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6"/>
        </w:rPr>
      </w:pPr>
      <w:r>
        <w:rPr>
          <w:rFonts w:ascii="Times New Roman"/>
          <w:sz w:val="56"/>
        </w:rPr>
        <w:drawing>
          <wp:anchor distT="0" distB="0" distL="0" distR="0" allowOverlap="1" layoutInCell="1" locked="0" behindDoc="1" simplePos="0" relativeHeight="483659776">
            <wp:simplePos x="0" y="0"/>
            <wp:positionH relativeFrom="page">
              <wp:posOffset>0</wp:posOffset>
            </wp:positionH>
            <wp:positionV relativeFrom="page">
              <wp:posOffset>4442</wp:posOffset>
            </wp:positionV>
            <wp:extent cx="7772400" cy="1005395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53955"/>
                    </a:xfrm>
                    <a:prstGeom prst="rect">
                      <a:avLst/>
                    </a:prstGeom>
                  </pic:spPr>
                </pic:pic>
              </a:graphicData>
            </a:graphic>
          </wp:anchor>
        </w:drawing>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397"/>
        <w:rPr>
          <w:rFonts w:ascii="Times New Roman"/>
          <w:sz w:val="56"/>
        </w:rPr>
      </w:pPr>
    </w:p>
    <w:p>
      <w:pPr>
        <w:pStyle w:val="Title"/>
        <w:spacing w:line="244" w:lineRule="auto"/>
      </w:pPr>
      <w:r>
        <w:rPr>
          <w:color w:val="FFFFFF"/>
          <w:w w:val="90"/>
        </w:rPr>
        <w:t>CÓDIGO ELECTORAL DEL ESTADO DE </w:t>
      </w:r>
      <w:r>
        <w:rPr>
          <w:color w:val="FFFFFF"/>
          <w:spacing w:val="-16"/>
        </w:rPr>
        <w:t>AGUASCALIENTES</w:t>
      </w: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spacing w:before="139"/>
        <w:rPr>
          <w:rFonts w:ascii="Tahoma"/>
          <w:b/>
          <w:sz w:val="56"/>
        </w:rPr>
      </w:pPr>
    </w:p>
    <w:p>
      <w:pPr>
        <w:spacing w:line="242" w:lineRule="auto" w:before="0"/>
        <w:ind w:left="64" w:right="68" w:firstLine="0"/>
        <w:jc w:val="center"/>
        <w:rPr>
          <w:sz w:val="28"/>
        </w:rPr>
      </w:pPr>
      <w:r>
        <w:rPr>
          <w:color w:val="FFFFFF"/>
          <w:sz w:val="28"/>
        </w:rPr>
        <w:t>Última</w:t>
      </w:r>
      <w:r>
        <w:rPr>
          <w:color w:val="FFFFFF"/>
          <w:spacing w:val="-25"/>
          <w:sz w:val="28"/>
        </w:rPr>
        <w:t> </w:t>
      </w:r>
      <w:r>
        <w:rPr>
          <w:color w:val="FFFFFF"/>
          <w:sz w:val="28"/>
        </w:rPr>
        <w:t>Reforma</w:t>
      </w:r>
      <w:r>
        <w:rPr>
          <w:color w:val="FFFFFF"/>
          <w:spacing w:val="-25"/>
          <w:sz w:val="28"/>
        </w:rPr>
        <w:t> </w:t>
      </w:r>
      <w:r>
        <w:rPr>
          <w:color w:val="FFFFFF"/>
          <w:sz w:val="28"/>
        </w:rPr>
        <w:t>Publicada</w:t>
      </w:r>
      <w:r>
        <w:rPr>
          <w:color w:val="FFFFFF"/>
          <w:spacing w:val="-24"/>
          <w:sz w:val="28"/>
        </w:rPr>
        <w:t> </w:t>
      </w:r>
      <w:r>
        <w:rPr>
          <w:color w:val="FFFFFF"/>
          <w:sz w:val="28"/>
        </w:rPr>
        <w:t>en</w:t>
      </w:r>
      <w:r>
        <w:rPr>
          <w:color w:val="FFFFFF"/>
          <w:spacing w:val="-25"/>
          <w:sz w:val="28"/>
        </w:rPr>
        <w:t> </w:t>
      </w:r>
      <w:r>
        <w:rPr>
          <w:color w:val="FFFFFF"/>
          <w:sz w:val="28"/>
        </w:rPr>
        <w:t>la</w:t>
      </w:r>
      <w:r>
        <w:rPr>
          <w:color w:val="FFFFFF"/>
          <w:spacing w:val="-25"/>
          <w:sz w:val="28"/>
        </w:rPr>
        <w:t> </w:t>
      </w:r>
      <w:r>
        <w:rPr>
          <w:color w:val="FFFFFF"/>
          <w:sz w:val="28"/>
        </w:rPr>
        <w:t>Edición</w:t>
      </w:r>
      <w:r>
        <w:rPr>
          <w:color w:val="FFFFFF"/>
          <w:spacing w:val="-24"/>
          <w:sz w:val="28"/>
        </w:rPr>
        <w:t> </w:t>
      </w:r>
      <w:r>
        <w:rPr>
          <w:color w:val="FFFFFF"/>
          <w:sz w:val="28"/>
        </w:rPr>
        <w:t>Vespertina</w:t>
      </w:r>
      <w:r>
        <w:rPr>
          <w:color w:val="FFFFFF"/>
          <w:spacing w:val="-25"/>
          <w:sz w:val="28"/>
        </w:rPr>
        <w:t> </w:t>
      </w:r>
      <w:r>
        <w:rPr>
          <w:color w:val="FFFFFF"/>
          <w:sz w:val="28"/>
        </w:rPr>
        <w:t>del</w:t>
      </w:r>
      <w:r>
        <w:rPr>
          <w:color w:val="FFFFFF"/>
          <w:spacing w:val="-24"/>
          <w:sz w:val="28"/>
        </w:rPr>
        <w:t> </w:t>
      </w:r>
      <w:r>
        <w:rPr>
          <w:color w:val="FFFFFF"/>
          <w:sz w:val="28"/>
        </w:rPr>
        <w:t>Periódico</w:t>
      </w:r>
      <w:r>
        <w:rPr>
          <w:color w:val="FFFFFF"/>
          <w:spacing w:val="-25"/>
          <w:sz w:val="28"/>
        </w:rPr>
        <w:t> </w:t>
      </w:r>
      <w:r>
        <w:rPr>
          <w:color w:val="FFFFFF"/>
          <w:sz w:val="28"/>
        </w:rPr>
        <w:t>Oficial</w:t>
      </w:r>
      <w:r>
        <w:rPr>
          <w:color w:val="FFFFFF"/>
          <w:spacing w:val="-25"/>
          <w:sz w:val="28"/>
        </w:rPr>
        <w:t> </w:t>
      </w:r>
      <w:r>
        <w:rPr>
          <w:color w:val="FFFFFF"/>
          <w:sz w:val="28"/>
        </w:rPr>
        <w:t>del Estado</w:t>
      </w:r>
      <w:r>
        <w:rPr>
          <w:color w:val="FFFFFF"/>
          <w:spacing w:val="-25"/>
          <w:sz w:val="28"/>
        </w:rPr>
        <w:t> </w:t>
      </w:r>
      <w:r>
        <w:rPr>
          <w:color w:val="FFFFFF"/>
          <w:sz w:val="28"/>
        </w:rPr>
        <w:t>de</w:t>
      </w:r>
      <w:r>
        <w:rPr>
          <w:color w:val="FFFFFF"/>
          <w:spacing w:val="-24"/>
          <w:sz w:val="28"/>
        </w:rPr>
        <w:t> </w:t>
      </w:r>
      <w:r>
        <w:rPr>
          <w:color w:val="FFFFFF"/>
          <w:sz w:val="28"/>
        </w:rPr>
        <w:t>Aguascalientes,</w:t>
      </w:r>
      <w:r>
        <w:rPr>
          <w:color w:val="FFFFFF"/>
          <w:spacing w:val="-25"/>
          <w:sz w:val="28"/>
        </w:rPr>
        <w:t> </w:t>
      </w:r>
      <w:r>
        <w:rPr>
          <w:color w:val="FFFFFF"/>
          <w:sz w:val="28"/>
        </w:rPr>
        <w:t>el</w:t>
      </w:r>
      <w:r>
        <w:rPr>
          <w:color w:val="FFFFFF"/>
          <w:spacing w:val="-22"/>
          <w:sz w:val="28"/>
        </w:rPr>
        <w:t> </w:t>
      </w:r>
      <w:r>
        <w:rPr>
          <w:color w:val="FFFFFF"/>
          <w:sz w:val="28"/>
        </w:rPr>
        <w:t>lunes</w:t>
      </w:r>
      <w:r>
        <w:rPr>
          <w:color w:val="FFFFFF"/>
          <w:spacing w:val="-25"/>
          <w:sz w:val="28"/>
        </w:rPr>
        <w:t> </w:t>
      </w:r>
      <w:r>
        <w:rPr>
          <w:color w:val="FFFFFF"/>
          <w:sz w:val="28"/>
        </w:rPr>
        <w:t>23</w:t>
      </w:r>
      <w:r>
        <w:rPr>
          <w:color w:val="FFFFFF"/>
          <w:spacing w:val="-23"/>
          <w:sz w:val="28"/>
        </w:rPr>
        <w:t> </w:t>
      </w:r>
      <w:r>
        <w:rPr>
          <w:color w:val="FFFFFF"/>
          <w:sz w:val="28"/>
        </w:rPr>
        <w:t>de</w:t>
      </w:r>
      <w:r>
        <w:rPr>
          <w:color w:val="FFFFFF"/>
          <w:spacing w:val="-25"/>
          <w:sz w:val="28"/>
        </w:rPr>
        <w:t> </w:t>
      </w:r>
      <w:r>
        <w:rPr>
          <w:color w:val="FFFFFF"/>
          <w:sz w:val="28"/>
        </w:rPr>
        <w:t>diciembre</w:t>
      </w:r>
      <w:r>
        <w:rPr>
          <w:color w:val="FFFFFF"/>
          <w:spacing w:val="-25"/>
          <w:sz w:val="28"/>
        </w:rPr>
        <w:t> </w:t>
      </w:r>
      <w:r>
        <w:rPr>
          <w:color w:val="FFFFFF"/>
          <w:sz w:val="28"/>
        </w:rPr>
        <w:t>de</w:t>
      </w:r>
      <w:r>
        <w:rPr>
          <w:color w:val="FFFFFF"/>
          <w:spacing w:val="-24"/>
          <w:sz w:val="28"/>
        </w:rPr>
        <w:t> </w:t>
      </w:r>
      <w:r>
        <w:rPr>
          <w:color w:val="FFFFFF"/>
          <w:sz w:val="28"/>
        </w:rPr>
        <w:t>2024.</w:t>
      </w:r>
    </w:p>
    <w:p>
      <w:pPr>
        <w:spacing w:line="242" w:lineRule="auto" w:before="275"/>
        <w:ind w:left="64" w:right="65" w:firstLine="0"/>
        <w:jc w:val="center"/>
        <w:rPr>
          <w:sz w:val="28"/>
        </w:rPr>
      </w:pPr>
      <w:r>
        <w:rPr>
          <w:color w:val="FFFFFF"/>
          <w:spacing w:val="-2"/>
          <w:sz w:val="28"/>
        </w:rPr>
        <w:t>Fe</w:t>
      </w:r>
      <w:r>
        <w:rPr>
          <w:color w:val="FFFFFF"/>
          <w:spacing w:val="-20"/>
          <w:sz w:val="28"/>
        </w:rPr>
        <w:t> </w:t>
      </w:r>
      <w:r>
        <w:rPr>
          <w:color w:val="FFFFFF"/>
          <w:spacing w:val="-2"/>
          <w:sz w:val="28"/>
        </w:rPr>
        <w:t>de</w:t>
      </w:r>
      <w:r>
        <w:rPr>
          <w:color w:val="FFFFFF"/>
          <w:spacing w:val="-22"/>
          <w:sz w:val="28"/>
        </w:rPr>
        <w:t> </w:t>
      </w:r>
      <w:r>
        <w:rPr>
          <w:color w:val="FFFFFF"/>
          <w:spacing w:val="-2"/>
          <w:sz w:val="28"/>
        </w:rPr>
        <w:t>Erratas</w:t>
      </w:r>
      <w:r>
        <w:rPr>
          <w:color w:val="FFFFFF"/>
          <w:spacing w:val="-22"/>
          <w:sz w:val="28"/>
        </w:rPr>
        <w:t> </w:t>
      </w:r>
      <w:r>
        <w:rPr>
          <w:color w:val="FFFFFF"/>
          <w:spacing w:val="-2"/>
          <w:sz w:val="28"/>
        </w:rPr>
        <w:t>Publicada</w:t>
      </w:r>
      <w:r>
        <w:rPr>
          <w:color w:val="FFFFFF"/>
          <w:spacing w:val="-21"/>
          <w:sz w:val="28"/>
        </w:rPr>
        <w:t> </w:t>
      </w:r>
      <w:r>
        <w:rPr>
          <w:color w:val="FFFFFF"/>
          <w:spacing w:val="-2"/>
          <w:sz w:val="28"/>
        </w:rPr>
        <w:t>en</w:t>
      </w:r>
      <w:r>
        <w:rPr>
          <w:color w:val="FFFFFF"/>
          <w:spacing w:val="-22"/>
          <w:sz w:val="28"/>
        </w:rPr>
        <w:t> </w:t>
      </w:r>
      <w:r>
        <w:rPr>
          <w:color w:val="FFFFFF"/>
          <w:spacing w:val="-2"/>
          <w:sz w:val="28"/>
        </w:rPr>
        <w:t>la</w:t>
      </w:r>
      <w:r>
        <w:rPr>
          <w:color w:val="FFFFFF"/>
          <w:spacing w:val="-20"/>
          <w:sz w:val="28"/>
        </w:rPr>
        <w:t> </w:t>
      </w:r>
      <w:r>
        <w:rPr>
          <w:color w:val="FFFFFF"/>
          <w:spacing w:val="-2"/>
          <w:sz w:val="28"/>
        </w:rPr>
        <w:t>Edición</w:t>
      </w:r>
      <w:r>
        <w:rPr>
          <w:color w:val="FFFFFF"/>
          <w:spacing w:val="-20"/>
          <w:sz w:val="28"/>
        </w:rPr>
        <w:t> </w:t>
      </w:r>
      <w:r>
        <w:rPr>
          <w:color w:val="FFFFFF"/>
          <w:spacing w:val="-2"/>
          <w:sz w:val="28"/>
        </w:rPr>
        <w:t>Extraordinaria</w:t>
      </w:r>
      <w:r>
        <w:rPr>
          <w:color w:val="FFFFFF"/>
          <w:spacing w:val="-20"/>
          <w:sz w:val="28"/>
        </w:rPr>
        <w:t> </w:t>
      </w:r>
      <w:r>
        <w:rPr>
          <w:color w:val="FFFFFF"/>
          <w:spacing w:val="-2"/>
          <w:sz w:val="28"/>
        </w:rPr>
        <w:t>del</w:t>
      </w:r>
      <w:r>
        <w:rPr>
          <w:color w:val="FFFFFF"/>
          <w:spacing w:val="-20"/>
          <w:sz w:val="28"/>
        </w:rPr>
        <w:t> </w:t>
      </w:r>
      <w:r>
        <w:rPr>
          <w:color w:val="FFFFFF"/>
          <w:spacing w:val="-2"/>
          <w:sz w:val="28"/>
        </w:rPr>
        <w:t>Periódico</w:t>
      </w:r>
      <w:r>
        <w:rPr>
          <w:color w:val="FFFFFF"/>
          <w:spacing w:val="-20"/>
          <w:sz w:val="28"/>
        </w:rPr>
        <w:t> </w:t>
      </w:r>
      <w:r>
        <w:rPr>
          <w:color w:val="FFFFFF"/>
          <w:spacing w:val="-2"/>
          <w:sz w:val="28"/>
        </w:rPr>
        <w:t>Oficial</w:t>
      </w:r>
      <w:r>
        <w:rPr>
          <w:color w:val="FFFFFF"/>
          <w:spacing w:val="-20"/>
          <w:sz w:val="28"/>
        </w:rPr>
        <w:t> </w:t>
      </w:r>
      <w:r>
        <w:rPr>
          <w:color w:val="FFFFFF"/>
          <w:spacing w:val="-2"/>
          <w:sz w:val="28"/>
        </w:rPr>
        <w:t>del Estado</w:t>
      </w:r>
      <w:r>
        <w:rPr>
          <w:color w:val="FFFFFF"/>
          <w:spacing w:val="-21"/>
          <w:sz w:val="28"/>
        </w:rPr>
        <w:t> </w:t>
      </w:r>
      <w:r>
        <w:rPr>
          <w:color w:val="FFFFFF"/>
          <w:spacing w:val="-2"/>
          <w:sz w:val="28"/>
        </w:rPr>
        <w:t>de</w:t>
      </w:r>
      <w:r>
        <w:rPr>
          <w:color w:val="FFFFFF"/>
          <w:spacing w:val="-23"/>
          <w:sz w:val="28"/>
        </w:rPr>
        <w:t> </w:t>
      </w:r>
      <w:r>
        <w:rPr>
          <w:color w:val="FFFFFF"/>
          <w:spacing w:val="-2"/>
          <w:sz w:val="28"/>
        </w:rPr>
        <w:t>Aguascalientes,</w:t>
      </w:r>
      <w:r>
        <w:rPr>
          <w:color w:val="FFFFFF"/>
          <w:spacing w:val="-23"/>
          <w:sz w:val="28"/>
        </w:rPr>
        <w:t> </w:t>
      </w:r>
      <w:r>
        <w:rPr>
          <w:color w:val="FFFFFF"/>
          <w:spacing w:val="-2"/>
          <w:sz w:val="28"/>
        </w:rPr>
        <w:t>el</w:t>
      </w:r>
      <w:r>
        <w:rPr>
          <w:color w:val="FFFFFF"/>
          <w:spacing w:val="-21"/>
          <w:sz w:val="28"/>
        </w:rPr>
        <w:t> </w:t>
      </w:r>
      <w:r>
        <w:rPr>
          <w:color w:val="FFFFFF"/>
          <w:spacing w:val="-2"/>
          <w:sz w:val="28"/>
        </w:rPr>
        <w:t>jueves</w:t>
      </w:r>
      <w:r>
        <w:rPr>
          <w:color w:val="FFFFFF"/>
          <w:spacing w:val="-23"/>
          <w:sz w:val="28"/>
        </w:rPr>
        <w:t> </w:t>
      </w:r>
      <w:r>
        <w:rPr>
          <w:color w:val="FFFFFF"/>
          <w:spacing w:val="-2"/>
          <w:sz w:val="28"/>
        </w:rPr>
        <w:t>9</w:t>
      </w:r>
      <w:r>
        <w:rPr>
          <w:color w:val="FFFFFF"/>
          <w:spacing w:val="-21"/>
          <w:sz w:val="28"/>
        </w:rPr>
        <w:t> </w:t>
      </w:r>
      <w:r>
        <w:rPr>
          <w:color w:val="FFFFFF"/>
          <w:spacing w:val="-2"/>
          <w:sz w:val="28"/>
        </w:rPr>
        <w:t>de</w:t>
      </w:r>
      <w:r>
        <w:rPr>
          <w:color w:val="FFFFFF"/>
          <w:spacing w:val="-22"/>
          <w:sz w:val="28"/>
        </w:rPr>
        <w:t> </w:t>
      </w:r>
      <w:r>
        <w:rPr>
          <w:color w:val="FFFFFF"/>
          <w:spacing w:val="-2"/>
          <w:sz w:val="28"/>
        </w:rPr>
        <w:t>julio</w:t>
      </w:r>
      <w:r>
        <w:rPr>
          <w:color w:val="FFFFFF"/>
          <w:spacing w:val="-21"/>
          <w:sz w:val="28"/>
        </w:rPr>
        <w:t> </w:t>
      </w:r>
      <w:r>
        <w:rPr>
          <w:color w:val="FFFFFF"/>
          <w:spacing w:val="-2"/>
          <w:sz w:val="28"/>
        </w:rPr>
        <w:t>de</w:t>
      </w:r>
      <w:r>
        <w:rPr>
          <w:color w:val="FFFFFF"/>
          <w:spacing w:val="-23"/>
          <w:sz w:val="28"/>
        </w:rPr>
        <w:t> </w:t>
      </w:r>
      <w:r>
        <w:rPr>
          <w:color w:val="FFFFFF"/>
          <w:spacing w:val="-2"/>
          <w:sz w:val="28"/>
        </w:rPr>
        <w:t>2020.</w:t>
      </w:r>
    </w:p>
    <w:p>
      <w:pPr>
        <w:spacing w:line="242" w:lineRule="auto" w:before="275"/>
        <w:ind w:left="64" w:right="68" w:firstLine="0"/>
        <w:jc w:val="center"/>
        <w:rPr>
          <w:sz w:val="28"/>
        </w:rPr>
      </w:pPr>
      <w:r>
        <w:rPr>
          <w:sz w:val="28"/>
        </w:rPr>
        <mc:AlternateContent>
          <mc:Choice Requires="wps">
            <w:drawing>
              <wp:anchor distT="0" distB="0" distL="0" distR="0" allowOverlap="1" layoutInCell="1" locked="0" behindDoc="1" simplePos="0" relativeHeight="483659264">
                <wp:simplePos x="0" y="0"/>
                <wp:positionH relativeFrom="page">
                  <wp:posOffset>3290951</wp:posOffset>
                </wp:positionH>
                <wp:positionV relativeFrom="paragraph">
                  <wp:posOffset>391017</wp:posOffset>
                </wp:positionV>
                <wp:extent cx="1190625" cy="1873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90625" cy="187325"/>
                        </a:xfrm>
                        <a:prstGeom prst="rect">
                          <a:avLst/>
                        </a:prstGeom>
                      </wps:spPr>
                      <wps:txbx>
                        <w:txbxContent>
                          <w:p>
                            <w:pPr>
                              <w:spacing w:before="0"/>
                              <w:ind w:left="0" w:right="0" w:firstLine="0"/>
                              <w:jc w:val="left"/>
                              <w:rPr>
                                <w:sz w:val="24"/>
                              </w:rPr>
                            </w:pPr>
                            <w:r>
                              <w:rPr>
                                <w:sz w:val="24"/>
                              </w:rPr>
                              <w:t>Página</w:t>
                            </w:r>
                            <w:r>
                              <w:rPr>
                                <w:spacing w:val="-11"/>
                                <w:sz w:val="24"/>
                              </w:rPr>
                              <w:t> </w:t>
                            </w:r>
                            <w:r>
                              <w:rPr>
                                <w:sz w:val="24"/>
                              </w:rPr>
                              <w:t>0</w:t>
                            </w:r>
                            <w:r>
                              <w:rPr>
                                <w:spacing w:val="-13"/>
                                <w:sz w:val="24"/>
                              </w:rPr>
                              <w:t> </w:t>
                            </w:r>
                            <w:r>
                              <w:rPr>
                                <w:sz w:val="24"/>
                              </w:rPr>
                              <w:t>de</w:t>
                            </w:r>
                            <w:r>
                              <w:rPr>
                                <w:spacing w:val="-10"/>
                                <w:sz w:val="24"/>
                              </w:rPr>
                              <w:t> </w:t>
                            </w:r>
                            <w:r>
                              <w:rPr>
                                <w:spacing w:val="-6"/>
                                <w:w w:val="90"/>
                                <w:sz w:val="24"/>
                              </w:rPr>
                              <w:t>242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130005pt;margin-top:30.788773pt;width:93.75pt;height:14.75pt;mso-position-horizontal-relative:page;mso-position-vertical-relative:paragraph;z-index:-19657216" type="#_x0000_t202" id="docshape1" filled="false" stroked="false">
                <v:textbox inset="0,0,0,0">
                  <w:txbxContent>
                    <w:p>
                      <w:pPr>
                        <w:spacing w:before="0"/>
                        <w:ind w:left="0" w:right="0" w:firstLine="0"/>
                        <w:jc w:val="left"/>
                        <w:rPr>
                          <w:sz w:val="24"/>
                        </w:rPr>
                      </w:pPr>
                      <w:r>
                        <w:rPr>
                          <w:sz w:val="24"/>
                        </w:rPr>
                        <w:t>Página</w:t>
                      </w:r>
                      <w:r>
                        <w:rPr>
                          <w:spacing w:val="-11"/>
                          <w:sz w:val="24"/>
                        </w:rPr>
                        <w:t> </w:t>
                      </w:r>
                      <w:r>
                        <w:rPr>
                          <w:sz w:val="24"/>
                        </w:rPr>
                        <w:t>0</w:t>
                      </w:r>
                      <w:r>
                        <w:rPr>
                          <w:spacing w:val="-13"/>
                          <w:sz w:val="24"/>
                        </w:rPr>
                        <w:t> </w:t>
                      </w:r>
                      <w:r>
                        <w:rPr>
                          <w:sz w:val="24"/>
                        </w:rPr>
                        <w:t>de</w:t>
                      </w:r>
                      <w:r>
                        <w:rPr>
                          <w:spacing w:val="-10"/>
                          <w:sz w:val="24"/>
                        </w:rPr>
                        <w:t> </w:t>
                      </w:r>
                      <w:r>
                        <w:rPr>
                          <w:spacing w:val="-6"/>
                          <w:w w:val="90"/>
                          <w:sz w:val="24"/>
                        </w:rPr>
                        <w:t>242</w:t>
                      </w:r>
                    </w:p>
                  </w:txbxContent>
                </v:textbox>
                <w10:wrap type="none"/>
              </v:shape>
            </w:pict>
          </mc:Fallback>
        </mc:AlternateContent>
      </w:r>
      <w:r>
        <w:rPr>
          <w:color w:val="FFFFFF"/>
          <w:sz w:val="28"/>
        </w:rPr>
        <w:t>Código</w:t>
      </w:r>
      <w:r>
        <w:rPr>
          <w:color w:val="FFFFFF"/>
          <w:spacing w:val="-7"/>
          <w:sz w:val="28"/>
        </w:rPr>
        <w:t> </w:t>
      </w:r>
      <w:r>
        <w:rPr>
          <w:color w:val="FFFFFF"/>
          <w:sz w:val="28"/>
        </w:rPr>
        <w:t>publicado</w:t>
      </w:r>
      <w:r>
        <w:rPr>
          <w:color w:val="FFFFFF"/>
          <w:spacing w:val="-7"/>
          <w:sz w:val="28"/>
        </w:rPr>
        <w:t> </w:t>
      </w:r>
      <w:r>
        <w:rPr>
          <w:color w:val="FFFFFF"/>
          <w:sz w:val="28"/>
        </w:rPr>
        <w:t>en</w:t>
      </w:r>
      <w:r>
        <w:rPr>
          <w:color w:val="FFFFFF"/>
          <w:spacing w:val="-9"/>
          <w:sz w:val="28"/>
        </w:rPr>
        <w:t> </w:t>
      </w:r>
      <w:r>
        <w:rPr>
          <w:color w:val="FFFFFF"/>
          <w:sz w:val="28"/>
        </w:rPr>
        <w:t>la</w:t>
      </w:r>
      <w:r>
        <w:rPr>
          <w:color w:val="FFFFFF"/>
          <w:spacing w:val="-7"/>
          <w:sz w:val="28"/>
        </w:rPr>
        <w:t> </w:t>
      </w:r>
      <w:r>
        <w:rPr>
          <w:color w:val="FFFFFF"/>
          <w:sz w:val="28"/>
        </w:rPr>
        <w:t>Tercera</w:t>
      </w:r>
      <w:r>
        <w:rPr>
          <w:color w:val="FFFFFF"/>
          <w:spacing w:val="-7"/>
          <w:sz w:val="28"/>
        </w:rPr>
        <w:t> </w:t>
      </w:r>
      <w:r>
        <w:rPr>
          <w:color w:val="FFFFFF"/>
          <w:sz w:val="28"/>
        </w:rPr>
        <w:t>Sección</w:t>
      </w:r>
      <w:r>
        <w:rPr>
          <w:color w:val="FFFFFF"/>
          <w:spacing w:val="-9"/>
          <w:sz w:val="28"/>
        </w:rPr>
        <w:t> </w:t>
      </w:r>
      <w:r>
        <w:rPr>
          <w:color w:val="FFFFFF"/>
          <w:sz w:val="28"/>
        </w:rPr>
        <w:t>del</w:t>
      </w:r>
      <w:r>
        <w:rPr>
          <w:color w:val="FFFFFF"/>
          <w:spacing w:val="-7"/>
          <w:sz w:val="28"/>
        </w:rPr>
        <w:t> </w:t>
      </w:r>
      <w:r>
        <w:rPr>
          <w:color w:val="FFFFFF"/>
          <w:sz w:val="28"/>
        </w:rPr>
        <w:t>Periódico</w:t>
      </w:r>
      <w:r>
        <w:rPr>
          <w:color w:val="FFFFFF"/>
          <w:spacing w:val="-7"/>
          <w:sz w:val="28"/>
        </w:rPr>
        <w:t> </w:t>
      </w:r>
      <w:r>
        <w:rPr>
          <w:color w:val="FFFFFF"/>
          <w:sz w:val="28"/>
        </w:rPr>
        <w:t>Oficial</w:t>
      </w:r>
      <w:r>
        <w:rPr>
          <w:color w:val="FFFFFF"/>
          <w:spacing w:val="-7"/>
          <w:sz w:val="28"/>
        </w:rPr>
        <w:t> </w:t>
      </w:r>
      <w:r>
        <w:rPr>
          <w:color w:val="FFFFFF"/>
          <w:sz w:val="28"/>
        </w:rPr>
        <w:t>del</w:t>
      </w:r>
      <w:r>
        <w:rPr>
          <w:color w:val="FFFFFF"/>
          <w:spacing w:val="-7"/>
          <w:sz w:val="28"/>
        </w:rPr>
        <w:t> </w:t>
      </w:r>
      <w:r>
        <w:rPr>
          <w:color w:val="FFFFFF"/>
          <w:sz w:val="28"/>
        </w:rPr>
        <w:t>Estado</w:t>
      </w:r>
      <w:r>
        <w:rPr>
          <w:color w:val="FFFFFF"/>
          <w:spacing w:val="-7"/>
          <w:sz w:val="28"/>
        </w:rPr>
        <w:t> </w:t>
      </w:r>
      <w:r>
        <w:rPr>
          <w:color w:val="FFFFFF"/>
          <w:sz w:val="28"/>
        </w:rPr>
        <w:t>de Aguascalientes,</w:t>
      </w:r>
      <w:r>
        <w:rPr>
          <w:color w:val="FFFFFF"/>
          <w:spacing w:val="-25"/>
          <w:sz w:val="28"/>
        </w:rPr>
        <w:t> </w:t>
      </w:r>
      <w:r>
        <w:rPr>
          <w:color w:val="FFFFFF"/>
          <w:sz w:val="28"/>
        </w:rPr>
        <w:t>el</w:t>
      </w:r>
      <w:r>
        <w:rPr>
          <w:color w:val="FFFFFF"/>
          <w:spacing w:val="-25"/>
          <w:sz w:val="28"/>
        </w:rPr>
        <w:t> </w:t>
      </w:r>
      <w:r>
        <w:rPr>
          <w:color w:val="FFFFFF"/>
          <w:sz w:val="28"/>
        </w:rPr>
        <w:t>lunes</w:t>
      </w:r>
      <w:r>
        <w:rPr>
          <w:color w:val="FFFFFF"/>
          <w:spacing w:val="-24"/>
          <w:sz w:val="28"/>
        </w:rPr>
        <w:t> </w:t>
      </w:r>
      <w:r>
        <w:rPr>
          <w:color w:val="FFFFFF"/>
          <w:sz w:val="28"/>
        </w:rPr>
        <w:t>2</w:t>
      </w:r>
      <w:r>
        <w:rPr>
          <w:color w:val="FFFFFF"/>
          <w:spacing w:val="-25"/>
          <w:sz w:val="28"/>
        </w:rPr>
        <w:t> </w:t>
      </w:r>
      <w:r>
        <w:rPr>
          <w:color w:val="FFFFFF"/>
          <w:sz w:val="28"/>
        </w:rPr>
        <w:t>de</w:t>
      </w:r>
      <w:r>
        <w:rPr>
          <w:color w:val="FFFFFF"/>
          <w:spacing w:val="-25"/>
          <w:sz w:val="28"/>
        </w:rPr>
        <w:t> </w:t>
      </w:r>
      <w:r>
        <w:rPr>
          <w:color w:val="FFFFFF"/>
          <w:sz w:val="28"/>
        </w:rPr>
        <w:t>marzo</w:t>
      </w:r>
      <w:r>
        <w:rPr>
          <w:color w:val="FFFFFF"/>
          <w:spacing w:val="-24"/>
          <w:sz w:val="28"/>
        </w:rPr>
        <w:t> </w:t>
      </w:r>
      <w:r>
        <w:rPr>
          <w:color w:val="FFFFFF"/>
          <w:sz w:val="28"/>
        </w:rPr>
        <w:t>de</w:t>
      </w:r>
      <w:r>
        <w:rPr>
          <w:color w:val="FFFFFF"/>
          <w:spacing w:val="-25"/>
          <w:sz w:val="28"/>
        </w:rPr>
        <w:t> </w:t>
      </w:r>
      <w:r>
        <w:rPr>
          <w:color w:val="FFFFFF"/>
          <w:sz w:val="28"/>
        </w:rPr>
        <w:t>2015.</w:t>
      </w:r>
    </w:p>
    <w:p>
      <w:pPr>
        <w:spacing w:after="0" w:line="242" w:lineRule="auto"/>
        <w:jc w:val="center"/>
        <w:rPr>
          <w:sz w:val="28"/>
        </w:rPr>
        <w:sectPr>
          <w:type w:val="continuous"/>
          <w:pgSz w:w="12240" w:h="15840"/>
          <w:pgMar w:top="1820" w:bottom="280" w:left="720" w:right="720"/>
        </w:sectPr>
      </w:pPr>
    </w:p>
    <w:p>
      <w:pPr>
        <w:spacing w:before="2"/>
        <w:ind w:left="982" w:right="983" w:firstLine="0"/>
        <w:jc w:val="both"/>
        <w:rPr>
          <w:sz w:val="20"/>
        </w:rPr>
      </w:pPr>
      <w:r>
        <w:rPr>
          <w:color w:val="E26C09"/>
          <w:spacing w:val="-8"/>
          <w:sz w:val="20"/>
        </w:rPr>
        <w:t>LA</w:t>
      </w:r>
      <w:r>
        <w:rPr>
          <w:color w:val="E26C09"/>
          <w:spacing w:val="-10"/>
          <w:sz w:val="20"/>
        </w:rPr>
        <w:t> </w:t>
      </w:r>
      <w:r>
        <w:rPr>
          <w:color w:val="E26C09"/>
          <w:spacing w:val="-8"/>
          <w:sz w:val="20"/>
        </w:rPr>
        <w:t>CORRECCIÓN</w:t>
      </w:r>
      <w:r>
        <w:rPr>
          <w:color w:val="E26C09"/>
          <w:spacing w:val="-10"/>
          <w:sz w:val="20"/>
        </w:rPr>
        <w:t> </w:t>
      </w:r>
      <w:r>
        <w:rPr>
          <w:color w:val="E26C09"/>
          <w:spacing w:val="-8"/>
          <w:sz w:val="20"/>
        </w:rPr>
        <w:t>AL</w:t>
      </w:r>
      <w:r>
        <w:rPr>
          <w:color w:val="E26C09"/>
          <w:spacing w:val="-9"/>
          <w:sz w:val="20"/>
        </w:rPr>
        <w:t> </w:t>
      </w:r>
      <w:r>
        <w:rPr>
          <w:color w:val="E26C09"/>
          <w:spacing w:val="-8"/>
          <w:sz w:val="20"/>
        </w:rPr>
        <w:t>DECRETO</w:t>
      </w:r>
      <w:r>
        <w:rPr>
          <w:color w:val="E26C09"/>
          <w:spacing w:val="-10"/>
          <w:sz w:val="20"/>
        </w:rPr>
        <w:t> </w:t>
      </w:r>
      <w:r>
        <w:rPr>
          <w:color w:val="E26C09"/>
          <w:spacing w:val="-8"/>
          <w:sz w:val="20"/>
        </w:rPr>
        <w:t>360</w:t>
      </w:r>
      <w:r>
        <w:rPr>
          <w:color w:val="E26C09"/>
          <w:spacing w:val="-9"/>
          <w:sz w:val="20"/>
        </w:rPr>
        <w:t> </w:t>
      </w:r>
      <w:r>
        <w:rPr>
          <w:color w:val="E26C09"/>
          <w:spacing w:val="-8"/>
          <w:sz w:val="20"/>
        </w:rPr>
        <w:t>EN</w:t>
      </w:r>
      <w:r>
        <w:rPr>
          <w:color w:val="E26C09"/>
          <w:spacing w:val="-10"/>
          <w:sz w:val="20"/>
        </w:rPr>
        <w:t> </w:t>
      </w:r>
      <w:r>
        <w:rPr>
          <w:color w:val="E26C09"/>
          <w:spacing w:val="-8"/>
          <w:sz w:val="20"/>
        </w:rPr>
        <w:t>SU</w:t>
      </w:r>
      <w:r>
        <w:rPr>
          <w:color w:val="E26C09"/>
          <w:spacing w:val="-10"/>
          <w:sz w:val="20"/>
        </w:rPr>
        <w:t> </w:t>
      </w:r>
      <w:r>
        <w:rPr>
          <w:color w:val="E26C09"/>
          <w:spacing w:val="-8"/>
          <w:sz w:val="20"/>
        </w:rPr>
        <w:t>ARTÍCULO</w:t>
      </w:r>
      <w:r>
        <w:rPr>
          <w:color w:val="E26C09"/>
          <w:spacing w:val="-9"/>
          <w:sz w:val="20"/>
        </w:rPr>
        <w:t> </w:t>
      </w:r>
      <w:r>
        <w:rPr>
          <w:color w:val="E26C09"/>
          <w:spacing w:val="-8"/>
          <w:sz w:val="20"/>
        </w:rPr>
        <w:t>ÚNICO</w:t>
      </w:r>
      <w:r>
        <w:rPr>
          <w:color w:val="E26C09"/>
          <w:spacing w:val="-10"/>
          <w:sz w:val="20"/>
        </w:rPr>
        <w:t> </w:t>
      </w:r>
      <w:r>
        <w:rPr>
          <w:color w:val="E26C09"/>
          <w:spacing w:val="-8"/>
          <w:sz w:val="20"/>
        </w:rPr>
        <w:t>Y</w:t>
      </w:r>
      <w:r>
        <w:rPr>
          <w:color w:val="E26C09"/>
          <w:spacing w:val="-9"/>
          <w:sz w:val="20"/>
        </w:rPr>
        <w:t> </w:t>
      </w:r>
      <w:r>
        <w:rPr>
          <w:color w:val="E26C09"/>
          <w:spacing w:val="-8"/>
          <w:sz w:val="20"/>
        </w:rPr>
        <w:t>AL</w:t>
      </w:r>
      <w:r>
        <w:rPr>
          <w:color w:val="E26C09"/>
          <w:spacing w:val="-10"/>
          <w:sz w:val="20"/>
        </w:rPr>
        <w:t> </w:t>
      </w:r>
      <w:r>
        <w:rPr>
          <w:color w:val="E26C09"/>
          <w:spacing w:val="-8"/>
          <w:sz w:val="20"/>
        </w:rPr>
        <w:t>ARTÍCULO</w:t>
      </w:r>
      <w:r>
        <w:rPr>
          <w:color w:val="E26C09"/>
          <w:spacing w:val="-9"/>
          <w:sz w:val="20"/>
        </w:rPr>
        <w:t> </w:t>
      </w:r>
      <w:r>
        <w:rPr>
          <w:color w:val="E26C09"/>
          <w:spacing w:val="-8"/>
          <w:sz w:val="20"/>
        </w:rPr>
        <w:t>162,</w:t>
      </w:r>
      <w:r>
        <w:rPr>
          <w:color w:val="E26C09"/>
          <w:spacing w:val="-10"/>
          <w:sz w:val="20"/>
        </w:rPr>
        <w:t> </w:t>
      </w:r>
      <w:r>
        <w:rPr>
          <w:color w:val="E26C09"/>
          <w:spacing w:val="-8"/>
          <w:sz w:val="20"/>
        </w:rPr>
        <w:t>PUBLICADO EN</w:t>
      </w:r>
      <w:r>
        <w:rPr>
          <w:color w:val="E26C09"/>
          <w:spacing w:val="-10"/>
          <w:sz w:val="20"/>
        </w:rPr>
        <w:t> </w:t>
      </w:r>
      <w:r>
        <w:rPr>
          <w:color w:val="E26C09"/>
          <w:spacing w:val="-8"/>
          <w:sz w:val="20"/>
        </w:rPr>
        <w:t>EL</w:t>
      </w:r>
      <w:r>
        <w:rPr>
          <w:color w:val="E26C09"/>
          <w:spacing w:val="-10"/>
          <w:sz w:val="20"/>
        </w:rPr>
        <w:t> </w:t>
      </w:r>
      <w:r>
        <w:rPr>
          <w:color w:val="E26C09"/>
          <w:spacing w:val="-8"/>
          <w:sz w:val="20"/>
        </w:rPr>
        <w:t>PERIÓDICO</w:t>
      </w:r>
      <w:r>
        <w:rPr>
          <w:color w:val="E26C09"/>
          <w:spacing w:val="-9"/>
          <w:sz w:val="20"/>
        </w:rPr>
        <w:t> </w:t>
      </w:r>
      <w:r>
        <w:rPr>
          <w:color w:val="E26C09"/>
          <w:spacing w:val="-8"/>
          <w:sz w:val="20"/>
        </w:rPr>
        <w:t>OFICIAL</w:t>
      </w:r>
      <w:r>
        <w:rPr>
          <w:color w:val="E26C09"/>
          <w:spacing w:val="-10"/>
          <w:sz w:val="20"/>
        </w:rPr>
        <w:t> </w:t>
      </w:r>
      <w:r>
        <w:rPr>
          <w:color w:val="E26C09"/>
          <w:spacing w:val="-8"/>
          <w:sz w:val="20"/>
        </w:rPr>
        <w:t>DEL</w:t>
      </w:r>
      <w:r>
        <w:rPr>
          <w:color w:val="E26C09"/>
          <w:spacing w:val="-9"/>
          <w:sz w:val="20"/>
        </w:rPr>
        <w:t> </w:t>
      </w:r>
      <w:r>
        <w:rPr>
          <w:color w:val="E26C09"/>
          <w:spacing w:val="-8"/>
          <w:sz w:val="20"/>
        </w:rPr>
        <w:t>ESTADO</w:t>
      </w:r>
      <w:r>
        <w:rPr>
          <w:color w:val="E26C09"/>
          <w:spacing w:val="-10"/>
          <w:sz w:val="20"/>
        </w:rPr>
        <w:t> </w:t>
      </w:r>
      <w:r>
        <w:rPr>
          <w:color w:val="E26C09"/>
          <w:spacing w:val="-8"/>
          <w:sz w:val="20"/>
        </w:rPr>
        <w:t>NÚMERO</w:t>
      </w:r>
      <w:r>
        <w:rPr>
          <w:color w:val="E26C09"/>
          <w:spacing w:val="-10"/>
          <w:sz w:val="20"/>
        </w:rPr>
        <w:t> </w:t>
      </w:r>
      <w:r>
        <w:rPr>
          <w:color w:val="E26C09"/>
          <w:spacing w:val="-8"/>
          <w:sz w:val="20"/>
        </w:rPr>
        <w:t>26,</w:t>
      </w:r>
      <w:r>
        <w:rPr>
          <w:color w:val="E26C09"/>
          <w:spacing w:val="-9"/>
          <w:sz w:val="20"/>
        </w:rPr>
        <w:t> </w:t>
      </w:r>
      <w:r>
        <w:rPr>
          <w:color w:val="E26C09"/>
          <w:spacing w:val="-8"/>
          <w:sz w:val="20"/>
        </w:rPr>
        <w:t>PRIMERA</w:t>
      </w:r>
      <w:r>
        <w:rPr>
          <w:color w:val="E26C09"/>
          <w:spacing w:val="-10"/>
          <w:sz w:val="20"/>
        </w:rPr>
        <w:t> </w:t>
      </w:r>
      <w:r>
        <w:rPr>
          <w:color w:val="E26C09"/>
          <w:spacing w:val="-8"/>
          <w:sz w:val="20"/>
        </w:rPr>
        <w:t>SECCIÓN,</w:t>
      </w:r>
      <w:r>
        <w:rPr>
          <w:color w:val="E26C09"/>
          <w:spacing w:val="-9"/>
          <w:sz w:val="20"/>
        </w:rPr>
        <w:t> </w:t>
      </w:r>
      <w:r>
        <w:rPr>
          <w:color w:val="E26C09"/>
          <w:spacing w:val="-8"/>
          <w:sz w:val="20"/>
        </w:rPr>
        <w:t>TOMO</w:t>
      </w:r>
      <w:r>
        <w:rPr>
          <w:color w:val="E26C09"/>
          <w:spacing w:val="-10"/>
          <w:sz w:val="20"/>
        </w:rPr>
        <w:t> </w:t>
      </w:r>
      <w:r>
        <w:rPr>
          <w:color w:val="E26C09"/>
          <w:spacing w:val="-8"/>
          <w:sz w:val="20"/>
        </w:rPr>
        <w:t>LXXXIII,</w:t>
      </w:r>
      <w:r>
        <w:rPr>
          <w:color w:val="E26C09"/>
          <w:spacing w:val="-9"/>
          <w:sz w:val="20"/>
        </w:rPr>
        <w:t> </w:t>
      </w:r>
      <w:r>
        <w:rPr>
          <w:color w:val="E26C09"/>
          <w:spacing w:val="-8"/>
          <w:sz w:val="20"/>
        </w:rPr>
        <w:t>DE </w:t>
      </w:r>
      <w:r>
        <w:rPr>
          <w:color w:val="E26C09"/>
          <w:sz w:val="20"/>
        </w:rPr>
        <w:t>FECHA 29 DE JUNIO DE 2020, POR LO QUE SE SUGIERE CONSULTAR LA EDICIÓN </w:t>
      </w:r>
      <w:r>
        <w:rPr>
          <w:color w:val="E26C09"/>
          <w:w w:val="90"/>
          <w:sz w:val="20"/>
        </w:rPr>
        <w:t>EXTRAORDINARIA DEL PERIÓDICO OFICIAL DEL ESTADO, DE FECHA 9 DE JULIO DE 2020.]</w:t>
      </w:r>
    </w:p>
    <w:p>
      <w:pPr>
        <w:pStyle w:val="BodyText"/>
        <w:spacing w:before="8"/>
        <w:rPr>
          <w:sz w:val="20"/>
        </w:rPr>
      </w:pPr>
    </w:p>
    <w:p>
      <w:pPr>
        <w:spacing w:line="242" w:lineRule="auto" w:before="1"/>
        <w:ind w:left="982" w:right="985" w:firstLine="0"/>
        <w:jc w:val="both"/>
        <w:rPr>
          <w:sz w:val="20"/>
        </w:rPr>
      </w:pPr>
      <w:r>
        <w:rPr>
          <w:color w:val="E26C09"/>
          <w:spacing w:val="-8"/>
          <w:sz w:val="20"/>
        </w:rPr>
        <w:t>[N. DE E. EN RELACIÓN CON LA ENTRADA EN VIGOR DEL PRESENTE ORDENAMIENTO Y SUS </w:t>
      </w:r>
      <w:r>
        <w:rPr>
          <w:color w:val="E26C09"/>
          <w:w w:val="90"/>
          <w:sz w:val="20"/>
        </w:rPr>
        <w:t>DECRETOS</w:t>
      </w:r>
      <w:r>
        <w:rPr>
          <w:color w:val="E26C09"/>
          <w:w w:val="90"/>
          <w:sz w:val="20"/>
        </w:rPr>
        <w:t> DE</w:t>
      </w:r>
      <w:r>
        <w:rPr>
          <w:color w:val="E26C09"/>
          <w:w w:val="90"/>
          <w:sz w:val="20"/>
        </w:rPr>
        <w:t> MODIFICACIONES,</w:t>
      </w:r>
      <w:r>
        <w:rPr>
          <w:color w:val="E26C09"/>
          <w:w w:val="90"/>
          <w:sz w:val="20"/>
        </w:rPr>
        <w:t> SE</w:t>
      </w:r>
      <w:r>
        <w:rPr>
          <w:color w:val="E26C09"/>
          <w:w w:val="90"/>
          <w:sz w:val="20"/>
        </w:rPr>
        <w:t> SUGIERE</w:t>
      </w:r>
      <w:r>
        <w:rPr>
          <w:color w:val="E26C09"/>
          <w:w w:val="90"/>
          <w:sz w:val="20"/>
        </w:rPr>
        <w:t> CONSULTAR</w:t>
      </w:r>
      <w:r>
        <w:rPr>
          <w:color w:val="E26C09"/>
          <w:w w:val="90"/>
          <w:sz w:val="20"/>
        </w:rPr>
        <w:t> LOS</w:t>
      </w:r>
      <w:r>
        <w:rPr>
          <w:color w:val="E26C09"/>
          <w:w w:val="90"/>
          <w:sz w:val="20"/>
        </w:rPr>
        <w:t> ARTÍCULOS</w:t>
      </w:r>
      <w:r>
        <w:rPr>
          <w:color w:val="E26C09"/>
          <w:w w:val="90"/>
          <w:sz w:val="20"/>
        </w:rPr>
        <w:t> TRANSITORIOS </w:t>
      </w:r>
      <w:r>
        <w:rPr>
          <w:color w:val="E26C09"/>
          <w:spacing w:val="-4"/>
          <w:sz w:val="20"/>
        </w:rPr>
        <w:t>CORRESPONDIENTES.]</w:t>
      </w:r>
    </w:p>
    <w:p>
      <w:pPr>
        <w:pStyle w:val="BodyText"/>
        <w:spacing w:before="52"/>
        <w:rPr>
          <w:sz w:val="20"/>
        </w:rPr>
      </w:pPr>
    </w:p>
    <w:p>
      <w:pPr>
        <w:spacing w:before="0"/>
        <w:ind w:left="64" w:right="65" w:firstLine="0"/>
        <w:jc w:val="center"/>
        <w:rPr>
          <w:rFonts w:ascii="Tahoma" w:hAnsi="Tahoma"/>
          <w:b/>
          <w:sz w:val="22"/>
        </w:rPr>
      </w:pPr>
      <w:r>
        <w:rPr>
          <w:rFonts w:ascii="Tahoma" w:hAnsi="Tahoma"/>
          <w:b/>
          <w:color w:val="30849B"/>
          <w:w w:val="90"/>
          <w:sz w:val="22"/>
        </w:rPr>
        <w:t>CÓDIGO</w:t>
      </w:r>
      <w:r>
        <w:rPr>
          <w:rFonts w:ascii="Tahoma" w:hAnsi="Tahoma"/>
          <w:b/>
          <w:color w:val="30849B"/>
          <w:spacing w:val="14"/>
          <w:sz w:val="22"/>
        </w:rPr>
        <w:t> </w:t>
      </w:r>
      <w:r>
        <w:rPr>
          <w:rFonts w:ascii="Tahoma" w:hAnsi="Tahoma"/>
          <w:b/>
          <w:color w:val="30849B"/>
          <w:w w:val="90"/>
          <w:sz w:val="22"/>
        </w:rPr>
        <w:t>ELECTORAL</w:t>
      </w:r>
      <w:r>
        <w:rPr>
          <w:rFonts w:ascii="Tahoma" w:hAnsi="Tahoma"/>
          <w:b/>
          <w:color w:val="30849B"/>
          <w:spacing w:val="16"/>
          <w:sz w:val="22"/>
        </w:rPr>
        <w:t> </w:t>
      </w:r>
      <w:r>
        <w:rPr>
          <w:rFonts w:ascii="Tahoma" w:hAnsi="Tahoma"/>
          <w:b/>
          <w:color w:val="30849B"/>
          <w:w w:val="90"/>
          <w:sz w:val="22"/>
        </w:rPr>
        <w:t>DEL</w:t>
      </w:r>
      <w:r>
        <w:rPr>
          <w:rFonts w:ascii="Tahoma" w:hAnsi="Tahoma"/>
          <w:b/>
          <w:color w:val="30849B"/>
          <w:spacing w:val="14"/>
          <w:sz w:val="22"/>
        </w:rPr>
        <w:t> </w:t>
      </w:r>
      <w:r>
        <w:rPr>
          <w:rFonts w:ascii="Tahoma" w:hAnsi="Tahoma"/>
          <w:b/>
          <w:color w:val="30849B"/>
          <w:w w:val="90"/>
          <w:sz w:val="22"/>
        </w:rPr>
        <w:t>ESTADO</w:t>
      </w:r>
      <w:r>
        <w:rPr>
          <w:rFonts w:ascii="Tahoma" w:hAnsi="Tahoma"/>
          <w:b/>
          <w:color w:val="30849B"/>
          <w:spacing w:val="15"/>
          <w:sz w:val="22"/>
        </w:rPr>
        <w:t> </w:t>
      </w:r>
      <w:r>
        <w:rPr>
          <w:rFonts w:ascii="Tahoma" w:hAnsi="Tahoma"/>
          <w:b/>
          <w:color w:val="30849B"/>
          <w:w w:val="90"/>
          <w:sz w:val="22"/>
        </w:rPr>
        <w:t>DE</w:t>
      </w:r>
      <w:r>
        <w:rPr>
          <w:rFonts w:ascii="Tahoma" w:hAnsi="Tahoma"/>
          <w:b/>
          <w:color w:val="30849B"/>
          <w:spacing w:val="12"/>
          <w:sz w:val="22"/>
        </w:rPr>
        <w:t> </w:t>
      </w:r>
      <w:r>
        <w:rPr>
          <w:rFonts w:ascii="Tahoma" w:hAnsi="Tahoma"/>
          <w:b/>
          <w:color w:val="30849B"/>
          <w:spacing w:val="-2"/>
          <w:w w:val="90"/>
          <w:sz w:val="22"/>
        </w:rPr>
        <w:t>AGUASCALIENTES</w:t>
      </w:r>
    </w:p>
    <w:p>
      <w:pPr>
        <w:pStyle w:val="BodyText"/>
        <w:spacing w:before="5"/>
        <w:rPr>
          <w:rFonts w:ascii="Tahoma"/>
          <w:b/>
        </w:rPr>
      </w:pPr>
    </w:p>
    <w:p>
      <w:pPr>
        <w:pStyle w:val="BodyText"/>
        <w:spacing w:line="242" w:lineRule="auto" w:before="1"/>
        <w:ind w:left="892" w:right="891"/>
        <w:jc w:val="center"/>
      </w:pPr>
      <w:r>
        <w:rPr>
          <w:color w:val="30849B"/>
          <w:spacing w:val="-2"/>
        </w:rPr>
        <w:t>Última</w:t>
      </w:r>
      <w:r>
        <w:rPr>
          <w:color w:val="30849B"/>
          <w:spacing w:val="-9"/>
        </w:rPr>
        <w:t> </w:t>
      </w:r>
      <w:r>
        <w:rPr>
          <w:color w:val="30849B"/>
          <w:spacing w:val="-2"/>
        </w:rPr>
        <w:t>Reforma</w:t>
      </w:r>
      <w:r>
        <w:rPr>
          <w:color w:val="30849B"/>
          <w:spacing w:val="-12"/>
        </w:rPr>
        <w:t> </w:t>
      </w:r>
      <w:r>
        <w:rPr>
          <w:color w:val="30849B"/>
          <w:spacing w:val="-2"/>
        </w:rPr>
        <w:t>Publicada</w:t>
      </w:r>
      <w:r>
        <w:rPr>
          <w:color w:val="30849B"/>
          <w:spacing w:val="-11"/>
        </w:rPr>
        <w:t> </w:t>
      </w:r>
      <w:r>
        <w:rPr>
          <w:color w:val="30849B"/>
          <w:spacing w:val="-2"/>
        </w:rPr>
        <w:t>en</w:t>
      </w:r>
      <w:r>
        <w:rPr>
          <w:color w:val="30849B"/>
          <w:spacing w:val="-12"/>
        </w:rPr>
        <w:t> </w:t>
      </w:r>
      <w:r>
        <w:rPr>
          <w:color w:val="30849B"/>
          <w:spacing w:val="-2"/>
        </w:rPr>
        <w:t>la</w:t>
      </w:r>
      <w:r>
        <w:rPr>
          <w:color w:val="30849B"/>
          <w:spacing w:val="-6"/>
        </w:rPr>
        <w:t> </w:t>
      </w:r>
      <w:r>
        <w:rPr>
          <w:color w:val="30849B"/>
          <w:spacing w:val="-2"/>
        </w:rPr>
        <w:t>Edición</w:t>
      </w:r>
      <w:r>
        <w:rPr>
          <w:color w:val="30849B"/>
          <w:spacing w:val="-13"/>
        </w:rPr>
        <w:t> </w:t>
      </w:r>
      <w:r>
        <w:rPr>
          <w:color w:val="30849B"/>
          <w:spacing w:val="-2"/>
        </w:rPr>
        <w:t>Vespertina</w:t>
      </w:r>
      <w:r>
        <w:rPr>
          <w:color w:val="30849B"/>
          <w:spacing w:val="-11"/>
        </w:rPr>
        <w:t> </w:t>
      </w:r>
      <w:r>
        <w:rPr>
          <w:color w:val="30849B"/>
          <w:spacing w:val="-2"/>
        </w:rPr>
        <w:t>del</w:t>
      </w:r>
      <w:r>
        <w:rPr>
          <w:color w:val="30849B"/>
          <w:spacing w:val="-10"/>
        </w:rPr>
        <w:t> </w:t>
      </w:r>
      <w:r>
        <w:rPr>
          <w:color w:val="30849B"/>
          <w:spacing w:val="-2"/>
        </w:rPr>
        <w:t>Periódico</w:t>
      </w:r>
      <w:r>
        <w:rPr>
          <w:color w:val="30849B"/>
          <w:spacing w:val="-12"/>
        </w:rPr>
        <w:t> </w:t>
      </w:r>
      <w:r>
        <w:rPr>
          <w:color w:val="30849B"/>
          <w:spacing w:val="-2"/>
        </w:rPr>
        <w:t>Oficial</w:t>
      </w:r>
      <w:r>
        <w:rPr>
          <w:color w:val="30849B"/>
          <w:spacing w:val="-10"/>
        </w:rPr>
        <w:t> </w:t>
      </w:r>
      <w:r>
        <w:rPr>
          <w:color w:val="30849B"/>
          <w:spacing w:val="-2"/>
        </w:rPr>
        <w:t>del</w:t>
      </w:r>
      <w:r>
        <w:rPr>
          <w:color w:val="30849B"/>
          <w:spacing w:val="-10"/>
        </w:rPr>
        <w:t> </w:t>
      </w:r>
      <w:r>
        <w:rPr>
          <w:color w:val="30849B"/>
          <w:spacing w:val="-2"/>
        </w:rPr>
        <w:t>Estado </w:t>
      </w:r>
      <w:r>
        <w:rPr>
          <w:color w:val="30849B"/>
        </w:rPr>
        <w:t>de</w:t>
      </w:r>
      <w:r>
        <w:rPr>
          <w:color w:val="30849B"/>
          <w:spacing w:val="-12"/>
        </w:rPr>
        <w:t> </w:t>
      </w:r>
      <w:r>
        <w:rPr>
          <w:color w:val="30849B"/>
        </w:rPr>
        <w:t>Aguascalientes,</w:t>
      </w:r>
      <w:r>
        <w:rPr>
          <w:color w:val="30849B"/>
          <w:spacing w:val="-15"/>
        </w:rPr>
        <w:t> </w:t>
      </w:r>
      <w:r>
        <w:rPr>
          <w:color w:val="30849B"/>
        </w:rPr>
        <w:t>el</w:t>
      </w:r>
      <w:r>
        <w:rPr>
          <w:color w:val="30849B"/>
          <w:spacing w:val="-13"/>
        </w:rPr>
        <w:t> </w:t>
      </w:r>
      <w:r>
        <w:rPr>
          <w:color w:val="30849B"/>
        </w:rPr>
        <w:t>lunes</w:t>
      </w:r>
      <w:r>
        <w:rPr>
          <w:color w:val="30849B"/>
          <w:spacing w:val="-14"/>
        </w:rPr>
        <w:t> </w:t>
      </w:r>
      <w:r>
        <w:rPr>
          <w:color w:val="30849B"/>
        </w:rPr>
        <w:t>23</w:t>
      </w:r>
      <w:r>
        <w:rPr>
          <w:color w:val="30849B"/>
          <w:spacing w:val="-16"/>
        </w:rPr>
        <w:t> </w:t>
      </w:r>
      <w:r>
        <w:rPr>
          <w:color w:val="30849B"/>
        </w:rPr>
        <w:t>de</w:t>
      </w:r>
      <w:r>
        <w:rPr>
          <w:color w:val="30849B"/>
          <w:spacing w:val="-16"/>
        </w:rPr>
        <w:t> </w:t>
      </w:r>
      <w:r>
        <w:rPr>
          <w:color w:val="30849B"/>
        </w:rPr>
        <w:t>diciembre</w:t>
      </w:r>
      <w:r>
        <w:rPr>
          <w:color w:val="30849B"/>
          <w:spacing w:val="-18"/>
        </w:rPr>
        <w:t> </w:t>
      </w:r>
      <w:r>
        <w:rPr>
          <w:color w:val="30849B"/>
        </w:rPr>
        <w:t>de</w:t>
      </w:r>
      <w:r>
        <w:rPr>
          <w:color w:val="30849B"/>
          <w:spacing w:val="-12"/>
        </w:rPr>
        <w:t> </w:t>
      </w:r>
      <w:r>
        <w:rPr>
          <w:color w:val="30849B"/>
        </w:rPr>
        <w:t>2024.</w:t>
      </w:r>
    </w:p>
    <w:p>
      <w:pPr>
        <w:pStyle w:val="BodyText"/>
        <w:spacing w:before="4"/>
      </w:pPr>
    </w:p>
    <w:p>
      <w:pPr>
        <w:pStyle w:val="BodyText"/>
        <w:ind w:left="1016" w:right="1016"/>
        <w:jc w:val="center"/>
      </w:pPr>
      <w:r>
        <w:rPr>
          <w:color w:val="30849B"/>
          <w:spacing w:val="-2"/>
        </w:rPr>
        <w:t>Fe</w:t>
      </w:r>
      <w:r>
        <w:rPr>
          <w:color w:val="30849B"/>
          <w:spacing w:val="-16"/>
        </w:rPr>
        <w:t> </w:t>
      </w:r>
      <w:r>
        <w:rPr>
          <w:color w:val="30849B"/>
          <w:spacing w:val="-2"/>
        </w:rPr>
        <w:t>de</w:t>
      </w:r>
      <w:r>
        <w:rPr>
          <w:color w:val="30849B"/>
          <w:spacing w:val="-16"/>
        </w:rPr>
        <w:t> </w:t>
      </w:r>
      <w:r>
        <w:rPr>
          <w:color w:val="30849B"/>
          <w:spacing w:val="-2"/>
        </w:rPr>
        <w:t>Erratas</w:t>
      </w:r>
      <w:r>
        <w:rPr>
          <w:color w:val="30849B"/>
          <w:spacing w:val="-13"/>
        </w:rPr>
        <w:t> </w:t>
      </w:r>
      <w:r>
        <w:rPr>
          <w:color w:val="30849B"/>
          <w:spacing w:val="-2"/>
        </w:rPr>
        <w:t>Publicada</w:t>
      </w:r>
      <w:r>
        <w:rPr>
          <w:color w:val="30849B"/>
          <w:spacing w:val="-13"/>
        </w:rPr>
        <w:t> </w:t>
      </w:r>
      <w:r>
        <w:rPr>
          <w:color w:val="30849B"/>
          <w:spacing w:val="-2"/>
        </w:rPr>
        <w:t>en</w:t>
      </w:r>
      <w:r>
        <w:rPr>
          <w:color w:val="30849B"/>
          <w:spacing w:val="-14"/>
        </w:rPr>
        <w:t> </w:t>
      </w:r>
      <w:r>
        <w:rPr>
          <w:color w:val="30849B"/>
          <w:spacing w:val="-2"/>
        </w:rPr>
        <w:t>la</w:t>
      </w:r>
      <w:r>
        <w:rPr>
          <w:color w:val="30849B"/>
          <w:spacing w:val="-16"/>
        </w:rPr>
        <w:t> </w:t>
      </w:r>
      <w:r>
        <w:rPr>
          <w:color w:val="30849B"/>
          <w:spacing w:val="-2"/>
        </w:rPr>
        <w:t>Edición</w:t>
      </w:r>
      <w:r>
        <w:rPr>
          <w:color w:val="30849B"/>
          <w:spacing w:val="-11"/>
        </w:rPr>
        <w:t> </w:t>
      </w:r>
      <w:r>
        <w:rPr>
          <w:color w:val="30849B"/>
          <w:spacing w:val="-2"/>
        </w:rPr>
        <w:t>Extraordinaria</w:t>
      </w:r>
      <w:r>
        <w:rPr>
          <w:color w:val="30849B"/>
          <w:spacing w:val="-15"/>
        </w:rPr>
        <w:t> </w:t>
      </w:r>
      <w:r>
        <w:rPr>
          <w:color w:val="30849B"/>
          <w:spacing w:val="-2"/>
        </w:rPr>
        <w:t>del</w:t>
      </w:r>
      <w:r>
        <w:rPr>
          <w:color w:val="30849B"/>
          <w:spacing w:val="-14"/>
        </w:rPr>
        <w:t> </w:t>
      </w:r>
      <w:r>
        <w:rPr>
          <w:color w:val="30849B"/>
          <w:spacing w:val="-2"/>
        </w:rPr>
        <w:t>Periódico</w:t>
      </w:r>
      <w:r>
        <w:rPr>
          <w:color w:val="30849B"/>
          <w:spacing w:val="-19"/>
        </w:rPr>
        <w:t> </w:t>
      </w:r>
      <w:r>
        <w:rPr>
          <w:color w:val="30849B"/>
          <w:spacing w:val="-2"/>
        </w:rPr>
        <w:t>Oficial</w:t>
      </w:r>
      <w:r>
        <w:rPr>
          <w:color w:val="30849B"/>
          <w:spacing w:val="-14"/>
        </w:rPr>
        <w:t> </w:t>
      </w:r>
      <w:r>
        <w:rPr>
          <w:color w:val="30849B"/>
          <w:spacing w:val="-2"/>
        </w:rPr>
        <w:t>del </w:t>
      </w:r>
      <w:r>
        <w:rPr>
          <w:color w:val="30849B"/>
        </w:rPr>
        <w:t>Estado</w:t>
      </w:r>
      <w:r>
        <w:rPr>
          <w:color w:val="30849B"/>
          <w:spacing w:val="-20"/>
        </w:rPr>
        <w:t> </w:t>
      </w:r>
      <w:r>
        <w:rPr>
          <w:color w:val="30849B"/>
        </w:rPr>
        <w:t>de</w:t>
      </w:r>
      <w:r>
        <w:rPr>
          <w:color w:val="30849B"/>
          <w:spacing w:val="-19"/>
        </w:rPr>
        <w:t> </w:t>
      </w:r>
      <w:r>
        <w:rPr>
          <w:color w:val="30849B"/>
        </w:rPr>
        <w:t>Aguascalientes,</w:t>
      </w:r>
      <w:r>
        <w:rPr>
          <w:color w:val="30849B"/>
          <w:spacing w:val="-19"/>
        </w:rPr>
        <w:t> </w:t>
      </w:r>
      <w:r>
        <w:rPr>
          <w:color w:val="30849B"/>
        </w:rPr>
        <w:t>el</w:t>
      </w:r>
      <w:r>
        <w:rPr>
          <w:color w:val="30849B"/>
          <w:spacing w:val="-20"/>
        </w:rPr>
        <w:t> </w:t>
      </w:r>
      <w:r>
        <w:rPr>
          <w:color w:val="30849B"/>
        </w:rPr>
        <w:t>jueves</w:t>
      </w:r>
      <w:r>
        <w:rPr>
          <w:color w:val="30849B"/>
          <w:spacing w:val="-19"/>
        </w:rPr>
        <w:t> </w:t>
      </w:r>
      <w:r>
        <w:rPr>
          <w:color w:val="30849B"/>
        </w:rPr>
        <w:t>9</w:t>
      </w:r>
      <w:r>
        <w:rPr>
          <w:color w:val="30849B"/>
          <w:spacing w:val="-20"/>
        </w:rPr>
        <w:t> </w:t>
      </w:r>
      <w:r>
        <w:rPr>
          <w:color w:val="30849B"/>
        </w:rPr>
        <w:t>de</w:t>
      </w:r>
      <w:r>
        <w:rPr>
          <w:color w:val="30849B"/>
          <w:spacing w:val="-19"/>
        </w:rPr>
        <w:t> </w:t>
      </w:r>
      <w:r>
        <w:rPr>
          <w:color w:val="30849B"/>
        </w:rPr>
        <w:t>julio</w:t>
      </w:r>
      <w:r>
        <w:rPr>
          <w:color w:val="30849B"/>
          <w:spacing w:val="-19"/>
        </w:rPr>
        <w:t> </w:t>
      </w:r>
      <w:r>
        <w:rPr>
          <w:color w:val="30849B"/>
        </w:rPr>
        <w:t>de</w:t>
      </w:r>
      <w:r>
        <w:rPr>
          <w:color w:val="30849B"/>
          <w:spacing w:val="-20"/>
        </w:rPr>
        <w:t> </w:t>
      </w:r>
      <w:r>
        <w:rPr>
          <w:color w:val="30849B"/>
        </w:rPr>
        <w:t>2020.</w:t>
      </w:r>
    </w:p>
    <w:p>
      <w:pPr>
        <w:pStyle w:val="BodyText"/>
        <w:spacing w:before="6"/>
      </w:pPr>
    </w:p>
    <w:p>
      <w:pPr>
        <w:pStyle w:val="BodyText"/>
        <w:spacing w:before="1"/>
        <w:ind w:left="892" w:right="892"/>
        <w:jc w:val="center"/>
      </w:pPr>
      <w:r>
        <w:rPr>
          <w:color w:val="30849B"/>
        </w:rPr>
        <w:t>Código</w:t>
      </w:r>
      <w:r>
        <w:rPr>
          <w:color w:val="30849B"/>
          <w:spacing w:val="-7"/>
        </w:rPr>
        <w:t> </w:t>
      </w:r>
      <w:r>
        <w:rPr>
          <w:color w:val="30849B"/>
        </w:rPr>
        <w:t>publicado</w:t>
      </w:r>
      <w:r>
        <w:rPr>
          <w:color w:val="30849B"/>
          <w:spacing w:val="-7"/>
        </w:rPr>
        <w:t> </w:t>
      </w:r>
      <w:r>
        <w:rPr>
          <w:color w:val="30849B"/>
        </w:rPr>
        <w:t>en</w:t>
      </w:r>
      <w:r>
        <w:rPr>
          <w:color w:val="30849B"/>
          <w:spacing w:val="-7"/>
        </w:rPr>
        <w:t> </w:t>
      </w:r>
      <w:r>
        <w:rPr>
          <w:color w:val="30849B"/>
        </w:rPr>
        <w:t>la</w:t>
      </w:r>
      <w:r>
        <w:rPr>
          <w:color w:val="30849B"/>
          <w:spacing w:val="-3"/>
        </w:rPr>
        <w:t> </w:t>
      </w:r>
      <w:r>
        <w:rPr>
          <w:color w:val="30849B"/>
        </w:rPr>
        <w:t>Tercera</w:t>
      </w:r>
      <w:r>
        <w:rPr>
          <w:color w:val="30849B"/>
          <w:spacing w:val="-6"/>
        </w:rPr>
        <w:t> </w:t>
      </w:r>
      <w:r>
        <w:rPr>
          <w:color w:val="30849B"/>
        </w:rPr>
        <w:t>Sección</w:t>
      </w:r>
      <w:r>
        <w:rPr>
          <w:color w:val="30849B"/>
          <w:spacing w:val="-8"/>
        </w:rPr>
        <w:t> </w:t>
      </w:r>
      <w:r>
        <w:rPr>
          <w:color w:val="30849B"/>
        </w:rPr>
        <w:t>del</w:t>
      </w:r>
      <w:r>
        <w:rPr>
          <w:color w:val="30849B"/>
          <w:spacing w:val="-11"/>
        </w:rPr>
        <w:t> </w:t>
      </w:r>
      <w:r>
        <w:rPr>
          <w:color w:val="30849B"/>
        </w:rPr>
        <w:t>Periódico</w:t>
      </w:r>
      <w:r>
        <w:rPr>
          <w:color w:val="30849B"/>
          <w:spacing w:val="-7"/>
        </w:rPr>
        <w:t> </w:t>
      </w:r>
      <w:r>
        <w:rPr>
          <w:color w:val="30849B"/>
        </w:rPr>
        <w:t>Oficial</w:t>
      </w:r>
      <w:r>
        <w:rPr>
          <w:color w:val="30849B"/>
          <w:spacing w:val="-8"/>
        </w:rPr>
        <w:t> </w:t>
      </w:r>
      <w:r>
        <w:rPr>
          <w:color w:val="30849B"/>
        </w:rPr>
        <w:t>del</w:t>
      </w:r>
      <w:r>
        <w:rPr>
          <w:color w:val="30849B"/>
          <w:spacing w:val="-5"/>
        </w:rPr>
        <w:t> </w:t>
      </w:r>
      <w:r>
        <w:rPr>
          <w:color w:val="30849B"/>
        </w:rPr>
        <w:t>Estado</w:t>
      </w:r>
      <w:r>
        <w:rPr>
          <w:color w:val="30849B"/>
          <w:spacing w:val="-5"/>
        </w:rPr>
        <w:t> </w:t>
      </w:r>
      <w:r>
        <w:rPr>
          <w:color w:val="30849B"/>
        </w:rPr>
        <w:t>de Aguascalientes,</w:t>
      </w:r>
      <w:r>
        <w:rPr>
          <w:color w:val="30849B"/>
          <w:spacing w:val="-20"/>
        </w:rPr>
        <w:t> </w:t>
      </w:r>
      <w:r>
        <w:rPr>
          <w:color w:val="30849B"/>
        </w:rPr>
        <w:t>el</w:t>
      </w:r>
      <w:r>
        <w:rPr>
          <w:color w:val="30849B"/>
          <w:spacing w:val="-19"/>
        </w:rPr>
        <w:t> </w:t>
      </w:r>
      <w:r>
        <w:rPr>
          <w:color w:val="30849B"/>
        </w:rPr>
        <w:t>lunes</w:t>
      </w:r>
      <w:r>
        <w:rPr>
          <w:color w:val="30849B"/>
          <w:spacing w:val="-19"/>
        </w:rPr>
        <w:t> </w:t>
      </w:r>
      <w:r>
        <w:rPr>
          <w:color w:val="30849B"/>
        </w:rPr>
        <w:t>2</w:t>
      </w:r>
      <w:r>
        <w:rPr>
          <w:color w:val="30849B"/>
          <w:spacing w:val="-20"/>
        </w:rPr>
        <w:t> </w:t>
      </w:r>
      <w:r>
        <w:rPr>
          <w:color w:val="30849B"/>
        </w:rPr>
        <w:t>de</w:t>
      </w:r>
      <w:r>
        <w:rPr>
          <w:color w:val="30849B"/>
          <w:spacing w:val="-19"/>
        </w:rPr>
        <w:t> </w:t>
      </w:r>
      <w:r>
        <w:rPr>
          <w:color w:val="30849B"/>
        </w:rPr>
        <w:t>marzo</w:t>
      </w:r>
      <w:r>
        <w:rPr>
          <w:color w:val="30849B"/>
          <w:spacing w:val="-20"/>
        </w:rPr>
        <w:t> </w:t>
      </w:r>
      <w:r>
        <w:rPr>
          <w:color w:val="30849B"/>
        </w:rPr>
        <w:t>de</w:t>
      </w:r>
      <w:r>
        <w:rPr>
          <w:color w:val="30849B"/>
          <w:spacing w:val="-19"/>
        </w:rPr>
        <w:t> </w:t>
      </w:r>
      <w:r>
        <w:rPr>
          <w:color w:val="30849B"/>
        </w:rPr>
        <w:t>2015.</w:t>
      </w:r>
    </w:p>
    <w:p>
      <w:pPr>
        <w:pStyle w:val="BodyText"/>
        <w:spacing w:before="6"/>
      </w:pPr>
    </w:p>
    <w:p>
      <w:pPr>
        <w:pStyle w:val="BodyText"/>
        <w:ind w:left="982" w:right="979"/>
        <w:jc w:val="both"/>
      </w:pPr>
      <w:r>
        <w:rPr/>
        <w:t>CARLOS LOZANO DE LA TORRE, Gobernador Constitucional del Estado de Aguascalientes,</w:t>
      </w:r>
      <w:r>
        <w:rPr>
          <w:spacing w:val="-6"/>
        </w:rPr>
        <w:t> </w:t>
      </w:r>
      <w:r>
        <w:rPr/>
        <w:t>a</w:t>
      </w:r>
      <w:r>
        <w:rPr>
          <w:spacing w:val="-6"/>
        </w:rPr>
        <w:t> </w:t>
      </w:r>
      <w:r>
        <w:rPr/>
        <w:t>sus</w:t>
      </w:r>
      <w:r>
        <w:rPr>
          <w:spacing w:val="-6"/>
        </w:rPr>
        <w:t> </w:t>
      </w:r>
      <w:r>
        <w:rPr/>
        <w:t>habitantes</w:t>
      </w:r>
      <w:r>
        <w:rPr>
          <w:spacing w:val="-6"/>
        </w:rPr>
        <w:t> </w:t>
      </w:r>
      <w:r>
        <w:rPr/>
        <w:t>sabed:</w:t>
      </w:r>
    </w:p>
    <w:p>
      <w:pPr>
        <w:pStyle w:val="BodyText"/>
        <w:spacing w:before="7"/>
      </w:pPr>
    </w:p>
    <w:p>
      <w:pPr>
        <w:pStyle w:val="BodyText"/>
        <w:ind w:left="982"/>
        <w:jc w:val="both"/>
      </w:pPr>
      <w:r>
        <w:rPr/>
        <w:t>Que</w:t>
      </w:r>
      <w:r>
        <w:rPr>
          <w:spacing w:val="-18"/>
        </w:rPr>
        <w:t> </w:t>
      </w:r>
      <w:r>
        <w:rPr/>
        <w:t>por</w:t>
      </w:r>
      <w:r>
        <w:rPr>
          <w:spacing w:val="-16"/>
        </w:rPr>
        <w:t> </w:t>
      </w:r>
      <w:r>
        <w:rPr/>
        <w:t>el</w:t>
      </w:r>
      <w:r>
        <w:rPr>
          <w:spacing w:val="-17"/>
        </w:rPr>
        <w:t> </w:t>
      </w:r>
      <w:r>
        <w:rPr/>
        <w:t>H.</w:t>
      </w:r>
      <w:r>
        <w:rPr>
          <w:spacing w:val="-17"/>
        </w:rPr>
        <w:t> </w:t>
      </w:r>
      <w:r>
        <w:rPr/>
        <w:t>Congreso</w:t>
      </w:r>
      <w:r>
        <w:rPr>
          <w:spacing w:val="-16"/>
        </w:rPr>
        <w:t> </w:t>
      </w:r>
      <w:r>
        <w:rPr/>
        <w:t>del</w:t>
      </w:r>
      <w:r>
        <w:rPr>
          <w:spacing w:val="-15"/>
        </w:rPr>
        <w:t> </w:t>
      </w:r>
      <w:r>
        <w:rPr/>
        <w:t>Estado</w:t>
      </w:r>
      <w:r>
        <w:rPr>
          <w:spacing w:val="-19"/>
        </w:rPr>
        <w:t> </w:t>
      </w:r>
      <w:r>
        <w:rPr/>
        <w:t>se</w:t>
      </w:r>
      <w:r>
        <w:rPr>
          <w:spacing w:val="-14"/>
        </w:rPr>
        <w:t> </w:t>
      </w:r>
      <w:r>
        <w:rPr/>
        <w:t>me</w:t>
      </w:r>
      <w:r>
        <w:rPr>
          <w:spacing w:val="-14"/>
        </w:rPr>
        <w:t> </w:t>
      </w:r>
      <w:r>
        <w:rPr/>
        <w:t>ha</w:t>
      </w:r>
      <w:r>
        <w:rPr>
          <w:spacing w:val="-16"/>
        </w:rPr>
        <w:t> </w:t>
      </w:r>
      <w:r>
        <w:rPr/>
        <w:t>comunicado</w:t>
      </w:r>
      <w:r>
        <w:rPr>
          <w:spacing w:val="-18"/>
        </w:rPr>
        <w:t> </w:t>
      </w:r>
      <w:r>
        <w:rPr/>
        <w:t>lo</w:t>
      </w:r>
      <w:r>
        <w:rPr>
          <w:spacing w:val="-16"/>
        </w:rPr>
        <w:t> </w:t>
      </w:r>
      <w:r>
        <w:rPr>
          <w:spacing w:val="-2"/>
        </w:rPr>
        <w:t>siguiente:</w:t>
      </w:r>
    </w:p>
    <w:p>
      <w:pPr>
        <w:pStyle w:val="BodyText"/>
        <w:spacing w:before="6"/>
      </w:pPr>
    </w:p>
    <w:p>
      <w:pPr>
        <w:pStyle w:val="BodyText"/>
        <w:ind w:left="895" w:right="891"/>
        <w:jc w:val="center"/>
      </w:pPr>
      <w:r>
        <w:rPr>
          <w:spacing w:val="-4"/>
        </w:rPr>
        <w:t>La</w:t>
      </w:r>
      <w:r>
        <w:rPr>
          <w:spacing w:val="-17"/>
        </w:rPr>
        <w:t> </w:t>
      </w:r>
      <w:r>
        <w:rPr>
          <w:spacing w:val="-4"/>
        </w:rPr>
        <w:t>LXII</w:t>
      </w:r>
      <w:r>
        <w:rPr>
          <w:spacing w:val="-16"/>
        </w:rPr>
        <w:t> </w:t>
      </w:r>
      <w:r>
        <w:rPr>
          <w:spacing w:val="-4"/>
        </w:rPr>
        <w:t>Legislatura</w:t>
      </w:r>
      <w:r>
        <w:rPr>
          <w:spacing w:val="-17"/>
        </w:rPr>
        <w:t> </w:t>
      </w:r>
      <w:r>
        <w:rPr>
          <w:spacing w:val="-4"/>
        </w:rPr>
        <w:t>del</w:t>
      </w:r>
      <w:r>
        <w:rPr>
          <w:spacing w:val="-20"/>
        </w:rPr>
        <w:t> </w:t>
      </w:r>
      <w:r>
        <w:rPr>
          <w:spacing w:val="-4"/>
        </w:rPr>
        <w:t>Congreso</w:t>
      </w:r>
      <w:r>
        <w:rPr>
          <w:spacing w:val="-18"/>
        </w:rPr>
        <w:t> </w:t>
      </w:r>
      <w:r>
        <w:rPr>
          <w:spacing w:val="-4"/>
        </w:rPr>
        <w:t>del</w:t>
      </w:r>
      <w:r>
        <w:rPr>
          <w:spacing w:val="-17"/>
        </w:rPr>
        <w:t> </w:t>
      </w:r>
      <w:r>
        <w:rPr>
          <w:spacing w:val="-4"/>
        </w:rPr>
        <w:t>Estado</w:t>
      </w:r>
      <w:r>
        <w:rPr>
          <w:spacing w:val="-20"/>
        </w:rPr>
        <w:t> </w:t>
      </w:r>
      <w:r>
        <w:rPr>
          <w:spacing w:val="-4"/>
        </w:rPr>
        <w:t>Libre</w:t>
      </w:r>
      <w:r>
        <w:rPr>
          <w:spacing w:val="-17"/>
        </w:rPr>
        <w:t> </w:t>
      </w:r>
      <w:r>
        <w:rPr>
          <w:spacing w:val="-4"/>
        </w:rPr>
        <w:t>y</w:t>
      </w:r>
      <w:r>
        <w:rPr>
          <w:spacing w:val="-17"/>
        </w:rPr>
        <w:t> </w:t>
      </w:r>
      <w:r>
        <w:rPr>
          <w:spacing w:val="-4"/>
        </w:rPr>
        <w:t>Soberano</w:t>
      </w:r>
      <w:r>
        <w:rPr>
          <w:spacing w:val="-15"/>
        </w:rPr>
        <w:t> </w:t>
      </w:r>
      <w:r>
        <w:rPr>
          <w:spacing w:val="-4"/>
        </w:rPr>
        <w:t>de</w:t>
      </w:r>
      <w:r>
        <w:rPr>
          <w:spacing w:val="-16"/>
        </w:rPr>
        <w:t> </w:t>
      </w:r>
      <w:r>
        <w:rPr>
          <w:spacing w:val="-4"/>
        </w:rPr>
        <w:t>Aguascalientes,</w:t>
      </w:r>
      <w:r>
        <w:rPr>
          <w:spacing w:val="-16"/>
        </w:rPr>
        <w:t> </w:t>
      </w:r>
      <w:r>
        <w:rPr>
          <w:spacing w:val="-4"/>
        </w:rPr>
        <w:t>en </w:t>
      </w:r>
      <w:r>
        <w:rPr>
          <w:spacing w:val="-2"/>
        </w:rPr>
        <w:t>virtud</w:t>
      </w:r>
      <w:r>
        <w:rPr>
          <w:spacing w:val="-16"/>
        </w:rPr>
        <w:t> </w:t>
      </w:r>
      <w:r>
        <w:rPr>
          <w:spacing w:val="-2"/>
        </w:rPr>
        <w:t>de</w:t>
      </w:r>
      <w:r>
        <w:rPr>
          <w:spacing w:val="-18"/>
        </w:rPr>
        <w:t> </w:t>
      </w:r>
      <w:r>
        <w:rPr>
          <w:spacing w:val="-2"/>
        </w:rPr>
        <w:t>su</w:t>
      </w:r>
      <w:r>
        <w:rPr>
          <w:spacing w:val="-17"/>
        </w:rPr>
        <w:t> </w:t>
      </w:r>
      <w:r>
        <w:rPr>
          <w:spacing w:val="-2"/>
        </w:rPr>
        <w:t>función</w:t>
      </w:r>
      <w:r>
        <w:rPr>
          <w:spacing w:val="-16"/>
        </w:rPr>
        <w:t> </w:t>
      </w:r>
      <w:r>
        <w:rPr>
          <w:spacing w:val="-2"/>
        </w:rPr>
        <w:t>y</w:t>
      </w:r>
      <w:r>
        <w:rPr>
          <w:spacing w:val="-18"/>
        </w:rPr>
        <w:t> </w:t>
      </w:r>
      <w:r>
        <w:rPr>
          <w:spacing w:val="-2"/>
        </w:rPr>
        <w:t>facultad</w:t>
      </w:r>
      <w:r>
        <w:rPr>
          <w:spacing w:val="-20"/>
        </w:rPr>
        <w:t> </w:t>
      </w:r>
      <w:r>
        <w:rPr>
          <w:spacing w:val="-2"/>
        </w:rPr>
        <w:t>constitucional,</w:t>
      </w:r>
      <w:r>
        <w:rPr>
          <w:spacing w:val="-14"/>
        </w:rPr>
        <w:t> </w:t>
      </w:r>
      <w:r>
        <w:rPr>
          <w:spacing w:val="-2"/>
        </w:rPr>
        <w:t>ha</w:t>
      </w:r>
      <w:r>
        <w:rPr>
          <w:spacing w:val="-15"/>
        </w:rPr>
        <w:t> </w:t>
      </w:r>
      <w:r>
        <w:rPr>
          <w:spacing w:val="-2"/>
        </w:rPr>
        <w:t>tenido</w:t>
      </w:r>
      <w:r>
        <w:rPr>
          <w:spacing w:val="-17"/>
        </w:rPr>
        <w:t> </w:t>
      </w:r>
      <w:r>
        <w:rPr>
          <w:spacing w:val="-2"/>
        </w:rPr>
        <w:t>a</w:t>
      </w:r>
      <w:r>
        <w:rPr>
          <w:spacing w:val="-17"/>
        </w:rPr>
        <w:t> </w:t>
      </w:r>
      <w:r>
        <w:rPr>
          <w:spacing w:val="-2"/>
        </w:rPr>
        <w:t>bien</w:t>
      </w:r>
      <w:r>
        <w:rPr>
          <w:spacing w:val="-17"/>
        </w:rPr>
        <w:t> </w:t>
      </w:r>
      <w:r>
        <w:rPr>
          <w:spacing w:val="-2"/>
        </w:rPr>
        <w:t>expedir</w:t>
      </w:r>
      <w:r>
        <w:rPr>
          <w:spacing w:val="-18"/>
        </w:rPr>
        <w:t> </w:t>
      </w:r>
      <w:r>
        <w:rPr>
          <w:spacing w:val="-2"/>
        </w:rPr>
        <w:t>el</w:t>
      </w:r>
      <w:r>
        <w:rPr>
          <w:spacing w:val="-15"/>
        </w:rPr>
        <w:t> </w:t>
      </w:r>
      <w:r>
        <w:rPr>
          <w:spacing w:val="-2"/>
        </w:rPr>
        <w:t>siguiente</w:t>
      </w:r>
    </w:p>
    <w:p>
      <w:pPr>
        <w:pStyle w:val="BodyText"/>
        <w:spacing w:before="6"/>
      </w:pPr>
    </w:p>
    <w:p>
      <w:pPr>
        <w:pStyle w:val="BodyText"/>
        <w:ind w:left="982"/>
        <w:jc w:val="both"/>
      </w:pPr>
      <w:r>
        <w:rPr>
          <w:spacing w:val="-2"/>
        </w:rPr>
        <w:t>Decreto</w:t>
      </w:r>
      <w:r>
        <w:rPr>
          <w:spacing w:val="-11"/>
        </w:rPr>
        <w:t> </w:t>
      </w:r>
      <w:r>
        <w:rPr>
          <w:spacing w:val="-2"/>
        </w:rPr>
        <w:t>Número</w:t>
      </w:r>
      <w:r>
        <w:rPr>
          <w:spacing w:val="-10"/>
        </w:rPr>
        <w:t> </w:t>
      </w:r>
      <w:r>
        <w:rPr>
          <w:spacing w:val="-5"/>
        </w:rPr>
        <w:t>152</w:t>
      </w:r>
    </w:p>
    <w:p>
      <w:pPr>
        <w:pStyle w:val="BodyText"/>
        <w:spacing w:before="5"/>
      </w:pPr>
    </w:p>
    <w:p>
      <w:pPr>
        <w:pStyle w:val="BodyText"/>
        <w:spacing w:before="1"/>
        <w:ind w:left="982" w:right="976"/>
        <w:jc w:val="both"/>
      </w:pPr>
      <w:r>
        <w:rPr/>
        <w:t>ARTÍCULO ÚNICO.- Se aprueba el Código Electoral para el Estado de </w:t>
      </w:r>
      <w:r>
        <w:rPr>
          <w:spacing w:val="-2"/>
        </w:rPr>
        <w:t>Aguascalientes,</w:t>
      </w:r>
      <w:r>
        <w:rPr>
          <w:spacing w:val="-10"/>
        </w:rPr>
        <w:t> </w:t>
      </w:r>
      <w:r>
        <w:rPr>
          <w:spacing w:val="-2"/>
        </w:rPr>
        <w:t>para</w:t>
      </w:r>
      <w:r>
        <w:rPr>
          <w:spacing w:val="-13"/>
        </w:rPr>
        <w:t> </w:t>
      </w:r>
      <w:r>
        <w:rPr>
          <w:spacing w:val="-2"/>
        </w:rPr>
        <w:t>quedar</w:t>
      </w:r>
      <w:r>
        <w:rPr>
          <w:spacing w:val="-10"/>
        </w:rPr>
        <w:t> </w:t>
      </w:r>
      <w:r>
        <w:rPr>
          <w:spacing w:val="-2"/>
        </w:rPr>
        <w:t>bajo</w:t>
      </w:r>
      <w:r>
        <w:rPr>
          <w:spacing w:val="-12"/>
        </w:rPr>
        <w:t> </w:t>
      </w:r>
      <w:r>
        <w:rPr>
          <w:spacing w:val="-2"/>
        </w:rPr>
        <w:t>los</w:t>
      </w:r>
      <w:r>
        <w:rPr>
          <w:spacing w:val="-11"/>
        </w:rPr>
        <w:t> </w:t>
      </w:r>
      <w:r>
        <w:rPr>
          <w:spacing w:val="-2"/>
        </w:rPr>
        <w:t>siguientes</w:t>
      </w:r>
      <w:r>
        <w:rPr>
          <w:spacing w:val="-7"/>
        </w:rPr>
        <w:t> </w:t>
      </w:r>
      <w:r>
        <w:rPr>
          <w:spacing w:val="-2"/>
        </w:rPr>
        <w:t>términos:</w:t>
      </w:r>
    </w:p>
    <w:p>
      <w:pPr>
        <w:pStyle w:val="BodyText"/>
      </w:pPr>
    </w:p>
    <w:p>
      <w:pPr>
        <w:pStyle w:val="BodyText"/>
        <w:spacing w:before="9"/>
      </w:pPr>
    </w:p>
    <w:p>
      <w:pPr>
        <w:spacing w:before="0"/>
        <w:ind w:left="64" w:right="64" w:firstLine="0"/>
        <w:jc w:val="center"/>
        <w:rPr>
          <w:rFonts w:ascii="Tahoma" w:hAnsi="Tahoma"/>
          <w:b/>
          <w:sz w:val="22"/>
        </w:rPr>
      </w:pPr>
      <w:r>
        <w:rPr>
          <w:rFonts w:ascii="Tahoma" w:hAnsi="Tahoma"/>
          <w:b/>
          <w:w w:val="90"/>
          <w:sz w:val="22"/>
        </w:rPr>
        <w:t>CÓDIGO</w:t>
      </w:r>
      <w:r>
        <w:rPr>
          <w:rFonts w:ascii="Tahoma" w:hAnsi="Tahoma"/>
          <w:b/>
          <w:spacing w:val="14"/>
          <w:sz w:val="22"/>
        </w:rPr>
        <w:t> </w:t>
      </w:r>
      <w:r>
        <w:rPr>
          <w:rFonts w:ascii="Tahoma" w:hAnsi="Tahoma"/>
          <w:b/>
          <w:w w:val="90"/>
          <w:sz w:val="22"/>
        </w:rPr>
        <w:t>ELECTORAL</w:t>
      </w:r>
      <w:r>
        <w:rPr>
          <w:rFonts w:ascii="Tahoma" w:hAnsi="Tahoma"/>
          <w:b/>
          <w:spacing w:val="16"/>
          <w:sz w:val="22"/>
        </w:rPr>
        <w:t> </w:t>
      </w:r>
      <w:r>
        <w:rPr>
          <w:rFonts w:ascii="Tahoma" w:hAnsi="Tahoma"/>
          <w:b/>
          <w:w w:val="90"/>
          <w:sz w:val="22"/>
        </w:rPr>
        <w:t>DEL</w:t>
      </w:r>
      <w:r>
        <w:rPr>
          <w:rFonts w:ascii="Tahoma" w:hAnsi="Tahoma"/>
          <w:b/>
          <w:spacing w:val="14"/>
          <w:sz w:val="22"/>
        </w:rPr>
        <w:t> </w:t>
      </w:r>
      <w:r>
        <w:rPr>
          <w:rFonts w:ascii="Tahoma" w:hAnsi="Tahoma"/>
          <w:b/>
          <w:w w:val="90"/>
          <w:sz w:val="22"/>
        </w:rPr>
        <w:t>ESTADO</w:t>
      </w:r>
      <w:r>
        <w:rPr>
          <w:rFonts w:ascii="Tahoma" w:hAnsi="Tahoma"/>
          <w:b/>
          <w:spacing w:val="14"/>
          <w:sz w:val="22"/>
        </w:rPr>
        <w:t> </w:t>
      </w:r>
      <w:r>
        <w:rPr>
          <w:rFonts w:ascii="Tahoma" w:hAnsi="Tahoma"/>
          <w:b/>
          <w:w w:val="90"/>
          <w:sz w:val="22"/>
        </w:rPr>
        <w:t>DE</w:t>
      </w:r>
      <w:r>
        <w:rPr>
          <w:rFonts w:ascii="Tahoma" w:hAnsi="Tahoma"/>
          <w:b/>
          <w:spacing w:val="15"/>
          <w:sz w:val="22"/>
        </w:rPr>
        <w:t> </w:t>
      </w:r>
      <w:r>
        <w:rPr>
          <w:rFonts w:ascii="Tahoma" w:hAnsi="Tahoma"/>
          <w:b/>
          <w:spacing w:val="-2"/>
          <w:w w:val="90"/>
          <w:sz w:val="22"/>
        </w:rPr>
        <w:t>AGUASCALIENTES</w:t>
      </w:r>
    </w:p>
    <w:p>
      <w:pPr>
        <w:pStyle w:val="BodyText"/>
        <w:rPr>
          <w:rFonts w:ascii="Tahoma"/>
          <w:b/>
        </w:rPr>
      </w:pPr>
    </w:p>
    <w:p>
      <w:pPr>
        <w:pStyle w:val="BodyText"/>
        <w:spacing w:before="13"/>
        <w:rPr>
          <w:rFonts w:ascii="Tahoma"/>
          <w:b/>
        </w:rPr>
      </w:pPr>
    </w:p>
    <w:p>
      <w:pPr>
        <w:spacing w:before="0"/>
        <w:ind w:left="982" w:right="0" w:firstLine="0"/>
        <w:jc w:val="left"/>
        <w:rPr>
          <w:sz w:val="22"/>
        </w:rPr>
      </w:pPr>
      <w:r>
        <w:rPr>
          <w:w w:val="85"/>
          <w:sz w:val="22"/>
        </w:rPr>
        <w:t>LIBRO</w:t>
      </w:r>
      <w:r>
        <w:rPr>
          <w:spacing w:val="-7"/>
          <w:w w:val="95"/>
          <w:sz w:val="22"/>
        </w:rPr>
        <w:t> </w:t>
      </w:r>
      <w:r>
        <w:rPr>
          <w:spacing w:val="-2"/>
          <w:w w:val="95"/>
          <w:sz w:val="22"/>
        </w:rPr>
        <w:t>PRIMERO</w:t>
      </w:r>
    </w:p>
    <w:p>
      <w:pPr>
        <w:pStyle w:val="BodyText"/>
        <w:spacing w:before="4"/>
      </w:pPr>
    </w:p>
    <w:p>
      <w:pPr>
        <w:spacing w:before="0"/>
        <w:ind w:left="982" w:right="0" w:firstLine="0"/>
        <w:jc w:val="left"/>
        <w:rPr>
          <w:sz w:val="22"/>
        </w:rPr>
      </w:pPr>
      <w:r>
        <w:rPr>
          <w:w w:val="90"/>
          <w:sz w:val="22"/>
        </w:rPr>
        <w:t>DE</w:t>
      </w:r>
      <w:r>
        <w:rPr>
          <w:spacing w:val="3"/>
          <w:sz w:val="22"/>
        </w:rPr>
        <w:t> </w:t>
      </w:r>
      <w:r>
        <w:rPr>
          <w:w w:val="90"/>
          <w:sz w:val="22"/>
        </w:rPr>
        <w:t>LOS</w:t>
      </w:r>
      <w:r>
        <w:rPr>
          <w:spacing w:val="4"/>
          <w:sz w:val="22"/>
        </w:rPr>
        <w:t> </w:t>
      </w:r>
      <w:r>
        <w:rPr>
          <w:w w:val="90"/>
          <w:sz w:val="22"/>
        </w:rPr>
        <w:t>CIUDADANOS,</w:t>
      </w:r>
      <w:r>
        <w:rPr>
          <w:spacing w:val="3"/>
          <w:sz w:val="22"/>
        </w:rPr>
        <w:t> </w:t>
      </w:r>
      <w:r>
        <w:rPr>
          <w:w w:val="90"/>
          <w:sz w:val="22"/>
        </w:rPr>
        <w:t>PARTIDOS</w:t>
      </w:r>
      <w:r>
        <w:rPr>
          <w:spacing w:val="5"/>
          <w:sz w:val="22"/>
        </w:rPr>
        <w:t> </w:t>
      </w:r>
      <w:r>
        <w:rPr>
          <w:w w:val="90"/>
          <w:sz w:val="22"/>
        </w:rPr>
        <w:t>POLÍTICOS</w:t>
      </w:r>
      <w:r>
        <w:rPr>
          <w:spacing w:val="5"/>
          <w:sz w:val="22"/>
        </w:rPr>
        <w:t> </w:t>
      </w:r>
      <w:r>
        <w:rPr>
          <w:w w:val="90"/>
          <w:sz w:val="22"/>
        </w:rPr>
        <w:t>Y</w:t>
      </w:r>
      <w:r>
        <w:rPr>
          <w:spacing w:val="1"/>
          <w:sz w:val="22"/>
        </w:rPr>
        <w:t> </w:t>
      </w:r>
      <w:r>
        <w:rPr>
          <w:w w:val="90"/>
          <w:sz w:val="22"/>
        </w:rPr>
        <w:t>ASOCIACIONES</w:t>
      </w:r>
      <w:r>
        <w:rPr>
          <w:spacing w:val="4"/>
          <w:sz w:val="22"/>
        </w:rPr>
        <w:t> </w:t>
      </w:r>
      <w:r>
        <w:rPr>
          <w:spacing w:val="-2"/>
          <w:w w:val="90"/>
          <w:sz w:val="22"/>
        </w:rPr>
        <w:t>POLÍTICAS</w:t>
      </w:r>
    </w:p>
    <w:p>
      <w:pPr>
        <w:pStyle w:val="BodyText"/>
      </w:pPr>
    </w:p>
    <w:p>
      <w:pPr>
        <w:pStyle w:val="BodyText"/>
        <w:spacing w:before="6"/>
      </w:pPr>
    </w:p>
    <w:p>
      <w:pPr>
        <w:spacing w:line="484" w:lineRule="auto" w:before="0"/>
        <w:ind w:left="982" w:right="7769" w:firstLine="0"/>
        <w:jc w:val="left"/>
        <w:rPr>
          <w:sz w:val="22"/>
        </w:rPr>
      </w:pPr>
      <w:r>
        <w:rPr>
          <w:w w:val="85"/>
          <w:sz w:val="22"/>
        </w:rPr>
        <w:t>TÍTULO PRIMERO </w:t>
      </w:r>
      <w:r>
        <w:rPr>
          <w:sz w:val="22"/>
        </w:rPr>
        <w:t>DEL OBJETO</w:t>
      </w:r>
    </w:p>
    <w:p>
      <w:pPr>
        <w:spacing w:after="0" w:line="484" w:lineRule="auto"/>
        <w:jc w:val="left"/>
        <w:rPr>
          <w:sz w:val="22"/>
        </w:rPr>
        <w:sectPr>
          <w:headerReference w:type="default" r:id="rId6"/>
          <w:footerReference w:type="default" r:id="rId7"/>
          <w:pgSz w:w="12240" w:h="15840"/>
          <w:pgMar w:header="19" w:footer="1263" w:top="1660" w:bottom="1460" w:left="720" w:right="720"/>
          <w:pgNumType w:start="1"/>
        </w:sectPr>
      </w:pPr>
    </w:p>
    <w:p>
      <w:pPr>
        <w:pStyle w:val="BodyText"/>
      </w:pPr>
    </w:p>
    <w:p>
      <w:pPr>
        <w:pStyle w:val="BodyText"/>
        <w:spacing w:before="209"/>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5"/>
      </w:pPr>
    </w:p>
    <w:p>
      <w:pPr>
        <w:pStyle w:val="BodyText"/>
        <w:ind w:left="982"/>
        <w:jc w:val="both"/>
      </w:pPr>
      <w:r>
        <w:rPr>
          <w:spacing w:val="-8"/>
        </w:rPr>
        <w:t>Disposiciones</w:t>
      </w:r>
      <w:r>
        <w:rPr>
          <w:spacing w:val="5"/>
        </w:rPr>
        <w:t> </w:t>
      </w:r>
      <w:r>
        <w:rPr>
          <w:spacing w:val="-2"/>
        </w:rPr>
        <w:t>Generales</w:t>
      </w:r>
    </w:p>
    <w:p>
      <w:pPr>
        <w:pStyle w:val="BodyText"/>
        <w:spacing w:before="5"/>
      </w:pPr>
    </w:p>
    <w:p>
      <w:pPr>
        <w:pStyle w:val="BodyText"/>
        <w:spacing w:line="242" w:lineRule="auto"/>
        <w:ind w:left="982" w:right="977"/>
        <w:jc w:val="both"/>
      </w:pPr>
      <w:r>
        <w:rPr>
          <w:spacing w:val="-4"/>
        </w:rPr>
        <w:t>ARTÍCULO</w:t>
      </w:r>
      <w:r>
        <w:rPr>
          <w:spacing w:val="-14"/>
        </w:rPr>
        <w:t> </w:t>
      </w:r>
      <w:r>
        <w:rPr>
          <w:spacing w:val="-4"/>
        </w:rPr>
        <w:t>1º.-</w:t>
      </w:r>
      <w:r>
        <w:rPr>
          <w:spacing w:val="-14"/>
        </w:rPr>
        <w:t> </w:t>
      </w:r>
      <w:r>
        <w:rPr>
          <w:spacing w:val="-4"/>
        </w:rPr>
        <w:t>El</w:t>
      </w:r>
      <w:r>
        <w:rPr>
          <w:spacing w:val="-16"/>
        </w:rPr>
        <w:t> </w:t>
      </w:r>
      <w:r>
        <w:rPr>
          <w:spacing w:val="-4"/>
        </w:rPr>
        <w:t>presente</w:t>
      </w:r>
      <w:r>
        <w:rPr>
          <w:spacing w:val="-14"/>
        </w:rPr>
        <w:t> </w:t>
      </w:r>
      <w:r>
        <w:rPr>
          <w:spacing w:val="-4"/>
        </w:rPr>
        <w:t>Código</w:t>
      </w:r>
      <w:r>
        <w:rPr>
          <w:spacing w:val="-15"/>
        </w:rPr>
        <w:t> </w:t>
      </w:r>
      <w:r>
        <w:rPr>
          <w:spacing w:val="-4"/>
        </w:rPr>
        <w:t>es</w:t>
      </w:r>
      <w:r>
        <w:rPr>
          <w:spacing w:val="-14"/>
        </w:rPr>
        <w:t> </w:t>
      </w:r>
      <w:r>
        <w:rPr>
          <w:spacing w:val="-4"/>
        </w:rPr>
        <w:t>de</w:t>
      </w:r>
      <w:r>
        <w:rPr>
          <w:spacing w:val="-14"/>
        </w:rPr>
        <w:t> </w:t>
      </w:r>
      <w:r>
        <w:rPr>
          <w:spacing w:val="-4"/>
        </w:rPr>
        <w:t>orden</w:t>
      </w:r>
      <w:r>
        <w:rPr>
          <w:spacing w:val="-14"/>
        </w:rPr>
        <w:t> </w:t>
      </w:r>
      <w:r>
        <w:rPr>
          <w:spacing w:val="-4"/>
        </w:rPr>
        <w:t>público</w:t>
      </w:r>
      <w:r>
        <w:rPr>
          <w:spacing w:val="-15"/>
        </w:rPr>
        <w:t> </w:t>
      </w:r>
      <w:r>
        <w:rPr>
          <w:spacing w:val="-4"/>
        </w:rPr>
        <w:t>y</w:t>
      </w:r>
      <w:r>
        <w:rPr>
          <w:spacing w:val="-15"/>
        </w:rPr>
        <w:t> </w:t>
      </w:r>
      <w:r>
        <w:rPr>
          <w:spacing w:val="-4"/>
        </w:rPr>
        <w:t>de</w:t>
      </w:r>
      <w:r>
        <w:rPr>
          <w:spacing w:val="-14"/>
        </w:rPr>
        <w:t> </w:t>
      </w:r>
      <w:r>
        <w:rPr>
          <w:spacing w:val="-4"/>
        </w:rPr>
        <w:t>observancia</w:t>
      </w:r>
      <w:r>
        <w:rPr>
          <w:spacing w:val="-14"/>
        </w:rPr>
        <w:t> </w:t>
      </w:r>
      <w:r>
        <w:rPr>
          <w:spacing w:val="-4"/>
        </w:rPr>
        <w:t>general</w:t>
      </w:r>
      <w:r>
        <w:rPr>
          <w:spacing w:val="-15"/>
        </w:rPr>
        <w:t> </w:t>
      </w:r>
      <w:r>
        <w:rPr>
          <w:spacing w:val="-4"/>
        </w:rPr>
        <w:t>en el</w:t>
      </w:r>
      <w:r>
        <w:rPr>
          <w:spacing w:val="-9"/>
        </w:rPr>
        <w:t> </w:t>
      </w:r>
      <w:r>
        <w:rPr>
          <w:spacing w:val="-4"/>
        </w:rPr>
        <w:t>Estado</w:t>
      </w:r>
      <w:r>
        <w:rPr>
          <w:spacing w:val="-11"/>
        </w:rPr>
        <w:t> </w:t>
      </w:r>
      <w:r>
        <w:rPr>
          <w:spacing w:val="-4"/>
        </w:rPr>
        <w:t>de</w:t>
      </w:r>
      <w:r>
        <w:rPr>
          <w:spacing w:val="-7"/>
        </w:rPr>
        <w:t> </w:t>
      </w:r>
      <w:r>
        <w:rPr>
          <w:spacing w:val="-4"/>
        </w:rPr>
        <w:t>Aguascalientes,</w:t>
      </w:r>
      <w:r>
        <w:rPr>
          <w:spacing w:val="-6"/>
        </w:rPr>
        <w:t> </w:t>
      </w:r>
      <w:r>
        <w:rPr>
          <w:spacing w:val="-4"/>
        </w:rPr>
        <w:t>tiene</w:t>
      </w:r>
      <w:r>
        <w:rPr>
          <w:spacing w:val="-7"/>
        </w:rPr>
        <w:t> </w:t>
      </w:r>
      <w:r>
        <w:rPr>
          <w:spacing w:val="-4"/>
        </w:rPr>
        <w:t>por</w:t>
      </w:r>
      <w:r>
        <w:rPr>
          <w:spacing w:val="-7"/>
        </w:rPr>
        <w:t> </w:t>
      </w:r>
      <w:r>
        <w:rPr>
          <w:spacing w:val="-4"/>
        </w:rPr>
        <w:t>objeto</w:t>
      </w:r>
      <w:r>
        <w:rPr>
          <w:spacing w:val="-11"/>
        </w:rPr>
        <w:t> </w:t>
      </w:r>
      <w:r>
        <w:rPr>
          <w:spacing w:val="-4"/>
        </w:rPr>
        <w:t>reglamentar</w:t>
      </w:r>
      <w:r>
        <w:rPr>
          <w:spacing w:val="-7"/>
        </w:rPr>
        <w:t> </w:t>
      </w:r>
      <w:r>
        <w:rPr>
          <w:spacing w:val="-4"/>
        </w:rPr>
        <w:t>las</w:t>
      </w:r>
      <w:r>
        <w:rPr>
          <w:spacing w:val="-10"/>
        </w:rPr>
        <w:t> </w:t>
      </w:r>
      <w:r>
        <w:rPr>
          <w:spacing w:val="-4"/>
        </w:rPr>
        <w:t>disposiciones</w:t>
      </w:r>
      <w:r>
        <w:rPr>
          <w:spacing w:val="-10"/>
        </w:rPr>
        <w:t> </w:t>
      </w:r>
      <w:r>
        <w:rPr>
          <w:spacing w:val="-4"/>
        </w:rPr>
        <w:t>que</w:t>
      </w:r>
      <w:r>
        <w:rPr>
          <w:spacing w:val="-10"/>
        </w:rPr>
        <w:t> </w:t>
      </w:r>
      <w:r>
        <w:rPr>
          <w:spacing w:val="-4"/>
        </w:rPr>
        <w:t>en </w:t>
      </w:r>
      <w:r>
        <w:rPr/>
        <w:t>materia electoral establecen la Constitución Política de los Estados Unidos Mexicanos y la Constitución Política del Estado de Aguascalientes, de manera armonizada con las normas contenidas en la Ley General de Instituciones y </w:t>
      </w:r>
      <w:r>
        <w:rPr>
          <w:spacing w:val="-2"/>
        </w:rPr>
        <w:t>Procedimientos</w:t>
      </w:r>
      <w:r>
        <w:rPr>
          <w:spacing w:val="-13"/>
        </w:rPr>
        <w:t> </w:t>
      </w:r>
      <w:r>
        <w:rPr>
          <w:spacing w:val="-2"/>
        </w:rPr>
        <w:t>Electorales,</w:t>
      </w:r>
      <w:r>
        <w:rPr>
          <w:spacing w:val="-11"/>
        </w:rPr>
        <w:t> </w:t>
      </w:r>
      <w:r>
        <w:rPr>
          <w:spacing w:val="-2"/>
        </w:rPr>
        <w:t>la</w:t>
      </w:r>
      <w:r>
        <w:rPr>
          <w:spacing w:val="-13"/>
        </w:rPr>
        <w:t> </w:t>
      </w:r>
      <w:r>
        <w:rPr>
          <w:spacing w:val="-2"/>
        </w:rPr>
        <w:t>Ley</w:t>
      </w:r>
      <w:r>
        <w:rPr>
          <w:spacing w:val="-14"/>
        </w:rPr>
        <w:t> </w:t>
      </w:r>
      <w:r>
        <w:rPr>
          <w:spacing w:val="-2"/>
        </w:rPr>
        <w:t>General</w:t>
      </w:r>
      <w:r>
        <w:rPr>
          <w:spacing w:val="-14"/>
        </w:rPr>
        <w:t> </w:t>
      </w:r>
      <w:r>
        <w:rPr>
          <w:spacing w:val="-2"/>
        </w:rPr>
        <w:t>de</w:t>
      </w:r>
      <w:r>
        <w:rPr>
          <w:spacing w:val="-11"/>
        </w:rPr>
        <w:t> </w:t>
      </w:r>
      <w:r>
        <w:rPr>
          <w:spacing w:val="-2"/>
        </w:rPr>
        <w:t>Partidos</w:t>
      </w:r>
      <w:r>
        <w:rPr>
          <w:spacing w:val="-13"/>
        </w:rPr>
        <w:t> </w:t>
      </w:r>
      <w:r>
        <w:rPr>
          <w:spacing w:val="-2"/>
        </w:rPr>
        <w:t>Políticos,</w:t>
      </w:r>
      <w:r>
        <w:rPr>
          <w:spacing w:val="-12"/>
        </w:rPr>
        <w:t> </w:t>
      </w:r>
      <w:r>
        <w:rPr>
          <w:spacing w:val="-2"/>
        </w:rPr>
        <w:t>la</w:t>
      </w:r>
      <w:r>
        <w:rPr>
          <w:spacing w:val="-16"/>
        </w:rPr>
        <w:t> </w:t>
      </w:r>
      <w:r>
        <w:rPr>
          <w:spacing w:val="-2"/>
        </w:rPr>
        <w:t>Ley</w:t>
      </w:r>
      <w:r>
        <w:rPr>
          <w:spacing w:val="-14"/>
        </w:rPr>
        <w:t> </w:t>
      </w:r>
      <w:r>
        <w:rPr>
          <w:spacing w:val="-2"/>
        </w:rPr>
        <w:t>General</w:t>
      </w:r>
      <w:r>
        <w:rPr>
          <w:spacing w:val="-14"/>
        </w:rPr>
        <w:t> </w:t>
      </w:r>
      <w:r>
        <w:rPr>
          <w:spacing w:val="-2"/>
        </w:rPr>
        <w:t>de </w:t>
      </w:r>
      <w:r>
        <w:rPr/>
        <w:t>Delitos Electorales y la Ley General del Sistema de Medios de Impugnación en Materia</w:t>
      </w:r>
      <w:r>
        <w:rPr>
          <w:spacing w:val="-7"/>
        </w:rPr>
        <w:t> </w:t>
      </w:r>
      <w:r>
        <w:rPr/>
        <w:t>Electoral,</w:t>
      </w:r>
      <w:r>
        <w:rPr>
          <w:spacing w:val="-5"/>
        </w:rPr>
        <w:t> </w:t>
      </w:r>
      <w:r>
        <w:rPr/>
        <w:t>relativas</w:t>
      </w:r>
      <w:r>
        <w:rPr>
          <w:spacing w:val="-5"/>
        </w:rPr>
        <w:t> </w:t>
      </w:r>
      <w:r>
        <w:rPr/>
        <w:t>a:</w:t>
      </w:r>
    </w:p>
    <w:p>
      <w:pPr>
        <w:pStyle w:val="BodyText"/>
      </w:pPr>
    </w:p>
    <w:p>
      <w:pPr>
        <w:pStyle w:val="ListParagraph"/>
        <w:numPr>
          <w:ilvl w:val="0"/>
          <w:numId w:val="1"/>
        </w:numPr>
        <w:tabs>
          <w:tab w:pos="1152" w:val="left" w:leader="none"/>
        </w:tabs>
        <w:spacing w:line="242" w:lineRule="auto" w:before="0" w:after="0"/>
        <w:ind w:left="982" w:right="975" w:firstLine="0"/>
        <w:jc w:val="left"/>
        <w:rPr>
          <w:sz w:val="22"/>
        </w:rPr>
      </w:pPr>
      <w:r>
        <w:rPr>
          <w:spacing w:val="-2"/>
          <w:sz w:val="22"/>
        </w:rPr>
        <w:t>El</w:t>
      </w:r>
      <w:r>
        <w:rPr>
          <w:spacing w:val="-15"/>
          <w:sz w:val="22"/>
        </w:rPr>
        <w:t> </w:t>
      </w:r>
      <w:r>
        <w:rPr>
          <w:spacing w:val="-2"/>
          <w:sz w:val="22"/>
        </w:rPr>
        <w:t>ejercicio</w:t>
      </w:r>
      <w:r>
        <w:rPr>
          <w:spacing w:val="-15"/>
          <w:sz w:val="22"/>
        </w:rPr>
        <w:t> </w:t>
      </w:r>
      <w:r>
        <w:rPr>
          <w:spacing w:val="-2"/>
          <w:sz w:val="22"/>
        </w:rPr>
        <w:t>de</w:t>
      </w:r>
      <w:r>
        <w:rPr>
          <w:spacing w:val="-14"/>
          <w:sz w:val="22"/>
        </w:rPr>
        <w:t> </w:t>
      </w:r>
      <w:r>
        <w:rPr>
          <w:spacing w:val="-2"/>
          <w:sz w:val="22"/>
        </w:rPr>
        <w:t>los</w:t>
      </w:r>
      <w:r>
        <w:rPr>
          <w:spacing w:val="-14"/>
          <w:sz w:val="22"/>
        </w:rPr>
        <w:t> </w:t>
      </w:r>
      <w:r>
        <w:rPr>
          <w:spacing w:val="-2"/>
          <w:sz w:val="22"/>
        </w:rPr>
        <w:t>derechos</w:t>
      </w:r>
      <w:r>
        <w:rPr>
          <w:spacing w:val="-14"/>
          <w:sz w:val="22"/>
        </w:rPr>
        <w:t> </w:t>
      </w:r>
      <w:r>
        <w:rPr>
          <w:spacing w:val="-2"/>
          <w:sz w:val="22"/>
        </w:rPr>
        <w:t>y</w:t>
      </w:r>
      <w:r>
        <w:rPr>
          <w:spacing w:val="-15"/>
          <w:sz w:val="22"/>
        </w:rPr>
        <w:t> </w:t>
      </w:r>
      <w:r>
        <w:rPr>
          <w:spacing w:val="-2"/>
          <w:sz w:val="22"/>
        </w:rPr>
        <w:t>obligaciones</w:t>
      </w:r>
      <w:r>
        <w:rPr>
          <w:spacing w:val="-15"/>
          <w:sz w:val="22"/>
        </w:rPr>
        <w:t> </w:t>
      </w:r>
      <w:r>
        <w:rPr>
          <w:spacing w:val="-2"/>
          <w:sz w:val="22"/>
        </w:rPr>
        <w:t>político-electorales</w:t>
      </w:r>
      <w:r>
        <w:rPr>
          <w:spacing w:val="-14"/>
          <w:sz w:val="22"/>
        </w:rPr>
        <w:t> </w:t>
      </w:r>
      <w:r>
        <w:rPr>
          <w:spacing w:val="-2"/>
          <w:sz w:val="22"/>
        </w:rPr>
        <w:t>de</w:t>
      </w:r>
      <w:r>
        <w:rPr>
          <w:spacing w:val="-16"/>
          <w:sz w:val="22"/>
        </w:rPr>
        <w:t> </w:t>
      </w:r>
      <w:r>
        <w:rPr>
          <w:spacing w:val="-2"/>
          <w:sz w:val="22"/>
        </w:rPr>
        <w:t>los</w:t>
      </w:r>
      <w:r>
        <w:rPr>
          <w:spacing w:val="-14"/>
          <w:sz w:val="22"/>
        </w:rPr>
        <w:t> </w:t>
      </w:r>
      <w:r>
        <w:rPr>
          <w:spacing w:val="-2"/>
          <w:sz w:val="22"/>
        </w:rPr>
        <w:t>ciudadanos, </w:t>
      </w:r>
      <w:r>
        <w:rPr>
          <w:sz w:val="22"/>
        </w:rPr>
        <w:t>candidatos</w:t>
      </w:r>
      <w:r>
        <w:rPr>
          <w:spacing w:val="-12"/>
          <w:sz w:val="22"/>
        </w:rPr>
        <w:t> </w:t>
      </w:r>
      <w:r>
        <w:rPr>
          <w:sz w:val="22"/>
        </w:rPr>
        <w:t>independientes,</w:t>
      </w:r>
      <w:r>
        <w:rPr>
          <w:spacing w:val="-12"/>
          <w:sz w:val="22"/>
        </w:rPr>
        <w:t> </w:t>
      </w:r>
      <w:r>
        <w:rPr>
          <w:sz w:val="22"/>
        </w:rPr>
        <w:t>asociaciones</w:t>
      </w:r>
      <w:r>
        <w:rPr>
          <w:spacing w:val="-12"/>
          <w:sz w:val="22"/>
        </w:rPr>
        <w:t> </w:t>
      </w:r>
      <w:r>
        <w:rPr>
          <w:sz w:val="22"/>
        </w:rPr>
        <w:t>políticas</w:t>
      </w:r>
      <w:r>
        <w:rPr>
          <w:spacing w:val="-9"/>
          <w:sz w:val="22"/>
        </w:rPr>
        <w:t> </w:t>
      </w:r>
      <w:r>
        <w:rPr>
          <w:sz w:val="22"/>
        </w:rPr>
        <w:t>y</w:t>
      </w:r>
      <w:r>
        <w:rPr>
          <w:spacing w:val="-13"/>
          <w:sz w:val="22"/>
        </w:rPr>
        <w:t> </w:t>
      </w:r>
      <w:r>
        <w:rPr>
          <w:sz w:val="22"/>
        </w:rPr>
        <w:t>partidos</w:t>
      </w:r>
      <w:r>
        <w:rPr>
          <w:spacing w:val="-12"/>
          <w:sz w:val="22"/>
        </w:rPr>
        <w:t> </w:t>
      </w:r>
      <w:r>
        <w:rPr>
          <w:sz w:val="22"/>
        </w:rPr>
        <w:t>políticos;</w:t>
      </w:r>
    </w:p>
    <w:p>
      <w:pPr>
        <w:pStyle w:val="BodyText"/>
        <w:spacing w:before="3"/>
      </w:pPr>
    </w:p>
    <w:p>
      <w:pPr>
        <w:pStyle w:val="ListParagraph"/>
        <w:numPr>
          <w:ilvl w:val="0"/>
          <w:numId w:val="1"/>
        </w:numPr>
        <w:tabs>
          <w:tab w:pos="1286" w:val="left" w:leader="none"/>
        </w:tabs>
        <w:spacing w:line="240" w:lineRule="auto" w:before="0" w:after="0"/>
        <w:ind w:left="982" w:right="980" w:firstLine="0"/>
        <w:jc w:val="both"/>
        <w:rPr>
          <w:sz w:val="22"/>
        </w:rPr>
      </w:pPr>
      <w:r>
        <w:rPr>
          <w:sz w:val="22"/>
        </w:rPr>
        <w:t>La organización, facultades y obligaciones del Instituto y demás órganos electorales</w:t>
      </w:r>
      <w:r>
        <w:rPr>
          <w:spacing w:val="-15"/>
          <w:sz w:val="22"/>
        </w:rPr>
        <w:t> </w:t>
      </w:r>
      <w:r>
        <w:rPr>
          <w:sz w:val="22"/>
        </w:rPr>
        <w:t>y</w:t>
      </w:r>
      <w:r>
        <w:rPr>
          <w:spacing w:val="-16"/>
          <w:sz w:val="22"/>
        </w:rPr>
        <w:t> </w:t>
      </w:r>
      <w:r>
        <w:rPr>
          <w:sz w:val="22"/>
        </w:rPr>
        <w:t>jurisdiccionales</w:t>
      </w:r>
      <w:r>
        <w:rPr>
          <w:spacing w:val="-15"/>
          <w:sz w:val="22"/>
        </w:rPr>
        <w:t> </w:t>
      </w:r>
      <w:r>
        <w:rPr>
          <w:sz w:val="22"/>
        </w:rPr>
        <w:t>de</w:t>
      </w:r>
      <w:r>
        <w:rPr>
          <w:spacing w:val="-16"/>
          <w:sz w:val="22"/>
        </w:rPr>
        <w:t> </w:t>
      </w:r>
      <w:r>
        <w:rPr>
          <w:sz w:val="22"/>
        </w:rPr>
        <w:t>la</w:t>
      </w:r>
      <w:r>
        <w:rPr>
          <w:spacing w:val="-13"/>
          <w:sz w:val="22"/>
        </w:rPr>
        <w:t> </w:t>
      </w:r>
      <w:r>
        <w:rPr>
          <w:sz w:val="22"/>
        </w:rPr>
        <w:t>materia;</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
        </w:numPr>
        <w:tabs>
          <w:tab w:pos="1286" w:val="left" w:leader="none"/>
        </w:tabs>
        <w:spacing w:line="242" w:lineRule="auto" w:before="2" w:after="0"/>
        <w:ind w:left="982" w:right="980" w:firstLine="0"/>
        <w:jc w:val="left"/>
        <w:rPr>
          <w:sz w:val="22"/>
        </w:rPr>
      </w:pPr>
      <w:r>
        <w:rPr>
          <w:sz w:val="22"/>
        </w:rPr>
        <w:t>La</w:t>
      </w:r>
      <w:r>
        <w:rPr>
          <w:spacing w:val="-7"/>
          <w:sz w:val="22"/>
        </w:rPr>
        <w:t> </w:t>
      </w:r>
      <w:r>
        <w:rPr>
          <w:sz w:val="22"/>
        </w:rPr>
        <w:t>acreditación,</w:t>
      </w:r>
      <w:r>
        <w:rPr>
          <w:spacing w:val="-6"/>
          <w:sz w:val="22"/>
        </w:rPr>
        <w:t> </w:t>
      </w:r>
      <w:r>
        <w:rPr>
          <w:sz w:val="22"/>
        </w:rPr>
        <w:t>registro,</w:t>
      </w:r>
      <w:r>
        <w:rPr>
          <w:spacing w:val="-6"/>
          <w:sz w:val="22"/>
        </w:rPr>
        <w:t> </w:t>
      </w:r>
      <w:r>
        <w:rPr>
          <w:sz w:val="22"/>
        </w:rPr>
        <w:t>funcionamiento,</w:t>
      </w:r>
      <w:r>
        <w:rPr>
          <w:spacing w:val="-6"/>
          <w:sz w:val="22"/>
        </w:rPr>
        <w:t> </w:t>
      </w:r>
      <w:r>
        <w:rPr>
          <w:sz w:val="22"/>
        </w:rPr>
        <w:t>prerrogativas</w:t>
      </w:r>
      <w:r>
        <w:rPr>
          <w:spacing w:val="-6"/>
          <w:sz w:val="22"/>
        </w:rPr>
        <w:t> </w:t>
      </w:r>
      <w:r>
        <w:rPr>
          <w:sz w:val="22"/>
        </w:rPr>
        <w:t>y</w:t>
      </w:r>
      <w:r>
        <w:rPr>
          <w:spacing w:val="-5"/>
          <w:sz w:val="22"/>
        </w:rPr>
        <w:t> </w:t>
      </w:r>
      <w:r>
        <w:rPr>
          <w:sz w:val="22"/>
        </w:rPr>
        <w:t>obligaciones</w:t>
      </w:r>
      <w:r>
        <w:rPr>
          <w:spacing w:val="-7"/>
          <w:sz w:val="22"/>
        </w:rPr>
        <w:t> </w:t>
      </w:r>
      <w:r>
        <w:rPr>
          <w:sz w:val="22"/>
        </w:rPr>
        <w:t>de</w:t>
      </w:r>
      <w:r>
        <w:rPr>
          <w:spacing w:val="-7"/>
          <w:sz w:val="22"/>
        </w:rPr>
        <w:t> </w:t>
      </w:r>
      <w:r>
        <w:rPr>
          <w:sz w:val="22"/>
        </w:rPr>
        <w:t>los partidos</w:t>
      </w:r>
      <w:r>
        <w:rPr>
          <w:spacing w:val="-19"/>
          <w:sz w:val="22"/>
        </w:rPr>
        <w:t> </w:t>
      </w:r>
      <w:r>
        <w:rPr>
          <w:sz w:val="22"/>
        </w:rPr>
        <w:t>políticos</w:t>
      </w:r>
      <w:r>
        <w:rPr>
          <w:spacing w:val="-15"/>
          <w:sz w:val="22"/>
        </w:rPr>
        <w:t> </w:t>
      </w:r>
      <w:r>
        <w:rPr>
          <w:sz w:val="22"/>
        </w:rPr>
        <w:t>acreditados</w:t>
      </w:r>
      <w:r>
        <w:rPr>
          <w:spacing w:val="-14"/>
          <w:sz w:val="22"/>
        </w:rPr>
        <w:t> </w:t>
      </w:r>
      <w:r>
        <w:rPr>
          <w:sz w:val="22"/>
        </w:rPr>
        <w:t>y</w:t>
      </w:r>
      <w:r>
        <w:rPr>
          <w:spacing w:val="-18"/>
          <w:sz w:val="22"/>
        </w:rPr>
        <w:t> </w:t>
      </w:r>
      <w:r>
        <w:rPr>
          <w:sz w:val="22"/>
        </w:rPr>
        <w:t>asociaciones</w:t>
      </w:r>
      <w:r>
        <w:rPr>
          <w:spacing w:val="-16"/>
          <w:sz w:val="22"/>
        </w:rPr>
        <w:t> </w:t>
      </w:r>
      <w:r>
        <w:rPr>
          <w:sz w:val="22"/>
        </w:rPr>
        <w:t>políticas</w:t>
      </w:r>
      <w:r>
        <w:rPr>
          <w:spacing w:val="-18"/>
          <w:sz w:val="22"/>
        </w:rPr>
        <w:t> </w:t>
      </w:r>
      <w:r>
        <w:rPr>
          <w:sz w:val="22"/>
        </w:rPr>
        <w:t>con</w:t>
      </w:r>
      <w:r>
        <w:rPr>
          <w:spacing w:val="-18"/>
          <w:sz w:val="22"/>
        </w:rPr>
        <w:t> </w:t>
      </w:r>
      <w:r>
        <w:rPr>
          <w:sz w:val="22"/>
        </w:rPr>
        <w:t>registro;</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
        </w:numPr>
        <w:tabs>
          <w:tab w:pos="1328" w:val="left" w:leader="none"/>
        </w:tabs>
        <w:spacing w:line="242" w:lineRule="auto" w:before="4" w:after="0"/>
        <w:ind w:left="982" w:right="980" w:firstLine="0"/>
        <w:jc w:val="left"/>
        <w:rPr>
          <w:sz w:val="22"/>
        </w:rPr>
      </w:pPr>
      <w:r>
        <w:rPr>
          <w:sz w:val="22"/>
        </w:rPr>
        <w:t>La</w:t>
      </w:r>
      <w:r>
        <w:rPr>
          <w:spacing w:val="-5"/>
          <w:sz w:val="22"/>
        </w:rPr>
        <w:t> </w:t>
      </w:r>
      <w:r>
        <w:rPr>
          <w:sz w:val="22"/>
        </w:rPr>
        <w:t>función</w:t>
      </w:r>
      <w:r>
        <w:rPr>
          <w:spacing w:val="-6"/>
          <w:sz w:val="22"/>
        </w:rPr>
        <w:t> </w:t>
      </w:r>
      <w:r>
        <w:rPr>
          <w:sz w:val="22"/>
        </w:rPr>
        <w:t>pública</w:t>
      </w:r>
      <w:r>
        <w:rPr>
          <w:spacing w:val="-5"/>
          <w:sz w:val="22"/>
        </w:rPr>
        <w:t> </w:t>
      </w:r>
      <w:r>
        <w:rPr>
          <w:sz w:val="22"/>
        </w:rPr>
        <w:t>estatal</w:t>
      </w:r>
      <w:r>
        <w:rPr>
          <w:spacing w:val="-4"/>
          <w:sz w:val="22"/>
        </w:rPr>
        <w:t> </w:t>
      </w:r>
      <w:r>
        <w:rPr>
          <w:sz w:val="22"/>
        </w:rPr>
        <w:t>de</w:t>
      </w:r>
      <w:r>
        <w:rPr>
          <w:spacing w:val="-2"/>
          <w:sz w:val="22"/>
        </w:rPr>
        <w:t> </w:t>
      </w:r>
      <w:r>
        <w:rPr>
          <w:sz w:val="22"/>
        </w:rPr>
        <w:t>organizar</w:t>
      </w:r>
      <w:r>
        <w:rPr>
          <w:spacing w:val="-2"/>
          <w:sz w:val="22"/>
        </w:rPr>
        <w:t> </w:t>
      </w:r>
      <w:r>
        <w:rPr>
          <w:sz w:val="22"/>
        </w:rPr>
        <w:t>las</w:t>
      </w:r>
      <w:r>
        <w:rPr>
          <w:spacing w:val="-5"/>
          <w:sz w:val="22"/>
        </w:rPr>
        <w:t> </w:t>
      </w:r>
      <w:r>
        <w:rPr>
          <w:sz w:val="22"/>
        </w:rPr>
        <w:t>elecciones</w:t>
      </w:r>
      <w:r>
        <w:rPr>
          <w:spacing w:val="-3"/>
          <w:sz w:val="22"/>
        </w:rPr>
        <w:t> </w:t>
      </w:r>
      <w:r>
        <w:rPr>
          <w:sz w:val="22"/>
        </w:rPr>
        <w:t>ordinarias</w:t>
      </w:r>
      <w:r>
        <w:rPr>
          <w:spacing w:val="-2"/>
          <w:sz w:val="22"/>
        </w:rPr>
        <w:t> </w:t>
      </w:r>
      <w:r>
        <w:rPr>
          <w:sz w:val="22"/>
        </w:rPr>
        <w:t>y</w:t>
      </w:r>
      <w:r>
        <w:rPr>
          <w:spacing w:val="-6"/>
          <w:sz w:val="22"/>
        </w:rPr>
        <w:t> </w:t>
      </w:r>
      <w:r>
        <w:rPr>
          <w:sz w:val="22"/>
        </w:rPr>
        <w:t>en</w:t>
      </w:r>
      <w:r>
        <w:rPr>
          <w:spacing w:val="-5"/>
          <w:sz w:val="22"/>
        </w:rPr>
        <w:t> </w:t>
      </w:r>
      <w:r>
        <w:rPr>
          <w:sz w:val="22"/>
        </w:rPr>
        <w:t>su</w:t>
      </w:r>
      <w:r>
        <w:rPr>
          <w:spacing w:val="-8"/>
          <w:sz w:val="22"/>
        </w:rPr>
        <w:t> </w:t>
      </w:r>
      <w:r>
        <w:rPr>
          <w:sz w:val="22"/>
        </w:rPr>
        <w:t>caso </w:t>
      </w:r>
      <w:r>
        <w:rPr>
          <w:spacing w:val="-4"/>
          <w:sz w:val="22"/>
        </w:rPr>
        <w:t>extraordinarias</w:t>
      </w:r>
      <w:r>
        <w:rPr>
          <w:spacing w:val="-11"/>
          <w:sz w:val="22"/>
        </w:rPr>
        <w:t> </w:t>
      </w:r>
      <w:r>
        <w:rPr>
          <w:spacing w:val="-4"/>
          <w:sz w:val="22"/>
        </w:rPr>
        <w:t>para</w:t>
      </w:r>
      <w:r>
        <w:rPr>
          <w:spacing w:val="-12"/>
          <w:sz w:val="22"/>
        </w:rPr>
        <w:t> </w:t>
      </w:r>
      <w:r>
        <w:rPr>
          <w:spacing w:val="-4"/>
          <w:sz w:val="22"/>
        </w:rPr>
        <w:t>renovar</w:t>
      </w:r>
      <w:r>
        <w:rPr>
          <w:spacing w:val="-11"/>
          <w:sz w:val="22"/>
        </w:rPr>
        <w:t> </w:t>
      </w:r>
      <w:r>
        <w:rPr>
          <w:spacing w:val="-4"/>
          <w:sz w:val="22"/>
        </w:rPr>
        <w:t>a</w:t>
      </w:r>
      <w:r>
        <w:rPr>
          <w:spacing w:val="-12"/>
          <w:sz w:val="22"/>
        </w:rPr>
        <w:t> </w:t>
      </w:r>
      <w:r>
        <w:rPr>
          <w:spacing w:val="-4"/>
          <w:sz w:val="22"/>
        </w:rPr>
        <w:t>los</w:t>
      </w:r>
      <w:r>
        <w:rPr>
          <w:spacing w:val="-10"/>
          <w:sz w:val="22"/>
        </w:rPr>
        <w:t> </w:t>
      </w:r>
      <w:r>
        <w:rPr>
          <w:spacing w:val="-4"/>
          <w:sz w:val="22"/>
        </w:rPr>
        <w:t>integrantes</w:t>
      </w:r>
      <w:r>
        <w:rPr>
          <w:spacing w:val="-11"/>
          <w:sz w:val="22"/>
        </w:rPr>
        <w:t> </w:t>
      </w:r>
      <w:r>
        <w:rPr>
          <w:spacing w:val="-4"/>
          <w:sz w:val="22"/>
        </w:rPr>
        <w:t>de</w:t>
      </w:r>
      <w:r>
        <w:rPr>
          <w:spacing w:val="-12"/>
          <w:sz w:val="22"/>
        </w:rPr>
        <w:t> </w:t>
      </w:r>
      <w:r>
        <w:rPr>
          <w:spacing w:val="-4"/>
          <w:sz w:val="22"/>
        </w:rPr>
        <w:t>los</w:t>
      </w:r>
      <w:r>
        <w:rPr>
          <w:spacing w:val="-12"/>
          <w:sz w:val="22"/>
        </w:rPr>
        <w:t> </w:t>
      </w:r>
      <w:r>
        <w:rPr>
          <w:spacing w:val="-4"/>
          <w:sz w:val="22"/>
        </w:rPr>
        <w:t>poderes</w:t>
      </w:r>
      <w:r>
        <w:rPr>
          <w:spacing w:val="-11"/>
          <w:sz w:val="22"/>
        </w:rPr>
        <w:t> </w:t>
      </w:r>
      <w:r>
        <w:rPr>
          <w:spacing w:val="-4"/>
          <w:sz w:val="22"/>
        </w:rPr>
        <w:t>Legislativo,</w:t>
      </w:r>
      <w:r>
        <w:rPr>
          <w:spacing w:val="-9"/>
          <w:sz w:val="22"/>
        </w:rPr>
        <w:t> </w:t>
      </w:r>
      <w:r>
        <w:rPr>
          <w:spacing w:val="-4"/>
          <w:sz w:val="22"/>
        </w:rPr>
        <w:t>Ejecutivo </w:t>
      </w:r>
      <w:r>
        <w:rPr>
          <w:sz w:val="22"/>
        </w:rPr>
        <w:t>y</w:t>
      </w:r>
      <w:r>
        <w:rPr>
          <w:spacing w:val="-14"/>
          <w:sz w:val="22"/>
        </w:rPr>
        <w:t> </w:t>
      </w:r>
      <w:r>
        <w:rPr>
          <w:sz w:val="22"/>
        </w:rPr>
        <w:t>Judicial,</w:t>
      </w:r>
      <w:r>
        <w:rPr>
          <w:spacing w:val="-15"/>
          <w:sz w:val="22"/>
        </w:rPr>
        <w:t> </w:t>
      </w:r>
      <w:r>
        <w:rPr>
          <w:sz w:val="22"/>
        </w:rPr>
        <w:t>así</w:t>
      </w:r>
      <w:r>
        <w:rPr>
          <w:spacing w:val="-17"/>
          <w:sz w:val="22"/>
        </w:rPr>
        <w:t> </w:t>
      </w:r>
      <w:r>
        <w:rPr>
          <w:sz w:val="22"/>
        </w:rPr>
        <w:t>como</w:t>
      </w:r>
      <w:r>
        <w:rPr>
          <w:spacing w:val="-16"/>
          <w:sz w:val="22"/>
        </w:rPr>
        <w:t> </w:t>
      </w:r>
      <w:r>
        <w:rPr>
          <w:sz w:val="22"/>
        </w:rPr>
        <w:t>a</w:t>
      </w:r>
      <w:r>
        <w:rPr>
          <w:spacing w:val="-12"/>
          <w:sz w:val="22"/>
        </w:rPr>
        <w:t> </w:t>
      </w:r>
      <w:r>
        <w:rPr>
          <w:sz w:val="22"/>
        </w:rPr>
        <w:t>los</w:t>
      </w:r>
      <w:r>
        <w:rPr>
          <w:spacing w:val="-14"/>
          <w:sz w:val="22"/>
        </w:rPr>
        <w:t> </w:t>
      </w:r>
      <w:r>
        <w:rPr>
          <w:sz w:val="22"/>
        </w:rPr>
        <w:t>Ayuntamientos</w:t>
      </w:r>
      <w:r>
        <w:rPr>
          <w:spacing w:val="-15"/>
          <w:sz w:val="22"/>
        </w:rPr>
        <w:t> </w:t>
      </w:r>
      <w:r>
        <w:rPr>
          <w:sz w:val="22"/>
        </w:rPr>
        <w:t>del</w:t>
      </w:r>
      <w:r>
        <w:rPr>
          <w:spacing w:val="-19"/>
          <w:sz w:val="22"/>
        </w:rPr>
        <w:t> </w:t>
      </w:r>
      <w:r>
        <w:rPr>
          <w:sz w:val="22"/>
        </w:rPr>
        <w:t>Estado;</w:t>
      </w:r>
    </w:p>
    <w:p>
      <w:pPr>
        <w:pStyle w:val="BodyText"/>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
        </w:numPr>
        <w:tabs>
          <w:tab w:pos="1297" w:val="left" w:leader="none"/>
        </w:tabs>
        <w:spacing w:line="240" w:lineRule="auto" w:before="4" w:after="0"/>
        <w:ind w:left="982" w:right="981" w:firstLine="0"/>
        <w:jc w:val="both"/>
        <w:rPr>
          <w:sz w:val="22"/>
        </w:rPr>
      </w:pPr>
      <w:r>
        <w:rPr>
          <w:sz w:val="22"/>
        </w:rPr>
        <w:t>Derechos y el acceso a las prerrogativas de los candidatos independientes, partidos</w:t>
      </w:r>
      <w:r>
        <w:rPr>
          <w:spacing w:val="-15"/>
          <w:sz w:val="22"/>
        </w:rPr>
        <w:t> </w:t>
      </w:r>
      <w:r>
        <w:rPr>
          <w:sz w:val="22"/>
        </w:rPr>
        <w:t>políticos</w:t>
      </w:r>
      <w:r>
        <w:rPr>
          <w:spacing w:val="-11"/>
          <w:sz w:val="22"/>
        </w:rPr>
        <w:t> </w:t>
      </w:r>
      <w:r>
        <w:rPr>
          <w:sz w:val="22"/>
        </w:rPr>
        <w:t>y</w:t>
      </w:r>
      <w:r>
        <w:rPr>
          <w:spacing w:val="-12"/>
          <w:sz w:val="22"/>
        </w:rPr>
        <w:t> </w:t>
      </w:r>
      <w:r>
        <w:rPr>
          <w:sz w:val="22"/>
        </w:rPr>
        <w:t>las</w:t>
      </w:r>
      <w:r>
        <w:rPr>
          <w:spacing w:val="-14"/>
          <w:sz w:val="22"/>
        </w:rPr>
        <w:t> </w:t>
      </w:r>
      <w:r>
        <w:rPr>
          <w:sz w:val="22"/>
        </w:rPr>
        <w:t>candidaturas</w:t>
      </w:r>
      <w:r>
        <w:rPr>
          <w:spacing w:val="-12"/>
          <w:sz w:val="22"/>
        </w:rPr>
        <w:t> </w:t>
      </w:r>
      <w:r>
        <w:rPr>
          <w:sz w:val="22"/>
        </w:rPr>
        <w:t>que</w:t>
      </w:r>
      <w:r>
        <w:rPr>
          <w:spacing w:val="-12"/>
          <w:sz w:val="22"/>
        </w:rPr>
        <w:t> </w:t>
      </w:r>
      <w:r>
        <w:rPr>
          <w:sz w:val="22"/>
        </w:rPr>
        <w:t>emanen</w:t>
      </w:r>
      <w:r>
        <w:rPr>
          <w:spacing w:val="-13"/>
          <w:sz w:val="22"/>
        </w:rPr>
        <w:t> </w:t>
      </w:r>
      <w:r>
        <w:rPr>
          <w:sz w:val="22"/>
        </w:rPr>
        <w:t>de</w:t>
      </w:r>
      <w:r>
        <w:rPr>
          <w:spacing w:val="-13"/>
          <w:sz w:val="22"/>
        </w:rPr>
        <w:t> </w:t>
      </w:r>
      <w:r>
        <w:rPr>
          <w:sz w:val="22"/>
        </w:rPr>
        <w:t>estos;</w:t>
      </w:r>
    </w:p>
    <w:p>
      <w:pPr>
        <w:pStyle w:val="BodyText"/>
        <w:spacing w:before="7"/>
      </w:pPr>
    </w:p>
    <w:p>
      <w:pPr>
        <w:pStyle w:val="ListParagraph"/>
        <w:numPr>
          <w:ilvl w:val="0"/>
          <w:numId w:val="1"/>
        </w:numPr>
        <w:tabs>
          <w:tab w:pos="1306" w:val="left" w:leader="none"/>
        </w:tabs>
        <w:spacing w:line="240" w:lineRule="auto" w:before="0" w:after="0"/>
        <w:ind w:left="1306" w:right="0" w:hanging="324"/>
        <w:jc w:val="both"/>
        <w:rPr>
          <w:sz w:val="22"/>
        </w:rPr>
      </w:pPr>
      <w:r>
        <w:rPr>
          <w:sz w:val="22"/>
        </w:rPr>
        <w:t>La</w:t>
      </w:r>
      <w:r>
        <w:rPr>
          <w:spacing w:val="-12"/>
          <w:sz w:val="22"/>
        </w:rPr>
        <w:t> </w:t>
      </w:r>
      <w:r>
        <w:rPr>
          <w:sz w:val="22"/>
        </w:rPr>
        <w:t>preparación</w:t>
      </w:r>
      <w:r>
        <w:rPr>
          <w:spacing w:val="-13"/>
          <w:sz w:val="22"/>
        </w:rPr>
        <w:t> </w:t>
      </w:r>
      <w:r>
        <w:rPr>
          <w:sz w:val="22"/>
        </w:rPr>
        <w:t>de</w:t>
      </w:r>
      <w:r>
        <w:rPr>
          <w:spacing w:val="-12"/>
          <w:sz w:val="22"/>
        </w:rPr>
        <w:t> </w:t>
      </w:r>
      <w:r>
        <w:rPr>
          <w:sz w:val="22"/>
        </w:rPr>
        <w:t>la</w:t>
      </w:r>
      <w:r>
        <w:rPr>
          <w:spacing w:val="-8"/>
          <w:sz w:val="22"/>
        </w:rPr>
        <w:t> </w:t>
      </w:r>
      <w:r>
        <w:rPr>
          <w:sz w:val="22"/>
        </w:rPr>
        <w:t>jornada</w:t>
      </w:r>
      <w:r>
        <w:rPr>
          <w:spacing w:val="-11"/>
          <w:sz w:val="22"/>
        </w:rPr>
        <w:t> </w:t>
      </w:r>
      <w:r>
        <w:rPr>
          <w:spacing w:val="-2"/>
          <w:sz w:val="22"/>
        </w:rPr>
        <w:t>electoral;</w:t>
      </w:r>
    </w:p>
    <w:p>
      <w:pPr>
        <w:pStyle w:val="BodyText"/>
        <w:spacing w:before="5"/>
      </w:pPr>
    </w:p>
    <w:p>
      <w:pPr>
        <w:pStyle w:val="ListParagraph"/>
        <w:numPr>
          <w:ilvl w:val="0"/>
          <w:numId w:val="1"/>
        </w:numPr>
        <w:tabs>
          <w:tab w:pos="1396" w:val="left" w:leader="none"/>
        </w:tabs>
        <w:spacing w:line="240" w:lineRule="auto" w:before="0" w:after="0"/>
        <w:ind w:left="982" w:right="982" w:firstLine="0"/>
        <w:jc w:val="both"/>
        <w:rPr>
          <w:sz w:val="22"/>
        </w:rPr>
      </w:pPr>
      <w:r>
        <w:rPr>
          <w:sz w:val="22"/>
        </w:rPr>
        <w:t>Lo relativo a la capacitación para el fortalecimiento cívico y político de la </w:t>
      </w:r>
      <w:r>
        <w:rPr>
          <w:spacing w:val="-2"/>
          <w:sz w:val="22"/>
        </w:rPr>
        <w:t>ciudadanía;</w:t>
      </w:r>
    </w:p>
    <w:p>
      <w:pPr>
        <w:pStyle w:val="BodyText"/>
        <w:spacing w:before="6"/>
      </w:pPr>
    </w:p>
    <w:p>
      <w:pPr>
        <w:pStyle w:val="ListParagraph"/>
        <w:numPr>
          <w:ilvl w:val="0"/>
          <w:numId w:val="1"/>
        </w:numPr>
        <w:tabs>
          <w:tab w:pos="1405" w:val="left" w:leader="none"/>
        </w:tabs>
        <w:spacing w:line="240" w:lineRule="auto" w:before="1" w:after="0"/>
        <w:ind w:left="1405" w:right="0" w:hanging="423"/>
        <w:jc w:val="both"/>
        <w:rPr>
          <w:sz w:val="22"/>
        </w:rPr>
      </w:pPr>
      <w:r>
        <w:rPr>
          <w:spacing w:val="-2"/>
          <w:sz w:val="22"/>
        </w:rPr>
        <w:t>Impresión</w:t>
      </w:r>
      <w:r>
        <w:rPr>
          <w:spacing w:val="-16"/>
          <w:sz w:val="22"/>
        </w:rPr>
        <w:t> </w:t>
      </w:r>
      <w:r>
        <w:rPr>
          <w:spacing w:val="-2"/>
          <w:sz w:val="22"/>
        </w:rPr>
        <w:t>de</w:t>
      </w:r>
      <w:r>
        <w:rPr>
          <w:spacing w:val="-15"/>
          <w:sz w:val="22"/>
        </w:rPr>
        <w:t> </w:t>
      </w:r>
      <w:r>
        <w:rPr>
          <w:spacing w:val="-2"/>
          <w:sz w:val="22"/>
        </w:rPr>
        <w:t>documentos</w:t>
      </w:r>
      <w:r>
        <w:rPr>
          <w:spacing w:val="-14"/>
          <w:sz w:val="22"/>
        </w:rPr>
        <w:t> </w:t>
      </w:r>
      <w:r>
        <w:rPr>
          <w:spacing w:val="-2"/>
          <w:sz w:val="22"/>
        </w:rPr>
        <w:t>y</w:t>
      </w:r>
      <w:r>
        <w:rPr>
          <w:spacing w:val="-19"/>
          <w:sz w:val="22"/>
        </w:rPr>
        <w:t> </w:t>
      </w:r>
      <w:r>
        <w:rPr>
          <w:spacing w:val="-2"/>
          <w:sz w:val="22"/>
        </w:rPr>
        <w:t>la</w:t>
      </w:r>
      <w:r>
        <w:rPr>
          <w:spacing w:val="-17"/>
          <w:sz w:val="22"/>
        </w:rPr>
        <w:t> </w:t>
      </w:r>
      <w:r>
        <w:rPr>
          <w:spacing w:val="-2"/>
          <w:sz w:val="22"/>
        </w:rPr>
        <w:t>producción</w:t>
      </w:r>
      <w:r>
        <w:rPr>
          <w:spacing w:val="-16"/>
          <w:sz w:val="22"/>
        </w:rPr>
        <w:t> </w:t>
      </w:r>
      <w:r>
        <w:rPr>
          <w:spacing w:val="-2"/>
          <w:sz w:val="22"/>
        </w:rPr>
        <w:t>de</w:t>
      </w:r>
      <w:r>
        <w:rPr>
          <w:spacing w:val="-17"/>
          <w:sz w:val="22"/>
        </w:rPr>
        <w:t> </w:t>
      </w:r>
      <w:r>
        <w:rPr>
          <w:spacing w:val="-2"/>
          <w:sz w:val="22"/>
        </w:rPr>
        <w:t>materiales</w:t>
      </w:r>
      <w:r>
        <w:rPr>
          <w:spacing w:val="-17"/>
          <w:sz w:val="22"/>
        </w:rPr>
        <w:t> </w:t>
      </w:r>
      <w:r>
        <w:rPr>
          <w:spacing w:val="-2"/>
          <w:sz w:val="22"/>
        </w:rPr>
        <w:t>electorales;</w:t>
      </w:r>
    </w:p>
    <w:p>
      <w:pPr>
        <w:pStyle w:val="BodyText"/>
        <w:spacing w:before="5"/>
      </w:pPr>
    </w:p>
    <w:p>
      <w:pPr>
        <w:pStyle w:val="ListParagraph"/>
        <w:numPr>
          <w:ilvl w:val="0"/>
          <w:numId w:val="1"/>
        </w:numPr>
        <w:tabs>
          <w:tab w:pos="1290" w:val="left" w:leader="none"/>
        </w:tabs>
        <w:spacing w:line="240" w:lineRule="auto" w:before="1" w:after="0"/>
        <w:ind w:left="982" w:right="980" w:firstLine="0"/>
        <w:jc w:val="both"/>
        <w:rPr>
          <w:sz w:val="22"/>
        </w:rPr>
      </w:pPr>
      <w:r>
        <w:rPr>
          <w:spacing w:val="-4"/>
          <w:sz w:val="22"/>
        </w:rPr>
        <w:t>Resultados</w:t>
      </w:r>
      <w:r>
        <w:rPr>
          <w:spacing w:val="-11"/>
          <w:sz w:val="22"/>
        </w:rPr>
        <w:t> </w:t>
      </w:r>
      <w:r>
        <w:rPr>
          <w:spacing w:val="-4"/>
          <w:sz w:val="22"/>
        </w:rPr>
        <w:t>preliminares;</w:t>
      </w:r>
      <w:r>
        <w:rPr>
          <w:spacing w:val="-14"/>
          <w:sz w:val="22"/>
        </w:rPr>
        <w:t> </w:t>
      </w:r>
      <w:r>
        <w:rPr>
          <w:spacing w:val="-4"/>
          <w:sz w:val="22"/>
        </w:rPr>
        <w:t>encuestas</w:t>
      </w:r>
      <w:r>
        <w:rPr>
          <w:spacing w:val="-11"/>
          <w:sz w:val="22"/>
        </w:rPr>
        <w:t> </w:t>
      </w:r>
      <w:r>
        <w:rPr>
          <w:spacing w:val="-4"/>
          <w:sz w:val="22"/>
        </w:rPr>
        <w:t>o</w:t>
      </w:r>
      <w:r>
        <w:rPr>
          <w:spacing w:val="-16"/>
          <w:sz w:val="22"/>
        </w:rPr>
        <w:t> </w:t>
      </w:r>
      <w:r>
        <w:rPr>
          <w:spacing w:val="-4"/>
          <w:sz w:val="22"/>
        </w:rPr>
        <w:t>sondeos</w:t>
      </w:r>
      <w:r>
        <w:rPr>
          <w:spacing w:val="-11"/>
          <w:sz w:val="22"/>
        </w:rPr>
        <w:t> </w:t>
      </w:r>
      <w:r>
        <w:rPr>
          <w:spacing w:val="-4"/>
          <w:sz w:val="22"/>
        </w:rPr>
        <w:t>de</w:t>
      </w:r>
      <w:r>
        <w:rPr>
          <w:spacing w:val="-11"/>
          <w:sz w:val="22"/>
        </w:rPr>
        <w:t> </w:t>
      </w:r>
      <w:r>
        <w:rPr>
          <w:spacing w:val="-4"/>
          <w:sz w:val="22"/>
        </w:rPr>
        <w:t>opinión;</w:t>
      </w:r>
      <w:r>
        <w:rPr>
          <w:spacing w:val="-10"/>
          <w:sz w:val="22"/>
        </w:rPr>
        <w:t> </w:t>
      </w:r>
      <w:r>
        <w:rPr>
          <w:spacing w:val="-4"/>
          <w:sz w:val="22"/>
        </w:rPr>
        <w:t>observación</w:t>
      </w:r>
      <w:r>
        <w:rPr>
          <w:spacing w:val="-14"/>
          <w:sz w:val="22"/>
        </w:rPr>
        <w:t> </w:t>
      </w:r>
      <w:r>
        <w:rPr>
          <w:spacing w:val="-4"/>
          <w:sz w:val="22"/>
        </w:rPr>
        <w:t>electoral </w:t>
      </w:r>
      <w:r>
        <w:rPr>
          <w:sz w:val="22"/>
        </w:rPr>
        <w:t>y</w:t>
      </w:r>
      <w:r>
        <w:rPr>
          <w:spacing w:val="-8"/>
          <w:sz w:val="22"/>
        </w:rPr>
        <w:t> </w:t>
      </w:r>
      <w:r>
        <w:rPr>
          <w:sz w:val="22"/>
        </w:rPr>
        <w:t>conteos</w:t>
      </w:r>
      <w:r>
        <w:rPr>
          <w:spacing w:val="-9"/>
          <w:sz w:val="22"/>
        </w:rPr>
        <w:t> </w:t>
      </w:r>
      <w:r>
        <w:rPr>
          <w:sz w:val="22"/>
        </w:rPr>
        <w:t>rápidos,</w:t>
      </w:r>
      <w:r>
        <w:rPr>
          <w:spacing w:val="-9"/>
          <w:sz w:val="22"/>
        </w:rPr>
        <w:t> </w:t>
      </w:r>
      <w:r>
        <w:rPr>
          <w:sz w:val="22"/>
        </w:rPr>
        <w:t>conforme</w:t>
      </w:r>
      <w:r>
        <w:rPr>
          <w:spacing w:val="-10"/>
          <w:sz w:val="22"/>
        </w:rPr>
        <w:t> </w:t>
      </w:r>
      <w:r>
        <w:rPr>
          <w:sz w:val="22"/>
        </w:rPr>
        <w:t>a</w:t>
      </w:r>
      <w:r>
        <w:rPr>
          <w:spacing w:val="-10"/>
          <w:sz w:val="22"/>
        </w:rPr>
        <w:t> </w:t>
      </w:r>
      <w:r>
        <w:rPr>
          <w:sz w:val="22"/>
        </w:rPr>
        <w:t>la</w:t>
      </w:r>
      <w:r>
        <w:rPr>
          <w:spacing w:val="-10"/>
          <w:sz w:val="22"/>
        </w:rPr>
        <w:t> </w:t>
      </w:r>
      <w:r>
        <w:rPr>
          <w:sz w:val="22"/>
        </w:rPr>
        <w:t>LGIPE</w:t>
      </w:r>
      <w:r>
        <w:rPr>
          <w:spacing w:val="-8"/>
          <w:sz w:val="22"/>
        </w:rPr>
        <w:t> </w:t>
      </w:r>
      <w:r>
        <w:rPr>
          <w:sz w:val="22"/>
        </w:rPr>
        <w:t>y</w:t>
      </w:r>
      <w:r>
        <w:rPr>
          <w:spacing w:val="-11"/>
          <w:sz w:val="22"/>
        </w:rPr>
        <w:t> </w:t>
      </w:r>
      <w:r>
        <w:rPr>
          <w:sz w:val="22"/>
        </w:rPr>
        <w:t>a</w:t>
      </w:r>
      <w:r>
        <w:rPr>
          <w:spacing w:val="-10"/>
          <w:sz w:val="22"/>
        </w:rPr>
        <w:t> </w:t>
      </w:r>
      <w:r>
        <w:rPr>
          <w:sz w:val="22"/>
        </w:rPr>
        <w:t>lo</w:t>
      </w:r>
      <w:r>
        <w:rPr>
          <w:spacing w:val="-8"/>
          <w:sz w:val="22"/>
        </w:rPr>
        <w:t> </w:t>
      </w:r>
      <w:r>
        <w:rPr>
          <w:sz w:val="22"/>
        </w:rPr>
        <w:t>que</w:t>
      </w:r>
      <w:r>
        <w:rPr>
          <w:spacing w:val="-10"/>
          <w:sz w:val="22"/>
        </w:rPr>
        <w:t> </w:t>
      </w:r>
      <w:r>
        <w:rPr>
          <w:sz w:val="22"/>
        </w:rPr>
        <w:t>establezca</w:t>
      </w:r>
      <w:r>
        <w:rPr>
          <w:spacing w:val="-10"/>
          <w:sz w:val="22"/>
        </w:rPr>
        <w:t> </w:t>
      </w:r>
      <w:r>
        <w:rPr>
          <w:sz w:val="22"/>
        </w:rPr>
        <w:t>el</w:t>
      </w:r>
      <w:r>
        <w:rPr>
          <w:spacing w:val="-11"/>
          <w:sz w:val="22"/>
        </w:rPr>
        <w:t> </w:t>
      </w:r>
      <w:r>
        <w:rPr>
          <w:sz w:val="22"/>
        </w:rPr>
        <w:t>Consejo</w:t>
      </w:r>
      <w:r>
        <w:rPr>
          <w:spacing w:val="-11"/>
          <w:sz w:val="22"/>
        </w:rPr>
        <w:t> </w:t>
      </w:r>
      <w:r>
        <w:rPr>
          <w:sz w:val="22"/>
        </w:rPr>
        <w:t>General del INE;</w:t>
      </w:r>
    </w:p>
    <w:p>
      <w:pPr>
        <w:pStyle w:val="BodyText"/>
        <w:spacing w:before="7"/>
      </w:pPr>
    </w:p>
    <w:p>
      <w:pPr>
        <w:pStyle w:val="ListParagraph"/>
        <w:numPr>
          <w:ilvl w:val="0"/>
          <w:numId w:val="1"/>
        </w:numPr>
        <w:tabs>
          <w:tab w:pos="1239" w:val="left" w:leader="none"/>
        </w:tabs>
        <w:spacing w:line="240" w:lineRule="auto" w:before="1" w:after="0"/>
        <w:ind w:left="1239" w:right="0" w:hanging="257"/>
        <w:jc w:val="left"/>
        <w:rPr>
          <w:sz w:val="22"/>
        </w:rPr>
      </w:pPr>
      <w:r>
        <w:rPr>
          <w:spacing w:val="-4"/>
          <w:sz w:val="22"/>
        </w:rPr>
        <w:t>Escrutinio</w:t>
      </w:r>
      <w:r>
        <w:rPr>
          <w:spacing w:val="-8"/>
          <w:sz w:val="22"/>
        </w:rPr>
        <w:t> </w:t>
      </w:r>
      <w:r>
        <w:rPr>
          <w:spacing w:val="-4"/>
          <w:sz w:val="22"/>
        </w:rPr>
        <w:t>y</w:t>
      </w:r>
      <w:r>
        <w:rPr>
          <w:spacing w:val="-8"/>
          <w:sz w:val="22"/>
        </w:rPr>
        <w:t> </w:t>
      </w:r>
      <w:r>
        <w:rPr>
          <w:spacing w:val="-4"/>
          <w:sz w:val="22"/>
        </w:rPr>
        <w:t>cómputo</w:t>
      </w:r>
      <w:r>
        <w:rPr>
          <w:spacing w:val="-7"/>
          <w:sz w:val="22"/>
        </w:rPr>
        <w:t> </w:t>
      </w:r>
      <w:r>
        <w:rPr>
          <w:spacing w:val="-4"/>
          <w:sz w:val="22"/>
        </w:rPr>
        <w:t>de</w:t>
      </w:r>
      <w:r>
        <w:rPr>
          <w:spacing w:val="-7"/>
          <w:sz w:val="22"/>
        </w:rPr>
        <w:t> </w:t>
      </w:r>
      <w:r>
        <w:rPr>
          <w:spacing w:val="-4"/>
          <w:sz w:val="22"/>
        </w:rPr>
        <w:t>las</w:t>
      </w:r>
      <w:r>
        <w:rPr>
          <w:spacing w:val="-8"/>
          <w:sz w:val="22"/>
        </w:rPr>
        <w:t> </w:t>
      </w:r>
      <w:r>
        <w:rPr>
          <w:spacing w:val="-4"/>
          <w:sz w:val="22"/>
        </w:rPr>
        <w:t>elecciones</w:t>
      </w:r>
      <w:r>
        <w:rPr>
          <w:spacing w:val="-7"/>
          <w:sz w:val="22"/>
        </w:rPr>
        <w:t> </w:t>
      </w:r>
      <w:r>
        <w:rPr>
          <w:spacing w:val="-4"/>
          <w:sz w:val="22"/>
        </w:rPr>
        <w:t>locales;</w:t>
      </w:r>
    </w:p>
    <w:p>
      <w:pPr>
        <w:pStyle w:val="BodyText"/>
        <w:spacing w:before="5"/>
      </w:pPr>
    </w:p>
    <w:p>
      <w:pPr>
        <w:pStyle w:val="ListParagraph"/>
        <w:numPr>
          <w:ilvl w:val="0"/>
          <w:numId w:val="1"/>
        </w:numPr>
        <w:tabs>
          <w:tab w:pos="1297" w:val="left" w:leader="none"/>
        </w:tabs>
        <w:spacing w:line="240" w:lineRule="auto" w:before="0" w:after="0"/>
        <w:ind w:left="982" w:right="979" w:firstLine="0"/>
        <w:jc w:val="left"/>
        <w:rPr>
          <w:sz w:val="22"/>
        </w:rPr>
      </w:pPr>
      <w:r>
        <w:rPr>
          <w:sz w:val="22"/>
        </w:rPr>
        <w:t>Declaración</w:t>
      </w:r>
      <w:r>
        <w:rPr>
          <w:spacing w:val="-1"/>
          <w:sz w:val="22"/>
        </w:rPr>
        <w:t> </w:t>
      </w:r>
      <w:r>
        <w:rPr>
          <w:sz w:val="22"/>
        </w:rPr>
        <w:t>de validez y</w:t>
      </w:r>
      <w:r>
        <w:rPr>
          <w:spacing w:val="-3"/>
          <w:sz w:val="22"/>
        </w:rPr>
        <w:t> </w:t>
      </w:r>
      <w:r>
        <w:rPr>
          <w:sz w:val="22"/>
        </w:rPr>
        <w:t>el</w:t>
      </w:r>
      <w:r>
        <w:rPr>
          <w:spacing w:val="-1"/>
          <w:sz w:val="22"/>
        </w:rPr>
        <w:t> </w:t>
      </w:r>
      <w:r>
        <w:rPr>
          <w:sz w:val="22"/>
        </w:rPr>
        <w:t>otorgamiento</w:t>
      </w:r>
      <w:r>
        <w:rPr>
          <w:spacing w:val="-3"/>
          <w:sz w:val="22"/>
        </w:rPr>
        <w:t> </w:t>
      </w:r>
      <w:r>
        <w:rPr>
          <w:sz w:val="22"/>
        </w:rPr>
        <w:t>de</w:t>
      </w:r>
      <w:r>
        <w:rPr>
          <w:spacing w:val="-2"/>
          <w:sz w:val="22"/>
        </w:rPr>
        <w:t> </w:t>
      </w:r>
      <w:r>
        <w:rPr>
          <w:sz w:val="22"/>
        </w:rPr>
        <w:t>constancias en las</w:t>
      </w:r>
      <w:r>
        <w:rPr>
          <w:spacing w:val="-4"/>
          <w:sz w:val="22"/>
        </w:rPr>
        <w:t> </w:t>
      </w:r>
      <w:r>
        <w:rPr>
          <w:sz w:val="22"/>
        </w:rPr>
        <w:t>elecciones</w:t>
      </w:r>
      <w:r>
        <w:rPr>
          <w:spacing w:val="-1"/>
          <w:sz w:val="22"/>
        </w:rPr>
        <w:t> </w:t>
      </w:r>
      <w:r>
        <w:rPr>
          <w:sz w:val="22"/>
        </w:rPr>
        <w:t>de diputados y ayuntamientos;</w:t>
      </w:r>
    </w:p>
    <w:p>
      <w:pPr>
        <w:pStyle w:val="ListParagraph"/>
        <w:spacing w:after="0" w:line="240" w:lineRule="auto"/>
        <w:jc w:val="left"/>
        <w:rPr>
          <w:sz w:val="22"/>
        </w:rPr>
        <w:sectPr>
          <w:headerReference w:type="default" r:id="rId8"/>
          <w:footerReference w:type="default" r:id="rId9"/>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
        </w:numPr>
        <w:tabs>
          <w:tab w:pos="1376" w:val="left" w:leader="none"/>
        </w:tabs>
        <w:spacing w:line="240" w:lineRule="auto" w:before="0" w:after="0"/>
        <w:ind w:left="982" w:right="976" w:firstLine="0"/>
        <w:jc w:val="left"/>
        <w:rPr>
          <w:sz w:val="22"/>
        </w:rPr>
      </w:pPr>
      <w:r>
        <w:rPr>
          <w:sz w:val="22"/>
        </w:rPr>
        <w:t>El</w:t>
      </w:r>
      <w:r>
        <w:rPr>
          <w:spacing w:val="36"/>
          <w:sz w:val="22"/>
        </w:rPr>
        <w:t> </w:t>
      </w:r>
      <w:r>
        <w:rPr>
          <w:sz w:val="22"/>
        </w:rPr>
        <w:t>cómputo</w:t>
      </w:r>
      <w:r>
        <w:rPr>
          <w:spacing w:val="36"/>
          <w:sz w:val="22"/>
        </w:rPr>
        <w:t> </w:t>
      </w:r>
      <w:r>
        <w:rPr>
          <w:sz w:val="22"/>
        </w:rPr>
        <w:t>de</w:t>
      </w:r>
      <w:r>
        <w:rPr>
          <w:spacing w:val="37"/>
          <w:sz w:val="22"/>
        </w:rPr>
        <w:t> </w:t>
      </w:r>
      <w:r>
        <w:rPr>
          <w:sz w:val="22"/>
        </w:rPr>
        <w:t>la</w:t>
      </w:r>
      <w:r>
        <w:rPr>
          <w:spacing w:val="35"/>
          <w:sz w:val="22"/>
        </w:rPr>
        <w:t> </w:t>
      </w:r>
      <w:r>
        <w:rPr>
          <w:sz w:val="22"/>
        </w:rPr>
        <w:t>elección</w:t>
      </w:r>
      <w:r>
        <w:rPr>
          <w:spacing w:val="36"/>
          <w:sz w:val="22"/>
        </w:rPr>
        <w:t> </w:t>
      </w:r>
      <w:r>
        <w:rPr>
          <w:sz w:val="22"/>
        </w:rPr>
        <w:t>de</w:t>
      </w:r>
      <w:r>
        <w:rPr>
          <w:spacing w:val="37"/>
          <w:sz w:val="22"/>
        </w:rPr>
        <w:t> </w:t>
      </w:r>
      <w:r>
        <w:rPr>
          <w:sz w:val="22"/>
        </w:rPr>
        <w:t>Gobernador</w:t>
      </w:r>
      <w:r>
        <w:rPr>
          <w:spacing w:val="37"/>
          <w:sz w:val="22"/>
        </w:rPr>
        <w:t> </w:t>
      </w:r>
      <w:r>
        <w:rPr>
          <w:sz w:val="22"/>
        </w:rPr>
        <w:t>del</w:t>
      </w:r>
      <w:r>
        <w:rPr>
          <w:spacing w:val="36"/>
          <w:sz w:val="22"/>
        </w:rPr>
        <w:t> </w:t>
      </w:r>
      <w:r>
        <w:rPr>
          <w:sz w:val="22"/>
        </w:rPr>
        <w:t>Estado</w:t>
      </w:r>
      <w:r>
        <w:rPr>
          <w:spacing w:val="34"/>
          <w:sz w:val="22"/>
        </w:rPr>
        <w:t> </w:t>
      </w:r>
      <w:r>
        <w:rPr>
          <w:sz w:val="22"/>
        </w:rPr>
        <w:t>en</w:t>
      </w:r>
      <w:r>
        <w:rPr>
          <w:spacing w:val="40"/>
          <w:sz w:val="22"/>
        </w:rPr>
        <w:t> </w:t>
      </w:r>
      <w:r>
        <w:rPr>
          <w:sz w:val="22"/>
        </w:rPr>
        <w:t>cada</w:t>
      </w:r>
      <w:r>
        <w:rPr>
          <w:spacing w:val="37"/>
          <w:sz w:val="22"/>
        </w:rPr>
        <w:t> </w:t>
      </w:r>
      <w:r>
        <w:rPr>
          <w:sz w:val="22"/>
        </w:rPr>
        <w:t>uno</w:t>
      </w:r>
      <w:r>
        <w:rPr>
          <w:spacing w:val="36"/>
          <w:sz w:val="22"/>
        </w:rPr>
        <w:t> </w:t>
      </w:r>
      <w:r>
        <w:rPr>
          <w:sz w:val="22"/>
        </w:rPr>
        <w:t>de</w:t>
      </w:r>
      <w:r>
        <w:rPr>
          <w:spacing w:val="37"/>
          <w:sz w:val="22"/>
        </w:rPr>
        <w:t> </w:t>
      </w:r>
      <w:r>
        <w:rPr>
          <w:sz w:val="22"/>
        </w:rPr>
        <w:t>los </w:t>
      </w:r>
      <w:r>
        <w:rPr>
          <w:spacing w:val="-2"/>
          <w:sz w:val="22"/>
        </w:rPr>
        <w:t>distritos</w:t>
      </w:r>
      <w:r>
        <w:rPr>
          <w:spacing w:val="-18"/>
          <w:sz w:val="22"/>
        </w:rPr>
        <w:t> </w:t>
      </w:r>
      <w:r>
        <w:rPr>
          <w:spacing w:val="-2"/>
          <w:sz w:val="22"/>
        </w:rPr>
        <w:t>electorales</w:t>
      </w:r>
      <w:r>
        <w:rPr>
          <w:spacing w:val="-17"/>
          <w:sz w:val="22"/>
        </w:rPr>
        <w:t> </w:t>
      </w:r>
      <w:r>
        <w:rPr>
          <w:spacing w:val="-2"/>
          <w:sz w:val="22"/>
        </w:rPr>
        <w:t>uninominales;</w:t>
      </w:r>
    </w:p>
    <w:p>
      <w:pPr>
        <w:pStyle w:val="BodyText"/>
        <w:spacing w:before="6"/>
      </w:pPr>
    </w:p>
    <w:p>
      <w:pPr>
        <w:pStyle w:val="ListParagraph"/>
        <w:numPr>
          <w:ilvl w:val="0"/>
          <w:numId w:val="1"/>
        </w:numPr>
        <w:tabs>
          <w:tab w:pos="1497" w:val="left" w:leader="none"/>
        </w:tabs>
        <w:spacing w:line="242" w:lineRule="auto" w:before="0" w:after="0"/>
        <w:ind w:left="982" w:right="979" w:firstLine="0"/>
        <w:jc w:val="both"/>
        <w:rPr>
          <w:sz w:val="22"/>
        </w:rPr>
      </w:pPr>
      <w:r>
        <w:rPr>
          <w:sz w:val="22"/>
        </w:rPr>
        <w:t>Organización, desarrollo, cómputo y declaración de resultados en los mecanismos</w:t>
      </w:r>
      <w:r>
        <w:rPr>
          <w:spacing w:val="-6"/>
          <w:sz w:val="22"/>
        </w:rPr>
        <w:t> </w:t>
      </w:r>
      <w:r>
        <w:rPr>
          <w:sz w:val="22"/>
        </w:rPr>
        <w:t>de</w:t>
      </w:r>
      <w:r>
        <w:rPr>
          <w:spacing w:val="-8"/>
          <w:sz w:val="22"/>
        </w:rPr>
        <w:t> </w:t>
      </w:r>
      <w:r>
        <w:rPr>
          <w:sz w:val="22"/>
        </w:rPr>
        <w:t>participación</w:t>
      </w:r>
      <w:r>
        <w:rPr>
          <w:spacing w:val="-7"/>
          <w:sz w:val="22"/>
        </w:rPr>
        <w:t> </w:t>
      </w:r>
      <w:r>
        <w:rPr>
          <w:sz w:val="22"/>
        </w:rPr>
        <w:t>ciudadana</w:t>
      </w:r>
      <w:r>
        <w:rPr>
          <w:spacing w:val="-6"/>
          <w:sz w:val="22"/>
        </w:rPr>
        <w:t> </w:t>
      </w:r>
      <w:r>
        <w:rPr>
          <w:sz w:val="22"/>
        </w:rPr>
        <w:t>que</w:t>
      </w:r>
      <w:r>
        <w:rPr>
          <w:spacing w:val="-6"/>
          <w:sz w:val="22"/>
        </w:rPr>
        <w:t> </w:t>
      </w:r>
      <w:r>
        <w:rPr>
          <w:sz w:val="22"/>
        </w:rPr>
        <w:t>prevea</w:t>
      </w:r>
      <w:r>
        <w:rPr>
          <w:spacing w:val="-6"/>
          <w:sz w:val="22"/>
        </w:rPr>
        <w:t> </w:t>
      </w:r>
      <w:r>
        <w:rPr>
          <w:sz w:val="22"/>
        </w:rPr>
        <w:t>la</w:t>
      </w:r>
      <w:r>
        <w:rPr>
          <w:spacing w:val="-6"/>
          <w:sz w:val="22"/>
        </w:rPr>
        <w:t> </w:t>
      </w:r>
      <w:r>
        <w:rPr>
          <w:sz w:val="22"/>
        </w:rPr>
        <w:t>Constitución</w:t>
      </w:r>
      <w:r>
        <w:rPr>
          <w:spacing w:val="-5"/>
          <w:sz w:val="22"/>
        </w:rPr>
        <w:t> </w:t>
      </w:r>
      <w:r>
        <w:rPr>
          <w:sz w:val="22"/>
        </w:rPr>
        <w:t>y</w:t>
      </w:r>
      <w:r>
        <w:rPr>
          <w:spacing w:val="-5"/>
          <w:sz w:val="22"/>
        </w:rPr>
        <w:t> </w:t>
      </w:r>
      <w:r>
        <w:rPr>
          <w:sz w:val="22"/>
        </w:rPr>
        <w:t>legislación </w:t>
      </w:r>
      <w:r>
        <w:rPr>
          <w:spacing w:val="-2"/>
          <w:sz w:val="22"/>
        </w:rPr>
        <w:t>local;</w:t>
      </w:r>
    </w:p>
    <w:p>
      <w:pPr>
        <w:pStyle w:val="BodyText"/>
        <w:spacing w:before="3"/>
      </w:pPr>
    </w:p>
    <w:p>
      <w:pPr>
        <w:pStyle w:val="Heading1"/>
      </w:pPr>
      <w:r>
        <w:rPr>
          <w:w w:val="90"/>
        </w:rPr>
        <w:t>(REFORMADA,</w:t>
      </w:r>
      <w:r>
        <w:rPr>
          <w:spacing w:val="-3"/>
        </w:rPr>
        <w:t> </w:t>
      </w:r>
      <w:r>
        <w:rPr>
          <w:w w:val="90"/>
        </w:rPr>
        <w:t>P.O.</w:t>
      </w:r>
      <w:r>
        <w:rPr/>
        <w:t> </w:t>
      </w:r>
      <w:r>
        <w:rPr>
          <w:w w:val="90"/>
        </w:rPr>
        <w:t>23</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
        </w:numPr>
        <w:tabs>
          <w:tab w:pos="1451" w:val="left" w:leader="none"/>
        </w:tabs>
        <w:spacing w:line="242" w:lineRule="auto" w:before="1" w:after="0"/>
        <w:ind w:left="982" w:right="980" w:firstLine="0"/>
        <w:jc w:val="both"/>
        <w:rPr>
          <w:sz w:val="22"/>
        </w:rPr>
      </w:pPr>
      <w:r>
        <w:rPr>
          <w:spacing w:val="-2"/>
          <w:sz w:val="22"/>
        </w:rPr>
        <w:t>Lo</w:t>
      </w:r>
      <w:r>
        <w:rPr>
          <w:spacing w:val="-18"/>
          <w:sz w:val="22"/>
        </w:rPr>
        <w:t> </w:t>
      </w:r>
      <w:r>
        <w:rPr>
          <w:spacing w:val="-2"/>
          <w:sz w:val="22"/>
        </w:rPr>
        <w:t>relativo</w:t>
      </w:r>
      <w:r>
        <w:rPr>
          <w:spacing w:val="-17"/>
          <w:sz w:val="22"/>
        </w:rPr>
        <w:t> </w:t>
      </w:r>
      <w:r>
        <w:rPr>
          <w:spacing w:val="-2"/>
          <w:sz w:val="22"/>
        </w:rPr>
        <w:t>a</w:t>
      </w:r>
      <w:r>
        <w:rPr>
          <w:spacing w:val="-17"/>
          <w:sz w:val="22"/>
        </w:rPr>
        <w:t> </w:t>
      </w:r>
      <w:r>
        <w:rPr>
          <w:spacing w:val="-2"/>
          <w:sz w:val="22"/>
        </w:rPr>
        <w:t>las</w:t>
      </w:r>
      <w:r>
        <w:rPr>
          <w:spacing w:val="-18"/>
          <w:sz w:val="22"/>
        </w:rPr>
        <w:t> </w:t>
      </w:r>
      <w:r>
        <w:rPr>
          <w:spacing w:val="-2"/>
          <w:sz w:val="22"/>
        </w:rPr>
        <w:t>faltas</w:t>
      </w:r>
      <w:r>
        <w:rPr>
          <w:spacing w:val="-14"/>
          <w:sz w:val="22"/>
        </w:rPr>
        <w:t> </w:t>
      </w:r>
      <w:r>
        <w:rPr>
          <w:spacing w:val="-2"/>
          <w:sz w:val="22"/>
        </w:rPr>
        <w:t>y</w:t>
      </w:r>
      <w:r>
        <w:rPr>
          <w:spacing w:val="-18"/>
          <w:sz w:val="22"/>
        </w:rPr>
        <w:t> </w:t>
      </w:r>
      <w:r>
        <w:rPr>
          <w:spacing w:val="-2"/>
          <w:sz w:val="22"/>
        </w:rPr>
        <w:t>sanciones</w:t>
      </w:r>
      <w:r>
        <w:rPr>
          <w:spacing w:val="-16"/>
          <w:sz w:val="22"/>
        </w:rPr>
        <w:t> </w:t>
      </w:r>
      <w:r>
        <w:rPr>
          <w:spacing w:val="-2"/>
          <w:sz w:val="22"/>
        </w:rPr>
        <w:t>del</w:t>
      </w:r>
      <w:r>
        <w:rPr>
          <w:spacing w:val="-16"/>
          <w:sz w:val="22"/>
        </w:rPr>
        <w:t> </w:t>
      </w:r>
      <w:r>
        <w:rPr>
          <w:spacing w:val="-2"/>
          <w:sz w:val="22"/>
        </w:rPr>
        <w:t>Instituto</w:t>
      </w:r>
      <w:r>
        <w:rPr>
          <w:spacing w:val="-16"/>
          <w:sz w:val="22"/>
        </w:rPr>
        <w:t> </w:t>
      </w:r>
      <w:r>
        <w:rPr>
          <w:spacing w:val="-2"/>
          <w:sz w:val="22"/>
        </w:rPr>
        <w:t>y</w:t>
      </w:r>
      <w:r>
        <w:rPr>
          <w:spacing w:val="-16"/>
          <w:sz w:val="22"/>
        </w:rPr>
        <w:t> </w:t>
      </w:r>
      <w:r>
        <w:rPr>
          <w:spacing w:val="-2"/>
          <w:sz w:val="22"/>
        </w:rPr>
        <w:t>demás</w:t>
      </w:r>
      <w:r>
        <w:rPr>
          <w:spacing w:val="-17"/>
          <w:sz w:val="22"/>
        </w:rPr>
        <w:t> </w:t>
      </w:r>
      <w:r>
        <w:rPr>
          <w:spacing w:val="-2"/>
          <w:sz w:val="22"/>
        </w:rPr>
        <w:t>órganos</w:t>
      </w:r>
      <w:r>
        <w:rPr>
          <w:spacing w:val="-17"/>
          <w:sz w:val="22"/>
        </w:rPr>
        <w:t> </w:t>
      </w:r>
      <w:r>
        <w:rPr>
          <w:spacing w:val="-2"/>
          <w:sz w:val="22"/>
        </w:rPr>
        <w:t>electorales</w:t>
      </w:r>
      <w:r>
        <w:rPr>
          <w:spacing w:val="-17"/>
          <w:sz w:val="22"/>
        </w:rPr>
        <w:t> </w:t>
      </w:r>
      <w:r>
        <w:rPr>
          <w:spacing w:val="-2"/>
          <w:sz w:val="22"/>
        </w:rPr>
        <w:t>a los</w:t>
      </w:r>
      <w:r>
        <w:rPr>
          <w:spacing w:val="-18"/>
          <w:sz w:val="22"/>
        </w:rPr>
        <w:t> </w:t>
      </w:r>
      <w:r>
        <w:rPr>
          <w:spacing w:val="-2"/>
          <w:sz w:val="22"/>
        </w:rPr>
        <w:t>ciudadanos,</w:t>
      </w:r>
      <w:r>
        <w:rPr>
          <w:spacing w:val="-17"/>
          <w:sz w:val="22"/>
        </w:rPr>
        <w:t> </w:t>
      </w:r>
      <w:r>
        <w:rPr>
          <w:spacing w:val="-2"/>
          <w:sz w:val="22"/>
        </w:rPr>
        <w:t>asociaciones</w:t>
      </w:r>
      <w:r>
        <w:rPr>
          <w:spacing w:val="-17"/>
          <w:sz w:val="22"/>
        </w:rPr>
        <w:t> </w:t>
      </w:r>
      <w:r>
        <w:rPr>
          <w:spacing w:val="-2"/>
          <w:sz w:val="22"/>
        </w:rPr>
        <w:t>políticas,</w:t>
      </w:r>
      <w:r>
        <w:rPr>
          <w:spacing w:val="-18"/>
          <w:sz w:val="22"/>
        </w:rPr>
        <w:t> </w:t>
      </w:r>
      <w:r>
        <w:rPr>
          <w:spacing w:val="-2"/>
          <w:sz w:val="22"/>
        </w:rPr>
        <w:t>partidos</w:t>
      </w:r>
      <w:r>
        <w:rPr>
          <w:spacing w:val="-17"/>
          <w:sz w:val="22"/>
        </w:rPr>
        <w:t> </w:t>
      </w:r>
      <w:r>
        <w:rPr>
          <w:spacing w:val="-2"/>
          <w:sz w:val="22"/>
        </w:rPr>
        <w:t>políticos,</w:t>
      </w:r>
      <w:r>
        <w:rPr>
          <w:spacing w:val="-18"/>
          <w:sz w:val="22"/>
        </w:rPr>
        <w:t> </w:t>
      </w:r>
      <w:r>
        <w:rPr>
          <w:spacing w:val="-2"/>
          <w:sz w:val="22"/>
        </w:rPr>
        <w:t>coaliciones,</w:t>
      </w:r>
      <w:r>
        <w:rPr>
          <w:spacing w:val="-17"/>
          <w:sz w:val="22"/>
        </w:rPr>
        <w:t> </w:t>
      </w:r>
      <w:r>
        <w:rPr>
          <w:spacing w:val="-2"/>
          <w:sz w:val="22"/>
        </w:rPr>
        <w:t>candidaturas </w:t>
      </w:r>
      <w:r>
        <w:rPr>
          <w:sz w:val="22"/>
        </w:rPr>
        <w:t>comunes y candidatos independientes,</w:t>
      </w:r>
    </w:p>
    <w:p>
      <w:pPr>
        <w:pStyle w:val="BodyText"/>
        <w:spacing w:before="1"/>
      </w:pPr>
    </w:p>
    <w:p>
      <w:pPr>
        <w:pStyle w:val="Heading1"/>
      </w:pPr>
      <w:r>
        <w:rPr>
          <w:w w:val="90"/>
        </w:rPr>
        <w:t>(REFORMADA</w:t>
      </w:r>
      <w:r>
        <w:rPr/>
        <w:t> </w:t>
      </w:r>
      <w:r>
        <w:rPr>
          <w:w w:val="90"/>
        </w:rPr>
        <w:t>[N.</w:t>
      </w:r>
      <w:r>
        <w:rPr>
          <w:spacing w:val="-2"/>
        </w:rPr>
        <w:t> </w:t>
      </w:r>
      <w:r>
        <w:rPr>
          <w:w w:val="90"/>
        </w:rPr>
        <w:t>DE</w:t>
      </w:r>
      <w:r>
        <w:rPr>
          <w:spacing w:val="-3"/>
        </w:rPr>
        <w:t> </w:t>
      </w:r>
      <w:r>
        <w:rPr>
          <w:w w:val="90"/>
        </w:rPr>
        <w:t>E.</w:t>
      </w:r>
      <w:r>
        <w:rPr>
          <w:spacing w:val="-1"/>
        </w:rPr>
        <w:t> </w:t>
      </w:r>
      <w:r>
        <w:rPr>
          <w:w w:val="90"/>
        </w:rPr>
        <w:t>ADICIONADA],</w:t>
      </w:r>
      <w:r>
        <w:rPr>
          <w:spacing w:val="2"/>
        </w:rPr>
        <w:t> </w:t>
      </w:r>
      <w:r>
        <w:rPr>
          <w:w w:val="90"/>
        </w:rPr>
        <w:t>P.O.</w:t>
      </w:r>
      <w:r>
        <w:rPr>
          <w:spacing w:val="3"/>
        </w:rPr>
        <w:t> </w:t>
      </w:r>
      <w:r>
        <w:rPr>
          <w:w w:val="90"/>
        </w:rPr>
        <w:t>23</w:t>
      </w:r>
      <w:r>
        <w:rPr>
          <w:spacing w:val="-3"/>
        </w:rPr>
        <w:t> </w:t>
      </w:r>
      <w:r>
        <w:rPr>
          <w:w w:val="90"/>
        </w:rPr>
        <w:t>DE</w:t>
      </w:r>
      <w:r>
        <w:rPr>
          <w:spacing w:val="-6"/>
        </w:rPr>
        <w:t> </w:t>
      </w:r>
      <w:r>
        <w:rPr>
          <w:w w:val="90"/>
        </w:rPr>
        <w:t>DICIEMBRE</w:t>
      </w:r>
      <w:r>
        <w:rPr>
          <w:spacing w:val="-2"/>
        </w:rPr>
        <w:t> </w:t>
      </w:r>
      <w:r>
        <w:rPr>
          <w:w w:val="90"/>
        </w:rPr>
        <w:t>DE</w:t>
      </w:r>
      <w:r>
        <w:rPr>
          <w:spacing w:val="-4"/>
        </w:rPr>
        <w:t> </w:t>
      </w:r>
      <w:r>
        <w:rPr>
          <w:spacing w:val="-2"/>
          <w:w w:val="90"/>
        </w:rPr>
        <w:t>2024)</w:t>
      </w:r>
    </w:p>
    <w:p>
      <w:pPr>
        <w:pStyle w:val="ListParagraph"/>
        <w:numPr>
          <w:ilvl w:val="0"/>
          <w:numId w:val="1"/>
        </w:numPr>
        <w:tabs>
          <w:tab w:pos="1396" w:val="left" w:leader="none"/>
        </w:tabs>
        <w:spacing w:line="240" w:lineRule="auto" w:before="4" w:after="0"/>
        <w:ind w:left="982" w:right="982" w:firstLine="0"/>
        <w:jc w:val="left"/>
        <w:rPr>
          <w:sz w:val="22"/>
        </w:rPr>
      </w:pPr>
      <w:r>
        <w:rPr>
          <w:spacing w:val="-2"/>
          <w:sz w:val="22"/>
        </w:rPr>
        <w:t>La</w:t>
      </w:r>
      <w:r>
        <w:rPr>
          <w:spacing w:val="-10"/>
          <w:sz w:val="22"/>
        </w:rPr>
        <w:t> </w:t>
      </w:r>
      <w:r>
        <w:rPr>
          <w:spacing w:val="-2"/>
          <w:sz w:val="22"/>
        </w:rPr>
        <w:t>preparación,</w:t>
      </w:r>
      <w:r>
        <w:rPr>
          <w:spacing w:val="-9"/>
          <w:sz w:val="22"/>
        </w:rPr>
        <w:t> </w:t>
      </w:r>
      <w:r>
        <w:rPr>
          <w:spacing w:val="-2"/>
          <w:sz w:val="22"/>
        </w:rPr>
        <w:t>organización,</w:t>
      </w:r>
      <w:r>
        <w:rPr>
          <w:spacing w:val="-9"/>
          <w:sz w:val="22"/>
        </w:rPr>
        <w:t> </w:t>
      </w:r>
      <w:r>
        <w:rPr>
          <w:spacing w:val="-2"/>
          <w:sz w:val="22"/>
        </w:rPr>
        <w:t>jornada</w:t>
      </w:r>
      <w:r>
        <w:rPr>
          <w:spacing w:val="-12"/>
          <w:sz w:val="22"/>
        </w:rPr>
        <w:t> </w:t>
      </w:r>
      <w:r>
        <w:rPr>
          <w:spacing w:val="-2"/>
          <w:sz w:val="22"/>
        </w:rPr>
        <w:t>electoral,</w:t>
      </w:r>
      <w:r>
        <w:rPr>
          <w:spacing w:val="-12"/>
          <w:sz w:val="22"/>
        </w:rPr>
        <w:t> </w:t>
      </w:r>
      <w:r>
        <w:rPr>
          <w:spacing w:val="-2"/>
          <w:sz w:val="22"/>
        </w:rPr>
        <w:t>cómputos</w:t>
      </w:r>
      <w:r>
        <w:rPr>
          <w:spacing w:val="-7"/>
          <w:sz w:val="22"/>
        </w:rPr>
        <w:t> </w:t>
      </w:r>
      <w:r>
        <w:rPr>
          <w:spacing w:val="-2"/>
          <w:sz w:val="22"/>
        </w:rPr>
        <w:t>y</w:t>
      </w:r>
      <w:r>
        <w:rPr>
          <w:spacing w:val="-11"/>
          <w:sz w:val="22"/>
        </w:rPr>
        <w:t> </w:t>
      </w:r>
      <w:r>
        <w:rPr>
          <w:spacing w:val="-2"/>
          <w:sz w:val="22"/>
        </w:rPr>
        <w:t>resultados</w:t>
      </w:r>
      <w:r>
        <w:rPr>
          <w:spacing w:val="-9"/>
          <w:sz w:val="22"/>
        </w:rPr>
        <w:t> </w:t>
      </w:r>
      <w:r>
        <w:rPr>
          <w:spacing w:val="-2"/>
          <w:sz w:val="22"/>
        </w:rPr>
        <w:t>de</w:t>
      </w:r>
      <w:r>
        <w:rPr>
          <w:spacing w:val="-7"/>
          <w:sz w:val="22"/>
        </w:rPr>
        <w:t> </w:t>
      </w:r>
      <w:r>
        <w:rPr>
          <w:spacing w:val="-2"/>
          <w:sz w:val="22"/>
        </w:rPr>
        <w:t>las </w:t>
      </w:r>
      <w:r>
        <w:rPr>
          <w:sz w:val="22"/>
        </w:rPr>
        <w:t>elecciones</w:t>
      </w:r>
      <w:r>
        <w:rPr>
          <w:spacing w:val="-16"/>
          <w:sz w:val="22"/>
        </w:rPr>
        <w:t> </w:t>
      </w:r>
      <w:r>
        <w:rPr>
          <w:sz w:val="22"/>
        </w:rPr>
        <w:t>de</w:t>
      </w:r>
      <w:r>
        <w:rPr>
          <w:spacing w:val="-14"/>
          <w:sz w:val="22"/>
        </w:rPr>
        <w:t> </w:t>
      </w:r>
      <w:r>
        <w:rPr>
          <w:sz w:val="22"/>
        </w:rPr>
        <w:t>Personas</w:t>
      </w:r>
      <w:r>
        <w:rPr>
          <w:spacing w:val="-16"/>
          <w:sz w:val="22"/>
        </w:rPr>
        <w:t> </w:t>
      </w:r>
      <w:r>
        <w:rPr>
          <w:sz w:val="22"/>
        </w:rPr>
        <w:t>Magistradas</w:t>
      </w:r>
      <w:r>
        <w:rPr>
          <w:spacing w:val="-16"/>
          <w:sz w:val="22"/>
        </w:rPr>
        <w:t> </w:t>
      </w:r>
      <w:r>
        <w:rPr>
          <w:sz w:val="22"/>
        </w:rPr>
        <w:t>y</w:t>
      </w:r>
      <w:r>
        <w:rPr>
          <w:spacing w:val="-15"/>
          <w:sz w:val="22"/>
        </w:rPr>
        <w:t> </w:t>
      </w:r>
      <w:r>
        <w:rPr>
          <w:sz w:val="22"/>
        </w:rPr>
        <w:t>Personas</w:t>
      </w:r>
      <w:r>
        <w:rPr>
          <w:spacing w:val="-9"/>
          <w:sz w:val="22"/>
        </w:rPr>
        <w:t> </w:t>
      </w:r>
      <w:r>
        <w:rPr>
          <w:sz w:val="22"/>
        </w:rPr>
        <w:t>Juzgadoras;</w:t>
      </w:r>
    </w:p>
    <w:p>
      <w:pPr>
        <w:pStyle w:val="BodyText"/>
        <w:spacing w:before="6"/>
      </w:pPr>
    </w:p>
    <w:p>
      <w:pPr>
        <w:pStyle w:val="Heading1"/>
        <w:spacing w:before="1"/>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1"/>
        </w:numPr>
        <w:tabs>
          <w:tab w:pos="1435" w:val="left" w:leader="none"/>
        </w:tabs>
        <w:spacing w:line="242" w:lineRule="auto" w:before="1" w:after="0"/>
        <w:ind w:left="982" w:right="976" w:firstLine="0"/>
        <w:jc w:val="both"/>
        <w:rPr>
          <w:sz w:val="22"/>
        </w:rPr>
      </w:pPr>
      <w:r>
        <w:rPr>
          <w:sz w:val="22"/>
        </w:rPr>
        <w:t>Declaración</w:t>
      </w:r>
      <w:r>
        <w:rPr>
          <w:spacing w:val="-20"/>
          <w:sz w:val="22"/>
        </w:rPr>
        <w:t> </w:t>
      </w:r>
      <w:r>
        <w:rPr>
          <w:sz w:val="22"/>
        </w:rPr>
        <w:t>de</w:t>
      </w:r>
      <w:r>
        <w:rPr>
          <w:spacing w:val="-19"/>
          <w:sz w:val="22"/>
        </w:rPr>
        <w:t> </w:t>
      </w:r>
      <w:r>
        <w:rPr>
          <w:sz w:val="22"/>
        </w:rPr>
        <w:t>validez,</w:t>
      </w:r>
      <w:r>
        <w:rPr>
          <w:spacing w:val="-19"/>
          <w:sz w:val="22"/>
        </w:rPr>
        <w:t> </w:t>
      </w:r>
      <w:r>
        <w:rPr>
          <w:sz w:val="22"/>
        </w:rPr>
        <w:t>otorgamiento</w:t>
      </w:r>
      <w:r>
        <w:rPr>
          <w:spacing w:val="-20"/>
          <w:sz w:val="22"/>
        </w:rPr>
        <w:t> </w:t>
      </w:r>
      <w:r>
        <w:rPr>
          <w:sz w:val="22"/>
        </w:rPr>
        <w:t>de</w:t>
      </w:r>
      <w:r>
        <w:rPr>
          <w:spacing w:val="-19"/>
          <w:sz w:val="22"/>
        </w:rPr>
        <w:t> </w:t>
      </w:r>
      <w:r>
        <w:rPr>
          <w:sz w:val="22"/>
        </w:rPr>
        <w:t>constancias</w:t>
      </w:r>
      <w:r>
        <w:rPr>
          <w:spacing w:val="-20"/>
          <w:sz w:val="22"/>
        </w:rPr>
        <w:t> </w:t>
      </w:r>
      <w:r>
        <w:rPr>
          <w:sz w:val="22"/>
        </w:rPr>
        <w:t>de</w:t>
      </w:r>
      <w:r>
        <w:rPr>
          <w:spacing w:val="-19"/>
          <w:sz w:val="22"/>
        </w:rPr>
        <w:t> </w:t>
      </w:r>
      <w:r>
        <w:rPr>
          <w:sz w:val="22"/>
        </w:rPr>
        <w:t>mayoría,</w:t>
      </w:r>
      <w:r>
        <w:rPr>
          <w:spacing w:val="-19"/>
          <w:sz w:val="22"/>
        </w:rPr>
        <w:t> </w:t>
      </w:r>
      <w:r>
        <w:rPr>
          <w:sz w:val="22"/>
        </w:rPr>
        <w:t>así</w:t>
      </w:r>
      <w:r>
        <w:rPr>
          <w:spacing w:val="-20"/>
          <w:sz w:val="22"/>
        </w:rPr>
        <w:t> </w:t>
      </w:r>
      <w:r>
        <w:rPr>
          <w:sz w:val="22"/>
        </w:rPr>
        <w:t>como</w:t>
      </w:r>
      <w:r>
        <w:rPr>
          <w:spacing w:val="-18"/>
          <w:sz w:val="22"/>
        </w:rPr>
        <w:t> </w:t>
      </w:r>
      <w:r>
        <w:rPr>
          <w:sz w:val="22"/>
        </w:rPr>
        <w:t>la asignación observando la paridad de género, respecto de la elección de los cargos</w:t>
      </w:r>
      <w:r>
        <w:rPr>
          <w:spacing w:val="-20"/>
          <w:sz w:val="22"/>
        </w:rPr>
        <w:t> </w:t>
      </w:r>
      <w:r>
        <w:rPr>
          <w:sz w:val="22"/>
        </w:rPr>
        <w:t>de</w:t>
      </w:r>
      <w:r>
        <w:rPr>
          <w:spacing w:val="-19"/>
          <w:sz w:val="22"/>
        </w:rPr>
        <w:t> </w:t>
      </w:r>
      <w:r>
        <w:rPr>
          <w:sz w:val="22"/>
        </w:rPr>
        <w:t>Personas</w:t>
      </w:r>
      <w:r>
        <w:rPr>
          <w:spacing w:val="-19"/>
          <w:sz w:val="22"/>
        </w:rPr>
        <w:t> </w:t>
      </w:r>
      <w:r>
        <w:rPr>
          <w:sz w:val="22"/>
        </w:rPr>
        <w:t>Magistradas</w:t>
      </w:r>
      <w:r>
        <w:rPr>
          <w:spacing w:val="-20"/>
          <w:sz w:val="22"/>
        </w:rPr>
        <w:t> </w:t>
      </w:r>
      <w:r>
        <w:rPr>
          <w:sz w:val="22"/>
        </w:rPr>
        <w:t>y</w:t>
      </w:r>
      <w:r>
        <w:rPr>
          <w:spacing w:val="-19"/>
          <w:sz w:val="22"/>
        </w:rPr>
        <w:t> </w:t>
      </w:r>
      <w:r>
        <w:rPr>
          <w:sz w:val="22"/>
        </w:rPr>
        <w:t>Personas</w:t>
      </w:r>
      <w:r>
        <w:rPr>
          <w:spacing w:val="-20"/>
          <w:sz w:val="22"/>
        </w:rPr>
        <w:t> </w:t>
      </w:r>
      <w:r>
        <w:rPr>
          <w:sz w:val="22"/>
        </w:rPr>
        <w:t>Juzgadoras;</w:t>
      </w:r>
      <w:r>
        <w:rPr>
          <w:spacing w:val="-19"/>
          <w:sz w:val="22"/>
        </w:rPr>
        <w:t> </w:t>
      </w:r>
      <w:r>
        <w:rPr>
          <w:sz w:val="22"/>
        </w:rPr>
        <w:t>y</w:t>
      </w:r>
    </w:p>
    <w:p>
      <w:pPr>
        <w:pStyle w:val="BodyText"/>
        <w:spacing w:before="2"/>
      </w:pPr>
    </w:p>
    <w:p>
      <w:pPr>
        <w:pStyle w:val="Heading1"/>
        <w:spacing w:before="1"/>
      </w:pPr>
      <w:r>
        <w:rPr>
          <w:w w:val="90"/>
        </w:rPr>
        <w:t>(ADICIONADA,</w:t>
      </w:r>
      <w:r>
        <w:rPr>
          <w:spacing w:val="-8"/>
        </w:rPr>
        <w:t> </w:t>
      </w:r>
      <w:r>
        <w:rPr>
          <w:w w:val="90"/>
        </w:rPr>
        <w:t>[N.</w:t>
      </w:r>
      <w:r>
        <w:rPr>
          <w:spacing w:val="-1"/>
          <w:w w:val="90"/>
        </w:rPr>
        <w:t> </w:t>
      </w:r>
      <w:r>
        <w:rPr>
          <w:w w:val="90"/>
        </w:rPr>
        <w:t>DE</w:t>
      </w:r>
      <w:r>
        <w:rPr>
          <w:spacing w:val="-6"/>
          <w:w w:val="90"/>
        </w:rPr>
        <w:t> </w:t>
      </w:r>
      <w:r>
        <w:rPr>
          <w:w w:val="90"/>
        </w:rPr>
        <w:t>E.</w:t>
      </w:r>
      <w:r>
        <w:rPr>
          <w:spacing w:val="-5"/>
        </w:rPr>
        <w:t> </w:t>
      </w:r>
      <w:r>
        <w:rPr>
          <w:w w:val="90"/>
        </w:rPr>
        <w:t>REUBICADA],</w:t>
      </w:r>
      <w:r>
        <w:rPr>
          <w:spacing w:val="-6"/>
        </w:rPr>
        <w:t> </w:t>
      </w:r>
      <w:r>
        <w:rPr>
          <w:w w:val="90"/>
        </w:rPr>
        <w:t>P.O.</w:t>
      </w:r>
      <w:r>
        <w:rPr>
          <w:spacing w:val="-1"/>
          <w:w w:val="90"/>
        </w:rPr>
        <w:t> </w:t>
      </w:r>
      <w:r>
        <w:rPr>
          <w:w w:val="90"/>
        </w:rPr>
        <w:t>23</w:t>
      </w:r>
      <w:r>
        <w:rPr>
          <w:spacing w:val="-3"/>
          <w:w w:val="90"/>
        </w:rPr>
        <w:t> </w:t>
      </w:r>
      <w:r>
        <w:rPr>
          <w:w w:val="90"/>
        </w:rPr>
        <w:t>DE</w:t>
      </w:r>
      <w:r>
        <w:rPr>
          <w:spacing w:val="-5"/>
          <w:w w:val="90"/>
        </w:rPr>
        <w:t> </w:t>
      </w:r>
      <w:r>
        <w:rPr>
          <w:w w:val="90"/>
        </w:rPr>
        <w:t>DICIEMBRE</w:t>
      </w:r>
      <w:r>
        <w:rPr>
          <w:spacing w:val="-2"/>
          <w:w w:val="90"/>
        </w:rPr>
        <w:t> </w:t>
      </w:r>
      <w:r>
        <w:rPr>
          <w:w w:val="90"/>
        </w:rPr>
        <w:t>DE</w:t>
      </w:r>
      <w:r>
        <w:rPr>
          <w:spacing w:val="-4"/>
          <w:w w:val="90"/>
        </w:rPr>
        <w:t> </w:t>
      </w:r>
      <w:r>
        <w:rPr>
          <w:spacing w:val="-2"/>
          <w:w w:val="90"/>
        </w:rPr>
        <w:t>2024)</w:t>
      </w:r>
    </w:p>
    <w:p>
      <w:pPr>
        <w:pStyle w:val="ListParagraph"/>
        <w:numPr>
          <w:ilvl w:val="0"/>
          <w:numId w:val="1"/>
        </w:numPr>
        <w:tabs>
          <w:tab w:pos="1488" w:val="left" w:leader="none"/>
        </w:tabs>
        <w:spacing w:line="240" w:lineRule="auto" w:before="1" w:after="0"/>
        <w:ind w:left="1488" w:right="0" w:hanging="506"/>
        <w:jc w:val="left"/>
        <w:rPr>
          <w:sz w:val="22"/>
        </w:rPr>
      </w:pPr>
      <w:r>
        <w:rPr>
          <w:spacing w:val="-2"/>
          <w:sz w:val="22"/>
        </w:rPr>
        <w:t>Lo</w:t>
      </w:r>
      <w:r>
        <w:rPr>
          <w:spacing w:val="-19"/>
          <w:sz w:val="22"/>
        </w:rPr>
        <w:t> </w:t>
      </w:r>
      <w:r>
        <w:rPr>
          <w:spacing w:val="-2"/>
          <w:sz w:val="22"/>
        </w:rPr>
        <w:t>relativo</w:t>
      </w:r>
      <w:r>
        <w:rPr>
          <w:spacing w:val="-15"/>
          <w:sz w:val="22"/>
        </w:rPr>
        <w:t> </w:t>
      </w:r>
      <w:r>
        <w:rPr>
          <w:spacing w:val="-2"/>
          <w:sz w:val="22"/>
        </w:rPr>
        <w:t>a</w:t>
      </w:r>
      <w:r>
        <w:rPr>
          <w:spacing w:val="-17"/>
          <w:sz w:val="22"/>
        </w:rPr>
        <w:t> </w:t>
      </w:r>
      <w:r>
        <w:rPr>
          <w:spacing w:val="-2"/>
          <w:sz w:val="22"/>
        </w:rPr>
        <w:t>los</w:t>
      </w:r>
      <w:r>
        <w:rPr>
          <w:spacing w:val="-17"/>
          <w:sz w:val="22"/>
        </w:rPr>
        <w:t> </w:t>
      </w:r>
      <w:r>
        <w:rPr>
          <w:spacing w:val="-2"/>
          <w:sz w:val="22"/>
        </w:rPr>
        <w:t>medios</w:t>
      </w:r>
      <w:r>
        <w:rPr>
          <w:spacing w:val="-14"/>
          <w:sz w:val="22"/>
        </w:rPr>
        <w:t> </w:t>
      </w:r>
      <w:r>
        <w:rPr>
          <w:spacing w:val="-2"/>
          <w:sz w:val="22"/>
        </w:rPr>
        <w:t>de</w:t>
      </w:r>
      <w:r>
        <w:rPr>
          <w:spacing w:val="-17"/>
          <w:sz w:val="22"/>
        </w:rPr>
        <w:t> </w:t>
      </w:r>
      <w:r>
        <w:rPr>
          <w:spacing w:val="-2"/>
          <w:sz w:val="22"/>
        </w:rPr>
        <w:t>impugnación</w:t>
      </w:r>
      <w:r>
        <w:rPr>
          <w:spacing w:val="-19"/>
          <w:sz w:val="22"/>
        </w:rPr>
        <w:t> </w:t>
      </w:r>
      <w:r>
        <w:rPr>
          <w:spacing w:val="-2"/>
          <w:sz w:val="22"/>
        </w:rPr>
        <w:t>en</w:t>
      </w:r>
      <w:r>
        <w:rPr>
          <w:spacing w:val="-17"/>
          <w:sz w:val="22"/>
        </w:rPr>
        <w:t> </w:t>
      </w:r>
      <w:r>
        <w:rPr>
          <w:spacing w:val="-2"/>
          <w:sz w:val="22"/>
        </w:rPr>
        <w:t>materia</w:t>
      </w:r>
      <w:r>
        <w:rPr>
          <w:spacing w:val="-17"/>
          <w:sz w:val="22"/>
        </w:rPr>
        <w:t> </w:t>
      </w:r>
      <w:r>
        <w:rPr>
          <w:spacing w:val="-2"/>
          <w:sz w:val="22"/>
        </w:rPr>
        <w:t>electoral.</w:t>
      </w:r>
    </w:p>
    <w:p>
      <w:pPr>
        <w:pStyle w:val="BodyText"/>
        <w:spacing w:before="5"/>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4"/>
        <w:ind w:left="982" w:right="980"/>
        <w:jc w:val="both"/>
      </w:pPr>
      <w:r>
        <w:rPr/>
        <w:t>Las referencias o alusiones hechas en el presente código a mujeres u hombres </w:t>
      </w:r>
      <w:r>
        <w:rPr>
          <w:spacing w:val="-2"/>
        </w:rPr>
        <w:t>deberán</w:t>
      </w:r>
      <w:r>
        <w:rPr>
          <w:spacing w:val="-15"/>
        </w:rPr>
        <w:t> </w:t>
      </w:r>
      <w:r>
        <w:rPr>
          <w:spacing w:val="-2"/>
        </w:rPr>
        <w:t>interpretarse</w:t>
      </w:r>
      <w:r>
        <w:rPr>
          <w:spacing w:val="-17"/>
        </w:rPr>
        <w:t> </w:t>
      </w:r>
      <w:r>
        <w:rPr>
          <w:spacing w:val="-2"/>
        </w:rPr>
        <w:t>como</w:t>
      </w:r>
      <w:r>
        <w:rPr>
          <w:spacing w:val="-15"/>
        </w:rPr>
        <w:t> </w:t>
      </w:r>
      <w:r>
        <w:rPr>
          <w:spacing w:val="-2"/>
        </w:rPr>
        <w:t>referidas</w:t>
      </w:r>
      <w:r>
        <w:rPr>
          <w:spacing w:val="-14"/>
        </w:rPr>
        <w:t> </w:t>
      </w:r>
      <w:r>
        <w:rPr>
          <w:spacing w:val="-2"/>
        </w:rPr>
        <w:t>indistintamente</w:t>
      </w:r>
      <w:r>
        <w:rPr>
          <w:spacing w:val="-15"/>
        </w:rPr>
        <w:t> </w:t>
      </w:r>
      <w:r>
        <w:rPr>
          <w:spacing w:val="-2"/>
        </w:rPr>
        <w:t>a</w:t>
      </w:r>
      <w:r>
        <w:rPr>
          <w:spacing w:val="-15"/>
        </w:rPr>
        <w:t> </w:t>
      </w:r>
      <w:r>
        <w:rPr>
          <w:spacing w:val="-2"/>
        </w:rPr>
        <w:t>ambos</w:t>
      </w:r>
      <w:r>
        <w:rPr>
          <w:spacing w:val="-14"/>
        </w:rPr>
        <w:t> </w:t>
      </w:r>
      <w:r>
        <w:rPr>
          <w:spacing w:val="-2"/>
        </w:rPr>
        <w:t>sexos,</w:t>
      </w:r>
      <w:r>
        <w:rPr>
          <w:spacing w:val="-15"/>
        </w:rPr>
        <w:t> </w:t>
      </w:r>
      <w:r>
        <w:rPr>
          <w:spacing w:val="-2"/>
        </w:rPr>
        <w:t>sin</w:t>
      </w:r>
      <w:r>
        <w:rPr>
          <w:spacing w:val="-14"/>
        </w:rPr>
        <w:t> </w:t>
      </w:r>
      <w:r>
        <w:rPr>
          <w:spacing w:val="-2"/>
        </w:rPr>
        <w:t>implicar </w:t>
      </w:r>
      <w:r>
        <w:rPr/>
        <w:t>distinción o discriminación alguna, salvo las medidas afirmativas a favor de las mujeres</w:t>
      </w:r>
      <w:r>
        <w:rPr>
          <w:spacing w:val="-18"/>
        </w:rPr>
        <w:t> </w:t>
      </w:r>
      <w:r>
        <w:rPr/>
        <w:t>para</w:t>
      </w:r>
      <w:r>
        <w:rPr>
          <w:spacing w:val="-18"/>
        </w:rPr>
        <w:t> </w:t>
      </w:r>
      <w:r>
        <w:rPr/>
        <w:t>el</w:t>
      </w:r>
      <w:r>
        <w:rPr>
          <w:spacing w:val="-17"/>
        </w:rPr>
        <w:t> </w:t>
      </w:r>
      <w:r>
        <w:rPr/>
        <w:t>ejercicio</w:t>
      </w:r>
      <w:r>
        <w:rPr>
          <w:spacing w:val="-18"/>
        </w:rPr>
        <w:t> </w:t>
      </w:r>
      <w:r>
        <w:rPr/>
        <w:t>de</w:t>
      </w:r>
      <w:r>
        <w:rPr>
          <w:spacing w:val="-18"/>
        </w:rPr>
        <w:t> </w:t>
      </w:r>
      <w:r>
        <w:rPr/>
        <w:t>sus</w:t>
      </w:r>
      <w:r>
        <w:rPr>
          <w:spacing w:val="-17"/>
        </w:rPr>
        <w:t> </w:t>
      </w:r>
      <w:r>
        <w:rPr/>
        <w:t>derechos</w:t>
      </w:r>
      <w:r>
        <w:rPr>
          <w:spacing w:val="-18"/>
        </w:rPr>
        <w:t> </w:t>
      </w:r>
      <w:r>
        <w:rPr/>
        <w:t>político-electorales.</w:t>
      </w:r>
    </w:p>
    <w:p>
      <w:pPr>
        <w:pStyle w:val="BodyText"/>
        <w:spacing w:before="1"/>
      </w:pPr>
    </w:p>
    <w:p>
      <w:pPr>
        <w:pStyle w:val="BodyText"/>
        <w:spacing w:before="1"/>
        <w:ind w:left="982"/>
        <w:jc w:val="both"/>
      </w:pPr>
      <w:r>
        <w:rPr>
          <w:spacing w:val="-4"/>
        </w:rPr>
        <w:t>ARTÍCULO</w:t>
      </w:r>
      <w:r>
        <w:rPr>
          <w:spacing w:val="-15"/>
        </w:rPr>
        <w:t> </w:t>
      </w:r>
      <w:r>
        <w:rPr>
          <w:spacing w:val="-4"/>
        </w:rPr>
        <w:t>2°.-</w:t>
      </w:r>
      <w:r>
        <w:rPr>
          <w:spacing w:val="-10"/>
        </w:rPr>
        <w:t> </w:t>
      </w:r>
      <w:r>
        <w:rPr>
          <w:spacing w:val="-4"/>
        </w:rPr>
        <w:t>Para</w:t>
      </w:r>
      <w:r>
        <w:rPr>
          <w:spacing w:val="-14"/>
        </w:rPr>
        <w:t> </w:t>
      </w:r>
      <w:r>
        <w:rPr>
          <w:spacing w:val="-4"/>
        </w:rPr>
        <w:t>efectos</w:t>
      </w:r>
      <w:r>
        <w:rPr>
          <w:spacing w:val="-13"/>
        </w:rPr>
        <w:t> </w:t>
      </w:r>
      <w:r>
        <w:rPr>
          <w:spacing w:val="-4"/>
        </w:rPr>
        <w:t>de</w:t>
      </w:r>
      <w:r>
        <w:rPr>
          <w:spacing w:val="-14"/>
        </w:rPr>
        <w:t> </w:t>
      </w:r>
      <w:r>
        <w:rPr>
          <w:spacing w:val="-4"/>
        </w:rPr>
        <w:t>este</w:t>
      </w:r>
      <w:r>
        <w:rPr>
          <w:spacing w:val="-14"/>
        </w:rPr>
        <w:t> </w:t>
      </w:r>
      <w:r>
        <w:rPr>
          <w:spacing w:val="-4"/>
        </w:rPr>
        <w:t>Código</w:t>
      </w:r>
      <w:r>
        <w:rPr>
          <w:spacing w:val="-14"/>
        </w:rPr>
        <w:t> </w:t>
      </w:r>
      <w:r>
        <w:rPr>
          <w:spacing w:val="-4"/>
        </w:rPr>
        <w:t>se</w:t>
      </w:r>
      <w:r>
        <w:rPr>
          <w:spacing w:val="-11"/>
        </w:rPr>
        <w:t> </w:t>
      </w:r>
      <w:r>
        <w:rPr>
          <w:spacing w:val="-4"/>
        </w:rPr>
        <w:t>entiende</w:t>
      </w:r>
      <w:r>
        <w:rPr>
          <w:spacing w:val="-14"/>
        </w:rPr>
        <w:t> </w:t>
      </w:r>
      <w:r>
        <w:rPr>
          <w:spacing w:val="-4"/>
        </w:rPr>
        <w:t>por:</w:t>
      </w:r>
    </w:p>
    <w:p>
      <w:pPr>
        <w:pStyle w:val="BodyText"/>
        <w:spacing w:before="2"/>
      </w:pPr>
    </w:p>
    <w:p>
      <w:pPr>
        <w:pStyle w:val="ListParagraph"/>
        <w:numPr>
          <w:ilvl w:val="0"/>
          <w:numId w:val="2"/>
        </w:numPr>
        <w:tabs>
          <w:tab w:pos="1154" w:val="left" w:leader="none"/>
        </w:tabs>
        <w:spacing w:line="242" w:lineRule="auto" w:before="1" w:after="0"/>
        <w:ind w:left="982" w:right="978" w:firstLine="0"/>
        <w:jc w:val="both"/>
        <w:rPr>
          <w:sz w:val="22"/>
        </w:rPr>
      </w:pPr>
      <w:r>
        <w:rPr>
          <w:sz w:val="22"/>
        </w:rPr>
        <w:t>Afiliado</w:t>
      </w:r>
      <w:r>
        <w:rPr>
          <w:spacing w:val="-20"/>
          <w:sz w:val="22"/>
        </w:rPr>
        <w:t> </w:t>
      </w:r>
      <w:r>
        <w:rPr>
          <w:sz w:val="22"/>
        </w:rPr>
        <w:t>o</w:t>
      </w:r>
      <w:r>
        <w:rPr>
          <w:spacing w:val="-19"/>
          <w:sz w:val="22"/>
        </w:rPr>
        <w:t> </w:t>
      </w:r>
      <w:r>
        <w:rPr>
          <w:sz w:val="22"/>
        </w:rPr>
        <w:t>Militante:</w:t>
      </w:r>
      <w:r>
        <w:rPr>
          <w:spacing w:val="-18"/>
          <w:sz w:val="22"/>
        </w:rPr>
        <w:t> </w:t>
      </w:r>
      <w:r>
        <w:rPr>
          <w:sz w:val="22"/>
        </w:rPr>
        <w:t>El</w:t>
      </w:r>
      <w:r>
        <w:rPr>
          <w:spacing w:val="-19"/>
          <w:sz w:val="22"/>
        </w:rPr>
        <w:t> </w:t>
      </w:r>
      <w:r>
        <w:rPr>
          <w:sz w:val="22"/>
        </w:rPr>
        <w:t>ciudadano</w:t>
      </w:r>
      <w:r>
        <w:rPr>
          <w:spacing w:val="-19"/>
          <w:sz w:val="22"/>
        </w:rPr>
        <w:t> </w:t>
      </w:r>
      <w:r>
        <w:rPr>
          <w:sz w:val="22"/>
        </w:rPr>
        <w:t>que,</w:t>
      </w:r>
      <w:r>
        <w:rPr>
          <w:spacing w:val="-19"/>
          <w:sz w:val="22"/>
        </w:rPr>
        <w:t> </w:t>
      </w:r>
      <w:r>
        <w:rPr>
          <w:sz w:val="22"/>
        </w:rPr>
        <w:t>en</w:t>
      </w:r>
      <w:r>
        <w:rPr>
          <w:spacing w:val="-19"/>
          <w:sz w:val="22"/>
        </w:rPr>
        <w:t> </w:t>
      </w:r>
      <w:r>
        <w:rPr>
          <w:sz w:val="22"/>
        </w:rPr>
        <w:t>pleno</w:t>
      </w:r>
      <w:r>
        <w:rPr>
          <w:spacing w:val="-19"/>
          <w:sz w:val="22"/>
        </w:rPr>
        <w:t> </w:t>
      </w:r>
      <w:r>
        <w:rPr>
          <w:sz w:val="22"/>
        </w:rPr>
        <w:t>goce</w:t>
      </w:r>
      <w:r>
        <w:rPr>
          <w:spacing w:val="-19"/>
          <w:sz w:val="22"/>
        </w:rPr>
        <w:t> </w:t>
      </w:r>
      <w:r>
        <w:rPr>
          <w:sz w:val="22"/>
        </w:rPr>
        <w:t>y</w:t>
      </w:r>
      <w:r>
        <w:rPr>
          <w:spacing w:val="-19"/>
          <w:sz w:val="22"/>
        </w:rPr>
        <w:t> </w:t>
      </w:r>
      <w:r>
        <w:rPr>
          <w:sz w:val="22"/>
        </w:rPr>
        <w:t>ejercicio</w:t>
      </w:r>
      <w:r>
        <w:rPr>
          <w:spacing w:val="-20"/>
          <w:sz w:val="22"/>
        </w:rPr>
        <w:t> </w:t>
      </w:r>
      <w:r>
        <w:rPr>
          <w:sz w:val="22"/>
        </w:rPr>
        <w:t>de</w:t>
      </w:r>
      <w:r>
        <w:rPr>
          <w:spacing w:val="-17"/>
          <w:sz w:val="22"/>
        </w:rPr>
        <w:t> </w:t>
      </w:r>
      <w:r>
        <w:rPr>
          <w:sz w:val="22"/>
        </w:rPr>
        <w:t>sus</w:t>
      </w:r>
      <w:r>
        <w:rPr>
          <w:spacing w:val="-18"/>
          <w:sz w:val="22"/>
        </w:rPr>
        <w:t> </w:t>
      </w:r>
      <w:r>
        <w:rPr>
          <w:sz w:val="22"/>
        </w:rPr>
        <w:t>derechos político-electorales, se registra libre, voluntaria e individualmente a un partido político en los términos que para esos efectos disponga el partido en su normatividad interna, independientemente de su denominación, actividad y grado de participación;</w:t>
      </w:r>
    </w:p>
    <w:p>
      <w:pPr>
        <w:pStyle w:val="BodyText"/>
        <w:spacing w:before="2"/>
      </w:pPr>
    </w:p>
    <w:p>
      <w:pPr>
        <w:pStyle w:val="ListParagraph"/>
        <w:numPr>
          <w:ilvl w:val="0"/>
          <w:numId w:val="2"/>
        </w:numPr>
        <w:tabs>
          <w:tab w:pos="1202" w:val="left" w:leader="none"/>
        </w:tabs>
        <w:spacing w:line="240" w:lineRule="auto" w:before="0" w:after="0"/>
        <w:ind w:left="1202" w:right="0" w:hanging="220"/>
        <w:jc w:val="left"/>
        <w:rPr>
          <w:sz w:val="22"/>
        </w:rPr>
      </w:pPr>
      <w:r>
        <w:rPr>
          <w:sz w:val="22"/>
        </w:rPr>
        <w:t>Código:</w:t>
      </w:r>
      <w:r>
        <w:rPr>
          <w:spacing w:val="-14"/>
          <w:sz w:val="22"/>
        </w:rPr>
        <w:t> </w:t>
      </w:r>
      <w:r>
        <w:rPr>
          <w:sz w:val="22"/>
        </w:rPr>
        <w:t>Al</w:t>
      </w:r>
      <w:r>
        <w:rPr>
          <w:spacing w:val="-16"/>
          <w:sz w:val="22"/>
        </w:rPr>
        <w:t> </w:t>
      </w:r>
      <w:r>
        <w:rPr>
          <w:sz w:val="22"/>
        </w:rPr>
        <w:t>Código</w:t>
      </w:r>
      <w:r>
        <w:rPr>
          <w:spacing w:val="-13"/>
          <w:sz w:val="22"/>
        </w:rPr>
        <w:t> </w:t>
      </w:r>
      <w:r>
        <w:rPr>
          <w:sz w:val="22"/>
        </w:rPr>
        <w:t>Electoral</w:t>
      </w:r>
      <w:r>
        <w:rPr>
          <w:spacing w:val="-13"/>
          <w:sz w:val="22"/>
        </w:rPr>
        <w:t> </w:t>
      </w:r>
      <w:r>
        <w:rPr>
          <w:sz w:val="22"/>
        </w:rPr>
        <w:t>del</w:t>
      </w:r>
      <w:r>
        <w:rPr>
          <w:spacing w:val="-13"/>
          <w:sz w:val="22"/>
        </w:rPr>
        <w:t> </w:t>
      </w:r>
      <w:r>
        <w:rPr>
          <w:sz w:val="22"/>
        </w:rPr>
        <w:t>Estado</w:t>
      </w:r>
      <w:r>
        <w:rPr>
          <w:spacing w:val="-14"/>
          <w:sz w:val="22"/>
        </w:rPr>
        <w:t> </w:t>
      </w:r>
      <w:r>
        <w:rPr>
          <w:sz w:val="22"/>
        </w:rPr>
        <w:t>de</w:t>
      </w:r>
      <w:r>
        <w:rPr>
          <w:spacing w:val="-17"/>
          <w:sz w:val="22"/>
        </w:rPr>
        <w:t> </w:t>
      </w:r>
      <w:r>
        <w:rPr>
          <w:spacing w:val="-2"/>
          <w:sz w:val="22"/>
        </w:rPr>
        <w:t>Aguascalientes;</w:t>
      </w:r>
    </w:p>
    <w:p>
      <w:pPr>
        <w:pStyle w:val="BodyText"/>
        <w:spacing w:before="3"/>
      </w:pPr>
    </w:p>
    <w:p>
      <w:pPr>
        <w:pStyle w:val="ListParagraph"/>
        <w:numPr>
          <w:ilvl w:val="0"/>
          <w:numId w:val="2"/>
        </w:numPr>
        <w:tabs>
          <w:tab w:pos="1251" w:val="left" w:leader="none"/>
        </w:tabs>
        <w:spacing w:line="240" w:lineRule="auto" w:before="0" w:after="0"/>
        <w:ind w:left="1251" w:right="0" w:hanging="269"/>
        <w:jc w:val="left"/>
        <w:rPr>
          <w:sz w:val="22"/>
        </w:rPr>
      </w:pPr>
      <w:r>
        <w:rPr>
          <w:spacing w:val="-6"/>
          <w:sz w:val="22"/>
        </w:rPr>
        <w:t>Consejo:</w:t>
      </w:r>
      <w:r>
        <w:rPr>
          <w:spacing w:val="-16"/>
          <w:sz w:val="22"/>
        </w:rPr>
        <w:t> </w:t>
      </w:r>
      <w:r>
        <w:rPr>
          <w:spacing w:val="-6"/>
          <w:sz w:val="22"/>
        </w:rPr>
        <w:t>Al</w:t>
      </w:r>
      <w:r>
        <w:rPr>
          <w:spacing w:val="-17"/>
          <w:sz w:val="22"/>
        </w:rPr>
        <w:t> </w:t>
      </w:r>
      <w:r>
        <w:rPr>
          <w:spacing w:val="-6"/>
          <w:sz w:val="22"/>
        </w:rPr>
        <w:t>Consejo</w:t>
      </w:r>
      <w:r>
        <w:rPr>
          <w:spacing w:val="-17"/>
          <w:sz w:val="22"/>
        </w:rPr>
        <w:t> </w:t>
      </w:r>
      <w:r>
        <w:rPr>
          <w:spacing w:val="-6"/>
          <w:sz w:val="22"/>
        </w:rPr>
        <w:t>General</w:t>
      </w:r>
      <w:r>
        <w:rPr>
          <w:spacing w:val="-16"/>
          <w:sz w:val="22"/>
        </w:rPr>
        <w:t> </w:t>
      </w:r>
      <w:r>
        <w:rPr>
          <w:spacing w:val="-6"/>
          <w:sz w:val="22"/>
        </w:rPr>
        <w:t>del</w:t>
      </w:r>
      <w:r>
        <w:rPr>
          <w:spacing w:val="-16"/>
          <w:sz w:val="22"/>
        </w:rPr>
        <w:t> </w:t>
      </w:r>
      <w:r>
        <w:rPr>
          <w:spacing w:val="-6"/>
          <w:sz w:val="22"/>
        </w:rPr>
        <w:t>Instituto</w:t>
      </w:r>
      <w:r>
        <w:rPr>
          <w:spacing w:val="-17"/>
          <w:sz w:val="22"/>
        </w:rPr>
        <w:t> </w:t>
      </w:r>
      <w:r>
        <w:rPr>
          <w:spacing w:val="-6"/>
          <w:sz w:val="22"/>
        </w:rPr>
        <w:t>Estatal</w:t>
      </w:r>
      <w:r>
        <w:rPr>
          <w:spacing w:val="-16"/>
          <w:sz w:val="22"/>
        </w:rPr>
        <w:t> </w:t>
      </w:r>
      <w:r>
        <w:rPr>
          <w:spacing w:val="-6"/>
          <w:sz w:val="22"/>
        </w:rPr>
        <w:t>Electoral;</w:t>
      </w:r>
    </w:p>
    <w:p>
      <w:pPr>
        <w:pStyle w:val="BodyText"/>
        <w:spacing w:before="5"/>
      </w:pPr>
    </w:p>
    <w:p>
      <w:pPr>
        <w:pStyle w:val="ListParagraph"/>
        <w:numPr>
          <w:ilvl w:val="0"/>
          <w:numId w:val="2"/>
        </w:numPr>
        <w:tabs>
          <w:tab w:pos="1306" w:val="left" w:leader="none"/>
        </w:tabs>
        <w:spacing w:line="240" w:lineRule="auto" w:before="1" w:after="0"/>
        <w:ind w:left="1306" w:right="0" w:hanging="324"/>
        <w:jc w:val="left"/>
        <w:rPr>
          <w:sz w:val="22"/>
        </w:rPr>
      </w:pPr>
      <w:r>
        <w:rPr>
          <w:spacing w:val="-4"/>
          <w:sz w:val="22"/>
        </w:rPr>
        <w:t>Consejo</w:t>
      </w:r>
      <w:r>
        <w:rPr>
          <w:spacing w:val="-13"/>
          <w:sz w:val="22"/>
        </w:rPr>
        <w:t> </w:t>
      </w:r>
      <w:r>
        <w:rPr>
          <w:spacing w:val="-4"/>
          <w:sz w:val="22"/>
        </w:rPr>
        <w:t>General:</w:t>
      </w:r>
      <w:r>
        <w:rPr>
          <w:spacing w:val="-8"/>
          <w:sz w:val="22"/>
        </w:rPr>
        <w:t> </w:t>
      </w:r>
      <w:r>
        <w:rPr>
          <w:spacing w:val="-4"/>
          <w:sz w:val="22"/>
        </w:rPr>
        <w:t>Al</w:t>
      </w:r>
      <w:r>
        <w:rPr>
          <w:spacing w:val="-10"/>
          <w:sz w:val="22"/>
        </w:rPr>
        <w:t> </w:t>
      </w:r>
      <w:r>
        <w:rPr>
          <w:spacing w:val="-4"/>
          <w:sz w:val="22"/>
        </w:rPr>
        <w:t>Consejo</w:t>
      </w:r>
      <w:r>
        <w:rPr>
          <w:spacing w:val="-13"/>
          <w:sz w:val="22"/>
        </w:rPr>
        <w:t> </w:t>
      </w:r>
      <w:r>
        <w:rPr>
          <w:spacing w:val="-4"/>
          <w:sz w:val="22"/>
        </w:rPr>
        <w:t>General</w:t>
      </w:r>
      <w:r>
        <w:rPr>
          <w:spacing w:val="-13"/>
          <w:sz w:val="22"/>
        </w:rPr>
        <w:t> </w:t>
      </w:r>
      <w:r>
        <w:rPr>
          <w:spacing w:val="-4"/>
          <w:sz w:val="22"/>
        </w:rPr>
        <w:t>del</w:t>
      </w:r>
      <w:r>
        <w:rPr>
          <w:spacing w:val="-12"/>
          <w:sz w:val="22"/>
        </w:rPr>
        <w:t> </w:t>
      </w:r>
      <w:r>
        <w:rPr>
          <w:spacing w:val="-4"/>
          <w:sz w:val="22"/>
        </w:rPr>
        <w:t>Instituto</w:t>
      </w:r>
      <w:r>
        <w:rPr>
          <w:spacing w:val="-11"/>
          <w:sz w:val="22"/>
        </w:rPr>
        <w:t> </w:t>
      </w:r>
      <w:r>
        <w:rPr>
          <w:spacing w:val="-4"/>
          <w:sz w:val="22"/>
        </w:rPr>
        <w:t>Nacional</w:t>
      </w:r>
      <w:r>
        <w:rPr>
          <w:spacing w:val="-10"/>
          <w:sz w:val="22"/>
        </w:rPr>
        <w:t> </w:t>
      </w:r>
      <w:r>
        <w:rPr>
          <w:spacing w:val="-4"/>
          <w:sz w:val="22"/>
        </w:rPr>
        <w:t>Electoral;</w:t>
      </w:r>
    </w:p>
    <w:p>
      <w:pPr>
        <w:pStyle w:val="BodyText"/>
        <w:spacing w:before="5"/>
      </w:pPr>
    </w:p>
    <w:p>
      <w:pPr>
        <w:pStyle w:val="ListParagraph"/>
        <w:numPr>
          <w:ilvl w:val="0"/>
          <w:numId w:val="2"/>
        </w:numPr>
        <w:tabs>
          <w:tab w:pos="1259" w:val="left" w:leader="none"/>
        </w:tabs>
        <w:spacing w:line="240" w:lineRule="auto" w:before="0" w:after="0"/>
        <w:ind w:left="1259" w:right="0" w:hanging="277"/>
        <w:jc w:val="left"/>
        <w:rPr>
          <w:sz w:val="22"/>
        </w:rPr>
      </w:pPr>
      <w:r>
        <w:rPr>
          <w:spacing w:val="-4"/>
          <w:sz w:val="22"/>
        </w:rPr>
        <w:t>Constitución: A</w:t>
      </w:r>
      <w:r>
        <w:rPr>
          <w:spacing w:val="-9"/>
          <w:sz w:val="22"/>
        </w:rPr>
        <w:t> </w:t>
      </w:r>
      <w:r>
        <w:rPr>
          <w:spacing w:val="-4"/>
          <w:sz w:val="22"/>
        </w:rPr>
        <w:t>la</w:t>
      </w:r>
      <w:r>
        <w:rPr>
          <w:spacing w:val="-8"/>
          <w:sz w:val="22"/>
        </w:rPr>
        <w:t> </w:t>
      </w:r>
      <w:r>
        <w:rPr>
          <w:spacing w:val="-4"/>
          <w:sz w:val="22"/>
        </w:rPr>
        <w:t>Constitución</w:t>
      </w:r>
      <w:r>
        <w:rPr>
          <w:spacing w:val="-7"/>
          <w:sz w:val="22"/>
        </w:rPr>
        <w:t> </w:t>
      </w:r>
      <w:r>
        <w:rPr>
          <w:spacing w:val="-4"/>
          <w:sz w:val="22"/>
        </w:rPr>
        <w:t>Política</w:t>
      </w:r>
      <w:r>
        <w:rPr>
          <w:spacing w:val="-8"/>
          <w:sz w:val="22"/>
        </w:rPr>
        <w:t> </w:t>
      </w:r>
      <w:r>
        <w:rPr>
          <w:spacing w:val="-4"/>
          <w:sz w:val="22"/>
        </w:rPr>
        <w:t>del</w:t>
      </w:r>
      <w:r>
        <w:rPr>
          <w:spacing w:val="-9"/>
          <w:sz w:val="22"/>
        </w:rPr>
        <w:t> </w:t>
      </w:r>
      <w:r>
        <w:rPr>
          <w:spacing w:val="-4"/>
          <w:sz w:val="22"/>
        </w:rPr>
        <w:t>Estado</w:t>
      </w:r>
      <w:r>
        <w:rPr>
          <w:spacing w:val="-8"/>
          <w:sz w:val="22"/>
        </w:rPr>
        <w:t> </w:t>
      </w:r>
      <w:r>
        <w:rPr>
          <w:spacing w:val="-4"/>
          <w:sz w:val="22"/>
        </w:rPr>
        <w:t>de</w:t>
      </w:r>
      <w:r>
        <w:rPr>
          <w:spacing w:val="-9"/>
          <w:sz w:val="22"/>
        </w:rPr>
        <w:t> </w:t>
      </w:r>
      <w:r>
        <w:rPr>
          <w:spacing w:val="-4"/>
          <w:sz w:val="22"/>
        </w:rPr>
        <w:t>Aguascalientes;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2"/>
        </w:numPr>
        <w:tabs>
          <w:tab w:pos="1368" w:val="left" w:leader="none"/>
        </w:tabs>
        <w:spacing w:line="240" w:lineRule="auto" w:before="4" w:after="0"/>
        <w:ind w:left="982" w:right="980" w:firstLine="0"/>
        <w:jc w:val="left"/>
        <w:rPr>
          <w:sz w:val="22"/>
        </w:rPr>
      </w:pPr>
      <w:r>
        <w:rPr>
          <w:sz w:val="22"/>
        </w:rPr>
        <w:t>Órgano Interno de</w:t>
      </w:r>
      <w:r>
        <w:rPr>
          <w:spacing w:val="13"/>
          <w:sz w:val="22"/>
        </w:rPr>
        <w:t> </w:t>
      </w:r>
      <w:r>
        <w:rPr>
          <w:sz w:val="22"/>
        </w:rPr>
        <w:t>Control:</w:t>
      </w:r>
      <w:r>
        <w:rPr>
          <w:spacing w:val="14"/>
          <w:sz w:val="22"/>
        </w:rPr>
        <w:t> </w:t>
      </w:r>
      <w:r>
        <w:rPr>
          <w:sz w:val="22"/>
        </w:rPr>
        <w:t>Órgano Interno</w:t>
      </w:r>
      <w:r>
        <w:rPr>
          <w:spacing w:val="13"/>
          <w:sz w:val="22"/>
        </w:rPr>
        <w:t> </w:t>
      </w:r>
      <w:r>
        <w:rPr>
          <w:sz w:val="22"/>
        </w:rPr>
        <w:t>de</w:t>
      </w:r>
      <w:r>
        <w:rPr>
          <w:spacing w:val="13"/>
          <w:sz w:val="22"/>
        </w:rPr>
        <w:t> </w:t>
      </w:r>
      <w:r>
        <w:rPr>
          <w:sz w:val="22"/>
        </w:rPr>
        <w:t>Control</w:t>
      </w:r>
      <w:r>
        <w:rPr>
          <w:spacing w:val="12"/>
          <w:sz w:val="22"/>
        </w:rPr>
        <w:t> </w:t>
      </w:r>
      <w:r>
        <w:rPr>
          <w:sz w:val="22"/>
        </w:rPr>
        <w:t>del</w:t>
      </w:r>
      <w:r>
        <w:rPr>
          <w:spacing w:val="13"/>
          <w:sz w:val="22"/>
        </w:rPr>
        <w:t> </w:t>
      </w:r>
      <w:r>
        <w:rPr>
          <w:sz w:val="22"/>
        </w:rPr>
        <w:t>Instituto</w:t>
      </w:r>
      <w:r>
        <w:rPr>
          <w:spacing w:val="15"/>
          <w:sz w:val="22"/>
        </w:rPr>
        <w:t> </w:t>
      </w:r>
      <w:r>
        <w:rPr>
          <w:sz w:val="22"/>
        </w:rPr>
        <w:t>Estatal </w:t>
      </w:r>
      <w:r>
        <w:rPr>
          <w:spacing w:val="-2"/>
          <w:sz w:val="22"/>
        </w:rPr>
        <w:t>Electoral;</w:t>
      </w:r>
    </w:p>
    <w:p>
      <w:pPr>
        <w:pStyle w:val="BodyText"/>
        <w:spacing w:before="6"/>
      </w:pPr>
    </w:p>
    <w:p>
      <w:pPr>
        <w:pStyle w:val="ListParagraph"/>
        <w:numPr>
          <w:ilvl w:val="0"/>
          <w:numId w:val="2"/>
        </w:numPr>
        <w:tabs>
          <w:tab w:pos="1355" w:val="left" w:leader="none"/>
        </w:tabs>
        <w:spacing w:line="240" w:lineRule="auto" w:before="0" w:after="0"/>
        <w:ind w:left="1355" w:right="0" w:hanging="373"/>
        <w:jc w:val="left"/>
        <w:rPr>
          <w:sz w:val="22"/>
        </w:rPr>
      </w:pPr>
      <w:r>
        <w:rPr>
          <w:spacing w:val="-6"/>
          <w:sz w:val="22"/>
        </w:rPr>
        <w:t>CPEUM:</w:t>
      </w:r>
      <w:r>
        <w:rPr>
          <w:spacing w:val="-9"/>
          <w:sz w:val="22"/>
        </w:rPr>
        <w:t> </w:t>
      </w:r>
      <w:r>
        <w:rPr>
          <w:spacing w:val="-6"/>
          <w:sz w:val="22"/>
        </w:rPr>
        <w:t>A la</w:t>
      </w:r>
      <w:r>
        <w:rPr>
          <w:spacing w:val="-10"/>
          <w:sz w:val="22"/>
        </w:rPr>
        <w:t> </w:t>
      </w:r>
      <w:r>
        <w:rPr>
          <w:spacing w:val="-6"/>
          <w:sz w:val="22"/>
        </w:rPr>
        <w:t>Constitución Política</w:t>
      </w:r>
      <w:r>
        <w:rPr>
          <w:spacing w:val="-10"/>
          <w:sz w:val="22"/>
        </w:rPr>
        <w:t> </w:t>
      </w:r>
      <w:r>
        <w:rPr>
          <w:spacing w:val="-6"/>
          <w:sz w:val="22"/>
        </w:rPr>
        <w:t>de</w:t>
      </w:r>
      <w:r>
        <w:rPr>
          <w:spacing w:val="-9"/>
          <w:sz w:val="22"/>
        </w:rPr>
        <w:t> </w:t>
      </w:r>
      <w:r>
        <w:rPr>
          <w:spacing w:val="-6"/>
          <w:sz w:val="22"/>
        </w:rPr>
        <w:t>los</w:t>
      </w:r>
      <w:r>
        <w:rPr>
          <w:spacing w:val="-7"/>
          <w:sz w:val="22"/>
        </w:rPr>
        <w:t> </w:t>
      </w:r>
      <w:r>
        <w:rPr>
          <w:spacing w:val="-6"/>
          <w:sz w:val="22"/>
        </w:rPr>
        <w:t>Estados</w:t>
      </w:r>
      <w:r>
        <w:rPr>
          <w:spacing w:val="-8"/>
          <w:sz w:val="22"/>
        </w:rPr>
        <w:t> </w:t>
      </w:r>
      <w:r>
        <w:rPr>
          <w:spacing w:val="-6"/>
          <w:sz w:val="22"/>
        </w:rPr>
        <w:t>Unidos</w:t>
      </w:r>
      <w:r>
        <w:rPr>
          <w:spacing w:val="-11"/>
          <w:sz w:val="22"/>
        </w:rPr>
        <w:t> </w:t>
      </w:r>
      <w:r>
        <w:rPr>
          <w:spacing w:val="-6"/>
          <w:sz w:val="22"/>
        </w:rPr>
        <w:t>Mexicanos;</w:t>
      </w:r>
    </w:p>
    <w:p>
      <w:pPr>
        <w:pStyle w:val="BodyText"/>
        <w:spacing w:before="6"/>
      </w:pPr>
    </w:p>
    <w:p>
      <w:pPr>
        <w:pStyle w:val="ListParagraph"/>
        <w:numPr>
          <w:ilvl w:val="0"/>
          <w:numId w:val="2"/>
        </w:numPr>
        <w:tabs>
          <w:tab w:pos="1405" w:val="left" w:leader="none"/>
        </w:tabs>
        <w:spacing w:line="240" w:lineRule="auto" w:before="0" w:after="0"/>
        <w:ind w:left="1405" w:right="0" w:hanging="423"/>
        <w:jc w:val="left"/>
        <w:rPr>
          <w:sz w:val="22"/>
        </w:rPr>
      </w:pPr>
      <w:r>
        <w:rPr>
          <w:w w:val="90"/>
          <w:sz w:val="22"/>
        </w:rPr>
        <w:t>INE:</w:t>
      </w:r>
      <w:r>
        <w:rPr>
          <w:spacing w:val="-5"/>
          <w:sz w:val="22"/>
        </w:rPr>
        <w:t> </w:t>
      </w:r>
      <w:r>
        <w:rPr>
          <w:w w:val="90"/>
          <w:sz w:val="22"/>
        </w:rPr>
        <w:t>Al</w:t>
      </w:r>
      <w:r>
        <w:rPr>
          <w:spacing w:val="-3"/>
          <w:w w:val="90"/>
          <w:sz w:val="22"/>
        </w:rPr>
        <w:t> </w:t>
      </w:r>
      <w:r>
        <w:rPr>
          <w:w w:val="90"/>
          <w:sz w:val="22"/>
        </w:rPr>
        <w:t>Instituto</w:t>
      </w:r>
      <w:r>
        <w:rPr>
          <w:spacing w:val="-2"/>
          <w:w w:val="90"/>
          <w:sz w:val="22"/>
        </w:rPr>
        <w:t> </w:t>
      </w:r>
      <w:r>
        <w:rPr>
          <w:w w:val="90"/>
          <w:sz w:val="22"/>
        </w:rPr>
        <w:t>Nacional</w:t>
      </w:r>
      <w:r>
        <w:rPr>
          <w:spacing w:val="-7"/>
          <w:sz w:val="22"/>
        </w:rPr>
        <w:t> </w:t>
      </w:r>
      <w:r>
        <w:rPr>
          <w:spacing w:val="-2"/>
          <w:w w:val="90"/>
          <w:sz w:val="22"/>
        </w:rPr>
        <w:t>Electoral;</w:t>
      </w:r>
    </w:p>
    <w:p>
      <w:pPr>
        <w:pStyle w:val="BodyText"/>
        <w:spacing w:before="5"/>
      </w:pPr>
    </w:p>
    <w:p>
      <w:pPr>
        <w:pStyle w:val="ListParagraph"/>
        <w:numPr>
          <w:ilvl w:val="0"/>
          <w:numId w:val="2"/>
        </w:numPr>
        <w:tabs>
          <w:tab w:pos="1288" w:val="left" w:leader="none"/>
        </w:tabs>
        <w:spacing w:line="240" w:lineRule="auto" w:before="0" w:after="0"/>
        <w:ind w:left="1288" w:right="0" w:hanging="306"/>
        <w:jc w:val="left"/>
        <w:rPr>
          <w:sz w:val="22"/>
        </w:rPr>
      </w:pPr>
      <w:r>
        <w:rPr>
          <w:w w:val="90"/>
          <w:sz w:val="22"/>
        </w:rPr>
        <w:t>Instituto:</w:t>
      </w:r>
      <w:r>
        <w:rPr>
          <w:spacing w:val="-5"/>
          <w:w w:val="90"/>
          <w:sz w:val="22"/>
        </w:rPr>
        <w:t> </w:t>
      </w:r>
      <w:r>
        <w:rPr>
          <w:w w:val="90"/>
          <w:sz w:val="22"/>
        </w:rPr>
        <w:t>Al</w:t>
      </w:r>
      <w:r>
        <w:rPr>
          <w:spacing w:val="-4"/>
          <w:w w:val="90"/>
          <w:sz w:val="22"/>
        </w:rPr>
        <w:t> </w:t>
      </w:r>
      <w:r>
        <w:rPr>
          <w:w w:val="90"/>
          <w:sz w:val="22"/>
        </w:rPr>
        <w:t>Instituto</w:t>
      </w:r>
      <w:r>
        <w:rPr>
          <w:spacing w:val="-5"/>
          <w:w w:val="90"/>
          <w:sz w:val="22"/>
        </w:rPr>
        <w:t> </w:t>
      </w:r>
      <w:r>
        <w:rPr>
          <w:w w:val="90"/>
          <w:sz w:val="22"/>
        </w:rPr>
        <w:t>Estatal</w:t>
      </w:r>
      <w:r>
        <w:rPr>
          <w:spacing w:val="-4"/>
          <w:w w:val="90"/>
          <w:sz w:val="22"/>
        </w:rPr>
        <w:t> </w:t>
      </w:r>
      <w:r>
        <w:rPr>
          <w:w w:val="90"/>
          <w:sz w:val="22"/>
        </w:rPr>
        <w:t>Electoral</w:t>
      </w:r>
      <w:r>
        <w:rPr>
          <w:spacing w:val="-5"/>
          <w:w w:val="90"/>
          <w:sz w:val="22"/>
        </w:rPr>
        <w:t> </w:t>
      </w:r>
      <w:r>
        <w:rPr>
          <w:w w:val="90"/>
          <w:sz w:val="22"/>
        </w:rPr>
        <w:t>de</w:t>
      </w:r>
      <w:r>
        <w:rPr>
          <w:spacing w:val="-6"/>
          <w:w w:val="90"/>
          <w:sz w:val="22"/>
        </w:rPr>
        <w:t> </w:t>
      </w:r>
      <w:r>
        <w:rPr>
          <w:spacing w:val="-2"/>
          <w:w w:val="90"/>
          <w:sz w:val="22"/>
        </w:rPr>
        <w:t>Aguascalientes;</w:t>
      </w:r>
    </w:p>
    <w:p>
      <w:pPr>
        <w:pStyle w:val="BodyText"/>
        <w:spacing w:before="3"/>
      </w:pPr>
    </w:p>
    <w:p>
      <w:pPr>
        <w:pStyle w:val="ListParagraph"/>
        <w:numPr>
          <w:ilvl w:val="0"/>
          <w:numId w:val="2"/>
        </w:numPr>
        <w:tabs>
          <w:tab w:pos="1237" w:val="left" w:leader="none"/>
        </w:tabs>
        <w:spacing w:line="240" w:lineRule="auto" w:before="0" w:after="0"/>
        <w:ind w:left="1237" w:right="0" w:hanging="255"/>
        <w:jc w:val="left"/>
        <w:rPr>
          <w:sz w:val="22"/>
        </w:rPr>
      </w:pPr>
      <w:r>
        <w:rPr>
          <w:spacing w:val="-6"/>
          <w:sz w:val="22"/>
        </w:rPr>
        <w:t>LGIPE:</w:t>
      </w:r>
      <w:r>
        <w:rPr>
          <w:spacing w:val="-14"/>
          <w:sz w:val="22"/>
        </w:rPr>
        <w:t> </w:t>
      </w:r>
      <w:r>
        <w:rPr>
          <w:spacing w:val="-6"/>
          <w:sz w:val="22"/>
        </w:rPr>
        <w:t>A</w:t>
      </w:r>
      <w:r>
        <w:rPr>
          <w:spacing w:val="-17"/>
          <w:sz w:val="22"/>
        </w:rPr>
        <w:t> </w:t>
      </w:r>
      <w:r>
        <w:rPr>
          <w:spacing w:val="-6"/>
          <w:sz w:val="22"/>
        </w:rPr>
        <w:t>la</w:t>
      </w:r>
      <w:r>
        <w:rPr>
          <w:spacing w:val="-17"/>
          <w:sz w:val="22"/>
        </w:rPr>
        <w:t> </w:t>
      </w:r>
      <w:r>
        <w:rPr>
          <w:spacing w:val="-6"/>
          <w:sz w:val="22"/>
        </w:rPr>
        <w:t>Ley</w:t>
      </w:r>
      <w:r>
        <w:rPr>
          <w:spacing w:val="-15"/>
          <w:sz w:val="22"/>
        </w:rPr>
        <w:t> </w:t>
      </w:r>
      <w:r>
        <w:rPr>
          <w:spacing w:val="-6"/>
          <w:sz w:val="22"/>
        </w:rPr>
        <w:t>General</w:t>
      </w:r>
      <w:r>
        <w:rPr>
          <w:spacing w:val="-17"/>
          <w:sz w:val="22"/>
        </w:rPr>
        <w:t> </w:t>
      </w:r>
      <w:r>
        <w:rPr>
          <w:spacing w:val="-6"/>
          <w:sz w:val="22"/>
        </w:rPr>
        <w:t>de</w:t>
      </w:r>
      <w:r>
        <w:rPr>
          <w:spacing w:val="-18"/>
          <w:sz w:val="22"/>
        </w:rPr>
        <w:t> </w:t>
      </w:r>
      <w:r>
        <w:rPr>
          <w:spacing w:val="-6"/>
          <w:sz w:val="22"/>
        </w:rPr>
        <w:t>Instituciones</w:t>
      </w:r>
      <w:r>
        <w:rPr>
          <w:spacing w:val="-14"/>
          <w:sz w:val="22"/>
        </w:rPr>
        <w:t> </w:t>
      </w:r>
      <w:r>
        <w:rPr>
          <w:spacing w:val="-6"/>
          <w:sz w:val="22"/>
        </w:rPr>
        <w:t>y</w:t>
      </w:r>
      <w:r>
        <w:rPr>
          <w:spacing w:val="-20"/>
          <w:sz w:val="22"/>
        </w:rPr>
        <w:t> </w:t>
      </w:r>
      <w:r>
        <w:rPr>
          <w:spacing w:val="-6"/>
          <w:sz w:val="22"/>
        </w:rPr>
        <w:t>Procedimientos</w:t>
      </w:r>
      <w:r>
        <w:rPr>
          <w:spacing w:val="-14"/>
          <w:sz w:val="22"/>
        </w:rPr>
        <w:t> </w:t>
      </w:r>
      <w:r>
        <w:rPr>
          <w:spacing w:val="-6"/>
          <w:sz w:val="22"/>
        </w:rPr>
        <w:t>Electorales;</w:t>
      </w:r>
    </w:p>
    <w:p>
      <w:pPr>
        <w:pStyle w:val="BodyText"/>
        <w:spacing w:before="5"/>
      </w:pPr>
    </w:p>
    <w:p>
      <w:pPr>
        <w:pStyle w:val="ListParagraph"/>
        <w:numPr>
          <w:ilvl w:val="0"/>
          <w:numId w:val="2"/>
        </w:numPr>
        <w:tabs>
          <w:tab w:pos="1288" w:val="left" w:leader="none"/>
        </w:tabs>
        <w:spacing w:line="240" w:lineRule="auto" w:before="0" w:after="0"/>
        <w:ind w:left="1288" w:right="0" w:hanging="306"/>
        <w:jc w:val="left"/>
        <w:rPr>
          <w:sz w:val="22"/>
        </w:rPr>
      </w:pPr>
      <w:r>
        <w:rPr>
          <w:spacing w:val="-4"/>
          <w:sz w:val="22"/>
        </w:rPr>
        <w:t>LGPP:</w:t>
      </w:r>
      <w:r>
        <w:rPr>
          <w:spacing w:val="-10"/>
          <w:sz w:val="22"/>
        </w:rPr>
        <w:t> </w:t>
      </w:r>
      <w:r>
        <w:rPr>
          <w:spacing w:val="-4"/>
          <w:sz w:val="22"/>
        </w:rPr>
        <w:t>A</w:t>
      </w:r>
      <w:r>
        <w:rPr>
          <w:spacing w:val="-14"/>
          <w:sz w:val="22"/>
        </w:rPr>
        <w:t> </w:t>
      </w:r>
      <w:r>
        <w:rPr>
          <w:spacing w:val="-4"/>
          <w:sz w:val="22"/>
        </w:rPr>
        <w:t>la</w:t>
      </w:r>
      <w:r>
        <w:rPr>
          <w:spacing w:val="-14"/>
          <w:sz w:val="22"/>
        </w:rPr>
        <w:t> </w:t>
      </w:r>
      <w:r>
        <w:rPr>
          <w:spacing w:val="-4"/>
          <w:sz w:val="22"/>
        </w:rPr>
        <w:t>Ley</w:t>
      </w:r>
      <w:r>
        <w:rPr>
          <w:spacing w:val="-12"/>
          <w:sz w:val="22"/>
        </w:rPr>
        <w:t> </w:t>
      </w:r>
      <w:r>
        <w:rPr>
          <w:spacing w:val="-4"/>
          <w:sz w:val="22"/>
        </w:rPr>
        <w:t>General</w:t>
      </w:r>
      <w:r>
        <w:rPr>
          <w:spacing w:val="-14"/>
          <w:sz w:val="22"/>
        </w:rPr>
        <w:t> </w:t>
      </w:r>
      <w:r>
        <w:rPr>
          <w:spacing w:val="-4"/>
          <w:sz w:val="22"/>
        </w:rPr>
        <w:t>de</w:t>
      </w:r>
      <w:r>
        <w:rPr>
          <w:spacing w:val="-14"/>
          <w:sz w:val="22"/>
        </w:rPr>
        <w:t> </w:t>
      </w:r>
      <w:r>
        <w:rPr>
          <w:spacing w:val="-4"/>
          <w:sz w:val="22"/>
        </w:rPr>
        <w:t>Partidos</w:t>
      </w:r>
      <w:r>
        <w:rPr>
          <w:spacing w:val="-13"/>
          <w:sz w:val="22"/>
        </w:rPr>
        <w:t> </w:t>
      </w:r>
      <w:r>
        <w:rPr>
          <w:spacing w:val="-4"/>
          <w:sz w:val="22"/>
        </w:rPr>
        <w:t>Políticos;</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2"/>
        </w:numPr>
        <w:tabs>
          <w:tab w:pos="1335" w:val="left" w:leader="none"/>
        </w:tabs>
        <w:spacing w:line="240" w:lineRule="auto" w:before="1" w:after="0"/>
        <w:ind w:left="1335" w:right="0" w:hanging="353"/>
        <w:jc w:val="left"/>
        <w:rPr>
          <w:sz w:val="22"/>
        </w:rPr>
      </w:pPr>
      <w:r>
        <w:rPr>
          <w:spacing w:val="-6"/>
          <w:sz w:val="22"/>
        </w:rPr>
        <w:t>Secretario</w:t>
      </w:r>
      <w:r>
        <w:rPr>
          <w:spacing w:val="-16"/>
          <w:sz w:val="22"/>
        </w:rPr>
        <w:t> </w:t>
      </w:r>
      <w:r>
        <w:rPr>
          <w:spacing w:val="-6"/>
          <w:sz w:val="22"/>
        </w:rPr>
        <w:t>Ejecutivo:</w:t>
      </w:r>
      <w:r>
        <w:rPr>
          <w:spacing w:val="-14"/>
          <w:sz w:val="22"/>
        </w:rPr>
        <w:t> </w:t>
      </w:r>
      <w:r>
        <w:rPr>
          <w:spacing w:val="-6"/>
          <w:sz w:val="22"/>
        </w:rPr>
        <w:t>Al</w:t>
      </w:r>
      <w:r>
        <w:rPr>
          <w:spacing w:val="-17"/>
          <w:sz w:val="22"/>
        </w:rPr>
        <w:t> </w:t>
      </w:r>
      <w:r>
        <w:rPr>
          <w:spacing w:val="-6"/>
          <w:sz w:val="22"/>
        </w:rPr>
        <w:t>Secretario</w:t>
      </w:r>
      <w:r>
        <w:rPr>
          <w:spacing w:val="-16"/>
          <w:sz w:val="22"/>
        </w:rPr>
        <w:t> </w:t>
      </w:r>
      <w:r>
        <w:rPr>
          <w:spacing w:val="-6"/>
          <w:sz w:val="22"/>
        </w:rPr>
        <w:t>Ejecutivo</w:t>
      </w:r>
      <w:r>
        <w:rPr>
          <w:spacing w:val="-14"/>
          <w:sz w:val="22"/>
        </w:rPr>
        <w:t> </w:t>
      </w:r>
      <w:r>
        <w:rPr>
          <w:spacing w:val="-6"/>
          <w:sz w:val="22"/>
        </w:rPr>
        <w:t>del</w:t>
      </w:r>
      <w:r>
        <w:rPr>
          <w:spacing w:val="-17"/>
          <w:sz w:val="22"/>
        </w:rPr>
        <w:t> </w:t>
      </w:r>
      <w:r>
        <w:rPr>
          <w:spacing w:val="-6"/>
          <w:sz w:val="22"/>
        </w:rPr>
        <w:t>Consejo;</w:t>
      </w:r>
    </w:p>
    <w:p>
      <w:pPr>
        <w:pStyle w:val="BodyText"/>
        <w:spacing w:before="5"/>
      </w:pPr>
    </w:p>
    <w:p>
      <w:pPr>
        <w:pStyle w:val="ListParagraph"/>
        <w:numPr>
          <w:ilvl w:val="0"/>
          <w:numId w:val="2"/>
        </w:numPr>
        <w:tabs>
          <w:tab w:pos="1386" w:val="left" w:leader="none"/>
        </w:tabs>
        <w:spacing w:line="240" w:lineRule="auto" w:before="1" w:after="0"/>
        <w:ind w:left="1386" w:right="0" w:hanging="404"/>
        <w:jc w:val="left"/>
        <w:rPr>
          <w:sz w:val="22"/>
        </w:rPr>
      </w:pPr>
      <w:r>
        <w:rPr>
          <w:spacing w:val="-8"/>
          <w:sz w:val="22"/>
        </w:rPr>
        <w:t>Tribunal:</w:t>
      </w:r>
      <w:r>
        <w:rPr>
          <w:spacing w:val="-10"/>
          <w:sz w:val="22"/>
        </w:rPr>
        <w:t> </w:t>
      </w:r>
      <w:r>
        <w:rPr>
          <w:spacing w:val="-8"/>
          <w:sz w:val="22"/>
        </w:rPr>
        <w:t>Al</w:t>
      </w:r>
      <w:r>
        <w:rPr>
          <w:spacing w:val="-9"/>
          <w:sz w:val="22"/>
        </w:rPr>
        <w:t> </w:t>
      </w:r>
      <w:r>
        <w:rPr>
          <w:spacing w:val="-8"/>
          <w:sz w:val="22"/>
        </w:rPr>
        <w:t>Tribunal</w:t>
      </w:r>
      <w:r>
        <w:rPr>
          <w:spacing w:val="-12"/>
          <w:sz w:val="22"/>
        </w:rPr>
        <w:t> </w:t>
      </w:r>
      <w:r>
        <w:rPr>
          <w:spacing w:val="-8"/>
          <w:sz w:val="22"/>
        </w:rPr>
        <w:t>Electoral del Estado</w:t>
      </w:r>
      <w:r>
        <w:rPr>
          <w:spacing w:val="-11"/>
          <w:sz w:val="22"/>
        </w:rPr>
        <w:t> </w:t>
      </w:r>
      <w:r>
        <w:rPr>
          <w:spacing w:val="-8"/>
          <w:sz w:val="22"/>
        </w:rPr>
        <w:t>de</w:t>
      </w:r>
      <w:r>
        <w:rPr>
          <w:spacing w:val="-7"/>
          <w:sz w:val="22"/>
        </w:rPr>
        <w:t> </w:t>
      </w:r>
      <w:r>
        <w:rPr>
          <w:spacing w:val="-8"/>
          <w:sz w:val="22"/>
        </w:rPr>
        <w:t>Aguascalientes,</w:t>
      </w:r>
    </w:p>
    <w:p>
      <w:pPr>
        <w:pStyle w:val="BodyText"/>
        <w:spacing w:before="5"/>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2"/>
        </w:numPr>
        <w:tabs>
          <w:tab w:pos="1449" w:val="left" w:leader="none"/>
        </w:tabs>
        <w:spacing w:line="242" w:lineRule="auto" w:before="1" w:after="0"/>
        <w:ind w:left="982" w:right="982" w:firstLine="0"/>
        <w:jc w:val="both"/>
        <w:rPr>
          <w:sz w:val="22"/>
        </w:rPr>
      </w:pPr>
      <w:r>
        <w:rPr>
          <w:spacing w:val="-4"/>
          <w:sz w:val="22"/>
        </w:rPr>
        <w:t>Votación</w:t>
      </w:r>
      <w:r>
        <w:rPr>
          <w:spacing w:val="-10"/>
          <w:sz w:val="22"/>
        </w:rPr>
        <w:t> </w:t>
      </w:r>
      <w:r>
        <w:rPr>
          <w:spacing w:val="-4"/>
          <w:sz w:val="22"/>
        </w:rPr>
        <w:t>Emitida:</w:t>
      </w:r>
      <w:r>
        <w:rPr>
          <w:spacing w:val="-10"/>
          <w:sz w:val="22"/>
        </w:rPr>
        <w:t> </w:t>
      </w:r>
      <w:r>
        <w:rPr>
          <w:spacing w:val="-4"/>
          <w:sz w:val="22"/>
        </w:rPr>
        <w:t>La</w:t>
      </w:r>
      <w:r>
        <w:rPr>
          <w:spacing w:val="-11"/>
          <w:sz w:val="22"/>
        </w:rPr>
        <w:t> </w:t>
      </w:r>
      <w:r>
        <w:rPr>
          <w:spacing w:val="-4"/>
          <w:sz w:val="22"/>
        </w:rPr>
        <w:t>suma</w:t>
      </w:r>
      <w:r>
        <w:rPr>
          <w:spacing w:val="-12"/>
          <w:sz w:val="22"/>
        </w:rPr>
        <w:t> </w:t>
      </w:r>
      <w:r>
        <w:rPr>
          <w:spacing w:val="-4"/>
          <w:sz w:val="22"/>
        </w:rPr>
        <w:t>de</w:t>
      </w:r>
      <w:r>
        <w:rPr>
          <w:spacing w:val="-11"/>
          <w:sz w:val="22"/>
        </w:rPr>
        <w:t> </w:t>
      </w:r>
      <w:r>
        <w:rPr>
          <w:spacing w:val="-4"/>
          <w:sz w:val="22"/>
        </w:rPr>
        <w:t>los</w:t>
      </w:r>
      <w:r>
        <w:rPr>
          <w:spacing w:val="-9"/>
          <w:sz w:val="22"/>
        </w:rPr>
        <w:t> </w:t>
      </w:r>
      <w:r>
        <w:rPr>
          <w:spacing w:val="-4"/>
          <w:sz w:val="22"/>
        </w:rPr>
        <w:t>votos</w:t>
      </w:r>
      <w:r>
        <w:rPr>
          <w:spacing w:val="-14"/>
          <w:sz w:val="22"/>
        </w:rPr>
        <w:t> </w:t>
      </w:r>
      <w:r>
        <w:rPr>
          <w:spacing w:val="-4"/>
          <w:sz w:val="22"/>
        </w:rPr>
        <w:t>depositados</w:t>
      </w:r>
      <w:r>
        <w:rPr>
          <w:spacing w:val="-11"/>
          <w:sz w:val="22"/>
        </w:rPr>
        <w:t> </w:t>
      </w:r>
      <w:r>
        <w:rPr>
          <w:spacing w:val="-4"/>
          <w:sz w:val="22"/>
        </w:rPr>
        <w:t>en</w:t>
      </w:r>
      <w:r>
        <w:rPr>
          <w:spacing w:val="-9"/>
          <w:sz w:val="22"/>
        </w:rPr>
        <w:t> </w:t>
      </w:r>
      <w:r>
        <w:rPr>
          <w:spacing w:val="-4"/>
          <w:sz w:val="22"/>
        </w:rPr>
        <w:t>las</w:t>
      </w:r>
      <w:r>
        <w:rPr>
          <w:spacing w:val="-9"/>
          <w:sz w:val="22"/>
        </w:rPr>
        <w:t> </w:t>
      </w:r>
      <w:r>
        <w:rPr>
          <w:spacing w:val="-4"/>
          <w:sz w:val="22"/>
        </w:rPr>
        <w:t>urnas</w:t>
      </w:r>
      <w:r>
        <w:rPr>
          <w:spacing w:val="-8"/>
          <w:sz w:val="22"/>
        </w:rPr>
        <w:t> </w:t>
      </w:r>
      <w:r>
        <w:rPr>
          <w:spacing w:val="-4"/>
          <w:sz w:val="22"/>
        </w:rPr>
        <w:t>sin</w:t>
      </w:r>
      <w:r>
        <w:rPr>
          <w:spacing w:val="-12"/>
          <w:sz w:val="22"/>
        </w:rPr>
        <w:t> </w:t>
      </w:r>
      <w:r>
        <w:rPr>
          <w:spacing w:val="-4"/>
          <w:sz w:val="22"/>
        </w:rPr>
        <w:t>distinción </w:t>
      </w:r>
      <w:r>
        <w:rPr>
          <w:spacing w:val="-2"/>
          <w:sz w:val="22"/>
        </w:rPr>
        <w:t>alguna;</w:t>
      </w:r>
    </w:p>
    <w:p>
      <w:pPr>
        <w:pStyle w:val="BodyText"/>
        <w:spacing w:before="1"/>
      </w:pPr>
    </w:p>
    <w:p>
      <w:pPr>
        <w:pStyle w:val="Heading1"/>
        <w:spacing w:before="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2"/>
        </w:numPr>
        <w:tabs>
          <w:tab w:pos="1418" w:val="left" w:leader="none"/>
        </w:tabs>
        <w:spacing w:line="242" w:lineRule="auto" w:before="3" w:after="0"/>
        <w:ind w:left="982" w:right="979" w:firstLine="0"/>
        <w:jc w:val="both"/>
        <w:rPr>
          <w:sz w:val="22"/>
        </w:rPr>
      </w:pPr>
      <w:r>
        <w:rPr>
          <w:sz w:val="22"/>
        </w:rPr>
        <w:t>Votación Válida Emitida: La que resulte de deducir de la suma de todos los votos depositados en las urnas, los votos nulos y los correspondientes a los candidatos no registrados;</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2"/>
        </w:numPr>
        <w:tabs>
          <w:tab w:pos="1468" w:val="left" w:leader="none"/>
        </w:tabs>
        <w:spacing w:line="242" w:lineRule="auto" w:before="4" w:after="0"/>
        <w:ind w:left="982" w:right="978" w:firstLine="0"/>
        <w:jc w:val="both"/>
        <w:rPr>
          <w:sz w:val="22"/>
        </w:rPr>
      </w:pPr>
      <w:r>
        <w:rPr>
          <w:sz w:val="22"/>
        </w:rPr>
        <w:t>Paridad</w:t>
      </w:r>
      <w:r>
        <w:rPr>
          <w:spacing w:val="-12"/>
          <w:sz w:val="22"/>
        </w:rPr>
        <w:t> </w:t>
      </w:r>
      <w:r>
        <w:rPr>
          <w:sz w:val="22"/>
        </w:rPr>
        <w:t>de</w:t>
      </w:r>
      <w:r>
        <w:rPr>
          <w:spacing w:val="-11"/>
          <w:sz w:val="22"/>
        </w:rPr>
        <w:t> </w:t>
      </w:r>
      <w:r>
        <w:rPr>
          <w:sz w:val="22"/>
        </w:rPr>
        <w:t>género:</w:t>
      </w:r>
      <w:r>
        <w:rPr>
          <w:spacing w:val="-9"/>
          <w:sz w:val="22"/>
        </w:rPr>
        <w:t> </w:t>
      </w:r>
      <w:r>
        <w:rPr>
          <w:sz w:val="22"/>
        </w:rPr>
        <w:t>Igualdad</w:t>
      </w:r>
      <w:r>
        <w:rPr>
          <w:spacing w:val="-11"/>
          <w:sz w:val="22"/>
        </w:rPr>
        <w:t> </w:t>
      </w:r>
      <w:r>
        <w:rPr>
          <w:sz w:val="22"/>
        </w:rPr>
        <w:t>política</w:t>
      </w:r>
      <w:r>
        <w:rPr>
          <w:spacing w:val="-11"/>
          <w:sz w:val="22"/>
        </w:rPr>
        <w:t> </w:t>
      </w:r>
      <w:r>
        <w:rPr>
          <w:sz w:val="22"/>
        </w:rPr>
        <w:t>entre</w:t>
      </w:r>
      <w:r>
        <w:rPr>
          <w:spacing w:val="-9"/>
          <w:sz w:val="22"/>
        </w:rPr>
        <w:t> </w:t>
      </w:r>
      <w:r>
        <w:rPr>
          <w:sz w:val="22"/>
        </w:rPr>
        <w:t>mujeres</w:t>
      </w:r>
      <w:r>
        <w:rPr>
          <w:spacing w:val="-9"/>
          <w:sz w:val="22"/>
        </w:rPr>
        <w:t> </w:t>
      </w:r>
      <w:r>
        <w:rPr>
          <w:sz w:val="22"/>
        </w:rPr>
        <w:t>y</w:t>
      </w:r>
      <w:r>
        <w:rPr>
          <w:spacing w:val="-12"/>
          <w:sz w:val="22"/>
        </w:rPr>
        <w:t> </w:t>
      </w:r>
      <w:r>
        <w:rPr>
          <w:sz w:val="22"/>
        </w:rPr>
        <w:t>hombres,</w:t>
      </w:r>
      <w:r>
        <w:rPr>
          <w:spacing w:val="-10"/>
          <w:sz w:val="22"/>
        </w:rPr>
        <w:t> </w:t>
      </w:r>
      <w:r>
        <w:rPr>
          <w:sz w:val="22"/>
        </w:rPr>
        <w:t>se</w:t>
      </w:r>
      <w:r>
        <w:rPr>
          <w:spacing w:val="-11"/>
          <w:sz w:val="22"/>
        </w:rPr>
        <w:t> </w:t>
      </w:r>
      <w:r>
        <w:rPr>
          <w:sz w:val="22"/>
        </w:rPr>
        <w:t>garantiza con</w:t>
      </w:r>
      <w:r>
        <w:rPr>
          <w:spacing w:val="-10"/>
          <w:sz w:val="22"/>
        </w:rPr>
        <w:t> </w:t>
      </w:r>
      <w:r>
        <w:rPr>
          <w:sz w:val="22"/>
        </w:rPr>
        <w:t>la</w:t>
      </w:r>
      <w:r>
        <w:rPr>
          <w:spacing w:val="-9"/>
          <w:sz w:val="22"/>
        </w:rPr>
        <w:t> </w:t>
      </w:r>
      <w:r>
        <w:rPr>
          <w:sz w:val="22"/>
        </w:rPr>
        <w:t>asignación</w:t>
      </w:r>
      <w:r>
        <w:rPr>
          <w:spacing w:val="-10"/>
          <w:sz w:val="22"/>
        </w:rPr>
        <w:t> </w:t>
      </w:r>
      <w:r>
        <w:rPr>
          <w:sz w:val="22"/>
        </w:rPr>
        <w:t>del</w:t>
      </w:r>
      <w:r>
        <w:rPr>
          <w:spacing w:val="-9"/>
          <w:sz w:val="22"/>
        </w:rPr>
        <w:t> </w:t>
      </w:r>
      <w:r>
        <w:rPr>
          <w:sz w:val="22"/>
        </w:rPr>
        <w:t>50%</w:t>
      </w:r>
      <w:r>
        <w:rPr>
          <w:spacing w:val="-12"/>
          <w:sz w:val="22"/>
        </w:rPr>
        <w:t> </w:t>
      </w:r>
      <w:r>
        <w:rPr>
          <w:sz w:val="22"/>
        </w:rPr>
        <w:t>mujeres</w:t>
      </w:r>
      <w:r>
        <w:rPr>
          <w:spacing w:val="-9"/>
          <w:sz w:val="22"/>
        </w:rPr>
        <w:t> </w:t>
      </w:r>
      <w:r>
        <w:rPr>
          <w:sz w:val="22"/>
        </w:rPr>
        <w:t>y</w:t>
      </w:r>
      <w:r>
        <w:rPr>
          <w:spacing w:val="-9"/>
          <w:sz w:val="22"/>
        </w:rPr>
        <w:t> </w:t>
      </w:r>
      <w:r>
        <w:rPr>
          <w:sz w:val="22"/>
        </w:rPr>
        <w:t>50%</w:t>
      </w:r>
      <w:r>
        <w:rPr>
          <w:spacing w:val="-9"/>
          <w:sz w:val="22"/>
        </w:rPr>
        <w:t> </w:t>
      </w:r>
      <w:r>
        <w:rPr>
          <w:sz w:val="22"/>
        </w:rPr>
        <w:t>hombres</w:t>
      </w:r>
      <w:r>
        <w:rPr>
          <w:spacing w:val="-9"/>
          <w:sz w:val="22"/>
        </w:rPr>
        <w:t> </w:t>
      </w:r>
      <w:r>
        <w:rPr>
          <w:sz w:val="22"/>
        </w:rPr>
        <w:t>en</w:t>
      </w:r>
      <w:r>
        <w:rPr>
          <w:spacing w:val="-11"/>
          <w:sz w:val="22"/>
        </w:rPr>
        <w:t> </w:t>
      </w:r>
      <w:r>
        <w:rPr>
          <w:sz w:val="22"/>
        </w:rPr>
        <w:t>candidaturas</w:t>
      </w:r>
      <w:r>
        <w:rPr>
          <w:spacing w:val="-9"/>
          <w:sz w:val="22"/>
        </w:rPr>
        <w:t> </w:t>
      </w:r>
      <w:r>
        <w:rPr>
          <w:sz w:val="22"/>
        </w:rPr>
        <w:t>a</w:t>
      </w:r>
      <w:r>
        <w:rPr>
          <w:spacing w:val="-11"/>
          <w:sz w:val="22"/>
        </w:rPr>
        <w:t> </w:t>
      </w:r>
      <w:r>
        <w:rPr>
          <w:sz w:val="22"/>
        </w:rPr>
        <w:t>cargos</w:t>
      </w:r>
      <w:r>
        <w:rPr>
          <w:spacing w:val="-9"/>
          <w:sz w:val="22"/>
        </w:rPr>
        <w:t> </w:t>
      </w:r>
      <w:r>
        <w:rPr>
          <w:sz w:val="22"/>
        </w:rPr>
        <w:t>de elección popular y en nombramientos de cargos por designación; así como la asignación de diputaciones y regidurías de representación proporcional de manera equitativa, y</w:t>
      </w:r>
    </w:p>
    <w:p>
      <w:pPr>
        <w:pStyle w:val="BodyText"/>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2"/>
        </w:numPr>
        <w:tabs>
          <w:tab w:pos="1514" w:val="left" w:leader="none"/>
        </w:tabs>
        <w:spacing w:line="242" w:lineRule="auto" w:before="1" w:after="0"/>
        <w:ind w:left="982" w:right="977" w:firstLine="0"/>
        <w:jc w:val="both"/>
        <w:rPr>
          <w:sz w:val="22"/>
        </w:rPr>
      </w:pPr>
      <w:r>
        <w:rPr>
          <w:sz w:val="22"/>
        </w:rPr>
        <w:t>Violencia Política contra las Mujeres en razón de Género: Es toda acción u omisión,</w:t>
      </w:r>
      <w:r>
        <w:rPr>
          <w:spacing w:val="-11"/>
          <w:sz w:val="22"/>
        </w:rPr>
        <w:t> </w:t>
      </w:r>
      <w:r>
        <w:rPr>
          <w:sz w:val="22"/>
        </w:rPr>
        <w:t>incluida</w:t>
      </w:r>
      <w:r>
        <w:rPr>
          <w:spacing w:val="-13"/>
          <w:sz w:val="22"/>
        </w:rPr>
        <w:t> </w:t>
      </w:r>
      <w:r>
        <w:rPr>
          <w:sz w:val="22"/>
        </w:rPr>
        <w:t>la</w:t>
      </w:r>
      <w:r>
        <w:rPr>
          <w:spacing w:val="-14"/>
          <w:sz w:val="22"/>
        </w:rPr>
        <w:t> </w:t>
      </w:r>
      <w:r>
        <w:rPr>
          <w:sz w:val="22"/>
        </w:rPr>
        <w:t>tolerancia,</w:t>
      </w:r>
      <w:r>
        <w:rPr>
          <w:spacing w:val="-13"/>
          <w:sz w:val="22"/>
        </w:rPr>
        <w:t> </w:t>
      </w:r>
      <w:r>
        <w:rPr>
          <w:sz w:val="22"/>
        </w:rPr>
        <w:t>basada</w:t>
      </w:r>
      <w:r>
        <w:rPr>
          <w:spacing w:val="-13"/>
          <w:sz w:val="22"/>
        </w:rPr>
        <w:t> </w:t>
      </w:r>
      <w:r>
        <w:rPr>
          <w:sz w:val="22"/>
        </w:rPr>
        <w:t>en</w:t>
      </w:r>
      <w:r>
        <w:rPr>
          <w:spacing w:val="-16"/>
          <w:sz w:val="22"/>
        </w:rPr>
        <w:t> </w:t>
      </w:r>
      <w:r>
        <w:rPr>
          <w:sz w:val="22"/>
        </w:rPr>
        <w:t>elementos</w:t>
      </w:r>
      <w:r>
        <w:rPr>
          <w:spacing w:val="-13"/>
          <w:sz w:val="22"/>
        </w:rPr>
        <w:t> </w:t>
      </w:r>
      <w:r>
        <w:rPr>
          <w:sz w:val="22"/>
        </w:rPr>
        <w:t>de</w:t>
      </w:r>
      <w:r>
        <w:rPr>
          <w:spacing w:val="-14"/>
          <w:sz w:val="22"/>
        </w:rPr>
        <w:t> </w:t>
      </w:r>
      <w:r>
        <w:rPr>
          <w:sz w:val="22"/>
        </w:rPr>
        <w:t>género</w:t>
      </w:r>
      <w:r>
        <w:rPr>
          <w:spacing w:val="-14"/>
          <w:sz w:val="22"/>
        </w:rPr>
        <w:t> </w:t>
      </w:r>
      <w:r>
        <w:rPr>
          <w:sz w:val="22"/>
        </w:rPr>
        <w:t>y</w:t>
      </w:r>
      <w:r>
        <w:rPr>
          <w:spacing w:val="-14"/>
          <w:sz w:val="22"/>
        </w:rPr>
        <w:t> </w:t>
      </w:r>
      <w:r>
        <w:rPr>
          <w:sz w:val="22"/>
        </w:rPr>
        <w:t>ejercida</w:t>
      </w:r>
      <w:r>
        <w:rPr>
          <w:spacing w:val="-13"/>
          <w:sz w:val="22"/>
        </w:rPr>
        <w:t> </w:t>
      </w:r>
      <w:r>
        <w:rPr>
          <w:sz w:val="22"/>
        </w:rPr>
        <w:t>dentro de</w:t>
      </w:r>
      <w:r>
        <w:rPr>
          <w:spacing w:val="-7"/>
          <w:sz w:val="22"/>
        </w:rPr>
        <w:t> </w:t>
      </w:r>
      <w:r>
        <w:rPr>
          <w:sz w:val="22"/>
        </w:rPr>
        <w:t>la</w:t>
      </w:r>
      <w:r>
        <w:rPr>
          <w:spacing w:val="-9"/>
          <w:sz w:val="22"/>
        </w:rPr>
        <w:t> </w:t>
      </w:r>
      <w:r>
        <w:rPr>
          <w:sz w:val="22"/>
        </w:rPr>
        <w:t>esfera</w:t>
      </w:r>
      <w:r>
        <w:rPr>
          <w:spacing w:val="-9"/>
          <w:sz w:val="22"/>
        </w:rPr>
        <w:t> </w:t>
      </w:r>
      <w:r>
        <w:rPr>
          <w:sz w:val="22"/>
        </w:rPr>
        <w:t>pública</w:t>
      </w:r>
      <w:r>
        <w:rPr>
          <w:spacing w:val="-9"/>
          <w:sz w:val="22"/>
        </w:rPr>
        <w:t> </w:t>
      </w:r>
      <w:r>
        <w:rPr>
          <w:sz w:val="22"/>
        </w:rPr>
        <w:t>o</w:t>
      </w:r>
      <w:r>
        <w:rPr>
          <w:spacing w:val="-10"/>
          <w:sz w:val="22"/>
        </w:rPr>
        <w:t> </w:t>
      </w:r>
      <w:r>
        <w:rPr>
          <w:sz w:val="22"/>
        </w:rPr>
        <w:t>privada,</w:t>
      </w:r>
      <w:r>
        <w:rPr>
          <w:spacing w:val="-8"/>
          <w:sz w:val="22"/>
        </w:rPr>
        <w:t> </w:t>
      </w:r>
      <w:r>
        <w:rPr>
          <w:sz w:val="22"/>
        </w:rPr>
        <w:t>que</w:t>
      </w:r>
      <w:r>
        <w:rPr>
          <w:spacing w:val="-7"/>
          <w:sz w:val="22"/>
        </w:rPr>
        <w:t> </w:t>
      </w:r>
      <w:r>
        <w:rPr>
          <w:sz w:val="22"/>
        </w:rPr>
        <w:t>tenga</w:t>
      </w:r>
      <w:r>
        <w:rPr>
          <w:spacing w:val="-9"/>
          <w:sz w:val="22"/>
        </w:rPr>
        <w:t> </w:t>
      </w:r>
      <w:r>
        <w:rPr>
          <w:sz w:val="22"/>
        </w:rPr>
        <w:t>por</w:t>
      </w:r>
      <w:r>
        <w:rPr>
          <w:spacing w:val="-7"/>
          <w:sz w:val="22"/>
        </w:rPr>
        <w:t> </w:t>
      </w:r>
      <w:r>
        <w:rPr>
          <w:sz w:val="22"/>
        </w:rPr>
        <w:t>objeto</w:t>
      </w:r>
      <w:r>
        <w:rPr>
          <w:spacing w:val="-10"/>
          <w:sz w:val="22"/>
        </w:rPr>
        <w:t> </w:t>
      </w:r>
      <w:r>
        <w:rPr>
          <w:sz w:val="22"/>
        </w:rPr>
        <w:t>o</w:t>
      </w:r>
      <w:r>
        <w:rPr>
          <w:spacing w:val="-10"/>
          <w:sz w:val="22"/>
        </w:rPr>
        <w:t> </w:t>
      </w:r>
      <w:r>
        <w:rPr>
          <w:sz w:val="22"/>
        </w:rPr>
        <w:t>resultado</w:t>
      </w:r>
      <w:r>
        <w:rPr>
          <w:spacing w:val="-10"/>
          <w:sz w:val="22"/>
        </w:rPr>
        <w:t> </w:t>
      </w:r>
      <w:r>
        <w:rPr>
          <w:sz w:val="22"/>
        </w:rPr>
        <w:t>limitar,</w:t>
      </w:r>
      <w:r>
        <w:rPr>
          <w:spacing w:val="-8"/>
          <w:sz w:val="22"/>
        </w:rPr>
        <w:t> </w:t>
      </w:r>
      <w:r>
        <w:rPr>
          <w:sz w:val="22"/>
        </w:rPr>
        <w:t>anular</w:t>
      </w:r>
      <w:r>
        <w:rPr>
          <w:spacing w:val="-7"/>
          <w:sz w:val="22"/>
        </w:rPr>
        <w:t> </w:t>
      </w:r>
      <w:r>
        <w:rPr>
          <w:sz w:val="22"/>
        </w:rPr>
        <w:t>o menoscabar el ejercicio efectivo de los derechos políticos y electorales de las </w:t>
      </w:r>
      <w:r>
        <w:rPr>
          <w:spacing w:val="-6"/>
          <w:sz w:val="22"/>
        </w:rPr>
        <w:t>mujeres,</w:t>
      </w:r>
      <w:r>
        <w:rPr>
          <w:spacing w:val="-9"/>
          <w:sz w:val="22"/>
        </w:rPr>
        <w:t> </w:t>
      </w:r>
      <w:r>
        <w:rPr>
          <w:spacing w:val="-6"/>
          <w:sz w:val="22"/>
        </w:rPr>
        <w:t>el</w:t>
      </w:r>
      <w:r>
        <w:rPr>
          <w:spacing w:val="-8"/>
          <w:sz w:val="22"/>
        </w:rPr>
        <w:t> </w:t>
      </w:r>
      <w:r>
        <w:rPr>
          <w:spacing w:val="-6"/>
          <w:sz w:val="22"/>
        </w:rPr>
        <w:t>acceso</w:t>
      </w:r>
      <w:r>
        <w:rPr>
          <w:spacing w:val="-12"/>
          <w:sz w:val="22"/>
        </w:rPr>
        <w:t> </w:t>
      </w:r>
      <w:r>
        <w:rPr>
          <w:spacing w:val="-6"/>
          <w:sz w:val="22"/>
        </w:rPr>
        <w:t>al</w:t>
      </w:r>
      <w:r>
        <w:rPr>
          <w:spacing w:val="-8"/>
          <w:sz w:val="22"/>
        </w:rPr>
        <w:t> </w:t>
      </w:r>
      <w:r>
        <w:rPr>
          <w:spacing w:val="-6"/>
          <w:sz w:val="22"/>
        </w:rPr>
        <w:t>pleno</w:t>
      </w:r>
      <w:r>
        <w:rPr>
          <w:spacing w:val="-8"/>
          <w:sz w:val="22"/>
        </w:rPr>
        <w:t> </w:t>
      </w:r>
      <w:r>
        <w:rPr>
          <w:spacing w:val="-6"/>
          <w:sz w:val="22"/>
        </w:rPr>
        <w:t>ejercicio</w:t>
      </w:r>
      <w:r>
        <w:rPr>
          <w:spacing w:val="-12"/>
          <w:sz w:val="22"/>
        </w:rPr>
        <w:t> </w:t>
      </w:r>
      <w:r>
        <w:rPr>
          <w:spacing w:val="-6"/>
          <w:sz w:val="22"/>
        </w:rPr>
        <w:t>de las</w:t>
      </w:r>
      <w:r>
        <w:rPr>
          <w:spacing w:val="-8"/>
          <w:sz w:val="22"/>
        </w:rPr>
        <w:t> </w:t>
      </w:r>
      <w:r>
        <w:rPr>
          <w:spacing w:val="-6"/>
          <w:sz w:val="22"/>
        </w:rPr>
        <w:t>atribuciones inherentes</w:t>
      </w:r>
      <w:r>
        <w:rPr>
          <w:spacing w:val="-9"/>
          <w:sz w:val="22"/>
        </w:rPr>
        <w:t> </w:t>
      </w:r>
      <w:r>
        <w:rPr>
          <w:spacing w:val="-6"/>
          <w:sz w:val="22"/>
        </w:rPr>
        <w:t>a</w:t>
      </w:r>
      <w:r>
        <w:rPr>
          <w:spacing w:val="-11"/>
          <w:sz w:val="22"/>
        </w:rPr>
        <w:t> </w:t>
      </w:r>
      <w:r>
        <w:rPr>
          <w:spacing w:val="-6"/>
          <w:sz w:val="22"/>
        </w:rPr>
        <w:t>su</w:t>
      </w:r>
      <w:r>
        <w:rPr>
          <w:spacing w:val="-8"/>
          <w:sz w:val="22"/>
        </w:rPr>
        <w:t> </w:t>
      </w:r>
      <w:r>
        <w:rPr>
          <w:spacing w:val="-6"/>
          <w:sz w:val="22"/>
        </w:rPr>
        <w:t>cargo, labor </w:t>
      </w:r>
      <w:r>
        <w:rPr>
          <w:sz w:val="22"/>
        </w:rPr>
        <w:t>o actividad, el libre desarrollo de la función pública, la toma de decisiones, la libertad de organización, así como el acceso y ejercicio a las prerrogativas, </w:t>
      </w:r>
      <w:r>
        <w:rPr>
          <w:spacing w:val="-2"/>
          <w:sz w:val="22"/>
        </w:rPr>
        <w:t>tratándose</w:t>
      </w:r>
      <w:r>
        <w:rPr>
          <w:spacing w:val="-12"/>
          <w:sz w:val="22"/>
        </w:rPr>
        <w:t> </w:t>
      </w:r>
      <w:r>
        <w:rPr>
          <w:spacing w:val="-2"/>
          <w:sz w:val="22"/>
        </w:rPr>
        <w:t>de</w:t>
      </w:r>
      <w:r>
        <w:rPr>
          <w:spacing w:val="-12"/>
          <w:sz w:val="22"/>
        </w:rPr>
        <w:t> </w:t>
      </w:r>
      <w:r>
        <w:rPr>
          <w:spacing w:val="-2"/>
          <w:sz w:val="22"/>
        </w:rPr>
        <w:t>precandidaturas,</w:t>
      </w:r>
      <w:r>
        <w:rPr>
          <w:spacing w:val="-14"/>
          <w:sz w:val="22"/>
        </w:rPr>
        <w:t> </w:t>
      </w:r>
      <w:r>
        <w:rPr>
          <w:spacing w:val="-2"/>
          <w:sz w:val="22"/>
        </w:rPr>
        <w:t>candidaturas</w:t>
      </w:r>
      <w:r>
        <w:rPr>
          <w:spacing w:val="-10"/>
          <w:sz w:val="22"/>
        </w:rPr>
        <w:t> </w:t>
      </w:r>
      <w:r>
        <w:rPr>
          <w:spacing w:val="-2"/>
          <w:sz w:val="22"/>
        </w:rPr>
        <w:t>y</w:t>
      </w:r>
      <w:r>
        <w:rPr>
          <w:spacing w:val="-13"/>
          <w:sz w:val="22"/>
        </w:rPr>
        <w:t> </w:t>
      </w:r>
      <w:r>
        <w:rPr>
          <w:spacing w:val="-2"/>
          <w:sz w:val="22"/>
        </w:rPr>
        <w:t>funciones</w:t>
      </w:r>
      <w:r>
        <w:rPr>
          <w:spacing w:val="-14"/>
          <w:sz w:val="22"/>
        </w:rPr>
        <w:t> </w:t>
      </w:r>
      <w:r>
        <w:rPr>
          <w:spacing w:val="-2"/>
          <w:sz w:val="22"/>
        </w:rPr>
        <w:t>para</w:t>
      </w:r>
      <w:r>
        <w:rPr>
          <w:spacing w:val="-16"/>
          <w:sz w:val="22"/>
        </w:rPr>
        <w:t> </w:t>
      </w:r>
      <w:r>
        <w:rPr>
          <w:spacing w:val="-2"/>
          <w:sz w:val="22"/>
        </w:rPr>
        <w:t>cargos</w:t>
      </w:r>
      <w:r>
        <w:rPr>
          <w:spacing w:val="-16"/>
          <w:sz w:val="22"/>
        </w:rPr>
        <w:t> </w:t>
      </w:r>
      <w:r>
        <w:rPr>
          <w:spacing w:val="-2"/>
          <w:sz w:val="22"/>
        </w:rPr>
        <w:t>públicos</w:t>
      </w:r>
      <w:r>
        <w:rPr>
          <w:spacing w:val="-12"/>
          <w:sz w:val="22"/>
        </w:rPr>
        <w:t> </w:t>
      </w:r>
      <w:r>
        <w:rPr>
          <w:spacing w:val="-2"/>
          <w:sz w:val="22"/>
        </w:rPr>
        <w:t>del </w:t>
      </w:r>
      <w:r>
        <w:rPr>
          <w:sz w:val="22"/>
        </w:rPr>
        <w:t>mismo tipo.</w:t>
      </w:r>
    </w:p>
    <w:p>
      <w:pPr>
        <w:pStyle w:val="BodyText"/>
      </w:pPr>
    </w:p>
    <w:p>
      <w:pPr>
        <w:pStyle w:val="Heading1"/>
        <w:spacing w:before="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Se entenderá que las acciones y omisiones se basan en elementos de género, </w:t>
      </w:r>
      <w:r>
        <w:rPr>
          <w:spacing w:val="-2"/>
        </w:rPr>
        <w:t>cuando</w:t>
      </w:r>
      <w:r>
        <w:rPr>
          <w:spacing w:val="-15"/>
        </w:rPr>
        <w:t> </w:t>
      </w:r>
      <w:r>
        <w:rPr>
          <w:spacing w:val="-2"/>
        </w:rPr>
        <w:t>se</w:t>
      </w:r>
      <w:r>
        <w:rPr>
          <w:spacing w:val="-14"/>
        </w:rPr>
        <w:t> </w:t>
      </w:r>
      <w:r>
        <w:rPr>
          <w:spacing w:val="-2"/>
        </w:rPr>
        <w:t>dirijan</w:t>
      </w:r>
      <w:r>
        <w:rPr>
          <w:spacing w:val="-15"/>
        </w:rPr>
        <w:t> </w:t>
      </w:r>
      <w:r>
        <w:rPr>
          <w:spacing w:val="-2"/>
        </w:rPr>
        <w:t>a</w:t>
      </w:r>
      <w:r>
        <w:rPr>
          <w:spacing w:val="-14"/>
        </w:rPr>
        <w:t> </w:t>
      </w:r>
      <w:r>
        <w:rPr>
          <w:spacing w:val="-2"/>
        </w:rPr>
        <w:t>una</w:t>
      </w:r>
      <w:r>
        <w:rPr>
          <w:spacing w:val="-14"/>
        </w:rPr>
        <w:t> </w:t>
      </w:r>
      <w:r>
        <w:rPr>
          <w:spacing w:val="-2"/>
        </w:rPr>
        <w:t>mujer</w:t>
      </w:r>
      <w:r>
        <w:rPr>
          <w:spacing w:val="-16"/>
        </w:rPr>
        <w:t> </w:t>
      </w:r>
      <w:r>
        <w:rPr>
          <w:spacing w:val="-2"/>
        </w:rPr>
        <w:t>por</w:t>
      </w:r>
      <w:r>
        <w:rPr>
          <w:spacing w:val="-16"/>
        </w:rPr>
        <w:t> </w:t>
      </w:r>
      <w:r>
        <w:rPr>
          <w:spacing w:val="-2"/>
        </w:rPr>
        <w:t>ser</w:t>
      </w:r>
      <w:r>
        <w:rPr>
          <w:spacing w:val="-16"/>
        </w:rPr>
        <w:t> </w:t>
      </w:r>
      <w:r>
        <w:rPr>
          <w:spacing w:val="-2"/>
        </w:rPr>
        <w:t>mujer,</w:t>
      </w:r>
      <w:r>
        <w:rPr>
          <w:spacing w:val="-13"/>
        </w:rPr>
        <w:t> </w:t>
      </w:r>
      <w:r>
        <w:rPr>
          <w:spacing w:val="-2"/>
        </w:rPr>
        <w:t>le</w:t>
      </w:r>
      <w:r>
        <w:rPr>
          <w:spacing w:val="-14"/>
        </w:rPr>
        <w:t> </w:t>
      </w:r>
      <w:r>
        <w:rPr>
          <w:spacing w:val="-2"/>
        </w:rPr>
        <w:t>afecten</w:t>
      </w:r>
      <w:r>
        <w:rPr>
          <w:spacing w:val="-15"/>
        </w:rPr>
        <w:t> </w:t>
      </w:r>
      <w:r>
        <w:rPr>
          <w:spacing w:val="-2"/>
        </w:rPr>
        <w:t>desproporcionadamente</w:t>
      </w:r>
      <w:r>
        <w:rPr>
          <w:spacing w:val="-14"/>
        </w:rPr>
        <w:t> </w:t>
      </w:r>
      <w:r>
        <w:rPr>
          <w:spacing w:val="-2"/>
        </w:rPr>
        <w:t>o </w:t>
      </w:r>
      <w:r>
        <w:rPr/>
        <w:t>tengan un impacto diferenciado injusto en ella.</w:t>
      </w:r>
    </w:p>
    <w:p>
      <w:pPr>
        <w:pStyle w:val="BodyText"/>
        <w:spacing w:before="2"/>
      </w:pPr>
    </w:p>
    <w:p>
      <w:pPr>
        <w:pStyle w:val="Heading1"/>
        <w:ind w:right="2509"/>
      </w:pPr>
      <w:r>
        <w:rPr>
          <w:w w:val="90"/>
        </w:rPr>
        <w:t>[N.</w:t>
      </w:r>
      <w:r>
        <w:rPr>
          <w:spacing w:val="-4"/>
          <w:w w:val="90"/>
        </w:rPr>
        <w:t> </w:t>
      </w:r>
      <w:r>
        <w:rPr>
          <w:w w:val="90"/>
        </w:rPr>
        <w:t>DE</w:t>
      </w:r>
      <w:r>
        <w:rPr>
          <w:spacing w:val="-3"/>
          <w:w w:val="90"/>
        </w:rPr>
        <w:t> </w:t>
      </w:r>
      <w:r>
        <w:rPr>
          <w:w w:val="90"/>
        </w:rPr>
        <w:t>E.</w:t>
      </w:r>
      <w:r>
        <w:rPr>
          <w:spacing w:val="-4"/>
          <w:w w:val="90"/>
        </w:rPr>
        <w:t> </w:t>
      </w:r>
      <w:r>
        <w:rPr>
          <w:w w:val="90"/>
        </w:rPr>
        <w:t>PERTENECE</w:t>
      </w:r>
      <w:r>
        <w:rPr>
          <w:spacing w:val="-5"/>
          <w:w w:val="90"/>
        </w:rPr>
        <w:t> </w:t>
      </w:r>
      <w:r>
        <w:rPr>
          <w:w w:val="90"/>
        </w:rPr>
        <w:t>A</w:t>
      </w:r>
      <w:r>
        <w:rPr>
          <w:spacing w:val="-5"/>
          <w:w w:val="90"/>
        </w:rPr>
        <w:t> </w:t>
      </w:r>
      <w:r>
        <w:rPr>
          <w:w w:val="90"/>
        </w:rPr>
        <w:t>LA</w:t>
      </w:r>
      <w:r>
        <w:rPr>
          <w:spacing w:val="-5"/>
          <w:w w:val="90"/>
        </w:rPr>
        <w:t> </w:t>
      </w:r>
      <w:r>
        <w:rPr>
          <w:w w:val="90"/>
        </w:rPr>
        <w:t>FRACCIÓN</w:t>
      </w:r>
      <w:r>
        <w:rPr>
          <w:spacing w:val="-4"/>
          <w:w w:val="90"/>
        </w:rPr>
        <w:t> </w:t>
      </w:r>
      <w:r>
        <w:rPr>
          <w:w w:val="90"/>
        </w:rPr>
        <w:t>XVII,</w:t>
      </w:r>
      <w:r>
        <w:rPr>
          <w:spacing w:val="-1"/>
          <w:w w:val="90"/>
        </w:rPr>
        <w:t> </w:t>
      </w:r>
      <w:r>
        <w:rPr>
          <w:w w:val="90"/>
        </w:rPr>
        <w:t>P.O.</w:t>
      </w:r>
      <w:r>
        <w:rPr>
          <w:spacing w:val="-1"/>
          <w:w w:val="90"/>
        </w:rPr>
        <w:t> </w:t>
      </w:r>
      <w:r>
        <w:rPr>
          <w:w w:val="90"/>
        </w:rPr>
        <w:t>29</w:t>
      </w:r>
      <w:r>
        <w:rPr>
          <w:spacing w:val="-5"/>
          <w:w w:val="90"/>
        </w:rPr>
        <w:t> </w:t>
      </w:r>
      <w:r>
        <w:rPr>
          <w:w w:val="90"/>
        </w:rPr>
        <w:t>DE</w:t>
      </w:r>
      <w:r>
        <w:rPr>
          <w:spacing w:val="-3"/>
          <w:w w:val="90"/>
        </w:rPr>
        <w:t> </w:t>
      </w:r>
      <w:r>
        <w:rPr>
          <w:w w:val="90"/>
        </w:rPr>
        <w:t>JUNIO</w:t>
      </w:r>
      <w:r>
        <w:rPr>
          <w:spacing w:val="-4"/>
          <w:w w:val="90"/>
        </w:rPr>
        <w:t> </w:t>
      </w:r>
      <w:r>
        <w:rPr>
          <w:w w:val="90"/>
        </w:rPr>
        <w:t>DE</w:t>
      </w:r>
      <w:r>
        <w:rPr>
          <w:spacing w:val="-6"/>
          <w:w w:val="90"/>
        </w:rPr>
        <w:t> </w:t>
      </w:r>
      <w:r>
        <w:rPr>
          <w:w w:val="90"/>
        </w:rPr>
        <w:t>2020] </w:t>
      </w:r>
      <w:r>
        <w:rPr>
          <w:spacing w:val="-4"/>
        </w:rPr>
        <w:t>(ADICIONADO,</w:t>
      </w:r>
      <w:r>
        <w:rPr>
          <w:spacing w:val="-16"/>
        </w:rPr>
        <w:t> </w:t>
      </w:r>
      <w:r>
        <w:rPr>
          <w:spacing w:val="-4"/>
        </w:rPr>
        <w:t>P.O.</w:t>
      </w:r>
      <w:r>
        <w:rPr>
          <w:spacing w:val="-17"/>
        </w:rPr>
        <w:t> </w:t>
      </w:r>
      <w:r>
        <w:rPr>
          <w:spacing w:val="-4"/>
        </w:rPr>
        <w:t>29</w:t>
      </w:r>
      <w:r>
        <w:rPr>
          <w:spacing w:val="-18"/>
        </w:rPr>
        <w:t> </w:t>
      </w:r>
      <w:r>
        <w:rPr>
          <w:spacing w:val="-4"/>
        </w:rPr>
        <w:t>DE</w:t>
      </w:r>
      <w:r>
        <w:rPr>
          <w:spacing w:val="-19"/>
        </w:rPr>
        <w:t> </w:t>
      </w:r>
      <w:r>
        <w:rPr>
          <w:spacing w:val="-4"/>
        </w:rPr>
        <w:t>JUNIO</w:t>
      </w:r>
      <w:r>
        <w:rPr>
          <w:spacing w:val="-20"/>
        </w:rPr>
        <w:t> </w:t>
      </w:r>
      <w:r>
        <w:rPr>
          <w:spacing w:val="-4"/>
        </w:rPr>
        <w:t>DE</w:t>
      </w:r>
      <w:r>
        <w:rPr>
          <w:spacing w:val="-18"/>
        </w:rPr>
        <w:t> </w:t>
      </w:r>
      <w:r>
        <w:rPr>
          <w:spacing w:val="-4"/>
        </w:rPr>
        <w:t>2020)</w:t>
      </w:r>
    </w:p>
    <w:p>
      <w:pPr>
        <w:pStyle w:val="BodyText"/>
        <w:spacing w:line="242" w:lineRule="auto" w:before="6"/>
        <w:ind w:left="982" w:right="978"/>
        <w:jc w:val="both"/>
      </w:pPr>
      <w:r>
        <w:rPr/>
        <w:t>Puede</w:t>
      </w:r>
      <w:r>
        <w:rPr>
          <w:spacing w:val="-2"/>
        </w:rPr>
        <w:t> </w:t>
      </w:r>
      <w:r>
        <w:rPr/>
        <w:t>manifestarse</w:t>
      </w:r>
      <w:r>
        <w:rPr>
          <w:spacing w:val="-2"/>
        </w:rPr>
        <w:t> </w:t>
      </w:r>
      <w:r>
        <w:rPr/>
        <w:t>a</w:t>
      </w:r>
      <w:r>
        <w:rPr>
          <w:spacing w:val="-5"/>
        </w:rPr>
        <w:t> </w:t>
      </w:r>
      <w:r>
        <w:rPr/>
        <w:t>través</w:t>
      </w:r>
      <w:r>
        <w:rPr>
          <w:spacing w:val="-2"/>
        </w:rPr>
        <w:t> </w:t>
      </w:r>
      <w:r>
        <w:rPr/>
        <w:t>de</w:t>
      </w:r>
      <w:r>
        <w:rPr>
          <w:spacing w:val="-5"/>
        </w:rPr>
        <w:t> </w:t>
      </w:r>
      <w:r>
        <w:rPr/>
        <w:t>cualquiera</w:t>
      </w:r>
      <w:r>
        <w:rPr>
          <w:spacing w:val="-3"/>
        </w:rPr>
        <w:t> </w:t>
      </w:r>
      <w:r>
        <w:rPr/>
        <w:t>de los</w:t>
      </w:r>
      <w:r>
        <w:rPr>
          <w:spacing w:val="-3"/>
        </w:rPr>
        <w:t> </w:t>
      </w:r>
      <w:r>
        <w:rPr/>
        <w:t>tipos</w:t>
      </w:r>
      <w:r>
        <w:rPr>
          <w:spacing w:val="-2"/>
        </w:rPr>
        <w:t> </w:t>
      </w:r>
      <w:r>
        <w:rPr/>
        <w:t>de</w:t>
      </w:r>
      <w:r>
        <w:rPr>
          <w:spacing w:val="-2"/>
        </w:rPr>
        <w:t> </w:t>
      </w:r>
      <w:r>
        <w:rPr/>
        <w:t>violencia reconocidos en la</w:t>
      </w:r>
      <w:r>
        <w:rPr>
          <w:spacing w:val="-1"/>
        </w:rPr>
        <w:t> </w:t>
      </w:r>
      <w:r>
        <w:rPr/>
        <w:t>Ley</w:t>
      </w:r>
      <w:r>
        <w:rPr>
          <w:spacing w:val="-2"/>
        </w:rPr>
        <w:t> </w:t>
      </w:r>
      <w:r>
        <w:rPr/>
        <w:t>de</w:t>
      </w:r>
      <w:r>
        <w:rPr>
          <w:spacing w:val="-1"/>
        </w:rPr>
        <w:t> </w:t>
      </w:r>
      <w:r>
        <w:rPr/>
        <w:t>Acceso</w:t>
      </w:r>
      <w:r>
        <w:rPr>
          <w:spacing w:val="-5"/>
        </w:rPr>
        <w:t> </w:t>
      </w:r>
      <w:r>
        <w:rPr/>
        <w:t>de las</w:t>
      </w:r>
      <w:r>
        <w:rPr>
          <w:spacing w:val="-1"/>
        </w:rPr>
        <w:t> </w:t>
      </w:r>
      <w:r>
        <w:rPr/>
        <w:t>Mujeres a</w:t>
      </w:r>
      <w:r>
        <w:rPr>
          <w:spacing w:val="-1"/>
        </w:rPr>
        <w:t> </w:t>
      </w:r>
      <w:r>
        <w:rPr/>
        <w:t>una</w:t>
      </w:r>
      <w:r>
        <w:rPr>
          <w:spacing w:val="-1"/>
        </w:rPr>
        <w:t> </w:t>
      </w:r>
      <w:r>
        <w:rPr/>
        <w:t>Vida</w:t>
      </w:r>
      <w:r>
        <w:rPr>
          <w:spacing w:val="-1"/>
        </w:rPr>
        <w:t> </w:t>
      </w:r>
      <w:r>
        <w:rPr/>
        <w:t>Libre</w:t>
      </w:r>
      <w:r>
        <w:rPr>
          <w:spacing w:val="-1"/>
        </w:rPr>
        <w:t> </w:t>
      </w:r>
      <w:r>
        <w:rPr/>
        <w:t>de</w:t>
      </w:r>
      <w:r>
        <w:rPr>
          <w:spacing w:val="-4"/>
        </w:rPr>
        <w:t> </w:t>
      </w:r>
      <w:r>
        <w:rPr/>
        <w:t>Violencia para</w:t>
      </w:r>
      <w:r>
        <w:rPr>
          <w:spacing w:val="-1"/>
        </w:rPr>
        <w:t> </w:t>
      </w:r>
      <w:r>
        <w:rPr/>
        <w:t>el Estado de Aguascalientes, y ser perpetrada indistintamente por agentes estatales, por </w:t>
      </w:r>
      <w:r>
        <w:rPr>
          <w:spacing w:val="-4"/>
        </w:rPr>
        <w:t>superiores</w:t>
      </w:r>
      <w:r>
        <w:rPr>
          <w:spacing w:val="-8"/>
        </w:rPr>
        <w:t> </w:t>
      </w:r>
      <w:r>
        <w:rPr>
          <w:spacing w:val="-4"/>
        </w:rPr>
        <w:t>jerárquicos,</w:t>
      </w:r>
      <w:r>
        <w:rPr>
          <w:spacing w:val="-10"/>
        </w:rPr>
        <w:t> </w:t>
      </w:r>
      <w:r>
        <w:rPr>
          <w:spacing w:val="-4"/>
        </w:rPr>
        <w:t>colegas</w:t>
      </w:r>
      <w:r>
        <w:rPr>
          <w:spacing w:val="-8"/>
        </w:rPr>
        <w:t> </w:t>
      </w:r>
      <w:r>
        <w:rPr>
          <w:spacing w:val="-4"/>
        </w:rPr>
        <w:t>de</w:t>
      </w:r>
      <w:r>
        <w:rPr>
          <w:spacing w:val="-8"/>
        </w:rPr>
        <w:t> </w:t>
      </w:r>
      <w:r>
        <w:rPr>
          <w:spacing w:val="-4"/>
        </w:rPr>
        <w:t>trabajo,</w:t>
      </w:r>
      <w:r>
        <w:rPr>
          <w:spacing w:val="-8"/>
        </w:rPr>
        <w:t> </w:t>
      </w:r>
      <w:r>
        <w:rPr>
          <w:spacing w:val="-4"/>
        </w:rPr>
        <w:t>dirigentes</w:t>
      </w:r>
      <w:r>
        <w:rPr>
          <w:spacing w:val="-8"/>
        </w:rPr>
        <w:t> </w:t>
      </w:r>
      <w:r>
        <w:rPr>
          <w:spacing w:val="-4"/>
        </w:rPr>
        <w:t>o</w:t>
      </w:r>
      <w:r>
        <w:rPr>
          <w:spacing w:val="-9"/>
        </w:rPr>
        <w:t> </w:t>
      </w:r>
      <w:r>
        <w:rPr>
          <w:spacing w:val="-4"/>
        </w:rPr>
        <w:t>representantes</w:t>
      </w:r>
      <w:r>
        <w:rPr>
          <w:spacing w:val="-8"/>
        </w:rPr>
        <w:t> </w:t>
      </w:r>
      <w:r>
        <w:rPr>
          <w:spacing w:val="-4"/>
        </w:rPr>
        <w:t>de</w:t>
      </w:r>
      <w:r>
        <w:rPr>
          <w:spacing w:val="-10"/>
        </w:rPr>
        <w:t> </w:t>
      </w:r>
      <w:r>
        <w:rPr>
          <w:spacing w:val="-4"/>
        </w:rPr>
        <w:t>partidos </w:t>
      </w:r>
      <w:r>
        <w:rPr/>
        <w:t>políticos, militantes, simpatizantes, precandidatas, precandidatos, candidatas</w:t>
      </w:r>
      <w:r>
        <w:rPr>
          <w:spacing w:val="-1"/>
        </w:rPr>
        <w:t> </w:t>
      </w:r>
      <w:r>
        <w:rPr/>
        <w:t>o candidatos, medios de comunicación y particulares.</w:t>
      </w:r>
    </w:p>
    <w:p>
      <w:pPr>
        <w:pStyle w:val="Heading1"/>
        <w:spacing w:before="266"/>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2"/>
        </w:numPr>
        <w:tabs>
          <w:tab w:pos="1614" w:val="left" w:leader="none"/>
        </w:tabs>
        <w:spacing w:line="242" w:lineRule="auto" w:before="4" w:after="0"/>
        <w:ind w:left="982" w:right="977" w:firstLine="0"/>
        <w:jc w:val="both"/>
        <w:rPr>
          <w:sz w:val="22"/>
        </w:rPr>
      </w:pPr>
      <w:r>
        <w:rPr>
          <w:sz w:val="22"/>
        </w:rPr>
        <w:t>Partido Judicial: Demarcación territorial determinada por el Órgano de </w:t>
      </w:r>
      <w:r>
        <w:rPr>
          <w:spacing w:val="-4"/>
          <w:sz w:val="22"/>
        </w:rPr>
        <w:t>Administración,</w:t>
      </w:r>
      <w:r>
        <w:rPr>
          <w:spacing w:val="-16"/>
          <w:sz w:val="22"/>
        </w:rPr>
        <w:t> </w:t>
      </w:r>
      <w:r>
        <w:rPr>
          <w:spacing w:val="-4"/>
          <w:sz w:val="22"/>
        </w:rPr>
        <w:t>en</w:t>
      </w:r>
      <w:r>
        <w:rPr>
          <w:spacing w:val="-15"/>
          <w:sz w:val="22"/>
        </w:rPr>
        <w:t> </w:t>
      </w:r>
      <w:r>
        <w:rPr>
          <w:spacing w:val="-4"/>
          <w:sz w:val="22"/>
        </w:rPr>
        <w:t>la</w:t>
      </w:r>
      <w:r>
        <w:rPr>
          <w:spacing w:val="-15"/>
          <w:sz w:val="22"/>
        </w:rPr>
        <w:t> </w:t>
      </w:r>
      <w:r>
        <w:rPr>
          <w:spacing w:val="-4"/>
          <w:sz w:val="22"/>
        </w:rPr>
        <w:t>que,</w:t>
      </w:r>
      <w:r>
        <w:rPr>
          <w:spacing w:val="-16"/>
          <w:sz w:val="22"/>
        </w:rPr>
        <w:t> </w:t>
      </w:r>
      <w:r>
        <w:rPr>
          <w:spacing w:val="-4"/>
          <w:sz w:val="22"/>
        </w:rPr>
        <w:t>para</w:t>
      </w:r>
      <w:r>
        <w:rPr>
          <w:spacing w:val="-15"/>
          <w:sz w:val="22"/>
        </w:rPr>
        <w:t> </w:t>
      </w:r>
      <w:r>
        <w:rPr>
          <w:spacing w:val="-4"/>
          <w:sz w:val="22"/>
        </w:rPr>
        <w:t>la</w:t>
      </w:r>
      <w:r>
        <w:rPr>
          <w:spacing w:val="-16"/>
          <w:sz w:val="22"/>
        </w:rPr>
        <w:t> </w:t>
      </w:r>
      <w:r>
        <w:rPr>
          <w:spacing w:val="-4"/>
          <w:sz w:val="22"/>
        </w:rPr>
        <w:t>administración</w:t>
      </w:r>
      <w:r>
        <w:rPr>
          <w:spacing w:val="-15"/>
          <w:sz w:val="22"/>
        </w:rPr>
        <w:t> </w:t>
      </w:r>
      <w:r>
        <w:rPr>
          <w:spacing w:val="-4"/>
          <w:sz w:val="22"/>
        </w:rPr>
        <w:t>de</w:t>
      </w:r>
      <w:r>
        <w:rPr>
          <w:spacing w:val="-15"/>
          <w:sz w:val="22"/>
        </w:rPr>
        <w:t> </w:t>
      </w:r>
      <w:r>
        <w:rPr>
          <w:spacing w:val="-4"/>
          <w:sz w:val="22"/>
        </w:rPr>
        <w:t>justicia,</w:t>
      </w:r>
      <w:r>
        <w:rPr>
          <w:spacing w:val="-16"/>
          <w:sz w:val="22"/>
        </w:rPr>
        <w:t> </w:t>
      </w:r>
      <w:r>
        <w:rPr>
          <w:spacing w:val="-4"/>
          <w:sz w:val="22"/>
        </w:rPr>
        <w:t>ejercen</w:t>
      </w:r>
      <w:r>
        <w:rPr>
          <w:spacing w:val="-15"/>
          <w:sz w:val="22"/>
        </w:rPr>
        <w:t> </w:t>
      </w:r>
      <w:r>
        <w:rPr>
          <w:spacing w:val="-4"/>
          <w:sz w:val="22"/>
        </w:rPr>
        <w:t>su</w:t>
      </w:r>
      <w:r>
        <w:rPr>
          <w:spacing w:val="-15"/>
          <w:sz w:val="22"/>
        </w:rPr>
        <w:t> </w:t>
      </w:r>
      <w:r>
        <w:rPr>
          <w:spacing w:val="-4"/>
          <w:sz w:val="22"/>
        </w:rPr>
        <w:t>jurisdicción </w:t>
      </w:r>
      <w:r>
        <w:rPr>
          <w:sz w:val="22"/>
        </w:rPr>
        <w:t>los</w:t>
      </w:r>
      <w:r>
        <w:rPr>
          <w:spacing w:val="-20"/>
          <w:sz w:val="22"/>
        </w:rPr>
        <w:t> </w:t>
      </w:r>
      <w:r>
        <w:rPr>
          <w:sz w:val="22"/>
        </w:rPr>
        <w:t>juzgados</w:t>
      </w:r>
      <w:r>
        <w:rPr>
          <w:spacing w:val="-19"/>
          <w:sz w:val="22"/>
        </w:rPr>
        <w:t> </w:t>
      </w:r>
      <w:r>
        <w:rPr>
          <w:sz w:val="22"/>
        </w:rPr>
        <w:t>de</w:t>
      </w:r>
      <w:r>
        <w:rPr>
          <w:spacing w:val="-19"/>
          <w:sz w:val="22"/>
        </w:rPr>
        <w:t> </w:t>
      </w:r>
      <w:r>
        <w:rPr>
          <w:sz w:val="22"/>
        </w:rPr>
        <w:t>Primera</w:t>
      </w:r>
      <w:r>
        <w:rPr>
          <w:spacing w:val="-20"/>
          <w:sz w:val="22"/>
        </w:rPr>
        <w:t> </w:t>
      </w:r>
      <w:r>
        <w:rPr>
          <w:sz w:val="22"/>
        </w:rPr>
        <w:t>Instancia;</w:t>
      </w:r>
    </w:p>
    <w:p>
      <w:pPr>
        <w:pStyle w:val="BodyText"/>
      </w:pPr>
    </w:p>
    <w:p>
      <w:pPr>
        <w:pStyle w:val="Heading1"/>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2"/>
        </w:numPr>
        <w:tabs>
          <w:tab w:pos="1459" w:val="left" w:leader="none"/>
        </w:tabs>
        <w:spacing w:line="240" w:lineRule="auto" w:before="4" w:after="0"/>
        <w:ind w:left="982" w:right="978" w:firstLine="0"/>
        <w:jc w:val="left"/>
        <w:rPr>
          <w:sz w:val="22"/>
        </w:rPr>
      </w:pPr>
      <w:r>
        <w:rPr>
          <w:sz w:val="22"/>
        </w:rPr>
        <w:t>Personas</w:t>
      </w:r>
      <w:r>
        <w:rPr>
          <w:spacing w:val="-4"/>
          <w:sz w:val="22"/>
        </w:rPr>
        <w:t> </w:t>
      </w:r>
      <w:r>
        <w:rPr>
          <w:sz w:val="22"/>
        </w:rPr>
        <w:t>Juzgadoras:</w:t>
      </w:r>
      <w:r>
        <w:rPr>
          <w:spacing w:val="-2"/>
          <w:sz w:val="22"/>
        </w:rPr>
        <w:t> </w:t>
      </w:r>
      <w:r>
        <w:rPr>
          <w:sz w:val="22"/>
        </w:rPr>
        <w:t>Juezas</w:t>
      </w:r>
      <w:r>
        <w:rPr>
          <w:spacing w:val="-4"/>
          <w:sz w:val="22"/>
        </w:rPr>
        <w:t> </w:t>
      </w:r>
      <w:r>
        <w:rPr>
          <w:sz w:val="22"/>
        </w:rPr>
        <w:t>y</w:t>
      </w:r>
      <w:r>
        <w:rPr>
          <w:spacing w:val="-3"/>
          <w:sz w:val="22"/>
        </w:rPr>
        <w:t> </w:t>
      </w:r>
      <w:r>
        <w:rPr>
          <w:sz w:val="22"/>
        </w:rPr>
        <w:t>Jueces</w:t>
      </w:r>
      <w:r>
        <w:rPr>
          <w:spacing w:val="-5"/>
          <w:sz w:val="22"/>
        </w:rPr>
        <w:t> </w:t>
      </w:r>
      <w:r>
        <w:rPr>
          <w:sz w:val="22"/>
        </w:rPr>
        <w:t>de</w:t>
      </w:r>
      <w:r>
        <w:rPr>
          <w:spacing w:val="-2"/>
          <w:sz w:val="22"/>
        </w:rPr>
        <w:t> </w:t>
      </w:r>
      <w:r>
        <w:rPr>
          <w:sz w:val="22"/>
        </w:rPr>
        <w:t>Primera</w:t>
      </w:r>
      <w:r>
        <w:rPr>
          <w:spacing w:val="-2"/>
          <w:sz w:val="22"/>
        </w:rPr>
        <w:t> </w:t>
      </w:r>
      <w:r>
        <w:rPr>
          <w:sz w:val="22"/>
        </w:rPr>
        <w:t>Instancia</w:t>
      </w:r>
      <w:r>
        <w:rPr>
          <w:spacing w:val="-5"/>
          <w:sz w:val="22"/>
        </w:rPr>
        <w:t> </w:t>
      </w:r>
      <w:r>
        <w:rPr>
          <w:sz w:val="22"/>
        </w:rPr>
        <w:t>que</w:t>
      </w:r>
      <w:r>
        <w:rPr>
          <w:spacing w:val="-2"/>
          <w:sz w:val="22"/>
        </w:rPr>
        <w:t> </w:t>
      </w:r>
      <w:r>
        <w:rPr>
          <w:sz w:val="22"/>
        </w:rPr>
        <w:t>integran</w:t>
      </w:r>
      <w:r>
        <w:rPr>
          <w:spacing w:val="-3"/>
          <w:sz w:val="22"/>
        </w:rPr>
        <w:t> </w:t>
      </w:r>
      <w:r>
        <w:rPr>
          <w:sz w:val="22"/>
        </w:rPr>
        <w:t>el Poder Judicial del Estado.</w:t>
      </w:r>
    </w:p>
    <w:p>
      <w:pPr>
        <w:pStyle w:val="BodyText"/>
        <w:spacing w:before="7"/>
      </w:pPr>
    </w:p>
    <w:p>
      <w:pPr>
        <w:pStyle w:val="Heading1"/>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2"/>
        </w:numPr>
        <w:tabs>
          <w:tab w:pos="1432" w:val="left" w:leader="none"/>
        </w:tabs>
        <w:spacing w:line="242" w:lineRule="auto" w:before="1" w:after="0"/>
        <w:ind w:left="982" w:right="981" w:firstLine="0"/>
        <w:jc w:val="both"/>
        <w:rPr>
          <w:sz w:val="22"/>
        </w:rPr>
      </w:pPr>
      <w:r>
        <w:rPr>
          <w:sz w:val="22"/>
        </w:rPr>
        <w:t>Personas Magistradas: Magistradas y Magistrados del Supremo Tribunal de Justicia y del Tribunal de Disciplina Judicial, que integran el Poder Judicial del </w:t>
      </w:r>
      <w:r>
        <w:rPr>
          <w:spacing w:val="-2"/>
          <w:sz w:val="22"/>
        </w:rPr>
        <w:t>Estado;</w:t>
      </w:r>
    </w:p>
    <w:p>
      <w:pPr>
        <w:pStyle w:val="BodyText"/>
        <w:spacing w:before="3"/>
      </w:pPr>
    </w:p>
    <w:p>
      <w:pPr>
        <w:pStyle w:val="Heading1"/>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2"/>
        </w:numPr>
        <w:tabs>
          <w:tab w:pos="1494" w:val="left" w:leader="none"/>
        </w:tabs>
        <w:spacing w:line="242" w:lineRule="auto" w:before="2" w:after="0"/>
        <w:ind w:left="982" w:right="978" w:firstLine="0"/>
        <w:jc w:val="both"/>
        <w:rPr>
          <w:sz w:val="22"/>
        </w:rPr>
      </w:pPr>
      <w:r>
        <w:rPr>
          <w:sz w:val="22"/>
        </w:rPr>
        <w:t>Órgano de Administración: Órgano de Administración Judicial del Poder Judicial del Estado; y</w:t>
      </w:r>
    </w:p>
    <w:p>
      <w:pPr>
        <w:pStyle w:val="BodyText"/>
        <w:spacing w:before="3"/>
      </w:pPr>
    </w:p>
    <w:p>
      <w:pPr>
        <w:pStyle w:val="Heading1"/>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2"/>
        </w:numPr>
        <w:tabs>
          <w:tab w:pos="1486" w:val="left" w:leader="none"/>
        </w:tabs>
        <w:spacing w:line="242" w:lineRule="auto" w:before="2" w:after="0"/>
        <w:ind w:left="982" w:right="978" w:firstLine="0"/>
        <w:jc w:val="both"/>
        <w:rPr>
          <w:sz w:val="22"/>
        </w:rPr>
      </w:pPr>
      <w:r>
        <w:rPr>
          <w:sz w:val="22"/>
        </w:rPr>
        <w:t>Órgano</w:t>
      </w:r>
      <w:r>
        <w:rPr>
          <w:spacing w:val="-2"/>
          <w:sz w:val="22"/>
        </w:rPr>
        <w:t> </w:t>
      </w:r>
      <w:r>
        <w:rPr>
          <w:sz w:val="22"/>
        </w:rPr>
        <w:t>Auxiliar:</w:t>
      </w:r>
      <w:r>
        <w:rPr>
          <w:spacing w:val="-1"/>
          <w:sz w:val="22"/>
        </w:rPr>
        <w:t> </w:t>
      </w:r>
      <w:r>
        <w:rPr>
          <w:sz w:val="22"/>
        </w:rPr>
        <w:t>es</w:t>
      </w:r>
      <w:r>
        <w:rPr>
          <w:spacing w:val="-1"/>
          <w:sz w:val="22"/>
        </w:rPr>
        <w:t> </w:t>
      </w:r>
      <w:r>
        <w:rPr>
          <w:sz w:val="22"/>
        </w:rPr>
        <w:t>el organismo</w:t>
      </w:r>
      <w:r>
        <w:rPr>
          <w:spacing w:val="-3"/>
          <w:sz w:val="22"/>
        </w:rPr>
        <w:t> </w:t>
      </w:r>
      <w:r>
        <w:rPr>
          <w:sz w:val="22"/>
        </w:rPr>
        <w:t>de</w:t>
      </w:r>
      <w:r>
        <w:rPr>
          <w:spacing w:val="-1"/>
          <w:sz w:val="22"/>
        </w:rPr>
        <w:t> </w:t>
      </w:r>
      <w:r>
        <w:rPr>
          <w:sz w:val="22"/>
        </w:rPr>
        <w:t>carácter</w:t>
      </w:r>
      <w:r>
        <w:rPr>
          <w:spacing w:val="-1"/>
          <w:sz w:val="22"/>
        </w:rPr>
        <w:t> </w:t>
      </w:r>
      <w:r>
        <w:rPr>
          <w:sz w:val="22"/>
        </w:rPr>
        <w:t>técnico</w:t>
      </w:r>
      <w:r>
        <w:rPr>
          <w:spacing w:val="-5"/>
          <w:sz w:val="22"/>
        </w:rPr>
        <w:t> </w:t>
      </w:r>
      <w:r>
        <w:rPr>
          <w:sz w:val="22"/>
        </w:rPr>
        <w:t>creado</w:t>
      </w:r>
      <w:r>
        <w:rPr>
          <w:spacing w:val="-5"/>
          <w:sz w:val="22"/>
        </w:rPr>
        <w:t> </w:t>
      </w:r>
      <w:r>
        <w:rPr>
          <w:sz w:val="22"/>
        </w:rPr>
        <w:t>por</w:t>
      </w:r>
      <w:r>
        <w:rPr>
          <w:spacing w:val="-1"/>
          <w:sz w:val="22"/>
        </w:rPr>
        <w:t> </w:t>
      </w:r>
      <w:r>
        <w:rPr>
          <w:sz w:val="22"/>
        </w:rPr>
        <w:t>el</w:t>
      </w:r>
      <w:r>
        <w:rPr>
          <w:spacing w:val="-2"/>
          <w:sz w:val="22"/>
        </w:rPr>
        <w:t> </w:t>
      </w:r>
      <w:r>
        <w:rPr>
          <w:sz w:val="22"/>
        </w:rPr>
        <w:t>Consejo con</w:t>
      </w:r>
      <w:r>
        <w:rPr>
          <w:spacing w:val="-13"/>
          <w:sz w:val="22"/>
        </w:rPr>
        <w:t> </w:t>
      </w:r>
      <w:r>
        <w:rPr>
          <w:sz w:val="22"/>
        </w:rPr>
        <w:t>fines</w:t>
      </w:r>
      <w:r>
        <w:rPr>
          <w:spacing w:val="-14"/>
          <w:sz w:val="22"/>
        </w:rPr>
        <w:t> </w:t>
      </w:r>
      <w:r>
        <w:rPr>
          <w:sz w:val="22"/>
        </w:rPr>
        <w:t>de</w:t>
      </w:r>
      <w:r>
        <w:rPr>
          <w:spacing w:val="-11"/>
          <w:sz w:val="22"/>
        </w:rPr>
        <w:t> </w:t>
      </w:r>
      <w:r>
        <w:rPr>
          <w:sz w:val="22"/>
        </w:rPr>
        <w:t>apoyo,</w:t>
      </w:r>
      <w:r>
        <w:rPr>
          <w:spacing w:val="-11"/>
          <w:sz w:val="22"/>
        </w:rPr>
        <w:t> </w:t>
      </w:r>
      <w:r>
        <w:rPr>
          <w:sz w:val="22"/>
        </w:rPr>
        <w:t>para</w:t>
      </w:r>
      <w:r>
        <w:rPr>
          <w:spacing w:val="-12"/>
          <w:sz w:val="22"/>
        </w:rPr>
        <w:t> </w:t>
      </w:r>
      <w:r>
        <w:rPr>
          <w:sz w:val="22"/>
        </w:rPr>
        <w:t>el</w:t>
      </w:r>
      <w:r>
        <w:rPr>
          <w:spacing w:val="-12"/>
          <w:sz w:val="22"/>
        </w:rPr>
        <w:t> </w:t>
      </w:r>
      <w:r>
        <w:rPr>
          <w:sz w:val="22"/>
        </w:rPr>
        <w:t>mejor</w:t>
      </w:r>
      <w:r>
        <w:rPr>
          <w:spacing w:val="-12"/>
          <w:sz w:val="22"/>
        </w:rPr>
        <w:t> </w:t>
      </w:r>
      <w:r>
        <w:rPr>
          <w:sz w:val="22"/>
        </w:rPr>
        <w:t>desempeño</w:t>
      </w:r>
      <w:r>
        <w:rPr>
          <w:spacing w:val="-10"/>
          <w:sz w:val="22"/>
        </w:rPr>
        <w:t> </w:t>
      </w:r>
      <w:r>
        <w:rPr>
          <w:sz w:val="22"/>
        </w:rPr>
        <w:t>de</w:t>
      </w:r>
      <w:r>
        <w:rPr>
          <w:spacing w:val="-9"/>
          <w:sz w:val="22"/>
        </w:rPr>
        <w:t> </w:t>
      </w:r>
      <w:r>
        <w:rPr>
          <w:sz w:val="22"/>
        </w:rPr>
        <w:t>los</w:t>
      </w:r>
      <w:r>
        <w:rPr>
          <w:spacing w:val="-14"/>
          <w:sz w:val="22"/>
        </w:rPr>
        <w:t> </w:t>
      </w:r>
      <w:r>
        <w:rPr>
          <w:sz w:val="22"/>
        </w:rPr>
        <w:t>Consejos</w:t>
      </w:r>
      <w:r>
        <w:rPr>
          <w:spacing w:val="-14"/>
          <w:sz w:val="22"/>
        </w:rPr>
        <w:t> </w:t>
      </w:r>
      <w:r>
        <w:rPr>
          <w:sz w:val="22"/>
        </w:rPr>
        <w:t>de</w:t>
      </w:r>
      <w:r>
        <w:rPr>
          <w:spacing w:val="-14"/>
          <w:sz w:val="22"/>
        </w:rPr>
        <w:t> </w:t>
      </w:r>
      <w:r>
        <w:rPr>
          <w:sz w:val="22"/>
        </w:rPr>
        <w:t>Partido</w:t>
      </w:r>
      <w:r>
        <w:rPr>
          <w:spacing w:val="-10"/>
          <w:sz w:val="22"/>
        </w:rPr>
        <w:t> </w:t>
      </w:r>
      <w:r>
        <w:rPr>
          <w:sz w:val="22"/>
        </w:rPr>
        <w:t>Judicial Electoral</w:t>
      </w:r>
      <w:r>
        <w:rPr>
          <w:spacing w:val="-12"/>
          <w:sz w:val="22"/>
        </w:rPr>
        <w:t> </w:t>
      </w:r>
      <w:r>
        <w:rPr>
          <w:sz w:val="22"/>
        </w:rPr>
        <w:t>en</w:t>
      </w:r>
      <w:r>
        <w:rPr>
          <w:spacing w:val="-12"/>
          <w:sz w:val="22"/>
        </w:rPr>
        <w:t> </w:t>
      </w:r>
      <w:r>
        <w:rPr>
          <w:sz w:val="22"/>
        </w:rPr>
        <w:t>el</w:t>
      </w:r>
      <w:r>
        <w:rPr>
          <w:spacing w:val="-12"/>
          <w:sz w:val="22"/>
        </w:rPr>
        <w:t> </w:t>
      </w:r>
      <w:r>
        <w:rPr>
          <w:sz w:val="22"/>
        </w:rPr>
        <w:t>ejercicio</w:t>
      </w:r>
      <w:r>
        <w:rPr>
          <w:spacing w:val="-11"/>
          <w:sz w:val="22"/>
        </w:rPr>
        <w:t> </w:t>
      </w:r>
      <w:r>
        <w:rPr>
          <w:sz w:val="22"/>
        </w:rPr>
        <w:t>de</w:t>
      </w:r>
      <w:r>
        <w:rPr>
          <w:spacing w:val="-11"/>
          <w:sz w:val="22"/>
        </w:rPr>
        <w:t> </w:t>
      </w:r>
      <w:r>
        <w:rPr>
          <w:sz w:val="22"/>
        </w:rPr>
        <w:t>sus</w:t>
      </w:r>
      <w:r>
        <w:rPr>
          <w:spacing w:val="-11"/>
          <w:sz w:val="22"/>
        </w:rPr>
        <w:t> </w:t>
      </w:r>
      <w:r>
        <w:rPr>
          <w:sz w:val="22"/>
        </w:rPr>
        <w:t>atribuciones.</w:t>
      </w:r>
    </w:p>
    <w:p>
      <w:pPr>
        <w:pStyle w:val="BodyText"/>
      </w:pPr>
    </w:p>
    <w:p>
      <w:pPr>
        <w:pStyle w:val="BodyText"/>
        <w:spacing w:line="242" w:lineRule="auto"/>
        <w:ind w:left="982" w:right="981"/>
        <w:jc w:val="both"/>
      </w:pPr>
      <w:r>
        <w:rPr/>
        <w:t>ARTÍCULO 3°.- La aplicación de este Código, en el ámbito de sus respectivas competencias, corresponde a:</w:t>
      </w:r>
    </w:p>
    <w:p>
      <w:pPr>
        <w:pStyle w:val="BodyText"/>
        <w:spacing w:before="4"/>
      </w:pPr>
    </w:p>
    <w:p>
      <w:pPr>
        <w:pStyle w:val="ListParagraph"/>
        <w:numPr>
          <w:ilvl w:val="0"/>
          <w:numId w:val="3"/>
        </w:numPr>
        <w:tabs>
          <w:tab w:pos="1154" w:val="left" w:leader="none"/>
        </w:tabs>
        <w:spacing w:line="240" w:lineRule="auto" w:before="0" w:after="0"/>
        <w:ind w:left="1154" w:right="0" w:hanging="172"/>
        <w:jc w:val="left"/>
        <w:rPr>
          <w:sz w:val="22"/>
        </w:rPr>
      </w:pPr>
      <w:r>
        <w:rPr>
          <w:w w:val="80"/>
          <w:sz w:val="22"/>
        </w:rPr>
        <w:t>El</w:t>
      </w:r>
      <w:r>
        <w:rPr>
          <w:spacing w:val="-7"/>
          <w:w w:val="90"/>
          <w:sz w:val="22"/>
        </w:rPr>
        <w:t> </w:t>
      </w:r>
      <w:r>
        <w:rPr>
          <w:spacing w:val="-4"/>
          <w:w w:val="90"/>
          <w:sz w:val="22"/>
        </w:rPr>
        <w:t>INE;</w:t>
      </w:r>
    </w:p>
    <w:p>
      <w:pPr>
        <w:pStyle w:val="BodyText"/>
        <w:spacing w:before="3"/>
      </w:pPr>
    </w:p>
    <w:p>
      <w:pPr>
        <w:pStyle w:val="ListParagraph"/>
        <w:numPr>
          <w:ilvl w:val="0"/>
          <w:numId w:val="3"/>
        </w:numPr>
        <w:tabs>
          <w:tab w:pos="1202" w:val="left" w:leader="none"/>
        </w:tabs>
        <w:spacing w:line="240" w:lineRule="auto" w:before="0" w:after="0"/>
        <w:ind w:left="1202" w:right="0" w:hanging="220"/>
        <w:jc w:val="left"/>
        <w:rPr>
          <w:sz w:val="22"/>
        </w:rPr>
      </w:pPr>
      <w:r>
        <w:rPr>
          <w:w w:val="80"/>
          <w:sz w:val="22"/>
        </w:rPr>
        <w:t>El</w:t>
      </w:r>
      <w:r>
        <w:rPr>
          <w:spacing w:val="-3"/>
          <w:w w:val="85"/>
          <w:sz w:val="22"/>
        </w:rPr>
        <w:t> </w:t>
      </w:r>
      <w:r>
        <w:rPr>
          <w:spacing w:val="-2"/>
          <w:w w:val="85"/>
          <w:sz w:val="22"/>
        </w:rPr>
        <w:t>Instituto;</w:t>
      </w:r>
    </w:p>
    <w:p>
      <w:pPr>
        <w:pStyle w:val="BodyText"/>
        <w:spacing w:before="5"/>
      </w:pPr>
    </w:p>
    <w:p>
      <w:pPr>
        <w:pStyle w:val="ListParagraph"/>
        <w:numPr>
          <w:ilvl w:val="0"/>
          <w:numId w:val="3"/>
        </w:numPr>
        <w:tabs>
          <w:tab w:pos="1253" w:val="left" w:leader="none"/>
        </w:tabs>
        <w:spacing w:line="240" w:lineRule="auto" w:before="0" w:after="0"/>
        <w:ind w:left="1253" w:right="0" w:hanging="271"/>
        <w:jc w:val="left"/>
        <w:rPr>
          <w:sz w:val="22"/>
        </w:rPr>
      </w:pPr>
      <w:r>
        <w:rPr>
          <w:w w:val="80"/>
          <w:sz w:val="22"/>
        </w:rPr>
        <w:t>El</w:t>
      </w:r>
      <w:r>
        <w:rPr>
          <w:spacing w:val="-11"/>
          <w:w w:val="95"/>
          <w:sz w:val="22"/>
        </w:rPr>
        <w:t> </w:t>
      </w:r>
      <w:r>
        <w:rPr>
          <w:spacing w:val="-2"/>
          <w:w w:val="95"/>
          <w:sz w:val="22"/>
        </w:rPr>
        <w:t>Tribunal;</w:t>
      </w:r>
    </w:p>
    <w:p>
      <w:pPr>
        <w:pStyle w:val="BodyText"/>
        <w:spacing w:before="5"/>
      </w:pPr>
    </w:p>
    <w:p>
      <w:pPr>
        <w:pStyle w:val="Heading1"/>
        <w:spacing w:before="1"/>
      </w:pPr>
      <w:r>
        <w:rPr>
          <w:w w:val="90"/>
        </w:rPr>
        <w:t>(REFORMADA,</w:t>
      </w:r>
      <w:r>
        <w:rPr>
          <w:spacing w:val="-2"/>
        </w:rPr>
        <w:t> </w:t>
      </w:r>
      <w:r>
        <w:rPr>
          <w:w w:val="90"/>
        </w:rPr>
        <w:t>P.O.</w:t>
      </w:r>
      <w:r>
        <w:rPr>
          <w:spacing w:val="-2"/>
        </w:rPr>
        <w:t> </w:t>
      </w:r>
      <w:r>
        <w:rPr>
          <w:w w:val="90"/>
        </w:rPr>
        <w:t>23</w:t>
      </w:r>
      <w:r>
        <w:rPr>
          <w:spacing w:val="-6"/>
        </w:rPr>
        <w:t> </w:t>
      </w:r>
      <w:r>
        <w:rPr>
          <w:w w:val="90"/>
        </w:rPr>
        <w:t>DE</w:t>
      </w:r>
      <w:r>
        <w:rPr>
          <w:spacing w:val="-3"/>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
        </w:numPr>
        <w:tabs>
          <w:tab w:pos="1306" w:val="left" w:leader="none"/>
        </w:tabs>
        <w:spacing w:line="240" w:lineRule="auto" w:before="1" w:after="0"/>
        <w:ind w:left="1306" w:right="0" w:hanging="324"/>
        <w:jc w:val="left"/>
        <w:rPr>
          <w:sz w:val="22"/>
        </w:rPr>
      </w:pPr>
      <w:r>
        <w:rPr>
          <w:spacing w:val="-4"/>
          <w:sz w:val="22"/>
        </w:rPr>
        <w:t>La</w:t>
      </w:r>
      <w:r>
        <w:rPr>
          <w:spacing w:val="-15"/>
          <w:sz w:val="22"/>
        </w:rPr>
        <w:t> </w:t>
      </w:r>
      <w:r>
        <w:rPr>
          <w:spacing w:val="-4"/>
          <w:sz w:val="22"/>
        </w:rPr>
        <w:t>Fiscalía</w:t>
      </w:r>
      <w:r>
        <w:rPr>
          <w:spacing w:val="-17"/>
          <w:sz w:val="22"/>
        </w:rPr>
        <w:t> </w:t>
      </w:r>
      <w:r>
        <w:rPr>
          <w:spacing w:val="-4"/>
          <w:sz w:val="22"/>
        </w:rPr>
        <w:t>Especializada</w:t>
      </w:r>
      <w:r>
        <w:rPr>
          <w:spacing w:val="-16"/>
          <w:sz w:val="22"/>
        </w:rPr>
        <w:t> </w:t>
      </w:r>
      <w:r>
        <w:rPr>
          <w:spacing w:val="-4"/>
          <w:sz w:val="22"/>
        </w:rPr>
        <w:t>en</w:t>
      </w:r>
      <w:r>
        <w:rPr>
          <w:spacing w:val="-18"/>
          <w:sz w:val="22"/>
        </w:rPr>
        <w:t> </w:t>
      </w:r>
      <w:r>
        <w:rPr>
          <w:spacing w:val="-4"/>
          <w:sz w:val="22"/>
        </w:rPr>
        <w:t>Delitos</w:t>
      </w:r>
      <w:r>
        <w:rPr>
          <w:spacing w:val="-13"/>
          <w:sz w:val="22"/>
        </w:rPr>
        <w:t> </w:t>
      </w:r>
      <w:r>
        <w:rPr>
          <w:spacing w:val="-4"/>
          <w:sz w:val="22"/>
        </w:rPr>
        <w:t>Electorales</w:t>
      </w:r>
      <w:r>
        <w:rPr>
          <w:spacing w:val="-11"/>
          <w:sz w:val="22"/>
        </w:rPr>
        <w:t> </w:t>
      </w:r>
      <w:r>
        <w:rPr>
          <w:spacing w:val="-4"/>
          <w:sz w:val="22"/>
        </w:rPr>
        <w:t>del</w:t>
      </w:r>
      <w:r>
        <w:rPr>
          <w:spacing w:val="-14"/>
          <w:sz w:val="22"/>
        </w:rPr>
        <w:t> </w:t>
      </w:r>
      <w:r>
        <w:rPr>
          <w:spacing w:val="-4"/>
          <w:sz w:val="22"/>
        </w:rPr>
        <w:t>Estado;</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
        </w:numPr>
        <w:tabs>
          <w:tab w:pos="1259" w:val="left" w:leader="none"/>
        </w:tabs>
        <w:spacing w:line="240" w:lineRule="auto" w:before="1" w:after="0"/>
        <w:ind w:left="1259" w:right="0" w:hanging="277"/>
        <w:jc w:val="left"/>
        <w:rPr>
          <w:sz w:val="22"/>
        </w:rPr>
      </w:pPr>
      <w:r>
        <w:rPr>
          <w:spacing w:val="-2"/>
          <w:sz w:val="22"/>
        </w:rPr>
        <w:t>Congreso</w:t>
      </w:r>
      <w:r>
        <w:rPr>
          <w:spacing w:val="-19"/>
          <w:sz w:val="22"/>
        </w:rPr>
        <w:t> </w:t>
      </w:r>
      <w:r>
        <w:rPr>
          <w:spacing w:val="-2"/>
          <w:sz w:val="22"/>
        </w:rPr>
        <w:t>del</w:t>
      </w:r>
      <w:r>
        <w:rPr>
          <w:spacing w:val="-18"/>
          <w:sz w:val="22"/>
        </w:rPr>
        <w:t> </w:t>
      </w:r>
      <w:r>
        <w:rPr>
          <w:spacing w:val="-2"/>
          <w:sz w:val="22"/>
        </w:rPr>
        <w:t>Estado,</w:t>
      </w:r>
      <w:r>
        <w:rPr>
          <w:spacing w:val="-17"/>
          <w:sz w:val="22"/>
        </w:rPr>
        <w:t> </w:t>
      </w:r>
      <w:r>
        <w:rPr>
          <w:spacing w:val="-10"/>
          <w:sz w:val="22"/>
        </w:rPr>
        <w:t>y</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
        </w:numPr>
        <w:tabs>
          <w:tab w:pos="1309" w:val="left" w:leader="none"/>
        </w:tabs>
        <w:spacing w:line="240" w:lineRule="auto" w:before="2" w:after="0"/>
        <w:ind w:left="1309" w:right="0" w:hanging="327"/>
        <w:jc w:val="left"/>
        <w:rPr>
          <w:sz w:val="22"/>
        </w:rPr>
      </w:pPr>
      <w:r>
        <w:rPr>
          <w:sz w:val="22"/>
        </w:rPr>
        <w:t>Órgano</w:t>
      </w:r>
      <w:r>
        <w:rPr>
          <w:spacing w:val="-16"/>
          <w:sz w:val="22"/>
        </w:rPr>
        <w:t> </w:t>
      </w:r>
      <w:r>
        <w:rPr>
          <w:sz w:val="22"/>
        </w:rPr>
        <w:t>de</w:t>
      </w:r>
      <w:r>
        <w:rPr>
          <w:spacing w:val="-18"/>
          <w:sz w:val="22"/>
        </w:rPr>
        <w:t> </w:t>
      </w:r>
      <w:r>
        <w:rPr>
          <w:sz w:val="22"/>
        </w:rPr>
        <w:t>Administración</w:t>
      </w:r>
      <w:r>
        <w:rPr>
          <w:spacing w:val="-19"/>
          <w:sz w:val="22"/>
        </w:rPr>
        <w:t> </w:t>
      </w:r>
      <w:r>
        <w:rPr>
          <w:sz w:val="22"/>
        </w:rPr>
        <w:t>Judicial</w:t>
      </w:r>
      <w:r>
        <w:rPr>
          <w:spacing w:val="-18"/>
          <w:sz w:val="22"/>
        </w:rPr>
        <w:t> </w:t>
      </w:r>
      <w:r>
        <w:rPr>
          <w:sz w:val="22"/>
        </w:rPr>
        <w:t>del</w:t>
      </w:r>
      <w:r>
        <w:rPr>
          <w:spacing w:val="-18"/>
          <w:sz w:val="22"/>
        </w:rPr>
        <w:t> </w:t>
      </w:r>
      <w:r>
        <w:rPr>
          <w:sz w:val="22"/>
        </w:rPr>
        <w:t>Poder</w:t>
      </w:r>
      <w:r>
        <w:rPr>
          <w:spacing w:val="-16"/>
          <w:sz w:val="22"/>
        </w:rPr>
        <w:t> </w:t>
      </w:r>
      <w:r>
        <w:rPr>
          <w:sz w:val="22"/>
        </w:rPr>
        <w:t>Judicial</w:t>
      </w:r>
      <w:r>
        <w:rPr>
          <w:spacing w:val="-18"/>
          <w:sz w:val="22"/>
        </w:rPr>
        <w:t> </w:t>
      </w:r>
      <w:r>
        <w:rPr>
          <w:sz w:val="22"/>
        </w:rPr>
        <w:t>del</w:t>
      </w:r>
      <w:r>
        <w:rPr>
          <w:spacing w:val="-16"/>
          <w:sz w:val="22"/>
        </w:rPr>
        <w:t> </w:t>
      </w:r>
      <w:r>
        <w:rPr>
          <w:spacing w:val="-2"/>
          <w:sz w:val="22"/>
        </w:rPr>
        <w:t>Estado.</w:t>
      </w:r>
    </w:p>
    <w:p>
      <w:pPr>
        <w:pStyle w:val="BodyText"/>
        <w:spacing w:before="5"/>
      </w:pPr>
    </w:p>
    <w:p>
      <w:pPr>
        <w:pStyle w:val="BodyText"/>
        <w:spacing w:line="242" w:lineRule="auto"/>
        <w:ind w:left="982" w:right="979"/>
        <w:jc w:val="both"/>
      </w:pPr>
      <w:r>
        <w:rPr/>
        <w:t>Para</w:t>
      </w:r>
      <w:r>
        <w:rPr>
          <w:spacing w:val="-17"/>
        </w:rPr>
        <w:t> </w:t>
      </w:r>
      <w:r>
        <w:rPr/>
        <w:t>el</w:t>
      </w:r>
      <w:r>
        <w:rPr>
          <w:spacing w:val="-14"/>
        </w:rPr>
        <w:t> </w:t>
      </w:r>
      <w:r>
        <w:rPr/>
        <w:t>desempeño</w:t>
      </w:r>
      <w:r>
        <w:rPr>
          <w:spacing w:val="-15"/>
        </w:rPr>
        <w:t> </w:t>
      </w:r>
      <w:r>
        <w:rPr/>
        <w:t>de</w:t>
      </w:r>
      <w:r>
        <w:rPr>
          <w:spacing w:val="-14"/>
        </w:rPr>
        <w:t> </w:t>
      </w:r>
      <w:r>
        <w:rPr/>
        <w:t>sus</w:t>
      </w:r>
      <w:r>
        <w:rPr>
          <w:spacing w:val="-16"/>
        </w:rPr>
        <w:t> </w:t>
      </w:r>
      <w:r>
        <w:rPr/>
        <w:t>facultades,</w:t>
      </w:r>
      <w:r>
        <w:rPr>
          <w:spacing w:val="-16"/>
        </w:rPr>
        <w:t> </w:t>
      </w:r>
      <w:r>
        <w:rPr/>
        <w:t>las</w:t>
      </w:r>
      <w:r>
        <w:rPr>
          <w:spacing w:val="-16"/>
        </w:rPr>
        <w:t> </w:t>
      </w:r>
      <w:r>
        <w:rPr/>
        <w:t>autoridades</w:t>
      </w:r>
      <w:r>
        <w:rPr>
          <w:spacing w:val="-14"/>
        </w:rPr>
        <w:t> </w:t>
      </w:r>
      <w:r>
        <w:rPr/>
        <w:t>indicadas</w:t>
      </w:r>
      <w:r>
        <w:rPr>
          <w:spacing w:val="-18"/>
        </w:rPr>
        <w:t> </w:t>
      </w:r>
      <w:r>
        <w:rPr/>
        <w:t>en</w:t>
      </w:r>
      <w:r>
        <w:rPr>
          <w:spacing w:val="-14"/>
        </w:rPr>
        <w:t> </w:t>
      </w:r>
      <w:r>
        <w:rPr/>
        <w:t>las</w:t>
      </w:r>
      <w:r>
        <w:rPr>
          <w:spacing w:val="-14"/>
        </w:rPr>
        <w:t> </w:t>
      </w:r>
      <w:r>
        <w:rPr/>
        <w:t>fracciones anteriores, contarán con el apoyo y colaboración de las autoridades federales, estatales y municipales, de los Notarios Públicos y de las organizaciones que realicen actividades de interés público, relacionadas con</w:t>
      </w:r>
      <w:r>
        <w:rPr>
          <w:spacing w:val="-1"/>
        </w:rPr>
        <w:t> </w:t>
      </w:r>
      <w:r>
        <w:rPr/>
        <w:t>la materia.</w:t>
      </w:r>
    </w:p>
    <w:p>
      <w:pPr>
        <w:pStyle w:val="BodyText"/>
        <w:spacing w:before="1"/>
      </w:pPr>
    </w:p>
    <w:p>
      <w:pPr>
        <w:pStyle w:val="BodyText"/>
        <w:spacing w:line="242" w:lineRule="auto"/>
        <w:ind w:left="982" w:right="977"/>
        <w:jc w:val="both"/>
      </w:pPr>
      <w:r>
        <w:rPr/>
        <w:t>Dichas</w:t>
      </w:r>
      <w:r>
        <w:rPr>
          <w:spacing w:val="-16"/>
        </w:rPr>
        <w:t> </w:t>
      </w:r>
      <w:r>
        <w:rPr/>
        <w:t>autoridades</w:t>
      </w:r>
      <w:r>
        <w:rPr>
          <w:spacing w:val="-14"/>
        </w:rPr>
        <w:t> </w:t>
      </w:r>
      <w:r>
        <w:rPr/>
        <w:t>podrán</w:t>
      </w:r>
      <w:r>
        <w:rPr>
          <w:spacing w:val="-18"/>
        </w:rPr>
        <w:t> </w:t>
      </w:r>
      <w:r>
        <w:rPr/>
        <w:t>celebrar</w:t>
      </w:r>
      <w:r>
        <w:rPr>
          <w:spacing w:val="-16"/>
        </w:rPr>
        <w:t> </w:t>
      </w:r>
      <w:r>
        <w:rPr/>
        <w:t>acuerdos</w:t>
      </w:r>
      <w:r>
        <w:rPr>
          <w:spacing w:val="-14"/>
        </w:rPr>
        <w:t> </w:t>
      </w:r>
      <w:r>
        <w:rPr/>
        <w:t>o</w:t>
      </w:r>
      <w:r>
        <w:rPr>
          <w:spacing w:val="-19"/>
        </w:rPr>
        <w:t> </w:t>
      </w:r>
      <w:r>
        <w:rPr/>
        <w:t>convenios</w:t>
      </w:r>
      <w:r>
        <w:rPr>
          <w:spacing w:val="-18"/>
        </w:rPr>
        <w:t> </w:t>
      </w:r>
      <w:r>
        <w:rPr/>
        <w:t>con</w:t>
      </w:r>
      <w:r>
        <w:rPr>
          <w:spacing w:val="-16"/>
        </w:rPr>
        <w:t> </w:t>
      </w:r>
      <w:r>
        <w:rPr/>
        <w:t>autoridades</w:t>
      </w:r>
      <w:r>
        <w:rPr>
          <w:spacing w:val="-14"/>
        </w:rPr>
        <w:t> </w:t>
      </w:r>
      <w:r>
        <w:rPr/>
        <w:t>de</w:t>
      </w:r>
      <w:r>
        <w:rPr>
          <w:spacing w:val="-14"/>
        </w:rPr>
        <w:t> </w:t>
      </w:r>
      <w:r>
        <w:rPr/>
        <w:t>los </w:t>
      </w:r>
      <w:r>
        <w:rPr>
          <w:spacing w:val="-4"/>
        </w:rPr>
        <w:t>tres</w:t>
      </w:r>
      <w:r>
        <w:rPr>
          <w:spacing w:val="-13"/>
        </w:rPr>
        <w:t> </w:t>
      </w:r>
      <w:r>
        <w:rPr>
          <w:spacing w:val="-4"/>
        </w:rPr>
        <w:t>órdenes</w:t>
      </w:r>
      <w:r>
        <w:rPr>
          <w:spacing w:val="-13"/>
        </w:rPr>
        <w:t> </w:t>
      </w:r>
      <w:r>
        <w:rPr>
          <w:spacing w:val="-4"/>
        </w:rPr>
        <w:t>de</w:t>
      </w:r>
      <w:r>
        <w:rPr>
          <w:spacing w:val="-14"/>
        </w:rPr>
        <w:t> </w:t>
      </w:r>
      <w:r>
        <w:rPr>
          <w:spacing w:val="-4"/>
        </w:rPr>
        <w:t>gobierno</w:t>
      </w:r>
      <w:r>
        <w:rPr>
          <w:spacing w:val="-12"/>
        </w:rPr>
        <w:t> </w:t>
      </w:r>
      <w:r>
        <w:rPr>
          <w:spacing w:val="-4"/>
        </w:rPr>
        <w:t>u</w:t>
      </w:r>
      <w:r>
        <w:rPr>
          <w:spacing w:val="-14"/>
        </w:rPr>
        <w:t> </w:t>
      </w:r>
      <w:r>
        <w:rPr>
          <w:spacing w:val="-4"/>
        </w:rPr>
        <w:t>organismos</w:t>
      </w:r>
      <w:r>
        <w:rPr>
          <w:spacing w:val="-14"/>
        </w:rPr>
        <w:t> </w:t>
      </w:r>
      <w:r>
        <w:rPr>
          <w:spacing w:val="-4"/>
        </w:rPr>
        <w:t>afines</w:t>
      </w:r>
      <w:r>
        <w:rPr>
          <w:spacing w:val="-13"/>
        </w:rPr>
        <w:t> </w:t>
      </w:r>
      <w:r>
        <w:rPr>
          <w:spacing w:val="-4"/>
        </w:rPr>
        <w:t>para</w:t>
      </w:r>
      <w:r>
        <w:rPr>
          <w:spacing w:val="-14"/>
        </w:rPr>
        <w:t> </w:t>
      </w:r>
      <w:r>
        <w:rPr>
          <w:spacing w:val="-4"/>
        </w:rPr>
        <w:t>el</w:t>
      </w:r>
      <w:r>
        <w:rPr>
          <w:spacing w:val="-14"/>
        </w:rPr>
        <w:t> </w:t>
      </w:r>
      <w:r>
        <w:rPr>
          <w:spacing w:val="-4"/>
        </w:rPr>
        <w:t>cumplimiento</w:t>
      </w:r>
      <w:r>
        <w:rPr>
          <w:spacing w:val="-15"/>
        </w:rPr>
        <w:t> </w:t>
      </w:r>
      <w:r>
        <w:rPr>
          <w:spacing w:val="-4"/>
        </w:rPr>
        <w:t>de</w:t>
      </w:r>
      <w:r>
        <w:rPr>
          <w:spacing w:val="-13"/>
        </w:rPr>
        <w:t> </w:t>
      </w:r>
      <w:r>
        <w:rPr>
          <w:spacing w:val="-4"/>
        </w:rPr>
        <w:t>sus</w:t>
      </w:r>
      <w:r>
        <w:rPr>
          <w:spacing w:val="-13"/>
        </w:rPr>
        <w:t> </w:t>
      </w:r>
      <w:r>
        <w:rPr>
          <w:spacing w:val="-4"/>
        </w:rPr>
        <w:t>labores.</w:t>
      </w:r>
    </w:p>
    <w:p>
      <w:pPr>
        <w:pStyle w:val="BodyText"/>
        <w:spacing w:before="2"/>
      </w:pPr>
    </w:p>
    <w:p>
      <w:pPr>
        <w:pStyle w:val="BodyText"/>
        <w:spacing w:line="242" w:lineRule="auto"/>
        <w:ind w:left="982" w:right="978"/>
        <w:jc w:val="both"/>
      </w:pPr>
      <w:r>
        <w:rPr>
          <w:spacing w:val="-2"/>
        </w:rPr>
        <w:t>ARTÍCULO</w:t>
      </w:r>
      <w:r>
        <w:rPr>
          <w:spacing w:val="-14"/>
        </w:rPr>
        <w:t> </w:t>
      </w:r>
      <w:r>
        <w:rPr>
          <w:spacing w:val="-2"/>
        </w:rPr>
        <w:t>4º.-</w:t>
      </w:r>
      <w:r>
        <w:rPr>
          <w:spacing w:val="-11"/>
        </w:rPr>
        <w:t> </w:t>
      </w:r>
      <w:r>
        <w:rPr>
          <w:spacing w:val="-2"/>
        </w:rPr>
        <w:t>El</w:t>
      </w:r>
      <w:r>
        <w:rPr>
          <w:spacing w:val="-13"/>
        </w:rPr>
        <w:t> </w:t>
      </w:r>
      <w:r>
        <w:rPr>
          <w:spacing w:val="-2"/>
        </w:rPr>
        <w:t>Sistema</w:t>
      </w:r>
      <w:r>
        <w:rPr>
          <w:spacing w:val="-12"/>
        </w:rPr>
        <w:t> </w:t>
      </w:r>
      <w:r>
        <w:rPr>
          <w:spacing w:val="-2"/>
        </w:rPr>
        <w:t>Estatal</w:t>
      </w:r>
      <w:r>
        <w:rPr>
          <w:spacing w:val="-13"/>
        </w:rPr>
        <w:t> </w:t>
      </w:r>
      <w:r>
        <w:rPr>
          <w:spacing w:val="-2"/>
        </w:rPr>
        <w:t>Electoral</w:t>
      </w:r>
      <w:r>
        <w:rPr>
          <w:spacing w:val="-13"/>
        </w:rPr>
        <w:t> </w:t>
      </w:r>
      <w:r>
        <w:rPr>
          <w:spacing w:val="-2"/>
        </w:rPr>
        <w:t>se</w:t>
      </w:r>
      <w:r>
        <w:rPr>
          <w:spacing w:val="-12"/>
        </w:rPr>
        <w:t> </w:t>
      </w:r>
      <w:r>
        <w:rPr>
          <w:spacing w:val="-2"/>
        </w:rPr>
        <w:t>regirá</w:t>
      </w:r>
      <w:r>
        <w:rPr>
          <w:spacing w:val="-13"/>
        </w:rPr>
        <w:t> </w:t>
      </w:r>
      <w:r>
        <w:rPr>
          <w:spacing w:val="-2"/>
        </w:rPr>
        <w:t>por</w:t>
      </w:r>
      <w:r>
        <w:rPr>
          <w:spacing w:val="-12"/>
        </w:rPr>
        <w:t> </w:t>
      </w:r>
      <w:r>
        <w:rPr>
          <w:spacing w:val="-2"/>
        </w:rPr>
        <w:t>los</w:t>
      </w:r>
      <w:r>
        <w:rPr>
          <w:spacing w:val="-13"/>
        </w:rPr>
        <w:t> </w:t>
      </w:r>
      <w:r>
        <w:rPr>
          <w:spacing w:val="-2"/>
        </w:rPr>
        <w:t>principios</w:t>
      </w:r>
      <w:r>
        <w:rPr>
          <w:spacing w:val="-12"/>
        </w:rPr>
        <w:t> </w:t>
      </w:r>
      <w:r>
        <w:rPr>
          <w:spacing w:val="-2"/>
        </w:rPr>
        <w:t>rectores</w:t>
      </w:r>
      <w:r>
        <w:rPr>
          <w:spacing w:val="-13"/>
        </w:rPr>
        <w:t> </w:t>
      </w:r>
      <w:r>
        <w:rPr>
          <w:spacing w:val="-2"/>
        </w:rPr>
        <w:t>de </w:t>
      </w:r>
      <w:r>
        <w:rPr/>
        <w:t>certeza, legalidad, imparcialidad, independencia, máxima publicidad, definitividad, objetividad y equidad.</w:t>
      </w:r>
    </w:p>
    <w:p>
      <w:pPr>
        <w:pStyle w:val="BodyText"/>
        <w:spacing w:before="3"/>
      </w:pPr>
    </w:p>
    <w:p>
      <w:pPr>
        <w:pStyle w:val="BodyText"/>
        <w:spacing w:line="242" w:lineRule="auto"/>
        <w:ind w:left="982" w:right="980"/>
        <w:jc w:val="both"/>
      </w:pPr>
      <w:r>
        <w:rPr/>
        <w:t>La interpretación de este Código se hará conforme a los criterios gramatical, sistemático</w:t>
      </w:r>
      <w:r>
        <w:rPr>
          <w:spacing w:val="-11"/>
        </w:rPr>
        <w:t> </w:t>
      </w:r>
      <w:r>
        <w:rPr/>
        <w:t>y</w:t>
      </w:r>
      <w:r>
        <w:rPr>
          <w:spacing w:val="-11"/>
        </w:rPr>
        <w:t> </w:t>
      </w:r>
      <w:r>
        <w:rPr/>
        <w:t>funcional;</w:t>
      </w:r>
      <w:r>
        <w:rPr>
          <w:spacing w:val="-8"/>
        </w:rPr>
        <w:t> </w:t>
      </w:r>
      <w:r>
        <w:rPr/>
        <w:t>a</w:t>
      </w:r>
      <w:r>
        <w:rPr>
          <w:spacing w:val="-10"/>
        </w:rPr>
        <w:t> </w:t>
      </w:r>
      <w:r>
        <w:rPr/>
        <w:t>falta</w:t>
      </w:r>
      <w:r>
        <w:rPr>
          <w:spacing w:val="-10"/>
        </w:rPr>
        <w:t> </w:t>
      </w:r>
      <w:r>
        <w:rPr/>
        <w:t>de</w:t>
      </w:r>
      <w:r>
        <w:rPr>
          <w:spacing w:val="-8"/>
        </w:rPr>
        <w:t> </w:t>
      </w:r>
      <w:r>
        <w:rPr/>
        <w:t>disposición</w:t>
      </w:r>
      <w:r>
        <w:rPr>
          <w:spacing w:val="-9"/>
        </w:rPr>
        <w:t> </w:t>
      </w:r>
      <w:r>
        <w:rPr/>
        <w:t>expresa</w:t>
      </w:r>
      <w:r>
        <w:rPr>
          <w:spacing w:val="-10"/>
        </w:rPr>
        <w:t> </w:t>
      </w:r>
      <w:r>
        <w:rPr/>
        <w:t>se</w:t>
      </w:r>
      <w:r>
        <w:rPr>
          <w:spacing w:val="-10"/>
        </w:rPr>
        <w:t> </w:t>
      </w:r>
      <w:r>
        <w:rPr/>
        <w:t>aplicarán</w:t>
      </w:r>
      <w:r>
        <w:rPr>
          <w:spacing w:val="-8"/>
        </w:rPr>
        <w:t> </w:t>
      </w:r>
      <w:r>
        <w:rPr/>
        <w:t>los</w:t>
      </w:r>
      <w:r>
        <w:rPr>
          <w:spacing w:val="-10"/>
        </w:rPr>
        <w:t> </w:t>
      </w:r>
      <w:r>
        <w:rPr/>
        <w:t>principios generales</w:t>
      </w:r>
      <w:r>
        <w:rPr>
          <w:spacing w:val="-16"/>
        </w:rPr>
        <w:t> </w:t>
      </w:r>
      <w:r>
        <w:rPr/>
        <w:t>del</w:t>
      </w:r>
      <w:r>
        <w:rPr>
          <w:spacing w:val="-18"/>
        </w:rPr>
        <w:t> </w:t>
      </w:r>
      <w:r>
        <w:rPr/>
        <w:t>derecho,</w:t>
      </w:r>
      <w:r>
        <w:rPr>
          <w:spacing w:val="-14"/>
        </w:rPr>
        <w:t> </w:t>
      </w:r>
      <w:r>
        <w:rPr/>
        <w:t>y</w:t>
      </w:r>
      <w:r>
        <w:rPr>
          <w:spacing w:val="-18"/>
        </w:rPr>
        <w:t> </w:t>
      </w:r>
      <w:r>
        <w:rPr/>
        <w:t>en</w:t>
      </w:r>
      <w:r>
        <w:rPr>
          <w:spacing w:val="-18"/>
        </w:rPr>
        <w:t> </w:t>
      </w:r>
      <w:r>
        <w:rPr/>
        <w:t>todo</w:t>
      </w:r>
      <w:r>
        <w:rPr>
          <w:spacing w:val="-20"/>
        </w:rPr>
        <w:t> </w:t>
      </w:r>
      <w:r>
        <w:rPr/>
        <w:t>caso</w:t>
      </w:r>
      <w:r>
        <w:rPr>
          <w:spacing w:val="-18"/>
        </w:rPr>
        <w:t> </w:t>
      </w:r>
      <w:r>
        <w:rPr/>
        <w:t>se</w:t>
      </w:r>
      <w:r>
        <w:rPr>
          <w:spacing w:val="-17"/>
        </w:rPr>
        <w:t> </w:t>
      </w:r>
      <w:r>
        <w:rPr/>
        <w:t>respetarán</w:t>
      </w:r>
      <w:r>
        <w:rPr>
          <w:spacing w:val="-18"/>
        </w:rPr>
        <w:t> </w:t>
      </w:r>
      <w:r>
        <w:rPr/>
        <w:t>y</w:t>
      </w:r>
      <w:r>
        <w:rPr>
          <w:spacing w:val="-18"/>
        </w:rPr>
        <w:t> </w:t>
      </w:r>
      <w:r>
        <w:rPr/>
        <w:t>garantizarán</w:t>
      </w:r>
      <w:r>
        <w:rPr>
          <w:spacing w:val="-16"/>
        </w:rPr>
        <w:t> </w:t>
      </w:r>
      <w:r>
        <w:rPr/>
        <w:t>de</w:t>
      </w:r>
      <w:r>
        <w:rPr>
          <w:spacing w:val="-17"/>
        </w:rPr>
        <w:t> </w:t>
      </w:r>
      <w:r>
        <w:rPr/>
        <w:t>la</w:t>
      </w:r>
      <w:r>
        <w:rPr>
          <w:spacing w:val="-17"/>
        </w:rPr>
        <w:t> </w:t>
      </w:r>
      <w:r>
        <w:rPr/>
        <w:t>manera más amplia, los derechos humanos, de conformidad con los principios de </w:t>
      </w:r>
      <w:r>
        <w:rPr>
          <w:spacing w:val="-2"/>
        </w:rPr>
        <w:t>universalidad, interdependencia, indivisibilidad y</w:t>
      </w:r>
      <w:r>
        <w:rPr>
          <w:spacing w:val="-5"/>
        </w:rPr>
        <w:t> </w:t>
      </w:r>
      <w:r>
        <w:rPr>
          <w:spacing w:val="-2"/>
        </w:rPr>
        <w:t>progresividad.</w:t>
      </w:r>
    </w:p>
    <w:p>
      <w:pPr>
        <w:pStyle w:val="BodyText"/>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right="976"/>
        <w:jc w:val="both"/>
      </w:pPr>
      <w:r>
        <w:rPr/>
        <w:t>ARTÍCULO 5°.- La promoción de la participación ciudadana para el ejercicio del </w:t>
      </w:r>
      <w:r>
        <w:rPr>
          <w:spacing w:val="-4"/>
        </w:rPr>
        <w:t>derecho</w:t>
      </w:r>
      <w:r>
        <w:rPr>
          <w:spacing w:val="-16"/>
        </w:rPr>
        <w:t> </w:t>
      </w:r>
      <w:r>
        <w:rPr>
          <w:spacing w:val="-4"/>
        </w:rPr>
        <w:t>al</w:t>
      </w:r>
      <w:r>
        <w:rPr>
          <w:spacing w:val="-15"/>
        </w:rPr>
        <w:t> </w:t>
      </w:r>
      <w:r>
        <w:rPr>
          <w:spacing w:val="-4"/>
        </w:rPr>
        <w:t>sufragio</w:t>
      </w:r>
      <w:r>
        <w:rPr>
          <w:spacing w:val="-15"/>
        </w:rPr>
        <w:t> </w:t>
      </w:r>
      <w:r>
        <w:rPr>
          <w:spacing w:val="-4"/>
        </w:rPr>
        <w:t>en</w:t>
      </w:r>
      <w:r>
        <w:rPr>
          <w:spacing w:val="-16"/>
        </w:rPr>
        <w:t> </w:t>
      </w:r>
      <w:r>
        <w:rPr>
          <w:spacing w:val="-4"/>
        </w:rPr>
        <w:t>el</w:t>
      </w:r>
      <w:r>
        <w:rPr>
          <w:spacing w:val="-15"/>
        </w:rPr>
        <w:t> </w:t>
      </w:r>
      <w:r>
        <w:rPr>
          <w:spacing w:val="-4"/>
        </w:rPr>
        <w:t>Estado</w:t>
      </w:r>
      <w:r>
        <w:rPr>
          <w:spacing w:val="-16"/>
        </w:rPr>
        <w:t> </w:t>
      </w:r>
      <w:r>
        <w:rPr>
          <w:spacing w:val="-4"/>
        </w:rPr>
        <w:t>corresponde</w:t>
      </w:r>
      <w:r>
        <w:rPr>
          <w:spacing w:val="-15"/>
        </w:rPr>
        <w:t> </w:t>
      </w:r>
      <w:r>
        <w:rPr>
          <w:spacing w:val="-4"/>
        </w:rPr>
        <w:t>al</w:t>
      </w:r>
      <w:r>
        <w:rPr>
          <w:spacing w:val="-15"/>
        </w:rPr>
        <w:t> </w:t>
      </w:r>
      <w:r>
        <w:rPr>
          <w:spacing w:val="-4"/>
        </w:rPr>
        <w:t>Instituto,</w:t>
      </w:r>
      <w:r>
        <w:rPr>
          <w:spacing w:val="-16"/>
        </w:rPr>
        <w:t> </w:t>
      </w:r>
      <w:r>
        <w:rPr>
          <w:spacing w:val="-4"/>
        </w:rPr>
        <w:t>a</w:t>
      </w:r>
      <w:r>
        <w:rPr>
          <w:spacing w:val="-15"/>
        </w:rPr>
        <w:t> </w:t>
      </w:r>
      <w:r>
        <w:rPr>
          <w:spacing w:val="-4"/>
        </w:rPr>
        <w:t>los</w:t>
      </w:r>
      <w:r>
        <w:rPr>
          <w:spacing w:val="-15"/>
        </w:rPr>
        <w:t> </w:t>
      </w:r>
      <w:r>
        <w:rPr>
          <w:spacing w:val="-4"/>
        </w:rPr>
        <w:t>partidos</w:t>
      </w:r>
      <w:r>
        <w:rPr>
          <w:spacing w:val="-16"/>
        </w:rPr>
        <w:t> </w:t>
      </w:r>
      <w:r>
        <w:rPr>
          <w:spacing w:val="-4"/>
        </w:rPr>
        <w:t>políticos</w:t>
      </w:r>
      <w:r>
        <w:rPr>
          <w:spacing w:val="-15"/>
        </w:rPr>
        <w:t> </w:t>
      </w:r>
      <w:r>
        <w:rPr>
          <w:spacing w:val="-4"/>
        </w:rPr>
        <w:t>y</w:t>
      </w:r>
      <w:r>
        <w:rPr>
          <w:spacing w:val="-15"/>
        </w:rPr>
        <w:t> </w:t>
      </w:r>
      <w:r>
        <w:rPr>
          <w:spacing w:val="-4"/>
        </w:rPr>
        <w:t>a </w:t>
      </w:r>
      <w:r>
        <w:rPr/>
        <w:t>los candidatos.</w:t>
      </w:r>
    </w:p>
    <w:p>
      <w:pPr>
        <w:pStyle w:val="BodyText"/>
        <w:spacing w:before="8"/>
      </w:pPr>
    </w:p>
    <w:p>
      <w:pPr>
        <w:pStyle w:val="BodyText"/>
        <w:spacing w:line="242" w:lineRule="auto"/>
        <w:ind w:left="982" w:right="976"/>
        <w:jc w:val="both"/>
      </w:pPr>
      <w:r>
        <w:rPr>
          <w:spacing w:val="-4"/>
        </w:rPr>
        <w:t>En</w:t>
      </w:r>
      <w:r>
        <w:rPr>
          <w:spacing w:val="-12"/>
        </w:rPr>
        <w:t> </w:t>
      </w:r>
      <w:r>
        <w:rPr>
          <w:spacing w:val="-4"/>
        </w:rPr>
        <w:t>el</w:t>
      </w:r>
      <w:r>
        <w:rPr>
          <w:spacing w:val="-12"/>
        </w:rPr>
        <w:t> </w:t>
      </w:r>
      <w:r>
        <w:rPr>
          <w:spacing w:val="-4"/>
        </w:rPr>
        <w:t>cumplimiento</w:t>
      </w:r>
      <w:r>
        <w:rPr>
          <w:spacing w:val="-12"/>
        </w:rPr>
        <w:t> </w:t>
      </w:r>
      <w:r>
        <w:rPr>
          <w:spacing w:val="-4"/>
        </w:rPr>
        <w:t>de</w:t>
      </w:r>
      <w:r>
        <w:rPr>
          <w:spacing w:val="-16"/>
        </w:rPr>
        <w:t> </w:t>
      </w:r>
      <w:r>
        <w:rPr>
          <w:spacing w:val="-4"/>
        </w:rPr>
        <w:t>la</w:t>
      </w:r>
      <w:r>
        <w:rPr>
          <w:spacing w:val="-10"/>
        </w:rPr>
        <w:t> </w:t>
      </w:r>
      <w:r>
        <w:rPr>
          <w:spacing w:val="-4"/>
        </w:rPr>
        <w:t>obligación</w:t>
      </w:r>
      <w:r>
        <w:rPr>
          <w:spacing w:val="-15"/>
        </w:rPr>
        <w:t> </w:t>
      </w:r>
      <w:r>
        <w:rPr>
          <w:spacing w:val="-4"/>
        </w:rPr>
        <w:t>referida</w:t>
      </w:r>
      <w:r>
        <w:rPr>
          <w:spacing w:val="-14"/>
        </w:rPr>
        <w:t> </w:t>
      </w:r>
      <w:r>
        <w:rPr>
          <w:spacing w:val="-4"/>
        </w:rPr>
        <w:t>en</w:t>
      </w:r>
      <w:r>
        <w:rPr>
          <w:spacing w:val="-10"/>
        </w:rPr>
        <w:t> </w:t>
      </w:r>
      <w:r>
        <w:rPr>
          <w:spacing w:val="-4"/>
        </w:rPr>
        <w:t>el</w:t>
      </w:r>
      <w:r>
        <w:rPr>
          <w:spacing w:val="-15"/>
        </w:rPr>
        <w:t> </w:t>
      </w:r>
      <w:r>
        <w:rPr>
          <w:spacing w:val="-4"/>
        </w:rPr>
        <w:t>párrafo</w:t>
      </w:r>
      <w:r>
        <w:rPr>
          <w:spacing w:val="-14"/>
        </w:rPr>
        <w:t> </w:t>
      </w:r>
      <w:r>
        <w:rPr>
          <w:spacing w:val="-4"/>
        </w:rPr>
        <w:t>anterior,</w:t>
      </w:r>
      <w:r>
        <w:rPr>
          <w:spacing w:val="-9"/>
        </w:rPr>
        <w:t> </w:t>
      </w:r>
      <w:r>
        <w:rPr>
          <w:spacing w:val="-4"/>
        </w:rPr>
        <w:t>se</w:t>
      </w:r>
      <w:r>
        <w:rPr>
          <w:spacing w:val="-10"/>
        </w:rPr>
        <w:t> </w:t>
      </w:r>
      <w:r>
        <w:rPr>
          <w:spacing w:val="-4"/>
        </w:rPr>
        <w:t>promoverá</w:t>
      </w:r>
      <w:r>
        <w:rPr>
          <w:spacing w:val="-10"/>
        </w:rPr>
        <w:t> </w:t>
      </w:r>
      <w:r>
        <w:rPr>
          <w:spacing w:val="-4"/>
        </w:rPr>
        <w:t>la </w:t>
      </w:r>
      <w:r>
        <w:rPr/>
        <w:t>igualdad</w:t>
      </w:r>
      <w:r>
        <w:rPr>
          <w:spacing w:val="-19"/>
        </w:rPr>
        <w:t> </w:t>
      </w:r>
      <w:r>
        <w:rPr/>
        <w:t>sustantiva</w:t>
      </w:r>
      <w:r>
        <w:rPr>
          <w:spacing w:val="-17"/>
        </w:rPr>
        <w:t> </w:t>
      </w:r>
      <w:r>
        <w:rPr/>
        <w:t>entre</w:t>
      </w:r>
      <w:r>
        <w:rPr>
          <w:spacing w:val="-17"/>
        </w:rPr>
        <w:t> </w:t>
      </w:r>
      <w:r>
        <w:rPr/>
        <w:t>mujeres</w:t>
      </w:r>
      <w:r>
        <w:rPr>
          <w:spacing w:val="-18"/>
        </w:rPr>
        <w:t> </w:t>
      </w:r>
      <w:r>
        <w:rPr/>
        <w:t>y</w:t>
      </w:r>
      <w:r>
        <w:rPr>
          <w:spacing w:val="-18"/>
        </w:rPr>
        <w:t> </w:t>
      </w:r>
      <w:r>
        <w:rPr/>
        <w:t>hombres</w:t>
      </w:r>
      <w:r>
        <w:rPr>
          <w:spacing w:val="-17"/>
        </w:rPr>
        <w:t> </w:t>
      </w:r>
      <w:r>
        <w:rPr/>
        <w:t>y</w:t>
      </w:r>
      <w:r>
        <w:rPr>
          <w:spacing w:val="-18"/>
        </w:rPr>
        <w:t> </w:t>
      </w:r>
      <w:r>
        <w:rPr/>
        <w:t>se</w:t>
      </w:r>
      <w:r>
        <w:rPr>
          <w:spacing w:val="-17"/>
        </w:rPr>
        <w:t> </w:t>
      </w:r>
      <w:r>
        <w:rPr/>
        <w:t>prohibirá</w:t>
      </w:r>
      <w:r>
        <w:rPr>
          <w:spacing w:val="-18"/>
        </w:rPr>
        <w:t> </w:t>
      </w:r>
      <w:r>
        <w:rPr/>
        <w:t>la</w:t>
      </w:r>
      <w:r>
        <w:rPr>
          <w:spacing w:val="-17"/>
        </w:rPr>
        <w:t> </w:t>
      </w:r>
      <w:r>
        <w:rPr/>
        <w:t>discriminación</w:t>
      </w:r>
      <w:r>
        <w:rPr>
          <w:spacing w:val="-18"/>
        </w:rPr>
        <w:t> </w:t>
      </w:r>
      <w:r>
        <w:rPr/>
        <w:t>por cualquier motivo.</w:t>
      </w:r>
    </w:p>
    <w:p>
      <w:pPr>
        <w:pStyle w:val="BodyText"/>
        <w:spacing w:before="2"/>
      </w:pPr>
    </w:p>
    <w:p>
      <w:pPr>
        <w:pStyle w:val="BodyText"/>
        <w:spacing w:line="242" w:lineRule="auto" w:before="1"/>
        <w:ind w:left="982" w:right="974"/>
        <w:jc w:val="both"/>
      </w:pPr>
      <w:r>
        <w:rPr>
          <w:spacing w:val="-6"/>
        </w:rPr>
        <w:t>El</w:t>
      </w:r>
      <w:r>
        <w:rPr>
          <w:spacing w:val="-14"/>
        </w:rPr>
        <w:t> </w:t>
      </w:r>
      <w:r>
        <w:rPr>
          <w:spacing w:val="-6"/>
        </w:rPr>
        <w:t>Instituto,</w:t>
      </w:r>
      <w:r>
        <w:rPr>
          <w:spacing w:val="-13"/>
        </w:rPr>
        <w:t> </w:t>
      </w:r>
      <w:r>
        <w:rPr>
          <w:spacing w:val="-6"/>
        </w:rPr>
        <w:t>el</w:t>
      </w:r>
      <w:r>
        <w:rPr>
          <w:spacing w:val="-13"/>
        </w:rPr>
        <w:t> </w:t>
      </w:r>
      <w:r>
        <w:rPr>
          <w:spacing w:val="-6"/>
        </w:rPr>
        <w:t>Tribunal,</w:t>
      </w:r>
      <w:r>
        <w:rPr>
          <w:spacing w:val="-14"/>
        </w:rPr>
        <w:t> </w:t>
      </w:r>
      <w:r>
        <w:rPr>
          <w:spacing w:val="-6"/>
        </w:rPr>
        <w:t>los</w:t>
      </w:r>
      <w:r>
        <w:rPr>
          <w:spacing w:val="-13"/>
        </w:rPr>
        <w:t> </w:t>
      </w:r>
      <w:r>
        <w:rPr>
          <w:spacing w:val="-6"/>
        </w:rPr>
        <w:t>partidos</w:t>
      </w:r>
      <w:r>
        <w:rPr>
          <w:spacing w:val="-14"/>
        </w:rPr>
        <w:t> </w:t>
      </w:r>
      <w:r>
        <w:rPr>
          <w:spacing w:val="-6"/>
        </w:rPr>
        <w:t>políticos</w:t>
      </w:r>
      <w:r>
        <w:rPr>
          <w:spacing w:val="-13"/>
        </w:rPr>
        <w:t> </w:t>
      </w:r>
      <w:r>
        <w:rPr>
          <w:spacing w:val="-6"/>
        </w:rPr>
        <w:t>y</w:t>
      </w:r>
      <w:r>
        <w:rPr>
          <w:spacing w:val="-13"/>
        </w:rPr>
        <w:t> </w:t>
      </w:r>
      <w:r>
        <w:rPr>
          <w:spacing w:val="-6"/>
        </w:rPr>
        <w:t>las</w:t>
      </w:r>
      <w:r>
        <w:rPr>
          <w:spacing w:val="-14"/>
        </w:rPr>
        <w:t> </w:t>
      </w:r>
      <w:r>
        <w:rPr>
          <w:spacing w:val="-6"/>
        </w:rPr>
        <w:t>asociaciones</w:t>
      </w:r>
      <w:r>
        <w:rPr>
          <w:spacing w:val="-13"/>
        </w:rPr>
        <w:t> </w:t>
      </w:r>
      <w:r>
        <w:rPr>
          <w:spacing w:val="-6"/>
        </w:rPr>
        <w:t>políticas,</w:t>
      </w:r>
      <w:r>
        <w:rPr>
          <w:spacing w:val="-13"/>
        </w:rPr>
        <w:t> </w:t>
      </w:r>
      <w:r>
        <w:rPr>
          <w:spacing w:val="-6"/>
        </w:rPr>
        <w:t>en</w:t>
      </w:r>
      <w:r>
        <w:rPr>
          <w:spacing w:val="-14"/>
        </w:rPr>
        <w:t> </w:t>
      </w:r>
      <w:r>
        <w:rPr>
          <w:spacing w:val="-6"/>
        </w:rPr>
        <w:t>términos de</w:t>
      </w:r>
      <w:r>
        <w:rPr>
          <w:spacing w:val="-10"/>
        </w:rPr>
        <w:t> </w:t>
      </w:r>
      <w:r>
        <w:rPr>
          <w:spacing w:val="-6"/>
        </w:rPr>
        <w:t>los</w:t>
      </w:r>
      <w:r>
        <w:rPr>
          <w:spacing w:val="-10"/>
        </w:rPr>
        <w:t> </w:t>
      </w:r>
      <w:r>
        <w:rPr>
          <w:spacing w:val="-6"/>
        </w:rPr>
        <w:t>artículos</w:t>
      </w:r>
      <w:r>
        <w:rPr>
          <w:spacing w:val="-10"/>
        </w:rPr>
        <w:t> </w:t>
      </w:r>
      <w:r>
        <w:rPr>
          <w:spacing w:val="-6"/>
        </w:rPr>
        <w:t>1o,</w:t>
      </w:r>
      <w:r>
        <w:rPr>
          <w:spacing w:val="-8"/>
        </w:rPr>
        <w:t> </w:t>
      </w:r>
      <w:r>
        <w:rPr>
          <w:spacing w:val="-6"/>
        </w:rPr>
        <w:t>2o,</w:t>
      </w:r>
      <w:r>
        <w:rPr>
          <w:spacing w:val="-12"/>
        </w:rPr>
        <w:t> </w:t>
      </w:r>
      <w:r>
        <w:rPr>
          <w:spacing w:val="-6"/>
        </w:rPr>
        <w:t>y</w:t>
      </w:r>
      <w:r>
        <w:rPr>
          <w:spacing w:val="-8"/>
        </w:rPr>
        <w:t> </w:t>
      </w:r>
      <w:r>
        <w:rPr>
          <w:spacing w:val="-6"/>
        </w:rPr>
        <w:t>4o</w:t>
      </w:r>
      <w:r>
        <w:rPr>
          <w:spacing w:val="-11"/>
        </w:rPr>
        <w:t> </w:t>
      </w:r>
      <w:r>
        <w:rPr>
          <w:spacing w:val="-6"/>
        </w:rPr>
        <w:t>de</w:t>
      </w:r>
      <w:r>
        <w:rPr>
          <w:spacing w:val="-10"/>
        </w:rPr>
        <w:t> </w:t>
      </w:r>
      <w:r>
        <w:rPr>
          <w:spacing w:val="-6"/>
        </w:rPr>
        <w:t>la</w:t>
      </w:r>
      <w:r>
        <w:rPr>
          <w:spacing w:val="-10"/>
        </w:rPr>
        <w:t> </w:t>
      </w:r>
      <w:r>
        <w:rPr>
          <w:spacing w:val="-6"/>
        </w:rPr>
        <w:t>CPEUM,</w:t>
      </w:r>
      <w:r>
        <w:rPr>
          <w:spacing w:val="-8"/>
        </w:rPr>
        <w:t> </w:t>
      </w:r>
      <w:r>
        <w:rPr>
          <w:spacing w:val="-6"/>
        </w:rPr>
        <w:t>en</w:t>
      </w:r>
      <w:r>
        <w:rPr>
          <w:spacing w:val="-13"/>
        </w:rPr>
        <w:t> </w:t>
      </w:r>
      <w:r>
        <w:rPr>
          <w:spacing w:val="-6"/>
        </w:rPr>
        <w:t>el</w:t>
      </w:r>
      <w:r>
        <w:rPr>
          <w:spacing w:val="-8"/>
        </w:rPr>
        <w:t> </w:t>
      </w:r>
      <w:r>
        <w:rPr>
          <w:spacing w:val="-6"/>
        </w:rPr>
        <w:t>ámbito</w:t>
      </w:r>
      <w:r>
        <w:rPr>
          <w:spacing w:val="-11"/>
        </w:rPr>
        <w:t> </w:t>
      </w:r>
      <w:r>
        <w:rPr>
          <w:spacing w:val="-6"/>
        </w:rPr>
        <w:t>de</w:t>
      </w:r>
      <w:r>
        <w:rPr>
          <w:spacing w:val="-10"/>
        </w:rPr>
        <w:t> </w:t>
      </w:r>
      <w:r>
        <w:rPr>
          <w:spacing w:val="-6"/>
        </w:rPr>
        <w:t>sus</w:t>
      </w:r>
      <w:r>
        <w:rPr>
          <w:spacing w:val="-10"/>
        </w:rPr>
        <w:t> </w:t>
      </w:r>
      <w:r>
        <w:rPr>
          <w:spacing w:val="-6"/>
        </w:rPr>
        <w:t>atribuciones,</w:t>
      </w:r>
      <w:r>
        <w:rPr>
          <w:spacing w:val="-8"/>
        </w:rPr>
        <w:t> </w:t>
      </w:r>
      <w:r>
        <w:rPr>
          <w:spacing w:val="-6"/>
        </w:rPr>
        <w:t>deberán </w:t>
      </w:r>
      <w:r>
        <w:rPr/>
        <w:t>observar</w:t>
      </w:r>
      <w:r>
        <w:rPr>
          <w:spacing w:val="-20"/>
        </w:rPr>
        <w:t> </w:t>
      </w:r>
      <w:r>
        <w:rPr/>
        <w:t>el</w:t>
      </w:r>
      <w:r>
        <w:rPr>
          <w:spacing w:val="-19"/>
        </w:rPr>
        <w:t> </w:t>
      </w:r>
      <w:r>
        <w:rPr/>
        <w:t>principio</w:t>
      </w:r>
      <w:r>
        <w:rPr>
          <w:spacing w:val="-19"/>
        </w:rPr>
        <w:t> </w:t>
      </w:r>
      <w:r>
        <w:rPr/>
        <w:t>de</w:t>
      </w:r>
      <w:r>
        <w:rPr>
          <w:spacing w:val="-20"/>
        </w:rPr>
        <w:t> </w:t>
      </w:r>
      <w:r>
        <w:rPr/>
        <w:t>paridad</w:t>
      </w:r>
      <w:r>
        <w:rPr>
          <w:spacing w:val="-19"/>
        </w:rPr>
        <w:t> </w:t>
      </w:r>
      <w:r>
        <w:rPr/>
        <w:t>de</w:t>
      </w:r>
      <w:r>
        <w:rPr>
          <w:spacing w:val="-20"/>
        </w:rPr>
        <w:t> </w:t>
      </w:r>
      <w:r>
        <w:rPr/>
        <w:t>género</w:t>
      </w:r>
      <w:r>
        <w:rPr>
          <w:spacing w:val="-19"/>
        </w:rPr>
        <w:t> </w:t>
      </w:r>
      <w:r>
        <w:rPr/>
        <w:t>en</w:t>
      </w:r>
      <w:r>
        <w:rPr>
          <w:spacing w:val="-19"/>
        </w:rPr>
        <w:t> </w:t>
      </w:r>
      <w:r>
        <w:rPr/>
        <w:t>el</w:t>
      </w:r>
      <w:r>
        <w:rPr>
          <w:spacing w:val="-20"/>
        </w:rPr>
        <w:t> </w:t>
      </w:r>
      <w:r>
        <w:rPr/>
        <w:t>ejercicio</w:t>
      </w:r>
      <w:r>
        <w:rPr>
          <w:spacing w:val="-19"/>
        </w:rPr>
        <w:t> </w:t>
      </w:r>
      <w:r>
        <w:rPr/>
        <w:t>de</w:t>
      </w:r>
      <w:r>
        <w:rPr>
          <w:spacing w:val="-19"/>
        </w:rPr>
        <w:t> </w:t>
      </w:r>
      <w:r>
        <w:rPr/>
        <w:t>los</w:t>
      </w:r>
      <w:r>
        <w:rPr>
          <w:spacing w:val="-20"/>
        </w:rPr>
        <w:t> </w:t>
      </w:r>
      <w:r>
        <w:rPr/>
        <w:t>derechos</w:t>
      </w:r>
      <w:r>
        <w:rPr>
          <w:spacing w:val="-19"/>
        </w:rPr>
        <w:t> </w:t>
      </w:r>
      <w:r>
        <w:rPr/>
        <w:t>políticos y</w:t>
      </w:r>
      <w:r>
        <w:rPr>
          <w:spacing w:val="-3"/>
        </w:rPr>
        <w:t> </w:t>
      </w:r>
      <w:r>
        <w:rPr/>
        <w:t>electorales</w:t>
      </w:r>
      <w:r>
        <w:rPr>
          <w:spacing w:val="-5"/>
        </w:rPr>
        <w:t> </w:t>
      </w:r>
      <w:r>
        <w:rPr/>
        <w:t>de</w:t>
      </w:r>
      <w:r>
        <w:rPr>
          <w:spacing w:val="-2"/>
        </w:rPr>
        <w:t> </w:t>
      </w:r>
      <w:r>
        <w:rPr/>
        <w:t>los</w:t>
      </w:r>
      <w:r>
        <w:rPr>
          <w:spacing w:val="-5"/>
        </w:rPr>
        <w:t> </w:t>
      </w:r>
      <w:r>
        <w:rPr/>
        <w:t>ciudadanos,</w:t>
      </w:r>
      <w:r>
        <w:rPr>
          <w:spacing w:val="-4"/>
        </w:rPr>
        <w:t> </w:t>
      </w:r>
      <w:r>
        <w:rPr/>
        <w:t>así</w:t>
      </w:r>
      <w:r>
        <w:rPr>
          <w:spacing w:val="-6"/>
        </w:rPr>
        <w:t> </w:t>
      </w:r>
      <w:r>
        <w:rPr/>
        <w:t>como</w:t>
      </w:r>
      <w:r>
        <w:rPr>
          <w:spacing w:val="-8"/>
        </w:rPr>
        <w:t> </w:t>
      </w:r>
      <w:r>
        <w:rPr/>
        <w:t>el</w:t>
      </w:r>
      <w:r>
        <w:rPr>
          <w:spacing w:val="-4"/>
        </w:rPr>
        <w:t> </w:t>
      </w:r>
      <w:r>
        <w:rPr/>
        <w:t>respeto</w:t>
      </w:r>
      <w:r>
        <w:rPr>
          <w:spacing w:val="-6"/>
        </w:rPr>
        <w:t> </w:t>
      </w:r>
      <w:r>
        <w:rPr/>
        <w:t>a</w:t>
      </w:r>
      <w:r>
        <w:rPr>
          <w:spacing w:val="-5"/>
        </w:rPr>
        <w:t> </w:t>
      </w:r>
      <w:r>
        <w:rPr/>
        <w:t>los</w:t>
      </w:r>
      <w:r>
        <w:rPr>
          <w:spacing w:val="-5"/>
        </w:rPr>
        <w:t> </w:t>
      </w:r>
      <w:r>
        <w:rPr/>
        <w:t>derechos</w:t>
      </w:r>
      <w:r>
        <w:rPr>
          <w:spacing w:val="-3"/>
        </w:rPr>
        <w:t> </w:t>
      </w:r>
      <w:r>
        <w:rPr/>
        <w:t>humanos</w:t>
      </w:r>
      <w:r>
        <w:rPr>
          <w:spacing w:val="-7"/>
        </w:rPr>
        <w:t> </w:t>
      </w:r>
      <w:r>
        <w:rPr/>
        <w:t>de </w:t>
      </w:r>
      <w:r>
        <w:rPr>
          <w:spacing w:val="-8"/>
        </w:rPr>
        <w:t>las</w:t>
      </w:r>
      <w:r>
        <w:rPr/>
        <w:t> </w:t>
      </w:r>
      <w:r>
        <w:rPr>
          <w:spacing w:val="-8"/>
        </w:rPr>
        <w:t>mujeres. Asimismo, establecerán mecanismos, para prevenir, atender, sancionar </w:t>
      </w:r>
      <w:r>
        <w:rPr/>
        <w:t>y</w:t>
      </w:r>
      <w:r>
        <w:rPr>
          <w:spacing w:val="-12"/>
        </w:rPr>
        <w:t> </w:t>
      </w:r>
      <w:r>
        <w:rPr/>
        <w:t>erradicar</w:t>
      </w:r>
      <w:r>
        <w:rPr>
          <w:spacing w:val="-13"/>
        </w:rPr>
        <w:t> </w:t>
      </w:r>
      <w:r>
        <w:rPr/>
        <w:t>la</w:t>
      </w:r>
      <w:r>
        <w:rPr>
          <w:spacing w:val="-14"/>
        </w:rPr>
        <w:t> </w:t>
      </w:r>
      <w:r>
        <w:rPr/>
        <w:t>violencia</w:t>
      </w:r>
      <w:r>
        <w:rPr>
          <w:spacing w:val="-14"/>
        </w:rPr>
        <w:t> </w:t>
      </w:r>
      <w:r>
        <w:rPr/>
        <w:t>política</w:t>
      </w:r>
      <w:r>
        <w:rPr>
          <w:spacing w:val="-14"/>
        </w:rPr>
        <w:t> </w:t>
      </w:r>
      <w:r>
        <w:rPr/>
        <w:t>contra</w:t>
      </w:r>
      <w:r>
        <w:rPr>
          <w:spacing w:val="-14"/>
        </w:rPr>
        <w:t> </w:t>
      </w:r>
      <w:r>
        <w:rPr/>
        <w:t>las</w:t>
      </w:r>
      <w:r>
        <w:rPr>
          <w:spacing w:val="-13"/>
        </w:rPr>
        <w:t> </w:t>
      </w:r>
      <w:r>
        <w:rPr/>
        <w:t>mujeres</w:t>
      </w:r>
      <w:r>
        <w:rPr>
          <w:spacing w:val="-13"/>
        </w:rPr>
        <w:t> </w:t>
      </w:r>
      <w:r>
        <w:rPr/>
        <w:t>en</w:t>
      </w:r>
      <w:r>
        <w:rPr>
          <w:spacing w:val="-14"/>
        </w:rPr>
        <w:t> </w:t>
      </w:r>
      <w:r>
        <w:rPr/>
        <w:t>razón</w:t>
      </w:r>
      <w:r>
        <w:rPr>
          <w:spacing w:val="-15"/>
        </w:rPr>
        <w:t> </w:t>
      </w:r>
      <w:r>
        <w:rPr/>
        <w:t>de</w:t>
      </w:r>
      <w:r>
        <w:rPr>
          <w:spacing w:val="-13"/>
        </w:rPr>
        <w:t> </w:t>
      </w:r>
      <w:r>
        <w:rPr/>
        <w:t>género.</w:t>
      </w:r>
    </w:p>
    <w:p>
      <w:pPr>
        <w:pStyle w:val="BodyText"/>
      </w:pPr>
    </w:p>
    <w:p>
      <w:pPr>
        <w:pStyle w:val="BodyText"/>
        <w:spacing w:before="3"/>
      </w:pPr>
    </w:p>
    <w:p>
      <w:pPr>
        <w:spacing w:before="0"/>
        <w:ind w:left="982" w:right="0" w:firstLine="0"/>
        <w:jc w:val="left"/>
        <w:rPr>
          <w:sz w:val="22"/>
        </w:rPr>
      </w:pPr>
      <w:r>
        <w:rPr>
          <w:w w:val="80"/>
          <w:sz w:val="22"/>
        </w:rPr>
        <w:t>TÍTULO</w:t>
      </w:r>
      <w:r>
        <w:rPr>
          <w:spacing w:val="-7"/>
          <w:sz w:val="22"/>
        </w:rPr>
        <w:t> </w:t>
      </w:r>
      <w:r>
        <w:rPr>
          <w:spacing w:val="-2"/>
          <w:sz w:val="22"/>
        </w:rPr>
        <w:t>SEGUNDO</w:t>
      </w:r>
    </w:p>
    <w:p>
      <w:pPr>
        <w:pStyle w:val="BodyText"/>
        <w:spacing w:before="5"/>
      </w:pPr>
    </w:p>
    <w:p>
      <w:pPr>
        <w:spacing w:before="0"/>
        <w:ind w:left="982" w:right="0" w:firstLine="0"/>
        <w:jc w:val="left"/>
        <w:rPr>
          <w:sz w:val="22"/>
        </w:rPr>
      </w:pPr>
      <w:r>
        <w:rPr>
          <w:w w:val="90"/>
          <w:sz w:val="22"/>
        </w:rPr>
        <w:t>DE</w:t>
      </w:r>
      <w:r>
        <w:rPr>
          <w:spacing w:val="3"/>
          <w:sz w:val="22"/>
        </w:rPr>
        <w:t> </w:t>
      </w:r>
      <w:r>
        <w:rPr>
          <w:w w:val="90"/>
          <w:sz w:val="22"/>
        </w:rPr>
        <w:t>LA</w:t>
      </w:r>
      <w:r>
        <w:rPr>
          <w:spacing w:val="4"/>
          <w:sz w:val="22"/>
        </w:rPr>
        <w:t> </w:t>
      </w:r>
      <w:r>
        <w:rPr>
          <w:w w:val="90"/>
          <w:sz w:val="22"/>
        </w:rPr>
        <w:t>PARTICIPACIÓN</w:t>
      </w:r>
      <w:r>
        <w:rPr>
          <w:spacing w:val="2"/>
          <w:sz w:val="22"/>
        </w:rPr>
        <w:t> </w:t>
      </w:r>
      <w:r>
        <w:rPr>
          <w:w w:val="90"/>
          <w:sz w:val="22"/>
        </w:rPr>
        <w:t>DE</w:t>
      </w:r>
      <w:r>
        <w:rPr>
          <w:spacing w:val="4"/>
          <w:sz w:val="22"/>
        </w:rPr>
        <w:t> </w:t>
      </w:r>
      <w:r>
        <w:rPr>
          <w:w w:val="90"/>
          <w:sz w:val="22"/>
        </w:rPr>
        <w:t>LOS</w:t>
      </w:r>
      <w:r>
        <w:rPr>
          <w:spacing w:val="5"/>
          <w:sz w:val="22"/>
        </w:rPr>
        <w:t> </w:t>
      </w:r>
      <w:r>
        <w:rPr>
          <w:w w:val="90"/>
          <w:sz w:val="22"/>
        </w:rPr>
        <w:t>CIUDADANOS</w:t>
      </w:r>
      <w:r>
        <w:rPr>
          <w:spacing w:val="5"/>
          <w:sz w:val="22"/>
        </w:rPr>
        <w:t> </w:t>
      </w:r>
      <w:r>
        <w:rPr>
          <w:w w:val="90"/>
          <w:sz w:val="22"/>
        </w:rPr>
        <w:t>EN</w:t>
      </w:r>
      <w:r>
        <w:rPr>
          <w:spacing w:val="7"/>
          <w:sz w:val="22"/>
        </w:rPr>
        <w:t> </w:t>
      </w:r>
      <w:r>
        <w:rPr>
          <w:w w:val="90"/>
          <w:sz w:val="22"/>
        </w:rPr>
        <w:t>LAS</w:t>
      </w:r>
      <w:r>
        <w:rPr>
          <w:spacing w:val="8"/>
          <w:sz w:val="22"/>
        </w:rPr>
        <w:t> </w:t>
      </w:r>
      <w:r>
        <w:rPr>
          <w:spacing w:val="-2"/>
          <w:w w:val="90"/>
          <w:sz w:val="22"/>
        </w:rPr>
        <w:t>ELECCIONES</w:t>
      </w:r>
    </w:p>
    <w:p>
      <w:pPr>
        <w:spacing w:after="0"/>
        <w:jc w:val="left"/>
        <w:rPr>
          <w:sz w:val="22"/>
        </w:rPr>
        <w:sectPr>
          <w:pgSz w:w="12240" w:h="15840"/>
          <w:pgMar w:header="19" w:footer="1263" w:top="660" w:bottom="1460" w:left="720" w:right="720"/>
        </w:sectPr>
      </w:pPr>
    </w:p>
    <w:p>
      <w:pPr>
        <w:pStyle w:val="BodyText"/>
      </w:pPr>
    </w:p>
    <w:p>
      <w:pPr>
        <w:pStyle w:val="BodyText"/>
        <w:spacing w:before="209"/>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pPr>
      <w:r>
        <w:rPr>
          <w:spacing w:val="-6"/>
        </w:rPr>
        <w:t>De</w:t>
      </w:r>
      <w:r>
        <w:rPr>
          <w:spacing w:val="-12"/>
        </w:rPr>
        <w:t> </w:t>
      </w:r>
      <w:r>
        <w:rPr>
          <w:spacing w:val="-6"/>
        </w:rPr>
        <w:t>los</w:t>
      </w:r>
      <w:r>
        <w:rPr>
          <w:spacing w:val="-11"/>
        </w:rPr>
        <w:t> </w:t>
      </w:r>
      <w:r>
        <w:rPr>
          <w:spacing w:val="-6"/>
        </w:rPr>
        <w:t>Derechos</w:t>
      </w:r>
      <w:r>
        <w:rPr>
          <w:spacing w:val="-9"/>
        </w:rPr>
        <w:t> </w:t>
      </w:r>
      <w:r>
        <w:rPr>
          <w:spacing w:val="-6"/>
        </w:rPr>
        <w:t>y</w:t>
      </w:r>
      <w:r>
        <w:rPr>
          <w:spacing w:val="-13"/>
        </w:rPr>
        <w:t> </w:t>
      </w:r>
      <w:r>
        <w:rPr>
          <w:spacing w:val="-6"/>
        </w:rPr>
        <w:t>Prerrogativas</w:t>
      </w:r>
    </w:p>
    <w:p>
      <w:pPr>
        <w:pStyle w:val="BodyText"/>
        <w:spacing w:before="5"/>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before="2"/>
        <w:ind w:left="982"/>
      </w:pPr>
      <w:r>
        <w:rPr>
          <w:w w:val="90"/>
        </w:rPr>
        <w:t>ARTÍCULO</w:t>
      </w:r>
      <w:r>
        <w:rPr>
          <w:spacing w:val="8"/>
        </w:rPr>
        <w:t> </w:t>
      </w:r>
      <w:r>
        <w:rPr>
          <w:w w:val="90"/>
        </w:rPr>
        <w:t>6º.-</w:t>
      </w:r>
      <w:r>
        <w:rPr>
          <w:spacing w:val="9"/>
        </w:rPr>
        <w:t> </w:t>
      </w:r>
      <w:r>
        <w:rPr>
          <w:w w:val="90"/>
        </w:rPr>
        <w:t>Son</w:t>
      </w:r>
      <w:r>
        <w:rPr>
          <w:spacing w:val="8"/>
        </w:rPr>
        <w:t> </w:t>
      </w:r>
      <w:r>
        <w:rPr>
          <w:w w:val="90"/>
        </w:rPr>
        <w:t>derechos</w:t>
      </w:r>
      <w:r>
        <w:rPr>
          <w:spacing w:val="12"/>
        </w:rPr>
        <w:t> </w:t>
      </w:r>
      <w:r>
        <w:rPr>
          <w:w w:val="90"/>
        </w:rPr>
        <w:t>y</w:t>
      </w:r>
      <w:r>
        <w:rPr>
          <w:spacing w:val="7"/>
        </w:rPr>
        <w:t> </w:t>
      </w:r>
      <w:r>
        <w:rPr>
          <w:w w:val="90"/>
        </w:rPr>
        <w:t>prerrogativas</w:t>
      </w:r>
      <w:r>
        <w:rPr>
          <w:spacing w:val="7"/>
        </w:rPr>
        <w:t> </w:t>
      </w:r>
      <w:r>
        <w:rPr>
          <w:w w:val="90"/>
        </w:rPr>
        <w:t>de</w:t>
      </w:r>
      <w:r>
        <w:rPr>
          <w:spacing w:val="12"/>
        </w:rPr>
        <w:t> </w:t>
      </w:r>
      <w:r>
        <w:rPr>
          <w:w w:val="90"/>
        </w:rPr>
        <w:t>la</w:t>
      </w:r>
      <w:r>
        <w:rPr>
          <w:spacing w:val="5"/>
        </w:rPr>
        <w:t> </w:t>
      </w:r>
      <w:r>
        <w:rPr>
          <w:spacing w:val="-2"/>
          <w:w w:val="90"/>
        </w:rPr>
        <w:t>ciudadanía:</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
        </w:numPr>
        <w:tabs>
          <w:tab w:pos="1168" w:val="left" w:leader="none"/>
        </w:tabs>
        <w:spacing w:line="240" w:lineRule="auto" w:before="4" w:after="0"/>
        <w:ind w:left="982" w:right="971" w:firstLine="0"/>
        <w:jc w:val="both"/>
        <w:rPr>
          <w:sz w:val="22"/>
        </w:rPr>
      </w:pPr>
      <w:r>
        <w:rPr>
          <w:spacing w:val="-4"/>
          <w:sz w:val="22"/>
        </w:rPr>
        <w:t>El</w:t>
      </w:r>
      <w:r>
        <w:rPr>
          <w:spacing w:val="-16"/>
          <w:sz w:val="22"/>
        </w:rPr>
        <w:t> </w:t>
      </w:r>
      <w:r>
        <w:rPr>
          <w:spacing w:val="-4"/>
          <w:sz w:val="22"/>
        </w:rPr>
        <w:t>ejercicio</w:t>
      </w:r>
      <w:r>
        <w:rPr>
          <w:spacing w:val="-15"/>
          <w:sz w:val="22"/>
        </w:rPr>
        <w:t> </w:t>
      </w:r>
      <w:r>
        <w:rPr>
          <w:spacing w:val="-4"/>
          <w:sz w:val="22"/>
        </w:rPr>
        <w:t>del</w:t>
      </w:r>
      <w:r>
        <w:rPr>
          <w:spacing w:val="-15"/>
          <w:sz w:val="22"/>
        </w:rPr>
        <w:t> </w:t>
      </w:r>
      <w:r>
        <w:rPr>
          <w:spacing w:val="-4"/>
          <w:sz w:val="22"/>
        </w:rPr>
        <w:t>sufragio</w:t>
      </w:r>
      <w:r>
        <w:rPr>
          <w:spacing w:val="-16"/>
          <w:sz w:val="22"/>
        </w:rPr>
        <w:t> </w:t>
      </w:r>
      <w:r>
        <w:rPr>
          <w:spacing w:val="-4"/>
          <w:sz w:val="22"/>
        </w:rPr>
        <w:t>universal,</w:t>
      </w:r>
      <w:r>
        <w:rPr>
          <w:spacing w:val="-13"/>
          <w:sz w:val="22"/>
        </w:rPr>
        <w:t> </w:t>
      </w:r>
      <w:r>
        <w:rPr>
          <w:spacing w:val="-4"/>
          <w:sz w:val="22"/>
        </w:rPr>
        <w:t>libre,</w:t>
      </w:r>
      <w:r>
        <w:rPr>
          <w:spacing w:val="-15"/>
          <w:sz w:val="22"/>
        </w:rPr>
        <w:t> </w:t>
      </w:r>
      <w:r>
        <w:rPr>
          <w:spacing w:val="-4"/>
          <w:sz w:val="22"/>
        </w:rPr>
        <w:t>secreto,</w:t>
      </w:r>
      <w:r>
        <w:rPr>
          <w:spacing w:val="-16"/>
          <w:sz w:val="22"/>
        </w:rPr>
        <w:t> </w:t>
      </w:r>
      <w:r>
        <w:rPr>
          <w:spacing w:val="-4"/>
          <w:sz w:val="22"/>
        </w:rPr>
        <w:t>directo,</w:t>
      </w:r>
      <w:r>
        <w:rPr>
          <w:spacing w:val="-14"/>
          <w:sz w:val="22"/>
        </w:rPr>
        <w:t> </w:t>
      </w:r>
      <w:r>
        <w:rPr>
          <w:spacing w:val="-4"/>
          <w:sz w:val="22"/>
        </w:rPr>
        <w:t>personal</w:t>
      </w:r>
      <w:r>
        <w:rPr>
          <w:spacing w:val="-15"/>
          <w:sz w:val="22"/>
        </w:rPr>
        <w:t> </w:t>
      </w:r>
      <w:r>
        <w:rPr>
          <w:spacing w:val="-4"/>
          <w:sz w:val="22"/>
        </w:rPr>
        <w:t>e</w:t>
      </w:r>
      <w:r>
        <w:rPr>
          <w:spacing w:val="-16"/>
          <w:sz w:val="22"/>
        </w:rPr>
        <w:t> </w:t>
      </w:r>
      <w:r>
        <w:rPr>
          <w:spacing w:val="-4"/>
          <w:sz w:val="22"/>
        </w:rPr>
        <w:t>intransferible, </w:t>
      </w:r>
      <w:r>
        <w:rPr>
          <w:sz w:val="22"/>
        </w:rPr>
        <w:t>para elegir a los integrantes de los poderes Legislativo, Ejecutivo, Judicial y Ayuntamientos del Estado.</w:t>
      </w:r>
    </w:p>
    <w:p>
      <w:pPr>
        <w:pStyle w:val="BodyText"/>
        <w:spacing w:before="8"/>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4"/>
        </w:numPr>
        <w:tabs>
          <w:tab w:pos="1264" w:val="left" w:leader="none"/>
        </w:tabs>
        <w:spacing w:line="242" w:lineRule="auto" w:before="2" w:after="0"/>
        <w:ind w:left="982" w:right="976" w:firstLine="0"/>
        <w:jc w:val="both"/>
        <w:rPr>
          <w:sz w:val="22"/>
        </w:rPr>
      </w:pPr>
      <w:r>
        <w:rPr>
          <w:sz w:val="22"/>
        </w:rPr>
        <w:t>Poder ser votado para todos los cargos de elección popular, teniendo las calidades</w:t>
      </w:r>
      <w:r>
        <w:rPr>
          <w:spacing w:val="-12"/>
          <w:sz w:val="22"/>
        </w:rPr>
        <w:t> </w:t>
      </w:r>
      <w:r>
        <w:rPr>
          <w:sz w:val="22"/>
        </w:rPr>
        <w:t>que</w:t>
      </w:r>
      <w:r>
        <w:rPr>
          <w:spacing w:val="-12"/>
          <w:sz w:val="22"/>
        </w:rPr>
        <w:t> </w:t>
      </w:r>
      <w:r>
        <w:rPr>
          <w:sz w:val="22"/>
        </w:rPr>
        <w:t>establezca</w:t>
      </w:r>
      <w:r>
        <w:rPr>
          <w:spacing w:val="-13"/>
          <w:sz w:val="22"/>
        </w:rPr>
        <w:t> </w:t>
      </w:r>
      <w:r>
        <w:rPr>
          <w:sz w:val="22"/>
        </w:rPr>
        <w:t>la</w:t>
      </w:r>
      <w:r>
        <w:rPr>
          <w:spacing w:val="-13"/>
          <w:sz w:val="22"/>
        </w:rPr>
        <w:t> </w:t>
      </w:r>
      <w:r>
        <w:rPr>
          <w:sz w:val="22"/>
        </w:rPr>
        <w:t>normatividad</w:t>
      </w:r>
      <w:r>
        <w:rPr>
          <w:spacing w:val="-13"/>
          <w:sz w:val="22"/>
        </w:rPr>
        <w:t> </w:t>
      </w:r>
      <w:r>
        <w:rPr>
          <w:sz w:val="22"/>
        </w:rPr>
        <w:t>en</w:t>
      </w:r>
      <w:r>
        <w:rPr>
          <w:spacing w:val="-11"/>
          <w:sz w:val="22"/>
        </w:rPr>
        <w:t> </w:t>
      </w:r>
      <w:r>
        <w:rPr>
          <w:sz w:val="22"/>
        </w:rPr>
        <w:t>la</w:t>
      </w:r>
      <w:r>
        <w:rPr>
          <w:spacing w:val="-13"/>
          <w:sz w:val="22"/>
        </w:rPr>
        <w:t> </w:t>
      </w:r>
      <w:r>
        <w:rPr>
          <w:sz w:val="22"/>
        </w:rPr>
        <w:t>materia.</w:t>
      </w:r>
      <w:r>
        <w:rPr>
          <w:spacing w:val="-11"/>
          <w:sz w:val="22"/>
        </w:rPr>
        <w:t> </w:t>
      </w:r>
      <w:r>
        <w:rPr>
          <w:sz w:val="22"/>
        </w:rPr>
        <w:t>El</w:t>
      </w:r>
      <w:r>
        <w:rPr>
          <w:spacing w:val="-14"/>
          <w:sz w:val="22"/>
        </w:rPr>
        <w:t> </w:t>
      </w:r>
      <w:r>
        <w:rPr>
          <w:sz w:val="22"/>
        </w:rPr>
        <w:t>derecho</w:t>
      </w:r>
      <w:r>
        <w:rPr>
          <w:spacing w:val="-11"/>
          <w:sz w:val="22"/>
        </w:rPr>
        <w:t> </w:t>
      </w:r>
      <w:r>
        <w:rPr>
          <w:sz w:val="22"/>
        </w:rPr>
        <w:t>de</w:t>
      </w:r>
      <w:r>
        <w:rPr>
          <w:spacing w:val="-12"/>
          <w:sz w:val="22"/>
        </w:rPr>
        <w:t> </w:t>
      </w:r>
      <w:r>
        <w:rPr>
          <w:sz w:val="22"/>
        </w:rPr>
        <w:t>solicitar</w:t>
      </w:r>
      <w:r>
        <w:rPr>
          <w:spacing w:val="-12"/>
          <w:sz w:val="22"/>
        </w:rPr>
        <w:t> </w:t>
      </w:r>
      <w:r>
        <w:rPr>
          <w:sz w:val="22"/>
        </w:rPr>
        <w:t>el registro de candidatos ante la autoridad electoral corresponde a los partidos políticos, cuya selección de candidatos deberá garantizar la igualdad de oportunidades</w:t>
      </w:r>
      <w:r>
        <w:rPr>
          <w:spacing w:val="-8"/>
          <w:sz w:val="22"/>
        </w:rPr>
        <w:t> </w:t>
      </w:r>
      <w:r>
        <w:rPr>
          <w:sz w:val="22"/>
        </w:rPr>
        <w:t>y</w:t>
      </w:r>
      <w:r>
        <w:rPr>
          <w:spacing w:val="-9"/>
          <w:sz w:val="22"/>
        </w:rPr>
        <w:t> </w:t>
      </w:r>
      <w:r>
        <w:rPr>
          <w:sz w:val="22"/>
        </w:rPr>
        <w:t>la</w:t>
      </w:r>
      <w:r>
        <w:rPr>
          <w:spacing w:val="-11"/>
          <w:sz w:val="22"/>
        </w:rPr>
        <w:t> </w:t>
      </w:r>
      <w:r>
        <w:rPr>
          <w:sz w:val="22"/>
        </w:rPr>
        <w:t>paridad</w:t>
      </w:r>
      <w:r>
        <w:rPr>
          <w:spacing w:val="-8"/>
          <w:sz w:val="22"/>
        </w:rPr>
        <w:t> </w:t>
      </w:r>
      <w:r>
        <w:rPr>
          <w:sz w:val="22"/>
        </w:rPr>
        <w:t>entre</w:t>
      </w:r>
      <w:r>
        <w:rPr>
          <w:spacing w:val="-8"/>
          <w:sz w:val="22"/>
        </w:rPr>
        <w:t> </w:t>
      </w:r>
      <w:r>
        <w:rPr>
          <w:sz w:val="22"/>
        </w:rPr>
        <w:t>hombres</w:t>
      </w:r>
      <w:r>
        <w:rPr>
          <w:spacing w:val="-8"/>
          <w:sz w:val="22"/>
        </w:rPr>
        <w:t> </w:t>
      </w:r>
      <w:r>
        <w:rPr>
          <w:sz w:val="22"/>
        </w:rPr>
        <w:t>y</w:t>
      </w:r>
      <w:r>
        <w:rPr>
          <w:spacing w:val="-9"/>
          <w:sz w:val="22"/>
        </w:rPr>
        <w:t> </w:t>
      </w:r>
      <w:r>
        <w:rPr>
          <w:sz w:val="22"/>
        </w:rPr>
        <w:t>mujeres</w:t>
      </w:r>
      <w:r>
        <w:rPr>
          <w:spacing w:val="-10"/>
          <w:sz w:val="22"/>
        </w:rPr>
        <w:t> </w:t>
      </w:r>
      <w:r>
        <w:rPr>
          <w:sz w:val="22"/>
        </w:rPr>
        <w:t>para</w:t>
      </w:r>
      <w:r>
        <w:rPr>
          <w:spacing w:val="-8"/>
          <w:sz w:val="22"/>
        </w:rPr>
        <w:t> </w:t>
      </w:r>
      <w:r>
        <w:rPr>
          <w:sz w:val="22"/>
        </w:rPr>
        <w:t>tener</w:t>
      </w:r>
      <w:r>
        <w:rPr>
          <w:spacing w:val="-8"/>
          <w:sz w:val="22"/>
        </w:rPr>
        <w:t> </w:t>
      </w:r>
      <w:r>
        <w:rPr>
          <w:sz w:val="22"/>
        </w:rPr>
        <w:t>acceso</w:t>
      </w:r>
      <w:r>
        <w:rPr>
          <w:spacing w:val="-12"/>
          <w:sz w:val="22"/>
        </w:rPr>
        <w:t> </w:t>
      </w:r>
      <w:r>
        <w:rPr>
          <w:sz w:val="22"/>
        </w:rPr>
        <w:t>a</w:t>
      </w:r>
      <w:r>
        <w:rPr>
          <w:spacing w:val="-8"/>
          <w:sz w:val="22"/>
        </w:rPr>
        <w:t> </w:t>
      </w:r>
      <w:r>
        <w:rPr>
          <w:sz w:val="22"/>
        </w:rPr>
        <w:t>cargos de elección popular; y a los ciudadanos que soliciten su registro de manera </w:t>
      </w:r>
      <w:r>
        <w:rPr>
          <w:spacing w:val="-4"/>
          <w:sz w:val="22"/>
        </w:rPr>
        <w:t>independiente</w:t>
      </w:r>
      <w:r>
        <w:rPr>
          <w:spacing w:val="-7"/>
          <w:sz w:val="22"/>
        </w:rPr>
        <w:t> </w:t>
      </w:r>
      <w:r>
        <w:rPr>
          <w:spacing w:val="-4"/>
          <w:sz w:val="22"/>
        </w:rPr>
        <w:t>y</w:t>
      </w:r>
      <w:r>
        <w:rPr>
          <w:spacing w:val="-11"/>
          <w:sz w:val="22"/>
        </w:rPr>
        <w:t> </w:t>
      </w:r>
      <w:r>
        <w:rPr>
          <w:spacing w:val="-4"/>
          <w:sz w:val="22"/>
        </w:rPr>
        <w:t>cumplan</w:t>
      </w:r>
      <w:r>
        <w:rPr>
          <w:spacing w:val="-9"/>
          <w:sz w:val="22"/>
        </w:rPr>
        <w:t> </w:t>
      </w:r>
      <w:r>
        <w:rPr>
          <w:spacing w:val="-4"/>
          <w:sz w:val="22"/>
        </w:rPr>
        <w:t>con</w:t>
      </w:r>
      <w:r>
        <w:rPr>
          <w:spacing w:val="-8"/>
          <w:sz w:val="22"/>
        </w:rPr>
        <w:t> </w:t>
      </w:r>
      <w:r>
        <w:rPr>
          <w:spacing w:val="-4"/>
          <w:sz w:val="22"/>
        </w:rPr>
        <w:t>los</w:t>
      </w:r>
      <w:r>
        <w:rPr>
          <w:spacing w:val="-9"/>
          <w:sz w:val="22"/>
        </w:rPr>
        <w:t> </w:t>
      </w:r>
      <w:r>
        <w:rPr>
          <w:spacing w:val="-4"/>
          <w:sz w:val="22"/>
        </w:rPr>
        <w:t>requisitos,</w:t>
      </w:r>
      <w:r>
        <w:rPr>
          <w:spacing w:val="-8"/>
          <w:sz w:val="22"/>
        </w:rPr>
        <w:t> </w:t>
      </w:r>
      <w:r>
        <w:rPr>
          <w:spacing w:val="-4"/>
          <w:sz w:val="22"/>
        </w:rPr>
        <w:t>condiciones</w:t>
      </w:r>
      <w:r>
        <w:rPr>
          <w:spacing w:val="-6"/>
          <w:sz w:val="22"/>
        </w:rPr>
        <w:t> </w:t>
      </w:r>
      <w:r>
        <w:rPr>
          <w:spacing w:val="-4"/>
          <w:sz w:val="22"/>
        </w:rPr>
        <w:t>y</w:t>
      </w:r>
      <w:r>
        <w:rPr>
          <w:spacing w:val="-11"/>
          <w:sz w:val="22"/>
        </w:rPr>
        <w:t> </w:t>
      </w:r>
      <w:r>
        <w:rPr>
          <w:spacing w:val="-4"/>
          <w:sz w:val="22"/>
        </w:rPr>
        <w:t>términos</w:t>
      </w:r>
      <w:r>
        <w:rPr>
          <w:spacing w:val="-9"/>
          <w:sz w:val="22"/>
        </w:rPr>
        <w:t> </w:t>
      </w:r>
      <w:r>
        <w:rPr>
          <w:spacing w:val="-4"/>
          <w:sz w:val="22"/>
        </w:rPr>
        <w:t>que</w:t>
      </w:r>
      <w:r>
        <w:rPr>
          <w:spacing w:val="-6"/>
          <w:sz w:val="22"/>
        </w:rPr>
        <w:t> </w:t>
      </w:r>
      <w:r>
        <w:rPr>
          <w:spacing w:val="-4"/>
          <w:sz w:val="22"/>
        </w:rPr>
        <w:t>determine </w:t>
      </w:r>
      <w:r>
        <w:rPr>
          <w:sz w:val="22"/>
        </w:rPr>
        <w:t>la normatividad en la materia;</w:t>
      </w:r>
    </w:p>
    <w:p>
      <w:pPr>
        <w:pStyle w:val="BodyText"/>
        <w:spacing w:before="1"/>
      </w:pPr>
    </w:p>
    <w:p>
      <w:pPr>
        <w:pStyle w:val="ListParagraph"/>
        <w:numPr>
          <w:ilvl w:val="0"/>
          <w:numId w:val="4"/>
        </w:numPr>
        <w:tabs>
          <w:tab w:pos="1251" w:val="left" w:leader="none"/>
        </w:tabs>
        <w:spacing w:line="240" w:lineRule="auto" w:before="0" w:after="0"/>
        <w:ind w:left="1251" w:right="0" w:hanging="269"/>
        <w:jc w:val="both"/>
        <w:rPr>
          <w:sz w:val="22"/>
        </w:rPr>
      </w:pPr>
      <w:r>
        <w:rPr>
          <w:w w:val="90"/>
          <w:sz w:val="22"/>
        </w:rPr>
        <w:t>Constituir</w:t>
      </w:r>
      <w:r>
        <w:rPr>
          <w:spacing w:val="6"/>
          <w:sz w:val="22"/>
        </w:rPr>
        <w:t> </w:t>
      </w:r>
      <w:r>
        <w:rPr>
          <w:w w:val="90"/>
          <w:sz w:val="22"/>
        </w:rPr>
        <w:t>partidos</w:t>
      </w:r>
      <w:r>
        <w:rPr>
          <w:spacing w:val="6"/>
          <w:sz w:val="22"/>
        </w:rPr>
        <w:t> </w:t>
      </w:r>
      <w:r>
        <w:rPr>
          <w:w w:val="90"/>
          <w:sz w:val="22"/>
        </w:rPr>
        <w:t>políticos</w:t>
      </w:r>
      <w:r>
        <w:rPr>
          <w:spacing w:val="8"/>
          <w:sz w:val="22"/>
        </w:rPr>
        <w:t> </w:t>
      </w:r>
      <w:r>
        <w:rPr>
          <w:w w:val="90"/>
          <w:sz w:val="22"/>
        </w:rPr>
        <w:t>y</w:t>
      </w:r>
      <w:r>
        <w:rPr>
          <w:spacing w:val="8"/>
          <w:sz w:val="22"/>
        </w:rPr>
        <w:t> </w:t>
      </w:r>
      <w:r>
        <w:rPr>
          <w:w w:val="90"/>
          <w:sz w:val="22"/>
        </w:rPr>
        <w:t>afiliarse</w:t>
      </w:r>
      <w:r>
        <w:rPr>
          <w:spacing w:val="5"/>
          <w:sz w:val="22"/>
        </w:rPr>
        <w:t> </w:t>
      </w:r>
      <w:r>
        <w:rPr>
          <w:w w:val="90"/>
          <w:sz w:val="22"/>
        </w:rPr>
        <w:t>a</w:t>
      </w:r>
      <w:r>
        <w:rPr>
          <w:spacing w:val="5"/>
          <w:sz w:val="22"/>
        </w:rPr>
        <w:t> </w:t>
      </w:r>
      <w:r>
        <w:rPr>
          <w:w w:val="90"/>
          <w:sz w:val="22"/>
        </w:rPr>
        <w:t>ellos</w:t>
      </w:r>
      <w:r>
        <w:rPr>
          <w:spacing w:val="7"/>
          <w:sz w:val="22"/>
        </w:rPr>
        <w:t> </w:t>
      </w:r>
      <w:r>
        <w:rPr>
          <w:w w:val="90"/>
          <w:sz w:val="22"/>
        </w:rPr>
        <w:t>individual</w:t>
      </w:r>
      <w:r>
        <w:rPr>
          <w:spacing w:val="5"/>
          <w:sz w:val="22"/>
        </w:rPr>
        <w:t> </w:t>
      </w:r>
      <w:r>
        <w:rPr>
          <w:w w:val="90"/>
          <w:sz w:val="22"/>
        </w:rPr>
        <w:t>y</w:t>
      </w:r>
      <w:r>
        <w:rPr>
          <w:spacing w:val="8"/>
          <w:sz w:val="22"/>
        </w:rPr>
        <w:t> </w:t>
      </w:r>
      <w:r>
        <w:rPr>
          <w:spacing w:val="-2"/>
          <w:w w:val="90"/>
          <w:sz w:val="22"/>
        </w:rPr>
        <w:t>libremente;</w:t>
      </w:r>
    </w:p>
    <w:p>
      <w:pPr>
        <w:pStyle w:val="BodyText"/>
        <w:spacing w:before="5"/>
      </w:pPr>
    </w:p>
    <w:p>
      <w:pPr>
        <w:pStyle w:val="ListParagraph"/>
        <w:numPr>
          <w:ilvl w:val="0"/>
          <w:numId w:val="4"/>
        </w:numPr>
        <w:tabs>
          <w:tab w:pos="1304" w:val="left" w:leader="none"/>
        </w:tabs>
        <w:spacing w:line="240" w:lineRule="auto" w:before="0" w:after="0"/>
        <w:ind w:left="982" w:right="977" w:firstLine="0"/>
        <w:jc w:val="both"/>
        <w:rPr>
          <w:sz w:val="22"/>
        </w:rPr>
      </w:pPr>
      <w:r>
        <w:rPr>
          <w:spacing w:val="-2"/>
          <w:sz w:val="22"/>
        </w:rPr>
        <w:t>Participar</w:t>
      </w:r>
      <w:r>
        <w:rPr>
          <w:spacing w:val="-16"/>
          <w:sz w:val="22"/>
        </w:rPr>
        <w:t> </w:t>
      </w:r>
      <w:r>
        <w:rPr>
          <w:spacing w:val="-2"/>
          <w:sz w:val="22"/>
        </w:rPr>
        <w:t>en</w:t>
      </w:r>
      <w:r>
        <w:rPr>
          <w:spacing w:val="-13"/>
          <w:sz w:val="22"/>
        </w:rPr>
        <w:t> </w:t>
      </w:r>
      <w:r>
        <w:rPr>
          <w:spacing w:val="-2"/>
          <w:sz w:val="22"/>
        </w:rPr>
        <w:t>los</w:t>
      </w:r>
      <w:r>
        <w:rPr>
          <w:spacing w:val="-17"/>
          <w:sz w:val="22"/>
        </w:rPr>
        <w:t> </w:t>
      </w:r>
      <w:r>
        <w:rPr>
          <w:spacing w:val="-2"/>
          <w:sz w:val="22"/>
        </w:rPr>
        <w:t>procedimientos</w:t>
      </w:r>
      <w:r>
        <w:rPr>
          <w:spacing w:val="-16"/>
          <w:sz w:val="22"/>
        </w:rPr>
        <w:t> </w:t>
      </w:r>
      <w:r>
        <w:rPr>
          <w:spacing w:val="-2"/>
          <w:sz w:val="22"/>
        </w:rPr>
        <w:t>previstos</w:t>
      </w:r>
      <w:r>
        <w:rPr>
          <w:spacing w:val="-18"/>
          <w:sz w:val="22"/>
        </w:rPr>
        <w:t> </w:t>
      </w:r>
      <w:r>
        <w:rPr>
          <w:spacing w:val="-2"/>
          <w:sz w:val="22"/>
        </w:rPr>
        <w:t>en</w:t>
      </w:r>
      <w:r>
        <w:rPr>
          <w:spacing w:val="-13"/>
          <w:sz w:val="22"/>
        </w:rPr>
        <w:t> </w:t>
      </w:r>
      <w:r>
        <w:rPr>
          <w:spacing w:val="-2"/>
          <w:sz w:val="22"/>
        </w:rPr>
        <w:t>la</w:t>
      </w:r>
      <w:r>
        <w:rPr>
          <w:spacing w:val="-13"/>
          <w:sz w:val="22"/>
        </w:rPr>
        <w:t> </w:t>
      </w:r>
      <w:r>
        <w:rPr>
          <w:spacing w:val="-2"/>
          <w:sz w:val="22"/>
        </w:rPr>
        <w:t>Ley</w:t>
      </w:r>
      <w:r>
        <w:rPr>
          <w:spacing w:val="-13"/>
          <w:sz w:val="22"/>
        </w:rPr>
        <w:t> </w:t>
      </w:r>
      <w:r>
        <w:rPr>
          <w:spacing w:val="-2"/>
          <w:sz w:val="22"/>
        </w:rPr>
        <w:t>de</w:t>
      </w:r>
      <w:r>
        <w:rPr>
          <w:spacing w:val="-16"/>
          <w:sz w:val="22"/>
        </w:rPr>
        <w:t> </w:t>
      </w:r>
      <w:r>
        <w:rPr>
          <w:spacing w:val="-2"/>
          <w:sz w:val="22"/>
        </w:rPr>
        <w:t>Participación</w:t>
      </w:r>
      <w:r>
        <w:rPr>
          <w:spacing w:val="-14"/>
          <w:sz w:val="22"/>
        </w:rPr>
        <w:t> </w:t>
      </w:r>
      <w:r>
        <w:rPr>
          <w:spacing w:val="-2"/>
          <w:sz w:val="22"/>
        </w:rPr>
        <w:t>Ciudadana </w:t>
      </w:r>
      <w:r>
        <w:rPr>
          <w:sz w:val="22"/>
        </w:rPr>
        <w:t>del Estado de Aguascalientes;</w:t>
      </w:r>
    </w:p>
    <w:p>
      <w:pPr>
        <w:pStyle w:val="BodyText"/>
        <w:spacing w:before="7"/>
      </w:pPr>
    </w:p>
    <w:p>
      <w:pPr>
        <w:pStyle w:val="ListParagraph"/>
        <w:numPr>
          <w:ilvl w:val="0"/>
          <w:numId w:val="4"/>
        </w:numPr>
        <w:tabs>
          <w:tab w:pos="1273" w:val="left" w:leader="none"/>
        </w:tabs>
        <w:spacing w:line="240" w:lineRule="auto" w:before="1" w:after="0"/>
        <w:ind w:left="982" w:right="981" w:firstLine="0"/>
        <w:jc w:val="both"/>
        <w:rPr>
          <w:sz w:val="22"/>
        </w:rPr>
      </w:pPr>
      <w:r>
        <w:rPr>
          <w:sz w:val="22"/>
        </w:rPr>
        <w:t>Participar</w:t>
      </w:r>
      <w:r>
        <w:rPr>
          <w:spacing w:val="-12"/>
          <w:sz w:val="22"/>
        </w:rPr>
        <w:t> </w:t>
      </w:r>
      <w:r>
        <w:rPr>
          <w:sz w:val="22"/>
        </w:rPr>
        <w:t>como</w:t>
      </w:r>
      <w:r>
        <w:rPr>
          <w:spacing w:val="-12"/>
          <w:sz w:val="22"/>
        </w:rPr>
        <w:t> </w:t>
      </w:r>
      <w:r>
        <w:rPr>
          <w:sz w:val="22"/>
        </w:rPr>
        <w:t>observadores</w:t>
      </w:r>
      <w:r>
        <w:rPr>
          <w:spacing w:val="-11"/>
          <w:sz w:val="22"/>
        </w:rPr>
        <w:t> </w:t>
      </w:r>
      <w:r>
        <w:rPr>
          <w:sz w:val="22"/>
        </w:rPr>
        <w:t>electorales</w:t>
      </w:r>
      <w:r>
        <w:rPr>
          <w:spacing w:val="-12"/>
          <w:sz w:val="22"/>
        </w:rPr>
        <w:t> </w:t>
      </w:r>
      <w:r>
        <w:rPr>
          <w:sz w:val="22"/>
        </w:rPr>
        <w:t>en</w:t>
      </w:r>
      <w:r>
        <w:rPr>
          <w:spacing w:val="-12"/>
          <w:sz w:val="22"/>
        </w:rPr>
        <w:t> </w:t>
      </w:r>
      <w:r>
        <w:rPr>
          <w:sz w:val="22"/>
        </w:rPr>
        <w:t>las</w:t>
      </w:r>
      <w:r>
        <w:rPr>
          <w:spacing w:val="-12"/>
          <w:sz w:val="22"/>
        </w:rPr>
        <w:t> </w:t>
      </w:r>
      <w:r>
        <w:rPr>
          <w:sz w:val="22"/>
        </w:rPr>
        <w:t>elecciones</w:t>
      </w:r>
      <w:r>
        <w:rPr>
          <w:spacing w:val="-12"/>
          <w:sz w:val="22"/>
        </w:rPr>
        <w:t> </w:t>
      </w:r>
      <w:r>
        <w:rPr>
          <w:sz w:val="22"/>
        </w:rPr>
        <w:t>estatales</w:t>
      </w:r>
      <w:r>
        <w:rPr>
          <w:spacing w:val="-12"/>
          <w:sz w:val="22"/>
        </w:rPr>
        <w:t> </w:t>
      </w:r>
      <w:r>
        <w:rPr>
          <w:sz w:val="22"/>
        </w:rPr>
        <w:t>así</w:t>
      </w:r>
      <w:r>
        <w:rPr>
          <w:spacing w:val="-13"/>
          <w:sz w:val="22"/>
        </w:rPr>
        <w:t> </w:t>
      </w:r>
      <w:r>
        <w:rPr>
          <w:sz w:val="22"/>
        </w:rPr>
        <w:t>como en los procesos de participación ciudadana;</w:t>
      </w:r>
    </w:p>
    <w:p>
      <w:pPr>
        <w:pStyle w:val="BodyText"/>
        <w:spacing w:before="6"/>
      </w:pPr>
    </w:p>
    <w:p>
      <w:pPr>
        <w:pStyle w:val="ListParagraph"/>
        <w:numPr>
          <w:ilvl w:val="0"/>
          <w:numId w:val="4"/>
        </w:numPr>
        <w:tabs>
          <w:tab w:pos="1414" w:val="left" w:leader="none"/>
        </w:tabs>
        <w:spacing w:line="242" w:lineRule="auto" w:before="0" w:after="0"/>
        <w:ind w:left="982" w:right="981" w:firstLine="0"/>
        <w:jc w:val="both"/>
        <w:rPr>
          <w:sz w:val="22"/>
        </w:rPr>
      </w:pPr>
      <w:r>
        <w:rPr>
          <w:sz w:val="22"/>
        </w:rPr>
        <w:t>Constituir asociaciones políticas estatales y afiliarse a ellas individual y </w:t>
      </w:r>
      <w:r>
        <w:rPr>
          <w:spacing w:val="-2"/>
          <w:sz w:val="22"/>
        </w:rPr>
        <w:t>libremente;</w:t>
      </w:r>
    </w:p>
    <w:p>
      <w:pPr>
        <w:pStyle w:val="BodyText"/>
        <w:spacing w:before="1"/>
      </w:pPr>
    </w:p>
    <w:p>
      <w:pPr>
        <w:pStyle w:val="ListParagraph"/>
        <w:numPr>
          <w:ilvl w:val="0"/>
          <w:numId w:val="4"/>
        </w:numPr>
        <w:tabs>
          <w:tab w:pos="1348" w:val="left" w:leader="none"/>
        </w:tabs>
        <w:spacing w:line="242" w:lineRule="auto" w:before="1" w:after="0"/>
        <w:ind w:left="982" w:right="980" w:firstLine="0"/>
        <w:jc w:val="left"/>
        <w:rPr>
          <w:sz w:val="22"/>
        </w:rPr>
      </w:pPr>
      <w:r>
        <w:rPr>
          <w:sz w:val="22"/>
        </w:rPr>
        <w:t>Desempeñar</w:t>
      </w:r>
      <w:r>
        <w:rPr>
          <w:spacing w:val="-20"/>
          <w:sz w:val="22"/>
        </w:rPr>
        <w:t> </w:t>
      </w:r>
      <w:r>
        <w:rPr>
          <w:sz w:val="22"/>
        </w:rPr>
        <w:t>las</w:t>
      </w:r>
      <w:r>
        <w:rPr>
          <w:spacing w:val="-20"/>
          <w:sz w:val="22"/>
        </w:rPr>
        <w:t> </w:t>
      </w:r>
      <w:r>
        <w:rPr>
          <w:sz w:val="22"/>
        </w:rPr>
        <w:t>funciones</w:t>
      </w:r>
      <w:r>
        <w:rPr>
          <w:spacing w:val="-22"/>
          <w:sz w:val="22"/>
        </w:rPr>
        <w:t> </w:t>
      </w:r>
      <w:r>
        <w:rPr>
          <w:sz w:val="22"/>
        </w:rPr>
        <w:t>electorales</w:t>
      </w:r>
      <w:r>
        <w:rPr>
          <w:spacing w:val="-20"/>
          <w:sz w:val="22"/>
        </w:rPr>
        <w:t> </w:t>
      </w:r>
      <w:r>
        <w:rPr>
          <w:sz w:val="22"/>
        </w:rPr>
        <w:t>de</w:t>
      </w:r>
      <w:r>
        <w:rPr>
          <w:spacing w:val="-23"/>
          <w:sz w:val="22"/>
        </w:rPr>
        <w:t> </w:t>
      </w:r>
      <w:r>
        <w:rPr>
          <w:sz w:val="22"/>
        </w:rPr>
        <w:t>conformidad</w:t>
      </w:r>
      <w:r>
        <w:rPr>
          <w:spacing w:val="-23"/>
          <w:sz w:val="22"/>
        </w:rPr>
        <w:t> </w:t>
      </w:r>
      <w:r>
        <w:rPr>
          <w:sz w:val="22"/>
        </w:rPr>
        <w:t>con</w:t>
      </w:r>
      <w:r>
        <w:rPr>
          <w:spacing w:val="-21"/>
          <w:sz w:val="22"/>
        </w:rPr>
        <w:t> </w:t>
      </w:r>
      <w:r>
        <w:rPr>
          <w:sz w:val="22"/>
        </w:rPr>
        <w:t>lo</w:t>
      </w:r>
      <w:r>
        <w:rPr>
          <w:spacing w:val="-21"/>
          <w:sz w:val="22"/>
        </w:rPr>
        <w:t> </w:t>
      </w:r>
      <w:r>
        <w:rPr>
          <w:sz w:val="22"/>
        </w:rPr>
        <w:t>establecido</w:t>
      </w:r>
      <w:r>
        <w:rPr>
          <w:spacing w:val="-21"/>
          <w:sz w:val="22"/>
        </w:rPr>
        <w:t> </w:t>
      </w:r>
      <w:r>
        <w:rPr>
          <w:sz w:val="22"/>
        </w:rPr>
        <w:t>en</w:t>
      </w:r>
      <w:r>
        <w:rPr>
          <w:spacing w:val="-21"/>
          <w:sz w:val="22"/>
        </w:rPr>
        <w:t> </w:t>
      </w:r>
      <w:r>
        <w:rPr>
          <w:sz w:val="22"/>
        </w:rPr>
        <w:t>la normatividad de la materia, y</w:t>
      </w:r>
    </w:p>
    <w:p>
      <w:pPr>
        <w:pStyle w:val="ListParagraph"/>
        <w:numPr>
          <w:ilvl w:val="0"/>
          <w:numId w:val="4"/>
        </w:numPr>
        <w:tabs>
          <w:tab w:pos="1405" w:val="left" w:leader="none"/>
        </w:tabs>
        <w:spacing w:line="540" w:lineRule="exact" w:before="57" w:after="0"/>
        <w:ind w:left="982" w:right="4483" w:firstLine="0"/>
        <w:jc w:val="left"/>
        <w:rPr>
          <w:sz w:val="22"/>
        </w:rPr>
      </w:pPr>
      <w:r>
        <w:rPr>
          <w:spacing w:val="-2"/>
          <w:sz w:val="22"/>
        </w:rPr>
        <w:t>Las</w:t>
      </w:r>
      <w:r>
        <w:rPr>
          <w:spacing w:val="-18"/>
          <w:sz w:val="22"/>
        </w:rPr>
        <w:t> </w:t>
      </w:r>
      <w:r>
        <w:rPr>
          <w:spacing w:val="-2"/>
          <w:sz w:val="22"/>
        </w:rPr>
        <w:t>demás</w:t>
      </w:r>
      <w:r>
        <w:rPr>
          <w:spacing w:val="-17"/>
          <w:sz w:val="22"/>
        </w:rPr>
        <w:t> </w:t>
      </w:r>
      <w:r>
        <w:rPr>
          <w:spacing w:val="-2"/>
          <w:sz w:val="22"/>
        </w:rPr>
        <w:t>que</w:t>
      </w:r>
      <w:r>
        <w:rPr>
          <w:spacing w:val="-17"/>
          <w:sz w:val="22"/>
        </w:rPr>
        <w:t> </w:t>
      </w:r>
      <w:r>
        <w:rPr>
          <w:spacing w:val="-2"/>
          <w:sz w:val="22"/>
        </w:rPr>
        <w:t>señale</w:t>
      </w:r>
      <w:r>
        <w:rPr>
          <w:spacing w:val="-18"/>
          <w:sz w:val="22"/>
        </w:rPr>
        <w:t> </w:t>
      </w:r>
      <w:r>
        <w:rPr>
          <w:spacing w:val="-2"/>
          <w:sz w:val="22"/>
        </w:rPr>
        <w:t>la</w:t>
      </w:r>
      <w:r>
        <w:rPr>
          <w:spacing w:val="-18"/>
          <w:sz w:val="22"/>
        </w:rPr>
        <w:t> </w:t>
      </w:r>
      <w:r>
        <w:rPr>
          <w:spacing w:val="-2"/>
          <w:sz w:val="22"/>
        </w:rPr>
        <w:t>LGIPE</w:t>
      </w:r>
      <w:r>
        <w:rPr>
          <w:spacing w:val="-17"/>
          <w:sz w:val="22"/>
        </w:rPr>
        <w:t> </w:t>
      </w:r>
      <w:r>
        <w:rPr>
          <w:spacing w:val="-2"/>
          <w:sz w:val="22"/>
        </w:rPr>
        <w:t>y</w:t>
      </w:r>
      <w:r>
        <w:rPr>
          <w:spacing w:val="-18"/>
          <w:sz w:val="22"/>
        </w:rPr>
        <w:t> </w:t>
      </w:r>
      <w:r>
        <w:rPr>
          <w:spacing w:val="-2"/>
          <w:sz w:val="22"/>
        </w:rPr>
        <w:t>este</w:t>
      </w:r>
      <w:r>
        <w:rPr>
          <w:spacing w:val="-18"/>
          <w:sz w:val="22"/>
        </w:rPr>
        <w:t> </w:t>
      </w:r>
      <w:r>
        <w:rPr>
          <w:spacing w:val="-2"/>
          <w:sz w:val="22"/>
        </w:rPr>
        <w:t>Código. </w:t>
      </w:r>
      <w:r>
        <w:rPr>
          <w:spacing w:val="-4"/>
          <w:sz w:val="22"/>
        </w:rPr>
        <w:t>(REFORMADO,</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BodyText"/>
        <w:spacing w:line="210" w:lineRule="exact"/>
        <w:ind w:left="982"/>
        <w:jc w:val="both"/>
      </w:pPr>
      <w:r>
        <w:rPr/>
        <w:t>El</w:t>
      </w:r>
      <w:r>
        <w:rPr>
          <w:spacing w:val="-16"/>
        </w:rPr>
        <w:t> </w:t>
      </w:r>
      <w:r>
        <w:rPr/>
        <w:t>ejercicio</w:t>
      </w:r>
      <w:r>
        <w:rPr>
          <w:spacing w:val="-16"/>
        </w:rPr>
        <w:t> </w:t>
      </w:r>
      <w:r>
        <w:rPr/>
        <w:t>de</w:t>
      </w:r>
      <w:r>
        <w:rPr>
          <w:spacing w:val="-17"/>
        </w:rPr>
        <w:t> </w:t>
      </w:r>
      <w:r>
        <w:rPr/>
        <w:t>los</w:t>
      </w:r>
      <w:r>
        <w:rPr>
          <w:spacing w:val="-15"/>
        </w:rPr>
        <w:t> </w:t>
      </w:r>
      <w:r>
        <w:rPr/>
        <w:t>derechos</w:t>
      </w:r>
      <w:r>
        <w:rPr>
          <w:spacing w:val="-16"/>
        </w:rPr>
        <w:t> </w:t>
      </w:r>
      <w:r>
        <w:rPr/>
        <w:t>y</w:t>
      </w:r>
      <w:r>
        <w:rPr>
          <w:spacing w:val="-19"/>
        </w:rPr>
        <w:t> </w:t>
      </w:r>
      <w:r>
        <w:rPr/>
        <w:t>atribuciones</w:t>
      </w:r>
      <w:r>
        <w:rPr>
          <w:spacing w:val="-17"/>
        </w:rPr>
        <w:t> </w:t>
      </w:r>
      <w:r>
        <w:rPr/>
        <w:t>de</w:t>
      </w:r>
      <w:r>
        <w:rPr>
          <w:spacing w:val="-17"/>
        </w:rPr>
        <w:t> </w:t>
      </w:r>
      <w:r>
        <w:rPr/>
        <w:t>los</w:t>
      </w:r>
      <w:r>
        <w:rPr>
          <w:spacing w:val="-18"/>
        </w:rPr>
        <w:t> </w:t>
      </w:r>
      <w:r>
        <w:rPr/>
        <w:t>ciudadanos</w:t>
      </w:r>
      <w:r>
        <w:rPr>
          <w:spacing w:val="-17"/>
        </w:rPr>
        <w:t> </w:t>
      </w:r>
      <w:r>
        <w:rPr/>
        <w:t>en</w:t>
      </w:r>
      <w:r>
        <w:rPr>
          <w:spacing w:val="-18"/>
        </w:rPr>
        <w:t> </w:t>
      </w:r>
      <w:r>
        <w:rPr/>
        <w:t>el</w:t>
      </w:r>
      <w:r>
        <w:rPr>
          <w:spacing w:val="-17"/>
        </w:rPr>
        <w:t> </w:t>
      </w:r>
      <w:r>
        <w:rPr/>
        <w:t>ámbito</w:t>
      </w:r>
      <w:r>
        <w:rPr>
          <w:spacing w:val="-18"/>
        </w:rPr>
        <w:t> </w:t>
      </w:r>
      <w:r>
        <w:rPr>
          <w:spacing w:val="-2"/>
        </w:rPr>
        <w:t>político</w:t>
      </w:r>
    </w:p>
    <w:p>
      <w:pPr>
        <w:pStyle w:val="BodyText"/>
        <w:spacing w:line="242" w:lineRule="auto" w:before="2"/>
        <w:ind w:left="982" w:right="977"/>
        <w:jc w:val="both"/>
      </w:pPr>
      <w:r>
        <w:rPr/>
        <w:t>electoral</w:t>
      </w:r>
      <w:r>
        <w:rPr>
          <w:spacing w:val="-2"/>
        </w:rPr>
        <w:t> </w:t>
      </w:r>
      <w:r>
        <w:rPr/>
        <w:t>deberá</w:t>
      </w:r>
      <w:r>
        <w:rPr>
          <w:spacing w:val="-2"/>
        </w:rPr>
        <w:t> </w:t>
      </w:r>
      <w:r>
        <w:rPr/>
        <w:t>realizarse</w:t>
      </w:r>
      <w:r>
        <w:rPr>
          <w:spacing w:val="-1"/>
        </w:rPr>
        <w:t> </w:t>
      </w:r>
      <w:r>
        <w:rPr/>
        <w:t>de</w:t>
      </w:r>
      <w:r>
        <w:rPr>
          <w:spacing w:val="-1"/>
        </w:rPr>
        <w:t> </w:t>
      </w:r>
      <w:r>
        <w:rPr/>
        <w:t>forma</w:t>
      </w:r>
      <w:r>
        <w:rPr>
          <w:spacing w:val="-1"/>
        </w:rPr>
        <w:t> </w:t>
      </w:r>
      <w:r>
        <w:rPr/>
        <w:t>pacífica, es</w:t>
      </w:r>
      <w:r>
        <w:rPr>
          <w:spacing w:val="-1"/>
        </w:rPr>
        <w:t> </w:t>
      </w:r>
      <w:r>
        <w:rPr/>
        <w:t>decir, libre</w:t>
      </w:r>
      <w:r>
        <w:rPr>
          <w:spacing w:val="-1"/>
        </w:rPr>
        <w:t> </w:t>
      </w:r>
      <w:r>
        <w:rPr/>
        <w:t>de</w:t>
      </w:r>
      <w:r>
        <w:rPr>
          <w:spacing w:val="-1"/>
        </w:rPr>
        <w:t> </w:t>
      </w:r>
      <w:r>
        <w:rPr/>
        <w:t>violencia</w:t>
      </w:r>
      <w:r>
        <w:rPr>
          <w:spacing w:val="-1"/>
        </w:rPr>
        <w:t> </w:t>
      </w:r>
      <w:r>
        <w:rPr/>
        <w:t>política </w:t>
      </w:r>
      <w:r>
        <w:rPr>
          <w:spacing w:val="-2"/>
        </w:rPr>
        <w:t>contra</w:t>
      </w:r>
      <w:r>
        <w:rPr>
          <w:spacing w:val="-18"/>
        </w:rPr>
        <w:t> </w:t>
      </w:r>
      <w:r>
        <w:rPr>
          <w:spacing w:val="-2"/>
        </w:rPr>
        <w:t>las</w:t>
      </w:r>
      <w:r>
        <w:rPr>
          <w:spacing w:val="-17"/>
        </w:rPr>
        <w:t> </w:t>
      </w:r>
      <w:r>
        <w:rPr>
          <w:spacing w:val="-2"/>
        </w:rPr>
        <w:t>mujeres</w:t>
      </w:r>
      <w:r>
        <w:rPr>
          <w:spacing w:val="-16"/>
        </w:rPr>
        <w:t> </w:t>
      </w:r>
      <w:r>
        <w:rPr>
          <w:spacing w:val="-2"/>
        </w:rPr>
        <w:t>en</w:t>
      </w:r>
      <w:r>
        <w:rPr>
          <w:spacing w:val="-18"/>
        </w:rPr>
        <w:t> </w:t>
      </w:r>
      <w:r>
        <w:rPr>
          <w:spacing w:val="-2"/>
        </w:rPr>
        <w:t>razón</w:t>
      </w:r>
      <w:r>
        <w:rPr>
          <w:spacing w:val="-17"/>
        </w:rPr>
        <w:t> </w:t>
      </w:r>
      <w:r>
        <w:rPr>
          <w:spacing w:val="-2"/>
        </w:rPr>
        <w:t>de</w:t>
      </w:r>
      <w:r>
        <w:rPr>
          <w:spacing w:val="-17"/>
        </w:rPr>
        <w:t> </w:t>
      </w:r>
      <w:r>
        <w:rPr>
          <w:spacing w:val="-2"/>
        </w:rPr>
        <w:t>género;</w:t>
      </w:r>
      <w:r>
        <w:rPr>
          <w:spacing w:val="-17"/>
        </w:rPr>
        <w:t> </w:t>
      </w:r>
      <w:r>
        <w:rPr>
          <w:spacing w:val="-2"/>
        </w:rPr>
        <w:t>sin</w:t>
      </w:r>
      <w:r>
        <w:rPr>
          <w:spacing w:val="-15"/>
        </w:rPr>
        <w:t> </w:t>
      </w:r>
      <w:r>
        <w:rPr>
          <w:spacing w:val="-2"/>
        </w:rPr>
        <w:t>discriminación</w:t>
      </w:r>
      <w:r>
        <w:rPr>
          <w:spacing w:val="-16"/>
        </w:rPr>
        <w:t> </w:t>
      </w:r>
      <w:r>
        <w:rPr>
          <w:spacing w:val="-2"/>
        </w:rPr>
        <w:t>por</w:t>
      </w:r>
      <w:r>
        <w:rPr>
          <w:spacing w:val="-15"/>
        </w:rPr>
        <w:t> </w:t>
      </w:r>
      <w:r>
        <w:rPr>
          <w:spacing w:val="-2"/>
        </w:rPr>
        <w:t>origen</w:t>
      </w:r>
      <w:r>
        <w:rPr>
          <w:spacing w:val="-15"/>
        </w:rPr>
        <w:t> </w:t>
      </w:r>
      <w:r>
        <w:rPr>
          <w:spacing w:val="-2"/>
        </w:rPr>
        <w:t>étnico,</w:t>
      </w:r>
      <w:r>
        <w:rPr>
          <w:spacing w:val="-17"/>
        </w:rPr>
        <w:t> </w:t>
      </w:r>
      <w:r>
        <w:rPr>
          <w:spacing w:val="-2"/>
        </w:rPr>
        <w:t>sexo, </w:t>
      </w:r>
      <w:r>
        <w:rPr/>
        <w:t>edad, discapacidades, condición social, condiciones de salud, religión, ideas y </w:t>
      </w:r>
      <w:r>
        <w:rPr>
          <w:spacing w:val="-2"/>
        </w:rPr>
        <w:t>opiniones,</w:t>
      </w:r>
      <w:r>
        <w:rPr>
          <w:spacing w:val="-17"/>
        </w:rPr>
        <w:t> </w:t>
      </w:r>
      <w:r>
        <w:rPr>
          <w:spacing w:val="-2"/>
        </w:rPr>
        <w:t>estado</w:t>
      </w:r>
      <w:r>
        <w:rPr>
          <w:spacing w:val="-18"/>
        </w:rPr>
        <w:t> </w:t>
      </w:r>
      <w:r>
        <w:rPr>
          <w:spacing w:val="-2"/>
        </w:rPr>
        <w:t>civil,</w:t>
      </w:r>
      <w:r>
        <w:rPr>
          <w:spacing w:val="-13"/>
        </w:rPr>
        <w:t> </w:t>
      </w:r>
      <w:r>
        <w:rPr>
          <w:spacing w:val="-2"/>
        </w:rPr>
        <w:t>preferencias</w:t>
      </w:r>
      <w:r>
        <w:rPr>
          <w:spacing w:val="-17"/>
        </w:rPr>
        <w:t> </w:t>
      </w:r>
      <w:r>
        <w:rPr>
          <w:spacing w:val="-2"/>
        </w:rPr>
        <w:t>sexuales</w:t>
      </w:r>
      <w:r>
        <w:rPr>
          <w:spacing w:val="-17"/>
        </w:rPr>
        <w:t> </w:t>
      </w:r>
      <w:r>
        <w:rPr>
          <w:spacing w:val="-2"/>
        </w:rPr>
        <w:t>o</w:t>
      </w:r>
      <w:r>
        <w:rPr>
          <w:spacing w:val="-17"/>
        </w:rPr>
        <w:t> </w:t>
      </w:r>
      <w:r>
        <w:rPr>
          <w:spacing w:val="-2"/>
        </w:rPr>
        <w:t>cualquier</w:t>
      </w:r>
      <w:r>
        <w:rPr>
          <w:spacing w:val="-14"/>
        </w:rPr>
        <w:t> </w:t>
      </w:r>
      <w:r>
        <w:rPr>
          <w:spacing w:val="-2"/>
        </w:rPr>
        <w:t>otra</w:t>
      </w:r>
      <w:r>
        <w:rPr>
          <w:spacing w:val="-17"/>
        </w:rPr>
        <w:t> </w:t>
      </w:r>
      <w:r>
        <w:rPr>
          <w:spacing w:val="-2"/>
        </w:rPr>
        <w:t>que</w:t>
      </w:r>
      <w:r>
        <w:rPr>
          <w:spacing w:val="-18"/>
        </w:rPr>
        <w:t> </w:t>
      </w:r>
      <w:r>
        <w:rPr>
          <w:spacing w:val="-2"/>
        </w:rPr>
        <w:t>atente</w:t>
      </w:r>
      <w:r>
        <w:rPr>
          <w:spacing w:val="-16"/>
        </w:rPr>
        <w:t> </w:t>
      </w:r>
      <w:r>
        <w:rPr>
          <w:spacing w:val="-2"/>
        </w:rPr>
        <w:t>contra</w:t>
      </w:r>
      <w:r>
        <w:rPr>
          <w:spacing w:val="-17"/>
        </w:rPr>
        <w:t> </w:t>
      </w:r>
      <w:r>
        <w:rPr>
          <w:spacing w:val="-2"/>
        </w:rPr>
        <w:t>la </w:t>
      </w:r>
      <w:r>
        <w:rPr/>
        <w:t>dignidad humana o tenga por objeto anular o menoscabar los derechos y libertades de las personas.</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5"/>
        </w:rPr>
        <w:t>Del</w:t>
      </w:r>
      <w:r>
        <w:rPr>
          <w:spacing w:val="-14"/>
        </w:rPr>
        <w:t> </w:t>
      </w:r>
      <w:r>
        <w:rPr>
          <w:spacing w:val="-4"/>
        </w:rPr>
        <w:t>Voto</w:t>
      </w:r>
    </w:p>
    <w:p>
      <w:pPr>
        <w:pStyle w:val="BodyText"/>
        <w:spacing w:before="3"/>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8"/>
        <w:jc w:val="both"/>
      </w:pPr>
      <w:r>
        <w:rPr>
          <w:spacing w:val="-4"/>
        </w:rPr>
        <w:t>ARTÍCULO</w:t>
      </w:r>
      <w:r>
        <w:rPr>
          <w:spacing w:val="-16"/>
        </w:rPr>
        <w:t> </w:t>
      </w:r>
      <w:r>
        <w:rPr>
          <w:spacing w:val="-4"/>
        </w:rPr>
        <w:t>7°.-</w:t>
      </w:r>
      <w:r>
        <w:rPr>
          <w:spacing w:val="-15"/>
        </w:rPr>
        <w:t> </w:t>
      </w:r>
      <w:r>
        <w:rPr>
          <w:spacing w:val="-4"/>
        </w:rPr>
        <w:t>El</w:t>
      </w:r>
      <w:r>
        <w:rPr>
          <w:spacing w:val="-15"/>
        </w:rPr>
        <w:t> </w:t>
      </w:r>
      <w:r>
        <w:rPr>
          <w:spacing w:val="-4"/>
        </w:rPr>
        <w:t>voto</w:t>
      </w:r>
      <w:r>
        <w:rPr>
          <w:spacing w:val="-16"/>
        </w:rPr>
        <w:t> </w:t>
      </w:r>
      <w:r>
        <w:rPr>
          <w:spacing w:val="-4"/>
        </w:rPr>
        <w:t>es</w:t>
      </w:r>
      <w:r>
        <w:rPr>
          <w:spacing w:val="-15"/>
        </w:rPr>
        <w:t> </w:t>
      </w:r>
      <w:r>
        <w:rPr>
          <w:spacing w:val="-4"/>
        </w:rPr>
        <w:t>la</w:t>
      </w:r>
      <w:r>
        <w:rPr>
          <w:spacing w:val="-16"/>
        </w:rPr>
        <w:t> </w:t>
      </w:r>
      <w:r>
        <w:rPr>
          <w:spacing w:val="-4"/>
        </w:rPr>
        <w:t>expresión</w:t>
      </w:r>
      <w:r>
        <w:rPr>
          <w:spacing w:val="-15"/>
        </w:rPr>
        <w:t> </w:t>
      </w:r>
      <w:r>
        <w:rPr>
          <w:spacing w:val="-4"/>
        </w:rPr>
        <w:t>de</w:t>
      </w:r>
      <w:r>
        <w:rPr>
          <w:spacing w:val="-15"/>
        </w:rPr>
        <w:t> </w:t>
      </w:r>
      <w:r>
        <w:rPr>
          <w:spacing w:val="-4"/>
        </w:rPr>
        <w:t>la</w:t>
      </w:r>
      <w:r>
        <w:rPr>
          <w:spacing w:val="-16"/>
        </w:rPr>
        <w:t> </w:t>
      </w:r>
      <w:r>
        <w:rPr>
          <w:spacing w:val="-4"/>
        </w:rPr>
        <w:t>voluntad</w:t>
      </w:r>
      <w:r>
        <w:rPr>
          <w:spacing w:val="-15"/>
        </w:rPr>
        <w:t> </w:t>
      </w:r>
      <w:r>
        <w:rPr>
          <w:spacing w:val="-4"/>
        </w:rPr>
        <w:t>popular</w:t>
      </w:r>
      <w:r>
        <w:rPr>
          <w:spacing w:val="-15"/>
        </w:rPr>
        <w:t> </w:t>
      </w:r>
      <w:r>
        <w:rPr>
          <w:spacing w:val="-4"/>
        </w:rPr>
        <w:t>para</w:t>
      </w:r>
      <w:r>
        <w:rPr>
          <w:spacing w:val="-16"/>
        </w:rPr>
        <w:t> </w:t>
      </w:r>
      <w:r>
        <w:rPr>
          <w:spacing w:val="-4"/>
        </w:rPr>
        <w:t>la</w:t>
      </w:r>
      <w:r>
        <w:rPr>
          <w:spacing w:val="-15"/>
        </w:rPr>
        <w:t> </w:t>
      </w:r>
      <w:r>
        <w:rPr>
          <w:spacing w:val="-4"/>
        </w:rPr>
        <w:t>elección</w:t>
      </w:r>
      <w:r>
        <w:rPr>
          <w:spacing w:val="-15"/>
        </w:rPr>
        <w:t> </w:t>
      </w:r>
      <w:r>
        <w:rPr>
          <w:spacing w:val="-4"/>
        </w:rPr>
        <w:t>de</w:t>
      </w:r>
      <w:r>
        <w:rPr>
          <w:spacing w:val="-16"/>
        </w:rPr>
        <w:t> </w:t>
      </w:r>
      <w:r>
        <w:rPr>
          <w:spacing w:val="-4"/>
        </w:rPr>
        <w:t>los </w:t>
      </w:r>
      <w:r>
        <w:rPr>
          <w:spacing w:val="-6"/>
        </w:rPr>
        <w:t>integrantes</w:t>
      </w:r>
      <w:r>
        <w:rPr>
          <w:spacing w:val="-8"/>
        </w:rPr>
        <w:t> </w:t>
      </w:r>
      <w:r>
        <w:rPr>
          <w:spacing w:val="-6"/>
        </w:rPr>
        <w:t>de</w:t>
      </w:r>
      <w:r>
        <w:rPr>
          <w:spacing w:val="-10"/>
        </w:rPr>
        <w:t> </w:t>
      </w:r>
      <w:r>
        <w:rPr>
          <w:spacing w:val="-6"/>
        </w:rPr>
        <w:t>los</w:t>
      </w:r>
      <w:r>
        <w:rPr>
          <w:spacing w:val="-7"/>
        </w:rPr>
        <w:t> </w:t>
      </w:r>
      <w:r>
        <w:rPr>
          <w:spacing w:val="-6"/>
        </w:rPr>
        <w:t>órganos</w:t>
      </w:r>
      <w:r>
        <w:rPr>
          <w:spacing w:val="-7"/>
        </w:rPr>
        <w:t> </w:t>
      </w:r>
      <w:r>
        <w:rPr>
          <w:spacing w:val="-6"/>
        </w:rPr>
        <w:t>del</w:t>
      </w:r>
      <w:r>
        <w:rPr>
          <w:spacing w:val="-7"/>
        </w:rPr>
        <w:t> </w:t>
      </w:r>
      <w:r>
        <w:rPr>
          <w:spacing w:val="-6"/>
        </w:rPr>
        <w:t>poder</w:t>
      </w:r>
      <w:r>
        <w:rPr>
          <w:spacing w:val="-8"/>
        </w:rPr>
        <w:t> </w:t>
      </w:r>
      <w:r>
        <w:rPr>
          <w:spacing w:val="-6"/>
        </w:rPr>
        <w:t>público.</w:t>
      </w:r>
      <w:r>
        <w:rPr>
          <w:spacing w:val="-13"/>
        </w:rPr>
        <w:t> </w:t>
      </w:r>
      <w:r>
        <w:rPr>
          <w:spacing w:val="-6"/>
        </w:rPr>
        <w:t>Sus</w:t>
      </w:r>
      <w:r>
        <w:rPr>
          <w:spacing w:val="-8"/>
        </w:rPr>
        <w:t> </w:t>
      </w:r>
      <w:r>
        <w:rPr>
          <w:spacing w:val="-6"/>
        </w:rPr>
        <w:t>características</w:t>
      </w:r>
      <w:r>
        <w:rPr>
          <w:spacing w:val="-8"/>
        </w:rPr>
        <w:t> </w:t>
      </w:r>
      <w:r>
        <w:rPr>
          <w:spacing w:val="-6"/>
        </w:rPr>
        <w:t>fundamentales</w:t>
      </w:r>
      <w:r>
        <w:rPr>
          <w:spacing w:val="-10"/>
        </w:rPr>
        <w:t> </w:t>
      </w:r>
      <w:r>
        <w:rPr>
          <w:spacing w:val="-6"/>
        </w:rPr>
        <w:t>son </w:t>
      </w:r>
      <w:r>
        <w:rPr/>
        <w:t>las</w:t>
      </w:r>
      <w:r>
        <w:rPr>
          <w:spacing w:val="-7"/>
        </w:rPr>
        <w:t> </w:t>
      </w:r>
      <w:r>
        <w:rPr/>
        <w:t>siguientes:</w:t>
      </w:r>
    </w:p>
    <w:p>
      <w:pPr>
        <w:pStyle w:val="BodyText"/>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158" w:val="left" w:leader="none"/>
        </w:tabs>
        <w:spacing w:line="242" w:lineRule="auto" w:before="4" w:after="0"/>
        <w:ind w:left="982" w:right="975" w:firstLine="0"/>
        <w:jc w:val="both"/>
        <w:rPr>
          <w:sz w:val="22"/>
        </w:rPr>
      </w:pPr>
      <w:r>
        <w:rPr>
          <w:sz w:val="22"/>
        </w:rPr>
        <w:t>Universal</w:t>
      </w:r>
      <w:r>
        <w:rPr>
          <w:spacing w:val="-9"/>
          <w:sz w:val="22"/>
        </w:rPr>
        <w:t> </w:t>
      </w:r>
      <w:r>
        <w:rPr>
          <w:sz w:val="22"/>
        </w:rPr>
        <w:t>e</w:t>
      </w:r>
      <w:r>
        <w:rPr>
          <w:spacing w:val="-8"/>
          <w:sz w:val="22"/>
        </w:rPr>
        <w:t> </w:t>
      </w:r>
      <w:r>
        <w:rPr>
          <w:sz w:val="22"/>
        </w:rPr>
        <w:t>igual,</w:t>
      </w:r>
      <w:r>
        <w:rPr>
          <w:spacing w:val="-7"/>
          <w:sz w:val="22"/>
        </w:rPr>
        <w:t> </w:t>
      </w:r>
      <w:r>
        <w:rPr>
          <w:sz w:val="22"/>
        </w:rPr>
        <w:t>por</w:t>
      </w:r>
      <w:r>
        <w:rPr>
          <w:spacing w:val="-10"/>
          <w:sz w:val="22"/>
        </w:rPr>
        <w:t> </w:t>
      </w:r>
      <w:r>
        <w:rPr>
          <w:sz w:val="22"/>
        </w:rPr>
        <w:t>cuanto</w:t>
      </w:r>
      <w:r>
        <w:rPr>
          <w:spacing w:val="-12"/>
          <w:sz w:val="22"/>
        </w:rPr>
        <w:t> </w:t>
      </w:r>
      <w:r>
        <w:rPr>
          <w:sz w:val="22"/>
        </w:rPr>
        <w:t>a</w:t>
      </w:r>
      <w:r>
        <w:rPr>
          <w:spacing w:val="-8"/>
          <w:sz w:val="22"/>
        </w:rPr>
        <w:t> </w:t>
      </w:r>
      <w:r>
        <w:rPr>
          <w:sz w:val="22"/>
        </w:rPr>
        <w:t>que</w:t>
      </w:r>
      <w:r>
        <w:rPr>
          <w:spacing w:val="-8"/>
          <w:sz w:val="22"/>
        </w:rPr>
        <w:t> </w:t>
      </w:r>
      <w:r>
        <w:rPr>
          <w:sz w:val="22"/>
        </w:rPr>
        <w:t>tienen</w:t>
      </w:r>
      <w:r>
        <w:rPr>
          <w:spacing w:val="-8"/>
          <w:sz w:val="22"/>
        </w:rPr>
        <w:t> </w:t>
      </w:r>
      <w:r>
        <w:rPr>
          <w:sz w:val="22"/>
        </w:rPr>
        <w:t>derecho</w:t>
      </w:r>
      <w:r>
        <w:rPr>
          <w:spacing w:val="-12"/>
          <w:sz w:val="22"/>
        </w:rPr>
        <w:t> </w:t>
      </w:r>
      <w:r>
        <w:rPr>
          <w:sz w:val="22"/>
        </w:rPr>
        <w:t>a</w:t>
      </w:r>
      <w:r>
        <w:rPr>
          <w:spacing w:val="-8"/>
          <w:sz w:val="22"/>
        </w:rPr>
        <w:t> </w:t>
      </w:r>
      <w:r>
        <w:rPr>
          <w:sz w:val="22"/>
        </w:rPr>
        <w:t>él,</w:t>
      </w:r>
      <w:r>
        <w:rPr>
          <w:spacing w:val="-7"/>
          <w:sz w:val="22"/>
        </w:rPr>
        <w:t> </w:t>
      </w:r>
      <w:r>
        <w:rPr>
          <w:sz w:val="22"/>
        </w:rPr>
        <w:t>toda</w:t>
      </w:r>
      <w:r>
        <w:rPr>
          <w:spacing w:val="-8"/>
          <w:sz w:val="22"/>
        </w:rPr>
        <w:t> </w:t>
      </w:r>
      <w:r>
        <w:rPr>
          <w:sz w:val="22"/>
        </w:rPr>
        <w:t>la</w:t>
      </w:r>
      <w:r>
        <w:rPr>
          <w:spacing w:val="-10"/>
          <w:sz w:val="22"/>
        </w:rPr>
        <w:t> </w:t>
      </w:r>
      <w:r>
        <w:rPr>
          <w:sz w:val="22"/>
        </w:rPr>
        <w:t>ciudadanía</w:t>
      </w:r>
      <w:r>
        <w:rPr>
          <w:spacing w:val="-8"/>
          <w:sz w:val="22"/>
        </w:rPr>
        <w:t> </w:t>
      </w:r>
      <w:r>
        <w:rPr>
          <w:sz w:val="22"/>
        </w:rPr>
        <w:t>que </w:t>
      </w:r>
      <w:r>
        <w:rPr>
          <w:spacing w:val="-6"/>
          <w:sz w:val="22"/>
        </w:rPr>
        <w:t>satisfagan</w:t>
      </w:r>
      <w:r>
        <w:rPr>
          <w:spacing w:val="-13"/>
          <w:sz w:val="22"/>
        </w:rPr>
        <w:t> </w:t>
      </w:r>
      <w:r>
        <w:rPr>
          <w:spacing w:val="-6"/>
          <w:sz w:val="22"/>
        </w:rPr>
        <w:t>los</w:t>
      </w:r>
      <w:r>
        <w:rPr>
          <w:spacing w:val="-10"/>
          <w:sz w:val="22"/>
        </w:rPr>
        <w:t> </w:t>
      </w:r>
      <w:r>
        <w:rPr>
          <w:spacing w:val="-6"/>
          <w:sz w:val="22"/>
        </w:rPr>
        <w:t>requisitos</w:t>
      </w:r>
      <w:r>
        <w:rPr>
          <w:spacing w:val="-10"/>
          <w:sz w:val="22"/>
        </w:rPr>
        <w:t> </w:t>
      </w:r>
      <w:r>
        <w:rPr>
          <w:spacing w:val="-6"/>
          <w:sz w:val="22"/>
        </w:rPr>
        <w:t>establecidos</w:t>
      </w:r>
      <w:r>
        <w:rPr>
          <w:spacing w:val="-14"/>
          <w:sz w:val="22"/>
        </w:rPr>
        <w:t> </w:t>
      </w:r>
      <w:r>
        <w:rPr>
          <w:spacing w:val="-6"/>
          <w:sz w:val="22"/>
        </w:rPr>
        <w:t>en</w:t>
      </w:r>
      <w:r>
        <w:rPr>
          <w:spacing w:val="-11"/>
          <w:sz w:val="22"/>
        </w:rPr>
        <w:t> </w:t>
      </w:r>
      <w:r>
        <w:rPr>
          <w:spacing w:val="-6"/>
          <w:sz w:val="22"/>
        </w:rPr>
        <w:t>la</w:t>
      </w:r>
      <w:r>
        <w:rPr>
          <w:spacing w:val="-14"/>
          <w:sz w:val="22"/>
        </w:rPr>
        <w:t> </w:t>
      </w:r>
      <w:r>
        <w:rPr>
          <w:spacing w:val="-6"/>
          <w:sz w:val="22"/>
        </w:rPr>
        <w:t>Ley,</w:t>
      </w:r>
      <w:r>
        <w:rPr>
          <w:spacing w:val="-10"/>
          <w:sz w:val="22"/>
        </w:rPr>
        <w:t> </w:t>
      </w:r>
      <w:r>
        <w:rPr>
          <w:spacing w:val="-6"/>
          <w:sz w:val="22"/>
        </w:rPr>
        <w:t>sin</w:t>
      </w:r>
      <w:r>
        <w:rPr>
          <w:spacing w:val="-14"/>
          <w:sz w:val="22"/>
        </w:rPr>
        <w:t> </w:t>
      </w:r>
      <w:r>
        <w:rPr>
          <w:spacing w:val="-6"/>
          <w:sz w:val="22"/>
        </w:rPr>
        <w:t>hacer</w:t>
      </w:r>
      <w:r>
        <w:rPr>
          <w:spacing w:val="-12"/>
          <w:sz w:val="22"/>
        </w:rPr>
        <w:t> </w:t>
      </w:r>
      <w:r>
        <w:rPr>
          <w:spacing w:val="-6"/>
          <w:sz w:val="22"/>
        </w:rPr>
        <w:t>distinción</w:t>
      </w:r>
      <w:r>
        <w:rPr>
          <w:spacing w:val="-14"/>
          <w:sz w:val="22"/>
        </w:rPr>
        <w:t> </w:t>
      </w:r>
      <w:r>
        <w:rPr>
          <w:spacing w:val="-6"/>
          <w:sz w:val="22"/>
        </w:rPr>
        <w:t>de</w:t>
      </w:r>
      <w:r>
        <w:rPr>
          <w:spacing w:val="-10"/>
          <w:sz w:val="22"/>
        </w:rPr>
        <w:t> </w:t>
      </w:r>
      <w:r>
        <w:rPr>
          <w:spacing w:val="-6"/>
          <w:sz w:val="22"/>
        </w:rPr>
        <w:t>raza,</w:t>
      </w:r>
      <w:r>
        <w:rPr>
          <w:spacing w:val="-10"/>
          <w:sz w:val="22"/>
        </w:rPr>
        <w:t> </w:t>
      </w:r>
      <w:r>
        <w:rPr>
          <w:spacing w:val="-6"/>
          <w:sz w:val="22"/>
        </w:rPr>
        <w:t>religión, </w:t>
      </w:r>
      <w:r>
        <w:rPr>
          <w:sz w:val="22"/>
        </w:rPr>
        <w:t>ideología, sexo, condición social o instrucción académica, cada voto tiene el mismo valor;</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193" w:val="left" w:leader="none"/>
        </w:tabs>
        <w:spacing w:line="240" w:lineRule="auto" w:before="2" w:after="0"/>
        <w:ind w:left="982" w:right="975" w:firstLine="0"/>
        <w:jc w:val="both"/>
        <w:rPr>
          <w:sz w:val="22"/>
        </w:rPr>
      </w:pPr>
      <w:r>
        <w:rPr>
          <w:spacing w:val="-2"/>
          <w:sz w:val="22"/>
        </w:rPr>
        <w:t>Libre,</w:t>
      </w:r>
      <w:r>
        <w:rPr>
          <w:spacing w:val="-18"/>
          <w:sz w:val="22"/>
        </w:rPr>
        <w:t> </w:t>
      </w:r>
      <w:r>
        <w:rPr>
          <w:spacing w:val="-2"/>
          <w:sz w:val="22"/>
        </w:rPr>
        <w:t>porque</w:t>
      </w:r>
      <w:r>
        <w:rPr>
          <w:spacing w:val="-17"/>
          <w:sz w:val="22"/>
        </w:rPr>
        <w:t> </w:t>
      </w:r>
      <w:r>
        <w:rPr>
          <w:spacing w:val="-2"/>
          <w:sz w:val="22"/>
        </w:rPr>
        <w:t>la</w:t>
      </w:r>
      <w:r>
        <w:rPr>
          <w:spacing w:val="-17"/>
          <w:sz w:val="22"/>
        </w:rPr>
        <w:t> </w:t>
      </w:r>
      <w:r>
        <w:rPr>
          <w:spacing w:val="-2"/>
          <w:sz w:val="22"/>
        </w:rPr>
        <w:t>persona</w:t>
      </w:r>
      <w:r>
        <w:rPr>
          <w:spacing w:val="-18"/>
          <w:sz w:val="22"/>
        </w:rPr>
        <w:t> </w:t>
      </w:r>
      <w:r>
        <w:rPr>
          <w:spacing w:val="-2"/>
          <w:sz w:val="22"/>
        </w:rPr>
        <w:t>ciudadana</w:t>
      </w:r>
      <w:r>
        <w:rPr>
          <w:spacing w:val="-17"/>
          <w:sz w:val="22"/>
        </w:rPr>
        <w:t> </w:t>
      </w:r>
      <w:r>
        <w:rPr>
          <w:spacing w:val="-2"/>
          <w:sz w:val="22"/>
        </w:rPr>
        <w:t>puede</w:t>
      </w:r>
      <w:r>
        <w:rPr>
          <w:spacing w:val="-18"/>
          <w:sz w:val="22"/>
        </w:rPr>
        <w:t> </w:t>
      </w:r>
      <w:r>
        <w:rPr>
          <w:spacing w:val="-2"/>
          <w:sz w:val="22"/>
        </w:rPr>
        <w:t>elegir</w:t>
      </w:r>
      <w:r>
        <w:rPr>
          <w:spacing w:val="-17"/>
          <w:sz w:val="22"/>
        </w:rPr>
        <w:t> </w:t>
      </w:r>
      <w:r>
        <w:rPr>
          <w:spacing w:val="-2"/>
          <w:sz w:val="22"/>
        </w:rPr>
        <w:t>por</w:t>
      </w:r>
      <w:r>
        <w:rPr>
          <w:spacing w:val="-17"/>
          <w:sz w:val="22"/>
        </w:rPr>
        <w:t> </w:t>
      </w:r>
      <w:r>
        <w:rPr>
          <w:spacing w:val="-2"/>
          <w:sz w:val="22"/>
        </w:rPr>
        <w:t>sí</w:t>
      </w:r>
      <w:r>
        <w:rPr>
          <w:spacing w:val="-18"/>
          <w:sz w:val="22"/>
        </w:rPr>
        <w:t> </w:t>
      </w:r>
      <w:r>
        <w:rPr>
          <w:spacing w:val="-2"/>
          <w:sz w:val="22"/>
        </w:rPr>
        <w:t>misma,</w:t>
      </w:r>
      <w:r>
        <w:rPr>
          <w:spacing w:val="-17"/>
          <w:sz w:val="22"/>
        </w:rPr>
        <w:t> </w:t>
      </w:r>
      <w:r>
        <w:rPr>
          <w:spacing w:val="-2"/>
          <w:sz w:val="22"/>
        </w:rPr>
        <w:t>en</w:t>
      </w:r>
      <w:r>
        <w:rPr>
          <w:spacing w:val="-17"/>
          <w:sz w:val="22"/>
        </w:rPr>
        <w:t> </w:t>
      </w:r>
      <w:r>
        <w:rPr>
          <w:spacing w:val="-2"/>
          <w:sz w:val="22"/>
        </w:rPr>
        <w:t>un</w:t>
      </w:r>
      <w:r>
        <w:rPr>
          <w:spacing w:val="-18"/>
          <w:sz w:val="22"/>
        </w:rPr>
        <w:t> </w:t>
      </w:r>
      <w:r>
        <w:rPr>
          <w:spacing w:val="-2"/>
          <w:sz w:val="22"/>
        </w:rPr>
        <w:t>ejercicio</w:t>
      </w:r>
      <w:r>
        <w:rPr>
          <w:spacing w:val="-17"/>
          <w:sz w:val="22"/>
        </w:rPr>
        <w:t> </w:t>
      </w:r>
      <w:r>
        <w:rPr>
          <w:spacing w:val="-2"/>
          <w:sz w:val="22"/>
        </w:rPr>
        <w:t>de conciencia</w:t>
      </w:r>
      <w:r>
        <w:rPr>
          <w:spacing w:val="-28"/>
          <w:sz w:val="22"/>
        </w:rPr>
        <w:t> </w:t>
      </w:r>
      <w:r>
        <w:rPr>
          <w:spacing w:val="-2"/>
          <w:sz w:val="22"/>
        </w:rPr>
        <w:t>al</w:t>
      </w:r>
      <w:r>
        <w:rPr>
          <w:spacing w:val="-26"/>
          <w:sz w:val="22"/>
        </w:rPr>
        <w:t> </w:t>
      </w:r>
      <w:r>
        <w:rPr>
          <w:spacing w:val="-2"/>
          <w:sz w:val="22"/>
        </w:rPr>
        <w:t>emitir</w:t>
      </w:r>
      <w:r>
        <w:rPr>
          <w:spacing w:val="-25"/>
          <w:sz w:val="22"/>
        </w:rPr>
        <w:t> </w:t>
      </w:r>
      <w:r>
        <w:rPr>
          <w:spacing w:val="-2"/>
          <w:sz w:val="22"/>
        </w:rPr>
        <w:t>su</w:t>
      </w:r>
      <w:r>
        <w:rPr>
          <w:spacing w:val="-28"/>
          <w:sz w:val="22"/>
        </w:rPr>
        <w:t> </w:t>
      </w:r>
      <w:r>
        <w:rPr>
          <w:spacing w:val="-2"/>
          <w:sz w:val="22"/>
        </w:rPr>
        <w:t>voto,</w:t>
      </w:r>
      <w:r>
        <w:rPr>
          <w:spacing w:val="-25"/>
          <w:sz w:val="22"/>
        </w:rPr>
        <w:t> </w:t>
      </w:r>
      <w:r>
        <w:rPr>
          <w:spacing w:val="-2"/>
          <w:sz w:val="22"/>
        </w:rPr>
        <w:t>sin</w:t>
      </w:r>
      <w:r>
        <w:rPr>
          <w:spacing w:val="-26"/>
          <w:sz w:val="22"/>
        </w:rPr>
        <w:t> </w:t>
      </w:r>
      <w:r>
        <w:rPr>
          <w:spacing w:val="-2"/>
          <w:sz w:val="22"/>
        </w:rPr>
        <w:t>estar</w:t>
      </w:r>
      <w:r>
        <w:rPr>
          <w:spacing w:val="-28"/>
          <w:sz w:val="22"/>
        </w:rPr>
        <w:t> </w:t>
      </w:r>
      <w:r>
        <w:rPr>
          <w:spacing w:val="-2"/>
          <w:sz w:val="22"/>
        </w:rPr>
        <w:t>sometida</w:t>
      </w:r>
      <w:r>
        <w:rPr>
          <w:spacing w:val="-25"/>
          <w:sz w:val="22"/>
        </w:rPr>
        <w:t> </w:t>
      </w:r>
      <w:r>
        <w:rPr>
          <w:spacing w:val="-2"/>
          <w:sz w:val="22"/>
        </w:rPr>
        <w:t>a</w:t>
      </w:r>
      <w:r>
        <w:rPr>
          <w:spacing w:val="-26"/>
          <w:sz w:val="22"/>
        </w:rPr>
        <w:t> </w:t>
      </w:r>
      <w:r>
        <w:rPr>
          <w:spacing w:val="-2"/>
          <w:sz w:val="22"/>
        </w:rPr>
        <w:t>tipo</w:t>
      </w:r>
      <w:r>
        <w:rPr>
          <w:spacing w:val="-26"/>
          <w:sz w:val="22"/>
        </w:rPr>
        <w:t> </w:t>
      </w:r>
      <w:r>
        <w:rPr>
          <w:spacing w:val="-2"/>
          <w:sz w:val="22"/>
        </w:rPr>
        <w:t>alguno</w:t>
      </w:r>
      <w:r>
        <w:rPr>
          <w:spacing w:val="-29"/>
          <w:sz w:val="22"/>
        </w:rPr>
        <w:t> </w:t>
      </w:r>
      <w:r>
        <w:rPr>
          <w:spacing w:val="-2"/>
          <w:sz w:val="22"/>
        </w:rPr>
        <w:t>de</w:t>
      </w:r>
      <w:r>
        <w:rPr>
          <w:spacing w:val="-25"/>
          <w:sz w:val="22"/>
        </w:rPr>
        <w:t> </w:t>
      </w:r>
      <w:r>
        <w:rPr>
          <w:spacing w:val="-2"/>
          <w:sz w:val="22"/>
        </w:rPr>
        <w:t>presión</w:t>
      </w:r>
      <w:r>
        <w:rPr>
          <w:spacing w:val="-24"/>
          <w:sz w:val="22"/>
        </w:rPr>
        <w:t> </w:t>
      </w:r>
      <w:r>
        <w:rPr>
          <w:spacing w:val="-2"/>
          <w:sz w:val="22"/>
        </w:rPr>
        <w:t>o</w:t>
      </w:r>
      <w:r>
        <w:rPr>
          <w:spacing w:val="-27"/>
          <w:sz w:val="22"/>
        </w:rPr>
        <w:t> </w:t>
      </w:r>
      <w:r>
        <w:rPr>
          <w:spacing w:val="-2"/>
          <w:sz w:val="22"/>
        </w:rPr>
        <w:t>coacción;</w:t>
      </w:r>
    </w:p>
    <w:p>
      <w:pPr>
        <w:pStyle w:val="BodyText"/>
        <w:spacing w:before="6"/>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248" w:val="left" w:leader="none"/>
        </w:tabs>
        <w:spacing w:line="240" w:lineRule="auto" w:before="3" w:after="0"/>
        <w:ind w:left="982" w:right="973" w:firstLine="0"/>
        <w:jc w:val="both"/>
        <w:rPr>
          <w:sz w:val="22"/>
        </w:rPr>
      </w:pPr>
      <w:r>
        <w:rPr>
          <w:spacing w:val="-4"/>
          <w:sz w:val="22"/>
        </w:rPr>
        <w:t>Secreto,</w:t>
      </w:r>
      <w:r>
        <w:rPr>
          <w:spacing w:val="-12"/>
          <w:sz w:val="22"/>
        </w:rPr>
        <w:t> </w:t>
      </w:r>
      <w:r>
        <w:rPr>
          <w:spacing w:val="-4"/>
          <w:sz w:val="22"/>
        </w:rPr>
        <w:t>pues</w:t>
      </w:r>
      <w:r>
        <w:rPr>
          <w:spacing w:val="-12"/>
          <w:sz w:val="22"/>
        </w:rPr>
        <w:t> </w:t>
      </w:r>
      <w:r>
        <w:rPr>
          <w:spacing w:val="-4"/>
          <w:sz w:val="22"/>
        </w:rPr>
        <w:t>se</w:t>
      </w:r>
      <w:r>
        <w:rPr>
          <w:spacing w:val="-13"/>
          <w:sz w:val="22"/>
        </w:rPr>
        <w:t> </w:t>
      </w:r>
      <w:r>
        <w:rPr>
          <w:spacing w:val="-4"/>
          <w:sz w:val="22"/>
        </w:rPr>
        <w:t>garantizan</w:t>
      </w:r>
      <w:r>
        <w:rPr>
          <w:spacing w:val="-11"/>
          <w:sz w:val="22"/>
        </w:rPr>
        <w:t> </w:t>
      </w:r>
      <w:r>
        <w:rPr>
          <w:spacing w:val="-4"/>
          <w:sz w:val="22"/>
        </w:rPr>
        <w:t>las</w:t>
      </w:r>
      <w:r>
        <w:rPr>
          <w:spacing w:val="-13"/>
          <w:sz w:val="22"/>
        </w:rPr>
        <w:t> </w:t>
      </w:r>
      <w:r>
        <w:rPr>
          <w:spacing w:val="-4"/>
          <w:sz w:val="22"/>
        </w:rPr>
        <w:t>condiciones</w:t>
      </w:r>
      <w:r>
        <w:rPr>
          <w:spacing w:val="-13"/>
          <w:sz w:val="22"/>
        </w:rPr>
        <w:t> </w:t>
      </w:r>
      <w:r>
        <w:rPr>
          <w:spacing w:val="-4"/>
          <w:sz w:val="22"/>
        </w:rPr>
        <w:t>para</w:t>
      </w:r>
      <w:r>
        <w:rPr>
          <w:spacing w:val="-13"/>
          <w:sz w:val="22"/>
        </w:rPr>
        <w:t> </w:t>
      </w:r>
      <w:r>
        <w:rPr>
          <w:spacing w:val="-4"/>
          <w:sz w:val="22"/>
        </w:rPr>
        <w:t>ello</w:t>
      </w:r>
      <w:r>
        <w:rPr>
          <w:spacing w:val="-11"/>
          <w:sz w:val="22"/>
        </w:rPr>
        <w:t> </w:t>
      </w:r>
      <w:r>
        <w:rPr>
          <w:spacing w:val="-4"/>
          <w:sz w:val="22"/>
        </w:rPr>
        <w:t>al</w:t>
      </w:r>
      <w:r>
        <w:rPr>
          <w:spacing w:val="-14"/>
          <w:sz w:val="22"/>
        </w:rPr>
        <w:t> </w:t>
      </w:r>
      <w:r>
        <w:rPr>
          <w:spacing w:val="-4"/>
          <w:sz w:val="22"/>
        </w:rPr>
        <w:t>momento</w:t>
      </w:r>
      <w:r>
        <w:rPr>
          <w:spacing w:val="-11"/>
          <w:sz w:val="22"/>
        </w:rPr>
        <w:t> </w:t>
      </w:r>
      <w:r>
        <w:rPr>
          <w:spacing w:val="-4"/>
          <w:sz w:val="22"/>
        </w:rPr>
        <w:t>de</w:t>
      </w:r>
      <w:r>
        <w:rPr>
          <w:spacing w:val="-13"/>
          <w:sz w:val="22"/>
        </w:rPr>
        <w:t> </w:t>
      </w:r>
      <w:r>
        <w:rPr>
          <w:spacing w:val="-4"/>
          <w:sz w:val="22"/>
        </w:rPr>
        <w:t>su</w:t>
      </w:r>
      <w:r>
        <w:rPr>
          <w:spacing w:val="-13"/>
          <w:sz w:val="22"/>
        </w:rPr>
        <w:t> </w:t>
      </w:r>
      <w:r>
        <w:rPr>
          <w:spacing w:val="-4"/>
          <w:sz w:val="22"/>
        </w:rPr>
        <w:t>emisión, </w:t>
      </w:r>
      <w:r>
        <w:rPr>
          <w:sz w:val="22"/>
        </w:rPr>
        <w:t>y que no se conocerá públicamente la preferencia o voluntad de cada persona </w:t>
      </w:r>
      <w:r>
        <w:rPr>
          <w:spacing w:val="-2"/>
          <w:sz w:val="22"/>
        </w:rPr>
        <w:t>ciudadana;</w:t>
      </w:r>
    </w:p>
    <w:p>
      <w:pPr>
        <w:pStyle w:val="BodyText"/>
        <w:spacing w:before="8"/>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433" w:val="left" w:leader="none"/>
        </w:tabs>
        <w:spacing w:line="240" w:lineRule="auto" w:before="4" w:after="0"/>
        <w:ind w:left="982" w:right="973" w:firstLine="0"/>
        <w:jc w:val="both"/>
        <w:rPr>
          <w:sz w:val="22"/>
        </w:rPr>
      </w:pPr>
      <w:r>
        <w:rPr>
          <w:sz w:val="22"/>
        </w:rPr>
        <w:t>Directo, en cuanto la persona ciudadana elige por sí misma a sus representantes,</w:t>
      </w:r>
      <w:r>
        <w:rPr>
          <w:spacing w:val="-22"/>
          <w:sz w:val="22"/>
        </w:rPr>
        <w:t> </w:t>
      </w:r>
      <w:r>
        <w:rPr>
          <w:sz w:val="22"/>
        </w:rPr>
        <w:t>sin</w:t>
      </w:r>
      <w:r>
        <w:rPr>
          <w:spacing w:val="-19"/>
          <w:sz w:val="22"/>
        </w:rPr>
        <w:t> </w:t>
      </w:r>
      <w:r>
        <w:rPr>
          <w:sz w:val="22"/>
        </w:rPr>
        <w:t>intermediación</w:t>
      </w:r>
      <w:r>
        <w:rPr>
          <w:spacing w:val="-19"/>
          <w:sz w:val="22"/>
        </w:rPr>
        <w:t> </w:t>
      </w:r>
      <w:r>
        <w:rPr>
          <w:sz w:val="22"/>
        </w:rPr>
        <w:t>alguna;</w:t>
      </w:r>
    </w:p>
    <w:p>
      <w:pPr>
        <w:pStyle w:val="BodyText"/>
        <w:spacing w:before="6"/>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265" w:val="left" w:leader="none"/>
        </w:tabs>
        <w:spacing w:line="242" w:lineRule="auto" w:before="2" w:after="0"/>
        <w:ind w:left="982" w:right="977" w:firstLine="0"/>
        <w:jc w:val="both"/>
        <w:rPr>
          <w:sz w:val="22"/>
        </w:rPr>
      </w:pPr>
      <w:r>
        <w:rPr>
          <w:spacing w:val="-2"/>
          <w:sz w:val="22"/>
        </w:rPr>
        <w:t>Personal,</w:t>
      </w:r>
      <w:r>
        <w:rPr>
          <w:spacing w:val="-18"/>
          <w:sz w:val="22"/>
        </w:rPr>
        <w:t> </w:t>
      </w:r>
      <w:r>
        <w:rPr>
          <w:spacing w:val="-2"/>
          <w:sz w:val="22"/>
        </w:rPr>
        <w:t>pues</w:t>
      </w:r>
      <w:r>
        <w:rPr>
          <w:spacing w:val="-12"/>
          <w:sz w:val="22"/>
        </w:rPr>
        <w:t> </w:t>
      </w:r>
      <w:r>
        <w:rPr>
          <w:spacing w:val="-2"/>
          <w:sz w:val="22"/>
        </w:rPr>
        <w:t>la</w:t>
      </w:r>
      <w:r>
        <w:rPr>
          <w:spacing w:val="-17"/>
          <w:sz w:val="22"/>
        </w:rPr>
        <w:t> </w:t>
      </w:r>
      <w:r>
        <w:rPr>
          <w:spacing w:val="-2"/>
          <w:sz w:val="22"/>
        </w:rPr>
        <w:t>persona</w:t>
      </w:r>
      <w:r>
        <w:rPr>
          <w:spacing w:val="-17"/>
          <w:sz w:val="22"/>
        </w:rPr>
        <w:t> </w:t>
      </w:r>
      <w:r>
        <w:rPr>
          <w:spacing w:val="-2"/>
          <w:sz w:val="22"/>
        </w:rPr>
        <w:t>ciudadana</w:t>
      </w:r>
      <w:r>
        <w:rPr>
          <w:spacing w:val="-13"/>
          <w:sz w:val="22"/>
        </w:rPr>
        <w:t> </w:t>
      </w:r>
      <w:r>
        <w:rPr>
          <w:spacing w:val="-2"/>
          <w:sz w:val="22"/>
        </w:rPr>
        <w:t>debe</w:t>
      </w:r>
      <w:r>
        <w:rPr>
          <w:spacing w:val="-14"/>
          <w:sz w:val="22"/>
        </w:rPr>
        <w:t> </w:t>
      </w:r>
      <w:r>
        <w:rPr>
          <w:spacing w:val="-2"/>
          <w:sz w:val="22"/>
        </w:rPr>
        <w:t>acudir</w:t>
      </w:r>
      <w:r>
        <w:rPr>
          <w:spacing w:val="-17"/>
          <w:sz w:val="22"/>
        </w:rPr>
        <w:t> </w:t>
      </w:r>
      <w:r>
        <w:rPr>
          <w:spacing w:val="-2"/>
          <w:sz w:val="22"/>
        </w:rPr>
        <w:t>por</w:t>
      </w:r>
      <w:r>
        <w:rPr>
          <w:spacing w:val="-17"/>
          <w:sz w:val="22"/>
        </w:rPr>
        <w:t> </w:t>
      </w:r>
      <w:r>
        <w:rPr>
          <w:spacing w:val="-2"/>
          <w:sz w:val="22"/>
        </w:rPr>
        <w:t>sí</w:t>
      </w:r>
      <w:r>
        <w:rPr>
          <w:spacing w:val="-16"/>
          <w:sz w:val="22"/>
        </w:rPr>
        <w:t> </w:t>
      </w:r>
      <w:r>
        <w:rPr>
          <w:spacing w:val="-2"/>
          <w:sz w:val="22"/>
        </w:rPr>
        <w:t>mismo</w:t>
      </w:r>
      <w:r>
        <w:rPr>
          <w:spacing w:val="-18"/>
          <w:sz w:val="22"/>
        </w:rPr>
        <w:t> </w:t>
      </w:r>
      <w:r>
        <w:rPr>
          <w:spacing w:val="-2"/>
          <w:sz w:val="22"/>
        </w:rPr>
        <w:t>a</w:t>
      </w:r>
      <w:r>
        <w:rPr>
          <w:spacing w:val="-15"/>
          <w:sz w:val="22"/>
        </w:rPr>
        <w:t> </w:t>
      </w:r>
      <w:r>
        <w:rPr>
          <w:spacing w:val="-2"/>
          <w:sz w:val="22"/>
        </w:rPr>
        <w:t>emitir</w:t>
      </w:r>
      <w:r>
        <w:rPr>
          <w:spacing w:val="-14"/>
          <w:sz w:val="22"/>
        </w:rPr>
        <w:t> </w:t>
      </w:r>
      <w:r>
        <w:rPr>
          <w:spacing w:val="-2"/>
          <w:sz w:val="22"/>
        </w:rPr>
        <w:t>su</w:t>
      </w:r>
      <w:r>
        <w:rPr>
          <w:spacing w:val="-17"/>
          <w:sz w:val="22"/>
        </w:rPr>
        <w:t> </w:t>
      </w:r>
      <w:r>
        <w:rPr>
          <w:spacing w:val="-2"/>
          <w:sz w:val="22"/>
        </w:rPr>
        <w:t>voto; </w:t>
      </w:r>
      <w:r>
        <w:rPr>
          <w:spacing w:val="-10"/>
          <w:sz w:val="22"/>
        </w:rPr>
        <w:t>e</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
        </w:numPr>
        <w:tabs>
          <w:tab w:pos="1361" w:val="left" w:leader="none"/>
        </w:tabs>
        <w:spacing w:line="242" w:lineRule="auto" w:before="4" w:after="0"/>
        <w:ind w:left="982" w:right="975" w:firstLine="0"/>
        <w:jc w:val="both"/>
        <w:rPr>
          <w:sz w:val="22"/>
        </w:rPr>
      </w:pPr>
      <w:r>
        <w:rPr>
          <w:sz w:val="22"/>
        </w:rPr>
        <w:t>Intransferible, porque la persona ciudadana no puede facultar o ceder su derecho</w:t>
      </w:r>
      <w:r>
        <w:rPr>
          <w:spacing w:val="-8"/>
          <w:sz w:val="22"/>
        </w:rPr>
        <w:t> </w:t>
      </w:r>
      <w:r>
        <w:rPr>
          <w:sz w:val="22"/>
        </w:rPr>
        <w:t>a</w:t>
      </w:r>
      <w:r>
        <w:rPr>
          <w:spacing w:val="-5"/>
          <w:sz w:val="22"/>
        </w:rPr>
        <w:t> </w:t>
      </w:r>
      <w:r>
        <w:rPr>
          <w:sz w:val="22"/>
        </w:rPr>
        <w:t>ninguna</w:t>
      </w:r>
      <w:r>
        <w:rPr>
          <w:spacing w:val="-5"/>
          <w:sz w:val="22"/>
        </w:rPr>
        <w:t> </w:t>
      </w:r>
      <w:r>
        <w:rPr>
          <w:sz w:val="22"/>
        </w:rPr>
        <w:t>otra</w:t>
      </w:r>
      <w:r>
        <w:rPr>
          <w:spacing w:val="-5"/>
          <w:sz w:val="22"/>
        </w:rPr>
        <w:t> </w:t>
      </w:r>
      <w:r>
        <w:rPr>
          <w:sz w:val="22"/>
        </w:rPr>
        <w:t>persona;</w:t>
      </w:r>
      <w:r>
        <w:rPr>
          <w:spacing w:val="-5"/>
          <w:sz w:val="22"/>
        </w:rPr>
        <w:t> </w:t>
      </w:r>
      <w:r>
        <w:rPr>
          <w:sz w:val="22"/>
        </w:rPr>
        <w:t>y</w:t>
      </w:r>
      <w:r>
        <w:rPr>
          <w:spacing w:val="-7"/>
          <w:sz w:val="22"/>
        </w:rPr>
        <w:t> </w:t>
      </w:r>
      <w:r>
        <w:rPr>
          <w:sz w:val="22"/>
        </w:rPr>
        <w:t>asimismo</w:t>
      </w:r>
      <w:r>
        <w:rPr>
          <w:spacing w:val="-6"/>
          <w:sz w:val="22"/>
        </w:rPr>
        <w:t> </w:t>
      </w:r>
      <w:r>
        <w:rPr>
          <w:sz w:val="22"/>
        </w:rPr>
        <w:t>los</w:t>
      </w:r>
      <w:r>
        <w:rPr>
          <w:spacing w:val="-6"/>
          <w:sz w:val="22"/>
        </w:rPr>
        <w:t> </w:t>
      </w:r>
      <w:r>
        <w:rPr>
          <w:sz w:val="22"/>
        </w:rPr>
        <w:t>partidos</w:t>
      </w:r>
      <w:r>
        <w:rPr>
          <w:spacing w:val="-5"/>
          <w:sz w:val="22"/>
        </w:rPr>
        <w:t> </w:t>
      </w:r>
      <w:r>
        <w:rPr>
          <w:sz w:val="22"/>
        </w:rPr>
        <w:t>políticos,</w:t>
      </w:r>
      <w:r>
        <w:rPr>
          <w:spacing w:val="-5"/>
          <w:sz w:val="22"/>
        </w:rPr>
        <w:t> </w:t>
      </w:r>
      <w:r>
        <w:rPr>
          <w:sz w:val="22"/>
        </w:rPr>
        <w:t>coaliciones</w:t>
      </w:r>
      <w:r>
        <w:rPr>
          <w:spacing w:val="-8"/>
          <w:sz w:val="22"/>
        </w:rPr>
        <w:t> </w:t>
      </w:r>
      <w:r>
        <w:rPr>
          <w:sz w:val="22"/>
        </w:rPr>
        <w:t>o candidaturas</w:t>
      </w:r>
      <w:r>
        <w:rPr>
          <w:spacing w:val="-9"/>
          <w:sz w:val="22"/>
        </w:rPr>
        <w:t> </w:t>
      </w:r>
      <w:r>
        <w:rPr>
          <w:sz w:val="22"/>
        </w:rPr>
        <w:t>no</w:t>
      </w:r>
      <w:r>
        <w:rPr>
          <w:spacing w:val="-9"/>
          <w:sz w:val="22"/>
        </w:rPr>
        <w:t> </w:t>
      </w:r>
      <w:r>
        <w:rPr>
          <w:sz w:val="22"/>
        </w:rPr>
        <w:t>pueden</w:t>
      </w:r>
      <w:r>
        <w:rPr>
          <w:spacing w:val="-10"/>
          <w:sz w:val="22"/>
        </w:rPr>
        <w:t> </w:t>
      </w:r>
      <w:r>
        <w:rPr>
          <w:sz w:val="22"/>
        </w:rPr>
        <w:t>ceder</w:t>
      </w:r>
      <w:r>
        <w:rPr>
          <w:spacing w:val="-9"/>
          <w:sz w:val="22"/>
        </w:rPr>
        <w:t> </w:t>
      </w:r>
      <w:r>
        <w:rPr>
          <w:sz w:val="22"/>
        </w:rPr>
        <w:t>o</w:t>
      </w:r>
      <w:r>
        <w:rPr>
          <w:spacing w:val="-9"/>
          <w:sz w:val="22"/>
        </w:rPr>
        <w:t> </w:t>
      </w:r>
      <w:r>
        <w:rPr>
          <w:sz w:val="22"/>
        </w:rPr>
        <w:t>transferir</w:t>
      </w:r>
      <w:r>
        <w:rPr>
          <w:spacing w:val="-10"/>
          <w:sz w:val="22"/>
        </w:rPr>
        <w:t> </w:t>
      </w:r>
      <w:r>
        <w:rPr>
          <w:sz w:val="22"/>
        </w:rPr>
        <w:t>los</w:t>
      </w:r>
      <w:r>
        <w:rPr>
          <w:spacing w:val="-8"/>
          <w:sz w:val="22"/>
        </w:rPr>
        <w:t> </w:t>
      </w:r>
      <w:r>
        <w:rPr>
          <w:sz w:val="22"/>
        </w:rPr>
        <w:t>votos</w:t>
      </w:r>
      <w:r>
        <w:rPr>
          <w:spacing w:val="-10"/>
          <w:sz w:val="22"/>
        </w:rPr>
        <w:t> </w:t>
      </w:r>
      <w:r>
        <w:rPr>
          <w:sz w:val="22"/>
        </w:rPr>
        <w:t>que</w:t>
      </w:r>
      <w:r>
        <w:rPr>
          <w:spacing w:val="-8"/>
          <w:sz w:val="22"/>
        </w:rPr>
        <w:t> </w:t>
      </w:r>
      <w:r>
        <w:rPr>
          <w:sz w:val="22"/>
        </w:rPr>
        <w:t>hubieren</w:t>
      </w:r>
      <w:r>
        <w:rPr>
          <w:spacing w:val="-10"/>
          <w:sz w:val="22"/>
        </w:rPr>
        <w:t> </w:t>
      </w:r>
      <w:r>
        <w:rPr>
          <w:sz w:val="22"/>
        </w:rPr>
        <w:t>obtenido</w:t>
      </w:r>
      <w:r>
        <w:rPr>
          <w:spacing w:val="-11"/>
          <w:sz w:val="22"/>
        </w:rPr>
        <w:t> </w:t>
      </w:r>
      <w:r>
        <w:rPr>
          <w:sz w:val="22"/>
        </w:rPr>
        <w:t>en</w:t>
      </w:r>
      <w:r>
        <w:rPr>
          <w:spacing w:val="-8"/>
          <w:sz w:val="22"/>
        </w:rPr>
        <w:t> </w:t>
      </w:r>
      <w:r>
        <w:rPr>
          <w:sz w:val="22"/>
        </w:rPr>
        <w:t>la </w:t>
      </w:r>
      <w:r>
        <w:rPr>
          <w:spacing w:val="-2"/>
          <w:sz w:val="22"/>
        </w:rPr>
        <w:t>elección.</w:t>
      </w:r>
    </w:p>
    <w:p>
      <w:pPr>
        <w:pStyle w:val="BodyText"/>
        <w:spacing w:before="2"/>
      </w:pPr>
    </w:p>
    <w:p>
      <w:pPr>
        <w:pStyle w:val="BodyText"/>
        <w:spacing w:line="242" w:lineRule="auto"/>
        <w:ind w:left="982" w:right="976"/>
        <w:jc w:val="both"/>
      </w:pPr>
      <w:r>
        <w:rPr/>
        <w:t>El</w:t>
      </w:r>
      <w:r>
        <w:rPr>
          <w:spacing w:val="-9"/>
        </w:rPr>
        <w:t> </w:t>
      </w:r>
      <w:r>
        <w:rPr/>
        <w:t>sufragio</w:t>
      </w:r>
      <w:r>
        <w:rPr>
          <w:spacing w:val="-9"/>
        </w:rPr>
        <w:t> </w:t>
      </w:r>
      <w:r>
        <w:rPr/>
        <w:t>activo</w:t>
      </w:r>
      <w:r>
        <w:rPr>
          <w:spacing w:val="-9"/>
        </w:rPr>
        <w:t> </w:t>
      </w:r>
      <w:r>
        <w:rPr/>
        <w:t>es</w:t>
      </w:r>
      <w:r>
        <w:rPr>
          <w:spacing w:val="-8"/>
        </w:rPr>
        <w:t> </w:t>
      </w:r>
      <w:r>
        <w:rPr/>
        <w:t>un</w:t>
      </w:r>
      <w:r>
        <w:rPr>
          <w:spacing w:val="-8"/>
        </w:rPr>
        <w:t> </w:t>
      </w:r>
      <w:r>
        <w:rPr/>
        <w:t>derecho</w:t>
      </w:r>
      <w:r>
        <w:rPr>
          <w:spacing w:val="-9"/>
        </w:rPr>
        <w:t> </w:t>
      </w:r>
      <w:r>
        <w:rPr/>
        <w:t>y</w:t>
      </w:r>
      <w:r>
        <w:rPr>
          <w:spacing w:val="-9"/>
        </w:rPr>
        <w:t> </w:t>
      </w:r>
      <w:r>
        <w:rPr/>
        <w:t>una</w:t>
      </w:r>
      <w:r>
        <w:rPr>
          <w:spacing w:val="-8"/>
        </w:rPr>
        <w:t> </w:t>
      </w:r>
      <w:r>
        <w:rPr/>
        <w:t>obligación</w:t>
      </w:r>
      <w:r>
        <w:rPr>
          <w:spacing w:val="-11"/>
        </w:rPr>
        <w:t> </w:t>
      </w:r>
      <w:r>
        <w:rPr/>
        <w:t>personal</w:t>
      </w:r>
      <w:r>
        <w:rPr>
          <w:spacing w:val="-9"/>
        </w:rPr>
        <w:t> </w:t>
      </w:r>
      <w:r>
        <w:rPr/>
        <w:t>e</w:t>
      </w:r>
      <w:r>
        <w:rPr>
          <w:spacing w:val="-7"/>
        </w:rPr>
        <w:t> </w:t>
      </w:r>
      <w:r>
        <w:rPr/>
        <w:t>intransferible</w:t>
      </w:r>
      <w:r>
        <w:rPr>
          <w:spacing w:val="-10"/>
        </w:rPr>
        <w:t> </w:t>
      </w:r>
      <w:r>
        <w:rPr/>
        <w:t>de</w:t>
      </w:r>
      <w:r>
        <w:rPr>
          <w:spacing w:val="-8"/>
        </w:rPr>
        <w:t> </w:t>
      </w:r>
      <w:r>
        <w:rPr/>
        <w:t>los ciudadanos</w:t>
      </w:r>
      <w:r>
        <w:rPr>
          <w:spacing w:val="-8"/>
        </w:rPr>
        <w:t> </w:t>
      </w:r>
      <w:r>
        <w:rPr/>
        <w:t>para</w:t>
      </w:r>
      <w:r>
        <w:rPr>
          <w:spacing w:val="-8"/>
        </w:rPr>
        <w:t> </w:t>
      </w:r>
      <w:r>
        <w:rPr/>
        <w:t>participar</w:t>
      </w:r>
      <w:r>
        <w:rPr>
          <w:spacing w:val="-8"/>
        </w:rPr>
        <w:t> </w:t>
      </w:r>
      <w:r>
        <w:rPr/>
        <w:t>en</w:t>
      </w:r>
      <w:r>
        <w:rPr>
          <w:spacing w:val="-8"/>
        </w:rPr>
        <w:t> </w:t>
      </w:r>
      <w:r>
        <w:rPr/>
        <w:t>la</w:t>
      </w:r>
      <w:r>
        <w:rPr>
          <w:spacing w:val="-6"/>
        </w:rPr>
        <w:t> </w:t>
      </w:r>
      <w:r>
        <w:rPr/>
        <w:t>dirección</w:t>
      </w:r>
      <w:r>
        <w:rPr>
          <w:spacing w:val="-12"/>
        </w:rPr>
        <w:t> </w:t>
      </w:r>
      <w:r>
        <w:rPr/>
        <w:t>de</w:t>
      </w:r>
      <w:r>
        <w:rPr>
          <w:spacing w:val="-6"/>
        </w:rPr>
        <w:t> </w:t>
      </w:r>
      <w:r>
        <w:rPr/>
        <w:t>los</w:t>
      </w:r>
      <w:r>
        <w:rPr>
          <w:spacing w:val="-4"/>
        </w:rPr>
        <w:t> </w:t>
      </w:r>
      <w:r>
        <w:rPr/>
        <w:t>asuntos</w:t>
      </w:r>
      <w:r>
        <w:rPr>
          <w:spacing w:val="-8"/>
        </w:rPr>
        <w:t> </w:t>
      </w:r>
      <w:r>
        <w:rPr/>
        <w:t>públicos,</w:t>
      </w:r>
      <w:r>
        <w:rPr>
          <w:spacing w:val="-7"/>
        </w:rPr>
        <w:t> </w:t>
      </w:r>
      <w:r>
        <w:rPr/>
        <w:t>por</w:t>
      </w:r>
      <w:r>
        <w:rPr>
          <w:spacing w:val="-6"/>
        </w:rPr>
        <w:t> </w:t>
      </w:r>
      <w:r>
        <w:rPr/>
        <w:t>medio</w:t>
      </w:r>
      <w:r>
        <w:rPr>
          <w:spacing w:val="-7"/>
        </w:rPr>
        <w:t> </w:t>
      </w:r>
      <w:r>
        <w:rPr/>
        <w:t>de </w:t>
      </w:r>
      <w:r>
        <w:rPr>
          <w:spacing w:val="-4"/>
        </w:rPr>
        <w:t>sus</w:t>
      </w:r>
      <w:r>
        <w:rPr>
          <w:spacing w:val="-11"/>
        </w:rPr>
        <w:t> </w:t>
      </w:r>
      <w:r>
        <w:rPr>
          <w:spacing w:val="-4"/>
        </w:rPr>
        <w:t>representantes,</w:t>
      </w:r>
      <w:r>
        <w:rPr>
          <w:spacing w:val="-8"/>
        </w:rPr>
        <w:t> </w:t>
      </w:r>
      <w:r>
        <w:rPr>
          <w:spacing w:val="-4"/>
        </w:rPr>
        <w:t>a</w:t>
      </w:r>
      <w:r>
        <w:rPr>
          <w:spacing w:val="-11"/>
        </w:rPr>
        <w:t> </w:t>
      </w:r>
      <w:r>
        <w:rPr>
          <w:spacing w:val="-4"/>
        </w:rPr>
        <w:t>través,</w:t>
      </w:r>
      <w:r>
        <w:rPr>
          <w:spacing w:val="-10"/>
        </w:rPr>
        <w:t> </w:t>
      </w:r>
      <w:r>
        <w:rPr>
          <w:spacing w:val="-4"/>
        </w:rPr>
        <w:t>del</w:t>
      </w:r>
      <w:r>
        <w:rPr>
          <w:spacing w:val="-12"/>
        </w:rPr>
        <w:t> </w:t>
      </w:r>
      <w:r>
        <w:rPr>
          <w:spacing w:val="-4"/>
        </w:rPr>
        <w:t>ejercicio</w:t>
      </w:r>
      <w:r>
        <w:rPr>
          <w:spacing w:val="-9"/>
        </w:rPr>
        <w:t> </w:t>
      </w:r>
      <w:r>
        <w:rPr>
          <w:spacing w:val="-4"/>
        </w:rPr>
        <w:t>del</w:t>
      </w:r>
      <w:r>
        <w:rPr>
          <w:spacing w:val="-12"/>
        </w:rPr>
        <w:t> </w:t>
      </w:r>
      <w:r>
        <w:rPr>
          <w:spacing w:val="-4"/>
        </w:rPr>
        <w:t>voto</w:t>
      </w:r>
      <w:r>
        <w:rPr>
          <w:spacing w:val="-9"/>
        </w:rPr>
        <w:t> </w:t>
      </w:r>
      <w:r>
        <w:rPr>
          <w:spacing w:val="-4"/>
        </w:rPr>
        <w:t>en</w:t>
      </w:r>
      <w:r>
        <w:rPr>
          <w:spacing w:val="-11"/>
        </w:rPr>
        <w:t> </w:t>
      </w:r>
      <w:r>
        <w:rPr>
          <w:spacing w:val="-4"/>
        </w:rPr>
        <w:t>elecciones</w:t>
      </w:r>
      <w:r>
        <w:rPr>
          <w:spacing w:val="-10"/>
        </w:rPr>
        <w:t> </w:t>
      </w:r>
      <w:r>
        <w:rPr>
          <w:spacing w:val="-4"/>
        </w:rPr>
        <w:t>auténticas,</w:t>
      </w:r>
      <w:r>
        <w:rPr>
          <w:spacing w:val="-10"/>
        </w:rPr>
        <w:t> </w:t>
      </w:r>
      <w:r>
        <w:rPr>
          <w:spacing w:val="-4"/>
        </w:rPr>
        <w:t>libres, </w:t>
      </w:r>
      <w:r>
        <w:rPr>
          <w:spacing w:val="-2"/>
        </w:rPr>
        <w:t>transparentes</w:t>
      </w:r>
      <w:r>
        <w:rPr>
          <w:spacing w:val="-18"/>
        </w:rPr>
        <w:t> </w:t>
      </w:r>
      <w:r>
        <w:rPr>
          <w:spacing w:val="-2"/>
        </w:rPr>
        <w:t>y</w:t>
      </w:r>
      <w:r>
        <w:rPr>
          <w:spacing w:val="-17"/>
        </w:rPr>
        <w:t> </w:t>
      </w:r>
      <w:r>
        <w:rPr>
          <w:spacing w:val="-2"/>
        </w:rPr>
        <w:t>periódicas</w:t>
      </w:r>
      <w:r>
        <w:rPr>
          <w:spacing w:val="-17"/>
        </w:rPr>
        <w:t> </w:t>
      </w:r>
      <w:r>
        <w:rPr>
          <w:spacing w:val="-2"/>
        </w:rPr>
        <w:t>para</w:t>
      </w:r>
      <w:r>
        <w:rPr>
          <w:spacing w:val="-18"/>
        </w:rPr>
        <w:t> </w:t>
      </w:r>
      <w:r>
        <w:rPr>
          <w:spacing w:val="-2"/>
        </w:rPr>
        <w:t>todos</w:t>
      </w:r>
      <w:r>
        <w:rPr>
          <w:spacing w:val="-17"/>
        </w:rPr>
        <w:t> </w:t>
      </w:r>
      <w:r>
        <w:rPr>
          <w:spacing w:val="-2"/>
        </w:rPr>
        <w:t>los</w:t>
      </w:r>
      <w:r>
        <w:rPr>
          <w:spacing w:val="-18"/>
        </w:rPr>
        <w:t> </w:t>
      </w:r>
      <w:r>
        <w:rPr>
          <w:spacing w:val="-2"/>
        </w:rPr>
        <w:t>cargos</w:t>
      </w:r>
      <w:r>
        <w:rPr>
          <w:spacing w:val="-17"/>
        </w:rPr>
        <w:t> </w:t>
      </w:r>
      <w:r>
        <w:rPr>
          <w:spacing w:val="-2"/>
        </w:rPr>
        <w:t>de</w:t>
      </w:r>
      <w:r>
        <w:rPr>
          <w:spacing w:val="-17"/>
        </w:rPr>
        <w:t> </w:t>
      </w:r>
      <w:r>
        <w:rPr>
          <w:spacing w:val="-2"/>
        </w:rPr>
        <w:t>elección</w:t>
      </w:r>
      <w:r>
        <w:rPr>
          <w:spacing w:val="-18"/>
        </w:rPr>
        <w:t> </w:t>
      </w:r>
      <w:r>
        <w:rPr>
          <w:spacing w:val="-2"/>
        </w:rPr>
        <w:t>popular.</w:t>
      </w:r>
      <w:r>
        <w:rPr>
          <w:spacing w:val="-17"/>
        </w:rPr>
        <w:t> </w:t>
      </w:r>
      <w:r>
        <w:rPr>
          <w:spacing w:val="-2"/>
        </w:rPr>
        <w:t>Este</w:t>
      </w:r>
      <w:r>
        <w:rPr>
          <w:spacing w:val="-17"/>
        </w:rPr>
        <w:t> </w:t>
      </w:r>
      <w:r>
        <w:rPr>
          <w:spacing w:val="-2"/>
        </w:rPr>
        <w:t>Código, </w:t>
      </w:r>
      <w:r>
        <w:rPr/>
        <w:t>sin</w:t>
      </w:r>
      <w:r>
        <w:rPr>
          <w:spacing w:val="-20"/>
        </w:rPr>
        <w:t> </w:t>
      </w:r>
      <w:r>
        <w:rPr/>
        <w:t>perjuicio</w:t>
      </w:r>
      <w:r>
        <w:rPr>
          <w:spacing w:val="-19"/>
        </w:rPr>
        <w:t> </w:t>
      </w:r>
      <w:r>
        <w:rPr/>
        <w:t>de</w:t>
      </w:r>
      <w:r>
        <w:rPr>
          <w:spacing w:val="-19"/>
        </w:rPr>
        <w:t> </w:t>
      </w:r>
      <w:r>
        <w:rPr/>
        <w:t>lo</w:t>
      </w:r>
      <w:r>
        <w:rPr>
          <w:spacing w:val="-20"/>
        </w:rPr>
        <w:t> </w:t>
      </w:r>
      <w:r>
        <w:rPr/>
        <w:t>que</w:t>
      </w:r>
      <w:r>
        <w:rPr>
          <w:spacing w:val="-19"/>
        </w:rPr>
        <w:t> </w:t>
      </w:r>
      <w:r>
        <w:rPr/>
        <w:t>al</w:t>
      </w:r>
      <w:r>
        <w:rPr>
          <w:spacing w:val="-20"/>
        </w:rPr>
        <w:t> </w:t>
      </w:r>
      <w:r>
        <w:rPr/>
        <w:t>efecto</w:t>
      </w:r>
      <w:r>
        <w:rPr>
          <w:spacing w:val="-19"/>
        </w:rPr>
        <w:t> </w:t>
      </w:r>
      <w:r>
        <w:rPr/>
        <w:t>establezcan</w:t>
      </w:r>
      <w:r>
        <w:rPr>
          <w:spacing w:val="-19"/>
        </w:rPr>
        <w:t> </w:t>
      </w:r>
      <w:r>
        <w:rPr/>
        <w:t>las</w:t>
      </w:r>
      <w:r>
        <w:rPr>
          <w:spacing w:val="-20"/>
        </w:rPr>
        <w:t> </w:t>
      </w:r>
      <w:r>
        <w:rPr/>
        <w:t>disposiciones</w:t>
      </w:r>
      <w:r>
        <w:rPr>
          <w:spacing w:val="-19"/>
        </w:rPr>
        <w:t> </w:t>
      </w:r>
      <w:r>
        <w:rPr/>
        <w:t>penales,</w:t>
      </w:r>
      <w:r>
        <w:rPr>
          <w:spacing w:val="-19"/>
        </w:rPr>
        <w:t> </w:t>
      </w:r>
      <w:r>
        <w:rPr/>
        <w:t>sancionará todo acto que directa o indirectamente genere presión o coacción sobre la intención o</w:t>
      </w:r>
      <w:r>
        <w:rPr>
          <w:spacing w:val="-2"/>
        </w:rPr>
        <w:t> </w:t>
      </w:r>
      <w:r>
        <w:rPr/>
        <w:t>preferencia del voto</w:t>
      </w:r>
      <w:r>
        <w:rPr>
          <w:spacing w:val="-2"/>
        </w:rPr>
        <w:t> </w:t>
      </w:r>
      <w:r>
        <w:rPr/>
        <w:t>de los electores.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6"/>
        <w:jc w:val="both"/>
      </w:pPr>
      <w:r>
        <w:rPr/>
        <w:t>El sufragio pasivo es el derecho que tiene la ciudadanía de participar en la </w:t>
      </w:r>
      <w:r>
        <w:rPr>
          <w:spacing w:val="-2"/>
        </w:rPr>
        <w:t>dirección</w:t>
      </w:r>
      <w:r>
        <w:rPr>
          <w:spacing w:val="-18"/>
        </w:rPr>
        <w:t> </w:t>
      </w:r>
      <w:r>
        <w:rPr>
          <w:spacing w:val="-2"/>
        </w:rPr>
        <w:t>de</w:t>
      </w:r>
      <w:r>
        <w:rPr>
          <w:spacing w:val="-17"/>
        </w:rPr>
        <w:t> </w:t>
      </w:r>
      <w:r>
        <w:rPr>
          <w:spacing w:val="-2"/>
        </w:rPr>
        <w:t>los</w:t>
      </w:r>
      <w:r>
        <w:rPr>
          <w:spacing w:val="-17"/>
        </w:rPr>
        <w:t> </w:t>
      </w:r>
      <w:r>
        <w:rPr>
          <w:spacing w:val="-2"/>
        </w:rPr>
        <w:t>asuntos</w:t>
      </w:r>
      <w:r>
        <w:rPr>
          <w:spacing w:val="-18"/>
        </w:rPr>
        <w:t> </w:t>
      </w:r>
      <w:r>
        <w:rPr>
          <w:spacing w:val="-2"/>
        </w:rPr>
        <w:t>públicos,</w:t>
      </w:r>
      <w:r>
        <w:rPr>
          <w:spacing w:val="-17"/>
        </w:rPr>
        <w:t> </w:t>
      </w:r>
      <w:r>
        <w:rPr>
          <w:spacing w:val="-2"/>
        </w:rPr>
        <w:t>de</w:t>
      </w:r>
      <w:r>
        <w:rPr>
          <w:spacing w:val="-18"/>
        </w:rPr>
        <w:t> </w:t>
      </w:r>
      <w:r>
        <w:rPr>
          <w:spacing w:val="-2"/>
        </w:rPr>
        <w:t>poder</w:t>
      </w:r>
      <w:r>
        <w:rPr>
          <w:spacing w:val="-17"/>
        </w:rPr>
        <w:t> </w:t>
      </w:r>
      <w:r>
        <w:rPr>
          <w:spacing w:val="-2"/>
        </w:rPr>
        <w:t>ser</w:t>
      </w:r>
      <w:r>
        <w:rPr>
          <w:spacing w:val="-17"/>
        </w:rPr>
        <w:t> </w:t>
      </w:r>
      <w:r>
        <w:rPr>
          <w:spacing w:val="-2"/>
        </w:rPr>
        <w:t>votado</w:t>
      </w:r>
      <w:r>
        <w:rPr>
          <w:spacing w:val="-18"/>
        </w:rPr>
        <w:t> </w:t>
      </w:r>
      <w:r>
        <w:rPr>
          <w:spacing w:val="-2"/>
        </w:rPr>
        <w:t>en</w:t>
      </w:r>
      <w:r>
        <w:rPr>
          <w:spacing w:val="-17"/>
        </w:rPr>
        <w:t> </w:t>
      </w:r>
      <w:r>
        <w:rPr>
          <w:spacing w:val="-2"/>
        </w:rPr>
        <w:t>igualdad</w:t>
      </w:r>
      <w:r>
        <w:rPr>
          <w:spacing w:val="-17"/>
        </w:rPr>
        <w:t> </w:t>
      </w:r>
      <w:r>
        <w:rPr>
          <w:spacing w:val="-2"/>
        </w:rPr>
        <w:t>de</w:t>
      </w:r>
      <w:r>
        <w:rPr>
          <w:spacing w:val="-18"/>
        </w:rPr>
        <w:t> </w:t>
      </w:r>
      <w:r>
        <w:rPr>
          <w:spacing w:val="-2"/>
        </w:rPr>
        <w:t>condiciones, </w:t>
      </w:r>
      <w:r>
        <w:rPr/>
        <w:t>para todos los cargos de elección popular, sin más restricción alguna, que las expresamente</w:t>
      </w:r>
      <w:r>
        <w:rPr>
          <w:spacing w:val="-11"/>
        </w:rPr>
        <w:t> </w:t>
      </w:r>
      <w:r>
        <w:rPr/>
        <w:t>establecidas</w:t>
      </w:r>
      <w:r>
        <w:rPr>
          <w:spacing w:val="-10"/>
        </w:rPr>
        <w:t> </w:t>
      </w:r>
      <w:r>
        <w:rPr/>
        <w:t>en</w:t>
      </w:r>
      <w:r>
        <w:rPr>
          <w:spacing w:val="-11"/>
        </w:rPr>
        <w:t> </w:t>
      </w:r>
      <w:r>
        <w:rPr/>
        <w:t>la</w:t>
      </w:r>
      <w:r>
        <w:rPr>
          <w:spacing w:val="-11"/>
        </w:rPr>
        <w:t> </w:t>
      </w:r>
      <w:r>
        <w:rPr/>
        <w:t>Constitución</w:t>
      </w:r>
      <w:r>
        <w:rPr>
          <w:spacing w:val="-9"/>
        </w:rPr>
        <w:t> </w:t>
      </w:r>
      <w:r>
        <w:rPr/>
        <w:t>y</w:t>
      </w:r>
      <w:r>
        <w:rPr>
          <w:spacing w:val="-11"/>
        </w:rPr>
        <w:t> </w:t>
      </w:r>
      <w:r>
        <w:rPr/>
        <w:t>en</w:t>
      </w:r>
      <w:r>
        <w:rPr>
          <w:spacing w:val="-11"/>
        </w:rPr>
        <w:t> </w:t>
      </w:r>
      <w:r>
        <w:rPr/>
        <w:t>este</w:t>
      </w:r>
      <w:r>
        <w:rPr>
          <w:spacing w:val="-7"/>
        </w:rPr>
        <w:t> </w:t>
      </w:r>
      <w:r>
        <w:rPr/>
        <w:t>ordenamiento.</w:t>
      </w:r>
    </w:p>
    <w:p>
      <w:pPr>
        <w:pStyle w:val="BodyText"/>
        <w:spacing w:before="1"/>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8"/>
        <w:jc w:val="both"/>
      </w:pPr>
      <w:r>
        <w:rPr>
          <w:spacing w:val="-2"/>
        </w:rPr>
        <w:t>El</w:t>
      </w:r>
      <w:r>
        <w:rPr>
          <w:spacing w:val="-12"/>
        </w:rPr>
        <w:t> </w:t>
      </w:r>
      <w:r>
        <w:rPr>
          <w:spacing w:val="-2"/>
        </w:rPr>
        <w:t>voto</w:t>
      </w:r>
      <w:r>
        <w:rPr>
          <w:spacing w:val="-14"/>
        </w:rPr>
        <w:t> </w:t>
      </w:r>
      <w:r>
        <w:rPr>
          <w:spacing w:val="-2"/>
        </w:rPr>
        <w:t>se</w:t>
      </w:r>
      <w:r>
        <w:rPr>
          <w:spacing w:val="-16"/>
        </w:rPr>
        <w:t> </w:t>
      </w:r>
      <w:r>
        <w:rPr>
          <w:spacing w:val="-2"/>
        </w:rPr>
        <w:t>ejercerá</w:t>
      </w:r>
      <w:r>
        <w:rPr>
          <w:spacing w:val="-13"/>
        </w:rPr>
        <w:t> </w:t>
      </w:r>
      <w:r>
        <w:rPr>
          <w:spacing w:val="-2"/>
        </w:rPr>
        <w:t>dentro</w:t>
      </w:r>
      <w:r>
        <w:rPr>
          <w:spacing w:val="-14"/>
        </w:rPr>
        <w:t> </w:t>
      </w:r>
      <w:r>
        <w:rPr>
          <w:spacing w:val="-2"/>
        </w:rPr>
        <w:t>de</w:t>
      </w:r>
      <w:r>
        <w:rPr>
          <w:spacing w:val="-13"/>
        </w:rPr>
        <w:t> </w:t>
      </w:r>
      <w:r>
        <w:rPr>
          <w:spacing w:val="-2"/>
        </w:rPr>
        <w:t>la</w:t>
      </w:r>
      <w:r>
        <w:rPr>
          <w:spacing w:val="-13"/>
        </w:rPr>
        <w:t> </w:t>
      </w:r>
      <w:r>
        <w:rPr>
          <w:spacing w:val="-2"/>
        </w:rPr>
        <w:t>sección</w:t>
      </w:r>
      <w:r>
        <w:rPr>
          <w:spacing w:val="-14"/>
        </w:rPr>
        <w:t> </w:t>
      </w:r>
      <w:r>
        <w:rPr>
          <w:spacing w:val="-2"/>
        </w:rPr>
        <w:t>electoral,</w:t>
      </w:r>
      <w:r>
        <w:rPr>
          <w:spacing w:val="-15"/>
        </w:rPr>
        <w:t> </w:t>
      </w:r>
      <w:r>
        <w:rPr>
          <w:spacing w:val="-2"/>
        </w:rPr>
        <w:t>que</w:t>
      </w:r>
      <w:r>
        <w:rPr>
          <w:spacing w:val="-16"/>
        </w:rPr>
        <w:t> </w:t>
      </w:r>
      <w:r>
        <w:rPr>
          <w:spacing w:val="-2"/>
        </w:rPr>
        <w:t>corresponda</w:t>
      </w:r>
      <w:r>
        <w:rPr>
          <w:spacing w:val="-16"/>
        </w:rPr>
        <w:t> </w:t>
      </w:r>
      <w:r>
        <w:rPr>
          <w:spacing w:val="-2"/>
        </w:rPr>
        <w:t>al</w:t>
      </w:r>
      <w:r>
        <w:rPr>
          <w:spacing w:val="-12"/>
        </w:rPr>
        <w:t> </w:t>
      </w:r>
      <w:r>
        <w:rPr>
          <w:spacing w:val="-2"/>
        </w:rPr>
        <w:t>domicilio</w:t>
      </w:r>
      <w:r>
        <w:rPr>
          <w:spacing w:val="-12"/>
        </w:rPr>
        <w:t> </w:t>
      </w:r>
      <w:r>
        <w:rPr>
          <w:spacing w:val="-2"/>
        </w:rPr>
        <w:t>del </w:t>
      </w:r>
      <w:r>
        <w:rPr/>
        <w:t>ciudadano en donde se encuentra registrado dentro del Padrón Electoral, considerándose como casos de excepción los expresamente señalados en la </w:t>
      </w:r>
      <w:r>
        <w:rPr>
          <w:spacing w:val="-4"/>
        </w:rPr>
        <w:t>LGIPE,</w:t>
      </w:r>
      <w:r>
        <w:rPr>
          <w:spacing w:val="-16"/>
        </w:rPr>
        <w:t> </w:t>
      </w:r>
      <w:r>
        <w:rPr>
          <w:spacing w:val="-4"/>
        </w:rPr>
        <w:t>como</w:t>
      </w:r>
      <w:r>
        <w:rPr>
          <w:spacing w:val="-15"/>
        </w:rPr>
        <w:t> </w:t>
      </w:r>
      <w:r>
        <w:rPr>
          <w:spacing w:val="-4"/>
        </w:rPr>
        <w:t>en</w:t>
      </w:r>
      <w:r>
        <w:rPr>
          <w:spacing w:val="-14"/>
        </w:rPr>
        <w:t> </w:t>
      </w:r>
      <w:r>
        <w:rPr>
          <w:spacing w:val="-4"/>
        </w:rPr>
        <w:t>este</w:t>
      </w:r>
      <w:r>
        <w:rPr>
          <w:spacing w:val="-13"/>
        </w:rPr>
        <w:t> </w:t>
      </w:r>
      <w:r>
        <w:rPr>
          <w:spacing w:val="-4"/>
        </w:rPr>
        <w:t>Código,</w:t>
      </w:r>
      <w:r>
        <w:rPr>
          <w:spacing w:val="-13"/>
        </w:rPr>
        <w:t> </w:t>
      </w:r>
      <w:r>
        <w:rPr>
          <w:spacing w:val="-4"/>
        </w:rPr>
        <w:t>en</w:t>
      </w:r>
      <w:r>
        <w:rPr>
          <w:spacing w:val="-15"/>
        </w:rPr>
        <w:t> </w:t>
      </w:r>
      <w:r>
        <w:rPr>
          <w:spacing w:val="-4"/>
        </w:rPr>
        <w:t>cuyo</w:t>
      </w:r>
      <w:r>
        <w:rPr>
          <w:spacing w:val="-16"/>
        </w:rPr>
        <w:t> </w:t>
      </w:r>
      <w:r>
        <w:rPr>
          <w:spacing w:val="-4"/>
        </w:rPr>
        <w:t>caso,</w:t>
      </w:r>
      <w:r>
        <w:rPr>
          <w:spacing w:val="-15"/>
        </w:rPr>
        <w:t> </w:t>
      </w:r>
      <w:r>
        <w:rPr>
          <w:spacing w:val="-4"/>
        </w:rPr>
        <w:t>el</w:t>
      </w:r>
      <w:r>
        <w:rPr>
          <w:spacing w:val="-12"/>
        </w:rPr>
        <w:t> </w:t>
      </w:r>
      <w:r>
        <w:rPr>
          <w:spacing w:val="-4"/>
        </w:rPr>
        <w:t>Consejo</w:t>
      </w:r>
      <w:r>
        <w:rPr>
          <w:spacing w:val="-16"/>
        </w:rPr>
        <w:t> </w:t>
      </w:r>
      <w:r>
        <w:rPr>
          <w:spacing w:val="-4"/>
        </w:rPr>
        <w:t>establecerá</w:t>
      </w:r>
      <w:r>
        <w:rPr>
          <w:spacing w:val="-14"/>
        </w:rPr>
        <w:t> </w:t>
      </w:r>
      <w:r>
        <w:rPr>
          <w:spacing w:val="-4"/>
        </w:rPr>
        <w:t>los</w:t>
      </w:r>
      <w:r>
        <w:rPr>
          <w:spacing w:val="-11"/>
        </w:rPr>
        <w:t> </w:t>
      </w:r>
      <w:r>
        <w:rPr>
          <w:spacing w:val="-4"/>
        </w:rPr>
        <w:t>lineamientos </w:t>
      </w:r>
      <w:r>
        <w:rPr/>
        <w:t>para la</w:t>
      </w:r>
      <w:r>
        <w:rPr>
          <w:spacing w:val="-1"/>
        </w:rPr>
        <w:t> </w:t>
      </w:r>
      <w:r>
        <w:rPr/>
        <w:t>instalación</w:t>
      </w:r>
      <w:r>
        <w:rPr>
          <w:spacing w:val="-2"/>
        </w:rPr>
        <w:t> </w:t>
      </w:r>
      <w:r>
        <w:rPr/>
        <w:t>de</w:t>
      </w:r>
      <w:r>
        <w:rPr>
          <w:spacing w:val="-3"/>
        </w:rPr>
        <w:t> </w:t>
      </w:r>
      <w:r>
        <w:rPr/>
        <w:t>centros</w:t>
      </w:r>
      <w:r>
        <w:rPr>
          <w:spacing w:val="-1"/>
        </w:rPr>
        <w:t> </w:t>
      </w:r>
      <w:r>
        <w:rPr/>
        <w:t>de</w:t>
      </w:r>
      <w:r>
        <w:rPr>
          <w:spacing w:val="-1"/>
        </w:rPr>
        <w:t> </w:t>
      </w:r>
      <w:r>
        <w:rPr/>
        <w:t>votación</w:t>
      </w:r>
      <w:r>
        <w:rPr>
          <w:spacing w:val="-2"/>
        </w:rPr>
        <w:t> </w:t>
      </w:r>
      <w:r>
        <w:rPr/>
        <w:t>en el Estado.</w:t>
      </w:r>
    </w:p>
    <w:p>
      <w:pPr>
        <w:pStyle w:val="BodyText"/>
        <w:spacing w:before="1"/>
      </w:pPr>
    </w:p>
    <w:p>
      <w:pPr>
        <w:pStyle w:val="Heading1"/>
      </w:pPr>
      <w:r>
        <w:rPr>
          <w:w w:val="90"/>
        </w:rPr>
        <w:t>(REFORMADO</w:t>
      </w:r>
      <w:r>
        <w:rPr>
          <w:spacing w:val="4"/>
        </w:rPr>
        <w:t> </w:t>
      </w:r>
      <w:r>
        <w:rPr>
          <w:w w:val="90"/>
        </w:rPr>
        <w:t>PRIMER</w:t>
      </w:r>
      <w:r>
        <w:rPr>
          <w:spacing w:val="2"/>
        </w:rPr>
        <w:t> </w:t>
      </w:r>
      <w:r>
        <w:rPr>
          <w:w w:val="90"/>
        </w:rPr>
        <w:t>PÁRRAFO,</w:t>
      </w:r>
      <w:r>
        <w:rPr>
          <w:spacing w:val="4"/>
        </w:rPr>
        <w:t> </w:t>
      </w:r>
      <w:r>
        <w:rPr>
          <w:w w:val="90"/>
        </w:rPr>
        <w:t>P.O.</w:t>
      </w:r>
      <w:r>
        <w:rPr>
          <w:spacing w:val="3"/>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4"/>
        <w:ind w:left="982" w:right="979"/>
        <w:jc w:val="both"/>
      </w:pPr>
      <w:r>
        <w:rPr>
          <w:spacing w:val="-2"/>
        </w:rPr>
        <w:t>ARTÍCULO</w:t>
      </w:r>
      <w:r>
        <w:rPr>
          <w:spacing w:val="-16"/>
        </w:rPr>
        <w:t> </w:t>
      </w:r>
      <w:r>
        <w:rPr>
          <w:spacing w:val="-2"/>
        </w:rPr>
        <w:t>8º.-</w:t>
      </w:r>
      <w:r>
        <w:rPr>
          <w:spacing w:val="-13"/>
        </w:rPr>
        <w:t> </w:t>
      </w:r>
      <w:r>
        <w:rPr>
          <w:spacing w:val="-2"/>
        </w:rPr>
        <w:t>La</w:t>
      </w:r>
      <w:r>
        <w:rPr>
          <w:spacing w:val="-14"/>
        </w:rPr>
        <w:t> </w:t>
      </w:r>
      <w:r>
        <w:rPr>
          <w:spacing w:val="-2"/>
        </w:rPr>
        <w:t>ciudadanía</w:t>
      </w:r>
      <w:r>
        <w:rPr>
          <w:spacing w:val="-12"/>
        </w:rPr>
        <w:t> </w:t>
      </w:r>
      <w:r>
        <w:rPr>
          <w:spacing w:val="-2"/>
        </w:rPr>
        <w:t>del</w:t>
      </w:r>
      <w:r>
        <w:rPr>
          <w:spacing w:val="-13"/>
        </w:rPr>
        <w:t> </w:t>
      </w:r>
      <w:r>
        <w:rPr>
          <w:spacing w:val="-2"/>
        </w:rPr>
        <w:t>Estado,</w:t>
      </w:r>
      <w:r>
        <w:rPr>
          <w:spacing w:val="-14"/>
        </w:rPr>
        <w:t> </w:t>
      </w:r>
      <w:r>
        <w:rPr>
          <w:spacing w:val="-2"/>
        </w:rPr>
        <w:t>para</w:t>
      </w:r>
      <w:r>
        <w:rPr>
          <w:spacing w:val="-14"/>
        </w:rPr>
        <w:t> </w:t>
      </w:r>
      <w:r>
        <w:rPr>
          <w:spacing w:val="-2"/>
        </w:rPr>
        <w:t>ejercer</w:t>
      </w:r>
      <w:r>
        <w:rPr>
          <w:spacing w:val="-13"/>
        </w:rPr>
        <w:t> </w:t>
      </w:r>
      <w:r>
        <w:rPr>
          <w:spacing w:val="-2"/>
        </w:rPr>
        <w:t>el</w:t>
      </w:r>
      <w:r>
        <w:rPr>
          <w:spacing w:val="-13"/>
        </w:rPr>
        <w:t> </w:t>
      </w:r>
      <w:r>
        <w:rPr>
          <w:spacing w:val="-2"/>
        </w:rPr>
        <w:t>derecho</w:t>
      </w:r>
      <w:r>
        <w:rPr>
          <w:spacing w:val="-18"/>
        </w:rPr>
        <w:t> </w:t>
      </w:r>
      <w:r>
        <w:rPr>
          <w:spacing w:val="-2"/>
        </w:rPr>
        <w:t>al</w:t>
      </w:r>
      <w:r>
        <w:rPr>
          <w:spacing w:val="-12"/>
        </w:rPr>
        <w:t> </w:t>
      </w:r>
      <w:r>
        <w:rPr>
          <w:spacing w:val="-2"/>
        </w:rPr>
        <w:t>voto,</w:t>
      </w:r>
      <w:r>
        <w:rPr>
          <w:spacing w:val="-14"/>
        </w:rPr>
        <w:t> </w:t>
      </w:r>
      <w:r>
        <w:rPr>
          <w:spacing w:val="-2"/>
        </w:rPr>
        <w:t>deberán </w:t>
      </w:r>
      <w:r>
        <w:rPr/>
        <w:t>satisfacer, además de los requisitos que señala el artículo 34 de la CPEUM, los </w:t>
      </w:r>
      <w:r>
        <w:rPr>
          <w:spacing w:val="-2"/>
        </w:rPr>
        <w:t>siguientes:</w:t>
      </w:r>
    </w:p>
    <w:p>
      <w:pPr>
        <w:pStyle w:val="BodyText"/>
      </w:pPr>
    </w:p>
    <w:p>
      <w:pPr>
        <w:pStyle w:val="ListParagraph"/>
        <w:numPr>
          <w:ilvl w:val="0"/>
          <w:numId w:val="6"/>
        </w:numPr>
        <w:tabs>
          <w:tab w:pos="1161" w:val="left" w:leader="none"/>
        </w:tabs>
        <w:spacing w:line="242" w:lineRule="auto" w:before="0" w:after="0"/>
        <w:ind w:left="982" w:right="984" w:firstLine="0"/>
        <w:jc w:val="both"/>
        <w:rPr>
          <w:sz w:val="22"/>
        </w:rPr>
      </w:pPr>
      <w:r>
        <w:rPr>
          <w:spacing w:val="-4"/>
          <w:sz w:val="22"/>
        </w:rPr>
        <w:t>Estar</w:t>
      </w:r>
      <w:r>
        <w:rPr>
          <w:spacing w:val="-14"/>
          <w:sz w:val="22"/>
        </w:rPr>
        <w:t> </w:t>
      </w:r>
      <w:r>
        <w:rPr>
          <w:spacing w:val="-4"/>
          <w:sz w:val="22"/>
        </w:rPr>
        <w:t>inscrito</w:t>
      </w:r>
      <w:r>
        <w:rPr>
          <w:spacing w:val="-15"/>
          <w:sz w:val="22"/>
        </w:rPr>
        <w:t> </w:t>
      </w:r>
      <w:r>
        <w:rPr>
          <w:spacing w:val="-4"/>
          <w:sz w:val="22"/>
        </w:rPr>
        <w:t>en</w:t>
      </w:r>
      <w:r>
        <w:rPr>
          <w:spacing w:val="-14"/>
          <w:sz w:val="22"/>
        </w:rPr>
        <w:t> </w:t>
      </w:r>
      <w:r>
        <w:rPr>
          <w:spacing w:val="-4"/>
          <w:sz w:val="22"/>
        </w:rPr>
        <w:t>el</w:t>
      </w:r>
      <w:r>
        <w:rPr>
          <w:spacing w:val="-12"/>
          <w:sz w:val="22"/>
        </w:rPr>
        <w:t> </w:t>
      </w:r>
      <w:r>
        <w:rPr>
          <w:spacing w:val="-4"/>
          <w:sz w:val="22"/>
        </w:rPr>
        <w:t>Registro</w:t>
      </w:r>
      <w:r>
        <w:rPr>
          <w:spacing w:val="-15"/>
          <w:sz w:val="22"/>
        </w:rPr>
        <w:t> </w:t>
      </w:r>
      <w:r>
        <w:rPr>
          <w:spacing w:val="-4"/>
          <w:sz w:val="22"/>
        </w:rPr>
        <w:t>Federal</w:t>
      </w:r>
      <w:r>
        <w:rPr>
          <w:spacing w:val="-12"/>
          <w:sz w:val="22"/>
        </w:rPr>
        <w:t> </w:t>
      </w:r>
      <w:r>
        <w:rPr>
          <w:spacing w:val="-4"/>
          <w:sz w:val="22"/>
        </w:rPr>
        <w:t>de</w:t>
      </w:r>
      <w:r>
        <w:rPr>
          <w:spacing w:val="-11"/>
          <w:sz w:val="22"/>
        </w:rPr>
        <w:t> </w:t>
      </w:r>
      <w:r>
        <w:rPr>
          <w:spacing w:val="-4"/>
          <w:sz w:val="22"/>
        </w:rPr>
        <w:t>Electores</w:t>
      </w:r>
      <w:r>
        <w:rPr>
          <w:spacing w:val="-13"/>
          <w:sz w:val="22"/>
        </w:rPr>
        <w:t> </w:t>
      </w:r>
      <w:r>
        <w:rPr>
          <w:spacing w:val="-4"/>
          <w:sz w:val="22"/>
        </w:rPr>
        <w:t>y</w:t>
      </w:r>
      <w:r>
        <w:rPr>
          <w:spacing w:val="-15"/>
          <w:sz w:val="22"/>
        </w:rPr>
        <w:t> </w:t>
      </w:r>
      <w:r>
        <w:rPr>
          <w:spacing w:val="-4"/>
          <w:sz w:val="22"/>
        </w:rPr>
        <w:t>aparecer</w:t>
      </w:r>
      <w:r>
        <w:rPr>
          <w:spacing w:val="-14"/>
          <w:sz w:val="22"/>
        </w:rPr>
        <w:t> </w:t>
      </w:r>
      <w:r>
        <w:rPr>
          <w:spacing w:val="-4"/>
          <w:sz w:val="22"/>
        </w:rPr>
        <w:t>en</w:t>
      </w:r>
      <w:r>
        <w:rPr>
          <w:spacing w:val="-12"/>
          <w:sz w:val="22"/>
        </w:rPr>
        <w:t> </w:t>
      </w:r>
      <w:r>
        <w:rPr>
          <w:spacing w:val="-4"/>
          <w:sz w:val="22"/>
        </w:rPr>
        <w:t>la</w:t>
      </w:r>
      <w:r>
        <w:rPr>
          <w:spacing w:val="-14"/>
          <w:sz w:val="22"/>
        </w:rPr>
        <w:t> </w:t>
      </w:r>
      <w:r>
        <w:rPr>
          <w:spacing w:val="-4"/>
          <w:sz w:val="22"/>
        </w:rPr>
        <w:t>lista</w:t>
      </w:r>
      <w:r>
        <w:rPr>
          <w:spacing w:val="-12"/>
          <w:sz w:val="22"/>
        </w:rPr>
        <w:t> </w:t>
      </w:r>
      <w:r>
        <w:rPr>
          <w:spacing w:val="-4"/>
          <w:sz w:val="22"/>
        </w:rPr>
        <w:t>nominal</w:t>
      </w:r>
      <w:r>
        <w:rPr>
          <w:spacing w:val="-15"/>
          <w:sz w:val="22"/>
        </w:rPr>
        <w:t> </w:t>
      </w:r>
      <w:r>
        <w:rPr>
          <w:spacing w:val="-4"/>
          <w:sz w:val="22"/>
        </w:rPr>
        <w:t>de </w:t>
      </w:r>
      <w:r>
        <w:rPr>
          <w:spacing w:val="-2"/>
          <w:sz w:val="22"/>
        </w:rPr>
        <w:t>electores</w:t>
      </w:r>
      <w:r>
        <w:rPr>
          <w:spacing w:val="-13"/>
          <w:sz w:val="22"/>
        </w:rPr>
        <w:t> </w:t>
      </w:r>
      <w:r>
        <w:rPr>
          <w:spacing w:val="-2"/>
          <w:sz w:val="22"/>
        </w:rPr>
        <w:t>correspondiente,</w:t>
      </w:r>
      <w:r>
        <w:rPr>
          <w:spacing w:val="-13"/>
          <w:sz w:val="22"/>
        </w:rPr>
        <w:t> </w:t>
      </w:r>
      <w:r>
        <w:rPr>
          <w:spacing w:val="-2"/>
          <w:sz w:val="22"/>
        </w:rPr>
        <w:t>en</w:t>
      </w:r>
      <w:r>
        <w:rPr>
          <w:spacing w:val="-10"/>
          <w:sz w:val="22"/>
        </w:rPr>
        <w:t> </w:t>
      </w:r>
      <w:r>
        <w:rPr>
          <w:spacing w:val="-2"/>
          <w:sz w:val="22"/>
        </w:rPr>
        <w:t>los</w:t>
      </w:r>
      <w:r>
        <w:rPr>
          <w:spacing w:val="-10"/>
          <w:sz w:val="22"/>
        </w:rPr>
        <w:t> </w:t>
      </w:r>
      <w:r>
        <w:rPr>
          <w:spacing w:val="-2"/>
          <w:sz w:val="22"/>
        </w:rPr>
        <w:t>términos</w:t>
      </w:r>
      <w:r>
        <w:rPr>
          <w:spacing w:val="-11"/>
          <w:sz w:val="22"/>
        </w:rPr>
        <w:t> </w:t>
      </w:r>
      <w:r>
        <w:rPr>
          <w:spacing w:val="-2"/>
          <w:sz w:val="22"/>
        </w:rPr>
        <w:t>que</w:t>
      </w:r>
      <w:r>
        <w:rPr>
          <w:spacing w:val="-11"/>
          <w:sz w:val="22"/>
        </w:rPr>
        <w:t> </w:t>
      </w:r>
      <w:r>
        <w:rPr>
          <w:spacing w:val="-2"/>
          <w:sz w:val="22"/>
        </w:rPr>
        <w:t>establezca</w:t>
      </w:r>
      <w:r>
        <w:rPr>
          <w:spacing w:val="-12"/>
          <w:sz w:val="22"/>
        </w:rPr>
        <w:t> </w:t>
      </w:r>
      <w:r>
        <w:rPr>
          <w:spacing w:val="-2"/>
          <w:sz w:val="22"/>
        </w:rPr>
        <w:t>la</w:t>
      </w:r>
      <w:r>
        <w:rPr>
          <w:spacing w:val="-11"/>
          <w:sz w:val="22"/>
        </w:rPr>
        <w:t> </w:t>
      </w:r>
      <w:r>
        <w:rPr>
          <w:spacing w:val="-2"/>
          <w:sz w:val="22"/>
        </w:rPr>
        <w:t>LGIPE,</w:t>
      </w:r>
      <w:r>
        <w:rPr>
          <w:spacing w:val="-7"/>
          <w:sz w:val="22"/>
        </w:rPr>
        <w:t> </w:t>
      </w:r>
      <w:r>
        <w:rPr>
          <w:spacing w:val="-2"/>
          <w:sz w:val="22"/>
        </w:rPr>
        <w:t>y</w:t>
      </w:r>
    </w:p>
    <w:p>
      <w:pPr>
        <w:pStyle w:val="BodyText"/>
        <w:spacing w:before="4"/>
      </w:pPr>
    </w:p>
    <w:p>
      <w:pPr>
        <w:pStyle w:val="ListParagraph"/>
        <w:numPr>
          <w:ilvl w:val="0"/>
          <w:numId w:val="6"/>
        </w:numPr>
        <w:tabs>
          <w:tab w:pos="1202" w:val="left" w:leader="none"/>
        </w:tabs>
        <w:spacing w:line="240" w:lineRule="auto" w:before="0" w:after="0"/>
        <w:ind w:left="1202" w:right="0" w:hanging="220"/>
        <w:jc w:val="both"/>
        <w:rPr>
          <w:sz w:val="22"/>
        </w:rPr>
      </w:pPr>
      <w:r>
        <w:rPr>
          <w:sz w:val="22"/>
        </w:rPr>
        <w:t>Contar</w:t>
      </w:r>
      <w:r>
        <w:rPr>
          <w:spacing w:val="-8"/>
          <w:sz w:val="22"/>
        </w:rPr>
        <w:t> </w:t>
      </w:r>
      <w:r>
        <w:rPr>
          <w:sz w:val="22"/>
        </w:rPr>
        <w:t>con</w:t>
      </w:r>
      <w:r>
        <w:rPr>
          <w:spacing w:val="-12"/>
          <w:sz w:val="22"/>
        </w:rPr>
        <w:t> </w:t>
      </w:r>
      <w:r>
        <w:rPr>
          <w:sz w:val="22"/>
        </w:rPr>
        <w:t>credencial</w:t>
      </w:r>
      <w:r>
        <w:rPr>
          <w:spacing w:val="-7"/>
          <w:sz w:val="22"/>
        </w:rPr>
        <w:t> </w:t>
      </w:r>
      <w:r>
        <w:rPr>
          <w:sz w:val="22"/>
        </w:rPr>
        <w:t>para</w:t>
      </w:r>
      <w:r>
        <w:rPr>
          <w:spacing w:val="-8"/>
          <w:sz w:val="22"/>
        </w:rPr>
        <w:t> </w:t>
      </w:r>
      <w:r>
        <w:rPr>
          <w:sz w:val="22"/>
        </w:rPr>
        <w:t>votar</w:t>
      </w:r>
      <w:r>
        <w:rPr>
          <w:spacing w:val="-10"/>
          <w:sz w:val="22"/>
        </w:rPr>
        <w:t> </w:t>
      </w:r>
      <w:r>
        <w:rPr>
          <w:sz w:val="22"/>
        </w:rPr>
        <w:t>con</w:t>
      </w:r>
      <w:r>
        <w:rPr>
          <w:spacing w:val="-10"/>
          <w:sz w:val="22"/>
        </w:rPr>
        <w:t> </w:t>
      </w:r>
      <w:r>
        <w:rPr>
          <w:sz w:val="22"/>
        </w:rPr>
        <w:t>fotografía,</w:t>
      </w:r>
      <w:r>
        <w:rPr>
          <w:spacing w:val="-8"/>
          <w:sz w:val="22"/>
        </w:rPr>
        <w:t> </w:t>
      </w:r>
      <w:r>
        <w:rPr>
          <w:spacing w:val="-2"/>
          <w:sz w:val="22"/>
        </w:rPr>
        <w:t>vigente.</w:t>
      </w:r>
    </w:p>
    <w:p>
      <w:pPr>
        <w:pStyle w:val="BodyText"/>
      </w:pPr>
    </w:p>
    <w:p>
      <w:pPr>
        <w:pStyle w:val="BodyText"/>
        <w:spacing w:before="6"/>
      </w:pPr>
    </w:p>
    <w:p>
      <w:pPr>
        <w:pStyle w:val="Heading1"/>
      </w:pPr>
      <w:r>
        <w:rPr>
          <w:spacing w:val="6"/>
          <w:w w:val="85"/>
        </w:rPr>
        <w:t>CAPÍTULO</w:t>
      </w:r>
      <w:r>
        <w:rPr>
          <w:spacing w:val="30"/>
        </w:rPr>
        <w:t> </w:t>
      </w:r>
      <w:r>
        <w:rPr>
          <w:spacing w:val="-5"/>
          <w:w w:val="85"/>
        </w:rPr>
        <w:t>III</w:t>
      </w:r>
    </w:p>
    <w:p>
      <w:pPr>
        <w:pStyle w:val="BodyText"/>
        <w:spacing w:before="6"/>
      </w:pPr>
    </w:p>
    <w:p>
      <w:pPr>
        <w:pStyle w:val="BodyText"/>
        <w:ind w:left="982"/>
        <w:jc w:val="both"/>
      </w:pPr>
      <w:r>
        <w:rPr>
          <w:spacing w:val="-8"/>
        </w:rPr>
        <w:t>De</w:t>
      </w:r>
      <w:r>
        <w:rPr>
          <w:spacing w:val="-12"/>
        </w:rPr>
        <w:t> </w:t>
      </w:r>
      <w:r>
        <w:rPr>
          <w:spacing w:val="-8"/>
        </w:rPr>
        <w:t>los</w:t>
      </w:r>
      <w:r>
        <w:rPr>
          <w:spacing w:val="-11"/>
        </w:rPr>
        <w:t> </w:t>
      </w:r>
      <w:r>
        <w:rPr>
          <w:spacing w:val="-8"/>
        </w:rPr>
        <w:t>Requisitos</w:t>
      </w:r>
      <w:r>
        <w:rPr>
          <w:spacing w:val="-10"/>
        </w:rPr>
        <w:t> </w:t>
      </w:r>
      <w:r>
        <w:rPr>
          <w:spacing w:val="-8"/>
        </w:rPr>
        <w:t>de</w:t>
      </w:r>
      <w:r>
        <w:rPr>
          <w:spacing w:val="-11"/>
        </w:rPr>
        <w:t> </w:t>
      </w:r>
      <w:r>
        <w:rPr>
          <w:spacing w:val="-8"/>
        </w:rPr>
        <w:t>Elegibilidad</w:t>
      </w:r>
    </w:p>
    <w:p>
      <w:pPr>
        <w:pStyle w:val="BodyText"/>
        <w:spacing w:before="3"/>
      </w:pPr>
    </w:p>
    <w:p>
      <w:pPr>
        <w:pStyle w:val="Heading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3"/>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4"/>
        <w:ind w:left="982" w:right="977"/>
        <w:jc w:val="both"/>
      </w:pPr>
      <w:r>
        <w:rPr/>
        <w:t>ARTÍCULO</w:t>
      </w:r>
      <w:r>
        <w:rPr>
          <w:spacing w:val="-1"/>
        </w:rPr>
        <w:t> </w:t>
      </w:r>
      <w:r>
        <w:rPr/>
        <w:t>9º.- Son</w:t>
      </w:r>
      <w:r>
        <w:rPr>
          <w:spacing w:val="-1"/>
        </w:rPr>
        <w:t> </w:t>
      </w:r>
      <w:r>
        <w:rPr/>
        <w:t>requisitos</w:t>
      </w:r>
      <w:r>
        <w:rPr>
          <w:spacing w:val="-1"/>
        </w:rPr>
        <w:t> </w:t>
      </w:r>
      <w:r>
        <w:rPr/>
        <w:t>para</w:t>
      </w:r>
      <w:r>
        <w:rPr>
          <w:spacing w:val="-1"/>
        </w:rPr>
        <w:t> </w:t>
      </w:r>
      <w:r>
        <w:rPr/>
        <w:t>ser Diputado, Gobernador</w:t>
      </w:r>
      <w:r>
        <w:rPr>
          <w:spacing w:val="-1"/>
        </w:rPr>
        <w:t> </w:t>
      </w:r>
      <w:r>
        <w:rPr/>
        <w:t>o</w:t>
      </w:r>
      <w:r>
        <w:rPr>
          <w:spacing w:val="-1"/>
        </w:rPr>
        <w:t> </w:t>
      </w:r>
      <w:r>
        <w:rPr/>
        <w:t>miembro</w:t>
      </w:r>
      <w:r>
        <w:rPr>
          <w:spacing w:val="-1"/>
        </w:rPr>
        <w:t> </w:t>
      </w:r>
      <w:r>
        <w:rPr/>
        <w:t>de</w:t>
      </w:r>
      <w:r>
        <w:rPr>
          <w:spacing w:val="-1"/>
        </w:rPr>
        <w:t> </w:t>
      </w:r>
      <w:r>
        <w:rPr/>
        <w:t>un </w:t>
      </w:r>
      <w:r>
        <w:rPr>
          <w:spacing w:val="-6"/>
        </w:rPr>
        <w:t>Ayuntamiento,</w:t>
      </w:r>
      <w:r>
        <w:rPr>
          <w:spacing w:val="-13"/>
        </w:rPr>
        <w:t> </w:t>
      </w:r>
      <w:r>
        <w:rPr>
          <w:spacing w:val="-6"/>
        </w:rPr>
        <w:t>además</w:t>
      </w:r>
      <w:r>
        <w:rPr>
          <w:spacing w:val="-12"/>
        </w:rPr>
        <w:t> </w:t>
      </w:r>
      <w:r>
        <w:rPr>
          <w:spacing w:val="-6"/>
        </w:rPr>
        <w:t>de</w:t>
      </w:r>
      <w:r>
        <w:rPr>
          <w:spacing w:val="-14"/>
        </w:rPr>
        <w:t> </w:t>
      </w:r>
      <w:r>
        <w:rPr>
          <w:spacing w:val="-6"/>
        </w:rPr>
        <w:t>los</w:t>
      </w:r>
      <w:r>
        <w:rPr>
          <w:spacing w:val="-11"/>
        </w:rPr>
        <w:t> </w:t>
      </w:r>
      <w:r>
        <w:rPr>
          <w:spacing w:val="-6"/>
        </w:rPr>
        <w:t>que</w:t>
      </w:r>
      <w:r>
        <w:rPr>
          <w:spacing w:val="-14"/>
        </w:rPr>
        <w:t> </w:t>
      </w:r>
      <w:r>
        <w:rPr>
          <w:spacing w:val="-6"/>
        </w:rPr>
        <w:t>señalan</w:t>
      </w:r>
      <w:r>
        <w:rPr>
          <w:spacing w:val="-11"/>
        </w:rPr>
        <w:t> </w:t>
      </w:r>
      <w:r>
        <w:rPr>
          <w:spacing w:val="-6"/>
        </w:rPr>
        <w:t>los</w:t>
      </w:r>
      <w:r>
        <w:rPr>
          <w:spacing w:val="-12"/>
        </w:rPr>
        <w:t> </w:t>
      </w:r>
      <w:r>
        <w:rPr>
          <w:spacing w:val="-6"/>
        </w:rPr>
        <w:t>artículos</w:t>
      </w:r>
      <w:r>
        <w:rPr>
          <w:spacing w:val="-12"/>
        </w:rPr>
        <w:t> </w:t>
      </w:r>
      <w:r>
        <w:rPr>
          <w:spacing w:val="-6"/>
        </w:rPr>
        <w:t>19,</w:t>
      </w:r>
      <w:r>
        <w:rPr>
          <w:spacing w:val="-13"/>
        </w:rPr>
        <w:t> </w:t>
      </w:r>
      <w:r>
        <w:rPr>
          <w:spacing w:val="-6"/>
        </w:rPr>
        <w:t>20,</w:t>
      </w:r>
      <w:r>
        <w:rPr>
          <w:spacing w:val="-11"/>
        </w:rPr>
        <w:t> </w:t>
      </w:r>
      <w:r>
        <w:rPr>
          <w:spacing w:val="-6"/>
        </w:rPr>
        <w:t>37,</w:t>
      </w:r>
      <w:r>
        <w:rPr>
          <w:spacing w:val="-11"/>
        </w:rPr>
        <w:t> </w:t>
      </w:r>
      <w:r>
        <w:rPr>
          <w:spacing w:val="-6"/>
        </w:rPr>
        <w:t>38,</w:t>
      </w:r>
      <w:r>
        <w:rPr>
          <w:spacing w:val="-11"/>
        </w:rPr>
        <w:t> </w:t>
      </w:r>
      <w:r>
        <w:rPr>
          <w:spacing w:val="-6"/>
        </w:rPr>
        <w:t>39</w:t>
      </w:r>
      <w:r>
        <w:rPr>
          <w:spacing w:val="-14"/>
        </w:rPr>
        <w:t> </w:t>
      </w:r>
      <w:r>
        <w:rPr>
          <w:spacing w:val="-6"/>
        </w:rPr>
        <w:t>y</w:t>
      </w:r>
      <w:r>
        <w:rPr>
          <w:spacing w:val="-12"/>
        </w:rPr>
        <w:t> </w:t>
      </w:r>
      <w:r>
        <w:rPr>
          <w:spacing w:val="-6"/>
        </w:rPr>
        <w:t>66</w:t>
      </w:r>
      <w:r>
        <w:rPr>
          <w:spacing w:val="-14"/>
        </w:rPr>
        <w:t> </w:t>
      </w:r>
      <w:r>
        <w:rPr>
          <w:spacing w:val="-6"/>
        </w:rPr>
        <w:t>de</w:t>
      </w:r>
      <w:r>
        <w:rPr>
          <w:spacing w:val="-10"/>
        </w:rPr>
        <w:t> </w:t>
      </w:r>
      <w:r>
        <w:rPr>
          <w:spacing w:val="-6"/>
        </w:rPr>
        <w:t>la </w:t>
      </w:r>
      <w:r>
        <w:rPr>
          <w:spacing w:val="-2"/>
        </w:rPr>
        <w:t>Constitución,</w:t>
      </w:r>
      <w:r>
        <w:rPr>
          <w:spacing w:val="-14"/>
        </w:rPr>
        <w:t> </w:t>
      </w:r>
      <w:r>
        <w:rPr>
          <w:spacing w:val="-2"/>
        </w:rPr>
        <w:t>los</w:t>
      </w:r>
      <w:r>
        <w:rPr>
          <w:spacing w:val="-18"/>
        </w:rPr>
        <w:t> </w:t>
      </w:r>
      <w:r>
        <w:rPr>
          <w:spacing w:val="-2"/>
        </w:rPr>
        <w:t>siguientes:</w:t>
      </w:r>
    </w:p>
    <w:p>
      <w:pPr>
        <w:pStyle w:val="BodyText"/>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7"/>
        </w:numPr>
        <w:tabs>
          <w:tab w:pos="1173" w:val="left" w:leader="none"/>
        </w:tabs>
        <w:spacing w:line="240" w:lineRule="auto" w:before="4" w:after="0"/>
        <w:ind w:left="982" w:right="982" w:firstLine="0"/>
        <w:jc w:val="both"/>
        <w:rPr>
          <w:sz w:val="22"/>
        </w:rPr>
      </w:pPr>
      <w:r>
        <w:rPr>
          <w:sz w:val="22"/>
        </w:rPr>
        <w:t>Estar</w:t>
      </w:r>
      <w:r>
        <w:rPr>
          <w:spacing w:val="-6"/>
          <w:sz w:val="22"/>
        </w:rPr>
        <w:t> </w:t>
      </w:r>
      <w:r>
        <w:rPr>
          <w:sz w:val="22"/>
        </w:rPr>
        <w:t>inscrito</w:t>
      </w:r>
      <w:r>
        <w:rPr>
          <w:spacing w:val="-7"/>
          <w:sz w:val="22"/>
        </w:rPr>
        <w:t> </w:t>
      </w:r>
      <w:r>
        <w:rPr>
          <w:sz w:val="22"/>
        </w:rPr>
        <w:t>en</w:t>
      </w:r>
      <w:r>
        <w:rPr>
          <w:spacing w:val="-9"/>
          <w:sz w:val="22"/>
        </w:rPr>
        <w:t> </w:t>
      </w:r>
      <w:r>
        <w:rPr>
          <w:sz w:val="22"/>
        </w:rPr>
        <w:t>el</w:t>
      </w:r>
      <w:r>
        <w:rPr>
          <w:spacing w:val="-9"/>
          <w:sz w:val="22"/>
        </w:rPr>
        <w:t> </w:t>
      </w:r>
      <w:r>
        <w:rPr>
          <w:sz w:val="22"/>
        </w:rPr>
        <w:t>Padrón</w:t>
      </w:r>
      <w:r>
        <w:rPr>
          <w:spacing w:val="-10"/>
          <w:sz w:val="22"/>
        </w:rPr>
        <w:t> </w:t>
      </w:r>
      <w:r>
        <w:rPr>
          <w:sz w:val="22"/>
        </w:rPr>
        <w:t>Electoral</w:t>
      </w:r>
      <w:r>
        <w:rPr>
          <w:spacing w:val="-7"/>
          <w:sz w:val="22"/>
        </w:rPr>
        <w:t> </w:t>
      </w:r>
      <w:r>
        <w:rPr>
          <w:sz w:val="22"/>
        </w:rPr>
        <w:t>y</w:t>
      </w:r>
      <w:r>
        <w:rPr>
          <w:spacing w:val="-11"/>
          <w:sz w:val="22"/>
        </w:rPr>
        <w:t> </w:t>
      </w:r>
      <w:r>
        <w:rPr>
          <w:sz w:val="22"/>
        </w:rPr>
        <w:t>contar</w:t>
      </w:r>
      <w:r>
        <w:rPr>
          <w:spacing w:val="-8"/>
          <w:sz w:val="22"/>
        </w:rPr>
        <w:t> </w:t>
      </w:r>
      <w:r>
        <w:rPr>
          <w:sz w:val="22"/>
        </w:rPr>
        <w:t>con</w:t>
      </w:r>
      <w:r>
        <w:rPr>
          <w:spacing w:val="-11"/>
          <w:sz w:val="22"/>
        </w:rPr>
        <w:t> </w:t>
      </w:r>
      <w:r>
        <w:rPr>
          <w:sz w:val="22"/>
        </w:rPr>
        <w:t>credencial</w:t>
      </w:r>
      <w:r>
        <w:rPr>
          <w:spacing w:val="-9"/>
          <w:sz w:val="22"/>
        </w:rPr>
        <w:t> </w:t>
      </w:r>
      <w:r>
        <w:rPr>
          <w:sz w:val="22"/>
        </w:rPr>
        <w:t>para</w:t>
      </w:r>
      <w:r>
        <w:rPr>
          <w:spacing w:val="-6"/>
          <w:sz w:val="22"/>
        </w:rPr>
        <w:t> </w:t>
      </w:r>
      <w:r>
        <w:rPr>
          <w:sz w:val="22"/>
        </w:rPr>
        <w:t>votar</w:t>
      </w:r>
      <w:r>
        <w:rPr>
          <w:spacing w:val="-8"/>
          <w:sz w:val="22"/>
        </w:rPr>
        <w:t> </w:t>
      </w:r>
      <w:r>
        <w:rPr>
          <w:sz w:val="22"/>
        </w:rPr>
        <w:t>vigente con</w:t>
      </w:r>
      <w:r>
        <w:rPr>
          <w:spacing w:val="-1"/>
          <w:sz w:val="22"/>
        </w:rPr>
        <w:t> </w:t>
      </w:r>
      <w:r>
        <w:rPr>
          <w:sz w:val="22"/>
        </w:rPr>
        <w:t>fotografía;</w:t>
      </w:r>
    </w:p>
    <w:p>
      <w:pPr>
        <w:pStyle w:val="BodyText"/>
        <w:spacing w:before="6"/>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7"/>
        </w:numPr>
        <w:tabs>
          <w:tab w:pos="1246" w:val="left" w:leader="none"/>
        </w:tabs>
        <w:spacing w:line="242" w:lineRule="auto" w:before="2" w:after="0"/>
        <w:ind w:left="982" w:right="973" w:firstLine="0"/>
        <w:jc w:val="both"/>
        <w:rPr>
          <w:sz w:val="22"/>
        </w:rPr>
      </w:pPr>
      <w:r>
        <w:rPr>
          <w:sz w:val="22"/>
        </w:rPr>
        <w:t>Las</w:t>
      </w:r>
      <w:r>
        <w:rPr>
          <w:spacing w:val="-12"/>
          <w:sz w:val="22"/>
        </w:rPr>
        <w:t> </w:t>
      </w:r>
      <w:r>
        <w:rPr>
          <w:sz w:val="22"/>
        </w:rPr>
        <w:t>personas</w:t>
      </w:r>
      <w:r>
        <w:rPr>
          <w:spacing w:val="-11"/>
          <w:sz w:val="22"/>
        </w:rPr>
        <w:t> </w:t>
      </w:r>
      <w:r>
        <w:rPr>
          <w:sz w:val="22"/>
        </w:rPr>
        <w:t>titulares</w:t>
      </w:r>
      <w:r>
        <w:rPr>
          <w:spacing w:val="-11"/>
          <w:sz w:val="22"/>
        </w:rPr>
        <w:t> </w:t>
      </w:r>
      <w:r>
        <w:rPr>
          <w:sz w:val="22"/>
        </w:rPr>
        <w:t>de</w:t>
      </w:r>
      <w:r>
        <w:rPr>
          <w:spacing w:val="-11"/>
          <w:sz w:val="22"/>
        </w:rPr>
        <w:t> </w:t>
      </w:r>
      <w:r>
        <w:rPr>
          <w:sz w:val="22"/>
        </w:rPr>
        <w:t>la</w:t>
      </w:r>
      <w:r>
        <w:rPr>
          <w:spacing w:val="-13"/>
          <w:sz w:val="22"/>
        </w:rPr>
        <w:t> </w:t>
      </w:r>
      <w:r>
        <w:rPr>
          <w:sz w:val="22"/>
        </w:rPr>
        <w:t>presidencia,</w:t>
      </w:r>
      <w:r>
        <w:rPr>
          <w:spacing w:val="-13"/>
          <w:sz w:val="22"/>
        </w:rPr>
        <w:t> </w:t>
      </w:r>
      <w:r>
        <w:rPr>
          <w:sz w:val="22"/>
        </w:rPr>
        <w:t>Consejerías</w:t>
      </w:r>
      <w:r>
        <w:rPr>
          <w:spacing w:val="-7"/>
          <w:sz w:val="22"/>
        </w:rPr>
        <w:t> </w:t>
      </w:r>
      <w:r>
        <w:rPr>
          <w:sz w:val="22"/>
        </w:rPr>
        <w:t>Electorales,</w:t>
      </w:r>
      <w:r>
        <w:rPr>
          <w:spacing w:val="-9"/>
          <w:sz w:val="22"/>
        </w:rPr>
        <w:t> </w:t>
      </w:r>
      <w:r>
        <w:rPr>
          <w:sz w:val="22"/>
        </w:rPr>
        <w:t>la</w:t>
      </w:r>
      <w:r>
        <w:rPr>
          <w:spacing w:val="-12"/>
          <w:sz w:val="22"/>
        </w:rPr>
        <w:t> </w:t>
      </w:r>
      <w:r>
        <w:rPr>
          <w:sz w:val="22"/>
        </w:rPr>
        <w:t>Secretaría </w:t>
      </w:r>
      <w:r>
        <w:rPr>
          <w:spacing w:val="-2"/>
          <w:sz w:val="22"/>
        </w:rPr>
        <w:t>Ejecutiva</w:t>
      </w:r>
      <w:r>
        <w:rPr>
          <w:spacing w:val="-10"/>
          <w:sz w:val="22"/>
        </w:rPr>
        <w:t> </w:t>
      </w:r>
      <w:r>
        <w:rPr>
          <w:spacing w:val="-2"/>
          <w:sz w:val="22"/>
        </w:rPr>
        <w:t>del</w:t>
      </w:r>
      <w:r>
        <w:rPr>
          <w:spacing w:val="-11"/>
          <w:sz w:val="22"/>
        </w:rPr>
        <w:t> </w:t>
      </w:r>
      <w:r>
        <w:rPr>
          <w:spacing w:val="-2"/>
          <w:sz w:val="22"/>
        </w:rPr>
        <w:t>Consejo</w:t>
      </w:r>
      <w:r>
        <w:rPr>
          <w:spacing w:val="-15"/>
          <w:sz w:val="22"/>
        </w:rPr>
        <w:t> </w:t>
      </w:r>
      <w:r>
        <w:rPr>
          <w:spacing w:val="-2"/>
          <w:sz w:val="22"/>
        </w:rPr>
        <w:t>o</w:t>
      </w:r>
      <w:r>
        <w:rPr>
          <w:spacing w:val="-9"/>
          <w:sz w:val="22"/>
        </w:rPr>
        <w:t> </w:t>
      </w:r>
      <w:r>
        <w:rPr>
          <w:spacing w:val="-2"/>
          <w:sz w:val="22"/>
        </w:rPr>
        <w:t>de</w:t>
      </w:r>
      <w:r>
        <w:rPr>
          <w:spacing w:val="-10"/>
          <w:sz w:val="22"/>
        </w:rPr>
        <w:t> </w:t>
      </w:r>
      <w:r>
        <w:rPr>
          <w:spacing w:val="-2"/>
          <w:sz w:val="22"/>
        </w:rPr>
        <w:t>las</w:t>
      </w:r>
      <w:r>
        <w:rPr>
          <w:spacing w:val="-10"/>
          <w:sz w:val="22"/>
        </w:rPr>
        <w:t> </w:t>
      </w:r>
      <w:r>
        <w:rPr>
          <w:spacing w:val="-2"/>
          <w:sz w:val="22"/>
        </w:rPr>
        <w:t>Secretarías</w:t>
      </w:r>
      <w:r>
        <w:rPr>
          <w:spacing w:val="-10"/>
          <w:sz w:val="22"/>
        </w:rPr>
        <w:t> </w:t>
      </w:r>
      <w:r>
        <w:rPr>
          <w:spacing w:val="-2"/>
          <w:sz w:val="22"/>
        </w:rPr>
        <w:t>Técnicas</w:t>
      </w:r>
      <w:r>
        <w:rPr>
          <w:spacing w:val="-10"/>
          <w:sz w:val="22"/>
        </w:rPr>
        <w:t> </w:t>
      </w:r>
      <w:r>
        <w:rPr>
          <w:spacing w:val="-2"/>
          <w:sz w:val="22"/>
        </w:rPr>
        <w:t>de</w:t>
      </w:r>
      <w:r>
        <w:rPr>
          <w:spacing w:val="-10"/>
          <w:sz w:val="22"/>
        </w:rPr>
        <w:t> </w:t>
      </w:r>
      <w:r>
        <w:rPr>
          <w:spacing w:val="-2"/>
          <w:sz w:val="22"/>
        </w:rPr>
        <w:t>los</w:t>
      </w:r>
      <w:r>
        <w:rPr>
          <w:spacing w:val="-11"/>
          <w:sz w:val="22"/>
        </w:rPr>
        <w:t> </w:t>
      </w:r>
      <w:r>
        <w:rPr>
          <w:spacing w:val="-2"/>
          <w:sz w:val="22"/>
        </w:rPr>
        <w:t>Consejos</w:t>
      </w:r>
      <w:r>
        <w:rPr>
          <w:spacing w:val="-11"/>
          <w:sz w:val="22"/>
        </w:rPr>
        <w:t> </w:t>
      </w:r>
      <w:r>
        <w:rPr>
          <w:spacing w:val="-2"/>
          <w:sz w:val="22"/>
        </w:rPr>
        <w:t>Distritales,</w:t>
      </w:r>
      <w:r>
        <w:rPr>
          <w:spacing w:val="-12"/>
          <w:sz w:val="22"/>
        </w:rPr>
        <w:t> </w:t>
      </w:r>
      <w:r>
        <w:rPr>
          <w:spacing w:val="-2"/>
          <w:sz w:val="22"/>
        </w:rPr>
        <w:t>de </w:t>
      </w:r>
      <w:r>
        <w:rPr>
          <w:sz w:val="22"/>
        </w:rPr>
        <w:t>Partidos Judiciales Electorales y Municipales Electorales, personas servidoras públicas del Instituto o del Servicio Profesional Electoral, durante los tres años posteriores al término de su encargo, no podrán ser postulados a un cargo de elección</w:t>
      </w:r>
      <w:r>
        <w:rPr>
          <w:spacing w:val="-1"/>
          <w:sz w:val="22"/>
        </w:rPr>
        <w:t> </w:t>
      </w:r>
      <w:r>
        <w:rPr>
          <w:sz w:val="22"/>
        </w:rPr>
        <w:t>popular;</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7"/>
        </w:numPr>
        <w:tabs>
          <w:tab w:pos="1243" w:val="left" w:leader="none"/>
        </w:tabs>
        <w:spacing w:line="242" w:lineRule="auto" w:before="0" w:after="0"/>
        <w:ind w:left="982" w:right="976" w:firstLine="0"/>
        <w:jc w:val="both"/>
        <w:rPr>
          <w:sz w:val="22"/>
        </w:rPr>
      </w:pPr>
      <w:r>
        <w:rPr>
          <w:spacing w:val="-8"/>
          <w:sz w:val="22"/>
        </w:rPr>
        <w:t>No</w:t>
      </w:r>
      <w:r>
        <w:rPr>
          <w:spacing w:val="-12"/>
          <w:sz w:val="22"/>
        </w:rPr>
        <w:t> </w:t>
      </w:r>
      <w:r>
        <w:rPr>
          <w:spacing w:val="-8"/>
          <w:sz w:val="22"/>
        </w:rPr>
        <w:t>ser</w:t>
      </w:r>
      <w:r>
        <w:rPr>
          <w:spacing w:val="-11"/>
          <w:sz w:val="22"/>
        </w:rPr>
        <w:t> </w:t>
      </w:r>
      <w:r>
        <w:rPr>
          <w:spacing w:val="-8"/>
          <w:sz w:val="22"/>
        </w:rPr>
        <w:t>ministro</w:t>
      </w:r>
      <w:r>
        <w:rPr>
          <w:spacing w:val="-11"/>
          <w:sz w:val="22"/>
        </w:rPr>
        <w:t> </w:t>
      </w:r>
      <w:r>
        <w:rPr>
          <w:spacing w:val="-8"/>
          <w:sz w:val="22"/>
        </w:rPr>
        <w:t>o</w:t>
      </w:r>
      <w:r>
        <w:rPr>
          <w:spacing w:val="-12"/>
          <w:sz w:val="22"/>
        </w:rPr>
        <w:t> </w:t>
      </w:r>
      <w:r>
        <w:rPr>
          <w:spacing w:val="-8"/>
          <w:sz w:val="22"/>
        </w:rPr>
        <w:t>ministra</w:t>
      </w:r>
      <w:r>
        <w:rPr>
          <w:spacing w:val="-11"/>
          <w:sz w:val="22"/>
        </w:rPr>
        <w:t> </w:t>
      </w:r>
      <w:r>
        <w:rPr>
          <w:spacing w:val="-8"/>
          <w:sz w:val="22"/>
        </w:rPr>
        <w:t>de</w:t>
      </w:r>
      <w:r>
        <w:rPr>
          <w:spacing w:val="-12"/>
          <w:sz w:val="22"/>
        </w:rPr>
        <w:t> </w:t>
      </w:r>
      <w:r>
        <w:rPr>
          <w:spacing w:val="-8"/>
          <w:sz w:val="22"/>
        </w:rPr>
        <w:t>algún</w:t>
      </w:r>
      <w:r>
        <w:rPr>
          <w:spacing w:val="-11"/>
          <w:sz w:val="22"/>
        </w:rPr>
        <w:t> </w:t>
      </w:r>
      <w:r>
        <w:rPr>
          <w:spacing w:val="-8"/>
          <w:sz w:val="22"/>
        </w:rPr>
        <w:t>culto</w:t>
      </w:r>
      <w:r>
        <w:rPr>
          <w:spacing w:val="-11"/>
          <w:sz w:val="22"/>
        </w:rPr>
        <w:t> </w:t>
      </w:r>
      <w:r>
        <w:rPr>
          <w:spacing w:val="-8"/>
          <w:sz w:val="22"/>
        </w:rPr>
        <w:t>religioso,</w:t>
      </w:r>
      <w:r>
        <w:rPr>
          <w:spacing w:val="-12"/>
          <w:sz w:val="22"/>
        </w:rPr>
        <w:t> </w:t>
      </w:r>
      <w:r>
        <w:rPr>
          <w:spacing w:val="-8"/>
          <w:sz w:val="22"/>
        </w:rPr>
        <w:t>a</w:t>
      </w:r>
      <w:r>
        <w:rPr>
          <w:spacing w:val="-11"/>
          <w:sz w:val="22"/>
        </w:rPr>
        <w:t> </w:t>
      </w:r>
      <w:r>
        <w:rPr>
          <w:spacing w:val="-8"/>
          <w:sz w:val="22"/>
        </w:rPr>
        <w:t>menos</w:t>
      </w:r>
      <w:r>
        <w:rPr>
          <w:spacing w:val="-11"/>
          <w:sz w:val="22"/>
        </w:rPr>
        <w:t> </w:t>
      </w:r>
      <w:r>
        <w:rPr>
          <w:spacing w:val="-8"/>
          <w:sz w:val="22"/>
        </w:rPr>
        <w:t>que</w:t>
      </w:r>
      <w:r>
        <w:rPr>
          <w:spacing w:val="-12"/>
          <w:sz w:val="22"/>
        </w:rPr>
        <w:t> </w:t>
      </w:r>
      <w:r>
        <w:rPr>
          <w:spacing w:val="-8"/>
          <w:sz w:val="22"/>
        </w:rPr>
        <w:t>se</w:t>
      </w:r>
      <w:r>
        <w:rPr>
          <w:spacing w:val="-11"/>
          <w:sz w:val="22"/>
        </w:rPr>
        <w:t> </w:t>
      </w:r>
      <w:r>
        <w:rPr>
          <w:spacing w:val="-8"/>
          <w:sz w:val="22"/>
        </w:rPr>
        <w:t>separen</w:t>
      </w:r>
      <w:r>
        <w:rPr>
          <w:spacing w:val="-11"/>
          <w:sz w:val="22"/>
        </w:rPr>
        <w:t> </w:t>
      </w:r>
      <w:r>
        <w:rPr>
          <w:spacing w:val="-8"/>
          <w:sz w:val="22"/>
        </w:rPr>
        <w:t>formal, </w:t>
      </w:r>
      <w:r>
        <w:rPr>
          <w:spacing w:val="-4"/>
          <w:sz w:val="22"/>
        </w:rPr>
        <w:t>material</w:t>
      </w:r>
      <w:r>
        <w:rPr>
          <w:spacing w:val="-16"/>
          <w:sz w:val="22"/>
        </w:rPr>
        <w:t> </w:t>
      </w:r>
      <w:r>
        <w:rPr>
          <w:spacing w:val="-4"/>
          <w:sz w:val="22"/>
        </w:rPr>
        <w:t>y</w:t>
      </w:r>
      <w:r>
        <w:rPr>
          <w:spacing w:val="-15"/>
          <w:sz w:val="22"/>
        </w:rPr>
        <w:t> </w:t>
      </w:r>
      <w:r>
        <w:rPr>
          <w:spacing w:val="-4"/>
          <w:sz w:val="22"/>
        </w:rPr>
        <w:t>definitivamente</w:t>
      </w:r>
      <w:r>
        <w:rPr>
          <w:spacing w:val="-14"/>
          <w:sz w:val="22"/>
        </w:rPr>
        <w:t> </w:t>
      </w:r>
      <w:r>
        <w:rPr>
          <w:spacing w:val="-4"/>
          <w:sz w:val="22"/>
        </w:rPr>
        <w:t>de</w:t>
      </w:r>
      <w:r>
        <w:rPr>
          <w:spacing w:val="-15"/>
          <w:sz w:val="22"/>
        </w:rPr>
        <w:t> </w:t>
      </w:r>
      <w:r>
        <w:rPr>
          <w:spacing w:val="-4"/>
          <w:sz w:val="22"/>
        </w:rPr>
        <w:t>su</w:t>
      </w:r>
      <w:r>
        <w:rPr>
          <w:spacing w:val="-12"/>
          <w:sz w:val="22"/>
        </w:rPr>
        <w:t> </w:t>
      </w:r>
      <w:r>
        <w:rPr>
          <w:spacing w:val="-4"/>
          <w:sz w:val="22"/>
        </w:rPr>
        <w:t>ministerio,</w:t>
      </w:r>
      <w:r>
        <w:rPr>
          <w:spacing w:val="-16"/>
          <w:sz w:val="22"/>
        </w:rPr>
        <w:t> </w:t>
      </w:r>
      <w:r>
        <w:rPr>
          <w:spacing w:val="-4"/>
          <w:sz w:val="22"/>
        </w:rPr>
        <w:t>cuando</w:t>
      </w:r>
      <w:r>
        <w:rPr>
          <w:spacing w:val="-13"/>
          <w:sz w:val="22"/>
        </w:rPr>
        <w:t> </w:t>
      </w:r>
      <w:r>
        <w:rPr>
          <w:spacing w:val="-4"/>
          <w:sz w:val="22"/>
        </w:rPr>
        <w:t>menos</w:t>
      </w:r>
      <w:r>
        <w:rPr>
          <w:spacing w:val="-16"/>
          <w:sz w:val="22"/>
        </w:rPr>
        <w:t> </w:t>
      </w:r>
      <w:r>
        <w:rPr>
          <w:spacing w:val="-4"/>
          <w:sz w:val="22"/>
        </w:rPr>
        <w:t>cinco</w:t>
      </w:r>
      <w:r>
        <w:rPr>
          <w:spacing w:val="-15"/>
          <w:sz w:val="22"/>
        </w:rPr>
        <w:t> </w:t>
      </w:r>
      <w:r>
        <w:rPr>
          <w:spacing w:val="-4"/>
          <w:sz w:val="22"/>
        </w:rPr>
        <w:t>años</w:t>
      </w:r>
      <w:r>
        <w:rPr>
          <w:spacing w:val="-13"/>
          <w:sz w:val="22"/>
        </w:rPr>
        <w:t> </w:t>
      </w:r>
      <w:r>
        <w:rPr>
          <w:spacing w:val="-4"/>
          <w:sz w:val="22"/>
        </w:rPr>
        <w:t>antes</w:t>
      </w:r>
      <w:r>
        <w:rPr>
          <w:spacing w:val="-14"/>
          <w:sz w:val="22"/>
        </w:rPr>
        <w:t> </w:t>
      </w:r>
      <w:r>
        <w:rPr>
          <w:spacing w:val="-4"/>
          <w:sz w:val="22"/>
        </w:rPr>
        <w:t>del</w:t>
      </w:r>
      <w:r>
        <w:rPr>
          <w:spacing w:val="-16"/>
          <w:sz w:val="22"/>
        </w:rPr>
        <w:t> </w:t>
      </w:r>
      <w:r>
        <w:rPr>
          <w:spacing w:val="-4"/>
          <w:sz w:val="22"/>
        </w:rPr>
        <w:t>día </w:t>
      </w:r>
      <w:r>
        <w:rPr>
          <w:sz w:val="22"/>
        </w:rPr>
        <w:t>de la elección de que se trate;</w:t>
      </w:r>
    </w:p>
    <w:p>
      <w:pPr>
        <w:pStyle w:val="BodyText"/>
        <w:spacing w:before="2"/>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7"/>
        </w:numPr>
        <w:tabs>
          <w:tab w:pos="1330" w:val="left" w:leader="none"/>
        </w:tabs>
        <w:spacing w:line="242" w:lineRule="auto" w:before="2" w:after="0"/>
        <w:ind w:left="982" w:right="982" w:firstLine="0"/>
        <w:jc w:val="both"/>
        <w:rPr>
          <w:sz w:val="22"/>
        </w:rPr>
      </w:pPr>
      <w:r>
        <w:rPr>
          <w:sz w:val="22"/>
        </w:rPr>
        <w:t>No estar condenada o condenado por delito de violencia política contra las mujeres en</w:t>
      </w:r>
      <w:r>
        <w:rPr>
          <w:spacing w:val="-1"/>
          <w:sz w:val="22"/>
        </w:rPr>
        <w:t> </w:t>
      </w:r>
      <w:r>
        <w:rPr>
          <w:sz w:val="22"/>
        </w:rPr>
        <w:t>razón de género.</w:t>
      </w:r>
    </w:p>
    <w:p>
      <w:pPr>
        <w:pStyle w:val="BodyText"/>
        <w:spacing w:before="3"/>
      </w:pPr>
    </w:p>
    <w:p>
      <w:pPr>
        <w:pStyle w:val="ListParagraph"/>
        <w:numPr>
          <w:ilvl w:val="0"/>
          <w:numId w:val="7"/>
        </w:numPr>
        <w:tabs>
          <w:tab w:pos="1244" w:val="left" w:leader="none"/>
        </w:tabs>
        <w:spacing w:line="240" w:lineRule="auto" w:before="1" w:after="0"/>
        <w:ind w:left="982" w:right="976" w:firstLine="0"/>
        <w:jc w:val="both"/>
        <w:rPr>
          <w:sz w:val="22"/>
        </w:rPr>
      </w:pPr>
      <w:r>
        <w:rPr>
          <w:spacing w:val="-4"/>
          <w:sz w:val="22"/>
        </w:rPr>
        <w:t>Ser</w:t>
      </w:r>
      <w:r>
        <w:rPr>
          <w:spacing w:val="-12"/>
          <w:sz w:val="22"/>
        </w:rPr>
        <w:t> </w:t>
      </w:r>
      <w:r>
        <w:rPr>
          <w:spacing w:val="-4"/>
          <w:sz w:val="22"/>
        </w:rPr>
        <w:t>electo</w:t>
      </w:r>
      <w:r>
        <w:rPr>
          <w:spacing w:val="-13"/>
          <w:sz w:val="22"/>
        </w:rPr>
        <w:t> </w:t>
      </w:r>
      <w:r>
        <w:rPr>
          <w:spacing w:val="-4"/>
          <w:sz w:val="22"/>
        </w:rPr>
        <w:t>de</w:t>
      </w:r>
      <w:r>
        <w:rPr>
          <w:spacing w:val="-12"/>
          <w:sz w:val="22"/>
        </w:rPr>
        <w:t> </w:t>
      </w:r>
      <w:r>
        <w:rPr>
          <w:spacing w:val="-4"/>
          <w:sz w:val="22"/>
        </w:rPr>
        <w:t>conformidad</w:t>
      </w:r>
      <w:r>
        <w:rPr>
          <w:spacing w:val="-12"/>
          <w:sz w:val="22"/>
        </w:rPr>
        <w:t> </w:t>
      </w:r>
      <w:r>
        <w:rPr>
          <w:spacing w:val="-4"/>
          <w:sz w:val="22"/>
        </w:rPr>
        <w:t>con</w:t>
      </w:r>
      <w:r>
        <w:rPr>
          <w:spacing w:val="-10"/>
          <w:sz w:val="22"/>
        </w:rPr>
        <w:t> </w:t>
      </w:r>
      <w:r>
        <w:rPr>
          <w:spacing w:val="-4"/>
          <w:sz w:val="22"/>
        </w:rPr>
        <w:t>la</w:t>
      </w:r>
      <w:r>
        <w:rPr>
          <w:spacing w:val="-12"/>
          <w:sz w:val="22"/>
        </w:rPr>
        <w:t> </w:t>
      </w:r>
      <w:r>
        <w:rPr>
          <w:spacing w:val="-4"/>
          <w:sz w:val="22"/>
        </w:rPr>
        <w:t>normatividad</w:t>
      </w:r>
      <w:r>
        <w:rPr>
          <w:spacing w:val="-7"/>
          <w:sz w:val="22"/>
        </w:rPr>
        <w:t> </w:t>
      </w:r>
      <w:r>
        <w:rPr>
          <w:spacing w:val="-4"/>
          <w:sz w:val="22"/>
        </w:rPr>
        <w:t>interna</w:t>
      </w:r>
      <w:r>
        <w:rPr>
          <w:spacing w:val="-12"/>
          <w:sz w:val="22"/>
        </w:rPr>
        <w:t> </w:t>
      </w:r>
      <w:r>
        <w:rPr>
          <w:spacing w:val="-4"/>
          <w:sz w:val="22"/>
        </w:rPr>
        <w:t>del</w:t>
      </w:r>
      <w:r>
        <w:rPr>
          <w:spacing w:val="-13"/>
          <w:sz w:val="22"/>
        </w:rPr>
        <w:t> </w:t>
      </w:r>
      <w:r>
        <w:rPr>
          <w:spacing w:val="-4"/>
          <w:sz w:val="22"/>
        </w:rPr>
        <w:t>partido</w:t>
      </w:r>
      <w:r>
        <w:rPr>
          <w:spacing w:val="-10"/>
          <w:sz w:val="22"/>
        </w:rPr>
        <w:t> </w:t>
      </w:r>
      <w:r>
        <w:rPr>
          <w:spacing w:val="-4"/>
          <w:sz w:val="22"/>
        </w:rPr>
        <w:t>que</w:t>
      </w:r>
      <w:r>
        <w:rPr>
          <w:spacing w:val="-7"/>
          <w:sz w:val="22"/>
        </w:rPr>
        <w:t> </w:t>
      </w:r>
      <w:r>
        <w:rPr>
          <w:spacing w:val="-4"/>
          <w:sz w:val="22"/>
        </w:rPr>
        <w:t>lo</w:t>
      </w:r>
      <w:r>
        <w:rPr>
          <w:spacing w:val="-9"/>
          <w:sz w:val="22"/>
        </w:rPr>
        <w:t> </w:t>
      </w:r>
      <w:r>
        <w:rPr>
          <w:spacing w:val="-4"/>
          <w:sz w:val="22"/>
        </w:rPr>
        <w:t>postule </w:t>
      </w:r>
      <w:r>
        <w:rPr>
          <w:spacing w:val="-2"/>
          <w:sz w:val="22"/>
        </w:rPr>
        <w:t>y</w:t>
      </w:r>
      <w:r>
        <w:rPr>
          <w:spacing w:val="-18"/>
          <w:sz w:val="22"/>
        </w:rPr>
        <w:t> </w:t>
      </w:r>
      <w:r>
        <w:rPr>
          <w:spacing w:val="-2"/>
          <w:sz w:val="22"/>
        </w:rPr>
        <w:t>cumplir</w:t>
      </w:r>
      <w:r>
        <w:rPr>
          <w:spacing w:val="-17"/>
          <w:sz w:val="22"/>
        </w:rPr>
        <w:t> </w:t>
      </w:r>
      <w:r>
        <w:rPr>
          <w:spacing w:val="-2"/>
          <w:sz w:val="22"/>
        </w:rPr>
        <w:t>con</w:t>
      </w:r>
      <w:r>
        <w:rPr>
          <w:spacing w:val="-17"/>
          <w:sz w:val="22"/>
        </w:rPr>
        <w:t> </w:t>
      </w:r>
      <w:r>
        <w:rPr>
          <w:spacing w:val="-2"/>
          <w:sz w:val="22"/>
        </w:rPr>
        <w:t>los</w:t>
      </w:r>
      <w:r>
        <w:rPr>
          <w:spacing w:val="-18"/>
          <w:sz w:val="22"/>
        </w:rPr>
        <w:t> </w:t>
      </w:r>
      <w:r>
        <w:rPr>
          <w:spacing w:val="-2"/>
          <w:sz w:val="22"/>
        </w:rPr>
        <w:t>requisitos</w:t>
      </w:r>
      <w:r>
        <w:rPr>
          <w:spacing w:val="-17"/>
          <w:sz w:val="22"/>
        </w:rPr>
        <w:t> </w:t>
      </w:r>
      <w:r>
        <w:rPr>
          <w:spacing w:val="-2"/>
          <w:sz w:val="22"/>
        </w:rPr>
        <w:t>establecidos</w:t>
      </w:r>
      <w:r>
        <w:rPr>
          <w:spacing w:val="-18"/>
          <w:sz w:val="22"/>
        </w:rPr>
        <w:t> </w:t>
      </w:r>
      <w:r>
        <w:rPr>
          <w:spacing w:val="-2"/>
          <w:sz w:val="22"/>
        </w:rPr>
        <w:t>en</w:t>
      </w:r>
      <w:r>
        <w:rPr>
          <w:spacing w:val="-17"/>
          <w:sz w:val="22"/>
        </w:rPr>
        <w:t> </w:t>
      </w:r>
      <w:r>
        <w:rPr>
          <w:spacing w:val="-2"/>
          <w:sz w:val="22"/>
        </w:rPr>
        <w:t>la</w:t>
      </w:r>
      <w:r>
        <w:rPr>
          <w:spacing w:val="-17"/>
          <w:sz w:val="22"/>
        </w:rPr>
        <w:t> </w:t>
      </w:r>
      <w:r>
        <w:rPr>
          <w:spacing w:val="-2"/>
          <w:sz w:val="22"/>
        </w:rPr>
        <w:t>LGIPE</w:t>
      </w:r>
      <w:r>
        <w:rPr>
          <w:spacing w:val="-18"/>
          <w:sz w:val="22"/>
        </w:rPr>
        <w:t> </w:t>
      </w:r>
      <w:r>
        <w:rPr>
          <w:spacing w:val="-2"/>
          <w:sz w:val="22"/>
        </w:rPr>
        <w:t>y</w:t>
      </w:r>
      <w:r>
        <w:rPr>
          <w:spacing w:val="-17"/>
          <w:sz w:val="22"/>
        </w:rPr>
        <w:t> </w:t>
      </w:r>
      <w:r>
        <w:rPr>
          <w:spacing w:val="-2"/>
          <w:sz w:val="22"/>
        </w:rPr>
        <w:t>la</w:t>
      </w:r>
      <w:r>
        <w:rPr>
          <w:spacing w:val="-17"/>
          <w:sz w:val="22"/>
        </w:rPr>
        <w:t> </w:t>
      </w:r>
      <w:r>
        <w:rPr>
          <w:spacing w:val="-2"/>
          <w:sz w:val="22"/>
        </w:rPr>
        <w:t>LGPP,</w:t>
      </w:r>
      <w:r>
        <w:rPr>
          <w:spacing w:val="-18"/>
          <w:sz w:val="22"/>
        </w:rPr>
        <w:t> </w:t>
      </w:r>
      <w:r>
        <w:rPr>
          <w:spacing w:val="-2"/>
          <w:sz w:val="22"/>
        </w:rPr>
        <w:t>o</w:t>
      </w:r>
      <w:r>
        <w:rPr>
          <w:spacing w:val="-17"/>
          <w:sz w:val="22"/>
        </w:rPr>
        <w:t> </w:t>
      </w:r>
      <w:r>
        <w:rPr>
          <w:spacing w:val="-2"/>
          <w:sz w:val="22"/>
        </w:rPr>
        <w:t>bien,</w:t>
      </w:r>
      <w:r>
        <w:rPr>
          <w:spacing w:val="-17"/>
          <w:sz w:val="22"/>
        </w:rPr>
        <w:t> </w:t>
      </w:r>
      <w:r>
        <w:rPr>
          <w:spacing w:val="-2"/>
          <w:sz w:val="22"/>
        </w:rPr>
        <w:t>cumplir</w:t>
      </w:r>
      <w:r>
        <w:rPr>
          <w:spacing w:val="-18"/>
          <w:sz w:val="22"/>
        </w:rPr>
        <w:t> </w:t>
      </w:r>
      <w:r>
        <w:rPr>
          <w:spacing w:val="-2"/>
          <w:sz w:val="22"/>
        </w:rPr>
        <w:t>con </w:t>
      </w:r>
      <w:r>
        <w:rPr>
          <w:sz w:val="22"/>
        </w:rPr>
        <w:t>lo establecido en este Código en el caso de candidaturas independientes.</w:t>
      </w:r>
    </w:p>
    <w:p>
      <w:pPr>
        <w:pStyle w:val="BodyText"/>
        <w:spacing w:before="8"/>
      </w:pPr>
    </w:p>
    <w:p>
      <w:pPr>
        <w:pStyle w:val="BodyText"/>
        <w:spacing w:line="242" w:lineRule="auto"/>
        <w:ind w:left="982" w:right="976"/>
        <w:jc w:val="both"/>
      </w:pPr>
      <w:r>
        <w:rPr>
          <w:w w:val="95"/>
        </w:rPr>
        <w:t>ARTÍCULO</w:t>
      </w:r>
      <w:r>
        <w:rPr>
          <w:spacing w:val="-5"/>
          <w:w w:val="95"/>
        </w:rPr>
        <w:t> </w:t>
      </w:r>
      <w:r>
        <w:rPr>
          <w:w w:val="95"/>
        </w:rPr>
        <w:t>10.-</w:t>
      </w:r>
      <w:r>
        <w:rPr>
          <w:spacing w:val="-2"/>
          <w:w w:val="95"/>
        </w:rPr>
        <w:t> </w:t>
      </w:r>
      <w:r>
        <w:rPr>
          <w:w w:val="95"/>
        </w:rPr>
        <w:t>Para</w:t>
      </w:r>
      <w:r>
        <w:rPr>
          <w:spacing w:val="-3"/>
          <w:w w:val="95"/>
        </w:rPr>
        <w:t> </w:t>
      </w:r>
      <w:r>
        <w:rPr>
          <w:w w:val="95"/>
        </w:rPr>
        <w:t>los</w:t>
      </w:r>
      <w:r>
        <w:rPr>
          <w:spacing w:val="-5"/>
          <w:w w:val="95"/>
        </w:rPr>
        <w:t> </w:t>
      </w:r>
      <w:r>
        <w:rPr>
          <w:w w:val="95"/>
        </w:rPr>
        <w:t>efectos</w:t>
      </w:r>
      <w:r>
        <w:rPr>
          <w:spacing w:val="-5"/>
          <w:w w:val="95"/>
        </w:rPr>
        <w:t> </w:t>
      </w:r>
      <w:r>
        <w:rPr>
          <w:w w:val="95"/>
        </w:rPr>
        <w:t>de</w:t>
      </w:r>
      <w:r>
        <w:rPr>
          <w:spacing w:val="-3"/>
          <w:w w:val="95"/>
        </w:rPr>
        <w:t> </w:t>
      </w:r>
      <w:r>
        <w:rPr>
          <w:w w:val="95"/>
        </w:rPr>
        <w:t>los</w:t>
      </w:r>
      <w:r>
        <w:rPr>
          <w:spacing w:val="-5"/>
          <w:w w:val="95"/>
        </w:rPr>
        <w:t> </w:t>
      </w:r>
      <w:r>
        <w:rPr>
          <w:w w:val="95"/>
        </w:rPr>
        <w:t>artículos</w:t>
      </w:r>
      <w:r>
        <w:rPr>
          <w:spacing w:val="-3"/>
          <w:w w:val="95"/>
        </w:rPr>
        <w:t> </w:t>
      </w:r>
      <w:r>
        <w:rPr>
          <w:w w:val="95"/>
        </w:rPr>
        <w:t>20,</w:t>
      </w:r>
      <w:r>
        <w:rPr>
          <w:spacing w:val="-2"/>
          <w:w w:val="95"/>
        </w:rPr>
        <w:t> </w:t>
      </w:r>
      <w:r>
        <w:rPr>
          <w:w w:val="95"/>
        </w:rPr>
        <w:t>fracción</w:t>
      </w:r>
      <w:r>
        <w:rPr>
          <w:spacing w:val="-4"/>
          <w:w w:val="95"/>
        </w:rPr>
        <w:t> </w:t>
      </w:r>
      <w:r>
        <w:rPr>
          <w:w w:val="90"/>
        </w:rPr>
        <w:t>III, </w:t>
      </w:r>
      <w:r>
        <w:rPr>
          <w:w w:val="95"/>
        </w:rPr>
        <w:t>38,</w:t>
      </w:r>
      <w:r>
        <w:rPr>
          <w:spacing w:val="-2"/>
          <w:w w:val="95"/>
        </w:rPr>
        <w:t> </w:t>
      </w:r>
      <w:r>
        <w:rPr>
          <w:w w:val="95"/>
        </w:rPr>
        <w:t>fracción</w:t>
      </w:r>
      <w:r>
        <w:rPr>
          <w:spacing w:val="-4"/>
          <w:w w:val="95"/>
        </w:rPr>
        <w:t> </w:t>
      </w:r>
      <w:r>
        <w:rPr>
          <w:w w:val="90"/>
        </w:rPr>
        <w:t>II </w:t>
      </w:r>
      <w:r>
        <w:rPr>
          <w:w w:val="95"/>
        </w:rPr>
        <w:t>y</w:t>
      </w:r>
      <w:r>
        <w:rPr>
          <w:spacing w:val="-4"/>
          <w:w w:val="95"/>
        </w:rPr>
        <w:t> </w:t>
      </w:r>
      <w:r>
        <w:rPr>
          <w:w w:val="95"/>
        </w:rPr>
        <w:t>66, párrafo décimo primero, fracción </w:t>
      </w:r>
      <w:r>
        <w:rPr>
          <w:w w:val="90"/>
        </w:rPr>
        <w:t>III </w:t>
      </w:r>
      <w:r>
        <w:rPr>
          <w:w w:val="95"/>
        </w:rPr>
        <w:t>de la Constitución, nopodrá (sic) ser candidato </w:t>
      </w:r>
      <w:r>
        <w:rPr/>
        <w:t>a cargo de elección popular y ocupar el cargo de Diputado, Gobernador y miembro de un Ayuntamiento:</w:t>
      </w:r>
    </w:p>
    <w:p>
      <w:pPr>
        <w:pStyle w:val="BodyText"/>
        <w:spacing w:before="1"/>
      </w:pPr>
    </w:p>
    <w:p>
      <w:pPr>
        <w:pStyle w:val="ListParagraph"/>
        <w:numPr>
          <w:ilvl w:val="0"/>
          <w:numId w:val="8"/>
        </w:numPr>
        <w:tabs>
          <w:tab w:pos="1154" w:val="left" w:leader="none"/>
        </w:tabs>
        <w:spacing w:line="240" w:lineRule="auto" w:before="1" w:after="0"/>
        <w:ind w:left="1154" w:right="0" w:hanging="172"/>
        <w:jc w:val="both"/>
        <w:rPr>
          <w:sz w:val="22"/>
        </w:rPr>
      </w:pPr>
      <w:r>
        <w:rPr>
          <w:sz w:val="22"/>
        </w:rPr>
        <w:t>Durante</w:t>
      </w:r>
      <w:r>
        <w:rPr>
          <w:spacing w:val="-10"/>
          <w:sz w:val="22"/>
        </w:rPr>
        <w:t> </w:t>
      </w:r>
      <w:r>
        <w:rPr>
          <w:sz w:val="22"/>
        </w:rPr>
        <w:t>la</w:t>
      </w:r>
      <w:r>
        <w:rPr>
          <w:spacing w:val="-15"/>
          <w:sz w:val="22"/>
        </w:rPr>
        <w:t> </w:t>
      </w:r>
      <w:r>
        <w:rPr>
          <w:sz w:val="22"/>
        </w:rPr>
        <w:t>ejecución</w:t>
      </w:r>
      <w:r>
        <w:rPr>
          <w:spacing w:val="-13"/>
          <w:sz w:val="22"/>
        </w:rPr>
        <w:t> </w:t>
      </w:r>
      <w:r>
        <w:rPr>
          <w:sz w:val="22"/>
        </w:rPr>
        <w:t>de</w:t>
      </w:r>
      <w:r>
        <w:rPr>
          <w:spacing w:val="-13"/>
          <w:sz w:val="22"/>
        </w:rPr>
        <w:t> </w:t>
      </w:r>
      <w:r>
        <w:rPr>
          <w:sz w:val="22"/>
        </w:rPr>
        <w:t>una</w:t>
      </w:r>
      <w:r>
        <w:rPr>
          <w:spacing w:val="-11"/>
          <w:sz w:val="22"/>
        </w:rPr>
        <w:t> </w:t>
      </w:r>
      <w:r>
        <w:rPr>
          <w:sz w:val="22"/>
        </w:rPr>
        <w:t>pena</w:t>
      </w:r>
      <w:r>
        <w:rPr>
          <w:spacing w:val="-12"/>
          <w:sz w:val="22"/>
        </w:rPr>
        <w:t> </w:t>
      </w:r>
      <w:r>
        <w:rPr>
          <w:sz w:val="22"/>
        </w:rPr>
        <w:t>corporal,</w:t>
      </w:r>
      <w:r>
        <w:rPr>
          <w:spacing w:val="-9"/>
          <w:sz w:val="22"/>
        </w:rPr>
        <w:t> </w:t>
      </w:r>
      <w:r>
        <w:rPr>
          <w:spacing w:val="-10"/>
          <w:sz w:val="22"/>
        </w:rPr>
        <w:t>y</w:t>
      </w:r>
    </w:p>
    <w:p>
      <w:pPr>
        <w:pStyle w:val="BodyText"/>
        <w:spacing w:before="5"/>
      </w:pPr>
    </w:p>
    <w:p>
      <w:pPr>
        <w:pStyle w:val="ListParagraph"/>
        <w:numPr>
          <w:ilvl w:val="0"/>
          <w:numId w:val="8"/>
        </w:numPr>
        <w:tabs>
          <w:tab w:pos="1202" w:val="left" w:leader="none"/>
        </w:tabs>
        <w:spacing w:line="240" w:lineRule="auto" w:before="0" w:after="0"/>
        <w:ind w:left="982" w:right="981" w:firstLine="0"/>
        <w:jc w:val="both"/>
        <w:rPr>
          <w:sz w:val="22"/>
        </w:rPr>
      </w:pPr>
      <w:r>
        <w:rPr>
          <w:sz w:val="22"/>
        </w:rPr>
        <w:t>Por</w:t>
      </w:r>
      <w:r>
        <w:rPr>
          <w:spacing w:val="-20"/>
          <w:sz w:val="22"/>
        </w:rPr>
        <w:t> </w:t>
      </w:r>
      <w:r>
        <w:rPr>
          <w:sz w:val="22"/>
        </w:rPr>
        <w:t>resolución</w:t>
      </w:r>
      <w:r>
        <w:rPr>
          <w:spacing w:val="-19"/>
          <w:sz w:val="22"/>
        </w:rPr>
        <w:t> </w:t>
      </w:r>
      <w:r>
        <w:rPr>
          <w:sz w:val="22"/>
        </w:rPr>
        <w:t>o</w:t>
      </w:r>
      <w:r>
        <w:rPr>
          <w:spacing w:val="-19"/>
          <w:sz w:val="22"/>
        </w:rPr>
        <w:t> </w:t>
      </w:r>
      <w:r>
        <w:rPr>
          <w:sz w:val="22"/>
        </w:rPr>
        <w:t>sentencia</w:t>
      </w:r>
      <w:r>
        <w:rPr>
          <w:spacing w:val="-20"/>
          <w:sz w:val="22"/>
        </w:rPr>
        <w:t> </w:t>
      </w:r>
      <w:r>
        <w:rPr>
          <w:sz w:val="22"/>
        </w:rPr>
        <w:t>ejecutoria</w:t>
      </w:r>
      <w:r>
        <w:rPr>
          <w:spacing w:val="-19"/>
          <w:sz w:val="22"/>
        </w:rPr>
        <w:t> </w:t>
      </w:r>
      <w:r>
        <w:rPr>
          <w:sz w:val="22"/>
        </w:rPr>
        <w:t>que</w:t>
      </w:r>
      <w:r>
        <w:rPr>
          <w:spacing w:val="-20"/>
          <w:sz w:val="22"/>
        </w:rPr>
        <w:t> </w:t>
      </w:r>
      <w:r>
        <w:rPr>
          <w:sz w:val="22"/>
        </w:rPr>
        <w:t>imponga</w:t>
      </w:r>
      <w:r>
        <w:rPr>
          <w:spacing w:val="-19"/>
          <w:sz w:val="22"/>
        </w:rPr>
        <w:t> </w:t>
      </w:r>
      <w:r>
        <w:rPr>
          <w:sz w:val="22"/>
        </w:rPr>
        <w:t>como</w:t>
      </w:r>
      <w:r>
        <w:rPr>
          <w:spacing w:val="-19"/>
          <w:sz w:val="22"/>
        </w:rPr>
        <w:t> </w:t>
      </w:r>
      <w:r>
        <w:rPr>
          <w:sz w:val="22"/>
        </w:rPr>
        <w:t>pena</w:t>
      </w:r>
      <w:r>
        <w:rPr>
          <w:spacing w:val="-20"/>
          <w:sz w:val="22"/>
        </w:rPr>
        <w:t> </w:t>
      </w:r>
      <w:r>
        <w:rPr>
          <w:sz w:val="22"/>
        </w:rPr>
        <w:t>la</w:t>
      </w:r>
      <w:r>
        <w:rPr>
          <w:spacing w:val="-19"/>
          <w:sz w:val="22"/>
        </w:rPr>
        <w:t> </w:t>
      </w:r>
      <w:r>
        <w:rPr>
          <w:sz w:val="22"/>
        </w:rPr>
        <w:t>suspensión</w:t>
      </w:r>
      <w:r>
        <w:rPr>
          <w:spacing w:val="-19"/>
          <w:sz w:val="22"/>
        </w:rPr>
        <w:t> </w:t>
      </w:r>
      <w:r>
        <w:rPr>
          <w:sz w:val="22"/>
        </w:rPr>
        <w:t>de los</w:t>
      </w:r>
      <w:r>
        <w:rPr>
          <w:spacing w:val="-2"/>
          <w:sz w:val="22"/>
        </w:rPr>
        <w:t> </w:t>
      </w:r>
      <w:r>
        <w:rPr>
          <w:sz w:val="22"/>
        </w:rPr>
        <w:t>derechos</w:t>
      </w:r>
      <w:r>
        <w:rPr>
          <w:spacing w:val="-3"/>
          <w:sz w:val="22"/>
        </w:rPr>
        <w:t> </w:t>
      </w:r>
      <w:r>
        <w:rPr>
          <w:sz w:val="22"/>
        </w:rPr>
        <w:t>o</w:t>
      </w:r>
      <w:r>
        <w:rPr>
          <w:spacing w:val="-6"/>
          <w:sz w:val="22"/>
        </w:rPr>
        <w:t> </w:t>
      </w:r>
      <w:r>
        <w:rPr>
          <w:sz w:val="22"/>
        </w:rPr>
        <w:t>prerrogativas</w:t>
      </w:r>
      <w:r>
        <w:rPr>
          <w:spacing w:val="-3"/>
          <w:sz w:val="22"/>
        </w:rPr>
        <w:t> </w:t>
      </w:r>
      <w:r>
        <w:rPr>
          <w:sz w:val="22"/>
        </w:rPr>
        <w:t>de</w:t>
      </w:r>
      <w:r>
        <w:rPr>
          <w:spacing w:val="-4"/>
          <w:sz w:val="22"/>
        </w:rPr>
        <w:t> </w:t>
      </w:r>
      <w:r>
        <w:rPr>
          <w:sz w:val="22"/>
        </w:rPr>
        <w:t>los</w:t>
      </w:r>
      <w:r>
        <w:rPr>
          <w:spacing w:val="-4"/>
          <w:sz w:val="22"/>
        </w:rPr>
        <w:t> </w:t>
      </w:r>
      <w:r>
        <w:rPr>
          <w:sz w:val="22"/>
        </w:rPr>
        <w:t>ciudadanos.</w:t>
      </w:r>
    </w:p>
    <w:p>
      <w:pPr>
        <w:pStyle w:val="BodyText"/>
      </w:pPr>
    </w:p>
    <w:p>
      <w:pPr>
        <w:pStyle w:val="BodyText"/>
        <w:spacing w:before="8"/>
      </w:pPr>
    </w:p>
    <w:p>
      <w:pPr>
        <w:pStyle w:val="Heading1"/>
      </w:pPr>
      <w:r>
        <w:rPr>
          <w:w w:val="90"/>
        </w:rPr>
        <w:t>CAPÍTULO</w:t>
      </w:r>
      <w:r>
        <w:rPr>
          <w:spacing w:val="22"/>
        </w:rPr>
        <w:t> </w:t>
      </w:r>
      <w:r>
        <w:rPr>
          <w:spacing w:val="-5"/>
        </w:rPr>
        <w:t>IV</w:t>
      </w:r>
    </w:p>
    <w:p>
      <w:pPr>
        <w:pStyle w:val="BodyText"/>
        <w:spacing w:before="5"/>
      </w:pPr>
    </w:p>
    <w:p>
      <w:pPr>
        <w:pStyle w:val="BodyText"/>
        <w:ind w:left="982"/>
        <w:jc w:val="both"/>
      </w:pPr>
      <w:r>
        <w:rPr>
          <w:spacing w:val="-6"/>
        </w:rPr>
        <w:t>De</w:t>
      </w:r>
      <w:r>
        <w:rPr>
          <w:spacing w:val="-8"/>
        </w:rPr>
        <w:t> </w:t>
      </w:r>
      <w:r>
        <w:rPr>
          <w:spacing w:val="-6"/>
        </w:rPr>
        <w:t>los</w:t>
      </w:r>
      <w:r>
        <w:rPr>
          <w:spacing w:val="-8"/>
        </w:rPr>
        <w:t> </w:t>
      </w:r>
      <w:r>
        <w:rPr>
          <w:spacing w:val="-6"/>
        </w:rPr>
        <w:t>Observadores</w:t>
      </w:r>
      <w:r>
        <w:rPr>
          <w:spacing w:val="-5"/>
        </w:rPr>
        <w:t> </w:t>
      </w:r>
      <w:r>
        <w:rPr>
          <w:spacing w:val="-6"/>
        </w:rPr>
        <w:t>Electorales</w:t>
      </w:r>
    </w:p>
    <w:p>
      <w:pPr>
        <w:pStyle w:val="BodyText"/>
        <w:spacing w:before="6"/>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1"/>
        <w:ind w:left="982" w:right="977"/>
        <w:jc w:val="both"/>
      </w:pPr>
      <w:r>
        <w:rPr>
          <w:w w:val="90"/>
        </w:rPr>
        <w:t>ARTÍCULO 11.- El Instituto desarrollará, en términos de lo dispuesto por la LGIPE y por </w:t>
      </w:r>
      <w:r>
        <w:rPr>
          <w:spacing w:val="-2"/>
        </w:rPr>
        <w:t>los</w:t>
      </w:r>
      <w:r>
        <w:rPr>
          <w:spacing w:val="-18"/>
        </w:rPr>
        <w:t> </w:t>
      </w:r>
      <w:r>
        <w:rPr>
          <w:spacing w:val="-2"/>
        </w:rPr>
        <w:t>lineamientos</w:t>
      </w:r>
      <w:r>
        <w:rPr>
          <w:spacing w:val="-17"/>
        </w:rPr>
        <w:t> </w:t>
      </w:r>
      <w:r>
        <w:rPr>
          <w:spacing w:val="-2"/>
        </w:rPr>
        <w:t>y</w:t>
      </w:r>
      <w:r>
        <w:rPr>
          <w:spacing w:val="-17"/>
        </w:rPr>
        <w:t> </w:t>
      </w:r>
      <w:r>
        <w:rPr>
          <w:spacing w:val="-2"/>
        </w:rPr>
        <w:t>criterios</w:t>
      </w:r>
      <w:r>
        <w:rPr>
          <w:spacing w:val="-18"/>
        </w:rPr>
        <w:t> </w:t>
      </w:r>
      <w:r>
        <w:rPr>
          <w:spacing w:val="-2"/>
        </w:rPr>
        <w:t>que</w:t>
      </w:r>
      <w:r>
        <w:rPr>
          <w:spacing w:val="-17"/>
        </w:rPr>
        <w:t> </w:t>
      </w:r>
      <w:r>
        <w:rPr>
          <w:spacing w:val="-2"/>
        </w:rPr>
        <w:t>emita</w:t>
      </w:r>
      <w:r>
        <w:rPr>
          <w:spacing w:val="-18"/>
        </w:rPr>
        <w:t> </w:t>
      </w:r>
      <w:r>
        <w:rPr>
          <w:spacing w:val="-2"/>
        </w:rPr>
        <w:t>el</w:t>
      </w:r>
      <w:r>
        <w:rPr>
          <w:spacing w:val="-17"/>
        </w:rPr>
        <w:t> </w:t>
      </w:r>
      <w:r>
        <w:rPr>
          <w:spacing w:val="-2"/>
        </w:rPr>
        <w:t>INE,</w:t>
      </w:r>
      <w:r>
        <w:rPr>
          <w:spacing w:val="-17"/>
        </w:rPr>
        <w:t> </w:t>
      </w:r>
      <w:r>
        <w:rPr>
          <w:spacing w:val="-2"/>
        </w:rPr>
        <w:t>las</w:t>
      </w:r>
      <w:r>
        <w:rPr>
          <w:spacing w:val="-18"/>
        </w:rPr>
        <w:t> </w:t>
      </w:r>
      <w:r>
        <w:rPr>
          <w:spacing w:val="-2"/>
        </w:rPr>
        <w:t>actividades</w:t>
      </w:r>
      <w:r>
        <w:rPr>
          <w:spacing w:val="-17"/>
        </w:rPr>
        <w:t> </w:t>
      </w:r>
      <w:r>
        <w:rPr>
          <w:spacing w:val="-2"/>
        </w:rPr>
        <w:t>que</w:t>
      </w:r>
      <w:r>
        <w:rPr>
          <w:spacing w:val="-17"/>
        </w:rPr>
        <w:t> </w:t>
      </w:r>
      <w:r>
        <w:rPr>
          <w:spacing w:val="-2"/>
        </w:rPr>
        <w:t>se</w:t>
      </w:r>
      <w:r>
        <w:rPr>
          <w:spacing w:val="-18"/>
        </w:rPr>
        <w:t> </w:t>
      </w:r>
      <w:r>
        <w:rPr>
          <w:spacing w:val="-2"/>
        </w:rPr>
        <w:t>requieran</w:t>
      </w:r>
      <w:r>
        <w:rPr>
          <w:spacing w:val="-17"/>
        </w:rPr>
        <w:t> </w:t>
      </w:r>
      <w:r>
        <w:rPr>
          <w:spacing w:val="-2"/>
        </w:rPr>
        <w:t>para </w:t>
      </w:r>
      <w:r>
        <w:rPr/>
        <w:t>garantizar el derecho de la ciudadanía a participar como observadores en procesos electorales locales y en procesos de participación ciudadana.</w:t>
      </w:r>
    </w:p>
    <w:p>
      <w:pPr>
        <w:pStyle w:val="BodyText"/>
      </w:pPr>
    </w:p>
    <w:p>
      <w:pPr>
        <w:pStyle w:val="BodyText"/>
        <w:spacing w:before="5"/>
      </w:pPr>
    </w:p>
    <w:p>
      <w:pPr>
        <w:spacing w:before="0"/>
        <w:ind w:left="982" w:right="0" w:firstLine="0"/>
        <w:jc w:val="left"/>
        <w:rPr>
          <w:sz w:val="22"/>
        </w:rPr>
      </w:pPr>
      <w:r>
        <w:rPr>
          <w:w w:val="80"/>
          <w:sz w:val="22"/>
        </w:rPr>
        <w:t>TÍTULO</w:t>
      </w:r>
      <w:r>
        <w:rPr>
          <w:spacing w:val="-7"/>
          <w:sz w:val="22"/>
        </w:rPr>
        <w:t> </w:t>
      </w:r>
      <w:r>
        <w:rPr>
          <w:spacing w:val="-2"/>
          <w:sz w:val="22"/>
        </w:rPr>
        <w:t>TERCERO</w:t>
      </w:r>
    </w:p>
    <w:p>
      <w:pPr>
        <w:pStyle w:val="BodyText"/>
        <w:spacing w:before="3"/>
      </w:pPr>
    </w:p>
    <w:p>
      <w:pPr>
        <w:spacing w:before="0"/>
        <w:ind w:left="982" w:right="0" w:firstLine="0"/>
        <w:jc w:val="left"/>
        <w:rPr>
          <w:sz w:val="22"/>
        </w:rPr>
      </w:pPr>
      <w:r>
        <w:rPr>
          <w:spacing w:val="-2"/>
          <w:w w:val="90"/>
          <w:sz w:val="22"/>
        </w:rPr>
        <w:t>DE</w:t>
      </w:r>
      <w:r>
        <w:rPr>
          <w:spacing w:val="-7"/>
          <w:w w:val="90"/>
          <w:sz w:val="22"/>
        </w:rPr>
        <w:t> </w:t>
      </w:r>
      <w:r>
        <w:rPr>
          <w:spacing w:val="-2"/>
          <w:w w:val="90"/>
          <w:sz w:val="22"/>
        </w:rPr>
        <w:t>LOS</w:t>
      </w:r>
      <w:r>
        <w:rPr>
          <w:spacing w:val="-3"/>
          <w:w w:val="90"/>
          <w:sz w:val="22"/>
        </w:rPr>
        <w:t> </w:t>
      </w:r>
      <w:r>
        <w:rPr>
          <w:spacing w:val="-2"/>
          <w:w w:val="90"/>
          <w:sz w:val="22"/>
        </w:rPr>
        <w:t>PARTIDOS</w:t>
      </w:r>
      <w:r>
        <w:rPr>
          <w:spacing w:val="-5"/>
          <w:w w:val="90"/>
          <w:sz w:val="22"/>
        </w:rPr>
        <w:t> </w:t>
      </w:r>
      <w:r>
        <w:rPr>
          <w:spacing w:val="-2"/>
          <w:w w:val="90"/>
          <w:sz w:val="22"/>
        </w:rPr>
        <w:t>POLÍTICOS</w:t>
      </w:r>
    </w:p>
    <w:p>
      <w:pPr>
        <w:pStyle w:val="BodyText"/>
      </w:pPr>
    </w:p>
    <w:p>
      <w:pPr>
        <w:pStyle w:val="BodyText"/>
        <w:spacing w:before="10"/>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3"/>
      </w:pPr>
    </w:p>
    <w:p>
      <w:pPr>
        <w:pStyle w:val="BodyText"/>
        <w:ind w:left="982"/>
        <w:jc w:val="both"/>
      </w:pPr>
      <w:r>
        <w:rPr>
          <w:spacing w:val="-8"/>
        </w:rPr>
        <w:t>Disposiciones</w:t>
      </w:r>
      <w:r>
        <w:rPr>
          <w:spacing w:val="5"/>
        </w:rPr>
        <w:t> </w:t>
      </w:r>
      <w:r>
        <w:rPr>
          <w:spacing w:val="-2"/>
        </w:rPr>
        <w:t>Preliminares</w:t>
      </w:r>
    </w:p>
    <w:p>
      <w:pPr>
        <w:pStyle w:val="BodyText"/>
        <w:spacing w:before="5"/>
      </w:pPr>
    </w:p>
    <w:p>
      <w:pPr>
        <w:pStyle w:val="BodyText"/>
        <w:spacing w:line="242" w:lineRule="auto"/>
        <w:ind w:left="982" w:right="976"/>
        <w:jc w:val="both"/>
      </w:pPr>
      <w:r>
        <w:rPr/>
        <w:t>ARTÍCULO 12.- En las elecciones estatales, participarán los partidos políticos </w:t>
      </w:r>
      <w:r>
        <w:rPr>
          <w:spacing w:val="-2"/>
        </w:rPr>
        <w:t>nacionales</w:t>
      </w:r>
      <w:r>
        <w:rPr>
          <w:spacing w:val="-18"/>
        </w:rPr>
        <w:t> </w:t>
      </w:r>
      <w:r>
        <w:rPr>
          <w:spacing w:val="-2"/>
        </w:rPr>
        <w:t>y</w:t>
      </w:r>
      <w:r>
        <w:rPr>
          <w:spacing w:val="-15"/>
        </w:rPr>
        <w:t> </w:t>
      </w:r>
      <w:r>
        <w:rPr>
          <w:spacing w:val="-2"/>
        </w:rPr>
        <w:t>locales</w:t>
      </w:r>
      <w:r>
        <w:rPr>
          <w:spacing w:val="-16"/>
        </w:rPr>
        <w:t> </w:t>
      </w:r>
      <w:r>
        <w:rPr>
          <w:spacing w:val="-2"/>
        </w:rPr>
        <w:t>los</w:t>
      </w:r>
      <w:r>
        <w:rPr>
          <w:spacing w:val="-16"/>
        </w:rPr>
        <w:t> </w:t>
      </w:r>
      <w:r>
        <w:rPr>
          <w:spacing w:val="-2"/>
        </w:rPr>
        <w:t>cuales</w:t>
      </w:r>
      <w:r>
        <w:rPr>
          <w:spacing w:val="-18"/>
        </w:rPr>
        <w:t> </w:t>
      </w:r>
      <w:r>
        <w:rPr>
          <w:spacing w:val="-2"/>
        </w:rPr>
        <w:t>se</w:t>
      </w:r>
      <w:r>
        <w:rPr>
          <w:spacing w:val="-15"/>
        </w:rPr>
        <w:t> </w:t>
      </w:r>
      <w:r>
        <w:rPr>
          <w:spacing w:val="-2"/>
        </w:rPr>
        <w:t>regirán</w:t>
      </w:r>
      <w:r>
        <w:rPr>
          <w:spacing w:val="-17"/>
        </w:rPr>
        <w:t> </w:t>
      </w:r>
      <w:r>
        <w:rPr>
          <w:spacing w:val="-2"/>
        </w:rPr>
        <w:t>por</w:t>
      </w:r>
      <w:r>
        <w:rPr>
          <w:spacing w:val="-18"/>
        </w:rPr>
        <w:t> </w:t>
      </w:r>
      <w:r>
        <w:rPr>
          <w:spacing w:val="-2"/>
        </w:rPr>
        <w:t>lo</w:t>
      </w:r>
      <w:r>
        <w:rPr>
          <w:spacing w:val="-13"/>
        </w:rPr>
        <w:t> </w:t>
      </w:r>
      <w:r>
        <w:rPr>
          <w:spacing w:val="-2"/>
        </w:rPr>
        <w:t>dispuesto</w:t>
      </w:r>
      <w:r>
        <w:rPr>
          <w:spacing w:val="-18"/>
        </w:rPr>
        <w:t> </w:t>
      </w:r>
      <w:r>
        <w:rPr>
          <w:spacing w:val="-2"/>
        </w:rPr>
        <w:t>en</w:t>
      </w:r>
      <w:r>
        <w:rPr>
          <w:spacing w:val="-15"/>
        </w:rPr>
        <w:t> </w:t>
      </w:r>
      <w:r>
        <w:rPr>
          <w:spacing w:val="-2"/>
        </w:rPr>
        <w:t>la</w:t>
      </w:r>
      <w:r>
        <w:rPr>
          <w:spacing w:val="-16"/>
        </w:rPr>
        <w:t> </w:t>
      </w:r>
      <w:r>
        <w:rPr>
          <w:spacing w:val="-2"/>
        </w:rPr>
        <w:t>CPEUM,</w:t>
      </w:r>
      <w:r>
        <w:rPr>
          <w:spacing w:val="-15"/>
        </w:rPr>
        <w:t> </w:t>
      </w:r>
      <w:r>
        <w:rPr>
          <w:spacing w:val="-2"/>
        </w:rPr>
        <w:t>la</w:t>
      </w:r>
      <w:r>
        <w:rPr>
          <w:spacing w:val="-18"/>
        </w:rPr>
        <w:t> </w:t>
      </w:r>
      <w:r>
        <w:rPr>
          <w:spacing w:val="-2"/>
        </w:rPr>
        <w:t>LGPP,</w:t>
      </w:r>
      <w:r>
        <w:rPr>
          <w:spacing w:val="-14"/>
        </w:rPr>
        <w:t> </w:t>
      </w:r>
      <w:r>
        <w:rPr>
          <w:spacing w:val="-2"/>
        </w:rPr>
        <w:t>la </w:t>
      </w:r>
      <w:r>
        <w:rPr/>
        <w:t>LGIPE,</w:t>
      </w:r>
      <w:r>
        <w:rPr>
          <w:spacing w:val="-2"/>
        </w:rPr>
        <w:t> </w:t>
      </w:r>
      <w:r>
        <w:rPr/>
        <w:t>y</w:t>
      </w:r>
      <w:r>
        <w:rPr>
          <w:spacing w:val="-3"/>
        </w:rPr>
        <w:t> </w:t>
      </w:r>
      <w:r>
        <w:rPr/>
        <w:t>en lo</w:t>
      </w:r>
      <w:r>
        <w:rPr>
          <w:spacing w:val="-4"/>
        </w:rPr>
        <w:t> </w:t>
      </w:r>
      <w:r>
        <w:rPr/>
        <w:t>conducente,</w:t>
      </w:r>
      <w:r>
        <w:rPr>
          <w:spacing w:val="-4"/>
        </w:rPr>
        <w:t> </w:t>
      </w:r>
      <w:r>
        <w:rPr/>
        <w:t>por</w:t>
      </w:r>
      <w:r>
        <w:rPr>
          <w:spacing w:val="-2"/>
        </w:rPr>
        <w:t> </w:t>
      </w:r>
      <w:r>
        <w:rPr/>
        <w:t>lo</w:t>
      </w:r>
      <w:r>
        <w:rPr>
          <w:spacing w:val="-2"/>
        </w:rPr>
        <w:t> </w:t>
      </w:r>
      <w:r>
        <w:rPr/>
        <w:t>establecido</w:t>
      </w:r>
      <w:r>
        <w:rPr>
          <w:spacing w:val="-2"/>
        </w:rPr>
        <w:t> </w:t>
      </w:r>
      <w:r>
        <w:rPr/>
        <w:t>en</w:t>
      </w:r>
      <w:r>
        <w:rPr>
          <w:spacing w:val="-3"/>
        </w:rPr>
        <w:t> </w:t>
      </w:r>
      <w:r>
        <w:rPr/>
        <w:t>este</w:t>
      </w:r>
      <w:r>
        <w:rPr>
          <w:spacing w:val="-3"/>
        </w:rPr>
        <w:t> </w:t>
      </w:r>
      <w:r>
        <w:rPr/>
        <w:t>Código.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La</w:t>
      </w:r>
      <w:r>
        <w:rPr>
          <w:spacing w:val="-6"/>
        </w:rPr>
        <w:t> </w:t>
      </w:r>
      <w:r>
        <w:rPr/>
        <w:t>denominación</w:t>
      </w:r>
      <w:r>
        <w:rPr>
          <w:spacing w:val="-7"/>
        </w:rPr>
        <w:t> </w:t>
      </w:r>
      <w:r>
        <w:rPr/>
        <w:t>de</w:t>
      </w:r>
      <w:r>
        <w:rPr>
          <w:spacing w:val="-8"/>
        </w:rPr>
        <w:t> </w:t>
      </w:r>
      <w:r>
        <w:rPr/>
        <w:t>partido</w:t>
      </w:r>
      <w:r>
        <w:rPr>
          <w:spacing w:val="-7"/>
        </w:rPr>
        <w:t> </w:t>
      </w:r>
      <w:r>
        <w:rPr/>
        <w:t>político</w:t>
      </w:r>
      <w:r>
        <w:rPr>
          <w:spacing w:val="-4"/>
        </w:rPr>
        <w:t> </w:t>
      </w:r>
      <w:r>
        <w:rPr/>
        <w:t>nacional</w:t>
      </w:r>
      <w:r>
        <w:rPr>
          <w:spacing w:val="-5"/>
        </w:rPr>
        <w:t> </w:t>
      </w:r>
      <w:r>
        <w:rPr/>
        <w:t>se</w:t>
      </w:r>
      <w:r>
        <w:rPr>
          <w:spacing w:val="-6"/>
        </w:rPr>
        <w:t> </w:t>
      </w:r>
      <w:r>
        <w:rPr/>
        <w:t>reserva</w:t>
      </w:r>
      <w:r>
        <w:rPr>
          <w:spacing w:val="-6"/>
        </w:rPr>
        <w:t> </w:t>
      </w:r>
      <w:r>
        <w:rPr/>
        <w:t>para</w:t>
      </w:r>
      <w:r>
        <w:rPr>
          <w:spacing w:val="-6"/>
        </w:rPr>
        <w:t> </w:t>
      </w:r>
      <w:r>
        <w:rPr/>
        <w:t>los</w:t>
      </w:r>
      <w:r>
        <w:rPr>
          <w:spacing w:val="-6"/>
        </w:rPr>
        <w:t> </w:t>
      </w:r>
      <w:r>
        <w:rPr/>
        <w:t>efectos</w:t>
      </w:r>
      <w:r>
        <w:rPr>
          <w:spacing w:val="-3"/>
        </w:rPr>
        <w:t> </w:t>
      </w:r>
      <w:r>
        <w:rPr/>
        <w:t>de</w:t>
      </w:r>
      <w:r>
        <w:rPr>
          <w:spacing w:val="-6"/>
        </w:rPr>
        <w:t> </w:t>
      </w:r>
      <w:r>
        <w:rPr/>
        <w:t>este Código,</w:t>
      </w:r>
      <w:r>
        <w:rPr>
          <w:spacing w:val="-5"/>
        </w:rPr>
        <w:t> </w:t>
      </w:r>
      <w:r>
        <w:rPr/>
        <w:t>a</w:t>
      </w:r>
      <w:r>
        <w:rPr>
          <w:spacing w:val="-4"/>
        </w:rPr>
        <w:t> </w:t>
      </w:r>
      <w:r>
        <w:rPr/>
        <w:t>las</w:t>
      </w:r>
      <w:r>
        <w:rPr>
          <w:spacing w:val="-5"/>
        </w:rPr>
        <w:t> </w:t>
      </w:r>
      <w:r>
        <w:rPr/>
        <w:t>organizaciones</w:t>
      </w:r>
      <w:r>
        <w:rPr>
          <w:spacing w:val="-3"/>
        </w:rPr>
        <w:t> </w:t>
      </w:r>
      <w:r>
        <w:rPr/>
        <w:t>políticas</w:t>
      </w:r>
      <w:r>
        <w:rPr>
          <w:spacing w:val="-3"/>
        </w:rPr>
        <w:t> </w:t>
      </w:r>
      <w:r>
        <w:rPr/>
        <w:t>que</w:t>
      </w:r>
      <w:r>
        <w:rPr>
          <w:spacing w:val="-5"/>
        </w:rPr>
        <w:t> </w:t>
      </w:r>
      <w:r>
        <w:rPr/>
        <w:t>obtengan</w:t>
      </w:r>
      <w:r>
        <w:rPr>
          <w:spacing w:val="-4"/>
        </w:rPr>
        <w:t> </w:t>
      </w:r>
      <w:r>
        <w:rPr/>
        <w:t>su</w:t>
      </w:r>
      <w:r>
        <w:rPr>
          <w:spacing w:val="-4"/>
        </w:rPr>
        <w:t> </w:t>
      </w:r>
      <w:r>
        <w:rPr/>
        <w:t>registro</w:t>
      </w:r>
      <w:r>
        <w:rPr>
          <w:spacing w:val="-6"/>
        </w:rPr>
        <w:t> </w:t>
      </w:r>
      <w:r>
        <w:rPr/>
        <w:t>como</w:t>
      </w:r>
      <w:r>
        <w:rPr>
          <w:spacing w:val="-4"/>
        </w:rPr>
        <w:t> </w:t>
      </w:r>
      <w:r>
        <w:rPr/>
        <w:t>tal</w:t>
      </w:r>
      <w:r>
        <w:rPr>
          <w:spacing w:val="-5"/>
        </w:rPr>
        <w:t> </w:t>
      </w:r>
      <w:r>
        <w:rPr/>
        <w:t>ante</w:t>
      </w:r>
      <w:r>
        <w:rPr>
          <w:spacing w:val="-5"/>
        </w:rPr>
        <w:t> </w:t>
      </w:r>
      <w:r>
        <w:rPr/>
        <w:t>el INE y</w:t>
      </w:r>
      <w:r>
        <w:rPr>
          <w:spacing w:val="-2"/>
        </w:rPr>
        <w:t> </w:t>
      </w:r>
      <w:r>
        <w:rPr/>
        <w:t>su</w:t>
      </w:r>
      <w:r>
        <w:rPr>
          <w:spacing w:val="-2"/>
        </w:rPr>
        <w:t> </w:t>
      </w:r>
      <w:r>
        <w:rPr/>
        <w:t>constancia</w:t>
      </w:r>
      <w:r>
        <w:rPr>
          <w:spacing w:val="-2"/>
        </w:rPr>
        <w:t> </w:t>
      </w:r>
      <w:r>
        <w:rPr/>
        <w:t>de</w:t>
      </w:r>
      <w:r>
        <w:rPr>
          <w:spacing w:val="-2"/>
        </w:rPr>
        <w:t> </w:t>
      </w:r>
      <w:r>
        <w:rPr/>
        <w:t>acreditación</w:t>
      </w:r>
      <w:r>
        <w:rPr>
          <w:spacing w:val="-3"/>
        </w:rPr>
        <w:t> </w:t>
      </w:r>
      <w:r>
        <w:rPr/>
        <w:t>ante el</w:t>
      </w:r>
      <w:r>
        <w:rPr>
          <w:spacing w:val="-2"/>
        </w:rPr>
        <w:t> </w:t>
      </w:r>
      <w:r>
        <w:rPr/>
        <w:t>Consejo.</w:t>
      </w:r>
    </w:p>
    <w:p>
      <w:pPr>
        <w:pStyle w:val="BodyText"/>
        <w:spacing w:before="2"/>
      </w:pPr>
    </w:p>
    <w:p>
      <w:pPr>
        <w:pStyle w:val="BodyText"/>
        <w:ind w:left="982" w:right="975"/>
      </w:pPr>
      <w:r>
        <w:rPr>
          <w:spacing w:val="-4"/>
        </w:rPr>
        <w:t>Los</w:t>
      </w:r>
      <w:r>
        <w:rPr>
          <w:spacing w:val="-17"/>
        </w:rPr>
        <w:t> </w:t>
      </w:r>
      <w:r>
        <w:rPr>
          <w:spacing w:val="-4"/>
        </w:rPr>
        <w:t>partidos</w:t>
      </w:r>
      <w:r>
        <w:rPr>
          <w:spacing w:val="-19"/>
        </w:rPr>
        <w:t> </w:t>
      </w:r>
      <w:r>
        <w:rPr>
          <w:spacing w:val="-4"/>
        </w:rPr>
        <w:t>políticos</w:t>
      </w:r>
      <w:r>
        <w:rPr>
          <w:spacing w:val="-14"/>
        </w:rPr>
        <w:t> </w:t>
      </w:r>
      <w:r>
        <w:rPr>
          <w:spacing w:val="-4"/>
        </w:rPr>
        <w:t>locales</w:t>
      </w:r>
      <w:r>
        <w:rPr>
          <w:spacing w:val="-17"/>
        </w:rPr>
        <w:t> </w:t>
      </w:r>
      <w:r>
        <w:rPr>
          <w:spacing w:val="-4"/>
        </w:rPr>
        <w:t>serán</w:t>
      </w:r>
      <w:r>
        <w:rPr>
          <w:spacing w:val="-17"/>
        </w:rPr>
        <w:t> </w:t>
      </w:r>
      <w:r>
        <w:rPr>
          <w:spacing w:val="-4"/>
        </w:rPr>
        <w:t>aquellos</w:t>
      </w:r>
      <w:r>
        <w:rPr>
          <w:spacing w:val="-17"/>
        </w:rPr>
        <w:t> </w:t>
      </w:r>
      <w:r>
        <w:rPr>
          <w:spacing w:val="-4"/>
        </w:rPr>
        <w:t>que</w:t>
      </w:r>
      <w:r>
        <w:rPr>
          <w:spacing w:val="-15"/>
        </w:rPr>
        <w:t> </w:t>
      </w:r>
      <w:r>
        <w:rPr>
          <w:spacing w:val="-4"/>
        </w:rPr>
        <w:t>obtengan</w:t>
      </w:r>
      <w:r>
        <w:rPr>
          <w:spacing w:val="-17"/>
        </w:rPr>
        <w:t> </w:t>
      </w:r>
      <w:r>
        <w:rPr>
          <w:spacing w:val="-4"/>
        </w:rPr>
        <w:t>su</w:t>
      </w:r>
      <w:r>
        <w:rPr>
          <w:spacing w:val="-17"/>
        </w:rPr>
        <w:t> </w:t>
      </w:r>
      <w:r>
        <w:rPr>
          <w:spacing w:val="-4"/>
        </w:rPr>
        <w:t>registro</w:t>
      </w:r>
      <w:r>
        <w:rPr>
          <w:spacing w:val="-14"/>
        </w:rPr>
        <w:t> </w:t>
      </w:r>
      <w:r>
        <w:rPr>
          <w:spacing w:val="-4"/>
        </w:rPr>
        <w:t>como</w:t>
      </w:r>
      <w:r>
        <w:rPr>
          <w:spacing w:val="-18"/>
        </w:rPr>
        <w:t> </w:t>
      </w:r>
      <w:r>
        <w:rPr>
          <w:spacing w:val="-4"/>
        </w:rPr>
        <w:t>tal</w:t>
      </w:r>
      <w:r>
        <w:rPr>
          <w:spacing w:val="-14"/>
        </w:rPr>
        <w:t> </w:t>
      </w:r>
      <w:r>
        <w:rPr>
          <w:spacing w:val="-4"/>
        </w:rPr>
        <w:t>ante </w:t>
      </w:r>
      <w:r>
        <w:rPr/>
        <w:t>el</w:t>
      </w:r>
      <w:r>
        <w:rPr>
          <w:spacing w:val="-12"/>
        </w:rPr>
        <w:t> </w:t>
      </w:r>
      <w:r>
        <w:rPr/>
        <w:t>Instituto.</w:t>
      </w:r>
    </w:p>
    <w:p>
      <w:pPr>
        <w:pStyle w:val="BodyText"/>
        <w:spacing w:before="7"/>
      </w:pPr>
    </w:p>
    <w:p>
      <w:pPr>
        <w:pStyle w:val="BodyText"/>
        <w:spacing w:line="242" w:lineRule="auto"/>
        <w:ind w:left="982" w:right="976"/>
        <w:jc w:val="both"/>
      </w:pPr>
      <w:r>
        <w:rPr/>
        <w:t>Los</w:t>
      </w:r>
      <w:r>
        <w:rPr>
          <w:spacing w:val="-6"/>
        </w:rPr>
        <w:t> </w:t>
      </w:r>
      <w:r>
        <w:rPr/>
        <w:t>partidos</w:t>
      </w:r>
      <w:r>
        <w:rPr>
          <w:spacing w:val="-6"/>
        </w:rPr>
        <w:t> </w:t>
      </w:r>
      <w:r>
        <w:rPr/>
        <w:t>políticos</w:t>
      </w:r>
      <w:r>
        <w:rPr>
          <w:spacing w:val="-6"/>
        </w:rPr>
        <w:t> </w:t>
      </w:r>
      <w:r>
        <w:rPr/>
        <w:t>constituyen</w:t>
      </w:r>
      <w:r>
        <w:rPr>
          <w:spacing w:val="-6"/>
        </w:rPr>
        <w:t> </w:t>
      </w:r>
      <w:r>
        <w:rPr/>
        <w:t>entidades</w:t>
      </w:r>
      <w:r>
        <w:rPr>
          <w:spacing w:val="-5"/>
        </w:rPr>
        <w:t> </w:t>
      </w:r>
      <w:r>
        <w:rPr/>
        <w:t>de</w:t>
      </w:r>
      <w:r>
        <w:rPr>
          <w:spacing w:val="-6"/>
        </w:rPr>
        <w:t> </w:t>
      </w:r>
      <w:r>
        <w:rPr/>
        <w:t>interés</w:t>
      </w:r>
      <w:r>
        <w:rPr>
          <w:spacing w:val="-5"/>
        </w:rPr>
        <w:t> </w:t>
      </w:r>
      <w:r>
        <w:rPr/>
        <w:t>público,</w:t>
      </w:r>
      <w:r>
        <w:rPr>
          <w:spacing w:val="-5"/>
        </w:rPr>
        <w:t> </w:t>
      </w:r>
      <w:r>
        <w:rPr/>
        <w:t>que</w:t>
      </w:r>
      <w:r>
        <w:rPr>
          <w:spacing w:val="-5"/>
        </w:rPr>
        <w:t> </w:t>
      </w:r>
      <w:r>
        <w:rPr/>
        <w:t>cuentan</w:t>
      </w:r>
      <w:r>
        <w:rPr>
          <w:spacing w:val="-6"/>
        </w:rPr>
        <w:t> </w:t>
      </w:r>
      <w:r>
        <w:rPr/>
        <w:t>con personalidad jurídica y patrimonio propio, el cual administrarán libremente con </w:t>
      </w:r>
      <w:r>
        <w:rPr>
          <w:spacing w:val="-2"/>
        </w:rPr>
        <w:t>apego</w:t>
      </w:r>
      <w:r>
        <w:rPr>
          <w:spacing w:val="-12"/>
        </w:rPr>
        <w:t> </w:t>
      </w:r>
      <w:r>
        <w:rPr>
          <w:spacing w:val="-2"/>
        </w:rPr>
        <w:t>a</w:t>
      </w:r>
      <w:r>
        <w:rPr>
          <w:spacing w:val="-10"/>
        </w:rPr>
        <w:t> </w:t>
      </w:r>
      <w:r>
        <w:rPr>
          <w:spacing w:val="-2"/>
        </w:rPr>
        <w:t>la</w:t>
      </w:r>
      <w:r>
        <w:rPr>
          <w:spacing w:val="-10"/>
        </w:rPr>
        <w:t> </w:t>
      </w:r>
      <w:r>
        <w:rPr>
          <w:spacing w:val="-2"/>
        </w:rPr>
        <w:t>ley.</w:t>
      </w:r>
      <w:r>
        <w:rPr>
          <w:spacing w:val="-9"/>
        </w:rPr>
        <w:t> </w:t>
      </w:r>
      <w:r>
        <w:rPr>
          <w:spacing w:val="-2"/>
        </w:rPr>
        <w:t>Tienen</w:t>
      </w:r>
      <w:r>
        <w:rPr>
          <w:spacing w:val="-14"/>
        </w:rPr>
        <w:t> </w:t>
      </w:r>
      <w:r>
        <w:rPr>
          <w:spacing w:val="-2"/>
        </w:rPr>
        <w:t>como</w:t>
      </w:r>
      <w:r>
        <w:rPr>
          <w:spacing w:val="-12"/>
        </w:rPr>
        <w:t> </w:t>
      </w:r>
      <w:r>
        <w:rPr>
          <w:spacing w:val="-2"/>
        </w:rPr>
        <w:t>finalidad</w:t>
      </w:r>
      <w:r>
        <w:rPr>
          <w:spacing w:val="-13"/>
        </w:rPr>
        <w:t> </w:t>
      </w:r>
      <w:r>
        <w:rPr>
          <w:spacing w:val="-2"/>
        </w:rPr>
        <w:t>promover</w:t>
      </w:r>
      <w:r>
        <w:rPr>
          <w:spacing w:val="-9"/>
        </w:rPr>
        <w:t> </w:t>
      </w:r>
      <w:r>
        <w:rPr>
          <w:spacing w:val="-2"/>
        </w:rPr>
        <w:t>la</w:t>
      </w:r>
      <w:r>
        <w:rPr>
          <w:spacing w:val="-14"/>
        </w:rPr>
        <w:t> </w:t>
      </w:r>
      <w:r>
        <w:rPr>
          <w:spacing w:val="-2"/>
        </w:rPr>
        <w:t>participación</w:t>
      </w:r>
      <w:r>
        <w:rPr>
          <w:spacing w:val="-12"/>
        </w:rPr>
        <w:t> </w:t>
      </w:r>
      <w:r>
        <w:rPr>
          <w:spacing w:val="-2"/>
        </w:rPr>
        <w:t>de</w:t>
      </w:r>
      <w:r>
        <w:rPr>
          <w:spacing w:val="-13"/>
        </w:rPr>
        <w:t> </w:t>
      </w:r>
      <w:r>
        <w:rPr>
          <w:spacing w:val="-2"/>
        </w:rPr>
        <w:t>los</w:t>
      </w:r>
      <w:r>
        <w:rPr>
          <w:spacing w:val="-10"/>
        </w:rPr>
        <w:t> </w:t>
      </w:r>
      <w:r>
        <w:rPr>
          <w:spacing w:val="-2"/>
        </w:rPr>
        <w:t>ciudadanos </w:t>
      </w:r>
      <w:r>
        <w:rPr/>
        <w:t>en la vida democrática, contribuir a la integración de los órganos de </w:t>
      </w:r>
      <w:r>
        <w:rPr>
          <w:spacing w:val="-2"/>
        </w:rPr>
        <w:t>representación</w:t>
      </w:r>
      <w:r>
        <w:rPr>
          <w:spacing w:val="-12"/>
        </w:rPr>
        <w:t> </w:t>
      </w:r>
      <w:r>
        <w:rPr>
          <w:spacing w:val="-2"/>
        </w:rPr>
        <w:t>estatal</w:t>
      </w:r>
      <w:r>
        <w:rPr>
          <w:spacing w:val="-12"/>
        </w:rPr>
        <w:t> </w:t>
      </w:r>
      <w:r>
        <w:rPr>
          <w:spacing w:val="-2"/>
        </w:rPr>
        <w:t>y</w:t>
      </w:r>
      <w:r>
        <w:rPr>
          <w:spacing w:val="-11"/>
        </w:rPr>
        <w:t> </w:t>
      </w:r>
      <w:r>
        <w:rPr>
          <w:spacing w:val="-2"/>
        </w:rPr>
        <w:t>municipal</w:t>
      </w:r>
      <w:r>
        <w:rPr>
          <w:spacing w:val="-12"/>
        </w:rPr>
        <w:t> </w:t>
      </w:r>
      <w:r>
        <w:rPr>
          <w:spacing w:val="-2"/>
        </w:rPr>
        <w:t>y</w:t>
      </w:r>
      <w:r>
        <w:rPr>
          <w:spacing w:val="-11"/>
        </w:rPr>
        <w:t> </w:t>
      </w:r>
      <w:r>
        <w:rPr>
          <w:spacing w:val="-2"/>
        </w:rPr>
        <w:t>hacer</w:t>
      </w:r>
      <w:r>
        <w:rPr>
          <w:spacing w:val="-10"/>
        </w:rPr>
        <w:t> </w:t>
      </w:r>
      <w:r>
        <w:rPr>
          <w:spacing w:val="-2"/>
        </w:rPr>
        <w:t>posible</w:t>
      </w:r>
      <w:r>
        <w:rPr>
          <w:spacing w:val="-11"/>
        </w:rPr>
        <w:t> </w:t>
      </w:r>
      <w:r>
        <w:rPr>
          <w:spacing w:val="-2"/>
        </w:rPr>
        <w:t>mediante</w:t>
      </w:r>
      <w:r>
        <w:rPr>
          <w:spacing w:val="-10"/>
        </w:rPr>
        <w:t> </w:t>
      </w:r>
      <w:r>
        <w:rPr>
          <w:spacing w:val="-2"/>
        </w:rPr>
        <w:t>el</w:t>
      </w:r>
      <w:r>
        <w:rPr>
          <w:spacing w:val="-11"/>
        </w:rPr>
        <w:t> </w:t>
      </w:r>
      <w:r>
        <w:rPr>
          <w:spacing w:val="-2"/>
        </w:rPr>
        <w:t>sufragio,</w:t>
      </w:r>
      <w:r>
        <w:rPr>
          <w:spacing w:val="-9"/>
        </w:rPr>
        <w:t> </w:t>
      </w:r>
      <w:r>
        <w:rPr>
          <w:spacing w:val="-2"/>
        </w:rPr>
        <w:t>el</w:t>
      </w:r>
      <w:r>
        <w:rPr>
          <w:spacing w:val="-11"/>
        </w:rPr>
        <w:t> </w:t>
      </w:r>
      <w:r>
        <w:rPr>
          <w:spacing w:val="-2"/>
        </w:rPr>
        <w:t>acceso </w:t>
      </w:r>
      <w:r>
        <w:rPr/>
        <w:t>de los ciudadanos a los cargos de elección, de acuerdo con los programas, principios e ideología que postulan.</w:t>
      </w:r>
    </w:p>
    <w:p>
      <w:pPr>
        <w:pStyle w:val="BodyText"/>
      </w:pPr>
    </w:p>
    <w:p>
      <w:pPr>
        <w:pStyle w:val="BodyText"/>
        <w:spacing w:line="242" w:lineRule="auto" w:before="1"/>
        <w:ind w:left="982" w:right="980"/>
        <w:jc w:val="both"/>
      </w:pPr>
      <w:r>
        <w:rPr>
          <w:spacing w:val="-4"/>
        </w:rPr>
        <w:t>Los</w:t>
      </w:r>
      <w:r>
        <w:rPr>
          <w:spacing w:val="-16"/>
        </w:rPr>
        <w:t> </w:t>
      </w:r>
      <w:r>
        <w:rPr>
          <w:spacing w:val="-4"/>
        </w:rPr>
        <w:t>partidos</w:t>
      </w:r>
      <w:r>
        <w:rPr>
          <w:spacing w:val="-15"/>
        </w:rPr>
        <w:t> </w:t>
      </w:r>
      <w:r>
        <w:rPr>
          <w:spacing w:val="-4"/>
        </w:rPr>
        <w:t>políticos</w:t>
      </w:r>
      <w:r>
        <w:rPr>
          <w:spacing w:val="-15"/>
        </w:rPr>
        <w:t> </w:t>
      </w:r>
      <w:r>
        <w:rPr>
          <w:spacing w:val="-4"/>
        </w:rPr>
        <w:t>gozan</w:t>
      </w:r>
      <w:r>
        <w:rPr>
          <w:spacing w:val="-16"/>
        </w:rPr>
        <w:t> </w:t>
      </w:r>
      <w:r>
        <w:rPr>
          <w:spacing w:val="-4"/>
        </w:rPr>
        <w:t>de</w:t>
      </w:r>
      <w:r>
        <w:rPr>
          <w:spacing w:val="-15"/>
        </w:rPr>
        <w:t> </w:t>
      </w:r>
      <w:r>
        <w:rPr>
          <w:spacing w:val="-4"/>
        </w:rPr>
        <w:t>los</w:t>
      </w:r>
      <w:r>
        <w:rPr>
          <w:spacing w:val="-16"/>
        </w:rPr>
        <w:t> </w:t>
      </w:r>
      <w:r>
        <w:rPr>
          <w:spacing w:val="-4"/>
        </w:rPr>
        <w:t>derechos</w:t>
      </w:r>
      <w:r>
        <w:rPr>
          <w:spacing w:val="-15"/>
        </w:rPr>
        <w:t> </w:t>
      </w:r>
      <w:r>
        <w:rPr>
          <w:spacing w:val="-4"/>
        </w:rPr>
        <w:t>y</w:t>
      </w:r>
      <w:r>
        <w:rPr>
          <w:spacing w:val="-15"/>
        </w:rPr>
        <w:t> </w:t>
      </w:r>
      <w:r>
        <w:rPr>
          <w:spacing w:val="-4"/>
        </w:rPr>
        <w:t>prerrogativas</w:t>
      </w:r>
      <w:r>
        <w:rPr>
          <w:spacing w:val="-16"/>
        </w:rPr>
        <w:t> </w:t>
      </w:r>
      <w:r>
        <w:rPr>
          <w:spacing w:val="-4"/>
        </w:rPr>
        <w:t>previstas</w:t>
      </w:r>
      <w:r>
        <w:rPr>
          <w:spacing w:val="-15"/>
        </w:rPr>
        <w:t> </w:t>
      </w:r>
      <w:r>
        <w:rPr>
          <w:spacing w:val="-4"/>
        </w:rPr>
        <w:t>en</w:t>
      </w:r>
      <w:r>
        <w:rPr>
          <w:spacing w:val="-15"/>
        </w:rPr>
        <w:t> </w:t>
      </w:r>
      <w:r>
        <w:rPr>
          <w:spacing w:val="-4"/>
        </w:rPr>
        <w:t>las</w:t>
      </w:r>
      <w:r>
        <w:rPr>
          <w:spacing w:val="-16"/>
        </w:rPr>
        <w:t> </w:t>
      </w:r>
      <w:r>
        <w:rPr>
          <w:spacing w:val="-4"/>
        </w:rPr>
        <w:t>leyes</w:t>
      </w:r>
      <w:r>
        <w:rPr>
          <w:spacing w:val="-14"/>
        </w:rPr>
        <w:t> </w:t>
      </w:r>
      <w:r>
        <w:rPr>
          <w:spacing w:val="-4"/>
        </w:rPr>
        <w:t>y </w:t>
      </w:r>
      <w:r>
        <w:rPr/>
        <w:t>están</w:t>
      </w:r>
      <w:r>
        <w:rPr>
          <w:spacing w:val="-20"/>
        </w:rPr>
        <w:t> </w:t>
      </w:r>
      <w:r>
        <w:rPr/>
        <w:t>sujetos</w:t>
      </w:r>
      <w:r>
        <w:rPr>
          <w:spacing w:val="-19"/>
        </w:rPr>
        <w:t> </w:t>
      </w:r>
      <w:r>
        <w:rPr/>
        <w:t>a</w:t>
      </w:r>
      <w:r>
        <w:rPr>
          <w:spacing w:val="-19"/>
        </w:rPr>
        <w:t> </w:t>
      </w:r>
      <w:r>
        <w:rPr/>
        <w:t>las</w:t>
      </w:r>
      <w:r>
        <w:rPr>
          <w:spacing w:val="-20"/>
        </w:rPr>
        <w:t> </w:t>
      </w:r>
      <w:r>
        <w:rPr/>
        <w:t>obligaciones</w:t>
      </w:r>
      <w:r>
        <w:rPr>
          <w:spacing w:val="-19"/>
        </w:rPr>
        <w:t> </w:t>
      </w:r>
      <w:r>
        <w:rPr/>
        <w:t>que</w:t>
      </w:r>
      <w:r>
        <w:rPr>
          <w:spacing w:val="-20"/>
        </w:rPr>
        <w:t> </w:t>
      </w:r>
      <w:r>
        <w:rPr/>
        <w:t>se</w:t>
      </w:r>
      <w:r>
        <w:rPr>
          <w:spacing w:val="-19"/>
        </w:rPr>
        <w:t> </w:t>
      </w:r>
      <w:r>
        <w:rPr/>
        <w:t>establecen</w:t>
      </w:r>
      <w:r>
        <w:rPr>
          <w:spacing w:val="-19"/>
        </w:rPr>
        <w:t> </w:t>
      </w:r>
      <w:r>
        <w:rPr/>
        <w:t>en</w:t>
      </w:r>
      <w:r>
        <w:rPr>
          <w:spacing w:val="-20"/>
        </w:rPr>
        <w:t> </w:t>
      </w:r>
      <w:r>
        <w:rPr/>
        <w:t>las</w:t>
      </w:r>
      <w:r>
        <w:rPr>
          <w:spacing w:val="-19"/>
        </w:rPr>
        <w:t> </w:t>
      </w:r>
      <w:r>
        <w:rPr/>
        <w:t>mismas.</w:t>
      </w:r>
    </w:p>
    <w:p>
      <w:pPr>
        <w:pStyle w:val="BodyText"/>
        <w:spacing w:before="1"/>
      </w:pPr>
    </w:p>
    <w:p>
      <w:pPr>
        <w:pStyle w:val="BodyText"/>
        <w:spacing w:line="242" w:lineRule="auto"/>
        <w:ind w:left="982" w:right="977"/>
        <w:jc w:val="both"/>
      </w:pPr>
      <w:r>
        <w:rPr/>
        <w:t>ARTÍCULO 13.- El Consejo, vigilará que las actividades de los partidos políticos acreditados</w:t>
      </w:r>
      <w:r>
        <w:rPr>
          <w:spacing w:val="-9"/>
        </w:rPr>
        <w:t> </w:t>
      </w:r>
      <w:r>
        <w:rPr/>
        <w:t>en</w:t>
      </w:r>
      <w:r>
        <w:rPr>
          <w:spacing w:val="-10"/>
        </w:rPr>
        <w:t> </w:t>
      </w:r>
      <w:r>
        <w:rPr/>
        <w:t>el</w:t>
      </w:r>
      <w:r>
        <w:rPr>
          <w:spacing w:val="-8"/>
        </w:rPr>
        <w:t> </w:t>
      </w:r>
      <w:r>
        <w:rPr/>
        <w:t>Estado,</w:t>
      </w:r>
      <w:r>
        <w:rPr>
          <w:spacing w:val="-9"/>
        </w:rPr>
        <w:t> </w:t>
      </w:r>
      <w:r>
        <w:rPr/>
        <w:t>se</w:t>
      </w:r>
      <w:r>
        <w:rPr>
          <w:spacing w:val="-10"/>
        </w:rPr>
        <w:t> </w:t>
      </w:r>
      <w:r>
        <w:rPr/>
        <w:t>desarrollen</w:t>
      </w:r>
      <w:r>
        <w:rPr>
          <w:spacing w:val="-10"/>
        </w:rPr>
        <w:t> </w:t>
      </w:r>
      <w:r>
        <w:rPr/>
        <w:t>con</w:t>
      </w:r>
      <w:r>
        <w:rPr>
          <w:spacing w:val="-14"/>
        </w:rPr>
        <w:t> </w:t>
      </w:r>
      <w:r>
        <w:rPr/>
        <w:t>apego</w:t>
      </w:r>
      <w:r>
        <w:rPr>
          <w:spacing w:val="-10"/>
        </w:rPr>
        <w:t> </w:t>
      </w:r>
      <w:r>
        <w:rPr/>
        <w:t>a</w:t>
      </w:r>
      <w:r>
        <w:rPr>
          <w:spacing w:val="-7"/>
        </w:rPr>
        <w:t> </w:t>
      </w:r>
      <w:r>
        <w:rPr/>
        <w:t>las</w:t>
      </w:r>
      <w:r>
        <w:rPr>
          <w:spacing w:val="-7"/>
        </w:rPr>
        <w:t> </w:t>
      </w:r>
      <w:r>
        <w:rPr/>
        <w:t>leyes</w:t>
      </w:r>
      <w:r>
        <w:rPr>
          <w:spacing w:val="-9"/>
        </w:rPr>
        <w:t> </w:t>
      </w:r>
      <w:r>
        <w:rPr/>
        <w:t>de</w:t>
      </w:r>
      <w:r>
        <w:rPr>
          <w:spacing w:val="-10"/>
        </w:rPr>
        <w:t> </w:t>
      </w:r>
      <w:r>
        <w:rPr/>
        <w:t>la</w:t>
      </w:r>
      <w:r>
        <w:rPr>
          <w:spacing w:val="-7"/>
        </w:rPr>
        <w:t> </w:t>
      </w:r>
      <w:r>
        <w:rPr/>
        <w:t>materia.</w:t>
      </w:r>
    </w:p>
    <w:p>
      <w:pPr>
        <w:pStyle w:val="BodyText"/>
      </w:pPr>
    </w:p>
    <w:p>
      <w:pPr>
        <w:pStyle w:val="BodyText"/>
        <w:spacing w:before="5"/>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pPr>
      <w:r>
        <w:rPr>
          <w:spacing w:val="-4"/>
        </w:rPr>
        <w:t>De</w:t>
      </w:r>
      <w:r>
        <w:rPr>
          <w:spacing w:val="-8"/>
        </w:rPr>
        <w:t> </w:t>
      </w:r>
      <w:r>
        <w:rPr>
          <w:spacing w:val="-4"/>
        </w:rPr>
        <w:t>la</w:t>
      </w:r>
      <w:r>
        <w:rPr>
          <w:spacing w:val="-7"/>
        </w:rPr>
        <w:t> </w:t>
      </w:r>
      <w:r>
        <w:rPr>
          <w:spacing w:val="-4"/>
        </w:rPr>
        <w:t>Acreditación</w:t>
      </w:r>
      <w:r>
        <w:rPr>
          <w:spacing w:val="-9"/>
        </w:rPr>
        <w:t> </w:t>
      </w:r>
      <w:r>
        <w:rPr>
          <w:spacing w:val="-4"/>
        </w:rPr>
        <w:t>de</w:t>
      </w:r>
      <w:r>
        <w:rPr>
          <w:spacing w:val="-10"/>
        </w:rPr>
        <w:t> </w:t>
      </w:r>
      <w:r>
        <w:rPr>
          <w:spacing w:val="-4"/>
        </w:rPr>
        <w:t>los</w:t>
      </w:r>
      <w:r>
        <w:rPr>
          <w:spacing w:val="-6"/>
        </w:rPr>
        <w:t> </w:t>
      </w:r>
      <w:r>
        <w:rPr>
          <w:spacing w:val="-4"/>
        </w:rPr>
        <w:t>Partidos</w:t>
      </w:r>
      <w:r>
        <w:rPr>
          <w:spacing w:val="-6"/>
        </w:rPr>
        <w:t> </w:t>
      </w:r>
      <w:r>
        <w:rPr>
          <w:spacing w:val="-4"/>
        </w:rPr>
        <w:t>Políticos</w:t>
      </w:r>
      <w:r>
        <w:rPr>
          <w:spacing w:val="-6"/>
        </w:rPr>
        <w:t> </w:t>
      </w:r>
      <w:r>
        <w:rPr>
          <w:spacing w:val="-4"/>
        </w:rPr>
        <w:t>Nacionales</w:t>
      </w:r>
    </w:p>
    <w:p>
      <w:pPr>
        <w:pStyle w:val="BodyText"/>
        <w:spacing w:before="6"/>
      </w:pPr>
    </w:p>
    <w:p>
      <w:pPr>
        <w:pStyle w:val="BodyText"/>
        <w:ind w:left="982" w:right="975"/>
      </w:pPr>
      <w:r>
        <w:rPr>
          <w:spacing w:val="-2"/>
        </w:rPr>
        <w:t>ARTÍCULO</w:t>
      </w:r>
      <w:r>
        <w:rPr>
          <w:spacing w:val="-18"/>
        </w:rPr>
        <w:t> </w:t>
      </w:r>
      <w:r>
        <w:rPr>
          <w:spacing w:val="-2"/>
        </w:rPr>
        <w:t>14.-</w:t>
      </w:r>
      <w:r>
        <w:rPr>
          <w:spacing w:val="-16"/>
        </w:rPr>
        <w:t> </w:t>
      </w:r>
      <w:r>
        <w:rPr>
          <w:spacing w:val="-2"/>
        </w:rPr>
        <w:t>Los</w:t>
      </w:r>
      <w:r>
        <w:rPr>
          <w:spacing w:val="-18"/>
        </w:rPr>
        <w:t> </w:t>
      </w:r>
      <w:r>
        <w:rPr>
          <w:spacing w:val="-2"/>
        </w:rPr>
        <w:t>partidos</w:t>
      </w:r>
      <w:r>
        <w:rPr>
          <w:spacing w:val="-14"/>
        </w:rPr>
        <w:t> </w:t>
      </w:r>
      <w:r>
        <w:rPr>
          <w:spacing w:val="-2"/>
        </w:rPr>
        <w:t>políticos</w:t>
      </w:r>
      <w:r>
        <w:rPr>
          <w:spacing w:val="-18"/>
        </w:rPr>
        <w:t> </w:t>
      </w:r>
      <w:r>
        <w:rPr>
          <w:spacing w:val="-2"/>
        </w:rPr>
        <w:t>nacionales</w:t>
      </w:r>
      <w:r>
        <w:rPr>
          <w:spacing w:val="-14"/>
        </w:rPr>
        <w:t> </w:t>
      </w:r>
      <w:r>
        <w:rPr>
          <w:spacing w:val="-2"/>
        </w:rPr>
        <w:t>deberán</w:t>
      </w:r>
      <w:r>
        <w:rPr>
          <w:spacing w:val="-15"/>
        </w:rPr>
        <w:t> </w:t>
      </w:r>
      <w:r>
        <w:rPr>
          <w:spacing w:val="-2"/>
        </w:rPr>
        <w:t>acreditar</w:t>
      </w:r>
      <w:r>
        <w:rPr>
          <w:spacing w:val="-15"/>
        </w:rPr>
        <w:t> </w:t>
      </w:r>
      <w:r>
        <w:rPr>
          <w:spacing w:val="-2"/>
        </w:rPr>
        <w:t>su</w:t>
      </w:r>
      <w:r>
        <w:rPr>
          <w:spacing w:val="-15"/>
        </w:rPr>
        <w:t> </w:t>
      </w:r>
      <w:r>
        <w:rPr>
          <w:spacing w:val="-2"/>
        </w:rPr>
        <w:t>calidad</w:t>
      </w:r>
      <w:r>
        <w:rPr>
          <w:spacing w:val="-18"/>
        </w:rPr>
        <w:t> </w:t>
      </w:r>
      <w:r>
        <w:rPr>
          <w:spacing w:val="-2"/>
        </w:rPr>
        <w:t>ante </w:t>
      </w:r>
      <w:r>
        <w:rPr/>
        <w:t>el Consejo mediante la entrega de la siguiente documentación:</w:t>
      </w:r>
    </w:p>
    <w:p>
      <w:pPr>
        <w:pStyle w:val="BodyText"/>
        <w:spacing w:before="7"/>
      </w:pPr>
    </w:p>
    <w:p>
      <w:pPr>
        <w:pStyle w:val="ListParagraph"/>
        <w:numPr>
          <w:ilvl w:val="0"/>
          <w:numId w:val="9"/>
        </w:numPr>
        <w:tabs>
          <w:tab w:pos="1154" w:val="left" w:leader="none"/>
        </w:tabs>
        <w:spacing w:line="240" w:lineRule="auto" w:before="0" w:after="0"/>
        <w:ind w:left="1154" w:right="0" w:hanging="172"/>
        <w:jc w:val="left"/>
        <w:rPr>
          <w:sz w:val="22"/>
        </w:rPr>
      </w:pPr>
      <w:r>
        <w:rPr>
          <w:spacing w:val="-2"/>
          <w:sz w:val="22"/>
        </w:rPr>
        <w:t>Constancia</w:t>
      </w:r>
      <w:r>
        <w:rPr>
          <w:spacing w:val="-11"/>
          <w:sz w:val="22"/>
        </w:rPr>
        <w:t> </w:t>
      </w:r>
      <w:r>
        <w:rPr>
          <w:spacing w:val="-2"/>
          <w:sz w:val="22"/>
        </w:rPr>
        <w:t>de</w:t>
      </w:r>
      <w:r>
        <w:rPr>
          <w:spacing w:val="-11"/>
          <w:sz w:val="22"/>
        </w:rPr>
        <w:t> </w:t>
      </w:r>
      <w:r>
        <w:rPr>
          <w:spacing w:val="-2"/>
          <w:sz w:val="22"/>
        </w:rPr>
        <w:t>registro</w:t>
      </w:r>
      <w:r>
        <w:rPr>
          <w:spacing w:val="-10"/>
          <w:sz w:val="22"/>
        </w:rPr>
        <w:t> </w:t>
      </w:r>
      <w:r>
        <w:rPr>
          <w:spacing w:val="-2"/>
          <w:sz w:val="22"/>
        </w:rPr>
        <w:t>vigente</w:t>
      </w:r>
      <w:r>
        <w:rPr>
          <w:spacing w:val="-11"/>
          <w:sz w:val="22"/>
        </w:rPr>
        <w:t> </w:t>
      </w:r>
      <w:r>
        <w:rPr>
          <w:spacing w:val="-2"/>
          <w:sz w:val="22"/>
        </w:rPr>
        <w:t>expedida</w:t>
      </w:r>
      <w:r>
        <w:rPr>
          <w:spacing w:val="-12"/>
          <w:sz w:val="22"/>
        </w:rPr>
        <w:t> </w:t>
      </w:r>
      <w:r>
        <w:rPr>
          <w:spacing w:val="-2"/>
          <w:sz w:val="22"/>
        </w:rPr>
        <w:t>por</w:t>
      </w:r>
      <w:r>
        <w:rPr>
          <w:spacing w:val="-10"/>
          <w:sz w:val="22"/>
        </w:rPr>
        <w:t> </w:t>
      </w:r>
      <w:r>
        <w:rPr>
          <w:spacing w:val="-2"/>
          <w:sz w:val="22"/>
        </w:rPr>
        <w:t>el</w:t>
      </w:r>
      <w:r>
        <w:rPr>
          <w:spacing w:val="-11"/>
          <w:sz w:val="22"/>
        </w:rPr>
        <w:t> </w:t>
      </w:r>
      <w:r>
        <w:rPr>
          <w:spacing w:val="-4"/>
          <w:sz w:val="22"/>
        </w:rPr>
        <w:t>INE;</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
        </w:numPr>
        <w:tabs>
          <w:tab w:pos="1229" w:val="left" w:leader="none"/>
        </w:tabs>
        <w:spacing w:line="240" w:lineRule="auto" w:before="1" w:after="0"/>
        <w:ind w:left="982" w:right="978" w:firstLine="0"/>
        <w:jc w:val="left"/>
        <w:rPr>
          <w:sz w:val="22"/>
        </w:rPr>
      </w:pPr>
      <w:r>
        <w:rPr>
          <w:sz w:val="22"/>
        </w:rPr>
        <w:t>Copia certificada por autoridad competente de su declaración de principios, programa de acción y estatutos;</w:t>
      </w:r>
    </w:p>
    <w:p>
      <w:pPr>
        <w:pStyle w:val="BodyText"/>
        <w:spacing w:before="7"/>
      </w:pPr>
    </w:p>
    <w:p>
      <w:pPr>
        <w:pStyle w:val="ListParagraph"/>
        <w:numPr>
          <w:ilvl w:val="0"/>
          <w:numId w:val="9"/>
        </w:numPr>
        <w:tabs>
          <w:tab w:pos="1253" w:val="left" w:leader="none"/>
        </w:tabs>
        <w:spacing w:line="240" w:lineRule="auto" w:before="0" w:after="0"/>
        <w:ind w:left="1253" w:right="0" w:hanging="271"/>
        <w:jc w:val="left"/>
        <w:rPr>
          <w:sz w:val="22"/>
        </w:rPr>
      </w:pPr>
      <w:r>
        <w:rPr>
          <w:spacing w:val="-4"/>
          <w:sz w:val="22"/>
        </w:rPr>
        <w:t>Señalar</w:t>
      </w:r>
      <w:r>
        <w:rPr>
          <w:spacing w:val="-15"/>
          <w:sz w:val="22"/>
        </w:rPr>
        <w:t> </w:t>
      </w:r>
      <w:r>
        <w:rPr>
          <w:spacing w:val="-4"/>
          <w:sz w:val="22"/>
        </w:rPr>
        <w:t>domicilio</w:t>
      </w:r>
      <w:r>
        <w:rPr>
          <w:spacing w:val="-14"/>
          <w:sz w:val="22"/>
        </w:rPr>
        <w:t> </w:t>
      </w:r>
      <w:r>
        <w:rPr>
          <w:spacing w:val="-4"/>
          <w:sz w:val="22"/>
        </w:rPr>
        <w:t>legal</w:t>
      </w:r>
      <w:r>
        <w:rPr>
          <w:spacing w:val="-13"/>
          <w:sz w:val="22"/>
        </w:rPr>
        <w:t> </w:t>
      </w:r>
      <w:r>
        <w:rPr>
          <w:spacing w:val="-4"/>
          <w:sz w:val="22"/>
        </w:rPr>
        <w:t>en</w:t>
      </w:r>
      <w:r>
        <w:rPr>
          <w:spacing w:val="-18"/>
          <w:sz w:val="22"/>
        </w:rPr>
        <w:t> </w:t>
      </w:r>
      <w:r>
        <w:rPr>
          <w:spacing w:val="-4"/>
          <w:sz w:val="22"/>
        </w:rPr>
        <w:t>el</w:t>
      </w:r>
      <w:r>
        <w:rPr>
          <w:spacing w:val="-13"/>
          <w:sz w:val="22"/>
        </w:rPr>
        <w:t> </w:t>
      </w:r>
      <w:r>
        <w:rPr>
          <w:spacing w:val="-4"/>
          <w:sz w:val="22"/>
        </w:rPr>
        <w:t>Estado,</w:t>
      </w:r>
      <w:r>
        <w:rPr>
          <w:spacing w:val="-14"/>
          <w:sz w:val="22"/>
        </w:rPr>
        <w:t> </w:t>
      </w:r>
      <w:r>
        <w:rPr>
          <w:spacing w:val="-10"/>
          <w:sz w:val="22"/>
        </w:rPr>
        <w:t>y</w:t>
      </w:r>
    </w:p>
    <w:p>
      <w:pPr>
        <w:pStyle w:val="BodyText"/>
        <w:spacing w:before="5"/>
      </w:pPr>
    </w:p>
    <w:p>
      <w:pPr>
        <w:pStyle w:val="ListParagraph"/>
        <w:numPr>
          <w:ilvl w:val="0"/>
          <w:numId w:val="9"/>
        </w:numPr>
        <w:tabs>
          <w:tab w:pos="1318" w:val="left" w:leader="none"/>
        </w:tabs>
        <w:spacing w:line="242" w:lineRule="auto" w:before="0" w:after="0"/>
        <w:ind w:left="982" w:right="979" w:firstLine="0"/>
        <w:jc w:val="both"/>
        <w:rPr>
          <w:sz w:val="22"/>
        </w:rPr>
      </w:pPr>
      <w:r>
        <w:rPr>
          <w:sz w:val="22"/>
        </w:rPr>
        <w:t>Acreditar</w:t>
      </w:r>
      <w:r>
        <w:rPr>
          <w:spacing w:val="-1"/>
          <w:sz w:val="22"/>
        </w:rPr>
        <w:t> </w:t>
      </w:r>
      <w:r>
        <w:rPr>
          <w:sz w:val="22"/>
        </w:rPr>
        <w:t>a</w:t>
      </w:r>
      <w:r>
        <w:rPr>
          <w:spacing w:val="-2"/>
          <w:sz w:val="22"/>
        </w:rPr>
        <w:t> </w:t>
      </w:r>
      <w:r>
        <w:rPr>
          <w:sz w:val="22"/>
        </w:rPr>
        <w:t>través</w:t>
      </w:r>
      <w:r>
        <w:rPr>
          <w:spacing w:val="-2"/>
          <w:sz w:val="22"/>
        </w:rPr>
        <w:t> </w:t>
      </w:r>
      <w:r>
        <w:rPr>
          <w:sz w:val="22"/>
        </w:rPr>
        <w:t>de</w:t>
      </w:r>
      <w:r>
        <w:rPr>
          <w:spacing w:val="-2"/>
          <w:sz w:val="22"/>
        </w:rPr>
        <w:t> </w:t>
      </w:r>
      <w:r>
        <w:rPr>
          <w:sz w:val="22"/>
        </w:rPr>
        <w:t>su</w:t>
      </w:r>
      <w:r>
        <w:rPr>
          <w:spacing w:val="-2"/>
          <w:sz w:val="22"/>
        </w:rPr>
        <w:t> </w:t>
      </w:r>
      <w:r>
        <w:rPr>
          <w:sz w:val="22"/>
        </w:rPr>
        <w:t>órgano</w:t>
      </w:r>
      <w:r>
        <w:rPr>
          <w:spacing w:val="-2"/>
          <w:sz w:val="22"/>
        </w:rPr>
        <w:t> </w:t>
      </w:r>
      <w:r>
        <w:rPr>
          <w:sz w:val="22"/>
        </w:rPr>
        <w:t>de</w:t>
      </w:r>
      <w:r>
        <w:rPr>
          <w:spacing w:val="-2"/>
          <w:sz w:val="22"/>
        </w:rPr>
        <w:t> </w:t>
      </w:r>
      <w:r>
        <w:rPr>
          <w:sz w:val="22"/>
        </w:rPr>
        <w:t>dirección</w:t>
      </w:r>
      <w:r>
        <w:rPr>
          <w:spacing w:val="-3"/>
          <w:sz w:val="22"/>
        </w:rPr>
        <w:t> </w:t>
      </w:r>
      <w:r>
        <w:rPr>
          <w:sz w:val="22"/>
        </w:rPr>
        <w:t>estatal y</w:t>
      </w:r>
      <w:r>
        <w:rPr>
          <w:spacing w:val="-3"/>
          <w:sz w:val="22"/>
        </w:rPr>
        <w:t> </w:t>
      </w:r>
      <w:r>
        <w:rPr>
          <w:sz w:val="22"/>
        </w:rPr>
        <w:t>por</w:t>
      </w:r>
      <w:r>
        <w:rPr>
          <w:spacing w:val="-1"/>
          <w:sz w:val="22"/>
        </w:rPr>
        <w:t> </w:t>
      </w:r>
      <w:r>
        <w:rPr>
          <w:sz w:val="22"/>
        </w:rPr>
        <w:t>conducto</w:t>
      </w:r>
      <w:r>
        <w:rPr>
          <w:spacing w:val="-3"/>
          <w:sz w:val="22"/>
        </w:rPr>
        <w:t> </w:t>
      </w:r>
      <w:r>
        <w:rPr>
          <w:sz w:val="22"/>
        </w:rPr>
        <w:t>de</w:t>
      </w:r>
      <w:r>
        <w:rPr>
          <w:spacing w:val="-2"/>
          <w:sz w:val="22"/>
        </w:rPr>
        <w:t> </w:t>
      </w:r>
      <w:r>
        <w:rPr>
          <w:sz w:val="22"/>
        </w:rPr>
        <w:t>quien tenga su representación legal en términos de su normatividad interna, a los </w:t>
      </w:r>
      <w:r>
        <w:rPr>
          <w:spacing w:val="-2"/>
          <w:sz w:val="22"/>
        </w:rPr>
        <w:t>representantes</w:t>
      </w:r>
      <w:r>
        <w:rPr>
          <w:spacing w:val="-18"/>
          <w:sz w:val="22"/>
        </w:rPr>
        <w:t> </w:t>
      </w:r>
      <w:r>
        <w:rPr>
          <w:spacing w:val="-2"/>
          <w:sz w:val="22"/>
        </w:rPr>
        <w:t>del</w:t>
      </w:r>
      <w:r>
        <w:rPr>
          <w:spacing w:val="-17"/>
          <w:sz w:val="22"/>
        </w:rPr>
        <w:t> </w:t>
      </w:r>
      <w:r>
        <w:rPr>
          <w:spacing w:val="-2"/>
          <w:sz w:val="22"/>
        </w:rPr>
        <w:t>partido</w:t>
      </w:r>
      <w:r>
        <w:rPr>
          <w:spacing w:val="-17"/>
          <w:sz w:val="22"/>
        </w:rPr>
        <w:t> </w:t>
      </w:r>
      <w:r>
        <w:rPr>
          <w:spacing w:val="-2"/>
          <w:sz w:val="22"/>
        </w:rPr>
        <w:t>ante</w:t>
      </w:r>
      <w:r>
        <w:rPr>
          <w:spacing w:val="-18"/>
          <w:sz w:val="22"/>
        </w:rPr>
        <w:t> </w:t>
      </w:r>
      <w:r>
        <w:rPr>
          <w:spacing w:val="-2"/>
          <w:sz w:val="22"/>
        </w:rPr>
        <w:t>el</w:t>
      </w:r>
      <w:r>
        <w:rPr>
          <w:spacing w:val="-17"/>
          <w:sz w:val="22"/>
        </w:rPr>
        <w:t> </w:t>
      </w:r>
      <w:r>
        <w:rPr>
          <w:spacing w:val="-2"/>
          <w:sz w:val="22"/>
        </w:rPr>
        <w:t>Consejo</w:t>
      </w:r>
      <w:r>
        <w:rPr>
          <w:spacing w:val="-18"/>
          <w:sz w:val="22"/>
        </w:rPr>
        <w:t> </w:t>
      </w:r>
      <w:r>
        <w:rPr>
          <w:spacing w:val="-2"/>
          <w:sz w:val="22"/>
        </w:rPr>
        <w:t>y</w:t>
      </w:r>
      <w:r>
        <w:rPr>
          <w:spacing w:val="-17"/>
          <w:sz w:val="22"/>
        </w:rPr>
        <w:t> </w:t>
      </w:r>
      <w:r>
        <w:rPr>
          <w:spacing w:val="-2"/>
          <w:sz w:val="22"/>
        </w:rPr>
        <w:t>demás</w:t>
      </w:r>
      <w:r>
        <w:rPr>
          <w:spacing w:val="-17"/>
          <w:sz w:val="22"/>
        </w:rPr>
        <w:t> </w:t>
      </w:r>
      <w:r>
        <w:rPr>
          <w:spacing w:val="-2"/>
          <w:sz w:val="22"/>
        </w:rPr>
        <w:t>órganos</w:t>
      </w:r>
      <w:r>
        <w:rPr>
          <w:spacing w:val="-17"/>
          <w:sz w:val="22"/>
        </w:rPr>
        <w:t> </w:t>
      </w:r>
      <w:r>
        <w:rPr>
          <w:spacing w:val="-2"/>
          <w:sz w:val="22"/>
        </w:rPr>
        <w:t>del</w:t>
      </w:r>
      <w:r>
        <w:rPr>
          <w:spacing w:val="-18"/>
          <w:sz w:val="22"/>
        </w:rPr>
        <w:t> </w:t>
      </w:r>
      <w:r>
        <w:rPr>
          <w:spacing w:val="-2"/>
          <w:sz w:val="22"/>
        </w:rPr>
        <w:t>Instituto,</w:t>
      </w:r>
      <w:r>
        <w:rPr>
          <w:spacing w:val="-16"/>
          <w:sz w:val="22"/>
        </w:rPr>
        <w:t> </w:t>
      </w:r>
      <w:r>
        <w:rPr>
          <w:spacing w:val="-2"/>
          <w:sz w:val="22"/>
        </w:rPr>
        <w:t>quienes </w:t>
      </w:r>
      <w:r>
        <w:rPr>
          <w:sz w:val="22"/>
        </w:rPr>
        <w:t>deberán ser vecinos del Estado.</w:t>
      </w:r>
    </w:p>
    <w:p>
      <w:pPr>
        <w:pStyle w:val="BodyText"/>
        <w:spacing w:before="2"/>
      </w:pPr>
    </w:p>
    <w:p>
      <w:pPr>
        <w:pStyle w:val="BodyText"/>
        <w:spacing w:line="242" w:lineRule="auto"/>
        <w:ind w:left="982" w:right="980"/>
        <w:jc w:val="both"/>
      </w:pPr>
      <w:r>
        <w:rPr/>
        <w:t>Para</w:t>
      </w:r>
      <w:r>
        <w:rPr>
          <w:spacing w:val="-15"/>
        </w:rPr>
        <w:t> </w:t>
      </w:r>
      <w:r>
        <w:rPr/>
        <w:t>que</w:t>
      </w:r>
      <w:r>
        <w:rPr>
          <w:spacing w:val="-14"/>
        </w:rPr>
        <w:t> </w:t>
      </w:r>
      <w:r>
        <w:rPr/>
        <w:t>los</w:t>
      </w:r>
      <w:r>
        <w:rPr>
          <w:spacing w:val="-15"/>
        </w:rPr>
        <w:t> </w:t>
      </w:r>
      <w:r>
        <w:rPr/>
        <w:t>partidos</w:t>
      </w:r>
      <w:r>
        <w:rPr>
          <w:spacing w:val="-15"/>
        </w:rPr>
        <w:t> </w:t>
      </w:r>
      <w:r>
        <w:rPr/>
        <w:t>políticos</w:t>
      </w:r>
      <w:r>
        <w:rPr>
          <w:spacing w:val="-13"/>
        </w:rPr>
        <w:t> </w:t>
      </w:r>
      <w:r>
        <w:rPr/>
        <w:t>nacionales</w:t>
      </w:r>
      <w:r>
        <w:rPr>
          <w:spacing w:val="-14"/>
        </w:rPr>
        <w:t> </w:t>
      </w:r>
      <w:r>
        <w:rPr/>
        <w:t>participen</w:t>
      </w:r>
      <w:r>
        <w:rPr>
          <w:spacing w:val="-13"/>
        </w:rPr>
        <w:t> </w:t>
      </w:r>
      <w:r>
        <w:rPr/>
        <w:t>en</w:t>
      </w:r>
      <w:r>
        <w:rPr>
          <w:spacing w:val="-14"/>
        </w:rPr>
        <w:t> </w:t>
      </w:r>
      <w:r>
        <w:rPr/>
        <w:t>el</w:t>
      </w:r>
      <w:r>
        <w:rPr>
          <w:spacing w:val="-15"/>
        </w:rPr>
        <w:t> </w:t>
      </w:r>
      <w:r>
        <w:rPr/>
        <w:t>proceso</w:t>
      </w:r>
      <w:r>
        <w:rPr>
          <w:spacing w:val="-14"/>
        </w:rPr>
        <w:t> </w:t>
      </w:r>
      <w:r>
        <w:rPr/>
        <w:t>electoral</w:t>
      </w:r>
      <w:r>
        <w:rPr>
          <w:spacing w:val="-14"/>
        </w:rPr>
        <w:t> </w:t>
      </w:r>
      <w:r>
        <w:rPr/>
        <w:t>local, deberán</w:t>
      </w:r>
      <w:r>
        <w:rPr>
          <w:spacing w:val="-8"/>
        </w:rPr>
        <w:t> </w:t>
      </w:r>
      <w:r>
        <w:rPr/>
        <w:t>presentar</w:t>
      </w:r>
      <w:r>
        <w:rPr>
          <w:spacing w:val="-5"/>
        </w:rPr>
        <w:t> </w:t>
      </w:r>
      <w:r>
        <w:rPr/>
        <w:t>la</w:t>
      </w:r>
      <w:r>
        <w:rPr>
          <w:spacing w:val="-8"/>
        </w:rPr>
        <w:t> </w:t>
      </w:r>
      <w:r>
        <w:rPr/>
        <w:t>documentación,</w:t>
      </w:r>
      <w:r>
        <w:rPr>
          <w:spacing w:val="-5"/>
        </w:rPr>
        <w:t> </w:t>
      </w:r>
      <w:r>
        <w:rPr/>
        <w:t>a</w:t>
      </w:r>
      <w:r>
        <w:rPr>
          <w:spacing w:val="-6"/>
        </w:rPr>
        <w:t> </w:t>
      </w:r>
      <w:r>
        <w:rPr/>
        <w:t>más</w:t>
      </w:r>
      <w:r>
        <w:rPr>
          <w:spacing w:val="-5"/>
        </w:rPr>
        <w:t> </w:t>
      </w:r>
      <w:r>
        <w:rPr/>
        <w:t>tardar,</w:t>
      </w:r>
      <w:r>
        <w:rPr>
          <w:spacing w:val="-5"/>
        </w:rPr>
        <w:t> </w:t>
      </w:r>
      <w:r>
        <w:rPr/>
        <w:t>el</w:t>
      </w:r>
      <w:r>
        <w:rPr>
          <w:spacing w:val="-7"/>
        </w:rPr>
        <w:t> </w:t>
      </w:r>
      <w:r>
        <w:rPr/>
        <w:t>día</w:t>
      </w:r>
      <w:r>
        <w:rPr>
          <w:spacing w:val="-6"/>
        </w:rPr>
        <w:t> </w:t>
      </w:r>
      <w:r>
        <w:rPr/>
        <w:t>quince</w:t>
      </w:r>
      <w:r>
        <w:rPr>
          <w:spacing w:val="-3"/>
        </w:rPr>
        <w:t> </w:t>
      </w:r>
      <w:r>
        <w:rPr/>
        <w:t>de</w:t>
      </w:r>
      <w:r>
        <w:rPr>
          <w:spacing w:val="-6"/>
        </w:rPr>
        <w:t> </w:t>
      </w:r>
      <w:r>
        <w:rPr/>
        <w:t>septiembre del</w:t>
      </w:r>
      <w:r>
        <w:rPr>
          <w:spacing w:val="-1"/>
        </w:rPr>
        <w:t> </w:t>
      </w:r>
      <w:r>
        <w:rPr/>
        <w:t>año</w:t>
      </w:r>
      <w:r>
        <w:rPr>
          <w:spacing w:val="-3"/>
        </w:rPr>
        <w:t> </w:t>
      </w:r>
      <w:r>
        <w:rPr/>
        <w:t>previo</w:t>
      </w:r>
      <w:r>
        <w:rPr>
          <w:spacing w:val="-1"/>
        </w:rPr>
        <w:t> </w:t>
      </w:r>
      <w:r>
        <w:rPr/>
        <w:t>al</w:t>
      </w:r>
      <w:r>
        <w:rPr>
          <w:spacing w:val="-1"/>
        </w:rPr>
        <w:t> </w:t>
      </w:r>
      <w:r>
        <w:rPr/>
        <w:t>de la</w:t>
      </w:r>
      <w:r>
        <w:rPr>
          <w:spacing w:val="-2"/>
        </w:rPr>
        <w:t> </w:t>
      </w:r>
      <w:r>
        <w:rPr/>
        <w:t>elección,</w:t>
      </w:r>
      <w:r>
        <w:rPr>
          <w:spacing w:val="-1"/>
        </w:rPr>
        <w:t> </w:t>
      </w:r>
      <w:r>
        <w:rPr/>
        <w:t>de</w:t>
      </w:r>
      <w:r>
        <w:rPr>
          <w:spacing w:val="-2"/>
        </w:rPr>
        <w:t> </w:t>
      </w:r>
      <w:r>
        <w:rPr/>
        <w:t>no</w:t>
      </w:r>
      <w:r>
        <w:rPr>
          <w:spacing w:val="-1"/>
        </w:rPr>
        <w:t> </w:t>
      </w:r>
      <w:r>
        <w:rPr/>
        <w:t>hacerlo</w:t>
      </w:r>
      <w:r>
        <w:rPr>
          <w:spacing w:val="-1"/>
        </w:rPr>
        <w:t> </w:t>
      </w:r>
      <w:r>
        <w:rPr/>
        <w:t>se</w:t>
      </w:r>
      <w:r>
        <w:rPr>
          <w:spacing w:val="-2"/>
        </w:rPr>
        <w:t> </w:t>
      </w:r>
      <w:r>
        <w:rPr/>
        <w:t>aplicará</w:t>
      </w:r>
      <w:r>
        <w:rPr>
          <w:spacing w:val="-2"/>
        </w:rPr>
        <w:t> </w:t>
      </w:r>
      <w:r>
        <w:rPr/>
        <w:t>amonestación</w:t>
      </w:r>
      <w:r>
        <w:rPr>
          <w:spacing w:val="-1"/>
        </w:rPr>
        <w:t> </w:t>
      </w:r>
      <w:r>
        <w:rPr/>
        <w:t>pública y se otorgará un plazo de setenta y dos horas contadas a partir de que sea notificada</w:t>
      </w:r>
      <w:r>
        <w:rPr>
          <w:spacing w:val="17"/>
        </w:rPr>
        <w:t> </w:t>
      </w:r>
      <w:r>
        <w:rPr/>
        <w:t>la</w:t>
      </w:r>
      <w:r>
        <w:rPr>
          <w:spacing w:val="16"/>
        </w:rPr>
        <w:t> </w:t>
      </w:r>
      <w:r>
        <w:rPr/>
        <w:t>determinación</w:t>
      </w:r>
      <w:r>
        <w:rPr>
          <w:spacing w:val="16"/>
        </w:rPr>
        <w:t> </w:t>
      </w:r>
      <w:r>
        <w:rPr/>
        <w:t>respectiva</w:t>
      </w:r>
      <w:r>
        <w:rPr>
          <w:spacing w:val="16"/>
        </w:rPr>
        <w:t> </w:t>
      </w:r>
      <w:r>
        <w:rPr/>
        <w:t>para</w:t>
      </w:r>
      <w:r>
        <w:rPr>
          <w:spacing w:val="20"/>
        </w:rPr>
        <w:t> </w:t>
      </w:r>
      <w:r>
        <w:rPr/>
        <w:t>que</w:t>
      </w:r>
      <w:r>
        <w:rPr>
          <w:spacing w:val="17"/>
        </w:rPr>
        <w:t> </w:t>
      </w:r>
      <w:r>
        <w:rPr/>
        <w:t>se</w:t>
      </w:r>
      <w:r>
        <w:rPr>
          <w:spacing w:val="18"/>
        </w:rPr>
        <w:t> </w:t>
      </w:r>
      <w:r>
        <w:rPr/>
        <w:t>subsane</w:t>
      </w:r>
      <w:r>
        <w:rPr>
          <w:spacing w:val="19"/>
        </w:rPr>
        <w:t> </w:t>
      </w:r>
      <w:r>
        <w:rPr/>
        <w:t>la</w:t>
      </w:r>
      <w:r>
        <w:rPr>
          <w:spacing w:val="14"/>
        </w:rPr>
        <w:t> </w:t>
      </w:r>
      <w:r>
        <w:rPr/>
        <w:t>omisión.</w:t>
      </w:r>
      <w:r>
        <w:rPr>
          <w:spacing w:val="18"/>
        </w:rPr>
        <w:t> </w:t>
      </w:r>
      <w:r>
        <w:rPr/>
        <w:t>De</w:t>
      </w:r>
      <w:r>
        <w:rPr>
          <w:spacing w:val="17"/>
        </w:rPr>
        <w:t> </w:t>
      </w:r>
      <w:r>
        <w:rPr>
          <w:spacing w:val="-5"/>
        </w:rPr>
        <w:t>no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spacing w:val="-2"/>
        </w:rPr>
        <w:t>cumplirse</w:t>
      </w:r>
      <w:r>
        <w:rPr>
          <w:spacing w:val="-14"/>
        </w:rPr>
        <w:t> </w:t>
      </w:r>
      <w:r>
        <w:rPr>
          <w:spacing w:val="-2"/>
        </w:rPr>
        <w:t>con</w:t>
      </w:r>
      <w:r>
        <w:rPr>
          <w:spacing w:val="-13"/>
        </w:rPr>
        <w:t> </w:t>
      </w:r>
      <w:r>
        <w:rPr>
          <w:spacing w:val="-2"/>
        </w:rPr>
        <w:t>el</w:t>
      </w:r>
      <w:r>
        <w:rPr>
          <w:spacing w:val="-15"/>
        </w:rPr>
        <w:t> </w:t>
      </w:r>
      <w:r>
        <w:rPr>
          <w:spacing w:val="-2"/>
        </w:rPr>
        <w:t>requerimiento</w:t>
      </w:r>
      <w:r>
        <w:rPr>
          <w:spacing w:val="-13"/>
        </w:rPr>
        <w:t> </w:t>
      </w:r>
      <w:r>
        <w:rPr>
          <w:spacing w:val="-2"/>
        </w:rPr>
        <w:t>de</w:t>
      </w:r>
      <w:r>
        <w:rPr>
          <w:spacing w:val="-14"/>
        </w:rPr>
        <w:t> </w:t>
      </w:r>
      <w:r>
        <w:rPr>
          <w:spacing w:val="-2"/>
        </w:rPr>
        <w:t>referencia,</w:t>
      </w:r>
      <w:r>
        <w:rPr>
          <w:spacing w:val="-13"/>
        </w:rPr>
        <w:t> </w:t>
      </w:r>
      <w:r>
        <w:rPr>
          <w:spacing w:val="-2"/>
        </w:rPr>
        <w:t>perderán</w:t>
      </w:r>
      <w:r>
        <w:rPr>
          <w:spacing w:val="-14"/>
        </w:rPr>
        <w:t> </w:t>
      </w:r>
      <w:r>
        <w:rPr>
          <w:spacing w:val="-2"/>
        </w:rPr>
        <w:t>su</w:t>
      </w:r>
      <w:r>
        <w:rPr>
          <w:spacing w:val="-12"/>
        </w:rPr>
        <w:t> </w:t>
      </w:r>
      <w:r>
        <w:rPr>
          <w:spacing w:val="-2"/>
        </w:rPr>
        <w:t>derecho</w:t>
      </w:r>
      <w:r>
        <w:rPr>
          <w:spacing w:val="-15"/>
        </w:rPr>
        <w:t> </w:t>
      </w:r>
      <w:r>
        <w:rPr>
          <w:spacing w:val="-2"/>
        </w:rPr>
        <w:t>a</w:t>
      </w:r>
      <w:r>
        <w:rPr>
          <w:spacing w:val="-11"/>
        </w:rPr>
        <w:t> </w:t>
      </w:r>
      <w:r>
        <w:rPr>
          <w:spacing w:val="-2"/>
        </w:rPr>
        <w:t>participar</w:t>
      </w:r>
      <w:r>
        <w:rPr>
          <w:spacing w:val="-13"/>
        </w:rPr>
        <w:t> </w:t>
      </w:r>
      <w:r>
        <w:rPr>
          <w:spacing w:val="-2"/>
        </w:rPr>
        <w:t>en </w:t>
      </w:r>
      <w:r>
        <w:rPr/>
        <w:t>el</w:t>
      </w:r>
      <w:r>
        <w:rPr>
          <w:spacing w:val="-11"/>
        </w:rPr>
        <w:t> </w:t>
      </w:r>
      <w:r>
        <w:rPr/>
        <w:t>proceso</w:t>
      </w:r>
      <w:r>
        <w:rPr>
          <w:spacing w:val="-13"/>
        </w:rPr>
        <w:t> </w:t>
      </w:r>
      <w:r>
        <w:rPr/>
        <w:t>electoral,</w:t>
      </w:r>
      <w:r>
        <w:rPr>
          <w:spacing w:val="-14"/>
        </w:rPr>
        <w:t> </w:t>
      </w:r>
      <w:r>
        <w:rPr/>
        <w:t>así</w:t>
      </w:r>
      <w:r>
        <w:rPr>
          <w:spacing w:val="-13"/>
        </w:rPr>
        <w:t> </w:t>
      </w:r>
      <w:r>
        <w:rPr/>
        <w:t>como</w:t>
      </w:r>
      <w:r>
        <w:rPr>
          <w:spacing w:val="-11"/>
        </w:rPr>
        <w:t> </w:t>
      </w:r>
      <w:r>
        <w:rPr/>
        <w:t>a</w:t>
      </w:r>
      <w:r>
        <w:rPr>
          <w:spacing w:val="-13"/>
        </w:rPr>
        <w:t> </w:t>
      </w:r>
      <w:r>
        <w:rPr/>
        <w:t>las</w:t>
      </w:r>
      <w:r>
        <w:rPr>
          <w:spacing w:val="-12"/>
        </w:rPr>
        <w:t> </w:t>
      </w:r>
      <w:r>
        <w:rPr/>
        <w:t>prerrogativas</w:t>
      </w:r>
      <w:r>
        <w:rPr>
          <w:spacing w:val="-10"/>
        </w:rPr>
        <w:t> </w:t>
      </w:r>
      <w:r>
        <w:rPr/>
        <w:t>y</w:t>
      </w:r>
      <w:r>
        <w:rPr>
          <w:spacing w:val="-13"/>
        </w:rPr>
        <w:t> </w:t>
      </w:r>
      <w:r>
        <w:rPr/>
        <w:t>derechos</w:t>
      </w:r>
      <w:r>
        <w:rPr>
          <w:spacing w:val="-13"/>
        </w:rPr>
        <w:t> </w:t>
      </w:r>
      <w:r>
        <w:rPr/>
        <w:t>relativos</w:t>
      </w:r>
      <w:r>
        <w:rPr>
          <w:spacing w:val="-11"/>
        </w:rPr>
        <w:t> </w:t>
      </w:r>
      <w:r>
        <w:rPr/>
        <w:t>al</w:t>
      </w:r>
      <w:r>
        <w:rPr>
          <w:spacing w:val="-13"/>
        </w:rPr>
        <w:t> </w:t>
      </w:r>
      <w:r>
        <w:rPr/>
        <w:t>proceso de que se trate.</w:t>
      </w:r>
    </w:p>
    <w:p>
      <w:pPr>
        <w:pStyle w:val="BodyText"/>
        <w:spacing w:before="2"/>
      </w:pPr>
    </w:p>
    <w:p>
      <w:pPr>
        <w:pStyle w:val="BodyText"/>
        <w:spacing w:line="242" w:lineRule="auto"/>
        <w:ind w:left="982" w:right="976"/>
        <w:jc w:val="both"/>
      </w:pPr>
      <w:r>
        <w:rPr/>
        <w:t>ARTÍCULO 15.- En ningún caso podrá participar en elecciones ordinarias o </w:t>
      </w:r>
      <w:r>
        <w:rPr>
          <w:spacing w:val="-2"/>
        </w:rPr>
        <w:t>extraordinarias</w:t>
      </w:r>
      <w:r>
        <w:rPr>
          <w:spacing w:val="-14"/>
        </w:rPr>
        <w:t> </w:t>
      </w:r>
      <w:r>
        <w:rPr>
          <w:spacing w:val="-2"/>
        </w:rPr>
        <w:t>el</w:t>
      </w:r>
      <w:r>
        <w:rPr>
          <w:spacing w:val="-17"/>
        </w:rPr>
        <w:t> </w:t>
      </w:r>
      <w:r>
        <w:rPr>
          <w:spacing w:val="-2"/>
        </w:rPr>
        <w:t>partido</w:t>
      </w:r>
      <w:r>
        <w:rPr>
          <w:spacing w:val="-15"/>
        </w:rPr>
        <w:t> </w:t>
      </w:r>
      <w:r>
        <w:rPr>
          <w:spacing w:val="-2"/>
        </w:rPr>
        <w:t>político</w:t>
      </w:r>
      <w:r>
        <w:rPr>
          <w:spacing w:val="-15"/>
        </w:rPr>
        <w:t> </w:t>
      </w:r>
      <w:r>
        <w:rPr>
          <w:spacing w:val="-2"/>
        </w:rPr>
        <w:t>que</w:t>
      </w:r>
      <w:r>
        <w:rPr>
          <w:spacing w:val="-14"/>
        </w:rPr>
        <w:t> </w:t>
      </w:r>
      <w:r>
        <w:rPr>
          <w:spacing w:val="-2"/>
        </w:rPr>
        <w:t>hubiere</w:t>
      </w:r>
      <w:r>
        <w:rPr>
          <w:spacing w:val="-14"/>
        </w:rPr>
        <w:t> </w:t>
      </w:r>
      <w:r>
        <w:rPr>
          <w:spacing w:val="-2"/>
        </w:rPr>
        <w:t>perdido</w:t>
      </w:r>
      <w:r>
        <w:rPr>
          <w:spacing w:val="-18"/>
        </w:rPr>
        <w:t> </w:t>
      </w:r>
      <w:r>
        <w:rPr>
          <w:spacing w:val="-2"/>
        </w:rPr>
        <w:t>su</w:t>
      </w:r>
      <w:r>
        <w:rPr>
          <w:spacing w:val="-16"/>
        </w:rPr>
        <w:t> </w:t>
      </w:r>
      <w:r>
        <w:rPr>
          <w:spacing w:val="-2"/>
        </w:rPr>
        <w:t>registro</w:t>
      </w:r>
      <w:r>
        <w:rPr>
          <w:spacing w:val="-17"/>
        </w:rPr>
        <w:t> </w:t>
      </w:r>
      <w:r>
        <w:rPr>
          <w:spacing w:val="-2"/>
        </w:rPr>
        <w:t>con</w:t>
      </w:r>
      <w:r>
        <w:rPr>
          <w:spacing w:val="-15"/>
        </w:rPr>
        <w:t> </w:t>
      </w:r>
      <w:r>
        <w:rPr>
          <w:spacing w:val="-2"/>
        </w:rPr>
        <w:t>anterioridad </w:t>
      </w:r>
      <w:r>
        <w:rPr/>
        <w:t>a la fecha en que éstas deban realizarse. No obstante, podrá participar en una elección extraordinaria el partido que hubiese perdido su registro, siempre y cuando hubiera participado con candidato en la elección ordinaria que fue </w:t>
      </w:r>
      <w:r>
        <w:rPr>
          <w:spacing w:val="-2"/>
        </w:rPr>
        <w:t>anulada.</w:t>
      </w:r>
    </w:p>
    <w:p>
      <w:pPr>
        <w:pStyle w:val="BodyText"/>
      </w:pPr>
    </w:p>
    <w:p>
      <w:pPr>
        <w:pStyle w:val="BodyText"/>
        <w:spacing w:before="3"/>
      </w:pPr>
    </w:p>
    <w:p>
      <w:pPr>
        <w:pStyle w:val="Heading1"/>
        <w:jc w:val="both"/>
      </w:pPr>
      <w:r>
        <w:rPr>
          <w:spacing w:val="6"/>
          <w:w w:val="85"/>
        </w:rPr>
        <w:t>CAPÍTULO</w:t>
      </w:r>
      <w:r>
        <w:rPr>
          <w:spacing w:val="30"/>
        </w:rPr>
        <w:t> </w:t>
      </w:r>
      <w:r>
        <w:rPr>
          <w:spacing w:val="-5"/>
          <w:w w:val="85"/>
        </w:rPr>
        <w:t>III</w:t>
      </w:r>
    </w:p>
    <w:p>
      <w:pPr>
        <w:pStyle w:val="BodyText"/>
        <w:spacing w:before="6"/>
      </w:pPr>
    </w:p>
    <w:p>
      <w:pPr>
        <w:pStyle w:val="BodyText"/>
        <w:ind w:left="982" w:right="981"/>
        <w:jc w:val="both"/>
      </w:pPr>
      <w:r>
        <w:rPr/>
        <w:t>De</w:t>
      </w:r>
      <w:r>
        <w:rPr>
          <w:spacing w:val="-20"/>
        </w:rPr>
        <w:t> </w:t>
      </w:r>
      <w:r>
        <w:rPr/>
        <w:t>la</w:t>
      </w:r>
      <w:r>
        <w:rPr>
          <w:spacing w:val="-19"/>
        </w:rPr>
        <w:t> </w:t>
      </w:r>
      <w:r>
        <w:rPr/>
        <w:t>Pérdida</w:t>
      </w:r>
      <w:r>
        <w:rPr>
          <w:spacing w:val="-19"/>
        </w:rPr>
        <w:t> </w:t>
      </w:r>
      <w:r>
        <w:rPr/>
        <w:t>de</w:t>
      </w:r>
      <w:r>
        <w:rPr>
          <w:spacing w:val="-20"/>
        </w:rPr>
        <w:t> </w:t>
      </w:r>
      <w:r>
        <w:rPr/>
        <w:t>Registro</w:t>
      </w:r>
      <w:r>
        <w:rPr>
          <w:spacing w:val="-19"/>
        </w:rPr>
        <w:t> </w:t>
      </w:r>
      <w:r>
        <w:rPr/>
        <w:t>de</w:t>
      </w:r>
      <w:r>
        <w:rPr>
          <w:spacing w:val="-20"/>
        </w:rPr>
        <w:t> </w:t>
      </w:r>
      <w:r>
        <w:rPr/>
        <w:t>los</w:t>
      </w:r>
      <w:r>
        <w:rPr>
          <w:spacing w:val="-19"/>
        </w:rPr>
        <w:t> </w:t>
      </w:r>
      <w:r>
        <w:rPr/>
        <w:t>Partidos</w:t>
      </w:r>
      <w:r>
        <w:rPr>
          <w:spacing w:val="-19"/>
        </w:rPr>
        <w:t> </w:t>
      </w:r>
      <w:r>
        <w:rPr/>
        <w:t>Políticos</w:t>
      </w:r>
      <w:r>
        <w:rPr>
          <w:spacing w:val="-20"/>
        </w:rPr>
        <w:t> </w:t>
      </w:r>
      <w:r>
        <w:rPr/>
        <w:t>Nacionales</w:t>
      </w:r>
      <w:r>
        <w:rPr>
          <w:spacing w:val="-19"/>
        </w:rPr>
        <w:t> </w:t>
      </w:r>
      <w:r>
        <w:rPr/>
        <w:t>y</w:t>
      </w:r>
      <w:r>
        <w:rPr>
          <w:spacing w:val="-19"/>
        </w:rPr>
        <w:t> </w:t>
      </w:r>
      <w:r>
        <w:rPr/>
        <w:t>de</w:t>
      </w:r>
      <w:r>
        <w:rPr>
          <w:spacing w:val="-20"/>
        </w:rPr>
        <w:t> </w:t>
      </w:r>
      <w:r>
        <w:rPr/>
        <w:t>su</w:t>
      </w:r>
      <w:r>
        <w:rPr>
          <w:spacing w:val="-19"/>
        </w:rPr>
        <w:t> </w:t>
      </w:r>
      <w:r>
        <w:rPr/>
        <w:t>Acreditación en el Estado</w:t>
      </w:r>
    </w:p>
    <w:p>
      <w:pPr>
        <w:pStyle w:val="BodyText"/>
        <w:spacing w:before="6"/>
      </w:pPr>
    </w:p>
    <w:p>
      <w:pPr>
        <w:pStyle w:val="Heading1"/>
        <w:spacing w:before="1"/>
        <w:jc w:val="both"/>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1"/>
        <w:ind w:left="982" w:right="974"/>
        <w:jc w:val="both"/>
      </w:pPr>
      <w:r>
        <w:rPr>
          <w:spacing w:val="-8"/>
        </w:rPr>
        <w:t>ARTÍCULO</w:t>
      </w:r>
      <w:r>
        <w:rPr>
          <w:spacing w:val="-9"/>
        </w:rPr>
        <w:t> </w:t>
      </w:r>
      <w:r>
        <w:rPr>
          <w:spacing w:val="-8"/>
        </w:rPr>
        <w:t>16.- Los</w:t>
      </w:r>
      <w:r>
        <w:rPr>
          <w:spacing w:val="-9"/>
        </w:rPr>
        <w:t> </w:t>
      </w:r>
      <w:r>
        <w:rPr>
          <w:spacing w:val="-8"/>
        </w:rPr>
        <w:t>partidos políticos</w:t>
      </w:r>
      <w:r>
        <w:rPr>
          <w:spacing w:val="-9"/>
        </w:rPr>
        <w:t> </w:t>
      </w:r>
      <w:r>
        <w:rPr>
          <w:spacing w:val="-8"/>
        </w:rPr>
        <w:t>nacionales que</w:t>
      </w:r>
      <w:r>
        <w:rPr>
          <w:spacing w:val="-9"/>
        </w:rPr>
        <w:t> </w:t>
      </w:r>
      <w:r>
        <w:rPr>
          <w:spacing w:val="-8"/>
        </w:rPr>
        <w:t>pierdan su registro por no</w:t>
      </w:r>
      <w:r>
        <w:rPr>
          <w:spacing w:val="-10"/>
        </w:rPr>
        <w:t> </w:t>
      </w:r>
      <w:r>
        <w:rPr>
          <w:spacing w:val="-8"/>
        </w:rPr>
        <w:t>haber </w:t>
      </w:r>
      <w:r>
        <w:rPr>
          <w:spacing w:val="-4"/>
        </w:rPr>
        <w:t>alcanzado</w:t>
      </w:r>
      <w:r>
        <w:rPr>
          <w:spacing w:val="-11"/>
        </w:rPr>
        <w:t> </w:t>
      </w:r>
      <w:r>
        <w:rPr>
          <w:spacing w:val="-4"/>
        </w:rPr>
        <w:t>el</w:t>
      </w:r>
      <w:r>
        <w:rPr>
          <w:spacing w:val="-7"/>
        </w:rPr>
        <w:t> </w:t>
      </w:r>
      <w:r>
        <w:rPr>
          <w:spacing w:val="-4"/>
        </w:rPr>
        <w:t>porcentaje</w:t>
      </w:r>
      <w:r>
        <w:rPr>
          <w:spacing w:val="-5"/>
        </w:rPr>
        <w:t> </w:t>
      </w:r>
      <w:r>
        <w:rPr>
          <w:spacing w:val="-4"/>
        </w:rPr>
        <w:t>mínimo</w:t>
      </w:r>
      <w:r>
        <w:rPr>
          <w:spacing w:val="-7"/>
        </w:rPr>
        <w:t> </w:t>
      </w:r>
      <w:r>
        <w:rPr>
          <w:spacing w:val="-4"/>
        </w:rPr>
        <w:t>de</w:t>
      </w:r>
      <w:r>
        <w:rPr>
          <w:spacing w:val="-10"/>
        </w:rPr>
        <w:t> </w:t>
      </w:r>
      <w:r>
        <w:rPr>
          <w:spacing w:val="-4"/>
        </w:rPr>
        <w:t>votación</w:t>
      </w:r>
      <w:r>
        <w:rPr>
          <w:spacing w:val="-11"/>
        </w:rPr>
        <w:t> </w:t>
      </w:r>
      <w:r>
        <w:rPr>
          <w:spacing w:val="-4"/>
        </w:rPr>
        <w:t>en</w:t>
      </w:r>
      <w:r>
        <w:rPr>
          <w:spacing w:val="-7"/>
        </w:rPr>
        <w:t> </w:t>
      </w:r>
      <w:r>
        <w:rPr>
          <w:spacing w:val="-4"/>
        </w:rPr>
        <w:t>el</w:t>
      </w:r>
      <w:r>
        <w:rPr>
          <w:spacing w:val="-11"/>
        </w:rPr>
        <w:t> </w:t>
      </w:r>
      <w:r>
        <w:rPr>
          <w:spacing w:val="-4"/>
        </w:rPr>
        <w:t>último</w:t>
      </w:r>
      <w:r>
        <w:rPr>
          <w:spacing w:val="-7"/>
        </w:rPr>
        <w:t> </w:t>
      </w:r>
      <w:r>
        <w:rPr>
          <w:spacing w:val="-4"/>
        </w:rPr>
        <w:t>proceso</w:t>
      </w:r>
      <w:r>
        <w:rPr>
          <w:spacing w:val="-11"/>
        </w:rPr>
        <w:t> </w:t>
      </w:r>
      <w:r>
        <w:rPr>
          <w:spacing w:val="-4"/>
        </w:rPr>
        <w:t>ordinario</w:t>
      </w:r>
      <w:r>
        <w:rPr>
          <w:spacing w:val="-7"/>
        </w:rPr>
        <w:t> </w:t>
      </w:r>
      <w:r>
        <w:rPr>
          <w:spacing w:val="-4"/>
        </w:rPr>
        <w:t>federal, </w:t>
      </w:r>
      <w:r>
        <w:rPr/>
        <w:t>en</w:t>
      </w:r>
      <w:r>
        <w:rPr>
          <w:spacing w:val="-15"/>
        </w:rPr>
        <w:t> </w:t>
      </w:r>
      <w:r>
        <w:rPr/>
        <w:t>términos</w:t>
      </w:r>
      <w:r>
        <w:rPr>
          <w:spacing w:val="-19"/>
        </w:rPr>
        <w:t> </w:t>
      </w:r>
      <w:r>
        <w:rPr/>
        <w:t>del</w:t>
      </w:r>
      <w:r>
        <w:rPr>
          <w:spacing w:val="-17"/>
        </w:rPr>
        <w:t> </w:t>
      </w:r>
      <w:r>
        <w:rPr/>
        <w:t>párrafo</w:t>
      </w:r>
      <w:r>
        <w:rPr>
          <w:spacing w:val="-16"/>
        </w:rPr>
        <w:t> </w:t>
      </w:r>
      <w:r>
        <w:rPr/>
        <w:t>5</w:t>
      </w:r>
      <w:r>
        <w:rPr>
          <w:spacing w:val="-17"/>
        </w:rPr>
        <w:t> </w:t>
      </w:r>
      <w:r>
        <w:rPr/>
        <w:t>del</w:t>
      </w:r>
      <w:r>
        <w:rPr>
          <w:spacing w:val="-17"/>
        </w:rPr>
        <w:t> </w:t>
      </w:r>
      <w:r>
        <w:rPr/>
        <w:t>artículo</w:t>
      </w:r>
      <w:r>
        <w:rPr>
          <w:spacing w:val="-16"/>
        </w:rPr>
        <w:t> </w:t>
      </w:r>
      <w:r>
        <w:rPr/>
        <w:t>95</w:t>
      </w:r>
      <w:r>
        <w:rPr>
          <w:spacing w:val="-17"/>
        </w:rPr>
        <w:t> </w:t>
      </w:r>
      <w:r>
        <w:rPr/>
        <w:t>de</w:t>
      </w:r>
      <w:r>
        <w:rPr>
          <w:spacing w:val="-19"/>
        </w:rPr>
        <w:t> </w:t>
      </w:r>
      <w:r>
        <w:rPr/>
        <w:t>la</w:t>
      </w:r>
      <w:r>
        <w:rPr>
          <w:spacing w:val="-17"/>
        </w:rPr>
        <w:t> </w:t>
      </w:r>
      <w:r>
        <w:rPr/>
        <w:t>LGPP,</w:t>
      </w:r>
      <w:r>
        <w:rPr>
          <w:spacing w:val="-16"/>
        </w:rPr>
        <w:t> </w:t>
      </w:r>
      <w:r>
        <w:rPr/>
        <w:t>podrán</w:t>
      </w:r>
      <w:r>
        <w:rPr>
          <w:spacing w:val="-17"/>
        </w:rPr>
        <w:t> </w:t>
      </w:r>
      <w:r>
        <w:rPr/>
        <w:t>optar</w:t>
      </w:r>
      <w:r>
        <w:rPr>
          <w:spacing w:val="-16"/>
        </w:rPr>
        <w:t> </w:t>
      </w:r>
      <w:r>
        <w:rPr/>
        <w:t>por</w:t>
      </w:r>
      <w:r>
        <w:rPr>
          <w:spacing w:val="-17"/>
        </w:rPr>
        <w:t> </w:t>
      </w:r>
      <w:r>
        <w:rPr/>
        <w:t>registrarse como partido político local en el Estado, siempre y cuando en la elección inmediata anterior de Gobernador, de diputados, o de ayuntamientos indistintamente, hubieren obtenido por lo menos el 3% de la Votación Válida Emitida y hubieren postulado candidatos propios en al menos la mitad de los </w:t>
      </w:r>
      <w:r>
        <w:rPr>
          <w:spacing w:val="-2"/>
        </w:rPr>
        <w:t>municipios</w:t>
      </w:r>
      <w:r>
        <w:rPr>
          <w:spacing w:val="-16"/>
        </w:rPr>
        <w:t> </w:t>
      </w:r>
      <w:r>
        <w:rPr>
          <w:spacing w:val="-2"/>
        </w:rPr>
        <w:t>y</w:t>
      </w:r>
      <w:r>
        <w:rPr>
          <w:spacing w:val="-17"/>
        </w:rPr>
        <w:t> </w:t>
      </w:r>
      <w:r>
        <w:rPr>
          <w:spacing w:val="-2"/>
        </w:rPr>
        <w:t>distritos,</w:t>
      </w:r>
      <w:r>
        <w:rPr>
          <w:spacing w:val="-14"/>
        </w:rPr>
        <w:t> </w:t>
      </w:r>
      <w:r>
        <w:rPr>
          <w:spacing w:val="-2"/>
        </w:rPr>
        <w:t>condición</w:t>
      </w:r>
      <w:r>
        <w:rPr>
          <w:spacing w:val="-17"/>
        </w:rPr>
        <w:t> </w:t>
      </w:r>
      <w:r>
        <w:rPr>
          <w:spacing w:val="-2"/>
        </w:rPr>
        <w:t>con</w:t>
      </w:r>
      <w:r>
        <w:rPr>
          <w:spacing w:val="-17"/>
        </w:rPr>
        <w:t> </w:t>
      </w:r>
      <w:r>
        <w:rPr>
          <w:spacing w:val="-2"/>
        </w:rPr>
        <w:t>la</w:t>
      </w:r>
      <w:r>
        <w:rPr>
          <w:spacing w:val="-16"/>
        </w:rPr>
        <w:t> </w:t>
      </w:r>
      <w:r>
        <w:rPr>
          <w:spacing w:val="-2"/>
        </w:rPr>
        <w:t>cual</w:t>
      </w:r>
      <w:r>
        <w:rPr>
          <w:spacing w:val="-17"/>
        </w:rPr>
        <w:t> </w:t>
      </w:r>
      <w:r>
        <w:rPr>
          <w:spacing w:val="-2"/>
        </w:rPr>
        <w:t>se</w:t>
      </w:r>
      <w:r>
        <w:rPr>
          <w:spacing w:val="-12"/>
        </w:rPr>
        <w:t> </w:t>
      </w:r>
      <w:r>
        <w:rPr>
          <w:spacing w:val="-2"/>
        </w:rPr>
        <w:t>le</w:t>
      </w:r>
      <w:r>
        <w:rPr>
          <w:spacing w:val="-16"/>
        </w:rPr>
        <w:t> </w:t>
      </w:r>
      <w:r>
        <w:rPr>
          <w:spacing w:val="-2"/>
        </w:rPr>
        <w:t>tendrá</w:t>
      </w:r>
      <w:r>
        <w:rPr>
          <w:spacing w:val="-16"/>
        </w:rPr>
        <w:t> </w:t>
      </w:r>
      <w:r>
        <w:rPr>
          <w:spacing w:val="-2"/>
        </w:rPr>
        <w:t>por</w:t>
      </w:r>
      <w:r>
        <w:rPr>
          <w:spacing w:val="-18"/>
        </w:rPr>
        <w:t> </w:t>
      </w:r>
      <w:r>
        <w:rPr>
          <w:spacing w:val="-2"/>
        </w:rPr>
        <w:t>cumplido</w:t>
      </w:r>
      <w:r>
        <w:rPr>
          <w:spacing w:val="-13"/>
        </w:rPr>
        <w:t> </w:t>
      </w:r>
      <w:r>
        <w:rPr>
          <w:spacing w:val="-2"/>
        </w:rPr>
        <w:t>y</w:t>
      </w:r>
      <w:r>
        <w:rPr>
          <w:spacing w:val="-17"/>
        </w:rPr>
        <w:t> </w:t>
      </w:r>
      <w:r>
        <w:rPr>
          <w:spacing w:val="-2"/>
        </w:rPr>
        <w:t>acreditado </w:t>
      </w:r>
      <w:r>
        <w:rPr/>
        <w:t>el</w:t>
      </w:r>
      <w:r>
        <w:rPr>
          <w:spacing w:val="-20"/>
        </w:rPr>
        <w:t> </w:t>
      </w:r>
      <w:r>
        <w:rPr/>
        <w:t>requisito</w:t>
      </w:r>
      <w:r>
        <w:rPr>
          <w:spacing w:val="-19"/>
        </w:rPr>
        <w:t> </w:t>
      </w:r>
      <w:r>
        <w:rPr/>
        <w:t>del</w:t>
      </w:r>
      <w:r>
        <w:rPr>
          <w:spacing w:val="-19"/>
        </w:rPr>
        <w:t> </w:t>
      </w:r>
      <w:r>
        <w:rPr/>
        <w:t>número</w:t>
      </w:r>
      <w:r>
        <w:rPr>
          <w:spacing w:val="-20"/>
        </w:rPr>
        <w:t> </w:t>
      </w:r>
      <w:r>
        <w:rPr/>
        <w:t>mínimo</w:t>
      </w:r>
      <w:r>
        <w:rPr>
          <w:spacing w:val="-19"/>
        </w:rPr>
        <w:t> </w:t>
      </w:r>
      <w:r>
        <w:rPr/>
        <w:t>de</w:t>
      </w:r>
      <w:r>
        <w:rPr>
          <w:spacing w:val="-20"/>
        </w:rPr>
        <w:t> </w:t>
      </w:r>
      <w:r>
        <w:rPr/>
        <w:t>militantes</w:t>
      </w:r>
      <w:r>
        <w:rPr>
          <w:spacing w:val="-19"/>
        </w:rPr>
        <w:t> </w:t>
      </w:r>
      <w:r>
        <w:rPr/>
        <w:t>con</w:t>
      </w:r>
      <w:r>
        <w:rPr>
          <w:spacing w:val="-19"/>
        </w:rPr>
        <w:t> </w:t>
      </w:r>
      <w:r>
        <w:rPr/>
        <w:t>que</w:t>
      </w:r>
      <w:r>
        <w:rPr>
          <w:spacing w:val="-20"/>
        </w:rPr>
        <w:t> </w:t>
      </w:r>
      <w:r>
        <w:rPr/>
        <w:t>debe</w:t>
      </w:r>
      <w:r>
        <w:rPr>
          <w:spacing w:val="-19"/>
        </w:rPr>
        <w:t> </w:t>
      </w:r>
      <w:r>
        <w:rPr/>
        <w:t>contar,</w:t>
      </w:r>
      <w:r>
        <w:rPr>
          <w:spacing w:val="-19"/>
        </w:rPr>
        <w:t> </w:t>
      </w:r>
      <w:r>
        <w:rPr/>
        <w:t>establecido</w:t>
      </w:r>
      <w:r>
        <w:rPr>
          <w:spacing w:val="-20"/>
        </w:rPr>
        <w:t> </w:t>
      </w:r>
      <w:r>
        <w:rPr/>
        <w:t>en el</w:t>
      </w:r>
      <w:r>
        <w:rPr>
          <w:spacing w:val="-20"/>
        </w:rPr>
        <w:t> </w:t>
      </w:r>
      <w:r>
        <w:rPr/>
        <w:t>artículo10,</w:t>
      </w:r>
      <w:r>
        <w:rPr>
          <w:spacing w:val="-19"/>
        </w:rPr>
        <w:t> </w:t>
      </w:r>
      <w:r>
        <w:rPr/>
        <w:t>párrafo</w:t>
      </w:r>
      <w:r>
        <w:rPr>
          <w:spacing w:val="-19"/>
        </w:rPr>
        <w:t> </w:t>
      </w:r>
      <w:r>
        <w:rPr/>
        <w:t>2,</w:t>
      </w:r>
      <w:r>
        <w:rPr>
          <w:spacing w:val="-20"/>
        </w:rPr>
        <w:t> </w:t>
      </w:r>
      <w:r>
        <w:rPr/>
        <w:t>inciso</w:t>
      </w:r>
      <w:r>
        <w:rPr>
          <w:spacing w:val="-19"/>
        </w:rPr>
        <w:t> </w:t>
      </w:r>
      <w:r>
        <w:rPr/>
        <w:t>c),</w:t>
      </w:r>
      <w:r>
        <w:rPr>
          <w:spacing w:val="-20"/>
        </w:rPr>
        <w:t> </w:t>
      </w:r>
      <w:r>
        <w:rPr/>
        <w:t>de</w:t>
      </w:r>
      <w:r>
        <w:rPr>
          <w:spacing w:val="-19"/>
        </w:rPr>
        <w:t> </w:t>
      </w:r>
      <w:r>
        <w:rPr/>
        <w:t>la</w:t>
      </w:r>
      <w:r>
        <w:rPr>
          <w:spacing w:val="-19"/>
        </w:rPr>
        <w:t> </w:t>
      </w:r>
      <w:r>
        <w:rPr/>
        <w:t>LGPP,</w:t>
      </w:r>
      <w:r>
        <w:rPr>
          <w:spacing w:val="-20"/>
        </w:rPr>
        <w:t> </w:t>
      </w:r>
      <w:r>
        <w:rPr/>
        <w:t>y</w:t>
      </w:r>
      <w:r>
        <w:rPr>
          <w:spacing w:val="-19"/>
        </w:rPr>
        <w:t> </w:t>
      </w:r>
      <w:r>
        <w:rPr/>
        <w:t>en</w:t>
      </w:r>
      <w:r>
        <w:rPr>
          <w:spacing w:val="-19"/>
        </w:rPr>
        <w:t> </w:t>
      </w:r>
      <w:r>
        <w:rPr/>
        <w:t>lo</w:t>
      </w:r>
      <w:r>
        <w:rPr>
          <w:spacing w:val="-20"/>
        </w:rPr>
        <w:t> </w:t>
      </w:r>
      <w:r>
        <w:rPr/>
        <w:t>conducente</w:t>
      </w:r>
      <w:r>
        <w:rPr>
          <w:spacing w:val="-19"/>
        </w:rPr>
        <w:t> </w:t>
      </w:r>
      <w:r>
        <w:rPr/>
        <w:t>por</w:t>
      </w:r>
      <w:r>
        <w:rPr>
          <w:spacing w:val="-17"/>
        </w:rPr>
        <w:t> </w:t>
      </w:r>
      <w:r>
        <w:rPr/>
        <w:t>este</w:t>
      </w:r>
      <w:r>
        <w:rPr>
          <w:spacing w:val="-20"/>
        </w:rPr>
        <w:t> </w:t>
      </w:r>
      <w:r>
        <w:rPr/>
        <w:t>Código.</w:t>
      </w:r>
    </w:p>
    <w:p>
      <w:pPr>
        <w:pStyle w:val="BodyText"/>
        <w:spacing w:before="1"/>
      </w:pPr>
    </w:p>
    <w:p>
      <w:pPr>
        <w:pStyle w:val="BodyText"/>
        <w:spacing w:line="242" w:lineRule="auto"/>
        <w:ind w:left="982" w:right="981"/>
        <w:jc w:val="both"/>
      </w:pPr>
      <w:r>
        <w:rPr/>
        <w:t>El partido político nacional que se encuentre en el supuesto establecido en el párrafo</w:t>
      </w:r>
      <w:r>
        <w:rPr>
          <w:spacing w:val="-16"/>
        </w:rPr>
        <w:t> </w:t>
      </w:r>
      <w:r>
        <w:rPr/>
        <w:t>anterior,</w:t>
      </w:r>
      <w:r>
        <w:rPr>
          <w:spacing w:val="-15"/>
        </w:rPr>
        <w:t> </w:t>
      </w:r>
      <w:r>
        <w:rPr/>
        <w:t>deberá</w:t>
      </w:r>
      <w:r>
        <w:rPr>
          <w:spacing w:val="-15"/>
        </w:rPr>
        <w:t> </w:t>
      </w:r>
      <w:r>
        <w:rPr/>
        <w:t>informar</w:t>
      </w:r>
      <w:r>
        <w:rPr>
          <w:spacing w:val="-15"/>
        </w:rPr>
        <w:t> </w:t>
      </w:r>
      <w:r>
        <w:rPr/>
        <w:t>tal</w:t>
      </w:r>
      <w:r>
        <w:rPr>
          <w:spacing w:val="-17"/>
        </w:rPr>
        <w:t> </w:t>
      </w:r>
      <w:r>
        <w:rPr/>
        <w:t>propósito</w:t>
      </w:r>
      <w:r>
        <w:rPr>
          <w:spacing w:val="-15"/>
        </w:rPr>
        <w:t> </w:t>
      </w:r>
      <w:r>
        <w:rPr/>
        <w:t>al</w:t>
      </w:r>
      <w:r>
        <w:rPr>
          <w:spacing w:val="-16"/>
        </w:rPr>
        <w:t> </w:t>
      </w:r>
      <w:r>
        <w:rPr/>
        <w:t>Consejo</w:t>
      </w:r>
      <w:r>
        <w:rPr>
          <w:spacing w:val="-16"/>
        </w:rPr>
        <w:t> </w:t>
      </w:r>
      <w:r>
        <w:rPr/>
        <w:t>en</w:t>
      </w:r>
      <w:r>
        <w:rPr>
          <w:spacing w:val="-16"/>
        </w:rPr>
        <w:t> </w:t>
      </w:r>
      <w:r>
        <w:rPr/>
        <w:t>el</w:t>
      </w:r>
      <w:r>
        <w:rPr>
          <w:spacing w:val="-15"/>
        </w:rPr>
        <w:t> </w:t>
      </w:r>
      <w:r>
        <w:rPr/>
        <w:t>mes</w:t>
      </w:r>
      <w:r>
        <w:rPr>
          <w:spacing w:val="-14"/>
        </w:rPr>
        <w:t> </w:t>
      </w:r>
      <w:r>
        <w:rPr/>
        <w:t>de</w:t>
      </w:r>
      <w:r>
        <w:rPr>
          <w:spacing w:val="-15"/>
        </w:rPr>
        <w:t> </w:t>
      </w:r>
      <w:r>
        <w:rPr/>
        <w:t>enero</w:t>
      </w:r>
      <w:r>
        <w:rPr>
          <w:spacing w:val="-16"/>
        </w:rPr>
        <w:t> </w:t>
      </w:r>
      <w:r>
        <w:rPr/>
        <w:t>del año</w:t>
      </w:r>
      <w:r>
        <w:rPr>
          <w:spacing w:val="-20"/>
        </w:rPr>
        <w:t> </w:t>
      </w:r>
      <w:r>
        <w:rPr/>
        <w:t>siguiente</w:t>
      </w:r>
      <w:r>
        <w:rPr>
          <w:spacing w:val="-18"/>
        </w:rPr>
        <w:t> </w:t>
      </w:r>
      <w:r>
        <w:rPr/>
        <w:t>del</w:t>
      </w:r>
      <w:r>
        <w:rPr>
          <w:spacing w:val="-19"/>
        </w:rPr>
        <w:t> </w:t>
      </w:r>
      <w:r>
        <w:rPr/>
        <w:t>proceso</w:t>
      </w:r>
      <w:r>
        <w:rPr>
          <w:spacing w:val="-19"/>
        </w:rPr>
        <w:t> </w:t>
      </w:r>
      <w:r>
        <w:rPr/>
        <w:t>ordinario</w:t>
      </w:r>
      <w:r>
        <w:rPr>
          <w:spacing w:val="-19"/>
        </w:rPr>
        <w:t> </w:t>
      </w:r>
      <w:r>
        <w:rPr/>
        <w:t>federal.</w:t>
      </w:r>
      <w:r>
        <w:rPr>
          <w:spacing w:val="-20"/>
        </w:rPr>
        <w:t> </w:t>
      </w:r>
      <w:r>
        <w:rPr/>
        <w:t>El</w:t>
      </w:r>
      <w:r>
        <w:rPr>
          <w:spacing w:val="-18"/>
        </w:rPr>
        <w:t> </w:t>
      </w:r>
      <w:r>
        <w:rPr/>
        <w:t>Consejo</w:t>
      </w:r>
      <w:r>
        <w:rPr>
          <w:spacing w:val="-19"/>
        </w:rPr>
        <w:t> </w:t>
      </w:r>
      <w:r>
        <w:rPr/>
        <w:t>dentro</w:t>
      </w:r>
      <w:r>
        <w:rPr>
          <w:spacing w:val="-19"/>
        </w:rPr>
        <w:t> </w:t>
      </w:r>
      <w:r>
        <w:rPr/>
        <w:t>de</w:t>
      </w:r>
      <w:r>
        <w:rPr>
          <w:spacing w:val="-18"/>
        </w:rPr>
        <w:t> </w:t>
      </w:r>
      <w:r>
        <w:rPr/>
        <w:t>los</w:t>
      </w:r>
      <w:r>
        <w:rPr>
          <w:spacing w:val="-18"/>
        </w:rPr>
        <w:t> </w:t>
      </w:r>
      <w:r>
        <w:rPr/>
        <w:t>sesenta</w:t>
      </w:r>
      <w:r>
        <w:rPr>
          <w:spacing w:val="-18"/>
        </w:rPr>
        <w:t> </w:t>
      </w:r>
      <w:r>
        <w:rPr/>
        <w:t>días naturales siguientes a la solicitud, resolverá sobre el fondo de la petición, comunicándola al Consejo General.</w:t>
      </w:r>
    </w:p>
    <w:p>
      <w:pPr>
        <w:pStyle w:val="BodyText"/>
      </w:pPr>
    </w:p>
    <w:p>
      <w:pPr>
        <w:pStyle w:val="BodyText"/>
        <w:spacing w:line="242" w:lineRule="auto"/>
        <w:ind w:left="982" w:right="979"/>
        <w:jc w:val="both"/>
      </w:pPr>
      <w:r>
        <w:rPr/>
        <w:t>A partir del momento del aviso a que se refiere el párrafo anterior, hasta la resolución sobre la procedencia del registro, la organización informará </w:t>
      </w:r>
      <w:r>
        <w:rPr>
          <w:spacing w:val="-2"/>
        </w:rPr>
        <w:t>mensualmente</w:t>
      </w:r>
      <w:r>
        <w:rPr>
          <w:spacing w:val="-18"/>
        </w:rPr>
        <w:t> </w:t>
      </w:r>
      <w:r>
        <w:rPr>
          <w:spacing w:val="-2"/>
        </w:rPr>
        <w:t>al</w:t>
      </w:r>
      <w:r>
        <w:rPr>
          <w:spacing w:val="-16"/>
        </w:rPr>
        <w:t> </w:t>
      </w:r>
      <w:r>
        <w:rPr>
          <w:spacing w:val="-2"/>
        </w:rPr>
        <w:t>Instituto</w:t>
      </w:r>
      <w:r>
        <w:rPr>
          <w:spacing w:val="-17"/>
        </w:rPr>
        <w:t> </w:t>
      </w:r>
      <w:r>
        <w:rPr>
          <w:spacing w:val="-2"/>
        </w:rPr>
        <w:t>sobre</w:t>
      </w:r>
      <w:r>
        <w:rPr>
          <w:spacing w:val="-17"/>
        </w:rPr>
        <w:t> </w:t>
      </w:r>
      <w:r>
        <w:rPr>
          <w:spacing w:val="-2"/>
        </w:rPr>
        <w:t>el</w:t>
      </w:r>
      <w:r>
        <w:rPr>
          <w:spacing w:val="-17"/>
        </w:rPr>
        <w:t> </w:t>
      </w:r>
      <w:r>
        <w:rPr>
          <w:spacing w:val="-2"/>
        </w:rPr>
        <w:t>origen</w:t>
      </w:r>
      <w:r>
        <w:rPr>
          <w:spacing w:val="-18"/>
        </w:rPr>
        <w:t> </w:t>
      </w:r>
      <w:r>
        <w:rPr>
          <w:spacing w:val="-2"/>
        </w:rPr>
        <w:t>y</w:t>
      </w:r>
      <w:r>
        <w:rPr>
          <w:spacing w:val="-17"/>
        </w:rPr>
        <w:t> </w:t>
      </w:r>
      <w:r>
        <w:rPr>
          <w:spacing w:val="-2"/>
        </w:rPr>
        <w:t>destino</w:t>
      </w:r>
      <w:r>
        <w:rPr>
          <w:spacing w:val="-16"/>
        </w:rPr>
        <w:t> </w:t>
      </w:r>
      <w:r>
        <w:rPr>
          <w:spacing w:val="-2"/>
        </w:rPr>
        <w:t>de</w:t>
      </w:r>
      <w:r>
        <w:rPr>
          <w:spacing w:val="-17"/>
        </w:rPr>
        <w:t> </w:t>
      </w:r>
      <w:r>
        <w:rPr>
          <w:spacing w:val="-2"/>
        </w:rPr>
        <w:t>sus</w:t>
      </w:r>
      <w:r>
        <w:rPr>
          <w:spacing w:val="-17"/>
        </w:rPr>
        <w:t> </w:t>
      </w:r>
      <w:r>
        <w:rPr>
          <w:spacing w:val="-2"/>
        </w:rPr>
        <w:t>recursos,</w:t>
      </w:r>
      <w:r>
        <w:rPr>
          <w:spacing w:val="-17"/>
        </w:rPr>
        <w:t> </w:t>
      </w:r>
      <w:r>
        <w:rPr>
          <w:spacing w:val="-2"/>
        </w:rPr>
        <w:t>dentro</w:t>
      </w:r>
      <w:r>
        <w:rPr>
          <w:spacing w:val="-17"/>
        </w:rPr>
        <w:t> </w:t>
      </w:r>
      <w:r>
        <w:rPr>
          <w:spacing w:val="-2"/>
        </w:rPr>
        <w:t>de</w:t>
      </w:r>
      <w:r>
        <w:rPr>
          <w:spacing w:val="-15"/>
        </w:rPr>
        <w:t> </w:t>
      </w:r>
      <w:r>
        <w:rPr>
          <w:spacing w:val="-2"/>
        </w:rPr>
        <w:t>los </w:t>
      </w:r>
      <w:r>
        <w:rPr/>
        <w:t>primeros diez días de cada mes.</w:t>
      </w:r>
    </w:p>
    <w:p>
      <w:pPr>
        <w:pStyle w:val="BodyText"/>
        <w:spacing w:before="2"/>
      </w:pPr>
    </w:p>
    <w:p>
      <w:pPr>
        <w:pStyle w:val="BodyText"/>
        <w:spacing w:line="242" w:lineRule="auto"/>
        <w:ind w:left="982" w:right="979"/>
        <w:jc w:val="both"/>
      </w:pPr>
      <w:r>
        <w:rPr/>
        <w:t>En caso de no hacer uso del derecho establecido en el párrafo primero de este </w:t>
      </w:r>
      <w:r>
        <w:rPr>
          <w:spacing w:val="-4"/>
        </w:rPr>
        <w:t>artículo,</w:t>
      </w:r>
      <w:r>
        <w:rPr>
          <w:spacing w:val="-9"/>
        </w:rPr>
        <w:t> </w:t>
      </w:r>
      <w:r>
        <w:rPr>
          <w:spacing w:val="-4"/>
        </w:rPr>
        <w:t>o</w:t>
      </w:r>
      <w:r>
        <w:rPr>
          <w:spacing w:val="-11"/>
        </w:rPr>
        <w:t> </w:t>
      </w:r>
      <w:r>
        <w:rPr>
          <w:spacing w:val="-4"/>
        </w:rPr>
        <w:t>no</w:t>
      </w:r>
      <w:r>
        <w:rPr>
          <w:spacing w:val="-12"/>
        </w:rPr>
        <w:t> </w:t>
      </w:r>
      <w:r>
        <w:rPr>
          <w:spacing w:val="-4"/>
        </w:rPr>
        <w:t>reúna</w:t>
      </w:r>
      <w:r>
        <w:rPr>
          <w:spacing w:val="-10"/>
        </w:rPr>
        <w:t> </w:t>
      </w:r>
      <w:r>
        <w:rPr>
          <w:spacing w:val="-4"/>
        </w:rPr>
        <w:t>los</w:t>
      </w:r>
      <w:r>
        <w:rPr>
          <w:spacing w:val="-12"/>
        </w:rPr>
        <w:t> </w:t>
      </w:r>
      <w:r>
        <w:rPr>
          <w:spacing w:val="-4"/>
        </w:rPr>
        <w:t>requisitos</w:t>
      </w:r>
      <w:r>
        <w:rPr>
          <w:spacing w:val="-10"/>
        </w:rPr>
        <w:t> </w:t>
      </w:r>
      <w:r>
        <w:rPr>
          <w:spacing w:val="-4"/>
        </w:rPr>
        <w:t>señalados</w:t>
      </w:r>
      <w:r>
        <w:rPr>
          <w:spacing w:val="-10"/>
        </w:rPr>
        <w:t> </w:t>
      </w:r>
      <w:r>
        <w:rPr>
          <w:spacing w:val="-4"/>
        </w:rPr>
        <w:t>en</w:t>
      </w:r>
      <w:r>
        <w:rPr>
          <w:spacing w:val="-11"/>
        </w:rPr>
        <w:t> </w:t>
      </w:r>
      <w:r>
        <w:rPr>
          <w:spacing w:val="-4"/>
        </w:rPr>
        <w:t>el</w:t>
      </w:r>
      <w:r>
        <w:rPr>
          <w:spacing w:val="-11"/>
        </w:rPr>
        <w:t> </w:t>
      </w:r>
      <w:r>
        <w:rPr>
          <w:spacing w:val="-4"/>
        </w:rPr>
        <w:t>citado</w:t>
      </w:r>
      <w:r>
        <w:rPr>
          <w:spacing w:val="-14"/>
        </w:rPr>
        <w:t> </w:t>
      </w:r>
      <w:r>
        <w:rPr>
          <w:spacing w:val="-4"/>
        </w:rPr>
        <w:t>párrafo</w:t>
      </w:r>
      <w:r>
        <w:rPr>
          <w:spacing w:val="-11"/>
        </w:rPr>
        <w:t> </w:t>
      </w:r>
      <w:r>
        <w:rPr>
          <w:spacing w:val="-4"/>
        </w:rPr>
        <w:t>primero,</w:t>
      </w:r>
      <w:r>
        <w:rPr>
          <w:spacing w:val="-12"/>
        </w:rPr>
        <w:t> </w:t>
      </w:r>
      <w:r>
        <w:rPr>
          <w:spacing w:val="-4"/>
        </w:rPr>
        <w:t>perderán </w:t>
      </w:r>
      <w:r>
        <w:rPr/>
        <w:t>su acreditación en el Estado, una vez que obren en el Consejo las constancias correspondientes, y en consecuencia también perderán sus prerrogativas y derechos estatales.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El</w:t>
      </w:r>
      <w:r>
        <w:rPr>
          <w:spacing w:val="-9"/>
        </w:rPr>
        <w:t> </w:t>
      </w:r>
      <w:r>
        <w:rPr/>
        <w:t>Consejo,</w:t>
      </w:r>
      <w:r>
        <w:rPr>
          <w:spacing w:val="-10"/>
        </w:rPr>
        <w:t> </w:t>
      </w:r>
      <w:r>
        <w:rPr/>
        <w:t>emitirá</w:t>
      </w:r>
      <w:r>
        <w:rPr>
          <w:spacing w:val="-8"/>
        </w:rPr>
        <w:t> </w:t>
      </w:r>
      <w:r>
        <w:rPr/>
        <w:t>el</w:t>
      </w:r>
      <w:r>
        <w:rPr>
          <w:spacing w:val="-11"/>
        </w:rPr>
        <w:t> </w:t>
      </w:r>
      <w:r>
        <w:rPr/>
        <w:t>acuerdo</w:t>
      </w:r>
      <w:r>
        <w:rPr>
          <w:spacing w:val="-11"/>
        </w:rPr>
        <w:t> </w:t>
      </w:r>
      <w:r>
        <w:rPr/>
        <w:t>de</w:t>
      </w:r>
      <w:r>
        <w:rPr>
          <w:spacing w:val="-10"/>
        </w:rPr>
        <w:t> </w:t>
      </w:r>
      <w:r>
        <w:rPr/>
        <w:t>pérdida</w:t>
      </w:r>
      <w:r>
        <w:rPr>
          <w:spacing w:val="-10"/>
        </w:rPr>
        <w:t> </w:t>
      </w:r>
      <w:r>
        <w:rPr/>
        <w:t>de</w:t>
      </w:r>
      <w:r>
        <w:rPr>
          <w:spacing w:val="-8"/>
        </w:rPr>
        <w:t> </w:t>
      </w:r>
      <w:r>
        <w:rPr/>
        <w:t>la</w:t>
      </w:r>
      <w:r>
        <w:rPr>
          <w:spacing w:val="-8"/>
        </w:rPr>
        <w:t> </w:t>
      </w:r>
      <w:r>
        <w:rPr/>
        <w:t>acreditación</w:t>
      </w:r>
      <w:r>
        <w:rPr>
          <w:spacing w:val="-9"/>
        </w:rPr>
        <w:t> </w:t>
      </w:r>
      <w:r>
        <w:rPr/>
        <w:t>estatal,</w:t>
      </w:r>
      <w:r>
        <w:rPr>
          <w:spacing w:val="-10"/>
        </w:rPr>
        <w:t> </w:t>
      </w:r>
      <w:r>
        <w:rPr/>
        <w:t>en</w:t>
      </w:r>
      <w:r>
        <w:rPr>
          <w:spacing w:val="-8"/>
        </w:rPr>
        <w:t> </w:t>
      </w:r>
      <w:r>
        <w:rPr/>
        <w:t>términos de lo establecido en el presente Código.</w:t>
      </w:r>
    </w:p>
    <w:p>
      <w:pPr>
        <w:pStyle w:val="BodyText"/>
        <w:spacing w:before="4"/>
      </w:pPr>
    </w:p>
    <w:p>
      <w:pPr>
        <w:pStyle w:val="BodyText"/>
        <w:ind w:left="982" w:right="980"/>
        <w:jc w:val="both"/>
      </w:pPr>
      <w:r>
        <w:rPr/>
        <w:t>ARTÍCULO</w:t>
      </w:r>
      <w:r>
        <w:rPr>
          <w:spacing w:val="-6"/>
        </w:rPr>
        <w:t> </w:t>
      </w:r>
      <w:r>
        <w:rPr/>
        <w:t>17.-</w:t>
      </w:r>
      <w:r>
        <w:rPr>
          <w:spacing w:val="-7"/>
        </w:rPr>
        <w:t> </w:t>
      </w:r>
      <w:r>
        <w:rPr/>
        <w:t>La</w:t>
      </w:r>
      <w:r>
        <w:rPr>
          <w:spacing w:val="-6"/>
        </w:rPr>
        <w:t> </w:t>
      </w:r>
      <w:r>
        <w:rPr/>
        <w:t>pérdida</w:t>
      </w:r>
      <w:r>
        <w:rPr>
          <w:spacing w:val="-4"/>
        </w:rPr>
        <w:t> </w:t>
      </w:r>
      <w:r>
        <w:rPr/>
        <w:t>del</w:t>
      </w:r>
      <w:r>
        <w:rPr>
          <w:spacing w:val="-4"/>
        </w:rPr>
        <w:t> </w:t>
      </w:r>
      <w:r>
        <w:rPr/>
        <w:t>registro</w:t>
      </w:r>
      <w:r>
        <w:rPr>
          <w:spacing w:val="-4"/>
        </w:rPr>
        <w:t> </w:t>
      </w:r>
      <w:r>
        <w:rPr/>
        <w:t>de</w:t>
      </w:r>
      <w:r>
        <w:rPr>
          <w:spacing w:val="-6"/>
        </w:rPr>
        <w:t> </w:t>
      </w:r>
      <w:r>
        <w:rPr/>
        <w:t>un</w:t>
      </w:r>
      <w:r>
        <w:rPr>
          <w:spacing w:val="-4"/>
        </w:rPr>
        <w:t> </w:t>
      </w:r>
      <w:r>
        <w:rPr/>
        <w:t>partido</w:t>
      </w:r>
      <w:r>
        <w:rPr>
          <w:spacing w:val="-7"/>
        </w:rPr>
        <w:t> </w:t>
      </w:r>
      <w:r>
        <w:rPr/>
        <w:t>político</w:t>
      </w:r>
      <w:r>
        <w:rPr>
          <w:spacing w:val="-4"/>
        </w:rPr>
        <w:t> </w:t>
      </w:r>
      <w:r>
        <w:rPr/>
        <w:t>no</w:t>
      </w:r>
      <w:r>
        <w:rPr>
          <w:spacing w:val="-7"/>
        </w:rPr>
        <w:t> </w:t>
      </w:r>
      <w:r>
        <w:rPr/>
        <w:t>tiene</w:t>
      </w:r>
      <w:r>
        <w:rPr>
          <w:spacing w:val="-6"/>
        </w:rPr>
        <w:t> </w:t>
      </w:r>
      <w:r>
        <w:rPr/>
        <w:t>efectos</w:t>
      </w:r>
      <w:r>
        <w:rPr>
          <w:spacing w:val="-6"/>
        </w:rPr>
        <w:t> </w:t>
      </w:r>
      <w:r>
        <w:rPr/>
        <w:t>en relación con los triunfos que sus candidatos hayan obtenido en las elecciones según</w:t>
      </w:r>
      <w:r>
        <w:rPr>
          <w:spacing w:val="-20"/>
        </w:rPr>
        <w:t> </w:t>
      </w:r>
      <w:r>
        <w:rPr/>
        <w:t>los</w:t>
      </w:r>
      <w:r>
        <w:rPr>
          <w:spacing w:val="-19"/>
        </w:rPr>
        <w:t> </w:t>
      </w:r>
      <w:r>
        <w:rPr/>
        <w:t>principios</w:t>
      </w:r>
      <w:r>
        <w:rPr>
          <w:spacing w:val="-19"/>
        </w:rPr>
        <w:t> </w:t>
      </w:r>
      <w:r>
        <w:rPr/>
        <w:t>de</w:t>
      </w:r>
      <w:r>
        <w:rPr>
          <w:spacing w:val="-20"/>
        </w:rPr>
        <w:t> </w:t>
      </w:r>
      <w:r>
        <w:rPr/>
        <w:t>mayoría</w:t>
      </w:r>
      <w:r>
        <w:rPr>
          <w:spacing w:val="-19"/>
        </w:rPr>
        <w:t> </w:t>
      </w:r>
      <w:r>
        <w:rPr/>
        <w:t>relativa</w:t>
      </w:r>
      <w:r>
        <w:rPr>
          <w:spacing w:val="-20"/>
        </w:rPr>
        <w:t> </w:t>
      </w:r>
      <w:r>
        <w:rPr/>
        <w:t>y</w:t>
      </w:r>
      <w:r>
        <w:rPr>
          <w:spacing w:val="-19"/>
        </w:rPr>
        <w:t> </w:t>
      </w:r>
      <w:r>
        <w:rPr/>
        <w:t>representación</w:t>
      </w:r>
      <w:r>
        <w:rPr>
          <w:spacing w:val="-19"/>
        </w:rPr>
        <w:t> </w:t>
      </w:r>
      <w:r>
        <w:rPr/>
        <w:t>proporcional.</w:t>
      </w:r>
    </w:p>
    <w:p>
      <w:pPr>
        <w:pStyle w:val="BodyText"/>
        <w:spacing w:before="8"/>
      </w:pPr>
    </w:p>
    <w:p>
      <w:pPr>
        <w:pStyle w:val="BodyText"/>
        <w:spacing w:line="242" w:lineRule="auto"/>
        <w:ind w:left="982" w:right="977"/>
        <w:jc w:val="both"/>
      </w:pPr>
      <w:r>
        <w:rPr/>
        <w:t>ARTÍCULO 18.- La pérdida de la acreditación o registro estatal traerá como consecuencia,</w:t>
      </w:r>
      <w:r>
        <w:rPr>
          <w:spacing w:val="-20"/>
        </w:rPr>
        <w:t> </w:t>
      </w:r>
      <w:r>
        <w:rPr/>
        <w:t>adicional</w:t>
      </w:r>
      <w:r>
        <w:rPr>
          <w:spacing w:val="-19"/>
        </w:rPr>
        <w:t> </w:t>
      </w:r>
      <w:r>
        <w:rPr/>
        <w:t>y</w:t>
      </w:r>
      <w:r>
        <w:rPr>
          <w:spacing w:val="-19"/>
        </w:rPr>
        <w:t> </w:t>
      </w:r>
      <w:r>
        <w:rPr/>
        <w:t>directa</w:t>
      </w:r>
      <w:r>
        <w:rPr>
          <w:spacing w:val="-20"/>
        </w:rPr>
        <w:t> </w:t>
      </w:r>
      <w:r>
        <w:rPr/>
        <w:t>a</w:t>
      </w:r>
      <w:r>
        <w:rPr>
          <w:spacing w:val="-19"/>
        </w:rPr>
        <w:t> </w:t>
      </w:r>
      <w:r>
        <w:rPr/>
        <w:t>la</w:t>
      </w:r>
      <w:r>
        <w:rPr>
          <w:spacing w:val="-20"/>
        </w:rPr>
        <w:t> </w:t>
      </w:r>
      <w:r>
        <w:rPr/>
        <w:t>cancelación</w:t>
      </w:r>
      <w:r>
        <w:rPr>
          <w:spacing w:val="-19"/>
        </w:rPr>
        <w:t> </w:t>
      </w:r>
      <w:r>
        <w:rPr/>
        <w:t>de</w:t>
      </w:r>
      <w:r>
        <w:rPr>
          <w:spacing w:val="-19"/>
        </w:rPr>
        <w:t> </w:t>
      </w:r>
      <w:r>
        <w:rPr/>
        <w:t>los</w:t>
      </w:r>
      <w:r>
        <w:rPr>
          <w:spacing w:val="-20"/>
        </w:rPr>
        <w:t> </w:t>
      </w:r>
      <w:r>
        <w:rPr/>
        <w:t>derechos</w:t>
      </w:r>
      <w:r>
        <w:rPr>
          <w:spacing w:val="-19"/>
        </w:rPr>
        <w:t> </w:t>
      </w:r>
      <w:r>
        <w:rPr/>
        <w:t>y</w:t>
      </w:r>
      <w:r>
        <w:rPr>
          <w:spacing w:val="-19"/>
        </w:rPr>
        <w:t> </w:t>
      </w:r>
      <w:r>
        <w:rPr/>
        <w:t>prerrogativas estatales,</w:t>
      </w:r>
      <w:r>
        <w:rPr>
          <w:spacing w:val="-4"/>
        </w:rPr>
        <w:t> </w:t>
      </w:r>
      <w:r>
        <w:rPr/>
        <w:t>que</w:t>
      </w:r>
      <w:r>
        <w:rPr>
          <w:spacing w:val="-4"/>
        </w:rPr>
        <w:t> </w:t>
      </w:r>
      <w:r>
        <w:rPr/>
        <w:t>la</w:t>
      </w:r>
      <w:r>
        <w:rPr>
          <w:spacing w:val="-4"/>
        </w:rPr>
        <w:t> </w:t>
      </w:r>
      <w:r>
        <w:rPr/>
        <w:t>totalidad</w:t>
      </w:r>
      <w:r>
        <w:rPr>
          <w:spacing w:val="-4"/>
        </w:rPr>
        <w:t> </w:t>
      </w:r>
      <w:r>
        <w:rPr/>
        <w:t>de</w:t>
      </w:r>
      <w:r>
        <w:rPr>
          <w:spacing w:val="-4"/>
        </w:rPr>
        <w:t> </w:t>
      </w:r>
      <w:r>
        <w:rPr/>
        <w:t>los</w:t>
      </w:r>
      <w:r>
        <w:rPr>
          <w:spacing w:val="-4"/>
        </w:rPr>
        <w:t> </w:t>
      </w:r>
      <w:r>
        <w:rPr/>
        <w:t>activos</w:t>
      </w:r>
      <w:r>
        <w:rPr>
          <w:spacing w:val="-4"/>
        </w:rPr>
        <w:t> </w:t>
      </w:r>
      <w:r>
        <w:rPr/>
        <w:t>que</w:t>
      </w:r>
      <w:r>
        <w:rPr>
          <w:spacing w:val="-4"/>
        </w:rPr>
        <w:t> </w:t>
      </w:r>
      <w:r>
        <w:rPr/>
        <w:t>el</w:t>
      </w:r>
      <w:r>
        <w:rPr>
          <w:spacing w:val="-3"/>
        </w:rPr>
        <w:t> </w:t>
      </w:r>
      <w:r>
        <w:rPr/>
        <w:t>partido</w:t>
      </w:r>
      <w:r>
        <w:rPr>
          <w:spacing w:val="-5"/>
        </w:rPr>
        <w:t> </w:t>
      </w:r>
      <w:r>
        <w:rPr/>
        <w:t>político</w:t>
      </w:r>
      <w:r>
        <w:rPr>
          <w:spacing w:val="-5"/>
        </w:rPr>
        <w:t> </w:t>
      </w:r>
      <w:r>
        <w:rPr/>
        <w:t>haya</w:t>
      </w:r>
      <w:r>
        <w:rPr>
          <w:spacing w:val="-5"/>
        </w:rPr>
        <w:t> </w:t>
      </w:r>
      <w:r>
        <w:rPr/>
        <w:t>adquirido</w:t>
      </w:r>
      <w:r>
        <w:rPr>
          <w:spacing w:val="-5"/>
        </w:rPr>
        <w:t> </w:t>
      </w:r>
      <w:r>
        <w:rPr/>
        <w:t>a través de las prerrogativas estatales recibidas el tiempo que mantuvo su acreditación, pasen a propiedad del Instituto, sujetándose a lo que disponga el Consejo, con base en sus facultades.</w:t>
      </w:r>
    </w:p>
    <w:p>
      <w:pPr>
        <w:pStyle w:val="BodyText"/>
        <w:spacing w:before="1"/>
      </w:pPr>
    </w:p>
    <w:p>
      <w:pPr>
        <w:pStyle w:val="BodyText"/>
        <w:spacing w:line="242" w:lineRule="auto" w:before="1"/>
        <w:ind w:left="982" w:right="978"/>
        <w:jc w:val="both"/>
      </w:pPr>
      <w:r>
        <w:rPr/>
        <w:t>ARTÍCULO</w:t>
      </w:r>
      <w:r>
        <w:rPr>
          <w:spacing w:val="-20"/>
        </w:rPr>
        <w:t> </w:t>
      </w:r>
      <w:r>
        <w:rPr/>
        <w:t>19.-</w:t>
      </w:r>
      <w:r>
        <w:rPr>
          <w:spacing w:val="-19"/>
        </w:rPr>
        <w:t> </w:t>
      </w:r>
      <w:r>
        <w:rPr/>
        <w:t>En</w:t>
      </w:r>
      <w:r>
        <w:rPr>
          <w:spacing w:val="-19"/>
        </w:rPr>
        <w:t> </w:t>
      </w:r>
      <w:r>
        <w:rPr/>
        <w:t>el</w:t>
      </w:r>
      <w:r>
        <w:rPr>
          <w:spacing w:val="-19"/>
        </w:rPr>
        <w:t> </w:t>
      </w:r>
      <w:r>
        <w:rPr/>
        <w:t>caso</w:t>
      </w:r>
      <w:r>
        <w:rPr>
          <w:spacing w:val="-18"/>
        </w:rPr>
        <w:t> </w:t>
      </w:r>
      <w:r>
        <w:rPr/>
        <w:t>de</w:t>
      </w:r>
      <w:r>
        <w:rPr>
          <w:spacing w:val="-17"/>
        </w:rPr>
        <w:t> </w:t>
      </w:r>
      <w:r>
        <w:rPr/>
        <w:t>la</w:t>
      </w:r>
      <w:r>
        <w:rPr>
          <w:spacing w:val="-20"/>
        </w:rPr>
        <w:t> </w:t>
      </w:r>
      <w:r>
        <w:rPr/>
        <w:t>pérdida</w:t>
      </w:r>
      <w:r>
        <w:rPr>
          <w:spacing w:val="-19"/>
        </w:rPr>
        <w:t> </w:t>
      </w:r>
      <w:r>
        <w:rPr/>
        <w:t>de</w:t>
      </w:r>
      <w:r>
        <w:rPr>
          <w:spacing w:val="-20"/>
        </w:rPr>
        <w:t> </w:t>
      </w:r>
      <w:r>
        <w:rPr/>
        <w:t>registro</w:t>
      </w:r>
      <w:r>
        <w:rPr>
          <w:spacing w:val="-17"/>
        </w:rPr>
        <w:t> </w:t>
      </w:r>
      <w:r>
        <w:rPr/>
        <w:t>o</w:t>
      </w:r>
      <w:r>
        <w:rPr>
          <w:spacing w:val="-18"/>
        </w:rPr>
        <w:t> </w:t>
      </w:r>
      <w:r>
        <w:rPr/>
        <w:t>de</w:t>
      </w:r>
      <w:r>
        <w:rPr>
          <w:spacing w:val="-17"/>
        </w:rPr>
        <w:t> </w:t>
      </w:r>
      <w:r>
        <w:rPr/>
        <w:t>la</w:t>
      </w:r>
      <w:r>
        <w:rPr>
          <w:spacing w:val="-18"/>
        </w:rPr>
        <w:t> </w:t>
      </w:r>
      <w:r>
        <w:rPr/>
        <w:t>acreditación</w:t>
      </w:r>
      <w:r>
        <w:rPr>
          <w:spacing w:val="-19"/>
        </w:rPr>
        <w:t> </w:t>
      </w:r>
      <w:r>
        <w:rPr/>
        <w:t>estatal</w:t>
      </w:r>
      <w:r>
        <w:rPr>
          <w:spacing w:val="-18"/>
        </w:rPr>
        <w:t> </w:t>
      </w:r>
      <w:r>
        <w:rPr/>
        <w:t>de un</w:t>
      </w:r>
      <w:r>
        <w:rPr>
          <w:spacing w:val="-9"/>
        </w:rPr>
        <w:t> </w:t>
      </w:r>
      <w:r>
        <w:rPr/>
        <w:t>partido</w:t>
      </w:r>
      <w:r>
        <w:rPr>
          <w:spacing w:val="-10"/>
        </w:rPr>
        <w:t> </w:t>
      </w:r>
      <w:r>
        <w:rPr/>
        <w:t>político,</w:t>
      </w:r>
      <w:r>
        <w:rPr>
          <w:spacing w:val="-11"/>
        </w:rPr>
        <w:t> </w:t>
      </w:r>
      <w:r>
        <w:rPr/>
        <w:t>el</w:t>
      </w:r>
      <w:r>
        <w:rPr>
          <w:spacing w:val="-12"/>
        </w:rPr>
        <w:t> </w:t>
      </w:r>
      <w:r>
        <w:rPr/>
        <w:t>Consejo</w:t>
      </w:r>
      <w:r>
        <w:rPr>
          <w:spacing w:val="-10"/>
        </w:rPr>
        <w:t> </w:t>
      </w:r>
      <w:r>
        <w:rPr/>
        <w:t>dispondrá</w:t>
      </w:r>
      <w:r>
        <w:rPr>
          <w:spacing w:val="-9"/>
        </w:rPr>
        <w:t> </w:t>
      </w:r>
      <w:r>
        <w:rPr/>
        <w:t>lo</w:t>
      </w:r>
      <w:r>
        <w:rPr>
          <w:spacing w:val="-12"/>
        </w:rPr>
        <w:t> </w:t>
      </w:r>
      <w:r>
        <w:rPr/>
        <w:t>necesario</w:t>
      </w:r>
      <w:r>
        <w:rPr>
          <w:spacing w:val="-10"/>
        </w:rPr>
        <w:t> </w:t>
      </w:r>
      <w:r>
        <w:rPr/>
        <w:t>para</w:t>
      </w:r>
      <w:r>
        <w:rPr>
          <w:spacing w:val="-12"/>
        </w:rPr>
        <w:t> </w:t>
      </w:r>
      <w:r>
        <w:rPr/>
        <w:t>que</w:t>
      </w:r>
      <w:r>
        <w:rPr>
          <w:spacing w:val="-9"/>
        </w:rPr>
        <w:t> </w:t>
      </w:r>
      <w:r>
        <w:rPr/>
        <w:t>sean</w:t>
      </w:r>
      <w:r>
        <w:rPr>
          <w:spacing w:val="-9"/>
        </w:rPr>
        <w:t> </w:t>
      </w:r>
      <w:r>
        <w:rPr/>
        <w:t>adjudicados al Instituto los recursos y bienes remanentes obtenidos con el financiamiento público</w:t>
      </w:r>
      <w:r>
        <w:rPr>
          <w:spacing w:val="-16"/>
        </w:rPr>
        <w:t> </w:t>
      </w:r>
      <w:r>
        <w:rPr/>
        <w:t>estatal</w:t>
      </w:r>
      <w:r>
        <w:rPr>
          <w:spacing w:val="-14"/>
        </w:rPr>
        <w:t> </w:t>
      </w:r>
      <w:r>
        <w:rPr/>
        <w:t>en</w:t>
      </w:r>
      <w:r>
        <w:rPr>
          <w:spacing w:val="-14"/>
        </w:rPr>
        <w:t> </w:t>
      </w:r>
      <w:r>
        <w:rPr/>
        <w:t>los</w:t>
      </w:r>
      <w:r>
        <w:rPr>
          <w:spacing w:val="-15"/>
        </w:rPr>
        <w:t> </w:t>
      </w:r>
      <w:r>
        <w:rPr/>
        <w:t>términos</w:t>
      </w:r>
      <w:r>
        <w:rPr>
          <w:spacing w:val="-13"/>
        </w:rPr>
        <w:t> </w:t>
      </w:r>
      <w:r>
        <w:rPr/>
        <w:t>del</w:t>
      </w:r>
      <w:r>
        <w:rPr>
          <w:spacing w:val="-14"/>
        </w:rPr>
        <w:t> </w:t>
      </w:r>
      <w:r>
        <w:rPr/>
        <w:t>artículo</w:t>
      </w:r>
      <w:r>
        <w:rPr>
          <w:spacing w:val="-14"/>
        </w:rPr>
        <w:t> </w:t>
      </w:r>
      <w:r>
        <w:rPr/>
        <w:t>anterior;</w:t>
      </w:r>
      <w:r>
        <w:rPr>
          <w:spacing w:val="-13"/>
        </w:rPr>
        <w:t> </w:t>
      </w:r>
      <w:r>
        <w:rPr/>
        <w:t>para</w:t>
      </w:r>
      <w:r>
        <w:rPr>
          <w:spacing w:val="-15"/>
        </w:rPr>
        <w:t> </w:t>
      </w:r>
      <w:r>
        <w:rPr/>
        <w:t>tal</w:t>
      </w:r>
      <w:r>
        <w:rPr>
          <w:spacing w:val="-14"/>
        </w:rPr>
        <w:t> </w:t>
      </w:r>
      <w:r>
        <w:rPr/>
        <w:t>efecto</w:t>
      </w:r>
      <w:r>
        <w:rPr>
          <w:spacing w:val="-14"/>
        </w:rPr>
        <w:t> </w:t>
      </w:r>
      <w:r>
        <w:rPr/>
        <w:t>se</w:t>
      </w:r>
      <w:r>
        <w:rPr>
          <w:spacing w:val="-15"/>
        </w:rPr>
        <w:t> </w:t>
      </w:r>
      <w:r>
        <w:rPr/>
        <w:t>estará</w:t>
      </w:r>
      <w:r>
        <w:rPr>
          <w:spacing w:val="-15"/>
        </w:rPr>
        <w:t> </w:t>
      </w:r>
      <w:r>
        <w:rPr/>
        <w:t>a</w:t>
      </w:r>
      <w:r>
        <w:rPr>
          <w:spacing w:val="-14"/>
        </w:rPr>
        <w:t> </w:t>
      </w:r>
      <w:r>
        <w:rPr/>
        <w:t>lo siguiente,</w:t>
      </w:r>
      <w:r>
        <w:rPr>
          <w:spacing w:val="-9"/>
        </w:rPr>
        <w:t> </w:t>
      </w:r>
      <w:r>
        <w:rPr/>
        <w:t>y</w:t>
      </w:r>
      <w:r>
        <w:rPr>
          <w:spacing w:val="-14"/>
        </w:rPr>
        <w:t> </w:t>
      </w:r>
      <w:r>
        <w:rPr/>
        <w:t>a</w:t>
      </w:r>
      <w:r>
        <w:rPr>
          <w:spacing w:val="-13"/>
        </w:rPr>
        <w:t> </w:t>
      </w:r>
      <w:r>
        <w:rPr/>
        <w:t>lo</w:t>
      </w:r>
      <w:r>
        <w:rPr>
          <w:spacing w:val="-13"/>
        </w:rPr>
        <w:t> </w:t>
      </w:r>
      <w:r>
        <w:rPr/>
        <w:t>que</w:t>
      </w:r>
      <w:r>
        <w:rPr>
          <w:spacing w:val="-13"/>
        </w:rPr>
        <w:t> </w:t>
      </w:r>
      <w:r>
        <w:rPr/>
        <w:t>determine</w:t>
      </w:r>
      <w:r>
        <w:rPr>
          <w:spacing w:val="-13"/>
        </w:rPr>
        <w:t> </w:t>
      </w:r>
      <w:r>
        <w:rPr/>
        <w:t>en</w:t>
      </w:r>
      <w:r>
        <w:rPr>
          <w:spacing w:val="-13"/>
        </w:rPr>
        <w:t> </w:t>
      </w:r>
      <w:r>
        <w:rPr/>
        <w:t>reglas</w:t>
      </w:r>
      <w:r>
        <w:rPr>
          <w:spacing w:val="-12"/>
        </w:rPr>
        <w:t> </w:t>
      </w:r>
      <w:r>
        <w:rPr/>
        <w:t>de</w:t>
      </w:r>
      <w:r>
        <w:rPr>
          <w:spacing w:val="-15"/>
        </w:rPr>
        <w:t> </w:t>
      </w:r>
      <w:r>
        <w:rPr/>
        <w:t>carácter</w:t>
      </w:r>
      <w:r>
        <w:rPr>
          <w:spacing w:val="-12"/>
        </w:rPr>
        <w:t> </w:t>
      </w:r>
      <w:r>
        <w:rPr/>
        <w:t>general</w:t>
      </w:r>
      <w:r>
        <w:rPr>
          <w:spacing w:val="-13"/>
        </w:rPr>
        <w:t> </w:t>
      </w:r>
      <w:r>
        <w:rPr/>
        <w:t>el</w:t>
      </w:r>
      <w:r>
        <w:rPr>
          <w:spacing w:val="-11"/>
        </w:rPr>
        <w:t> </w:t>
      </w:r>
      <w:r>
        <w:rPr/>
        <w:t>propio</w:t>
      </w:r>
      <w:r>
        <w:rPr>
          <w:spacing w:val="-12"/>
        </w:rPr>
        <w:t> </w:t>
      </w:r>
      <w:r>
        <w:rPr/>
        <w:t>Consejo:</w:t>
      </w:r>
    </w:p>
    <w:p>
      <w:pPr>
        <w:pStyle w:val="ListParagraph"/>
        <w:numPr>
          <w:ilvl w:val="0"/>
          <w:numId w:val="10"/>
        </w:numPr>
        <w:tabs>
          <w:tab w:pos="1147" w:val="left" w:leader="none"/>
        </w:tabs>
        <w:spacing w:line="242" w:lineRule="auto" w:before="267" w:after="0"/>
        <w:ind w:left="982" w:right="977" w:firstLine="0"/>
        <w:jc w:val="both"/>
        <w:rPr>
          <w:sz w:val="22"/>
        </w:rPr>
      </w:pPr>
      <w:r>
        <w:rPr>
          <w:spacing w:val="-2"/>
          <w:sz w:val="22"/>
        </w:rPr>
        <w:t>Una</w:t>
      </w:r>
      <w:r>
        <w:rPr>
          <w:spacing w:val="-15"/>
          <w:sz w:val="22"/>
        </w:rPr>
        <w:t> </w:t>
      </w:r>
      <w:r>
        <w:rPr>
          <w:spacing w:val="-2"/>
          <w:sz w:val="22"/>
        </w:rPr>
        <w:t>vez</w:t>
      </w:r>
      <w:r>
        <w:rPr>
          <w:spacing w:val="-15"/>
          <w:sz w:val="22"/>
        </w:rPr>
        <w:t> </w:t>
      </w:r>
      <w:r>
        <w:rPr>
          <w:spacing w:val="-2"/>
          <w:sz w:val="22"/>
        </w:rPr>
        <w:t>declarada</w:t>
      </w:r>
      <w:r>
        <w:rPr>
          <w:spacing w:val="-15"/>
          <w:sz w:val="22"/>
        </w:rPr>
        <w:t> </w:t>
      </w:r>
      <w:r>
        <w:rPr>
          <w:spacing w:val="-2"/>
          <w:sz w:val="22"/>
        </w:rPr>
        <w:t>por</w:t>
      </w:r>
      <w:r>
        <w:rPr>
          <w:spacing w:val="-15"/>
          <w:sz w:val="22"/>
        </w:rPr>
        <w:t> </w:t>
      </w:r>
      <w:r>
        <w:rPr>
          <w:spacing w:val="-2"/>
          <w:sz w:val="22"/>
        </w:rPr>
        <w:t>el</w:t>
      </w:r>
      <w:r>
        <w:rPr>
          <w:spacing w:val="-12"/>
          <w:sz w:val="22"/>
        </w:rPr>
        <w:t> </w:t>
      </w:r>
      <w:r>
        <w:rPr>
          <w:spacing w:val="-2"/>
          <w:sz w:val="22"/>
        </w:rPr>
        <w:t>Consejo</w:t>
      </w:r>
      <w:r>
        <w:rPr>
          <w:spacing w:val="-12"/>
          <w:sz w:val="22"/>
        </w:rPr>
        <w:t> </w:t>
      </w:r>
      <w:r>
        <w:rPr>
          <w:spacing w:val="-2"/>
          <w:sz w:val="22"/>
        </w:rPr>
        <w:t>la</w:t>
      </w:r>
      <w:r>
        <w:rPr>
          <w:spacing w:val="-15"/>
          <w:sz w:val="22"/>
        </w:rPr>
        <w:t> </w:t>
      </w:r>
      <w:r>
        <w:rPr>
          <w:spacing w:val="-2"/>
          <w:sz w:val="22"/>
        </w:rPr>
        <w:t>pérdida</w:t>
      </w:r>
      <w:r>
        <w:rPr>
          <w:spacing w:val="-11"/>
          <w:sz w:val="22"/>
        </w:rPr>
        <w:t> </w:t>
      </w:r>
      <w:r>
        <w:rPr>
          <w:spacing w:val="-2"/>
          <w:sz w:val="22"/>
        </w:rPr>
        <w:t>de</w:t>
      </w:r>
      <w:r>
        <w:rPr>
          <w:spacing w:val="-11"/>
          <w:sz w:val="22"/>
        </w:rPr>
        <w:t> </w:t>
      </w:r>
      <w:r>
        <w:rPr>
          <w:spacing w:val="-2"/>
          <w:sz w:val="22"/>
        </w:rPr>
        <w:t>la</w:t>
      </w:r>
      <w:r>
        <w:rPr>
          <w:spacing w:val="-15"/>
          <w:sz w:val="22"/>
        </w:rPr>
        <w:t> </w:t>
      </w:r>
      <w:r>
        <w:rPr>
          <w:spacing w:val="-2"/>
          <w:sz w:val="22"/>
        </w:rPr>
        <w:t>acreditación</w:t>
      </w:r>
      <w:r>
        <w:rPr>
          <w:spacing w:val="-12"/>
          <w:sz w:val="22"/>
        </w:rPr>
        <w:t> </w:t>
      </w:r>
      <w:r>
        <w:rPr>
          <w:spacing w:val="-2"/>
          <w:sz w:val="22"/>
        </w:rPr>
        <w:t>o</w:t>
      </w:r>
      <w:r>
        <w:rPr>
          <w:spacing w:val="-18"/>
          <w:sz w:val="22"/>
        </w:rPr>
        <w:t> </w:t>
      </w:r>
      <w:r>
        <w:rPr>
          <w:spacing w:val="-2"/>
          <w:sz w:val="22"/>
        </w:rPr>
        <w:t>registro</w:t>
      </w:r>
      <w:r>
        <w:rPr>
          <w:spacing w:val="-15"/>
          <w:sz w:val="22"/>
        </w:rPr>
        <w:t> </w:t>
      </w:r>
      <w:r>
        <w:rPr>
          <w:spacing w:val="-2"/>
          <w:sz w:val="22"/>
        </w:rPr>
        <w:t>estatal, </w:t>
      </w:r>
      <w:r>
        <w:rPr>
          <w:spacing w:val="-4"/>
          <w:sz w:val="22"/>
        </w:rPr>
        <w:t>el</w:t>
      </w:r>
      <w:r>
        <w:rPr>
          <w:spacing w:val="-14"/>
          <w:sz w:val="22"/>
        </w:rPr>
        <w:t> </w:t>
      </w:r>
      <w:r>
        <w:rPr>
          <w:spacing w:val="-4"/>
          <w:sz w:val="22"/>
        </w:rPr>
        <w:t>mismo</w:t>
      </w:r>
      <w:r>
        <w:rPr>
          <w:spacing w:val="-12"/>
          <w:sz w:val="22"/>
        </w:rPr>
        <w:t> </w:t>
      </w:r>
      <w:r>
        <w:rPr>
          <w:spacing w:val="-4"/>
          <w:sz w:val="22"/>
        </w:rPr>
        <w:t>designará</w:t>
      </w:r>
      <w:r>
        <w:rPr>
          <w:spacing w:val="-13"/>
          <w:sz w:val="22"/>
        </w:rPr>
        <w:t> </w:t>
      </w:r>
      <w:r>
        <w:rPr>
          <w:spacing w:val="-4"/>
          <w:sz w:val="22"/>
        </w:rPr>
        <w:t>de</w:t>
      </w:r>
      <w:r>
        <w:rPr>
          <w:spacing w:val="-13"/>
          <w:sz w:val="22"/>
        </w:rPr>
        <w:t> </w:t>
      </w:r>
      <w:r>
        <w:rPr>
          <w:spacing w:val="-4"/>
          <w:sz w:val="22"/>
        </w:rPr>
        <w:t>inmediato</w:t>
      </w:r>
      <w:r>
        <w:rPr>
          <w:spacing w:val="-15"/>
          <w:sz w:val="22"/>
        </w:rPr>
        <w:t> </w:t>
      </w:r>
      <w:r>
        <w:rPr>
          <w:spacing w:val="-4"/>
          <w:sz w:val="22"/>
        </w:rPr>
        <w:t>a</w:t>
      </w:r>
      <w:r>
        <w:rPr>
          <w:spacing w:val="-11"/>
          <w:sz w:val="22"/>
        </w:rPr>
        <w:t> </w:t>
      </w:r>
      <w:r>
        <w:rPr>
          <w:spacing w:val="-4"/>
          <w:sz w:val="22"/>
        </w:rPr>
        <w:t>un</w:t>
      </w:r>
      <w:r>
        <w:rPr>
          <w:spacing w:val="-14"/>
          <w:sz w:val="22"/>
        </w:rPr>
        <w:t> </w:t>
      </w:r>
      <w:r>
        <w:rPr>
          <w:spacing w:val="-4"/>
          <w:sz w:val="22"/>
        </w:rPr>
        <w:t>interventor</w:t>
      </w:r>
      <w:r>
        <w:rPr>
          <w:spacing w:val="-13"/>
          <w:sz w:val="22"/>
        </w:rPr>
        <w:t> </w:t>
      </w:r>
      <w:r>
        <w:rPr>
          <w:spacing w:val="-4"/>
          <w:sz w:val="22"/>
        </w:rPr>
        <w:t>responsable</w:t>
      </w:r>
      <w:r>
        <w:rPr>
          <w:spacing w:val="-13"/>
          <w:sz w:val="22"/>
        </w:rPr>
        <w:t> </w:t>
      </w:r>
      <w:r>
        <w:rPr>
          <w:spacing w:val="-4"/>
          <w:sz w:val="22"/>
        </w:rPr>
        <w:t>del</w:t>
      </w:r>
      <w:r>
        <w:rPr>
          <w:spacing w:val="-16"/>
          <w:sz w:val="22"/>
        </w:rPr>
        <w:t> </w:t>
      </w:r>
      <w:r>
        <w:rPr>
          <w:spacing w:val="-4"/>
          <w:sz w:val="22"/>
        </w:rPr>
        <w:t>control</w:t>
      </w:r>
      <w:r>
        <w:rPr>
          <w:spacing w:val="-12"/>
          <w:sz w:val="22"/>
        </w:rPr>
        <w:t> </w:t>
      </w:r>
      <w:r>
        <w:rPr>
          <w:spacing w:val="-4"/>
          <w:sz w:val="22"/>
        </w:rPr>
        <w:t>directo</w:t>
      </w:r>
      <w:r>
        <w:rPr>
          <w:spacing w:val="-12"/>
          <w:sz w:val="22"/>
        </w:rPr>
        <w:t> </w:t>
      </w:r>
      <w:r>
        <w:rPr>
          <w:spacing w:val="-4"/>
          <w:sz w:val="22"/>
        </w:rPr>
        <w:t>y </w:t>
      </w:r>
      <w:r>
        <w:rPr>
          <w:sz w:val="22"/>
        </w:rPr>
        <w:t>vigilancia</w:t>
      </w:r>
      <w:r>
        <w:rPr>
          <w:spacing w:val="-11"/>
          <w:sz w:val="22"/>
        </w:rPr>
        <w:t> </w:t>
      </w:r>
      <w:r>
        <w:rPr>
          <w:sz w:val="22"/>
        </w:rPr>
        <w:t>directa</w:t>
      </w:r>
      <w:r>
        <w:rPr>
          <w:spacing w:val="-13"/>
          <w:sz w:val="22"/>
        </w:rPr>
        <w:t> </w:t>
      </w:r>
      <w:r>
        <w:rPr>
          <w:sz w:val="22"/>
        </w:rPr>
        <w:t>del</w:t>
      </w:r>
      <w:r>
        <w:rPr>
          <w:spacing w:val="-13"/>
          <w:sz w:val="22"/>
        </w:rPr>
        <w:t> </w:t>
      </w:r>
      <w:r>
        <w:rPr>
          <w:sz w:val="22"/>
        </w:rPr>
        <w:t>uso</w:t>
      </w:r>
      <w:r>
        <w:rPr>
          <w:spacing w:val="-12"/>
          <w:sz w:val="22"/>
        </w:rPr>
        <w:t> </w:t>
      </w:r>
      <w:r>
        <w:rPr>
          <w:sz w:val="22"/>
        </w:rPr>
        <w:t>y</w:t>
      </w:r>
      <w:r>
        <w:rPr>
          <w:spacing w:val="-13"/>
          <w:sz w:val="22"/>
        </w:rPr>
        <w:t> </w:t>
      </w:r>
      <w:r>
        <w:rPr>
          <w:sz w:val="22"/>
        </w:rPr>
        <w:t>destino</w:t>
      </w:r>
      <w:r>
        <w:rPr>
          <w:spacing w:val="-12"/>
          <w:sz w:val="22"/>
        </w:rPr>
        <w:t> </w:t>
      </w:r>
      <w:r>
        <w:rPr>
          <w:sz w:val="22"/>
        </w:rPr>
        <w:t>de</w:t>
      </w:r>
      <w:r>
        <w:rPr>
          <w:spacing w:val="-11"/>
          <w:sz w:val="22"/>
        </w:rPr>
        <w:t> </w:t>
      </w:r>
      <w:r>
        <w:rPr>
          <w:sz w:val="22"/>
        </w:rPr>
        <w:t>los</w:t>
      </w:r>
      <w:r>
        <w:rPr>
          <w:spacing w:val="-13"/>
          <w:sz w:val="22"/>
        </w:rPr>
        <w:t> </w:t>
      </w:r>
      <w:r>
        <w:rPr>
          <w:sz w:val="22"/>
        </w:rPr>
        <w:t>recursos</w:t>
      </w:r>
      <w:r>
        <w:rPr>
          <w:spacing w:val="-13"/>
          <w:sz w:val="22"/>
        </w:rPr>
        <w:t> </w:t>
      </w:r>
      <w:r>
        <w:rPr>
          <w:sz w:val="22"/>
        </w:rPr>
        <w:t>y</w:t>
      </w:r>
      <w:r>
        <w:rPr>
          <w:spacing w:val="-13"/>
          <w:sz w:val="22"/>
        </w:rPr>
        <w:t> </w:t>
      </w:r>
      <w:r>
        <w:rPr>
          <w:sz w:val="22"/>
        </w:rPr>
        <w:t>bienes</w:t>
      </w:r>
      <w:r>
        <w:rPr>
          <w:spacing w:val="-11"/>
          <w:sz w:val="22"/>
        </w:rPr>
        <w:t> </w:t>
      </w:r>
      <w:r>
        <w:rPr>
          <w:sz w:val="22"/>
        </w:rPr>
        <w:t>del</w:t>
      </w:r>
      <w:r>
        <w:rPr>
          <w:spacing w:val="-13"/>
          <w:sz w:val="22"/>
        </w:rPr>
        <w:t> </w:t>
      </w:r>
      <w:r>
        <w:rPr>
          <w:sz w:val="22"/>
        </w:rPr>
        <w:t>partido</w:t>
      </w:r>
      <w:r>
        <w:rPr>
          <w:spacing w:val="-12"/>
          <w:sz w:val="22"/>
        </w:rPr>
        <w:t> </w:t>
      </w:r>
      <w:r>
        <w:rPr>
          <w:sz w:val="22"/>
        </w:rPr>
        <w:t>de</w:t>
      </w:r>
      <w:r>
        <w:rPr>
          <w:spacing w:val="-13"/>
          <w:sz w:val="22"/>
        </w:rPr>
        <w:t> </w:t>
      </w:r>
      <w:r>
        <w:rPr>
          <w:sz w:val="22"/>
        </w:rPr>
        <w:t>que</w:t>
      </w:r>
      <w:r>
        <w:rPr>
          <w:spacing w:val="-13"/>
          <w:sz w:val="22"/>
        </w:rPr>
        <w:t> </w:t>
      </w:r>
      <w:r>
        <w:rPr>
          <w:sz w:val="22"/>
        </w:rPr>
        <w:t>se </w:t>
      </w:r>
      <w:r>
        <w:rPr>
          <w:spacing w:val="-2"/>
          <w:sz w:val="22"/>
        </w:rPr>
        <w:t>trate;</w:t>
      </w:r>
    </w:p>
    <w:p>
      <w:pPr>
        <w:pStyle w:val="BodyText"/>
        <w:spacing w:before="1"/>
      </w:pPr>
    </w:p>
    <w:p>
      <w:pPr>
        <w:pStyle w:val="ListParagraph"/>
        <w:numPr>
          <w:ilvl w:val="0"/>
          <w:numId w:val="10"/>
        </w:numPr>
        <w:tabs>
          <w:tab w:pos="1198" w:val="left" w:leader="none"/>
        </w:tabs>
        <w:spacing w:line="242" w:lineRule="auto" w:before="0" w:after="0"/>
        <w:ind w:left="982" w:right="974" w:firstLine="0"/>
        <w:jc w:val="both"/>
        <w:rPr>
          <w:sz w:val="22"/>
        </w:rPr>
      </w:pPr>
      <w:r>
        <w:rPr>
          <w:spacing w:val="-2"/>
          <w:sz w:val="22"/>
        </w:rPr>
        <w:t>La</w:t>
      </w:r>
      <w:r>
        <w:rPr>
          <w:spacing w:val="-12"/>
          <w:sz w:val="22"/>
        </w:rPr>
        <w:t> </w:t>
      </w:r>
      <w:r>
        <w:rPr>
          <w:spacing w:val="-2"/>
          <w:sz w:val="22"/>
        </w:rPr>
        <w:t>designación</w:t>
      </w:r>
      <w:r>
        <w:rPr>
          <w:spacing w:val="-11"/>
          <w:sz w:val="22"/>
        </w:rPr>
        <w:t> </w:t>
      </w:r>
      <w:r>
        <w:rPr>
          <w:spacing w:val="-2"/>
          <w:sz w:val="22"/>
        </w:rPr>
        <w:t>del</w:t>
      </w:r>
      <w:r>
        <w:rPr>
          <w:spacing w:val="-11"/>
          <w:sz w:val="22"/>
        </w:rPr>
        <w:t> </w:t>
      </w:r>
      <w:r>
        <w:rPr>
          <w:spacing w:val="-2"/>
          <w:sz w:val="22"/>
        </w:rPr>
        <w:t>interventor</w:t>
      </w:r>
      <w:r>
        <w:rPr>
          <w:spacing w:val="-10"/>
          <w:sz w:val="22"/>
        </w:rPr>
        <w:t> </w:t>
      </w:r>
      <w:r>
        <w:rPr>
          <w:spacing w:val="-2"/>
          <w:sz w:val="22"/>
        </w:rPr>
        <w:t>será</w:t>
      </w:r>
      <w:r>
        <w:rPr>
          <w:spacing w:val="-10"/>
          <w:sz w:val="22"/>
        </w:rPr>
        <w:t> </w:t>
      </w:r>
      <w:r>
        <w:rPr>
          <w:spacing w:val="-2"/>
          <w:sz w:val="22"/>
        </w:rPr>
        <w:t>notificada</w:t>
      </w:r>
      <w:r>
        <w:rPr>
          <w:spacing w:val="-10"/>
          <w:sz w:val="22"/>
        </w:rPr>
        <w:t> </w:t>
      </w:r>
      <w:r>
        <w:rPr>
          <w:spacing w:val="-2"/>
          <w:sz w:val="22"/>
        </w:rPr>
        <w:t>de</w:t>
      </w:r>
      <w:r>
        <w:rPr>
          <w:spacing w:val="-10"/>
          <w:sz w:val="22"/>
        </w:rPr>
        <w:t> </w:t>
      </w:r>
      <w:r>
        <w:rPr>
          <w:spacing w:val="-2"/>
          <w:sz w:val="22"/>
        </w:rPr>
        <w:t>inmediato,</w:t>
      </w:r>
      <w:r>
        <w:rPr>
          <w:spacing w:val="-8"/>
          <w:sz w:val="22"/>
        </w:rPr>
        <w:t> </w:t>
      </w:r>
      <w:r>
        <w:rPr>
          <w:spacing w:val="-2"/>
          <w:sz w:val="22"/>
        </w:rPr>
        <w:t>por</w:t>
      </w:r>
      <w:r>
        <w:rPr>
          <w:spacing w:val="-12"/>
          <w:sz w:val="22"/>
        </w:rPr>
        <w:t> </w:t>
      </w:r>
      <w:r>
        <w:rPr>
          <w:spacing w:val="-2"/>
          <w:sz w:val="22"/>
        </w:rPr>
        <w:t>conducto</w:t>
      </w:r>
      <w:r>
        <w:rPr>
          <w:spacing w:val="-11"/>
          <w:sz w:val="22"/>
        </w:rPr>
        <w:t> </w:t>
      </w:r>
      <w:r>
        <w:rPr>
          <w:spacing w:val="-2"/>
          <w:sz w:val="22"/>
        </w:rPr>
        <w:t>de</w:t>
      </w:r>
      <w:r>
        <w:rPr>
          <w:spacing w:val="-10"/>
          <w:sz w:val="22"/>
        </w:rPr>
        <w:t> </w:t>
      </w:r>
      <w:r>
        <w:rPr>
          <w:spacing w:val="-2"/>
          <w:sz w:val="22"/>
        </w:rPr>
        <w:t>su </w:t>
      </w:r>
      <w:r>
        <w:rPr>
          <w:sz w:val="22"/>
        </w:rPr>
        <w:t>representante</w:t>
      </w:r>
      <w:r>
        <w:rPr>
          <w:spacing w:val="-14"/>
          <w:sz w:val="22"/>
        </w:rPr>
        <w:t> </w:t>
      </w:r>
      <w:r>
        <w:rPr>
          <w:sz w:val="22"/>
        </w:rPr>
        <w:t>ante</w:t>
      </w:r>
      <w:r>
        <w:rPr>
          <w:spacing w:val="-14"/>
          <w:sz w:val="22"/>
        </w:rPr>
        <w:t> </w:t>
      </w:r>
      <w:r>
        <w:rPr>
          <w:sz w:val="22"/>
        </w:rPr>
        <w:t>el</w:t>
      </w:r>
      <w:r>
        <w:rPr>
          <w:spacing w:val="-17"/>
          <w:sz w:val="22"/>
        </w:rPr>
        <w:t> </w:t>
      </w:r>
      <w:r>
        <w:rPr>
          <w:sz w:val="22"/>
        </w:rPr>
        <w:t>Consejo,</w:t>
      </w:r>
      <w:r>
        <w:rPr>
          <w:spacing w:val="-16"/>
          <w:sz w:val="22"/>
        </w:rPr>
        <w:t> </w:t>
      </w:r>
      <w:r>
        <w:rPr>
          <w:sz w:val="22"/>
        </w:rPr>
        <w:t>al</w:t>
      </w:r>
      <w:r>
        <w:rPr>
          <w:spacing w:val="-15"/>
          <w:sz w:val="22"/>
        </w:rPr>
        <w:t> </w:t>
      </w:r>
      <w:r>
        <w:rPr>
          <w:sz w:val="22"/>
        </w:rPr>
        <w:t>partido</w:t>
      </w:r>
      <w:r>
        <w:rPr>
          <w:spacing w:val="-15"/>
          <w:sz w:val="22"/>
        </w:rPr>
        <w:t> </w:t>
      </w:r>
      <w:r>
        <w:rPr>
          <w:sz w:val="22"/>
        </w:rPr>
        <w:t>de</w:t>
      </w:r>
      <w:r>
        <w:rPr>
          <w:spacing w:val="-16"/>
          <w:sz w:val="22"/>
        </w:rPr>
        <w:t> </w:t>
      </w:r>
      <w:r>
        <w:rPr>
          <w:sz w:val="22"/>
        </w:rPr>
        <w:t>que</w:t>
      </w:r>
      <w:r>
        <w:rPr>
          <w:spacing w:val="-16"/>
          <w:sz w:val="22"/>
        </w:rPr>
        <w:t> </w:t>
      </w:r>
      <w:r>
        <w:rPr>
          <w:sz w:val="22"/>
        </w:rPr>
        <w:t>se</w:t>
      </w:r>
      <w:r>
        <w:rPr>
          <w:spacing w:val="-16"/>
          <w:sz w:val="22"/>
        </w:rPr>
        <w:t> </w:t>
      </w:r>
      <w:r>
        <w:rPr>
          <w:sz w:val="22"/>
        </w:rPr>
        <w:t>trate,</w:t>
      </w:r>
      <w:r>
        <w:rPr>
          <w:spacing w:val="-15"/>
          <w:sz w:val="22"/>
        </w:rPr>
        <w:t> </w:t>
      </w:r>
      <w:r>
        <w:rPr>
          <w:sz w:val="22"/>
        </w:rPr>
        <w:t>en</w:t>
      </w:r>
      <w:r>
        <w:rPr>
          <w:spacing w:val="-16"/>
          <w:sz w:val="22"/>
        </w:rPr>
        <w:t> </w:t>
      </w:r>
      <w:r>
        <w:rPr>
          <w:sz w:val="22"/>
        </w:rPr>
        <w:t>ausencia</w:t>
      </w:r>
      <w:r>
        <w:rPr>
          <w:spacing w:val="-14"/>
          <w:sz w:val="22"/>
        </w:rPr>
        <w:t> </w:t>
      </w:r>
      <w:r>
        <w:rPr>
          <w:sz w:val="22"/>
        </w:rPr>
        <w:t>del</w:t>
      </w:r>
      <w:r>
        <w:rPr>
          <w:spacing w:val="-15"/>
          <w:sz w:val="22"/>
        </w:rPr>
        <w:t> </w:t>
      </w:r>
      <w:r>
        <w:rPr>
          <w:sz w:val="22"/>
        </w:rPr>
        <w:t>mismo la notificación se hará en el domicilio social del partido afectado, o en caso extremo</w:t>
      </w:r>
      <w:r>
        <w:rPr>
          <w:spacing w:val="-7"/>
          <w:sz w:val="22"/>
        </w:rPr>
        <w:t> </w:t>
      </w:r>
      <w:r>
        <w:rPr>
          <w:sz w:val="22"/>
        </w:rPr>
        <w:t>por</w:t>
      </w:r>
      <w:r>
        <w:rPr>
          <w:spacing w:val="-5"/>
          <w:sz w:val="22"/>
        </w:rPr>
        <w:t> </w:t>
      </w:r>
      <w:r>
        <w:rPr>
          <w:sz w:val="22"/>
        </w:rPr>
        <w:t>estrados,</w:t>
      </w:r>
      <w:r>
        <w:rPr>
          <w:spacing w:val="-7"/>
          <w:sz w:val="22"/>
        </w:rPr>
        <w:t> </w:t>
      </w:r>
      <w:r>
        <w:rPr>
          <w:sz w:val="22"/>
        </w:rPr>
        <w:t>y</w:t>
      </w:r>
    </w:p>
    <w:p>
      <w:pPr>
        <w:pStyle w:val="BodyText"/>
        <w:spacing w:before="2"/>
      </w:pPr>
    </w:p>
    <w:p>
      <w:pPr>
        <w:pStyle w:val="ListParagraph"/>
        <w:numPr>
          <w:ilvl w:val="0"/>
          <w:numId w:val="10"/>
        </w:numPr>
        <w:tabs>
          <w:tab w:pos="1255" w:val="left" w:leader="none"/>
        </w:tabs>
        <w:spacing w:line="242" w:lineRule="auto" w:before="0" w:after="0"/>
        <w:ind w:left="982" w:right="978" w:firstLine="0"/>
        <w:jc w:val="both"/>
        <w:rPr>
          <w:sz w:val="22"/>
        </w:rPr>
      </w:pPr>
      <w:r>
        <w:rPr>
          <w:spacing w:val="-2"/>
          <w:sz w:val="22"/>
        </w:rPr>
        <w:t>A</w:t>
      </w:r>
      <w:r>
        <w:rPr>
          <w:spacing w:val="-18"/>
          <w:sz w:val="22"/>
        </w:rPr>
        <w:t> </w:t>
      </w:r>
      <w:r>
        <w:rPr>
          <w:spacing w:val="-2"/>
          <w:sz w:val="22"/>
        </w:rPr>
        <w:t>partir</w:t>
      </w:r>
      <w:r>
        <w:rPr>
          <w:spacing w:val="-17"/>
          <w:sz w:val="22"/>
        </w:rPr>
        <w:t> </w:t>
      </w:r>
      <w:r>
        <w:rPr>
          <w:spacing w:val="-2"/>
          <w:sz w:val="22"/>
        </w:rPr>
        <w:t>de</w:t>
      </w:r>
      <w:r>
        <w:rPr>
          <w:spacing w:val="-17"/>
          <w:sz w:val="22"/>
        </w:rPr>
        <w:t> </w:t>
      </w:r>
      <w:r>
        <w:rPr>
          <w:spacing w:val="-2"/>
          <w:sz w:val="22"/>
        </w:rPr>
        <w:t>su</w:t>
      </w:r>
      <w:r>
        <w:rPr>
          <w:spacing w:val="-18"/>
          <w:sz w:val="22"/>
        </w:rPr>
        <w:t> </w:t>
      </w:r>
      <w:r>
        <w:rPr>
          <w:spacing w:val="-2"/>
          <w:sz w:val="22"/>
        </w:rPr>
        <w:t>designación</w:t>
      </w:r>
      <w:r>
        <w:rPr>
          <w:spacing w:val="-17"/>
          <w:sz w:val="22"/>
        </w:rPr>
        <w:t> </w:t>
      </w:r>
      <w:r>
        <w:rPr>
          <w:spacing w:val="-2"/>
          <w:sz w:val="22"/>
        </w:rPr>
        <w:t>el</w:t>
      </w:r>
      <w:r>
        <w:rPr>
          <w:spacing w:val="-18"/>
          <w:sz w:val="22"/>
        </w:rPr>
        <w:t> </w:t>
      </w:r>
      <w:r>
        <w:rPr>
          <w:spacing w:val="-2"/>
          <w:sz w:val="22"/>
        </w:rPr>
        <w:t>interventor</w:t>
      </w:r>
      <w:r>
        <w:rPr>
          <w:spacing w:val="-17"/>
          <w:sz w:val="22"/>
        </w:rPr>
        <w:t> </w:t>
      </w:r>
      <w:r>
        <w:rPr>
          <w:spacing w:val="-2"/>
          <w:sz w:val="22"/>
        </w:rPr>
        <w:t>tendrá</w:t>
      </w:r>
      <w:r>
        <w:rPr>
          <w:spacing w:val="-17"/>
          <w:sz w:val="22"/>
        </w:rPr>
        <w:t> </w:t>
      </w:r>
      <w:r>
        <w:rPr>
          <w:spacing w:val="-2"/>
          <w:sz w:val="22"/>
        </w:rPr>
        <w:t>las</w:t>
      </w:r>
      <w:r>
        <w:rPr>
          <w:spacing w:val="-18"/>
          <w:sz w:val="22"/>
        </w:rPr>
        <w:t> </w:t>
      </w:r>
      <w:r>
        <w:rPr>
          <w:spacing w:val="-2"/>
          <w:sz w:val="22"/>
        </w:rPr>
        <w:t>más</w:t>
      </w:r>
      <w:r>
        <w:rPr>
          <w:spacing w:val="-17"/>
          <w:sz w:val="22"/>
        </w:rPr>
        <w:t> </w:t>
      </w:r>
      <w:r>
        <w:rPr>
          <w:spacing w:val="-2"/>
          <w:sz w:val="22"/>
        </w:rPr>
        <w:t>amplias</w:t>
      </w:r>
      <w:r>
        <w:rPr>
          <w:spacing w:val="-17"/>
          <w:sz w:val="22"/>
        </w:rPr>
        <w:t> </w:t>
      </w:r>
      <w:r>
        <w:rPr>
          <w:spacing w:val="-2"/>
          <w:sz w:val="22"/>
        </w:rPr>
        <w:t>facultades</w:t>
      </w:r>
      <w:r>
        <w:rPr>
          <w:spacing w:val="-18"/>
          <w:sz w:val="22"/>
        </w:rPr>
        <w:t> </w:t>
      </w:r>
      <w:r>
        <w:rPr>
          <w:spacing w:val="-2"/>
          <w:sz w:val="22"/>
        </w:rPr>
        <w:t>para </w:t>
      </w:r>
      <w:r>
        <w:rPr>
          <w:sz w:val="22"/>
        </w:rPr>
        <w:t>actos de administración y dominio sobre el conjunto de bienes y recursos del partido</w:t>
      </w:r>
      <w:r>
        <w:rPr>
          <w:spacing w:val="-19"/>
          <w:sz w:val="22"/>
        </w:rPr>
        <w:t> </w:t>
      </w:r>
      <w:r>
        <w:rPr>
          <w:sz w:val="22"/>
        </w:rPr>
        <w:t>político</w:t>
      </w:r>
      <w:r>
        <w:rPr>
          <w:spacing w:val="-17"/>
          <w:sz w:val="22"/>
        </w:rPr>
        <w:t> </w:t>
      </w:r>
      <w:r>
        <w:rPr>
          <w:sz w:val="22"/>
        </w:rPr>
        <w:t>obtenidos</w:t>
      </w:r>
      <w:r>
        <w:rPr>
          <w:spacing w:val="-18"/>
          <w:sz w:val="22"/>
        </w:rPr>
        <w:t> </w:t>
      </w:r>
      <w:r>
        <w:rPr>
          <w:sz w:val="22"/>
        </w:rPr>
        <w:t>con</w:t>
      </w:r>
      <w:r>
        <w:rPr>
          <w:spacing w:val="-17"/>
          <w:sz w:val="22"/>
        </w:rPr>
        <w:t> </w:t>
      </w:r>
      <w:r>
        <w:rPr>
          <w:sz w:val="22"/>
        </w:rPr>
        <w:t>financiamiento</w:t>
      </w:r>
      <w:r>
        <w:rPr>
          <w:spacing w:val="-17"/>
          <w:sz w:val="22"/>
        </w:rPr>
        <w:t> </w:t>
      </w:r>
      <w:r>
        <w:rPr>
          <w:sz w:val="22"/>
        </w:rPr>
        <w:t>público</w:t>
      </w:r>
      <w:r>
        <w:rPr>
          <w:spacing w:val="-17"/>
          <w:sz w:val="22"/>
        </w:rPr>
        <w:t> </w:t>
      </w:r>
      <w:r>
        <w:rPr>
          <w:sz w:val="22"/>
        </w:rPr>
        <w:t>estatal,</w:t>
      </w:r>
      <w:r>
        <w:rPr>
          <w:spacing w:val="-18"/>
          <w:sz w:val="22"/>
        </w:rPr>
        <w:t> </w:t>
      </w:r>
      <w:r>
        <w:rPr>
          <w:sz w:val="22"/>
        </w:rPr>
        <w:t>por</w:t>
      </w:r>
      <w:r>
        <w:rPr>
          <w:spacing w:val="-18"/>
          <w:sz w:val="22"/>
        </w:rPr>
        <w:t> </w:t>
      </w:r>
      <w:r>
        <w:rPr>
          <w:sz w:val="22"/>
        </w:rPr>
        <w:t>lo</w:t>
      </w:r>
      <w:r>
        <w:rPr>
          <w:spacing w:val="-17"/>
          <w:sz w:val="22"/>
        </w:rPr>
        <w:t> </w:t>
      </w:r>
      <w:r>
        <w:rPr>
          <w:sz w:val="22"/>
        </w:rPr>
        <w:t>que</w:t>
      </w:r>
      <w:r>
        <w:rPr>
          <w:spacing w:val="-16"/>
          <w:sz w:val="22"/>
        </w:rPr>
        <w:t> </w:t>
      </w:r>
      <w:r>
        <w:rPr>
          <w:sz w:val="22"/>
        </w:rPr>
        <w:t>todos</w:t>
      </w:r>
      <w:r>
        <w:rPr>
          <w:spacing w:val="-17"/>
          <w:sz w:val="22"/>
        </w:rPr>
        <w:t> </w:t>
      </w:r>
      <w:r>
        <w:rPr>
          <w:sz w:val="22"/>
        </w:rPr>
        <w:t>los gastos que realice el partido deberán ser autorizados expresamente por el interventor. No podrán enajenarse, gravarse o donarse los bienes muebles e inmuebles</w:t>
      </w:r>
      <w:r>
        <w:rPr>
          <w:spacing w:val="-9"/>
          <w:sz w:val="22"/>
        </w:rPr>
        <w:t> </w:t>
      </w:r>
      <w:r>
        <w:rPr>
          <w:sz w:val="22"/>
        </w:rPr>
        <w:t>adquiridos</w:t>
      </w:r>
      <w:r>
        <w:rPr>
          <w:spacing w:val="-9"/>
          <w:sz w:val="22"/>
        </w:rPr>
        <w:t> </w:t>
      </w:r>
      <w:r>
        <w:rPr>
          <w:sz w:val="22"/>
        </w:rPr>
        <w:t>por</w:t>
      </w:r>
      <w:r>
        <w:rPr>
          <w:spacing w:val="-9"/>
          <w:sz w:val="22"/>
        </w:rPr>
        <w:t> </w:t>
      </w:r>
      <w:r>
        <w:rPr>
          <w:sz w:val="22"/>
        </w:rPr>
        <w:t>el</w:t>
      </w:r>
      <w:r>
        <w:rPr>
          <w:spacing w:val="-10"/>
          <w:sz w:val="22"/>
        </w:rPr>
        <w:t> </w:t>
      </w:r>
      <w:r>
        <w:rPr>
          <w:sz w:val="22"/>
        </w:rPr>
        <w:t>partido</w:t>
      </w:r>
      <w:r>
        <w:rPr>
          <w:spacing w:val="-11"/>
          <w:sz w:val="22"/>
        </w:rPr>
        <w:t> </w:t>
      </w:r>
      <w:r>
        <w:rPr>
          <w:sz w:val="22"/>
        </w:rPr>
        <w:t>político</w:t>
      </w:r>
      <w:r>
        <w:rPr>
          <w:spacing w:val="-10"/>
          <w:sz w:val="22"/>
        </w:rPr>
        <w:t> </w:t>
      </w:r>
      <w:r>
        <w:rPr>
          <w:sz w:val="22"/>
        </w:rPr>
        <w:t>con</w:t>
      </w:r>
      <w:r>
        <w:rPr>
          <w:spacing w:val="-11"/>
          <w:sz w:val="22"/>
        </w:rPr>
        <w:t> </w:t>
      </w:r>
      <w:r>
        <w:rPr>
          <w:sz w:val="22"/>
        </w:rPr>
        <w:t>financiamiento</w:t>
      </w:r>
      <w:r>
        <w:rPr>
          <w:spacing w:val="-11"/>
          <w:sz w:val="22"/>
        </w:rPr>
        <w:t> </w:t>
      </w:r>
      <w:r>
        <w:rPr>
          <w:sz w:val="22"/>
        </w:rPr>
        <w:t>público</w:t>
      </w:r>
      <w:r>
        <w:rPr>
          <w:spacing w:val="-9"/>
          <w:sz w:val="22"/>
        </w:rPr>
        <w:t> </w:t>
      </w:r>
      <w:r>
        <w:rPr>
          <w:sz w:val="22"/>
        </w:rPr>
        <w:t>estatal.</w:t>
      </w:r>
    </w:p>
    <w:p>
      <w:pPr>
        <w:pStyle w:val="BodyText"/>
        <w:spacing w:before="1"/>
      </w:pPr>
    </w:p>
    <w:p>
      <w:pPr>
        <w:pStyle w:val="BodyText"/>
        <w:ind w:left="982"/>
        <w:jc w:val="both"/>
      </w:pPr>
      <w:r>
        <w:rPr>
          <w:w w:val="90"/>
        </w:rPr>
        <w:t>ARTÍCULO</w:t>
      </w:r>
      <w:r>
        <w:rPr>
          <w:spacing w:val="7"/>
        </w:rPr>
        <w:t> </w:t>
      </w:r>
      <w:r>
        <w:rPr>
          <w:w w:val="90"/>
        </w:rPr>
        <w:t>20.-</w:t>
      </w:r>
      <w:r>
        <w:rPr>
          <w:spacing w:val="9"/>
        </w:rPr>
        <w:t> </w:t>
      </w:r>
      <w:r>
        <w:rPr>
          <w:w w:val="90"/>
        </w:rPr>
        <w:t>El</w:t>
      </w:r>
      <w:r>
        <w:rPr>
          <w:spacing w:val="10"/>
        </w:rPr>
        <w:t> </w:t>
      </w:r>
      <w:r>
        <w:rPr>
          <w:w w:val="90"/>
        </w:rPr>
        <w:t>interventor</w:t>
      </w:r>
      <w:r>
        <w:rPr>
          <w:spacing w:val="9"/>
        </w:rPr>
        <w:t> </w:t>
      </w:r>
      <w:r>
        <w:rPr>
          <w:w w:val="90"/>
        </w:rPr>
        <w:t>designado</w:t>
      </w:r>
      <w:r>
        <w:rPr>
          <w:spacing w:val="8"/>
        </w:rPr>
        <w:t> </w:t>
      </w:r>
      <w:r>
        <w:rPr>
          <w:spacing w:val="-2"/>
          <w:w w:val="90"/>
        </w:rPr>
        <w:t>deberá:</w:t>
      </w:r>
    </w:p>
    <w:p>
      <w:pPr>
        <w:pStyle w:val="BodyText"/>
        <w:spacing w:before="6"/>
      </w:pPr>
    </w:p>
    <w:p>
      <w:pPr>
        <w:pStyle w:val="ListParagraph"/>
        <w:numPr>
          <w:ilvl w:val="0"/>
          <w:numId w:val="11"/>
        </w:numPr>
        <w:tabs>
          <w:tab w:pos="1156" w:val="left" w:leader="none"/>
        </w:tabs>
        <w:spacing w:line="240" w:lineRule="auto" w:before="0" w:after="0"/>
        <w:ind w:left="982" w:right="979" w:firstLine="0"/>
        <w:jc w:val="both"/>
        <w:rPr>
          <w:sz w:val="22"/>
        </w:rPr>
      </w:pPr>
      <w:r>
        <w:rPr>
          <w:spacing w:val="-2"/>
          <w:sz w:val="22"/>
        </w:rPr>
        <w:t>Emitir</w:t>
      </w:r>
      <w:r>
        <w:rPr>
          <w:spacing w:val="-18"/>
          <w:sz w:val="22"/>
        </w:rPr>
        <w:t> </w:t>
      </w:r>
      <w:r>
        <w:rPr>
          <w:spacing w:val="-2"/>
          <w:sz w:val="22"/>
        </w:rPr>
        <w:t>aviso</w:t>
      </w:r>
      <w:r>
        <w:rPr>
          <w:spacing w:val="-17"/>
          <w:sz w:val="22"/>
        </w:rPr>
        <w:t> </w:t>
      </w:r>
      <w:r>
        <w:rPr>
          <w:spacing w:val="-2"/>
          <w:sz w:val="22"/>
        </w:rPr>
        <w:t>de</w:t>
      </w:r>
      <w:r>
        <w:rPr>
          <w:spacing w:val="-17"/>
          <w:sz w:val="22"/>
        </w:rPr>
        <w:t> </w:t>
      </w:r>
      <w:r>
        <w:rPr>
          <w:spacing w:val="-2"/>
          <w:sz w:val="22"/>
        </w:rPr>
        <w:t>liquidación</w:t>
      </w:r>
      <w:r>
        <w:rPr>
          <w:spacing w:val="-18"/>
          <w:sz w:val="22"/>
        </w:rPr>
        <w:t> </w:t>
      </w:r>
      <w:r>
        <w:rPr>
          <w:spacing w:val="-2"/>
          <w:sz w:val="22"/>
        </w:rPr>
        <w:t>del</w:t>
      </w:r>
      <w:r>
        <w:rPr>
          <w:spacing w:val="-17"/>
          <w:sz w:val="22"/>
        </w:rPr>
        <w:t> </w:t>
      </w:r>
      <w:r>
        <w:rPr>
          <w:spacing w:val="-2"/>
          <w:sz w:val="22"/>
        </w:rPr>
        <w:t>Partido</w:t>
      </w:r>
      <w:r>
        <w:rPr>
          <w:spacing w:val="-18"/>
          <w:sz w:val="22"/>
        </w:rPr>
        <w:t> </w:t>
      </w:r>
      <w:r>
        <w:rPr>
          <w:spacing w:val="-2"/>
          <w:sz w:val="22"/>
        </w:rPr>
        <w:t>Político</w:t>
      </w:r>
      <w:r>
        <w:rPr>
          <w:spacing w:val="-17"/>
          <w:sz w:val="22"/>
        </w:rPr>
        <w:t> </w:t>
      </w:r>
      <w:r>
        <w:rPr>
          <w:spacing w:val="-2"/>
          <w:sz w:val="22"/>
        </w:rPr>
        <w:t>de</w:t>
      </w:r>
      <w:r>
        <w:rPr>
          <w:spacing w:val="-17"/>
          <w:sz w:val="22"/>
        </w:rPr>
        <w:t> </w:t>
      </w:r>
      <w:r>
        <w:rPr>
          <w:spacing w:val="-2"/>
          <w:sz w:val="22"/>
        </w:rPr>
        <w:t>que</w:t>
      </w:r>
      <w:r>
        <w:rPr>
          <w:spacing w:val="-18"/>
          <w:sz w:val="22"/>
        </w:rPr>
        <w:t> </w:t>
      </w:r>
      <w:r>
        <w:rPr>
          <w:spacing w:val="-2"/>
          <w:sz w:val="22"/>
        </w:rPr>
        <w:t>se</w:t>
      </w:r>
      <w:r>
        <w:rPr>
          <w:spacing w:val="-17"/>
          <w:sz w:val="22"/>
        </w:rPr>
        <w:t> </w:t>
      </w:r>
      <w:r>
        <w:rPr>
          <w:spacing w:val="-2"/>
          <w:sz w:val="22"/>
        </w:rPr>
        <w:t>trate,</w:t>
      </w:r>
      <w:r>
        <w:rPr>
          <w:spacing w:val="-17"/>
          <w:sz w:val="22"/>
        </w:rPr>
        <w:t> </w:t>
      </w:r>
      <w:r>
        <w:rPr>
          <w:spacing w:val="-2"/>
          <w:sz w:val="22"/>
        </w:rPr>
        <w:t>mismo</w:t>
      </w:r>
      <w:r>
        <w:rPr>
          <w:spacing w:val="-18"/>
          <w:sz w:val="22"/>
        </w:rPr>
        <w:t> </w:t>
      </w:r>
      <w:r>
        <w:rPr>
          <w:spacing w:val="-2"/>
          <w:sz w:val="22"/>
        </w:rPr>
        <w:t>que</w:t>
      </w:r>
      <w:r>
        <w:rPr>
          <w:spacing w:val="-17"/>
          <w:sz w:val="22"/>
        </w:rPr>
        <w:t> </w:t>
      </w:r>
      <w:r>
        <w:rPr>
          <w:spacing w:val="-2"/>
          <w:sz w:val="22"/>
        </w:rPr>
        <w:t>deberá </w:t>
      </w:r>
      <w:r>
        <w:rPr>
          <w:sz w:val="22"/>
        </w:rPr>
        <w:t>publicarse</w:t>
      </w:r>
      <w:r>
        <w:rPr>
          <w:spacing w:val="-1"/>
          <w:sz w:val="22"/>
        </w:rPr>
        <w:t> </w:t>
      </w:r>
      <w:r>
        <w:rPr>
          <w:sz w:val="22"/>
        </w:rPr>
        <w:t>en</w:t>
      </w:r>
      <w:r>
        <w:rPr>
          <w:spacing w:val="-2"/>
          <w:sz w:val="22"/>
        </w:rPr>
        <w:t> </w:t>
      </w:r>
      <w:r>
        <w:rPr>
          <w:sz w:val="22"/>
        </w:rPr>
        <w:t>el Periódico</w:t>
      </w:r>
      <w:r>
        <w:rPr>
          <w:spacing w:val="-1"/>
          <w:sz w:val="22"/>
        </w:rPr>
        <w:t> </w:t>
      </w:r>
      <w:r>
        <w:rPr>
          <w:sz w:val="22"/>
        </w:rPr>
        <w:t>Oficial del Estado;</w:t>
      </w:r>
    </w:p>
    <w:p>
      <w:pPr>
        <w:pStyle w:val="BodyText"/>
        <w:spacing w:before="6"/>
      </w:pPr>
    </w:p>
    <w:p>
      <w:pPr>
        <w:pStyle w:val="ListParagraph"/>
        <w:numPr>
          <w:ilvl w:val="0"/>
          <w:numId w:val="11"/>
        </w:numPr>
        <w:tabs>
          <w:tab w:pos="1200" w:val="left" w:leader="none"/>
        </w:tabs>
        <w:spacing w:line="240" w:lineRule="auto" w:before="0" w:after="0"/>
        <w:ind w:left="982" w:right="977" w:firstLine="0"/>
        <w:jc w:val="both"/>
        <w:rPr>
          <w:sz w:val="22"/>
        </w:rPr>
      </w:pPr>
      <w:r>
        <w:rPr>
          <w:spacing w:val="-2"/>
          <w:sz w:val="22"/>
        </w:rPr>
        <w:t>Determinar</w:t>
      </w:r>
      <w:r>
        <w:rPr>
          <w:spacing w:val="-18"/>
          <w:sz w:val="22"/>
        </w:rPr>
        <w:t> </w:t>
      </w:r>
      <w:r>
        <w:rPr>
          <w:spacing w:val="-2"/>
          <w:sz w:val="22"/>
        </w:rPr>
        <w:t>las</w:t>
      </w:r>
      <w:r>
        <w:rPr>
          <w:spacing w:val="-17"/>
          <w:sz w:val="22"/>
        </w:rPr>
        <w:t> </w:t>
      </w:r>
      <w:r>
        <w:rPr>
          <w:spacing w:val="-2"/>
          <w:sz w:val="22"/>
        </w:rPr>
        <w:t>obligaciones</w:t>
      </w:r>
      <w:r>
        <w:rPr>
          <w:spacing w:val="-17"/>
          <w:sz w:val="22"/>
        </w:rPr>
        <w:t> </w:t>
      </w:r>
      <w:r>
        <w:rPr>
          <w:spacing w:val="-2"/>
          <w:sz w:val="22"/>
        </w:rPr>
        <w:t>laborales,</w:t>
      </w:r>
      <w:r>
        <w:rPr>
          <w:spacing w:val="-18"/>
          <w:sz w:val="22"/>
        </w:rPr>
        <w:t> </w:t>
      </w:r>
      <w:r>
        <w:rPr>
          <w:spacing w:val="-2"/>
          <w:sz w:val="22"/>
        </w:rPr>
        <w:t>fiscales,</w:t>
      </w:r>
      <w:r>
        <w:rPr>
          <w:spacing w:val="-17"/>
          <w:sz w:val="22"/>
        </w:rPr>
        <w:t> </w:t>
      </w:r>
      <w:r>
        <w:rPr>
          <w:spacing w:val="-2"/>
          <w:sz w:val="22"/>
        </w:rPr>
        <w:t>con</w:t>
      </w:r>
      <w:r>
        <w:rPr>
          <w:spacing w:val="-18"/>
          <w:sz w:val="22"/>
        </w:rPr>
        <w:t> </w:t>
      </w:r>
      <w:r>
        <w:rPr>
          <w:spacing w:val="-2"/>
          <w:sz w:val="22"/>
        </w:rPr>
        <w:t>proveedores</w:t>
      </w:r>
      <w:r>
        <w:rPr>
          <w:spacing w:val="-17"/>
          <w:sz w:val="22"/>
        </w:rPr>
        <w:t> </w:t>
      </w:r>
      <w:r>
        <w:rPr>
          <w:spacing w:val="-2"/>
          <w:sz w:val="22"/>
        </w:rPr>
        <w:t>o</w:t>
      </w:r>
      <w:r>
        <w:rPr>
          <w:spacing w:val="-17"/>
          <w:sz w:val="22"/>
        </w:rPr>
        <w:t> </w:t>
      </w:r>
      <w:r>
        <w:rPr>
          <w:spacing w:val="-2"/>
          <w:sz w:val="22"/>
        </w:rPr>
        <w:t>acreedores,</w:t>
      </w:r>
      <w:r>
        <w:rPr>
          <w:spacing w:val="-18"/>
          <w:sz w:val="22"/>
        </w:rPr>
        <w:t> </w:t>
      </w:r>
      <w:r>
        <w:rPr>
          <w:spacing w:val="-2"/>
          <w:sz w:val="22"/>
        </w:rPr>
        <w:t>a </w:t>
      </w:r>
      <w:r>
        <w:rPr>
          <w:sz w:val="22"/>
        </w:rPr>
        <w:t>cargo del partido político en liquidación;</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1"/>
        </w:numPr>
        <w:tabs>
          <w:tab w:pos="1310" w:val="left" w:leader="none"/>
        </w:tabs>
        <w:spacing w:line="242" w:lineRule="auto" w:before="0" w:after="0"/>
        <w:ind w:left="982" w:right="976" w:firstLine="0"/>
        <w:jc w:val="both"/>
        <w:rPr>
          <w:sz w:val="22"/>
        </w:rPr>
      </w:pPr>
      <w:r>
        <w:rPr>
          <w:sz w:val="22"/>
        </w:rPr>
        <w:t>Determinar el monto de recursos o valor de los bienes susceptibles de ser utilizados para el cumplimiento de las obligaciones a que se refiere la fracción </w:t>
      </w:r>
      <w:r>
        <w:rPr>
          <w:spacing w:val="-2"/>
          <w:sz w:val="22"/>
        </w:rPr>
        <w:t>anterior;</w:t>
      </w:r>
    </w:p>
    <w:p>
      <w:pPr>
        <w:pStyle w:val="BodyText"/>
        <w:spacing w:before="2"/>
      </w:pPr>
    </w:p>
    <w:p>
      <w:pPr>
        <w:pStyle w:val="ListParagraph"/>
        <w:numPr>
          <w:ilvl w:val="0"/>
          <w:numId w:val="11"/>
        </w:numPr>
        <w:tabs>
          <w:tab w:pos="1359" w:val="left" w:leader="none"/>
        </w:tabs>
        <w:spacing w:line="242" w:lineRule="auto" w:before="0" w:after="0"/>
        <w:ind w:left="982" w:right="980" w:firstLine="0"/>
        <w:jc w:val="both"/>
        <w:rPr>
          <w:sz w:val="22"/>
        </w:rPr>
      </w:pPr>
      <w:r>
        <w:rPr>
          <w:sz w:val="22"/>
        </w:rPr>
        <w:t>Ordenar lo necesario para cubrir las obligaciones que la ley determina en protección y beneficio de los trabajadores del partido político en liquidación; </w:t>
      </w:r>
      <w:r>
        <w:rPr>
          <w:spacing w:val="-2"/>
          <w:sz w:val="22"/>
        </w:rPr>
        <w:t>realizado</w:t>
      </w:r>
      <w:r>
        <w:rPr>
          <w:spacing w:val="-18"/>
          <w:sz w:val="22"/>
        </w:rPr>
        <w:t> </w:t>
      </w:r>
      <w:r>
        <w:rPr>
          <w:spacing w:val="-2"/>
          <w:sz w:val="22"/>
        </w:rPr>
        <w:t>lo</w:t>
      </w:r>
      <w:r>
        <w:rPr>
          <w:spacing w:val="-17"/>
          <w:sz w:val="22"/>
        </w:rPr>
        <w:t> </w:t>
      </w:r>
      <w:r>
        <w:rPr>
          <w:spacing w:val="-2"/>
          <w:sz w:val="22"/>
        </w:rPr>
        <w:t>anterior,</w:t>
      </w:r>
      <w:r>
        <w:rPr>
          <w:spacing w:val="-17"/>
          <w:sz w:val="22"/>
        </w:rPr>
        <w:t> </w:t>
      </w:r>
      <w:r>
        <w:rPr>
          <w:spacing w:val="-2"/>
          <w:sz w:val="22"/>
        </w:rPr>
        <w:t>deberán</w:t>
      </w:r>
      <w:r>
        <w:rPr>
          <w:spacing w:val="-17"/>
          <w:sz w:val="22"/>
        </w:rPr>
        <w:t> </w:t>
      </w:r>
      <w:r>
        <w:rPr>
          <w:spacing w:val="-2"/>
          <w:sz w:val="22"/>
        </w:rPr>
        <w:t>cubrirse</w:t>
      </w:r>
      <w:r>
        <w:rPr>
          <w:spacing w:val="-18"/>
          <w:sz w:val="22"/>
        </w:rPr>
        <w:t> </w:t>
      </w:r>
      <w:r>
        <w:rPr>
          <w:spacing w:val="-2"/>
          <w:sz w:val="22"/>
        </w:rPr>
        <w:t>las</w:t>
      </w:r>
      <w:r>
        <w:rPr>
          <w:spacing w:val="-14"/>
          <w:sz w:val="22"/>
        </w:rPr>
        <w:t> </w:t>
      </w:r>
      <w:r>
        <w:rPr>
          <w:spacing w:val="-2"/>
          <w:sz w:val="22"/>
        </w:rPr>
        <w:t>obligaciones</w:t>
      </w:r>
      <w:r>
        <w:rPr>
          <w:spacing w:val="-16"/>
          <w:sz w:val="22"/>
        </w:rPr>
        <w:t> </w:t>
      </w:r>
      <w:r>
        <w:rPr>
          <w:spacing w:val="-2"/>
          <w:sz w:val="22"/>
        </w:rPr>
        <w:t>fiscales</w:t>
      </w:r>
      <w:r>
        <w:rPr>
          <w:spacing w:val="-18"/>
          <w:sz w:val="22"/>
        </w:rPr>
        <w:t> </w:t>
      </w:r>
      <w:r>
        <w:rPr>
          <w:spacing w:val="-2"/>
          <w:sz w:val="22"/>
        </w:rPr>
        <w:t>que</w:t>
      </w:r>
      <w:r>
        <w:rPr>
          <w:spacing w:val="-17"/>
          <w:sz w:val="22"/>
        </w:rPr>
        <w:t> </w:t>
      </w:r>
      <w:r>
        <w:rPr>
          <w:spacing w:val="-2"/>
          <w:sz w:val="22"/>
        </w:rPr>
        <w:t>correspondan; </w:t>
      </w:r>
      <w:r>
        <w:rPr>
          <w:sz w:val="22"/>
        </w:rPr>
        <w:t>si quedasen recursos disponibles, se atenderán otras obligaciones contraídas y debidamente documentadas con proveedores y acreedores del partido político en liquidación,</w:t>
      </w:r>
      <w:r>
        <w:rPr>
          <w:spacing w:val="-2"/>
          <w:sz w:val="22"/>
        </w:rPr>
        <w:t> </w:t>
      </w:r>
      <w:r>
        <w:rPr>
          <w:sz w:val="22"/>
        </w:rPr>
        <w:t>aplicando en</w:t>
      </w:r>
      <w:r>
        <w:rPr>
          <w:spacing w:val="-3"/>
          <w:sz w:val="22"/>
        </w:rPr>
        <w:t> </w:t>
      </w:r>
      <w:r>
        <w:rPr>
          <w:sz w:val="22"/>
        </w:rPr>
        <w:t>lo</w:t>
      </w:r>
      <w:r>
        <w:rPr>
          <w:spacing w:val="-3"/>
          <w:sz w:val="22"/>
        </w:rPr>
        <w:t> </w:t>
      </w:r>
      <w:r>
        <w:rPr>
          <w:sz w:val="22"/>
        </w:rPr>
        <w:t>conducente</w:t>
      </w:r>
      <w:r>
        <w:rPr>
          <w:spacing w:val="-3"/>
          <w:sz w:val="22"/>
        </w:rPr>
        <w:t> </w:t>
      </w:r>
      <w:r>
        <w:rPr>
          <w:sz w:val="22"/>
        </w:rPr>
        <w:t>las</w:t>
      </w:r>
      <w:r>
        <w:rPr>
          <w:spacing w:val="-2"/>
          <w:sz w:val="22"/>
        </w:rPr>
        <w:t> </w:t>
      </w:r>
      <w:r>
        <w:rPr>
          <w:sz w:val="22"/>
        </w:rPr>
        <w:t>leyes</w:t>
      </w:r>
      <w:r>
        <w:rPr>
          <w:spacing w:val="-2"/>
          <w:sz w:val="22"/>
        </w:rPr>
        <w:t> </w:t>
      </w:r>
      <w:r>
        <w:rPr>
          <w:sz w:val="22"/>
        </w:rPr>
        <w:t>en</w:t>
      </w:r>
      <w:r>
        <w:rPr>
          <w:spacing w:val="-3"/>
          <w:sz w:val="22"/>
        </w:rPr>
        <w:t> </w:t>
      </w:r>
      <w:r>
        <w:rPr>
          <w:sz w:val="22"/>
        </w:rPr>
        <w:t>esta</w:t>
      </w:r>
      <w:r>
        <w:rPr>
          <w:spacing w:val="-3"/>
          <w:sz w:val="22"/>
        </w:rPr>
        <w:t> </w:t>
      </w:r>
      <w:r>
        <w:rPr>
          <w:sz w:val="22"/>
        </w:rPr>
        <w:t>materia;</w:t>
      </w:r>
    </w:p>
    <w:p>
      <w:pPr>
        <w:pStyle w:val="BodyText"/>
        <w:spacing w:before="1"/>
      </w:pPr>
    </w:p>
    <w:p>
      <w:pPr>
        <w:pStyle w:val="ListParagraph"/>
        <w:numPr>
          <w:ilvl w:val="0"/>
          <w:numId w:val="11"/>
        </w:numPr>
        <w:tabs>
          <w:tab w:pos="1306" w:val="left" w:leader="none"/>
        </w:tabs>
        <w:spacing w:line="242" w:lineRule="auto" w:before="1" w:after="0"/>
        <w:ind w:left="982" w:right="977" w:firstLine="0"/>
        <w:jc w:val="both"/>
        <w:rPr>
          <w:sz w:val="22"/>
        </w:rPr>
      </w:pPr>
      <w:r>
        <w:rPr>
          <w:sz w:val="22"/>
        </w:rPr>
        <w:t>Formular un informe de lo actuado que contendrá el balance de bienes y recursos</w:t>
      </w:r>
      <w:r>
        <w:rPr>
          <w:spacing w:val="-20"/>
          <w:sz w:val="22"/>
        </w:rPr>
        <w:t> </w:t>
      </w:r>
      <w:r>
        <w:rPr>
          <w:sz w:val="22"/>
        </w:rPr>
        <w:t>remanentes</w:t>
      </w:r>
      <w:r>
        <w:rPr>
          <w:spacing w:val="-19"/>
          <w:sz w:val="22"/>
        </w:rPr>
        <w:t> </w:t>
      </w:r>
      <w:r>
        <w:rPr>
          <w:sz w:val="22"/>
        </w:rPr>
        <w:t>después</w:t>
      </w:r>
      <w:r>
        <w:rPr>
          <w:spacing w:val="-19"/>
          <w:sz w:val="22"/>
        </w:rPr>
        <w:t> </w:t>
      </w:r>
      <w:r>
        <w:rPr>
          <w:sz w:val="22"/>
        </w:rPr>
        <w:t>de</w:t>
      </w:r>
      <w:r>
        <w:rPr>
          <w:spacing w:val="-20"/>
          <w:sz w:val="22"/>
        </w:rPr>
        <w:t> </w:t>
      </w:r>
      <w:r>
        <w:rPr>
          <w:sz w:val="22"/>
        </w:rPr>
        <w:t>establecer</w:t>
      </w:r>
      <w:r>
        <w:rPr>
          <w:spacing w:val="-19"/>
          <w:sz w:val="22"/>
        </w:rPr>
        <w:t> </w:t>
      </w:r>
      <w:r>
        <w:rPr>
          <w:sz w:val="22"/>
        </w:rPr>
        <w:t>las</w:t>
      </w:r>
      <w:r>
        <w:rPr>
          <w:spacing w:val="-20"/>
          <w:sz w:val="22"/>
        </w:rPr>
        <w:t> </w:t>
      </w:r>
      <w:r>
        <w:rPr>
          <w:sz w:val="22"/>
        </w:rPr>
        <w:t>previsiones</w:t>
      </w:r>
      <w:r>
        <w:rPr>
          <w:spacing w:val="-19"/>
          <w:sz w:val="22"/>
        </w:rPr>
        <w:t> </w:t>
      </w:r>
      <w:r>
        <w:rPr>
          <w:sz w:val="22"/>
        </w:rPr>
        <w:t>necesarias</w:t>
      </w:r>
      <w:r>
        <w:rPr>
          <w:spacing w:val="-19"/>
          <w:sz w:val="22"/>
        </w:rPr>
        <w:t> </w:t>
      </w:r>
      <w:r>
        <w:rPr>
          <w:sz w:val="22"/>
        </w:rPr>
        <w:t>a</w:t>
      </w:r>
      <w:r>
        <w:rPr>
          <w:spacing w:val="-20"/>
          <w:sz w:val="22"/>
        </w:rPr>
        <w:t> </w:t>
      </w:r>
      <w:r>
        <w:rPr>
          <w:sz w:val="22"/>
        </w:rPr>
        <w:t>los</w:t>
      </w:r>
      <w:r>
        <w:rPr>
          <w:spacing w:val="-19"/>
          <w:sz w:val="22"/>
        </w:rPr>
        <w:t> </w:t>
      </w:r>
      <w:r>
        <w:rPr>
          <w:sz w:val="22"/>
        </w:rPr>
        <w:t>fines antes</w:t>
      </w:r>
      <w:r>
        <w:rPr>
          <w:spacing w:val="-1"/>
          <w:sz w:val="22"/>
        </w:rPr>
        <w:t> </w:t>
      </w:r>
      <w:r>
        <w:rPr>
          <w:sz w:val="22"/>
        </w:rPr>
        <w:t>indicados;</w:t>
      </w:r>
      <w:r>
        <w:rPr>
          <w:spacing w:val="-3"/>
          <w:sz w:val="22"/>
        </w:rPr>
        <w:t> </w:t>
      </w:r>
      <w:r>
        <w:rPr>
          <w:sz w:val="22"/>
        </w:rPr>
        <w:t>el</w:t>
      </w:r>
      <w:r>
        <w:rPr>
          <w:spacing w:val="-2"/>
          <w:sz w:val="22"/>
        </w:rPr>
        <w:t> </w:t>
      </w:r>
      <w:r>
        <w:rPr>
          <w:sz w:val="22"/>
        </w:rPr>
        <w:t>informe</w:t>
      </w:r>
      <w:r>
        <w:rPr>
          <w:spacing w:val="-2"/>
          <w:sz w:val="22"/>
        </w:rPr>
        <w:t> </w:t>
      </w:r>
      <w:r>
        <w:rPr>
          <w:sz w:val="22"/>
        </w:rPr>
        <w:t>será</w:t>
      </w:r>
      <w:r>
        <w:rPr>
          <w:spacing w:val="-1"/>
          <w:sz w:val="22"/>
        </w:rPr>
        <w:t> </w:t>
      </w:r>
      <w:r>
        <w:rPr>
          <w:sz w:val="22"/>
        </w:rPr>
        <w:t>sometido</w:t>
      </w:r>
      <w:r>
        <w:rPr>
          <w:spacing w:val="-2"/>
          <w:sz w:val="22"/>
        </w:rPr>
        <w:t> </w:t>
      </w:r>
      <w:r>
        <w:rPr>
          <w:sz w:val="22"/>
        </w:rPr>
        <w:t>a</w:t>
      </w:r>
      <w:r>
        <w:rPr>
          <w:spacing w:val="-4"/>
          <w:sz w:val="22"/>
        </w:rPr>
        <w:t> </w:t>
      </w:r>
      <w:r>
        <w:rPr>
          <w:sz w:val="22"/>
        </w:rPr>
        <w:t>la</w:t>
      </w:r>
      <w:r>
        <w:rPr>
          <w:spacing w:val="-1"/>
          <w:sz w:val="22"/>
        </w:rPr>
        <w:t> </w:t>
      </w:r>
      <w:r>
        <w:rPr>
          <w:sz w:val="22"/>
        </w:rPr>
        <w:t>aprobación</w:t>
      </w:r>
      <w:r>
        <w:rPr>
          <w:spacing w:val="-3"/>
          <w:sz w:val="22"/>
        </w:rPr>
        <w:t> </w:t>
      </w:r>
      <w:r>
        <w:rPr>
          <w:sz w:val="22"/>
        </w:rPr>
        <w:t>del</w:t>
      </w:r>
      <w:r>
        <w:rPr>
          <w:spacing w:val="-4"/>
          <w:sz w:val="22"/>
        </w:rPr>
        <w:t> </w:t>
      </w:r>
      <w:r>
        <w:rPr>
          <w:sz w:val="22"/>
        </w:rPr>
        <w:t>Consejo.</w:t>
      </w:r>
      <w:r>
        <w:rPr>
          <w:spacing w:val="-1"/>
          <w:sz w:val="22"/>
        </w:rPr>
        <w:t> </w:t>
      </w:r>
      <w:r>
        <w:rPr>
          <w:sz w:val="22"/>
        </w:rPr>
        <w:t>Una</w:t>
      </w:r>
      <w:r>
        <w:rPr>
          <w:spacing w:val="-4"/>
          <w:sz w:val="22"/>
        </w:rPr>
        <w:t> </w:t>
      </w:r>
      <w:r>
        <w:rPr>
          <w:sz w:val="22"/>
        </w:rPr>
        <w:t>vez aprobado</w:t>
      </w:r>
      <w:r>
        <w:rPr>
          <w:spacing w:val="-6"/>
          <w:sz w:val="22"/>
        </w:rPr>
        <w:t> </w:t>
      </w:r>
      <w:r>
        <w:rPr>
          <w:sz w:val="22"/>
        </w:rPr>
        <w:t>el</w:t>
      </w:r>
      <w:r>
        <w:rPr>
          <w:spacing w:val="-6"/>
          <w:sz w:val="22"/>
        </w:rPr>
        <w:t> </w:t>
      </w:r>
      <w:r>
        <w:rPr>
          <w:sz w:val="22"/>
        </w:rPr>
        <w:t>informe</w:t>
      </w:r>
      <w:r>
        <w:rPr>
          <w:spacing w:val="-8"/>
          <w:sz w:val="22"/>
        </w:rPr>
        <w:t> </w:t>
      </w:r>
      <w:r>
        <w:rPr>
          <w:sz w:val="22"/>
        </w:rPr>
        <w:t>con</w:t>
      </w:r>
      <w:r>
        <w:rPr>
          <w:spacing w:val="-3"/>
          <w:sz w:val="22"/>
        </w:rPr>
        <w:t> </w:t>
      </w:r>
      <w:r>
        <w:rPr>
          <w:sz w:val="22"/>
        </w:rPr>
        <w:t>el</w:t>
      </w:r>
      <w:r>
        <w:rPr>
          <w:spacing w:val="-6"/>
          <w:sz w:val="22"/>
        </w:rPr>
        <w:t> </w:t>
      </w:r>
      <w:r>
        <w:rPr>
          <w:sz w:val="22"/>
        </w:rPr>
        <w:t>balance</w:t>
      </w:r>
      <w:r>
        <w:rPr>
          <w:spacing w:val="-2"/>
          <w:sz w:val="22"/>
        </w:rPr>
        <w:t> </w:t>
      </w:r>
      <w:r>
        <w:rPr>
          <w:sz w:val="22"/>
        </w:rPr>
        <w:t>de</w:t>
      </w:r>
      <w:r>
        <w:rPr>
          <w:spacing w:val="-2"/>
          <w:sz w:val="22"/>
        </w:rPr>
        <w:t> </w:t>
      </w:r>
      <w:r>
        <w:rPr>
          <w:sz w:val="22"/>
        </w:rPr>
        <w:t>liquidación</w:t>
      </w:r>
      <w:r>
        <w:rPr>
          <w:spacing w:val="-6"/>
          <w:sz w:val="22"/>
        </w:rPr>
        <w:t> </w:t>
      </w:r>
      <w:r>
        <w:rPr>
          <w:sz w:val="22"/>
        </w:rPr>
        <w:t>del</w:t>
      </w:r>
      <w:r>
        <w:rPr>
          <w:spacing w:val="-6"/>
          <w:sz w:val="22"/>
        </w:rPr>
        <w:t> </w:t>
      </w:r>
      <w:r>
        <w:rPr>
          <w:sz w:val="22"/>
        </w:rPr>
        <w:t>partido</w:t>
      </w:r>
      <w:r>
        <w:rPr>
          <w:spacing w:val="-4"/>
          <w:sz w:val="22"/>
        </w:rPr>
        <w:t> </w:t>
      </w:r>
      <w:r>
        <w:rPr>
          <w:sz w:val="22"/>
        </w:rPr>
        <w:t>de</w:t>
      </w:r>
      <w:r>
        <w:rPr>
          <w:spacing w:val="-7"/>
          <w:sz w:val="22"/>
        </w:rPr>
        <w:t> </w:t>
      </w:r>
      <w:r>
        <w:rPr>
          <w:sz w:val="22"/>
        </w:rPr>
        <w:t>que</w:t>
      </w:r>
      <w:r>
        <w:rPr>
          <w:spacing w:val="-5"/>
          <w:sz w:val="22"/>
        </w:rPr>
        <w:t> </w:t>
      </w:r>
      <w:r>
        <w:rPr>
          <w:sz w:val="22"/>
        </w:rPr>
        <w:t>se</w:t>
      </w:r>
      <w:r>
        <w:rPr>
          <w:spacing w:val="-2"/>
          <w:sz w:val="22"/>
        </w:rPr>
        <w:t> </w:t>
      </w:r>
      <w:r>
        <w:rPr>
          <w:sz w:val="22"/>
        </w:rPr>
        <w:t>trate,</w:t>
      </w:r>
      <w:r>
        <w:rPr>
          <w:spacing w:val="-4"/>
          <w:sz w:val="22"/>
        </w:rPr>
        <w:t> </w:t>
      </w:r>
      <w:r>
        <w:rPr>
          <w:sz w:val="22"/>
        </w:rPr>
        <w:t>el </w:t>
      </w:r>
      <w:r>
        <w:rPr>
          <w:spacing w:val="-2"/>
          <w:sz w:val="22"/>
        </w:rPr>
        <w:t>interventor</w:t>
      </w:r>
      <w:r>
        <w:rPr>
          <w:spacing w:val="-18"/>
          <w:sz w:val="22"/>
        </w:rPr>
        <w:t> </w:t>
      </w:r>
      <w:r>
        <w:rPr>
          <w:spacing w:val="-2"/>
          <w:sz w:val="22"/>
        </w:rPr>
        <w:t>ordenará</w:t>
      </w:r>
      <w:r>
        <w:rPr>
          <w:spacing w:val="-17"/>
          <w:sz w:val="22"/>
        </w:rPr>
        <w:t> </w:t>
      </w:r>
      <w:r>
        <w:rPr>
          <w:spacing w:val="-2"/>
          <w:sz w:val="22"/>
        </w:rPr>
        <w:t>lo</w:t>
      </w:r>
      <w:r>
        <w:rPr>
          <w:spacing w:val="-17"/>
          <w:sz w:val="22"/>
        </w:rPr>
        <w:t> </w:t>
      </w:r>
      <w:r>
        <w:rPr>
          <w:spacing w:val="-2"/>
          <w:sz w:val="22"/>
        </w:rPr>
        <w:t>necesario</w:t>
      </w:r>
      <w:r>
        <w:rPr>
          <w:spacing w:val="-18"/>
          <w:sz w:val="22"/>
        </w:rPr>
        <w:t> </w:t>
      </w:r>
      <w:r>
        <w:rPr>
          <w:spacing w:val="-2"/>
          <w:sz w:val="22"/>
        </w:rPr>
        <w:t>a</w:t>
      </w:r>
      <w:r>
        <w:rPr>
          <w:spacing w:val="-17"/>
          <w:sz w:val="22"/>
        </w:rPr>
        <w:t> </w:t>
      </w:r>
      <w:r>
        <w:rPr>
          <w:spacing w:val="-2"/>
          <w:sz w:val="22"/>
        </w:rPr>
        <w:t>fin</w:t>
      </w:r>
      <w:r>
        <w:rPr>
          <w:spacing w:val="-18"/>
          <w:sz w:val="22"/>
        </w:rPr>
        <w:t> </w:t>
      </w:r>
      <w:r>
        <w:rPr>
          <w:spacing w:val="-2"/>
          <w:sz w:val="22"/>
        </w:rPr>
        <w:t>de</w:t>
      </w:r>
      <w:r>
        <w:rPr>
          <w:spacing w:val="-17"/>
          <w:sz w:val="22"/>
        </w:rPr>
        <w:t> </w:t>
      </w:r>
      <w:r>
        <w:rPr>
          <w:spacing w:val="-2"/>
          <w:sz w:val="22"/>
        </w:rPr>
        <w:t>cubrir</w:t>
      </w:r>
      <w:r>
        <w:rPr>
          <w:spacing w:val="-17"/>
          <w:sz w:val="22"/>
        </w:rPr>
        <w:t> </w:t>
      </w:r>
      <w:r>
        <w:rPr>
          <w:spacing w:val="-2"/>
          <w:sz w:val="22"/>
        </w:rPr>
        <w:t>las</w:t>
      </w:r>
      <w:r>
        <w:rPr>
          <w:spacing w:val="-18"/>
          <w:sz w:val="22"/>
        </w:rPr>
        <w:t> </w:t>
      </w:r>
      <w:r>
        <w:rPr>
          <w:spacing w:val="-2"/>
          <w:sz w:val="22"/>
        </w:rPr>
        <w:t>obligaciones</w:t>
      </w:r>
      <w:r>
        <w:rPr>
          <w:spacing w:val="-17"/>
          <w:sz w:val="22"/>
        </w:rPr>
        <w:t> </w:t>
      </w:r>
      <w:r>
        <w:rPr>
          <w:spacing w:val="-2"/>
          <w:sz w:val="22"/>
        </w:rPr>
        <w:t>determinadas,</w:t>
      </w:r>
      <w:r>
        <w:rPr>
          <w:spacing w:val="-17"/>
          <w:sz w:val="22"/>
        </w:rPr>
        <w:t> </w:t>
      </w:r>
      <w:r>
        <w:rPr>
          <w:spacing w:val="-2"/>
          <w:sz w:val="22"/>
        </w:rPr>
        <w:t>en </w:t>
      </w:r>
      <w:r>
        <w:rPr>
          <w:sz w:val="22"/>
        </w:rPr>
        <w:t>el orden de prelación antes señalado;</w:t>
      </w:r>
    </w:p>
    <w:p>
      <w:pPr>
        <w:pStyle w:val="ListParagraph"/>
        <w:numPr>
          <w:ilvl w:val="0"/>
          <w:numId w:val="11"/>
        </w:numPr>
        <w:tabs>
          <w:tab w:pos="1406" w:val="left" w:leader="none"/>
        </w:tabs>
        <w:spacing w:line="242" w:lineRule="auto" w:before="266" w:after="0"/>
        <w:ind w:left="982" w:right="978" w:firstLine="0"/>
        <w:jc w:val="both"/>
        <w:rPr>
          <w:sz w:val="22"/>
        </w:rPr>
      </w:pPr>
      <w:r>
        <w:rPr>
          <w:sz w:val="22"/>
        </w:rPr>
        <w:t>Si realizado lo anterior quedasen bienes, los mismos serán adjudicados íntegramente</w:t>
      </w:r>
      <w:r>
        <w:rPr>
          <w:spacing w:val="-17"/>
          <w:sz w:val="22"/>
        </w:rPr>
        <w:t> </w:t>
      </w:r>
      <w:r>
        <w:rPr>
          <w:sz w:val="22"/>
        </w:rPr>
        <w:t>al</w:t>
      </w:r>
      <w:r>
        <w:rPr>
          <w:spacing w:val="-17"/>
          <w:sz w:val="22"/>
        </w:rPr>
        <w:t> </w:t>
      </w:r>
      <w:r>
        <w:rPr>
          <w:sz w:val="22"/>
        </w:rPr>
        <w:t>Instituto,</w:t>
      </w:r>
      <w:r>
        <w:rPr>
          <w:spacing w:val="-15"/>
          <w:sz w:val="22"/>
        </w:rPr>
        <w:t> </w:t>
      </w:r>
      <w:r>
        <w:rPr>
          <w:sz w:val="22"/>
        </w:rPr>
        <w:t>el</w:t>
      </w:r>
      <w:r>
        <w:rPr>
          <w:spacing w:val="-17"/>
          <w:sz w:val="22"/>
        </w:rPr>
        <w:t> </w:t>
      </w:r>
      <w:r>
        <w:rPr>
          <w:sz w:val="22"/>
        </w:rPr>
        <w:t>cual</w:t>
      </w:r>
      <w:r>
        <w:rPr>
          <w:spacing w:val="-17"/>
          <w:sz w:val="22"/>
        </w:rPr>
        <w:t> </w:t>
      </w:r>
      <w:r>
        <w:rPr>
          <w:sz w:val="22"/>
        </w:rPr>
        <w:t>determinará</w:t>
      </w:r>
      <w:r>
        <w:rPr>
          <w:spacing w:val="-16"/>
          <w:sz w:val="22"/>
        </w:rPr>
        <w:t> </w:t>
      </w:r>
      <w:r>
        <w:rPr>
          <w:sz w:val="22"/>
        </w:rPr>
        <w:t>el</w:t>
      </w:r>
      <w:r>
        <w:rPr>
          <w:spacing w:val="-17"/>
          <w:sz w:val="22"/>
        </w:rPr>
        <w:t> </w:t>
      </w:r>
      <w:r>
        <w:rPr>
          <w:sz w:val="22"/>
        </w:rPr>
        <w:t>destino</w:t>
      </w:r>
      <w:r>
        <w:rPr>
          <w:spacing w:val="-17"/>
          <w:sz w:val="22"/>
        </w:rPr>
        <w:t> </w:t>
      </w:r>
      <w:r>
        <w:rPr>
          <w:sz w:val="22"/>
        </w:rPr>
        <w:t>final</w:t>
      </w:r>
      <w:r>
        <w:rPr>
          <w:spacing w:val="-17"/>
          <w:sz w:val="22"/>
        </w:rPr>
        <w:t> </w:t>
      </w:r>
      <w:r>
        <w:rPr>
          <w:sz w:val="22"/>
        </w:rPr>
        <w:t>a</w:t>
      </w:r>
      <w:r>
        <w:rPr>
          <w:spacing w:val="-16"/>
          <w:sz w:val="22"/>
        </w:rPr>
        <w:t> </w:t>
      </w:r>
      <w:r>
        <w:rPr>
          <w:sz w:val="22"/>
        </w:rPr>
        <w:t>favor</w:t>
      </w:r>
      <w:r>
        <w:rPr>
          <w:spacing w:val="-16"/>
          <w:sz w:val="22"/>
        </w:rPr>
        <w:t> </w:t>
      </w:r>
      <w:r>
        <w:rPr>
          <w:sz w:val="22"/>
        </w:rPr>
        <w:t>del</w:t>
      </w:r>
      <w:r>
        <w:rPr>
          <w:spacing w:val="-17"/>
          <w:sz w:val="22"/>
        </w:rPr>
        <w:t> </w:t>
      </w:r>
      <w:r>
        <w:rPr>
          <w:sz w:val="22"/>
        </w:rPr>
        <w:t>Sistema </w:t>
      </w:r>
      <w:r>
        <w:rPr>
          <w:spacing w:val="-2"/>
          <w:sz w:val="22"/>
        </w:rPr>
        <w:t>para</w:t>
      </w:r>
      <w:r>
        <w:rPr>
          <w:spacing w:val="-14"/>
          <w:sz w:val="22"/>
        </w:rPr>
        <w:t> </w:t>
      </w:r>
      <w:r>
        <w:rPr>
          <w:spacing w:val="-2"/>
          <w:sz w:val="22"/>
        </w:rPr>
        <w:t>el</w:t>
      </w:r>
      <w:r>
        <w:rPr>
          <w:spacing w:val="-15"/>
          <w:sz w:val="22"/>
        </w:rPr>
        <w:t> </w:t>
      </w:r>
      <w:r>
        <w:rPr>
          <w:spacing w:val="-2"/>
          <w:sz w:val="22"/>
        </w:rPr>
        <w:t>Desarrollo</w:t>
      </w:r>
      <w:r>
        <w:rPr>
          <w:spacing w:val="-14"/>
          <w:sz w:val="22"/>
        </w:rPr>
        <w:t> </w:t>
      </w:r>
      <w:r>
        <w:rPr>
          <w:spacing w:val="-2"/>
          <w:sz w:val="22"/>
        </w:rPr>
        <w:t>Integral</w:t>
      </w:r>
      <w:r>
        <w:rPr>
          <w:spacing w:val="-15"/>
          <w:sz w:val="22"/>
        </w:rPr>
        <w:t> </w:t>
      </w:r>
      <w:r>
        <w:rPr>
          <w:spacing w:val="-2"/>
          <w:sz w:val="22"/>
        </w:rPr>
        <w:t>de</w:t>
      </w:r>
      <w:r>
        <w:rPr>
          <w:spacing w:val="-15"/>
          <w:sz w:val="22"/>
        </w:rPr>
        <w:t> </w:t>
      </w:r>
      <w:r>
        <w:rPr>
          <w:spacing w:val="-2"/>
          <w:sz w:val="22"/>
        </w:rPr>
        <w:t>la</w:t>
      </w:r>
      <w:r>
        <w:rPr>
          <w:spacing w:val="-14"/>
          <w:sz w:val="22"/>
        </w:rPr>
        <w:t> </w:t>
      </w:r>
      <w:r>
        <w:rPr>
          <w:spacing w:val="-2"/>
          <w:sz w:val="22"/>
        </w:rPr>
        <w:t>Familia</w:t>
      </w:r>
      <w:r>
        <w:rPr>
          <w:spacing w:val="-12"/>
          <w:sz w:val="22"/>
        </w:rPr>
        <w:t> </w:t>
      </w:r>
      <w:r>
        <w:rPr>
          <w:spacing w:val="-2"/>
          <w:sz w:val="22"/>
        </w:rPr>
        <w:t>del</w:t>
      </w:r>
      <w:r>
        <w:rPr>
          <w:spacing w:val="-13"/>
          <w:sz w:val="22"/>
        </w:rPr>
        <w:t> </w:t>
      </w:r>
      <w:r>
        <w:rPr>
          <w:spacing w:val="-2"/>
          <w:sz w:val="22"/>
        </w:rPr>
        <w:t>Estado</w:t>
      </w:r>
      <w:r>
        <w:rPr>
          <w:spacing w:val="-16"/>
          <w:sz w:val="22"/>
        </w:rPr>
        <w:t> </w:t>
      </w:r>
      <w:r>
        <w:rPr>
          <w:spacing w:val="-2"/>
          <w:sz w:val="22"/>
        </w:rPr>
        <w:t>y</w:t>
      </w:r>
      <w:r>
        <w:rPr>
          <w:spacing w:val="-13"/>
          <w:sz w:val="22"/>
        </w:rPr>
        <w:t> </w:t>
      </w:r>
      <w:r>
        <w:rPr>
          <w:spacing w:val="-2"/>
          <w:sz w:val="22"/>
        </w:rPr>
        <w:t>de</w:t>
      </w:r>
      <w:r>
        <w:rPr>
          <w:spacing w:val="-12"/>
          <w:sz w:val="22"/>
        </w:rPr>
        <w:t> </w:t>
      </w:r>
      <w:r>
        <w:rPr>
          <w:spacing w:val="-2"/>
          <w:sz w:val="22"/>
        </w:rPr>
        <w:t>los</w:t>
      </w:r>
      <w:r>
        <w:rPr>
          <w:spacing w:val="-17"/>
          <w:sz w:val="22"/>
        </w:rPr>
        <w:t> </w:t>
      </w:r>
      <w:r>
        <w:rPr>
          <w:spacing w:val="-2"/>
          <w:sz w:val="22"/>
        </w:rPr>
        <w:t>Municipios,</w:t>
      </w:r>
      <w:r>
        <w:rPr>
          <w:spacing w:val="-14"/>
          <w:sz w:val="22"/>
        </w:rPr>
        <w:t> </w:t>
      </w:r>
      <w:r>
        <w:rPr>
          <w:spacing w:val="-2"/>
          <w:sz w:val="22"/>
        </w:rPr>
        <w:t>y</w:t>
      </w:r>
    </w:p>
    <w:p>
      <w:pPr>
        <w:pStyle w:val="BodyText"/>
        <w:spacing w:before="3"/>
      </w:pPr>
    </w:p>
    <w:p>
      <w:pPr>
        <w:pStyle w:val="ListParagraph"/>
        <w:numPr>
          <w:ilvl w:val="0"/>
          <w:numId w:val="11"/>
        </w:numPr>
        <w:tabs>
          <w:tab w:pos="1405" w:val="left" w:leader="none"/>
        </w:tabs>
        <w:spacing w:line="242" w:lineRule="auto" w:before="0" w:after="0"/>
        <w:ind w:left="982" w:right="980" w:firstLine="0"/>
        <w:jc w:val="both"/>
        <w:rPr>
          <w:sz w:val="22"/>
        </w:rPr>
      </w:pPr>
      <w:r>
        <w:rPr>
          <w:sz w:val="22"/>
        </w:rPr>
        <w:t>En todo tiempo deberá garantizarse al partido político de que se trate, el </w:t>
      </w:r>
      <w:r>
        <w:rPr>
          <w:spacing w:val="-4"/>
          <w:sz w:val="22"/>
        </w:rPr>
        <w:t>ejercicio</w:t>
      </w:r>
      <w:r>
        <w:rPr>
          <w:spacing w:val="-16"/>
          <w:sz w:val="22"/>
        </w:rPr>
        <w:t> </w:t>
      </w:r>
      <w:r>
        <w:rPr>
          <w:spacing w:val="-4"/>
          <w:sz w:val="22"/>
        </w:rPr>
        <w:t>de</w:t>
      </w:r>
      <w:r>
        <w:rPr>
          <w:spacing w:val="-15"/>
          <w:sz w:val="22"/>
        </w:rPr>
        <w:t> </w:t>
      </w:r>
      <w:r>
        <w:rPr>
          <w:spacing w:val="-4"/>
          <w:sz w:val="22"/>
        </w:rPr>
        <w:t>las</w:t>
      </w:r>
      <w:r>
        <w:rPr>
          <w:spacing w:val="-15"/>
          <w:sz w:val="22"/>
        </w:rPr>
        <w:t> </w:t>
      </w:r>
      <w:r>
        <w:rPr>
          <w:spacing w:val="-4"/>
          <w:sz w:val="22"/>
        </w:rPr>
        <w:t>garantías</w:t>
      </w:r>
      <w:r>
        <w:rPr>
          <w:spacing w:val="-16"/>
          <w:sz w:val="22"/>
        </w:rPr>
        <w:t> </w:t>
      </w:r>
      <w:r>
        <w:rPr>
          <w:spacing w:val="-4"/>
          <w:sz w:val="22"/>
        </w:rPr>
        <w:t>que</w:t>
      </w:r>
      <w:r>
        <w:rPr>
          <w:spacing w:val="-15"/>
          <w:sz w:val="22"/>
        </w:rPr>
        <w:t> </w:t>
      </w:r>
      <w:r>
        <w:rPr>
          <w:spacing w:val="-4"/>
          <w:sz w:val="22"/>
        </w:rPr>
        <w:t>la</w:t>
      </w:r>
      <w:r>
        <w:rPr>
          <w:spacing w:val="-16"/>
          <w:sz w:val="22"/>
        </w:rPr>
        <w:t> </w:t>
      </w:r>
      <w:r>
        <w:rPr>
          <w:spacing w:val="-4"/>
          <w:sz w:val="22"/>
        </w:rPr>
        <w:t>CPEUM</w:t>
      </w:r>
      <w:r>
        <w:rPr>
          <w:spacing w:val="-15"/>
          <w:sz w:val="22"/>
        </w:rPr>
        <w:t> </w:t>
      </w:r>
      <w:r>
        <w:rPr>
          <w:spacing w:val="-4"/>
          <w:sz w:val="22"/>
        </w:rPr>
        <w:t>y</w:t>
      </w:r>
      <w:r>
        <w:rPr>
          <w:spacing w:val="-14"/>
          <w:sz w:val="22"/>
        </w:rPr>
        <w:t> </w:t>
      </w:r>
      <w:r>
        <w:rPr>
          <w:spacing w:val="-4"/>
          <w:sz w:val="22"/>
        </w:rPr>
        <w:t>las</w:t>
      </w:r>
      <w:r>
        <w:rPr>
          <w:spacing w:val="-16"/>
          <w:sz w:val="22"/>
        </w:rPr>
        <w:t> </w:t>
      </w:r>
      <w:r>
        <w:rPr>
          <w:spacing w:val="-4"/>
          <w:sz w:val="22"/>
        </w:rPr>
        <w:t>leyes</w:t>
      </w:r>
      <w:r>
        <w:rPr>
          <w:spacing w:val="-15"/>
          <w:sz w:val="22"/>
        </w:rPr>
        <w:t> </w:t>
      </w:r>
      <w:r>
        <w:rPr>
          <w:spacing w:val="-4"/>
          <w:sz w:val="22"/>
        </w:rPr>
        <w:t>establecen</w:t>
      </w:r>
      <w:r>
        <w:rPr>
          <w:spacing w:val="-15"/>
          <w:sz w:val="22"/>
        </w:rPr>
        <w:t> </w:t>
      </w:r>
      <w:r>
        <w:rPr>
          <w:spacing w:val="-4"/>
          <w:sz w:val="22"/>
        </w:rPr>
        <w:t>para</w:t>
      </w:r>
      <w:r>
        <w:rPr>
          <w:spacing w:val="-16"/>
          <w:sz w:val="22"/>
        </w:rPr>
        <w:t> </w:t>
      </w:r>
      <w:r>
        <w:rPr>
          <w:spacing w:val="-4"/>
          <w:sz w:val="22"/>
        </w:rPr>
        <w:t>estos</w:t>
      </w:r>
      <w:r>
        <w:rPr>
          <w:spacing w:val="-15"/>
          <w:sz w:val="22"/>
        </w:rPr>
        <w:t> </w:t>
      </w:r>
      <w:r>
        <w:rPr>
          <w:spacing w:val="-4"/>
          <w:sz w:val="22"/>
        </w:rPr>
        <w:t>casos.</w:t>
      </w:r>
      <w:r>
        <w:rPr>
          <w:spacing w:val="-15"/>
          <w:sz w:val="22"/>
        </w:rPr>
        <w:t> </w:t>
      </w:r>
      <w:r>
        <w:rPr>
          <w:spacing w:val="-4"/>
          <w:sz w:val="22"/>
        </w:rPr>
        <w:t>Los </w:t>
      </w:r>
      <w:r>
        <w:rPr>
          <w:sz w:val="22"/>
        </w:rPr>
        <w:t>acuerdos</w:t>
      </w:r>
      <w:r>
        <w:rPr>
          <w:spacing w:val="-14"/>
          <w:sz w:val="22"/>
        </w:rPr>
        <w:t> </w:t>
      </w:r>
      <w:r>
        <w:rPr>
          <w:sz w:val="22"/>
        </w:rPr>
        <w:t>del</w:t>
      </w:r>
      <w:r>
        <w:rPr>
          <w:spacing w:val="-15"/>
          <w:sz w:val="22"/>
        </w:rPr>
        <w:t> </w:t>
      </w:r>
      <w:r>
        <w:rPr>
          <w:sz w:val="22"/>
        </w:rPr>
        <w:t>Consejo</w:t>
      </w:r>
      <w:r>
        <w:rPr>
          <w:spacing w:val="-18"/>
          <w:sz w:val="22"/>
        </w:rPr>
        <w:t> </w:t>
      </w:r>
      <w:r>
        <w:rPr>
          <w:sz w:val="22"/>
        </w:rPr>
        <w:t>serán</w:t>
      </w:r>
      <w:r>
        <w:rPr>
          <w:spacing w:val="-13"/>
          <w:sz w:val="22"/>
        </w:rPr>
        <w:t> </w:t>
      </w:r>
      <w:r>
        <w:rPr>
          <w:sz w:val="22"/>
        </w:rPr>
        <w:t>impugnables</w:t>
      </w:r>
      <w:r>
        <w:rPr>
          <w:spacing w:val="-14"/>
          <w:sz w:val="22"/>
        </w:rPr>
        <w:t> </w:t>
      </w:r>
      <w:r>
        <w:rPr>
          <w:sz w:val="22"/>
        </w:rPr>
        <w:t>ante</w:t>
      </w:r>
      <w:r>
        <w:rPr>
          <w:spacing w:val="-12"/>
          <w:sz w:val="22"/>
        </w:rPr>
        <w:t> </w:t>
      </w:r>
      <w:r>
        <w:rPr>
          <w:sz w:val="22"/>
        </w:rPr>
        <w:t>el</w:t>
      </w:r>
      <w:r>
        <w:rPr>
          <w:spacing w:val="-15"/>
          <w:sz w:val="22"/>
        </w:rPr>
        <w:t> </w:t>
      </w:r>
      <w:r>
        <w:rPr>
          <w:sz w:val="22"/>
        </w:rPr>
        <w:t>Tribunal.</w:t>
      </w:r>
    </w:p>
    <w:p>
      <w:pPr>
        <w:pStyle w:val="BodyText"/>
      </w:pPr>
    </w:p>
    <w:p>
      <w:pPr>
        <w:pStyle w:val="BodyText"/>
        <w:spacing w:before="4"/>
      </w:pPr>
    </w:p>
    <w:p>
      <w:pPr>
        <w:pStyle w:val="Heading1"/>
        <w:jc w:val="both"/>
      </w:pPr>
      <w:r>
        <w:rPr>
          <w:w w:val="90"/>
        </w:rPr>
        <w:t>CAPÍTULO</w:t>
      </w:r>
      <w:r>
        <w:rPr>
          <w:spacing w:val="22"/>
        </w:rPr>
        <w:t> </w:t>
      </w:r>
      <w:r>
        <w:rPr>
          <w:spacing w:val="-5"/>
        </w:rPr>
        <w:t>IV</w:t>
      </w:r>
    </w:p>
    <w:p>
      <w:pPr>
        <w:pStyle w:val="BodyText"/>
        <w:spacing w:before="5"/>
      </w:pPr>
    </w:p>
    <w:p>
      <w:pPr>
        <w:pStyle w:val="BodyText"/>
        <w:ind w:left="982"/>
        <w:jc w:val="both"/>
      </w:pPr>
      <w:r>
        <w:rPr>
          <w:spacing w:val="-8"/>
        </w:rPr>
        <w:t>De</w:t>
      </w:r>
      <w:r>
        <w:rPr>
          <w:spacing w:val="-10"/>
        </w:rPr>
        <w:t> </w:t>
      </w:r>
      <w:r>
        <w:rPr>
          <w:spacing w:val="-8"/>
        </w:rPr>
        <w:t>los Partidos</w:t>
      </w:r>
      <w:r>
        <w:rPr>
          <w:spacing w:val="-9"/>
        </w:rPr>
        <w:t> </w:t>
      </w:r>
      <w:r>
        <w:rPr>
          <w:spacing w:val="-8"/>
        </w:rPr>
        <w:t>Políticos</w:t>
      </w:r>
      <w:r>
        <w:rPr>
          <w:spacing w:val="-10"/>
        </w:rPr>
        <w:t> </w:t>
      </w:r>
      <w:r>
        <w:rPr>
          <w:spacing w:val="-8"/>
        </w:rPr>
        <w:t>Locales</w:t>
      </w:r>
    </w:p>
    <w:p>
      <w:pPr>
        <w:pStyle w:val="BodyText"/>
        <w:spacing w:before="5"/>
      </w:pPr>
    </w:p>
    <w:p>
      <w:pPr>
        <w:pStyle w:val="BodyText"/>
        <w:spacing w:line="242" w:lineRule="auto" w:before="1"/>
        <w:ind w:left="982" w:right="976"/>
        <w:jc w:val="both"/>
      </w:pPr>
      <w:r>
        <w:rPr/>
        <w:t>ARTÍCULO 21.- La constitución de partidos políticos locales, así como plazos y </w:t>
      </w:r>
      <w:r>
        <w:rPr>
          <w:spacing w:val="-4"/>
        </w:rPr>
        <w:t>requisitos</w:t>
      </w:r>
      <w:r>
        <w:rPr>
          <w:spacing w:val="-16"/>
        </w:rPr>
        <w:t> </w:t>
      </w:r>
      <w:r>
        <w:rPr>
          <w:spacing w:val="-4"/>
        </w:rPr>
        <w:t>para</w:t>
      </w:r>
      <w:r>
        <w:rPr>
          <w:spacing w:val="-15"/>
        </w:rPr>
        <w:t> </w:t>
      </w:r>
      <w:r>
        <w:rPr>
          <w:spacing w:val="-4"/>
        </w:rPr>
        <w:t>su</w:t>
      </w:r>
      <w:r>
        <w:rPr>
          <w:spacing w:val="-15"/>
        </w:rPr>
        <w:t> </w:t>
      </w:r>
      <w:r>
        <w:rPr>
          <w:spacing w:val="-4"/>
        </w:rPr>
        <w:t>registro;</w:t>
      </w:r>
      <w:r>
        <w:rPr>
          <w:spacing w:val="-16"/>
        </w:rPr>
        <w:t> </w:t>
      </w:r>
      <w:r>
        <w:rPr>
          <w:spacing w:val="-4"/>
        </w:rPr>
        <w:t>derechos</w:t>
      </w:r>
      <w:r>
        <w:rPr>
          <w:spacing w:val="-15"/>
        </w:rPr>
        <w:t> </w:t>
      </w:r>
      <w:r>
        <w:rPr>
          <w:spacing w:val="-4"/>
        </w:rPr>
        <w:t>y</w:t>
      </w:r>
      <w:r>
        <w:rPr>
          <w:spacing w:val="-15"/>
        </w:rPr>
        <w:t> </w:t>
      </w:r>
      <w:r>
        <w:rPr>
          <w:spacing w:val="-4"/>
        </w:rPr>
        <w:t>obligaciones</w:t>
      </w:r>
      <w:r>
        <w:rPr>
          <w:spacing w:val="-15"/>
        </w:rPr>
        <w:t> </w:t>
      </w:r>
      <w:r>
        <w:rPr>
          <w:spacing w:val="-4"/>
        </w:rPr>
        <w:t>de</w:t>
      </w:r>
      <w:r>
        <w:rPr>
          <w:spacing w:val="-15"/>
        </w:rPr>
        <w:t> </w:t>
      </w:r>
      <w:r>
        <w:rPr>
          <w:spacing w:val="-4"/>
        </w:rPr>
        <w:t>sus</w:t>
      </w:r>
      <w:r>
        <w:rPr>
          <w:spacing w:val="-15"/>
        </w:rPr>
        <w:t> </w:t>
      </w:r>
      <w:r>
        <w:rPr>
          <w:spacing w:val="-4"/>
        </w:rPr>
        <w:t>militantes;</w:t>
      </w:r>
      <w:r>
        <w:rPr>
          <w:spacing w:val="-15"/>
        </w:rPr>
        <w:t> </w:t>
      </w:r>
      <w:r>
        <w:rPr>
          <w:spacing w:val="-4"/>
        </w:rPr>
        <w:t>lineamientos </w:t>
      </w:r>
      <w:r>
        <w:rPr>
          <w:spacing w:val="-6"/>
        </w:rPr>
        <w:t>para</w:t>
      </w:r>
      <w:r>
        <w:rPr>
          <w:spacing w:val="-7"/>
        </w:rPr>
        <w:t> </w:t>
      </w:r>
      <w:r>
        <w:rPr>
          <w:spacing w:val="-6"/>
        </w:rPr>
        <w:t>la</w:t>
      </w:r>
      <w:r>
        <w:rPr>
          <w:spacing w:val="-10"/>
        </w:rPr>
        <w:t> </w:t>
      </w:r>
      <w:r>
        <w:rPr>
          <w:spacing w:val="-6"/>
        </w:rPr>
        <w:t>integración</w:t>
      </w:r>
      <w:r>
        <w:rPr>
          <w:spacing w:val="-11"/>
        </w:rPr>
        <w:t> </w:t>
      </w:r>
      <w:r>
        <w:rPr>
          <w:spacing w:val="-6"/>
        </w:rPr>
        <w:t>de</w:t>
      </w:r>
      <w:r>
        <w:rPr>
          <w:spacing w:val="-13"/>
        </w:rPr>
        <w:t> </w:t>
      </w:r>
      <w:r>
        <w:rPr>
          <w:spacing w:val="-6"/>
        </w:rPr>
        <w:t>sus</w:t>
      </w:r>
      <w:r>
        <w:rPr>
          <w:spacing w:val="-10"/>
        </w:rPr>
        <w:t> </w:t>
      </w:r>
      <w:r>
        <w:rPr>
          <w:spacing w:val="-6"/>
        </w:rPr>
        <w:t>órganos</w:t>
      </w:r>
      <w:r>
        <w:rPr>
          <w:spacing w:val="-10"/>
        </w:rPr>
        <w:t> </w:t>
      </w:r>
      <w:r>
        <w:rPr>
          <w:spacing w:val="-6"/>
        </w:rPr>
        <w:t>directivos;</w:t>
      </w:r>
      <w:r>
        <w:rPr>
          <w:spacing w:val="-11"/>
        </w:rPr>
        <w:t> </w:t>
      </w:r>
      <w:r>
        <w:rPr>
          <w:spacing w:val="-6"/>
        </w:rPr>
        <w:t>contenido</w:t>
      </w:r>
      <w:r>
        <w:rPr>
          <w:spacing w:val="-11"/>
        </w:rPr>
        <w:t> </w:t>
      </w:r>
      <w:r>
        <w:rPr>
          <w:spacing w:val="-6"/>
        </w:rPr>
        <w:t>mínimo</w:t>
      </w:r>
      <w:r>
        <w:rPr>
          <w:spacing w:val="-7"/>
        </w:rPr>
        <w:t> </w:t>
      </w:r>
      <w:r>
        <w:rPr>
          <w:spacing w:val="-6"/>
        </w:rPr>
        <w:t>de</w:t>
      </w:r>
      <w:r>
        <w:rPr>
          <w:spacing w:val="-10"/>
        </w:rPr>
        <w:t> </w:t>
      </w:r>
      <w:r>
        <w:rPr>
          <w:spacing w:val="-6"/>
        </w:rPr>
        <w:t>sus</w:t>
      </w:r>
      <w:r>
        <w:rPr>
          <w:spacing w:val="-10"/>
        </w:rPr>
        <w:t> </w:t>
      </w:r>
      <w:r>
        <w:rPr>
          <w:spacing w:val="-6"/>
        </w:rPr>
        <w:t>documentos </w:t>
      </w:r>
      <w:r>
        <w:rPr/>
        <w:t>básicos</w:t>
      </w:r>
      <w:r>
        <w:rPr>
          <w:spacing w:val="-8"/>
        </w:rPr>
        <w:t> </w:t>
      </w:r>
      <w:r>
        <w:rPr/>
        <w:t>y</w:t>
      </w:r>
      <w:r>
        <w:rPr>
          <w:spacing w:val="-8"/>
        </w:rPr>
        <w:t> </w:t>
      </w:r>
      <w:r>
        <w:rPr/>
        <w:t>en</w:t>
      </w:r>
      <w:r>
        <w:rPr>
          <w:spacing w:val="-10"/>
        </w:rPr>
        <w:t> </w:t>
      </w:r>
      <w:r>
        <w:rPr/>
        <w:t>general,</w:t>
      </w:r>
      <w:r>
        <w:rPr>
          <w:spacing w:val="-7"/>
        </w:rPr>
        <w:t> </w:t>
      </w:r>
      <w:r>
        <w:rPr/>
        <w:t>todo</w:t>
      </w:r>
      <w:r>
        <w:rPr>
          <w:spacing w:val="-9"/>
        </w:rPr>
        <w:t> </w:t>
      </w:r>
      <w:r>
        <w:rPr/>
        <w:t>aspecto</w:t>
      </w:r>
      <w:r>
        <w:rPr>
          <w:spacing w:val="-9"/>
        </w:rPr>
        <w:t> </w:t>
      </w:r>
      <w:r>
        <w:rPr/>
        <w:t>relacionado</w:t>
      </w:r>
      <w:r>
        <w:rPr>
          <w:spacing w:val="-8"/>
        </w:rPr>
        <w:t> </w:t>
      </w:r>
      <w:r>
        <w:rPr/>
        <w:t>con</w:t>
      </w:r>
      <w:r>
        <w:rPr>
          <w:spacing w:val="-11"/>
        </w:rPr>
        <w:t> </w:t>
      </w:r>
      <w:r>
        <w:rPr/>
        <w:t>su</w:t>
      </w:r>
      <w:r>
        <w:rPr>
          <w:spacing w:val="-8"/>
        </w:rPr>
        <w:t> </w:t>
      </w:r>
      <w:r>
        <w:rPr/>
        <w:t>funcionamiento,</w:t>
      </w:r>
      <w:r>
        <w:rPr>
          <w:spacing w:val="-7"/>
        </w:rPr>
        <w:t> </w:t>
      </w:r>
      <w:r>
        <w:rPr/>
        <w:t>se</w:t>
      </w:r>
      <w:r>
        <w:rPr>
          <w:spacing w:val="-8"/>
        </w:rPr>
        <w:t> </w:t>
      </w:r>
      <w:r>
        <w:rPr/>
        <w:t>regirá por</w:t>
      </w:r>
      <w:r>
        <w:rPr>
          <w:spacing w:val="-1"/>
        </w:rPr>
        <w:t> </w:t>
      </w:r>
      <w:r>
        <w:rPr/>
        <w:t>lo</w:t>
      </w:r>
      <w:r>
        <w:rPr>
          <w:spacing w:val="-6"/>
        </w:rPr>
        <w:t> </w:t>
      </w:r>
      <w:r>
        <w:rPr/>
        <w:t>dispuesto</w:t>
      </w:r>
      <w:r>
        <w:rPr>
          <w:spacing w:val="-6"/>
        </w:rPr>
        <w:t> </w:t>
      </w:r>
      <w:r>
        <w:rPr/>
        <w:t>en</w:t>
      </w:r>
      <w:r>
        <w:rPr>
          <w:spacing w:val="-2"/>
        </w:rPr>
        <w:t> </w:t>
      </w:r>
      <w:r>
        <w:rPr/>
        <w:t>la</w:t>
      </w:r>
      <w:r>
        <w:rPr>
          <w:spacing w:val="-7"/>
        </w:rPr>
        <w:t> </w:t>
      </w:r>
      <w:r>
        <w:rPr/>
        <w:t>LGPP</w:t>
      </w:r>
      <w:r>
        <w:rPr>
          <w:spacing w:val="-4"/>
        </w:rPr>
        <w:t> </w:t>
      </w:r>
      <w:r>
        <w:rPr/>
        <w:t>y</w:t>
      </w:r>
      <w:r>
        <w:rPr>
          <w:spacing w:val="-2"/>
        </w:rPr>
        <w:t> </w:t>
      </w:r>
      <w:r>
        <w:rPr/>
        <w:t>en</w:t>
      </w:r>
      <w:r>
        <w:rPr>
          <w:spacing w:val="-5"/>
        </w:rPr>
        <w:t> </w:t>
      </w:r>
      <w:r>
        <w:rPr/>
        <w:t>lo</w:t>
      </w:r>
      <w:r>
        <w:rPr>
          <w:spacing w:val="-5"/>
        </w:rPr>
        <w:t> </w:t>
      </w:r>
      <w:r>
        <w:rPr/>
        <w:t>conducente,</w:t>
      </w:r>
      <w:r>
        <w:rPr>
          <w:spacing w:val="-4"/>
        </w:rPr>
        <w:t> </w:t>
      </w:r>
      <w:r>
        <w:rPr/>
        <w:t>por</w:t>
      </w:r>
      <w:r>
        <w:rPr>
          <w:spacing w:val="-6"/>
        </w:rPr>
        <w:t> </w:t>
      </w:r>
      <w:r>
        <w:rPr/>
        <w:t>este</w:t>
      </w:r>
      <w:r>
        <w:rPr>
          <w:spacing w:val="-5"/>
        </w:rPr>
        <w:t> </w:t>
      </w:r>
      <w:r>
        <w:rPr/>
        <w:t>Código.</w:t>
      </w:r>
    </w:p>
    <w:p>
      <w:pPr>
        <w:pStyle w:val="BodyText"/>
      </w:pPr>
    </w:p>
    <w:p>
      <w:pPr>
        <w:pStyle w:val="BodyText"/>
        <w:spacing w:before="1"/>
      </w:pPr>
    </w:p>
    <w:p>
      <w:pPr>
        <w:pStyle w:val="Heading1"/>
        <w:spacing w:before="1"/>
        <w:jc w:val="both"/>
      </w:pPr>
      <w:r>
        <w:rPr>
          <w:w w:val="90"/>
        </w:rPr>
        <w:t>CAPÍTULO</w:t>
      </w:r>
      <w:r>
        <w:rPr>
          <w:spacing w:val="20"/>
        </w:rPr>
        <w:t> </w:t>
      </w:r>
      <w:r>
        <w:rPr>
          <w:spacing w:val="-10"/>
        </w:rPr>
        <w:t>V</w:t>
      </w:r>
    </w:p>
    <w:p>
      <w:pPr>
        <w:pStyle w:val="BodyText"/>
        <w:spacing w:before="5"/>
      </w:pPr>
    </w:p>
    <w:p>
      <w:pPr>
        <w:pStyle w:val="BodyText"/>
        <w:ind w:left="982"/>
        <w:jc w:val="both"/>
      </w:pPr>
      <w:r>
        <w:rPr>
          <w:spacing w:val="-4"/>
        </w:rPr>
        <w:t>De</w:t>
      </w:r>
      <w:r>
        <w:rPr>
          <w:spacing w:val="-14"/>
        </w:rPr>
        <w:t> </w:t>
      </w:r>
      <w:r>
        <w:rPr>
          <w:spacing w:val="-4"/>
        </w:rPr>
        <w:t>los</w:t>
      </w:r>
      <w:r>
        <w:rPr>
          <w:spacing w:val="-13"/>
        </w:rPr>
        <w:t> </w:t>
      </w:r>
      <w:r>
        <w:rPr>
          <w:spacing w:val="-4"/>
        </w:rPr>
        <w:t>Derechos</w:t>
      </w:r>
      <w:r>
        <w:rPr>
          <w:spacing w:val="-10"/>
        </w:rPr>
        <w:t> </w:t>
      </w:r>
      <w:r>
        <w:rPr>
          <w:spacing w:val="-4"/>
        </w:rPr>
        <w:t>y</w:t>
      </w:r>
      <w:r>
        <w:rPr>
          <w:spacing w:val="-14"/>
        </w:rPr>
        <w:t> </w:t>
      </w:r>
      <w:r>
        <w:rPr>
          <w:spacing w:val="-4"/>
        </w:rPr>
        <w:t>Obligaciones</w:t>
      </w:r>
      <w:r>
        <w:rPr>
          <w:spacing w:val="-13"/>
        </w:rPr>
        <w:t> </w:t>
      </w:r>
      <w:r>
        <w:rPr>
          <w:spacing w:val="-4"/>
        </w:rPr>
        <w:t>de</w:t>
      </w:r>
      <w:r>
        <w:rPr>
          <w:spacing w:val="-13"/>
        </w:rPr>
        <w:t> </w:t>
      </w:r>
      <w:r>
        <w:rPr>
          <w:spacing w:val="-4"/>
        </w:rPr>
        <w:t>los</w:t>
      </w:r>
      <w:r>
        <w:rPr>
          <w:spacing w:val="-11"/>
        </w:rPr>
        <w:t> </w:t>
      </w:r>
      <w:r>
        <w:rPr>
          <w:spacing w:val="-4"/>
        </w:rPr>
        <w:t>Partidos</w:t>
      </w:r>
      <w:r>
        <w:rPr>
          <w:spacing w:val="-11"/>
        </w:rPr>
        <w:t> </w:t>
      </w:r>
      <w:r>
        <w:rPr>
          <w:spacing w:val="-4"/>
        </w:rPr>
        <w:t>Políticos</w:t>
      </w:r>
    </w:p>
    <w:p>
      <w:pPr>
        <w:pStyle w:val="BodyText"/>
        <w:spacing w:before="5"/>
      </w:pPr>
    </w:p>
    <w:p>
      <w:pPr>
        <w:pStyle w:val="BodyText"/>
        <w:spacing w:line="242" w:lineRule="auto"/>
        <w:ind w:left="982" w:right="976"/>
        <w:jc w:val="both"/>
      </w:pPr>
      <w:r>
        <w:rPr>
          <w:spacing w:val="-2"/>
        </w:rPr>
        <w:t>ARTÍCULO</w:t>
      </w:r>
      <w:r>
        <w:rPr>
          <w:spacing w:val="-18"/>
        </w:rPr>
        <w:t> </w:t>
      </w:r>
      <w:r>
        <w:rPr>
          <w:spacing w:val="-2"/>
        </w:rPr>
        <w:t>22.-</w:t>
      </w:r>
      <w:r>
        <w:rPr>
          <w:spacing w:val="-17"/>
        </w:rPr>
        <w:t> </w:t>
      </w:r>
      <w:r>
        <w:rPr>
          <w:spacing w:val="-2"/>
        </w:rPr>
        <w:t>Son</w:t>
      </w:r>
      <w:r>
        <w:rPr>
          <w:spacing w:val="-17"/>
        </w:rPr>
        <w:t> </w:t>
      </w:r>
      <w:r>
        <w:rPr>
          <w:spacing w:val="-2"/>
        </w:rPr>
        <w:t>derechos</w:t>
      </w:r>
      <w:r>
        <w:rPr>
          <w:spacing w:val="-18"/>
        </w:rPr>
        <w:t> </w:t>
      </w:r>
      <w:r>
        <w:rPr>
          <w:spacing w:val="-2"/>
        </w:rPr>
        <w:t>y</w:t>
      </w:r>
      <w:r>
        <w:rPr>
          <w:spacing w:val="-17"/>
        </w:rPr>
        <w:t> </w:t>
      </w:r>
      <w:r>
        <w:rPr>
          <w:spacing w:val="-2"/>
        </w:rPr>
        <w:t>obligaciones</w:t>
      </w:r>
      <w:r>
        <w:rPr>
          <w:spacing w:val="-18"/>
        </w:rPr>
        <w:t> </w:t>
      </w:r>
      <w:r>
        <w:rPr>
          <w:spacing w:val="-2"/>
        </w:rPr>
        <w:t>de</w:t>
      </w:r>
      <w:r>
        <w:rPr>
          <w:spacing w:val="-17"/>
        </w:rPr>
        <w:t> </w:t>
      </w:r>
      <w:r>
        <w:rPr>
          <w:spacing w:val="-2"/>
        </w:rPr>
        <w:t>los</w:t>
      </w:r>
      <w:r>
        <w:rPr>
          <w:spacing w:val="-17"/>
        </w:rPr>
        <w:t> </w:t>
      </w:r>
      <w:r>
        <w:rPr>
          <w:spacing w:val="-2"/>
        </w:rPr>
        <w:t>partidos</w:t>
      </w:r>
      <w:r>
        <w:rPr>
          <w:spacing w:val="-18"/>
        </w:rPr>
        <w:t> </w:t>
      </w:r>
      <w:r>
        <w:rPr>
          <w:spacing w:val="-2"/>
        </w:rPr>
        <w:t>políticos</w:t>
      </w:r>
      <w:r>
        <w:rPr>
          <w:spacing w:val="-17"/>
        </w:rPr>
        <w:t> </w:t>
      </w:r>
      <w:r>
        <w:rPr>
          <w:spacing w:val="-2"/>
        </w:rPr>
        <w:t>acreditados</w:t>
      </w:r>
      <w:r>
        <w:rPr>
          <w:spacing w:val="-17"/>
        </w:rPr>
        <w:t> </w:t>
      </w:r>
      <w:r>
        <w:rPr>
          <w:spacing w:val="-2"/>
        </w:rPr>
        <w:t>o </w:t>
      </w:r>
      <w:r>
        <w:rPr>
          <w:w w:val="95"/>
        </w:rPr>
        <w:t>registrados</w:t>
      </w:r>
      <w:r>
        <w:rPr>
          <w:spacing w:val="-5"/>
          <w:w w:val="95"/>
        </w:rPr>
        <w:t> </w:t>
      </w:r>
      <w:r>
        <w:rPr>
          <w:w w:val="95"/>
        </w:rPr>
        <w:t>ante</w:t>
      </w:r>
      <w:r>
        <w:rPr>
          <w:spacing w:val="-8"/>
          <w:w w:val="95"/>
        </w:rPr>
        <w:t> </w:t>
      </w:r>
      <w:r>
        <w:rPr>
          <w:w w:val="95"/>
        </w:rPr>
        <w:t>el</w:t>
      </w:r>
      <w:r>
        <w:rPr>
          <w:spacing w:val="-6"/>
          <w:w w:val="95"/>
        </w:rPr>
        <w:t> </w:t>
      </w:r>
      <w:r>
        <w:rPr>
          <w:w w:val="95"/>
        </w:rPr>
        <w:t>Consejo,</w:t>
      </w:r>
      <w:r>
        <w:rPr>
          <w:spacing w:val="-5"/>
          <w:w w:val="95"/>
        </w:rPr>
        <w:t> </w:t>
      </w:r>
      <w:r>
        <w:rPr>
          <w:w w:val="95"/>
        </w:rPr>
        <w:t>los</w:t>
      </w:r>
      <w:r>
        <w:rPr>
          <w:spacing w:val="-8"/>
          <w:w w:val="95"/>
        </w:rPr>
        <w:t> </w:t>
      </w:r>
      <w:r>
        <w:rPr>
          <w:w w:val="95"/>
        </w:rPr>
        <w:t>establecidos</w:t>
      </w:r>
      <w:r>
        <w:rPr>
          <w:spacing w:val="-8"/>
          <w:w w:val="95"/>
        </w:rPr>
        <w:t> </w:t>
      </w:r>
      <w:r>
        <w:rPr>
          <w:w w:val="95"/>
        </w:rPr>
        <w:t>en</w:t>
      </w:r>
      <w:r>
        <w:rPr>
          <w:spacing w:val="-6"/>
          <w:w w:val="95"/>
        </w:rPr>
        <w:t> </w:t>
      </w:r>
      <w:r>
        <w:rPr>
          <w:w w:val="95"/>
        </w:rPr>
        <w:t>el</w:t>
      </w:r>
      <w:r>
        <w:rPr>
          <w:spacing w:val="-9"/>
          <w:w w:val="95"/>
        </w:rPr>
        <w:t> </w:t>
      </w:r>
      <w:r>
        <w:rPr>
          <w:w w:val="95"/>
        </w:rPr>
        <w:t>Capítulo</w:t>
      </w:r>
      <w:r>
        <w:rPr>
          <w:spacing w:val="-6"/>
          <w:w w:val="95"/>
        </w:rPr>
        <w:t> </w:t>
      </w:r>
      <w:r>
        <w:rPr>
          <w:w w:val="90"/>
        </w:rPr>
        <w:t>III</w:t>
      </w:r>
      <w:r>
        <w:rPr>
          <w:spacing w:val="-1"/>
          <w:w w:val="90"/>
        </w:rPr>
        <w:t> </w:t>
      </w:r>
      <w:r>
        <w:rPr>
          <w:w w:val="95"/>
        </w:rPr>
        <w:t>del</w:t>
      </w:r>
      <w:r>
        <w:rPr>
          <w:spacing w:val="-6"/>
          <w:w w:val="95"/>
        </w:rPr>
        <w:t> </w:t>
      </w:r>
      <w:r>
        <w:rPr>
          <w:w w:val="95"/>
        </w:rPr>
        <w:t>Título</w:t>
      </w:r>
      <w:r>
        <w:rPr>
          <w:spacing w:val="-6"/>
          <w:w w:val="95"/>
        </w:rPr>
        <w:t> </w:t>
      </w:r>
      <w:r>
        <w:rPr>
          <w:w w:val="95"/>
        </w:rPr>
        <w:t>Segundo</w:t>
      </w:r>
      <w:r>
        <w:rPr>
          <w:spacing w:val="-9"/>
          <w:w w:val="95"/>
        </w:rPr>
        <w:t> </w:t>
      </w:r>
      <w:r>
        <w:rPr>
          <w:w w:val="95"/>
        </w:rPr>
        <w:t>de </w:t>
      </w:r>
      <w:r>
        <w:rPr/>
        <w:t>la</w:t>
      </w:r>
      <w:r>
        <w:rPr>
          <w:spacing w:val="-5"/>
        </w:rPr>
        <w:t> </w:t>
      </w:r>
      <w:r>
        <w:rPr/>
        <w:t>LGPP,</w:t>
      </w:r>
      <w:r>
        <w:rPr>
          <w:spacing w:val="-8"/>
        </w:rPr>
        <w:t> </w:t>
      </w:r>
      <w:r>
        <w:rPr/>
        <w:t>la</w:t>
      </w:r>
      <w:r>
        <w:rPr>
          <w:spacing w:val="-9"/>
        </w:rPr>
        <w:t> </w:t>
      </w:r>
      <w:r>
        <w:rPr/>
        <w:t>LGIPE,</w:t>
      </w:r>
      <w:r>
        <w:rPr>
          <w:spacing w:val="-8"/>
        </w:rPr>
        <w:t> </w:t>
      </w:r>
      <w:r>
        <w:rPr/>
        <w:t>y</w:t>
      </w:r>
      <w:r>
        <w:rPr>
          <w:spacing w:val="-6"/>
        </w:rPr>
        <w:t> </w:t>
      </w:r>
      <w:r>
        <w:rPr/>
        <w:t>en</w:t>
      </w:r>
      <w:r>
        <w:rPr>
          <w:spacing w:val="-9"/>
        </w:rPr>
        <w:t> </w:t>
      </w:r>
      <w:r>
        <w:rPr/>
        <w:t>lo</w:t>
      </w:r>
      <w:r>
        <w:rPr>
          <w:spacing w:val="-8"/>
        </w:rPr>
        <w:t> </w:t>
      </w:r>
      <w:r>
        <w:rPr/>
        <w:t>conducente,</w:t>
      </w:r>
      <w:r>
        <w:rPr>
          <w:spacing w:val="-8"/>
        </w:rPr>
        <w:t> </w:t>
      </w:r>
      <w:r>
        <w:rPr/>
        <w:t>por</w:t>
      </w:r>
      <w:r>
        <w:rPr>
          <w:spacing w:val="-8"/>
        </w:rPr>
        <w:t> </w:t>
      </w:r>
      <w:r>
        <w:rPr/>
        <w:t>este</w:t>
      </w:r>
      <w:r>
        <w:rPr>
          <w:spacing w:val="-8"/>
        </w:rPr>
        <w:t> </w:t>
      </w:r>
      <w:r>
        <w:rPr/>
        <w:t>Código.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ARTÍCULO</w:t>
      </w:r>
      <w:r>
        <w:rPr>
          <w:spacing w:val="-18"/>
        </w:rPr>
        <w:t> </w:t>
      </w:r>
      <w:r>
        <w:rPr/>
        <w:t>23.-</w:t>
      </w:r>
      <w:r>
        <w:rPr>
          <w:spacing w:val="-17"/>
        </w:rPr>
        <w:t> </w:t>
      </w:r>
      <w:r>
        <w:rPr/>
        <w:t>No</w:t>
      </w:r>
      <w:r>
        <w:rPr>
          <w:spacing w:val="-18"/>
        </w:rPr>
        <w:t> </w:t>
      </w:r>
      <w:r>
        <w:rPr/>
        <w:t>podrán</w:t>
      </w:r>
      <w:r>
        <w:rPr>
          <w:spacing w:val="-18"/>
        </w:rPr>
        <w:t> </w:t>
      </w:r>
      <w:r>
        <w:rPr/>
        <w:t>actuar</w:t>
      </w:r>
      <w:r>
        <w:rPr>
          <w:spacing w:val="-18"/>
        </w:rPr>
        <w:t> </w:t>
      </w:r>
      <w:r>
        <w:rPr/>
        <w:t>como</w:t>
      </w:r>
      <w:r>
        <w:rPr>
          <w:spacing w:val="-18"/>
        </w:rPr>
        <w:t> </w:t>
      </w:r>
      <w:r>
        <w:rPr/>
        <w:t>representantes</w:t>
      </w:r>
      <w:r>
        <w:rPr>
          <w:spacing w:val="-15"/>
        </w:rPr>
        <w:t> </w:t>
      </w:r>
      <w:r>
        <w:rPr/>
        <w:t>de</w:t>
      </w:r>
      <w:r>
        <w:rPr>
          <w:spacing w:val="-15"/>
        </w:rPr>
        <w:t> </w:t>
      </w:r>
      <w:r>
        <w:rPr/>
        <w:t>los</w:t>
      </w:r>
      <w:r>
        <w:rPr>
          <w:spacing w:val="-18"/>
        </w:rPr>
        <w:t> </w:t>
      </w:r>
      <w:r>
        <w:rPr/>
        <w:t>partidos</w:t>
      </w:r>
      <w:r>
        <w:rPr>
          <w:spacing w:val="-15"/>
        </w:rPr>
        <w:t> </w:t>
      </w:r>
      <w:r>
        <w:rPr/>
        <w:t>políticos</w:t>
      </w:r>
      <w:r>
        <w:rPr>
          <w:spacing w:val="-19"/>
        </w:rPr>
        <w:t> </w:t>
      </w:r>
      <w:r>
        <w:rPr/>
        <w:t>y </w:t>
      </w:r>
      <w:r>
        <w:rPr>
          <w:spacing w:val="-2"/>
        </w:rPr>
        <w:t>candidatos</w:t>
      </w:r>
      <w:r>
        <w:rPr>
          <w:spacing w:val="-10"/>
        </w:rPr>
        <w:t> </w:t>
      </w:r>
      <w:r>
        <w:rPr>
          <w:spacing w:val="-2"/>
        </w:rPr>
        <w:t>independientes</w:t>
      </w:r>
      <w:r>
        <w:rPr>
          <w:spacing w:val="-12"/>
        </w:rPr>
        <w:t> </w:t>
      </w:r>
      <w:r>
        <w:rPr>
          <w:spacing w:val="-2"/>
        </w:rPr>
        <w:t>ante</w:t>
      </w:r>
      <w:r>
        <w:rPr>
          <w:spacing w:val="-10"/>
        </w:rPr>
        <w:t> </w:t>
      </w:r>
      <w:r>
        <w:rPr>
          <w:spacing w:val="-2"/>
        </w:rPr>
        <w:t>los</w:t>
      </w:r>
      <w:r>
        <w:rPr>
          <w:spacing w:val="-13"/>
        </w:rPr>
        <w:t> </w:t>
      </w:r>
      <w:r>
        <w:rPr>
          <w:spacing w:val="-2"/>
        </w:rPr>
        <w:t>órganos</w:t>
      </w:r>
      <w:r>
        <w:rPr>
          <w:spacing w:val="-13"/>
        </w:rPr>
        <w:t> </w:t>
      </w:r>
      <w:r>
        <w:rPr>
          <w:spacing w:val="-2"/>
        </w:rPr>
        <w:t>del</w:t>
      </w:r>
      <w:r>
        <w:rPr>
          <w:spacing w:val="-13"/>
        </w:rPr>
        <w:t> </w:t>
      </w:r>
      <w:r>
        <w:rPr>
          <w:spacing w:val="-2"/>
        </w:rPr>
        <w:t>Instituto,</w:t>
      </w:r>
      <w:r>
        <w:rPr>
          <w:spacing w:val="-12"/>
        </w:rPr>
        <w:t> </w:t>
      </w:r>
      <w:r>
        <w:rPr>
          <w:spacing w:val="-2"/>
        </w:rPr>
        <w:t>quienes</w:t>
      </w:r>
      <w:r>
        <w:rPr>
          <w:spacing w:val="-13"/>
        </w:rPr>
        <w:t> </w:t>
      </w:r>
      <w:r>
        <w:rPr>
          <w:spacing w:val="-2"/>
        </w:rPr>
        <w:t>desempeñen</w:t>
      </w:r>
      <w:r>
        <w:rPr>
          <w:spacing w:val="-10"/>
        </w:rPr>
        <w:t> </w:t>
      </w:r>
      <w:r>
        <w:rPr>
          <w:spacing w:val="-2"/>
        </w:rPr>
        <w:t>la </w:t>
      </w:r>
      <w:r>
        <w:rPr/>
        <w:t>función</w:t>
      </w:r>
      <w:r>
        <w:rPr>
          <w:spacing w:val="-1"/>
        </w:rPr>
        <w:t> </w:t>
      </w:r>
      <w:r>
        <w:rPr/>
        <w:t>de:</w:t>
      </w:r>
    </w:p>
    <w:p>
      <w:pPr>
        <w:pStyle w:val="BodyText"/>
        <w:spacing w:before="2"/>
      </w:pPr>
    </w:p>
    <w:p>
      <w:pPr>
        <w:pStyle w:val="ListParagraph"/>
        <w:numPr>
          <w:ilvl w:val="0"/>
          <w:numId w:val="12"/>
        </w:numPr>
        <w:tabs>
          <w:tab w:pos="1154" w:val="left" w:leader="none"/>
        </w:tabs>
        <w:spacing w:line="240" w:lineRule="auto" w:before="0" w:after="0"/>
        <w:ind w:left="1154" w:right="0" w:hanging="172"/>
        <w:jc w:val="left"/>
        <w:rPr>
          <w:sz w:val="22"/>
        </w:rPr>
      </w:pPr>
      <w:r>
        <w:rPr>
          <w:spacing w:val="-4"/>
          <w:sz w:val="22"/>
        </w:rPr>
        <w:t>Juez,</w:t>
      </w:r>
      <w:r>
        <w:rPr>
          <w:spacing w:val="-14"/>
          <w:sz w:val="22"/>
        </w:rPr>
        <w:t> </w:t>
      </w:r>
      <w:r>
        <w:rPr>
          <w:spacing w:val="-4"/>
          <w:sz w:val="22"/>
        </w:rPr>
        <w:t>magistrado</w:t>
      </w:r>
      <w:r>
        <w:rPr>
          <w:spacing w:val="-17"/>
          <w:sz w:val="22"/>
        </w:rPr>
        <w:t> </w:t>
      </w:r>
      <w:r>
        <w:rPr>
          <w:spacing w:val="-4"/>
          <w:sz w:val="22"/>
        </w:rPr>
        <w:t>o</w:t>
      </w:r>
      <w:r>
        <w:rPr>
          <w:spacing w:val="-17"/>
          <w:sz w:val="22"/>
        </w:rPr>
        <w:t> </w:t>
      </w:r>
      <w:r>
        <w:rPr>
          <w:spacing w:val="-4"/>
          <w:sz w:val="22"/>
        </w:rPr>
        <w:t>ministro</w:t>
      </w:r>
      <w:r>
        <w:rPr>
          <w:spacing w:val="-15"/>
          <w:sz w:val="22"/>
        </w:rPr>
        <w:t> </w:t>
      </w:r>
      <w:r>
        <w:rPr>
          <w:spacing w:val="-4"/>
          <w:sz w:val="22"/>
        </w:rPr>
        <w:t>del</w:t>
      </w:r>
      <w:r>
        <w:rPr>
          <w:spacing w:val="-18"/>
          <w:sz w:val="22"/>
        </w:rPr>
        <w:t> </w:t>
      </w:r>
      <w:r>
        <w:rPr>
          <w:spacing w:val="-4"/>
          <w:sz w:val="22"/>
        </w:rPr>
        <w:t>Poder</w:t>
      </w:r>
      <w:r>
        <w:rPr>
          <w:spacing w:val="-16"/>
          <w:sz w:val="22"/>
        </w:rPr>
        <w:t> </w:t>
      </w:r>
      <w:r>
        <w:rPr>
          <w:spacing w:val="-4"/>
          <w:sz w:val="22"/>
        </w:rPr>
        <w:t>Judicial</w:t>
      </w:r>
      <w:r>
        <w:rPr>
          <w:spacing w:val="-17"/>
          <w:sz w:val="22"/>
        </w:rPr>
        <w:t> </w:t>
      </w:r>
      <w:r>
        <w:rPr>
          <w:spacing w:val="-4"/>
          <w:sz w:val="22"/>
        </w:rPr>
        <w:t>Federal;</w:t>
      </w:r>
    </w:p>
    <w:p>
      <w:pPr>
        <w:pStyle w:val="BodyText"/>
        <w:spacing w:before="6"/>
      </w:pPr>
    </w:p>
    <w:p>
      <w:pPr>
        <w:pStyle w:val="ListParagraph"/>
        <w:numPr>
          <w:ilvl w:val="0"/>
          <w:numId w:val="12"/>
        </w:numPr>
        <w:tabs>
          <w:tab w:pos="1202" w:val="left" w:leader="none"/>
        </w:tabs>
        <w:spacing w:line="240" w:lineRule="auto" w:before="0" w:after="0"/>
        <w:ind w:left="1202" w:right="0" w:hanging="220"/>
        <w:jc w:val="left"/>
        <w:rPr>
          <w:sz w:val="22"/>
        </w:rPr>
      </w:pPr>
      <w:r>
        <w:rPr>
          <w:spacing w:val="-2"/>
          <w:sz w:val="22"/>
        </w:rPr>
        <w:t>Juez</w:t>
      </w:r>
      <w:r>
        <w:rPr>
          <w:spacing w:val="-11"/>
          <w:sz w:val="22"/>
        </w:rPr>
        <w:t> </w:t>
      </w:r>
      <w:r>
        <w:rPr>
          <w:spacing w:val="-2"/>
          <w:sz w:val="22"/>
        </w:rPr>
        <w:t>o</w:t>
      </w:r>
      <w:r>
        <w:rPr>
          <w:spacing w:val="-13"/>
          <w:sz w:val="22"/>
        </w:rPr>
        <w:t> </w:t>
      </w:r>
      <w:r>
        <w:rPr>
          <w:spacing w:val="-2"/>
          <w:sz w:val="22"/>
        </w:rPr>
        <w:t>magistrado</w:t>
      </w:r>
      <w:r>
        <w:rPr>
          <w:spacing w:val="-11"/>
          <w:sz w:val="22"/>
        </w:rPr>
        <w:t> </w:t>
      </w:r>
      <w:r>
        <w:rPr>
          <w:spacing w:val="-2"/>
          <w:sz w:val="22"/>
        </w:rPr>
        <w:t>del</w:t>
      </w:r>
      <w:r>
        <w:rPr>
          <w:spacing w:val="-8"/>
          <w:sz w:val="22"/>
        </w:rPr>
        <w:t> </w:t>
      </w:r>
      <w:r>
        <w:rPr>
          <w:spacing w:val="-2"/>
          <w:sz w:val="22"/>
        </w:rPr>
        <w:t>Poder</w:t>
      </w:r>
      <w:r>
        <w:rPr>
          <w:spacing w:val="-10"/>
          <w:sz w:val="22"/>
        </w:rPr>
        <w:t> </w:t>
      </w:r>
      <w:r>
        <w:rPr>
          <w:spacing w:val="-2"/>
          <w:sz w:val="22"/>
        </w:rPr>
        <w:t>Judicial</w:t>
      </w:r>
      <w:r>
        <w:rPr>
          <w:spacing w:val="-9"/>
          <w:sz w:val="22"/>
        </w:rPr>
        <w:t> </w:t>
      </w:r>
      <w:r>
        <w:rPr>
          <w:spacing w:val="-2"/>
          <w:sz w:val="22"/>
        </w:rPr>
        <w:t>del</w:t>
      </w:r>
      <w:r>
        <w:rPr>
          <w:spacing w:val="-9"/>
          <w:sz w:val="22"/>
        </w:rPr>
        <w:t> </w:t>
      </w:r>
      <w:r>
        <w:rPr>
          <w:spacing w:val="-2"/>
          <w:sz w:val="22"/>
        </w:rPr>
        <w:t>Estado;</w:t>
      </w:r>
    </w:p>
    <w:p>
      <w:pPr>
        <w:pStyle w:val="BodyText"/>
        <w:spacing w:before="5"/>
      </w:pPr>
    </w:p>
    <w:p>
      <w:pPr>
        <w:pStyle w:val="ListParagraph"/>
        <w:numPr>
          <w:ilvl w:val="0"/>
          <w:numId w:val="12"/>
        </w:numPr>
        <w:tabs>
          <w:tab w:pos="1265" w:val="left" w:leader="none"/>
        </w:tabs>
        <w:spacing w:line="240" w:lineRule="auto" w:before="0" w:after="0"/>
        <w:ind w:left="982" w:right="981" w:firstLine="0"/>
        <w:jc w:val="left"/>
        <w:rPr>
          <w:sz w:val="22"/>
        </w:rPr>
      </w:pPr>
      <w:r>
        <w:rPr>
          <w:sz w:val="22"/>
        </w:rPr>
        <w:t>Magistrado</w:t>
      </w:r>
      <w:r>
        <w:rPr>
          <w:spacing w:val="-11"/>
          <w:sz w:val="22"/>
        </w:rPr>
        <w:t> </w:t>
      </w:r>
      <w:r>
        <w:rPr>
          <w:sz w:val="22"/>
        </w:rPr>
        <w:t>electoral</w:t>
      </w:r>
      <w:r>
        <w:rPr>
          <w:spacing w:val="-10"/>
          <w:sz w:val="22"/>
        </w:rPr>
        <w:t> </w:t>
      </w:r>
      <w:r>
        <w:rPr>
          <w:sz w:val="22"/>
        </w:rPr>
        <w:t>o</w:t>
      </w:r>
      <w:r>
        <w:rPr>
          <w:spacing w:val="-12"/>
          <w:sz w:val="22"/>
        </w:rPr>
        <w:t> </w:t>
      </w:r>
      <w:r>
        <w:rPr>
          <w:sz w:val="22"/>
        </w:rPr>
        <w:t>secretario</w:t>
      </w:r>
      <w:r>
        <w:rPr>
          <w:spacing w:val="-12"/>
          <w:sz w:val="22"/>
        </w:rPr>
        <w:t> </w:t>
      </w:r>
      <w:r>
        <w:rPr>
          <w:sz w:val="22"/>
        </w:rPr>
        <w:t>del</w:t>
      </w:r>
      <w:r>
        <w:rPr>
          <w:spacing w:val="-12"/>
          <w:sz w:val="22"/>
        </w:rPr>
        <w:t> </w:t>
      </w:r>
      <w:r>
        <w:rPr>
          <w:sz w:val="22"/>
        </w:rPr>
        <w:t>Tribunal</w:t>
      </w:r>
      <w:r>
        <w:rPr>
          <w:spacing w:val="-10"/>
          <w:sz w:val="22"/>
        </w:rPr>
        <w:t> </w:t>
      </w:r>
      <w:r>
        <w:rPr>
          <w:sz w:val="22"/>
        </w:rPr>
        <w:t>Electoral</w:t>
      </w:r>
      <w:r>
        <w:rPr>
          <w:spacing w:val="-12"/>
          <w:sz w:val="22"/>
        </w:rPr>
        <w:t> </w:t>
      </w:r>
      <w:r>
        <w:rPr>
          <w:sz w:val="22"/>
        </w:rPr>
        <w:t>del</w:t>
      </w:r>
      <w:r>
        <w:rPr>
          <w:spacing w:val="-12"/>
          <w:sz w:val="22"/>
        </w:rPr>
        <w:t> </w:t>
      </w:r>
      <w:r>
        <w:rPr>
          <w:sz w:val="22"/>
        </w:rPr>
        <w:t>Poder</w:t>
      </w:r>
      <w:r>
        <w:rPr>
          <w:spacing w:val="-10"/>
          <w:sz w:val="22"/>
        </w:rPr>
        <w:t> </w:t>
      </w:r>
      <w:r>
        <w:rPr>
          <w:sz w:val="22"/>
        </w:rPr>
        <w:t>Judicial</w:t>
      </w:r>
      <w:r>
        <w:rPr>
          <w:spacing w:val="-12"/>
          <w:sz w:val="22"/>
        </w:rPr>
        <w:t> </w:t>
      </w:r>
      <w:r>
        <w:rPr>
          <w:sz w:val="22"/>
        </w:rPr>
        <w:t>de</w:t>
      </w:r>
      <w:r>
        <w:rPr>
          <w:spacing w:val="-11"/>
          <w:sz w:val="22"/>
        </w:rPr>
        <w:t> </w:t>
      </w:r>
      <w:r>
        <w:rPr>
          <w:sz w:val="22"/>
        </w:rPr>
        <w:t>la </w:t>
      </w:r>
      <w:r>
        <w:rPr>
          <w:spacing w:val="-2"/>
          <w:sz w:val="22"/>
        </w:rPr>
        <w:t>Federación;</w:t>
      </w:r>
    </w:p>
    <w:p>
      <w:pPr>
        <w:pStyle w:val="ListParagraph"/>
        <w:numPr>
          <w:ilvl w:val="0"/>
          <w:numId w:val="12"/>
        </w:numPr>
        <w:tabs>
          <w:tab w:pos="1306" w:val="left" w:leader="none"/>
        </w:tabs>
        <w:spacing w:line="540" w:lineRule="atLeast" w:before="1" w:after="0"/>
        <w:ind w:left="982" w:right="4602" w:firstLine="0"/>
        <w:jc w:val="left"/>
        <w:rPr>
          <w:sz w:val="22"/>
        </w:rPr>
      </w:pPr>
      <w:r>
        <w:rPr>
          <w:spacing w:val="-4"/>
          <w:sz w:val="22"/>
        </w:rPr>
        <w:t>Magistrado</w:t>
      </w:r>
      <w:r>
        <w:rPr>
          <w:spacing w:val="-16"/>
          <w:sz w:val="22"/>
        </w:rPr>
        <w:t> </w:t>
      </w:r>
      <w:r>
        <w:rPr>
          <w:spacing w:val="-4"/>
          <w:sz w:val="22"/>
        </w:rPr>
        <w:t>electoral</w:t>
      </w:r>
      <w:r>
        <w:rPr>
          <w:spacing w:val="-14"/>
          <w:sz w:val="22"/>
        </w:rPr>
        <w:t> </w:t>
      </w:r>
      <w:r>
        <w:rPr>
          <w:spacing w:val="-4"/>
          <w:sz w:val="22"/>
        </w:rPr>
        <w:t>o</w:t>
      </w:r>
      <w:r>
        <w:rPr>
          <w:spacing w:val="-16"/>
          <w:sz w:val="22"/>
        </w:rPr>
        <w:t> </w:t>
      </w:r>
      <w:r>
        <w:rPr>
          <w:spacing w:val="-4"/>
          <w:sz w:val="22"/>
        </w:rPr>
        <w:t>secretario</w:t>
      </w:r>
      <w:r>
        <w:rPr>
          <w:spacing w:val="-17"/>
          <w:sz w:val="22"/>
        </w:rPr>
        <w:t> </w:t>
      </w:r>
      <w:r>
        <w:rPr>
          <w:spacing w:val="-4"/>
          <w:sz w:val="22"/>
        </w:rPr>
        <w:t>del</w:t>
      </w:r>
      <w:r>
        <w:rPr>
          <w:spacing w:val="-14"/>
          <w:sz w:val="22"/>
        </w:rPr>
        <w:t> </w:t>
      </w:r>
      <w:r>
        <w:rPr>
          <w:spacing w:val="-4"/>
          <w:sz w:val="22"/>
        </w:rPr>
        <w:t>Tribunal; (REFORMADA,</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ListParagraph"/>
        <w:numPr>
          <w:ilvl w:val="0"/>
          <w:numId w:val="12"/>
        </w:numPr>
        <w:tabs>
          <w:tab w:pos="1256" w:val="left" w:leader="none"/>
        </w:tabs>
        <w:spacing w:line="240" w:lineRule="auto" w:before="2" w:after="0"/>
        <w:ind w:left="1256" w:right="0" w:hanging="274"/>
        <w:jc w:val="left"/>
        <w:rPr>
          <w:sz w:val="22"/>
        </w:rPr>
      </w:pPr>
      <w:r>
        <w:rPr>
          <w:spacing w:val="-2"/>
          <w:sz w:val="22"/>
        </w:rPr>
        <w:t>Miembro</w:t>
      </w:r>
      <w:r>
        <w:rPr>
          <w:spacing w:val="-12"/>
          <w:sz w:val="22"/>
        </w:rPr>
        <w:t> </w:t>
      </w:r>
      <w:r>
        <w:rPr>
          <w:spacing w:val="-2"/>
          <w:sz w:val="22"/>
        </w:rPr>
        <w:t>en</w:t>
      </w:r>
      <w:r>
        <w:rPr>
          <w:spacing w:val="-12"/>
          <w:sz w:val="22"/>
        </w:rPr>
        <w:t> </w:t>
      </w:r>
      <w:r>
        <w:rPr>
          <w:spacing w:val="-2"/>
          <w:sz w:val="22"/>
        </w:rPr>
        <w:t>servicio</w:t>
      </w:r>
      <w:r>
        <w:rPr>
          <w:spacing w:val="-12"/>
          <w:sz w:val="22"/>
        </w:rPr>
        <w:t> </w:t>
      </w:r>
      <w:r>
        <w:rPr>
          <w:spacing w:val="-2"/>
          <w:sz w:val="22"/>
        </w:rPr>
        <w:t>activo</w:t>
      </w:r>
      <w:r>
        <w:rPr>
          <w:spacing w:val="-10"/>
          <w:sz w:val="22"/>
        </w:rPr>
        <w:t> </w:t>
      </w:r>
      <w:r>
        <w:rPr>
          <w:spacing w:val="-2"/>
          <w:sz w:val="22"/>
        </w:rPr>
        <w:t>de</w:t>
      </w:r>
      <w:r>
        <w:rPr>
          <w:spacing w:val="-10"/>
          <w:sz w:val="22"/>
        </w:rPr>
        <w:t> </w:t>
      </w:r>
      <w:r>
        <w:rPr>
          <w:spacing w:val="-2"/>
          <w:sz w:val="22"/>
        </w:rPr>
        <w:t>cualquier</w:t>
      </w:r>
      <w:r>
        <w:rPr>
          <w:spacing w:val="-9"/>
          <w:sz w:val="22"/>
        </w:rPr>
        <w:t> </w:t>
      </w:r>
      <w:r>
        <w:rPr>
          <w:spacing w:val="-2"/>
          <w:sz w:val="22"/>
        </w:rPr>
        <w:t>fuerza</w:t>
      </w:r>
      <w:r>
        <w:rPr>
          <w:spacing w:val="-11"/>
          <w:sz w:val="22"/>
        </w:rPr>
        <w:t> </w:t>
      </w:r>
      <w:r>
        <w:rPr>
          <w:spacing w:val="-2"/>
          <w:sz w:val="22"/>
        </w:rPr>
        <w:t>armada</w:t>
      </w:r>
      <w:r>
        <w:rPr>
          <w:spacing w:val="-9"/>
          <w:sz w:val="22"/>
        </w:rPr>
        <w:t> </w:t>
      </w:r>
      <w:r>
        <w:rPr>
          <w:spacing w:val="-2"/>
          <w:sz w:val="22"/>
        </w:rPr>
        <w:t>o</w:t>
      </w:r>
      <w:r>
        <w:rPr>
          <w:spacing w:val="-12"/>
          <w:sz w:val="22"/>
        </w:rPr>
        <w:t> </w:t>
      </w:r>
      <w:r>
        <w:rPr>
          <w:spacing w:val="-2"/>
          <w:sz w:val="22"/>
        </w:rPr>
        <w:t>policial;</w:t>
      </w:r>
    </w:p>
    <w:p>
      <w:pPr>
        <w:pStyle w:val="BodyText"/>
        <w:spacing w:before="5"/>
      </w:pPr>
    </w:p>
    <w:p>
      <w:pPr>
        <w:pStyle w:val="Heading1"/>
        <w:spacing w:before="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2"/>
        </w:numPr>
        <w:tabs>
          <w:tab w:pos="1309" w:val="left" w:leader="none"/>
        </w:tabs>
        <w:spacing w:line="240" w:lineRule="auto" w:before="1" w:after="0"/>
        <w:ind w:left="1309" w:right="0" w:hanging="327"/>
        <w:jc w:val="left"/>
        <w:rPr>
          <w:sz w:val="22"/>
        </w:rPr>
      </w:pPr>
      <w:r>
        <w:rPr>
          <w:spacing w:val="-2"/>
          <w:sz w:val="22"/>
        </w:rPr>
        <w:t>Agente</w:t>
      </w:r>
      <w:r>
        <w:rPr>
          <w:spacing w:val="-12"/>
          <w:sz w:val="22"/>
        </w:rPr>
        <w:t> </w:t>
      </w:r>
      <w:r>
        <w:rPr>
          <w:spacing w:val="-2"/>
          <w:sz w:val="22"/>
        </w:rPr>
        <w:t>del</w:t>
      </w:r>
      <w:r>
        <w:rPr>
          <w:spacing w:val="-15"/>
          <w:sz w:val="22"/>
        </w:rPr>
        <w:t> </w:t>
      </w:r>
      <w:r>
        <w:rPr>
          <w:spacing w:val="-2"/>
          <w:sz w:val="22"/>
        </w:rPr>
        <w:t>Ministerio</w:t>
      </w:r>
      <w:r>
        <w:rPr>
          <w:spacing w:val="-13"/>
          <w:sz w:val="22"/>
        </w:rPr>
        <w:t> </w:t>
      </w:r>
      <w:r>
        <w:rPr>
          <w:spacing w:val="-2"/>
          <w:sz w:val="22"/>
        </w:rPr>
        <w:t>Público</w:t>
      </w:r>
      <w:r>
        <w:rPr>
          <w:spacing w:val="-16"/>
          <w:sz w:val="22"/>
        </w:rPr>
        <w:t> </w:t>
      </w:r>
      <w:r>
        <w:rPr>
          <w:spacing w:val="-2"/>
          <w:sz w:val="22"/>
        </w:rPr>
        <w:t>federal</w:t>
      </w:r>
      <w:r>
        <w:rPr>
          <w:spacing w:val="-13"/>
          <w:sz w:val="22"/>
        </w:rPr>
        <w:t> </w:t>
      </w:r>
      <w:r>
        <w:rPr>
          <w:spacing w:val="-2"/>
          <w:sz w:val="22"/>
        </w:rPr>
        <w:t>o</w:t>
      </w:r>
      <w:r>
        <w:rPr>
          <w:spacing w:val="-16"/>
          <w:sz w:val="22"/>
        </w:rPr>
        <w:t> </w:t>
      </w:r>
      <w:r>
        <w:rPr>
          <w:spacing w:val="-2"/>
          <w:sz w:val="22"/>
        </w:rPr>
        <w:t>local,</w:t>
      </w:r>
      <w:r>
        <w:rPr>
          <w:spacing w:val="-11"/>
          <w:sz w:val="22"/>
        </w:rPr>
        <w:t> </w:t>
      </w:r>
      <w:r>
        <w:rPr>
          <w:spacing w:val="-10"/>
          <w:sz w:val="22"/>
        </w:rPr>
        <w:t>y</w:t>
      </w:r>
    </w:p>
    <w:p>
      <w:pPr>
        <w:pStyle w:val="BodyText"/>
        <w:spacing w:before="5"/>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2"/>
        </w:numPr>
        <w:tabs>
          <w:tab w:pos="1348" w:val="left" w:leader="none"/>
        </w:tabs>
        <w:spacing w:line="240" w:lineRule="auto" w:before="2" w:after="0"/>
        <w:ind w:left="1348" w:right="0" w:hanging="366"/>
        <w:jc w:val="left"/>
        <w:rPr>
          <w:sz w:val="22"/>
        </w:rPr>
      </w:pPr>
      <w:r>
        <w:rPr>
          <w:spacing w:val="-4"/>
          <w:sz w:val="22"/>
        </w:rPr>
        <w:t>Servidores</w:t>
      </w:r>
      <w:r>
        <w:rPr>
          <w:spacing w:val="-15"/>
          <w:sz w:val="22"/>
        </w:rPr>
        <w:t> </w:t>
      </w:r>
      <w:r>
        <w:rPr>
          <w:spacing w:val="-4"/>
          <w:sz w:val="22"/>
        </w:rPr>
        <w:t>públicos</w:t>
      </w:r>
      <w:r>
        <w:rPr>
          <w:spacing w:val="-21"/>
          <w:sz w:val="22"/>
        </w:rPr>
        <w:t> </w:t>
      </w:r>
      <w:r>
        <w:rPr>
          <w:spacing w:val="-4"/>
          <w:sz w:val="22"/>
        </w:rPr>
        <w:t>de</w:t>
      </w:r>
      <w:r>
        <w:rPr>
          <w:spacing w:val="-17"/>
          <w:sz w:val="22"/>
        </w:rPr>
        <w:t> </w:t>
      </w:r>
      <w:r>
        <w:rPr>
          <w:spacing w:val="-4"/>
          <w:sz w:val="22"/>
        </w:rPr>
        <w:t>cualquier</w:t>
      </w:r>
      <w:r>
        <w:rPr>
          <w:spacing w:val="-13"/>
          <w:sz w:val="22"/>
        </w:rPr>
        <w:t> </w:t>
      </w:r>
      <w:r>
        <w:rPr>
          <w:spacing w:val="-4"/>
          <w:sz w:val="22"/>
        </w:rPr>
        <w:t>organismo</w:t>
      </w:r>
      <w:r>
        <w:rPr>
          <w:spacing w:val="-16"/>
          <w:sz w:val="22"/>
        </w:rPr>
        <w:t> </w:t>
      </w:r>
      <w:r>
        <w:rPr>
          <w:spacing w:val="-4"/>
          <w:sz w:val="22"/>
        </w:rPr>
        <w:t>federal</w:t>
      </w:r>
      <w:r>
        <w:rPr>
          <w:spacing w:val="-16"/>
          <w:sz w:val="22"/>
        </w:rPr>
        <w:t> </w:t>
      </w:r>
      <w:r>
        <w:rPr>
          <w:spacing w:val="-4"/>
          <w:sz w:val="22"/>
        </w:rPr>
        <w:t>o</w:t>
      </w:r>
      <w:r>
        <w:rPr>
          <w:spacing w:val="-19"/>
          <w:sz w:val="22"/>
        </w:rPr>
        <w:t> </w:t>
      </w:r>
      <w:r>
        <w:rPr>
          <w:spacing w:val="-4"/>
          <w:sz w:val="22"/>
        </w:rPr>
        <w:t>local</w:t>
      </w:r>
      <w:r>
        <w:rPr>
          <w:spacing w:val="-18"/>
          <w:sz w:val="22"/>
        </w:rPr>
        <w:t> </w:t>
      </w:r>
      <w:r>
        <w:rPr>
          <w:spacing w:val="-4"/>
          <w:sz w:val="22"/>
        </w:rPr>
        <w:t>en</w:t>
      </w:r>
      <w:r>
        <w:rPr>
          <w:spacing w:val="-15"/>
          <w:sz w:val="22"/>
        </w:rPr>
        <w:t> </w:t>
      </w:r>
      <w:r>
        <w:rPr>
          <w:spacing w:val="-4"/>
          <w:sz w:val="22"/>
        </w:rPr>
        <w:t>materia</w:t>
      </w:r>
      <w:r>
        <w:rPr>
          <w:spacing w:val="-17"/>
          <w:sz w:val="22"/>
        </w:rPr>
        <w:t> </w:t>
      </w:r>
      <w:r>
        <w:rPr>
          <w:spacing w:val="-4"/>
          <w:sz w:val="22"/>
        </w:rPr>
        <w:t>electoral.</w:t>
      </w:r>
    </w:p>
    <w:p>
      <w:pPr>
        <w:pStyle w:val="BodyText"/>
        <w:spacing w:before="5"/>
      </w:pPr>
    </w:p>
    <w:p>
      <w:pPr>
        <w:pStyle w:val="Heading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77"/>
        <w:jc w:val="both"/>
      </w:pPr>
      <w:r>
        <w:rPr/>
        <w:t>ARTÍCULO 24.- Los partidos políticos, podrán solicitar al Consejo, se apliquen </w:t>
      </w:r>
      <w:r>
        <w:rPr>
          <w:spacing w:val="-2"/>
        </w:rPr>
        <w:t>sanciones</w:t>
      </w:r>
      <w:r>
        <w:rPr>
          <w:spacing w:val="-10"/>
        </w:rPr>
        <w:t> </w:t>
      </w:r>
      <w:r>
        <w:rPr>
          <w:spacing w:val="-2"/>
        </w:rPr>
        <w:t>respecto</w:t>
      </w:r>
      <w:r>
        <w:rPr>
          <w:spacing w:val="-10"/>
        </w:rPr>
        <w:t> </w:t>
      </w:r>
      <w:r>
        <w:rPr>
          <w:spacing w:val="-2"/>
        </w:rPr>
        <w:t>a</w:t>
      </w:r>
      <w:r>
        <w:rPr>
          <w:spacing w:val="-14"/>
        </w:rPr>
        <w:t> </w:t>
      </w:r>
      <w:r>
        <w:rPr>
          <w:spacing w:val="-2"/>
        </w:rPr>
        <w:t>hechos</w:t>
      </w:r>
      <w:r>
        <w:rPr>
          <w:spacing w:val="-8"/>
        </w:rPr>
        <w:t> </w:t>
      </w:r>
      <w:r>
        <w:rPr>
          <w:spacing w:val="-2"/>
        </w:rPr>
        <w:t>o</w:t>
      </w:r>
      <w:r>
        <w:rPr>
          <w:spacing w:val="-10"/>
        </w:rPr>
        <w:t> </w:t>
      </w:r>
      <w:r>
        <w:rPr>
          <w:spacing w:val="-2"/>
        </w:rPr>
        <w:t>actividades</w:t>
      </w:r>
      <w:r>
        <w:rPr>
          <w:spacing w:val="-10"/>
        </w:rPr>
        <w:t> </w:t>
      </w:r>
      <w:r>
        <w:rPr>
          <w:spacing w:val="-2"/>
        </w:rPr>
        <w:t>de</w:t>
      </w:r>
      <w:r>
        <w:rPr>
          <w:spacing w:val="-9"/>
        </w:rPr>
        <w:t> </w:t>
      </w:r>
      <w:r>
        <w:rPr>
          <w:spacing w:val="-2"/>
        </w:rPr>
        <w:t>otros</w:t>
      </w:r>
      <w:r>
        <w:rPr>
          <w:spacing w:val="-12"/>
        </w:rPr>
        <w:t> </w:t>
      </w:r>
      <w:r>
        <w:rPr>
          <w:spacing w:val="-2"/>
        </w:rPr>
        <w:t>partidos</w:t>
      </w:r>
      <w:r>
        <w:rPr>
          <w:spacing w:val="-12"/>
        </w:rPr>
        <w:t> </w:t>
      </w:r>
      <w:r>
        <w:rPr>
          <w:spacing w:val="-2"/>
        </w:rPr>
        <w:t>políticos,</w:t>
      </w:r>
      <w:r>
        <w:rPr>
          <w:spacing w:val="-8"/>
        </w:rPr>
        <w:t> </w:t>
      </w:r>
      <w:r>
        <w:rPr>
          <w:spacing w:val="-2"/>
        </w:rPr>
        <w:t>candidatos, </w:t>
      </w:r>
      <w:r>
        <w:rPr/>
        <w:t>coaliciones, candidaturas comunes, asociaciones políticas o candidatos </w:t>
      </w:r>
      <w:r>
        <w:rPr>
          <w:spacing w:val="-2"/>
        </w:rPr>
        <w:t>independientes.</w:t>
      </w:r>
    </w:p>
    <w:p>
      <w:pPr>
        <w:pStyle w:val="BodyText"/>
        <w:spacing w:before="2"/>
      </w:pPr>
    </w:p>
    <w:p>
      <w:pPr>
        <w:pStyle w:val="BodyText"/>
        <w:spacing w:line="242" w:lineRule="auto"/>
        <w:ind w:left="982" w:right="976"/>
        <w:jc w:val="both"/>
      </w:pPr>
      <w:r>
        <w:rPr/>
        <w:t>El procedimiento</w:t>
      </w:r>
      <w:r>
        <w:rPr>
          <w:spacing w:val="-2"/>
        </w:rPr>
        <w:t> </w:t>
      </w:r>
      <w:r>
        <w:rPr/>
        <w:t>para</w:t>
      </w:r>
      <w:r>
        <w:rPr>
          <w:spacing w:val="-1"/>
        </w:rPr>
        <w:t> </w:t>
      </w:r>
      <w:r>
        <w:rPr/>
        <w:t>la aplicación de</w:t>
      </w:r>
      <w:r>
        <w:rPr>
          <w:spacing w:val="-1"/>
        </w:rPr>
        <w:t> </w:t>
      </w:r>
      <w:r>
        <w:rPr/>
        <w:t>sanciones a</w:t>
      </w:r>
      <w:r>
        <w:rPr>
          <w:spacing w:val="-1"/>
        </w:rPr>
        <w:t> </w:t>
      </w:r>
      <w:r>
        <w:rPr/>
        <w:t>los</w:t>
      </w:r>
      <w:r>
        <w:rPr>
          <w:spacing w:val="-1"/>
        </w:rPr>
        <w:t> </w:t>
      </w:r>
      <w:r>
        <w:rPr/>
        <w:t>partidos</w:t>
      </w:r>
      <w:r>
        <w:rPr>
          <w:spacing w:val="-1"/>
        </w:rPr>
        <w:t> </w:t>
      </w:r>
      <w:r>
        <w:rPr/>
        <w:t>políticos será</w:t>
      </w:r>
      <w:r>
        <w:rPr>
          <w:spacing w:val="-1"/>
        </w:rPr>
        <w:t> </w:t>
      </w:r>
      <w:r>
        <w:rPr/>
        <w:t>en términos</w:t>
      </w:r>
      <w:r>
        <w:rPr>
          <w:spacing w:val="-20"/>
        </w:rPr>
        <w:t> </w:t>
      </w:r>
      <w:r>
        <w:rPr/>
        <w:t>de</w:t>
      </w:r>
      <w:r>
        <w:rPr>
          <w:spacing w:val="-19"/>
        </w:rPr>
        <w:t> </w:t>
      </w:r>
      <w:r>
        <w:rPr/>
        <w:t>lo</w:t>
      </w:r>
      <w:r>
        <w:rPr>
          <w:spacing w:val="-19"/>
        </w:rPr>
        <w:t> </w:t>
      </w:r>
      <w:r>
        <w:rPr/>
        <w:t>establecido</w:t>
      </w:r>
      <w:r>
        <w:rPr>
          <w:spacing w:val="-20"/>
        </w:rPr>
        <w:t> </w:t>
      </w:r>
      <w:r>
        <w:rPr/>
        <w:t>en</w:t>
      </w:r>
      <w:r>
        <w:rPr>
          <w:spacing w:val="-19"/>
        </w:rPr>
        <w:t> </w:t>
      </w:r>
      <w:r>
        <w:rPr/>
        <w:t>el</w:t>
      </w:r>
      <w:r>
        <w:rPr>
          <w:spacing w:val="-20"/>
        </w:rPr>
        <w:t> </w:t>
      </w:r>
      <w:r>
        <w:rPr/>
        <w:t>Libro</w:t>
      </w:r>
      <w:r>
        <w:rPr>
          <w:spacing w:val="-19"/>
        </w:rPr>
        <w:t> </w:t>
      </w:r>
      <w:r>
        <w:rPr/>
        <w:t>Octavo</w:t>
      </w:r>
      <w:r>
        <w:rPr>
          <w:spacing w:val="-19"/>
        </w:rPr>
        <w:t> </w:t>
      </w:r>
      <w:r>
        <w:rPr/>
        <w:t>de</w:t>
      </w:r>
      <w:r>
        <w:rPr>
          <w:spacing w:val="-20"/>
        </w:rPr>
        <w:t> </w:t>
      </w:r>
      <w:r>
        <w:rPr/>
        <w:t>la</w:t>
      </w:r>
      <w:r>
        <w:rPr>
          <w:spacing w:val="-19"/>
        </w:rPr>
        <w:t> </w:t>
      </w:r>
      <w:r>
        <w:rPr/>
        <w:t>LGIPE</w:t>
      </w:r>
      <w:r>
        <w:rPr>
          <w:spacing w:val="-19"/>
        </w:rPr>
        <w:t> </w:t>
      </w:r>
      <w:r>
        <w:rPr/>
        <w:t>y</w:t>
      </w:r>
      <w:r>
        <w:rPr>
          <w:spacing w:val="-20"/>
        </w:rPr>
        <w:t> </w:t>
      </w:r>
      <w:r>
        <w:rPr/>
        <w:t>en</w:t>
      </w:r>
      <w:r>
        <w:rPr>
          <w:spacing w:val="-19"/>
        </w:rPr>
        <w:t> </w:t>
      </w:r>
      <w:r>
        <w:rPr/>
        <w:t>lo</w:t>
      </w:r>
      <w:r>
        <w:rPr>
          <w:spacing w:val="-19"/>
        </w:rPr>
        <w:t> </w:t>
      </w:r>
      <w:r>
        <w:rPr/>
        <w:t>conducente</w:t>
      </w:r>
      <w:r>
        <w:rPr>
          <w:spacing w:val="-20"/>
        </w:rPr>
        <w:t> </w:t>
      </w:r>
      <w:r>
        <w:rPr/>
        <w:t>en</w:t>
      </w:r>
      <w:r>
        <w:rPr>
          <w:spacing w:val="-19"/>
        </w:rPr>
        <w:t> </w:t>
      </w:r>
      <w:r>
        <w:rPr/>
        <w:t>el Libro Cuarto de este Código.</w:t>
      </w:r>
    </w:p>
    <w:p>
      <w:pPr>
        <w:pStyle w:val="BodyText"/>
        <w:spacing w:before="2"/>
      </w:pPr>
    </w:p>
    <w:p>
      <w:pPr>
        <w:pStyle w:val="BodyText"/>
        <w:spacing w:before="1"/>
        <w:ind w:left="982" w:right="981"/>
        <w:jc w:val="both"/>
      </w:pPr>
      <w:r>
        <w:rPr/>
        <w:t>En</w:t>
      </w:r>
      <w:r>
        <w:rPr>
          <w:spacing w:val="-13"/>
        </w:rPr>
        <w:t> </w:t>
      </w:r>
      <w:r>
        <w:rPr/>
        <w:t>el</w:t>
      </w:r>
      <w:r>
        <w:rPr>
          <w:spacing w:val="-13"/>
        </w:rPr>
        <w:t> </w:t>
      </w:r>
      <w:r>
        <w:rPr/>
        <w:t>supuesto</w:t>
      </w:r>
      <w:r>
        <w:rPr>
          <w:spacing w:val="-13"/>
        </w:rPr>
        <w:t> </w:t>
      </w:r>
      <w:r>
        <w:rPr/>
        <w:t>que</w:t>
      </w:r>
      <w:r>
        <w:rPr>
          <w:spacing w:val="-12"/>
        </w:rPr>
        <w:t> </w:t>
      </w:r>
      <w:r>
        <w:rPr/>
        <w:t>del</w:t>
      </w:r>
      <w:r>
        <w:rPr>
          <w:spacing w:val="-13"/>
        </w:rPr>
        <w:t> </w:t>
      </w:r>
      <w:r>
        <w:rPr/>
        <w:t>procedimiento</w:t>
      </w:r>
      <w:r>
        <w:rPr>
          <w:spacing w:val="-13"/>
        </w:rPr>
        <w:t> </w:t>
      </w:r>
      <w:r>
        <w:rPr/>
        <w:t>realizado</w:t>
      </w:r>
      <w:r>
        <w:rPr>
          <w:spacing w:val="-13"/>
        </w:rPr>
        <w:t> </w:t>
      </w:r>
      <w:r>
        <w:rPr/>
        <w:t>se</w:t>
      </w:r>
      <w:r>
        <w:rPr>
          <w:spacing w:val="-12"/>
        </w:rPr>
        <w:t> </w:t>
      </w:r>
      <w:r>
        <w:rPr/>
        <w:t>adviertan</w:t>
      </w:r>
      <w:r>
        <w:rPr>
          <w:spacing w:val="-13"/>
        </w:rPr>
        <w:t> </w:t>
      </w:r>
      <w:r>
        <w:rPr/>
        <w:t>hechos</w:t>
      </w:r>
      <w:r>
        <w:rPr>
          <w:spacing w:val="-12"/>
        </w:rPr>
        <w:t> </w:t>
      </w:r>
      <w:r>
        <w:rPr/>
        <w:t>punibles,</w:t>
      </w:r>
      <w:r>
        <w:rPr>
          <w:spacing w:val="-11"/>
        </w:rPr>
        <w:t> </w:t>
      </w:r>
      <w:r>
        <w:rPr/>
        <w:t>se hará del conocimiento del Ministerio Público.</w:t>
      </w:r>
    </w:p>
    <w:p>
      <w:pPr>
        <w:pStyle w:val="BodyText"/>
        <w:spacing w:before="6"/>
      </w:pPr>
    </w:p>
    <w:p>
      <w:pPr>
        <w:pStyle w:val="BodyText"/>
        <w:ind w:left="982" w:right="980"/>
        <w:jc w:val="both"/>
      </w:pPr>
      <w:r>
        <w:rPr>
          <w:spacing w:val="-2"/>
        </w:rPr>
        <w:t>ARTÍCULO</w:t>
      </w:r>
      <w:r>
        <w:rPr>
          <w:spacing w:val="-15"/>
        </w:rPr>
        <w:t> </w:t>
      </w:r>
      <w:r>
        <w:rPr>
          <w:spacing w:val="-2"/>
        </w:rPr>
        <w:t>25.-</w:t>
      </w:r>
      <w:r>
        <w:rPr>
          <w:spacing w:val="-14"/>
        </w:rPr>
        <w:t> </w:t>
      </w:r>
      <w:r>
        <w:rPr>
          <w:spacing w:val="-2"/>
        </w:rPr>
        <w:t>Son</w:t>
      </w:r>
      <w:r>
        <w:rPr>
          <w:spacing w:val="-14"/>
        </w:rPr>
        <w:t> </w:t>
      </w:r>
      <w:r>
        <w:rPr>
          <w:spacing w:val="-2"/>
        </w:rPr>
        <w:t>obligaciones</w:t>
      </w:r>
      <w:r>
        <w:rPr>
          <w:spacing w:val="-15"/>
        </w:rPr>
        <w:t> </w:t>
      </w:r>
      <w:r>
        <w:rPr>
          <w:spacing w:val="-2"/>
        </w:rPr>
        <w:t>de</w:t>
      </w:r>
      <w:r>
        <w:rPr>
          <w:spacing w:val="-13"/>
        </w:rPr>
        <w:t> </w:t>
      </w:r>
      <w:r>
        <w:rPr>
          <w:spacing w:val="-2"/>
        </w:rPr>
        <w:t>los</w:t>
      </w:r>
      <w:r>
        <w:rPr>
          <w:spacing w:val="-15"/>
        </w:rPr>
        <w:t> </w:t>
      </w:r>
      <w:r>
        <w:rPr>
          <w:spacing w:val="-2"/>
        </w:rPr>
        <w:t>partidos</w:t>
      </w:r>
      <w:r>
        <w:rPr>
          <w:spacing w:val="-13"/>
        </w:rPr>
        <w:t> </w:t>
      </w:r>
      <w:r>
        <w:rPr>
          <w:spacing w:val="-2"/>
        </w:rPr>
        <w:t>políticos</w:t>
      </w:r>
      <w:r>
        <w:rPr>
          <w:spacing w:val="-15"/>
        </w:rPr>
        <w:t> </w:t>
      </w:r>
      <w:r>
        <w:rPr>
          <w:spacing w:val="-2"/>
        </w:rPr>
        <w:t>en</w:t>
      </w:r>
      <w:r>
        <w:rPr>
          <w:spacing w:val="-15"/>
        </w:rPr>
        <w:t> </w:t>
      </w:r>
      <w:r>
        <w:rPr>
          <w:spacing w:val="-2"/>
        </w:rPr>
        <w:t>el</w:t>
      </w:r>
      <w:r>
        <w:rPr>
          <w:spacing w:val="-14"/>
        </w:rPr>
        <w:t> </w:t>
      </w:r>
      <w:r>
        <w:rPr>
          <w:spacing w:val="-2"/>
        </w:rPr>
        <w:t>Estado,</w:t>
      </w:r>
      <w:r>
        <w:rPr>
          <w:spacing w:val="-13"/>
        </w:rPr>
        <w:t> </w:t>
      </w:r>
      <w:r>
        <w:rPr>
          <w:spacing w:val="-2"/>
        </w:rPr>
        <w:t>además</w:t>
      </w:r>
      <w:r>
        <w:rPr>
          <w:spacing w:val="-13"/>
        </w:rPr>
        <w:t> </w:t>
      </w:r>
      <w:r>
        <w:rPr>
          <w:spacing w:val="-2"/>
        </w:rPr>
        <w:t>de las</w:t>
      </w:r>
      <w:r>
        <w:rPr>
          <w:spacing w:val="-12"/>
        </w:rPr>
        <w:t> </w:t>
      </w:r>
      <w:r>
        <w:rPr>
          <w:spacing w:val="-2"/>
        </w:rPr>
        <w:t>establecidas</w:t>
      </w:r>
      <w:r>
        <w:rPr>
          <w:spacing w:val="-14"/>
        </w:rPr>
        <w:t> </w:t>
      </w:r>
      <w:r>
        <w:rPr>
          <w:spacing w:val="-2"/>
        </w:rPr>
        <w:t>en</w:t>
      </w:r>
      <w:r>
        <w:rPr>
          <w:spacing w:val="-15"/>
        </w:rPr>
        <w:t> </w:t>
      </w:r>
      <w:r>
        <w:rPr>
          <w:spacing w:val="-2"/>
        </w:rPr>
        <w:t>el</w:t>
      </w:r>
      <w:r>
        <w:rPr>
          <w:spacing w:val="-18"/>
        </w:rPr>
        <w:t> </w:t>
      </w:r>
      <w:r>
        <w:rPr>
          <w:spacing w:val="-2"/>
        </w:rPr>
        <w:t>artículo</w:t>
      </w:r>
      <w:r>
        <w:rPr>
          <w:spacing w:val="-16"/>
        </w:rPr>
        <w:t> </w:t>
      </w:r>
      <w:r>
        <w:rPr>
          <w:spacing w:val="-2"/>
        </w:rPr>
        <w:t>25</w:t>
      </w:r>
      <w:r>
        <w:rPr>
          <w:spacing w:val="-15"/>
        </w:rPr>
        <w:t> </w:t>
      </w:r>
      <w:r>
        <w:rPr>
          <w:spacing w:val="-2"/>
        </w:rPr>
        <w:t>de</w:t>
      </w:r>
      <w:r>
        <w:rPr>
          <w:spacing w:val="-15"/>
        </w:rPr>
        <w:t> </w:t>
      </w:r>
      <w:r>
        <w:rPr>
          <w:spacing w:val="-2"/>
        </w:rPr>
        <w:t>la</w:t>
      </w:r>
      <w:r>
        <w:rPr>
          <w:spacing w:val="-14"/>
        </w:rPr>
        <w:t> </w:t>
      </w:r>
      <w:r>
        <w:rPr>
          <w:spacing w:val="-2"/>
        </w:rPr>
        <w:t>LGPP,</w:t>
      </w:r>
      <w:r>
        <w:rPr>
          <w:spacing w:val="-16"/>
        </w:rPr>
        <w:t> </w:t>
      </w:r>
      <w:r>
        <w:rPr>
          <w:spacing w:val="-2"/>
        </w:rPr>
        <w:t>las</w:t>
      </w:r>
      <w:r>
        <w:rPr>
          <w:spacing w:val="-12"/>
        </w:rPr>
        <w:t> </w:t>
      </w:r>
      <w:r>
        <w:rPr>
          <w:spacing w:val="-2"/>
        </w:rPr>
        <w:t>siguientes:</w:t>
      </w:r>
    </w:p>
    <w:p>
      <w:pPr>
        <w:pStyle w:val="BodyText"/>
        <w:spacing w:before="7"/>
      </w:pPr>
    </w:p>
    <w:p>
      <w:pPr>
        <w:pStyle w:val="ListParagraph"/>
        <w:numPr>
          <w:ilvl w:val="0"/>
          <w:numId w:val="13"/>
        </w:numPr>
        <w:tabs>
          <w:tab w:pos="1154" w:val="left" w:leader="none"/>
        </w:tabs>
        <w:spacing w:line="240" w:lineRule="auto" w:before="1" w:after="0"/>
        <w:ind w:left="1154" w:right="0" w:hanging="172"/>
        <w:jc w:val="left"/>
        <w:rPr>
          <w:sz w:val="22"/>
        </w:rPr>
      </w:pPr>
      <w:r>
        <w:rPr>
          <w:spacing w:val="-2"/>
          <w:sz w:val="22"/>
        </w:rPr>
        <w:t>Contar</w:t>
      </w:r>
      <w:r>
        <w:rPr>
          <w:spacing w:val="-16"/>
          <w:sz w:val="22"/>
        </w:rPr>
        <w:t> </w:t>
      </w:r>
      <w:r>
        <w:rPr>
          <w:spacing w:val="-2"/>
          <w:sz w:val="22"/>
        </w:rPr>
        <w:t>con</w:t>
      </w:r>
      <w:r>
        <w:rPr>
          <w:spacing w:val="-17"/>
          <w:sz w:val="22"/>
        </w:rPr>
        <w:t> </w:t>
      </w:r>
      <w:r>
        <w:rPr>
          <w:spacing w:val="-2"/>
          <w:sz w:val="22"/>
        </w:rPr>
        <w:t>domicilio</w:t>
      </w:r>
      <w:r>
        <w:rPr>
          <w:spacing w:val="-15"/>
          <w:sz w:val="22"/>
        </w:rPr>
        <w:t> </w:t>
      </w:r>
      <w:r>
        <w:rPr>
          <w:spacing w:val="-2"/>
          <w:sz w:val="22"/>
        </w:rPr>
        <w:t>social</w:t>
      </w:r>
      <w:r>
        <w:rPr>
          <w:spacing w:val="-15"/>
          <w:sz w:val="22"/>
        </w:rPr>
        <w:t> </w:t>
      </w:r>
      <w:r>
        <w:rPr>
          <w:spacing w:val="-2"/>
          <w:sz w:val="22"/>
        </w:rPr>
        <w:t>dentro</w:t>
      </w:r>
      <w:r>
        <w:rPr>
          <w:spacing w:val="-16"/>
          <w:sz w:val="22"/>
        </w:rPr>
        <w:t> </w:t>
      </w:r>
      <w:r>
        <w:rPr>
          <w:spacing w:val="-2"/>
          <w:sz w:val="22"/>
        </w:rPr>
        <w:t>del</w:t>
      </w:r>
      <w:r>
        <w:rPr>
          <w:spacing w:val="-16"/>
          <w:sz w:val="22"/>
        </w:rPr>
        <w:t> </w:t>
      </w:r>
      <w:r>
        <w:rPr>
          <w:spacing w:val="-2"/>
          <w:sz w:val="22"/>
        </w:rPr>
        <w:t>Estado</w:t>
      </w:r>
      <w:r>
        <w:rPr>
          <w:spacing w:val="-15"/>
          <w:sz w:val="22"/>
        </w:rPr>
        <w:t> </w:t>
      </w:r>
      <w:r>
        <w:rPr>
          <w:spacing w:val="-2"/>
          <w:sz w:val="22"/>
        </w:rPr>
        <w:t>para</w:t>
      </w:r>
      <w:r>
        <w:rPr>
          <w:spacing w:val="-16"/>
          <w:sz w:val="22"/>
        </w:rPr>
        <w:t> </w:t>
      </w:r>
      <w:r>
        <w:rPr>
          <w:spacing w:val="-2"/>
          <w:sz w:val="22"/>
        </w:rPr>
        <w:t>sus</w:t>
      </w:r>
      <w:r>
        <w:rPr>
          <w:spacing w:val="-15"/>
          <w:sz w:val="22"/>
        </w:rPr>
        <w:t> </w:t>
      </w:r>
      <w:r>
        <w:rPr>
          <w:spacing w:val="-2"/>
          <w:sz w:val="22"/>
        </w:rPr>
        <w:t>órganos</w:t>
      </w:r>
      <w:r>
        <w:rPr>
          <w:spacing w:val="-17"/>
          <w:sz w:val="22"/>
        </w:rPr>
        <w:t> </w:t>
      </w:r>
      <w:r>
        <w:rPr>
          <w:spacing w:val="-2"/>
          <w:sz w:val="22"/>
        </w:rPr>
        <w:t>directivos;</w:t>
      </w:r>
    </w:p>
    <w:p>
      <w:pPr>
        <w:pStyle w:val="BodyText"/>
        <w:spacing w:before="5"/>
      </w:pPr>
    </w:p>
    <w:p>
      <w:pPr>
        <w:pStyle w:val="ListParagraph"/>
        <w:numPr>
          <w:ilvl w:val="0"/>
          <w:numId w:val="13"/>
        </w:numPr>
        <w:tabs>
          <w:tab w:pos="1200" w:val="left" w:leader="none"/>
        </w:tabs>
        <w:spacing w:line="240" w:lineRule="auto" w:before="0" w:after="0"/>
        <w:ind w:left="1200" w:right="0" w:hanging="218"/>
        <w:jc w:val="left"/>
        <w:rPr>
          <w:sz w:val="22"/>
        </w:rPr>
      </w:pPr>
      <w:r>
        <w:rPr>
          <w:spacing w:val="-2"/>
          <w:sz w:val="22"/>
        </w:rPr>
        <w:t>Mantener</w:t>
      </w:r>
      <w:r>
        <w:rPr>
          <w:spacing w:val="-14"/>
          <w:sz w:val="22"/>
        </w:rPr>
        <w:t> </w:t>
      </w:r>
      <w:r>
        <w:rPr>
          <w:spacing w:val="-2"/>
          <w:sz w:val="22"/>
        </w:rPr>
        <w:t>en</w:t>
      </w:r>
      <w:r>
        <w:rPr>
          <w:spacing w:val="-16"/>
          <w:sz w:val="22"/>
        </w:rPr>
        <w:t> </w:t>
      </w:r>
      <w:r>
        <w:rPr>
          <w:spacing w:val="-2"/>
          <w:sz w:val="22"/>
        </w:rPr>
        <w:t>funciones,</w:t>
      </w:r>
      <w:r>
        <w:rPr>
          <w:spacing w:val="-13"/>
          <w:sz w:val="22"/>
        </w:rPr>
        <w:t> </w:t>
      </w:r>
      <w:r>
        <w:rPr>
          <w:spacing w:val="-2"/>
          <w:sz w:val="22"/>
        </w:rPr>
        <w:t>por</w:t>
      </w:r>
      <w:r>
        <w:rPr>
          <w:spacing w:val="-14"/>
          <w:sz w:val="22"/>
        </w:rPr>
        <w:t> </w:t>
      </w:r>
      <w:r>
        <w:rPr>
          <w:spacing w:val="-2"/>
          <w:sz w:val="22"/>
        </w:rPr>
        <w:t>lo</w:t>
      </w:r>
      <w:r>
        <w:rPr>
          <w:spacing w:val="-14"/>
          <w:sz w:val="22"/>
        </w:rPr>
        <w:t> </w:t>
      </w:r>
      <w:r>
        <w:rPr>
          <w:spacing w:val="-2"/>
          <w:sz w:val="22"/>
        </w:rPr>
        <w:t>menos</w:t>
      </w:r>
      <w:r>
        <w:rPr>
          <w:spacing w:val="-14"/>
          <w:sz w:val="22"/>
        </w:rPr>
        <w:t> </w:t>
      </w:r>
      <w:r>
        <w:rPr>
          <w:spacing w:val="-2"/>
          <w:sz w:val="22"/>
        </w:rPr>
        <w:t>un</w:t>
      </w:r>
      <w:r>
        <w:rPr>
          <w:spacing w:val="-15"/>
          <w:sz w:val="22"/>
        </w:rPr>
        <w:t> </w:t>
      </w:r>
      <w:r>
        <w:rPr>
          <w:spacing w:val="-2"/>
          <w:sz w:val="22"/>
        </w:rPr>
        <w:t>centro</w:t>
      </w:r>
      <w:r>
        <w:rPr>
          <w:spacing w:val="-15"/>
          <w:sz w:val="22"/>
        </w:rPr>
        <w:t> </w:t>
      </w:r>
      <w:r>
        <w:rPr>
          <w:spacing w:val="-2"/>
          <w:sz w:val="22"/>
        </w:rPr>
        <w:t>de</w:t>
      </w:r>
      <w:r>
        <w:rPr>
          <w:spacing w:val="-16"/>
          <w:sz w:val="22"/>
        </w:rPr>
        <w:t> </w:t>
      </w:r>
      <w:r>
        <w:rPr>
          <w:spacing w:val="-2"/>
          <w:sz w:val="22"/>
        </w:rPr>
        <w:t>formación</w:t>
      </w:r>
      <w:r>
        <w:rPr>
          <w:spacing w:val="-16"/>
          <w:sz w:val="22"/>
        </w:rPr>
        <w:t> </w:t>
      </w:r>
      <w:r>
        <w:rPr>
          <w:spacing w:val="-2"/>
          <w:sz w:val="22"/>
        </w:rPr>
        <w:t>política;</w:t>
      </w:r>
    </w:p>
    <w:p>
      <w:pPr>
        <w:pStyle w:val="BodyText"/>
        <w:spacing w:before="5"/>
      </w:pPr>
    </w:p>
    <w:p>
      <w:pPr>
        <w:pStyle w:val="ListParagraph"/>
        <w:numPr>
          <w:ilvl w:val="0"/>
          <w:numId w:val="13"/>
        </w:numPr>
        <w:tabs>
          <w:tab w:pos="1284" w:val="left" w:leader="none"/>
        </w:tabs>
        <w:spacing w:line="242" w:lineRule="auto" w:before="0" w:after="0"/>
        <w:ind w:left="982" w:right="979" w:firstLine="0"/>
        <w:jc w:val="both"/>
        <w:rPr>
          <w:sz w:val="22"/>
        </w:rPr>
      </w:pPr>
      <w:r>
        <w:rPr>
          <w:sz w:val="22"/>
        </w:rPr>
        <w:t>Cuando se deleguen por el INE las facultades de fiscalización previstas en el artículo 41 de la CPEUM y en la LGPP, permitir la práctica de auditorías y </w:t>
      </w:r>
      <w:r>
        <w:rPr>
          <w:spacing w:val="-2"/>
          <w:sz w:val="22"/>
        </w:rPr>
        <w:t>verificaciones</w:t>
      </w:r>
      <w:r>
        <w:rPr>
          <w:spacing w:val="-14"/>
          <w:sz w:val="22"/>
        </w:rPr>
        <w:t> </w:t>
      </w:r>
      <w:r>
        <w:rPr>
          <w:spacing w:val="-2"/>
          <w:sz w:val="22"/>
        </w:rPr>
        <w:t>por</w:t>
      </w:r>
      <w:r>
        <w:rPr>
          <w:spacing w:val="-14"/>
          <w:sz w:val="22"/>
        </w:rPr>
        <w:t> </w:t>
      </w:r>
      <w:r>
        <w:rPr>
          <w:spacing w:val="-2"/>
          <w:sz w:val="22"/>
        </w:rPr>
        <w:t>los</w:t>
      </w:r>
      <w:r>
        <w:rPr>
          <w:spacing w:val="-17"/>
          <w:sz w:val="22"/>
        </w:rPr>
        <w:t> </w:t>
      </w:r>
      <w:r>
        <w:rPr>
          <w:spacing w:val="-2"/>
          <w:sz w:val="22"/>
        </w:rPr>
        <w:t>órganos</w:t>
      </w:r>
      <w:r>
        <w:rPr>
          <w:spacing w:val="-14"/>
          <w:sz w:val="22"/>
        </w:rPr>
        <w:t> </w:t>
      </w:r>
      <w:r>
        <w:rPr>
          <w:spacing w:val="-2"/>
          <w:sz w:val="22"/>
        </w:rPr>
        <w:t>del</w:t>
      </w:r>
      <w:r>
        <w:rPr>
          <w:spacing w:val="-15"/>
          <w:sz w:val="22"/>
        </w:rPr>
        <w:t> </w:t>
      </w:r>
      <w:r>
        <w:rPr>
          <w:spacing w:val="-2"/>
          <w:sz w:val="22"/>
        </w:rPr>
        <w:t>Instituto</w:t>
      </w:r>
      <w:r>
        <w:rPr>
          <w:spacing w:val="-13"/>
          <w:sz w:val="22"/>
        </w:rPr>
        <w:t> </w:t>
      </w:r>
      <w:r>
        <w:rPr>
          <w:spacing w:val="-2"/>
          <w:sz w:val="22"/>
        </w:rPr>
        <w:t>facultados</w:t>
      </w:r>
      <w:r>
        <w:rPr>
          <w:spacing w:val="-14"/>
          <w:sz w:val="22"/>
        </w:rPr>
        <w:t> </w:t>
      </w:r>
      <w:r>
        <w:rPr>
          <w:spacing w:val="-2"/>
          <w:sz w:val="22"/>
        </w:rPr>
        <w:t>para</w:t>
      </w:r>
      <w:r>
        <w:rPr>
          <w:spacing w:val="-14"/>
          <w:sz w:val="22"/>
        </w:rPr>
        <w:t> </w:t>
      </w:r>
      <w:r>
        <w:rPr>
          <w:spacing w:val="-2"/>
          <w:sz w:val="22"/>
        </w:rPr>
        <w:t>ello,</w:t>
      </w:r>
      <w:r>
        <w:rPr>
          <w:spacing w:val="-16"/>
          <w:sz w:val="22"/>
        </w:rPr>
        <w:t> </w:t>
      </w:r>
      <w:r>
        <w:rPr>
          <w:spacing w:val="-2"/>
          <w:sz w:val="22"/>
        </w:rPr>
        <w:t>así</w:t>
      </w:r>
      <w:r>
        <w:rPr>
          <w:spacing w:val="-18"/>
          <w:sz w:val="22"/>
        </w:rPr>
        <w:t> </w:t>
      </w:r>
      <w:r>
        <w:rPr>
          <w:spacing w:val="-2"/>
          <w:sz w:val="22"/>
        </w:rPr>
        <w:t>como</w:t>
      </w:r>
      <w:r>
        <w:rPr>
          <w:spacing w:val="-14"/>
          <w:sz w:val="22"/>
        </w:rPr>
        <w:t> </w:t>
      </w:r>
      <w:r>
        <w:rPr>
          <w:spacing w:val="-2"/>
          <w:sz w:val="22"/>
        </w:rPr>
        <w:t>entregar </w:t>
      </w:r>
      <w:r>
        <w:rPr>
          <w:sz w:val="22"/>
        </w:rPr>
        <w:t>la documentación que dichos órganos les requieran respecto a sus ingresos y </w:t>
      </w:r>
      <w:r>
        <w:rPr>
          <w:spacing w:val="-2"/>
          <w:sz w:val="22"/>
        </w:rPr>
        <w:t>egresos;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3"/>
        </w:numPr>
        <w:tabs>
          <w:tab w:pos="1316" w:val="left" w:leader="none"/>
        </w:tabs>
        <w:spacing w:line="242" w:lineRule="auto" w:before="0" w:after="0"/>
        <w:ind w:left="982" w:right="977" w:firstLine="0"/>
        <w:jc w:val="both"/>
        <w:rPr>
          <w:sz w:val="22"/>
        </w:rPr>
      </w:pPr>
      <w:r>
        <w:rPr>
          <w:spacing w:val="-4"/>
          <w:sz w:val="22"/>
        </w:rPr>
        <w:t>Utilizar</w:t>
      </w:r>
      <w:r>
        <w:rPr>
          <w:spacing w:val="-14"/>
          <w:sz w:val="22"/>
        </w:rPr>
        <w:t> </w:t>
      </w:r>
      <w:r>
        <w:rPr>
          <w:spacing w:val="-4"/>
          <w:sz w:val="22"/>
        </w:rPr>
        <w:t>las</w:t>
      </w:r>
      <w:r>
        <w:rPr>
          <w:spacing w:val="-14"/>
          <w:sz w:val="22"/>
        </w:rPr>
        <w:t> </w:t>
      </w:r>
      <w:r>
        <w:rPr>
          <w:spacing w:val="-4"/>
          <w:sz w:val="22"/>
        </w:rPr>
        <w:t>prerrogativas</w:t>
      </w:r>
      <w:r>
        <w:rPr>
          <w:spacing w:val="-12"/>
          <w:sz w:val="22"/>
        </w:rPr>
        <w:t> </w:t>
      </w:r>
      <w:r>
        <w:rPr>
          <w:spacing w:val="-4"/>
          <w:sz w:val="22"/>
        </w:rPr>
        <w:t>y</w:t>
      </w:r>
      <w:r>
        <w:rPr>
          <w:spacing w:val="-16"/>
          <w:sz w:val="22"/>
        </w:rPr>
        <w:t> </w:t>
      </w:r>
      <w:r>
        <w:rPr>
          <w:spacing w:val="-4"/>
          <w:sz w:val="22"/>
        </w:rPr>
        <w:t>aplicar</w:t>
      </w:r>
      <w:r>
        <w:rPr>
          <w:spacing w:val="-13"/>
          <w:sz w:val="22"/>
        </w:rPr>
        <w:t> </w:t>
      </w:r>
      <w:r>
        <w:rPr>
          <w:spacing w:val="-4"/>
          <w:sz w:val="22"/>
        </w:rPr>
        <w:t>los</w:t>
      </w:r>
      <w:r>
        <w:rPr>
          <w:spacing w:val="-12"/>
          <w:sz w:val="22"/>
        </w:rPr>
        <w:t> </w:t>
      </w:r>
      <w:r>
        <w:rPr>
          <w:spacing w:val="-4"/>
          <w:sz w:val="22"/>
        </w:rPr>
        <w:t>ingresos</w:t>
      </w:r>
      <w:r>
        <w:rPr>
          <w:spacing w:val="-12"/>
          <w:sz w:val="22"/>
        </w:rPr>
        <w:t> </w:t>
      </w:r>
      <w:r>
        <w:rPr>
          <w:spacing w:val="-4"/>
          <w:sz w:val="22"/>
        </w:rPr>
        <w:t>del</w:t>
      </w:r>
      <w:r>
        <w:rPr>
          <w:spacing w:val="-13"/>
          <w:sz w:val="22"/>
        </w:rPr>
        <w:t> </w:t>
      </w:r>
      <w:r>
        <w:rPr>
          <w:spacing w:val="-4"/>
          <w:sz w:val="22"/>
        </w:rPr>
        <w:t>financiamiento</w:t>
      </w:r>
      <w:r>
        <w:rPr>
          <w:spacing w:val="-16"/>
          <w:sz w:val="22"/>
        </w:rPr>
        <w:t> </w:t>
      </w:r>
      <w:r>
        <w:rPr>
          <w:spacing w:val="-4"/>
          <w:sz w:val="22"/>
        </w:rPr>
        <w:t>público</w:t>
      </w:r>
      <w:r>
        <w:rPr>
          <w:spacing w:val="-15"/>
          <w:sz w:val="22"/>
        </w:rPr>
        <w:t> </w:t>
      </w:r>
      <w:r>
        <w:rPr>
          <w:spacing w:val="-4"/>
          <w:sz w:val="22"/>
        </w:rPr>
        <w:t>estatal </w:t>
      </w:r>
      <w:r>
        <w:rPr>
          <w:spacing w:val="-2"/>
          <w:sz w:val="22"/>
        </w:rPr>
        <w:t>y</w:t>
      </w:r>
      <w:r>
        <w:rPr>
          <w:spacing w:val="-18"/>
          <w:sz w:val="22"/>
        </w:rPr>
        <w:t> </w:t>
      </w:r>
      <w:r>
        <w:rPr>
          <w:spacing w:val="-2"/>
          <w:sz w:val="22"/>
        </w:rPr>
        <w:t>del</w:t>
      </w:r>
      <w:r>
        <w:rPr>
          <w:spacing w:val="-17"/>
          <w:sz w:val="22"/>
        </w:rPr>
        <w:t> </w:t>
      </w:r>
      <w:r>
        <w:rPr>
          <w:spacing w:val="-2"/>
          <w:sz w:val="22"/>
        </w:rPr>
        <w:t>que</w:t>
      </w:r>
      <w:r>
        <w:rPr>
          <w:spacing w:val="-17"/>
          <w:sz w:val="22"/>
        </w:rPr>
        <w:t> </w:t>
      </w:r>
      <w:r>
        <w:rPr>
          <w:spacing w:val="-2"/>
          <w:sz w:val="22"/>
        </w:rPr>
        <w:t>no</w:t>
      </w:r>
      <w:r>
        <w:rPr>
          <w:spacing w:val="-18"/>
          <w:sz w:val="22"/>
        </w:rPr>
        <w:t> </w:t>
      </w:r>
      <w:r>
        <w:rPr>
          <w:spacing w:val="-2"/>
          <w:sz w:val="22"/>
        </w:rPr>
        <w:t>provenga</w:t>
      </w:r>
      <w:r>
        <w:rPr>
          <w:spacing w:val="-17"/>
          <w:sz w:val="22"/>
        </w:rPr>
        <w:t> </w:t>
      </w:r>
      <w:r>
        <w:rPr>
          <w:spacing w:val="-2"/>
          <w:sz w:val="22"/>
        </w:rPr>
        <w:t>del</w:t>
      </w:r>
      <w:r>
        <w:rPr>
          <w:spacing w:val="-18"/>
          <w:sz w:val="22"/>
        </w:rPr>
        <w:t> </w:t>
      </w:r>
      <w:r>
        <w:rPr>
          <w:spacing w:val="-2"/>
          <w:sz w:val="22"/>
        </w:rPr>
        <w:t>erario</w:t>
      </w:r>
      <w:r>
        <w:rPr>
          <w:spacing w:val="-17"/>
          <w:sz w:val="22"/>
        </w:rPr>
        <w:t> </w:t>
      </w:r>
      <w:r>
        <w:rPr>
          <w:spacing w:val="-2"/>
          <w:sz w:val="22"/>
        </w:rPr>
        <w:t>público,</w:t>
      </w:r>
      <w:r>
        <w:rPr>
          <w:spacing w:val="-17"/>
          <w:sz w:val="22"/>
        </w:rPr>
        <w:t> </w:t>
      </w:r>
      <w:r>
        <w:rPr>
          <w:spacing w:val="-2"/>
          <w:sz w:val="22"/>
        </w:rPr>
        <w:t>exclusivamente</w:t>
      </w:r>
      <w:r>
        <w:rPr>
          <w:spacing w:val="-18"/>
          <w:sz w:val="22"/>
        </w:rPr>
        <w:t> </w:t>
      </w:r>
      <w:r>
        <w:rPr>
          <w:spacing w:val="-2"/>
          <w:sz w:val="22"/>
        </w:rPr>
        <w:t>para</w:t>
      </w:r>
      <w:r>
        <w:rPr>
          <w:spacing w:val="-17"/>
          <w:sz w:val="22"/>
        </w:rPr>
        <w:t> </w:t>
      </w:r>
      <w:r>
        <w:rPr>
          <w:spacing w:val="-2"/>
          <w:sz w:val="22"/>
        </w:rPr>
        <w:t>el</w:t>
      </w:r>
      <w:r>
        <w:rPr>
          <w:spacing w:val="-17"/>
          <w:sz w:val="22"/>
        </w:rPr>
        <w:t> </w:t>
      </w:r>
      <w:r>
        <w:rPr>
          <w:spacing w:val="-2"/>
          <w:sz w:val="22"/>
        </w:rPr>
        <w:t>sostenimiento</w:t>
      </w:r>
      <w:r>
        <w:rPr>
          <w:spacing w:val="-18"/>
          <w:sz w:val="22"/>
        </w:rPr>
        <w:t> </w:t>
      </w:r>
      <w:r>
        <w:rPr>
          <w:spacing w:val="-2"/>
          <w:sz w:val="22"/>
        </w:rPr>
        <w:t>de </w:t>
      </w:r>
      <w:r>
        <w:rPr>
          <w:sz w:val="22"/>
        </w:rPr>
        <w:t>sus actividades ordinarias y de campaña en el Estado. En el caso de bienes muebles</w:t>
      </w:r>
      <w:r>
        <w:rPr>
          <w:spacing w:val="-2"/>
          <w:sz w:val="22"/>
        </w:rPr>
        <w:t> </w:t>
      </w:r>
      <w:r>
        <w:rPr>
          <w:sz w:val="22"/>
        </w:rPr>
        <w:t>de</w:t>
      </w:r>
      <w:r>
        <w:rPr>
          <w:spacing w:val="-3"/>
          <w:sz w:val="22"/>
        </w:rPr>
        <w:t> </w:t>
      </w:r>
      <w:r>
        <w:rPr>
          <w:sz w:val="22"/>
        </w:rPr>
        <w:t>consumo</w:t>
      </w:r>
      <w:r>
        <w:rPr>
          <w:spacing w:val="-5"/>
          <w:sz w:val="22"/>
        </w:rPr>
        <w:t> </w:t>
      </w:r>
      <w:r>
        <w:rPr>
          <w:sz w:val="22"/>
        </w:rPr>
        <w:t>duradero</w:t>
      </w:r>
      <w:r>
        <w:rPr>
          <w:spacing w:val="-5"/>
          <w:sz w:val="22"/>
        </w:rPr>
        <w:t> </w:t>
      </w:r>
      <w:r>
        <w:rPr>
          <w:sz w:val="22"/>
        </w:rPr>
        <w:t>y</w:t>
      </w:r>
      <w:r>
        <w:rPr>
          <w:spacing w:val="-3"/>
          <w:sz w:val="22"/>
        </w:rPr>
        <w:t> </w:t>
      </w:r>
      <w:r>
        <w:rPr>
          <w:sz w:val="22"/>
        </w:rPr>
        <w:t>de</w:t>
      </w:r>
      <w:r>
        <w:rPr>
          <w:spacing w:val="-1"/>
          <w:sz w:val="22"/>
        </w:rPr>
        <w:t> </w:t>
      </w:r>
      <w:r>
        <w:rPr>
          <w:sz w:val="22"/>
        </w:rPr>
        <w:t>inmuebles,</w:t>
      </w:r>
      <w:r>
        <w:rPr>
          <w:spacing w:val="-3"/>
          <w:sz w:val="22"/>
        </w:rPr>
        <w:t> </w:t>
      </w:r>
      <w:r>
        <w:rPr>
          <w:sz w:val="22"/>
        </w:rPr>
        <w:t>en</w:t>
      </w:r>
      <w:r>
        <w:rPr>
          <w:spacing w:val="-2"/>
          <w:sz w:val="22"/>
        </w:rPr>
        <w:t> </w:t>
      </w:r>
      <w:r>
        <w:rPr>
          <w:sz w:val="22"/>
        </w:rPr>
        <w:t>la</w:t>
      </w:r>
      <w:r>
        <w:rPr>
          <w:spacing w:val="-4"/>
          <w:sz w:val="22"/>
        </w:rPr>
        <w:t> </w:t>
      </w:r>
      <w:r>
        <w:rPr>
          <w:sz w:val="22"/>
        </w:rPr>
        <w:t>factura</w:t>
      </w:r>
      <w:r>
        <w:rPr>
          <w:spacing w:val="-4"/>
          <w:sz w:val="22"/>
        </w:rPr>
        <w:t> </w:t>
      </w:r>
      <w:r>
        <w:rPr>
          <w:sz w:val="22"/>
        </w:rPr>
        <w:t>y</w:t>
      </w:r>
      <w:r>
        <w:rPr>
          <w:spacing w:val="-5"/>
          <w:sz w:val="22"/>
        </w:rPr>
        <w:t> </w:t>
      </w:r>
      <w:r>
        <w:rPr>
          <w:sz w:val="22"/>
        </w:rPr>
        <w:t>escritura</w:t>
      </w:r>
      <w:r>
        <w:rPr>
          <w:spacing w:val="-4"/>
          <w:sz w:val="22"/>
        </w:rPr>
        <w:t> </w:t>
      </w:r>
      <w:r>
        <w:rPr>
          <w:sz w:val="22"/>
        </w:rPr>
        <w:t>pública </w:t>
      </w:r>
      <w:r>
        <w:rPr>
          <w:spacing w:val="-2"/>
          <w:sz w:val="22"/>
        </w:rPr>
        <w:t>respectivamente,</w:t>
      </w:r>
      <w:r>
        <w:rPr>
          <w:spacing w:val="-18"/>
          <w:sz w:val="22"/>
        </w:rPr>
        <w:t> </w:t>
      </w:r>
      <w:r>
        <w:rPr>
          <w:spacing w:val="-2"/>
          <w:sz w:val="22"/>
        </w:rPr>
        <w:t>deberá</w:t>
      </w:r>
      <w:r>
        <w:rPr>
          <w:spacing w:val="-17"/>
          <w:sz w:val="22"/>
        </w:rPr>
        <w:t> </w:t>
      </w:r>
      <w:r>
        <w:rPr>
          <w:spacing w:val="-2"/>
          <w:sz w:val="22"/>
        </w:rPr>
        <w:t>hacerse</w:t>
      </w:r>
      <w:r>
        <w:rPr>
          <w:spacing w:val="-17"/>
          <w:sz w:val="22"/>
        </w:rPr>
        <w:t> </w:t>
      </w:r>
      <w:r>
        <w:rPr>
          <w:spacing w:val="-2"/>
          <w:sz w:val="22"/>
        </w:rPr>
        <w:t>constar</w:t>
      </w:r>
      <w:r>
        <w:rPr>
          <w:spacing w:val="-18"/>
          <w:sz w:val="22"/>
        </w:rPr>
        <w:t> </w:t>
      </w:r>
      <w:r>
        <w:rPr>
          <w:spacing w:val="-2"/>
          <w:sz w:val="22"/>
        </w:rPr>
        <w:t>que</w:t>
      </w:r>
      <w:r>
        <w:rPr>
          <w:spacing w:val="-17"/>
          <w:sz w:val="22"/>
        </w:rPr>
        <w:t> </w:t>
      </w:r>
      <w:r>
        <w:rPr>
          <w:spacing w:val="-2"/>
          <w:sz w:val="22"/>
        </w:rPr>
        <w:t>dichos</w:t>
      </w:r>
      <w:r>
        <w:rPr>
          <w:spacing w:val="-18"/>
          <w:sz w:val="22"/>
        </w:rPr>
        <w:t> </w:t>
      </w:r>
      <w:r>
        <w:rPr>
          <w:spacing w:val="-2"/>
          <w:sz w:val="22"/>
        </w:rPr>
        <w:t>bienes</w:t>
      </w:r>
      <w:r>
        <w:rPr>
          <w:spacing w:val="-17"/>
          <w:sz w:val="22"/>
        </w:rPr>
        <w:t> </w:t>
      </w:r>
      <w:r>
        <w:rPr>
          <w:spacing w:val="-2"/>
          <w:sz w:val="22"/>
        </w:rPr>
        <w:t>fueron</w:t>
      </w:r>
      <w:r>
        <w:rPr>
          <w:spacing w:val="-17"/>
          <w:sz w:val="22"/>
        </w:rPr>
        <w:t> </w:t>
      </w:r>
      <w:r>
        <w:rPr>
          <w:spacing w:val="-2"/>
          <w:sz w:val="22"/>
        </w:rPr>
        <w:t>adquiridos</w:t>
      </w:r>
      <w:r>
        <w:rPr>
          <w:spacing w:val="-18"/>
          <w:sz w:val="22"/>
        </w:rPr>
        <w:t> </w:t>
      </w:r>
      <w:r>
        <w:rPr>
          <w:spacing w:val="-2"/>
          <w:sz w:val="22"/>
        </w:rPr>
        <w:t>con </w:t>
      </w:r>
      <w:r>
        <w:rPr>
          <w:sz w:val="22"/>
        </w:rPr>
        <w:t>recursos públicos provenientes del erario público estatal o en su caso, en la proporcionalidad que corresponda, quedando dichos bienes afectos a las disposiciones</w:t>
      </w:r>
      <w:r>
        <w:rPr>
          <w:spacing w:val="-4"/>
          <w:sz w:val="22"/>
        </w:rPr>
        <w:t> </w:t>
      </w:r>
      <w:r>
        <w:rPr>
          <w:sz w:val="22"/>
        </w:rPr>
        <w:t>que</w:t>
      </w:r>
      <w:r>
        <w:rPr>
          <w:spacing w:val="-2"/>
          <w:sz w:val="22"/>
        </w:rPr>
        <w:t> </w:t>
      </w:r>
      <w:r>
        <w:rPr>
          <w:sz w:val="22"/>
        </w:rPr>
        <w:t>la</w:t>
      </w:r>
      <w:r>
        <w:rPr>
          <w:spacing w:val="-8"/>
          <w:sz w:val="22"/>
        </w:rPr>
        <w:t> </w:t>
      </w:r>
      <w:r>
        <w:rPr>
          <w:sz w:val="22"/>
        </w:rPr>
        <w:t>LGPP</w:t>
      </w:r>
      <w:r>
        <w:rPr>
          <w:spacing w:val="-4"/>
          <w:sz w:val="22"/>
        </w:rPr>
        <w:t> </w:t>
      </w:r>
      <w:r>
        <w:rPr>
          <w:sz w:val="22"/>
        </w:rPr>
        <w:t>y</w:t>
      </w:r>
      <w:r>
        <w:rPr>
          <w:spacing w:val="-3"/>
          <w:sz w:val="22"/>
        </w:rPr>
        <w:t> </w:t>
      </w:r>
      <w:r>
        <w:rPr>
          <w:sz w:val="22"/>
        </w:rPr>
        <w:t>el</w:t>
      </w:r>
      <w:r>
        <w:rPr>
          <w:spacing w:val="-5"/>
          <w:sz w:val="22"/>
        </w:rPr>
        <w:t> </w:t>
      </w:r>
      <w:r>
        <w:rPr>
          <w:sz w:val="22"/>
        </w:rPr>
        <w:t>presente</w:t>
      </w:r>
      <w:r>
        <w:rPr>
          <w:spacing w:val="-5"/>
          <w:sz w:val="22"/>
        </w:rPr>
        <w:t> </w:t>
      </w:r>
      <w:r>
        <w:rPr>
          <w:sz w:val="22"/>
        </w:rPr>
        <w:t>Código</w:t>
      </w:r>
      <w:r>
        <w:rPr>
          <w:spacing w:val="-3"/>
          <w:sz w:val="22"/>
        </w:rPr>
        <w:t> </w:t>
      </w:r>
      <w:r>
        <w:rPr>
          <w:sz w:val="22"/>
        </w:rPr>
        <w:t>establecen;</w:t>
      </w:r>
    </w:p>
    <w:p>
      <w:pPr>
        <w:pStyle w:val="ListParagraph"/>
        <w:numPr>
          <w:ilvl w:val="0"/>
          <w:numId w:val="13"/>
        </w:numPr>
        <w:tabs>
          <w:tab w:pos="1251" w:val="left" w:leader="none"/>
        </w:tabs>
        <w:spacing w:line="242" w:lineRule="auto" w:before="266" w:after="0"/>
        <w:ind w:left="982" w:right="977" w:firstLine="0"/>
        <w:jc w:val="both"/>
        <w:rPr>
          <w:sz w:val="22"/>
        </w:rPr>
      </w:pPr>
      <w:r>
        <w:rPr>
          <w:sz w:val="22"/>
        </w:rPr>
        <w:t>La</w:t>
      </w:r>
      <w:r>
        <w:rPr>
          <w:spacing w:val="-18"/>
          <w:sz w:val="22"/>
        </w:rPr>
        <w:t> </w:t>
      </w:r>
      <w:r>
        <w:rPr>
          <w:sz w:val="22"/>
        </w:rPr>
        <w:t>pérdida</w:t>
      </w:r>
      <w:r>
        <w:rPr>
          <w:spacing w:val="-18"/>
          <w:sz w:val="22"/>
        </w:rPr>
        <w:t> </w:t>
      </w:r>
      <w:r>
        <w:rPr>
          <w:sz w:val="22"/>
        </w:rPr>
        <w:t>de</w:t>
      </w:r>
      <w:r>
        <w:rPr>
          <w:spacing w:val="-18"/>
          <w:sz w:val="22"/>
        </w:rPr>
        <w:t> </w:t>
      </w:r>
      <w:r>
        <w:rPr>
          <w:sz w:val="22"/>
        </w:rPr>
        <w:t>registro</w:t>
      </w:r>
      <w:r>
        <w:rPr>
          <w:spacing w:val="-17"/>
          <w:sz w:val="22"/>
        </w:rPr>
        <w:t> </w:t>
      </w:r>
      <w:r>
        <w:rPr>
          <w:sz w:val="22"/>
        </w:rPr>
        <w:t>y</w:t>
      </w:r>
      <w:r>
        <w:rPr>
          <w:spacing w:val="-19"/>
          <w:sz w:val="22"/>
        </w:rPr>
        <w:t> </w:t>
      </w:r>
      <w:r>
        <w:rPr>
          <w:sz w:val="22"/>
        </w:rPr>
        <w:t>acreditación</w:t>
      </w:r>
      <w:r>
        <w:rPr>
          <w:spacing w:val="-19"/>
          <w:sz w:val="22"/>
        </w:rPr>
        <w:t> </w:t>
      </w:r>
      <w:r>
        <w:rPr>
          <w:sz w:val="22"/>
        </w:rPr>
        <w:t>de</w:t>
      </w:r>
      <w:r>
        <w:rPr>
          <w:spacing w:val="-18"/>
          <w:sz w:val="22"/>
        </w:rPr>
        <w:t> </w:t>
      </w:r>
      <w:r>
        <w:rPr>
          <w:sz w:val="22"/>
        </w:rPr>
        <w:t>la</w:t>
      </w:r>
      <w:r>
        <w:rPr>
          <w:spacing w:val="-18"/>
          <w:sz w:val="22"/>
        </w:rPr>
        <w:t> </w:t>
      </w:r>
      <w:r>
        <w:rPr>
          <w:sz w:val="22"/>
        </w:rPr>
        <w:t>calidad</w:t>
      </w:r>
      <w:r>
        <w:rPr>
          <w:spacing w:val="-18"/>
          <w:sz w:val="22"/>
        </w:rPr>
        <w:t> </w:t>
      </w:r>
      <w:r>
        <w:rPr>
          <w:sz w:val="22"/>
        </w:rPr>
        <w:t>de</w:t>
      </w:r>
      <w:r>
        <w:rPr>
          <w:spacing w:val="-18"/>
          <w:sz w:val="22"/>
        </w:rPr>
        <w:t> </w:t>
      </w:r>
      <w:r>
        <w:rPr>
          <w:sz w:val="22"/>
        </w:rPr>
        <w:t>partido</w:t>
      </w:r>
      <w:r>
        <w:rPr>
          <w:spacing w:val="-19"/>
          <w:sz w:val="22"/>
        </w:rPr>
        <w:t> </w:t>
      </w:r>
      <w:r>
        <w:rPr>
          <w:sz w:val="22"/>
        </w:rPr>
        <w:t>político,</w:t>
      </w:r>
      <w:r>
        <w:rPr>
          <w:spacing w:val="-16"/>
          <w:sz w:val="22"/>
        </w:rPr>
        <w:t> </w:t>
      </w:r>
      <w:r>
        <w:rPr>
          <w:sz w:val="22"/>
        </w:rPr>
        <w:t>no</w:t>
      </w:r>
      <w:r>
        <w:rPr>
          <w:spacing w:val="-19"/>
          <w:sz w:val="22"/>
        </w:rPr>
        <w:t> </w:t>
      </w:r>
      <w:r>
        <w:rPr>
          <w:sz w:val="22"/>
        </w:rPr>
        <w:t>exime a sus dirigentes y responsables del órgano de administración, finanzas o su equivalente, de las obligaciones que se deriven del presente Código y de las responsabilidades relativas al uso de los recursos del financiamiento público otorgado al partido político;</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
        </w:numPr>
        <w:tabs>
          <w:tab w:pos="1299" w:val="left" w:leader="none"/>
        </w:tabs>
        <w:spacing w:line="242" w:lineRule="auto" w:before="1" w:after="0"/>
        <w:ind w:left="982" w:right="979" w:firstLine="0"/>
        <w:jc w:val="both"/>
        <w:rPr>
          <w:sz w:val="22"/>
        </w:rPr>
      </w:pPr>
      <w:r>
        <w:rPr>
          <w:spacing w:val="-4"/>
          <w:sz w:val="22"/>
        </w:rPr>
        <w:t>Presentar</w:t>
      </w:r>
      <w:r>
        <w:rPr>
          <w:spacing w:val="-11"/>
          <w:sz w:val="22"/>
        </w:rPr>
        <w:t> </w:t>
      </w:r>
      <w:r>
        <w:rPr>
          <w:spacing w:val="-4"/>
          <w:sz w:val="22"/>
        </w:rPr>
        <w:t>un</w:t>
      </w:r>
      <w:r>
        <w:rPr>
          <w:spacing w:val="-12"/>
          <w:sz w:val="22"/>
        </w:rPr>
        <w:t> </w:t>
      </w:r>
      <w:r>
        <w:rPr>
          <w:spacing w:val="-4"/>
          <w:sz w:val="22"/>
        </w:rPr>
        <w:t>informe</w:t>
      </w:r>
      <w:r>
        <w:rPr>
          <w:spacing w:val="-12"/>
          <w:sz w:val="22"/>
        </w:rPr>
        <w:t> </w:t>
      </w:r>
      <w:r>
        <w:rPr>
          <w:spacing w:val="-4"/>
          <w:sz w:val="22"/>
        </w:rPr>
        <w:t>anual</w:t>
      </w:r>
      <w:r>
        <w:rPr>
          <w:spacing w:val="-13"/>
          <w:sz w:val="22"/>
        </w:rPr>
        <w:t> </w:t>
      </w:r>
      <w:r>
        <w:rPr>
          <w:spacing w:val="-4"/>
          <w:sz w:val="22"/>
        </w:rPr>
        <w:t>al</w:t>
      </w:r>
      <w:r>
        <w:rPr>
          <w:spacing w:val="-13"/>
          <w:sz w:val="22"/>
        </w:rPr>
        <w:t> </w:t>
      </w:r>
      <w:r>
        <w:rPr>
          <w:spacing w:val="-4"/>
          <w:sz w:val="22"/>
        </w:rPr>
        <w:t>Consejo</w:t>
      </w:r>
      <w:r>
        <w:rPr>
          <w:spacing w:val="-13"/>
          <w:sz w:val="22"/>
        </w:rPr>
        <w:t> </w:t>
      </w:r>
      <w:r>
        <w:rPr>
          <w:spacing w:val="-4"/>
          <w:sz w:val="22"/>
        </w:rPr>
        <w:t>que</w:t>
      </w:r>
      <w:r>
        <w:rPr>
          <w:spacing w:val="-12"/>
          <w:sz w:val="22"/>
        </w:rPr>
        <w:t> </w:t>
      </w:r>
      <w:r>
        <w:rPr>
          <w:spacing w:val="-4"/>
          <w:sz w:val="22"/>
        </w:rPr>
        <w:t>contenga</w:t>
      </w:r>
      <w:r>
        <w:rPr>
          <w:spacing w:val="-12"/>
          <w:sz w:val="22"/>
        </w:rPr>
        <w:t> </w:t>
      </w:r>
      <w:r>
        <w:rPr>
          <w:spacing w:val="-4"/>
          <w:sz w:val="22"/>
        </w:rPr>
        <w:t>una</w:t>
      </w:r>
      <w:r>
        <w:rPr>
          <w:spacing w:val="-14"/>
          <w:sz w:val="22"/>
        </w:rPr>
        <w:t> </w:t>
      </w:r>
      <w:r>
        <w:rPr>
          <w:spacing w:val="-4"/>
          <w:sz w:val="22"/>
        </w:rPr>
        <w:t>relación</w:t>
      </w:r>
      <w:r>
        <w:rPr>
          <w:spacing w:val="-13"/>
          <w:sz w:val="22"/>
        </w:rPr>
        <w:t> </w:t>
      </w:r>
      <w:r>
        <w:rPr>
          <w:spacing w:val="-4"/>
          <w:sz w:val="22"/>
        </w:rPr>
        <w:t>de</w:t>
      </w:r>
      <w:r>
        <w:rPr>
          <w:spacing w:val="-14"/>
          <w:sz w:val="22"/>
        </w:rPr>
        <w:t> </w:t>
      </w:r>
      <w:r>
        <w:rPr>
          <w:spacing w:val="-4"/>
          <w:sz w:val="22"/>
        </w:rPr>
        <w:t>sus</w:t>
      </w:r>
      <w:r>
        <w:rPr>
          <w:spacing w:val="-14"/>
          <w:sz w:val="22"/>
        </w:rPr>
        <w:t> </w:t>
      </w:r>
      <w:r>
        <w:rPr>
          <w:spacing w:val="-4"/>
          <w:sz w:val="22"/>
        </w:rPr>
        <w:t>activos </w:t>
      </w:r>
      <w:r>
        <w:rPr>
          <w:sz w:val="22"/>
        </w:rPr>
        <w:t>y</w:t>
      </w:r>
      <w:r>
        <w:rPr>
          <w:spacing w:val="-12"/>
          <w:sz w:val="22"/>
        </w:rPr>
        <w:t> </w:t>
      </w:r>
      <w:r>
        <w:rPr>
          <w:sz w:val="22"/>
        </w:rPr>
        <w:t>recursos,</w:t>
      </w:r>
      <w:r>
        <w:rPr>
          <w:spacing w:val="-12"/>
          <w:sz w:val="22"/>
        </w:rPr>
        <w:t> </w:t>
      </w:r>
      <w:r>
        <w:rPr>
          <w:sz w:val="22"/>
        </w:rPr>
        <w:t>así</w:t>
      </w:r>
      <w:r>
        <w:rPr>
          <w:spacing w:val="-16"/>
          <w:sz w:val="22"/>
        </w:rPr>
        <w:t> </w:t>
      </w:r>
      <w:r>
        <w:rPr>
          <w:sz w:val="22"/>
        </w:rPr>
        <w:t>como</w:t>
      </w:r>
      <w:r>
        <w:rPr>
          <w:spacing w:val="-14"/>
          <w:sz w:val="22"/>
        </w:rPr>
        <w:t> </w:t>
      </w:r>
      <w:r>
        <w:rPr>
          <w:sz w:val="22"/>
        </w:rPr>
        <w:t>las</w:t>
      </w:r>
      <w:r>
        <w:rPr>
          <w:spacing w:val="-13"/>
          <w:sz w:val="22"/>
        </w:rPr>
        <w:t> </w:t>
      </w:r>
      <w:r>
        <w:rPr>
          <w:sz w:val="22"/>
        </w:rPr>
        <w:t>actividades</w:t>
      </w:r>
      <w:r>
        <w:rPr>
          <w:spacing w:val="-13"/>
          <w:sz w:val="22"/>
        </w:rPr>
        <w:t> </w:t>
      </w:r>
      <w:r>
        <w:rPr>
          <w:sz w:val="22"/>
        </w:rPr>
        <w:t>llevadas</w:t>
      </w:r>
      <w:r>
        <w:rPr>
          <w:spacing w:val="-14"/>
          <w:sz w:val="22"/>
        </w:rPr>
        <w:t> </w:t>
      </w:r>
      <w:r>
        <w:rPr>
          <w:sz w:val="22"/>
        </w:rPr>
        <w:t>a</w:t>
      </w:r>
      <w:r>
        <w:rPr>
          <w:spacing w:val="-13"/>
          <w:sz w:val="22"/>
        </w:rPr>
        <w:t> </w:t>
      </w:r>
      <w:r>
        <w:rPr>
          <w:sz w:val="22"/>
        </w:rPr>
        <w:t>cabo</w:t>
      </w:r>
      <w:r>
        <w:rPr>
          <w:spacing w:val="-13"/>
          <w:sz w:val="22"/>
        </w:rPr>
        <w:t> </w:t>
      </w:r>
      <w:r>
        <w:rPr>
          <w:sz w:val="22"/>
        </w:rPr>
        <w:t>en</w:t>
      </w:r>
      <w:r>
        <w:rPr>
          <w:spacing w:val="-15"/>
          <w:sz w:val="22"/>
        </w:rPr>
        <w:t> </w:t>
      </w:r>
      <w:r>
        <w:rPr>
          <w:sz w:val="22"/>
        </w:rPr>
        <w:t>relación</w:t>
      </w:r>
      <w:r>
        <w:rPr>
          <w:spacing w:val="-14"/>
          <w:sz w:val="22"/>
        </w:rPr>
        <w:t> </w:t>
      </w:r>
      <w:r>
        <w:rPr>
          <w:sz w:val="22"/>
        </w:rPr>
        <w:t>con</w:t>
      </w:r>
      <w:r>
        <w:rPr>
          <w:spacing w:val="-11"/>
          <w:sz w:val="22"/>
        </w:rPr>
        <w:t> </w:t>
      </w:r>
      <w:r>
        <w:rPr>
          <w:sz w:val="22"/>
        </w:rPr>
        <w:t>la</w:t>
      </w:r>
      <w:r>
        <w:rPr>
          <w:spacing w:val="-13"/>
          <w:sz w:val="22"/>
        </w:rPr>
        <w:t> </w:t>
      </w:r>
      <w:r>
        <w:rPr>
          <w:sz w:val="22"/>
        </w:rPr>
        <w:t>utilización </w:t>
      </w:r>
      <w:r>
        <w:rPr>
          <w:spacing w:val="-2"/>
          <w:sz w:val="22"/>
        </w:rPr>
        <w:t>de</w:t>
      </w:r>
      <w:r>
        <w:rPr>
          <w:spacing w:val="-18"/>
          <w:sz w:val="22"/>
        </w:rPr>
        <w:t> </w:t>
      </w:r>
      <w:r>
        <w:rPr>
          <w:spacing w:val="-2"/>
          <w:sz w:val="22"/>
        </w:rPr>
        <w:t>los</w:t>
      </w:r>
      <w:r>
        <w:rPr>
          <w:spacing w:val="-17"/>
          <w:sz w:val="22"/>
        </w:rPr>
        <w:t> </w:t>
      </w:r>
      <w:r>
        <w:rPr>
          <w:spacing w:val="-2"/>
          <w:sz w:val="22"/>
        </w:rPr>
        <w:t>recursos</w:t>
      </w:r>
      <w:r>
        <w:rPr>
          <w:spacing w:val="-17"/>
          <w:sz w:val="22"/>
        </w:rPr>
        <w:t> </w:t>
      </w:r>
      <w:r>
        <w:rPr>
          <w:spacing w:val="-2"/>
          <w:sz w:val="22"/>
        </w:rPr>
        <w:t>en</w:t>
      </w:r>
      <w:r>
        <w:rPr>
          <w:spacing w:val="-18"/>
          <w:sz w:val="22"/>
        </w:rPr>
        <w:t> </w:t>
      </w:r>
      <w:r>
        <w:rPr>
          <w:spacing w:val="-2"/>
          <w:sz w:val="22"/>
        </w:rPr>
        <w:t>materia</w:t>
      </w:r>
      <w:r>
        <w:rPr>
          <w:spacing w:val="-17"/>
          <w:sz w:val="22"/>
        </w:rPr>
        <w:t> </w:t>
      </w:r>
      <w:r>
        <w:rPr>
          <w:spacing w:val="-2"/>
          <w:sz w:val="22"/>
        </w:rPr>
        <w:t>de</w:t>
      </w:r>
      <w:r>
        <w:rPr>
          <w:spacing w:val="-18"/>
          <w:sz w:val="22"/>
        </w:rPr>
        <w:t> </w:t>
      </w:r>
      <w:r>
        <w:rPr>
          <w:spacing w:val="-2"/>
          <w:sz w:val="22"/>
        </w:rPr>
        <w:t>capacitación,</w:t>
      </w:r>
      <w:r>
        <w:rPr>
          <w:spacing w:val="-17"/>
          <w:sz w:val="22"/>
        </w:rPr>
        <w:t> </w:t>
      </w:r>
      <w:r>
        <w:rPr>
          <w:spacing w:val="-2"/>
          <w:sz w:val="22"/>
        </w:rPr>
        <w:t>promoción</w:t>
      </w:r>
      <w:r>
        <w:rPr>
          <w:spacing w:val="-17"/>
          <w:sz w:val="22"/>
        </w:rPr>
        <w:t> </w:t>
      </w:r>
      <w:r>
        <w:rPr>
          <w:spacing w:val="-2"/>
          <w:sz w:val="22"/>
        </w:rPr>
        <w:t>y</w:t>
      </w:r>
      <w:r>
        <w:rPr>
          <w:spacing w:val="-18"/>
          <w:sz w:val="22"/>
        </w:rPr>
        <w:t> </w:t>
      </w:r>
      <w:r>
        <w:rPr>
          <w:spacing w:val="-2"/>
          <w:sz w:val="22"/>
        </w:rPr>
        <w:t>el</w:t>
      </w:r>
      <w:r>
        <w:rPr>
          <w:spacing w:val="-17"/>
          <w:sz w:val="22"/>
        </w:rPr>
        <w:t> </w:t>
      </w:r>
      <w:r>
        <w:rPr>
          <w:spacing w:val="-2"/>
          <w:sz w:val="22"/>
        </w:rPr>
        <w:t>desarrollo</w:t>
      </w:r>
      <w:r>
        <w:rPr>
          <w:spacing w:val="-17"/>
          <w:sz w:val="22"/>
        </w:rPr>
        <w:t> </w:t>
      </w:r>
      <w:r>
        <w:rPr>
          <w:spacing w:val="-2"/>
          <w:sz w:val="22"/>
        </w:rPr>
        <w:t>del</w:t>
      </w:r>
      <w:r>
        <w:rPr>
          <w:spacing w:val="-18"/>
          <w:sz w:val="22"/>
        </w:rPr>
        <w:t> </w:t>
      </w:r>
      <w:r>
        <w:rPr>
          <w:spacing w:val="-2"/>
          <w:sz w:val="22"/>
        </w:rPr>
        <w:t>liderazgo </w:t>
      </w:r>
      <w:r>
        <w:rPr>
          <w:sz w:val="22"/>
        </w:rPr>
        <w:t>político de las mujeres, una vez que cause estado el dictamen consolidado que </w:t>
      </w:r>
      <w:r>
        <w:rPr>
          <w:spacing w:val="-2"/>
          <w:sz w:val="22"/>
        </w:rPr>
        <w:t>presente</w:t>
      </w:r>
      <w:r>
        <w:rPr>
          <w:spacing w:val="-17"/>
          <w:sz w:val="22"/>
        </w:rPr>
        <w:t> </w:t>
      </w:r>
      <w:r>
        <w:rPr>
          <w:spacing w:val="-2"/>
          <w:sz w:val="22"/>
        </w:rPr>
        <w:t>la</w:t>
      </w:r>
      <w:r>
        <w:rPr>
          <w:spacing w:val="-17"/>
          <w:sz w:val="22"/>
        </w:rPr>
        <w:t> </w:t>
      </w:r>
      <w:r>
        <w:rPr>
          <w:spacing w:val="-2"/>
          <w:sz w:val="22"/>
        </w:rPr>
        <w:t>Comisión</w:t>
      </w:r>
      <w:r>
        <w:rPr>
          <w:spacing w:val="-18"/>
          <w:sz w:val="22"/>
        </w:rPr>
        <w:t> </w:t>
      </w:r>
      <w:r>
        <w:rPr>
          <w:spacing w:val="-2"/>
          <w:sz w:val="22"/>
        </w:rPr>
        <w:t>de</w:t>
      </w:r>
      <w:r>
        <w:rPr>
          <w:spacing w:val="-17"/>
          <w:sz w:val="22"/>
        </w:rPr>
        <w:t> </w:t>
      </w:r>
      <w:r>
        <w:rPr>
          <w:spacing w:val="-2"/>
          <w:sz w:val="22"/>
        </w:rPr>
        <w:t>Fiscalización</w:t>
      </w:r>
      <w:r>
        <w:rPr>
          <w:spacing w:val="-18"/>
          <w:sz w:val="22"/>
        </w:rPr>
        <w:t> </w:t>
      </w:r>
      <w:r>
        <w:rPr>
          <w:spacing w:val="-2"/>
          <w:sz w:val="22"/>
        </w:rPr>
        <w:t>al</w:t>
      </w:r>
      <w:r>
        <w:rPr>
          <w:spacing w:val="-18"/>
          <w:sz w:val="22"/>
        </w:rPr>
        <w:t> </w:t>
      </w:r>
      <w:r>
        <w:rPr>
          <w:spacing w:val="-2"/>
          <w:sz w:val="22"/>
        </w:rPr>
        <w:t>Consejo</w:t>
      </w:r>
      <w:r>
        <w:rPr>
          <w:spacing w:val="-18"/>
          <w:sz w:val="22"/>
        </w:rPr>
        <w:t> </w:t>
      </w:r>
      <w:r>
        <w:rPr>
          <w:spacing w:val="-2"/>
          <w:sz w:val="22"/>
        </w:rPr>
        <w:t>General</w:t>
      </w:r>
      <w:r>
        <w:rPr>
          <w:spacing w:val="-18"/>
          <w:sz w:val="22"/>
        </w:rPr>
        <w:t> </w:t>
      </w:r>
      <w:r>
        <w:rPr>
          <w:spacing w:val="-2"/>
          <w:sz w:val="22"/>
        </w:rPr>
        <w:t>del</w:t>
      </w:r>
      <w:r>
        <w:rPr>
          <w:spacing w:val="-18"/>
          <w:sz w:val="22"/>
        </w:rPr>
        <w:t> </w:t>
      </w:r>
      <w:r>
        <w:rPr>
          <w:spacing w:val="-2"/>
          <w:sz w:val="22"/>
        </w:rPr>
        <w:t>año</w:t>
      </w:r>
      <w:r>
        <w:rPr>
          <w:spacing w:val="-20"/>
          <w:sz w:val="22"/>
        </w:rPr>
        <w:t> </w:t>
      </w:r>
      <w:r>
        <w:rPr>
          <w:spacing w:val="-2"/>
          <w:sz w:val="22"/>
        </w:rPr>
        <w:t>correspondiente;</w:t>
      </w:r>
    </w:p>
    <w:p>
      <w:pPr>
        <w:pStyle w:val="BodyText"/>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13"/>
        </w:numPr>
        <w:tabs>
          <w:tab w:pos="1365" w:val="left" w:leader="none"/>
        </w:tabs>
        <w:spacing w:line="240" w:lineRule="auto" w:before="4" w:after="0"/>
        <w:ind w:left="982" w:right="980" w:firstLine="0"/>
        <w:jc w:val="both"/>
        <w:rPr>
          <w:sz w:val="22"/>
        </w:rPr>
      </w:pPr>
      <w:r>
        <w:rPr>
          <w:sz w:val="22"/>
        </w:rPr>
        <w:t>Garantizar</w:t>
      </w:r>
      <w:r>
        <w:rPr>
          <w:spacing w:val="-14"/>
          <w:sz w:val="22"/>
        </w:rPr>
        <w:t> </w:t>
      </w:r>
      <w:r>
        <w:rPr>
          <w:sz w:val="22"/>
        </w:rPr>
        <w:t>en</w:t>
      </w:r>
      <w:r>
        <w:rPr>
          <w:spacing w:val="-12"/>
          <w:sz w:val="22"/>
        </w:rPr>
        <w:t> </w:t>
      </w:r>
      <w:r>
        <w:rPr>
          <w:sz w:val="22"/>
        </w:rPr>
        <w:t>igualdad</w:t>
      </w:r>
      <w:r>
        <w:rPr>
          <w:spacing w:val="-13"/>
          <w:sz w:val="22"/>
        </w:rPr>
        <w:t> </w:t>
      </w:r>
      <w:r>
        <w:rPr>
          <w:sz w:val="22"/>
        </w:rPr>
        <w:t>de</w:t>
      </w:r>
      <w:r>
        <w:rPr>
          <w:spacing w:val="-14"/>
          <w:sz w:val="22"/>
        </w:rPr>
        <w:t> </w:t>
      </w:r>
      <w:r>
        <w:rPr>
          <w:sz w:val="22"/>
        </w:rPr>
        <w:t>condiciones</w:t>
      </w:r>
      <w:r>
        <w:rPr>
          <w:spacing w:val="-12"/>
          <w:sz w:val="22"/>
        </w:rPr>
        <w:t> </w:t>
      </w:r>
      <w:r>
        <w:rPr>
          <w:sz w:val="22"/>
        </w:rPr>
        <w:t>la</w:t>
      </w:r>
      <w:r>
        <w:rPr>
          <w:spacing w:val="-15"/>
          <w:sz w:val="22"/>
        </w:rPr>
        <w:t> </w:t>
      </w:r>
      <w:r>
        <w:rPr>
          <w:sz w:val="22"/>
        </w:rPr>
        <w:t>participación</w:t>
      </w:r>
      <w:r>
        <w:rPr>
          <w:spacing w:val="-13"/>
          <w:sz w:val="22"/>
        </w:rPr>
        <w:t> </w:t>
      </w:r>
      <w:r>
        <w:rPr>
          <w:sz w:val="22"/>
        </w:rPr>
        <w:t>de</w:t>
      </w:r>
      <w:r>
        <w:rPr>
          <w:spacing w:val="-12"/>
          <w:sz w:val="22"/>
        </w:rPr>
        <w:t> </w:t>
      </w:r>
      <w:r>
        <w:rPr>
          <w:sz w:val="22"/>
        </w:rPr>
        <w:t>mujeres</w:t>
      </w:r>
      <w:r>
        <w:rPr>
          <w:spacing w:val="-12"/>
          <w:sz w:val="22"/>
        </w:rPr>
        <w:t> </w:t>
      </w:r>
      <w:r>
        <w:rPr>
          <w:sz w:val="22"/>
        </w:rPr>
        <w:t>y</w:t>
      </w:r>
      <w:r>
        <w:rPr>
          <w:spacing w:val="-13"/>
          <w:sz w:val="22"/>
        </w:rPr>
        <w:t> </w:t>
      </w:r>
      <w:r>
        <w:rPr>
          <w:sz w:val="22"/>
        </w:rPr>
        <w:t>hombres en</w:t>
      </w:r>
      <w:r>
        <w:rPr>
          <w:spacing w:val="-15"/>
          <w:sz w:val="22"/>
        </w:rPr>
        <w:t> </w:t>
      </w:r>
      <w:r>
        <w:rPr>
          <w:sz w:val="22"/>
        </w:rPr>
        <w:t>sus</w:t>
      </w:r>
      <w:r>
        <w:rPr>
          <w:spacing w:val="-14"/>
          <w:sz w:val="22"/>
        </w:rPr>
        <w:t> </w:t>
      </w:r>
      <w:r>
        <w:rPr>
          <w:sz w:val="22"/>
        </w:rPr>
        <w:t>órganos</w:t>
      </w:r>
      <w:r>
        <w:rPr>
          <w:spacing w:val="-15"/>
          <w:sz w:val="22"/>
        </w:rPr>
        <w:t> </w:t>
      </w:r>
      <w:r>
        <w:rPr>
          <w:sz w:val="22"/>
        </w:rPr>
        <w:t>internos</w:t>
      </w:r>
      <w:r>
        <w:rPr>
          <w:spacing w:val="-12"/>
          <w:sz w:val="22"/>
        </w:rPr>
        <w:t> </w:t>
      </w:r>
      <w:r>
        <w:rPr>
          <w:sz w:val="22"/>
        </w:rPr>
        <w:t>de</w:t>
      </w:r>
      <w:r>
        <w:rPr>
          <w:spacing w:val="-12"/>
          <w:sz w:val="22"/>
        </w:rPr>
        <w:t> </w:t>
      </w:r>
      <w:r>
        <w:rPr>
          <w:sz w:val="22"/>
        </w:rPr>
        <w:t>dirección</w:t>
      </w:r>
      <w:r>
        <w:rPr>
          <w:spacing w:val="-16"/>
          <w:sz w:val="22"/>
        </w:rPr>
        <w:t> </w:t>
      </w:r>
      <w:r>
        <w:rPr>
          <w:sz w:val="22"/>
        </w:rPr>
        <w:t>y</w:t>
      </w:r>
      <w:r>
        <w:rPr>
          <w:spacing w:val="-15"/>
          <w:sz w:val="22"/>
        </w:rPr>
        <w:t> </w:t>
      </w:r>
      <w:r>
        <w:rPr>
          <w:sz w:val="22"/>
        </w:rPr>
        <w:t>espacios</w:t>
      </w:r>
      <w:r>
        <w:rPr>
          <w:spacing w:val="-13"/>
          <w:sz w:val="22"/>
        </w:rPr>
        <w:t> </w:t>
      </w:r>
      <w:r>
        <w:rPr>
          <w:sz w:val="22"/>
        </w:rPr>
        <w:t>de</w:t>
      </w:r>
      <w:r>
        <w:rPr>
          <w:spacing w:val="-15"/>
          <w:sz w:val="22"/>
        </w:rPr>
        <w:t> </w:t>
      </w:r>
      <w:r>
        <w:rPr>
          <w:sz w:val="22"/>
        </w:rPr>
        <w:t>toma</w:t>
      </w:r>
      <w:r>
        <w:rPr>
          <w:spacing w:val="-15"/>
          <w:sz w:val="22"/>
        </w:rPr>
        <w:t> </w:t>
      </w:r>
      <w:r>
        <w:rPr>
          <w:sz w:val="22"/>
        </w:rPr>
        <w:t>de</w:t>
      </w:r>
      <w:r>
        <w:rPr>
          <w:spacing w:val="-15"/>
          <w:sz w:val="22"/>
        </w:rPr>
        <w:t> </w:t>
      </w:r>
      <w:r>
        <w:rPr>
          <w:sz w:val="22"/>
        </w:rPr>
        <w:t>decisiones;</w:t>
      </w:r>
    </w:p>
    <w:p>
      <w:pPr>
        <w:pStyle w:val="BodyText"/>
        <w:spacing w:before="7"/>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3"/>
        </w:numPr>
        <w:tabs>
          <w:tab w:pos="1398" w:val="left" w:leader="none"/>
        </w:tabs>
        <w:spacing w:line="242" w:lineRule="auto" w:before="2" w:after="0"/>
        <w:ind w:left="982" w:right="976" w:firstLine="0"/>
        <w:jc w:val="both"/>
        <w:rPr>
          <w:sz w:val="22"/>
        </w:rPr>
      </w:pPr>
      <w:r>
        <w:rPr>
          <w:spacing w:val="-6"/>
          <w:sz w:val="22"/>
        </w:rPr>
        <w:t>Garantizar</w:t>
      </w:r>
      <w:r>
        <w:rPr>
          <w:spacing w:val="-14"/>
          <w:sz w:val="22"/>
        </w:rPr>
        <w:t> </w:t>
      </w:r>
      <w:r>
        <w:rPr>
          <w:spacing w:val="-6"/>
          <w:sz w:val="22"/>
        </w:rPr>
        <w:t>a</w:t>
      </w:r>
      <w:r>
        <w:rPr>
          <w:spacing w:val="-13"/>
          <w:sz w:val="22"/>
        </w:rPr>
        <w:t> </w:t>
      </w:r>
      <w:r>
        <w:rPr>
          <w:spacing w:val="-6"/>
          <w:sz w:val="22"/>
        </w:rPr>
        <w:t>las</w:t>
      </w:r>
      <w:r>
        <w:rPr>
          <w:spacing w:val="-13"/>
          <w:sz w:val="22"/>
        </w:rPr>
        <w:t> </w:t>
      </w:r>
      <w:r>
        <w:rPr>
          <w:spacing w:val="-6"/>
          <w:sz w:val="22"/>
        </w:rPr>
        <w:t>mujeres</w:t>
      </w:r>
      <w:r>
        <w:rPr>
          <w:spacing w:val="-14"/>
          <w:sz w:val="22"/>
        </w:rPr>
        <w:t> </w:t>
      </w:r>
      <w:r>
        <w:rPr>
          <w:spacing w:val="-6"/>
          <w:sz w:val="22"/>
        </w:rPr>
        <w:t>el</w:t>
      </w:r>
      <w:r>
        <w:rPr>
          <w:spacing w:val="-13"/>
          <w:sz w:val="22"/>
        </w:rPr>
        <w:t> </w:t>
      </w:r>
      <w:r>
        <w:rPr>
          <w:spacing w:val="-6"/>
          <w:sz w:val="22"/>
        </w:rPr>
        <w:t>ejercicio</w:t>
      </w:r>
      <w:r>
        <w:rPr>
          <w:spacing w:val="-14"/>
          <w:sz w:val="22"/>
        </w:rPr>
        <w:t> </w:t>
      </w:r>
      <w:r>
        <w:rPr>
          <w:spacing w:val="-6"/>
          <w:sz w:val="22"/>
        </w:rPr>
        <w:t>de</w:t>
      </w:r>
      <w:r>
        <w:rPr>
          <w:spacing w:val="-13"/>
          <w:sz w:val="22"/>
        </w:rPr>
        <w:t> </w:t>
      </w:r>
      <w:r>
        <w:rPr>
          <w:spacing w:val="-6"/>
          <w:sz w:val="22"/>
        </w:rPr>
        <w:t>sus</w:t>
      </w:r>
      <w:r>
        <w:rPr>
          <w:spacing w:val="-13"/>
          <w:sz w:val="22"/>
        </w:rPr>
        <w:t> </w:t>
      </w:r>
      <w:r>
        <w:rPr>
          <w:spacing w:val="-6"/>
          <w:sz w:val="22"/>
        </w:rPr>
        <w:t>derechos</w:t>
      </w:r>
      <w:r>
        <w:rPr>
          <w:spacing w:val="-14"/>
          <w:sz w:val="22"/>
        </w:rPr>
        <w:t> </w:t>
      </w:r>
      <w:r>
        <w:rPr>
          <w:spacing w:val="-6"/>
          <w:sz w:val="22"/>
        </w:rPr>
        <w:t>políticos</w:t>
      </w:r>
      <w:r>
        <w:rPr>
          <w:spacing w:val="-13"/>
          <w:sz w:val="22"/>
        </w:rPr>
        <w:t> </w:t>
      </w:r>
      <w:r>
        <w:rPr>
          <w:spacing w:val="-6"/>
          <w:sz w:val="22"/>
        </w:rPr>
        <w:t>y</w:t>
      </w:r>
      <w:r>
        <w:rPr>
          <w:spacing w:val="-13"/>
          <w:sz w:val="22"/>
        </w:rPr>
        <w:t> </w:t>
      </w:r>
      <w:r>
        <w:rPr>
          <w:spacing w:val="-6"/>
          <w:sz w:val="22"/>
        </w:rPr>
        <w:t>electorales</w:t>
      </w:r>
      <w:r>
        <w:rPr>
          <w:spacing w:val="-14"/>
          <w:sz w:val="22"/>
        </w:rPr>
        <w:t> </w:t>
      </w:r>
      <w:r>
        <w:rPr>
          <w:spacing w:val="-6"/>
          <w:sz w:val="22"/>
        </w:rPr>
        <w:t>libres </w:t>
      </w:r>
      <w:r>
        <w:rPr>
          <w:spacing w:val="-2"/>
          <w:sz w:val="22"/>
        </w:rPr>
        <w:t>de</w:t>
      </w:r>
      <w:r>
        <w:rPr>
          <w:spacing w:val="-18"/>
          <w:sz w:val="22"/>
        </w:rPr>
        <w:t> </w:t>
      </w:r>
      <w:r>
        <w:rPr>
          <w:spacing w:val="-2"/>
          <w:sz w:val="22"/>
        </w:rPr>
        <w:t>violencia</w:t>
      </w:r>
      <w:r>
        <w:rPr>
          <w:spacing w:val="-17"/>
          <w:sz w:val="22"/>
        </w:rPr>
        <w:t> </w:t>
      </w:r>
      <w:r>
        <w:rPr>
          <w:spacing w:val="-2"/>
          <w:sz w:val="22"/>
        </w:rPr>
        <w:t>política,</w:t>
      </w:r>
      <w:r>
        <w:rPr>
          <w:spacing w:val="-17"/>
          <w:sz w:val="22"/>
        </w:rPr>
        <w:t> </w:t>
      </w:r>
      <w:r>
        <w:rPr>
          <w:spacing w:val="-2"/>
          <w:sz w:val="22"/>
        </w:rPr>
        <w:t>en</w:t>
      </w:r>
      <w:r>
        <w:rPr>
          <w:spacing w:val="-18"/>
          <w:sz w:val="22"/>
        </w:rPr>
        <w:t> </w:t>
      </w:r>
      <w:r>
        <w:rPr>
          <w:spacing w:val="-2"/>
          <w:sz w:val="22"/>
        </w:rPr>
        <w:t>los</w:t>
      </w:r>
      <w:r>
        <w:rPr>
          <w:spacing w:val="-17"/>
          <w:sz w:val="22"/>
        </w:rPr>
        <w:t> </w:t>
      </w:r>
      <w:r>
        <w:rPr>
          <w:spacing w:val="-2"/>
          <w:sz w:val="22"/>
        </w:rPr>
        <w:t>términos</w:t>
      </w:r>
      <w:r>
        <w:rPr>
          <w:spacing w:val="-18"/>
          <w:sz w:val="22"/>
        </w:rPr>
        <w:t> </w:t>
      </w:r>
      <w:r>
        <w:rPr>
          <w:spacing w:val="-2"/>
          <w:sz w:val="22"/>
        </w:rPr>
        <w:t>de</w:t>
      </w:r>
      <w:r>
        <w:rPr>
          <w:spacing w:val="-17"/>
          <w:sz w:val="22"/>
        </w:rPr>
        <w:t> </w:t>
      </w:r>
      <w:r>
        <w:rPr>
          <w:spacing w:val="-2"/>
          <w:sz w:val="22"/>
        </w:rPr>
        <w:t>la</w:t>
      </w:r>
      <w:r>
        <w:rPr>
          <w:spacing w:val="-17"/>
          <w:sz w:val="22"/>
        </w:rPr>
        <w:t> </w:t>
      </w:r>
      <w:r>
        <w:rPr>
          <w:spacing w:val="-2"/>
          <w:sz w:val="22"/>
        </w:rPr>
        <w:t>Ley</w:t>
      </w:r>
      <w:r>
        <w:rPr>
          <w:spacing w:val="-18"/>
          <w:sz w:val="22"/>
        </w:rPr>
        <w:t> </w:t>
      </w:r>
      <w:r>
        <w:rPr>
          <w:spacing w:val="-2"/>
          <w:sz w:val="22"/>
        </w:rPr>
        <w:t>de</w:t>
      </w:r>
      <w:r>
        <w:rPr>
          <w:spacing w:val="-17"/>
          <w:sz w:val="22"/>
        </w:rPr>
        <w:t> </w:t>
      </w:r>
      <w:r>
        <w:rPr>
          <w:spacing w:val="-2"/>
          <w:sz w:val="22"/>
        </w:rPr>
        <w:t>Acceso</w:t>
      </w:r>
      <w:r>
        <w:rPr>
          <w:spacing w:val="-17"/>
          <w:sz w:val="22"/>
        </w:rPr>
        <w:t> </w:t>
      </w:r>
      <w:r>
        <w:rPr>
          <w:spacing w:val="-2"/>
          <w:sz w:val="22"/>
        </w:rPr>
        <w:t>de</w:t>
      </w:r>
      <w:r>
        <w:rPr>
          <w:spacing w:val="-18"/>
          <w:sz w:val="22"/>
        </w:rPr>
        <w:t> </w:t>
      </w:r>
      <w:r>
        <w:rPr>
          <w:spacing w:val="-2"/>
          <w:sz w:val="22"/>
        </w:rPr>
        <w:t>las</w:t>
      </w:r>
      <w:r>
        <w:rPr>
          <w:spacing w:val="-17"/>
          <w:sz w:val="22"/>
        </w:rPr>
        <w:t> </w:t>
      </w:r>
      <w:r>
        <w:rPr>
          <w:spacing w:val="-2"/>
          <w:sz w:val="22"/>
        </w:rPr>
        <w:t>Mujeres</w:t>
      </w:r>
      <w:r>
        <w:rPr>
          <w:spacing w:val="-17"/>
          <w:sz w:val="22"/>
        </w:rPr>
        <w:t> </w:t>
      </w:r>
      <w:r>
        <w:rPr>
          <w:spacing w:val="-2"/>
          <w:sz w:val="22"/>
        </w:rPr>
        <w:t>a</w:t>
      </w:r>
      <w:r>
        <w:rPr>
          <w:spacing w:val="-18"/>
          <w:sz w:val="22"/>
        </w:rPr>
        <w:t> </w:t>
      </w:r>
      <w:r>
        <w:rPr>
          <w:spacing w:val="-2"/>
          <w:sz w:val="22"/>
        </w:rPr>
        <w:t>una</w:t>
      </w:r>
      <w:r>
        <w:rPr>
          <w:spacing w:val="-17"/>
          <w:sz w:val="22"/>
        </w:rPr>
        <w:t> </w:t>
      </w:r>
      <w:r>
        <w:rPr>
          <w:spacing w:val="-2"/>
          <w:sz w:val="22"/>
        </w:rPr>
        <w:t>Vida </w:t>
      </w:r>
      <w:r>
        <w:rPr>
          <w:sz w:val="22"/>
        </w:rPr>
        <w:t>Libre de Violencia para el</w:t>
      </w:r>
      <w:r>
        <w:rPr>
          <w:spacing w:val="-2"/>
          <w:sz w:val="22"/>
        </w:rPr>
        <w:t> </w:t>
      </w:r>
      <w:r>
        <w:rPr>
          <w:sz w:val="22"/>
        </w:rPr>
        <w:t>Estado</w:t>
      </w:r>
      <w:r>
        <w:rPr>
          <w:spacing w:val="-3"/>
          <w:sz w:val="22"/>
        </w:rPr>
        <w:t> </w:t>
      </w:r>
      <w:r>
        <w:rPr>
          <w:sz w:val="22"/>
        </w:rPr>
        <w:t>de Aguascalientes;</w:t>
      </w:r>
    </w:p>
    <w:p>
      <w:pPr>
        <w:pStyle w:val="BodyText"/>
        <w:spacing w:before="2"/>
      </w:pPr>
    </w:p>
    <w:p>
      <w:pPr>
        <w:pStyle w:val="Heading1"/>
      </w:pPr>
      <w:r>
        <w:rPr>
          <w:w w:val="90"/>
        </w:rPr>
        <w:t>(REFORMADA,</w:t>
      </w:r>
      <w:r>
        <w:rPr>
          <w:spacing w:val="5"/>
        </w:rPr>
        <w:t> </w:t>
      </w:r>
      <w:r>
        <w:rPr>
          <w:w w:val="90"/>
        </w:rPr>
        <w:t>P.O.</w:t>
      </w:r>
      <w:r>
        <w:rPr>
          <w:spacing w:val="5"/>
        </w:rPr>
        <w:t> </w:t>
      </w:r>
      <w:r>
        <w:rPr>
          <w:w w:val="90"/>
        </w:rPr>
        <w:t>2</w:t>
      </w:r>
      <w:r>
        <w:rPr>
          <w:spacing w:val="3"/>
        </w:rPr>
        <w:t> </w:t>
      </w:r>
      <w:r>
        <w:rPr>
          <w:w w:val="90"/>
        </w:rPr>
        <w:t>DE</w:t>
      </w:r>
      <w:r>
        <w:rPr>
          <w:spacing w:val="7"/>
        </w:rPr>
        <w:t> </w:t>
      </w:r>
      <w:r>
        <w:rPr>
          <w:w w:val="90"/>
        </w:rPr>
        <w:t>ENERO</w:t>
      </w:r>
      <w:r>
        <w:rPr>
          <w:spacing w:val="3"/>
        </w:rPr>
        <w:t> </w:t>
      </w:r>
      <w:r>
        <w:rPr>
          <w:w w:val="90"/>
        </w:rPr>
        <w:t>DE</w:t>
      </w:r>
      <w:r>
        <w:rPr>
          <w:spacing w:val="3"/>
        </w:rPr>
        <w:t> </w:t>
      </w:r>
      <w:r>
        <w:rPr>
          <w:spacing w:val="-4"/>
          <w:w w:val="90"/>
        </w:rPr>
        <w:t>2023)</w:t>
      </w:r>
    </w:p>
    <w:p>
      <w:pPr>
        <w:pStyle w:val="ListParagraph"/>
        <w:numPr>
          <w:ilvl w:val="0"/>
          <w:numId w:val="13"/>
        </w:numPr>
        <w:tabs>
          <w:tab w:pos="1295" w:val="left" w:leader="none"/>
        </w:tabs>
        <w:spacing w:line="242" w:lineRule="auto" w:before="1" w:after="0"/>
        <w:ind w:left="982" w:right="979" w:firstLine="0"/>
        <w:jc w:val="both"/>
        <w:rPr>
          <w:sz w:val="22"/>
        </w:rPr>
      </w:pPr>
      <w:r>
        <w:rPr>
          <w:spacing w:val="-2"/>
          <w:sz w:val="22"/>
        </w:rPr>
        <w:t>Sancionar</w:t>
      </w:r>
      <w:r>
        <w:rPr>
          <w:spacing w:val="-13"/>
          <w:sz w:val="22"/>
        </w:rPr>
        <w:t> </w:t>
      </w:r>
      <w:r>
        <w:rPr>
          <w:spacing w:val="-2"/>
          <w:sz w:val="22"/>
        </w:rPr>
        <w:t>por</w:t>
      </w:r>
      <w:r>
        <w:rPr>
          <w:spacing w:val="-11"/>
          <w:sz w:val="22"/>
        </w:rPr>
        <w:t> </w:t>
      </w:r>
      <w:r>
        <w:rPr>
          <w:spacing w:val="-2"/>
          <w:sz w:val="22"/>
        </w:rPr>
        <w:t>medio</w:t>
      </w:r>
      <w:r>
        <w:rPr>
          <w:spacing w:val="-12"/>
          <w:sz w:val="22"/>
        </w:rPr>
        <w:t> </w:t>
      </w:r>
      <w:r>
        <w:rPr>
          <w:spacing w:val="-2"/>
          <w:sz w:val="22"/>
        </w:rPr>
        <w:t>de</w:t>
      </w:r>
      <w:r>
        <w:rPr>
          <w:spacing w:val="-11"/>
          <w:sz w:val="22"/>
        </w:rPr>
        <w:t> </w:t>
      </w:r>
      <w:r>
        <w:rPr>
          <w:spacing w:val="-2"/>
          <w:sz w:val="22"/>
        </w:rPr>
        <w:t>los</w:t>
      </w:r>
      <w:r>
        <w:rPr>
          <w:spacing w:val="-14"/>
          <w:sz w:val="22"/>
        </w:rPr>
        <w:t> </w:t>
      </w:r>
      <w:r>
        <w:rPr>
          <w:spacing w:val="-2"/>
          <w:sz w:val="22"/>
        </w:rPr>
        <w:t>mecanismos</w:t>
      </w:r>
      <w:r>
        <w:rPr>
          <w:spacing w:val="-11"/>
          <w:sz w:val="22"/>
        </w:rPr>
        <w:t> </w:t>
      </w:r>
      <w:r>
        <w:rPr>
          <w:spacing w:val="-2"/>
          <w:sz w:val="22"/>
        </w:rPr>
        <w:t>y</w:t>
      </w:r>
      <w:r>
        <w:rPr>
          <w:spacing w:val="-15"/>
          <w:sz w:val="22"/>
        </w:rPr>
        <w:t> </w:t>
      </w:r>
      <w:r>
        <w:rPr>
          <w:spacing w:val="-2"/>
          <w:sz w:val="22"/>
        </w:rPr>
        <w:t>procedimientos</w:t>
      </w:r>
      <w:r>
        <w:rPr>
          <w:spacing w:val="-11"/>
          <w:sz w:val="22"/>
        </w:rPr>
        <w:t> </w:t>
      </w:r>
      <w:r>
        <w:rPr>
          <w:spacing w:val="-2"/>
          <w:sz w:val="22"/>
        </w:rPr>
        <w:t>internos</w:t>
      </w:r>
      <w:r>
        <w:rPr>
          <w:spacing w:val="-11"/>
          <w:sz w:val="22"/>
        </w:rPr>
        <w:t> </w:t>
      </w:r>
      <w:r>
        <w:rPr>
          <w:spacing w:val="-2"/>
          <w:sz w:val="22"/>
        </w:rPr>
        <w:t>con</w:t>
      </w:r>
      <w:r>
        <w:rPr>
          <w:spacing w:val="-15"/>
          <w:sz w:val="22"/>
        </w:rPr>
        <w:t> </w:t>
      </w:r>
      <w:r>
        <w:rPr>
          <w:spacing w:val="-2"/>
          <w:sz w:val="22"/>
        </w:rPr>
        <w:t>los</w:t>
      </w:r>
      <w:r>
        <w:rPr>
          <w:spacing w:val="-14"/>
          <w:sz w:val="22"/>
        </w:rPr>
        <w:t> </w:t>
      </w:r>
      <w:r>
        <w:rPr>
          <w:spacing w:val="-2"/>
          <w:sz w:val="22"/>
        </w:rPr>
        <w:t>que </w:t>
      </w:r>
      <w:r>
        <w:rPr>
          <w:sz w:val="22"/>
        </w:rPr>
        <w:t>se cuente todo acto relacionado con la violencia política contra las mujeres en razón de género;</w:t>
      </w:r>
    </w:p>
    <w:p>
      <w:pPr>
        <w:pStyle w:val="BodyText"/>
        <w:spacing w:before="3"/>
      </w:pPr>
    </w:p>
    <w:p>
      <w:pPr>
        <w:pStyle w:val="Heading1"/>
      </w:pPr>
      <w:r>
        <w:rPr>
          <w:w w:val="90"/>
        </w:rPr>
        <w:t>(REFORMADA</w:t>
      </w:r>
      <w:r>
        <w:rPr>
          <w:spacing w:val="4"/>
        </w:rPr>
        <w:t> </w:t>
      </w:r>
      <w:r>
        <w:rPr>
          <w:w w:val="90"/>
        </w:rPr>
        <w:t>[N.</w:t>
      </w:r>
      <w:r>
        <w:rPr>
          <w:spacing w:val="3"/>
        </w:rPr>
        <w:t> </w:t>
      </w:r>
      <w:r>
        <w:rPr>
          <w:w w:val="90"/>
        </w:rPr>
        <w:t>DE</w:t>
      </w:r>
      <w:r>
        <w:rPr>
          <w:spacing w:val="1"/>
        </w:rPr>
        <w:t> </w:t>
      </w:r>
      <w:r>
        <w:rPr>
          <w:w w:val="90"/>
        </w:rPr>
        <w:t>E.</w:t>
      </w:r>
      <w:r>
        <w:rPr>
          <w:spacing w:val="3"/>
        </w:rPr>
        <w:t> </w:t>
      </w:r>
      <w:r>
        <w:rPr>
          <w:w w:val="90"/>
        </w:rPr>
        <w:t>ADICIONADA],</w:t>
      </w:r>
      <w:r>
        <w:rPr>
          <w:spacing w:val="8"/>
        </w:rPr>
        <w:t> </w:t>
      </w:r>
      <w:r>
        <w:rPr>
          <w:w w:val="90"/>
        </w:rPr>
        <w:t>P.O.</w:t>
      </w:r>
      <w:r>
        <w:rPr>
          <w:spacing w:val="7"/>
        </w:rPr>
        <w:t> </w:t>
      </w:r>
      <w:r>
        <w:rPr>
          <w:w w:val="90"/>
        </w:rPr>
        <w:t>2</w:t>
      </w:r>
      <w:r>
        <w:rPr>
          <w:spacing w:val="-1"/>
        </w:rPr>
        <w:t> </w:t>
      </w:r>
      <w:r>
        <w:rPr>
          <w:w w:val="90"/>
        </w:rPr>
        <w:t>DE</w:t>
      </w:r>
      <w:r>
        <w:rPr>
          <w:spacing w:val="5"/>
        </w:rPr>
        <w:t> </w:t>
      </w:r>
      <w:r>
        <w:rPr>
          <w:w w:val="90"/>
        </w:rPr>
        <w:t>ENERO</w:t>
      </w:r>
      <w:r>
        <w:rPr>
          <w:spacing w:val="2"/>
        </w:rPr>
        <w:t> </w:t>
      </w:r>
      <w:r>
        <w:rPr>
          <w:w w:val="90"/>
        </w:rPr>
        <w:t>DE</w:t>
      </w:r>
      <w:r>
        <w:rPr/>
        <w:t> </w:t>
      </w:r>
      <w:r>
        <w:rPr>
          <w:spacing w:val="-2"/>
          <w:w w:val="90"/>
        </w:rPr>
        <w:t>2023)</w:t>
      </w:r>
    </w:p>
    <w:p>
      <w:pPr>
        <w:pStyle w:val="ListParagraph"/>
        <w:numPr>
          <w:ilvl w:val="0"/>
          <w:numId w:val="13"/>
        </w:numPr>
        <w:tabs>
          <w:tab w:pos="1275" w:val="left" w:leader="none"/>
        </w:tabs>
        <w:spacing w:line="242" w:lineRule="auto" w:before="2" w:after="0"/>
        <w:ind w:left="982" w:right="977" w:firstLine="0"/>
        <w:jc w:val="both"/>
        <w:rPr>
          <w:sz w:val="22"/>
        </w:rPr>
      </w:pPr>
      <w:r>
        <w:rPr>
          <w:sz w:val="22"/>
        </w:rPr>
        <w:t>Acompañar y coadyuvar a la víctima de violencia política de género en su proceso,</w:t>
      </w:r>
      <w:r>
        <w:rPr>
          <w:spacing w:val="-6"/>
          <w:sz w:val="22"/>
        </w:rPr>
        <w:t> </w:t>
      </w:r>
      <w:r>
        <w:rPr>
          <w:sz w:val="22"/>
        </w:rPr>
        <w:t>ya</w:t>
      </w:r>
      <w:r>
        <w:rPr>
          <w:spacing w:val="-9"/>
          <w:sz w:val="22"/>
        </w:rPr>
        <w:t> </w:t>
      </w:r>
      <w:r>
        <w:rPr>
          <w:sz w:val="22"/>
        </w:rPr>
        <w:t>sea</w:t>
      </w:r>
      <w:r>
        <w:rPr>
          <w:spacing w:val="-8"/>
          <w:sz w:val="22"/>
        </w:rPr>
        <w:t> </w:t>
      </w:r>
      <w:r>
        <w:rPr>
          <w:sz w:val="22"/>
        </w:rPr>
        <w:t>interno</w:t>
      </w:r>
      <w:r>
        <w:rPr>
          <w:spacing w:val="-7"/>
          <w:sz w:val="22"/>
        </w:rPr>
        <w:t> </w:t>
      </w:r>
      <w:r>
        <w:rPr>
          <w:sz w:val="22"/>
        </w:rPr>
        <w:t>o</w:t>
      </w:r>
      <w:r>
        <w:rPr>
          <w:spacing w:val="-7"/>
          <w:sz w:val="22"/>
        </w:rPr>
        <w:t> </w:t>
      </w:r>
      <w:r>
        <w:rPr>
          <w:sz w:val="22"/>
        </w:rPr>
        <w:t>ante</w:t>
      </w:r>
      <w:r>
        <w:rPr>
          <w:spacing w:val="-7"/>
          <w:sz w:val="22"/>
        </w:rPr>
        <w:t> </w:t>
      </w:r>
      <w:r>
        <w:rPr>
          <w:sz w:val="22"/>
        </w:rPr>
        <w:t>las</w:t>
      </w:r>
      <w:r>
        <w:rPr>
          <w:spacing w:val="-9"/>
          <w:sz w:val="22"/>
        </w:rPr>
        <w:t> </w:t>
      </w:r>
      <w:r>
        <w:rPr>
          <w:sz w:val="22"/>
        </w:rPr>
        <w:t>autoridades</w:t>
      </w:r>
      <w:r>
        <w:rPr>
          <w:spacing w:val="-8"/>
          <w:sz w:val="22"/>
        </w:rPr>
        <w:t> </w:t>
      </w:r>
      <w:r>
        <w:rPr>
          <w:sz w:val="22"/>
        </w:rPr>
        <w:t>administrativas</w:t>
      </w:r>
      <w:r>
        <w:rPr>
          <w:spacing w:val="-7"/>
          <w:sz w:val="22"/>
        </w:rPr>
        <w:t> </w:t>
      </w:r>
      <w:r>
        <w:rPr>
          <w:sz w:val="22"/>
        </w:rPr>
        <w:t>o</w:t>
      </w:r>
      <w:r>
        <w:rPr>
          <w:spacing w:val="-10"/>
          <w:sz w:val="22"/>
        </w:rPr>
        <w:t> </w:t>
      </w:r>
      <w:r>
        <w:rPr>
          <w:sz w:val="22"/>
        </w:rPr>
        <w:t>jurisdiccionales </w:t>
      </w:r>
      <w:r>
        <w:rPr>
          <w:spacing w:val="-2"/>
          <w:sz w:val="22"/>
        </w:rPr>
        <w:t>competentes,</w:t>
      </w:r>
      <w:r>
        <w:rPr>
          <w:spacing w:val="-18"/>
          <w:sz w:val="22"/>
        </w:rPr>
        <w:t> </w:t>
      </w:r>
      <w:r>
        <w:rPr>
          <w:spacing w:val="-2"/>
          <w:sz w:val="22"/>
        </w:rPr>
        <w:t>salvo</w:t>
      </w:r>
      <w:r>
        <w:rPr>
          <w:spacing w:val="-17"/>
          <w:sz w:val="22"/>
        </w:rPr>
        <w:t> </w:t>
      </w:r>
      <w:r>
        <w:rPr>
          <w:spacing w:val="-2"/>
          <w:sz w:val="22"/>
        </w:rPr>
        <w:t>cuando</w:t>
      </w:r>
      <w:r>
        <w:rPr>
          <w:spacing w:val="-15"/>
          <w:sz w:val="22"/>
        </w:rPr>
        <w:t> </w:t>
      </w:r>
      <w:r>
        <w:rPr>
          <w:spacing w:val="-2"/>
          <w:sz w:val="22"/>
        </w:rPr>
        <w:t>el</w:t>
      </w:r>
      <w:r>
        <w:rPr>
          <w:spacing w:val="-15"/>
          <w:sz w:val="22"/>
        </w:rPr>
        <w:t> </w:t>
      </w:r>
      <w:r>
        <w:rPr>
          <w:spacing w:val="-2"/>
          <w:sz w:val="22"/>
        </w:rPr>
        <w:t>denunciado</w:t>
      </w:r>
      <w:r>
        <w:rPr>
          <w:spacing w:val="-18"/>
          <w:sz w:val="22"/>
        </w:rPr>
        <w:t> </w:t>
      </w:r>
      <w:r>
        <w:rPr>
          <w:spacing w:val="-2"/>
          <w:sz w:val="22"/>
        </w:rPr>
        <w:t>sea</w:t>
      </w:r>
      <w:r>
        <w:rPr>
          <w:spacing w:val="-13"/>
          <w:sz w:val="22"/>
        </w:rPr>
        <w:t> </w:t>
      </w:r>
      <w:r>
        <w:rPr>
          <w:spacing w:val="-2"/>
          <w:sz w:val="22"/>
        </w:rPr>
        <w:t>el</w:t>
      </w:r>
      <w:r>
        <w:rPr>
          <w:spacing w:val="-15"/>
          <w:sz w:val="22"/>
        </w:rPr>
        <w:t> </w:t>
      </w:r>
      <w:r>
        <w:rPr>
          <w:spacing w:val="-2"/>
          <w:sz w:val="22"/>
        </w:rPr>
        <w:t>propio</w:t>
      </w:r>
      <w:r>
        <w:rPr>
          <w:spacing w:val="-15"/>
          <w:sz w:val="22"/>
        </w:rPr>
        <w:t> </w:t>
      </w:r>
      <w:r>
        <w:rPr>
          <w:spacing w:val="-2"/>
          <w:sz w:val="22"/>
        </w:rPr>
        <w:t>partido</w:t>
      </w:r>
      <w:r>
        <w:rPr>
          <w:spacing w:val="-17"/>
          <w:sz w:val="22"/>
        </w:rPr>
        <w:t> </w:t>
      </w:r>
      <w:r>
        <w:rPr>
          <w:spacing w:val="-2"/>
          <w:sz w:val="22"/>
        </w:rPr>
        <w:t>político</w:t>
      </w:r>
      <w:r>
        <w:rPr>
          <w:spacing w:val="-13"/>
          <w:sz w:val="22"/>
        </w:rPr>
        <w:t> </w:t>
      </w:r>
      <w:r>
        <w:rPr>
          <w:spacing w:val="-2"/>
          <w:sz w:val="22"/>
        </w:rPr>
        <w:t>o</w:t>
      </w:r>
      <w:r>
        <w:rPr>
          <w:spacing w:val="-13"/>
          <w:sz w:val="22"/>
        </w:rPr>
        <w:t> </w:t>
      </w:r>
      <w:r>
        <w:rPr>
          <w:spacing w:val="-2"/>
          <w:sz w:val="22"/>
        </w:rPr>
        <w:t>militante </w:t>
      </w:r>
      <w:r>
        <w:rPr>
          <w:sz w:val="22"/>
        </w:rPr>
        <w:t>de</w:t>
      </w:r>
      <w:r>
        <w:rPr>
          <w:spacing w:val="-7"/>
          <w:sz w:val="22"/>
        </w:rPr>
        <w:t> </w:t>
      </w:r>
      <w:r>
        <w:rPr>
          <w:sz w:val="22"/>
        </w:rPr>
        <w:t>éste.</w:t>
      </w:r>
      <w:r>
        <w:rPr>
          <w:spacing w:val="-8"/>
          <w:sz w:val="22"/>
        </w:rPr>
        <w:t> </w:t>
      </w:r>
      <w:r>
        <w:rPr>
          <w:sz w:val="22"/>
        </w:rPr>
        <w:t>De</w:t>
      </w:r>
      <w:r>
        <w:rPr>
          <w:spacing w:val="-7"/>
          <w:sz w:val="22"/>
        </w:rPr>
        <w:t> </w:t>
      </w:r>
      <w:r>
        <w:rPr>
          <w:sz w:val="22"/>
        </w:rPr>
        <w:t>manera</w:t>
      </w:r>
      <w:r>
        <w:rPr>
          <w:spacing w:val="-7"/>
          <w:sz w:val="22"/>
        </w:rPr>
        <w:t> </w:t>
      </w:r>
      <w:r>
        <w:rPr>
          <w:sz w:val="22"/>
        </w:rPr>
        <w:t>optativa,</w:t>
      </w:r>
      <w:r>
        <w:rPr>
          <w:spacing w:val="-4"/>
          <w:sz w:val="22"/>
        </w:rPr>
        <w:t> </w:t>
      </w:r>
      <w:r>
        <w:rPr>
          <w:sz w:val="22"/>
        </w:rPr>
        <w:t>la</w:t>
      </w:r>
      <w:r>
        <w:rPr>
          <w:spacing w:val="-10"/>
          <w:sz w:val="22"/>
        </w:rPr>
        <w:t> </w:t>
      </w:r>
      <w:r>
        <w:rPr>
          <w:sz w:val="22"/>
        </w:rPr>
        <w:t>víctima</w:t>
      </w:r>
      <w:r>
        <w:rPr>
          <w:spacing w:val="-7"/>
          <w:sz w:val="22"/>
        </w:rPr>
        <w:t> </w:t>
      </w:r>
      <w:r>
        <w:rPr>
          <w:sz w:val="22"/>
        </w:rPr>
        <w:t>podrá</w:t>
      </w:r>
      <w:r>
        <w:rPr>
          <w:spacing w:val="-7"/>
          <w:sz w:val="22"/>
        </w:rPr>
        <w:t> </w:t>
      </w:r>
      <w:r>
        <w:rPr>
          <w:sz w:val="22"/>
        </w:rPr>
        <w:t>solicitar</w:t>
      </w:r>
      <w:r>
        <w:rPr>
          <w:spacing w:val="-7"/>
          <w:sz w:val="22"/>
        </w:rPr>
        <w:t> </w:t>
      </w:r>
      <w:r>
        <w:rPr>
          <w:sz w:val="22"/>
        </w:rPr>
        <w:t>dicho</w:t>
      </w:r>
      <w:r>
        <w:rPr>
          <w:spacing w:val="-8"/>
          <w:sz w:val="22"/>
        </w:rPr>
        <w:t> </w:t>
      </w:r>
      <w:r>
        <w:rPr>
          <w:sz w:val="22"/>
        </w:rPr>
        <w:t>acompañamiento</w:t>
      </w:r>
      <w:r>
        <w:rPr>
          <w:spacing w:val="-8"/>
          <w:sz w:val="22"/>
        </w:rPr>
        <w:t> </w:t>
      </w:r>
      <w:r>
        <w:rPr>
          <w:sz w:val="22"/>
        </w:rPr>
        <w:t>y coadyuvancia, los cuales consistirán en la asesoría jurídica necesaria y en el desahogo</w:t>
      </w:r>
      <w:r>
        <w:rPr>
          <w:spacing w:val="-15"/>
          <w:sz w:val="22"/>
        </w:rPr>
        <w:t> </w:t>
      </w:r>
      <w:r>
        <w:rPr>
          <w:sz w:val="22"/>
        </w:rPr>
        <w:t>de</w:t>
      </w:r>
      <w:r>
        <w:rPr>
          <w:spacing w:val="-15"/>
          <w:sz w:val="22"/>
        </w:rPr>
        <w:t> </w:t>
      </w:r>
      <w:r>
        <w:rPr>
          <w:sz w:val="22"/>
        </w:rPr>
        <w:t>los</w:t>
      </w:r>
      <w:r>
        <w:rPr>
          <w:spacing w:val="-15"/>
          <w:sz w:val="22"/>
        </w:rPr>
        <w:t> </w:t>
      </w:r>
      <w:r>
        <w:rPr>
          <w:sz w:val="22"/>
        </w:rPr>
        <w:t>procedimientos</w:t>
      </w:r>
      <w:r>
        <w:rPr>
          <w:spacing w:val="-14"/>
          <w:sz w:val="22"/>
        </w:rPr>
        <w:t> </w:t>
      </w:r>
      <w:r>
        <w:rPr>
          <w:sz w:val="22"/>
        </w:rPr>
        <w:t>en</w:t>
      </w:r>
      <w:r>
        <w:rPr>
          <w:spacing w:val="-15"/>
          <w:sz w:val="22"/>
        </w:rPr>
        <w:t> </w:t>
      </w:r>
      <w:r>
        <w:rPr>
          <w:sz w:val="22"/>
        </w:rPr>
        <w:t>todas</w:t>
      </w:r>
      <w:r>
        <w:rPr>
          <w:spacing w:val="-14"/>
          <w:sz w:val="22"/>
        </w:rPr>
        <w:t> </w:t>
      </w:r>
      <w:r>
        <w:rPr>
          <w:sz w:val="22"/>
        </w:rPr>
        <w:t>las</w:t>
      </w:r>
      <w:r>
        <w:rPr>
          <w:spacing w:val="-12"/>
          <w:sz w:val="22"/>
        </w:rPr>
        <w:t> </w:t>
      </w:r>
      <w:r>
        <w:rPr>
          <w:sz w:val="22"/>
        </w:rPr>
        <w:t>instancias</w:t>
      </w:r>
      <w:r>
        <w:rPr>
          <w:spacing w:val="-14"/>
          <w:sz w:val="22"/>
        </w:rPr>
        <w:t> </w:t>
      </w:r>
      <w:r>
        <w:rPr>
          <w:sz w:val="22"/>
        </w:rPr>
        <w:t>que</w:t>
      </w:r>
      <w:r>
        <w:rPr>
          <w:spacing w:val="-18"/>
          <w:sz w:val="22"/>
        </w:rPr>
        <w:t> </w:t>
      </w:r>
      <w:r>
        <w:rPr>
          <w:sz w:val="22"/>
        </w:rPr>
        <w:t>se</w:t>
      </w:r>
      <w:r>
        <w:rPr>
          <w:spacing w:val="-15"/>
          <w:sz w:val="22"/>
        </w:rPr>
        <w:t> </w:t>
      </w:r>
      <w:r>
        <w:rPr>
          <w:sz w:val="22"/>
        </w:rPr>
        <w:t>requieran,</w:t>
      </w:r>
      <w:r>
        <w:rPr>
          <w:spacing w:val="-11"/>
          <w:sz w:val="22"/>
        </w:rPr>
        <w:t> </w:t>
      </w:r>
      <w:r>
        <w:rPr>
          <w:sz w:val="22"/>
        </w:rPr>
        <w:t>y</w:t>
      </w:r>
    </w:p>
    <w:p>
      <w:pPr>
        <w:pStyle w:val="BodyText"/>
        <w:spacing w:before="1"/>
      </w:pPr>
    </w:p>
    <w:p>
      <w:pPr>
        <w:pStyle w:val="Heading1"/>
      </w:pPr>
      <w:r>
        <w:rPr>
          <w:w w:val="90"/>
        </w:rPr>
        <w:t>(ADICIONADA</w:t>
      </w:r>
      <w:r>
        <w:rPr>
          <w:spacing w:val="-3"/>
        </w:rPr>
        <w:t> </w:t>
      </w:r>
      <w:r>
        <w:rPr>
          <w:w w:val="90"/>
        </w:rPr>
        <w:t>[N.</w:t>
      </w:r>
      <w:r>
        <w:rPr>
          <w:spacing w:val="-3"/>
        </w:rPr>
        <w:t> </w:t>
      </w:r>
      <w:r>
        <w:rPr>
          <w:w w:val="90"/>
        </w:rPr>
        <w:t>DE</w:t>
      </w:r>
      <w:r>
        <w:rPr>
          <w:spacing w:val="-6"/>
        </w:rPr>
        <w:t> </w:t>
      </w:r>
      <w:r>
        <w:rPr>
          <w:w w:val="90"/>
        </w:rPr>
        <w:t>E.</w:t>
      </w:r>
      <w:r>
        <w:rPr>
          <w:spacing w:val="-3"/>
        </w:rPr>
        <w:t> </w:t>
      </w:r>
      <w:r>
        <w:rPr>
          <w:w w:val="90"/>
        </w:rPr>
        <w:t>REUBICADA],</w:t>
      </w:r>
      <w:r>
        <w:rPr>
          <w:spacing w:val="-3"/>
        </w:rPr>
        <w:t> </w:t>
      </w:r>
      <w:r>
        <w:rPr>
          <w:w w:val="90"/>
        </w:rPr>
        <w:t>P.O.</w:t>
      </w:r>
      <w:r>
        <w:rPr>
          <w:spacing w:val="-3"/>
        </w:rPr>
        <w:t> </w:t>
      </w:r>
      <w:r>
        <w:rPr>
          <w:w w:val="90"/>
        </w:rPr>
        <w:t>2</w:t>
      </w:r>
      <w:r>
        <w:rPr>
          <w:spacing w:val="-5"/>
        </w:rPr>
        <w:t> </w:t>
      </w:r>
      <w:r>
        <w:rPr>
          <w:w w:val="90"/>
        </w:rPr>
        <w:t>DE</w:t>
      </w:r>
      <w:r>
        <w:rPr>
          <w:spacing w:val="-2"/>
        </w:rPr>
        <w:t> </w:t>
      </w:r>
      <w:r>
        <w:rPr>
          <w:w w:val="90"/>
        </w:rPr>
        <w:t>ENERO</w:t>
      </w:r>
      <w:r>
        <w:rPr>
          <w:spacing w:val="-4"/>
        </w:rPr>
        <w:t> </w:t>
      </w:r>
      <w:r>
        <w:rPr>
          <w:w w:val="90"/>
        </w:rPr>
        <w:t>DE</w:t>
      </w:r>
      <w:r>
        <w:rPr>
          <w:spacing w:val="-6"/>
        </w:rPr>
        <w:t> </w:t>
      </w:r>
      <w:r>
        <w:rPr>
          <w:spacing w:val="-2"/>
          <w:w w:val="90"/>
        </w:rPr>
        <w:t>2023)</w:t>
      </w:r>
    </w:p>
    <w:p>
      <w:pPr>
        <w:pStyle w:val="ListParagraph"/>
        <w:numPr>
          <w:ilvl w:val="0"/>
          <w:numId w:val="13"/>
        </w:numPr>
        <w:tabs>
          <w:tab w:pos="1288" w:val="left" w:leader="none"/>
        </w:tabs>
        <w:spacing w:line="240" w:lineRule="auto" w:before="1" w:after="0"/>
        <w:ind w:left="1288" w:right="0" w:hanging="306"/>
        <w:jc w:val="both"/>
        <w:rPr>
          <w:sz w:val="22"/>
        </w:rPr>
      </w:pPr>
      <w:r>
        <w:rPr>
          <w:spacing w:val="-2"/>
          <w:sz w:val="22"/>
        </w:rPr>
        <w:t>Las</w:t>
      </w:r>
      <w:r>
        <w:rPr>
          <w:spacing w:val="-13"/>
          <w:sz w:val="22"/>
        </w:rPr>
        <w:t> </w:t>
      </w:r>
      <w:r>
        <w:rPr>
          <w:spacing w:val="-2"/>
          <w:sz w:val="22"/>
        </w:rPr>
        <w:t>demás</w:t>
      </w:r>
      <w:r>
        <w:rPr>
          <w:spacing w:val="-12"/>
          <w:sz w:val="22"/>
        </w:rPr>
        <w:t> </w:t>
      </w:r>
      <w:r>
        <w:rPr>
          <w:spacing w:val="-2"/>
          <w:sz w:val="22"/>
        </w:rPr>
        <w:t>que</w:t>
      </w:r>
      <w:r>
        <w:rPr>
          <w:spacing w:val="-12"/>
          <w:sz w:val="22"/>
        </w:rPr>
        <w:t> </w:t>
      </w:r>
      <w:r>
        <w:rPr>
          <w:spacing w:val="-2"/>
          <w:sz w:val="22"/>
        </w:rPr>
        <w:t>establezca</w:t>
      </w:r>
      <w:r>
        <w:rPr>
          <w:spacing w:val="-12"/>
          <w:sz w:val="22"/>
        </w:rPr>
        <w:t> </w:t>
      </w:r>
      <w:r>
        <w:rPr>
          <w:spacing w:val="-2"/>
          <w:sz w:val="22"/>
        </w:rPr>
        <w:t>este</w:t>
      </w:r>
      <w:r>
        <w:rPr>
          <w:spacing w:val="-15"/>
          <w:sz w:val="22"/>
        </w:rPr>
        <w:t> </w:t>
      </w:r>
      <w:r>
        <w:rPr>
          <w:spacing w:val="-2"/>
          <w:sz w:val="22"/>
        </w:rPr>
        <w:t>Código.</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1"/>
        </w:rPr>
        <w:t> </w:t>
      </w:r>
      <w:r>
        <w:rPr>
          <w:w w:val="90"/>
        </w:rPr>
        <w:t>P.O.</w:t>
      </w:r>
      <w:r>
        <w:rPr>
          <w:spacing w:val="-1"/>
        </w:rPr>
        <w:t> </w:t>
      </w:r>
      <w:r>
        <w:rPr>
          <w:w w:val="90"/>
        </w:rPr>
        <w:t>23</w:t>
      </w:r>
      <w:r>
        <w:rPr>
          <w:spacing w:val="-5"/>
        </w:rPr>
        <w:t> </w:t>
      </w:r>
      <w:r>
        <w:rPr>
          <w:w w:val="90"/>
        </w:rPr>
        <w:t>DE</w:t>
      </w:r>
      <w:r>
        <w:rPr>
          <w:spacing w:val="-2"/>
        </w:rPr>
        <w:t> </w:t>
      </w:r>
      <w:r>
        <w:rPr>
          <w:w w:val="90"/>
        </w:rPr>
        <w:t>DICIEMBRE</w:t>
      </w:r>
      <w:r>
        <w:rPr>
          <w:spacing w:val="-6"/>
        </w:rPr>
        <w:t> </w:t>
      </w:r>
      <w:r>
        <w:rPr>
          <w:w w:val="90"/>
        </w:rPr>
        <w:t>DE</w:t>
      </w:r>
      <w:r>
        <w:rPr/>
        <w:t> </w:t>
      </w:r>
      <w:r>
        <w:rPr>
          <w:spacing w:val="-2"/>
          <w:w w:val="90"/>
        </w:rPr>
        <w:t>2024)</w:t>
      </w:r>
    </w:p>
    <w:p>
      <w:pPr>
        <w:pStyle w:val="BodyText"/>
        <w:spacing w:line="242" w:lineRule="auto" w:before="1"/>
        <w:ind w:left="982" w:right="974"/>
        <w:jc w:val="both"/>
      </w:pPr>
      <w:r>
        <w:rPr/>
        <w:t>ARTÍCULO 26.- Los partidos políticos, precandidatos y candidatos, dentro del periodo de las precampañas y campañas políticas y hasta inclusive la jornada electoral, no podrán utilizar o publicitar la obra pública de gobierno, la imagen personal de quienes son titulares de los poderes ejecutivos Federal y Estatal y presidentes</w:t>
      </w:r>
      <w:r>
        <w:rPr>
          <w:spacing w:val="-20"/>
        </w:rPr>
        <w:t> </w:t>
      </w:r>
      <w:r>
        <w:rPr/>
        <w:t>municipales,</w:t>
      </w:r>
      <w:r>
        <w:rPr>
          <w:spacing w:val="-19"/>
        </w:rPr>
        <w:t> </w:t>
      </w:r>
      <w:r>
        <w:rPr/>
        <w:t>recursos,</w:t>
      </w:r>
      <w:r>
        <w:rPr>
          <w:spacing w:val="-19"/>
        </w:rPr>
        <w:t> </w:t>
      </w:r>
      <w:r>
        <w:rPr/>
        <w:t>servicios</w:t>
      </w:r>
      <w:r>
        <w:rPr>
          <w:spacing w:val="-20"/>
        </w:rPr>
        <w:t> </w:t>
      </w:r>
      <w:r>
        <w:rPr/>
        <w:t>e</w:t>
      </w:r>
      <w:r>
        <w:rPr>
          <w:spacing w:val="-19"/>
        </w:rPr>
        <w:t> </w:t>
      </w:r>
      <w:r>
        <w:rPr/>
        <w:t>influencias</w:t>
      </w:r>
      <w:r>
        <w:rPr>
          <w:spacing w:val="-18"/>
        </w:rPr>
        <w:t> </w:t>
      </w:r>
      <w:r>
        <w:rPr/>
        <w:t>de</w:t>
      </w:r>
      <w:r>
        <w:rPr>
          <w:spacing w:val="-16"/>
        </w:rPr>
        <w:t> </w:t>
      </w:r>
      <w:r>
        <w:rPr/>
        <w:t>personas</w:t>
      </w:r>
      <w:r>
        <w:rPr>
          <w:spacing w:val="-19"/>
        </w:rPr>
        <w:t> </w:t>
      </w:r>
      <w:r>
        <w:rPr/>
        <w:t>servidoras públicas</w:t>
      </w:r>
      <w:r>
        <w:rPr>
          <w:spacing w:val="-3"/>
        </w:rPr>
        <w:t> </w:t>
      </w:r>
      <w:r>
        <w:rPr/>
        <w:t>que</w:t>
      </w:r>
      <w:r>
        <w:rPr>
          <w:spacing w:val="-1"/>
        </w:rPr>
        <w:t> </w:t>
      </w:r>
      <w:r>
        <w:rPr/>
        <w:t>sean</w:t>
      </w:r>
      <w:r>
        <w:rPr>
          <w:spacing w:val="-4"/>
        </w:rPr>
        <w:t> </w:t>
      </w:r>
      <w:r>
        <w:rPr/>
        <w:t>emanados</w:t>
      </w:r>
      <w:r>
        <w:rPr>
          <w:spacing w:val="-4"/>
        </w:rPr>
        <w:t> </w:t>
      </w:r>
      <w:r>
        <w:rPr/>
        <w:t>de</w:t>
      </w:r>
      <w:r>
        <w:rPr>
          <w:spacing w:val="-4"/>
        </w:rPr>
        <w:t> </w:t>
      </w:r>
      <w:r>
        <w:rPr/>
        <w:t>las</w:t>
      </w:r>
      <w:r>
        <w:rPr>
          <w:spacing w:val="-3"/>
        </w:rPr>
        <w:t> </w:t>
      </w:r>
      <w:r>
        <w:rPr/>
        <w:t>filas</w:t>
      </w:r>
      <w:r>
        <w:rPr>
          <w:spacing w:val="-1"/>
        </w:rPr>
        <w:t> </w:t>
      </w:r>
      <w:r>
        <w:rPr/>
        <w:t>del</w:t>
      </w:r>
      <w:r>
        <w:rPr>
          <w:spacing w:val="-5"/>
        </w:rPr>
        <w:t> </w:t>
      </w:r>
      <w:r>
        <w:rPr/>
        <w:t>partido</w:t>
      </w:r>
      <w:r>
        <w:rPr>
          <w:spacing w:val="-2"/>
        </w:rPr>
        <w:t> </w:t>
      </w:r>
      <w:r>
        <w:rPr/>
        <w:t>político</w:t>
      </w:r>
      <w:r>
        <w:rPr>
          <w:spacing w:val="-2"/>
        </w:rPr>
        <w:t> </w:t>
      </w:r>
      <w:r>
        <w:rPr/>
        <w:t>o</w:t>
      </w:r>
      <w:r>
        <w:rPr>
          <w:spacing w:val="-5"/>
        </w:rPr>
        <w:t> </w:t>
      </w:r>
      <w:r>
        <w:rPr/>
        <w:t>que</w:t>
      </w:r>
      <w:r>
        <w:rPr>
          <w:spacing w:val="-4"/>
        </w:rPr>
        <w:t> </w:t>
      </w:r>
      <w:r>
        <w:rPr/>
        <w:t>se</w:t>
      </w:r>
      <w:r>
        <w:rPr>
          <w:spacing w:val="-4"/>
        </w:rPr>
        <w:t> </w:t>
      </w:r>
      <w:r>
        <w:rPr/>
        <w:t>demuestre </w:t>
      </w:r>
      <w:r>
        <w:rPr>
          <w:spacing w:val="-2"/>
        </w:rPr>
        <w:t>que</w:t>
      </w:r>
      <w:r>
        <w:rPr>
          <w:spacing w:val="-18"/>
        </w:rPr>
        <w:t> </w:t>
      </w:r>
      <w:r>
        <w:rPr>
          <w:spacing w:val="-2"/>
        </w:rPr>
        <w:t>tenga</w:t>
      </w:r>
      <w:r>
        <w:rPr>
          <w:spacing w:val="-17"/>
        </w:rPr>
        <w:t> </w:t>
      </w:r>
      <w:r>
        <w:rPr>
          <w:spacing w:val="-2"/>
        </w:rPr>
        <w:t>relación</w:t>
      </w:r>
      <w:r>
        <w:rPr>
          <w:spacing w:val="-17"/>
        </w:rPr>
        <w:t> </w:t>
      </w:r>
      <w:r>
        <w:rPr>
          <w:spacing w:val="-2"/>
        </w:rPr>
        <w:t>con</w:t>
      </w:r>
      <w:r>
        <w:rPr>
          <w:spacing w:val="-18"/>
        </w:rPr>
        <w:t> </w:t>
      </w:r>
      <w:r>
        <w:rPr>
          <w:spacing w:val="-2"/>
        </w:rPr>
        <w:t>el</w:t>
      </w:r>
      <w:r>
        <w:rPr>
          <w:spacing w:val="-17"/>
        </w:rPr>
        <w:t> </w:t>
      </w:r>
      <w:r>
        <w:rPr>
          <w:spacing w:val="-2"/>
        </w:rPr>
        <w:t>mismo;</w:t>
      </w:r>
      <w:r>
        <w:rPr>
          <w:spacing w:val="-18"/>
        </w:rPr>
        <w:t> </w:t>
      </w:r>
      <w:r>
        <w:rPr>
          <w:spacing w:val="-2"/>
        </w:rPr>
        <w:t>para</w:t>
      </w:r>
      <w:r>
        <w:rPr>
          <w:spacing w:val="-17"/>
        </w:rPr>
        <w:t> </w:t>
      </w:r>
      <w:r>
        <w:rPr>
          <w:spacing w:val="-2"/>
        </w:rPr>
        <w:t>tal</w:t>
      </w:r>
      <w:r>
        <w:rPr>
          <w:spacing w:val="-17"/>
        </w:rPr>
        <w:t> </w:t>
      </w:r>
      <w:r>
        <w:rPr>
          <w:spacing w:val="-2"/>
        </w:rPr>
        <w:t>efecto,</w:t>
      </w:r>
      <w:r>
        <w:rPr>
          <w:spacing w:val="-18"/>
        </w:rPr>
        <w:t> </w:t>
      </w:r>
      <w:r>
        <w:rPr>
          <w:spacing w:val="-2"/>
        </w:rPr>
        <w:t>el</w:t>
      </w:r>
      <w:r>
        <w:rPr>
          <w:spacing w:val="-17"/>
        </w:rPr>
        <w:t> </w:t>
      </w:r>
      <w:r>
        <w:rPr>
          <w:spacing w:val="-2"/>
        </w:rPr>
        <w:t>Consejo,</w:t>
      </w:r>
      <w:r>
        <w:rPr>
          <w:spacing w:val="-17"/>
        </w:rPr>
        <w:t> </w:t>
      </w:r>
      <w:r>
        <w:rPr>
          <w:spacing w:val="-2"/>
        </w:rPr>
        <w:t>previa</w:t>
      </w:r>
      <w:r>
        <w:rPr>
          <w:spacing w:val="-18"/>
        </w:rPr>
        <w:t> </w:t>
      </w:r>
      <w:r>
        <w:rPr>
          <w:spacing w:val="-2"/>
        </w:rPr>
        <w:t>comprobación </w:t>
      </w:r>
      <w:r>
        <w:rPr/>
        <w:t>de</w:t>
      </w:r>
      <w:r>
        <w:rPr>
          <w:spacing w:val="-10"/>
        </w:rPr>
        <w:t> </w:t>
      </w:r>
      <w:r>
        <w:rPr/>
        <w:t>los</w:t>
      </w:r>
      <w:r>
        <w:rPr>
          <w:spacing w:val="-11"/>
        </w:rPr>
        <w:t> </w:t>
      </w:r>
      <w:r>
        <w:rPr/>
        <w:t>hechos,</w:t>
      </w:r>
      <w:r>
        <w:rPr>
          <w:spacing w:val="-10"/>
        </w:rPr>
        <w:t> </w:t>
      </w:r>
      <w:r>
        <w:rPr/>
        <w:t>ordenará</w:t>
      </w:r>
      <w:r>
        <w:rPr>
          <w:spacing w:val="-12"/>
        </w:rPr>
        <w:t> </w:t>
      </w:r>
      <w:r>
        <w:rPr/>
        <w:t>el</w:t>
      </w:r>
      <w:r>
        <w:rPr>
          <w:spacing w:val="-11"/>
        </w:rPr>
        <w:t> </w:t>
      </w:r>
      <w:r>
        <w:rPr/>
        <w:t>retiro</w:t>
      </w:r>
      <w:r>
        <w:rPr>
          <w:spacing w:val="-13"/>
        </w:rPr>
        <w:t> </w:t>
      </w:r>
      <w:r>
        <w:rPr/>
        <w:t>o</w:t>
      </w:r>
      <w:r>
        <w:rPr>
          <w:spacing w:val="-11"/>
        </w:rPr>
        <w:t> </w:t>
      </w:r>
      <w:r>
        <w:rPr/>
        <w:t>suspensión</w:t>
      </w:r>
      <w:r>
        <w:rPr>
          <w:spacing w:val="-11"/>
        </w:rPr>
        <w:t> </w:t>
      </w:r>
      <w:r>
        <w:rPr/>
        <w:t>de</w:t>
      </w:r>
      <w:r>
        <w:rPr>
          <w:spacing w:val="-10"/>
        </w:rPr>
        <w:t> </w:t>
      </w:r>
      <w:r>
        <w:rPr/>
        <w:t>las</w:t>
      </w:r>
      <w:r>
        <w:rPr>
          <w:spacing w:val="-10"/>
        </w:rPr>
        <w:t> </w:t>
      </w:r>
      <w:r>
        <w:rPr/>
        <w:t>acciones</w:t>
      </w:r>
      <w:r>
        <w:rPr>
          <w:spacing w:val="-12"/>
        </w:rPr>
        <w:t> </w:t>
      </w:r>
      <w:r>
        <w:rPr/>
        <w:t>que</w:t>
      </w:r>
      <w:r>
        <w:rPr>
          <w:spacing w:val="-12"/>
        </w:rPr>
        <w:t> </w:t>
      </w:r>
      <w:r>
        <w:rPr/>
        <w:t>contravengan esta</w:t>
      </w:r>
      <w:r>
        <w:rPr>
          <w:spacing w:val="-3"/>
        </w:rPr>
        <w:t> </w:t>
      </w:r>
      <w:r>
        <w:rPr/>
        <w:t>disposición</w:t>
      </w:r>
      <w:r>
        <w:rPr>
          <w:spacing w:val="-5"/>
        </w:rPr>
        <w:t> </w:t>
      </w:r>
      <w:r>
        <w:rPr/>
        <w:t>y</w:t>
      </w:r>
      <w:r>
        <w:rPr>
          <w:spacing w:val="-1"/>
        </w:rPr>
        <w:t> </w:t>
      </w:r>
      <w:r>
        <w:rPr/>
        <w:t>dará</w:t>
      </w:r>
      <w:r>
        <w:rPr>
          <w:spacing w:val="-3"/>
        </w:rPr>
        <w:t> </w:t>
      </w:r>
      <w:r>
        <w:rPr/>
        <w:t>vista</w:t>
      </w:r>
      <w:r>
        <w:rPr>
          <w:spacing w:val="-3"/>
        </w:rPr>
        <w:t> </w:t>
      </w:r>
      <w:r>
        <w:rPr/>
        <w:t>a</w:t>
      </w:r>
      <w:r>
        <w:rPr>
          <w:spacing w:val="-3"/>
        </w:rPr>
        <w:t> </w:t>
      </w:r>
      <w:r>
        <w:rPr/>
        <w:t>la</w:t>
      </w:r>
      <w:r>
        <w:rPr>
          <w:spacing w:val="-2"/>
        </w:rPr>
        <w:t> </w:t>
      </w:r>
      <w:r>
        <w:rPr/>
        <w:t>autoridad</w:t>
      </w:r>
      <w:r>
        <w:rPr>
          <w:spacing w:val="-3"/>
        </w:rPr>
        <w:t> </w:t>
      </w:r>
      <w:r>
        <w:rPr/>
        <w:t>competente.</w:t>
      </w:r>
    </w:p>
    <w:p>
      <w:pPr>
        <w:pStyle w:val="BodyText"/>
      </w:pPr>
    </w:p>
    <w:p>
      <w:pPr>
        <w:pStyle w:val="BodyText"/>
        <w:spacing w:line="242" w:lineRule="auto"/>
        <w:ind w:left="982" w:right="973"/>
        <w:jc w:val="both"/>
      </w:pPr>
      <w:r>
        <w:rPr>
          <w:spacing w:val="-4"/>
        </w:rPr>
        <w:t>Queda</w:t>
      </w:r>
      <w:r>
        <w:rPr>
          <w:spacing w:val="-11"/>
        </w:rPr>
        <w:t> </w:t>
      </w:r>
      <w:r>
        <w:rPr>
          <w:spacing w:val="-4"/>
        </w:rPr>
        <w:t>prohibido</w:t>
      </w:r>
      <w:r>
        <w:rPr>
          <w:spacing w:val="-13"/>
        </w:rPr>
        <w:t> </w:t>
      </w:r>
      <w:r>
        <w:rPr>
          <w:spacing w:val="-4"/>
        </w:rPr>
        <w:t>a</w:t>
      </w:r>
      <w:r>
        <w:rPr>
          <w:spacing w:val="-9"/>
        </w:rPr>
        <w:t> </w:t>
      </w:r>
      <w:r>
        <w:rPr>
          <w:spacing w:val="-4"/>
        </w:rPr>
        <w:t>los</w:t>
      </w:r>
      <w:r>
        <w:rPr>
          <w:spacing w:val="-15"/>
        </w:rPr>
        <w:t> </w:t>
      </w:r>
      <w:r>
        <w:rPr>
          <w:spacing w:val="-4"/>
        </w:rPr>
        <w:t>partidos</w:t>
      </w:r>
      <w:r>
        <w:rPr>
          <w:spacing w:val="-11"/>
        </w:rPr>
        <w:t> </w:t>
      </w:r>
      <w:r>
        <w:rPr>
          <w:spacing w:val="-4"/>
        </w:rPr>
        <w:t>políticos</w:t>
      </w:r>
      <w:r>
        <w:rPr>
          <w:spacing w:val="-11"/>
        </w:rPr>
        <w:t> </w:t>
      </w:r>
      <w:r>
        <w:rPr>
          <w:spacing w:val="-4"/>
        </w:rPr>
        <w:t>realizar</w:t>
      </w:r>
      <w:r>
        <w:rPr>
          <w:spacing w:val="-11"/>
        </w:rPr>
        <w:t> </w:t>
      </w:r>
      <w:r>
        <w:rPr>
          <w:spacing w:val="-4"/>
        </w:rPr>
        <w:t>actos</w:t>
      </w:r>
      <w:r>
        <w:rPr>
          <w:spacing w:val="-9"/>
        </w:rPr>
        <w:t> </w:t>
      </w:r>
      <w:r>
        <w:rPr>
          <w:spacing w:val="-4"/>
        </w:rPr>
        <w:t>de</w:t>
      </w:r>
      <w:r>
        <w:rPr>
          <w:spacing w:val="-11"/>
        </w:rPr>
        <w:t> </w:t>
      </w:r>
      <w:r>
        <w:rPr>
          <w:spacing w:val="-4"/>
        </w:rPr>
        <w:t>proselitismo,</w:t>
      </w:r>
      <w:r>
        <w:rPr>
          <w:spacing w:val="-11"/>
        </w:rPr>
        <w:t> </w:t>
      </w:r>
      <w:r>
        <w:rPr>
          <w:spacing w:val="-4"/>
        </w:rPr>
        <w:t>promoción</w:t>
      </w:r>
      <w:r>
        <w:rPr>
          <w:spacing w:val="-12"/>
        </w:rPr>
        <w:t> </w:t>
      </w:r>
      <w:r>
        <w:rPr>
          <w:spacing w:val="-4"/>
        </w:rPr>
        <w:t>o </w:t>
      </w:r>
      <w:r>
        <w:rPr/>
        <w:t>manifestación a favor o en contra de alguna candidatura para la elección de Personas</w:t>
      </w:r>
      <w:r>
        <w:rPr>
          <w:spacing w:val="-20"/>
        </w:rPr>
        <w:t> </w:t>
      </w:r>
      <w:r>
        <w:rPr/>
        <w:t>Magistradas</w:t>
      </w:r>
      <w:r>
        <w:rPr>
          <w:spacing w:val="-19"/>
        </w:rPr>
        <w:t> </w:t>
      </w:r>
      <w:r>
        <w:rPr/>
        <w:t>y</w:t>
      </w:r>
      <w:r>
        <w:rPr>
          <w:spacing w:val="-19"/>
        </w:rPr>
        <w:t> </w:t>
      </w:r>
      <w:r>
        <w:rPr/>
        <w:t>Personas</w:t>
      </w:r>
      <w:r>
        <w:rPr>
          <w:spacing w:val="-20"/>
        </w:rPr>
        <w:t> </w:t>
      </w:r>
      <w:r>
        <w:rPr/>
        <w:t>Juzgadoras.</w:t>
      </w:r>
    </w:p>
    <w:p>
      <w:pPr>
        <w:pStyle w:val="BodyText"/>
        <w:spacing w:before="3"/>
      </w:pPr>
    </w:p>
    <w:p>
      <w:pPr>
        <w:pStyle w:val="BodyText"/>
        <w:ind w:left="982" w:right="976"/>
        <w:jc w:val="both"/>
      </w:pPr>
      <w:r>
        <w:rPr>
          <w:spacing w:val="-2"/>
        </w:rPr>
        <w:t>ARTÍCULO</w:t>
      </w:r>
      <w:r>
        <w:rPr>
          <w:spacing w:val="-15"/>
        </w:rPr>
        <w:t> </w:t>
      </w:r>
      <w:r>
        <w:rPr>
          <w:spacing w:val="-2"/>
        </w:rPr>
        <w:t>27.-</w:t>
      </w:r>
      <w:r>
        <w:rPr>
          <w:spacing w:val="-14"/>
        </w:rPr>
        <w:t> </w:t>
      </w:r>
      <w:r>
        <w:rPr>
          <w:spacing w:val="-2"/>
        </w:rPr>
        <w:t>Ser</w:t>
      </w:r>
      <w:r>
        <w:rPr>
          <w:spacing w:val="-16"/>
        </w:rPr>
        <w:t> </w:t>
      </w:r>
      <w:r>
        <w:rPr>
          <w:spacing w:val="-2"/>
        </w:rPr>
        <w:t>candidato,</w:t>
      </w:r>
      <w:r>
        <w:rPr>
          <w:spacing w:val="-14"/>
        </w:rPr>
        <w:t> </w:t>
      </w:r>
      <w:r>
        <w:rPr>
          <w:spacing w:val="-2"/>
        </w:rPr>
        <w:t>dirigente</w:t>
      </w:r>
      <w:r>
        <w:rPr>
          <w:spacing w:val="-15"/>
        </w:rPr>
        <w:t> </w:t>
      </w:r>
      <w:r>
        <w:rPr>
          <w:spacing w:val="-2"/>
        </w:rPr>
        <w:t>o</w:t>
      </w:r>
      <w:r>
        <w:rPr>
          <w:spacing w:val="-18"/>
        </w:rPr>
        <w:t> </w:t>
      </w:r>
      <w:r>
        <w:rPr>
          <w:spacing w:val="-2"/>
        </w:rPr>
        <w:t>representante</w:t>
      </w:r>
      <w:r>
        <w:rPr>
          <w:spacing w:val="-14"/>
        </w:rPr>
        <w:t> </w:t>
      </w:r>
      <w:r>
        <w:rPr>
          <w:spacing w:val="-2"/>
        </w:rPr>
        <w:t>de</w:t>
      </w:r>
      <w:r>
        <w:rPr>
          <w:spacing w:val="-17"/>
        </w:rPr>
        <w:t> </w:t>
      </w:r>
      <w:r>
        <w:rPr>
          <w:spacing w:val="-2"/>
        </w:rPr>
        <w:t>un</w:t>
      </w:r>
      <w:r>
        <w:rPr>
          <w:spacing w:val="-15"/>
        </w:rPr>
        <w:t> </w:t>
      </w:r>
      <w:r>
        <w:rPr>
          <w:spacing w:val="-2"/>
        </w:rPr>
        <w:t>partido</w:t>
      </w:r>
      <w:r>
        <w:rPr>
          <w:spacing w:val="-15"/>
        </w:rPr>
        <w:t> </w:t>
      </w:r>
      <w:r>
        <w:rPr>
          <w:spacing w:val="-2"/>
        </w:rPr>
        <w:t>político,</w:t>
      </w:r>
      <w:r>
        <w:rPr>
          <w:spacing w:val="-15"/>
        </w:rPr>
        <w:t> </w:t>
      </w:r>
      <w:r>
        <w:rPr>
          <w:spacing w:val="-2"/>
        </w:rPr>
        <w:t>no exime</w:t>
      </w:r>
      <w:r>
        <w:rPr>
          <w:spacing w:val="-18"/>
        </w:rPr>
        <w:t> </w:t>
      </w:r>
      <w:r>
        <w:rPr>
          <w:spacing w:val="-2"/>
        </w:rPr>
        <w:t>de</w:t>
      </w:r>
      <w:r>
        <w:rPr>
          <w:spacing w:val="-14"/>
        </w:rPr>
        <w:t> </w:t>
      </w:r>
      <w:r>
        <w:rPr>
          <w:spacing w:val="-2"/>
        </w:rPr>
        <w:t>las</w:t>
      </w:r>
      <w:r>
        <w:rPr>
          <w:spacing w:val="-17"/>
        </w:rPr>
        <w:t> </w:t>
      </w:r>
      <w:r>
        <w:rPr>
          <w:spacing w:val="-2"/>
        </w:rPr>
        <w:t>responsabilidades</w:t>
      </w:r>
      <w:r>
        <w:rPr>
          <w:spacing w:val="-17"/>
        </w:rPr>
        <w:t> </w:t>
      </w:r>
      <w:r>
        <w:rPr>
          <w:spacing w:val="-2"/>
        </w:rPr>
        <w:t>jurídicas</w:t>
      </w:r>
      <w:r>
        <w:rPr>
          <w:spacing w:val="-15"/>
        </w:rPr>
        <w:t> </w:t>
      </w:r>
      <w:r>
        <w:rPr>
          <w:spacing w:val="-2"/>
        </w:rPr>
        <w:t>o</w:t>
      </w:r>
      <w:r>
        <w:rPr>
          <w:spacing w:val="-18"/>
        </w:rPr>
        <w:t> </w:t>
      </w:r>
      <w:r>
        <w:rPr>
          <w:spacing w:val="-2"/>
        </w:rPr>
        <w:t>de</w:t>
      </w:r>
      <w:r>
        <w:rPr>
          <w:spacing w:val="-17"/>
        </w:rPr>
        <w:t> </w:t>
      </w:r>
      <w:r>
        <w:rPr>
          <w:spacing w:val="-2"/>
        </w:rPr>
        <w:t>cualquier</w:t>
      </w:r>
      <w:r>
        <w:rPr>
          <w:spacing w:val="-15"/>
        </w:rPr>
        <w:t> </w:t>
      </w:r>
      <w:r>
        <w:rPr>
          <w:spacing w:val="-2"/>
        </w:rPr>
        <w:t>otra</w:t>
      </w:r>
      <w:r>
        <w:rPr>
          <w:spacing w:val="-18"/>
        </w:rPr>
        <w:t> </w:t>
      </w:r>
      <w:r>
        <w:rPr>
          <w:spacing w:val="-2"/>
        </w:rPr>
        <w:t>índole</w:t>
      </w:r>
      <w:r>
        <w:rPr>
          <w:spacing w:val="-17"/>
        </w:rPr>
        <w:t> </w:t>
      </w:r>
      <w:r>
        <w:rPr>
          <w:spacing w:val="-2"/>
        </w:rPr>
        <w:t>que</w:t>
      </w:r>
      <w:r>
        <w:rPr>
          <w:spacing w:val="-17"/>
        </w:rPr>
        <w:t> </w:t>
      </w:r>
      <w:r>
        <w:rPr>
          <w:spacing w:val="-2"/>
        </w:rPr>
        <w:t>se</w:t>
      </w:r>
      <w:r>
        <w:rPr>
          <w:spacing w:val="-15"/>
        </w:rPr>
        <w:t> </w:t>
      </w:r>
      <w:r>
        <w:rPr>
          <w:spacing w:val="-2"/>
        </w:rPr>
        <w:t>generen </w:t>
      </w:r>
      <w:r>
        <w:rPr/>
        <w:t>por</w:t>
      </w:r>
      <w:r>
        <w:rPr>
          <w:spacing w:val="-9"/>
        </w:rPr>
        <w:t> </w:t>
      </w:r>
      <w:r>
        <w:rPr/>
        <w:t>las</w:t>
      </w:r>
      <w:r>
        <w:rPr>
          <w:spacing w:val="-11"/>
        </w:rPr>
        <w:t> </w:t>
      </w:r>
      <w:r>
        <w:rPr/>
        <w:t>conductas</w:t>
      </w:r>
      <w:r>
        <w:rPr>
          <w:spacing w:val="-11"/>
        </w:rPr>
        <w:t> </w:t>
      </w:r>
      <w:r>
        <w:rPr/>
        <w:t>realizadas</w:t>
      </w:r>
      <w:r>
        <w:rPr>
          <w:spacing w:val="-11"/>
        </w:rPr>
        <w:t> </w:t>
      </w:r>
      <w:r>
        <w:rPr/>
        <w:t>en</w:t>
      </w:r>
      <w:r>
        <w:rPr>
          <w:spacing w:val="-12"/>
        </w:rPr>
        <w:t> </w:t>
      </w:r>
      <w:r>
        <w:rPr/>
        <w:t>el</w:t>
      </w:r>
      <w:r>
        <w:rPr>
          <w:spacing w:val="-10"/>
        </w:rPr>
        <w:t> </w:t>
      </w:r>
      <w:r>
        <w:rPr/>
        <w:t>ejercicio</w:t>
      </w:r>
      <w:r>
        <w:rPr>
          <w:spacing w:val="-11"/>
        </w:rPr>
        <w:t> </w:t>
      </w:r>
      <w:r>
        <w:rPr/>
        <w:t>de</w:t>
      </w:r>
      <w:r>
        <w:rPr>
          <w:spacing w:val="-9"/>
        </w:rPr>
        <w:t> </w:t>
      </w:r>
      <w:r>
        <w:rPr/>
        <w:t>sus</w:t>
      </w:r>
      <w:r>
        <w:rPr>
          <w:spacing w:val="-11"/>
        </w:rPr>
        <w:t> </w:t>
      </w:r>
      <w:r>
        <w:rPr/>
        <w:t>funciones</w:t>
      </w:r>
      <w:r>
        <w:rPr>
          <w:spacing w:val="-9"/>
        </w:rPr>
        <w:t> </w:t>
      </w:r>
      <w:r>
        <w:rPr/>
        <w:t>o</w:t>
      </w:r>
      <w:r>
        <w:rPr>
          <w:spacing w:val="-13"/>
        </w:rPr>
        <w:t> </w:t>
      </w:r>
      <w:r>
        <w:rPr/>
        <w:t>actividades.</w:t>
      </w:r>
    </w:p>
    <w:p>
      <w:pPr>
        <w:pStyle w:val="BodyText"/>
      </w:pPr>
    </w:p>
    <w:p>
      <w:pPr>
        <w:pStyle w:val="BodyText"/>
        <w:spacing w:before="12"/>
      </w:pPr>
    </w:p>
    <w:p>
      <w:pPr>
        <w:pStyle w:val="Heading1"/>
      </w:pPr>
      <w:r>
        <w:rPr>
          <w:w w:val="90"/>
        </w:rPr>
        <w:t>CAPÍTULO</w:t>
      </w:r>
      <w:r>
        <w:rPr>
          <w:spacing w:val="20"/>
        </w:rPr>
        <w:t> </w:t>
      </w:r>
      <w:r>
        <w:rPr>
          <w:spacing w:val="-5"/>
        </w:rPr>
        <w:t>VI</w:t>
      </w:r>
    </w:p>
    <w:p>
      <w:pPr>
        <w:pStyle w:val="BodyText"/>
        <w:spacing w:before="3"/>
      </w:pPr>
    </w:p>
    <w:p>
      <w:pPr>
        <w:pStyle w:val="BodyText"/>
        <w:ind w:left="982"/>
        <w:jc w:val="both"/>
      </w:pPr>
      <w:r>
        <w:rPr>
          <w:spacing w:val="-2"/>
        </w:rPr>
        <w:t>De</w:t>
      </w:r>
      <w:r>
        <w:rPr>
          <w:spacing w:val="-18"/>
        </w:rPr>
        <w:t> </w:t>
      </w:r>
      <w:r>
        <w:rPr>
          <w:spacing w:val="-2"/>
        </w:rPr>
        <w:t>las</w:t>
      </w:r>
      <w:r>
        <w:rPr>
          <w:spacing w:val="-17"/>
        </w:rPr>
        <w:t> </w:t>
      </w:r>
      <w:r>
        <w:rPr>
          <w:spacing w:val="-2"/>
        </w:rPr>
        <w:t>Obligaciones</w:t>
      </w:r>
      <w:r>
        <w:rPr>
          <w:spacing w:val="-17"/>
        </w:rPr>
        <w:t> </w:t>
      </w:r>
      <w:r>
        <w:rPr>
          <w:spacing w:val="-2"/>
        </w:rPr>
        <w:t>de</w:t>
      </w:r>
      <w:r>
        <w:rPr>
          <w:spacing w:val="-15"/>
        </w:rPr>
        <w:t> </w:t>
      </w:r>
      <w:r>
        <w:rPr>
          <w:spacing w:val="-2"/>
        </w:rPr>
        <w:t>los</w:t>
      </w:r>
      <w:r>
        <w:rPr>
          <w:spacing w:val="-17"/>
        </w:rPr>
        <w:t> </w:t>
      </w:r>
      <w:r>
        <w:rPr>
          <w:spacing w:val="-2"/>
        </w:rPr>
        <w:t>Partidos</w:t>
      </w:r>
      <w:r>
        <w:rPr>
          <w:spacing w:val="-17"/>
        </w:rPr>
        <w:t> </w:t>
      </w:r>
      <w:r>
        <w:rPr>
          <w:spacing w:val="-2"/>
        </w:rPr>
        <w:t>Políticos</w:t>
      </w:r>
      <w:r>
        <w:rPr>
          <w:spacing w:val="-18"/>
        </w:rPr>
        <w:t> </w:t>
      </w:r>
      <w:r>
        <w:rPr>
          <w:spacing w:val="-2"/>
        </w:rPr>
        <w:t>en</w:t>
      </w:r>
      <w:r>
        <w:rPr>
          <w:spacing w:val="-18"/>
        </w:rPr>
        <w:t> </w:t>
      </w:r>
      <w:r>
        <w:rPr>
          <w:spacing w:val="-2"/>
        </w:rPr>
        <w:t>Materia</w:t>
      </w:r>
      <w:r>
        <w:rPr>
          <w:spacing w:val="-17"/>
        </w:rPr>
        <w:t> </w:t>
      </w:r>
      <w:r>
        <w:rPr>
          <w:spacing w:val="-2"/>
        </w:rPr>
        <w:t>de</w:t>
      </w:r>
      <w:r>
        <w:rPr>
          <w:spacing w:val="-18"/>
        </w:rPr>
        <w:t> </w:t>
      </w:r>
      <w:r>
        <w:rPr>
          <w:spacing w:val="-2"/>
        </w:rPr>
        <w:t>Transparencia</w:t>
      </w:r>
    </w:p>
    <w:p>
      <w:pPr>
        <w:pStyle w:val="BodyText"/>
        <w:spacing w:before="5"/>
      </w:pPr>
    </w:p>
    <w:p>
      <w:pPr>
        <w:pStyle w:val="BodyText"/>
        <w:spacing w:line="242" w:lineRule="auto"/>
        <w:ind w:left="982" w:right="976"/>
        <w:jc w:val="both"/>
      </w:pPr>
      <w:r>
        <w:rPr/>
        <w:t>ARTÍCULO 28.- Toda persona tiene derecho a acceder a la información de los </w:t>
      </w:r>
      <w:r>
        <w:rPr>
          <w:spacing w:val="-4"/>
        </w:rPr>
        <w:t>partidos</w:t>
      </w:r>
      <w:r>
        <w:rPr>
          <w:spacing w:val="-10"/>
        </w:rPr>
        <w:t> </w:t>
      </w:r>
      <w:r>
        <w:rPr>
          <w:spacing w:val="-4"/>
        </w:rPr>
        <w:t>políticos</w:t>
      </w:r>
      <w:r>
        <w:rPr>
          <w:spacing w:val="-12"/>
        </w:rPr>
        <w:t> </w:t>
      </w:r>
      <w:r>
        <w:rPr>
          <w:spacing w:val="-4"/>
        </w:rPr>
        <w:t>de</w:t>
      </w:r>
      <w:r>
        <w:rPr>
          <w:spacing w:val="-8"/>
        </w:rPr>
        <w:t> </w:t>
      </w:r>
      <w:r>
        <w:rPr>
          <w:spacing w:val="-4"/>
        </w:rPr>
        <w:t>manera</w:t>
      </w:r>
      <w:r>
        <w:rPr>
          <w:spacing w:val="-8"/>
        </w:rPr>
        <w:t> </w:t>
      </w:r>
      <w:r>
        <w:rPr>
          <w:spacing w:val="-4"/>
        </w:rPr>
        <w:t>directa,</w:t>
      </w:r>
      <w:r>
        <w:rPr>
          <w:spacing w:val="-7"/>
        </w:rPr>
        <w:t> </w:t>
      </w:r>
      <w:r>
        <w:rPr>
          <w:spacing w:val="-4"/>
        </w:rPr>
        <w:t>conforme</w:t>
      </w:r>
      <w:r>
        <w:rPr>
          <w:spacing w:val="-8"/>
        </w:rPr>
        <w:t> </w:t>
      </w:r>
      <w:r>
        <w:rPr>
          <w:spacing w:val="-4"/>
        </w:rPr>
        <w:t>a</w:t>
      </w:r>
      <w:r>
        <w:rPr>
          <w:spacing w:val="-12"/>
        </w:rPr>
        <w:t> </w:t>
      </w:r>
      <w:r>
        <w:rPr>
          <w:spacing w:val="-4"/>
        </w:rPr>
        <w:t>las</w:t>
      </w:r>
      <w:r>
        <w:rPr>
          <w:spacing w:val="-10"/>
        </w:rPr>
        <w:t> </w:t>
      </w:r>
      <w:r>
        <w:rPr>
          <w:spacing w:val="-4"/>
        </w:rPr>
        <w:t>normas</w:t>
      </w:r>
      <w:r>
        <w:rPr>
          <w:spacing w:val="-10"/>
        </w:rPr>
        <w:t> </w:t>
      </w:r>
      <w:r>
        <w:rPr>
          <w:spacing w:val="-4"/>
        </w:rPr>
        <w:t>previstas</w:t>
      </w:r>
      <w:r>
        <w:rPr>
          <w:spacing w:val="-10"/>
        </w:rPr>
        <w:t> </w:t>
      </w:r>
      <w:r>
        <w:rPr>
          <w:spacing w:val="-4"/>
        </w:rPr>
        <w:t>en</w:t>
      </w:r>
      <w:r>
        <w:rPr>
          <w:spacing w:val="-9"/>
        </w:rPr>
        <w:t> </w:t>
      </w:r>
      <w:r>
        <w:rPr>
          <w:spacing w:val="-4"/>
        </w:rPr>
        <w:t>la</w:t>
      </w:r>
      <w:r>
        <w:rPr>
          <w:spacing w:val="-14"/>
        </w:rPr>
        <w:t> </w:t>
      </w:r>
      <w:r>
        <w:rPr>
          <w:spacing w:val="-4"/>
        </w:rPr>
        <w:t>LGPP</w:t>
      </w:r>
      <w:r>
        <w:rPr>
          <w:spacing w:val="-13"/>
        </w:rPr>
        <w:t> </w:t>
      </w:r>
      <w:r>
        <w:rPr>
          <w:spacing w:val="-4"/>
        </w:rPr>
        <w:t>y </w:t>
      </w:r>
      <w:r>
        <w:rPr/>
        <w:t>en</w:t>
      </w:r>
      <w:r>
        <w:rPr>
          <w:spacing w:val="-1"/>
        </w:rPr>
        <w:t> </w:t>
      </w:r>
      <w:r>
        <w:rPr/>
        <w:t>la</w:t>
      </w:r>
      <w:r>
        <w:rPr>
          <w:spacing w:val="-4"/>
        </w:rPr>
        <w:t> </w:t>
      </w:r>
      <w:r>
        <w:rPr/>
        <w:t>legislación</w:t>
      </w:r>
      <w:r>
        <w:rPr>
          <w:spacing w:val="-5"/>
        </w:rPr>
        <w:t> </w:t>
      </w:r>
      <w:r>
        <w:rPr/>
        <w:t>en</w:t>
      </w:r>
      <w:r>
        <w:rPr>
          <w:spacing w:val="-1"/>
        </w:rPr>
        <w:t> </w:t>
      </w:r>
      <w:r>
        <w:rPr/>
        <w:t>materia</w:t>
      </w:r>
      <w:r>
        <w:rPr>
          <w:spacing w:val="-4"/>
        </w:rPr>
        <w:t> </w:t>
      </w:r>
      <w:r>
        <w:rPr/>
        <w:t>de</w:t>
      </w:r>
      <w:r>
        <w:rPr>
          <w:spacing w:val="-4"/>
        </w:rPr>
        <w:t> </w:t>
      </w:r>
      <w:r>
        <w:rPr/>
        <w:t>transparencia y</w:t>
      </w:r>
      <w:r>
        <w:rPr>
          <w:spacing w:val="-4"/>
        </w:rPr>
        <w:t> </w:t>
      </w:r>
      <w:r>
        <w:rPr/>
        <w:t>acceso</w:t>
      </w:r>
      <w:r>
        <w:rPr>
          <w:spacing w:val="-5"/>
        </w:rPr>
        <w:t> </w:t>
      </w:r>
      <w:r>
        <w:rPr/>
        <w:t>a</w:t>
      </w:r>
      <w:r>
        <w:rPr>
          <w:spacing w:val="-4"/>
        </w:rPr>
        <w:t> </w:t>
      </w:r>
      <w:r>
        <w:rPr/>
        <w:t>la información.</w:t>
      </w:r>
    </w:p>
    <w:p>
      <w:pPr>
        <w:pStyle w:val="BodyText"/>
        <w:spacing w:before="3"/>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1"/>
        <w:ind w:left="982" w:right="980"/>
        <w:jc w:val="both"/>
      </w:pPr>
      <w:r>
        <w:rPr/>
        <w:t>En caso del incumplimiento de los partidos políticos de las obligaciones establecidas en materia de transparencia y acceso a la información pública se actuará</w:t>
      </w:r>
      <w:r>
        <w:rPr>
          <w:spacing w:val="-7"/>
        </w:rPr>
        <w:t> </w:t>
      </w:r>
      <w:r>
        <w:rPr/>
        <w:t>conforme</w:t>
      </w:r>
      <w:r>
        <w:rPr>
          <w:spacing w:val="-4"/>
        </w:rPr>
        <w:t> </w:t>
      </w:r>
      <w:r>
        <w:rPr/>
        <w:t>a</w:t>
      </w:r>
      <w:r>
        <w:rPr>
          <w:spacing w:val="-1"/>
        </w:rPr>
        <w:t> </w:t>
      </w:r>
      <w:r>
        <w:rPr/>
        <w:t>los</w:t>
      </w:r>
      <w:r>
        <w:rPr>
          <w:spacing w:val="-1"/>
        </w:rPr>
        <w:t> </w:t>
      </w:r>
      <w:r>
        <w:rPr/>
        <w:t>procedimientos</w:t>
      </w:r>
      <w:r>
        <w:rPr>
          <w:spacing w:val="-4"/>
        </w:rPr>
        <w:t> </w:t>
      </w:r>
      <w:r>
        <w:rPr/>
        <w:t>establecidos</w:t>
      </w:r>
      <w:r>
        <w:rPr>
          <w:spacing w:val="-4"/>
        </w:rPr>
        <w:t> </w:t>
      </w:r>
      <w:r>
        <w:rPr/>
        <w:t>en</w:t>
      </w:r>
      <w:r>
        <w:rPr>
          <w:spacing w:val="-3"/>
        </w:rPr>
        <w:t> </w:t>
      </w:r>
      <w:r>
        <w:rPr/>
        <w:t>la</w:t>
      </w:r>
      <w:r>
        <w:rPr>
          <w:spacing w:val="-5"/>
        </w:rPr>
        <w:t> </w:t>
      </w:r>
      <w:r>
        <w:rPr/>
        <w:t>ley</w:t>
      </w:r>
      <w:r>
        <w:rPr>
          <w:spacing w:val="-5"/>
        </w:rPr>
        <w:t> </w:t>
      </w:r>
      <w:r>
        <w:rPr/>
        <w:t>de</w:t>
      </w:r>
      <w:r>
        <w:rPr>
          <w:spacing w:val="-5"/>
        </w:rPr>
        <w:t> </w:t>
      </w:r>
      <w:r>
        <w:rPr/>
        <w:t>la</w:t>
      </w:r>
      <w:r>
        <w:rPr>
          <w:spacing w:val="-1"/>
        </w:rPr>
        <w:t> </w:t>
      </w:r>
      <w:r>
        <w:rPr/>
        <w:t>materia.</w:t>
      </w:r>
    </w:p>
    <w:p>
      <w:pPr>
        <w:pStyle w:val="BodyText"/>
      </w:pPr>
    </w:p>
    <w:p>
      <w:pPr>
        <w:pStyle w:val="BodyText"/>
        <w:spacing w:before="4"/>
      </w:pPr>
    </w:p>
    <w:p>
      <w:pPr>
        <w:pStyle w:val="Heading1"/>
      </w:pPr>
      <w:r>
        <w:rPr>
          <w:w w:val="90"/>
        </w:rPr>
        <w:t>CAPÍTULO</w:t>
      </w:r>
      <w:r>
        <w:rPr>
          <w:spacing w:val="20"/>
        </w:rPr>
        <w:t> </w:t>
      </w:r>
      <w:r>
        <w:rPr>
          <w:spacing w:val="-5"/>
          <w:w w:val="95"/>
        </w:rPr>
        <w:t>VII</w:t>
      </w:r>
    </w:p>
    <w:p>
      <w:pPr>
        <w:pStyle w:val="BodyText"/>
        <w:spacing w:before="5"/>
      </w:pPr>
    </w:p>
    <w:p>
      <w:pPr>
        <w:pStyle w:val="BodyText"/>
        <w:spacing w:before="1"/>
        <w:ind w:left="982"/>
        <w:jc w:val="both"/>
      </w:pPr>
      <w:r>
        <w:rPr>
          <w:w w:val="90"/>
        </w:rPr>
        <w:t>De</w:t>
      </w:r>
      <w:r>
        <w:rPr>
          <w:spacing w:val="-2"/>
        </w:rPr>
        <w:t> </w:t>
      </w:r>
      <w:r>
        <w:rPr>
          <w:w w:val="90"/>
        </w:rPr>
        <w:t>los</w:t>
      </w:r>
      <w:r>
        <w:rPr>
          <w:spacing w:val="-1"/>
        </w:rPr>
        <w:t> </w:t>
      </w:r>
      <w:r>
        <w:rPr>
          <w:w w:val="90"/>
        </w:rPr>
        <w:t>Asuntos</w:t>
      </w:r>
      <w:r>
        <w:rPr/>
        <w:t> </w:t>
      </w:r>
      <w:r>
        <w:rPr>
          <w:w w:val="90"/>
        </w:rPr>
        <w:t>Internos</w:t>
      </w:r>
      <w:r>
        <w:rPr/>
        <w:t> </w:t>
      </w:r>
      <w:r>
        <w:rPr>
          <w:w w:val="90"/>
        </w:rPr>
        <w:t>de</w:t>
      </w:r>
      <w:r>
        <w:rPr>
          <w:spacing w:val="-2"/>
        </w:rPr>
        <w:t> </w:t>
      </w:r>
      <w:r>
        <w:rPr>
          <w:w w:val="90"/>
        </w:rPr>
        <w:t>los</w:t>
      </w:r>
      <w:r>
        <w:rPr>
          <w:spacing w:val="-1"/>
        </w:rPr>
        <w:t> </w:t>
      </w:r>
      <w:r>
        <w:rPr>
          <w:w w:val="90"/>
        </w:rPr>
        <w:t>Partidos</w:t>
      </w:r>
      <w:r>
        <w:rPr/>
        <w:t> </w:t>
      </w:r>
      <w:r>
        <w:rPr>
          <w:spacing w:val="-2"/>
          <w:w w:val="90"/>
        </w:rPr>
        <w:t>Políticos</w:t>
      </w:r>
    </w:p>
    <w:p>
      <w:pPr>
        <w:pStyle w:val="BodyText"/>
        <w:spacing w:before="5"/>
      </w:pPr>
    </w:p>
    <w:p>
      <w:pPr>
        <w:pStyle w:val="BodyText"/>
        <w:ind w:left="982" w:right="978"/>
        <w:jc w:val="both"/>
      </w:pPr>
      <w:r>
        <w:rPr>
          <w:spacing w:val="-4"/>
        </w:rPr>
        <w:t>ARTÍCULO</w:t>
      </w:r>
      <w:r>
        <w:rPr>
          <w:spacing w:val="-8"/>
        </w:rPr>
        <w:t> </w:t>
      </w:r>
      <w:r>
        <w:rPr>
          <w:spacing w:val="-4"/>
        </w:rPr>
        <w:t>29.-</w:t>
      </w:r>
      <w:r>
        <w:rPr>
          <w:spacing w:val="-7"/>
        </w:rPr>
        <w:t> </w:t>
      </w:r>
      <w:r>
        <w:rPr>
          <w:spacing w:val="-4"/>
        </w:rPr>
        <w:t>Las</w:t>
      </w:r>
      <w:r>
        <w:rPr>
          <w:spacing w:val="-8"/>
        </w:rPr>
        <w:t> </w:t>
      </w:r>
      <w:r>
        <w:rPr>
          <w:spacing w:val="-4"/>
        </w:rPr>
        <w:t>autoridades</w:t>
      </w:r>
      <w:r>
        <w:rPr>
          <w:spacing w:val="-8"/>
        </w:rPr>
        <w:t> </w:t>
      </w:r>
      <w:r>
        <w:rPr>
          <w:spacing w:val="-4"/>
        </w:rPr>
        <w:t>electorales</w:t>
      </w:r>
      <w:r>
        <w:rPr>
          <w:spacing w:val="-8"/>
        </w:rPr>
        <w:t> </w:t>
      </w:r>
      <w:r>
        <w:rPr>
          <w:spacing w:val="-4"/>
        </w:rPr>
        <w:t>locales</w:t>
      </w:r>
      <w:r>
        <w:rPr>
          <w:spacing w:val="-8"/>
        </w:rPr>
        <w:t> </w:t>
      </w:r>
      <w:r>
        <w:rPr>
          <w:spacing w:val="-4"/>
        </w:rPr>
        <w:t>solamente</w:t>
      </w:r>
      <w:r>
        <w:rPr>
          <w:spacing w:val="-8"/>
        </w:rPr>
        <w:t> </w:t>
      </w:r>
      <w:r>
        <w:rPr>
          <w:spacing w:val="-4"/>
        </w:rPr>
        <w:t>podrán</w:t>
      </w:r>
      <w:r>
        <w:rPr>
          <w:spacing w:val="-7"/>
        </w:rPr>
        <w:t> </w:t>
      </w:r>
      <w:r>
        <w:rPr>
          <w:spacing w:val="-4"/>
        </w:rPr>
        <w:t>intervenir</w:t>
      </w:r>
      <w:r>
        <w:rPr>
          <w:spacing w:val="-8"/>
        </w:rPr>
        <w:t> </w:t>
      </w:r>
      <w:r>
        <w:rPr>
          <w:spacing w:val="-4"/>
        </w:rPr>
        <w:t>en </w:t>
      </w:r>
      <w:r>
        <w:rPr/>
        <w:t>los</w:t>
      </w:r>
      <w:r>
        <w:rPr>
          <w:spacing w:val="-2"/>
        </w:rPr>
        <w:t> </w:t>
      </w:r>
      <w:r>
        <w:rPr/>
        <w:t>asuntos</w:t>
      </w:r>
      <w:r>
        <w:rPr>
          <w:spacing w:val="-1"/>
        </w:rPr>
        <w:t> </w:t>
      </w:r>
      <w:r>
        <w:rPr/>
        <w:t>internos</w:t>
      </w:r>
      <w:r>
        <w:rPr>
          <w:spacing w:val="-3"/>
        </w:rPr>
        <w:t> </w:t>
      </w:r>
      <w:r>
        <w:rPr/>
        <w:t>de</w:t>
      </w:r>
      <w:r>
        <w:rPr>
          <w:spacing w:val="-1"/>
        </w:rPr>
        <w:t> </w:t>
      </w:r>
      <w:r>
        <w:rPr/>
        <w:t>los</w:t>
      </w:r>
      <w:r>
        <w:rPr>
          <w:spacing w:val="-3"/>
        </w:rPr>
        <w:t> </w:t>
      </w:r>
      <w:r>
        <w:rPr/>
        <w:t>partidos</w:t>
      </w:r>
      <w:r>
        <w:rPr>
          <w:spacing w:val="-3"/>
        </w:rPr>
        <w:t> </w:t>
      </w:r>
      <w:r>
        <w:rPr/>
        <w:t>políticos</w:t>
      </w:r>
      <w:r>
        <w:rPr>
          <w:spacing w:val="-1"/>
        </w:rPr>
        <w:t> </w:t>
      </w:r>
      <w:r>
        <w:rPr/>
        <w:t>en</w:t>
      </w:r>
      <w:r>
        <w:rPr>
          <w:spacing w:val="-3"/>
        </w:rPr>
        <w:t> </w:t>
      </w:r>
      <w:r>
        <w:rPr/>
        <w:t>los</w:t>
      </w:r>
      <w:r>
        <w:rPr>
          <w:spacing w:val="-2"/>
        </w:rPr>
        <w:t> </w:t>
      </w:r>
      <w:r>
        <w:rPr/>
        <w:t>términos</w:t>
      </w:r>
      <w:r>
        <w:rPr>
          <w:spacing w:val="-3"/>
        </w:rPr>
        <w:t> </w:t>
      </w:r>
      <w:r>
        <w:rPr/>
        <w:t>que</w:t>
      </w:r>
      <w:r>
        <w:rPr>
          <w:spacing w:val="-3"/>
        </w:rPr>
        <w:t> </w:t>
      </w:r>
      <w:r>
        <w:rPr/>
        <w:t>expresamente señale la normatividad en la materia.</w:t>
      </w:r>
    </w:p>
    <w:p>
      <w:pPr>
        <w:pStyle w:val="BodyText"/>
        <w:spacing w:before="8"/>
      </w:pPr>
    </w:p>
    <w:p>
      <w:pPr>
        <w:pStyle w:val="BodyText"/>
        <w:spacing w:line="242" w:lineRule="auto" w:before="1"/>
        <w:ind w:left="982" w:right="980"/>
        <w:jc w:val="both"/>
      </w:pPr>
      <w:r>
        <w:rPr/>
        <w:t>Los asuntos internos de los partidos políticos se regularán de conformidad a lo establecido</w:t>
      </w:r>
      <w:r>
        <w:rPr>
          <w:spacing w:val="-11"/>
        </w:rPr>
        <w:t> </w:t>
      </w:r>
      <w:r>
        <w:rPr/>
        <w:t>por</w:t>
      </w:r>
      <w:r>
        <w:rPr>
          <w:spacing w:val="-8"/>
        </w:rPr>
        <w:t> </w:t>
      </w:r>
      <w:r>
        <w:rPr/>
        <w:t>el</w:t>
      </w:r>
      <w:r>
        <w:rPr>
          <w:spacing w:val="-7"/>
        </w:rPr>
        <w:t> </w:t>
      </w:r>
      <w:r>
        <w:rPr/>
        <w:t>Título</w:t>
      </w:r>
      <w:r>
        <w:rPr>
          <w:spacing w:val="-8"/>
        </w:rPr>
        <w:t> </w:t>
      </w:r>
      <w:r>
        <w:rPr/>
        <w:t>Tercero</w:t>
      </w:r>
      <w:r>
        <w:rPr>
          <w:spacing w:val="-11"/>
        </w:rPr>
        <w:t> </w:t>
      </w:r>
      <w:r>
        <w:rPr/>
        <w:t>de</w:t>
      </w:r>
      <w:r>
        <w:rPr>
          <w:spacing w:val="-10"/>
        </w:rPr>
        <w:t> </w:t>
      </w:r>
      <w:r>
        <w:rPr/>
        <w:t>la</w:t>
      </w:r>
      <w:r>
        <w:rPr>
          <w:spacing w:val="-8"/>
        </w:rPr>
        <w:t> </w:t>
      </w:r>
      <w:r>
        <w:rPr/>
        <w:t>LGPP.</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spacing w:before="0"/>
        <w:ind w:left="982" w:right="0" w:firstLine="0"/>
        <w:jc w:val="left"/>
        <w:rPr>
          <w:sz w:val="22"/>
        </w:rPr>
      </w:pPr>
      <w:r>
        <w:rPr>
          <w:w w:val="80"/>
          <w:sz w:val="22"/>
        </w:rPr>
        <w:t>TÍTULO</w:t>
      </w:r>
      <w:r>
        <w:rPr>
          <w:spacing w:val="-7"/>
          <w:sz w:val="22"/>
        </w:rPr>
        <w:t> </w:t>
      </w:r>
      <w:r>
        <w:rPr>
          <w:spacing w:val="-2"/>
          <w:sz w:val="22"/>
        </w:rPr>
        <w:t>CUARTO</w:t>
      </w:r>
    </w:p>
    <w:p>
      <w:pPr>
        <w:pStyle w:val="BodyText"/>
        <w:spacing w:before="5"/>
      </w:pPr>
    </w:p>
    <w:p>
      <w:pPr>
        <w:spacing w:before="0"/>
        <w:ind w:left="982" w:right="0" w:firstLine="0"/>
        <w:jc w:val="left"/>
        <w:rPr>
          <w:sz w:val="22"/>
        </w:rPr>
      </w:pPr>
      <w:r>
        <w:rPr>
          <w:w w:val="90"/>
          <w:sz w:val="22"/>
        </w:rPr>
        <w:t>DEL</w:t>
      </w:r>
      <w:r>
        <w:rPr>
          <w:spacing w:val="-8"/>
          <w:sz w:val="22"/>
        </w:rPr>
        <w:t> </w:t>
      </w:r>
      <w:r>
        <w:rPr>
          <w:w w:val="90"/>
          <w:sz w:val="22"/>
        </w:rPr>
        <w:t>FINANCIAMIENTO</w:t>
      </w:r>
      <w:r>
        <w:rPr>
          <w:spacing w:val="-1"/>
          <w:w w:val="90"/>
          <w:sz w:val="22"/>
        </w:rPr>
        <w:t> </w:t>
      </w:r>
      <w:r>
        <w:rPr>
          <w:w w:val="90"/>
          <w:sz w:val="22"/>
        </w:rPr>
        <w:t>Y</w:t>
      </w:r>
      <w:r>
        <w:rPr>
          <w:spacing w:val="-7"/>
          <w:sz w:val="22"/>
        </w:rPr>
        <w:t> </w:t>
      </w:r>
      <w:r>
        <w:rPr>
          <w:w w:val="90"/>
          <w:sz w:val="22"/>
        </w:rPr>
        <w:t>OTRAS</w:t>
      </w:r>
      <w:r>
        <w:rPr>
          <w:spacing w:val="-5"/>
          <w:sz w:val="22"/>
        </w:rPr>
        <w:t> </w:t>
      </w:r>
      <w:r>
        <w:rPr>
          <w:w w:val="90"/>
          <w:sz w:val="22"/>
        </w:rPr>
        <w:t>PRERROGATIVAS</w:t>
      </w:r>
      <w:r>
        <w:rPr>
          <w:spacing w:val="-1"/>
          <w:w w:val="90"/>
          <w:sz w:val="22"/>
        </w:rPr>
        <w:t> </w:t>
      </w:r>
      <w:r>
        <w:rPr>
          <w:w w:val="90"/>
          <w:sz w:val="22"/>
        </w:rPr>
        <w:t>DE</w:t>
      </w:r>
      <w:r>
        <w:rPr>
          <w:spacing w:val="-1"/>
          <w:w w:val="90"/>
          <w:sz w:val="22"/>
        </w:rPr>
        <w:t> </w:t>
      </w:r>
      <w:r>
        <w:rPr>
          <w:w w:val="90"/>
          <w:sz w:val="22"/>
        </w:rPr>
        <w:t>LOS</w:t>
      </w:r>
      <w:r>
        <w:rPr>
          <w:spacing w:val="-5"/>
          <w:sz w:val="22"/>
        </w:rPr>
        <w:t> </w:t>
      </w:r>
      <w:r>
        <w:rPr>
          <w:w w:val="90"/>
          <w:sz w:val="22"/>
        </w:rPr>
        <w:t>PARTIDOS</w:t>
      </w:r>
      <w:r>
        <w:rPr>
          <w:spacing w:val="-8"/>
          <w:sz w:val="22"/>
        </w:rPr>
        <w:t> </w:t>
      </w:r>
      <w:r>
        <w:rPr>
          <w:spacing w:val="-2"/>
          <w:w w:val="90"/>
          <w:sz w:val="22"/>
        </w:rPr>
        <w:t>POLÍTICOS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8"/>
        </w:rPr>
        <w:t>Disposiciones</w:t>
      </w:r>
      <w:r>
        <w:rPr>
          <w:spacing w:val="5"/>
        </w:rPr>
        <w:t> </w:t>
      </w:r>
      <w:r>
        <w:rPr>
          <w:spacing w:val="-2"/>
        </w:rPr>
        <w:t>Generales</w:t>
      </w:r>
    </w:p>
    <w:p>
      <w:pPr>
        <w:pStyle w:val="BodyText"/>
        <w:spacing w:before="5"/>
      </w:pPr>
    </w:p>
    <w:p>
      <w:pPr>
        <w:pStyle w:val="BodyText"/>
        <w:ind w:left="982" w:right="978"/>
        <w:jc w:val="both"/>
      </w:pPr>
      <w:r>
        <w:rPr>
          <w:spacing w:val="-6"/>
        </w:rPr>
        <w:t>ARTÍCULO</w:t>
      </w:r>
      <w:r>
        <w:rPr>
          <w:spacing w:val="-14"/>
        </w:rPr>
        <w:t> </w:t>
      </w:r>
      <w:r>
        <w:rPr>
          <w:spacing w:val="-6"/>
        </w:rPr>
        <w:t>30.-</w:t>
      </w:r>
      <w:r>
        <w:rPr>
          <w:spacing w:val="-12"/>
        </w:rPr>
        <w:t> </w:t>
      </w:r>
      <w:r>
        <w:rPr>
          <w:spacing w:val="-6"/>
        </w:rPr>
        <w:t>El</w:t>
      </w:r>
      <w:r>
        <w:rPr>
          <w:spacing w:val="-12"/>
        </w:rPr>
        <w:t> </w:t>
      </w:r>
      <w:r>
        <w:rPr>
          <w:spacing w:val="-6"/>
        </w:rPr>
        <w:t>régimen</w:t>
      </w:r>
      <w:r>
        <w:rPr>
          <w:spacing w:val="-11"/>
        </w:rPr>
        <w:t> </w:t>
      </w:r>
      <w:r>
        <w:rPr>
          <w:spacing w:val="-6"/>
        </w:rPr>
        <w:t>de</w:t>
      </w:r>
      <w:r>
        <w:rPr>
          <w:spacing w:val="-11"/>
        </w:rPr>
        <w:t> </w:t>
      </w:r>
      <w:r>
        <w:rPr>
          <w:spacing w:val="-6"/>
        </w:rPr>
        <w:t>financiamiento</w:t>
      </w:r>
      <w:r>
        <w:rPr>
          <w:spacing w:val="-14"/>
        </w:rPr>
        <w:t> </w:t>
      </w:r>
      <w:r>
        <w:rPr>
          <w:spacing w:val="-6"/>
        </w:rPr>
        <w:t>de</w:t>
      </w:r>
      <w:r>
        <w:rPr>
          <w:spacing w:val="-10"/>
        </w:rPr>
        <w:t> </w:t>
      </w:r>
      <w:r>
        <w:rPr>
          <w:spacing w:val="-6"/>
        </w:rPr>
        <w:t>los</w:t>
      </w:r>
      <w:r>
        <w:rPr>
          <w:spacing w:val="-13"/>
        </w:rPr>
        <w:t> </w:t>
      </w:r>
      <w:r>
        <w:rPr>
          <w:spacing w:val="-6"/>
        </w:rPr>
        <w:t>partidos</w:t>
      </w:r>
      <w:r>
        <w:rPr>
          <w:spacing w:val="-13"/>
        </w:rPr>
        <w:t> </w:t>
      </w:r>
      <w:r>
        <w:rPr>
          <w:spacing w:val="-6"/>
        </w:rPr>
        <w:t>políticos</w:t>
      </w:r>
      <w:r>
        <w:rPr>
          <w:spacing w:val="-11"/>
        </w:rPr>
        <w:t> </w:t>
      </w:r>
      <w:r>
        <w:rPr>
          <w:spacing w:val="-6"/>
        </w:rPr>
        <w:t>acreditados</w:t>
      </w:r>
      <w:r>
        <w:rPr>
          <w:spacing w:val="-13"/>
        </w:rPr>
        <w:t> </w:t>
      </w:r>
      <w:r>
        <w:rPr>
          <w:spacing w:val="-6"/>
        </w:rPr>
        <w:t>en </w:t>
      </w:r>
      <w:r>
        <w:rPr/>
        <w:t>el</w:t>
      </w:r>
      <w:r>
        <w:rPr>
          <w:spacing w:val="-17"/>
        </w:rPr>
        <w:t> </w:t>
      </w:r>
      <w:r>
        <w:rPr/>
        <w:t>Estado</w:t>
      </w:r>
      <w:r>
        <w:rPr>
          <w:spacing w:val="-20"/>
        </w:rPr>
        <w:t> </w:t>
      </w:r>
      <w:r>
        <w:rPr/>
        <w:t>tendrá</w:t>
      </w:r>
      <w:r>
        <w:rPr>
          <w:spacing w:val="-15"/>
        </w:rPr>
        <w:t> </w:t>
      </w:r>
      <w:r>
        <w:rPr/>
        <w:t>las</w:t>
      </w:r>
      <w:r>
        <w:rPr>
          <w:spacing w:val="-17"/>
        </w:rPr>
        <w:t> </w:t>
      </w:r>
      <w:r>
        <w:rPr/>
        <w:t>siguientes</w:t>
      </w:r>
      <w:r>
        <w:rPr>
          <w:spacing w:val="-18"/>
        </w:rPr>
        <w:t> </w:t>
      </w:r>
      <w:r>
        <w:rPr/>
        <w:t>modalidades:</w:t>
      </w:r>
    </w:p>
    <w:p>
      <w:pPr>
        <w:pStyle w:val="BodyText"/>
        <w:spacing w:before="7"/>
      </w:pPr>
    </w:p>
    <w:p>
      <w:pPr>
        <w:pStyle w:val="ListParagraph"/>
        <w:numPr>
          <w:ilvl w:val="0"/>
          <w:numId w:val="14"/>
        </w:numPr>
        <w:tabs>
          <w:tab w:pos="1154" w:val="left" w:leader="none"/>
        </w:tabs>
        <w:spacing w:line="240" w:lineRule="auto" w:before="0" w:after="0"/>
        <w:ind w:left="1154" w:right="0" w:hanging="172"/>
        <w:jc w:val="left"/>
        <w:rPr>
          <w:sz w:val="22"/>
        </w:rPr>
      </w:pPr>
      <w:r>
        <w:rPr>
          <w:spacing w:val="-2"/>
          <w:sz w:val="22"/>
        </w:rPr>
        <w:t>Financiamiento</w:t>
      </w:r>
      <w:r>
        <w:rPr>
          <w:spacing w:val="-12"/>
          <w:sz w:val="22"/>
        </w:rPr>
        <w:t> </w:t>
      </w:r>
      <w:r>
        <w:rPr>
          <w:spacing w:val="-2"/>
          <w:sz w:val="22"/>
        </w:rPr>
        <w:t>público,</w:t>
      </w:r>
      <w:r>
        <w:rPr>
          <w:spacing w:val="-9"/>
          <w:sz w:val="22"/>
        </w:rPr>
        <w:t> </w:t>
      </w:r>
      <w:r>
        <w:rPr>
          <w:spacing w:val="-10"/>
          <w:sz w:val="22"/>
        </w:rPr>
        <w:t>y</w:t>
      </w:r>
    </w:p>
    <w:p>
      <w:pPr>
        <w:pStyle w:val="BodyText"/>
        <w:spacing w:before="6"/>
      </w:pPr>
    </w:p>
    <w:p>
      <w:pPr>
        <w:pStyle w:val="ListParagraph"/>
        <w:numPr>
          <w:ilvl w:val="0"/>
          <w:numId w:val="14"/>
        </w:numPr>
        <w:tabs>
          <w:tab w:pos="1202" w:val="left" w:leader="none"/>
        </w:tabs>
        <w:spacing w:line="240" w:lineRule="auto" w:before="0" w:after="0"/>
        <w:ind w:left="1202" w:right="0" w:hanging="220"/>
        <w:jc w:val="left"/>
        <w:rPr>
          <w:sz w:val="22"/>
        </w:rPr>
      </w:pPr>
      <w:r>
        <w:rPr>
          <w:spacing w:val="-4"/>
          <w:sz w:val="22"/>
        </w:rPr>
        <w:t>Financiamiento</w:t>
      </w:r>
      <w:r>
        <w:rPr>
          <w:spacing w:val="7"/>
          <w:sz w:val="22"/>
        </w:rPr>
        <w:t> </w:t>
      </w:r>
      <w:r>
        <w:rPr>
          <w:spacing w:val="-2"/>
          <w:sz w:val="22"/>
        </w:rPr>
        <w:t>privado.</w:t>
      </w:r>
    </w:p>
    <w:p>
      <w:pPr>
        <w:pStyle w:val="BodyText"/>
        <w:spacing w:before="5"/>
      </w:pPr>
    </w:p>
    <w:p>
      <w:pPr>
        <w:pStyle w:val="BodyText"/>
        <w:spacing w:line="482" w:lineRule="auto"/>
        <w:ind w:left="982" w:right="1522"/>
        <w:jc w:val="both"/>
      </w:pPr>
      <w:r>
        <w:rPr>
          <w:spacing w:val="-2"/>
        </w:rPr>
        <w:t>El</w:t>
      </w:r>
      <w:r>
        <w:rPr>
          <w:spacing w:val="-18"/>
        </w:rPr>
        <w:t> </w:t>
      </w:r>
      <w:r>
        <w:rPr>
          <w:spacing w:val="-2"/>
        </w:rPr>
        <w:t>financiamiento</w:t>
      </w:r>
      <w:r>
        <w:rPr>
          <w:spacing w:val="-17"/>
        </w:rPr>
        <w:t> </w:t>
      </w:r>
      <w:r>
        <w:rPr>
          <w:spacing w:val="-2"/>
        </w:rPr>
        <w:t>público</w:t>
      </w:r>
      <w:r>
        <w:rPr>
          <w:spacing w:val="-17"/>
        </w:rPr>
        <w:t> </w:t>
      </w:r>
      <w:r>
        <w:rPr>
          <w:spacing w:val="-2"/>
        </w:rPr>
        <w:t>prevalecerá</w:t>
      </w:r>
      <w:r>
        <w:rPr>
          <w:spacing w:val="-18"/>
        </w:rPr>
        <w:t> </w:t>
      </w:r>
      <w:r>
        <w:rPr>
          <w:spacing w:val="-2"/>
        </w:rPr>
        <w:t>sobre</w:t>
      </w:r>
      <w:r>
        <w:rPr>
          <w:spacing w:val="-17"/>
        </w:rPr>
        <w:t> </w:t>
      </w:r>
      <w:r>
        <w:rPr>
          <w:spacing w:val="-2"/>
        </w:rPr>
        <w:t>los</w:t>
      </w:r>
      <w:r>
        <w:rPr>
          <w:spacing w:val="-18"/>
        </w:rPr>
        <w:t> </w:t>
      </w:r>
      <w:r>
        <w:rPr>
          <w:spacing w:val="-2"/>
        </w:rPr>
        <w:t>otros</w:t>
      </w:r>
      <w:r>
        <w:rPr>
          <w:spacing w:val="-17"/>
        </w:rPr>
        <w:t> </w:t>
      </w:r>
      <w:r>
        <w:rPr>
          <w:spacing w:val="-2"/>
        </w:rPr>
        <w:t>tipos</w:t>
      </w:r>
      <w:r>
        <w:rPr>
          <w:spacing w:val="-17"/>
        </w:rPr>
        <w:t> </w:t>
      </w:r>
      <w:r>
        <w:rPr>
          <w:spacing w:val="-2"/>
        </w:rPr>
        <w:t>de</w:t>
      </w:r>
      <w:r>
        <w:rPr>
          <w:spacing w:val="-18"/>
        </w:rPr>
        <w:t> </w:t>
      </w:r>
      <w:r>
        <w:rPr>
          <w:spacing w:val="-2"/>
        </w:rPr>
        <w:t>financiamiento. Son</w:t>
      </w:r>
      <w:r>
        <w:rPr>
          <w:spacing w:val="-16"/>
        </w:rPr>
        <w:t> </w:t>
      </w:r>
      <w:r>
        <w:rPr>
          <w:spacing w:val="-2"/>
        </w:rPr>
        <w:t>prerrogativas</w:t>
      </w:r>
      <w:r>
        <w:rPr>
          <w:spacing w:val="-17"/>
        </w:rPr>
        <w:t> </w:t>
      </w:r>
      <w:r>
        <w:rPr>
          <w:spacing w:val="-2"/>
        </w:rPr>
        <w:t>de</w:t>
      </w:r>
      <w:r>
        <w:rPr>
          <w:spacing w:val="-15"/>
        </w:rPr>
        <w:t> </w:t>
      </w:r>
      <w:r>
        <w:rPr>
          <w:spacing w:val="-2"/>
        </w:rPr>
        <w:t>los</w:t>
      </w:r>
      <w:r>
        <w:rPr>
          <w:spacing w:val="-16"/>
        </w:rPr>
        <w:t> </w:t>
      </w:r>
      <w:r>
        <w:rPr>
          <w:spacing w:val="-2"/>
        </w:rPr>
        <w:t>partidos</w:t>
      </w:r>
      <w:r>
        <w:rPr>
          <w:spacing w:val="-20"/>
        </w:rPr>
        <w:t> </w:t>
      </w:r>
      <w:r>
        <w:rPr>
          <w:spacing w:val="-2"/>
        </w:rPr>
        <w:t>políticos</w:t>
      </w:r>
      <w:r>
        <w:rPr>
          <w:spacing w:val="-16"/>
        </w:rPr>
        <w:t> </w:t>
      </w:r>
      <w:r>
        <w:rPr>
          <w:spacing w:val="-2"/>
        </w:rPr>
        <w:t>en</w:t>
      </w:r>
      <w:r>
        <w:rPr>
          <w:spacing w:val="-18"/>
        </w:rPr>
        <w:t> </w:t>
      </w:r>
      <w:r>
        <w:rPr>
          <w:spacing w:val="-2"/>
        </w:rPr>
        <w:t>el</w:t>
      </w:r>
      <w:r>
        <w:rPr>
          <w:spacing w:val="-16"/>
        </w:rPr>
        <w:t> </w:t>
      </w:r>
      <w:r>
        <w:rPr>
          <w:spacing w:val="-2"/>
        </w:rPr>
        <w:t>Estado:</w:t>
      </w:r>
    </w:p>
    <w:p>
      <w:pPr>
        <w:pStyle w:val="ListParagraph"/>
        <w:numPr>
          <w:ilvl w:val="0"/>
          <w:numId w:val="15"/>
        </w:numPr>
        <w:tabs>
          <w:tab w:pos="1154" w:val="left" w:leader="none"/>
        </w:tabs>
        <w:spacing w:line="240" w:lineRule="auto" w:before="3" w:after="0"/>
        <w:ind w:left="1154" w:right="0" w:hanging="172"/>
        <w:jc w:val="left"/>
        <w:rPr>
          <w:sz w:val="22"/>
        </w:rPr>
      </w:pPr>
      <w:r>
        <w:rPr>
          <w:spacing w:val="-4"/>
          <w:sz w:val="22"/>
        </w:rPr>
        <w:t>Tener</w:t>
      </w:r>
      <w:r>
        <w:rPr>
          <w:spacing w:val="-15"/>
          <w:sz w:val="22"/>
        </w:rPr>
        <w:t> </w:t>
      </w:r>
      <w:r>
        <w:rPr>
          <w:spacing w:val="-4"/>
          <w:sz w:val="22"/>
        </w:rPr>
        <w:t>acceso</w:t>
      </w:r>
      <w:r>
        <w:rPr>
          <w:spacing w:val="-16"/>
          <w:sz w:val="22"/>
        </w:rPr>
        <w:t> </w:t>
      </w:r>
      <w:r>
        <w:rPr>
          <w:spacing w:val="-4"/>
          <w:sz w:val="22"/>
        </w:rPr>
        <w:t>a</w:t>
      </w:r>
      <w:r>
        <w:rPr>
          <w:spacing w:val="-15"/>
          <w:sz w:val="22"/>
        </w:rPr>
        <w:t> </w:t>
      </w:r>
      <w:r>
        <w:rPr>
          <w:spacing w:val="-4"/>
          <w:sz w:val="22"/>
        </w:rPr>
        <w:t>la</w:t>
      </w:r>
      <w:r>
        <w:rPr>
          <w:spacing w:val="-14"/>
          <w:sz w:val="22"/>
        </w:rPr>
        <w:t> </w:t>
      </w:r>
      <w:r>
        <w:rPr>
          <w:spacing w:val="-4"/>
          <w:sz w:val="22"/>
        </w:rPr>
        <w:t>radio</w:t>
      </w:r>
      <w:r>
        <w:rPr>
          <w:spacing w:val="-14"/>
          <w:sz w:val="22"/>
        </w:rPr>
        <w:t> </w:t>
      </w:r>
      <w:r>
        <w:rPr>
          <w:spacing w:val="-4"/>
          <w:sz w:val="22"/>
        </w:rPr>
        <w:t>y</w:t>
      </w:r>
      <w:r>
        <w:rPr>
          <w:spacing w:val="-13"/>
          <w:sz w:val="22"/>
        </w:rPr>
        <w:t> </w:t>
      </w:r>
      <w:r>
        <w:rPr>
          <w:spacing w:val="-4"/>
          <w:sz w:val="22"/>
        </w:rPr>
        <w:t>televisión</w:t>
      </w:r>
      <w:r>
        <w:rPr>
          <w:spacing w:val="-14"/>
          <w:sz w:val="22"/>
        </w:rPr>
        <w:t> </w:t>
      </w:r>
      <w:r>
        <w:rPr>
          <w:spacing w:val="-4"/>
          <w:sz w:val="22"/>
        </w:rPr>
        <w:t>en</w:t>
      </w:r>
      <w:r>
        <w:rPr>
          <w:spacing w:val="-15"/>
          <w:sz w:val="22"/>
        </w:rPr>
        <w:t> </w:t>
      </w:r>
      <w:r>
        <w:rPr>
          <w:spacing w:val="-4"/>
          <w:sz w:val="22"/>
        </w:rPr>
        <w:t>los</w:t>
      </w:r>
      <w:r>
        <w:rPr>
          <w:spacing w:val="-15"/>
          <w:sz w:val="22"/>
        </w:rPr>
        <w:t> </w:t>
      </w:r>
      <w:r>
        <w:rPr>
          <w:spacing w:val="-4"/>
          <w:sz w:val="22"/>
        </w:rPr>
        <w:t>términos</w:t>
      </w:r>
      <w:r>
        <w:rPr>
          <w:spacing w:val="-14"/>
          <w:sz w:val="22"/>
        </w:rPr>
        <w:t> </w:t>
      </w:r>
      <w:r>
        <w:rPr>
          <w:spacing w:val="-4"/>
          <w:sz w:val="22"/>
        </w:rPr>
        <w:t>de</w:t>
      </w:r>
      <w:r>
        <w:rPr>
          <w:spacing w:val="-15"/>
          <w:sz w:val="22"/>
        </w:rPr>
        <w:t> </w:t>
      </w:r>
      <w:r>
        <w:rPr>
          <w:spacing w:val="-4"/>
          <w:sz w:val="22"/>
        </w:rPr>
        <w:t>la</w:t>
      </w:r>
      <w:r>
        <w:rPr>
          <w:spacing w:val="-14"/>
          <w:sz w:val="22"/>
        </w:rPr>
        <w:t> </w:t>
      </w:r>
      <w:r>
        <w:rPr>
          <w:spacing w:val="-4"/>
          <w:sz w:val="22"/>
        </w:rPr>
        <w:t>CPEUM</w:t>
      </w:r>
      <w:r>
        <w:rPr>
          <w:spacing w:val="-16"/>
          <w:sz w:val="22"/>
        </w:rPr>
        <w:t> </w:t>
      </w:r>
      <w:r>
        <w:rPr>
          <w:spacing w:val="-4"/>
          <w:sz w:val="22"/>
        </w:rPr>
        <w:t>y</w:t>
      </w:r>
      <w:r>
        <w:rPr>
          <w:spacing w:val="-16"/>
          <w:sz w:val="22"/>
        </w:rPr>
        <w:t> </w:t>
      </w:r>
      <w:r>
        <w:rPr>
          <w:spacing w:val="-4"/>
          <w:sz w:val="22"/>
        </w:rPr>
        <w:t>la</w:t>
      </w:r>
      <w:r>
        <w:rPr>
          <w:spacing w:val="-14"/>
          <w:sz w:val="22"/>
        </w:rPr>
        <w:t> </w:t>
      </w:r>
      <w:r>
        <w:rPr>
          <w:spacing w:val="-4"/>
          <w:sz w:val="22"/>
        </w:rPr>
        <w:t>LGIPE;</w:t>
      </w:r>
    </w:p>
    <w:p>
      <w:pPr>
        <w:pStyle w:val="BodyText"/>
        <w:spacing w:before="5"/>
      </w:pPr>
    </w:p>
    <w:p>
      <w:pPr>
        <w:pStyle w:val="ListParagraph"/>
        <w:numPr>
          <w:ilvl w:val="0"/>
          <w:numId w:val="15"/>
        </w:numPr>
        <w:tabs>
          <w:tab w:pos="1202" w:val="left" w:leader="none"/>
        </w:tabs>
        <w:spacing w:line="240" w:lineRule="auto" w:before="0" w:after="0"/>
        <w:ind w:left="1202" w:right="0" w:hanging="220"/>
        <w:jc w:val="left"/>
        <w:rPr>
          <w:sz w:val="22"/>
        </w:rPr>
      </w:pPr>
      <w:r>
        <w:rPr>
          <w:spacing w:val="-4"/>
          <w:sz w:val="22"/>
        </w:rPr>
        <w:t>Participar,</w:t>
      </w:r>
      <w:r>
        <w:rPr>
          <w:spacing w:val="-6"/>
          <w:sz w:val="22"/>
        </w:rPr>
        <w:t> </w:t>
      </w:r>
      <w:r>
        <w:rPr>
          <w:spacing w:val="-4"/>
          <w:sz w:val="22"/>
        </w:rPr>
        <w:t>en</w:t>
      </w:r>
      <w:r>
        <w:rPr>
          <w:spacing w:val="-7"/>
          <w:sz w:val="22"/>
        </w:rPr>
        <w:t> </w:t>
      </w:r>
      <w:r>
        <w:rPr>
          <w:spacing w:val="-4"/>
          <w:sz w:val="22"/>
        </w:rPr>
        <w:t>los</w:t>
      </w:r>
      <w:r>
        <w:rPr>
          <w:spacing w:val="-7"/>
          <w:sz w:val="22"/>
        </w:rPr>
        <w:t> </w:t>
      </w:r>
      <w:r>
        <w:rPr>
          <w:spacing w:val="-4"/>
          <w:sz w:val="22"/>
        </w:rPr>
        <w:t>términos</w:t>
      </w:r>
      <w:r>
        <w:rPr>
          <w:spacing w:val="-3"/>
          <w:sz w:val="22"/>
        </w:rPr>
        <w:t> </w:t>
      </w:r>
      <w:r>
        <w:rPr>
          <w:spacing w:val="-4"/>
          <w:sz w:val="22"/>
        </w:rPr>
        <w:t>de</w:t>
      </w:r>
      <w:r>
        <w:rPr>
          <w:spacing w:val="-7"/>
          <w:sz w:val="22"/>
        </w:rPr>
        <w:t> </w:t>
      </w:r>
      <w:r>
        <w:rPr>
          <w:spacing w:val="-4"/>
          <w:sz w:val="22"/>
        </w:rPr>
        <w:t>este</w:t>
      </w:r>
      <w:r>
        <w:rPr>
          <w:spacing w:val="-7"/>
          <w:sz w:val="22"/>
        </w:rPr>
        <w:t> </w:t>
      </w:r>
      <w:r>
        <w:rPr>
          <w:spacing w:val="-4"/>
          <w:sz w:val="22"/>
        </w:rPr>
        <w:t>Código,</w:t>
      </w:r>
      <w:r>
        <w:rPr>
          <w:spacing w:val="-6"/>
          <w:sz w:val="22"/>
        </w:rPr>
        <w:t> </w:t>
      </w:r>
      <w:r>
        <w:rPr>
          <w:spacing w:val="-4"/>
          <w:sz w:val="22"/>
        </w:rPr>
        <w:t>del</w:t>
      </w:r>
      <w:r>
        <w:rPr>
          <w:spacing w:val="-7"/>
          <w:sz w:val="22"/>
        </w:rPr>
        <w:t> </w:t>
      </w:r>
      <w:r>
        <w:rPr>
          <w:spacing w:val="-4"/>
          <w:sz w:val="22"/>
        </w:rPr>
        <w:t>financiamiento</w:t>
      </w:r>
      <w:r>
        <w:rPr>
          <w:spacing w:val="-8"/>
          <w:sz w:val="22"/>
        </w:rPr>
        <w:t> </w:t>
      </w:r>
      <w:r>
        <w:rPr>
          <w:spacing w:val="-4"/>
          <w:sz w:val="22"/>
        </w:rPr>
        <w:t>público</w:t>
      </w:r>
      <w:r>
        <w:rPr>
          <w:spacing w:val="-6"/>
          <w:sz w:val="22"/>
        </w:rPr>
        <w:t> </w:t>
      </w:r>
      <w:r>
        <w:rPr>
          <w:spacing w:val="-4"/>
          <w:sz w:val="22"/>
        </w:rPr>
        <w:t>estatal;</w:t>
      </w:r>
    </w:p>
    <w:p>
      <w:pPr>
        <w:pStyle w:val="BodyText"/>
        <w:spacing w:before="5"/>
      </w:pPr>
    </w:p>
    <w:p>
      <w:pPr>
        <w:pStyle w:val="ListParagraph"/>
        <w:numPr>
          <w:ilvl w:val="0"/>
          <w:numId w:val="15"/>
        </w:numPr>
        <w:tabs>
          <w:tab w:pos="1265" w:val="left" w:leader="none"/>
        </w:tabs>
        <w:spacing w:line="240" w:lineRule="auto" w:before="0" w:after="0"/>
        <w:ind w:left="982" w:right="980" w:firstLine="0"/>
        <w:jc w:val="left"/>
        <w:rPr>
          <w:sz w:val="22"/>
        </w:rPr>
      </w:pPr>
      <w:r>
        <w:rPr>
          <w:sz w:val="22"/>
        </w:rPr>
        <w:t>Gozar</w:t>
      </w:r>
      <w:r>
        <w:rPr>
          <w:spacing w:val="-14"/>
          <w:sz w:val="22"/>
        </w:rPr>
        <w:t> </w:t>
      </w:r>
      <w:r>
        <w:rPr>
          <w:sz w:val="22"/>
        </w:rPr>
        <w:t>de</w:t>
      </w:r>
      <w:r>
        <w:rPr>
          <w:spacing w:val="-15"/>
          <w:sz w:val="22"/>
        </w:rPr>
        <w:t> </w:t>
      </w:r>
      <w:r>
        <w:rPr>
          <w:sz w:val="22"/>
        </w:rPr>
        <w:t>las</w:t>
      </w:r>
      <w:r>
        <w:rPr>
          <w:spacing w:val="-14"/>
          <w:sz w:val="22"/>
        </w:rPr>
        <w:t> </w:t>
      </w:r>
      <w:r>
        <w:rPr>
          <w:sz w:val="22"/>
        </w:rPr>
        <w:t>prerrogativas</w:t>
      </w:r>
      <w:r>
        <w:rPr>
          <w:spacing w:val="-14"/>
          <w:sz w:val="22"/>
        </w:rPr>
        <w:t> </w:t>
      </w:r>
      <w:r>
        <w:rPr>
          <w:sz w:val="22"/>
        </w:rPr>
        <w:t>del</w:t>
      </w:r>
      <w:r>
        <w:rPr>
          <w:spacing w:val="-15"/>
          <w:sz w:val="22"/>
        </w:rPr>
        <w:t> </w:t>
      </w:r>
      <w:r>
        <w:rPr>
          <w:sz w:val="22"/>
        </w:rPr>
        <w:t>régimen</w:t>
      </w:r>
      <w:r>
        <w:rPr>
          <w:spacing w:val="-15"/>
          <w:sz w:val="22"/>
        </w:rPr>
        <w:t> </w:t>
      </w:r>
      <w:r>
        <w:rPr>
          <w:sz w:val="22"/>
        </w:rPr>
        <w:t>fiscal</w:t>
      </w:r>
      <w:r>
        <w:rPr>
          <w:spacing w:val="-15"/>
          <w:sz w:val="22"/>
        </w:rPr>
        <w:t> </w:t>
      </w:r>
      <w:r>
        <w:rPr>
          <w:sz w:val="22"/>
        </w:rPr>
        <w:t>que</w:t>
      </w:r>
      <w:r>
        <w:rPr>
          <w:spacing w:val="-15"/>
          <w:sz w:val="22"/>
        </w:rPr>
        <w:t> </w:t>
      </w:r>
      <w:r>
        <w:rPr>
          <w:sz w:val="22"/>
        </w:rPr>
        <w:t>se</w:t>
      </w:r>
      <w:r>
        <w:rPr>
          <w:spacing w:val="-16"/>
          <w:sz w:val="22"/>
        </w:rPr>
        <w:t> </w:t>
      </w:r>
      <w:r>
        <w:rPr>
          <w:sz w:val="22"/>
        </w:rPr>
        <w:t>establecen</w:t>
      </w:r>
      <w:r>
        <w:rPr>
          <w:spacing w:val="-15"/>
          <w:sz w:val="22"/>
        </w:rPr>
        <w:t> </w:t>
      </w:r>
      <w:r>
        <w:rPr>
          <w:sz w:val="22"/>
        </w:rPr>
        <w:t>en</w:t>
      </w:r>
      <w:r>
        <w:rPr>
          <w:spacing w:val="-15"/>
          <w:sz w:val="22"/>
        </w:rPr>
        <w:t> </w:t>
      </w:r>
      <w:r>
        <w:rPr>
          <w:sz w:val="22"/>
        </w:rPr>
        <w:t>la</w:t>
      </w:r>
      <w:r>
        <w:rPr>
          <w:spacing w:val="-16"/>
          <w:sz w:val="22"/>
        </w:rPr>
        <w:t> </w:t>
      </w:r>
      <w:r>
        <w:rPr>
          <w:sz w:val="22"/>
        </w:rPr>
        <w:t>LGPP,</w:t>
      </w:r>
      <w:r>
        <w:rPr>
          <w:spacing w:val="-14"/>
          <w:sz w:val="22"/>
        </w:rPr>
        <w:t> </w:t>
      </w:r>
      <w:r>
        <w:rPr>
          <w:sz w:val="22"/>
        </w:rPr>
        <w:t>en este</w:t>
      </w:r>
      <w:r>
        <w:rPr>
          <w:spacing w:val="-7"/>
          <w:sz w:val="22"/>
        </w:rPr>
        <w:t> </w:t>
      </w:r>
      <w:r>
        <w:rPr>
          <w:sz w:val="22"/>
        </w:rPr>
        <w:t>Código</w:t>
      </w:r>
      <w:r>
        <w:rPr>
          <w:spacing w:val="-7"/>
          <w:sz w:val="22"/>
        </w:rPr>
        <w:t> </w:t>
      </w:r>
      <w:r>
        <w:rPr>
          <w:sz w:val="22"/>
        </w:rPr>
        <w:t>y</w:t>
      </w:r>
      <w:r>
        <w:rPr>
          <w:spacing w:val="-7"/>
          <w:sz w:val="22"/>
        </w:rPr>
        <w:t> </w:t>
      </w:r>
      <w:r>
        <w:rPr>
          <w:sz w:val="22"/>
        </w:rPr>
        <w:t>en</w:t>
      </w:r>
      <w:r>
        <w:rPr>
          <w:spacing w:val="-7"/>
          <w:sz w:val="22"/>
        </w:rPr>
        <w:t> </w:t>
      </w:r>
      <w:r>
        <w:rPr>
          <w:sz w:val="22"/>
        </w:rPr>
        <w:t>las</w:t>
      </w:r>
      <w:r>
        <w:rPr>
          <w:spacing w:val="-6"/>
          <w:sz w:val="22"/>
        </w:rPr>
        <w:t> </w:t>
      </w:r>
      <w:r>
        <w:rPr>
          <w:sz w:val="22"/>
        </w:rPr>
        <w:t>leyes</w:t>
      </w:r>
      <w:r>
        <w:rPr>
          <w:spacing w:val="-6"/>
          <w:sz w:val="22"/>
        </w:rPr>
        <w:t> </w:t>
      </w:r>
      <w:r>
        <w:rPr>
          <w:sz w:val="22"/>
        </w:rPr>
        <w:t>de</w:t>
      </w:r>
      <w:r>
        <w:rPr>
          <w:spacing w:val="-7"/>
          <w:sz w:val="22"/>
        </w:rPr>
        <w:t> </w:t>
      </w:r>
      <w:r>
        <w:rPr>
          <w:sz w:val="22"/>
        </w:rPr>
        <w:t>la</w:t>
      </w:r>
      <w:r>
        <w:rPr>
          <w:spacing w:val="-3"/>
          <w:sz w:val="22"/>
        </w:rPr>
        <w:t> </w:t>
      </w:r>
      <w:r>
        <w:rPr>
          <w:sz w:val="22"/>
        </w:rPr>
        <w:t>materia;</w:t>
      </w:r>
    </w:p>
    <w:p>
      <w:pPr>
        <w:pStyle w:val="BodyText"/>
        <w:spacing w:before="7"/>
      </w:pPr>
    </w:p>
    <w:p>
      <w:pPr>
        <w:pStyle w:val="ListParagraph"/>
        <w:numPr>
          <w:ilvl w:val="0"/>
          <w:numId w:val="15"/>
        </w:numPr>
        <w:tabs>
          <w:tab w:pos="1326" w:val="left" w:leader="none"/>
        </w:tabs>
        <w:spacing w:line="240" w:lineRule="auto" w:before="1" w:after="0"/>
        <w:ind w:left="982" w:right="979" w:firstLine="0"/>
        <w:jc w:val="left"/>
        <w:rPr>
          <w:sz w:val="22"/>
        </w:rPr>
      </w:pPr>
      <w:r>
        <w:rPr>
          <w:sz w:val="22"/>
        </w:rPr>
        <w:t>Usar</w:t>
      </w:r>
      <w:r>
        <w:rPr>
          <w:spacing w:val="-20"/>
          <w:sz w:val="22"/>
        </w:rPr>
        <w:t> </w:t>
      </w:r>
      <w:r>
        <w:rPr>
          <w:sz w:val="22"/>
        </w:rPr>
        <w:t>las</w:t>
      </w:r>
      <w:r>
        <w:rPr>
          <w:spacing w:val="-19"/>
          <w:sz w:val="22"/>
        </w:rPr>
        <w:t> </w:t>
      </w:r>
      <w:r>
        <w:rPr>
          <w:sz w:val="22"/>
        </w:rPr>
        <w:t>franquicias</w:t>
      </w:r>
      <w:r>
        <w:rPr>
          <w:spacing w:val="-19"/>
          <w:sz w:val="22"/>
        </w:rPr>
        <w:t> </w:t>
      </w:r>
      <w:r>
        <w:rPr>
          <w:sz w:val="22"/>
        </w:rPr>
        <w:t>postales</w:t>
      </w:r>
      <w:r>
        <w:rPr>
          <w:spacing w:val="-20"/>
          <w:sz w:val="22"/>
        </w:rPr>
        <w:t> </w:t>
      </w:r>
      <w:r>
        <w:rPr>
          <w:sz w:val="22"/>
        </w:rPr>
        <w:t>que</w:t>
      </w:r>
      <w:r>
        <w:rPr>
          <w:spacing w:val="-19"/>
          <w:sz w:val="22"/>
        </w:rPr>
        <w:t> </w:t>
      </w:r>
      <w:r>
        <w:rPr>
          <w:sz w:val="22"/>
        </w:rPr>
        <w:t>sean</w:t>
      </w:r>
      <w:r>
        <w:rPr>
          <w:spacing w:val="-20"/>
          <w:sz w:val="22"/>
        </w:rPr>
        <w:t> </w:t>
      </w:r>
      <w:r>
        <w:rPr>
          <w:sz w:val="22"/>
        </w:rPr>
        <w:t>necesarias</w:t>
      </w:r>
      <w:r>
        <w:rPr>
          <w:spacing w:val="-19"/>
          <w:sz w:val="22"/>
        </w:rPr>
        <w:t> </w:t>
      </w:r>
      <w:r>
        <w:rPr>
          <w:sz w:val="22"/>
        </w:rPr>
        <w:t>para</w:t>
      </w:r>
      <w:r>
        <w:rPr>
          <w:spacing w:val="-19"/>
          <w:sz w:val="22"/>
        </w:rPr>
        <w:t> </w:t>
      </w:r>
      <w:r>
        <w:rPr>
          <w:sz w:val="22"/>
        </w:rPr>
        <w:t>el</w:t>
      </w:r>
      <w:r>
        <w:rPr>
          <w:spacing w:val="-20"/>
          <w:sz w:val="22"/>
        </w:rPr>
        <w:t> </w:t>
      </w:r>
      <w:r>
        <w:rPr>
          <w:sz w:val="22"/>
        </w:rPr>
        <w:t>cumplimiento</w:t>
      </w:r>
      <w:r>
        <w:rPr>
          <w:spacing w:val="-19"/>
          <w:sz w:val="22"/>
        </w:rPr>
        <w:t> </w:t>
      </w:r>
      <w:r>
        <w:rPr>
          <w:sz w:val="22"/>
        </w:rPr>
        <w:t>de</w:t>
      </w:r>
      <w:r>
        <w:rPr>
          <w:spacing w:val="-19"/>
          <w:sz w:val="22"/>
        </w:rPr>
        <w:t> </w:t>
      </w:r>
      <w:r>
        <w:rPr>
          <w:sz w:val="22"/>
        </w:rPr>
        <w:t>sus funciones,</w:t>
      </w:r>
      <w:r>
        <w:rPr>
          <w:spacing w:val="-11"/>
          <w:sz w:val="22"/>
        </w:rPr>
        <w:t> </w:t>
      </w:r>
      <w:r>
        <w:rPr>
          <w:sz w:val="22"/>
        </w:rPr>
        <w:t>en</w:t>
      </w:r>
      <w:r>
        <w:rPr>
          <w:spacing w:val="-9"/>
          <w:sz w:val="22"/>
        </w:rPr>
        <w:t> </w:t>
      </w:r>
      <w:r>
        <w:rPr>
          <w:sz w:val="22"/>
        </w:rPr>
        <w:t>términos</w:t>
      </w:r>
      <w:r>
        <w:rPr>
          <w:spacing w:val="-14"/>
          <w:sz w:val="22"/>
        </w:rPr>
        <w:t> </w:t>
      </w:r>
      <w:r>
        <w:rPr>
          <w:sz w:val="22"/>
        </w:rPr>
        <w:t>de</w:t>
      </w:r>
      <w:r>
        <w:rPr>
          <w:spacing w:val="-8"/>
          <w:sz w:val="22"/>
        </w:rPr>
        <w:t> </w:t>
      </w:r>
      <w:r>
        <w:rPr>
          <w:sz w:val="22"/>
        </w:rPr>
        <w:t>la</w:t>
      </w:r>
      <w:r>
        <w:rPr>
          <w:spacing w:val="-14"/>
          <w:sz w:val="22"/>
        </w:rPr>
        <w:t> </w:t>
      </w:r>
      <w:r>
        <w:rPr>
          <w:sz w:val="22"/>
        </w:rPr>
        <w:t>LGPP,</w:t>
      </w:r>
      <w:r>
        <w:rPr>
          <w:spacing w:val="-7"/>
          <w:sz w:val="22"/>
        </w:rPr>
        <w:t> </w:t>
      </w:r>
      <w:r>
        <w:rPr>
          <w:sz w:val="22"/>
        </w:rPr>
        <w:t>y</w:t>
      </w:r>
    </w:p>
    <w:p>
      <w:pPr>
        <w:pStyle w:val="BodyText"/>
        <w:spacing w:before="6"/>
      </w:pPr>
    </w:p>
    <w:p>
      <w:pPr>
        <w:pStyle w:val="ListParagraph"/>
        <w:numPr>
          <w:ilvl w:val="0"/>
          <w:numId w:val="15"/>
        </w:numPr>
        <w:tabs>
          <w:tab w:pos="1268" w:val="left" w:leader="none"/>
        </w:tabs>
        <w:spacing w:line="242" w:lineRule="auto" w:before="0" w:after="0"/>
        <w:ind w:left="982" w:right="980" w:firstLine="0"/>
        <w:jc w:val="left"/>
        <w:rPr>
          <w:sz w:val="22"/>
        </w:rPr>
      </w:pPr>
      <w:r>
        <w:rPr>
          <w:sz w:val="22"/>
        </w:rPr>
        <w:t>Las</w:t>
      </w:r>
      <w:r>
        <w:rPr>
          <w:spacing w:val="-20"/>
          <w:sz w:val="22"/>
        </w:rPr>
        <w:t> </w:t>
      </w:r>
      <w:r>
        <w:rPr>
          <w:sz w:val="22"/>
        </w:rPr>
        <w:t>demás</w:t>
      </w:r>
      <w:r>
        <w:rPr>
          <w:spacing w:val="-19"/>
          <w:sz w:val="22"/>
        </w:rPr>
        <w:t> </w:t>
      </w:r>
      <w:r>
        <w:rPr>
          <w:sz w:val="22"/>
        </w:rPr>
        <w:t>que</w:t>
      </w:r>
      <w:r>
        <w:rPr>
          <w:spacing w:val="-19"/>
          <w:sz w:val="22"/>
        </w:rPr>
        <w:t> </w:t>
      </w:r>
      <w:r>
        <w:rPr>
          <w:sz w:val="22"/>
        </w:rPr>
        <w:t>se</w:t>
      </w:r>
      <w:r>
        <w:rPr>
          <w:spacing w:val="-20"/>
          <w:sz w:val="22"/>
        </w:rPr>
        <w:t> </w:t>
      </w:r>
      <w:r>
        <w:rPr>
          <w:sz w:val="22"/>
        </w:rPr>
        <w:t>deriven</w:t>
      </w:r>
      <w:r>
        <w:rPr>
          <w:spacing w:val="-19"/>
          <w:sz w:val="22"/>
        </w:rPr>
        <w:t> </w:t>
      </w:r>
      <w:r>
        <w:rPr>
          <w:sz w:val="22"/>
        </w:rPr>
        <w:t>de</w:t>
      </w:r>
      <w:r>
        <w:rPr>
          <w:spacing w:val="-20"/>
          <w:sz w:val="22"/>
        </w:rPr>
        <w:t> </w:t>
      </w:r>
      <w:r>
        <w:rPr>
          <w:sz w:val="22"/>
        </w:rPr>
        <w:t>la</w:t>
      </w:r>
      <w:r>
        <w:rPr>
          <w:spacing w:val="-19"/>
          <w:sz w:val="22"/>
        </w:rPr>
        <w:t> </w:t>
      </w:r>
      <w:r>
        <w:rPr>
          <w:sz w:val="22"/>
        </w:rPr>
        <w:t>CPEUM,</w:t>
      </w:r>
      <w:r>
        <w:rPr>
          <w:spacing w:val="-19"/>
          <w:sz w:val="22"/>
        </w:rPr>
        <w:t> </w:t>
      </w:r>
      <w:r>
        <w:rPr>
          <w:sz w:val="22"/>
        </w:rPr>
        <w:t>la</w:t>
      </w:r>
      <w:r>
        <w:rPr>
          <w:spacing w:val="-20"/>
          <w:sz w:val="22"/>
        </w:rPr>
        <w:t> </w:t>
      </w:r>
      <w:r>
        <w:rPr>
          <w:sz w:val="22"/>
        </w:rPr>
        <w:t>Constitución,</w:t>
      </w:r>
      <w:r>
        <w:rPr>
          <w:spacing w:val="-19"/>
          <w:sz w:val="22"/>
        </w:rPr>
        <w:t> </w:t>
      </w:r>
      <w:r>
        <w:rPr>
          <w:sz w:val="22"/>
        </w:rPr>
        <w:t>la</w:t>
      </w:r>
      <w:r>
        <w:rPr>
          <w:spacing w:val="-19"/>
          <w:sz w:val="22"/>
        </w:rPr>
        <w:t> </w:t>
      </w:r>
      <w:r>
        <w:rPr>
          <w:sz w:val="22"/>
        </w:rPr>
        <w:t>LGIPE,</w:t>
      </w:r>
      <w:r>
        <w:rPr>
          <w:spacing w:val="-20"/>
          <w:sz w:val="22"/>
        </w:rPr>
        <w:t> </w:t>
      </w:r>
      <w:r>
        <w:rPr>
          <w:sz w:val="22"/>
        </w:rPr>
        <w:t>la</w:t>
      </w:r>
      <w:r>
        <w:rPr>
          <w:spacing w:val="-19"/>
          <w:sz w:val="22"/>
        </w:rPr>
        <w:t> </w:t>
      </w:r>
      <w:r>
        <w:rPr>
          <w:sz w:val="22"/>
        </w:rPr>
        <w:t>LGPP</w:t>
      </w:r>
      <w:r>
        <w:rPr>
          <w:spacing w:val="-19"/>
          <w:sz w:val="22"/>
        </w:rPr>
        <w:t> </w:t>
      </w:r>
      <w:r>
        <w:rPr>
          <w:sz w:val="22"/>
        </w:rPr>
        <w:t>y</w:t>
      </w:r>
      <w:r>
        <w:rPr>
          <w:spacing w:val="-20"/>
          <w:sz w:val="22"/>
        </w:rPr>
        <w:t> </w:t>
      </w:r>
      <w:r>
        <w:rPr>
          <w:sz w:val="22"/>
        </w:rPr>
        <w:t>del presente Código.</w:t>
      </w:r>
    </w:p>
    <w:p>
      <w:pPr>
        <w:pStyle w:val="BodyText"/>
      </w:pPr>
    </w:p>
    <w:p>
      <w:pPr>
        <w:pStyle w:val="BodyText"/>
        <w:spacing w:before="5"/>
      </w:pPr>
    </w:p>
    <w:p>
      <w:pPr>
        <w:pStyle w:val="Heading1"/>
      </w:pPr>
      <w:r>
        <w:rPr>
          <w:spacing w:val="6"/>
          <w:w w:val="85"/>
        </w:rPr>
        <w:t>CAPÍTULO</w:t>
      </w:r>
      <w:r>
        <w:rPr>
          <w:spacing w:val="30"/>
        </w:rPr>
        <w:t> </w:t>
      </w:r>
      <w:r>
        <w:rPr>
          <w:spacing w:val="-5"/>
          <w:w w:val="85"/>
        </w:rPr>
        <w:t>II</w:t>
      </w:r>
    </w:p>
    <w:p>
      <w:pPr>
        <w:pStyle w:val="BodyText"/>
        <w:spacing w:before="3"/>
      </w:pPr>
    </w:p>
    <w:p>
      <w:pPr>
        <w:pStyle w:val="BodyText"/>
        <w:ind w:left="982"/>
        <w:jc w:val="both"/>
      </w:pPr>
      <w:r>
        <w:rPr>
          <w:spacing w:val="-4"/>
        </w:rPr>
        <w:t>Del</w:t>
      </w:r>
      <w:r>
        <w:rPr>
          <w:spacing w:val="-18"/>
        </w:rPr>
        <w:t> </w:t>
      </w:r>
      <w:r>
        <w:rPr>
          <w:spacing w:val="-4"/>
        </w:rPr>
        <w:t>Financiamiento</w:t>
      </w:r>
      <w:r>
        <w:rPr>
          <w:spacing w:val="-19"/>
        </w:rPr>
        <w:t> </w:t>
      </w:r>
      <w:r>
        <w:rPr>
          <w:spacing w:val="-4"/>
        </w:rPr>
        <w:t>Público</w:t>
      </w:r>
      <w:r>
        <w:rPr>
          <w:spacing w:val="-16"/>
        </w:rPr>
        <w:t> </w:t>
      </w:r>
      <w:r>
        <w:rPr>
          <w:spacing w:val="-4"/>
        </w:rPr>
        <w:t>Estatal</w:t>
      </w:r>
      <w:r>
        <w:rPr>
          <w:spacing w:val="-17"/>
        </w:rPr>
        <w:t> </w:t>
      </w:r>
      <w:r>
        <w:rPr>
          <w:spacing w:val="-4"/>
        </w:rPr>
        <w:t>de</w:t>
      </w:r>
      <w:r>
        <w:rPr>
          <w:spacing w:val="-14"/>
        </w:rPr>
        <w:t> </w:t>
      </w:r>
      <w:r>
        <w:rPr>
          <w:spacing w:val="-4"/>
        </w:rPr>
        <w:t>los</w:t>
      </w:r>
      <w:r>
        <w:rPr>
          <w:spacing w:val="-18"/>
        </w:rPr>
        <w:t> </w:t>
      </w:r>
      <w:r>
        <w:rPr>
          <w:spacing w:val="-4"/>
        </w:rPr>
        <w:t>Partidos</w:t>
      </w:r>
      <w:r>
        <w:rPr>
          <w:spacing w:val="-14"/>
        </w:rPr>
        <w:t> </w:t>
      </w:r>
      <w:r>
        <w:rPr>
          <w:spacing w:val="-4"/>
        </w:rPr>
        <w:t>Políticos</w:t>
      </w:r>
    </w:p>
    <w:p>
      <w:pPr>
        <w:pStyle w:val="BodyText"/>
        <w:spacing w:before="6"/>
      </w:pPr>
    </w:p>
    <w:p>
      <w:pPr>
        <w:pStyle w:val="BodyText"/>
        <w:spacing w:line="242" w:lineRule="auto"/>
        <w:ind w:left="982" w:right="977"/>
        <w:jc w:val="both"/>
      </w:pPr>
      <w:r>
        <w:rPr/>
        <w:t>ARTÍCULO</w:t>
      </w:r>
      <w:r>
        <w:rPr>
          <w:spacing w:val="-11"/>
        </w:rPr>
        <w:t> </w:t>
      </w:r>
      <w:r>
        <w:rPr/>
        <w:t>31.-</w:t>
      </w:r>
      <w:r>
        <w:rPr>
          <w:spacing w:val="-7"/>
        </w:rPr>
        <w:t> </w:t>
      </w:r>
      <w:r>
        <w:rPr/>
        <w:t>Para</w:t>
      </w:r>
      <w:r>
        <w:rPr>
          <w:spacing w:val="-11"/>
        </w:rPr>
        <w:t> </w:t>
      </w:r>
      <w:r>
        <w:rPr/>
        <w:t>que</w:t>
      </w:r>
      <w:r>
        <w:rPr>
          <w:spacing w:val="-8"/>
        </w:rPr>
        <w:t> </w:t>
      </w:r>
      <w:r>
        <w:rPr/>
        <w:t>un</w:t>
      </w:r>
      <w:r>
        <w:rPr>
          <w:spacing w:val="-11"/>
        </w:rPr>
        <w:t> </w:t>
      </w:r>
      <w:r>
        <w:rPr/>
        <w:t>partido</w:t>
      </w:r>
      <w:r>
        <w:rPr>
          <w:spacing w:val="-11"/>
        </w:rPr>
        <w:t> </w:t>
      </w:r>
      <w:r>
        <w:rPr/>
        <w:t>político</w:t>
      </w:r>
      <w:r>
        <w:rPr>
          <w:spacing w:val="-9"/>
        </w:rPr>
        <w:t> </w:t>
      </w:r>
      <w:r>
        <w:rPr/>
        <w:t>cuente</w:t>
      </w:r>
      <w:r>
        <w:rPr>
          <w:spacing w:val="-10"/>
        </w:rPr>
        <w:t> </w:t>
      </w:r>
      <w:r>
        <w:rPr/>
        <w:t>con</w:t>
      </w:r>
      <w:r>
        <w:rPr>
          <w:spacing w:val="-11"/>
        </w:rPr>
        <w:t> </w:t>
      </w:r>
      <w:r>
        <w:rPr/>
        <w:t>recursos</w:t>
      </w:r>
      <w:r>
        <w:rPr>
          <w:spacing w:val="-12"/>
        </w:rPr>
        <w:t> </w:t>
      </w:r>
      <w:r>
        <w:rPr/>
        <w:t>públicos</w:t>
      </w:r>
      <w:r>
        <w:rPr>
          <w:spacing w:val="-8"/>
        </w:rPr>
        <w:t> </w:t>
      </w:r>
      <w:r>
        <w:rPr/>
        <w:t>locales deberá haber obtenido el 3% de la Votación Válida Emitida en la elección de Gobernador, de diputados o de ayuntamientos indistintamente, del proceso electoral local anterior.</w:t>
      </w:r>
    </w:p>
    <w:p>
      <w:pPr>
        <w:pStyle w:val="BodyText"/>
        <w:spacing w:before="1"/>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before="4"/>
        <w:ind w:left="982" w:right="979"/>
        <w:jc w:val="both"/>
      </w:pPr>
      <w:r>
        <w:rPr/>
        <w:t>Los partidos políticos nacionales con registro local que no hubiesen obtenido al menos el 3% por ciento del total de la votación valida en la elección de Gobernador,</w:t>
      </w:r>
      <w:r>
        <w:rPr>
          <w:spacing w:val="48"/>
        </w:rPr>
        <w:t> </w:t>
      </w:r>
      <w:r>
        <w:rPr/>
        <w:t>de</w:t>
      </w:r>
      <w:r>
        <w:rPr>
          <w:spacing w:val="47"/>
        </w:rPr>
        <w:t> </w:t>
      </w:r>
      <w:r>
        <w:rPr/>
        <w:t>diputados</w:t>
      </w:r>
      <w:r>
        <w:rPr>
          <w:spacing w:val="48"/>
        </w:rPr>
        <w:t> </w:t>
      </w:r>
      <w:r>
        <w:rPr/>
        <w:t>o</w:t>
      </w:r>
      <w:r>
        <w:rPr>
          <w:spacing w:val="47"/>
        </w:rPr>
        <w:t> </w:t>
      </w:r>
      <w:r>
        <w:rPr/>
        <w:t>de</w:t>
      </w:r>
      <w:r>
        <w:rPr>
          <w:spacing w:val="47"/>
        </w:rPr>
        <w:t> </w:t>
      </w:r>
      <w:r>
        <w:rPr/>
        <w:t>ayuntamientos</w:t>
      </w:r>
      <w:r>
        <w:rPr>
          <w:spacing w:val="50"/>
        </w:rPr>
        <w:t> </w:t>
      </w:r>
      <w:r>
        <w:rPr/>
        <w:t>indistintamente,</w:t>
      </w:r>
      <w:r>
        <w:rPr>
          <w:spacing w:val="49"/>
        </w:rPr>
        <w:t> </w:t>
      </w:r>
      <w:r>
        <w:rPr/>
        <w:t>del</w:t>
      </w:r>
      <w:r>
        <w:rPr>
          <w:spacing w:val="46"/>
        </w:rPr>
        <w:t> </w:t>
      </w:r>
      <w:r>
        <w:rPr>
          <w:spacing w:val="-2"/>
        </w:rPr>
        <w:t>proceso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spacing w:val="-4"/>
        </w:rPr>
        <w:t>electoral</w:t>
      </w:r>
      <w:r>
        <w:rPr>
          <w:spacing w:val="-10"/>
        </w:rPr>
        <w:t> </w:t>
      </w:r>
      <w:r>
        <w:rPr>
          <w:spacing w:val="-4"/>
        </w:rPr>
        <w:t>anterior,</w:t>
      </w:r>
      <w:r>
        <w:rPr>
          <w:spacing w:val="-8"/>
        </w:rPr>
        <w:t> </w:t>
      </w:r>
      <w:r>
        <w:rPr>
          <w:spacing w:val="-4"/>
        </w:rPr>
        <w:t>solo</w:t>
      </w:r>
      <w:r>
        <w:rPr>
          <w:spacing w:val="-14"/>
        </w:rPr>
        <w:t> </w:t>
      </w:r>
      <w:r>
        <w:rPr>
          <w:spacing w:val="-4"/>
        </w:rPr>
        <w:t>tendrán</w:t>
      </w:r>
      <w:r>
        <w:rPr>
          <w:spacing w:val="-10"/>
        </w:rPr>
        <w:t> </w:t>
      </w:r>
      <w:r>
        <w:rPr>
          <w:spacing w:val="-4"/>
        </w:rPr>
        <w:t>derecho</w:t>
      </w:r>
      <w:r>
        <w:rPr>
          <w:spacing w:val="-11"/>
        </w:rPr>
        <w:t> </w:t>
      </w:r>
      <w:r>
        <w:rPr>
          <w:spacing w:val="-4"/>
        </w:rPr>
        <w:t>a</w:t>
      </w:r>
      <w:r>
        <w:rPr>
          <w:spacing w:val="-10"/>
        </w:rPr>
        <w:t> </w:t>
      </w:r>
      <w:r>
        <w:rPr>
          <w:spacing w:val="-4"/>
        </w:rPr>
        <w:t>recibir</w:t>
      </w:r>
      <w:r>
        <w:rPr>
          <w:spacing w:val="-5"/>
        </w:rPr>
        <w:t> </w:t>
      </w:r>
      <w:r>
        <w:rPr>
          <w:spacing w:val="-4"/>
        </w:rPr>
        <w:t>el</w:t>
      </w:r>
      <w:r>
        <w:rPr>
          <w:spacing w:val="-10"/>
        </w:rPr>
        <w:t> </w:t>
      </w:r>
      <w:r>
        <w:rPr>
          <w:spacing w:val="-4"/>
        </w:rPr>
        <w:t>financiamiento</w:t>
      </w:r>
      <w:r>
        <w:rPr>
          <w:spacing w:val="-11"/>
        </w:rPr>
        <w:t> </w:t>
      </w:r>
      <w:r>
        <w:rPr>
          <w:spacing w:val="-4"/>
        </w:rPr>
        <w:t>correspondiente </w:t>
      </w:r>
      <w:r>
        <w:rPr/>
        <w:t>a</w:t>
      </w:r>
      <w:r>
        <w:rPr>
          <w:spacing w:val="-3"/>
        </w:rPr>
        <w:t> </w:t>
      </w:r>
      <w:r>
        <w:rPr/>
        <w:t>sus</w:t>
      </w:r>
      <w:r>
        <w:rPr>
          <w:spacing w:val="-6"/>
        </w:rPr>
        <w:t> </w:t>
      </w:r>
      <w:r>
        <w:rPr/>
        <w:t>gastos</w:t>
      </w:r>
      <w:r>
        <w:rPr>
          <w:spacing w:val="-6"/>
        </w:rPr>
        <w:t> </w:t>
      </w:r>
      <w:r>
        <w:rPr/>
        <w:t>de</w:t>
      </w:r>
      <w:r>
        <w:rPr>
          <w:spacing w:val="-9"/>
        </w:rPr>
        <w:t> </w:t>
      </w:r>
      <w:r>
        <w:rPr/>
        <w:t>campaña</w:t>
      </w:r>
      <w:r>
        <w:rPr>
          <w:spacing w:val="-6"/>
        </w:rPr>
        <w:t> </w:t>
      </w:r>
      <w:r>
        <w:rPr/>
        <w:t>durante</w:t>
      </w:r>
      <w:r>
        <w:rPr>
          <w:spacing w:val="-7"/>
        </w:rPr>
        <w:t> </w:t>
      </w:r>
      <w:r>
        <w:rPr/>
        <w:t>los</w:t>
      </w:r>
      <w:r>
        <w:rPr>
          <w:spacing w:val="-7"/>
        </w:rPr>
        <w:t> </w:t>
      </w:r>
      <w:r>
        <w:rPr/>
        <w:t>procesos</w:t>
      </w:r>
      <w:r>
        <w:rPr>
          <w:spacing w:val="-7"/>
        </w:rPr>
        <w:t> </w:t>
      </w:r>
      <w:r>
        <w:rPr/>
        <w:t>electorales</w:t>
      </w:r>
      <w:r>
        <w:rPr>
          <w:spacing w:val="-6"/>
        </w:rPr>
        <w:t> </w:t>
      </w:r>
      <w:r>
        <w:rPr/>
        <w:t>que</w:t>
      </w:r>
      <w:r>
        <w:rPr>
          <w:spacing w:val="-6"/>
        </w:rPr>
        <w:t> </w:t>
      </w:r>
      <w:r>
        <w:rPr/>
        <w:t>participen.</w:t>
      </w:r>
    </w:p>
    <w:p>
      <w:pPr>
        <w:pStyle w:val="BodyText"/>
        <w:spacing w:before="4"/>
      </w:pPr>
    </w:p>
    <w:p>
      <w:pPr>
        <w:pStyle w:val="BodyText"/>
        <w:ind w:left="982" w:right="978"/>
        <w:jc w:val="both"/>
      </w:pPr>
      <w:r>
        <w:rPr>
          <w:spacing w:val="-6"/>
        </w:rPr>
        <w:t>ARTÍCULO</w:t>
      </w:r>
      <w:r>
        <w:rPr>
          <w:spacing w:val="-10"/>
        </w:rPr>
        <w:t> </w:t>
      </w:r>
      <w:r>
        <w:rPr>
          <w:spacing w:val="-6"/>
        </w:rPr>
        <w:t>32.-</w:t>
      </w:r>
      <w:r>
        <w:rPr>
          <w:spacing w:val="-10"/>
        </w:rPr>
        <w:t> </w:t>
      </w:r>
      <w:r>
        <w:rPr>
          <w:spacing w:val="-6"/>
        </w:rPr>
        <w:t>El</w:t>
      </w:r>
      <w:r>
        <w:rPr>
          <w:spacing w:val="-9"/>
        </w:rPr>
        <w:t> </w:t>
      </w:r>
      <w:r>
        <w:rPr>
          <w:spacing w:val="-6"/>
        </w:rPr>
        <w:t>Presidente</w:t>
      </w:r>
      <w:r>
        <w:rPr>
          <w:spacing w:val="-10"/>
        </w:rPr>
        <w:t> </w:t>
      </w:r>
      <w:r>
        <w:rPr>
          <w:spacing w:val="-6"/>
        </w:rPr>
        <w:t>del</w:t>
      </w:r>
      <w:r>
        <w:rPr>
          <w:spacing w:val="-12"/>
        </w:rPr>
        <w:t> </w:t>
      </w:r>
      <w:r>
        <w:rPr>
          <w:spacing w:val="-6"/>
        </w:rPr>
        <w:t>Consejo</w:t>
      </w:r>
      <w:r>
        <w:rPr>
          <w:spacing w:val="-12"/>
        </w:rPr>
        <w:t> </w:t>
      </w:r>
      <w:r>
        <w:rPr>
          <w:spacing w:val="-6"/>
        </w:rPr>
        <w:t>someterá</w:t>
      </w:r>
      <w:r>
        <w:rPr>
          <w:spacing w:val="-10"/>
        </w:rPr>
        <w:t> </w:t>
      </w:r>
      <w:r>
        <w:rPr>
          <w:spacing w:val="-6"/>
        </w:rPr>
        <w:t>el</w:t>
      </w:r>
      <w:r>
        <w:rPr>
          <w:spacing w:val="-12"/>
        </w:rPr>
        <w:t> </w:t>
      </w:r>
      <w:r>
        <w:rPr>
          <w:spacing w:val="-6"/>
        </w:rPr>
        <w:t>proyecto</w:t>
      </w:r>
      <w:r>
        <w:rPr>
          <w:spacing w:val="-13"/>
        </w:rPr>
        <w:t> </w:t>
      </w:r>
      <w:r>
        <w:rPr>
          <w:spacing w:val="-6"/>
        </w:rPr>
        <w:t>de</w:t>
      </w:r>
      <w:r>
        <w:rPr>
          <w:spacing w:val="-10"/>
        </w:rPr>
        <w:t> </w:t>
      </w:r>
      <w:r>
        <w:rPr>
          <w:spacing w:val="-6"/>
        </w:rPr>
        <w:t>presupuesto</w:t>
      </w:r>
      <w:r>
        <w:rPr>
          <w:spacing w:val="-13"/>
        </w:rPr>
        <w:t> </w:t>
      </w:r>
      <w:r>
        <w:rPr>
          <w:spacing w:val="-6"/>
        </w:rPr>
        <w:t>para </w:t>
      </w:r>
      <w:r>
        <w:rPr/>
        <w:t>el</w:t>
      </w:r>
      <w:r>
        <w:rPr>
          <w:spacing w:val="-9"/>
        </w:rPr>
        <w:t> </w:t>
      </w:r>
      <w:r>
        <w:rPr/>
        <w:t>financiamiento</w:t>
      </w:r>
      <w:r>
        <w:rPr>
          <w:spacing w:val="-9"/>
        </w:rPr>
        <w:t> </w:t>
      </w:r>
      <w:r>
        <w:rPr/>
        <w:t>público</w:t>
      </w:r>
      <w:r>
        <w:rPr>
          <w:spacing w:val="-9"/>
        </w:rPr>
        <w:t> </w:t>
      </w:r>
      <w:r>
        <w:rPr/>
        <w:t>estatal</w:t>
      </w:r>
      <w:r>
        <w:rPr>
          <w:spacing w:val="-12"/>
        </w:rPr>
        <w:t> </w:t>
      </w:r>
      <w:r>
        <w:rPr/>
        <w:t>anual</w:t>
      </w:r>
      <w:r>
        <w:rPr>
          <w:spacing w:val="-11"/>
        </w:rPr>
        <w:t> </w:t>
      </w:r>
      <w:r>
        <w:rPr/>
        <w:t>al</w:t>
      </w:r>
      <w:r>
        <w:rPr>
          <w:spacing w:val="-9"/>
        </w:rPr>
        <w:t> </w:t>
      </w:r>
      <w:r>
        <w:rPr/>
        <w:t>Consejo,</w:t>
      </w:r>
      <w:r>
        <w:rPr>
          <w:spacing w:val="-9"/>
        </w:rPr>
        <w:t> </w:t>
      </w:r>
      <w:r>
        <w:rPr/>
        <w:t>para</w:t>
      </w:r>
      <w:r>
        <w:rPr>
          <w:spacing w:val="-10"/>
        </w:rPr>
        <w:t> </w:t>
      </w:r>
      <w:r>
        <w:rPr/>
        <w:t>su</w:t>
      </w:r>
      <w:r>
        <w:rPr>
          <w:spacing w:val="-10"/>
        </w:rPr>
        <w:t> </w:t>
      </w:r>
      <w:r>
        <w:rPr/>
        <w:t>aprobación</w:t>
      </w:r>
      <w:r>
        <w:rPr>
          <w:spacing w:val="-11"/>
        </w:rPr>
        <w:t> </w:t>
      </w:r>
      <w:r>
        <w:rPr/>
        <w:t>en</w:t>
      </w:r>
      <w:r>
        <w:rPr>
          <w:spacing w:val="-8"/>
        </w:rPr>
        <w:t> </w:t>
      </w:r>
      <w:r>
        <w:rPr/>
        <w:t>el</w:t>
      </w:r>
      <w:r>
        <w:rPr>
          <w:spacing w:val="-9"/>
        </w:rPr>
        <w:t> </w:t>
      </w:r>
      <w:r>
        <w:rPr/>
        <w:t>mes de agosto de cada año.</w:t>
      </w:r>
    </w:p>
    <w:p>
      <w:pPr>
        <w:pStyle w:val="BodyText"/>
        <w:spacing w:before="8"/>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5"/>
        <w:jc w:val="both"/>
      </w:pPr>
      <w:r>
        <w:rPr>
          <w:spacing w:val="-2"/>
        </w:rPr>
        <w:t>Previa</w:t>
      </w:r>
      <w:r>
        <w:rPr>
          <w:spacing w:val="-18"/>
        </w:rPr>
        <w:t> </w:t>
      </w:r>
      <w:r>
        <w:rPr>
          <w:spacing w:val="-2"/>
        </w:rPr>
        <w:t>aprobación</w:t>
      </w:r>
      <w:r>
        <w:rPr>
          <w:spacing w:val="-17"/>
        </w:rPr>
        <w:t> </w:t>
      </w:r>
      <w:r>
        <w:rPr>
          <w:spacing w:val="-2"/>
        </w:rPr>
        <w:t>del</w:t>
      </w:r>
      <w:r>
        <w:rPr>
          <w:spacing w:val="-17"/>
        </w:rPr>
        <w:t> </w:t>
      </w:r>
      <w:r>
        <w:rPr>
          <w:spacing w:val="-2"/>
        </w:rPr>
        <w:t>Consejo,</w:t>
      </w:r>
      <w:r>
        <w:rPr>
          <w:spacing w:val="-18"/>
        </w:rPr>
        <w:t> </w:t>
      </w:r>
      <w:r>
        <w:rPr>
          <w:spacing w:val="-2"/>
        </w:rPr>
        <w:t>el</w:t>
      </w:r>
      <w:r>
        <w:rPr>
          <w:spacing w:val="-17"/>
        </w:rPr>
        <w:t> </w:t>
      </w:r>
      <w:r>
        <w:rPr>
          <w:spacing w:val="-2"/>
        </w:rPr>
        <w:t>Presidente</w:t>
      </w:r>
      <w:r>
        <w:rPr>
          <w:spacing w:val="-18"/>
        </w:rPr>
        <w:t> </w:t>
      </w:r>
      <w:r>
        <w:rPr>
          <w:spacing w:val="-2"/>
        </w:rPr>
        <w:t>de</w:t>
      </w:r>
      <w:r>
        <w:rPr>
          <w:spacing w:val="-17"/>
        </w:rPr>
        <w:t> </w:t>
      </w:r>
      <w:r>
        <w:rPr>
          <w:spacing w:val="-2"/>
        </w:rPr>
        <w:t>ese</w:t>
      </w:r>
      <w:r>
        <w:rPr>
          <w:spacing w:val="-17"/>
        </w:rPr>
        <w:t> </w:t>
      </w:r>
      <w:r>
        <w:rPr>
          <w:spacing w:val="-2"/>
        </w:rPr>
        <w:t>órgano,</w:t>
      </w:r>
      <w:r>
        <w:rPr>
          <w:spacing w:val="-18"/>
        </w:rPr>
        <w:t> </w:t>
      </w:r>
      <w:r>
        <w:rPr>
          <w:spacing w:val="-2"/>
        </w:rPr>
        <w:t>a</w:t>
      </w:r>
      <w:r>
        <w:rPr>
          <w:spacing w:val="-17"/>
        </w:rPr>
        <w:t> </w:t>
      </w:r>
      <w:r>
        <w:rPr>
          <w:spacing w:val="-2"/>
        </w:rPr>
        <w:t>más</w:t>
      </w:r>
      <w:r>
        <w:rPr>
          <w:spacing w:val="-17"/>
        </w:rPr>
        <w:t> </w:t>
      </w:r>
      <w:r>
        <w:rPr>
          <w:spacing w:val="-2"/>
        </w:rPr>
        <w:t>tardar</w:t>
      </w:r>
      <w:r>
        <w:rPr>
          <w:spacing w:val="-18"/>
        </w:rPr>
        <w:t> </w:t>
      </w:r>
      <w:r>
        <w:rPr>
          <w:spacing w:val="-2"/>
        </w:rPr>
        <w:t>el</w:t>
      </w:r>
      <w:r>
        <w:rPr>
          <w:spacing w:val="-17"/>
        </w:rPr>
        <w:t> </w:t>
      </w:r>
      <w:r>
        <w:rPr>
          <w:spacing w:val="-2"/>
        </w:rPr>
        <w:t>veinte </w:t>
      </w:r>
      <w:r>
        <w:rPr/>
        <w:t>de septiembre lo enviará al Poder Ejecutivo para que lo integre al Proyecto de </w:t>
      </w:r>
      <w:r>
        <w:rPr>
          <w:spacing w:val="-4"/>
        </w:rPr>
        <w:t>Presupuesto</w:t>
      </w:r>
      <w:r>
        <w:rPr>
          <w:spacing w:val="-11"/>
        </w:rPr>
        <w:t> </w:t>
      </w:r>
      <w:r>
        <w:rPr>
          <w:spacing w:val="-4"/>
        </w:rPr>
        <w:t>de</w:t>
      </w:r>
      <w:r>
        <w:rPr>
          <w:spacing w:val="-8"/>
        </w:rPr>
        <w:t> </w:t>
      </w:r>
      <w:r>
        <w:rPr>
          <w:spacing w:val="-4"/>
        </w:rPr>
        <w:t>Egresos</w:t>
      </w:r>
      <w:r>
        <w:rPr>
          <w:spacing w:val="-9"/>
        </w:rPr>
        <w:t> </w:t>
      </w:r>
      <w:r>
        <w:rPr>
          <w:spacing w:val="-4"/>
        </w:rPr>
        <w:t>del</w:t>
      </w:r>
      <w:r>
        <w:rPr>
          <w:spacing w:val="-9"/>
        </w:rPr>
        <w:t> </w:t>
      </w:r>
      <w:r>
        <w:rPr>
          <w:spacing w:val="-4"/>
        </w:rPr>
        <w:t>Estado,</w:t>
      </w:r>
      <w:r>
        <w:rPr>
          <w:spacing w:val="-11"/>
        </w:rPr>
        <w:t> </w:t>
      </w:r>
      <w:r>
        <w:rPr>
          <w:spacing w:val="-4"/>
        </w:rPr>
        <w:t>con</w:t>
      </w:r>
      <w:r>
        <w:rPr>
          <w:spacing w:val="-13"/>
        </w:rPr>
        <w:t> </w:t>
      </w:r>
      <w:r>
        <w:rPr>
          <w:spacing w:val="-4"/>
        </w:rPr>
        <w:t>copia</w:t>
      </w:r>
      <w:r>
        <w:rPr>
          <w:spacing w:val="-12"/>
        </w:rPr>
        <w:t> </w:t>
      </w:r>
      <w:r>
        <w:rPr>
          <w:spacing w:val="-4"/>
        </w:rPr>
        <w:t>para</w:t>
      </w:r>
      <w:r>
        <w:rPr>
          <w:spacing w:val="-9"/>
        </w:rPr>
        <w:t> </w:t>
      </w:r>
      <w:r>
        <w:rPr>
          <w:spacing w:val="-4"/>
        </w:rPr>
        <w:t>el</w:t>
      </w:r>
      <w:r>
        <w:rPr>
          <w:spacing w:val="-13"/>
        </w:rPr>
        <w:t> </w:t>
      </w:r>
      <w:r>
        <w:rPr>
          <w:spacing w:val="-4"/>
        </w:rPr>
        <w:t>Congreso</w:t>
      </w:r>
      <w:r>
        <w:rPr>
          <w:spacing w:val="-14"/>
        </w:rPr>
        <w:t> </w:t>
      </w:r>
      <w:r>
        <w:rPr>
          <w:spacing w:val="-4"/>
        </w:rPr>
        <w:t>del</w:t>
      </w:r>
      <w:r>
        <w:rPr>
          <w:spacing w:val="-9"/>
        </w:rPr>
        <w:t> </w:t>
      </w:r>
      <w:r>
        <w:rPr>
          <w:spacing w:val="-4"/>
        </w:rPr>
        <w:t>Estado</w:t>
      </w:r>
      <w:r>
        <w:rPr>
          <w:spacing w:val="-11"/>
        </w:rPr>
        <w:t> </w:t>
      </w:r>
      <w:r>
        <w:rPr>
          <w:spacing w:val="-4"/>
        </w:rPr>
        <w:t>a</w:t>
      </w:r>
      <w:r>
        <w:rPr>
          <w:spacing w:val="-12"/>
        </w:rPr>
        <w:t> </w:t>
      </w:r>
      <w:r>
        <w:rPr>
          <w:spacing w:val="-4"/>
        </w:rPr>
        <w:t>efecto </w:t>
      </w:r>
      <w:r>
        <w:rPr/>
        <w:t>de</w:t>
      </w:r>
      <w:r>
        <w:rPr>
          <w:spacing w:val="-14"/>
        </w:rPr>
        <w:t> </w:t>
      </w:r>
      <w:r>
        <w:rPr/>
        <w:t>su</w:t>
      </w:r>
      <w:r>
        <w:rPr>
          <w:spacing w:val="-15"/>
        </w:rPr>
        <w:t> </w:t>
      </w:r>
      <w:r>
        <w:rPr/>
        <w:t>análisis,</w:t>
      </w:r>
      <w:r>
        <w:rPr>
          <w:spacing w:val="-14"/>
        </w:rPr>
        <w:t> </w:t>
      </w:r>
      <w:r>
        <w:rPr/>
        <w:t>discusión</w:t>
      </w:r>
      <w:r>
        <w:rPr>
          <w:spacing w:val="-12"/>
        </w:rPr>
        <w:t> </w:t>
      </w:r>
      <w:r>
        <w:rPr/>
        <w:t>y</w:t>
      </w:r>
      <w:r>
        <w:rPr>
          <w:spacing w:val="-15"/>
        </w:rPr>
        <w:t> </w:t>
      </w:r>
      <w:r>
        <w:rPr/>
        <w:t>aprobación.</w:t>
      </w:r>
    </w:p>
    <w:p>
      <w:pPr>
        <w:pStyle w:val="BodyText"/>
        <w:spacing w:line="242" w:lineRule="auto" w:before="266"/>
        <w:ind w:left="982" w:right="979"/>
        <w:jc w:val="both"/>
      </w:pPr>
      <w:r>
        <w:rPr/>
        <w:t>En</w:t>
      </w:r>
      <w:r>
        <w:rPr>
          <w:spacing w:val="-19"/>
        </w:rPr>
        <w:t> </w:t>
      </w:r>
      <w:r>
        <w:rPr/>
        <w:t>el</w:t>
      </w:r>
      <w:r>
        <w:rPr>
          <w:spacing w:val="-18"/>
        </w:rPr>
        <w:t> </w:t>
      </w:r>
      <w:r>
        <w:rPr/>
        <w:t>caso</w:t>
      </w:r>
      <w:r>
        <w:rPr>
          <w:spacing w:val="-19"/>
        </w:rPr>
        <w:t> </w:t>
      </w:r>
      <w:r>
        <w:rPr/>
        <w:t>de</w:t>
      </w:r>
      <w:r>
        <w:rPr>
          <w:spacing w:val="-17"/>
        </w:rPr>
        <w:t> </w:t>
      </w:r>
      <w:r>
        <w:rPr/>
        <w:t>los</w:t>
      </w:r>
      <w:r>
        <w:rPr>
          <w:spacing w:val="-20"/>
        </w:rPr>
        <w:t> </w:t>
      </w:r>
      <w:r>
        <w:rPr/>
        <w:t>candidatos</w:t>
      </w:r>
      <w:r>
        <w:rPr>
          <w:spacing w:val="-16"/>
        </w:rPr>
        <w:t> </w:t>
      </w:r>
      <w:r>
        <w:rPr/>
        <w:t>independientes,</w:t>
      </w:r>
      <w:r>
        <w:rPr>
          <w:spacing w:val="-19"/>
        </w:rPr>
        <w:t> </w:t>
      </w:r>
      <w:r>
        <w:rPr/>
        <w:t>los</w:t>
      </w:r>
      <w:r>
        <w:rPr>
          <w:spacing w:val="-18"/>
        </w:rPr>
        <w:t> </w:t>
      </w:r>
      <w:r>
        <w:rPr/>
        <w:t>procedimientos</w:t>
      </w:r>
      <w:r>
        <w:rPr>
          <w:spacing w:val="-17"/>
        </w:rPr>
        <w:t> </w:t>
      </w:r>
      <w:r>
        <w:rPr/>
        <w:t>se</w:t>
      </w:r>
      <w:r>
        <w:rPr>
          <w:spacing w:val="-19"/>
        </w:rPr>
        <w:t> </w:t>
      </w:r>
      <w:r>
        <w:rPr/>
        <w:t>apegarán</w:t>
      </w:r>
      <w:r>
        <w:rPr>
          <w:spacing w:val="-18"/>
        </w:rPr>
        <w:t> </w:t>
      </w:r>
      <w:r>
        <w:rPr/>
        <w:t>a</w:t>
      </w:r>
      <w:r>
        <w:rPr>
          <w:spacing w:val="-20"/>
        </w:rPr>
        <w:t> </w:t>
      </w:r>
      <w:r>
        <w:rPr/>
        <w:t>lo dispuesto</w:t>
      </w:r>
      <w:r>
        <w:rPr>
          <w:spacing w:val="-11"/>
        </w:rPr>
        <w:t> </w:t>
      </w:r>
      <w:r>
        <w:rPr/>
        <w:t>en</w:t>
      </w:r>
      <w:r>
        <w:rPr>
          <w:spacing w:val="-9"/>
        </w:rPr>
        <w:t> </w:t>
      </w:r>
      <w:r>
        <w:rPr/>
        <w:t>el</w:t>
      </w:r>
      <w:r>
        <w:rPr>
          <w:spacing w:val="-9"/>
        </w:rPr>
        <w:t> </w:t>
      </w:r>
      <w:r>
        <w:rPr/>
        <w:t>Libro</w:t>
      </w:r>
      <w:r>
        <w:rPr>
          <w:spacing w:val="-11"/>
        </w:rPr>
        <w:t> </w:t>
      </w:r>
      <w:r>
        <w:rPr/>
        <w:t>Sexto</w:t>
      </w:r>
      <w:r>
        <w:rPr>
          <w:spacing w:val="-7"/>
        </w:rPr>
        <w:t> </w:t>
      </w:r>
      <w:r>
        <w:rPr/>
        <w:t>de</w:t>
      </w:r>
      <w:r>
        <w:rPr>
          <w:spacing w:val="-8"/>
        </w:rPr>
        <w:t> </w:t>
      </w:r>
      <w:r>
        <w:rPr/>
        <w:t>este</w:t>
      </w:r>
      <w:r>
        <w:rPr>
          <w:spacing w:val="-9"/>
        </w:rPr>
        <w:t> </w:t>
      </w:r>
      <w:r>
        <w:rPr/>
        <w:t>Código.</w:t>
      </w:r>
    </w:p>
    <w:p>
      <w:pPr>
        <w:pStyle w:val="BodyText"/>
        <w:spacing w:before="4"/>
      </w:pPr>
    </w:p>
    <w:p>
      <w:pPr>
        <w:pStyle w:val="BodyText"/>
        <w:spacing w:line="242" w:lineRule="auto"/>
        <w:ind w:left="982" w:right="977"/>
        <w:jc w:val="both"/>
      </w:pPr>
      <w:r>
        <w:rPr/>
        <w:t>ARTÍCULO</w:t>
      </w:r>
      <w:r>
        <w:rPr>
          <w:spacing w:val="-1"/>
        </w:rPr>
        <w:t> </w:t>
      </w:r>
      <w:r>
        <w:rPr/>
        <w:t>33.-</w:t>
      </w:r>
      <w:r>
        <w:rPr>
          <w:spacing w:val="-1"/>
        </w:rPr>
        <w:t> </w:t>
      </w:r>
      <w:r>
        <w:rPr/>
        <w:t>Los partidos políticos tendrán</w:t>
      </w:r>
      <w:r>
        <w:rPr>
          <w:spacing w:val="-1"/>
        </w:rPr>
        <w:t> </w:t>
      </w:r>
      <w:r>
        <w:rPr/>
        <w:t>derecho al</w:t>
      </w:r>
      <w:r>
        <w:rPr>
          <w:spacing w:val="-1"/>
        </w:rPr>
        <w:t> </w:t>
      </w:r>
      <w:r>
        <w:rPr/>
        <w:t>financiamiento público para el sostenimiento de actividades ordinarias permanentes, independientemente</w:t>
      </w:r>
      <w:r>
        <w:rPr>
          <w:spacing w:val="-10"/>
        </w:rPr>
        <w:t> </w:t>
      </w:r>
      <w:r>
        <w:rPr/>
        <w:t>de</w:t>
      </w:r>
      <w:r>
        <w:rPr>
          <w:spacing w:val="-5"/>
        </w:rPr>
        <w:t> </w:t>
      </w:r>
      <w:r>
        <w:rPr/>
        <w:t>las</w:t>
      </w:r>
      <w:r>
        <w:rPr>
          <w:spacing w:val="-8"/>
        </w:rPr>
        <w:t> </w:t>
      </w:r>
      <w:r>
        <w:rPr/>
        <w:t>demás</w:t>
      </w:r>
      <w:r>
        <w:rPr>
          <w:spacing w:val="-7"/>
        </w:rPr>
        <w:t> </w:t>
      </w:r>
      <w:r>
        <w:rPr/>
        <w:t>prerrogativas</w:t>
      </w:r>
      <w:r>
        <w:rPr>
          <w:spacing w:val="-7"/>
        </w:rPr>
        <w:t> </w:t>
      </w:r>
      <w:r>
        <w:rPr/>
        <w:t>otorgadas</w:t>
      </w:r>
      <w:r>
        <w:rPr>
          <w:spacing w:val="-8"/>
        </w:rPr>
        <w:t> </w:t>
      </w:r>
      <w:r>
        <w:rPr/>
        <w:t>en</w:t>
      </w:r>
      <w:r>
        <w:rPr>
          <w:spacing w:val="-8"/>
        </w:rPr>
        <w:t> </w:t>
      </w:r>
      <w:r>
        <w:rPr/>
        <w:t>la</w:t>
      </w:r>
      <w:r>
        <w:rPr>
          <w:spacing w:val="-8"/>
        </w:rPr>
        <w:t> </w:t>
      </w:r>
      <w:r>
        <w:rPr/>
        <w:t>LGPP</w:t>
      </w:r>
      <w:r>
        <w:rPr>
          <w:spacing w:val="-7"/>
        </w:rPr>
        <w:t> </w:t>
      </w:r>
      <w:r>
        <w:rPr/>
        <w:t>y</w:t>
      </w:r>
      <w:r>
        <w:rPr>
          <w:spacing w:val="-9"/>
        </w:rPr>
        <w:t> </w:t>
      </w:r>
      <w:r>
        <w:rPr/>
        <w:t>en</w:t>
      </w:r>
      <w:r>
        <w:rPr>
          <w:spacing w:val="-8"/>
        </w:rPr>
        <w:t> </w:t>
      </w:r>
      <w:r>
        <w:rPr/>
        <w:t>este Código,</w:t>
      </w:r>
      <w:r>
        <w:rPr>
          <w:spacing w:val="-18"/>
        </w:rPr>
        <w:t> </w:t>
      </w:r>
      <w:r>
        <w:rPr/>
        <w:t>conforme</w:t>
      </w:r>
      <w:r>
        <w:rPr>
          <w:spacing w:val="-15"/>
        </w:rPr>
        <w:t> </w:t>
      </w:r>
      <w:r>
        <w:rPr/>
        <w:t>a</w:t>
      </w:r>
      <w:r>
        <w:rPr>
          <w:spacing w:val="-13"/>
        </w:rPr>
        <w:t> </w:t>
      </w:r>
      <w:r>
        <w:rPr/>
        <w:t>las</w:t>
      </w:r>
      <w:r>
        <w:rPr>
          <w:spacing w:val="-13"/>
        </w:rPr>
        <w:t> </w:t>
      </w:r>
      <w:r>
        <w:rPr/>
        <w:t>disposiciones</w:t>
      </w:r>
      <w:r>
        <w:rPr>
          <w:spacing w:val="-15"/>
        </w:rPr>
        <w:t> </w:t>
      </w:r>
      <w:r>
        <w:rPr/>
        <w:t>siguientes:</w:t>
      </w:r>
    </w:p>
    <w:p>
      <w:pPr>
        <w:pStyle w:val="BodyText"/>
        <w:spacing w:before="1"/>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6"/>
        </w:numPr>
        <w:tabs>
          <w:tab w:pos="1156" w:val="left" w:leader="none"/>
        </w:tabs>
        <w:spacing w:line="242" w:lineRule="auto" w:before="2" w:after="0"/>
        <w:ind w:left="982" w:right="978" w:firstLine="0"/>
        <w:jc w:val="both"/>
        <w:rPr>
          <w:sz w:val="22"/>
        </w:rPr>
      </w:pPr>
      <w:r>
        <w:rPr>
          <w:spacing w:val="-6"/>
          <w:sz w:val="22"/>
        </w:rPr>
        <w:t>El</w:t>
      </w:r>
      <w:r>
        <w:rPr>
          <w:spacing w:val="-7"/>
          <w:sz w:val="22"/>
        </w:rPr>
        <w:t> </w:t>
      </w:r>
      <w:r>
        <w:rPr>
          <w:spacing w:val="-6"/>
          <w:sz w:val="22"/>
        </w:rPr>
        <w:t>Consejo</w:t>
      </w:r>
      <w:r>
        <w:rPr>
          <w:spacing w:val="-7"/>
          <w:sz w:val="22"/>
        </w:rPr>
        <w:t> </w:t>
      </w:r>
      <w:r>
        <w:rPr>
          <w:spacing w:val="-6"/>
          <w:sz w:val="22"/>
        </w:rPr>
        <w:t>determinará anualmente</w:t>
      </w:r>
      <w:r>
        <w:rPr>
          <w:spacing w:val="-9"/>
          <w:sz w:val="22"/>
        </w:rPr>
        <w:t> </w:t>
      </w:r>
      <w:r>
        <w:rPr>
          <w:spacing w:val="-6"/>
          <w:sz w:val="22"/>
        </w:rPr>
        <w:t>el monto total</w:t>
      </w:r>
      <w:r>
        <w:rPr>
          <w:spacing w:val="-8"/>
          <w:sz w:val="22"/>
        </w:rPr>
        <w:t> </w:t>
      </w:r>
      <w:r>
        <w:rPr>
          <w:spacing w:val="-6"/>
          <w:sz w:val="22"/>
        </w:rPr>
        <w:t>por distribuir</w:t>
      </w:r>
      <w:r>
        <w:rPr>
          <w:spacing w:val="-8"/>
          <w:sz w:val="22"/>
        </w:rPr>
        <w:t> </w:t>
      </w:r>
      <w:r>
        <w:rPr>
          <w:spacing w:val="-6"/>
          <w:sz w:val="22"/>
        </w:rPr>
        <w:t>entre los</w:t>
      </w:r>
      <w:r>
        <w:rPr>
          <w:spacing w:val="-7"/>
          <w:sz w:val="22"/>
        </w:rPr>
        <w:t> </w:t>
      </w:r>
      <w:r>
        <w:rPr>
          <w:spacing w:val="-6"/>
          <w:sz w:val="22"/>
        </w:rPr>
        <w:t>partidos </w:t>
      </w:r>
      <w:r>
        <w:rPr>
          <w:sz w:val="22"/>
        </w:rPr>
        <w:t>políticos conforme a lo siguiente: multiplicará el número total de ciudadanos inscritos en el padrón electoral del Estado, a la fecha de corte de julio de cada año,</w:t>
      </w:r>
      <w:r>
        <w:rPr>
          <w:spacing w:val="-1"/>
          <w:sz w:val="22"/>
        </w:rPr>
        <w:t> </w:t>
      </w:r>
      <w:r>
        <w:rPr>
          <w:sz w:val="22"/>
        </w:rPr>
        <w:t>por</w:t>
      </w:r>
      <w:r>
        <w:rPr>
          <w:spacing w:val="-1"/>
          <w:sz w:val="22"/>
        </w:rPr>
        <w:t> </w:t>
      </w:r>
      <w:r>
        <w:rPr>
          <w:sz w:val="22"/>
        </w:rPr>
        <w:t>el</w:t>
      </w:r>
      <w:r>
        <w:rPr>
          <w:spacing w:val="-3"/>
          <w:sz w:val="22"/>
        </w:rPr>
        <w:t> </w:t>
      </w:r>
      <w:r>
        <w:rPr>
          <w:sz w:val="22"/>
        </w:rPr>
        <w:t>sesenta</w:t>
      </w:r>
      <w:r>
        <w:rPr>
          <w:spacing w:val="-1"/>
          <w:sz w:val="22"/>
        </w:rPr>
        <w:t> </w:t>
      </w:r>
      <w:r>
        <w:rPr>
          <w:sz w:val="22"/>
        </w:rPr>
        <w:t>y</w:t>
      </w:r>
      <w:r>
        <w:rPr>
          <w:spacing w:val="-2"/>
          <w:sz w:val="22"/>
        </w:rPr>
        <w:t> </w:t>
      </w:r>
      <w:r>
        <w:rPr>
          <w:sz w:val="22"/>
        </w:rPr>
        <w:t>cinco</w:t>
      </w:r>
      <w:r>
        <w:rPr>
          <w:spacing w:val="-2"/>
          <w:sz w:val="22"/>
        </w:rPr>
        <w:t> </w:t>
      </w:r>
      <w:r>
        <w:rPr>
          <w:sz w:val="22"/>
        </w:rPr>
        <w:t>por</w:t>
      </w:r>
      <w:r>
        <w:rPr>
          <w:spacing w:val="-1"/>
          <w:sz w:val="22"/>
        </w:rPr>
        <w:t> </w:t>
      </w:r>
      <w:r>
        <w:rPr>
          <w:sz w:val="22"/>
        </w:rPr>
        <w:t>ciento</w:t>
      </w:r>
      <w:r>
        <w:rPr>
          <w:spacing w:val="-2"/>
          <w:sz w:val="22"/>
        </w:rPr>
        <w:t> </w:t>
      </w:r>
      <w:r>
        <w:rPr>
          <w:sz w:val="22"/>
        </w:rPr>
        <w:t>del</w:t>
      </w:r>
      <w:r>
        <w:rPr>
          <w:spacing w:val="-2"/>
          <w:sz w:val="22"/>
        </w:rPr>
        <w:t> </w:t>
      </w:r>
      <w:r>
        <w:rPr>
          <w:sz w:val="22"/>
        </w:rPr>
        <w:t>Valor</w:t>
      </w:r>
      <w:r>
        <w:rPr>
          <w:spacing w:val="-1"/>
          <w:sz w:val="22"/>
        </w:rPr>
        <w:t> </w:t>
      </w:r>
      <w:r>
        <w:rPr>
          <w:sz w:val="22"/>
        </w:rPr>
        <w:t>Diario de</w:t>
      </w:r>
      <w:r>
        <w:rPr>
          <w:spacing w:val="-1"/>
          <w:sz w:val="22"/>
        </w:rPr>
        <w:t> </w:t>
      </w:r>
      <w:r>
        <w:rPr>
          <w:sz w:val="22"/>
        </w:rPr>
        <w:t>la Unidad de</w:t>
      </w:r>
      <w:r>
        <w:rPr>
          <w:spacing w:val="-1"/>
          <w:sz w:val="22"/>
        </w:rPr>
        <w:t> </w:t>
      </w:r>
      <w:r>
        <w:rPr>
          <w:sz w:val="22"/>
        </w:rPr>
        <w:t>Medida</w:t>
      </w:r>
      <w:r>
        <w:rPr>
          <w:spacing w:val="-2"/>
          <w:sz w:val="22"/>
        </w:rPr>
        <w:t> </w:t>
      </w:r>
      <w:r>
        <w:rPr>
          <w:sz w:val="22"/>
        </w:rPr>
        <w:t>y </w:t>
      </w:r>
      <w:r>
        <w:rPr>
          <w:spacing w:val="-2"/>
          <w:sz w:val="22"/>
        </w:rPr>
        <w:t>Actualización;</w:t>
      </w:r>
    </w:p>
    <w:p>
      <w:pPr>
        <w:pStyle w:val="BodyText"/>
      </w:pPr>
    </w:p>
    <w:p>
      <w:pPr>
        <w:pStyle w:val="ListParagraph"/>
        <w:numPr>
          <w:ilvl w:val="0"/>
          <w:numId w:val="16"/>
        </w:numPr>
        <w:tabs>
          <w:tab w:pos="1262" w:val="left" w:leader="none"/>
        </w:tabs>
        <w:spacing w:line="242" w:lineRule="auto" w:before="0" w:after="0"/>
        <w:ind w:left="982" w:right="981" w:firstLine="0"/>
        <w:jc w:val="both"/>
        <w:rPr>
          <w:sz w:val="22"/>
        </w:rPr>
      </w:pPr>
      <w:r>
        <w:rPr>
          <w:sz w:val="22"/>
        </w:rPr>
        <w:t>El resultado de la operación señalada en la fracción anterior constituye el </w:t>
      </w:r>
      <w:r>
        <w:rPr>
          <w:spacing w:val="-2"/>
          <w:sz w:val="22"/>
        </w:rPr>
        <w:t>financiamiento</w:t>
      </w:r>
      <w:r>
        <w:rPr>
          <w:spacing w:val="-16"/>
          <w:sz w:val="22"/>
        </w:rPr>
        <w:t> </w:t>
      </w:r>
      <w:r>
        <w:rPr>
          <w:spacing w:val="-2"/>
          <w:sz w:val="22"/>
        </w:rPr>
        <w:t>público</w:t>
      </w:r>
      <w:r>
        <w:rPr>
          <w:spacing w:val="-13"/>
          <w:sz w:val="22"/>
        </w:rPr>
        <w:t> </w:t>
      </w:r>
      <w:r>
        <w:rPr>
          <w:spacing w:val="-2"/>
          <w:sz w:val="22"/>
        </w:rPr>
        <w:t>anual</w:t>
      </w:r>
      <w:r>
        <w:rPr>
          <w:spacing w:val="-13"/>
          <w:sz w:val="22"/>
        </w:rPr>
        <w:t> </w:t>
      </w:r>
      <w:r>
        <w:rPr>
          <w:spacing w:val="-2"/>
          <w:sz w:val="22"/>
        </w:rPr>
        <w:t>a</w:t>
      </w:r>
      <w:r>
        <w:rPr>
          <w:spacing w:val="-15"/>
          <w:sz w:val="22"/>
        </w:rPr>
        <w:t> </w:t>
      </w:r>
      <w:r>
        <w:rPr>
          <w:spacing w:val="-2"/>
          <w:sz w:val="22"/>
        </w:rPr>
        <w:t>los</w:t>
      </w:r>
      <w:r>
        <w:rPr>
          <w:spacing w:val="-15"/>
          <w:sz w:val="22"/>
        </w:rPr>
        <w:t> </w:t>
      </w:r>
      <w:r>
        <w:rPr>
          <w:spacing w:val="-2"/>
          <w:sz w:val="22"/>
        </w:rPr>
        <w:t>partidos</w:t>
      </w:r>
      <w:r>
        <w:rPr>
          <w:spacing w:val="-15"/>
          <w:sz w:val="22"/>
        </w:rPr>
        <w:t> </w:t>
      </w:r>
      <w:r>
        <w:rPr>
          <w:spacing w:val="-2"/>
          <w:sz w:val="22"/>
        </w:rPr>
        <w:t>políticos</w:t>
      </w:r>
      <w:r>
        <w:rPr>
          <w:spacing w:val="-12"/>
          <w:sz w:val="22"/>
        </w:rPr>
        <w:t> </w:t>
      </w:r>
      <w:r>
        <w:rPr>
          <w:spacing w:val="-2"/>
          <w:sz w:val="22"/>
        </w:rPr>
        <w:t>por</w:t>
      </w:r>
      <w:r>
        <w:rPr>
          <w:spacing w:val="-14"/>
          <w:sz w:val="22"/>
        </w:rPr>
        <w:t> </w:t>
      </w:r>
      <w:r>
        <w:rPr>
          <w:spacing w:val="-2"/>
          <w:sz w:val="22"/>
        </w:rPr>
        <w:t>sus</w:t>
      </w:r>
      <w:r>
        <w:rPr>
          <w:spacing w:val="-14"/>
          <w:sz w:val="22"/>
        </w:rPr>
        <w:t> </w:t>
      </w:r>
      <w:r>
        <w:rPr>
          <w:spacing w:val="-2"/>
          <w:sz w:val="22"/>
        </w:rPr>
        <w:t>actividades</w:t>
      </w:r>
      <w:r>
        <w:rPr>
          <w:spacing w:val="-12"/>
          <w:sz w:val="22"/>
        </w:rPr>
        <w:t> </w:t>
      </w:r>
      <w:r>
        <w:rPr>
          <w:spacing w:val="-2"/>
          <w:sz w:val="22"/>
        </w:rPr>
        <w:t>ordinarias permanentes;</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
        </w:numPr>
        <w:tabs>
          <w:tab w:pos="1246" w:val="left" w:leader="none"/>
        </w:tabs>
        <w:spacing w:line="242" w:lineRule="auto" w:before="1" w:after="0"/>
        <w:ind w:left="982" w:right="976" w:firstLine="0"/>
        <w:jc w:val="both"/>
        <w:rPr>
          <w:sz w:val="22"/>
        </w:rPr>
      </w:pPr>
      <w:r>
        <w:rPr>
          <w:spacing w:val="-4"/>
          <w:sz w:val="22"/>
        </w:rPr>
        <w:t>El</w:t>
      </w:r>
      <w:r>
        <w:rPr>
          <w:spacing w:val="-16"/>
          <w:sz w:val="22"/>
        </w:rPr>
        <w:t> </w:t>
      </w:r>
      <w:r>
        <w:rPr>
          <w:spacing w:val="-4"/>
          <w:sz w:val="22"/>
        </w:rPr>
        <w:t>financiamiento</w:t>
      </w:r>
      <w:r>
        <w:rPr>
          <w:spacing w:val="-15"/>
          <w:sz w:val="22"/>
        </w:rPr>
        <w:t> </w:t>
      </w:r>
      <w:r>
        <w:rPr>
          <w:spacing w:val="-4"/>
          <w:sz w:val="22"/>
        </w:rPr>
        <w:t>público</w:t>
      </w:r>
      <w:r>
        <w:rPr>
          <w:spacing w:val="-15"/>
          <w:sz w:val="22"/>
        </w:rPr>
        <w:t> </w:t>
      </w:r>
      <w:r>
        <w:rPr>
          <w:spacing w:val="-4"/>
          <w:sz w:val="22"/>
        </w:rPr>
        <w:t>estatal,</w:t>
      </w:r>
      <w:r>
        <w:rPr>
          <w:spacing w:val="-16"/>
          <w:sz w:val="22"/>
        </w:rPr>
        <w:t> </w:t>
      </w:r>
      <w:r>
        <w:rPr>
          <w:spacing w:val="-4"/>
          <w:sz w:val="22"/>
        </w:rPr>
        <w:t>se</w:t>
      </w:r>
      <w:r>
        <w:rPr>
          <w:spacing w:val="-15"/>
          <w:sz w:val="22"/>
        </w:rPr>
        <w:t> </w:t>
      </w:r>
      <w:r>
        <w:rPr>
          <w:spacing w:val="-4"/>
          <w:sz w:val="22"/>
        </w:rPr>
        <w:t>dividirá</w:t>
      </w:r>
      <w:r>
        <w:rPr>
          <w:spacing w:val="-16"/>
          <w:sz w:val="22"/>
        </w:rPr>
        <w:t> </w:t>
      </w:r>
      <w:r>
        <w:rPr>
          <w:spacing w:val="-4"/>
          <w:sz w:val="22"/>
        </w:rPr>
        <w:t>en</w:t>
      </w:r>
      <w:r>
        <w:rPr>
          <w:spacing w:val="-15"/>
          <w:sz w:val="22"/>
        </w:rPr>
        <w:t> </w:t>
      </w:r>
      <w:r>
        <w:rPr>
          <w:spacing w:val="-4"/>
          <w:sz w:val="22"/>
        </w:rPr>
        <w:t>dos</w:t>
      </w:r>
      <w:r>
        <w:rPr>
          <w:spacing w:val="-15"/>
          <w:sz w:val="22"/>
        </w:rPr>
        <w:t> </w:t>
      </w:r>
      <w:r>
        <w:rPr>
          <w:spacing w:val="-4"/>
          <w:sz w:val="22"/>
        </w:rPr>
        <w:t>porciones:</w:t>
      </w:r>
      <w:r>
        <w:rPr>
          <w:spacing w:val="-16"/>
          <w:sz w:val="22"/>
        </w:rPr>
        <w:t> </w:t>
      </w:r>
      <w:r>
        <w:rPr>
          <w:spacing w:val="-4"/>
          <w:sz w:val="22"/>
        </w:rPr>
        <w:t>la</w:t>
      </w:r>
      <w:r>
        <w:rPr>
          <w:spacing w:val="-15"/>
          <w:sz w:val="22"/>
        </w:rPr>
        <w:t> </w:t>
      </w:r>
      <w:r>
        <w:rPr>
          <w:spacing w:val="-4"/>
          <w:sz w:val="22"/>
        </w:rPr>
        <w:t>primera</w:t>
      </w:r>
      <w:r>
        <w:rPr>
          <w:spacing w:val="-15"/>
          <w:sz w:val="22"/>
        </w:rPr>
        <w:t> </w:t>
      </w:r>
      <w:r>
        <w:rPr>
          <w:spacing w:val="-4"/>
          <w:sz w:val="22"/>
        </w:rPr>
        <w:t>porción </w:t>
      </w:r>
      <w:r>
        <w:rPr>
          <w:spacing w:val="-8"/>
          <w:sz w:val="22"/>
        </w:rPr>
        <w:t>del 40%, se destinará al fortalecimiento del sistema de partidos políticos con registro </w:t>
      </w:r>
      <w:r>
        <w:rPr>
          <w:spacing w:val="-4"/>
          <w:sz w:val="22"/>
        </w:rPr>
        <w:t>y</w:t>
      </w:r>
      <w:r>
        <w:rPr>
          <w:spacing w:val="-8"/>
          <w:sz w:val="22"/>
        </w:rPr>
        <w:t> </w:t>
      </w:r>
      <w:r>
        <w:rPr>
          <w:spacing w:val="-4"/>
          <w:sz w:val="22"/>
        </w:rPr>
        <w:t>partidos</w:t>
      </w:r>
      <w:r>
        <w:rPr>
          <w:spacing w:val="-9"/>
          <w:sz w:val="22"/>
        </w:rPr>
        <w:t> </w:t>
      </w:r>
      <w:r>
        <w:rPr>
          <w:spacing w:val="-4"/>
          <w:sz w:val="22"/>
        </w:rPr>
        <w:t>políticos</w:t>
      </w:r>
      <w:r>
        <w:rPr>
          <w:spacing w:val="-10"/>
          <w:sz w:val="22"/>
        </w:rPr>
        <w:t> </w:t>
      </w:r>
      <w:r>
        <w:rPr>
          <w:spacing w:val="-4"/>
          <w:sz w:val="22"/>
        </w:rPr>
        <w:t>acreditados</w:t>
      </w:r>
      <w:r>
        <w:rPr>
          <w:spacing w:val="-10"/>
          <w:sz w:val="22"/>
        </w:rPr>
        <w:t> </w:t>
      </w:r>
      <w:r>
        <w:rPr>
          <w:spacing w:val="-4"/>
          <w:sz w:val="22"/>
        </w:rPr>
        <w:t>en</w:t>
      </w:r>
      <w:r>
        <w:rPr>
          <w:spacing w:val="-10"/>
          <w:sz w:val="22"/>
        </w:rPr>
        <w:t> </w:t>
      </w:r>
      <w:r>
        <w:rPr>
          <w:spacing w:val="-4"/>
          <w:sz w:val="22"/>
        </w:rPr>
        <w:t>el</w:t>
      </w:r>
      <w:r>
        <w:rPr>
          <w:spacing w:val="-10"/>
          <w:sz w:val="22"/>
        </w:rPr>
        <w:t> </w:t>
      </w:r>
      <w:r>
        <w:rPr>
          <w:spacing w:val="-4"/>
          <w:sz w:val="22"/>
        </w:rPr>
        <w:t>Estado,</w:t>
      </w:r>
      <w:r>
        <w:rPr>
          <w:spacing w:val="-11"/>
          <w:sz w:val="22"/>
        </w:rPr>
        <w:t> </w:t>
      </w:r>
      <w:r>
        <w:rPr>
          <w:spacing w:val="-4"/>
          <w:sz w:val="22"/>
        </w:rPr>
        <w:t>y</w:t>
      </w:r>
      <w:r>
        <w:rPr>
          <w:spacing w:val="-8"/>
          <w:sz w:val="22"/>
        </w:rPr>
        <w:t> </w:t>
      </w:r>
      <w:r>
        <w:rPr>
          <w:spacing w:val="-4"/>
          <w:sz w:val="22"/>
        </w:rPr>
        <w:t>se</w:t>
      </w:r>
      <w:r>
        <w:rPr>
          <w:spacing w:val="-10"/>
          <w:sz w:val="22"/>
        </w:rPr>
        <w:t> </w:t>
      </w:r>
      <w:r>
        <w:rPr>
          <w:spacing w:val="-4"/>
          <w:sz w:val="22"/>
        </w:rPr>
        <w:t>distribuirá</w:t>
      </w:r>
      <w:r>
        <w:rPr>
          <w:spacing w:val="-12"/>
          <w:sz w:val="22"/>
        </w:rPr>
        <w:t> </w:t>
      </w:r>
      <w:r>
        <w:rPr>
          <w:spacing w:val="-4"/>
          <w:sz w:val="22"/>
        </w:rPr>
        <w:t>conforme</w:t>
      </w:r>
      <w:r>
        <w:rPr>
          <w:spacing w:val="-6"/>
          <w:sz w:val="22"/>
        </w:rPr>
        <w:t> </w:t>
      </w:r>
      <w:r>
        <w:rPr>
          <w:spacing w:val="-4"/>
          <w:sz w:val="22"/>
        </w:rPr>
        <w:t>a</w:t>
      </w:r>
      <w:r>
        <w:rPr>
          <w:spacing w:val="-10"/>
          <w:sz w:val="22"/>
        </w:rPr>
        <w:t> </w:t>
      </w:r>
      <w:r>
        <w:rPr>
          <w:spacing w:val="-4"/>
          <w:sz w:val="22"/>
        </w:rPr>
        <w:t>la</w:t>
      </w:r>
      <w:r>
        <w:rPr>
          <w:spacing w:val="-10"/>
          <w:sz w:val="22"/>
        </w:rPr>
        <w:t> </w:t>
      </w:r>
      <w:r>
        <w:rPr>
          <w:spacing w:val="-4"/>
          <w:sz w:val="22"/>
        </w:rPr>
        <w:t>fracción </w:t>
      </w:r>
      <w:r>
        <w:rPr>
          <w:spacing w:val="-6"/>
          <w:sz w:val="22"/>
        </w:rPr>
        <w:t>IV</w:t>
      </w:r>
      <w:r>
        <w:rPr>
          <w:spacing w:val="-14"/>
          <w:sz w:val="22"/>
        </w:rPr>
        <w:t> </w:t>
      </w:r>
      <w:r>
        <w:rPr>
          <w:spacing w:val="-6"/>
          <w:sz w:val="22"/>
        </w:rPr>
        <w:t>del</w:t>
      </w:r>
      <w:r>
        <w:rPr>
          <w:spacing w:val="-13"/>
          <w:sz w:val="22"/>
        </w:rPr>
        <w:t> </w:t>
      </w:r>
      <w:r>
        <w:rPr>
          <w:spacing w:val="-6"/>
          <w:sz w:val="22"/>
        </w:rPr>
        <w:t>presente</w:t>
      </w:r>
      <w:r>
        <w:rPr>
          <w:spacing w:val="-13"/>
          <w:sz w:val="22"/>
        </w:rPr>
        <w:t> </w:t>
      </w:r>
      <w:r>
        <w:rPr>
          <w:spacing w:val="-6"/>
          <w:sz w:val="22"/>
        </w:rPr>
        <w:t>artículo;</w:t>
      </w:r>
      <w:r>
        <w:rPr>
          <w:spacing w:val="-14"/>
          <w:sz w:val="22"/>
        </w:rPr>
        <w:t> </w:t>
      </w:r>
      <w:r>
        <w:rPr>
          <w:spacing w:val="-6"/>
          <w:sz w:val="22"/>
        </w:rPr>
        <w:t>y</w:t>
      </w:r>
      <w:r>
        <w:rPr>
          <w:spacing w:val="-13"/>
          <w:sz w:val="22"/>
        </w:rPr>
        <w:t> </w:t>
      </w:r>
      <w:r>
        <w:rPr>
          <w:spacing w:val="-6"/>
          <w:sz w:val="22"/>
        </w:rPr>
        <w:t>la</w:t>
      </w:r>
      <w:r>
        <w:rPr>
          <w:spacing w:val="-14"/>
          <w:sz w:val="22"/>
        </w:rPr>
        <w:t> </w:t>
      </w:r>
      <w:r>
        <w:rPr>
          <w:spacing w:val="-6"/>
          <w:sz w:val="22"/>
        </w:rPr>
        <w:t>segunda</w:t>
      </w:r>
      <w:r>
        <w:rPr>
          <w:spacing w:val="-13"/>
          <w:sz w:val="22"/>
        </w:rPr>
        <w:t> </w:t>
      </w:r>
      <w:r>
        <w:rPr>
          <w:spacing w:val="-6"/>
          <w:sz w:val="22"/>
        </w:rPr>
        <w:t>porción</w:t>
      </w:r>
      <w:r>
        <w:rPr>
          <w:spacing w:val="-13"/>
          <w:sz w:val="22"/>
        </w:rPr>
        <w:t> </w:t>
      </w:r>
      <w:r>
        <w:rPr>
          <w:spacing w:val="-6"/>
          <w:sz w:val="22"/>
        </w:rPr>
        <w:t>del</w:t>
      </w:r>
      <w:r>
        <w:rPr>
          <w:spacing w:val="-14"/>
          <w:sz w:val="22"/>
        </w:rPr>
        <w:t> </w:t>
      </w:r>
      <w:r>
        <w:rPr>
          <w:spacing w:val="-6"/>
          <w:sz w:val="22"/>
        </w:rPr>
        <w:t>60%</w:t>
      </w:r>
      <w:r>
        <w:rPr>
          <w:spacing w:val="-13"/>
          <w:sz w:val="22"/>
        </w:rPr>
        <w:t> </w:t>
      </w:r>
      <w:r>
        <w:rPr>
          <w:spacing w:val="-6"/>
          <w:sz w:val="22"/>
        </w:rPr>
        <w:t>a</w:t>
      </w:r>
      <w:r>
        <w:rPr>
          <w:spacing w:val="-13"/>
          <w:sz w:val="22"/>
        </w:rPr>
        <w:t> </w:t>
      </w:r>
      <w:r>
        <w:rPr>
          <w:spacing w:val="-6"/>
          <w:sz w:val="22"/>
        </w:rPr>
        <w:t>distribuirse</w:t>
      </w:r>
      <w:r>
        <w:rPr>
          <w:spacing w:val="-14"/>
          <w:sz w:val="22"/>
        </w:rPr>
        <w:t> </w:t>
      </w:r>
      <w:r>
        <w:rPr>
          <w:spacing w:val="-6"/>
          <w:sz w:val="22"/>
        </w:rPr>
        <w:t>según</w:t>
      </w:r>
      <w:r>
        <w:rPr>
          <w:spacing w:val="-13"/>
          <w:sz w:val="22"/>
        </w:rPr>
        <w:t> </w:t>
      </w:r>
      <w:r>
        <w:rPr>
          <w:spacing w:val="-6"/>
          <w:sz w:val="22"/>
        </w:rPr>
        <w:t>el</w:t>
      </w:r>
      <w:r>
        <w:rPr>
          <w:spacing w:val="-13"/>
          <w:sz w:val="22"/>
        </w:rPr>
        <w:t> </w:t>
      </w:r>
      <w:r>
        <w:rPr>
          <w:spacing w:val="-6"/>
          <w:sz w:val="22"/>
        </w:rPr>
        <w:t>criterio </w:t>
      </w:r>
      <w:r>
        <w:rPr>
          <w:sz w:val="22"/>
        </w:rPr>
        <w:t>de</w:t>
      </w:r>
      <w:r>
        <w:rPr>
          <w:spacing w:val="-3"/>
          <w:sz w:val="22"/>
        </w:rPr>
        <w:t> </w:t>
      </w:r>
      <w:r>
        <w:rPr>
          <w:sz w:val="22"/>
        </w:rPr>
        <w:t>estricta</w:t>
      </w:r>
      <w:r>
        <w:rPr>
          <w:spacing w:val="-4"/>
          <w:sz w:val="22"/>
        </w:rPr>
        <w:t> </w:t>
      </w:r>
      <w:r>
        <w:rPr>
          <w:sz w:val="22"/>
        </w:rPr>
        <w:t>proporcionalidad</w:t>
      </w:r>
      <w:r>
        <w:rPr>
          <w:spacing w:val="-4"/>
          <w:sz w:val="22"/>
        </w:rPr>
        <w:t> </w:t>
      </w:r>
      <w:r>
        <w:rPr>
          <w:sz w:val="22"/>
        </w:rPr>
        <w:t>a</w:t>
      </w:r>
      <w:r>
        <w:rPr>
          <w:spacing w:val="-1"/>
          <w:sz w:val="22"/>
        </w:rPr>
        <w:t> </w:t>
      </w:r>
      <w:r>
        <w:rPr>
          <w:sz w:val="22"/>
        </w:rPr>
        <w:t>las</w:t>
      </w:r>
      <w:r>
        <w:rPr>
          <w:spacing w:val="-3"/>
          <w:sz w:val="22"/>
        </w:rPr>
        <w:t> </w:t>
      </w:r>
      <w:r>
        <w:rPr>
          <w:sz w:val="22"/>
        </w:rPr>
        <w:t>votaciones</w:t>
      </w:r>
      <w:r>
        <w:rPr>
          <w:spacing w:val="-1"/>
          <w:sz w:val="22"/>
        </w:rPr>
        <w:t> </w:t>
      </w:r>
      <w:r>
        <w:rPr>
          <w:sz w:val="22"/>
        </w:rPr>
        <w:t>obtenidas</w:t>
      </w:r>
      <w:r>
        <w:rPr>
          <w:spacing w:val="-4"/>
          <w:sz w:val="22"/>
        </w:rPr>
        <w:t> </w:t>
      </w:r>
      <w:r>
        <w:rPr>
          <w:sz w:val="22"/>
        </w:rPr>
        <w:t>por</w:t>
      </w:r>
      <w:r>
        <w:rPr>
          <w:spacing w:val="-6"/>
          <w:sz w:val="22"/>
        </w:rPr>
        <w:t> </w:t>
      </w:r>
      <w:r>
        <w:rPr>
          <w:sz w:val="22"/>
        </w:rPr>
        <w:t>cada</w:t>
      </w:r>
      <w:r>
        <w:rPr>
          <w:spacing w:val="-4"/>
          <w:sz w:val="22"/>
        </w:rPr>
        <w:t> </w:t>
      </w:r>
      <w:r>
        <w:rPr>
          <w:sz w:val="22"/>
        </w:rPr>
        <w:t>partido</w:t>
      </w:r>
      <w:r>
        <w:rPr>
          <w:spacing w:val="-5"/>
          <w:sz w:val="22"/>
        </w:rPr>
        <w:t> </w:t>
      </w:r>
      <w:r>
        <w:rPr>
          <w:sz w:val="22"/>
        </w:rPr>
        <w:t>político conforme a la fracción V de este artículo;</w:t>
      </w:r>
    </w:p>
    <w:p>
      <w:pPr>
        <w:pStyle w:val="BodyText"/>
        <w:spacing w:before="2"/>
      </w:pPr>
    </w:p>
    <w:p>
      <w:pPr>
        <w:pStyle w:val="ListParagraph"/>
        <w:numPr>
          <w:ilvl w:val="0"/>
          <w:numId w:val="16"/>
        </w:numPr>
        <w:tabs>
          <w:tab w:pos="1318" w:val="left" w:leader="none"/>
        </w:tabs>
        <w:spacing w:line="242" w:lineRule="auto" w:before="0" w:after="0"/>
        <w:ind w:left="982" w:right="979" w:firstLine="0"/>
        <w:jc w:val="both"/>
        <w:rPr>
          <w:sz w:val="22"/>
        </w:rPr>
      </w:pPr>
      <w:r>
        <w:rPr>
          <w:spacing w:val="-2"/>
          <w:sz w:val="22"/>
        </w:rPr>
        <w:t>La</w:t>
      </w:r>
      <w:r>
        <w:rPr>
          <w:spacing w:val="-14"/>
          <w:sz w:val="22"/>
        </w:rPr>
        <w:t> </w:t>
      </w:r>
      <w:r>
        <w:rPr>
          <w:spacing w:val="-2"/>
          <w:sz w:val="22"/>
        </w:rPr>
        <w:t>primera</w:t>
      </w:r>
      <w:r>
        <w:rPr>
          <w:spacing w:val="-14"/>
          <w:sz w:val="22"/>
        </w:rPr>
        <w:t> </w:t>
      </w:r>
      <w:r>
        <w:rPr>
          <w:spacing w:val="-2"/>
          <w:sz w:val="22"/>
        </w:rPr>
        <w:t>porción</w:t>
      </w:r>
      <w:r>
        <w:rPr>
          <w:spacing w:val="-15"/>
          <w:sz w:val="22"/>
        </w:rPr>
        <w:t> </w:t>
      </w:r>
      <w:r>
        <w:rPr>
          <w:spacing w:val="-2"/>
          <w:sz w:val="22"/>
        </w:rPr>
        <w:t>del</w:t>
      </w:r>
      <w:r>
        <w:rPr>
          <w:spacing w:val="-15"/>
          <w:sz w:val="22"/>
        </w:rPr>
        <w:t> </w:t>
      </w:r>
      <w:r>
        <w:rPr>
          <w:spacing w:val="-2"/>
          <w:sz w:val="22"/>
        </w:rPr>
        <w:t>40%</w:t>
      </w:r>
      <w:r>
        <w:rPr>
          <w:spacing w:val="-14"/>
          <w:sz w:val="22"/>
        </w:rPr>
        <w:t> </w:t>
      </w:r>
      <w:r>
        <w:rPr>
          <w:spacing w:val="-2"/>
          <w:sz w:val="22"/>
        </w:rPr>
        <w:t>se</w:t>
      </w:r>
      <w:r>
        <w:rPr>
          <w:spacing w:val="-14"/>
          <w:sz w:val="22"/>
        </w:rPr>
        <w:t> </w:t>
      </w:r>
      <w:r>
        <w:rPr>
          <w:spacing w:val="-2"/>
          <w:sz w:val="22"/>
        </w:rPr>
        <w:t>destinará</w:t>
      </w:r>
      <w:r>
        <w:rPr>
          <w:spacing w:val="-16"/>
          <w:sz w:val="22"/>
        </w:rPr>
        <w:t> </w:t>
      </w:r>
      <w:r>
        <w:rPr>
          <w:spacing w:val="-2"/>
          <w:sz w:val="22"/>
        </w:rPr>
        <w:t>a</w:t>
      </w:r>
      <w:r>
        <w:rPr>
          <w:spacing w:val="-12"/>
          <w:sz w:val="22"/>
        </w:rPr>
        <w:t> </w:t>
      </w:r>
      <w:r>
        <w:rPr>
          <w:spacing w:val="-2"/>
          <w:sz w:val="22"/>
        </w:rPr>
        <w:t>su</w:t>
      </w:r>
      <w:r>
        <w:rPr>
          <w:spacing w:val="-12"/>
          <w:sz w:val="22"/>
        </w:rPr>
        <w:t> </w:t>
      </w:r>
      <w:r>
        <w:rPr>
          <w:spacing w:val="-2"/>
          <w:sz w:val="22"/>
        </w:rPr>
        <w:t>operación</w:t>
      </w:r>
      <w:r>
        <w:rPr>
          <w:spacing w:val="-13"/>
          <w:sz w:val="22"/>
        </w:rPr>
        <w:t> </w:t>
      </w:r>
      <w:r>
        <w:rPr>
          <w:spacing w:val="-2"/>
          <w:sz w:val="22"/>
        </w:rPr>
        <w:t>normal</w:t>
      </w:r>
      <w:r>
        <w:rPr>
          <w:spacing w:val="-15"/>
          <w:sz w:val="22"/>
        </w:rPr>
        <w:t> </w:t>
      </w:r>
      <w:r>
        <w:rPr>
          <w:spacing w:val="-2"/>
          <w:sz w:val="22"/>
        </w:rPr>
        <w:t>en</w:t>
      </w:r>
      <w:r>
        <w:rPr>
          <w:spacing w:val="-14"/>
          <w:sz w:val="22"/>
        </w:rPr>
        <w:t> </w:t>
      </w:r>
      <w:r>
        <w:rPr>
          <w:spacing w:val="-2"/>
          <w:sz w:val="22"/>
        </w:rPr>
        <w:t>el</w:t>
      </w:r>
      <w:r>
        <w:rPr>
          <w:spacing w:val="-15"/>
          <w:sz w:val="22"/>
        </w:rPr>
        <w:t> </w:t>
      </w:r>
      <w:r>
        <w:rPr>
          <w:spacing w:val="-2"/>
          <w:sz w:val="22"/>
        </w:rPr>
        <w:t>Estado,</w:t>
      </w:r>
      <w:r>
        <w:rPr>
          <w:spacing w:val="-13"/>
          <w:sz w:val="22"/>
        </w:rPr>
        <w:t> </w:t>
      </w:r>
      <w:r>
        <w:rPr>
          <w:spacing w:val="-2"/>
          <w:sz w:val="22"/>
        </w:rPr>
        <w:t>y </w:t>
      </w:r>
      <w:r>
        <w:rPr>
          <w:spacing w:val="-4"/>
          <w:sz w:val="22"/>
        </w:rPr>
        <w:t>se</w:t>
      </w:r>
      <w:r>
        <w:rPr>
          <w:spacing w:val="-9"/>
          <w:sz w:val="22"/>
        </w:rPr>
        <w:t> </w:t>
      </w:r>
      <w:r>
        <w:rPr>
          <w:spacing w:val="-4"/>
          <w:sz w:val="22"/>
        </w:rPr>
        <w:t>distribuirá</w:t>
      </w:r>
      <w:r>
        <w:rPr>
          <w:spacing w:val="-13"/>
          <w:sz w:val="22"/>
        </w:rPr>
        <w:t> </w:t>
      </w:r>
      <w:r>
        <w:rPr>
          <w:spacing w:val="-4"/>
          <w:sz w:val="22"/>
        </w:rPr>
        <w:t>en</w:t>
      </w:r>
      <w:r>
        <w:rPr>
          <w:spacing w:val="-11"/>
          <w:sz w:val="22"/>
        </w:rPr>
        <w:t> </w:t>
      </w:r>
      <w:r>
        <w:rPr>
          <w:spacing w:val="-4"/>
          <w:sz w:val="22"/>
        </w:rPr>
        <w:t>forma</w:t>
      </w:r>
      <w:r>
        <w:rPr>
          <w:spacing w:val="-9"/>
          <w:sz w:val="22"/>
        </w:rPr>
        <w:t> </w:t>
      </w:r>
      <w:r>
        <w:rPr>
          <w:spacing w:val="-4"/>
          <w:sz w:val="22"/>
        </w:rPr>
        <w:t>igualitaria</w:t>
      </w:r>
      <w:r>
        <w:rPr>
          <w:spacing w:val="-9"/>
          <w:sz w:val="22"/>
        </w:rPr>
        <w:t> </w:t>
      </w:r>
      <w:r>
        <w:rPr>
          <w:spacing w:val="-4"/>
          <w:sz w:val="22"/>
        </w:rPr>
        <w:t>a</w:t>
      </w:r>
      <w:r>
        <w:rPr>
          <w:spacing w:val="-9"/>
          <w:sz w:val="22"/>
        </w:rPr>
        <w:t> </w:t>
      </w:r>
      <w:r>
        <w:rPr>
          <w:spacing w:val="-4"/>
          <w:sz w:val="22"/>
        </w:rPr>
        <w:t>los</w:t>
      </w:r>
      <w:r>
        <w:rPr>
          <w:spacing w:val="-9"/>
          <w:sz w:val="22"/>
        </w:rPr>
        <w:t> </w:t>
      </w:r>
      <w:r>
        <w:rPr>
          <w:spacing w:val="-4"/>
          <w:sz w:val="22"/>
        </w:rPr>
        <w:t>partidos</w:t>
      </w:r>
      <w:r>
        <w:rPr>
          <w:spacing w:val="-9"/>
          <w:sz w:val="22"/>
        </w:rPr>
        <w:t> </w:t>
      </w:r>
      <w:r>
        <w:rPr>
          <w:spacing w:val="-4"/>
          <w:sz w:val="22"/>
        </w:rPr>
        <w:t>políticos</w:t>
      </w:r>
      <w:r>
        <w:rPr>
          <w:spacing w:val="-11"/>
          <w:sz w:val="22"/>
        </w:rPr>
        <w:t> </w:t>
      </w:r>
      <w:r>
        <w:rPr>
          <w:spacing w:val="-4"/>
          <w:sz w:val="22"/>
        </w:rPr>
        <w:t>que</w:t>
      </w:r>
      <w:r>
        <w:rPr>
          <w:spacing w:val="-9"/>
          <w:sz w:val="22"/>
        </w:rPr>
        <w:t> </w:t>
      </w:r>
      <w:r>
        <w:rPr>
          <w:spacing w:val="-4"/>
          <w:sz w:val="22"/>
        </w:rPr>
        <w:t>hubieran</w:t>
      </w:r>
      <w:r>
        <w:rPr>
          <w:spacing w:val="-11"/>
          <w:sz w:val="22"/>
        </w:rPr>
        <w:t> </w:t>
      </w:r>
      <w:r>
        <w:rPr>
          <w:spacing w:val="-4"/>
          <w:sz w:val="22"/>
        </w:rPr>
        <w:t>alcanzado</w:t>
      </w:r>
      <w:r>
        <w:rPr>
          <w:spacing w:val="-11"/>
          <w:sz w:val="22"/>
        </w:rPr>
        <w:t> </w:t>
      </w:r>
      <w:r>
        <w:rPr>
          <w:spacing w:val="-4"/>
          <w:sz w:val="22"/>
        </w:rPr>
        <w:t>el </w:t>
      </w:r>
      <w:r>
        <w:rPr>
          <w:sz w:val="22"/>
        </w:rPr>
        <w:t>3% del total de la Votación Valida Emitida en el Estado en la elección de Gobernador, de diputados o de ayuntamientos indistintamente, del proceso electoral local anterior;</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6"/>
        </w:numPr>
        <w:tabs>
          <w:tab w:pos="1275" w:val="left" w:leader="none"/>
        </w:tabs>
        <w:spacing w:line="242" w:lineRule="auto" w:before="0" w:after="0"/>
        <w:ind w:left="982" w:right="978" w:firstLine="0"/>
        <w:jc w:val="both"/>
        <w:rPr>
          <w:sz w:val="22"/>
        </w:rPr>
      </w:pPr>
      <w:r>
        <w:rPr>
          <w:sz w:val="22"/>
        </w:rPr>
        <w:t>La</w:t>
      </w:r>
      <w:r>
        <w:rPr>
          <w:spacing w:val="-13"/>
          <w:sz w:val="22"/>
        </w:rPr>
        <w:t> </w:t>
      </w:r>
      <w:r>
        <w:rPr>
          <w:sz w:val="22"/>
        </w:rPr>
        <w:t>segunda</w:t>
      </w:r>
      <w:r>
        <w:rPr>
          <w:spacing w:val="-15"/>
          <w:sz w:val="22"/>
        </w:rPr>
        <w:t> </w:t>
      </w:r>
      <w:r>
        <w:rPr>
          <w:sz w:val="22"/>
        </w:rPr>
        <w:t>porción</w:t>
      </w:r>
      <w:r>
        <w:rPr>
          <w:spacing w:val="-14"/>
          <w:sz w:val="22"/>
        </w:rPr>
        <w:t> </w:t>
      </w:r>
      <w:r>
        <w:rPr>
          <w:sz w:val="22"/>
        </w:rPr>
        <w:t>del</w:t>
      </w:r>
      <w:r>
        <w:rPr>
          <w:spacing w:val="-13"/>
          <w:sz w:val="22"/>
        </w:rPr>
        <w:t> </w:t>
      </w:r>
      <w:r>
        <w:rPr>
          <w:sz w:val="22"/>
        </w:rPr>
        <w:t>60%</w:t>
      </w:r>
      <w:r>
        <w:rPr>
          <w:spacing w:val="-15"/>
          <w:sz w:val="22"/>
        </w:rPr>
        <w:t> </w:t>
      </w:r>
      <w:r>
        <w:rPr>
          <w:sz w:val="22"/>
        </w:rPr>
        <w:t>del</w:t>
      </w:r>
      <w:r>
        <w:rPr>
          <w:spacing w:val="-13"/>
          <w:sz w:val="22"/>
        </w:rPr>
        <w:t> </w:t>
      </w:r>
      <w:r>
        <w:rPr>
          <w:sz w:val="22"/>
        </w:rPr>
        <w:t>financiamiento,</w:t>
      </w:r>
      <w:r>
        <w:rPr>
          <w:spacing w:val="-12"/>
          <w:sz w:val="22"/>
        </w:rPr>
        <w:t> </w:t>
      </w:r>
      <w:r>
        <w:rPr>
          <w:sz w:val="22"/>
        </w:rPr>
        <w:t>será</w:t>
      </w:r>
      <w:r>
        <w:rPr>
          <w:spacing w:val="-13"/>
          <w:sz w:val="22"/>
        </w:rPr>
        <w:t> </w:t>
      </w:r>
      <w:r>
        <w:rPr>
          <w:sz w:val="22"/>
        </w:rPr>
        <w:t>entregada</w:t>
      </w:r>
      <w:r>
        <w:rPr>
          <w:spacing w:val="-13"/>
          <w:sz w:val="22"/>
        </w:rPr>
        <w:t> </w:t>
      </w:r>
      <w:r>
        <w:rPr>
          <w:sz w:val="22"/>
        </w:rPr>
        <w:t>a</w:t>
      </w:r>
      <w:r>
        <w:rPr>
          <w:spacing w:val="-13"/>
          <w:sz w:val="22"/>
        </w:rPr>
        <w:t> </w:t>
      </w:r>
      <w:r>
        <w:rPr>
          <w:sz w:val="22"/>
        </w:rPr>
        <w:t>los</w:t>
      </w:r>
      <w:r>
        <w:rPr>
          <w:spacing w:val="-15"/>
          <w:sz w:val="22"/>
        </w:rPr>
        <w:t> </w:t>
      </w:r>
      <w:r>
        <w:rPr>
          <w:sz w:val="22"/>
        </w:rPr>
        <w:t>partidos políticos acreditados, de manera proporcional, de acuerdo con el porcentaje de votos que hubieren obtenido en la elección de diputados locales inmediata </w:t>
      </w:r>
      <w:r>
        <w:rPr>
          <w:spacing w:val="-2"/>
          <w:sz w:val="22"/>
        </w:rPr>
        <w:t>anterior;</w:t>
      </w:r>
    </w:p>
    <w:p>
      <w:pPr>
        <w:pStyle w:val="BodyText"/>
        <w:spacing w:before="1"/>
      </w:pPr>
    </w:p>
    <w:p>
      <w:pPr>
        <w:pStyle w:val="ListParagraph"/>
        <w:numPr>
          <w:ilvl w:val="0"/>
          <w:numId w:val="16"/>
        </w:numPr>
        <w:tabs>
          <w:tab w:pos="1320" w:val="left" w:leader="none"/>
        </w:tabs>
        <w:spacing w:line="242" w:lineRule="auto" w:before="0" w:after="0"/>
        <w:ind w:left="982" w:right="977" w:firstLine="0"/>
        <w:jc w:val="both"/>
        <w:rPr>
          <w:sz w:val="22"/>
        </w:rPr>
      </w:pPr>
      <w:r>
        <w:rPr>
          <w:sz w:val="22"/>
        </w:rPr>
        <w:t>La asignación que corresponda a cada partido por estricta proporcionalidad, a</w:t>
      </w:r>
      <w:r>
        <w:rPr>
          <w:spacing w:val="-7"/>
          <w:sz w:val="22"/>
        </w:rPr>
        <w:t> </w:t>
      </w:r>
      <w:r>
        <w:rPr>
          <w:sz w:val="22"/>
        </w:rPr>
        <w:t>la</w:t>
      </w:r>
      <w:r>
        <w:rPr>
          <w:spacing w:val="-12"/>
          <w:sz w:val="22"/>
        </w:rPr>
        <w:t> </w:t>
      </w:r>
      <w:r>
        <w:rPr>
          <w:sz w:val="22"/>
        </w:rPr>
        <w:t>que</w:t>
      </w:r>
      <w:r>
        <w:rPr>
          <w:spacing w:val="-9"/>
          <w:sz w:val="22"/>
        </w:rPr>
        <w:t> </w:t>
      </w:r>
      <w:r>
        <w:rPr>
          <w:sz w:val="22"/>
        </w:rPr>
        <w:t>se</w:t>
      </w:r>
      <w:r>
        <w:rPr>
          <w:spacing w:val="-12"/>
          <w:sz w:val="22"/>
        </w:rPr>
        <w:t> </w:t>
      </w:r>
      <w:r>
        <w:rPr>
          <w:sz w:val="22"/>
        </w:rPr>
        <w:t>refiere</w:t>
      </w:r>
      <w:r>
        <w:rPr>
          <w:spacing w:val="-9"/>
          <w:sz w:val="22"/>
        </w:rPr>
        <w:t> </w:t>
      </w:r>
      <w:r>
        <w:rPr>
          <w:sz w:val="22"/>
        </w:rPr>
        <w:t>la</w:t>
      </w:r>
      <w:r>
        <w:rPr>
          <w:spacing w:val="-12"/>
          <w:sz w:val="22"/>
        </w:rPr>
        <w:t> </w:t>
      </w:r>
      <w:r>
        <w:rPr>
          <w:sz w:val="22"/>
        </w:rPr>
        <w:t>fracción</w:t>
      </w:r>
      <w:r>
        <w:rPr>
          <w:spacing w:val="-11"/>
          <w:sz w:val="22"/>
        </w:rPr>
        <w:t> </w:t>
      </w:r>
      <w:r>
        <w:rPr>
          <w:sz w:val="22"/>
        </w:rPr>
        <w:t>anterior,</w:t>
      </w:r>
      <w:r>
        <w:rPr>
          <w:spacing w:val="-11"/>
          <w:sz w:val="22"/>
        </w:rPr>
        <w:t> </w:t>
      </w:r>
      <w:r>
        <w:rPr>
          <w:sz w:val="22"/>
        </w:rPr>
        <w:t>se</w:t>
      </w:r>
      <w:r>
        <w:rPr>
          <w:spacing w:val="-12"/>
          <w:sz w:val="22"/>
        </w:rPr>
        <w:t> </w:t>
      </w:r>
      <w:r>
        <w:rPr>
          <w:sz w:val="22"/>
        </w:rPr>
        <w:t>calculará</w:t>
      </w:r>
      <w:r>
        <w:rPr>
          <w:spacing w:val="-10"/>
          <w:sz w:val="22"/>
        </w:rPr>
        <w:t> </w:t>
      </w:r>
      <w:r>
        <w:rPr>
          <w:sz w:val="22"/>
        </w:rPr>
        <w:t>obteniendo</w:t>
      </w:r>
      <w:r>
        <w:rPr>
          <w:spacing w:val="-10"/>
          <w:sz w:val="22"/>
        </w:rPr>
        <w:t> </w:t>
      </w:r>
      <w:r>
        <w:rPr>
          <w:sz w:val="22"/>
        </w:rPr>
        <w:t>el</w:t>
      </w:r>
      <w:r>
        <w:rPr>
          <w:spacing w:val="-13"/>
          <w:sz w:val="22"/>
        </w:rPr>
        <w:t> </w:t>
      </w:r>
      <w:r>
        <w:rPr>
          <w:sz w:val="22"/>
        </w:rPr>
        <w:t>porcentaje</w:t>
      </w:r>
      <w:r>
        <w:rPr>
          <w:spacing w:val="-12"/>
          <w:sz w:val="22"/>
        </w:rPr>
        <w:t> </w:t>
      </w:r>
      <w:r>
        <w:rPr>
          <w:sz w:val="22"/>
        </w:rPr>
        <w:t>que corresponda de los votos recibidos por cada partido con derecho al financiamiento, en las elecciones inmediatas anteriores de diputados locales de mayoría relativa;</w:t>
      </w:r>
    </w:p>
    <w:p>
      <w:pPr>
        <w:pStyle w:val="BodyText"/>
        <w:spacing w:before="2"/>
      </w:pPr>
    </w:p>
    <w:p>
      <w:pPr>
        <w:pStyle w:val="ListParagraph"/>
        <w:numPr>
          <w:ilvl w:val="0"/>
          <w:numId w:val="16"/>
        </w:numPr>
        <w:tabs>
          <w:tab w:pos="1389" w:val="left" w:leader="none"/>
        </w:tabs>
        <w:spacing w:line="242" w:lineRule="auto" w:before="1" w:after="0"/>
        <w:ind w:left="982" w:right="977" w:firstLine="0"/>
        <w:jc w:val="both"/>
        <w:rPr>
          <w:sz w:val="22"/>
        </w:rPr>
      </w:pPr>
      <w:r>
        <w:rPr>
          <w:sz w:val="22"/>
        </w:rPr>
        <w:t>El financiamiento público que corresponda a cada partido político, para su operación normal, será entregado prorrateado en ministraciones mensuales a quien</w:t>
      </w:r>
      <w:r>
        <w:rPr>
          <w:spacing w:val="-7"/>
          <w:sz w:val="22"/>
        </w:rPr>
        <w:t> </w:t>
      </w:r>
      <w:r>
        <w:rPr>
          <w:sz w:val="22"/>
        </w:rPr>
        <w:t>así</w:t>
      </w:r>
      <w:r>
        <w:rPr>
          <w:spacing w:val="-6"/>
          <w:sz w:val="22"/>
        </w:rPr>
        <w:t> </w:t>
      </w:r>
      <w:r>
        <w:rPr>
          <w:sz w:val="22"/>
        </w:rPr>
        <w:t>lo</w:t>
      </w:r>
      <w:r>
        <w:rPr>
          <w:spacing w:val="-8"/>
          <w:sz w:val="22"/>
        </w:rPr>
        <w:t> </w:t>
      </w:r>
      <w:r>
        <w:rPr>
          <w:sz w:val="22"/>
        </w:rPr>
        <w:t>determine</w:t>
      </w:r>
      <w:r>
        <w:rPr>
          <w:spacing w:val="-7"/>
          <w:sz w:val="22"/>
        </w:rPr>
        <w:t> </w:t>
      </w:r>
      <w:r>
        <w:rPr>
          <w:sz w:val="22"/>
        </w:rPr>
        <w:t>la</w:t>
      </w:r>
      <w:r>
        <w:rPr>
          <w:spacing w:val="-7"/>
          <w:sz w:val="22"/>
        </w:rPr>
        <w:t> </w:t>
      </w:r>
      <w:r>
        <w:rPr>
          <w:sz w:val="22"/>
        </w:rPr>
        <w:t>dirigencia</w:t>
      </w:r>
      <w:r>
        <w:rPr>
          <w:spacing w:val="-7"/>
          <w:sz w:val="22"/>
        </w:rPr>
        <w:t> </w:t>
      </w:r>
      <w:r>
        <w:rPr>
          <w:sz w:val="22"/>
        </w:rPr>
        <w:t>estatal,</w:t>
      </w:r>
      <w:r>
        <w:rPr>
          <w:spacing w:val="-8"/>
          <w:sz w:val="22"/>
        </w:rPr>
        <w:t> </w:t>
      </w:r>
      <w:r>
        <w:rPr>
          <w:sz w:val="22"/>
        </w:rPr>
        <w:t>conforme</w:t>
      </w:r>
      <w:r>
        <w:rPr>
          <w:spacing w:val="-7"/>
          <w:sz w:val="22"/>
        </w:rPr>
        <w:t> </w:t>
      </w:r>
      <w:r>
        <w:rPr>
          <w:sz w:val="22"/>
        </w:rPr>
        <w:t>al</w:t>
      </w:r>
      <w:r>
        <w:rPr>
          <w:spacing w:val="-8"/>
          <w:sz w:val="22"/>
        </w:rPr>
        <w:t> </w:t>
      </w:r>
      <w:r>
        <w:rPr>
          <w:sz w:val="22"/>
        </w:rPr>
        <w:t>calendario</w:t>
      </w:r>
      <w:r>
        <w:rPr>
          <w:spacing w:val="-6"/>
          <w:sz w:val="22"/>
        </w:rPr>
        <w:t> </w:t>
      </w:r>
      <w:r>
        <w:rPr>
          <w:sz w:val="22"/>
        </w:rPr>
        <w:t>presupuestal </w:t>
      </w:r>
      <w:r>
        <w:rPr>
          <w:spacing w:val="-2"/>
          <w:sz w:val="22"/>
        </w:rPr>
        <w:t>que</w:t>
      </w:r>
      <w:r>
        <w:rPr>
          <w:spacing w:val="-13"/>
          <w:sz w:val="22"/>
        </w:rPr>
        <w:t> </w:t>
      </w:r>
      <w:r>
        <w:rPr>
          <w:spacing w:val="-2"/>
          <w:sz w:val="22"/>
        </w:rPr>
        <w:t>el</w:t>
      </w:r>
      <w:r>
        <w:rPr>
          <w:spacing w:val="-11"/>
          <w:sz w:val="22"/>
        </w:rPr>
        <w:t> </w:t>
      </w:r>
      <w:r>
        <w:rPr>
          <w:spacing w:val="-2"/>
          <w:sz w:val="22"/>
        </w:rPr>
        <w:t>Consejo</w:t>
      </w:r>
      <w:r>
        <w:rPr>
          <w:spacing w:val="-11"/>
          <w:sz w:val="22"/>
        </w:rPr>
        <w:t> </w:t>
      </w:r>
      <w:r>
        <w:rPr>
          <w:spacing w:val="-2"/>
          <w:sz w:val="22"/>
        </w:rPr>
        <w:t>apruebe</w:t>
      </w:r>
      <w:r>
        <w:rPr>
          <w:spacing w:val="-10"/>
          <w:sz w:val="22"/>
        </w:rPr>
        <w:t> </w:t>
      </w:r>
      <w:r>
        <w:rPr>
          <w:spacing w:val="-2"/>
          <w:sz w:val="22"/>
        </w:rPr>
        <w:t>anualmente.</w:t>
      </w:r>
      <w:r>
        <w:rPr>
          <w:spacing w:val="-9"/>
          <w:sz w:val="22"/>
        </w:rPr>
        <w:t> </w:t>
      </w:r>
      <w:r>
        <w:rPr>
          <w:spacing w:val="-2"/>
          <w:sz w:val="22"/>
        </w:rPr>
        <w:t>Los</w:t>
      </w:r>
      <w:r>
        <w:rPr>
          <w:spacing w:val="-10"/>
          <w:sz w:val="22"/>
        </w:rPr>
        <w:t> </w:t>
      </w:r>
      <w:r>
        <w:rPr>
          <w:spacing w:val="-2"/>
          <w:sz w:val="22"/>
        </w:rPr>
        <w:t>partidos</w:t>
      </w:r>
      <w:r>
        <w:rPr>
          <w:spacing w:val="-10"/>
          <w:sz w:val="22"/>
        </w:rPr>
        <w:t> </w:t>
      </w:r>
      <w:r>
        <w:rPr>
          <w:spacing w:val="-2"/>
          <w:sz w:val="22"/>
        </w:rPr>
        <w:t>políticos</w:t>
      </w:r>
      <w:r>
        <w:rPr>
          <w:spacing w:val="-10"/>
          <w:sz w:val="22"/>
        </w:rPr>
        <w:t> </w:t>
      </w:r>
      <w:r>
        <w:rPr>
          <w:spacing w:val="-2"/>
          <w:sz w:val="22"/>
        </w:rPr>
        <w:t>deberán</w:t>
      </w:r>
      <w:r>
        <w:rPr>
          <w:spacing w:val="-13"/>
          <w:sz w:val="22"/>
        </w:rPr>
        <w:t> </w:t>
      </w:r>
      <w:r>
        <w:rPr>
          <w:spacing w:val="-2"/>
          <w:sz w:val="22"/>
        </w:rPr>
        <w:t>contar</w:t>
      </w:r>
      <w:r>
        <w:rPr>
          <w:spacing w:val="-9"/>
          <w:sz w:val="22"/>
        </w:rPr>
        <w:t> </w:t>
      </w:r>
      <w:r>
        <w:rPr>
          <w:spacing w:val="-2"/>
          <w:sz w:val="22"/>
        </w:rPr>
        <w:t>con</w:t>
      </w:r>
      <w:r>
        <w:rPr>
          <w:spacing w:val="-14"/>
          <w:sz w:val="22"/>
        </w:rPr>
        <w:t> </w:t>
      </w:r>
      <w:r>
        <w:rPr>
          <w:spacing w:val="-2"/>
          <w:sz w:val="22"/>
        </w:rPr>
        <w:t>un </w:t>
      </w:r>
      <w:r>
        <w:rPr>
          <w:sz w:val="22"/>
        </w:rPr>
        <w:t>órgano estatal interno encargado de la administración de sus recursos para el gasto ordinario y de campaña;</w:t>
      </w:r>
    </w:p>
    <w:p>
      <w:pPr>
        <w:pStyle w:val="ListParagraph"/>
        <w:numPr>
          <w:ilvl w:val="0"/>
          <w:numId w:val="16"/>
        </w:numPr>
        <w:tabs>
          <w:tab w:pos="1439" w:val="left" w:leader="none"/>
        </w:tabs>
        <w:spacing w:line="242" w:lineRule="auto" w:before="266" w:after="0"/>
        <w:ind w:left="982" w:right="978" w:firstLine="0"/>
        <w:jc w:val="both"/>
        <w:rPr>
          <w:sz w:val="22"/>
        </w:rPr>
      </w:pPr>
      <w:r>
        <w:rPr>
          <w:sz w:val="22"/>
        </w:rPr>
        <w:t>La omisión en la entrega de los informes anuales de origen y monto de los </w:t>
      </w:r>
      <w:r>
        <w:rPr>
          <w:spacing w:val="-6"/>
          <w:sz w:val="22"/>
        </w:rPr>
        <w:t>ingresos</w:t>
      </w:r>
      <w:r>
        <w:rPr>
          <w:spacing w:val="-14"/>
          <w:sz w:val="22"/>
        </w:rPr>
        <w:t> </w:t>
      </w:r>
      <w:r>
        <w:rPr>
          <w:spacing w:val="-6"/>
          <w:sz w:val="22"/>
        </w:rPr>
        <w:t>totales</w:t>
      </w:r>
      <w:r>
        <w:rPr>
          <w:spacing w:val="-13"/>
          <w:sz w:val="22"/>
        </w:rPr>
        <w:t> </w:t>
      </w:r>
      <w:r>
        <w:rPr>
          <w:spacing w:val="-6"/>
          <w:sz w:val="22"/>
        </w:rPr>
        <w:t>y</w:t>
      </w:r>
      <w:r>
        <w:rPr>
          <w:spacing w:val="-13"/>
          <w:sz w:val="22"/>
        </w:rPr>
        <w:t> </w:t>
      </w:r>
      <w:r>
        <w:rPr>
          <w:spacing w:val="-6"/>
          <w:sz w:val="22"/>
        </w:rPr>
        <w:t>gastos</w:t>
      </w:r>
      <w:r>
        <w:rPr>
          <w:spacing w:val="-14"/>
          <w:sz w:val="22"/>
        </w:rPr>
        <w:t> </w:t>
      </w:r>
      <w:r>
        <w:rPr>
          <w:spacing w:val="-6"/>
          <w:sz w:val="22"/>
        </w:rPr>
        <w:t>ordinarios</w:t>
      </w:r>
      <w:r>
        <w:rPr>
          <w:spacing w:val="-13"/>
          <w:sz w:val="22"/>
        </w:rPr>
        <w:t> </w:t>
      </w:r>
      <w:r>
        <w:rPr>
          <w:spacing w:val="-6"/>
          <w:sz w:val="22"/>
        </w:rPr>
        <w:t>por</w:t>
      </w:r>
      <w:r>
        <w:rPr>
          <w:spacing w:val="-14"/>
          <w:sz w:val="22"/>
        </w:rPr>
        <w:t> </w:t>
      </w:r>
      <w:r>
        <w:rPr>
          <w:spacing w:val="-6"/>
          <w:sz w:val="22"/>
        </w:rPr>
        <w:t>un</w:t>
      </w:r>
      <w:r>
        <w:rPr>
          <w:spacing w:val="-13"/>
          <w:sz w:val="22"/>
        </w:rPr>
        <w:t> </w:t>
      </w:r>
      <w:r>
        <w:rPr>
          <w:spacing w:val="-6"/>
          <w:sz w:val="22"/>
        </w:rPr>
        <w:t>partido</w:t>
      </w:r>
      <w:r>
        <w:rPr>
          <w:spacing w:val="-13"/>
          <w:sz w:val="22"/>
        </w:rPr>
        <w:t> </w:t>
      </w:r>
      <w:r>
        <w:rPr>
          <w:spacing w:val="-6"/>
          <w:sz w:val="22"/>
        </w:rPr>
        <w:t>político</w:t>
      </w:r>
      <w:r>
        <w:rPr>
          <w:spacing w:val="-14"/>
          <w:sz w:val="22"/>
        </w:rPr>
        <w:t> </w:t>
      </w:r>
      <w:r>
        <w:rPr>
          <w:spacing w:val="-6"/>
          <w:sz w:val="22"/>
        </w:rPr>
        <w:t>dentro</w:t>
      </w:r>
      <w:r>
        <w:rPr>
          <w:spacing w:val="-13"/>
          <w:sz w:val="22"/>
        </w:rPr>
        <w:t> </w:t>
      </w:r>
      <w:r>
        <w:rPr>
          <w:spacing w:val="-6"/>
          <w:sz w:val="22"/>
        </w:rPr>
        <w:t>de</w:t>
      </w:r>
      <w:r>
        <w:rPr>
          <w:spacing w:val="-13"/>
          <w:sz w:val="22"/>
        </w:rPr>
        <w:t> </w:t>
      </w:r>
      <w:r>
        <w:rPr>
          <w:spacing w:val="-6"/>
          <w:sz w:val="22"/>
        </w:rPr>
        <w:t>los</w:t>
      </w:r>
      <w:r>
        <w:rPr>
          <w:spacing w:val="-14"/>
          <w:sz w:val="22"/>
        </w:rPr>
        <w:t> </w:t>
      </w:r>
      <w:r>
        <w:rPr>
          <w:spacing w:val="-6"/>
          <w:sz w:val="22"/>
        </w:rPr>
        <w:t>sesenta</w:t>
      </w:r>
      <w:r>
        <w:rPr>
          <w:spacing w:val="-13"/>
          <w:sz w:val="22"/>
        </w:rPr>
        <w:t> </w:t>
      </w:r>
      <w:r>
        <w:rPr>
          <w:spacing w:val="-6"/>
          <w:sz w:val="22"/>
        </w:rPr>
        <w:t>días </w:t>
      </w:r>
      <w:r>
        <w:rPr>
          <w:sz w:val="22"/>
        </w:rPr>
        <w:t>señalados</w:t>
      </w:r>
      <w:r>
        <w:rPr>
          <w:spacing w:val="-8"/>
          <w:sz w:val="22"/>
        </w:rPr>
        <w:t> </w:t>
      </w:r>
      <w:r>
        <w:rPr>
          <w:sz w:val="22"/>
        </w:rPr>
        <w:t>en</w:t>
      </w:r>
      <w:r>
        <w:rPr>
          <w:spacing w:val="-11"/>
          <w:sz w:val="22"/>
        </w:rPr>
        <w:t> </w:t>
      </w:r>
      <w:r>
        <w:rPr>
          <w:sz w:val="22"/>
        </w:rPr>
        <w:t>este</w:t>
      </w:r>
      <w:r>
        <w:rPr>
          <w:spacing w:val="-11"/>
          <w:sz w:val="22"/>
        </w:rPr>
        <w:t> </w:t>
      </w:r>
      <w:r>
        <w:rPr>
          <w:sz w:val="22"/>
        </w:rPr>
        <w:t>Código,</w:t>
      </w:r>
      <w:r>
        <w:rPr>
          <w:spacing w:val="-8"/>
          <w:sz w:val="22"/>
        </w:rPr>
        <w:t> </w:t>
      </w:r>
      <w:r>
        <w:rPr>
          <w:sz w:val="22"/>
        </w:rPr>
        <w:t>suspenderá</w:t>
      </w:r>
      <w:r>
        <w:rPr>
          <w:spacing w:val="-9"/>
          <w:sz w:val="22"/>
        </w:rPr>
        <w:t> </w:t>
      </w:r>
      <w:r>
        <w:rPr>
          <w:sz w:val="22"/>
        </w:rPr>
        <w:t>la</w:t>
      </w:r>
      <w:r>
        <w:rPr>
          <w:spacing w:val="-9"/>
          <w:sz w:val="22"/>
        </w:rPr>
        <w:t> </w:t>
      </w:r>
      <w:r>
        <w:rPr>
          <w:sz w:val="22"/>
        </w:rPr>
        <w:t>entrega</w:t>
      </w:r>
      <w:r>
        <w:rPr>
          <w:spacing w:val="-9"/>
          <w:sz w:val="22"/>
        </w:rPr>
        <w:t> </w:t>
      </w:r>
      <w:r>
        <w:rPr>
          <w:sz w:val="22"/>
        </w:rPr>
        <w:t>del</w:t>
      </w:r>
      <w:r>
        <w:rPr>
          <w:spacing w:val="-9"/>
          <w:sz w:val="22"/>
        </w:rPr>
        <w:t> </w:t>
      </w:r>
      <w:r>
        <w:rPr>
          <w:sz w:val="22"/>
        </w:rPr>
        <w:t>financiamiento</w:t>
      </w:r>
      <w:r>
        <w:rPr>
          <w:spacing w:val="-7"/>
          <w:sz w:val="22"/>
        </w:rPr>
        <w:t> </w:t>
      </w:r>
      <w:r>
        <w:rPr>
          <w:sz w:val="22"/>
        </w:rPr>
        <w:t>público</w:t>
      </w:r>
      <w:r>
        <w:rPr>
          <w:spacing w:val="-10"/>
          <w:sz w:val="22"/>
        </w:rPr>
        <w:t> </w:t>
      </w:r>
      <w:r>
        <w:rPr>
          <w:sz w:val="22"/>
        </w:rPr>
        <w:t>que para</w:t>
      </w:r>
      <w:r>
        <w:rPr>
          <w:spacing w:val="-15"/>
          <w:sz w:val="22"/>
        </w:rPr>
        <w:t> </w:t>
      </w:r>
      <w:r>
        <w:rPr>
          <w:sz w:val="22"/>
        </w:rPr>
        <w:t>gasto</w:t>
      </w:r>
      <w:r>
        <w:rPr>
          <w:spacing w:val="-17"/>
          <w:sz w:val="22"/>
        </w:rPr>
        <w:t> </w:t>
      </w:r>
      <w:r>
        <w:rPr>
          <w:sz w:val="22"/>
        </w:rPr>
        <w:t>ordinario</w:t>
      </w:r>
      <w:r>
        <w:rPr>
          <w:spacing w:val="-15"/>
          <w:sz w:val="22"/>
        </w:rPr>
        <w:t> </w:t>
      </w:r>
      <w:r>
        <w:rPr>
          <w:sz w:val="22"/>
        </w:rPr>
        <w:t>le</w:t>
      </w:r>
      <w:r>
        <w:rPr>
          <w:spacing w:val="-16"/>
          <w:sz w:val="22"/>
        </w:rPr>
        <w:t> </w:t>
      </w:r>
      <w:r>
        <w:rPr>
          <w:sz w:val="22"/>
        </w:rPr>
        <w:t>corresponda,</w:t>
      </w:r>
      <w:r>
        <w:rPr>
          <w:spacing w:val="-15"/>
          <w:sz w:val="22"/>
        </w:rPr>
        <w:t> </w:t>
      </w:r>
      <w:r>
        <w:rPr>
          <w:sz w:val="22"/>
        </w:rPr>
        <w:t>a</w:t>
      </w:r>
      <w:r>
        <w:rPr>
          <w:spacing w:val="-15"/>
          <w:sz w:val="22"/>
        </w:rPr>
        <w:t> </w:t>
      </w:r>
      <w:r>
        <w:rPr>
          <w:sz w:val="22"/>
        </w:rPr>
        <w:t>partir</w:t>
      </w:r>
      <w:r>
        <w:rPr>
          <w:spacing w:val="-15"/>
          <w:sz w:val="22"/>
        </w:rPr>
        <w:t> </w:t>
      </w:r>
      <w:r>
        <w:rPr>
          <w:sz w:val="22"/>
        </w:rPr>
        <w:t>del</w:t>
      </w:r>
      <w:r>
        <w:rPr>
          <w:spacing w:val="-14"/>
          <w:sz w:val="22"/>
        </w:rPr>
        <w:t> </w:t>
      </w:r>
      <w:r>
        <w:rPr>
          <w:sz w:val="22"/>
        </w:rPr>
        <w:t>mes</w:t>
      </w:r>
      <w:r>
        <w:rPr>
          <w:spacing w:val="-15"/>
          <w:sz w:val="22"/>
        </w:rPr>
        <w:t> </w:t>
      </w:r>
      <w:r>
        <w:rPr>
          <w:sz w:val="22"/>
        </w:rPr>
        <w:t>de</w:t>
      </w:r>
      <w:r>
        <w:rPr>
          <w:spacing w:val="-16"/>
          <w:sz w:val="22"/>
        </w:rPr>
        <w:t> </w:t>
      </w:r>
      <w:r>
        <w:rPr>
          <w:sz w:val="22"/>
        </w:rPr>
        <w:t>abril,</w:t>
      </w:r>
      <w:r>
        <w:rPr>
          <w:spacing w:val="-12"/>
          <w:sz w:val="22"/>
        </w:rPr>
        <w:t> </w:t>
      </w:r>
      <w:r>
        <w:rPr>
          <w:sz w:val="22"/>
        </w:rPr>
        <w:t>y</w:t>
      </w:r>
    </w:p>
    <w:p>
      <w:pPr>
        <w:pStyle w:val="BodyText"/>
        <w:spacing w:before="1"/>
      </w:pPr>
    </w:p>
    <w:p>
      <w:pPr>
        <w:pStyle w:val="ListParagraph"/>
        <w:numPr>
          <w:ilvl w:val="0"/>
          <w:numId w:val="16"/>
        </w:numPr>
        <w:tabs>
          <w:tab w:pos="1292" w:val="left" w:leader="none"/>
        </w:tabs>
        <w:spacing w:line="242" w:lineRule="auto" w:before="1" w:after="0"/>
        <w:ind w:left="982" w:right="978" w:firstLine="0"/>
        <w:jc w:val="both"/>
        <w:rPr>
          <w:sz w:val="22"/>
        </w:rPr>
      </w:pPr>
      <w:r>
        <w:rPr>
          <w:spacing w:val="-2"/>
          <w:sz w:val="22"/>
        </w:rPr>
        <w:t>Los</w:t>
      </w:r>
      <w:r>
        <w:rPr>
          <w:spacing w:val="-18"/>
          <w:sz w:val="22"/>
        </w:rPr>
        <w:t> </w:t>
      </w:r>
      <w:r>
        <w:rPr>
          <w:spacing w:val="-2"/>
          <w:sz w:val="22"/>
        </w:rPr>
        <w:t>partidos</w:t>
      </w:r>
      <w:r>
        <w:rPr>
          <w:spacing w:val="-17"/>
          <w:sz w:val="22"/>
        </w:rPr>
        <w:t> </w:t>
      </w:r>
      <w:r>
        <w:rPr>
          <w:spacing w:val="-2"/>
          <w:sz w:val="22"/>
        </w:rPr>
        <w:t>políticos</w:t>
      </w:r>
      <w:r>
        <w:rPr>
          <w:spacing w:val="-17"/>
          <w:sz w:val="22"/>
        </w:rPr>
        <w:t> </w:t>
      </w:r>
      <w:r>
        <w:rPr>
          <w:spacing w:val="-2"/>
          <w:sz w:val="22"/>
        </w:rPr>
        <w:t>que</w:t>
      </w:r>
      <w:r>
        <w:rPr>
          <w:spacing w:val="-17"/>
          <w:sz w:val="22"/>
        </w:rPr>
        <w:t> </w:t>
      </w:r>
      <w:r>
        <w:rPr>
          <w:spacing w:val="-2"/>
          <w:sz w:val="22"/>
        </w:rPr>
        <w:t>hubieren</w:t>
      </w:r>
      <w:r>
        <w:rPr>
          <w:spacing w:val="-15"/>
          <w:sz w:val="22"/>
        </w:rPr>
        <w:t> </w:t>
      </w:r>
      <w:r>
        <w:rPr>
          <w:spacing w:val="-2"/>
          <w:sz w:val="22"/>
        </w:rPr>
        <w:t>obtenido</w:t>
      </w:r>
      <w:r>
        <w:rPr>
          <w:spacing w:val="-16"/>
          <w:sz w:val="22"/>
        </w:rPr>
        <w:t> </w:t>
      </w:r>
      <w:r>
        <w:rPr>
          <w:spacing w:val="-2"/>
          <w:sz w:val="22"/>
        </w:rPr>
        <w:t>su</w:t>
      </w:r>
      <w:r>
        <w:rPr>
          <w:spacing w:val="-17"/>
          <w:sz w:val="22"/>
        </w:rPr>
        <w:t> </w:t>
      </w:r>
      <w:r>
        <w:rPr>
          <w:spacing w:val="-2"/>
          <w:sz w:val="22"/>
        </w:rPr>
        <w:t>registro</w:t>
      </w:r>
      <w:r>
        <w:rPr>
          <w:spacing w:val="-18"/>
          <w:sz w:val="22"/>
        </w:rPr>
        <w:t> </w:t>
      </w:r>
      <w:r>
        <w:rPr>
          <w:spacing w:val="-2"/>
          <w:sz w:val="22"/>
        </w:rPr>
        <w:t>con</w:t>
      </w:r>
      <w:r>
        <w:rPr>
          <w:spacing w:val="-17"/>
          <w:sz w:val="22"/>
        </w:rPr>
        <w:t> </w:t>
      </w:r>
      <w:r>
        <w:rPr>
          <w:spacing w:val="-2"/>
          <w:sz w:val="22"/>
        </w:rPr>
        <w:t>fecha</w:t>
      </w:r>
      <w:r>
        <w:rPr>
          <w:spacing w:val="-17"/>
          <w:sz w:val="22"/>
        </w:rPr>
        <w:t> </w:t>
      </w:r>
      <w:r>
        <w:rPr>
          <w:spacing w:val="-2"/>
          <w:sz w:val="22"/>
        </w:rPr>
        <w:t>posterior</w:t>
      </w:r>
      <w:r>
        <w:rPr>
          <w:spacing w:val="-17"/>
          <w:sz w:val="22"/>
        </w:rPr>
        <w:t> </w:t>
      </w:r>
      <w:r>
        <w:rPr>
          <w:spacing w:val="-2"/>
          <w:sz w:val="22"/>
        </w:rPr>
        <w:t>a</w:t>
      </w:r>
      <w:r>
        <w:rPr>
          <w:spacing w:val="-17"/>
          <w:sz w:val="22"/>
        </w:rPr>
        <w:t> </w:t>
      </w:r>
      <w:r>
        <w:rPr>
          <w:spacing w:val="-2"/>
          <w:sz w:val="22"/>
        </w:rPr>
        <w:t>la </w:t>
      </w:r>
      <w:r>
        <w:rPr>
          <w:sz w:val="22"/>
        </w:rPr>
        <w:t>última</w:t>
      </w:r>
      <w:r>
        <w:rPr>
          <w:spacing w:val="-9"/>
          <w:sz w:val="22"/>
        </w:rPr>
        <w:t> </w:t>
      </w:r>
      <w:r>
        <w:rPr>
          <w:sz w:val="22"/>
        </w:rPr>
        <w:t>elección</w:t>
      </w:r>
      <w:r>
        <w:rPr>
          <w:spacing w:val="-13"/>
          <w:sz w:val="22"/>
        </w:rPr>
        <w:t> </w:t>
      </w:r>
      <w:r>
        <w:rPr>
          <w:sz w:val="22"/>
        </w:rPr>
        <w:t>o</w:t>
      </w:r>
      <w:r>
        <w:rPr>
          <w:spacing w:val="-13"/>
          <w:sz w:val="22"/>
        </w:rPr>
        <w:t> </w:t>
      </w:r>
      <w:r>
        <w:rPr>
          <w:sz w:val="22"/>
        </w:rPr>
        <w:t>aquéllos</w:t>
      </w:r>
      <w:r>
        <w:rPr>
          <w:spacing w:val="-9"/>
          <w:sz w:val="22"/>
        </w:rPr>
        <w:t> </w:t>
      </w:r>
      <w:r>
        <w:rPr>
          <w:sz w:val="22"/>
        </w:rPr>
        <w:t>que</w:t>
      </w:r>
      <w:r>
        <w:rPr>
          <w:spacing w:val="-11"/>
          <w:sz w:val="22"/>
        </w:rPr>
        <w:t> </w:t>
      </w:r>
      <w:r>
        <w:rPr>
          <w:sz w:val="22"/>
        </w:rPr>
        <w:t>habiendo</w:t>
      </w:r>
      <w:r>
        <w:rPr>
          <w:spacing w:val="-13"/>
          <w:sz w:val="22"/>
        </w:rPr>
        <w:t> </w:t>
      </w:r>
      <w:r>
        <w:rPr>
          <w:sz w:val="22"/>
        </w:rPr>
        <w:t>conservado</w:t>
      </w:r>
      <w:r>
        <w:rPr>
          <w:spacing w:val="-12"/>
          <w:sz w:val="22"/>
        </w:rPr>
        <w:t> </w:t>
      </w:r>
      <w:r>
        <w:rPr>
          <w:sz w:val="22"/>
        </w:rPr>
        <w:t>su</w:t>
      </w:r>
      <w:r>
        <w:rPr>
          <w:spacing w:val="-14"/>
          <w:sz w:val="22"/>
        </w:rPr>
        <w:t> </w:t>
      </w:r>
      <w:r>
        <w:rPr>
          <w:sz w:val="22"/>
        </w:rPr>
        <w:t>registro</w:t>
      </w:r>
      <w:r>
        <w:rPr>
          <w:spacing w:val="-10"/>
          <w:sz w:val="22"/>
        </w:rPr>
        <w:t> </w:t>
      </w:r>
      <w:r>
        <w:rPr>
          <w:sz w:val="22"/>
        </w:rPr>
        <w:t>legal</w:t>
      </w:r>
      <w:r>
        <w:rPr>
          <w:spacing w:val="-10"/>
          <w:sz w:val="22"/>
        </w:rPr>
        <w:t> </w:t>
      </w:r>
      <w:r>
        <w:rPr>
          <w:sz w:val="22"/>
        </w:rPr>
        <w:t>no</w:t>
      </w:r>
      <w:r>
        <w:rPr>
          <w:spacing w:val="-15"/>
          <w:sz w:val="22"/>
        </w:rPr>
        <w:t> </w:t>
      </w:r>
      <w:r>
        <w:rPr>
          <w:sz w:val="22"/>
        </w:rPr>
        <w:t>cuenten con</w:t>
      </w:r>
      <w:r>
        <w:rPr>
          <w:spacing w:val="-5"/>
          <w:sz w:val="22"/>
        </w:rPr>
        <w:t> </w:t>
      </w:r>
      <w:r>
        <w:rPr>
          <w:sz w:val="22"/>
        </w:rPr>
        <w:t>representación</w:t>
      </w:r>
      <w:r>
        <w:rPr>
          <w:spacing w:val="-5"/>
          <w:sz w:val="22"/>
        </w:rPr>
        <w:t> </w:t>
      </w:r>
      <w:r>
        <w:rPr>
          <w:sz w:val="22"/>
        </w:rPr>
        <w:t>en</w:t>
      </w:r>
      <w:r>
        <w:rPr>
          <w:spacing w:val="-2"/>
          <w:sz w:val="22"/>
        </w:rPr>
        <w:t> </w:t>
      </w:r>
      <w:r>
        <w:rPr>
          <w:sz w:val="22"/>
        </w:rPr>
        <w:t>el</w:t>
      </w:r>
      <w:r>
        <w:rPr>
          <w:spacing w:val="-5"/>
          <w:sz w:val="22"/>
        </w:rPr>
        <w:t> </w:t>
      </w:r>
      <w:r>
        <w:rPr>
          <w:sz w:val="22"/>
        </w:rPr>
        <w:t>Congreso</w:t>
      </w:r>
      <w:r>
        <w:rPr>
          <w:spacing w:val="-5"/>
          <w:sz w:val="22"/>
        </w:rPr>
        <w:t> </w:t>
      </w:r>
      <w:r>
        <w:rPr>
          <w:sz w:val="22"/>
        </w:rPr>
        <w:t>del</w:t>
      </w:r>
      <w:r>
        <w:rPr>
          <w:spacing w:val="-5"/>
          <w:sz w:val="22"/>
        </w:rPr>
        <w:t> </w:t>
      </w:r>
      <w:r>
        <w:rPr>
          <w:sz w:val="22"/>
        </w:rPr>
        <w:t>Estado,</w:t>
      </w:r>
      <w:r>
        <w:rPr>
          <w:spacing w:val="-3"/>
          <w:sz w:val="22"/>
        </w:rPr>
        <w:t> </w:t>
      </w:r>
      <w:r>
        <w:rPr>
          <w:sz w:val="22"/>
        </w:rPr>
        <w:t>se</w:t>
      </w:r>
      <w:r>
        <w:rPr>
          <w:spacing w:val="-1"/>
          <w:sz w:val="22"/>
        </w:rPr>
        <w:t> </w:t>
      </w:r>
      <w:r>
        <w:rPr>
          <w:sz w:val="22"/>
        </w:rPr>
        <w:t>les</w:t>
      </w:r>
      <w:r>
        <w:rPr>
          <w:spacing w:val="-1"/>
          <w:sz w:val="22"/>
        </w:rPr>
        <w:t> </w:t>
      </w:r>
      <w:r>
        <w:rPr>
          <w:sz w:val="22"/>
        </w:rPr>
        <w:t>asignará</w:t>
      </w:r>
      <w:r>
        <w:rPr>
          <w:spacing w:val="-4"/>
          <w:sz w:val="22"/>
        </w:rPr>
        <w:t> </w:t>
      </w:r>
      <w:r>
        <w:rPr>
          <w:sz w:val="22"/>
        </w:rPr>
        <w:t>el</w:t>
      </w:r>
      <w:r>
        <w:rPr>
          <w:spacing w:val="-3"/>
          <w:sz w:val="22"/>
        </w:rPr>
        <w:t> </w:t>
      </w:r>
      <w:r>
        <w:rPr>
          <w:sz w:val="22"/>
        </w:rPr>
        <w:t>financiamiento público que para el sostenimiento de actividades ordinarias permanentes establece</w:t>
      </w:r>
      <w:r>
        <w:rPr>
          <w:spacing w:val="-2"/>
          <w:sz w:val="22"/>
        </w:rPr>
        <w:t> </w:t>
      </w:r>
      <w:r>
        <w:rPr>
          <w:sz w:val="22"/>
        </w:rPr>
        <w:t>la</w:t>
      </w:r>
      <w:r>
        <w:rPr>
          <w:spacing w:val="-5"/>
          <w:sz w:val="22"/>
        </w:rPr>
        <w:t> </w:t>
      </w:r>
      <w:r>
        <w:rPr>
          <w:sz w:val="22"/>
        </w:rPr>
        <w:t>formula</w:t>
      </w:r>
      <w:r>
        <w:rPr>
          <w:spacing w:val="-5"/>
          <w:sz w:val="22"/>
        </w:rPr>
        <w:t> </w:t>
      </w:r>
      <w:r>
        <w:rPr>
          <w:sz w:val="22"/>
        </w:rPr>
        <w:t>contenida</w:t>
      </w:r>
      <w:r>
        <w:rPr>
          <w:spacing w:val="-5"/>
          <w:sz w:val="22"/>
        </w:rPr>
        <w:t> </w:t>
      </w:r>
      <w:r>
        <w:rPr>
          <w:sz w:val="22"/>
        </w:rPr>
        <w:t>en</w:t>
      </w:r>
      <w:r>
        <w:rPr>
          <w:spacing w:val="-5"/>
          <w:sz w:val="22"/>
        </w:rPr>
        <w:t> </w:t>
      </w:r>
      <w:r>
        <w:rPr>
          <w:sz w:val="22"/>
        </w:rPr>
        <w:t>el</w:t>
      </w:r>
      <w:r>
        <w:rPr>
          <w:spacing w:val="-6"/>
          <w:sz w:val="22"/>
        </w:rPr>
        <w:t> </w:t>
      </w:r>
      <w:r>
        <w:rPr>
          <w:sz w:val="22"/>
        </w:rPr>
        <w:t>artículo</w:t>
      </w:r>
      <w:r>
        <w:rPr>
          <w:spacing w:val="-4"/>
          <w:sz w:val="22"/>
        </w:rPr>
        <w:t> </w:t>
      </w:r>
      <w:r>
        <w:rPr>
          <w:sz w:val="22"/>
        </w:rPr>
        <w:t>51,</w:t>
      </w:r>
      <w:r>
        <w:rPr>
          <w:spacing w:val="-4"/>
          <w:sz w:val="22"/>
        </w:rPr>
        <w:t> </w:t>
      </w:r>
      <w:r>
        <w:rPr>
          <w:sz w:val="22"/>
        </w:rPr>
        <w:t>párrafo</w:t>
      </w:r>
      <w:r>
        <w:rPr>
          <w:spacing w:val="-3"/>
          <w:sz w:val="22"/>
        </w:rPr>
        <w:t> </w:t>
      </w:r>
      <w:r>
        <w:rPr>
          <w:sz w:val="22"/>
        </w:rPr>
        <w:t>2,</w:t>
      </w:r>
      <w:r>
        <w:rPr>
          <w:spacing w:val="-2"/>
          <w:sz w:val="22"/>
        </w:rPr>
        <w:t> </w:t>
      </w:r>
      <w:r>
        <w:rPr>
          <w:sz w:val="22"/>
        </w:rPr>
        <w:t>inciso</w:t>
      </w:r>
      <w:r>
        <w:rPr>
          <w:spacing w:val="-6"/>
          <w:sz w:val="22"/>
        </w:rPr>
        <w:t> </w:t>
      </w:r>
      <w:r>
        <w:rPr>
          <w:sz w:val="22"/>
        </w:rPr>
        <w:t>a)</w:t>
      </w:r>
      <w:r>
        <w:rPr>
          <w:spacing w:val="-5"/>
          <w:sz w:val="22"/>
        </w:rPr>
        <w:t> </w:t>
      </w:r>
      <w:r>
        <w:rPr>
          <w:sz w:val="22"/>
        </w:rPr>
        <w:t>de</w:t>
      </w:r>
      <w:r>
        <w:rPr>
          <w:spacing w:val="-3"/>
          <w:sz w:val="22"/>
        </w:rPr>
        <w:t> </w:t>
      </w:r>
      <w:r>
        <w:rPr>
          <w:sz w:val="22"/>
        </w:rPr>
        <w:t>la</w:t>
      </w:r>
      <w:r>
        <w:rPr>
          <w:spacing w:val="-7"/>
          <w:sz w:val="22"/>
        </w:rPr>
        <w:t> </w:t>
      </w:r>
      <w:r>
        <w:rPr>
          <w:sz w:val="22"/>
        </w:rPr>
        <w:t>LGPP, misma que se aplicará en lo conducente.</w:t>
      </w:r>
    </w:p>
    <w:p>
      <w:pPr>
        <w:pStyle w:val="BodyText"/>
        <w:spacing w:before="1"/>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right="980"/>
        <w:jc w:val="both"/>
      </w:pPr>
      <w:r>
        <w:rPr/>
        <w:t>Para la capacitación, promoción y el desarrollo del liderazgo político de las mujeres,</w:t>
      </w:r>
      <w:r>
        <w:rPr>
          <w:spacing w:val="-13"/>
        </w:rPr>
        <w:t> </w:t>
      </w:r>
      <w:r>
        <w:rPr/>
        <w:t>cada</w:t>
      </w:r>
      <w:r>
        <w:rPr>
          <w:spacing w:val="-13"/>
        </w:rPr>
        <w:t> </w:t>
      </w:r>
      <w:r>
        <w:rPr/>
        <w:t>partido</w:t>
      </w:r>
      <w:r>
        <w:rPr>
          <w:spacing w:val="-14"/>
        </w:rPr>
        <w:t> </w:t>
      </w:r>
      <w:r>
        <w:rPr/>
        <w:t>político</w:t>
      </w:r>
      <w:r>
        <w:rPr>
          <w:spacing w:val="-12"/>
        </w:rPr>
        <w:t> </w:t>
      </w:r>
      <w:r>
        <w:rPr/>
        <w:t>deberá</w:t>
      </w:r>
      <w:r>
        <w:rPr>
          <w:spacing w:val="-13"/>
        </w:rPr>
        <w:t> </w:t>
      </w:r>
      <w:r>
        <w:rPr/>
        <w:t>destinar</w:t>
      </w:r>
      <w:r>
        <w:rPr>
          <w:spacing w:val="-13"/>
        </w:rPr>
        <w:t> </w:t>
      </w:r>
      <w:r>
        <w:rPr/>
        <w:t>anualmente,</w:t>
      </w:r>
      <w:r>
        <w:rPr>
          <w:spacing w:val="-10"/>
        </w:rPr>
        <w:t> </w:t>
      </w:r>
      <w:r>
        <w:rPr/>
        <w:t>el</w:t>
      </w:r>
      <w:r>
        <w:rPr>
          <w:spacing w:val="-14"/>
        </w:rPr>
        <w:t> </w:t>
      </w:r>
      <w:r>
        <w:rPr/>
        <w:t>tres</w:t>
      </w:r>
      <w:r>
        <w:rPr>
          <w:spacing w:val="-13"/>
        </w:rPr>
        <w:t> </w:t>
      </w:r>
      <w:r>
        <w:rPr/>
        <w:t>por</w:t>
      </w:r>
      <w:r>
        <w:rPr>
          <w:spacing w:val="-13"/>
        </w:rPr>
        <w:t> </w:t>
      </w:r>
      <w:r>
        <w:rPr/>
        <w:t>ciento</w:t>
      </w:r>
      <w:r>
        <w:rPr>
          <w:spacing w:val="-14"/>
        </w:rPr>
        <w:t> </w:t>
      </w:r>
      <w:r>
        <w:rPr/>
        <w:t>del financiamiento público ordinario que se le haya asignado.</w:t>
      </w:r>
    </w:p>
    <w:p>
      <w:pPr>
        <w:pStyle w:val="BodyText"/>
        <w:spacing w:before="8"/>
      </w:pPr>
    </w:p>
    <w:p>
      <w:pPr>
        <w:pStyle w:val="BodyText"/>
        <w:ind w:left="982" w:right="979"/>
        <w:jc w:val="both"/>
      </w:pPr>
      <w:r>
        <w:rPr/>
        <w:t>ARTÍCULO</w:t>
      </w:r>
      <w:r>
        <w:rPr>
          <w:spacing w:val="-2"/>
        </w:rPr>
        <w:t> </w:t>
      </w:r>
      <w:r>
        <w:rPr/>
        <w:t>34.-</w:t>
      </w:r>
      <w:r>
        <w:rPr>
          <w:spacing w:val="-1"/>
        </w:rPr>
        <w:t> </w:t>
      </w:r>
      <w:r>
        <w:rPr/>
        <w:t>Los partidos políticos tendrán</w:t>
      </w:r>
      <w:r>
        <w:rPr>
          <w:spacing w:val="-2"/>
        </w:rPr>
        <w:t> </w:t>
      </w:r>
      <w:r>
        <w:rPr/>
        <w:t>derecho al</w:t>
      </w:r>
      <w:r>
        <w:rPr>
          <w:spacing w:val="-2"/>
        </w:rPr>
        <w:t> </w:t>
      </w:r>
      <w:r>
        <w:rPr/>
        <w:t>financiamiento público para gastos de campaña.</w:t>
      </w:r>
    </w:p>
    <w:p>
      <w:pPr>
        <w:pStyle w:val="BodyText"/>
        <w:spacing w:before="7"/>
      </w:pPr>
    </w:p>
    <w:p>
      <w:pPr>
        <w:pStyle w:val="BodyText"/>
        <w:spacing w:line="242" w:lineRule="auto"/>
        <w:ind w:left="982" w:right="979"/>
        <w:jc w:val="both"/>
      </w:pPr>
      <w:r>
        <w:rPr/>
        <w:t>En</w:t>
      </w:r>
      <w:r>
        <w:rPr>
          <w:spacing w:val="-20"/>
        </w:rPr>
        <w:t> </w:t>
      </w:r>
      <w:r>
        <w:rPr/>
        <w:t>año</w:t>
      </w:r>
      <w:r>
        <w:rPr>
          <w:spacing w:val="-18"/>
        </w:rPr>
        <w:t> </w:t>
      </w:r>
      <w:r>
        <w:rPr/>
        <w:t>de</w:t>
      </w:r>
      <w:r>
        <w:rPr>
          <w:spacing w:val="-20"/>
        </w:rPr>
        <w:t> </w:t>
      </w:r>
      <w:r>
        <w:rPr/>
        <w:t>elecciones</w:t>
      </w:r>
      <w:r>
        <w:rPr>
          <w:spacing w:val="-16"/>
        </w:rPr>
        <w:t> </w:t>
      </w:r>
      <w:r>
        <w:rPr/>
        <w:t>locales</w:t>
      </w:r>
      <w:r>
        <w:rPr>
          <w:spacing w:val="-17"/>
        </w:rPr>
        <w:t> </w:t>
      </w:r>
      <w:r>
        <w:rPr/>
        <w:t>para</w:t>
      </w:r>
      <w:r>
        <w:rPr>
          <w:spacing w:val="-17"/>
        </w:rPr>
        <w:t> </w:t>
      </w:r>
      <w:r>
        <w:rPr/>
        <w:t>el</w:t>
      </w:r>
      <w:r>
        <w:rPr>
          <w:spacing w:val="-20"/>
        </w:rPr>
        <w:t> </w:t>
      </w:r>
      <w:r>
        <w:rPr/>
        <w:t>financiamiento</w:t>
      </w:r>
      <w:r>
        <w:rPr>
          <w:spacing w:val="-17"/>
        </w:rPr>
        <w:t> </w:t>
      </w:r>
      <w:r>
        <w:rPr/>
        <w:t>de</w:t>
      </w:r>
      <w:r>
        <w:rPr>
          <w:spacing w:val="-17"/>
        </w:rPr>
        <w:t> </w:t>
      </w:r>
      <w:r>
        <w:rPr/>
        <w:t>los</w:t>
      </w:r>
      <w:r>
        <w:rPr>
          <w:spacing w:val="-17"/>
        </w:rPr>
        <w:t> </w:t>
      </w:r>
      <w:r>
        <w:rPr/>
        <w:t>gastos</w:t>
      </w:r>
      <w:r>
        <w:rPr>
          <w:spacing w:val="-19"/>
        </w:rPr>
        <w:t> </w:t>
      </w:r>
      <w:r>
        <w:rPr/>
        <w:t>de</w:t>
      </w:r>
      <w:r>
        <w:rPr>
          <w:spacing w:val="-20"/>
        </w:rPr>
        <w:t> </w:t>
      </w:r>
      <w:r>
        <w:rPr/>
        <w:t>campaña,</w:t>
      </w:r>
      <w:r>
        <w:rPr>
          <w:spacing w:val="-18"/>
        </w:rPr>
        <w:t> </w:t>
      </w:r>
      <w:r>
        <w:rPr/>
        <w:t>se otorgará adicionalmente un monto de:</w:t>
      </w:r>
    </w:p>
    <w:p>
      <w:pPr>
        <w:pStyle w:val="BodyText"/>
        <w:spacing w:before="1"/>
      </w:pPr>
    </w:p>
    <w:p>
      <w:pPr>
        <w:pStyle w:val="ListParagraph"/>
        <w:numPr>
          <w:ilvl w:val="0"/>
          <w:numId w:val="17"/>
        </w:numPr>
        <w:tabs>
          <w:tab w:pos="1161" w:val="left" w:leader="none"/>
        </w:tabs>
        <w:spacing w:line="242" w:lineRule="auto" w:before="1" w:after="0"/>
        <w:ind w:left="982" w:right="974" w:firstLine="0"/>
        <w:jc w:val="both"/>
        <w:rPr>
          <w:sz w:val="22"/>
        </w:rPr>
      </w:pPr>
      <w:r>
        <w:rPr>
          <w:sz w:val="22"/>
        </w:rPr>
        <w:t>En</w:t>
      </w:r>
      <w:r>
        <w:rPr>
          <w:spacing w:val="-15"/>
          <w:sz w:val="22"/>
        </w:rPr>
        <w:t> </w:t>
      </w:r>
      <w:r>
        <w:rPr>
          <w:sz w:val="22"/>
        </w:rPr>
        <w:t>el</w:t>
      </w:r>
      <w:r>
        <w:rPr>
          <w:spacing w:val="-12"/>
          <w:sz w:val="22"/>
        </w:rPr>
        <w:t> </w:t>
      </w:r>
      <w:r>
        <w:rPr>
          <w:sz w:val="22"/>
        </w:rPr>
        <w:t>año</w:t>
      </w:r>
      <w:r>
        <w:rPr>
          <w:spacing w:val="-12"/>
          <w:sz w:val="22"/>
        </w:rPr>
        <w:t> </w:t>
      </w:r>
      <w:r>
        <w:rPr>
          <w:sz w:val="22"/>
        </w:rPr>
        <w:t>de</w:t>
      </w:r>
      <w:r>
        <w:rPr>
          <w:spacing w:val="-11"/>
          <w:sz w:val="22"/>
        </w:rPr>
        <w:t> </w:t>
      </w:r>
      <w:r>
        <w:rPr>
          <w:sz w:val="22"/>
        </w:rPr>
        <w:t>la</w:t>
      </w:r>
      <w:r>
        <w:rPr>
          <w:spacing w:val="-14"/>
          <w:sz w:val="22"/>
        </w:rPr>
        <w:t> </w:t>
      </w:r>
      <w:r>
        <w:rPr>
          <w:sz w:val="22"/>
        </w:rPr>
        <w:t>elección</w:t>
      </w:r>
      <w:r>
        <w:rPr>
          <w:spacing w:val="-13"/>
          <w:sz w:val="22"/>
        </w:rPr>
        <w:t> </w:t>
      </w:r>
      <w:r>
        <w:rPr>
          <w:sz w:val="22"/>
        </w:rPr>
        <w:t>en</w:t>
      </w:r>
      <w:r>
        <w:rPr>
          <w:spacing w:val="-14"/>
          <w:sz w:val="22"/>
        </w:rPr>
        <w:t> </w:t>
      </w:r>
      <w:r>
        <w:rPr>
          <w:sz w:val="22"/>
        </w:rPr>
        <w:t>que</w:t>
      </w:r>
      <w:r>
        <w:rPr>
          <w:spacing w:val="-11"/>
          <w:sz w:val="22"/>
        </w:rPr>
        <w:t> </w:t>
      </w:r>
      <w:r>
        <w:rPr>
          <w:sz w:val="22"/>
        </w:rPr>
        <w:t>se</w:t>
      </w:r>
      <w:r>
        <w:rPr>
          <w:spacing w:val="-8"/>
          <w:sz w:val="22"/>
        </w:rPr>
        <w:t> </w:t>
      </w:r>
      <w:r>
        <w:rPr>
          <w:sz w:val="22"/>
        </w:rPr>
        <w:t>renueven</w:t>
      </w:r>
      <w:r>
        <w:rPr>
          <w:spacing w:val="-12"/>
          <w:sz w:val="22"/>
        </w:rPr>
        <w:t> </w:t>
      </w:r>
      <w:r>
        <w:rPr>
          <w:sz w:val="22"/>
        </w:rPr>
        <w:t>el</w:t>
      </w:r>
      <w:r>
        <w:rPr>
          <w:spacing w:val="-12"/>
          <w:sz w:val="22"/>
        </w:rPr>
        <w:t> </w:t>
      </w:r>
      <w:r>
        <w:rPr>
          <w:sz w:val="22"/>
        </w:rPr>
        <w:t>Poder</w:t>
      </w:r>
      <w:r>
        <w:rPr>
          <w:spacing w:val="-11"/>
          <w:sz w:val="22"/>
        </w:rPr>
        <w:t> </w:t>
      </w:r>
      <w:r>
        <w:rPr>
          <w:sz w:val="22"/>
        </w:rPr>
        <w:t>Ejecutivo,</w:t>
      </w:r>
      <w:r>
        <w:rPr>
          <w:spacing w:val="-14"/>
          <w:sz w:val="22"/>
        </w:rPr>
        <w:t> </w:t>
      </w:r>
      <w:r>
        <w:rPr>
          <w:sz w:val="22"/>
        </w:rPr>
        <w:t>el</w:t>
      </w:r>
      <w:r>
        <w:rPr>
          <w:spacing w:val="-12"/>
          <w:sz w:val="22"/>
        </w:rPr>
        <w:t> </w:t>
      </w:r>
      <w:r>
        <w:rPr>
          <w:sz w:val="22"/>
        </w:rPr>
        <w:t>Congreso</w:t>
      </w:r>
      <w:r>
        <w:rPr>
          <w:spacing w:val="-15"/>
          <w:sz w:val="22"/>
        </w:rPr>
        <w:t> </w:t>
      </w:r>
      <w:r>
        <w:rPr>
          <w:sz w:val="22"/>
        </w:rPr>
        <w:t>del Estado</w:t>
      </w:r>
      <w:r>
        <w:rPr>
          <w:spacing w:val="-14"/>
          <w:sz w:val="22"/>
        </w:rPr>
        <w:t> </w:t>
      </w:r>
      <w:r>
        <w:rPr>
          <w:sz w:val="22"/>
        </w:rPr>
        <w:t>y</w:t>
      </w:r>
      <w:r>
        <w:rPr>
          <w:spacing w:val="-14"/>
          <w:sz w:val="22"/>
        </w:rPr>
        <w:t> </w:t>
      </w:r>
      <w:r>
        <w:rPr>
          <w:sz w:val="22"/>
        </w:rPr>
        <w:t>los</w:t>
      </w:r>
      <w:r>
        <w:rPr>
          <w:spacing w:val="-13"/>
          <w:sz w:val="22"/>
        </w:rPr>
        <w:t> </w:t>
      </w:r>
      <w:r>
        <w:rPr>
          <w:sz w:val="22"/>
        </w:rPr>
        <w:t>ayuntamientos,</w:t>
      </w:r>
      <w:r>
        <w:rPr>
          <w:spacing w:val="-15"/>
          <w:sz w:val="22"/>
        </w:rPr>
        <w:t> </w:t>
      </w:r>
      <w:r>
        <w:rPr>
          <w:sz w:val="22"/>
        </w:rPr>
        <w:t>a</w:t>
      </w:r>
      <w:r>
        <w:rPr>
          <w:spacing w:val="-16"/>
          <w:sz w:val="22"/>
        </w:rPr>
        <w:t> </w:t>
      </w:r>
      <w:r>
        <w:rPr>
          <w:sz w:val="22"/>
        </w:rPr>
        <w:t>cada</w:t>
      </w:r>
      <w:r>
        <w:rPr>
          <w:spacing w:val="-13"/>
          <w:sz w:val="22"/>
        </w:rPr>
        <w:t> </w:t>
      </w:r>
      <w:r>
        <w:rPr>
          <w:sz w:val="22"/>
        </w:rPr>
        <w:t>partido</w:t>
      </w:r>
      <w:r>
        <w:rPr>
          <w:spacing w:val="-17"/>
          <w:sz w:val="22"/>
        </w:rPr>
        <w:t> </w:t>
      </w:r>
      <w:r>
        <w:rPr>
          <w:sz w:val="22"/>
        </w:rPr>
        <w:t>político</w:t>
      </w:r>
      <w:r>
        <w:rPr>
          <w:spacing w:val="-12"/>
          <w:sz w:val="22"/>
        </w:rPr>
        <w:t> </w:t>
      </w:r>
      <w:r>
        <w:rPr>
          <w:sz w:val="22"/>
        </w:rPr>
        <w:t>se</w:t>
      </w:r>
      <w:r>
        <w:rPr>
          <w:spacing w:val="-13"/>
          <w:sz w:val="22"/>
        </w:rPr>
        <w:t> </w:t>
      </w:r>
      <w:r>
        <w:rPr>
          <w:sz w:val="22"/>
        </w:rPr>
        <w:t>le</w:t>
      </w:r>
      <w:r>
        <w:rPr>
          <w:spacing w:val="-13"/>
          <w:sz w:val="22"/>
        </w:rPr>
        <w:t> </w:t>
      </w:r>
      <w:r>
        <w:rPr>
          <w:sz w:val="22"/>
        </w:rPr>
        <w:t>otorgará</w:t>
      </w:r>
      <w:r>
        <w:rPr>
          <w:spacing w:val="-16"/>
          <w:sz w:val="22"/>
        </w:rPr>
        <w:t> </w:t>
      </w:r>
      <w:r>
        <w:rPr>
          <w:sz w:val="22"/>
        </w:rPr>
        <w:t>para</w:t>
      </w:r>
      <w:r>
        <w:rPr>
          <w:spacing w:val="-13"/>
          <w:sz w:val="22"/>
        </w:rPr>
        <w:t> </w:t>
      </w:r>
      <w:r>
        <w:rPr>
          <w:sz w:val="22"/>
        </w:rPr>
        <w:t>gastos</w:t>
      </w:r>
      <w:r>
        <w:rPr>
          <w:spacing w:val="-13"/>
          <w:sz w:val="22"/>
        </w:rPr>
        <w:t> </w:t>
      </w:r>
      <w:r>
        <w:rPr>
          <w:sz w:val="22"/>
        </w:rPr>
        <w:t>de campaña un monto equivalente al cincuenta por ciento del financiamiento público</w:t>
      </w:r>
      <w:r>
        <w:rPr>
          <w:spacing w:val="-2"/>
          <w:sz w:val="22"/>
        </w:rPr>
        <w:t> </w:t>
      </w:r>
      <w:r>
        <w:rPr>
          <w:sz w:val="22"/>
        </w:rPr>
        <w:t>que</w:t>
      </w:r>
      <w:r>
        <w:rPr>
          <w:spacing w:val="-1"/>
          <w:sz w:val="22"/>
        </w:rPr>
        <w:t> </w:t>
      </w:r>
      <w:r>
        <w:rPr>
          <w:sz w:val="22"/>
        </w:rPr>
        <w:t>para</w:t>
      </w:r>
      <w:r>
        <w:rPr>
          <w:spacing w:val="-1"/>
          <w:sz w:val="22"/>
        </w:rPr>
        <w:t> </w:t>
      </w:r>
      <w:r>
        <w:rPr>
          <w:sz w:val="22"/>
        </w:rPr>
        <w:t>el sostenimiento de</w:t>
      </w:r>
      <w:r>
        <w:rPr>
          <w:spacing w:val="-1"/>
          <w:sz w:val="22"/>
        </w:rPr>
        <w:t> </w:t>
      </w:r>
      <w:r>
        <w:rPr>
          <w:sz w:val="22"/>
        </w:rPr>
        <w:t>sus</w:t>
      </w:r>
      <w:r>
        <w:rPr>
          <w:spacing w:val="-1"/>
          <w:sz w:val="22"/>
        </w:rPr>
        <w:t> </w:t>
      </w:r>
      <w:r>
        <w:rPr>
          <w:sz w:val="22"/>
        </w:rPr>
        <w:t>actividades ordinarias</w:t>
      </w:r>
      <w:r>
        <w:rPr>
          <w:spacing w:val="-1"/>
          <w:sz w:val="22"/>
        </w:rPr>
        <w:t> </w:t>
      </w:r>
      <w:r>
        <w:rPr>
          <w:sz w:val="22"/>
        </w:rPr>
        <w:t>permanentes le corresponda en ese año;</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7"/>
        </w:numPr>
        <w:tabs>
          <w:tab w:pos="1207" w:val="left" w:leader="none"/>
        </w:tabs>
        <w:spacing w:line="242" w:lineRule="auto" w:before="0" w:after="0"/>
        <w:ind w:left="982" w:right="978" w:firstLine="0"/>
        <w:jc w:val="both"/>
        <w:rPr>
          <w:sz w:val="22"/>
        </w:rPr>
      </w:pPr>
      <w:r>
        <w:rPr>
          <w:sz w:val="22"/>
        </w:rPr>
        <w:t>En</w:t>
      </w:r>
      <w:r>
        <w:rPr>
          <w:spacing w:val="-16"/>
          <w:sz w:val="22"/>
        </w:rPr>
        <w:t> </w:t>
      </w:r>
      <w:r>
        <w:rPr>
          <w:sz w:val="22"/>
        </w:rPr>
        <w:t>el</w:t>
      </w:r>
      <w:r>
        <w:rPr>
          <w:spacing w:val="-14"/>
          <w:sz w:val="22"/>
        </w:rPr>
        <w:t> </w:t>
      </w:r>
      <w:r>
        <w:rPr>
          <w:sz w:val="22"/>
        </w:rPr>
        <w:t>año</w:t>
      </w:r>
      <w:r>
        <w:rPr>
          <w:spacing w:val="-14"/>
          <w:sz w:val="22"/>
        </w:rPr>
        <w:t> </w:t>
      </w:r>
      <w:r>
        <w:rPr>
          <w:sz w:val="22"/>
        </w:rPr>
        <w:t>de</w:t>
      </w:r>
      <w:r>
        <w:rPr>
          <w:spacing w:val="-13"/>
          <w:sz w:val="22"/>
        </w:rPr>
        <w:t> </w:t>
      </w:r>
      <w:r>
        <w:rPr>
          <w:sz w:val="22"/>
        </w:rPr>
        <w:t>la</w:t>
      </w:r>
      <w:r>
        <w:rPr>
          <w:spacing w:val="-13"/>
          <w:sz w:val="22"/>
        </w:rPr>
        <w:t> </w:t>
      </w:r>
      <w:r>
        <w:rPr>
          <w:sz w:val="22"/>
        </w:rPr>
        <w:t>elección</w:t>
      </w:r>
      <w:r>
        <w:rPr>
          <w:spacing w:val="-14"/>
          <w:sz w:val="22"/>
        </w:rPr>
        <w:t> </w:t>
      </w:r>
      <w:r>
        <w:rPr>
          <w:sz w:val="22"/>
        </w:rPr>
        <w:t>en</w:t>
      </w:r>
      <w:r>
        <w:rPr>
          <w:spacing w:val="-16"/>
          <w:sz w:val="22"/>
        </w:rPr>
        <w:t> </w:t>
      </w:r>
      <w:r>
        <w:rPr>
          <w:sz w:val="22"/>
        </w:rPr>
        <w:t>que</w:t>
      </w:r>
      <w:r>
        <w:rPr>
          <w:spacing w:val="-15"/>
          <w:sz w:val="22"/>
        </w:rPr>
        <w:t> </w:t>
      </w:r>
      <w:r>
        <w:rPr>
          <w:sz w:val="22"/>
        </w:rPr>
        <w:t>se</w:t>
      </w:r>
      <w:r>
        <w:rPr>
          <w:spacing w:val="-15"/>
          <w:sz w:val="22"/>
        </w:rPr>
        <w:t> </w:t>
      </w:r>
      <w:r>
        <w:rPr>
          <w:sz w:val="22"/>
        </w:rPr>
        <w:t>renueve</w:t>
      </w:r>
      <w:r>
        <w:rPr>
          <w:spacing w:val="-13"/>
          <w:sz w:val="22"/>
        </w:rPr>
        <w:t> </w:t>
      </w:r>
      <w:r>
        <w:rPr>
          <w:sz w:val="22"/>
        </w:rPr>
        <w:t>solamente</w:t>
      </w:r>
      <w:r>
        <w:rPr>
          <w:spacing w:val="-13"/>
          <w:sz w:val="22"/>
        </w:rPr>
        <w:t> </w:t>
      </w:r>
      <w:r>
        <w:rPr>
          <w:sz w:val="22"/>
        </w:rPr>
        <w:t>el</w:t>
      </w:r>
      <w:r>
        <w:rPr>
          <w:spacing w:val="-14"/>
          <w:sz w:val="22"/>
        </w:rPr>
        <w:t> </w:t>
      </w:r>
      <w:r>
        <w:rPr>
          <w:sz w:val="22"/>
        </w:rPr>
        <w:t>Congreso</w:t>
      </w:r>
      <w:r>
        <w:rPr>
          <w:spacing w:val="-14"/>
          <w:sz w:val="22"/>
        </w:rPr>
        <w:t> </w:t>
      </w:r>
      <w:r>
        <w:rPr>
          <w:sz w:val="22"/>
        </w:rPr>
        <w:t>del</w:t>
      </w:r>
      <w:r>
        <w:rPr>
          <w:spacing w:val="-11"/>
          <w:sz w:val="22"/>
        </w:rPr>
        <w:t> </w:t>
      </w:r>
      <w:r>
        <w:rPr>
          <w:sz w:val="22"/>
        </w:rPr>
        <w:t>Estado</w:t>
      </w:r>
      <w:r>
        <w:rPr>
          <w:spacing w:val="-14"/>
          <w:sz w:val="22"/>
        </w:rPr>
        <w:t> </w:t>
      </w:r>
      <w:r>
        <w:rPr>
          <w:sz w:val="22"/>
        </w:rPr>
        <w:t>y los</w:t>
      </w:r>
      <w:r>
        <w:rPr>
          <w:spacing w:val="-20"/>
          <w:sz w:val="22"/>
        </w:rPr>
        <w:t> </w:t>
      </w:r>
      <w:r>
        <w:rPr>
          <w:sz w:val="22"/>
        </w:rPr>
        <w:t>ayuntamientos,</w:t>
      </w:r>
      <w:r>
        <w:rPr>
          <w:spacing w:val="-19"/>
          <w:sz w:val="22"/>
        </w:rPr>
        <w:t> </w:t>
      </w:r>
      <w:r>
        <w:rPr>
          <w:sz w:val="22"/>
        </w:rPr>
        <w:t>a</w:t>
      </w:r>
      <w:r>
        <w:rPr>
          <w:spacing w:val="-19"/>
          <w:sz w:val="22"/>
        </w:rPr>
        <w:t> </w:t>
      </w:r>
      <w:r>
        <w:rPr>
          <w:sz w:val="22"/>
        </w:rPr>
        <w:t>cada</w:t>
      </w:r>
      <w:r>
        <w:rPr>
          <w:spacing w:val="-20"/>
          <w:sz w:val="22"/>
        </w:rPr>
        <w:t> </w:t>
      </w:r>
      <w:r>
        <w:rPr>
          <w:sz w:val="22"/>
        </w:rPr>
        <w:t>partido</w:t>
      </w:r>
      <w:r>
        <w:rPr>
          <w:spacing w:val="-19"/>
          <w:sz w:val="22"/>
        </w:rPr>
        <w:t> </w:t>
      </w:r>
      <w:r>
        <w:rPr>
          <w:sz w:val="22"/>
        </w:rPr>
        <w:t>político</w:t>
      </w:r>
      <w:r>
        <w:rPr>
          <w:spacing w:val="-20"/>
          <w:sz w:val="22"/>
        </w:rPr>
        <w:t> </w:t>
      </w:r>
      <w:r>
        <w:rPr>
          <w:sz w:val="22"/>
        </w:rPr>
        <w:t>se</w:t>
      </w:r>
      <w:r>
        <w:rPr>
          <w:spacing w:val="-19"/>
          <w:sz w:val="22"/>
        </w:rPr>
        <w:t> </w:t>
      </w:r>
      <w:r>
        <w:rPr>
          <w:sz w:val="22"/>
        </w:rPr>
        <w:t>le</w:t>
      </w:r>
      <w:r>
        <w:rPr>
          <w:spacing w:val="-19"/>
          <w:sz w:val="22"/>
        </w:rPr>
        <w:t> </w:t>
      </w:r>
      <w:r>
        <w:rPr>
          <w:sz w:val="22"/>
        </w:rPr>
        <w:t>otorgará</w:t>
      </w:r>
      <w:r>
        <w:rPr>
          <w:spacing w:val="-20"/>
          <w:sz w:val="22"/>
        </w:rPr>
        <w:t> </w:t>
      </w:r>
      <w:r>
        <w:rPr>
          <w:sz w:val="22"/>
        </w:rPr>
        <w:t>para</w:t>
      </w:r>
      <w:r>
        <w:rPr>
          <w:spacing w:val="-19"/>
          <w:sz w:val="22"/>
        </w:rPr>
        <w:t> </w:t>
      </w:r>
      <w:r>
        <w:rPr>
          <w:sz w:val="22"/>
        </w:rPr>
        <w:t>gastos</w:t>
      </w:r>
      <w:r>
        <w:rPr>
          <w:spacing w:val="-19"/>
          <w:sz w:val="22"/>
        </w:rPr>
        <w:t> </w:t>
      </w:r>
      <w:r>
        <w:rPr>
          <w:sz w:val="22"/>
        </w:rPr>
        <w:t>de</w:t>
      </w:r>
      <w:r>
        <w:rPr>
          <w:spacing w:val="-20"/>
          <w:sz w:val="22"/>
        </w:rPr>
        <w:t> </w:t>
      </w:r>
      <w:r>
        <w:rPr>
          <w:sz w:val="22"/>
        </w:rPr>
        <w:t>campaña un</w:t>
      </w:r>
      <w:r>
        <w:rPr>
          <w:spacing w:val="-13"/>
          <w:sz w:val="22"/>
        </w:rPr>
        <w:t> </w:t>
      </w:r>
      <w:r>
        <w:rPr>
          <w:sz w:val="22"/>
        </w:rPr>
        <w:t>monto</w:t>
      </w:r>
      <w:r>
        <w:rPr>
          <w:spacing w:val="-14"/>
          <w:sz w:val="22"/>
        </w:rPr>
        <w:t> </w:t>
      </w:r>
      <w:r>
        <w:rPr>
          <w:sz w:val="22"/>
        </w:rPr>
        <w:t>equivalente</w:t>
      </w:r>
      <w:r>
        <w:rPr>
          <w:spacing w:val="-15"/>
          <w:sz w:val="22"/>
        </w:rPr>
        <w:t> </w:t>
      </w:r>
      <w:r>
        <w:rPr>
          <w:sz w:val="22"/>
        </w:rPr>
        <w:t>al</w:t>
      </w:r>
      <w:r>
        <w:rPr>
          <w:spacing w:val="-14"/>
          <w:sz w:val="22"/>
        </w:rPr>
        <w:t> </w:t>
      </w:r>
      <w:r>
        <w:rPr>
          <w:sz w:val="22"/>
        </w:rPr>
        <w:t>treinta</w:t>
      </w:r>
      <w:r>
        <w:rPr>
          <w:spacing w:val="-15"/>
          <w:sz w:val="22"/>
        </w:rPr>
        <w:t> </w:t>
      </w:r>
      <w:r>
        <w:rPr>
          <w:sz w:val="22"/>
        </w:rPr>
        <w:t>por</w:t>
      </w:r>
      <w:r>
        <w:rPr>
          <w:spacing w:val="-15"/>
          <w:sz w:val="22"/>
        </w:rPr>
        <w:t> </w:t>
      </w:r>
      <w:r>
        <w:rPr>
          <w:sz w:val="22"/>
        </w:rPr>
        <w:t>ciento</w:t>
      </w:r>
      <w:r>
        <w:rPr>
          <w:spacing w:val="-16"/>
          <w:sz w:val="22"/>
        </w:rPr>
        <w:t> </w:t>
      </w:r>
      <w:r>
        <w:rPr>
          <w:sz w:val="22"/>
        </w:rPr>
        <w:t>del</w:t>
      </w:r>
      <w:r>
        <w:rPr>
          <w:spacing w:val="-14"/>
          <w:sz w:val="22"/>
        </w:rPr>
        <w:t> </w:t>
      </w:r>
      <w:r>
        <w:rPr>
          <w:sz w:val="22"/>
        </w:rPr>
        <w:t>financiamiento</w:t>
      </w:r>
      <w:r>
        <w:rPr>
          <w:spacing w:val="-14"/>
          <w:sz w:val="22"/>
        </w:rPr>
        <w:t> </w:t>
      </w:r>
      <w:r>
        <w:rPr>
          <w:sz w:val="22"/>
        </w:rPr>
        <w:t>público</w:t>
      </w:r>
      <w:r>
        <w:rPr>
          <w:spacing w:val="-14"/>
          <w:sz w:val="22"/>
        </w:rPr>
        <w:t> </w:t>
      </w:r>
      <w:r>
        <w:rPr>
          <w:sz w:val="22"/>
        </w:rPr>
        <w:t>que</w:t>
      </w:r>
      <w:r>
        <w:rPr>
          <w:spacing w:val="-15"/>
          <w:sz w:val="22"/>
        </w:rPr>
        <w:t> </w:t>
      </w:r>
      <w:r>
        <w:rPr>
          <w:sz w:val="22"/>
        </w:rPr>
        <w:t>para</w:t>
      </w:r>
      <w:r>
        <w:rPr>
          <w:spacing w:val="-15"/>
          <w:sz w:val="22"/>
        </w:rPr>
        <w:t> </w:t>
      </w:r>
      <w:r>
        <w:rPr>
          <w:sz w:val="22"/>
        </w:rPr>
        <w:t>el sostenimiento</w:t>
      </w:r>
      <w:r>
        <w:rPr>
          <w:spacing w:val="-8"/>
          <w:sz w:val="22"/>
        </w:rPr>
        <w:t> </w:t>
      </w:r>
      <w:r>
        <w:rPr>
          <w:sz w:val="22"/>
        </w:rPr>
        <w:t>de</w:t>
      </w:r>
      <w:r>
        <w:rPr>
          <w:spacing w:val="-7"/>
          <w:sz w:val="22"/>
        </w:rPr>
        <w:t> </w:t>
      </w:r>
      <w:r>
        <w:rPr>
          <w:sz w:val="22"/>
        </w:rPr>
        <w:t>sus</w:t>
      </w:r>
      <w:r>
        <w:rPr>
          <w:spacing w:val="-9"/>
          <w:sz w:val="22"/>
        </w:rPr>
        <w:t> </w:t>
      </w:r>
      <w:r>
        <w:rPr>
          <w:sz w:val="22"/>
        </w:rPr>
        <w:t>actividades</w:t>
      </w:r>
      <w:r>
        <w:rPr>
          <w:spacing w:val="-6"/>
          <w:sz w:val="22"/>
        </w:rPr>
        <w:t> </w:t>
      </w:r>
      <w:r>
        <w:rPr>
          <w:sz w:val="22"/>
        </w:rPr>
        <w:t>ordinarias</w:t>
      </w:r>
      <w:r>
        <w:rPr>
          <w:spacing w:val="-6"/>
          <w:sz w:val="22"/>
        </w:rPr>
        <w:t> </w:t>
      </w:r>
      <w:r>
        <w:rPr>
          <w:sz w:val="22"/>
        </w:rPr>
        <w:t>permanentes</w:t>
      </w:r>
      <w:r>
        <w:rPr>
          <w:spacing w:val="-7"/>
          <w:sz w:val="22"/>
        </w:rPr>
        <w:t> </w:t>
      </w:r>
      <w:r>
        <w:rPr>
          <w:sz w:val="22"/>
        </w:rPr>
        <w:t>le</w:t>
      </w:r>
      <w:r>
        <w:rPr>
          <w:spacing w:val="-7"/>
          <w:sz w:val="22"/>
        </w:rPr>
        <w:t> </w:t>
      </w:r>
      <w:r>
        <w:rPr>
          <w:sz w:val="22"/>
        </w:rPr>
        <w:t>corresponda</w:t>
      </w:r>
      <w:r>
        <w:rPr>
          <w:spacing w:val="-7"/>
          <w:sz w:val="22"/>
        </w:rPr>
        <w:t> </w:t>
      </w:r>
      <w:r>
        <w:rPr>
          <w:sz w:val="22"/>
        </w:rPr>
        <w:t>en</w:t>
      </w:r>
      <w:r>
        <w:rPr>
          <w:spacing w:val="-7"/>
          <w:sz w:val="22"/>
        </w:rPr>
        <w:t> </w:t>
      </w:r>
      <w:r>
        <w:rPr>
          <w:sz w:val="22"/>
        </w:rPr>
        <w:t>ese </w:t>
      </w:r>
      <w:r>
        <w:rPr>
          <w:spacing w:val="-4"/>
          <w:sz w:val="22"/>
        </w:rPr>
        <w:t>año;</w:t>
      </w:r>
    </w:p>
    <w:p>
      <w:pPr>
        <w:pStyle w:val="BodyText"/>
        <w:spacing w:before="2"/>
      </w:pPr>
    </w:p>
    <w:p>
      <w:pPr>
        <w:pStyle w:val="ListParagraph"/>
        <w:numPr>
          <w:ilvl w:val="0"/>
          <w:numId w:val="17"/>
        </w:numPr>
        <w:tabs>
          <w:tab w:pos="1257" w:val="left" w:leader="none"/>
        </w:tabs>
        <w:spacing w:line="240" w:lineRule="auto" w:before="0" w:after="0"/>
        <w:ind w:left="982" w:right="982" w:firstLine="0"/>
        <w:jc w:val="both"/>
        <w:rPr>
          <w:sz w:val="22"/>
        </w:rPr>
      </w:pPr>
      <w:r>
        <w:rPr>
          <w:sz w:val="22"/>
        </w:rPr>
        <w:t>El</w:t>
      </w:r>
      <w:r>
        <w:rPr>
          <w:spacing w:val="-18"/>
          <w:sz w:val="22"/>
        </w:rPr>
        <w:t> </w:t>
      </w:r>
      <w:r>
        <w:rPr>
          <w:sz w:val="22"/>
        </w:rPr>
        <w:t>monto</w:t>
      </w:r>
      <w:r>
        <w:rPr>
          <w:spacing w:val="-18"/>
          <w:sz w:val="22"/>
        </w:rPr>
        <w:t> </w:t>
      </w:r>
      <w:r>
        <w:rPr>
          <w:sz w:val="22"/>
        </w:rPr>
        <w:t>para</w:t>
      </w:r>
      <w:r>
        <w:rPr>
          <w:spacing w:val="-19"/>
          <w:sz w:val="22"/>
        </w:rPr>
        <w:t> </w:t>
      </w:r>
      <w:r>
        <w:rPr>
          <w:sz w:val="22"/>
        </w:rPr>
        <w:t>gastos</w:t>
      </w:r>
      <w:r>
        <w:rPr>
          <w:spacing w:val="-17"/>
          <w:sz w:val="22"/>
        </w:rPr>
        <w:t> </w:t>
      </w:r>
      <w:r>
        <w:rPr>
          <w:sz w:val="22"/>
        </w:rPr>
        <w:t>de</w:t>
      </w:r>
      <w:r>
        <w:rPr>
          <w:spacing w:val="-19"/>
          <w:sz w:val="22"/>
        </w:rPr>
        <w:t> </w:t>
      </w:r>
      <w:r>
        <w:rPr>
          <w:sz w:val="22"/>
        </w:rPr>
        <w:t>campaña</w:t>
      </w:r>
      <w:r>
        <w:rPr>
          <w:spacing w:val="-17"/>
          <w:sz w:val="22"/>
        </w:rPr>
        <w:t> </w:t>
      </w:r>
      <w:r>
        <w:rPr>
          <w:sz w:val="22"/>
        </w:rPr>
        <w:t>se</w:t>
      </w:r>
      <w:r>
        <w:rPr>
          <w:spacing w:val="-16"/>
          <w:sz w:val="22"/>
        </w:rPr>
        <w:t> </w:t>
      </w:r>
      <w:r>
        <w:rPr>
          <w:sz w:val="22"/>
        </w:rPr>
        <w:t>otorgará</w:t>
      </w:r>
      <w:r>
        <w:rPr>
          <w:spacing w:val="-17"/>
          <w:sz w:val="22"/>
        </w:rPr>
        <w:t> </w:t>
      </w:r>
      <w:r>
        <w:rPr>
          <w:sz w:val="22"/>
        </w:rPr>
        <w:t>a</w:t>
      </w:r>
      <w:r>
        <w:rPr>
          <w:spacing w:val="-19"/>
          <w:sz w:val="22"/>
        </w:rPr>
        <w:t> </w:t>
      </w:r>
      <w:r>
        <w:rPr>
          <w:sz w:val="22"/>
        </w:rPr>
        <w:t>los</w:t>
      </w:r>
      <w:r>
        <w:rPr>
          <w:spacing w:val="-17"/>
          <w:sz w:val="22"/>
        </w:rPr>
        <w:t> </w:t>
      </w:r>
      <w:r>
        <w:rPr>
          <w:sz w:val="22"/>
        </w:rPr>
        <w:t>partidos</w:t>
      </w:r>
      <w:r>
        <w:rPr>
          <w:spacing w:val="-19"/>
          <w:sz w:val="22"/>
        </w:rPr>
        <w:t> </w:t>
      </w:r>
      <w:r>
        <w:rPr>
          <w:sz w:val="22"/>
        </w:rPr>
        <w:t>políticos</w:t>
      </w:r>
      <w:r>
        <w:rPr>
          <w:spacing w:val="-17"/>
          <w:sz w:val="22"/>
        </w:rPr>
        <w:t> </w:t>
      </w:r>
      <w:r>
        <w:rPr>
          <w:sz w:val="22"/>
        </w:rPr>
        <w:t>en</w:t>
      </w:r>
      <w:r>
        <w:rPr>
          <w:spacing w:val="-17"/>
          <w:sz w:val="22"/>
        </w:rPr>
        <w:t> </w:t>
      </w:r>
      <w:r>
        <w:rPr>
          <w:sz w:val="22"/>
        </w:rPr>
        <w:t>forma adicional</w:t>
      </w:r>
      <w:r>
        <w:rPr>
          <w:spacing w:val="-14"/>
          <w:sz w:val="22"/>
        </w:rPr>
        <w:t> </w:t>
      </w:r>
      <w:r>
        <w:rPr>
          <w:sz w:val="22"/>
        </w:rPr>
        <w:t>al</w:t>
      </w:r>
      <w:r>
        <w:rPr>
          <w:spacing w:val="-10"/>
          <w:sz w:val="22"/>
        </w:rPr>
        <w:t> </w:t>
      </w:r>
      <w:r>
        <w:rPr>
          <w:sz w:val="22"/>
        </w:rPr>
        <w:t>resto</w:t>
      </w:r>
      <w:r>
        <w:rPr>
          <w:spacing w:val="-14"/>
          <w:sz w:val="22"/>
        </w:rPr>
        <w:t> </w:t>
      </w:r>
      <w:r>
        <w:rPr>
          <w:sz w:val="22"/>
        </w:rPr>
        <w:t>de</w:t>
      </w:r>
      <w:r>
        <w:rPr>
          <w:spacing w:val="-12"/>
          <w:sz w:val="22"/>
        </w:rPr>
        <w:t> </w:t>
      </w:r>
      <w:r>
        <w:rPr>
          <w:sz w:val="22"/>
        </w:rPr>
        <w:t>las</w:t>
      </w:r>
      <w:r>
        <w:rPr>
          <w:spacing w:val="-9"/>
          <w:sz w:val="22"/>
        </w:rPr>
        <w:t> </w:t>
      </w:r>
      <w:r>
        <w:rPr>
          <w:sz w:val="22"/>
        </w:rPr>
        <w:t>prerrogativas,</w:t>
      </w:r>
      <w:r>
        <w:rPr>
          <w:spacing w:val="-11"/>
          <w:sz w:val="22"/>
        </w:rPr>
        <w:t> </w:t>
      </w:r>
      <w:r>
        <w:rPr>
          <w:sz w:val="22"/>
        </w:rPr>
        <w:t>y</w:t>
      </w:r>
    </w:p>
    <w:p>
      <w:pPr>
        <w:pStyle w:val="BodyText"/>
        <w:spacing w:before="7"/>
      </w:pPr>
    </w:p>
    <w:p>
      <w:pPr>
        <w:pStyle w:val="ListParagraph"/>
        <w:numPr>
          <w:ilvl w:val="0"/>
          <w:numId w:val="17"/>
        </w:numPr>
        <w:tabs>
          <w:tab w:pos="1309" w:val="left" w:leader="none"/>
        </w:tabs>
        <w:spacing w:line="242" w:lineRule="auto" w:before="0" w:after="0"/>
        <w:ind w:left="982" w:right="978" w:firstLine="0"/>
        <w:jc w:val="both"/>
        <w:rPr>
          <w:sz w:val="22"/>
        </w:rPr>
      </w:pPr>
      <w:r>
        <w:rPr>
          <w:spacing w:val="-2"/>
          <w:sz w:val="22"/>
        </w:rPr>
        <w:t>Los</w:t>
      </w:r>
      <w:r>
        <w:rPr>
          <w:spacing w:val="-18"/>
          <w:sz w:val="22"/>
        </w:rPr>
        <w:t> </w:t>
      </w:r>
      <w:r>
        <w:rPr>
          <w:spacing w:val="-2"/>
          <w:sz w:val="22"/>
        </w:rPr>
        <w:t>partidos</w:t>
      </w:r>
      <w:r>
        <w:rPr>
          <w:spacing w:val="-17"/>
          <w:sz w:val="22"/>
        </w:rPr>
        <w:t> </w:t>
      </w:r>
      <w:r>
        <w:rPr>
          <w:spacing w:val="-2"/>
          <w:sz w:val="22"/>
        </w:rPr>
        <w:t>políticos</w:t>
      </w:r>
      <w:r>
        <w:rPr>
          <w:spacing w:val="-17"/>
          <w:sz w:val="22"/>
        </w:rPr>
        <w:t> </w:t>
      </w:r>
      <w:r>
        <w:rPr>
          <w:spacing w:val="-2"/>
          <w:sz w:val="22"/>
        </w:rPr>
        <w:t>que</w:t>
      </w:r>
      <w:r>
        <w:rPr>
          <w:spacing w:val="-18"/>
          <w:sz w:val="22"/>
        </w:rPr>
        <w:t> </w:t>
      </w:r>
      <w:r>
        <w:rPr>
          <w:spacing w:val="-2"/>
          <w:sz w:val="22"/>
        </w:rPr>
        <w:t>hubieren</w:t>
      </w:r>
      <w:r>
        <w:rPr>
          <w:spacing w:val="-17"/>
          <w:sz w:val="22"/>
        </w:rPr>
        <w:t> </w:t>
      </w:r>
      <w:r>
        <w:rPr>
          <w:spacing w:val="-2"/>
          <w:sz w:val="22"/>
        </w:rPr>
        <w:t>obtenido</w:t>
      </w:r>
      <w:r>
        <w:rPr>
          <w:spacing w:val="-18"/>
          <w:sz w:val="22"/>
        </w:rPr>
        <w:t> </w:t>
      </w:r>
      <w:r>
        <w:rPr>
          <w:spacing w:val="-2"/>
          <w:sz w:val="22"/>
        </w:rPr>
        <w:t>su</w:t>
      </w:r>
      <w:r>
        <w:rPr>
          <w:spacing w:val="-17"/>
          <w:sz w:val="22"/>
        </w:rPr>
        <w:t> </w:t>
      </w:r>
      <w:r>
        <w:rPr>
          <w:spacing w:val="-2"/>
          <w:sz w:val="22"/>
        </w:rPr>
        <w:t>registro</w:t>
      </w:r>
      <w:r>
        <w:rPr>
          <w:spacing w:val="-17"/>
          <w:sz w:val="22"/>
        </w:rPr>
        <w:t> </w:t>
      </w:r>
      <w:r>
        <w:rPr>
          <w:spacing w:val="-2"/>
          <w:sz w:val="22"/>
        </w:rPr>
        <w:t>con</w:t>
      </w:r>
      <w:r>
        <w:rPr>
          <w:spacing w:val="-18"/>
          <w:sz w:val="22"/>
        </w:rPr>
        <w:t> </w:t>
      </w:r>
      <w:r>
        <w:rPr>
          <w:spacing w:val="-2"/>
          <w:sz w:val="22"/>
        </w:rPr>
        <w:t>fecha</w:t>
      </w:r>
      <w:r>
        <w:rPr>
          <w:spacing w:val="-17"/>
          <w:sz w:val="22"/>
        </w:rPr>
        <w:t> </w:t>
      </w:r>
      <w:r>
        <w:rPr>
          <w:spacing w:val="-2"/>
          <w:sz w:val="22"/>
        </w:rPr>
        <w:t>posterior</w:t>
      </w:r>
      <w:r>
        <w:rPr>
          <w:spacing w:val="-17"/>
          <w:sz w:val="22"/>
        </w:rPr>
        <w:t> </w:t>
      </w:r>
      <w:r>
        <w:rPr>
          <w:spacing w:val="-2"/>
          <w:sz w:val="22"/>
        </w:rPr>
        <w:t>a</w:t>
      </w:r>
      <w:r>
        <w:rPr>
          <w:spacing w:val="-18"/>
          <w:sz w:val="22"/>
        </w:rPr>
        <w:t> </w:t>
      </w:r>
      <w:r>
        <w:rPr>
          <w:spacing w:val="-2"/>
          <w:sz w:val="22"/>
        </w:rPr>
        <w:t>la </w:t>
      </w:r>
      <w:r>
        <w:rPr>
          <w:sz w:val="22"/>
        </w:rPr>
        <w:t>última</w:t>
      </w:r>
      <w:r>
        <w:rPr>
          <w:spacing w:val="-9"/>
          <w:sz w:val="22"/>
        </w:rPr>
        <w:t> </w:t>
      </w:r>
      <w:r>
        <w:rPr>
          <w:sz w:val="22"/>
        </w:rPr>
        <w:t>elección</w:t>
      </w:r>
      <w:r>
        <w:rPr>
          <w:spacing w:val="-13"/>
          <w:sz w:val="22"/>
        </w:rPr>
        <w:t> </w:t>
      </w:r>
      <w:r>
        <w:rPr>
          <w:sz w:val="22"/>
        </w:rPr>
        <w:t>o</w:t>
      </w:r>
      <w:r>
        <w:rPr>
          <w:spacing w:val="-13"/>
          <w:sz w:val="22"/>
        </w:rPr>
        <w:t> </w:t>
      </w:r>
      <w:r>
        <w:rPr>
          <w:sz w:val="22"/>
        </w:rPr>
        <w:t>aquéllos</w:t>
      </w:r>
      <w:r>
        <w:rPr>
          <w:spacing w:val="-9"/>
          <w:sz w:val="22"/>
        </w:rPr>
        <w:t> </w:t>
      </w:r>
      <w:r>
        <w:rPr>
          <w:sz w:val="22"/>
        </w:rPr>
        <w:t>que</w:t>
      </w:r>
      <w:r>
        <w:rPr>
          <w:spacing w:val="-11"/>
          <w:sz w:val="22"/>
        </w:rPr>
        <w:t> </w:t>
      </w:r>
      <w:r>
        <w:rPr>
          <w:sz w:val="22"/>
        </w:rPr>
        <w:t>habiendo</w:t>
      </w:r>
      <w:r>
        <w:rPr>
          <w:spacing w:val="-13"/>
          <w:sz w:val="22"/>
        </w:rPr>
        <w:t> </w:t>
      </w:r>
      <w:r>
        <w:rPr>
          <w:sz w:val="22"/>
        </w:rPr>
        <w:t>conservado</w:t>
      </w:r>
      <w:r>
        <w:rPr>
          <w:spacing w:val="-12"/>
          <w:sz w:val="22"/>
        </w:rPr>
        <w:t> </w:t>
      </w:r>
      <w:r>
        <w:rPr>
          <w:sz w:val="22"/>
        </w:rPr>
        <w:t>su</w:t>
      </w:r>
      <w:r>
        <w:rPr>
          <w:spacing w:val="-14"/>
          <w:sz w:val="22"/>
        </w:rPr>
        <w:t> </w:t>
      </w:r>
      <w:r>
        <w:rPr>
          <w:sz w:val="22"/>
        </w:rPr>
        <w:t>registro</w:t>
      </w:r>
      <w:r>
        <w:rPr>
          <w:spacing w:val="-10"/>
          <w:sz w:val="22"/>
        </w:rPr>
        <w:t> </w:t>
      </w:r>
      <w:r>
        <w:rPr>
          <w:sz w:val="22"/>
        </w:rPr>
        <w:t>legal</w:t>
      </w:r>
      <w:r>
        <w:rPr>
          <w:spacing w:val="-10"/>
          <w:sz w:val="22"/>
        </w:rPr>
        <w:t> </w:t>
      </w:r>
      <w:r>
        <w:rPr>
          <w:sz w:val="22"/>
        </w:rPr>
        <w:t>no</w:t>
      </w:r>
      <w:r>
        <w:rPr>
          <w:spacing w:val="-15"/>
          <w:sz w:val="22"/>
        </w:rPr>
        <w:t> </w:t>
      </w:r>
      <w:r>
        <w:rPr>
          <w:sz w:val="22"/>
        </w:rPr>
        <w:t>cuenten con</w:t>
      </w:r>
      <w:r>
        <w:rPr>
          <w:spacing w:val="-5"/>
          <w:sz w:val="22"/>
        </w:rPr>
        <w:t> </w:t>
      </w:r>
      <w:r>
        <w:rPr>
          <w:sz w:val="22"/>
        </w:rPr>
        <w:t>representación</w:t>
      </w:r>
      <w:r>
        <w:rPr>
          <w:spacing w:val="-5"/>
          <w:sz w:val="22"/>
        </w:rPr>
        <w:t> </w:t>
      </w:r>
      <w:r>
        <w:rPr>
          <w:sz w:val="22"/>
        </w:rPr>
        <w:t>en</w:t>
      </w:r>
      <w:r>
        <w:rPr>
          <w:spacing w:val="-2"/>
          <w:sz w:val="22"/>
        </w:rPr>
        <w:t> </w:t>
      </w:r>
      <w:r>
        <w:rPr>
          <w:sz w:val="22"/>
        </w:rPr>
        <w:t>el</w:t>
      </w:r>
      <w:r>
        <w:rPr>
          <w:spacing w:val="-5"/>
          <w:sz w:val="22"/>
        </w:rPr>
        <w:t> </w:t>
      </w:r>
      <w:r>
        <w:rPr>
          <w:sz w:val="22"/>
        </w:rPr>
        <w:t>Congreso</w:t>
      </w:r>
      <w:r>
        <w:rPr>
          <w:spacing w:val="-5"/>
          <w:sz w:val="22"/>
        </w:rPr>
        <w:t> </w:t>
      </w:r>
      <w:r>
        <w:rPr>
          <w:sz w:val="22"/>
        </w:rPr>
        <w:t>del</w:t>
      </w:r>
      <w:r>
        <w:rPr>
          <w:spacing w:val="-5"/>
          <w:sz w:val="22"/>
        </w:rPr>
        <w:t> </w:t>
      </w:r>
      <w:r>
        <w:rPr>
          <w:sz w:val="22"/>
        </w:rPr>
        <w:t>Estado,</w:t>
      </w:r>
      <w:r>
        <w:rPr>
          <w:spacing w:val="-3"/>
          <w:sz w:val="22"/>
        </w:rPr>
        <w:t> </w:t>
      </w:r>
      <w:r>
        <w:rPr>
          <w:sz w:val="22"/>
        </w:rPr>
        <w:t>se</w:t>
      </w:r>
      <w:r>
        <w:rPr>
          <w:spacing w:val="-1"/>
          <w:sz w:val="22"/>
        </w:rPr>
        <w:t> </w:t>
      </w:r>
      <w:r>
        <w:rPr>
          <w:sz w:val="22"/>
        </w:rPr>
        <w:t>les</w:t>
      </w:r>
      <w:r>
        <w:rPr>
          <w:spacing w:val="-1"/>
          <w:sz w:val="22"/>
        </w:rPr>
        <w:t> </w:t>
      </w:r>
      <w:r>
        <w:rPr>
          <w:sz w:val="22"/>
        </w:rPr>
        <w:t>asignará</w:t>
      </w:r>
      <w:r>
        <w:rPr>
          <w:spacing w:val="-4"/>
          <w:sz w:val="22"/>
        </w:rPr>
        <w:t> </w:t>
      </w:r>
      <w:r>
        <w:rPr>
          <w:sz w:val="22"/>
        </w:rPr>
        <w:t>el</w:t>
      </w:r>
      <w:r>
        <w:rPr>
          <w:spacing w:val="-3"/>
          <w:sz w:val="22"/>
        </w:rPr>
        <w:t> </w:t>
      </w:r>
      <w:r>
        <w:rPr>
          <w:sz w:val="22"/>
        </w:rPr>
        <w:t>financiamiento público</w:t>
      </w:r>
      <w:r>
        <w:rPr>
          <w:spacing w:val="-20"/>
          <w:sz w:val="22"/>
        </w:rPr>
        <w:t> </w:t>
      </w:r>
      <w:r>
        <w:rPr>
          <w:sz w:val="22"/>
        </w:rPr>
        <w:t>que</w:t>
      </w:r>
      <w:r>
        <w:rPr>
          <w:spacing w:val="-19"/>
          <w:sz w:val="22"/>
        </w:rPr>
        <w:t> </w:t>
      </w:r>
      <w:r>
        <w:rPr>
          <w:sz w:val="22"/>
        </w:rPr>
        <w:t>para</w:t>
      </w:r>
      <w:r>
        <w:rPr>
          <w:spacing w:val="-19"/>
          <w:sz w:val="22"/>
        </w:rPr>
        <w:t> </w:t>
      </w:r>
      <w:r>
        <w:rPr>
          <w:sz w:val="22"/>
        </w:rPr>
        <w:t>gastos</w:t>
      </w:r>
      <w:r>
        <w:rPr>
          <w:spacing w:val="-20"/>
          <w:sz w:val="22"/>
        </w:rPr>
        <w:t> </w:t>
      </w:r>
      <w:r>
        <w:rPr>
          <w:sz w:val="22"/>
        </w:rPr>
        <w:t>de</w:t>
      </w:r>
      <w:r>
        <w:rPr>
          <w:spacing w:val="-19"/>
          <w:sz w:val="22"/>
        </w:rPr>
        <w:t> </w:t>
      </w:r>
      <w:r>
        <w:rPr>
          <w:sz w:val="22"/>
        </w:rPr>
        <w:t>campaña</w:t>
      </w:r>
      <w:r>
        <w:rPr>
          <w:spacing w:val="-20"/>
          <w:sz w:val="22"/>
        </w:rPr>
        <w:t> </w:t>
      </w:r>
      <w:r>
        <w:rPr>
          <w:sz w:val="22"/>
        </w:rPr>
        <w:t>establece</w:t>
      </w:r>
      <w:r>
        <w:rPr>
          <w:spacing w:val="-19"/>
          <w:sz w:val="22"/>
        </w:rPr>
        <w:t> </w:t>
      </w:r>
      <w:r>
        <w:rPr>
          <w:sz w:val="22"/>
        </w:rPr>
        <w:t>la</w:t>
      </w:r>
      <w:r>
        <w:rPr>
          <w:spacing w:val="-19"/>
          <w:sz w:val="22"/>
        </w:rPr>
        <w:t> </w:t>
      </w:r>
      <w:r>
        <w:rPr>
          <w:sz w:val="22"/>
        </w:rPr>
        <w:t>formula</w:t>
      </w:r>
      <w:r>
        <w:rPr>
          <w:spacing w:val="-20"/>
          <w:sz w:val="22"/>
        </w:rPr>
        <w:t> </w:t>
      </w:r>
      <w:r>
        <w:rPr>
          <w:sz w:val="22"/>
        </w:rPr>
        <w:t>contenida</w:t>
      </w:r>
      <w:r>
        <w:rPr>
          <w:spacing w:val="-19"/>
          <w:sz w:val="22"/>
        </w:rPr>
        <w:t> </w:t>
      </w:r>
      <w:r>
        <w:rPr>
          <w:sz w:val="22"/>
        </w:rPr>
        <w:t>en</w:t>
      </w:r>
      <w:r>
        <w:rPr>
          <w:spacing w:val="-19"/>
          <w:sz w:val="22"/>
        </w:rPr>
        <w:t> </w:t>
      </w:r>
      <w:r>
        <w:rPr>
          <w:sz w:val="22"/>
        </w:rPr>
        <w:t>el</w:t>
      </w:r>
      <w:r>
        <w:rPr>
          <w:spacing w:val="-20"/>
          <w:sz w:val="22"/>
        </w:rPr>
        <w:t> </w:t>
      </w:r>
      <w:r>
        <w:rPr>
          <w:sz w:val="22"/>
        </w:rPr>
        <w:t>artículo 51,</w:t>
      </w:r>
      <w:r>
        <w:rPr>
          <w:spacing w:val="-12"/>
          <w:sz w:val="22"/>
        </w:rPr>
        <w:t> </w:t>
      </w:r>
      <w:r>
        <w:rPr>
          <w:sz w:val="22"/>
        </w:rPr>
        <w:t>párrafo</w:t>
      </w:r>
      <w:r>
        <w:rPr>
          <w:spacing w:val="-13"/>
          <w:sz w:val="22"/>
        </w:rPr>
        <w:t> </w:t>
      </w:r>
      <w:r>
        <w:rPr>
          <w:sz w:val="22"/>
        </w:rPr>
        <w:t>2,</w:t>
      </w:r>
      <w:r>
        <w:rPr>
          <w:spacing w:val="-12"/>
          <w:sz w:val="22"/>
        </w:rPr>
        <w:t> </w:t>
      </w:r>
      <w:r>
        <w:rPr>
          <w:sz w:val="22"/>
        </w:rPr>
        <w:t>inciso</w:t>
      </w:r>
      <w:r>
        <w:rPr>
          <w:spacing w:val="-14"/>
          <w:sz w:val="22"/>
        </w:rPr>
        <w:t> </w:t>
      </w:r>
      <w:r>
        <w:rPr>
          <w:sz w:val="22"/>
        </w:rPr>
        <w:t>a)</w:t>
      </w:r>
      <w:r>
        <w:rPr>
          <w:spacing w:val="-13"/>
          <w:sz w:val="22"/>
        </w:rPr>
        <w:t> </w:t>
      </w:r>
      <w:r>
        <w:rPr>
          <w:sz w:val="22"/>
        </w:rPr>
        <w:t>de</w:t>
      </w:r>
      <w:r>
        <w:rPr>
          <w:spacing w:val="-10"/>
          <w:sz w:val="22"/>
        </w:rPr>
        <w:t> </w:t>
      </w:r>
      <w:r>
        <w:rPr>
          <w:sz w:val="22"/>
        </w:rPr>
        <w:t>la</w:t>
      </w:r>
      <w:r>
        <w:rPr>
          <w:spacing w:val="-15"/>
          <w:sz w:val="22"/>
        </w:rPr>
        <w:t> </w:t>
      </w:r>
      <w:r>
        <w:rPr>
          <w:sz w:val="22"/>
        </w:rPr>
        <w:t>LGPP,</w:t>
      </w:r>
      <w:r>
        <w:rPr>
          <w:spacing w:val="-9"/>
          <w:sz w:val="22"/>
        </w:rPr>
        <w:t> </w:t>
      </w:r>
      <w:r>
        <w:rPr>
          <w:sz w:val="22"/>
        </w:rPr>
        <w:t>misma</w:t>
      </w:r>
      <w:r>
        <w:rPr>
          <w:spacing w:val="-12"/>
          <w:sz w:val="22"/>
        </w:rPr>
        <w:t> </w:t>
      </w:r>
      <w:r>
        <w:rPr>
          <w:sz w:val="22"/>
        </w:rPr>
        <w:t>que</w:t>
      </w:r>
      <w:r>
        <w:rPr>
          <w:spacing w:val="-10"/>
          <w:sz w:val="22"/>
        </w:rPr>
        <w:t> </w:t>
      </w:r>
      <w:r>
        <w:rPr>
          <w:sz w:val="22"/>
        </w:rPr>
        <w:t>se</w:t>
      </w:r>
      <w:r>
        <w:rPr>
          <w:spacing w:val="-12"/>
          <w:sz w:val="22"/>
        </w:rPr>
        <w:t> </w:t>
      </w:r>
      <w:r>
        <w:rPr>
          <w:sz w:val="22"/>
        </w:rPr>
        <w:t>aplicará</w:t>
      </w:r>
      <w:r>
        <w:rPr>
          <w:spacing w:val="-12"/>
          <w:sz w:val="22"/>
        </w:rPr>
        <w:t> </w:t>
      </w:r>
      <w:r>
        <w:rPr>
          <w:sz w:val="22"/>
        </w:rPr>
        <w:t>en</w:t>
      </w:r>
      <w:r>
        <w:rPr>
          <w:spacing w:val="-11"/>
          <w:sz w:val="22"/>
        </w:rPr>
        <w:t> </w:t>
      </w:r>
      <w:r>
        <w:rPr>
          <w:sz w:val="22"/>
        </w:rPr>
        <w:t>lo</w:t>
      </w:r>
      <w:r>
        <w:rPr>
          <w:spacing w:val="-13"/>
          <w:sz w:val="22"/>
        </w:rPr>
        <w:t> </w:t>
      </w:r>
      <w:r>
        <w:rPr>
          <w:sz w:val="22"/>
        </w:rPr>
        <w:t>conducente.</w:t>
      </w:r>
    </w:p>
    <w:p>
      <w:pPr>
        <w:pStyle w:val="BodyText"/>
      </w:pPr>
    </w:p>
    <w:p>
      <w:pPr>
        <w:pStyle w:val="BodyText"/>
        <w:spacing w:line="242" w:lineRule="auto" w:before="1"/>
        <w:ind w:left="982" w:right="977"/>
        <w:jc w:val="both"/>
      </w:pPr>
      <w:r>
        <w:rPr>
          <w:spacing w:val="-6"/>
        </w:rPr>
        <w:t>Los</w:t>
      </w:r>
      <w:r>
        <w:rPr>
          <w:spacing w:val="-14"/>
        </w:rPr>
        <w:t> </w:t>
      </w:r>
      <w:r>
        <w:rPr>
          <w:spacing w:val="-6"/>
        </w:rPr>
        <w:t>partidos</w:t>
      </w:r>
      <w:r>
        <w:rPr>
          <w:spacing w:val="-13"/>
        </w:rPr>
        <w:t> </w:t>
      </w:r>
      <w:r>
        <w:rPr>
          <w:spacing w:val="-6"/>
        </w:rPr>
        <w:t>políticos</w:t>
      </w:r>
      <w:r>
        <w:rPr>
          <w:spacing w:val="-13"/>
        </w:rPr>
        <w:t> </w:t>
      </w:r>
      <w:r>
        <w:rPr>
          <w:spacing w:val="-6"/>
        </w:rPr>
        <w:t>que</w:t>
      </w:r>
      <w:r>
        <w:rPr>
          <w:spacing w:val="-14"/>
        </w:rPr>
        <w:t> </w:t>
      </w:r>
      <w:r>
        <w:rPr>
          <w:spacing w:val="-6"/>
        </w:rPr>
        <w:t>no</w:t>
      </w:r>
      <w:r>
        <w:rPr>
          <w:spacing w:val="-13"/>
        </w:rPr>
        <w:t> </w:t>
      </w:r>
      <w:r>
        <w:rPr>
          <w:spacing w:val="-6"/>
        </w:rPr>
        <w:t>registren</w:t>
      </w:r>
      <w:r>
        <w:rPr>
          <w:spacing w:val="-14"/>
        </w:rPr>
        <w:t> </w:t>
      </w:r>
      <w:r>
        <w:rPr>
          <w:spacing w:val="-6"/>
        </w:rPr>
        <w:t>candidatos</w:t>
      </w:r>
      <w:r>
        <w:rPr>
          <w:spacing w:val="-13"/>
        </w:rPr>
        <w:t> </w:t>
      </w:r>
      <w:r>
        <w:rPr>
          <w:spacing w:val="-6"/>
        </w:rPr>
        <w:t>en</w:t>
      </w:r>
      <w:r>
        <w:rPr>
          <w:spacing w:val="-13"/>
        </w:rPr>
        <w:t> </w:t>
      </w:r>
      <w:r>
        <w:rPr>
          <w:spacing w:val="-6"/>
        </w:rPr>
        <w:t>por</w:t>
      </w:r>
      <w:r>
        <w:rPr>
          <w:spacing w:val="-14"/>
        </w:rPr>
        <w:t> </w:t>
      </w:r>
      <w:r>
        <w:rPr>
          <w:spacing w:val="-6"/>
        </w:rPr>
        <w:t>lo</w:t>
      </w:r>
      <w:r>
        <w:rPr>
          <w:spacing w:val="-12"/>
        </w:rPr>
        <w:t> </w:t>
      </w:r>
      <w:r>
        <w:rPr>
          <w:spacing w:val="-6"/>
        </w:rPr>
        <w:t>menos</w:t>
      </w:r>
      <w:r>
        <w:rPr>
          <w:spacing w:val="-13"/>
        </w:rPr>
        <w:t> </w:t>
      </w:r>
      <w:r>
        <w:rPr>
          <w:spacing w:val="-6"/>
        </w:rPr>
        <w:t>7</w:t>
      </w:r>
      <w:r>
        <w:rPr>
          <w:spacing w:val="-13"/>
        </w:rPr>
        <w:t> </w:t>
      </w:r>
      <w:r>
        <w:rPr>
          <w:spacing w:val="-6"/>
        </w:rPr>
        <w:t>municipios</w:t>
      </w:r>
      <w:r>
        <w:rPr>
          <w:spacing w:val="-12"/>
        </w:rPr>
        <w:t> </w:t>
      </w:r>
      <w:r>
        <w:rPr>
          <w:spacing w:val="-6"/>
        </w:rPr>
        <w:t>para </w:t>
      </w:r>
      <w:r>
        <w:rPr>
          <w:spacing w:val="-4"/>
        </w:rPr>
        <w:t>renovar</w:t>
      </w:r>
      <w:r>
        <w:rPr>
          <w:spacing w:val="-10"/>
        </w:rPr>
        <w:t> </w:t>
      </w:r>
      <w:r>
        <w:rPr>
          <w:spacing w:val="-4"/>
        </w:rPr>
        <w:t>los</w:t>
      </w:r>
      <w:r>
        <w:rPr>
          <w:spacing w:val="-10"/>
        </w:rPr>
        <w:t> </w:t>
      </w:r>
      <w:r>
        <w:rPr>
          <w:spacing w:val="-4"/>
        </w:rPr>
        <w:t>ayuntamientos</w:t>
      </w:r>
      <w:r>
        <w:rPr>
          <w:spacing w:val="-8"/>
        </w:rPr>
        <w:t> </w:t>
      </w:r>
      <w:r>
        <w:rPr>
          <w:spacing w:val="-4"/>
        </w:rPr>
        <w:t>y</w:t>
      </w:r>
      <w:r>
        <w:rPr>
          <w:spacing w:val="-11"/>
        </w:rPr>
        <w:t> </w:t>
      </w:r>
      <w:r>
        <w:rPr>
          <w:spacing w:val="-4"/>
        </w:rPr>
        <w:t>14</w:t>
      </w:r>
      <w:r>
        <w:rPr>
          <w:spacing w:val="-10"/>
        </w:rPr>
        <w:t> </w:t>
      </w:r>
      <w:r>
        <w:rPr>
          <w:spacing w:val="-4"/>
        </w:rPr>
        <w:t>distritos</w:t>
      </w:r>
      <w:r>
        <w:rPr>
          <w:spacing w:val="-10"/>
        </w:rPr>
        <w:t> </w:t>
      </w:r>
      <w:r>
        <w:rPr>
          <w:spacing w:val="-4"/>
        </w:rPr>
        <w:t>uninominales</w:t>
      </w:r>
      <w:r>
        <w:rPr>
          <w:spacing w:val="-10"/>
        </w:rPr>
        <w:t> </w:t>
      </w:r>
      <w:r>
        <w:rPr>
          <w:spacing w:val="-4"/>
        </w:rPr>
        <w:t>en</w:t>
      </w:r>
      <w:r>
        <w:rPr>
          <w:spacing w:val="-10"/>
        </w:rPr>
        <w:t> </w:t>
      </w:r>
      <w:r>
        <w:rPr>
          <w:spacing w:val="-4"/>
        </w:rPr>
        <w:t>la</w:t>
      </w:r>
      <w:r>
        <w:rPr>
          <w:spacing w:val="-10"/>
        </w:rPr>
        <w:t> </w:t>
      </w:r>
      <w:r>
        <w:rPr>
          <w:spacing w:val="-4"/>
        </w:rPr>
        <w:t>elección</w:t>
      </w:r>
      <w:r>
        <w:rPr>
          <w:spacing w:val="-11"/>
        </w:rPr>
        <w:t> </w:t>
      </w:r>
      <w:r>
        <w:rPr>
          <w:spacing w:val="-4"/>
        </w:rPr>
        <w:t>de</w:t>
      </w:r>
      <w:r>
        <w:rPr>
          <w:spacing w:val="-10"/>
        </w:rPr>
        <w:t> </w:t>
      </w:r>
      <w:r>
        <w:rPr>
          <w:spacing w:val="-4"/>
        </w:rPr>
        <w:t>diputados, </w:t>
      </w:r>
      <w:r>
        <w:rPr/>
        <w:t>no les será ministrado el financiamiento para gastos de campaña, y en caso de que</w:t>
      </w:r>
      <w:r>
        <w:rPr>
          <w:spacing w:val="-20"/>
        </w:rPr>
        <w:t> </w:t>
      </w:r>
      <w:r>
        <w:rPr/>
        <w:t>se</w:t>
      </w:r>
      <w:r>
        <w:rPr>
          <w:spacing w:val="-17"/>
        </w:rPr>
        <w:t> </w:t>
      </w:r>
      <w:r>
        <w:rPr/>
        <w:t>les</w:t>
      </w:r>
      <w:r>
        <w:rPr>
          <w:spacing w:val="-15"/>
        </w:rPr>
        <w:t> </w:t>
      </w:r>
      <w:r>
        <w:rPr/>
        <w:t>haya</w:t>
      </w:r>
      <w:r>
        <w:rPr>
          <w:spacing w:val="-20"/>
        </w:rPr>
        <w:t> </w:t>
      </w:r>
      <w:r>
        <w:rPr/>
        <w:t>asignado</w:t>
      </w:r>
      <w:r>
        <w:rPr>
          <w:spacing w:val="-17"/>
        </w:rPr>
        <w:t> </w:t>
      </w:r>
      <w:r>
        <w:rPr/>
        <w:t>y</w:t>
      </w:r>
      <w:r>
        <w:rPr>
          <w:spacing w:val="-20"/>
        </w:rPr>
        <w:t> </w:t>
      </w:r>
      <w:r>
        <w:rPr/>
        <w:t>entregado</w:t>
      </w:r>
      <w:r>
        <w:rPr>
          <w:spacing w:val="-19"/>
        </w:rPr>
        <w:t> </w:t>
      </w:r>
      <w:r>
        <w:rPr/>
        <w:t>una</w:t>
      </w:r>
      <w:r>
        <w:rPr>
          <w:spacing w:val="-18"/>
        </w:rPr>
        <w:t> </w:t>
      </w:r>
      <w:r>
        <w:rPr/>
        <w:t>parte</w:t>
      </w:r>
      <w:r>
        <w:rPr>
          <w:spacing w:val="-20"/>
        </w:rPr>
        <w:t> </w:t>
      </w:r>
      <w:r>
        <w:rPr/>
        <w:t>o</w:t>
      </w:r>
      <w:r>
        <w:rPr>
          <w:spacing w:val="-19"/>
        </w:rPr>
        <w:t> </w:t>
      </w:r>
      <w:r>
        <w:rPr/>
        <w:t>el</w:t>
      </w:r>
      <w:r>
        <w:rPr>
          <w:spacing w:val="-17"/>
        </w:rPr>
        <w:t> </w:t>
      </w:r>
      <w:r>
        <w:rPr/>
        <w:t>total</w:t>
      </w:r>
      <w:r>
        <w:rPr>
          <w:spacing w:val="-20"/>
        </w:rPr>
        <w:t> </w:t>
      </w:r>
      <w:r>
        <w:rPr/>
        <w:t>de</w:t>
      </w:r>
      <w:r>
        <w:rPr>
          <w:spacing w:val="-19"/>
        </w:rPr>
        <w:t> </w:t>
      </w:r>
      <w:r>
        <w:rPr/>
        <w:t>éste,</w:t>
      </w:r>
      <w:r>
        <w:rPr>
          <w:spacing w:val="-19"/>
        </w:rPr>
        <w:t> </w:t>
      </w:r>
      <w:r>
        <w:rPr/>
        <w:t>se</w:t>
      </w:r>
      <w:r>
        <w:rPr>
          <w:spacing w:val="-17"/>
        </w:rPr>
        <w:t> </w:t>
      </w:r>
      <w:r>
        <w:rPr/>
        <w:t>les</w:t>
      </w:r>
      <w:r>
        <w:rPr>
          <w:spacing w:val="-19"/>
        </w:rPr>
        <w:t> </w:t>
      </w:r>
      <w:r>
        <w:rPr/>
        <w:t>deducirá del monto del financiamiento público para actividades ordinarias permanentes que esté pendiente de entregar.</w:t>
      </w:r>
    </w:p>
    <w:p>
      <w:pPr>
        <w:pStyle w:val="BodyText"/>
        <w:spacing w:before="1"/>
      </w:pPr>
    </w:p>
    <w:p>
      <w:pPr>
        <w:pStyle w:val="BodyText"/>
        <w:spacing w:line="242" w:lineRule="auto"/>
        <w:ind w:left="982" w:right="975"/>
        <w:jc w:val="both"/>
      </w:pPr>
      <w:r>
        <w:rPr/>
        <w:t>ARTÍCULO</w:t>
      </w:r>
      <w:r>
        <w:rPr>
          <w:spacing w:val="-16"/>
        </w:rPr>
        <w:t> </w:t>
      </w:r>
      <w:r>
        <w:rPr/>
        <w:t>35.-</w:t>
      </w:r>
      <w:r>
        <w:rPr>
          <w:spacing w:val="-15"/>
        </w:rPr>
        <w:t> </w:t>
      </w:r>
      <w:r>
        <w:rPr/>
        <w:t>Los</w:t>
      </w:r>
      <w:r>
        <w:rPr>
          <w:spacing w:val="-17"/>
        </w:rPr>
        <w:t> </w:t>
      </w:r>
      <w:r>
        <w:rPr/>
        <w:t>partidos</w:t>
      </w:r>
      <w:r>
        <w:rPr>
          <w:spacing w:val="-14"/>
        </w:rPr>
        <w:t> </w:t>
      </w:r>
      <w:r>
        <w:rPr/>
        <w:t>políticos</w:t>
      </w:r>
      <w:r>
        <w:rPr>
          <w:spacing w:val="-17"/>
        </w:rPr>
        <w:t> </w:t>
      </w:r>
      <w:r>
        <w:rPr/>
        <w:t>como</w:t>
      </w:r>
      <w:r>
        <w:rPr>
          <w:spacing w:val="-16"/>
        </w:rPr>
        <w:t> </w:t>
      </w:r>
      <w:r>
        <w:rPr/>
        <w:t>entidades</w:t>
      </w:r>
      <w:r>
        <w:rPr>
          <w:spacing w:val="-15"/>
        </w:rPr>
        <w:t> </w:t>
      </w:r>
      <w:r>
        <w:rPr/>
        <w:t>de</w:t>
      </w:r>
      <w:r>
        <w:rPr>
          <w:spacing w:val="-14"/>
        </w:rPr>
        <w:t> </w:t>
      </w:r>
      <w:r>
        <w:rPr/>
        <w:t>interés</w:t>
      </w:r>
      <w:r>
        <w:rPr>
          <w:spacing w:val="-15"/>
        </w:rPr>
        <w:t> </w:t>
      </w:r>
      <w:r>
        <w:rPr/>
        <w:t>público,</w:t>
      </w:r>
      <w:r>
        <w:rPr>
          <w:spacing w:val="-15"/>
        </w:rPr>
        <w:t> </w:t>
      </w:r>
      <w:r>
        <w:rPr/>
        <w:t>tendrán derecho al financiamiento público para actividades específicas que serán: la educación y</w:t>
      </w:r>
      <w:r>
        <w:rPr>
          <w:spacing w:val="-3"/>
        </w:rPr>
        <w:t> </w:t>
      </w:r>
      <w:r>
        <w:rPr/>
        <w:t>capacitación</w:t>
      </w:r>
      <w:r>
        <w:rPr>
          <w:spacing w:val="-3"/>
        </w:rPr>
        <w:t> </w:t>
      </w:r>
      <w:r>
        <w:rPr/>
        <w:t>política, la</w:t>
      </w:r>
      <w:r>
        <w:rPr>
          <w:spacing w:val="-2"/>
        </w:rPr>
        <w:t> </w:t>
      </w:r>
      <w:r>
        <w:rPr/>
        <w:t>investigación</w:t>
      </w:r>
      <w:r>
        <w:rPr>
          <w:spacing w:val="-3"/>
        </w:rPr>
        <w:t> </w:t>
      </w:r>
      <w:r>
        <w:rPr/>
        <w:t>socioeconómica</w:t>
      </w:r>
      <w:r>
        <w:rPr>
          <w:spacing w:val="-2"/>
        </w:rPr>
        <w:t> </w:t>
      </w:r>
      <w:r>
        <w:rPr/>
        <w:t>y</w:t>
      </w:r>
      <w:r>
        <w:rPr>
          <w:spacing w:val="-2"/>
        </w:rPr>
        <w:t> </w:t>
      </w:r>
      <w:r>
        <w:rPr/>
        <w:t>política,</w:t>
      </w:r>
      <w:r>
        <w:rPr>
          <w:spacing w:val="-2"/>
        </w:rPr>
        <w:t> </w:t>
      </w:r>
      <w:r>
        <w:rPr/>
        <w:t>así </w:t>
      </w:r>
      <w:r>
        <w:rPr>
          <w:spacing w:val="-6"/>
        </w:rPr>
        <w:t>como las tareas editoriales. Este</w:t>
      </w:r>
      <w:r>
        <w:rPr>
          <w:spacing w:val="-7"/>
        </w:rPr>
        <w:t> </w:t>
      </w:r>
      <w:r>
        <w:rPr>
          <w:spacing w:val="-6"/>
        </w:rPr>
        <w:t>financiamiento público</w:t>
      </w:r>
      <w:r>
        <w:rPr>
          <w:spacing w:val="-9"/>
        </w:rPr>
        <w:t> </w:t>
      </w:r>
      <w:r>
        <w:rPr>
          <w:spacing w:val="-6"/>
        </w:rPr>
        <w:t>equivaldrá</w:t>
      </w:r>
      <w:r>
        <w:rPr>
          <w:spacing w:val="-10"/>
        </w:rPr>
        <w:t> </w:t>
      </w:r>
      <w:r>
        <w:rPr>
          <w:spacing w:val="-6"/>
        </w:rPr>
        <w:t>al 3% del monto </w:t>
      </w:r>
      <w:r>
        <w:rPr/>
        <w:t>total del financiamiento público que corresponda en cada año por actividades </w:t>
      </w:r>
      <w:r>
        <w:rPr>
          <w:spacing w:val="-4"/>
        </w:rPr>
        <w:t>ordinarias.</w:t>
      </w:r>
      <w:r>
        <w:rPr>
          <w:spacing w:val="-11"/>
        </w:rPr>
        <w:t> </w:t>
      </w:r>
      <w:r>
        <w:rPr>
          <w:spacing w:val="-4"/>
        </w:rPr>
        <w:t>El</w:t>
      </w:r>
      <w:r>
        <w:rPr>
          <w:spacing w:val="-9"/>
        </w:rPr>
        <w:t> </w:t>
      </w:r>
      <w:r>
        <w:rPr>
          <w:spacing w:val="-4"/>
        </w:rPr>
        <w:t>treinta</w:t>
      </w:r>
      <w:r>
        <w:rPr>
          <w:spacing w:val="-12"/>
        </w:rPr>
        <w:t> </w:t>
      </w:r>
      <w:r>
        <w:rPr>
          <w:spacing w:val="-4"/>
        </w:rPr>
        <w:t>por</w:t>
      </w:r>
      <w:r>
        <w:rPr>
          <w:spacing w:val="-11"/>
        </w:rPr>
        <w:t> </w:t>
      </w:r>
      <w:r>
        <w:rPr>
          <w:spacing w:val="-4"/>
        </w:rPr>
        <w:t>ciento</w:t>
      </w:r>
      <w:r>
        <w:rPr>
          <w:spacing w:val="-14"/>
        </w:rPr>
        <w:t> </w:t>
      </w:r>
      <w:r>
        <w:rPr>
          <w:spacing w:val="-4"/>
        </w:rPr>
        <w:t>de</w:t>
      </w:r>
      <w:r>
        <w:rPr>
          <w:spacing w:val="-8"/>
        </w:rPr>
        <w:t> </w:t>
      </w:r>
      <w:r>
        <w:rPr>
          <w:spacing w:val="-4"/>
        </w:rPr>
        <w:t>la</w:t>
      </w:r>
      <w:r>
        <w:rPr>
          <w:spacing w:val="-15"/>
        </w:rPr>
        <w:t> </w:t>
      </w:r>
      <w:r>
        <w:rPr>
          <w:spacing w:val="-4"/>
        </w:rPr>
        <w:t>cantidad</w:t>
      </w:r>
      <w:r>
        <w:rPr>
          <w:spacing w:val="-15"/>
        </w:rPr>
        <w:t> </w:t>
      </w:r>
      <w:r>
        <w:rPr>
          <w:spacing w:val="-4"/>
        </w:rPr>
        <w:t>que</w:t>
      </w:r>
      <w:r>
        <w:rPr>
          <w:spacing w:val="-11"/>
        </w:rPr>
        <w:t> </w:t>
      </w:r>
      <w:r>
        <w:rPr>
          <w:spacing w:val="-4"/>
        </w:rPr>
        <w:t>resulte</w:t>
      </w:r>
      <w:r>
        <w:rPr>
          <w:spacing w:val="-12"/>
        </w:rPr>
        <w:t> </w:t>
      </w:r>
      <w:r>
        <w:rPr>
          <w:spacing w:val="-4"/>
        </w:rPr>
        <w:t>de</w:t>
      </w:r>
      <w:r>
        <w:rPr>
          <w:spacing w:val="-11"/>
        </w:rPr>
        <w:t> </w:t>
      </w:r>
      <w:r>
        <w:rPr>
          <w:spacing w:val="-4"/>
        </w:rPr>
        <w:t>acuerdo</w:t>
      </w:r>
      <w:r>
        <w:rPr>
          <w:spacing w:val="-9"/>
        </w:rPr>
        <w:t> </w:t>
      </w:r>
      <w:r>
        <w:rPr>
          <w:spacing w:val="-4"/>
        </w:rPr>
        <w:t>a</w:t>
      </w:r>
      <w:r>
        <w:rPr>
          <w:spacing w:val="-12"/>
        </w:rPr>
        <w:t> </w:t>
      </w:r>
      <w:r>
        <w:rPr>
          <w:spacing w:val="-4"/>
        </w:rPr>
        <w:t>lo</w:t>
      </w:r>
      <w:r>
        <w:rPr>
          <w:spacing w:val="-9"/>
        </w:rPr>
        <w:t> </w:t>
      </w:r>
      <w:r>
        <w:rPr>
          <w:spacing w:val="-4"/>
        </w:rPr>
        <w:t>señalado </w:t>
      </w:r>
      <w:r>
        <w:rPr/>
        <w:t>anteriormente,</w:t>
      </w:r>
      <w:r>
        <w:rPr>
          <w:spacing w:val="-8"/>
        </w:rPr>
        <w:t> </w:t>
      </w:r>
      <w:r>
        <w:rPr/>
        <w:t>se</w:t>
      </w:r>
      <w:r>
        <w:rPr>
          <w:spacing w:val="-9"/>
        </w:rPr>
        <w:t> </w:t>
      </w:r>
      <w:r>
        <w:rPr/>
        <w:t>distribuirá</w:t>
      </w:r>
      <w:r>
        <w:rPr>
          <w:spacing w:val="-9"/>
        </w:rPr>
        <w:t> </w:t>
      </w:r>
      <w:r>
        <w:rPr/>
        <w:t>entre</w:t>
      </w:r>
      <w:r>
        <w:rPr>
          <w:spacing w:val="-7"/>
        </w:rPr>
        <w:t> </w:t>
      </w:r>
      <w:r>
        <w:rPr/>
        <w:t>los</w:t>
      </w:r>
      <w:r>
        <w:rPr>
          <w:spacing w:val="-9"/>
        </w:rPr>
        <w:t> </w:t>
      </w:r>
      <w:r>
        <w:rPr/>
        <w:t>partidos</w:t>
      </w:r>
      <w:r>
        <w:rPr>
          <w:spacing w:val="-7"/>
        </w:rPr>
        <w:t> </w:t>
      </w:r>
      <w:r>
        <w:rPr/>
        <w:t>políticos</w:t>
      </w:r>
      <w:r>
        <w:rPr>
          <w:spacing w:val="-9"/>
        </w:rPr>
        <w:t> </w:t>
      </w:r>
      <w:r>
        <w:rPr/>
        <w:t>en</w:t>
      </w:r>
      <w:r>
        <w:rPr>
          <w:spacing w:val="-9"/>
        </w:rPr>
        <w:t> </w:t>
      </w:r>
      <w:r>
        <w:rPr/>
        <w:t>forma</w:t>
      </w:r>
      <w:r>
        <w:rPr>
          <w:spacing w:val="-9"/>
        </w:rPr>
        <w:t> </w:t>
      </w:r>
      <w:r>
        <w:rPr/>
        <w:t>igualitaria</w:t>
      </w:r>
      <w:r>
        <w:rPr>
          <w:spacing w:val="-7"/>
        </w:rPr>
        <w:t> </w:t>
      </w:r>
      <w:r>
        <w:rPr/>
        <w:t>y</w:t>
      </w:r>
      <w:r>
        <w:rPr>
          <w:spacing w:val="-9"/>
        </w:rPr>
        <w:t> </w:t>
      </w:r>
      <w:r>
        <w:rPr/>
        <w:t>el setenta</w:t>
      </w:r>
      <w:r>
        <w:rPr>
          <w:spacing w:val="-2"/>
        </w:rPr>
        <w:t> </w:t>
      </w:r>
      <w:r>
        <w:rPr/>
        <w:t>por</w:t>
      </w:r>
      <w:r>
        <w:rPr>
          <w:spacing w:val="-4"/>
        </w:rPr>
        <w:t> </w:t>
      </w:r>
      <w:r>
        <w:rPr/>
        <w:t>ciento</w:t>
      </w:r>
      <w:r>
        <w:rPr>
          <w:spacing w:val="-3"/>
        </w:rPr>
        <w:t> </w:t>
      </w:r>
      <w:r>
        <w:rPr/>
        <w:t>restante</w:t>
      </w:r>
      <w:r>
        <w:rPr>
          <w:spacing w:val="-2"/>
        </w:rPr>
        <w:t> </w:t>
      </w:r>
      <w:r>
        <w:rPr/>
        <w:t>de</w:t>
      </w:r>
      <w:r>
        <w:rPr>
          <w:spacing w:val="-2"/>
        </w:rPr>
        <w:t> </w:t>
      </w:r>
      <w:r>
        <w:rPr/>
        <w:t>acuerdo</w:t>
      </w:r>
      <w:r>
        <w:rPr>
          <w:spacing w:val="-6"/>
        </w:rPr>
        <w:t> </w:t>
      </w:r>
      <w:r>
        <w:rPr/>
        <w:t>con</w:t>
      </w:r>
      <w:r>
        <w:rPr>
          <w:spacing w:val="-9"/>
        </w:rPr>
        <w:t> </w:t>
      </w:r>
      <w:r>
        <w:rPr/>
        <w:t>el</w:t>
      </w:r>
      <w:r>
        <w:rPr>
          <w:spacing w:val="-3"/>
        </w:rPr>
        <w:t> </w:t>
      </w:r>
      <w:r>
        <w:rPr/>
        <w:t>porcentaje</w:t>
      </w:r>
      <w:r>
        <w:rPr>
          <w:spacing w:val="-4"/>
        </w:rPr>
        <w:t> </w:t>
      </w:r>
      <w:r>
        <w:rPr/>
        <w:t>de</w:t>
      </w:r>
      <w:r>
        <w:rPr>
          <w:spacing w:val="-4"/>
        </w:rPr>
        <w:t> </w:t>
      </w:r>
      <w:r>
        <w:rPr/>
        <w:t>votos</w:t>
      </w:r>
      <w:r>
        <w:rPr>
          <w:spacing w:val="-2"/>
        </w:rPr>
        <w:t> </w:t>
      </w:r>
      <w:r>
        <w:rPr/>
        <w:t>que</w:t>
      </w:r>
      <w:r>
        <w:rPr>
          <w:spacing w:val="-2"/>
        </w:rPr>
        <w:t> </w:t>
      </w:r>
      <w:r>
        <w:rPr/>
        <w:t>hubieren obtenido en la elección de diputados locales inmediata anterior.</w:t>
      </w:r>
    </w:p>
    <w:p>
      <w:pPr>
        <w:pStyle w:val="BodyText"/>
      </w:pPr>
    </w:p>
    <w:p>
      <w:pPr>
        <w:pStyle w:val="BodyText"/>
        <w:spacing w:line="242" w:lineRule="auto"/>
        <w:ind w:left="982" w:right="976"/>
        <w:jc w:val="both"/>
      </w:pPr>
      <w:r>
        <w:rPr/>
        <w:t>Los</w:t>
      </w:r>
      <w:r>
        <w:rPr>
          <w:spacing w:val="-3"/>
        </w:rPr>
        <w:t> </w:t>
      </w:r>
      <w:r>
        <w:rPr/>
        <w:t>partidos</w:t>
      </w:r>
      <w:r>
        <w:rPr>
          <w:spacing w:val="-4"/>
        </w:rPr>
        <w:t> </w:t>
      </w:r>
      <w:r>
        <w:rPr/>
        <w:t>políticos</w:t>
      </w:r>
      <w:r>
        <w:rPr>
          <w:spacing w:val="-4"/>
        </w:rPr>
        <w:t> </w:t>
      </w:r>
      <w:r>
        <w:rPr/>
        <w:t>que</w:t>
      </w:r>
      <w:r>
        <w:rPr>
          <w:spacing w:val="-2"/>
        </w:rPr>
        <w:t> </w:t>
      </w:r>
      <w:r>
        <w:rPr/>
        <w:t>hubieren</w:t>
      </w:r>
      <w:r>
        <w:rPr>
          <w:spacing w:val="-3"/>
        </w:rPr>
        <w:t> </w:t>
      </w:r>
      <w:r>
        <w:rPr/>
        <w:t>obtenido</w:t>
      </w:r>
      <w:r>
        <w:rPr>
          <w:spacing w:val="-1"/>
        </w:rPr>
        <w:t> </w:t>
      </w:r>
      <w:r>
        <w:rPr/>
        <w:t>su</w:t>
      </w:r>
      <w:r>
        <w:rPr>
          <w:spacing w:val="-3"/>
        </w:rPr>
        <w:t> </w:t>
      </w:r>
      <w:r>
        <w:rPr/>
        <w:t>registro</w:t>
      </w:r>
      <w:r>
        <w:rPr>
          <w:spacing w:val="-4"/>
        </w:rPr>
        <w:t> </w:t>
      </w:r>
      <w:r>
        <w:rPr/>
        <w:t>con</w:t>
      </w:r>
      <w:r>
        <w:rPr>
          <w:spacing w:val="-3"/>
        </w:rPr>
        <w:t> </w:t>
      </w:r>
      <w:r>
        <w:rPr/>
        <w:t>fecha</w:t>
      </w:r>
      <w:r>
        <w:rPr>
          <w:spacing w:val="-2"/>
        </w:rPr>
        <w:t> </w:t>
      </w:r>
      <w:r>
        <w:rPr/>
        <w:t>posterior</w:t>
      </w:r>
      <w:r>
        <w:rPr>
          <w:spacing w:val="-3"/>
        </w:rPr>
        <w:t> </w:t>
      </w:r>
      <w:r>
        <w:rPr/>
        <w:t>a</w:t>
      </w:r>
      <w:r>
        <w:rPr>
          <w:spacing w:val="-2"/>
        </w:rPr>
        <w:t> </w:t>
      </w:r>
      <w:r>
        <w:rPr/>
        <w:t>la última</w:t>
      </w:r>
      <w:r>
        <w:rPr>
          <w:spacing w:val="-9"/>
        </w:rPr>
        <w:t> </w:t>
      </w:r>
      <w:r>
        <w:rPr/>
        <w:t>elección</w:t>
      </w:r>
      <w:r>
        <w:rPr>
          <w:spacing w:val="-13"/>
        </w:rPr>
        <w:t> </w:t>
      </w:r>
      <w:r>
        <w:rPr/>
        <w:t>o</w:t>
      </w:r>
      <w:r>
        <w:rPr>
          <w:spacing w:val="-13"/>
        </w:rPr>
        <w:t> </w:t>
      </w:r>
      <w:r>
        <w:rPr/>
        <w:t>aquéllos</w:t>
      </w:r>
      <w:r>
        <w:rPr>
          <w:spacing w:val="-9"/>
        </w:rPr>
        <w:t> </w:t>
      </w:r>
      <w:r>
        <w:rPr/>
        <w:t>que</w:t>
      </w:r>
      <w:r>
        <w:rPr>
          <w:spacing w:val="-11"/>
        </w:rPr>
        <w:t> </w:t>
      </w:r>
      <w:r>
        <w:rPr/>
        <w:t>habiendo</w:t>
      </w:r>
      <w:r>
        <w:rPr>
          <w:spacing w:val="-13"/>
        </w:rPr>
        <w:t> </w:t>
      </w:r>
      <w:r>
        <w:rPr/>
        <w:t>conservado</w:t>
      </w:r>
      <w:r>
        <w:rPr>
          <w:spacing w:val="-12"/>
        </w:rPr>
        <w:t> </w:t>
      </w:r>
      <w:r>
        <w:rPr/>
        <w:t>su</w:t>
      </w:r>
      <w:r>
        <w:rPr>
          <w:spacing w:val="-14"/>
        </w:rPr>
        <w:t> </w:t>
      </w:r>
      <w:r>
        <w:rPr/>
        <w:t>registro</w:t>
      </w:r>
      <w:r>
        <w:rPr>
          <w:spacing w:val="-10"/>
        </w:rPr>
        <w:t> </w:t>
      </w:r>
      <w:r>
        <w:rPr/>
        <w:t>legal</w:t>
      </w:r>
      <w:r>
        <w:rPr>
          <w:spacing w:val="-10"/>
        </w:rPr>
        <w:t> </w:t>
      </w:r>
      <w:r>
        <w:rPr/>
        <w:t>no</w:t>
      </w:r>
      <w:r>
        <w:rPr>
          <w:spacing w:val="-15"/>
        </w:rPr>
        <w:t> </w:t>
      </w:r>
      <w:r>
        <w:rPr/>
        <w:t>cuenten con</w:t>
      </w:r>
      <w:r>
        <w:rPr>
          <w:spacing w:val="-4"/>
        </w:rPr>
        <w:t> </w:t>
      </w:r>
      <w:r>
        <w:rPr/>
        <w:t>representación</w:t>
      </w:r>
      <w:r>
        <w:rPr>
          <w:spacing w:val="-4"/>
        </w:rPr>
        <w:t> </w:t>
      </w:r>
      <w:r>
        <w:rPr/>
        <w:t>en</w:t>
      </w:r>
      <w:r>
        <w:rPr>
          <w:spacing w:val="-2"/>
        </w:rPr>
        <w:t> </w:t>
      </w:r>
      <w:r>
        <w:rPr/>
        <w:t>el</w:t>
      </w:r>
      <w:r>
        <w:rPr>
          <w:spacing w:val="-4"/>
        </w:rPr>
        <w:t> </w:t>
      </w:r>
      <w:r>
        <w:rPr/>
        <w:t>Congreso</w:t>
      </w:r>
      <w:r>
        <w:rPr>
          <w:spacing w:val="-4"/>
        </w:rPr>
        <w:t> </w:t>
      </w:r>
      <w:r>
        <w:rPr/>
        <w:t>del</w:t>
      </w:r>
      <w:r>
        <w:rPr>
          <w:spacing w:val="-4"/>
        </w:rPr>
        <w:t> </w:t>
      </w:r>
      <w:r>
        <w:rPr/>
        <w:t>Estado,</w:t>
      </w:r>
      <w:r>
        <w:rPr>
          <w:spacing w:val="-3"/>
        </w:rPr>
        <w:t> </w:t>
      </w:r>
      <w:r>
        <w:rPr/>
        <w:t>se</w:t>
      </w:r>
      <w:r>
        <w:rPr>
          <w:spacing w:val="-1"/>
        </w:rPr>
        <w:t> </w:t>
      </w:r>
      <w:r>
        <w:rPr/>
        <w:t>les</w:t>
      </w:r>
      <w:r>
        <w:rPr>
          <w:spacing w:val="-1"/>
        </w:rPr>
        <w:t> </w:t>
      </w:r>
      <w:r>
        <w:rPr/>
        <w:t>asignará</w:t>
      </w:r>
      <w:r>
        <w:rPr>
          <w:spacing w:val="-4"/>
        </w:rPr>
        <w:t> </w:t>
      </w:r>
      <w:r>
        <w:rPr/>
        <w:t>el</w:t>
      </w:r>
      <w:r>
        <w:rPr>
          <w:spacing w:val="-3"/>
        </w:rPr>
        <w:t> </w:t>
      </w:r>
      <w:r>
        <w:rPr/>
        <w:t>financiamiento público que para actividades específicas establece la formula contenida en el </w:t>
      </w:r>
      <w:r>
        <w:rPr>
          <w:spacing w:val="-4"/>
        </w:rPr>
        <w:t>artículo</w:t>
      </w:r>
      <w:r>
        <w:rPr>
          <w:spacing w:val="-29"/>
        </w:rPr>
        <w:t> </w:t>
      </w:r>
      <w:r>
        <w:rPr>
          <w:spacing w:val="-4"/>
        </w:rPr>
        <w:t>51,</w:t>
      </w:r>
      <w:r>
        <w:rPr>
          <w:spacing w:val="-30"/>
        </w:rPr>
        <w:t> </w:t>
      </w:r>
      <w:r>
        <w:rPr>
          <w:spacing w:val="-4"/>
        </w:rPr>
        <w:t>párrafo</w:t>
      </w:r>
      <w:r>
        <w:rPr>
          <w:spacing w:val="-28"/>
        </w:rPr>
        <w:t> </w:t>
      </w:r>
      <w:r>
        <w:rPr>
          <w:spacing w:val="-4"/>
        </w:rPr>
        <w:t>2,</w:t>
      </w:r>
      <w:r>
        <w:rPr>
          <w:spacing w:val="-28"/>
        </w:rPr>
        <w:t> </w:t>
      </w:r>
      <w:r>
        <w:rPr>
          <w:spacing w:val="-4"/>
        </w:rPr>
        <w:t>inciso</w:t>
      </w:r>
      <w:r>
        <w:rPr>
          <w:spacing w:val="-28"/>
        </w:rPr>
        <w:t> </w:t>
      </w:r>
      <w:r>
        <w:rPr>
          <w:spacing w:val="-4"/>
        </w:rPr>
        <w:t>b)</w:t>
      </w:r>
      <w:r>
        <w:rPr>
          <w:spacing w:val="-29"/>
        </w:rPr>
        <w:t> </w:t>
      </w:r>
      <w:r>
        <w:rPr>
          <w:spacing w:val="-4"/>
        </w:rPr>
        <w:t>de</w:t>
      </w:r>
      <w:r>
        <w:rPr>
          <w:spacing w:val="-27"/>
        </w:rPr>
        <w:t> </w:t>
      </w:r>
      <w:r>
        <w:rPr>
          <w:spacing w:val="-4"/>
        </w:rPr>
        <w:t>la</w:t>
      </w:r>
      <w:r>
        <w:rPr>
          <w:spacing w:val="-29"/>
        </w:rPr>
        <w:t> </w:t>
      </w:r>
      <w:r>
        <w:rPr>
          <w:spacing w:val="-4"/>
        </w:rPr>
        <w:t>LGPP,</w:t>
      </w:r>
      <w:r>
        <w:rPr>
          <w:spacing w:val="-28"/>
        </w:rPr>
        <w:t> </w:t>
      </w:r>
      <w:r>
        <w:rPr>
          <w:spacing w:val="-4"/>
        </w:rPr>
        <w:t>misma</w:t>
      </w:r>
      <w:r>
        <w:rPr>
          <w:spacing w:val="-28"/>
        </w:rPr>
        <w:t> </w:t>
      </w:r>
      <w:r>
        <w:rPr>
          <w:spacing w:val="-4"/>
        </w:rPr>
        <w:t>que</w:t>
      </w:r>
      <w:r>
        <w:rPr>
          <w:spacing w:val="-28"/>
        </w:rPr>
        <w:t> </w:t>
      </w:r>
      <w:r>
        <w:rPr>
          <w:spacing w:val="-4"/>
        </w:rPr>
        <w:t>se</w:t>
      </w:r>
      <w:r>
        <w:rPr>
          <w:spacing w:val="-27"/>
        </w:rPr>
        <w:t> </w:t>
      </w:r>
      <w:r>
        <w:rPr>
          <w:spacing w:val="-4"/>
        </w:rPr>
        <w:t>aplicará</w:t>
      </w:r>
      <w:r>
        <w:rPr>
          <w:spacing w:val="-31"/>
        </w:rPr>
        <w:t> </w:t>
      </w:r>
      <w:r>
        <w:rPr>
          <w:spacing w:val="-4"/>
        </w:rPr>
        <w:t>en</w:t>
      </w:r>
      <w:r>
        <w:rPr>
          <w:spacing w:val="-31"/>
        </w:rPr>
        <w:t> </w:t>
      </w:r>
      <w:r>
        <w:rPr>
          <w:spacing w:val="-4"/>
        </w:rPr>
        <w:t>lo</w:t>
      </w:r>
      <w:r>
        <w:rPr>
          <w:spacing w:val="-28"/>
        </w:rPr>
        <w:t> </w:t>
      </w:r>
      <w:r>
        <w:rPr>
          <w:spacing w:val="-4"/>
        </w:rPr>
        <w:t>conducente.</w:t>
      </w:r>
    </w:p>
    <w:p>
      <w:pPr>
        <w:pStyle w:val="BodyText"/>
      </w:pPr>
    </w:p>
    <w:p>
      <w:pPr>
        <w:pStyle w:val="Heading1"/>
        <w:spacing w:before="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3"/>
        <w:ind w:left="982" w:right="978"/>
        <w:jc w:val="both"/>
      </w:pPr>
      <w:r>
        <w:rPr>
          <w:spacing w:val="-2"/>
        </w:rPr>
        <w:t>Cuando</w:t>
      </w:r>
      <w:r>
        <w:rPr>
          <w:spacing w:val="-18"/>
        </w:rPr>
        <w:t> </w:t>
      </w:r>
      <w:r>
        <w:rPr>
          <w:spacing w:val="-2"/>
        </w:rPr>
        <w:t>la</w:t>
      </w:r>
      <w:r>
        <w:rPr>
          <w:spacing w:val="-17"/>
        </w:rPr>
        <w:t> </w:t>
      </w:r>
      <w:r>
        <w:rPr>
          <w:spacing w:val="-2"/>
        </w:rPr>
        <w:t>función</w:t>
      </w:r>
      <w:r>
        <w:rPr>
          <w:spacing w:val="-17"/>
        </w:rPr>
        <w:t> </w:t>
      </w:r>
      <w:r>
        <w:rPr>
          <w:spacing w:val="-2"/>
        </w:rPr>
        <w:t>de</w:t>
      </w:r>
      <w:r>
        <w:rPr>
          <w:spacing w:val="-18"/>
        </w:rPr>
        <w:t> </w:t>
      </w:r>
      <w:r>
        <w:rPr>
          <w:spacing w:val="-2"/>
        </w:rPr>
        <w:t>fiscalización</w:t>
      </w:r>
      <w:r>
        <w:rPr>
          <w:spacing w:val="-17"/>
        </w:rPr>
        <w:t> </w:t>
      </w:r>
      <w:r>
        <w:rPr>
          <w:spacing w:val="-2"/>
        </w:rPr>
        <w:t>sea</w:t>
      </w:r>
      <w:r>
        <w:rPr>
          <w:spacing w:val="-18"/>
        </w:rPr>
        <w:t> </w:t>
      </w:r>
      <w:r>
        <w:rPr>
          <w:spacing w:val="-2"/>
        </w:rPr>
        <w:t>delegada</w:t>
      </w:r>
      <w:r>
        <w:rPr>
          <w:spacing w:val="-17"/>
        </w:rPr>
        <w:t> </w:t>
      </w:r>
      <w:r>
        <w:rPr>
          <w:spacing w:val="-2"/>
        </w:rPr>
        <w:t>al</w:t>
      </w:r>
      <w:r>
        <w:rPr>
          <w:spacing w:val="-17"/>
        </w:rPr>
        <w:t> </w:t>
      </w:r>
      <w:r>
        <w:rPr>
          <w:spacing w:val="-2"/>
        </w:rPr>
        <w:t>Instituto,</w:t>
      </w:r>
      <w:r>
        <w:rPr>
          <w:spacing w:val="-18"/>
        </w:rPr>
        <w:t> </w:t>
      </w:r>
      <w:r>
        <w:rPr>
          <w:spacing w:val="-2"/>
        </w:rPr>
        <w:t>a</w:t>
      </w:r>
      <w:r>
        <w:rPr>
          <w:spacing w:val="-16"/>
        </w:rPr>
        <w:t> </w:t>
      </w:r>
      <w:r>
        <w:rPr>
          <w:spacing w:val="-2"/>
        </w:rPr>
        <w:t>través</w:t>
      </w:r>
      <w:r>
        <w:rPr>
          <w:spacing w:val="-15"/>
        </w:rPr>
        <w:t> </w:t>
      </w:r>
      <w:r>
        <w:rPr>
          <w:spacing w:val="-2"/>
        </w:rPr>
        <w:t>de</w:t>
      </w:r>
      <w:r>
        <w:rPr>
          <w:spacing w:val="-15"/>
        </w:rPr>
        <w:t> </w:t>
      </w:r>
      <w:r>
        <w:rPr>
          <w:spacing w:val="-2"/>
        </w:rPr>
        <w:t>su</w:t>
      </w:r>
      <w:r>
        <w:rPr>
          <w:spacing w:val="-18"/>
        </w:rPr>
        <w:t> </w:t>
      </w:r>
      <w:r>
        <w:rPr>
          <w:spacing w:val="-2"/>
        </w:rPr>
        <w:t>Órgano Interno</w:t>
      </w:r>
      <w:r>
        <w:rPr>
          <w:spacing w:val="-18"/>
        </w:rPr>
        <w:t> </w:t>
      </w:r>
      <w:r>
        <w:rPr>
          <w:spacing w:val="-2"/>
        </w:rPr>
        <w:t>de</w:t>
      </w:r>
      <w:r>
        <w:rPr>
          <w:spacing w:val="-17"/>
        </w:rPr>
        <w:t> </w:t>
      </w:r>
      <w:r>
        <w:rPr>
          <w:spacing w:val="-2"/>
        </w:rPr>
        <w:t>Control,</w:t>
      </w:r>
      <w:r>
        <w:rPr>
          <w:spacing w:val="-17"/>
        </w:rPr>
        <w:t> </w:t>
      </w:r>
      <w:r>
        <w:rPr>
          <w:spacing w:val="-2"/>
        </w:rPr>
        <w:t>vigilará</w:t>
      </w:r>
      <w:r>
        <w:rPr>
          <w:spacing w:val="-18"/>
        </w:rPr>
        <w:t> </w:t>
      </w:r>
      <w:r>
        <w:rPr>
          <w:spacing w:val="-2"/>
        </w:rPr>
        <w:t>que</w:t>
      </w:r>
      <w:r>
        <w:rPr>
          <w:spacing w:val="-17"/>
        </w:rPr>
        <w:t> </w:t>
      </w:r>
      <w:r>
        <w:rPr>
          <w:spacing w:val="-2"/>
        </w:rPr>
        <w:t>los</w:t>
      </w:r>
      <w:r>
        <w:rPr>
          <w:spacing w:val="-18"/>
        </w:rPr>
        <w:t> </w:t>
      </w:r>
      <w:r>
        <w:rPr>
          <w:spacing w:val="-2"/>
        </w:rPr>
        <w:t>recursos</w:t>
      </w:r>
      <w:r>
        <w:rPr>
          <w:spacing w:val="-17"/>
        </w:rPr>
        <w:t> </w:t>
      </w:r>
      <w:r>
        <w:rPr>
          <w:spacing w:val="-2"/>
        </w:rPr>
        <w:t>de</w:t>
      </w:r>
      <w:r>
        <w:rPr>
          <w:spacing w:val="-17"/>
        </w:rPr>
        <w:t> </w:t>
      </w:r>
      <w:r>
        <w:rPr>
          <w:spacing w:val="-2"/>
        </w:rPr>
        <w:t>los</w:t>
      </w:r>
      <w:r>
        <w:rPr>
          <w:spacing w:val="-18"/>
        </w:rPr>
        <w:t> </w:t>
      </w:r>
      <w:r>
        <w:rPr>
          <w:spacing w:val="-2"/>
        </w:rPr>
        <w:t>partidos</w:t>
      </w:r>
      <w:r>
        <w:rPr>
          <w:spacing w:val="-17"/>
        </w:rPr>
        <w:t> </w:t>
      </w:r>
      <w:r>
        <w:rPr>
          <w:spacing w:val="-2"/>
        </w:rPr>
        <w:t>políticos</w:t>
      </w:r>
      <w:r>
        <w:rPr>
          <w:spacing w:val="-17"/>
        </w:rPr>
        <w:t> </w:t>
      </w:r>
      <w:r>
        <w:rPr>
          <w:spacing w:val="-2"/>
        </w:rPr>
        <w:t>se</w:t>
      </w:r>
      <w:r>
        <w:rPr>
          <w:spacing w:val="-18"/>
        </w:rPr>
        <w:t> </w:t>
      </w:r>
      <w:r>
        <w:rPr>
          <w:spacing w:val="-2"/>
        </w:rPr>
        <w:t>destinen</w:t>
      </w:r>
      <w:r>
        <w:rPr>
          <w:spacing w:val="-17"/>
        </w:rPr>
        <w:t> </w:t>
      </w:r>
      <w:r>
        <w:rPr>
          <w:spacing w:val="-2"/>
        </w:rPr>
        <w:t>al </w:t>
      </w:r>
      <w:r>
        <w:rPr/>
        <w:t>financiamiento de las actividades señaladas en el presente artículo, de existir violaciones</w:t>
      </w:r>
      <w:r>
        <w:rPr>
          <w:spacing w:val="-8"/>
        </w:rPr>
        <w:t> </w:t>
      </w:r>
      <w:r>
        <w:rPr/>
        <w:t>dará</w:t>
      </w:r>
      <w:r>
        <w:rPr>
          <w:spacing w:val="-9"/>
        </w:rPr>
        <w:t> </w:t>
      </w:r>
      <w:r>
        <w:rPr/>
        <w:t>cuenta</w:t>
      </w:r>
      <w:r>
        <w:rPr>
          <w:spacing w:val="-7"/>
        </w:rPr>
        <w:t> </w:t>
      </w:r>
      <w:r>
        <w:rPr/>
        <w:t>al</w:t>
      </w:r>
      <w:r>
        <w:rPr>
          <w:spacing w:val="-9"/>
        </w:rPr>
        <w:t> </w:t>
      </w:r>
      <w:r>
        <w:rPr/>
        <w:t>órgano</w:t>
      </w:r>
      <w:r>
        <w:rPr>
          <w:spacing w:val="-7"/>
        </w:rPr>
        <w:t> </w:t>
      </w:r>
      <w:r>
        <w:rPr/>
        <w:t>técnico</w:t>
      </w:r>
      <w:r>
        <w:rPr>
          <w:spacing w:val="-10"/>
        </w:rPr>
        <w:t> </w:t>
      </w:r>
      <w:r>
        <w:rPr/>
        <w:t>del</w:t>
      </w:r>
      <w:r>
        <w:rPr>
          <w:spacing w:val="-7"/>
        </w:rPr>
        <w:t> </w:t>
      </w:r>
      <w:r>
        <w:rPr/>
        <w:t>INE,</w:t>
      </w:r>
      <w:r>
        <w:rPr>
          <w:spacing w:val="-8"/>
        </w:rPr>
        <w:t> </w:t>
      </w:r>
      <w:r>
        <w:rPr/>
        <w:t>para</w:t>
      </w:r>
      <w:r>
        <w:rPr>
          <w:spacing w:val="-9"/>
        </w:rPr>
        <w:t> </w:t>
      </w:r>
      <w:r>
        <w:rPr/>
        <w:t>los</w:t>
      </w:r>
      <w:r>
        <w:rPr>
          <w:spacing w:val="-9"/>
        </w:rPr>
        <w:t> </w:t>
      </w:r>
      <w:r>
        <w:rPr/>
        <w:t>efectos</w:t>
      </w:r>
      <w:r>
        <w:rPr>
          <w:spacing w:val="-8"/>
        </w:rPr>
        <w:t> </w:t>
      </w:r>
      <w:r>
        <w:rPr/>
        <w:t>legales</w:t>
      </w:r>
      <w:r>
        <w:rPr>
          <w:spacing w:val="-8"/>
        </w:rPr>
        <w:t> </w:t>
      </w:r>
      <w:r>
        <w:rPr/>
        <w:t>a</w:t>
      </w:r>
      <w:r>
        <w:rPr>
          <w:spacing w:val="-9"/>
        </w:rPr>
        <w:t> </w:t>
      </w:r>
      <w:r>
        <w:rPr/>
        <w:t>que haya lugar.</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Las</w:t>
      </w:r>
      <w:r>
        <w:rPr>
          <w:spacing w:val="-19"/>
        </w:rPr>
        <w:t> </w:t>
      </w:r>
      <w:r>
        <w:rPr/>
        <w:t>cantidades</w:t>
      </w:r>
      <w:r>
        <w:rPr>
          <w:spacing w:val="-15"/>
        </w:rPr>
        <w:t> </w:t>
      </w:r>
      <w:r>
        <w:rPr/>
        <w:t>que</w:t>
      </w:r>
      <w:r>
        <w:rPr>
          <w:spacing w:val="-17"/>
        </w:rPr>
        <w:t> </w:t>
      </w:r>
      <w:r>
        <w:rPr/>
        <w:t>para</w:t>
      </w:r>
      <w:r>
        <w:rPr>
          <w:spacing w:val="-17"/>
        </w:rPr>
        <w:t> </w:t>
      </w:r>
      <w:r>
        <w:rPr/>
        <w:t>actividades</w:t>
      </w:r>
      <w:r>
        <w:rPr>
          <w:spacing w:val="-15"/>
        </w:rPr>
        <w:t> </w:t>
      </w:r>
      <w:r>
        <w:rPr/>
        <w:t>específicas</w:t>
      </w:r>
      <w:r>
        <w:rPr>
          <w:spacing w:val="-15"/>
        </w:rPr>
        <w:t> </w:t>
      </w:r>
      <w:r>
        <w:rPr/>
        <w:t>se</w:t>
      </w:r>
      <w:r>
        <w:rPr>
          <w:spacing w:val="-14"/>
        </w:rPr>
        <w:t> </w:t>
      </w:r>
      <w:r>
        <w:rPr/>
        <w:t>determinen</w:t>
      </w:r>
      <w:r>
        <w:rPr>
          <w:spacing w:val="-17"/>
        </w:rPr>
        <w:t> </w:t>
      </w:r>
      <w:r>
        <w:rPr/>
        <w:t>para</w:t>
      </w:r>
      <w:r>
        <w:rPr>
          <w:spacing w:val="-14"/>
        </w:rPr>
        <w:t> </w:t>
      </w:r>
      <w:r>
        <w:rPr/>
        <w:t>cada</w:t>
      </w:r>
      <w:r>
        <w:rPr>
          <w:spacing w:val="-17"/>
        </w:rPr>
        <w:t> </w:t>
      </w:r>
      <w:r>
        <w:rPr/>
        <w:t>partido político, serán entregadas en una sola ministración conforme al calendario presupuestal que apruebe el Consejo.</w:t>
      </w:r>
    </w:p>
    <w:p>
      <w:pPr>
        <w:pStyle w:val="BodyText"/>
        <w:spacing w:before="2"/>
      </w:pPr>
    </w:p>
    <w:p>
      <w:pPr>
        <w:pStyle w:val="BodyText"/>
        <w:spacing w:line="242" w:lineRule="auto"/>
        <w:ind w:left="982" w:right="977"/>
        <w:jc w:val="both"/>
      </w:pPr>
      <w:r>
        <w:rPr>
          <w:spacing w:val="-6"/>
        </w:rPr>
        <w:t>ARTÍCULO</w:t>
      </w:r>
      <w:r>
        <w:rPr>
          <w:spacing w:val="-14"/>
        </w:rPr>
        <w:t> </w:t>
      </w:r>
      <w:r>
        <w:rPr>
          <w:spacing w:val="-6"/>
        </w:rPr>
        <w:t>36.-</w:t>
      </w:r>
      <w:r>
        <w:rPr>
          <w:spacing w:val="-13"/>
        </w:rPr>
        <w:t> </w:t>
      </w:r>
      <w:r>
        <w:rPr>
          <w:spacing w:val="-6"/>
        </w:rPr>
        <w:t>En</w:t>
      </w:r>
      <w:r>
        <w:rPr>
          <w:spacing w:val="-13"/>
        </w:rPr>
        <w:t> </w:t>
      </w:r>
      <w:r>
        <w:rPr>
          <w:spacing w:val="-6"/>
        </w:rPr>
        <w:t>el</w:t>
      </w:r>
      <w:r>
        <w:rPr>
          <w:spacing w:val="-14"/>
        </w:rPr>
        <w:t> </w:t>
      </w:r>
      <w:r>
        <w:rPr>
          <w:spacing w:val="-6"/>
        </w:rPr>
        <w:t>caso</w:t>
      </w:r>
      <w:r>
        <w:rPr>
          <w:spacing w:val="-13"/>
        </w:rPr>
        <w:t> </w:t>
      </w:r>
      <w:r>
        <w:rPr>
          <w:spacing w:val="-6"/>
        </w:rPr>
        <w:t>de</w:t>
      </w:r>
      <w:r>
        <w:rPr>
          <w:spacing w:val="-14"/>
        </w:rPr>
        <w:t> </w:t>
      </w:r>
      <w:r>
        <w:rPr>
          <w:spacing w:val="-6"/>
        </w:rPr>
        <w:t>que</w:t>
      </w:r>
      <w:r>
        <w:rPr>
          <w:spacing w:val="-13"/>
        </w:rPr>
        <w:t> </w:t>
      </w:r>
      <w:r>
        <w:rPr>
          <w:spacing w:val="-6"/>
        </w:rPr>
        <w:t>un</w:t>
      </w:r>
      <w:r>
        <w:rPr>
          <w:spacing w:val="-13"/>
        </w:rPr>
        <w:t> </w:t>
      </w:r>
      <w:r>
        <w:rPr>
          <w:spacing w:val="-6"/>
        </w:rPr>
        <w:t>partido</w:t>
      </w:r>
      <w:r>
        <w:rPr>
          <w:spacing w:val="-14"/>
        </w:rPr>
        <w:t> </w:t>
      </w:r>
      <w:r>
        <w:rPr>
          <w:spacing w:val="-6"/>
        </w:rPr>
        <w:t>político</w:t>
      </w:r>
      <w:r>
        <w:rPr>
          <w:spacing w:val="-13"/>
        </w:rPr>
        <w:t> </w:t>
      </w:r>
      <w:r>
        <w:rPr>
          <w:spacing w:val="-6"/>
        </w:rPr>
        <w:t>pierda</w:t>
      </w:r>
      <w:r>
        <w:rPr>
          <w:spacing w:val="-11"/>
        </w:rPr>
        <w:t> </w:t>
      </w:r>
      <w:r>
        <w:rPr>
          <w:spacing w:val="-6"/>
        </w:rPr>
        <w:t>su</w:t>
      </w:r>
      <w:r>
        <w:rPr>
          <w:spacing w:val="-13"/>
        </w:rPr>
        <w:t> </w:t>
      </w:r>
      <w:r>
        <w:rPr>
          <w:spacing w:val="-6"/>
        </w:rPr>
        <w:t>registro,</w:t>
      </w:r>
      <w:r>
        <w:rPr>
          <w:spacing w:val="-11"/>
        </w:rPr>
        <w:t> </w:t>
      </w:r>
      <w:r>
        <w:rPr>
          <w:spacing w:val="-6"/>
        </w:rPr>
        <w:t>y</w:t>
      </w:r>
      <w:r>
        <w:rPr>
          <w:spacing w:val="-14"/>
        </w:rPr>
        <w:t> </w:t>
      </w:r>
      <w:r>
        <w:rPr>
          <w:spacing w:val="-6"/>
        </w:rPr>
        <w:t>no</w:t>
      </w:r>
      <w:r>
        <w:rPr>
          <w:spacing w:val="-12"/>
        </w:rPr>
        <w:t> </w:t>
      </w:r>
      <w:r>
        <w:rPr>
          <w:spacing w:val="-6"/>
        </w:rPr>
        <w:t>opere</w:t>
      </w:r>
      <w:r>
        <w:rPr>
          <w:spacing w:val="-14"/>
        </w:rPr>
        <w:t> </w:t>
      </w:r>
      <w:r>
        <w:rPr>
          <w:spacing w:val="-6"/>
        </w:rPr>
        <w:t>el </w:t>
      </w:r>
      <w:r>
        <w:rPr>
          <w:spacing w:val="-2"/>
        </w:rPr>
        <w:t>supuesto</w:t>
      </w:r>
      <w:r>
        <w:rPr>
          <w:spacing w:val="-18"/>
        </w:rPr>
        <w:t> </w:t>
      </w:r>
      <w:r>
        <w:rPr>
          <w:spacing w:val="-2"/>
        </w:rPr>
        <w:t>establecido</w:t>
      </w:r>
      <w:r>
        <w:rPr>
          <w:spacing w:val="-17"/>
        </w:rPr>
        <w:t> </w:t>
      </w:r>
      <w:r>
        <w:rPr>
          <w:spacing w:val="-2"/>
        </w:rPr>
        <w:t>en</w:t>
      </w:r>
      <w:r>
        <w:rPr>
          <w:spacing w:val="-17"/>
        </w:rPr>
        <w:t> </w:t>
      </w:r>
      <w:r>
        <w:rPr>
          <w:spacing w:val="-2"/>
        </w:rPr>
        <w:t>el</w:t>
      </w:r>
      <w:r>
        <w:rPr>
          <w:spacing w:val="-18"/>
        </w:rPr>
        <w:t> </w:t>
      </w:r>
      <w:r>
        <w:rPr>
          <w:spacing w:val="-2"/>
        </w:rPr>
        <w:t>artículo</w:t>
      </w:r>
      <w:r>
        <w:rPr>
          <w:spacing w:val="-17"/>
        </w:rPr>
        <w:t> </w:t>
      </w:r>
      <w:r>
        <w:rPr>
          <w:spacing w:val="-2"/>
        </w:rPr>
        <w:t>16</w:t>
      </w:r>
      <w:r>
        <w:rPr>
          <w:spacing w:val="-18"/>
        </w:rPr>
        <w:t> </w:t>
      </w:r>
      <w:r>
        <w:rPr>
          <w:spacing w:val="-2"/>
        </w:rPr>
        <w:t>de</w:t>
      </w:r>
      <w:r>
        <w:rPr>
          <w:spacing w:val="-17"/>
        </w:rPr>
        <w:t> </w:t>
      </w:r>
      <w:r>
        <w:rPr>
          <w:spacing w:val="-2"/>
        </w:rPr>
        <w:t>este</w:t>
      </w:r>
      <w:r>
        <w:rPr>
          <w:spacing w:val="-17"/>
        </w:rPr>
        <w:t> </w:t>
      </w:r>
      <w:r>
        <w:rPr>
          <w:spacing w:val="-2"/>
        </w:rPr>
        <w:t>Código,</w:t>
      </w:r>
      <w:r>
        <w:rPr>
          <w:spacing w:val="-18"/>
        </w:rPr>
        <w:t> </w:t>
      </w:r>
      <w:r>
        <w:rPr>
          <w:spacing w:val="-2"/>
        </w:rPr>
        <w:t>se</w:t>
      </w:r>
      <w:r>
        <w:rPr>
          <w:spacing w:val="-17"/>
        </w:rPr>
        <w:t> </w:t>
      </w:r>
      <w:r>
        <w:rPr>
          <w:spacing w:val="-2"/>
        </w:rPr>
        <w:t>suspenderá</w:t>
      </w:r>
      <w:r>
        <w:rPr>
          <w:spacing w:val="-17"/>
        </w:rPr>
        <w:t> </w:t>
      </w:r>
      <w:r>
        <w:rPr>
          <w:spacing w:val="-2"/>
        </w:rPr>
        <w:t>de</w:t>
      </w:r>
      <w:r>
        <w:rPr>
          <w:spacing w:val="-18"/>
        </w:rPr>
        <w:t> </w:t>
      </w:r>
      <w:r>
        <w:rPr>
          <w:spacing w:val="-2"/>
        </w:rPr>
        <w:t>inmediato </w:t>
      </w:r>
      <w:r>
        <w:rPr/>
        <w:t>su financiamiento.</w:t>
      </w:r>
    </w:p>
    <w:p>
      <w:pPr>
        <w:pStyle w:val="BodyText"/>
        <w:spacing w:before="3"/>
      </w:pPr>
    </w:p>
    <w:p>
      <w:pPr>
        <w:pStyle w:val="BodyText"/>
        <w:spacing w:line="242" w:lineRule="auto"/>
        <w:ind w:left="982" w:right="979"/>
        <w:jc w:val="both"/>
      </w:pPr>
      <w:r>
        <w:rPr>
          <w:spacing w:val="-4"/>
        </w:rPr>
        <w:t>En</w:t>
      </w:r>
      <w:r>
        <w:rPr>
          <w:spacing w:val="-16"/>
        </w:rPr>
        <w:t> </w:t>
      </w:r>
      <w:r>
        <w:rPr>
          <w:spacing w:val="-4"/>
        </w:rPr>
        <w:t>el</w:t>
      </w:r>
      <w:r>
        <w:rPr>
          <w:spacing w:val="-15"/>
        </w:rPr>
        <w:t> </w:t>
      </w:r>
      <w:r>
        <w:rPr>
          <w:spacing w:val="-4"/>
        </w:rPr>
        <w:t>caso</w:t>
      </w:r>
      <w:r>
        <w:rPr>
          <w:spacing w:val="-15"/>
        </w:rPr>
        <w:t> </w:t>
      </w:r>
      <w:r>
        <w:rPr>
          <w:spacing w:val="-4"/>
        </w:rPr>
        <w:t>de</w:t>
      </w:r>
      <w:r>
        <w:rPr>
          <w:spacing w:val="-16"/>
        </w:rPr>
        <w:t> </w:t>
      </w:r>
      <w:r>
        <w:rPr>
          <w:spacing w:val="-4"/>
        </w:rPr>
        <w:t>que</w:t>
      </w:r>
      <w:r>
        <w:rPr>
          <w:spacing w:val="-15"/>
        </w:rPr>
        <w:t> </w:t>
      </w:r>
      <w:r>
        <w:rPr>
          <w:spacing w:val="-4"/>
        </w:rPr>
        <w:t>el</w:t>
      </w:r>
      <w:r>
        <w:rPr>
          <w:spacing w:val="-16"/>
        </w:rPr>
        <w:t> </w:t>
      </w:r>
      <w:r>
        <w:rPr>
          <w:spacing w:val="-4"/>
        </w:rPr>
        <w:t>partido</w:t>
      </w:r>
      <w:r>
        <w:rPr>
          <w:spacing w:val="-15"/>
        </w:rPr>
        <w:t> </w:t>
      </w:r>
      <w:r>
        <w:rPr>
          <w:spacing w:val="-4"/>
        </w:rPr>
        <w:t>político</w:t>
      </w:r>
      <w:r>
        <w:rPr>
          <w:spacing w:val="-15"/>
        </w:rPr>
        <w:t> </w:t>
      </w:r>
      <w:r>
        <w:rPr>
          <w:spacing w:val="-4"/>
        </w:rPr>
        <w:t>interponga</w:t>
      </w:r>
      <w:r>
        <w:rPr>
          <w:spacing w:val="-14"/>
        </w:rPr>
        <w:t> </w:t>
      </w:r>
      <w:r>
        <w:rPr>
          <w:spacing w:val="-4"/>
        </w:rPr>
        <w:t>los</w:t>
      </w:r>
      <w:r>
        <w:rPr>
          <w:spacing w:val="-15"/>
        </w:rPr>
        <w:t> </w:t>
      </w:r>
      <w:r>
        <w:rPr>
          <w:spacing w:val="-4"/>
        </w:rPr>
        <w:t>recursos</w:t>
      </w:r>
      <w:r>
        <w:rPr>
          <w:spacing w:val="-15"/>
        </w:rPr>
        <w:t> </w:t>
      </w:r>
      <w:r>
        <w:rPr>
          <w:spacing w:val="-4"/>
        </w:rPr>
        <w:t>que</w:t>
      </w:r>
      <w:r>
        <w:rPr>
          <w:spacing w:val="-16"/>
        </w:rPr>
        <w:t> </w:t>
      </w:r>
      <w:r>
        <w:rPr>
          <w:spacing w:val="-4"/>
        </w:rPr>
        <w:t>previenen</w:t>
      </w:r>
      <w:r>
        <w:rPr>
          <w:spacing w:val="-13"/>
        </w:rPr>
        <w:t> </w:t>
      </w:r>
      <w:r>
        <w:rPr>
          <w:spacing w:val="-4"/>
        </w:rPr>
        <w:t>las</w:t>
      </w:r>
      <w:r>
        <w:rPr>
          <w:spacing w:val="-13"/>
        </w:rPr>
        <w:t> </w:t>
      </w:r>
      <w:r>
        <w:rPr>
          <w:spacing w:val="-4"/>
        </w:rPr>
        <w:t>leyes </w:t>
      </w:r>
      <w:r>
        <w:rPr>
          <w:spacing w:val="-6"/>
        </w:rPr>
        <w:t>en</w:t>
      </w:r>
      <w:r>
        <w:rPr>
          <w:spacing w:val="-11"/>
        </w:rPr>
        <w:t> </w:t>
      </w:r>
      <w:r>
        <w:rPr>
          <w:spacing w:val="-6"/>
        </w:rPr>
        <w:t>su</w:t>
      </w:r>
      <w:r>
        <w:rPr>
          <w:spacing w:val="-11"/>
        </w:rPr>
        <w:t> </w:t>
      </w:r>
      <w:r>
        <w:rPr>
          <w:spacing w:val="-6"/>
        </w:rPr>
        <w:t>defensa,</w:t>
      </w:r>
      <w:r>
        <w:rPr>
          <w:spacing w:val="-12"/>
        </w:rPr>
        <w:t> </w:t>
      </w:r>
      <w:r>
        <w:rPr>
          <w:spacing w:val="-6"/>
        </w:rPr>
        <w:t>sus</w:t>
      </w:r>
      <w:r>
        <w:rPr>
          <w:spacing w:val="-13"/>
        </w:rPr>
        <w:t> </w:t>
      </w:r>
      <w:r>
        <w:rPr>
          <w:spacing w:val="-6"/>
        </w:rPr>
        <w:t>ministraciones</w:t>
      </w:r>
      <w:r>
        <w:rPr>
          <w:spacing w:val="-12"/>
        </w:rPr>
        <w:t> </w:t>
      </w:r>
      <w:r>
        <w:rPr>
          <w:spacing w:val="-6"/>
        </w:rPr>
        <w:t>serán</w:t>
      </w:r>
      <w:r>
        <w:rPr>
          <w:spacing w:val="-11"/>
        </w:rPr>
        <w:t> </w:t>
      </w:r>
      <w:r>
        <w:rPr>
          <w:spacing w:val="-6"/>
        </w:rPr>
        <w:t>resguardadas</w:t>
      </w:r>
      <w:r>
        <w:rPr>
          <w:spacing w:val="-12"/>
        </w:rPr>
        <w:t> </w:t>
      </w:r>
      <w:r>
        <w:rPr>
          <w:spacing w:val="-6"/>
        </w:rPr>
        <w:t>por</w:t>
      </w:r>
      <w:r>
        <w:rPr>
          <w:spacing w:val="-13"/>
        </w:rPr>
        <w:t> </w:t>
      </w:r>
      <w:r>
        <w:rPr>
          <w:spacing w:val="-6"/>
        </w:rPr>
        <w:t>el</w:t>
      </w:r>
      <w:r>
        <w:rPr>
          <w:spacing w:val="-11"/>
        </w:rPr>
        <w:t> </w:t>
      </w:r>
      <w:r>
        <w:rPr>
          <w:spacing w:val="-6"/>
        </w:rPr>
        <w:t>Instituto</w:t>
      </w:r>
      <w:r>
        <w:rPr>
          <w:spacing w:val="-11"/>
        </w:rPr>
        <w:t> </w:t>
      </w:r>
      <w:r>
        <w:rPr>
          <w:spacing w:val="-6"/>
        </w:rPr>
        <w:t>y</w:t>
      </w:r>
      <w:r>
        <w:rPr>
          <w:spacing w:val="-12"/>
        </w:rPr>
        <w:t> </w:t>
      </w:r>
      <w:r>
        <w:rPr>
          <w:spacing w:val="-6"/>
        </w:rPr>
        <w:t>una</w:t>
      </w:r>
      <w:r>
        <w:rPr>
          <w:spacing w:val="-13"/>
        </w:rPr>
        <w:t> </w:t>
      </w:r>
      <w:r>
        <w:rPr>
          <w:spacing w:val="-6"/>
        </w:rPr>
        <w:t>vez</w:t>
      </w:r>
      <w:r>
        <w:rPr>
          <w:spacing w:val="-11"/>
        </w:rPr>
        <w:t> </w:t>
      </w:r>
      <w:r>
        <w:rPr>
          <w:spacing w:val="-6"/>
        </w:rPr>
        <w:t>que </w:t>
      </w:r>
      <w:r>
        <w:rPr/>
        <w:t>se emita la resolución</w:t>
      </w:r>
      <w:r>
        <w:rPr>
          <w:spacing w:val="-1"/>
        </w:rPr>
        <w:t> </w:t>
      </w:r>
      <w:r>
        <w:rPr/>
        <w:t>del órgano jurisdiccional</w:t>
      </w:r>
      <w:r>
        <w:rPr>
          <w:spacing w:val="-1"/>
        </w:rPr>
        <w:t> </w:t>
      </w:r>
      <w:r>
        <w:rPr/>
        <w:t>correspondiente, en caso de ser favorable al partido político, se le hará entrega de las cantidades retenidas. En caso de que la resolución ejecutoria declare la pérdida del registro del partido </w:t>
      </w:r>
      <w:r>
        <w:rPr>
          <w:spacing w:val="-2"/>
        </w:rPr>
        <w:t>político</w:t>
      </w:r>
      <w:r>
        <w:rPr>
          <w:spacing w:val="-18"/>
        </w:rPr>
        <w:t> </w:t>
      </w:r>
      <w:r>
        <w:rPr>
          <w:spacing w:val="-2"/>
        </w:rPr>
        <w:t>y</w:t>
      </w:r>
      <w:r>
        <w:rPr>
          <w:spacing w:val="-17"/>
        </w:rPr>
        <w:t> </w:t>
      </w:r>
      <w:r>
        <w:rPr>
          <w:spacing w:val="-2"/>
        </w:rPr>
        <w:t>su</w:t>
      </w:r>
      <w:r>
        <w:rPr>
          <w:spacing w:val="-17"/>
        </w:rPr>
        <w:t> </w:t>
      </w:r>
      <w:r>
        <w:rPr>
          <w:spacing w:val="-2"/>
        </w:rPr>
        <w:t>acreditación</w:t>
      </w:r>
      <w:r>
        <w:rPr>
          <w:spacing w:val="-18"/>
        </w:rPr>
        <w:t> </w:t>
      </w:r>
      <w:r>
        <w:rPr>
          <w:spacing w:val="-2"/>
        </w:rPr>
        <w:t>como</w:t>
      </w:r>
      <w:r>
        <w:rPr>
          <w:spacing w:val="-17"/>
        </w:rPr>
        <w:t> </w:t>
      </w:r>
      <w:r>
        <w:rPr>
          <w:spacing w:val="-2"/>
        </w:rPr>
        <w:t>tal</w:t>
      </w:r>
      <w:r>
        <w:rPr>
          <w:spacing w:val="-18"/>
        </w:rPr>
        <w:t> </w:t>
      </w:r>
      <w:r>
        <w:rPr>
          <w:spacing w:val="-2"/>
        </w:rPr>
        <w:t>en</w:t>
      </w:r>
      <w:r>
        <w:rPr>
          <w:spacing w:val="-17"/>
        </w:rPr>
        <w:t> </w:t>
      </w:r>
      <w:r>
        <w:rPr>
          <w:spacing w:val="-2"/>
        </w:rPr>
        <w:t>el</w:t>
      </w:r>
      <w:r>
        <w:rPr>
          <w:spacing w:val="-17"/>
        </w:rPr>
        <w:t> </w:t>
      </w:r>
      <w:r>
        <w:rPr>
          <w:spacing w:val="-2"/>
        </w:rPr>
        <w:t>Estado,</w:t>
      </w:r>
      <w:r>
        <w:rPr>
          <w:spacing w:val="-18"/>
        </w:rPr>
        <w:t> </w:t>
      </w:r>
      <w:r>
        <w:rPr>
          <w:spacing w:val="-2"/>
        </w:rPr>
        <w:t>las</w:t>
      </w:r>
      <w:r>
        <w:rPr>
          <w:spacing w:val="-17"/>
        </w:rPr>
        <w:t> </w:t>
      </w:r>
      <w:r>
        <w:rPr>
          <w:spacing w:val="-2"/>
        </w:rPr>
        <w:t>cantidades</w:t>
      </w:r>
      <w:r>
        <w:rPr>
          <w:spacing w:val="-17"/>
        </w:rPr>
        <w:t> </w:t>
      </w:r>
      <w:r>
        <w:rPr>
          <w:spacing w:val="-2"/>
        </w:rPr>
        <w:t>se</w:t>
      </w:r>
      <w:r>
        <w:rPr>
          <w:spacing w:val="-17"/>
        </w:rPr>
        <w:t> </w:t>
      </w:r>
      <w:r>
        <w:rPr>
          <w:spacing w:val="-2"/>
        </w:rPr>
        <w:t>reintegrarán</w:t>
      </w:r>
      <w:r>
        <w:rPr>
          <w:spacing w:val="-17"/>
        </w:rPr>
        <w:t> </w:t>
      </w:r>
      <w:r>
        <w:rPr>
          <w:spacing w:val="-2"/>
        </w:rPr>
        <w:t>a</w:t>
      </w:r>
      <w:r>
        <w:rPr>
          <w:spacing w:val="-16"/>
        </w:rPr>
        <w:t> </w:t>
      </w:r>
      <w:r>
        <w:rPr>
          <w:spacing w:val="-2"/>
        </w:rPr>
        <w:t>la </w:t>
      </w:r>
      <w:r>
        <w:rPr/>
        <w:t>parte de financiamiento de partidos políticos, distribuyéndose en la forma establecida</w:t>
      </w:r>
      <w:r>
        <w:rPr>
          <w:spacing w:val="-9"/>
        </w:rPr>
        <w:t> </w:t>
      </w:r>
      <w:r>
        <w:rPr/>
        <w:t>en</w:t>
      </w:r>
      <w:r>
        <w:rPr>
          <w:spacing w:val="-8"/>
        </w:rPr>
        <w:t> </w:t>
      </w:r>
      <w:r>
        <w:rPr/>
        <w:t>los</w:t>
      </w:r>
      <w:r>
        <w:rPr>
          <w:spacing w:val="-10"/>
        </w:rPr>
        <w:t> </w:t>
      </w:r>
      <w:r>
        <w:rPr/>
        <w:t>términos</w:t>
      </w:r>
      <w:r>
        <w:rPr>
          <w:spacing w:val="-7"/>
        </w:rPr>
        <w:t> </w:t>
      </w:r>
      <w:r>
        <w:rPr/>
        <w:t>señalados</w:t>
      </w:r>
      <w:r>
        <w:rPr>
          <w:spacing w:val="-9"/>
        </w:rPr>
        <w:t> </w:t>
      </w:r>
      <w:r>
        <w:rPr/>
        <w:t>en</w:t>
      </w:r>
      <w:r>
        <w:rPr>
          <w:spacing w:val="-10"/>
        </w:rPr>
        <w:t> </w:t>
      </w:r>
      <w:r>
        <w:rPr/>
        <w:t>este</w:t>
      </w:r>
      <w:r>
        <w:rPr>
          <w:spacing w:val="-8"/>
        </w:rPr>
        <w:t> </w:t>
      </w:r>
      <w:r>
        <w:rPr/>
        <w:t>Capítulo.</w:t>
      </w:r>
    </w:p>
    <w:p>
      <w:pPr>
        <w:pStyle w:val="BodyText"/>
      </w:pPr>
    </w:p>
    <w:p>
      <w:pPr>
        <w:pStyle w:val="BodyText"/>
      </w:pPr>
    </w:p>
    <w:p>
      <w:pPr>
        <w:pStyle w:val="Heading1"/>
        <w:spacing w:before="1"/>
        <w:jc w:val="both"/>
      </w:pPr>
      <w:r>
        <w:rPr>
          <w:spacing w:val="6"/>
          <w:w w:val="85"/>
        </w:rPr>
        <w:t>CAPÍTULO</w:t>
      </w:r>
      <w:r>
        <w:rPr>
          <w:spacing w:val="30"/>
        </w:rPr>
        <w:t> </w:t>
      </w:r>
      <w:r>
        <w:rPr>
          <w:spacing w:val="-5"/>
          <w:w w:val="85"/>
        </w:rPr>
        <w:t>III</w:t>
      </w:r>
    </w:p>
    <w:p>
      <w:pPr>
        <w:pStyle w:val="BodyText"/>
        <w:spacing w:before="5"/>
      </w:pPr>
    </w:p>
    <w:p>
      <w:pPr>
        <w:pStyle w:val="BodyText"/>
        <w:ind w:left="982"/>
        <w:jc w:val="both"/>
      </w:pPr>
      <w:r>
        <w:rPr>
          <w:spacing w:val="-4"/>
        </w:rPr>
        <w:t>Del Financiamiento</w:t>
      </w:r>
      <w:r>
        <w:rPr>
          <w:spacing w:val="-5"/>
        </w:rPr>
        <w:t> </w:t>
      </w:r>
      <w:r>
        <w:rPr>
          <w:spacing w:val="-4"/>
        </w:rPr>
        <w:t>Privado</w:t>
      </w:r>
    </w:p>
    <w:p>
      <w:pPr>
        <w:pStyle w:val="BodyText"/>
        <w:spacing w:before="5"/>
      </w:pPr>
    </w:p>
    <w:p>
      <w:pPr>
        <w:pStyle w:val="Heading1"/>
        <w:jc w:val="both"/>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2"/>
        <w:ind w:left="982" w:right="975"/>
        <w:jc w:val="both"/>
      </w:pPr>
      <w:r>
        <w:rPr>
          <w:spacing w:val="-2"/>
        </w:rPr>
        <w:t>ARTÍCULO</w:t>
      </w:r>
      <w:r>
        <w:rPr>
          <w:spacing w:val="-18"/>
        </w:rPr>
        <w:t> </w:t>
      </w:r>
      <w:r>
        <w:rPr>
          <w:spacing w:val="-2"/>
        </w:rPr>
        <w:t>37.-</w:t>
      </w:r>
      <w:r>
        <w:rPr>
          <w:spacing w:val="-17"/>
        </w:rPr>
        <w:t> </w:t>
      </w:r>
      <w:r>
        <w:rPr>
          <w:spacing w:val="-2"/>
        </w:rPr>
        <w:t>Además</w:t>
      </w:r>
      <w:r>
        <w:rPr>
          <w:spacing w:val="-17"/>
        </w:rPr>
        <w:t> </w:t>
      </w:r>
      <w:r>
        <w:rPr>
          <w:spacing w:val="-2"/>
        </w:rPr>
        <w:t>de</w:t>
      </w:r>
      <w:r>
        <w:rPr>
          <w:spacing w:val="-18"/>
        </w:rPr>
        <w:t> </w:t>
      </w:r>
      <w:r>
        <w:rPr>
          <w:spacing w:val="-2"/>
        </w:rPr>
        <w:t>lo</w:t>
      </w:r>
      <w:r>
        <w:rPr>
          <w:spacing w:val="-17"/>
        </w:rPr>
        <w:t> </w:t>
      </w:r>
      <w:r>
        <w:rPr>
          <w:spacing w:val="-2"/>
        </w:rPr>
        <w:t>establecido</w:t>
      </w:r>
      <w:r>
        <w:rPr>
          <w:spacing w:val="-18"/>
        </w:rPr>
        <w:t> </w:t>
      </w:r>
      <w:r>
        <w:rPr>
          <w:spacing w:val="-2"/>
        </w:rPr>
        <w:t>en</w:t>
      </w:r>
      <w:r>
        <w:rPr>
          <w:spacing w:val="-17"/>
        </w:rPr>
        <w:t> </w:t>
      </w:r>
      <w:r>
        <w:rPr>
          <w:spacing w:val="-2"/>
        </w:rPr>
        <w:t>el</w:t>
      </w:r>
      <w:r>
        <w:rPr>
          <w:spacing w:val="-17"/>
        </w:rPr>
        <w:t> </w:t>
      </w:r>
      <w:r>
        <w:rPr>
          <w:spacing w:val="-2"/>
        </w:rPr>
        <w:t>Capítulo</w:t>
      </w:r>
      <w:r>
        <w:rPr>
          <w:spacing w:val="-18"/>
        </w:rPr>
        <w:t> </w:t>
      </w:r>
      <w:r>
        <w:rPr>
          <w:spacing w:val="-2"/>
        </w:rPr>
        <w:t>que</w:t>
      </w:r>
      <w:r>
        <w:rPr>
          <w:spacing w:val="-17"/>
        </w:rPr>
        <w:t> </w:t>
      </w:r>
      <w:r>
        <w:rPr>
          <w:spacing w:val="-2"/>
        </w:rPr>
        <w:t>antecede,</w:t>
      </w:r>
      <w:r>
        <w:rPr>
          <w:spacing w:val="-17"/>
        </w:rPr>
        <w:t> </w:t>
      </w:r>
      <w:r>
        <w:rPr>
          <w:spacing w:val="-2"/>
        </w:rPr>
        <w:t>los</w:t>
      </w:r>
      <w:r>
        <w:rPr>
          <w:spacing w:val="-18"/>
        </w:rPr>
        <w:t> </w:t>
      </w:r>
      <w:r>
        <w:rPr>
          <w:spacing w:val="-2"/>
        </w:rPr>
        <w:t>partidos políticos</w:t>
      </w:r>
      <w:r>
        <w:rPr>
          <w:spacing w:val="-14"/>
        </w:rPr>
        <w:t> </w:t>
      </w:r>
      <w:r>
        <w:rPr>
          <w:spacing w:val="-2"/>
        </w:rPr>
        <w:t>podrán</w:t>
      </w:r>
      <w:r>
        <w:rPr>
          <w:spacing w:val="-14"/>
        </w:rPr>
        <w:t> </w:t>
      </w:r>
      <w:r>
        <w:rPr>
          <w:spacing w:val="-2"/>
        </w:rPr>
        <w:t>recibir</w:t>
      </w:r>
      <w:r>
        <w:rPr>
          <w:spacing w:val="-11"/>
        </w:rPr>
        <w:t> </w:t>
      </w:r>
      <w:r>
        <w:rPr>
          <w:spacing w:val="-2"/>
        </w:rPr>
        <w:t>financiamiento</w:t>
      </w:r>
      <w:r>
        <w:rPr>
          <w:spacing w:val="-14"/>
        </w:rPr>
        <w:t> </w:t>
      </w:r>
      <w:r>
        <w:rPr>
          <w:spacing w:val="-2"/>
        </w:rPr>
        <w:t>que</w:t>
      </w:r>
      <w:r>
        <w:rPr>
          <w:spacing w:val="-10"/>
        </w:rPr>
        <w:t> </w:t>
      </w:r>
      <w:r>
        <w:rPr>
          <w:spacing w:val="-2"/>
        </w:rPr>
        <w:t>no</w:t>
      </w:r>
      <w:r>
        <w:rPr>
          <w:spacing w:val="-11"/>
        </w:rPr>
        <w:t> </w:t>
      </w:r>
      <w:r>
        <w:rPr>
          <w:spacing w:val="-2"/>
        </w:rPr>
        <w:t>provenga</w:t>
      </w:r>
      <w:r>
        <w:rPr>
          <w:spacing w:val="-13"/>
        </w:rPr>
        <w:t> </w:t>
      </w:r>
      <w:r>
        <w:rPr>
          <w:spacing w:val="-2"/>
        </w:rPr>
        <w:t>del</w:t>
      </w:r>
      <w:r>
        <w:rPr>
          <w:spacing w:val="-14"/>
        </w:rPr>
        <w:t> </w:t>
      </w:r>
      <w:r>
        <w:rPr>
          <w:spacing w:val="-2"/>
        </w:rPr>
        <w:t>erario</w:t>
      </w:r>
      <w:r>
        <w:rPr>
          <w:spacing w:val="-14"/>
        </w:rPr>
        <w:t> </w:t>
      </w:r>
      <w:r>
        <w:rPr>
          <w:spacing w:val="-2"/>
        </w:rPr>
        <w:t>público,</w:t>
      </w:r>
      <w:r>
        <w:rPr>
          <w:spacing w:val="-11"/>
        </w:rPr>
        <w:t> </w:t>
      </w:r>
      <w:r>
        <w:rPr>
          <w:spacing w:val="-2"/>
        </w:rPr>
        <w:t>con</w:t>
      </w:r>
      <w:r>
        <w:rPr>
          <w:spacing w:val="-14"/>
        </w:rPr>
        <w:t> </w:t>
      </w:r>
      <w:r>
        <w:rPr>
          <w:spacing w:val="-2"/>
        </w:rPr>
        <w:t>las </w:t>
      </w:r>
      <w:r>
        <w:rPr/>
        <w:t>modalidades siguientes:</w:t>
      </w:r>
    </w:p>
    <w:p>
      <w:pPr>
        <w:pStyle w:val="BodyText"/>
        <w:spacing w:before="2"/>
      </w:pPr>
    </w:p>
    <w:p>
      <w:pPr>
        <w:pStyle w:val="ListParagraph"/>
        <w:numPr>
          <w:ilvl w:val="0"/>
          <w:numId w:val="18"/>
        </w:numPr>
        <w:tabs>
          <w:tab w:pos="1154" w:val="left" w:leader="none"/>
        </w:tabs>
        <w:spacing w:line="240" w:lineRule="auto" w:before="0" w:after="0"/>
        <w:ind w:left="1154" w:right="0" w:hanging="172"/>
        <w:jc w:val="left"/>
        <w:rPr>
          <w:sz w:val="22"/>
        </w:rPr>
      </w:pPr>
      <w:r>
        <w:rPr>
          <w:spacing w:val="-2"/>
          <w:sz w:val="22"/>
        </w:rPr>
        <w:t>Financiamiento</w:t>
      </w:r>
      <w:r>
        <w:rPr>
          <w:spacing w:val="-19"/>
          <w:sz w:val="22"/>
        </w:rPr>
        <w:t> </w:t>
      </w:r>
      <w:r>
        <w:rPr>
          <w:spacing w:val="-2"/>
          <w:sz w:val="22"/>
        </w:rPr>
        <w:t>por</w:t>
      </w:r>
      <w:r>
        <w:rPr>
          <w:spacing w:val="-15"/>
          <w:sz w:val="22"/>
        </w:rPr>
        <w:t> </w:t>
      </w:r>
      <w:r>
        <w:rPr>
          <w:spacing w:val="-2"/>
          <w:sz w:val="22"/>
        </w:rPr>
        <w:t>la</w:t>
      </w:r>
      <w:r>
        <w:rPr>
          <w:spacing w:val="-15"/>
          <w:sz w:val="22"/>
        </w:rPr>
        <w:t> </w:t>
      </w:r>
      <w:r>
        <w:rPr>
          <w:spacing w:val="-2"/>
          <w:sz w:val="22"/>
        </w:rPr>
        <w:t>militancia;</w:t>
      </w:r>
    </w:p>
    <w:p>
      <w:pPr>
        <w:pStyle w:val="BodyText"/>
        <w:spacing w:before="6"/>
      </w:pPr>
    </w:p>
    <w:p>
      <w:pPr>
        <w:pStyle w:val="ListParagraph"/>
        <w:numPr>
          <w:ilvl w:val="0"/>
          <w:numId w:val="18"/>
        </w:numPr>
        <w:tabs>
          <w:tab w:pos="1202" w:val="left" w:leader="none"/>
        </w:tabs>
        <w:spacing w:line="240" w:lineRule="auto" w:before="0" w:after="0"/>
        <w:ind w:left="1202" w:right="0" w:hanging="220"/>
        <w:jc w:val="left"/>
        <w:rPr>
          <w:sz w:val="22"/>
        </w:rPr>
      </w:pPr>
      <w:r>
        <w:rPr>
          <w:spacing w:val="-2"/>
          <w:sz w:val="22"/>
        </w:rPr>
        <w:t>Financiamiento</w:t>
      </w:r>
      <w:r>
        <w:rPr>
          <w:spacing w:val="-7"/>
          <w:sz w:val="22"/>
        </w:rPr>
        <w:t> </w:t>
      </w:r>
      <w:r>
        <w:rPr>
          <w:spacing w:val="-2"/>
          <w:sz w:val="22"/>
        </w:rPr>
        <w:t>de</w:t>
      </w:r>
      <w:r>
        <w:rPr>
          <w:spacing w:val="-5"/>
          <w:sz w:val="22"/>
        </w:rPr>
        <w:t> </w:t>
      </w:r>
      <w:r>
        <w:rPr>
          <w:spacing w:val="-2"/>
          <w:sz w:val="22"/>
        </w:rPr>
        <w:t>simpatizantes;</w:t>
      </w:r>
    </w:p>
    <w:p>
      <w:pPr>
        <w:pStyle w:val="BodyText"/>
        <w:spacing w:before="5"/>
      </w:pPr>
    </w:p>
    <w:p>
      <w:pPr>
        <w:pStyle w:val="ListParagraph"/>
        <w:numPr>
          <w:ilvl w:val="0"/>
          <w:numId w:val="18"/>
        </w:numPr>
        <w:tabs>
          <w:tab w:pos="1253" w:val="left" w:leader="none"/>
        </w:tabs>
        <w:spacing w:line="240" w:lineRule="auto" w:before="0" w:after="0"/>
        <w:ind w:left="1253" w:right="0" w:hanging="271"/>
        <w:jc w:val="left"/>
        <w:rPr>
          <w:sz w:val="22"/>
        </w:rPr>
      </w:pPr>
      <w:r>
        <w:rPr>
          <w:spacing w:val="-2"/>
          <w:sz w:val="22"/>
        </w:rPr>
        <w:t>Autofinanciamiento,</w:t>
      </w:r>
      <w:r>
        <w:rPr>
          <w:spacing w:val="-17"/>
          <w:sz w:val="22"/>
        </w:rPr>
        <w:t> </w:t>
      </w:r>
      <w:r>
        <w:rPr>
          <w:spacing w:val="-10"/>
          <w:sz w:val="22"/>
        </w:rPr>
        <w:t>y</w:t>
      </w:r>
    </w:p>
    <w:p>
      <w:pPr>
        <w:pStyle w:val="BodyText"/>
        <w:spacing w:before="3"/>
      </w:pPr>
    </w:p>
    <w:p>
      <w:pPr>
        <w:pStyle w:val="ListParagraph"/>
        <w:numPr>
          <w:ilvl w:val="0"/>
          <w:numId w:val="18"/>
        </w:numPr>
        <w:tabs>
          <w:tab w:pos="1306" w:val="left" w:leader="none"/>
        </w:tabs>
        <w:spacing w:line="240" w:lineRule="auto" w:before="0" w:after="0"/>
        <w:ind w:left="1306" w:right="0" w:hanging="324"/>
        <w:jc w:val="left"/>
        <w:rPr>
          <w:sz w:val="22"/>
        </w:rPr>
      </w:pPr>
      <w:r>
        <w:rPr>
          <w:spacing w:val="-6"/>
          <w:sz w:val="22"/>
        </w:rPr>
        <w:t>Financiamiento</w:t>
      </w:r>
      <w:r>
        <w:rPr>
          <w:spacing w:val="-7"/>
          <w:sz w:val="22"/>
        </w:rPr>
        <w:t> </w:t>
      </w:r>
      <w:r>
        <w:rPr>
          <w:spacing w:val="-6"/>
          <w:sz w:val="22"/>
        </w:rPr>
        <w:t>por</w:t>
      </w:r>
      <w:r>
        <w:rPr>
          <w:spacing w:val="-4"/>
          <w:sz w:val="22"/>
        </w:rPr>
        <w:t> </w:t>
      </w:r>
      <w:r>
        <w:rPr>
          <w:spacing w:val="-6"/>
          <w:sz w:val="22"/>
        </w:rPr>
        <w:t>rendimientos</w:t>
      </w:r>
      <w:r>
        <w:rPr>
          <w:spacing w:val="-4"/>
          <w:sz w:val="22"/>
        </w:rPr>
        <w:t> </w:t>
      </w:r>
      <w:r>
        <w:rPr>
          <w:spacing w:val="-6"/>
          <w:sz w:val="22"/>
        </w:rPr>
        <w:t>financieros,</w:t>
      </w:r>
      <w:r>
        <w:rPr>
          <w:spacing w:val="-4"/>
          <w:sz w:val="22"/>
        </w:rPr>
        <w:t> </w:t>
      </w:r>
      <w:r>
        <w:rPr>
          <w:spacing w:val="-6"/>
          <w:sz w:val="22"/>
        </w:rPr>
        <w:t>fondos</w:t>
      </w:r>
      <w:r>
        <w:rPr>
          <w:spacing w:val="-5"/>
          <w:sz w:val="22"/>
        </w:rPr>
        <w:t> </w:t>
      </w:r>
      <w:r>
        <w:rPr>
          <w:spacing w:val="-6"/>
          <w:sz w:val="22"/>
        </w:rPr>
        <w:t>y</w:t>
      </w:r>
      <w:r>
        <w:rPr>
          <w:spacing w:val="-7"/>
          <w:sz w:val="22"/>
        </w:rPr>
        <w:t> </w:t>
      </w:r>
      <w:r>
        <w:rPr>
          <w:spacing w:val="-6"/>
          <w:sz w:val="22"/>
        </w:rPr>
        <w:t>fideicomisos.</w:t>
      </w:r>
    </w:p>
    <w:p>
      <w:pPr>
        <w:pStyle w:val="BodyText"/>
        <w:spacing w:before="5"/>
      </w:pPr>
    </w:p>
    <w:p>
      <w:pPr>
        <w:pStyle w:val="BodyText"/>
        <w:spacing w:line="242" w:lineRule="auto"/>
        <w:ind w:left="982" w:right="979"/>
        <w:jc w:val="both"/>
      </w:pPr>
      <w:r>
        <w:rPr>
          <w:spacing w:val="-6"/>
        </w:rPr>
        <w:t>ARTÍCULO</w:t>
      </w:r>
      <w:r>
        <w:rPr>
          <w:spacing w:val="-9"/>
        </w:rPr>
        <w:t> </w:t>
      </w:r>
      <w:r>
        <w:rPr>
          <w:spacing w:val="-6"/>
        </w:rPr>
        <w:t>38.-</w:t>
      </w:r>
      <w:r>
        <w:rPr>
          <w:spacing w:val="-8"/>
        </w:rPr>
        <w:t> </w:t>
      </w:r>
      <w:r>
        <w:rPr>
          <w:spacing w:val="-6"/>
        </w:rPr>
        <w:t>El</w:t>
      </w:r>
      <w:r>
        <w:rPr>
          <w:spacing w:val="-7"/>
        </w:rPr>
        <w:t> </w:t>
      </w:r>
      <w:r>
        <w:rPr>
          <w:spacing w:val="-6"/>
        </w:rPr>
        <w:t>financiamiento</w:t>
      </w:r>
      <w:r>
        <w:rPr>
          <w:spacing w:val="-10"/>
        </w:rPr>
        <w:t> </w:t>
      </w:r>
      <w:r>
        <w:rPr>
          <w:spacing w:val="-6"/>
        </w:rPr>
        <w:t>privado</w:t>
      </w:r>
      <w:r>
        <w:rPr>
          <w:spacing w:val="-10"/>
        </w:rPr>
        <w:t> </w:t>
      </w:r>
      <w:r>
        <w:rPr>
          <w:spacing w:val="-6"/>
        </w:rPr>
        <w:t>en</w:t>
      </w:r>
      <w:r>
        <w:rPr>
          <w:spacing w:val="-9"/>
        </w:rPr>
        <w:t> </w:t>
      </w:r>
      <w:r>
        <w:rPr>
          <w:spacing w:val="-6"/>
        </w:rPr>
        <w:t>sus</w:t>
      </w:r>
      <w:r>
        <w:rPr>
          <w:spacing w:val="-8"/>
        </w:rPr>
        <w:t> </w:t>
      </w:r>
      <w:r>
        <w:rPr>
          <w:spacing w:val="-6"/>
        </w:rPr>
        <w:t>distintas</w:t>
      </w:r>
      <w:r>
        <w:rPr>
          <w:spacing w:val="-8"/>
        </w:rPr>
        <w:t> </w:t>
      </w:r>
      <w:r>
        <w:rPr>
          <w:spacing w:val="-6"/>
        </w:rPr>
        <w:t>modalidades</w:t>
      </w:r>
      <w:r>
        <w:rPr>
          <w:spacing w:val="-8"/>
        </w:rPr>
        <w:t> </w:t>
      </w:r>
      <w:r>
        <w:rPr>
          <w:spacing w:val="-6"/>
        </w:rPr>
        <w:t>se</w:t>
      </w:r>
      <w:r>
        <w:rPr>
          <w:spacing w:val="-8"/>
        </w:rPr>
        <w:t> </w:t>
      </w:r>
      <w:r>
        <w:rPr>
          <w:spacing w:val="-6"/>
        </w:rPr>
        <w:t>regirá</w:t>
      </w:r>
      <w:r>
        <w:rPr>
          <w:spacing w:val="-9"/>
        </w:rPr>
        <w:t> </w:t>
      </w:r>
      <w:r>
        <w:rPr>
          <w:spacing w:val="-6"/>
        </w:rPr>
        <w:t>por </w:t>
      </w:r>
      <w:r>
        <w:rPr/>
        <w:t>lo</w:t>
      </w:r>
      <w:r>
        <w:rPr>
          <w:spacing w:val="-19"/>
        </w:rPr>
        <w:t> </w:t>
      </w:r>
      <w:r>
        <w:rPr/>
        <w:t>establecido</w:t>
      </w:r>
      <w:r>
        <w:rPr>
          <w:spacing w:val="-19"/>
        </w:rPr>
        <w:t> </w:t>
      </w:r>
      <w:r>
        <w:rPr/>
        <w:t>en</w:t>
      </w:r>
      <w:r>
        <w:rPr>
          <w:spacing w:val="-18"/>
        </w:rPr>
        <w:t> </w:t>
      </w:r>
      <w:r>
        <w:rPr/>
        <w:t>el</w:t>
      </w:r>
      <w:r>
        <w:rPr>
          <w:spacing w:val="-20"/>
        </w:rPr>
        <w:t> </w:t>
      </w:r>
      <w:r>
        <w:rPr/>
        <w:t>Capítulo</w:t>
      </w:r>
      <w:r>
        <w:rPr>
          <w:spacing w:val="-16"/>
        </w:rPr>
        <w:t> </w:t>
      </w:r>
      <w:r>
        <w:rPr>
          <w:w w:val="90"/>
        </w:rPr>
        <w:t>II</w:t>
      </w:r>
      <w:r>
        <w:rPr>
          <w:spacing w:val="-11"/>
          <w:w w:val="90"/>
        </w:rPr>
        <w:t> </w:t>
      </w:r>
      <w:r>
        <w:rPr/>
        <w:t>del</w:t>
      </w:r>
      <w:r>
        <w:rPr>
          <w:spacing w:val="-20"/>
        </w:rPr>
        <w:t> </w:t>
      </w:r>
      <w:r>
        <w:rPr/>
        <w:t>Título</w:t>
      </w:r>
      <w:r>
        <w:rPr>
          <w:spacing w:val="-16"/>
        </w:rPr>
        <w:t> </w:t>
      </w:r>
      <w:r>
        <w:rPr/>
        <w:t>Quinto</w:t>
      </w:r>
      <w:r>
        <w:rPr>
          <w:spacing w:val="-17"/>
        </w:rPr>
        <w:t> </w:t>
      </w:r>
      <w:r>
        <w:rPr/>
        <w:t>de</w:t>
      </w:r>
      <w:r>
        <w:rPr>
          <w:spacing w:val="-19"/>
        </w:rPr>
        <w:t> </w:t>
      </w:r>
      <w:r>
        <w:rPr/>
        <w:t>la</w:t>
      </w:r>
      <w:r>
        <w:rPr>
          <w:spacing w:val="-20"/>
        </w:rPr>
        <w:t> </w:t>
      </w:r>
      <w:r>
        <w:rPr/>
        <w:t>LGPP</w:t>
      </w:r>
      <w:r>
        <w:rPr>
          <w:spacing w:val="-17"/>
        </w:rPr>
        <w:t> </w:t>
      </w:r>
      <w:r>
        <w:rPr/>
        <w:t>y</w:t>
      </w:r>
      <w:r>
        <w:rPr>
          <w:spacing w:val="-20"/>
        </w:rPr>
        <w:t> </w:t>
      </w:r>
      <w:r>
        <w:rPr/>
        <w:t>en</w:t>
      </w:r>
      <w:r>
        <w:rPr>
          <w:spacing w:val="-18"/>
        </w:rPr>
        <w:t> </w:t>
      </w:r>
      <w:r>
        <w:rPr/>
        <w:t>este</w:t>
      </w:r>
      <w:r>
        <w:rPr>
          <w:spacing w:val="-19"/>
        </w:rPr>
        <w:t> </w:t>
      </w:r>
      <w:r>
        <w:rPr/>
        <w:t>Código,</w:t>
      </w:r>
      <w:r>
        <w:rPr>
          <w:spacing w:val="-20"/>
        </w:rPr>
        <w:t> </w:t>
      </w:r>
      <w:r>
        <w:rPr/>
        <w:t>pero en todo caso no deberá exceder el monto anual de:</w:t>
      </w:r>
    </w:p>
    <w:p>
      <w:pPr>
        <w:pStyle w:val="BodyText"/>
        <w:spacing w:before="3"/>
      </w:pPr>
    </w:p>
    <w:p>
      <w:pPr>
        <w:pStyle w:val="ListParagraph"/>
        <w:numPr>
          <w:ilvl w:val="0"/>
          <w:numId w:val="19"/>
        </w:numPr>
        <w:tabs>
          <w:tab w:pos="1264" w:val="left" w:leader="none"/>
        </w:tabs>
        <w:spacing w:line="242" w:lineRule="auto" w:before="0" w:after="0"/>
        <w:ind w:left="982" w:right="978" w:firstLine="0"/>
        <w:jc w:val="both"/>
        <w:rPr>
          <w:sz w:val="22"/>
        </w:rPr>
      </w:pPr>
      <w:r>
        <w:rPr>
          <w:sz w:val="22"/>
        </w:rPr>
        <w:t>Para el caso de las aportaciones de militantes, el dos por ciento del financiamiento público otorgado a la totalidad de los partidos políticos para el sostenimiento</w:t>
      </w:r>
      <w:r>
        <w:rPr>
          <w:spacing w:val="-4"/>
          <w:sz w:val="22"/>
        </w:rPr>
        <w:t> </w:t>
      </w:r>
      <w:r>
        <w:rPr>
          <w:sz w:val="22"/>
        </w:rPr>
        <w:t>de</w:t>
      </w:r>
      <w:r>
        <w:rPr>
          <w:spacing w:val="-2"/>
          <w:sz w:val="22"/>
        </w:rPr>
        <w:t> </w:t>
      </w:r>
      <w:r>
        <w:rPr>
          <w:sz w:val="22"/>
        </w:rPr>
        <w:t>sus</w:t>
      </w:r>
      <w:r>
        <w:rPr>
          <w:spacing w:val="-5"/>
          <w:sz w:val="22"/>
        </w:rPr>
        <w:t> </w:t>
      </w:r>
      <w:r>
        <w:rPr>
          <w:sz w:val="22"/>
        </w:rPr>
        <w:t>actividades</w:t>
      </w:r>
      <w:r>
        <w:rPr>
          <w:spacing w:val="-3"/>
          <w:sz w:val="22"/>
        </w:rPr>
        <w:t> </w:t>
      </w:r>
      <w:r>
        <w:rPr>
          <w:sz w:val="22"/>
        </w:rPr>
        <w:t>ordinarias</w:t>
      </w:r>
      <w:r>
        <w:rPr>
          <w:spacing w:val="-5"/>
          <w:sz w:val="22"/>
        </w:rPr>
        <w:t> </w:t>
      </w:r>
      <w:r>
        <w:rPr>
          <w:sz w:val="22"/>
        </w:rPr>
        <w:t>y</w:t>
      </w:r>
      <w:r>
        <w:rPr>
          <w:spacing w:val="-5"/>
          <w:sz w:val="22"/>
        </w:rPr>
        <w:t> </w:t>
      </w:r>
      <w:r>
        <w:rPr>
          <w:sz w:val="22"/>
        </w:rPr>
        <w:t>precampañas</w:t>
      </w:r>
      <w:r>
        <w:rPr>
          <w:spacing w:val="-5"/>
          <w:sz w:val="22"/>
        </w:rPr>
        <w:t> </w:t>
      </w:r>
      <w:r>
        <w:rPr>
          <w:sz w:val="22"/>
        </w:rPr>
        <w:t>en</w:t>
      </w:r>
      <w:r>
        <w:rPr>
          <w:spacing w:val="-5"/>
          <w:sz w:val="22"/>
        </w:rPr>
        <w:t> </w:t>
      </w:r>
      <w:r>
        <w:rPr>
          <w:sz w:val="22"/>
        </w:rPr>
        <w:t>el</w:t>
      </w:r>
      <w:r>
        <w:rPr>
          <w:spacing w:val="-4"/>
          <w:sz w:val="22"/>
        </w:rPr>
        <w:t> </w:t>
      </w:r>
      <w:r>
        <w:rPr>
          <w:sz w:val="22"/>
        </w:rPr>
        <w:t>año</w:t>
      </w:r>
      <w:r>
        <w:rPr>
          <w:spacing w:val="-4"/>
          <w:sz w:val="22"/>
        </w:rPr>
        <w:t> </w:t>
      </w:r>
      <w:r>
        <w:rPr>
          <w:sz w:val="22"/>
        </w:rPr>
        <w:t>de</w:t>
      </w:r>
      <w:r>
        <w:rPr>
          <w:spacing w:val="-5"/>
          <w:sz w:val="22"/>
        </w:rPr>
        <w:t> </w:t>
      </w:r>
      <w:r>
        <w:rPr>
          <w:sz w:val="22"/>
        </w:rPr>
        <w:t>que</w:t>
      </w:r>
      <w:r>
        <w:rPr>
          <w:spacing w:val="-2"/>
          <w:sz w:val="22"/>
        </w:rPr>
        <w:t> </w:t>
      </w:r>
      <w:r>
        <w:rPr>
          <w:sz w:val="22"/>
        </w:rPr>
        <w:t>se </w:t>
      </w:r>
      <w:r>
        <w:rPr>
          <w:spacing w:val="-2"/>
          <w:sz w:val="22"/>
        </w:rPr>
        <w:t>trate;</w:t>
      </w:r>
    </w:p>
    <w:p>
      <w:pPr>
        <w:pStyle w:val="BodyText"/>
        <w:spacing w:before="1"/>
      </w:pPr>
    </w:p>
    <w:p>
      <w:pPr>
        <w:pStyle w:val="ListParagraph"/>
        <w:numPr>
          <w:ilvl w:val="0"/>
          <w:numId w:val="19"/>
        </w:numPr>
        <w:tabs>
          <w:tab w:pos="1245" w:val="left" w:leader="none"/>
        </w:tabs>
        <w:spacing w:line="240" w:lineRule="auto" w:before="0" w:after="0"/>
        <w:ind w:left="982" w:right="980" w:firstLine="0"/>
        <w:jc w:val="left"/>
        <w:rPr>
          <w:sz w:val="22"/>
        </w:rPr>
      </w:pPr>
      <w:r>
        <w:rPr>
          <w:sz w:val="22"/>
        </w:rPr>
        <w:t>Para el caso de</w:t>
      </w:r>
      <w:r>
        <w:rPr>
          <w:spacing w:val="29"/>
          <w:sz w:val="22"/>
        </w:rPr>
        <w:t> </w:t>
      </w:r>
      <w:r>
        <w:rPr>
          <w:sz w:val="22"/>
        </w:rPr>
        <w:t>las aportaciones de candidatos, así como de simpatizantes</w:t>
      </w:r>
      <w:r>
        <w:rPr>
          <w:spacing w:val="40"/>
          <w:sz w:val="22"/>
        </w:rPr>
        <w:t> </w:t>
      </w:r>
      <w:r>
        <w:rPr>
          <w:sz w:val="22"/>
        </w:rPr>
        <w:t>durante</w:t>
      </w:r>
      <w:r>
        <w:rPr>
          <w:spacing w:val="27"/>
          <w:sz w:val="22"/>
        </w:rPr>
        <w:t> </w:t>
      </w:r>
      <w:r>
        <w:rPr>
          <w:sz w:val="22"/>
        </w:rPr>
        <w:t>los</w:t>
      </w:r>
      <w:r>
        <w:rPr>
          <w:spacing w:val="25"/>
          <w:sz w:val="22"/>
        </w:rPr>
        <w:t> </w:t>
      </w:r>
      <w:r>
        <w:rPr>
          <w:sz w:val="22"/>
        </w:rPr>
        <w:t>procesos</w:t>
      </w:r>
      <w:r>
        <w:rPr>
          <w:spacing w:val="22"/>
          <w:sz w:val="22"/>
        </w:rPr>
        <w:t> </w:t>
      </w:r>
      <w:r>
        <w:rPr>
          <w:sz w:val="22"/>
        </w:rPr>
        <w:t>electorales,</w:t>
      </w:r>
      <w:r>
        <w:rPr>
          <w:spacing w:val="26"/>
          <w:sz w:val="22"/>
        </w:rPr>
        <w:t> </w:t>
      </w:r>
      <w:r>
        <w:rPr>
          <w:sz w:val="22"/>
        </w:rPr>
        <w:t>el</w:t>
      </w:r>
      <w:r>
        <w:rPr>
          <w:spacing w:val="26"/>
          <w:sz w:val="22"/>
        </w:rPr>
        <w:t> </w:t>
      </w:r>
      <w:r>
        <w:rPr>
          <w:sz w:val="22"/>
        </w:rPr>
        <w:t>diez</w:t>
      </w:r>
      <w:r>
        <w:rPr>
          <w:spacing w:val="25"/>
          <w:sz w:val="22"/>
        </w:rPr>
        <w:t> </w:t>
      </w:r>
      <w:r>
        <w:rPr>
          <w:sz w:val="22"/>
        </w:rPr>
        <w:t>por</w:t>
      </w:r>
      <w:r>
        <w:rPr>
          <w:spacing w:val="27"/>
          <w:sz w:val="22"/>
        </w:rPr>
        <w:t> </w:t>
      </w:r>
      <w:r>
        <w:rPr>
          <w:sz w:val="22"/>
        </w:rPr>
        <w:t>ciento</w:t>
      </w:r>
      <w:r>
        <w:rPr>
          <w:spacing w:val="26"/>
          <w:sz w:val="22"/>
        </w:rPr>
        <w:t> </w:t>
      </w:r>
      <w:r>
        <w:rPr>
          <w:sz w:val="22"/>
        </w:rPr>
        <w:t>del</w:t>
      </w:r>
      <w:r>
        <w:rPr>
          <w:spacing w:val="26"/>
          <w:sz w:val="22"/>
        </w:rPr>
        <w:t> </w:t>
      </w:r>
      <w:r>
        <w:rPr>
          <w:sz w:val="22"/>
        </w:rPr>
        <w:t>tope</w:t>
      </w:r>
      <w:r>
        <w:rPr>
          <w:spacing w:val="26"/>
          <w:sz w:val="22"/>
        </w:rPr>
        <w:t> </w:t>
      </w:r>
      <w:r>
        <w:rPr>
          <w:sz w:val="22"/>
        </w:rPr>
        <w:t>de</w:t>
      </w:r>
      <w:r>
        <w:rPr>
          <w:spacing w:val="27"/>
          <w:sz w:val="22"/>
        </w:rPr>
        <w:t> </w:t>
      </w:r>
      <w:r>
        <w:rPr>
          <w:sz w:val="22"/>
        </w:rPr>
        <w:t>gasto</w:t>
      </w:r>
      <w:r>
        <w:rPr>
          <w:spacing w:val="23"/>
          <w:sz w:val="22"/>
        </w:rPr>
        <w:t> </w:t>
      </w:r>
      <w:r>
        <w:rPr>
          <w:sz w:val="22"/>
        </w:rPr>
        <w:t>para</w:t>
      </w:r>
      <w:r>
        <w:rPr>
          <w:spacing w:val="27"/>
          <w:sz w:val="22"/>
        </w:rPr>
        <w:t> </w:t>
      </w:r>
      <w:r>
        <w:rPr>
          <w:sz w:val="22"/>
        </w:rPr>
        <w:t>la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elección</w:t>
      </w:r>
      <w:r>
        <w:rPr>
          <w:spacing w:val="-4"/>
        </w:rPr>
        <w:t> </w:t>
      </w:r>
      <w:r>
        <w:rPr/>
        <w:t>de</w:t>
      </w:r>
      <w:r>
        <w:rPr>
          <w:spacing w:val="-3"/>
        </w:rPr>
        <w:t> </w:t>
      </w:r>
      <w:r>
        <w:rPr/>
        <w:t>Gobernador</w:t>
      </w:r>
      <w:r>
        <w:rPr>
          <w:spacing w:val="-3"/>
        </w:rPr>
        <w:t> </w:t>
      </w:r>
      <w:r>
        <w:rPr/>
        <w:t>inmediata</w:t>
      </w:r>
      <w:r>
        <w:rPr>
          <w:spacing w:val="-5"/>
        </w:rPr>
        <w:t> </w:t>
      </w:r>
      <w:r>
        <w:rPr/>
        <w:t>anterior,</w:t>
      </w:r>
      <w:r>
        <w:rPr>
          <w:spacing w:val="-4"/>
        </w:rPr>
        <w:t> </w:t>
      </w:r>
      <w:r>
        <w:rPr/>
        <w:t>para</w:t>
      </w:r>
      <w:r>
        <w:rPr>
          <w:spacing w:val="-5"/>
        </w:rPr>
        <w:t> </w:t>
      </w:r>
      <w:r>
        <w:rPr/>
        <w:t>ser</w:t>
      </w:r>
      <w:r>
        <w:rPr>
          <w:spacing w:val="-5"/>
        </w:rPr>
        <w:t> </w:t>
      </w:r>
      <w:r>
        <w:rPr/>
        <w:t>utilizadas</w:t>
      </w:r>
      <w:r>
        <w:rPr>
          <w:spacing w:val="-4"/>
        </w:rPr>
        <w:t> </w:t>
      </w:r>
      <w:r>
        <w:rPr/>
        <w:t>en</w:t>
      </w:r>
      <w:r>
        <w:rPr>
          <w:spacing w:val="-5"/>
        </w:rPr>
        <w:t> </w:t>
      </w:r>
      <w:r>
        <w:rPr/>
        <w:t>las</w:t>
      </w:r>
      <w:r>
        <w:rPr>
          <w:spacing w:val="-4"/>
        </w:rPr>
        <w:t> </w:t>
      </w:r>
      <w:r>
        <w:rPr/>
        <w:t>campañas de sus candidatos;</w:t>
      </w:r>
    </w:p>
    <w:p>
      <w:pPr>
        <w:pStyle w:val="BodyText"/>
        <w:spacing w:before="4"/>
      </w:pPr>
    </w:p>
    <w:p>
      <w:pPr>
        <w:pStyle w:val="ListParagraph"/>
        <w:numPr>
          <w:ilvl w:val="0"/>
          <w:numId w:val="19"/>
        </w:numPr>
        <w:tabs>
          <w:tab w:pos="1257" w:val="left" w:leader="none"/>
        </w:tabs>
        <w:spacing w:line="242" w:lineRule="auto" w:before="0" w:after="0"/>
        <w:ind w:left="982" w:right="976" w:firstLine="0"/>
        <w:jc w:val="both"/>
        <w:rPr>
          <w:sz w:val="22"/>
        </w:rPr>
      </w:pPr>
      <w:r>
        <w:rPr>
          <w:sz w:val="22"/>
        </w:rPr>
        <w:t>Cada</w:t>
      </w:r>
      <w:r>
        <w:rPr>
          <w:spacing w:val="-17"/>
          <w:sz w:val="22"/>
        </w:rPr>
        <w:t> </w:t>
      </w:r>
      <w:r>
        <w:rPr>
          <w:sz w:val="22"/>
        </w:rPr>
        <w:t>partido</w:t>
      </w:r>
      <w:r>
        <w:rPr>
          <w:spacing w:val="-19"/>
          <w:sz w:val="22"/>
        </w:rPr>
        <w:t> </w:t>
      </w:r>
      <w:r>
        <w:rPr>
          <w:sz w:val="22"/>
        </w:rPr>
        <w:t>político,</w:t>
      </w:r>
      <w:r>
        <w:rPr>
          <w:spacing w:val="-18"/>
          <w:sz w:val="22"/>
        </w:rPr>
        <w:t> </w:t>
      </w:r>
      <w:r>
        <w:rPr>
          <w:sz w:val="22"/>
        </w:rPr>
        <w:t>a</w:t>
      </w:r>
      <w:r>
        <w:rPr>
          <w:spacing w:val="-17"/>
          <w:sz w:val="22"/>
        </w:rPr>
        <w:t> </w:t>
      </w:r>
      <w:r>
        <w:rPr>
          <w:sz w:val="22"/>
        </w:rPr>
        <w:t>través</w:t>
      </w:r>
      <w:r>
        <w:rPr>
          <w:spacing w:val="-16"/>
          <w:sz w:val="22"/>
        </w:rPr>
        <w:t> </w:t>
      </w:r>
      <w:r>
        <w:rPr>
          <w:sz w:val="22"/>
        </w:rPr>
        <w:t>del</w:t>
      </w:r>
      <w:r>
        <w:rPr>
          <w:spacing w:val="-17"/>
          <w:sz w:val="22"/>
        </w:rPr>
        <w:t> </w:t>
      </w:r>
      <w:r>
        <w:rPr>
          <w:sz w:val="22"/>
        </w:rPr>
        <w:t>órgano</w:t>
      </w:r>
      <w:r>
        <w:rPr>
          <w:spacing w:val="-15"/>
          <w:sz w:val="22"/>
        </w:rPr>
        <w:t> </w:t>
      </w:r>
      <w:r>
        <w:rPr>
          <w:sz w:val="22"/>
        </w:rPr>
        <w:t>previsto</w:t>
      </w:r>
      <w:r>
        <w:rPr>
          <w:spacing w:val="-18"/>
          <w:sz w:val="22"/>
        </w:rPr>
        <w:t> </w:t>
      </w:r>
      <w:r>
        <w:rPr>
          <w:sz w:val="22"/>
        </w:rPr>
        <w:t>en</w:t>
      </w:r>
      <w:r>
        <w:rPr>
          <w:spacing w:val="-18"/>
          <w:sz w:val="22"/>
        </w:rPr>
        <w:t> </w:t>
      </w:r>
      <w:r>
        <w:rPr>
          <w:sz w:val="22"/>
        </w:rPr>
        <w:t>el</w:t>
      </w:r>
      <w:r>
        <w:rPr>
          <w:spacing w:val="-17"/>
          <w:sz w:val="22"/>
        </w:rPr>
        <w:t> </w:t>
      </w:r>
      <w:r>
        <w:rPr>
          <w:sz w:val="22"/>
        </w:rPr>
        <w:t>artículo</w:t>
      </w:r>
      <w:r>
        <w:rPr>
          <w:spacing w:val="-15"/>
          <w:sz w:val="22"/>
        </w:rPr>
        <w:t> </w:t>
      </w:r>
      <w:r>
        <w:rPr>
          <w:sz w:val="22"/>
        </w:rPr>
        <w:t>43</w:t>
      </w:r>
      <w:r>
        <w:rPr>
          <w:spacing w:val="-17"/>
          <w:sz w:val="22"/>
        </w:rPr>
        <w:t> </w:t>
      </w:r>
      <w:r>
        <w:rPr>
          <w:sz w:val="22"/>
        </w:rPr>
        <w:t>inciso</w:t>
      </w:r>
      <w:r>
        <w:rPr>
          <w:spacing w:val="-19"/>
          <w:sz w:val="22"/>
        </w:rPr>
        <w:t> </w:t>
      </w:r>
      <w:r>
        <w:rPr>
          <w:sz w:val="22"/>
        </w:rPr>
        <w:t>c)</w:t>
      </w:r>
      <w:r>
        <w:rPr>
          <w:spacing w:val="-17"/>
          <w:sz w:val="22"/>
        </w:rPr>
        <w:t> </w:t>
      </w:r>
      <w:r>
        <w:rPr>
          <w:sz w:val="22"/>
        </w:rPr>
        <w:t>de </w:t>
      </w:r>
      <w:r>
        <w:rPr>
          <w:spacing w:val="-2"/>
          <w:sz w:val="22"/>
        </w:rPr>
        <w:t>la</w:t>
      </w:r>
      <w:r>
        <w:rPr>
          <w:spacing w:val="-13"/>
          <w:sz w:val="22"/>
        </w:rPr>
        <w:t> </w:t>
      </w:r>
      <w:r>
        <w:rPr>
          <w:spacing w:val="-2"/>
          <w:sz w:val="22"/>
        </w:rPr>
        <w:t>LGPP,</w:t>
      </w:r>
      <w:r>
        <w:rPr>
          <w:spacing w:val="-11"/>
          <w:sz w:val="22"/>
        </w:rPr>
        <w:t> </w:t>
      </w:r>
      <w:r>
        <w:rPr>
          <w:spacing w:val="-2"/>
          <w:sz w:val="22"/>
        </w:rPr>
        <w:t>determinará</w:t>
      </w:r>
      <w:r>
        <w:rPr>
          <w:spacing w:val="-12"/>
          <w:sz w:val="22"/>
        </w:rPr>
        <w:t> </w:t>
      </w:r>
      <w:r>
        <w:rPr>
          <w:spacing w:val="-2"/>
          <w:sz w:val="22"/>
        </w:rPr>
        <w:t>libremente</w:t>
      </w:r>
      <w:r>
        <w:rPr>
          <w:spacing w:val="-12"/>
          <w:sz w:val="22"/>
        </w:rPr>
        <w:t> </w:t>
      </w:r>
      <w:r>
        <w:rPr>
          <w:spacing w:val="-2"/>
          <w:sz w:val="22"/>
        </w:rPr>
        <w:t>los</w:t>
      </w:r>
      <w:r>
        <w:rPr>
          <w:spacing w:val="-13"/>
          <w:sz w:val="22"/>
        </w:rPr>
        <w:t> </w:t>
      </w:r>
      <w:r>
        <w:rPr>
          <w:spacing w:val="-2"/>
          <w:sz w:val="22"/>
        </w:rPr>
        <w:t>montos</w:t>
      </w:r>
      <w:r>
        <w:rPr>
          <w:spacing w:val="-15"/>
          <w:sz w:val="22"/>
        </w:rPr>
        <w:t> </w:t>
      </w:r>
      <w:r>
        <w:rPr>
          <w:spacing w:val="-2"/>
          <w:sz w:val="22"/>
        </w:rPr>
        <w:t>mínimos</w:t>
      </w:r>
      <w:r>
        <w:rPr>
          <w:spacing w:val="-11"/>
          <w:sz w:val="22"/>
        </w:rPr>
        <w:t> </w:t>
      </w:r>
      <w:r>
        <w:rPr>
          <w:spacing w:val="-2"/>
          <w:sz w:val="22"/>
        </w:rPr>
        <w:t>y</w:t>
      </w:r>
      <w:r>
        <w:rPr>
          <w:spacing w:val="-13"/>
          <w:sz w:val="22"/>
        </w:rPr>
        <w:t> </w:t>
      </w:r>
      <w:r>
        <w:rPr>
          <w:spacing w:val="-2"/>
          <w:sz w:val="22"/>
        </w:rPr>
        <w:t>máximos</w:t>
      </w:r>
      <w:r>
        <w:rPr>
          <w:spacing w:val="-13"/>
          <w:sz w:val="22"/>
        </w:rPr>
        <w:t> </w:t>
      </w:r>
      <w:r>
        <w:rPr>
          <w:spacing w:val="-2"/>
          <w:sz w:val="22"/>
        </w:rPr>
        <w:t>y</w:t>
      </w:r>
      <w:r>
        <w:rPr>
          <w:spacing w:val="-13"/>
          <w:sz w:val="22"/>
        </w:rPr>
        <w:t> </w:t>
      </w:r>
      <w:r>
        <w:rPr>
          <w:spacing w:val="-2"/>
          <w:sz w:val="22"/>
        </w:rPr>
        <w:t>la</w:t>
      </w:r>
      <w:r>
        <w:rPr>
          <w:spacing w:val="-13"/>
          <w:sz w:val="22"/>
        </w:rPr>
        <w:t> </w:t>
      </w:r>
      <w:r>
        <w:rPr>
          <w:spacing w:val="-2"/>
          <w:sz w:val="22"/>
        </w:rPr>
        <w:t>periodicidad </w:t>
      </w:r>
      <w:r>
        <w:rPr>
          <w:sz w:val="22"/>
        </w:rPr>
        <w:t>de las cuotas ordinarias y extraordinarias de sus militantes, así como de las </w:t>
      </w:r>
      <w:r>
        <w:rPr>
          <w:spacing w:val="-2"/>
          <w:sz w:val="22"/>
        </w:rPr>
        <w:t>aportaciones</w:t>
      </w:r>
      <w:r>
        <w:rPr>
          <w:spacing w:val="-18"/>
          <w:sz w:val="22"/>
        </w:rPr>
        <w:t> </w:t>
      </w:r>
      <w:r>
        <w:rPr>
          <w:spacing w:val="-2"/>
          <w:sz w:val="22"/>
        </w:rPr>
        <w:t>voluntarias</w:t>
      </w:r>
      <w:r>
        <w:rPr>
          <w:spacing w:val="-12"/>
          <w:sz w:val="22"/>
        </w:rPr>
        <w:t> </w:t>
      </w:r>
      <w:r>
        <w:rPr>
          <w:spacing w:val="-2"/>
          <w:sz w:val="22"/>
        </w:rPr>
        <w:t>y</w:t>
      </w:r>
      <w:r>
        <w:rPr>
          <w:spacing w:val="-17"/>
          <w:sz w:val="22"/>
        </w:rPr>
        <w:t> </w:t>
      </w:r>
      <w:r>
        <w:rPr>
          <w:spacing w:val="-2"/>
          <w:sz w:val="22"/>
        </w:rPr>
        <w:t>personales</w:t>
      </w:r>
      <w:r>
        <w:rPr>
          <w:spacing w:val="-16"/>
          <w:sz w:val="22"/>
        </w:rPr>
        <w:t> </w:t>
      </w:r>
      <w:r>
        <w:rPr>
          <w:spacing w:val="-2"/>
          <w:sz w:val="22"/>
        </w:rPr>
        <w:t>que</w:t>
      </w:r>
      <w:r>
        <w:rPr>
          <w:spacing w:val="-16"/>
          <w:sz w:val="22"/>
        </w:rPr>
        <w:t> </w:t>
      </w:r>
      <w:r>
        <w:rPr>
          <w:spacing w:val="-2"/>
          <w:sz w:val="22"/>
        </w:rPr>
        <w:t>los</w:t>
      </w:r>
      <w:r>
        <w:rPr>
          <w:spacing w:val="-16"/>
          <w:sz w:val="22"/>
        </w:rPr>
        <w:t> </w:t>
      </w:r>
      <w:r>
        <w:rPr>
          <w:spacing w:val="-2"/>
          <w:sz w:val="22"/>
        </w:rPr>
        <w:t>precandidatos</w:t>
      </w:r>
      <w:r>
        <w:rPr>
          <w:spacing w:val="-14"/>
          <w:sz w:val="22"/>
        </w:rPr>
        <w:t> </w:t>
      </w:r>
      <w:r>
        <w:rPr>
          <w:spacing w:val="-2"/>
          <w:sz w:val="22"/>
        </w:rPr>
        <w:t>y</w:t>
      </w:r>
      <w:r>
        <w:rPr>
          <w:spacing w:val="-18"/>
          <w:sz w:val="22"/>
        </w:rPr>
        <w:t> </w:t>
      </w:r>
      <w:r>
        <w:rPr>
          <w:spacing w:val="-2"/>
          <w:sz w:val="22"/>
        </w:rPr>
        <w:t>candidatos</w:t>
      </w:r>
      <w:r>
        <w:rPr>
          <w:spacing w:val="-15"/>
          <w:sz w:val="22"/>
        </w:rPr>
        <w:t> </w:t>
      </w:r>
      <w:r>
        <w:rPr>
          <w:spacing w:val="-2"/>
          <w:sz w:val="22"/>
        </w:rPr>
        <w:t>aporten </w:t>
      </w:r>
      <w:r>
        <w:rPr>
          <w:sz w:val="22"/>
        </w:rPr>
        <w:t>exclusivamente para sus precampañas y campañas, y</w:t>
      </w:r>
    </w:p>
    <w:p>
      <w:pPr>
        <w:pStyle w:val="ListParagraph"/>
        <w:numPr>
          <w:ilvl w:val="0"/>
          <w:numId w:val="19"/>
        </w:numPr>
        <w:tabs>
          <w:tab w:pos="1328" w:val="left" w:leader="none"/>
        </w:tabs>
        <w:spacing w:line="240" w:lineRule="auto" w:before="267" w:after="0"/>
        <w:ind w:left="982" w:right="980" w:firstLine="0"/>
        <w:jc w:val="both"/>
        <w:rPr>
          <w:sz w:val="22"/>
        </w:rPr>
      </w:pPr>
      <w:r>
        <w:rPr>
          <w:sz w:val="22"/>
        </w:rPr>
        <w:t>Las</w:t>
      </w:r>
      <w:r>
        <w:rPr>
          <w:spacing w:val="-18"/>
          <w:sz w:val="22"/>
        </w:rPr>
        <w:t> </w:t>
      </w:r>
      <w:r>
        <w:rPr>
          <w:sz w:val="22"/>
        </w:rPr>
        <w:t>aportaciones</w:t>
      </w:r>
      <w:r>
        <w:rPr>
          <w:spacing w:val="-18"/>
          <w:sz w:val="22"/>
        </w:rPr>
        <w:t> </w:t>
      </w:r>
      <w:r>
        <w:rPr>
          <w:sz w:val="22"/>
        </w:rPr>
        <w:t>de</w:t>
      </w:r>
      <w:r>
        <w:rPr>
          <w:spacing w:val="-16"/>
          <w:sz w:val="22"/>
        </w:rPr>
        <w:t> </w:t>
      </w:r>
      <w:r>
        <w:rPr>
          <w:sz w:val="22"/>
        </w:rPr>
        <w:t>simpatizantes</w:t>
      </w:r>
      <w:r>
        <w:rPr>
          <w:spacing w:val="-17"/>
          <w:sz w:val="22"/>
        </w:rPr>
        <w:t> </w:t>
      </w:r>
      <w:r>
        <w:rPr>
          <w:sz w:val="22"/>
        </w:rPr>
        <w:t>tendrán</w:t>
      </w:r>
      <w:r>
        <w:rPr>
          <w:spacing w:val="-18"/>
          <w:sz w:val="22"/>
        </w:rPr>
        <w:t> </w:t>
      </w:r>
      <w:r>
        <w:rPr>
          <w:sz w:val="22"/>
        </w:rPr>
        <w:t>como</w:t>
      </w:r>
      <w:r>
        <w:rPr>
          <w:spacing w:val="-18"/>
          <w:sz w:val="22"/>
        </w:rPr>
        <w:t> </w:t>
      </w:r>
      <w:r>
        <w:rPr>
          <w:sz w:val="22"/>
        </w:rPr>
        <w:t>límite</w:t>
      </w:r>
      <w:r>
        <w:rPr>
          <w:spacing w:val="-17"/>
          <w:sz w:val="22"/>
        </w:rPr>
        <w:t> </w:t>
      </w:r>
      <w:r>
        <w:rPr>
          <w:sz w:val="22"/>
        </w:rPr>
        <w:t>individual</w:t>
      </w:r>
      <w:r>
        <w:rPr>
          <w:spacing w:val="-17"/>
          <w:sz w:val="22"/>
        </w:rPr>
        <w:t> </w:t>
      </w:r>
      <w:r>
        <w:rPr>
          <w:sz w:val="22"/>
        </w:rPr>
        <w:t>anual</w:t>
      </w:r>
      <w:r>
        <w:rPr>
          <w:spacing w:val="-19"/>
          <w:sz w:val="22"/>
        </w:rPr>
        <w:t> </w:t>
      </w:r>
      <w:r>
        <w:rPr>
          <w:sz w:val="22"/>
        </w:rPr>
        <w:t>el</w:t>
      </w:r>
      <w:r>
        <w:rPr>
          <w:spacing w:val="-18"/>
          <w:sz w:val="22"/>
        </w:rPr>
        <w:t> </w:t>
      </w:r>
      <w:r>
        <w:rPr>
          <w:sz w:val="22"/>
        </w:rPr>
        <w:t>0.5 por ciento</w:t>
      </w:r>
      <w:r>
        <w:rPr>
          <w:spacing w:val="-3"/>
          <w:sz w:val="22"/>
        </w:rPr>
        <w:t> </w:t>
      </w:r>
      <w:r>
        <w:rPr>
          <w:sz w:val="22"/>
        </w:rPr>
        <w:t>del</w:t>
      </w:r>
      <w:r>
        <w:rPr>
          <w:spacing w:val="-2"/>
          <w:sz w:val="22"/>
        </w:rPr>
        <w:t> </w:t>
      </w:r>
      <w:r>
        <w:rPr>
          <w:sz w:val="22"/>
        </w:rPr>
        <w:t>tope de</w:t>
      </w:r>
      <w:r>
        <w:rPr>
          <w:spacing w:val="-2"/>
          <w:sz w:val="22"/>
        </w:rPr>
        <w:t> </w:t>
      </w:r>
      <w:r>
        <w:rPr>
          <w:sz w:val="22"/>
        </w:rPr>
        <w:t>gasto</w:t>
      </w:r>
      <w:r>
        <w:rPr>
          <w:spacing w:val="-3"/>
          <w:sz w:val="22"/>
        </w:rPr>
        <w:t> </w:t>
      </w:r>
      <w:r>
        <w:rPr>
          <w:sz w:val="22"/>
        </w:rPr>
        <w:t>para</w:t>
      </w:r>
      <w:r>
        <w:rPr>
          <w:spacing w:val="-2"/>
          <w:sz w:val="22"/>
        </w:rPr>
        <w:t> </w:t>
      </w:r>
      <w:r>
        <w:rPr>
          <w:sz w:val="22"/>
        </w:rPr>
        <w:t>la elección de</w:t>
      </w:r>
      <w:r>
        <w:rPr>
          <w:spacing w:val="-2"/>
          <w:sz w:val="22"/>
        </w:rPr>
        <w:t> </w:t>
      </w:r>
      <w:r>
        <w:rPr>
          <w:sz w:val="22"/>
        </w:rPr>
        <w:t>gobernador inmediata</w:t>
      </w:r>
      <w:r>
        <w:rPr>
          <w:spacing w:val="-2"/>
          <w:sz w:val="22"/>
        </w:rPr>
        <w:t> </w:t>
      </w:r>
      <w:r>
        <w:rPr>
          <w:sz w:val="22"/>
        </w:rPr>
        <w:t>anterior.</w:t>
      </w:r>
    </w:p>
    <w:p>
      <w:pPr>
        <w:pStyle w:val="BodyText"/>
        <w:spacing w:before="7"/>
      </w:pPr>
    </w:p>
    <w:p>
      <w:pPr>
        <w:pStyle w:val="BodyText"/>
        <w:spacing w:line="242" w:lineRule="auto"/>
        <w:ind w:left="982" w:right="980"/>
        <w:jc w:val="both"/>
      </w:pPr>
      <w:r>
        <w:rPr/>
        <w:t>Los</w:t>
      </w:r>
      <w:r>
        <w:rPr>
          <w:spacing w:val="-20"/>
        </w:rPr>
        <w:t> </w:t>
      </w:r>
      <w:r>
        <w:rPr/>
        <w:t>partidos</w:t>
      </w:r>
      <w:r>
        <w:rPr>
          <w:spacing w:val="-18"/>
        </w:rPr>
        <w:t> </w:t>
      </w:r>
      <w:r>
        <w:rPr/>
        <w:t>políticos</w:t>
      </w:r>
      <w:r>
        <w:rPr>
          <w:spacing w:val="-18"/>
        </w:rPr>
        <w:t> </w:t>
      </w:r>
      <w:r>
        <w:rPr/>
        <w:t>deberán</w:t>
      </w:r>
      <w:r>
        <w:rPr>
          <w:spacing w:val="-20"/>
        </w:rPr>
        <w:t> </w:t>
      </w:r>
      <w:r>
        <w:rPr/>
        <w:t>expedir</w:t>
      </w:r>
      <w:r>
        <w:rPr>
          <w:spacing w:val="-19"/>
        </w:rPr>
        <w:t> </w:t>
      </w:r>
      <w:r>
        <w:rPr/>
        <w:t>recibos</w:t>
      </w:r>
      <w:r>
        <w:rPr>
          <w:spacing w:val="-17"/>
        </w:rPr>
        <w:t> </w:t>
      </w:r>
      <w:r>
        <w:rPr/>
        <w:t>a</w:t>
      </w:r>
      <w:r>
        <w:rPr>
          <w:spacing w:val="-18"/>
        </w:rPr>
        <w:t> </w:t>
      </w:r>
      <w:r>
        <w:rPr/>
        <w:t>los</w:t>
      </w:r>
      <w:r>
        <w:rPr>
          <w:spacing w:val="-18"/>
        </w:rPr>
        <w:t> </w:t>
      </w:r>
      <w:r>
        <w:rPr/>
        <w:t>aportantes,</w:t>
      </w:r>
      <w:r>
        <w:rPr>
          <w:spacing w:val="-19"/>
        </w:rPr>
        <w:t> </w:t>
      </w:r>
      <w:r>
        <w:rPr/>
        <w:t>en</w:t>
      </w:r>
      <w:r>
        <w:rPr>
          <w:spacing w:val="-20"/>
        </w:rPr>
        <w:t> </w:t>
      </w:r>
      <w:r>
        <w:rPr/>
        <w:t>términos</w:t>
      </w:r>
      <w:r>
        <w:rPr>
          <w:spacing w:val="-17"/>
        </w:rPr>
        <w:t> </w:t>
      </w:r>
      <w:r>
        <w:rPr/>
        <w:t>de</w:t>
      </w:r>
      <w:r>
        <w:rPr>
          <w:spacing w:val="-18"/>
        </w:rPr>
        <w:t> </w:t>
      </w:r>
      <w:r>
        <w:rPr/>
        <w:t>lo dispuesto</w:t>
      </w:r>
      <w:r>
        <w:rPr>
          <w:spacing w:val="-20"/>
        </w:rPr>
        <w:t> </w:t>
      </w:r>
      <w:r>
        <w:rPr/>
        <w:t>por</w:t>
      </w:r>
      <w:r>
        <w:rPr>
          <w:spacing w:val="-18"/>
        </w:rPr>
        <w:t> </w:t>
      </w:r>
      <w:r>
        <w:rPr/>
        <w:t>el</w:t>
      </w:r>
      <w:r>
        <w:rPr>
          <w:spacing w:val="-19"/>
        </w:rPr>
        <w:t> </w:t>
      </w:r>
      <w:r>
        <w:rPr/>
        <w:t>artículo</w:t>
      </w:r>
      <w:r>
        <w:rPr>
          <w:spacing w:val="-18"/>
        </w:rPr>
        <w:t> </w:t>
      </w:r>
      <w:r>
        <w:rPr/>
        <w:t>56,</w:t>
      </w:r>
      <w:r>
        <w:rPr>
          <w:spacing w:val="-18"/>
        </w:rPr>
        <w:t> </w:t>
      </w:r>
      <w:r>
        <w:rPr/>
        <w:t>párrafo</w:t>
      </w:r>
      <w:r>
        <w:rPr>
          <w:spacing w:val="-17"/>
        </w:rPr>
        <w:t> </w:t>
      </w:r>
      <w:r>
        <w:rPr/>
        <w:t>3</w:t>
      </w:r>
      <w:r>
        <w:rPr>
          <w:spacing w:val="-19"/>
        </w:rPr>
        <w:t> </w:t>
      </w:r>
      <w:r>
        <w:rPr/>
        <w:t>de</w:t>
      </w:r>
      <w:r>
        <w:rPr>
          <w:spacing w:val="-16"/>
        </w:rPr>
        <w:t> </w:t>
      </w:r>
      <w:r>
        <w:rPr/>
        <w:t>la</w:t>
      </w:r>
      <w:r>
        <w:rPr>
          <w:spacing w:val="-19"/>
        </w:rPr>
        <w:t> </w:t>
      </w:r>
      <w:r>
        <w:rPr/>
        <w:t>LGPP.</w:t>
      </w:r>
    </w:p>
    <w:p>
      <w:pPr>
        <w:pStyle w:val="BodyText"/>
        <w:spacing w:before="1"/>
      </w:pPr>
    </w:p>
    <w:p>
      <w:pPr>
        <w:pStyle w:val="BodyText"/>
        <w:spacing w:line="242" w:lineRule="auto" w:before="1"/>
        <w:ind w:left="982" w:right="979"/>
        <w:jc w:val="both"/>
      </w:pPr>
      <w:r>
        <w:rPr/>
        <w:t>ARTÍCULO 39.- El financiamiento general de los partidos políticos y para sus campañas que provenga de la militancia estará conformado por las cuotas </w:t>
      </w:r>
      <w:r>
        <w:rPr>
          <w:spacing w:val="-2"/>
        </w:rPr>
        <w:t>obligatorias</w:t>
      </w:r>
      <w:r>
        <w:rPr>
          <w:spacing w:val="-18"/>
        </w:rPr>
        <w:t> </w:t>
      </w:r>
      <w:r>
        <w:rPr>
          <w:spacing w:val="-2"/>
        </w:rPr>
        <w:t>ordinarias</w:t>
      </w:r>
      <w:r>
        <w:rPr>
          <w:spacing w:val="-19"/>
        </w:rPr>
        <w:t> </w:t>
      </w:r>
      <w:r>
        <w:rPr>
          <w:spacing w:val="-2"/>
        </w:rPr>
        <w:t>y</w:t>
      </w:r>
      <w:r>
        <w:rPr>
          <w:spacing w:val="-17"/>
        </w:rPr>
        <w:t> </w:t>
      </w:r>
      <w:r>
        <w:rPr>
          <w:spacing w:val="-2"/>
        </w:rPr>
        <w:t>extraordinarias.</w:t>
      </w:r>
    </w:p>
    <w:p>
      <w:pPr>
        <w:pStyle w:val="BodyText"/>
        <w:spacing w:before="2"/>
      </w:pPr>
    </w:p>
    <w:p>
      <w:pPr>
        <w:pStyle w:val="BodyText"/>
        <w:spacing w:line="242" w:lineRule="auto"/>
        <w:ind w:left="982" w:right="978"/>
        <w:jc w:val="both"/>
      </w:pPr>
      <w:r>
        <w:rPr/>
        <w:t>ARTÍCULO 40.- El financiamiento de simpatizantes estará conformado por las aportaciones hechas a los partidos políticos, en forma libre y voluntaria por las personas</w:t>
      </w:r>
      <w:r>
        <w:rPr>
          <w:spacing w:val="-20"/>
        </w:rPr>
        <w:t> </w:t>
      </w:r>
      <w:r>
        <w:rPr/>
        <w:t>físicas</w:t>
      </w:r>
      <w:r>
        <w:rPr>
          <w:spacing w:val="-19"/>
        </w:rPr>
        <w:t> </w:t>
      </w:r>
      <w:r>
        <w:rPr/>
        <w:t>con</w:t>
      </w:r>
      <w:r>
        <w:rPr>
          <w:spacing w:val="-19"/>
        </w:rPr>
        <w:t> </w:t>
      </w:r>
      <w:r>
        <w:rPr/>
        <w:t>residencia</w:t>
      </w:r>
      <w:r>
        <w:rPr>
          <w:spacing w:val="-20"/>
        </w:rPr>
        <w:t> </w:t>
      </w:r>
      <w:r>
        <w:rPr/>
        <w:t>en</w:t>
      </w:r>
      <w:r>
        <w:rPr>
          <w:spacing w:val="-19"/>
        </w:rPr>
        <w:t> </w:t>
      </w:r>
      <w:r>
        <w:rPr/>
        <w:t>el</w:t>
      </w:r>
      <w:r>
        <w:rPr>
          <w:spacing w:val="-20"/>
        </w:rPr>
        <w:t> </w:t>
      </w:r>
      <w:r>
        <w:rPr/>
        <w:t>país,</w:t>
      </w:r>
      <w:r>
        <w:rPr>
          <w:spacing w:val="-19"/>
        </w:rPr>
        <w:t> </w:t>
      </w:r>
      <w:r>
        <w:rPr/>
        <w:t>en</w:t>
      </w:r>
      <w:r>
        <w:rPr>
          <w:spacing w:val="-19"/>
        </w:rPr>
        <w:t> </w:t>
      </w:r>
      <w:r>
        <w:rPr/>
        <w:t>la</w:t>
      </w:r>
      <w:r>
        <w:rPr>
          <w:spacing w:val="-20"/>
        </w:rPr>
        <w:t> </w:t>
      </w:r>
      <w:r>
        <w:rPr/>
        <w:t>forma</w:t>
      </w:r>
      <w:r>
        <w:rPr>
          <w:spacing w:val="-19"/>
        </w:rPr>
        <w:t> </w:t>
      </w:r>
      <w:r>
        <w:rPr/>
        <w:t>y</w:t>
      </w:r>
      <w:r>
        <w:rPr>
          <w:spacing w:val="-19"/>
        </w:rPr>
        <w:t> </w:t>
      </w:r>
      <w:r>
        <w:rPr/>
        <w:t>términos</w:t>
      </w:r>
      <w:r>
        <w:rPr>
          <w:spacing w:val="-20"/>
        </w:rPr>
        <w:t> </w:t>
      </w:r>
      <w:r>
        <w:rPr/>
        <w:t>que</w:t>
      </w:r>
      <w:r>
        <w:rPr>
          <w:spacing w:val="-19"/>
        </w:rPr>
        <w:t> </w:t>
      </w:r>
      <w:r>
        <w:rPr/>
        <w:t>establece</w:t>
      </w:r>
      <w:r>
        <w:rPr>
          <w:spacing w:val="-19"/>
        </w:rPr>
        <w:t> </w:t>
      </w:r>
      <w:r>
        <w:rPr/>
        <w:t>el Capítulo</w:t>
      </w:r>
      <w:r>
        <w:rPr>
          <w:spacing w:val="-14"/>
        </w:rPr>
        <w:t> </w:t>
      </w:r>
      <w:r>
        <w:rPr>
          <w:w w:val="90"/>
        </w:rPr>
        <w:t>II</w:t>
      </w:r>
      <w:r>
        <w:rPr>
          <w:spacing w:val="-5"/>
          <w:w w:val="90"/>
        </w:rPr>
        <w:t> </w:t>
      </w:r>
      <w:r>
        <w:rPr/>
        <w:t>del</w:t>
      </w:r>
      <w:r>
        <w:rPr>
          <w:spacing w:val="-12"/>
        </w:rPr>
        <w:t> </w:t>
      </w:r>
      <w:r>
        <w:rPr/>
        <w:t>Título</w:t>
      </w:r>
      <w:r>
        <w:rPr>
          <w:spacing w:val="-15"/>
        </w:rPr>
        <w:t> </w:t>
      </w:r>
      <w:r>
        <w:rPr/>
        <w:t>Quinto</w:t>
      </w:r>
      <w:r>
        <w:rPr>
          <w:spacing w:val="-13"/>
        </w:rPr>
        <w:t> </w:t>
      </w:r>
      <w:r>
        <w:rPr/>
        <w:t>de</w:t>
      </w:r>
      <w:r>
        <w:rPr>
          <w:spacing w:val="-13"/>
        </w:rPr>
        <w:t> </w:t>
      </w:r>
      <w:r>
        <w:rPr/>
        <w:t>la</w:t>
      </w:r>
      <w:r>
        <w:rPr>
          <w:spacing w:val="-13"/>
        </w:rPr>
        <w:t> </w:t>
      </w:r>
      <w:r>
        <w:rPr/>
        <w:t>LGPP</w:t>
      </w:r>
      <w:r>
        <w:rPr>
          <w:spacing w:val="-13"/>
        </w:rPr>
        <w:t> </w:t>
      </w:r>
      <w:r>
        <w:rPr/>
        <w:t>y</w:t>
      </w:r>
      <w:r>
        <w:rPr>
          <w:spacing w:val="-15"/>
        </w:rPr>
        <w:t> </w:t>
      </w:r>
      <w:r>
        <w:rPr/>
        <w:t>en</w:t>
      </w:r>
      <w:r>
        <w:rPr>
          <w:spacing w:val="-16"/>
        </w:rPr>
        <w:t> </w:t>
      </w:r>
      <w:r>
        <w:rPr/>
        <w:t>este</w:t>
      </w:r>
      <w:r>
        <w:rPr>
          <w:spacing w:val="-14"/>
        </w:rPr>
        <w:t> </w:t>
      </w:r>
      <w:r>
        <w:rPr/>
        <w:t>Código.</w:t>
      </w:r>
    </w:p>
    <w:p>
      <w:pPr>
        <w:pStyle w:val="BodyText"/>
        <w:spacing w:before="1"/>
      </w:pPr>
    </w:p>
    <w:p>
      <w:pPr>
        <w:pStyle w:val="BodyText"/>
        <w:spacing w:line="242" w:lineRule="auto"/>
        <w:ind w:left="982" w:right="978"/>
        <w:jc w:val="both"/>
      </w:pPr>
      <w:r>
        <w:rPr/>
        <w:t>Las aportaciones de particulares que reciba cada partido político o asociación </w:t>
      </w:r>
      <w:r>
        <w:rPr>
          <w:spacing w:val="-4"/>
        </w:rPr>
        <w:t>política</w:t>
      </w:r>
      <w:r>
        <w:rPr>
          <w:spacing w:val="-11"/>
        </w:rPr>
        <w:t> </w:t>
      </w:r>
      <w:r>
        <w:rPr>
          <w:spacing w:val="-4"/>
        </w:rPr>
        <w:t>deberán</w:t>
      </w:r>
      <w:r>
        <w:rPr>
          <w:spacing w:val="-15"/>
        </w:rPr>
        <w:t> </w:t>
      </w:r>
      <w:r>
        <w:rPr>
          <w:spacing w:val="-4"/>
        </w:rPr>
        <w:t>ser</w:t>
      </w:r>
      <w:r>
        <w:rPr>
          <w:spacing w:val="-13"/>
        </w:rPr>
        <w:t> </w:t>
      </w:r>
      <w:r>
        <w:rPr>
          <w:spacing w:val="-4"/>
        </w:rPr>
        <w:t>realizadas</w:t>
      </w:r>
      <w:r>
        <w:rPr>
          <w:spacing w:val="-13"/>
        </w:rPr>
        <w:t> </w:t>
      </w:r>
      <w:r>
        <w:rPr>
          <w:spacing w:val="-4"/>
        </w:rPr>
        <w:t>solo</w:t>
      </w:r>
      <w:r>
        <w:rPr>
          <w:spacing w:val="-12"/>
        </w:rPr>
        <w:t> </w:t>
      </w:r>
      <w:r>
        <w:rPr>
          <w:spacing w:val="-4"/>
        </w:rPr>
        <w:t>por</w:t>
      </w:r>
      <w:r>
        <w:rPr>
          <w:spacing w:val="-13"/>
        </w:rPr>
        <w:t> </w:t>
      </w:r>
      <w:r>
        <w:rPr>
          <w:spacing w:val="-4"/>
        </w:rPr>
        <w:t>personas</w:t>
      </w:r>
      <w:r>
        <w:rPr>
          <w:spacing w:val="-13"/>
        </w:rPr>
        <w:t> </w:t>
      </w:r>
      <w:r>
        <w:rPr>
          <w:spacing w:val="-4"/>
        </w:rPr>
        <w:t>físicas</w:t>
      </w:r>
      <w:r>
        <w:rPr>
          <w:spacing w:val="-11"/>
        </w:rPr>
        <w:t> </w:t>
      </w:r>
      <w:r>
        <w:rPr>
          <w:spacing w:val="-4"/>
        </w:rPr>
        <w:t>debidamente</w:t>
      </w:r>
      <w:r>
        <w:rPr>
          <w:spacing w:val="-11"/>
        </w:rPr>
        <w:t> </w:t>
      </w:r>
      <w:r>
        <w:rPr>
          <w:spacing w:val="-4"/>
        </w:rPr>
        <w:t>identificadas, </w:t>
      </w:r>
      <w:r>
        <w:rPr>
          <w:spacing w:val="-2"/>
        </w:rPr>
        <w:t>y</w:t>
      </w:r>
      <w:r>
        <w:rPr>
          <w:spacing w:val="-16"/>
        </w:rPr>
        <w:t> </w:t>
      </w:r>
      <w:r>
        <w:rPr>
          <w:spacing w:val="-2"/>
        </w:rPr>
        <w:t>deberán</w:t>
      </w:r>
      <w:r>
        <w:rPr>
          <w:spacing w:val="-17"/>
        </w:rPr>
        <w:t> </w:t>
      </w:r>
      <w:r>
        <w:rPr>
          <w:spacing w:val="-2"/>
        </w:rPr>
        <w:t>constar</w:t>
      </w:r>
      <w:r>
        <w:rPr>
          <w:spacing w:val="-17"/>
        </w:rPr>
        <w:t> </w:t>
      </w:r>
      <w:r>
        <w:rPr>
          <w:spacing w:val="-2"/>
        </w:rPr>
        <w:t>en</w:t>
      </w:r>
      <w:r>
        <w:rPr>
          <w:spacing w:val="-15"/>
        </w:rPr>
        <w:t> </w:t>
      </w:r>
      <w:r>
        <w:rPr>
          <w:spacing w:val="-2"/>
        </w:rPr>
        <w:t>los</w:t>
      </w:r>
      <w:r>
        <w:rPr>
          <w:spacing w:val="-15"/>
        </w:rPr>
        <w:t> </w:t>
      </w:r>
      <w:r>
        <w:rPr>
          <w:spacing w:val="-2"/>
        </w:rPr>
        <w:t>archivos</w:t>
      </w:r>
      <w:r>
        <w:rPr>
          <w:spacing w:val="-18"/>
        </w:rPr>
        <w:t> </w:t>
      </w:r>
      <w:r>
        <w:rPr>
          <w:spacing w:val="-2"/>
        </w:rPr>
        <w:t>de</w:t>
      </w:r>
      <w:r>
        <w:rPr>
          <w:spacing w:val="-15"/>
        </w:rPr>
        <w:t> </w:t>
      </w:r>
      <w:r>
        <w:rPr>
          <w:spacing w:val="-2"/>
        </w:rPr>
        <w:t>los</w:t>
      </w:r>
      <w:r>
        <w:rPr>
          <w:spacing w:val="-18"/>
        </w:rPr>
        <w:t> </w:t>
      </w:r>
      <w:r>
        <w:rPr>
          <w:spacing w:val="-2"/>
        </w:rPr>
        <w:t>partidos</w:t>
      </w:r>
      <w:r>
        <w:rPr>
          <w:spacing w:val="-15"/>
        </w:rPr>
        <w:t> </w:t>
      </w:r>
      <w:r>
        <w:rPr>
          <w:spacing w:val="-2"/>
        </w:rPr>
        <w:t>políticos</w:t>
      </w:r>
      <w:r>
        <w:rPr>
          <w:spacing w:val="-15"/>
        </w:rPr>
        <w:t> </w:t>
      </w:r>
      <w:r>
        <w:rPr>
          <w:spacing w:val="-2"/>
        </w:rPr>
        <w:t>y</w:t>
      </w:r>
      <w:r>
        <w:rPr>
          <w:spacing w:val="-18"/>
        </w:rPr>
        <w:t> </w:t>
      </w:r>
      <w:r>
        <w:rPr>
          <w:spacing w:val="-2"/>
        </w:rPr>
        <w:t>asociaciones</w:t>
      </w:r>
      <w:r>
        <w:rPr>
          <w:spacing w:val="-14"/>
        </w:rPr>
        <w:t> </w:t>
      </w:r>
      <w:r>
        <w:rPr>
          <w:spacing w:val="-2"/>
        </w:rPr>
        <w:t>políticas, </w:t>
      </w:r>
      <w:r>
        <w:rPr/>
        <w:t>así</w:t>
      </w:r>
      <w:r>
        <w:rPr>
          <w:spacing w:val="-2"/>
        </w:rPr>
        <w:t> </w:t>
      </w:r>
      <w:r>
        <w:rPr/>
        <w:t>como</w:t>
      </w:r>
      <w:r>
        <w:rPr>
          <w:spacing w:val="-2"/>
        </w:rPr>
        <w:t> </w:t>
      </w:r>
      <w:r>
        <w:rPr/>
        <w:t>en</w:t>
      </w:r>
      <w:r>
        <w:rPr>
          <w:spacing w:val="-1"/>
        </w:rPr>
        <w:t> </w:t>
      </w:r>
      <w:r>
        <w:rPr/>
        <w:t>los</w:t>
      </w:r>
      <w:r>
        <w:rPr>
          <w:spacing w:val="-1"/>
        </w:rPr>
        <w:t> </w:t>
      </w:r>
      <w:r>
        <w:rPr/>
        <w:t>expedientes</w:t>
      </w:r>
      <w:r>
        <w:rPr>
          <w:spacing w:val="-1"/>
        </w:rPr>
        <w:t> </w:t>
      </w:r>
      <w:r>
        <w:rPr/>
        <w:t>contables,</w:t>
      </w:r>
      <w:r>
        <w:rPr>
          <w:spacing w:val="-2"/>
        </w:rPr>
        <w:t> </w:t>
      </w:r>
      <w:r>
        <w:rPr/>
        <w:t>copia de la</w:t>
      </w:r>
      <w:r>
        <w:rPr>
          <w:spacing w:val="-1"/>
        </w:rPr>
        <w:t> </w:t>
      </w:r>
      <w:r>
        <w:rPr/>
        <w:t>documentación que</w:t>
      </w:r>
      <w:r>
        <w:rPr>
          <w:spacing w:val="-1"/>
        </w:rPr>
        <w:t> </w:t>
      </w:r>
      <w:r>
        <w:rPr/>
        <w:t>acredite nombre y domicilio de cada aportante.</w:t>
      </w:r>
    </w:p>
    <w:p>
      <w:pPr>
        <w:pStyle w:val="BodyText"/>
        <w:spacing w:before="1"/>
      </w:pPr>
    </w:p>
    <w:p>
      <w:pPr>
        <w:pStyle w:val="BodyText"/>
        <w:spacing w:line="242" w:lineRule="auto"/>
        <w:ind w:left="982" w:right="976"/>
        <w:jc w:val="both"/>
      </w:pPr>
      <w:r>
        <w:rPr/>
        <w:t>ARTÍCULO</w:t>
      </w:r>
      <w:r>
        <w:rPr>
          <w:spacing w:val="-11"/>
        </w:rPr>
        <w:t> </w:t>
      </w:r>
      <w:r>
        <w:rPr/>
        <w:t>41.-</w:t>
      </w:r>
      <w:r>
        <w:rPr>
          <w:spacing w:val="-8"/>
        </w:rPr>
        <w:t> </w:t>
      </w:r>
      <w:r>
        <w:rPr/>
        <w:t>El</w:t>
      </w:r>
      <w:r>
        <w:rPr>
          <w:spacing w:val="-10"/>
        </w:rPr>
        <w:t> </w:t>
      </w:r>
      <w:r>
        <w:rPr/>
        <w:t>autofinanciamiento</w:t>
      </w:r>
      <w:r>
        <w:rPr>
          <w:spacing w:val="-11"/>
        </w:rPr>
        <w:t> </w:t>
      </w:r>
      <w:r>
        <w:rPr/>
        <w:t>estará</w:t>
      </w:r>
      <w:r>
        <w:rPr>
          <w:spacing w:val="-11"/>
        </w:rPr>
        <w:t> </w:t>
      </w:r>
      <w:r>
        <w:rPr/>
        <w:t>constituido</w:t>
      </w:r>
      <w:r>
        <w:rPr>
          <w:spacing w:val="-11"/>
        </w:rPr>
        <w:t> </w:t>
      </w:r>
      <w:r>
        <w:rPr/>
        <w:t>por</w:t>
      </w:r>
      <w:r>
        <w:rPr>
          <w:spacing w:val="-9"/>
        </w:rPr>
        <w:t> </w:t>
      </w:r>
      <w:r>
        <w:rPr/>
        <w:t>los</w:t>
      </w:r>
      <w:r>
        <w:rPr>
          <w:spacing w:val="-9"/>
        </w:rPr>
        <w:t> </w:t>
      </w:r>
      <w:r>
        <w:rPr/>
        <w:t>ingresos</w:t>
      </w:r>
      <w:r>
        <w:rPr>
          <w:spacing w:val="-11"/>
        </w:rPr>
        <w:t> </w:t>
      </w:r>
      <w:r>
        <w:rPr/>
        <w:t>que</w:t>
      </w:r>
      <w:r>
        <w:rPr>
          <w:spacing w:val="-9"/>
        </w:rPr>
        <w:t> </w:t>
      </w:r>
      <w:r>
        <w:rPr/>
        <w:t>los partidos políticos obtengan de sus actividades promocionales, tales como </w:t>
      </w:r>
      <w:r>
        <w:rPr>
          <w:spacing w:val="-6"/>
        </w:rPr>
        <w:t>conferencias,</w:t>
      </w:r>
      <w:r>
        <w:rPr>
          <w:spacing w:val="-14"/>
        </w:rPr>
        <w:t> </w:t>
      </w:r>
      <w:r>
        <w:rPr>
          <w:spacing w:val="-6"/>
        </w:rPr>
        <w:t>espectáculos,</w:t>
      </w:r>
      <w:r>
        <w:rPr>
          <w:spacing w:val="-13"/>
        </w:rPr>
        <w:t> </w:t>
      </w:r>
      <w:r>
        <w:rPr>
          <w:spacing w:val="-6"/>
        </w:rPr>
        <w:t>rifas</w:t>
      </w:r>
      <w:r>
        <w:rPr>
          <w:spacing w:val="-13"/>
        </w:rPr>
        <w:t> </w:t>
      </w:r>
      <w:r>
        <w:rPr>
          <w:spacing w:val="-6"/>
        </w:rPr>
        <w:t>y</w:t>
      </w:r>
      <w:r>
        <w:rPr>
          <w:spacing w:val="-13"/>
        </w:rPr>
        <w:t> </w:t>
      </w:r>
      <w:r>
        <w:rPr>
          <w:spacing w:val="-6"/>
        </w:rPr>
        <w:t>sorteos,</w:t>
      </w:r>
      <w:r>
        <w:rPr>
          <w:spacing w:val="-14"/>
        </w:rPr>
        <w:t> </w:t>
      </w:r>
      <w:r>
        <w:rPr>
          <w:spacing w:val="-6"/>
        </w:rPr>
        <w:t>eventos</w:t>
      </w:r>
      <w:r>
        <w:rPr>
          <w:spacing w:val="-13"/>
        </w:rPr>
        <w:t> </w:t>
      </w:r>
      <w:r>
        <w:rPr>
          <w:spacing w:val="-6"/>
        </w:rPr>
        <w:t>culturales,</w:t>
      </w:r>
      <w:r>
        <w:rPr>
          <w:spacing w:val="-13"/>
        </w:rPr>
        <w:t> </w:t>
      </w:r>
      <w:r>
        <w:rPr>
          <w:spacing w:val="-6"/>
        </w:rPr>
        <w:t>ventas</w:t>
      </w:r>
      <w:r>
        <w:rPr>
          <w:spacing w:val="-12"/>
        </w:rPr>
        <w:t> </w:t>
      </w:r>
      <w:r>
        <w:rPr>
          <w:spacing w:val="-6"/>
        </w:rPr>
        <w:t>editoriales,</w:t>
      </w:r>
      <w:r>
        <w:rPr>
          <w:spacing w:val="-11"/>
        </w:rPr>
        <w:t> </w:t>
      </w:r>
      <w:r>
        <w:rPr>
          <w:spacing w:val="-6"/>
        </w:rPr>
        <w:t>de </w:t>
      </w:r>
      <w:r>
        <w:rPr>
          <w:spacing w:val="-2"/>
        </w:rPr>
        <w:t>bienes</w:t>
      </w:r>
      <w:r>
        <w:rPr>
          <w:spacing w:val="-15"/>
        </w:rPr>
        <w:t> </w:t>
      </w:r>
      <w:r>
        <w:rPr>
          <w:spacing w:val="-2"/>
        </w:rPr>
        <w:t>y</w:t>
      </w:r>
      <w:r>
        <w:rPr>
          <w:spacing w:val="-17"/>
        </w:rPr>
        <w:t> </w:t>
      </w:r>
      <w:r>
        <w:rPr>
          <w:spacing w:val="-2"/>
        </w:rPr>
        <w:t>de</w:t>
      </w:r>
      <w:r>
        <w:rPr>
          <w:spacing w:val="-16"/>
        </w:rPr>
        <w:t> </w:t>
      </w:r>
      <w:r>
        <w:rPr>
          <w:spacing w:val="-2"/>
        </w:rPr>
        <w:t>propaganda</w:t>
      </w:r>
      <w:r>
        <w:rPr>
          <w:spacing w:val="-16"/>
        </w:rPr>
        <w:t> </w:t>
      </w:r>
      <w:r>
        <w:rPr>
          <w:spacing w:val="-2"/>
        </w:rPr>
        <w:t>utilitaria</w:t>
      </w:r>
      <w:r>
        <w:rPr>
          <w:spacing w:val="-12"/>
        </w:rPr>
        <w:t> </w:t>
      </w:r>
      <w:r>
        <w:rPr>
          <w:spacing w:val="-2"/>
        </w:rPr>
        <w:t>así</w:t>
      </w:r>
      <w:r>
        <w:rPr>
          <w:spacing w:val="-17"/>
        </w:rPr>
        <w:t> </w:t>
      </w:r>
      <w:r>
        <w:rPr>
          <w:spacing w:val="-2"/>
        </w:rPr>
        <w:t>como</w:t>
      </w:r>
      <w:r>
        <w:rPr>
          <w:spacing w:val="-17"/>
        </w:rPr>
        <w:t> </w:t>
      </w:r>
      <w:r>
        <w:rPr>
          <w:spacing w:val="-2"/>
        </w:rPr>
        <w:t>cualquier</w:t>
      </w:r>
      <w:r>
        <w:rPr>
          <w:spacing w:val="-12"/>
        </w:rPr>
        <w:t> </w:t>
      </w:r>
      <w:r>
        <w:rPr>
          <w:spacing w:val="-2"/>
        </w:rPr>
        <w:t>otra</w:t>
      </w:r>
      <w:r>
        <w:rPr>
          <w:spacing w:val="-16"/>
        </w:rPr>
        <w:t> </w:t>
      </w:r>
      <w:r>
        <w:rPr>
          <w:spacing w:val="-2"/>
        </w:rPr>
        <w:t>similar</w:t>
      </w:r>
      <w:r>
        <w:rPr>
          <w:spacing w:val="-15"/>
        </w:rPr>
        <w:t> </w:t>
      </w:r>
      <w:r>
        <w:rPr>
          <w:spacing w:val="-2"/>
        </w:rPr>
        <w:t>que</w:t>
      </w:r>
      <w:r>
        <w:rPr>
          <w:spacing w:val="-16"/>
        </w:rPr>
        <w:t> </w:t>
      </w:r>
      <w:r>
        <w:rPr>
          <w:spacing w:val="-2"/>
        </w:rPr>
        <w:t>realicen</w:t>
      </w:r>
      <w:r>
        <w:rPr>
          <w:spacing w:val="-16"/>
        </w:rPr>
        <w:t> </w:t>
      </w:r>
      <w:r>
        <w:rPr>
          <w:spacing w:val="-2"/>
        </w:rPr>
        <w:t>para </w:t>
      </w:r>
      <w:r>
        <w:rPr/>
        <w:t>allegarse fondos, las que estarán sujetas a las leyes correspondientes a su </w:t>
      </w:r>
      <w:r>
        <w:rPr>
          <w:spacing w:val="-2"/>
        </w:rPr>
        <w:t>naturaleza.</w:t>
      </w:r>
    </w:p>
    <w:p>
      <w:pPr>
        <w:pStyle w:val="BodyText"/>
        <w:spacing w:before="1"/>
      </w:pPr>
    </w:p>
    <w:p>
      <w:pPr>
        <w:pStyle w:val="BodyText"/>
        <w:spacing w:line="242" w:lineRule="auto"/>
        <w:ind w:left="982" w:right="978"/>
        <w:jc w:val="both"/>
      </w:pPr>
      <w:r>
        <w:rPr/>
        <w:t>Cada partido político deberá presentar mensualmente al Consejo, el listado de eventos, obras y actividades que se habrán de realizar como mecanismo de autofinanciamiento, debiéndose acompañar el documento en que conste la autorización del órgano facultado para ello.</w:t>
      </w:r>
    </w:p>
    <w:p>
      <w:pPr>
        <w:pStyle w:val="BodyText"/>
        <w:spacing w:before="2"/>
      </w:pPr>
    </w:p>
    <w:p>
      <w:pPr>
        <w:pStyle w:val="BodyText"/>
        <w:spacing w:line="242" w:lineRule="auto"/>
        <w:ind w:left="982" w:right="980"/>
        <w:jc w:val="both"/>
      </w:pPr>
      <w:r>
        <w:rPr/>
        <w:t>Para efectos de este Código, el órgano responsable de la administración del patrimonio</w:t>
      </w:r>
      <w:r>
        <w:rPr>
          <w:spacing w:val="-11"/>
        </w:rPr>
        <w:t> </w:t>
      </w:r>
      <w:r>
        <w:rPr/>
        <w:t>y</w:t>
      </w:r>
      <w:r>
        <w:rPr>
          <w:spacing w:val="-15"/>
        </w:rPr>
        <w:t> </w:t>
      </w:r>
      <w:r>
        <w:rPr/>
        <w:t>recursos</w:t>
      </w:r>
      <w:r>
        <w:rPr>
          <w:spacing w:val="-15"/>
        </w:rPr>
        <w:t> </w:t>
      </w:r>
      <w:r>
        <w:rPr/>
        <w:t>financieros</w:t>
      </w:r>
      <w:r>
        <w:rPr>
          <w:spacing w:val="-13"/>
        </w:rPr>
        <w:t> </w:t>
      </w:r>
      <w:r>
        <w:rPr/>
        <w:t>de</w:t>
      </w:r>
      <w:r>
        <w:rPr>
          <w:spacing w:val="-13"/>
        </w:rPr>
        <w:t> </w:t>
      </w:r>
      <w:r>
        <w:rPr/>
        <w:t>cada</w:t>
      </w:r>
      <w:r>
        <w:rPr>
          <w:spacing w:val="-14"/>
        </w:rPr>
        <w:t> </w:t>
      </w:r>
      <w:r>
        <w:rPr/>
        <w:t>partido</w:t>
      </w:r>
      <w:r>
        <w:rPr>
          <w:spacing w:val="-13"/>
        </w:rPr>
        <w:t> </w:t>
      </w:r>
      <w:r>
        <w:rPr/>
        <w:t>político,</w:t>
      </w:r>
      <w:r>
        <w:rPr>
          <w:spacing w:val="-12"/>
        </w:rPr>
        <w:t> </w:t>
      </w:r>
      <w:r>
        <w:rPr/>
        <w:t>reportará</w:t>
      </w:r>
      <w:r>
        <w:rPr>
          <w:spacing w:val="-13"/>
        </w:rPr>
        <w:t> </w:t>
      </w:r>
      <w:r>
        <w:rPr/>
        <w:t>los</w:t>
      </w:r>
      <w:r>
        <w:rPr>
          <w:spacing w:val="-13"/>
        </w:rPr>
        <w:t> </w:t>
      </w:r>
      <w:r>
        <w:rPr/>
        <w:t>ingresos </w:t>
      </w:r>
      <w:r>
        <w:rPr>
          <w:spacing w:val="-2"/>
        </w:rPr>
        <w:t>obtenidos</w:t>
      </w:r>
      <w:r>
        <w:rPr>
          <w:spacing w:val="-11"/>
        </w:rPr>
        <w:t> </w:t>
      </w:r>
      <w:r>
        <w:rPr>
          <w:spacing w:val="-2"/>
        </w:rPr>
        <w:t>por</w:t>
      </w:r>
      <w:r>
        <w:rPr>
          <w:spacing w:val="-11"/>
        </w:rPr>
        <w:t> </w:t>
      </w:r>
      <w:r>
        <w:rPr>
          <w:spacing w:val="-2"/>
        </w:rPr>
        <w:t>estas</w:t>
      </w:r>
      <w:r>
        <w:rPr>
          <w:spacing w:val="-11"/>
        </w:rPr>
        <w:t> </w:t>
      </w:r>
      <w:r>
        <w:rPr>
          <w:spacing w:val="-2"/>
        </w:rPr>
        <w:t>actividades</w:t>
      </w:r>
      <w:r>
        <w:rPr>
          <w:spacing w:val="-11"/>
        </w:rPr>
        <w:t> </w:t>
      </w:r>
      <w:r>
        <w:rPr>
          <w:spacing w:val="-2"/>
        </w:rPr>
        <w:t>en</w:t>
      </w:r>
      <w:r>
        <w:rPr>
          <w:spacing w:val="-12"/>
        </w:rPr>
        <w:t> </w:t>
      </w:r>
      <w:r>
        <w:rPr>
          <w:spacing w:val="-2"/>
        </w:rPr>
        <w:t>los</w:t>
      </w:r>
      <w:r>
        <w:rPr>
          <w:spacing w:val="-9"/>
        </w:rPr>
        <w:t> </w:t>
      </w:r>
      <w:r>
        <w:rPr>
          <w:spacing w:val="-2"/>
        </w:rPr>
        <w:t>informes</w:t>
      </w:r>
      <w:r>
        <w:rPr>
          <w:spacing w:val="-11"/>
        </w:rPr>
        <w:t> </w:t>
      </w:r>
      <w:r>
        <w:rPr>
          <w:spacing w:val="-2"/>
        </w:rPr>
        <w:t>respectivos.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ARTÍCULO</w:t>
      </w:r>
      <w:r>
        <w:rPr>
          <w:spacing w:val="-15"/>
        </w:rPr>
        <w:t> </w:t>
      </w:r>
      <w:r>
        <w:rPr>
          <w:spacing w:val="-4"/>
        </w:rPr>
        <w:t>42.-</w:t>
      </w:r>
      <w:r>
        <w:rPr>
          <w:spacing w:val="-14"/>
        </w:rPr>
        <w:t> </w:t>
      </w:r>
      <w:r>
        <w:rPr>
          <w:spacing w:val="-4"/>
        </w:rPr>
        <w:t>Los</w:t>
      </w:r>
      <w:r>
        <w:rPr>
          <w:spacing w:val="-15"/>
        </w:rPr>
        <w:t> </w:t>
      </w:r>
      <w:r>
        <w:rPr>
          <w:spacing w:val="-4"/>
        </w:rPr>
        <w:t>partidos</w:t>
      </w:r>
      <w:r>
        <w:rPr>
          <w:spacing w:val="-12"/>
        </w:rPr>
        <w:t> </w:t>
      </w:r>
      <w:r>
        <w:rPr>
          <w:spacing w:val="-4"/>
        </w:rPr>
        <w:t>políticos</w:t>
      </w:r>
      <w:r>
        <w:rPr>
          <w:spacing w:val="-12"/>
        </w:rPr>
        <w:t> </w:t>
      </w:r>
      <w:r>
        <w:rPr>
          <w:spacing w:val="-4"/>
        </w:rPr>
        <w:t>deberán</w:t>
      </w:r>
      <w:r>
        <w:rPr>
          <w:spacing w:val="-15"/>
        </w:rPr>
        <w:t> </w:t>
      </w:r>
      <w:r>
        <w:rPr>
          <w:spacing w:val="-4"/>
        </w:rPr>
        <w:t>establecer</w:t>
      </w:r>
      <w:r>
        <w:rPr>
          <w:spacing w:val="-14"/>
        </w:rPr>
        <w:t> </w:t>
      </w:r>
      <w:r>
        <w:rPr>
          <w:spacing w:val="-4"/>
        </w:rPr>
        <w:t>en</w:t>
      </w:r>
      <w:r>
        <w:rPr>
          <w:spacing w:val="-12"/>
        </w:rPr>
        <w:t> </w:t>
      </w:r>
      <w:r>
        <w:rPr>
          <w:spacing w:val="-4"/>
        </w:rPr>
        <w:t>instituciones</w:t>
      </w:r>
      <w:r>
        <w:rPr>
          <w:spacing w:val="-14"/>
        </w:rPr>
        <w:t> </w:t>
      </w:r>
      <w:r>
        <w:rPr>
          <w:spacing w:val="-4"/>
        </w:rPr>
        <w:t>bancarias </w:t>
      </w:r>
      <w:r>
        <w:rPr/>
        <w:t>domiciliadas en México cuentas, fondos o fideicomisos para la inversión de sus </w:t>
      </w:r>
      <w:r>
        <w:rPr>
          <w:spacing w:val="-4"/>
        </w:rPr>
        <w:t>recursos</w:t>
      </w:r>
      <w:r>
        <w:rPr>
          <w:spacing w:val="-14"/>
        </w:rPr>
        <w:t> </w:t>
      </w:r>
      <w:r>
        <w:rPr>
          <w:spacing w:val="-4"/>
        </w:rPr>
        <w:t>líquidos</w:t>
      </w:r>
      <w:r>
        <w:rPr>
          <w:spacing w:val="-15"/>
        </w:rPr>
        <w:t> </w:t>
      </w:r>
      <w:r>
        <w:rPr>
          <w:spacing w:val="-4"/>
        </w:rPr>
        <w:t>a</w:t>
      </w:r>
      <w:r>
        <w:rPr>
          <w:spacing w:val="-14"/>
        </w:rPr>
        <w:t> </w:t>
      </w:r>
      <w:r>
        <w:rPr>
          <w:spacing w:val="-4"/>
        </w:rPr>
        <w:t>fin</w:t>
      </w:r>
      <w:r>
        <w:rPr>
          <w:spacing w:val="-15"/>
        </w:rPr>
        <w:t> </w:t>
      </w:r>
      <w:r>
        <w:rPr>
          <w:spacing w:val="-4"/>
        </w:rPr>
        <w:t>de</w:t>
      </w:r>
      <w:r>
        <w:rPr>
          <w:spacing w:val="-13"/>
        </w:rPr>
        <w:t> </w:t>
      </w:r>
      <w:r>
        <w:rPr>
          <w:spacing w:val="-4"/>
        </w:rPr>
        <w:t>obtener</w:t>
      </w:r>
      <w:r>
        <w:rPr>
          <w:spacing w:val="-13"/>
        </w:rPr>
        <w:t> </w:t>
      </w:r>
      <w:r>
        <w:rPr>
          <w:spacing w:val="-4"/>
        </w:rPr>
        <w:t>rendimientos</w:t>
      </w:r>
      <w:r>
        <w:rPr>
          <w:spacing w:val="-14"/>
        </w:rPr>
        <w:t> </w:t>
      </w:r>
      <w:r>
        <w:rPr>
          <w:spacing w:val="-4"/>
        </w:rPr>
        <w:t>financieros;</w:t>
      </w:r>
      <w:r>
        <w:rPr>
          <w:spacing w:val="-15"/>
        </w:rPr>
        <w:t> </w:t>
      </w:r>
      <w:r>
        <w:rPr>
          <w:spacing w:val="-4"/>
        </w:rPr>
        <w:t>sujetos</w:t>
      </w:r>
      <w:r>
        <w:rPr>
          <w:spacing w:val="-15"/>
        </w:rPr>
        <w:t> </w:t>
      </w:r>
      <w:r>
        <w:rPr>
          <w:spacing w:val="-4"/>
        </w:rPr>
        <w:t>a</w:t>
      </w:r>
      <w:r>
        <w:rPr>
          <w:spacing w:val="-14"/>
        </w:rPr>
        <w:t> </w:t>
      </w:r>
      <w:r>
        <w:rPr>
          <w:spacing w:val="-4"/>
        </w:rPr>
        <w:t>las</w:t>
      </w:r>
      <w:r>
        <w:rPr>
          <w:spacing w:val="-15"/>
        </w:rPr>
        <w:t> </w:t>
      </w:r>
      <w:r>
        <w:rPr>
          <w:spacing w:val="-4"/>
        </w:rPr>
        <w:t>siguientes </w:t>
      </w:r>
      <w:r>
        <w:rPr>
          <w:spacing w:val="-2"/>
        </w:rPr>
        <w:t>reglas:</w:t>
      </w:r>
    </w:p>
    <w:p>
      <w:pPr>
        <w:pStyle w:val="BodyText"/>
        <w:spacing w:before="1"/>
      </w:pPr>
    </w:p>
    <w:p>
      <w:pPr>
        <w:pStyle w:val="ListParagraph"/>
        <w:numPr>
          <w:ilvl w:val="0"/>
          <w:numId w:val="20"/>
        </w:numPr>
        <w:tabs>
          <w:tab w:pos="1180" w:val="left" w:leader="none"/>
        </w:tabs>
        <w:spacing w:line="242" w:lineRule="auto" w:before="0" w:after="0"/>
        <w:ind w:left="982" w:right="978" w:firstLine="0"/>
        <w:jc w:val="both"/>
        <w:rPr>
          <w:sz w:val="22"/>
        </w:rPr>
      </w:pPr>
      <w:r>
        <w:rPr>
          <w:sz w:val="22"/>
        </w:rPr>
        <w:t>Deberán</w:t>
      </w:r>
      <w:r>
        <w:rPr>
          <w:spacing w:val="-2"/>
          <w:sz w:val="22"/>
        </w:rPr>
        <w:t> </w:t>
      </w:r>
      <w:r>
        <w:rPr>
          <w:sz w:val="22"/>
        </w:rPr>
        <w:t>informar</w:t>
      </w:r>
      <w:r>
        <w:rPr>
          <w:spacing w:val="-2"/>
          <w:sz w:val="22"/>
        </w:rPr>
        <w:t> </w:t>
      </w:r>
      <w:r>
        <w:rPr>
          <w:sz w:val="22"/>
        </w:rPr>
        <w:t>al</w:t>
      </w:r>
      <w:r>
        <w:rPr>
          <w:spacing w:val="-3"/>
          <w:sz w:val="22"/>
        </w:rPr>
        <w:t> </w:t>
      </w:r>
      <w:r>
        <w:rPr>
          <w:sz w:val="22"/>
        </w:rPr>
        <w:t>Instituto</w:t>
      </w:r>
      <w:r>
        <w:rPr>
          <w:spacing w:val="-3"/>
          <w:sz w:val="22"/>
        </w:rPr>
        <w:t> </w:t>
      </w:r>
      <w:r>
        <w:rPr>
          <w:sz w:val="22"/>
        </w:rPr>
        <w:t>de</w:t>
      </w:r>
      <w:r>
        <w:rPr>
          <w:spacing w:val="-2"/>
          <w:sz w:val="22"/>
        </w:rPr>
        <w:t> </w:t>
      </w:r>
      <w:r>
        <w:rPr>
          <w:sz w:val="22"/>
        </w:rPr>
        <w:t>la</w:t>
      </w:r>
      <w:r>
        <w:rPr>
          <w:spacing w:val="-2"/>
          <w:sz w:val="22"/>
        </w:rPr>
        <w:t> </w:t>
      </w:r>
      <w:r>
        <w:rPr>
          <w:sz w:val="22"/>
        </w:rPr>
        <w:t>apertura de la</w:t>
      </w:r>
      <w:r>
        <w:rPr>
          <w:spacing w:val="-5"/>
          <w:sz w:val="22"/>
        </w:rPr>
        <w:t> </w:t>
      </w:r>
      <w:r>
        <w:rPr>
          <w:sz w:val="22"/>
        </w:rPr>
        <w:t>cuenta,</w:t>
      </w:r>
      <w:r>
        <w:rPr>
          <w:spacing w:val="-1"/>
          <w:sz w:val="22"/>
        </w:rPr>
        <w:t> </w:t>
      </w:r>
      <w:r>
        <w:rPr>
          <w:sz w:val="22"/>
        </w:rPr>
        <w:t>fondo</w:t>
      </w:r>
      <w:r>
        <w:rPr>
          <w:spacing w:val="-1"/>
          <w:sz w:val="22"/>
        </w:rPr>
        <w:t> </w:t>
      </w:r>
      <w:r>
        <w:rPr>
          <w:sz w:val="22"/>
        </w:rPr>
        <w:t>o</w:t>
      </w:r>
      <w:r>
        <w:rPr>
          <w:spacing w:val="-1"/>
          <w:sz w:val="22"/>
        </w:rPr>
        <w:t> </w:t>
      </w:r>
      <w:r>
        <w:rPr>
          <w:sz w:val="22"/>
        </w:rPr>
        <w:t>fideicomiso </w:t>
      </w:r>
      <w:r>
        <w:rPr>
          <w:spacing w:val="-2"/>
          <w:sz w:val="22"/>
        </w:rPr>
        <w:t>respectivo,</w:t>
      </w:r>
      <w:r>
        <w:rPr>
          <w:spacing w:val="-14"/>
          <w:sz w:val="22"/>
        </w:rPr>
        <w:t> </w:t>
      </w:r>
      <w:r>
        <w:rPr>
          <w:spacing w:val="-2"/>
          <w:sz w:val="22"/>
        </w:rPr>
        <w:t>a</w:t>
      </w:r>
      <w:r>
        <w:rPr>
          <w:spacing w:val="-14"/>
          <w:sz w:val="22"/>
        </w:rPr>
        <w:t> </w:t>
      </w:r>
      <w:r>
        <w:rPr>
          <w:spacing w:val="-2"/>
          <w:sz w:val="22"/>
        </w:rPr>
        <w:t>más</w:t>
      </w:r>
      <w:r>
        <w:rPr>
          <w:spacing w:val="-13"/>
          <w:sz w:val="22"/>
        </w:rPr>
        <w:t> </w:t>
      </w:r>
      <w:r>
        <w:rPr>
          <w:spacing w:val="-2"/>
          <w:sz w:val="22"/>
        </w:rPr>
        <w:t>tardar</w:t>
      </w:r>
      <w:r>
        <w:rPr>
          <w:spacing w:val="-13"/>
          <w:sz w:val="22"/>
        </w:rPr>
        <w:t> </w:t>
      </w:r>
      <w:r>
        <w:rPr>
          <w:spacing w:val="-2"/>
          <w:sz w:val="22"/>
        </w:rPr>
        <w:t>dentro</w:t>
      </w:r>
      <w:r>
        <w:rPr>
          <w:spacing w:val="-15"/>
          <w:sz w:val="22"/>
        </w:rPr>
        <w:t> </w:t>
      </w:r>
      <w:r>
        <w:rPr>
          <w:spacing w:val="-2"/>
          <w:sz w:val="22"/>
        </w:rPr>
        <w:t>de</w:t>
      </w:r>
      <w:r>
        <w:rPr>
          <w:spacing w:val="-14"/>
          <w:sz w:val="22"/>
        </w:rPr>
        <w:t> </w:t>
      </w:r>
      <w:r>
        <w:rPr>
          <w:spacing w:val="-2"/>
          <w:sz w:val="22"/>
        </w:rPr>
        <w:t>los</w:t>
      </w:r>
      <w:r>
        <w:rPr>
          <w:spacing w:val="-17"/>
          <w:sz w:val="22"/>
        </w:rPr>
        <w:t> </w:t>
      </w:r>
      <w:r>
        <w:rPr>
          <w:spacing w:val="-2"/>
          <w:sz w:val="22"/>
        </w:rPr>
        <w:t>cinco</w:t>
      </w:r>
      <w:r>
        <w:rPr>
          <w:spacing w:val="-17"/>
          <w:sz w:val="22"/>
        </w:rPr>
        <w:t> </w:t>
      </w:r>
      <w:r>
        <w:rPr>
          <w:spacing w:val="-2"/>
          <w:sz w:val="22"/>
        </w:rPr>
        <w:t>días</w:t>
      </w:r>
      <w:r>
        <w:rPr>
          <w:spacing w:val="-13"/>
          <w:sz w:val="22"/>
        </w:rPr>
        <w:t> </w:t>
      </w:r>
      <w:r>
        <w:rPr>
          <w:spacing w:val="-2"/>
          <w:sz w:val="22"/>
        </w:rPr>
        <w:t>siguientes</w:t>
      </w:r>
      <w:r>
        <w:rPr>
          <w:spacing w:val="-13"/>
          <w:sz w:val="22"/>
        </w:rPr>
        <w:t> </w:t>
      </w:r>
      <w:r>
        <w:rPr>
          <w:spacing w:val="-2"/>
          <w:sz w:val="22"/>
        </w:rPr>
        <w:t>a</w:t>
      </w:r>
      <w:r>
        <w:rPr>
          <w:spacing w:val="-14"/>
          <w:sz w:val="22"/>
        </w:rPr>
        <w:t> </w:t>
      </w:r>
      <w:r>
        <w:rPr>
          <w:spacing w:val="-2"/>
          <w:sz w:val="22"/>
        </w:rPr>
        <w:t>la</w:t>
      </w:r>
      <w:r>
        <w:rPr>
          <w:spacing w:val="-14"/>
          <w:sz w:val="22"/>
        </w:rPr>
        <w:t> </w:t>
      </w:r>
      <w:r>
        <w:rPr>
          <w:spacing w:val="-2"/>
          <w:sz w:val="22"/>
        </w:rPr>
        <w:t>firma</w:t>
      </w:r>
      <w:r>
        <w:rPr>
          <w:spacing w:val="-12"/>
          <w:sz w:val="22"/>
        </w:rPr>
        <w:t> </w:t>
      </w:r>
      <w:r>
        <w:rPr>
          <w:spacing w:val="-2"/>
          <w:sz w:val="22"/>
        </w:rPr>
        <w:t>del</w:t>
      </w:r>
      <w:r>
        <w:rPr>
          <w:spacing w:val="-15"/>
          <w:sz w:val="22"/>
        </w:rPr>
        <w:t> </w:t>
      </w:r>
      <w:r>
        <w:rPr>
          <w:spacing w:val="-2"/>
          <w:sz w:val="22"/>
        </w:rPr>
        <w:t>contrato </w:t>
      </w:r>
      <w:r>
        <w:rPr>
          <w:sz w:val="22"/>
        </w:rPr>
        <w:t>respectivo, acompañando copia fiel del mismo, expedida por la institución de banca privada con la que haya sido establecido;</w:t>
      </w:r>
    </w:p>
    <w:p>
      <w:pPr>
        <w:pStyle w:val="BodyText"/>
        <w:spacing w:before="1"/>
      </w:pPr>
    </w:p>
    <w:p>
      <w:pPr>
        <w:pStyle w:val="ListParagraph"/>
        <w:numPr>
          <w:ilvl w:val="0"/>
          <w:numId w:val="20"/>
        </w:numPr>
        <w:tabs>
          <w:tab w:pos="1207" w:val="left" w:leader="none"/>
        </w:tabs>
        <w:spacing w:line="242" w:lineRule="auto" w:before="0" w:after="0"/>
        <w:ind w:left="982" w:right="976" w:firstLine="0"/>
        <w:jc w:val="both"/>
        <w:rPr>
          <w:sz w:val="22"/>
        </w:rPr>
      </w:pPr>
      <w:r>
        <w:rPr>
          <w:spacing w:val="-4"/>
          <w:sz w:val="22"/>
        </w:rPr>
        <w:t>Las</w:t>
      </w:r>
      <w:r>
        <w:rPr>
          <w:spacing w:val="-10"/>
          <w:sz w:val="22"/>
        </w:rPr>
        <w:t> </w:t>
      </w:r>
      <w:r>
        <w:rPr>
          <w:spacing w:val="-4"/>
          <w:sz w:val="22"/>
        </w:rPr>
        <w:t>cuentas,</w:t>
      </w:r>
      <w:r>
        <w:rPr>
          <w:spacing w:val="-9"/>
          <w:sz w:val="22"/>
        </w:rPr>
        <w:t> </w:t>
      </w:r>
      <w:r>
        <w:rPr>
          <w:spacing w:val="-4"/>
          <w:sz w:val="22"/>
        </w:rPr>
        <w:t>fondos</w:t>
      </w:r>
      <w:r>
        <w:rPr>
          <w:spacing w:val="-10"/>
          <w:sz w:val="22"/>
        </w:rPr>
        <w:t> </w:t>
      </w:r>
      <w:r>
        <w:rPr>
          <w:spacing w:val="-4"/>
          <w:sz w:val="22"/>
        </w:rPr>
        <w:t>y</w:t>
      </w:r>
      <w:r>
        <w:rPr>
          <w:spacing w:val="-9"/>
          <w:sz w:val="22"/>
        </w:rPr>
        <w:t> </w:t>
      </w:r>
      <w:r>
        <w:rPr>
          <w:spacing w:val="-4"/>
          <w:sz w:val="22"/>
        </w:rPr>
        <w:t>fideicomisos</w:t>
      </w:r>
      <w:r>
        <w:rPr>
          <w:spacing w:val="-10"/>
          <w:sz w:val="22"/>
        </w:rPr>
        <w:t> </w:t>
      </w:r>
      <w:r>
        <w:rPr>
          <w:spacing w:val="-4"/>
          <w:sz w:val="22"/>
        </w:rPr>
        <w:t>que</w:t>
      </w:r>
      <w:r>
        <w:rPr>
          <w:spacing w:val="-10"/>
          <w:sz w:val="22"/>
        </w:rPr>
        <w:t> </w:t>
      </w:r>
      <w:r>
        <w:rPr>
          <w:spacing w:val="-4"/>
          <w:sz w:val="22"/>
        </w:rPr>
        <w:t>se</w:t>
      </w:r>
      <w:r>
        <w:rPr>
          <w:spacing w:val="-10"/>
          <w:sz w:val="22"/>
        </w:rPr>
        <w:t> </w:t>
      </w:r>
      <w:r>
        <w:rPr>
          <w:spacing w:val="-4"/>
          <w:sz w:val="22"/>
        </w:rPr>
        <w:t>constituyan</w:t>
      </w:r>
      <w:r>
        <w:rPr>
          <w:spacing w:val="-10"/>
          <w:sz w:val="22"/>
        </w:rPr>
        <w:t> </w:t>
      </w:r>
      <w:r>
        <w:rPr>
          <w:spacing w:val="-4"/>
          <w:sz w:val="22"/>
        </w:rPr>
        <w:t>serán</w:t>
      </w:r>
      <w:r>
        <w:rPr>
          <w:spacing w:val="-10"/>
          <w:sz w:val="22"/>
        </w:rPr>
        <w:t> </w:t>
      </w:r>
      <w:r>
        <w:rPr>
          <w:spacing w:val="-4"/>
          <w:sz w:val="22"/>
        </w:rPr>
        <w:t>manejados</w:t>
      </w:r>
      <w:r>
        <w:rPr>
          <w:spacing w:val="-8"/>
          <w:sz w:val="22"/>
        </w:rPr>
        <w:t> </w:t>
      </w:r>
      <w:r>
        <w:rPr>
          <w:spacing w:val="-4"/>
          <w:sz w:val="22"/>
        </w:rPr>
        <w:t>a</w:t>
      </w:r>
      <w:r>
        <w:rPr>
          <w:spacing w:val="-10"/>
          <w:sz w:val="22"/>
        </w:rPr>
        <w:t> </w:t>
      </w:r>
      <w:r>
        <w:rPr>
          <w:spacing w:val="-4"/>
          <w:sz w:val="22"/>
        </w:rPr>
        <w:t>través </w:t>
      </w:r>
      <w:r>
        <w:rPr>
          <w:sz w:val="22"/>
        </w:rPr>
        <w:t>de las operaciones bancarias y financieras que el órgano responsable del financiamiento</w:t>
      </w:r>
      <w:r>
        <w:rPr>
          <w:spacing w:val="-9"/>
          <w:sz w:val="22"/>
        </w:rPr>
        <w:t> </w:t>
      </w:r>
      <w:r>
        <w:rPr>
          <w:sz w:val="22"/>
        </w:rPr>
        <w:t>de</w:t>
      </w:r>
      <w:r>
        <w:rPr>
          <w:spacing w:val="-6"/>
          <w:sz w:val="22"/>
        </w:rPr>
        <w:t> </w:t>
      </w:r>
      <w:r>
        <w:rPr>
          <w:sz w:val="22"/>
        </w:rPr>
        <w:t>cada</w:t>
      </w:r>
      <w:r>
        <w:rPr>
          <w:spacing w:val="-4"/>
          <w:sz w:val="22"/>
        </w:rPr>
        <w:t> </w:t>
      </w:r>
      <w:r>
        <w:rPr>
          <w:sz w:val="22"/>
        </w:rPr>
        <w:t>partido</w:t>
      </w:r>
      <w:r>
        <w:rPr>
          <w:spacing w:val="-5"/>
          <w:sz w:val="22"/>
        </w:rPr>
        <w:t> </w:t>
      </w:r>
      <w:r>
        <w:rPr>
          <w:sz w:val="22"/>
        </w:rPr>
        <w:t>político</w:t>
      </w:r>
      <w:r>
        <w:rPr>
          <w:spacing w:val="-7"/>
          <w:sz w:val="22"/>
        </w:rPr>
        <w:t> </w:t>
      </w:r>
      <w:r>
        <w:rPr>
          <w:sz w:val="22"/>
        </w:rPr>
        <w:t>considere</w:t>
      </w:r>
      <w:r>
        <w:rPr>
          <w:spacing w:val="-4"/>
          <w:sz w:val="22"/>
        </w:rPr>
        <w:t> </w:t>
      </w:r>
      <w:r>
        <w:rPr>
          <w:sz w:val="22"/>
        </w:rPr>
        <w:t>conveniente,</w:t>
      </w:r>
      <w:r>
        <w:rPr>
          <w:spacing w:val="-5"/>
          <w:sz w:val="22"/>
        </w:rPr>
        <w:t> </w:t>
      </w:r>
      <w:r>
        <w:rPr>
          <w:sz w:val="22"/>
        </w:rPr>
        <w:t>pero</w:t>
      </w:r>
      <w:r>
        <w:rPr>
          <w:spacing w:val="-7"/>
          <w:sz w:val="22"/>
        </w:rPr>
        <w:t> </w:t>
      </w:r>
      <w:r>
        <w:rPr>
          <w:sz w:val="22"/>
        </w:rPr>
        <w:t>solo</w:t>
      </w:r>
      <w:r>
        <w:rPr>
          <w:spacing w:val="-5"/>
          <w:sz w:val="22"/>
        </w:rPr>
        <w:t> </w:t>
      </w:r>
      <w:r>
        <w:rPr>
          <w:sz w:val="22"/>
        </w:rPr>
        <w:t>podrán hacerlo</w:t>
      </w:r>
      <w:r>
        <w:rPr>
          <w:spacing w:val="-20"/>
          <w:sz w:val="22"/>
        </w:rPr>
        <w:t> </w:t>
      </w:r>
      <w:r>
        <w:rPr>
          <w:sz w:val="22"/>
        </w:rPr>
        <w:t>en</w:t>
      </w:r>
      <w:r>
        <w:rPr>
          <w:spacing w:val="-16"/>
          <w:sz w:val="22"/>
        </w:rPr>
        <w:t> </w:t>
      </w:r>
      <w:r>
        <w:rPr>
          <w:sz w:val="22"/>
        </w:rPr>
        <w:t>instrumentos</w:t>
      </w:r>
      <w:r>
        <w:rPr>
          <w:spacing w:val="-16"/>
          <w:sz w:val="22"/>
        </w:rPr>
        <w:t> </w:t>
      </w:r>
      <w:r>
        <w:rPr>
          <w:sz w:val="22"/>
        </w:rPr>
        <w:t>de</w:t>
      </w:r>
      <w:r>
        <w:rPr>
          <w:spacing w:val="-18"/>
          <w:sz w:val="22"/>
        </w:rPr>
        <w:t> </w:t>
      </w:r>
      <w:r>
        <w:rPr>
          <w:sz w:val="22"/>
        </w:rPr>
        <w:t>deuda</w:t>
      </w:r>
      <w:r>
        <w:rPr>
          <w:spacing w:val="-18"/>
          <w:sz w:val="22"/>
        </w:rPr>
        <w:t> </w:t>
      </w:r>
      <w:r>
        <w:rPr>
          <w:sz w:val="22"/>
        </w:rPr>
        <w:t>emitidos</w:t>
      </w:r>
      <w:r>
        <w:rPr>
          <w:spacing w:val="-20"/>
          <w:sz w:val="22"/>
        </w:rPr>
        <w:t> </w:t>
      </w:r>
      <w:r>
        <w:rPr>
          <w:sz w:val="22"/>
        </w:rPr>
        <w:t>por</w:t>
      </w:r>
      <w:r>
        <w:rPr>
          <w:spacing w:val="-17"/>
          <w:sz w:val="22"/>
        </w:rPr>
        <w:t> </w:t>
      </w:r>
      <w:r>
        <w:rPr>
          <w:sz w:val="22"/>
        </w:rPr>
        <w:t>el</w:t>
      </w:r>
      <w:r>
        <w:rPr>
          <w:spacing w:val="-17"/>
          <w:sz w:val="22"/>
        </w:rPr>
        <w:t> </w:t>
      </w:r>
      <w:r>
        <w:rPr>
          <w:sz w:val="22"/>
        </w:rPr>
        <w:t>gobierno</w:t>
      </w:r>
      <w:r>
        <w:rPr>
          <w:spacing w:val="-20"/>
          <w:sz w:val="22"/>
        </w:rPr>
        <w:t> </w:t>
      </w:r>
      <w:r>
        <w:rPr>
          <w:sz w:val="22"/>
        </w:rPr>
        <w:t>mexicano</w:t>
      </w:r>
      <w:r>
        <w:rPr>
          <w:spacing w:val="-16"/>
          <w:sz w:val="22"/>
        </w:rPr>
        <w:t> </w:t>
      </w:r>
      <w:r>
        <w:rPr>
          <w:sz w:val="22"/>
        </w:rPr>
        <w:t>en</w:t>
      </w:r>
      <w:r>
        <w:rPr>
          <w:spacing w:val="-19"/>
          <w:sz w:val="22"/>
        </w:rPr>
        <w:t> </w:t>
      </w:r>
      <w:r>
        <w:rPr>
          <w:sz w:val="22"/>
        </w:rPr>
        <w:t>moneda nacional y a un plazo no mayor de un año;</w:t>
      </w:r>
    </w:p>
    <w:p>
      <w:pPr>
        <w:pStyle w:val="BodyText"/>
        <w:spacing w:before="3"/>
      </w:pPr>
    </w:p>
    <w:p>
      <w:pPr>
        <w:pStyle w:val="ListParagraph"/>
        <w:numPr>
          <w:ilvl w:val="0"/>
          <w:numId w:val="20"/>
        </w:numPr>
        <w:tabs>
          <w:tab w:pos="1274" w:val="left" w:leader="none"/>
        </w:tabs>
        <w:spacing w:line="240" w:lineRule="auto" w:before="0" w:after="0"/>
        <w:ind w:left="982" w:right="981" w:firstLine="0"/>
        <w:jc w:val="both"/>
        <w:rPr>
          <w:sz w:val="22"/>
        </w:rPr>
      </w:pPr>
      <w:r>
        <w:rPr>
          <w:spacing w:val="-2"/>
          <w:sz w:val="22"/>
        </w:rPr>
        <w:t>Para</w:t>
      </w:r>
      <w:r>
        <w:rPr>
          <w:spacing w:val="-13"/>
          <w:sz w:val="22"/>
        </w:rPr>
        <w:t> </w:t>
      </w:r>
      <w:r>
        <w:rPr>
          <w:spacing w:val="-2"/>
          <w:sz w:val="22"/>
        </w:rPr>
        <w:t>superar</w:t>
      </w:r>
      <w:r>
        <w:rPr>
          <w:spacing w:val="-11"/>
          <w:sz w:val="22"/>
        </w:rPr>
        <w:t> </w:t>
      </w:r>
      <w:r>
        <w:rPr>
          <w:spacing w:val="-2"/>
          <w:sz w:val="22"/>
        </w:rPr>
        <w:t>las</w:t>
      </w:r>
      <w:r>
        <w:rPr>
          <w:spacing w:val="-12"/>
          <w:sz w:val="22"/>
        </w:rPr>
        <w:t> </w:t>
      </w:r>
      <w:r>
        <w:rPr>
          <w:spacing w:val="-2"/>
          <w:sz w:val="22"/>
        </w:rPr>
        <w:t>limitaciones</w:t>
      </w:r>
      <w:r>
        <w:rPr>
          <w:spacing w:val="-12"/>
          <w:sz w:val="22"/>
        </w:rPr>
        <w:t> </w:t>
      </w:r>
      <w:r>
        <w:rPr>
          <w:spacing w:val="-2"/>
          <w:sz w:val="22"/>
        </w:rPr>
        <w:t>del</w:t>
      </w:r>
      <w:r>
        <w:rPr>
          <w:spacing w:val="-13"/>
          <w:sz w:val="22"/>
        </w:rPr>
        <w:t> </w:t>
      </w:r>
      <w:r>
        <w:rPr>
          <w:spacing w:val="-2"/>
          <w:sz w:val="22"/>
        </w:rPr>
        <w:t>secreto</w:t>
      </w:r>
      <w:r>
        <w:rPr>
          <w:spacing w:val="-14"/>
          <w:sz w:val="22"/>
        </w:rPr>
        <w:t> </w:t>
      </w:r>
      <w:r>
        <w:rPr>
          <w:spacing w:val="-2"/>
          <w:sz w:val="22"/>
        </w:rPr>
        <w:t>bancario</w:t>
      </w:r>
      <w:r>
        <w:rPr>
          <w:spacing w:val="-13"/>
          <w:sz w:val="22"/>
        </w:rPr>
        <w:t> </w:t>
      </w:r>
      <w:r>
        <w:rPr>
          <w:spacing w:val="-2"/>
          <w:sz w:val="22"/>
        </w:rPr>
        <w:t>fiduciario</w:t>
      </w:r>
      <w:r>
        <w:rPr>
          <w:spacing w:val="-13"/>
          <w:sz w:val="22"/>
        </w:rPr>
        <w:t> </w:t>
      </w:r>
      <w:r>
        <w:rPr>
          <w:spacing w:val="-2"/>
          <w:sz w:val="22"/>
        </w:rPr>
        <w:t>y</w:t>
      </w:r>
      <w:r>
        <w:rPr>
          <w:spacing w:val="-13"/>
          <w:sz w:val="22"/>
        </w:rPr>
        <w:t> </w:t>
      </w:r>
      <w:r>
        <w:rPr>
          <w:spacing w:val="-2"/>
          <w:sz w:val="22"/>
        </w:rPr>
        <w:t>fiscal,</w:t>
      </w:r>
      <w:r>
        <w:rPr>
          <w:spacing w:val="-13"/>
          <w:sz w:val="22"/>
        </w:rPr>
        <w:t> </w:t>
      </w:r>
      <w:r>
        <w:rPr>
          <w:spacing w:val="-2"/>
          <w:sz w:val="22"/>
        </w:rPr>
        <w:t>el</w:t>
      </w:r>
      <w:r>
        <w:rPr>
          <w:spacing w:val="-13"/>
          <w:sz w:val="22"/>
        </w:rPr>
        <w:t> </w:t>
      </w:r>
      <w:r>
        <w:rPr>
          <w:spacing w:val="-2"/>
          <w:sz w:val="22"/>
        </w:rPr>
        <w:t>Instituto estará</w:t>
      </w:r>
      <w:r>
        <w:rPr>
          <w:spacing w:val="-16"/>
          <w:sz w:val="22"/>
        </w:rPr>
        <w:t> </w:t>
      </w:r>
      <w:r>
        <w:rPr>
          <w:spacing w:val="-2"/>
          <w:sz w:val="22"/>
        </w:rPr>
        <w:t>a</w:t>
      </w:r>
      <w:r>
        <w:rPr>
          <w:spacing w:val="-16"/>
          <w:sz w:val="22"/>
        </w:rPr>
        <w:t> </w:t>
      </w:r>
      <w:r>
        <w:rPr>
          <w:spacing w:val="-2"/>
          <w:sz w:val="22"/>
        </w:rPr>
        <w:t>lo</w:t>
      </w:r>
      <w:r>
        <w:rPr>
          <w:spacing w:val="-15"/>
          <w:sz w:val="22"/>
        </w:rPr>
        <w:t> </w:t>
      </w:r>
      <w:r>
        <w:rPr>
          <w:spacing w:val="-2"/>
          <w:sz w:val="22"/>
        </w:rPr>
        <w:t>dispuesto</w:t>
      </w:r>
      <w:r>
        <w:rPr>
          <w:spacing w:val="-17"/>
          <w:sz w:val="22"/>
        </w:rPr>
        <w:t> </w:t>
      </w:r>
      <w:r>
        <w:rPr>
          <w:spacing w:val="-2"/>
          <w:sz w:val="22"/>
        </w:rPr>
        <w:t>por</w:t>
      </w:r>
      <w:r>
        <w:rPr>
          <w:spacing w:val="-14"/>
          <w:sz w:val="22"/>
        </w:rPr>
        <w:t> </w:t>
      </w:r>
      <w:r>
        <w:rPr>
          <w:spacing w:val="-2"/>
          <w:sz w:val="22"/>
        </w:rPr>
        <w:t>el</w:t>
      </w:r>
      <w:r>
        <w:rPr>
          <w:spacing w:val="-16"/>
          <w:sz w:val="22"/>
        </w:rPr>
        <w:t> </w:t>
      </w:r>
      <w:r>
        <w:rPr>
          <w:spacing w:val="-2"/>
          <w:sz w:val="22"/>
        </w:rPr>
        <w:t>artículo</w:t>
      </w:r>
      <w:r>
        <w:rPr>
          <w:spacing w:val="-15"/>
          <w:sz w:val="22"/>
        </w:rPr>
        <w:t> </w:t>
      </w:r>
      <w:r>
        <w:rPr>
          <w:spacing w:val="-2"/>
          <w:sz w:val="22"/>
        </w:rPr>
        <w:t>195</w:t>
      </w:r>
      <w:r>
        <w:rPr>
          <w:spacing w:val="-16"/>
          <w:sz w:val="22"/>
        </w:rPr>
        <w:t> </w:t>
      </w:r>
      <w:r>
        <w:rPr>
          <w:spacing w:val="-2"/>
          <w:sz w:val="22"/>
        </w:rPr>
        <w:t>de</w:t>
      </w:r>
      <w:r>
        <w:rPr>
          <w:spacing w:val="-16"/>
          <w:sz w:val="22"/>
        </w:rPr>
        <w:t> </w:t>
      </w:r>
      <w:r>
        <w:rPr>
          <w:spacing w:val="-2"/>
          <w:sz w:val="22"/>
        </w:rPr>
        <w:t>la</w:t>
      </w:r>
      <w:r>
        <w:rPr>
          <w:spacing w:val="-15"/>
          <w:sz w:val="22"/>
        </w:rPr>
        <w:t> </w:t>
      </w:r>
      <w:r>
        <w:rPr>
          <w:spacing w:val="-2"/>
          <w:sz w:val="22"/>
        </w:rPr>
        <w:t>LGIPE,</w:t>
      </w:r>
      <w:r>
        <w:rPr>
          <w:spacing w:val="-15"/>
          <w:sz w:val="22"/>
        </w:rPr>
        <w:t> </w:t>
      </w:r>
      <w:r>
        <w:rPr>
          <w:spacing w:val="-2"/>
          <w:sz w:val="22"/>
        </w:rPr>
        <w:t>y</w:t>
      </w:r>
    </w:p>
    <w:p>
      <w:pPr>
        <w:pStyle w:val="BodyText"/>
        <w:spacing w:before="7"/>
      </w:pPr>
    </w:p>
    <w:p>
      <w:pPr>
        <w:pStyle w:val="ListParagraph"/>
        <w:numPr>
          <w:ilvl w:val="0"/>
          <w:numId w:val="20"/>
        </w:numPr>
        <w:tabs>
          <w:tab w:pos="1345" w:val="left" w:leader="none"/>
        </w:tabs>
        <w:spacing w:line="240" w:lineRule="auto" w:before="0" w:after="0"/>
        <w:ind w:left="982" w:right="978" w:firstLine="0"/>
        <w:jc w:val="both"/>
        <w:rPr>
          <w:sz w:val="22"/>
        </w:rPr>
      </w:pPr>
      <w:r>
        <w:rPr>
          <w:sz w:val="22"/>
        </w:rPr>
        <w:t>Los rendimientos financieros obtenidos a través de esta modalidad deberán destinarse</w:t>
      </w:r>
      <w:r>
        <w:rPr>
          <w:spacing w:val="-20"/>
          <w:sz w:val="22"/>
        </w:rPr>
        <w:t> </w:t>
      </w:r>
      <w:r>
        <w:rPr>
          <w:sz w:val="22"/>
        </w:rPr>
        <w:t>para</w:t>
      </w:r>
      <w:r>
        <w:rPr>
          <w:spacing w:val="-19"/>
          <w:sz w:val="22"/>
        </w:rPr>
        <w:t> </w:t>
      </w:r>
      <w:r>
        <w:rPr>
          <w:sz w:val="22"/>
        </w:rPr>
        <w:t>el</w:t>
      </w:r>
      <w:r>
        <w:rPr>
          <w:spacing w:val="-19"/>
          <w:sz w:val="22"/>
        </w:rPr>
        <w:t> </w:t>
      </w:r>
      <w:r>
        <w:rPr>
          <w:sz w:val="22"/>
        </w:rPr>
        <w:t>cumplimiento</w:t>
      </w:r>
      <w:r>
        <w:rPr>
          <w:spacing w:val="-18"/>
          <w:sz w:val="22"/>
        </w:rPr>
        <w:t> </w:t>
      </w:r>
      <w:r>
        <w:rPr>
          <w:sz w:val="22"/>
        </w:rPr>
        <w:t>de</w:t>
      </w:r>
      <w:r>
        <w:rPr>
          <w:spacing w:val="-20"/>
          <w:sz w:val="22"/>
        </w:rPr>
        <w:t> </w:t>
      </w:r>
      <w:r>
        <w:rPr>
          <w:sz w:val="22"/>
        </w:rPr>
        <w:t>los</w:t>
      </w:r>
      <w:r>
        <w:rPr>
          <w:spacing w:val="-17"/>
          <w:sz w:val="22"/>
        </w:rPr>
        <w:t> </w:t>
      </w:r>
      <w:r>
        <w:rPr>
          <w:sz w:val="22"/>
        </w:rPr>
        <w:t>objetivos</w:t>
      </w:r>
      <w:r>
        <w:rPr>
          <w:spacing w:val="-18"/>
          <w:sz w:val="22"/>
        </w:rPr>
        <w:t> </w:t>
      </w:r>
      <w:r>
        <w:rPr>
          <w:sz w:val="22"/>
        </w:rPr>
        <w:t>del</w:t>
      </w:r>
      <w:r>
        <w:rPr>
          <w:spacing w:val="-20"/>
          <w:sz w:val="22"/>
        </w:rPr>
        <w:t> </w:t>
      </w:r>
      <w:r>
        <w:rPr>
          <w:sz w:val="22"/>
        </w:rPr>
        <w:t>partido</w:t>
      </w:r>
      <w:r>
        <w:rPr>
          <w:spacing w:val="-19"/>
          <w:sz w:val="22"/>
        </w:rPr>
        <w:t> </w:t>
      </w:r>
      <w:r>
        <w:rPr>
          <w:sz w:val="22"/>
        </w:rPr>
        <w:t>político.</w:t>
      </w:r>
    </w:p>
    <w:p>
      <w:pPr>
        <w:pStyle w:val="BodyText"/>
        <w:spacing w:before="7"/>
      </w:pPr>
    </w:p>
    <w:p>
      <w:pPr>
        <w:pStyle w:val="BodyText"/>
        <w:ind w:left="982" w:right="978"/>
        <w:jc w:val="both"/>
      </w:pPr>
      <w:r>
        <w:rPr>
          <w:spacing w:val="-2"/>
        </w:rPr>
        <w:t>ARTÍCULO</w:t>
      </w:r>
      <w:r>
        <w:rPr>
          <w:spacing w:val="-18"/>
        </w:rPr>
        <w:t> </w:t>
      </w:r>
      <w:r>
        <w:rPr>
          <w:spacing w:val="-2"/>
        </w:rPr>
        <w:t>43.-</w:t>
      </w:r>
      <w:r>
        <w:rPr>
          <w:spacing w:val="-17"/>
        </w:rPr>
        <w:t> </w:t>
      </w:r>
      <w:r>
        <w:rPr>
          <w:spacing w:val="-2"/>
        </w:rPr>
        <w:t>La</w:t>
      </w:r>
      <w:r>
        <w:rPr>
          <w:spacing w:val="-17"/>
        </w:rPr>
        <w:t> </w:t>
      </w:r>
      <w:r>
        <w:rPr>
          <w:spacing w:val="-2"/>
        </w:rPr>
        <w:t>verificación</w:t>
      </w:r>
      <w:r>
        <w:rPr>
          <w:spacing w:val="-18"/>
        </w:rPr>
        <w:t> </w:t>
      </w:r>
      <w:r>
        <w:rPr>
          <w:spacing w:val="-2"/>
        </w:rPr>
        <w:t>de</w:t>
      </w:r>
      <w:r>
        <w:rPr>
          <w:spacing w:val="-17"/>
        </w:rPr>
        <w:t> </w:t>
      </w:r>
      <w:r>
        <w:rPr>
          <w:spacing w:val="-2"/>
        </w:rPr>
        <w:t>las</w:t>
      </w:r>
      <w:r>
        <w:rPr>
          <w:spacing w:val="-18"/>
        </w:rPr>
        <w:t> </w:t>
      </w:r>
      <w:r>
        <w:rPr>
          <w:spacing w:val="-2"/>
        </w:rPr>
        <w:t>operaciones</w:t>
      </w:r>
      <w:r>
        <w:rPr>
          <w:spacing w:val="-17"/>
        </w:rPr>
        <w:t> </w:t>
      </w:r>
      <w:r>
        <w:rPr>
          <w:spacing w:val="-2"/>
        </w:rPr>
        <w:t>financieras</w:t>
      </w:r>
      <w:r>
        <w:rPr>
          <w:spacing w:val="-17"/>
        </w:rPr>
        <w:t> </w:t>
      </w:r>
      <w:r>
        <w:rPr>
          <w:spacing w:val="-2"/>
        </w:rPr>
        <w:t>se</w:t>
      </w:r>
      <w:r>
        <w:rPr>
          <w:spacing w:val="-18"/>
        </w:rPr>
        <w:t> </w:t>
      </w:r>
      <w:r>
        <w:rPr>
          <w:spacing w:val="-2"/>
        </w:rPr>
        <w:t>hará</w:t>
      </w:r>
      <w:r>
        <w:rPr>
          <w:spacing w:val="-17"/>
        </w:rPr>
        <w:t> </w:t>
      </w:r>
      <w:r>
        <w:rPr>
          <w:spacing w:val="-2"/>
        </w:rPr>
        <w:t>en</w:t>
      </w:r>
      <w:r>
        <w:rPr>
          <w:spacing w:val="-17"/>
        </w:rPr>
        <w:t> </w:t>
      </w:r>
      <w:r>
        <w:rPr>
          <w:spacing w:val="-2"/>
        </w:rPr>
        <w:t>la</w:t>
      </w:r>
      <w:r>
        <w:rPr>
          <w:spacing w:val="-18"/>
        </w:rPr>
        <w:t> </w:t>
      </w:r>
      <w:r>
        <w:rPr>
          <w:spacing w:val="-2"/>
        </w:rPr>
        <w:t>forma</w:t>
      </w:r>
      <w:r>
        <w:rPr>
          <w:spacing w:val="-17"/>
        </w:rPr>
        <w:t> </w:t>
      </w:r>
      <w:r>
        <w:rPr>
          <w:spacing w:val="-2"/>
        </w:rPr>
        <w:t>y </w:t>
      </w:r>
      <w:r>
        <w:rPr/>
        <w:t>términos</w:t>
      </w:r>
      <w:r>
        <w:rPr>
          <w:spacing w:val="-14"/>
        </w:rPr>
        <w:t> </w:t>
      </w:r>
      <w:r>
        <w:rPr/>
        <w:t>establecidos</w:t>
      </w:r>
      <w:r>
        <w:rPr>
          <w:spacing w:val="-17"/>
        </w:rPr>
        <w:t> </w:t>
      </w:r>
      <w:r>
        <w:rPr/>
        <w:t>en</w:t>
      </w:r>
      <w:r>
        <w:rPr>
          <w:spacing w:val="-15"/>
        </w:rPr>
        <w:t> </w:t>
      </w:r>
      <w:r>
        <w:rPr/>
        <w:t>el</w:t>
      </w:r>
      <w:r>
        <w:rPr>
          <w:spacing w:val="-13"/>
        </w:rPr>
        <w:t> </w:t>
      </w:r>
      <w:r>
        <w:rPr/>
        <w:t>artículo</w:t>
      </w:r>
      <w:r>
        <w:rPr>
          <w:spacing w:val="-15"/>
        </w:rPr>
        <w:t> </w:t>
      </w:r>
      <w:r>
        <w:rPr/>
        <w:t>58</w:t>
      </w:r>
      <w:r>
        <w:rPr>
          <w:spacing w:val="-15"/>
        </w:rPr>
        <w:t> </w:t>
      </w:r>
      <w:r>
        <w:rPr/>
        <w:t>de</w:t>
      </w:r>
      <w:r>
        <w:rPr>
          <w:spacing w:val="-15"/>
        </w:rPr>
        <w:t> </w:t>
      </w:r>
      <w:r>
        <w:rPr/>
        <w:t>la</w:t>
      </w:r>
      <w:r>
        <w:rPr>
          <w:spacing w:val="-14"/>
        </w:rPr>
        <w:t> </w:t>
      </w:r>
      <w:r>
        <w:rPr/>
        <w:t>LGPP.</w:t>
      </w:r>
    </w:p>
    <w:p>
      <w:pPr>
        <w:pStyle w:val="BodyText"/>
      </w:pPr>
    </w:p>
    <w:p>
      <w:pPr>
        <w:pStyle w:val="BodyText"/>
        <w:spacing w:before="11"/>
      </w:pPr>
    </w:p>
    <w:p>
      <w:pPr>
        <w:pStyle w:val="Heading1"/>
      </w:pPr>
      <w:r>
        <w:rPr>
          <w:w w:val="90"/>
        </w:rPr>
        <w:t>CAPÍTULO</w:t>
      </w:r>
      <w:r>
        <w:rPr>
          <w:spacing w:val="22"/>
        </w:rPr>
        <w:t> </w:t>
      </w:r>
      <w:r>
        <w:rPr>
          <w:spacing w:val="-5"/>
        </w:rPr>
        <w:t>IV</w:t>
      </w:r>
    </w:p>
    <w:p>
      <w:pPr>
        <w:pStyle w:val="BodyText"/>
        <w:spacing w:before="2"/>
      </w:pPr>
    </w:p>
    <w:p>
      <w:pPr>
        <w:pStyle w:val="BodyText"/>
        <w:spacing w:before="1"/>
        <w:ind w:left="982"/>
        <w:jc w:val="both"/>
      </w:pPr>
      <w:r>
        <w:rPr>
          <w:spacing w:val="-4"/>
        </w:rPr>
        <w:t>Del</w:t>
      </w:r>
      <w:r>
        <w:rPr>
          <w:spacing w:val="-15"/>
        </w:rPr>
        <w:t> </w:t>
      </w:r>
      <w:r>
        <w:rPr>
          <w:spacing w:val="-4"/>
        </w:rPr>
        <w:t>Régimen</w:t>
      </w:r>
      <w:r>
        <w:rPr>
          <w:spacing w:val="-15"/>
        </w:rPr>
        <w:t> </w:t>
      </w:r>
      <w:r>
        <w:rPr>
          <w:spacing w:val="-4"/>
        </w:rPr>
        <w:t>Financiero</w:t>
      </w:r>
    </w:p>
    <w:p>
      <w:pPr>
        <w:pStyle w:val="BodyText"/>
        <w:spacing w:before="5"/>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right="979"/>
        <w:jc w:val="both"/>
      </w:pPr>
      <w:r>
        <w:rPr>
          <w:spacing w:val="-6"/>
        </w:rPr>
        <w:t>ARTÍCULO</w:t>
      </w:r>
      <w:r>
        <w:rPr>
          <w:spacing w:val="-10"/>
        </w:rPr>
        <w:t> </w:t>
      </w:r>
      <w:r>
        <w:rPr>
          <w:spacing w:val="-6"/>
        </w:rPr>
        <w:t>44.-</w:t>
      </w:r>
      <w:r>
        <w:rPr>
          <w:spacing w:val="-9"/>
        </w:rPr>
        <w:t> </w:t>
      </w:r>
      <w:r>
        <w:rPr>
          <w:spacing w:val="-6"/>
        </w:rPr>
        <w:t>El</w:t>
      </w:r>
      <w:r>
        <w:rPr>
          <w:spacing w:val="-11"/>
        </w:rPr>
        <w:t> </w:t>
      </w:r>
      <w:r>
        <w:rPr>
          <w:spacing w:val="-6"/>
        </w:rPr>
        <w:t>régimen</w:t>
      </w:r>
      <w:r>
        <w:rPr>
          <w:spacing w:val="-10"/>
        </w:rPr>
        <w:t> </w:t>
      </w:r>
      <w:r>
        <w:rPr>
          <w:spacing w:val="-6"/>
        </w:rPr>
        <w:t>financiero</w:t>
      </w:r>
      <w:r>
        <w:rPr>
          <w:spacing w:val="-11"/>
        </w:rPr>
        <w:t> </w:t>
      </w:r>
      <w:r>
        <w:rPr>
          <w:spacing w:val="-6"/>
        </w:rPr>
        <w:t>de</w:t>
      </w:r>
      <w:r>
        <w:rPr>
          <w:spacing w:val="-9"/>
        </w:rPr>
        <w:t> </w:t>
      </w:r>
      <w:r>
        <w:rPr>
          <w:spacing w:val="-6"/>
        </w:rPr>
        <w:t>los</w:t>
      </w:r>
      <w:r>
        <w:rPr>
          <w:spacing w:val="-10"/>
        </w:rPr>
        <w:t> </w:t>
      </w:r>
      <w:r>
        <w:rPr>
          <w:spacing w:val="-6"/>
        </w:rPr>
        <w:t>partidos</w:t>
      </w:r>
      <w:r>
        <w:rPr>
          <w:spacing w:val="-9"/>
        </w:rPr>
        <w:t> </w:t>
      </w:r>
      <w:r>
        <w:rPr>
          <w:spacing w:val="-6"/>
        </w:rPr>
        <w:t>políticos</w:t>
      </w:r>
      <w:r>
        <w:rPr>
          <w:spacing w:val="-12"/>
        </w:rPr>
        <w:t> </w:t>
      </w:r>
      <w:r>
        <w:rPr>
          <w:spacing w:val="-6"/>
        </w:rPr>
        <w:t>con</w:t>
      </w:r>
      <w:r>
        <w:rPr>
          <w:spacing w:val="-13"/>
        </w:rPr>
        <w:t> </w:t>
      </w:r>
      <w:r>
        <w:rPr>
          <w:spacing w:val="-6"/>
        </w:rPr>
        <w:t>registro</w:t>
      </w:r>
      <w:r>
        <w:rPr>
          <w:spacing w:val="-10"/>
        </w:rPr>
        <w:t> </w:t>
      </w:r>
      <w:r>
        <w:rPr>
          <w:spacing w:val="-6"/>
        </w:rPr>
        <w:t>y</w:t>
      </w:r>
      <w:r>
        <w:rPr>
          <w:spacing w:val="-11"/>
        </w:rPr>
        <w:t> </w:t>
      </w:r>
      <w:r>
        <w:rPr>
          <w:spacing w:val="-6"/>
        </w:rPr>
        <w:t>partidos </w:t>
      </w:r>
      <w:r>
        <w:rPr>
          <w:spacing w:val="-4"/>
        </w:rPr>
        <w:t>políticos</w:t>
      </w:r>
      <w:r>
        <w:rPr>
          <w:spacing w:val="-12"/>
        </w:rPr>
        <w:t> </w:t>
      </w:r>
      <w:r>
        <w:rPr>
          <w:spacing w:val="-4"/>
        </w:rPr>
        <w:t>acreditados</w:t>
      </w:r>
      <w:r>
        <w:rPr>
          <w:spacing w:val="-14"/>
        </w:rPr>
        <w:t> </w:t>
      </w:r>
      <w:r>
        <w:rPr>
          <w:spacing w:val="-4"/>
        </w:rPr>
        <w:t>en</w:t>
      </w:r>
      <w:r>
        <w:rPr>
          <w:spacing w:val="-12"/>
        </w:rPr>
        <w:t> </w:t>
      </w:r>
      <w:r>
        <w:rPr>
          <w:spacing w:val="-4"/>
        </w:rPr>
        <w:t>el</w:t>
      </w:r>
      <w:r>
        <w:rPr>
          <w:spacing w:val="-9"/>
        </w:rPr>
        <w:t> </w:t>
      </w:r>
      <w:r>
        <w:rPr>
          <w:spacing w:val="-4"/>
        </w:rPr>
        <w:t>Estado</w:t>
      </w:r>
      <w:r>
        <w:rPr>
          <w:spacing w:val="-13"/>
        </w:rPr>
        <w:t> </w:t>
      </w:r>
      <w:r>
        <w:rPr>
          <w:spacing w:val="-4"/>
        </w:rPr>
        <w:t>se</w:t>
      </w:r>
      <w:r>
        <w:rPr>
          <w:spacing w:val="-12"/>
        </w:rPr>
        <w:t> </w:t>
      </w:r>
      <w:r>
        <w:rPr>
          <w:spacing w:val="-4"/>
        </w:rPr>
        <w:t>sujetará</w:t>
      </w:r>
      <w:r>
        <w:rPr>
          <w:spacing w:val="-16"/>
        </w:rPr>
        <w:t> </w:t>
      </w:r>
      <w:r>
        <w:rPr>
          <w:spacing w:val="-4"/>
        </w:rPr>
        <w:t>a</w:t>
      </w:r>
      <w:r>
        <w:rPr>
          <w:spacing w:val="-8"/>
        </w:rPr>
        <w:t> </w:t>
      </w:r>
      <w:r>
        <w:rPr>
          <w:spacing w:val="-4"/>
        </w:rPr>
        <w:t>lo</w:t>
      </w:r>
      <w:r>
        <w:rPr>
          <w:spacing w:val="-13"/>
        </w:rPr>
        <w:t> </w:t>
      </w:r>
      <w:r>
        <w:rPr>
          <w:spacing w:val="-4"/>
        </w:rPr>
        <w:t>establecido</w:t>
      </w:r>
      <w:r>
        <w:rPr>
          <w:spacing w:val="-15"/>
        </w:rPr>
        <w:t> </w:t>
      </w:r>
      <w:r>
        <w:rPr>
          <w:spacing w:val="-4"/>
        </w:rPr>
        <w:t>por</w:t>
      </w:r>
      <w:r>
        <w:rPr>
          <w:spacing w:val="-13"/>
        </w:rPr>
        <w:t> </w:t>
      </w:r>
      <w:r>
        <w:rPr>
          <w:spacing w:val="-4"/>
        </w:rPr>
        <w:t>el</w:t>
      </w:r>
      <w:r>
        <w:rPr>
          <w:spacing w:val="-9"/>
        </w:rPr>
        <w:t> </w:t>
      </w:r>
      <w:r>
        <w:rPr>
          <w:spacing w:val="-4"/>
        </w:rPr>
        <w:t>Título</w:t>
      </w:r>
      <w:r>
        <w:rPr>
          <w:spacing w:val="-13"/>
        </w:rPr>
        <w:t> </w:t>
      </w:r>
      <w:r>
        <w:rPr>
          <w:spacing w:val="-4"/>
        </w:rPr>
        <w:t>Sexto</w:t>
      </w:r>
      <w:r>
        <w:rPr>
          <w:spacing w:val="-13"/>
        </w:rPr>
        <w:t> </w:t>
      </w:r>
      <w:r>
        <w:rPr>
          <w:spacing w:val="-4"/>
        </w:rPr>
        <w:t>de </w:t>
      </w:r>
      <w:r>
        <w:rPr/>
        <w:t>la LGPP y en lo conducente por este Código.</w:t>
      </w:r>
    </w:p>
    <w:p>
      <w:pPr>
        <w:pStyle w:val="BodyText"/>
      </w:pPr>
    </w:p>
    <w:p>
      <w:pPr>
        <w:pStyle w:val="BodyText"/>
        <w:spacing w:before="9"/>
      </w:pPr>
    </w:p>
    <w:p>
      <w:pPr>
        <w:pStyle w:val="Heading1"/>
      </w:pPr>
      <w:r>
        <w:rPr>
          <w:w w:val="90"/>
        </w:rPr>
        <w:t>CAPÍTULO</w:t>
      </w:r>
      <w:r>
        <w:rPr>
          <w:spacing w:val="20"/>
        </w:rPr>
        <w:t> </w:t>
      </w:r>
      <w:r>
        <w:rPr>
          <w:spacing w:val="-10"/>
        </w:rPr>
        <w:t>V</w:t>
      </w:r>
    </w:p>
    <w:p>
      <w:pPr>
        <w:pStyle w:val="BodyText"/>
        <w:spacing w:before="6"/>
      </w:pPr>
    </w:p>
    <w:p>
      <w:pPr>
        <w:pStyle w:val="BodyText"/>
        <w:spacing w:line="242" w:lineRule="auto"/>
        <w:ind w:left="982" w:right="979"/>
        <w:jc w:val="both"/>
      </w:pPr>
      <w:r>
        <w:rPr/>
        <w:t>De la Fiscalización de los Recursos de los Partidos Políticos y de los Candidatos </w:t>
      </w:r>
      <w:r>
        <w:rPr>
          <w:spacing w:val="-2"/>
        </w:rPr>
        <w:t>Independientes</w:t>
      </w:r>
    </w:p>
    <w:p>
      <w:pPr>
        <w:pStyle w:val="BodyText"/>
        <w:spacing w:before="1"/>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4"/>
        <w:ind w:left="982" w:right="981"/>
        <w:jc w:val="both"/>
      </w:pPr>
      <w:r>
        <w:rPr/>
        <w:t>ARTÍCULO</w:t>
      </w:r>
      <w:r>
        <w:rPr>
          <w:spacing w:val="-14"/>
        </w:rPr>
        <w:t> </w:t>
      </w:r>
      <w:r>
        <w:rPr/>
        <w:t>45.-</w:t>
      </w:r>
      <w:r>
        <w:rPr>
          <w:spacing w:val="-12"/>
        </w:rPr>
        <w:t> </w:t>
      </w:r>
      <w:r>
        <w:rPr/>
        <w:t>El</w:t>
      </w:r>
      <w:r>
        <w:rPr>
          <w:spacing w:val="-15"/>
        </w:rPr>
        <w:t> </w:t>
      </w:r>
      <w:r>
        <w:rPr/>
        <w:t>Instituto</w:t>
      </w:r>
      <w:r>
        <w:rPr>
          <w:spacing w:val="-14"/>
        </w:rPr>
        <w:t> </w:t>
      </w:r>
      <w:r>
        <w:rPr/>
        <w:t>podrá</w:t>
      </w:r>
      <w:r>
        <w:rPr>
          <w:spacing w:val="-14"/>
        </w:rPr>
        <w:t> </w:t>
      </w:r>
      <w:r>
        <w:rPr/>
        <w:t>fiscalizar</w:t>
      </w:r>
      <w:r>
        <w:rPr>
          <w:spacing w:val="-12"/>
        </w:rPr>
        <w:t> </w:t>
      </w:r>
      <w:r>
        <w:rPr/>
        <w:t>los</w:t>
      </w:r>
      <w:r>
        <w:rPr>
          <w:spacing w:val="-12"/>
        </w:rPr>
        <w:t> </w:t>
      </w:r>
      <w:r>
        <w:rPr/>
        <w:t>ingresos</w:t>
      </w:r>
      <w:r>
        <w:rPr>
          <w:spacing w:val="-14"/>
        </w:rPr>
        <w:t> </w:t>
      </w:r>
      <w:r>
        <w:rPr/>
        <w:t>y</w:t>
      </w:r>
      <w:r>
        <w:rPr>
          <w:spacing w:val="-14"/>
        </w:rPr>
        <w:t> </w:t>
      </w:r>
      <w:r>
        <w:rPr/>
        <w:t>egresos</w:t>
      </w:r>
      <w:r>
        <w:rPr>
          <w:spacing w:val="-15"/>
        </w:rPr>
        <w:t> </w:t>
      </w:r>
      <w:r>
        <w:rPr/>
        <w:t>de</w:t>
      </w:r>
      <w:r>
        <w:rPr>
          <w:spacing w:val="-12"/>
        </w:rPr>
        <w:t> </w:t>
      </w:r>
      <w:r>
        <w:rPr/>
        <w:t>los</w:t>
      </w:r>
      <w:r>
        <w:rPr>
          <w:spacing w:val="-15"/>
        </w:rPr>
        <w:t> </w:t>
      </w:r>
      <w:r>
        <w:rPr/>
        <w:t>partidos políticos,</w:t>
      </w:r>
      <w:r>
        <w:rPr>
          <w:spacing w:val="-10"/>
        </w:rPr>
        <w:t> </w:t>
      </w:r>
      <w:r>
        <w:rPr/>
        <w:t>sus</w:t>
      </w:r>
      <w:r>
        <w:rPr>
          <w:spacing w:val="-11"/>
        </w:rPr>
        <w:t> </w:t>
      </w:r>
      <w:r>
        <w:rPr/>
        <w:t>coaliciones,</w:t>
      </w:r>
      <w:r>
        <w:rPr>
          <w:spacing w:val="-12"/>
        </w:rPr>
        <w:t> </w:t>
      </w:r>
      <w:r>
        <w:rPr/>
        <w:t>candidaturas</w:t>
      </w:r>
      <w:r>
        <w:rPr>
          <w:spacing w:val="-11"/>
        </w:rPr>
        <w:t> </w:t>
      </w:r>
      <w:r>
        <w:rPr/>
        <w:t>comunes</w:t>
      </w:r>
      <w:r>
        <w:rPr>
          <w:spacing w:val="-10"/>
        </w:rPr>
        <w:t> </w:t>
      </w:r>
      <w:r>
        <w:rPr/>
        <w:t>y</w:t>
      </w:r>
      <w:r>
        <w:rPr>
          <w:spacing w:val="-9"/>
        </w:rPr>
        <w:t> </w:t>
      </w:r>
      <w:r>
        <w:rPr/>
        <w:t>de</w:t>
      </w:r>
      <w:r>
        <w:rPr>
          <w:spacing w:val="-11"/>
        </w:rPr>
        <w:t> </w:t>
      </w:r>
      <w:r>
        <w:rPr/>
        <w:t>los</w:t>
      </w:r>
      <w:r>
        <w:rPr>
          <w:spacing w:val="-11"/>
        </w:rPr>
        <w:t> </w:t>
      </w:r>
      <w:r>
        <w:rPr/>
        <w:t>candidatos</w:t>
      </w:r>
      <w:r>
        <w:rPr>
          <w:spacing w:val="-8"/>
        </w:rPr>
        <w:t> </w:t>
      </w:r>
      <w:r>
        <w:rPr/>
        <w:t>a</w:t>
      </w:r>
      <w:r>
        <w:rPr>
          <w:spacing w:val="-11"/>
        </w:rPr>
        <w:t> </w:t>
      </w:r>
      <w:r>
        <w:rPr/>
        <w:t>cargos</w:t>
      </w:r>
      <w:r>
        <w:rPr>
          <w:spacing w:val="-8"/>
        </w:rPr>
        <w:t> </w:t>
      </w:r>
      <w:r>
        <w:rPr/>
        <w:t>de elección</w:t>
      </w:r>
      <w:r>
        <w:rPr>
          <w:spacing w:val="-15"/>
        </w:rPr>
        <w:t> </w:t>
      </w:r>
      <w:r>
        <w:rPr/>
        <w:t>popular,</w:t>
      </w:r>
      <w:r>
        <w:rPr>
          <w:spacing w:val="-15"/>
        </w:rPr>
        <w:t> </w:t>
      </w:r>
      <w:r>
        <w:rPr/>
        <w:t>cuando</w:t>
      </w:r>
      <w:r>
        <w:rPr>
          <w:spacing w:val="-13"/>
        </w:rPr>
        <w:t> </w:t>
      </w:r>
      <w:r>
        <w:rPr/>
        <w:t>tal</w:t>
      </w:r>
      <w:r>
        <w:rPr>
          <w:spacing w:val="-15"/>
        </w:rPr>
        <w:t> </w:t>
      </w:r>
      <w:r>
        <w:rPr/>
        <w:t>atribución</w:t>
      </w:r>
      <w:r>
        <w:rPr>
          <w:spacing w:val="-15"/>
        </w:rPr>
        <w:t> </w:t>
      </w:r>
      <w:r>
        <w:rPr/>
        <w:t>le</w:t>
      </w:r>
      <w:r>
        <w:rPr>
          <w:spacing w:val="-14"/>
        </w:rPr>
        <w:t> </w:t>
      </w:r>
      <w:r>
        <w:rPr/>
        <w:t>sea</w:t>
      </w:r>
      <w:r>
        <w:rPr>
          <w:spacing w:val="-14"/>
        </w:rPr>
        <w:t> </w:t>
      </w:r>
      <w:r>
        <w:rPr/>
        <w:t>delegada</w:t>
      </w:r>
      <w:r>
        <w:rPr>
          <w:spacing w:val="-16"/>
        </w:rPr>
        <w:t> </w:t>
      </w:r>
      <w:r>
        <w:rPr/>
        <w:t>por</w:t>
      </w:r>
      <w:r>
        <w:rPr>
          <w:spacing w:val="-16"/>
        </w:rPr>
        <w:t> </w:t>
      </w:r>
      <w:r>
        <w:rPr/>
        <w:t>el</w:t>
      </w:r>
      <w:r>
        <w:rPr>
          <w:spacing w:val="-15"/>
        </w:rPr>
        <w:t> </w:t>
      </w:r>
      <w:r>
        <w:rPr/>
        <w:t>INE,</w:t>
      </w:r>
      <w:r>
        <w:rPr>
          <w:spacing w:val="-13"/>
        </w:rPr>
        <w:t> </w:t>
      </w:r>
      <w:r>
        <w:rPr/>
        <w:t>a</w:t>
      </w:r>
      <w:r>
        <w:rPr>
          <w:spacing w:val="-14"/>
        </w:rPr>
        <w:t> </w:t>
      </w:r>
      <w:r>
        <w:rPr/>
        <w:t>través</w:t>
      </w:r>
      <w:r>
        <w:rPr>
          <w:spacing w:val="-16"/>
        </w:rPr>
        <w:t> </w:t>
      </w:r>
      <w:r>
        <w:rPr/>
        <w:t>de</w:t>
      </w:r>
      <w:r>
        <w:rPr>
          <w:spacing w:val="-14"/>
        </w:rPr>
        <w:t> </w:t>
      </w:r>
      <w:r>
        <w:rPr/>
        <w:t>su Órgano Interno de Control.</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right="973"/>
        <w:jc w:val="both"/>
      </w:pPr>
      <w:r>
        <w:rPr>
          <w:spacing w:val="-6"/>
        </w:rPr>
        <w:t>El órgano</w:t>
      </w:r>
      <w:r>
        <w:rPr>
          <w:spacing w:val="-9"/>
        </w:rPr>
        <w:t> </w:t>
      </w:r>
      <w:r>
        <w:rPr>
          <w:spacing w:val="-6"/>
        </w:rPr>
        <w:t>auxiliar para</w:t>
      </w:r>
      <w:r>
        <w:rPr>
          <w:spacing w:val="-11"/>
        </w:rPr>
        <w:t> </w:t>
      </w:r>
      <w:r>
        <w:rPr>
          <w:spacing w:val="-6"/>
        </w:rPr>
        <w:t>la fiscalización</w:t>
      </w:r>
      <w:r>
        <w:rPr>
          <w:spacing w:val="-9"/>
        </w:rPr>
        <w:t> </w:t>
      </w:r>
      <w:r>
        <w:rPr>
          <w:spacing w:val="-6"/>
        </w:rPr>
        <w:t>previsto</w:t>
      </w:r>
      <w:r>
        <w:rPr>
          <w:spacing w:val="-10"/>
        </w:rPr>
        <w:t> </w:t>
      </w:r>
      <w:r>
        <w:rPr>
          <w:spacing w:val="-6"/>
        </w:rPr>
        <w:t>en</w:t>
      </w:r>
      <w:r>
        <w:rPr>
          <w:spacing w:val="-11"/>
        </w:rPr>
        <w:t> </w:t>
      </w:r>
      <w:r>
        <w:rPr>
          <w:spacing w:val="-6"/>
        </w:rPr>
        <w:t>el artículo</w:t>
      </w:r>
      <w:r>
        <w:rPr>
          <w:spacing w:val="-9"/>
        </w:rPr>
        <w:t> </w:t>
      </w:r>
      <w:r>
        <w:rPr>
          <w:spacing w:val="-6"/>
        </w:rPr>
        <w:t>17, Apartado</w:t>
      </w:r>
      <w:r>
        <w:rPr>
          <w:spacing w:val="-9"/>
        </w:rPr>
        <w:t> </w:t>
      </w:r>
      <w:r>
        <w:rPr>
          <w:spacing w:val="-6"/>
        </w:rPr>
        <w:t>B,</w:t>
      </w:r>
      <w:r>
        <w:rPr>
          <w:spacing w:val="-9"/>
        </w:rPr>
        <w:t> </w:t>
      </w:r>
      <w:r>
        <w:rPr>
          <w:spacing w:val="-6"/>
        </w:rPr>
        <w:t>párrafo </w:t>
      </w:r>
      <w:r>
        <w:rPr/>
        <w:t>noveno</w:t>
      </w:r>
      <w:r>
        <w:rPr>
          <w:spacing w:val="-9"/>
        </w:rPr>
        <w:t> </w:t>
      </w:r>
      <w:r>
        <w:rPr/>
        <w:t>de</w:t>
      </w:r>
      <w:r>
        <w:rPr>
          <w:spacing w:val="-9"/>
        </w:rPr>
        <w:t> </w:t>
      </w:r>
      <w:r>
        <w:rPr/>
        <w:t>la</w:t>
      </w:r>
      <w:r>
        <w:rPr>
          <w:spacing w:val="-8"/>
        </w:rPr>
        <w:t> </w:t>
      </w:r>
      <w:r>
        <w:rPr/>
        <w:t>Constitución,</w:t>
      </w:r>
      <w:r>
        <w:rPr>
          <w:spacing w:val="-8"/>
        </w:rPr>
        <w:t> </w:t>
      </w:r>
      <w:r>
        <w:rPr/>
        <w:t>se</w:t>
      </w:r>
      <w:r>
        <w:rPr>
          <w:spacing w:val="-9"/>
        </w:rPr>
        <w:t> </w:t>
      </w:r>
      <w:r>
        <w:rPr/>
        <w:t>denominará</w:t>
      </w:r>
      <w:r>
        <w:rPr>
          <w:spacing w:val="-8"/>
        </w:rPr>
        <w:t> </w:t>
      </w:r>
      <w:r>
        <w:rPr/>
        <w:t>Órgano</w:t>
      </w:r>
      <w:r>
        <w:rPr>
          <w:spacing w:val="-9"/>
        </w:rPr>
        <w:t> </w:t>
      </w:r>
      <w:r>
        <w:rPr/>
        <w:t>Interno</w:t>
      </w:r>
      <w:r>
        <w:rPr>
          <w:spacing w:val="-10"/>
        </w:rPr>
        <w:t> </w:t>
      </w:r>
      <w:r>
        <w:rPr/>
        <w:t>de</w:t>
      </w:r>
      <w:r>
        <w:rPr>
          <w:spacing w:val="-9"/>
        </w:rPr>
        <w:t> </w:t>
      </w:r>
      <w:r>
        <w:rPr/>
        <w:t>Control.</w:t>
      </w:r>
    </w:p>
    <w:p>
      <w:pPr>
        <w:pStyle w:val="BodyText"/>
        <w:spacing w:before="6"/>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2"/>
        <w:ind w:left="982" w:right="977"/>
        <w:jc w:val="both"/>
      </w:pPr>
      <w:r>
        <w:rPr>
          <w:spacing w:val="-2"/>
        </w:rPr>
        <w:t>En</w:t>
      </w:r>
      <w:r>
        <w:rPr>
          <w:spacing w:val="-18"/>
        </w:rPr>
        <w:t> </w:t>
      </w:r>
      <w:r>
        <w:rPr>
          <w:spacing w:val="-2"/>
        </w:rPr>
        <w:t>caso</w:t>
      </w:r>
      <w:r>
        <w:rPr>
          <w:spacing w:val="-17"/>
        </w:rPr>
        <w:t> </w:t>
      </w:r>
      <w:r>
        <w:rPr>
          <w:spacing w:val="-2"/>
        </w:rPr>
        <w:t>de</w:t>
      </w:r>
      <w:r>
        <w:rPr>
          <w:spacing w:val="-17"/>
        </w:rPr>
        <w:t> </w:t>
      </w:r>
      <w:r>
        <w:rPr>
          <w:spacing w:val="-2"/>
        </w:rPr>
        <w:t>que</w:t>
      </w:r>
      <w:r>
        <w:rPr>
          <w:spacing w:val="-18"/>
        </w:rPr>
        <w:t> </w:t>
      </w:r>
      <w:r>
        <w:rPr>
          <w:spacing w:val="-2"/>
        </w:rPr>
        <w:t>sea</w:t>
      </w:r>
      <w:r>
        <w:rPr>
          <w:spacing w:val="-17"/>
        </w:rPr>
        <w:t> </w:t>
      </w:r>
      <w:r>
        <w:rPr>
          <w:spacing w:val="-2"/>
        </w:rPr>
        <w:t>delegada</w:t>
      </w:r>
      <w:r>
        <w:rPr>
          <w:spacing w:val="-18"/>
        </w:rPr>
        <w:t> </w:t>
      </w:r>
      <w:r>
        <w:rPr>
          <w:spacing w:val="-2"/>
        </w:rPr>
        <w:t>al</w:t>
      </w:r>
      <w:r>
        <w:rPr>
          <w:spacing w:val="-17"/>
        </w:rPr>
        <w:t> </w:t>
      </w:r>
      <w:r>
        <w:rPr>
          <w:spacing w:val="-2"/>
        </w:rPr>
        <w:t>Instituto</w:t>
      </w:r>
      <w:r>
        <w:rPr>
          <w:spacing w:val="-17"/>
        </w:rPr>
        <w:t> </w:t>
      </w:r>
      <w:r>
        <w:rPr>
          <w:spacing w:val="-2"/>
        </w:rPr>
        <w:t>la</w:t>
      </w:r>
      <w:r>
        <w:rPr>
          <w:spacing w:val="-18"/>
        </w:rPr>
        <w:t> </w:t>
      </w:r>
      <w:r>
        <w:rPr>
          <w:spacing w:val="-2"/>
        </w:rPr>
        <w:t>función</w:t>
      </w:r>
      <w:r>
        <w:rPr>
          <w:spacing w:val="-17"/>
        </w:rPr>
        <w:t> </w:t>
      </w:r>
      <w:r>
        <w:rPr>
          <w:spacing w:val="-2"/>
        </w:rPr>
        <w:t>de</w:t>
      </w:r>
      <w:r>
        <w:rPr>
          <w:spacing w:val="-17"/>
        </w:rPr>
        <w:t> </w:t>
      </w:r>
      <w:r>
        <w:rPr>
          <w:spacing w:val="-2"/>
        </w:rPr>
        <w:t>fiscalización</w:t>
      </w:r>
      <w:r>
        <w:rPr>
          <w:spacing w:val="-18"/>
        </w:rPr>
        <w:t> </w:t>
      </w:r>
      <w:r>
        <w:rPr>
          <w:spacing w:val="-2"/>
        </w:rPr>
        <w:t>a</w:t>
      </w:r>
      <w:r>
        <w:rPr>
          <w:spacing w:val="-17"/>
        </w:rPr>
        <w:t> </w:t>
      </w:r>
      <w:r>
        <w:rPr>
          <w:spacing w:val="-2"/>
        </w:rPr>
        <w:t>que</w:t>
      </w:r>
      <w:r>
        <w:rPr>
          <w:spacing w:val="-16"/>
        </w:rPr>
        <w:t> </w:t>
      </w:r>
      <w:r>
        <w:rPr>
          <w:spacing w:val="-2"/>
        </w:rPr>
        <w:t>se</w:t>
      </w:r>
      <w:r>
        <w:rPr>
          <w:spacing w:val="-18"/>
        </w:rPr>
        <w:t> </w:t>
      </w:r>
      <w:r>
        <w:rPr>
          <w:spacing w:val="-2"/>
        </w:rPr>
        <w:t>refiere el</w:t>
      </w:r>
      <w:r>
        <w:rPr>
          <w:spacing w:val="-18"/>
        </w:rPr>
        <w:t> </w:t>
      </w:r>
      <w:r>
        <w:rPr>
          <w:spacing w:val="-2"/>
        </w:rPr>
        <w:t>párrafo</w:t>
      </w:r>
      <w:r>
        <w:rPr>
          <w:spacing w:val="-17"/>
        </w:rPr>
        <w:t> </w:t>
      </w:r>
      <w:r>
        <w:rPr>
          <w:spacing w:val="-2"/>
        </w:rPr>
        <w:t>primero</w:t>
      </w:r>
      <w:r>
        <w:rPr>
          <w:spacing w:val="-17"/>
        </w:rPr>
        <w:t> </w:t>
      </w:r>
      <w:r>
        <w:rPr>
          <w:spacing w:val="-2"/>
        </w:rPr>
        <w:t>de</w:t>
      </w:r>
      <w:r>
        <w:rPr>
          <w:spacing w:val="-18"/>
        </w:rPr>
        <w:t> </w:t>
      </w:r>
      <w:r>
        <w:rPr>
          <w:spacing w:val="-2"/>
        </w:rPr>
        <w:t>este</w:t>
      </w:r>
      <w:r>
        <w:rPr>
          <w:spacing w:val="-17"/>
        </w:rPr>
        <w:t> </w:t>
      </w:r>
      <w:r>
        <w:rPr>
          <w:spacing w:val="-2"/>
        </w:rPr>
        <w:t>artículo</w:t>
      </w:r>
      <w:r>
        <w:rPr>
          <w:spacing w:val="-18"/>
        </w:rPr>
        <w:t> </w:t>
      </w:r>
      <w:r>
        <w:rPr>
          <w:spacing w:val="-2"/>
        </w:rPr>
        <w:t>se</w:t>
      </w:r>
      <w:r>
        <w:rPr>
          <w:spacing w:val="-17"/>
        </w:rPr>
        <w:t> </w:t>
      </w:r>
      <w:r>
        <w:rPr>
          <w:spacing w:val="-2"/>
        </w:rPr>
        <w:t>realizará</w:t>
      </w:r>
      <w:r>
        <w:rPr>
          <w:spacing w:val="-17"/>
        </w:rPr>
        <w:t> </w:t>
      </w:r>
      <w:r>
        <w:rPr>
          <w:spacing w:val="-2"/>
        </w:rPr>
        <w:t>por</w:t>
      </w:r>
      <w:r>
        <w:rPr>
          <w:spacing w:val="-18"/>
        </w:rPr>
        <w:t> </w:t>
      </w:r>
      <w:r>
        <w:rPr>
          <w:spacing w:val="-2"/>
        </w:rPr>
        <w:t>conducto</w:t>
      </w:r>
      <w:r>
        <w:rPr>
          <w:spacing w:val="-17"/>
        </w:rPr>
        <w:t> </w:t>
      </w:r>
      <w:r>
        <w:rPr>
          <w:spacing w:val="-2"/>
        </w:rPr>
        <w:t>del</w:t>
      </w:r>
      <w:r>
        <w:rPr>
          <w:spacing w:val="-17"/>
        </w:rPr>
        <w:t> </w:t>
      </w:r>
      <w:r>
        <w:rPr>
          <w:spacing w:val="-2"/>
        </w:rPr>
        <w:t>Órgano</w:t>
      </w:r>
      <w:r>
        <w:rPr>
          <w:spacing w:val="-18"/>
        </w:rPr>
        <w:t> </w:t>
      </w:r>
      <w:r>
        <w:rPr>
          <w:spacing w:val="-2"/>
        </w:rPr>
        <w:t>Interno</w:t>
      </w:r>
      <w:r>
        <w:rPr>
          <w:spacing w:val="-17"/>
        </w:rPr>
        <w:t> </w:t>
      </w:r>
      <w:r>
        <w:rPr>
          <w:spacing w:val="-2"/>
        </w:rPr>
        <w:t>de Control,</w:t>
      </w:r>
      <w:r>
        <w:rPr>
          <w:spacing w:val="-18"/>
        </w:rPr>
        <w:t> </w:t>
      </w:r>
      <w:r>
        <w:rPr>
          <w:spacing w:val="-2"/>
        </w:rPr>
        <w:t>en</w:t>
      </w:r>
      <w:r>
        <w:rPr>
          <w:spacing w:val="-17"/>
        </w:rPr>
        <w:t> </w:t>
      </w:r>
      <w:r>
        <w:rPr>
          <w:spacing w:val="-2"/>
        </w:rPr>
        <w:t>términos</w:t>
      </w:r>
      <w:r>
        <w:rPr>
          <w:spacing w:val="-17"/>
        </w:rPr>
        <w:t> </w:t>
      </w:r>
      <w:r>
        <w:rPr>
          <w:spacing w:val="-2"/>
        </w:rPr>
        <w:t>de</w:t>
      </w:r>
      <w:r>
        <w:rPr>
          <w:spacing w:val="-18"/>
        </w:rPr>
        <w:t> </w:t>
      </w:r>
      <w:r>
        <w:rPr>
          <w:spacing w:val="-2"/>
        </w:rPr>
        <w:t>la</w:t>
      </w:r>
      <w:r>
        <w:rPr>
          <w:spacing w:val="-17"/>
        </w:rPr>
        <w:t> </w:t>
      </w:r>
      <w:r>
        <w:rPr>
          <w:spacing w:val="-2"/>
        </w:rPr>
        <w:t>CPEUM,</w:t>
      </w:r>
      <w:r>
        <w:rPr>
          <w:spacing w:val="-18"/>
        </w:rPr>
        <w:t> </w:t>
      </w:r>
      <w:r>
        <w:rPr>
          <w:spacing w:val="-2"/>
        </w:rPr>
        <w:t>la</w:t>
      </w:r>
      <w:r>
        <w:rPr>
          <w:spacing w:val="-17"/>
        </w:rPr>
        <w:t> </w:t>
      </w:r>
      <w:r>
        <w:rPr>
          <w:spacing w:val="-2"/>
        </w:rPr>
        <w:t>LGIPE,</w:t>
      </w:r>
      <w:r>
        <w:rPr>
          <w:spacing w:val="-17"/>
        </w:rPr>
        <w:t> </w:t>
      </w:r>
      <w:r>
        <w:rPr>
          <w:spacing w:val="-2"/>
        </w:rPr>
        <w:t>la</w:t>
      </w:r>
      <w:r>
        <w:rPr>
          <w:spacing w:val="-18"/>
        </w:rPr>
        <w:t> </w:t>
      </w:r>
      <w:r>
        <w:rPr>
          <w:spacing w:val="-2"/>
        </w:rPr>
        <w:t>LGPP,</w:t>
      </w:r>
      <w:r>
        <w:rPr>
          <w:spacing w:val="-17"/>
        </w:rPr>
        <w:t> </w:t>
      </w:r>
      <w:r>
        <w:rPr>
          <w:spacing w:val="-2"/>
        </w:rPr>
        <w:t>el</w:t>
      </w:r>
      <w:r>
        <w:rPr>
          <w:spacing w:val="-17"/>
        </w:rPr>
        <w:t> </w:t>
      </w:r>
      <w:r>
        <w:rPr>
          <w:spacing w:val="-2"/>
        </w:rPr>
        <w:t>Reglamento</w:t>
      </w:r>
      <w:r>
        <w:rPr>
          <w:spacing w:val="-18"/>
        </w:rPr>
        <w:t> </w:t>
      </w:r>
      <w:r>
        <w:rPr>
          <w:spacing w:val="-2"/>
        </w:rPr>
        <w:t>en</w:t>
      </w:r>
      <w:r>
        <w:rPr>
          <w:spacing w:val="-17"/>
        </w:rPr>
        <w:t> </w:t>
      </w:r>
      <w:r>
        <w:rPr>
          <w:spacing w:val="-2"/>
        </w:rPr>
        <w:t>materia</w:t>
      </w:r>
      <w:r>
        <w:rPr>
          <w:spacing w:val="-17"/>
        </w:rPr>
        <w:t> </w:t>
      </w:r>
      <w:r>
        <w:rPr>
          <w:spacing w:val="-2"/>
        </w:rPr>
        <w:t>de </w:t>
      </w:r>
      <w:r>
        <w:rPr/>
        <w:t>Fiscalización del INE, los lineamientos, acuerdos generales, normas técnicas y demás</w:t>
      </w:r>
      <w:r>
        <w:rPr>
          <w:spacing w:val="-2"/>
        </w:rPr>
        <w:t> </w:t>
      </w:r>
      <w:r>
        <w:rPr/>
        <w:t>disposiciones</w:t>
      </w:r>
      <w:r>
        <w:rPr>
          <w:spacing w:val="-2"/>
        </w:rPr>
        <w:t> </w:t>
      </w:r>
      <w:r>
        <w:rPr/>
        <w:t>que</w:t>
      </w:r>
      <w:r>
        <w:rPr>
          <w:spacing w:val="-2"/>
        </w:rPr>
        <w:t> </w:t>
      </w:r>
      <w:r>
        <w:rPr/>
        <w:t>emita</w:t>
      </w:r>
      <w:r>
        <w:rPr>
          <w:spacing w:val="-3"/>
        </w:rPr>
        <w:t> </w:t>
      </w:r>
      <w:r>
        <w:rPr/>
        <w:t>el</w:t>
      </w:r>
      <w:r>
        <w:rPr>
          <w:spacing w:val="-1"/>
        </w:rPr>
        <w:t> </w:t>
      </w:r>
      <w:r>
        <w:rPr/>
        <w:t>Consejo</w:t>
      </w:r>
      <w:r>
        <w:rPr>
          <w:spacing w:val="-2"/>
        </w:rPr>
        <w:t> </w:t>
      </w:r>
      <w:r>
        <w:rPr/>
        <w:t>General.</w:t>
      </w:r>
    </w:p>
    <w:p>
      <w:pPr>
        <w:pStyle w:val="BodyText"/>
        <w:spacing w:before="2"/>
      </w:pPr>
    </w:p>
    <w:p>
      <w:pPr>
        <w:pStyle w:val="BodyText"/>
        <w:ind w:left="982" w:right="978"/>
        <w:jc w:val="both"/>
      </w:pPr>
      <w:r>
        <w:rPr/>
        <w:t>El Consejo establecerá en las disposiciones reglamentarias del Instituto, procedimientos</w:t>
      </w:r>
      <w:r>
        <w:rPr>
          <w:spacing w:val="-4"/>
        </w:rPr>
        <w:t> </w:t>
      </w:r>
      <w:r>
        <w:rPr/>
        <w:t>acordes</w:t>
      </w:r>
      <w:r>
        <w:rPr>
          <w:spacing w:val="-4"/>
        </w:rPr>
        <w:t> </w:t>
      </w:r>
      <w:r>
        <w:rPr/>
        <w:t>a</w:t>
      </w:r>
      <w:r>
        <w:rPr>
          <w:spacing w:val="-2"/>
        </w:rPr>
        <w:t> </w:t>
      </w:r>
      <w:r>
        <w:rPr/>
        <w:t>la</w:t>
      </w:r>
      <w:r>
        <w:rPr>
          <w:spacing w:val="-6"/>
        </w:rPr>
        <w:t> </w:t>
      </w:r>
      <w:r>
        <w:rPr/>
        <w:t>legislación</w:t>
      </w:r>
      <w:r>
        <w:rPr>
          <w:spacing w:val="-7"/>
        </w:rPr>
        <w:t> </w:t>
      </w:r>
      <w:r>
        <w:rPr/>
        <w:t>federal</w:t>
      </w:r>
      <w:r>
        <w:rPr>
          <w:spacing w:val="-3"/>
        </w:rPr>
        <w:t> </w:t>
      </w:r>
      <w:r>
        <w:rPr/>
        <w:t>en</w:t>
      </w:r>
      <w:r>
        <w:rPr>
          <w:spacing w:val="-3"/>
        </w:rPr>
        <w:t> </w:t>
      </w:r>
      <w:r>
        <w:rPr/>
        <w:t>materia</w:t>
      </w:r>
      <w:r>
        <w:rPr>
          <w:spacing w:val="-6"/>
        </w:rPr>
        <w:t> </w:t>
      </w:r>
      <w:r>
        <w:rPr/>
        <w:t>de</w:t>
      </w:r>
      <w:r>
        <w:rPr>
          <w:spacing w:val="-2"/>
        </w:rPr>
        <w:t> </w:t>
      </w:r>
      <w:r>
        <w:rPr/>
        <w:t>fiscalización.</w:t>
      </w:r>
    </w:p>
    <w:p>
      <w:pPr>
        <w:pStyle w:val="BodyText"/>
        <w:spacing w:before="7"/>
      </w:pPr>
    </w:p>
    <w:p>
      <w:pPr>
        <w:pStyle w:val="Heading1"/>
        <w:spacing w:before="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BodyText"/>
        <w:spacing w:line="242" w:lineRule="auto" w:before="1"/>
        <w:ind w:left="982" w:right="979"/>
        <w:jc w:val="both"/>
      </w:pPr>
      <w:r>
        <w:rPr>
          <w:spacing w:val="-2"/>
        </w:rPr>
        <w:t>El</w:t>
      </w:r>
      <w:r>
        <w:rPr>
          <w:spacing w:val="-17"/>
        </w:rPr>
        <w:t> </w:t>
      </w:r>
      <w:r>
        <w:rPr>
          <w:spacing w:val="-2"/>
        </w:rPr>
        <w:t>titular</w:t>
      </w:r>
      <w:r>
        <w:rPr>
          <w:spacing w:val="-15"/>
        </w:rPr>
        <w:t> </w:t>
      </w:r>
      <w:r>
        <w:rPr>
          <w:spacing w:val="-2"/>
        </w:rPr>
        <w:t>del</w:t>
      </w:r>
      <w:r>
        <w:rPr>
          <w:spacing w:val="-16"/>
        </w:rPr>
        <w:t> </w:t>
      </w:r>
      <w:r>
        <w:rPr>
          <w:spacing w:val="-2"/>
        </w:rPr>
        <w:t>Órgano</w:t>
      </w:r>
      <w:r>
        <w:rPr>
          <w:spacing w:val="-18"/>
        </w:rPr>
        <w:t> </w:t>
      </w:r>
      <w:r>
        <w:rPr>
          <w:spacing w:val="-2"/>
        </w:rPr>
        <w:t>Interno</w:t>
      </w:r>
      <w:r>
        <w:rPr>
          <w:spacing w:val="-16"/>
        </w:rPr>
        <w:t> </w:t>
      </w:r>
      <w:r>
        <w:rPr>
          <w:spacing w:val="-2"/>
        </w:rPr>
        <w:t>de</w:t>
      </w:r>
      <w:r>
        <w:rPr>
          <w:spacing w:val="-15"/>
        </w:rPr>
        <w:t> </w:t>
      </w:r>
      <w:r>
        <w:rPr>
          <w:spacing w:val="-2"/>
        </w:rPr>
        <w:t>Control</w:t>
      </w:r>
      <w:r>
        <w:rPr>
          <w:spacing w:val="-17"/>
        </w:rPr>
        <w:t> </w:t>
      </w:r>
      <w:r>
        <w:rPr>
          <w:spacing w:val="-2"/>
        </w:rPr>
        <w:t>durará</w:t>
      </w:r>
      <w:r>
        <w:rPr>
          <w:spacing w:val="-16"/>
        </w:rPr>
        <w:t> </w:t>
      </w:r>
      <w:r>
        <w:rPr>
          <w:spacing w:val="-2"/>
        </w:rPr>
        <w:t>en</w:t>
      </w:r>
      <w:r>
        <w:rPr>
          <w:spacing w:val="-17"/>
        </w:rPr>
        <w:t> </w:t>
      </w:r>
      <w:r>
        <w:rPr>
          <w:spacing w:val="-2"/>
        </w:rPr>
        <w:t>su</w:t>
      </w:r>
      <w:r>
        <w:rPr>
          <w:spacing w:val="-17"/>
        </w:rPr>
        <w:t> </w:t>
      </w:r>
      <w:r>
        <w:rPr>
          <w:spacing w:val="-2"/>
        </w:rPr>
        <w:t>encargo</w:t>
      </w:r>
      <w:r>
        <w:rPr>
          <w:spacing w:val="-16"/>
        </w:rPr>
        <w:t> </w:t>
      </w:r>
      <w:r>
        <w:rPr>
          <w:spacing w:val="-2"/>
        </w:rPr>
        <w:t>4</w:t>
      </w:r>
      <w:r>
        <w:rPr>
          <w:spacing w:val="-17"/>
        </w:rPr>
        <w:t> </w:t>
      </w:r>
      <w:r>
        <w:rPr>
          <w:spacing w:val="-2"/>
        </w:rPr>
        <w:t>años,</w:t>
      </w:r>
      <w:r>
        <w:rPr>
          <w:spacing w:val="-16"/>
        </w:rPr>
        <w:t> </w:t>
      </w:r>
      <w:r>
        <w:rPr>
          <w:spacing w:val="-2"/>
        </w:rPr>
        <w:t>será</w:t>
      </w:r>
      <w:r>
        <w:rPr>
          <w:spacing w:val="-17"/>
        </w:rPr>
        <w:t> </w:t>
      </w:r>
      <w:r>
        <w:rPr>
          <w:spacing w:val="-2"/>
        </w:rPr>
        <w:t>electo</w:t>
      </w:r>
      <w:r>
        <w:rPr>
          <w:spacing w:val="-16"/>
        </w:rPr>
        <w:t> </w:t>
      </w:r>
      <w:r>
        <w:rPr>
          <w:spacing w:val="-2"/>
        </w:rPr>
        <w:t>y </w:t>
      </w:r>
      <w:r>
        <w:rPr/>
        <w:t>removido por el Congreso del Estado mediante el voto que establezca la Constitución Política del Estado de Aguascalientes, y deberá cumplir con lo dispuesto en el artículo 80 del presente Código a excepción de su fracción VII; </w:t>
      </w:r>
      <w:r>
        <w:rPr>
          <w:spacing w:val="-4"/>
        </w:rPr>
        <w:t>además</w:t>
      </w:r>
      <w:r>
        <w:rPr>
          <w:spacing w:val="-11"/>
        </w:rPr>
        <w:t> </w:t>
      </w:r>
      <w:r>
        <w:rPr>
          <w:spacing w:val="-4"/>
        </w:rPr>
        <w:t>de</w:t>
      </w:r>
      <w:r>
        <w:rPr>
          <w:spacing w:val="-12"/>
        </w:rPr>
        <w:t> </w:t>
      </w:r>
      <w:r>
        <w:rPr>
          <w:spacing w:val="-4"/>
        </w:rPr>
        <w:t>reunir</w:t>
      </w:r>
      <w:r>
        <w:rPr>
          <w:spacing w:val="-12"/>
        </w:rPr>
        <w:t> </w:t>
      </w:r>
      <w:r>
        <w:rPr>
          <w:spacing w:val="-4"/>
        </w:rPr>
        <w:t>los</w:t>
      </w:r>
      <w:r>
        <w:rPr>
          <w:spacing w:val="-12"/>
        </w:rPr>
        <w:t> </w:t>
      </w:r>
      <w:r>
        <w:rPr>
          <w:spacing w:val="-4"/>
        </w:rPr>
        <w:t>siguientes</w:t>
      </w:r>
      <w:r>
        <w:rPr>
          <w:spacing w:val="-11"/>
        </w:rPr>
        <w:t> </w:t>
      </w:r>
      <w:r>
        <w:rPr>
          <w:spacing w:val="-4"/>
        </w:rPr>
        <w:t>requisitos:</w:t>
      </w:r>
    </w:p>
    <w:p>
      <w:pPr>
        <w:pStyle w:val="BodyText"/>
        <w:spacing w:before="2"/>
      </w:pPr>
    </w:p>
    <w:p>
      <w:pPr>
        <w:pStyle w:val="ListParagraph"/>
        <w:numPr>
          <w:ilvl w:val="0"/>
          <w:numId w:val="21"/>
        </w:numPr>
        <w:tabs>
          <w:tab w:pos="1152" w:val="left" w:leader="none"/>
        </w:tabs>
        <w:spacing w:line="240" w:lineRule="auto" w:before="0" w:after="0"/>
        <w:ind w:left="982" w:right="979" w:firstLine="0"/>
        <w:jc w:val="both"/>
        <w:rPr>
          <w:sz w:val="22"/>
        </w:rPr>
      </w:pPr>
      <w:r>
        <w:rPr>
          <w:spacing w:val="-2"/>
          <w:sz w:val="22"/>
        </w:rPr>
        <w:t>No</w:t>
      </w:r>
      <w:r>
        <w:rPr>
          <w:spacing w:val="-18"/>
          <w:sz w:val="22"/>
        </w:rPr>
        <w:t> </w:t>
      </w:r>
      <w:r>
        <w:rPr>
          <w:spacing w:val="-2"/>
          <w:sz w:val="22"/>
        </w:rPr>
        <w:t>ser</w:t>
      </w:r>
      <w:r>
        <w:rPr>
          <w:spacing w:val="-17"/>
          <w:sz w:val="22"/>
        </w:rPr>
        <w:t> </w:t>
      </w:r>
      <w:r>
        <w:rPr>
          <w:spacing w:val="-2"/>
          <w:sz w:val="22"/>
        </w:rPr>
        <w:t>consejero</w:t>
      </w:r>
      <w:r>
        <w:rPr>
          <w:spacing w:val="-17"/>
          <w:sz w:val="22"/>
        </w:rPr>
        <w:t> </w:t>
      </w:r>
      <w:r>
        <w:rPr>
          <w:spacing w:val="-2"/>
          <w:sz w:val="22"/>
        </w:rPr>
        <w:t>electoral,</w:t>
      </w:r>
      <w:r>
        <w:rPr>
          <w:spacing w:val="-18"/>
          <w:sz w:val="22"/>
        </w:rPr>
        <w:t> </w:t>
      </w:r>
      <w:r>
        <w:rPr>
          <w:spacing w:val="-2"/>
          <w:sz w:val="22"/>
        </w:rPr>
        <w:t>salvo</w:t>
      </w:r>
      <w:r>
        <w:rPr>
          <w:spacing w:val="-17"/>
          <w:sz w:val="22"/>
        </w:rPr>
        <w:t> </w:t>
      </w:r>
      <w:r>
        <w:rPr>
          <w:spacing w:val="-2"/>
          <w:sz w:val="22"/>
        </w:rPr>
        <w:t>que</w:t>
      </w:r>
      <w:r>
        <w:rPr>
          <w:spacing w:val="-18"/>
          <w:sz w:val="22"/>
        </w:rPr>
        <w:t> </w:t>
      </w:r>
      <w:r>
        <w:rPr>
          <w:spacing w:val="-2"/>
          <w:sz w:val="22"/>
        </w:rPr>
        <w:t>se</w:t>
      </w:r>
      <w:r>
        <w:rPr>
          <w:spacing w:val="-17"/>
          <w:sz w:val="22"/>
        </w:rPr>
        <w:t> </w:t>
      </w:r>
      <w:r>
        <w:rPr>
          <w:spacing w:val="-2"/>
          <w:sz w:val="22"/>
        </w:rPr>
        <w:t>haya</w:t>
      </w:r>
      <w:r>
        <w:rPr>
          <w:spacing w:val="-17"/>
          <w:sz w:val="22"/>
        </w:rPr>
        <w:t> </w:t>
      </w:r>
      <w:r>
        <w:rPr>
          <w:spacing w:val="-2"/>
          <w:sz w:val="22"/>
        </w:rPr>
        <w:t>separado</w:t>
      </w:r>
      <w:r>
        <w:rPr>
          <w:spacing w:val="-18"/>
          <w:sz w:val="22"/>
        </w:rPr>
        <w:t> </w:t>
      </w:r>
      <w:r>
        <w:rPr>
          <w:spacing w:val="-2"/>
          <w:sz w:val="22"/>
        </w:rPr>
        <w:t>del</w:t>
      </w:r>
      <w:r>
        <w:rPr>
          <w:spacing w:val="-17"/>
          <w:sz w:val="22"/>
        </w:rPr>
        <w:t> </w:t>
      </w:r>
      <w:r>
        <w:rPr>
          <w:spacing w:val="-2"/>
          <w:sz w:val="22"/>
        </w:rPr>
        <w:t>cargo</w:t>
      </w:r>
      <w:r>
        <w:rPr>
          <w:spacing w:val="-17"/>
          <w:sz w:val="22"/>
        </w:rPr>
        <w:t> </w:t>
      </w:r>
      <w:r>
        <w:rPr>
          <w:spacing w:val="-2"/>
          <w:sz w:val="22"/>
        </w:rPr>
        <w:t>tres</w:t>
      </w:r>
      <w:r>
        <w:rPr>
          <w:spacing w:val="-18"/>
          <w:sz w:val="22"/>
        </w:rPr>
        <w:t> </w:t>
      </w:r>
      <w:r>
        <w:rPr>
          <w:spacing w:val="-2"/>
          <w:sz w:val="22"/>
        </w:rPr>
        <w:t>años</w:t>
      </w:r>
      <w:r>
        <w:rPr>
          <w:spacing w:val="-17"/>
          <w:sz w:val="22"/>
        </w:rPr>
        <w:t> </w:t>
      </w:r>
      <w:r>
        <w:rPr>
          <w:spacing w:val="-2"/>
          <w:sz w:val="22"/>
        </w:rPr>
        <w:t>antes </w:t>
      </w:r>
      <w:r>
        <w:rPr>
          <w:sz w:val="22"/>
        </w:rPr>
        <w:t>del día de la designación;</w:t>
      </w:r>
    </w:p>
    <w:p>
      <w:pPr>
        <w:pStyle w:val="BodyText"/>
        <w:spacing w:before="7"/>
      </w:pPr>
    </w:p>
    <w:p>
      <w:pPr>
        <w:pStyle w:val="ListParagraph"/>
        <w:numPr>
          <w:ilvl w:val="0"/>
          <w:numId w:val="21"/>
        </w:numPr>
        <w:tabs>
          <w:tab w:pos="1217" w:val="left" w:leader="none"/>
        </w:tabs>
        <w:spacing w:line="242" w:lineRule="auto" w:before="0" w:after="0"/>
        <w:ind w:left="982" w:right="975" w:firstLine="0"/>
        <w:jc w:val="both"/>
        <w:rPr>
          <w:sz w:val="22"/>
        </w:rPr>
      </w:pPr>
      <w:r>
        <w:rPr>
          <w:sz w:val="22"/>
        </w:rPr>
        <w:t>Gozar de buena reputación y no haber sido condenado por delito doloso que </w:t>
      </w:r>
      <w:r>
        <w:rPr>
          <w:spacing w:val="-4"/>
          <w:sz w:val="22"/>
        </w:rPr>
        <w:t>amerite</w:t>
      </w:r>
      <w:r>
        <w:rPr>
          <w:spacing w:val="-15"/>
          <w:sz w:val="22"/>
        </w:rPr>
        <w:t> </w:t>
      </w:r>
      <w:r>
        <w:rPr>
          <w:spacing w:val="-4"/>
          <w:sz w:val="22"/>
        </w:rPr>
        <w:t>pena</w:t>
      </w:r>
      <w:r>
        <w:rPr>
          <w:spacing w:val="-14"/>
          <w:sz w:val="22"/>
        </w:rPr>
        <w:t> </w:t>
      </w:r>
      <w:r>
        <w:rPr>
          <w:spacing w:val="-4"/>
          <w:sz w:val="22"/>
        </w:rPr>
        <w:t>corporal</w:t>
      </w:r>
      <w:r>
        <w:rPr>
          <w:spacing w:val="-9"/>
          <w:sz w:val="22"/>
        </w:rPr>
        <w:t> </w:t>
      </w:r>
      <w:r>
        <w:rPr>
          <w:spacing w:val="-4"/>
          <w:sz w:val="22"/>
        </w:rPr>
        <w:t>de</w:t>
      </w:r>
      <w:r>
        <w:rPr>
          <w:spacing w:val="-11"/>
          <w:sz w:val="22"/>
        </w:rPr>
        <w:t> </w:t>
      </w:r>
      <w:r>
        <w:rPr>
          <w:spacing w:val="-4"/>
          <w:sz w:val="22"/>
        </w:rPr>
        <w:t>más</w:t>
      </w:r>
      <w:r>
        <w:rPr>
          <w:spacing w:val="-10"/>
          <w:sz w:val="22"/>
        </w:rPr>
        <w:t> </w:t>
      </w:r>
      <w:r>
        <w:rPr>
          <w:spacing w:val="-4"/>
          <w:sz w:val="22"/>
        </w:rPr>
        <w:t>de</w:t>
      </w:r>
      <w:r>
        <w:rPr>
          <w:spacing w:val="-11"/>
          <w:sz w:val="22"/>
        </w:rPr>
        <w:t> </w:t>
      </w:r>
      <w:r>
        <w:rPr>
          <w:spacing w:val="-4"/>
          <w:sz w:val="22"/>
        </w:rPr>
        <w:t>un</w:t>
      </w:r>
      <w:r>
        <w:rPr>
          <w:spacing w:val="-11"/>
          <w:sz w:val="22"/>
        </w:rPr>
        <w:t> </w:t>
      </w:r>
      <w:r>
        <w:rPr>
          <w:spacing w:val="-4"/>
          <w:sz w:val="22"/>
        </w:rPr>
        <w:t>año</w:t>
      </w:r>
      <w:r>
        <w:rPr>
          <w:spacing w:val="-12"/>
          <w:sz w:val="22"/>
        </w:rPr>
        <w:t> </w:t>
      </w:r>
      <w:r>
        <w:rPr>
          <w:spacing w:val="-4"/>
          <w:sz w:val="22"/>
        </w:rPr>
        <w:t>de</w:t>
      </w:r>
      <w:r>
        <w:rPr>
          <w:spacing w:val="-11"/>
          <w:sz w:val="22"/>
        </w:rPr>
        <w:t> </w:t>
      </w:r>
      <w:r>
        <w:rPr>
          <w:spacing w:val="-4"/>
          <w:sz w:val="22"/>
        </w:rPr>
        <w:t>prisión;</w:t>
      </w:r>
      <w:r>
        <w:rPr>
          <w:spacing w:val="-12"/>
          <w:sz w:val="22"/>
        </w:rPr>
        <w:t> </w:t>
      </w:r>
      <w:r>
        <w:rPr>
          <w:spacing w:val="-4"/>
          <w:sz w:val="22"/>
        </w:rPr>
        <w:t>pero</w:t>
      </w:r>
      <w:r>
        <w:rPr>
          <w:spacing w:val="-15"/>
          <w:sz w:val="22"/>
        </w:rPr>
        <w:t> </w:t>
      </w:r>
      <w:r>
        <w:rPr>
          <w:spacing w:val="-4"/>
          <w:sz w:val="22"/>
        </w:rPr>
        <w:t>si</w:t>
      </w:r>
      <w:r>
        <w:rPr>
          <w:spacing w:val="-12"/>
          <w:sz w:val="22"/>
        </w:rPr>
        <w:t> </w:t>
      </w:r>
      <w:r>
        <w:rPr>
          <w:spacing w:val="-4"/>
          <w:sz w:val="22"/>
        </w:rPr>
        <w:t>se</w:t>
      </w:r>
      <w:r>
        <w:rPr>
          <w:spacing w:val="-11"/>
          <w:sz w:val="22"/>
        </w:rPr>
        <w:t> </w:t>
      </w:r>
      <w:r>
        <w:rPr>
          <w:spacing w:val="-4"/>
          <w:sz w:val="22"/>
        </w:rPr>
        <w:t>tratara</w:t>
      </w:r>
      <w:r>
        <w:rPr>
          <w:spacing w:val="-8"/>
          <w:sz w:val="22"/>
        </w:rPr>
        <w:t> </w:t>
      </w:r>
      <w:r>
        <w:rPr>
          <w:spacing w:val="-4"/>
          <w:sz w:val="22"/>
        </w:rPr>
        <w:t>de</w:t>
      </w:r>
      <w:r>
        <w:rPr>
          <w:spacing w:val="-11"/>
          <w:sz w:val="22"/>
        </w:rPr>
        <w:t> </w:t>
      </w:r>
      <w:r>
        <w:rPr>
          <w:spacing w:val="-4"/>
          <w:sz w:val="22"/>
        </w:rPr>
        <w:t>delitos</w:t>
      </w:r>
      <w:r>
        <w:rPr>
          <w:spacing w:val="-11"/>
          <w:sz w:val="22"/>
        </w:rPr>
        <w:t> </w:t>
      </w:r>
      <w:r>
        <w:rPr>
          <w:spacing w:val="-4"/>
          <w:sz w:val="22"/>
        </w:rPr>
        <w:t>en </w:t>
      </w:r>
      <w:r>
        <w:rPr>
          <w:sz w:val="22"/>
        </w:rPr>
        <w:t>contra</w:t>
      </w:r>
      <w:r>
        <w:rPr>
          <w:spacing w:val="-20"/>
          <w:sz w:val="22"/>
        </w:rPr>
        <w:t> </w:t>
      </w:r>
      <w:r>
        <w:rPr>
          <w:sz w:val="22"/>
        </w:rPr>
        <w:t>del</w:t>
      </w:r>
      <w:r>
        <w:rPr>
          <w:spacing w:val="-19"/>
          <w:sz w:val="22"/>
        </w:rPr>
        <w:t> </w:t>
      </w:r>
      <w:r>
        <w:rPr>
          <w:sz w:val="22"/>
        </w:rPr>
        <w:t>patrimonio</w:t>
      </w:r>
      <w:r>
        <w:rPr>
          <w:spacing w:val="-19"/>
          <w:sz w:val="22"/>
        </w:rPr>
        <w:t> </w:t>
      </w:r>
      <w:r>
        <w:rPr>
          <w:sz w:val="22"/>
        </w:rPr>
        <w:t>de</w:t>
      </w:r>
      <w:r>
        <w:rPr>
          <w:spacing w:val="-20"/>
          <w:sz w:val="22"/>
        </w:rPr>
        <w:t> </w:t>
      </w:r>
      <w:r>
        <w:rPr>
          <w:sz w:val="22"/>
        </w:rPr>
        <w:t>las</w:t>
      </w:r>
      <w:r>
        <w:rPr>
          <w:spacing w:val="-19"/>
          <w:sz w:val="22"/>
        </w:rPr>
        <w:t> </w:t>
      </w:r>
      <w:r>
        <w:rPr>
          <w:sz w:val="22"/>
        </w:rPr>
        <w:t>personas,</w:t>
      </w:r>
      <w:r>
        <w:rPr>
          <w:spacing w:val="-20"/>
          <w:sz w:val="22"/>
        </w:rPr>
        <w:t> </w:t>
      </w:r>
      <w:r>
        <w:rPr>
          <w:sz w:val="22"/>
        </w:rPr>
        <w:t>ello</w:t>
      </w:r>
      <w:r>
        <w:rPr>
          <w:spacing w:val="-19"/>
          <w:sz w:val="22"/>
        </w:rPr>
        <w:t> </w:t>
      </w:r>
      <w:r>
        <w:rPr>
          <w:sz w:val="22"/>
        </w:rPr>
        <w:t>lo</w:t>
      </w:r>
      <w:r>
        <w:rPr>
          <w:spacing w:val="-19"/>
          <w:sz w:val="22"/>
        </w:rPr>
        <w:t> </w:t>
      </w:r>
      <w:r>
        <w:rPr>
          <w:sz w:val="22"/>
        </w:rPr>
        <w:t>inhabilitará</w:t>
      </w:r>
      <w:r>
        <w:rPr>
          <w:spacing w:val="-20"/>
          <w:sz w:val="22"/>
        </w:rPr>
        <w:t> </w:t>
      </w:r>
      <w:r>
        <w:rPr>
          <w:sz w:val="22"/>
        </w:rPr>
        <w:t>para</w:t>
      </w:r>
      <w:r>
        <w:rPr>
          <w:spacing w:val="-19"/>
          <w:sz w:val="22"/>
        </w:rPr>
        <w:t> </w:t>
      </w:r>
      <w:r>
        <w:rPr>
          <w:sz w:val="22"/>
        </w:rPr>
        <w:t>el</w:t>
      </w:r>
      <w:r>
        <w:rPr>
          <w:spacing w:val="-19"/>
          <w:sz w:val="22"/>
        </w:rPr>
        <w:t> </w:t>
      </w:r>
      <w:r>
        <w:rPr>
          <w:sz w:val="22"/>
        </w:rPr>
        <w:t>cargo</w:t>
      </w:r>
      <w:r>
        <w:rPr>
          <w:spacing w:val="-20"/>
          <w:sz w:val="22"/>
        </w:rPr>
        <w:t> </w:t>
      </w:r>
      <w:r>
        <w:rPr>
          <w:sz w:val="22"/>
        </w:rPr>
        <w:t>cualquiera que haya sido la pena;</w:t>
      </w:r>
    </w:p>
    <w:p>
      <w:pPr>
        <w:pStyle w:val="BodyText"/>
        <w:spacing w:before="2"/>
      </w:pPr>
    </w:p>
    <w:p>
      <w:pPr>
        <w:pStyle w:val="ListParagraph"/>
        <w:numPr>
          <w:ilvl w:val="0"/>
          <w:numId w:val="21"/>
        </w:numPr>
        <w:tabs>
          <w:tab w:pos="1241" w:val="left" w:leader="none"/>
        </w:tabs>
        <w:spacing w:line="240" w:lineRule="auto" w:before="0" w:after="0"/>
        <w:ind w:left="982" w:right="976" w:firstLine="0"/>
        <w:jc w:val="both"/>
        <w:rPr>
          <w:sz w:val="22"/>
        </w:rPr>
      </w:pPr>
      <w:r>
        <w:rPr>
          <w:spacing w:val="-2"/>
          <w:sz w:val="22"/>
        </w:rPr>
        <w:t>Contar,</w:t>
      </w:r>
      <w:r>
        <w:rPr>
          <w:spacing w:val="-18"/>
          <w:sz w:val="22"/>
        </w:rPr>
        <w:t> </w:t>
      </w:r>
      <w:r>
        <w:rPr>
          <w:spacing w:val="-2"/>
          <w:sz w:val="22"/>
        </w:rPr>
        <w:t>al</w:t>
      </w:r>
      <w:r>
        <w:rPr>
          <w:spacing w:val="-17"/>
          <w:sz w:val="22"/>
        </w:rPr>
        <w:t> </w:t>
      </w:r>
      <w:r>
        <w:rPr>
          <w:spacing w:val="-2"/>
          <w:sz w:val="22"/>
        </w:rPr>
        <w:t>momento</w:t>
      </w:r>
      <w:r>
        <w:rPr>
          <w:spacing w:val="-17"/>
          <w:sz w:val="22"/>
        </w:rPr>
        <w:t> </w:t>
      </w:r>
      <w:r>
        <w:rPr>
          <w:spacing w:val="-2"/>
          <w:sz w:val="22"/>
        </w:rPr>
        <w:t>de</w:t>
      </w:r>
      <w:r>
        <w:rPr>
          <w:spacing w:val="-18"/>
          <w:sz w:val="22"/>
        </w:rPr>
        <w:t> </w:t>
      </w:r>
      <w:r>
        <w:rPr>
          <w:spacing w:val="-2"/>
          <w:sz w:val="22"/>
        </w:rPr>
        <w:t>su</w:t>
      </w:r>
      <w:r>
        <w:rPr>
          <w:spacing w:val="-17"/>
          <w:sz w:val="22"/>
        </w:rPr>
        <w:t> </w:t>
      </w:r>
      <w:r>
        <w:rPr>
          <w:spacing w:val="-2"/>
          <w:sz w:val="22"/>
        </w:rPr>
        <w:t>designación,</w:t>
      </w:r>
      <w:r>
        <w:rPr>
          <w:spacing w:val="-18"/>
          <w:sz w:val="22"/>
        </w:rPr>
        <w:t> </w:t>
      </w:r>
      <w:r>
        <w:rPr>
          <w:spacing w:val="-2"/>
          <w:sz w:val="22"/>
        </w:rPr>
        <w:t>con</w:t>
      </w:r>
      <w:r>
        <w:rPr>
          <w:spacing w:val="-17"/>
          <w:sz w:val="22"/>
        </w:rPr>
        <w:t> </w:t>
      </w:r>
      <w:r>
        <w:rPr>
          <w:spacing w:val="-2"/>
          <w:sz w:val="22"/>
        </w:rPr>
        <w:t>experiencia</w:t>
      </w:r>
      <w:r>
        <w:rPr>
          <w:spacing w:val="-17"/>
          <w:sz w:val="22"/>
        </w:rPr>
        <w:t> </w:t>
      </w:r>
      <w:r>
        <w:rPr>
          <w:spacing w:val="-2"/>
          <w:sz w:val="22"/>
        </w:rPr>
        <w:t>profesional</w:t>
      </w:r>
      <w:r>
        <w:rPr>
          <w:spacing w:val="-18"/>
          <w:sz w:val="22"/>
        </w:rPr>
        <w:t> </w:t>
      </w:r>
      <w:r>
        <w:rPr>
          <w:spacing w:val="-2"/>
          <w:sz w:val="22"/>
        </w:rPr>
        <w:t>de</w:t>
      </w:r>
      <w:r>
        <w:rPr>
          <w:spacing w:val="-17"/>
          <w:sz w:val="22"/>
        </w:rPr>
        <w:t> </w:t>
      </w:r>
      <w:r>
        <w:rPr>
          <w:spacing w:val="-2"/>
          <w:sz w:val="22"/>
        </w:rPr>
        <w:t>al</w:t>
      </w:r>
      <w:r>
        <w:rPr>
          <w:spacing w:val="-17"/>
          <w:sz w:val="22"/>
        </w:rPr>
        <w:t> </w:t>
      </w:r>
      <w:r>
        <w:rPr>
          <w:spacing w:val="-2"/>
          <w:sz w:val="22"/>
        </w:rPr>
        <w:t>menos </w:t>
      </w:r>
      <w:r>
        <w:rPr>
          <w:sz w:val="22"/>
        </w:rPr>
        <w:t>cinco</w:t>
      </w:r>
      <w:r>
        <w:rPr>
          <w:spacing w:val="-14"/>
          <w:sz w:val="22"/>
        </w:rPr>
        <w:t> </w:t>
      </w:r>
      <w:r>
        <w:rPr>
          <w:sz w:val="22"/>
        </w:rPr>
        <w:t>años</w:t>
      </w:r>
      <w:r>
        <w:rPr>
          <w:spacing w:val="-12"/>
          <w:sz w:val="22"/>
        </w:rPr>
        <w:t> </w:t>
      </w:r>
      <w:r>
        <w:rPr>
          <w:sz w:val="22"/>
        </w:rPr>
        <w:t>en</w:t>
      </w:r>
      <w:r>
        <w:rPr>
          <w:spacing w:val="-13"/>
          <w:sz w:val="22"/>
        </w:rPr>
        <w:t> </w:t>
      </w:r>
      <w:r>
        <w:rPr>
          <w:sz w:val="22"/>
        </w:rPr>
        <w:t>el</w:t>
      </w:r>
      <w:r>
        <w:rPr>
          <w:spacing w:val="-13"/>
          <w:sz w:val="22"/>
        </w:rPr>
        <w:t> </w:t>
      </w:r>
      <w:r>
        <w:rPr>
          <w:sz w:val="22"/>
        </w:rPr>
        <w:t>control,</w:t>
      </w:r>
      <w:r>
        <w:rPr>
          <w:spacing w:val="-8"/>
          <w:sz w:val="22"/>
        </w:rPr>
        <w:t> </w:t>
      </w:r>
      <w:r>
        <w:rPr>
          <w:sz w:val="22"/>
        </w:rPr>
        <w:t>manejo</w:t>
      </w:r>
      <w:r>
        <w:rPr>
          <w:spacing w:val="-14"/>
          <w:sz w:val="22"/>
        </w:rPr>
        <w:t> </w:t>
      </w:r>
      <w:r>
        <w:rPr>
          <w:sz w:val="22"/>
        </w:rPr>
        <w:t>o</w:t>
      </w:r>
      <w:r>
        <w:rPr>
          <w:spacing w:val="-13"/>
          <w:sz w:val="22"/>
        </w:rPr>
        <w:t> </w:t>
      </w:r>
      <w:r>
        <w:rPr>
          <w:sz w:val="22"/>
        </w:rPr>
        <w:t>fiscalización</w:t>
      </w:r>
      <w:r>
        <w:rPr>
          <w:spacing w:val="-11"/>
          <w:sz w:val="22"/>
        </w:rPr>
        <w:t> </w:t>
      </w:r>
      <w:r>
        <w:rPr>
          <w:sz w:val="22"/>
        </w:rPr>
        <w:t>de</w:t>
      </w:r>
      <w:r>
        <w:rPr>
          <w:spacing w:val="-13"/>
          <w:sz w:val="22"/>
        </w:rPr>
        <w:t> </w:t>
      </w:r>
      <w:r>
        <w:rPr>
          <w:sz w:val="22"/>
        </w:rPr>
        <w:t>recursos;</w:t>
      </w:r>
    </w:p>
    <w:p>
      <w:pPr>
        <w:pStyle w:val="BodyText"/>
        <w:spacing w:before="6"/>
      </w:pPr>
    </w:p>
    <w:p>
      <w:pPr>
        <w:pStyle w:val="ListParagraph"/>
        <w:numPr>
          <w:ilvl w:val="0"/>
          <w:numId w:val="21"/>
        </w:numPr>
        <w:tabs>
          <w:tab w:pos="1323" w:val="left" w:leader="none"/>
        </w:tabs>
        <w:spacing w:line="242" w:lineRule="auto" w:before="0" w:after="0"/>
        <w:ind w:left="982" w:right="978" w:firstLine="0"/>
        <w:jc w:val="both"/>
        <w:rPr>
          <w:sz w:val="22"/>
        </w:rPr>
      </w:pPr>
      <w:r>
        <w:rPr>
          <w:sz w:val="22"/>
        </w:rPr>
        <w:t>Contar al día de su designación, con antigüedad mínima de cinco años, con título</w:t>
      </w:r>
      <w:r>
        <w:rPr>
          <w:spacing w:val="-10"/>
          <w:sz w:val="22"/>
        </w:rPr>
        <w:t> </w:t>
      </w:r>
      <w:r>
        <w:rPr>
          <w:sz w:val="22"/>
        </w:rPr>
        <w:t>profesional</w:t>
      </w:r>
      <w:r>
        <w:rPr>
          <w:spacing w:val="-10"/>
          <w:sz w:val="22"/>
        </w:rPr>
        <w:t> </w:t>
      </w:r>
      <w:r>
        <w:rPr>
          <w:sz w:val="22"/>
        </w:rPr>
        <w:t>de</w:t>
      </w:r>
      <w:r>
        <w:rPr>
          <w:spacing w:val="-11"/>
          <w:sz w:val="22"/>
        </w:rPr>
        <w:t> </w:t>
      </w:r>
      <w:r>
        <w:rPr>
          <w:sz w:val="22"/>
        </w:rPr>
        <w:t>nivel</w:t>
      </w:r>
      <w:r>
        <w:rPr>
          <w:spacing w:val="-10"/>
          <w:sz w:val="22"/>
        </w:rPr>
        <w:t> </w:t>
      </w:r>
      <w:r>
        <w:rPr>
          <w:sz w:val="22"/>
        </w:rPr>
        <w:t>licenciatura,</w:t>
      </w:r>
      <w:r>
        <w:rPr>
          <w:spacing w:val="-8"/>
          <w:sz w:val="22"/>
        </w:rPr>
        <w:t> </w:t>
      </w:r>
      <w:r>
        <w:rPr>
          <w:sz w:val="22"/>
        </w:rPr>
        <w:t>de</w:t>
      </w:r>
      <w:r>
        <w:rPr>
          <w:spacing w:val="-11"/>
          <w:sz w:val="22"/>
        </w:rPr>
        <w:t> </w:t>
      </w:r>
      <w:r>
        <w:rPr>
          <w:sz w:val="22"/>
        </w:rPr>
        <w:t>contador</w:t>
      </w:r>
      <w:r>
        <w:rPr>
          <w:spacing w:val="-11"/>
          <w:sz w:val="22"/>
        </w:rPr>
        <w:t> </w:t>
      </w:r>
      <w:r>
        <w:rPr>
          <w:sz w:val="22"/>
        </w:rPr>
        <w:t>público</w:t>
      </w:r>
      <w:r>
        <w:rPr>
          <w:spacing w:val="-12"/>
          <w:sz w:val="22"/>
        </w:rPr>
        <w:t> </w:t>
      </w:r>
      <w:r>
        <w:rPr>
          <w:sz w:val="22"/>
        </w:rPr>
        <w:t>u</w:t>
      </w:r>
      <w:r>
        <w:rPr>
          <w:spacing w:val="-9"/>
          <w:sz w:val="22"/>
        </w:rPr>
        <w:t> </w:t>
      </w:r>
      <w:r>
        <w:rPr>
          <w:sz w:val="22"/>
        </w:rPr>
        <w:t>otro</w:t>
      </w:r>
      <w:r>
        <w:rPr>
          <w:spacing w:val="-12"/>
          <w:sz w:val="22"/>
        </w:rPr>
        <w:t> </w:t>
      </w:r>
      <w:r>
        <w:rPr>
          <w:sz w:val="22"/>
        </w:rPr>
        <w:t>relacionado</w:t>
      </w:r>
      <w:r>
        <w:rPr>
          <w:spacing w:val="-12"/>
          <w:sz w:val="22"/>
        </w:rPr>
        <w:t> </w:t>
      </w:r>
      <w:r>
        <w:rPr>
          <w:sz w:val="22"/>
        </w:rPr>
        <w:t>en forma directa con las actividades de fiscalización, expedido por autoridad o institución legalmente facultada para ello, y</w:t>
      </w:r>
    </w:p>
    <w:p>
      <w:pPr>
        <w:pStyle w:val="BodyText"/>
        <w:spacing w:before="1"/>
      </w:pPr>
    </w:p>
    <w:p>
      <w:pPr>
        <w:pStyle w:val="ListParagraph"/>
        <w:numPr>
          <w:ilvl w:val="0"/>
          <w:numId w:val="21"/>
        </w:numPr>
        <w:tabs>
          <w:tab w:pos="1347" w:val="left" w:leader="none"/>
        </w:tabs>
        <w:spacing w:line="242" w:lineRule="auto" w:before="1" w:after="0"/>
        <w:ind w:left="982" w:right="979" w:firstLine="0"/>
        <w:jc w:val="both"/>
        <w:rPr>
          <w:sz w:val="22"/>
        </w:rPr>
      </w:pPr>
      <w:r>
        <w:rPr>
          <w:sz w:val="22"/>
        </w:rPr>
        <w:t>No pertenecer o haber pertenecido en los cuatro años anteriores a su designación a despachos de consultoría o auditoría que hubieren prestado sus servicios</w:t>
      </w:r>
      <w:r>
        <w:rPr>
          <w:spacing w:val="-20"/>
          <w:sz w:val="22"/>
        </w:rPr>
        <w:t> </w:t>
      </w:r>
      <w:r>
        <w:rPr>
          <w:sz w:val="22"/>
        </w:rPr>
        <w:t>al</w:t>
      </w:r>
      <w:r>
        <w:rPr>
          <w:spacing w:val="-19"/>
          <w:sz w:val="22"/>
        </w:rPr>
        <w:t> </w:t>
      </w:r>
      <w:r>
        <w:rPr>
          <w:sz w:val="22"/>
        </w:rPr>
        <w:t>Instituto</w:t>
      </w:r>
      <w:r>
        <w:rPr>
          <w:spacing w:val="-19"/>
          <w:sz w:val="22"/>
        </w:rPr>
        <w:t> </w:t>
      </w:r>
      <w:r>
        <w:rPr>
          <w:sz w:val="22"/>
        </w:rPr>
        <w:t>o</w:t>
      </w:r>
      <w:r>
        <w:rPr>
          <w:spacing w:val="-20"/>
          <w:sz w:val="22"/>
        </w:rPr>
        <w:t> </w:t>
      </w:r>
      <w:r>
        <w:rPr>
          <w:sz w:val="22"/>
        </w:rPr>
        <w:t>a</w:t>
      </w:r>
      <w:r>
        <w:rPr>
          <w:spacing w:val="-19"/>
          <w:sz w:val="22"/>
        </w:rPr>
        <w:t> </w:t>
      </w:r>
      <w:r>
        <w:rPr>
          <w:sz w:val="22"/>
        </w:rPr>
        <w:t>algún</w:t>
      </w:r>
      <w:r>
        <w:rPr>
          <w:spacing w:val="-20"/>
          <w:sz w:val="22"/>
        </w:rPr>
        <w:t> </w:t>
      </w:r>
      <w:r>
        <w:rPr>
          <w:sz w:val="22"/>
        </w:rPr>
        <w:t>partido</w:t>
      </w:r>
      <w:r>
        <w:rPr>
          <w:spacing w:val="-19"/>
          <w:sz w:val="22"/>
        </w:rPr>
        <w:t> </w:t>
      </w:r>
      <w:r>
        <w:rPr>
          <w:sz w:val="22"/>
        </w:rPr>
        <w:t>político.</w:t>
      </w:r>
    </w:p>
    <w:p>
      <w:pPr>
        <w:pStyle w:val="BodyText"/>
      </w:pPr>
    </w:p>
    <w:p>
      <w:pPr>
        <w:pStyle w:val="BodyText"/>
        <w:spacing w:line="242" w:lineRule="auto"/>
        <w:ind w:left="982" w:right="979"/>
        <w:jc w:val="both"/>
      </w:pPr>
      <w:r>
        <w:rPr>
          <w:spacing w:val="-2"/>
        </w:rPr>
        <w:t>ARTÍCULO</w:t>
      </w:r>
      <w:r>
        <w:rPr>
          <w:spacing w:val="-18"/>
        </w:rPr>
        <w:t> </w:t>
      </w:r>
      <w:r>
        <w:rPr>
          <w:spacing w:val="-2"/>
        </w:rPr>
        <w:t>46.-</w:t>
      </w:r>
      <w:r>
        <w:rPr>
          <w:spacing w:val="-17"/>
        </w:rPr>
        <w:t> </w:t>
      </w:r>
      <w:r>
        <w:rPr>
          <w:spacing w:val="-2"/>
        </w:rPr>
        <w:t>Los</w:t>
      </w:r>
      <w:r>
        <w:rPr>
          <w:spacing w:val="-17"/>
        </w:rPr>
        <w:t> </w:t>
      </w:r>
      <w:r>
        <w:rPr>
          <w:spacing w:val="-2"/>
        </w:rPr>
        <w:t>partidos</w:t>
      </w:r>
      <w:r>
        <w:rPr>
          <w:spacing w:val="-18"/>
        </w:rPr>
        <w:t> </w:t>
      </w:r>
      <w:r>
        <w:rPr>
          <w:spacing w:val="-2"/>
        </w:rPr>
        <w:t>políticos</w:t>
      </w:r>
      <w:r>
        <w:rPr>
          <w:spacing w:val="-16"/>
        </w:rPr>
        <w:t> </w:t>
      </w:r>
      <w:r>
        <w:rPr>
          <w:spacing w:val="-2"/>
        </w:rPr>
        <w:t>y</w:t>
      </w:r>
      <w:r>
        <w:rPr>
          <w:spacing w:val="-17"/>
        </w:rPr>
        <w:t> </w:t>
      </w:r>
      <w:r>
        <w:rPr>
          <w:spacing w:val="-2"/>
        </w:rPr>
        <w:t>los</w:t>
      </w:r>
      <w:r>
        <w:rPr>
          <w:spacing w:val="-18"/>
        </w:rPr>
        <w:t> </w:t>
      </w:r>
      <w:r>
        <w:rPr>
          <w:spacing w:val="-2"/>
        </w:rPr>
        <w:t>candidatos</w:t>
      </w:r>
      <w:r>
        <w:rPr>
          <w:spacing w:val="-16"/>
        </w:rPr>
        <w:t> </w:t>
      </w:r>
      <w:r>
        <w:rPr>
          <w:spacing w:val="-2"/>
        </w:rPr>
        <w:t>independientes</w:t>
      </w:r>
      <w:r>
        <w:rPr>
          <w:spacing w:val="-17"/>
        </w:rPr>
        <w:t> </w:t>
      </w:r>
      <w:r>
        <w:rPr>
          <w:spacing w:val="-2"/>
        </w:rPr>
        <w:t>fiscalizados, </w:t>
      </w:r>
      <w:r>
        <w:rPr/>
        <w:t>podrán</w:t>
      </w:r>
      <w:r>
        <w:rPr>
          <w:spacing w:val="-14"/>
        </w:rPr>
        <w:t> </w:t>
      </w:r>
      <w:r>
        <w:rPr/>
        <w:t>impugnar</w:t>
      </w:r>
      <w:r>
        <w:rPr>
          <w:spacing w:val="-16"/>
        </w:rPr>
        <w:t> </w:t>
      </w:r>
      <w:r>
        <w:rPr/>
        <w:t>ante</w:t>
      </w:r>
      <w:r>
        <w:rPr>
          <w:spacing w:val="-13"/>
        </w:rPr>
        <w:t> </w:t>
      </w:r>
      <w:r>
        <w:rPr/>
        <w:t>el</w:t>
      </w:r>
      <w:r>
        <w:rPr>
          <w:spacing w:val="-17"/>
        </w:rPr>
        <w:t> </w:t>
      </w:r>
      <w:r>
        <w:rPr/>
        <w:t>Tribunal,</w:t>
      </w:r>
      <w:r>
        <w:rPr>
          <w:spacing w:val="-15"/>
        </w:rPr>
        <w:t> </w:t>
      </w:r>
      <w:r>
        <w:rPr/>
        <w:t>el</w:t>
      </w:r>
      <w:r>
        <w:rPr>
          <w:spacing w:val="-17"/>
        </w:rPr>
        <w:t> </w:t>
      </w:r>
      <w:r>
        <w:rPr/>
        <w:t>dictamen</w:t>
      </w:r>
      <w:r>
        <w:rPr>
          <w:spacing w:val="-13"/>
        </w:rPr>
        <w:t> </w:t>
      </w:r>
      <w:r>
        <w:rPr/>
        <w:t>y</w:t>
      </w:r>
      <w:r>
        <w:rPr>
          <w:spacing w:val="-17"/>
        </w:rPr>
        <w:t> </w:t>
      </w:r>
      <w:r>
        <w:rPr/>
        <w:t>resolución</w:t>
      </w:r>
      <w:r>
        <w:rPr>
          <w:spacing w:val="-17"/>
        </w:rPr>
        <w:t> </w:t>
      </w:r>
      <w:r>
        <w:rPr/>
        <w:t>que</w:t>
      </w:r>
      <w:r>
        <w:rPr>
          <w:spacing w:val="-16"/>
        </w:rPr>
        <w:t> </w:t>
      </w:r>
      <w:r>
        <w:rPr/>
        <w:t>en</w:t>
      </w:r>
      <w:r>
        <w:rPr>
          <w:spacing w:val="-14"/>
        </w:rPr>
        <w:t> </w:t>
      </w:r>
      <w:r>
        <w:rPr/>
        <w:t>su</w:t>
      </w:r>
      <w:r>
        <w:rPr>
          <w:spacing w:val="-18"/>
        </w:rPr>
        <w:t> </w:t>
      </w:r>
      <w:r>
        <w:rPr/>
        <w:t>caso</w:t>
      </w:r>
      <w:r>
        <w:rPr>
          <w:spacing w:val="-17"/>
        </w:rPr>
        <w:t> </w:t>
      </w:r>
      <w:r>
        <w:rPr/>
        <w:t>emita el Consejo, para tal efecto deberá:</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22"/>
        </w:numPr>
        <w:tabs>
          <w:tab w:pos="1185" w:val="left" w:leader="none"/>
        </w:tabs>
        <w:spacing w:line="242" w:lineRule="auto" w:before="0" w:after="0"/>
        <w:ind w:left="982" w:right="980" w:firstLine="0"/>
        <w:jc w:val="both"/>
        <w:rPr>
          <w:sz w:val="22"/>
        </w:rPr>
      </w:pPr>
      <w:r>
        <w:rPr>
          <w:sz w:val="22"/>
        </w:rPr>
        <w:t>Remitir</w:t>
      </w:r>
      <w:r>
        <w:rPr>
          <w:spacing w:val="-19"/>
          <w:sz w:val="22"/>
        </w:rPr>
        <w:t> </w:t>
      </w:r>
      <w:r>
        <w:rPr>
          <w:sz w:val="22"/>
        </w:rPr>
        <w:t>al</w:t>
      </w:r>
      <w:r>
        <w:rPr>
          <w:spacing w:val="-19"/>
          <w:sz w:val="22"/>
        </w:rPr>
        <w:t> </w:t>
      </w:r>
      <w:r>
        <w:rPr>
          <w:sz w:val="22"/>
        </w:rPr>
        <w:t>Tribunal,</w:t>
      </w:r>
      <w:r>
        <w:rPr>
          <w:spacing w:val="-19"/>
          <w:sz w:val="22"/>
        </w:rPr>
        <w:t> </w:t>
      </w:r>
      <w:r>
        <w:rPr>
          <w:sz w:val="22"/>
        </w:rPr>
        <w:t>cuando</w:t>
      </w:r>
      <w:r>
        <w:rPr>
          <w:spacing w:val="-20"/>
          <w:sz w:val="22"/>
        </w:rPr>
        <w:t> </w:t>
      </w:r>
      <w:r>
        <w:rPr>
          <w:sz w:val="22"/>
        </w:rPr>
        <w:t>se</w:t>
      </w:r>
      <w:r>
        <w:rPr>
          <w:spacing w:val="-17"/>
          <w:sz w:val="22"/>
        </w:rPr>
        <w:t> </w:t>
      </w:r>
      <w:r>
        <w:rPr>
          <w:sz w:val="22"/>
        </w:rPr>
        <w:t>hubiere</w:t>
      </w:r>
      <w:r>
        <w:rPr>
          <w:spacing w:val="-18"/>
          <w:sz w:val="22"/>
        </w:rPr>
        <w:t> </w:t>
      </w:r>
      <w:r>
        <w:rPr>
          <w:sz w:val="22"/>
        </w:rPr>
        <w:t>interpuesto</w:t>
      </w:r>
      <w:r>
        <w:rPr>
          <w:spacing w:val="-20"/>
          <w:sz w:val="22"/>
        </w:rPr>
        <w:t> </w:t>
      </w:r>
      <w:r>
        <w:rPr>
          <w:sz w:val="22"/>
        </w:rPr>
        <w:t>el</w:t>
      </w:r>
      <w:r>
        <w:rPr>
          <w:spacing w:val="-18"/>
          <w:sz w:val="22"/>
        </w:rPr>
        <w:t> </w:t>
      </w:r>
      <w:r>
        <w:rPr>
          <w:sz w:val="22"/>
        </w:rPr>
        <w:t>recurso,</w:t>
      </w:r>
      <w:r>
        <w:rPr>
          <w:spacing w:val="-18"/>
          <w:sz w:val="22"/>
        </w:rPr>
        <w:t> </w:t>
      </w:r>
      <w:r>
        <w:rPr>
          <w:sz w:val="22"/>
        </w:rPr>
        <w:t>junto</w:t>
      </w:r>
      <w:r>
        <w:rPr>
          <w:spacing w:val="-19"/>
          <w:sz w:val="22"/>
        </w:rPr>
        <w:t> </w:t>
      </w:r>
      <w:r>
        <w:rPr>
          <w:sz w:val="22"/>
        </w:rPr>
        <w:t>con</w:t>
      </w:r>
      <w:r>
        <w:rPr>
          <w:spacing w:val="-19"/>
          <w:sz w:val="22"/>
        </w:rPr>
        <w:t> </w:t>
      </w:r>
      <w:r>
        <w:rPr>
          <w:sz w:val="22"/>
        </w:rPr>
        <w:t>éste,</w:t>
      </w:r>
      <w:r>
        <w:rPr>
          <w:spacing w:val="-18"/>
          <w:sz w:val="22"/>
        </w:rPr>
        <w:t> </w:t>
      </w:r>
      <w:r>
        <w:rPr>
          <w:sz w:val="22"/>
        </w:rPr>
        <w:t>el dictamen</w:t>
      </w:r>
      <w:r>
        <w:rPr>
          <w:spacing w:val="-14"/>
          <w:sz w:val="22"/>
        </w:rPr>
        <w:t> </w:t>
      </w:r>
      <w:r>
        <w:rPr>
          <w:sz w:val="22"/>
        </w:rPr>
        <w:t>del</w:t>
      </w:r>
      <w:r>
        <w:rPr>
          <w:spacing w:val="-12"/>
          <w:sz w:val="22"/>
        </w:rPr>
        <w:t> </w:t>
      </w:r>
      <w:r>
        <w:rPr>
          <w:sz w:val="22"/>
        </w:rPr>
        <w:t>Órgano</w:t>
      </w:r>
      <w:r>
        <w:rPr>
          <w:spacing w:val="-14"/>
          <w:sz w:val="22"/>
        </w:rPr>
        <w:t> </w:t>
      </w:r>
      <w:r>
        <w:rPr>
          <w:sz w:val="22"/>
        </w:rPr>
        <w:t>Interno</w:t>
      </w:r>
      <w:r>
        <w:rPr>
          <w:spacing w:val="-15"/>
          <w:sz w:val="22"/>
        </w:rPr>
        <w:t> </w:t>
      </w:r>
      <w:r>
        <w:rPr>
          <w:sz w:val="22"/>
        </w:rPr>
        <w:t>de</w:t>
      </w:r>
      <w:r>
        <w:rPr>
          <w:spacing w:val="-14"/>
          <w:sz w:val="22"/>
        </w:rPr>
        <w:t> </w:t>
      </w:r>
      <w:r>
        <w:rPr>
          <w:sz w:val="22"/>
        </w:rPr>
        <w:t>Control</w:t>
      </w:r>
      <w:r>
        <w:rPr>
          <w:spacing w:val="-13"/>
          <w:sz w:val="22"/>
        </w:rPr>
        <w:t> </w:t>
      </w:r>
      <w:r>
        <w:rPr>
          <w:sz w:val="22"/>
        </w:rPr>
        <w:t>y</w:t>
      </w:r>
      <w:r>
        <w:rPr>
          <w:spacing w:val="-14"/>
          <w:sz w:val="22"/>
        </w:rPr>
        <w:t> </w:t>
      </w:r>
      <w:r>
        <w:rPr>
          <w:sz w:val="22"/>
        </w:rPr>
        <w:t>el</w:t>
      </w:r>
      <w:r>
        <w:rPr>
          <w:spacing w:val="-12"/>
          <w:sz w:val="22"/>
        </w:rPr>
        <w:t> </w:t>
      </w:r>
      <w:r>
        <w:rPr>
          <w:sz w:val="22"/>
        </w:rPr>
        <w:t>informe</w:t>
      </w:r>
      <w:r>
        <w:rPr>
          <w:spacing w:val="-14"/>
          <w:sz w:val="22"/>
        </w:rPr>
        <w:t> </w:t>
      </w:r>
      <w:r>
        <w:rPr>
          <w:sz w:val="22"/>
        </w:rPr>
        <w:t>respectivo;</w:t>
      </w:r>
    </w:p>
    <w:p>
      <w:pPr>
        <w:pStyle w:val="BodyText"/>
        <w:spacing w:before="4"/>
      </w:pPr>
    </w:p>
    <w:p>
      <w:pPr>
        <w:pStyle w:val="ListParagraph"/>
        <w:numPr>
          <w:ilvl w:val="0"/>
          <w:numId w:val="22"/>
        </w:numPr>
        <w:tabs>
          <w:tab w:pos="1195" w:val="left" w:leader="none"/>
        </w:tabs>
        <w:spacing w:line="242" w:lineRule="auto" w:before="0" w:after="0"/>
        <w:ind w:left="982" w:right="974" w:firstLine="0"/>
        <w:jc w:val="both"/>
        <w:rPr>
          <w:sz w:val="22"/>
        </w:rPr>
      </w:pPr>
      <w:r>
        <w:rPr>
          <w:spacing w:val="-4"/>
          <w:sz w:val="22"/>
        </w:rPr>
        <w:t>Remitir,</w:t>
      </w:r>
      <w:r>
        <w:rPr>
          <w:spacing w:val="-16"/>
          <w:sz w:val="22"/>
        </w:rPr>
        <w:t> </w:t>
      </w:r>
      <w:r>
        <w:rPr>
          <w:spacing w:val="-4"/>
          <w:sz w:val="22"/>
        </w:rPr>
        <w:t>una</w:t>
      </w:r>
      <w:r>
        <w:rPr>
          <w:spacing w:val="-15"/>
          <w:sz w:val="22"/>
        </w:rPr>
        <w:t> </w:t>
      </w:r>
      <w:r>
        <w:rPr>
          <w:spacing w:val="-4"/>
          <w:sz w:val="22"/>
        </w:rPr>
        <w:t>vez</w:t>
      </w:r>
      <w:r>
        <w:rPr>
          <w:spacing w:val="-15"/>
          <w:sz w:val="22"/>
        </w:rPr>
        <w:t> </w:t>
      </w:r>
      <w:r>
        <w:rPr>
          <w:spacing w:val="-4"/>
          <w:sz w:val="22"/>
        </w:rPr>
        <w:t>cumplido</w:t>
      </w:r>
      <w:r>
        <w:rPr>
          <w:spacing w:val="-16"/>
          <w:sz w:val="22"/>
        </w:rPr>
        <w:t> </w:t>
      </w:r>
      <w:r>
        <w:rPr>
          <w:spacing w:val="-4"/>
          <w:sz w:val="22"/>
        </w:rPr>
        <w:t>el</w:t>
      </w:r>
      <w:r>
        <w:rPr>
          <w:spacing w:val="-15"/>
          <w:sz w:val="22"/>
        </w:rPr>
        <w:t> </w:t>
      </w:r>
      <w:r>
        <w:rPr>
          <w:spacing w:val="-4"/>
          <w:sz w:val="22"/>
        </w:rPr>
        <w:t>plazo</w:t>
      </w:r>
      <w:r>
        <w:rPr>
          <w:spacing w:val="-16"/>
          <w:sz w:val="22"/>
        </w:rPr>
        <w:t> </w:t>
      </w:r>
      <w:r>
        <w:rPr>
          <w:spacing w:val="-4"/>
          <w:sz w:val="22"/>
        </w:rPr>
        <w:t>para</w:t>
      </w:r>
      <w:r>
        <w:rPr>
          <w:spacing w:val="-15"/>
          <w:sz w:val="22"/>
        </w:rPr>
        <w:t> </w:t>
      </w:r>
      <w:r>
        <w:rPr>
          <w:spacing w:val="-4"/>
          <w:sz w:val="22"/>
        </w:rPr>
        <w:t>la</w:t>
      </w:r>
      <w:r>
        <w:rPr>
          <w:spacing w:val="-15"/>
          <w:sz w:val="22"/>
        </w:rPr>
        <w:t> </w:t>
      </w:r>
      <w:r>
        <w:rPr>
          <w:spacing w:val="-4"/>
          <w:sz w:val="22"/>
        </w:rPr>
        <w:t>interposición</w:t>
      </w:r>
      <w:r>
        <w:rPr>
          <w:spacing w:val="-15"/>
          <w:sz w:val="22"/>
        </w:rPr>
        <w:t> </w:t>
      </w:r>
      <w:r>
        <w:rPr>
          <w:spacing w:val="-4"/>
          <w:sz w:val="22"/>
        </w:rPr>
        <w:t>del</w:t>
      </w:r>
      <w:r>
        <w:rPr>
          <w:spacing w:val="-14"/>
          <w:sz w:val="22"/>
        </w:rPr>
        <w:t> </w:t>
      </w:r>
      <w:r>
        <w:rPr>
          <w:spacing w:val="-4"/>
          <w:sz w:val="22"/>
        </w:rPr>
        <w:t>recurso,</w:t>
      </w:r>
      <w:r>
        <w:rPr>
          <w:spacing w:val="-16"/>
          <w:sz w:val="22"/>
        </w:rPr>
        <w:t> </w:t>
      </w:r>
      <w:r>
        <w:rPr>
          <w:spacing w:val="-4"/>
          <w:sz w:val="22"/>
        </w:rPr>
        <w:t>o</w:t>
      </w:r>
      <w:r>
        <w:rPr>
          <w:spacing w:val="-15"/>
          <w:sz w:val="22"/>
        </w:rPr>
        <w:t> </w:t>
      </w:r>
      <w:r>
        <w:rPr>
          <w:spacing w:val="-4"/>
          <w:sz w:val="22"/>
        </w:rPr>
        <w:t>presentado éste,</w:t>
      </w:r>
      <w:r>
        <w:rPr>
          <w:spacing w:val="-13"/>
          <w:sz w:val="22"/>
        </w:rPr>
        <w:t> </w:t>
      </w:r>
      <w:r>
        <w:rPr>
          <w:spacing w:val="-4"/>
          <w:sz w:val="22"/>
        </w:rPr>
        <w:t>habiendo</w:t>
      </w:r>
      <w:r>
        <w:rPr>
          <w:spacing w:val="-16"/>
          <w:sz w:val="22"/>
        </w:rPr>
        <w:t> </w:t>
      </w:r>
      <w:r>
        <w:rPr>
          <w:spacing w:val="-4"/>
          <w:sz w:val="22"/>
        </w:rPr>
        <w:t>sido</w:t>
      </w:r>
      <w:r>
        <w:rPr>
          <w:spacing w:val="-14"/>
          <w:sz w:val="22"/>
        </w:rPr>
        <w:t> </w:t>
      </w:r>
      <w:r>
        <w:rPr>
          <w:spacing w:val="-4"/>
          <w:sz w:val="22"/>
        </w:rPr>
        <w:t>resuelto</w:t>
      </w:r>
      <w:r>
        <w:rPr>
          <w:spacing w:val="-14"/>
          <w:sz w:val="22"/>
        </w:rPr>
        <w:t> </w:t>
      </w:r>
      <w:r>
        <w:rPr>
          <w:spacing w:val="-4"/>
          <w:sz w:val="22"/>
        </w:rPr>
        <w:t>por</w:t>
      </w:r>
      <w:r>
        <w:rPr>
          <w:spacing w:val="-12"/>
          <w:sz w:val="22"/>
        </w:rPr>
        <w:t> </w:t>
      </w:r>
      <w:r>
        <w:rPr>
          <w:spacing w:val="-4"/>
          <w:sz w:val="22"/>
        </w:rPr>
        <w:t>los</w:t>
      </w:r>
      <w:r>
        <w:rPr>
          <w:spacing w:val="-13"/>
          <w:sz w:val="22"/>
        </w:rPr>
        <w:t> </w:t>
      </w:r>
      <w:r>
        <w:rPr>
          <w:spacing w:val="-4"/>
          <w:sz w:val="22"/>
        </w:rPr>
        <w:t>órganos</w:t>
      </w:r>
      <w:r>
        <w:rPr>
          <w:spacing w:val="-13"/>
          <w:sz w:val="22"/>
        </w:rPr>
        <w:t> </w:t>
      </w:r>
      <w:r>
        <w:rPr>
          <w:spacing w:val="-4"/>
          <w:sz w:val="22"/>
        </w:rPr>
        <w:t>jurisdiccionales,</w:t>
      </w:r>
      <w:r>
        <w:rPr>
          <w:spacing w:val="-12"/>
          <w:sz w:val="22"/>
        </w:rPr>
        <w:t> </w:t>
      </w:r>
      <w:r>
        <w:rPr>
          <w:spacing w:val="-4"/>
          <w:sz w:val="22"/>
        </w:rPr>
        <w:t>al</w:t>
      </w:r>
      <w:r>
        <w:rPr>
          <w:spacing w:val="-14"/>
          <w:sz w:val="22"/>
        </w:rPr>
        <w:t> </w:t>
      </w:r>
      <w:r>
        <w:rPr>
          <w:spacing w:val="-4"/>
          <w:sz w:val="22"/>
        </w:rPr>
        <w:t>Periódico</w:t>
      </w:r>
      <w:r>
        <w:rPr>
          <w:spacing w:val="-15"/>
          <w:sz w:val="22"/>
        </w:rPr>
        <w:t> </w:t>
      </w:r>
      <w:r>
        <w:rPr>
          <w:spacing w:val="-4"/>
          <w:sz w:val="22"/>
        </w:rPr>
        <w:t>Oficial</w:t>
      </w:r>
      <w:r>
        <w:rPr>
          <w:spacing w:val="-14"/>
          <w:sz w:val="22"/>
        </w:rPr>
        <w:t> </w:t>
      </w:r>
      <w:r>
        <w:rPr>
          <w:spacing w:val="-4"/>
          <w:sz w:val="22"/>
        </w:rPr>
        <w:t>del </w:t>
      </w:r>
      <w:r>
        <w:rPr>
          <w:sz w:val="22"/>
        </w:rPr>
        <w:t>Estado el dictamen y, en su caso, la resolución recaída al recurso para su publicación, y</w:t>
      </w:r>
    </w:p>
    <w:p>
      <w:pPr>
        <w:pStyle w:val="BodyText"/>
        <w:spacing w:before="1"/>
      </w:pPr>
    </w:p>
    <w:p>
      <w:pPr>
        <w:pStyle w:val="ListParagraph"/>
        <w:numPr>
          <w:ilvl w:val="0"/>
          <w:numId w:val="22"/>
        </w:numPr>
        <w:tabs>
          <w:tab w:pos="1291" w:val="left" w:leader="none"/>
        </w:tabs>
        <w:spacing w:line="240" w:lineRule="auto" w:before="0" w:after="0"/>
        <w:ind w:left="982" w:right="981" w:firstLine="0"/>
        <w:jc w:val="both"/>
        <w:rPr>
          <w:sz w:val="22"/>
        </w:rPr>
      </w:pPr>
      <w:r>
        <w:rPr>
          <w:sz w:val="22"/>
        </w:rPr>
        <w:t>Publicar en la página de internet del Instituto el dictamen y, en su caso, las </w:t>
      </w:r>
      <w:r>
        <w:rPr>
          <w:spacing w:val="-2"/>
          <w:sz w:val="22"/>
        </w:rPr>
        <w:t>resoluciones</w:t>
      </w:r>
      <w:r>
        <w:rPr>
          <w:spacing w:val="-18"/>
          <w:sz w:val="22"/>
        </w:rPr>
        <w:t> </w:t>
      </w:r>
      <w:r>
        <w:rPr>
          <w:spacing w:val="-2"/>
          <w:sz w:val="22"/>
        </w:rPr>
        <w:t>emitidas</w:t>
      </w:r>
      <w:r>
        <w:rPr>
          <w:spacing w:val="-17"/>
          <w:sz w:val="22"/>
        </w:rPr>
        <w:t> </w:t>
      </w:r>
      <w:r>
        <w:rPr>
          <w:spacing w:val="-2"/>
          <w:sz w:val="22"/>
        </w:rPr>
        <w:t>por</w:t>
      </w:r>
      <w:r>
        <w:rPr>
          <w:spacing w:val="-17"/>
          <w:sz w:val="22"/>
        </w:rPr>
        <w:t> </w:t>
      </w:r>
      <w:r>
        <w:rPr>
          <w:spacing w:val="-2"/>
          <w:sz w:val="22"/>
        </w:rPr>
        <w:t>los</w:t>
      </w:r>
      <w:r>
        <w:rPr>
          <w:spacing w:val="-18"/>
          <w:sz w:val="22"/>
        </w:rPr>
        <w:t> </w:t>
      </w:r>
      <w:r>
        <w:rPr>
          <w:spacing w:val="-2"/>
          <w:sz w:val="22"/>
        </w:rPr>
        <w:t>órganos</w:t>
      </w:r>
      <w:r>
        <w:rPr>
          <w:spacing w:val="-17"/>
          <w:sz w:val="22"/>
        </w:rPr>
        <w:t> </w:t>
      </w:r>
      <w:r>
        <w:rPr>
          <w:spacing w:val="-2"/>
          <w:sz w:val="22"/>
        </w:rPr>
        <w:t>jurisdiccionales.</w:t>
      </w:r>
    </w:p>
    <w:p>
      <w:pPr>
        <w:pStyle w:val="BodyText"/>
        <w:spacing w:before="6"/>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8"/>
        <w:jc w:val="both"/>
      </w:pPr>
      <w:r>
        <w:rPr>
          <w:spacing w:val="-2"/>
        </w:rPr>
        <w:t>ARTÍCULO</w:t>
      </w:r>
      <w:r>
        <w:rPr>
          <w:spacing w:val="-14"/>
        </w:rPr>
        <w:t> </w:t>
      </w:r>
      <w:r>
        <w:rPr>
          <w:spacing w:val="-2"/>
        </w:rPr>
        <w:t>47.-</w:t>
      </w:r>
      <w:r>
        <w:rPr>
          <w:spacing w:val="-11"/>
        </w:rPr>
        <w:t> </w:t>
      </w:r>
      <w:r>
        <w:rPr>
          <w:spacing w:val="-2"/>
        </w:rPr>
        <w:t>El</w:t>
      </w:r>
      <w:r>
        <w:rPr>
          <w:spacing w:val="-15"/>
        </w:rPr>
        <w:t> </w:t>
      </w:r>
      <w:r>
        <w:rPr>
          <w:spacing w:val="-2"/>
        </w:rPr>
        <w:t>personal</w:t>
      </w:r>
      <w:r>
        <w:rPr>
          <w:spacing w:val="-13"/>
        </w:rPr>
        <w:t> </w:t>
      </w:r>
      <w:r>
        <w:rPr>
          <w:spacing w:val="-2"/>
        </w:rPr>
        <w:t>del</w:t>
      </w:r>
      <w:r>
        <w:rPr>
          <w:spacing w:val="-12"/>
        </w:rPr>
        <w:t> </w:t>
      </w:r>
      <w:r>
        <w:rPr>
          <w:spacing w:val="-2"/>
        </w:rPr>
        <w:t>Órgano</w:t>
      </w:r>
      <w:r>
        <w:rPr>
          <w:spacing w:val="-14"/>
        </w:rPr>
        <w:t> </w:t>
      </w:r>
      <w:r>
        <w:rPr>
          <w:spacing w:val="-2"/>
        </w:rPr>
        <w:t>Interno</w:t>
      </w:r>
      <w:r>
        <w:rPr>
          <w:spacing w:val="-12"/>
        </w:rPr>
        <w:t> </w:t>
      </w:r>
      <w:r>
        <w:rPr>
          <w:spacing w:val="-2"/>
        </w:rPr>
        <w:t>de</w:t>
      </w:r>
      <w:r>
        <w:rPr>
          <w:spacing w:val="-14"/>
        </w:rPr>
        <w:t> </w:t>
      </w:r>
      <w:r>
        <w:rPr>
          <w:spacing w:val="-2"/>
        </w:rPr>
        <w:t>Control</w:t>
      </w:r>
      <w:r>
        <w:rPr>
          <w:spacing w:val="-13"/>
        </w:rPr>
        <w:t> </w:t>
      </w:r>
      <w:r>
        <w:rPr>
          <w:spacing w:val="-2"/>
        </w:rPr>
        <w:t>está</w:t>
      </w:r>
      <w:r>
        <w:rPr>
          <w:spacing w:val="-12"/>
        </w:rPr>
        <w:t> </w:t>
      </w:r>
      <w:r>
        <w:rPr>
          <w:spacing w:val="-2"/>
        </w:rPr>
        <w:t>obligado</w:t>
      </w:r>
      <w:r>
        <w:rPr>
          <w:spacing w:val="-14"/>
        </w:rPr>
        <w:t> </w:t>
      </w:r>
      <w:r>
        <w:rPr>
          <w:spacing w:val="-2"/>
        </w:rPr>
        <w:t>a</w:t>
      </w:r>
      <w:r>
        <w:rPr>
          <w:spacing w:val="-12"/>
        </w:rPr>
        <w:t> </w:t>
      </w:r>
      <w:r>
        <w:rPr>
          <w:spacing w:val="-2"/>
        </w:rPr>
        <w:t>guardar reserva</w:t>
      </w:r>
      <w:r>
        <w:rPr>
          <w:spacing w:val="-17"/>
        </w:rPr>
        <w:t> </w:t>
      </w:r>
      <w:r>
        <w:rPr>
          <w:spacing w:val="-2"/>
        </w:rPr>
        <w:t>sobre</w:t>
      </w:r>
      <w:r>
        <w:rPr>
          <w:spacing w:val="-15"/>
        </w:rPr>
        <w:t> </w:t>
      </w:r>
      <w:r>
        <w:rPr>
          <w:spacing w:val="-2"/>
        </w:rPr>
        <w:t>el</w:t>
      </w:r>
      <w:r>
        <w:rPr>
          <w:spacing w:val="-18"/>
        </w:rPr>
        <w:t> </w:t>
      </w:r>
      <w:r>
        <w:rPr>
          <w:spacing w:val="-2"/>
        </w:rPr>
        <w:t>curso</w:t>
      </w:r>
      <w:r>
        <w:rPr>
          <w:spacing w:val="-17"/>
        </w:rPr>
        <w:t> </w:t>
      </w:r>
      <w:r>
        <w:rPr>
          <w:spacing w:val="-2"/>
        </w:rPr>
        <w:t>de</w:t>
      </w:r>
      <w:r>
        <w:rPr>
          <w:spacing w:val="-15"/>
        </w:rPr>
        <w:t> </w:t>
      </w:r>
      <w:r>
        <w:rPr>
          <w:spacing w:val="-2"/>
        </w:rPr>
        <w:t>las</w:t>
      </w:r>
      <w:r>
        <w:rPr>
          <w:spacing w:val="-17"/>
        </w:rPr>
        <w:t> </w:t>
      </w:r>
      <w:r>
        <w:rPr>
          <w:spacing w:val="-2"/>
        </w:rPr>
        <w:t>revisiones</w:t>
      </w:r>
      <w:r>
        <w:rPr>
          <w:spacing w:val="-15"/>
        </w:rPr>
        <w:t> </w:t>
      </w:r>
      <w:r>
        <w:rPr>
          <w:spacing w:val="-2"/>
        </w:rPr>
        <w:t>y</w:t>
      </w:r>
      <w:r>
        <w:rPr>
          <w:spacing w:val="-18"/>
        </w:rPr>
        <w:t> </w:t>
      </w:r>
      <w:r>
        <w:rPr>
          <w:spacing w:val="-2"/>
        </w:rPr>
        <w:t>auditorías</w:t>
      </w:r>
      <w:r>
        <w:rPr>
          <w:spacing w:val="-15"/>
        </w:rPr>
        <w:t> </w:t>
      </w:r>
      <w:r>
        <w:rPr>
          <w:spacing w:val="-2"/>
        </w:rPr>
        <w:t>en</w:t>
      </w:r>
      <w:r>
        <w:rPr>
          <w:spacing w:val="-15"/>
        </w:rPr>
        <w:t> </w:t>
      </w:r>
      <w:r>
        <w:rPr>
          <w:spacing w:val="-2"/>
        </w:rPr>
        <w:t>las</w:t>
      </w:r>
      <w:r>
        <w:rPr>
          <w:spacing w:val="-15"/>
        </w:rPr>
        <w:t> </w:t>
      </w:r>
      <w:r>
        <w:rPr>
          <w:spacing w:val="-2"/>
        </w:rPr>
        <w:t>que</w:t>
      </w:r>
      <w:r>
        <w:rPr>
          <w:spacing w:val="-15"/>
        </w:rPr>
        <w:t> </w:t>
      </w:r>
      <w:r>
        <w:rPr>
          <w:spacing w:val="-2"/>
        </w:rPr>
        <w:t>tenga</w:t>
      </w:r>
      <w:r>
        <w:rPr>
          <w:spacing w:val="-15"/>
        </w:rPr>
        <w:t> </w:t>
      </w:r>
      <w:r>
        <w:rPr>
          <w:spacing w:val="-2"/>
        </w:rPr>
        <w:t>participación </w:t>
      </w:r>
      <w:r>
        <w:rPr/>
        <w:t>o sobre las que disponga de información. El titular de este conocerá de las violaciones</w:t>
      </w:r>
      <w:r>
        <w:rPr>
          <w:spacing w:val="-12"/>
        </w:rPr>
        <w:t> </w:t>
      </w:r>
      <w:r>
        <w:rPr/>
        <w:t>a</w:t>
      </w:r>
      <w:r>
        <w:rPr>
          <w:spacing w:val="-12"/>
        </w:rPr>
        <w:t> </w:t>
      </w:r>
      <w:r>
        <w:rPr/>
        <w:t>esta</w:t>
      </w:r>
      <w:r>
        <w:rPr>
          <w:spacing w:val="-12"/>
        </w:rPr>
        <w:t> </w:t>
      </w:r>
      <w:r>
        <w:rPr/>
        <w:t>norma</w:t>
      </w:r>
      <w:r>
        <w:rPr>
          <w:spacing w:val="-10"/>
        </w:rPr>
        <w:t> </w:t>
      </w:r>
      <w:r>
        <w:rPr/>
        <w:t>y</w:t>
      </w:r>
      <w:r>
        <w:rPr>
          <w:spacing w:val="-13"/>
        </w:rPr>
        <w:t> </w:t>
      </w:r>
      <w:r>
        <w:rPr/>
        <w:t>en</w:t>
      </w:r>
      <w:r>
        <w:rPr>
          <w:spacing w:val="-12"/>
        </w:rPr>
        <w:t> </w:t>
      </w:r>
      <w:r>
        <w:rPr/>
        <w:t>su</w:t>
      </w:r>
      <w:r>
        <w:rPr>
          <w:spacing w:val="-14"/>
        </w:rPr>
        <w:t> </w:t>
      </w:r>
      <w:r>
        <w:rPr/>
        <w:t>caso</w:t>
      </w:r>
      <w:r>
        <w:rPr>
          <w:spacing w:val="-11"/>
        </w:rPr>
        <w:t> </w:t>
      </w:r>
      <w:r>
        <w:rPr/>
        <w:t>impondrá</w:t>
      </w:r>
      <w:r>
        <w:rPr>
          <w:spacing w:val="-12"/>
        </w:rPr>
        <w:t> </w:t>
      </w:r>
      <w:r>
        <w:rPr/>
        <w:t>las</w:t>
      </w:r>
      <w:r>
        <w:rPr>
          <w:spacing w:val="-12"/>
        </w:rPr>
        <w:t> </w:t>
      </w:r>
      <w:r>
        <w:rPr/>
        <w:t>sanciones</w:t>
      </w:r>
      <w:r>
        <w:rPr>
          <w:spacing w:val="-12"/>
        </w:rPr>
        <w:t> </w:t>
      </w:r>
      <w:r>
        <w:rPr/>
        <w:t>que</w:t>
      </w:r>
      <w:r>
        <w:rPr>
          <w:spacing w:val="-12"/>
        </w:rPr>
        <w:t> </w:t>
      </w:r>
      <w:r>
        <w:rPr/>
        <w:t>correspondan conforme</w:t>
      </w:r>
      <w:r>
        <w:rPr>
          <w:spacing w:val="-20"/>
        </w:rPr>
        <w:t> </w:t>
      </w:r>
      <w:r>
        <w:rPr/>
        <w:t>a</w:t>
      </w:r>
      <w:r>
        <w:rPr>
          <w:spacing w:val="-19"/>
        </w:rPr>
        <w:t> </w:t>
      </w:r>
      <w:r>
        <w:rPr/>
        <w:t>este</w:t>
      </w:r>
      <w:r>
        <w:rPr>
          <w:spacing w:val="-19"/>
        </w:rPr>
        <w:t> </w:t>
      </w:r>
      <w:r>
        <w:rPr/>
        <w:t>Código</w:t>
      </w:r>
      <w:r>
        <w:rPr>
          <w:spacing w:val="-20"/>
        </w:rPr>
        <w:t> </w:t>
      </w:r>
      <w:r>
        <w:rPr/>
        <w:t>y</w:t>
      </w:r>
      <w:r>
        <w:rPr>
          <w:spacing w:val="-19"/>
        </w:rPr>
        <w:t> </w:t>
      </w:r>
      <w:r>
        <w:rPr/>
        <w:t>la</w:t>
      </w:r>
      <w:r>
        <w:rPr>
          <w:spacing w:val="-20"/>
        </w:rPr>
        <w:t> </w:t>
      </w:r>
      <w:r>
        <w:rPr/>
        <w:t>Ley</w:t>
      </w:r>
      <w:r>
        <w:rPr>
          <w:spacing w:val="-19"/>
        </w:rPr>
        <w:t> </w:t>
      </w:r>
      <w:r>
        <w:rPr/>
        <w:t>de</w:t>
      </w:r>
      <w:r>
        <w:rPr>
          <w:spacing w:val="-19"/>
        </w:rPr>
        <w:t> </w:t>
      </w:r>
      <w:r>
        <w:rPr/>
        <w:t>Responsabilidades</w:t>
      </w:r>
      <w:r>
        <w:rPr>
          <w:spacing w:val="-20"/>
        </w:rPr>
        <w:t> </w:t>
      </w:r>
      <w:r>
        <w:rPr/>
        <w:t>Administrativas</w:t>
      </w:r>
      <w:r>
        <w:rPr>
          <w:spacing w:val="-19"/>
        </w:rPr>
        <w:t> </w:t>
      </w:r>
      <w:r>
        <w:rPr/>
        <w:t>del</w:t>
      </w:r>
      <w:r>
        <w:rPr>
          <w:spacing w:val="-19"/>
        </w:rPr>
        <w:t> </w:t>
      </w:r>
      <w:r>
        <w:rPr/>
        <w:t>Estado de Aguascalientes.</w:t>
      </w:r>
    </w:p>
    <w:p>
      <w:pPr>
        <w:pStyle w:val="BodyText"/>
        <w:spacing w:before="2"/>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5"/>
        <w:jc w:val="both"/>
      </w:pPr>
      <w:r>
        <w:rPr>
          <w:spacing w:val="-2"/>
        </w:rPr>
        <w:t>ARTÍCULO</w:t>
      </w:r>
      <w:r>
        <w:rPr>
          <w:spacing w:val="-14"/>
        </w:rPr>
        <w:t> </w:t>
      </w:r>
      <w:r>
        <w:rPr>
          <w:spacing w:val="-2"/>
        </w:rPr>
        <w:t>48.-</w:t>
      </w:r>
      <w:r>
        <w:rPr>
          <w:spacing w:val="-15"/>
        </w:rPr>
        <w:t> </w:t>
      </w:r>
      <w:r>
        <w:rPr>
          <w:spacing w:val="-2"/>
        </w:rPr>
        <w:t>Cuando</w:t>
      </w:r>
      <w:r>
        <w:rPr>
          <w:spacing w:val="-12"/>
        </w:rPr>
        <w:t> </w:t>
      </w:r>
      <w:r>
        <w:rPr>
          <w:spacing w:val="-2"/>
        </w:rPr>
        <w:t>sea</w:t>
      </w:r>
      <w:r>
        <w:rPr>
          <w:spacing w:val="-14"/>
        </w:rPr>
        <w:t> </w:t>
      </w:r>
      <w:r>
        <w:rPr>
          <w:spacing w:val="-2"/>
        </w:rPr>
        <w:t>delegada</w:t>
      </w:r>
      <w:r>
        <w:rPr>
          <w:spacing w:val="-14"/>
        </w:rPr>
        <w:t> </w:t>
      </w:r>
      <w:r>
        <w:rPr>
          <w:spacing w:val="-2"/>
        </w:rPr>
        <w:t>al</w:t>
      </w:r>
      <w:r>
        <w:rPr>
          <w:spacing w:val="-15"/>
        </w:rPr>
        <w:t> </w:t>
      </w:r>
      <w:r>
        <w:rPr>
          <w:spacing w:val="-2"/>
        </w:rPr>
        <w:t>Instituto</w:t>
      </w:r>
      <w:r>
        <w:rPr>
          <w:spacing w:val="-12"/>
        </w:rPr>
        <w:t> </w:t>
      </w:r>
      <w:r>
        <w:rPr>
          <w:spacing w:val="-2"/>
        </w:rPr>
        <w:t>la</w:t>
      </w:r>
      <w:r>
        <w:rPr>
          <w:spacing w:val="-14"/>
        </w:rPr>
        <w:t> </w:t>
      </w:r>
      <w:r>
        <w:rPr>
          <w:spacing w:val="-2"/>
        </w:rPr>
        <w:t>facultad</w:t>
      </w:r>
      <w:r>
        <w:rPr>
          <w:spacing w:val="-14"/>
        </w:rPr>
        <w:t> </w:t>
      </w:r>
      <w:r>
        <w:rPr>
          <w:spacing w:val="-2"/>
        </w:rPr>
        <w:t>de</w:t>
      </w:r>
      <w:r>
        <w:rPr>
          <w:spacing w:val="-14"/>
        </w:rPr>
        <w:t> </w:t>
      </w:r>
      <w:r>
        <w:rPr>
          <w:spacing w:val="-2"/>
        </w:rPr>
        <w:t>fiscalización</w:t>
      </w:r>
      <w:r>
        <w:rPr>
          <w:spacing w:val="-13"/>
        </w:rPr>
        <w:t> </w:t>
      </w:r>
      <w:r>
        <w:rPr>
          <w:spacing w:val="-2"/>
        </w:rPr>
        <w:t>de</w:t>
      </w:r>
      <w:r>
        <w:rPr>
          <w:spacing w:val="-11"/>
        </w:rPr>
        <w:t> </w:t>
      </w:r>
      <w:r>
        <w:rPr>
          <w:spacing w:val="-2"/>
        </w:rPr>
        <w:t>los </w:t>
      </w:r>
      <w:r>
        <w:rPr>
          <w:spacing w:val="-4"/>
        </w:rPr>
        <w:t>ingresos</w:t>
      </w:r>
      <w:r>
        <w:rPr>
          <w:spacing w:val="-7"/>
        </w:rPr>
        <w:t> </w:t>
      </w:r>
      <w:r>
        <w:rPr>
          <w:spacing w:val="-4"/>
        </w:rPr>
        <w:t>y</w:t>
      </w:r>
      <w:r>
        <w:rPr>
          <w:spacing w:val="-11"/>
        </w:rPr>
        <w:t> </w:t>
      </w:r>
      <w:r>
        <w:rPr>
          <w:spacing w:val="-4"/>
        </w:rPr>
        <w:t>egresos</w:t>
      </w:r>
      <w:r>
        <w:rPr>
          <w:spacing w:val="-10"/>
        </w:rPr>
        <w:t> </w:t>
      </w:r>
      <w:r>
        <w:rPr>
          <w:spacing w:val="-4"/>
        </w:rPr>
        <w:t>de</w:t>
      </w:r>
      <w:r>
        <w:rPr>
          <w:spacing w:val="-9"/>
        </w:rPr>
        <w:t> </w:t>
      </w:r>
      <w:r>
        <w:rPr>
          <w:spacing w:val="-4"/>
        </w:rPr>
        <w:t>los</w:t>
      </w:r>
      <w:r>
        <w:rPr>
          <w:spacing w:val="-7"/>
        </w:rPr>
        <w:t> </w:t>
      </w:r>
      <w:r>
        <w:rPr>
          <w:spacing w:val="-4"/>
        </w:rPr>
        <w:t>partidos</w:t>
      </w:r>
      <w:r>
        <w:rPr>
          <w:spacing w:val="-9"/>
        </w:rPr>
        <w:t> </w:t>
      </w:r>
      <w:r>
        <w:rPr>
          <w:spacing w:val="-4"/>
        </w:rPr>
        <w:t>políticos,</w:t>
      </w:r>
      <w:r>
        <w:rPr>
          <w:spacing w:val="-9"/>
        </w:rPr>
        <w:t> </w:t>
      </w:r>
      <w:r>
        <w:rPr>
          <w:spacing w:val="-4"/>
        </w:rPr>
        <w:t>sus</w:t>
      </w:r>
      <w:r>
        <w:rPr>
          <w:spacing w:val="-10"/>
        </w:rPr>
        <w:t> </w:t>
      </w:r>
      <w:r>
        <w:rPr>
          <w:spacing w:val="-4"/>
        </w:rPr>
        <w:t>coaliciones,</w:t>
      </w:r>
      <w:r>
        <w:rPr>
          <w:spacing w:val="-9"/>
        </w:rPr>
        <w:t> </w:t>
      </w:r>
      <w:r>
        <w:rPr>
          <w:spacing w:val="-4"/>
        </w:rPr>
        <w:t>candidaturas</w:t>
      </w:r>
      <w:r>
        <w:rPr>
          <w:spacing w:val="-12"/>
        </w:rPr>
        <w:t> </w:t>
      </w:r>
      <w:r>
        <w:rPr>
          <w:spacing w:val="-4"/>
        </w:rPr>
        <w:t>comunes </w:t>
      </w:r>
      <w:r>
        <w:rPr>
          <w:spacing w:val="-2"/>
        </w:rPr>
        <w:t>y</w:t>
      </w:r>
      <w:r>
        <w:rPr>
          <w:spacing w:val="-11"/>
        </w:rPr>
        <w:t> </w:t>
      </w:r>
      <w:r>
        <w:rPr>
          <w:spacing w:val="-2"/>
        </w:rPr>
        <w:t>de</w:t>
      </w:r>
      <w:r>
        <w:rPr>
          <w:spacing w:val="-12"/>
        </w:rPr>
        <w:t> </w:t>
      </w:r>
      <w:r>
        <w:rPr>
          <w:spacing w:val="-2"/>
        </w:rPr>
        <w:t>los</w:t>
      </w:r>
      <w:r>
        <w:rPr>
          <w:spacing w:val="-16"/>
        </w:rPr>
        <w:t> </w:t>
      </w:r>
      <w:r>
        <w:rPr>
          <w:spacing w:val="-2"/>
        </w:rPr>
        <w:t>candidatos</w:t>
      </w:r>
      <w:r>
        <w:rPr>
          <w:spacing w:val="-12"/>
        </w:rPr>
        <w:t> </w:t>
      </w:r>
      <w:r>
        <w:rPr>
          <w:spacing w:val="-2"/>
        </w:rPr>
        <w:t>a</w:t>
      </w:r>
      <w:r>
        <w:rPr>
          <w:spacing w:val="-16"/>
        </w:rPr>
        <w:t> </w:t>
      </w:r>
      <w:r>
        <w:rPr>
          <w:spacing w:val="-2"/>
        </w:rPr>
        <w:t>cargos</w:t>
      </w:r>
      <w:r>
        <w:rPr>
          <w:spacing w:val="-12"/>
        </w:rPr>
        <w:t> </w:t>
      </w:r>
      <w:r>
        <w:rPr>
          <w:spacing w:val="-2"/>
        </w:rPr>
        <w:t>de</w:t>
      </w:r>
      <w:r>
        <w:rPr>
          <w:spacing w:val="-12"/>
        </w:rPr>
        <w:t> </w:t>
      </w:r>
      <w:r>
        <w:rPr>
          <w:spacing w:val="-2"/>
        </w:rPr>
        <w:t>elección</w:t>
      </w:r>
      <w:r>
        <w:rPr>
          <w:spacing w:val="-13"/>
        </w:rPr>
        <w:t> </w:t>
      </w:r>
      <w:r>
        <w:rPr>
          <w:spacing w:val="-2"/>
        </w:rPr>
        <w:t>popular,</w:t>
      </w:r>
      <w:r>
        <w:rPr>
          <w:spacing w:val="-11"/>
        </w:rPr>
        <w:t> </w:t>
      </w:r>
      <w:r>
        <w:rPr>
          <w:spacing w:val="-2"/>
        </w:rPr>
        <w:t>el</w:t>
      </w:r>
      <w:r>
        <w:rPr>
          <w:spacing w:val="-13"/>
        </w:rPr>
        <w:t> </w:t>
      </w:r>
      <w:r>
        <w:rPr>
          <w:spacing w:val="-2"/>
        </w:rPr>
        <w:t>Consejo</w:t>
      </w:r>
      <w:r>
        <w:rPr>
          <w:spacing w:val="-13"/>
        </w:rPr>
        <w:t> </w:t>
      </w:r>
      <w:r>
        <w:rPr>
          <w:spacing w:val="-2"/>
        </w:rPr>
        <w:t>recibirá</w:t>
      </w:r>
      <w:r>
        <w:rPr>
          <w:spacing w:val="-12"/>
        </w:rPr>
        <w:t> </w:t>
      </w:r>
      <w:r>
        <w:rPr>
          <w:spacing w:val="-2"/>
        </w:rPr>
        <w:t>del</w:t>
      </w:r>
      <w:r>
        <w:rPr>
          <w:spacing w:val="-13"/>
        </w:rPr>
        <w:t> </w:t>
      </w:r>
      <w:r>
        <w:rPr>
          <w:spacing w:val="-2"/>
        </w:rPr>
        <w:t>titular</w:t>
      </w:r>
      <w:r>
        <w:rPr>
          <w:spacing w:val="-11"/>
        </w:rPr>
        <w:t> </w:t>
      </w:r>
      <w:r>
        <w:rPr>
          <w:spacing w:val="-2"/>
        </w:rPr>
        <w:t>del </w:t>
      </w:r>
      <w:r>
        <w:rPr/>
        <w:t>Órgano Interno de Control informes periódicos respecto del avance en las revisiones</w:t>
      </w:r>
      <w:r>
        <w:rPr>
          <w:spacing w:val="-20"/>
        </w:rPr>
        <w:t> </w:t>
      </w:r>
      <w:r>
        <w:rPr/>
        <w:t>y</w:t>
      </w:r>
      <w:r>
        <w:rPr>
          <w:spacing w:val="-19"/>
        </w:rPr>
        <w:t> </w:t>
      </w:r>
      <w:r>
        <w:rPr/>
        <w:t>auditorías</w:t>
      </w:r>
      <w:r>
        <w:rPr>
          <w:spacing w:val="-19"/>
        </w:rPr>
        <w:t> </w:t>
      </w:r>
      <w:r>
        <w:rPr/>
        <w:t>que</w:t>
      </w:r>
      <w:r>
        <w:rPr>
          <w:spacing w:val="-20"/>
        </w:rPr>
        <w:t> </w:t>
      </w:r>
      <w:r>
        <w:rPr/>
        <w:t>se</w:t>
      </w:r>
      <w:r>
        <w:rPr>
          <w:spacing w:val="-19"/>
        </w:rPr>
        <w:t> </w:t>
      </w:r>
      <w:r>
        <w:rPr/>
        <w:t>realicen.</w:t>
      </w:r>
    </w:p>
    <w:p>
      <w:pPr>
        <w:pStyle w:val="BodyText"/>
        <w:spacing w:before="3"/>
      </w:pPr>
    </w:p>
    <w:p>
      <w:pPr>
        <w:pStyle w:val="BodyText"/>
        <w:ind w:left="982" w:right="982"/>
        <w:jc w:val="both"/>
      </w:pPr>
      <w:r>
        <w:rPr/>
        <w:t>ARTÍCULO 49.- Para los efectos de este Capítulo se entienden como gastos de campaña</w:t>
      </w:r>
      <w:r>
        <w:rPr>
          <w:spacing w:val="-3"/>
        </w:rPr>
        <w:t> </w:t>
      </w:r>
      <w:r>
        <w:rPr/>
        <w:t>los</w:t>
      </w:r>
      <w:r>
        <w:rPr>
          <w:spacing w:val="-3"/>
        </w:rPr>
        <w:t> </w:t>
      </w:r>
      <w:r>
        <w:rPr/>
        <w:t>establecidos</w:t>
      </w:r>
      <w:r>
        <w:rPr>
          <w:spacing w:val="-2"/>
        </w:rPr>
        <w:t> </w:t>
      </w:r>
      <w:r>
        <w:rPr/>
        <w:t>en</w:t>
      </w:r>
      <w:r>
        <w:rPr>
          <w:spacing w:val="-3"/>
        </w:rPr>
        <w:t> </w:t>
      </w:r>
      <w:r>
        <w:rPr/>
        <w:t>el</w:t>
      </w:r>
      <w:r>
        <w:rPr>
          <w:spacing w:val="-1"/>
        </w:rPr>
        <w:t> </w:t>
      </w:r>
      <w:r>
        <w:rPr/>
        <w:t>artículo</w:t>
      </w:r>
      <w:r>
        <w:rPr>
          <w:spacing w:val="-4"/>
        </w:rPr>
        <w:t> </w:t>
      </w:r>
      <w:r>
        <w:rPr/>
        <w:t>76</w:t>
      </w:r>
      <w:r>
        <w:rPr>
          <w:spacing w:val="-3"/>
        </w:rPr>
        <w:t> </w:t>
      </w:r>
      <w:r>
        <w:rPr/>
        <w:t>de la</w:t>
      </w:r>
      <w:r>
        <w:rPr>
          <w:spacing w:val="-3"/>
        </w:rPr>
        <w:t> </w:t>
      </w:r>
      <w:r>
        <w:rPr/>
        <w:t>LGPP.</w:t>
      </w:r>
    </w:p>
    <w:p>
      <w:pPr>
        <w:pStyle w:val="BodyText"/>
        <w:spacing w:before="7"/>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7"/>
        <w:jc w:val="both"/>
      </w:pPr>
      <w:r>
        <w:rPr/>
        <w:t>ARTÍCULO</w:t>
      </w:r>
      <w:r>
        <w:rPr>
          <w:spacing w:val="-19"/>
        </w:rPr>
        <w:t> </w:t>
      </w:r>
      <w:r>
        <w:rPr/>
        <w:t>50.-</w:t>
      </w:r>
      <w:r>
        <w:rPr>
          <w:spacing w:val="-17"/>
        </w:rPr>
        <w:t> </w:t>
      </w:r>
      <w:r>
        <w:rPr/>
        <w:t>El</w:t>
      </w:r>
      <w:r>
        <w:rPr>
          <w:spacing w:val="-19"/>
        </w:rPr>
        <w:t> </w:t>
      </w:r>
      <w:r>
        <w:rPr/>
        <w:t>Consejo,</w:t>
      </w:r>
      <w:r>
        <w:rPr>
          <w:spacing w:val="-19"/>
        </w:rPr>
        <w:t> </w:t>
      </w:r>
      <w:r>
        <w:rPr/>
        <w:t>a</w:t>
      </w:r>
      <w:r>
        <w:rPr>
          <w:spacing w:val="-19"/>
        </w:rPr>
        <w:t> </w:t>
      </w:r>
      <w:r>
        <w:rPr/>
        <w:t>propuesta</w:t>
      </w:r>
      <w:r>
        <w:rPr>
          <w:spacing w:val="-19"/>
        </w:rPr>
        <w:t> </w:t>
      </w:r>
      <w:r>
        <w:rPr/>
        <w:t>del</w:t>
      </w:r>
      <w:r>
        <w:rPr>
          <w:spacing w:val="-19"/>
        </w:rPr>
        <w:t> </w:t>
      </w:r>
      <w:r>
        <w:rPr/>
        <w:t>Órgano</w:t>
      </w:r>
      <w:r>
        <w:rPr>
          <w:spacing w:val="-18"/>
        </w:rPr>
        <w:t> </w:t>
      </w:r>
      <w:r>
        <w:rPr/>
        <w:t>Interno</w:t>
      </w:r>
      <w:r>
        <w:rPr>
          <w:spacing w:val="-19"/>
        </w:rPr>
        <w:t> </w:t>
      </w:r>
      <w:r>
        <w:rPr/>
        <w:t>de</w:t>
      </w:r>
      <w:r>
        <w:rPr>
          <w:spacing w:val="-19"/>
        </w:rPr>
        <w:t> </w:t>
      </w:r>
      <w:r>
        <w:rPr/>
        <w:t>Control</w:t>
      </w:r>
      <w:r>
        <w:rPr>
          <w:spacing w:val="-19"/>
        </w:rPr>
        <w:t> </w:t>
      </w:r>
      <w:r>
        <w:rPr/>
        <w:t>y</w:t>
      </w:r>
      <w:r>
        <w:rPr>
          <w:spacing w:val="-18"/>
        </w:rPr>
        <w:t> </w:t>
      </w:r>
      <w:r>
        <w:rPr/>
        <w:t>previo</w:t>
      </w:r>
      <w:r>
        <w:rPr>
          <w:spacing w:val="-18"/>
        </w:rPr>
        <w:t> </w:t>
      </w:r>
      <w:r>
        <w:rPr/>
        <w:t>al inicio de las precampañas, determinará el tipo de gastos que serán estimados como de precampaña de acuerdo con la naturaleza de las convocatorias emitidas por los partidos políticos y de la etapa de promoción de aspirantes a candidaturas independientes.</w:t>
      </w:r>
    </w:p>
    <w:p>
      <w:pPr>
        <w:pStyle w:val="BodyText"/>
      </w:pPr>
    </w:p>
    <w:p>
      <w:pPr>
        <w:pStyle w:val="BodyText"/>
        <w:spacing w:line="242" w:lineRule="auto"/>
        <w:ind w:left="982" w:right="974"/>
        <w:jc w:val="both"/>
      </w:pPr>
      <w:r>
        <w:rPr>
          <w:spacing w:val="-6"/>
        </w:rPr>
        <w:t>ARTÍCULO</w:t>
      </w:r>
      <w:r>
        <w:rPr>
          <w:spacing w:val="-11"/>
        </w:rPr>
        <w:t> </w:t>
      </w:r>
      <w:r>
        <w:rPr>
          <w:spacing w:val="-6"/>
        </w:rPr>
        <w:t>51.-</w:t>
      </w:r>
      <w:r>
        <w:rPr>
          <w:spacing w:val="-7"/>
        </w:rPr>
        <w:t> </w:t>
      </w:r>
      <w:r>
        <w:rPr>
          <w:spacing w:val="-6"/>
        </w:rPr>
        <w:t>El</w:t>
      </w:r>
      <w:r>
        <w:rPr>
          <w:spacing w:val="-12"/>
        </w:rPr>
        <w:t> </w:t>
      </w:r>
      <w:r>
        <w:rPr>
          <w:spacing w:val="-6"/>
        </w:rPr>
        <w:t>Consejo,</w:t>
      </w:r>
      <w:r>
        <w:rPr>
          <w:spacing w:val="-11"/>
        </w:rPr>
        <w:t> </w:t>
      </w:r>
      <w:r>
        <w:rPr>
          <w:spacing w:val="-6"/>
        </w:rPr>
        <w:t>en</w:t>
      </w:r>
      <w:r>
        <w:rPr>
          <w:spacing w:val="-8"/>
        </w:rPr>
        <w:t> </w:t>
      </w:r>
      <w:r>
        <w:rPr>
          <w:spacing w:val="-6"/>
        </w:rPr>
        <w:t>la</w:t>
      </w:r>
      <w:r>
        <w:rPr>
          <w:spacing w:val="-11"/>
        </w:rPr>
        <w:t> </w:t>
      </w:r>
      <w:r>
        <w:rPr>
          <w:spacing w:val="-6"/>
        </w:rPr>
        <w:t>determinación</w:t>
      </w:r>
      <w:r>
        <w:rPr>
          <w:spacing w:val="-9"/>
        </w:rPr>
        <w:t> </w:t>
      </w:r>
      <w:r>
        <w:rPr>
          <w:spacing w:val="-6"/>
        </w:rPr>
        <w:t>de</w:t>
      </w:r>
      <w:r>
        <w:rPr>
          <w:spacing w:val="-8"/>
        </w:rPr>
        <w:t> </w:t>
      </w:r>
      <w:r>
        <w:rPr>
          <w:spacing w:val="-6"/>
        </w:rPr>
        <w:t>los</w:t>
      </w:r>
      <w:r>
        <w:rPr>
          <w:spacing w:val="-11"/>
        </w:rPr>
        <w:t> </w:t>
      </w:r>
      <w:r>
        <w:rPr>
          <w:spacing w:val="-6"/>
        </w:rPr>
        <w:t>topes</w:t>
      </w:r>
      <w:r>
        <w:rPr>
          <w:spacing w:val="-7"/>
        </w:rPr>
        <w:t> </w:t>
      </w:r>
      <w:r>
        <w:rPr>
          <w:spacing w:val="-6"/>
        </w:rPr>
        <w:t>de</w:t>
      </w:r>
      <w:r>
        <w:rPr>
          <w:spacing w:val="-11"/>
        </w:rPr>
        <w:t> </w:t>
      </w:r>
      <w:r>
        <w:rPr>
          <w:spacing w:val="-6"/>
        </w:rPr>
        <w:t>gastos</w:t>
      </w:r>
      <w:r>
        <w:rPr>
          <w:spacing w:val="-11"/>
        </w:rPr>
        <w:t> </w:t>
      </w:r>
      <w:r>
        <w:rPr>
          <w:spacing w:val="-6"/>
        </w:rPr>
        <w:t>de</w:t>
      </w:r>
      <w:r>
        <w:rPr>
          <w:spacing w:val="-7"/>
        </w:rPr>
        <w:t> </w:t>
      </w:r>
      <w:r>
        <w:rPr>
          <w:spacing w:val="-6"/>
        </w:rPr>
        <w:t>campaña, </w:t>
      </w:r>
      <w:r>
        <w:rPr/>
        <w:t>aplicará</w:t>
      </w:r>
      <w:r>
        <w:rPr>
          <w:spacing w:val="-15"/>
        </w:rPr>
        <w:t> </w:t>
      </w:r>
      <w:r>
        <w:rPr/>
        <w:t>las</w:t>
      </w:r>
      <w:r>
        <w:rPr>
          <w:spacing w:val="-14"/>
        </w:rPr>
        <w:t> </w:t>
      </w:r>
      <w:r>
        <w:rPr/>
        <w:t>siguientes</w:t>
      </w:r>
      <w:r>
        <w:rPr>
          <w:spacing w:val="-16"/>
        </w:rPr>
        <w:t> </w:t>
      </w:r>
      <w:r>
        <w:rPr/>
        <w:t>reglas:</w:t>
      </w:r>
    </w:p>
    <w:p>
      <w:pPr>
        <w:pStyle w:val="BodyText"/>
        <w:spacing w:before="4"/>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23"/>
        </w:numPr>
        <w:tabs>
          <w:tab w:pos="1149" w:val="left" w:leader="none"/>
        </w:tabs>
        <w:spacing w:line="242" w:lineRule="auto" w:before="2" w:after="0"/>
        <w:ind w:left="982" w:right="977" w:firstLine="0"/>
        <w:jc w:val="both"/>
        <w:rPr>
          <w:sz w:val="22"/>
        </w:rPr>
      </w:pPr>
      <w:r>
        <w:rPr>
          <w:sz w:val="22"/>
        </w:rPr>
        <w:t>Para</w:t>
      </w:r>
      <w:r>
        <w:rPr>
          <w:spacing w:val="-8"/>
          <w:sz w:val="22"/>
        </w:rPr>
        <w:t> </w:t>
      </w:r>
      <w:r>
        <w:rPr>
          <w:sz w:val="22"/>
        </w:rPr>
        <w:t>la</w:t>
      </w:r>
      <w:r>
        <w:rPr>
          <w:spacing w:val="-14"/>
          <w:sz w:val="22"/>
        </w:rPr>
        <w:t> </w:t>
      </w:r>
      <w:r>
        <w:rPr>
          <w:sz w:val="22"/>
        </w:rPr>
        <w:t>elección</w:t>
      </w:r>
      <w:r>
        <w:rPr>
          <w:spacing w:val="-11"/>
          <w:sz w:val="22"/>
        </w:rPr>
        <w:t> </w:t>
      </w:r>
      <w:r>
        <w:rPr>
          <w:sz w:val="22"/>
        </w:rPr>
        <w:t>de</w:t>
      </w:r>
      <w:r>
        <w:rPr>
          <w:spacing w:val="-14"/>
          <w:sz w:val="22"/>
        </w:rPr>
        <w:t> </w:t>
      </w:r>
      <w:r>
        <w:rPr>
          <w:sz w:val="22"/>
        </w:rPr>
        <w:t>Gobernador,</w:t>
      </w:r>
      <w:r>
        <w:rPr>
          <w:spacing w:val="-9"/>
          <w:sz w:val="22"/>
        </w:rPr>
        <w:t> </w:t>
      </w:r>
      <w:r>
        <w:rPr>
          <w:sz w:val="22"/>
        </w:rPr>
        <w:t>a</w:t>
      </w:r>
      <w:r>
        <w:rPr>
          <w:spacing w:val="-10"/>
          <w:sz w:val="22"/>
        </w:rPr>
        <w:t> </w:t>
      </w:r>
      <w:r>
        <w:rPr>
          <w:sz w:val="22"/>
        </w:rPr>
        <w:t>más</w:t>
      </w:r>
      <w:r>
        <w:rPr>
          <w:spacing w:val="-10"/>
          <w:sz w:val="22"/>
        </w:rPr>
        <w:t> </w:t>
      </w:r>
      <w:r>
        <w:rPr>
          <w:sz w:val="22"/>
        </w:rPr>
        <w:t>tardar</w:t>
      </w:r>
      <w:r>
        <w:rPr>
          <w:spacing w:val="-9"/>
          <w:sz w:val="22"/>
        </w:rPr>
        <w:t> </w:t>
      </w:r>
      <w:r>
        <w:rPr>
          <w:sz w:val="22"/>
        </w:rPr>
        <w:t>el</w:t>
      </w:r>
      <w:r>
        <w:rPr>
          <w:spacing w:val="-11"/>
          <w:sz w:val="22"/>
        </w:rPr>
        <w:t> </w:t>
      </w:r>
      <w:r>
        <w:rPr>
          <w:sz w:val="22"/>
        </w:rPr>
        <w:t>día</w:t>
      </w:r>
      <w:r>
        <w:rPr>
          <w:spacing w:val="-10"/>
          <w:sz w:val="22"/>
        </w:rPr>
        <w:t> </w:t>
      </w:r>
      <w:r>
        <w:rPr>
          <w:sz w:val="22"/>
        </w:rPr>
        <w:t>quince</w:t>
      </w:r>
      <w:r>
        <w:rPr>
          <w:spacing w:val="-10"/>
          <w:sz w:val="22"/>
        </w:rPr>
        <w:t> </w:t>
      </w:r>
      <w:r>
        <w:rPr>
          <w:sz w:val="22"/>
        </w:rPr>
        <w:t>de</w:t>
      </w:r>
      <w:r>
        <w:rPr>
          <w:spacing w:val="-10"/>
          <w:sz w:val="22"/>
        </w:rPr>
        <w:t> </w:t>
      </w:r>
      <w:r>
        <w:rPr>
          <w:sz w:val="22"/>
        </w:rPr>
        <w:t>enero</w:t>
      </w:r>
      <w:r>
        <w:rPr>
          <w:spacing w:val="-11"/>
          <w:sz w:val="22"/>
        </w:rPr>
        <w:t> </w:t>
      </w:r>
      <w:r>
        <w:rPr>
          <w:sz w:val="22"/>
        </w:rPr>
        <w:t>del</w:t>
      </w:r>
      <w:r>
        <w:rPr>
          <w:spacing w:val="-11"/>
          <w:sz w:val="22"/>
        </w:rPr>
        <w:t> </w:t>
      </w:r>
      <w:r>
        <w:rPr>
          <w:sz w:val="22"/>
        </w:rPr>
        <w:t>año</w:t>
      </w:r>
      <w:r>
        <w:rPr>
          <w:spacing w:val="-11"/>
          <w:sz w:val="22"/>
        </w:rPr>
        <w:t> </w:t>
      </w:r>
      <w:r>
        <w:rPr>
          <w:sz w:val="22"/>
        </w:rPr>
        <w:t>de la elección, determinará el tope máximo de gastos de campaña, el cual será aquella</w:t>
      </w:r>
      <w:r>
        <w:rPr>
          <w:spacing w:val="-20"/>
          <w:sz w:val="22"/>
        </w:rPr>
        <w:t> </w:t>
      </w:r>
      <w:r>
        <w:rPr>
          <w:sz w:val="22"/>
        </w:rPr>
        <w:t>cantidad</w:t>
      </w:r>
      <w:r>
        <w:rPr>
          <w:spacing w:val="-19"/>
          <w:sz w:val="22"/>
        </w:rPr>
        <w:t> </w:t>
      </w:r>
      <w:r>
        <w:rPr>
          <w:sz w:val="22"/>
        </w:rPr>
        <w:t>que</w:t>
      </w:r>
      <w:r>
        <w:rPr>
          <w:spacing w:val="-19"/>
          <w:sz w:val="22"/>
        </w:rPr>
        <w:t> </w:t>
      </w:r>
      <w:r>
        <w:rPr>
          <w:sz w:val="22"/>
        </w:rPr>
        <w:t>resulte</w:t>
      </w:r>
      <w:r>
        <w:rPr>
          <w:spacing w:val="-20"/>
          <w:sz w:val="22"/>
        </w:rPr>
        <w:t> </w:t>
      </w:r>
      <w:r>
        <w:rPr>
          <w:sz w:val="22"/>
        </w:rPr>
        <w:t>de</w:t>
      </w:r>
      <w:r>
        <w:rPr>
          <w:spacing w:val="-19"/>
          <w:sz w:val="22"/>
        </w:rPr>
        <w:t> </w:t>
      </w:r>
      <w:r>
        <w:rPr>
          <w:sz w:val="22"/>
        </w:rPr>
        <w:t>multiplicar</w:t>
      </w:r>
      <w:r>
        <w:rPr>
          <w:spacing w:val="-20"/>
          <w:sz w:val="22"/>
        </w:rPr>
        <w:t> </w:t>
      </w:r>
      <w:r>
        <w:rPr>
          <w:sz w:val="22"/>
        </w:rPr>
        <w:t>el</w:t>
      </w:r>
      <w:r>
        <w:rPr>
          <w:spacing w:val="-19"/>
          <w:sz w:val="22"/>
        </w:rPr>
        <w:t> </w:t>
      </w:r>
      <w:r>
        <w:rPr>
          <w:sz w:val="22"/>
        </w:rPr>
        <w:t>0.25</w:t>
      </w:r>
      <w:r>
        <w:rPr>
          <w:spacing w:val="-19"/>
          <w:sz w:val="22"/>
        </w:rPr>
        <w:t> </w:t>
      </w:r>
      <w:r>
        <w:rPr>
          <w:sz w:val="22"/>
        </w:rPr>
        <w:t>del</w:t>
      </w:r>
      <w:r>
        <w:rPr>
          <w:spacing w:val="-20"/>
          <w:sz w:val="22"/>
        </w:rPr>
        <w:t> </w:t>
      </w:r>
      <w:r>
        <w:rPr>
          <w:sz w:val="22"/>
        </w:rPr>
        <w:t>valor</w:t>
      </w:r>
      <w:r>
        <w:rPr>
          <w:spacing w:val="-19"/>
          <w:sz w:val="22"/>
        </w:rPr>
        <w:t> </w:t>
      </w:r>
      <w:r>
        <w:rPr>
          <w:sz w:val="22"/>
        </w:rPr>
        <w:t>diario</w:t>
      </w:r>
      <w:r>
        <w:rPr>
          <w:spacing w:val="-19"/>
          <w:sz w:val="22"/>
        </w:rPr>
        <w:t> </w:t>
      </w:r>
      <w:r>
        <w:rPr>
          <w:sz w:val="22"/>
        </w:rPr>
        <w:t>de</w:t>
      </w:r>
      <w:r>
        <w:rPr>
          <w:spacing w:val="-20"/>
          <w:sz w:val="22"/>
        </w:rPr>
        <w:t> </w:t>
      </w:r>
      <w:r>
        <w:rPr>
          <w:sz w:val="22"/>
        </w:rPr>
        <w:t>la</w:t>
      </w:r>
      <w:r>
        <w:rPr>
          <w:spacing w:val="-19"/>
          <w:sz w:val="22"/>
        </w:rPr>
        <w:t> </w:t>
      </w:r>
      <w:r>
        <w:rPr>
          <w:sz w:val="22"/>
        </w:rPr>
        <w:t>Unidad</w:t>
      </w:r>
      <w:r>
        <w:rPr>
          <w:spacing w:val="-19"/>
          <w:sz w:val="22"/>
        </w:rPr>
        <w:t> </w:t>
      </w:r>
      <w:r>
        <w:rPr>
          <w:sz w:val="22"/>
        </w:rPr>
        <w:t>de Medida y</w:t>
      </w:r>
      <w:r>
        <w:rPr>
          <w:spacing w:val="-1"/>
          <w:sz w:val="22"/>
        </w:rPr>
        <w:t> </w:t>
      </w:r>
      <w:r>
        <w:rPr>
          <w:sz w:val="22"/>
        </w:rPr>
        <w:t>Actualización, por el número total</w:t>
      </w:r>
      <w:r>
        <w:rPr>
          <w:spacing w:val="-4"/>
          <w:sz w:val="22"/>
        </w:rPr>
        <w:t> </w:t>
      </w:r>
      <w:r>
        <w:rPr>
          <w:sz w:val="22"/>
        </w:rPr>
        <w:t>de ciudadanos empadronados en el Registro</w:t>
      </w:r>
      <w:r>
        <w:rPr>
          <w:spacing w:val="-3"/>
          <w:sz w:val="22"/>
        </w:rPr>
        <w:t> </w:t>
      </w:r>
      <w:r>
        <w:rPr>
          <w:sz w:val="22"/>
        </w:rPr>
        <w:t>Federal</w:t>
      </w:r>
      <w:r>
        <w:rPr>
          <w:spacing w:val="-3"/>
          <w:sz w:val="22"/>
        </w:rPr>
        <w:t> </w:t>
      </w:r>
      <w:r>
        <w:rPr>
          <w:sz w:val="22"/>
        </w:rPr>
        <w:t>de</w:t>
      </w:r>
      <w:r>
        <w:rPr>
          <w:spacing w:val="-2"/>
          <w:sz w:val="22"/>
        </w:rPr>
        <w:t> </w:t>
      </w:r>
      <w:r>
        <w:rPr>
          <w:sz w:val="22"/>
        </w:rPr>
        <w:t>Electores</w:t>
      </w:r>
      <w:r>
        <w:rPr>
          <w:spacing w:val="-4"/>
          <w:sz w:val="22"/>
        </w:rPr>
        <w:t> </w:t>
      </w:r>
      <w:r>
        <w:rPr>
          <w:sz w:val="22"/>
        </w:rPr>
        <w:t>en</w:t>
      </w:r>
      <w:r>
        <w:rPr>
          <w:spacing w:val="-5"/>
          <w:sz w:val="22"/>
        </w:rPr>
        <w:t> </w:t>
      </w:r>
      <w:r>
        <w:rPr>
          <w:sz w:val="22"/>
        </w:rPr>
        <w:t>el</w:t>
      </w:r>
      <w:r>
        <w:rPr>
          <w:spacing w:val="-3"/>
          <w:sz w:val="22"/>
        </w:rPr>
        <w:t> </w:t>
      </w:r>
      <w:r>
        <w:rPr>
          <w:sz w:val="22"/>
        </w:rPr>
        <w:t>Estado</w:t>
      </w:r>
      <w:r>
        <w:rPr>
          <w:spacing w:val="-5"/>
          <w:sz w:val="22"/>
        </w:rPr>
        <w:t> </w:t>
      </w:r>
      <w:r>
        <w:rPr>
          <w:sz w:val="22"/>
        </w:rPr>
        <w:t>al</w:t>
      </w:r>
      <w:r>
        <w:rPr>
          <w:spacing w:val="-3"/>
          <w:sz w:val="22"/>
        </w:rPr>
        <w:t> </w:t>
      </w:r>
      <w:r>
        <w:rPr>
          <w:sz w:val="22"/>
        </w:rPr>
        <w:t>día</w:t>
      </w:r>
      <w:r>
        <w:rPr>
          <w:spacing w:val="-2"/>
          <w:sz w:val="22"/>
        </w:rPr>
        <w:t> </w:t>
      </w:r>
      <w:r>
        <w:rPr>
          <w:sz w:val="22"/>
        </w:rPr>
        <w:t>primero</w:t>
      </w:r>
      <w:r>
        <w:rPr>
          <w:spacing w:val="-3"/>
          <w:sz w:val="22"/>
        </w:rPr>
        <w:t> </w:t>
      </w:r>
      <w:r>
        <w:rPr>
          <w:sz w:val="22"/>
        </w:rPr>
        <w:t>de</w:t>
      </w:r>
      <w:r>
        <w:rPr>
          <w:spacing w:val="-2"/>
          <w:sz w:val="22"/>
        </w:rPr>
        <w:t> </w:t>
      </w:r>
      <w:r>
        <w:rPr>
          <w:sz w:val="22"/>
        </w:rPr>
        <w:t>enero</w:t>
      </w:r>
      <w:r>
        <w:rPr>
          <w:spacing w:val="-3"/>
          <w:sz w:val="22"/>
        </w:rPr>
        <w:t> </w:t>
      </w:r>
      <w:r>
        <w:rPr>
          <w:sz w:val="22"/>
        </w:rPr>
        <w:t>del</w:t>
      </w:r>
      <w:r>
        <w:rPr>
          <w:spacing w:val="-3"/>
          <w:sz w:val="22"/>
        </w:rPr>
        <w:t> </w:t>
      </w:r>
      <w:r>
        <w:rPr>
          <w:sz w:val="22"/>
        </w:rPr>
        <w:t>año</w:t>
      </w:r>
      <w:r>
        <w:rPr>
          <w:spacing w:val="-3"/>
          <w:sz w:val="22"/>
        </w:rPr>
        <w:t> </w:t>
      </w:r>
      <w:r>
        <w:rPr>
          <w:sz w:val="22"/>
        </w:rPr>
        <w:t>de</w:t>
      </w:r>
      <w:r>
        <w:rPr>
          <w:spacing w:val="-4"/>
          <w:sz w:val="22"/>
        </w:rPr>
        <w:t> </w:t>
      </w:r>
      <w:r>
        <w:rPr>
          <w:sz w:val="22"/>
        </w:rPr>
        <w:t>la </w:t>
      </w:r>
      <w:r>
        <w:rPr>
          <w:spacing w:val="-2"/>
          <w:sz w:val="22"/>
        </w:rPr>
        <w:t>elección;</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23"/>
        </w:numPr>
        <w:tabs>
          <w:tab w:pos="1226" w:val="left" w:leader="none"/>
        </w:tabs>
        <w:spacing w:line="242" w:lineRule="auto" w:before="0" w:after="0"/>
        <w:ind w:left="982" w:right="982" w:firstLine="0"/>
        <w:jc w:val="both"/>
        <w:rPr>
          <w:sz w:val="22"/>
        </w:rPr>
      </w:pPr>
      <w:r>
        <w:rPr>
          <w:sz w:val="22"/>
        </w:rPr>
        <w:t>Para la elección de diputados y</w:t>
      </w:r>
      <w:r>
        <w:rPr>
          <w:spacing w:val="-1"/>
          <w:sz w:val="22"/>
        </w:rPr>
        <w:t> </w:t>
      </w:r>
      <w:r>
        <w:rPr>
          <w:sz w:val="22"/>
        </w:rPr>
        <w:t>ayuntamientos, a más tardar el último día de enero</w:t>
      </w:r>
      <w:r>
        <w:rPr>
          <w:spacing w:val="-12"/>
          <w:sz w:val="22"/>
        </w:rPr>
        <w:t> </w:t>
      </w:r>
      <w:r>
        <w:rPr>
          <w:sz w:val="22"/>
        </w:rPr>
        <w:t>del</w:t>
      </w:r>
      <w:r>
        <w:rPr>
          <w:spacing w:val="-9"/>
          <w:sz w:val="22"/>
        </w:rPr>
        <w:t> </w:t>
      </w:r>
      <w:r>
        <w:rPr>
          <w:sz w:val="22"/>
        </w:rPr>
        <w:t>año</w:t>
      </w:r>
      <w:r>
        <w:rPr>
          <w:spacing w:val="-11"/>
          <w:sz w:val="22"/>
        </w:rPr>
        <w:t> </w:t>
      </w:r>
      <w:r>
        <w:rPr>
          <w:sz w:val="22"/>
        </w:rPr>
        <w:t>de</w:t>
      </w:r>
      <w:r>
        <w:rPr>
          <w:spacing w:val="-8"/>
          <w:sz w:val="22"/>
        </w:rPr>
        <w:t> </w:t>
      </w:r>
      <w:r>
        <w:rPr>
          <w:sz w:val="22"/>
        </w:rPr>
        <w:t>la</w:t>
      </w:r>
      <w:r>
        <w:rPr>
          <w:spacing w:val="-11"/>
          <w:sz w:val="22"/>
        </w:rPr>
        <w:t> </w:t>
      </w:r>
      <w:r>
        <w:rPr>
          <w:sz w:val="22"/>
        </w:rPr>
        <w:t>elección,</w:t>
      </w:r>
      <w:r>
        <w:rPr>
          <w:spacing w:val="-10"/>
          <w:sz w:val="22"/>
        </w:rPr>
        <w:t> </w:t>
      </w:r>
      <w:r>
        <w:rPr>
          <w:sz w:val="22"/>
        </w:rPr>
        <w:t>procederá</w:t>
      </w:r>
      <w:r>
        <w:rPr>
          <w:spacing w:val="-11"/>
          <w:sz w:val="22"/>
        </w:rPr>
        <w:t> </w:t>
      </w:r>
      <w:r>
        <w:rPr>
          <w:sz w:val="22"/>
        </w:rPr>
        <w:t>en</w:t>
      </w:r>
      <w:r>
        <w:rPr>
          <w:spacing w:val="-13"/>
          <w:sz w:val="22"/>
        </w:rPr>
        <w:t> </w:t>
      </w:r>
      <w:r>
        <w:rPr>
          <w:sz w:val="22"/>
        </w:rPr>
        <w:t>los</w:t>
      </w:r>
      <w:r>
        <w:rPr>
          <w:spacing w:val="-9"/>
          <w:sz w:val="22"/>
        </w:rPr>
        <w:t> </w:t>
      </w:r>
      <w:r>
        <w:rPr>
          <w:sz w:val="22"/>
        </w:rPr>
        <w:t>siguientes</w:t>
      </w:r>
      <w:r>
        <w:rPr>
          <w:spacing w:val="-10"/>
          <w:sz w:val="22"/>
        </w:rPr>
        <w:t> </w:t>
      </w:r>
      <w:r>
        <w:rPr>
          <w:sz w:val="22"/>
        </w:rPr>
        <w:t>términos:</w:t>
      </w:r>
    </w:p>
    <w:p>
      <w:pPr>
        <w:pStyle w:val="BodyText"/>
        <w:spacing w:before="4"/>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ListParagraph"/>
        <w:numPr>
          <w:ilvl w:val="1"/>
          <w:numId w:val="23"/>
        </w:numPr>
        <w:tabs>
          <w:tab w:pos="1296" w:val="left" w:leader="none"/>
        </w:tabs>
        <w:spacing w:line="242" w:lineRule="auto" w:before="1" w:after="0"/>
        <w:ind w:left="982" w:right="977" w:firstLine="0"/>
        <w:jc w:val="both"/>
        <w:rPr>
          <w:sz w:val="22"/>
        </w:rPr>
      </w:pPr>
      <w:r>
        <w:rPr>
          <w:sz w:val="22"/>
        </w:rPr>
        <w:t>El tope máximo de gastos de campaña para la elección de diputados por el principio de mayoría relativa será para cada distrito, la cantidad que resulte de multiplicar</w:t>
      </w:r>
      <w:r>
        <w:rPr>
          <w:spacing w:val="-1"/>
          <w:sz w:val="22"/>
        </w:rPr>
        <w:t> </w:t>
      </w:r>
      <w:r>
        <w:rPr>
          <w:sz w:val="22"/>
        </w:rPr>
        <w:t>el</w:t>
      </w:r>
      <w:r>
        <w:rPr>
          <w:spacing w:val="-3"/>
          <w:sz w:val="22"/>
        </w:rPr>
        <w:t> </w:t>
      </w:r>
      <w:r>
        <w:rPr>
          <w:sz w:val="22"/>
        </w:rPr>
        <w:t>0.15</w:t>
      </w:r>
      <w:r>
        <w:rPr>
          <w:spacing w:val="-5"/>
          <w:sz w:val="22"/>
        </w:rPr>
        <w:t> </w:t>
      </w:r>
      <w:r>
        <w:rPr>
          <w:sz w:val="22"/>
        </w:rPr>
        <w:t>del</w:t>
      </w:r>
      <w:r>
        <w:rPr>
          <w:spacing w:val="-5"/>
          <w:sz w:val="22"/>
        </w:rPr>
        <w:t> </w:t>
      </w:r>
      <w:r>
        <w:rPr>
          <w:sz w:val="22"/>
        </w:rPr>
        <w:t>valor</w:t>
      </w:r>
      <w:r>
        <w:rPr>
          <w:spacing w:val="-2"/>
          <w:sz w:val="22"/>
        </w:rPr>
        <w:t> </w:t>
      </w:r>
      <w:r>
        <w:rPr>
          <w:sz w:val="22"/>
        </w:rPr>
        <w:t>diario</w:t>
      </w:r>
      <w:r>
        <w:rPr>
          <w:spacing w:val="-3"/>
          <w:sz w:val="22"/>
        </w:rPr>
        <w:t> </w:t>
      </w:r>
      <w:r>
        <w:rPr>
          <w:sz w:val="22"/>
        </w:rPr>
        <w:t>de</w:t>
      </w:r>
      <w:r>
        <w:rPr>
          <w:spacing w:val="-2"/>
          <w:sz w:val="22"/>
        </w:rPr>
        <w:t> </w:t>
      </w:r>
      <w:r>
        <w:rPr>
          <w:sz w:val="22"/>
        </w:rPr>
        <w:t>la</w:t>
      </w:r>
      <w:r>
        <w:rPr>
          <w:spacing w:val="-2"/>
          <w:sz w:val="22"/>
        </w:rPr>
        <w:t> </w:t>
      </w:r>
      <w:r>
        <w:rPr>
          <w:sz w:val="22"/>
        </w:rPr>
        <w:t>Unidad</w:t>
      </w:r>
      <w:r>
        <w:rPr>
          <w:spacing w:val="-2"/>
          <w:sz w:val="22"/>
        </w:rPr>
        <w:t> </w:t>
      </w:r>
      <w:r>
        <w:rPr>
          <w:sz w:val="22"/>
        </w:rPr>
        <w:t>de</w:t>
      </w:r>
      <w:r>
        <w:rPr>
          <w:spacing w:val="-4"/>
          <w:sz w:val="22"/>
        </w:rPr>
        <w:t> </w:t>
      </w:r>
      <w:r>
        <w:rPr>
          <w:sz w:val="22"/>
        </w:rPr>
        <w:t>Medida</w:t>
      </w:r>
      <w:r>
        <w:rPr>
          <w:spacing w:val="-3"/>
          <w:sz w:val="22"/>
        </w:rPr>
        <w:t> </w:t>
      </w:r>
      <w:r>
        <w:rPr>
          <w:sz w:val="22"/>
        </w:rPr>
        <w:t>y</w:t>
      </w:r>
      <w:r>
        <w:rPr>
          <w:spacing w:val="-3"/>
          <w:sz w:val="22"/>
        </w:rPr>
        <w:t> </w:t>
      </w:r>
      <w:r>
        <w:rPr>
          <w:sz w:val="22"/>
        </w:rPr>
        <w:t>Actualización</w:t>
      </w:r>
      <w:r>
        <w:rPr>
          <w:spacing w:val="-3"/>
          <w:sz w:val="22"/>
        </w:rPr>
        <w:t> </w:t>
      </w:r>
      <w:r>
        <w:rPr>
          <w:sz w:val="22"/>
        </w:rPr>
        <w:t>por</w:t>
      </w:r>
      <w:r>
        <w:rPr>
          <w:spacing w:val="-4"/>
          <w:sz w:val="22"/>
        </w:rPr>
        <w:t> </w:t>
      </w:r>
      <w:r>
        <w:rPr>
          <w:sz w:val="22"/>
        </w:rPr>
        <w:t>el </w:t>
      </w:r>
      <w:r>
        <w:rPr>
          <w:spacing w:val="-2"/>
          <w:sz w:val="22"/>
        </w:rPr>
        <w:t>número</w:t>
      </w:r>
      <w:r>
        <w:rPr>
          <w:spacing w:val="-13"/>
          <w:sz w:val="22"/>
        </w:rPr>
        <w:t> </w:t>
      </w:r>
      <w:r>
        <w:rPr>
          <w:spacing w:val="-2"/>
          <w:sz w:val="22"/>
        </w:rPr>
        <w:t>total</w:t>
      </w:r>
      <w:r>
        <w:rPr>
          <w:spacing w:val="-13"/>
          <w:sz w:val="22"/>
        </w:rPr>
        <w:t> </w:t>
      </w:r>
      <w:r>
        <w:rPr>
          <w:spacing w:val="-2"/>
          <w:sz w:val="22"/>
        </w:rPr>
        <w:t>de</w:t>
      </w:r>
      <w:r>
        <w:rPr>
          <w:spacing w:val="-14"/>
          <w:sz w:val="22"/>
        </w:rPr>
        <w:t> </w:t>
      </w:r>
      <w:r>
        <w:rPr>
          <w:spacing w:val="-2"/>
          <w:sz w:val="22"/>
        </w:rPr>
        <w:t>ciudadanos</w:t>
      </w:r>
      <w:r>
        <w:rPr>
          <w:spacing w:val="-14"/>
          <w:sz w:val="22"/>
        </w:rPr>
        <w:t> </w:t>
      </w:r>
      <w:r>
        <w:rPr>
          <w:spacing w:val="-2"/>
          <w:sz w:val="22"/>
        </w:rPr>
        <w:t>empadronados</w:t>
      </w:r>
      <w:r>
        <w:rPr>
          <w:spacing w:val="-14"/>
          <w:sz w:val="22"/>
        </w:rPr>
        <w:t> </w:t>
      </w:r>
      <w:r>
        <w:rPr>
          <w:spacing w:val="-2"/>
          <w:sz w:val="22"/>
        </w:rPr>
        <w:t>en</w:t>
      </w:r>
      <w:r>
        <w:rPr>
          <w:spacing w:val="-11"/>
          <w:sz w:val="22"/>
        </w:rPr>
        <w:t> </w:t>
      </w:r>
      <w:r>
        <w:rPr>
          <w:spacing w:val="-2"/>
          <w:sz w:val="22"/>
        </w:rPr>
        <w:t>el</w:t>
      </w:r>
      <w:r>
        <w:rPr>
          <w:spacing w:val="-13"/>
          <w:sz w:val="22"/>
        </w:rPr>
        <w:t> </w:t>
      </w:r>
      <w:r>
        <w:rPr>
          <w:spacing w:val="-2"/>
          <w:sz w:val="22"/>
        </w:rPr>
        <w:t>Registro</w:t>
      </w:r>
      <w:r>
        <w:rPr>
          <w:spacing w:val="-15"/>
          <w:sz w:val="22"/>
        </w:rPr>
        <w:t> </w:t>
      </w:r>
      <w:r>
        <w:rPr>
          <w:spacing w:val="-2"/>
          <w:sz w:val="22"/>
        </w:rPr>
        <w:t>Federal</w:t>
      </w:r>
      <w:r>
        <w:rPr>
          <w:spacing w:val="-15"/>
          <w:sz w:val="22"/>
        </w:rPr>
        <w:t> </w:t>
      </w:r>
      <w:r>
        <w:rPr>
          <w:spacing w:val="-2"/>
          <w:sz w:val="22"/>
        </w:rPr>
        <w:t>de</w:t>
      </w:r>
      <w:r>
        <w:rPr>
          <w:spacing w:val="-11"/>
          <w:sz w:val="22"/>
        </w:rPr>
        <w:t> </w:t>
      </w:r>
      <w:r>
        <w:rPr>
          <w:spacing w:val="-2"/>
          <w:sz w:val="22"/>
        </w:rPr>
        <w:t>Electores</w:t>
      </w:r>
      <w:r>
        <w:rPr>
          <w:spacing w:val="-11"/>
          <w:sz w:val="22"/>
        </w:rPr>
        <w:t> </w:t>
      </w:r>
      <w:r>
        <w:rPr>
          <w:spacing w:val="-2"/>
          <w:sz w:val="22"/>
        </w:rPr>
        <w:t>en </w:t>
      </w:r>
      <w:r>
        <w:rPr>
          <w:sz w:val="22"/>
        </w:rPr>
        <w:t>el</w:t>
      </w:r>
      <w:r>
        <w:rPr>
          <w:spacing w:val="-11"/>
          <w:sz w:val="22"/>
        </w:rPr>
        <w:t> </w:t>
      </w:r>
      <w:r>
        <w:rPr>
          <w:sz w:val="22"/>
        </w:rPr>
        <w:t>distrito</w:t>
      </w:r>
      <w:r>
        <w:rPr>
          <w:spacing w:val="-13"/>
          <w:sz w:val="22"/>
        </w:rPr>
        <w:t> </w:t>
      </w:r>
      <w:r>
        <w:rPr>
          <w:sz w:val="22"/>
        </w:rPr>
        <w:t>de</w:t>
      </w:r>
      <w:r>
        <w:rPr>
          <w:spacing w:val="-13"/>
          <w:sz w:val="22"/>
        </w:rPr>
        <w:t> </w:t>
      </w:r>
      <w:r>
        <w:rPr>
          <w:sz w:val="22"/>
        </w:rPr>
        <w:t>que</w:t>
      </w:r>
      <w:r>
        <w:rPr>
          <w:spacing w:val="-12"/>
          <w:sz w:val="22"/>
        </w:rPr>
        <w:t> </w:t>
      </w:r>
      <w:r>
        <w:rPr>
          <w:sz w:val="22"/>
        </w:rPr>
        <w:t>se</w:t>
      </w:r>
      <w:r>
        <w:rPr>
          <w:spacing w:val="-13"/>
          <w:sz w:val="22"/>
        </w:rPr>
        <w:t> </w:t>
      </w:r>
      <w:r>
        <w:rPr>
          <w:sz w:val="22"/>
        </w:rPr>
        <w:t>trate,</w:t>
      </w:r>
      <w:r>
        <w:rPr>
          <w:spacing w:val="-12"/>
          <w:sz w:val="22"/>
        </w:rPr>
        <w:t> </w:t>
      </w:r>
      <w:r>
        <w:rPr>
          <w:sz w:val="22"/>
        </w:rPr>
        <w:t>y</w:t>
      </w:r>
    </w:p>
    <w:p>
      <w:pPr>
        <w:pStyle w:val="BodyText"/>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ListParagraph"/>
        <w:numPr>
          <w:ilvl w:val="1"/>
          <w:numId w:val="23"/>
        </w:numPr>
        <w:tabs>
          <w:tab w:pos="1270" w:val="left" w:leader="none"/>
        </w:tabs>
        <w:spacing w:line="242" w:lineRule="auto" w:before="4" w:after="0"/>
        <w:ind w:left="982" w:right="974" w:firstLine="0"/>
        <w:jc w:val="both"/>
        <w:rPr>
          <w:sz w:val="22"/>
        </w:rPr>
      </w:pPr>
      <w:r>
        <w:rPr>
          <w:sz w:val="22"/>
        </w:rPr>
        <w:t>El</w:t>
      </w:r>
      <w:r>
        <w:rPr>
          <w:spacing w:val="-16"/>
          <w:sz w:val="22"/>
        </w:rPr>
        <w:t> </w:t>
      </w:r>
      <w:r>
        <w:rPr>
          <w:sz w:val="22"/>
        </w:rPr>
        <w:t>tope</w:t>
      </w:r>
      <w:r>
        <w:rPr>
          <w:spacing w:val="-15"/>
          <w:sz w:val="22"/>
        </w:rPr>
        <w:t> </w:t>
      </w:r>
      <w:r>
        <w:rPr>
          <w:sz w:val="22"/>
        </w:rPr>
        <w:t>máximo</w:t>
      </w:r>
      <w:r>
        <w:rPr>
          <w:spacing w:val="-16"/>
          <w:sz w:val="22"/>
        </w:rPr>
        <w:t> </w:t>
      </w:r>
      <w:r>
        <w:rPr>
          <w:sz w:val="22"/>
        </w:rPr>
        <w:t>de</w:t>
      </w:r>
      <w:r>
        <w:rPr>
          <w:spacing w:val="-17"/>
          <w:sz w:val="22"/>
        </w:rPr>
        <w:t> </w:t>
      </w:r>
      <w:r>
        <w:rPr>
          <w:sz w:val="22"/>
        </w:rPr>
        <w:t>gastos</w:t>
      </w:r>
      <w:r>
        <w:rPr>
          <w:spacing w:val="-17"/>
          <w:sz w:val="22"/>
        </w:rPr>
        <w:t> </w:t>
      </w:r>
      <w:r>
        <w:rPr>
          <w:sz w:val="22"/>
        </w:rPr>
        <w:t>de</w:t>
      </w:r>
      <w:r>
        <w:rPr>
          <w:spacing w:val="-17"/>
          <w:sz w:val="22"/>
        </w:rPr>
        <w:t> </w:t>
      </w:r>
      <w:r>
        <w:rPr>
          <w:sz w:val="22"/>
        </w:rPr>
        <w:t>campaña</w:t>
      </w:r>
      <w:r>
        <w:rPr>
          <w:spacing w:val="-17"/>
          <w:sz w:val="22"/>
        </w:rPr>
        <w:t> </w:t>
      </w:r>
      <w:r>
        <w:rPr>
          <w:sz w:val="22"/>
        </w:rPr>
        <w:t>para</w:t>
      </w:r>
      <w:r>
        <w:rPr>
          <w:spacing w:val="-17"/>
          <w:sz w:val="22"/>
        </w:rPr>
        <w:t> </w:t>
      </w:r>
      <w:r>
        <w:rPr>
          <w:sz w:val="22"/>
        </w:rPr>
        <w:t>la</w:t>
      </w:r>
      <w:r>
        <w:rPr>
          <w:spacing w:val="-15"/>
          <w:sz w:val="22"/>
        </w:rPr>
        <w:t> </w:t>
      </w:r>
      <w:r>
        <w:rPr>
          <w:sz w:val="22"/>
        </w:rPr>
        <w:t>elección</w:t>
      </w:r>
      <w:r>
        <w:rPr>
          <w:spacing w:val="-16"/>
          <w:sz w:val="22"/>
        </w:rPr>
        <w:t> </w:t>
      </w:r>
      <w:r>
        <w:rPr>
          <w:sz w:val="22"/>
        </w:rPr>
        <w:t>de</w:t>
      </w:r>
      <w:r>
        <w:rPr>
          <w:spacing w:val="-17"/>
          <w:sz w:val="22"/>
        </w:rPr>
        <w:t> </w:t>
      </w:r>
      <w:r>
        <w:rPr>
          <w:sz w:val="22"/>
        </w:rPr>
        <w:t>ayuntamientos</w:t>
      </w:r>
      <w:r>
        <w:rPr>
          <w:spacing w:val="-17"/>
          <w:sz w:val="22"/>
        </w:rPr>
        <w:t> </w:t>
      </w:r>
      <w:r>
        <w:rPr>
          <w:sz w:val="22"/>
        </w:rPr>
        <w:t>será la cantidad que resulte de multiplicar el 0.20 del valor diario de la Unidad de Medida y Actualización por el número total de ciudadanos empadronados en el Registro Federal de Electores en el Ayuntamiento de que se trate; en aquellos ayuntamientos</w:t>
      </w:r>
      <w:r>
        <w:rPr>
          <w:spacing w:val="-3"/>
          <w:sz w:val="22"/>
        </w:rPr>
        <w:t> </w:t>
      </w:r>
      <w:r>
        <w:rPr>
          <w:sz w:val="22"/>
        </w:rPr>
        <w:t>en</w:t>
      </w:r>
      <w:r>
        <w:rPr>
          <w:spacing w:val="-3"/>
          <w:sz w:val="22"/>
        </w:rPr>
        <w:t> </w:t>
      </w:r>
      <w:r>
        <w:rPr>
          <w:sz w:val="22"/>
        </w:rPr>
        <w:t>que</w:t>
      </w:r>
      <w:r>
        <w:rPr>
          <w:spacing w:val="-3"/>
          <w:sz w:val="22"/>
        </w:rPr>
        <w:t> </w:t>
      </w:r>
      <w:r>
        <w:rPr>
          <w:sz w:val="22"/>
        </w:rPr>
        <w:t>el tope máximo de</w:t>
      </w:r>
      <w:r>
        <w:rPr>
          <w:spacing w:val="-3"/>
          <w:sz w:val="22"/>
        </w:rPr>
        <w:t> </w:t>
      </w:r>
      <w:r>
        <w:rPr>
          <w:sz w:val="22"/>
        </w:rPr>
        <w:t>gastos</w:t>
      </w:r>
      <w:r>
        <w:rPr>
          <w:spacing w:val="-3"/>
          <w:sz w:val="22"/>
        </w:rPr>
        <w:t> </w:t>
      </w:r>
      <w:r>
        <w:rPr>
          <w:sz w:val="22"/>
        </w:rPr>
        <w:t>de</w:t>
      </w:r>
      <w:r>
        <w:rPr>
          <w:spacing w:val="-3"/>
          <w:sz w:val="22"/>
        </w:rPr>
        <w:t> </w:t>
      </w:r>
      <w:r>
        <w:rPr>
          <w:sz w:val="22"/>
        </w:rPr>
        <w:t>campaña</w:t>
      </w:r>
      <w:r>
        <w:rPr>
          <w:spacing w:val="-3"/>
          <w:sz w:val="22"/>
        </w:rPr>
        <w:t> </w:t>
      </w:r>
      <w:r>
        <w:rPr>
          <w:sz w:val="22"/>
        </w:rPr>
        <w:t>en</w:t>
      </w:r>
      <w:r>
        <w:rPr>
          <w:spacing w:val="-3"/>
          <w:sz w:val="22"/>
        </w:rPr>
        <w:t> </w:t>
      </w:r>
      <w:r>
        <w:rPr>
          <w:sz w:val="22"/>
        </w:rPr>
        <w:t>aplicación</w:t>
      </w:r>
      <w:r>
        <w:rPr>
          <w:spacing w:val="-4"/>
          <w:sz w:val="22"/>
        </w:rPr>
        <w:t> </w:t>
      </w:r>
      <w:r>
        <w:rPr>
          <w:sz w:val="22"/>
        </w:rPr>
        <w:t>a la presente fórmula sea menor a cuatro mil veces el valor diario de la Unidad de Medida y Actualización en la fecha en que se haga el cálculo, se tomará como tope ésta cantidad.</w:t>
      </w:r>
    </w:p>
    <w:p>
      <w:pPr>
        <w:pStyle w:val="Heading1"/>
        <w:spacing w:before="267"/>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3"/>
        <w:ind w:left="982" w:right="977"/>
        <w:jc w:val="both"/>
      </w:pPr>
      <w:r>
        <w:rPr>
          <w:spacing w:val="-6"/>
        </w:rPr>
        <w:t>ARTÍCULO</w:t>
      </w:r>
      <w:r>
        <w:rPr>
          <w:spacing w:val="-14"/>
        </w:rPr>
        <w:t> </w:t>
      </w:r>
      <w:r>
        <w:rPr>
          <w:spacing w:val="-6"/>
        </w:rPr>
        <w:t>52.-</w:t>
      </w:r>
      <w:r>
        <w:rPr>
          <w:spacing w:val="-13"/>
        </w:rPr>
        <w:t> </w:t>
      </w:r>
      <w:r>
        <w:rPr>
          <w:spacing w:val="-6"/>
        </w:rPr>
        <w:t>El</w:t>
      </w:r>
      <w:r>
        <w:rPr>
          <w:spacing w:val="-13"/>
        </w:rPr>
        <w:t> </w:t>
      </w:r>
      <w:r>
        <w:rPr>
          <w:spacing w:val="-6"/>
        </w:rPr>
        <w:t>Órgano</w:t>
      </w:r>
      <w:r>
        <w:rPr>
          <w:spacing w:val="-14"/>
        </w:rPr>
        <w:t> </w:t>
      </w:r>
      <w:r>
        <w:rPr>
          <w:spacing w:val="-6"/>
        </w:rPr>
        <w:t>Interno</w:t>
      </w:r>
      <w:r>
        <w:rPr>
          <w:spacing w:val="-13"/>
        </w:rPr>
        <w:t> </w:t>
      </w:r>
      <w:r>
        <w:rPr>
          <w:spacing w:val="-6"/>
        </w:rPr>
        <w:t>de</w:t>
      </w:r>
      <w:r>
        <w:rPr>
          <w:spacing w:val="-14"/>
        </w:rPr>
        <w:t> </w:t>
      </w:r>
      <w:r>
        <w:rPr>
          <w:spacing w:val="-6"/>
        </w:rPr>
        <w:t>Control</w:t>
      </w:r>
      <w:r>
        <w:rPr>
          <w:spacing w:val="-13"/>
        </w:rPr>
        <w:t> </w:t>
      </w:r>
      <w:r>
        <w:rPr>
          <w:spacing w:val="-6"/>
        </w:rPr>
        <w:t>fiscalizará</w:t>
      </w:r>
      <w:r>
        <w:rPr>
          <w:spacing w:val="-13"/>
        </w:rPr>
        <w:t> </w:t>
      </w:r>
      <w:r>
        <w:rPr>
          <w:spacing w:val="-6"/>
        </w:rPr>
        <w:t>los</w:t>
      </w:r>
      <w:r>
        <w:rPr>
          <w:spacing w:val="-14"/>
        </w:rPr>
        <w:t> </w:t>
      </w:r>
      <w:r>
        <w:rPr>
          <w:spacing w:val="-6"/>
        </w:rPr>
        <w:t>recursos</w:t>
      </w:r>
      <w:r>
        <w:rPr>
          <w:spacing w:val="-13"/>
        </w:rPr>
        <w:t> </w:t>
      </w:r>
      <w:r>
        <w:rPr>
          <w:spacing w:val="-6"/>
        </w:rPr>
        <w:t>y</w:t>
      </w:r>
      <w:r>
        <w:rPr>
          <w:spacing w:val="-13"/>
        </w:rPr>
        <w:t> </w:t>
      </w:r>
      <w:r>
        <w:rPr>
          <w:spacing w:val="-6"/>
        </w:rPr>
        <w:t>programas</w:t>
      </w:r>
      <w:r>
        <w:rPr>
          <w:spacing w:val="-14"/>
        </w:rPr>
        <w:t> </w:t>
      </w:r>
      <w:r>
        <w:rPr>
          <w:spacing w:val="-6"/>
        </w:rPr>
        <w:t>del </w:t>
      </w:r>
      <w:r>
        <w:rPr>
          <w:spacing w:val="-4"/>
        </w:rPr>
        <w:t>Instituto</w:t>
      </w:r>
      <w:r>
        <w:rPr>
          <w:spacing w:val="-14"/>
        </w:rPr>
        <w:t> </w:t>
      </w:r>
      <w:r>
        <w:rPr>
          <w:spacing w:val="-4"/>
        </w:rPr>
        <w:t>en</w:t>
      </w:r>
      <w:r>
        <w:rPr>
          <w:spacing w:val="-11"/>
        </w:rPr>
        <w:t> </w:t>
      </w:r>
      <w:r>
        <w:rPr>
          <w:spacing w:val="-4"/>
        </w:rPr>
        <w:t>términos</w:t>
      </w:r>
      <w:r>
        <w:rPr>
          <w:spacing w:val="-13"/>
        </w:rPr>
        <w:t> </w:t>
      </w:r>
      <w:r>
        <w:rPr>
          <w:spacing w:val="-4"/>
        </w:rPr>
        <w:t>del</w:t>
      </w:r>
      <w:r>
        <w:rPr>
          <w:spacing w:val="-11"/>
        </w:rPr>
        <w:t> </w:t>
      </w:r>
      <w:r>
        <w:rPr>
          <w:spacing w:val="-4"/>
        </w:rPr>
        <w:t>presente</w:t>
      </w:r>
      <w:r>
        <w:rPr>
          <w:spacing w:val="-13"/>
        </w:rPr>
        <w:t> </w:t>
      </w:r>
      <w:r>
        <w:rPr>
          <w:spacing w:val="-4"/>
        </w:rPr>
        <w:t>Código,</w:t>
      </w:r>
      <w:r>
        <w:rPr>
          <w:spacing w:val="-12"/>
        </w:rPr>
        <w:t> </w:t>
      </w:r>
      <w:r>
        <w:rPr>
          <w:spacing w:val="-4"/>
        </w:rPr>
        <w:t>contará</w:t>
      </w:r>
      <w:r>
        <w:rPr>
          <w:spacing w:val="-13"/>
        </w:rPr>
        <w:t> </w:t>
      </w:r>
      <w:r>
        <w:rPr>
          <w:spacing w:val="-4"/>
        </w:rPr>
        <w:t>con</w:t>
      </w:r>
      <w:r>
        <w:rPr>
          <w:spacing w:val="-11"/>
        </w:rPr>
        <w:t> </w:t>
      </w:r>
      <w:r>
        <w:rPr>
          <w:spacing w:val="-4"/>
        </w:rPr>
        <w:t>la</w:t>
      </w:r>
      <w:r>
        <w:rPr>
          <w:spacing w:val="-13"/>
        </w:rPr>
        <w:t> </w:t>
      </w:r>
      <w:r>
        <w:rPr>
          <w:spacing w:val="-4"/>
        </w:rPr>
        <w:t>estructura</w:t>
      </w:r>
      <w:r>
        <w:rPr>
          <w:spacing w:val="-11"/>
        </w:rPr>
        <w:t> </w:t>
      </w:r>
      <w:r>
        <w:rPr>
          <w:spacing w:val="-4"/>
        </w:rPr>
        <w:t>administrativa </w:t>
      </w:r>
      <w:r>
        <w:rPr/>
        <w:t>que determine su Reglamento Interior y con el presupuesto que apruebe el Consejo, a propuesta del propio Órgano.</w:t>
      </w:r>
    </w:p>
    <w:p>
      <w:pPr>
        <w:pStyle w:val="BodyText"/>
      </w:pPr>
    </w:p>
    <w:p>
      <w:pPr>
        <w:pStyle w:val="BodyText"/>
        <w:spacing w:before="3"/>
      </w:pPr>
    </w:p>
    <w:p>
      <w:pPr>
        <w:pStyle w:val="Heading1"/>
      </w:pPr>
      <w:r>
        <w:rPr>
          <w:w w:val="90"/>
        </w:rPr>
        <w:t>CAPÍTULO</w:t>
      </w:r>
      <w:r>
        <w:rPr>
          <w:spacing w:val="20"/>
        </w:rPr>
        <w:t> </w:t>
      </w:r>
      <w:r>
        <w:rPr>
          <w:spacing w:val="-5"/>
        </w:rPr>
        <w:t>VI</w:t>
      </w:r>
    </w:p>
    <w:p>
      <w:pPr>
        <w:pStyle w:val="BodyText"/>
        <w:spacing w:before="6"/>
      </w:pPr>
    </w:p>
    <w:p>
      <w:pPr>
        <w:pStyle w:val="BodyText"/>
        <w:ind w:left="982"/>
      </w:pPr>
      <w:r>
        <w:rPr>
          <w:spacing w:val="-4"/>
        </w:rPr>
        <w:t>Del</w:t>
      </w:r>
      <w:r>
        <w:rPr>
          <w:spacing w:val="-15"/>
        </w:rPr>
        <w:t> </w:t>
      </w:r>
      <w:r>
        <w:rPr>
          <w:spacing w:val="-4"/>
        </w:rPr>
        <w:t>Régimen</w:t>
      </w:r>
      <w:r>
        <w:rPr>
          <w:spacing w:val="-15"/>
        </w:rPr>
        <w:t> </w:t>
      </w:r>
      <w:r>
        <w:rPr>
          <w:spacing w:val="-4"/>
        </w:rPr>
        <w:t>Fiscal</w:t>
      </w:r>
    </w:p>
    <w:p>
      <w:pPr>
        <w:pStyle w:val="BodyText"/>
        <w:spacing w:before="5"/>
      </w:pPr>
    </w:p>
    <w:p>
      <w:pPr>
        <w:pStyle w:val="BodyText"/>
        <w:ind w:left="982" w:right="975"/>
      </w:pPr>
      <w:r>
        <w:rPr>
          <w:spacing w:val="-6"/>
        </w:rPr>
        <w:t>ARTÍCULO</w:t>
      </w:r>
      <w:r>
        <w:rPr>
          <w:spacing w:val="-14"/>
        </w:rPr>
        <w:t> </w:t>
      </w:r>
      <w:r>
        <w:rPr>
          <w:spacing w:val="-6"/>
        </w:rPr>
        <w:t>53.-</w:t>
      </w:r>
      <w:r>
        <w:rPr>
          <w:spacing w:val="-13"/>
        </w:rPr>
        <w:t> </w:t>
      </w:r>
      <w:r>
        <w:rPr>
          <w:spacing w:val="-6"/>
        </w:rPr>
        <w:t>Los</w:t>
      </w:r>
      <w:r>
        <w:rPr>
          <w:spacing w:val="-13"/>
        </w:rPr>
        <w:t> </w:t>
      </w:r>
      <w:r>
        <w:rPr>
          <w:spacing w:val="-6"/>
        </w:rPr>
        <w:t>partidos</w:t>
      </w:r>
      <w:r>
        <w:rPr>
          <w:spacing w:val="-14"/>
        </w:rPr>
        <w:t> </w:t>
      </w:r>
      <w:r>
        <w:rPr>
          <w:spacing w:val="-6"/>
        </w:rPr>
        <w:t>políticos</w:t>
      </w:r>
      <w:r>
        <w:rPr>
          <w:spacing w:val="-13"/>
        </w:rPr>
        <w:t> </w:t>
      </w:r>
      <w:r>
        <w:rPr>
          <w:spacing w:val="-6"/>
        </w:rPr>
        <w:t>en</w:t>
      </w:r>
      <w:r>
        <w:rPr>
          <w:spacing w:val="-14"/>
        </w:rPr>
        <w:t> </w:t>
      </w:r>
      <w:r>
        <w:rPr>
          <w:spacing w:val="-6"/>
        </w:rPr>
        <w:t>el</w:t>
      </w:r>
      <w:r>
        <w:rPr>
          <w:spacing w:val="-13"/>
        </w:rPr>
        <w:t> </w:t>
      </w:r>
      <w:r>
        <w:rPr>
          <w:spacing w:val="-6"/>
        </w:rPr>
        <w:t>Estado,</w:t>
      </w:r>
      <w:r>
        <w:rPr>
          <w:spacing w:val="-13"/>
        </w:rPr>
        <w:t> </w:t>
      </w:r>
      <w:r>
        <w:rPr>
          <w:spacing w:val="-6"/>
        </w:rPr>
        <w:t>no</w:t>
      </w:r>
      <w:r>
        <w:rPr>
          <w:spacing w:val="-14"/>
        </w:rPr>
        <w:t> </w:t>
      </w:r>
      <w:r>
        <w:rPr>
          <w:spacing w:val="-6"/>
        </w:rPr>
        <w:t>son</w:t>
      </w:r>
      <w:r>
        <w:rPr>
          <w:spacing w:val="-13"/>
        </w:rPr>
        <w:t> </w:t>
      </w:r>
      <w:r>
        <w:rPr>
          <w:spacing w:val="-6"/>
        </w:rPr>
        <w:t>sujetos</w:t>
      </w:r>
      <w:r>
        <w:rPr>
          <w:spacing w:val="-13"/>
        </w:rPr>
        <w:t> </w:t>
      </w:r>
      <w:r>
        <w:rPr>
          <w:spacing w:val="-6"/>
        </w:rPr>
        <w:t>de</w:t>
      </w:r>
      <w:r>
        <w:rPr>
          <w:spacing w:val="-14"/>
        </w:rPr>
        <w:t> </w:t>
      </w:r>
      <w:r>
        <w:rPr>
          <w:spacing w:val="-6"/>
        </w:rPr>
        <w:t>los</w:t>
      </w:r>
      <w:r>
        <w:rPr>
          <w:spacing w:val="-13"/>
        </w:rPr>
        <w:t> </w:t>
      </w:r>
      <w:r>
        <w:rPr>
          <w:spacing w:val="-6"/>
        </w:rPr>
        <w:t>impuestos</w:t>
      </w:r>
      <w:r>
        <w:rPr>
          <w:spacing w:val="-13"/>
        </w:rPr>
        <w:t> </w:t>
      </w:r>
      <w:r>
        <w:rPr>
          <w:spacing w:val="-6"/>
        </w:rPr>
        <w:t>y </w:t>
      </w:r>
      <w:r>
        <w:rPr/>
        <w:t>derechos siguientes:</w:t>
      </w:r>
    </w:p>
    <w:p>
      <w:pPr>
        <w:pStyle w:val="BodyText"/>
        <w:spacing w:before="6"/>
      </w:pPr>
    </w:p>
    <w:p>
      <w:pPr>
        <w:pStyle w:val="ListParagraph"/>
        <w:numPr>
          <w:ilvl w:val="2"/>
          <w:numId w:val="23"/>
        </w:numPr>
        <w:tabs>
          <w:tab w:pos="1163" w:val="left" w:leader="none"/>
        </w:tabs>
        <w:spacing w:line="240" w:lineRule="auto" w:before="1" w:after="0"/>
        <w:ind w:left="982" w:right="977" w:firstLine="0"/>
        <w:jc w:val="both"/>
        <w:rPr>
          <w:sz w:val="22"/>
        </w:rPr>
      </w:pPr>
      <w:r>
        <w:rPr>
          <w:spacing w:val="-2"/>
          <w:sz w:val="22"/>
        </w:rPr>
        <w:t>Los</w:t>
      </w:r>
      <w:r>
        <w:rPr>
          <w:spacing w:val="-12"/>
          <w:sz w:val="22"/>
        </w:rPr>
        <w:t> </w:t>
      </w:r>
      <w:r>
        <w:rPr>
          <w:spacing w:val="-2"/>
          <w:sz w:val="22"/>
        </w:rPr>
        <w:t>relacionados</w:t>
      </w:r>
      <w:r>
        <w:rPr>
          <w:spacing w:val="-12"/>
          <w:sz w:val="22"/>
        </w:rPr>
        <w:t> </w:t>
      </w:r>
      <w:r>
        <w:rPr>
          <w:spacing w:val="-2"/>
          <w:sz w:val="22"/>
        </w:rPr>
        <w:t>con</w:t>
      </w:r>
      <w:r>
        <w:rPr>
          <w:spacing w:val="-10"/>
          <w:sz w:val="22"/>
        </w:rPr>
        <w:t> </w:t>
      </w:r>
      <w:r>
        <w:rPr>
          <w:spacing w:val="-2"/>
          <w:sz w:val="22"/>
        </w:rPr>
        <w:t>las</w:t>
      </w:r>
      <w:r>
        <w:rPr>
          <w:spacing w:val="-12"/>
          <w:sz w:val="22"/>
        </w:rPr>
        <w:t> </w:t>
      </w:r>
      <w:r>
        <w:rPr>
          <w:spacing w:val="-2"/>
          <w:sz w:val="22"/>
        </w:rPr>
        <w:t>rifas</w:t>
      </w:r>
      <w:r>
        <w:rPr>
          <w:spacing w:val="-11"/>
          <w:sz w:val="22"/>
        </w:rPr>
        <w:t> </w:t>
      </w:r>
      <w:r>
        <w:rPr>
          <w:spacing w:val="-2"/>
          <w:sz w:val="22"/>
        </w:rPr>
        <w:t>y</w:t>
      </w:r>
      <w:r>
        <w:rPr>
          <w:spacing w:val="-11"/>
          <w:sz w:val="22"/>
        </w:rPr>
        <w:t> </w:t>
      </w:r>
      <w:r>
        <w:rPr>
          <w:spacing w:val="-2"/>
          <w:sz w:val="22"/>
        </w:rPr>
        <w:t>sorteos</w:t>
      </w:r>
      <w:r>
        <w:rPr>
          <w:spacing w:val="-12"/>
          <w:sz w:val="22"/>
        </w:rPr>
        <w:t> </w:t>
      </w:r>
      <w:r>
        <w:rPr>
          <w:spacing w:val="-2"/>
          <w:sz w:val="22"/>
        </w:rPr>
        <w:t>que</w:t>
      </w:r>
      <w:r>
        <w:rPr>
          <w:spacing w:val="-10"/>
          <w:sz w:val="22"/>
        </w:rPr>
        <w:t> </w:t>
      </w:r>
      <w:r>
        <w:rPr>
          <w:spacing w:val="-2"/>
          <w:sz w:val="22"/>
        </w:rPr>
        <w:t>celebren</w:t>
      </w:r>
      <w:r>
        <w:rPr>
          <w:spacing w:val="-12"/>
          <w:sz w:val="22"/>
        </w:rPr>
        <w:t> </w:t>
      </w:r>
      <w:r>
        <w:rPr>
          <w:spacing w:val="-2"/>
          <w:sz w:val="22"/>
        </w:rPr>
        <w:t>previa</w:t>
      </w:r>
      <w:r>
        <w:rPr>
          <w:spacing w:val="-13"/>
          <w:sz w:val="22"/>
        </w:rPr>
        <w:t> </w:t>
      </w:r>
      <w:r>
        <w:rPr>
          <w:spacing w:val="-2"/>
          <w:sz w:val="22"/>
        </w:rPr>
        <w:t>autorización</w:t>
      </w:r>
      <w:r>
        <w:rPr>
          <w:spacing w:val="-11"/>
          <w:sz w:val="22"/>
        </w:rPr>
        <w:t> </w:t>
      </w:r>
      <w:r>
        <w:rPr>
          <w:spacing w:val="-2"/>
          <w:sz w:val="22"/>
        </w:rPr>
        <w:t>legal,</w:t>
      </w:r>
      <w:r>
        <w:rPr>
          <w:spacing w:val="-12"/>
          <w:sz w:val="22"/>
        </w:rPr>
        <w:t> </w:t>
      </w:r>
      <w:r>
        <w:rPr>
          <w:spacing w:val="-2"/>
          <w:sz w:val="22"/>
        </w:rPr>
        <w:t>y </w:t>
      </w:r>
      <w:r>
        <w:rPr>
          <w:spacing w:val="-6"/>
          <w:sz w:val="22"/>
        </w:rPr>
        <w:t>con</w:t>
      </w:r>
      <w:r>
        <w:rPr>
          <w:spacing w:val="-14"/>
          <w:sz w:val="22"/>
        </w:rPr>
        <w:t> </w:t>
      </w:r>
      <w:r>
        <w:rPr>
          <w:spacing w:val="-6"/>
          <w:sz w:val="22"/>
        </w:rPr>
        <w:t>las</w:t>
      </w:r>
      <w:r>
        <w:rPr>
          <w:spacing w:val="-13"/>
          <w:sz w:val="22"/>
        </w:rPr>
        <w:t> </w:t>
      </w:r>
      <w:r>
        <w:rPr>
          <w:spacing w:val="-6"/>
          <w:sz w:val="22"/>
        </w:rPr>
        <w:t>ferias,</w:t>
      </w:r>
      <w:r>
        <w:rPr>
          <w:spacing w:val="-13"/>
          <w:sz w:val="22"/>
        </w:rPr>
        <w:t> </w:t>
      </w:r>
      <w:r>
        <w:rPr>
          <w:spacing w:val="-6"/>
          <w:sz w:val="22"/>
        </w:rPr>
        <w:t>festivales</w:t>
      </w:r>
      <w:r>
        <w:rPr>
          <w:spacing w:val="-14"/>
          <w:sz w:val="22"/>
        </w:rPr>
        <w:t> </w:t>
      </w:r>
      <w:r>
        <w:rPr>
          <w:spacing w:val="-6"/>
          <w:sz w:val="22"/>
        </w:rPr>
        <w:t>y</w:t>
      </w:r>
      <w:r>
        <w:rPr>
          <w:spacing w:val="-13"/>
          <w:sz w:val="22"/>
        </w:rPr>
        <w:t> </w:t>
      </w:r>
      <w:r>
        <w:rPr>
          <w:spacing w:val="-6"/>
          <w:sz w:val="22"/>
        </w:rPr>
        <w:t>otros</w:t>
      </w:r>
      <w:r>
        <w:rPr>
          <w:spacing w:val="-14"/>
          <w:sz w:val="22"/>
        </w:rPr>
        <w:t> </w:t>
      </w:r>
      <w:r>
        <w:rPr>
          <w:spacing w:val="-6"/>
          <w:sz w:val="22"/>
        </w:rPr>
        <w:t>eventos</w:t>
      </w:r>
      <w:r>
        <w:rPr>
          <w:spacing w:val="-13"/>
          <w:sz w:val="22"/>
        </w:rPr>
        <w:t> </w:t>
      </w:r>
      <w:r>
        <w:rPr>
          <w:spacing w:val="-6"/>
          <w:sz w:val="22"/>
        </w:rPr>
        <w:t>que</w:t>
      </w:r>
      <w:r>
        <w:rPr>
          <w:spacing w:val="-13"/>
          <w:sz w:val="22"/>
        </w:rPr>
        <w:t> </w:t>
      </w:r>
      <w:r>
        <w:rPr>
          <w:spacing w:val="-6"/>
          <w:sz w:val="22"/>
        </w:rPr>
        <w:t>tengan</w:t>
      </w:r>
      <w:r>
        <w:rPr>
          <w:spacing w:val="-14"/>
          <w:sz w:val="22"/>
        </w:rPr>
        <w:t> </w:t>
      </w:r>
      <w:r>
        <w:rPr>
          <w:spacing w:val="-6"/>
          <w:sz w:val="22"/>
        </w:rPr>
        <w:t>por</w:t>
      </w:r>
      <w:r>
        <w:rPr>
          <w:spacing w:val="-13"/>
          <w:sz w:val="22"/>
        </w:rPr>
        <w:t> </w:t>
      </w:r>
      <w:r>
        <w:rPr>
          <w:spacing w:val="-6"/>
          <w:sz w:val="22"/>
        </w:rPr>
        <w:t>objeto</w:t>
      </w:r>
      <w:r>
        <w:rPr>
          <w:spacing w:val="-13"/>
          <w:sz w:val="22"/>
        </w:rPr>
        <w:t> </w:t>
      </w:r>
      <w:r>
        <w:rPr>
          <w:spacing w:val="-6"/>
          <w:sz w:val="22"/>
        </w:rPr>
        <w:t>allegarse</w:t>
      </w:r>
      <w:r>
        <w:rPr>
          <w:spacing w:val="-14"/>
          <w:sz w:val="22"/>
        </w:rPr>
        <w:t> </w:t>
      </w:r>
      <w:r>
        <w:rPr>
          <w:spacing w:val="-6"/>
          <w:sz w:val="22"/>
        </w:rPr>
        <w:t>de</w:t>
      </w:r>
      <w:r>
        <w:rPr>
          <w:spacing w:val="-13"/>
          <w:sz w:val="22"/>
        </w:rPr>
        <w:t> </w:t>
      </w:r>
      <w:r>
        <w:rPr>
          <w:spacing w:val="-6"/>
          <w:sz w:val="22"/>
        </w:rPr>
        <w:t>recursos </w:t>
      </w:r>
      <w:r>
        <w:rPr>
          <w:sz w:val="22"/>
        </w:rPr>
        <w:t>para</w:t>
      </w:r>
      <w:r>
        <w:rPr>
          <w:spacing w:val="-13"/>
          <w:sz w:val="22"/>
        </w:rPr>
        <w:t> </w:t>
      </w:r>
      <w:r>
        <w:rPr>
          <w:sz w:val="22"/>
        </w:rPr>
        <w:t>el</w:t>
      </w:r>
      <w:r>
        <w:rPr>
          <w:spacing w:val="-14"/>
          <w:sz w:val="22"/>
        </w:rPr>
        <w:t> </w:t>
      </w:r>
      <w:r>
        <w:rPr>
          <w:sz w:val="22"/>
        </w:rPr>
        <w:t>cumplimiento</w:t>
      </w:r>
      <w:r>
        <w:rPr>
          <w:spacing w:val="-15"/>
          <w:sz w:val="22"/>
        </w:rPr>
        <w:t> </w:t>
      </w:r>
      <w:r>
        <w:rPr>
          <w:sz w:val="22"/>
        </w:rPr>
        <w:t>de</w:t>
      </w:r>
      <w:r>
        <w:rPr>
          <w:spacing w:val="-13"/>
          <w:sz w:val="22"/>
        </w:rPr>
        <w:t> </w:t>
      </w:r>
      <w:r>
        <w:rPr>
          <w:sz w:val="22"/>
        </w:rPr>
        <w:t>sus</w:t>
      </w:r>
      <w:r>
        <w:rPr>
          <w:spacing w:val="-13"/>
          <w:sz w:val="22"/>
        </w:rPr>
        <w:t> </w:t>
      </w:r>
      <w:r>
        <w:rPr>
          <w:sz w:val="22"/>
        </w:rPr>
        <w:t>fines;</w:t>
      </w:r>
    </w:p>
    <w:p>
      <w:pPr>
        <w:pStyle w:val="BodyText"/>
        <w:spacing w:before="8"/>
      </w:pPr>
    </w:p>
    <w:p>
      <w:pPr>
        <w:pStyle w:val="ListParagraph"/>
        <w:numPr>
          <w:ilvl w:val="2"/>
          <w:numId w:val="23"/>
        </w:numPr>
        <w:tabs>
          <w:tab w:pos="1259" w:val="left" w:leader="none"/>
        </w:tabs>
        <w:spacing w:line="242" w:lineRule="auto" w:before="0" w:after="0"/>
        <w:ind w:left="982" w:right="976" w:firstLine="0"/>
        <w:jc w:val="both"/>
        <w:rPr>
          <w:sz w:val="22"/>
        </w:rPr>
      </w:pPr>
      <w:r>
        <w:rPr>
          <w:sz w:val="22"/>
        </w:rPr>
        <w:t>Los relativos a la venta de los impresos que editen para la difusión de sus </w:t>
      </w:r>
      <w:r>
        <w:rPr>
          <w:spacing w:val="-2"/>
          <w:sz w:val="22"/>
        </w:rPr>
        <w:t>principios,</w:t>
      </w:r>
      <w:r>
        <w:rPr>
          <w:spacing w:val="-18"/>
          <w:sz w:val="22"/>
        </w:rPr>
        <w:t> </w:t>
      </w:r>
      <w:r>
        <w:rPr>
          <w:spacing w:val="-2"/>
          <w:sz w:val="22"/>
        </w:rPr>
        <w:t>programas,</w:t>
      </w:r>
      <w:r>
        <w:rPr>
          <w:spacing w:val="-17"/>
          <w:sz w:val="22"/>
        </w:rPr>
        <w:t> </w:t>
      </w:r>
      <w:r>
        <w:rPr>
          <w:spacing w:val="-2"/>
          <w:sz w:val="22"/>
        </w:rPr>
        <w:t>estatutos</w:t>
      </w:r>
      <w:r>
        <w:rPr>
          <w:spacing w:val="-17"/>
          <w:sz w:val="22"/>
        </w:rPr>
        <w:t> </w:t>
      </w:r>
      <w:r>
        <w:rPr>
          <w:spacing w:val="-2"/>
          <w:sz w:val="22"/>
        </w:rPr>
        <w:t>y</w:t>
      </w:r>
      <w:r>
        <w:rPr>
          <w:spacing w:val="-18"/>
          <w:sz w:val="22"/>
        </w:rPr>
        <w:t> </w:t>
      </w:r>
      <w:r>
        <w:rPr>
          <w:spacing w:val="-2"/>
          <w:sz w:val="22"/>
        </w:rPr>
        <w:t>en</w:t>
      </w:r>
      <w:r>
        <w:rPr>
          <w:spacing w:val="-17"/>
          <w:sz w:val="22"/>
        </w:rPr>
        <w:t> </w:t>
      </w:r>
      <w:r>
        <w:rPr>
          <w:spacing w:val="-2"/>
          <w:sz w:val="22"/>
        </w:rPr>
        <w:t>general</w:t>
      </w:r>
      <w:r>
        <w:rPr>
          <w:spacing w:val="-18"/>
          <w:sz w:val="22"/>
        </w:rPr>
        <w:t> </w:t>
      </w:r>
      <w:r>
        <w:rPr>
          <w:spacing w:val="-2"/>
          <w:sz w:val="22"/>
        </w:rPr>
        <w:t>para</w:t>
      </w:r>
      <w:r>
        <w:rPr>
          <w:spacing w:val="-17"/>
          <w:sz w:val="22"/>
        </w:rPr>
        <w:t> </w:t>
      </w:r>
      <w:r>
        <w:rPr>
          <w:spacing w:val="-2"/>
          <w:sz w:val="22"/>
        </w:rPr>
        <w:t>su</w:t>
      </w:r>
      <w:r>
        <w:rPr>
          <w:spacing w:val="-17"/>
          <w:sz w:val="22"/>
        </w:rPr>
        <w:t> </w:t>
      </w:r>
      <w:r>
        <w:rPr>
          <w:spacing w:val="-2"/>
          <w:sz w:val="22"/>
        </w:rPr>
        <w:t>propaganda,</w:t>
      </w:r>
      <w:r>
        <w:rPr>
          <w:spacing w:val="-18"/>
          <w:sz w:val="22"/>
        </w:rPr>
        <w:t> </w:t>
      </w:r>
      <w:r>
        <w:rPr>
          <w:spacing w:val="-2"/>
          <w:sz w:val="22"/>
        </w:rPr>
        <w:t>así</w:t>
      </w:r>
      <w:r>
        <w:rPr>
          <w:spacing w:val="-17"/>
          <w:sz w:val="22"/>
        </w:rPr>
        <w:t> </w:t>
      </w:r>
      <w:r>
        <w:rPr>
          <w:spacing w:val="-2"/>
          <w:sz w:val="22"/>
        </w:rPr>
        <w:t>como</w:t>
      </w:r>
      <w:r>
        <w:rPr>
          <w:spacing w:val="-17"/>
          <w:sz w:val="22"/>
        </w:rPr>
        <w:t> </w:t>
      </w:r>
      <w:r>
        <w:rPr>
          <w:spacing w:val="-2"/>
          <w:sz w:val="22"/>
        </w:rPr>
        <w:t>por</w:t>
      </w:r>
      <w:r>
        <w:rPr>
          <w:spacing w:val="-18"/>
          <w:sz w:val="22"/>
        </w:rPr>
        <w:t> </w:t>
      </w:r>
      <w:r>
        <w:rPr>
          <w:spacing w:val="-2"/>
          <w:sz w:val="22"/>
        </w:rPr>
        <w:t>el </w:t>
      </w:r>
      <w:r>
        <w:rPr>
          <w:sz w:val="22"/>
        </w:rPr>
        <w:t>uso</w:t>
      </w:r>
      <w:r>
        <w:rPr>
          <w:spacing w:val="-18"/>
          <w:sz w:val="22"/>
        </w:rPr>
        <w:t> </w:t>
      </w:r>
      <w:r>
        <w:rPr>
          <w:sz w:val="22"/>
        </w:rPr>
        <w:t>de</w:t>
      </w:r>
      <w:r>
        <w:rPr>
          <w:spacing w:val="-19"/>
          <w:sz w:val="22"/>
        </w:rPr>
        <w:t> </w:t>
      </w:r>
      <w:r>
        <w:rPr>
          <w:sz w:val="22"/>
        </w:rPr>
        <w:t>equipos</w:t>
      </w:r>
      <w:r>
        <w:rPr>
          <w:spacing w:val="-18"/>
          <w:sz w:val="22"/>
        </w:rPr>
        <w:t> </w:t>
      </w:r>
      <w:r>
        <w:rPr>
          <w:sz w:val="22"/>
        </w:rPr>
        <w:t>y</w:t>
      </w:r>
      <w:r>
        <w:rPr>
          <w:spacing w:val="-17"/>
          <w:sz w:val="22"/>
        </w:rPr>
        <w:t> </w:t>
      </w:r>
      <w:r>
        <w:rPr>
          <w:sz w:val="22"/>
        </w:rPr>
        <w:t>medios</w:t>
      </w:r>
      <w:r>
        <w:rPr>
          <w:spacing w:val="-17"/>
          <w:sz w:val="22"/>
        </w:rPr>
        <w:t> </w:t>
      </w:r>
      <w:r>
        <w:rPr>
          <w:sz w:val="22"/>
        </w:rPr>
        <w:t>audiovisuales</w:t>
      </w:r>
      <w:r>
        <w:rPr>
          <w:spacing w:val="-18"/>
          <w:sz w:val="22"/>
        </w:rPr>
        <w:t> </w:t>
      </w:r>
      <w:r>
        <w:rPr>
          <w:sz w:val="22"/>
        </w:rPr>
        <w:t>en</w:t>
      </w:r>
      <w:r>
        <w:rPr>
          <w:spacing w:val="-19"/>
          <w:sz w:val="22"/>
        </w:rPr>
        <w:t> </w:t>
      </w:r>
      <w:r>
        <w:rPr>
          <w:sz w:val="22"/>
        </w:rPr>
        <w:t>la</w:t>
      </w:r>
      <w:r>
        <w:rPr>
          <w:spacing w:val="-18"/>
          <w:sz w:val="22"/>
        </w:rPr>
        <w:t> </w:t>
      </w:r>
      <w:r>
        <w:rPr>
          <w:sz w:val="22"/>
        </w:rPr>
        <w:t>misma,</w:t>
      </w:r>
      <w:r>
        <w:rPr>
          <w:spacing w:val="-17"/>
          <w:sz w:val="22"/>
        </w:rPr>
        <w:t> </w:t>
      </w:r>
      <w:r>
        <w:rPr>
          <w:sz w:val="22"/>
        </w:rPr>
        <w:t>y</w:t>
      </w:r>
    </w:p>
    <w:p>
      <w:pPr>
        <w:pStyle w:val="BodyText"/>
        <w:spacing w:before="3"/>
      </w:pPr>
    </w:p>
    <w:p>
      <w:pPr>
        <w:pStyle w:val="ListParagraph"/>
        <w:numPr>
          <w:ilvl w:val="2"/>
          <w:numId w:val="23"/>
        </w:numPr>
        <w:tabs>
          <w:tab w:pos="1251" w:val="left" w:leader="none"/>
        </w:tabs>
        <w:spacing w:line="240" w:lineRule="auto" w:before="0" w:after="0"/>
        <w:ind w:left="1251" w:right="0" w:hanging="269"/>
        <w:jc w:val="both"/>
        <w:rPr>
          <w:sz w:val="22"/>
        </w:rPr>
      </w:pPr>
      <w:r>
        <w:rPr>
          <w:spacing w:val="-4"/>
          <w:sz w:val="22"/>
        </w:rPr>
        <w:t>Las</w:t>
      </w:r>
      <w:r>
        <w:rPr>
          <w:spacing w:val="-8"/>
          <w:sz w:val="22"/>
        </w:rPr>
        <w:t> </w:t>
      </w:r>
      <w:r>
        <w:rPr>
          <w:spacing w:val="-4"/>
          <w:sz w:val="22"/>
        </w:rPr>
        <w:t>demás</w:t>
      </w:r>
      <w:r>
        <w:rPr>
          <w:spacing w:val="-10"/>
          <w:sz w:val="22"/>
        </w:rPr>
        <w:t> </w:t>
      </w:r>
      <w:r>
        <w:rPr>
          <w:spacing w:val="-4"/>
          <w:sz w:val="22"/>
        </w:rPr>
        <w:t>que</w:t>
      </w:r>
      <w:r>
        <w:rPr>
          <w:spacing w:val="-11"/>
          <w:sz w:val="22"/>
        </w:rPr>
        <w:t> </w:t>
      </w:r>
      <w:r>
        <w:rPr>
          <w:spacing w:val="-4"/>
          <w:sz w:val="22"/>
        </w:rPr>
        <w:t>establezcan</w:t>
      </w:r>
      <w:r>
        <w:rPr>
          <w:spacing w:val="-9"/>
          <w:sz w:val="22"/>
        </w:rPr>
        <w:t> </w:t>
      </w:r>
      <w:r>
        <w:rPr>
          <w:spacing w:val="-4"/>
          <w:sz w:val="22"/>
        </w:rPr>
        <w:t>las</w:t>
      </w:r>
      <w:r>
        <w:rPr>
          <w:spacing w:val="-9"/>
          <w:sz w:val="22"/>
        </w:rPr>
        <w:t> </w:t>
      </w:r>
      <w:r>
        <w:rPr>
          <w:spacing w:val="-4"/>
          <w:sz w:val="22"/>
        </w:rPr>
        <w:t>disposiciones</w:t>
      </w:r>
      <w:r>
        <w:rPr>
          <w:spacing w:val="-8"/>
          <w:sz w:val="22"/>
        </w:rPr>
        <w:t> </w:t>
      </w:r>
      <w:r>
        <w:rPr>
          <w:spacing w:val="-4"/>
          <w:sz w:val="22"/>
        </w:rPr>
        <w:t>legales</w:t>
      </w:r>
      <w:r>
        <w:rPr>
          <w:spacing w:val="-10"/>
          <w:sz w:val="22"/>
        </w:rPr>
        <w:t> </w:t>
      </w:r>
      <w:r>
        <w:rPr>
          <w:spacing w:val="-4"/>
          <w:sz w:val="22"/>
        </w:rPr>
        <w:t>aplicables.</w:t>
      </w:r>
    </w:p>
    <w:p>
      <w:pPr>
        <w:pStyle w:val="BodyText"/>
        <w:spacing w:before="5"/>
      </w:pPr>
    </w:p>
    <w:p>
      <w:pPr>
        <w:pStyle w:val="BodyText"/>
        <w:ind w:left="982"/>
      </w:pPr>
      <w:r>
        <w:rPr/>
        <w:t>ARTÍCULO</w:t>
      </w:r>
      <w:r>
        <w:rPr>
          <w:spacing w:val="17"/>
        </w:rPr>
        <w:t> </w:t>
      </w:r>
      <w:r>
        <w:rPr/>
        <w:t>54.-</w:t>
      </w:r>
      <w:r>
        <w:rPr>
          <w:spacing w:val="21"/>
        </w:rPr>
        <w:t> </w:t>
      </w:r>
      <w:r>
        <w:rPr/>
        <w:t>A</w:t>
      </w:r>
      <w:r>
        <w:rPr>
          <w:spacing w:val="17"/>
        </w:rPr>
        <w:t> </w:t>
      </w:r>
      <w:r>
        <w:rPr/>
        <w:t>los</w:t>
      </w:r>
      <w:r>
        <w:rPr>
          <w:spacing w:val="17"/>
        </w:rPr>
        <w:t> </w:t>
      </w:r>
      <w:r>
        <w:rPr/>
        <w:t>partidos</w:t>
      </w:r>
      <w:r>
        <w:rPr>
          <w:spacing w:val="18"/>
        </w:rPr>
        <w:t> </w:t>
      </w:r>
      <w:r>
        <w:rPr/>
        <w:t>políticos</w:t>
      </w:r>
      <w:r>
        <w:rPr>
          <w:spacing w:val="17"/>
        </w:rPr>
        <w:t> </w:t>
      </w:r>
      <w:r>
        <w:rPr/>
        <w:t>en</w:t>
      </w:r>
      <w:r>
        <w:rPr>
          <w:spacing w:val="17"/>
        </w:rPr>
        <w:t> </w:t>
      </w:r>
      <w:r>
        <w:rPr/>
        <w:t>el</w:t>
      </w:r>
      <w:r>
        <w:rPr>
          <w:spacing w:val="19"/>
        </w:rPr>
        <w:t> </w:t>
      </w:r>
      <w:r>
        <w:rPr/>
        <w:t>Estado,</w:t>
      </w:r>
      <w:r>
        <w:rPr>
          <w:spacing w:val="20"/>
        </w:rPr>
        <w:t> </w:t>
      </w:r>
      <w:r>
        <w:rPr/>
        <w:t>no</w:t>
      </w:r>
      <w:r>
        <w:rPr>
          <w:spacing w:val="17"/>
        </w:rPr>
        <w:t> </w:t>
      </w:r>
      <w:r>
        <w:rPr/>
        <w:t>se</w:t>
      </w:r>
      <w:r>
        <w:rPr>
          <w:spacing w:val="20"/>
        </w:rPr>
        <w:t> </w:t>
      </w:r>
      <w:r>
        <w:rPr/>
        <w:t>les</w:t>
      </w:r>
      <w:r>
        <w:rPr>
          <w:spacing w:val="17"/>
        </w:rPr>
        <w:t> </w:t>
      </w:r>
      <w:r>
        <w:rPr/>
        <w:t>podrán</w:t>
      </w:r>
      <w:r>
        <w:rPr>
          <w:spacing w:val="19"/>
        </w:rPr>
        <w:t> </w:t>
      </w:r>
      <w:r>
        <w:rPr/>
        <w:t>otorgar exenciones</w:t>
      </w:r>
      <w:r>
        <w:rPr>
          <w:spacing w:val="-20"/>
        </w:rPr>
        <w:t> </w:t>
      </w:r>
      <w:r>
        <w:rPr/>
        <w:t>en</w:t>
      </w:r>
      <w:r>
        <w:rPr>
          <w:spacing w:val="-19"/>
        </w:rPr>
        <w:t> </w:t>
      </w:r>
      <w:r>
        <w:rPr/>
        <w:t>los</w:t>
      </w:r>
      <w:r>
        <w:rPr>
          <w:spacing w:val="-19"/>
        </w:rPr>
        <w:t> </w:t>
      </w:r>
      <w:r>
        <w:rPr/>
        <w:t>siguientes</w:t>
      </w:r>
      <w:r>
        <w:rPr>
          <w:spacing w:val="-20"/>
        </w:rPr>
        <w:t> </w:t>
      </w:r>
      <w:r>
        <w:rPr/>
        <w:t>casos:</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24"/>
        </w:numPr>
        <w:tabs>
          <w:tab w:pos="1240" w:val="left" w:leader="none"/>
        </w:tabs>
        <w:spacing w:line="242" w:lineRule="auto" w:before="0" w:after="0"/>
        <w:ind w:left="982" w:right="977" w:firstLine="0"/>
        <w:jc w:val="both"/>
        <w:rPr>
          <w:sz w:val="22"/>
        </w:rPr>
      </w:pPr>
      <w:r>
        <w:rPr>
          <w:sz w:val="22"/>
        </w:rPr>
        <w:t>En el de contribuciones, incluyendo tasas adicionales sobre la propiedad inmobiliaria, de su fraccionamiento, adicionales que se establezcan sobre la propiedad,</w:t>
      </w:r>
      <w:r>
        <w:rPr>
          <w:spacing w:val="-6"/>
          <w:sz w:val="22"/>
        </w:rPr>
        <w:t> </w:t>
      </w:r>
      <w:r>
        <w:rPr>
          <w:sz w:val="22"/>
        </w:rPr>
        <w:t>división,</w:t>
      </w:r>
      <w:r>
        <w:rPr>
          <w:spacing w:val="-8"/>
          <w:sz w:val="22"/>
        </w:rPr>
        <w:t> </w:t>
      </w:r>
      <w:r>
        <w:rPr>
          <w:sz w:val="22"/>
        </w:rPr>
        <w:t>consolidación,</w:t>
      </w:r>
      <w:r>
        <w:rPr>
          <w:spacing w:val="-6"/>
          <w:sz w:val="22"/>
        </w:rPr>
        <w:t> </w:t>
      </w:r>
      <w:r>
        <w:rPr>
          <w:sz w:val="22"/>
        </w:rPr>
        <w:t>traslación</w:t>
      </w:r>
      <w:r>
        <w:rPr>
          <w:spacing w:val="-5"/>
          <w:sz w:val="22"/>
        </w:rPr>
        <w:t> </w:t>
      </w:r>
      <w:r>
        <w:rPr>
          <w:sz w:val="22"/>
        </w:rPr>
        <w:t>y</w:t>
      </w:r>
      <w:r>
        <w:rPr>
          <w:spacing w:val="-7"/>
          <w:sz w:val="22"/>
        </w:rPr>
        <w:t> </w:t>
      </w:r>
      <w:r>
        <w:rPr>
          <w:sz w:val="22"/>
        </w:rPr>
        <w:t>mejora,</w:t>
      </w:r>
      <w:r>
        <w:rPr>
          <w:spacing w:val="-6"/>
          <w:sz w:val="22"/>
        </w:rPr>
        <w:t> </w:t>
      </w:r>
      <w:r>
        <w:rPr>
          <w:sz w:val="22"/>
        </w:rPr>
        <w:t>así</w:t>
      </w:r>
      <w:r>
        <w:rPr>
          <w:spacing w:val="-8"/>
          <w:sz w:val="22"/>
        </w:rPr>
        <w:t> </w:t>
      </w:r>
      <w:r>
        <w:rPr>
          <w:sz w:val="22"/>
        </w:rPr>
        <w:t>como</w:t>
      </w:r>
      <w:r>
        <w:rPr>
          <w:spacing w:val="-10"/>
          <w:sz w:val="22"/>
        </w:rPr>
        <w:t> </w:t>
      </w:r>
      <w:r>
        <w:rPr>
          <w:sz w:val="22"/>
        </w:rPr>
        <w:t>los</w:t>
      </w:r>
      <w:r>
        <w:rPr>
          <w:spacing w:val="-5"/>
          <w:sz w:val="22"/>
        </w:rPr>
        <w:t> </w:t>
      </w:r>
      <w:r>
        <w:rPr>
          <w:sz w:val="22"/>
        </w:rPr>
        <w:t>que</w:t>
      </w:r>
      <w:r>
        <w:rPr>
          <w:spacing w:val="-7"/>
          <w:sz w:val="22"/>
        </w:rPr>
        <w:t> </w:t>
      </w:r>
      <w:r>
        <w:rPr>
          <w:sz w:val="22"/>
        </w:rPr>
        <w:t>tengan por</w:t>
      </w:r>
      <w:r>
        <w:rPr>
          <w:spacing w:val="-3"/>
          <w:sz w:val="22"/>
        </w:rPr>
        <w:t> </w:t>
      </w:r>
      <w:r>
        <w:rPr>
          <w:sz w:val="22"/>
        </w:rPr>
        <w:t>base</w:t>
      </w:r>
      <w:r>
        <w:rPr>
          <w:spacing w:val="-4"/>
          <w:sz w:val="22"/>
        </w:rPr>
        <w:t> </w:t>
      </w:r>
      <w:r>
        <w:rPr>
          <w:sz w:val="22"/>
        </w:rPr>
        <w:t>el</w:t>
      </w:r>
      <w:r>
        <w:rPr>
          <w:spacing w:val="-4"/>
          <w:sz w:val="22"/>
        </w:rPr>
        <w:t> </w:t>
      </w:r>
      <w:r>
        <w:rPr>
          <w:sz w:val="22"/>
        </w:rPr>
        <w:t>cambio</w:t>
      </w:r>
      <w:r>
        <w:rPr>
          <w:spacing w:val="-3"/>
          <w:sz w:val="22"/>
        </w:rPr>
        <w:t> </w:t>
      </w:r>
      <w:r>
        <w:rPr>
          <w:sz w:val="22"/>
        </w:rPr>
        <w:t>de</w:t>
      </w:r>
      <w:r>
        <w:rPr>
          <w:spacing w:val="-4"/>
          <w:sz w:val="22"/>
        </w:rPr>
        <w:t> </w:t>
      </w:r>
      <w:r>
        <w:rPr>
          <w:sz w:val="22"/>
        </w:rPr>
        <w:t>valor</w:t>
      </w:r>
      <w:r>
        <w:rPr>
          <w:spacing w:val="-3"/>
          <w:sz w:val="22"/>
        </w:rPr>
        <w:t> </w:t>
      </w:r>
      <w:r>
        <w:rPr>
          <w:sz w:val="22"/>
        </w:rPr>
        <w:t>de</w:t>
      </w:r>
      <w:r>
        <w:rPr>
          <w:spacing w:val="-4"/>
          <w:sz w:val="22"/>
        </w:rPr>
        <w:t> </w:t>
      </w:r>
      <w:r>
        <w:rPr>
          <w:sz w:val="22"/>
        </w:rPr>
        <w:t>los</w:t>
      </w:r>
      <w:r>
        <w:rPr>
          <w:spacing w:val="-4"/>
          <w:sz w:val="22"/>
        </w:rPr>
        <w:t> </w:t>
      </w:r>
      <w:r>
        <w:rPr>
          <w:sz w:val="22"/>
        </w:rPr>
        <w:t>inmuebles;</w:t>
      </w:r>
    </w:p>
    <w:p>
      <w:pPr>
        <w:pStyle w:val="BodyText"/>
        <w:spacing w:before="1"/>
      </w:pPr>
    </w:p>
    <w:p>
      <w:pPr>
        <w:pStyle w:val="ListParagraph"/>
        <w:numPr>
          <w:ilvl w:val="0"/>
          <w:numId w:val="24"/>
        </w:numPr>
        <w:tabs>
          <w:tab w:pos="1224" w:val="left" w:leader="none"/>
        </w:tabs>
        <w:spacing w:line="242" w:lineRule="auto" w:before="0" w:after="0"/>
        <w:ind w:left="982" w:right="980" w:firstLine="0"/>
        <w:jc w:val="both"/>
        <w:rPr>
          <w:sz w:val="22"/>
        </w:rPr>
      </w:pPr>
      <w:r>
        <w:rPr>
          <w:sz w:val="22"/>
        </w:rPr>
        <w:t>De</w:t>
      </w:r>
      <w:r>
        <w:rPr>
          <w:spacing w:val="-10"/>
          <w:sz w:val="22"/>
        </w:rPr>
        <w:t> </w:t>
      </w:r>
      <w:r>
        <w:rPr>
          <w:sz w:val="22"/>
        </w:rPr>
        <w:t>los</w:t>
      </w:r>
      <w:r>
        <w:rPr>
          <w:spacing w:val="-10"/>
          <w:sz w:val="22"/>
        </w:rPr>
        <w:t> </w:t>
      </w:r>
      <w:r>
        <w:rPr>
          <w:sz w:val="22"/>
        </w:rPr>
        <w:t>impuestos</w:t>
      </w:r>
      <w:r>
        <w:rPr>
          <w:spacing w:val="-10"/>
          <w:sz w:val="22"/>
        </w:rPr>
        <w:t> </w:t>
      </w:r>
      <w:r>
        <w:rPr>
          <w:sz w:val="22"/>
        </w:rPr>
        <w:t>y</w:t>
      </w:r>
      <w:r>
        <w:rPr>
          <w:spacing w:val="-12"/>
          <w:sz w:val="22"/>
        </w:rPr>
        <w:t> </w:t>
      </w:r>
      <w:r>
        <w:rPr>
          <w:sz w:val="22"/>
        </w:rPr>
        <w:t>derechos</w:t>
      </w:r>
      <w:r>
        <w:rPr>
          <w:spacing w:val="-10"/>
          <w:sz w:val="22"/>
        </w:rPr>
        <w:t> </w:t>
      </w:r>
      <w:r>
        <w:rPr>
          <w:sz w:val="22"/>
        </w:rPr>
        <w:t>que</w:t>
      </w:r>
      <w:r>
        <w:rPr>
          <w:spacing w:val="-9"/>
          <w:sz w:val="22"/>
        </w:rPr>
        <w:t> </w:t>
      </w:r>
      <w:r>
        <w:rPr>
          <w:sz w:val="22"/>
        </w:rPr>
        <w:t>establezcan</w:t>
      </w:r>
      <w:r>
        <w:rPr>
          <w:spacing w:val="-10"/>
          <w:sz w:val="22"/>
        </w:rPr>
        <w:t> </w:t>
      </w:r>
      <w:r>
        <w:rPr>
          <w:sz w:val="22"/>
        </w:rPr>
        <w:t>el</w:t>
      </w:r>
      <w:r>
        <w:rPr>
          <w:spacing w:val="-11"/>
          <w:sz w:val="22"/>
        </w:rPr>
        <w:t> </w:t>
      </w:r>
      <w:r>
        <w:rPr>
          <w:sz w:val="22"/>
        </w:rPr>
        <w:t>Estado</w:t>
      </w:r>
      <w:r>
        <w:rPr>
          <w:spacing w:val="-8"/>
          <w:sz w:val="22"/>
        </w:rPr>
        <w:t> </w:t>
      </w:r>
      <w:r>
        <w:rPr>
          <w:sz w:val="22"/>
        </w:rPr>
        <w:t>y</w:t>
      </w:r>
      <w:r>
        <w:rPr>
          <w:spacing w:val="-11"/>
          <w:sz w:val="22"/>
        </w:rPr>
        <w:t> </w:t>
      </w:r>
      <w:r>
        <w:rPr>
          <w:sz w:val="22"/>
        </w:rPr>
        <w:t>los</w:t>
      </w:r>
      <w:r>
        <w:rPr>
          <w:spacing w:val="-10"/>
          <w:sz w:val="22"/>
        </w:rPr>
        <w:t> </w:t>
      </w:r>
      <w:r>
        <w:rPr>
          <w:sz w:val="22"/>
        </w:rPr>
        <w:t>municipios</w:t>
      </w:r>
      <w:r>
        <w:rPr>
          <w:spacing w:val="-10"/>
          <w:sz w:val="22"/>
        </w:rPr>
        <w:t> </w:t>
      </w:r>
      <w:r>
        <w:rPr>
          <w:sz w:val="22"/>
        </w:rPr>
        <w:t>por</w:t>
      </w:r>
      <w:r>
        <w:rPr>
          <w:spacing w:val="-7"/>
          <w:sz w:val="22"/>
        </w:rPr>
        <w:t> </w:t>
      </w:r>
      <w:r>
        <w:rPr>
          <w:sz w:val="22"/>
        </w:rPr>
        <w:t>la prestación</w:t>
      </w:r>
      <w:r>
        <w:rPr>
          <w:spacing w:val="-15"/>
          <w:sz w:val="22"/>
        </w:rPr>
        <w:t> </w:t>
      </w:r>
      <w:r>
        <w:rPr>
          <w:sz w:val="22"/>
        </w:rPr>
        <w:t>de</w:t>
      </w:r>
      <w:r>
        <w:rPr>
          <w:spacing w:val="-14"/>
          <w:sz w:val="22"/>
        </w:rPr>
        <w:t> </w:t>
      </w:r>
      <w:r>
        <w:rPr>
          <w:sz w:val="22"/>
        </w:rPr>
        <w:t>los</w:t>
      </w:r>
      <w:r>
        <w:rPr>
          <w:spacing w:val="-17"/>
          <w:sz w:val="22"/>
        </w:rPr>
        <w:t> </w:t>
      </w:r>
      <w:r>
        <w:rPr>
          <w:sz w:val="22"/>
        </w:rPr>
        <w:t>servicios</w:t>
      </w:r>
      <w:r>
        <w:rPr>
          <w:spacing w:val="-17"/>
          <w:sz w:val="22"/>
        </w:rPr>
        <w:t> </w:t>
      </w:r>
      <w:r>
        <w:rPr>
          <w:sz w:val="22"/>
        </w:rPr>
        <w:t>públicos;</w:t>
      </w:r>
    </w:p>
    <w:p>
      <w:pPr>
        <w:pStyle w:val="BodyText"/>
        <w:spacing w:before="4"/>
      </w:pPr>
    </w:p>
    <w:p>
      <w:pPr>
        <w:pStyle w:val="ListParagraph"/>
        <w:numPr>
          <w:ilvl w:val="0"/>
          <w:numId w:val="24"/>
        </w:numPr>
        <w:tabs>
          <w:tab w:pos="1284" w:val="left" w:leader="none"/>
        </w:tabs>
        <w:spacing w:line="242" w:lineRule="auto" w:before="0" w:after="0"/>
        <w:ind w:left="982" w:right="978" w:firstLine="0"/>
        <w:jc w:val="both"/>
        <w:rPr>
          <w:sz w:val="22"/>
        </w:rPr>
      </w:pPr>
      <w:r>
        <w:rPr>
          <w:sz w:val="22"/>
        </w:rPr>
        <w:t>Por el pago de derechos, por la expedición de copias, que realice el propio Instituto</w:t>
      </w:r>
      <w:r>
        <w:rPr>
          <w:spacing w:val="-3"/>
          <w:sz w:val="22"/>
        </w:rPr>
        <w:t> </w:t>
      </w:r>
      <w:r>
        <w:rPr>
          <w:sz w:val="22"/>
        </w:rPr>
        <w:t>y</w:t>
      </w:r>
      <w:r>
        <w:rPr>
          <w:spacing w:val="-5"/>
          <w:sz w:val="22"/>
        </w:rPr>
        <w:t> </w:t>
      </w:r>
      <w:r>
        <w:rPr>
          <w:sz w:val="22"/>
        </w:rPr>
        <w:t>cualquiera</w:t>
      </w:r>
      <w:r>
        <w:rPr>
          <w:spacing w:val="-6"/>
          <w:sz w:val="22"/>
        </w:rPr>
        <w:t> </w:t>
      </w:r>
      <w:r>
        <w:rPr>
          <w:sz w:val="22"/>
        </w:rPr>
        <w:t>de</w:t>
      </w:r>
      <w:r>
        <w:rPr>
          <w:spacing w:val="-5"/>
          <w:sz w:val="22"/>
        </w:rPr>
        <w:t> </w:t>
      </w:r>
      <w:r>
        <w:rPr>
          <w:sz w:val="22"/>
        </w:rPr>
        <w:t>sus</w:t>
      </w:r>
      <w:r>
        <w:rPr>
          <w:spacing w:val="-5"/>
          <w:sz w:val="22"/>
        </w:rPr>
        <w:t> </w:t>
      </w:r>
      <w:r>
        <w:rPr>
          <w:sz w:val="22"/>
        </w:rPr>
        <w:t>unidades</w:t>
      </w:r>
      <w:r>
        <w:rPr>
          <w:spacing w:val="-5"/>
          <w:sz w:val="22"/>
        </w:rPr>
        <w:t> </w:t>
      </w:r>
      <w:r>
        <w:rPr>
          <w:sz w:val="22"/>
        </w:rPr>
        <w:t>administrativas</w:t>
      </w:r>
      <w:r>
        <w:rPr>
          <w:spacing w:val="-5"/>
          <w:sz w:val="22"/>
        </w:rPr>
        <w:t> </w:t>
      </w:r>
      <w:r>
        <w:rPr>
          <w:sz w:val="22"/>
        </w:rPr>
        <w:t>a</w:t>
      </w:r>
      <w:r>
        <w:rPr>
          <w:spacing w:val="-5"/>
          <w:sz w:val="22"/>
        </w:rPr>
        <w:t> </w:t>
      </w:r>
      <w:r>
        <w:rPr>
          <w:sz w:val="22"/>
        </w:rPr>
        <w:t>petición</w:t>
      </w:r>
      <w:r>
        <w:rPr>
          <w:spacing w:val="-7"/>
          <w:sz w:val="22"/>
        </w:rPr>
        <w:t> </w:t>
      </w:r>
      <w:r>
        <w:rPr>
          <w:sz w:val="22"/>
        </w:rPr>
        <w:t>de</w:t>
      </w:r>
      <w:r>
        <w:rPr>
          <w:spacing w:val="-3"/>
          <w:sz w:val="22"/>
        </w:rPr>
        <w:t> </w:t>
      </w:r>
      <w:r>
        <w:rPr>
          <w:sz w:val="22"/>
        </w:rPr>
        <w:t>los</w:t>
      </w:r>
      <w:r>
        <w:rPr>
          <w:spacing w:val="-6"/>
          <w:sz w:val="22"/>
        </w:rPr>
        <w:t> </w:t>
      </w:r>
      <w:r>
        <w:rPr>
          <w:sz w:val="22"/>
        </w:rPr>
        <w:t>partidos políticos,</w:t>
      </w:r>
      <w:r>
        <w:rPr>
          <w:spacing w:val="-15"/>
          <w:sz w:val="22"/>
        </w:rPr>
        <w:t> </w:t>
      </w:r>
      <w:r>
        <w:rPr>
          <w:sz w:val="22"/>
        </w:rPr>
        <w:t>asociaciones</w:t>
      </w:r>
      <w:r>
        <w:rPr>
          <w:spacing w:val="-15"/>
          <w:sz w:val="22"/>
        </w:rPr>
        <w:t> </w:t>
      </w:r>
      <w:r>
        <w:rPr>
          <w:sz w:val="22"/>
        </w:rPr>
        <w:t>políticas,</w:t>
      </w:r>
      <w:r>
        <w:rPr>
          <w:spacing w:val="-15"/>
          <w:sz w:val="22"/>
        </w:rPr>
        <w:t> </w:t>
      </w:r>
      <w:r>
        <w:rPr>
          <w:sz w:val="22"/>
        </w:rPr>
        <w:t>precandidatos,</w:t>
      </w:r>
      <w:r>
        <w:rPr>
          <w:spacing w:val="-15"/>
          <w:sz w:val="22"/>
        </w:rPr>
        <w:t> </w:t>
      </w:r>
      <w:r>
        <w:rPr>
          <w:sz w:val="22"/>
        </w:rPr>
        <w:t>candidatos</w:t>
      </w:r>
      <w:r>
        <w:rPr>
          <w:spacing w:val="-13"/>
          <w:sz w:val="22"/>
        </w:rPr>
        <w:t> </w:t>
      </w:r>
      <w:r>
        <w:rPr>
          <w:sz w:val="22"/>
        </w:rPr>
        <w:t>o</w:t>
      </w:r>
      <w:r>
        <w:rPr>
          <w:spacing w:val="-19"/>
          <w:sz w:val="22"/>
        </w:rPr>
        <w:t> </w:t>
      </w:r>
      <w:r>
        <w:rPr>
          <w:sz w:val="22"/>
        </w:rPr>
        <w:t>ciudadanos,</w:t>
      </w:r>
      <w:r>
        <w:rPr>
          <w:spacing w:val="-15"/>
          <w:sz w:val="22"/>
        </w:rPr>
        <w:t> </w:t>
      </w:r>
      <w:r>
        <w:rPr>
          <w:sz w:val="22"/>
        </w:rPr>
        <w:t>para</w:t>
      </w:r>
      <w:r>
        <w:rPr>
          <w:spacing w:val="-16"/>
          <w:sz w:val="22"/>
        </w:rPr>
        <w:t> </w:t>
      </w:r>
      <w:r>
        <w:rPr>
          <w:sz w:val="22"/>
        </w:rPr>
        <w:t>lo cual</w:t>
      </w:r>
      <w:r>
        <w:rPr>
          <w:spacing w:val="-6"/>
          <w:sz w:val="22"/>
        </w:rPr>
        <w:t> </w:t>
      </w:r>
      <w:r>
        <w:rPr>
          <w:sz w:val="22"/>
        </w:rPr>
        <w:t>se</w:t>
      </w:r>
      <w:r>
        <w:rPr>
          <w:spacing w:val="-6"/>
          <w:sz w:val="22"/>
        </w:rPr>
        <w:t> </w:t>
      </w:r>
      <w:r>
        <w:rPr>
          <w:sz w:val="22"/>
        </w:rPr>
        <w:t>estará</w:t>
      </w:r>
      <w:r>
        <w:rPr>
          <w:spacing w:val="-6"/>
          <w:sz w:val="22"/>
        </w:rPr>
        <w:t> </w:t>
      </w:r>
      <w:r>
        <w:rPr>
          <w:sz w:val="22"/>
        </w:rPr>
        <w:t>a</w:t>
      </w:r>
      <w:r>
        <w:rPr>
          <w:spacing w:val="-6"/>
          <w:sz w:val="22"/>
        </w:rPr>
        <w:t> </w:t>
      </w:r>
      <w:r>
        <w:rPr>
          <w:sz w:val="22"/>
        </w:rPr>
        <w:t>lo</w:t>
      </w:r>
      <w:r>
        <w:rPr>
          <w:spacing w:val="-4"/>
          <w:sz w:val="22"/>
        </w:rPr>
        <w:t> </w:t>
      </w:r>
      <w:r>
        <w:rPr>
          <w:sz w:val="22"/>
        </w:rPr>
        <w:t>siguiente:</w:t>
      </w:r>
    </w:p>
    <w:p>
      <w:pPr>
        <w:pStyle w:val="ListParagraph"/>
        <w:numPr>
          <w:ilvl w:val="1"/>
          <w:numId w:val="24"/>
        </w:numPr>
        <w:tabs>
          <w:tab w:pos="1292" w:val="left" w:leader="none"/>
        </w:tabs>
        <w:spacing w:line="242" w:lineRule="auto" w:before="267" w:after="0"/>
        <w:ind w:left="982" w:right="981" w:firstLine="0"/>
        <w:jc w:val="both"/>
        <w:rPr>
          <w:sz w:val="22"/>
        </w:rPr>
      </w:pPr>
      <w:r>
        <w:rPr>
          <w:sz w:val="22"/>
        </w:rPr>
        <w:t>Por copia simple y</w:t>
      </w:r>
      <w:r>
        <w:rPr>
          <w:spacing w:val="-1"/>
          <w:sz w:val="22"/>
        </w:rPr>
        <w:t> </w:t>
      </w:r>
      <w:r>
        <w:rPr>
          <w:sz w:val="22"/>
        </w:rPr>
        <w:t>por copia certificada, se pagará el importe</w:t>
      </w:r>
      <w:r>
        <w:rPr>
          <w:spacing w:val="-1"/>
          <w:sz w:val="22"/>
        </w:rPr>
        <w:t> </w:t>
      </w:r>
      <w:r>
        <w:rPr>
          <w:sz w:val="22"/>
        </w:rPr>
        <w:t>señalado en la Ley</w:t>
      </w:r>
      <w:r>
        <w:rPr>
          <w:spacing w:val="-16"/>
          <w:sz w:val="22"/>
        </w:rPr>
        <w:t> </w:t>
      </w:r>
      <w:r>
        <w:rPr>
          <w:sz w:val="22"/>
        </w:rPr>
        <w:t>de</w:t>
      </w:r>
      <w:r>
        <w:rPr>
          <w:spacing w:val="-16"/>
          <w:sz w:val="22"/>
        </w:rPr>
        <w:t> </w:t>
      </w:r>
      <w:r>
        <w:rPr>
          <w:sz w:val="22"/>
        </w:rPr>
        <w:t>Ingresos</w:t>
      </w:r>
      <w:r>
        <w:rPr>
          <w:spacing w:val="-16"/>
          <w:sz w:val="22"/>
        </w:rPr>
        <w:t> </w:t>
      </w:r>
      <w:r>
        <w:rPr>
          <w:sz w:val="22"/>
        </w:rPr>
        <w:t>del</w:t>
      </w:r>
      <w:r>
        <w:rPr>
          <w:spacing w:val="-16"/>
          <w:sz w:val="22"/>
        </w:rPr>
        <w:t> </w:t>
      </w:r>
      <w:r>
        <w:rPr>
          <w:sz w:val="22"/>
        </w:rPr>
        <w:t>ejercicio</w:t>
      </w:r>
      <w:r>
        <w:rPr>
          <w:spacing w:val="-17"/>
          <w:sz w:val="22"/>
        </w:rPr>
        <w:t> </w:t>
      </w:r>
      <w:r>
        <w:rPr>
          <w:sz w:val="22"/>
        </w:rPr>
        <w:t>fiscal</w:t>
      </w:r>
      <w:r>
        <w:rPr>
          <w:spacing w:val="-16"/>
          <w:sz w:val="22"/>
        </w:rPr>
        <w:t> </w:t>
      </w:r>
      <w:r>
        <w:rPr>
          <w:sz w:val="22"/>
        </w:rPr>
        <w:t>de</w:t>
      </w:r>
      <w:r>
        <w:rPr>
          <w:spacing w:val="-16"/>
          <w:sz w:val="22"/>
        </w:rPr>
        <w:t> </w:t>
      </w:r>
      <w:r>
        <w:rPr>
          <w:sz w:val="22"/>
        </w:rPr>
        <w:t>que</w:t>
      </w:r>
      <w:r>
        <w:rPr>
          <w:spacing w:val="-15"/>
          <w:sz w:val="22"/>
        </w:rPr>
        <w:t> </w:t>
      </w:r>
      <w:r>
        <w:rPr>
          <w:sz w:val="22"/>
        </w:rPr>
        <w:t>se</w:t>
      </w:r>
      <w:r>
        <w:rPr>
          <w:spacing w:val="-16"/>
          <w:sz w:val="22"/>
        </w:rPr>
        <w:t> </w:t>
      </w:r>
      <w:r>
        <w:rPr>
          <w:sz w:val="22"/>
        </w:rPr>
        <w:t>trate.</w:t>
      </w:r>
    </w:p>
    <w:p>
      <w:pPr>
        <w:pStyle w:val="BodyText"/>
        <w:spacing w:before="3"/>
      </w:pPr>
    </w:p>
    <w:p>
      <w:pPr>
        <w:pStyle w:val="ListParagraph"/>
        <w:numPr>
          <w:ilvl w:val="1"/>
          <w:numId w:val="24"/>
        </w:numPr>
        <w:tabs>
          <w:tab w:pos="1299" w:val="left" w:leader="none"/>
        </w:tabs>
        <w:spacing w:line="242" w:lineRule="auto" w:before="0" w:after="0"/>
        <w:ind w:left="982" w:right="980" w:firstLine="0"/>
        <w:jc w:val="both"/>
        <w:rPr>
          <w:sz w:val="22"/>
        </w:rPr>
      </w:pPr>
      <w:r>
        <w:rPr>
          <w:sz w:val="22"/>
        </w:rPr>
        <w:t>No podrá entregarse copia alguna, simple o certificada, si el partido político, asociación política, precandidato, candidato o ciudadano, según corresponda, </w:t>
      </w:r>
      <w:r>
        <w:rPr>
          <w:spacing w:val="-6"/>
          <w:sz w:val="22"/>
        </w:rPr>
        <w:t>no</w:t>
      </w:r>
      <w:r>
        <w:rPr>
          <w:spacing w:val="-14"/>
          <w:sz w:val="22"/>
        </w:rPr>
        <w:t> </w:t>
      </w:r>
      <w:r>
        <w:rPr>
          <w:spacing w:val="-6"/>
          <w:sz w:val="22"/>
        </w:rPr>
        <w:t>realizó</w:t>
      </w:r>
      <w:r>
        <w:rPr>
          <w:spacing w:val="-13"/>
          <w:sz w:val="22"/>
        </w:rPr>
        <w:t> </w:t>
      </w:r>
      <w:r>
        <w:rPr>
          <w:spacing w:val="-6"/>
          <w:sz w:val="22"/>
        </w:rPr>
        <w:t>el</w:t>
      </w:r>
      <w:r>
        <w:rPr>
          <w:spacing w:val="-13"/>
          <w:sz w:val="22"/>
        </w:rPr>
        <w:t> </w:t>
      </w:r>
      <w:r>
        <w:rPr>
          <w:spacing w:val="-6"/>
          <w:sz w:val="22"/>
        </w:rPr>
        <w:t>pago</w:t>
      </w:r>
      <w:r>
        <w:rPr>
          <w:spacing w:val="-14"/>
          <w:sz w:val="22"/>
        </w:rPr>
        <w:t> </w:t>
      </w:r>
      <w:r>
        <w:rPr>
          <w:spacing w:val="-6"/>
          <w:sz w:val="22"/>
        </w:rPr>
        <w:t>respectivo</w:t>
      </w:r>
      <w:r>
        <w:rPr>
          <w:spacing w:val="-13"/>
          <w:sz w:val="22"/>
        </w:rPr>
        <w:t> </w:t>
      </w:r>
      <w:r>
        <w:rPr>
          <w:spacing w:val="-6"/>
          <w:sz w:val="22"/>
        </w:rPr>
        <w:t>ante</w:t>
      </w:r>
      <w:r>
        <w:rPr>
          <w:spacing w:val="-14"/>
          <w:sz w:val="22"/>
        </w:rPr>
        <w:t> </w:t>
      </w:r>
      <w:r>
        <w:rPr>
          <w:spacing w:val="-6"/>
          <w:sz w:val="22"/>
        </w:rPr>
        <w:t>la</w:t>
      </w:r>
      <w:r>
        <w:rPr>
          <w:spacing w:val="-13"/>
          <w:sz w:val="22"/>
        </w:rPr>
        <w:t> </w:t>
      </w:r>
      <w:r>
        <w:rPr>
          <w:spacing w:val="-6"/>
          <w:sz w:val="22"/>
        </w:rPr>
        <w:t>Dirección</w:t>
      </w:r>
      <w:r>
        <w:rPr>
          <w:spacing w:val="-13"/>
          <w:sz w:val="22"/>
        </w:rPr>
        <w:t> </w:t>
      </w:r>
      <w:r>
        <w:rPr>
          <w:spacing w:val="-6"/>
          <w:sz w:val="22"/>
        </w:rPr>
        <w:t>Administrativa</w:t>
      </w:r>
      <w:r>
        <w:rPr>
          <w:spacing w:val="-14"/>
          <w:sz w:val="22"/>
        </w:rPr>
        <w:t> </w:t>
      </w:r>
      <w:r>
        <w:rPr>
          <w:spacing w:val="-6"/>
          <w:sz w:val="22"/>
        </w:rPr>
        <w:t>del</w:t>
      </w:r>
      <w:r>
        <w:rPr>
          <w:spacing w:val="-13"/>
          <w:sz w:val="22"/>
        </w:rPr>
        <w:t> </w:t>
      </w:r>
      <w:r>
        <w:rPr>
          <w:spacing w:val="-6"/>
          <w:sz w:val="22"/>
        </w:rPr>
        <w:t>Instituto,</w:t>
      </w:r>
      <w:r>
        <w:rPr>
          <w:spacing w:val="-13"/>
          <w:sz w:val="22"/>
        </w:rPr>
        <w:t> </w:t>
      </w:r>
      <w:r>
        <w:rPr>
          <w:spacing w:val="-6"/>
          <w:sz w:val="22"/>
        </w:rPr>
        <w:t>salvo</w:t>
      </w:r>
      <w:r>
        <w:rPr>
          <w:spacing w:val="-14"/>
          <w:sz w:val="22"/>
        </w:rPr>
        <w:t> </w:t>
      </w:r>
      <w:r>
        <w:rPr>
          <w:spacing w:val="-6"/>
          <w:sz w:val="22"/>
        </w:rPr>
        <w:t>que </w:t>
      </w:r>
      <w:r>
        <w:rPr>
          <w:sz w:val="22"/>
        </w:rPr>
        <w:t>se</w:t>
      </w:r>
      <w:r>
        <w:rPr>
          <w:spacing w:val="-13"/>
          <w:sz w:val="22"/>
        </w:rPr>
        <w:t> </w:t>
      </w:r>
      <w:r>
        <w:rPr>
          <w:sz w:val="22"/>
        </w:rPr>
        <w:t>vayan</w:t>
      </w:r>
      <w:r>
        <w:rPr>
          <w:spacing w:val="-15"/>
          <w:sz w:val="22"/>
        </w:rPr>
        <w:t> </w:t>
      </w:r>
      <w:r>
        <w:rPr>
          <w:sz w:val="22"/>
        </w:rPr>
        <w:t>a</w:t>
      </w:r>
      <w:r>
        <w:rPr>
          <w:spacing w:val="-13"/>
          <w:sz w:val="22"/>
        </w:rPr>
        <w:t> </w:t>
      </w:r>
      <w:r>
        <w:rPr>
          <w:sz w:val="22"/>
        </w:rPr>
        <w:t>destinar</w:t>
      </w:r>
      <w:r>
        <w:rPr>
          <w:spacing w:val="-15"/>
          <w:sz w:val="22"/>
        </w:rPr>
        <w:t> </w:t>
      </w:r>
      <w:r>
        <w:rPr>
          <w:sz w:val="22"/>
        </w:rPr>
        <w:t>a</w:t>
      </w:r>
      <w:r>
        <w:rPr>
          <w:spacing w:val="-13"/>
          <w:sz w:val="22"/>
        </w:rPr>
        <w:t> </w:t>
      </w:r>
      <w:r>
        <w:rPr>
          <w:sz w:val="22"/>
        </w:rPr>
        <w:t>la</w:t>
      </w:r>
      <w:r>
        <w:rPr>
          <w:spacing w:val="-13"/>
          <w:sz w:val="22"/>
        </w:rPr>
        <w:t> </w:t>
      </w:r>
      <w:r>
        <w:rPr>
          <w:sz w:val="22"/>
        </w:rPr>
        <w:t>sustanciación</w:t>
      </w:r>
      <w:r>
        <w:rPr>
          <w:spacing w:val="-14"/>
          <w:sz w:val="22"/>
        </w:rPr>
        <w:t> </w:t>
      </w:r>
      <w:r>
        <w:rPr>
          <w:sz w:val="22"/>
        </w:rPr>
        <w:t>de</w:t>
      </w:r>
      <w:r>
        <w:rPr>
          <w:spacing w:val="-15"/>
          <w:sz w:val="22"/>
        </w:rPr>
        <w:t> </w:t>
      </w:r>
      <w:r>
        <w:rPr>
          <w:sz w:val="22"/>
        </w:rPr>
        <w:t>un</w:t>
      </w:r>
      <w:r>
        <w:rPr>
          <w:spacing w:val="-16"/>
          <w:sz w:val="22"/>
        </w:rPr>
        <w:t> </w:t>
      </w:r>
      <w:r>
        <w:rPr>
          <w:sz w:val="22"/>
        </w:rPr>
        <w:t>recurso</w:t>
      </w:r>
      <w:r>
        <w:rPr>
          <w:spacing w:val="-14"/>
          <w:sz w:val="22"/>
        </w:rPr>
        <w:t> </w:t>
      </w:r>
      <w:r>
        <w:rPr>
          <w:sz w:val="22"/>
        </w:rPr>
        <w:t>o</w:t>
      </w:r>
      <w:r>
        <w:rPr>
          <w:spacing w:val="-16"/>
          <w:sz w:val="22"/>
        </w:rPr>
        <w:t> </w:t>
      </w:r>
      <w:r>
        <w:rPr>
          <w:sz w:val="22"/>
        </w:rPr>
        <w:t>procedimiento</w:t>
      </w:r>
      <w:r>
        <w:rPr>
          <w:spacing w:val="-15"/>
          <w:sz w:val="22"/>
        </w:rPr>
        <w:t> </w:t>
      </w:r>
      <w:r>
        <w:rPr>
          <w:sz w:val="22"/>
        </w:rPr>
        <w:t>electoral,</w:t>
      </w:r>
      <w:r>
        <w:rPr>
          <w:spacing w:val="-15"/>
          <w:sz w:val="22"/>
        </w:rPr>
        <w:t> </w:t>
      </w:r>
      <w:r>
        <w:rPr>
          <w:sz w:val="22"/>
        </w:rPr>
        <w:t>o bien,</w:t>
      </w:r>
      <w:r>
        <w:rPr>
          <w:spacing w:val="-13"/>
          <w:sz w:val="22"/>
        </w:rPr>
        <w:t> </w:t>
      </w:r>
      <w:r>
        <w:rPr>
          <w:sz w:val="22"/>
        </w:rPr>
        <w:t>en</w:t>
      </w:r>
      <w:r>
        <w:rPr>
          <w:spacing w:val="-14"/>
          <w:sz w:val="22"/>
        </w:rPr>
        <w:t> </w:t>
      </w:r>
      <w:r>
        <w:rPr>
          <w:sz w:val="22"/>
        </w:rPr>
        <w:t>el</w:t>
      </w:r>
      <w:r>
        <w:rPr>
          <w:spacing w:val="-14"/>
          <w:sz w:val="22"/>
        </w:rPr>
        <w:t> </w:t>
      </w:r>
      <w:r>
        <w:rPr>
          <w:sz w:val="22"/>
        </w:rPr>
        <w:t>caso</w:t>
      </w:r>
      <w:r>
        <w:rPr>
          <w:spacing w:val="-15"/>
          <w:sz w:val="22"/>
        </w:rPr>
        <w:t> </w:t>
      </w:r>
      <w:r>
        <w:rPr>
          <w:sz w:val="22"/>
        </w:rPr>
        <w:t>a</w:t>
      </w:r>
      <w:r>
        <w:rPr>
          <w:spacing w:val="-14"/>
          <w:sz w:val="22"/>
        </w:rPr>
        <w:t> </w:t>
      </w:r>
      <w:r>
        <w:rPr>
          <w:sz w:val="22"/>
        </w:rPr>
        <w:t>que</w:t>
      </w:r>
      <w:r>
        <w:rPr>
          <w:spacing w:val="-14"/>
          <w:sz w:val="22"/>
        </w:rPr>
        <w:t> </w:t>
      </w:r>
      <w:r>
        <w:rPr>
          <w:sz w:val="22"/>
        </w:rPr>
        <w:t>se</w:t>
      </w:r>
      <w:r>
        <w:rPr>
          <w:spacing w:val="-16"/>
          <w:sz w:val="22"/>
        </w:rPr>
        <w:t> </w:t>
      </w:r>
      <w:r>
        <w:rPr>
          <w:sz w:val="22"/>
        </w:rPr>
        <w:t>refiere</w:t>
      </w:r>
      <w:r>
        <w:rPr>
          <w:spacing w:val="-14"/>
          <w:sz w:val="22"/>
        </w:rPr>
        <w:t> </w:t>
      </w:r>
      <w:r>
        <w:rPr>
          <w:sz w:val="22"/>
        </w:rPr>
        <w:t>el</w:t>
      </w:r>
      <w:r>
        <w:rPr>
          <w:spacing w:val="-12"/>
          <w:sz w:val="22"/>
        </w:rPr>
        <w:t> </w:t>
      </w:r>
      <w:r>
        <w:rPr>
          <w:sz w:val="22"/>
        </w:rPr>
        <w:t>inciso</w:t>
      </w:r>
      <w:r>
        <w:rPr>
          <w:spacing w:val="-14"/>
          <w:sz w:val="22"/>
        </w:rPr>
        <w:t> </w:t>
      </w:r>
      <w:r>
        <w:rPr>
          <w:sz w:val="22"/>
        </w:rPr>
        <w:t>siguiente.</w:t>
      </w:r>
    </w:p>
    <w:p>
      <w:pPr>
        <w:pStyle w:val="BodyText"/>
      </w:pPr>
    </w:p>
    <w:p>
      <w:pPr>
        <w:pStyle w:val="ListParagraph"/>
        <w:numPr>
          <w:ilvl w:val="1"/>
          <w:numId w:val="24"/>
        </w:numPr>
        <w:tabs>
          <w:tab w:pos="1316" w:val="left" w:leader="none"/>
        </w:tabs>
        <w:spacing w:line="242" w:lineRule="auto" w:before="0" w:after="0"/>
        <w:ind w:left="982" w:right="977" w:firstLine="0"/>
        <w:jc w:val="both"/>
        <w:rPr>
          <w:sz w:val="22"/>
        </w:rPr>
      </w:pPr>
      <w:r>
        <w:rPr>
          <w:sz w:val="22"/>
        </w:rPr>
        <w:t>Cuando las copias, simples o certificadas, sean ofrecidas como prueba en </w:t>
      </w:r>
      <w:r>
        <w:rPr>
          <w:spacing w:val="-2"/>
          <w:sz w:val="22"/>
        </w:rPr>
        <w:t>cualquiera</w:t>
      </w:r>
      <w:r>
        <w:rPr>
          <w:spacing w:val="-11"/>
          <w:sz w:val="22"/>
        </w:rPr>
        <w:t> </w:t>
      </w:r>
      <w:r>
        <w:rPr>
          <w:spacing w:val="-2"/>
          <w:sz w:val="22"/>
        </w:rPr>
        <w:t>de</w:t>
      </w:r>
      <w:r>
        <w:rPr>
          <w:spacing w:val="-11"/>
          <w:sz w:val="22"/>
        </w:rPr>
        <w:t> </w:t>
      </w:r>
      <w:r>
        <w:rPr>
          <w:spacing w:val="-2"/>
          <w:sz w:val="22"/>
        </w:rPr>
        <w:t>los</w:t>
      </w:r>
      <w:r>
        <w:rPr>
          <w:spacing w:val="-11"/>
          <w:sz w:val="22"/>
        </w:rPr>
        <w:t> </w:t>
      </w:r>
      <w:r>
        <w:rPr>
          <w:spacing w:val="-2"/>
          <w:sz w:val="22"/>
        </w:rPr>
        <w:t>medios</w:t>
      </w:r>
      <w:r>
        <w:rPr>
          <w:spacing w:val="-11"/>
          <w:sz w:val="22"/>
        </w:rPr>
        <w:t> </w:t>
      </w:r>
      <w:r>
        <w:rPr>
          <w:spacing w:val="-2"/>
          <w:sz w:val="22"/>
        </w:rPr>
        <w:t>de</w:t>
      </w:r>
      <w:r>
        <w:rPr>
          <w:spacing w:val="-11"/>
          <w:sz w:val="22"/>
        </w:rPr>
        <w:t> </w:t>
      </w:r>
      <w:r>
        <w:rPr>
          <w:spacing w:val="-2"/>
          <w:sz w:val="22"/>
        </w:rPr>
        <w:t>impugnación</w:t>
      </w:r>
      <w:r>
        <w:rPr>
          <w:spacing w:val="-12"/>
          <w:sz w:val="22"/>
        </w:rPr>
        <w:t> </w:t>
      </w:r>
      <w:r>
        <w:rPr>
          <w:spacing w:val="-2"/>
          <w:sz w:val="22"/>
        </w:rPr>
        <w:t>o</w:t>
      </w:r>
      <w:r>
        <w:rPr>
          <w:spacing w:val="-12"/>
          <w:sz w:val="22"/>
        </w:rPr>
        <w:t> </w:t>
      </w:r>
      <w:r>
        <w:rPr>
          <w:spacing w:val="-2"/>
          <w:sz w:val="22"/>
        </w:rPr>
        <w:t>en</w:t>
      </w:r>
      <w:r>
        <w:rPr>
          <w:spacing w:val="-11"/>
          <w:sz w:val="22"/>
        </w:rPr>
        <w:t> </w:t>
      </w:r>
      <w:r>
        <w:rPr>
          <w:spacing w:val="-2"/>
          <w:sz w:val="22"/>
        </w:rPr>
        <w:t>el</w:t>
      </w:r>
      <w:r>
        <w:rPr>
          <w:spacing w:val="-12"/>
          <w:sz w:val="22"/>
        </w:rPr>
        <w:t> </w:t>
      </w:r>
      <w:r>
        <w:rPr>
          <w:spacing w:val="-2"/>
          <w:sz w:val="22"/>
        </w:rPr>
        <w:t>proceso</w:t>
      </w:r>
      <w:r>
        <w:rPr>
          <w:spacing w:val="-12"/>
          <w:sz w:val="22"/>
        </w:rPr>
        <w:t> </w:t>
      </w:r>
      <w:r>
        <w:rPr>
          <w:spacing w:val="-2"/>
          <w:sz w:val="22"/>
        </w:rPr>
        <w:t>jurisdiccional</w:t>
      </w:r>
      <w:r>
        <w:rPr>
          <w:spacing w:val="-9"/>
          <w:sz w:val="22"/>
        </w:rPr>
        <w:t> </w:t>
      </w:r>
      <w:r>
        <w:rPr>
          <w:spacing w:val="-2"/>
          <w:sz w:val="22"/>
        </w:rPr>
        <w:t>electoral</w:t>
      </w:r>
      <w:r>
        <w:rPr>
          <w:spacing w:val="-15"/>
          <w:sz w:val="22"/>
        </w:rPr>
        <w:t> </w:t>
      </w:r>
      <w:r>
        <w:rPr>
          <w:spacing w:val="-2"/>
          <w:sz w:val="22"/>
        </w:rPr>
        <w:t>y con</w:t>
      </w:r>
      <w:r>
        <w:rPr>
          <w:spacing w:val="-18"/>
          <w:sz w:val="22"/>
        </w:rPr>
        <w:t> </w:t>
      </w:r>
      <w:r>
        <w:rPr>
          <w:spacing w:val="-2"/>
          <w:sz w:val="22"/>
        </w:rPr>
        <w:t>los</w:t>
      </w:r>
      <w:r>
        <w:rPr>
          <w:spacing w:val="-17"/>
          <w:sz w:val="22"/>
        </w:rPr>
        <w:t> </w:t>
      </w:r>
      <w:r>
        <w:rPr>
          <w:spacing w:val="-2"/>
          <w:sz w:val="22"/>
        </w:rPr>
        <w:t>que</w:t>
      </w:r>
      <w:r>
        <w:rPr>
          <w:spacing w:val="-17"/>
          <w:sz w:val="22"/>
        </w:rPr>
        <w:t> </w:t>
      </w:r>
      <w:r>
        <w:rPr>
          <w:spacing w:val="-2"/>
          <w:sz w:val="22"/>
        </w:rPr>
        <w:t>prueben</w:t>
      </w:r>
      <w:r>
        <w:rPr>
          <w:spacing w:val="-18"/>
          <w:sz w:val="22"/>
        </w:rPr>
        <w:t> </w:t>
      </w:r>
      <w:r>
        <w:rPr>
          <w:spacing w:val="-2"/>
          <w:sz w:val="22"/>
        </w:rPr>
        <w:t>los</w:t>
      </w:r>
      <w:r>
        <w:rPr>
          <w:spacing w:val="-17"/>
          <w:sz w:val="22"/>
        </w:rPr>
        <w:t> </w:t>
      </w:r>
      <w:r>
        <w:rPr>
          <w:spacing w:val="-2"/>
          <w:sz w:val="22"/>
        </w:rPr>
        <w:t>hechos</w:t>
      </w:r>
      <w:r>
        <w:rPr>
          <w:spacing w:val="-18"/>
          <w:sz w:val="22"/>
        </w:rPr>
        <w:t> </w:t>
      </w:r>
      <w:r>
        <w:rPr>
          <w:spacing w:val="-2"/>
          <w:sz w:val="22"/>
        </w:rPr>
        <w:t>en</w:t>
      </w:r>
      <w:r>
        <w:rPr>
          <w:spacing w:val="-17"/>
          <w:sz w:val="22"/>
        </w:rPr>
        <w:t> </w:t>
      </w:r>
      <w:r>
        <w:rPr>
          <w:spacing w:val="-2"/>
          <w:sz w:val="22"/>
        </w:rPr>
        <w:t>que</w:t>
      </w:r>
      <w:r>
        <w:rPr>
          <w:spacing w:val="-17"/>
          <w:sz w:val="22"/>
        </w:rPr>
        <w:t> </w:t>
      </w:r>
      <w:r>
        <w:rPr>
          <w:spacing w:val="-2"/>
          <w:sz w:val="22"/>
        </w:rPr>
        <w:t>se</w:t>
      </w:r>
      <w:r>
        <w:rPr>
          <w:spacing w:val="-18"/>
          <w:sz w:val="22"/>
        </w:rPr>
        <w:t> </w:t>
      </w:r>
      <w:r>
        <w:rPr>
          <w:spacing w:val="-2"/>
          <w:sz w:val="22"/>
        </w:rPr>
        <w:t>basa</w:t>
      </w:r>
      <w:r>
        <w:rPr>
          <w:spacing w:val="-17"/>
          <w:sz w:val="22"/>
        </w:rPr>
        <w:t> </w:t>
      </w:r>
      <w:r>
        <w:rPr>
          <w:spacing w:val="-2"/>
          <w:sz w:val="22"/>
        </w:rPr>
        <w:t>la</w:t>
      </w:r>
      <w:r>
        <w:rPr>
          <w:spacing w:val="-17"/>
          <w:sz w:val="22"/>
        </w:rPr>
        <w:t> </w:t>
      </w:r>
      <w:r>
        <w:rPr>
          <w:spacing w:val="-2"/>
          <w:sz w:val="22"/>
        </w:rPr>
        <w:t>impugnación,</w:t>
      </w:r>
      <w:r>
        <w:rPr>
          <w:spacing w:val="-15"/>
          <w:sz w:val="22"/>
        </w:rPr>
        <w:t> </w:t>
      </w:r>
      <w:r>
        <w:rPr>
          <w:spacing w:val="-2"/>
          <w:sz w:val="22"/>
        </w:rPr>
        <w:t>y</w:t>
      </w:r>
      <w:r>
        <w:rPr>
          <w:spacing w:val="-18"/>
          <w:sz w:val="22"/>
        </w:rPr>
        <w:t> </w:t>
      </w:r>
      <w:r>
        <w:rPr>
          <w:spacing w:val="-2"/>
          <w:sz w:val="22"/>
        </w:rPr>
        <w:t>no</w:t>
      </w:r>
      <w:r>
        <w:rPr>
          <w:spacing w:val="-17"/>
          <w:sz w:val="22"/>
        </w:rPr>
        <w:t> </w:t>
      </w:r>
      <w:r>
        <w:rPr>
          <w:spacing w:val="-2"/>
          <w:sz w:val="22"/>
        </w:rPr>
        <w:t>los</w:t>
      </w:r>
      <w:r>
        <w:rPr>
          <w:spacing w:val="-16"/>
          <w:sz w:val="22"/>
        </w:rPr>
        <w:t> </w:t>
      </w:r>
      <w:r>
        <w:rPr>
          <w:spacing w:val="-2"/>
          <w:sz w:val="22"/>
        </w:rPr>
        <w:t>tuvieren</w:t>
      </w:r>
      <w:r>
        <w:rPr>
          <w:spacing w:val="-17"/>
          <w:sz w:val="22"/>
        </w:rPr>
        <w:t> </w:t>
      </w:r>
      <w:r>
        <w:rPr>
          <w:spacing w:val="-2"/>
          <w:sz w:val="22"/>
        </w:rPr>
        <w:t>a </w:t>
      </w:r>
      <w:r>
        <w:rPr>
          <w:spacing w:val="-4"/>
          <w:sz w:val="22"/>
        </w:rPr>
        <w:t>su</w:t>
      </w:r>
      <w:r>
        <w:rPr>
          <w:spacing w:val="-12"/>
          <w:sz w:val="22"/>
        </w:rPr>
        <w:t> </w:t>
      </w:r>
      <w:r>
        <w:rPr>
          <w:spacing w:val="-4"/>
          <w:sz w:val="22"/>
        </w:rPr>
        <w:t>disposición,</w:t>
      </w:r>
      <w:r>
        <w:rPr>
          <w:spacing w:val="-9"/>
          <w:sz w:val="22"/>
        </w:rPr>
        <w:t> </w:t>
      </w:r>
      <w:r>
        <w:rPr>
          <w:spacing w:val="-4"/>
          <w:sz w:val="22"/>
        </w:rPr>
        <w:t>señalarán</w:t>
      </w:r>
      <w:r>
        <w:rPr>
          <w:spacing w:val="-12"/>
          <w:sz w:val="22"/>
        </w:rPr>
        <w:t> </w:t>
      </w:r>
      <w:r>
        <w:rPr>
          <w:spacing w:val="-4"/>
          <w:sz w:val="22"/>
        </w:rPr>
        <w:t>el</w:t>
      </w:r>
      <w:r>
        <w:rPr>
          <w:spacing w:val="-15"/>
          <w:sz w:val="22"/>
        </w:rPr>
        <w:t> </w:t>
      </w:r>
      <w:r>
        <w:rPr>
          <w:spacing w:val="-4"/>
          <w:sz w:val="22"/>
        </w:rPr>
        <w:t>archivo</w:t>
      </w:r>
      <w:r>
        <w:rPr>
          <w:spacing w:val="-12"/>
          <w:sz w:val="22"/>
        </w:rPr>
        <w:t> </w:t>
      </w:r>
      <w:r>
        <w:rPr>
          <w:spacing w:val="-4"/>
          <w:sz w:val="22"/>
        </w:rPr>
        <w:t>o</w:t>
      </w:r>
      <w:r>
        <w:rPr>
          <w:spacing w:val="-12"/>
          <w:sz w:val="22"/>
        </w:rPr>
        <w:t> </w:t>
      </w:r>
      <w:r>
        <w:rPr>
          <w:spacing w:val="-4"/>
          <w:sz w:val="22"/>
        </w:rPr>
        <w:t>lugar</w:t>
      </w:r>
      <w:r>
        <w:rPr>
          <w:spacing w:val="-13"/>
          <w:sz w:val="22"/>
        </w:rPr>
        <w:t> </w:t>
      </w:r>
      <w:r>
        <w:rPr>
          <w:spacing w:val="-4"/>
          <w:sz w:val="22"/>
        </w:rPr>
        <w:t>en</w:t>
      </w:r>
      <w:r>
        <w:rPr>
          <w:spacing w:val="-12"/>
          <w:sz w:val="22"/>
        </w:rPr>
        <w:t> </w:t>
      </w:r>
      <w:r>
        <w:rPr>
          <w:spacing w:val="-4"/>
          <w:sz w:val="22"/>
        </w:rPr>
        <w:t>que</w:t>
      </w:r>
      <w:r>
        <w:rPr>
          <w:spacing w:val="-11"/>
          <w:sz w:val="22"/>
        </w:rPr>
        <w:t> </w:t>
      </w:r>
      <w:r>
        <w:rPr>
          <w:spacing w:val="-4"/>
          <w:sz w:val="22"/>
        </w:rPr>
        <w:t>se</w:t>
      </w:r>
      <w:r>
        <w:rPr>
          <w:spacing w:val="-11"/>
          <w:sz w:val="22"/>
        </w:rPr>
        <w:t> </w:t>
      </w:r>
      <w:r>
        <w:rPr>
          <w:spacing w:val="-4"/>
          <w:sz w:val="22"/>
        </w:rPr>
        <w:t>encuentren</w:t>
      </w:r>
      <w:r>
        <w:rPr>
          <w:spacing w:val="-12"/>
          <w:sz w:val="22"/>
        </w:rPr>
        <w:t> </w:t>
      </w:r>
      <w:r>
        <w:rPr>
          <w:spacing w:val="-4"/>
          <w:sz w:val="22"/>
        </w:rPr>
        <w:t>los</w:t>
      </w:r>
      <w:r>
        <w:rPr>
          <w:spacing w:val="-12"/>
          <w:sz w:val="22"/>
        </w:rPr>
        <w:t> </w:t>
      </w:r>
      <w:r>
        <w:rPr>
          <w:spacing w:val="-4"/>
          <w:sz w:val="22"/>
        </w:rPr>
        <w:t>originales,</w:t>
      </w:r>
      <w:r>
        <w:rPr>
          <w:spacing w:val="-13"/>
          <w:sz w:val="22"/>
        </w:rPr>
        <w:t> </w:t>
      </w:r>
      <w:r>
        <w:rPr>
          <w:spacing w:val="-4"/>
          <w:sz w:val="22"/>
        </w:rPr>
        <w:t>los cuales</w:t>
      </w:r>
      <w:r>
        <w:rPr>
          <w:spacing w:val="-11"/>
          <w:sz w:val="22"/>
        </w:rPr>
        <w:t> </w:t>
      </w:r>
      <w:r>
        <w:rPr>
          <w:spacing w:val="-4"/>
          <w:sz w:val="22"/>
        </w:rPr>
        <w:t>previa</w:t>
      </w:r>
      <w:r>
        <w:rPr>
          <w:spacing w:val="-12"/>
          <w:sz w:val="22"/>
        </w:rPr>
        <w:t> </w:t>
      </w:r>
      <w:r>
        <w:rPr>
          <w:spacing w:val="-4"/>
          <w:sz w:val="22"/>
        </w:rPr>
        <w:t>solicitud</w:t>
      </w:r>
      <w:r>
        <w:rPr>
          <w:spacing w:val="-15"/>
          <w:sz w:val="22"/>
        </w:rPr>
        <w:t> </w:t>
      </w:r>
      <w:r>
        <w:rPr>
          <w:spacing w:val="-4"/>
          <w:sz w:val="22"/>
        </w:rPr>
        <w:t>de</w:t>
      </w:r>
      <w:r>
        <w:rPr>
          <w:spacing w:val="-11"/>
          <w:sz w:val="22"/>
        </w:rPr>
        <w:t> </w:t>
      </w:r>
      <w:r>
        <w:rPr>
          <w:spacing w:val="-4"/>
          <w:sz w:val="22"/>
        </w:rPr>
        <w:t>parte,</w:t>
      </w:r>
      <w:r>
        <w:rPr>
          <w:spacing w:val="-10"/>
          <w:sz w:val="22"/>
        </w:rPr>
        <w:t> </w:t>
      </w:r>
      <w:r>
        <w:rPr>
          <w:spacing w:val="-4"/>
          <w:sz w:val="22"/>
        </w:rPr>
        <w:t>podrán</w:t>
      </w:r>
      <w:r>
        <w:rPr>
          <w:spacing w:val="-11"/>
          <w:sz w:val="22"/>
        </w:rPr>
        <w:t> </w:t>
      </w:r>
      <w:r>
        <w:rPr>
          <w:spacing w:val="-4"/>
          <w:sz w:val="22"/>
        </w:rPr>
        <w:t>ser</w:t>
      </w:r>
      <w:r>
        <w:rPr>
          <w:spacing w:val="-11"/>
          <w:sz w:val="22"/>
        </w:rPr>
        <w:t> </w:t>
      </w:r>
      <w:r>
        <w:rPr>
          <w:spacing w:val="-4"/>
          <w:sz w:val="22"/>
        </w:rPr>
        <w:t>requeridos</w:t>
      </w:r>
      <w:r>
        <w:rPr>
          <w:spacing w:val="-11"/>
          <w:sz w:val="22"/>
        </w:rPr>
        <w:t> </w:t>
      </w:r>
      <w:r>
        <w:rPr>
          <w:spacing w:val="-4"/>
          <w:sz w:val="22"/>
        </w:rPr>
        <w:t>a</w:t>
      </w:r>
      <w:r>
        <w:rPr>
          <w:spacing w:val="-11"/>
          <w:sz w:val="22"/>
        </w:rPr>
        <w:t> </w:t>
      </w:r>
      <w:r>
        <w:rPr>
          <w:spacing w:val="-4"/>
          <w:sz w:val="22"/>
        </w:rPr>
        <w:t>la</w:t>
      </w:r>
      <w:r>
        <w:rPr>
          <w:spacing w:val="-11"/>
          <w:sz w:val="22"/>
        </w:rPr>
        <w:t> </w:t>
      </w:r>
      <w:r>
        <w:rPr>
          <w:spacing w:val="-4"/>
          <w:sz w:val="22"/>
        </w:rPr>
        <w:t>autoridad</w:t>
      </w:r>
      <w:r>
        <w:rPr>
          <w:spacing w:val="-8"/>
          <w:sz w:val="22"/>
        </w:rPr>
        <w:t> </w:t>
      </w:r>
      <w:r>
        <w:rPr>
          <w:spacing w:val="-4"/>
          <w:sz w:val="22"/>
        </w:rPr>
        <w:t>o</w:t>
      </w:r>
      <w:r>
        <w:rPr>
          <w:spacing w:val="-12"/>
          <w:sz w:val="22"/>
        </w:rPr>
        <w:t> </w:t>
      </w:r>
      <w:r>
        <w:rPr>
          <w:spacing w:val="-4"/>
          <w:sz w:val="22"/>
        </w:rPr>
        <w:t>archivo</w:t>
      </w:r>
      <w:r>
        <w:rPr>
          <w:spacing w:val="-12"/>
          <w:sz w:val="22"/>
        </w:rPr>
        <w:t> </w:t>
      </w:r>
      <w:r>
        <w:rPr>
          <w:spacing w:val="-4"/>
          <w:sz w:val="22"/>
        </w:rPr>
        <w:t>que </w:t>
      </w:r>
      <w:r>
        <w:rPr>
          <w:sz w:val="22"/>
        </w:rPr>
        <w:t>los detente a costa del solicitante.</w:t>
      </w:r>
    </w:p>
    <w:p>
      <w:pPr>
        <w:pStyle w:val="BodyText"/>
        <w:spacing w:before="2"/>
      </w:pPr>
    </w:p>
    <w:p>
      <w:pPr>
        <w:pStyle w:val="ListParagraph"/>
        <w:numPr>
          <w:ilvl w:val="1"/>
          <w:numId w:val="24"/>
        </w:numPr>
        <w:tabs>
          <w:tab w:pos="1264" w:val="left" w:leader="none"/>
        </w:tabs>
        <w:spacing w:line="240" w:lineRule="auto" w:before="0" w:after="0"/>
        <w:ind w:left="1264" w:right="0" w:hanging="282"/>
        <w:jc w:val="both"/>
        <w:rPr>
          <w:sz w:val="22"/>
        </w:rPr>
      </w:pPr>
      <w:r>
        <w:rPr>
          <w:spacing w:val="-2"/>
          <w:sz w:val="22"/>
        </w:rPr>
        <w:t>En</w:t>
      </w:r>
      <w:r>
        <w:rPr>
          <w:spacing w:val="-23"/>
          <w:sz w:val="22"/>
        </w:rPr>
        <w:t> </w:t>
      </w:r>
      <w:r>
        <w:rPr>
          <w:spacing w:val="-2"/>
          <w:sz w:val="22"/>
        </w:rPr>
        <w:t>materia</w:t>
      </w:r>
      <w:r>
        <w:rPr>
          <w:spacing w:val="-24"/>
          <w:sz w:val="22"/>
        </w:rPr>
        <w:t> </w:t>
      </w:r>
      <w:r>
        <w:rPr>
          <w:spacing w:val="-2"/>
          <w:sz w:val="22"/>
        </w:rPr>
        <w:t>de</w:t>
      </w:r>
      <w:r>
        <w:rPr>
          <w:spacing w:val="-21"/>
          <w:sz w:val="22"/>
        </w:rPr>
        <w:t> </w:t>
      </w:r>
      <w:r>
        <w:rPr>
          <w:spacing w:val="-2"/>
          <w:sz w:val="22"/>
        </w:rPr>
        <w:t>transparencia,</w:t>
      </w:r>
      <w:r>
        <w:rPr>
          <w:spacing w:val="-24"/>
          <w:sz w:val="22"/>
        </w:rPr>
        <w:t> </w:t>
      </w:r>
      <w:r>
        <w:rPr>
          <w:spacing w:val="-2"/>
          <w:sz w:val="22"/>
        </w:rPr>
        <w:t>se</w:t>
      </w:r>
      <w:r>
        <w:rPr>
          <w:spacing w:val="-23"/>
          <w:sz w:val="22"/>
        </w:rPr>
        <w:t> </w:t>
      </w:r>
      <w:r>
        <w:rPr>
          <w:spacing w:val="-2"/>
          <w:sz w:val="22"/>
        </w:rPr>
        <w:t>estará</w:t>
      </w:r>
      <w:r>
        <w:rPr>
          <w:spacing w:val="-25"/>
          <w:sz w:val="22"/>
        </w:rPr>
        <w:t> </w:t>
      </w:r>
      <w:r>
        <w:rPr>
          <w:spacing w:val="-2"/>
          <w:sz w:val="22"/>
        </w:rPr>
        <w:t>a</w:t>
      </w:r>
      <w:r>
        <w:rPr>
          <w:spacing w:val="-21"/>
          <w:sz w:val="22"/>
        </w:rPr>
        <w:t> </w:t>
      </w:r>
      <w:r>
        <w:rPr>
          <w:spacing w:val="-2"/>
          <w:sz w:val="22"/>
        </w:rPr>
        <w:t>lo</w:t>
      </w:r>
      <w:r>
        <w:rPr>
          <w:spacing w:val="-22"/>
          <w:sz w:val="22"/>
        </w:rPr>
        <w:t> </w:t>
      </w:r>
      <w:r>
        <w:rPr>
          <w:spacing w:val="-2"/>
          <w:sz w:val="22"/>
        </w:rPr>
        <w:t>preceptuado</w:t>
      </w:r>
      <w:r>
        <w:rPr>
          <w:spacing w:val="-24"/>
          <w:sz w:val="22"/>
        </w:rPr>
        <w:t> </w:t>
      </w:r>
      <w:r>
        <w:rPr>
          <w:spacing w:val="-2"/>
          <w:sz w:val="22"/>
        </w:rPr>
        <w:t>por</w:t>
      </w:r>
      <w:r>
        <w:rPr>
          <w:spacing w:val="-22"/>
          <w:sz w:val="22"/>
        </w:rPr>
        <w:t> </w:t>
      </w:r>
      <w:r>
        <w:rPr>
          <w:spacing w:val="-2"/>
          <w:sz w:val="22"/>
        </w:rPr>
        <w:t>la</w:t>
      </w:r>
      <w:r>
        <w:rPr>
          <w:spacing w:val="-24"/>
          <w:sz w:val="22"/>
        </w:rPr>
        <w:t> </w:t>
      </w:r>
      <w:r>
        <w:rPr>
          <w:spacing w:val="-2"/>
          <w:sz w:val="22"/>
        </w:rPr>
        <w:t>ley</w:t>
      </w:r>
      <w:r>
        <w:rPr>
          <w:spacing w:val="-22"/>
          <w:sz w:val="22"/>
        </w:rPr>
        <w:t> </w:t>
      </w:r>
      <w:r>
        <w:rPr>
          <w:spacing w:val="-2"/>
          <w:sz w:val="22"/>
        </w:rPr>
        <w:t>de</w:t>
      </w:r>
      <w:r>
        <w:rPr>
          <w:spacing w:val="-21"/>
          <w:sz w:val="22"/>
        </w:rPr>
        <w:t> </w:t>
      </w:r>
      <w:r>
        <w:rPr>
          <w:spacing w:val="-2"/>
          <w:sz w:val="22"/>
        </w:rPr>
        <w:t>la</w:t>
      </w:r>
      <w:r>
        <w:rPr>
          <w:spacing w:val="-25"/>
          <w:sz w:val="22"/>
        </w:rPr>
        <w:t> </w:t>
      </w:r>
      <w:r>
        <w:rPr>
          <w:spacing w:val="-2"/>
          <w:sz w:val="22"/>
        </w:rPr>
        <w:t>materia.</w:t>
      </w:r>
    </w:p>
    <w:p>
      <w:pPr>
        <w:pStyle w:val="BodyText"/>
        <w:spacing w:before="5"/>
      </w:pPr>
    </w:p>
    <w:p>
      <w:pPr>
        <w:pStyle w:val="BodyText"/>
        <w:ind w:left="982" w:right="979"/>
        <w:jc w:val="both"/>
      </w:pPr>
      <w:r>
        <w:rPr/>
        <w:t>Los</w:t>
      </w:r>
      <w:r>
        <w:rPr>
          <w:spacing w:val="-15"/>
        </w:rPr>
        <w:t> </w:t>
      </w:r>
      <w:r>
        <w:rPr/>
        <w:t>ingresos</w:t>
      </w:r>
      <w:r>
        <w:rPr>
          <w:spacing w:val="-14"/>
        </w:rPr>
        <w:t> </w:t>
      </w:r>
      <w:r>
        <w:rPr/>
        <w:t>derivados</w:t>
      </w:r>
      <w:r>
        <w:rPr>
          <w:spacing w:val="-14"/>
        </w:rPr>
        <w:t> </w:t>
      </w:r>
      <w:r>
        <w:rPr/>
        <w:t>de</w:t>
      </w:r>
      <w:r>
        <w:rPr>
          <w:spacing w:val="-14"/>
        </w:rPr>
        <w:t> </w:t>
      </w:r>
      <w:r>
        <w:rPr/>
        <w:t>la</w:t>
      </w:r>
      <w:r>
        <w:rPr>
          <w:spacing w:val="-14"/>
        </w:rPr>
        <w:t> </w:t>
      </w:r>
      <w:r>
        <w:rPr/>
        <w:t>presente</w:t>
      </w:r>
      <w:r>
        <w:rPr>
          <w:spacing w:val="-14"/>
        </w:rPr>
        <w:t> </w:t>
      </w:r>
      <w:r>
        <w:rPr/>
        <w:t>fracción</w:t>
      </w:r>
      <w:r>
        <w:rPr>
          <w:spacing w:val="-14"/>
        </w:rPr>
        <w:t> </w:t>
      </w:r>
      <w:r>
        <w:rPr/>
        <w:t>formarán</w:t>
      </w:r>
      <w:r>
        <w:rPr>
          <w:spacing w:val="-15"/>
        </w:rPr>
        <w:t> </w:t>
      </w:r>
      <w:r>
        <w:rPr/>
        <w:t>parte</w:t>
      </w:r>
      <w:r>
        <w:rPr>
          <w:spacing w:val="-15"/>
        </w:rPr>
        <w:t> </w:t>
      </w:r>
      <w:r>
        <w:rPr/>
        <w:t>del</w:t>
      </w:r>
      <w:r>
        <w:rPr>
          <w:spacing w:val="-14"/>
        </w:rPr>
        <w:t> </w:t>
      </w:r>
      <w:r>
        <w:rPr/>
        <w:t>patrimonio</w:t>
      </w:r>
      <w:r>
        <w:rPr>
          <w:spacing w:val="-14"/>
        </w:rPr>
        <w:t> </w:t>
      </w:r>
      <w:r>
        <w:rPr/>
        <w:t>del </w:t>
      </w:r>
      <w:r>
        <w:rPr>
          <w:spacing w:val="-2"/>
        </w:rPr>
        <w:t>Instituto.</w:t>
      </w:r>
    </w:p>
    <w:p>
      <w:pPr>
        <w:pStyle w:val="BodyText"/>
        <w:spacing w:before="7"/>
      </w:pPr>
    </w:p>
    <w:p>
      <w:pPr>
        <w:pStyle w:val="BodyText"/>
        <w:ind w:left="982" w:right="981"/>
        <w:jc w:val="both"/>
      </w:pPr>
      <w:r>
        <w:rPr/>
        <w:t>ARTÍCULO</w:t>
      </w:r>
      <w:r>
        <w:rPr>
          <w:spacing w:val="-18"/>
        </w:rPr>
        <w:t> </w:t>
      </w:r>
      <w:r>
        <w:rPr/>
        <w:t>55.-</w:t>
      </w:r>
      <w:r>
        <w:rPr>
          <w:spacing w:val="-17"/>
        </w:rPr>
        <w:t> </w:t>
      </w:r>
      <w:r>
        <w:rPr/>
        <w:t>El</w:t>
      </w:r>
      <w:r>
        <w:rPr>
          <w:spacing w:val="-19"/>
        </w:rPr>
        <w:t> </w:t>
      </w:r>
      <w:r>
        <w:rPr/>
        <w:t>régimen</w:t>
      </w:r>
      <w:r>
        <w:rPr>
          <w:spacing w:val="-18"/>
        </w:rPr>
        <w:t> </w:t>
      </w:r>
      <w:r>
        <w:rPr/>
        <w:t>fiscal</w:t>
      </w:r>
      <w:r>
        <w:rPr>
          <w:spacing w:val="-19"/>
        </w:rPr>
        <w:t> </w:t>
      </w:r>
      <w:r>
        <w:rPr/>
        <w:t>a</w:t>
      </w:r>
      <w:r>
        <w:rPr>
          <w:spacing w:val="-18"/>
        </w:rPr>
        <w:t> </w:t>
      </w:r>
      <w:r>
        <w:rPr/>
        <w:t>que</w:t>
      </w:r>
      <w:r>
        <w:rPr>
          <w:spacing w:val="-18"/>
        </w:rPr>
        <w:t> </w:t>
      </w:r>
      <w:r>
        <w:rPr/>
        <w:t>se</w:t>
      </w:r>
      <w:r>
        <w:rPr>
          <w:spacing w:val="-18"/>
        </w:rPr>
        <w:t> </w:t>
      </w:r>
      <w:r>
        <w:rPr/>
        <w:t>refiere</w:t>
      </w:r>
      <w:r>
        <w:rPr>
          <w:spacing w:val="-19"/>
        </w:rPr>
        <w:t> </w:t>
      </w:r>
      <w:r>
        <w:rPr/>
        <w:t>el</w:t>
      </w:r>
      <w:r>
        <w:rPr>
          <w:spacing w:val="-19"/>
        </w:rPr>
        <w:t> </w:t>
      </w:r>
      <w:r>
        <w:rPr/>
        <w:t>artículo</w:t>
      </w:r>
      <w:r>
        <w:rPr>
          <w:spacing w:val="-17"/>
        </w:rPr>
        <w:t> </w:t>
      </w:r>
      <w:r>
        <w:rPr/>
        <w:t>53</w:t>
      </w:r>
      <w:r>
        <w:rPr>
          <w:spacing w:val="-19"/>
        </w:rPr>
        <w:t> </w:t>
      </w:r>
      <w:r>
        <w:rPr/>
        <w:t>de</w:t>
      </w:r>
      <w:r>
        <w:rPr>
          <w:spacing w:val="-19"/>
        </w:rPr>
        <w:t> </w:t>
      </w:r>
      <w:r>
        <w:rPr/>
        <w:t>este</w:t>
      </w:r>
      <w:r>
        <w:rPr>
          <w:spacing w:val="-19"/>
        </w:rPr>
        <w:t> </w:t>
      </w:r>
      <w:r>
        <w:rPr/>
        <w:t>Código,</w:t>
      </w:r>
      <w:r>
        <w:rPr>
          <w:spacing w:val="-17"/>
        </w:rPr>
        <w:t> </w:t>
      </w:r>
      <w:r>
        <w:rPr/>
        <w:t>no releva</w:t>
      </w:r>
      <w:r>
        <w:rPr>
          <w:spacing w:val="-20"/>
        </w:rPr>
        <w:t> </w:t>
      </w:r>
      <w:r>
        <w:rPr/>
        <w:t>a</w:t>
      </w:r>
      <w:r>
        <w:rPr>
          <w:spacing w:val="-19"/>
        </w:rPr>
        <w:t> </w:t>
      </w:r>
      <w:r>
        <w:rPr/>
        <w:t>los</w:t>
      </w:r>
      <w:r>
        <w:rPr>
          <w:spacing w:val="-19"/>
        </w:rPr>
        <w:t> </w:t>
      </w:r>
      <w:r>
        <w:rPr/>
        <w:t>partidos</w:t>
      </w:r>
      <w:r>
        <w:rPr>
          <w:spacing w:val="-20"/>
        </w:rPr>
        <w:t> </w:t>
      </w:r>
      <w:r>
        <w:rPr/>
        <w:t>políticos</w:t>
      </w:r>
      <w:r>
        <w:rPr>
          <w:spacing w:val="-19"/>
        </w:rPr>
        <w:t> </w:t>
      </w:r>
      <w:r>
        <w:rPr/>
        <w:t>del</w:t>
      </w:r>
      <w:r>
        <w:rPr>
          <w:spacing w:val="-20"/>
        </w:rPr>
        <w:t> </w:t>
      </w:r>
      <w:r>
        <w:rPr/>
        <w:t>cumplimiento</w:t>
      </w:r>
      <w:r>
        <w:rPr>
          <w:spacing w:val="-19"/>
        </w:rPr>
        <w:t> </w:t>
      </w:r>
      <w:r>
        <w:rPr/>
        <w:t>de</w:t>
      </w:r>
      <w:r>
        <w:rPr>
          <w:spacing w:val="-19"/>
        </w:rPr>
        <w:t> </w:t>
      </w:r>
      <w:r>
        <w:rPr/>
        <w:t>otras</w:t>
      </w:r>
      <w:r>
        <w:rPr>
          <w:spacing w:val="-20"/>
        </w:rPr>
        <w:t> </w:t>
      </w:r>
      <w:r>
        <w:rPr/>
        <w:t>obligaciones</w:t>
      </w:r>
      <w:r>
        <w:rPr>
          <w:spacing w:val="-19"/>
        </w:rPr>
        <w:t> </w:t>
      </w:r>
      <w:r>
        <w:rPr/>
        <w:t>fiscales.</w:t>
      </w:r>
    </w:p>
    <w:p>
      <w:pPr>
        <w:pStyle w:val="BodyText"/>
        <w:spacing w:before="6"/>
      </w:pPr>
    </w:p>
    <w:p>
      <w:pPr>
        <w:pStyle w:val="BodyText"/>
        <w:spacing w:line="242" w:lineRule="auto" w:before="1"/>
        <w:ind w:left="982" w:right="978"/>
        <w:jc w:val="both"/>
      </w:pPr>
      <w:r>
        <w:rPr>
          <w:spacing w:val="-6"/>
        </w:rPr>
        <w:t>Los</w:t>
      </w:r>
      <w:r>
        <w:rPr>
          <w:spacing w:val="-9"/>
        </w:rPr>
        <w:t> </w:t>
      </w:r>
      <w:r>
        <w:rPr>
          <w:spacing w:val="-6"/>
        </w:rPr>
        <w:t>partidos</w:t>
      </w:r>
      <w:r>
        <w:rPr>
          <w:spacing w:val="-9"/>
        </w:rPr>
        <w:t> </w:t>
      </w:r>
      <w:r>
        <w:rPr>
          <w:spacing w:val="-6"/>
        </w:rPr>
        <w:t>políticos deberán</w:t>
      </w:r>
      <w:r>
        <w:rPr>
          <w:spacing w:val="-9"/>
        </w:rPr>
        <w:t> </w:t>
      </w:r>
      <w:r>
        <w:rPr>
          <w:spacing w:val="-6"/>
        </w:rPr>
        <w:t>retener y</w:t>
      </w:r>
      <w:r>
        <w:rPr>
          <w:spacing w:val="-10"/>
        </w:rPr>
        <w:t> </w:t>
      </w:r>
      <w:r>
        <w:rPr>
          <w:spacing w:val="-6"/>
        </w:rPr>
        <w:t>enterar</w:t>
      </w:r>
      <w:r>
        <w:rPr>
          <w:spacing w:val="-9"/>
        </w:rPr>
        <w:t> </w:t>
      </w:r>
      <w:r>
        <w:rPr>
          <w:spacing w:val="-6"/>
        </w:rPr>
        <w:t>a las</w:t>
      </w:r>
      <w:r>
        <w:rPr>
          <w:spacing w:val="-7"/>
        </w:rPr>
        <w:t> </w:t>
      </w:r>
      <w:r>
        <w:rPr>
          <w:spacing w:val="-6"/>
        </w:rPr>
        <w:t>autoridades</w:t>
      </w:r>
      <w:r>
        <w:rPr>
          <w:spacing w:val="-7"/>
        </w:rPr>
        <w:t> </w:t>
      </w:r>
      <w:r>
        <w:rPr>
          <w:spacing w:val="-6"/>
        </w:rPr>
        <w:t>fiscales,</w:t>
      </w:r>
      <w:r>
        <w:rPr>
          <w:spacing w:val="-7"/>
        </w:rPr>
        <w:t> </w:t>
      </w:r>
      <w:r>
        <w:rPr>
          <w:spacing w:val="-6"/>
        </w:rPr>
        <w:t>conforme </w:t>
      </w:r>
      <w:r>
        <w:rPr>
          <w:spacing w:val="-2"/>
        </w:rPr>
        <w:t>a</w:t>
      </w:r>
      <w:r>
        <w:rPr>
          <w:spacing w:val="-12"/>
        </w:rPr>
        <w:t> </w:t>
      </w:r>
      <w:r>
        <w:rPr>
          <w:spacing w:val="-2"/>
        </w:rPr>
        <w:t>las</w:t>
      </w:r>
      <w:r>
        <w:rPr>
          <w:spacing w:val="-14"/>
        </w:rPr>
        <w:t> </w:t>
      </w:r>
      <w:r>
        <w:rPr>
          <w:spacing w:val="-2"/>
        </w:rPr>
        <w:t>leyes</w:t>
      </w:r>
      <w:r>
        <w:rPr>
          <w:spacing w:val="-15"/>
        </w:rPr>
        <w:t> </w:t>
      </w:r>
      <w:r>
        <w:rPr>
          <w:spacing w:val="-2"/>
        </w:rPr>
        <w:t>aplicables,</w:t>
      </w:r>
      <w:r>
        <w:rPr>
          <w:spacing w:val="-15"/>
        </w:rPr>
        <w:t> </w:t>
      </w:r>
      <w:r>
        <w:rPr>
          <w:spacing w:val="-2"/>
        </w:rPr>
        <w:t>el</w:t>
      </w:r>
      <w:r>
        <w:rPr>
          <w:spacing w:val="-13"/>
        </w:rPr>
        <w:t> </w:t>
      </w:r>
      <w:r>
        <w:rPr>
          <w:spacing w:val="-2"/>
        </w:rPr>
        <w:t>impuesto</w:t>
      </w:r>
      <w:r>
        <w:rPr>
          <w:spacing w:val="-17"/>
        </w:rPr>
        <w:t> </w:t>
      </w:r>
      <w:r>
        <w:rPr>
          <w:spacing w:val="-2"/>
        </w:rPr>
        <w:t>sobre</w:t>
      </w:r>
      <w:r>
        <w:rPr>
          <w:spacing w:val="-14"/>
        </w:rPr>
        <w:t> </w:t>
      </w:r>
      <w:r>
        <w:rPr>
          <w:spacing w:val="-2"/>
        </w:rPr>
        <w:t>la</w:t>
      </w:r>
      <w:r>
        <w:rPr>
          <w:spacing w:val="-14"/>
        </w:rPr>
        <w:t> </w:t>
      </w:r>
      <w:r>
        <w:rPr>
          <w:spacing w:val="-2"/>
        </w:rPr>
        <w:t>renta</w:t>
      </w:r>
      <w:r>
        <w:rPr>
          <w:spacing w:val="-14"/>
        </w:rPr>
        <w:t> </w:t>
      </w:r>
      <w:r>
        <w:rPr>
          <w:spacing w:val="-2"/>
        </w:rPr>
        <w:t>que</w:t>
      </w:r>
      <w:r>
        <w:rPr>
          <w:spacing w:val="-14"/>
        </w:rPr>
        <w:t> </w:t>
      </w:r>
      <w:r>
        <w:rPr>
          <w:spacing w:val="-2"/>
        </w:rPr>
        <w:t>corresponda</w:t>
      </w:r>
      <w:r>
        <w:rPr>
          <w:spacing w:val="-16"/>
        </w:rPr>
        <w:t> </w:t>
      </w:r>
      <w:r>
        <w:rPr>
          <w:spacing w:val="-2"/>
        </w:rPr>
        <w:t>por</w:t>
      </w:r>
      <w:r>
        <w:rPr>
          <w:spacing w:val="-14"/>
        </w:rPr>
        <w:t> </w:t>
      </w:r>
      <w:r>
        <w:rPr>
          <w:spacing w:val="-2"/>
        </w:rPr>
        <w:t>los</w:t>
      </w:r>
      <w:r>
        <w:rPr>
          <w:spacing w:val="-14"/>
        </w:rPr>
        <w:t> </w:t>
      </w:r>
      <w:r>
        <w:rPr>
          <w:spacing w:val="-2"/>
        </w:rPr>
        <w:t>sueldos, </w:t>
      </w:r>
      <w:r>
        <w:rPr/>
        <w:t>salarios, honorarios y cualquier otra retribución equivalente que realicen a sus dirigentes, empleados, trabajadores o profesionistas independientes que les </w:t>
      </w:r>
      <w:r>
        <w:rPr>
          <w:spacing w:val="-2"/>
        </w:rPr>
        <w:t>presten</w:t>
      </w:r>
      <w:r>
        <w:rPr>
          <w:spacing w:val="-16"/>
        </w:rPr>
        <w:t> </w:t>
      </w:r>
      <w:r>
        <w:rPr>
          <w:spacing w:val="-2"/>
        </w:rPr>
        <w:t>servicios.</w:t>
      </w:r>
      <w:r>
        <w:rPr>
          <w:spacing w:val="-12"/>
        </w:rPr>
        <w:t> </w:t>
      </w:r>
      <w:r>
        <w:rPr>
          <w:spacing w:val="-2"/>
        </w:rPr>
        <w:t>El</w:t>
      </w:r>
      <w:r>
        <w:rPr>
          <w:spacing w:val="-14"/>
        </w:rPr>
        <w:t> </w:t>
      </w:r>
      <w:r>
        <w:rPr>
          <w:spacing w:val="-2"/>
        </w:rPr>
        <w:t>Consejo</w:t>
      </w:r>
      <w:r>
        <w:rPr>
          <w:spacing w:val="-16"/>
        </w:rPr>
        <w:t> </w:t>
      </w:r>
      <w:r>
        <w:rPr>
          <w:spacing w:val="-2"/>
        </w:rPr>
        <w:t>dará</w:t>
      </w:r>
      <w:r>
        <w:rPr>
          <w:spacing w:val="-15"/>
        </w:rPr>
        <w:t> </w:t>
      </w:r>
      <w:r>
        <w:rPr>
          <w:spacing w:val="-2"/>
        </w:rPr>
        <w:t>aviso</w:t>
      </w:r>
      <w:r>
        <w:rPr>
          <w:spacing w:val="-13"/>
        </w:rPr>
        <w:t> </w:t>
      </w:r>
      <w:r>
        <w:rPr>
          <w:spacing w:val="-2"/>
        </w:rPr>
        <w:t>a</w:t>
      </w:r>
      <w:r>
        <w:rPr>
          <w:spacing w:val="-15"/>
        </w:rPr>
        <w:t> </w:t>
      </w:r>
      <w:r>
        <w:rPr>
          <w:spacing w:val="-2"/>
        </w:rPr>
        <w:t>las</w:t>
      </w:r>
      <w:r>
        <w:rPr>
          <w:spacing w:val="-15"/>
        </w:rPr>
        <w:t> </w:t>
      </w:r>
      <w:r>
        <w:rPr>
          <w:spacing w:val="-2"/>
        </w:rPr>
        <w:t>autoridades</w:t>
      </w:r>
      <w:r>
        <w:rPr>
          <w:spacing w:val="-14"/>
        </w:rPr>
        <w:t> </w:t>
      </w:r>
      <w:r>
        <w:rPr>
          <w:spacing w:val="-2"/>
        </w:rPr>
        <w:t>fiscales</w:t>
      </w:r>
      <w:r>
        <w:rPr>
          <w:spacing w:val="-15"/>
        </w:rPr>
        <w:t> </w:t>
      </w:r>
      <w:r>
        <w:rPr>
          <w:spacing w:val="-2"/>
        </w:rPr>
        <w:t>competentes</w:t>
      </w:r>
      <w:r>
        <w:rPr>
          <w:spacing w:val="-15"/>
        </w:rPr>
        <w:t> </w:t>
      </w:r>
      <w:r>
        <w:rPr>
          <w:spacing w:val="-2"/>
        </w:rPr>
        <w:t>de </w:t>
      </w:r>
      <w:r>
        <w:rPr/>
        <w:t>la omisión en el pago de impuestos y otras contribuciones en que incurran los partidos</w:t>
      </w:r>
      <w:r>
        <w:rPr>
          <w:spacing w:val="-3"/>
        </w:rPr>
        <w:t> </w:t>
      </w:r>
      <w:r>
        <w:rPr/>
        <w:t>políticos.</w:t>
      </w:r>
    </w:p>
    <w:p>
      <w:pPr>
        <w:pStyle w:val="BodyText"/>
      </w:pPr>
    </w:p>
    <w:p>
      <w:pPr>
        <w:pStyle w:val="BodyText"/>
        <w:spacing w:before="1"/>
      </w:pPr>
    </w:p>
    <w:p>
      <w:pPr>
        <w:pStyle w:val="Heading1"/>
        <w:jc w:val="both"/>
      </w:pPr>
      <w:r>
        <w:rPr>
          <w:w w:val="90"/>
        </w:rPr>
        <w:t>CAPÍTULO</w:t>
      </w:r>
      <w:r>
        <w:rPr>
          <w:spacing w:val="20"/>
        </w:rPr>
        <w:t> </w:t>
      </w:r>
      <w:r>
        <w:rPr>
          <w:spacing w:val="-5"/>
          <w:w w:val="95"/>
        </w:rPr>
        <w:t>VII</w:t>
      </w:r>
    </w:p>
    <w:p>
      <w:pPr>
        <w:pStyle w:val="Heading1"/>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jc w:val="both"/>
      </w:pPr>
      <w:r>
        <w:rPr>
          <w:spacing w:val="-6"/>
        </w:rPr>
        <w:t>De</w:t>
      </w:r>
      <w:r>
        <w:rPr>
          <w:spacing w:val="-12"/>
        </w:rPr>
        <w:t> </w:t>
      </w:r>
      <w:r>
        <w:rPr>
          <w:spacing w:val="-6"/>
        </w:rPr>
        <w:t>las</w:t>
      </w:r>
      <w:r>
        <w:rPr>
          <w:spacing w:val="-11"/>
        </w:rPr>
        <w:t> </w:t>
      </w:r>
      <w:r>
        <w:rPr>
          <w:spacing w:val="-6"/>
        </w:rPr>
        <w:t>Franquicias</w:t>
      </w:r>
      <w:r>
        <w:rPr>
          <w:spacing w:val="-9"/>
        </w:rPr>
        <w:t> </w:t>
      </w:r>
      <w:r>
        <w:rPr>
          <w:spacing w:val="-6"/>
        </w:rPr>
        <w:t>Postales</w:t>
      </w:r>
    </w:p>
    <w:p>
      <w:pPr>
        <w:pStyle w:val="BodyText"/>
        <w:spacing w:before="5"/>
      </w:pPr>
    </w:p>
    <w:p>
      <w:pPr>
        <w:pStyle w:val="Heading1"/>
        <w:jc w:val="both"/>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1"/>
        <w:ind w:left="982" w:right="977"/>
        <w:jc w:val="both"/>
      </w:pPr>
      <w:r>
        <w:rPr>
          <w:spacing w:val="-6"/>
        </w:rPr>
        <w:t>ARTÍCULO</w:t>
      </w:r>
      <w:r>
        <w:rPr>
          <w:spacing w:val="-10"/>
        </w:rPr>
        <w:t> </w:t>
      </w:r>
      <w:r>
        <w:rPr>
          <w:spacing w:val="-6"/>
        </w:rPr>
        <w:t>56.-</w:t>
      </w:r>
      <w:r>
        <w:rPr>
          <w:spacing w:val="-7"/>
        </w:rPr>
        <w:t> </w:t>
      </w:r>
      <w:r>
        <w:rPr>
          <w:spacing w:val="-6"/>
        </w:rPr>
        <w:t>Los</w:t>
      </w:r>
      <w:r>
        <w:rPr>
          <w:spacing w:val="-10"/>
        </w:rPr>
        <w:t> </w:t>
      </w:r>
      <w:r>
        <w:rPr>
          <w:spacing w:val="-6"/>
        </w:rPr>
        <w:t>partidos políticos</w:t>
      </w:r>
      <w:r>
        <w:rPr>
          <w:spacing w:val="-10"/>
        </w:rPr>
        <w:t> </w:t>
      </w:r>
      <w:r>
        <w:rPr>
          <w:spacing w:val="-6"/>
        </w:rPr>
        <w:t>con</w:t>
      </w:r>
      <w:r>
        <w:rPr>
          <w:spacing w:val="-10"/>
        </w:rPr>
        <w:t> </w:t>
      </w:r>
      <w:r>
        <w:rPr>
          <w:spacing w:val="-6"/>
        </w:rPr>
        <w:t>registro</w:t>
      </w:r>
      <w:r>
        <w:rPr>
          <w:spacing w:val="-7"/>
        </w:rPr>
        <w:t> </w:t>
      </w:r>
      <w:r>
        <w:rPr>
          <w:spacing w:val="-6"/>
        </w:rPr>
        <w:t>y</w:t>
      </w:r>
      <w:r>
        <w:rPr>
          <w:spacing w:val="-7"/>
        </w:rPr>
        <w:t> </w:t>
      </w:r>
      <w:r>
        <w:rPr>
          <w:spacing w:val="-6"/>
        </w:rPr>
        <w:t>partidos</w:t>
      </w:r>
      <w:r>
        <w:rPr>
          <w:spacing w:val="-8"/>
        </w:rPr>
        <w:t> </w:t>
      </w:r>
      <w:r>
        <w:rPr>
          <w:spacing w:val="-6"/>
        </w:rPr>
        <w:t>políticos</w:t>
      </w:r>
      <w:r>
        <w:rPr>
          <w:spacing w:val="-10"/>
        </w:rPr>
        <w:t> </w:t>
      </w:r>
      <w:r>
        <w:rPr>
          <w:spacing w:val="-6"/>
        </w:rPr>
        <w:t>acreditados en </w:t>
      </w:r>
      <w:r>
        <w:rPr>
          <w:spacing w:val="-2"/>
        </w:rPr>
        <w:t>el</w:t>
      </w:r>
      <w:r>
        <w:rPr>
          <w:spacing w:val="-14"/>
        </w:rPr>
        <w:t> </w:t>
      </w:r>
      <w:r>
        <w:rPr>
          <w:spacing w:val="-2"/>
        </w:rPr>
        <w:t>Estado</w:t>
      </w:r>
      <w:r>
        <w:rPr>
          <w:spacing w:val="-16"/>
        </w:rPr>
        <w:t> </w:t>
      </w:r>
      <w:r>
        <w:rPr>
          <w:spacing w:val="-2"/>
        </w:rPr>
        <w:t>disfrutarán</w:t>
      </w:r>
      <w:r>
        <w:rPr>
          <w:spacing w:val="-14"/>
        </w:rPr>
        <w:t> </w:t>
      </w:r>
      <w:r>
        <w:rPr>
          <w:spacing w:val="-2"/>
        </w:rPr>
        <w:t>de</w:t>
      </w:r>
      <w:r>
        <w:rPr>
          <w:spacing w:val="-14"/>
        </w:rPr>
        <w:t> </w:t>
      </w:r>
      <w:r>
        <w:rPr>
          <w:spacing w:val="-2"/>
        </w:rPr>
        <w:t>las</w:t>
      </w:r>
      <w:r>
        <w:rPr>
          <w:spacing w:val="-15"/>
        </w:rPr>
        <w:t> </w:t>
      </w:r>
      <w:r>
        <w:rPr>
          <w:spacing w:val="-2"/>
        </w:rPr>
        <w:t>franquicias</w:t>
      </w:r>
      <w:r>
        <w:rPr>
          <w:spacing w:val="-15"/>
        </w:rPr>
        <w:t> </w:t>
      </w:r>
      <w:r>
        <w:rPr>
          <w:spacing w:val="-2"/>
        </w:rPr>
        <w:t>postales</w:t>
      </w:r>
      <w:r>
        <w:rPr>
          <w:spacing w:val="-14"/>
        </w:rPr>
        <w:t> </w:t>
      </w:r>
      <w:r>
        <w:rPr>
          <w:spacing w:val="-2"/>
        </w:rPr>
        <w:t>y</w:t>
      </w:r>
      <w:r>
        <w:rPr>
          <w:spacing w:val="-14"/>
        </w:rPr>
        <w:t> </w:t>
      </w:r>
      <w:r>
        <w:rPr>
          <w:spacing w:val="-2"/>
        </w:rPr>
        <w:t>telegráficas</w:t>
      </w:r>
      <w:r>
        <w:rPr>
          <w:spacing w:val="-14"/>
        </w:rPr>
        <w:t> </w:t>
      </w:r>
      <w:r>
        <w:rPr>
          <w:spacing w:val="-2"/>
        </w:rPr>
        <w:t>dentro</w:t>
      </w:r>
      <w:r>
        <w:rPr>
          <w:spacing w:val="-14"/>
        </w:rPr>
        <w:t> </w:t>
      </w:r>
      <w:r>
        <w:rPr>
          <w:spacing w:val="-2"/>
        </w:rPr>
        <w:t>del</w:t>
      </w:r>
      <w:r>
        <w:rPr>
          <w:spacing w:val="-14"/>
        </w:rPr>
        <w:t> </w:t>
      </w:r>
      <w:r>
        <w:rPr>
          <w:spacing w:val="-2"/>
        </w:rPr>
        <w:t>territorio </w:t>
      </w:r>
      <w:r>
        <w:rPr>
          <w:spacing w:val="-4"/>
        </w:rPr>
        <w:t>nacional,</w:t>
      </w:r>
      <w:r>
        <w:rPr>
          <w:spacing w:val="-12"/>
        </w:rPr>
        <w:t> </w:t>
      </w:r>
      <w:r>
        <w:rPr>
          <w:spacing w:val="-4"/>
        </w:rPr>
        <w:t>que</w:t>
      </w:r>
      <w:r>
        <w:rPr>
          <w:spacing w:val="-16"/>
        </w:rPr>
        <w:t> </w:t>
      </w:r>
      <w:r>
        <w:rPr>
          <w:spacing w:val="-4"/>
        </w:rPr>
        <w:t>sean</w:t>
      </w:r>
      <w:r>
        <w:rPr>
          <w:spacing w:val="-13"/>
        </w:rPr>
        <w:t> </w:t>
      </w:r>
      <w:r>
        <w:rPr>
          <w:spacing w:val="-4"/>
        </w:rPr>
        <w:t>necesarias</w:t>
      </w:r>
      <w:r>
        <w:rPr>
          <w:spacing w:val="-16"/>
        </w:rPr>
        <w:t> </w:t>
      </w:r>
      <w:r>
        <w:rPr>
          <w:spacing w:val="-4"/>
        </w:rPr>
        <w:t>para</w:t>
      </w:r>
      <w:r>
        <w:rPr>
          <w:spacing w:val="-15"/>
        </w:rPr>
        <w:t> </w:t>
      </w:r>
      <w:r>
        <w:rPr>
          <w:spacing w:val="-4"/>
        </w:rPr>
        <w:t>el</w:t>
      </w:r>
      <w:r>
        <w:rPr>
          <w:spacing w:val="-14"/>
        </w:rPr>
        <w:t> </w:t>
      </w:r>
      <w:r>
        <w:rPr>
          <w:spacing w:val="-4"/>
        </w:rPr>
        <w:t>desarrollo</w:t>
      </w:r>
      <w:r>
        <w:rPr>
          <w:spacing w:val="-14"/>
        </w:rPr>
        <w:t> </w:t>
      </w:r>
      <w:r>
        <w:rPr>
          <w:spacing w:val="-4"/>
        </w:rPr>
        <w:t>de</w:t>
      </w:r>
      <w:r>
        <w:rPr>
          <w:spacing w:val="-13"/>
        </w:rPr>
        <w:t> </w:t>
      </w:r>
      <w:r>
        <w:rPr>
          <w:spacing w:val="-4"/>
        </w:rPr>
        <w:t>sus</w:t>
      </w:r>
      <w:r>
        <w:rPr>
          <w:spacing w:val="-13"/>
        </w:rPr>
        <w:t> </w:t>
      </w:r>
      <w:r>
        <w:rPr>
          <w:spacing w:val="-4"/>
        </w:rPr>
        <w:t>actividades,</w:t>
      </w:r>
      <w:r>
        <w:rPr>
          <w:spacing w:val="-14"/>
        </w:rPr>
        <w:t> </w:t>
      </w:r>
      <w:r>
        <w:rPr>
          <w:spacing w:val="-4"/>
        </w:rPr>
        <w:t>en</w:t>
      </w:r>
      <w:r>
        <w:rPr>
          <w:spacing w:val="-13"/>
        </w:rPr>
        <w:t> </w:t>
      </w:r>
      <w:r>
        <w:rPr>
          <w:spacing w:val="-4"/>
        </w:rPr>
        <w:t>términos</w:t>
      </w:r>
      <w:r>
        <w:rPr>
          <w:spacing w:val="-16"/>
        </w:rPr>
        <w:t> </w:t>
      </w:r>
      <w:r>
        <w:rPr>
          <w:spacing w:val="-4"/>
        </w:rPr>
        <w:t>de </w:t>
      </w:r>
      <w:r>
        <w:rPr/>
        <w:t>lo</w:t>
      </w:r>
      <w:r>
        <w:rPr>
          <w:spacing w:val="-12"/>
        </w:rPr>
        <w:t> </w:t>
      </w:r>
      <w:r>
        <w:rPr/>
        <w:t>señalado</w:t>
      </w:r>
      <w:r>
        <w:rPr>
          <w:spacing w:val="-14"/>
        </w:rPr>
        <w:t> </w:t>
      </w:r>
      <w:r>
        <w:rPr/>
        <w:t>por</w:t>
      </w:r>
      <w:r>
        <w:rPr>
          <w:spacing w:val="-13"/>
        </w:rPr>
        <w:t> </w:t>
      </w:r>
      <w:r>
        <w:rPr/>
        <w:t>el</w:t>
      </w:r>
      <w:r>
        <w:rPr>
          <w:spacing w:val="-14"/>
        </w:rPr>
        <w:t> </w:t>
      </w:r>
      <w:r>
        <w:rPr/>
        <w:t>Capítulo</w:t>
      </w:r>
      <w:r>
        <w:rPr>
          <w:spacing w:val="-12"/>
        </w:rPr>
        <w:t> </w:t>
      </w:r>
      <w:r>
        <w:rPr>
          <w:w w:val="90"/>
        </w:rPr>
        <w:t>II</w:t>
      </w:r>
      <w:r>
        <w:rPr>
          <w:spacing w:val="-7"/>
          <w:w w:val="90"/>
        </w:rPr>
        <w:t> </w:t>
      </w:r>
      <w:r>
        <w:rPr/>
        <w:t>del</w:t>
      </w:r>
      <w:r>
        <w:rPr>
          <w:spacing w:val="-14"/>
        </w:rPr>
        <w:t> </w:t>
      </w:r>
      <w:r>
        <w:rPr/>
        <w:t>Título</w:t>
      </w:r>
      <w:r>
        <w:rPr>
          <w:spacing w:val="-12"/>
        </w:rPr>
        <w:t> </w:t>
      </w:r>
      <w:r>
        <w:rPr/>
        <w:t>Segundo</w:t>
      </w:r>
      <w:r>
        <w:rPr>
          <w:spacing w:val="-12"/>
        </w:rPr>
        <w:t> </w:t>
      </w:r>
      <w:r>
        <w:rPr/>
        <w:t>del</w:t>
      </w:r>
      <w:r>
        <w:rPr>
          <w:spacing w:val="-14"/>
        </w:rPr>
        <w:t> </w:t>
      </w:r>
      <w:r>
        <w:rPr/>
        <w:t>Libro</w:t>
      </w:r>
      <w:r>
        <w:rPr>
          <w:spacing w:val="-14"/>
        </w:rPr>
        <w:t> </w:t>
      </w:r>
      <w:r>
        <w:rPr/>
        <w:t>Cuarto</w:t>
      </w:r>
      <w:r>
        <w:rPr>
          <w:spacing w:val="-16"/>
        </w:rPr>
        <w:t> </w:t>
      </w:r>
      <w:r>
        <w:rPr/>
        <w:t>de</w:t>
      </w:r>
      <w:r>
        <w:rPr>
          <w:spacing w:val="-13"/>
        </w:rPr>
        <w:t> </w:t>
      </w:r>
      <w:r>
        <w:rPr/>
        <w:t>la</w:t>
      </w:r>
      <w:r>
        <w:rPr>
          <w:spacing w:val="-13"/>
        </w:rPr>
        <w:t> </w:t>
      </w:r>
      <w:r>
        <w:rPr/>
        <w:t>LGIPE</w:t>
      </w:r>
      <w:r>
        <w:rPr>
          <w:spacing w:val="-14"/>
        </w:rPr>
        <w:t> </w:t>
      </w:r>
      <w:r>
        <w:rPr/>
        <w:t>y</w:t>
      </w:r>
      <w:r>
        <w:rPr>
          <w:spacing w:val="-14"/>
        </w:rPr>
        <w:t> </w:t>
      </w:r>
      <w:r>
        <w:rPr/>
        <w:t>lo establecido en este Código.</w:t>
      </w:r>
    </w:p>
    <w:p>
      <w:pPr>
        <w:pStyle w:val="BodyText"/>
      </w:pPr>
    </w:p>
    <w:p>
      <w:pPr>
        <w:pStyle w:val="BodyText"/>
        <w:spacing w:line="242" w:lineRule="auto"/>
        <w:ind w:left="982" w:right="983"/>
        <w:jc w:val="both"/>
      </w:pPr>
      <w:r>
        <w:rPr/>
        <w:t>Las franquicias postales asignadas a los partidos políticos se sujetarán a las siguientes</w:t>
      </w:r>
      <w:r>
        <w:rPr>
          <w:spacing w:val="-10"/>
        </w:rPr>
        <w:t> </w:t>
      </w:r>
      <w:r>
        <w:rPr/>
        <w:t>reglas:</w:t>
      </w:r>
    </w:p>
    <w:p>
      <w:pPr>
        <w:pStyle w:val="BodyText"/>
        <w:spacing w:before="2"/>
      </w:pPr>
    </w:p>
    <w:p>
      <w:pPr>
        <w:pStyle w:val="ListParagraph"/>
        <w:numPr>
          <w:ilvl w:val="2"/>
          <w:numId w:val="24"/>
        </w:numPr>
        <w:tabs>
          <w:tab w:pos="1156" w:val="left" w:leader="none"/>
        </w:tabs>
        <w:spacing w:line="242" w:lineRule="auto" w:before="0" w:after="0"/>
        <w:ind w:left="982" w:right="979" w:firstLine="0"/>
        <w:jc w:val="both"/>
        <w:rPr>
          <w:sz w:val="22"/>
        </w:rPr>
      </w:pPr>
      <w:r>
        <w:rPr>
          <w:spacing w:val="-4"/>
          <w:sz w:val="22"/>
        </w:rPr>
        <w:t>El</w:t>
      </w:r>
      <w:r>
        <w:rPr>
          <w:spacing w:val="-13"/>
          <w:sz w:val="22"/>
        </w:rPr>
        <w:t> </w:t>
      </w:r>
      <w:r>
        <w:rPr>
          <w:spacing w:val="-4"/>
          <w:sz w:val="22"/>
        </w:rPr>
        <w:t>Consejo</w:t>
      </w:r>
      <w:r>
        <w:rPr>
          <w:spacing w:val="-15"/>
          <w:sz w:val="22"/>
        </w:rPr>
        <w:t> </w:t>
      </w:r>
      <w:r>
        <w:rPr>
          <w:spacing w:val="-4"/>
          <w:sz w:val="22"/>
        </w:rPr>
        <w:t>determinará</w:t>
      </w:r>
      <w:r>
        <w:rPr>
          <w:spacing w:val="-14"/>
          <w:sz w:val="22"/>
        </w:rPr>
        <w:t> </w:t>
      </w:r>
      <w:r>
        <w:rPr>
          <w:spacing w:val="-4"/>
          <w:sz w:val="22"/>
        </w:rPr>
        <w:t>en</w:t>
      </w:r>
      <w:r>
        <w:rPr>
          <w:spacing w:val="-15"/>
          <w:sz w:val="22"/>
        </w:rPr>
        <w:t> </w:t>
      </w:r>
      <w:r>
        <w:rPr>
          <w:spacing w:val="-4"/>
          <w:sz w:val="22"/>
        </w:rPr>
        <w:t>el</w:t>
      </w:r>
      <w:r>
        <w:rPr>
          <w:spacing w:val="-15"/>
          <w:sz w:val="22"/>
        </w:rPr>
        <w:t> </w:t>
      </w:r>
      <w:r>
        <w:rPr>
          <w:spacing w:val="-4"/>
          <w:sz w:val="22"/>
        </w:rPr>
        <w:t>presupuesto</w:t>
      </w:r>
      <w:r>
        <w:rPr>
          <w:spacing w:val="-16"/>
          <w:sz w:val="22"/>
        </w:rPr>
        <w:t> </w:t>
      </w:r>
      <w:r>
        <w:rPr>
          <w:spacing w:val="-4"/>
          <w:sz w:val="22"/>
        </w:rPr>
        <w:t>anual</w:t>
      </w:r>
      <w:r>
        <w:rPr>
          <w:spacing w:val="-12"/>
          <w:sz w:val="22"/>
        </w:rPr>
        <w:t> </w:t>
      </w:r>
      <w:r>
        <w:rPr>
          <w:spacing w:val="-4"/>
          <w:sz w:val="22"/>
        </w:rPr>
        <w:t>de</w:t>
      </w:r>
      <w:r>
        <w:rPr>
          <w:spacing w:val="-14"/>
          <w:sz w:val="22"/>
        </w:rPr>
        <w:t> </w:t>
      </w:r>
      <w:r>
        <w:rPr>
          <w:spacing w:val="-4"/>
          <w:sz w:val="22"/>
        </w:rPr>
        <w:t>egresos</w:t>
      </w:r>
      <w:r>
        <w:rPr>
          <w:spacing w:val="-12"/>
          <w:sz w:val="22"/>
        </w:rPr>
        <w:t> </w:t>
      </w:r>
      <w:r>
        <w:rPr>
          <w:spacing w:val="-4"/>
          <w:sz w:val="22"/>
        </w:rPr>
        <w:t>del</w:t>
      </w:r>
      <w:r>
        <w:rPr>
          <w:spacing w:val="-15"/>
          <w:sz w:val="22"/>
        </w:rPr>
        <w:t> </w:t>
      </w:r>
      <w:r>
        <w:rPr>
          <w:spacing w:val="-4"/>
          <w:sz w:val="22"/>
        </w:rPr>
        <w:t>propio</w:t>
      </w:r>
      <w:r>
        <w:rPr>
          <w:spacing w:val="-13"/>
          <w:sz w:val="22"/>
        </w:rPr>
        <w:t> </w:t>
      </w:r>
      <w:r>
        <w:rPr>
          <w:spacing w:val="-4"/>
          <w:sz w:val="22"/>
        </w:rPr>
        <w:t>Instituto</w:t>
      </w:r>
      <w:r>
        <w:rPr>
          <w:spacing w:val="-15"/>
          <w:sz w:val="22"/>
        </w:rPr>
        <w:t> </w:t>
      </w:r>
      <w:r>
        <w:rPr>
          <w:spacing w:val="-4"/>
          <w:sz w:val="22"/>
        </w:rPr>
        <w:t>la </w:t>
      </w:r>
      <w:r>
        <w:rPr>
          <w:spacing w:val="-2"/>
          <w:sz w:val="22"/>
        </w:rPr>
        <w:t>partida</w:t>
      </w:r>
      <w:r>
        <w:rPr>
          <w:spacing w:val="-11"/>
          <w:sz w:val="22"/>
        </w:rPr>
        <w:t> </w:t>
      </w:r>
      <w:r>
        <w:rPr>
          <w:spacing w:val="-2"/>
          <w:sz w:val="22"/>
        </w:rPr>
        <w:t>destinada</w:t>
      </w:r>
      <w:r>
        <w:rPr>
          <w:spacing w:val="-11"/>
          <w:sz w:val="22"/>
        </w:rPr>
        <w:t> </w:t>
      </w:r>
      <w:r>
        <w:rPr>
          <w:spacing w:val="-2"/>
          <w:sz w:val="22"/>
        </w:rPr>
        <w:t>a</w:t>
      </w:r>
      <w:r>
        <w:rPr>
          <w:spacing w:val="-11"/>
          <w:sz w:val="22"/>
        </w:rPr>
        <w:t> </w:t>
      </w:r>
      <w:r>
        <w:rPr>
          <w:spacing w:val="-2"/>
          <w:sz w:val="22"/>
        </w:rPr>
        <w:t>cubrir</w:t>
      </w:r>
      <w:r>
        <w:rPr>
          <w:spacing w:val="-11"/>
          <w:sz w:val="22"/>
        </w:rPr>
        <w:t> </w:t>
      </w:r>
      <w:r>
        <w:rPr>
          <w:spacing w:val="-2"/>
          <w:sz w:val="22"/>
        </w:rPr>
        <w:t>el</w:t>
      </w:r>
      <w:r>
        <w:rPr>
          <w:spacing w:val="-12"/>
          <w:sz w:val="22"/>
        </w:rPr>
        <w:t> </w:t>
      </w:r>
      <w:r>
        <w:rPr>
          <w:spacing w:val="-2"/>
          <w:sz w:val="22"/>
        </w:rPr>
        <w:t>costo</w:t>
      </w:r>
      <w:r>
        <w:rPr>
          <w:spacing w:val="-12"/>
          <w:sz w:val="22"/>
        </w:rPr>
        <w:t> </w:t>
      </w:r>
      <w:r>
        <w:rPr>
          <w:spacing w:val="-2"/>
          <w:sz w:val="22"/>
        </w:rPr>
        <w:t>de</w:t>
      </w:r>
      <w:r>
        <w:rPr>
          <w:spacing w:val="-11"/>
          <w:sz w:val="22"/>
        </w:rPr>
        <w:t> </w:t>
      </w:r>
      <w:r>
        <w:rPr>
          <w:spacing w:val="-2"/>
          <w:sz w:val="22"/>
        </w:rPr>
        <w:t>la</w:t>
      </w:r>
      <w:r>
        <w:rPr>
          <w:spacing w:val="-11"/>
          <w:sz w:val="22"/>
        </w:rPr>
        <w:t> </w:t>
      </w:r>
      <w:r>
        <w:rPr>
          <w:spacing w:val="-2"/>
          <w:sz w:val="22"/>
        </w:rPr>
        <w:t>franquicia</w:t>
      </w:r>
      <w:r>
        <w:rPr>
          <w:spacing w:val="-11"/>
          <w:sz w:val="22"/>
        </w:rPr>
        <w:t> </w:t>
      </w:r>
      <w:r>
        <w:rPr>
          <w:spacing w:val="-2"/>
          <w:sz w:val="22"/>
        </w:rPr>
        <w:t>postal</w:t>
      </w:r>
      <w:r>
        <w:rPr>
          <w:spacing w:val="-13"/>
          <w:sz w:val="22"/>
        </w:rPr>
        <w:t> </w:t>
      </w:r>
      <w:r>
        <w:rPr>
          <w:spacing w:val="-2"/>
          <w:sz w:val="22"/>
        </w:rPr>
        <w:t>de</w:t>
      </w:r>
      <w:r>
        <w:rPr>
          <w:spacing w:val="-11"/>
          <w:sz w:val="22"/>
        </w:rPr>
        <w:t> </w:t>
      </w:r>
      <w:r>
        <w:rPr>
          <w:spacing w:val="-2"/>
          <w:sz w:val="22"/>
        </w:rPr>
        <w:t>los</w:t>
      </w:r>
      <w:r>
        <w:rPr>
          <w:spacing w:val="-11"/>
          <w:sz w:val="22"/>
        </w:rPr>
        <w:t> </w:t>
      </w:r>
      <w:r>
        <w:rPr>
          <w:spacing w:val="-2"/>
          <w:sz w:val="22"/>
        </w:rPr>
        <w:t>partidos</w:t>
      </w:r>
      <w:r>
        <w:rPr>
          <w:spacing w:val="-11"/>
          <w:sz w:val="22"/>
        </w:rPr>
        <w:t> </w:t>
      </w:r>
      <w:r>
        <w:rPr>
          <w:spacing w:val="-2"/>
          <w:sz w:val="22"/>
        </w:rPr>
        <w:t>políticos; </w:t>
      </w:r>
      <w:r>
        <w:rPr>
          <w:sz w:val="22"/>
        </w:rPr>
        <w:t>en años no electorales el monto total será equivalente al dos por ciento del </w:t>
      </w:r>
      <w:r>
        <w:rPr>
          <w:spacing w:val="-2"/>
          <w:sz w:val="22"/>
        </w:rPr>
        <w:t>financiamiento</w:t>
      </w:r>
      <w:r>
        <w:rPr>
          <w:spacing w:val="-18"/>
          <w:sz w:val="22"/>
        </w:rPr>
        <w:t> </w:t>
      </w:r>
      <w:r>
        <w:rPr>
          <w:spacing w:val="-2"/>
          <w:sz w:val="22"/>
        </w:rPr>
        <w:t>público</w:t>
      </w:r>
      <w:r>
        <w:rPr>
          <w:spacing w:val="-17"/>
          <w:sz w:val="22"/>
        </w:rPr>
        <w:t> </w:t>
      </w:r>
      <w:r>
        <w:rPr>
          <w:spacing w:val="-2"/>
          <w:sz w:val="22"/>
        </w:rPr>
        <w:t>para</w:t>
      </w:r>
      <w:r>
        <w:rPr>
          <w:spacing w:val="-17"/>
          <w:sz w:val="22"/>
        </w:rPr>
        <w:t> </w:t>
      </w:r>
      <w:r>
        <w:rPr>
          <w:spacing w:val="-2"/>
          <w:sz w:val="22"/>
        </w:rPr>
        <w:t>actividades</w:t>
      </w:r>
      <w:r>
        <w:rPr>
          <w:spacing w:val="-18"/>
          <w:sz w:val="22"/>
        </w:rPr>
        <w:t> </w:t>
      </w:r>
      <w:r>
        <w:rPr>
          <w:spacing w:val="-2"/>
          <w:sz w:val="22"/>
        </w:rPr>
        <w:t>ordinarias;</w:t>
      </w:r>
      <w:r>
        <w:rPr>
          <w:spacing w:val="-16"/>
          <w:sz w:val="22"/>
        </w:rPr>
        <w:t> </w:t>
      </w:r>
      <w:r>
        <w:rPr>
          <w:spacing w:val="-2"/>
          <w:sz w:val="22"/>
        </w:rPr>
        <w:t>en</w:t>
      </w:r>
      <w:r>
        <w:rPr>
          <w:spacing w:val="-18"/>
          <w:sz w:val="22"/>
        </w:rPr>
        <w:t> </w:t>
      </w:r>
      <w:r>
        <w:rPr>
          <w:spacing w:val="-2"/>
          <w:sz w:val="22"/>
        </w:rPr>
        <w:t>años</w:t>
      </w:r>
      <w:r>
        <w:rPr>
          <w:spacing w:val="-17"/>
          <w:sz w:val="22"/>
        </w:rPr>
        <w:t> </w:t>
      </w:r>
      <w:r>
        <w:rPr>
          <w:spacing w:val="-2"/>
          <w:sz w:val="22"/>
        </w:rPr>
        <w:t>electorales</w:t>
      </w:r>
      <w:r>
        <w:rPr>
          <w:spacing w:val="-15"/>
          <w:sz w:val="22"/>
        </w:rPr>
        <w:t> </w:t>
      </w:r>
      <w:r>
        <w:rPr>
          <w:spacing w:val="-2"/>
          <w:sz w:val="22"/>
        </w:rPr>
        <w:t>equivaldrá </w:t>
      </w:r>
      <w:r>
        <w:rPr>
          <w:sz w:val="22"/>
        </w:rPr>
        <w:t>al cuatro por ciento;</w:t>
      </w:r>
    </w:p>
    <w:p>
      <w:pPr>
        <w:pStyle w:val="BodyText"/>
        <w:spacing w:before="3"/>
      </w:pPr>
    </w:p>
    <w:p>
      <w:pPr>
        <w:pStyle w:val="ListParagraph"/>
        <w:numPr>
          <w:ilvl w:val="2"/>
          <w:numId w:val="24"/>
        </w:numPr>
        <w:tabs>
          <w:tab w:pos="1202" w:val="left" w:leader="none"/>
        </w:tabs>
        <w:spacing w:line="240" w:lineRule="auto" w:before="0" w:after="0"/>
        <w:ind w:left="1202" w:right="0" w:hanging="220"/>
        <w:jc w:val="both"/>
        <w:rPr>
          <w:sz w:val="22"/>
        </w:rPr>
      </w:pPr>
      <w:r>
        <w:rPr>
          <w:spacing w:val="-4"/>
          <w:sz w:val="22"/>
        </w:rPr>
        <w:t>La</w:t>
      </w:r>
      <w:r>
        <w:rPr>
          <w:spacing w:val="-12"/>
          <w:sz w:val="22"/>
        </w:rPr>
        <w:t> </w:t>
      </w:r>
      <w:r>
        <w:rPr>
          <w:spacing w:val="-4"/>
          <w:sz w:val="22"/>
        </w:rPr>
        <w:t>franquicia</w:t>
      </w:r>
      <w:r>
        <w:rPr>
          <w:spacing w:val="-11"/>
          <w:sz w:val="22"/>
        </w:rPr>
        <w:t> </w:t>
      </w:r>
      <w:r>
        <w:rPr>
          <w:spacing w:val="-4"/>
          <w:sz w:val="22"/>
        </w:rPr>
        <w:t>postal</w:t>
      </w:r>
      <w:r>
        <w:rPr>
          <w:spacing w:val="-15"/>
          <w:sz w:val="22"/>
        </w:rPr>
        <w:t> </w:t>
      </w:r>
      <w:r>
        <w:rPr>
          <w:spacing w:val="-4"/>
          <w:sz w:val="22"/>
        </w:rPr>
        <w:t>será</w:t>
      </w:r>
      <w:r>
        <w:rPr>
          <w:spacing w:val="-12"/>
          <w:sz w:val="22"/>
        </w:rPr>
        <w:t> </w:t>
      </w:r>
      <w:r>
        <w:rPr>
          <w:spacing w:val="-4"/>
          <w:sz w:val="22"/>
        </w:rPr>
        <w:t>asignada</w:t>
      </w:r>
      <w:r>
        <w:rPr>
          <w:spacing w:val="-12"/>
          <w:sz w:val="22"/>
        </w:rPr>
        <w:t> </w:t>
      </w:r>
      <w:r>
        <w:rPr>
          <w:spacing w:val="-4"/>
          <w:sz w:val="22"/>
        </w:rPr>
        <w:t>en</w:t>
      </w:r>
      <w:r>
        <w:rPr>
          <w:spacing w:val="-12"/>
          <w:sz w:val="22"/>
        </w:rPr>
        <w:t> </w:t>
      </w:r>
      <w:r>
        <w:rPr>
          <w:spacing w:val="-4"/>
          <w:sz w:val="22"/>
        </w:rPr>
        <w:t>forma</w:t>
      </w:r>
      <w:r>
        <w:rPr>
          <w:spacing w:val="-9"/>
          <w:sz w:val="22"/>
        </w:rPr>
        <w:t> </w:t>
      </w:r>
      <w:r>
        <w:rPr>
          <w:spacing w:val="-4"/>
          <w:sz w:val="22"/>
        </w:rPr>
        <w:t>igualitaria</w:t>
      </w:r>
      <w:r>
        <w:rPr>
          <w:spacing w:val="-11"/>
          <w:sz w:val="22"/>
        </w:rPr>
        <w:t> </w:t>
      </w:r>
      <w:r>
        <w:rPr>
          <w:spacing w:val="-4"/>
          <w:sz w:val="22"/>
        </w:rPr>
        <w:t>a</w:t>
      </w:r>
      <w:r>
        <w:rPr>
          <w:spacing w:val="-9"/>
          <w:sz w:val="22"/>
        </w:rPr>
        <w:t> </w:t>
      </w:r>
      <w:r>
        <w:rPr>
          <w:spacing w:val="-4"/>
          <w:sz w:val="22"/>
        </w:rPr>
        <w:t>los</w:t>
      </w:r>
      <w:r>
        <w:rPr>
          <w:spacing w:val="-13"/>
          <w:sz w:val="22"/>
        </w:rPr>
        <w:t> </w:t>
      </w:r>
      <w:r>
        <w:rPr>
          <w:spacing w:val="-4"/>
          <w:sz w:val="22"/>
        </w:rPr>
        <w:t>partidos</w:t>
      </w:r>
      <w:r>
        <w:rPr>
          <w:spacing w:val="-11"/>
          <w:sz w:val="22"/>
        </w:rPr>
        <w:t> </w:t>
      </w:r>
      <w:r>
        <w:rPr>
          <w:spacing w:val="-4"/>
          <w:sz w:val="22"/>
        </w:rPr>
        <w:t>políticos;</w:t>
      </w:r>
    </w:p>
    <w:p>
      <w:pPr>
        <w:pStyle w:val="BodyText"/>
        <w:spacing w:before="5"/>
      </w:pPr>
    </w:p>
    <w:p>
      <w:pPr>
        <w:pStyle w:val="ListParagraph"/>
        <w:numPr>
          <w:ilvl w:val="2"/>
          <w:numId w:val="24"/>
        </w:numPr>
        <w:tabs>
          <w:tab w:pos="1375" w:val="left" w:leader="none"/>
        </w:tabs>
        <w:spacing w:line="242" w:lineRule="auto" w:before="0" w:after="0"/>
        <w:ind w:left="982" w:right="975" w:firstLine="0"/>
        <w:jc w:val="both"/>
        <w:rPr>
          <w:sz w:val="22"/>
        </w:rPr>
      </w:pPr>
      <w:r>
        <w:rPr>
          <w:sz w:val="22"/>
        </w:rPr>
        <w:t>El Instituto informará al Servicio Postal Mexicano del presupuesto que corresponda anualmente por concepto de esta prerrogativa a cada partido político y le cubrirá, trimestralmente, el</w:t>
      </w:r>
      <w:r>
        <w:rPr>
          <w:spacing w:val="-2"/>
          <w:sz w:val="22"/>
        </w:rPr>
        <w:t> </w:t>
      </w:r>
      <w:r>
        <w:rPr>
          <w:sz w:val="22"/>
        </w:rPr>
        <w:t>costo de los</w:t>
      </w:r>
      <w:r>
        <w:rPr>
          <w:spacing w:val="-1"/>
          <w:sz w:val="22"/>
        </w:rPr>
        <w:t> </w:t>
      </w:r>
      <w:r>
        <w:rPr>
          <w:sz w:val="22"/>
        </w:rPr>
        <w:t>servicios</w:t>
      </w:r>
      <w:r>
        <w:rPr>
          <w:spacing w:val="-1"/>
          <w:sz w:val="22"/>
        </w:rPr>
        <w:t> </w:t>
      </w:r>
      <w:r>
        <w:rPr>
          <w:sz w:val="22"/>
        </w:rPr>
        <w:t>proporcionados</w:t>
      </w:r>
      <w:r>
        <w:rPr>
          <w:spacing w:val="-2"/>
          <w:sz w:val="22"/>
        </w:rPr>
        <w:t> </w:t>
      </w:r>
      <w:r>
        <w:rPr>
          <w:sz w:val="22"/>
        </w:rPr>
        <w:t>a cada uno de ellos hasta el límite que corresponda. En ningún caso el Instituto </w:t>
      </w:r>
      <w:r>
        <w:rPr>
          <w:spacing w:val="-8"/>
          <w:sz w:val="22"/>
        </w:rPr>
        <w:t>ministrará</w:t>
      </w:r>
      <w:r>
        <w:rPr>
          <w:spacing w:val="-12"/>
          <w:sz w:val="22"/>
        </w:rPr>
        <w:t> </w:t>
      </w:r>
      <w:r>
        <w:rPr>
          <w:spacing w:val="-8"/>
          <w:sz w:val="22"/>
        </w:rPr>
        <w:t>directamente</w:t>
      </w:r>
      <w:r>
        <w:rPr>
          <w:spacing w:val="-11"/>
          <w:sz w:val="22"/>
        </w:rPr>
        <w:t> </w:t>
      </w:r>
      <w:r>
        <w:rPr>
          <w:spacing w:val="-8"/>
          <w:sz w:val="22"/>
        </w:rPr>
        <w:t>a</w:t>
      </w:r>
      <w:r>
        <w:rPr>
          <w:spacing w:val="-11"/>
          <w:sz w:val="22"/>
        </w:rPr>
        <w:t> </w:t>
      </w:r>
      <w:r>
        <w:rPr>
          <w:spacing w:val="-8"/>
          <w:sz w:val="22"/>
        </w:rPr>
        <w:t>los</w:t>
      </w:r>
      <w:r>
        <w:rPr>
          <w:spacing w:val="-12"/>
          <w:sz w:val="22"/>
        </w:rPr>
        <w:t> </w:t>
      </w:r>
      <w:r>
        <w:rPr>
          <w:spacing w:val="-8"/>
          <w:sz w:val="22"/>
        </w:rPr>
        <w:t>partidos</w:t>
      </w:r>
      <w:r>
        <w:rPr>
          <w:spacing w:val="-11"/>
          <w:sz w:val="22"/>
        </w:rPr>
        <w:t> </w:t>
      </w:r>
      <w:r>
        <w:rPr>
          <w:spacing w:val="-8"/>
          <w:sz w:val="22"/>
        </w:rPr>
        <w:t>los</w:t>
      </w:r>
      <w:r>
        <w:rPr>
          <w:spacing w:val="-12"/>
          <w:sz w:val="22"/>
        </w:rPr>
        <w:t> </w:t>
      </w:r>
      <w:r>
        <w:rPr>
          <w:spacing w:val="-8"/>
          <w:sz w:val="22"/>
        </w:rPr>
        <w:t>recursos</w:t>
      </w:r>
      <w:r>
        <w:rPr>
          <w:spacing w:val="-11"/>
          <w:sz w:val="22"/>
        </w:rPr>
        <w:t> </w:t>
      </w:r>
      <w:r>
        <w:rPr>
          <w:spacing w:val="-8"/>
          <w:sz w:val="22"/>
        </w:rPr>
        <w:t>destinados</w:t>
      </w:r>
      <w:r>
        <w:rPr>
          <w:spacing w:val="-11"/>
          <w:sz w:val="22"/>
        </w:rPr>
        <w:t> </w:t>
      </w:r>
      <w:r>
        <w:rPr>
          <w:spacing w:val="-8"/>
          <w:sz w:val="22"/>
        </w:rPr>
        <w:t>a</w:t>
      </w:r>
      <w:r>
        <w:rPr>
          <w:spacing w:val="-12"/>
          <w:sz w:val="22"/>
        </w:rPr>
        <w:t> </w:t>
      </w:r>
      <w:r>
        <w:rPr>
          <w:spacing w:val="-8"/>
          <w:sz w:val="22"/>
        </w:rPr>
        <w:t>este</w:t>
      </w:r>
      <w:r>
        <w:rPr>
          <w:spacing w:val="-11"/>
          <w:sz w:val="22"/>
        </w:rPr>
        <w:t> </w:t>
      </w:r>
      <w:r>
        <w:rPr>
          <w:spacing w:val="-8"/>
          <w:sz w:val="22"/>
        </w:rPr>
        <w:t>fin.</w:t>
      </w:r>
      <w:r>
        <w:rPr>
          <w:spacing w:val="-11"/>
          <w:sz w:val="22"/>
        </w:rPr>
        <w:t> </w:t>
      </w:r>
      <w:r>
        <w:rPr>
          <w:spacing w:val="-8"/>
          <w:sz w:val="22"/>
        </w:rPr>
        <w:t>Si</w:t>
      </w:r>
      <w:r>
        <w:rPr>
          <w:spacing w:val="-12"/>
          <w:sz w:val="22"/>
        </w:rPr>
        <w:t> </w:t>
      </w:r>
      <w:r>
        <w:rPr>
          <w:spacing w:val="-8"/>
          <w:sz w:val="22"/>
        </w:rPr>
        <w:t>al</w:t>
      </w:r>
      <w:r>
        <w:rPr>
          <w:spacing w:val="-11"/>
          <w:sz w:val="22"/>
        </w:rPr>
        <w:t> </w:t>
      </w:r>
      <w:r>
        <w:rPr>
          <w:spacing w:val="-8"/>
          <w:sz w:val="22"/>
        </w:rPr>
        <w:t>concluir </w:t>
      </w:r>
      <w:r>
        <w:rPr>
          <w:spacing w:val="-2"/>
          <w:sz w:val="22"/>
        </w:rPr>
        <w:t>el</w:t>
      </w:r>
      <w:r>
        <w:rPr>
          <w:spacing w:val="-14"/>
          <w:sz w:val="22"/>
        </w:rPr>
        <w:t> </w:t>
      </w:r>
      <w:r>
        <w:rPr>
          <w:spacing w:val="-2"/>
          <w:sz w:val="22"/>
        </w:rPr>
        <w:t>ejercicio</w:t>
      </w:r>
      <w:r>
        <w:rPr>
          <w:spacing w:val="-13"/>
          <w:sz w:val="22"/>
        </w:rPr>
        <w:t> </w:t>
      </w:r>
      <w:r>
        <w:rPr>
          <w:spacing w:val="-2"/>
          <w:sz w:val="22"/>
        </w:rPr>
        <w:t>fiscal</w:t>
      </w:r>
      <w:r>
        <w:rPr>
          <w:spacing w:val="-13"/>
          <w:sz w:val="22"/>
        </w:rPr>
        <w:t> </w:t>
      </w:r>
      <w:r>
        <w:rPr>
          <w:spacing w:val="-2"/>
          <w:sz w:val="22"/>
        </w:rPr>
        <w:t>que</w:t>
      </w:r>
      <w:r>
        <w:rPr>
          <w:spacing w:val="-12"/>
          <w:sz w:val="22"/>
        </w:rPr>
        <w:t> </w:t>
      </w:r>
      <w:r>
        <w:rPr>
          <w:spacing w:val="-2"/>
          <w:sz w:val="22"/>
        </w:rPr>
        <w:t>corresponda</w:t>
      </w:r>
      <w:r>
        <w:rPr>
          <w:spacing w:val="-12"/>
          <w:sz w:val="22"/>
        </w:rPr>
        <w:t> </w:t>
      </w:r>
      <w:r>
        <w:rPr>
          <w:spacing w:val="-2"/>
          <w:sz w:val="22"/>
        </w:rPr>
        <w:t>quedaren</w:t>
      </w:r>
      <w:r>
        <w:rPr>
          <w:spacing w:val="-18"/>
          <w:sz w:val="22"/>
        </w:rPr>
        <w:t> </w:t>
      </w:r>
      <w:r>
        <w:rPr>
          <w:spacing w:val="-2"/>
          <w:sz w:val="22"/>
        </w:rPr>
        <w:t>remanentes</w:t>
      </w:r>
      <w:r>
        <w:rPr>
          <w:spacing w:val="-10"/>
          <w:sz w:val="22"/>
        </w:rPr>
        <w:t> </w:t>
      </w:r>
      <w:r>
        <w:rPr>
          <w:spacing w:val="-2"/>
          <w:sz w:val="22"/>
        </w:rPr>
        <w:t>por</w:t>
      </w:r>
      <w:r>
        <w:rPr>
          <w:spacing w:val="-11"/>
          <w:sz w:val="22"/>
        </w:rPr>
        <w:t> </w:t>
      </w:r>
      <w:r>
        <w:rPr>
          <w:spacing w:val="-2"/>
          <w:sz w:val="22"/>
        </w:rPr>
        <w:t>este</w:t>
      </w:r>
      <w:r>
        <w:rPr>
          <w:spacing w:val="-12"/>
          <w:sz w:val="22"/>
        </w:rPr>
        <w:t> </w:t>
      </w:r>
      <w:r>
        <w:rPr>
          <w:spacing w:val="-2"/>
          <w:sz w:val="22"/>
        </w:rPr>
        <w:t>concepto,</w:t>
      </w:r>
      <w:r>
        <w:rPr>
          <w:spacing w:val="-15"/>
          <w:sz w:val="22"/>
        </w:rPr>
        <w:t> </w:t>
      </w:r>
      <w:r>
        <w:rPr>
          <w:spacing w:val="-2"/>
          <w:sz w:val="22"/>
        </w:rPr>
        <w:t>serán reintegrados</w:t>
      </w:r>
      <w:r>
        <w:rPr>
          <w:spacing w:val="-14"/>
          <w:sz w:val="22"/>
        </w:rPr>
        <w:t> </w:t>
      </w:r>
      <w:r>
        <w:rPr>
          <w:spacing w:val="-2"/>
          <w:sz w:val="22"/>
        </w:rPr>
        <w:t>a</w:t>
      </w:r>
      <w:r>
        <w:rPr>
          <w:spacing w:val="-11"/>
          <w:sz w:val="22"/>
        </w:rPr>
        <w:t> </w:t>
      </w:r>
      <w:r>
        <w:rPr>
          <w:spacing w:val="-2"/>
          <w:sz w:val="22"/>
        </w:rPr>
        <w:t>la</w:t>
      </w:r>
      <w:r>
        <w:rPr>
          <w:spacing w:val="-14"/>
          <w:sz w:val="22"/>
        </w:rPr>
        <w:t> </w:t>
      </w:r>
      <w:r>
        <w:rPr>
          <w:spacing w:val="-2"/>
          <w:sz w:val="22"/>
        </w:rPr>
        <w:t>Secretaría</w:t>
      </w:r>
      <w:r>
        <w:rPr>
          <w:spacing w:val="-14"/>
          <w:sz w:val="22"/>
        </w:rPr>
        <w:t> </w:t>
      </w:r>
      <w:r>
        <w:rPr>
          <w:spacing w:val="-2"/>
          <w:sz w:val="22"/>
        </w:rPr>
        <w:t>de</w:t>
      </w:r>
      <w:r>
        <w:rPr>
          <w:spacing w:val="-15"/>
          <w:sz w:val="22"/>
        </w:rPr>
        <w:t> </w:t>
      </w:r>
      <w:r>
        <w:rPr>
          <w:spacing w:val="-2"/>
          <w:sz w:val="22"/>
        </w:rPr>
        <w:t>Finanzas</w:t>
      </w:r>
      <w:r>
        <w:rPr>
          <w:spacing w:val="-14"/>
          <w:sz w:val="22"/>
        </w:rPr>
        <w:t> </w:t>
      </w:r>
      <w:r>
        <w:rPr>
          <w:spacing w:val="-2"/>
          <w:sz w:val="22"/>
        </w:rPr>
        <w:t>del</w:t>
      </w:r>
      <w:r>
        <w:rPr>
          <w:spacing w:val="-15"/>
          <w:sz w:val="22"/>
        </w:rPr>
        <w:t> </w:t>
      </w:r>
      <w:r>
        <w:rPr>
          <w:spacing w:val="-2"/>
          <w:sz w:val="22"/>
        </w:rPr>
        <w:t>Gobierno</w:t>
      </w:r>
      <w:r>
        <w:rPr>
          <w:spacing w:val="-15"/>
          <w:sz w:val="22"/>
        </w:rPr>
        <w:t> </w:t>
      </w:r>
      <w:r>
        <w:rPr>
          <w:spacing w:val="-2"/>
          <w:sz w:val="22"/>
        </w:rPr>
        <w:t>del</w:t>
      </w:r>
      <w:r>
        <w:rPr>
          <w:spacing w:val="-15"/>
          <w:sz w:val="22"/>
        </w:rPr>
        <w:t> </w:t>
      </w:r>
      <w:r>
        <w:rPr>
          <w:spacing w:val="-2"/>
          <w:sz w:val="22"/>
        </w:rPr>
        <w:t>Estado</w:t>
      </w:r>
      <w:r>
        <w:rPr>
          <w:spacing w:val="-18"/>
          <w:sz w:val="22"/>
        </w:rPr>
        <w:t> </w:t>
      </w:r>
      <w:r>
        <w:rPr>
          <w:spacing w:val="-2"/>
          <w:sz w:val="22"/>
        </w:rPr>
        <w:t>como</w:t>
      </w:r>
      <w:r>
        <w:rPr>
          <w:spacing w:val="-12"/>
          <w:sz w:val="22"/>
        </w:rPr>
        <w:t> </w:t>
      </w:r>
      <w:r>
        <w:rPr>
          <w:spacing w:val="-2"/>
          <w:sz w:val="22"/>
        </w:rPr>
        <w:t>economías presupuestarias;</w:t>
      </w:r>
    </w:p>
    <w:p>
      <w:pPr>
        <w:pStyle w:val="ListParagraph"/>
        <w:numPr>
          <w:ilvl w:val="2"/>
          <w:numId w:val="24"/>
        </w:numPr>
        <w:tabs>
          <w:tab w:pos="1316" w:val="left" w:leader="none"/>
        </w:tabs>
        <w:spacing w:line="242" w:lineRule="auto" w:before="266" w:after="0"/>
        <w:ind w:left="982" w:right="977" w:firstLine="0"/>
        <w:jc w:val="both"/>
        <w:rPr>
          <w:sz w:val="22"/>
        </w:rPr>
      </w:pPr>
      <w:r>
        <w:rPr>
          <w:spacing w:val="-2"/>
          <w:sz w:val="22"/>
        </w:rPr>
        <w:t>Sólo</w:t>
      </w:r>
      <w:r>
        <w:rPr>
          <w:spacing w:val="-13"/>
          <w:sz w:val="22"/>
        </w:rPr>
        <w:t> </w:t>
      </w:r>
      <w:r>
        <w:rPr>
          <w:spacing w:val="-2"/>
          <w:sz w:val="22"/>
        </w:rPr>
        <w:t>podrán</w:t>
      </w:r>
      <w:r>
        <w:rPr>
          <w:spacing w:val="-10"/>
          <w:sz w:val="22"/>
        </w:rPr>
        <w:t> </w:t>
      </w:r>
      <w:r>
        <w:rPr>
          <w:spacing w:val="-2"/>
          <w:sz w:val="22"/>
        </w:rPr>
        <w:t>hacer</w:t>
      </w:r>
      <w:r>
        <w:rPr>
          <w:spacing w:val="-14"/>
          <w:sz w:val="22"/>
        </w:rPr>
        <w:t> </w:t>
      </w:r>
      <w:r>
        <w:rPr>
          <w:spacing w:val="-2"/>
          <w:sz w:val="22"/>
        </w:rPr>
        <w:t>uso</w:t>
      </w:r>
      <w:r>
        <w:rPr>
          <w:spacing w:val="-11"/>
          <w:sz w:val="22"/>
        </w:rPr>
        <w:t> </w:t>
      </w:r>
      <w:r>
        <w:rPr>
          <w:spacing w:val="-2"/>
          <w:sz w:val="22"/>
        </w:rPr>
        <w:t>de</w:t>
      </w:r>
      <w:r>
        <w:rPr>
          <w:spacing w:val="-10"/>
          <w:sz w:val="22"/>
        </w:rPr>
        <w:t> </w:t>
      </w:r>
      <w:r>
        <w:rPr>
          <w:spacing w:val="-2"/>
          <w:sz w:val="22"/>
        </w:rPr>
        <w:t>la</w:t>
      </w:r>
      <w:r>
        <w:rPr>
          <w:spacing w:val="-13"/>
          <w:sz w:val="22"/>
        </w:rPr>
        <w:t> </w:t>
      </w:r>
      <w:r>
        <w:rPr>
          <w:spacing w:val="-2"/>
          <w:sz w:val="22"/>
        </w:rPr>
        <w:t>franquicia</w:t>
      </w:r>
      <w:r>
        <w:rPr>
          <w:spacing w:val="-13"/>
          <w:sz w:val="22"/>
        </w:rPr>
        <w:t> </w:t>
      </w:r>
      <w:r>
        <w:rPr>
          <w:spacing w:val="-2"/>
          <w:sz w:val="22"/>
        </w:rPr>
        <w:t>postal</w:t>
      </w:r>
      <w:r>
        <w:rPr>
          <w:spacing w:val="-11"/>
          <w:sz w:val="22"/>
        </w:rPr>
        <w:t> </w:t>
      </w:r>
      <w:r>
        <w:rPr>
          <w:spacing w:val="-2"/>
          <w:sz w:val="22"/>
        </w:rPr>
        <w:t>los</w:t>
      </w:r>
      <w:r>
        <w:rPr>
          <w:spacing w:val="-13"/>
          <w:sz w:val="22"/>
        </w:rPr>
        <w:t> </w:t>
      </w:r>
      <w:r>
        <w:rPr>
          <w:spacing w:val="-2"/>
          <w:sz w:val="22"/>
        </w:rPr>
        <w:t>comités</w:t>
      </w:r>
      <w:r>
        <w:rPr>
          <w:spacing w:val="-12"/>
          <w:sz w:val="22"/>
        </w:rPr>
        <w:t> </w:t>
      </w:r>
      <w:r>
        <w:rPr>
          <w:spacing w:val="-2"/>
          <w:sz w:val="22"/>
        </w:rPr>
        <w:t>directivos</w:t>
      </w:r>
      <w:r>
        <w:rPr>
          <w:spacing w:val="-10"/>
          <w:sz w:val="22"/>
        </w:rPr>
        <w:t> </w:t>
      </w:r>
      <w:r>
        <w:rPr>
          <w:spacing w:val="-2"/>
          <w:sz w:val="22"/>
        </w:rPr>
        <w:t>estatales</w:t>
      </w:r>
      <w:r>
        <w:rPr>
          <w:spacing w:val="-10"/>
          <w:sz w:val="22"/>
        </w:rPr>
        <w:t> </w:t>
      </w:r>
      <w:r>
        <w:rPr>
          <w:spacing w:val="-2"/>
          <w:sz w:val="22"/>
        </w:rPr>
        <w:t>o su</w:t>
      </w:r>
      <w:r>
        <w:rPr>
          <w:spacing w:val="-18"/>
          <w:sz w:val="22"/>
        </w:rPr>
        <w:t> </w:t>
      </w:r>
      <w:r>
        <w:rPr>
          <w:spacing w:val="-2"/>
          <w:sz w:val="22"/>
        </w:rPr>
        <w:t>equivalente</w:t>
      </w:r>
      <w:r>
        <w:rPr>
          <w:spacing w:val="-17"/>
          <w:sz w:val="22"/>
        </w:rPr>
        <w:t> </w:t>
      </w:r>
      <w:r>
        <w:rPr>
          <w:spacing w:val="-2"/>
          <w:sz w:val="22"/>
        </w:rPr>
        <w:t>de</w:t>
      </w:r>
      <w:r>
        <w:rPr>
          <w:spacing w:val="-17"/>
          <w:sz w:val="22"/>
        </w:rPr>
        <w:t> </w:t>
      </w:r>
      <w:r>
        <w:rPr>
          <w:spacing w:val="-2"/>
          <w:sz w:val="22"/>
        </w:rPr>
        <w:t>cada</w:t>
      </w:r>
      <w:r>
        <w:rPr>
          <w:spacing w:val="-18"/>
          <w:sz w:val="22"/>
        </w:rPr>
        <w:t> </w:t>
      </w:r>
      <w:r>
        <w:rPr>
          <w:spacing w:val="-2"/>
          <w:sz w:val="22"/>
        </w:rPr>
        <w:t>partido.</w:t>
      </w:r>
      <w:r>
        <w:rPr>
          <w:spacing w:val="-17"/>
          <w:sz w:val="22"/>
        </w:rPr>
        <w:t> </w:t>
      </w:r>
      <w:r>
        <w:rPr>
          <w:spacing w:val="-2"/>
          <w:sz w:val="22"/>
        </w:rPr>
        <w:t>Los</w:t>
      </w:r>
      <w:r>
        <w:rPr>
          <w:spacing w:val="-18"/>
          <w:sz w:val="22"/>
        </w:rPr>
        <w:t> </w:t>
      </w:r>
      <w:r>
        <w:rPr>
          <w:spacing w:val="-2"/>
          <w:sz w:val="22"/>
        </w:rPr>
        <w:t>representantes</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partidos</w:t>
      </w:r>
      <w:r>
        <w:rPr>
          <w:spacing w:val="-17"/>
          <w:sz w:val="22"/>
        </w:rPr>
        <w:t> </w:t>
      </w:r>
      <w:r>
        <w:rPr>
          <w:spacing w:val="-2"/>
          <w:sz w:val="22"/>
        </w:rPr>
        <w:t>ante</w:t>
      </w:r>
      <w:r>
        <w:rPr>
          <w:spacing w:val="-17"/>
          <w:sz w:val="22"/>
        </w:rPr>
        <w:t> </w:t>
      </w:r>
      <w:r>
        <w:rPr>
          <w:spacing w:val="-2"/>
          <w:sz w:val="22"/>
        </w:rPr>
        <w:t>el</w:t>
      </w:r>
      <w:r>
        <w:rPr>
          <w:spacing w:val="-18"/>
          <w:sz w:val="22"/>
        </w:rPr>
        <w:t> </w:t>
      </w:r>
      <w:r>
        <w:rPr>
          <w:spacing w:val="-2"/>
          <w:sz w:val="22"/>
        </w:rPr>
        <w:t>Consejo </w:t>
      </w:r>
      <w:r>
        <w:rPr>
          <w:sz w:val="22"/>
        </w:rPr>
        <w:t>informarán oportunamente al Instituto sobre la asignación anual entre dichos comités</w:t>
      </w:r>
      <w:r>
        <w:rPr>
          <w:spacing w:val="-4"/>
          <w:sz w:val="22"/>
        </w:rPr>
        <w:t> </w:t>
      </w:r>
      <w:r>
        <w:rPr>
          <w:sz w:val="22"/>
        </w:rPr>
        <w:t>de</w:t>
      </w:r>
      <w:r>
        <w:rPr>
          <w:spacing w:val="-4"/>
          <w:sz w:val="22"/>
        </w:rPr>
        <w:t> </w:t>
      </w:r>
      <w:r>
        <w:rPr>
          <w:sz w:val="22"/>
        </w:rPr>
        <w:t>la</w:t>
      </w:r>
      <w:r>
        <w:rPr>
          <w:spacing w:val="-6"/>
          <w:sz w:val="22"/>
        </w:rPr>
        <w:t> </w:t>
      </w:r>
      <w:r>
        <w:rPr>
          <w:sz w:val="22"/>
        </w:rPr>
        <w:t>prerrogativa</w:t>
      </w:r>
      <w:r>
        <w:rPr>
          <w:spacing w:val="-2"/>
          <w:sz w:val="22"/>
        </w:rPr>
        <w:t> </w:t>
      </w:r>
      <w:r>
        <w:rPr>
          <w:sz w:val="22"/>
        </w:rPr>
        <w:t>que</w:t>
      </w:r>
      <w:r>
        <w:rPr>
          <w:spacing w:val="-4"/>
          <w:sz w:val="22"/>
        </w:rPr>
        <w:t> </w:t>
      </w:r>
      <w:r>
        <w:rPr>
          <w:sz w:val="22"/>
        </w:rPr>
        <w:t>les</w:t>
      </w:r>
      <w:r>
        <w:rPr>
          <w:spacing w:val="-4"/>
          <w:sz w:val="22"/>
        </w:rPr>
        <w:t> </w:t>
      </w:r>
      <w:r>
        <w:rPr>
          <w:sz w:val="22"/>
        </w:rPr>
        <w:t>corresponda;</w:t>
      </w:r>
    </w:p>
    <w:p>
      <w:pPr>
        <w:pStyle w:val="BodyText"/>
        <w:spacing w:before="2"/>
      </w:pPr>
    </w:p>
    <w:p>
      <w:pPr>
        <w:pStyle w:val="ListParagraph"/>
        <w:numPr>
          <w:ilvl w:val="2"/>
          <w:numId w:val="24"/>
        </w:numPr>
        <w:tabs>
          <w:tab w:pos="1270" w:val="left" w:leader="none"/>
        </w:tabs>
        <w:spacing w:line="242" w:lineRule="auto" w:before="0" w:after="0"/>
        <w:ind w:left="982" w:right="976" w:firstLine="0"/>
        <w:jc w:val="both"/>
        <w:rPr>
          <w:sz w:val="22"/>
        </w:rPr>
      </w:pPr>
      <w:r>
        <w:rPr>
          <w:spacing w:val="-2"/>
          <w:sz w:val="22"/>
        </w:rPr>
        <w:t>Los</w:t>
      </w:r>
      <w:r>
        <w:rPr>
          <w:spacing w:val="-12"/>
          <w:sz w:val="22"/>
        </w:rPr>
        <w:t> </w:t>
      </w:r>
      <w:r>
        <w:rPr>
          <w:spacing w:val="-2"/>
          <w:sz w:val="22"/>
        </w:rPr>
        <w:t>partidos</w:t>
      </w:r>
      <w:r>
        <w:rPr>
          <w:spacing w:val="-13"/>
          <w:sz w:val="22"/>
        </w:rPr>
        <w:t> </w:t>
      </w:r>
      <w:r>
        <w:rPr>
          <w:spacing w:val="-2"/>
          <w:sz w:val="22"/>
        </w:rPr>
        <w:t>políticos</w:t>
      </w:r>
      <w:r>
        <w:rPr>
          <w:spacing w:val="-12"/>
          <w:sz w:val="22"/>
        </w:rPr>
        <w:t> </w:t>
      </w:r>
      <w:r>
        <w:rPr>
          <w:spacing w:val="-2"/>
          <w:sz w:val="22"/>
        </w:rPr>
        <w:t>acreditarán</w:t>
      </w:r>
      <w:r>
        <w:rPr>
          <w:spacing w:val="-12"/>
          <w:sz w:val="22"/>
        </w:rPr>
        <w:t> </w:t>
      </w:r>
      <w:r>
        <w:rPr>
          <w:spacing w:val="-2"/>
          <w:sz w:val="22"/>
        </w:rPr>
        <w:t>ante</w:t>
      </w:r>
      <w:r>
        <w:rPr>
          <w:spacing w:val="-12"/>
          <w:sz w:val="22"/>
        </w:rPr>
        <w:t> </w:t>
      </w:r>
      <w:r>
        <w:rPr>
          <w:spacing w:val="-2"/>
          <w:sz w:val="22"/>
        </w:rPr>
        <w:t>la</w:t>
      </w:r>
      <w:r>
        <w:rPr>
          <w:spacing w:val="-14"/>
          <w:sz w:val="22"/>
        </w:rPr>
        <w:t> </w:t>
      </w:r>
      <w:r>
        <w:rPr>
          <w:spacing w:val="-2"/>
          <w:sz w:val="22"/>
        </w:rPr>
        <w:t>Secretaría</w:t>
      </w:r>
      <w:r>
        <w:rPr>
          <w:spacing w:val="-12"/>
          <w:sz w:val="22"/>
        </w:rPr>
        <w:t> </w:t>
      </w:r>
      <w:r>
        <w:rPr>
          <w:spacing w:val="-2"/>
          <w:sz w:val="22"/>
        </w:rPr>
        <w:t>Ejecutiva</w:t>
      </w:r>
      <w:r>
        <w:rPr>
          <w:spacing w:val="-12"/>
          <w:sz w:val="22"/>
        </w:rPr>
        <w:t> </w:t>
      </w:r>
      <w:r>
        <w:rPr>
          <w:spacing w:val="-2"/>
          <w:sz w:val="22"/>
        </w:rPr>
        <w:t>un</w:t>
      </w:r>
      <w:r>
        <w:rPr>
          <w:spacing w:val="-10"/>
          <w:sz w:val="22"/>
        </w:rPr>
        <w:t> </w:t>
      </w:r>
      <w:r>
        <w:rPr>
          <w:spacing w:val="-2"/>
          <w:sz w:val="22"/>
        </w:rPr>
        <w:t>representante </w:t>
      </w:r>
      <w:r>
        <w:rPr>
          <w:sz w:val="22"/>
        </w:rPr>
        <w:t>autorizado por cada uno de sus comités para facturar el envío de su correspondencia ordinaria, su propaganda y sus publicaciones periódicas. La </w:t>
      </w:r>
      <w:r>
        <w:rPr>
          <w:spacing w:val="-4"/>
          <w:sz w:val="22"/>
        </w:rPr>
        <w:t>propia</w:t>
      </w:r>
      <w:r>
        <w:rPr>
          <w:spacing w:val="-9"/>
          <w:sz w:val="22"/>
        </w:rPr>
        <w:t> </w:t>
      </w:r>
      <w:r>
        <w:rPr>
          <w:spacing w:val="-4"/>
          <w:sz w:val="22"/>
        </w:rPr>
        <w:t>Secretaría</w:t>
      </w:r>
      <w:r>
        <w:rPr>
          <w:spacing w:val="-9"/>
          <w:sz w:val="22"/>
        </w:rPr>
        <w:t> </w:t>
      </w:r>
      <w:r>
        <w:rPr>
          <w:spacing w:val="-4"/>
          <w:sz w:val="22"/>
        </w:rPr>
        <w:t>Ejecutiva</w:t>
      </w:r>
      <w:r>
        <w:rPr>
          <w:spacing w:val="-8"/>
          <w:sz w:val="22"/>
        </w:rPr>
        <w:t> </w:t>
      </w:r>
      <w:r>
        <w:rPr>
          <w:spacing w:val="-4"/>
          <w:sz w:val="22"/>
        </w:rPr>
        <w:t>comunicará</w:t>
      </w:r>
      <w:r>
        <w:rPr>
          <w:spacing w:val="-9"/>
          <w:sz w:val="22"/>
        </w:rPr>
        <w:t> </w:t>
      </w:r>
      <w:r>
        <w:rPr>
          <w:spacing w:val="-4"/>
          <w:sz w:val="22"/>
        </w:rPr>
        <w:t>al</w:t>
      </w:r>
      <w:r>
        <w:rPr>
          <w:spacing w:val="-10"/>
          <w:sz w:val="22"/>
        </w:rPr>
        <w:t> </w:t>
      </w:r>
      <w:r>
        <w:rPr>
          <w:spacing w:val="-4"/>
          <w:sz w:val="22"/>
        </w:rPr>
        <w:t>Servicio</w:t>
      </w:r>
      <w:r>
        <w:rPr>
          <w:spacing w:val="-8"/>
          <w:sz w:val="22"/>
        </w:rPr>
        <w:t> </w:t>
      </w:r>
      <w:r>
        <w:rPr>
          <w:spacing w:val="-4"/>
          <w:sz w:val="22"/>
        </w:rPr>
        <w:t>Postal</w:t>
      </w:r>
      <w:r>
        <w:rPr>
          <w:spacing w:val="-10"/>
          <w:sz w:val="22"/>
        </w:rPr>
        <w:t> </w:t>
      </w:r>
      <w:r>
        <w:rPr>
          <w:spacing w:val="-4"/>
          <w:sz w:val="22"/>
        </w:rPr>
        <w:t>Mexicano</w:t>
      </w:r>
      <w:r>
        <w:rPr>
          <w:spacing w:val="-13"/>
          <w:sz w:val="22"/>
        </w:rPr>
        <w:t> </w:t>
      </w:r>
      <w:r>
        <w:rPr>
          <w:spacing w:val="-4"/>
          <w:sz w:val="22"/>
        </w:rPr>
        <w:t>los</w:t>
      </w:r>
      <w:r>
        <w:rPr>
          <w:spacing w:val="-6"/>
          <w:sz w:val="22"/>
        </w:rPr>
        <w:t> </w:t>
      </w:r>
      <w:r>
        <w:rPr>
          <w:spacing w:val="-4"/>
          <w:sz w:val="22"/>
        </w:rPr>
        <w:t>nombres</w:t>
      </w:r>
      <w:r>
        <w:rPr>
          <w:spacing w:val="-9"/>
          <w:sz w:val="22"/>
        </w:rPr>
        <w:t> </w:t>
      </w:r>
      <w:r>
        <w:rPr>
          <w:spacing w:val="-4"/>
          <w:sz w:val="22"/>
        </w:rPr>
        <w:t>de </w:t>
      </w:r>
      <w:r>
        <w:rPr>
          <w:spacing w:val="-6"/>
          <w:sz w:val="22"/>
        </w:rPr>
        <w:t>los</w:t>
      </w:r>
      <w:r>
        <w:rPr>
          <w:spacing w:val="-14"/>
          <w:sz w:val="22"/>
        </w:rPr>
        <w:t> </w:t>
      </w:r>
      <w:r>
        <w:rPr>
          <w:spacing w:val="-6"/>
          <w:sz w:val="22"/>
        </w:rPr>
        <w:t>representantes</w:t>
      </w:r>
      <w:r>
        <w:rPr>
          <w:spacing w:val="-13"/>
          <w:sz w:val="22"/>
        </w:rPr>
        <w:t> </w:t>
      </w:r>
      <w:r>
        <w:rPr>
          <w:spacing w:val="-6"/>
          <w:sz w:val="22"/>
        </w:rPr>
        <w:t>autorizados</w:t>
      </w:r>
      <w:r>
        <w:rPr>
          <w:spacing w:val="-13"/>
          <w:sz w:val="22"/>
        </w:rPr>
        <w:t> </w:t>
      </w:r>
      <w:r>
        <w:rPr>
          <w:spacing w:val="-6"/>
          <w:sz w:val="22"/>
        </w:rPr>
        <w:t>y</w:t>
      </w:r>
      <w:r>
        <w:rPr>
          <w:spacing w:val="-14"/>
          <w:sz w:val="22"/>
        </w:rPr>
        <w:t> </w:t>
      </w:r>
      <w:r>
        <w:rPr>
          <w:spacing w:val="-6"/>
          <w:sz w:val="22"/>
        </w:rPr>
        <w:t>hará</w:t>
      </w:r>
      <w:r>
        <w:rPr>
          <w:spacing w:val="-13"/>
          <w:sz w:val="22"/>
        </w:rPr>
        <w:t> </w:t>
      </w:r>
      <w:r>
        <w:rPr>
          <w:spacing w:val="-6"/>
          <w:sz w:val="22"/>
        </w:rPr>
        <w:t>las</w:t>
      </w:r>
      <w:r>
        <w:rPr>
          <w:spacing w:val="-14"/>
          <w:sz w:val="22"/>
        </w:rPr>
        <w:t> </w:t>
      </w:r>
      <w:r>
        <w:rPr>
          <w:spacing w:val="-6"/>
          <w:sz w:val="22"/>
        </w:rPr>
        <w:t>gestiones</w:t>
      </w:r>
      <w:r>
        <w:rPr>
          <w:spacing w:val="-13"/>
          <w:sz w:val="22"/>
        </w:rPr>
        <w:t> </w:t>
      </w:r>
      <w:r>
        <w:rPr>
          <w:spacing w:val="-6"/>
          <w:sz w:val="22"/>
        </w:rPr>
        <w:t>necesarias</w:t>
      </w:r>
      <w:r>
        <w:rPr>
          <w:spacing w:val="-13"/>
          <w:sz w:val="22"/>
        </w:rPr>
        <w:t> </w:t>
      </w:r>
      <w:r>
        <w:rPr>
          <w:spacing w:val="-6"/>
          <w:sz w:val="22"/>
        </w:rPr>
        <w:t>para</w:t>
      </w:r>
      <w:r>
        <w:rPr>
          <w:spacing w:val="-14"/>
          <w:sz w:val="22"/>
        </w:rPr>
        <w:t> </w:t>
      </w:r>
      <w:r>
        <w:rPr>
          <w:spacing w:val="-6"/>
          <w:sz w:val="22"/>
        </w:rPr>
        <w:t>que</w:t>
      </w:r>
      <w:r>
        <w:rPr>
          <w:spacing w:val="-13"/>
          <w:sz w:val="22"/>
        </w:rPr>
        <w:t> </w:t>
      </w:r>
      <w:r>
        <w:rPr>
          <w:spacing w:val="-6"/>
          <w:sz w:val="22"/>
        </w:rPr>
        <w:t>se</w:t>
      </w:r>
      <w:r>
        <w:rPr>
          <w:spacing w:val="-13"/>
          <w:sz w:val="22"/>
        </w:rPr>
        <w:t> </w:t>
      </w:r>
      <w:r>
        <w:rPr>
          <w:spacing w:val="-6"/>
          <w:sz w:val="22"/>
        </w:rPr>
        <w:t>les</w:t>
      </w:r>
      <w:r>
        <w:rPr>
          <w:spacing w:val="-14"/>
          <w:sz w:val="22"/>
        </w:rPr>
        <w:t> </w:t>
      </w:r>
      <w:r>
        <w:rPr>
          <w:spacing w:val="-6"/>
          <w:sz w:val="22"/>
        </w:rPr>
        <w:t>tenga </w:t>
      </w:r>
      <w:r>
        <w:rPr>
          <w:sz w:val="22"/>
        </w:rPr>
        <w:t>por acreditados;</w:t>
      </w:r>
    </w:p>
    <w:p>
      <w:pPr>
        <w:pStyle w:val="BodyText"/>
        <w:spacing w:before="1"/>
      </w:pPr>
    </w:p>
    <w:p>
      <w:pPr>
        <w:pStyle w:val="ListParagraph"/>
        <w:numPr>
          <w:ilvl w:val="2"/>
          <w:numId w:val="24"/>
        </w:numPr>
        <w:tabs>
          <w:tab w:pos="1340" w:val="left" w:leader="none"/>
        </w:tabs>
        <w:spacing w:line="242" w:lineRule="auto" w:before="0" w:after="0"/>
        <w:ind w:left="982" w:right="980" w:firstLine="0"/>
        <w:jc w:val="both"/>
        <w:rPr>
          <w:sz w:val="22"/>
        </w:rPr>
      </w:pPr>
      <w:r>
        <w:rPr>
          <w:sz w:val="22"/>
        </w:rPr>
        <w:t>El</w:t>
      </w:r>
      <w:r>
        <w:rPr>
          <w:spacing w:val="-16"/>
          <w:sz w:val="22"/>
        </w:rPr>
        <w:t> </w:t>
      </w:r>
      <w:r>
        <w:rPr>
          <w:sz w:val="22"/>
        </w:rPr>
        <w:t>Servicio</w:t>
      </w:r>
      <w:r>
        <w:rPr>
          <w:spacing w:val="-16"/>
          <w:sz w:val="22"/>
        </w:rPr>
        <w:t> </w:t>
      </w:r>
      <w:r>
        <w:rPr>
          <w:sz w:val="22"/>
        </w:rPr>
        <w:t>Postal</w:t>
      </w:r>
      <w:r>
        <w:rPr>
          <w:spacing w:val="-18"/>
          <w:sz w:val="22"/>
        </w:rPr>
        <w:t> </w:t>
      </w:r>
      <w:r>
        <w:rPr>
          <w:sz w:val="22"/>
        </w:rPr>
        <w:t>Mexicano</w:t>
      </w:r>
      <w:r>
        <w:rPr>
          <w:spacing w:val="-17"/>
          <w:sz w:val="22"/>
        </w:rPr>
        <w:t> </w:t>
      </w:r>
      <w:r>
        <w:rPr>
          <w:sz w:val="22"/>
        </w:rPr>
        <w:t>informará</w:t>
      </w:r>
      <w:r>
        <w:rPr>
          <w:spacing w:val="-17"/>
          <w:sz w:val="22"/>
        </w:rPr>
        <w:t> </w:t>
      </w:r>
      <w:r>
        <w:rPr>
          <w:sz w:val="22"/>
        </w:rPr>
        <w:t>al</w:t>
      </w:r>
      <w:r>
        <w:rPr>
          <w:spacing w:val="-16"/>
          <w:sz w:val="22"/>
        </w:rPr>
        <w:t> </w:t>
      </w:r>
      <w:r>
        <w:rPr>
          <w:sz w:val="22"/>
        </w:rPr>
        <w:t>Instituto</w:t>
      </w:r>
      <w:r>
        <w:rPr>
          <w:spacing w:val="-16"/>
          <w:sz w:val="22"/>
        </w:rPr>
        <w:t> </w:t>
      </w:r>
      <w:r>
        <w:rPr>
          <w:sz w:val="22"/>
        </w:rPr>
        <w:t>sobre</w:t>
      </w:r>
      <w:r>
        <w:rPr>
          <w:spacing w:val="-17"/>
          <w:sz w:val="22"/>
        </w:rPr>
        <w:t> </w:t>
      </w:r>
      <w:r>
        <w:rPr>
          <w:sz w:val="22"/>
        </w:rPr>
        <w:t>las</w:t>
      </w:r>
      <w:r>
        <w:rPr>
          <w:spacing w:val="-17"/>
          <w:sz w:val="22"/>
        </w:rPr>
        <w:t> </w:t>
      </w:r>
      <w:r>
        <w:rPr>
          <w:sz w:val="22"/>
        </w:rPr>
        <w:t>oficinas</w:t>
      </w:r>
      <w:r>
        <w:rPr>
          <w:spacing w:val="-17"/>
          <w:sz w:val="22"/>
        </w:rPr>
        <w:t> </w:t>
      </w:r>
      <w:r>
        <w:rPr>
          <w:sz w:val="22"/>
        </w:rPr>
        <w:t>en</w:t>
      </w:r>
      <w:r>
        <w:rPr>
          <w:spacing w:val="-17"/>
          <w:sz w:val="22"/>
        </w:rPr>
        <w:t> </w:t>
      </w:r>
      <w:r>
        <w:rPr>
          <w:sz w:val="22"/>
        </w:rPr>
        <w:t>que</w:t>
      </w:r>
      <w:r>
        <w:rPr>
          <w:spacing w:val="-17"/>
          <w:sz w:val="22"/>
        </w:rPr>
        <w:t> </w:t>
      </w:r>
      <w:r>
        <w:rPr>
          <w:sz w:val="22"/>
        </w:rPr>
        <w:t>los partidos políticos harán los depósitos de su correspondencia, garantizando que estén</w:t>
      </w:r>
      <w:r>
        <w:rPr>
          <w:spacing w:val="-3"/>
          <w:sz w:val="22"/>
        </w:rPr>
        <w:t> </w:t>
      </w:r>
      <w:r>
        <w:rPr>
          <w:sz w:val="22"/>
        </w:rPr>
        <w:t>dotadas</w:t>
      </w:r>
      <w:r>
        <w:rPr>
          <w:spacing w:val="-2"/>
          <w:sz w:val="22"/>
        </w:rPr>
        <w:t> </w:t>
      </w:r>
      <w:r>
        <w:rPr>
          <w:sz w:val="22"/>
        </w:rPr>
        <w:t>de</w:t>
      </w:r>
      <w:r>
        <w:rPr>
          <w:spacing w:val="-2"/>
          <w:sz w:val="22"/>
        </w:rPr>
        <w:t> </w:t>
      </w:r>
      <w:r>
        <w:rPr>
          <w:sz w:val="22"/>
        </w:rPr>
        <w:t>los</w:t>
      </w:r>
      <w:r>
        <w:rPr>
          <w:spacing w:val="-4"/>
          <w:sz w:val="22"/>
        </w:rPr>
        <w:t> </w:t>
      </w:r>
      <w:r>
        <w:rPr>
          <w:sz w:val="22"/>
        </w:rPr>
        <w:t>elementos</w:t>
      </w:r>
      <w:r>
        <w:rPr>
          <w:spacing w:val="-2"/>
          <w:sz w:val="22"/>
        </w:rPr>
        <w:t> </w:t>
      </w:r>
      <w:r>
        <w:rPr>
          <w:sz w:val="22"/>
        </w:rPr>
        <w:t>necesarios</w:t>
      </w:r>
      <w:r>
        <w:rPr>
          <w:spacing w:val="-4"/>
          <w:sz w:val="22"/>
        </w:rPr>
        <w:t> </w:t>
      </w:r>
      <w:r>
        <w:rPr>
          <w:sz w:val="22"/>
        </w:rPr>
        <w:t>para</w:t>
      </w:r>
      <w:r>
        <w:rPr>
          <w:spacing w:val="-2"/>
          <w:sz w:val="22"/>
        </w:rPr>
        <w:t> </w:t>
      </w:r>
      <w:r>
        <w:rPr>
          <w:sz w:val="22"/>
        </w:rPr>
        <w:t>su</w:t>
      </w:r>
      <w:r>
        <w:rPr>
          <w:spacing w:val="-2"/>
          <w:sz w:val="22"/>
        </w:rPr>
        <w:t> </w:t>
      </w:r>
      <w:r>
        <w:rPr>
          <w:sz w:val="22"/>
        </w:rPr>
        <w:t>manejo.</w:t>
      </w:r>
      <w:r>
        <w:rPr>
          <w:spacing w:val="-4"/>
          <w:sz w:val="22"/>
        </w:rPr>
        <w:t> </w:t>
      </w:r>
      <w:r>
        <w:rPr>
          <w:sz w:val="22"/>
        </w:rPr>
        <w:t>Los</w:t>
      </w:r>
      <w:r>
        <w:rPr>
          <w:spacing w:val="-2"/>
          <w:sz w:val="22"/>
        </w:rPr>
        <w:t> </w:t>
      </w:r>
      <w:r>
        <w:rPr>
          <w:sz w:val="22"/>
        </w:rPr>
        <w:t>representantes autorizados y registrados por cada comité ante la Secretaría Ejecutiva deberán facturar</w:t>
      </w:r>
      <w:r>
        <w:rPr>
          <w:spacing w:val="-20"/>
          <w:sz w:val="22"/>
        </w:rPr>
        <w:t> </w:t>
      </w:r>
      <w:r>
        <w:rPr>
          <w:sz w:val="22"/>
        </w:rPr>
        <w:t>los</w:t>
      </w:r>
      <w:r>
        <w:rPr>
          <w:spacing w:val="-19"/>
          <w:sz w:val="22"/>
        </w:rPr>
        <w:t> </w:t>
      </w:r>
      <w:r>
        <w:rPr>
          <w:sz w:val="22"/>
        </w:rPr>
        <w:t>envíos</w:t>
      </w:r>
      <w:r>
        <w:rPr>
          <w:spacing w:val="-19"/>
          <w:sz w:val="22"/>
        </w:rPr>
        <w:t> </w:t>
      </w:r>
      <w:r>
        <w:rPr>
          <w:sz w:val="22"/>
        </w:rPr>
        <w:t>y</w:t>
      </w:r>
      <w:r>
        <w:rPr>
          <w:spacing w:val="-19"/>
          <w:sz w:val="22"/>
        </w:rPr>
        <w:t> </w:t>
      </w:r>
      <w:r>
        <w:rPr>
          <w:sz w:val="22"/>
        </w:rPr>
        <w:t>firmar</w:t>
      </w:r>
      <w:r>
        <w:rPr>
          <w:spacing w:val="-17"/>
          <w:sz w:val="22"/>
        </w:rPr>
        <w:t> </w:t>
      </w:r>
      <w:r>
        <w:rPr>
          <w:sz w:val="22"/>
        </w:rPr>
        <w:t>la</w:t>
      </w:r>
      <w:r>
        <w:rPr>
          <w:spacing w:val="-20"/>
          <w:sz w:val="22"/>
        </w:rPr>
        <w:t> </w:t>
      </w:r>
      <w:r>
        <w:rPr>
          <w:sz w:val="22"/>
        </w:rPr>
        <w:t>documentación</w:t>
      </w:r>
      <w:r>
        <w:rPr>
          <w:spacing w:val="-18"/>
          <w:sz w:val="22"/>
        </w:rPr>
        <w:t> </w:t>
      </w:r>
      <w:r>
        <w:rPr>
          <w:sz w:val="22"/>
        </w:rPr>
        <w:t>respectiva;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2"/>
          <w:numId w:val="24"/>
        </w:numPr>
        <w:tabs>
          <w:tab w:pos="1396" w:val="left" w:leader="none"/>
        </w:tabs>
        <w:spacing w:line="240" w:lineRule="auto" w:before="0" w:after="0"/>
        <w:ind w:left="982" w:right="981" w:firstLine="0"/>
        <w:jc w:val="both"/>
        <w:rPr>
          <w:sz w:val="22"/>
        </w:rPr>
      </w:pPr>
      <w:r>
        <w:rPr>
          <w:sz w:val="22"/>
        </w:rPr>
        <w:t>En la correspondencia de cada partido político se mencionará de manera visible</w:t>
      </w:r>
      <w:r>
        <w:rPr>
          <w:spacing w:val="-6"/>
          <w:sz w:val="22"/>
        </w:rPr>
        <w:t> </w:t>
      </w:r>
      <w:r>
        <w:rPr>
          <w:sz w:val="22"/>
        </w:rPr>
        <w:t>su</w:t>
      </w:r>
      <w:r>
        <w:rPr>
          <w:spacing w:val="-9"/>
          <w:sz w:val="22"/>
        </w:rPr>
        <w:t> </w:t>
      </w:r>
      <w:r>
        <w:rPr>
          <w:sz w:val="22"/>
        </w:rPr>
        <w:t>condición</w:t>
      </w:r>
      <w:r>
        <w:rPr>
          <w:spacing w:val="-6"/>
          <w:sz w:val="22"/>
        </w:rPr>
        <w:t> </w:t>
      </w:r>
      <w:r>
        <w:rPr>
          <w:sz w:val="22"/>
        </w:rPr>
        <w:t>de</w:t>
      </w:r>
      <w:r>
        <w:rPr>
          <w:spacing w:val="-9"/>
          <w:sz w:val="22"/>
        </w:rPr>
        <w:t> </w:t>
      </w:r>
      <w:r>
        <w:rPr>
          <w:sz w:val="22"/>
        </w:rPr>
        <w:t>remitente;</w:t>
      </w:r>
    </w:p>
    <w:p>
      <w:pPr>
        <w:pStyle w:val="BodyText"/>
        <w:spacing w:before="6"/>
      </w:pPr>
    </w:p>
    <w:p>
      <w:pPr>
        <w:pStyle w:val="ListParagraph"/>
        <w:numPr>
          <w:ilvl w:val="2"/>
          <w:numId w:val="24"/>
        </w:numPr>
        <w:tabs>
          <w:tab w:pos="1408" w:val="left" w:leader="none"/>
        </w:tabs>
        <w:spacing w:line="242" w:lineRule="auto" w:before="0" w:after="0"/>
        <w:ind w:left="982" w:right="975" w:firstLine="0"/>
        <w:jc w:val="both"/>
        <w:rPr>
          <w:sz w:val="22"/>
        </w:rPr>
      </w:pPr>
      <w:r>
        <w:rPr>
          <w:spacing w:val="-4"/>
          <w:sz w:val="22"/>
        </w:rPr>
        <w:t>El</w:t>
      </w:r>
      <w:r>
        <w:rPr>
          <w:spacing w:val="-16"/>
          <w:sz w:val="22"/>
        </w:rPr>
        <w:t> </w:t>
      </w:r>
      <w:r>
        <w:rPr>
          <w:spacing w:val="-4"/>
          <w:sz w:val="22"/>
        </w:rPr>
        <w:t>Instituto</w:t>
      </w:r>
      <w:r>
        <w:rPr>
          <w:spacing w:val="-15"/>
          <w:sz w:val="22"/>
        </w:rPr>
        <w:t> </w:t>
      </w:r>
      <w:r>
        <w:rPr>
          <w:spacing w:val="-4"/>
          <w:sz w:val="22"/>
        </w:rPr>
        <w:t>celebrará</w:t>
      </w:r>
      <w:r>
        <w:rPr>
          <w:spacing w:val="-15"/>
          <w:sz w:val="22"/>
        </w:rPr>
        <w:t> </w:t>
      </w:r>
      <w:r>
        <w:rPr>
          <w:spacing w:val="-4"/>
          <w:sz w:val="22"/>
        </w:rPr>
        <w:t>los</w:t>
      </w:r>
      <w:r>
        <w:rPr>
          <w:spacing w:val="-16"/>
          <w:sz w:val="22"/>
        </w:rPr>
        <w:t> </w:t>
      </w:r>
      <w:r>
        <w:rPr>
          <w:spacing w:val="-4"/>
          <w:sz w:val="22"/>
        </w:rPr>
        <w:t>convenios</w:t>
      </w:r>
      <w:r>
        <w:rPr>
          <w:spacing w:val="-15"/>
          <w:sz w:val="22"/>
        </w:rPr>
        <w:t> </w:t>
      </w:r>
      <w:r>
        <w:rPr>
          <w:spacing w:val="-4"/>
          <w:sz w:val="22"/>
        </w:rPr>
        <w:t>y</w:t>
      </w:r>
      <w:r>
        <w:rPr>
          <w:spacing w:val="-16"/>
          <w:sz w:val="22"/>
        </w:rPr>
        <w:t> </w:t>
      </w:r>
      <w:r>
        <w:rPr>
          <w:spacing w:val="-4"/>
          <w:sz w:val="22"/>
        </w:rPr>
        <w:t>acuerdos</w:t>
      </w:r>
      <w:r>
        <w:rPr>
          <w:spacing w:val="-15"/>
          <w:sz w:val="22"/>
        </w:rPr>
        <w:t> </w:t>
      </w:r>
      <w:r>
        <w:rPr>
          <w:spacing w:val="-4"/>
          <w:sz w:val="22"/>
        </w:rPr>
        <w:t>necesarios</w:t>
      </w:r>
      <w:r>
        <w:rPr>
          <w:spacing w:val="-15"/>
          <w:sz w:val="22"/>
        </w:rPr>
        <w:t> </w:t>
      </w:r>
      <w:r>
        <w:rPr>
          <w:spacing w:val="-4"/>
          <w:sz w:val="22"/>
        </w:rPr>
        <w:t>con</w:t>
      </w:r>
      <w:r>
        <w:rPr>
          <w:spacing w:val="-16"/>
          <w:sz w:val="22"/>
        </w:rPr>
        <w:t> </w:t>
      </w:r>
      <w:r>
        <w:rPr>
          <w:spacing w:val="-4"/>
          <w:sz w:val="22"/>
        </w:rPr>
        <w:t>el</w:t>
      </w:r>
      <w:r>
        <w:rPr>
          <w:spacing w:val="-15"/>
          <w:sz w:val="22"/>
        </w:rPr>
        <w:t> </w:t>
      </w:r>
      <w:r>
        <w:rPr>
          <w:spacing w:val="-4"/>
          <w:sz w:val="22"/>
        </w:rPr>
        <w:t>Servicio</w:t>
      </w:r>
      <w:r>
        <w:rPr>
          <w:spacing w:val="-15"/>
          <w:sz w:val="22"/>
        </w:rPr>
        <w:t> </w:t>
      </w:r>
      <w:r>
        <w:rPr>
          <w:spacing w:val="-4"/>
          <w:sz w:val="22"/>
        </w:rPr>
        <w:t>Postal </w:t>
      </w:r>
      <w:r>
        <w:rPr>
          <w:sz w:val="22"/>
        </w:rPr>
        <w:t>Mexicano para los efectos establecidos en el presente artículo, este último informará en los términos y plazos que se convengan, del uso que haga cada partido</w:t>
      </w:r>
      <w:r>
        <w:rPr>
          <w:spacing w:val="-11"/>
          <w:sz w:val="22"/>
        </w:rPr>
        <w:t> </w:t>
      </w:r>
      <w:r>
        <w:rPr>
          <w:sz w:val="22"/>
        </w:rPr>
        <w:t>político</w:t>
      </w:r>
      <w:r>
        <w:rPr>
          <w:spacing w:val="-9"/>
          <w:sz w:val="22"/>
        </w:rPr>
        <w:t> </w:t>
      </w:r>
      <w:r>
        <w:rPr>
          <w:sz w:val="22"/>
        </w:rPr>
        <w:t>de</w:t>
      </w:r>
      <w:r>
        <w:rPr>
          <w:spacing w:val="-10"/>
          <w:sz w:val="22"/>
        </w:rPr>
        <w:t> </w:t>
      </w:r>
      <w:r>
        <w:rPr>
          <w:sz w:val="22"/>
        </w:rPr>
        <w:t>su</w:t>
      </w:r>
      <w:r>
        <w:rPr>
          <w:spacing w:val="-10"/>
          <w:sz w:val="22"/>
        </w:rPr>
        <w:t> </w:t>
      </w:r>
      <w:r>
        <w:rPr>
          <w:sz w:val="22"/>
        </w:rPr>
        <w:t>prerrogativa,</w:t>
      </w:r>
      <w:r>
        <w:rPr>
          <w:spacing w:val="-10"/>
          <w:sz w:val="22"/>
        </w:rPr>
        <w:t> </w:t>
      </w:r>
      <w:r>
        <w:rPr>
          <w:sz w:val="22"/>
        </w:rPr>
        <w:t>así</w:t>
      </w:r>
      <w:r>
        <w:rPr>
          <w:spacing w:val="-12"/>
          <w:sz w:val="22"/>
        </w:rPr>
        <w:t> </w:t>
      </w:r>
      <w:r>
        <w:rPr>
          <w:sz w:val="22"/>
        </w:rPr>
        <w:t>como</w:t>
      </w:r>
      <w:r>
        <w:rPr>
          <w:spacing w:val="-11"/>
          <w:sz w:val="22"/>
        </w:rPr>
        <w:t> </w:t>
      </w:r>
      <w:r>
        <w:rPr>
          <w:sz w:val="22"/>
        </w:rPr>
        <w:t>de</w:t>
      </w:r>
      <w:r>
        <w:rPr>
          <w:spacing w:val="-10"/>
          <w:sz w:val="22"/>
        </w:rPr>
        <w:t> </w:t>
      </w:r>
      <w:r>
        <w:rPr>
          <w:sz w:val="22"/>
        </w:rPr>
        <w:t>cualquier</w:t>
      </w:r>
      <w:r>
        <w:rPr>
          <w:spacing w:val="-8"/>
          <w:sz w:val="22"/>
        </w:rPr>
        <w:t> </w:t>
      </w:r>
      <w:r>
        <w:rPr>
          <w:sz w:val="22"/>
        </w:rPr>
        <w:t>irregularidad</w:t>
      </w:r>
      <w:r>
        <w:rPr>
          <w:spacing w:val="-10"/>
          <w:sz w:val="22"/>
        </w:rPr>
        <w:t> </w:t>
      </w:r>
      <w:r>
        <w:rPr>
          <w:sz w:val="22"/>
        </w:rPr>
        <w:t>que</w:t>
      </w:r>
      <w:r>
        <w:rPr>
          <w:spacing w:val="-10"/>
          <w:sz w:val="22"/>
        </w:rPr>
        <w:t> </w:t>
      </w:r>
      <w:r>
        <w:rPr>
          <w:sz w:val="22"/>
        </w:rPr>
        <w:t>en</w:t>
      </w:r>
      <w:r>
        <w:rPr>
          <w:spacing w:val="-10"/>
          <w:sz w:val="22"/>
        </w:rPr>
        <w:t> </w:t>
      </w:r>
      <w:r>
        <w:rPr>
          <w:sz w:val="22"/>
        </w:rPr>
        <w:t>el uso de la misma llegue a conocer, y</w:t>
      </w:r>
    </w:p>
    <w:p>
      <w:pPr>
        <w:pStyle w:val="BodyText"/>
      </w:pPr>
    </w:p>
    <w:p>
      <w:pPr>
        <w:pStyle w:val="ListParagraph"/>
        <w:numPr>
          <w:ilvl w:val="2"/>
          <w:numId w:val="24"/>
        </w:numPr>
        <w:tabs>
          <w:tab w:pos="1276" w:val="left" w:leader="none"/>
        </w:tabs>
        <w:spacing w:line="242" w:lineRule="auto" w:before="0" w:after="0"/>
        <w:ind w:left="982" w:right="977" w:firstLine="0"/>
        <w:jc w:val="both"/>
        <w:rPr>
          <w:sz w:val="22"/>
        </w:rPr>
      </w:pPr>
      <w:r>
        <w:rPr>
          <w:spacing w:val="-6"/>
          <w:sz w:val="22"/>
        </w:rPr>
        <w:t>Los</w:t>
      </w:r>
      <w:r>
        <w:rPr>
          <w:spacing w:val="-14"/>
          <w:sz w:val="22"/>
        </w:rPr>
        <w:t> </w:t>
      </w:r>
      <w:r>
        <w:rPr>
          <w:spacing w:val="-6"/>
          <w:sz w:val="22"/>
        </w:rPr>
        <w:t>partidos</w:t>
      </w:r>
      <w:r>
        <w:rPr>
          <w:spacing w:val="-13"/>
          <w:sz w:val="22"/>
        </w:rPr>
        <w:t> </w:t>
      </w:r>
      <w:r>
        <w:rPr>
          <w:spacing w:val="-6"/>
          <w:sz w:val="22"/>
        </w:rPr>
        <w:t>informarán</w:t>
      </w:r>
      <w:r>
        <w:rPr>
          <w:spacing w:val="-13"/>
          <w:sz w:val="22"/>
        </w:rPr>
        <w:t> </w:t>
      </w:r>
      <w:r>
        <w:rPr>
          <w:spacing w:val="-6"/>
          <w:sz w:val="22"/>
        </w:rPr>
        <w:t>oportunamente</w:t>
      </w:r>
      <w:r>
        <w:rPr>
          <w:spacing w:val="-14"/>
          <w:sz w:val="22"/>
        </w:rPr>
        <w:t> </w:t>
      </w:r>
      <w:r>
        <w:rPr>
          <w:spacing w:val="-6"/>
          <w:sz w:val="22"/>
        </w:rPr>
        <w:t>a</w:t>
      </w:r>
      <w:r>
        <w:rPr>
          <w:spacing w:val="-13"/>
          <w:sz w:val="22"/>
        </w:rPr>
        <w:t> </w:t>
      </w:r>
      <w:r>
        <w:rPr>
          <w:spacing w:val="-6"/>
          <w:sz w:val="22"/>
        </w:rPr>
        <w:t>la</w:t>
      </w:r>
      <w:r>
        <w:rPr>
          <w:spacing w:val="-13"/>
          <w:sz w:val="22"/>
        </w:rPr>
        <w:t> </w:t>
      </w:r>
      <w:r>
        <w:rPr>
          <w:spacing w:val="-6"/>
          <w:sz w:val="22"/>
        </w:rPr>
        <w:t>Secretaría</w:t>
      </w:r>
      <w:r>
        <w:rPr>
          <w:spacing w:val="-12"/>
          <w:sz w:val="22"/>
        </w:rPr>
        <w:t> </w:t>
      </w:r>
      <w:r>
        <w:rPr>
          <w:spacing w:val="-6"/>
          <w:sz w:val="22"/>
        </w:rPr>
        <w:t>Ejecutiva</w:t>
      </w:r>
      <w:r>
        <w:rPr>
          <w:spacing w:val="-13"/>
          <w:sz w:val="22"/>
        </w:rPr>
        <w:t> </w:t>
      </w:r>
      <w:r>
        <w:rPr>
          <w:spacing w:val="-6"/>
          <w:sz w:val="22"/>
        </w:rPr>
        <w:t>de</w:t>
      </w:r>
      <w:r>
        <w:rPr>
          <w:spacing w:val="-12"/>
          <w:sz w:val="22"/>
        </w:rPr>
        <w:t> </w:t>
      </w:r>
      <w:r>
        <w:rPr>
          <w:spacing w:val="-6"/>
          <w:sz w:val="22"/>
        </w:rPr>
        <w:t>la</w:t>
      </w:r>
      <w:r>
        <w:rPr>
          <w:spacing w:val="-14"/>
          <w:sz w:val="22"/>
        </w:rPr>
        <w:t> </w:t>
      </w:r>
      <w:r>
        <w:rPr>
          <w:spacing w:val="-6"/>
          <w:sz w:val="22"/>
        </w:rPr>
        <w:t>sustitución </w:t>
      </w:r>
      <w:r>
        <w:rPr>
          <w:spacing w:val="-2"/>
          <w:sz w:val="22"/>
        </w:rPr>
        <w:t>de</w:t>
      </w:r>
      <w:r>
        <w:rPr>
          <w:spacing w:val="-11"/>
          <w:sz w:val="22"/>
        </w:rPr>
        <w:t> </w:t>
      </w:r>
      <w:r>
        <w:rPr>
          <w:spacing w:val="-2"/>
          <w:sz w:val="22"/>
        </w:rPr>
        <w:t>sus</w:t>
      </w:r>
      <w:r>
        <w:rPr>
          <w:spacing w:val="-12"/>
          <w:sz w:val="22"/>
        </w:rPr>
        <w:t> </w:t>
      </w:r>
      <w:r>
        <w:rPr>
          <w:spacing w:val="-2"/>
          <w:sz w:val="22"/>
        </w:rPr>
        <w:t>representantes</w:t>
      </w:r>
      <w:r>
        <w:rPr>
          <w:spacing w:val="-13"/>
          <w:sz w:val="22"/>
        </w:rPr>
        <w:t> </w:t>
      </w:r>
      <w:r>
        <w:rPr>
          <w:spacing w:val="-2"/>
          <w:sz w:val="22"/>
        </w:rPr>
        <w:t>autorizados,</w:t>
      </w:r>
      <w:r>
        <w:rPr>
          <w:spacing w:val="-12"/>
          <w:sz w:val="22"/>
        </w:rPr>
        <w:t> </w:t>
      </w:r>
      <w:r>
        <w:rPr>
          <w:spacing w:val="-2"/>
          <w:sz w:val="22"/>
        </w:rPr>
        <w:t>a</w:t>
      </w:r>
      <w:r>
        <w:rPr>
          <w:spacing w:val="-13"/>
          <w:sz w:val="22"/>
        </w:rPr>
        <w:t> </w:t>
      </w:r>
      <w:r>
        <w:rPr>
          <w:spacing w:val="-2"/>
          <w:sz w:val="22"/>
        </w:rPr>
        <w:t>fin</w:t>
      </w:r>
      <w:r>
        <w:rPr>
          <w:spacing w:val="-12"/>
          <w:sz w:val="22"/>
        </w:rPr>
        <w:t> </w:t>
      </w:r>
      <w:r>
        <w:rPr>
          <w:spacing w:val="-2"/>
          <w:sz w:val="22"/>
        </w:rPr>
        <w:t>de</w:t>
      </w:r>
      <w:r>
        <w:rPr>
          <w:spacing w:val="-13"/>
          <w:sz w:val="22"/>
        </w:rPr>
        <w:t> </w:t>
      </w:r>
      <w:r>
        <w:rPr>
          <w:spacing w:val="-2"/>
          <w:sz w:val="22"/>
        </w:rPr>
        <w:t>que</w:t>
      </w:r>
      <w:r>
        <w:rPr>
          <w:spacing w:val="-13"/>
          <w:sz w:val="22"/>
        </w:rPr>
        <w:t> </w:t>
      </w:r>
      <w:r>
        <w:rPr>
          <w:spacing w:val="-2"/>
          <w:sz w:val="22"/>
        </w:rPr>
        <w:t>ésta</w:t>
      </w:r>
      <w:r>
        <w:rPr>
          <w:spacing w:val="-13"/>
          <w:sz w:val="22"/>
        </w:rPr>
        <w:t> </w:t>
      </w:r>
      <w:r>
        <w:rPr>
          <w:spacing w:val="-2"/>
          <w:sz w:val="22"/>
        </w:rPr>
        <w:t>lo</w:t>
      </w:r>
      <w:r>
        <w:rPr>
          <w:spacing w:val="-12"/>
          <w:sz w:val="22"/>
        </w:rPr>
        <w:t> </w:t>
      </w:r>
      <w:r>
        <w:rPr>
          <w:spacing w:val="-2"/>
          <w:sz w:val="22"/>
        </w:rPr>
        <w:t>notifique</w:t>
      </w:r>
      <w:r>
        <w:rPr>
          <w:spacing w:val="-11"/>
          <w:sz w:val="22"/>
        </w:rPr>
        <w:t> </w:t>
      </w:r>
      <w:r>
        <w:rPr>
          <w:spacing w:val="-2"/>
          <w:sz w:val="22"/>
        </w:rPr>
        <w:t>al</w:t>
      </w:r>
      <w:r>
        <w:rPr>
          <w:spacing w:val="-14"/>
          <w:sz w:val="22"/>
        </w:rPr>
        <w:t> </w:t>
      </w:r>
      <w:r>
        <w:rPr>
          <w:spacing w:val="-2"/>
          <w:sz w:val="22"/>
        </w:rPr>
        <w:t>Servicio</w:t>
      </w:r>
      <w:r>
        <w:rPr>
          <w:spacing w:val="-12"/>
          <w:sz w:val="22"/>
        </w:rPr>
        <w:t> </w:t>
      </w:r>
      <w:r>
        <w:rPr>
          <w:spacing w:val="-2"/>
          <w:sz w:val="22"/>
        </w:rPr>
        <w:t>Postal Mexicano.</w:t>
      </w:r>
    </w:p>
    <w:p>
      <w:pPr>
        <w:pStyle w:val="BodyText"/>
        <w:spacing w:before="3"/>
      </w:pPr>
    </w:p>
    <w:p>
      <w:pPr>
        <w:pStyle w:val="BodyText"/>
        <w:spacing w:before="1"/>
        <w:ind w:left="982" w:right="975"/>
      </w:pPr>
      <w:r>
        <w:rPr/>
        <w:t>Tendrán</w:t>
      </w:r>
      <w:r>
        <w:rPr>
          <w:spacing w:val="35"/>
        </w:rPr>
        <w:t> </w:t>
      </w:r>
      <w:r>
        <w:rPr/>
        <w:t>derecho</w:t>
      </w:r>
      <w:r>
        <w:rPr>
          <w:spacing w:val="35"/>
        </w:rPr>
        <w:t> </w:t>
      </w:r>
      <w:r>
        <w:rPr/>
        <w:t>a</w:t>
      </w:r>
      <w:r>
        <w:rPr>
          <w:spacing w:val="33"/>
        </w:rPr>
        <w:t> </w:t>
      </w:r>
      <w:r>
        <w:rPr/>
        <w:t>franquicias</w:t>
      </w:r>
      <w:r>
        <w:rPr>
          <w:spacing w:val="34"/>
        </w:rPr>
        <w:t> </w:t>
      </w:r>
      <w:r>
        <w:rPr/>
        <w:t>postales</w:t>
      </w:r>
      <w:r>
        <w:rPr>
          <w:spacing w:val="36"/>
        </w:rPr>
        <w:t> </w:t>
      </w:r>
      <w:r>
        <w:rPr/>
        <w:t>los</w:t>
      </w:r>
      <w:r>
        <w:rPr>
          <w:spacing w:val="33"/>
        </w:rPr>
        <w:t> </w:t>
      </w:r>
      <w:r>
        <w:rPr/>
        <w:t>candidatos</w:t>
      </w:r>
      <w:r>
        <w:rPr>
          <w:spacing w:val="36"/>
        </w:rPr>
        <w:t> </w:t>
      </w:r>
      <w:r>
        <w:rPr/>
        <w:t>independientes</w:t>
      </w:r>
      <w:r>
        <w:rPr>
          <w:spacing w:val="34"/>
        </w:rPr>
        <w:t> </w:t>
      </w:r>
      <w:r>
        <w:rPr/>
        <w:t>en</w:t>
      </w:r>
      <w:r>
        <w:rPr>
          <w:spacing w:val="36"/>
        </w:rPr>
        <w:t> </w:t>
      </w:r>
      <w:r>
        <w:rPr/>
        <w:t>los términos</w:t>
      </w:r>
      <w:r>
        <w:rPr>
          <w:spacing w:val="-2"/>
        </w:rPr>
        <w:t> </w:t>
      </w:r>
      <w:r>
        <w:rPr/>
        <w:t>que</w:t>
      </w:r>
      <w:r>
        <w:rPr>
          <w:spacing w:val="-2"/>
        </w:rPr>
        <w:t> </w:t>
      </w:r>
      <w:r>
        <w:rPr/>
        <w:t>para</w:t>
      </w:r>
      <w:r>
        <w:rPr>
          <w:spacing w:val="-3"/>
        </w:rPr>
        <w:t> </w:t>
      </w:r>
      <w:r>
        <w:rPr/>
        <w:t>ello</w:t>
      </w:r>
      <w:r>
        <w:rPr>
          <w:spacing w:val="-2"/>
        </w:rPr>
        <w:t> </w:t>
      </w:r>
      <w:r>
        <w:rPr/>
        <w:t>establezca</w:t>
      </w:r>
      <w:r>
        <w:rPr>
          <w:spacing w:val="-3"/>
        </w:rPr>
        <w:t> </w:t>
      </w:r>
      <w:r>
        <w:rPr/>
        <w:t>el</w:t>
      </w:r>
      <w:r>
        <w:rPr>
          <w:spacing w:val="-3"/>
        </w:rPr>
        <w:t> </w:t>
      </w:r>
      <w:r>
        <w:rPr/>
        <w:t>Consejo.</w:t>
      </w:r>
    </w:p>
    <w:p>
      <w:pPr>
        <w:pStyle w:val="BodyText"/>
      </w:pPr>
    </w:p>
    <w:p>
      <w:pPr>
        <w:pStyle w:val="BodyText"/>
        <w:spacing w:before="7"/>
      </w:pPr>
    </w:p>
    <w:p>
      <w:pPr>
        <w:spacing w:line="242" w:lineRule="auto" w:before="1"/>
        <w:ind w:left="982" w:right="2509" w:firstLine="0"/>
        <w:jc w:val="left"/>
        <w:rPr>
          <w:sz w:val="22"/>
        </w:rPr>
      </w:pPr>
      <w:r>
        <w:rPr>
          <w:spacing w:val="-8"/>
          <w:sz w:val="22"/>
        </w:rPr>
        <w:t>(REFORMADA</w:t>
      </w:r>
      <w:r>
        <w:rPr>
          <w:spacing w:val="-15"/>
          <w:sz w:val="22"/>
        </w:rPr>
        <w:t> </w:t>
      </w:r>
      <w:r>
        <w:rPr>
          <w:spacing w:val="-8"/>
          <w:sz w:val="22"/>
        </w:rPr>
        <w:t>SU</w:t>
      </w:r>
      <w:r>
        <w:rPr>
          <w:spacing w:val="-19"/>
          <w:sz w:val="22"/>
        </w:rPr>
        <w:t> </w:t>
      </w:r>
      <w:r>
        <w:rPr>
          <w:spacing w:val="-8"/>
          <w:sz w:val="22"/>
        </w:rPr>
        <w:t>DENOMINACIÓN,</w:t>
      </w:r>
      <w:r>
        <w:rPr>
          <w:spacing w:val="-13"/>
          <w:sz w:val="22"/>
        </w:rPr>
        <w:t> </w:t>
      </w:r>
      <w:r>
        <w:rPr>
          <w:spacing w:val="-8"/>
          <w:sz w:val="22"/>
        </w:rPr>
        <w:t>P.O.</w:t>
      </w:r>
      <w:r>
        <w:rPr>
          <w:spacing w:val="-13"/>
          <w:sz w:val="22"/>
        </w:rPr>
        <w:t> </w:t>
      </w:r>
      <w:r>
        <w:rPr>
          <w:spacing w:val="-8"/>
          <w:sz w:val="22"/>
        </w:rPr>
        <w:t>29</w:t>
      </w:r>
      <w:r>
        <w:rPr>
          <w:spacing w:val="-17"/>
          <w:sz w:val="22"/>
        </w:rPr>
        <w:t> </w:t>
      </w:r>
      <w:r>
        <w:rPr>
          <w:spacing w:val="-8"/>
          <w:sz w:val="22"/>
        </w:rPr>
        <w:t>DE</w:t>
      </w:r>
      <w:r>
        <w:rPr>
          <w:spacing w:val="-15"/>
          <w:sz w:val="22"/>
        </w:rPr>
        <w:t> </w:t>
      </w:r>
      <w:r>
        <w:rPr>
          <w:spacing w:val="-8"/>
          <w:sz w:val="22"/>
        </w:rPr>
        <w:t>MAYO</w:t>
      </w:r>
      <w:r>
        <w:rPr>
          <w:spacing w:val="-19"/>
          <w:sz w:val="22"/>
        </w:rPr>
        <w:t> </w:t>
      </w:r>
      <w:r>
        <w:rPr>
          <w:spacing w:val="-8"/>
          <w:sz w:val="22"/>
        </w:rPr>
        <w:t>DE</w:t>
      </w:r>
      <w:r>
        <w:rPr>
          <w:spacing w:val="-17"/>
          <w:sz w:val="22"/>
        </w:rPr>
        <w:t> </w:t>
      </w:r>
      <w:r>
        <w:rPr>
          <w:spacing w:val="-8"/>
          <w:sz w:val="22"/>
        </w:rPr>
        <w:t>2017) </w:t>
      </w:r>
      <w:r>
        <w:rPr>
          <w:spacing w:val="-2"/>
          <w:sz w:val="22"/>
        </w:rPr>
        <w:t>TÍTULO</w:t>
      </w:r>
      <w:r>
        <w:rPr>
          <w:spacing w:val="-18"/>
          <w:sz w:val="22"/>
        </w:rPr>
        <w:t> </w:t>
      </w:r>
      <w:r>
        <w:rPr>
          <w:spacing w:val="-2"/>
          <w:sz w:val="22"/>
        </w:rPr>
        <w:t>QUINTO</w:t>
      </w:r>
    </w:p>
    <w:p>
      <w:pPr>
        <w:pStyle w:val="BodyText"/>
        <w:spacing w:before="3"/>
      </w:pPr>
    </w:p>
    <w:p>
      <w:pPr>
        <w:spacing w:before="0"/>
        <w:ind w:left="982" w:right="0" w:firstLine="0"/>
        <w:jc w:val="left"/>
        <w:rPr>
          <w:sz w:val="22"/>
        </w:rPr>
      </w:pPr>
      <w:r>
        <w:rPr>
          <w:w w:val="90"/>
          <w:sz w:val="22"/>
        </w:rPr>
        <w:t>DE</w:t>
      </w:r>
      <w:r>
        <w:rPr>
          <w:spacing w:val="-1"/>
          <w:w w:val="90"/>
          <w:sz w:val="22"/>
        </w:rPr>
        <w:t> </w:t>
      </w:r>
      <w:r>
        <w:rPr>
          <w:w w:val="90"/>
          <w:sz w:val="22"/>
        </w:rPr>
        <w:t>LOS</w:t>
      </w:r>
      <w:r>
        <w:rPr>
          <w:spacing w:val="-8"/>
          <w:sz w:val="22"/>
        </w:rPr>
        <w:t> </w:t>
      </w:r>
      <w:r>
        <w:rPr>
          <w:w w:val="90"/>
          <w:sz w:val="22"/>
        </w:rPr>
        <w:t>FRENTES,</w:t>
      </w:r>
      <w:r>
        <w:rPr>
          <w:spacing w:val="-7"/>
          <w:sz w:val="22"/>
        </w:rPr>
        <w:t> </w:t>
      </w:r>
      <w:r>
        <w:rPr>
          <w:w w:val="90"/>
          <w:sz w:val="22"/>
        </w:rPr>
        <w:t>LAS</w:t>
      </w:r>
      <w:r>
        <w:rPr>
          <w:spacing w:val="-8"/>
          <w:sz w:val="22"/>
        </w:rPr>
        <w:t> </w:t>
      </w:r>
      <w:r>
        <w:rPr>
          <w:w w:val="90"/>
          <w:sz w:val="22"/>
        </w:rPr>
        <w:t>COALICIONES,</w:t>
      </w:r>
      <w:r>
        <w:rPr>
          <w:spacing w:val="-7"/>
          <w:sz w:val="22"/>
        </w:rPr>
        <w:t> </w:t>
      </w:r>
      <w:r>
        <w:rPr>
          <w:w w:val="90"/>
          <w:sz w:val="22"/>
        </w:rPr>
        <w:t>LAS</w:t>
      </w:r>
      <w:r>
        <w:rPr>
          <w:spacing w:val="-1"/>
          <w:w w:val="90"/>
          <w:sz w:val="22"/>
        </w:rPr>
        <w:t> </w:t>
      </w:r>
      <w:r>
        <w:rPr>
          <w:w w:val="90"/>
          <w:sz w:val="22"/>
        </w:rPr>
        <w:t>CANDIDATURAS</w:t>
      </w:r>
      <w:r>
        <w:rPr>
          <w:spacing w:val="-1"/>
          <w:w w:val="90"/>
          <w:sz w:val="22"/>
        </w:rPr>
        <w:t> </w:t>
      </w:r>
      <w:r>
        <w:rPr>
          <w:w w:val="90"/>
          <w:sz w:val="22"/>
        </w:rPr>
        <w:t>COMUNES</w:t>
      </w:r>
      <w:r>
        <w:rPr>
          <w:spacing w:val="-3"/>
          <w:w w:val="90"/>
          <w:sz w:val="22"/>
        </w:rPr>
        <w:t> </w:t>
      </w:r>
      <w:r>
        <w:rPr>
          <w:w w:val="90"/>
          <w:sz w:val="22"/>
        </w:rPr>
        <w:t>Y</w:t>
      </w:r>
      <w:r>
        <w:rPr>
          <w:spacing w:val="-7"/>
          <w:sz w:val="22"/>
        </w:rPr>
        <w:t> </w:t>
      </w:r>
      <w:r>
        <w:rPr>
          <w:w w:val="90"/>
          <w:sz w:val="22"/>
        </w:rPr>
        <w:t>LAS</w:t>
      </w:r>
      <w:r>
        <w:rPr>
          <w:spacing w:val="-8"/>
          <w:sz w:val="22"/>
        </w:rPr>
        <w:t> </w:t>
      </w:r>
      <w:r>
        <w:rPr>
          <w:spacing w:val="-2"/>
          <w:w w:val="90"/>
          <w:sz w:val="22"/>
        </w:rPr>
        <w:t>FUSIONES</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6"/>
      </w:pPr>
    </w:p>
    <w:p>
      <w:pPr>
        <w:pStyle w:val="BodyText"/>
        <w:ind w:left="982"/>
      </w:pPr>
      <w:r>
        <w:rPr>
          <w:spacing w:val="-8"/>
        </w:rPr>
        <w:t>Disposiciones</w:t>
      </w:r>
      <w:r>
        <w:rPr>
          <w:spacing w:val="5"/>
        </w:rPr>
        <w:t> </w:t>
      </w:r>
      <w:r>
        <w:rPr>
          <w:spacing w:val="-2"/>
        </w:rPr>
        <w:t>Generales</w:t>
      </w:r>
    </w:p>
    <w:p>
      <w:pPr>
        <w:pStyle w:val="BodyText"/>
        <w:spacing w:before="2"/>
      </w:pPr>
    </w:p>
    <w:p>
      <w:pPr>
        <w:pStyle w:val="Heading1"/>
        <w:spacing w:before="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3"/>
        <w:ind w:left="982" w:right="979"/>
        <w:jc w:val="both"/>
      </w:pPr>
      <w:r>
        <w:rPr>
          <w:spacing w:val="-6"/>
        </w:rPr>
        <w:t>ARTÍCULO</w:t>
      </w:r>
      <w:r>
        <w:rPr>
          <w:spacing w:val="-11"/>
        </w:rPr>
        <w:t> </w:t>
      </w:r>
      <w:r>
        <w:rPr>
          <w:spacing w:val="-6"/>
        </w:rPr>
        <w:t>57.-</w:t>
      </w:r>
      <w:r>
        <w:rPr>
          <w:spacing w:val="-10"/>
        </w:rPr>
        <w:t> </w:t>
      </w:r>
      <w:r>
        <w:rPr>
          <w:spacing w:val="-6"/>
        </w:rPr>
        <w:t>Los</w:t>
      </w:r>
      <w:r>
        <w:rPr>
          <w:spacing w:val="-11"/>
        </w:rPr>
        <w:t> </w:t>
      </w:r>
      <w:r>
        <w:rPr>
          <w:spacing w:val="-6"/>
        </w:rPr>
        <w:t>frentes,</w:t>
      </w:r>
      <w:r>
        <w:rPr>
          <w:spacing w:val="-10"/>
        </w:rPr>
        <w:t> </w:t>
      </w:r>
      <w:r>
        <w:rPr>
          <w:spacing w:val="-6"/>
        </w:rPr>
        <w:t>las</w:t>
      </w:r>
      <w:r>
        <w:rPr>
          <w:spacing w:val="-11"/>
        </w:rPr>
        <w:t> </w:t>
      </w:r>
      <w:r>
        <w:rPr>
          <w:spacing w:val="-6"/>
        </w:rPr>
        <w:t>coaliciones</w:t>
      </w:r>
      <w:r>
        <w:rPr>
          <w:spacing w:val="-10"/>
        </w:rPr>
        <w:t> </w:t>
      </w:r>
      <w:r>
        <w:rPr>
          <w:spacing w:val="-6"/>
        </w:rPr>
        <w:t>y</w:t>
      </w:r>
      <w:r>
        <w:rPr>
          <w:spacing w:val="-12"/>
        </w:rPr>
        <w:t> </w:t>
      </w:r>
      <w:r>
        <w:rPr>
          <w:spacing w:val="-6"/>
        </w:rPr>
        <w:t>las</w:t>
      </w:r>
      <w:r>
        <w:rPr>
          <w:spacing w:val="-11"/>
        </w:rPr>
        <w:t> </w:t>
      </w:r>
      <w:r>
        <w:rPr>
          <w:spacing w:val="-6"/>
        </w:rPr>
        <w:t>fusiones</w:t>
      </w:r>
      <w:r>
        <w:rPr>
          <w:spacing w:val="-10"/>
        </w:rPr>
        <w:t> </w:t>
      </w:r>
      <w:r>
        <w:rPr>
          <w:spacing w:val="-6"/>
        </w:rPr>
        <w:t>de</w:t>
      </w:r>
      <w:r>
        <w:rPr>
          <w:spacing w:val="-11"/>
        </w:rPr>
        <w:t> </w:t>
      </w:r>
      <w:r>
        <w:rPr>
          <w:spacing w:val="-6"/>
        </w:rPr>
        <w:t>los</w:t>
      </w:r>
      <w:r>
        <w:rPr>
          <w:spacing w:val="-11"/>
        </w:rPr>
        <w:t> </w:t>
      </w:r>
      <w:r>
        <w:rPr>
          <w:spacing w:val="-6"/>
        </w:rPr>
        <w:t>partidos</w:t>
      </w:r>
      <w:r>
        <w:rPr>
          <w:spacing w:val="-11"/>
        </w:rPr>
        <w:t> </w:t>
      </w:r>
      <w:r>
        <w:rPr>
          <w:spacing w:val="-6"/>
        </w:rPr>
        <w:t>políticos,</w:t>
      </w:r>
      <w:r>
        <w:rPr>
          <w:spacing w:val="-11"/>
        </w:rPr>
        <w:t> </w:t>
      </w:r>
      <w:r>
        <w:rPr>
          <w:spacing w:val="-6"/>
        </w:rPr>
        <w:t>se </w:t>
      </w:r>
      <w:r>
        <w:rPr/>
        <w:t>regirán por lo establecido en el Título Noveno de la LGPP; así como por los reglamentos</w:t>
      </w:r>
      <w:r>
        <w:rPr>
          <w:spacing w:val="-6"/>
        </w:rPr>
        <w:t> </w:t>
      </w:r>
      <w:r>
        <w:rPr/>
        <w:t>y</w:t>
      </w:r>
      <w:r>
        <w:rPr>
          <w:spacing w:val="-7"/>
        </w:rPr>
        <w:t> </w:t>
      </w:r>
      <w:r>
        <w:rPr/>
        <w:t>acuerdos</w:t>
      </w:r>
      <w:r>
        <w:rPr>
          <w:spacing w:val="-5"/>
        </w:rPr>
        <w:t> </w:t>
      </w:r>
      <w:r>
        <w:rPr/>
        <w:t>que</w:t>
      </w:r>
      <w:r>
        <w:rPr>
          <w:spacing w:val="-6"/>
        </w:rPr>
        <w:t> </w:t>
      </w:r>
      <w:r>
        <w:rPr/>
        <w:t>expida</w:t>
      </w:r>
      <w:r>
        <w:rPr>
          <w:spacing w:val="-7"/>
        </w:rPr>
        <w:t> </w:t>
      </w:r>
      <w:r>
        <w:rPr/>
        <w:t>el</w:t>
      </w:r>
      <w:r>
        <w:rPr>
          <w:spacing w:val="-5"/>
        </w:rPr>
        <w:t> </w:t>
      </w:r>
      <w:r>
        <w:rPr/>
        <w:t>INE.</w:t>
      </w:r>
    </w:p>
    <w:p>
      <w:pPr>
        <w:pStyle w:val="BodyText"/>
      </w:pPr>
    </w:p>
    <w:p>
      <w:pPr>
        <w:pStyle w:val="BodyText"/>
        <w:spacing w:line="242" w:lineRule="auto" w:before="1"/>
        <w:ind w:left="982" w:right="978"/>
        <w:jc w:val="both"/>
      </w:pPr>
      <w:r>
        <w:rPr/>
        <w:t>Los votos en los que se hubiesen marcado más de una opción de los partidos coaligados, serán considerados válidos para el candidato postulado, contarán </w:t>
      </w:r>
      <w:r>
        <w:rPr>
          <w:spacing w:val="-4"/>
        </w:rPr>
        <w:t>como</w:t>
      </w:r>
      <w:r>
        <w:rPr>
          <w:spacing w:val="-12"/>
        </w:rPr>
        <w:t> </w:t>
      </w:r>
      <w:r>
        <w:rPr>
          <w:spacing w:val="-4"/>
        </w:rPr>
        <w:t>un</w:t>
      </w:r>
      <w:r>
        <w:rPr>
          <w:spacing w:val="-13"/>
        </w:rPr>
        <w:t> </w:t>
      </w:r>
      <w:r>
        <w:rPr>
          <w:spacing w:val="-4"/>
        </w:rPr>
        <w:t>solo</w:t>
      </w:r>
      <w:r>
        <w:rPr>
          <w:spacing w:val="-13"/>
        </w:rPr>
        <w:t> </w:t>
      </w:r>
      <w:r>
        <w:rPr>
          <w:spacing w:val="-4"/>
        </w:rPr>
        <w:t>voto</w:t>
      </w:r>
      <w:r>
        <w:rPr>
          <w:spacing w:val="-12"/>
        </w:rPr>
        <w:t> </w:t>
      </w:r>
      <w:r>
        <w:rPr>
          <w:spacing w:val="-4"/>
        </w:rPr>
        <w:t>y</w:t>
      </w:r>
      <w:r>
        <w:rPr>
          <w:spacing w:val="-13"/>
        </w:rPr>
        <w:t> </w:t>
      </w:r>
      <w:r>
        <w:rPr>
          <w:spacing w:val="-4"/>
        </w:rPr>
        <w:t>se</w:t>
      </w:r>
      <w:r>
        <w:rPr>
          <w:spacing w:val="-10"/>
        </w:rPr>
        <w:t> </w:t>
      </w:r>
      <w:r>
        <w:rPr>
          <w:spacing w:val="-4"/>
        </w:rPr>
        <w:t>distribuirán</w:t>
      </w:r>
      <w:r>
        <w:rPr>
          <w:spacing w:val="-13"/>
        </w:rPr>
        <w:t> </w:t>
      </w:r>
      <w:r>
        <w:rPr>
          <w:spacing w:val="-4"/>
        </w:rPr>
        <w:t>equitativamente</w:t>
      </w:r>
      <w:r>
        <w:rPr>
          <w:spacing w:val="-13"/>
        </w:rPr>
        <w:t> </w:t>
      </w:r>
      <w:r>
        <w:rPr>
          <w:spacing w:val="-4"/>
        </w:rPr>
        <w:t>entre</w:t>
      </w:r>
      <w:r>
        <w:rPr>
          <w:spacing w:val="-10"/>
        </w:rPr>
        <w:t> </w:t>
      </w:r>
      <w:r>
        <w:rPr>
          <w:spacing w:val="-4"/>
        </w:rPr>
        <w:t>los</w:t>
      </w:r>
      <w:r>
        <w:rPr>
          <w:spacing w:val="-13"/>
        </w:rPr>
        <w:t> </w:t>
      </w:r>
      <w:r>
        <w:rPr>
          <w:spacing w:val="-4"/>
        </w:rPr>
        <w:t>partidos</w:t>
      </w:r>
      <w:r>
        <w:rPr>
          <w:spacing w:val="-10"/>
        </w:rPr>
        <w:t> </w:t>
      </w:r>
      <w:r>
        <w:rPr>
          <w:spacing w:val="-4"/>
        </w:rPr>
        <w:t>para</w:t>
      </w:r>
      <w:r>
        <w:rPr>
          <w:spacing w:val="-12"/>
        </w:rPr>
        <w:t> </w:t>
      </w:r>
      <w:r>
        <w:rPr>
          <w:spacing w:val="-4"/>
        </w:rPr>
        <w:t>efectos </w:t>
      </w:r>
      <w:r>
        <w:rPr/>
        <w:t>de</w:t>
      </w:r>
      <w:r>
        <w:rPr>
          <w:spacing w:val="-4"/>
        </w:rPr>
        <w:t> </w:t>
      </w:r>
      <w:r>
        <w:rPr/>
        <w:t>la</w:t>
      </w:r>
      <w:r>
        <w:rPr>
          <w:spacing w:val="-8"/>
        </w:rPr>
        <w:t> </w:t>
      </w:r>
      <w:r>
        <w:rPr/>
        <w:t>asignación</w:t>
      </w:r>
      <w:r>
        <w:rPr>
          <w:spacing w:val="-6"/>
        </w:rPr>
        <w:t> </w:t>
      </w:r>
      <w:r>
        <w:rPr/>
        <w:t>de</w:t>
      </w:r>
      <w:r>
        <w:rPr>
          <w:spacing w:val="-6"/>
        </w:rPr>
        <w:t> </w:t>
      </w:r>
      <w:r>
        <w:rPr/>
        <w:t>posiciones</w:t>
      </w:r>
      <w:r>
        <w:rPr>
          <w:spacing w:val="-7"/>
        </w:rPr>
        <w:t> </w:t>
      </w:r>
      <w:r>
        <w:rPr/>
        <w:t>de</w:t>
      </w:r>
      <w:r>
        <w:rPr>
          <w:spacing w:val="-7"/>
        </w:rPr>
        <w:t> </w:t>
      </w:r>
      <w:r>
        <w:rPr/>
        <w:t>representación</w:t>
      </w:r>
      <w:r>
        <w:rPr>
          <w:spacing w:val="-9"/>
        </w:rPr>
        <w:t> </w:t>
      </w:r>
      <w:r>
        <w:rPr/>
        <w:t>proporcional</w:t>
      </w:r>
      <w:r>
        <w:rPr>
          <w:spacing w:val="-6"/>
        </w:rPr>
        <w:t> </w:t>
      </w:r>
      <w:r>
        <w:rPr/>
        <w:t>y</w:t>
      </w:r>
      <w:r>
        <w:rPr>
          <w:spacing w:val="-9"/>
        </w:rPr>
        <w:t> </w:t>
      </w:r>
      <w:r>
        <w:rPr/>
        <w:t>prerrogativas.</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pPr>
      <w:r>
        <w:rPr>
          <w:spacing w:val="-2"/>
        </w:rPr>
        <w:t>Los</w:t>
      </w:r>
      <w:r>
        <w:rPr>
          <w:spacing w:val="-18"/>
        </w:rPr>
        <w:t> </w:t>
      </w:r>
      <w:r>
        <w:rPr>
          <w:spacing w:val="-2"/>
        </w:rPr>
        <w:t>frentes,</w:t>
      </w:r>
      <w:r>
        <w:rPr>
          <w:spacing w:val="-17"/>
        </w:rPr>
        <w:t> </w:t>
      </w:r>
      <w:r>
        <w:rPr>
          <w:spacing w:val="-2"/>
        </w:rPr>
        <w:t>las</w:t>
      </w:r>
      <w:r>
        <w:rPr>
          <w:spacing w:val="-17"/>
        </w:rPr>
        <w:t> </w:t>
      </w:r>
      <w:r>
        <w:rPr>
          <w:spacing w:val="-2"/>
        </w:rPr>
        <w:t>coaliciones</w:t>
      </w:r>
      <w:r>
        <w:rPr>
          <w:spacing w:val="-18"/>
        </w:rPr>
        <w:t> </w:t>
      </w:r>
      <w:r>
        <w:rPr>
          <w:spacing w:val="-2"/>
        </w:rPr>
        <w:t>y</w:t>
      </w:r>
      <w:r>
        <w:rPr>
          <w:spacing w:val="-17"/>
        </w:rPr>
        <w:t> </w:t>
      </w:r>
      <w:r>
        <w:rPr>
          <w:spacing w:val="-2"/>
        </w:rPr>
        <w:t>las</w:t>
      </w:r>
      <w:r>
        <w:rPr>
          <w:spacing w:val="-18"/>
        </w:rPr>
        <w:t> </w:t>
      </w:r>
      <w:r>
        <w:rPr>
          <w:spacing w:val="-2"/>
        </w:rPr>
        <w:t>fusiones</w:t>
      </w:r>
      <w:r>
        <w:rPr>
          <w:spacing w:val="-17"/>
        </w:rPr>
        <w:t> </w:t>
      </w:r>
      <w:r>
        <w:rPr>
          <w:spacing w:val="-2"/>
        </w:rPr>
        <w:t>de</w:t>
      </w:r>
      <w:r>
        <w:rPr>
          <w:spacing w:val="-17"/>
        </w:rPr>
        <w:t> </w:t>
      </w:r>
      <w:r>
        <w:rPr>
          <w:spacing w:val="-2"/>
        </w:rPr>
        <w:t>los</w:t>
      </w:r>
      <w:r>
        <w:rPr>
          <w:spacing w:val="-18"/>
        </w:rPr>
        <w:t> </w:t>
      </w:r>
      <w:r>
        <w:rPr>
          <w:spacing w:val="-2"/>
        </w:rPr>
        <w:t>partidos</w:t>
      </w:r>
      <w:r>
        <w:rPr>
          <w:spacing w:val="-17"/>
        </w:rPr>
        <w:t> </w:t>
      </w:r>
      <w:r>
        <w:rPr>
          <w:spacing w:val="-2"/>
        </w:rPr>
        <w:t>políticos,</w:t>
      </w:r>
      <w:r>
        <w:rPr>
          <w:spacing w:val="-17"/>
        </w:rPr>
        <w:t> </w:t>
      </w:r>
      <w:r>
        <w:rPr>
          <w:spacing w:val="-2"/>
        </w:rPr>
        <w:t>se</w:t>
      </w:r>
      <w:r>
        <w:rPr>
          <w:spacing w:val="-18"/>
        </w:rPr>
        <w:t> </w:t>
      </w:r>
      <w:r>
        <w:rPr>
          <w:spacing w:val="-2"/>
        </w:rPr>
        <w:t>regirán</w:t>
      </w:r>
      <w:r>
        <w:rPr>
          <w:spacing w:val="-17"/>
        </w:rPr>
        <w:t> </w:t>
      </w:r>
      <w:r>
        <w:rPr>
          <w:spacing w:val="-2"/>
        </w:rPr>
        <w:t>por</w:t>
      </w:r>
      <w:r>
        <w:rPr>
          <w:spacing w:val="-17"/>
        </w:rPr>
        <w:t> </w:t>
      </w:r>
      <w:r>
        <w:rPr>
          <w:spacing w:val="-2"/>
        </w:rPr>
        <w:t>lo </w:t>
      </w:r>
      <w:r>
        <w:rPr/>
        <w:t>establecido</w:t>
      </w:r>
      <w:r>
        <w:rPr>
          <w:spacing w:val="-1"/>
        </w:rPr>
        <w:t> </w:t>
      </w:r>
      <w:r>
        <w:rPr/>
        <w:t>en el Título Noveno de la</w:t>
      </w:r>
      <w:r>
        <w:rPr>
          <w:spacing w:val="-3"/>
        </w:rPr>
        <w:t> </w:t>
      </w:r>
      <w:r>
        <w:rPr/>
        <w:t>LGPP.</w:t>
      </w:r>
    </w:p>
    <w:p>
      <w:pPr>
        <w:pStyle w:val="BodyText"/>
        <w:spacing w:before="7"/>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8"/>
        <w:jc w:val="both"/>
      </w:pPr>
      <w:r>
        <w:rPr>
          <w:spacing w:val="-8"/>
        </w:rPr>
        <w:t>ARTÍCULO</w:t>
      </w:r>
      <w:r>
        <w:rPr>
          <w:spacing w:val="-12"/>
        </w:rPr>
        <w:t> </w:t>
      </w:r>
      <w:r>
        <w:rPr>
          <w:spacing w:val="-8"/>
        </w:rPr>
        <w:t>57</w:t>
      </w:r>
      <w:r>
        <w:rPr>
          <w:spacing w:val="-11"/>
        </w:rPr>
        <w:t> </w:t>
      </w:r>
      <w:r>
        <w:rPr>
          <w:spacing w:val="-8"/>
        </w:rPr>
        <w:t>A.- En</w:t>
      </w:r>
      <w:r>
        <w:rPr>
          <w:spacing w:val="-9"/>
        </w:rPr>
        <w:t> </w:t>
      </w:r>
      <w:r>
        <w:rPr>
          <w:spacing w:val="-8"/>
        </w:rPr>
        <w:t>los</w:t>
      </w:r>
      <w:r>
        <w:rPr>
          <w:spacing w:val="-12"/>
        </w:rPr>
        <w:t> </w:t>
      </w:r>
      <w:r>
        <w:rPr>
          <w:spacing w:val="-8"/>
        </w:rPr>
        <w:t>procesos electorales, los partidos tendrán derecho</w:t>
      </w:r>
      <w:r>
        <w:rPr>
          <w:spacing w:val="-9"/>
        </w:rPr>
        <w:t> </w:t>
      </w:r>
      <w:r>
        <w:rPr>
          <w:spacing w:val="-8"/>
        </w:rPr>
        <w:t>a</w:t>
      </w:r>
      <w:r>
        <w:rPr>
          <w:spacing w:val="-12"/>
        </w:rPr>
        <w:t> </w:t>
      </w:r>
      <w:r>
        <w:rPr>
          <w:spacing w:val="-8"/>
        </w:rPr>
        <w:t>postular </w:t>
      </w:r>
      <w:r>
        <w:rPr/>
        <w:t>candidatos, fórmulas o planillas por sí mismos, en coalición o en candidatura </w:t>
      </w:r>
      <w:r>
        <w:rPr>
          <w:spacing w:val="-6"/>
        </w:rPr>
        <w:t>común</w:t>
      </w:r>
      <w:r>
        <w:rPr>
          <w:spacing w:val="-14"/>
        </w:rPr>
        <w:t> </w:t>
      </w:r>
      <w:r>
        <w:rPr>
          <w:spacing w:val="-6"/>
        </w:rPr>
        <w:t>con</w:t>
      </w:r>
      <w:r>
        <w:rPr>
          <w:spacing w:val="-12"/>
        </w:rPr>
        <w:t> </w:t>
      </w:r>
      <w:r>
        <w:rPr>
          <w:spacing w:val="-6"/>
        </w:rPr>
        <w:t>otros</w:t>
      </w:r>
      <w:r>
        <w:rPr>
          <w:spacing w:val="-14"/>
        </w:rPr>
        <w:t> </w:t>
      </w:r>
      <w:r>
        <w:rPr>
          <w:spacing w:val="-6"/>
        </w:rPr>
        <w:t>partidos</w:t>
      </w:r>
      <w:r>
        <w:rPr>
          <w:spacing w:val="-9"/>
        </w:rPr>
        <w:t> </w:t>
      </w:r>
      <w:r>
        <w:rPr>
          <w:spacing w:val="-6"/>
        </w:rPr>
        <w:t>en</w:t>
      </w:r>
      <w:r>
        <w:rPr>
          <w:spacing w:val="-11"/>
        </w:rPr>
        <w:t> </w:t>
      </w:r>
      <w:r>
        <w:rPr>
          <w:spacing w:val="-6"/>
        </w:rPr>
        <w:t>los</w:t>
      </w:r>
      <w:r>
        <w:rPr>
          <w:spacing w:val="-11"/>
        </w:rPr>
        <w:t> </w:t>
      </w:r>
      <w:r>
        <w:rPr>
          <w:spacing w:val="-6"/>
        </w:rPr>
        <w:t>términos</w:t>
      </w:r>
      <w:r>
        <w:rPr>
          <w:spacing w:val="-10"/>
        </w:rPr>
        <w:t> </w:t>
      </w:r>
      <w:r>
        <w:rPr>
          <w:spacing w:val="-6"/>
        </w:rPr>
        <w:t>establecidos</w:t>
      </w:r>
      <w:r>
        <w:rPr>
          <w:spacing w:val="-10"/>
        </w:rPr>
        <w:t> </w:t>
      </w:r>
      <w:r>
        <w:rPr>
          <w:spacing w:val="-6"/>
        </w:rPr>
        <w:t>en</w:t>
      </w:r>
      <w:r>
        <w:rPr>
          <w:spacing w:val="-11"/>
        </w:rPr>
        <w:t> </w:t>
      </w:r>
      <w:r>
        <w:rPr>
          <w:spacing w:val="-6"/>
        </w:rPr>
        <w:t>la</w:t>
      </w:r>
      <w:r>
        <w:rPr>
          <w:spacing w:val="-14"/>
        </w:rPr>
        <w:t> </w:t>
      </w:r>
      <w:r>
        <w:rPr>
          <w:spacing w:val="-6"/>
        </w:rPr>
        <w:t>Ley</w:t>
      </w:r>
      <w:r>
        <w:rPr>
          <w:spacing w:val="-11"/>
        </w:rPr>
        <w:t> </w:t>
      </w:r>
      <w:r>
        <w:rPr>
          <w:spacing w:val="-6"/>
        </w:rPr>
        <w:t>General</w:t>
      </w:r>
      <w:r>
        <w:rPr>
          <w:spacing w:val="-11"/>
        </w:rPr>
        <w:t> </w:t>
      </w:r>
      <w:r>
        <w:rPr>
          <w:spacing w:val="-6"/>
        </w:rPr>
        <w:t>de</w:t>
      </w:r>
      <w:r>
        <w:rPr>
          <w:spacing w:val="-7"/>
        </w:rPr>
        <w:t> </w:t>
      </w:r>
      <w:r>
        <w:rPr>
          <w:spacing w:val="-6"/>
        </w:rPr>
        <w:t>Partidos </w:t>
      </w:r>
      <w:r>
        <w:rPr/>
        <w:t>Políticos,</w:t>
      </w:r>
      <w:r>
        <w:rPr>
          <w:spacing w:val="-18"/>
        </w:rPr>
        <w:t> </w:t>
      </w:r>
      <w:r>
        <w:rPr/>
        <w:t>los</w:t>
      </w:r>
      <w:r>
        <w:rPr>
          <w:spacing w:val="-19"/>
        </w:rPr>
        <w:t> </w:t>
      </w:r>
      <w:r>
        <w:rPr/>
        <w:t>Reglamentos</w:t>
      </w:r>
      <w:r>
        <w:rPr>
          <w:spacing w:val="-17"/>
        </w:rPr>
        <w:t> </w:t>
      </w:r>
      <w:r>
        <w:rPr/>
        <w:t>aplicables</w:t>
      </w:r>
      <w:r>
        <w:rPr>
          <w:spacing w:val="-19"/>
        </w:rPr>
        <w:t> </w:t>
      </w:r>
      <w:r>
        <w:rPr/>
        <w:t>que</w:t>
      </w:r>
      <w:r>
        <w:rPr>
          <w:spacing w:val="-19"/>
        </w:rPr>
        <w:t> </w:t>
      </w:r>
      <w:r>
        <w:rPr/>
        <w:t>expida</w:t>
      </w:r>
      <w:r>
        <w:rPr>
          <w:spacing w:val="-17"/>
        </w:rPr>
        <w:t> </w:t>
      </w:r>
      <w:r>
        <w:rPr/>
        <w:t>el</w:t>
      </w:r>
      <w:r>
        <w:rPr>
          <w:spacing w:val="-20"/>
        </w:rPr>
        <w:t> </w:t>
      </w:r>
      <w:r>
        <w:rPr/>
        <w:t>INE,</w:t>
      </w:r>
      <w:r>
        <w:rPr>
          <w:spacing w:val="-18"/>
        </w:rPr>
        <w:t> </w:t>
      </w:r>
      <w:r>
        <w:rPr/>
        <w:t>y</w:t>
      </w:r>
      <w:r>
        <w:rPr>
          <w:spacing w:val="-20"/>
        </w:rPr>
        <w:t> </w:t>
      </w:r>
      <w:r>
        <w:rPr/>
        <w:t>este</w:t>
      </w:r>
      <w:r>
        <w:rPr>
          <w:spacing w:val="-18"/>
        </w:rPr>
        <w:t> </w:t>
      </w:r>
      <w:r>
        <w:rPr/>
        <w:t>Código.</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9"/>
        <w:jc w:val="both"/>
      </w:pPr>
      <w:r>
        <w:rPr>
          <w:spacing w:val="-4"/>
        </w:rPr>
        <w:t>ARTÍCULO</w:t>
      </w:r>
      <w:r>
        <w:rPr>
          <w:spacing w:val="-16"/>
        </w:rPr>
        <w:t> </w:t>
      </w:r>
      <w:r>
        <w:rPr>
          <w:spacing w:val="-4"/>
        </w:rPr>
        <w:t>57</w:t>
      </w:r>
      <w:r>
        <w:rPr>
          <w:spacing w:val="-15"/>
        </w:rPr>
        <w:t> </w:t>
      </w:r>
      <w:r>
        <w:rPr>
          <w:spacing w:val="-4"/>
        </w:rPr>
        <w:t>B.-</w:t>
      </w:r>
      <w:r>
        <w:rPr>
          <w:spacing w:val="-15"/>
        </w:rPr>
        <w:t> </w:t>
      </w:r>
      <w:r>
        <w:rPr>
          <w:spacing w:val="-4"/>
        </w:rPr>
        <w:t>La</w:t>
      </w:r>
      <w:r>
        <w:rPr>
          <w:spacing w:val="-16"/>
        </w:rPr>
        <w:t> </w:t>
      </w:r>
      <w:r>
        <w:rPr>
          <w:spacing w:val="-4"/>
        </w:rPr>
        <w:t>candidatura</w:t>
      </w:r>
      <w:r>
        <w:rPr>
          <w:spacing w:val="-15"/>
        </w:rPr>
        <w:t> </w:t>
      </w:r>
      <w:r>
        <w:rPr>
          <w:spacing w:val="-4"/>
        </w:rPr>
        <w:t>común</w:t>
      </w:r>
      <w:r>
        <w:rPr>
          <w:spacing w:val="-16"/>
        </w:rPr>
        <w:t> </w:t>
      </w:r>
      <w:r>
        <w:rPr>
          <w:spacing w:val="-4"/>
        </w:rPr>
        <w:t>es</w:t>
      </w:r>
      <w:r>
        <w:rPr>
          <w:spacing w:val="-15"/>
        </w:rPr>
        <w:t> </w:t>
      </w:r>
      <w:r>
        <w:rPr>
          <w:spacing w:val="-4"/>
        </w:rPr>
        <w:t>la</w:t>
      </w:r>
      <w:r>
        <w:rPr>
          <w:spacing w:val="-15"/>
        </w:rPr>
        <w:t> </w:t>
      </w:r>
      <w:r>
        <w:rPr>
          <w:spacing w:val="-4"/>
        </w:rPr>
        <w:t>unión</w:t>
      </w:r>
      <w:r>
        <w:rPr>
          <w:spacing w:val="-16"/>
        </w:rPr>
        <w:t> </w:t>
      </w:r>
      <w:r>
        <w:rPr>
          <w:spacing w:val="-4"/>
        </w:rPr>
        <w:t>de</w:t>
      </w:r>
      <w:r>
        <w:rPr>
          <w:spacing w:val="-15"/>
        </w:rPr>
        <w:t> </w:t>
      </w:r>
      <w:r>
        <w:rPr>
          <w:spacing w:val="-4"/>
        </w:rPr>
        <w:t>dos</w:t>
      </w:r>
      <w:r>
        <w:rPr>
          <w:spacing w:val="-15"/>
        </w:rPr>
        <w:t> </w:t>
      </w:r>
      <w:r>
        <w:rPr>
          <w:spacing w:val="-4"/>
        </w:rPr>
        <w:t>o</w:t>
      </w:r>
      <w:r>
        <w:rPr>
          <w:spacing w:val="-16"/>
        </w:rPr>
        <w:t> </w:t>
      </w:r>
      <w:r>
        <w:rPr>
          <w:spacing w:val="-4"/>
        </w:rPr>
        <w:t>más</w:t>
      </w:r>
      <w:r>
        <w:rPr>
          <w:spacing w:val="-15"/>
        </w:rPr>
        <w:t> </w:t>
      </w:r>
      <w:r>
        <w:rPr>
          <w:spacing w:val="-4"/>
        </w:rPr>
        <w:t>partidos</w:t>
      </w:r>
      <w:r>
        <w:rPr>
          <w:spacing w:val="-15"/>
        </w:rPr>
        <w:t> </w:t>
      </w:r>
      <w:r>
        <w:rPr>
          <w:spacing w:val="-4"/>
        </w:rPr>
        <w:t>políticos, </w:t>
      </w:r>
      <w:r>
        <w:rPr/>
        <w:t>sin mediar coalición, para postular al mismo candidato, fórmulas o planillas, cumpliendo</w:t>
      </w:r>
      <w:r>
        <w:rPr>
          <w:spacing w:val="-4"/>
        </w:rPr>
        <w:t> </w:t>
      </w:r>
      <w:r>
        <w:rPr/>
        <w:t>los</w:t>
      </w:r>
      <w:r>
        <w:rPr>
          <w:spacing w:val="-3"/>
        </w:rPr>
        <w:t> </w:t>
      </w:r>
      <w:r>
        <w:rPr/>
        <w:t>requisitos de</w:t>
      </w:r>
      <w:r>
        <w:rPr>
          <w:spacing w:val="-3"/>
        </w:rPr>
        <w:t> </w:t>
      </w:r>
      <w:r>
        <w:rPr/>
        <w:t>este</w:t>
      </w:r>
      <w:r>
        <w:rPr>
          <w:spacing w:val="-3"/>
        </w:rPr>
        <w:t> </w:t>
      </w:r>
      <w:r>
        <w:rPr/>
        <w:t>Código;</w:t>
      </w:r>
      <w:r>
        <w:rPr>
          <w:spacing w:val="-2"/>
        </w:rPr>
        <w:t> </w:t>
      </w:r>
      <w:r>
        <w:rPr/>
        <w:t>por lo</w:t>
      </w:r>
      <w:r>
        <w:rPr>
          <w:spacing w:val="-1"/>
        </w:rPr>
        <w:t> </w:t>
      </w:r>
      <w:r>
        <w:rPr/>
        <w:t>tanto,</w:t>
      </w:r>
      <w:r>
        <w:rPr>
          <w:spacing w:val="-2"/>
        </w:rPr>
        <w:t> </w:t>
      </w:r>
      <w:r>
        <w:rPr/>
        <w:t>en</w:t>
      </w:r>
      <w:r>
        <w:rPr>
          <w:spacing w:val="-3"/>
        </w:rPr>
        <w:t> </w:t>
      </w:r>
      <w:r>
        <w:rPr/>
        <w:t>el</w:t>
      </w:r>
      <w:r>
        <w:rPr>
          <w:spacing w:val="-1"/>
        </w:rPr>
        <w:t> </w:t>
      </w:r>
      <w:r>
        <w:rPr/>
        <w:t>caso</w:t>
      </w:r>
      <w:r>
        <w:rPr>
          <w:spacing w:val="-4"/>
        </w:rPr>
        <w:t> </w:t>
      </w:r>
      <w:r>
        <w:rPr/>
        <w:t>de</w:t>
      </w:r>
      <w:r>
        <w:rPr>
          <w:spacing w:val="-3"/>
        </w:rPr>
        <w:t> </w:t>
      </w:r>
      <w:r>
        <w:rPr/>
        <w:t>que</w:t>
      </w:r>
      <w:r>
        <w:rPr>
          <w:spacing w:val="-2"/>
        </w:rPr>
        <w:t> </w:t>
      </w:r>
      <w:r>
        <w:rPr/>
        <w:t>exista coalición, los partidos políticos que participen en la misma no podrán postular candidaturas comunes.</w:t>
      </w:r>
    </w:p>
    <w:p>
      <w:pPr>
        <w:pStyle w:val="BodyText"/>
        <w:spacing w:before="2"/>
      </w:pPr>
    </w:p>
    <w:p>
      <w:pPr>
        <w:pStyle w:val="Heading1"/>
        <w:spacing w:before="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8"/>
        <w:jc w:val="both"/>
      </w:pPr>
      <w:r>
        <w:rPr/>
        <w:t>ARTÍCULO</w:t>
      </w:r>
      <w:r>
        <w:rPr>
          <w:spacing w:val="-9"/>
        </w:rPr>
        <w:t> </w:t>
      </w:r>
      <w:r>
        <w:rPr/>
        <w:t>57</w:t>
      </w:r>
      <w:r>
        <w:rPr>
          <w:spacing w:val="-9"/>
        </w:rPr>
        <w:t> </w:t>
      </w:r>
      <w:r>
        <w:rPr/>
        <w:t>C.-</w:t>
      </w:r>
      <w:r>
        <w:rPr>
          <w:spacing w:val="-8"/>
        </w:rPr>
        <w:t> </w:t>
      </w:r>
      <w:r>
        <w:rPr/>
        <w:t>Los</w:t>
      </w:r>
      <w:r>
        <w:rPr>
          <w:spacing w:val="-9"/>
        </w:rPr>
        <w:t> </w:t>
      </w:r>
      <w:r>
        <w:rPr/>
        <w:t>partidos</w:t>
      </w:r>
      <w:r>
        <w:rPr>
          <w:spacing w:val="-9"/>
        </w:rPr>
        <w:t> </w:t>
      </w:r>
      <w:r>
        <w:rPr/>
        <w:t>políticos</w:t>
      </w:r>
      <w:r>
        <w:rPr>
          <w:spacing w:val="-9"/>
        </w:rPr>
        <w:t> </w:t>
      </w:r>
      <w:r>
        <w:rPr/>
        <w:t>tendrán</w:t>
      </w:r>
      <w:r>
        <w:rPr>
          <w:spacing w:val="-9"/>
        </w:rPr>
        <w:t> </w:t>
      </w:r>
      <w:r>
        <w:rPr/>
        <w:t>derecho</w:t>
      </w:r>
      <w:r>
        <w:rPr>
          <w:spacing w:val="-8"/>
        </w:rPr>
        <w:t> </w:t>
      </w:r>
      <w:r>
        <w:rPr/>
        <w:t>a</w:t>
      </w:r>
      <w:r>
        <w:rPr>
          <w:spacing w:val="-9"/>
        </w:rPr>
        <w:t> </w:t>
      </w:r>
      <w:r>
        <w:rPr/>
        <w:t>postular</w:t>
      </w:r>
      <w:r>
        <w:rPr>
          <w:spacing w:val="-9"/>
        </w:rPr>
        <w:t> </w:t>
      </w:r>
      <w:r>
        <w:rPr/>
        <w:t>candidaturas comunes para la elección de gobernador, Diputados y miembros de los Ayuntamientos, de acuerdo</w:t>
      </w:r>
      <w:r>
        <w:rPr>
          <w:spacing w:val="-2"/>
        </w:rPr>
        <w:t> </w:t>
      </w:r>
      <w:r>
        <w:rPr/>
        <w:t>con lo siguiente:</w:t>
      </w:r>
    </w:p>
    <w:p>
      <w:pPr>
        <w:pStyle w:val="BodyText"/>
        <w:spacing w:before="1"/>
      </w:pPr>
    </w:p>
    <w:p>
      <w:pPr>
        <w:pStyle w:val="BodyText"/>
        <w:spacing w:line="242" w:lineRule="auto"/>
        <w:ind w:left="982" w:right="977"/>
        <w:jc w:val="both"/>
      </w:pPr>
      <w:r>
        <w:rPr>
          <w:spacing w:val="-8"/>
        </w:rPr>
        <w:t>I.-</w:t>
      </w:r>
      <w:r>
        <w:rPr>
          <w:spacing w:val="-12"/>
        </w:rPr>
        <w:t> </w:t>
      </w:r>
      <w:r>
        <w:rPr>
          <w:spacing w:val="-8"/>
        </w:rPr>
        <w:t>Deberán suscribir</w:t>
      </w:r>
      <w:r>
        <w:rPr>
          <w:spacing w:val="-11"/>
        </w:rPr>
        <w:t> </w:t>
      </w:r>
      <w:r>
        <w:rPr>
          <w:spacing w:val="-8"/>
        </w:rPr>
        <w:t>un</w:t>
      </w:r>
      <w:r>
        <w:rPr>
          <w:spacing w:val="-11"/>
        </w:rPr>
        <w:t> </w:t>
      </w:r>
      <w:r>
        <w:rPr>
          <w:spacing w:val="-8"/>
        </w:rPr>
        <w:t>convenio</w:t>
      </w:r>
      <w:r>
        <w:rPr>
          <w:spacing w:val="-12"/>
        </w:rPr>
        <w:t> </w:t>
      </w:r>
      <w:r>
        <w:rPr>
          <w:spacing w:val="-8"/>
        </w:rPr>
        <w:t>firmado</w:t>
      </w:r>
      <w:r>
        <w:rPr>
          <w:spacing w:val="-10"/>
        </w:rPr>
        <w:t> </w:t>
      </w:r>
      <w:r>
        <w:rPr>
          <w:spacing w:val="-8"/>
        </w:rPr>
        <w:t>por</w:t>
      </w:r>
      <w:r>
        <w:rPr>
          <w:spacing w:val="-9"/>
        </w:rPr>
        <w:t> </w:t>
      </w:r>
      <w:r>
        <w:rPr>
          <w:spacing w:val="-8"/>
        </w:rPr>
        <w:t>sus representantes</w:t>
      </w:r>
      <w:r>
        <w:rPr>
          <w:spacing w:val="-9"/>
        </w:rPr>
        <w:t> </w:t>
      </w:r>
      <w:r>
        <w:rPr>
          <w:spacing w:val="-8"/>
        </w:rPr>
        <w:t>y dirigentes,</w:t>
      </w:r>
      <w:r>
        <w:rPr>
          <w:spacing w:val="-9"/>
        </w:rPr>
        <w:t> </w:t>
      </w:r>
      <w:r>
        <w:rPr>
          <w:spacing w:val="-8"/>
        </w:rPr>
        <w:t>el</w:t>
      </w:r>
      <w:r>
        <w:rPr>
          <w:spacing w:val="-12"/>
        </w:rPr>
        <w:t> </w:t>
      </w:r>
      <w:r>
        <w:rPr>
          <w:spacing w:val="-8"/>
        </w:rPr>
        <w:t>cual </w:t>
      </w:r>
      <w:r>
        <w:rPr/>
        <w:t>presentarán</w:t>
      </w:r>
      <w:r>
        <w:rPr>
          <w:spacing w:val="-13"/>
        </w:rPr>
        <w:t> </w:t>
      </w:r>
      <w:r>
        <w:rPr/>
        <w:t>para</w:t>
      </w:r>
      <w:r>
        <w:rPr>
          <w:spacing w:val="-13"/>
        </w:rPr>
        <w:t> </w:t>
      </w:r>
      <w:r>
        <w:rPr/>
        <w:t>su</w:t>
      </w:r>
      <w:r>
        <w:rPr>
          <w:spacing w:val="-13"/>
        </w:rPr>
        <w:t> </w:t>
      </w:r>
      <w:r>
        <w:rPr/>
        <w:t>registro</w:t>
      </w:r>
      <w:r>
        <w:rPr>
          <w:spacing w:val="-13"/>
        </w:rPr>
        <w:t> </w:t>
      </w:r>
      <w:r>
        <w:rPr/>
        <w:t>ante</w:t>
      </w:r>
      <w:r>
        <w:rPr>
          <w:spacing w:val="-13"/>
        </w:rPr>
        <w:t> </w:t>
      </w:r>
      <w:r>
        <w:rPr/>
        <w:t>el</w:t>
      </w:r>
      <w:r>
        <w:rPr>
          <w:spacing w:val="-12"/>
        </w:rPr>
        <w:t> </w:t>
      </w:r>
      <w:r>
        <w:rPr/>
        <w:t>Consejo,</w:t>
      </w:r>
      <w:r>
        <w:rPr>
          <w:spacing w:val="-11"/>
        </w:rPr>
        <w:t> </w:t>
      </w:r>
      <w:r>
        <w:rPr/>
        <w:t>a</w:t>
      </w:r>
      <w:r>
        <w:rPr>
          <w:spacing w:val="-11"/>
        </w:rPr>
        <w:t> </w:t>
      </w:r>
      <w:r>
        <w:rPr/>
        <w:t>más</w:t>
      </w:r>
      <w:r>
        <w:rPr>
          <w:spacing w:val="-11"/>
        </w:rPr>
        <w:t> </w:t>
      </w:r>
      <w:r>
        <w:rPr/>
        <w:t>tardar</w:t>
      </w:r>
      <w:r>
        <w:rPr>
          <w:spacing w:val="-11"/>
        </w:rPr>
        <w:t> </w:t>
      </w:r>
      <w:r>
        <w:rPr/>
        <w:t>treinta</w:t>
      </w:r>
      <w:r>
        <w:rPr>
          <w:spacing w:val="-11"/>
        </w:rPr>
        <w:t> </w:t>
      </w:r>
      <w:r>
        <w:rPr/>
        <w:t>días</w:t>
      </w:r>
      <w:r>
        <w:rPr>
          <w:spacing w:val="-13"/>
        </w:rPr>
        <w:t> </w:t>
      </w:r>
      <w:r>
        <w:rPr/>
        <w:t>antes</w:t>
      </w:r>
      <w:r>
        <w:rPr>
          <w:spacing w:val="-11"/>
        </w:rPr>
        <w:t> </w:t>
      </w:r>
      <w:r>
        <w:rPr/>
        <w:t>del inicio del periodo de precampaña de la elección de que se trate. Los partidos políticos no podrán celebrar más de un convenio de candidatura común en un mismo proceso electoral, de acuerdo al tipo de elección;</w:t>
      </w:r>
    </w:p>
    <w:p>
      <w:pPr>
        <w:pStyle w:val="BodyText"/>
        <w:spacing w:before="2"/>
      </w:pPr>
    </w:p>
    <w:p>
      <w:pPr>
        <w:pStyle w:val="BodyText"/>
        <w:ind w:left="982" w:right="982"/>
        <w:jc w:val="both"/>
      </w:pPr>
      <w:r>
        <w:rPr>
          <w:spacing w:val="-4"/>
        </w:rPr>
        <w:t>II.-</w:t>
      </w:r>
      <w:r>
        <w:rPr>
          <w:spacing w:val="-16"/>
        </w:rPr>
        <w:t> </w:t>
      </w:r>
      <w:r>
        <w:rPr>
          <w:spacing w:val="-4"/>
        </w:rPr>
        <w:t>No</w:t>
      </w:r>
      <w:r>
        <w:rPr>
          <w:spacing w:val="-15"/>
        </w:rPr>
        <w:t> </w:t>
      </w:r>
      <w:r>
        <w:rPr>
          <w:spacing w:val="-4"/>
        </w:rPr>
        <w:t>se</w:t>
      </w:r>
      <w:r>
        <w:rPr>
          <w:spacing w:val="-15"/>
        </w:rPr>
        <w:t> </w:t>
      </w:r>
      <w:r>
        <w:rPr>
          <w:spacing w:val="-4"/>
        </w:rPr>
        <w:t>podrá</w:t>
      </w:r>
      <w:r>
        <w:rPr>
          <w:spacing w:val="-16"/>
        </w:rPr>
        <w:t> </w:t>
      </w:r>
      <w:r>
        <w:rPr>
          <w:spacing w:val="-4"/>
        </w:rPr>
        <w:t>participar</w:t>
      </w:r>
      <w:r>
        <w:rPr>
          <w:spacing w:val="-15"/>
        </w:rPr>
        <w:t> </w:t>
      </w:r>
      <w:r>
        <w:rPr>
          <w:spacing w:val="-4"/>
        </w:rPr>
        <w:t>en</w:t>
      </w:r>
      <w:r>
        <w:rPr>
          <w:spacing w:val="-16"/>
        </w:rPr>
        <w:t> </w:t>
      </w:r>
      <w:r>
        <w:rPr>
          <w:spacing w:val="-4"/>
        </w:rPr>
        <w:t>más</w:t>
      </w:r>
      <w:r>
        <w:rPr>
          <w:spacing w:val="-15"/>
        </w:rPr>
        <w:t> </w:t>
      </w:r>
      <w:r>
        <w:rPr>
          <w:spacing w:val="-4"/>
        </w:rPr>
        <w:t>del</w:t>
      </w:r>
      <w:r>
        <w:rPr>
          <w:spacing w:val="-15"/>
        </w:rPr>
        <w:t> </w:t>
      </w:r>
      <w:r>
        <w:rPr>
          <w:spacing w:val="-4"/>
        </w:rPr>
        <w:t>10%</w:t>
      </w:r>
      <w:r>
        <w:rPr>
          <w:spacing w:val="-16"/>
        </w:rPr>
        <w:t> </w:t>
      </w:r>
      <w:r>
        <w:rPr>
          <w:spacing w:val="-4"/>
        </w:rPr>
        <w:t>de</w:t>
      </w:r>
      <w:r>
        <w:rPr>
          <w:spacing w:val="-15"/>
        </w:rPr>
        <w:t> </w:t>
      </w:r>
      <w:r>
        <w:rPr>
          <w:spacing w:val="-4"/>
        </w:rPr>
        <w:t>los</w:t>
      </w:r>
      <w:r>
        <w:rPr>
          <w:spacing w:val="-15"/>
        </w:rPr>
        <w:t> </w:t>
      </w:r>
      <w:r>
        <w:rPr>
          <w:spacing w:val="-4"/>
        </w:rPr>
        <w:t>municipios</w:t>
      </w:r>
      <w:r>
        <w:rPr>
          <w:spacing w:val="-15"/>
        </w:rPr>
        <w:t> </w:t>
      </w:r>
      <w:r>
        <w:rPr>
          <w:spacing w:val="-4"/>
        </w:rPr>
        <w:t>o</w:t>
      </w:r>
      <w:r>
        <w:rPr>
          <w:spacing w:val="-16"/>
        </w:rPr>
        <w:t> </w:t>
      </w:r>
      <w:r>
        <w:rPr>
          <w:spacing w:val="-4"/>
        </w:rPr>
        <w:t>distritos,</w:t>
      </w:r>
      <w:r>
        <w:rPr>
          <w:spacing w:val="-13"/>
        </w:rPr>
        <w:t> </w:t>
      </w:r>
      <w:r>
        <w:rPr>
          <w:spacing w:val="-4"/>
        </w:rPr>
        <w:t>tratándose </w:t>
      </w:r>
      <w:r>
        <w:rPr/>
        <w:t>de</w:t>
      </w:r>
      <w:r>
        <w:rPr>
          <w:spacing w:val="-2"/>
        </w:rPr>
        <w:t> </w:t>
      </w:r>
      <w:r>
        <w:rPr/>
        <w:t>la</w:t>
      </w:r>
      <w:r>
        <w:rPr>
          <w:spacing w:val="-6"/>
        </w:rPr>
        <w:t> </w:t>
      </w:r>
      <w:r>
        <w:rPr/>
        <w:t>elección</w:t>
      </w:r>
      <w:r>
        <w:rPr>
          <w:spacing w:val="-3"/>
        </w:rPr>
        <w:t> </w:t>
      </w:r>
      <w:r>
        <w:rPr/>
        <w:t>de</w:t>
      </w:r>
      <w:r>
        <w:rPr>
          <w:spacing w:val="-2"/>
        </w:rPr>
        <w:t> </w:t>
      </w:r>
      <w:r>
        <w:rPr/>
        <w:t>integrantes</w:t>
      </w:r>
      <w:r>
        <w:rPr>
          <w:spacing w:val="-5"/>
        </w:rPr>
        <w:t> </w:t>
      </w:r>
      <w:r>
        <w:rPr/>
        <w:t>de</w:t>
      </w:r>
      <w:r>
        <w:rPr>
          <w:spacing w:val="-6"/>
        </w:rPr>
        <w:t> </w:t>
      </w:r>
      <w:r>
        <w:rPr/>
        <w:t>Ayuntamientos</w:t>
      </w:r>
      <w:r>
        <w:rPr>
          <w:spacing w:val="-3"/>
        </w:rPr>
        <w:t> </w:t>
      </w:r>
      <w:r>
        <w:rPr/>
        <w:t>y</w:t>
      </w:r>
      <w:r>
        <w:rPr>
          <w:spacing w:val="-7"/>
        </w:rPr>
        <w:t> </w:t>
      </w:r>
      <w:r>
        <w:rPr/>
        <w:t>Diputados;</w:t>
      </w:r>
    </w:p>
    <w:p>
      <w:pPr>
        <w:pStyle w:val="BodyText"/>
        <w:spacing w:before="7"/>
      </w:pPr>
    </w:p>
    <w:p>
      <w:pPr>
        <w:pStyle w:val="BodyText"/>
        <w:spacing w:line="242" w:lineRule="auto"/>
        <w:ind w:left="982" w:right="975"/>
        <w:jc w:val="both"/>
      </w:pPr>
      <w:r>
        <w:rPr>
          <w:spacing w:val="-6"/>
        </w:rPr>
        <w:t>III.-</w:t>
      </w:r>
      <w:r>
        <w:rPr>
          <w:spacing w:val="-11"/>
        </w:rPr>
        <w:t> </w:t>
      </w:r>
      <w:r>
        <w:rPr>
          <w:spacing w:val="-6"/>
        </w:rPr>
        <w:t>Independientemente</w:t>
      </w:r>
      <w:r>
        <w:rPr>
          <w:spacing w:val="-9"/>
        </w:rPr>
        <w:t> </w:t>
      </w:r>
      <w:r>
        <w:rPr>
          <w:spacing w:val="-6"/>
        </w:rPr>
        <w:t>del</w:t>
      </w:r>
      <w:r>
        <w:rPr>
          <w:spacing w:val="-11"/>
        </w:rPr>
        <w:t> </w:t>
      </w:r>
      <w:r>
        <w:rPr>
          <w:spacing w:val="-6"/>
        </w:rPr>
        <w:t>tipo</w:t>
      </w:r>
      <w:r>
        <w:rPr>
          <w:spacing w:val="-12"/>
        </w:rPr>
        <w:t> </w:t>
      </w:r>
      <w:r>
        <w:rPr>
          <w:spacing w:val="-6"/>
        </w:rPr>
        <w:t>de</w:t>
      </w:r>
      <w:r>
        <w:rPr>
          <w:spacing w:val="-12"/>
        </w:rPr>
        <w:t> </w:t>
      </w:r>
      <w:r>
        <w:rPr>
          <w:spacing w:val="-6"/>
        </w:rPr>
        <w:t>elección,</w:t>
      </w:r>
      <w:r>
        <w:rPr>
          <w:spacing w:val="-11"/>
        </w:rPr>
        <w:t> </w:t>
      </w:r>
      <w:r>
        <w:rPr>
          <w:spacing w:val="-6"/>
        </w:rPr>
        <w:t>convenio</w:t>
      </w:r>
      <w:r>
        <w:rPr>
          <w:spacing w:val="-11"/>
        </w:rPr>
        <w:t> </w:t>
      </w:r>
      <w:r>
        <w:rPr>
          <w:spacing w:val="-6"/>
        </w:rPr>
        <w:t>y</w:t>
      </w:r>
      <w:r>
        <w:rPr>
          <w:spacing w:val="-11"/>
        </w:rPr>
        <w:t> </w:t>
      </w:r>
      <w:r>
        <w:rPr>
          <w:spacing w:val="-6"/>
        </w:rPr>
        <w:t>términos</w:t>
      </w:r>
      <w:r>
        <w:rPr>
          <w:spacing w:val="-12"/>
        </w:rPr>
        <w:t> </w:t>
      </w:r>
      <w:r>
        <w:rPr>
          <w:spacing w:val="-6"/>
        </w:rPr>
        <w:t>que</w:t>
      </w:r>
      <w:r>
        <w:rPr>
          <w:spacing w:val="-12"/>
        </w:rPr>
        <w:t> </w:t>
      </w:r>
      <w:r>
        <w:rPr>
          <w:spacing w:val="-6"/>
        </w:rPr>
        <w:t>en</w:t>
      </w:r>
      <w:r>
        <w:rPr>
          <w:spacing w:val="-12"/>
        </w:rPr>
        <w:t> </w:t>
      </w:r>
      <w:r>
        <w:rPr>
          <w:spacing w:val="-6"/>
        </w:rPr>
        <w:t>el</w:t>
      </w:r>
      <w:r>
        <w:rPr>
          <w:spacing w:val="-11"/>
        </w:rPr>
        <w:t> </w:t>
      </w:r>
      <w:r>
        <w:rPr>
          <w:spacing w:val="-6"/>
        </w:rPr>
        <w:t>mismo </w:t>
      </w:r>
      <w:r>
        <w:rPr/>
        <w:t>adopten</w:t>
      </w:r>
      <w:r>
        <w:rPr>
          <w:spacing w:val="-1"/>
        </w:rPr>
        <w:t> </w:t>
      </w:r>
      <w:r>
        <w:rPr/>
        <w:t>los</w:t>
      </w:r>
      <w:r>
        <w:rPr>
          <w:spacing w:val="-1"/>
        </w:rPr>
        <w:t> </w:t>
      </w:r>
      <w:r>
        <w:rPr/>
        <w:t>partidos que participen</w:t>
      </w:r>
      <w:r>
        <w:rPr>
          <w:spacing w:val="-1"/>
        </w:rPr>
        <w:t> </w:t>
      </w:r>
      <w:r>
        <w:rPr/>
        <w:t>en</w:t>
      </w:r>
      <w:r>
        <w:rPr>
          <w:spacing w:val="-1"/>
        </w:rPr>
        <w:t> </w:t>
      </w:r>
      <w:r>
        <w:rPr/>
        <w:t>el</w:t>
      </w:r>
      <w:r>
        <w:rPr>
          <w:spacing w:val="-1"/>
        </w:rPr>
        <w:t> </w:t>
      </w:r>
      <w:r>
        <w:rPr/>
        <w:t>convenio de candidatura común, cada uno de ellos aparecerá con su propio emblema en la boleta electoral, según la </w:t>
      </w:r>
      <w:r>
        <w:rPr>
          <w:spacing w:val="-4"/>
        </w:rPr>
        <w:t>elección</w:t>
      </w:r>
      <w:r>
        <w:rPr>
          <w:spacing w:val="-12"/>
        </w:rPr>
        <w:t> </w:t>
      </w:r>
      <w:r>
        <w:rPr>
          <w:spacing w:val="-4"/>
        </w:rPr>
        <w:t>de</w:t>
      </w:r>
      <w:r>
        <w:rPr>
          <w:spacing w:val="-14"/>
        </w:rPr>
        <w:t> </w:t>
      </w:r>
      <w:r>
        <w:rPr>
          <w:spacing w:val="-4"/>
        </w:rPr>
        <w:t>que</w:t>
      </w:r>
      <w:r>
        <w:rPr>
          <w:spacing w:val="-10"/>
        </w:rPr>
        <w:t> </w:t>
      </w:r>
      <w:r>
        <w:rPr>
          <w:spacing w:val="-4"/>
        </w:rPr>
        <w:t>se</w:t>
      </w:r>
      <w:r>
        <w:rPr>
          <w:spacing w:val="-10"/>
        </w:rPr>
        <w:t> </w:t>
      </w:r>
      <w:r>
        <w:rPr>
          <w:spacing w:val="-4"/>
        </w:rPr>
        <w:t>trate;</w:t>
      </w:r>
      <w:r>
        <w:rPr>
          <w:spacing w:val="-8"/>
        </w:rPr>
        <w:t> </w:t>
      </w:r>
      <w:r>
        <w:rPr>
          <w:spacing w:val="-4"/>
        </w:rPr>
        <w:t>los</w:t>
      </w:r>
      <w:r>
        <w:rPr>
          <w:spacing w:val="-14"/>
        </w:rPr>
        <w:t> </w:t>
      </w:r>
      <w:r>
        <w:rPr>
          <w:spacing w:val="-4"/>
        </w:rPr>
        <w:t>votos</w:t>
      </w:r>
      <w:r>
        <w:rPr>
          <w:spacing w:val="-14"/>
        </w:rPr>
        <w:t> </w:t>
      </w:r>
      <w:r>
        <w:rPr>
          <w:spacing w:val="-4"/>
        </w:rPr>
        <w:t>se</w:t>
      </w:r>
      <w:r>
        <w:rPr>
          <w:spacing w:val="-14"/>
        </w:rPr>
        <w:t> </w:t>
      </w:r>
      <w:r>
        <w:rPr>
          <w:spacing w:val="-4"/>
        </w:rPr>
        <w:t>sumarán</w:t>
      </w:r>
      <w:r>
        <w:rPr>
          <w:spacing w:val="-14"/>
        </w:rPr>
        <w:t> </w:t>
      </w:r>
      <w:r>
        <w:rPr>
          <w:spacing w:val="-4"/>
        </w:rPr>
        <w:t>para</w:t>
      </w:r>
      <w:r>
        <w:rPr>
          <w:spacing w:val="-11"/>
        </w:rPr>
        <w:t> </w:t>
      </w:r>
      <w:r>
        <w:rPr>
          <w:spacing w:val="-4"/>
        </w:rPr>
        <w:t>el</w:t>
      </w:r>
      <w:r>
        <w:rPr>
          <w:spacing w:val="-15"/>
        </w:rPr>
        <w:t> </w:t>
      </w:r>
      <w:r>
        <w:rPr>
          <w:spacing w:val="-4"/>
        </w:rPr>
        <w:t>candidato</w:t>
      </w:r>
      <w:r>
        <w:rPr>
          <w:spacing w:val="-15"/>
        </w:rPr>
        <w:t> </w:t>
      </w:r>
      <w:r>
        <w:rPr>
          <w:spacing w:val="-4"/>
        </w:rPr>
        <w:t>común</w:t>
      </w:r>
      <w:r>
        <w:rPr>
          <w:spacing w:val="-11"/>
        </w:rPr>
        <w:t> </w:t>
      </w:r>
      <w:r>
        <w:rPr>
          <w:spacing w:val="-4"/>
        </w:rPr>
        <w:t>y</w:t>
      </w:r>
      <w:r>
        <w:rPr>
          <w:spacing w:val="-12"/>
        </w:rPr>
        <w:t> </w:t>
      </w:r>
      <w:r>
        <w:rPr>
          <w:spacing w:val="-4"/>
        </w:rPr>
        <w:t>contarán </w:t>
      </w:r>
      <w:r>
        <w:rPr/>
        <w:t>de manera</w:t>
      </w:r>
      <w:r>
        <w:rPr>
          <w:spacing w:val="-3"/>
        </w:rPr>
        <w:t> </w:t>
      </w:r>
      <w:r>
        <w:rPr/>
        <w:t>independiente para cada</w:t>
      </w:r>
      <w:r>
        <w:rPr>
          <w:spacing w:val="-2"/>
        </w:rPr>
        <w:t> </w:t>
      </w:r>
      <w:r>
        <w:rPr/>
        <w:t>uno</w:t>
      </w:r>
      <w:r>
        <w:rPr>
          <w:spacing w:val="-4"/>
        </w:rPr>
        <w:t> </w:t>
      </w:r>
      <w:r>
        <w:rPr/>
        <w:t>de los partidos</w:t>
      </w:r>
      <w:r>
        <w:rPr>
          <w:spacing w:val="-3"/>
        </w:rPr>
        <w:t> </w:t>
      </w:r>
      <w:r>
        <w:rPr/>
        <w:t>políticos para todos los efectos establecidos en esta Ley; y</w:t>
      </w:r>
    </w:p>
    <w:p>
      <w:pPr>
        <w:pStyle w:val="BodyText"/>
        <w:spacing w:before="1"/>
      </w:pPr>
    </w:p>
    <w:p>
      <w:pPr>
        <w:pStyle w:val="ListParagraph"/>
        <w:numPr>
          <w:ilvl w:val="0"/>
          <w:numId w:val="24"/>
        </w:numPr>
        <w:tabs>
          <w:tab w:pos="1323" w:val="left" w:leader="none"/>
        </w:tabs>
        <w:spacing w:line="242" w:lineRule="auto" w:before="0" w:after="0"/>
        <w:ind w:left="982" w:right="977" w:firstLine="0"/>
        <w:jc w:val="both"/>
        <w:rPr>
          <w:sz w:val="22"/>
        </w:rPr>
      </w:pPr>
      <w:r>
        <w:rPr>
          <w:sz w:val="22"/>
        </w:rPr>
        <w:t>Los</w:t>
      </w:r>
      <w:r>
        <w:rPr>
          <w:spacing w:val="-7"/>
          <w:sz w:val="22"/>
        </w:rPr>
        <w:t> </w:t>
      </w:r>
      <w:r>
        <w:rPr>
          <w:sz w:val="22"/>
        </w:rPr>
        <w:t>votos</w:t>
      </w:r>
      <w:r>
        <w:rPr>
          <w:spacing w:val="-7"/>
          <w:sz w:val="22"/>
        </w:rPr>
        <w:t> </w:t>
      </w:r>
      <w:r>
        <w:rPr>
          <w:sz w:val="22"/>
        </w:rPr>
        <w:t>en</w:t>
      </w:r>
      <w:r>
        <w:rPr>
          <w:spacing w:val="-9"/>
          <w:sz w:val="22"/>
        </w:rPr>
        <w:t> </w:t>
      </w:r>
      <w:r>
        <w:rPr>
          <w:sz w:val="22"/>
        </w:rPr>
        <w:t>los</w:t>
      </w:r>
      <w:r>
        <w:rPr>
          <w:spacing w:val="-7"/>
          <w:sz w:val="22"/>
        </w:rPr>
        <w:t> </w:t>
      </w:r>
      <w:r>
        <w:rPr>
          <w:sz w:val="22"/>
        </w:rPr>
        <w:t>que</w:t>
      </w:r>
      <w:r>
        <w:rPr>
          <w:spacing w:val="-7"/>
          <w:sz w:val="22"/>
        </w:rPr>
        <w:t> </w:t>
      </w:r>
      <w:r>
        <w:rPr>
          <w:sz w:val="22"/>
        </w:rPr>
        <w:t>se</w:t>
      </w:r>
      <w:r>
        <w:rPr>
          <w:spacing w:val="-9"/>
          <w:sz w:val="22"/>
        </w:rPr>
        <w:t> </w:t>
      </w:r>
      <w:r>
        <w:rPr>
          <w:sz w:val="22"/>
        </w:rPr>
        <w:t>hubiesen</w:t>
      </w:r>
      <w:r>
        <w:rPr>
          <w:spacing w:val="-7"/>
          <w:sz w:val="22"/>
        </w:rPr>
        <w:t> </w:t>
      </w:r>
      <w:r>
        <w:rPr>
          <w:sz w:val="22"/>
        </w:rPr>
        <w:t>marcado</w:t>
      </w:r>
      <w:r>
        <w:rPr>
          <w:spacing w:val="-8"/>
          <w:sz w:val="22"/>
        </w:rPr>
        <w:t> </w:t>
      </w:r>
      <w:r>
        <w:rPr>
          <w:sz w:val="22"/>
        </w:rPr>
        <w:t>más</w:t>
      </w:r>
      <w:r>
        <w:rPr>
          <w:spacing w:val="-6"/>
          <w:sz w:val="22"/>
        </w:rPr>
        <w:t> </w:t>
      </w:r>
      <w:r>
        <w:rPr>
          <w:sz w:val="22"/>
        </w:rPr>
        <w:t>de</w:t>
      </w:r>
      <w:r>
        <w:rPr>
          <w:spacing w:val="-7"/>
          <w:sz w:val="22"/>
        </w:rPr>
        <w:t> </w:t>
      </w:r>
      <w:r>
        <w:rPr>
          <w:sz w:val="22"/>
        </w:rPr>
        <w:t>una</w:t>
      </w:r>
      <w:r>
        <w:rPr>
          <w:spacing w:val="-7"/>
          <w:sz w:val="22"/>
        </w:rPr>
        <w:t> </w:t>
      </w:r>
      <w:r>
        <w:rPr>
          <w:sz w:val="22"/>
        </w:rPr>
        <w:t>opción</w:t>
      </w:r>
      <w:r>
        <w:rPr>
          <w:spacing w:val="-10"/>
          <w:sz w:val="22"/>
        </w:rPr>
        <w:t> </w:t>
      </w:r>
      <w:r>
        <w:rPr>
          <w:sz w:val="22"/>
        </w:rPr>
        <w:t>de</w:t>
      </w:r>
      <w:r>
        <w:rPr>
          <w:spacing w:val="-7"/>
          <w:sz w:val="22"/>
        </w:rPr>
        <w:t> </w:t>
      </w:r>
      <w:r>
        <w:rPr>
          <w:sz w:val="22"/>
        </w:rPr>
        <w:t>los</w:t>
      </w:r>
      <w:r>
        <w:rPr>
          <w:spacing w:val="-10"/>
          <w:sz w:val="22"/>
        </w:rPr>
        <w:t> </w:t>
      </w:r>
      <w:r>
        <w:rPr>
          <w:sz w:val="22"/>
        </w:rPr>
        <w:t>partidos que</w:t>
      </w:r>
      <w:r>
        <w:rPr>
          <w:spacing w:val="-20"/>
          <w:sz w:val="22"/>
        </w:rPr>
        <w:t> </w:t>
      </w:r>
      <w:r>
        <w:rPr>
          <w:sz w:val="22"/>
        </w:rPr>
        <w:t>integren</w:t>
      </w:r>
      <w:r>
        <w:rPr>
          <w:spacing w:val="-19"/>
          <w:sz w:val="22"/>
        </w:rPr>
        <w:t> </w:t>
      </w:r>
      <w:r>
        <w:rPr>
          <w:sz w:val="22"/>
        </w:rPr>
        <w:t>la</w:t>
      </w:r>
      <w:r>
        <w:rPr>
          <w:spacing w:val="-19"/>
          <w:sz w:val="22"/>
        </w:rPr>
        <w:t> </w:t>
      </w:r>
      <w:r>
        <w:rPr>
          <w:sz w:val="22"/>
        </w:rPr>
        <w:t>candidatura</w:t>
      </w:r>
      <w:r>
        <w:rPr>
          <w:spacing w:val="-20"/>
          <w:sz w:val="22"/>
        </w:rPr>
        <w:t> </w:t>
      </w:r>
      <w:r>
        <w:rPr>
          <w:sz w:val="22"/>
        </w:rPr>
        <w:t>común,</w:t>
      </w:r>
      <w:r>
        <w:rPr>
          <w:spacing w:val="-19"/>
          <w:sz w:val="22"/>
        </w:rPr>
        <w:t> </w:t>
      </w:r>
      <w:r>
        <w:rPr>
          <w:sz w:val="22"/>
        </w:rPr>
        <w:t>serán</w:t>
      </w:r>
      <w:r>
        <w:rPr>
          <w:spacing w:val="-20"/>
          <w:sz w:val="22"/>
        </w:rPr>
        <w:t> </w:t>
      </w:r>
      <w:r>
        <w:rPr>
          <w:sz w:val="22"/>
        </w:rPr>
        <w:t>considerados</w:t>
      </w:r>
      <w:r>
        <w:rPr>
          <w:spacing w:val="-19"/>
          <w:sz w:val="22"/>
        </w:rPr>
        <w:t> </w:t>
      </w:r>
      <w:r>
        <w:rPr>
          <w:sz w:val="22"/>
        </w:rPr>
        <w:t>válidos</w:t>
      </w:r>
      <w:r>
        <w:rPr>
          <w:spacing w:val="-19"/>
          <w:sz w:val="22"/>
        </w:rPr>
        <w:t> </w:t>
      </w:r>
      <w:r>
        <w:rPr>
          <w:sz w:val="22"/>
        </w:rPr>
        <w:t>para</w:t>
      </w:r>
      <w:r>
        <w:rPr>
          <w:spacing w:val="-20"/>
          <w:sz w:val="22"/>
        </w:rPr>
        <w:t> </w:t>
      </w:r>
      <w:r>
        <w:rPr>
          <w:sz w:val="22"/>
        </w:rPr>
        <w:t>el</w:t>
      </w:r>
      <w:r>
        <w:rPr>
          <w:spacing w:val="-19"/>
          <w:sz w:val="22"/>
        </w:rPr>
        <w:t> </w:t>
      </w:r>
      <w:r>
        <w:rPr>
          <w:sz w:val="22"/>
        </w:rPr>
        <w:t>candidato postulado, contarán como un solo voto, y los mismos serán distribuidos equitativamente</w:t>
      </w:r>
      <w:r>
        <w:rPr>
          <w:spacing w:val="-20"/>
          <w:sz w:val="22"/>
        </w:rPr>
        <w:t> </w:t>
      </w:r>
      <w:r>
        <w:rPr>
          <w:sz w:val="22"/>
        </w:rPr>
        <w:t>entre</w:t>
      </w:r>
      <w:r>
        <w:rPr>
          <w:spacing w:val="-19"/>
          <w:sz w:val="22"/>
        </w:rPr>
        <w:t> </w:t>
      </w:r>
      <w:r>
        <w:rPr>
          <w:sz w:val="22"/>
        </w:rPr>
        <w:t>los</w:t>
      </w:r>
      <w:r>
        <w:rPr>
          <w:spacing w:val="-17"/>
          <w:sz w:val="22"/>
        </w:rPr>
        <w:t> </w:t>
      </w:r>
      <w:r>
        <w:rPr>
          <w:sz w:val="22"/>
        </w:rPr>
        <w:t>partidos</w:t>
      </w:r>
      <w:r>
        <w:rPr>
          <w:spacing w:val="-19"/>
          <w:sz w:val="22"/>
        </w:rPr>
        <w:t> </w:t>
      </w:r>
      <w:r>
        <w:rPr>
          <w:sz w:val="22"/>
        </w:rPr>
        <w:t>políticos</w:t>
      </w:r>
      <w:r>
        <w:rPr>
          <w:spacing w:val="-20"/>
          <w:sz w:val="22"/>
        </w:rPr>
        <w:t> </w:t>
      </w:r>
      <w:r>
        <w:rPr>
          <w:sz w:val="22"/>
        </w:rPr>
        <w:t>que</w:t>
      </w:r>
      <w:r>
        <w:rPr>
          <w:spacing w:val="-16"/>
          <w:sz w:val="22"/>
        </w:rPr>
        <w:t> </w:t>
      </w:r>
      <w:r>
        <w:rPr>
          <w:sz w:val="22"/>
        </w:rPr>
        <w:t>la</w:t>
      </w:r>
      <w:r>
        <w:rPr>
          <w:spacing w:val="-20"/>
          <w:sz w:val="22"/>
        </w:rPr>
        <w:t> </w:t>
      </w:r>
      <w:r>
        <w:rPr>
          <w:sz w:val="22"/>
        </w:rPr>
        <w:t>integran.</w:t>
      </w:r>
    </w:p>
    <w:p>
      <w:pPr>
        <w:pStyle w:val="BodyText"/>
        <w:spacing w:before="1"/>
      </w:pPr>
    </w:p>
    <w:p>
      <w:pPr>
        <w:pStyle w:val="Heading1"/>
        <w:spacing w:before="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before="1"/>
        <w:ind w:left="982"/>
        <w:jc w:val="both"/>
      </w:pPr>
      <w:r>
        <w:rPr>
          <w:spacing w:val="-2"/>
        </w:rPr>
        <w:t>ARTÍCULO</w:t>
      </w:r>
      <w:r>
        <w:rPr>
          <w:spacing w:val="-18"/>
        </w:rPr>
        <w:t> </w:t>
      </w:r>
      <w:r>
        <w:rPr>
          <w:spacing w:val="-2"/>
        </w:rPr>
        <w:t>57</w:t>
      </w:r>
      <w:r>
        <w:rPr>
          <w:spacing w:val="-20"/>
        </w:rPr>
        <w:t> </w:t>
      </w:r>
      <w:r>
        <w:rPr>
          <w:spacing w:val="-2"/>
        </w:rPr>
        <w:t>D.-</w:t>
      </w:r>
      <w:r>
        <w:rPr>
          <w:spacing w:val="-14"/>
        </w:rPr>
        <w:t> </w:t>
      </w:r>
      <w:r>
        <w:rPr>
          <w:spacing w:val="-2"/>
        </w:rPr>
        <w:t>El</w:t>
      </w:r>
      <w:r>
        <w:rPr>
          <w:spacing w:val="-19"/>
        </w:rPr>
        <w:t> </w:t>
      </w:r>
      <w:r>
        <w:rPr>
          <w:spacing w:val="-2"/>
        </w:rPr>
        <w:t>convenio</w:t>
      </w:r>
      <w:r>
        <w:rPr>
          <w:spacing w:val="-17"/>
        </w:rPr>
        <w:t> </w:t>
      </w:r>
      <w:r>
        <w:rPr>
          <w:spacing w:val="-2"/>
        </w:rPr>
        <w:t>de</w:t>
      </w:r>
      <w:r>
        <w:rPr>
          <w:spacing w:val="-17"/>
        </w:rPr>
        <w:t> </w:t>
      </w:r>
      <w:r>
        <w:rPr>
          <w:spacing w:val="-2"/>
        </w:rPr>
        <w:t>candidatura</w:t>
      </w:r>
      <w:r>
        <w:rPr>
          <w:spacing w:val="-17"/>
        </w:rPr>
        <w:t> </w:t>
      </w:r>
      <w:r>
        <w:rPr>
          <w:spacing w:val="-2"/>
        </w:rPr>
        <w:t>común</w:t>
      </w:r>
      <w:r>
        <w:rPr>
          <w:spacing w:val="-18"/>
        </w:rPr>
        <w:t> </w:t>
      </w:r>
      <w:r>
        <w:rPr>
          <w:spacing w:val="-2"/>
        </w:rPr>
        <w:t>deberá</w:t>
      </w:r>
      <w:r>
        <w:rPr>
          <w:spacing w:val="-18"/>
        </w:rPr>
        <w:t> </w:t>
      </w:r>
      <w:r>
        <w:rPr>
          <w:spacing w:val="-2"/>
        </w:rPr>
        <w:t>contener:</w:t>
      </w:r>
    </w:p>
    <w:p>
      <w:pPr>
        <w:pStyle w:val="BodyText"/>
        <w:spacing w:before="5"/>
      </w:pPr>
    </w:p>
    <w:p>
      <w:pPr>
        <w:pStyle w:val="ListParagraph"/>
        <w:numPr>
          <w:ilvl w:val="0"/>
          <w:numId w:val="25"/>
        </w:numPr>
        <w:tabs>
          <w:tab w:pos="1166" w:val="left" w:leader="none"/>
        </w:tabs>
        <w:spacing w:line="242" w:lineRule="auto" w:before="0" w:after="0"/>
        <w:ind w:left="982" w:right="981" w:firstLine="0"/>
        <w:jc w:val="both"/>
        <w:rPr>
          <w:sz w:val="22"/>
        </w:rPr>
      </w:pPr>
      <w:r>
        <w:rPr>
          <w:sz w:val="22"/>
        </w:rPr>
        <w:t>Nombre</w:t>
      </w:r>
      <w:r>
        <w:rPr>
          <w:spacing w:val="-1"/>
          <w:sz w:val="22"/>
        </w:rPr>
        <w:t> </w:t>
      </w:r>
      <w:r>
        <w:rPr>
          <w:sz w:val="22"/>
        </w:rPr>
        <w:t>de</w:t>
      </w:r>
      <w:r>
        <w:rPr>
          <w:spacing w:val="-1"/>
          <w:sz w:val="22"/>
        </w:rPr>
        <w:t> </w:t>
      </w:r>
      <w:r>
        <w:rPr>
          <w:sz w:val="22"/>
        </w:rPr>
        <w:t>los</w:t>
      </w:r>
      <w:r>
        <w:rPr>
          <w:spacing w:val="-1"/>
          <w:sz w:val="22"/>
        </w:rPr>
        <w:t> </w:t>
      </w:r>
      <w:r>
        <w:rPr>
          <w:sz w:val="22"/>
        </w:rPr>
        <w:t>partidos que</w:t>
      </w:r>
      <w:r>
        <w:rPr>
          <w:spacing w:val="-1"/>
          <w:sz w:val="22"/>
        </w:rPr>
        <w:t> </w:t>
      </w:r>
      <w:r>
        <w:rPr>
          <w:sz w:val="22"/>
        </w:rPr>
        <w:t>la</w:t>
      </w:r>
      <w:r>
        <w:rPr>
          <w:spacing w:val="-1"/>
          <w:sz w:val="22"/>
        </w:rPr>
        <w:t> </w:t>
      </w:r>
      <w:r>
        <w:rPr>
          <w:sz w:val="22"/>
        </w:rPr>
        <w:t>conforman, así</w:t>
      </w:r>
      <w:r>
        <w:rPr>
          <w:spacing w:val="-5"/>
          <w:sz w:val="22"/>
        </w:rPr>
        <w:t> </w:t>
      </w:r>
      <w:r>
        <w:rPr>
          <w:sz w:val="22"/>
        </w:rPr>
        <w:t>como</w:t>
      </w:r>
      <w:r>
        <w:rPr>
          <w:spacing w:val="-2"/>
          <w:sz w:val="22"/>
        </w:rPr>
        <w:t> </w:t>
      </w:r>
      <w:r>
        <w:rPr>
          <w:sz w:val="22"/>
        </w:rPr>
        <w:t>el tipo</w:t>
      </w:r>
      <w:r>
        <w:rPr>
          <w:spacing w:val="-1"/>
          <w:sz w:val="22"/>
        </w:rPr>
        <w:t> </w:t>
      </w:r>
      <w:r>
        <w:rPr>
          <w:sz w:val="22"/>
        </w:rPr>
        <w:t>de</w:t>
      </w:r>
      <w:r>
        <w:rPr>
          <w:spacing w:val="-1"/>
          <w:sz w:val="22"/>
        </w:rPr>
        <w:t> </w:t>
      </w:r>
      <w:r>
        <w:rPr>
          <w:sz w:val="22"/>
        </w:rPr>
        <w:t>elección</w:t>
      </w:r>
      <w:r>
        <w:rPr>
          <w:spacing w:val="-2"/>
          <w:sz w:val="22"/>
        </w:rPr>
        <w:t> </w:t>
      </w:r>
      <w:r>
        <w:rPr>
          <w:sz w:val="22"/>
        </w:rPr>
        <w:t>de</w:t>
      </w:r>
      <w:r>
        <w:rPr>
          <w:spacing w:val="-1"/>
          <w:sz w:val="22"/>
        </w:rPr>
        <w:t> </w:t>
      </w:r>
      <w:r>
        <w:rPr>
          <w:sz w:val="22"/>
        </w:rPr>
        <w:t>que se trate;</w:t>
      </w:r>
    </w:p>
    <w:p>
      <w:pPr>
        <w:pStyle w:val="BodyText"/>
        <w:spacing w:before="2"/>
      </w:pPr>
    </w:p>
    <w:p>
      <w:pPr>
        <w:pStyle w:val="ListParagraph"/>
        <w:numPr>
          <w:ilvl w:val="0"/>
          <w:numId w:val="25"/>
        </w:numPr>
        <w:tabs>
          <w:tab w:pos="1212" w:val="left" w:leader="none"/>
        </w:tabs>
        <w:spacing w:line="240" w:lineRule="auto" w:before="0" w:after="0"/>
        <w:ind w:left="982" w:right="979" w:firstLine="0"/>
        <w:jc w:val="both"/>
        <w:rPr>
          <w:sz w:val="22"/>
        </w:rPr>
      </w:pPr>
      <w:r>
        <w:rPr>
          <w:sz w:val="22"/>
        </w:rPr>
        <w:t>Emblema</w:t>
      </w:r>
      <w:r>
        <w:rPr>
          <w:spacing w:val="-7"/>
          <w:sz w:val="22"/>
        </w:rPr>
        <w:t> </w:t>
      </w:r>
      <w:r>
        <w:rPr>
          <w:sz w:val="22"/>
        </w:rPr>
        <w:t>común</w:t>
      </w:r>
      <w:r>
        <w:rPr>
          <w:spacing w:val="-7"/>
          <w:sz w:val="22"/>
        </w:rPr>
        <w:t> </w:t>
      </w:r>
      <w:r>
        <w:rPr>
          <w:sz w:val="22"/>
        </w:rPr>
        <w:t>de</w:t>
      </w:r>
      <w:r>
        <w:rPr>
          <w:spacing w:val="-7"/>
          <w:sz w:val="22"/>
        </w:rPr>
        <w:t> </w:t>
      </w:r>
      <w:r>
        <w:rPr>
          <w:sz w:val="22"/>
        </w:rPr>
        <w:t>los</w:t>
      </w:r>
      <w:r>
        <w:rPr>
          <w:spacing w:val="-7"/>
          <w:sz w:val="22"/>
        </w:rPr>
        <w:t> </w:t>
      </w:r>
      <w:r>
        <w:rPr>
          <w:sz w:val="22"/>
        </w:rPr>
        <w:t>partidos</w:t>
      </w:r>
      <w:r>
        <w:rPr>
          <w:spacing w:val="-7"/>
          <w:sz w:val="22"/>
        </w:rPr>
        <w:t> </w:t>
      </w:r>
      <w:r>
        <w:rPr>
          <w:sz w:val="22"/>
        </w:rPr>
        <w:t>que</w:t>
      </w:r>
      <w:r>
        <w:rPr>
          <w:spacing w:val="-5"/>
          <w:sz w:val="22"/>
        </w:rPr>
        <w:t> </w:t>
      </w:r>
      <w:r>
        <w:rPr>
          <w:sz w:val="22"/>
        </w:rPr>
        <w:t>lo</w:t>
      </w:r>
      <w:r>
        <w:rPr>
          <w:spacing w:val="-8"/>
          <w:sz w:val="22"/>
        </w:rPr>
        <w:t> </w:t>
      </w:r>
      <w:r>
        <w:rPr>
          <w:sz w:val="22"/>
        </w:rPr>
        <w:t>conforman</w:t>
      </w:r>
      <w:r>
        <w:rPr>
          <w:spacing w:val="-8"/>
          <w:sz w:val="22"/>
        </w:rPr>
        <w:t> </w:t>
      </w:r>
      <w:r>
        <w:rPr>
          <w:sz w:val="22"/>
        </w:rPr>
        <w:t>y</w:t>
      </w:r>
      <w:r>
        <w:rPr>
          <w:spacing w:val="-8"/>
          <w:sz w:val="22"/>
        </w:rPr>
        <w:t> </w:t>
      </w:r>
      <w:r>
        <w:rPr>
          <w:sz w:val="22"/>
        </w:rPr>
        <w:t>el</w:t>
      </w:r>
      <w:r>
        <w:rPr>
          <w:spacing w:val="-8"/>
          <w:sz w:val="22"/>
        </w:rPr>
        <w:t> </w:t>
      </w:r>
      <w:r>
        <w:rPr>
          <w:sz w:val="22"/>
        </w:rPr>
        <w:t>color</w:t>
      </w:r>
      <w:r>
        <w:rPr>
          <w:spacing w:val="-7"/>
          <w:sz w:val="22"/>
        </w:rPr>
        <w:t> </w:t>
      </w:r>
      <w:r>
        <w:rPr>
          <w:sz w:val="22"/>
        </w:rPr>
        <w:t>o</w:t>
      </w:r>
      <w:r>
        <w:rPr>
          <w:spacing w:val="-8"/>
          <w:sz w:val="22"/>
        </w:rPr>
        <w:t> </w:t>
      </w:r>
      <w:r>
        <w:rPr>
          <w:sz w:val="22"/>
        </w:rPr>
        <w:t>colores</w:t>
      </w:r>
      <w:r>
        <w:rPr>
          <w:spacing w:val="-6"/>
          <w:sz w:val="22"/>
        </w:rPr>
        <w:t> </w:t>
      </w:r>
      <w:r>
        <w:rPr>
          <w:sz w:val="22"/>
        </w:rPr>
        <w:t>con</w:t>
      </w:r>
      <w:r>
        <w:rPr>
          <w:spacing w:val="-8"/>
          <w:sz w:val="22"/>
        </w:rPr>
        <w:t> </w:t>
      </w:r>
      <w:r>
        <w:rPr>
          <w:sz w:val="22"/>
        </w:rPr>
        <w:t>que se participa, para efectos de la campaña exclusivamente;</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25"/>
        </w:numPr>
        <w:tabs>
          <w:tab w:pos="1255" w:val="left" w:leader="none"/>
        </w:tabs>
        <w:spacing w:line="240" w:lineRule="auto" w:before="4" w:after="0"/>
        <w:ind w:left="982" w:right="977" w:firstLine="0"/>
        <w:jc w:val="both"/>
        <w:rPr>
          <w:sz w:val="22"/>
        </w:rPr>
      </w:pPr>
      <w:r>
        <w:rPr>
          <w:spacing w:val="-4"/>
          <w:sz w:val="22"/>
        </w:rPr>
        <w:t>La</w:t>
      </w:r>
      <w:r>
        <w:rPr>
          <w:spacing w:val="-10"/>
          <w:sz w:val="22"/>
        </w:rPr>
        <w:t> </w:t>
      </w:r>
      <w:r>
        <w:rPr>
          <w:spacing w:val="-4"/>
          <w:sz w:val="22"/>
        </w:rPr>
        <w:t>manifestación</w:t>
      </w:r>
      <w:r>
        <w:rPr>
          <w:spacing w:val="-12"/>
          <w:sz w:val="22"/>
        </w:rPr>
        <w:t> </w:t>
      </w:r>
      <w:r>
        <w:rPr>
          <w:spacing w:val="-4"/>
          <w:sz w:val="22"/>
        </w:rPr>
        <w:t>por</w:t>
      </w:r>
      <w:r>
        <w:rPr>
          <w:spacing w:val="-11"/>
          <w:sz w:val="22"/>
        </w:rPr>
        <w:t> </w:t>
      </w:r>
      <w:r>
        <w:rPr>
          <w:spacing w:val="-4"/>
          <w:sz w:val="22"/>
        </w:rPr>
        <w:t>escrito</w:t>
      </w:r>
      <w:r>
        <w:rPr>
          <w:spacing w:val="-12"/>
          <w:sz w:val="22"/>
        </w:rPr>
        <w:t> </w:t>
      </w:r>
      <w:r>
        <w:rPr>
          <w:spacing w:val="-4"/>
          <w:sz w:val="22"/>
        </w:rPr>
        <w:t>de</w:t>
      </w:r>
      <w:r>
        <w:rPr>
          <w:spacing w:val="-11"/>
          <w:sz w:val="22"/>
        </w:rPr>
        <w:t> </w:t>
      </w:r>
      <w:r>
        <w:rPr>
          <w:spacing w:val="-4"/>
          <w:sz w:val="22"/>
        </w:rPr>
        <w:t>proporcionar</w:t>
      </w:r>
      <w:r>
        <w:rPr>
          <w:spacing w:val="-10"/>
          <w:sz w:val="22"/>
        </w:rPr>
        <w:t> </w:t>
      </w:r>
      <w:r>
        <w:rPr>
          <w:spacing w:val="-4"/>
          <w:sz w:val="22"/>
        </w:rPr>
        <w:t>al</w:t>
      </w:r>
      <w:r>
        <w:rPr>
          <w:spacing w:val="-12"/>
          <w:sz w:val="22"/>
        </w:rPr>
        <w:t> </w:t>
      </w:r>
      <w:r>
        <w:rPr>
          <w:spacing w:val="-4"/>
          <w:sz w:val="22"/>
        </w:rPr>
        <w:t>Instituto,</w:t>
      </w:r>
      <w:r>
        <w:rPr>
          <w:spacing w:val="-10"/>
          <w:sz w:val="22"/>
        </w:rPr>
        <w:t> </w:t>
      </w:r>
      <w:r>
        <w:rPr>
          <w:spacing w:val="-4"/>
          <w:sz w:val="22"/>
        </w:rPr>
        <w:t>una</w:t>
      </w:r>
      <w:r>
        <w:rPr>
          <w:spacing w:val="-11"/>
          <w:sz w:val="22"/>
        </w:rPr>
        <w:t> </w:t>
      </w:r>
      <w:r>
        <w:rPr>
          <w:spacing w:val="-4"/>
          <w:sz w:val="22"/>
        </w:rPr>
        <w:t>vez</w:t>
      </w:r>
      <w:r>
        <w:rPr>
          <w:spacing w:val="-12"/>
          <w:sz w:val="22"/>
        </w:rPr>
        <w:t> </w:t>
      </w:r>
      <w:r>
        <w:rPr>
          <w:spacing w:val="-4"/>
          <w:sz w:val="22"/>
        </w:rPr>
        <w:t>concluidos</w:t>
      </w:r>
      <w:r>
        <w:rPr>
          <w:spacing w:val="-13"/>
          <w:sz w:val="22"/>
        </w:rPr>
        <w:t> </w:t>
      </w:r>
      <w:r>
        <w:rPr>
          <w:spacing w:val="-4"/>
          <w:sz w:val="22"/>
        </w:rPr>
        <w:t>sus procesos</w:t>
      </w:r>
      <w:r>
        <w:rPr>
          <w:spacing w:val="-16"/>
          <w:sz w:val="22"/>
        </w:rPr>
        <w:t> </w:t>
      </w:r>
      <w:r>
        <w:rPr>
          <w:spacing w:val="-4"/>
          <w:sz w:val="22"/>
        </w:rPr>
        <w:t>internos,</w:t>
      </w:r>
      <w:r>
        <w:rPr>
          <w:spacing w:val="-15"/>
          <w:sz w:val="22"/>
        </w:rPr>
        <w:t> </w:t>
      </w:r>
      <w:r>
        <w:rPr>
          <w:spacing w:val="-4"/>
          <w:sz w:val="22"/>
        </w:rPr>
        <w:t>el</w:t>
      </w:r>
      <w:r>
        <w:rPr>
          <w:spacing w:val="-15"/>
          <w:sz w:val="22"/>
        </w:rPr>
        <w:t> </w:t>
      </w:r>
      <w:r>
        <w:rPr>
          <w:spacing w:val="-4"/>
          <w:sz w:val="22"/>
        </w:rPr>
        <w:t>nombre,</w:t>
      </w:r>
      <w:r>
        <w:rPr>
          <w:spacing w:val="-16"/>
          <w:sz w:val="22"/>
        </w:rPr>
        <w:t> </w:t>
      </w:r>
      <w:r>
        <w:rPr>
          <w:spacing w:val="-4"/>
          <w:sz w:val="22"/>
        </w:rPr>
        <w:t>apellidos,</w:t>
      </w:r>
      <w:r>
        <w:rPr>
          <w:spacing w:val="-15"/>
          <w:sz w:val="22"/>
        </w:rPr>
        <w:t> </w:t>
      </w:r>
      <w:r>
        <w:rPr>
          <w:spacing w:val="-4"/>
          <w:sz w:val="22"/>
        </w:rPr>
        <w:t>edad,</w:t>
      </w:r>
      <w:r>
        <w:rPr>
          <w:spacing w:val="-16"/>
          <w:sz w:val="22"/>
        </w:rPr>
        <w:t> </w:t>
      </w:r>
      <w:r>
        <w:rPr>
          <w:spacing w:val="-4"/>
          <w:sz w:val="22"/>
        </w:rPr>
        <w:t>lugar</w:t>
      </w:r>
      <w:r>
        <w:rPr>
          <w:spacing w:val="-15"/>
          <w:sz w:val="22"/>
        </w:rPr>
        <w:t> </w:t>
      </w:r>
      <w:r>
        <w:rPr>
          <w:spacing w:val="-4"/>
          <w:sz w:val="22"/>
        </w:rPr>
        <w:t>de</w:t>
      </w:r>
      <w:r>
        <w:rPr>
          <w:spacing w:val="-15"/>
          <w:sz w:val="22"/>
        </w:rPr>
        <w:t> </w:t>
      </w:r>
      <w:r>
        <w:rPr>
          <w:spacing w:val="-4"/>
          <w:sz w:val="22"/>
        </w:rPr>
        <w:t>nacimiento,</w:t>
      </w:r>
      <w:r>
        <w:rPr>
          <w:spacing w:val="-16"/>
          <w:sz w:val="22"/>
        </w:rPr>
        <w:t> </w:t>
      </w:r>
      <w:r>
        <w:rPr>
          <w:spacing w:val="-4"/>
          <w:sz w:val="22"/>
        </w:rPr>
        <w:t>domicilio,</w:t>
      </w:r>
      <w:r>
        <w:rPr>
          <w:spacing w:val="-15"/>
          <w:sz w:val="22"/>
        </w:rPr>
        <w:t> </w:t>
      </w:r>
      <w:r>
        <w:rPr>
          <w:spacing w:val="-4"/>
          <w:sz w:val="22"/>
        </w:rPr>
        <w:t>clave </w:t>
      </w:r>
      <w:r>
        <w:rPr>
          <w:sz w:val="22"/>
        </w:rPr>
        <w:t>de</w:t>
      </w:r>
      <w:r>
        <w:rPr>
          <w:spacing w:val="-8"/>
          <w:sz w:val="22"/>
        </w:rPr>
        <w:t> </w:t>
      </w:r>
      <w:r>
        <w:rPr>
          <w:sz w:val="22"/>
        </w:rPr>
        <w:t>la</w:t>
      </w:r>
      <w:r>
        <w:rPr>
          <w:spacing w:val="-13"/>
          <w:sz w:val="22"/>
        </w:rPr>
        <w:t> </w:t>
      </w:r>
      <w:r>
        <w:rPr>
          <w:sz w:val="22"/>
        </w:rPr>
        <w:t>credencial</w:t>
      </w:r>
      <w:r>
        <w:rPr>
          <w:spacing w:val="-11"/>
          <w:sz w:val="22"/>
        </w:rPr>
        <w:t> </w:t>
      </w:r>
      <w:r>
        <w:rPr>
          <w:sz w:val="22"/>
        </w:rPr>
        <w:t>para</w:t>
      </w:r>
      <w:r>
        <w:rPr>
          <w:spacing w:val="-10"/>
          <w:sz w:val="22"/>
        </w:rPr>
        <w:t> </w:t>
      </w:r>
      <w:r>
        <w:rPr>
          <w:sz w:val="22"/>
        </w:rPr>
        <w:t>votar</w:t>
      </w:r>
      <w:r>
        <w:rPr>
          <w:spacing w:val="-10"/>
          <w:sz w:val="22"/>
        </w:rPr>
        <w:t> </w:t>
      </w:r>
      <w:r>
        <w:rPr>
          <w:sz w:val="22"/>
        </w:rPr>
        <w:t>y</w:t>
      </w:r>
      <w:r>
        <w:rPr>
          <w:spacing w:val="-9"/>
          <w:sz w:val="22"/>
        </w:rPr>
        <w:t> </w:t>
      </w:r>
      <w:r>
        <w:rPr>
          <w:sz w:val="22"/>
        </w:rPr>
        <w:t>el</w:t>
      </w:r>
      <w:r>
        <w:rPr>
          <w:spacing w:val="-11"/>
          <w:sz w:val="22"/>
        </w:rPr>
        <w:t> </w:t>
      </w:r>
      <w:r>
        <w:rPr>
          <w:sz w:val="22"/>
        </w:rPr>
        <w:t>consentimiento</w:t>
      </w:r>
      <w:r>
        <w:rPr>
          <w:spacing w:val="-10"/>
          <w:sz w:val="22"/>
        </w:rPr>
        <w:t> </w:t>
      </w:r>
      <w:r>
        <w:rPr>
          <w:sz w:val="22"/>
        </w:rPr>
        <w:t>por</w:t>
      </w:r>
      <w:r>
        <w:rPr>
          <w:spacing w:val="-13"/>
          <w:sz w:val="22"/>
        </w:rPr>
        <w:t> </w:t>
      </w:r>
      <w:r>
        <w:rPr>
          <w:sz w:val="22"/>
        </w:rPr>
        <w:t>escrito</w:t>
      </w:r>
      <w:r>
        <w:rPr>
          <w:spacing w:val="-10"/>
          <w:sz w:val="22"/>
        </w:rPr>
        <w:t> </w:t>
      </w:r>
      <w:r>
        <w:rPr>
          <w:sz w:val="22"/>
        </w:rPr>
        <w:t>del</w:t>
      </w:r>
      <w:r>
        <w:rPr>
          <w:spacing w:val="-11"/>
          <w:sz w:val="22"/>
        </w:rPr>
        <w:t> </w:t>
      </w:r>
      <w:r>
        <w:rPr>
          <w:sz w:val="22"/>
        </w:rPr>
        <w:t>candidato</w:t>
      </w:r>
      <w:r>
        <w:rPr>
          <w:spacing w:val="-11"/>
          <w:sz w:val="22"/>
        </w:rPr>
        <w:t> </w:t>
      </w:r>
      <w:r>
        <w:rPr>
          <w:sz w:val="22"/>
        </w:rPr>
        <w:t>común;</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25"/>
        </w:numPr>
        <w:tabs>
          <w:tab w:pos="1477" w:val="left" w:leader="none"/>
        </w:tabs>
        <w:spacing w:line="242" w:lineRule="auto" w:before="0" w:after="0"/>
        <w:ind w:left="982" w:right="978" w:firstLine="0"/>
        <w:jc w:val="both"/>
        <w:rPr>
          <w:sz w:val="22"/>
        </w:rPr>
      </w:pPr>
      <w:r>
        <w:rPr>
          <w:sz w:val="22"/>
        </w:rPr>
        <w:t>La aprobación del convenio por parte de los órganos directivos correspondientes</w:t>
      </w:r>
      <w:r>
        <w:rPr>
          <w:spacing w:val="-12"/>
          <w:sz w:val="22"/>
        </w:rPr>
        <w:t> </w:t>
      </w:r>
      <w:r>
        <w:rPr>
          <w:sz w:val="22"/>
        </w:rPr>
        <w:t>de</w:t>
      </w:r>
      <w:r>
        <w:rPr>
          <w:spacing w:val="-12"/>
          <w:sz w:val="22"/>
        </w:rPr>
        <w:t> </w:t>
      </w:r>
      <w:r>
        <w:rPr>
          <w:sz w:val="22"/>
        </w:rPr>
        <w:t>cada</w:t>
      </w:r>
      <w:r>
        <w:rPr>
          <w:spacing w:val="-13"/>
          <w:sz w:val="22"/>
        </w:rPr>
        <w:t> </w:t>
      </w:r>
      <w:r>
        <w:rPr>
          <w:sz w:val="22"/>
        </w:rPr>
        <w:t>uno</w:t>
      </w:r>
      <w:r>
        <w:rPr>
          <w:spacing w:val="-11"/>
          <w:sz w:val="22"/>
        </w:rPr>
        <w:t> </w:t>
      </w:r>
      <w:r>
        <w:rPr>
          <w:sz w:val="22"/>
        </w:rPr>
        <w:t>de</w:t>
      </w:r>
      <w:r>
        <w:rPr>
          <w:spacing w:val="-10"/>
          <w:sz w:val="22"/>
        </w:rPr>
        <w:t> </w:t>
      </w:r>
      <w:r>
        <w:rPr>
          <w:sz w:val="22"/>
        </w:rPr>
        <w:t>los</w:t>
      </w:r>
      <w:r>
        <w:rPr>
          <w:spacing w:val="-13"/>
          <w:sz w:val="22"/>
        </w:rPr>
        <w:t> </w:t>
      </w:r>
      <w:r>
        <w:rPr>
          <w:sz w:val="22"/>
        </w:rPr>
        <w:t>partidos</w:t>
      </w:r>
      <w:r>
        <w:rPr>
          <w:spacing w:val="-10"/>
          <w:sz w:val="22"/>
        </w:rPr>
        <w:t> </w:t>
      </w:r>
      <w:r>
        <w:rPr>
          <w:sz w:val="22"/>
        </w:rPr>
        <w:t>políticos</w:t>
      </w:r>
      <w:r>
        <w:rPr>
          <w:spacing w:val="-13"/>
          <w:sz w:val="22"/>
        </w:rPr>
        <w:t> </w:t>
      </w:r>
      <w:r>
        <w:rPr>
          <w:sz w:val="22"/>
        </w:rPr>
        <w:t>postulantes</w:t>
      </w:r>
      <w:r>
        <w:rPr>
          <w:spacing w:val="-10"/>
          <w:sz w:val="22"/>
        </w:rPr>
        <w:t> </w:t>
      </w:r>
      <w:r>
        <w:rPr>
          <w:sz w:val="22"/>
        </w:rPr>
        <w:t>del</w:t>
      </w:r>
      <w:r>
        <w:rPr>
          <w:spacing w:val="-13"/>
          <w:sz w:val="22"/>
        </w:rPr>
        <w:t> </w:t>
      </w:r>
      <w:r>
        <w:rPr>
          <w:sz w:val="22"/>
        </w:rPr>
        <w:t>candidato </w:t>
      </w:r>
      <w:r>
        <w:rPr>
          <w:spacing w:val="-2"/>
          <w:sz w:val="22"/>
        </w:rPr>
        <w:t>común;</w:t>
      </w:r>
    </w:p>
    <w:p>
      <w:pPr>
        <w:pStyle w:val="BodyText"/>
      </w:pPr>
    </w:p>
    <w:p>
      <w:pPr>
        <w:pStyle w:val="ListParagraph"/>
        <w:numPr>
          <w:ilvl w:val="0"/>
          <w:numId w:val="25"/>
        </w:numPr>
        <w:tabs>
          <w:tab w:pos="1249" w:val="left" w:leader="none"/>
        </w:tabs>
        <w:spacing w:line="242" w:lineRule="auto" w:before="0" w:after="0"/>
        <w:ind w:left="982" w:right="977" w:firstLine="0"/>
        <w:jc w:val="both"/>
        <w:rPr>
          <w:sz w:val="22"/>
        </w:rPr>
      </w:pPr>
      <w:r>
        <w:rPr>
          <w:spacing w:val="-2"/>
          <w:sz w:val="22"/>
        </w:rPr>
        <w:t>Indicar</w:t>
      </w:r>
      <w:r>
        <w:rPr>
          <w:spacing w:val="-16"/>
          <w:sz w:val="22"/>
        </w:rPr>
        <w:t> </w:t>
      </w:r>
      <w:r>
        <w:rPr>
          <w:spacing w:val="-2"/>
          <w:sz w:val="22"/>
        </w:rPr>
        <w:t>las</w:t>
      </w:r>
      <w:r>
        <w:rPr>
          <w:spacing w:val="-17"/>
          <w:sz w:val="22"/>
        </w:rPr>
        <w:t> </w:t>
      </w:r>
      <w:r>
        <w:rPr>
          <w:spacing w:val="-2"/>
          <w:sz w:val="22"/>
        </w:rPr>
        <w:t>aportaciones</w:t>
      </w:r>
      <w:r>
        <w:rPr>
          <w:spacing w:val="-14"/>
          <w:sz w:val="22"/>
        </w:rPr>
        <w:t> </w:t>
      </w:r>
      <w:r>
        <w:rPr>
          <w:spacing w:val="-2"/>
          <w:sz w:val="22"/>
        </w:rPr>
        <w:t>en</w:t>
      </w:r>
      <w:r>
        <w:rPr>
          <w:spacing w:val="-18"/>
          <w:sz w:val="22"/>
        </w:rPr>
        <w:t> </w:t>
      </w:r>
      <w:r>
        <w:rPr>
          <w:spacing w:val="-2"/>
          <w:sz w:val="22"/>
        </w:rPr>
        <w:t>porcentajes</w:t>
      </w:r>
      <w:r>
        <w:rPr>
          <w:spacing w:val="-14"/>
          <w:sz w:val="22"/>
        </w:rPr>
        <w:t> </w:t>
      </w:r>
      <w:r>
        <w:rPr>
          <w:spacing w:val="-2"/>
          <w:sz w:val="22"/>
        </w:rPr>
        <w:t>de</w:t>
      </w:r>
      <w:r>
        <w:rPr>
          <w:spacing w:val="-16"/>
          <w:sz w:val="22"/>
        </w:rPr>
        <w:t> </w:t>
      </w:r>
      <w:r>
        <w:rPr>
          <w:spacing w:val="-2"/>
          <w:sz w:val="22"/>
        </w:rPr>
        <w:t>cada</w:t>
      </w:r>
      <w:r>
        <w:rPr>
          <w:spacing w:val="-16"/>
          <w:sz w:val="22"/>
        </w:rPr>
        <w:t> </w:t>
      </w:r>
      <w:r>
        <w:rPr>
          <w:spacing w:val="-2"/>
          <w:sz w:val="22"/>
        </w:rPr>
        <w:t>uno</w:t>
      </w:r>
      <w:r>
        <w:rPr>
          <w:spacing w:val="-18"/>
          <w:sz w:val="22"/>
        </w:rPr>
        <w:t> </w:t>
      </w:r>
      <w:r>
        <w:rPr>
          <w:spacing w:val="-2"/>
          <w:sz w:val="22"/>
        </w:rPr>
        <w:t>de</w:t>
      </w:r>
      <w:r>
        <w:rPr>
          <w:spacing w:val="-15"/>
          <w:sz w:val="22"/>
        </w:rPr>
        <w:t> </w:t>
      </w:r>
      <w:r>
        <w:rPr>
          <w:spacing w:val="-2"/>
          <w:sz w:val="22"/>
        </w:rPr>
        <w:t>los</w:t>
      </w:r>
      <w:r>
        <w:rPr>
          <w:spacing w:val="-18"/>
          <w:sz w:val="22"/>
        </w:rPr>
        <w:t> </w:t>
      </w:r>
      <w:r>
        <w:rPr>
          <w:spacing w:val="-2"/>
          <w:sz w:val="22"/>
        </w:rPr>
        <w:t>partidos</w:t>
      </w:r>
      <w:r>
        <w:rPr>
          <w:spacing w:val="-15"/>
          <w:sz w:val="22"/>
        </w:rPr>
        <w:t> </w:t>
      </w:r>
      <w:r>
        <w:rPr>
          <w:spacing w:val="-2"/>
          <w:sz w:val="22"/>
        </w:rPr>
        <w:t>para</w:t>
      </w:r>
      <w:r>
        <w:rPr>
          <w:spacing w:val="-16"/>
          <w:sz w:val="22"/>
        </w:rPr>
        <w:t> </w:t>
      </w:r>
      <w:r>
        <w:rPr>
          <w:spacing w:val="-2"/>
          <w:sz w:val="22"/>
        </w:rPr>
        <w:t>gastos </w:t>
      </w:r>
      <w:r>
        <w:rPr>
          <w:sz w:val="22"/>
        </w:rPr>
        <w:t>de la campaña, sujetándose a los límites de contratación de los medios de comunicación</w:t>
      </w:r>
      <w:r>
        <w:rPr>
          <w:spacing w:val="-3"/>
          <w:sz w:val="22"/>
        </w:rPr>
        <w:t> </w:t>
      </w:r>
      <w:r>
        <w:rPr>
          <w:sz w:val="22"/>
        </w:rPr>
        <w:t>distintos a</w:t>
      </w:r>
      <w:r>
        <w:rPr>
          <w:spacing w:val="-2"/>
          <w:sz w:val="22"/>
        </w:rPr>
        <w:t> </w:t>
      </w:r>
      <w:r>
        <w:rPr>
          <w:sz w:val="22"/>
        </w:rPr>
        <w:t>radio</w:t>
      </w:r>
      <w:r>
        <w:rPr>
          <w:spacing w:val="-1"/>
          <w:sz w:val="22"/>
        </w:rPr>
        <w:t> </w:t>
      </w:r>
      <w:r>
        <w:rPr>
          <w:sz w:val="22"/>
        </w:rPr>
        <w:t>y</w:t>
      </w:r>
      <w:r>
        <w:rPr>
          <w:spacing w:val="-1"/>
          <w:sz w:val="22"/>
        </w:rPr>
        <w:t> </w:t>
      </w:r>
      <w:r>
        <w:rPr>
          <w:sz w:val="22"/>
        </w:rPr>
        <w:t>televisión,</w:t>
      </w:r>
      <w:r>
        <w:rPr>
          <w:spacing w:val="-1"/>
          <w:sz w:val="22"/>
        </w:rPr>
        <w:t> </w:t>
      </w:r>
      <w:r>
        <w:rPr>
          <w:sz w:val="22"/>
        </w:rPr>
        <w:t>y</w:t>
      </w:r>
      <w:r>
        <w:rPr>
          <w:spacing w:val="-1"/>
          <w:sz w:val="22"/>
        </w:rPr>
        <w:t> </w:t>
      </w:r>
      <w:r>
        <w:rPr>
          <w:sz w:val="22"/>
        </w:rPr>
        <w:t>a los</w:t>
      </w:r>
      <w:r>
        <w:rPr>
          <w:spacing w:val="-2"/>
          <w:sz w:val="22"/>
        </w:rPr>
        <w:t> </w:t>
      </w:r>
      <w:r>
        <w:rPr>
          <w:sz w:val="22"/>
        </w:rPr>
        <w:t>topes de gastos de</w:t>
      </w:r>
      <w:r>
        <w:rPr>
          <w:spacing w:val="-4"/>
          <w:sz w:val="22"/>
        </w:rPr>
        <w:t> </w:t>
      </w:r>
      <w:r>
        <w:rPr>
          <w:sz w:val="22"/>
        </w:rPr>
        <w:t>campaña determinados por el Consejo, y</w:t>
      </w:r>
    </w:p>
    <w:p>
      <w:pPr>
        <w:pStyle w:val="BodyText"/>
        <w:spacing w:before="1"/>
      </w:pPr>
    </w:p>
    <w:p>
      <w:pPr>
        <w:pStyle w:val="ListParagraph"/>
        <w:numPr>
          <w:ilvl w:val="0"/>
          <w:numId w:val="25"/>
        </w:numPr>
        <w:tabs>
          <w:tab w:pos="1309" w:val="left" w:leader="none"/>
        </w:tabs>
        <w:spacing w:line="242" w:lineRule="auto" w:before="0" w:after="0"/>
        <w:ind w:left="982" w:right="980" w:firstLine="0"/>
        <w:jc w:val="both"/>
        <w:rPr>
          <w:sz w:val="22"/>
        </w:rPr>
      </w:pPr>
      <w:r>
        <w:rPr>
          <w:spacing w:val="-4"/>
          <w:sz w:val="22"/>
        </w:rPr>
        <w:t>Para</w:t>
      </w:r>
      <w:r>
        <w:rPr>
          <w:spacing w:val="-11"/>
          <w:sz w:val="22"/>
        </w:rPr>
        <w:t> </w:t>
      </w:r>
      <w:r>
        <w:rPr>
          <w:spacing w:val="-4"/>
          <w:sz w:val="22"/>
        </w:rPr>
        <w:t>las</w:t>
      </w:r>
      <w:r>
        <w:rPr>
          <w:spacing w:val="-12"/>
          <w:sz w:val="22"/>
        </w:rPr>
        <w:t> </w:t>
      </w:r>
      <w:r>
        <w:rPr>
          <w:spacing w:val="-4"/>
          <w:sz w:val="22"/>
        </w:rPr>
        <w:t>elecciones</w:t>
      </w:r>
      <w:r>
        <w:rPr>
          <w:spacing w:val="-10"/>
          <w:sz w:val="22"/>
        </w:rPr>
        <w:t> </w:t>
      </w:r>
      <w:r>
        <w:rPr>
          <w:spacing w:val="-4"/>
          <w:sz w:val="22"/>
        </w:rPr>
        <w:t>de</w:t>
      </w:r>
      <w:r>
        <w:rPr>
          <w:spacing w:val="-10"/>
          <w:sz w:val="22"/>
        </w:rPr>
        <w:t> </w:t>
      </w:r>
      <w:r>
        <w:rPr>
          <w:spacing w:val="-4"/>
          <w:sz w:val="22"/>
        </w:rPr>
        <w:t>Diputados</w:t>
      </w:r>
      <w:r>
        <w:rPr>
          <w:spacing w:val="-11"/>
          <w:sz w:val="22"/>
        </w:rPr>
        <w:t> </w:t>
      </w:r>
      <w:r>
        <w:rPr>
          <w:spacing w:val="-4"/>
          <w:sz w:val="22"/>
        </w:rPr>
        <w:t>y</w:t>
      </w:r>
      <w:r>
        <w:rPr>
          <w:spacing w:val="-12"/>
          <w:sz w:val="22"/>
        </w:rPr>
        <w:t> </w:t>
      </w:r>
      <w:r>
        <w:rPr>
          <w:spacing w:val="-4"/>
          <w:sz w:val="22"/>
        </w:rPr>
        <w:t>miembros</w:t>
      </w:r>
      <w:r>
        <w:rPr>
          <w:spacing w:val="-11"/>
          <w:sz w:val="22"/>
        </w:rPr>
        <w:t> </w:t>
      </w:r>
      <w:r>
        <w:rPr>
          <w:spacing w:val="-4"/>
          <w:sz w:val="22"/>
        </w:rPr>
        <w:t>de</w:t>
      </w:r>
      <w:r>
        <w:rPr>
          <w:spacing w:val="-11"/>
          <w:sz w:val="22"/>
        </w:rPr>
        <w:t> </w:t>
      </w:r>
      <w:r>
        <w:rPr>
          <w:spacing w:val="-4"/>
          <w:sz w:val="22"/>
        </w:rPr>
        <w:t>los</w:t>
      </w:r>
      <w:r>
        <w:rPr>
          <w:spacing w:val="-11"/>
          <w:sz w:val="22"/>
        </w:rPr>
        <w:t> </w:t>
      </w:r>
      <w:r>
        <w:rPr>
          <w:spacing w:val="-4"/>
          <w:sz w:val="22"/>
        </w:rPr>
        <w:t>Ayuntamientos,</w:t>
      </w:r>
      <w:r>
        <w:rPr>
          <w:spacing w:val="-10"/>
          <w:sz w:val="22"/>
        </w:rPr>
        <w:t> </w:t>
      </w:r>
      <w:r>
        <w:rPr>
          <w:spacing w:val="-4"/>
          <w:sz w:val="22"/>
        </w:rPr>
        <w:t>determinar </w:t>
      </w:r>
      <w:r>
        <w:rPr>
          <w:sz w:val="22"/>
        </w:rPr>
        <w:t>el</w:t>
      </w:r>
      <w:r>
        <w:rPr>
          <w:spacing w:val="-14"/>
          <w:sz w:val="22"/>
        </w:rPr>
        <w:t> </w:t>
      </w:r>
      <w:r>
        <w:rPr>
          <w:sz w:val="22"/>
        </w:rPr>
        <w:t>partido</w:t>
      </w:r>
      <w:r>
        <w:rPr>
          <w:spacing w:val="-16"/>
          <w:sz w:val="22"/>
        </w:rPr>
        <w:t> </w:t>
      </w:r>
      <w:r>
        <w:rPr>
          <w:sz w:val="22"/>
        </w:rPr>
        <w:t>político</w:t>
      </w:r>
      <w:r>
        <w:rPr>
          <w:spacing w:val="-15"/>
          <w:sz w:val="22"/>
        </w:rPr>
        <w:t> </w:t>
      </w:r>
      <w:r>
        <w:rPr>
          <w:sz w:val="22"/>
        </w:rPr>
        <w:t>al</w:t>
      </w:r>
      <w:r>
        <w:rPr>
          <w:spacing w:val="-17"/>
          <w:sz w:val="22"/>
        </w:rPr>
        <w:t> </w:t>
      </w:r>
      <w:r>
        <w:rPr>
          <w:sz w:val="22"/>
        </w:rPr>
        <w:t>que</w:t>
      </w:r>
      <w:r>
        <w:rPr>
          <w:spacing w:val="-15"/>
          <w:sz w:val="22"/>
        </w:rPr>
        <w:t> </w:t>
      </w:r>
      <w:r>
        <w:rPr>
          <w:sz w:val="22"/>
        </w:rPr>
        <w:t>pertenecerán</w:t>
      </w:r>
      <w:r>
        <w:rPr>
          <w:spacing w:val="-16"/>
          <w:sz w:val="22"/>
        </w:rPr>
        <w:t> </w:t>
      </w:r>
      <w:r>
        <w:rPr>
          <w:sz w:val="22"/>
        </w:rPr>
        <w:t>los</w:t>
      </w:r>
      <w:r>
        <w:rPr>
          <w:spacing w:val="-16"/>
          <w:sz w:val="22"/>
        </w:rPr>
        <w:t> </w:t>
      </w:r>
      <w:r>
        <w:rPr>
          <w:sz w:val="22"/>
        </w:rPr>
        <w:t>candidatos</w:t>
      </w:r>
      <w:r>
        <w:rPr>
          <w:spacing w:val="-15"/>
          <w:sz w:val="22"/>
        </w:rPr>
        <w:t> </w:t>
      </w:r>
      <w:r>
        <w:rPr>
          <w:sz w:val="22"/>
        </w:rPr>
        <w:t>en</w:t>
      </w:r>
      <w:r>
        <w:rPr>
          <w:spacing w:val="-18"/>
          <w:sz w:val="22"/>
        </w:rPr>
        <w:t> </w:t>
      </w:r>
      <w:r>
        <w:rPr>
          <w:sz w:val="22"/>
        </w:rPr>
        <w:t>caso</w:t>
      </w:r>
      <w:r>
        <w:rPr>
          <w:spacing w:val="-17"/>
          <w:sz w:val="22"/>
        </w:rPr>
        <w:t> </w:t>
      </w:r>
      <w:r>
        <w:rPr>
          <w:sz w:val="22"/>
        </w:rPr>
        <w:t>de</w:t>
      </w:r>
      <w:r>
        <w:rPr>
          <w:spacing w:val="-15"/>
          <w:sz w:val="22"/>
        </w:rPr>
        <w:t> </w:t>
      </w:r>
      <w:r>
        <w:rPr>
          <w:sz w:val="22"/>
        </w:rPr>
        <w:t>resultar</w:t>
      </w:r>
      <w:r>
        <w:rPr>
          <w:spacing w:val="-15"/>
          <w:sz w:val="22"/>
        </w:rPr>
        <w:t> </w:t>
      </w:r>
      <w:r>
        <w:rPr>
          <w:sz w:val="22"/>
        </w:rPr>
        <w:t>electos.</w:t>
      </w:r>
    </w:p>
    <w:p>
      <w:pPr>
        <w:pStyle w:val="BodyText"/>
        <w:spacing w:before="2"/>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before="4"/>
        <w:ind w:left="982"/>
        <w:jc w:val="both"/>
      </w:pPr>
      <w:r>
        <w:rPr>
          <w:spacing w:val="-2"/>
        </w:rPr>
        <w:t>ARTÍCULO</w:t>
      </w:r>
      <w:r>
        <w:rPr>
          <w:spacing w:val="-15"/>
        </w:rPr>
        <w:t> </w:t>
      </w:r>
      <w:r>
        <w:rPr>
          <w:spacing w:val="-2"/>
        </w:rPr>
        <w:t>57</w:t>
      </w:r>
      <w:r>
        <w:rPr>
          <w:spacing w:val="-14"/>
        </w:rPr>
        <w:t> </w:t>
      </w:r>
      <w:r>
        <w:rPr>
          <w:spacing w:val="-2"/>
        </w:rPr>
        <w:t>E.-</w:t>
      </w:r>
      <w:r>
        <w:rPr>
          <w:spacing w:val="-12"/>
        </w:rPr>
        <w:t> </w:t>
      </w:r>
      <w:r>
        <w:rPr>
          <w:spacing w:val="-2"/>
        </w:rPr>
        <w:t>Al</w:t>
      </w:r>
      <w:r>
        <w:rPr>
          <w:spacing w:val="-15"/>
        </w:rPr>
        <w:t> </w:t>
      </w:r>
      <w:r>
        <w:rPr>
          <w:spacing w:val="-2"/>
        </w:rPr>
        <w:t>convenio</w:t>
      </w:r>
      <w:r>
        <w:rPr>
          <w:spacing w:val="-13"/>
        </w:rPr>
        <w:t> </w:t>
      </w:r>
      <w:r>
        <w:rPr>
          <w:spacing w:val="-2"/>
        </w:rPr>
        <w:t>de</w:t>
      </w:r>
      <w:r>
        <w:rPr>
          <w:spacing w:val="-13"/>
        </w:rPr>
        <w:t> </w:t>
      </w:r>
      <w:r>
        <w:rPr>
          <w:spacing w:val="-2"/>
        </w:rPr>
        <w:t>candidatura</w:t>
      </w:r>
      <w:r>
        <w:rPr>
          <w:spacing w:val="-13"/>
        </w:rPr>
        <w:t> </w:t>
      </w:r>
      <w:r>
        <w:rPr>
          <w:spacing w:val="-2"/>
        </w:rPr>
        <w:t>común</w:t>
      </w:r>
      <w:r>
        <w:rPr>
          <w:spacing w:val="-14"/>
        </w:rPr>
        <w:t> </w:t>
      </w:r>
      <w:r>
        <w:rPr>
          <w:spacing w:val="-2"/>
        </w:rPr>
        <w:t>se</w:t>
      </w:r>
      <w:r>
        <w:rPr>
          <w:spacing w:val="-14"/>
        </w:rPr>
        <w:t> </w:t>
      </w:r>
      <w:r>
        <w:rPr>
          <w:spacing w:val="-2"/>
        </w:rPr>
        <w:t>acompañará</w:t>
      </w:r>
      <w:r>
        <w:rPr>
          <w:spacing w:val="-11"/>
        </w:rPr>
        <w:t> </w:t>
      </w:r>
      <w:r>
        <w:rPr>
          <w:spacing w:val="-2"/>
        </w:rPr>
        <w:t>lo</w:t>
      </w:r>
      <w:r>
        <w:rPr>
          <w:spacing w:val="-14"/>
        </w:rPr>
        <w:t> </w:t>
      </w:r>
      <w:r>
        <w:rPr>
          <w:spacing w:val="-2"/>
        </w:rPr>
        <w:t>siguiente:</w:t>
      </w:r>
    </w:p>
    <w:p>
      <w:pPr>
        <w:pStyle w:val="BodyText"/>
        <w:spacing w:before="5"/>
      </w:pPr>
    </w:p>
    <w:p>
      <w:pPr>
        <w:pStyle w:val="ListParagraph"/>
        <w:numPr>
          <w:ilvl w:val="0"/>
          <w:numId w:val="26"/>
        </w:numPr>
        <w:tabs>
          <w:tab w:pos="1156" w:val="left" w:leader="none"/>
        </w:tabs>
        <w:spacing w:line="240" w:lineRule="auto" w:before="0" w:after="0"/>
        <w:ind w:left="982" w:right="977" w:firstLine="0"/>
        <w:jc w:val="both"/>
        <w:rPr>
          <w:sz w:val="22"/>
        </w:rPr>
      </w:pPr>
      <w:r>
        <w:rPr>
          <w:spacing w:val="-2"/>
          <w:sz w:val="22"/>
        </w:rPr>
        <w:t>El</w:t>
      </w:r>
      <w:r>
        <w:rPr>
          <w:spacing w:val="-18"/>
          <w:sz w:val="22"/>
        </w:rPr>
        <w:t> </w:t>
      </w:r>
      <w:r>
        <w:rPr>
          <w:spacing w:val="-2"/>
          <w:sz w:val="22"/>
        </w:rPr>
        <w:t>compromiso</w:t>
      </w:r>
      <w:r>
        <w:rPr>
          <w:spacing w:val="-17"/>
          <w:sz w:val="22"/>
        </w:rPr>
        <w:t> </w:t>
      </w:r>
      <w:r>
        <w:rPr>
          <w:spacing w:val="-2"/>
          <w:sz w:val="22"/>
        </w:rPr>
        <w:t>por</w:t>
      </w:r>
      <w:r>
        <w:rPr>
          <w:spacing w:val="-17"/>
          <w:sz w:val="22"/>
        </w:rPr>
        <w:t> </w:t>
      </w:r>
      <w:r>
        <w:rPr>
          <w:spacing w:val="-2"/>
          <w:sz w:val="22"/>
        </w:rPr>
        <w:t>escrito</w:t>
      </w:r>
      <w:r>
        <w:rPr>
          <w:spacing w:val="-18"/>
          <w:sz w:val="22"/>
        </w:rPr>
        <w:t> </w:t>
      </w:r>
      <w:r>
        <w:rPr>
          <w:spacing w:val="-2"/>
          <w:sz w:val="22"/>
        </w:rPr>
        <w:t>de</w:t>
      </w:r>
      <w:r>
        <w:rPr>
          <w:spacing w:val="-17"/>
          <w:sz w:val="22"/>
        </w:rPr>
        <w:t> </w:t>
      </w:r>
      <w:r>
        <w:rPr>
          <w:spacing w:val="-2"/>
          <w:sz w:val="22"/>
        </w:rPr>
        <w:t>que</w:t>
      </w:r>
      <w:r>
        <w:rPr>
          <w:spacing w:val="-18"/>
          <w:sz w:val="22"/>
        </w:rPr>
        <w:t> </w:t>
      </w:r>
      <w:r>
        <w:rPr>
          <w:spacing w:val="-2"/>
          <w:sz w:val="22"/>
        </w:rPr>
        <w:t>los</w:t>
      </w:r>
      <w:r>
        <w:rPr>
          <w:spacing w:val="-17"/>
          <w:sz w:val="22"/>
        </w:rPr>
        <w:t> </w:t>
      </w:r>
      <w:r>
        <w:rPr>
          <w:spacing w:val="-2"/>
          <w:sz w:val="22"/>
        </w:rPr>
        <w:t>partidos</w:t>
      </w:r>
      <w:r>
        <w:rPr>
          <w:spacing w:val="-16"/>
          <w:sz w:val="22"/>
        </w:rPr>
        <w:t> </w:t>
      </w:r>
      <w:r>
        <w:rPr>
          <w:spacing w:val="-2"/>
          <w:sz w:val="22"/>
        </w:rPr>
        <w:t>políticos</w:t>
      </w:r>
      <w:r>
        <w:rPr>
          <w:spacing w:val="-18"/>
          <w:sz w:val="22"/>
        </w:rPr>
        <w:t> </w:t>
      </w:r>
      <w:r>
        <w:rPr>
          <w:spacing w:val="-2"/>
          <w:sz w:val="22"/>
        </w:rPr>
        <w:t>postulantes</w:t>
      </w:r>
      <w:r>
        <w:rPr>
          <w:spacing w:val="-17"/>
          <w:sz w:val="22"/>
        </w:rPr>
        <w:t> </w:t>
      </w:r>
      <w:r>
        <w:rPr>
          <w:spacing w:val="-2"/>
          <w:sz w:val="22"/>
        </w:rPr>
        <w:t>del</w:t>
      </w:r>
      <w:r>
        <w:rPr>
          <w:spacing w:val="-16"/>
          <w:sz w:val="22"/>
        </w:rPr>
        <w:t> </w:t>
      </w:r>
      <w:r>
        <w:rPr>
          <w:spacing w:val="-2"/>
          <w:sz w:val="22"/>
        </w:rPr>
        <w:t>candidato común</w:t>
      </w:r>
      <w:r>
        <w:rPr>
          <w:spacing w:val="-16"/>
          <w:sz w:val="22"/>
        </w:rPr>
        <w:t> </w:t>
      </w:r>
      <w:r>
        <w:rPr>
          <w:spacing w:val="-2"/>
          <w:sz w:val="22"/>
        </w:rPr>
        <w:t>entregarán</w:t>
      </w:r>
      <w:r>
        <w:rPr>
          <w:spacing w:val="-16"/>
          <w:sz w:val="22"/>
        </w:rPr>
        <w:t> </w:t>
      </w:r>
      <w:r>
        <w:rPr>
          <w:spacing w:val="-2"/>
          <w:sz w:val="22"/>
        </w:rPr>
        <w:t>en</w:t>
      </w:r>
      <w:r>
        <w:rPr>
          <w:spacing w:val="-18"/>
          <w:sz w:val="22"/>
        </w:rPr>
        <w:t> </w:t>
      </w:r>
      <w:r>
        <w:rPr>
          <w:spacing w:val="-2"/>
          <w:sz w:val="22"/>
        </w:rPr>
        <w:t>tiempo</w:t>
      </w:r>
      <w:r>
        <w:rPr>
          <w:spacing w:val="-13"/>
          <w:sz w:val="22"/>
        </w:rPr>
        <w:t> </w:t>
      </w:r>
      <w:r>
        <w:rPr>
          <w:spacing w:val="-2"/>
          <w:sz w:val="22"/>
        </w:rPr>
        <w:t>y</w:t>
      </w:r>
      <w:r>
        <w:rPr>
          <w:spacing w:val="-14"/>
          <w:sz w:val="22"/>
        </w:rPr>
        <w:t> </w:t>
      </w:r>
      <w:r>
        <w:rPr>
          <w:spacing w:val="-2"/>
          <w:sz w:val="22"/>
        </w:rPr>
        <w:t>forma</w:t>
      </w:r>
      <w:r>
        <w:rPr>
          <w:spacing w:val="-16"/>
          <w:sz w:val="22"/>
        </w:rPr>
        <w:t> </w:t>
      </w:r>
      <w:r>
        <w:rPr>
          <w:spacing w:val="-2"/>
          <w:sz w:val="22"/>
        </w:rPr>
        <w:t>al</w:t>
      </w:r>
      <w:r>
        <w:rPr>
          <w:spacing w:val="-14"/>
          <w:sz w:val="22"/>
        </w:rPr>
        <w:t> </w:t>
      </w:r>
      <w:r>
        <w:rPr>
          <w:spacing w:val="-2"/>
          <w:sz w:val="22"/>
        </w:rPr>
        <w:t>Instituto</w:t>
      </w:r>
      <w:r>
        <w:rPr>
          <w:spacing w:val="-15"/>
          <w:sz w:val="22"/>
        </w:rPr>
        <w:t> </w:t>
      </w:r>
      <w:r>
        <w:rPr>
          <w:spacing w:val="-2"/>
          <w:sz w:val="22"/>
        </w:rPr>
        <w:t>su</w:t>
      </w:r>
      <w:r>
        <w:rPr>
          <w:spacing w:val="-16"/>
          <w:sz w:val="22"/>
        </w:rPr>
        <w:t> </w:t>
      </w:r>
      <w:r>
        <w:rPr>
          <w:spacing w:val="-2"/>
          <w:sz w:val="22"/>
        </w:rPr>
        <w:t>plataforma</w:t>
      </w:r>
      <w:r>
        <w:rPr>
          <w:spacing w:val="-13"/>
          <w:sz w:val="22"/>
        </w:rPr>
        <w:t> </w:t>
      </w:r>
      <w:r>
        <w:rPr>
          <w:spacing w:val="-2"/>
          <w:sz w:val="22"/>
        </w:rPr>
        <w:t>electoral</w:t>
      </w:r>
      <w:r>
        <w:rPr>
          <w:spacing w:val="-14"/>
          <w:sz w:val="22"/>
        </w:rPr>
        <w:t> </w:t>
      </w:r>
      <w:r>
        <w:rPr>
          <w:spacing w:val="-2"/>
          <w:sz w:val="22"/>
        </w:rPr>
        <w:t>por</w:t>
      </w:r>
      <w:r>
        <w:rPr>
          <w:spacing w:val="-15"/>
          <w:sz w:val="22"/>
        </w:rPr>
        <w:t> </w:t>
      </w:r>
      <w:r>
        <w:rPr>
          <w:spacing w:val="-2"/>
          <w:sz w:val="22"/>
        </w:rPr>
        <w:t>cada </w:t>
      </w:r>
      <w:r>
        <w:rPr>
          <w:sz w:val="22"/>
        </w:rPr>
        <w:t>uno de ellos, y</w:t>
      </w:r>
    </w:p>
    <w:p>
      <w:pPr>
        <w:pStyle w:val="BodyText"/>
        <w:spacing w:before="8"/>
      </w:pPr>
    </w:p>
    <w:p>
      <w:pPr>
        <w:pStyle w:val="ListParagraph"/>
        <w:numPr>
          <w:ilvl w:val="0"/>
          <w:numId w:val="26"/>
        </w:numPr>
        <w:tabs>
          <w:tab w:pos="1233" w:val="left" w:leader="none"/>
        </w:tabs>
        <w:spacing w:line="242" w:lineRule="auto" w:before="0" w:after="0"/>
        <w:ind w:left="982" w:right="978" w:firstLine="0"/>
        <w:jc w:val="both"/>
        <w:rPr>
          <w:sz w:val="22"/>
        </w:rPr>
      </w:pPr>
      <w:r>
        <w:rPr>
          <w:sz w:val="22"/>
        </w:rPr>
        <w:t>Las actas que acrediten que los partidos aprobaron de conformidad con sus estatutos, la firma del convenio de candidatura común para la elección que </w:t>
      </w:r>
      <w:r>
        <w:rPr>
          <w:spacing w:val="-2"/>
          <w:sz w:val="22"/>
        </w:rPr>
        <w:t>corresponda.</w:t>
      </w:r>
    </w:p>
    <w:p>
      <w:pPr>
        <w:pStyle w:val="BodyText"/>
        <w:spacing w:before="3"/>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9"/>
        <w:jc w:val="both"/>
      </w:pPr>
      <w:r>
        <w:rPr>
          <w:spacing w:val="-4"/>
        </w:rPr>
        <w:t>ARTÍCULO</w:t>
      </w:r>
      <w:r>
        <w:rPr>
          <w:spacing w:val="-16"/>
        </w:rPr>
        <w:t> </w:t>
      </w:r>
      <w:r>
        <w:rPr>
          <w:spacing w:val="-4"/>
        </w:rPr>
        <w:t>57</w:t>
      </w:r>
      <w:r>
        <w:rPr>
          <w:spacing w:val="-15"/>
        </w:rPr>
        <w:t> </w:t>
      </w:r>
      <w:r>
        <w:rPr>
          <w:spacing w:val="-4"/>
        </w:rPr>
        <w:t>F.-</w:t>
      </w:r>
      <w:r>
        <w:rPr>
          <w:spacing w:val="-15"/>
        </w:rPr>
        <w:t> </w:t>
      </w:r>
      <w:r>
        <w:rPr>
          <w:spacing w:val="-4"/>
        </w:rPr>
        <w:t>El</w:t>
      </w:r>
      <w:r>
        <w:rPr>
          <w:spacing w:val="-16"/>
        </w:rPr>
        <w:t> </w:t>
      </w:r>
      <w:r>
        <w:rPr>
          <w:spacing w:val="-4"/>
        </w:rPr>
        <w:t>Consejo</w:t>
      </w:r>
      <w:r>
        <w:rPr>
          <w:spacing w:val="-15"/>
        </w:rPr>
        <w:t> </w:t>
      </w:r>
      <w:r>
        <w:rPr>
          <w:spacing w:val="-4"/>
        </w:rPr>
        <w:t>dentro</w:t>
      </w:r>
      <w:r>
        <w:rPr>
          <w:spacing w:val="-16"/>
        </w:rPr>
        <w:t> </w:t>
      </w:r>
      <w:r>
        <w:rPr>
          <w:spacing w:val="-4"/>
        </w:rPr>
        <w:t>de</w:t>
      </w:r>
      <w:r>
        <w:rPr>
          <w:spacing w:val="-15"/>
        </w:rPr>
        <w:t> </w:t>
      </w:r>
      <w:r>
        <w:rPr>
          <w:spacing w:val="-4"/>
        </w:rPr>
        <w:t>los</w:t>
      </w:r>
      <w:r>
        <w:rPr>
          <w:spacing w:val="-15"/>
        </w:rPr>
        <w:t> </w:t>
      </w:r>
      <w:r>
        <w:rPr>
          <w:spacing w:val="-4"/>
        </w:rPr>
        <w:t>cinco</w:t>
      </w:r>
      <w:r>
        <w:rPr>
          <w:spacing w:val="-16"/>
        </w:rPr>
        <w:t> </w:t>
      </w:r>
      <w:r>
        <w:rPr>
          <w:spacing w:val="-4"/>
        </w:rPr>
        <w:t>días</w:t>
      </w:r>
      <w:r>
        <w:rPr>
          <w:spacing w:val="-15"/>
        </w:rPr>
        <w:t> </w:t>
      </w:r>
      <w:r>
        <w:rPr>
          <w:spacing w:val="-4"/>
        </w:rPr>
        <w:t>siguientes</w:t>
      </w:r>
      <w:r>
        <w:rPr>
          <w:spacing w:val="-15"/>
        </w:rPr>
        <w:t> </w:t>
      </w:r>
      <w:r>
        <w:rPr>
          <w:spacing w:val="-4"/>
        </w:rPr>
        <w:t>a</w:t>
      </w:r>
      <w:r>
        <w:rPr>
          <w:spacing w:val="-16"/>
        </w:rPr>
        <w:t> </w:t>
      </w:r>
      <w:r>
        <w:rPr>
          <w:spacing w:val="-4"/>
        </w:rPr>
        <w:t>la</w:t>
      </w:r>
      <w:r>
        <w:rPr>
          <w:spacing w:val="-15"/>
        </w:rPr>
        <w:t> </w:t>
      </w:r>
      <w:r>
        <w:rPr>
          <w:spacing w:val="-4"/>
        </w:rPr>
        <w:t>presentación</w:t>
      </w:r>
      <w:r>
        <w:rPr>
          <w:spacing w:val="-15"/>
        </w:rPr>
        <w:t> </w:t>
      </w:r>
      <w:r>
        <w:rPr>
          <w:spacing w:val="-4"/>
        </w:rPr>
        <w:t>de </w:t>
      </w:r>
      <w:r>
        <w:rPr/>
        <w:t>la solicitud de registro del convenio de candidatura común, deberá resolver lo conducente sobre la procedencia del mismo y publicará su acuerdo en el Periódico Oficial del Estado.</w:t>
      </w:r>
    </w:p>
    <w:p>
      <w:pPr>
        <w:pStyle w:val="BodyText"/>
        <w:spacing w:before="2"/>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before="4"/>
        <w:ind w:left="982" w:right="975"/>
        <w:jc w:val="both"/>
      </w:pPr>
      <w:r>
        <w:rPr>
          <w:spacing w:val="-6"/>
        </w:rPr>
        <w:t>ARTÍCULO</w:t>
      </w:r>
      <w:r>
        <w:rPr>
          <w:spacing w:val="-14"/>
        </w:rPr>
        <w:t> </w:t>
      </w:r>
      <w:r>
        <w:rPr>
          <w:spacing w:val="-6"/>
        </w:rPr>
        <w:t>57</w:t>
      </w:r>
      <w:r>
        <w:rPr>
          <w:spacing w:val="-13"/>
        </w:rPr>
        <w:t> </w:t>
      </w:r>
      <w:r>
        <w:rPr>
          <w:spacing w:val="-6"/>
        </w:rPr>
        <w:t>G.-</w:t>
      </w:r>
      <w:r>
        <w:rPr>
          <w:spacing w:val="-13"/>
        </w:rPr>
        <w:t> </w:t>
      </w:r>
      <w:r>
        <w:rPr>
          <w:spacing w:val="-6"/>
        </w:rPr>
        <w:t>Los</w:t>
      </w:r>
      <w:r>
        <w:rPr>
          <w:spacing w:val="-14"/>
        </w:rPr>
        <w:t> </w:t>
      </w:r>
      <w:r>
        <w:rPr>
          <w:spacing w:val="-6"/>
        </w:rPr>
        <w:t>partidos</w:t>
      </w:r>
      <w:r>
        <w:rPr>
          <w:spacing w:val="-12"/>
        </w:rPr>
        <w:t> </w:t>
      </w:r>
      <w:r>
        <w:rPr>
          <w:spacing w:val="-6"/>
        </w:rPr>
        <w:t>políticos</w:t>
      </w:r>
      <w:r>
        <w:rPr>
          <w:spacing w:val="-13"/>
        </w:rPr>
        <w:t> </w:t>
      </w:r>
      <w:r>
        <w:rPr>
          <w:spacing w:val="-6"/>
        </w:rPr>
        <w:t>que</w:t>
      </w:r>
      <w:r>
        <w:rPr>
          <w:spacing w:val="-13"/>
        </w:rPr>
        <w:t> </w:t>
      </w:r>
      <w:r>
        <w:rPr>
          <w:spacing w:val="-6"/>
        </w:rPr>
        <w:t>postulen</w:t>
      </w:r>
      <w:r>
        <w:rPr>
          <w:spacing w:val="-11"/>
        </w:rPr>
        <w:t> </w:t>
      </w:r>
      <w:r>
        <w:rPr>
          <w:spacing w:val="-6"/>
        </w:rPr>
        <w:t>candidatos</w:t>
      </w:r>
      <w:r>
        <w:rPr>
          <w:spacing w:val="-14"/>
        </w:rPr>
        <w:t> </w:t>
      </w:r>
      <w:r>
        <w:rPr>
          <w:spacing w:val="-6"/>
        </w:rPr>
        <w:t>comunes</w:t>
      </w:r>
      <w:r>
        <w:rPr>
          <w:spacing w:val="-12"/>
        </w:rPr>
        <w:t> </w:t>
      </w:r>
      <w:r>
        <w:rPr>
          <w:spacing w:val="-6"/>
        </w:rPr>
        <w:t>no</w:t>
      </w:r>
      <w:r>
        <w:rPr>
          <w:spacing w:val="-13"/>
        </w:rPr>
        <w:t> </w:t>
      </w:r>
      <w:r>
        <w:rPr>
          <w:spacing w:val="-6"/>
        </w:rPr>
        <w:t>podrán </w:t>
      </w:r>
      <w:r>
        <w:rPr/>
        <w:t>postular candidatos propios, ni de otros partidos políticos para la elección que convinieron (sic) la candidatura común.</w:t>
      </w:r>
    </w:p>
    <w:p>
      <w:pPr>
        <w:pStyle w:val="BodyText"/>
        <w:spacing w:before="8"/>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8"/>
        <w:jc w:val="both"/>
      </w:pPr>
      <w:r>
        <w:rPr>
          <w:spacing w:val="-2"/>
        </w:rPr>
        <w:t>ARTÍCULO</w:t>
      </w:r>
      <w:r>
        <w:rPr>
          <w:spacing w:val="-15"/>
        </w:rPr>
        <w:t> </w:t>
      </w:r>
      <w:r>
        <w:rPr>
          <w:spacing w:val="-2"/>
        </w:rPr>
        <w:t>57</w:t>
      </w:r>
      <w:r>
        <w:rPr>
          <w:spacing w:val="-15"/>
        </w:rPr>
        <w:t> </w:t>
      </w:r>
      <w:r>
        <w:rPr>
          <w:spacing w:val="-2"/>
        </w:rPr>
        <w:t>H.-</w:t>
      </w:r>
      <w:r>
        <w:rPr>
          <w:spacing w:val="-13"/>
        </w:rPr>
        <w:t> </w:t>
      </w:r>
      <w:r>
        <w:rPr>
          <w:spacing w:val="-2"/>
        </w:rPr>
        <w:t>Para</w:t>
      </w:r>
      <w:r>
        <w:rPr>
          <w:spacing w:val="-12"/>
        </w:rPr>
        <w:t> </w:t>
      </w:r>
      <w:r>
        <w:rPr>
          <w:spacing w:val="-2"/>
        </w:rPr>
        <w:t>los</w:t>
      </w:r>
      <w:r>
        <w:rPr>
          <w:spacing w:val="-13"/>
        </w:rPr>
        <w:t> </w:t>
      </w:r>
      <w:r>
        <w:rPr>
          <w:spacing w:val="-2"/>
        </w:rPr>
        <w:t>efectos</w:t>
      </w:r>
      <w:r>
        <w:rPr>
          <w:spacing w:val="-15"/>
        </w:rPr>
        <w:t> </w:t>
      </w:r>
      <w:r>
        <w:rPr>
          <w:spacing w:val="-2"/>
        </w:rPr>
        <w:t>de</w:t>
      </w:r>
      <w:r>
        <w:rPr>
          <w:spacing w:val="-15"/>
        </w:rPr>
        <w:t> </w:t>
      </w:r>
      <w:r>
        <w:rPr>
          <w:spacing w:val="-2"/>
        </w:rPr>
        <w:t>la</w:t>
      </w:r>
      <w:r>
        <w:rPr>
          <w:spacing w:val="-12"/>
        </w:rPr>
        <w:t> </w:t>
      </w:r>
      <w:r>
        <w:rPr>
          <w:spacing w:val="-2"/>
        </w:rPr>
        <w:t>integración</w:t>
      </w:r>
      <w:r>
        <w:rPr>
          <w:spacing w:val="-13"/>
        </w:rPr>
        <w:t> </w:t>
      </w:r>
      <w:r>
        <w:rPr>
          <w:spacing w:val="-2"/>
        </w:rPr>
        <w:t>de</w:t>
      </w:r>
      <w:r>
        <w:rPr>
          <w:spacing w:val="-12"/>
        </w:rPr>
        <w:t> </w:t>
      </w:r>
      <w:r>
        <w:rPr>
          <w:spacing w:val="-2"/>
        </w:rPr>
        <w:t>los</w:t>
      </w:r>
      <w:r>
        <w:rPr>
          <w:spacing w:val="-15"/>
        </w:rPr>
        <w:t> </w:t>
      </w:r>
      <w:r>
        <w:rPr>
          <w:spacing w:val="-2"/>
        </w:rPr>
        <w:t>órganos</w:t>
      </w:r>
      <w:r>
        <w:rPr>
          <w:spacing w:val="-16"/>
        </w:rPr>
        <w:t> </w:t>
      </w:r>
      <w:r>
        <w:rPr>
          <w:spacing w:val="-2"/>
        </w:rPr>
        <w:t>electorales,</w:t>
      </w:r>
      <w:r>
        <w:rPr>
          <w:spacing w:val="-14"/>
        </w:rPr>
        <w:t> </w:t>
      </w:r>
      <w:r>
        <w:rPr>
          <w:spacing w:val="-2"/>
        </w:rPr>
        <w:t>del </w:t>
      </w:r>
      <w:r>
        <w:rPr>
          <w:spacing w:val="-4"/>
        </w:rPr>
        <w:t>financiamiento,</w:t>
      </w:r>
      <w:r>
        <w:rPr>
          <w:spacing w:val="-6"/>
        </w:rPr>
        <w:t> </w:t>
      </w:r>
      <w:r>
        <w:rPr>
          <w:spacing w:val="-4"/>
        </w:rPr>
        <w:t>asignación</w:t>
      </w:r>
      <w:r>
        <w:rPr>
          <w:spacing w:val="-8"/>
        </w:rPr>
        <w:t> </w:t>
      </w:r>
      <w:r>
        <w:rPr>
          <w:spacing w:val="-4"/>
        </w:rPr>
        <w:t>de</w:t>
      </w:r>
      <w:r>
        <w:rPr>
          <w:spacing w:val="-7"/>
        </w:rPr>
        <w:t> </w:t>
      </w:r>
      <w:r>
        <w:rPr>
          <w:spacing w:val="-4"/>
        </w:rPr>
        <w:t>tiempos</w:t>
      </w:r>
      <w:r>
        <w:rPr>
          <w:spacing w:val="-9"/>
        </w:rPr>
        <w:t> </w:t>
      </w:r>
      <w:r>
        <w:rPr>
          <w:spacing w:val="-4"/>
        </w:rPr>
        <w:t>de</w:t>
      </w:r>
      <w:r>
        <w:rPr>
          <w:spacing w:val="-11"/>
        </w:rPr>
        <w:t> </w:t>
      </w:r>
      <w:r>
        <w:rPr>
          <w:spacing w:val="-4"/>
        </w:rPr>
        <w:t>radio</w:t>
      </w:r>
      <w:r>
        <w:rPr>
          <w:spacing w:val="-8"/>
        </w:rPr>
        <w:t> </w:t>
      </w:r>
      <w:r>
        <w:rPr>
          <w:spacing w:val="-4"/>
        </w:rPr>
        <w:t>y</w:t>
      </w:r>
      <w:r>
        <w:rPr>
          <w:spacing w:val="-8"/>
        </w:rPr>
        <w:t> </w:t>
      </w:r>
      <w:r>
        <w:rPr>
          <w:spacing w:val="-4"/>
        </w:rPr>
        <w:t>televisión</w:t>
      </w:r>
      <w:r>
        <w:rPr>
          <w:spacing w:val="-8"/>
        </w:rPr>
        <w:t> </w:t>
      </w:r>
      <w:r>
        <w:rPr>
          <w:spacing w:val="-4"/>
        </w:rPr>
        <w:t>y</w:t>
      </w:r>
      <w:r>
        <w:rPr>
          <w:spacing w:val="-8"/>
        </w:rPr>
        <w:t> </w:t>
      </w:r>
      <w:r>
        <w:rPr>
          <w:spacing w:val="-4"/>
        </w:rPr>
        <w:t>de</w:t>
      </w:r>
      <w:r>
        <w:rPr>
          <w:spacing w:val="-11"/>
        </w:rPr>
        <w:t> </w:t>
      </w:r>
      <w:r>
        <w:rPr>
          <w:spacing w:val="-4"/>
        </w:rPr>
        <w:t>la</w:t>
      </w:r>
      <w:r>
        <w:rPr>
          <w:spacing w:val="-7"/>
        </w:rPr>
        <w:t> </w:t>
      </w:r>
      <w:r>
        <w:rPr>
          <w:spacing w:val="-4"/>
        </w:rPr>
        <w:t>responsabilidad </w:t>
      </w:r>
      <w:r>
        <w:rPr/>
        <w:t>en</w:t>
      </w:r>
      <w:r>
        <w:rPr>
          <w:spacing w:val="-6"/>
        </w:rPr>
        <w:t> </w:t>
      </w:r>
      <w:r>
        <w:rPr/>
        <w:t>materia</w:t>
      </w:r>
      <w:r>
        <w:rPr>
          <w:spacing w:val="-8"/>
        </w:rPr>
        <w:t> </w:t>
      </w:r>
      <w:r>
        <w:rPr/>
        <w:t>electoral,</w:t>
      </w:r>
      <w:r>
        <w:rPr>
          <w:spacing w:val="-10"/>
        </w:rPr>
        <w:t> </w:t>
      </w:r>
      <w:r>
        <w:rPr/>
        <w:t>civil</w:t>
      </w:r>
      <w:r>
        <w:rPr>
          <w:spacing w:val="-7"/>
        </w:rPr>
        <w:t> </w:t>
      </w:r>
      <w:r>
        <w:rPr/>
        <w:t>y</w:t>
      </w:r>
      <w:r>
        <w:rPr>
          <w:spacing w:val="-6"/>
        </w:rPr>
        <w:t> </w:t>
      </w:r>
      <w:r>
        <w:rPr/>
        <w:t>penal,</w:t>
      </w:r>
      <w:r>
        <w:rPr>
          <w:spacing w:val="-6"/>
        </w:rPr>
        <w:t> </w:t>
      </w:r>
      <w:r>
        <w:rPr/>
        <w:t>los</w:t>
      </w:r>
      <w:r>
        <w:rPr>
          <w:spacing w:val="-8"/>
        </w:rPr>
        <w:t> </w:t>
      </w:r>
      <w:r>
        <w:rPr/>
        <w:t>partidos</w:t>
      </w:r>
      <w:r>
        <w:rPr>
          <w:spacing w:val="-6"/>
        </w:rPr>
        <w:t> </w:t>
      </w:r>
      <w:r>
        <w:rPr/>
        <w:t>políticos</w:t>
      </w:r>
      <w:r>
        <w:rPr>
          <w:spacing w:val="-8"/>
        </w:rPr>
        <w:t> </w:t>
      </w:r>
      <w:r>
        <w:rPr/>
        <w:t>que</w:t>
      </w:r>
      <w:r>
        <w:rPr>
          <w:spacing w:val="-8"/>
        </w:rPr>
        <w:t> </w:t>
      </w:r>
      <w:r>
        <w:rPr/>
        <w:t>postulen</w:t>
      </w:r>
      <w:r>
        <w:rPr>
          <w:spacing w:val="-6"/>
        </w:rPr>
        <w:t> </w:t>
      </w:r>
      <w:r>
        <w:rPr/>
        <w:t>candidatos comunes</w:t>
      </w:r>
      <w:r>
        <w:rPr>
          <w:spacing w:val="-20"/>
        </w:rPr>
        <w:t> </w:t>
      </w:r>
      <w:r>
        <w:rPr/>
        <w:t>mantendrán</w:t>
      </w:r>
      <w:r>
        <w:rPr>
          <w:spacing w:val="-19"/>
        </w:rPr>
        <w:t> </w:t>
      </w:r>
      <w:r>
        <w:rPr/>
        <w:t>su</w:t>
      </w:r>
      <w:r>
        <w:rPr>
          <w:spacing w:val="-19"/>
        </w:rPr>
        <w:t> </w:t>
      </w:r>
      <w:r>
        <w:rPr/>
        <w:t>autonomía</w:t>
      </w:r>
      <w:r>
        <w:rPr>
          <w:spacing w:val="-20"/>
        </w:rPr>
        <w:t> </w:t>
      </w:r>
      <w:r>
        <w:rPr/>
        <w:t>y</w:t>
      </w:r>
      <w:r>
        <w:rPr>
          <w:spacing w:val="-19"/>
        </w:rPr>
        <w:t> </w:t>
      </w:r>
      <w:r>
        <w:rPr/>
        <w:t>serán</w:t>
      </w:r>
      <w:r>
        <w:rPr>
          <w:spacing w:val="-20"/>
        </w:rPr>
        <w:t> </w:t>
      </w:r>
      <w:r>
        <w:rPr/>
        <w:t>responsables</w:t>
      </w:r>
      <w:r>
        <w:rPr>
          <w:spacing w:val="-19"/>
        </w:rPr>
        <w:t> </w:t>
      </w:r>
      <w:r>
        <w:rPr/>
        <w:t>de</w:t>
      </w:r>
      <w:r>
        <w:rPr>
          <w:spacing w:val="-19"/>
        </w:rPr>
        <w:t> </w:t>
      </w:r>
      <w:r>
        <w:rPr/>
        <w:t>sus</w:t>
      </w:r>
      <w:r>
        <w:rPr>
          <w:spacing w:val="-20"/>
        </w:rPr>
        <w:t> </w:t>
      </w:r>
      <w:r>
        <w:rPr/>
        <w:t>actos.</w:t>
      </w:r>
    </w:p>
    <w:p>
      <w:pPr>
        <w:pStyle w:val="BodyText"/>
        <w:spacing w:before="2"/>
      </w:pPr>
    </w:p>
    <w:p>
      <w:pPr>
        <w:pStyle w:val="BodyText"/>
        <w:spacing w:line="242" w:lineRule="auto"/>
        <w:ind w:left="982" w:right="979"/>
        <w:jc w:val="both"/>
      </w:pPr>
      <w:r>
        <w:rPr/>
        <w:t>Los</w:t>
      </w:r>
      <w:r>
        <w:rPr>
          <w:spacing w:val="-4"/>
        </w:rPr>
        <w:t> </w:t>
      </w:r>
      <w:r>
        <w:rPr/>
        <w:t>partidos</w:t>
      </w:r>
      <w:r>
        <w:rPr>
          <w:spacing w:val="-1"/>
        </w:rPr>
        <w:t> </w:t>
      </w:r>
      <w:r>
        <w:rPr/>
        <w:t>políticos</w:t>
      </w:r>
      <w:r>
        <w:rPr>
          <w:spacing w:val="-6"/>
        </w:rPr>
        <w:t> </w:t>
      </w:r>
      <w:r>
        <w:rPr/>
        <w:t>que</w:t>
      </w:r>
      <w:r>
        <w:rPr>
          <w:spacing w:val="-3"/>
        </w:rPr>
        <w:t> </w:t>
      </w:r>
      <w:r>
        <w:rPr/>
        <w:t>participen</w:t>
      </w:r>
      <w:r>
        <w:rPr>
          <w:spacing w:val="-2"/>
        </w:rPr>
        <w:t> </w:t>
      </w:r>
      <w:r>
        <w:rPr/>
        <w:t>en</w:t>
      </w:r>
      <w:r>
        <w:rPr>
          <w:spacing w:val="-4"/>
        </w:rPr>
        <w:t> </w:t>
      </w:r>
      <w:r>
        <w:rPr/>
        <w:t>la</w:t>
      </w:r>
      <w:r>
        <w:rPr>
          <w:spacing w:val="-4"/>
        </w:rPr>
        <w:t> </w:t>
      </w:r>
      <w:r>
        <w:rPr/>
        <w:t>postulación</w:t>
      </w:r>
      <w:r>
        <w:rPr>
          <w:spacing w:val="-2"/>
        </w:rPr>
        <w:t> </w:t>
      </w:r>
      <w:r>
        <w:rPr/>
        <w:t>de</w:t>
      </w:r>
      <w:r>
        <w:rPr>
          <w:spacing w:val="-3"/>
        </w:rPr>
        <w:t> </w:t>
      </w:r>
      <w:r>
        <w:rPr/>
        <w:t>candidaturas</w:t>
      </w:r>
      <w:r>
        <w:rPr>
          <w:spacing w:val="-3"/>
        </w:rPr>
        <w:t> </w:t>
      </w:r>
      <w:r>
        <w:rPr/>
        <w:t>comunes no</w:t>
      </w:r>
      <w:r>
        <w:rPr>
          <w:spacing w:val="-13"/>
        </w:rPr>
        <w:t> </w:t>
      </w:r>
      <w:r>
        <w:rPr/>
        <w:t>podrán</w:t>
      </w:r>
      <w:r>
        <w:rPr>
          <w:spacing w:val="-15"/>
        </w:rPr>
        <w:t> </w:t>
      </w:r>
      <w:r>
        <w:rPr/>
        <w:t>convenir</w:t>
      </w:r>
      <w:r>
        <w:rPr>
          <w:spacing w:val="-12"/>
        </w:rPr>
        <w:t> </w:t>
      </w:r>
      <w:r>
        <w:rPr/>
        <w:t>otras</w:t>
      </w:r>
      <w:r>
        <w:rPr>
          <w:spacing w:val="-14"/>
        </w:rPr>
        <w:t> </w:t>
      </w:r>
      <w:r>
        <w:rPr/>
        <w:t>formas</w:t>
      </w:r>
      <w:r>
        <w:rPr>
          <w:spacing w:val="-11"/>
        </w:rPr>
        <w:t> </w:t>
      </w:r>
      <w:r>
        <w:rPr/>
        <w:t>de</w:t>
      </w:r>
      <w:r>
        <w:rPr>
          <w:spacing w:val="-14"/>
        </w:rPr>
        <w:t> </w:t>
      </w:r>
      <w:r>
        <w:rPr/>
        <w:t>participación</w:t>
      </w:r>
      <w:r>
        <w:rPr>
          <w:spacing w:val="-15"/>
        </w:rPr>
        <w:t> </w:t>
      </w:r>
      <w:r>
        <w:rPr/>
        <w:t>con</w:t>
      </w:r>
      <w:r>
        <w:rPr>
          <w:spacing w:val="-13"/>
        </w:rPr>
        <w:t> </w:t>
      </w:r>
      <w:r>
        <w:rPr/>
        <w:t>otros</w:t>
      </w:r>
      <w:r>
        <w:rPr>
          <w:spacing w:val="-15"/>
        </w:rPr>
        <w:t> </w:t>
      </w:r>
      <w:r>
        <w:rPr/>
        <w:t>partidos</w:t>
      </w:r>
      <w:r>
        <w:rPr>
          <w:spacing w:val="-12"/>
        </w:rPr>
        <w:t> </w:t>
      </w:r>
      <w:r>
        <w:rPr/>
        <w:t>en</w:t>
      </w:r>
      <w:r>
        <w:rPr>
          <w:spacing w:val="-14"/>
        </w:rPr>
        <w:t> </w:t>
      </w:r>
      <w:r>
        <w:rPr/>
        <w:t>el</w:t>
      </w:r>
      <w:r>
        <w:rPr>
          <w:spacing w:val="-13"/>
        </w:rPr>
        <w:t> </w:t>
      </w:r>
      <w:r>
        <w:rPr/>
        <w:t>mismo proceso</w:t>
      </w:r>
      <w:r>
        <w:rPr>
          <w:spacing w:val="-1"/>
        </w:rPr>
        <w:t> </w:t>
      </w:r>
      <w:r>
        <w:rPr/>
        <w:t>electoral.</w:t>
      </w:r>
    </w:p>
    <w:p>
      <w:pPr>
        <w:pStyle w:val="BodyText"/>
      </w:pPr>
    </w:p>
    <w:p>
      <w:pPr>
        <w:pStyle w:val="BodyText"/>
        <w:spacing w:before="4"/>
      </w:pPr>
    </w:p>
    <w:p>
      <w:pPr>
        <w:spacing w:before="0"/>
        <w:ind w:left="982" w:right="0" w:firstLine="0"/>
        <w:jc w:val="left"/>
        <w:rPr>
          <w:sz w:val="22"/>
        </w:rPr>
      </w:pPr>
      <w:r>
        <w:rPr>
          <w:w w:val="80"/>
          <w:sz w:val="22"/>
        </w:rPr>
        <w:t>TÍTULO</w:t>
      </w:r>
      <w:r>
        <w:rPr>
          <w:spacing w:val="-3"/>
          <w:w w:val="95"/>
          <w:sz w:val="22"/>
        </w:rPr>
        <w:t> </w:t>
      </w:r>
      <w:r>
        <w:rPr>
          <w:spacing w:val="-4"/>
          <w:w w:val="95"/>
          <w:sz w:val="22"/>
        </w:rPr>
        <w:t>SEXTO</w:t>
      </w:r>
    </w:p>
    <w:p>
      <w:pPr>
        <w:spacing w:after="0"/>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spacing w:before="0"/>
        <w:ind w:left="982" w:right="0" w:firstLine="0"/>
        <w:jc w:val="left"/>
        <w:rPr>
          <w:sz w:val="22"/>
        </w:rPr>
      </w:pPr>
      <w:r>
        <w:rPr>
          <w:w w:val="90"/>
          <w:sz w:val="22"/>
        </w:rPr>
        <w:t>DE</w:t>
      </w:r>
      <w:r>
        <w:rPr>
          <w:spacing w:val="8"/>
          <w:sz w:val="22"/>
        </w:rPr>
        <w:t> </w:t>
      </w:r>
      <w:r>
        <w:rPr>
          <w:w w:val="90"/>
          <w:sz w:val="22"/>
        </w:rPr>
        <w:t>LAS</w:t>
      </w:r>
      <w:r>
        <w:rPr>
          <w:spacing w:val="9"/>
          <w:sz w:val="22"/>
        </w:rPr>
        <w:t> </w:t>
      </w:r>
      <w:r>
        <w:rPr>
          <w:w w:val="90"/>
          <w:sz w:val="22"/>
        </w:rPr>
        <w:t>ASOCIACIONES</w:t>
      </w:r>
      <w:r>
        <w:rPr>
          <w:spacing w:val="8"/>
          <w:sz w:val="22"/>
        </w:rPr>
        <w:t> </w:t>
      </w:r>
      <w:r>
        <w:rPr>
          <w:spacing w:val="-2"/>
          <w:w w:val="90"/>
          <w:sz w:val="22"/>
        </w:rPr>
        <w:t>POLÍTICAS</w:t>
      </w:r>
    </w:p>
    <w:p>
      <w:pPr>
        <w:pStyle w:val="BodyText"/>
      </w:pPr>
    </w:p>
    <w:p>
      <w:pPr>
        <w:pStyle w:val="BodyText"/>
        <w:spacing w:before="6"/>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6"/>
      </w:pPr>
    </w:p>
    <w:p>
      <w:pPr>
        <w:pStyle w:val="BodyText"/>
        <w:ind w:left="982"/>
        <w:jc w:val="both"/>
      </w:pPr>
      <w:r>
        <w:rPr>
          <w:spacing w:val="-6"/>
        </w:rPr>
        <w:t>De</w:t>
      </w:r>
      <w:r>
        <w:rPr>
          <w:spacing w:val="-16"/>
        </w:rPr>
        <w:t> </w:t>
      </w:r>
      <w:r>
        <w:rPr>
          <w:spacing w:val="-6"/>
        </w:rPr>
        <w:t>su</w:t>
      </w:r>
      <w:r>
        <w:rPr>
          <w:spacing w:val="-13"/>
        </w:rPr>
        <w:t> </w:t>
      </w:r>
      <w:r>
        <w:rPr>
          <w:spacing w:val="-6"/>
        </w:rPr>
        <w:t>Integración</w:t>
      </w:r>
      <w:r>
        <w:rPr>
          <w:spacing w:val="-14"/>
        </w:rPr>
        <w:t> </w:t>
      </w:r>
      <w:r>
        <w:rPr>
          <w:spacing w:val="-6"/>
        </w:rPr>
        <w:t>y</w:t>
      </w:r>
      <w:r>
        <w:rPr>
          <w:spacing w:val="-15"/>
        </w:rPr>
        <w:t> </w:t>
      </w:r>
      <w:r>
        <w:rPr>
          <w:spacing w:val="-6"/>
        </w:rPr>
        <w:t>Funcionamiento</w:t>
      </w:r>
    </w:p>
    <w:p>
      <w:pPr>
        <w:pStyle w:val="BodyText"/>
        <w:spacing w:before="5"/>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5"/>
        <w:jc w:val="both"/>
      </w:pPr>
      <w:r>
        <w:rPr/>
        <w:t>ARTÍCULO 58.- Las asociaciones políticas estatales son formas de agrupación ciudadana que coadyuvan al desarrollo de la vida democrática y de la cultura política, así como a la creación de una opinión pública mejor informada. Las asociaciones políticas estatales no podrán utilizar en ninguna circunstancia las denominaciones de "partido" o "partido político"; asimismo establecerán en el </w:t>
      </w:r>
      <w:r>
        <w:rPr>
          <w:spacing w:val="-4"/>
        </w:rPr>
        <w:t>ámbito</w:t>
      </w:r>
      <w:r>
        <w:rPr>
          <w:spacing w:val="-8"/>
        </w:rPr>
        <w:t> </w:t>
      </w:r>
      <w:r>
        <w:rPr>
          <w:spacing w:val="-4"/>
        </w:rPr>
        <w:t>de</w:t>
      </w:r>
      <w:r>
        <w:rPr>
          <w:spacing w:val="-10"/>
        </w:rPr>
        <w:t> </w:t>
      </w:r>
      <w:r>
        <w:rPr>
          <w:spacing w:val="-4"/>
        </w:rPr>
        <w:t>sus</w:t>
      </w:r>
      <w:r>
        <w:rPr>
          <w:spacing w:val="-10"/>
        </w:rPr>
        <w:t> </w:t>
      </w:r>
      <w:r>
        <w:rPr>
          <w:spacing w:val="-4"/>
        </w:rPr>
        <w:t>atribuciones,</w:t>
      </w:r>
      <w:r>
        <w:rPr>
          <w:spacing w:val="-7"/>
        </w:rPr>
        <w:t> </w:t>
      </w:r>
      <w:r>
        <w:rPr>
          <w:spacing w:val="-4"/>
        </w:rPr>
        <w:t>mecanismos</w:t>
      </w:r>
      <w:r>
        <w:rPr>
          <w:spacing w:val="-10"/>
        </w:rPr>
        <w:t> </w:t>
      </w:r>
      <w:r>
        <w:rPr>
          <w:spacing w:val="-4"/>
        </w:rPr>
        <w:t>para</w:t>
      </w:r>
      <w:r>
        <w:rPr>
          <w:spacing w:val="-8"/>
        </w:rPr>
        <w:t> </w:t>
      </w:r>
      <w:r>
        <w:rPr>
          <w:spacing w:val="-4"/>
        </w:rPr>
        <w:t>prevenir,</w:t>
      </w:r>
      <w:r>
        <w:rPr>
          <w:spacing w:val="-9"/>
        </w:rPr>
        <w:t> </w:t>
      </w:r>
      <w:r>
        <w:rPr>
          <w:spacing w:val="-4"/>
        </w:rPr>
        <w:t>atender,</w:t>
      </w:r>
      <w:r>
        <w:rPr>
          <w:spacing w:val="-9"/>
        </w:rPr>
        <w:t> </w:t>
      </w:r>
      <w:r>
        <w:rPr>
          <w:spacing w:val="-4"/>
        </w:rPr>
        <w:t>sancionar</w:t>
      </w:r>
      <w:r>
        <w:rPr>
          <w:spacing w:val="-9"/>
        </w:rPr>
        <w:t> </w:t>
      </w:r>
      <w:r>
        <w:rPr>
          <w:spacing w:val="-4"/>
        </w:rPr>
        <w:t>y</w:t>
      </w:r>
      <w:r>
        <w:rPr>
          <w:spacing w:val="-12"/>
        </w:rPr>
        <w:t> </w:t>
      </w:r>
      <w:r>
        <w:rPr>
          <w:spacing w:val="-4"/>
        </w:rPr>
        <w:t>en</w:t>
      </w:r>
      <w:r>
        <w:rPr>
          <w:spacing w:val="-10"/>
        </w:rPr>
        <w:t> </w:t>
      </w:r>
      <w:r>
        <w:rPr>
          <w:spacing w:val="-4"/>
        </w:rPr>
        <w:t>su </w:t>
      </w:r>
      <w:r>
        <w:rPr/>
        <w:t>caso</w:t>
      </w:r>
      <w:r>
        <w:rPr>
          <w:spacing w:val="-12"/>
        </w:rPr>
        <w:t> </w:t>
      </w:r>
      <w:r>
        <w:rPr/>
        <w:t>erradicar</w:t>
      </w:r>
      <w:r>
        <w:rPr>
          <w:spacing w:val="-10"/>
        </w:rPr>
        <w:t> </w:t>
      </w:r>
      <w:r>
        <w:rPr/>
        <w:t>la</w:t>
      </w:r>
      <w:r>
        <w:rPr>
          <w:spacing w:val="-10"/>
        </w:rPr>
        <w:t> </w:t>
      </w:r>
      <w:r>
        <w:rPr/>
        <w:t>violencia</w:t>
      </w:r>
      <w:r>
        <w:rPr>
          <w:spacing w:val="-10"/>
        </w:rPr>
        <w:t> </w:t>
      </w:r>
      <w:r>
        <w:rPr/>
        <w:t>política</w:t>
      </w:r>
      <w:r>
        <w:rPr>
          <w:spacing w:val="-10"/>
        </w:rPr>
        <w:t> </w:t>
      </w:r>
      <w:r>
        <w:rPr/>
        <w:t>contra</w:t>
      </w:r>
      <w:r>
        <w:rPr>
          <w:spacing w:val="-11"/>
        </w:rPr>
        <w:t> </w:t>
      </w:r>
      <w:r>
        <w:rPr/>
        <w:t>las</w:t>
      </w:r>
      <w:r>
        <w:rPr>
          <w:spacing w:val="-10"/>
        </w:rPr>
        <w:t> </w:t>
      </w:r>
      <w:r>
        <w:rPr/>
        <w:t>mujeres</w:t>
      </w:r>
      <w:r>
        <w:rPr>
          <w:spacing w:val="-10"/>
        </w:rPr>
        <w:t> </w:t>
      </w:r>
      <w:r>
        <w:rPr/>
        <w:t>en</w:t>
      </w:r>
      <w:r>
        <w:rPr>
          <w:spacing w:val="-11"/>
        </w:rPr>
        <w:t> </w:t>
      </w:r>
      <w:r>
        <w:rPr/>
        <w:t>razón</w:t>
      </w:r>
      <w:r>
        <w:rPr>
          <w:spacing w:val="-9"/>
        </w:rPr>
        <w:t> </w:t>
      </w:r>
      <w:r>
        <w:rPr/>
        <w:t>de</w:t>
      </w:r>
      <w:r>
        <w:rPr>
          <w:spacing w:val="-10"/>
        </w:rPr>
        <w:t> </w:t>
      </w:r>
      <w:r>
        <w:rPr/>
        <w:t>género.</w:t>
      </w:r>
    </w:p>
    <w:p>
      <w:pPr>
        <w:pStyle w:val="BodyText"/>
        <w:spacing w:before="1"/>
      </w:pPr>
    </w:p>
    <w:p>
      <w:pPr>
        <w:pStyle w:val="BodyText"/>
        <w:ind w:left="982" w:right="981"/>
        <w:jc w:val="both"/>
      </w:pPr>
      <w:r>
        <w:rPr/>
        <w:t>ARTÍCULO</w:t>
      </w:r>
      <w:r>
        <w:rPr>
          <w:spacing w:val="-17"/>
        </w:rPr>
        <w:t> </w:t>
      </w:r>
      <w:r>
        <w:rPr/>
        <w:t>59.-</w:t>
      </w:r>
      <w:r>
        <w:rPr>
          <w:spacing w:val="-16"/>
        </w:rPr>
        <w:t> </w:t>
      </w:r>
      <w:r>
        <w:rPr/>
        <w:t>Para</w:t>
      </w:r>
      <w:r>
        <w:rPr>
          <w:spacing w:val="-17"/>
        </w:rPr>
        <w:t> </w:t>
      </w:r>
      <w:r>
        <w:rPr/>
        <w:t>obtener</w:t>
      </w:r>
      <w:r>
        <w:rPr>
          <w:spacing w:val="-17"/>
        </w:rPr>
        <w:t> </w:t>
      </w:r>
      <w:r>
        <w:rPr/>
        <w:t>el</w:t>
      </w:r>
      <w:r>
        <w:rPr>
          <w:spacing w:val="-18"/>
        </w:rPr>
        <w:t> </w:t>
      </w:r>
      <w:r>
        <w:rPr/>
        <w:t>registro</w:t>
      </w:r>
      <w:r>
        <w:rPr>
          <w:spacing w:val="-18"/>
        </w:rPr>
        <w:t> </w:t>
      </w:r>
      <w:r>
        <w:rPr/>
        <w:t>como</w:t>
      </w:r>
      <w:r>
        <w:rPr>
          <w:spacing w:val="-16"/>
        </w:rPr>
        <w:t> </w:t>
      </w:r>
      <w:r>
        <w:rPr/>
        <w:t>asociación</w:t>
      </w:r>
      <w:r>
        <w:rPr>
          <w:spacing w:val="-18"/>
        </w:rPr>
        <w:t> </w:t>
      </w:r>
      <w:r>
        <w:rPr/>
        <w:t>política</w:t>
      </w:r>
      <w:r>
        <w:rPr>
          <w:spacing w:val="-17"/>
        </w:rPr>
        <w:t> </w:t>
      </w:r>
      <w:r>
        <w:rPr/>
        <w:t>estatal,</w:t>
      </w:r>
      <w:r>
        <w:rPr>
          <w:spacing w:val="-16"/>
        </w:rPr>
        <w:t> </w:t>
      </w:r>
      <w:r>
        <w:rPr/>
        <w:t>quien</w:t>
      </w:r>
      <w:r>
        <w:rPr>
          <w:spacing w:val="-17"/>
        </w:rPr>
        <w:t> </w:t>
      </w:r>
      <w:r>
        <w:rPr/>
        <w:t>lo </w:t>
      </w:r>
      <w:r>
        <w:rPr>
          <w:spacing w:val="-2"/>
        </w:rPr>
        <w:t>solicite</w:t>
      </w:r>
      <w:r>
        <w:rPr>
          <w:spacing w:val="-14"/>
        </w:rPr>
        <w:t> </w:t>
      </w:r>
      <w:r>
        <w:rPr>
          <w:spacing w:val="-2"/>
        </w:rPr>
        <w:t>deberá</w:t>
      </w:r>
      <w:r>
        <w:rPr>
          <w:spacing w:val="-16"/>
        </w:rPr>
        <w:t> </w:t>
      </w:r>
      <w:r>
        <w:rPr>
          <w:spacing w:val="-2"/>
        </w:rPr>
        <w:t>acreditar</w:t>
      </w:r>
      <w:r>
        <w:rPr>
          <w:spacing w:val="-15"/>
        </w:rPr>
        <w:t> </w:t>
      </w:r>
      <w:r>
        <w:rPr>
          <w:spacing w:val="-2"/>
        </w:rPr>
        <w:t>ante</w:t>
      </w:r>
      <w:r>
        <w:rPr>
          <w:spacing w:val="-16"/>
        </w:rPr>
        <w:t> </w:t>
      </w:r>
      <w:r>
        <w:rPr>
          <w:spacing w:val="-2"/>
        </w:rPr>
        <w:t>el</w:t>
      </w:r>
      <w:r>
        <w:rPr>
          <w:spacing w:val="-16"/>
        </w:rPr>
        <w:t> </w:t>
      </w:r>
      <w:r>
        <w:rPr>
          <w:spacing w:val="-2"/>
        </w:rPr>
        <w:t>Consejo</w:t>
      </w:r>
      <w:r>
        <w:rPr>
          <w:spacing w:val="-17"/>
        </w:rPr>
        <w:t> </w:t>
      </w:r>
      <w:r>
        <w:rPr>
          <w:spacing w:val="-2"/>
        </w:rPr>
        <w:t>los</w:t>
      </w:r>
      <w:r>
        <w:rPr>
          <w:spacing w:val="-16"/>
        </w:rPr>
        <w:t> </w:t>
      </w:r>
      <w:r>
        <w:rPr>
          <w:spacing w:val="-2"/>
        </w:rPr>
        <w:t>siguientes</w:t>
      </w:r>
      <w:r>
        <w:rPr>
          <w:spacing w:val="-15"/>
        </w:rPr>
        <w:t> </w:t>
      </w:r>
      <w:r>
        <w:rPr>
          <w:spacing w:val="-2"/>
        </w:rPr>
        <w:t>requisitos:</w:t>
      </w:r>
    </w:p>
    <w:p>
      <w:pPr>
        <w:pStyle w:val="BodyText"/>
        <w:spacing w:before="6"/>
      </w:pPr>
    </w:p>
    <w:p>
      <w:pPr>
        <w:pStyle w:val="ListParagraph"/>
        <w:numPr>
          <w:ilvl w:val="0"/>
          <w:numId w:val="27"/>
        </w:numPr>
        <w:tabs>
          <w:tab w:pos="1190" w:val="left" w:leader="none"/>
        </w:tabs>
        <w:spacing w:line="242" w:lineRule="auto" w:before="1" w:after="0"/>
        <w:ind w:left="982" w:right="977" w:firstLine="0"/>
        <w:jc w:val="both"/>
        <w:rPr>
          <w:sz w:val="22"/>
        </w:rPr>
      </w:pPr>
      <w:r>
        <w:rPr>
          <w:sz w:val="22"/>
        </w:rPr>
        <w:t>Acta constitutiva debidamente protocolizada ante notario público, en la que </w:t>
      </w:r>
      <w:r>
        <w:rPr>
          <w:spacing w:val="-2"/>
          <w:sz w:val="22"/>
        </w:rPr>
        <w:t>conste</w:t>
      </w:r>
      <w:r>
        <w:rPr>
          <w:spacing w:val="-18"/>
          <w:sz w:val="22"/>
        </w:rPr>
        <w:t> </w:t>
      </w:r>
      <w:r>
        <w:rPr>
          <w:spacing w:val="-2"/>
          <w:sz w:val="22"/>
        </w:rPr>
        <w:t>la</w:t>
      </w:r>
      <w:r>
        <w:rPr>
          <w:spacing w:val="-17"/>
          <w:sz w:val="22"/>
        </w:rPr>
        <w:t> </w:t>
      </w:r>
      <w:r>
        <w:rPr>
          <w:spacing w:val="-2"/>
          <w:sz w:val="22"/>
        </w:rPr>
        <w:t>existencia</w:t>
      </w:r>
      <w:r>
        <w:rPr>
          <w:spacing w:val="-17"/>
          <w:sz w:val="22"/>
        </w:rPr>
        <w:t> </w:t>
      </w:r>
      <w:r>
        <w:rPr>
          <w:spacing w:val="-2"/>
          <w:sz w:val="22"/>
        </w:rPr>
        <w:t>legal,</w:t>
      </w:r>
      <w:r>
        <w:rPr>
          <w:spacing w:val="-18"/>
          <w:sz w:val="22"/>
        </w:rPr>
        <w:t> </w:t>
      </w:r>
      <w:r>
        <w:rPr>
          <w:spacing w:val="-2"/>
          <w:sz w:val="22"/>
        </w:rPr>
        <w:t>así</w:t>
      </w:r>
      <w:r>
        <w:rPr>
          <w:spacing w:val="-17"/>
          <w:sz w:val="22"/>
        </w:rPr>
        <w:t> </w:t>
      </w:r>
      <w:r>
        <w:rPr>
          <w:spacing w:val="-2"/>
          <w:sz w:val="22"/>
        </w:rPr>
        <w:t>como</w:t>
      </w:r>
      <w:r>
        <w:rPr>
          <w:spacing w:val="-18"/>
          <w:sz w:val="22"/>
        </w:rPr>
        <w:t> </w:t>
      </w:r>
      <w:r>
        <w:rPr>
          <w:spacing w:val="-2"/>
          <w:sz w:val="22"/>
        </w:rPr>
        <w:t>la</w:t>
      </w:r>
      <w:r>
        <w:rPr>
          <w:spacing w:val="-17"/>
          <w:sz w:val="22"/>
        </w:rPr>
        <w:t> </w:t>
      </w:r>
      <w:r>
        <w:rPr>
          <w:spacing w:val="-2"/>
          <w:sz w:val="22"/>
        </w:rPr>
        <w:t>estructura</w:t>
      </w:r>
      <w:r>
        <w:rPr>
          <w:spacing w:val="-17"/>
          <w:sz w:val="22"/>
        </w:rPr>
        <w:t> </w:t>
      </w:r>
      <w:r>
        <w:rPr>
          <w:spacing w:val="-2"/>
          <w:sz w:val="22"/>
        </w:rPr>
        <w:t>orgánica</w:t>
      </w:r>
      <w:r>
        <w:rPr>
          <w:spacing w:val="-18"/>
          <w:sz w:val="22"/>
        </w:rPr>
        <w:t> </w:t>
      </w:r>
      <w:r>
        <w:rPr>
          <w:spacing w:val="-2"/>
          <w:sz w:val="22"/>
        </w:rPr>
        <w:t>y</w:t>
      </w:r>
      <w:r>
        <w:rPr>
          <w:spacing w:val="-17"/>
          <w:sz w:val="22"/>
        </w:rPr>
        <w:t> </w:t>
      </w:r>
      <w:r>
        <w:rPr>
          <w:spacing w:val="-2"/>
          <w:sz w:val="22"/>
        </w:rPr>
        <w:t>funcional</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misma, </w:t>
      </w:r>
      <w:r>
        <w:rPr>
          <w:sz w:val="22"/>
        </w:rPr>
        <w:t>en</w:t>
      </w:r>
      <w:r>
        <w:rPr>
          <w:spacing w:val="-6"/>
          <w:sz w:val="22"/>
        </w:rPr>
        <w:t> </w:t>
      </w:r>
      <w:r>
        <w:rPr>
          <w:sz w:val="22"/>
        </w:rPr>
        <w:t>términos</w:t>
      </w:r>
      <w:r>
        <w:rPr>
          <w:spacing w:val="-7"/>
          <w:sz w:val="22"/>
        </w:rPr>
        <w:t> </w:t>
      </w:r>
      <w:r>
        <w:rPr>
          <w:sz w:val="22"/>
        </w:rPr>
        <w:t>del</w:t>
      </w:r>
      <w:r>
        <w:rPr>
          <w:spacing w:val="-8"/>
          <w:sz w:val="22"/>
        </w:rPr>
        <w:t> </w:t>
      </w:r>
      <w:r>
        <w:rPr>
          <w:sz w:val="22"/>
        </w:rPr>
        <w:t>Código</w:t>
      </w:r>
      <w:r>
        <w:rPr>
          <w:spacing w:val="-7"/>
          <w:sz w:val="22"/>
        </w:rPr>
        <w:t> </w:t>
      </w:r>
      <w:r>
        <w:rPr>
          <w:sz w:val="22"/>
        </w:rPr>
        <w:t>Civil</w:t>
      </w:r>
      <w:r>
        <w:rPr>
          <w:spacing w:val="-6"/>
          <w:sz w:val="22"/>
        </w:rPr>
        <w:t> </w:t>
      </w:r>
      <w:r>
        <w:rPr>
          <w:sz w:val="22"/>
        </w:rPr>
        <w:t>del</w:t>
      </w:r>
      <w:r>
        <w:rPr>
          <w:spacing w:val="-8"/>
          <w:sz w:val="22"/>
        </w:rPr>
        <w:t> </w:t>
      </w:r>
      <w:r>
        <w:rPr>
          <w:sz w:val="22"/>
        </w:rPr>
        <w:t>Estado;</w:t>
      </w:r>
    </w:p>
    <w:p>
      <w:pPr>
        <w:pStyle w:val="BodyText"/>
        <w:spacing w:before="2"/>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27"/>
        </w:numPr>
        <w:tabs>
          <w:tab w:pos="1236" w:val="left" w:leader="none"/>
        </w:tabs>
        <w:spacing w:line="242" w:lineRule="auto" w:before="2" w:after="0"/>
        <w:ind w:left="982" w:right="978" w:firstLine="0"/>
        <w:jc w:val="both"/>
        <w:rPr>
          <w:sz w:val="22"/>
        </w:rPr>
      </w:pPr>
      <w:r>
        <w:rPr>
          <w:sz w:val="22"/>
        </w:rPr>
        <w:t>Contar con un mínimo de tres mil asociados que estén inscritos en el padrón electoral, los cuales se acreditarán mediante la celebración de la Asamblea General de la Asociación ante Notario Público, en la que participe un representante</w:t>
      </w:r>
      <w:r>
        <w:rPr>
          <w:spacing w:val="-15"/>
          <w:sz w:val="22"/>
        </w:rPr>
        <w:t> </w:t>
      </w:r>
      <w:r>
        <w:rPr>
          <w:sz w:val="22"/>
        </w:rPr>
        <w:t>que</w:t>
      </w:r>
      <w:r>
        <w:rPr>
          <w:spacing w:val="-15"/>
          <w:sz w:val="22"/>
        </w:rPr>
        <w:t> </w:t>
      </w:r>
      <w:r>
        <w:rPr>
          <w:sz w:val="22"/>
        </w:rPr>
        <w:t>para</w:t>
      </w:r>
      <w:r>
        <w:rPr>
          <w:spacing w:val="-13"/>
          <w:sz w:val="22"/>
        </w:rPr>
        <w:t> </w:t>
      </w:r>
      <w:r>
        <w:rPr>
          <w:sz w:val="22"/>
        </w:rPr>
        <w:t>el</w:t>
      </w:r>
      <w:r>
        <w:rPr>
          <w:spacing w:val="-16"/>
          <w:sz w:val="22"/>
        </w:rPr>
        <w:t> </w:t>
      </w:r>
      <w:r>
        <w:rPr>
          <w:sz w:val="22"/>
        </w:rPr>
        <w:t>efecto</w:t>
      </w:r>
      <w:r>
        <w:rPr>
          <w:spacing w:val="-17"/>
          <w:sz w:val="22"/>
        </w:rPr>
        <w:t> </w:t>
      </w:r>
      <w:r>
        <w:rPr>
          <w:sz w:val="22"/>
        </w:rPr>
        <w:t>designe</w:t>
      </w:r>
      <w:r>
        <w:rPr>
          <w:spacing w:val="-18"/>
          <w:sz w:val="22"/>
        </w:rPr>
        <w:t> </w:t>
      </w:r>
      <w:r>
        <w:rPr>
          <w:sz w:val="22"/>
        </w:rPr>
        <w:t>el</w:t>
      </w:r>
      <w:r>
        <w:rPr>
          <w:spacing w:val="-14"/>
          <w:sz w:val="22"/>
        </w:rPr>
        <w:t> </w:t>
      </w:r>
      <w:r>
        <w:rPr>
          <w:sz w:val="22"/>
        </w:rPr>
        <w:t>Instituto;</w:t>
      </w:r>
    </w:p>
    <w:p>
      <w:pPr>
        <w:pStyle w:val="BodyText"/>
        <w:spacing w:before="1"/>
      </w:pPr>
    </w:p>
    <w:p>
      <w:pPr>
        <w:pStyle w:val="ListParagraph"/>
        <w:numPr>
          <w:ilvl w:val="0"/>
          <w:numId w:val="27"/>
        </w:numPr>
        <w:tabs>
          <w:tab w:pos="1386" w:val="left" w:leader="none"/>
        </w:tabs>
        <w:spacing w:line="242" w:lineRule="auto" w:before="0" w:after="0"/>
        <w:ind w:left="982" w:right="980" w:firstLine="0"/>
        <w:jc w:val="both"/>
        <w:rPr>
          <w:sz w:val="22"/>
        </w:rPr>
      </w:pPr>
      <w:r>
        <w:rPr>
          <w:sz w:val="22"/>
        </w:rPr>
        <w:t>Contar con un órgano directivo de carácter estatal; además, tener delegaciones en cuando menos ocho municipios de la Entidad;</w:t>
      </w:r>
    </w:p>
    <w:p>
      <w:pPr>
        <w:pStyle w:val="BodyText"/>
        <w:spacing w:before="1"/>
      </w:pPr>
    </w:p>
    <w:p>
      <w:pPr>
        <w:pStyle w:val="ListParagraph"/>
        <w:numPr>
          <w:ilvl w:val="0"/>
          <w:numId w:val="27"/>
        </w:numPr>
        <w:tabs>
          <w:tab w:pos="1311" w:val="left" w:leader="none"/>
        </w:tabs>
        <w:spacing w:line="242" w:lineRule="auto" w:before="0" w:after="0"/>
        <w:ind w:left="982" w:right="980" w:firstLine="0"/>
        <w:jc w:val="both"/>
        <w:rPr>
          <w:sz w:val="22"/>
        </w:rPr>
      </w:pPr>
      <w:r>
        <w:rPr>
          <w:spacing w:val="-2"/>
          <w:sz w:val="22"/>
        </w:rPr>
        <w:t>Disponer</w:t>
      </w:r>
      <w:r>
        <w:rPr>
          <w:spacing w:val="-10"/>
          <w:sz w:val="22"/>
        </w:rPr>
        <w:t> </w:t>
      </w:r>
      <w:r>
        <w:rPr>
          <w:spacing w:val="-2"/>
          <w:sz w:val="22"/>
        </w:rPr>
        <w:t>de</w:t>
      </w:r>
      <w:r>
        <w:rPr>
          <w:spacing w:val="-11"/>
          <w:sz w:val="22"/>
        </w:rPr>
        <w:t> </w:t>
      </w:r>
      <w:r>
        <w:rPr>
          <w:spacing w:val="-2"/>
          <w:sz w:val="22"/>
        </w:rPr>
        <w:t>Declaración</w:t>
      </w:r>
      <w:r>
        <w:rPr>
          <w:spacing w:val="-12"/>
          <w:sz w:val="22"/>
        </w:rPr>
        <w:t> </w:t>
      </w:r>
      <w:r>
        <w:rPr>
          <w:spacing w:val="-2"/>
          <w:sz w:val="22"/>
        </w:rPr>
        <w:t>de</w:t>
      </w:r>
      <w:r>
        <w:rPr>
          <w:spacing w:val="-11"/>
          <w:sz w:val="22"/>
        </w:rPr>
        <w:t> </w:t>
      </w:r>
      <w:r>
        <w:rPr>
          <w:spacing w:val="-2"/>
          <w:sz w:val="22"/>
        </w:rPr>
        <w:t>Principios</w:t>
      </w:r>
      <w:r>
        <w:rPr>
          <w:spacing w:val="-9"/>
          <w:sz w:val="22"/>
        </w:rPr>
        <w:t> </w:t>
      </w:r>
      <w:r>
        <w:rPr>
          <w:spacing w:val="-2"/>
          <w:sz w:val="22"/>
        </w:rPr>
        <w:t>y</w:t>
      </w:r>
      <w:r>
        <w:rPr>
          <w:spacing w:val="-12"/>
          <w:sz w:val="22"/>
        </w:rPr>
        <w:t> </w:t>
      </w:r>
      <w:r>
        <w:rPr>
          <w:spacing w:val="-2"/>
          <w:sz w:val="22"/>
        </w:rPr>
        <w:t>Estatutos,</w:t>
      </w:r>
      <w:r>
        <w:rPr>
          <w:spacing w:val="-10"/>
          <w:sz w:val="22"/>
        </w:rPr>
        <w:t> </w:t>
      </w:r>
      <w:r>
        <w:rPr>
          <w:spacing w:val="-2"/>
          <w:sz w:val="22"/>
        </w:rPr>
        <w:t>así</w:t>
      </w:r>
      <w:r>
        <w:rPr>
          <w:spacing w:val="-12"/>
          <w:sz w:val="22"/>
        </w:rPr>
        <w:t> </w:t>
      </w:r>
      <w:r>
        <w:rPr>
          <w:spacing w:val="-2"/>
          <w:sz w:val="22"/>
        </w:rPr>
        <w:t>como</w:t>
      </w:r>
      <w:r>
        <w:rPr>
          <w:spacing w:val="-12"/>
          <w:sz w:val="22"/>
        </w:rPr>
        <w:t> </w:t>
      </w:r>
      <w:r>
        <w:rPr>
          <w:spacing w:val="-2"/>
          <w:sz w:val="22"/>
        </w:rPr>
        <w:t>una</w:t>
      </w:r>
      <w:r>
        <w:rPr>
          <w:spacing w:val="-11"/>
          <w:sz w:val="22"/>
        </w:rPr>
        <w:t> </w:t>
      </w:r>
      <w:r>
        <w:rPr>
          <w:spacing w:val="-2"/>
          <w:sz w:val="22"/>
        </w:rPr>
        <w:t>denominación </w:t>
      </w:r>
      <w:r>
        <w:rPr>
          <w:sz w:val="22"/>
        </w:rPr>
        <w:t>distinta</w:t>
      </w:r>
      <w:r>
        <w:rPr>
          <w:spacing w:val="-1"/>
          <w:sz w:val="22"/>
        </w:rPr>
        <w:t> </w:t>
      </w:r>
      <w:r>
        <w:rPr>
          <w:sz w:val="22"/>
        </w:rPr>
        <w:t>a</w:t>
      </w:r>
      <w:r>
        <w:rPr>
          <w:spacing w:val="-7"/>
          <w:sz w:val="22"/>
        </w:rPr>
        <w:t> </w:t>
      </w:r>
      <w:r>
        <w:rPr>
          <w:sz w:val="22"/>
        </w:rPr>
        <w:t>cualquier</w:t>
      </w:r>
      <w:r>
        <w:rPr>
          <w:spacing w:val="-3"/>
          <w:sz w:val="22"/>
        </w:rPr>
        <w:t> </w:t>
      </w:r>
      <w:r>
        <w:rPr>
          <w:sz w:val="22"/>
        </w:rPr>
        <w:t>otra</w:t>
      </w:r>
      <w:r>
        <w:rPr>
          <w:spacing w:val="-1"/>
          <w:sz w:val="22"/>
        </w:rPr>
        <w:t> </w:t>
      </w:r>
      <w:r>
        <w:rPr>
          <w:sz w:val="22"/>
        </w:rPr>
        <w:t>agrupación</w:t>
      </w:r>
      <w:r>
        <w:rPr>
          <w:spacing w:val="-2"/>
          <w:sz w:val="22"/>
        </w:rPr>
        <w:t> </w:t>
      </w:r>
      <w:r>
        <w:rPr>
          <w:sz w:val="22"/>
        </w:rPr>
        <w:t>o</w:t>
      </w:r>
      <w:r>
        <w:rPr>
          <w:spacing w:val="-6"/>
          <w:sz w:val="22"/>
        </w:rPr>
        <w:t> </w:t>
      </w:r>
      <w:r>
        <w:rPr>
          <w:sz w:val="22"/>
        </w:rPr>
        <w:t>partido</w:t>
      </w:r>
      <w:r>
        <w:rPr>
          <w:spacing w:val="-3"/>
          <w:sz w:val="22"/>
        </w:rPr>
        <w:t> </w:t>
      </w:r>
      <w:r>
        <w:rPr>
          <w:sz w:val="22"/>
        </w:rPr>
        <w:t>político;</w:t>
      </w:r>
    </w:p>
    <w:p>
      <w:pPr>
        <w:pStyle w:val="BodyText"/>
        <w:spacing w:before="2"/>
      </w:pPr>
    </w:p>
    <w:p>
      <w:pPr>
        <w:pStyle w:val="ListParagraph"/>
        <w:numPr>
          <w:ilvl w:val="0"/>
          <w:numId w:val="27"/>
        </w:numPr>
        <w:tabs>
          <w:tab w:pos="1258" w:val="left" w:leader="none"/>
        </w:tabs>
        <w:spacing w:line="240" w:lineRule="auto" w:before="0" w:after="0"/>
        <w:ind w:left="1258" w:right="0" w:hanging="276"/>
        <w:jc w:val="both"/>
        <w:rPr>
          <w:sz w:val="22"/>
        </w:rPr>
      </w:pPr>
      <w:r>
        <w:rPr>
          <w:spacing w:val="-4"/>
          <w:sz w:val="22"/>
        </w:rPr>
        <w:t>Que</w:t>
      </w:r>
      <w:r>
        <w:rPr>
          <w:spacing w:val="-13"/>
          <w:sz w:val="22"/>
        </w:rPr>
        <w:t> </w:t>
      </w:r>
      <w:r>
        <w:rPr>
          <w:spacing w:val="-4"/>
          <w:sz w:val="22"/>
        </w:rPr>
        <w:t>sus</w:t>
      </w:r>
      <w:r>
        <w:rPr>
          <w:spacing w:val="-12"/>
          <w:sz w:val="22"/>
        </w:rPr>
        <w:t> </w:t>
      </w:r>
      <w:r>
        <w:rPr>
          <w:spacing w:val="-4"/>
          <w:sz w:val="22"/>
        </w:rPr>
        <w:t>miembros</w:t>
      </w:r>
      <w:r>
        <w:rPr>
          <w:spacing w:val="-14"/>
          <w:sz w:val="22"/>
        </w:rPr>
        <w:t> </w:t>
      </w:r>
      <w:r>
        <w:rPr>
          <w:spacing w:val="-4"/>
          <w:sz w:val="22"/>
        </w:rPr>
        <w:t>no</w:t>
      </w:r>
      <w:r>
        <w:rPr>
          <w:spacing w:val="-12"/>
          <w:sz w:val="22"/>
        </w:rPr>
        <w:t> </w:t>
      </w:r>
      <w:r>
        <w:rPr>
          <w:spacing w:val="-4"/>
          <w:sz w:val="22"/>
        </w:rPr>
        <w:t>formen</w:t>
      </w:r>
      <w:r>
        <w:rPr>
          <w:spacing w:val="-14"/>
          <w:sz w:val="22"/>
        </w:rPr>
        <w:t> </w:t>
      </w:r>
      <w:r>
        <w:rPr>
          <w:spacing w:val="-4"/>
          <w:sz w:val="22"/>
        </w:rPr>
        <w:t>parte</w:t>
      </w:r>
      <w:r>
        <w:rPr>
          <w:spacing w:val="-13"/>
          <w:sz w:val="22"/>
        </w:rPr>
        <w:t> </w:t>
      </w:r>
      <w:r>
        <w:rPr>
          <w:spacing w:val="-4"/>
          <w:sz w:val="22"/>
        </w:rPr>
        <w:t>de</w:t>
      </w:r>
      <w:r>
        <w:rPr>
          <w:spacing w:val="-13"/>
          <w:sz w:val="22"/>
        </w:rPr>
        <w:t> </w:t>
      </w:r>
      <w:r>
        <w:rPr>
          <w:spacing w:val="-4"/>
          <w:sz w:val="22"/>
        </w:rPr>
        <w:t>otra</w:t>
      </w:r>
      <w:r>
        <w:rPr>
          <w:spacing w:val="-11"/>
          <w:sz w:val="22"/>
        </w:rPr>
        <w:t> </w:t>
      </w:r>
      <w:r>
        <w:rPr>
          <w:spacing w:val="-4"/>
          <w:sz w:val="22"/>
        </w:rPr>
        <w:t>Asociación</w:t>
      </w:r>
      <w:r>
        <w:rPr>
          <w:spacing w:val="-11"/>
          <w:sz w:val="22"/>
        </w:rPr>
        <w:t> </w:t>
      </w:r>
      <w:r>
        <w:rPr>
          <w:spacing w:val="-4"/>
          <w:sz w:val="22"/>
        </w:rPr>
        <w:t>Política</w:t>
      </w:r>
      <w:r>
        <w:rPr>
          <w:spacing w:val="-13"/>
          <w:sz w:val="22"/>
        </w:rPr>
        <w:t> </w:t>
      </w:r>
      <w:r>
        <w:rPr>
          <w:spacing w:val="-4"/>
          <w:sz w:val="22"/>
        </w:rPr>
        <w:t>Estatal</w:t>
      </w:r>
      <w:r>
        <w:rPr>
          <w:spacing w:val="-15"/>
          <w:sz w:val="22"/>
        </w:rPr>
        <w:t> </w:t>
      </w:r>
      <w:r>
        <w:rPr>
          <w:spacing w:val="-4"/>
          <w:sz w:val="22"/>
        </w:rPr>
        <w:t>similar;</w:t>
      </w:r>
    </w:p>
    <w:p>
      <w:pPr>
        <w:pStyle w:val="BodyText"/>
        <w:spacing w:before="5"/>
      </w:pPr>
    </w:p>
    <w:p>
      <w:pPr>
        <w:pStyle w:val="ListParagraph"/>
        <w:numPr>
          <w:ilvl w:val="0"/>
          <w:numId w:val="27"/>
        </w:numPr>
        <w:tabs>
          <w:tab w:pos="1292" w:val="left" w:leader="none"/>
        </w:tabs>
        <w:spacing w:line="242" w:lineRule="auto" w:before="1" w:after="0"/>
        <w:ind w:left="982" w:right="977" w:firstLine="0"/>
        <w:jc w:val="both"/>
        <w:rPr>
          <w:sz w:val="22"/>
        </w:rPr>
      </w:pPr>
      <w:r>
        <w:rPr>
          <w:sz w:val="22"/>
        </w:rPr>
        <w:t>Deberá</w:t>
      </w:r>
      <w:r>
        <w:rPr>
          <w:spacing w:val="-13"/>
          <w:sz w:val="22"/>
        </w:rPr>
        <w:t> </w:t>
      </w:r>
      <w:r>
        <w:rPr>
          <w:sz w:val="22"/>
        </w:rPr>
        <w:t>acompañarse</w:t>
      </w:r>
      <w:r>
        <w:rPr>
          <w:spacing w:val="-16"/>
          <w:sz w:val="22"/>
        </w:rPr>
        <w:t> </w:t>
      </w:r>
      <w:r>
        <w:rPr>
          <w:sz w:val="22"/>
        </w:rPr>
        <w:t>copia</w:t>
      </w:r>
      <w:r>
        <w:rPr>
          <w:spacing w:val="-13"/>
          <w:sz w:val="22"/>
        </w:rPr>
        <w:t> </w:t>
      </w:r>
      <w:r>
        <w:rPr>
          <w:sz w:val="22"/>
        </w:rPr>
        <w:t>simple</w:t>
      </w:r>
      <w:r>
        <w:rPr>
          <w:spacing w:val="-13"/>
          <w:sz w:val="22"/>
        </w:rPr>
        <w:t> </w:t>
      </w:r>
      <w:r>
        <w:rPr>
          <w:sz w:val="22"/>
        </w:rPr>
        <w:t>y</w:t>
      </w:r>
      <w:r>
        <w:rPr>
          <w:spacing w:val="-15"/>
          <w:sz w:val="22"/>
        </w:rPr>
        <w:t> </w:t>
      </w:r>
      <w:r>
        <w:rPr>
          <w:sz w:val="22"/>
        </w:rPr>
        <w:t>certificada</w:t>
      </w:r>
      <w:r>
        <w:rPr>
          <w:spacing w:val="-13"/>
          <w:sz w:val="22"/>
        </w:rPr>
        <w:t> </w:t>
      </w:r>
      <w:r>
        <w:rPr>
          <w:sz w:val="22"/>
        </w:rPr>
        <w:t>del</w:t>
      </w:r>
      <w:r>
        <w:rPr>
          <w:spacing w:val="-10"/>
          <w:sz w:val="22"/>
        </w:rPr>
        <w:t> </w:t>
      </w:r>
      <w:r>
        <w:rPr>
          <w:sz w:val="22"/>
        </w:rPr>
        <w:t>Acta</w:t>
      </w:r>
      <w:r>
        <w:rPr>
          <w:spacing w:val="-13"/>
          <w:sz w:val="22"/>
        </w:rPr>
        <w:t> </w:t>
      </w:r>
      <w:r>
        <w:rPr>
          <w:sz w:val="22"/>
        </w:rPr>
        <w:t>de</w:t>
      </w:r>
      <w:r>
        <w:rPr>
          <w:spacing w:val="-13"/>
          <w:sz w:val="22"/>
        </w:rPr>
        <w:t> </w:t>
      </w:r>
      <w:r>
        <w:rPr>
          <w:sz w:val="22"/>
        </w:rPr>
        <w:t>Asamblea</w:t>
      </w:r>
      <w:r>
        <w:rPr>
          <w:spacing w:val="-13"/>
          <w:sz w:val="22"/>
        </w:rPr>
        <w:t> </w:t>
      </w:r>
      <w:r>
        <w:rPr>
          <w:sz w:val="22"/>
        </w:rPr>
        <w:t>General celebrada ante Notario Público del Estado;</w:t>
      </w:r>
    </w:p>
    <w:p>
      <w:pPr>
        <w:pStyle w:val="BodyText"/>
        <w:spacing w:before="1"/>
      </w:pPr>
    </w:p>
    <w:p>
      <w:pPr>
        <w:pStyle w:val="ListParagraph"/>
        <w:numPr>
          <w:ilvl w:val="0"/>
          <w:numId w:val="27"/>
        </w:numPr>
        <w:tabs>
          <w:tab w:pos="1372" w:val="left" w:leader="none"/>
        </w:tabs>
        <w:spacing w:line="242" w:lineRule="auto" w:before="0" w:after="0"/>
        <w:ind w:left="982" w:right="981" w:firstLine="0"/>
        <w:jc w:val="both"/>
        <w:rPr>
          <w:sz w:val="22"/>
        </w:rPr>
      </w:pPr>
      <w:r>
        <w:rPr>
          <w:sz w:val="22"/>
        </w:rPr>
        <w:t>Deberá acompañarse copia simple de todos y cada uno de los documentos con que se hayan acreditado sus asociados en la Asamblea General de la Asociación ante Notario Público del Estado;</w:t>
      </w:r>
    </w:p>
    <w:p>
      <w:pPr>
        <w:pStyle w:val="BodyText"/>
        <w:spacing w:before="2"/>
      </w:pPr>
    </w:p>
    <w:p>
      <w:pPr>
        <w:pStyle w:val="ListParagraph"/>
        <w:numPr>
          <w:ilvl w:val="0"/>
          <w:numId w:val="27"/>
        </w:numPr>
        <w:tabs>
          <w:tab w:pos="1405" w:val="left" w:leader="none"/>
        </w:tabs>
        <w:spacing w:line="240" w:lineRule="auto" w:before="0" w:after="0"/>
        <w:ind w:left="1405" w:right="0" w:hanging="423"/>
        <w:jc w:val="both"/>
        <w:rPr>
          <w:sz w:val="22"/>
        </w:rPr>
      </w:pPr>
      <w:r>
        <w:rPr>
          <w:spacing w:val="-6"/>
          <w:sz w:val="22"/>
        </w:rPr>
        <w:t>Sus</w:t>
      </w:r>
      <w:r>
        <w:rPr>
          <w:spacing w:val="-8"/>
          <w:sz w:val="22"/>
        </w:rPr>
        <w:t> </w:t>
      </w:r>
      <w:r>
        <w:rPr>
          <w:spacing w:val="-6"/>
          <w:sz w:val="22"/>
        </w:rPr>
        <w:t>asociados</w:t>
      </w:r>
      <w:r>
        <w:rPr>
          <w:spacing w:val="-9"/>
          <w:sz w:val="22"/>
        </w:rPr>
        <w:t> </w:t>
      </w:r>
      <w:r>
        <w:rPr>
          <w:spacing w:val="-6"/>
          <w:sz w:val="22"/>
        </w:rPr>
        <w:t>deberán</w:t>
      </w:r>
      <w:r>
        <w:rPr>
          <w:spacing w:val="-9"/>
          <w:sz w:val="22"/>
        </w:rPr>
        <w:t> </w:t>
      </w:r>
      <w:r>
        <w:rPr>
          <w:spacing w:val="-6"/>
          <w:sz w:val="22"/>
        </w:rPr>
        <w:t>tener</w:t>
      </w:r>
      <w:r>
        <w:rPr>
          <w:spacing w:val="-8"/>
          <w:sz w:val="22"/>
        </w:rPr>
        <w:t> </w:t>
      </w:r>
      <w:r>
        <w:rPr>
          <w:spacing w:val="-6"/>
          <w:sz w:val="22"/>
        </w:rPr>
        <w:t>su domicilio</w:t>
      </w:r>
      <w:r>
        <w:rPr>
          <w:spacing w:val="-8"/>
          <w:sz w:val="22"/>
        </w:rPr>
        <w:t> </w:t>
      </w:r>
      <w:r>
        <w:rPr>
          <w:spacing w:val="-6"/>
          <w:sz w:val="22"/>
        </w:rPr>
        <w:t>y</w:t>
      </w:r>
      <w:r>
        <w:rPr>
          <w:spacing w:val="-9"/>
          <w:sz w:val="22"/>
        </w:rPr>
        <w:t> </w:t>
      </w:r>
      <w:r>
        <w:rPr>
          <w:spacing w:val="-6"/>
          <w:sz w:val="22"/>
        </w:rPr>
        <w:t>ser</w:t>
      </w:r>
      <w:r>
        <w:rPr>
          <w:spacing w:val="-8"/>
          <w:sz w:val="22"/>
        </w:rPr>
        <w:t> </w:t>
      </w:r>
      <w:r>
        <w:rPr>
          <w:spacing w:val="-6"/>
          <w:sz w:val="22"/>
        </w:rPr>
        <w:t>vecinos</w:t>
      </w:r>
      <w:r>
        <w:rPr>
          <w:spacing w:val="-8"/>
          <w:sz w:val="22"/>
        </w:rPr>
        <w:t> </w:t>
      </w:r>
      <w:r>
        <w:rPr>
          <w:spacing w:val="-6"/>
          <w:sz w:val="22"/>
        </w:rPr>
        <w:t>del Estado, </w:t>
      </w:r>
      <w:r>
        <w:rPr>
          <w:spacing w:val="-10"/>
          <w:sz w:val="22"/>
        </w:rPr>
        <w:t>y</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27"/>
        </w:numPr>
        <w:tabs>
          <w:tab w:pos="1358" w:val="left" w:leader="none"/>
        </w:tabs>
        <w:spacing w:line="242" w:lineRule="auto" w:before="0" w:after="0"/>
        <w:ind w:left="982" w:right="982" w:firstLine="0"/>
        <w:jc w:val="both"/>
        <w:rPr>
          <w:sz w:val="22"/>
        </w:rPr>
      </w:pPr>
      <w:r>
        <w:rPr>
          <w:sz w:val="22"/>
        </w:rPr>
        <w:t>Deberá acompañar en medios informáticos la relación de sus asociados, incluyendo su domicilio y clave de elector.</w:t>
      </w:r>
    </w:p>
    <w:p>
      <w:pPr>
        <w:pStyle w:val="BodyText"/>
        <w:spacing w:before="4"/>
      </w:pPr>
    </w:p>
    <w:p>
      <w:pPr>
        <w:pStyle w:val="BodyText"/>
        <w:spacing w:line="242" w:lineRule="auto"/>
        <w:ind w:left="982" w:right="981"/>
        <w:jc w:val="both"/>
      </w:pPr>
      <w:r>
        <w:rPr/>
        <w:t>Para</w:t>
      </w:r>
      <w:r>
        <w:rPr>
          <w:spacing w:val="-16"/>
        </w:rPr>
        <w:t> </w:t>
      </w:r>
      <w:r>
        <w:rPr/>
        <w:t>efecto</w:t>
      </w:r>
      <w:r>
        <w:rPr>
          <w:spacing w:val="-15"/>
        </w:rPr>
        <w:t> </w:t>
      </w:r>
      <w:r>
        <w:rPr/>
        <w:t>de</w:t>
      </w:r>
      <w:r>
        <w:rPr>
          <w:spacing w:val="-14"/>
        </w:rPr>
        <w:t> </w:t>
      </w:r>
      <w:r>
        <w:rPr/>
        <w:t>que</w:t>
      </w:r>
      <w:r>
        <w:rPr>
          <w:spacing w:val="-14"/>
        </w:rPr>
        <w:t> </w:t>
      </w:r>
      <w:r>
        <w:rPr/>
        <w:t>las</w:t>
      </w:r>
      <w:r>
        <w:rPr>
          <w:spacing w:val="-14"/>
        </w:rPr>
        <w:t> </w:t>
      </w:r>
      <w:r>
        <w:rPr/>
        <w:t>asociaciones</w:t>
      </w:r>
      <w:r>
        <w:rPr>
          <w:spacing w:val="-16"/>
        </w:rPr>
        <w:t> </w:t>
      </w:r>
      <w:r>
        <w:rPr/>
        <w:t>participen</w:t>
      </w:r>
      <w:r>
        <w:rPr>
          <w:spacing w:val="-14"/>
        </w:rPr>
        <w:t> </w:t>
      </w:r>
      <w:r>
        <w:rPr/>
        <w:t>de</w:t>
      </w:r>
      <w:r>
        <w:rPr>
          <w:spacing w:val="-16"/>
        </w:rPr>
        <w:t> </w:t>
      </w:r>
      <w:r>
        <w:rPr/>
        <w:t>las</w:t>
      </w:r>
      <w:r>
        <w:rPr>
          <w:spacing w:val="-16"/>
        </w:rPr>
        <w:t> </w:t>
      </w:r>
      <w:r>
        <w:rPr/>
        <w:t>prerrogativas</w:t>
      </w:r>
      <w:r>
        <w:rPr>
          <w:spacing w:val="-16"/>
        </w:rPr>
        <w:t> </w:t>
      </w:r>
      <w:r>
        <w:rPr/>
        <w:t>del</w:t>
      </w:r>
      <w:r>
        <w:rPr>
          <w:spacing w:val="-15"/>
        </w:rPr>
        <w:t> </w:t>
      </w:r>
      <w:r>
        <w:rPr/>
        <w:t>año</w:t>
      </w:r>
      <w:r>
        <w:rPr>
          <w:spacing w:val="-17"/>
        </w:rPr>
        <w:t> </w:t>
      </w:r>
      <w:r>
        <w:rPr/>
        <w:t>fiscal, éstas</w:t>
      </w:r>
      <w:r>
        <w:rPr>
          <w:spacing w:val="-10"/>
        </w:rPr>
        <w:t> </w:t>
      </w:r>
      <w:r>
        <w:rPr/>
        <w:t>deberán</w:t>
      </w:r>
      <w:r>
        <w:rPr>
          <w:spacing w:val="-10"/>
        </w:rPr>
        <w:t> </w:t>
      </w:r>
      <w:r>
        <w:rPr/>
        <w:t>registrarse</w:t>
      </w:r>
      <w:r>
        <w:rPr>
          <w:spacing w:val="-13"/>
        </w:rPr>
        <w:t> </w:t>
      </w:r>
      <w:r>
        <w:rPr/>
        <w:t>a</w:t>
      </w:r>
      <w:r>
        <w:rPr>
          <w:spacing w:val="-10"/>
        </w:rPr>
        <w:t> </w:t>
      </w:r>
      <w:r>
        <w:rPr/>
        <w:t>más</w:t>
      </w:r>
      <w:r>
        <w:rPr>
          <w:spacing w:val="-10"/>
        </w:rPr>
        <w:t> </w:t>
      </w:r>
      <w:r>
        <w:rPr/>
        <w:t>tardar</w:t>
      </w:r>
      <w:r>
        <w:rPr>
          <w:spacing w:val="-12"/>
        </w:rPr>
        <w:t> </w:t>
      </w:r>
      <w:r>
        <w:rPr/>
        <w:t>el</w:t>
      </w:r>
      <w:r>
        <w:rPr>
          <w:spacing w:val="-11"/>
        </w:rPr>
        <w:t> </w:t>
      </w:r>
      <w:r>
        <w:rPr/>
        <w:t>primero</w:t>
      </w:r>
      <w:r>
        <w:rPr>
          <w:spacing w:val="-11"/>
        </w:rPr>
        <w:t> </w:t>
      </w:r>
      <w:r>
        <w:rPr/>
        <w:t>de</w:t>
      </w:r>
      <w:r>
        <w:rPr>
          <w:spacing w:val="-13"/>
        </w:rPr>
        <w:t> </w:t>
      </w:r>
      <w:r>
        <w:rPr/>
        <w:t>septiembre</w:t>
      </w:r>
      <w:r>
        <w:rPr>
          <w:spacing w:val="-13"/>
        </w:rPr>
        <w:t> </w:t>
      </w:r>
      <w:r>
        <w:rPr/>
        <w:t>del</w:t>
      </w:r>
      <w:r>
        <w:rPr>
          <w:spacing w:val="-11"/>
        </w:rPr>
        <w:t> </w:t>
      </w:r>
      <w:r>
        <w:rPr/>
        <w:t>año</w:t>
      </w:r>
      <w:r>
        <w:rPr>
          <w:spacing w:val="-11"/>
        </w:rPr>
        <w:t> </w:t>
      </w:r>
      <w:r>
        <w:rPr/>
        <w:t>previo. Procederá el registro solicitado en fecha posterior, sin que asista derecho a las prerrogativas durante dicho año.</w:t>
      </w:r>
    </w:p>
    <w:p>
      <w:pPr>
        <w:pStyle w:val="BodyText"/>
        <w:spacing w:before="1"/>
      </w:pPr>
    </w:p>
    <w:p>
      <w:pPr>
        <w:pStyle w:val="BodyText"/>
        <w:ind w:left="982"/>
      </w:pPr>
      <w:r>
        <w:rPr>
          <w:spacing w:val="-2"/>
        </w:rPr>
        <w:t>El</w:t>
      </w:r>
      <w:r>
        <w:rPr>
          <w:spacing w:val="-16"/>
        </w:rPr>
        <w:t> </w:t>
      </w:r>
      <w:r>
        <w:rPr>
          <w:spacing w:val="-2"/>
        </w:rPr>
        <w:t>Consejo</w:t>
      </w:r>
      <w:r>
        <w:rPr>
          <w:spacing w:val="-18"/>
        </w:rPr>
        <w:t> </w:t>
      </w:r>
      <w:r>
        <w:rPr>
          <w:spacing w:val="-2"/>
        </w:rPr>
        <w:t>establecerá</w:t>
      </w:r>
      <w:r>
        <w:rPr>
          <w:spacing w:val="-18"/>
        </w:rPr>
        <w:t> </w:t>
      </w:r>
      <w:r>
        <w:rPr>
          <w:spacing w:val="-2"/>
        </w:rPr>
        <w:t>como</w:t>
      </w:r>
      <w:r>
        <w:rPr>
          <w:spacing w:val="-21"/>
        </w:rPr>
        <w:t> </w:t>
      </w:r>
      <w:r>
        <w:rPr>
          <w:spacing w:val="-2"/>
        </w:rPr>
        <w:t>criterios</w:t>
      </w:r>
      <w:r>
        <w:rPr>
          <w:spacing w:val="-17"/>
        </w:rPr>
        <w:t> </w:t>
      </w:r>
      <w:r>
        <w:rPr>
          <w:spacing w:val="-2"/>
        </w:rPr>
        <w:t>de</w:t>
      </w:r>
      <w:r>
        <w:rPr>
          <w:spacing w:val="-17"/>
        </w:rPr>
        <w:t> </w:t>
      </w:r>
      <w:r>
        <w:rPr>
          <w:spacing w:val="-2"/>
        </w:rPr>
        <w:t>verificación</w:t>
      </w:r>
      <w:r>
        <w:rPr>
          <w:spacing w:val="-19"/>
        </w:rPr>
        <w:t> </w:t>
      </w:r>
      <w:r>
        <w:rPr>
          <w:spacing w:val="-2"/>
        </w:rPr>
        <w:t>los</w:t>
      </w:r>
      <w:r>
        <w:rPr>
          <w:spacing w:val="-18"/>
        </w:rPr>
        <w:t> </w:t>
      </w:r>
      <w:r>
        <w:rPr>
          <w:spacing w:val="-2"/>
        </w:rPr>
        <w:t>siguientes:</w:t>
      </w:r>
    </w:p>
    <w:p>
      <w:pPr>
        <w:pStyle w:val="BodyText"/>
        <w:spacing w:before="3"/>
      </w:pPr>
    </w:p>
    <w:p>
      <w:pPr>
        <w:pStyle w:val="ListParagraph"/>
        <w:numPr>
          <w:ilvl w:val="0"/>
          <w:numId w:val="28"/>
        </w:numPr>
        <w:tabs>
          <w:tab w:pos="1194" w:val="left" w:leader="none"/>
        </w:tabs>
        <w:spacing w:line="242" w:lineRule="auto" w:before="0" w:after="0"/>
        <w:ind w:left="982" w:right="979" w:firstLine="0"/>
        <w:jc w:val="both"/>
        <w:rPr>
          <w:sz w:val="22"/>
        </w:rPr>
      </w:pPr>
      <w:r>
        <w:rPr>
          <w:sz w:val="22"/>
        </w:rPr>
        <w:t>Se</w:t>
      </w:r>
      <w:r>
        <w:rPr>
          <w:spacing w:val="-8"/>
          <w:sz w:val="22"/>
        </w:rPr>
        <w:t> </w:t>
      </w:r>
      <w:r>
        <w:rPr>
          <w:sz w:val="22"/>
        </w:rPr>
        <w:t>solicitará</w:t>
      </w:r>
      <w:r>
        <w:rPr>
          <w:spacing w:val="-7"/>
          <w:sz w:val="22"/>
        </w:rPr>
        <w:t> </w:t>
      </w:r>
      <w:r>
        <w:rPr>
          <w:sz w:val="22"/>
        </w:rPr>
        <w:t>al</w:t>
      </w:r>
      <w:r>
        <w:rPr>
          <w:spacing w:val="-7"/>
          <w:sz w:val="22"/>
        </w:rPr>
        <w:t> </w:t>
      </w:r>
      <w:r>
        <w:rPr>
          <w:sz w:val="22"/>
        </w:rPr>
        <w:t>INE</w:t>
      </w:r>
      <w:r>
        <w:rPr>
          <w:spacing w:val="-7"/>
          <w:sz w:val="22"/>
        </w:rPr>
        <w:t> </w:t>
      </w:r>
      <w:r>
        <w:rPr>
          <w:sz w:val="22"/>
        </w:rPr>
        <w:t>se</w:t>
      </w:r>
      <w:r>
        <w:rPr>
          <w:spacing w:val="-7"/>
          <w:sz w:val="22"/>
        </w:rPr>
        <w:t> </w:t>
      </w:r>
      <w:r>
        <w:rPr>
          <w:sz w:val="22"/>
        </w:rPr>
        <w:t>sirva</w:t>
      </w:r>
      <w:r>
        <w:rPr>
          <w:spacing w:val="-7"/>
          <w:sz w:val="22"/>
        </w:rPr>
        <w:t> </w:t>
      </w:r>
      <w:r>
        <w:rPr>
          <w:sz w:val="22"/>
        </w:rPr>
        <w:t>informar</w:t>
      </w:r>
      <w:r>
        <w:rPr>
          <w:spacing w:val="-6"/>
          <w:sz w:val="22"/>
        </w:rPr>
        <w:t> </w:t>
      </w:r>
      <w:r>
        <w:rPr>
          <w:sz w:val="22"/>
        </w:rPr>
        <w:t>al</w:t>
      </w:r>
      <w:r>
        <w:rPr>
          <w:spacing w:val="-7"/>
          <w:sz w:val="22"/>
        </w:rPr>
        <w:t> </w:t>
      </w:r>
      <w:r>
        <w:rPr>
          <w:sz w:val="22"/>
        </w:rPr>
        <w:t>Consejo</w:t>
      </w:r>
      <w:r>
        <w:rPr>
          <w:spacing w:val="-7"/>
          <w:sz w:val="22"/>
        </w:rPr>
        <w:t> </w:t>
      </w:r>
      <w:r>
        <w:rPr>
          <w:sz w:val="22"/>
        </w:rPr>
        <w:t>si</w:t>
      </w:r>
      <w:r>
        <w:rPr>
          <w:spacing w:val="-7"/>
          <w:sz w:val="22"/>
        </w:rPr>
        <w:t> </w:t>
      </w:r>
      <w:r>
        <w:rPr>
          <w:sz w:val="22"/>
        </w:rPr>
        <w:t>las</w:t>
      </w:r>
      <w:r>
        <w:rPr>
          <w:spacing w:val="-8"/>
          <w:sz w:val="22"/>
        </w:rPr>
        <w:t> </w:t>
      </w:r>
      <w:r>
        <w:rPr>
          <w:sz w:val="22"/>
        </w:rPr>
        <w:t>personas</w:t>
      </w:r>
      <w:r>
        <w:rPr>
          <w:spacing w:val="-7"/>
          <w:sz w:val="22"/>
        </w:rPr>
        <w:t> </w:t>
      </w:r>
      <w:r>
        <w:rPr>
          <w:sz w:val="22"/>
        </w:rPr>
        <w:t>que</w:t>
      </w:r>
      <w:r>
        <w:rPr>
          <w:spacing w:val="-7"/>
          <w:sz w:val="22"/>
        </w:rPr>
        <w:t> </w:t>
      </w:r>
      <w:r>
        <w:rPr>
          <w:sz w:val="22"/>
        </w:rPr>
        <w:t>pretendan </w:t>
      </w:r>
      <w:r>
        <w:rPr>
          <w:spacing w:val="-2"/>
          <w:sz w:val="22"/>
        </w:rPr>
        <w:t>participar</w:t>
      </w:r>
      <w:r>
        <w:rPr>
          <w:spacing w:val="-15"/>
          <w:sz w:val="22"/>
        </w:rPr>
        <w:t> </w:t>
      </w:r>
      <w:r>
        <w:rPr>
          <w:spacing w:val="-2"/>
          <w:sz w:val="22"/>
        </w:rPr>
        <w:t>en</w:t>
      </w:r>
      <w:r>
        <w:rPr>
          <w:spacing w:val="-14"/>
          <w:sz w:val="22"/>
        </w:rPr>
        <w:t> </w:t>
      </w:r>
      <w:r>
        <w:rPr>
          <w:spacing w:val="-2"/>
          <w:sz w:val="22"/>
        </w:rPr>
        <w:t>esas</w:t>
      </w:r>
      <w:r>
        <w:rPr>
          <w:spacing w:val="-13"/>
          <w:sz w:val="22"/>
        </w:rPr>
        <w:t> </w:t>
      </w:r>
      <w:r>
        <w:rPr>
          <w:spacing w:val="-2"/>
          <w:sz w:val="22"/>
        </w:rPr>
        <w:t>asociaciones,</w:t>
      </w:r>
      <w:r>
        <w:rPr>
          <w:spacing w:val="-12"/>
          <w:sz w:val="22"/>
        </w:rPr>
        <w:t> </w:t>
      </w:r>
      <w:r>
        <w:rPr>
          <w:spacing w:val="-2"/>
          <w:sz w:val="22"/>
        </w:rPr>
        <w:t>se</w:t>
      </w:r>
      <w:r>
        <w:rPr>
          <w:spacing w:val="-13"/>
          <w:sz w:val="22"/>
        </w:rPr>
        <w:t> </w:t>
      </w:r>
      <w:r>
        <w:rPr>
          <w:spacing w:val="-2"/>
          <w:sz w:val="22"/>
        </w:rPr>
        <w:t>encuentran</w:t>
      </w:r>
      <w:r>
        <w:rPr>
          <w:spacing w:val="-10"/>
          <w:sz w:val="22"/>
        </w:rPr>
        <w:t> </w:t>
      </w:r>
      <w:r>
        <w:rPr>
          <w:spacing w:val="-2"/>
          <w:sz w:val="22"/>
        </w:rPr>
        <w:t>o</w:t>
      </w:r>
      <w:r>
        <w:rPr>
          <w:spacing w:val="-14"/>
          <w:sz w:val="22"/>
        </w:rPr>
        <w:t> </w:t>
      </w:r>
      <w:r>
        <w:rPr>
          <w:spacing w:val="-2"/>
          <w:sz w:val="22"/>
        </w:rPr>
        <w:t>no</w:t>
      </w:r>
      <w:r>
        <w:rPr>
          <w:spacing w:val="-15"/>
          <w:sz w:val="22"/>
        </w:rPr>
        <w:t> </w:t>
      </w:r>
      <w:r>
        <w:rPr>
          <w:spacing w:val="-2"/>
          <w:sz w:val="22"/>
        </w:rPr>
        <w:t>registradas</w:t>
      </w:r>
      <w:r>
        <w:rPr>
          <w:spacing w:val="-13"/>
          <w:sz w:val="22"/>
        </w:rPr>
        <w:t> </w:t>
      </w:r>
      <w:r>
        <w:rPr>
          <w:spacing w:val="-2"/>
          <w:sz w:val="22"/>
        </w:rPr>
        <w:t>dentro</w:t>
      </w:r>
      <w:r>
        <w:rPr>
          <w:spacing w:val="-12"/>
          <w:sz w:val="22"/>
        </w:rPr>
        <w:t> </w:t>
      </w:r>
      <w:r>
        <w:rPr>
          <w:spacing w:val="-2"/>
          <w:sz w:val="22"/>
        </w:rPr>
        <w:t>del</w:t>
      </w:r>
      <w:r>
        <w:rPr>
          <w:spacing w:val="-12"/>
          <w:sz w:val="22"/>
        </w:rPr>
        <w:t> </w:t>
      </w:r>
      <w:r>
        <w:rPr>
          <w:spacing w:val="-2"/>
          <w:sz w:val="22"/>
        </w:rPr>
        <w:t>Padrón Electoral,</w:t>
      </w:r>
      <w:r>
        <w:rPr>
          <w:spacing w:val="-18"/>
          <w:sz w:val="22"/>
        </w:rPr>
        <w:t> </w:t>
      </w:r>
      <w:r>
        <w:rPr>
          <w:spacing w:val="-2"/>
          <w:sz w:val="22"/>
        </w:rPr>
        <w:t>cerciorándose</w:t>
      </w:r>
      <w:r>
        <w:rPr>
          <w:spacing w:val="-17"/>
          <w:sz w:val="22"/>
        </w:rPr>
        <w:t> </w:t>
      </w:r>
      <w:r>
        <w:rPr>
          <w:spacing w:val="-2"/>
          <w:sz w:val="22"/>
        </w:rPr>
        <w:t>a</w:t>
      </w:r>
      <w:r>
        <w:rPr>
          <w:spacing w:val="-17"/>
          <w:sz w:val="22"/>
        </w:rPr>
        <w:t> </w:t>
      </w:r>
      <w:r>
        <w:rPr>
          <w:spacing w:val="-2"/>
          <w:sz w:val="22"/>
        </w:rPr>
        <w:t>partir</w:t>
      </w:r>
      <w:r>
        <w:rPr>
          <w:spacing w:val="-17"/>
          <w:sz w:val="22"/>
        </w:rPr>
        <w:t> </w:t>
      </w:r>
      <w:r>
        <w:rPr>
          <w:spacing w:val="-2"/>
          <w:sz w:val="22"/>
        </w:rPr>
        <w:t>de</w:t>
      </w:r>
      <w:r>
        <w:rPr>
          <w:spacing w:val="-18"/>
          <w:sz w:val="22"/>
        </w:rPr>
        <w:t> </w:t>
      </w:r>
      <w:r>
        <w:rPr>
          <w:spacing w:val="-2"/>
          <w:sz w:val="22"/>
        </w:rPr>
        <w:t>una</w:t>
      </w:r>
      <w:r>
        <w:rPr>
          <w:spacing w:val="-15"/>
          <w:sz w:val="22"/>
        </w:rPr>
        <w:t> </w:t>
      </w:r>
      <w:r>
        <w:rPr>
          <w:spacing w:val="-2"/>
          <w:sz w:val="22"/>
        </w:rPr>
        <w:t>muestra</w:t>
      </w:r>
      <w:r>
        <w:rPr>
          <w:spacing w:val="-16"/>
          <w:sz w:val="22"/>
        </w:rPr>
        <w:t> </w:t>
      </w:r>
      <w:r>
        <w:rPr>
          <w:spacing w:val="-2"/>
          <w:sz w:val="22"/>
        </w:rPr>
        <w:t>aleatoria</w:t>
      </w:r>
      <w:r>
        <w:rPr>
          <w:spacing w:val="-18"/>
          <w:sz w:val="22"/>
        </w:rPr>
        <w:t> </w:t>
      </w:r>
      <w:r>
        <w:rPr>
          <w:spacing w:val="-2"/>
          <w:sz w:val="22"/>
        </w:rPr>
        <w:t>respecto</w:t>
      </w:r>
      <w:r>
        <w:rPr>
          <w:spacing w:val="-17"/>
          <w:sz w:val="22"/>
        </w:rPr>
        <w:t> </w:t>
      </w:r>
      <w:r>
        <w:rPr>
          <w:spacing w:val="-2"/>
          <w:sz w:val="22"/>
        </w:rPr>
        <w:t>de</w:t>
      </w:r>
      <w:r>
        <w:rPr>
          <w:spacing w:val="-16"/>
          <w:sz w:val="22"/>
        </w:rPr>
        <w:t> </w:t>
      </w:r>
      <w:r>
        <w:rPr>
          <w:spacing w:val="-2"/>
          <w:sz w:val="22"/>
        </w:rPr>
        <w:t>la</w:t>
      </w:r>
      <w:r>
        <w:rPr>
          <w:spacing w:val="-16"/>
          <w:sz w:val="22"/>
        </w:rPr>
        <w:t> </w:t>
      </w:r>
      <w:r>
        <w:rPr>
          <w:spacing w:val="-2"/>
          <w:sz w:val="22"/>
        </w:rPr>
        <w:t>identidad </w:t>
      </w:r>
      <w:r>
        <w:rPr>
          <w:sz w:val="22"/>
        </w:rPr>
        <w:t>de los asociados, y</w:t>
      </w:r>
    </w:p>
    <w:p>
      <w:pPr>
        <w:pStyle w:val="BodyText"/>
        <w:spacing w:before="1"/>
      </w:pPr>
    </w:p>
    <w:p>
      <w:pPr>
        <w:pStyle w:val="ListParagraph"/>
        <w:numPr>
          <w:ilvl w:val="0"/>
          <w:numId w:val="28"/>
        </w:numPr>
        <w:tabs>
          <w:tab w:pos="1291" w:val="left" w:leader="none"/>
        </w:tabs>
        <w:spacing w:line="242" w:lineRule="auto" w:before="1" w:after="0"/>
        <w:ind w:left="982" w:right="978" w:firstLine="0"/>
        <w:jc w:val="both"/>
        <w:rPr>
          <w:sz w:val="22"/>
        </w:rPr>
      </w:pPr>
      <w:r>
        <w:rPr>
          <w:sz w:val="22"/>
        </w:rPr>
        <w:t>Investigará sobre la veracidad y fidelidad de todos y cada uno de los documentos que se anexen a la solicitud de registro de la Asociación Política </w:t>
      </w:r>
      <w:r>
        <w:rPr>
          <w:spacing w:val="-2"/>
          <w:sz w:val="22"/>
        </w:rPr>
        <w:t>interesada.</w:t>
      </w:r>
    </w:p>
    <w:p>
      <w:pPr>
        <w:pStyle w:val="BodyText"/>
        <w:spacing w:before="2"/>
      </w:pPr>
    </w:p>
    <w:p>
      <w:pPr>
        <w:pStyle w:val="BodyText"/>
        <w:ind w:left="982" w:right="975"/>
      </w:pPr>
      <w:r>
        <w:rPr/>
        <w:t>El</w:t>
      </w:r>
      <w:r>
        <w:rPr>
          <w:spacing w:val="-20"/>
        </w:rPr>
        <w:t> </w:t>
      </w:r>
      <w:r>
        <w:rPr/>
        <w:t>Consejo</w:t>
      </w:r>
      <w:r>
        <w:rPr>
          <w:spacing w:val="-19"/>
        </w:rPr>
        <w:t> </w:t>
      </w:r>
      <w:r>
        <w:rPr/>
        <w:t>dentro</w:t>
      </w:r>
      <w:r>
        <w:rPr>
          <w:spacing w:val="-19"/>
        </w:rPr>
        <w:t> </w:t>
      </w:r>
      <w:r>
        <w:rPr/>
        <w:t>del</w:t>
      </w:r>
      <w:r>
        <w:rPr>
          <w:spacing w:val="-20"/>
        </w:rPr>
        <w:t> </w:t>
      </w:r>
      <w:r>
        <w:rPr/>
        <w:t>plazo</w:t>
      </w:r>
      <w:r>
        <w:rPr>
          <w:spacing w:val="-19"/>
        </w:rPr>
        <w:t> </w:t>
      </w:r>
      <w:r>
        <w:rPr/>
        <w:t>máximo</w:t>
      </w:r>
      <w:r>
        <w:rPr>
          <w:spacing w:val="-20"/>
        </w:rPr>
        <w:t> </w:t>
      </w:r>
      <w:r>
        <w:rPr/>
        <w:t>de</w:t>
      </w:r>
      <w:r>
        <w:rPr>
          <w:spacing w:val="-19"/>
        </w:rPr>
        <w:t> </w:t>
      </w:r>
      <w:r>
        <w:rPr/>
        <w:t>treinta</w:t>
      </w:r>
      <w:r>
        <w:rPr>
          <w:spacing w:val="-19"/>
        </w:rPr>
        <w:t> </w:t>
      </w:r>
      <w:r>
        <w:rPr/>
        <w:t>días</w:t>
      </w:r>
      <w:r>
        <w:rPr>
          <w:spacing w:val="-20"/>
        </w:rPr>
        <w:t> </w:t>
      </w:r>
      <w:r>
        <w:rPr/>
        <w:t>naturales</w:t>
      </w:r>
      <w:r>
        <w:rPr>
          <w:spacing w:val="-19"/>
        </w:rPr>
        <w:t> </w:t>
      </w:r>
      <w:r>
        <w:rPr/>
        <w:t>contados</w:t>
      </w:r>
      <w:r>
        <w:rPr>
          <w:spacing w:val="-19"/>
        </w:rPr>
        <w:t> </w:t>
      </w:r>
      <w:r>
        <w:rPr/>
        <w:t>a</w:t>
      </w:r>
      <w:r>
        <w:rPr>
          <w:spacing w:val="-20"/>
        </w:rPr>
        <w:t> </w:t>
      </w:r>
      <w:r>
        <w:rPr/>
        <w:t>partir</w:t>
      </w:r>
      <w:r>
        <w:rPr>
          <w:spacing w:val="-19"/>
        </w:rPr>
        <w:t> </w:t>
      </w:r>
      <w:r>
        <w:rPr/>
        <w:t>de </w:t>
      </w:r>
      <w:r>
        <w:rPr>
          <w:spacing w:val="-4"/>
        </w:rPr>
        <w:t>la</w:t>
      </w:r>
      <w:r>
        <w:rPr>
          <w:spacing w:val="-9"/>
        </w:rPr>
        <w:t> </w:t>
      </w:r>
      <w:r>
        <w:rPr>
          <w:spacing w:val="-4"/>
        </w:rPr>
        <w:t>fecha</w:t>
      </w:r>
      <w:r>
        <w:rPr>
          <w:spacing w:val="-9"/>
        </w:rPr>
        <w:t> </w:t>
      </w:r>
      <w:r>
        <w:rPr>
          <w:spacing w:val="-4"/>
        </w:rPr>
        <w:t>en</w:t>
      </w:r>
      <w:r>
        <w:rPr>
          <w:spacing w:val="-10"/>
        </w:rPr>
        <w:t> </w:t>
      </w:r>
      <w:r>
        <w:rPr>
          <w:spacing w:val="-4"/>
        </w:rPr>
        <w:t>que</w:t>
      </w:r>
      <w:r>
        <w:rPr>
          <w:spacing w:val="-8"/>
        </w:rPr>
        <w:t> </w:t>
      </w:r>
      <w:r>
        <w:rPr>
          <w:spacing w:val="-4"/>
        </w:rPr>
        <w:t>se</w:t>
      </w:r>
      <w:r>
        <w:rPr>
          <w:spacing w:val="-12"/>
        </w:rPr>
        <w:t> </w:t>
      </w:r>
      <w:r>
        <w:rPr>
          <w:spacing w:val="-4"/>
        </w:rPr>
        <w:t>conozca</w:t>
      </w:r>
      <w:r>
        <w:rPr>
          <w:spacing w:val="-11"/>
        </w:rPr>
        <w:t> </w:t>
      </w:r>
      <w:r>
        <w:rPr>
          <w:spacing w:val="-4"/>
        </w:rPr>
        <w:t>de</w:t>
      </w:r>
      <w:r>
        <w:rPr>
          <w:spacing w:val="-9"/>
        </w:rPr>
        <w:t> </w:t>
      </w:r>
      <w:r>
        <w:rPr>
          <w:spacing w:val="-4"/>
        </w:rPr>
        <w:t>las</w:t>
      </w:r>
      <w:r>
        <w:rPr>
          <w:spacing w:val="-10"/>
        </w:rPr>
        <w:t> </w:t>
      </w:r>
      <w:r>
        <w:rPr>
          <w:spacing w:val="-4"/>
        </w:rPr>
        <w:t>solicitudes</w:t>
      </w:r>
      <w:r>
        <w:rPr>
          <w:spacing w:val="-8"/>
        </w:rPr>
        <w:t> </w:t>
      </w:r>
      <w:r>
        <w:rPr>
          <w:spacing w:val="-4"/>
        </w:rPr>
        <w:t>de</w:t>
      </w:r>
      <w:r>
        <w:rPr>
          <w:spacing w:val="-12"/>
        </w:rPr>
        <w:t> </w:t>
      </w:r>
      <w:r>
        <w:rPr>
          <w:spacing w:val="-4"/>
        </w:rPr>
        <w:t>registro,</w:t>
      </w:r>
      <w:r>
        <w:rPr>
          <w:spacing w:val="-11"/>
        </w:rPr>
        <w:t> </w:t>
      </w:r>
      <w:r>
        <w:rPr>
          <w:spacing w:val="-4"/>
        </w:rPr>
        <w:t>resolverá</w:t>
      </w:r>
      <w:r>
        <w:rPr>
          <w:spacing w:val="-11"/>
        </w:rPr>
        <w:t> </w:t>
      </w:r>
      <w:r>
        <w:rPr>
          <w:spacing w:val="-4"/>
        </w:rPr>
        <w:t>lo</w:t>
      </w:r>
      <w:r>
        <w:rPr>
          <w:spacing w:val="-10"/>
        </w:rPr>
        <w:t> </w:t>
      </w:r>
      <w:r>
        <w:rPr>
          <w:spacing w:val="-4"/>
        </w:rPr>
        <w:t>conducente.</w:t>
      </w:r>
    </w:p>
    <w:p>
      <w:pPr>
        <w:pStyle w:val="BodyText"/>
        <w:spacing w:before="7"/>
      </w:pPr>
    </w:p>
    <w:p>
      <w:pPr>
        <w:pStyle w:val="BodyText"/>
        <w:spacing w:line="242" w:lineRule="auto"/>
        <w:ind w:left="982" w:right="979"/>
        <w:jc w:val="both"/>
      </w:pPr>
      <w:r>
        <w:rPr/>
        <w:t>Cuando</w:t>
      </w:r>
      <w:r>
        <w:rPr>
          <w:spacing w:val="-20"/>
        </w:rPr>
        <w:t> </w:t>
      </w:r>
      <w:r>
        <w:rPr/>
        <w:t>proceda</w:t>
      </w:r>
      <w:r>
        <w:rPr>
          <w:spacing w:val="-19"/>
        </w:rPr>
        <w:t> </w:t>
      </w:r>
      <w:r>
        <w:rPr/>
        <w:t>el</w:t>
      </w:r>
      <w:r>
        <w:rPr>
          <w:spacing w:val="-19"/>
        </w:rPr>
        <w:t> </w:t>
      </w:r>
      <w:r>
        <w:rPr/>
        <w:t>registro,</w:t>
      </w:r>
      <w:r>
        <w:rPr>
          <w:spacing w:val="-20"/>
        </w:rPr>
        <w:t> </w:t>
      </w:r>
      <w:r>
        <w:rPr/>
        <w:t>el</w:t>
      </w:r>
      <w:r>
        <w:rPr>
          <w:spacing w:val="-19"/>
        </w:rPr>
        <w:t> </w:t>
      </w:r>
      <w:r>
        <w:rPr/>
        <w:t>Consejo</w:t>
      </w:r>
      <w:r>
        <w:rPr>
          <w:spacing w:val="-20"/>
        </w:rPr>
        <w:t> </w:t>
      </w:r>
      <w:r>
        <w:rPr/>
        <w:t>expedirá</w:t>
      </w:r>
      <w:r>
        <w:rPr>
          <w:spacing w:val="-19"/>
        </w:rPr>
        <w:t> </w:t>
      </w:r>
      <w:r>
        <w:rPr/>
        <w:t>el</w:t>
      </w:r>
      <w:r>
        <w:rPr>
          <w:spacing w:val="-19"/>
        </w:rPr>
        <w:t> </w:t>
      </w:r>
      <w:r>
        <w:rPr/>
        <w:t>certificado</w:t>
      </w:r>
      <w:r>
        <w:rPr>
          <w:spacing w:val="-20"/>
        </w:rPr>
        <w:t> </w:t>
      </w:r>
      <w:r>
        <w:rPr/>
        <w:t>respectivo.</w:t>
      </w:r>
      <w:r>
        <w:rPr>
          <w:spacing w:val="-19"/>
        </w:rPr>
        <w:t> </w:t>
      </w:r>
      <w:r>
        <w:rPr/>
        <w:t>En</w:t>
      </w:r>
      <w:r>
        <w:rPr>
          <w:spacing w:val="-19"/>
        </w:rPr>
        <w:t> </w:t>
      </w:r>
      <w:r>
        <w:rPr/>
        <w:t>caso de</w:t>
      </w:r>
      <w:r>
        <w:rPr>
          <w:spacing w:val="-15"/>
        </w:rPr>
        <w:t> </w:t>
      </w:r>
      <w:r>
        <w:rPr/>
        <w:t>negativa,</w:t>
      </w:r>
      <w:r>
        <w:rPr>
          <w:spacing w:val="-16"/>
        </w:rPr>
        <w:t> </w:t>
      </w:r>
      <w:r>
        <w:rPr/>
        <w:t>expresará</w:t>
      </w:r>
      <w:r>
        <w:rPr>
          <w:spacing w:val="-15"/>
        </w:rPr>
        <w:t> </w:t>
      </w:r>
      <w:r>
        <w:rPr/>
        <w:t>las</w:t>
      </w:r>
      <w:r>
        <w:rPr>
          <w:spacing w:val="-17"/>
        </w:rPr>
        <w:t> </w:t>
      </w:r>
      <w:r>
        <w:rPr/>
        <w:t>causas</w:t>
      </w:r>
      <w:r>
        <w:rPr>
          <w:spacing w:val="-17"/>
        </w:rPr>
        <w:t> </w:t>
      </w:r>
      <w:r>
        <w:rPr/>
        <w:t>que</w:t>
      </w:r>
      <w:r>
        <w:rPr>
          <w:spacing w:val="-15"/>
        </w:rPr>
        <w:t> </w:t>
      </w:r>
      <w:r>
        <w:rPr/>
        <w:t>la</w:t>
      </w:r>
      <w:r>
        <w:rPr>
          <w:spacing w:val="-18"/>
        </w:rPr>
        <w:t> </w:t>
      </w:r>
      <w:r>
        <w:rPr/>
        <w:t>motivan</w:t>
      </w:r>
      <w:r>
        <w:rPr>
          <w:spacing w:val="-16"/>
        </w:rPr>
        <w:t> </w:t>
      </w:r>
      <w:r>
        <w:rPr/>
        <w:t>y</w:t>
      </w:r>
      <w:r>
        <w:rPr>
          <w:spacing w:val="-19"/>
        </w:rPr>
        <w:t> </w:t>
      </w:r>
      <w:r>
        <w:rPr/>
        <w:t>lo</w:t>
      </w:r>
      <w:r>
        <w:rPr>
          <w:spacing w:val="-18"/>
        </w:rPr>
        <w:t> </w:t>
      </w:r>
      <w:r>
        <w:rPr/>
        <w:t>comunicará</w:t>
      </w:r>
      <w:r>
        <w:rPr>
          <w:spacing w:val="-20"/>
        </w:rPr>
        <w:t> </w:t>
      </w:r>
      <w:r>
        <w:rPr/>
        <w:t>a</w:t>
      </w:r>
      <w:r>
        <w:rPr>
          <w:spacing w:val="-14"/>
        </w:rPr>
        <w:t> </w:t>
      </w:r>
      <w:r>
        <w:rPr/>
        <w:t>la</w:t>
      </w:r>
      <w:r>
        <w:rPr>
          <w:spacing w:val="-18"/>
        </w:rPr>
        <w:t> </w:t>
      </w:r>
      <w:r>
        <w:rPr/>
        <w:t>asociación </w:t>
      </w:r>
      <w:r>
        <w:rPr>
          <w:spacing w:val="-2"/>
        </w:rPr>
        <w:t>interesada.</w:t>
      </w:r>
      <w:r>
        <w:rPr>
          <w:spacing w:val="-18"/>
        </w:rPr>
        <w:t> </w:t>
      </w:r>
      <w:r>
        <w:rPr>
          <w:spacing w:val="-2"/>
        </w:rPr>
        <w:t>La</w:t>
      </w:r>
      <w:r>
        <w:rPr>
          <w:spacing w:val="-17"/>
        </w:rPr>
        <w:t> </w:t>
      </w:r>
      <w:r>
        <w:rPr>
          <w:spacing w:val="-2"/>
        </w:rPr>
        <w:t>resolución</w:t>
      </w:r>
      <w:r>
        <w:rPr>
          <w:spacing w:val="-17"/>
        </w:rPr>
        <w:t> </w:t>
      </w:r>
      <w:r>
        <w:rPr>
          <w:spacing w:val="-2"/>
        </w:rPr>
        <w:t>correspondiente</w:t>
      </w:r>
      <w:r>
        <w:rPr>
          <w:spacing w:val="-18"/>
        </w:rPr>
        <w:t> </w:t>
      </w:r>
      <w:r>
        <w:rPr>
          <w:spacing w:val="-2"/>
        </w:rPr>
        <w:t>deberá</w:t>
      </w:r>
      <w:r>
        <w:rPr>
          <w:spacing w:val="-17"/>
        </w:rPr>
        <w:t> </w:t>
      </w:r>
      <w:r>
        <w:rPr>
          <w:spacing w:val="-2"/>
        </w:rPr>
        <w:t>publicarse</w:t>
      </w:r>
      <w:r>
        <w:rPr>
          <w:spacing w:val="-18"/>
        </w:rPr>
        <w:t> </w:t>
      </w:r>
      <w:r>
        <w:rPr>
          <w:spacing w:val="-2"/>
        </w:rPr>
        <w:t>en</w:t>
      </w:r>
      <w:r>
        <w:rPr>
          <w:spacing w:val="-17"/>
        </w:rPr>
        <w:t> </w:t>
      </w:r>
      <w:r>
        <w:rPr>
          <w:spacing w:val="-2"/>
        </w:rPr>
        <w:t>el</w:t>
      </w:r>
      <w:r>
        <w:rPr>
          <w:spacing w:val="-17"/>
        </w:rPr>
        <w:t> </w:t>
      </w:r>
      <w:r>
        <w:rPr>
          <w:spacing w:val="-2"/>
        </w:rPr>
        <w:t>Periódico</w:t>
      </w:r>
      <w:r>
        <w:rPr>
          <w:spacing w:val="-18"/>
        </w:rPr>
        <w:t> </w:t>
      </w:r>
      <w:r>
        <w:rPr>
          <w:spacing w:val="-2"/>
        </w:rPr>
        <w:t>Oficial </w:t>
      </w:r>
      <w:r>
        <w:rPr/>
        <w:t>del Estado.</w:t>
      </w:r>
    </w:p>
    <w:p>
      <w:pPr>
        <w:pStyle w:val="BodyText"/>
        <w:spacing w:before="1"/>
      </w:pPr>
    </w:p>
    <w:p>
      <w:pPr>
        <w:pStyle w:val="BodyText"/>
        <w:ind w:left="982" w:right="975"/>
      </w:pPr>
      <w:r>
        <w:rPr/>
        <w:t>El</w:t>
      </w:r>
      <w:r>
        <w:rPr>
          <w:spacing w:val="-20"/>
        </w:rPr>
        <w:t> </w:t>
      </w:r>
      <w:r>
        <w:rPr/>
        <w:t>registro</w:t>
      </w:r>
      <w:r>
        <w:rPr>
          <w:spacing w:val="-19"/>
        </w:rPr>
        <w:t> </w:t>
      </w:r>
      <w:r>
        <w:rPr/>
        <w:t>de</w:t>
      </w:r>
      <w:r>
        <w:rPr>
          <w:spacing w:val="-19"/>
        </w:rPr>
        <w:t> </w:t>
      </w:r>
      <w:r>
        <w:rPr/>
        <w:t>las</w:t>
      </w:r>
      <w:r>
        <w:rPr>
          <w:spacing w:val="-20"/>
        </w:rPr>
        <w:t> </w:t>
      </w:r>
      <w:r>
        <w:rPr/>
        <w:t>asociaciones</w:t>
      </w:r>
      <w:r>
        <w:rPr>
          <w:spacing w:val="-19"/>
        </w:rPr>
        <w:t> </w:t>
      </w:r>
      <w:r>
        <w:rPr/>
        <w:t>políticas</w:t>
      </w:r>
      <w:r>
        <w:rPr>
          <w:spacing w:val="-20"/>
        </w:rPr>
        <w:t> </w:t>
      </w:r>
      <w:r>
        <w:rPr/>
        <w:t>cuando</w:t>
      </w:r>
      <w:r>
        <w:rPr>
          <w:spacing w:val="-19"/>
        </w:rPr>
        <w:t> </w:t>
      </w:r>
      <w:r>
        <w:rPr/>
        <w:t>hubiese</w:t>
      </w:r>
      <w:r>
        <w:rPr>
          <w:spacing w:val="-19"/>
        </w:rPr>
        <w:t> </w:t>
      </w:r>
      <w:r>
        <w:rPr/>
        <w:t>procedido,</w:t>
      </w:r>
      <w:r>
        <w:rPr>
          <w:spacing w:val="-20"/>
        </w:rPr>
        <w:t> </w:t>
      </w:r>
      <w:r>
        <w:rPr/>
        <w:t>surtirá</w:t>
      </w:r>
      <w:r>
        <w:rPr>
          <w:spacing w:val="-19"/>
        </w:rPr>
        <w:t> </w:t>
      </w:r>
      <w:r>
        <w:rPr/>
        <w:t>efectos a</w:t>
      </w:r>
      <w:r>
        <w:rPr>
          <w:spacing w:val="-7"/>
        </w:rPr>
        <w:t> </w:t>
      </w:r>
      <w:r>
        <w:rPr/>
        <w:t>partir</w:t>
      </w:r>
      <w:r>
        <w:rPr>
          <w:spacing w:val="-9"/>
        </w:rPr>
        <w:t> </w:t>
      </w:r>
      <w:r>
        <w:rPr/>
        <w:t>del</w:t>
      </w:r>
      <w:r>
        <w:rPr>
          <w:spacing w:val="-8"/>
        </w:rPr>
        <w:t> </w:t>
      </w:r>
      <w:r>
        <w:rPr/>
        <w:t>día</w:t>
      </w:r>
      <w:r>
        <w:rPr>
          <w:spacing w:val="-10"/>
        </w:rPr>
        <w:t> </w:t>
      </w:r>
      <w:r>
        <w:rPr/>
        <w:t>siguiente</w:t>
      </w:r>
      <w:r>
        <w:rPr>
          <w:spacing w:val="-7"/>
        </w:rPr>
        <w:t> </w:t>
      </w:r>
      <w:r>
        <w:rPr/>
        <w:t>de</w:t>
      </w:r>
      <w:r>
        <w:rPr>
          <w:spacing w:val="-9"/>
        </w:rPr>
        <w:t> </w:t>
      </w:r>
      <w:r>
        <w:rPr/>
        <w:t>su</w:t>
      </w:r>
      <w:r>
        <w:rPr>
          <w:spacing w:val="-10"/>
        </w:rPr>
        <w:t> </w:t>
      </w:r>
      <w:r>
        <w:rPr/>
        <w:t>publicación</w:t>
      </w:r>
      <w:r>
        <w:rPr>
          <w:spacing w:val="-12"/>
        </w:rPr>
        <w:t> </w:t>
      </w:r>
      <w:r>
        <w:rPr/>
        <w:t>en</w:t>
      </w:r>
      <w:r>
        <w:rPr>
          <w:spacing w:val="-10"/>
        </w:rPr>
        <w:t> </w:t>
      </w:r>
      <w:r>
        <w:rPr/>
        <w:t>el</w:t>
      </w:r>
      <w:r>
        <w:rPr>
          <w:spacing w:val="-8"/>
        </w:rPr>
        <w:t> </w:t>
      </w:r>
      <w:r>
        <w:rPr/>
        <w:t>Periódico</w:t>
      </w:r>
      <w:r>
        <w:rPr>
          <w:spacing w:val="-12"/>
        </w:rPr>
        <w:t> </w:t>
      </w:r>
      <w:r>
        <w:rPr/>
        <w:t>Oficial</w:t>
      </w:r>
      <w:r>
        <w:rPr>
          <w:spacing w:val="-8"/>
        </w:rPr>
        <w:t> </w:t>
      </w:r>
      <w:r>
        <w:rPr/>
        <w:t>del</w:t>
      </w:r>
      <w:r>
        <w:rPr>
          <w:spacing w:val="-8"/>
        </w:rPr>
        <w:t> </w:t>
      </w:r>
      <w:r>
        <w:rPr/>
        <w:t>Estado.</w:t>
      </w:r>
    </w:p>
    <w:p>
      <w:pPr>
        <w:pStyle w:val="BodyText"/>
        <w:spacing w:before="7"/>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76"/>
        <w:jc w:val="both"/>
      </w:pPr>
      <w:r>
        <w:rPr/>
        <w:t>Las asociaciones políticas deberán refrendar su registro cada 3 años, ante el Consejo General, en las mismas condiciones de su registro inicial, mediante la ratificación que acuerden sus miembros en la celebración de asamblea general de</w:t>
      </w:r>
      <w:r>
        <w:rPr>
          <w:spacing w:val="-1"/>
        </w:rPr>
        <w:t> </w:t>
      </w:r>
      <w:r>
        <w:rPr/>
        <w:t>la</w:t>
      </w:r>
      <w:r>
        <w:rPr>
          <w:spacing w:val="-4"/>
        </w:rPr>
        <w:t> </w:t>
      </w:r>
      <w:r>
        <w:rPr/>
        <w:t>asociación</w:t>
      </w:r>
      <w:r>
        <w:rPr>
          <w:spacing w:val="-5"/>
        </w:rPr>
        <w:t> </w:t>
      </w:r>
      <w:r>
        <w:rPr/>
        <w:t>ante</w:t>
      </w:r>
      <w:r>
        <w:rPr>
          <w:spacing w:val="-2"/>
        </w:rPr>
        <w:t> </w:t>
      </w:r>
      <w:r>
        <w:rPr/>
        <w:t>notario</w:t>
      </w:r>
      <w:r>
        <w:rPr>
          <w:spacing w:val="-5"/>
        </w:rPr>
        <w:t> </w:t>
      </w:r>
      <w:r>
        <w:rPr/>
        <w:t>público,</w:t>
      </w:r>
      <w:r>
        <w:rPr>
          <w:spacing w:val="-1"/>
        </w:rPr>
        <w:t> </w:t>
      </w:r>
      <w:r>
        <w:rPr/>
        <w:t>y</w:t>
      </w:r>
      <w:r>
        <w:rPr>
          <w:spacing w:val="-5"/>
        </w:rPr>
        <w:t> </w:t>
      </w:r>
      <w:r>
        <w:rPr/>
        <w:t>en</w:t>
      </w:r>
      <w:r>
        <w:rPr>
          <w:spacing w:val="-4"/>
        </w:rPr>
        <w:t> </w:t>
      </w:r>
      <w:r>
        <w:rPr/>
        <w:t>la</w:t>
      </w:r>
      <w:r>
        <w:rPr>
          <w:spacing w:val="-4"/>
        </w:rPr>
        <w:t> </w:t>
      </w:r>
      <w:r>
        <w:rPr/>
        <w:t>que</w:t>
      </w:r>
      <w:r>
        <w:rPr>
          <w:spacing w:val="-4"/>
        </w:rPr>
        <w:t> </w:t>
      </w:r>
      <w:r>
        <w:rPr/>
        <w:t>participe</w:t>
      </w:r>
      <w:r>
        <w:rPr>
          <w:spacing w:val="-3"/>
        </w:rPr>
        <w:t> </w:t>
      </w:r>
      <w:r>
        <w:rPr/>
        <w:t>un</w:t>
      </w:r>
      <w:r>
        <w:rPr>
          <w:spacing w:val="-4"/>
        </w:rPr>
        <w:t> </w:t>
      </w:r>
      <w:r>
        <w:rPr/>
        <w:t>representante</w:t>
      </w:r>
      <w:r>
        <w:rPr>
          <w:spacing w:val="-4"/>
        </w:rPr>
        <w:t> </w:t>
      </w:r>
      <w:r>
        <w:rPr/>
        <w:t>del Instituto.</w:t>
      </w:r>
      <w:r>
        <w:rPr>
          <w:spacing w:val="-18"/>
        </w:rPr>
        <w:t> </w:t>
      </w:r>
      <w:r>
        <w:rPr/>
        <w:t>El</w:t>
      </w:r>
      <w:r>
        <w:rPr>
          <w:spacing w:val="-18"/>
        </w:rPr>
        <w:t> </w:t>
      </w:r>
      <w:r>
        <w:rPr/>
        <w:t>Consejo</w:t>
      </w:r>
      <w:r>
        <w:rPr>
          <w:spacing w:val="-19"/>
        </w:rPr>
        <w:t> </w:t>
      </w:r>
      <w:r>
        <w:rPr/>
        <w:t>General</w:t>
      </w:r>
      <w:r>
        <w:rPr>
          <w:spacing w:val="-16"/>
        </w:rPr>
        <w:t> </w:t>
      </w:r>
      <w:r>
        <w:rPr/>
        <w:t>declarará</w:t>
      </w:r>
      <w:r>
        <w:rPr>
          <w:spacing w:val="-18"/>
        </w:rPr>
        <w:t> </w:t>
      </w:r>
      <w:r>
        <w:rPr/>
        <w:t>la</w:t>
      </w:r>
      <w:r>
        <w:rPr>
          <w:spacing w:val="-18"/>
        </w:rPr>
        <w:t> </w:t>
      </w:r>
      <w:r>
        <w:rPr/>
        <w:t>pérdida</w:t>
      </w:r>
      <w:r>
        <w:rPr>
          <w:spacing w:val="-18"/>
        </w:rPr>
        <w:t> </w:t>
      </w:r>
      <w:r>
        <w:rPr/>
        <w:t>del</w:t>
      </w:r>
      <w:r>
        <w:rPr>
          <w:spacing w:val="-18"/>
        </w:rPr>
        <w:t> </w:t>
      </w:r>
      <w:r>
        <w:rPr/>
        <w:t>registro</w:t>
      </w:r>
      <w:r>
        <w:rPr>
          <w:spacing w:val="-19"/>
        </w:rPr>
        <w:t> </w:t>
      </w:r>
      <w:r>
        <w:rPr/>
        <w:t>de</w:t>
      </w:r>
      <w:r>
        <w:rPr>
          <w:spacing w:val="-19"/>
        </w:rPr>
        <w:t> </w:t>
      </w:r>
      <w:r>
        <w:rPr/>
        <w:t>las</w:t>
      </w:r>
      <w:r>
        <w:rPr>
          <w:spacing w:val="-17"/>
        </w:rPr>
        <w:t> </w:t>
      </w:r>
      <w:r>
        <w:rPr/>
        <w:t>asociaciones políticas que no cumplan con la obligación de refrendar.</w:t>
      </w:r>
    </w:p>
    <w:p>
      <w:pPr>
        <w:pStyle w:val="BodyText"/>
        <w:spacing w:line="242" w:lineRule="auto" w:before="267"/>
        <w:ind w:left="982" w:right="978"/>
        <w:jc w:val="both"/>
      </w:pPr>
      <w:r>
        <w:rPr>
          <w:spacing w:val="-2"/>
        </w:rPr>
        <w:t>Las</w:t>
      </w:r>
      <w:r>
        <w:rPr>
          <w:spacing w:val="-9"/>
        </w:rPr>
        <w:t> </w:t>
      </w:r>
      <w:r>
        <w:rPr>
          <w:spacing w:val="-2"/>
        </w:rPr>
        <w:t>asociaciones</w:t>
      </w:r>
      <w:r>
        <w:rPr>
          <w:spacing w:val="-10"/>
        </w:rPr>
        <w:t> </w:t>
      </w:r>
      <w:r>
        <w:rPr>
          <w:spacing w:val="-2"/>
        </w:rPr>
        <w:t>políticas</w:t>
      </w:r>
      <w:r>
        <w:rPr>
          <w:spacing w:val="-9"/>
        </w:rPr>
        <w:t> </w:t>
      </w:r>
      <w:r>
        <w:rPr>
          <w:spacing w:val="-2"/>
        </w:rPr>
        <w:t>perderán</w:t>
      </w:r>
      <w:r>
        <w:rPr>
          <w:spacing w:val="-10"/>
        </w:rPr>
        <w:t> </w:t>
      </w:r>
      <w:r>
        <w:rPr>
          <w:spacing w:val="-2"/>
        </w:rPr>
        <w:t>su</w:t>
      </w:r>
      <w:r>
        <w:rPr>
          <w:spacing w:val="-10"/>
        </w:rPr>
        <w:t> </w:t>
      </w:r>
      <w:r>
        <w:rPr>
          <w:spacing w:val="-2"/>
        </w:rPr>
        <w:t>registro</w:t>
      </w:r>
      <w:r>
        <w:rPr>
          <w:spacing w:val="-8"/>
        </w:rPr>
        <w:t> </w:t>
      </w:r>
      <w:r>
        <w:rPr>
          <w:spacing w:val="-2"/>
        </w:rPr>
        <w:t>mediante</w:t>
      </w:r>
      <w:r>
        <w:rPr>
          <w:spacing w:val="-7"/>
        </w:rPr>
        <w:t> </w:t>
      </w:r>
      <w:r>
        <w:rPr>
          <w:spacing w:val="-2"/>
        </w:rPr>
        <w:t>acuerdo</w:t>
      </w:r>
      <w:r>
        <w:rPr>
          <w:spacing w:val="-11"/>
        </w:rPr>
        <w:t> </w:t>
      </w:r>
      <w:r>
        <w:rPr>
          <w:spacing w:val="-2"/>
        </w:rPr>
        <w:t>aprobado</w:t>
      </w:r>
      <w:r>
        <w:rPr>
          <w:spacing w:val="-10"/>
        </w:rPr>
        <w:t> </w:t>
      </w:r>
      <w:r>
        <w:rPr>
          <w:spacing w:val="-2"/>
        </w:rPr>
        <w:t>por</w:t>
      </w:r>
      <w:r>
        <w:rPr>
          <w:spacing w:val="-9"/>
        </w:rPr>
        <w:t> </w:t>
      </w:r>
      <w:r>
        <w:rPr>
          <w:spacing w:val="-2"/>
        </w:rPr>
        <w:t>el </w:t>
      </w:r>
      <w:r>
        <w:rPr/>
        <w:t>Consejo en virtud a la violación a las obligaciones establecidas en el presente </w:t>
      </w:r>
      <w:r>
        <w:rPr>
          <w:spacing w:val="-2"/>
        </w:rPr>
        <w:t>Código.</w:t>
      </w:r>
    </w:p>
    <w:p>
      <w:pPr>
        <w:pStyle w:val="BodyText"/>
        <w:spacing w:before="2"/>
      </w:pPr>
    </w:p>
    <w:p>
      <w:pPr>
        <w:pStyle w:val="BodyText"/>
        <w:ind w:left="982" w:right="975"/>
      </w:pPr>
      <w:r>
        <w:rPr>
          <w:spacing w:val="-2"/>
        </w:rPr>
        <w:t>ARTÍCULO</w:t>
      </w:r>
      <w:r>
        <w:rPr>
          <w:spacing w:val="-10"/>
        </w:rPr>
        <w:t> </w:t>
      </w:r>
      <w:r>
        <w:rPr>
          <w:spacing w:val="-2"/>
        </w:rPr>
        <w:t>60.-</w:t>
      </w:r>
      <w:r>
        <w:rPr>
          <w:spacing w:val="-9"/>
        </w:rPr>
        <w:t> </w:t>
      </w:r>
      <w:r>
        <w:rPr>
          <w:spacing w:val="-2"/>
        </w:rPr>
        <w:t>Las</w:t>
      </w:r>
      <w:r>
        <w:rPr>
          <w:spacing w:val="-8"/>
        </w:rPr>
        <w:t> </w:t>
      </w:r>
      <w:r>
        <w:rPr>
          <w:spacing w:val="-2"/>
        </w:rPr>
        <w:t>asociaciones</w:t>
      </w:r>
      <w:r>
        <w:rPr>
          <w:spacing w:val="-9"/>
        </w:rPr>
        <w:t> </w:t>
      </w:r>
      <w:r>
        <w:rPr>
          <w:spacing w:val="-2"/>
        </w:rPr>
        <w:t>políticas</w:t>
      </w:r>
      <w:r>
        <w:rPr>
          <w:spacing w:val="-9"/>
        </w:rPr>
        <w:t> </w:t>
      </w:r>
      <w:r>
        <w:rPr>
          <w:spacing w:val="-2"/>
        </w:rPr>
        <w:t>con</w:t>
      </w:r>
      <w:r>
        <w:rPr>
          <w:spacing w:val="-8"/>
        </w:rPr>
        <w:t> </w:t>
      </w:r>
      <w:r>
        <w:rPr>
          <w:spacing w:val="-2"/>
        </w:rPr>
        <w:t>registro,</w:t>
      </w:r>
      <w:r>
        <w:rPr>
          <w:spacing w:val="-7"/>
        </w:rPr>
        <w:t> </w:t>
      </w:r>
      <w:r>
        <w:rPr>
          <w:spacing w:val="-2"/>
        </w:rPr>
        <w:t>gozarán</w:t>
      </w:r>
      <w:r>
        <w:rPr>
          <w:spacing w:val="-9"/>
        </w:rPr>
        <w:t> </w:t>
      </w:r>
      <w:r>
        <w:rPr>
          <w:spacing w:val="-2"/>
        </w:rPr>
        <w:t>del</w:t>
      </w:r>
      <w:r>
        <w:rPr>
          <w:spacing w:val="-10"/>
        </w:rPr>
        <w:t> </w:t>
      </w:r>
      <w:r>
        <w:rPr>
          <w:spacing w:val="-2"/>
        </w:rPr>
        <w:t>régimen</w:t>
      </w:r>
      <w:r>
        <w:rPr>
          <w:spacing w:val="-8"/>
        </w:rPr>
        <w:t> </w:t>
      </w:r>
      <w:r>
        <w:rPr>
          <w:spacing w:val="-2"/>
        </w:rPr>
        <w:t>fiscal previsto</w:t>
      </w:r>
      <w:r>
        <w:rPr>
          <w:spacing w:val="-18"/>
        </w:rPr>
        <w:t> </w:t>
      </w:r>
      <w:r>
        <w:rPr>
          <w:spacing w:val="-2"/>
        </w:rPr>
        <w:t>para</w:t>
      </w:r>
      <w:r>
        <w:rPr>
          <w:spacing w:val="-14"/>
        </w:rPr>
        <w:t> </w:t>
      </w:r>
      <w:r>
        <w:rPr>
          <w:spacing w:val="-2"/>
        </w:rPr>
        <w:t>los</w:t>
      </w:r>
      <w:r>
        <w:rPr>
          <w:spacing w:val="-17"/>
        </w:rPr>
        <w:t> </w:t>
      </w:r>
      <w:r>
        <w:rPr>
          <w:spacing w:val="-2"/>
        </w:rPr>
        <w:t>partidos</w:t>
      </w:r>
      <w:r>
        <w:rPr>
          <w:spacing w:val="-15"/>
        </w:rPr>
        <w:t> </w:t>
      </w:r>
      <w:r>
        <w:rPr>
          <w:spacing w:val="-2"/>
        </w:rPr>
        <w:t>políticos</w:t>
      </w:r>
      <w:r>
        <w:rPr>
          <w:spacing w:val="-17"/>
        </w:rPr>
        <w:t> </w:t>
      </w:r>
      <w:r>
        <w:rPr>
          <w:spacing w:val="-2"/>
        </w:rPr>
        <w:t>que</w:t>
      </w:r>
      <w:r>
        <w:rPr>
          <w:spacing w:val="-16"/>
        </w:rPr>
        <w:t> </w:t>
      </w:r>
      <w:r>
        <w:rPr>
          <w:spacing w:val="-2"/>
        </w:rPr>
        <w:t>prevean</w:t>
      </w:r>
      <w:r>
        <w:rPr>
          <w:spacing w:val="-15"/>
        </w:rPr>
        <w:t> </w:t>
      </w:r>
      <w:r>
        <w:rPr>
          <w:spacing w:val="-2"/>
        </w:rPr>
        <w:t>las</w:t>
      </w:r>
      <w:r>
        <w:rPr>
          <w:spacing w:val="-14"/>
        </w:rPr>
        <w:t> </w:t>
      </w:r>
      <w:r>
        <w:rPr>
          <w:spacing w:val="-2"/>
        </w:rPr>
        <w:t>leyes</w:t>
      </w:r>
      <w:r>
        <w:rPr>
          <w:spacing w:val="-16"/>
        </w:rPr>
        <w:t> </w:t>
      </w:r>
      <w:r>
        <w:rPr>
          <w:spacing w:val="-2"/>
        </w:rPr>
        <w:t>estatales</w:t>
      </w:r>
      <w:r>
        <w:rPr>
          <w:spacing w:val="-16"/>
        </w:rPr>
        <w:t> </w:t>
      </w:r>
      <w:r>
        <w:rPr>
          <w:spacing w:val="-2"/>
        </w:rPr>
        <w:t>y</w:t>
      </w:r>
      <w:r>
        <w:rPr>
          <w:spacing w:val="-18"/>
        </w:rPr>
        <w:t> </w:t>
      </w:r>
      <w:r>
        <w:rPr>
          <w:spacing w:val="-2"/>
        </w:rPr>
        <w:t>municipales.</w:t>
      </w:r>
    </w:p>
    <w:p>
      <w:pPr>
        <w:pStyle w:val="BodyText"/>
        <w:spacing w:before="7"/>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8"/>
        </w:rPr>
        <w:t>Tendrán derecho a recibir financiamiento privado en los términos y montos previstos </w:t>
      </w:r>
      <w:r>
        <w:rPr/>
        <w:t>por</w:t>
      </w:r>
      <w:r>
        <w:rPr>
          <w:spacing w:val="-11"/>
        </w:rPr>
        <w:t> </w:t>
      </w:r>
      <w:r>
        <w:rPr/>
        <w:t>lo</w:t>
      </w:r>
      <w:r>
        <w:rPr>
          <w:spacing w:val="-15"/>
        </w:rPr>
        <w:t> </w:t>
      </w:r>
      <w:r>
        <w:rPr/>
        <w:t>establecido</w:t>
      </w:r>
      <w:r>
        <w:rPr>
          <w:spacing w:val="-15"/>
        </w:rPr>
        <w:t> </w:t>
      </w:r>
      <w:r>
        <w:rPr/>
        <w:t>en</w:t>
      </w:r>
      <w:r>
        <w:rPr>
          <w:spacing w:val="-17"/>
        </w:rPr>
        <w:t> </w:t>
      </w:r>
      <w:r>
        <w:rPr/>
        <w:t>el</w:t>
      </w:r>
      <w:r>
        <w:rPr>
          <w:spacing w:val="-12"/>
        </w:rPr>
        <w:t> </w:t>
      </w:r>
      <w:r>
        <w:rPr/>
        <w:t>Capítulo</w:t>
      </w:r>
      <w:r>
        <w:rPr>
          <w:spacing w:val="-13"/>
        </w:rPr>
        <w:t> </w:t>
      </w:r>
      <w:r>
        <w:rPr>
          <w:w w:val="90"/>
        </w:rPr>
        <w:t>II</w:t>
      </w:r>
      <w:r>
        <w:rPr>
          <w:spacing w:val="-3"/>
          <w:w w:val="90"/>
        </w:rPr>
        <w:t> </w:t>
      </w:r>
      <w:r>
        <w:rPr/>
        <w:t>del</w:t>
      </w:r>
      <w:r>
        <w:rPr>
          <w:spacing w:val="-12"/>
        </w:rPr>
        <w:t> </w:t>
      </w:r>
      <w:r>
        <w:rPr/>
        <w:t>Título</w:t>
      </w:r>
      <w:r>
        <w:rPr>
          <w:spacing w:val="-14"/>
        </w:rPr>
        <w:t> </w:t>
      </w:r>
      <w:r>
        <w:rPr/>
        <w:t>Quinto</w:t>
      </w:r>
      <w:r>
        <w:rPr>
          <w:spacing w:val="-13"/>
        </w:rPr>
        <w:t> </w:t>
      </w:r>
      <w:r>
        <w:rPr/>
        <w:t>de</w:t>
      </w:r>
      <w:r>
        <w:rPr>
          <w:spacing w:val="-13"/>
        </w:rPr>
        <w:t> </w:t>
      </w:r>
      <w:r>
        <w:rPr/>
        <w:t>la</w:t>
      </w:r>
      <w:r>
        <w:rPr>
          <w:spacing w:val="-14"/>
        </w:rPr>
        <w:t> </w:t>
      </w:r>
      <w:r>
        <w:rPr/>
        <w:t>LGPP</w:t>
      </w:r>
      <w:r>
        <w:rPr>
          <w:spacing w:val="-13"/>
        </w:rPr>
        <w:t> </w:t>
      </w:r>
      <w:r>
        <w:rPr/>
        <w:t>y</w:t>
      </w:r>
      <w:r>
        <w:rPr>
          <w:spacing w:val="-15"/>
        </w:rPr>
        <w:t> </w:t>
      </w:r>
      <w:r>
        <w:rPr/>
        <w:t>en</w:t>
      </w:r>
      <w:r>
        <w:rPr>
          <w:spacing w:val="-12"/>
        </w:rPr>
        <w:t> </w:t>
      </w:r>
      <w:r>
        <w:rPr/>
        <w:t>este</w:t>
      </w:r>
      <w:r>
        <w:rPr>
          <w:spacing w:val="-14"/>
        </w:rPr>
        <w:t> </w:t>
      </w:r>
      <w:r>
        <w:rPr/>
        <w:t>Código.</w:t>
      </w:r>
    </w:p>
    <w:p>
      <w:pPr>
        <w:pStyle w:val="BodyText"/>
        <w:spacing w:before="4"/>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7"/>
        <w:jc w:val="both"/>
      </w:pPr>
      <w:r>
        <w:rPr/>
        <w:t>Las</w:t>
      </w:r>
      <w:r>
        <w:rPr>
          <w:spacing w:val="-8"/>
        </w:rPr>
        <w:t> </w:t>
      </w:r>
      <w:r>
        <w:rPr/>
        <w:t>asociaciones</w:t>
      </w:r>
      <w:r>
        <w:rPr>
          <w:spacing w:val="-6"/>
        </w:rPr>
        <w:t> </w:t>
      </w:r>
      <w:r>
        <w:rPr/>
        <w:t>políticas</w:t>
      </w:r>
      <w:r>
        <w:rPr>
          <w:spacing w:val="-8"/>
        </w:rPr>
        <w:t> </w:t>
      </w:r>
      <w:r>
        <w:rPr/>
        <w:t>serán</w:t>
      </w:r>
      <w:r>
        <w:rPr>
          <w:spacing w:val="-7"/>
        </w:rPr>
        <w:t> </w:t>
      </w:r>
      <w:r>
        <w:rPr/>
        <w:t>fiscalizadas</w:t>
      </w:r>
      <w:r>
        <w:rPr>
          <w:spacing w:val="-8"/>
        </w:rPr>
        <w:t> </w:t>
      </w:r>
      <w:r>
        <w:rPr/>
        <w:t>por</w:t>
      </w:r>
      <w:r>
        <w:rPr>
          <w:spacing w:val="-9"/>
        </w:rPr>
        <w:t> </w:t>
      </w:r>
      <w:r>
        <w:rPr/>
        <w:t>el</w:t>
      </w:r>
      <w:r>
        <w:rPr>
          <w:spacing w:val="-7"/>
        </w:rPr>
        <w:t> </w:t>
      </w:r>
      <w:r>
        <w:rPr/>
        <w:t>Órgano</w:t>
      </w:r>
      <w:r>
        <w:rPr>
          <w:spacing w:val="-9"/>
        </w:rPr>
        <w:t> </w:t>
      </w:r>
      <w:r>
        <w:rPr/>
        <w:t>Interno</w:t>
      </w:r>
      <w:r>
        <w:rPr>
          <w:spacing w:val="-9"/>
        </w:rPr>
        <w:t> </w:t>
      </w:r>
      <w:r>
        <w:rPr/>
        <w:t>de</w:t>
      </w:r>
      <w:r>
        <w:rPr>
          <w:spacing w:val="-9"/>
        </w:rPr>
        <w:t> </w:t>
      </w:r>
      <w:r>
        <w:rPr/>
        <w:t>Control</w:t>
      </w:r>
      <w:r>
        <w:rPr>
          <w:spacing w:val="-10"/>
        </w:rPr>
        <w:t> </w:t>
      </w:r>
      <w:r>
        <w:rPr/>
        <w:t>en </w:t>
      </w:r>
      <w:r>
        <w:rPr>
          <w:spacing w:val="-4"/>
        </w:rPr>
        <w:t>términos</w:t>
      </w:r>
      <w:r>
        <w:rPr>
          <w:spacing w:val="-16"/>
        </w:rPr>
        <w:t> </w:t>
      </w:r>
      <w:r>
        <w:rPr>
          <w:spacing w:val="-4"/>
        </w:rPr>
        <w:t>del</w:t>
      </w:r>
      <w:r>
        <w:rPr>
          <w:spacing w:val="-15"/>
        </w:rPr>
        <w:t> </w:t>
      </w:r>
      <w:r>
        <w:rPr>
          <w:spacing w:val="-4"/>
        </w:rPr>
        <w:t>presente</w:t>
      </w:r>
      <w:r>
        <w:rPr>
          <w:spacing w:val="-15"/>
        </w:rPr>
        <w:t> </w:t>
      </w:r>
      <w:r>
        <w:rPr>
          <w:spacing w:val="-4"/>
        </w:rPr>
        <w:t>Código</w:t>
      </w:r>
      <w:r>
        <w:rPr>
          <w:spacing w:val="-16"/>
        </w:rPr>
        <w:t> </w:t>
      </w:r>
      <w:r>
        <w:rPr>
          <w:spacing w:val="-4"/>
        </w:rPr>
        <w:t>y</w:t>
      </w:r>
      <w:r>
        <w:rPr>
          <w:spacing w:val="-15"/>
        </w:rPr>
        <w:t> </w:t>
      </w:r>
      <w:r>
        <w:rPr>
          <w:spacing w:val="-4"/>
        </w:rPr>
        <w:t>de</w:t>
      </w:r>
      <w:r>
        <w:rPr>
          <w:spacing w:val="-16"/>
        </w:rPr>
        <w:t> </w:t>
      </w:r>
      <w:r>
        <w:rPr>
          <w:spacing w:val="-4"/>
        </w:rPr>
        <w:t>las</w:t>
      </w:r>
      <w:r>
        <w:rPr>
          <w:spacing w:val="-13"/>
        </w:rPr>
        <w:t> </w:t>
      </w:r>
      <w:r>
        <w:rPr>
          <w:spacing w:val="-4"/>
        </w:rPr>
        <w:t>disposiciones</w:t>
      </w:r>
      <w:r>
        <w:rPr>
          <w:spacing w:val="-16"/>
        </w:rPr>
        <w:t> </w:t>
      </w:r>
      <w:r>
        <w:rPr>
          <w:spacing w:val="-4"/>
        </w:rPr>
        <w:t>que</w:t>
      </w:r>
      <w:r>
        <w:rPr>
          <w:spacing w:val="-14"/>
        </w:rPr>
        <w:t> </w:t>
      </w:r>
      <w:r>
        <w:rPr>
          <w:spacing w:val="-4"/>
        </w:rPr>
        <w:t>emita</w:t>
      </w:r>
      <w:r>
        <w:rPr>
          <w:spacing w:val="-15"/>
        </w:rPr>
        <w:t> </w:t>
      </w:r>
      <w:r>
        <w:rPr>
          <w:spacing w:val="-4"/>
        </w:rPr>
        <w:t>el</w:t>
      </w:r>
      <w:r>
        <w:rPr>
          <w:spacing w:val="-16"/>
        </w:rPr>
        <w:t> </w:t>
      </w:r>
      <w:r>
        <w:rPr>
          <w:spacing w:val="-4"/>
        </w:rPr>
        <w:t>Consejo,</w:t>
      </w:r>
      <w:r>
        <w:rPr>
          <w:spacing w:val="-13"/>
        </w:rPr>
        <w:t> </w:t>
      </w:r>
      <w:r>
        <w:rPr>
          <w:spacing w:val="-4"/>
        </w:rPr>
        <w:t>así</w:t>
      </w:r>
      <w:r>
        <w:rPr>
          <w:spacing w:val="-15"/>
        </w:rPr>
        <w:t> </w:t>
      </w:r>
      <w:r>
        <w:rPr>
          <w:spacing w:val="-4"/>
        </w:rPr>
        <w:t>como </w:t>
      </w:r>
      <w:r>
        <w:rPr/>
        <w:t>lo</w:t>
      </w:r>
      <w:r>
        <w:rPr>
          <w:spacing w:val="-7"/>
        </w:rPr>
        <w:t> </w:t>
      </w:r>
      <w:r>
        <w:rPr/>
        <w:t>establecido</w:t>
      </w:r>
      <w:r>
        <w:rPr>
          <w:spacing w:val="-6"/>
        </w:rPr>
        <w:t> </w:t>
      </w:r>
      <w:r>
        <w:rPr/>
        <w:t>en</w:t>
      </w:r>
      <w:r>
        <w:rPr>
          <w:spacing w:val="-6"/>
        </w:rPr>
        <w:t> </w:t>
      </w:r>
      <w:r>
        <w:rPr/>
        <w:t>las</w:t>
      </w:r>
      <w:r>
        <w:rPr>
          <w:spacing w:val="-4"/>
        </w:rPr>
        <w:t> </w:t>
      </w:r>
      <w:r>
        <w:rPr/>
        <w:t>leyes</w:t>
      </w:r>
      <w:r>
        <w:rPr>
          <w:spacing w:val="-7"/>
        </w:rPr>
        <w:t> </w:t>
      </w:r>
      <w:r>
        <w:rPr/>
        <w:t>en</w:t>
      </w:r>
      <w:r>
        <w:rPr>
          <w:spacing w:val="-6"/>
        </w:rPr>
        <w:t> </w:t>
      </w:r>
      <w:r>
        <w:rPr/>
        <w:t>materia</w:t>
      </w:r>
      <w:r>
        <w:rPr>
          <w:spacing w:val="-4"/>
        </w:rPr>
        <w:t> </w:t>
      </w:r>
      <w:r>
        <w:rPr/>
        <w:t>de</w:t>
      </w:r>
      <w:r>
        <w:rPr>
          <w:spacing w:val="-4"/>
        </w:rPr>
        <w:t> </w:t>
      </w:r>
      <w:r>
        <w:rPr/>
        <w:t>transparencia.</w:t>
      </w:r>
    </w:p>
    <w:p>
      <w:pPr>
        <w:pStyle w:val="BodyText"/>
        <w:spacing w:before="2"/>
      </w:pPr>
    </w:p>
    <w:p>
      <w:pPr>
        <w:pStyle w:val="Heading1"/>
        <w:spacing w:line="484" w:lineRule="auto" w:before="1"/>
        <w:ind w:right="2509"/>
      </w:pPr>
      <w:r>
        <w:rPr>
          <w:spacing w:val="-8"/>
        </w:rPr>
        <w:t>(DEROGADO</w:t>
      </w:r>
      <w:r>
        <w:rPr>
          <w:spacing w:val="-16"/>
        </w:rPr>
        <w:t> </w:t>
      </w:r>
      <w:r>
        <w:rPr>
          <w:spacing w:val="-8"/>
        </w:rPr>
        <w:t>CUARTO</w:t>
      </w:r>
      <w:r>
        <w:rPr>
          <w:spacing w:val="-16"/>
        </w:rPr>
        <w:t> </w:t>
      </w:r>
      <w:r>
        <w:rPr>
          <w:spacing w:val="-8"/>
        </w:rPr>
        <w:t>PÁRRAFO,</w:t>
      </w:r>
      <w:r>
        <w:rPr>
          <w:spacing w:val="-15"/>
        </w:rPr>
        <w:t> </w:t>
      </w:r>
      <w:r>
        <w:rPr>
          <w:spacing w:val="-8"/>
        </w:rPr>
        <w:t>P.O.</w:t>
      </w:r>
      <w:r>
        <w:rPr>
          <w:spacing w:val="-15"/>
        </w:rPr>
        <w:t> </w:t>
      </w:r>
      <w:r>
        <w:rPr>
          <w:spacing w:val="-8"/>
        </w:rPr>
        <w:t>29</w:t>
      </w:r>
      <w:r>
        <w:rPr>
          <w:spacing w:val="-19"/>
        </w:rPr>
        <w:t> </w:t>
      </w:r>
      <w:r>
        <w:rPr>
          <w:spacing w:val="-8"/>
        </w:rPr>
        <w:t>DE</w:t>
      </w:r>
      <w:r>
        <w:rPr>
          <w:spacing w:val="-14"/>
        </w:rPr>
        <w:t> </w:t>
      </w:r>
      <w:r>
        <w:rPr>
          <w:spacing w:val="-8"/>
        </w:rPr>
        <w:t>JUNIO</w:t>
      </w:r>
      <w:r>
        <w:rPr>
          <w:spacing w:val="-15"/>
        </w:rPr>
        <w:t> </w:t>
      </w:r>
      <w:r>
        <w:rPr>
          <w:spacing w:val="-8"/>
        </w:rPr>
        <w:t>DE</w:t>
      </w:r>
      <w:r>
        <w:rPr>
          <w:spacing w:val="-17"/>
        </w:rPr>
        <w:t> </w:t>
      </w:r>
      <w:r>
        <w:rPr>
          <w:spacing w:val="-8"/>
        </w:rPr>
        <w:t>2020) (DEROGADO</w:t>
      </w:r>
      <w:r>
        <w:rPr>
          <w:spacing w:val="-13"/>
        </w:rPr>
        <w:t> </w:t>
      </w:r>
      <w:r>
        <w:rPr>
          <w:spacing w:val="-8"/>
        </w:rPr>
        <w:t>QUINTO</w:t>
      </w:r>
      <w:r>
        <w:rPr>
          <w:spacing w:val="-15"/>
        </w:rPr>
        <w:t> </w:t>
      </w:r>
      <w:r>
        <w:rPr>
          <w:spacing w:val="-8"/>
        </w:rPr>
        <w:t>PÁRRAFO,</w:t>
      </w:r>
      <w:r>
        <w:rPr>
          <w:spacing w:val="-12"/>
        </w:rPr>
        <w:t> </w:t>
      </w:r>
      <w:r>
        <w:rPr>
          <w:spacing w:val="-8"/>
        </w:rPr>
        <w:t>P.O.</w:t>
      </w:r>
      <w:r>
        <w:rPr>
          <w:spacing w:val="-12"/>
        </w:rPr>
        <w:t> </w:t>
      </w:r>
      <w:r>
        <w:rPr>
          <w:spacing w:val="-8"/>
        </w:rPr>
        <w:t>29</w:t>
      </w:r>
      <w:r>
        <w:rPr>
          <w:spacing w:val="-15"/>
        </w:rPr>
        <w:t> </w:t>
      </w:r>
      <w:r>
        <w:rPr>
          <w:spacing w:val="-8"/>
        </w:rPr>
        <w:t>DE</w:t>
      </w:r>
      <w:r>
        <w:rPr>
          <w:spacing w:val="-11"/>
        </w:rPr>
        <w:t> </w:t>
      </w:r>
      <w:r>
        <w:rPr>
          <w:spacing w:val="-8"/>
        </w:rPr>
        <w:t>JUNIO</w:t>
      </w:r>
      <w:r>
        <w:rPr>
          <w:spacing w:val="-12"/>
        </w:rPr>
        <w:t> </w:t>
      </w:r>
      <w:r>
        <w:rPr>
          <w:spacing w:val="-8"/>
        </w:rPr>
        <w:t>DE</w:t>
      </w:r>
      <w:r>
        <w:rPr>
          <w:spacing w:val="-12"/>
        </w:rPr>
        <w:t> </w:t>
      </w:r>
      <w:r>
        <w:rPr>
          <w:spacing w:val="-8"/>
        </w:rPr>
        <w:t>2020) </w:t>
      </w:r>
      <w:r>
        <w:rPr>
          <w:spacing w:val="-6"/>
        </w:rPr>
        <w:t>(DEROGADO</w:t>
      </w:r>
      <w:r>
        <w:rPr>
          <w:spacing w:val="-17"/>
        </w:rPr>
        <w:t> </w:t>
      </w:r>
      <w:r>
        <w:rPr>
          <w:spacing w:val="-6"/>
        </w:rPr>
        <w:t>SEXTO</w:t>
      </w:r>
      <w:r>
        <w:rPr>
          <w:spacing w:val="-17"/>
        </w:rPr>
        <w:t> </w:t>
      </w:r>
      <w:r>
        <w:rPr>
          <w:spacing w:val="-6"/>
        </w:rPr>
        <w:t>PÁRRAFO,</w:t>
      </w:r>
      <w:r>
        <w:rPr>
          <w:spacing w:val="-13"/>
        </w:rPr>
        <w:t> </w:t>
      </w:r>
      <w:r>
        <w:rPr>
          <w:spacing w:val="-6"/>
        </w:rPr>
        <w:t>P.O.</w:t>
      </w:r>
      <w:r>
        <w:rPr>
          <w:spacing w:val="-13"/>
        </w:rPr>
        <w:t> </w:t>
      </w:r>
      <w:r>
        <w:rPr>
          <w:spacing w:val="-6"/>
        </w:rPr>
        <w:t>29</w:t>
      </w:r>
      <w:r>
        <w:rPr>
          <w:spacing w:val="-17"/>
        </w:rPr>
        <w:t> </w:t>
      </w:r>
      <w:r>
        <w:rPr>
          <w:spacing w:val="-6"/>
        </w:rPr>
        <w:t>DE</w:t>
      </w:r>
      <w:r>
        <w:rPr>
          <w:spacing w:val="-15"/>
        </w:rPr>
        <w:t> </w:t>
      </w:r>
      <w:r>
        <w:rPr>
          <w:spacing w:val="-6"/>
        </w:rPr>
        <w:t>JUNIO</w:t>
      </w:r>
      <w:r>
        <w:rPr>
          <w:spacing w:val="-16"/>
        </w:rPr>
        <w:t> </w:t>
      </w:r>
      <w:r>
        <w:rPr>
          <w:spacing w:val="-6"/>
        </w:rPr>
        <w:t>DE</w:t>
      </w:r>
      <w:r>
        <w:rPr>
          <w:spacing w:val="-18"/>
        </w:rPr>
        <w:t> </w:t>
      </w:r>
      <w:r>
        <w:rPr>
          <w:spacing w:val="-6"/>
        </w:rPr>
        <w:t>2020)</w:t>
      </w:r>
    </w:p>
    <w:p>
      <w:pPr>
        <w:spacing w:line="265" w:lineRule="exact" w:before="0"/>
        <w:ind w:left="982" w:right="0" w:firstLine="0"/>
        <w:jc w:val="left"/>
        <w:rPr>
          <w:sz w:val="22"/>
        </w:rPr>
      </w:pPr>
      <w:r>
        <w:rPr>
          <w:spacing w:val="-8"/>
          <w:sz w:val="22"/>
        </w:rPr>
        <w:t>(REFORMADO</w:t>
      </w:r>
      <w:r>
        <w:rPr>
          <w:spacing w:val="-12"/>
          <w:sz w:val="22"/>
        </w:rPr>
        <w:t> </w:t>
      </w:r>
      <w:r>
        <w:rPr>
          <w:spacing w:val="-8"/>
          <w:sz w:val="22"/>
        </w:rPr>
        <w:t>PRIMER</w:t>
      </w:r>
      <w:r>
        <w:rPr>
          <w:spacing w:val="-14"/>
          <w:sz w:val="22"/>
        </w:rPr>
        <w:t> </w:t>
      </w:r>
      <w:r>
        <w:rPr>
          <w:spacing w:val="-8"/>
          <w:sz w:val="22"/>
        </w:rPr>
        <w:t>PÁRRAFO,</w:t>
      </w:r>
      <w:r>
        <w:rPr>
          <w:spacing w:val="-13"/>
          <w:sz w:val="22"/>
        </w:rPr>
        <w:t> </w:t>
      </w:r>
      <w:r>
        <w:rPr>
          <w:spacing w:val="-8"/>
          <w:sz w:val="22"/>
        </w:rPr>
        <w:t>P.O.</w:t>
      </w:r>
      <w:r>
        <w:rPr>
          <w:spacing w:val="-13"/>
          <w:sz w:val="22"/>
        </w:rPr>
        <w:t> </w:t>
      </w:r>
      <w:r>
        <w:rPr>
          <w:spacing w:val="-8"/>
          <w:sz w:val="22"/>
        </w:rPr>
        <w:t>29</w:t>
      </w:r>
      <w:r>
        <w:rPr>
          <w:spacing w:val="-16"/>
          <w:sz w:val="22"/>
        </w:rPr>
        <w:t> </w:t>
      </w:r>
      <w:r>
        <w:rPr>
          <w:spacing w:val="-8"/>
          <w:sz w:val="22"/>
        </w:rPr>
        <w:t>DE</w:t>
      </w:r>
      <w:r>
        <w:rPr>
          <w:spacing w:val="-14"/>
          <w:sz w:val="22"/>
        </w:rPr>
        <w:t> </w:t>
      </w:r>
      <w:r>
        <w:rPr>
          <w:spacing w:val="-8"/>
          <w:sz w:val="22"/>
        </w:rPr>
        <w:t>MAYO</w:t>
      </w:r>
      <w:r>
        <w:rPr>
          <w:spacing w:val="-14"/>
          <w:sz w:val="22"/>
        </w:rPr>
        <w:t> </w:t>
      </w:r>
      <w:r>
        <w:rPr>
          <w:spacing w:val="-8"/>
          <w:sz w:val="22"/>
        </w:rPr>
        <w:t>DE</w:t>
      </w:r>
      <w:r>
        <w:rPr>
          <w:spacing w:val="-15"/>
          <w:sz w:val="22"/>
        </w:rPr>
        <w:t> </w:t>
      </w:r>
      <w:r>
        <w:rPr>
          <w:spacing w:val="-8"/>
          <w:sz w:val="22"/>
        </w:rPr>
        <w:t>2017)</w:t>
      </w:r>
    </w:p>
    <w:p>
      <w:pPr>
        <w:pStyle w:val="BodyText"/>
        <w:spacing w:line="242" w:lineRule="auto" w:before="1"/>
        <w:ind w:left="982" w:right="977"/>
        <w:jc w:val="both"/>
      </w:pPr>
      <w:r>
        <w:rPr/>
        <w:t>ARTÍCULO 61.- Las asociaciones políticas estatales solo podrán participar en procesos electorales locales mediante acuerdos de participación con un partido político.</w:t>
      </w:r>
      <w:r>
        <w:rPr>
          <w:spacing w:val="-9"/>
        </w:rPr>
        <w:t> </w:t>
      </w:r>
      <w:r>
        <w:rPr/>
        <w:t>No</w:t>
      </w:r>
      <w:r>
        <w:rPr>
          <w:spacing w:val="-11"/>
        </w:rPr>
        <w:t> </w:t>
      </w:r>
      <w:r>
        <w:rPr/>
        <w:t>podrán</w:t>
      </w:r>
      <w:r>
        <w:rPr>
          <w:spacing w:val="-12"/>
        </w:rPr>
        <w:t> </w:t>
      </w:r>
      <w:r>
        <w:rPr/>
        <w:t>hacerlo</w:t>
      </w:r>
      <w:r>
        <w:rPr>
          <w:spacing w:val="-11"/>
        </w:rPr>
        <w:t> </w:t>
      </w:r>
      <w:r>
        <w:rPr/>
        <w:t>con</w:t>
      </w:r>
      <w:r>
        <w:rPr>
          <w:spacing w:val="-13"/>
        </w:rPr>
        <w:t> </w:t>
      </w:r>
      <w:r>
        <w:rPr/>
        <w:t>coaliciones,</w:t>
      </w:r>
      <w:r>
        <w:rPr>
          <w:spacing w:val="-11"/>
        </w:rPr>
        <w:t> </w:t>
      </w:r>
      <w:r>
        <w:rPr/>
        <w:t>ni</w:t>
      </w:r>
      <w:r>
        <w:rPr>
          <w:spacing w:val="-11"/>
        </w:rPr>
        <w:t> </w:t>
      </w:r>
      <w:r>
        <w:rPr/>
        <w:t>con</w:t>
      </w:r>
      <w:r>
        <w:rPr>
          <w:spacing w:val="-11"/>
        </w:rPr>
        <w:t> </w:t>
      </w:r>
      <w:r>
        <w:rPr/>
        <w:t>candidaturas</w:t>
      </w:r>
      <w:r>
        <w:rPr>
          <w:spacing w:val="-9"/>
        </w:rPr>
        <w:t> </w:t>
      </w:r>
      <w:r>
        <w:rPr/>
        <w:t>comunes,</w:t>
      </w:r>
      <w:r>
        <w:rPr>
          <w:spacing w:val="-8"/>
        </w:rPr>
        <w:t> </w:t>
      </w:r>
      <w:r>
        <w:rPr/>
        <w:t>ni</w:t>
      </w:r>
      <w:r>
        <w:rPr>
          <w:spacing w:val="-11"/>
        </w:rPr>
        <w:t> </w:t>
      </w:r>
      <w:r>
        <w:rPr/>
        <w:t>con candidatos independientes. Las candidaturas surgidas de los acuerdos de participación serán registradas por el partido político y serán votadas con la denominación, emblema, color o colores de éste.</w:t>
      </w:r>
    </w:p>
    <w:p>
      <w:pPr>
        <w:pStyle w:val="BodyText"/>
        <w:spacing w:before="1"/>
      </w:pPr>
    </w:p>
    <w:p>
      <w:pPr>
        <w:pStyle w:val="BodyText"/>
        <w:spacing w:line="242" w:lineRule="auto"/>
        <w:ind w:left="982" w:right="979"/>
        <w:jc w:val="both"/>
      </w:pPr>
      <w:r>
        <w:rPr>
          <w:spacing w:val="-4"/>
        </w:rPr>
        <w:t>El</w:t>
      </w:r>
      <w:r>
        <w:rPr>
          <w:spacing w:val="-9"/>
        </w:rPr>
        <w:t> </w:t>
      </w:r>
      <w:r>
        <w:rPr>
          <w:spacing w:val="-4"/>
        </w:rPr>
        <w:t>acuerdo</w:t>
      </w:r>
      <w:r>
        <w:rPr>
          <w:spacing w:val="-11"/>
        </w:rPr>
        <w:t> </w:t>
      </w:r>
      <w:r>
        <w:rPr>
          <w:spacing w:val="-4"/>
        </w:rPr>
        <w:t>de</w:t>
      </w:r>
      <w:r>
        <w:rPr>
          <w:spacing w:val="-10"/>
        </w:rPr>
        <w:t> </w:t>
      </w:r>
      <w:r>
        <w:rPr>
          <w:spacing w:val="-4"/>
        </w:rPr>
        <w:t>participación</w:t>
      </w:r>
      <w:r>
        <w:rPr>
          <w:spacing w:val="-9"/>
        </w:rPr>
        <w:t> </w:t>
      </w:r>
      <w:r>
        <w:rPr>
          <w:spacing w:val="-4"/>
        </w:rPr>
        <w:t>a</w:t>
      </w:r>
      <w:r>
        <w:rPr>
          <w:spacing w:val="-10"/>
        </w:rPr>
        <w:t> </w:t>
      </w:r>
      <w:r>
        <w:rPr>
          <w:spacing w:val="-4"/>
        </w:rPr>
        <w:t>que</w:t>
      </w:r>
      <w:r>
        <w:rPr>
          <w:spacing w:val="-10"/>
        </w:rPr>
        <w:t> </w:t>
      </w:r>
      <w:r>
        <w:rPr>
          <w:spacing w:val="-4"/>
        </w:rPr>
        <w:t>se</w:t>
      </w:r>
      <w:r>
        <w:rPr>
          <w:spacing w:val="-10"/>
        </w:rPr>
        <w:t> </w:t>
      </w:r>
      <w:r>
        <w:rPr>
          <w:spacing w:val="-4"/>
        </w:rPr>
        <w:t>refiere</w:t>
      </w:r>
      <w:r>
        <w:rPr>
          <w:spacing w:val="-13"/>
        </w:rPr>
        <w:t> </w:t>
      </w:r>
      <w:r>
        <w:rPr>
          <w:spacing w:val="-4"/>
        </w:rPr>
        <w:t>el</w:t>
      </w:r>
      <w:r>
        <w:rPr>
          <w:spacing w:val="-9"/>
        </w:rPr>
        <w:t> </w:t>
      </w:r>
      <w:r>
        <w:rPr>
          <w:spacing w:val="-4"/>
        </w:rPr>
        <w:t>párrafo</w:t>
      </w:r>
      <w:r>
        <w:rPr>
          <w:spacing w:val="-7"/>
        </w:rPr>
        <w:t> </w:t>
      </w:r>
      <w:r>
        <w:rPr>
          <w:spacing w:val="-4"/>
        </w:rPr>
        <w:t>anterior,</w:t>
      </w:r>
      <w:r>
        <w:rPr>
          <w:spacing w:val="-6"/>
        </w:rPr>
        <w:t> </w:t>
      </w:r>
      <w:r>
        <w:rPr>
          <w:spacing w:val="-4"/>
        </w:rPr>
        <w:t>deberá</w:t>
      </w:r>
      <w:r>
        <w:rPr>
          <w:spacing w:val="-7"/>
        </w:rPr>
        <w:t> </w:t>
      </w:r>
      <w:r>
        <w:rPr>
          <w:spacing w:val="-4"/>
        </w:rPr>
        <w:t>presentarse </w:t>
      </w:r>
      <w:r>
        <w:rPr>
          <w:spacing w:val="-6"/>
        </w:rPr>
        <w:t>para</w:t>
      </w:r>
      <w:r>
        <w:rPr>
          <w:spacing w:val="-14"/>
        </w:rPr>
        <w:t> </w:t>
      </w:r>
      <w:r>
        <w:rPr>
          <w:spacing w:val="-6"/>
        </w:rPr>
        <w:t>su</w:t>
      </w:r>
      <w:r>
        <w:rPr>
          <w:spacing w:val="-10"/>
        </w:rPr>
        <w:t> </w:t>
      </w:r>
      <w:r>
        <w:rPr>
          <w:spacing w:val="-6"/>
        </w:rPr>
        <w:t>registro</w:t>
      </w:r>
      <w:r>
        <w:rPr>
          <w:spacing w:val="-14"/>
        </w:rPr>
        <w:t> </w:t>
      </w:r>
      <w:r>
        <w:rPr>
          <w:spacing w:val="-6"/>
        </w:rPr>
        <w:t>ante</w:t>
      </w:r>
      <w:r>
        <w:rPr>
          <w:spacing w:val="-10"/>
        </w:rPr>
        <w:t> </w:t>
      </w:r>
      <w:r>
        <w:rPr>
          <w:spacing w:val="-6"/>
        </w:rPr>
        <w:t>el</w:t>
      </w:r>
      <w:r>
        <w:rPr>
          <w:spacing w:val="-14"/>
        </w:rPr>
        <w:t> </w:t>
      </w:r>
      <w:r>
        <w:rPr>
          <w:spacing w:val="-6"/>
        </w:rPr>
        <w:t>Consejero</w:t>
      </w:r>
      <w:r>
        <w:rPr>
          <w:spacing w:val="-12"/>
        </w:rPr>
        <w:t> </w:t>
      </w:r>
      <w:r>
        <w:rPr>
          <w:spacing w:val="-6"/>
        </w:rPr>
        <w:t>Presidente</w:t>
      </w:r>
      <w:r>
        <w:rPr>
          <w:spacing w:val="-13"/>
        </w:rPr>
        <w:t> </w:t>
      </w:r>
      <w:r>
        <w:rPr>
          <w:spacing w:val="-6"/>
        </w:rPr>
        <w:t>previo</w:t>
      </w:r>
      <w:r>
        <w:rPr>
          <w:spacing w:val="-12"/>
        </w:rPr>
        <w:t> </w:t>
      </w:r>
      <w:r>
        <w:rPr>
          <w:spacing w:val="-6"/>
        </w:rPr>
        <w:t>al</w:t>
      </w:r>
      <w:r>
        <w:rPr>
          <w:spacing w:val="-12"/>
        </w:rPr>
        <w:t> </w:t>
      </w:r>
      <w:r>
        <w:rPr>
          <w:spacing w:val="-6"/>
        </w:rPr>
        <w:t>registro</w:t>
      </w:r>
      <w:r>
        <w:rPr>
          <w:spacing w:val="-14"/>
        </w:rPr>
        <w:t> </w:t>
      </w:r>
      <w:r>
        <w:rPr>
          <w:spacing w:val="-6"/>
        </w:rPr>
        <w:t>de</w:t>
      </w:r>
      <w:r>
        <w:rPr>
          <w:spacing w:val="-10"/>
        </w:rPr>
        <w:t> </w:t>
      </w:r>
      <w:r>
        <w:rPr>
          <w:spacing w:val="-6"/>
        </w:rPr>
        <w:t>los</w:t>
      </w:r>
      <w:r>
        <w:rPr>
          <w:spacing w:val="-13"/>
        </w:rPr>
        <w:t> </w:t>
      </w:r>
      <w:r>
        <w:rPr>
          <w:spacing w:val="-6"/>
        </w:rPr>
        <w:t>candidatos,</w:t>
      </w:r>
      <w:r>
        <w:rPr>
          <w:spacing w:val="-12"/>
        </w:rPr>
        <w:t> </w:t>
      </w:r>
      <w:r>
        <w:rPr>
          <w:spacing w:val="-6"/>
        </w:rPr>
        <w:t>en </w:t>
      </w:r>
      <w:r>
        <w:rPr/>
        <w:t>los</w:t>
      </w:r>
      <w:r>
        <w:rPr>
          <w:spacing w:val="-1"/>
        </w:rPr>
        <w:t> </w:t>
      </w:r>
      <w:r>
        <w:rPr/>
        <w:t>plazos</w:t>
      </w:r>
      <w:r>
        <w:rPr>
          <w:spacing w:val="-2"/>
        </w:rPr>
        <w:t> </w:t>
      </w:r>
      <w:r>
        <w:rPr/>
        <w:t>previstos</w:t>
      </w:r>
      <w:r>
        <w:rPr>
          <w:spacing w:val="-2"/>
        </w:rPr>
        <w:t> </w:t>
      </w:r>
      <w:r>
        <w:rPr/>
        <w:t>en</w:t>
      </w:r>
      <w:r>
        <w:rPr>
          <w:spacing w:val="-6"/>
        </w:rPr>
        <w:t> </w:t>
      </w:r>
      <w:r>
        <w:rPr/>
        <w:t>este</w:t>
      </w:r>
      <w:r>
        <w:rPr>
          <w:spacing w:val="-4"/>
        </w:rPr>
        <w:t> </w:t>
      </w:r>
      <w:r>
        <w:rPr/>
        <w:t>Código</w:t>
      </w:r>
      <w:r>
        <w:rPr>
          <w:spacing w:val="-4"/>
        </w:rPr>
        <w:t> </w:t>
      </w:r>
      <w:r>
        <w:rPr/>
        <w:t>para</w:t>
      </w:r>
      <w:r>
        <w:rPr>
          <w:spacing w:val="-2"/>
        </w:rPr>
        <w:t> </w:t>
      </w:r>
      <w:r>
        <w:rPr/>
        <w:t>cada elección,</w:t>
      </w:r>
      <w:r>
        <w:rPr>
          <w:spacing w:val="-2"/>
        </w:rPr>
        <w:t> </w:t>
      </w:r>
      <w:r>
        <w:rPr/>
        <w:t>según</w:t>
      </w:r>
      <w:r>
        <w:rPr>
          <w:spacing w:val="-6"/>
        </w:rPr>
        <w:t> </w:t>
      </w:r>
      <w:r>
        <w:rPr/>
        <w:t>corresponda.</w:t>
      </w:r>
    </w:p>
    <w:p>
      <w:pPr>
        <w:pStyle w:val="BodyText"/>
        <w:spacing w:before="3"/>
      </w:pPr>
    </w:p>
    <w:p>
      <w:pPr>
        <w:pStyle w:val="BodyText"/>
        <w:ind w:left="982" w:right="979"/>
        <w:jc w:val="both"/>
      </w:pPr>
      <w:r>
        <w:rPr/>
        <w:t>En la propaganda y campaña electoral, se podrá mencionar a la asociación </w:t>
      </w:r>
      <w:r>
        <w:rPr>
          <w:spacing w:val="-2"/>
        </w:rPr>
        <w:t>participante.</w:t>
      </w:r>
    </w:p>
    <w:p>
      <w:pPr>
        <w:pStyle w:val="BodyText"/>
        <w:spacing w:before="7"/>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8"/>
        <w:jc w:val="both"/>
      </w:pPr>
      <w:r>
        <w:rPr>
          <w:spacing w:val="-6"/>
        </w:rPr>
        <w:t>ARTÍCULO 62.- Las asociaciones políticas deberán presentar cuatrimestralmente un </w:t>
      </w:r>
      <w:r>
        <w:rPr/>
        <w:t>informe de sus actividades a la Secretaría Ejecutiva con copia para el Órgano Interno de Control, anexando para tal efecto la documentación necesaria para acreditar</w:t>
      </w:r>
      <w:r>
        <w:rPr>
          <w:spacing w:val="-8"/>
        </w:rPr>
        <w:t> </w:t>
      </w:r>
      <w:r>
        <w:rPr/>
        <w:t>la</w:t>
      </w:r>
      <w:r>
        <w:rPr>
          <w:spacing w:val="-9"/>
        </w:rPr>
        <w:t> </w:t>
      </w:r>
      <w:r>
        <w:rPr/>
        <w:t>realización</w:t>
      </w:r>
      <w:r>
        <w:rPr>
          <w:spacing w:val="-7"/>
        </w:rPr>
        <w:t> </w:t>
      </w:r>
      <w:r>
        <w:rPr/>
        <w:t>del</w:t>
      </w:r>
      <w:r>
        <w:rPr>
          <w:spacing w:val="-9"/>
        </w:rPr>
        <w:t> </w:t>
      </w:r>
      <w:r>
        <w:rPr/>
        <w:t>objeto</w:t>
      </w:r>
      <w:r>
        <w:rPr>
          <w:spacing w:val="-9"/>
        </w:rPr>
        <w:t> </w:t>
      </w:r>
      <w:r>
        <w:rPr/>
        <w:t>para</w:t>
      </w:r>
      <w:r>
        <w:rPr>
          <w:spacing w:val="-9"/>
        </w:rPr>
        <w:t> </w:t>
      </w:r>
      <w:r>
        <w:rPr/>
        <w:t>el</w:t>
      </w:r>
      <w:r>
        <w:rPr>
          <w:spacing w:val="-9"/>
        </w:rPr>
        <w:t> </w:t>
      </w:r>
      <w:r>
        <w:rPr/>
        <w:t>cual</w:t>
      </w:r>
      <w:r>
        <w:rPr>
          <w:spacing w:val="-7"/>
        </w:rPr>
        <w:t> </w:t>
      </w:r>
      <w:r>
        <w:rPr/>
        <w:t>fueron</w:t>
      </w:r>
      <w:r>
        <w:rPr>
          <w:spacing w:val="-12"/>
        </w:rPr>
        <w:t> </w:t>
      </w:r>
      <w:r>
        <w:rPr/>
        <w:t>constituidas.</w:t>
      </w:r>
    </w:p>
    <w:p>
      <w:pPr>
        <w:pStyle w:val="BodyText"/>
        <w:spacing w:before="1"/>
      </w:pPr>
    </w:p>
    <w:p>
      <w:pPr>
        <w:pStyle w:val="BodyText"/>
        <w:ind w:left="982" w:right="982"/>
        <w:jc w:val="both"/>
      </w:pPr>
      <w:r>
        <w:rPr/>
        <w:t>La Secretaría Ejecutiva rendirá un informe anual sobre las actividades de las asociaciones políticas al Consejo.</w:t>
      </w:r>
    </w:p>
    <w:p>
      <w:pPr>
        <w:pStyle w:val="BodyText"/>
        <w:spacing w:before="8"/>
      </w:pPr>
    </w:p>
    <w:p>
      <w:pPr>
        <w:pStyle w:val="BodyText"/>
        <w:spacing w:line="242" w:lineRule="auto"/>
        <w:ind w:left="982" w:right="979"/>
        <w:jc w:val="both"/>
      </w:pPr>
      <w:r>
        <w:rPr/>
        <w:t>ARTÍCULO</w:t>
      </w:r>
      <w:r>
        <w:rPr>
          <w:spacing w:val="-12"/>
        </w:rPr>
        <w:t> </w:t>
      </w:r>
      <w:r>
        <w:rPr/>
        <w:t>63.-</w:t>
      </w:r>
      <w:r>
        <w:rPr>
          <w:spacing w:val="-11"/>
        </w:rPr>
        <w:t> </w:t>
      </w:r>
      <w:r>
        <w:rPr/>
        <w:t>Las</w:t>
      </w:r>
      <w:r>
        <w:rPr>
          <w:spacing w:val="-12"/>
        </w:rPr>
        <w:t> </w:t>
      </w:r>
      <w:r>
        <w:rPr/>
        <w:t>asociaciones</w:t>
      </w:r>
      <w:r>
        <w:rPr>
          <w:spacing w:val="-11"/>
        </w:rPr>
        <w:t> </w:t>
      </w:r>
      <w:r>
        <w:rPr/>
        <w:t>políticas</w:t>
      </w:r>
      <w:r>
        <w:rPr>
          <w:spacing w:val="-13"/>
        </w:rPr>
        <w:t> </w:t>
      </w:r>
      <w:r>
        <w:rPr/>
        <w:t>perderán</w:t>
      </w:r>
      <w:r>
        <w:rPr>
          <w:spacing w:val="-13"/>
        </w:rPr>
        <w:t> </w:t>
      </w:r>
      <w:r>
        <w:rPr/>
        <w:t>su</w:t>
      </w:r>
      <w:r>
        <w:rPr>
          <w:spacing w:val="-12"/>
        </w:rPr>
        <w:t> </w:t>
      </w:r>
      <w:r>
        <w:rPr/>
        <w:t>registro</w:t>
      </w:r>
      <w:r>
        <w:rPr>
          <w:spacing w:val="-12"/>
        </w:rPr>
        <w:t> </w:t>
      </w:r>
      <w:r>
        <w:rPr/>
        <w:t>por</w:t>
      </w:r>
      <w:r>
        <w:rPr>
          <w:spacing w:val="-10"/>
        </w:rPr>
        <w:t> </w:t>
      </w:r>
      <w:r>
        <w:rPr/>
        <w:t>las</w:t>
      </w:r>
      <w:r>
        <w:rPr>
          <w:spacing w:val="-12"/>
        </w:rPr>
        <w:t> </w:t>
      </w:r>
      <w:r>
        <w:rPr/>
        <w:t>siguientes </w:t>
      </w:r>
      <w:r>
        <w:rPr>
          <w:spacing w:val="-2"/>
        </w:rPr>
        <w:t>causas:</w:t>
      </w:r>
    </w:p>
    <w:p>
      <w:pPr>
        <w:pStyle w:val="BodyText"/>
        <w:spacing w:before="1"/>
      </w:pPr>
    </w:p>
    <w:p>
      <w:pPr>
        <w:pStyle w:val="ListParagraph"/>
        <w:numPr>
          <w:ilvl w:val="0"/>
          <w:numId w:val="29"/>
        </w:numPr>
        <w:tabs>
          <w:tab w:pos="1154" w:val="left" w:leader="none"/>
        </w:tabs>
        <w:spacing w:line="240" w:lineRule="auto" w:before="0" w:after="0"/>
        <w:ind w:left="1154" w:right="0" w:hanging="172"/>
        <w:jc w:val="left"/>
        <w:rPr>
          <w:sz w:val="22"/>
        </w:rPr>
      </w:pPr>
      <w:r>
        <w:rPr>
          <w:sz w:val="22"/>
        </w:rPr>
        <w:t>Cuando</w:t>
      </w:r>
      <w:r>
        <w:rPr>
          <w:spacing w:val="-20"/>
          <w:sz w:val="22"/>
        </w:rPr>
        <w:t> </w:t>
      </w:r>
      <w:r>
        <w:rPr>
          <w:sz w:val="22"/>
        </w:rPr>
        <w:t>se</w:t>
      </w:r>
      <w:r>
        <w:rPr>
          <w:spacing w:val="-19"/>
          <w:sz w:val="22"/>
        </w:rPr>
        <w:t> </w:t>
      </w:r>
      <w:r>
        <w:rPr>
          <w:sz w:val="22"/>
        </w:rPr>
        <w:t>haya</w:t>
      </w:r>
      <w:r>
        <w:rPr>
          <w:spacing w:val="-18"/>
          <w:sz w:val="22"/>
        </w:rPr>
        <w:t> </w:t>
      </w:r>
      <w:r>
        <w:rPr>
          <w:sz w:val="22"/>
        </w:rPr>
        <w:t>acordado</w:t>
      </w:r>
      <w:r>
        <w:rPr>
          <w:spacing w:val="-19"/>
          <w:sz w:val="22"/>
        </w:rPr>
        <w:t> </w:t>
      </w:r>
      <w:r>
        <w:rPr>
          <w:sz w:val="22"/>
        </w:rPr>
        <w:t>su</w:t>
      </w:r>
      <w:r>
        <w:rPr>
          <w:spacing w:val="-19"/>
          <w:sz w:val="22"/>
        </w:rPr>
        <w:t> </w:t>
      </w:r>
      <w:r>
        <w:rPr>
          <w:sz w:val="22"/>
        </w:rPr>
        <w:t>disolución</w:t>
      </w:r>
      <w:r>
        <w:rPr>
          <w:spacing w:val="-19"/>
          <w:sz w:val="22"/>
        </w:rPr>
        <w:t> </w:t>
      </w:r>
      <w:r>
        <w:rPr>
          <w:sz w:val="22"/>
        </w:rPr>
        <w:t>por</w:t>
      </w:r>
      <w:r>
        <w:rPr>
          <w:spacing w:val="-17"/>
          <w:sz w:val="22"/>
        </w:rPr>
        <w:t> </w:t>
      </w:r>
      <w:r>
        <w:rPr>
          <w:sz w:val="22"/>
        </w:rPr>
        <w:t>la</w:t>
      </w:r>
      <w:r>
        <w:rPr>
          <w:spacing w:val="-19"/>
          <w:sz w:val="22"/>
        </w:rPr>
        <w:t> </w:t>
      </w:r>
      <w:r>
        <w:rPr>
          <w:sz w:val="22"/>
        </w:rPr>
        <w:t>mayoría</w:t>
      </w:r>
      <w:r>
        <w:rPr>
          <w:spacing w:val="-19"/>
          <w:sz w:val="22"/>
        </w:rPr>
        <w:t> </w:t>
      </w:r>
      <w:r>
        <w:rPr>
          <w:sz w:val="22"/>
        </w:rPr>
        <w:t>de</w:t>
      </w:r>
      <w:r>
        <w:rPr>
          <w:spacing w:val="-18"/>
          <w:sz w:val="22"/>
        </w:rPr>
        <w:t> </w:t>
      </w:r>
      <w:r>
        <w:rPr>
          <w:sz w:val="22"/>
        </w:rPr>
        <w:t>sus</w:t>
      </w:r>
      <w:r>
        <w:rPr>
          <w:spacing w:val="-18"/>
          <w:sz w:val="22"/>
        </w:rPr>
        <w:t> </w:t>
      </w:r>
      <w:r>
        <w:rPr>
          <w:spacing w:val="-2"/>
          <w:sz w:val="22"/>
        </w:rPr>
        <w:t>miembros;</w:t>
      </w:r>
    </w:p>
    <w:p>
      <w:pPr>
        <w:pStyle w:val="BodyText"/>
        <w:spacing w:before="5"/>
      </w:pPr>
    </w:p>
    <w:p>
      <w:pPr>
        <w:pStyle w:val="ListParagraph"/>
        <w:numPr>
          <w:ilvl w:val="0"/>
          <w:numId w:val="29"/>
        </w:numPr>
        <w:tabs>
          <w:tab w:pos="1202" w:val="left" w:leader="none"/>
        </w:tabs>
        <w:spacing w:line="240" w:lineRule="auto" w:before="0" w:after="0"/>
        <w:ind w:left="1202" w:right="0" w:hanging="220"/>
        <w:jc w:val="left"/>
        <w:rPr>
          <w:sz w:val="22"/>
        </w:rPr>
      </w:pPr>
      <w:r>
        <w:rPr>
          <w:spacing w:val="-2"/>
          <w:sz w:val="22"/>
        </w:rPr>
        <w:t>Haberse</w:t>
      </w:r>
      <w:r>
        <w:rPr>
          <w:spacing w:val="-12"/>
          <w:sz w:val="22"/>
        </w:rPr>
        <w:t> </w:t>
      </w:r>
      <w:r>
        <w:rPr>
          <w:spacing w:val="-2"/>
          <w:sz w:val="22"/>
        </w:rPr>
        <w:t>dado</w:t>
      </w:r>
      <w:r>
        <w:rPr>
          <w:spacing w:val="-13"/>
          <w:sz w:val="22"/>
        </w:rPr>
        <w:t> </w:t>
      </w:r>
      <w:r>
        <w:rPr>
          <w:spacing w:val="-2"/>
          <w:sz w:val="22"/>
        </w:rPr>
        <w:t>las</w:t>
      </w:r>
      <w:r>
        <w:rPr>
          <w:spacing w:val="-12"/>
          <w:sz w:val="22"/>
        </w:rPr>
        <w:t> </w:t>
      </w:r>
      <w:r>
        <w:rPr>
          <w:spacing w:val="-2"/>
          <w:sz w:val="22"/>
        </w:rPr>
        <w:t>causas</w:t>
      </w:r>
      <w:r>
        <w:rPr>
          <w:spacing w:val="-12"/>
          <w:sz w:val="22"/>
        </w:rPr>
        <w:t> </w:t>
      </w:r>
      <w:r>
        <w:rPr>
          <w:spacing w:val="-2"/>
          <w:sz w:val="22"/>
        </w:rPr>
        <w:t>de</w:t>
      </w:r>
      <w:r>
        <w:rPr>
          <w:spacing w:val="-13"/>
          <w:sz w:val="22"/>
        </w:rPr>
        <w:t> </w:t>
      </w:r>
      <w:r>
        <w:rPr>
          <w:spacing w:val="-2"/>
          <w:sz w:val="22"/>
        </w:rPr>
        <w:t>disolución</w:t>
      </w:r>
      <w:r>
        <w:rPr>
          <w:spacing w:val="-14"/>
          <w:sz w:val="22"/>
        </w:rPr>
        <w:t> </w:t>
      </w:r>
      <w:r>
        <w:rPr>
          <w:spacing w:val="-2"/>
          <w:sz w:val="22"/>
        </w:rPr>
        <w:t>conforme</w:t>
      </w:r>
      <w:r>
        <w:rPr>
          <w:spacing w:val="-13"/>
          <w:sz w:val="22"/>
        </w:rPr>
        <w:t> </w:t>
      </w:r>
      <w:r>
        <w:rPr>
          <w:spacing w:val="-2"/>
          <w:sz w:val="22"/>
        </w:rPr>
        <w:t>a</w:t>
      </w:r>
      <w:r>
        <w:rPr>
          <w:spacing w:val="-13"/>
          <w:sz w:val="22"/>
        </w:rPr>
        <w:t> </w:t>
      </w:r>
      <w:r>
        <w:rPr>
          <w:spacing w:val="-2"/>
          <w:sz w:val="22"/>
        </w:rPr>
        <w:t>sus</w:t>
      </w:r>
      <w:r>
        <w:rPr>
          <w:spacing w:val="-12"/>
          <w:sz w:val="22"/>
        </w:rPr>
        <w:t> </w:t>
      </w:r>
      <w:r>
        <w:rPr>
          <w:spacing w:val="-2"/>
          <w:sz w:val="22"/>
        </w:rPr>
        <w:t>documentos</w:t>
      </w:r>
      <w:r>
        <w:rPr>
          <w:spacing w:val="-10"/>
          <w:sz w:val="22"/>
        </w:rPr>
        <w:t> </w:t>
      </w:r>
      <w:r>
        <w:rPr>
          <w:spacing w:val="-2"/>
          <w:sz w:val="22"/>
        </w:rPr>
        <w:t>básicos;</w:t>
      </w:r>
    </w:p>
    <w:p>
      <w:pPr>
        <w:pStyle w:val="BodyText"/>
        <w:spacing w:before="5"/>
      </w:pPr>
    </w:p>
    <w:p>
      <w:pPr>
        <w:pStyle w:val="ListParagraph"/>
        <w:numPr>
          <w:ilvl w:val="0"/>
          <w:numId w:val="29"/>
        </w:numPr>
        <w:tabs>
          <w:tab w:pos="1260" w:val="left" w:leader="none"/>
        </w:tabs>
        <w:spacing w:line="240" w:lineRule="auto" w:before="1" w:after="0"/>
        <w:ind w:left="982" w:right="981" w:firstLine="0"/>
        <w:jc w:val="left"/>
        <w:rPr>
          <w:sz w:val="22"/>
        </w:rPr>
      </w:pPr>
      <w:r>
        <w:rPr>
          <w:spacing w:val="-2"/>
          <w:sz w:val="22"/>
        </w:rPr>
        <w:t>Por</w:t>
      </w:r>
      <w:r>
        <w:rPr>
          <w:spacing w:val="-18"/>
          <w:sz w:val="22"/>
        </w:rPr>
        <w:t> </w:t>
      </w:r>
      <w:r>
        <w:rPr>
          <w:spacing w:val="-2"/>
          <w:sz w:val="22"/>
        </w:rPr>
        <w:t>incumplir</w:t>
      </w:r>
      <w:r>
        <w:rPr>
          <w:spacing w:val="-17"/>
          <w:sz w:val="22"/>
        </w:rPr>
        <w:t> </w:t>
      </w:r>
      <w:r>
        <w:rPr>
          <w:spacing w:val="-2"/>
          <w:sz w:val="22"/>
        </w:rPr>
        <w:t>de</w:t>
      </w:r>
      <w:r>
        <w:rPr>
          <w:spacing w:val="-17"/>
          <w:sz w:val="22"/>
        </w:rPr>
        <w:t> </w:t>
      </w:r>
      <w:r>
        <w:rPr>
          <w:spacing w:val="-2"/>
          <w:sz w:val="22"/>
        </w:rPr>
        <w:t>manera</w:t>
      </w:r>
      <w:r>
        <w:rPr>
          <w:spacing w:val="-18"/>
          <w:sz w:val="22"/>
        </w:rPr>
        <w:t> </w:t>
      </w:r>
      <w:r>
        <w:rPr>
          <w:spacing w:val="-2"/>
          <w:sz w:val="22"/>
        </w:rPr>
        <w:t>grave</w:t>
      </w:r>
      <w:r>
        <w:rPr>
          <w:spacing w:val="-17"/>
          <w:sz w:val="22"/>
        </w:rPr>
        <w:t> </w:t>
      </w:r>
      <w:r>
        <w:rPr>
          <w:spacing w:val="-2"/>
          <w:sz w:val="22"/>
        </w:rPr>
        <w:t>con</w:t>
      </w:r>
      <w:r>
        <w:rPr>
          <w:spacing w:val="-18"/>
          <w:sz w:val="22"/>
        </w:rPr>
        <w:t> </w:t>
      </w:r>
      <w:r>
        <w:rPr>
          <w:spacing w:val="-2"/>
          <w:sz w:val="22"/>
        </w:rPr>
        <w:t>sus</w:t>
      </w:r>
      <w:r>
        <w:rPr>
          <w:spacing w:val="-17"/>
          <w:sz w:val="22"/>
        </w:rPr>
        <w:t> </w:t>
      </w:r>
      <w:r>
        <w:rPr>
          <w:spacing w:val="-2"/>
          <w:sz w:val="22"/>
        </w:rPr>
        <w:t>obligaciones,</w:t>
      </w:r>
      <w:r>
        <w:rPr>
          <w:spacing w:val="-17"/>
          <w:sz w:val="22"/>
        </w:rPr>
        <w:t> </w:t>
      </w:r>
      <w:r>
        <w:rPr>
          <w:spacing w:val="-2"/>
          <w:sz w:val="22"/>
        </w:rPr>
        <w:t>apartarse</w:t>
      </w:r>
      <w:r>
        <w:rPr>
          <w:spacing w:val="-18"/>
          <w:sz w:val="22"/>
        </w:rPr>
        <w:t> </w:t>
      </w:r>
      <w:r>
        <w:rPr>
          <w:spacing w:val="-2"/>
          <w:sz w:val="22"/>
        </w:rPr>
        <w:t>de</w:t>
      </w:r>
      <w:r>
        <w:rPr>
          <w:spacing w:val="-17"/>
          <w:sz w:val="22"/>
        </w:rPr>
        <w:t> </w:t>
      </w:r>
      <w:r>
        <w:rPr>
          <w:spacing w:val="-2"/>
          <w:sz w:val="22"/>
        </w:rPr>
        <w:t>sus</w:t>
      </w:r>
      <w:r>
        <w:rPr>
          <w:spacing w:val="-17"/>
          <w:sz w:val="22"/>
        </w:rPr>
        <w:t> </w:t>
      </w:r>
      <w:r>
        <w:rPr>
          <w:spacing w:val="-2"/>
          <w:sz w:val="22"/>
        </w:rPr>
        <w:t>objetivos </w:t>
      </w:r>
      <w:r>
        <w:rPr>
          <w:sz w:val="22"/>
        </w:rPr>
        <w:t>y de las funciones contenidas en este Código;</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29"/>
        </w:numPr>
        <w:tabs>
          <w:tab w:pos="1306" w:val="left" w:leader="none"/>
        </w:tabs>
        <w:spacing w:line="240" w:lineRule="auto" w:before="0" w:after="0"/>
        <w:ind w:left="1306" w:right="0" w:hanging="324"/>
        <w:jc w:val="left"/>
        <w:rPr>
          <w:sz w:val="22"/>
        </w:rPr>
      </w:pPr>
      <w:r>
        <w:rPr>
          <w:spacing w:val="-4"/>
          <w:sz w:val="22"/>
        </w:rPr>
        <w:t>Haber</w:t>
      </w:r>
      <w:r>
        <w:rPr>
          <w:spacing w:val="-9"/>
          <w:sz w:val="22"/>
        </w:rPr>
        <w:t> </w:t>
      </w:r>
      <w:r>
        <w:rPr>
          <w:spacing w:val="-4"/>
          <w:sz w:val="22"/>
        </w:rPr>
        <w:t>dejado</w:t>
      </w:r>
      <w:r>
        <w:rPr>
          <w:spacing w:val="-9"/>
          <w:sz w:val="22"/>
        </w:rPr>
        <w:t> </w:t>
      </w:r>
      <w:r>
        <w:rPr>
          <w:spacing w:val="-4"/>
          <w:sz w:val="22"/>
        </w:rPr>
        <w:t>de</w:t>
      </w:r>
      <w:r>
        <w:rPr>
          <w:spacing w:val="-8"/>
          <w:sz w:val="22"/>
        </w:rPr>
        <w:t> </w:t>
      </w:r>
      <w:r>
        <w:rPr>
          <w:spacing w:val="-4"/>
          <w:sz w:val="22"/>
        </w:rPr>
        <w:t>cumplir</w:t>
      </w:r>
      <w:r>
        <w:rPr>
          <w:spacing w:val="-8"/>
          <w:sz w:val="22"/>
        </w:rPr>
        <w:t> </w:t>
      </w:r>
      <w:r>
        <w:rPr>
          <w:spacing w:val="-4"/>
          <w:sz w:val="22"/>
        </w:rPr>
        <w:t>con</w:t>
      </w:r>
      <w:r>
        <w:rPr>
          <w:spacing w:val="-7"/>
          <w:sz w:val="22"/>
        </w:rPr>
        <w:t> </w:t>
      </w:r>
      <w:r>
        <w:rPr>
          <w:spacing w:val="-4"/>
          <w:sz w:val="22"/>
        </w:rPr>
        <w:t>los</w:t>
      </w:r>
      <w:r>
        <w:rPr>
          <w:spacing w:val="-12"/>
          <w:sz w:val="22"/>
        </w:rPr>
        <w:t> </w:t>
      </w:r>
      <w:r>
        <w:rPr>
          <w:spacing w:val="-4"/>
          <w:sz w:val="22"/>
        </w:rPr>
        <w:t>requisitos</w:t>
      </w:r>
      <w:r>
        <w:rPr>
          <w:spacing w:val="-6"/>
          <w:sz w:val="22"/>
        </w:rPr>
        <w:t> </w:t>
      </w:r>
      <w:r>
        <w:rPr>
          <w:spacing w:val="-4"/>
          <w:sz w:val="22"/>
        </w:rPr>
        <w:t>necesarios</w:t>
      </w:r>
      <w:r>
        <w:rPr>
          <w:spacing w:val="-9"/>
          <w:sz w:val="22"/>
        </w:rPr>
        <w:t> </w:t>
      </w:r>
      <w:r>
        <w:rPr>
          <w:spacing w:val="-4"/>
          <w:sz w:val="22"/>
        </w:rPr>
        <w:t>para obtener</w:t>
      </w:r>
      <w:r>
        <w:rPr>
          <w:spacing w:val="-8"/>
          <w:sz w:val="22"/>
        </w:rPr>
        <w:t> </w:t>
      </w:r>
      <w:r>
        <w:rPr>
          <w:spacing w:val="-4"/>
          <w:sz w:val="22"/>
        </w:rPr>
        <w:t>el</w:t>
      </w:r>
      <w:r>
        <w:rPr>
          <w:spacing w:val="-9"/>
          <w:sz w:val="22"/>
        </w:rPr>
        <w:t> </w:t>
      </w:r>
      <w:r>
        <w:rPr>
          <w:spacing w:val="-4"/>
          <w:sz w:val="22"/>
        </w:rPr>
        <w:t>registro;</w:t>
      </w:r>
    </w:p>
    <w:p>
      <w:pPr>
        <w:pStyle w:val="BodyText"/>
        <w:spacing w:before="5"/>
      </w:pPr>
    </w:p>
    <w:p>
      <w:pPr>
        <w:pStyle w:val="ListParagraph"/>
        <w:numPr>
          <w:ilvl w:val="0"/>
          <w:numId w:val="29"/>
        </w:numPr>
        <w:tabs>
          <w:tab w:pos="1258" w:val="left" w:leader="none"/>
        </w:tabs>
        <w:spacing w:line="240" w:lineRule="auto" w:before="0" w:after="0"/>
        <w:ind w:left="1258" w:right="0" w:hanging="276"/>
        <w:jc w:val="left"/>
        <w:rPr>
          <w:sz w:val="22"/>
        </w:rPr>
      </w:pPr>
      <w:r>
        <w:rPr>
          <w:spacing w:val="-4"/>
          <w:sz w:val="22"/>
        </w:rPr>
        <w:t>Omitir</w:t>
      </w:r>
      <w:r>
        <w:rPr>
          <w:spacing w:val="-8"/>
          <w:sz w:val="22"/>
        </w:rPr>
        <w:t> </w:t>
      </w:r>
      <w:r>
        <w:rPr>
          <w:spacing w:val="-4"/>
          <w:sz w:val="22"/>
        </w:rPr>
        <w:t>la</w:t>
      </w:r>
      <w:r>
        <w:rPr>
          <w:spacing w:val="-10"/>
          <w:sz w:val="22"/>
        </w:rPr>
        <w:t> </w:t>
      </w:r>
      <w:r>
        <w:rPr>
          <w:spacing w:val="-4"/>
          <w:sz w:val="22"/>
        </w:rPr>
        <w:t>presentación</w:t>
      </w:r>
      <w:r>
        <w:rPr>
          <w:spacing w:val="-9"/>
          <w:sz w:val="22"/>
        </w:rPr>
        <w:t> </w:t>
      </w:r>
      <w:r>
        <w:rPr>
          <w:spacing w:val="-4"/>
          <w:sz w:val="22"/>
        </w:rPr>
        <w:t>de</w:t>
      </w:r>
      <w:r>
        <w:rPr>
          <w:spacing w:val="-11"/>
          <w:sz w:val="22"/>
        </w:rPr>
        <w:t> </w:t>
      </w:r>
      <w:r>
        <w:rPr>
          <w:spacing w:val="-4"/>
          <w:sz w:val="22"/>
        </w:rPr>
        <w:t>informes</w:t>
      </w:r>
      <w:r>
        <w:rPr>
          <w:spacing w:val="-9"/>
          <w:sz w:val="22"/>
        </w:rPr>
        <w:t> </w:t>
      </w:r>
      <w:r>
        <w:rPr>
          <w:spacing w:val="-4"/>
          <w:sz w:val="22"/>
        </w:rPr>
        <w:t>de</w:t>
      </w:r>
      <w:r>
        <w:rPr>
          <w:spacing w:val="-11"/>
          <w:sz w:val="22"/>
        </w:rPr>
        <w:t> </w:t>
      </w:r>
      <w:r>
        <w:rPr>
          <w:spacing w:val="-4"/>
          <w:sz w:val="22"/>
        </w:rPr>
        <w:t>actividades</w:t>
      </w:r>
      <w:r>
        <w:rPr>
          <w:spacing w:val="-10"/>
          <w:sz w:val="22"/>
        </w:rPr>
        <w:t> </w:t>
      </w:r>
      <w:r>
        <w:rPr>
          <w:spacing w:val="-4"/>
          <w:sz w:val="22"/>
        </w:rPr>
        <w:t>a</w:t>
      </w:r>
      <w:r>
        <w:rPr>
          <w:spacing w:val="-13"/>
          <w:sz w:val="22"/>
        </w:rPr>
        <w:t> </w:t>
      </w:r>
      <w:r>
        <w:rPr>
          <w:spacing w:val="-4"/>
          <w:sz w:val="22"/>
        </w:rPr>
        <w:t>que</w:t>
      </w:r>
      <w:r>
        <w:rPr>
          <w:spacing w:val="-11"/>
          <w:sz w:val="22"/>
        </w:rPr>
        <w:t> </w:t>
      </w:r>
      <w:r>
        <w:rPr>
          <w:spacing w:val="-4"/>
          <w:sz w:val="22"/>
        </w:rPr>
        <w:t>se</w:t>
      </w:r>
      <w:r>
        <w:rPr>
          <w:spacing w:val="-10"/>
          <w:sz w:val="22"/>
        </w:rPr>
        <w:t> </w:t>
      </w:r>
      <w:r>
        <w:rPr>
          <w:spacing w:val="-4"/>
          <w:sz w:val="22"/>
        </w:rPr>
        <w:t>refiere</w:t>
      </w:r>
      <w:r>
        <w:rPr>
          <w:spacing w:val="-8"/>
          <w:sz w:val="22"/>
        </w:rPr>
        <w:t> </w:t>
      </w:r>
      <w:r>
        <w:rPr>
          <w:spacing w:val="-4"/>
          <w:sz w:val="22"/>
        </w:rPr>
        <w:t>este</w:t>
      </w:r>
      <w:r>
        <w:rPr>
          <w:spacing w:val="-11"/>
          <w:sz w:val="22"/>
        </w:rPr>
        <w:t> </w:t>
      </w:r>
      <w:r>
        <w:rPr>
          <w:spacing w:val="-4"/>
          <w:sz w:val="22"/>
        </w:rPr>
        <w:t>Título;</w:t>
      </w:r>
    </w:p>
    <w:p>
      <w:pPr>
        <w:pStyle w:val="BodyText"/>
        <w:spacing w:before="3"/>
      </w:pPr>
    </w:p>
    <w:p>
      <w:pPr>
        <w:pStyle w:val="ListParagraph"/>
        <w:numPr>
          <w:ilvl w:val="0"/>
          <w:numId w:val="29"/>
        </w:numPr>
        <w:tabs>
          <w:tab w:pos="1370" w:val="left" w:leader="none"/>
        </w:tabs>
        <w:spacing w:line="242" w:lineRule="auto" w:before="0" w:after="0"/>
        <w:ind w:left="982" w:right="980" w:firstLine="0"/>
        <w:jc w:val="both"/>
        <w:rPr>
          <w:sz w:val="22"/>
        </w:rPr>
      </w:pPr>
      <w:r>
        <w:rPr>
          <w:sz w:val="22"/>
        </w:rPr>
        <w:t>Por la no realización del objeto para el cual fueron constituidas o por la imposibilidad</w:t>
      </w:r>
      <w:r>
        <w:rPr>
          <w:spacing w:val="-12"/>
          <w:sz w:val="22"/>
        </w:rPr>
        <w:t> </w:t>
      </w:r>
      <w:r>
        <w:rPr>
          <w:sz w:val="22"/>
        </w:rPr>
        <w:t>legal</w:t>
      </w:r>
      <w:r>
        <w:rPr>
          <w:spacing w:val="-13"/>
          <w:sz w:val="22"/>
        </w:rPr>
        <w:t> </w:t>
      </w:r>
      <w:r>
        <w:rPr>
          <w:sz w:val="22"/>
        </w:rPr>
        <w:t>o</w:t>
      </w:r>
      <w:r>
        <w:rPr>
          <w:spacing w:val="-18"/>
          <w:sz w:val="22"/>
        </w:rPr>
        <w:t> </w:t>
      </w:r>
      <w:r>
        <w:rPr>
          <w:sz w:val="22"/>
        </w:rPr>
        <w:t>material</w:t>
      </w:r>
      <w:r>
        <w:rPr>
          <w:spacing w:val="-15"/>
          <w:sz w:val="22"/>
        </w:rPr>
        <w:t> </w:t>
      </w:r>
      <w:r>
        <w:rPr>
          <w:sz w:val="22"/>
        </w:rPr>
        <w:t>del</w:t>
      </w:r>
      <w:r>
        <w:rPr>
          <w:spacing w:val="-13"/>
          <w:sz w:val="22"/>
        </w:rPr>
        <w:t> </w:t>
      </w:r>
      <w:r>
        <w:rPr>
          <w:sz w:val="22"/>
        </w:rPr>
        <w:t>mismo;</w:t>
      </w:r>
    </w:p>
    <w:p>
      <w:pPr>
        <w:pStyle w:val="BodyText"/>
        <w:spacing w:before="3"/>
      </w:pPr>
    </w:p>
    <w:p>
      <w:pPr>
        <w:pStyle w:val="ListParagraph"/>
        <w:numPr>
          <w:ilvl w:val="0"/>
          <w:numId w:val="29"/>
        </w:numPr>
        <w:tabs>
          <w:tab w:pos="1427" w:val="left" w:leader="none"/>
        </w:tabs>
        <w:spacing w:line="242" w:lineRule="auto" w:before="1" w:after="0"/>
        <w:ind w:left="982" w:right="979" w:firstLine="0"/>
        <w:jc w:val="both"/>
        <w:rPr>
          <w:sz w:val="22"/>
        </w:rPr>
      </w:pPr>
      <w:r>
        <w:rPr>
          <w:sz w:val="22"/>
        </w:rPr>
        <w:t>Por no refrendar su registro cada tres años mediante la ratificación que </w:t>
      </w:r>
      <w:r>
        <w:rPr>
          <w:spacing w:val="-2"/>
          <w:sz w:val="22"/>
        </w:rPr>
        <w:t>acuerden</w:t>
      </w:r>
      <w:r>
        <w:rPr>
          <w:spacing w:val="-18"/>
          <w:sz w:val="22"/>
        </w:rPr>
        <w:t> </w:t>
      </w:r>
      <w:r>
        <w:rPr>
          <w:spacing w:val="-2"/>
          <w:sz w:val="22"/>
        </w:rPr>
        <w:t>sus</w:t>
      </w:r>
      <w:r>
        <w:rPr>
          <w:spacing w:val="-17"/>
          <w:sz w:val="22"/>
        </w:rPr>
        <w:t> </w:t>
      </w:r>
      <w:r>
        <w:rPr>
          <w:spacing w:val="-2"/>
          <w:sz w:val="22"/>
        </w:rPr>
        <w:t>miembros</w:t>
      </w:r>
      <w:r>
        <w:rPr>
          <w:spacing w:val="-15"/>
          <w:sz w:val="22"/>
        </w:rPr>
        <w:t> </w:t>
      </w:r>
      <w:r>
        <w:rPr>
          <w:spacing w:val="-2"/>
          <w:sz w:val="22"/>
        </w:rPr>
        <w:t>en</w:t>
      </w:r>
      <w:r>
        <w:rPr>
          <w:spacing w:val="-17"/>
          <w:sz w:val="22"/>
        </w:rPr>
        <w:t> </w:t>
      </w:r>
      <w:r>
        <w:rPr>
          <w:spacing w:val="-2"/>
          <w:sz w:val="22"/>
        </w:rPr>
        <w:t>asamblea</w:t>
      </w:r>
      <w:r>
        <w:rPr>
          <w:spacing w:val="-15"/>
          <w:sz w:val="22"/>
        </w:rPr>
        <w:t> </w:t>
      </w:r>
      <w:r>
        <w:rPr>
          <w:spacing w:val="-2"/>
          <w:sz w:val="22"/>
        </w:rPr>
        <w:t>general,</w:t>
      </w:r>
      <w:r>
        <w:rPr>
          <w:spacing w:val="-14"/>
          <w:sz w:val="22"/>
        </w:rPr>
        <w:t> </w:t>
      </w:r>
      <w:r>
        <w:rPr>
          <w:spacing w:val="-2"/>
          <w:sz w:val="22"/>
        </w:rPr>
        <w:t>refrendo</w:t>
      </w:r>
      <w:r>
        <w:rPr>
          <w:spacing w:val="-18"/>
          <w:sz w:val="22"/>
        </w:rPr>
        <w:t> </w:t>
      </w:r>
      <w:r>
        <w:rPr>
          <w:spacing w:val="-2"/>
          <w:sz w:val="22"/>
        </w:rPr>
        <w:t>que</w:t>
      </w:r>
      <w:r>
        <w:rPr>
          <w:spacing w:val="-14"/>
          <w:sz w:val="22"/>
        </w:rPr>
        <w:t> </w:t>
      </w:r>
      <w:r>
        <w:rPr>
          <w:spacing w:val="-2"/>
          <w:sz w:val="22"/>
        </w:rPr>
        <w:t>deberá</w:t>
      </w:r>
      <w:r>
        <w:rPr>
          <w:spacing w:val="-17"/>
          <w:sz w:val="22"/>
        </w:rPr>
        <w:t> </w:t>
      </w:r>
      <w:r>
        <w:rPr>
          <w:spacing w:val="-2"/>
          <w:sz w:val="22"/>
        </w:rPr>
        <w:t>ser</w:t>
      </w:r>
      <w:r>
        <w:rPr>
          <w:spacing w:val="-16"/>
          <w:sz w:val="22"/>
        </w:rPr>
        <w:t> </w:t>
      </w:r>
      <w:r>
        <w:rPr>
          <w:spacing w:val="-2"/>
          <w:sz w:val="22"/>
        </w:rPr>
        <w:t>acreditado </w:t>
      </w:r>
      <w:r>
        <w:rPr>
          <w:sz w:val="22"/>
        </w:rPr>
        <w:t>y aprobado por el Consejo previa integración del expediente respectivo en los </w:t>
      </w:r>
      <w:r>
        <w:rPr>
          <w:spacing w:val="-2"/>
          <w:sz w:val="22"/>
        </w:rPr>
        <w:t>términos</w:t>
      </w:r>
      <w:r>
        <w:rPr>
          <w:spacing w:val="-17"/>
          <w:sz w:val="22"/>
        </w:rPr>
        <w:t> </w:t>
      </w:r>
      <w:r>
        <w:rPr>
          <w:spacing w:val="-2"/>
          <w:sz w:val="22"/>
        </w:rPr>
        <w:t>del</w:t>
      </w:r>
      <w:r>
        <w:rPr>
          <w:spacing w:val="-16"/>
          <w:sz w:val="22"/>
        </w:rPr>
        <w:t> </w:t>
      </w:r>
      <w:r>
        <w:rPr>
          <w:spacing w:val="-2"/>
          <w:sz w:val="22"/>
        </w:rPr>
        <w:t>trámite</w:t>
      </w:r>
      <w:r>
        <w:rPr>
          <w:spacing w:val="-18"/>
          <w:sz w:val="22"/>
        </w:rPr>
        <w:t> </w:t>
      </w:r>
      <w:r>
        <w:rPr>
          <w:spacing w:val="-2"/>
          <w:sz w:val="22"/>
        </w:rPr>
        <w:t>para</w:t>
      </w:r>
      <w:r>
        <w:rPr>
          <w:spacing w:val="-18"/>
          <w:sz w:val="22"/>
        </w:rPr>
        <w:t> </w:t>
      </w:r>
      <w:r>
        <w:rPr>
          <w:spacing w:val="-2"/>
          <w:sz w:val="22"/>
        </w:rPr>
        <w:t>el</w:t>
      </w:r>
      <w:r>
        <w:rPr>
          <w:spacing w:val="-18"/>
          <w:sz w:val="22"/>
        </w:rPr>
        <w:t> </w:t>
      </w:r>
      <w:r>
        <w:rPr>
          <w:spacing w:val="-2"/>
          <w:sz w:val="22"/>
        </w:rPr>
        <w:t>registro</w:t>
      </w:r>
      <w:r>
        <w:rPr>
          <w:spacing w:val="-18"/>
          <w:sz w:val="22"/>
        </w:rPr>
        <w:t> </w:t>
      </w:r>
      <w:r>
        <w:rPr>
          <w:spacing w:val="-2"/>
          <w:sz w:val="22"/>
        </w:rPr>
        <w:t>inicial,</w:t>
      </w:r>
      <w:r>
        <w:rPr>
          <w:spacing w:val="-17"/>
          <w:sz w:val="22"/>
        </w:rPr>
        <w:t> </w:t>
      </w:r>
      <w:r>
        <w:rPr>
          <w:spacing w:val="-2"/>
          <w:sz w:val="22"/>
        </w:rPr>
        <w:t>y</w:t>
      </w:r>
    </w:p>
    <w:p>
      <w:pPr>
        <w:pStyle w:val="ListParagraph"/>
        <w:numPr>
          <w:ilvl w:val="0"/>
          <w:numId w:val="29"/>
        </w:numPr>
        <w:tabs>
          <w:tab w:pos="1405" w:val="left" w:leader="none"/>
        </w:tabs>
        <w:spacing w:line="240" w:lineRule="auto" w:before="266" w:after="0"/>
        <w:ind w:left="1405" w:right="0" w:hanging="423"/>
        <w:jc w:val="left"/>
        <w:rPr>
          <w:sz w:val="22"/>
        </w:rPr>
      </w:pPr>
      <w:r>
        <w:rPr>
          <w:spacing w:val="-2"/>
          <w:sz w:val="22"/>
        </w:rPr>
        <w:t>Las</w:t>
      </w:r>
      <w:r>
        <w:rPr>
          <w:spacing w:val="-13"/>
          <w:sz w:val="22"/>
        </w:rPr>
        <w:t> </w:t>
      </w:r>
      <w:r>
        <w:rPr>
          <w:spacing w:val="-2"/>
          <w:sz w:val="22"/>
        </w:rPr>
        <w:t>demás</w:t>
      </w:r>
      <w:r>
        <w:rPr>
          <w:spacing w:val="-13"/>
          <w:sz w:val="22"/>
        </w:rPr>
        <w:t> </w:t>
      </w:r>
      <w:r>
        <w:rPr>
          <w:spacing w:val="-2"/>
          <w:sz w:val="22"/>
        </w:rPr>
        <w:t>que</w:t>
      </w:r>
      <w:r>
        <w:rPr>
          <w:spacing w:val="-12"/>
          <w:sz w:val="22"/>
        </w:rPr>
        <w:t> </w:t>
      </w:r>
      <w:r>
        <w:rPr>
          <w:spacing w:val="-2"/>
          <w:sz w:val="22"/>
        </w:rPr>
        <w:t>establezca</w:t>
      </w:r>
      <w:r>
        <w:rPr>
          <w:spacing w:val="-14"/>
          <w:sz w:val="22"/>
        </w:rPr>
        <w:t> </w:t>
      </w:r>
      <w:r>
        <w:rPr>
          <w:spacing w:val="-2"/>
          <w:sz w:val="22"/>
        </w:rPr>
        <w:t>este</w:t>
      </w:r>
      <w:r>
        <w:rPr>
          <w:spacing w:val="-12"/>
          <w:sz w:val="22"/>
        </w:rPr>
        <w:t> </w:t>
      </w:r>
      <w:r>
        <w:rPr>
          <w:spacing w:val="-2"/>
          <w:sz w:val="22"/>
        </w:rPr>
        <w:t>Código.</w:t>
      </w:r>
    </w:p>
    <w:p>
      <w:pPr>
        <w:pStyle w:val="BodyText"/>
        <w:spacing w:before="6"/>
      </w:pPr>
    </w:p>
    <w:p>
      <w:pPr>
        <w:pStyle w:val="BodyText"/>
        <w:spacing w:line="242" w:lineRule="auto"/>
        <w:ind w:left="982" w:right="977"/>
        <w:jc w:val="both"/>
      </w:pPr>
      <w:r>
        <w:rPr/>
        <w:t>El</w:t>
      </w:r>
      <w:r>
        <w:rPr>
          <w:spacing w:val="-20"/>
        </w:rPr>
        <w:t> </w:t>
      </w:r>
      <w:r>
        <w:rPr/>
        <w:t>Consejo</w:t>
      </w:r>
      <w:r>
        <w:rPr>
          <w:spacing w:val="-19"/>
        </w:rPr>
        <w:t> </w:t>
      </w:r>
      <w:r>
        <w:rPr/>
        <w:t>garantizará</w:t>
      </w:r>
      <w:r>
        <w:rPr>
          <w:spacing w:val="-19"/>
        </w:rPr>
        <w:t> </w:t>
      </w:r>
      <w:r>
        <w:rPr/>
        <w:t>el</w:t>
      </w:r>
      <w:r>
        <w:rPr>
          <w:spacing w:val="-18"/>
        </w:rPr>
        <w:t> </w:t>
      </w:r>
      <w:r>
        <w:rPr/>
        <w:t>derecho</w:t>
      </w:r>
      <w:r>
        <w:rPr>
          <w:spacing w:val="-18"/>
        </w:rPr>
        <w:t> </w:t>
      </w:r>
      <w:r>
        <w:rPr/>
        <w:t>de</w:t>
      </w:r>
      <w:r>
        <w:rPr>
          <w:spacing w:val="-17"/>
        </w:rPr>
        <w:t> </w:t>
      </w:r>
      <w:r>
        <w:rPr/>
        <w:t>audiencia</w:t>
      </w:r>
      <w:r>
        <w:rPr>
          <w:spacing w:val="-19"/>
        </w:rPr>
        <w:t> </w:t>
      </w:r>
      <w:r>
        <w:rPr/>
        <w:t>en</w:t>
      </w:r>
      <w:r>
        <w:rPr>
          <w:spacing w:val="-17"/>
        </w:rPr>
        <w:t> </w:t>
      </w:r>
      <w:r>
        <w:rPr/>
        <w:t>los</w:t>
      </w:r>
      <w:r>
        <w:rPr>
          <w:spacing w:val="-17"/>
        </w:rPr>
        <w:t> </w:t>
      </w:r>
      <w:r>
        <w:rPr/>
        <w:t>trámites</w:t>
      </w:r>
      <w:r>
        <w:rPr>
          <w:spacing w:val="-17"/>
        </w:rPr>
        <w:t> </w:t>
      </w:r>
      <w:r>
        <w:rPr/>
        <w:t>de</w:t>
      </w:r>
      <w:r>
        <w:rPr>
          <w:spacing w:val="-19"/>
        </w:rPr>
        <w:t> </w:t>
      </w:r>
      <w:r>
        <w:rPr/>
        <w:t>cancelación</w:t>
      </w:r>
      <w:r>
        <w:rPr>
          <w:spacing w:val="-20"/>
        </w:rPr>
        <w:t> </w:t>
      </w:r>
      <w:r>
        <w:rPr/>
        <w:t>del registro</w:t>
      </w:r>
      <w:r>
        <w:rPr>
          <w:spacing w:val="-6"/>
        </w:rPr>
        <w:t> </w:t>
      </w:r>
      <w:r>
        <w:rPr/>
        <w:t>de</w:t>
      </w:r>
      <w:r>
        <w:rPr>
          <w:spacing w:val="-3"/>
        </w:rPr>
        <w:t> </w:t>
      </w:r>
      <w:r>
        <w:rPr/>
        <w:t>las</w:t>
      </w:r>
      <w:r>
        <w:rPr>
          <w:spacing w:val="-6"/>
        </w:rPr>
        <w:t> </w:t>
      </w:r>
      <w:r>
        <w:rPr/>
        <w:t>asociaciones</w:t>
      </w:r>
      <w:r>
        <w:rPr>
          <w:spacing w:val="-6"/>
        </w:rPr>
        <w:t> </w:t>
      </w:r>
      <w:r>
        <w:rPr/>
        <w:t>políticas.</w:t>
      </w:r>
    </w:p>
    <w:p>
      <w:pPr>
        <w:pStyle w:val="BodyText"/>
      </w:pPr>
    </w:p>
    <w:p>
      <w:pPr>
        <w:pStyle w:val="BodyText"/>
        <w:spacing w:before="5"/>
      </w:pPr>
    </w:p>
    <w:p>
      <w:pPr>
        <w:spacing w:before="0"/>
        <w:ind w:left="982" w:right="0" w:firstLine="0"/>
        <w:jc w:val="left"/>
        <w:rPr>
          <w:sz w:val="22"/>
        </w:rPr>
      </w:pPr>
      <w:r>
        <w:rPr>
          <w:w w:val="85"/>
          <w:sz w:val="22"/>
        </w:rPr>
        <w:t>LIBRO</w:t>
      </w:r>
      <w:r>
        <w:rPr>
          <w:spacing w:val="-7"/>
          <w:w w:val="95"/>
          <w:sz w:val="22"/>
        </w:rPr>
        <w:t> </w:t>
      </w:r>
      <w:r>
        <w:rPr>
          <w:spacing w:val="-2"/>
          <w:w w:val="95"/>
          <w:sz w:val="22"/>
        </w:rPr>
        <w:t>SEGUNDO</w:t>
      </w:r>
    </w:p>
    <w:p>
      <w:pPr>
        <w:pStyle w:val="BodyText"/>
        <w:spacing w:before="5"/>
      </w:pPr>
    </w:p>
    <w:p>
      <w:pPr>
        <w:spacing w:before="0"/>
        <w:ind w:left="982" w:right="0" w:firstLine="0"/>
        <w:jc w:val="left"/>
        <w:rPr>
          <w:sz w:val="22"/>
        </w:rPr>
      </w:pPr>
      <w:r>
        <w:rPr>
          <w:w w:val="90"/>
          <w:sz w:val="22"/>
        </w:rPr>
        <w:t>DE</w:t>
      </w:r>
      <w:r>
        <w:rPr>
          <w:spacing w:val="13"/>
          <w:sz w:val="22"/>
        </w:rPr>
        <w:t> </w:t>
      </w:r>
      <w:r>
        <w:rPr>
          <w:w w:val="90"/>
          <w:sz w:val="22"/>
        </w:rPr>
        <w:t>LOS</w:t>
      </w:r>
      <w:r>
        <w:rPr>
          <w:spacing w:val="14"/>
          <w:sz w:val="22"/>
        </w:rPr>
        <w:t> </w:t>
      </w:r>
      <w:r>
        <w:rPr>
          <w:w w:val="90"/>
          <w:sz w:val="22"/>
        </w:rPr>
        <w:t>ORGANISMOS</w:t>
      </w:r>
      <w:r>
        <w:rPr>
          <w:spacing w:val="10"/>
          <w:sz w:val="22"/>
        </w:rPr>
        <w:t> </w:t>
      </w:r>
      <w:r>
        <w:rPr>
          <w:spacing w:val="-2"/>
          <w:w w:val="90"/>
          <w:sz w:val="22"/>
        </w:rPr>
        <w:t>ELECTORALES</w:t>
      </w:r>
    </w:p>
    <w:p>
      <w:pPr>
        <w:pStyle w:val="BodyText"/>
      </w:pPr>
    </w:p>
    <w:p>
      <w:pPr>
        <w:pStyle w:val="BodyText"/>
        <w:spacing w:before="7"/>
      </w:pPr>
    </w:p>
    <w:p>
      <w:pPr>
        <w:spacing w:before="0"/>
        <w:ind w:left="982" w:right="0" w:firstLine="0"/>
        <w:jc w:val="left"/>
        <w:rPr>
          <w:sz w:val="22"/>
        </w:rPr>
      </w:pPr>
      <w:r>
        <w:rPr>
          <w:w w:val="80"/>
          <w:sz w:val="22"/>
        </w:rPr>
        <w:t>TÍTULO</w:t>
      </w:r>
      <w:r>
        <w:rPr>
          <w:spacing w:val="-7"/>
          <w:sz w:val="22"/>
        </w:rPr>
        <w:t> </w:t>
      </w:r>
      <w:r>
        <w:rPr>
          <w:spacing w:val="-2"/>
          <w:sz w:val="22"/>
        </w:rPr>
        <w:t>PRIMERO</w:t>
      </w:r>
    </w:p>
    <w:p>
      <w:pPr>
        <w:pStyle w:val="BodyText"/>
        <w:spacing w:before="5"/>
      </w:pPr>
    </w:p>
    <w:p>
      <w:pPr>
        <w:spacing w:before="0"/>
        <w:ind w:left="982" w:right="0" w:firstLine="0"/>
        <w:jc w:val="left"/>
        <w:rPr>
          <w:sz w:val="22"/>
        </w:rPr>
      </w:pPr>
      <w:r>
        <w:rPr>
          <w:w w:val="80"/>
          <w:sz w:val="22"/>
        </w:rPr>
        <w:t>DEL</w:t>
      </w:r>
      <w:r>
        <w:rPr>
          <w:spacing w:val="6"/>
          <w:sz w:val="22"/>
        </w:rPr>
        <w:t> </w:t>
      </w:r>
      <w:r>
        <w:rPr>
          <w:w w:val="80"/>
          <w:sz w:val="22"/>
        </w:rPr>
        <w:t>INSTITUTO</w:t>
      </w:r>
      <w:r>
        <w:rPr>
          <w:spacing w:val="6"/>
          <w:sz w:val="22"/>
        </w:rPr>
        <w:t> </w:t>
      </w:r>
      <w:r>
        <w:rPr>
          <w:w w:val="80"/>
          <w:sz w:val="22"/>
        </w:rPr>
        <w:t>ESTATAL</w:t>
      </w:r>
      <w:r>
        <w:rPr>
          <w:spacing w:val="6"/>
          <w:sz w:val="22"/>
        </w:rPr>
        <w:t> </w:t>
      </w:r>
      <w:r>
        <w:rPr>
          <w:spacing w:val="-2"/>
          <w:w w:val="80"/>
          <w:sz w:val="22"/>
        </w:rPr>
        <w:t>ELECTORAL</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8"/>
        </w:rPr>
        <w:t>Disposiciones</w:t>
      </w:r>
      <w:r>
        <w:rPr>
          <w:spacing w:val="5"/>
        </w:rPr>
        <w:t> </w:t>
      </w:r>
      <w:r>
        <w:rPr>
          <w:spacing w:val="-2"/>
        </w:rPr>
        <w:t>Preliminares</w:t>
      </w:r>
    </w:p>
    <w:p>
      <w:pPr>
        <w:pStyle w:val="BodyText"/>
        <w:spacing w:before="3"/>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right="976"/>
        <w:jc w:val="both"/>
      </w:pPr>
      <w:r>
        <w:rPr/>
        <w:t>ARTÍCULO</w:t>
      </w:r>
      <w:r>
        <w:rPr>
          <w:spacing w:val="-17"/>
        </w:rPr>
        <w:t> </w:t>
      </w:r>
      <w:r>
        <w:rPr/>
        <w:t>64.-</w:t>
      </w:r>
      <w:r>
        <w:rPr>
          <w:spacing w:val="-16"/>
        </w:rPr>
        <w:t> </w:t>
      </w:r>
      <w:r>
        <w:rPr/>
        <w:t>La</w:t>
      </w:r>
      <w:r>
        <w:rPr>
          <w:spacing w:val="-14"/>
        </w:rPr>
        <w:t> </w:t>
      </w:r>
      <w:r>
        <w:rPr/>
        <w:t>organización</w:t>
      </w:r>
      <w:r>
        <w:rPr>
          <w:spacing w:val="-15"/>
        </w:rPr>
        <w:t> </w:t>
      </w:r>
      <w:r>
        <w:rPr/>
        <w:t>de</w:t>
      </w:r>
      <w:r>
        <w:rPr>
          <w:spacing w:val="-14"/>
        </w:rPr>
        <w:t> </w:t>
      </w:r>
      <w:r>
        <w:rPr/>
        <w:t>las</w:t>
      </w:r>
      <w:r>
        <w:rPr>
          <w:spacing w:val="-14"/>
        </w:rPr>
        <w:t> </w:t>
      </w:r>
      <w:r>
        <w:rPr/>
        <w:t>elecciones</w:t>
      </w:r>
      <w:r>
        <w:rPr>
          <w:spacing w:val="-16"/>
        </w:rPr>
        <w:t> </w:t>
      </w:r>
      <w:r>
        <w:rPr/>
        <w:t>estatales</w:t>
      </w:r>
      <w:r>
        <w:rPr>
          <w:spacing w:val="-16"/>
        </w:rPr>
        <w:t> </w:t>
      </w:r>
      <w:r>
        <w:rPr/>
        <w:t>es</w:t>
      </w:r>
      <w:r>
        <w:rPr>
          <w:spacing w:val="-14"/>
        </w:rPr>
        <w:t> </w:t>
      </w:r>
      <w:r>
        <w:rPr/>
        <w:t>una</w:t>
      </w:r>
      <w:r>
        <w:rPr>
          <w:spacing w:val="-17"/>
        </w:rPr>
        <w:t> </w:t>
      </w:r>
      <w:r>
        <w:rPr/>
        <w:t>función</w:t>
      </w:r>
      <w:r>
        <w:rPr>
          <w:spacing w:val="-18"/>
        </w:rPr>
        <w:t> </w:t>
      </w:r>
      <w:r>
        <w:rPr/>
        <w:t>que</w:t>
      </w:r>
      <w:r>
        <w:rPr>
          <w:spacing w:val="-16"/>
        </w:rPr>
        <w:t> </w:t>
      </w:r>
      <w:r>
        <w:rPr/>
        <w:t>se realiza</w:t>
      </w:r>
      <w:r>
        <w:rPr>
          <w:spacing w:val="-6"/>
        </w:rPr>
        <w:t> </w:t>
      </w:r>
      <w:r>
        <w:rPr/>
        <w:t>a</w:t>
      </w:r>
      <w:r>
        <w:rPr>
          <w:spacing w:val="-4"/>
        </w:rPr>
        <w:t> </w:t>
      </w:r>
      <w:r>
        <w:rPr/>
        <w:t>través</w:t>
      </w:r>
      <w:r>
        <w:rPr>
          <w:spacing w:val="-4"/>
        </w:rPr>
        <w:t> </w:t>
      </w:r>
      <w:r>
        <w:rPr/>
        <w:t>del</w:t>
      </w:r>
      <w:r>
        <w:rPr>
          <w:spacing w:val="-4"/>
        </w:rPr>
        <w:t> </w:t>
      </w:r>
      <w:r>
        <w:rPr/>
        <w:t>INE</w:t>
      </w:r>
      <w:r>
        <w:rPr>
          <w:spacing w:val="-4"/>
        </w:rPr>
        <w:t> </w:t>
      </w:r>
      <w:r>
        <w:rPr/>
        <w:t>y</w:t>
      </w:r>
      <w:r>
        <w:rPr>
          <w:spacing w:val="-4"/>
        </w:rPr>
        <w:t> </w:t>
      </w:r>
      <w:r>
        <w:rPr/>
        <w:t>del</w:t>
      </w:r>
      <w:r>
        <w:rPr>
          <w:spacing w:val="-4"/>
        </w:rPr>
        <w:t> </w:t>
      </w:r>
      <w:r>
        <w:rPr/>
        <w:t>Instituto</w:t>
      </w:r>
      <w:r>
        <w:rPr>
          <w:spacing w:val="-4"/>
        </w:rPr>
        <w:t> </w:t>
      </w:r>
      <w:r>
        <w:rPr/>
        <w:t>en</w:t>
      </w:r>
      <w:r>
        <w:rPr>
          <w:spacing w:val="-4"/>
        </w:rPr>
        <w:t> </w:t>
      </w:r>
      <w:r>
        <w:rPr/>
        <w:t>la</w:t>
      </w:r>
      <w:r>
        <w:rPr>
          <w:spacing w:val="-7"/>
        </w:rPr>
        <w:t> </w:t>
      </w:r>
      <w:r>
        <w:rPr/>
        <w:t>forma</w:t>
      </w:r>
      <w:r>
        <w:rPr>
          <w:spacing w:val="-4"/>
        </w:rPr>
        <w:t> </w:t>
      </w:r>
      <w:r>
        <w:rPr/>
        <w:t>y</w:t>
      </w:r>
      <w:r>
        <w:rPr>
          <w:spacing w:val="-4"/>
        </w:rPr>
        <w:t> </w:t>
      </w:r>
      <w:r>
        <w:rPr/>
        <w:t>términos</w:t>
      </w:r>
      <w:r>
        <w:rPr>
          <w:spacing w:val="-1"/>
        </w:rPr>
        <w:t> </w:t>
      </w:r>
      <w:r>
        <w:rPr/>
        <w:t>establecidos</w:t>
      </w:r>
      <w:r>
        <w:rPr>
          <w:spacing w:val="-5"/>
        </w:rPr>
        <w:t> </w:t>
      </w:r>
      <w:r>
        <w:rPr/>
        <w:t>en</w:t>
      </w:r>
      <w:r>
        <w:rPr>
          <w:spacing w:val="-6"/>
        </w:rPr>
        <w:t> </w:t>
      </w:r>
      <w:r>
        <w:rPr/>
        <w:t>la CPEUM,</w:t>
      </w:r>
      <w:r>
        <w:rPr>
          <w:spacing w:val="-12"/>
        </w:rPr>
        <w:t> </w:t>
      </w:r>
      <w:r>
        <w:rPr/>
        <w:t>la</w:t>
      </w:r>
      <w:r>
        <w:rPr>
          <w:spacing w:val="-14"/>
        </w:rPr>
        <w:t> </w:t>
      </w:r>
      <w:r>
        <w:rPr/>
        <w:t>LGIPE,</w:t>
      </w:r>
      <w:r>
        <w:rPr>
          <w:spacing w:val="-13"/>
        </w:rPr>
        <w:t> </w:t>
      </w:r>
      <w:r>
        <w:rPr/>
        <w:t>la</w:t>
      </w:r>
      <w:r>
        <w:rPr>
          <w:spacing w:val="-13"/>
        </w:rPr>
        <w:t> </w:t>
      </w:r>
      <w:r>
        <w:rPr/>
        <w:t>Constitución,</w:t>
      </w:r>
      <w:r>
        <w:rPr>
          <w:spacing w:val="-13"/>
        </w:rPr>
        <w:t> </w:t>
      </w:r>
      <w:r>
        <w:rPr/>
        <w:t>el</w:t>
      </w:r>
      <w:r>
        <w:rPr>
          <w:spacing w:val="-14"/>
        </w:rPr>
        <w:t> </w:t>
      </w:r>
      <w:r>
        <w:rPr/>
        <w:t>Código</w:t>
      </w:r>
      <w:r>
        <w:rPr>
          <w:spacing w:val="-14"/>
        </w:rPr>
        <w:t> </w:t>
      </w:r>
      <w:r>
        <w:rPr/>
        <w:t>y</w:t>
      </w:r>
      <w:r>
        <w:rPr>
          <w:spacing w:val="-14"/>
        </w:rPr>
        <w:t> </w:t>
      </w:r>
      <w:r>
        <w:rPr/>
        <w:t>demás</w:t>
      </w:r>
      <w:r>
        <w:rPr>
          <w:spacing w:val="-13"/>
        </w:rPr>
        <w:t> </w:t>
      </w:r>
      <w:r>
        <w:rPr/>
        <w:t>normatividad</w:t>
      </w:r>
      <w:r>
        <w:rPr>
          <w:spacing w:val="-14"/>
        </w:rPr>
        <w:t> </w:t>
      </w:r>
      <w:r>
        <w:rPr/>
        <w:t>aplicable.</w:t>
      </w:r>
    </w:p>
    <w:p>
      <w:pPr>
        <w:pStyle w:val="BodyText"/>
        <w:spacing w:before="9"/>
      </w:pPr>
    </w:p>
    <w:p>
      <w:pPr>
        <w:pStyle w:val="BodyText"/>
        <w:spacing w:line="242" w:lineRule="auto"/>
        <w:ind w:left="982" w:right="978"/>
        <w:jc w:val="both"/>
      </w:pPr>
      <w:r>
        <w:rPr>
          <w:w w:val="90"/>
        </w:rPr>
        <w:t>ARTÍCULO 65.- El Instituto, para el pleno desarrollo de sus actuaciones y atribuciones, </w:t>
      </w:r>
      <w:r>
        <w:rPr/>
        <w:t>podrá celebrar los convenios con el INE, en los términos de lo dispuesto por la </w:t>
      </w:r>
      <w:r>
        <w:rPr>
          <w:spacing w:val="-6"/>
        </w:rPr>
        <w:t>CPEUM,</w:t>
      </w:r>
      <w:r>
        <w:rPr>
          <w:spacing w:val="-14"/>
        </w:rPr>
        <w:t> </w:t>
      </w:r>
      <w:r>
        <w:rPr>
          <w:spacing w:val="-6"/>
        </w:rPr>
        <w:t>la</w:t>
      </w:r>
      <w:r>
        <w:rPr>
          <w:spacing w:val="-13"/>
        </w:rPr>
        <w:t> </w:t>
      </w:r>
      <w:r>
        <w:rPr>
          <w:spacing w:val="-6"/>
        </w:rPr>
        <w:t>LGIPE,</w:t>
      </w:r>
      <w:r>
        <w:rPr>
          <w:spacing w:val="-13"/>
        </w:rPr>
        <w:t> </w:t>
      </w:r>
      <w:r>
        <w:rPr>
          <w:spacing w:val="-6"/>
        </w:rPr>
        <w:t>la</w:t>
      </w:r>
      <w:r>
        <w:rPr>
          <w:spacing w:val="-14"/>
        </w:rPr>
        <w:t> </w:t>
      </w:r>
      <w:r>
        <w:rPr>
          <w:spacing w:val="-6"/>
        </w:rPr>
        <w:t>LGPP,</w:t>
      </w:r>
      <w:r>
        <w:rPr>
          <w:spacing w:val="-13"/>
        </w:rPr>
        <w:t> </w:t>
      </w:r>
      <w:r>
        <w:rPr>
          <w:spacing w:val="-6"/>
        </w:rPr>
        <w:t>la</w:t>
      </w:r>
      <w:r>
        <w:rPr>
          <w:spacing w:val="-14"/>
        </w:rPr>
        <w:t> </w:t>
      </w:r>
      <w:r>
        <w:rPr>
          <w:spacing w:val="-6"/>
        </w:rPr>
        <w:t>Constitución,</w:t>
      </w:r>
      <w:r>
        <w:rPr>
          <w:spacing w:val="-13"/>
        </w:rPr>
        <w:t> </w:t>
      </w:r>
      <w:r>
        <w:rPr>
          <w:spacing w:val="-6"/>
        </w:rPr>
        <w:t>el</w:t>
      </w:r>
      <w:r>
        <w:rPr>
          <w:spacing w:val="-13"/>
        </w:rPr>
        <w:t> </w:t>
      </w:r>
      <w:r>
        <w:rPr>
          <w:spacing w:val="-6"/>
        </w:rPr>
        <w:t>presente</w:t>
      </w:r>
      <w:r>
        <w:rPr>
          <w:spacing w:val="-14"/>
        </w:rPr>
        <w:t> </w:t>
      </w:r>
      <w:r>
        <w:rPr>
          <w:spacing w:val="-6"/>
        </w:rPr>
        <w:t>Código</w:t>
      </w:r>
      <w:r>
        <w:rPr>
          <w:spacing w:val="-13"/>
        </w:rPr>
        <w:t> </w:t>
      </w:r>
      <w:r>
        <w:rPr>
          <w:spacing w:val="-6"/>
        </w:rPr>
        <w:t>y</w:t>
      </w:r>
      <w:r>
        <w:rPr>
          <w:spacing w:val="-13"/>
        </w:rPr>
        <w:t> </w:t>
      </w:r>
      <w:r>
        <w:rPr>
          <w:spacing w:val="-6"/>
        </w:rPr>
        <w:t>demás</w:t>
      </w:r>
      <w:r>
        <w:rPr>
          <w:spacing w:val="-14"/>
        </w:rPr>
        <w:t> </w:t>
      </w:r>
      <w:r>
        <w:rPr>
          <w:spacing w:val="-6"/>
        </w:rPr>
        <w:t>disposiciones </w:t>
      </w:r>
      <w:r>
        <w:rPr>
          <w:spacing w:val="-2"/>
        </w:rPr>
        <w:t>aplicables.</w:t>
      </w:r>
    </w:p>
    <w:p>
      <w:pPr>
        <w:pStyle w:val="BodyText"/>
        <w:spacing w:before="1"/>
      </w:pPr>
    </w:p>
    <w:p>
      <w:pPr>
        <w:pStyle w:val="BodyText"/>
        <w:spacing w:line="242" w:lineRule="auto"/>
        <w:ind w:left="982" w:right="981"/>
        <w:jc w:val="both"/>
      </w:pPr>
      <w:r>
        <w:rPr/>
        <w:t>El Instituto, en el ámbito de su competencia, contará con lo necesario para asegurar el cumplimiento de este Código.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pPr>
      <w:r>
        <w:rPr>
          <w:spacing w:val="-2"/>
        </w:rPr>
        <w:t>De</w:t>
      </w:r>
      <w:r>
        <w:rPr>
          <w:spacing w:val="-15"/>
        </w:rPr>
        <w:t> </w:t>
      </w:r>
      <w:r>
        <w:rPr>
          <w:spacing w:val="-2"/>
        </w:rPr>
        <w:t>la</w:t>
      </w:r>
      <w:r>
        <w:rPr>
          <w:spacing w:val="-14"/>
        </w:rPr>
        <w:t> </w:t>
      </w:r>
      <w:r>
        <w:rPr>
          <w:spacing w:val="-2"/>
        </w:rPr>
        <w:t>Integración</w:t>
      </w:r>
      <w:r>
        <w:rPr>
          <w:spacing w:val="-15"/>
        </w:rPr>
        <w:t> </w:t>
      </w:r>
      <w:r>
        <w:rPr>
          <w:spacing w:val="-2"/>
        </w:rPr>
        <w:t>del</w:t>
      </w:r>
      <w:r>
        <w:rPr>
          <w:spacing w:val="-13"/>
        </w:rPr>
        <w:t> </w:t>
      </w:r>
      <w:r>
        <w:rPr>
          <w:spacing w:val="-2"/>
        </w:rPr>
        <w:t>Instituto</w:t>
      </w:r>
    </w:p>
    <w:p>
      <w:pPr>
        <w:pStyle w:val="BodyText"/>
        <w:spacing w:before="5"/>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2"/>
        <w:ind w:left="982" w:right="977"/>
        <w:jc w:val="both"/>
      </w:pPr>
      <w:r>
        <w:rPr>
          <w:spacing w:val="-6"/>
        </w:rPr>
        <w:t>ARTÍCULO</w:t>
      </w:r>
      <w:r>
        <w:rPr>
          <w:spacing w:val="-9"/>
        </w:rPr>
        <w:t> </w:t>
      </w:r>
      <w:r>
        <w:rPr>
          <w:spacing w:val="-6"/>
        </w:rPr>
        <w:t>66.- El</w:t>
      </w:r>
      <w:r>
        <w:rPr>
          <w:spacing w:val="-9"/>
        </w:rPr>
        <w:t> </w:t>
      </w:r>
      <w:r>
        <w:rPr>
          <w:spacing w:val="-6"/>
        </w:rPr>
        <w:t>Instituto</w:t>
      </w:r>
      <w:r>
        <w:rPr>
          <w:spacing w:val="-7"/>
        </w:rPr>
        <w:t> </w:t>
      </w:r>
      <w:r>
        <w:rPr>
          <w:spacing w:val="-6"/>
        </w:rPr>
        <w:t>es</w:t>
      </w:r>
      <w:r>
        <w:rPr>
          <w:spacing w:val="-8"/>
        </w:rPr>
        <w:t> </w:t>
      </w:r>
      <w:r>
        <w:rPr>
          <w:spacing w:val="-6"/>
        </w:rPr>
        <w:t>un organismo</w:t>
      </w:r>
      <w:r>
        <w:rPr>
          <w:spacing w:val="-10"/>
        </w:rPr>
        <w:t> </w:t>
      </w:r>
      <w:r>
        <w:rPr>
          <w:spacing w:val="-6"/>
        </w:rPr>
        <w:t>público</w:t>
      </w:r>
      <w:r>
        <w:rPr>
          <w:spacing w:val="-7"/>
        </w:rPr>
        <w:t> </w:t>
      </w:r>
      <w:r>
        <w:rPr>
          <w:spacing w:val="-6"/>
        </w:rPr>
        <w:t>dotado</w:t>
      </w:r>
      <w:r>
        <w:rPr>
          <w:spacing w:val="-9"/>
        </w:rPr>
        <w:t> </w:t>
      </w:r>
      <w:r>
        <w:rPr>
          <w:spacing w:val="-6"/>
        </w:rPr>
        <w:t>de</w:t>
      </w:r>
      <w:r>
        <w:rPr>
          <w:spacing w:val="-8"/>
        </w:rPr>
        <w:t> </w:t>
      </w:r>
      <w:r>
        <w:rPr>
          <w:spacing w:val="-6"/>
        </w:rPr>
        <w:t>personalidad jurídica </w:t>
      </w:r>
      <w:r>
        <w:rPr>
          <w:spacing w:val="-2"/>
        </w:rPr>
        <w:t>y</w:t>
      </w:r>
      <w:r>
        <w:rPr>
          <w:spacing w:val="-18"/>
        </w:rPr>
        <w:t> </w:t>
      </w:r>
      <w:r>
        <w:rPr>
          <w:spacing w:val="-2"/>
        </w:rPr>
        <w:t>patrimonio</w:t>
      </w:r>
      <w:r>
        <w:rPr>
          <w:spacing w:val="-17"/>
        </w:rPr>
        <w:t> </w:t>
      </w:r>
      <w:r>
        <w:rPr>
          <w:spacing w:val="-2"/>
        </w:rPr>
        <w:t>propio,</w:t>
      </w:r>
      <w:r>
        <w:rPr>
          <w:spacing w:val="-17"/>
        </w:rPr>
        <w:t> </w:t>
      </w:r>
      <w:r>
        <w:rPr>
          <w:spacing w:val="-2"/>
        </w:rPr>
        <w:t>así</w:t>
      </w:r>
      <w:r>
        <w:rPr>
          <w:spacing w:val="-18"/>
        </w:rPr>
        <w:t> </w:t>
      </w:r>
      <w:r>
        <w:rPr>
          <w:spacing w:val="-2"/>
        </w:rPr>
        <w:t>como</w:t>
      </w:r>
      <w:r>
        <w:rPr>
          <w:spacing w:val="-17"/>
        </w:rPr>
        <w:t> </w:t>
      </w:r>
      <w:r>
        <w:rPr>
          <w:spacing w:val="-2"/>
        </w:rPr>
        <w:t>profesional</w:t>
      </w:r>
      <w:r>
        <w:rPr>
          <w:spacing w:val="-18"/>
        </w:rPr>
        <w:t> </w:t>
      </w:r>
      <w:r>
        <w:rPr>
          <w:spacing w:val="-2"/>
        </w:rPr>
        <w:t>en</w:t>
      </w:r>
      <w:r>
        <w:rPr>
          <w:spacing w:val="-17"/>
        </w:rPr>
        <w:t> </w:t>
      </w:r>
      <w:r>
        <w:rPr>
          <w:spacing w:val="-2"/>
        </w:rPr>
        <w:t>su</w:t>
      </w:r>
      <w:r>
        <w:rPr>
          <w:spacing w:val="-17"/>
        </w:rPr>
        <w:t> </w:t>
      </w:r>
      <w:r>
        <w:rPr>
          <w:spacing w:val="-2"/>
        </w:rPr>
        <w:t>desempeño;</w:t>
      </w:r>
      <w:r>
        <w:rPr>
          <w:spacing w:val="-18"/>
        </w:rPr>
        <w:t> </w:t>
      </w:r>
      <w:r>
        <w:rPr>
          <w:spacing w:val="-2"/>
        </w:rPr>
        <w:t>gozará</w:t>
      </w:r>
      <w:r>
        <w:rPr>
          <w:spacing w:val="-17"/>
        </w:rPr>
        <w:t> </w:t>
      </w:r>
      <w:r>
        <w:rPr>
          <w:spacing w:val="-2"/>
        </w:rPr>
        <w:t>de</w:t>
      </w:r>
      <w:r>
        <w:rPr>
          <w:spacing w:val="-17"/>
        </w:rPr>
        <w:t> </w:t>
      </w:r>
      <w:r>
        <w:rPr>
          <w:spacing w:val="-2"/>
        </w:rPr>
        <w:t>autonomía </w:t>
      </w:r>
      <w:r>
        <w:rPr/>
        <w:t>en su funcionamiento e independencia en sus decisiones y es el depositario del </w:t>
      </w:r>
      <w:r>
        <w:rPr>
          <w:spacing w:val="-4"/>
        </w:rPr>
        <w:t>ejercicio</w:t>
      </w:r>
      <w:r>
        <w:rPr>
          <w:spacing w:val="-9"/>
        </w:rPr>
        <w:t> </w:t>
      </w:r>
      <w:r>
        <w:rPr>
          <w:spacing w:val="-4"/>
        </w:rPr>
        <w:t>de</w:t>
      </w:r>
      <w:r>
        <w:rPr>
          <w:spacing w:val="-10"/>
        </w:rPr>
        <w:t> </w:t>
      </w:r>
      <w:r>
        <w:rPr>
          <w:spacing w:val="-4"/>
        </w:rPr>
        <w:t>la</w:t>
      </w:r>
      <w:r>
        <w:rPr>
          <w:spacing w:val="-9"/>
        </w:rPr>
        <w:t> </w:t>
      </w:r>
      <w:r>
        <w:rPr>
          <w:spacing w:val="-4"/>
        </w:rPr>
        <w:t>función</w:t>
      </w:r>
      <w:r>
        <w:rPr>
          <w:spacing w:val="-11"/>
        </w:rPr>
        <w:t> </w:t>
      </w:r>
      <w:r>
        <w:rPr>
          <w:spacing w:val="-4"/>
        </w:rPr>
        <w:t>estatal</w:t>
      </w:r>
      <w:r>
        <w:rPr>
          <w:spacing w:val="-13"/>
        </w:rPr>
        <w:t> </w:t>
      </w:r>
      <w:r>
        <w:rPr>
          <w:spacing w:val="-4"/>
        </w:rPr>
        <w:t>de</w:t>
      </w:r>
      <w:r>
        <w:rPr>
          <w:spacing w:val="-10"/>
        </w:rPr>
        <w:t> </w:t>
      </w:r>
      <w:r>
        <w:rPr>
          <w:spacing w:val="-4"/>
        </w:rPr>
        <w:t>organizar</w:t>
      </w:r>
      <w:r>
        <w:rPr>
          <w:spacing w:val="-10"/>
        </w:rPr>
        <w:t> </w:t>
      </w:r>
      <w:r>
        <w:rPr>
          <w:spacing w:val="-4"/>
        </w:rPr>
        <w:t>las</w:t>
      </w:r>
      <w:r>
        <w:rPr>
          <w:spacing w:val="-9"/>
        </w:rPr>
        <w:t> </w:t>
      </w:r>
      <w:r>
        <w:rPr>
          <w:spacing w:val="-4"/>
        </w:rPr>
        <w:t>elecciones,</w:t>
      </w:r>
      <w:r>
        <w:rPr>
          <w:spacing w:val="-9"/>
        </w:rPr>
        <w:t> </w:t>
      </w:r>
      <w:r>
        <w:rPr>
          <w:spacing w:val="-4"/>
        </w:rPr>
        <w:t>así</w:t>
      </w:r>
      <w:r>
        <w:rPr>
          <w:spacing w:val="-11"/>
        </w:rPr>
        <w:t> </w:t>
      </w:r>
      <w:r>
        <w:rPr>
          <w:spacing w:val="-4"/>
        </w:rPr>
        <w:t>como</w:t>
      </w:r>
      <w:r>
        <w:rPr>
          <w:spacing w:val="-9"/>
        </w:rPr>
        <w:t> </w:t>
      </w:r>
      <w:r>
        <w:rPr>
          <w:spacing w:val="-4"/>
        </w:rPr>
        <w:t>los</w:t>
      </w:r>
      <w:r>
        <w:rPr>
          <w:spacing w:val="-7"/>
        </w:rPr>
        <w:t> </w:t>
      </w:r>
      <w:r>
        <w:rPr>
          <w:spacing w:val="-4"/>
        </w:rPr>
        <w:t>procesos</w:t>
      </w:r>
      <w:r>
        <w:rPr>
          <w:spacing w:val="-7"/>
        </w:rPr>
        <w:t> </w:t>
      </w:r>
      <w:r>
        <w:rPr>
          <w:spacing w:val="-4"/>
        </w:rPr>
        <w:t>de </w:t>
      </w:r>
      <w:r>
        <w:rPr/>
        <w:t>participación</w:t>
      </w:r>
      <w:r>
        <w:rPr>
          <w:spacing w:val="-15"/>
        </w:rPr>
        <w:t> </w:t>
      </w:r>
      <w:r>
        <w:rPr/>
        <w:t>ciudadana</w:t>
      </w:r>
      <w:r>
        <w:rPr>
          <w:spacing w:val="-12"/>
        </w:rPr>
        <w:t> </w:t>
      </w:r>
      <w:r>
        <w:rPr/>
        <w:t>y</w:t>
      </w:r>
      <w:r>
        <w:rPr>
          <w:spacing w:val="-15"/>
        </w:rPr>
        <w:t> </w:t>
      </w:r>
      <w:r>
        <w:rPr/>
        <w:t>la</w:t>
      </w:r>
      <w:r>
        <w:rPr>
          <w:spacing w:val="-14"/>
        </w:rPr>
        <w:t> </w:t>
      </w:r>
      <w:r>
        <w:rPr/>
        <w:t>educación</w:t>
      </w:r>
      <w:r>
        <w:rPr>
          <w:spacing w:val="-15"/>
        </w:rPr>
        <w:t> </w:t>
      </w:r>
      <w:r>
        <w:rPr/>
        <w:t>cívica</w:t>
      </w:r>
      <w:r>
        <w:rPr>
          <w:spacing w:val="-14"/>
        </w:rPr>
        <w:t> </w:t>
      </w:r>
      <w:r>
        <w:rPr/>
        <w:t>en</w:t>
      </w:r>
      <w:r>
        <w:rPr>
          <w:spacing w:val="-16"/>
        </w:rPr>
        <w:t> </w:t>
      </w:r>
      <w:r>
        <w:rPr/>
        <w:t>el</w:t>
      </w:r>
      <w:r>
        <w:rPr>
          <w:spacing w:val="-12"/>
        </w:rPr>
        <w:t> </w:t>
      </w:r>
      <w:r>
        <w:rPr/>
        <w:t>Estado,</w:t>
      </w:r>
      <w:r>
        <w:rPr>
          <w:spacing w:val="-13"/>
        </w:rPr>
        <w:t> </w:t>
      </w:r>
      <w:r>
        <w:rPr/>
        <w:t>en</w:t>
      </w:r>
      <w:r>
        <w:rPr>
          <w:spacing w:val="-14"/>
        </w:rPr>
        <w:t> </w:t>
      </w:r>
      <w:r>
        <w:rPr/>
        <w:t>los</w:t>
      </w:r>
      <w:r>
        <w:rPr>
          <w:spacing w:val="-16"/>
        </w:rPr>
        <w:t> </w:t>
      </w:r>
      <w:r>
        <w:rPr/>
        <w:t>términos</w:t>
      </w:r>
      <w:r>
        <w:rPr>
          <w:spacing w:val="-13"/>
        </w:rPr>
        <w:t> </w:t>
      </w:r>
      <w:r>
        <w:rPr/>
        <w:t>de</w:t>
      </w:r>
      <w:r>
        <w:rPr>
          <w:spacing w:val="-14"/>
        </w:rPr>
        <w:t> </w:t>
      </w:r>
      <w:r>
        <w:rPr/>
        <w:t>las leyes de la materia. Sus principios rectores serán la certeza, la legalidad, la imparcialidad,</w:t>
      </w:r>
      <w:r>
        <w:rPr>
          <w:spacing w:val="-3"/>
        </w:rPr>
        <w:t> </w:t>
      </w:r>
      <w:r>
        <w:rPr/>
        <w:t>la</w:t>
      </w:r>
      <w:r>
        <w:rPr>
          <w:spacing w:val="-2"/>
        </w:rPr>
        <w:t> </w:t>
      </w:r>
      <w:r>
        <w:rPr/>
        <w:t>independencia,</w:t>
      </w:r>
      <w:r>
        <w:rPr>
          <w:spacing w:val="-3"/>
        </w:rPr>
        <w:t> </w:t>
      </w:r>
      <w:r>
        <w:rPr/>
        <w:t>máxima</w:t>
      </w:r>
      <w:r>
        <w:rPr>
          <w:spacing w:val="-5"/>
        </w:rPr>
        <w:t> </w:t>
      </w:r>
      <w:r>
        <w:rPr/>
        <w:t>publicidad,</w:t>
      </w:r>
      <w:r>
        <w:rPr>
          <w:spacing w:val="-1"/>
        </w:rPr>
        <w:t> </w:t>
      </w:r>
      <w:r>
        <w:rPr/>
        <w:t>definitividad</w:t>
      </w:r>
      <w:r>
        <w:rPr>
          <w:spacing w:val="-2"/>
        </w:rPr>
        <w:t> </w:t>
      </w:r>
      <w:r>
        <w:rPr/>
        <w:t>y</w:t>
      </w:r>
      <w:r>
        <w:rPr>
          <w:spacing w:val="-3"/>
        </w:rPr>
        <w:t> </w:t>
      </w:r>
      <w:r>
        <w:rPr/>
        <w:t>objetividad, paridad y se realizarán con perspectiva de género.</w:t>
      </w:r>
    </w:p>
    <w:p>
      <w:pPr>
        <w:pStyle w:val="BodyText"/>
        <w:spacing w:before="1"/>
      </w:pPr>
    </w:p>
    <w:p>
      <w:pPr>
        <w:pStyle w:val="BodyText"/>
        <w:spacing w:before="1"/>
        <w:ind w:left="982"/>
      </w:pPr>
      <w:r>
        <w:rPr>
          <w:w w:val="90"/>
        </w:rPr>
        <w:t>El</w:t>
      </w:r>
      <w:r>
        <w:rPr>
          <w:spacing w:val="2"/>
        </w:rPr>
        <w:t> </w:t>
      </w:r>
      <w:r>
        <w:rPr>
          <w:w w:val="90"/>
        </w:rPr>
        <w:t>patrimonio</w:t>
      </w:r>
      <w:r>
        <w:rPr>
          <w:spacing w:val="2"/>
        </w:rPr>
        <w:t> </w:t>
      </w:r>
      <w:r>
        <w:rPr>
          <w:w w:val="90"/>
        </w:rPr>
        <w:t>del</w:t>
      </w:r>
      <w:r>
        <w:rPr>
          <w:spacing w:val="3"/>
        </w:rPr>
        <w:t> </w:t>
      </w:r>
      <w:r>
        <w:rPr>
          <w:w w:val="90"/>
        </w:rPr>
        <w:t>Instituto</w:t>
      </w:r>
      <w:r>
        <w:rPr>
          <w:spacing w:val="2"/>
        </w:rPr>
        <w:t> </w:t>
      </w:r>
      <w:r>
        <w:rPr>
          <w:w w:val="90"/>
        </w:rPr>
        <w:t>se</w:t>
      </w:r>
      <w:r>
        <w:rPr/>
        <w:t> </w:t>
      </w:r>
      <w:r>
        <w:rPr>
          <w:w w:val="90"/>
        </w:rPr>
        <w:t>integra</w:t>
      </w:r>
      <w:r>
        <w:rPr/>
        <w:t> </w:t>
      </w:r>
      <w:r>
        <w:rPr>
          <w:spacing w:val="-4"/>
          <w:w w:val="90"/>
        </w:rPr>
        <w:t>por:</w:t>
      </w:r>
    </w:p>
    <w:p>
      <w:pPr>
        <w:pStyle w:val="BodyText"/>
        <w:spacing w:before="5"/>
      </w:pPr>
    </w:p>
    <w:p>
      <w:pPr>
        <w:pStyle w:val="ListParagraph"/>
        <w:numPr>
          <w:ilvl w:val="0"/>
          <w:numId w:val="30"/>
        </w:numPr>
        <w:tabs>
          <w:tab w:pos="1154" w:val="left" w:leader="none"/>
        </w:tabs>
        <w:spacing w:line="240" w:lineRule="auto" w:before="0" w:after="0"/>
        <w:ind w:left="1154" w:right="0" w:hanging="172"/>
        <w:jc w:val="left"/>
        <w:rPr>
          <w:sz w:val="22"/>
        </w:rPr>
      </w:pPr>
      <w:r>
        <w:rPr>
          <w:spacing w:val="-4"/>
          <w:sz w:val="22"/>
        </w:rPr>
        <w:t>Los</w:t>
      </w:r>
      <w:r>
        <w:rPr>
          <w:spacing w:val="-15"/>
          <w:sz w:val="22"/>
        </w:rPr>
        <w:t> </w:t>
      </w:r>
      <w:r>
        <w:rPr>
          <w:spacing w:val="-4"/>
          <w:sz w:val="22"/>
        </w:rPr>
        <w:t>muebles</w:t>
      </w:r>
      <w:r>
        <w:rPr>
          <w:spacing w:val="-16"/>
          <w:sz w:val="22"/>
        </w:rPr>
        <w:t> </w:t>
      </w:r>
      <w:r>
        <w:rPr>
          <w:spacing w:val="-4"/>
          <w:sz w:val="22"/>
        </w:rPr>
        <w:t>e</w:t>
      </w:r>
      <w:r>
        <w:rPr>
          <w:spacing w:val="-12"/>
          <w:sz w:val="22"/>
        </w:rPr>
        <w:t> </w:t>
      </w:r>
      <w:r>
        <w:rPr>
          <w:spacing w:val="-4"/>
          <w:sz w:val="22"/>
        </w:rPr>
        <w:t>inmuebles</w:t>
      </w:r>
      <w:r>
        <w:rPr>
          <w:spacing w:val="-17"/>
          <w:sz w:val="22"/>
        </w:rPr>
        <w:t> </w:t>
      </w:r>
      <w:r>
        <w:rPr>
          <w:spacing w:val="-4"/>
          <w:sz w:val="22"/>
        </w:rPr>
        <w:t>que</w:t>
      </w:r>
      <w:r>
        <w:rPr>
          <w:spacing w:val="-16"/>
          <w:sz w:val="22"/>
        </w:rPr>
        <w:t> </w:t>
      </w:r>
      <w:r>
        <w:rPr>
          <w:spacing w:val="-4"/>
          <w:sz w:val="22"/>
        </w:rPr>
        <w:t>se</w:t>
      </w:r>
      <w:r>
        <w:rPr>
          <w:spacing w:val="-17"/>
          <w:sz w:val="22"/>
        </w:rPr>
        <w:t> </w:t>
      </w:r>
      <w:r>
        <w:rPr>
          <w:spacing w:val="-4"/>
          <w:sz w:val="22"/>
        </w:rPr>
        <w:t>destinen</w:t>
      </w:r>
      <w:r>
        <w:rPr>
          <w:spacing w:val="-17"/>
          <w:sz w:val="22"/>
        </w:rPr>
        <w:t> </w:t>
      </w:r>
      <w:r>
        <w:rPr>
          <w:spacing w:val="-4"/>
          <w:sz w:val="22"/>
        </w:rPr>
        <w:t>al</w:t>
      </w:r>
      <w:r>
        <w:rPr>
          <w:spacing w:val="-18"/>
          <w:sz w:val="22"/>
        </w:rPr>
        <w:t> </w:t>
      </w:r>
      <w:r>
        <w:rPr>
          <w:spacing w:val="-4"/>
          <w:sz w:val="22"/>
        </w:rPr>
        <w:t>cumplimiento</w:t>
      </w:r>
      <w:r>
        <w:rPr>
          <w:spacing w:val="-15"/>
          <w:sz w:val="22"/>
        </w:rPr>
        <w:t> </w:t>
      </w:r>
      <w:r>
        <w:rPr>
          <w:spacing w:val="-4"/>
          <w:sz w:val="22"/>
        </w:rPr>
        <w:t>de</w:t>
      </w:r>
      <w:r>
        <w:rPr>
          <w:spacing w:val="-16"/>
          <w:sz w:val="22"/>
        </w:rPr>
        <w:t> </w:t>
      </w:r>
      <w:r>
        <w:rPr>
          <w:spacing w:val="-4"/>
          <w:sz w:val="22"/>
        </w:rPr>
        <w:t>su</w:t>
      </w:r>
      <w:r>
        <w:rPr>
          <w:spacing w:val="-18"/>
          <w:sz w:val="22"/>
        </w:rPr>
        <w:t> </w:t>
      </w:r>
      <w:r>
        <w:rPr>
          <w:spacing w:val="-4"/>
          <w:sz w:val="22"/>
        </w:rPr>
        <w:t>objeto</w:t>
      </w:r>
      <w:r>
        <w:rPr>
          <w:spacing w:val="-18"/>
          <w:sz w:val="22"/>
        </w:rPr>
        <w:t> </w:t>
      </w:r>
      <w:r>
        <w:rPr>
          <w:spacing w:val="-4"/>
          <w:sz w:val="22"/>
        </w:rPr>
        <w:t>y</w:t>
      </w:r>
      <w:r>
        <w:rPr>
          <w:spacing w:val="-15"/>
          <w:sz w:val="22"/>
        </w:rPr>
        <w:t> </w:t>
      </w:r>
      <w:r>
        <w:rPr>
          <w:spacing w:val="-4"/>
          <w:sz w:val="22"/>
        </w:rPr>
        <w:t>fines;</w:t>
      </w:r>
    </w:p>
    <w:p>
      <w:pPr>
        <w:pStyle w:val="BodyText"/>
        <w:spacing w:before="2"/>
      </w:pPr>
    </w:p>
    <w:p>
      <w:pPr>
        <w:pStyle w:val="ListParagraph"/>
        <w:numPr>
          <w:ilvl w:val="0"/>
          <w:numId w:val="30"/>
        </w:numPr>
        <w:tabs>
          <w:tab w:pos="1202" w:val="left" w:leader="none"/>
        </w:tabs>
        <w:spacing w:line="240" w:lineRule="auto" w:before="1" w:after="0"/>
        <w:ind w:left="1202" w:right="0" w:hanging="220"/>
        <w:jc w:val="left"/>
        <w:rPr>
          <w:sz w:val="22"/>
        </w:rPr>
      </w:pPr>
      <w:r>
        <w:rPr>
          <w:spacing w:val="-4"/>
          <w:sz w:val="22"/>
        </w:rPr>
        <w:t>Las</w:t>
      </w:r>
      <w:r>
        <w:rPr>
          <w:spacing w:val="-13"/>
          <w:sz w:val="22"/>
        </w:rPr>
        <w:t> </w:t>
      </w:r>
      <w:r>
        <w:rPr>
          <w:spacing w:val="-4"/>
          <w:sz w:val="22"/>
        </w:rPr>
        <w:t>partidas</w:t>
      </w:r>
      <w:r>
        <w:rPr>
          <w:spacing w:val="-13"/>
          <w:sz w:val="22"/>
        </w:rPr>
        <w:t> </w:t>
      </w:r>
      <w:r>
        <w:rPr>
          <w:spacing w:val="-4"/>
          <w:sz w:val="22"/>
        </w:rPr>
        <w:t>que</w:t>
      </w:r>
      <w:r>
        <w:rPr>
          <w:spacing w:val="-13"/>
          <w:sz w:val="22"/>
        </w:rPr>
        <w:t> </w:t>
      </w:r>
      <w:r>
        <w:rPr>
          <w:spacing w:val="-4"/>
          <w:sz w:val="22"/>
        </w:rPr>
        <w:t>anualmente</w:t>
      </w:r>
      <w:r>
        <w:rPr>
          <w:spacing w:val="-14"/>
          <w:sz w:val="22"/>
        </w:rPr>
        <w:t> </w:t>
      </w:r>
      <w:r>
        <w:rPr>
          <w:spacing w:val="-4"/>
          <w:sz w:val="22"/>
        </w:rPr>
        <w:t>se</w:t>
      </w:r>
      <w:r>
        <w:rPr>
          <w:spacing w:val="-12"/>
          <w:sz w:val="22"/>
        </w:rPr>
        <w:t> </w:t>
      </w:r>
      <w:r>
        <w:rPr>
          <w:spacing w:val="-4"/>
          <w:sz w:val="22"/>
        </w:rPr>
        <w:t>señalen</w:t>
      </w:r>
      <w:r>
        <w:rPr>
          <w:spacing w:val="-14"/>
          <w:sz w:val="22"/>
        </w:rPr>
        <w:t> </w:t>
      </w:r>
      <w:r>
        <w:rPr>
          <w:spacing w:val="-4"/>
          <w:sz w:val="22"/>
        </w:rPr>
        <w:t>en</w:t>
      </w:r>
      <w:r>
        <w:rPr>
          <w:spacing w:val="-11"/>
          <w:sz w:val="22"/>
        </w:rPr>
        <w:t> </w:t>
      </w:r>
      <w:r>
        <w:rPr>
          <w:spacing w:val="-4"/>
          <w:sz w:val="22"/>
        </w:rPr>
        <w:t>el</w:t>
      </w:r>
      <w:r>
        <w:rPr>
          <w:spacing w:val="-12"/>
          <w:sz w:val="22"/>
        </w:rPr>
        <w:t> </w:t>
      </w:r>
      <w:r>
        <w:rPr>
          <w:spacing w:val="-4"/>
          <w:sz w:val="22"/>
        </w:rPr>
        <w:t>Presupuesto</w:t>
      </w:r>
      <w:r>
        <w:rPr>
          <w:spacing w:val="-14"/>
          <w:sz w:val="22"/>
        </w:rPr>
        <w:t> </w:t>
      </w:r>
      <w:r>
        <w:rPr>
          <w:spacing w:val="-4"/>
          <w:sz w:val="22"/>
        </w:rPr>
        <w:t>de</w:t>
      </w:r>
      <w:r>
        <w:rPr>
          <w:spacing w:val="-14"/>
          <w:sz w:val="22"/>
        </w:rPr>
        <w:t> </w:t>
      </w:r>
      <w:r>
        <w:rPr>
          <w:spacing w:val="-4"/>
          <w:sz w:val="22"/>
        </w:rPr>
        <w:t>Egreso</w:t>
      </w:r>
      <w:r>
        <w:rPr>
          <w:spacing w:val="-15"/>
          <w:sz w:val="22"/>
        </w:rPr>
        <w:t> </w:t>
      </w:r>
      <w:r>
        <w:rPr>
          <w:spacing w:val="-4"/>
          <w:sz w:val="22"/>
        </w:rPr>
        <w:t>del</w:t>
      </w:r>
      <w:r>
        <w:rPr>
          <w:spacing w:val="-13"/>
          <w:sz w:val="22"/>
        </w:rPr>
        <w:t> </w:t>
      </w:r>
      <w:r>
        <w:rPr>
          <w:spacing w:val="-4"/>
          <w:sz w:val="22"/>
        </w:rPr>
        <w:t>Estado;</w:t>
      </w:r>
    </w:p>
    <w:p>
      <w:pPr>
        <w:pStyle w:val="BodyText"/>
        <w:spacing w:before="5"/>
      </w:pPr>
    </w:p>
    <w:p>
      <w:pPr>
        <w:pStyle w:val="ListParagraph"/>
        <w:numPr>
          <w:ilvl w:val="0"/>
          <w:numId w:val="30"/>
        </w:numPr>
        <w:tabs>
          <w:tab w:pos="1246" w:val="left" w:leader="none"/>
        </w:tabs>
        <w:spacing w:line="242" w:lineRule="auto" w:before="0" w:after="0"/>
        <w:ind w:left="982" w:right="977" w:firstLine="0"/>
        <w:jc w:val="both"/>
        <w:rPr>
          <w:sz w:val="22"/>
        </w:rPr>
      </w:pPr>
      <w:r>
        <w:rPr>
          <w:sz w:val="22"/>
        </w:rPr>
        <w:t>Los</w:t>
      </w:r>
      <w:r>
        <w:rPr>
          <w:spacing w:val="-18"/>
          <w:sz w:val="22"/>
        </w:rPr>
        <w:t> </w:t>
      </w:r>
      <w:r>
        <w:rPr>
          <w:sz w:val="22"/>
        </w:rPr>
        <w:t>recursos</w:t>
      </w:r>
      <w:r>
        <w:rPr>
          <w:spacing w:val="-17"/>
          <w:sz w:val="22"/>
        </w:rPr>
        <w:t> </w:t>
      </w:r>
      <w:r>
        <w:rPr>
          <w:sz w:val="22"/>
        </w:rPr>
        <w:t>obtenidos</w:t>
      </w:r>
      <w:r>
        <w:rPr>
          <w:spacing w:val="-15"/>
          <w:sz w:val="22"/>
        </w:rPr>
        <w:t> </w:t>
      </w:r>
      <w:r>
        <w:rPr>
          <w:sz w:val="22"/>
        </w:rPr>
        <w:t>por</w:t>
      </w:r>
      <w:r>
        <w:rPr>
          <w:spacing w:val="-15"/>
          <w:sz w:val="22"/>
        </w:rPr>
        <w:t> </w:t>
      </w:r>
      <w:r>
        <w:rPr>
          <w:sz w:val="22"/>
        </w:rPr>
        <w:t>el</w:t>
      </w:r>
      <w:r>
        <w:rPr>
          <w:spacing w:val="-18"/>
          <w:sz w:val="22"/>
        </w:rPr>
        <w:t> </w:t>
      </w:r>
      <w:r>
        <w:rPr>
          <w:sz w:val="22"/>
        </w:rPr>
        <w:t>pago</w:t>
      </w:r>
      <w:r>
        <w:rPr>
          <w:spacing w:val="-16"/>
          <w:sz w:val="22"/>
        </w:rPr>
        <w:t> </w:t>
      </w:r>
      <w:r>
        <w:rPr>
          <w:sz w:val="22"/>
        </w:rPr>
        <w:t>de</w:t>
      </w:r>
      <w:r>
        <w:rPr>
          <w:spacing w:val="-15"/>
          <w:sz w:val="22"/>
        </w:rPr>
        <w:t> </w:t>
      </w:r>
      <w:r>
        <w:rPr>
          <w:sz w:val="22"/>
        </w:rPr>
        <w:t>derechos</w:t>
      </w:r>
      <w:r>
        <w:rPr>
          <w:spacing w:val="-17"/>
          <w:sz w:val="22"/>
        </w:rPr>
        <w:t> </w:t>
      </w:r>
      <w:r>
        <w:rPr>
          <w:sz w:val="22"/>
        </w:rPr>
        <w:t>de</w:t>
      </w:r>
      <w:r>
        <w:rPr>
          <w:spacing w:val="-17"/>
          <w:sz w:val="22"/>
        </w:rPr>
        <w:t> </w:t>
      </w:r>
      <w:r>
        <w:rPr>
          <w:sz w:val="22"/>
        </w:rPr>
        <w:t>la</w:t>
      </w:r>
      <w:r>
        <w:rPr>
          <w:spacing w:val="-15"/>
          <w:sz w:val="22"/>
        </w:rPr>
        <w:t> </w:t>
      </w:r>
      <w:r>
        <w:rPr>
          <w:sz w:val="22"/>
        </w:rPr>
        <w:t>expedición</w:t>
      </w:r>
      <w:r>
        <w:rPr>
          <w:spacing w:val="-18"/>
          <w:sz w:val="22"/>
        </w:rPr>
        <w:t> </w:t>
      </w:r>
      <w:r>
        <w:rPr>
          <w:sz w:val="22"/>
        </w:rPr>
        <w:t>de</w:t>
      </w:r>
      <w:r>
        <w:rPr>
          <w:spacing w:val="-17"/>
          <w:sz w:val="22"/>
        </w:rPr>
        <w:t> </w:t>
      </w:r>
      <w:r>
        <w:rPr>
          <w:sz w:val="22"/>
        </w:rPr>
        <w:t>copias</w:t>
      </w:r>
      <w:r>
        <w:rPr>
          <w:spacing w:val="-15"/>
          <w:sz w:val="22"/>
        </w:rPr>
        <w:t> </w:t>
      </w:r>
      <w:r>
        <w:rPr>
          <w:sz w:val="22"/>
        </w:rPr>
        <w:t>que </w:t>
      </w:r>
      <w:r>
        <w:rPr>
          <w:spacing w:val="-6"/>
          <w:sz w:val="22"/>
        </w:rPr>
        <w:t>realice</w:t>
      </w:r>
      <w:r>
        <w:rPr>
          <w:spacing w:val="-8"/>
          <w:sz w:val="22"/>
        </w:rPr>
        <w:t> </w:t>
      </w:r>
      <w:r>
        <w:rPr>
          <w:spacing w:val="-6"/>
          <w:sz w:val="22"/>
        </w:rPr>
        <w:t>el</w:t>
      </w:r>
      <w:r>
        <w:rPr>
          <w:spacing w:val="-9"/>
          <w:sz w:val="22"/>
        </w:rPr>
        <w:t> </w:t>
      </w:r>
      <w:r>
        <w:rPr>
          <w:spacing w:val="-6"/>
          <w:sz w:val="22"/>
        </w:rPr>
        <w:t>propio</w:t>
      </w:r>
      <w:r>
        <w:rPr>
          <w:spacing w:val="-9"/>
          <w:sz w:val="22"/>
        </w:rPr>
        <w:t> </w:t>
      </w:r>
      <w:r>
        <w:rPr>
          <w:spacing w:val="-6"/>
          <w:sz w:val="22"/>
        </w:rPr>
        <w:t>Instituto y</w:t>
      </w:r>
      <w:r>
        <w:rPr>
          <w:spacing w:val="-9"/>
          <w:sz w:val="22"/>
        </w:rPr>
        <w:t> </w:t>
      </w:r>
      <w:r>
        <w:rPr>
          <w:spacing w:val="-6"/>
          <w:sz w:val="22"/>
        </w:rPr>
        <w:t>cualquiera</w:t>
      </w:r>
      <w:r>
        <w:rPr>
          <w:spacing w:val="-8"/>
          <w:sz w:val="22"/>
        </w:rPr>
        <w:t> </w:t>
      </w:r>
      <w:r>
        <w:rPr>
          <w:spacing w:val="-6"/>
          <w:sz w:val="22"/>
        </w:rPr>
        <w:t>de</w:t>
      </w:r>
      <w:r>
        <w:rPr>
          <w:spacing w:val="-8"/>
          <w:sz w:val="22"/>
        </w:rPr>
        <w:t> </w:t>
      </w:r>
      <w:r>
        <w:rPr>
          <w:spacing w:val="-6"/>
          <w:sz w:val="22"/>
        </w:rPr>
        <w:t>sus unidades</w:t>
      </w:r>
      <w:r>
        <w:rPr>
          <w:spacing w:val="-10"/>
          <w:sz w:val="22"/>
        </w:rPr>
        <w:t> </w:t>
      </w:r>
      <w:r>
        <w:rPr>
          <w:spacing w:val="-6"/>
          <w:sz w:val="22"/>
        </w:rPr>
        <w:t>administrativas</w:t>
      </w:r>
      <w:r>
        <w:rPr>
          <w:spacing w:val="-8"/>
          <w:sz w:val="22"/>
        </w:rPr>
        <w:t> </w:t>
      </w:r>
      <w:r>
        <w:rPr>
          <w:spacing w:val="-6"/>
          <w:sz w:val="22"/>
        </w:rPr>
        <w:t>a</w:t>
      </w:r>
      <w:r>
        <w:rPr>
          <w:spacing w:val="-8"/>
          <w:sz w:val="22"/>
        </w:rPr>
        <w:t> </w:t>
      </w:r>
      <w:r>
        <w:rPr>
          <w:spacing w:val="-6"/>
          <w:sz w:val="22"/>
        </w:rPr>
        <w:t>petición</w:t>
      </w:r>
      <w:r>
        <w:rPr>
          <w:spacing w:val="-9"/>
          <w:sz w:val="22"/>
        </w:rPr>
        <w:t> </w:t>
      </w:r>
      <w:r>
        <w:rPr>
          <w:spacing w:val="-6"/>
          <w:sz w:val="22"/>
        </w:rPr>
        <w:t>de </w:t>
      </w:r>
      <w:r>
        <w:rPr>
          <w:sz w:val="22"/>
        </w:rPr>
        <w:t>los partidos políticos, asociaciones políticas, precandidatos, candidatos o ciudadanos, y</w:t>
      </w:r>
    </w:p>
    <w:p>
      <w:pPr>
        <w:pStyle w:val="BodyText"/>
        <w:spacing w:before="1"/>
      </w:pPr>
    </w:p>
    <w:p>
      <w:pPr>
        <w:pStyle w:val="ListParagraph"/>
        <w:numPr>
          <w:ilvl w:val="0"/>
          <w:numId w:val="30"/>
        </w:numPr>
        <w:tabs>
          <w:tab w:pos="1352" w:val="left" w:leader="none"/>
        </w:tabs>
        <w:spacing w:line="244" w:lineRule="auto" w:before="0" w:after="0"/>
        <w:ind w:left="982" w:right="981" w:firstLine="0"/>
        <w:jc w:val="both"/>
        <w:rPr>
          <w:sz w:val="22"/>
        </w:rPr>
      </w:pPr>
      <w:r>
        <w:rPr>
          <w:sz w:val="22"/>
        </w:rPr>
        <w:t>Los demás ingresos que se reciban por cualquier concepto derivado de la aplicación de las disposiciones de este Código.</w:t>
      </w:r>
    </w:p>
    <w:p>
      <w:pPr>
        <w:pStyle w:val="Heading1"/>
        <w:spacing w:before="264"/>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7"/>
        <w:jc w:val="both"/>
      </w:pPr>
      <w:r>
        <w:rPr>
          <w:spacing w:val="-6"/>
        </w:rPr>
        <w:t>El</w:t>
      </w:r>
      <w:r>
        <w:rPr>
          <w:spacing w:val="-7"/>
        </w:rPr>
        <w:t> </w:t>
      </w:r>
      <w:r>
        <w:rPr>
          <w:spacing w:val="-6"/>
        </w:rPr>
        <w:t>presupuesto</w:t>
      </w:r>
      <w:r>
        <w:rPr>
          <w:spacing w:val="-11"/>
        </w:rPr>
        <w:t> </w:t>
      </w:r>
      <w:r>
        <w:rPr>
          <w:spacing w:val="-6"/>
        </w:rPr>
        <w:t>anual</w:t>
      </w:r>
      <w:r>
        <w:rPr>
          <w:spacing w:val="-7"/>
        </w:rPr>
        <w:t> </w:t>
      </w:r>
      <w:r>
        <w:rPr>
          <w:spacing w:val="-6"/>
        </w:rPr>
        <w:t>del</w:t>
      </w:r>
      <w:r>
        <w:rPr>
          <w:spacing w:val="-7"/>
        </w:rPr>
        <w:t> </w:t>
      </w:r>
      <w:r>
        <w:rPr>
          <w:spacing w:val="-6"/>
        </w:rPr>
        <w:t>Instituto</w:t>
      </w:r>
      <w:r>
        <w:rPr>
          <w:spacing w:val="-7"/>
        </w:rPr>
        <w:t> </w:t>
      </w:r>
      <w:r>
        <w:rPr>
          <w:spacing w:val="-6"/>
        </w:rPr>
        <w:t>para su funcionamiento</w:t>
      </w:r>
      <w:r>
        <w:rPr>
          <w:spacing w:val="-7"/>
        </w:rPr>
        <w:t> </w:t>
      </w:r>
      <w:r>
        <w:rPr>
          <w:spacing w:val="-6"/>
        </w:rPr>
        <w:t>será</w:t>
      </w:r>
      <w:r>
        <w:rPr>
          <w:spacing w:val="-9"/>
        </w:rPr>
        <w:t> </w:t>
      </w:r>
      <w:r>
        <w:rPr>
          <w:spacing w:val="-6"/>
        </w:rPr>
        <w:t>programático, por lo </w:t>
      </w:r>
      <w:r>
        <w:rPr/>
        <w:t>que</w:t>
      </w:r>
      <w:r>
        <w:rPr>
          <w:spacing w:val="-15"/>
        </w:rPr>
        <w:t> </w:t>
      </w:r>
      <w:r>
        <w:rPr/>
        <w:t>las</w:t>
      </w:r>
      <w:r>
        <w:rPr>
          <w:spacing w:val="-16"/>
        </w:rPr>
        <w:t> </w:t>
      </w:r>
      <w:r>
        <w:rPr/>
        <w:t>partidas</w:t>
      </w:r>
      <w:r>
        <w:rPr>
          <w:spacing w:val="-16"/>
        </w:rPr>
        <w:t> </w:t>
      </w:r>
      <w:r>
        <w:rPr/>
        <w:t>que</w:t>
      </w:r>
      <w:r>
        <w:rPr>
          <w:spacing w:val="-17"/>
        </w:rPr>
        <w:t> </w:t>
      </w:r>
      <w:r>
        <w:rPr/>
        <w:t>anualmente</w:t>
      </w:r>
      <w:r>
        <w:rPr>
          <w:spacing w:val="-17"/>
        </w:rPr>
        <w:t> </w:t>
      </w:r>
      <w:r>
        <w:rPr/>
        <w:t>se</w:t>
      </w:r>
      <w:r>
        <w:rPr>
          <w:spacing w:val="-15"/>
        </w:rPr>
        <w:t> </w:t>
      </w:r>
      <w:r>
        <w:rPr/>
        <w:t>le</w:t>
      </w:r>
      <w:r>
        <w:rPr>
          <w:spacing w:val="-15"/>
        </w:rPr>
        <w:t> </w:t>
      </w:r>
      <w:r>
        <w:rPr/>
        <w:t>señalen</w:t>
      </w:r>
      <w:r>
        <w:rPr>
          <w:spacing w:val="-15"/>
        </w:rPr>
        <w:t> </w:t>
      </w:r>
      <w:r>
        <w:rPr/>
        <w:t>en</w:t>
      </w:r>
      <w:r>
        <w:rPr>
          <w:spacing w:val="-15"/>
        </w:rPr>
        <w:t> </w:t>
      </w:r>
      <w:r>
        <w:rPr/>
        <w:t>el</w:t>
      </w:r>
      <w:r>
        <w:rPr>
          <w:spacing w:val="-16"/>
        </w:rPr>
        <w:t> </w:t>
      </w:r>
      <w:r>
        <w:rPr/>
        <w:t>Presupuesto</w:t>
      </w:r>
      <w:r>
        <w:rPr>
          <w:spacing w:val="-16"/>
        </w:rPr>
        <w:t> </w:t>
      </w:r>
      <w:r>
        <w:rPr/>
        <w:t>del</w:t>
      </w:r>
      <w:r>
        <w:rPr>
          <w:spacing w:val="-13"/>
        </w:rPr>
        <w:t> </w:t>
      </w:r>
      <w:r>
        <w:rPr/>
        <w:t>Estado</w:t>
      </w:r>
      <w:r>
        <w:rPr>
          <w:spacing w:val="-15"/>
        </w:rPr>
        <w:t> </w:t>
      </w:r>
      <w:r>
        <w:rPr/>
        <w:t>para </w:t>
      </w:r>
      <w:r>
        <w:rPr>
          <w:spacing w:val="-2"/>
        </w:rPr>
        <w:t>el</w:t>
      </w:r>
      <w:r>
        <w:rPr>
          <w:spacing w:val="-13"/>
        </w:rPr>
        <w:t> </w:t>
      </w:r>
      <w:r>
        <w:rPr>
          <w:spacing w:val="-2"/>
        </w:rPr>
        <w:t>ejercicio</w:t>
      </w:r>
      <w:r>
        <w:rPr>
          <w:spacing w:val="-13"/>
        </w:rPr>
        <w:t> </w:t>
      </w:r>
      <w:r>
        <w:rPr>
          <w:spacing w:val="-2"/>
        </w:rPr>
        <w:t>que</w:t>
      </w:r>
      <w:r>
        <w:rPr>
          <w:spacing w:val="-14"/>
        </w:rPr>
        <w:t> </w:t>
      </w:r>
      <w:r>
        <w:rPr>
          <w:spacing w:val="-2"/>
        </w:rPr>
        <w:t>corresponda,</w:t>
      </w:r>
      <w:r>
        <w:rPr>
          <w:spacing w:val="-11"/>
        </w:rPr>
        <w:t> </w:t>
      </w:r>
      <w:r>
        <w:rPr>
          <w:spacing w:val="-2"/>
        </w:rPr>
        <w:t>nunca</w:t>
      </w:r>
      <w:r>
        <w:rPr>
          <w:spacing w:val="-14"/>
        </w:rPr>
        <w:t> </w:t>
      </w:r>
      <w:r>
        <w:rPr>
          <w:spacing w:val="-2"/>
        </w:rPr>
        <w:t>podrán</w:t>
      </w:r>
      <w:r>
        <w:rPr>
          <w:spacing w:val="-14"/>
        </w:rPr>
        <w:t> </w:t>
      </w:r>
      <w:r>
        <w:rPr>
          <w:spacing w:val="-2"/>
        </w:rPr>
        <w:t>ser</w:t>
      </w:r>
      <w:r>
        <w:rPr>
          <w:spacing w:val="-11"/>
        </w:rPr>
        <w:t> </w:t>
      </w:r>
      <w:r>
        <w:rPr>
          <w:spacing w:val="-2"/>
        </w:rPr>
        <w:t>menores</w:t>
      </w:r>
      <w:r>
        <w:rPr>
          <w:spacing w:val="-13"/>
        </w:rPr>
        <w:t> </w:t>
      </w:r>
      <w:r>
        <w:rPr>
          <w:spacing w:val="-2"/>
        </w:rPr>
        <w:t>a</w:t>
      </w:r>
      <w:r>
        <w:rPr>
          <w:spacing w:val="-12"/>
        </w:rPr>
        <w:t> </w:t>
      </w:r>
      <w:r>
        <w:rPr>
          <w:spacing w:val="-2"/>
        </w:rPr>
        <w:t>las</w:t>
      </w:r>
      <w:r>
        <w:rPr>
          <w:spacing w:val="-14"/>
        </w:rPr>
        <w:t> </w:t>
      </w:r>
      <w:r>
        <w:rPr>
          <w:spacing w:val="-2"/>
        </w:rPr>
        <w:t>asignadas</w:t>
      </w:r>
      <w:r>
        <w:rPr>
          <w:spacing w:val="-14"/>
        </w:rPr>
        <w:t> </w:t>
      </w:r>
      <w:r>
        <w:rPr>
          <w:spacing w:val="-2"/>
        </w:rPr>
        <w:t>en</w:t>
      </w:r>
      <w:r>
        <w:rPr>
          <w:spacing w:val="-14"/>
        </w:rPr>
        <w:t> </w:t>
      </w:r>
      <w:r>
        <w:rPr>
          <w:spacing w:val="-2"/>
        </w:rPr>
        <w:t>el</w:t>
      </w:r>
      <w:r>
        <w:rPr>
          <w:spacing w:val="-13"/>
        </w:rPr>
        <w:t> </w:t>
      </w:r>
      <w:r>
        <w:rPr>
          <w:spacing w:val="-2"/>
        </w:rPr>
        <w:t>año </w:t>
      </w:r>
      <w:r>
        <w:rPr/>
        <w:t>no electoral anterior.</w:t>
      </w:r>
    </w:p>
    <w:p>
      <w:pPr>
        <w:pStyle w:val="BodyText"/>
        <w:spacing w:before="1"/>
      </w:pPr>
    </w:p>
    <w:p>
      <w:pPr>
        <w:pStyle w:val="BodyText"/>
        <w:ind w:left="982" w:right="975"/>
      </w:pPr>
      <w:r>
        <w:rPr/>
        <w:t>ARTÍCULO</w:t>
      </w:r>
      <w:r>
        <w:rPr>
          <w:spacing w:val="22"/>
        </w:rPr>
        <w:t> </w:t>
      </w:r>
      <w:r>
        <w:rPr/>
        <w:t>67.-</w:t>
      </w:r>
      <w:r>
        <w:rPr>
          <w:spacing w:val="24"/>
        </w:rPr>
        <w:t> </w:t>
      </w:r>
      <w:r>
        <w:rPr/>
        <w:t>Los</w:t>
      </w:r>
      <w:r>
        <w:rPr>
          <w:spacing w:val="22"/>
        </w:rPr>
        <w:t> </w:t>
      </w:r>
      <w:r>
        <w:rPr/>
        <w:t>organismos</w:t>
      </w:r>
      <w:r>
        <w:rPr>
          <w:spacing w:val="22"/>
        </w:rPr>
        <w:t> </w:t>
      </w:r>
      <w:r>
        <w:rPr/>
        <w:t>del</w:t>
      </w:r>
      <w:r>
        <w:rPr>
          <w:spacing w:val="24"/>
        </w:rPr>
        <w:t> </w:t>
      </w:r>
      <w:r>
        <w:rPr/>
        <w:t>Instituto</w:t>
      </w:r>
      <w:r>
        <w:rPr>
          <w:spacing w:val="22"/>
        </w:rPr>
        <w:t> </w:t>
      </w:r>
      <w:r>
        <w:rPr/>
        <w:t>que</w:t>
      </w:r>
      <w:r>
        <w:rPr>
          <w:spacing w:val="22"/>
        </w:rPr>
        <w:t> </w:t>
      </w:r>
      <w:r>
        <w:rPr/>
        <w:t>intervienen</w:t>
      </w:r>
      <w:r>
        <w:rPr>
          <w:spacing w:val="22"/>
        </w:rPr>
        <w:t> </w:t>
      </w:r>
      <w:r>
        <w:rPr/>
        <w:t>en</w:t>
      </w:r>
      <w:r>
        <w:rPr>
          <w:spacing w:val="21"/>
        </w:rPr>
        <w:t> </w:t>
      </w:r>
      <w:r>
        <w:rPr/>
        <w:t>la</w:t>
      </w:r>
      <w:r>
        <w:rPr>
          <w:spacing w:val="25"/>
        </w:rPr>
        <w:t> </w:t>
      </w:r>
      <w:r>
        <w:rPr/>
        <w:t>función</w:t>
      </w:r>
      <w:r>
        <w:rPr>
          <w:spacing w:val="22"/>
        </w:rPr>
        <w:t> </w:t>
      </w:r>
      <w:r>
        <w:rPr/>
        <w:t>de organizar elecciones, son:</w:t>
      </w:r>
    </w:p>
    <w:p>
      <w:pPr>
        <w:pStyle w:val="BodyText"/>
        <w:spacing w:before="6"/>
      </w:pPr>
    </w:p>
    <w:p>
      <w:pPr>
        <w:pStyle w:val="ListParagraph"/>
        <w:numPr>
          <w:ilvl w:val="0"/>
          <w:numId w:val="31"/>
        </w:numPr>
        <w:tabs>
          <w:tab w:pos="1154" w:val="left" w:leader="none"/>
        </w:tabs>
        <w:spacing w:line="240" w:lineRule="auto" w:before="1" w:after="0"/>
        <w:ind w:left="1154" w:right="0" w:hanging="172"/>
        <w:jc w:val="left"/>
        <w:rPr>
          <w:sz w:val="22"/>
        </w:rPr>
      </w:pPr>
      <w:r>
        <w:rPr>
          <w:spacing w:val="-4"/>
          <w:sz w:val="22"/>
        </w:rPr>
        <w:t>El</w:t>
      </w:r>
      <w:r>
        <w:rPr>
          <w:spacing w:val="-15"/>
          <w:sz w:val="22"/>
        </w:rPr>
        <w:t> </w:t>
      </w:r>
      <w:r>
        <w:rPr>
          <w:spacing w:val="-4"/>
          <w:sz w:val="22"/>
        </w:rPr>
        <w:t>Consejo</w:t>
      </w:r>
      <w:r>
        <w:rPr>
          <w:spacing w:val="-17"/>
          <w:sz w:val="22"/>
        </w:rPr>
        <w:t> </w:t>
      </w:r>
      <w:r>
        <w:rPr>
          <w:spacing w:val="-4"/>
          <w:sz w:val="22"/>
        </w:rPr>
        <w:t>del</w:t>
      </w:r>
      <w:r>
        <w:rPr>
          <w:spacing w:val="-15"/>
          <w:sz w:val="22"/>
        </w:rPr>
        <w:t> </w:t>
      </w:r>
      <w:r>
        <w:rPr>
          <w:spacing w:val="-4"/>
          <w:sz w:val="22"/>
        </w:rPr>
        <w:t>Instituto;</w:t>
      </w:r>
    </w:p>
    <w:p>
      <w:pPr>
        <w:pStyle w:val="BodyText"/>
        <w:spacing w:before="5"/>
      </w:pPr>
    </w:p>
    <w:p>
      <w:pPr>
        <w:pStyle w:val="ListParagraph"/>
        <w:numPr>
          <w:ilvl w:val="0"/>
          <w:numId w:val="31"/>
        </w:numPr>
        <w:tabs>
          <w:tab w:pos="1202" w:val="left" w:leader="none"/>
        </w:tabs>
        <w:spacing w:line="240" w:lineRule="auto" w:before="1" w:after="0"/>
        <w:ind w:left="1202" w:right="0" w:hanging="220"/>
        <w:jc w:val="left"/>
        <w:rPr>
          <w:sz w:val="22"/>
        </w:rPr>
      </w:pPr>
      <w:r>
        <w:rPr>
          <w:spacing w:val="-6"/>
          <w:sz w:val="22"/>
        </w:rPr>
        <w:t>La</w:t>
      </w:r>
      <w:r>
        <w:rPr>
          <w:spacing w:val="-11"/>
          <w:sz w:val="22"/>
        </w:rPr>
        <w:t> </w:t>
      </w:r>
      <w:r>
        <w:rPr>
          <w:spacing w:val="-6"/>
          <w:sz w:val="22"/>
        </w:rPr>
        <w:t>Junta</w:t>
      </w:r>
      <w:r>
        <w:rPr>
          <w:spacing w:val="-14"/>
          <w:sz w:val="22"/>
        </w:rPr>
        <w:t> </w:t>
      </w:r>
      <w:r>
        <w:rPr>
          <w:spacing w:val="-6"/>
          <w:sz w:val="22"/>
        </w:rPr>
        <w:t>Estatal</w:t>
      </w:r>
      <w:r>
        <w:rPr>
          <w:spacing w:val="-14"/>
          <w:sz w:val="22"/>
        </w:rPr>
        <w:t> </w:t>
      </w:r>
      <w:r>
        <w:rPr>
          <w:spacing w:val="-6"/>
          <w:sz w:val="22"/>
        </w:rPr>
        <w:t>Ejecutiva;</w:t>
      </w:r>
    </w:p>
    <w:p>
      <w:pPr>
        <w:pStyle w:val="ListParagraph"/>
        <w:numPr>
          <w:ilvl w:val="0"/>
          <w:numId w:val="31"/>
        </w:numPr>
        <w:tabs>
          <w:tab w:pos="1251" w:val="left" w:leader="none"/>
        </w:tabs>
        <w:spacing w:line="540" w:lineRule="exact" w:before="59" w:after="0"/>
        <w:ind w:left="982" w:right="4974" w:firstLine="0"/>
        <w:jc w:val="left"/>
        <w:rPr>
          <w:sz w:val="22"/>
        </w:rPr>
      </w:pPr>
      <w:r>
        <w:rPr>
          <w:spacing w:val="-4"/>
          <w:sz w:val="22"/>
        </w:rPr>
        <w:t>Los</w:t>
      </w:r>
      <w:r>
        <w:rPr>
          <w:spacing w:val="-18"/>
          <w:sz w:val="22"/>
        </w:rPr>
        <w:t> </w:t>
      </w:r>
      <w:r>
        <w:rPr>
          <w:spacing w:val="-4"/>
          <w:sz w:val="22"/>
        </w:rPr>
        <w:t>Consejos</w:t>
      </w:r>
      <w:r>
        <w:rPr>
          <w:spacing w:val="-17"/>
          <w:sz w:val="22"/>
        </w:rPr>
        <w:t> </w:t>
      </w:r>
      <w:r>
        <w:rPr>
          <w:spacing w:val="-4"/>
          <w:sz w:val="22"/>
        </w:rPr>
        <w:t>Distritales</w:t>
      </w:r>
      <w:r>
        <w:rPr>
          <w:spacing w:val="-16"/>
          <w:sz w:val="22"/>
        </w:rPr>
        <w:t> </w:t>
      </w:r>
      <w:r>
        <w:rPr>
          <w:spacing w:val="-4"/>
          <w:sz w:val="22"/>
        </w:rPr>
        <w:t>Electorales; </w:t>
      </w:r>
      <w:r>
        <w:rPr>
          <w:w w:val="90"/>
          <w:sz w:val="22"/>
        </w:rPr>
        <w:t>(REFORMADA, P.O. 23</w:t>
      </w:r>
      <w:r>
        <w:rPr>
          <w:spacing w:val="-3"/>
          <w:w w:val="90"/>
          <w:sz w:val="22"/>
        </w:rPr>
        <w:t> </w:t>
      </w:r>
      <w:r>
        <w:rPr>
          <w:w w:val="90"/>
          <w:sz w:val="22"/>
        </w:rPr>
        <w:t>DE</w:t>
      </w:r>
      <w:r>
        <w:rPr>
          <w:spacing w:val="-1"/>
          <w:w w:val="90"/>
          <w:sz w:val="22"/>
        </w:rPr>
        <w:t> </w:t>
      </w:r>
      <w:r>
        <w:rPr>
          <w:w w:val="90"/>
          <w:sz w:val="22"/>
        </w:rPr>
        <w:t>DICIEMBRE</w:t>
      </w:r>
      <w:r>
        <w:rPr>
          <w:spacing w:val="-5"/>
          <w:w w:val="90"/>
          <w:sz w:val="22"/>
        </w:rPr>
        <w:t> </w:t>
      </w:r>
      <w:r>
        <w:rPr>
          <w:w w:val="90"/>
          <w:sz w:val="22"/>
        </w:rPr>
        <w:t>DE 2024)</w:t>
      </w:r>
    </w:p>
    <w:p>
      <w:pPr>
        <w:pStyle w:val="ListParagraph"/>
        <w:numPr>
          <w:ilvl w:val="0"/>
          <w:numId w:val="31"/>
        </w:numPr>
        <w:tabs>
          <w:tab w:pos="1306" w:val="left" w:leader="none"/>
        </w:tabs>
        <w:spacing w:line="209" w:lineRule="exact" w:before="0" w:after="0"/>
        <w:ind w:left="1306" w:right="0" w:hanging="324"/>
        <w:jc w:val="both"/>
        <w:rPr>
          <w:sz w:val="22"/>
        </w:rPr>
      </w:pPr>
      <w:r>
        <w:rPr>
          <w:spacing w:val="-6"/>
          <w:sz w:val="22"/>
        </w:rPr>
        <w:t>Los</w:t>
      </w:r>
      <w:r>
        <w:rPr>
          <w:spacing w:val="-9"/>
          <w:sz w:val="22"/>
        </w:rPr>
        <w:t> </w:t>
      </w:r>
      <w:r>
        <w:rPr>
          <w:spacing w:val="-6"/>
          <w:sz w:val="22"/>
        </w:rPr>
        <w:t>Consejos</w:t>
      </w:r>
      <w:r>
        <w:rPr>
          <w:spacing w:val="-8"/>
          <w:sz w:val="22"/>
        </w:rPr>
        <w:t> </w:t>
      </w:r>
      <w:r>
        <w:rPr>
          <w:spacing w:val="-6"/>
          <w:sz w:val="22"/>
        </w:rPr>
        <w:t>Municipales</w:t>
      </w:r>
      <w:r>
        <w:rPr>
          <w:spacing w:val="-7"/>
          <w:sz w:val="22"/>
        </w:rPr>
        <w:t> </w:t>
      </w:r>
      <w:r>
        <w:rPr>
          <w:spacing w:val="-6"/>
          <w:sz w:val="22"/>
        </w:rPr>
        <w:t>Electorales;</w:t>
      </w:r>
    </w:p>
    <w:p>
      <w:pPr>
        <w:pStyle w:val="BodyText"/>
        <w:spacing w:before="3"/>
      </w:pPr>
    </w:p>
    <w:p>
      <w:pPr>
        <w:pStyle w:val="Heading1"/>
      </w:pPr>
      <w:r>
        <w:rPr>
          <w:w w:val="90"/>
        </w:rPr>
        <w:t>(REFORMADA,</w:t>
      </w:r>
      <w:r>
        <w:rPr>
          <w:spacing w:val="-3"/>
        </w:rPr>
        <w:t> </w:t>
      </w:r>
      <w:r>
        <w:rPr>
          <w:w w:val="90"/>
        </w:rPr>
        <w:t>[N.</w:t>
      </w:r>
      <w:r>
        <w:rPr>
          <w:spacing w:val="-4"/>
        </w:rPr>
        <w:t> </w:t>
      </w:r>
      <w:r>
        <w:rPr>
          <w:w w:val="90"/>
        </w:rPr>
        <w:t>DE</w:t>
      </w:r>
      <w:r>
        <w:rPr>
          <w:spacing w:val="-1"/>
        </w:rPr>
        <w:t> </w:t>
      </w:r>
      <w:r>
        <w:rPr>
          <w:w w:val="90"/>
        </w:rPr>
        <w:t>E.</w:t>
      </w:r>
      <w:r>
        <w:rPr>
          <w:spacing w:val="2"/>
        </w:rPr>
        <w:t> </w:t>
      </w:r>
      <w:r>
        <w:rPr>
          <w:w w:val="90"/>
        </w:rPr>
        <w:t>ADICIONADA],</w:t>
      </w:r>
      <w:r>
        <w:rPr/>
        <w:t> </w:t>
      </w:r>
      <w:r>
        <w:rPr>
          <w:w w:val="90"/>
        </w:rPr>
        <w:t>P.O.</w:t>
      </w:r>
      <w:r>
        <w:rPr>
          <w:spacing w:val="-2"/>
        </w:rPr>
        <w:t> </w:t>
      </w:r>
      <w:r>
        <w:rPr>
          <w:w w:val="90"/>
        </w:rPr>
        <w:t>23</w:t>
      </w:r>
      <w:r>
        <w:rPr>
          <w:spacing w:val="-4"/>
        </w:rPr>
        <w:t> </w:t>
      </w:r>
      <w:r>
        <w:rPr>
          <w:w w:val="90"/>
        </w:rPr>
        <w:t>DE</w:t>
      </w:r>
      <w:r>
        <w:rPr>
          <w:spacing w:val="-3"/>
        </w:rPr>
        <w:t> </w:t>
      </w:r>
      <w:r>
        <w:rPr>
          <w:w w:val="90"/>
        </w:rPr>
        <w:t>DICIEMBRE</w:t>
      </w:r>
      <w:r>
        <w:rPr>
          <w:spacing w:val="-5"/>
        </w:rPr>
        <w:t> </w:t>
      </w:r>
      <w:r>
        <w:rPr>
          <w:w w:val="90"/>
        </w:rPr>
        <w:t>DE</w:t>
      </w:r>
      <w:r>
        <w:rPr>
          <w:spacing w:val="-4"/>
        </w:rPr>
        <w:t> </w:t>
      </w:r>
      <w:r>
        <w:rPr>
          <w:spacing w:val="-2"/>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31"/>
        </w:numPr>
        <w:tabs>
          <w:tab w:pos="1266" w:val="left" w:leader="none"/>
        </w:tabs>
        <w:spacing w:line="242" w:lineRule="auto" w:before="0" w:after="0"/>
        <w:ind w:left="982" w:right="974" w:firstLine="0"/>
        <w:jc w:val="both"/>
        <w:rPr>
          <w:sz w:val="22"/>
        </w:rPr>
      </w:pPr>
      <w:r>
        <w:rPr>
          <w:spacing w:val="-4"/>
          <w:sz w:val="22"/>
        </w:rPr>
        <w:t>Los</w:t>
      </w:r>
      <w:r>
        <w:rPr>
          <w:spacing w:val="-16"/>
          <w:sz w:val="22"/>
        </w:rPr>
        <w:t> </w:t>
      </w:r>
      <w:r>
        <w:rPr>
          <w:spacing w:val="-4"/>
          <w:sz w:val="22"/>
        </w:rPr>
        <w:t>Consejos</w:t>
      </w:r>
      <w:r>
        <w:rPr>
          <w:spacing w:val="-15"/>
          <w:sz w:val="22"/>
        </w:rPr>
        <w:t> </w:t>
      </w:r>
      <w:r>
        <w:rPr>
          <w:spacing w:val="-4"/>
          <w:sz w:val="22"/>
        </w:rPr>
        <w:t>de</w:t>
      </w:r>
      <w:r>
        <w:rPr>
          <w:spacing w:val="-15"/>
          <w:sz w:val="22"/>
        </w:rPr>
        <w:t> </w:t>
      </w:r>
      <w:r>
        <w:rPr>
          <w:spacing w:val="-4"/>
          <w:sz w:val="22"/>
        </w:rPr>
        <w:t>Partidos</w:t>
      </w:r>
      <w:r>
        <w:rPr>
          <w:spacing w:val="-16"/>
          <w:sz w:val="22"/>
        </w:rPr>
        <w:t> </w:t>
      </w:r>
      <w:r>
        <w:rPr>
          <w:spacing w:val="-4"/>
          <w:sz w:val="22"/>
        </w:rPr>
        <w:t>Judiciales</w:t>
      </w:r>
      <w:r>
        <w:rPr>
          <w:spacing w:val="-15"/>
          <w:sz w:val="22"/>
        </w:rPr>
        <w:t> </w:t>
      </w:r>
      <w:r>
        <w:rPr>
          <w:spacing w:val="-4"/>
          <w:sz w:val="22"/>
        </w:rPr>
        <w:t>Electorales,</w:t>
      </w:r>
      <w:r>
        <w:rPr>
          <w:spacing w:val="-16"/>
          <w:sz w:val="22"/>
        </w:rPr>
        <w:t> </w:t>
      </w:r>
      <w:r>
        <w:rPr>
          <w:spacing w:val="-4"/>
          <w:sz w:val="22"/>
        </w:rPr>
        <w:t>así</w:t>
      </w:r>
      <w:r>
        <w:rPr>
          <w:spacing w:val="-15"/>
          <w:sz w:val="22"/>
        </w:rPr>
        <w:t> </w:t>
      </w:r>
      <w:r>
        <w:rPr>
          <w:spacing w:val="-4"/>
          <w:sz w:val="22"/>
        </w:rPr>
        <w:t>como</w:t>
      </w:r>
      <w:r>
        <w:rPr>
          <w:spacing w:val="-15"/>
          <w:sz w:val="22"/>
        </w:rPr>
        <w:t> </w:t>
      </w:r>
      <w:r>
        <w:rPr>
          <w:spacing w:val="-4"/>
          <w:sz w:val="22"/>
        </w:rPr>
        <w:t>sus</w:t>
      </w:r>
      <w:r>
        <w:rPr>
          <w:spacing w:val="-16"/>
          <w:sz w:val="22"/>
        </w:rPr>
        <w:t> </w:t>
      </w:r>
      <w:r>
        <w:rPr>
          <w:spacing w:val="-4"/>
          <w:sz w:val="22"/>
        </w:rPr>
        <w:t>Órganos</w:t>
      </w:r>
      <w:r>
        <w:rPr>
          <w:spacing w:val="-15"/>
          <w:sz w:val="22"/>
        </w:rPr>
        <w:t> </w:t>
      </w:r>
      <w:r>
        <w:rPr>
          <w:spacing w:val="-4"/>
          <w:sz w:val="22"/>
        </w:rPr>
        <w:t>Auxiliares, </w:t>
      </w:r>
      <w:r>
        <w:rPr>
          <w:sz w:val="22"/>
        </w:rPr>
        <w:t>en su caso y</w:t>
      </w:r>
    </w:p>
    <w:p>
      <w:pPr>
        <w:pStyle w:val="BodyText"/>
        <w:spacing w:before="4"/>
      </w:pPr>
    </w:p>
    <w:p>
      <w:pPr>
        <w:pStyle w:val="Heading1"/>
      </w:pPr>
      <w:r>
        <w:rPr>
          <w:w w:val="90"/>
        </w:rPr>
        <w:t>(ADICIONADA,</w:t>
      </w:r>
      <w:r>
        <w:rPr>
          <w:spacing w:val="-8"/>
        </w:rPr>
        <w:t> </w:t>
      </w:r>
      <w:r>
        <w:rPr>
          <w:w w:val="90"/>
        </w:rPr>
        <w:t>[N.</w:t>
      </w:r>
      <w:r>
        <w:rPr>
          <w:spacing w:val="-1"/>
          <w:w w:val="90"/>
        </w:rPr>
        <w:t> </w:t>
      </w:r>
      <w:r>
        <w:rPr>
          <w:w w:val="90"/>
        </w:rPr>
        <w:t>DE</w:t>
      </w:r>
      <w:r>
        <w:rPr>
          <w:spacing w:val="-6"/>
          <w:w w:val="90"/>
        </w:rPr>
        <w:t> </w:t>
      </w:r>
      <w:r>
        <w:rPr>
          <w:w w:val="90"/>
        </w:rPr>
        <w:t>E.</w:t>
      </w:r>
      <w:r>
        <w:rPr>
          <w:spacing w:val="-5"/>
        </w:rPr>
        <w:t> </w:t>
      </w:r>
      <w:r>
        <w:rPr>
          <w:w w:val="90"/>
        </w:rPr>
        <w:t>REUBICADA],</w:t>
      </w:r>
      <w:r>
        <w:rPr>
          <w:spacing w:val="-6"/>
        </w:rPr>
        <w:t> </w:t>
      </w:r>
      <w:r>
        <w:rPr>
          <w:w w:val="90"/>
        </w:rPr>
        <w:t>P.O.</w:t>
      </w:r>
      <w:r>
        <w:rPr>
          <w:spacing w:val="-1"/>
          <w:w w:val="90"/>
        </w:rPr>
        <w:t> </w:t>
      </w:r>
      <w:r>
        <w:rPr>
          <w:w w:val="90"/>
        </w:rPr>
        <w:t>23</w:t>
      </w:r>
      <w:r>
        <w:rPr>
          <w:spacing w:val="-3"/>
          <w:w w:val="90"/>
        </w:rPr>
        <w:t> </w:t>
      </w:r>
      <w:r>
        <w:rPr>
          <w:w w:val="90"/>
        </w:rPr>
        <w:t>DE</w:t>
      </w:r>
      <w:r>
        <w:rPr>
          <w:spacing w:val="-5"/>
          <w:w w:val="90"/>
        </w:rPr>
        <w:t> </w:t>
      </w:r>
      <w:r>
        <w:rPr>
          <w:w w:val="90"/>
        </w:rPr>
        <w:t>DICIEMBRE</w:t>
      </w:r>
      <w:r>
        <w:rPr>
          <w:spacing w:val="-2"/>
          <w:w w:val="90"/>
        </w:rPr>
        <w:t> </w:t>
      </w:r>
      <w:r>
        <w:rPr>
          <w:w w:val="90"/>
        </w:rPr>
        <w:t>DE</w:t>
      </w:r>
      <w:r>
        <w:rPr>
          <w:spacing w:val="-4"/>
          <w:w w:val="90"/>
        </w:rPr>
        <w:t> </w:t>
      </w:r>
      <w:r>
        <w:rPr>
          <w:spacing w:val="-2"/>
          <w:w w:val="90"/>
        </w:rPr>
        <w:t>2024)</w:t>
      </w:r>
    </w:p>
    <w:p>
      <w:pPr>
        <w:pStyle w:val="ListParagraph"/>
        <w:numPr>
          <w:ilvl w:val="0"/>
          <w:numId w:val="31"/>
        </w:numPr>
        <w:tabs>
          <w:tab w:pos="1309" w:val="left" w:leader="none"/>
        </w:tabs>
        <w:spacing w:line="240" w:lineRule="auto" w:before="1" w:after="0"/>
        <w:ind w:left="1309" w:right="0" w:hanging="327"/>
        <w:jc w:val="left"/>
        <w:rPr>
          <w:sz w:val="22"/>
        </w:rPr>
      </w:pPr>
      <w:r>
        <w:rPr>
          <w:spacing w:val="-6"/>
          <w:sz w:val="22"/>
        </w:rPr>
        <w:t>El</w:t>
      </w:r>
      <w:r>
        <w:rPr>
          <w:spacing w:val="-12"/>
          <w:sz w:val="22"/>
        </w:rPr>
        <w:t> </w:t>
      </w:r>
      <w:r>
        <w:rPr>
          <w:spacing w:val="-6"/>
          <w:sz w:val="22"/>
        </w:rPr>
        <w:t>Órgano</w:t>
      </w:r>
      <w:r>
        <w:rPr>
          <w:spacing w:val="-9"/>
          <w:sz w:val="22"/>
        </w:rPr>
        <w:t> </w:t>
      </w:r>
      <w:r>
        <w:rPr>
          <w:spacing w:val="-6"/>
          <w:sz w:val="22"/>
        </w:rPr>
        <w:t>Interno</w:t>
      </w:r>
      <w:r>
        <w:rPr>
          <w:spacing w:val="-8"/>
          <w:sz w:val="22"/>
        </w:rPr>
        <w:t> </w:t>
      </w:r>
      <w:r>
        <w:rPr>
          <w:spacing w:val="-6"/>
          <w:sz w:val="22"/>
        </w:rPr>
        <w:t>de</w:t>
      </w:r>
      <w:r>
        <w:rPr>
          <w:spacing w:val="-9"/>
          <w:sz w:val="22"/>
        </w:rPr>
        <w:t> </w:t>
      </w:r>
      <w:r>
        <w:rPr>
          <w:spacing w:val="-6"/>
          <w:sz w:val="22"/>
        </w:rPr>
        <w:t>Control.</w:t>
      </w:r>
    </w:p>
    <w:p>
      <w:pPr>
        <w:pStyle w:val="BodyText"/>
        <w:spacing w:before="5"/>
      </w:pPr>
    </w:p>
    <w:p>
      <w:pPr>
        <w:pStyle w:val="BodyText"/>
        <w:ind w:left="982"/>
      </w:pPr>
      <w:r>
        <w:rPr>
          <w:spacing w:val="-2"/>
          <w:w w:val="90"/>
        </w:rPr>
        <w:t>ARTÍCULO</w:t>
      </w:r>
      <w:r>
        <w:rPr>
          <w:spacing w:val="-5"/>
          <w:w w:val="90"/>
        </w:rPr>
        <w:t> </w:t>
      </w:r>
      <w:r>
        <w:rPr>
          <w:spacing w:val="-2"/>
          <w:w w:val="90"/>
        </w:rPr>
        <w:t>68.-</w:t>
      </w:r>
      <w:r>
        <w:rPr>
          <w:spacing w:val="-10"/>
        </w:rPr>
        <w:t> </w:t>
      </w:r>
      <w:r>
        <w:rPr>
          <w:spacing w:val="-2"/>
          <w:w w:val="90"/>
        </w:rPr>
        <w:t>Son</w:t>
      </w:r>
      <w:r>
        <w:rPr>
          <w:spacing w:val="-4"/>
          <w:w w:val="90"/>
        </w:rPr>
        <w:t> </w:t>
      </w:r>
      <w:r>
        <w:rPr>
          <w:spacing w:val="-2"/>
          <w:w w:val="90"/>
        </w:rPr>
        <w:t>fines</w:t>
      </w:r>
      <w:r>
        <w:rPr>
          <w:spacing w:val="-9"/>
        </w:rPr>
        <w:t> </w:t>
      </w:r>
      <w:r>
        <w:rPr>
          <w:spacing w:val="-2"/>
          <w:w w:val="90"/>
        </w:rPr>
        <w:t>del</w:t>
      </w:r>
      <w:r>
        <w:rPr>
          <w:spacing w:val="-9"/>
        </w:rPr>
        <w:t> </w:t>
      </w:r>
      <w:r>
        <w:rPr>
          <w:spacing w:val="-2"/>
          <w:w w:val="90"/>
        </w:rPr>
        <w:t>Instituto</w:t>
      </w:r>
      <w:r>
        <w:rPr>
          <w:spacing w:val="-3"/>
          <w:w w:val="90"/>
        </w:rPr>
        <w:t> </w:t>
      </w:r>
      <w:r>
        <w:rPr>
          <w:spacing w:val="-2"/>
          <w:w w:val="90"/>
        </w:rPr>
        <w:t>los</w:t>
      </w:r>
      <w:r>
        <w:rPr>
          <w:spacing w:val="-3"/>
          <w:w w:val="90"/>
        </w:rPr>
        <w:t> </w:t>
      </w:r>
      <w:r>
        <w:rPr>
          <w:spacing w:val="-2"/>
          <w:w w:val="90"/>
        </w:rPr>
        <w:t>siguientes:</w:t>
      </w:r>
    </w:p>
    <w:p>
      <w:pPr>
        <w:pStyle w:val="BodyText"/>
        <w:spacing w:before="5"/>
      </w:pPr>
    </w:p>
    <w:p>
      <w:pPr>
        <w:pStyle w:val="ListParagraph"/>
        <w:numPr>
          <w:ilvl w:val="0"/>
          <w:numId w:val="32"/>
        </w:numPr>
        <w:tabs>
          <w:tab w:pos="1154" w:val="left" w:leader="none"/>
        </w:tabs>
        <w:spacing w:line="240" w:lineRule="auto" w:before="1" w:after="0"/>
        <w:ind w:left="1154" w:right="0" w:hanging="172"/>
        <w:jc w:val="left"/>
        <w:rPr>
          <w:sz w:val="22"/>
        </w:rPr>
      </w:pPr>
      <w:r>
        <w:rPr>
          <w:spacing w:val="-4"/>
          <w:sz w:val="22"/>
        </w:rPr>
        <w:t>Contribuir</w:t>
      </w:r>
      <w:r>
        <w:rPr>
          <w:spacing w:val="-15"/>
          <w:sz w:val="22"/>
        </w:rPr>
        <w:t> </w:t>
      </w:r>
      <w:r>
        <w:rPr>
          <w:spacing w:val="-4"/>
          <w:sz w:val="22"/>
        </w:rPr>
        <w:t>al</w:t>
      </w:r>
      <w:r>
        <w:rPr>
          <w:spacing w:val="-14"/>
          <w:sz w:val="22"/>
        </w:rPr>
        <w:t> </w:t>
      </w:r>
      <w:r>
        <w:rPr>
          <w:spacing w:val="-4"/>
          <w:sz w:val="22"/>
        </w:rPr>
        <w:t>desarrollo</w:t>
      </w:r>
      <w:r>
        <w:rPr>
          <w:spacing w:val="-14"/>
          <w:sz w:val="22"/>
        </w:rPr>
        <w:t> </w:t>
      </w:r>
      <w:r>
        <w:rPr>
          <w:spacing w:val="-4"/>
          <w:sz w:val="22"/>
        </w:rPr>
        <w:t>de</w:t>
      </w:r>
      <w:r>
        <w:rPr>
          <w:spacing w:val="-15"/>
          <w:sz w:val="22"/>
        </w:rPr>
        <w:t> </w:t>
      </w:r>
      <w:r>
        <w:rPr>
          <w:spacing w:val="-4"/>
          <w:sz w:val="22"/>
        </w:rPr>
        <w:t>la</w:t>
      </w:r>
      <w:r>
        <w:rPr>
          <w:spacing w:val="-14"/>
          <w:sz w:val="22"/>
        </w:rPr>
        <w:t> </w:t>
      </w:r>
      <w:r>
        <w:rPr>
          <w:spacing w:val="-4"/>
          <w:sz w:val="22"/>
        </w:rPr>
        <w:t>vida</w:t>
      </w:r>
      <w:r>
        <w:rPr>
          <w:spacing w:val="-16"/>
          <w:sz w:val="22"/>
        </w:rPr>
        <w:t> </w:t>
      </w:r>
      <w:r>
        <w:rPr>
          <w:spacing w:val="-4"/>
          <w:sz w:val="22"/>
        </w:rPr>
        <w:t>democrática;</w:t>
      </w:r>
    </w:p>
    <w:p>
      <w:pPr>
        <w:pStyle w:val="BodyText"/>
        <w:spacing w:before="2"/>
      </w:pPr>
    </w:p>
    <w:p>
      <w:pPr>
        <w:pStyle w:val="ListParagraph"/>
        <w:numPr>
          <w:ilvl w:val="0"/>
          <w:numId w:val="32"/>
        </w:numPr>
        <w:tabs>
          <w:tab w:pos="1281" w:val="left" w:leader="none"/>
        </w:tabs>
        <w:spacing w:line="242" w:lineRule="auto" w:before="0" w:after="0"/>
        <w:ind w:left="982" w:right="979" w:firstLine="0"/>
        <w:jc w:val="both"/>
        <w:rPr>
          <w:sz w:val="22"/>
        </w:rPr>
      </w:pPr>
      <w:r>
        <w:rPr>
          <w:sz w:val="22"/>
        </w:rPr>
        <w:t>Preservar el fortalecimiento del régimen de partidos políticos así como la promoción de la figura de candidaturas independientes;</w:t>
      </w:r>
    </w:p>
    <w:p>
      <w:pPr>
        <w:pStyle w:val="BodyText"/>
        <w:spacing w:before="2"/>
      </w:pPr>
    </w:p>
    <w:p>
      <w:pPr>
        <w:pStyle w:val="ListParagraph"/>
        <w:numPr>
          <w:ilvl w:val="0"/>
          <w:numId w:val="32"/>
        </w:numPr>
        <w:tabs>
          <w:tab w:pos="1260" w:val="left" w:leader="none"/>
        </w:tabs>
        <w:spacing w:line="242" w:lineRule="auto" w:before="0" w:after="0"/>
        <w:ind w:left="982" w:right="974" w:firstLine="0"/>
        <w:jc w:val="both"/>
        <w:rPr>
          <w:sz w:val="22"/>
        </w:rPr>
      </w:pPr>
      <w:r>
        <w:rPr>
          <w:sz w:val="22"/>
        </w:rPr>
        <w:t>Asegurar</w:t>
      </w:r>
      <w:r>
        <w:rPr>
          <w:spacing w:val="-15"/>
          <w:sz w:val="22"/>
        </w:rPr>
        <w:t> </w:t>
      </w:r>
      <w:r>
        <w:rPr>
          <w:sz w:val="22"/>
        </w:rPr>
        <w:t>a</w:t>
      </w:r>
      <w:r>
        <w:rPr>
          <w:spacing w:val="-14"/>
          <w:sz w:val="22"/>
        </w:rPr>
        <w:t> </w:t>
      </w:r>
      <w:r>
        <w:rPr>
          <w:sz w:val="22"/>
        </w:rPr>
        <w:t>los</w:t>
      </w:r>
      <w:r>
        <w:rPr>
          <w:spacing w:val="-14"/>
          <w:sz w:val="22"/>
        </w:rPr>
        <w:t> </w:t>
      </w:r>
      <w:r>
        <w:rPr>
          <w:sz w:val="22"/>
        </w:rPr>
        <w:t>ciudadanos</w:t>
      </w:r>
      <w:r>
        <w:rPr>
          <w:spacing w:val="-15"/>
          <w:sz w:val="22"/>
        </w:rPr>
        <w:t> </w:t>
      </w:r>
      <w:r>
        <w:rPr>
          <w:sz w:val="22"/>
        </w:rPr>
        <w:t>el</w:t>
      </w:r>
      <w:r>
        <w:rPr>
          <w:spacing w:val="-14"/>
          <w:sz w:val="22"/>
        </w:rPr>
        <w:t> </w:t>
      </w:r>
      <w:r>
        <w:rPr>
          <w:sz w:val="22"/>
        </w:rPr>
        <w:t>ejercicio</w:t>
      </w:r>
      <w:r>
        <w:rPr>
          <w:spacing w:val="-14"/>
          <w:sz w:val="22"/>
        </w:rPr>
        <w:t> </w:t>
      </w:r>
      <w:r>
        <w:rPr>
          <w:sz w:val="22"/>
        </w:rPr>
        <w:t>de</w:t>
      </w:r>
      <w:r>
        <w:rPr>
          <w:spacing w:val="-14"/>
          <w:sz w:val="22"/>
        </w:rPr>
        <w:t> </w:t>
      </w:r>
      <w:r>
        <w:rPr>
          <w:sz w:val="22"/>
        </w:rPr>
        <w:t>los</w:t>
      </w:r>
      <w:r>
        <w:rPr>
          <w:spacing w:val="-14"/>
          <w:sz w:val="22"/>
        </w:rPr>
        <w:t> </w:t>
      </w:r>
      <w:r>
        <w:rPr>
          <w:sz w:val="22"/>
        </w:rPr>
        <w:t>derechos</w:t>
      </w:r>
      <w:r>
        <w:rPr>
          <w:spacing w:val="-14"/>
          <w:sz w:val="22"/>
        </w:rPr>
        <w:t> </w:t>
      </w:r>
      <w:r>
        <w:rPr>
          <w:sz w:val="22"/>
        </w:rPr>
        <w:t>político-electorales</w:t>
      </w:r>
      <w:r>
        <w:rPr>
          <w:spacing w:val="-14"/>
          <w:sz w:val="22"/>
        </w:rPr>
        <w:t> </w:t>
      </w:r>
      <w:r>
        <w:rPr>
          <w:sz w:val="22"/>
        </w:rPr>
        <w:t>y</w:t>
      </w:r>
      <w:r>
        <w:rPr>
          <w:spacing w:val="-14"/>
          <w:sz w:val="22"/>
        </w:rPr>
        <w:t> </w:t>
      </w:r>
      <w:r>
        <w:rPr>
          <w:sz w:val="22"/>
        </w:rPr>
        <w:t>de participación</w:t>
      </w:r>
      <w:r>
        <w:rPr>
          <w:spacing w:val="-8"/>
          <w:sz w:val="22"/>
        </w:rPr>
        <w:t> </w:t>
      </w:r>
      <w:r>
        <w:rPr>
          <w:sz w:val="22"/>
        </w:rPr>
        <w:t>ciudadana,</w:t>
      </w:r>
      <w:r>
        <w:rPr>
          <w:spacing w:val="-5"/>
          <w:sz w:val="22"/>
        </w:rPr>
        <w:t> </w:t>
      </w:r>
      <w:r>
        <w:rPr>
          <w:sz w:val="22"/>
        </w:rPr>
        <w:t>así</w:t>
      </w:r>
      <w:r>
        <w:rPr>
          <w:spacing w:val="-8"/>
          <w:sz w:val="22"/>
        </w:rPr>
        <w:t> </w:t>
      </w:r>
      <w:r>
        <w:rPr>
          <w:sz w:val="22"/>
        </w:rPr>
        <w:t>como</w:t>
      </w:r>
      <w:r>
        <w:rPr>
          <w:spacing w:val="-8"/>
          <w:sz w:val="22"/>
        </w:rPr>
        <w:t> </w:t>
      </w:r>
      <w:r>
        <w:rPr>
          <w:sz w:val="22"/>
        </w:rPr>
        <w:t>vigilar</w:t>
      </w:r>
      <w:r>
        <w:rPr>
          <w:spacing w:val="-5"/>
          <w:sz w:val="22"/>
        </w:rPr>
        <w:t> </w:t>
      </w:r>
      <w:r>
        <w:rPr>
          <w:sz w:val="22"/>
        </w:rPr>
        <w:t>el</w:t>
      </w:r>
      <w:r>
        <w:rPr>
          <w:spacing w:val="-10"/>
          <w:sz w:val="22"/>
        </w:rPr>
        <w:t> </w:t>
      </w:r>
      <w:r>
        <w:rPr>
          <w:sz w:val="22"/>
        </w:rPr>
        <w:t>cumplimiento</w:t>
      </w:r>
      <w:r>
        <w:rPr>
          <w:spacing w:val="-8"/>
          <w:sz w:val="22"/>
        </w:rPr>
        <w:t> </w:t>
      </w:r>
      <w:r>
        <w:rPr>
          <w:sz w:val="22"/>
        </w:rPr>
        <w:t>de</w:t>
      </w:r>
      <w:r>
        <w:rPr>
          <w:spacing w:val="-6"/>
          <w:sz w:val="22"/>
        </w:rPr>
        <w:t> </w:t>
      </w:r>
      <w:r>
        <w:rPr>
          <w:sz w:val="22"/>
        </w:rPr>
        <w:t>sus</w:t>
      </w:r>
      <w:r>
        <w:rPr>
          <w:spacing w:val="-3"/>
          <w:sz w:val="22"/>
        </w:rPr>
        <w:t> </w:t>
      </w:r>
      <w:r>
        <w:rPr>
          <w:sz w:val="22"/>
        </w:rPr>
        <w:t>obligaciones;</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2"/>
        </w:numPr>
        <w:tabs>
          <w:tab w:pos="1304" w:val="left" w:leader="none"/>
        </w:tabs>
        <w:spacing w:line="242" w:lineRule="auto" w:before="2" w:after="0"/>
        <w:ind w:left="982" w:right="974" w:firstLine="0"/>
        <w:jc w:val="both"/>
        <w:rPr>
          <w:sz w:val="22"/>
        </w:rPr>
      </w:pPr>
      <w:r>
        <w:rPr>
          <w:sz w:val="22"/>
        </w:rPr>
        <w:t>Garantizar</w:t>
      </w:r>
      <w:r>
        <w:rPr>
          <w:spacing w:val="-9"/>
          <w:sz w:val="22"/>
        </w:rPr>
        <w:t> </w:t>
      </w:r>
      <w:r>
        <w:rPr>
          <w:sz w:val="22"/>
        </w:rPr>
        <w:t>la</w:t>
      </w:r>
      <w:r>
        <w:rPr>
          <w:spacing w:val="-11"/>
          <w:sz w:val="22"/>
        </w:rPr>
        <w:t> </w:t>
      </w:r>
      <w:r>
        <w:rPr>
          <w:sz w:val="22"/>
        </w:rPr>
        <w:t>celebración</w:t>
      </w:r>
      <w:r>
        <w:rPr>
          <w:spacing w:val="-12"/>
          <w:sz w:val="22"/>
        </w:rPr>
        <w:t> </w:t>
      </w:r>
      <w:r>
        <w:rPr>
          <w:sz w:val="22"/>
        </w:rPr>
        <w:t>periódica</w:t>
      </w:r>
      <w:r>
        <w:rPr>
          <w:spacing w:val="-11"/>
          <w:sz w:val="22"/>
        </w:rPr>
        <w:t> </w:t>
      </w:r>
      <w:r>
        <w:rPr>
          <w:sz w:val="22"/>
        </w:rPr>
        <w:t>y</w:t>
      </w:r>
      <w:r>
        <w:rPr>
          <w:spacing w:val="-10"/>
          <w:sz w:val="22"/>
        </w:rPr>
        <w:t> </w:t>
      </w:r>
      <w:r>
        <w:rPr>
          <w:sz w:val="22"/>
        </w:rPr>
        <w:t>pacífica</w:t>
      </w:r>
      <w:r>
        <w:rPr>
          <w:spacing w:val="-11"/>
          <w:sz w:val="22"/>
        </w:rPr>
        <w:t> </w:t>
      </w:r>
      <w:r>
        <w:rPr>
          <w:sz w:val="22"/>
        </w:rPr>
        <w:t>de</w:t>
      </w:r>
      <w:r>
        <w:rPr>
          <w:spacing w:val="-11"/>
          <w:sz w:val="22"/>
        </w:rPr>
        <w:t> </w:t>
      </w:r>
      <w:r>
        <w:rPr>
          <w:sz w:val="22"/>
        </w:rPr>
        <w:t>las</w:t>
      </w:r>
      <w:r>
        <w:rPr>
          <w:spacing w:val="-11"/>
          <w:sz w:val="22"/>
        </w:rPr>
        <w:t> </w:t>
      </w:r>
      <w:r>
        <w:rPr>
          <w:sz w:val="22"/>
        </w:rPr>
        <w:t>elecciones</w:t>
      </w:r>
      <w:r>
        <w:rPr>
          <w:spacing w:val="-11"/>
          <w:sz w:val="22"/>
        </w:rPr>
        <w:t> </w:t>
      </w:r>
      <w:r>
        <w:rPr>
          <w:sz w:val="22"/>
        </w:rPr>
        <w:t>para</w:t>
      </w:r>
      <w:r>
        <w:rPr>
          <w:spacing w:val="-11"/>
          <w:sz w:val="22"/>
        </w:rPr>
        <w:t> </w:t>
      </w:r>
      <w:r>
        <w:rPr>
          <w:sz w:val="22"/>
        </w:rPr>
        <w:t>renovar</w:t>
      </w:r>
      <w:r>
        <w:rPr>
          <w:spacing w:val="-10"/>
          <w:sz w:val="22"/>
        </w:rPr>
        <w:t> </w:t>
      </w:r>
      <w:r>
        <w:rPr>
          <w:sz w:val="22"/>
        </w:rPr>
        <w:t>a los integrantes del Poder Legislativo, Poder Ejecutivo, Poder Judicial y Ayuntamientos del Estado;</w:t>
      </w:r>
    </w:p>
    <w:p>
      <w:pPr>
        <w:pStyle w:val="BodyText"/>
        <w:spacing w:before="2"/>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32"/>
        </w:numPr>
        <w:tabs>
          <w:tab w:pos="1261" w:val="left" w:leader="none"/>
        </w:tabs>
        <w:spacing w:line="242" w:lineRule="auto" w:before="2" w:after="0"/>
        <w:ind w:left="982" w:right="979" w:firstLine="0"/>
        <w:jc w:val="both"/>
        <w:rPr>
          <w:sz w:val="22"/>
        </w:rPr>
      </w:pPr>
      <w:r>
        <w:rPr>
          <w:spacing w:val="-2"/>
          <w:sz w:val="22"/>
        </w:rPr>
        <w:t>Garantizar</w:t>
      </w:r>
      <w:r>
        <w:rPr>
          <w:spacing w:val="-15"/>
          <w:sz w:val="22"/>
        </w:rPr>
        <w:t> </w:t>
      </w:r>
      <w:r>
        <w:rPr>
          <w:spacing w:val="-2"/>
          <w:sz w:val="22"/>
        </w:rPr>
        <w:t>el</w:t>
      </w:r>
      <w:r>
        <w:rPr>
          <w:spacing w:val="-14"/>
          <w:sz w:val="22"/>
        </w:rPr>
        <w:t> </w:t>
      </w:r>
      <w:r>
        <w:rPr>
          <w:spacing w:val="-2"/>
          <w:sz w:val="22"/>
        </w:rPr>
        <w:t>adecuado</w:t>
      </w:r>
      <w:r>
        <w:rPr>
          <w:spacing w:val="-14"/>
          <w:sz w:val="22"/>
        </w:rPr>
        <w:t> </w:t>
      </w:r>
      <w:r>
        <w:rPr>
          <w:spacing w:val="-2"/>
          <w:sz w:val="22"/>
        </w:rPr>
        <w:t>desarrollo</w:t>
      </w:r>
      <w:r>
        <w:rPr>
          <w:spacing w:val="-14"/>
          <w:sz w:val="22"/>
        </w:rPr>
        <w:t> </w:t>
      </w:r>
      <w:r>
        <w:rPr>
          <w:spacing w:val="-2"/>
          <w:sz w:val="22"/>
        </w:rPr>
        <w:t>de</w:t>
      </w:r>
      <w:r>
        <w:rPr>
          <w:spacing w:val="-15"/>
          <w:sz w:val="22"/>
        </w:rPr>
        <w:t> </w:t>
      </w:r>
      <w:r>
        <w:rPr>
          <w:spacing w:val="-2"/>
          <w:sz w:val="22"/>
        </w:rPr>
        <w:t>los</w:t>
      </w:r>
      <w:r>
        <w:rPr>
          <w:spacing w:val="-16"/>
          <w:sz w:val="22"/>
        </w:rPr>
        <w:t> </w:t>
      </w:r>
      <w:r>
        <w:rPr>
          <w:spacing w:val="-2"/>
          <w:sz w:val="22"/>
        </w:rPr>
        <w:t>procedimientos</w:t>
      </w:r>
      <w:r>
        <w:rPr>
          <w:spacing w:val="-15"/>
          <w:sz w:val="22"/>
        </w:rPr>
        <w:t> </w:t>
      </w:r>
      <w:r>
        <w:rPr>
          <w:spacing w:val="-2"/>
          <w:sz w:val="22"/>
        </w:rPr>
        <w:t>previstos,</w:t>
      </w:r>
      <w:r>
        <w:rPr>
          <w:spacing w:val="-14"/>
          <w:sz w:val="22"/>
        </w:rPr>
        <w:t> </w:t>
      </w:r>
      <w:r>
        <w:rPr>
          <w:spacing w:val="-2"/>
          <w:sz w:val="22"/>
        </w:rPr>
        <w:t>en</w:t>
      </w:r>
      <w:r>
        <w:rPr>
          <w:spacing w:val="-13"/>
          <w:sz w:val="22"/>
        </w:rPr>
        <w:t> </w:t>
      </w:r>
      <w:r>
        <w:rPr>
          <w:spacing w:val="-2"/>
          <w:sz w:val="22"/>
        </w:rPr>
        <w:t>la</w:t>
      </w:r>
      <w:r>
        <w:rPr>
          <w:spacing w:val="-15"/>
          <w:sz w:val="22"/>
        </w:rPr>
        <w:t> </w:t>
      </w:r>
      <w:r>
        <w:rPr>
          <w:spacing w:val="-2"/>
          <w:sz w:val="22"/>
        </w:rPr>
        <w:t>Ley</w:t>
      </w:r>
      <w:r>
        <w:rPr>
          <w:spacing w:val="-14"/>
          <w:sz w:val="22"/>
        </w:rPr>
        <w:t> </w:t>
      </w:r>
      <w:r>
        <w:rPr>
          <w:spacing w:val="-2"/>
          <w:sz w:val="22"/>
        </w:rPr>
        <w:t>de </w:t>
      </w:r>
      <w:r>
        <w:rPr>
          <w:sz w:val="22"/>
        </w:rPr>
        <w:t>Participación Ciudadana del Estado de Aguascalientes, así como en el Reglamento</w:t>
      </w:r>
      <w:r>
        <w:rPr>
          <w:spacing w:val="-2"/>
          <w:sz w:val="22"/>
        </w:rPr>
        <w:t> </w:t>
      </w:r>
      <w:r>
        <w:rPr>
          <w:sz w:val="22"/>
        </w:rPr>
        <w:t>respectivo que para</w:t>
      </w:r>
      <w:r>
        <w:rPr>
          <w:spacing w:val="-1"/>
          <w:sz w:val="22"/>
        </w:rPr>
        <w:t> </w:t>
      </w:r>
      <w:r>
        <w:rPr>
          <w:sz w:val="22"/>
        </w:rPr>
        <w:t>tal</w:t>
      </w:r>
      <w:r>
        <w:rPr>
          <w:spacing w:val="-2"/>
          <w:sz w:val="22"/>
        </w:rPr>
        <w:t> </w:t>
      </w:r>
      <w:r>
        <w:rPr>
          <w:sz w:val="22"/>
        </w:rPr>
        <w:t>efecto</w:t>
      </w:r>
      <w:r>
        <w:rPr>
          <w:spacing w:val="-2"/>
          <w:sz w:val="22"/>
        </w:rPr>
        <w:t> </w:t>
      </w:r>
      <w:r>
        <w:rPr>
          <w:sz w:val="22"/>
        </w:rPr>
        <w:t>emita el</w:t>
      </w:r>
      <w:r>
        <w:rPr>
          <w:spacing w:val="-1"/>
          <w:sz w:val="22"/>
        </w:rPr>
        <w:t> </w:t>
      </w:r>
      <w:r>
        <w:rPr>
          <w:sz w:val="22"/>
        </w:rPr>
        <w:t>Consejo;</w:t>
      </w:r>
    </w:p>
    <w:p>
      <w:pPr>
        <w:pStyle w:val="BodyText"/>
        <w:spacing w:before="2"/>
      </w:pPr>
    </w:p>
    <w:p>
      <w:pPr>
        <w:pStyle w:val="ListParagraph"/>
        <w:numPr>
          <w:ilvl w:val="0"/>
          <w:numId w:val="32"/>
        </w:numPr>
        <w:tabs>
          <w:tab w:pos="1354" w:val="left" w:leader="none"/>
        </w:tabs>
        <w:spacing w:line="240" w:lineRule="auto" w:before="0" w:after="0"/>
        <w:ind w:left="982" w:right="978" w:firstLine="0"/>
        <w:jc w:val="left"/>
        <w:rPr>
          <w:sz w:val="22"/>
        </w:rPr>
      </w:pPr>
      <w:r>
        <w:rPr>
          <w:sz w:val="22"/>
        </w:rPr>
        <w:t>Velar por la autenticidad y efectividad del sufragio universal, libre, secreto, directo,</w:t>
      </w:r>
      <w:r>
        <w:rPr>
          <w:spacing w:val="-22"/>
          <w:sz w:val="22"/>
        </w:rPr>
        <w:t> </w:t>
      </w:r>
      <w:r>
        <w:rPr>
          <w:sz w:val="22"/>
        </w:rPr>
        <w:t>personal</w:t>
      </w:r>
      <w:r>
        <w:rPr>
          <w:spacing w:val="-19"/>
          <w:sz w:val="22"/>
        </w:rPr>
        <w:t> </w:t>
      </w:r>
      <w:r>
        <w:rPr>
          <w:sz w:val="22"/>
        </w:rPr>
        <w:t>e</w:t>
      </w:r>
      <w:r>
        <w:rPr>
          <w:spacing w:val="-19"/>
          <w:sz w:val="22"/>
        </w:rPr>
        <w:t> </w:t>
      </w:r>
      <w:r>
        <w:rPr>
          <w:sz w:val="22"/>
        </w:rPr>
        <w:t>intransferible;</w:t>
      </w:r>
    </w:p>
    <w:p>
      <w:pPr>
        <w:pStyle w:val="BodyText"/>
        <w:spacing w:before="7"/>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32"/>
        </w:numPr>
        <w:tabs>
          <w:tab w:pos="1472" w:val="left" w:leader="none"/>
        </w:tabs>
        <w:spacing w:line="242" w:lineRule="auto" w:before="1" w:after="0"/>
        <w:ind w:left="982" w:right="980" w:firstLine="0"/>
        <w:jc w:val="both"/>
        <w:rPr>
          <w:sz w:val="22"/>
        </w:rPr>
      </w:pPr>
      <w:r>
        <w:rPr>
          <w:sz w:val="22"/>
        </w:rPr>
        <w:t>Ejercer la función de oficialía electoral respecto de actos o hechos exclusivamente de naturaleza electoral;</w:t>
      </w:r>
    </w:p>
    <w:p>
      <w:pPr>
        <w:pStyle w:val="BodyText"/>
        <w:spacing w:before="2"/>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32"/>
        </w:numPr>
        <w:tabs>
          <w:tab w:pos="1491" w:val="left" w:leader="none"/>
        </w:tabs>
        <w:spacing w:line="240" w:lineRule="auto" w:before="4" w:after="0"/>
        <w:ind w:left="982" w:right="972" w:firstLine="0"/>
        <w:jc w:val="left"/>
        <w:rPr>
          <w:sz w:val="22"/>
        </w:rPr>
      </w:pPr>
      <w:r>
        <w:rPr>
          <w:sz w:val="22"/>
        </w:rPr>
        <w:t>Llevar</w:t>
      </w:r>
      <w:r>
        <w:rPr>
          <w:spacing w:val="80"/>
          <w:sz w:val="22"/>
        </w:rPr>
        <w:t> </w:t>
      </w:r>
      <w:r>
        <w:rPr>
          <w:sz w:val="22"/>
        </w:rPr>
        <w:t>a</w:t>
      </w:r>
      <w:r>
        <w:rPr>
          <w:spacing w:val="77"/>
          <w:sz w:val="22"/>
        </w:rPr>
        <w:t> </w:t>
      </w:r>
      <w:r>
        <w:rPr>
          <w:sz w:val="22"/>
        </w:rPr>
        <w:t>cabo</w:t>
      </w:r>
      <w:r>
        <w:rPr>
          <w:spacing w:val="79"/>
          <w:sz w:val="22"/>
        </w:rPr>
        <w:t> </w:t>
      </w:r>
      <w:r>
        <w:rPr>
          <w:sz w:val="22"/>
        </w:rPr>
        <w:t>la</w:t>
      </w:r>
      <w:r>
        <w:rPr>
          <w:spacing w:val="80"/>
          <w:sz w:val="22"/>
        </w:rPr>
        <w:t> </w:t>
      </w:r>
      <w:r>
        <w:rPr>
          <w:sz w:val="22"/>
        </w:rPr>
        <w:t>promoción</w:t>
      </w:r>
      <w:r>
        <w:rPr>
          <w:spacing w:val="79"/>
          <w:sz w:val="22"/>
        </w:rPr>
        <w:t> </w:t>
      </w:r>
      <w:r>
        <w:rPr>
          <w:sz w:val="22"/>
        </w:rPr>
        <w:t>del</w:t>
      </w:r>
      <w:r>
        <w:rPr>
          <w:spacing w:val="79"/>
          <w:sz w:val="22"/>
        </w:rPr>
        <w:t> </w:t>
      </w:r>
      <w:r>
        <w:rPr>
          <w:sz w:val="22"/>
        </w:rPr>
        <w:t>voto,</w:t>
      </w:r>
      <w:r>
        <w:rPr>
          <w:spacing w:val="80"/>
          <w:sz w:val="22"/>
        </w:rPr>
        <w:t> </w:t>
      </w:r>
      <w:r>
        <w:rPr>
          <w:sz w:val="22"/>
        </w:rPr>
        <w:t>la</w:t>
      </w:r>
      <w:r>
        <w:rPr>
          <w:spacing w:val="80"/>
          <w:sz w:val="22"/>
        </w:rPr>
        <w:t> </w:t>
      </w:r>
      <w:r>
        <w:rPr>
          <w:sz w:val="22"/>
        </w:rPr>
        <w:t>educación</w:t>
      </w:r>
      <w:r>
        <w:rPr>
          <w:spacing w:val="76"/>
          <w:sz w:val="22"/>
        </w:rPr>
        <w:t> </w:t>
      </w:r>
      <w:r>
        <w:rPr>
          <w:sz w:val="22"/>
        </w:rPr>
        <w:t>cívico-electoral,</w:t>
      </w:r>
      <w:r>
        <w:rPr>
          <w:spacing w:val="80"/>
          <w:sz w:val="22"/>
        </w:rPr>
        <w:t> </w:t>
      </w:r>
      <w:r>
        <w:rPr>
          <w:sz w:val="22"/>
        </w:rPr>
        <w:t>y coadyuvar a la difusión de la cultura democrática, y</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2"/>
        </w:numPr>
        <w:tabs>
          <w:tab w:pos="1304" w:val="left" w:leader="none"/>
        </w:tabs>
        <w:spacing w:line="242" w:lineRule="auto" w:before="2" w:after="0"/>
        <w:ind w:left="982" w:right="975" w:firstLine="0"/>
        <w:jc w:val="both"/>
        <w:rPr>
          <w:sz w:val="22"/>
        </w:rPr>
      </w:pPr>
      <w:r>
        <w:rPr>
          <w:sz w:val="22"/>
        </w:rPr>
        <w:t>Garantizar</w:t>
      </w:r>
      <w:r>
        <w:rPr>
          <w:spacing w:val="-4"/>
          <w:sz w:val="22"/>
        </w:rPr>
        <w:t> </w:t>
      </w:r>
      <w:r>
        <w:rPr>
          <w:sz w:val="22"/>
        </w:rPr>
        <w:t>la</w:t>
      </w:r>
      <w:r>
        <w:rPr>
          <w:spacing w:val="-5"/>
          <w:sz w:val="22"/>
        </w:rPr>
        <w:t> </w:t>
      </w:r>
      <w:r>
        <w:rPr>
          <w:sz w:val="22"/>
        </w:rPr>
        <w:t>paridad</w:t>
      </w:r>
      <w:r>
        <w:rPr>
          <w:spacing w:val="-3"/>
          <w:sz w:val="22"/>
        </w:rPr>
        <w:t> </w:t>
      </w:r>
      <w:r>
        <w:rPr>
          <w:sz w:val="22"/>
        </w:rPr>
        <w:t>de</w:t>
      </w:r>
      <w:r>
        <w:rPr>
          <w:spacing w:val="-2"/>
          <w:sz w:val="22"/>
        </w:rPr>
        <w:t> </w:t>
      </w:r>
      <w:r>
        <w:rPr>
          <w:sz w:val="22"/>
        </w:rPr>
        <w:t>género</w:t>
      </w:r>
      <w:r>
        <w:rPr>
          <w:spacing w:val="-3"/>
          <w:sz w:val="22"/>
        </w:rPr>
        <w:t> </w:t>
      </w:r>
      <w:r>
        <w:rPr>
          <w:sz w:val="22"/>
        </w:rPr>
        <w:t>y</w:t>
      </w:r>
      <w:r>
        <w:rPr>
          <w:spacing w:val="-6"/>
          <w:sz w:val="22"/>
        </w:rPr>
        <w:t> </w:t>
      </w:r>
      <w:r>
        <w:rPr>
          <w:sz w:val="22"/>
        </w:rPr>
        <w:t>el</w:t>
      </w:r>
      <w:r>
        <w:rPr>
          <w:spacing w:val="-3"/>
          <w:sz w:val="22"/>
        </w:rPr>
        <w:t> </w:t>
      </w:r>
      <w:r>
        <w:rPr>
          <w:sz w:val="22"/>
        </w:rPr>
        <w:t>respeto</w:t>
      </w:r>
      <w:r>
        <w:rPr>
          <w:spacing w:val="-4"/>
          <w:sz w:val="22"/>
        </w:rPr>
        <w:t> </w:t>
      </w:r>
      <w:r>
        <w:rPr>
          <w:sz w:val="22"/>
        </w:rPr>
        <w:t>de</w:t>
      </w:r>
      <w:r>
        <w:rPr>
          <w:spacing w:val="-2"/>
          <w:sz w:val="22"/>
        </w:rPr>
        <w:t> </w:t>
      </w:r>
      <w:r>
        <w:rPr>
          <w:sz w:val="22"/>
        </w:rPr>
        <w:t>los</w:t>
      </w:r>
      <w:r>
        <w:rPr>
          <w:spacing w:val="-5"/>
          <w:sz w:val="22"/>
        </w:rPr>
        <w:t> </w:t>
      </w:r>
      <w:r>
        <w:rPr>
          <w:sz w:val="22"/>
        </w:rPr>
        <w:t>derechos</w:t>
      </w:r>
      <w:r>
        <w:rPr>
          <w:spacing w:val="-7"/>
          <w:sz w:val="22"/>
        </w:rPr>
        <w:t> </w:t>
      </w:r>
      <w:r>
        <w:rPr>
          <w:sz w:val="22"/>
        </w:rPr>
        <w:t>humanos</w:t>
      </w:r>
      <w:r>
        <w:rPr>
          <w:spacing w:val="-5"/>
          <w:sz w:val="22"/>
        </w:rPr>
        <w:t> </w:t>
      </w:r>
      <w:r>
        <w:rPr>
          <w:sz w:val="22"/>
        </w:rPr>
        <w:t>de</w:t>
      </w:r>
      <w:r>
        <w:rPr>
          <w:spacing w:val="-5"/>
          <w:sz w:val="22"/>
        </w:rPr>
        <w:t> </w:t>
      </w:r>
      <w:r>
        <w:rPr>
          <w:sz w:val="22"/>
        </w:rPr>
        <w:t>las mujeres</w:t>
      </w:r>
      <w:r>
        <w:rPr>
          <w:spacing w:val="-19"/>
          <w:sz w:val="22"/>
        </w:rPr>
        <w:t> </w:t>
      </w:r>
      <w:r>
        <w:rPr>
          <w:sz w:val="22"/>
        </w:rPr>
        <w:t>en</w:t>
      </w:r>
      <w:r>
        <w:rPr>
          <w:spacing w:val="-18"/>
          <w:sz w:val="22"/>
        </w:rPr>
        <w:t> </w:t>
      </w:r>
      <w:r>
        <w:rPr>
          <w:sz w:val="22"/>
        </w:rPr>
        <w:t>el</w:t>
      </w:r>
      <w:r>
        <w:rPr>
          <w:spacing w:val="-19"/>
          <w:sz w:val="22"/>
        </w:rPr>
        <w:t> </w:t>
      </w:r>
      <w:r>
        <w:rPr>
          <w:sz w:val="22"/>
        </w:rPr>
        <w:t>ámbito</w:t>
      </w:r>
      <w:r>
        <w:rPr>
          <w:spacing w:val="-20"/>
          <w:sz w:val="22"/>
        </w:rPr>
        <w:t> </w:t>
      </w:r>
      <w:r>
        <w:rPr>
          <w:sz w:val="22"/>
        </w:rPr>
        <w:t>político</w:t>
      </w:r>
      <w:r>
        <w:rPr>
          <w:spacing w:val="-15"/>
          <w:sz w:val="22"/>
        </w:rPr>
        <w:t> </w:t>
      </w:r>
      <w:r>
        <w:rPr>
          <w:sz w:val="22"/>
        </w:rPr>
        <w:t>y</w:t>
      </w:r>
      <w:r>
        <w:rPr>
          <w:spacing w:val="-19"/>
          <w:sz w:val="22"/>
        </w:rPr>
        <w:t> </w:t>
      </w:r>
      <w:r>
        <w:rPr>
          <w:sz w:val="22"/>
        </w:rPr>
        <w:t>electoral,</w:t>
      </w:r>
      <w:r>
        <w:rPr>
          <w:spacing w:val="-17"/>
          <w:sz w:val="22"/>
        </w:rPr>
        <w:t> </w:t>
      </w:r>
      <w:r>
        <w:rPr>
          <w:sz w:val="22"/>
        </w:rPr>
        <w:t>así</w:t>
      </w:r>
      <w:r>
        <w:rPr>
          <w:spacing w:val="-19"/>
          <w:sz w:val="22"/>
        </w:rPr>
        <w:t> </w:t>
      </w:r>
      <w:r>
        <w:rPr>
          <w:sz w:val="22"/>
        </w:rPr>
        <w:t>como</w:t>
      </w:r>
      <w:r>
        <w:rPr>
          <w:spacing w:val="-20"/>
          <w:sz w:val="22"/>
        </w:rPr>
        <w:t> </w:t>
      </w:r>
      <w:r>
        <w:rPr>
          <w:sz w:val="22"/>
        </w:rPr>
        <w:t>prevenir,</w:t>
      </w:r>
      <w:r>
        <w:rPr>
          <w:spacing w:val="-16"/>
          <w:sz w:val="22"/>
        </w:rPr>
        <w:t> </w:t>
      </w:r>
      <w:r>
        <w:rPr>
          <w:sz w:val="22"/>
        </w:rPr>
        <w:t>atender,</w:t>
      </w:r>
      <w:r>
        <w:rPr>
          <w:spacing w:val="-19"/>
          <w:sz w:val="22"/>
        </w:rPr>
        <w:t> </w:t>
      </w:r>
      <w:r>
        <w:rPr>
          <w:sz w:val="22"/>
        </w:rPr>
        <w:t>sancionar</w:t>
      </w:r>
      <w:r>
        <w:rPr>
          <w:spacing w:val="-17"/>
          <w:sz w:val="22"/>
        </w:rPr>
        <w:t> </w:t>
      </w:r>
      <w:r>
        <w:rPr>
          <w:sz w:val="22"/>
        </w:rPr>
        <w:t>y </w:t>
      </w:r>
      <w:r>
        <w:rPr>
          <w:spacing w:val="-4"/>
          <w:sz w:val="22"/>
        </w:rPr>
        <w:t>en</w:t>
      </w:r>
      <w:r>
        <w:rPr>
          <w:spacing w:val="-10"/>
          <w:sz w:val="22"/>
        </w:rPr>
        <w:t> </w:t>
      </w:r>
      <w:r>
        <w:rPr>
          <w:spacing w:val="-4"/>
          <w:sz w:val="22"/>
        </w:rPr>
        <w:t>su</w:t>
      </w:r>
      <w:r>
        <w:rPr>
          <w:spacing w:val="-12"/>
          <w:sz w:val="22"/>
        </w:rPr>
        <w:t> </w:t>
      </w:r>
      <w:r>
        <w:rPr>
          <w:spacing w:val="-4"/>
          <w:sz w:val="22"/>
        </w:rPr>
        <w:t>caso</w:t>
      </w:r>
      <w:r>
        <w:rPr>
          <w:spacing w:val="-14"/>
          <w:sz w:val="22"/>
        </w:rPr>
        <w:t> </w:t>
      </w:r>
      <w:r>
        <w:rPr>
          <w:spacing w:val="-4"/>
          <w:sz w:val="22"/>
        </w:rPr>
        <w:t>erradicar</w:t>
      </w:r>
      <w:r>
        <w:rPr>
          <w:spacing w:val="-10"/>
          <w:sz w:val="22"/>
        </w:rPr>
        <w:t> </w:t>
      </w:r>
      <w:r>
        <w:rPr>
          <w:spacing w:val="-4"/>
          <w:sz w:val="22"/>
        </w:rPr>
        <w:t>la</w:t>
      </w:r>
      <w:r>
        <w:rPr>
          <w:spacing w:val="-12"/>
          <w:sz w:val="22"/>
        </w:rPr>
        <w:t> </w:t>
      </w:r>
      <w:r>
        <w:rPr>
          <w:spacing w:val="-4"/>
          <w:sz w:val="22"/>
        </w:rPr>
        <w:t>violencia</w:t>
      </w:r>
      <w:r>
        <w:rPr>
          <w:spacing w:val="-12"/>
          <w:sz w:val="22"/>
        </w:rPr>
        <w:t> </w:t>
      </w:r>
      <w:r>
        <w:rPr>
          <w:spacing w:val="-4"/>
          <w:sz w:val="22"/>
        </w:rPr>
        <w:t>política</w:t>
      </w:r>
      <w:r>
        <w:rPr>
          <w:spacing w:val="-12"/>
          <w:sz w:val="22"/>
        </w:rPr>
        <w:t> </w:t>
      </w:r>
      <w:r>
        <w:rPr>
          <w:spacing w:val="-4"/>
          <w:sz w:val="22"/>
        </w:rPr>
        <w:t>contra</w:t>
      </w:r>
      <w:r>
        <w:rPr>
          <w:spacing w:val="-10"/>
          <w:sz w:val="22"/>
        </w:rPr>
        <w:t> </w:t>
      </w:r>
      <w:r>
        <w:rPr>
          <w:spacing w:val="-4"/>
          <w:sz w:val="22"/>
        </w:rPr>
        <w:t>las</w:t>
      </w:r>
      <w:r>
        <w:rPr>
          <w:spacing w:val="-10"/>
          <w:sz w:val="22"/>
        </w:rPr>
        <w:t> </w:t>
      </w:r>
      <w:r>
        <w:rPr>
          <w:spacing w:val="-4"/>
          <w:sz w:val="22"/>
        </w:rPr>
        <w:t>mujeres</w:t>
      </w:r>
      <w:r>
        <w:rPr>
          <w:spacing w:val="-11"/>
          <w:sz w:val="22"/>
        </w:rPr>
        <w:t> </w:t>
      </w:r>
      <w:r>
        <w:rPr>
          <w:spacing w:val="-4"/>
          <w:sz w:val="22"/>
        </w:rPr>
        <w:t>en</w:t>
      </w:r>
      <w:r>
        <w:rPr>
          <w:spacing w:val="-12"/>
          <w:sz w:val="22"/>
        </w:rPr>
        <w:t> </w:t>
      </w:r>
      <w:r>
        <w:rPr>
          <w:spacing w:val="-4"/>
          <w:sz w:val="22"/>
        </w:rPr>
        <w:t>razón</w:t>
      </w:r>
      <w:r>
        <w:rPr>
          <w:spacing w:val="-14"/>
          <w:sz w:val="22"/>
        </w:rPr>
        <w:t> </w:t>
      </w:r>
      <w:r>
        <w:rPr>
          <w:spacing w:val="-4"/>
          <w:sz w:val="22"/>
        </w:rPr>
        <w:t>de</w:t>
      </w:r>
      <w:r>
        <w:rPr>
          <w:spacing w:val="-12"/>
          <w:sz w:val="22"/>
        </w:rPr>
        <w:t> </w:t>
      </w:r>
      <w:r>
        <w:rPr>
          <w:spacing w:val="-4"/>
          <w:sz w:val="22"/>
        </w:rPr>
        <w:t>género,</w:t>
      </w:r>
      <w:r>
        <w:rPr>
          <w:spacing w:val="-9"/>
          <w:sz w:val="22"/>
        </w:rPr>
        <w:t> </w:t>
      </w:r>
      <w:r>
        <w:rPr>
          <w:spacing w:val="-4"/>
          <w:sz w:val="22"/>
        </w:rPr>
        <w:t>así </w:t>
      </w:r>
      <w:r>
        <w:rPr>
          <w:sz w:val="22"/>
        </w:rPr>
        <w:t>como cumplir con las atribuciones que en esa materia le confieran la LGIPE, la </w:t>
      </w:r>
      <w:r>
        <w:rPr>
          <w:spacing w:val="-2"/>
          <w:sz w:val="22"/>
        </w:rPr>
        <w:t>LGPP,</w:t>
      </w:r>
      <w:r>
        <w:rPr>
          <w:spacing w:val="-14"/>
          <w:sz w:val="22"/>
        </w:rPr>
        <w:t> </w:t>
      </w:r>
      <w:r>
        <w:rPr>
          <w:spacing w:val="-2"/>
          <w:sz w:val="22"/>
        </w:rPr>
        <w:t>la</w:t>
      </w:r>
      <w:r>
        <w:rPr>
          <w:spacing w:val="-17"/>
          <w:sz w:val="22"/>
        </w:rPr>
        <w:t> </w:t>
      </w:r>
      <w:r>
        <w:rPr>
          <w:spacing w:val="-2"/>
          <w:sz w:val="22"/>
        </w:rPr>
        <w:t>Ley</w:t>
      </w:r>
      <w:r>
        <w:rPr>
          <w:spacing w:val="-15"/>
          <w:sz w:val="22"/>
        </w:rPr>
        <w:t> </w:t>
      </w:r>
      <w:r>
        <w:rPr>
          <w:spacing w:val="-2"/>
          <w:sz w:val="22"/>
        </w:rPr>
        <w:t>de</w:t>
      </w:r>
      <w:r>
        <w:rPr>
          <w:spacing w:val="-13"/>
          <w:sz w:val="22"/>
        </w:rPr>
        <w:t> </w:t>
      </w:r>
      <w:r>
        <w:rPr>
          <w:spacing w:val="-2"/>
          <w:sz w:val="22"/>
        </w:rPr>
        <w:t>Acceso</w:t>
      </w:r>
      <w:r>
        <w:rPr>
          <w:spacing w:val="-15"/>
          <w:sz w:val="22"/>
        </w:rPr>
        <w:t> </w:t>
      </w:r>
      <w:r>
        <w:rPr>
          <w:spacing w:val="-2"/>
          <w:sz w:val="22"/>
        </w:rPr>
        <w:t>de</w:t>
      </w:r>
      <w:r>
        <w:rPr>
          <w:spacing w:val="-13"/>
          <w:sz w:val="22"/>
        </w:rPr>
        <w:t> </w:t>
      </w:r>
      <w:r>
        <w:rPr>
          <w:spacing w:val="-2"/>
          <w:sz w:val="22"/>
        </w:rPr>
        <w:t>las</w:t>
      </w:r>
      <w:r>
        <w:rPr>
          <w:spacing w:val="-17"/>
          <w:sz w:val="22"/>
        </w:rPr>
        <w:t> </w:t>
      </w:r>
      <w:r>
        <w:rPr>
          <w:spacing w:val="-2"/>
          <w:sz w:val="22"/>
        </w:rPr>
        <w:t>Mujeres</w:t>
      </w:r>
      <w:r>
        <w:rPr>
          <w:spacing w:val="-16"/>
          <w:sz w:val="22"/>
        </w:rPr>
        <w:t> </w:t>
      </w:r>
      <w:r>
        <w:rPr>
          <w:spacing w:val="-2"/>
          <w:sz w:val="22"/>
        </w:rPr>
        <w:t>a</w:t>
      </w:r>
      <w:r>
        <w:rPr>
          <w:spacing w:val="-17"/>
          <w:sz w:val="22"/>
        </w:rPr>
        <w:t> </w:t>
      </w:r>
      <w:r>
        <w:rPr>
          <w:spacing w:val="-2"/>
          <w:sz w:val="22"/>
        </w:rPr>
        <w:t>una</w:t>
      </w:r>
      <w:r>
        <w:rPr>
          <w:spacing w:val="-18"/>
          <w:sz w:val="22"/>
        </w:rPr>
        <w:t> </w:t>
      </w:r>
      <w:r>
        <w:rPr>
          <w:spacing w:val="-2"/>
          <w:sz w:val="22"/>
        </w:rPr>
        <w:t>Vida</w:t>
      </w:r>
      <w:r>
        <w:rPr>
          <w:spacing w:val="-16"/>
          <w:sz w:val="22"/>
        </w:rPr>
        <w:t> </w:t>
      </w:r>
      <w:r>
        <w:rPr>
          <w:spacing w:val="-2"/>
          <w:sz w:val="22"/>
        </w:rPr>
        <w:t>Libre</w:t>
      </w:r>
      <w:r>
        <w:rPr>
          <w:spacing w:val="-13"/>
          <w:sz w:val="22"/>
        </w:rPr>
        <w:t> </w:t>
      </w:r>
      <w:r>
        <w:rPr>
          <w:spacing w:val="-2"/>
          <w:sz w:val="22"/>
        </w:rPr>
        <w:t>de</w:t>
      </w:r>
      <w:r>
        <w:rPr>
          <w:spacing w:val="-17"/>
          <w:sz w:val="22"/>
        </w:rPr>
        <w:t> </w:t>
      </w:r>
      <w:r>
        <w:rPr>
          <w:spacing w:val="-2"/>
          <w:sz w:val="22"/>
        </w:rPr>
        <w:t>Violencia</w:t>
      </w:r>
      <w:r>
        <w:rPr>
          <w:spacing w:val="-13"/>
          <w:sz w:val="22"/>
        </w:rPr>
        <w:t> </w:t>
      </w:r>
      <w:r>
        <w:rPr>
          <w:spacing w:val="-2"/>
          <w:sz w:val="22"/>
        </w:rPr>
        <w:t>para</w:t>
      </w:r>
      <w:r>
        <w:rPr>
          <w:spacing w:val="-17"/>
          <w:sz w:val="22"/>
        </w:rPr>
        <w:t> </w:t>
      </w:r>
      <w:r>
        <w:rPr>
          <w:spacing w:val="-2"/>
          <w:sz w:val="22"/>
        </w:rPr>
        <w:t>el</w:t>
      </w:r>
      <w:r>
        <w:rPr>
          <w:spacing w:val="-15"/>
          <w:sz w:val="22"/>
        </w:rPr>
        <w:t> </w:t>
      </w:r>
      <w:r>
        <w:rPr>
          <w:spacing w:val="-2"/>
          <w:sz w:val="22"/>
        </w:rPr>
        <w:t>Estado </w:t>
      </w:r>
      <w:r>
        <w:rPr>
          <w:sz w:val="22"/>
        </w:rPr>
        <w:t>de Aguascalientes.</w:t>
      </w:r>
    </w:p>
    <w:p>
      <w:pPr>
        <w:pStyle w:val="BodyText"/>
        <w:spacing w:before="1"/>
      </w:pPr>
    </w:p>
    <w:p>
      <w:pPr>
        <w:pStyle w:val="Heading1"/>
        <w:spacing w:before="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4"/>
        </w:rPr>
        <w:t>ARTÍCULO</w:t>
      </w:r>
      <w:r>
        <w:rPr>
          <w:spacing w:val="-16"/>
        </w:rPr>
        <w:t> </w:t>
      </w:r>
      <w:r>
        <w:rPr>
          <w:spacing w:val="-4"/>
        </w:rPr>
        <w:t>69.-</w:t>
      </w:r>
      <w:r>
        <w:rPr>
          <w:spacing w:val="-15"/>
        </w:rPr>
        <w:t> </w:t>
      </w:r>
      <w:r>
        <w:rPr>
          <w:spacing w:val="-4"/>
        </w:rPr>
        <w:t>El</w:t>
      </w:r>
      <w:r>
        <w:rPr>
          <w:spacing w:val="-15"/>
        </w:rPr>
        <w:t> </w:t>
      </w:r>
      <w:r>
        <w:rPr>
          <w:spacing w:val="-4"/>
        </w:rPr>
        <w:t>Consejo</w:t>
      </w:r>
      <w:r>
        <w:rPr>
          <w:spacing w:val="-16"/>
        </w:rPr>
        <w:t> </w:t>
      </w:r>
      <w:r>
        <w:rPr>
          <w:spacing w:val="-4"/>
        </w:rPr>
        <w:t>es</w:t>
      </w:r>
      <w:r>
        <w:rPr>
          <w:spacing w:val="-15"/>
        </w:rPr>
        <w:t> </w:t>
      </w:r>
      <w:r>
        <w:rPr>
          <w:spacing w:val="-4"/>
        </w:rPr>
        <w:t>el</w:t>
      </w:r>
      <w:r>
        <w:rPr>
          <w:spacing w:val="-16"/>
        </w:rPr>
        <w:t> </w:t>
      </w:r>
      <w:r>
        <w:rPr>
          <w:spacing w:val="-4"/>
        </w:rPr>
        <w:t>órgano</w:t>
      </w:r>
      <w:r>
        <w:rPr>
          <w:spacing w:val="-15"/>
        </w:rPr>
        <w:t> </w:t>
      </w:r>
      <w:r>
        <w:rPr>
          <w:spacing w:val="-4"/>
        </w:rPr>
        <w:t>superior</w:t>
      </w:r>
      <w:r>
        <w:rPr>
          <w:spacing w:val="-15"/>
        </w:rPr>
        <w:t> </w:t>
      </w:r>
      <w:r>
        <w:rPr>
          <w:spacing w:val="-4"/>
        </w:rPr>
        <w:t>de</w:t>
      </w:r>
      <w:r>
        <w:rPr>
          <w:spacing w:val="-16"/>
        </w:rPr>
        <w:t> </w:t>
      </w:r>
      <w:r>
        <w:rPr>
          <w:spacing w:val="-4"/>
        </w:rPr>
        <w:t>dirección</w:t>
      </w:r>
      <w:r>
        <w:rPr>
          <w:spacing w:val="-15"/>
        </w:rPr>
        <w:t> </w:t>
      </w:r>
      <w:r>
        <w:rPr>
          <w:spacing w:val="-4"/>
        </w:rPr>
        <w:t>y</w:t>
      </w:r>
      <w:r>
        <w:rPr>
          <w:spacing w:val="-15"/>
        </w:rPr>
        <w:t> </w:t>
      </w:r>
      <w:r>
        <w:rPr>
          <w:spacing w:val="-4"/>
        </w:rPr>
        <w:t>decisión</w:t>
      </w:r>
      <w:r>
        <w:rPr>
          <w:spacing w:val="-16"/>
        </w:rPr>
        <w:t> </w:t>
      </w:r>
      <w:r>
        <w:rPr>
          <w:spacing w:val="-4"/>
        </w:rPr>
        <w:t>electoral</w:t>
      </w:r>
      <w:r>
        <w:rPr>
          <w:spacing w:val="-15"/>
        </w:rPr>
        <w:t> </w:t>
      </w:r>
      <w:r>
        <w:rPr>
          <w:spacing w:val="-4"/>
        </w:rPr>
        <w:t>en </w:t>
      </w:r>
      <w:r>
        <w:rPr/>
        <w:t>el Estado, residirá en la ciudad de Aguascalientes y funcionará de manera permanente; estará integrado por un consejero Presidente y seis consejeros electorales,</w:t>
      </w:r>
      <w:r>
        <w:rPr>
          <w:spacing w:val="-16"/>
        </w:rPr>
        <w:t> </w:t>
      </w:r>
      <w:r>
        <w:rPr/>
        <w:t>con</w:t>
      </w:r>
      <w:r>
        <w:rPr>
          <w:spacing w:val="-16"/>
        </w:rPr>
        <w:t> </w:t>
      </w:r>
      <w:r>
        <w:rPr/>
        <w:t>derecho</w:t>
      </w:r>
      <w:r>
        <w:rPr>
          <w:spacing w:val="-15"/>
        </w:rPr>
        <w:t> </w:t>
      </w:r>
      <w:r>
        <w:rPr/>
        <w:t>a</w:t>
      </w:r>
      <w:r>
        <w:rPr>
          <w:spacing w:val="-14"/>
        </w:rPr>
        <w:t> </w:t>
      </w:r>
      <w:r>
        <w:rPr/>
        <w:t>voz</w:t>
      </w:r>
      <w:r>
        <w:rPr>
          <w:spacing w:val="-15"/>
        </w:rPr>
        <w:t> </w:t>
      </w:r>
      <w:r>
        <w:rPr/>
        <w:t>y</w:t>
      </w:r>
      <w:r>
        <w:rPr>
          <w:spacing w:val="-15"/>
        </w:rPr>
        <w:t> </w:t>
      </w:r>
      <w:r>
        <w:rPr/>
        <w:t>voto;</w:t>
      </w:r>
      <w:r>
        <w:rPr>
          <w:spacing w:val="-14"/>
        </w:rPr>
        <w:t> </w:t>
      </w:r>
      <w:r>
        <w:rPr/>
        <w:t>el</w:t>
      </w:r>
      <w:r>
        <w:rPr>
          <w:spacing w:val="-15"/>
        </w:rPr>
        <w:t> </w:t>
      </w:r>
      <w:r>
        <w:rPr/>
        <w:t>Secretario</w:t>
      </w:r>
      <w:r>
        <w:rPr>
          <w:spacing w:val="-14"/>
        </w:rPr>
        <w:t> </w:t>
      </w:r>
      <w:r>
        <w:rPr/>
        <w:t>Ejecutivo</w:t>
      </w:r>
      <w:r>
        <w:rPr>
          <w:spacing w:val="-15"/>
        </w:rPr>
        <w:t> </w:t>
      </w:r>
      <w:r>
        <w:rPr/>
        <w:t>y</w:t>
      </w:r>
      <w:r>
        <w:rPr>
          <w:spacing w:val="-15"/>
        </w:rPr>
        <w:t> </w:t>
      </w:r>
      <w:r>
        <w:rPr/>
        <w:t>un</w:t>
      </w:r>
      <w:r>
        <w:rPr>
          <w:spacing w:val="-15"/>
        </w:rPr>
        <w:t> </w:t>
      </w:r>
      <w:r>
        <w:rPr/>
        <w:t>representante de cada partido político, así como en tiempo electoral de un representante de cada candidatura independiente por el cargo de Gobernador, concurrirán a las sesiones</w:t>
      </w:r>
      <w:r>
        <w:rPr>
          <w:spacing w:val="-11"/>
        </w:rPr>
        <w:t> </w:t>
      </w:r>
      <w:r>
        <w:rPr/>
        <w:t>sólo</w:t>
      </w:r>
      <w:r>
        <w:rPr>
          <w:spacing w:val="-12"/>
        </w:rPr>
        <w:t> </w:t>
      </w:r>
      <w:r>
        <w:rPr/>
        <w:t>con</w:t>
      </w:r>
      <w:r>
        <w:rPr>
          <w:spacing w:val="-12"/>
        </w:rPr>
        <w:t> </w:t>
      </w:r>
      <w:r>
        <w:rPr/>
        <w:t>derecho</w:t>
      </w:r>
      <w:r>
        <w:rPr>
          <w:spacing w:val="-12"/>
        </w:rPr>
        <w:t> </w:t>
      </w:r>
      <w:r>
        <w:rPr/>
        <w:t>a</w:t>
      </w:r>
      <w:r>
        <w:rPr>
          <w:spacing w:val="-11"/>
        </w:rPr>
        <w:t> </w:t>
      </w:r>
      <w:r>
        <w:rPr/>
        <w:t>voz.</w:t>
      </w:r>
      <w:r>
        <w:rPr>
          <w:spacing w:val="-10"/>
        </w:rPr>
        <w:t> </w:t>
      </w:r>
      <w:r>
        <w:rPr/>
        <w:t>La</w:t>
      </w:r>
      <w:r>
        <w:rPr>
          <w:spacing w:val="-11"/>
        </w:rPr>
        <w:t> </w:t>
      </w:r>
      <w:r>
        <w:rPr/>
        <w:t>conformación</w:t>
      </w:r>
      <w:r>
        <w:rPr>
          <w:spacing w:val="-12"/>
        </w:rPr>
        <w:t> </w:t>
      </w:r>
      <w:r>
        <w:rPr/>
        <w:t>del</w:t>
      </w:r>
      <w:r>
        <w:rPr>
          <w:spacing w:val="-12"/>
        </w:rPr>
        <w:t> </w:t>
      </w:r>
      <w:r>
        <w:rPr/>
        <w:t>Consejo</w:t>
      </w:r>
      <w:r>
        <w:rPr>
          <w:spacing w:val="-12"/>
        </w:rPr>
        <w:t> </w:t>
      </w:r>
      <w:r>
        <w:rPr/>
        <w:t>deberá</w:t>
      </w:r>
      <w:r>
        <w:rPr>
          <w:spacing w:val="-11"/>
        </w:rPr>
        <w:t> </w:t>
      </w:r>
      <w:r>
        <w:rPr/>
        <w:t>garantizar el principio de paridad de género.</w:t>
      </w:r>
    </w:p>
    <w:p>
      <w:pPr>
        <w:pStyle w:val="BodyText"/>
        <w:spacing w:before="1"/>
      </w:pPr>
    </w:p>
    <w:p>
      <w:pPr>
        <w:pStyle w:val="BodyText"/>
        <w:ind w:left="982"/>
        <w:jc w:val="both"/>
      </w:pPr>
      <w:r>
        <w:rPr/>
        <w:t>El</w:t>
      </w:r>
      <w:r>
        <w:rPr>
          <w:spacing w:val="-17"/>
        </w:rPr>
        <w:t> </w:t>
      </w:r>
      <w:r>
        <w:rPr/>
        <w:t>Consejero</w:t>
      </w:r>
      <w:r>
        <w:rPr>
          <w:spacing w:val="-17"/>
        </w:rPr>
        <w:t> </w:t>
      </w:r>
      <w:r>
        <w:rPr/>
        <w:t>Presidente</w:t>
      </w:r>
      <w:r>
        <w:rPr>
          <w:spacing w:val="-16"/>
        </w:rPr>
        <w:t> </w:t>
      </w:r>
      <w:r>
        <w:rPr/>
        <w:t>tendrá</w:t>
      </w:r>
      <w:r>
        <w:rPr>
          <w:spacing w:val="-18"/>
        </w:rPr>
        <w:t> </w:t>
      </w:r>
      <w:r>
        <w:rPr/>
        <w:t>voto</w:t>
      </w:r>
      <w:r>
        <w:rPr>
          <w:spacing w:val="-19"/>
        </w:rPr>
        <w:t> </w:t>
      </w:r>
      <w:r>
        <w:rPr/>
        <w:t>de</w:t>
      </w:r>
      <w:r>
        <w:rPr>
          <w:spacing w:val="-20"/>
        </w:rPr>
        <w:t> </w:t>
      </w:r>
      <w:r>
        <w:rPr/>
        <w:t>calidad</w:t>
      </w:r>
      <w:r>
        <w:rPr>
          <w:spacing w:val="-18"/>
        </w:rPr>
        <w:t> </w:t>
      </w:r>
      <w:r>
        <w:rPr/>
        <w:t>en</w:t>
      </w:r>
      <w:r>
        <w:rPr>
          <w:spacing w:val="-19"/>
        </w:rPr>
        <w:t> </w:t>
      </w:r>
      <w:r>
        <w:rPr/>
        <w:t>caso</w:t>
      </w:r>
      <w:r>
        <w:rPr>
          <w:spacing w:val="-18"/>
        </w:rPr>
        <w:t> </w:t>
      </w:r>
      <w:r>
        <w:rPr/>
        <w:t>de</w:t>
      </w:r>
      <w:r>
        <w:rPr>
          <w:spacing w:val="-18"/>
        </w:rPr>
        <w:t> </w:t>
      </w:r>
      <w:r>
        <w:rPr>
          <w:spacing w:val="-2"/>
        </w:rPr>
        <w:t>empate.</w:t>
      </w:r>
    </w:p>
    <w:p>
      <w:pPr>
        <w:pStyle w:val="BodyText"/>
        <w:spacing w:before="5"/>
      </w:pPr>
    </w:p>
    <w:p>
      <w:pPr>
        <w:pStyle w:val="BodyText"/>
        <w:spacing w:line="242" w:lineRule="auto"/>
        <w:ind w:left="982" w:right="976"/>
        <w:jc w:val="both"/>
      </w:pPr>
      <w:r>
        <w:rPr>
          <w:spacing w:val="-4"/>
        </w:rPr>
        <w:t>El</w:t>
      </w:r>
      <w:r>
        <w:rPr>
          <w:spacing w:val="-11"/>
        </w:rPr>
        <w:t> </w:t>
      </w:r>
      <w:r>
        <w:rPr>
          <w:spacing w:val="-4"/>
        </w:rPr>
        <w:t>Consejo</w:t>
      </w:r>
      <w:r>
        <w:rPr>
          <w:spacing w:val="-13"/>
        </w:rPr>
        <w:t> </w:t>
      </w:r>
      <w:r>
        <w:rPr>
          <w:spacing w:val="-4"/>
        </w:rPr>
        <w:t>podrá</w:t>
      </w:r>
      <w:r>
        <w:rPr>
          <w:spacing w:val="-10"/>
        </w:rPr>
        <w:t> </w:t>
      </w:r>
      <w:r>
        <w:rPr>
          <w:spacing w:val="-4"/>
        </w:rPr>
        <w:t>invitar</w:t>
      </w:r>
      <w:r>
        <w:rPr>
          <w:spacing w:val="-12"/>
        </w:rPr>
        <w:t> </w:t>
      </w:r>
      <w:r>
        <w:rPr>
          <w:spacing w:val="-4"/>
        </w:rPr>
        <w:t>a</w:t>
      </w:r>
      <w:r>
        <w:rPr>
          <w:spacing w:val="-10"/>
        </w:rPr>
        <w:t> </w:t>
      </w:r>
      <w:r>
        <w:rPr>
          <w:spacing w:val="-4"/>
        </w:rPr>
        <w:t>sus</w:t>
      </w:r>
      <w:r>
        <w:rPr>
          <w:spacing w:val="-12"/>
        </w:rPr>
        <w:t> </w:t>
      </w:r>
      <w:r>
        <w:rPr>
          <w:spacing w:val="-4"/>
        </w:rPr>
        <w:t>sesiones,</w:t>
      </w:r>
      <w:r>
        <w:rPr>
          <w:spacing w:val="-11"/>
        </w:rPr>
        <w:t> </w:t>
      </w:r>
      <w:r>
        <w:rPr>
          <w:spacing w:val="-4"/>
        </w:rPr>
        <w:t>al</w:t>
      </w:r>
      <w:r>
        <w:rPr>
          <w:spacing w:val="-13"/>
        </w:rPr>
        <w:t> </w:t>
      </w:r>
      <w:r>
        <w:rPr>
          <w:spacing w:val="-4"/>
        </w:rPr>
        <w:t>Vocal</w:t>
      </w:r>
      <w:r>
        <w:rPr>
          <w:spacing w:val="-10"/>
        </w:rPr>
        <w:t> </w:t>
      </w:r>
      <w:r>
        <w:rPr>
          <w:spacing w:val="-4"/>
        </w:rPr>
        <w:t>Ejecutivo</w:t>
      </w:r>
      <w:r>
        <w:rPr>
          <w:spacing w:val="-10"/>
        </w:rPr>
        <w:t> </w:t>
      </w:r>
      <w:r>
        <w:rPr>
          <w:spacing w:val="-4"/>
        </w:rPr>
        <w:t>de</w:t>
      </w:r>
      <w:r>
        <w:rPr>
          <w:spacing w:val="-9"/>
        </w:rPr>
        <w:t> </w:t>
      </w:r>
      <w:r>
        <w:rPr>
          <w:spacing w:val="-4"/>
        </w:rPr>
        <w:t>la</w:t>
      </w:r>
      <w:r>
        <w:rPr>
          <w:spacing w:val="-10"/>
        </w:rPr>
        <w:t> </w:t>
      </w:r>
      <w:r>
        <w:rPr>
          <w:spacing w:val="-4"/>
        </w:rPr>
        <w:t>Junta</w:t>
      </w:r>
      <w:r>
        <w:rPr>
          <w:spacing w:val="-10"/>
        </w:rPr>
        <w:t> </w:t>
      </w:r>
      <w:r>
        <w:rPr>
          <w:spacing w:val="-4"/>
        </w:rPr>
        <w:t>Local</w:t>
      </w:r>
      <w:r>
        <w:rPr>
          <w:spacing w:val="-13"/>
        </w:rPr>
        <w:t> </w:t>
      </w:r>
      <w:r>
        <w:rPr>
          <w:spacing w:val="-4"/>
        </w:rPr>
        <w:t>del</w:t>
      </w:r>
      <w:r>
        <w:rPr>
          <w:spacing w:val="-13"/>
        </w:rPr>
        <w:t> </w:t>
      </w:r>
      <w:r>
        <w:rPr>
          <w:spacing w:val="-4"/>
        </w:rPr>
        <w:t>INE </w:t>
      </w:r>
      <w:r>
        <w:rPr/>
        <w:t>en Aguascalientes, quien podrá acudir personalmente o por medio de un representante, participando sólo con voz.</w:t>
      </w:r>
    </w:p>
    <w:p>
      <w:pPr>
        <w:pStyle w:val="BodyText"/>
        <w:spacing w:before="1"/>
      </w:pPr>
    </w:p>
    <w:p>
      <w:pPr>
        <w:pStyle w:val="BodyText"/>
        <w:spacing w:line="242" w:lineRule="auto"/>
        <w:ind w:left="982" w:right="977"/>
        <w:jc w:val="both"/>
      </w:pPr>
      <w:r>
        <w:rPr>
          <w:spacing w:val="-6"/>
        </w:rPr>
        <w:t>El</w:t>
      </w:r>
      <w:r>
        <w:rPr>
          <w:spacing w:val="-14"/>
        </w:rPr>
        <w:t> </w:t>
      </w:r>
      <w:r>
        <w:rPr>
          <w:spacing w:val="-6"/>
        </w:rPr>
        <w:t>Consejero</w:t>
      </w:r>
      <w:r>
        <w:rPr>
          <w:spacing w:val="-13"/>
        </w:rPr>
        <w:t> </w:t>
      </w:r>
      <w:r>
        <w:rPr>
          <w:spacing w:val="-6"/>
        </w:rPr>
        <w:t>Presidente</w:t>
      </w:r>
      <w:r>
        <w:rPr>
          <w:spacing w:val="-13"/>
        </w:rPr>
        <w:t> </w:t>
      </w:r>
      <w:r>
        <w:rPr>
          <w:spacing w:val="-6"/>
        </w:rPr>
        <w:t>y</w:t>
      </w:r>
      <w:r>
        <w:rPr>
          <w:spacing w:val="-14"/>
        </w:rPr>
        <w:t> </w:t>
      </w:r>
      <w:r>
        <w:rPr>
          <w:spacing w:val="-6"/>
        </w:rPr>
        <w:t>los</w:t>
      </w:r>
      <w:r>
        <w:rPr>
          <w:spacing w:val="-13"/>
        </w:rPr>
        <w:t> </w:t>
      </w:r>
      <w:r>
        <w:rPr>
          <w:spacing w:val="-6"/>
        </w:rPr>
        <w:t>consejeros</w:t>
      </w:r>
      <w:r>
        <w:rPr>
          <w:spacing w:val="-14"/>
        </w:rPr>
        <w:t> </w:t>
      </w:r>
      <w:r>
        <w:rPr>
          <w:spacing w:val="-6"/>
        </w:rPr>
        <w:t>electorales</w:t>
      </w:r>
      <w:r>
        <w:rPr>
          <w:spacing w:val="-13"/>
        </w:rPr>
        <w:t> </w:t>
      </w:r>
      <w:r>
        <w:rPr>
          <w:spacing w:val="-6"/>
        </w:rPr>
        <w:t>serán</w:t>
      </w:r>
      <w:r>
        <w:rPr>
          <w:spacing w:val="-13"/>
        </w:rPr>
        <w:t> </w:t>
      </w:r>
      <w:r>
        <w:rPr>
          <w:spacing w:val="-6"/>
        </w:rPr>
        <w:t>designados</w:t>
      </w:r>
      <w:r>
        <w:rPr>
          <w:spacing w:val="-14"/>
        </w:rPr>
        <w:t> </w:t>
      </w:r>
      <w:r>
        <w:rPr>
          <w:spacing w:val="-6"/>
        </w:rPr>
        <w:t>por</w:t>
      </w:r>
      <w:r>
        <w:rPr>
          <w:spacing w:val="-13"/>
        </w:rPr>
        <w:t> </w:t>
      </w:r>
      <w:r>
        <w:rPr>
          <w:spacing w:val="-6"/>
        </w:rPr>
        <w:t>el</w:t>
      </w:r>
      <w:r>
        <w:rPr>
          <w:spacing w:val="-13"/>
        </w:rPr>
        <w:t> </w:t>
      </w:r>
      <w:r>
        <w:rPr>
          <w:spacing w:val="-6"/>
        </w:rPr>
        <w:t>Consejo </w:t>
      </w:r>
      <w:r>
        <w:rPr>
          <w:spacing w:val="-4"/>
        </w:rPr>
        <w:t>General,</w:t>
      </w:r>
      <w:r>
        <w:rPr>
          <w:spacing w:val="-16"/>
        </w:rPr>
        <w:t> </w:t>
      </w:r>
      <w:r>
        <w:rPr>
          <w:spacing w:val="-4"/>
        </w:rPr>
        <w:t>en</w:t>
      </w:r>
      <w:r>
        <w:rPr>
          <w:spacing w:val="-15"/>
        </w:rPr>
        <w:t> </w:t>
      </w:r>
      <w:r>
        <w:rPr>
          <w:spacing w:val="-4"/>
        </w:rPr>
        <w:t>los</w:t>
      </w:r>
      <w:r>
        <w:rPr>
          <w:spacing w:val="-15"/>
        </w:rPr>
        <w:t> </w:t>
      </w:r>
      <w:r>
        <w:rPr>
          <w:spacing w:val="-4"/>
        </w:rPr>
        <w:t>términos</w:t>
      </w:r>
      <w:r>
        <w:rPr>
          <w:spacing w:val="-16"/>
        </w:rPr>
        <w:t> </w:t>
      </w:r>
      <w:r>
        <w:rPr>
          <w:spacing w:val="-4"/>
        </w:rPr>
        <w:t>previstos</w:t>
      </w:r>
      <w:r>
        <w:rPr>
          <w:spacing w:val="-15"/>
        </w:rPr>
        <w:t> </w:t>
      </w:r>
      <w:r>
        <w:rPr>
          <w:spacing w:val="-4"/>
        </w:rPr>
        <w:t>por</w:t>
      </w:r>
      <w:r>
        <w:rPr>
          <w:spacing w:val="-16"/>
        </w:rPr>
        <w:t> </w:t>
      </w:r>
      <w:r>
        <w:rPr>
          <w:spacing w:val="-4"/>
        </w:rPr>
        <w:t>la</w:t>
      </w:r>
      <w:r>
        <w:rPr>
          <w:spacing w:val="-15"/>
        </w:rPr>
        <w:t> </w:t>
      </w:r>
      <w:r>
        <w:rPr>
          <w:spacing w:val="-4"/>
        </w:rPr>
        <w:t>LGIPE.</w:t>
      </w:r>
      <w:r>
        <w:rPr>
          <w:spacing w:val="-15"/>
        </w:rPr>
        <w:t> </w:t>
      </w:r>
      <w:r>
        <w:rPr>
          <w:spacing w:val="-4"/>
        </w:rPr>
        <w:t>En</w:t>
      </w:r>
      <w:r>
        <w:rPr>
          <w:spacing w:val="-16"/>
        </w:rPr>
        <w:t> </w:t>
      </w:r>
      <w:r>
        <w:rPr>
          <w:spacing w:val="-4"/>
        </w:rPr>
        <w:t>caso</w:t>
      </w:r>
      <w:r>
        <w:rPr>
          <w:spacing w:val="-15"/>
        </w:rPr>
        <w:t> </w:t>
      </w:r>
      <w:r>
        <w:rPr>
          <w:spacing w:val="-4"/>
        </w:rPr>
        <w:t>de</w:t>
      </w:r>
      <w:r>
        <w:rPr>
          <w:spacing w:val="-15"/>
        </w:rPr>
        <w:t> </w:t>
      </w:r>
      <w:r>
        <w:rPr>
          <w:spacing w:val="-4"/>
        </w:rPr>
        <w:t>que</w:t>
      </w:r>
      <w:r>
        <w:rPr>
          <w:spacing w:val="-16"/>
        </w:rPr>
        <w:t> </w:t>
      </w:r>
      <w:r>
        <w:rPr>
          <w:spacing w:val="-4"/>
        </w:rPr>
        <w:t>ocurra</w:t>
      </w:r>
      <w:r>
        <w:rPr>
          <w:spacing w:val="-15"/>
        </w:rPr>
        <w:t> </w:t>
      </w:r>
      <w:r>
        <w:rPr>
          <w:spacing w:val="-4"/>
        </w:rPr>
        <w:t>una</w:t>
      </w:r>
      <w:r>
        <w:rPr>
          <w:spacing w:val="-15"/>
        </w:rPr>
        <w:t> </w:t>
      </w:r>
      <w:r>
        <w:rPr>
          <w:spacing w:val="-4"/>
        </w:rPr>
        <w:t>vacante </w:t>
      </w:r>
      <w:r>
        <w:rPr/>
        <w:t>de consejero electoral estatal, el Consejo General hará la designación correspondiente.</w:t>
      </w:r>
      <w:r>
        <w:rPr>
          <w:spacing w:val="-15"/>
        </w:rPr>
        <w:t> </w:t>
      </w:r>
      <w:r>
        <w:rPr/>
        <w:t>Si</w:t>
      </w:r>
      <w:r>
        <w:rPr>
          <w:spacing w:val="-16"/>
        </w:rPr>
        <w:t> </w:t>
      </w:r>
      <w:r>
        <w:rPr/>
        <w:t>la</w:t>
      </w:r>
      <w:r>
        <w:rPr>
          <w:spacing w:val="-17"/>
        </w:rPr>
        <w:t> </w:t>
      </w:r>
      <w:r>
        <w:rPr/>
        <w:t>vacante</w:t>
      </w:r>
      <w:r>
        <w:rPr>
          <w:spacing w:val="-17"/>
        </w:rPr>
        <w:t> </w:t>
      </w:r>
      <w:r>
        <w:rPr/>
        <w:t>se</w:t>
      </w:r>
      <w:r>
        <w:rPr>
          <w:spacing w:val="-16"/>
        </w:rPr>
        <w:t> </w:t>
      </w:r>
      <w:r>
        <w:rPr/>
        <w:t>verifica</w:t>
      </w:r>
      <w:r>
        <w:rPr>
          <w:spacing w:val="-16"/>
        </w:rPr>
        <w:t> </w:t>
      </w:r>
      <w:r>
        <w:rPr/>
        <w:t>durante</w:t>
      </w:r>
      <w:r>
        <w:rPr>
          <w:spacing w:val="-17"/>
        </w:rPr>
        <w:t> </w:t>
      </w:r>
      <w:r>
        <w:rPr/>
        <w:t>los</w:t>
      </w:r>
      <w:r>
        <w:rPr>
          <w:spacing w:val="-15"/>
        </w:rPr>
        <w:t> </w:t>
      </w:r>
      <w:r>
        <w:rPr/>
        <w:t>primeros</w:t>
      </w:r>
      <w:r>
        <w:rPr>
          <w:spacing w:val="-16"/>
        </w:rPr>
        <w:t> </w:t>
      </w:r>
      <w:r>
        <w:rPr/>
        <w:t>cuatro</w:t>
      </w:r>
      <w:r>
        <w:rPr>
          <w:spacing w:val="-16"/>
        </w:rPr>
        <w:t> </w:t>
      </w:r>
      <w:r>
        <w:rPr/>
        <w:t>años</w:t>
      </w:r>
      <w:r>
        <w:rPr>
          <w:spacing w:val="-15"/>
        </w:rPr>
        <w:t> </w:t>
      </w:r>
      <w:r>
        <w:rPr/>
        <w:t>de</w:t>
      </w:r>
      <w:r>
        <w:rPr>
          <w:spacing w:val="-16"/>
        </w:rPr>
        <w:t> </w:t>
      </w:r>
      <w:r>
        <w:rPr/>
        <w:t>su </w:t>
      </w:r>
      <w:r>
        <w:rPr>
          <w:spacing w:val="-4"/>
        </w:rPr>
        <w:t>encargo,</w:t>
      </w:r>
      <w:r>
        <w:rPr>
          <w:spacing w:val="-15"/>
        </w:rPr>
        <w:t> </w:t>
      </w:r>
      <w:r>
        <w:rPr>
          <w:spacing w:val="-4"/>
        </w:rPr>
        <w:t>se</w:t>
      </w:r>
      <w:r>
        <w:rPr>
          <w:spacing w:val="-16"/>
        </w:rPr>
        <w:t> </w:t>
      </w:r>
      <w:r>
        <w:rPr>
          <w:spacing w:val="-4"/>
        </w:rPr>
        <w:t>elegirá</w:t>
      </w:r>
      <w:r>
        <w:rPr>
          <w:spacing w:val="-14"/>
        </w:rPr>
        <w:t> </w:t>
      </w:r>
      <w:r>
        <w:rPr>
          <w:spacing w:val="-4"/>
        </w:rPr>
        <w:t>un</w:t>
      </w:r>
      <w:r>
        <w:rPr>
          <w:spacing w:val="-15"/>
        </w:rPr>
        <w:t> </w:t>
      </w:r>
      <w:r>
        <w:rPr>
          <w:spacing w:val="-4"/>
        </w:rPr>
        <w:t>sustituto</w:t>
      </w:r>
      <w:r>
        <w:rPr>
          <w:spacing w:val="-15"/>
        </w:rPr>
        <w:t> </w:t>
      </w:r>
      <w:r>
        <w:rPr>
          <w:spacing w:val="-4"/>
        </w:rPr>
        <w:t>para</w:t>
      </w:r>
      <w:r>
        <w:rPr>
          <w:spacing w:val="-14"/>
        </w:rPr>
        <w:t> </w:t>
      </w:r>
      <w:r>
        <w:rPr>
          <w:spacing w:val="-4"/>
        </w:rPr>
        <w:t>concluir</w:t>
      </w:r>
      <w:r>
        <w:rPr>
          <w:spacing w:val="-14"/>
        </w:rPr>
        <w:t> </w:t>
      </w:r>
      <w:r>
        <w:rPr>
          <w:spacing w:val="-4"/>
        </w:rPr>
        <w:t>el</w:t>
      </w:r>
      <w:r>
        <w:rPr>
          <w:spacing w:val="-15"/>
        </w:rPr>
        <w:t> </w:t>
      </w:r>
      <w:r>
        <w:rPr>
          <w:spacing w:val="-4"/>
        </w:rPr>
        <w:t>período.</w:t>
      </w:r>
      <w:r>
        <w:rPr>
          <w:spacing w:val="-14"/>
        </w:rPr>
        <w:t> </w:t>
      </w:r>
      <w:r>
        <w:rPr>
          <w:spacing w:val="-4"/>
        </w:rPr>
        <w:t>Si</w:t>
      </w:r>
      <w:r>
        <w:rPr>
          <w:spacing w:val="-15"/>
        </w:rPr>
        <w:t> </w:t>
      </w:r>
      <w:r>
        <w:rPr>
          <w:spacing w:val="-4"/>
        </w:rPr>
        <w:t>la</w:t>
      </w:r>
      <w:r>
        <w:rPr>
          <w:spacing w:val="-12"/>
        </w:rPr>
        <w:t> </w:t>
      </w:r>
      <w:r>
        <w:rPr>
          <w:spacing w:val="-4"/>
        </w:rPr>
        <w:t>falta</w:t>
      </w:r>
      <w:r>
        <w:rPr>
          <w:spacing w:val="-12"/>
        </w:rPr>
        <w:t> </w:t>
      </w:r>
      <w:r>
        <w:rPr>
          <w:spacing w:val="-4"/>
        </w:rPr>
        <w:t>ocurriese</w:t>
      </w:r>
      <w:r>
        <w:rPr>
          <w:spacing w:val="-14"/>
        </w:rPr>
        <w:t> </w:t>
      </w:r>
      <w:r>
        <w:rPr>
          <w:spacing w:val="-4"/>
        </w:rPr>
        <w:t>dentro </w:t>
      </w:r>
      <w:r>
        <w:rPr>
          <w:spacing w:val="-2"/>
        </w:rPr>
        <w:t>de</w:t>
      </w:r>
      <w:r>
        <w:rPr>
          <w:spacing w:val="-10"/>
        </w:rPr>
        <w:t> </w:t>
      </w:r>
      <w:r>
        <w:rPr>
          <w:spacing w:val="-2"/>
        </w:rPr>
        <w:t>los</w:t>
      </w:r>
      <w:r>
        <w:rPr>
          <w:spacing w:val="-13"/>
        </w:rPr>
        <w:t> </w:t>
      </w:r>
      <w:r>
        <w:rPr>
          <w:spacing w:val="-2"/>
        </w:rPr>
        <w:t>últimos</w:t>
      </w:r>
      <w:r>
        <w:rPr>
          <w:spacing w:val="-11"/>
        </w:rPr>
        <w:t> </w:t>
      </w:r>
      <w:r>
        <w:rPr>
          <w:spacing w:val="-2"/>
        </w:rPr>
        <w:t>tres</w:t>
      </w:r>
      <w:r>
        <w:rPr>
          <w:spacing w:val="-12"/>
        </w:rPr>
        <w:t> </w:t>
      </w:r>
      <w:r>
        <w:rPr>
          <w:spacing w:val="-2"/>
        </w:rPr>
        <w:t>años,</w:t>
      </w:r>
      <w:r>
        <w:rPr>
          <w:spacing w:val="-12"/>
        </w:rPr>
        <w:t> </w:t>
      </w:r>
      <w:r>
        <w:rPr>
          <w:spacing w:val="-2"/>
        </w:rPr>
        <w:t>se</w:t>
      </w:r>
      <w:r>
        <w:rPr>
          <w:spacing w:val="-13"/>
        </w:rPr>
        <w:t> </w:t>
      </w:r>
      <w:r>
        <w:rPr>
          <w:spacing w:val="-2"/>
        </w:rPr>
        <w:t>elegirá</w:t>
      </w:r>
      <w:r>
        <w:rPr>
          <w:spacing w:val="-13"/>
        </w:rPr>
        <w:t> </w:t>
      </w:r>
      <w:r>
        <w:rPr>
          <w:spacing w:val="-2"/>
        </w:rPr>
        <w:t>a</w:t>
      </w:r>
      <w:r>
        <w:rPr>
          <w:spacing w:val="-13"/>
        </w:rPr>
        <w:t> </w:t>
      </w:r>
      <w:r>
        <w:rPr>
          <w:spacing w:val="-2"/>
        </w:rPr>
        <w:t>un</w:t>
      </w:r>
      <w:r>
        <w:rPr>
          <w:spacing w:val="-13"/>
        </w:rPr>
        <w:t> </w:t>
      </w:r>
      <w:r>
        <w:rPr>
          <w:spacing w:val="-2"/>
        </w:rPr>
        <w:t>consejero</w:t>
      </w:r>
      <w:r>
        <w:rPr>
          <w:spacing w:val="-13"/>
        </w:rPr>
        <w:t> </w:t>
      </w:r>
      <w:r>
        <w:rPr>
          <w:spacing w:val="-2"/>
        </w:rPr>
        <w:t>para</w:t>
      </w:r>
      <w:r>
        <w:rPr>
          <w:spacing w:val="-13"/>
        </w:rPr>
        <w:t> </w:t>
      </w:r>
      <w:r>
        <w:rPr>
          <w:spacing w:val="-2"/>
        </w:rPr>
        <w:t>un</w:t>
      </w:r>
      <w:r>
        <w:rPr>
          <w:spacing w:val="-13"/>
        </w:rPr>
        <w:t> </w:t>
      </w:r>
      <w:r>
        <w:rPr>
          <w:spacing w:val="-2"/>
        </w:rPr>
        <w:t>nuevo</w:t>
      </w:r>
      <w:r>
        <w:rPr>
          <w:spacing w:val="-13"/>
        </w:rPr>
        <w:t> </w:t>
      </w:r>
      <w:r>
        <w:rPr>
          <w:spacing w:val="-2"/>
        </w:rPr>
        <w:t>periodo.</w:t>
      </w:r>
    </w:p>
    <w:p>
      <w:pPr>
        <w:pStyle w:val="BodyText"/>
        <w:spacing w:before="1"/>
      </w:pPr>
    </w:p>
    <w:p>
      <w:pPr>
        <w:pStyle w:val="BodyText"/>
        <w:spacing w:line="242" w:lineRule="auto"/>
        <w:ind w:left="982" w:right="978"/>
        <w:jc w:val="both"/>
      </w:pPr>
      <w:r>
        <w:rPr/>
        <w:t>En</w:t>
      </w:r>
      <w:r>
        <w:rPr>
          <w:spacing w:val="-9"/>
        </w:rPr>
        <w:t> </w:t>
      </w:r>
      <w:r>
        <w:rPr/>
        <w:t>caso</w:t>
      </w:r>
      <w:r>
        <w:rPr>
          <w:spacing w:val="-10"/>
        </w:rPr>
        <w:t> </w:t>
      </w:r>
      <w:r>
        <w:rPr/>
        <w:t>de</w:t>
      </w:r>
      <w:r>
        <w:rPr>
          <w:spacing w:val="-9"/>
        </w:rPr>
        <w:t> </w:t>
      </w:r>
      <w:r>
        <w:rPr/>
        <w:t>que</w:t>
      </w:r>
      <w:r>
        <w:rPr>
          <w:spacing w:val="-8"/>
        </w:rPr>
        <w:t> </w:t>
      </w:r>
      <w:r>
        <w:rPr/>
        <w:t>ocurra</w:t>
      </w:r>
      <w:r>
        <w:rPr>
          <w:spacing w:val="-9"/>
        </w:rPr>
        <w:t> </w:t>
      </w:r>
      <w:r>
        <w:rPr/>
        <w:t>una</w:t>
      </w:r>
      <w:r>
        <w:rPr>
          <w:spacing w:val="-11"/>
        </w:rPr>
        <w:t> </w:t>
      </w:r>
      <w:r>
        <w:rPr/>
        <w:t>vacante</w:t>
      </w:r>
      <w:r>
        <w:rPr>
          <w:spacing w:val="-9"/>
        </w:rPr>
        <w:t> </w:t>
      </w:r>
      <w:r>
        <w:rPr/>
        <w:t>del</w:t>
      </w:r>
      <w:r>
        <w:rPr>
          <w:spacing w:val="-10"/>
        </w:rPr>
        <w:t> </w:t>
      </w:r>
      <w:r>
        <w:rPr/>
        <w:t>Consejero</w:t>
      </w:r>
      <w:r>
        <w:rPr>
          <w:spacing w:val="-10"/>
        </w:rPr>
        <w:t> </w:t>
      </w:r>
      <w:r>
        <w:rPr/>
        <w:t>Presidente</w:t>
      </w:r>
      <w:r>
        <w:rPr>
          <w:spacing w:val="-9"/>
        </w:rPr>
        <w:t> </w:t>
      </w:r>
      <w:r>
        <w:rPr/>
        <w:t>o</w:t>
      </w:r>
      <w:r>
        <w:rPr>
          <w:spacing w:val="-12"/>
        </w:rPr>
        <w:t> </w:t>
      </w:r>
      <w:r>
        <w:rPr/>
        <w:t>de</w:t>
      </w:r>
      <w:r>
        <w:rPr>
          <w:spacing w:val="-9"/>
        </w:rPr>
        <w:t> </w:t>
      </w:r>
      <w:r>
        <w:rPr/>
        <w:t>los</w:t>
      </w:r>
      <w:r>
        <w:rPr>
          <w:spacing w:val="-11"/>
        </w:rPr>
        <w:t> </w:t>
      </w:r>
      <w:r>
        <w:rPr/>
        <w:t>consejeros electorales, el Consejo sesionará inmediatamente a fin de informar al Consejo General,</w:t>
      </w:r>
      <w:r>
        <w:rPr>
          <w:spacing w:val="-13"/>
        </w:rPr>
        <w:t> </w:t>
      </w:r>
      <w:r>
        <w:rPr/>
        <w:t>el</w:t>
      </w:r>
      <w:r>
        <w:rPr>
          <w:spacing w:val="-14"/>
        </w:rPr>
        <w:t> </w:t>
      </w:r>
      <w:r>
        <w:rPr/>
        <w:t>cual</w:t>
      </w:r>
      <w:r>
        <w:rPr>
          <w:spacing w:val="-12"/>
        </w:rPr>
        <w:t> </w:t>
      </w:r>
      <w:r>
        <w:rPr/>
        <w:t>hará</w:t>
      </w:r>
      <w:r>
        <w:rPr>
          <w:spacing w:val="-14"/>
        </w:rPr>
        <w:t> </w:t>
      </w:r>
      <w:r>
        <w:rPr/>
        <w:t>la</w:t>
      </w:r>
      <w:r>
        <w:rPr>
          <w:spacing w:val="-11"/>
        </w:rPr>
        <w:t> </w:t>
      </w:r>
      <w:r>
        <w:rPr/>
        <w:t>designación</w:t>
      </w:r>
      <w:r>
        <w:rPr>
          <w:spacing w:val="-15"/>
        </w:rPr>
        <w:t> </w:t>
      </w:r>
      <w:r>
        <w:rPr/>
        <w:t>correspondiente</w:t>
      </w:r>
      <w:r>
        <w:rPr>
          <w:spacing w:val="-14"/>
        </w:rPr>
        <w:t> </w:t>
      </w:r>
      <w:r>
        <w:rPr/>
        <w:t>en</w:t>
      </w:r>
      <w:r>
        <w:rPr>
          <w:spacing w:val="-14"/>
        </w:rPr>
        <w:t> </w:t>
      </w:r>
      <w:r>
        <w:rPr/>
        <w:t>los</w:t>
      </w:r>
      <w:r>
        <w:rPr>
          <w:spacing w:val="-12"/>
        </w:rPr>
        <w:t> </w:t>
      </w:r>
      <w:r>
        <w:rPr/>
        <w:t>términos</w:t>
      </w:r>
      <w:r>
        <w:rPr>
          <w:spacing w:val="-12"/>
        </w:rPr>
        <w:t> </w:t>
      </w:r>
      <w:r>
        <w:rPr/>
        <w:t>de</w:t>
      </w:r>
      <w:r>
        <w:rPr>
          <w:spacing w:val="-11"/>
        </w:rPr>
        <w:t> </w:t>
      </w:r>
      <w:r>
        <w:rPr/>
        <w:t>ley.</w:t>
      </w:r>
    </w:p>
    <w:p>
      <w:pPr>
        <w:pStyle w:val="BodyText"/>
        <w:spacing w:before="3"/>
      </w:pPr>
    </w:p>
    <w:p>
      <w:pPr>
        <w:pStyle w:val="BodyText"/>
        <w:spacing w:line="242" w:lineRule="auto"/>
        <w:ind w:left="982" w:right="977"/>
        <w:jc w:val="both"/>
      </w:pPr>
      <w:r>
        <w:rPr/>
        <w:t>Los</w:t>
      </w:r>
      <w:r>
        <w:rPr>
          <w:spacing w:val="-9"/>
        </w:rPr>
        <w:t> </w:t>
      </w:r>
      <w:r>
        <w:rPr/>
        <w:t>consejeros</w:t>
      </w:r>
      <w:r>
        <w:rPr>
          <w:spacing w:val="-9"/>
        </w:rPr>
        <w:t> </w:t>
      </w:r>
      <w:r>
        <w:rPr/>
        <w:t>electorales</w:t>
      </w:r>
      <w:r>
        <w:rPr>
          <w:spacing w:val="-6"/>
        </w:rPr>
        <w:t> </w:t>
      </w:r>
      <w:r>
        <w:rPr/>
        <w:t>tendrán</w:t>
      </w:r>
      <w:r>
        <w:rPr>
          <w:spacing w:val="-7"/>
        </w:rPr>
        <w:t> </w:t>
      </w:r>
      <w:r>
        <w:rPr/>
        <w:t>un</w:t>
      </w:r>
      <w:r>
        <w:rPr>
          <w:spacing w:val="-9"/>
        </w:rPr>
        <w:t> </w:t>
      </w:r>
      <w:r>
        <w:rPr/>
        <w:t>período</w:t>
      </w:r>
      <w:r>
        <w:rPr>
          <w:spacing w:val="-7"/>
        </w:rPr>
        <w:t> </w:t>
      </w:r>
      <w:r>
        <w:rPr/>
        <w:t>de</w:t>
      </w:r>
      <w:r>
        <w:rPr>
          <w:spacing w:val="-6"/>
        </w:rPr>
        <w:t> </w:t>
      </w:r>
      <w:r>
        <w:rPr/>
        <w:t>desempeño</w:t>
      </w:r>
      <w:r>
        <w:rPr>
          <w:spacing w:val="-7"/>
        </w:rPr>
        <w:t> </w:t>
      </w:r>
      <w:r>
        <w:rPr/>
        <w:t>de</w:t>
      </w:r>
      <w:r>
        <w:rPr>
          <w:spacing w:val="-9"/>
        </w:rPr>
        <w:t> </w:t>
      </w:r>
      <w:r>
        <w:rPr/>
        <w:t>siete</w:t>
      </w:r>
      <w:r>
        <w:rPr>
          <w:spacing w:val="-9"/>
        </w:rPr>
        <w:t> </w:t>
      </w:r>
      <w:r>
        <w:rPr/>
        <w:t>años</w:t>
      </w:r>
      <w:r>
        <w:rPr>
          <w:spacing w:val="-7"/>
        </w:rPr>
        <w:t> </w:t>
      </w:r>
      <w:r>
        <w:rPr/>
        <w:t>y</w:t>
      </w:r>
      <w:r>
        <w:rPr>
          <w:spacing w:val="-7"/>
        </w:rPr>
        <w:t> </w:t>
      </w:r>
      <w:r>
        <w:rPr/>
        <w:t>no podrán ser reelectos; percibirán una remuneración acorde con sus funciones y podrán</w:t>
      </w:r>
      <w:r>
        <w:rPr>
          <w:spacing w:val="-19"/>
        </w:rPr>
        <w:t> </w:t>
      </w:r>
      <w:r>
        <w:rPr/>
        <w:t>ser</w:t>
      </w:r>
      <w:r>
        <w:rPr>
          <w:spacing w:val="-18"/>
        </w:rPr>
        <w:t> </w:t>
      </w:r>
      <w:r>
        <w:rPr/>
        <w:t>removidos</w:t>
      </w:r>
      <w:r>
        <w:rPr>
          <w:spacing w:val="-20"/>
        </w:rPr>
        <w:t> </w:t>
      </w:r>
      <w:r>
        <w:rPr/>
        <w:t>por</w:t>
      </w:r>
      <w:r>
        <w:rPr>
          <w:spacing w:val="-17"/>
        </w:rPr>
        <w:t> </w:t>
      </w:r>
      <w:r>
        <w:rPr/>
        <w:t>el</w:t>
      </w:r>
      <w:r>
        <w:rPr>
          <w:spacing w:val="-19"/>
        </w:rPr>
        <w:t> </w:t>
      </w:r>
      <w:r>
        <w:rPr/>
        <w:t>Consejo</w:t>
      </w:r>
      <w:r>
        <w:rPr>
          <w:spacing w:val="-19"/>
        </w:rPr>
        <w:t> </w:t>
      </w:r>
      <w:r>
        <w:rPr/>
        <w:t>General,</w:t>
      </w:r>
      <w:r>
        <w:rPr>
          <w:spacing w:val="-18"/>
        </w:rPr>
        <w:t> </w:t>
      </w:r>
      <w:r>
        <w:rPr/>
        <w:t>por</w:t>
      </w:r>
      <w:r>
        <w:rPr>
          <w:spacing w:val="-18"/>
        </w:rPr>
        <w:t> </w:t>
      </w:r>
      <w:r>
        <w:rPr/>
        <w:t>las</w:t>
      </w:r>
      <w:r>
        <w:rPr>
          <w:spacing w:val="-18"/>
        </w:rPr>
        <w:t> </w:t>
      </w:r>
      <w:r>
        <w:rPr/>
        <w:t>causas</w:t>
      </w:r>
      <w:r>
        <w:rPr>
          <w:spacing w:val="-18"/>
        </w:rPr>
        <w:t> </w:t>
      </w:r>
      <w:r>
        <w:rPr/>
        <w:t>graves</w:t>
      </w:r>
      <w:r>
        <w:rPr>
          <w:spacing w:val="-17"/>
        </w:rPr>
        <w:t> </w:t>
      </w:r>
      <w:r>
        <w:rPr/>
        <w:t>establecidas en</w:t>
      </w:r>
      <w:r>
        <w:rPr>
          <w:spacing w:val="-15"/>
        </w:rPr>
        <w:t> </w:t>
      </w:r>
      <w:r>
        <w:rPr/>
        <w:t>el</w:t>
      </w:r>
      <w:r>
        <w:rPr>
          <w:spacing w:val="-13"/>
        </w:rPr>
        <w:t> </w:t>
      </w:r>
      <w:r>
        <w:rPr/>
        <w:t>artículo</w:t>
      </w:r>
      <w:r>
        <w:rPr>
          <w:spacing w:val="-15"/>
        </w:rPr>
        <w:t> </w:t>
      </w:r>
      <w:r>
        <w:rPr/>
        <w:t>102</w:t>
      </w:r>
      <w:r>
        <w:rPr>
          <w:spacing w:val="-15"/>
        </w:rPr>
        <w:t> </w:t>
      </w:r>
      <w:r>
        <w:rPr/>
        <w:t>de</w:t>
      </w:r>
      <w:r>
        <w:rPr>
          <w:spacing w:val="-13"/>
        </w:rPr>
        <w:t> </w:t>
      </w:r>
      <w:r>
        <w:rPr/>
        <w:t>la</w:t>
      </w:r>
      <w:r>
        <w:rPr>
          <w:spacing w:val="-15"/>
        </w:rPr>
        <w:t> </w:t>
      </w:r>
      <w:r>
        <w:rPr/>
        <w:t>LGIPE.</w:t>
      </w:r>
    </w:p>
    <w:p>
      <w:pPr>
        <w:pStyle w:val="BodyText"/>
        <w:spacing w:before="1"/>
      </w:pPr>
    </w:p>
    <w:p>
      <w:pPr>
        <w:pStyle w:val="BodyText"/>
        <w:spacing w:line="242" w:lineRule="auto"/>
        <w:ind w:left="982" w:right="979"/>
        <w:jc w:val="both"/>
      </w:pPr>
      <w:r>
        <w:rPr/>
        <w:t>Los</w:t>
      </w:r>
      <w:r>
        <w:rPr>
          <w:spacing w:val="-3"/>
        </w:rPr>
        <w:t> </w:t>
      </w:r>
      <w:r>
        <w:rPr/>
        <w:t>consejeros</w:t>
      </w:r>
      <w:r>
        <w:rPr>
          <w:spacing w:val="-3"/>
        </w:rPr>
        <w:t> </w:t>
      </w:r>
      <w:r>
        <w:rPr/>
        <w:t>electorales,</w:t>
      </w:r>
      <w:r>
        <w:rPr>
          <w:spacing w:val="-1"/>
        </w:rPr>
        <w:t> </w:t>
      </w:r>
      <w:r>
        <w:rPr/>
        <w:t>no</w:t>
      </w:r>
      <w:r>
        <w:rPr>
          <w:spacing w:val="-3"/>
        </w:rPr>
        <w:t> </w:t>
      </w:r>
      <w:r>
        <w:rPr/>
        <w:t>podrán</w:t>
      </w:r>
      <w:r>
        <w:rPr>
          <w:spacing w:val="-2"/>
        </w:rPr>
        <w:t> </w:t>
      </w:r>
      <w:r>
        <w:rPr/>
        <w:t>tener</w:t>
      </w:r>
      <w:r>
        <w:rPr>
          <w:spacing w:val="-2"/>
        </w:rPr>
        <w:t> </w:t>
      </w:r>
      <w:r>
        <w:rPr/>
        <w:t>otro</w:t>
      </w:r>
      <w:r>
        <w:rPr>
          <w:spacing w:val="-3"/>
        </w:rPr>
        <w:t> </w:t>
      </w:r>
      <w:r>
        <w:rPr/>
        <w:t>empleo,</w:t>
      </w:r>
      <w:r>
        <w:rPr>
          <w:spacing w:val="-3"/>
        </w:rPr>
        <w:t> </w:t>
      </w:r>
      <w:r>
        <w:rPr/>
        <w:t>cargo</w:t>
      </w:r>
      <w:r>
        <w:rPr>
          <w:spacing w:val="-3"/>
        </w:rPr>
        <w:t> </w:t>
      </w:r>
      <w:r>
        <w:rPr/>
        <w:t>o</w:t>
      </w:r>
      <w:r>
        <w:rPr>
          <w:spacing w:val="-1"/>
        </w:rPr>
        <w:t> </w:t>
      </w:r>
      <w:r>
        <w:rPr/>
        <w:t>comisión,</w:t>
      </w:r>
      <w:r>
        <w:rPr>
          <w:spacing w:val="-2"/>
        </w:rPr>
        <w:t> </w:t>
      </w:r>
      <w:r>
        <w:rPr/>
        <w:t>con excepción</w:t>
      </w:r>
      <w:r>
        <w:rPr>
          <w:spacing w:val="-20"/>
        </w:rPr>
        <w:t> </w:t>
      </w:r>
      <w:r>
        <w:rPr/>
        <w:t>de</w:t>
      </w:r>
      <w:r>
        <w:rPr>
          <w:spacing w:val="-19"/>
        </w:rPr>
        <w:t> </w:t>
      </w:r>
      <w:r>
        <w:rPr/>
        <w:t>los</w:t>
      </w:r>
      <w:r>
        <w:rPr>
          <w:spacing w:val="-19"/>
        </w:rPr>
        <w:t> </w:t>
      </w:r>
      <w:r>
        <w:rPr/>
        <w:t>no</w:t>
      </w:r>
      <w:r>
        <w:rPr>
          <w:spacing w:val="-20"/>
        </w:rPr>
        <w:t> </w:t>
      </w:r>
      <w:r>
        <w:rPr/>
        <w:t>remunerados</w:t>
      </w:r>
      <w:r>
        <w:rPr>
          <w:spacing w:val="-19"/>
        </w:rPr>
        <w:t> </w:t>
      </w:r>
      <w:r>
        <w:rPr/>
        <w:t>en</w:t>
      </w:r>
      <w:r>
        <w:rPr>
          <w:spacing w:val="-20"/>
        </w:rPr>
        <w:t> </w:t>
      </w:r>
      <w:r>
        <w:rPr/>
        <w:t>actividades</w:t>
      </w:r>
      <w:r>
        <w:rPr>
          <w:spacing w:val="-19"/>
        </w:rPr>
        <w:t> </w:t>
      </w:r>
      <w:r>
        <w:rPr/>
        <w:t>docentes,</w:t>
      </w:r>
      <w:r>
        <w:rPr>
          <w:spacing w:val="-19"/>
        </w:rPr>
        <w:t> </w:t>
      </w:r>
      <w:r>
        <w:rPr/>
        <w:t>científicas,</w:t>
      </w:r>
      <w:r>
        <w:rPr>
          <w:spacing w:val="-20"/>
        </w:rPr>
        <w:t> </w:t>
      </w:r>
      <w:r>
        <w:rPr/>
        <w:t>culturales, de</w:t>
      </w:r>
      <w:r>
        <w:rPr>
          <w:spacing w:val="-6"/>
        </w:rPr>
        <w:t> </w:t>
      </w:r>
      <w:r>
        <w:rPr/>
        <w:t>investigación</w:t>
      </w:r>
      <w:r>
        <w:rPr>
          <w:spacing w:val="-7"/>
        </w:rPr>
        <w:t> </w:t>
      </w:r>
      <w:r>
        <w:rPr/>
        <w:t>o</w:t>
      </w:r>
      <w:r>
        <w:rPr>
          <w:spacing w:val="-8"/>
        </w:rPr>
        <w:t> </w:t>
      </w:r>
      <w:r>
        <w:rPr/>
        <w:t>de</w:t>
      </w:r>
      <w:r>
        <w:rPr>
          <w:spacing w:val="-10"/>
        </w:rPr>
        <w:t> </w:t>
      </w:r>
      <w:r>
        <w:rPr/>
        <w:t>beneficencia.</w:t>
      </w:r>
      <w:r>
        <w:rPr>
          <w:spacing w:val="-5"/>
        </w:rPr>
        <w:t> </w:t>
      </w:r>
      <w:r>
        <w:rPr/>
        <w:t>Tampoco</w:t>
      </w:r>
      <w:r>
        <w:rPr>
          <w:spacing w:val="-8"/>
        </w:rPr>
        <w:t> </w:t>
      </w:r>
      <w:r>
        <w:rPr/>
        <w:t>podrán</w:t>
      </w:r>
      <w:r>
        <w:rPr>
          <w:spacing w:val="-7"/>
        </w:rPr>
        <w:t> </w:t>
      </w:r>
      <w:r>
        <w:rPr/>
        <w:t>asumir</w:t>
      </w:r>
      <w:r>
        <w:rPr>
          <w:spacing w:val="-8"/>
        </w:rPr>
        <w:t> </w:t>
      </w:r>
      <w:r>
        <w:rPr/>
        <w:t>un</w:t>
      </w:r>
      <w:r>
        <w:rPr>
          <w:spacing w:val="-9"/>
        </w:rPr>
        <w:t> </w:t>
      </w:r>
      <w:r>
        <w:rPr/>
        <w:t>cargo</w:t>
      </w:r>
      <w:r>
        <w:rPr>
          <w:spacing w:val="-7"/>
        </w:rPr>
        <w:t> </w:t>
      </w:r>
      <w:r>
        <w:rPr/>
        <w:t>público</w:t>
      </w:r>
      <w:r>
        <w:rPr>
          <w:spacing w:val="-9"/>
        </w:rPr>
        <w:t> </w:t>
      </w:r>
      <w:r>
        <w:rPr/>
        <w:t>en los órganos emanados de las elecciones en cuya organización y desarrollo </w:t>
      </w:r>
      <w:r>
        <w:rPr>
          <w:spacing w:val="-4"/>
        </w:rPr>
        <w:t>hubieren</w:t>
      </w:r>
      <w:r>
        <w:rPr>
          <w:spacing w:val="-11"/>
        </w:rPr>
        <w:t> </w:t>
      </w:r>
      <w:r>
        <w:rPr>
          <w:spacing w:val="-4"/>
        </w:rPr>
        <w:t>participado,</w:t>
      </w:r>
      <w:r>
        <w:rPr>
          <w:spacing w:val="-13"/>
        </w:rPr>
        <w:t> </w:t>
      </w:r>
      <w:r>
        <w:rPr>
          <w:spacing w:val="-4"/>
        </w:rPr>
        <w:t>ni</w:t>
      </w:r>
      <w:r>
        <w:rPr>
          <w:spacing w:val="-10"/>
        </w:rPr>
        <w:t> </w:t>
      </w:r>
      <w:r>
        <w:rPr>
          <w:spacing w:val="-4"/>
        </w:rPr>
        <w:t>ser</w:t>
      </w:r>
      <w:r>
        <w:rPr>
          <w:spacing w:val="-10"/>
        </w:rPr>
        <w:t> </w:t>
      </w:r>
      <w:r>
        <w:rPr>
          <w:spacing w:val="-4"/>
        </w:rPr>
        <w:t>postulados</w:t>
      </w:r>
      <w:r>
        <w:rPr>
          <w:spacing w:val="-7"/>
        </w:rPr>
        <w:t> </w:t>
      </w:r>
      <w:r>
        <w:rPr>
          <w:spacing w:val="-4"/>
        </w:rPr>
        <w:t>para</w:t>
      </w:r>
      <w:r>
        <w:rPr>
          <w:spacing w:val="-11"/>
        </w:rPr>
        <w:t> </w:t>
      </w:r>
      <w:r>
        <w:rPr>
          <w:spacing w:val="-4"/>
        </w:rPr>
        <w:t>un</w:t>
      </w:r>
      <w:r>
        <w:rPr>
          <w:spacing w:val="-7"/>
        </w:rPr>
        <w:t> </w:t>
      </w:r>
      <w:r>
        <w:rPr>
          <w:spacing w:val="-4"/>
        </w:rPr>
        <w:t>cargo</w:t>
      </w:r>
      <w:r>
        <w:rPr>
          <w:spacing w:val="-9"/>
        </w:rPr>
        <w:t> </w:t>
      </w:r>
      <w:r>
        <w:rPr>
          <w:spacing w:val="-4"/>
        </w:rPr>
        <w:t>de</w:t>
      </w:r>
      <w:r>
        <w:rPr>
          <w:spacing w:val="-7"/>
        </w:rPr>
        <w:t> </w:t>
      </w:r>
      <w:r>
        <w:rPr>
          <w:spacing w:val="-4"/>
        </w:rPr>
        <w:t>elección</w:t>
      </w:r>
      <w:r>
        <w:rPr>
          <w:spacing w:val="-13"/>
        </w:rPr>
        <w:t> </w:t>
      </w:r>
      <w:r>
        <w:rPr>
          <w:spacing w:val="-4"/>
        </w:rPr>
        <w:t>popular</w:t>
      </w:r>
      <w:r>
        <w:rPr>
          <w:spacing w:val="-7"/>
        </w:rPr>
        <w:t> </w:t>
      </w:r>
      <w:r>
        <w:rPr>
          <w:spacing w:val="-4"/>
        </w:rPr>
        <w:t>o</w:t>
      </w:r>
      <w:r>
        <w:rPr>
          <w:spacing w:val="-11"/>
        </w:rPr>
        <w:t> </w:t>
      </w:r>
      <w:r>
        <w:rPr>
          <w:spacing w:val="-4"/>
        </w:rPr>
        <w:t>asumir un</w:t>
      </w:r>
      <w:r>
        <w:rPr>
          <w:spacing w:val="-12"/>
        </w:rPr>
        <w:t> </w:t>
      </w:r>
      <w:r>
        <w:rPr>
          <w:spacing w:val="-4"/>
        </w:rPr>
        <w:t>cargo</w:t>
      </w:r>
      <w:r>
        <w:rPr>
          <w:spacing w:val="-12"/>
        </w:rPr>
        <w:t> </w:t>
      </w:r>
      <w:r>
        <w:rPr>
          <w:spacing w:val="-4"/>
        </w:rPr>
        <w:t>de</w:t>
      </w:r>
      <w:r>
        <w:rPr>
          <w:spacing w:val="-11"/>
        </w:rPr>
        <w:t> </w:t>
      </w:r>
      <w:r>
        <w:rPr>
          <w:spacing w:val="-4"/>
        </w:rPr>
        <w:t>dirigencia</w:t>
      </w:r>
      <w:r>
        <w:rPr>
          <w:spacing w:val="-9"/>
        </w:rPr>
        <w:t> </w:t>
      </w:r>
      <w:r>
        <w:rPr>
          <w:spacing w:val="-4"/>
        </w:rPr>
        <w:t>partidista,</w:t>
      </w:r>
      <w:r>
        <w:rPr>
          <w:spacing w:val="-10"/>
        </w:rPr>
        <w:t> </w:t>
      </w:r>
      <w:r>
        <w:rPr>
          <w:spacing w:val="-4"/>
        </w:rPr>
        <w:t>durante</w:t>
      </w:r>
      <w:r>
        <w:rPr>
          <w:spacing w:val="-12"/>
        </w:rPr>
        <w:t> </w:t>
      </w:r>
      <w:r>
        <w:rPr>
          <w:spacing w:val="-4"/>
        </w:rPr>
        <w:t>los</w:t>
      </w:r>
      <w:r>
        <w:rPr>
          <w:spacing w:val="-9"/>
        </w:rPr>
        <w:t> </w:t>
      </w:r>
      <w:r>
        <w:rPr>
          <w:spacing w:val="-4"/>
        </w:rPr>
        <w:t>dos</w:t>
      </w:r>
      <w:r>
        <w:rPr>
          <w:spacing w:val="-11"/>
        </w:rPr>
        <w:t> </w:t>
      </w:r>
      <w:r>
        <w:rPr>
          <w:spacing w:val="-4"/>
        </w:rPr>
        <w:t>años</w:t>
      </w:r>
      <w:r>
        <w:rPr>
          <w:spacing w:val="-12"/>
        </w:rPr>
        <w:t> </w:t>
      </w:r>
      <w:r>
        <w:rPr>
          <w:spacing w:val="-4"/>
        </w:rPr>
        <w:t>posteriores</w:t>
      </w:r>
      <w:r>
        <w:rPr>
          <w:spacing w:val="-14"/>
        </w:rPr>
        <w:t> </w:t>
      </w:r>
      <w:r>
        <w:rPr>
          <w:spacing w:val="-4"/>
        </w:rPr>
        <w:t>al</w:t>
      </w:r>
      <w:r>
        <w:rPr>
          <w:spacing w:val="-10"/>
        </w:rPr>
        <w:t> </w:t>
      </w:r>
      <w:r>
        <w:rPr>
          <w:spacing w:val="-4"/>
        </w:rPr>
        <w:t>término</w:t>
      </w:r>
      <w:r>
        <w:rPr>
          <w:spacing w:val="-14"/>
        </w:rPr>
        <w:t> </w:t>
      </w:r>
      <w:r>
        <w:rPr>
          <w:spacing w:val="-4"/>
        </w:rPr>
        <w:t>de</w:t>
      </w:r>
      <w:r>
        <w:rPr>
          <w:spacing w:val="-11"/>
        </w:rPr>
        <w:t> </w:t>
      </w:r>
      <w:r>
        <w:rPr>
          <w:spacing w:val="-4"/>
        </w:rPr>
        <w:t>su </w:t>
      </w:r>
      <w:r>
        <w:rPr>
          <w:spacing w:val="-2"/>
        </w:rPr>
        <w:t>encargo.</w:t>
      </w:r>
    </w:p>
    <w:p>
      <w:pPr>
        <w:pStyle w:val="BodyText"/>
        <w:spacing w:before="1"/>
      </w:pPr>
    </w:p>
    <w:p>
      <w:pPr>
        <w:pStyle w:val="Heading1"/>
        <w:jc w:val="both"/>
      </w:pPr>
      <w:r>
        <w:rPr>
          <w:w w:val="90"/>
        </w:rPr>
        <w:t>(REFORMADO,</w:t>
      </w:r>
      <w:r>
        <w:rPr>
          <w:spacing w:val="-2"/>
        </w:rPr>
        <w:t> </w:t>
      </w:r>
      <w:r>
        <w:rPr>
          <w:w w:val="90"/>
        </w:rPr>
        <w:t>P.O.</w:t>
      </w:r>
      <w:r>
        <w:rPr>
          <w:spacing w:val="1"/>
        </w:rPr>
        <w:t> </w:t>
      </w:r>
      <w:r>
        <w:rPr>
          <w:w w:val="90"/>
        </w:rPr>
        <w:t>23</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1"/>
        <w:ind w:left="982" w:right="975"/>
        <w:jc w:val="both"/>
      </w:pPr>
      <w:r>
        <w:rPr>
          <w:spacing w:val="-2"/>
        </w:rPr>
        <w:t>Cuando</w:t>
      </w:r>
      <w:r>
        <w:rPr>
          <w:spacing w:val="-16"/>
        </w:rPr>
        <w:t> </w:t>
      </w:r>
      <w:r>
        <w:rPr>
          <w:spacing w:val="-2"/>
        </w:rPr>
        <w:t>se</w:t>
      </w:r>
      <w:r>
        <w:rPr>
          <w:spacing w:val="-15"/>
        </w:rPr>
        <w:t> </w:t>
      </w:r>
      <w:r>
        <w:rPr>
          <w:spacing w:val="-2"/>
        </w:rPr>
        <w:t>trate</w:t>
      </w:r>
      <w:r>
        <w:rPr>
          <w:spacing w:val="-12"/>
        </w:rPr>
        <w:t> </w:t>
      </w:r>
      <w:r>
        <w:rPr>
          <w:spacing w:val="-2"/>
        </w:rPr>
        <w:t>de</w:t>
      </w:r>
      <w:r>
        <w:rPr>
          <w:spacing w:val="-12"/>
        </w:rPr>
        <w:t> </w:t>
      </w:r>
      <w:r>
        <w:rPr>
          <w:spacing w:val="-2"/>
        </w:rPr>
        <w:t>la</w:t>
      </w:r>
      <w:r>
        <w:rPr>
          <w:spacing w:val="-15"/>
        </w:rPr>
        <w:t> </w:t>
      </w:r>
      <w:r>
        <w:rPr>
          <w:spacing w:val="-2"/>
        </w:rPr>
        <w:t>elección</w:t>
      </w:r>
      <w:r>
        <w:rPr>
          <w:spacing w:val="-14"/>
        </w:rPr>
        <w:t> </w:t>
      </w:r>
      <w:r>
        <w:rPr>
          <w:spacing w:val="-2"/>
        </w:rPr>
        <w:t>de</w:t>
      </w:r>
      <w:r>
        <w:rPr>
          <w:spacing w:val="-15"/>
        </w:rPr>
        <w:t> </w:t>
      </w:r>
      <w:r>
        <w:rPr>
          <w:spacing w:val="-2"/>
        </w:rPr>
        <w:t>Personas</w:t>
      </w:r>
      <w:r>
        <w:rPr>
          <w:spacing w:val="-15"/>
        </w:rPr>
        <w:t> </w:t>
      </w:r>
      <w:r>
        <w:rPr>
          <w:spacing w:val="-2"/>
        </w:rPr>
        <w:t>Magistradas</w:t>
      </w:r>
      <w:r>
        <w:rPr>
          <w:spacing w:val="-14"/>
        </w:rPr>
        <w:t> </w:t>
      </w:r>
      <w:r>
        <w:rPr>
          <w:spacing w:val="-2"/>
        </w:rPr>
        <w:t>y</w:t>
      </w:r>
      <w:r>
        <w:rPr>
          <w:spacing w:val="-13"/>
        </w:rPr>
        <w:t> </w:t>
      </w:r>
      <w:r>
        <w:rPr>
          <w:spacing w:val="-2"/>
        </w:rPr>
        <w:t>Personas</w:t>
      </w:r>
      <w:r>
        <w:rPr>
          <w:spacing w:val="-12"/>
        </w:rPr>
        <w:t> </w:t>
      </w:r>
      <w:r>
        <w:rPr>
          <w:spacing w:val="-2"/>
        </w:rPr>
        <w:t>Juzgadoras,</w:t>
      </w:r>
      <w:r>
        <w:rPr>
          <w:spacing w:val="-12"/>
        </w:rPr>
        <w:t> </w:t>
      </w:r>
      <w:r>
        <w:rPr>
          <w:spacing w:val="-2"/>
        </w:rPr>
        <w:t>el Consejo</w:t>
      </w:r>
      <w:r>
        <w:rPr>
          <w:spacing w:val="-14"/>
        </w:rPr>
        <w:t> </w:t>
      </w:r>
      <w:r>
        <w:rPr>
          <w:spacing w:val="-2"/>
        </w:rPr>
        <w:t>se</w:t>
      </w:r>
      <w:r>
        <w:rPr>
          <w:spacing w:val="-13"/>
        </w:rPr>
        <w:t> </w:t>
      </w:r>
      <w:r>
        <w:rPr>
          <w:spacing w:val="-2"/>
        </w:rPr>
        <w:t>integrará</w:t>
      </w:r>
      <w:r>
        <w:rPr>
          <w:spacing w:val="-13"/>
        </w:rPr>
        <w:t> </w:t>
      </w:r>
      <w:r>
        <w:rPr>
          <w:spacing w:val="-2"/>
        </w:rPr>
        <w:t>únicamente</w:t>
      </w:r>
      <w:r>
        <w:rPr>
          <w:spacing w:val="-13"/>
        </w:rPr>
        <w:t> </w:t>
      </w:r>
      <w:r>
        <w:rPr>
          <w:spacing w:val="-2"/>
        </w:rPr>
        <w:t>por</w:t>
      </w:r>
      <w:r>
        <w:rPr>
          <w:spacing w:val="-13"/>
        </w:rPr>
        <w:t> </w:t>
      </w:r>
      <w:r>
        <w:rPr>
          <w:spacing w:val="-2"/>
        </w:rPr>
        <w:t>las</w:t>
      </w:r>
      <w:r>
        <w:rPr>
          <w:spacing w:val="-13"/>
        </w:rPr>
        <w:t> </w:t>
      </w:r>
      <w:r>
        <w:rPr>
          <w:spacing w:val="-2"/>
        </w:rPr>
        <w:t>Consejerías</w:t>
      </w:r>
      <w:r>
        <w:rPr>
          <w:spacing w:val="-12"/>
        </w:rPr>
        <w:t> </w:t>
      </w:r>
      <w:r>
        <w:rPr>
          <w:spacing w:val="-2"/>
        </w:rPr>
        <w:t>Electorales,</w:t>
      </w:r>
      <w:r>
        <w:rPr>
          <w:spacing w:val="-13"/>
        </w:rPr>
        <w:t> </w:t>
      </w:r>
      <w:r>
        <w:rPr>
          <w:spacing w:val="-2"/>
        </w:rPr>
        <w:t>sin</w:t>
      </w:r>
      <w:r>
        <w:rPr>
          <w:spacing w:val="-12"/>
        </w:rPr>
        <w:t> </w:t>
      </w:r>
      <w:r>
        <w:rPr>
          <w:spacing w:val="-2"/>
        </w:rPr>
        <w:t>participación </w:t>
      </w:r>
      <w:r>
        <w:rPr>
          <w:spacing w:val="-6"/>
        </w:rPr>
        <w:t>de</w:t>
      </w:r>
      <w:r>
        <w:rPr>
          <w:spacing w:val="-10"/>
        </w:rPr>
        <w:t> </w:t>
      </w:r>
      <w:r>
        <w:rPr>
          <w:spacing w:val="-6"/>
        </w:rPr>
        <w:t>las</w:t>
      </w:r>
      <w:r>
        <w:rPr>
          <w:spacing w:val="-11"/>
        </w:rPr>
        <w:t> </w:t>
      </w:r>
      <w:r>
        <w:rPr>
          <w:spacing w:val="-6"/>
        </w:rPr>
        <w:t>representaciones</w:t>
      </w:r>
      <w:r>
        <w:rPr>
          <w:spacing w:val="-9"/>
        </w:rPr>
        <w:t> </w:t>
      </w:r>
      <w:r>
        <w:rPr>
          <w:spacing w:val="-6"/>
        </w:rPr>
        <w:t>de</w:t>
      </w:r>
      <w:r>
        <w:rPr>
          <w:spacing w:val="-9"/>
        </w:rPr>
        <w:t> </w:t>
      </w:r>
      <w:r>
        <w:rPr>
          <w:spacing w:val="-6"/>
        </w:rPr>
        <w:t>los</w:t>
      </w:r>
      <w:r>
        <w:rPr>
          <w:spacing w:val="-11"/>
        </w:rPr>
        <w:t> </w:t>
      </w:r>
      <w:r>
        <w:rPr>
          <w:spacing w:val="-6"/>
        </w:rPr>
        <w:t>partidos</w:t>
      </w:r>
      <w:r>
        <w:rPr>
          <w:spacing w:val="-11"/>
        </w:rPr>
        <w:t> </w:t>
      </w:r>
      <w:r>
        <w:rPr>
          <w:spacing w:val="-6"/>
        </w:rPr>
        <w:t>políticos.</w:t>
      </w:r>
      <w:r>
        <w:rPr>
          <w:spacing w:val="-10"/>
        </w:rPr>
        <w:t> </w:t>
      </w:r>
      <w:r>
        <w:rPr>
          <w:spacing w:val="-6"/>
        </w:rPr>
        <w:t>Se</w:t>
      </w:r>
      <w:r>
        <w:rPr>
          <w:spacing w:val="-11"/>
        </w:rPr>
        <w:t> </w:t>
      </w:r>
      <w:r>
        <w:rPr>
          <w:spacing w:val="-6"/>
        </w:rPr>
        <w:t>invitará</w:t>
      </w:r>
      <w:r>
        <w:rPr>
          <w:spacing w:val="-11"/>
        </w:rPr>
        <w:t> </w:t>
      </w:r>
      <w:r>
        <w:rPr>
          <w:spacing w:val="-6"/>
        </w:rPr>
        <w:t>con</w:t>
      </w:r>
      <w:r>
        <w:rPr>
          <w:spacing w:val="-13"/>
        </w:rPr>
        <w:t> </w:t>
      </w:r>
      <w:r>
        <w:rPr>
          <w:spacing w:val="-6"/>
        </w:rPr>
        <w:t>voz</w:t>
      </w:r>
      <w:r>
        <w:rPr>
          <w:spacing w:val="-13"/>
        </w:rPr>
        <w:t> </w:t>
      </w:r>
      <w:r>
        <w:rPr>
          <w:spacing w:val="-6"/>
        </w:rPr>
        <w:t>a</w:t>
      </w:r>
      <w:r>
        <w:rPr>
          <w:spacing w:val="-9"/>
        </w:rPr>
        <w:t> </w:t>
      </w:r>
      <w:r>
        <w:rPr>
          <w:spacing w:val="-6"/>
        </w:rPr>
        <w:t>las</w:t>
      </w:r>
      <w:r>
        <w:rPr>
          <w:spacing w:val="-11"/>
        </w:rPr>
        <w:t> </w:t>
      </w:r>
      <w:r>
        <w:rPr>
          <w:spacing w:val="-6"/>
        </w:rPr>
        <w:t>sesiones</w:t>
      </w:r>
      <w:r>
        <w:rPr>
          <w:spacing w:val="-14"/>
        </w:rPr>
        <w:t> </w:t>
      </w:r>
      <w:r>
        <w:rPr>
          <w:spacing w:val="-6"/>
        </w:rPr>
        <w:t>a </w:t>
      </w:r>
      <w:r>
        <w:rPr/>
        <w:t>la</w:t>
      </w:r>
      <w:r>
        <w:rPr>
          <w:spacing w:val="-16"/>
        </w:rPr>
        <w:t> </w:t>
      </w:r>
      <w:r>
        <w:rPr/>
        <w:t>persona</w:t>
      </w:r>
      <w:r>
        <w:rPr>
          <w:spacing w:val="-16"/>
        </w:rPr>
        <w:t> </w:t>
      </w:r>
      <w:r>
        <w:rPr/>
        <w:t>titular</w:t>
      </w:r>
      <w:r>
        <w:rPr>
          <w:spacing w:val="-16"/>
        </w:rPr>
        <w:t> </w:t>
      </w:r>
      <w:r>
        <w:rPr/>
        <w:t>de</w:t>
      </w:r>
      <w:r>
        <w:rPr>
          <w:spacing w:val="-19"/>
        </w:rPr>
        <w:t> </w:t>
      </w:r>
      <w:r>
        <w:rPr/>
        <w:t>la</w:t>
      </w:r>
      <w:r>
        <w:rPr>
          <w:spacing w:val="-18"/>
        </w:rPr>
        <w:t> </w:t>
      </w:r>
      <w:r>
        <w:rPr/>
        <w:t>Vocalía</w:t>
      </w:r>
      <w:r>
        <w:rPr>
          <w:spacing w:val="-16"/>
        </w:rPr>
        <w:t> </w:t>
      </w:r>
      <w:r>
        <w:rPr/>
        <w:t>Ejecutiva</w:t>
      </w:r>
      <w:r>
        <w:rPr>
          <w:spacing w:val="-18"/>
        </w:rPr>
        <w:t> </w:t>
      </w:r>
      <w:r>
        <w:rPr/>
        <w:t>del</w:t>
      </w:r>
      <w:r>
        <w:rPr>
          <w:spacing w:val="-19"/>
        </w:rPr>
        <w:t> </w:t>
      </w:r>
      <w:r>
        <w:rPr/>
        <w:t>INE</w:t>
      </w:r>
      <w:r>
        <w:rPr>
          <w:spacing w:val="-17"/>
        </w:rPr>
        <w:t> </w:t>
      </w:r>
      <w:r>
        <w:rPr/>
        <w:t>en</w:t>
      </w:r>
      <w:r>
        <w:rPr>
          <w:spacing w:val="-19"/>
        </w:rPr>
        <w:t> </w:t>
      </w:r>
      <w:r>
        <w:rPr/>
        <w:t>el</w:t>
      </w:r>
      <w:r>
        <w:rPr>
          <w:spacing w:val="-17"/>
        </w:rPr>
        <w:t> </w:t>
      </w:r>
      <w:r>
        <w:rPr/>
        <w:t>Estado.</w:t>
      </w:r>
    </w:p>
    <w:p>
      <w:pPr>
        <w:pStyle w:val="BodyText"/>
        <w:spacing w:before="1"/>
      </w:pPr>
    </w:p>
    <w:p>
      <w:pPr>
        <w:pStyle w:val="Heading1"/>
        <w:jc w:val="both"/>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Heading1"/>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ARTÍCULO</w:t>
      </w:r>
      <w:r>
        <w:rPr>
          <w:spacing w:val="-20"/>
        </w:rPr>
        <w:t> </w:t>
      </w:r>
      <w:r>
        <w:rPr/>
        <w:t>70.-</w:t>
      </w:r>
      <w:r>
        <w:rPr>
          <w:spacing w:val="-19"/>
        </w:rPr>
        <w:t> </w:t>
      </w:r>
      <w:r>
        <w:rPr/>
        <w:t>Las</w:t>
      </w:r>
      <w:r>
        <w:rPr>
          <w:spacing w:val="-19"/>
        </w:rPr>
        <w:t> </w:t>
      </w:r>
      <w:r>
        <w:rPr/>
        <w:t>Consejerías</w:t>
      </w:r>
      <w:r>
        <w:rPr>
          <w:spacing w:val="-20"/>
        </w:rPr>
        <w:t> </w:t>
      </w:r>
      <w:r>
        <w:rPr/>
        <w:t>Electorales</w:t>
      </w:r>
      <w:r>
        <w:rPr>
          <w:spacing w:val="-19"/>
        </w:rPr>
        <w:t> </w:t>
      </w:r>
      <w:r>
        <w:rPr/>
        <w:t>locales</w:t>
      </w:r>
      <w:r>
        <w:rPr>
          <w:spacing w:val="-20"/>
        </w:rPr>
        <w:t> </w:t>
      </w:r>
      <w:r>
        <w:rPr/>
        <w:t>deberán</w:t>
      </w:r>
      <w:r>
        <w:rPr>
          <w:spacing w:val="-19"/>
        </w:rPr>
        <w:t> </w:t>
      </w:r>
      <w:r>
        <w:rPr/>
        <w:t>cumplir</w:t>
      </w:r>
      <w:r>
        <w:rPr>
          <w:spacing w:val="-19"/>
        </w:rPr>
        <w:t> </w:t>
      </w:r>
      <w:r>
        <w:rPr/>
        <w:t>los</w:t>
      </w:r>
      <w:r>
        <w:rPr>
          <w:spacing w:val="-20"/>
        </w:rPr>
        <w:t> </w:t>
      </w:r>
      <w:r>
        <w:rPr/>
        <w:t>requisitos establecidos</w:t>
      </w:r>
      <w:r>
        <w:rPr>
          <w:spacing w:val="-16"/>
        </w:rPr>
        <w:t> </w:t>
      </w:r>
      <w:r>
        <w:rPr/>
        <w:t>en</w:t>
      </w:r>
      <w:r>
        <w:rPr>
          <w:spacing w:val="-19"/>
        </w:rPr>
        <w:t> </w:t>
      </w:r>
      <w:r>
        <w:rPr/>
        <w:t>el</w:t>
      </w:r>
      <w:r>
        <w:rPr>
          <w:spacing w:val="-16"/>
        </w:rPr>
        <w:t> </w:t>
      </w:r>
      <w:r>
        <w:rPr/>
        <w:t>Artículo</w:t>
      </w:r>
      <w:r>
        <w:rPr>
          <w:spacing w:val="-17"/>
        </w:rPr>
        <w:t> </w:t>
      </w:r>
      <w:r>
        <w:rPr/>
        <w:t>100</w:t>
      </w:r>
      <w:r>
        <w:rPr>
          <w:spacing w:val="-19"/>
        </w:rPr>
        <w:t> </w:t>
      </w:r>
      <w:r>
        <w:rPr/>
        <w:t>de</w:t>
      </w:r>
      <w:r>
        <w:rPr>
          <w:spacing w:val="-16"/>
        </w:rPr>
        <w:t> </w:t>
      </w:r>
      <w:r>
        <w:rPr/>
        <w:t>la</w:t>
      </w:r>
      <w:r>
        <w:rPr>
          <w:spacing w:val="-19"/>
        </w:rPr>
        <w:t> </w:t>
      </w:r>
      <w:r>
        <w:rPr/>
        <w:t>LGIPE</w:t>
      </w:r>
      <w:r>
        <w:rPr>
          <w:spacing w:val="-16"/>
        </w:rPr>
        <w:t> </w:t>
      </w:r>
      <w:r>
        <w:rPr/>
        <w:t>así</w:t>
      </w:r>
      <w:r>
        <w:rPr>
          <w:spacing w:val="-17"/>
        </w:rPr>
        <w:t> </w:t>
      </w:r>
      <w:r>
        <w:rPr/>
        <w:t>como</w:t>
      </w:r>
      <w:r>
        <w:rPr>
          <w:spacing w:val="-17"/>
        </w:rPr>
        <w:t> </w:t>
      </w:r>
      <w:r>
        <w:rPr/>
        <w:t>el</w:t>
      </w:r>
      <w:r>
        <w:rPr>
          <w:spacing w:val="-17"/>
        </w:rPr>
        <w:t> </w:t>
      </w:r>
      <w:r>
        <w:rPr/>
        <w:t>Reglamento</w:t>
      </w:r>
      <w:r>
        <w:rPr>
          <w:spacing w:val="-16"/>
        </w:rPr>
        <w:t> </w:t>
      </w:r>
      <w:r>
        <w:rPr/>
        <w:t>de</w:t>
      </w:r>
      <w:r>
        <w:rPr>
          <w:spacing w:val="-16"/>
        </w:rPr>
        <w:t> </w:t>
      </w:r>
      <w:r>
        <w:rPr/>
        <w:t>Elecciones del INE.</w:t>
      </w:r>
    </w:p>
    <w:p>
      <w:pPr>
        <w:pStyle w:val="BodyText"/>
        <w:spacing w:before="2"/>
      </w:pPr>
    </w:p>
    <w:p>
      <w:pPr>
        <w:pStyle w:val="BodyText"/>
        <w:spacing w:line="242" w:lineRule="auto"/>
        <w:ind w:left="982" w:right="973"/>
        <w:jc w:val="both"/>
      </w:pPr>
      <w:r>
        <w:rPr/>
        <w:t>Es obligación de las Consejerías Electorales, realizar actividades tendientes a mejorar la cultura democrática y la educación cívica en el Estado a través de estudios, investigaciones, foros, convenios, talleres y demás actividades e instrumentos</w:t>
      </w:r>
      <w:r>
        <w:rPr>
          <w:spacing w:val="-12"/>
        </w:rPr>
        <w:t> </w:t>
      </w:r>
      <w:r>
        <w:rPr/>
        <w:t>que</w:t>
      </w:r>
      <w:r>
        <w:rPr>
          <w:spacing w:val="-12"/>
        </w:rPr>
        <w:t> </w:t>
      </w:r>
      <w:r>
        <w:rPr/>
        <w:t>le</w:t>
      </w:r>
      <w:r>
        <w:rPr>
          <w:spacing w:val="-12"/>
        </w:rPr>
        <w:t> </w:t>
      </w:r>
      <w:r>
        <w:rPr/>
        <w:t>permitan</w:t>
      </w:r>
      <w:r>
        <w:rPr>
          <w:spacing w:val="-13"/>
        </w:rPr>
        <w:t> </w:t>
      </w:r>
      <w:r>
        <w:rPr/>
        <w:t>alcanzar</w:t>
      </w:r>
      <w:r>
        <w:rPr>
          <w:spacing w:val="-12"/>
        </w:rPr>
        <w:t> </w:t>
      </w:r>
      <w:r>
        <w:rPr/>
        <w:t>dichos</w:t>
      </w:r>
      <w:r>
        <w:rPr>
          <w:spacing w:val="-11"/>
        </w:rPr>
        <w:t> </w:t>
      </w:r>
      <w:r>
        <w:rPr/>
        <w:t>objetivos,</w:t>
      </w:r>
      <w:r>
        <w:rPr>
          <w:spacing w:val="-12"/>
        </w:rPr>
        <w:t> </w:t>
      </w:r>
      <w:r>
        <w:rPr/>
        <w:t>debiendo</w:t>
      </w:r>
      <w:r>
        <w:rPr>
          <w:spacing w:val="-12"/>
        </w:rPr>
        <w:t> </w:t>
      </w:r>
      <w:r>
        <w:rPr/>
        <w:t>informarse</w:t>
      </w:r>
      <w:r>
        <w:rPr>
          <w:spacing w:val="-12"/>
        </w:rPr>
        <w:t> </w:t>
      </w:r>
      <w:r>
        <w:rPr/>
        <w:t>de ello</w:t>
      </w:r>
      <w:r>
        <w:rPr>
          <w:spacing w:val="-3"/>
        </w:rPr>
        <w:t> </w:t>
      </w:r>
      <w:r>
        <w:rPr/>
        <w:t>en</w:t>
      </w:r>
      <w:r>
        <w:rPr>
          <w:spacing w:val="-4"/>
        </w:rPr>
        <w:t> </w:t>
      </w:r>
      <w:r>
        <w:rPr/>
        <w:t>forma</w:t>
      </w:r>
      <w:r>
        <w:rPr>
          <w:spacing w:val="-4"/>
        </w:rPr>
        <w:t> </w:t>
      </w:r>
      <w:r>
        <w:rPr/>
        <w:t>mensual</w:t>
      </w:r>
      <w:r>
        <w:rPr>
          <w:spacing w:val="-4"/>
        </w:rPr>
        <w:t> </w:t>
      </w:r>
      <w:r>
        <w:rPr/>
        <w:t>al</w:t>
      </w:r>
      <w:r>
        <w:rPr>
          <w:spacing w:val="-1"/>
        </w:rPr>
        <w:t> </w:t>
      </w:r>
      <w:r>
        <w:rPr/>
        <w:t>Consejo.</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5"/>
        <w:jc w:val="both"/>
      </w:pPr>
      <w:r>
        <w:rPr>
          <w:spacing w:val="-8"/>
        </w:rPr>
        <w:t>ARTÍCULO</w:t>
      </w:r>
      <w:r>
        <w:rPr>
          <w:spacing w:val="-9"/>
        </w:rPr>
        <w:t> </w:t>
      </w:r>
      <w:r>
        <w:rPr>
          <w:spacing w:val="-8"/>
        </w:rPr>
        <w:t>71.- La</w:t>
      </w:r>
      <w:r>
        <w:rPr>
          <w:spacing w:val="-9"/>
        </w:rPr>
        <w:t> </w:t>
      </w:r>
      <w:r>
        <w:rPr>
          <w:spacing w:val="-8"/>
        </w:rPr>
        <w:t>Presidencia</w:t>
      </w:r>
      <w:r>
        <w:rPr>
          <w:spacing w:val="-9"/>
        </w:rPr>
        <w:t> </w:t>
      </w:r>
      <w:r>
        <w:rPr>
          <w:spacing w:val="-8"/>
        </w:rPr>
        <w:t>del</w:t>
      </w:r>
      <w:r>
        <w:rPr>
          <w:spacing w:val="-10"/>
        </w:rPr>
        <w:t> </w:t>
      </w:r>
      <w:r>
        <w:rPr>
          <w:spacing w:val="-8"/>
        </w:rPr>
        <w:t>Consejo y las Consejerías Electorales</w:t>
      </w:r>
      <w:r>
        <w:rPr/>
        <w:t> </w:t>
      </w:r>
      <w:r>
        <w:rPr>
          <w:spacing w:val="-8"/>
        </w:rPr>
        <w:t>serán</w:t>
      </w:r>
      <w:r>
        <w:rPr>
          <w:spacing w:val="-9"/>
        </w:rPr>
        <w:t> </w:t>
      </w:r>
      <w:r>
        <w:rPr>
          <w:spacing w:val="-8"/>
        </w:rPr>
        <w:t>electas </w:t>
      </w:r>
      <w:r>
        <w:rPr>
          <w:w w:val="90"/>
        </w:rPr>
        <w:t>y removidos de sus cargos en la forma y términos previstos en los capítulos III y IV del </w:t>
      </w:r>
      <w:r>
        <w:rPr>
          <w:spacing w:val="-2"/>
        </w:rPr>
        <w:t>Título</w:t>
      </w:r>
      <w:r>
        <w:rPr>
          <w:spacing w:val="-16"/>
        </w:rPr>
        <w:t> </w:t>
      </w:r>
      <w:r>
        <w:rPr>
          <w:spacing w:val="-2"/>
        </w:rPr>
        <w:t>Segundo</w:t>
      </w:r>
      <w:r>
        <w:rPr>
          <w:spacing w:val="-15"/>
        </w:rPr>
        <w:t> </w:t>
      </w:r>
      <w:r>
        <w:rPr>
          <w:spacing w:val="-2"/>
        </w:rPr>
        <w:t>del</w:t>
      </w:r>
      <w:r>
        <w:rPr>
          <w:spacing w:val="-17"/>
        </w:rPr>
        <w:t> </w:t>
      </w:r>
      <w:r>
        <w:rPr>
          <w:spacing w:val="-2"/>
        </w:rPr>
        <w:t>Libro</w:t>
      </w:r>
      <w:r>
        <w:rPr>
          <w:spacing w:val="-16"/>
        </w:rPr>
        <w:t> </w:t>
      </w:r>
      <w:r>
        <w:rPr>
          <w:spacing w:val="-2"/>
        </w:rPr>
        <w:t>Tercero</w:t>
      </w:r>
      <w:r>
        <w:rPr>
          <w:spacing w:val="-18"/>
        </w:rPr>
        <w:t> </w:t>
      </w:r>
      <w:r>
        <w:rPr>
          <w:spacing w:val="-2"/>
        </w:rPr>
        <w:t>de</w:t>
      </w:r>
      <w:r>
        <w:rPr>
          <w:spacing w:val="-17"/>
        </w:rPr>
        <w:t> </w:t>
      </w:r>
      <w:r>
        <w:rPr>
          <w:spacing w:val="-2"/>
        </w:rPr>
        <w:t>la</w:t>
      </w:r>
      <w:r>
        <w:rPr>
          <w:spacing w:val="-16"/>
        </w:rPr>
        <w:t> </w:t>
      </w:r>
      <w:r>
        <w:rPr>
          <w:spacing w:val="-2"/>
        </w:rPr>
        <w:t>LGIPE.</w:t>
      </w:r>
    </w:p>
    <w:p>
      <w:pPr>
        <w:pStyle w:val="BodyText"/>
        <w:spacing w:before="1"/>
      </w:pPr>
    </w:p>
    <w:p>
      <w:pPr>
        <w:pStyle w:val="BodyText"/>
        <w:spacing w:line="242" w:lineRule="auto"/>
        <w:ind w:left="982" w:right="979"/>
        <w:jc w:val="both"/>
      </w:pPr>
      <w:r>
        <w:rPr/>
        <w:t>Los consejeros representantes de cada uno de los partidos políticos serán </w:t>
      </w:r>
      <w:r>
        <w:rPr>
          <w:spacing w:val="-2"/>
        </w:rPr>
        <w:t>designados</w:t>
      </w:r>
      <w:r>
        <w:rPr>
          <w:spacing w:val="-18"/>
        </w:rPr>
        <w:t> </w:t>
      </w:r>
      <w:r>
        <w:rPr>
          <w:spacing w:val="-2"/>
        </w:rPr>
        <w:t>por</w:t>
      </w:r>
      <w:r>
        <w:rPr>
          <w:spacing w:val="-17"/>
        </w:rPr>
        <w:t> </w:t>
      </w:r>
      <w:r>
        <w:rPr>
          <w:spacing w:val="-2"/>
        </w:rPr>
        <w:t>los</w:t>
      </w:r>
      <w:r>
        <w:rPr>
          <w:spacing w:val="-17"/>
        </w:rPr>
        <w:t> </w:t>
      </w:r>
      <w:r>
        <w:rPr>
          <w:spacing w:val="-2"/>
        </w:rPr>
        <w:t>partidos</w:t>
      </w:r>
      <w:r>
        <w:rPr>
          <w:spacing w:val="-18"/>
        </w:rPr>
        <w:t> </w:t>
      </w:r>
      <w:r>
        <w:rPr>
          <w:spacing w:val="-2"/>
        </w:rPr>
        <w:t>políticos</w:t>
      </w:r>
      <w:r>
        <w:rPr>
          <w:spacing w:val="-17"/>
        </w:rPr>
        <w:t> </w:t>
      </w:r>
      <w:r>
        <w:rPr>
          <w:spacing w:val="-2"/>
        </w:rPr>
        <w:t>por</w:t>
      </w:r>
      <w:r>
        <w:rPr>
          <w:spacing w:val="-18"/>
        </w:rPr>
        <w:t> </w:t>
      </w:r>
      <w:r>
        <w:rPr>
          <w:spacing w:val="-2"/>
        </w:rPr>
        <w:t>conducto</w:t>
      </w:r>
      <w:r>
        <w:rPr>
          <w:spacing w:val="-17"/>
        </w:rPr>
        <w:t> </w:t>
      </w:r>
      <w:r>
        <w:rPr>
          <w:spacing w:val="-2"/>
        </w:rPr>
        <w:t>de</w:t>
      </w:r>
      <w:r>
        <w:rPr>
          <w:spacing w:val="-17"/>
        </w:rPr>
        <w:t> </w:t>
      </w:r>
      <w:r>
        <w:rPr>
          <w:spacing w:val="-2"/>
        </w:rPr>
        <w:t>su</w:t>
      </w:r>
      <w:r>
        <w:rPr>
          <w:spacing w:val="-18"/>
        </w:rPr>
        <w:t> </w:t>
      </w:r>
      <w:r>
        <w:rPr>
          <w:spacing w:val="-2"/>
        </w:rPr>
        <w:t>Comité</w:t>
      </w:r>
      <w:r>
        <w:rPr>
          <w:spacing w:val="-17"/>
        </w:rPr>
        <w:t> </w:t>
      </w:r>
      <w:r>
        <w:rPr>
          <w:spacing w:val="-2"/>
        </w:rPr>
        <w:t>Directivo</w:t>
      </w:r>
      <w:r>
        <w:rPr>
          <w:spacing w:val="-17"/>
        </w:rPr>
        <w:t> </w:t>
      </w:r>
      <w:r>
        <w:rPr>
          <w:spacing w:val="-2"/>
        </w:rPr>
        <w:t>Estatal</w:t>
      </w:r>
      <w:r>
        <w:rPr>
          <w:spacing w:val="-18"/>
        </w:rPr>
        <w:t> </w:t>
      </w:r>
      <w:r>
        <w:rPr>
          <w:spacing w:val="-2"/>
        </w:rPr>
        <w:t>o </w:t>
      </w:r>
      <w:r>
        <w:rPr/>
        <w:t>su equivalente en el Estado, y podrán ser sustituidos libremente en cualquier momento,</w:t>
      </w:r>
      <w:r>
        <w:rPr>
          <w:spacing w:val="-6"/>
        </w:rPr>
        <w:t> </w:t>
      </w:r>
      <w:r>
        <w:rPr/>
        <w:t>previo</w:t>
      </w:r>
      <w:r>
        <w:rPr>
          <w:spacing w:val="-9"/>
        </w:rPr>
        <w:t> </w:t>
      </w:r>
      <w:r>
        <w:rPr/>
        <w:t>aviso</w:t>
      </w:r>
      <w:r>
        <w:rPr>
          <w:spacing w:val="-8"/>
        </w:rPr>
        <w:t> </w:t>
      </w:r>
      <w:r>
        <w:rPr/>
        <w:t>a</w:t>
      </w:r>
      <w:r>
        <w:rPr>
          <w:spacing w:val="-8"/>
        </w:rPr>
        <w:t> </w:t>
      </w:r>
      <w:r>
        <w:rPr/>
        <w:t>la</w:t>
      </w:r>
      <w:r>
        <w:rPr>
          <w:spacing w:val="-4"/>
        </w:rPr>
        <w:t> </w:t>
      </w:r>
      <w:r>
        <w:rPr/>
        <w:t>Presidencia</w:t>
      </w:r>
      <w:r>
        <w:rPr>
          <w:spacing w:val="-8"/>
        </w:rPr>
        <w:t> </w:t>
      </w:r>
      <w:r>
        <w:rPr/>
        <w:t>del</w:t>
      </w:r>
      <w:r>
        <w:rPr>
          <w:spacing w:val="-5"/>
        </w:rPr>
        <w:t> </w:t>
      </w:r>
      <w:r>
        <w:rPr/>
        <w:t>Consejo.</w:t>
      </w:r>
    </w:p>
    <w:p>
      <w:pPr>
        <w:pStyle w:val="BodyText"/>
        <w:spacing w:before="1"/>
      </w:pPr>
    </w:p>
    <w:p>
      <w:pPr>
        <w:pStyle w:val="BodyText"/>
        <w:spacing w:line="242" w:lineRule="auto"/>
        <w:ind w:left="982" w:right="973"/>
        <w:jc w:val="both"/>
      </w:pPr>
      <w:r>
        <w:rPr/>
        <w:t>La representación de la candidatura independiente a la Gubernatura que en su caso participe, será designada por ella y podrá ser sustituida libremente en cualquier</w:t>
      </w:r>
      <w:r>
        <w:rPr>
          <w:spacing w:val="-9"/>
        </w:rPr>
        <w:t> </w:t>
      </w:r>
      <w:r>
        <w:rPr/>
        <w:t>momento,</w:t>
      </w:r>
      <w:r>
        <w:rPr>
          <w:spacing w:val="-9"/>
        </w:rPr>
        <w:t> </w:t>
      </w:r>
      <w:r>
        <w:rPr/>
        <w:t>previo</w:t>
      </w:r>
      <w:r>
        <w:rPr>
          <w:spacing w:val="-11"/>
        </w:rPr>
        <w:t> </w:t>
      </w:r>
      <w:r>
        <w:rPr/>
        <w:t>aviso</w:t>
      </w:r>
      <w:r>
        <w:rPr>
          <w:spacing w:val="-10"/>
        </w:rPr>
        <w:t> </w:t>
      </w:r>
      <w:r>
        <w:rPr/>
        <w:t>a</w:t>
      </w:r>
      <w:r>
        <w:rPr>
          <w:spacing w:val="-10"/>
        </w:rPr>
        <w:t> </w:t>
      </w:r>
      <w:r>
        <w:rPr/>
        <w:t>la</w:t>
      </w:r>
      <w:r>
        <w:rPr>
          <w:spacing w:val="-6"/>
        </w:rPr>
        <w:t> </w:t>
      </w:r>
      <w:r>
        <w:rPr/>
        <w:t>Presidencia</w:t>
      </w:r>
      <w:r>
        <w:rPr>
          <w:spacing w:val="-9"/>
        </w:rPr>
        <w:t> </w:t>
      </w:r>
      <w:r>
        <w:rPr/>
        <w:t>del</w:t>
      </w:r>
      <w:r>
        <w:rPr>
          <w:spacing w:val="-10"/>
        </w:rPr>
        <w:t> </w:t>
      </w:r>
      <w:r>
        <w:rPr/>
        <w:t>Consejo.</w:t>
      </w:r>
    </w:p>
    <w:p>
      <w:pPr>
        <w:pStyle w:val="BodyText"/>
        <w:spacing w:before="3"/>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5"/>
        </w:rPr>
        <w:t> </w:t>
      </w:r>
      <w:r>
        <w:rPr>
          <w:spacing w:val="-6"/>
        </w:rPr>
        <w:t>2017)</w:t>
      </w:r>
    </w:p>
    <w:p>
      <w:pPr>
        <w:pStyle w:val="BodyText"/>
        <w:spacing w:line="242" w:lineRule="auto" w:before="1"/>
        <w:ind w:left="982" w:right="974"/>
        <w:jc w:val="both"/>
      </w:pPr>
      <w:r>
        <w:rPr>
          <w:spacing w:val="-6"/>
        </w:rPr>
        <w:t>ARTÍCULO</w:t>
      </w:r>
      <w:r>
        <w:rPr>
          <w:spacing w:val="-12"/>
        </w:rPr>
        <w:t> </w:t>
      </w:r>
      <w:r>
        <w:rPr>
          <w:spacing w:val="-6"/>
        </w:rPr>
        <w:t>72.-</w:t>
      </w:r>
      <w:r>
        <w:rPr>
          <w:spacing w:val="-11"/>
        </w:rPr>
        <w:t> </w:t>
      </w:r>
      <w:r>
        <w:rPr>
          <w:spacing w:val="-6"/>
        </w:rPr>
        <w:t>El</w:t>
      </w:r>
      <w:r>
        <w:rPr>
          <w:spacing w:val="-11"/>
        </w:rPr>
        <w:t> </w:t>
      </w:r>
      <w:r>
        <w:rPr>
          <w:spacing w:val="-6"/>
        </w:rPr>
        <w:t>Consejo</w:t>
      </w:r>
      <w:r>
        <w:rPr>
          <w:spacing w:val="-13"/>
        </w:rPr>
        <w:t> </w:t>
      </w:r>
      <w:r>
        <w:rPr>
          <w:spacing w:val="-6"/>
        </w:rPr>
        <w:t>elegirá</w:t>
      </w:r>
      <w:r>
        <w:rPr>
          <w:spacing w:val="-12"/>
        </w:rPr>
        <w:t> </w:t>
      </w:r>
      <w:r>
        <w:rPr>
          <w:spacing w:val="-6"/>
        </w:rPr>
        <w:t>al</w:t>
      </w:r>
      <w:r>
        <w:rPr>
          <w:spacing w:val="-13"/>
        </w:rPr>
        <w:t> </w:t>
      </w:r>
      <w:r>
        <w:rPr>
          <w:spacing w:val="-6"/>
        </w:rPr>
        <w:t>Secretario</w:t>
      </w:r>
      <w:r>
        <w:rPr>
          <w:spacing w:val="-10"/>
        </w:rPr>
        <w:t> </w:t>
      </w:r>
      <w:r>
        <w:rPr>
          <w:spacing w:val="-6"/>
        </w:rPr>
        <w:t>Ejecutivo,</w:t>
      </w:r>
      <w:r>
        <w:rPr>
          <w:spacing w:val="-11"/>
        </w:rPr>
        <w:t> </w:t>
      </w:r>
      <w:r>
        <w:rPr>
          <w:spacing w:val="-6"/>
        </w:rPr>
        <w:t>al</w:t>
      </w:r>
      <w:r>
        <w:rPr>
          <w:spacing w:val="-13"/>
        </w:rPr>
        <w:t> </w:t>
      </w:r>
      <w:r>
        <w:rPr>
          <w:spacing w:val="-6"/>
        </w:rPr>
        <w:t>Director</w:t>
      </w:r>
      <w:r>
        <w:rPr>
          <w:spacing w:val="-11"/>
        </w:rPr>
        <w:t> </w:t>
      </w:r>
      <w:r>
        <w:rPr>
          <w:spacing w:val="-6"/>
        </w:rPr>
        <w:t>Administrativo, </w:t>
      </w:r>
      <w:r>
        <w:rPr/>
        <w:t>al Director de Capacitación y Organización Electoral y al Director Jurídico, en </w:t>
      </w:r>
      <w:r>
        <w:rPr>
          <w:spacing w:val="-2"/>
        </w:rPr>
        <w:t>términos</w:t>
      </w:r>
      <w:r>
        <w:rPr>
          <w:spacing w:val="-13"/>
        </w:rPr>
        <w:t> </w:t>
      </w:r>
      <w:r>
        <w:rPr>
          <w:spacing w:val="-2"/>
        </w:rPr>
        <w:t>del</w:t>
      </w:r>
      <w:r>
        <w:rPr>
          <w:spacing w:val="-14"/>
        </w:rPr>
        <w:t> </w:t>
      </w:r>
      <w:r>
        <w:rPr>
          <w:spacing w:val="-2"/>
        </w:rPr>
        <w:t>Reglamento</w:t>
      </w:r>
      <w:r>
        <w:rPr>
          <w:spacing w:val="-14"/>
        </w:rPr>
        <w:t> </w:t>
      </w:r>
      <w:r>
        <w:rPr>
          <w:spacing w:val="-2"/>
        </w:rPr>
        <w:t>aplicable</w:t>
      </w:r>
      <w:r>
        <w:rPr>
          <w:spacing w:val="-15"/>
        </w:rPr>
        <w:t> </w:t>
      </w:r>
      <w:r>
        <w:rPr>
          <w:spacing w:val="-2"/>
        </w:rPr>
        <w:t>que</w:t>
      </w:r>
      <w:r>
        <w:rPr>
          <w:spacing w:val="-15"/>
        </w:rPr>
        <w:t> </w:t>
      </w:r>
      <w:r>
        <w:rPr>
          <w:spacing w:val="-2"/>
        </w:rPr>
        <w:t>expida</w:t>
      </w:r>
      <w:r>
        <w:rPr>
          <w:spacing w:val="-13"/>
        </w:rPr>
        <w:t> </w:t>
      </w:r>
      <w:r>
        <w:rPr>
          <w:spacing w:val="-2"/>
        </w:rPr>
        <w:t>el</w:t>
      </w:r>
      <w:r>
        <w:rPr>
          <w:spacing w:val="-14"/>
        </w:rPr>
        <w:t> </w:t>
      </w:r>
      <w:r>
        <w:rPr>
          <w:spacing w:val="-2"/>
        </w:rPr>
        <w:t>INE</w:t>
      </w:r>
      <w:r>
        <w:rPr>
          <w:spacing w:val="-14"/>
        </w:rPr>
        <w:t> </w:t>
      </w:r>
      <w:r>
        <w:rPr>
          <w:spacing w:val="-2"/>
        </w:rPr>
        <w:t>y</w:t>
      </w:r>
      <w:r>
        <w:rPr>
          <w:spacing w:val="-16"/>
        </w:rPr>
        <w:t> </w:t>
      </w:r>
      <w:r>
        <w:rPr>
          <w:spacing w:val="-2"/>
        </w:rPr>
        <w:t>conforme</w:t>
      </w:r>
      <w:r>
        <w:rPr>
          <w:spacing w:val="-15"/>
        </w:rPr>
        <w:t> </w:t>
      </w:r>
      <w:r>
        <w:rPr>
          <w:spacing w:val="-2"/>
        </w:rPr>
        <w:t>al</w:t>
      </w:r>
      <w:r>
        <w:rPr>
          <w:spacing w:val="-16"/>
        </w:rPr>
        <w:t> </w:t>
      </w:r>
      <w:r>
        <w:rPr>
          <w:spacing w:val="-2"/>
        </w:rPr>
        <w:t>procedimiento siguiente:</w:t>
      </w:r>
    </w:p>
    <w:p>
      <w:pPr>
        <w:pStyle w:val="BodyText"/>
        <w:spacing w:before="2"/>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8"/>
        <w:jc w:val="both"/>
      </w:pPr>
      <w:r>
        <w:rPr>
          <w:spacing w:val="-2"/>
        </w:rPr>
        <w:t>El</w:t>
      </w:r>
      <w:r>
        <w:rPr>
          <w:spacing w:val="-18"/>
        </w:rPr>
        <w:t> </w:t>
      </w:r>
      <w:r>
        <w:rPr>
          <w:spacing w:val="-2"/>
        </w:rPr>
        <w:t>Presidente</w:t>
      </w:r>
      <w:r>
        <w:rPr>
          <w:spacing w:val="-17"/>
        </w:rPr>
        <w:t> </w:t>
      </w:r>
      <w:r>
        <w:rPr>
          <w:spacing w:val="-2"/>
        </w:rPr>
        <w:t>propondrá</w:t>
      </w:r>
      <w:r>
        <w:rPr>
          <w:spacing w:val="-17"/>
        </w:rPr>
        <w:t> </w:t>
      </w:r>
      <w:r>
        <w:rPr>
          <w:spacing w:val="-2"/>
        </w:rPr>
        <w:t>al</w:t>
      </w:r>
      <w:r>
        <w:rPr>
          <w:spacing w:val="-18"/>
        </w:rPr>
        <w:t> </w:t>
      </w:r>
      <w:r>
        <w:rPr>
          <w:spacing w:val="-2"/>
        </w:rPr>
        <w:t>Consejo</w:t>
      </w:r>
      <w:r>
        <w:rPr>
          <w:spacing w:val="-17"/>
        </w:rPr>
        <w:t> </w:t>
      </w:r>
      <w:r>
        <w:rPr>
          <w:spacing w:val="-2"/>
        </w:rPr>
        <w:t>una</w:t>
      </w:r>
      <w:r>
        <w:rPr>
          <w:spacing w:val="-18"/>
        </w:rPr>
        <w:t> </w:t>
      </w:r>
      <w:r>
        <w:rPr>
          <w:spacing w:val="-2"/>
        </w:rPr>
        <w:t>terna</w:t>
      </w:r>
      <w:r>
        <w:rPr>
          <w:spacing w:val="-17"/>
        </w:rPr>
        <w:t> </w:t>
      </w:r>
      <w:r>
        <w:rPr>
          <w:spacing w:val="-2"/>
        </w:rPr>
        <w:t>de</w:t>
      </w:r>
      <w:r>
        <w:rPr>
          <w:spacing w:val="-17"/>
        </w:rPr>
        <w:t> </w:t>
      </w:r>
      <w:r>
        <w:rPr>
          <w:spacing w:val="-2"/>
        </w:rPr>
        <w:t>profesionales</w:t>
      </w:r>
      <w:r>
        <w:rPr>
          <w:spacing w:val="-18"/>
        </w:rPr>
        <w:t> </w:t>
      </w:r>
      <w:r>
        <w:rPr>
          <w:spacing w:val="-2"/>
        </w:rPr>
        <w:t>con</w:t>
      </w:r>
      <w:r>
        <w:rPr>
          <w:spacing w:val="-17"/>
        </w:rPr>
        <w:t> </w:t>
      </w:r>
      <w:r>
        <w:rPr>
          <w:spacing w:val="-2"/>
        </w:rPr>
        <w:t>sus</w:t>
      </w:r>
      <w:r>
        <w:rPr>
          <w:spacing w:val="-17"/>
        </w:rPr>
        <w:t> </w:t>
      </w:r>
      <w:r>
        <w:rPr>
          <w:spacing w:val="-2"/>
        </w:rPr>
        <w:t>respectivos currículos</w:t>
      </w:r>
      <w:r>
        <w:rPr>
          <w:spacing w:val="-16"/>
        </w:rPr>
        <w:t> </w:t>
      </w:r>
      <w:r>
        <w:rPr>
          <w:spacing w:val="-2"/>
        </w:rPr>
        <w:t>y</w:t>
      </w:r>
      <w:r>
        <w:rPr>
          <w:spacing w:val="-18"/>
        </w:rPr>
        <w:t> </w:t>
      </w:r>
      <w:r>
        <w:rPr>
          <w:spacing w:val="-2"/>
        </w:rPr>
        <w:t>constancias</w:t>
      </w:r>
      <w:r>
        <w:rPr>
          <w:spacing w:val="-15"/>
        </w:rPr>
        <w:t> </w:t>
      </w:r>
      <w:r>
        <w:rPr>
          <w:spacing w:val="-2"/>
        </w:rPr>
        <w:t>documentales</w:t>
      </w:r>
      <w:r>
        <w:rPr>
          <w:spacing w:val="-15"/>
        </w:rPr>
        <w:t> </w:t>
      </w:r>
      <w:r>
        <w:rPr>
          <w:spacing w:val="-2"/>
        </w:rPr>
        <w:t>que</w:t>
      </w:r>
      <w:r>
        <w:rPr>
          <w:spacing w:val="-15"/>
        </w:rPr>
        <w:t> </w:t>
      </w:r>
      <w:r>
        <w:rPr>
          <w:spacing w:val="-2"/>
        </w:rPr>
        <w:t>acrediten</w:t>
      </w:r>
      <w:r>
        <w:rPr>
          <w:spacing w:val="-16"/>
        </w:rPr>
        <w:t> </w:t>
      </w:r>
      <w:r>
        <w:rPr>
          <w:spacing w:val="-2"/>
        </w:rPr>
        <w:t>los</w:t>
      </w:r>
      <w:r>
        <w:rPr>
          <w:spacing w:val="-16"/>
        </w:rPr>
        <w:t> </w:t>
      </w:r>
      <w:r>
        <w:rPr>
          <w:spacing w:val="-2"/>
        </w:rPr>
        <w:t>requisitos</w:t>
      </w:r>
      <w:r>
        <w:rPr>
          <w:spacing w:val="-16"/>
        </w:rPr>
        <w:t> </w:t>
      </w:r>
      <w:r>
        <w:rPr>
          <w:spacing w:val="-2"/>
        </w:rPr>
        <w:t>de</w:t>
      </w:r>
      <w:r>
        <w:rPr>
          <w:spacing w:val="-15"/>
        </w:rPr>
        <w:t> </w:t>
      </w:r>
      <w:r>
        <w:rPr>
          <w:spacing w:val="-2"/>
        </w:rPr>
        <w:t>ley,</w:t>
      </w:r>
      <w:r>
        <w:rPr>
          <w:spacing w:val="-15"/>
        </w:rPr>
        <w:t> </w:t>
      </w:r>
      <w:r>
        <w:rPr>
          <w:spacing w:val="-2"/>
        </w:rPr>
        <w:t>y</w:t>
      </w:r>
      <w:r>
        <w:rPr>
          <w:spacing w:val="-16"/>
        </w:rPr>
        <w:t> </w:t>
      </w:r>
      <w:r>
        <w:rPr>
          <w:spacing w:val="-2"/>
        </w:rPr>
        <w:t>haber </w:t>
      </w:r>
      <w:r>
        <w:rPr/>
        <w:t>aprobado un examen de oposición que elaborará, aplicará y evaluará por el Consejo, asesorado por una Institución de Educación Superior debidamente reconocida</w:t>
      </w:r>
      <w:r>
        <w:rPr>
          <w:spacing w:val="-11"/>
        </w:rPr>
        <w:t> </w:t>
      </w:r>
      <w:r>
        <w:rPr/>
        <w:t>y</w:t>
      </w:r>
      <w:r>
        <w:rPr>
          <w:spacing w:val="-9"/>
        </w:rPr>
        <w:t> </w:t>
      </w:r>
      <w:r>
        <w:rPr/>
        <w:t>que</w:t>
      </w:r>
      <w:r>
        <w:rPr>
          <w:spacing w:val="-8"/>
        </w:rPr>
        <w:t> </w:t>
      </w:r>
      <w:r>
        <w:rPr/>
        <w:t>determine</w:t>
      </w:r>
      <w:r>
        <w:rPr>
          <w:spacing w:val="-10"/>
        </w:rPr>
        <w:t> </w:t>
      </w:r>
      <w:r>
        <w:rPr/>
        <w:t>el</w:t>
      </w:r>
      <w:r>
        <w:rPr>
          <w:spacing w:val="-9"/>
        </w:rPr>
        <w:t> </w:t>
      </w:r>
      <w:r>
        <w:rPr/>
        <w:t>propio</w:t>
      </w:r>
      <w:r>
        <w:rPr>
          <w:spacing w:val="-9"/>
        </w:rPr>
        <w:t> </w:t>
      </w:r>
      <w:r>
        <w:rPr/>
        <w:t>Consejo.</w:t>
      </w:r>
      <w:r>
        <w:rPr>
          <w:spacing w:val="-10"/>
        </w:rPr>
        <w:t> </w:t>
      </w:r>
      <w:r>
        <w:rPr/>
        <w:t>Una</w:t>
      </w:r>
      <w:r>
        <w:rPr>
          <w:spacing w:val="-10"/>
        </w:rPr>
        <w:t> </w:t>
      </w:r>
      <w:r>
        <w:rPr/>
        <w:t>vez</w:t>
      </w:r>
      <w:r>
        <w:rPr>
          <w:spacing w:val="-10"/>
        </w:rPr>
        <w:t> </w:t>
      </w:r>
      <w:r>
        <w:rPr/>
        <w:t>conocidos</w:t>
      </w:r>
      <w:r>
        <w:rPr>
          <w:spacing w:val="-8"/>
        </w:rPr>
        <w:t> </w:t>
      </w:r>
      <w:r>
        <w:rPr/>
        <w:t>los</w:t>
      </w:r>
      <w:r>
        <w:rPr>
          <w:spacing w:val="-8"/>
        </w:rPr>
        <w:t> </w:t>
      </w:r>
      <w:r>
        <w:rPr/>
        <w:t>resultados </w:t>
      </w:r>
      <w:r>
        <w:rPr>
          <w:spacing w:val="-4"/>
        </w:rPr>
        <w:t>se</w:t>
      </w:r>
      <w:r>
        <w:rPr>
          <w:spacing w:val="-16"/>
        </w:rPr>
        <w:t> </w:t>
      </w:r>
      <w:r>
        <w:rPr>
          <w:spacing w:val="-4"/>
        </w:rPr>
        <w:t>someterán</w:t>
      </w:r>
      <w:r>
        <w:rPr>
          <w:spacing w:val="-15"/>
        </w:rPr>
        <w:t> </w:t>
      </w:r>
      <w:r>
        <w:rPr>
          <w:spacing w:val="-4"/>
        </w:rPr>
        <w:t>al</w:t>
      </w:r>
      <w:r>
        <w:rPr>
          <w:spacing w:val="-15"/>
        </w:rPr>
        <w:t> </w:t>
      </w:r>
      <w:r>
        <w:rPr>
          <w:spacing w:val="-4"/>
        </w:rPr>
        <w:t>análisis</w:t>
      </w:r>
      <w:r>
        <w:rPr>
          <w:spacing w:val="-11"/>
        </w:rPr>
        <w:t> </w:t>
      </w:r>
      <w:r>
        <w:rPr>
          <w:spacing w:val="-4"/>
        </w:rPr>
        <w:t>y</w:t>
      </w:r>
      <w:r>
        <w:rPr>
          <w:spacing w:val="-16"/>
        </w:rPr>
        <w:t> </w:t>
      </w:r>
      <w:r>
        <w:rPr>
          <w:spacing w:val="-4"/>
        </w:rPr>
        <w:t>discusión</w:t>
      </w:r>
      <w:r>
        <w:rPr>
          <w:spacing w:val="-14"/>
        </w:rPr>
        <w:t> </w:t>
      </w:r>
      <w:r>
        <w:rPr>
          <w:spacing w:val="-4"/>
        </w:rPr>
        <w:t>en</w:t>
      </w:r>
      <w:r>
        <w:rPr>
          <w:spacing w:val="-16"/>
        </w:rPr>
        <w:t> </w:t>
      </w:r>
      <w:r>
        <w:rPr>
          <w:spacing w:val="-4"/>
        </w:rPr>
        <w:t>sesión</w:t>
      </w:r>
      <w:r>
        <w:rPr>
          <w:spacing w:val="-14"/>
        </w:rPr>
        <w:t> </w:t>
      </w:r>
      <w:r>
        <w:rPr>
          <w:spacing w:val="-4"/>
        </w:rPr>
        <w:t>plenaria,</w:t>
      </w:r>
      <w:r>
        <w:rPr>
          <w:spacing w:val="-15"/>
        </w:rPr>
        <w:t> </w:t>
      </w:r>
      <w:r>
        <w:rPr>
          <w:spacing w:val="-4"/>
        </w:rPr>
        <w:t>a</w:t>
      </w:r>
      <w:r>
        <w:rPr>
          <w:spacing w:val="-14"/>
        </w:rPr>
        <w:t> </w:t>
      </w:r>
      <w:r>
        <w:rPr>
          <w:spacing w:val="-4"/>
        </w:rPr>
        <w:t>efecto</w:t>
      </w:r>
      <w:r>
        <w:rPr>
          <w:spacing w:val="-16"/>
        </w:rPr>
        <w:t> </w:t>
      </w:r>
      <w:r>
        <w:rPr>
          <w:spacing w:val="-4"/>
        </w:rPr>
        <w:t>de</w:t>
      </w:r>
      <w:r>
        <w:rPr>
          <w:spacing w:val="-15"/>
        </w:rPr>
        <w:t> </w:t>
      </w:r>
      <w:r>
        <w:rPr>
          <w:spacing w:val="-4"/>
        </w:rPr>
        <w:t>que</w:t>
      </w:r>
      <w:r>
        <w:rPr>
          <w:spacing w:val="-14"/>
        </w:rPr>
        <w:t> </w:t>
      </w:r>
      <w:r>
        <w:rPr>
          <w:spacing w:val="-4"/>
        </w:rPr>
        <w:t>lo</w:t>
      </w:r>
      <w:r>
        <w:rPr>
          <w:spacing w:val="-15"/>
        </w:rPr>
        <w:t> </w:t>
      </w:r>
      <w:r>
        <w:rPr>
          <w:spacing w:val="-4"/>
        </w:rPr>
        <w:t>elijan</w:t>
      </w:r>
      <w:r>
        <w:rPr>
          <w:spacing w:val="-16"/>
        </w:rPr>
        <w:t> </w:t>
      </w:r>
      <w:r>
        <w:rPr>
          <w:spacing w:val="-4"/>
        </w:rPr>
        <w:t>por </w:t>
      </w:r>
      <w:r>
        <w:rPr/>
        <w:t>mayoría de cuando menos cinco votos.</w:t>
      </w:r>
    </w:p>
    <w:p>
      <w:pPr>
        <w:pStyle w:val="BodyText"/>
      </w:pPr>
    </w:p>
    <w:p>
      <w:pPr>
        <w:pStyle w:val="Heading1"/>
      </w:pPr>
      <w:r>
        <w:rPr>
          <w:w w:val="90"/>
        </w:rPr>
        <w:t>(ADICIONADO</w:t>
      </w:r>
      <w:r>
        <w:rPr>
          <w:spacing w:val="-1"/>
          <w:w w:val="90"/>
        </w:rPr>
        <w:t> </w:t>
      </w:r>
      <w:r>
        <w:rPr>
          <w:w w:val="90"/>
        </w:rPr>
        <w:t>[N.</w:t>
      </w:r>
      <w:r>
        <w:rPr>
          <w:spacing w:val="-2"/>
          <w:w w:val="90"/>
        </w:rPr>
        <w:t> </w:t>
      </w:r>
      <w:r>
        <w:rPr>
          <w:w w:val="90"/>
        </w:rPr>
        <w:t>DE</w:t>
      </w:r>
      <w:r>
        <w:rPr>
          <w:spacing w:val="-6"/>
        </w:rPr>
        <w:t> </w:t>
      </w:r>
      <w:r>
        <w:rPr>
          <w:w w:val="90"/>
        </w:rPr>
        <w:t>E.</w:t>
      </w:r>
      <w:r>
        <w:rPr>
          <w:spacing w:val="-4"/>
        </w:rPr>
        <w:t> </w:t>
      </w:r>
      <w:r>
        <w:rPr>
          <w:w w:val="90"/>
        </w:rPr>
        <w:t>ESTE</w:t>
      </w:r>
      <w:r>
        <w:rPr>
          <w:spacing w:val="-2"/>
          <w:w w:val="90"/>
        </w:rPr>
        <w:t> </w:t>
      </w:r>
      <w:r>
        <w:rPr>
          <w:w w:val="90"/>
        </w:rPr>
        <w:t>PÁRRAFO],</w:t>
      </w:r>
      <w:r>
        <w:rPr>
          <w:spacing w:val="-7"/>
        </w:rPr>
        <w:t> </w:t>
      </w:r>
      <w:r>
        <w:rPr>
          <w:w w:val="90"/>
        </w:rPr>
        <w:t>P.O.</w:t>
      </w:r>
      <w:r>
        <w:rPr>
          <w:spacing w:val="-2"/>
          <w:w w:val="90"/>
        </w:rPr>
        <w:t> </w:t>
      </w:r>
      <w:r>
        <w:rPr>
          <w:w w:val="90"/>
        </w:rPr>
        <w:t>29</w:t>
      </w:r>
      <w:r>
        <w:rPr>
          <w:spacing w:val="-1"/>
          <w:w w:val="90"/>
        </w:rPr>
        <w:t> </w:t>
      </w:r>
      <w:r>
        <w:rPr>
          <w:w w:val="90"/>
        </w:rPr>
        <w:t>DE</w:t>
      </w:r>
      <w:r>
        <w:rPr>
          <w:spacing w:val="-6"/>
        </w:rPr>
        <w:t> </w:t>
      </w:r>
      <w:r>
        <w:rPr>
          <w:w w:val="90"/>
        </w:rPr>
        <w:t>JUNIO</w:t>
      </w:r>
      <w:r>
        <w:rPr>
          <w:spacing w:val="-7"/>
        </w:rPr>
        <w:t> </w:t>
      </w:r>
      <w:r>
        <w:rPr>
          <w:w w:val="90"/>
        </w:rPr>
        <w:t>DE</w:t>
      </w:r>
      <w:r>
        <w:rPr>
          <w:spacing w:val="-2"/>
          <w:w w:val="90"/>
        </w:rPr>
        <w:t> 2020)</w:t>
      </w:r>
    </w:p>
    <w:p>
      <w:pPr>
        <w:pStyle w:val="BodyText"/>
        <w:spacing w:before="2"/>
        <w:ind w:left="982" w:right="984"/>
        <w:jc w:val="both"/>
      </w:pPr>
      <w:r>
        <w:rPr>
          <w:spacing w:val="-2"/>
        </w:rPr>
        <w:t>El</w:t>
      </w:r>
      <w:r>
        <w:rPr>
          <w:spacing w:val="-18"/>
        </w:rPr>
        <w:t> </w:t>
      </w:r>
      <w:r>
        <w:rPr>
          <w:spacing w:val="-2"/>
        </w:rPr>
        <w:t>Secretario</w:t>
      </w:r>
      <w:r>
        <w:rPr>
          <w:spacing w:val="-17"/>
        </w:rPr>
        <w:t> </w:t>
      </w:r>
      <w:r>
        <w:rPr>
          <w:spacing w:val="-2"/>
        </w:rPr>
        <w:t>Ejecutivo</w:t>
      </w:r>
      <w:r>
        <w:rPr>
          <w:spacing w:val="-17"/>
        </w:rPr>
        <w:t> </w:t>
      </w:r>
      <w:r>
        <w:rPr>
          <w:spacing w:val="-2"/>
        </w:rPr>
        <w:t>y</w:t>
      </w:r>
      <w:r>
        <w:rPr>
          <w:spacing w:val="-18"/>
        </w:rPr>
        <w:t> </w:t>
      </w:r>
      <w:r>
        <w:rPr>
          <w:spacing w:val="-2"/>
        </w:rPr>
        <w:t>los</w:t>
      </w:r>
      <w:r>
        <w:rPr>
          <w:spacing w:val="-17"/>
        </w:rPr>
        <w:t> </w:t>
      </w:r>
      <w:r>
        <w:rPr>
          <w:spacing w:val="-2"/>
        </w:rPr>
        <w:t>Directores</w:t>
      </w:r>
      <w:r>
        <w:rPr>
          <w:spacing w:val="-18"/>
        </w:rPr>
        <w:t> </w:t>
      </w:r>
      <w:r>
        <w:rPr>
          <w:spacing w:val="-2"/>
        </w:rPr>
        <w:t>podrán</w:t>
      </w:r>
      <w:r>
        <w:rPr>
          <w:spacing w:val="-17"/>
        </w:rPr>
        <w:t> </w:t>
      </w:r>
      <w:r>
        <w:rPr>
          <w:spacing w:val="-2"/>
        </w:rPr>
        <w:t>ser</w:t>
      </w:r>
      <w:r>
        <w:rPr>
          <w:spacing w:val="-17"/>
        </w:rPr>
        <w:t> </w:t>
      </w:r>
      <w:r>
        <w:rPr>
          <w:spacing w:val="-2"/>
        </w:rPr>
        <w:t>removidos</w:t>
      </w:r>
      <w:r>
        <w:rPr>
          <w:spacing w:val="-18"/>
        </w:rPr>
        <w:t> </w:t>
      </w:r>
      <w:r>
        <w:rPr>
          <w:spacing w:val="-2"/>
        </w:rPr>
        <w:t>por</w:t>
      </w:r>
      <w:r>
        <w:rPr>
          <w:spacing w:val="-17"/>
        </w:rPr>
        <w:t> </w:t>
      </w:r>
      <w:r>
        <w:rPr>
          <w:spacing w:val="-2"/>
        </w:rPr>
        <w:t>el</w:t>
      </w:r>
      <w:r>
        <w:rPr>
          <w:spacing w:val="-17"/>
        </w:rPr>
        <w:t> </w:t>
      </w:r>
      <w:r>
        <w:rPr>
          <w:spacing w:val="-2"/>
        </w:rPr>
        <w:t>Consejo</w:t>
      </w:r>
      <w:r>
        <w:rPr>
          <w:spacing w:val="-18"/>
        </w:rPr>
        <w:t> </w:t>
      </w:r>
      <w:r>
        <w:rPr>
          <w:spacing w:val="-2"/>
        </w:rPr>
        <w:t>con</w:t>
      </w:r>
      <w:r>
        <w:rPr>
          <w:spacing w:val="-17"/>
        </w:rPr>
        <w:t> </w:t>
      </w:r>
      <w:r>
        <w:rPr>
          <w:spacing w:val="-2"/>
        </w:rPr>
        <w:t>la </w:t>
      </w:r>
      <w:r>
        <w:rPr/>
        <w:t>misma</w:t>
      </w:r>
      <w:r>
        <w:rPr>
          <w:spacing w:val="-20"/>
        </w:rPr>
        <w:t> </w:t>
      </w:r>
      <w:r>
        <w:rPr/>
        <w:t>votación,</w:t>
      </w:r>
      <w:r>
        <w:rPr>
          <w:spacing w:val="-19"/>
        </w:rPr>
        <w:t> </w:t>
      </w:r>
      <w:r>
        <w:rPr/>
        <w:t>en</w:t>
      </w:r>
      <w:r>
        <w:rPr>
          <w:spacing w:val="-19"/>
        </w:rPr>
        <w:t> </w:t>
      </w:r>
      <w:r>
        <w:rPr/>
        <w:t>cualquier</w:t>
      </w:r>
      <w:r>
        <w:rPr>
          <w:spacing w:val="-20"/>
        </w:rPr>
        <w:t> </w:t>
      </w:r>
      <w:r>
        <w:rPr/>
        <w:t>momento</w:t>
      </w:r>
      <w:r>
        <w:rPr>
          <w:spacing w:val="-19"/>
        </w:rPr>
        <w:t> </w:t>
      </w:r>
      <w:r>
        <w:rPr/>
        <w:t>por</w:t>
      </w:r>
      <w:r>
        <w:rPr>
          <w:spacing w:val="-20"/>
        </w:rPr>
        <w:t> </w:t>
      </w:r>
      <w:r>
        <w:rPr/>
        <w:t>las</w:t>
      </w:r>
      <w:r>
        <w:rPr>
          <w:spacing w:val="-19"/>
        </w:rPr>
        <w:t> </w:t>
      </w:r>
      <w:r>
        <w:rPr/>
        <w:t>siguientes</w:t>
      </w:r>
      <w:r>
        <w:rPr>
          <w:spacing w:val="-19"/>
        </w:rPr>
        <w:t> </w:t>
      </w:r>
      <w:r>
        <w:rPr/>
        <w:t>causas:</w:t>
      </w:r>
    </w:p>
    <w:p>
      <w:pPr>
        <w:pStyle w:val="BodyText"/>
        <w:spacing w:before="6"/>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ListParagraph"/>
        <w:numPr>
          <w:ilvl w:val="1"/>
          <w:numId w:val="32"/>
        </w:numPr>
        <w:tabs>
          <w:tab w:pos="1294" w:val="left" w:leader="none"/>
        </w:tabs>
        <w:spacing w:line="240" w:lineRule="auto" w:before="4" w:after="0"/>
        <w:ind w:left="982" w:right="978" w:firstLine="0"/>
        <w:jc w:val="left"/>
        <w:rPr>
          <w:sz w:val="22"/>
        </w:rPr>
      </w:pPr>
      <w:r>
        <w:rPr>
          <w:sz w:val="22"/>
        </w:rPr>
        <w:t>Realizar</w:t>
      </w:r>
      <w:r>
        <w:rPr>
          <w:spacing w:val="-10"/>
          <w:sz w:val="22"/>
        </w:rPr>
        <w:t> </w:t>
      </w:r>
      <w:r>
        <w:rPr>
          <w:sz w:val="22"/>
        </w:rPr>
        <w:t>conductas</w:t>
      </w:r>
      <w:r>
        <w:rPr>
          <w:spacing w:val="-9"/>
          <w:sz w:val="22"/>
        </w:rPr>
        <w:t> </w:t>
      </w:r>
      <w:r>
        <w:rPr>
          <w:sz w:val="22"/>
        </w:rPr>
        <w:t>que</w:t>
      </w:r>
      <w:r>
        <w:rPr>
          <w:spacing w:val="-9"/>
          <w:sz w:val="22"/>
        </w:rPr>
        <w:t> </w:t>
      </w:r>
      <w:r>
        <w:rPr>
          <w:sz w:val="22"/>
        </w:rPr>
        <w:t>atenten</w:t>
      </w:r>
      <w:r>
        <w:rPr>
          <w:spacing w:val="-9"/>
          <w:sz w:val="22"/>
        </w:rPr>
        <w:t> </w:t>
      </w:r>
      <w:r>
        <w:rPr>
          <w:sz w:val="22"/>
        </w:rPr>
        <w:t>contra</w:t>
      </w:r>
      <w:r>
        <w:rPr>
          <w:spacing w:val="-9"/>
          <w:sz w:val="22"/>
        </w:rPr>
        <w:t> </w:t>
      </w:r>
      <w:r>
        <w:rPr>
          <w:sz w:val="22"/>
        </w:rPr>
        <w:t>los</w:t>
      </w:r>
      <w:r>
        <w:rPr>
          <w:spacing w:val="-7"/>
          <w:sz w:val="22"/>
        </w:rPr>
        <w:t> </w:t>
      </w:r>
      <w:r>
        <w:rPr>
          <w:sz w:val="22"/>
        </w:rPr>
        <w:t>principios</w:t>
      </w:r>
      <w:r>
        <w:rPr>
          <w:spacing w:val="-11"/>
          <w:sz w:val="22"/>
        </w:rPr>
        <w:t> </w:t>
      </w:r>
      <w:r>
        <w:rPr>
          <w:sz w:val="22"/>
        </w:rPr>
        <w:t>rectores</w:t>
      </w:r>
      <w:r>
        <w:rPr>
          <w:spacing w:val="-9"/>
          <w:sz w:val="22"/>
        </w:rPr>
        <w:t> </w:t>
      </w:r>
      <w:r>
        <w:rPr>
          <w:sz w:val="22"/>
        </w:rPr>
        <w:t>de</w:t>
      </w:r>
      <w:r>
        <w:rPr>
          <w:spacing w:val="-7"/>
          <w:sz w:val="22"/>
        </w:rPr>
        <w:t> </w:t>
      </w:r>
      <w:r>
        <w:rPr>
          <w:sz w:val="22"/>
        </w:rPr>
        <w:t>la</w:t>
      </w:r>
      <w:r>
        <w:rPr>
          <w:spacing w:val="-9"/>
          <w:sz w:val="22"/>
        </w:rPr>
        <w:t> </w:t>
      </w:r>
      <w:r>
        <w:rPr>
          <w:sz w:val="22"/>
        </w:rPr>
        <w:t>materia,</w:t>
      </w:r>
      <w:r>
        <w:rPr>
          <w:spacing w:val="-8"/>
          <w:sz w:val="22"/>
        </w:rPr>
        <w:t> </w:t>
      </w:r>
      <w:r>
        <w:rPr>
          <w:sz w:val="22"/>
        </w:rPr>
        <w:t>o cualquier acción que</w:t>
      </w:r>
      <w:r>
        <w:rPr>
          <w:spacing w:val="-3"/>
          <w:sz w:val="22"/>
        </w:rPr>
        <w:t> </w:t>
      </w:r>
      <w:r>
        <w:rPr>
          <w:sz w:val="22"/>
        </w:rPr>
        <w:t>genere</w:t>
      </w:r>
      <w:r>
        <w:rPr>
          <w:spacing w:val="-1"/>
          <w:sz w:val="22"/>
        </w:rPr>
        <w:t> </w:t>
      </w:r>
      <w:r>
        <w:rPr>
          <w:sz w:val="22"/>
        </w:rPr>
        <w:t>o implique</w:t>
      </w:r>
      <w:r>
        <w:rPr>
          <w:spacing w:val="-1"/>
          <w:sz w:val="22"/>
        </w:rPr>
        <w:t> </w:t>
      </w:r>
      <w:r>
        <w:rPr>
          <w:sz w:val="22"/>
        </w:rPr>
        <w:t>subordinación</w:t>
      </w:r>
      <w:r>
        <w:rPr>
          <w:spacing w:val="-2"/>
          <w:sz w:val="22"/>
        </w:rPr>
        <w:t> </w:t>
      </w:r>
      <w:r>
        <w:rPr>
          <w:sz w:val="22"/>
        </w:rPr>
        <w:t>respecto de terceros;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ListParagraph"/>
        <w:numPr>
          <w:ilvl w:val="1"/>
          <w:numId w:val="32"/>
        </w:numPr>
        <w:tabs>
          <w:tab w:pos="1351" w:val="left" w:leader="none"/>
        </w:tabs>
        <w:spacing w:line="240" w:lineRule="auto" w:before="4" w:after="0"/>
        <w:ind w:left="982" w:right="981" w:firstLine="0"/>
        <w:jc w:val="left"/>
        <w:rPr>
          <w:sz w:val="22"/>
        </w:rPr>
      </w:pPr>
      <w:r>
        <w:rPr>
          <w:sz w:val="22"/>
        </w:rPr>
        <w:t>Tener</w:t>
      </w:r>
      <w:r>
        <w:rPr>
          <w:spacing w:val="40"/>
          <w:sz w:val="22"/>
        </w:rPr>
        <w:t> </w:t>
      </w:r>
      <w:r>
        <w:rPr>
          <w:sz w:val="22"/>
        </w:rPr>
        <w:t>notoria</w:t>
      </w:r>
      <w:r>
        <w:rPr>
          <w:spacing w:val="40"/>
          <w:sz w:val="22"/>
        </w:rPr>
        <w:t> </w:t>
      </w:r>
      <w:r>
        <w:rPr>
          <w:sz w:val="22"/>
        </w:rPr>
        <w:t>negligencia,</w:t>
      </w:r>
      <w:r>
        <w:rPr>
          <w:spacing w:val="40"/>
          <w:sz w:val="22"/>
        </w:rPr>
        <w:t> </w:t>
      </w:r>
      <w:r>
        <w:rPr>
          <w:sz w:val="22"/>
        </w:rPr>
        <w:t>ineptitud</w:t>
      </w:r>
      <w:r>
        <w:rPr>
          <w:spacing w:val="40"/>
          <w:sz w:val="22"/>
        </w:rPr>
        <w:t> </w:t>
      </w:r>
      <w:r>
        <w:rPr>
          <w:sz w:val="22"/>
        </w:rPr>
        <w:t>o</w:t>
      </w:r>
      <w:r>
        <w:rPr>
          <w:spacing w:val="40"/>
          <w:sz w:val="22"/>
        </w:rPr>
        <w:t> </w:t>
      </w:r>
      <w:r>
        <w:rPr>
          <w:sz w:val="22"/>
        </w:rPr>
        <w:t>descuido</w:t>
      </w:r>
      <w:r>
        <w:rPr>
          <w:spacing w:val="40"/>
          <w:sz w:val="22"/>
        </w:rPr>
        <w:t> </w:t>
      </w:r>
      <w:r>
        <w:rPr>
          <w:sz w:val="22"/>
        </w:rPr>
        <w:t>en</w:t>
      </w:r>
      <w:r>
        <w:rPr>
          <w:spacing w:val="40"/>
          <w:sz w:val="22"/>
        </w:rPr>
        <w:t> </w:t>
      </w:r>
      <w:r>
        <w:rPr>
          <w:sz w:val="22"/>
        </w:rPr>
        <w:t>el</w:t>
      </w:r>
      <w:r>
        <w:rPr>
          <w:spacing w:val="40"/>
          <w:sz w:val="22"/>
        </w:rPr>
        <w:t> </w:t>
      </w:r>
      <w:r>
        <w:rPr>
          <w:sz w:val="22"/>
        </w:rPr>
        <w:t>desempeño</w:t>
      </w:r>
      <w:r>
        <w:rPr>
          <w:spacing w:val="40"/>
          <w:sz w:val="22"/>
        </w:rPr>
        <w:t> </w:t>
      </w:r>
      <w:r>
        <w:rPr>
          <w:sz w:val="22"/>
        </w:rPr>
        <w:t>de</w:t>
      </w:r>
      <w:r>
        <w:rPr>
          <w:spacing w:val="40"/>
          <w:sz w:val="22"/>
        </w:rPr>
        <w:t> </w:t>
      </w:r>
      <w:r>
        <w:rPr>
          <w:sz w:val="22"/>
        </w:rPr>
        <w:t>las funciones o</w:t>
      </w:r>
      <w:r>
        <w:rPr>
          <w:spacing w:val="-2"/>
          <w:sz w:val="22"/>
        </w:rPr>
        <w:t> </w:t>
      </w:r>
      <w:r>
        <w:rPr>
          <w:sz w:val="22"/>
        </w:rPr>
        <w:t>labores que deban realizar;</w:t>
      </w:r>
    </w:p>
    <w:p>
      <w:pPr>
        <w:pStyle w:val="BodyText"/>
        <w:spacing w:before="6"/>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ListParagraph"/>
        <w:numPr>
          <w:ilvl w:val="1"/>
          <w:numId w:val="32"/>
        </w:numPr>
        <w:tabs>
          <w:tab w:pos="1263" w:val="left" w:leader="none"/>
        </w:tabs>
        <w:spacing w:line="242" w:lineRule="auto" w:before="2" w:after="0"/>
        <w:ind w:left="982" w:right="977" w:firstLine="0"/>
        <w:jc w:val="left"/>
        <w:rPr>
          <w:sz w:val="22"/>
        </w:rPr>
      </w:pPr>
      <w:r>
        <w:rPr>
          <w:sz w:val="22"/>
        </w:rPr>
        <w:t>Conocer</w:t>
      </w:r>
      <w:r>
        <w:rPr>
          <w:spacing w:val="-10"/>
          <w:sz w:val="22"/>
        </w:rPr>
        <w:t> </w:t>
      </w:r>
      <w:r>
        <w:rPr>
          <w:sz w:val="22"/>
        </w:rPr>
        <w:t>de</w:t>
      </w:r>
      <w:r>
        <w:rPr>
          <w:spacing w:val="-11"/>
          <w:sz w:val="22"/>
        </w:rPr>
        <w:t> </w:t>
      </w:r>
      <w:r>
        <w:rPr>
          <w:sz w:val="22"/>
        </w:rPr>
        <w:t>algún</w:t>
      </w:r>
      <w:r>
        <w:rPr>
          <w:spacing w:val="-15"/>
          <w:sz w:val="22"/>
        </w:rPr>
        <w:t> </w:t>
      </w:r>
      <w:r>
        <w:rPr>
          <w:sz w:val="22"/>
        </w:rPr>
        <w:t>asunto</w:t>
      </w:r>
      <w:r>
        <w:rPr>
          <w:spacing w:val="-13"/>
          <w:sz w:val="22"/>
        </w:rPr>
        <w:t> </w:t>
      </w:r>
      <w:r>
        <w:rPr>
          <w:sz w:val="22"/>
        </w:rPr>
        <w:t>o</w:t>
      </w:r>
      <w:r>
        <w:rPr>
          <w:spacing w:val="-15"/>
          <w:sz w:val="22"/>
        </w:rPr>
        <w:t> </w:t>
      </w:r>
      <w:r>
        <w:rPr>
          <w:sz w:val="22"/>
        </w:rPr>
        <w:t>participar</w:t>
      </w:r>
      <w:r>
        <w:rPr>
          <w:spacing w:val="-10"/>
          <w:sz w:val="22"/>
        </w:rPr>
        <w:t> </w:t>
      </w:r>
      <w:r>
        <w:rPr>
          <w:sz w:val="22"/>
        </w:rPr>
        <w:t>en</w:t>
      </w:r>
      <w:r>
        <w:rPr>
          <w:spacing w:val="-14"/>
          <w:sz w:val="22"/>
        </w:rPr>
        <w:t> </w:t>
      </w:r>
      <w:r>
        <w:rPr>
          <w:sz w:val="22"/>
        </w:rPr>
        <w:t>algún</w:t>
      </w:r>
      <w:r>
        <w:rPr>
          <w:spacing w:val="-13"/>
          <w:sz w:val="22"/>
        </w:rPr>
        <w:t> </w:t>
      </w:r>
      <w:r>
        <w:rPr>
          <w:sz w:val="22"/>
        </w:rPr>
        <w:t>acto</w:t>
      </w:r>
      <w:r>
        <w:rPr>
          <w:spacing w:val="-13"/>
          <w:sz w:val="22"/>
        </w:rPr>
        <w:t> </w:t>
      </w:r>
      <w:r>
        <w:rPr>
          <w:sz w:val="22"/>
        </w:rPr>
        <w:t>para</w:t>
      </w:r>
      <w:r>
        <w:rPr>
          <w:spacing w:val="-14"/>
          <w:sz w:val="22"/>
        </w:rPr>
        <w:t> </w:t>
      </w:r>
      <w:r>
        <w:rPr>
          <w:sz w:val="22"/>
        </w:rPr>
        <w:t>el</w:t>
      </w:r>
      <w:r>
        <w:rPr>
          <w:spacing w:val="-13"/>
          <w:sz w:val="22"/>
        </w:rPr>
        <w:t> </w:t>
      </w:r>
      <w:r>
        <w:rPr>
          <w:sz w:val="22"/>
        </w:rPr>
        <w:t>cual</w:t>
      </w:r>
      <w:r>
        <w:rPr>
          <w:spacing w:val="-13"/>
          <w:sz w:val="22"/>
        </w:rPr>
        <w:t> </w:t>
      </w:r>
      <w:r>
        <w:rPr>
          <w:sz w:val="22"/>
        </w:rPr>
        <w:t>se</w:t>
      </w:r>
      <w:r>
        <w:rPr>
          <w:spacing w:val="-11"/>
          <w:sz w:val="22"/>
        </w:rPr>
        <w:t> </w:t>
      </w:r>
      <w:r>
        <w:rPr>
          <w:sz w:val="22"/>
        </w:rPr>
        <w:t>encuentren impedidos, y</w:t>
      </w:r>
    </w:p>
    <w:p>
      <w:pPr>
        <w:pStyle w:val="BodyText"/>
        <w:spacing w:before="3"/>
      </w:pPr>
    </w:p>
    <w:p>
      <w:pPr>
        <w:pStyle w:val="Heading1"/>
        <w:spacing w:before="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ListParagraph"/>
        <w:numPr>
          <w:ilvl w:val="1"/>
          <w:numId w:val="32"/>
        </w:numPr>
        <w:tabs>
          <w:tab w:pos="1268" w:val="left" w:leader="none"/>
        </w:tabs>
        <w:spacing w:line="240" w:lineRule="auto" w:before="1" w:after="0"/>
        <w:ind w:left="982" w:right="976" w:firstLine="0"/>
        <w:jc w:val="left"/>
        <w:rPr>
          <w:sz w:val="22"/>
        </w:rPr>
      </w:pPr>
      <w:r>
        <w:rPr>
          <w:spacing w:val="-2"/>
          <w:sz w:val="22"/>
        </w:rPr>
        <w:t>Dejar</w:t>
      </w:r>
      <w:r>
        <w:rPr>
          <w:spacing w:val="-21"/>
          <w:sz w:val="22"/>
        </w:rPr>
        <w:t> </w:t>
      </w:r>
      <w:r>
        <w:rPr>
          <w:spacing w:val="-2"/>
          <w:sz w:val="22"/>
        </w:rPr>
        <w:t>de</w:t>
      </w:r>
      <w:r>
        <w:rPr>
          <w:spacing w:val="-24"/>
          <w:sz w:val="22"/>
        </w:rPr>
        <w:t> </w:t>
      </w:r>
      <w:r>
        <w:rPr>
          <w:spacing w:val="-2"/>
          <w:sz w:val="22"/>
        </w:rPr>
        <w:t>desempeñar</w:t>
      </w:r>
      <w:r>
        <w:rPr>
          <w:spacing w:val="-20"/>
          <w:sz w:val="22"/>
        </w:rPr>
        <w:t> </w:t>
      </w:r>
      <w:r>
        <w:rPr>
          <w:spacing w:val="-2"/>
          <w:sz w:val="22"/>
        </w:rPr>
        <w:t>injustificadamente</w:t>
      </w:r>
      <w:r>
        <w:rPr>
          <w:spacing w:val="-21"/>
          <w:sz w:val="22"/>
        </w:rPr>
        <w:t> </w:t>
      </w:r>
      <w:r>
        <w:rPr>
          <w:spacing w:val="-2"/>
          <w:sz w:val="22"/>
        </w:rPr>
        <w:t>las</w:t>
      </w:r>
      <w:r>
        <w:rPr>
          <w:spacing w:val="-21"/>
          <w:sz w:val="22"/>
        </w:rPr>
        <w:t> </w:t>
      </w:r>
      <w:r>
        <w:rPr>
          <w:spacing w:val="-2"/>
          <w:sz w:val="22"/>
        </w:rPr>
        <w:t>funciones</w:t>
      </w:r>
      <w:r>
        <w:rPr>
          <w:spacing w:val="-21"/>
          <w:sz w:val="22"/>
        </w:rPr>
        <w:t> </w:t>
      </w:r>
      <w:r>
        <w:rPr>
          <w:spacing w:val="-2"/>
          <w:sz w:val="22"/>
        </w:rPr>
        <w:t>o</w:t>
      </w:r>
      <w:r>
        <w:rPr>
          <w:spacing w:val="-22"/>
          <w:sz w:val="22"/>
        </w:rPr>
        <w:t> </w:t>
      </w:r>
      <w:r>
        <w:rPr>
          <w:spacing w:val="-2"/>
          <w:sz w:val="22"/>
        </w:rPr>
        <w:t>las</w:t>
      </w:r>
      <w:r>
        <w:rPr>
          <w:spacing w:val="-21"/>
          <w:sz w:val="22"/>
        </w:rPr>
        <w:t> </w:t>
      </w:r>
      <w:r>
        <w:rPr>
          <w:spacing w:val="-2"/>
          <w:sz w:val="22"/>
        </w:rPr>
        <w:t>labores</w:t>
      </w:r>
      <w:r>
        <w:rPr>
          <w:spacing w:val="-23"/>
          <w:sz w:val="22"/>
        </w:rPr>
        <w:t> </w:t>
      </w:r>
      <w:r>
        <w:rPr>
          <w:spacing w:val="-2"/>
          <w:sz w:val="22"/>
        </w:rPr>
        <w:t>que</w:t>
      </w:r>
      <w:r>
        <w:rPr>
          <w:spacing w:val="-21"/>
          <w:sz w:val="22"/>
        </w:rPr>
        <w:t> </w:t>
      </w:r>
      <w:r>
        <w:rPr>
          <w:spacing w:val="-2"/>
          <w:sz w:val="22"/>
        </w:rPr>
        <w:t>tenga</w:t>
      </w:r>
      <w:r>
        <w:rPr>
          <w:spacing w:val="-21"/>
          <w:sz w:val="22"/>
        </w:rPr>
        <w:t> </w:t>
      </w:r>
      <w:r>
        <w:rPr>
          <w:spacing w:val="-2"/>
          <w:sz w:val="22"/>
        </w:rPr>
        <w:t>a </w:t>
      </w:r>
      <w:r>
        <w:rPr>
          <w:sz w:val="22"/>
        </w:rPr>
        <w:t>su cargo.</w:t>
      </w:r>
    </w:p>
    <w:p>
      <w:pPr>
        <w:pStyle w:val="BodyText"/>
        <w:spacing w:before="7"/>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2"/>
        <w:ind w:left="982" w:right="980"/>
        <w:jc w:val="both"/>
      </w:pPr>
      <w:r>
        <w:rPr/>
        <w:t>El procedimiento para la remoción será determinado en el reglamento que al efecto expida el Instituto.</w:t>
      </w:r>
    </w:p>
    <w:p>
      <w:pPr>
        <w:pStyle w:val="BodyText"/>
        <w:spacing w:before="3"/>
      </w:pPr>
    </w:p>
    <w:p>
      <w:pPr>
        <w:pStyle w:val="BodyText"/>
        <w:spacing w:line="242" w:lineRule="auto" w:before="1"/>
        <w:ind w:left="982" w:right="976"/>
        <w:jc w:val="both"/>
      </w:pPr>
      <w:r>
        <w:rPr/>
        <w:t>ARTÍCULO 73.- Todos los integrantes del Instituto y sus funcionarios, deberán desempeñar sus actividades con eficiencia, probidad y profesionalismo. No deberán</w:t>
      </w:r>
      <w:r>
        <w:rPr>
          <w:spacing w:val="-1"/>
        </w:rPr>
        <w:t> </w:t>
      </w:r>
      <w:r>
        <w:rPr/>
        <w:t>utilizar en</w:t>
      </w:r>
      <w:r>
        <w:rPr>
          <w:spacing w:val="-1"/>
        </w:rPr>
        <w:t> </w:t>
      </w:r>
      <w:r>
        <w:rPr/>
        <w:t>beneficio</w:t>
      </w:r>
      <w:r>
        <w:rPr>
          <w:spacing w:val="-2"/>
        </w:rPr>
        <w:t> </w:t>
      </w:r>
      <w:r>
        <w:rPr/>
        <w:t>propio o</w:t>
      </w:r>
      <w:r>
        <w:rPr>
          <w:spacing w:val="-2"/>
        </w:rPr>
        <w:t> </w:t>
      </w:r>
      <w:r>
        <w:rPr/>
        <w:t>de</w:t>
      </w:r>
      <w:r>
        <w:rPr>
          <w:spacing w:val="-1"/>
        </w:rPr>
        <w:t> </w:t>
      </w:r>
      <w:r>
        <w:rPr/>
        <w:t>terceros</w:t>
      </w:r>
      <w:r>
        <w:rPr>
          <w:spacing w:val="-1"/>
        </w:rPr>
        <w:t> </w:t>
      </w:r>
      <w:r>
        <w:rPr/>
        <w:t>la</w:t>
      </w:r>
      <w:r>
        <w:rPr>
          <w:spacing w:val="-1"/>
        </w:rPr>
        <w:t> </w:t>
      </w:r>
      <w:r>
        <w:rPr/>
        <w:t>información</w:t>
      </w:r>
      <w:r>
        <w:rPr>
          <w:spacing w:val="-2"/>
        </w:rPr>
        <w:t> </w:t>
      </w:r>
      <w:r>
        <w:rPr/>
        <w:t>confidencial</w:t>
      </w:r>
      <w:r>
        <w:rPr>
          <w:spacing w:val="-2"/>
        </w:rPr>
        <w:t> </w:t>
      </w:r>
      <w:r>
        <w:rPr/>
        <w:t>de </w:t>
      </w:r>
      <w:r>
        <w:rPr>
          <w:spacing w:val="-2"/>
        </w:rPr>
        <w:t>que</w:t>
      </w:r>
      <w:r>
        <w:rPr>
          <w:spacing w:val="-17"/>
        </w:rPr>
        <w:t> </w:t>
      </w:r>
      <w:r>
        <w:rPr>
          <w:spacing w:val="-2"/>
        </w:rPr>
        <w:t>dispongan</w:t>
      </w:r>
      <w:r>
        <w:rPr>
          <w:spacing w:val="-17"/>
        </w:rPr>
        <w:t> </w:t>
      </w:r>
      <w:r>
        <w:rPr>
          <w:spacing w:val="-2"/>
        </w:rPr>
        <w:t>en</w:t>
      </w:r>
      <w:r>
        <w:rPr>
          <w:spacing w:val="-19"/>
        </w:rPr>
        <w:t> </w:t>
      </w:r>
      <w:r>
        <w:rPr>
          <w:spacing w:val="-2"/>
        </w:rPr>
        <w:t>razón</w:t>
      </w:r>
      <w:r>
        <w:rPr>
          <w:spacing w:val="-14"/>
        </w:rPr>
        <w:t> </w:t>
      </w:r>
      <w:r>
        <w:rPr>
          <w:spacing w:val="-2"/>
        </w:rPr>
        <w:t>de</w:t>
      </w:r>
      <w:r>
        <w:rPr>
          <w:spacing w:val="-17"/>
        </w:rPr>
        <w:t> </w:t>
      </w:r>
      <w:r>
        <w:rPr>
          <w:spacing w:val="-2"/>
        </w:rPr>
        <w:t>su</w:t>
      </w:r>
      <w:r>
        <w:rPr>
          <w:spacing w:val="-17"/>
        </w:rPr>
        <w:t> </w:t>
      </w:r>
      <w:r>
        <w:rPr>
          <w:spacing w:val="-2"/>
        </w:rPr>
        <w:t>cargo,</w:t>
      </w:r>
      <w:r>
        <w:rPr>
          <w:spacing w:val="-13"/>
        </w:rPr>
        <w:t> </w:t>
      </w:r>
      <w:r>
        <w:rPr>
          <w:spacing w:val="-2"/>
        </w:rPr>
        <w:t>ni</w:t>
      </w:r>
      <w:r>
        <w:rPr>
          <w:spacing w:val="-18"/>
        </w:rPr>
        <w:t> </w:t>
      </w:r>
      <w:r>
        <w:rPr>
          <w:spacing w:val="-2"/>
        </w:rPr>
        <w:t>la</w:t>
      </w:r>
      <w:r>
        <w:rPr>
          <w:spacing w:val="-14"/>
        </w:rPr>
        <w:t> </w:t>
      </w:r>
      <w:r>
        <w:rPr>
          <w:spacing w:val="-2"/>
        </w:rPr>
        <w:t>divulgarán</w:t>
      </w:r>
      <w:r>
        <w:rPr>
          <w:spacing w:val="-17"/>
        </w:rPr>
        <w:t> </w:t>
      </w:r>
      <w:r>
        <w:rPr>
          <w:spacing w:val="-2"/>
        </w:rPr>
        <w:t>sin</w:t>
      </w:r>
      <w:r>
        <w:rPr>
          <w:spacing w:val="-15"/>
        </w:rPr>
        <w:t> </w:t>
      </w:r>
      <w:r>
        <w:rPr>
          <w:spacing w:val="-2"/>
        </w:rPr>
        <w:t>autorización</w:t>
      </w:r>
      <w:r>
        <w:rPr>
          <w:spacing w:val="-15"/>
        </w:rPr>
        <w:t> </w:t>
      </w:r>
      <w:r>
        <w:rPr>
          <w:spacing w:val="-2"/>
        </w:rPr>
        <w:t>del</w:t>
      </w:r>
      <w:r>
        <w:rPr>
          <w:spacing w:val="-17"/>
        </w:rPr>
        <w:t> </w:t>
      </w:r>
      <w:r>
        <w:rPr>
          <w:spacing w:val="-2"/>
        </w:rPr>
        <w:t>Consejo.</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8"/>
        <w:jc w:val="both"/>
      </w:pPr>
      <w:r>
        <w:rPr/>
        <w:t>ARTÍCULO 74.- El Consejo, dentro y fuera del proceso electoral, se reunirá ordinariamente</w:t>
      </w:r>
      <w:r>
        <w:rPr>
          <w:spacing w:val="-20"/>
        </w:rPr>
        <w:t> </w:t>
      </w:r>
      <w:r>
        <w:rPr/>
        <w:t>cuando</w:t>
      </w:r>
      <w:r>
        <w:rPr>
          <w:spacing w:val="-19"/>
        </w:rPr>
        <w:t> </w:t>
      </w:r>
      <w:r>
        <w:rPr/>
        <w:t>menos</w:t>
      </w:r>
      <w:r>
        <w:rPr>
          <w:spacing w:val="-18"/>
        </w:rPr>
        <w:t> </w:t>
      </w:r>
      <w:r>
        <w:rPr/>
        <w:t>una</w:t>
      </w:r>
      <w:r>
        <w:rPr>
          <w:spacing w:val="-19"/>
        </w:rPr>
        <w:t> </w:t>
      </w:r>
      <w:r>
        <w:rPr/>
        <w:t>vez</w:t>
      </w:r>
      <w:r>
        <w:rPr>
          <w:spacing w:val="-20"/>
        </w:rPr>
        <w:t> </w:t>
      </w:r>
      <w:r>
        <w:rPr/>
        <w:t>al</w:t>
      </w:r>
      <w:r>
        <w:rPr>
          <w:spacing w:val="-19"/>
        </w:rPr>
        <w:t> </w:t>
      </w:r>
      <w:r>
        <w:rPr/>
        <w:t>mes</w:t>
      </w:r>
      <w:r>
        <w:rPr>
          <w:spacing w:val="-18"/>
        </w:rPr>
        <w:t> </w:t>
      </w:r>
      <w:r>
        <w:rPr/>
        <w:t>y</w:t>
      </w:r>
      <w:r>
        <w:rPr>
          <w:spacing w:val="-20"/>
        </w:rPr>
        <w:t> </w:t>
      </w:r>
      <w:r>
        <w:rPr/>
        <w:t>extraordinariamente</w:t>
      </w:r>
      <w:r>
        <w:rPr>
          <w:spacing w:val="-19"/>
        </w:rPr>
        <w:t> </w:t>
      </w:r>
      <w:r>
        <w:rPr/>
        <w:t>cuando</w:t>
      </w:r>
      <w:r>
        <w:rPr>
          <w:spacing w:val="-19"/>
        </w:rPr>
        <w:t> </w:t>
      </w:r>
      <w:r>
        <w:rPr/>
        <w:t>sea convocado por su Presidente o a solicitud de la mayoría de los consejeros electorales</w:t>
      </w:r>
      <w:r>
        <w:rPr>
          <w:spacing w:val="-20"/>
        </w:rPr>
        <w:t> </w:t>
      </w:r>
      <w:r>
        <w:rPr/>
        <w:t>o</w:t>
      </w:r>
      <w:r>
        <w:rPr>
          <w:spacing w:val="-19"/>
        </w:rPr>
        <w:t> </w:t>
      </w:r>
      <w:r>
        <w:rPr/>
        <w:t>de</w:t>
      </w:r>
      <w:r>
        <w:rPr>
          <w:spacing w:val="-19"/>
        </w:rPr>
        <w:t> </w:t>
      </w:r>
      <w:r>
        <w:rPr/>
        <w:t>la</w:t>
      </w:r>
      <w:r>
        <w:rPr>
          <w:spacing w:val="-20"/>
        </w:rPr>
        <w:t> </w:t>
      </w:r>
      <w:r>
        <w:rPr/>
        <w:t>mayoría</w:t>
      </w:r>
      <w:r>
        <w:rPr>
          <w:spacing w:val="-19"/>
        </w:rPr>
        <w:t> </w:t>
      </w:r>
      <w:r>
        <w:rPr/>
        <w:t>de</w:t>
      </w:r>
      <w:r>
        <w:rPr>
          <w:spacing w:val="-20"/>
        </w:rPr>
        <w:t> </w:t>
      </w:r>
      <w:r>
        <w:rPr/>
        <w:t>los</w:t>
      </w:r>
      <w:r>
        <w:rPr>
          <w:spacing w:val="-19"/>
        </w:rPr>
        <w:t> </w:t>
      </w:r>
      <w:r>
        <w:rPr/>
        <w:t>representantes</w:t>
      </w:r>
      <w:r>
        <w:rPr>
          <w:spacing w:val="-19"/>
        </w:rPr>
        <w:t> </w:t>
      </w:r>
      <w:r>
        <w:rPr/>
        <w:t>de</w:t>
      </w:r>
      <w:r>
        <w:rPr>
          <w:spacing w:val="-20"/>
        </w:rPr>
        <w:t> </w:t>
      </w:r>
      <w:r>
        <w:rPr/>
        <w:t>los</w:t>
      </w:r>
      <w:r>
        <w:rPr>
          <w:spacing w:val="-19"/>
        </w:rPr>
        <w:t> </w:t>
      </w:r>
      <w:r>
        <w:rPr/>
        <w:t>partidos</w:t>
      </w:r>
      <w:r>
        <w:rPr>
          <w:spacing w:val="-19"/>
        </w:rPr>
        <w:t> </w:t>
      </w:r>
      <w:r>
        <w:rPr/>
        <w:t>políticos.</w:t>
      </w:r>
    </w:p>
    <w:p>
      <w:pPr>
        <w:pStyle w:val="BodyText"/>
        <w:spacing w:before="2"/>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5"/>
        <w:jc w:val="both"/>
      </w:pPr>
      <w:r>
        <w:rPr>
          <w:spacing w:val="-6"/>
        </w:rPr>
        <w:t>Las</w:t>
      </w:r>
      <w:r>
        <w:rPr>
          <w:spacing w:val="-9"/>
        </w:rPr>
        <w:t> </w:t>
      </w:r>
      <w:r>
        <w:rPr>
          <w:spacing w:val="-6"/>
        </w:rPr>
        <w:t>convocatorias</w:t>
      </w:r>
      <w:r>
        <w:rPr>
          <w:spacing w:val="-9"/>
        </w:rPr>
        <w:t> </w:t>
      </w:r>
      <w:r>
        <w:rPr>
          <w:spacing w:val="-6"/>
        </w:rPr>
        <w:t>se</w:t>
      </w:r>
      <w:r>
        <w:rPr>
          <w:spacing w:val="-7"/>
        </w:rPr>
        <w:t> </w:t>
      </w:r>
      <w:r>
        <w:rPr>
          <w:spacing w:val="-6"/>
        </w:rPr>
        <w:t>harán</w:t>
      </w:r>
      <w:r>
        <w:rPr>
          <w:spacing w:val="-11"/>
        </w:rPr>
        <w:t> </w:t>
      </w:r>
      <w:r>
        <w:rPr>
          <w:spacing w:val="-6"/>
        </w:rPr>
        <w:t>por</w:t>
      </w:r>
      <w:r>
        <w:rPr>
          <w:spacing w:val="-9"/>
        </w:rPr>
        <w:t> </w:t>
      </w:r>
      <w:r>
        <w:rPr>
          <w:spacing w:val="-6"/>
        </w:rPr>
        <w:t>el</w:t>
      </w:r>
      <w:r>
        <w:rPr>
          <w:spacing w:val="-8"/>
        </w:rPr>
        <w:t> </w:t>
      </w:r>
      <w:r>
        <w:rPr>
          <w:spacing w:val="-6"/>
        </w:rPr>
        <w:t>sistema</w:t>
      </w:r>
      <w:r>
        <w:rPr>
          <w:spacing w:val="-7"/>
        </w:rPr>
        <w:t> </w:t>
      </w:r>
      <w:r>
        <w:rPr>
          <w:spacing w:val="-6"/>
        </w:rPr>
        <w:t>de</w:t>
      </w:r>
      <w:r>
        <w:rPr>
          <w:spacing w:val="-9"/>
        </w:rPr>
        <w:t> </w:t>
      </w:r>
      <w:r>
        <w:rPr>
          <w:spacing w:val="-6"/>
        </w:rPr>
        <w:t>notificaciones,</w:t>
      </w:r>
      <w:r>
        <w:rPr>
          <w:spacing w:val="-9"/>
        </w:rPr>
        <w:t> </w:t>
      </w:r>
      <w:r>
        <w:rPr>
          <w:spacing w:val="-6"/>
        </w:rPr>
        <w:t>expresando los</w:t>
      </w:r>
      <w:r>
        <w:rPr>
          <w:spacing w:val="-11"/>
        </w:rPr>
        <w:t> </w:t>
      </w:r>
      <w:r>
        <w:rPr>
          <w:spacing w:val="-6"/>
        </w:rPr>
        <w:t>asuntos </w:t>
      </w:r>
      <w:r>
        <w:rPr/>
        <w:t>a tratar, cuando menos con setenta y dos horas de anticipación a la fecha de celebración de la sesión correspondiente, en referencia a las sesiones extraordinarias, éstas podrán ser convocadas con 24 horas de anticipación, a excepción</w:t>
      </w:r>
      <w:r>
        <w:rPr>
          <w:spacing w:val="-6"/>
        </w:rPr>
        <w:t> </w:t>
      </w:r>
      <w:r>
        <w:rPr/>
        <w:t>de</w:t>
      </w:r>
      <w:r>
        <w:rPr>
          <w:spacing w:val="40"/>
        </w:rPr>
        <w:t> </w:t>
      </w:r>
      <w:r>
        <w:rPr/>
        <w:t>casos</w:t>
      </w:r>
      <w:r>
        <w:rPr>
          <w:spacing w:val="40"/>
        </w:rPr>
        <w:t> </w:t>
      </w:r>
      <w:r>
        <w:rPr/>
        <w:t>urgentes,</w:t>
      </w:r>
      <w:r>
        <w:rPr>
          <w:spacing w:val="40"/>
        </w:rPr>
        <w:t> </w:t>
      </w:r>
      <w:r>
        <w:rPr/>
        <w:t>en</w:t>
      </w:r>
      <w:r>
        <w:rPr>
          <w:spacing w:val="40"/>
        </w:rPr>
        <w:t> </w:t>
      </w:r>
      <w:r>
        <w:rPr/>
        <w:t>los</w:t>
      </w:r>
      <w:r>
        <w:rPr>
          <w:spacing w:val="40"/>
        </w:rPr>
        <w:t> </w:t>
      </w:r>
      <w:r>
        <w:rPr/>
        <w:t>cuales</w:t>
      </w:r>
      <w:r>
        <w:rPr>
          <w:spacing w:val="40"/>
        </w:rPr>
        <w:t> </w:t>
      </w:r>
      <w:r>
        <w:rPr/>
        <w:t>exista</w:t>
      </w:r>
      <w:r>
        <w:rPr>
          <w:spacing w:val="40"/>
        </w:rPr>
        <w:t> </w:t>
      </w:r>
      <w:r>
        <w:rPr/>
        <w:t>causa</w:t>
      </w:r>
      <w:r>
        <w:rPr>
          <w:spacing w:val="40"/>
        </w:rPr>
        <w:t> </w:t>
      </w:r>
      <w:r>
        <w:rPr/>
        <w:t>justificada</w:t>
      </w:r>
      <w:r>
        <w:rPr>
          <w:spacing w:val="40"/>
        </w:rPr>
        <w:t> </w:t>
      </w:r>
      <w:r>
        <w:rPr/>
        <w:t>o</w:t>
      </w:r>
      <w:r>
        <w:rPr>
          <w:spacing w:val="40"/>
        </w:rPr>
        <w:t> </w:t>
      </w:r>
      <w:r>
        <w:rPr/>
        <w:t>bien por</w:t>
      </w:r>
      <w:r>
        <w:rPr>
          <w:spacing w:val="40"/>
        </w:rPr>
        <w:t> </w:t>
      </w:r>
      <w:r>
        <w:rPr/>
        <w:t>mandato</w:t>
      </w:r>
      <w:r>
        <w:rPr>
          <w:spacing w:val="40"/>
        </w:rPr>
        <w:t> </w:t>
      </w:r>
      <w:r>
        <w:rPr/>
        <w:t>judicial,</w:t>
      </w:r>
      <w:r>
        <w:rPr>
          <w:spacing w:val="40"/>
        </w:rPr>
        <w:t> </w:t>
      </w:r>
      <w:r>
        <w:rPr/>
        <w:t>cuyas</w:t>
      </w:r>
      <w:r>
        <w:rPr>
          <w:spacing w:val="40"/>
        </w:rPr>
        <w:t> </w:t>
      </w:r>
      <w:r>
        <w:rPr/>
        <w:t>notificaciones podrán practicarse en un tiempo menor</w:t>
      </w:r>
      <w:r>
        <w:rPr>
          <w:spacing w:val="-9"/>
        </w:rPr>
        <w:t> </w:t>
      </w:r>
      <w:r>
        <w:rPr/>
        <w:t>a</w:t>
      </w:r>
      <w:r>
        <w:rPr>
          <w:spacing w:val="-9"/>
        </w:rPr>
        <w:t> </w:t>
      </w:r>
      <w:r>
        <w:rPr/>
        <w:t>las</w:t>
      </w:r>
      <w:r>
        <w:rPr>
          <w:spacing w:val="-8"/>
        </w:rPr>
        <w:t> </w:t>
      </w:r>
      <w:r>
        <w:rPr/>
        <w:t>veinticuatro</w:t>
      </w:r>
      <w:r>
        <w:rPr>
          <w:spacing w:val="-8"/>
        </w:rPr>
        <w:t> </w:t>
      </w:r>
      <w:r>
        <w:rPr/>
        <w:t>horas.</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3"/>
        <w:jc w:val="both"/>
      </w:pPr>
      <w:r>
        <w:rPr/>
        <w:t>Cuando la mayoría de las representaciones de los partidos políticos y de las candidaturas independientes en su caso, soliciten la realización de una sesión </w:t>
      </w:r>
      <w:r>
        <w:rPr>
          <w:spacing w:val="-2"/>
        </w:rPr>
        <w:t>extraordinaria</w:t>
      </w:r>
      <w:r>
        <w:rPr>
          <w:spacing w:val="-18"/>
        </w:rPr>
        <w:t> </w:t>
      </w:r>
      <w:r>
        <w:rPr>
          <w:spacing w:val="-2"/>
        </w:rPr>
        <w:t>del</w:t>
      </w:r>
      <w:r>
        <w:rPr>
          <w:spacing w:val="-17"/>
        </w:rPr>
        <w:t> </w:t>
      </w:r>
      <w:r>
        <w:rPr>
          <w:spacing w:val="-2"/>
        </w:rPr>
        <w:t>Consejo,</w:t>
      </w:r>
      <w:r>
        <w:rPr>
          <w:spacing w:val="-17"/>
        </w:rPr>
        <w:t> </w:t>
      </w:r>
      <w:r>
        <w:rPr>
          <w:spacing w:val="-2"/>
        </w:rPr>
        <w:t>la</w:t>
      </w:r>
      <w:r>
        <w:rPr>
          <w:spacing w:val="-18"/>
        </w:rPr>
        <w:t> </w:t>
      </w:r>
      <w:r>
        <w:rPr>
          <w:spacing w:val="-2"/>
        </w:rPr>
        <w:t>petición</w:t>
      </w:r>
      <w:r>
        <w:rPr>
          <w:spacing w:val="-17"/>
        </w:rPr>
        <w:t> </w:t>
      </w:r>
      <w:r>
        <w:rPr>
          <w:spacing w:val="-2"/>
        </w:rPr>
        <w:t>se</w:t>
      </w:r>
      <w:r>
        <w:rPr>
          <w:spacing w:val="-18"/>
        </w:rPr>
        <w:t> </w:t>
      </w:r>
      <w:r>
        <w:rPr>
          <w:spacing w:val="-2"/>
        </w:rPr>
        <w:t>formulará</w:t>
      </w:r>
      <w:r>
        <w:rPr>
          <w:spacing w:val="-17"/>
        </w:rPr>
        <w:t> </w:t>
      </w:r>
      <w:r>
        <w:rPr>
          <w:spacing w:val="-2"/>
        </w:rPr>
        <w:t>por</w:t>
      </w:r>
      <w:r>
        <w:rPr>
          <w:spacing w:val="-14"/>
        </w:rPr>
        <w:t> </w:t>
      </w:r>
      <w:r>
        <w:rPr>
          <w:spacing w:val="-2"/>
        </w:rPr>
        <w:t>escrito</w:t>
      </w:r>
      <w:r>
        <w:rPr>
          <w:spacing w:val="-17"/>
        </w:rPr>
        <w:t> </w:t>
      </w:r>
      <w:r>
        <w:rPr>
          <w:spacing w:val="-2"/>
        </w:rPr>
        <w:t>a</w:t>
      </w:r>
      <w:r>
        <w:rPr>
          <w:spacing w:val="-15"/>
        </w:rPr>
        <w:t> </w:t>
      </w:r>
      <w:r>
        <w:rPr>
          <w:spacing w:val="-2"/>
        </w:rPr>
        <w:t>la</w:t>
      </w:r>
      <w:r>
        <w:rPr>
          <w:spacing w:val="-18"/>
        </w:rPr>
        <w:t> </w:t>
      </w:r>
      <w:r>
        <w:rPr>
          <w:spacing w:val="-2"/>
        </w:rPr>
        <w:t>Presidencia</w:t>
      </w:r>
      <w:r>
        <w:rPr>
          <w:spacing w:val="-15"/>
        </w:rPr>
        <w:t> </w:t>
      </w:r>
      <w:r>
        <w:rPr>
          <w:spacing w:val="-2"/>
        </w:rPr>
        <w:t>del </w:t>
      </w:r>
      <w:r>
        <w:rPr/>
        <w:t>Consejo</w:t>
      </w:r>
      <w:r>
        <w:rPr>
          <w:spacing w:val="-4"/>
        </w:rPr>
        <w:t> </w:t>
      </w:r>
      <w:r>
        <w:rPr/>
        <w:t>expresando</w:t>
      </w:r>
      <w:r>
        <w:rPr>
          <w:spacing w:val="-4"/>
        </w:rPr>
        <w:t> </w:t>
      </w:r>
      <w:r>
        <w:rPr/>
        <w:t>las</w:t>
      </w:r>
      <w:r>
        <w:rPr>
          <w:spacing w:val="-3"/>
        </w:rPr>
        <w:t> </w:t>
      </w:r>
      <w:r>
        <w:rPr/>
        <w:t>razones,</w:t>
      </w:r>
      <w:r>
        <w:rPr>
          <w:spacing w:val="-3"/>
        </w:rPr>
        <w:t> </w:t>
      </w:r>
      <w:r>
        <w:rPr/>
        <w:t>motivos</w:t>
      </w:r>
      <w:r>
        <w:rPr>
          <w:spacing w:val="-4"/>
        </w:rPr>
        <w:t> </w:t>
      </w:r>
      <w:r>
        <w:rPr/>
        <w:t>y</w:t>
      </w:r>
      <w:r>
        <w:rPr>
          <w:spacing w:val="-6"/>
        </w:rPr>
        <w:t> </w:t>
      </w:r>
      <w:r>
        <w:rPr/>
        <w:t>señalando</w:t>
      </w:r>
      <w:r>
        <w:rPr>
          <w:spacing w:val="-4"/>
        </w:rPr>
        <w:t> </w:t>
      </w:r>
      <w:r>
        <w:rPr/>
        <w:t>los</w:t>
      </w:r>
      <w:r>
        <w:rPr>
          <w:spacing w:val="-4"/>
        </w:rPr>
        <w:t> </w:t>
      </w:r>
      <w:r>
        <w:rPr/>
        <w:t>asuntos</w:t>
      </w:r>
      <w:r>
        <w:rPr>
          <w:spacing w:val="-5"/>
        </w:rPr>
        <w:t> </w:t>
      </w:r>
      <w:r>
        <w:rPr/>
        <w:t>a</w:t>
      </w:r>
      <w:r>
        <w:rPr>
          <w:spacing w:val="-3"/>
        </w:rPr>
        <w:t> </w:t>
      </w:r>
      <w:r>
        <w:rPr/>
        <w:t>tratar</w:t>
      </w:r>
      <w:r>
        <w:rPr>
          <w:spacing w:val="-5"/>
        </w:rPr>
        <w:t> </w:t>
      </w:r>
      <w:r>
        <w:rPr/>
        <w:t>en</w:t>
      </w:r>
      <w:r>
        <w:rPr>
          <w:spacing w:val="-3"/>
        </w:rPr>
        <w:t> </w:t>
      </w:r>
      <w:r>
        <w:rPr/>
        <w:t>la </w:t>
      </w:r>
      <w:r>
        <w:rPr>
          <w:spacing w:val="-4"/>
        </w:rPr>
        <w:t>sesión.</w:t>
      </w:r>
      <w:r>
        <w:rPr>
          <w:spacing w:val="-16"/>
        </w:rPr>
        <w:t> </w:t>
      </w:r>
      <w:r>
        <w:rPr>
          <w:spacing w:val="-4"/>
        </w:rPr>
        <w:t>La</w:t>
      </w:r>
      <w:r>
        <w:rPr>
          <w:spacing w:val="-13"/>
        </w:rPr>
        <w:t> </w:t>
      </w:r>
      <w:r>
        <w:rPr>
          <w:spacing w:val="-4"/>
        </w:rPr>
        <w:t>Presidencia</w:t>
      </w:r>
      <w:r>
        <w:rPr>
          <w:spacing w:val="-15"/>
        </w:rPr>
        <w:t> </w:t>
      </w:r>
      <w:r>
        <w:rPr>
          <w:spacing w:val="-4"/>
        </w:rPr>
        <w:t>del</w:t>
      </w:r>
      <w:r>
        <w:rPr>
          <w:spacing w:val="-14"/>
        </w:rPr>
        <w:t> </w:t>
      </w:r>
      <w:r>
        <w:rPr>
          <w:spacing w:val="-4"/>
        </w:rPr>
        <w:t>Consejo</w:t>
      </w:r>
      <w:r>
        <w:rPr>
          <w:spacing w:val="-12"/>
        </w:rPr>
        <w:t> </w:t>
      </w:r>
      <w:r>
        <w:rPr>
          <w:spacing w:val="-4"/>
        </w:rPr>
        <w:t>revisará</w:t>
      </w:r>
      <w:r>
        <w:rPr>
          <w:spacing w:val="-15"/>
        </w:rPr>
        <w:t> </w:t>
      </w:r>
      <w:r>
        <w:rPr>
          <w:spacing w:val="-4"/>
        </w:rPr>
        <w:t>la</w:t>
      </w:r>
      <w:r>
        <w:rPr>
          <w:spacing w:val="-15"/>
        </w:rPr>
        <w:t> </w:t>
      </w:r>
      <w:r>
        <w:rPr>
          <w:spacing w:val="-4"/>
        </w:rPr>
        <w:t>solicitud,</w:t>
      </w:r>
      <w:r>
        <w:rPr>
          <w:spacing w:val="-15"/>
        </w:rPr>
        <w:t> </w:t>
      </w:r>
      <w:r>
        <w:rPr>
          <w:spacing w:val="-4"/>
        </w:rPr>
        <w:t>y</w:t>
      </w:r>
      <w:r>
        <w:rPr>
          <w:spacing w:val="-16"/>
        </w:rPr>
        <w:t> </w:t>
      </w:r>
      <w:r>
        <w:rPr>
          <w:spacing w:val="-4"/>
        </w:rPr>
        <w:t>si</w:t>
      </w:r>
      <w:r>
        <w:rPr>
          <w:spacing w:val="-13"/>
        </w:rPr>
        <w:t> </w:t>
      </w:r>
      <w:r>
        <w:rPr>
          <w:spacing w:val="-4"/>
        </w:rPr>
        <w:t>advierte</w:t>
      </w:r>
      <w:r>
        <w:rPr>
          <w:spacing w:val="-16"/>
        </w:rPr>
        <w:t> </w:t>
      </w:r>
      <w:r>
        <w:rPr>
          <w:spacing w:val="-4"/>
        </w:rPr>
        <w:t>que</w:t>
      </w:r>
      <w:r>
        <w:rPr>
          <w:spacing w:val="-14"/>
        </w:rPr>
        <w:t> </w:t>
      </w:r>
      <w:r>
        <w:rPr>
          <w:spacing w:val="-4"/>
        </w:rPr>
        <w:t>se</w:t>
      </w:r>
      <w:r>
        <w:rPr>
          <w:spacing w:val="-15"/>
        </w:rPr>
        <w:t> </w:t>
      </w:r>
      <w:r>
        <w:rPr>
          <w:spacing w:val="-4"/>
        </w:rPr>
        <w:t>trata</w:t>
      </w:r>
      <w:r>
        <w:rPr>
          <w:spacing w:val="-15"/>
        </w:rPr>
        <w:t> </w:t>
      </w:r>
      <w:r>
        <w:rPr>
          <w:spacing w:val="-4"/>
        </w:rPr>
        <w:t>de </w:t>
      </w:r>
      <w:r>
        <w:rPr/>
        <w:t>asuntos</w:t>
      </w:r>
      <w:r>
        <w:rPr>
          <w:spacing w:val="-7"/>
        </w:rPr>
        <w:t> </w:t>
      </w:r>
      <w:r>
        <w:rPr/>
        <w:t>competencia</w:t>
      </w:r>
      <w:r>
        <w:rPr>
          <w:spacing w:val="-3"/>
        </w:rPr>
        <w:t> </w:t>
      </w:r>
      <w:r>
        <w:rPr/>
        <w:t>del</w:t>
      </w:r>
      <w:r>
        <w:rPr>
          <w:spacing w:val="-2"/>
        </w:rPr>
        <w:t> </w:t>
      </w:r>
      <w:r>
        <w:rPr/>
        <w:t>Consejo</w:t>
      </w:r>
      <w:r>
        <w:rPr>
          <w:spacing w:val="-4"/>
        </w:rPr>
        <w:t> </w:t>
      </w:r>
      <w:r>
        <w:rPr/>
        <w:t>citará</w:t>
      </w:r>
      <w:r>
        <w:rPr>
          <w:spacing w:val="-3"/>
        </w:rPr>
        <w:t> </w:t>
      </w:r>
      <w:r>
        <w:rPr/>
        <w:t>a</w:t>
      </w:r>
      <w:r>
        <w:rPr>
          <w:spacing w:val="-1"/>
        </w:rPr>
        <w:t> </w:t>
      </w:r>
      <w:r>
        <w:rPr/>
        <w:t>la</w:t>
      </w:r>
      <w:r>
        <w:rPr>
          <w:spacing w:val="-4"/>
        </w:rPr>
        <w:t> </w:t>
      </w:r>
      <w:r>
        <w:rPr/>
        <w:t>sesión</w:t>
      </w:r>
      <w:r>
        <w:rPr>
          <w:spacing w:val="-5"/>
        </w:rPr>
        <w:t> </w:t>
      </w:r>
      <w:r>
        <w:rPr/>
        <w:t>correspondiente.</w:t>
      </w:r>
    </w:p>
    <w:p>
      <w:pPr>
        <w:pStyle w:val="BodyText"/>
        <w:spacing w:before="2"/>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En la primera semana del mes de octubre del año previo al de la elección, el </w:t>
      </w:r>
      <w:r>
        <w:rPr>
          <w:spacing w:val="-2"/>
        </w:rPr>
        <w:t>Consejo</w:t>
      </w:r>
      <w:r>
        <w:rPr>
          <w:spacing w:val="-15"/>
        </w:rPr>
        <w:t> </w:t>
      </w:r>
      <w:r>
        <w:rPr>
          <w:spacing w:val="-2"/>
        </w:rPr>
        <w:t>se</w:t>
      </w:r>
      <w:r>
        <w:rPr>
          <w:spacing w:val="-17"/>
        </w:rPr>
        <w:t> </w:t>
      </w:r>
      <w:r>
        <w:rPr>
          <w:spacing w:val="-2"/>
        </w:rPr>
        <w:t>reunirá</w:t>
      </w:r>
      <w:r>
        <w:rPr>
          <w:spacing w:val="-17"/>
        </w:rPr>
        <w:t> </w:t>
      </w:r>
      <w:r>
        <w:rPr>
          <w:spacing w:val="-2"/>
        </w:rPr>
        <w:t>con</w:t>
      </w:r>
      <w:r>
        <w:rPr>
          <w:spacing w:val="-18"/>
        </w:rPr>
        <w:t> </w:t>
      </w:r>
      <w:r>
        <w:rPr>
          <w:spacing w:val="-2"/>
        </w:rPr>
        <w:t>objeto</w:t>
      </w:r>
      <w:r>
        <w:rPr>
          <w:spacing w:val="-14"/>
        </w:rPr>
        <w:t> </w:t>
      </w:r>
      <w:r>
        <w:rPr>
          <w:spacing w:val="-2"/>
        </w:rPr>
        <w:t>de</w:t>
      </w:r>
      <w:r>
        <w:rPr>
          <w:spacing w:val="-17"/>
        </w:rPr>
        <w:t> </w:t>
      </w:r>
      <w:r>
        <w:rPr>
          <w:spacing w:val="-2"/>
        </w:rPr>
        <w:t>declarar</w:t>
      </w:r>
      <w:r>
        <w:rPr>
          <w:spacing w:val="-16"/>
        </w:rPr>
        <w:t> </w:t>
      </w:r>
      <w:r>
        <w:rPr>
          <w:spacing w:val="-2"/>
        </w:rPr>
        <w:t>el</w:t>
      </w:r>
      <w:r>
        <w:rPr>
          <w:spacing w:val="-15"/>
        </w:rPr>
        <w:t> </w:t>
      </w:r>
      <w:r>
        <w:rPr>
          <w:spacing w:val="-2"/>
        </w:rPr>
        <w:t>inicio</w:t>
      </w:r>
      <w:r>
        <w:rPr>
          <w:spacing w:val="-15"/>
        </w:rPr>
        <w:t> </w:t>
      </w:r>
      <w:r>
        <w:rPr>
          <w:spacing w:val="-2"/>
        </w:rPr>
        <w:t>del</w:t>
      </w:r>
      <w:r>
        <w:rPr>
          <w:spacing w:val="-18"/>
        </w:rPr>
        <w:t> </w:t>
      </w:r>
      <w:r>
        <w:rPr>
          <w:spacing w:val="-2"/>
        </w:rPr>
        <w:t>proceso</w:t>
      </w:r>
      <w:r>
        <w:rPr>
          <w:spacing w:val="-17"/>
        </w:rPr>
        <w:t> </w:t>
      </w:r>
      <w:r>
        <w:rPr>
          <w:spacing w:val="-2"/>
        </w:rPr>
        <w:t>electoral</w:t>
      </w:r>
      <w:r>
        <w:rPr>
          <w:spacing w:val="-14"/>
        </w:rPr>
        <w:t> </w:t>
      </w:r>
      <w:r>
        <w:rPr>
          <w:spacing w:val="-2"/>
        </w:rPr>
        <w:t>y</w:t>
      </w:r>
      <w:r>
        <w:rPr>
          <w:spacing w:val="-15"/>
        </w:rPr>
        <w:t> </w:t>
      </w:r>
      <w:r>
        <w:rPr>
          <w:spacing w:val="-2"/>
        </w:rPr>
        <w:t>preparar </w:t>
      </w:r>
      <w:r>
        <w:rPr/>
        <w:t>la elección de Gubernatura, diputaciones y</w:t>
      </w:r>
      <w:r>
        <w:rPr>
          <w:spacing w:val="-1"/>
        </w:rPr>
        <w:t> </w:t>
      </w:r>
      <w:r>
        <w:rPr/>
        <w:t>Ayuntamientos.</w:t>
      </w:r>
    </w:p>
    <w:p>
      <w:pPr>
        <w:pStyle w:val="BodyText"/>
        <w:spacing w:before="2"/>
      </w:pPr>
    </w:p>
    <w:p>
      <w:pPr>
        <w:pStyle w:val="Heading1"/>
      </w:pPr>
      <w:r>
        <w:rPr>
          <w:w w:val="90"/>
        </w:rPr>
        <w:t>(ADICIONADO,</w:t>
      </w:r>
      <w:r>
        <w:rPr>
          <w:spacing w:val="2"/>
        </w:rPr>
        <w:t> </w:t>
      </w:r>
      <w:r>
        <w:rPr>
          <w:w w:val="90"/>
        </w:rPr>
        <w:t>P.O.</w:t>
      </w:r>
      <w:r>
        <w:rPr/>
        <w:t> </w:t>
      </w:r>
      <w:r>
        <w:rPr>
          <w:w w:val="90"/>
        </w:rPr>
        <w:t>23</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2"/>
        <w:ind w:left="982" w:right="979"/>
        <w:jc w:val="both"/>
      </w:pPr>
      <w:r>
        <w:rPr/>
        <w:t>Para el caso de la elección de Personas Magistradas y Personas Juzgadoras, la sesión</w:t>
      </w:r>
      <w:r>
        <w:rPr>
          <w:spacing w:val="-13"/>
        </w:rPr>
        <w:t> </w:t>
      </w:r>
      <w:r>
        <w:rPr/>
        <w:t>de</w:t>
      </w:r>
      <w:r>
        <w:rPr>
          <w:spacing w:val="-12"/>
        </w:rPr>
        <w:t> </w:t>
      </w:r>
      <w:r>
        <w:rPr/>
        <w:t>inicio</w:t>
      </w:r>
      <w:r>
        <w:rPr>
          <w:spacing w:val="-12"/>
        </w:rPr>
        <w:t> </w:t>
      </w:r>
      <w:r>
        <w:rPr/>
        <w:t>se</w:t>
      </w:r>
      <w:r>
        <w:rPr>
          <w:spacing w:val="-12"/>
        </w:rPr>
        <w:t> </w:t>
      </w:r>
      <w:r>
        <w:rPr/>
        <w:t>realizará</w:t>
      </w:r>
      <w:r>
        <w:rPr>
          <w:spacing w:val="-12"/>
        </w:rPr>
        <w:t> </w:t>
      </w:r>
      <w:r>
        <w:rPr/>
        <w:t>en</w:t>
      </w:r>
      <w:r>
        <w:rPr>
          <w:spacing w:val="-12"/>
        </w:rPr>
        <w:t> </w:t>
      </w:r>
      <w:r>
        <w:rPr/>
        <w:t>el</w:t>
      </w:r>
      <w:r>
        <w:rPr>
          <w:spacing w:val="-12"/>
        </w:rPr>
        <w:t> </w:t>
      </w:r>
      <w:r>
        <w:rPr/>
        <w:t>mes</w:t>
      </w:r>
      <w:r>
        <w:rPr>
          <w:spacing w:val="-8"/>
        </w:rPr>
        <w:t> </w:t>
      </w:r>
      <w:r>
        <w:rPr/>
        <w:t>de</w:t>
      </w:r>
      <w:r>
        <w:rPr>
          <w:spacing w:val="-8"/>
        </w:rPr>
        <w:t> </w:t>
      </w:r>
      <w:r>
        <w:rPr/>
        <w:t>octubre</w:t>
      </w:r>
      <w:r>
        <w:rPr>
          <w:spacing w:val="-12"/>
        </w:rPr>
        <w:t> </w:t>
      </w:r>
      <w:r>
        <w:rPr/>
        <w:t>del</w:t>
      </w:r>
      <w:r>
        <w:rPr>
          <w:spacing w:val="-10"/>
        </w:rPr>
        <w:t> </w:t>
      </w:r>
      <w:r>
        <w:rPr/>
        <w:t>año</w:t>
      </w:r>
      <w:r>
        <w:rPr>
          <w:spacing w:val="-12"/>
        </w:rPr>
        <w:t> </w:t>
      </w:r>
      <w:r>
        <w:rPr/>
        <w:t>anterior</w:t>
      </w:r>
      <w:r>
        <w:rPr>
          <w:spacing w:val="-12"/>
        </w:rPr>
        <w:t> </w:t>
      </w:r>
      <w:r>
        <w:rPr/>
        <w:t>de</w:t>
      </w:r>
      <w:r>
        <w:rPr>
          <w:spacing w:val="-8"/>
        </w:rPr>
        <w:t> </w:t>
      </w:r>
      <w:r>
        <w:rPr/>
        <w:t>la</w:t>
      </w:r>
      <w:r>
        <w:rPr>
          <w:spacing w:val="-12"/>
        </w:rPr>
        <w:t> </w:t>
      </w:r>
      <w:r>
        <w:rPr/>
        <w:t>elección.</w:t>
      </w:r>
    </w:p>
    <w:p>
      <w:pPr>
        <w:pStyle w:val="BodyText"/>
        <w:spacing w:before="3"/>
      </w:pPr>
    </w:p>
    <w:p>
      <w:pPr>
        <w:pStyle w:val="BodyText"/>
        <w:spacing w:before="1"/>
        <w:ind w:left="982" w:right="977"/>
        <w:jc w:val="both"/>
      </w:pPr>
      <w:r>
        <w:rPr/>
        <w:t>ARTÍCULO 75.- Son atribuciones del Consejo, además de las establecidas en el </w:t>
      </w:r>
      <w:r>
        <w:rPr>
          <w:spacing w:val="-8"/>
        </w:rPr>
        <w:t>artículo</w:t>
      </w:r>
      <w:r>
        <w:rPr>
          <w:spacing w:val="-12"/>
        </w:rPr>
        <w:t> </w:t>
      </w:r>
      <w:r>
        <w:rPr>
          <w:spacing w:val="-8"/>
        </w:rPr>
        <w:t>104</w:t>
      </w:r>
      <w:r>
        <w:rPr>
          <w:spacing w:val="-11"/>
        </w:rPr>
        <w:t> </w:t>
      </w:r>
      <w:r>
        <w:rPr>
          <w:spacing w:val="-8"/>
        </w:rPr>
        <w:t>de</w:t>
      </w:r>
      <w:r>
        <w:rPr>
          <w:spacing w:val="-6"/>
        </w:rPr>
        <w:t> </w:t>
      </w:r>
      <w:r>
        <w:rPr>
          <w:spacing w:val="-8"/>
        </w:rPr>
        <w:t>la</w:t>
      </w:r>
      <w:r>
        <w:rPr>
          <w:spacing w:val="-11"/>
        </w:rPr>
        <w:t> </w:t>
      </w:r>
      <w:r>
        <w:rPr>
          <w:spacing w:val="-8"/>
        </w:rPr>
        <w:t>LGIPE</w:t>
      </w:r>
      <w:r>
        <w:rPr>
          <w:spacing w:val="-10"/>
        </w:rPr>
        <w:t> </w:t>
      </w:r>
      <w:r>
        <w:rPr>
          <w:spacing w:val="-8"/>
        </w:rPr>
        <w:t>y</w:t>
      </w:r>
      <w:r>
        <w:rPr>
          <w:spacing w:val="-10"/>
        </w:rPr>
        <w:t> </w:t>
      </w:r>
      <w:r>
        <w:rPr>
          <w:spacing w:val="-8"/>
        </w:rPr>
        <w:t>que</w:t>
      </w:r>
      <w:r>
        <w:rPr>
          <w:spacing w:val="-11"/>
        </w:rPr>
        <w:t> </w:t>
      </w:r>
      <w:r>
        <w:rPr>
          <w:spacing w:val="-8"/>
        </w:rPr>
        <w:t>este</w:t>
      </w:r>
      <w:r>
        <w:rPr>
          <w:spacing w:val="-11"/>
        </w:rPr>
        <w:t> </w:t>
      </w:r>
      <w:r>
        <w:rPr>
          <w:spacing w:val="-8"/>
        </w:rPr>
        <w:t>Código</w:t>
      </w:r>
      <w:r>
        <w:rPr>
          <w:spacing w:val="-12"/>
        </w:rPr>
        <w:t> </w:t>
      </w:r>
      <w:r>
        <w:rPr>
          <w:spacing w:val="-8"/>
        </w:rPr>
        <w:t>no</w:t>
      </w:r>
      <w:r>
        <w:rPr>
          <w:spacing w:val="-11"/>
        </w:rPr>
        <w:t> </w:t>
      </w:r>
      <w:r>
        <w:rPr>
          <w:spacing w:val="-8"/>
        </w:rPr>
        <w:t>confiera</w:t>
      </w:r>
      <w:r>
        <w:rPr>
          <w:spacing w:val="-11"/>
        </w:rPr>
        <w:t> </w:t>
      </w:r>
      <w:r>
        <w:rPr>
          <w:spacing w:val="-8"/>
        </w:rPr>
        <w:t>a otro</w:t>
      </w:r>
      <w:r>
        <w:rPr>
          <w:spacing w:val="-12"/>
        </w:rPr>
        <w:t> </w:t>
      </w:r>
      <w:r>
        <w:rPr>
          <w:spacing w:val="-8"/>
        </w:rPr>
        <w:t>organismo del Instituto, </w:t>
      </w:r>
      <w:r>
        <w:rPr/>
        <w:t>las</w:t>
      </w:r>
      <w:r>
        <w:rPr>
          <w:spacing w:val="-7"/>
        </w:rPr>
        <w:t> </w:t>
      </w:r>
      <w:r>
        <w:rPr/>
        <w:t>siguientes:</w:t>
      </w:r>
    </w:p>
    <w:p>
      <w:pPr>
        <w:pStyle w:val="BodyText"/>
        <w:spacing w:before="8"/>
      </w:pPr>
    </w:p>
    <w:p>
      <w:pPr>
        <w:pStyle w:val="Heading1"/>
      </w:pPr>
      <w:r>
        <w:rPr>
          <w:w w:val="90"/>
        </w:rPr>
        <w:t>(REFORMADA,</w:t>
      </w:r>
      <w:r>
        <w:rPr>
          <w:spacing w:val="-3"/>
        </w:rPr>
        <w:t> </w:t>
      </w:r>
      <w:r>
        <w:rPr>
          <w:w w:val="90"/>
        </w:rPr>
        <w:t>P.O.</w:t>
      </w:r>
      <w:r>
        <w:rPr>
          <w:spacing w:val="-2"/>
        </w:rPr>
        <w:t> </w:t>
      </w:r>
      <w:r>
        <w:rPr>
          <w:w w:val="90"/>
        </w:rPr>
        <w:t>23</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183" w:val="left" w:leader="none"/>
        </w:tabs>
        <w:spacing w:line="242" w:lineRule="auto" w:before="2" w:after="0"/>
        <w:ind w:left="982" w:right="974" w:firstLine="0"/>
        <w:jc w:val="both"/>
        <w:rPr>
          <w:sz w:val="22"/>
        </w:rPr>
      </w:pPr>
      <w:r>
        <w:rPr>
          <w:sz w:val="22"/>
        </w:rPr>
        <w:t>Expedir las constancias de mayoría y declarar la validez de la elección de las candidaturas</w:t>
      </w:r>
      <w:r>
        <w:rPr>
          <w:spacing w:val="-11"/>
          <w:sz w:val="22"/>
        </w:rPr>
        <w:t> </w:t>
      </w:r>
      <w:r>
        <w:rPr>
          <w:sz w:val="22"/>
        </w:rPr>
        <w:t>que</w:t>
      </w:r>
      <w:r>
        <w:rPr>
          <w:spacing w:val="-12"/>
          <w:sz w:val="22"/>
        </w:rPr>
        <w:t> </w:t>
      </w:r>
      <w:r>
        <w:rPr>
          <w:sz w:val="22"/>
        </w:rPr>
        <w:t>hubiesen</w:t>
      </w:r>
      <w:r>
        <w:rPr>
          <w:spacing w:val="-12"/>
          <w:sz w:val="22"/>
        </w:rPr>
        <w:t> </w:t>
      </w:r>
      <w:r>
        <w:rPr>
          <w:sz w:val="22"/>
        </w:rPr>
        <w:t>obtenido</w:t>
      </w:r>
      <w:r>
        <w:rPr>
          <w:spacing w:val="-14"/>
          <w:sz w:val="22"/>
        </w:rPr>
        <w:t> </w:t>
      </w:r>
      <w:r>
        <w:rPr>
          <w:sz w:val="22"/>
        </w:rPr>
        <w:t>la</w:t>
      </w:r>
      <w:r>
        <w:rPr>
          <w:spacing w:val="-12"/>
          <w:sz w:val="22"/>
        </w:rPr>
        <w:t> </w:t>
      </w:r>
      <w:r>
        <w:rPr>
          <w:sz w:val="22"/>
        </w:rPr>
        <w:t>mayoría</w:t>
      </w:r>
      <w:r>
        <w:rPr>
          <w:spacing w:val="-12"/>
          <w:sz w:val="22"/>
        </w:rPr>
        <w:t> </w:t>
      </w:r>
      <w:r>
        <w:rPr>
          <w:sz w:val="22"/>
        </w:rPr>
        <w:t>de</w:t>
      </w:r>
      <w:r>
        <w:rPr>
          <w:spacing w:val="-12"/>
          <w:sz w:val="22"/>
        </w:rPr>
        <w:t> </w:t>
      </w:r>
      <w:r>
        <w:rPr>
          <w:sz w:val="22"/>
        </w:rPr>
        <w:t>votos,</w:t>
      </w:r>
      <w:r>
        <w:rPr>
          <w:spacing w:val="-10"/>
          <w:sz w:val="22"/>
        </w:rPr>
        <w:t> </w:t>
      </w:r>
      <w:r>
        <w:rPr>
          <w:sz w:val="22"/>
        </w:rPr>
        <w:t>así</w:t>
      </w:r>
      <w:r>
        <w:rPr>
          <w:spacing w:val="-13"/>
          <w:sz w:val="22"/>
        </w:rPr>
        <w:t> </w:t>
      </w:r>
      <w:r>
        <w:rPr>
          <w:sz w:val="22"/>
        </w:rPr>
        <w:t>como</w:t>
      </w:r>
      <w:r>
        <w:rPr>
          <w:spacing w:val="-10"/>
          <w:sz w:val="22"/>
        </w:rPr>
        <w:t> </w:t>
      </w:r>
      <w:r>
        <w:rPr>
          <w:sz w:val="22"/>
        </w:rPr>
        <w:t>la</w:t>
      </w:r>
      <w:r>
        <w:rPr>
          <w:spacing w:val="-12"/>
          <w:sz w:val="22"/>
        </w:rPr>
        <w:t> </w:t>
      </w:r>
      <w:r>
        <w:rPr>
          <w:sz w:val="22"/>
        </w:rPr>
        <w:t>constancia de asignación a las fórmulas de representación proporcional al Congreso del </w:t>
      </w:r>
      <w:r>
        <w:rPr>
          <w:spacing w:val="-2"/>
          <w:sz w:val="22"/>
        </w:rPr>
        <w:t>Estado</w:t>
      </w:r>
      <w:r>
        <w:rPr>
          <w:spacing w:val="-18"/>
          <w:sz w:val="22"/>
        </w:rPr>
        <w:t> </w:t>
      </w:r>
      <w:r>
        <w:rPr>
          <w:spacing w:val="-2"/>
          <w:sz w:val="22"/>
        </w:rPr>
        <w:t>y</w:t>
      </w:r>
      <w:r>
        <w:rPr>
          <w:spacing w:val="-17"/>
          <w:sz w:val="22"/>
        </w:rPr>
        <w:t> </w:t>
      </w:r>
      <w:r>
        <w:rPr>
          <w:spacing w:val="-2"/>
          <w:sz w:val="22"/>
        </w:rPr>
        <w:t>Ayuntamientos,</w:t>
      </w:r>
      <w:r>
        <w:rPr>
          <w:spacing w:val="-17"/>
          <w:sz w:val="22"/>
        </w:rPr>
        <w:t> </w:t>
      </w:r>
      <w:r>
        <w:rPr>
          <w:spacing w:val="-2"/>
          <w:sz w:val="22"/>
        </w:rPr>
        <w:t>así</w:t>
      </w:r>
      <w:r>
        <w:rPr>
          <w:spacing w:val="-18"/>
          <w:sz w:val="22"/>
        </w:rPr>
        <w:t> </w:t>
      </w:r>
      <w:r>
        <w:rPr>
          <w:spacing w:val="-2"/>
          <w:sz w:val="22"/>
        </w:rPr>
        <w:t>como</w:t>
      </w:r>
      <w:r>
        <w:rPr>
          <w:spacing w:val="-17"/>
          <w:sz w:val="22"/>
        </w:rPr>
        <w:t> </w:t>
      </w:r>
      <w:r>
        <w:rPr>
          <w:spacing w:val="-2"/>
          <w:sz w:val="22"/>
        </w:rPr>
        <w:t>las</w:t>
      </w:r>
      <w:r>
        <w:rPr>
          <w:spacing w:val="-18"/>
          <w:sz w:val="22"/>
        </w:rPr>
        <w:t> </w:t>
      </w:r>
      <w:r>
        <w:rPr>
          <w:spacing w:val="-2"/>
          <w:sz w:val="22"/>
        </w:rPr>
        <w:t>constancias</w:t>
      </w:r>
      <w:r>
        <w:rPr>
          <w:spacing w:val="-17"/>
          <w:sz w:val="22"/>
        </w:rPr>
        <w:t> </w:t>
      </w:r>
      <w:r>
        <w:rPr>
          <w:spacing w:val="-2"/>
          <w:sz w:val="22"/>
        </w:rPr>
        <w:t>correspondientes</w:t>
      </w:r>
      <w:r>
        <w:rPr>
          <w:spacing w:val="-15"/>
          <w:sz w:val="22"/>
        </w:rPr>
        <w:t> </w:t>
      </w:r>
      <w:r>
        <w:rPr>
          <w:spacing w:val="-2"/>
          <w:sz w:val="22"/>
        </w:rPr>
        <w:t>en</w:t>
      </w:r>
      <w:r>
        <w:rPr>
          <w:spacing w:val="-17"/>
          <w:sz w:val="22"/>
        </w:rPr>
        <w:t> </w:t>
      </w:r>
      <w:r>
        <w:rPr>
          <w:spacing w:val="-2"/>
          <w:sz w:val="22"/>
        </w:rPr>
        <w:t>la</w:t>
      </w:r>
      <w:r>
        <w:rPr>
          <w:spacing w:val="-18"/>
          <w:sz w:val="22"/>
        </w:rPr>
        <w:t> </w:t>
      </w:r>
      <w:r>
        <w:rPr>
          <w:spacing w:val="-2"/>
          <w:sz w:val="22"/>
        </w:rPr>
        <w:t>elección </w:t>
      </w:r>
      <w:r>
        <w:rPr>
          <w:sz w:val="22"/>
        </w:rPr>
        <w:t>de Personas Magistradas y Personas Juzgadoras conforme al cómputo y declaración de validez que efectúen los Consejos;</w:t>
      </w:r>
    </w:p>
    <w:p>
      <w:pPr>
        <w:pStyle w:val="BodyText"/>
        <w:spacing w:before="1"/>
      </w:pPr>
    </w:p>
    <w:p>
      <w:pPr>
        <w:pStyle w:val="ListParagraph"/>
        <w:numPr>
          <w:ilvl w:val="2"/>
          <w:numId w:val="32"/>
        </w:numPr>
        <w:tabs>
          <w:tab w:pos="1214" w:val="left" w:leader="none"/>
        </w:tabs>
        <w:spacing w:line="242" w:lineRule="auto" w:before="0" w:after="0"/>
        <w:ind w:left="982" w:right="981" w:firstLine="0"/>
        <w:jc w:val="both"/>
        <w:rPr>
          <w:sz w:val="22"/>
        </w:rPr>
      </w:pPr>
      <w:r>
        <w:rPr>
          <w:sz w:val="22"/>
        </w:rPr>
        <w:t>Publicar</w:t>
      </w:r>
      <w:r>
        <w:rPr>
          <w:spacing w:val="-9"/>
          <w:sz w:val="22"/>
        </w:rPr>
        <w:t> </w:t>
      </w:r>
      <w:r>
        <w:rPr>
          <w:sz w:val="22"/>
        </w:rPr>
        <w:t>en</w:t>
      </w:r>
      <w:r>
        <w:rPr>
          <w:spacing w:val="-10"/>
          <w:sz w:val="22"/>
        </w:rPr>
        <w:t> </w:t>
      </w:r>
      <w:r>
        <w:rPr>
          <w:sz w:val="22"/>
        </w:rPr>
        <w:t>el</w:t>
      </w:r>
      <w:r>
        <w:rPr>
          <w:spacing w:val="-8"/>
          <w:sz w:val="22"/>
        </w:rPr>
        <w:t> </w:t>
      </w:r>
      <w:r>
        <w:rPr>
          <w:sz w:val="22"/>
        </w:rPr>
        <w:t>Periódico</w:t>
      </w:r>
      <w:r>
        <w:rPr>
          <w:spacing w:val="-8"/>
          <w:sz w:val="22"/>
        </w:rPr>
        <w:t> </w:t>
      </w:r>
      <w:r>
        <w:rPr>
          <w:sz w:val="22"/>
        </w:rPr>
        <w:t>Oficial</w:t>
      </w:r>
      <w:r>
        <w:rPr>
          <w:spacing w:val="-11"/>
          <w:sz w:val="22"/>
        </w:rPr>
        <w:t> </w:t>
      </w:r>
      <w:r>
        <w:rPr>
          <w:sz w:val="22"/>
        </w:rPr>
        <w:t>del</w:t>
      </w:r>
      <w:r>
        <w:rPr>
          <w:spacing w:val="-8"/>
          <w:sz w:val="22"/>
        </w:rPr>
        <w:t> </w:t>
      </w:r>
      <w:r>
        <w:rPr>
          <w:sz w:val="22"/>
        </w:rPr>
        <w:t>Estado</w:t>
      </w:r>
      <w:r>
        <w:rPr>
          <w:spacing w:val="-11"/>
          <w:sz w:val="22"/>
        </w:rPr>
        <w:t> </w:t>
      </w:r>
      <w:r>
        <w:rPr>
          <w:sz w:val="22"/>
        </w:rPr>
        <w:t>la</w:t>
      </w:r>
      <w:r>
        <w:rPr>
          <w:spacing w:val="-7"/>
          <w:sz w:val="22"/>
        </w:rPr>
        <w:t> </w:t>
      </w:r>
      <w:r>
        <w:rPr>
          <w:sz w:val="22"/>
        </w:rPr>
        <w:t>integración</w:t>
      </w:r>
      <w:r>
        <w:rPr>
          <w:spacing w:val="-11"/>
          <w:sz w:val="22"/>
        </w:rPr>
        <w:t> </w:t>
      </w:r>
      <w:r>
        <w:rPr>
          <w:sz w:val="22"/>
        </w:rPr>
        <w:t>del</w:t>
      </w:r>
      <w:r>
        <w:rPr>
          <w:spacing w:val="-11"/>
          <w:sz w:val="22"/>
        </w:rPr>
        <w:t> </w:t>
      </w:r>
      <w:r>
        <w:rPr>
          <w:sz w:val="22"/>
        </w:rPr>
        <w:t>Consejo</w:t>
      </w:r>
      <w:r>
        <w:rPr>
          <w:spacing w:val="-11"/>
          <w:sz w:val="22"/>
        </w:rPr>
        <w:t> </w:t>
      </w:r>
      <w:r>
        <w:rPr>
          <w:sz w:val="22"/>
        </w:rPr>
        <w:t>y</w:t>
      </w:r>
      <w:r>
        <w:rPr>
          <w:spacing w:val="-11"/>
          <w:sz w:val="22"/>
        </w:rPr>
        <w:t> </w:t>
      </w:r>
      <w:r>
        <w:rPr>
          <w:sz w:val="22"/>
        </w:rPr>
        <w:t>la</w:t>
      </w:r>
      <w:r>
        <w:rPr>
          <w:spacing w:val="-10"/>
          <w:sz w:val="22"/>
        </w:rPr>
        <w:t> </w:t>
      </w:r>
      <w:r>
        <w:rPr>
          <w:sz w:val="22"/>
        </w:rPr>
        <w:t>de</w:t>
      </w:r>
      <w:r>
        <w:rPr>
          <w:spacing w:val="-10"/>
          <w:sz w:val="22"/>
        </w:rPr>
        <w:t> </w:t>
      </w:r>
      <w:r>
        <w:rPr>
          <w:sz w:val="22"/>
        </w:rPr>
        <w:t>los demás organismos electorales;</w:t>
      </w:r>
    </w:p>
    <w:p>
      <w:pPr>
        <w:pStyle w:val="BodyText"/>
        <w:spacing w:before="1"/>
      </w:pPr>
    </w:p>
    <w:p>
      <w:pPr>
        <w:pStyle w:val="Heading1"/>
      </w:pPr>
      <w:r>
        <w:rPr>
          <w:w w:val="90"/>
        </w:rPr>
        <w:t>(REFORMADA,</w:t>
      </w:r>
      <w:r>
        <w:rPr>
          <w:spacing w:val="-3"/>
        </w:rPr>
        <w:t> </w:t>
      </w:r>
      <w:r>
        <w:rPr>
          <w:w w:val="90"/>
        </w:rPr>
        <w:t>P.O.</w:t>
      </w:r>
      <w:r>
        <w:rPr/>
        <w:t> </w:t>
      </w:r>
      <w:r>
        <w:rPr>
          <w:w w:val="90"/>
        </w:rPr>
        <w:t>23</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275" w:val="left" w:leader="none"/>
        </w:tabs>
        <w:spacing w:line="242" w:lineRule="auto" w:before="4" w:after="0"/>
        <w:ind w:left="982" w:right="976" w:firstLine="0"/>
        <w:jc w:val="both"/>
        <w:rPr>
          <w:sz w:val="22"/>
        </w:rPr>
      </w:pPr>
      <w:r>
        <w:rPr>
          <w:sz w:val="22"/>
        </w:rPr>
        <w:t>Designar</w:t>
      </w:r>
      <w:r>
        <w:rPr>
          <w:spacing w:val="-18"/>
          <w:sz w:val="22"/>
        </w:rPr>
        <w:t> </w:t>
      </w:r>
      <w:r>
        <w:rPr>
          <w:sz w:val="22"/>
        </w:rPr>
        <w:t>a</w:t>
      </w:r>
      <w:r>
        <w:rPr>
          <w:spacing w:val="-18"/>
          <w:sz w:val="22"/>
        </w:rPr>
        <w:t> </w:t>
      </w:r>
      <w:r>
        <w:rPr>
          <w:sz w:val="22"/>
        </w:rPr>
        <w:t>la</w:t>
      </w:r>
      <w:r>
        <w:rPr>
          <w:spacing w:val="-20"/>
          <w:sz w:val="22"/>
        </w:rPr>
        <w:t> </w:t>
      </w:r>
      <w:r>
        <w:rPr>
          <w:sz w:val="22"/>
        </w:rPr>
        <w:t>persona</w:t>
      </w:r>
      <w:r>
        <w:rPr>
          <w:spacing w:val="-16"/>
          <w:sz w:val="22"/>
        </w:rPr>
        <w:t> </w:t>
      </w:r>
      <w:r>
        <w:rPr>
          <w:sz w:val="22"/>
        </w:rPr>
        <w:t>titular</w:t>
      </w:r>
      <w:r>
        <w:rPr>
          <w:spacing w:val="-18"/>
          <w:sz w:val="22"/>
        </w:rPr>
        <w:t> </w:t>
      </w:r>
      <w:r>
        <w:rPr>
          <w:sz w:val="22"/>
        </w:rPr>
        <w:t>de</w:t>
      </w:r>
      <w:r>
        <w:rPr>
          <w:spacing w:val="-18"/>
          <w:sz w:val="22"/>
        </w:rPr>
        <w:t> </w:t>
      </w:r>
      <w:r>
        <w:rPr>
          <w:sz w:val="22"/>
        </w:rPr>
        <w:t>la</w:t>
      </w:r>
      <w:r>
        <w:rPr>
          <w:spacing w:val="-20"/>
          <w:sz w:val="22"/>
        </w:rPr>
        <w:t> </w:t>
      </w:r>
      <w:r>
        <w:rPr>
          <w:sz w:val="22"/>
        </w:rPr>
        <w:t>Secretaría</w:t>
      </w:r>
      <w:r>
        <w:rPr>
          <w:spacing w:val="-18"/>
          <w:sz w:val="22"/>
        </w:rPr>
        <w:t> </w:t>
      </w:r>
      <w:r>
        <w:rPr>
          <w:sz w:val="22"/>
        </w:rPr>
        <w:t>Ejecutiva,</w:t>
      </w:r>
      <w:r>
        <w:rPr>
          <w:spacing w:val="-17"/>
          <w:sz w:val="22"/>
        </w:rPr>
        <w:t> </w:t>
      </w:r>
      <w:r>
        <w:rPr>
          <w:sz w:val="22"/>
        </w:rPr>
        <w:t>y</w:t>
      </w:r>
      <w:r>
        <w:rPr>
          <w:spacing w:val="-19"/>
          <w:sz w:val="22"/>
        </w:rPr>
        <w:t> </w:t>
      </w:r>
      <w:r>
        <w:rPr>
          <w:sz w:val="22"/>
        </w:rPr>
        <w:t>titulares</w:t>
      </w:r>
      <w:r>
        <w:rPr>
          <w:spacing w:val="-18"/>
          <w:sz w:val="22"/>
        </w:rPr>
        <w:t> </w:t>
      </w:r>
      <w:r>
        <w:rPr>
          <w:sz w:val="22"/>
        </w:rPr>
        <w:t>de</w:t>
      </w:r>
      <w:r>
        <w:rPr>
          <w:spacing w:val="-18"/>
          <w:sz w:val="22"/>
        </w:rPr>
        <w:t> </w:t>
      </w:r>
      <w:r>
        <w:rPr>
          <w:sz w:val="22"/>
        </w:rPr>
        <w:t>las</w:t>
      </w:r>
      <w:r>
        <w:rPr>
          <w:spacing w:val="-18"/>
          <w:sz w:val="22"/>
        </w:rPr>
        <w:t> </w:t>
      </w:r>
      <w:r>
        <w:rPr>
          <w:sz w:val="22"/>
        </w:rPr>
        <w:t>áreas ejecutivas de Dirección, coordinaciones, unidades técnicas; así como a la </w:t>
      </w:r>
      <w:r>
        <w:rPr>
          <w:spacing w:val="-4"/>
          <w:sz w:val="22"/>
        </w:rPr>
        <w:t>Presidencia,</w:t>
      </w:r>
      <w:r>
        <w:rPr>
          <w:spacing w:val="-16"/>
          <w:sz w:val="22"/>
        </w:rPr>
        <w:t> </w:t>
      </w:r>
      <w:r>
        <w:rPr>
          <w:spacing w:val="-4"/>
          <w:sz w:val="22"/>
        </w:rPr>
        <w:t>la</w:t>
      </w:r>
      <w:r>
        <w:rPr>
          <w:spacing w:val="-15"/>
          <w:sz w:val="22"/>
        </w:rPr>
        <w:t> </w:t>
      </w:r>
      <w:r>
        <w:rPr>
          <w:spacing w:val="-4"/>
          <w:sz w:val="22"/>
        </w:rPr>
        <w:t>Secretaría</w:t>
      </w:r>
      <w:r>
        <w:rPr>
          <w:spacing w:val="-15"/>
          <w:sz w:val="22"/>
        </w:rPr>
        <w:t> </w:t>
      </w:r>
      <w:r>
        <w:rPr>
          <w:spacing w:val="-4"/>
          <w:sz w:val="22"/>
        </w:rPr>
        <w:t>Técnica</w:t>
      </w:r>
      <w:r>
        <w:rPr>
          <w:spacing w:val="-16"/>
          <w:sz w:val="22"/>
        </w:rPr>
        <w:t> </w:t>
      </w:r>
      <w:r>
        <w:rPr>
          <w:spacing w:val="-4"/>
          <w:sz w:val="22"/>
        </w:rPr>
        <w:t>y</w:t>
      </w:r>
      <w:r>
        <w:rPr>
          <w:spacing w:val="-15"/>
          <w:sz w:val="22"/>
        </w:rPr>
        <w:t> </w:t>
      </w:r>
      <w:r>
        <w:rPr>
          <w:spacing w:val="-4"/>
          <w:sz w:val="22"/>
        </w:rPr>
        <w:t>Consejerías</w:t>
      </w:r>
      <w:r>
        <w:rPr>
          <w:spacing w:val="-16"/>
          <w:sz w:val="22"/>
        </w:rPr>
        <w:t> </w:t>
      </w:r>
      <w:r>
        <w:rPr>
          <w:spacing w:val="-4"/>
          <w:sz w:val="22"/>
        </w:rPr>
        <w:t>Electorales</w:t>
      </w:r>
      <w:r>
        <w:rPr>
          <w:spacing w:val="-15"/>
          <w:sz w:val="22"/>
        </w:rPr>
        <w:t> </w:t>
      </w:r>
      <w:r>
        <w:rPr>
          <w:spacing w:val="-4"/>
          <w:sz w:val="22"/>
        </w:rPr>
        <w:t>propietarias</w:t>
      </w:r>
      <w:r>
        <w:rPr>
          <w:spacing w:val="-15"/>
          <w:sz w:val="22"/>
        </w:rPr>
        <w:t> </w:t>
      </w:r>
      <w:r>
        <w:rPr>
          <w:spacing w:val="-4"/>
          <w:sz w:val="22"/>
        </w:rPr>
        <w:t>y</w:t>
      </w:r>
      <w:r>
        <w:rPr>
          <w:spacing w:val="-16"/>
          <w:sz w:val="22"/>
        </w:rPr>
        <w:t> </w:t>
      </w:r>
      <w:r>
        <w:rPr>
          <w:spacing w:val="-4"/>
          <w:sz w:val="22"/>
        </w:rPr>
        <w:t>suplentes </w:t>
      </w:r>
      <w:r>
        <w:rPr>
          <w:sz w:val="22"/>
        </w:rPr>
        <w:t>de</w:t>
      </w:r>
      <w:r>
        <w:rPr>
          <w:spacing w:val="-20"/>
          <w:sz w:val="22"/>
        </w:rPr>
        <w:t> </w:t>
      </w:r>
      <w:r>
        <w:rPr>
          <w:sz w:val="22"/>
        </w:rPr>
        <w:t>los</w:t>
      </w:r>
      <w:r>
        <w:rPr>
          <w:spacing w:val="-19"/>
          <w:sz w:val="22"/>
        </w:rPr>
        <w:t> </w:t>
      </w:r>
      <w:r>
        <w:rPr>
          <w:sz w:val="22"/>
        </w:rPr>
        <w:t>Consejos</w:t>
      </w:r>
      <w:r>
        <w:rPr>
          <w:spacing w:val="-19"/>
          <w:sz w:val="22"/>
        </w:rPr>
        <w:t> </w:t>
      </w:r>
      <w:r>
        <w:rPr>
          <w:sz w:val="22"/>
        </w:rPr>
        <w:t>Distritales,</w:t>
      </w:r>
      <w:r>
        <w:rPr>
          <w:spacing w:val="-20"/>
          <w:sz w:val="22"/>
        </w:rPr>
        <w:t> </w:t>
      </w:r>
      <w:r>
        <w:rPr>
          <w:sz w:val="22"/>
        </w:rPr>
        <w:t>Municipales,</w:t>
      </w:r>
      <w:r>
        <w:rPr>
          <w:spacing w:val="-19"/>
          <w:sz w:val="22"/>
        </w:rPr>
        <w:t> </w:t>
      </w:r>
      <w:r>
        <w:rPr>
          <w:sz w:val="22"/>
        </w:rPr>
        <w:t>de</w:t>
      </w:r>
      <w:r>
        <w:rPr>
          <w:spacing w:val="-20"/>
          <w:sz w:val="22"/>
        </w:rPr>
        <w:t> </w:t>
      </w:r>
      <w:r>
        <w:rPr>
          <w:sz w:val="22"/>
        </w:rPr>
        <w:t>Partidos</w:t>
      </w:r>
      <w:r>
        <w:rPr>
          <w:spacing w:val="-19"/>
          <w:sz w:val="22"/>
        </w:rPr>
        <w:t> </w:t>
      </w:r>
      <w:r>
        <w:rPr>
          <w:sz w:val="22"/>
        </w:rPr>
        <w:t>Judiciales</w:t>
      </w:r>
      <w:r>
        <w:rPr>
          <w:spacing w:val="-19"/>
          <w:sz w:val="22"/>
        </w:rPr>
        <w:t> </w:t>
      </w:r>
      <w:r>
        <w:rPr>
          <w:sz w:val="22"/>
        </w:rPr>
        <w:t>Electorales</w:t>
      </w:r>
      <w:r>
        <w:rPr>
          <w:spacing w:val="-20"/>
          <w:sz w:val="22"/>
        </w:rPr>
        <w:t> </w:t>
      </w:r>
      <w:r>
        <w:rPr>
          <w:sz w:val="22"/>
        </w:rPr>
        <w:t>y</w:t>
      </w:r>
      <w:r>
        <w:rPr>
          <w:spacing w:val="-19"/>
          <w:sz w:val="22"/>
        </w:rPr>
        <w:t> </w:t>
      </w:r>
      <w:r>
        <w:rPr>
          <w:sz w:val="22"/>
        </w:rPr>
        <w:t>en</w:t>
      </w:r>
      <w:r>
        <w:rPr>
          <w:spacing w:val="-19"/>
          <w:sz w:val="22"/>
        </w:rPr>
        <w:t> </w:t>
      </w:r>
      <w:r>
        <w:rPr>
          <w:sz w:val="22"/>
        </w:rPr>
        <w:t>su caso</w:t>
      </w:r>
      <w:r>
        <w:rPr>
          <w:spacing w:val="-13"/>
          <w:sz w:val="22"/>
        </w:rPr>
        <w:t> </w:t>
      </w:r>
      <w:r>
        <w:rPr>
          <w:sz w:val="22"/>
        </w:rPr>
        <w:t>de</w:t>
      </w:r>
      <w:r>
        <w:rPr>
          <w:spacing w:val="-8"/>
          <w:sz w:val="22"/>
        </w:rPr>
        <w:t> </w:t>
      </w:r>
      <w:r>
        <w:rPr>
          <w:sz w:val="22"/>
        </w:rPr>
        <w:t>los</w:t>
      </w:r>
      <w:r>
        <w:rPr>
          <w:spacing w:val="-12"/>
          <w:sz w:val="22"/>
        </w:rPr>
        <w:t> </w:t>
      </w:r>
      <w:r>
        <w:rPr>
          <w:sz w:val="22"/>
        </w:rPr>
        <w:t>órganos</w:t>
      </w:r>
      <w:r>
        <w:rPr>
          <w:spacing w:val="-11"/>
          <w:sz w:val="22"/>
        </w:rPr>
        <w:t> </w:t>
      </w:r>
      <w:r>
        <w:rPr>
          <w:sz w:val="22"/>
        </w:rPr>
        <w:t>auxiliares;</w:t>
      </w:r>
    </w:p>
    <w:p>
      <w:pPr>
        <w:pStyle w:val="BodyText"/>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342" w:val="left" w:leader="none"/>
        </w:tabs>
        <w:spacing w:line="242" w:lineRule="auto" w:before="4" w:after="0"/>
        <w:ind w:left="982" w:right="972" w:firstLine="0"/>
        <w:jc w:val="both"/>
        <w:rPr>
          <w:sz w:val="22"/>
        </w:rPr>
      </w:pPr>
      <w:r>
        <w:rPr>
          <w:sz w:val="22"/>
        </w:rPr>
        <w:t>Recibir y registrar los documentos que acrediten la personalidad del partido político nacional, así como la personalidad jurídica de sus representantes, debiendo emitir las certificaciones de acreditación y reconocimiento de la candidatura, el mismo procedimiento se seguirá para el representante de la candidatura independiente a la Gubernatura;</w:t>
      </w:r>
    </w:p>
    <w:p>
      <w:pPr>
        <w:pStyle w:val="BodyText"/>
      </w:pPr>
    </w:p>
    <w:p>
      <w:pPr>
        <w:pStyle w:val="ListParagraph"/>
        <w:numPr>
          <w:ilvl w:val="2"/>
          <w:numId w:val="32"/>
        </w:numPr>
        <w:tabs>
          <w:tab w:pos="1297" w:val="left" w:leader="none"/>
        </w:tabs>
        <w:spacing w:line="242" w:lineRule="auto" w:before="0" w:after="0"/>
        <w:ind w:left="982" w:right="976" w:firstLine="0"/>
        <w:jc w:val="both"/>
        <w:rPr>
          <w:sz w:val="22"/>
        </w:rPr>
      </w:pPr>
      <w:r>
        <w:rPr>
          <w:sz w:val="22"/>
        </w:rPr>
        <w:t>Aprobar el registro de las solicitudes de los partidos políticos nacionales que manifiesten su deseo de participar en el proceso electoral, dentro de los plazos establecidos en este Código;</w:t>
      </w:r>
    </w:p>
    <w:p>
      <w:pPr>
        <w:pStyle w:val="BodyText"/>
        <w:spacing w:before="1"/>
      </w:pPr>
    </w:p>
    <w:p>
      <w:pPr>
        <w:pStyle w:val="ListParagraph"/>
        <w:numPr>
          <w:ilvl w:val="2"/>
          <w:numId w:val="32"/>
        </w:numPr>
        <w:tabs>
          <w:tab w:pos="1320" w:val="left" w:leader="none"/>
        </w:tabs>
        <w:spacing w:line="242" w:lineRule="auto" w:before="0" w:after="0"/>
        <w:ind w:left="982" w:right="978" w:firstLine="0"/>
        <w:jc w:val="both"/>
        <w:rPr>
          <w:sz w:val="22"/>
        </w:rPr>
      </w:pPr>
      <w:r>
        <w:rPr>
          <w:spacing w:val="-2"/>
          <w:sz w:val="22"/>
        </w:rPr>
        <w:t>Registrar</w:t>
      </w:r>
      <w:r>
        <w:rPr>
          <w:spacing w:val="-18"/>
          <w:sz w:val="22"/>
        </w:rPr>
        <w:t> </w:t>
      </w:r>
      <w:r>
        <w:rPr>
          <w:spacing w:val="-2"/>
          <w:sz w:val="22"/>
        </w:rPr>
        <w:t>a</w:t>
      </w:r>
      <w:r>
        <w:rPr>
          <w:spacing w:val="-15"/>
          <w:sz w:val="22"/>
        </w:rPr>
        <w:t> </w:t>
      </w:r>
      <w:r>
        <w:rPr>
          <w:spacing w:val="-2"/>
          <w:sz w:val="22"/>
        </w:rPr>
        <w:t>los</w:t>
      </w:r>
      <w:r>
        <w:rPr>
          <w:spacing w:val="-18"/>
          <w:sz w:val="22"/>
        </w:rPr>
        <w:t> </w:t>
      </w:r>
      <w:r>
        <w:rPr>
          <w:spacing w:val="-2"/>
          <w:sz w:val="22"/>
        </w:rPr>
        <w:t>partidos</w:t>
      </w:r>
      <w:r>
        <w:rPr>
          <w:spacing w:val="-15"/>
          <w:sz w:val="22"/>
        </w:rPr>
        <w:t> </w:t>
      </w:r>
      <w:r>
        <w:rPr>
          <w:spacing w:val="-2"/>
          <w:sz w:val="22"/>
        </w:rPr>
        <w:t>políticos</w:t>
      </w:r>
      <w:r>
        <w:rPr>
          <w:spacing w:val="-16"/>
          <w:sz w:val="22"/>
        </w:rPr>
        <w:t> </w:t>
      </w:r>
      <w:r>
        <w:rPr>
          <w:spacing w:val="-2"/>
          <w:sz w:val="22"/>
        </w:rPr>
        <w:t>locales</w:t>
      </w:r>
      <w:r>
        <w:rPr>
          <w:spacing w:val="-16"/>
          <w:sz w:val="22"/>
        </w:rPr>
        <w:t> </w:t>
      </w:r>
      <w:r>
        <w:rPr>
          <w:spacing w:val="-2"/>
          <w:sz w:val="22"/>
        </w:rPr>
        <w:t>en</w:t>
      </w:r>
      <w:r>
        <w:rPr>
          <w:spacing w:val="-14"/>
          <w:sz w:val="22"/>
        </w:rPr>
        <w:t> </w:t>
      </w:r>
      <w:r>
        <w:rPr>
          <w:spacing w:val="-2"/>
          <w:sz w:val="22"/>
        </w:rPr>
        <w:t>términos</w:t>
      </w:r>
      <w:r>
        <w:rPr>
          <w:spacing w:val="-16"/>
          <w:sz w:val="22"/>
        </w:rPr>
        <w:t> </w:t>
      </w:r>
      <w:r>
        <w:rPr>
          <w:spacing w:val="-2"/>
          <w:sz w:val="22"/>
        </w:rPr>
        <w:t>de</w:t>
      </w:r>
      <w:r>
        <w:rPr>
          <w:spacing w:val="-14"/>
          <w:sz w:val="22"/>
        </w:rPr>
        <w:t> </w:t>
      </w:r>
      <w:r>
        <w:rPr>
          <w:spacing w:val="-2"/>
          <w:sz w:val="22"/>
        </w:rPr>
        <w:t>lo</w:t>
      </w:r>
      <w:r>
        <w:rPr>
          <w:spacing w:val="-18"/>
          <w:sz w:val="22"/>
        </w:rPr>
        <w:t> </w:t>
      </w:r>
      <w:r>
        <w:rPr>
          <w:spacing w:val="-2"/>
          <w:sz w:val="22"/>
        </w:rPr>
        <w:t>previsto</w:t>
      </w:r>
      <w:r>
        <w:rPr>
          <w:spacing w:val="-14"/>
          <w:sz w:val="22"/>
        </w:rPr>
        <w:t> </w:t>
      </w:r>
      <w:r>
        <w:rPr>
          <w:spacing w:val="-2"/>
          <w:sz w:val="22"/>
        </w:rPr>
        <w:t>en</w:t>
      </w:r>
      <w:r>
        <w:rPr>
          <w:spacing w:val="-16"/>
          <w:sz w:val="22"/>
        </w:rPr>
        <w:t> </w:t>
      </w:r>
      <w:r>
        <w:rPr>
          <w:spacing w:val="-2"/>
          <w:sz w:val="22"/>
        </w:rPr>
        <w:t>la</w:t>
      </w:r>
      <w:r>
        <w:rPr>
          <w:spacing w:val="-18"/>
          <w:sz w:val="22"/>
        </w:rPr>
        <w:t> </w:t>
      </w:r>
      <w:r>
        <w:rPr>
          <w:spacing w:val="-2"/>
          <w:sz w:val="22"/>
        </w:rPr>
        <w:t>LGPP</w:t>
      </w:r>
      <w:r>
        <w:rPr>
          <w:spacing w:val="-14"/>
          <w:sz w:val="22"/>
        </w:rPr>
        <w:t> </w:t>
      </w:r>
      <w:r>
        <w:rPr>
          <w:spacing w:val="-2"/>
          <w:sz w:val="22"/>
        </w:rPr>
        <w:t>y </w:t>
      </w:r>
      <w:r>
        <w:rPr>
          <w:sz w:val="22"/>
        </w:rPr>
        <w:t>en el artículo 16 de este Código;</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2"/>
          <w:numId w:val="32"/>
        </w:numPr>
        <w:tabs>
          <w:tab w:pos="1348" w:val="left" w:leader="none"/>
        </w:tabs>
        <w:spacing w:line="242" w:lineRule="auto" w:before="0" w:after="0"/>
        <w:ind w:left="982" w:right="972" w:firstLine="0"/>
        <w:jc w:val="both"/>
        <w:rPr>
          <w:sz w:val="22"/>
        </w:rPr>
      </w:pPr>
      <w:r>
        <w:rPr>
          <w:spacing w:val="-2"/>
          <w:sz w:val="22"/>
        </w:rPr>
        <w:t>Ordenar</w:t>
      </w:r>
      <w:r>
        <w:rPr>
          <w:spacing w:val="-18"/>
          <w:sz w:val="22"/>
        </w:rPr>
        <w:t> </w:t>
      </w:r>
      <w:r>
        <w:rPr>
          <w:spacing w:val="-2"/>
          <w:sz w:val="22"/>
        </w:rPr>
        <w:t>se</w:t>
      </w:r>
      <w:r>
        <w:rPr>
          <w:spacing w:val="-17"/>
          <w:sz w:val="22"/>
        </w:rPr>
        <w:t> </w:t>
      </w:r>
      <w:r>
        <w:rPr>
          <w:spacing w:val="-2"/>
          <w:sz w:val="22"/>
        </w:rPr>
        <w:t>expidan</w:t>
      </w:r>
      <w:r>
        <w:rPr>
          <w:spacing w:val="-17"/>
          <w:sz w:val="22"/>
        </w:rPr>
        <w:t> </w:t>
      </w:r>
      <w:r>
        <w:rPr>
          <w:spacing w:val="-2"/>
          <w:sz w:val="22"/>
        </w:rPr>
        <w:t>las</w:t>
      </w:r>
      <w:r>
        <w:rPr>
          <w:spacing w:val="-18"/>
          <w:sz w:val="22"/>
        </w:rPr>
        <w:t> </w:t>
      </w:r>
      <w:r>
        <w:rPr>
          <w:spacing w:val="-2"/>
          <w:sz w:val="22"/>
        </w:rPr>
        <w:t>certificaciones</w:t>
      </w:r>
      <w:r>
        <w:rPr>
          <w:spacing w:val="-17"/>
          <w:sz w:val="22"/>
        </w:rPr>
        <w:t> </w:t>
      </w:r>
      <w:r>
        <w:rPr>
          <w:spacing w:val="-2"/>
          <w:sz w:val="22"/>
        </w:rPr>
        <w:t>de</w:t>
      </w:r>
      <w:r>
        <w:rPr>
          <w:spacing w:val="-18"/>
          <w:sz w:val="22"/>
        </w:rPr>
        <w:t> </w:t>
      </w:r>
      <w:r>
        <w:rPr>
          <w:spacing w:val="-2"/>
          <w:sz w:val="22"/>
        </w:rPr>
        <w:t>registro</w:t>
      </w:r>
      <w:r>
        <w:rPr>
          <w:spacing w:val="-17"/>
          <w:sz w:val="22"/>
        </w:rPr>
        <w:t> </w:t>
      </w:r>
      <w:r>
        <w:rPr>
          <w:spacing w:val="-2"/>
          <w:sz w:val="22"/>
        </w:rPr>
        <w:t>a</w:t>
      </w:r>
      <w:r>
        <w:rPr>
          <w:spacing w:val="-17"/>
          <w:sz w:val="22"/>
        </w:rPr>
        <w:t> </w:t>
      </w:r>
      <w:r>
        <w:rPr>
          <w:spacing w:val="-2"/>
          <w:sz w:val="22"/>
        </w:rPr>
        <w:t>las</w:t>
      </w:r>
      <w:r>
        <w:rPr>
          <w:spacing w:val="-18"/>
          <w:sz w:val="22"/>
        </w:rPr>
        <w:t> </w:t>
      </w:r>
      <w:r>
        <w:rPr>
          <w:spacing w:val="-2"/>
          <w:sz w:val="22"/>
        </w:rPr>
        <w:t>candidaturas</w:t>
      </w:r>
      <w:r>
        <w:rPr>
          <w:spacing w:val="-17"/>
          <w:sz w:val="22"/>
        </w:rPr>
        <w:t> </w:t>
      </w:r>
      <w:r>
        <w:rPr>
          <w:spacing w:val="-2"/>
          <w:sz w:val="22"/>
        </w:rPr>
        <w:t>que</w:t>
      </w:r>
      <w:r>
        <w:rPr>
          <w:spacing w:val="-17"/>
          <w:sz w:val="22"/>
        </w:rPr>
        <w:t> </w:t>
      </w:r>
      <w:r>
        <w:rPr>
          <w:spacing w:val="-2"/>
          <w:sz w:val="22"/>
        </w:rPr>
        <w:t>hayan cumplido</w:t>
      </w:r>
      <w:r>
        <w:rPr>
          <w:spacing w:val="-16"/>
          <w:sz w:val="22"/>
        </w:rPr>
        <w:t> </w:t>
      </w:r>
      <w:r>
        <w:rPr>
          <w:spacing w:val="-2"/>
          <w:sz w:val="22"/>
        </w:rPr>
        <w:t>con</w:t>
      </w:r>
      <w:r>
        <w:rPr>
          <w:spacing w:val="-13"/>
          <w:sz w:val="22"/>
        </w:rPr>
        <w:t> </w:t>
      </w:r>
      <w:r>
        <w:rPr>
          <w:spacing w:val="-2"/>
          <w:sz w:val="22"/>
        </w:rPr>
        <w:t>los</w:t>
      </w:r>
      <w:r>
        <w:rPr>
          <w:spacing w:val="-15"/>
          <w:sz w:val="22"/>
        </w:rPr>
        <w:t> </w:t>
      </w:r>
      <w:r>
        <w:rPr>
          <w:spacing w:val="-2"/>
          <w:sz w:val="22"/>
        </w:rPr>
        <w:t>requisitos</w:t>
      </w:r>
      <w:r>
        <w:rPr>
          <w:spacing w:val="-12"/>
          <w:sz w:val="22"/>
        </w:rPr>
        <w:t> </w:t>
      </w:r>
      <w:r>
        <w:rPr>
          <w:spacing w:val="-2"/>
          <w:sz w:val="22"/>
        </w:rPr>
        <w:t>de</w:t>
      </w:r>
      <w:r>
        <w:rPr>
          <w:spacing w:val="-12"/>
          <w:sz w:val="22"/>
        </w:rPr>
        <w:t> </w:t>
      </w:r>
      <w:r>
        <w:rPr>
          <w:spacing w:val="-2"/>
          <w:sz w:val="22"/>
        </w:rPr>
        <w:t>ley,</w:t>
      </w:r>
      <w:r>
        <w:rPr>
          <w:spacing w:val="-12"/>
          <w:sz w:val="22"/>
        </w:rPr>
        <w:t> </w:t>
      </w:r>
      <w:r>
        <w:rPr>
          <w:spacing w:val="-2"/>
          <w:sz w:val="22"/>
        </w:rPr>
        <w:t>dentro</w:t>
      </w:r>
      <w:r>
        <w:rPr>
          <w:spacing w:val="-15"/>
          <w:sz w:val="22"/>
        </w:rPr>
        <w:t> </w:t>
      </w:r>
      <w:r>
        <w:rPr>
          <w:spacing w:val="-2"/>
          <w:sz w:val="22"/>
        </w:rPr>
        <w:t>de</w:t>
      </w:r>
      <w:r>
        <w:rPr>
          <w:spacing w:val="-15"/>
          <w:sz w:val="22"/>
        </w:rPr>
        <w:t> </w:t>
      </w:r>
      <w:r>
        <w:rPr>
          <w:spacing w:val="-2"/>
          <w:sz w:val="22"/>
        </w:rPr>
        <w:t>los</w:t>
      </w:r>
      <w:r>
        <w:rPr>
          <w:spacing w:val="-13"/>
          <w:sz w:val="22"/>
        </w:rPr>
        <w:t> </w:t>
      </w:r>
      <w:r>
        <w:rPr>
          <w:spacing w:val="-2"/>
          <w:sz w:val="22"/>
        </w:rPr>
        <w:t>3</w:t>
      </w:r>
      <w:r>
        <w:rPr>
          <w:spacing w:val="-13"/>
          <w:sz w:val="22"/>
        </w:rPr>
        <w:t> </w:t>
      </w:r>
      <w:r>
        <w:rPr>
          <w:spacing w:val="-2"/>
          <w:sz w:val="22"/>
        </w:rPr>
        <w:t>días</w:t>
      </w:r>
      <w:r>
        <w:rPr>
          <w:spacing w:val="-12"/>
          <w:sz w:val="22"/>
        </w:rPr>
        <w:t> </w:t>
      </w:r>
      <w:r>
        <w:rPr>
          <w:spacing w:val="-2"/>
          <w:sz w:val="22"/>
        </w:rPr>
        <w:t>siguientes</w:t>
      </w:r>
      <w:r>
        <w:rPr>
          <w:spacing w:val="-12"/>
          <w:sz w:val="22"/>
        </w:rPr>
        <w:t> </w:t>
      </w:r>
      <w:r>
        <w:rPr>
          <w:spacing w:val="-2"/>
          <w:sz w:val="22"/>
        </w:rPr>
        <w:t>a</w:t>
      </w:r>
      <w:r>
        <w:rPr>
          <w:spacing w:val="-16"/>
          <w:sz w:val="22"/>
        </w:rPr>
        <w:t> </w:t>
      </w:r>
      <w:r>
        <w:rPr>
          <w:spacing w:val="-2"/>
          <w:sz w:val="22"/>
        </w:rPr>
        <w:t>la</w:t>
      </w:r>
      <w:r>
        <w:rPr>
          <w:spacing w:val="-12"/>
          <w:sz w:val="22"/>
        </w:rPr>
        <w:t> </w:t>
      </w:r>
      <w:r>
        <w:rPr>
          <w:spacing w:val="-2"/>
          <w:sz w:val="22"/>
        </w:rPr>
        <w:t>sesión</w:t>
      </w:r>
      <w:r>
        <w:rPr>
          <w:spacing w:val="-13"/>
          <w:sz w:val="22"/>
        </w:rPr>
        <w:t> </w:t>
      </w:r>
      <w:r>
        <w:rPr>
          <w:spacing w:val="-2"/>
          <w:sz w:val="22"/>
        </w:rPr>
        <w:t>en</w:t>
      </w:r>
      <w:r>
        <w:rPr>
          <w:spacing w:val="-12"/>
          <w:sz w:val="22"/>
        </w:rPr>
        <w:t> </w:t>
      </w:r>
      <w:r>
        <w:rPr>
          <w:spacing w:val="-2"/>
          <w:sz w:val="22"/>
        </w:rPr>
        <w:t>la </w:t>
      </w:r>
      <w:r>
        <w:rPr>
          <w:sz w:val="22"/>
        </w:rPr>
        <w:t>que fueron aprobados;</w:t>
      </w:r>
    </w:p>
    <w:p>
      <w:pPr>
        <w:pStyle w:val="BodyText"/>
        <w:spacing w:before="2"/>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410" w:val="left" w:leader="none"/>
        </w:tabs>
        <w:spacing w:line="242" w:lineRule="auto" w:before="2" w:after="0"/>
        <w:ind w:left="982" w:right="975" w:firstLine="0"/>
        <w:jc w:val="both"/>
        <w:rPr>
          <w:sz w:val="22"/>
        </w:rPr>
      </w:pPr>
      <w:r>
        <w:rPr>
          <w:spacing w:val="-4"/>
          <w:sz w:val="22"/>
        </w:rPr>
        <w:t>Tomar</w:t>
      </w:r>
      <w:r>
        <w:rPr>
          <w:spacing w:val="-15"/>
          <w:sz w:val="22"/>
        </w:rPr>
        <w:t> </w:t>
      </w:r>
      <w:r>
        <w:rPr>
          <w:spacing w:val="-4"/>
          <w:sz w:val="22"/>
        </w:rPr>
        <w:t>la</w:t>
      </w:r>
      <w:r>
        <w:rPr>
          <w:spacing w:val="-14"/>
          <w:sz w:val="22"/>
        </w:rPr>
        <w:t> </w:t>
      </w:r>
      <w:r>
        <w:rPr>
          <w:spacing w:val="-4"/>
          <w:sz w:val="22"/>
        </w:rPr>
        <w:t>protesta</w:t>
      </w:r>
      <w:r>
        <w:rPr>
          <w:spacing w:val="-14"/>
          <w:sz w:val="22"/>
        </w:rPr>
        <w:t> </w:t>
      </w:r>
      <w:r>
        <w:rPr>
          <w:spacing w:val="-4"/>
          <w:sz w:val="22"/>
        </w:rPr>
        <w:t>de</w:t>
      </w:r>
      <w:r>
        <w:rPr>
          <w:spacing w:val="-14"/>
          <w:sz w:val="22"/>
        </w:rPr>
        <w:t> </w:t>
      </w:r>
      <w:r>
        <w:rPr>
          <w:spacing w:val="-4"/>
          <w:sz w:val="22"/>
        </w:rPr>
        <w:t>ley</w:t>
      </w:r>
      <w:r>
        <w:rPr>
          <w:spacing w:val="-15"/>
          <w:sz w:val="22"/>
        </w:rPr>
        <w:t> </w:t>
      </w:r>
      <w:r>
        <w:rPr>
          <w:spacing w:val="-4"/>
          <w:sz w:val="22"/>
        </w:rPr>
        <w:t>a</w:t>
      </w:r>
      <w:r>
        <w:rPr>
          <w:spacing w:val="-11"/>
          <w:sz w:val="22"/>
        </w:rPr>
        <w:t> </w:t>
      </w:r>
      <w:r>
        <w:rPr>
          <w:spacing w:val="-4"/>
          <w:sz w:val="22"/>
        </w:rPr>
        <w:t>las</w:t>
      </w:r>
      <w:r>
        <w:rPr>
          <w:spacing w:val="-13"/>
          <w:sz w:val="22"/>
        </w:rPr>
        <w:t> </w:t>
      </w:r>
      <w:r>
        <w:rPr>
          <w:spacing w:val="-4"/>
          <w:sz w:val="22"/>
        </w:rPr>
        <w:t>personas</w:t>
      </w:r>
      <w:r>
        <w:rPr>
          <w:spacing w:val="-13"/>
          <w:sz w:val="22"/>
        </w:rPr>
        <w:t> </w:t>
      </w:r>
      <w:r>
        <w:rPr>
          <w:spacing w:val="-4"/>
          <w:sz w:val="22"/>
        </w:rPr>
        <w:t>representantes</w:t>
      </w:r>
      <w:r>
        <w:rPr>
          <w:spacing w:val="-14"/>
          <w:sz w:val="22"/>
        </w:rPr>
        <w:t> </w:t>
      </w:r>
      <w:r>
        <w:rPr>
          <w:spacing w:val="-4"/>
          <w:sz w:val="22"/>
        </w:rPr>
        <w:t>de</w:t>
      </w:r>
      <w:r>
        <w:rPr>
          <w:spacing w:val="-14"/>
          <w:sz w:val="22"/>
        </w:rPr>
        <w:t> </w:t>
      </w:r>
      <w:r>
        <w:rPr>
          <w:spacing w:val="-4"/>
          <w:sz w:val="22"/>
        </w:rPr>
        <w:t>los</w:t>
      </w:r>
      <w:r>
        <w:rPr>
          <w:spacing w:val="-16"/>
          <w:sz w:val="22"/>
        </w:rPr>
        <w:t> </w:t>
      </w:r>
      <w:r>
        <w:rPr>
          <w:spacing w:val="-4"/>
          <w:sz w:val="22"/>
        </w:rPr>
        <w:t>partidos</w:t>
      </w:r>
      <w:r>
        <w:rPr>
          <w:spacing w:val="-13"/>
          <w:sz w:val="22"/>
        </w:rPr>
        <w:t> </w:t>
      </w:r>
      <w:r>
        <w:rPr>
          <w:spacing w:val="-4"/>
          <w:sz w:val="22"/>
        </w:rPr>
        <w:t>políticos </w:t>
      </w:r>
      <w:r>
        <w:rPr>
          <w:sz w:val="22"/>
        </w:rPr>
        <w:t>y del candidato independiente ante el Consejo;</w:t>
      </w:r>
    </w:p>
    <w:p>
      <w:pPr>
        <w:pStyle w:val="BodyText"/>
        <w:spacing w:before="3"/>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360" w:val="left" w:leader="none"/>
        </w:tabs>
        <w:spacing w:line="240" w:lineRule="auto" w:before="1" w:after="0"/>
        <w:ind w:left="982" w:right="973" w:firstLine="0"/>
        <w:jc w:val="left"/>
        <w:rPr>
          <w:sz w:val="22"/>
        </w:rPr>
      </w:pPr>
      <w:r>
        <w:rPr>
          <w:sz w:val="22"/>
        </w:rPr>
        <w:t>Registrar</w:t>
      </w:r>
      <w:r>
        <w:rPr>
          <w:spacing w:val="33"/>
          <w:sz w:val="22"/>
        </w:rPr>
        <w:t> </w:t>
      </w:r>
      <w:r>
        <w:rPr>
          <w:sz w:val="22"/>
        </w:rPr>
        <w:t>las</w:t>
      </w:r>
      <w:r>
        <w:rPr>
          <w:spacing w:val="31"/>
          <w:sz w:val="22"/>
        </w:rPr>
        <w:t> </w:t>
      </w:r>
      <w:r>
        <w:rPr>
          <w:sz w:val="22"/>
        </w:rPr>
        <w:t>candidaturas</w:t>
      </w:r>
      <w:r>
        <w:rPr>
          <w:spacing w:val="33"/>
          <w:sz w:val="22"/>
        </w:rPr>
        <w:t> </w:t>
      </w:r>
      <w:r>
        <w:rPr>
          <w:sz w:val="22"/>
        </w:rPr>
        <w:t>a</w:t>
      </w:r>
      <w:r>
        <w:rPr>
          <w:spacing w:val="34"/>
          <w:sz w:val="22"/>
        </w:rPr>
        <w:t> </w:t>
      </w:r>
      <w:r>
        <w:rPr>
          <w:sz w:val="22"/>
        </w:rPr>
        <w:t>la</w:t>
      </w:r>
      <w:r>
        <w:rPr>
          <w:spacing w:val="33"/>
          <w:sz w:val="22"/>
        </w:rPr>
        <w:t> </w:t>
      </w:r>
      <w:r>
        <w:rPr>
          <w:sz w:val="22"/>
        </w:rPr>
        <w:t>Gubernatura</w:t>
      </w:r>
      <w:r>
        <w:rPr>
          <w:spacing w:val="31"/>
          <w:sz w:val="22"/>
        </w:rPr>
        <w:t> </w:t>
      </w:r>
      <w:r>
        <w:rPr>
          <w:sz w:val="22"/>
        </w:rPr>
        <w:t>del</w:t>
      </w:r>
      <w:r>
        <w:rPr>
          <w:spacing w:val="32"/>
          <w:sz w:val="22"/>
        </w:rPr>
        <w:t> </w:t>
      </w:r>
      <w:r>
        <w:rPr>
          <w:sz w:val="22"/>
        </w:rPr>
        <w:t>Estado</w:t>
      </w:r>
      <w:r>
        <w:rPr>
          <w:spacing w:val="32"/>
          <w:sz w:val="22"/>
        </w:rPr>
        <w:t> </w:t>
      </w:r>
      <w:r>
        <w:rPr>
          <w:sz w:val="22"/>
        </w:rPr>
        <w:t>y</w:t>
      </w:r>
      <w:r>
        <w:rPr>
          <w:spacing w:val="32"/>
          <w:sz w:val="22"/>
        </w:rPr>
        <w:t> </w:t>
      </w:r>
      <w:r>
        <w:rPr>
          <w:sz w:val="22"/>
        </w:rPr>
        <w:t>las</w:t>
      </w:r>
      <w:r>
        <w:rPr>
          <w:spacing w:val="33"/>
          <w:sz w:val="22"/>
        </w:rPr>
        <w:t> </w:t>
      </w:r>
      <w:r>
        <w:rPr>
          <w:sz w:val="22"/>
        </w:rPr>
        <w:t>listas</w:t>
      </w:r>
      <w:r>
        <w:rPr>
          <w:spacing w:val="33"/>
          <w:sz w:val="22"/>
        </w:rPr>
        <w:t> </w:t>
      </w:r>
      <w:r>
        <w:rPr>
          <w:sz w:val="22"/>
        </w:rPr>
        <w:t>de</w:t>
      </w:r>
      <w:r>
        <w:rPr>
          <w:spacing w:val="34"/>
          <w:sz w:val="22"/>
        </w:rPr>
        <w:t> </w:t>
      </w:r>
      <w:r>
        <w:rPr>
          <w:sz w:val="22"/>
        </w:rPr>
        <w:t>las Diputaciones</w:t>
      </w:r>
      <w:r>
        <w:rPr>
          <w:spacing w:val="-10"/>
          <w:sz w:val="22"/>
        </w:rPr>
        <w:t> </w:t>
      </w:r>
      <w:r>
        <w:rPr>
          <w:sz w:val="22"/>
        </w:rPr>
        <w:t>y</w:t>
      </w:r>
      <w:r>
        <w:rPr>
          <w:spacing w:val="-16"/>
          <w:sz w:val="22"/>
        </w:rPr>
        <w:t> </w:t>
      </w:r>
      <w:r>
        <w:rPr>
          <w:sz w:val="22"/>
        </w:rPr>
        <w:t>regidores</w:t>
      </w:r>
      <w:r>
        <w:rPr>
          <w:spacing w:val="-14"/>
          <w:sz w:val="22"/>
        </w:rPr>
        <w:t> </w:t>
      </w:r>
      <w:r>
        <w:rPr>
          <w:sz w:val="22"/>
        </w:rPr>
        <w:t>por</w:t>
      </w:r>
      <w:r>
        <w:rPr>
          <w:spacing w:val="-14"/>
          <w:sz w:val="22"/>
        </w:rPr>
        <w:t> </w:t>
      </w:r>
      <w:r>
        <w:rPr>
          <w:sz w:val="22"/>
        </w:rPr>
        <w:t>el</w:t>
      </w:r>
      <w:r>
        <w:rPr>
          <w:spacing w:val="-15"/>
          <w:sz w:val="22"/>
        </w:rPr>
        <w:t> </w:t>
      </w:r>
      <w:r>
        <w:rPr>
          <w:sz w:val="22"/>
        </w:rPr>
        <w:t>principio</w:t>
      </w:r>
      <w:r>
        <w:rPr>
          <w:spacing w:val="-16"/>
          <w:sz w:val="22"/>
        </w:rPr>
        <w:t> </w:t>
      </w:r>
      <w:r>
        <w:rPr>
          <w:sz w:val="22"/>
        </w:rPr>
        <w:t>de</w:t>
      </w:r>
      <w:r>
        <w:rPr>
          <w:spacing w:val="-15"/>
          <w:sz w:val="22"/>
        </w:rPr>
        <w:t> </w:t>
      </w:r>
      <w:r>
        <w:rPr>
          <w:sz w:val="22"/>
        </w:rPr>
        <w:t>representación</w:t>
      </w:r>
      <w:r>
        <w:rPr>
          <w:spacing w:val="-13"/>
          <w:sz w:val="22"/>
        </w:rPr>
        <w:t> </w:t>
      </w:r>
      <w:r>
        <w:rPr>
          <w:sz w:val="22"/>
        </w:rPr>
        <w:t>proporcional;</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273" w:val="left" w:leader="none"/>
        </w:tabs>
        <w:spacing w:line="242" w:lineRule="auto" w:before="2" w:after="0"/>
        <w:ind w:left="982" w:right="973" w:firstLine="0"/>
        <w:jc w:val="both"/>
        <w:rPr>
          <w:sz w:val="22"/>
        </w:rPr>
      </w:pPr>
      <w:r>
        <w:rPr>
          <w:sz w:val="22"/>
        </w:rPr>
        <w:t>Registrar</w:t>
      </w:r>
      <w:r>
        <w:rPr>
          <w:spacing w:val="-2"/>
          <w:sz w:val="22"/>
        </w:rPr>
        <w:t> </w:t>
      </w:r>
      <w:r>
        <w:rPr>
          <w:sz w:val="22"/>
        </w:rPr>
        <w:t>supletoriamente</w:t>
      </w:r>
      <w:r>
        <w:rPr>
          <w:spacing w:val="-2"/>
          <w:sz w:val="22"/>
        </w:rPr>
        <w:t> </w:t>
      </w:r>
      <w:r>
        <w:rPr>
          <w:sz w:val="22"/>
        </w:rPr>
        <w:t>las</w:t>
      </w:r>
      <w:r>
        <w:rPr>
          <w:spacing w:val="-3"/>
          <w:sz w:val="22"/>
        </w:rPr>
        <w:t> </w:t>
      </w:r>
      <w:r>
        <w:rPr>
          <w:sz w:val="22"/>
        </w:rPr>
        <w:t>candidaturas a</w:t>
      </w:r>
      <w:r>
        <w:rPr>
          <w:spacing w:val="-4"/>
          <w:sz w:val="22"/>
        </w:rPr>
        <w:t> </w:t>
      </w:r>
      <w:r>
        <w:rPr>
          <w:sz w:val="22"/>
        </w:rPr>
        <w:t>Diputaciones</w:t>
      </w:r>
      <w:r>
        <w:rPr>
          <w:spacing w:val="-1"/>
          <w:sz w:val="22"/>
        </w:rPr>
        <w:t> </w:t>
      </w:r>
      <w:r>
        <w:rPr>
          <w:sz w:val="22"/>
        </w:rPr>
        <w:t>por</w:t>
      </w:r>
      <w:r>
        <w:rPr>
          <w:spacing w:val="-2"/>
          <w:sz w:val="22"/>
        </w:rPr>
        <w:t> </w:t>
      </w:r>
      <w:r>
        <w:rPr>
          <w:sz w:val="22"/>
        </w:rPr>
        <w:t>el</w:t>
      </w:r>
      <w:r>
        <w:rPr>
          <w:spacing w:val="-2"/>
          <w:sz w:val="22"/>
        </w:rPr>
        <w:t> </w:t>
      </w:r>
      <w:r>
        <w:rPr>
          <w:sz w:val="22"/>
        </w:rPr>
        <w:t>principio</w:t>
      </w:r>
      <w:r>
        <w:rPr>
          <w:spacing w:val="-3"/>
          <w:sz w:val="22"/>
        </w:rPr>
        <w:t> </w:t>
      </w:r>
      <w:r>
        <w:rPr>
          <w:sz w:val="22"/>
        </w:rPr>
        <w:t>de mayoría relativa y de miembros de los ayuntamientos, en caso de negativa del órgano electoral respectivo;</w:t>
      </w:r>
    </w:p>
    <w:p>
      <w:pPr>
        <w:pStyle w:val="BodyText"/>
        <w:spacing w:before="2"/>
      </w:pPr>
    </w:p>
    <w:p>
      <w:pPr>
        <w:pStyle w:val="ListParagraph"/>
        <w:numPr>
          <w:ilvl w:val="2"/>
          <w:numId w:val="32"/>
        </w:numPr>
        <w:tabs>
          <w:tab w:pos="1314" w:val="left" w:leader="none"/>
        </w:tabs>
        <w:spacing w:line="242" w:lineRule="auto" w:before="0" w:after="0"/>
        <w:ind w:left="982" w:right="980" w:firstLine="0"/>
        <w:jc w:val="both"/>
        <w:rPr>
          <w:sz w:val="22"/>
        </w:rPr>
      </w:pPr>
      <w:r>
        <w:rPr>
          <w:sz w:val="22"/>
        </w:rPr>
        <w:t>Registrar</w:t>
      </w:r>
      <w:r>
        <w:rPr>
          <w:spacing w:val="-11"/>
          <w:sz w:val="22"/>
        </w:rPr>
        <w:t> </w:t>
      </w:r>
      <w:r>
        <w:rPr>
          <w:sz w:val="22"/>
        </w:rPr>
        <w:t>y</w:t>
      </w:r>
      <w:r>
        <w:rPr>
          <w:spacing w:val="-14"/>
          <w:sz w:val="22"/>
        </w:rPr>
        <w:t> </w:t>
      </w:r>
      <w:r>
        <w:rPr>
          <w:sz w:val="22"/>
        </w:rPr>
        <w:t>publicar</w:t>
      </w:r>
      <w:r>
        <w:rPr>
          <w:spacing w:val="-11"/>
          <w:sz w:val="22"/>
        </w:rPr>
        <w:t> </w:t>
      </w:r>
      <w:r>
        <w:rPr>
          <w:sz w:val="22"/>
        </w:rPr>
        <w:t>en</w:t>
      </w:r>
      <w:r>
        <w:rPr>
          <w:spacing w:val="-12"/>
          <w:sz w:val="22"/>
        </w:rPr>
        <w:t> </w:t>
      </w:r>
      <w:r>
        <w:rPr>
          <w:sz w:val="22"/>
        </w:rPr>
        <w:t>el</w:t>
      </w:r>
      <w:r>
        <w:rPr>
          <w:spacing w:val="-12"/>
          <w:sz w:val="22"/>
        </w:rPr>
        <w:t> </w:t>
      </w:r>
      <w:r>
        <w:rPr>
          <w:sz w:val="22"/>
        </w:rPr>
        <w:t>Periódico</w:t>
      </w:r>
      <w:r>
        <w:rPr>
          <w:spacing w:val="-14"/>
          <w:sz w:val="22"/>
        </w:rPr>
        <w:t> </w:t>
      </w:r>
      <w:r>
        <w:rPr>
          <w:sz w:val="22"/>
        </w:rPr>
        <w:t>Oficial</w:t>
      </w:r>
      <w:r>
        <w:rPr>
          <w:spacing w:val="-10"/>
          <w:sz w:val="22"/>
        </w:rPr>
        <w:t> </w:t>
      </w:r>
      <w:r>
        <w:rPr>
          <w:sz w:val="22"/>
        </w:rPr>
        <w:t>del</w:t>
      </w:r>
      <w:r>
        <w:rPr>
          <w:spacing w:val="-10"/>
          <w:sz w:val="22"/>
        </w:rPr>
        <w:t> </w:t>
      </w:r>
      <w:r>
        <w:rPr>
          <w:sz w:val="22"/>
        </w:rPr>
        <w:t>Estado</w:t>
      </w:r>
      <w:r>
        <w:rPr>
          <w:spacing w:val="-12"/>
          <w:sz w:val="22"/>
        </w:rPr>
        <w:t> </w:t>
      </w:r>
      <w:r>
        <w:rPr>
          <w:sz w:val="22"/>
        </w:rPr>
        <w:t>los</w:t>
      </w:r>
      <w:r>
        <w:rPr>
          <w:spacing w:val="-12"/>
          <w:sz w:val="22"/>
        </w:rPr>
        <w:t> </w:t>
      </w:r>
      <w:r>
        <w:rPr>
          <w:sz w:val="22"/>
        </w:rPr>
        <w:t>acuerdos,</w:t>
      </w:r>
      <w:r>
        <w:rPr>
          <w:spacing w:val="-10"/>
          <w:sz w:val="22"/>
        </w:rPr>
        <w:t> </w:t>
      </w:r>
      <w:r>
        <w:rPr>
          <w:sz w:val="22"/>
        </w:rPr>
        <w:t>circulares, convenios de coalición de los partidos políticos, así como cualquier disposición obligatoria en el proceso electoral;</w:t>
      </w:r>
    </w:p>
    <w:p>
      <w:pPr>
        <w:pStyle w:val="BodyText"/>
        <w:spacing w:before="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338" w:val="left" w:leader="none"/>
        </w:tabs>
        <w:spacing w:line="242" w:lineRule="auto" w:before="1" w:after="0"/>
        <w:ind w:left="982" w:right="975" w:firstLine="0"/>
        <w:jc w:val="both"/>
        <w:rPr>
          <w:sz w:val="22"/>
        </w:rPr>
      </w:pPr>
      <w:r>
        <w:rPr>
          <w:spacing w:val="-6"/>
          <w:sz w:val="22"/>
        </w:rPr>
        <w:t>Registrar supletoriamente los nombramientos de los</w:t>
      </w:r>
      <w:r>
        <w:rPr>
          <w:spacing w:val="-8"/>
          <w:sz w:val="22"/>
        </w:rPr>
        <w:t> </w:t>
      </w:r>
      <w:r>
        <w:rPr>
          <w:spacing w:val="-6"/>
          <w:sz w:val="22"/>
        </w:rPr>
        <w:t>representantes generales o </w:t>
      </w:r>
      <w:r>
        <w:rPr>
          <w:sz w:val="22"/>
        </w:rPr>
        <w:t>de casilla de los partidos políticos, o candidaturas independientes en caso de negativa del organismo electoral respectivo, debidamente motivada ante el </w:t>
      </w:r>
      <w:r>
        <w:rPr>
          <w:spacing w:val="-2"/>
          <w:sz w:val="22"/>
        </w:rPr>
        <w:t>Consejo;</w:t>
      </w:r>
    </w:p>
    <w:p>
      <w:pPr>
        <w:pStyle w:val="BodyText"/>
        <w:spacing w:before="2"/>
      </w:pPr>
    </w:p>
    <w:p>
      <w:pPr>
        <w:pStyle w:val="ListParagraph"/>
        <w:numPr>
          <w:ilvl w:val="2"/>
          <w:numId w:val="32"/>
        </w:numPr>
        <w:tabs>
          <w:tab w:pos="1390" w:val="left" w:leader="none"/>
        </w:tabs>
        <w:spacing w:line="242" w:lineRule="auto" w:before="0" w:after="0"/>
        <w:ind w:left="982" w:right="979" w:firstLine="0"/>
        <w:jc w:val="both"/>
        <w:rPr>
          <w:sz w:val="22"/>
        </w:rPr>
      </w:pPr>
      <w:r>
        <w:rPr>
          <w:spacing w:val="-2"/>
          <w:sz w:val="22"/>
        </w:rPr>
        <w:t>Recibir,</w:t>
      </w:r>
      <w:r>
        <w:rPr>
          <w:spacing w:val="-17"/>
          <w:sz w:val="22"/>
        </w:rPr>
        <w:t> </w:t>
      </w:r>
      <w:r>
        <w:rPr>
          <w:spacing w:val="-2"/>
          <w:sz w:val="22"/>
        </w:rPr>
        <w:t>registrar</w:t>
      </w:r>
      <w:r>
        <w:rPr>
          <w:spacing w:val="-13"/>
          <w:sz w:val="22"/>
        </w:rPr>
        <w:t> </w:t>
      </w:r>
      <w:r>
        <w:rPr>
          <w:spacing w:val="-2"/>
          <w:sz w:val="22"/>
        </w:rPr>
        <w:t>y</w:t>
      </w:r>
      <w:r>
        <w:rPr>
          <w:spacing w:val="-18"/>
          <w:sz w:val="22"/>
        </w:rPr>
        <w:t> </w:t>
      </w:r>
      <w:r>
        <w:rPr>
          <w:spacing w:val="-2"/>
          <w:sz w:val="22"/>
        </w:rPr>
        <w:t>en</w:t>
      </w:r>
      <w:r>
        <w:rPr>
          <w:spacing w:val="-15"/>
          <w:sz w:val="22"/>
        </w:rPr>
        <w:t> </w:t>
      </w:r>
      <w:r>
        <w:rPr>
          <w:spacing w:val="-2"/>
          <w:sz w:val="22"/>
        </w:rPr>
        <w:t>su</w:t>
      </w:r>
      <w:r>
        <w:rPr>
          <w:spacing w:val="-16"/>
          <w:sz w:val="22"/>
        </w:rPr>
        <w:t> </w:t>
      </w:r>
      <w:r>
        <w:rPr>
          <w:spacing w:val="-2"/>
          <w:sz w:val="22"/>
        </w:rPr>
        <w:t>caso</w:t>
      </w:r>
      <w:r>
        <w:rPr>
          <w:spacing w:val="-17"/>
          <w:sz w:val="22"/>
        </w:rPr>
        <w:t> </w:t>
      </w:r>
      <w:r>
        <w:rPr>
          <w:spacing w:val="-2"/>
          <w:sz w:val="22"/>
        </w:rPr>
        <w:t>turnar</w:t>
      </w:r>
      <w:r>
        <w:rPr>
          <w:spacing w:val="-15"/>
          <w:sz w:val="22"/>
        </w:rPr>
        <w:t> </w:t>
      </w:r>
      <w:r>
        <w:rPr>
          <w:spacing w:val="-2"/>
          <w:sz w:val="22"/>
        </w:rPr>
        <w:t>a</w:t>
      </w:r>
      <w:r>
        <w:rPr>
          <w:spacing w:val="-16"/>
          <w:sz w:val="22"/>
        </w:rPr>
        <w:t> </w:t>
      </w:r>
      <w:r>
        <w:rPr>
          <w:spacing w:val="-2"/>
          <w:sz w:val="22"/>
        </w:rPr>
        <w:t>la</w:t>
      </w:r>
      <w:r>
        <w:rPr>
          <w:spacing w:val="-18"/>
          <w:sz w:val="22"/>
        </w:rPr>
        <w:t> </w:t>
      </w:r>
      <w:r>
        <w:rPr>
          <w:spacing w:val="-2"/>
          <w:sz w:val="22"/>
        </w:rPr>
        <w:t>autoridad</w:t>
      </w:r>
      <w:r>
        <w:rPr>
          <w:spacing w:val="-17"/>
          <w:sz w:val="22"/>
        </w:rPr>
        <w:t> </w:t>
      </w:r>
      <w:r>
        <w:rPr>
          <w:spacing w:val="-2"/>
          <w:sz w:val="22"/>
        </w:rPr>
        <w:t>competente,</w:t>
      </w:r>
      <w:r>
        <w:rPr>
          <w:spacing w:val="-14"/>
          <w:sz w:val="22"/>
        </w:rPr>
        <w:t> </w:t>
      </w:r>
      <w:r>
        <w:rPr>
          <w:spacing w:val="-2"/>
          <w:sz w:val="22"/>
        </w:rPr>
        <w:t>las</w:t>
      </w:r>
      <w:r>
        <w:rPr>
          <w:spacing w:val="-15"/>
          <w:sz w:val="22"/>
        </w:rPr>
        <w:t> </w:t>
      </w:r>
      <w:r>
        <w:rPr>
          <w:spacing w:val="-2"/>
          <w:sz w:val="22"/>
        </w:rPr>
        <w:t>denuncias </w:t>
      </w:r>
      <w:r>
        <w:rPr>
          <w:sz w:val="22"/>
        </w:rPr>
        <w:t>de hechos sobre actos presuntamente delictivos relacionados con el proceso </w:t>
      </w:r>
      <w:r>
        <w:rPr>
          <w:spacing w:val="-2"/>
          <w:sz w:val="22"/>
        </w:rPr>
        <w:t>electoral;</w:t>
      </w:r>
    </w:p>
    <w:p>
      <w:pPr>
        <w:pStyle w:val="BodyText"/>
        <w:spacing w:before="2"/>
      </w:pPr>
    </w:p>
    <w:p>
      <w:pPr>
        <w:pStyle w:val="ListParagraph"/>
        <w:numPr>
          <w:ilvl w:val="2"/>
          <w:numId w:val="32"/>
        </w:numPr>
        <w:tabs>
          <w:tab w:pos="1432" w:val="left" w:leader="none"/>
        </w:tabs>
        <w:spacing w:line="240" w:lineRule="auto" w:before="0" w:after="0"/>
        <w:ind w:left="982" w:right="979" w:firstLine="0"/>
        <w:jc w:val="left"/>
        <w:rPr>
          <w:sz w:val="22"/>
        </w:rPr>
      </w:pPr>
      <w:r>
        <w:rPr>
          <w:spacing w:val="-4"/>
          <w:sz w:val="22"/>
        </w:rPr>
        <w:t>Solicitar</w:t>
      </w:r>
      <w:r>
        <w:rPr>
          <w:spacing w:val="-24"/>
          <w:sz w:val="22"/>
        </w:rPr>
        <w:t> </w:t>
      </w:r>
      <w:r>
        <w:rPr>
          <w:spacing w:val="-4"/>
          <w:sz w:val="22"/>
        </w:rPr>
        <w:t>la</w:t>
      </w:r>
      <w:r>
        <w:rPr>
          <w:spacing w:val="-24"/>
          <w:sz w:val="22"/>
        </w:rPr>
        <w:t> </w:t>
      </w:r>
      <w:r>
        <w:rPr>
          <w:spacing w:val="-4"/>
          <w:sz w:val="22"/>
        </w:rPr>
        <w:t>fuerza</w:t>
      </w:r>
      <w:r>
        <w:rPr>
          <w:spacing w:val="-24"/>
          <w:sz w:val="22"/>
        </w:rPr>
        <w:t> </w:t>
      </w:r>
      <w:r>
        <w:rPr>
          <w:spacing w:val="-4"/>
          <w:sz w:val="22"/>
        </w:rPr>
        <w:t>pública,</w:t>
      </w:r>
      <w:r>
        <w:rPr>
          <w:spacing w:val="-23"/>
          <w:sz w:val="22"/>
        </w:rPr>
        <w:t> </w:t>
      </w:r>
      <w:r>
        <w:rPr>
          <w:spacing w:val="-4"/>
          <w:sz w:val="22"/>
        </w:rPr>
        <w:t>de</w:t>
      </w:r>
      <w:r>
        <w:rPr>
          <w:spacing w:val="-24"/>
          <w:sz w:val="22"/>
        </w:rPr>
        <w:t> </w:t>
      </w:r>
      <w:r>
        <w:rPr>
          <w:spacing w:val="-4"/>
          <w:sz w:val="22"/>
        </w:rPr>
        <w:t>ser</w:t>
      </w:r>
      <w:r>
        <w:rPr>
          <w:spacing w:val="-23"/>
          <w:sz w:val="22"/>
        </w:rPr>
        <w:t> </w:t>
      </w:r>
      <w:r>
        <w:rPr>
          <w:spacing w:val="-4"/>
          <w:sz w:val="22"/>
        </w:rPr>
        <w:t>necesario,</w:t>
      </w:r>
      <w:r>
        <w:rPr>
          <w:spacing w:val="-23"/>
          <w:sz w:val="22"/>
        </w:rPr>
        <w:t> </w:t>
      </w:r>
      <w:r>
        <w:rPr>
          <w:spacing w:val="-4"/>
          <w:sz w:val="22"/>
        </w:rPr>
        <w:t>para</w:t>
      </w:r>
      <w:r>
        <w:rPr>
          <w:spacing w:val="-26"/>
          <w:sz w:val="22"/>
        </w:rPr>
        <w:t> </w:t>
      </w:r>
      <w:r>
        <w:rPr>
          <w:spacing w:val="-4"/>
          <w:sz w:val="22"/>
        </w:rPr>
        <w:t>garantizar</w:t>
      </w:r>
      <w:r>
        <w:rPr>
          <w:spacing w:val="-24"/>
          <w:sz w:val="22"/>
        </w:rPr>
        <w:t> </w:t>
      </w:r>
      <w:r>
        <w:rPr>
          <w:spacing w:val="-4"/>
          <w:sz w:val="22"/>
        </w:rPr>
        <w:t>el</w:t>
      </w:r>
      <w:r>
        <w:rPr>
          <w:spacing w:val="-25"/>
          <w:sz w:val="22"/>
        </w:rPr>
        <w:t> </w:t>
      </w:r>
      <w:r>
        <w:rPr>
          <w:spacing w:val="-4"/>
          <w:sz w:val="22"/>
        </w:rPr>
        <w:t>normal</w:t>
      </w:r>
      <w:r>
        <w:rPr>
          <w:spacing w:val="-25"/>
          <w:sz w:val="22"/>
        </w:rPr>
        <w:t> </w:t>
      </w:r>
      <w:r>
        <w:rPr>
          <w:spacing w:val="-4"/>
          <w:sz w:val="22"/>
        </w:rPr>
        <w:t>desarrollo </w:t>
      </w:r>
      <w:r>
        <w:rPr>
          <w:sz w:val="22"/>
        </w:rPr>
        <w:t>del proceso electoral;</w:t>
      </w:r>
    </w:p>
    <w:p>
      <w:pPr>
        <w:pStyle w:val="BodyText"/>
        <w:spacing w:before="7"/>
      </w:pPr>
    </w:p>
    <w:p>
      <w:pPr>
        <w:pStyle w:val="ListParagraph"/>
        <w:numPr>
          <w:ilvl w:val="2"/>
          <w:numId w:val="32"/>
        </w:numPr>
        <w:tabs>
          <w:tab w:pos="1382" w:val="left" w:leader="none"/>
        </w:tabs>
        <w:spacing w:line="240" w:lineRule="auto" w:before="0" w:after="0"/>
        <w:ind w:left="982" w:right="975" w:firstLine="0"/>
        <w:jc w:val="left"/>
        <w:rPr>
          <w:sz w:val="22"/>
        </w:rPr>
      </w:pPr>
      <w:r>
        <w:rPr>
          <w:spacing w:val="-2"/>
          <w:sz w:val="22"/>
        </w:rPr>
        <w:t>Proporcionar</w:t>
      </w:r>
      <w:r>
        <w:rPr>
          <w:spacing w:val="-22"/>
          <w:sz w:val="22"/>
        </w:rPr>
        <w:t> </w:t>
      </w:r>
      <w:r>
        <w:rPr>
          <w:spacing w:val="-2"/>
          <w:sz w:val="22"/>
        </w:rPr>
        <w:t>en</w:t>
      </w:r>
      <w:r>
        <w:rPr>
          <w:spacing w:val="-23"/>
          <w:sz w:val="22"/>
        </w:rPr>
        <w:t> </w:t>
      </w:r>
      <w:r>
        <w:rPr>
          <w:spacing w:val="-2"/>
          <w:sz w:val="22"/>
        </w:rPr>
        <w:t>tiempo</w:t>
      </w:r>
      <w:r>
        <w:rPr>
          <w:spacing w:val="-21"/>
          <w:sz w:val="22"/>
        </w:rPr>
        <w:t> </w:t>
      </w:r>
      <w:r>
        <w:rPr>
          <w:spacing w:val="-2"/>
          <w:sz w:val="22"/>
        </w:rPr>
        <w:t>y</w:t>
      </w:r>
      <w:r>
        <w:rPr>
          <w:spacing w:val="-24"/>
          <w:sz w:val="22"/>
        </w:rPr>
        <w:t> </w:t>
      </w:r>
      <w:r>
        <w:rPr>
          <w:spacing w:val="-2"/>
          <w:sz w:val="22"/>
        </w:rPr>
        <w:t>forma</w:t>
      </w:r>
      <w:r>
        <w:rPr>
          <w:spacing w:val="-23"/>
          <w:sz w:val="22"/>
        </w:rPr>
        <w:t> </w:t>
      </w:r>
      <w:r>
        <w:rPr>
          <w:spacing w:val="-2"/>
          <w:sz w:val="22"/>
        </w:rPr>
        <w:t>a</w:t>
      </w:r>
      <w:r>
        <w:rPr>
          <w:spacing w:val="-21"/>
          <w:sz w:val="22"/>
        </w:rPr>
        <w:t> </w:t>
      </w:r>
      <w:r>
        <w:rPr>
          <w:spacing w:val="-2"/>
          <w:sz w:val="22"/>
        </w:rPr>
        <w:t>los</w:t>
      </w:r>
      <w:r>
        <w:rPr>
          <w:spacing w:val="-23"/>
          <w:sz w:val="22"/>
        </w:rPr>
        <w:t> </w:t>
      </w:r>
      <w:r>
        <w:rPr>
          <w:spacing w:val="-2"/>
          <w:sz w:val="22"/>
        </w:rPr>
        <w:t>organismos</w:t>
      </w:r>
      <w:r>
        <w:rPr>
          <w:spacing w:val="-23"/>
          <w:sz w:val="22"/>
        </w:rPr>
        <w:t> </w:t>
      </w:r>
      <w:r>
        <w:rPr>
          <w:spacing w:val="-2"/>
          <w:sz w:val="22"/>
        </w:rPr>
        <w:t>electorales</w:t>
      </w:r>
      <w:r>
        <w:rPr>
          <w:spacing w:val="-21"/>
          <w:sz w:val="22"/>
        </w:rPr>
        <w:t> </w:t>
      </w:r>
      <w:r>
        <w:rPr>
          <w:spacing w:val="-2"/>
          <w:sz w:val="22"/>
        </w:rPr>
        <w:t>la</w:t>
      </w:r>
      <w:r>
        <w:rPr>
          <w:spacing w:val="-23"/>
          <w:sz w:val="22"/>
        </w:rPr>
        <w:t> </w:t>
      </w:r>
      <w:r>
        <w:rPr>
          <w:spacing w:val="-2"/>
          <w:sz w:val="22"/>
        </w:rPr>
        <w:t>documentación </w:t>
      </w:r>
      <w:r>
        <w:rPr>
          <w:sz w:val="22"/>
        </w:rPr>
        <w:t>y el material</w:t>
      </w:r>
      <w:r>
        <w:rPr>
          <w:spacing w:val="-1"/>
          <w:sz w:val="22"/>
        </w:rPr>
        <w:t> </w:t>
      </w:r>
      <w:r>
        <w:rPr>
          <w:sz w:val="22"/>
        </w:rPr>
        <w:t>electoral</w:t>
      </w:r>
      <w:r>
        <w:rPr>
          <w:spacing w:val="-1"/>
          <w:sz w:val="22"/>
        </w:rPr>
        <w:t> </w:t>
      </w:r>
      <w:r>
        <w:rPr>
          <w:sz w:val="22"/>
        </w:rPr>
        <w:t>necesario;</w:t>
      </w:r>
    </w:p>
    <w:p>
      <w:pPr>
        <w:pStyle w:val="BodyText"/>
        <w:spacing w:before="6"/>
      </w:pPr>
    </w:p>
    <w:p>
      <w:pPr>
        <w:pStyle w:val="Heading1"/>
        <w:numPr>
          <w:ilvl w:val="2"/>
          <w:numId w:val="32"/>
        </w:numPr>
        <w:tabs>
          <w:tab w:pos="1442" w:val="left" w:leader="none"/>
        </w:tabs>
        <w:spacing w:line="240" w:lineRule="auto" w:before="1" w:after="0"/>
        <w:ind w:left="1442" w:right="0" w:hanging="460"/>
        <w:jc w:val="left"/>
      </w:pPr>
      <w:r>
        <w:rPr>
          <w:spacing w:val="-6"/>
        </w:rPr>
        <w:t>(DEROGADA,</w:t>
      </w:r>
      <w:r>
        <w:rPr>
          <w:spacing w:val="-11"/>
        </w:rPr>
        <w:t> </w:t>
      </w:r>
      <w:r>
        <w:rPr>
          <w:spacing w:val="-6"/>
        </w:rPr>
        <w:t>P.O.</w:t>
      </w:r>
      <w:r>
        <w:rPr>
          <w:spacing w:val="-14"/>
        </w:rPr>
        <w:t> </w:t>
      </w:r>
      <w:r>
        <w:rPr>
          <w:spacing w:val="-6"/>
        </w:rPr>
        <w:t>29</w:t>
      </w:r>
      <w:r>
        <w:rPr>
          <w:spacing w:val="-14"/>
        </w:rPr>
        <w:t> </w:t>
      </w:r>
      <w:r>
        <w:rPr>
          <w:spacing w:val="-6"/>
        </w:rPr>
        <w:t>DE</w:t>
      </w:r>
      <w:r>
        <w:rPr>
          <w:spacing w:val="-15"/>
        </w:rPr>
        <w:t> </w:t>
      </w:r>
      <w:r>
        <w:rPr>
          <w:spacing w:val="-6"/>
        </w:rPr>
        <w:t>MAYO</w:t>
      </w:r>
      <w:r>
        <w:rPr>
          <w:spacing w:val="-17"/>
        </w:rPr>
        <w:t> </w:t>
      </w:r>
      <w:r>
        <w:rPr>
          <w:spacing w:val="-6"/>
        </w:rPr>
        <w:t>DE</w:t>
      </w:r>
      <w:r>
        <w:rPr>
          <w:spacing w:val="-12"/>
        </w:rPr>
        <w:t> </w:t>
      </w:r>
      <w:r>
        <w:rPr>
          <w:spacing w:val="-6"/>
        </w:rPr>
        <w:t>2017)</w:t>
      </w:r>
    </w:p>
    <w:p>
      <w:pPr>
        <w:pStyle w:val="BodyText"/>
        <w:spacing w:before="5"/>
      </w:pPr>
    </w:p>
    <w:p>
      <w:pPr>
        <w:pStyle w:val="ListParagraph"/>
        <w:numPr>
          <w:ilvl w:val="2"/>
          <w:numId w:val="32"/>
        </w:numPr>
        <w:tabs>
          <w:tab w:pos="1500" w:val="left" w:leader="none"/>
        </w:tabs>
        <w:spacing w:line="242" w:lineRule="auto" w:before="0" w:after="0"/>
        <w:ind w:left="982" w:right="979" w:firstLine="0"/>
        <w:jc w:val="both"/>
        <w:rPr>
          <w:sz w:val="22"/>
        </w:rPr>
      </w:pPr>
      <w:r>
        <w:rPr>
          <w:sz w:val="22"/>
        </w:rPr>
        <w:t>Aprobar los topes de gastos de precampaña y campaña de conformidad a lo</w:t>
      </w:r>
      <w:r>
        <w:rPr>
          <w:spacing w:val="-6"/>
          <w:sz w:val="22"/>
        </w:rPr>
        <w:t> </w:t>
      </w:r>
      <w:r>
        <w:rPr>
          <w:sz w:val="22"/>
        </w:rPr>
        <w:t>establecido</w:t>
      </w:r>
      <w:r>
        <w:rPr>
          <w:spacing w:val="-9"/>
          <w:sz w:val="22"/>
        </w:rPr>
        <w:t> </w:t>
      </w:r>
      <w:r>
        <w:rPr>
          <w:sz w:val="22"/>
        </w:rPr>
        <w:t>en</w:t>
      </w:r>
      <w:r>
        <w:rPr>
          <w:spacing w:val="-8"/>
          <w:sz w:val="22"/>
        </w:rPr>
        <w:t> </w:t>
      </w:r>
      <w:r>
        <w:rPr>
          <w:sz w:val="22"/>
        </w:rPr>
        <w:t>el</w:t>
      </w:r>
      <w:r>
        <w:rPr>
          <w:spacing w:val="-9"/>
          <w:sz w:val="22"/>
        </w:rPr>
        <w:t> </w:t>
      </w:r>
      <w:r>
        <w:rPr>
          <w:sz w:val="22"/>
        </w:rPr>
        <w:t>Código</w:t>
      </w:r>
      <w:r>
        <w:rPr>
          <w:spacing w:val="-6"/>
          <w:sz w:val="22"/>
        </w:rPr>
        <w:t> </w:t>
      </w:r>
      <w:r>
        <w:rPr>
          <w:sz w:val="22"/>
        </w:rPr>
        <w:t>y</w:t>
      </w:r>
      <w:r>
        <w:rPr>
          <w:spacing w:val="-9"/>
          <w:sz w:val="22"/>
        </w:rPr>
        <w:t> </w:t>
      </w:r>
      <w:r>
        <w:rPr>
          <w:sz w:val="22"/>
        </w:rPr>
        <w:t>coadyuvar</w:t>
      </w:r>
      <w:r>
        <w:rPr>
          <w:spacing w:val="-7"/>
          <w:sz w:val="22"/>
        </w:rPr>
        <w:t> </w:t>
      </w:r>
      <w:r>
        <w:rPr>
          <w:sz w:val="22"/>
        </w:rPr>
        <w:t>en</w:t>
      </w:r>
      <w:r>
        <w:rPr>
          <w:spacing w:val="-8"/>
          <w:sz w:val="22"/>
        </w:rPr>
        <w:t> </w:t>
      </w:r>
      <w:r>
        <w:rPr>
          <w:sz w:val="22"/>
        </w:rPr>
        <w:t>vigilar</w:t>
      </w:r>
      <w:r>
        <w:rPr>
          <w:spacing w:val="-7"/>
          <w:sz w:val="22"/>
        </w:rPr>
        <w:t> </w:t>
      </w:r>
      <w:r>
        <w:rPr>
          <w:sz w:val="22"/>
        </w:rPr>
        <w:t>que</w:t>
      </w:r>
      <w:r>
        <w:rPr>
          <w:spacing w:val="-8"/>
          <w:sz w:val="22"/>
        </w:rPr>
        <w:t> </w:t>
      </w:r>
      <w:r>
        <w:rPr>
          <w:sz w:val="22"/>
        </w:rPr>
        <w:t>se</w:t>
      </w:r>
      <w:r>
        <w:rPr>
          <w:spacing w:val="-8"/>
          <w:sz w:val="22"/>
        </w:rPr>
        <w:t> </w:t>
      </w:r>
      <w:r>
        <w:rPr>
          <w:sz w:val="22"/>
        </w:rPr>
        <w:t>cumpla</w:t>
      </w:r>
      <w:r>
        <w:rPr>
          <w:spacing w:val="-8"/>
          <w:sz w:val="22"/>
        </w:rPr>
        <w:t> </w:t>
      </w:r>
      <w:r>
        <w:rPr>
          <w:sz w:val="22"/>
        </w:rPr>
        <w:t>con</w:t>
      </w:r>
      <w:r>
        <w:rPr>
          <w:spacing w:val="-7"/>
          <w:sz w:val="22"/>
        </w:rPr>
        <w:t> </w:t>
      </w:r>
      <w:r>
        <w:rPr>
          <w:sz w:val="22"/>
        </w:rPr>
        <w:t>los</w:t>
      </w:r>
      <w:r>
        <w:rPr>
          <w:spacing w:val="-8"/>
          <w:sz w:val="22"/>
        </w:rPr>
        <w:t> </w:t>
      </w:r>
      <w:r>
        <w:rPr>
          <w:sz w:val="22"/>
        </w:rPr>
        <w:t>topes</w:t>
      </w:r>
      <w:r>
        <w:rPr>
          <w:spacing w:val="-10"/>
          <w:sz w:val="22"/>
        </w:rPr>
        <w:t> </w:t>
      </w:r>
      <w:r>
        <w:rPr>
          <w:sz w:val="22"/>
        </w:rPr>
        <w:t>a los gastos de precampaña y campaña de la elección de Gobernador, diputados y ayuntamientos;</w:t>
      </w:r>
    </w:p>
    <w:p>
      <w:pPr>
        <w:pStyle w:val="BodyText"/>
        <w:spacing w:before="2"/>
      </w:pPr>
    </w:p>
    <w:p>
      <w:pPr>
        <w:pStyle w:val="ListParagraph"/>
        <w:numPr>
          <w:ilvl w:val="2"/>
          <w:numId w:val="32"/>
        </w:numPr>
        <w:tabs>
          <w:tab w:pos="1560" w:val="left" w:leader="none"/>
        </w:tabs>
        <w:spacing w:line="240" w:lineRule="auto" w:before="0" w:after="0"/>
        <w:ind w:left="982" w:right="981" w:firstLine="0"/>
        <w:jc w:val="left"/>
        <w:rPr>
          <w:sz w:val="22"/>
        </w:rPr>
      </w:pPr>
      <w:r>
        <w:rPr>
          <w:sz w:val="22"/>
        </w:rPr>
        <w:t>Proveer lo necesario para que la ciudadanía acceda a los instrumentos de participación</w:t>
      </w:r>
      <w:r>
        <w:rPr>
          <w:spacing w:val="-3"/>
          <w:sz w:val="22"/>
        </w:rPr>
        <w:t> </w:t>
      </w:r>
      <w:r>
        <w:rPr>
          <w:sz w:val="22"/>
        </w:rPr>
        <w:t>ciudadana</w:t>
      </w:r>
      <w:r>
        <w:rPr>
          <w:spacing w:val="-1"/>
          <w:sz w:val="22"/>
        </w:rPr>
        <w:t> </w:t>
      </w:r>
      <w:r>
        <w:rPr>
          <w:sz w:val="22"/>
        </w:rPr>
        <w:t>previstos en</w:t>
      </w:r>
      <w:r>
        <w:rPr>
          <w:spacing w:val="-1"/>
          <w:sz w:val="22"/>
        </w:rPr>
        <w:t> </w:t>
      </w:r>
      <w:r>
        <w:rPr>
          <w:sz w:val="22"/>
        </w:rPr>
        <w:t>la ley</w:t>
      </w:r>
      <w:r>
        <w:rPr>
          <w:spacing w:val="-1"/>
          <w:sz w:val="22"/>
        </w:rPr>
        <w:t> </w:t>
      </w:r>
      <w:r>
        <w:rPr>
          <w:sz w:val="22"/>
        </w:rPr>
        <w:t>de la</w:t>
      </w:r>
      <w:r>
        <w:rPr>
          <w:spacing w:val="-1"/>
          <w:sz w:val="22"/>
        </w:rPr>
        <w:t> </w:t>
      </w:r>
      <w:r>
        <w:rPr>
          <w:sz w:val="22"/>
        </w:rPr>
        <w:t>materia;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2"/>
          <w:numId w:val="32"/>
        </w:numPr>
        <w:tabs>
          <w:tab w:pos="1518" w:val="left" w:leader="none"/>
        </w:tabs>
        <w:spacing w:line="242" w:lineRule="auto" w:before="0" w:after="0"/>
        <w:ind w:left="982" w:right="978" w:firstLine="0"/>
        <w:jc w:val="both"/>
        <w:rPr>
          <w:sz w:val="22"/>
        </w:rPr>
      </w:pPr>
      <w:r>
        <w:rPr>
          <w:sz w:val="22"/>
        </w:rPr>
        <w:t>Promover el ejercicio de la democracia en la Entidad, impulsando la participación ciudadana en aspectos cívico-electorales;</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465" w:val="left" w:leader="none"/>
        </w:tabs>
        <w:spacing w:line="242" w:lineRule="auto" w:before="1" w:after="0"/>
        <w:ind w:left="982" w:right="973" w:firstLine="0"/>
        <w:jc w:val="both"/>
        <w:rPr>
          <w:sz w:val="22"/>
        </w:rPr>
      </w:pPr>
      <w:r>
        <w:rPr>
          <w:sz w:val="22"/>
        </w:rPr>
        <w:t>Dictar los acuerdos, resoluciones, reglamentos, lineamientos y manuales necesarios a fin de cumplimentar lo establecido en el presente Código en la elección de la Gubernatura, Diputaciones, Ayuntamientos de los Municipios, Personas</w:t>
      </w:r>
      <w:r>
        <w:rPr>
          <w:spacing w:val="-20"/>
          <w:sz w:val="22"/>
        </w:rPr>
        <w:t> </w:t>
      </w:r>
      <w:r>
        <w:rPr>
          <w:sz w:val="22"/>
        </w:rPr>
        <w:t>Magistradas</w:t>
      </w:r>
      <w:r>
        <w:rPr>
          <w:spacing w:val="-19"/>
          <w:sz w:val="22"/>
        </w:rPr>
        <w:t> </w:t>
      </w:r>
      <w:r>
        <w:rPr>
          <w:sz w:val="22"/>
        </w:rPr>
        <w:t>y</w:t>
      </w:r>
      <w:r>
        <w:rPr>
          <w:spacing w:val="-19"/>
          <w:sz w:val="22"/>
        </w:rPr>
        <w:t> </w:t>
      </w:r>
      <w:r>
        <w:rPr>
          <w:sz w:val="22"/>
        </w:rPr>
        <w:t>Personas</w:t>
      </w:r>
      <w:r>
        <w:rPr>
          <w:spacing w:val="-20"/>
          <w:sz w:val="22"/>
        </w:rPr>
        <w:t> </w:t>
      </w:r>
      <w:r>
        <w:rPr>
          <w:sz w:val="22"/>
        </w:rPr>
        <w:t>Juzgadoras;</w:t>
      </w:r>
    </w:p>
    <w:p>
      <w:pPr>
        <w:pStyle w:val="BodyText"/>
        <w:spacing w:before="1"/>
      </w:pPr>
    </w:p>
    <w:p>
      <w:pPr>
        <w:pStyle w:val="ListParagraph"/>
        <w:numPr>
          <w:ilvl w:val="2"/>
          <w:numId w:val="32"/>
        </w:numPr>
        <w:tabs>
          <w:tab w:pos="1430" w:val="left" w:leader="none"/>
        </w:tabs>
        <w:spacing w:line="240" w:lineRule="auto" w:before="0" w:after="0"/>
        <w:ind w:left="982" w:right="983" w:firstLine="0"/>
        <w:jc w:val="both"/>
        <w:rPr>
          <w:sz w:val="22"/>
        </w:rPr>
      </w:pPr>
      <w:r>
        <w:rPr>
          <w:spacing w:val="-4"/>
          <w:sz w:val="22"/>
        </w:rPr>
        <w:t>Conocer,</w:t>
      </w:r>
      <w:r>
        <w:rPr>
          <w:spacing w:val="-10"/>
          <w:sz w:val="22"/>
        </w:rPr>
        <w:t> </w:t>
      </w:r>
      <w:r>
        <w:rPr>
          <w:spacing w:val="-4"/>
          <w:sz w:val="22"/>
        </w:rPr>
        <w:t>discutir</w:t>
      </w:r>
      <w:r>
        <w:rPr>
          <w:spacing w:val="-13"/>
          <w:sz w:val="22"/>
        </w:rPr>
        <w:t> </w:t>
      </w:r>
      <w:r>
        <w:rPr>
          <w:spacing w:val="-4"/>
          <w:sz w:val="22"/>
        </w:rPr>
        <w:t>y</w:t>
      </w:r>
      <w:r>
        <w:rPr>
          <w:spacing w:val="-15"/>
          <w:sz w:val="22"/>
        </w:rPr>
        <w:t> </w:t>
      </w:r>
      <w:r>
        <w:rPr>
          <w:spacing w:val="-4"/>
          <w:sz w:val="22"/>
        </w:rPr>
        <w:t>en</w:t>
      </w:r>
      <w:r>
        <w:rPr>
          <w:spacing w:val="-14"/>
          <w:sz w:val="22"/>
        </w:rPr>
        <w:t> </w:t>
      </w:r>
      <w:r>
        <w:rPr>
          <w:spacing w:val="-4"/>
          <w:sz w:val="22"/>
        </w:rPr>
        <w:t>su</w:t>
      </w:r>
      <w:r>
        <w:rPr>
          <w:spacing w:val="-16"/>
          <w:sz w:val="22"/>
        </w:rPr>
        <w:t> </w:t>
      </w:r>
      <w:r>
        <w:rPr>
          <w:spacing w:val="-4"/>
          <w:sz w:val="22"/>
        </w:rPr>
        <w:t>caso,</w:t>
      </w:r>
      <w:r>
        <w:rPr>
          <w:spacing w:val="-12"/>
          <w:sz w:val="22"/>
        </w:rPr>
        <w:t> </w:t>
      </w:r>
      <w:r>
        <w:rPr>
          <w:spacing w:val="-4"/>
          <w:sz w:val="22"/>
        </w:rPr>
        <w:t>aprobar</w:t>
      </w:r>
      <w:r>
        <w:rPr>
          <w:spacing w:val="-13"/>
          <w:sz w:val="22"/>
        </w:rPr>
        <w:t> </w:t>
      </w:r>
      <w:r>
        <w:rPr>
          <w:spacing w:val="-4"/>
          <w:sz w:val="22"/>
        </w:rPr>
        <w:t>los</w:t>
      </w:r>
      <w:r>
        <w:rPr>
          <w:spacing w:val="-11"/>
          <w:sz w:val="22"/>
        </w:rPr>
        <w:t> </w:t>
      </w:r>
      <w:r>
        <w:rPr>
          <w:spacing w:val="-4"/>
          <w:sz w:val="22"/>
        </w:rPr>
        <w:t>presupuestos</w:t>
      </w:r>
      <w:r>
        <w:rPr>
          <w:spacing w:val="-14"/>
          <w:sz w:val="22"/>
        </w:rPr>
        <w:t> </w:t>
      </w:r>
      <w:r>
        <w:rPr>
          <w:spacing w:val="-4"/>
          <w:sz w:val="22"/>
        </w:rPr>
        <w:t>de</w:t>
      </w:r>
      <w:r>
        <w:rPr>
          <w:spacing w:val="-13"/>
          <w:sz w:val="22"/>
        </w:rPr>
        <w:t> </w:t>
      </w:r>
      <w:r>
        <w:rPr>
          <w:spacing w:val="-4"/>
          <w:sz w:val="22"/>
        </w:rPr>
        <w:t>ingresos</w:t>
      </w:r>
      <w:r>
        <w:rPr>
          <w:spacing w:val="-11"/>
          <w:sz w:val="22"/>
        </w:rPr>
        <w:t> </w:t>
      </w:r>
      <w:r>
        <w:rPr>
          <w:spacing w:val="-4"/>
          <w:sz w:val="22"/>
        </w:rPr>
        <w:t>y</w:t>
      </w:r>
      <w:r>
        <w:rPr>
          <w:spacing w:val="-15"/>
          <w:sz w:val="22"/>
        </w:rPr>
        <w:t> </w:t>
      </w:r>
      <w:r>
        <w:rPr>
          <w:spacing w:val="-4"/>
          <w:sz w:val="22"/>
        </w:rPr>
        <w:t>egresos del</w:t>
      </w:r>
      <w:r>
        <w:rPr>
          <w:spacing w:val="-7"/>
          <w:sz w:val="22"/>
        </w:rPr>
        <w:t> </w:t>
      </w:r>
      <w:r>
        <w:rPr>
          <w:spacing w:val="-4"/>
          <w:sz w:val="22"/>
        </w:rPr>
        <w:t>Instituto</w:t>
      </w:r>
      <w:r>
        <w:rPr>
          <w:spacing w:val="-9"/>
          <w:sz w:val="22"/>
        </w:rPr>
        <w:t> </w:t>
      </w:r>
      <w:r>
        <w:rPr>
          <w:spacing w:val="-4"/>
          <w:sz w:val="22"/>
        </w:rPr>
        <w:t>así</w:t>
      </w:r>
      <w:r>
        <w:rPr>
          <w:spacing w:val="-11"/>
          <w:sz w:val="22"/>
        </w:rPr>
        <w:t> </w:t>
      </w:r>
      <w:r>
        <w:rPr>
          <w:spacing w:val="-4"/>
          <w:sz w:val="22"/>
        </w:rPr>
        <w:t>como</w:t>
      </w:r>
      <w:r>
        <w:rPr>
          <w:spacing w:val="-9"/>
          <w:sz w:val="22"/>
        </w:rPr>
        <w:t> </w:t>
      </w:r>
      <w:r>
        <w:rPr>
          <w:spacing w:val="-4"/>
          <w:sz w:val="22"/>
        </w:rPr>
        <w:t>los</w:t>
      </w:r>
      <w:r>
        <w:rPr>
          <w:spacing w:val="-10"/>
          <w:sz w:val="22"/>
        </w:rPr>
        <w:t> </w:t>
      </w:r>
      <w:r>
        <w:rPr>
          <w:spacing w:val="-4"/>
          <w:sz w:val="22"/>
        </w:rPr>
        <w:t>correspondientes</w:t>
      </w:r>
      <w:r>
        <w:rPr>
          <w:spacing w:val="-9"/>
          <w:sz w:val="22"/>
        </w:rPr>
        <w:t> </w:t>
      </w:r>
      <w:r>
        <w:rPr>
          <w:spacing w:val="-4"/>
          <w:sz w:val="22"/>
        </w:rPr>
        <w:t>informes</w:t>
      </w:r>
      <w:r>
        <w:rPr>
          <w:spacing w:val="-9"/>
          <w:sz w:val="22"/>
        </w:rPr>
        <w:t> </w:t>
      </w:r>
      <w:r>
        <w:rPr>
          <w:spacing w:val="-4"/>
          <w:sz w:val="22"/>
        </w:rPr>
        <w:t>anuales</w:t>
      </w:r>
      <w:r>
        <w:rPr>
          <w:spacing w:val="-9"/>
          <w:sz w:val="22"/>
        </w:rPr>
        <w:t> </w:t>
      </w:r>
      <w:r>
        <w:rPr>
          <w:spacing w:val="-4"/>
          <w:sz w:val="22"/>
        </w:rPr>
        <w:t>de</w:t>
      </w:r>
      <w:r>
        <w:rPr>
          <w:spacing w:val="-9"/>
          <w:sz w:val="22"/>
        </w:rPr>
        <w:t> </w:t>
      </w:r>
      <w:r>
        <w:rPr>
          <w:spacing w:val="-4"/>
          <w:sz w:val="22"/>
        </w:rPr>
        <w:t>su</w:t>
      </w:r>
      <w:r>
        <w:rPr>
          <w:spacing w:val="-10"/>
          <w:sz w:val="22"/>
        </w:rPr>
        <w:t> </w:t>
      </w:r>
      <w:r>
        <w:rPr>
          <w:spacing w:val="-4"/>
          <w:sz w:val="22"/>
        </w:rPr>
        <w:t>ejercicio;</w:t>
      </w:r>
    </w:p>
    <w:p>
      <w:pPr>
        <w:pStyle w:val="BodyText"/>
        <w:spacing w:before="7"/>
      </w:pPr>
    </w:p>
    <w:p>
      <w:pPr>
        <w:pStyle w:val="ListParagraph"/>
        <w:numPr>
          <w:ilvl w:val="2"/>
          <w:numId w:val="32"/>
        </w:numPr>
        <w:tabs>
          <w:tab w:pos="1474" w:val="left" w:leader="none"/>
        </w:tabs>
        <w:spacing w:line="242" w:lineRule="auto" w:before="0" w:after="0"/>
        <w:ind w:left="982" w:right="983" w:firstLine="0"/>
        <w:jc w:val="both"/>
        <w:rPr>
          <w:sz w:val="22"/>
        </w:rPr>
      </w:pPr>
      <w:r>
        <w:rPr>
          <w:spacing w:val="-4"/>
          <w:sz w:val="22"/>
        </w:rPr>
        <w:t>Establecer</w:t>
      </w:r>
      <w:r>
        <w:rPr>
          <w:spacing w:val="-16"/>
          <w:sz w:val="22"/>
        </w:rPr>
        <w:t> </w:t>
      </w:r>
      <w:r>
        <w:rPr>
          <w:spacing w:val="-4"/>
          <w:sz w:val="22"/>
        </w:rPr>
        <w:t>las</w:t>
      </w:r>
      <w:r>
        <w:rPr>
          <w:spacing w:val="-12"/>
          <w:sz w:val="22"/>
        </w:rPr>
        <w:t> </w:t>
      </w:r>
      <w:r>
        <w:rPr>
          <w:spacing w:val="-4"/>
          <w:sz w:val="22"/>
        </w:rPr>
        <w:t>normas,</w:t>
      </w:r>
      <w:r>
        <w:rPr>
          <w:spacing w:val="-15"/>
          <w:sz w:val="22"/>
        </w:rPr>
        <w:t> </w:t>
      </w:r>
      <w:r>
        <w:rPr>
          <w:spacing w:val="-4"/>
          <w:sz w:val="22"/>
        </w:rPr>
        <w:t>procedimientos</w:t>
      </w:r>
      <w:r>
        <w:rPr>
          <w:spacing w:val="-12"/>
          <w:sz w:val="22"/>
        </w:rPr>
        <w:t> </w:t>
      </w:r>
      <w:r>
        <w:rPr>
          <w:spacing w:val="-4"/>
          <w:sz w:val="22"/>
        </w:rPr>
        <w:t>y</w:t>
      </w:r>
      <w:r>
        <w:rPr>
          <w:spacing w:val="-16"/>
          <w:sz w:val="22"/>
        </w:rPr>
        <w:t> </w:t>
      </w:r>
      <w:r>
        <w:rPr>
          <w:spacing w:val="-4"/>
          <w:sz w:val="22"/>
        </w:rPr>
        <w:t>criterios</w:t>
      </w:r>
      <w:r>
        <w:rPr>
          <w:spacing w:val="-15"/>
          <w:sz w:val="22"/>
        </w:rPr>
        <w:t> </w:t>
      </w:r>
      <w:r>
        <w:rPr>
          <w:spacing w:val="-4"/>
          <w:sz w:val="22"/>
        </w:rPr>
        <w:t>para</w:t>
      </w:r>
      <w:r>
        <w:rPr>
          <w:spacing w:val="-14"/>
          <w:sz w:val="22"/>
        </w:rPr>
        <w:t> </w:t>
      </w:r>
      <w:r>
        <w:rPr>
          <w:spacing w:val="-4"/>
          <w:sz w:val="22"/>
        </w:rPr>
        <w:t>la</w:t>
      </w:r>
      <w:r>
        <w:rPr>
          <w:spacing w:val="-14"/>
          <w:sz w:val="22"/>
        </w:rPr>
        <w:t> </w:t>
      </w:r>
      <w:r>
        <w:rPr>
          <w:spacing w:val="-4"/>
          <w:sz w:val="22"/>
        </w:rPr>
        <w:t>administración</w:t>
      </w:r>
      <w:r>
        <w:rPr>
          <w:spacing w:val="-13"/>
          <w:sz w:val="22"/>
        </w:rPr>
        <w:t> </w:t>
      </w:r>
      <w:r>
        <w:rPr>
          <w:spacing w:val="-4"/>
          <w:sz w:val="22"/>
        </w:rPr>
        <w:t>de</w:t>
      </w:r>
      <w:r>
        <w:rPr>
          <w:spacing w:val="-14"/>
          <w:sz w:val="22"/>
        </w:rPr>
        <w:t> </w:t>
      </w:r>
      <w:r>
        <w:rPr>
          <w:spacing w:val="-4"/>
          <w:sz w:val="22"/>
        </w:rPr>
        <w:t>los recursos</w:t>
      </w:r>
      <w:r>
        <w:rPr>
          <w:spacing w:val="-18"/>
          <w:sz w:val="22"/>
        </w:rPr>
        <w:t> </w:t>
      </w:r>
      <w:r>
        <w:rPr>
          <w:spacing w:val="-4"/>
          <w:sz w:val="22"/>
        </w:rPr>
        <w:t>financieros</w:t>
      </w:r>
      <w:r>
        <w:rPr>
          <w:spacing w:val="-16"/>
          <w:sz w:val="22"/>
        </w:rPr>
        <w:t> </w:t>
      </w:r>
      <w:r>
        <w:rPr>
          <w:spacing w:val="-4"/>
          <w:sz w:val="22"/>
        </w:rPr>
        <w:t>y</w:t>
      </w:r>
      <w:r>
        <w:rPr>
          <w:spacing w:val="-21"/>
          <w:sz w:val="22"/>
        </w:rPr>
        <w:t> </w:t>
      </w:r>
      <w:r>
        <w:rPr>
          <w:spacing w:val="-4"/>
          <w:sz w:val="22"/>
        </w:rPr>
        <w:t>materiales</w:t>
      </w:r>
      <w:r>
        <w:rPr>
          <w:spacing w:val="-15"/>
          <w:sz w:val="22"/>
        </w:rPr>
        <w:t> </w:t>
      </w:r>
      <w:r>
        <w:rPr>
          <w:spacing w:val="-4"/>
          <w:sz w:val="22"/>
        </w:rPr>
        <w:t>del</w:t>
      </w:r>
      <w:r>
        <w:rPr>
          <w:spacing w:val="-16"/>
          <w:sz w:val="22"/>
        </w:rPr>
        <w:t> </w:t>
      </w:r>
      <w:r>
        <w:rPr>
          <w:spacing w:val="-4"/>
          <w:sz w:val="22"/>
        </w:rPr>
        <w:t>Instituto;</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2"/>
          <w:numId w:val="32"/>
        </w:numPr>
        <w:tabs>
          <w:tab w:pos="1584" w:val="left" w:leader="none"/>
        </w:tabs>
        <w:spacing w:line="242" w:lineRule="auto" w:before="4" w:after="0"/>
        <w:ind w:left="982" w:right="979" w:firstLine="0"/>
        <w:jc w:val="both"/>
        <w:rPr>
          <w:sz w:val="22"/>
        </w:rPr>
      </w:pPr>
      <w:r>
        <w:rPr>
          <w:sz w:val="22"/>
        </w:rPr>
        <w:t>Aprobar, bajo el principio de paridad de género, la integración de las comisiones</w:t>
      </w:r>
      <w:r>
        <w:rPr>
          <w:spacing w:val="-14"/>
          <w:sz w:val="22"/>
        </w:rPr>
        <w:t> </w:t>
      </w:r>
      <w:r>
        <w:rPr>
          <w:sz w:val="22"/>
        </w:rPr>
        <w:t>del</w:t>
      </w:r>
      <w:r>
        <w:rPr>
          <w:spacing w:val="-15"/>
          <w:sz w:val="22"/>
        </w:rPr>
        <w:t> </w:t>
      </w:r>
      <w:r>
        <w:rPr>
          <w:sz w:val="22"/>
        </w:rPr>
        <w:t>Consejo</w:t>
      </w:r>
      <w:r>
        <w:rPr>
          <w:spacing w:val="-13"/>
          <w:sz w:val="22"/>
        </w:rPr>
        <w:t> </w:t>
      </w:r>
      <w:r>
        <w:rPr>
          <w:sz w:val="22"/>
        </w:rPr>
        <w:t>en</w:t>
      </w:r>
      <w:r>
        <w:rPr>
          <w:spacing w:val="-15"/>
          <w:sz w:val="22"/>
        </w:rPr>
        <w:t> </w:t>
      </w:r>
      <w:r>
        <w:rPr>
          <w:sz w:val="22"/>
        </w:rPr>
        <w:t>términos</w:t>
      </w:r>
      <w:r>
        <w:rPr>
          <w:spacing w:val="-16"/>
          <w:sz w:val="22"/>
        </w:rPr>
        <w:t> </w:t>
      </w:r>
      <w:r>
        <w:rPr>
          <w:sz w:val="22"/>
        </w:rPr>
        <w:t>de</w:t>
      </w:r>
      <w:r>
        <w:rPr>
          <w:spacing w:val="-15"/>
          <w:sz w:val="22"/>
        </w:rPr>
        <w:t> </w:t>
      </w:r>
      <w:r>
        <w:rPr>
          <w:sz w:val="22"/>
        </w:rPr>
        <w:t>los</w:t>
      </w:r>
      <w:r>
        <w:rPr>
          <w:spacing w:val="-15"/>
          <w:sz w:val="22"/>
        </w:rPr>
        <w:t> </w:t>
      </w:r>
      <w:r>
        <w:rPr>
          <w:sz w:val="22"/>
        </w:rPr>
        <w:t>reglamentos</w:t>
      </w:r>
      <w:r>
        <w:rPr>
          <w:spacing w:val="-15"/>
          <w:sz w:val="22"/>
        </w:rPr>
        <w:t> </w:t>
      </w:r>
      <w:r>
        <w:rPr>
          <w:sz w:val="22"/>
        </w:rPr>
        <w:t>respectivos,</w:t>
      </w:r>
      <w:r>
        <w:rPr>
          <w:spacing w:val="-14"/>
          <w:sz w:val="22"/>
        </w:rPr>
        <w:t> </w:t>
      </w:r>
      <w:r>
        <w:rPr>
          <w:sz w:val="22"/>
        </w:rPr>
        <w:t>de</w:t>
      </w:r>
      <w:r>
        <w:rPr>
          <w:spacing w:val="-15"/>
          <w:sz w:val="22"/>
        </w:rPr>
        <w:t> </w:t>
      </w:r>
      <w:r>
        <w:rPr>
          <w:sz w:val="22"/>
        </w:rPr>
        <w:t>entre</w:t>
      </w:r>
      <w:r>
        <w:rPr>
          <w:spacing w:val="-15"/>
          <w:sz w:val="22"/>
        </w:rPr>
        <w:t> </w:t>
      </w:r>
      <w:r>
        <w:rPr>
          <w:sz w:val="22"/>
        </w:rPr>
        <w:t>las cuales deberá constituirse la Comisión de Quejas y Denuncias de manera </w:t>
      </w:r>
      <w:r>
        <w:rPr>
          <w:spacing w:val="-2"/>
          <w:sz w:val="22"/>
        </w:rPr>
        <w:t>permanente;</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639" w:val="left" w:leader="none"/>
        </w:tabs>
        <w:spacing w:line="242" w:lineRule="auto" w:before="1" w:after="0"/>
        <w:ind w:left="982" w:right="977" w:firstLine="0"/>
        <w:jc w:val="both"/>
        <w:rPr>
          <w:sz w:val="22"/>
        </w:rPr>
      </w:pPr>
      <w:r>
        <w:rPr>
          <w:sz w:val="22"/>
        </w:rPr>
        <w:t>Verificar que la Legislatura se integre con diputados electos, según los </w:t>
      </w:r>
      <w:r>
        <w:rPr>
          <w:spacing w:val="-6"/>
          <w:sz w:val="22"/>
        </w:rPr>
        <w:t>principios</w:t>
      </w:r>
      <w:r>
        <w:rPr>
          <w:spacing w:val="-11"/>
          <w:sz w:val="22"/>
        </w:rPr>
        <w:t> </w:t>
      </w:r>
      <w:r>
        <w:rPr>
          <w:spacing w:val="-6"/>
          <w:sz w:val="22"/>
        </w:rPr>
        <w:t>de</w:t>
      </w:r>
      <w:r>
        <w:rPr>
          <w:spacing w:val="-11"/>
          <w:sz w:val="22"/>
        </w:rPr>
        <w:t> </w:t>
      </w:r>
      <w:r>
        <w:rPr>
          <w:spacing w:val="-6"/>
          <w:sz w:val="22"/>
        </w:rPr>
        <w:t>mayoría</w:t>
      </w:r>
      <w:r>
        <w:rPr>
          <w:spacing w:val="-11"/>
          <w:sz w:val="22"/>
        </w:rPr>
        <w:t> </w:t>
      </w:r>
      <w:r>
        <w:rPr>
          <w:spacing w:val="-6"/>
          <w:sz w:val="22"/>
        </w:rPr>
        <w:t>relativa</w:t>
      </w:r>
      <w:r>
        <w:rPr>
          <w:spacing w:val="-7"/>
          <w:sz w:val="22"/>
        </w:rPr>
        <w:t> </w:t>
      </w:r>
      <w:r>
        <w:rPr>
          <w:spacing w:val="-6"/>
          <w:sz w:val="22"/>
        </w:rPr>
        <w:t>y</w:t>
      </w:r>
      <w:r>
        <w:rPr>
          <w:spacing w:val="-10"/>
          <w:sz w:val="22"/>
        </w:rPr>
        <w:t> </w:t>
      </w:r>
      <w:r>
        <w:rPr>
          <w:spacing w:val="-6"/>
          <w:sz w:val="22"/>
        </w:rPr>
        <w:t>de</w:t>
      </w:r>
      <w:r>
        <w:rPr>
          <w:spacing w:val="-11"/>
          <w:sz w:val="22"/>
        </w:rPr>
        <w:t> </w:t>
      </w:r>
      <w:r>
        <w:rPr>
          <w:spacing w:val="-6"/>
          <w:sz w:val="22"/>
        </w:rPr>
        <w:t>representación</w:t>
      </w:r>
      <w:r>
        <w:rPr>
          <w:spacing w:val="-10"/>
          <w:sz w:val="22"/>
        </w:rPr>
        <w:t> </w:t>
      </w:r>
      <w:r>
        <w:rPr>
          <w:spacing w:val="-6"/>
          <w:sz w:val="22"/>
        </w:rPr>
        <w:t>proporcional,</w:t>
      </w:r>
      <w:r>
        <w:rPr>
          <w:spacing w:val="-7"/>
          <w:sz w:val="22"/>
        </w:rPr>
        <w:t> </w:t>
      </w:r>
      <w:r>
        <w:rPr>
          <w:spacing w:val="-6"/>
          <w:sz w:val="22"/>
        </w:rPr>
        <w:t>en</w:t>
      </w:r>
      <w:r>
        <w:rPr>
          <w:spacing w:val="-11"/>
          <w:sz w:val="22"/>
        </w:rPr>
        <w:t> </w:t>
      </w:r>
      <w:r>
        <w:rPr>
          <w:spacing w:val="-6"/>
          <w:sz w:val="22"/>
        </w:rPr>
        <w:t>los</w:t>
      </w:r>
      <w:r>
        <w:rPr>
          <w:spacing w:val="-8"/>
          <w:sz w:val="22"/>
        </w:rPr>
        <w:t> </w:t>
      </w:r>
      <w:r>
        <w:rPr>
          <w:spacing w:val="-6"/>
          <w:sz w:val="22"/>
        </w:rPr>
        <w:t>términos</w:t>
      </w:r>
      <w:r>
        <w:rPr>
          <w:spacing w:val="-8"/>
          <w:sz w:val="22"/>
        </w:rPr>
        <w:t> </w:t>
      </w:r>
      <w:r>
        <w:rPr>
          <w:spacing w:val="-6"/>
          <w:sz w:val="22"/>
        </w:rPr>
        <w:t>que </w:t>
      </w:r>
      <w:r>
        <w:rPr>
          <w:spacing w:val="-2"/>
          <w:sz w:val="22"/>
        </w:rPr>
        <w:t>señalen</w:t>
      </w:r>
      <w:r>
        <w:rPr>
          <w:spacing w:val="-18"/>
          <w:sz w:val="22"/>
        </w:rPr>
        <w:t> </w:t>
      </w:r>
      <w:r>
        <w:rPr>
          <w:spacing w:val="-2"/>
          <w:sz w:val="22"/>
        </w:rPr>
        <w:t>sus</w:t>
      </w:r>
      <w:r>
        <w:rPr>
          <w:spacing w:val="-17"/>
          <w:sz w:val="22"/>
        </w:rPr>
        <w:t> </w:t>
      </w:r>
      <w:r>
        <w:rPr>
          <w:spacing w:val="-2"/>
          <w:sz w:val="22"/>
        </w:rPr>
        <w:t>leyes.</w:t>
      </w:r>
      <w:r>
        <w:rPr>
          <w:spacing w:val="-17"/>
          <w:sz w:val="22"/>
        </w:rPr>
        <w:t> </w:t>
      </w:r>
      <w:r>
        <w:rPr>
          <w:spacing w:val="-2"/>
          <w:sz w:val="22"/>
        </w:rPr>
        <w:t>En</w:t>
      </w:r>
      <w:r>
        <w:rPr>
          <w:spacing w:val="-18"/>
          <w:sz w:val="22"/>
        </w:rPr>
        <w:t> </w:t>
      </w:r>
      <w:r>
        <w:rPr>
          <w:spacing w:val="-2"/>
          <w:sz w:val="22"/>
        </w:rPr>
        <w:t>ningún</w:t>
      </w:r>
      <w:r>
        <w:rPr>
          <w:spacing w:val="-17"/>
          <w:sz w:val="22"/>
        </w:rPr>
        <w:t> </w:t>
      </w:r>
      <w:r>
        <w:rPr>
          <w:spacing w:val="-2"/>
          <w:sz w:val="22"/>
        </w:rPr>
        <w:t>caso,</w:t>
      </w:r>
      <w:r>
        <w:rPr>
          <w:spacing w:val="-18"/>
          <w:sz w:val="22"/>
        </w:rPr>
        <w:t> </w:t>
      </w:r>
      <w:r>
        <w:rPr>
          <w:spacing w:val="-2"/>
          <w:sz w:val="22"/>
        </w:rPr>
        <w:t>un</w:t>
      </w:r>
      <w:r>
        <w:rPr>
          <w:spacing w:val="-17"/>
          <w:sz w:val="22"/>
        </w:rPr>
        <w:t> </w:t>
      </w:r>
      <w:r>
        <w:rPr>
          <w:spacing w:val="-2"/>
          <w:sz w:val="22"/>
        </w:rPr>
        <w:t>partido</w:t>
      </w:r>
      <w:r>
        <w:rPr>
          <w:spacing w:val="-17"/>
          <w:sz w:val="22"/>
        </w:rPr>
        <w:t> </w:t>
      </w:r>
      <w:r>
        <w:rPr>
          <w:spacing w:val="-2"/>
          <w:sz w:val="22"/>
        </w:rPr>
        <w:t>político</w:t>
      </w:r>
      <w:r>
        <w:rPr>
          <w:spacing w:val="-18"/>
          <w:sz w:val="22"/>
        </w:rPr>
        <w:t> </w:t>
      </w:r>
      <w:r>
        <w:rPr>
          <w:spacing w:val="-2"/>
          <w:sz w:val="22"/>
        </w:rPr>
        <w:t>podrá</w:t>
      </w:r>
      <w:r>
        <w:rPr>
          <w:spacing w:val="-17"/>
          <w:sz w:val="22"/>
        </w:rPr>
        <w:t> </w:t>
      </w:r>
      <w:r>
        <w:rPr>
          <w:spacing w:val="-2"/>
          <w:sz w:val="22"/>
        </w:rPr>
        <w:t>contar</w:t>
      </w:r>
      <w:r>
        <w:rPr>
          <w:spacing w:val="-17"/>
          <w:sz w:val="22"/>
        </w:rPr>
        <w:t> </w:t>
      </w:r>
      <w:r>
        <w:rPr>
          <w:spacing w:val="-2"/>
          <w:sz w:val="22"/>
        </w:rPr>
        <w:t>con</w:t>
      </w:r>
      <w:r>
        <w:rPr>
          <w:spacing w:val="-18"/>
          <w:sz w:val="22"/>
        </w:rPr>
        <w:t> </w:t>
      </w:r>
      <w:r>
        <w:rPr>
          <w:spacing w:val="-2"/>
          <w:sz w:val="22"/>
        </w:rPr>
        <w:t>un</w:t>
      </w:r>
      <w:r>
        <w:rPr>
          <w:spacing w:val="-17"/>
          <w:sz w:val="22"/>
        </w:rPr>
        <w:t> </w:t>
      </w:r>
      <w:r>
        <w:rPr>
          <w:spacing w:val="-2"/>
          <w:sz w:val="22"/>
        </w:rPr>
        <w:t>número </w:t>
      </w:r>
      <w:r>
        <w:rPr>
          <w:sz w:val="22"/>
        </w:rPr>
        <w:t>de</w:t>
      </w:r>
      <w:r>
        <w:rPr>
          <w:spacing w:val="-16"/>
          <w:sz w:val="22"/>
        </w:rPr>
        <w:t> </w:t>
      </w:r>
      <w:r>
        <w:rPr>
          <w:sz w:val="22"/>
        </w:rPr>
        <w:t>Diputaciones</w:t>
      </w:r>
      <w:r>
        <w:rPr>
          <w:spacing w:val="-15"/>
          <w:sz w:val="22"/>
        </w:rPr>
        <w:t> </w:t>
      </w:r>
      <w:r>
        <w:rPr>
          <w:sz w:val="22"/>
        </w:rPr>
        <w:t>por</w:t>
      </w:r>
      <w:r>
        <w:rPr>
          <w:spacing w:val="-16"/>
          <w:sz w:val="22"/>
        </w:rPr>
        <w:t> </w:t>
      </w:r>
      <w:r>
        <w:rPr>
          <w:sz w:val="22"/>
        </w:rPr>
        <w:t>ambos</w:t>
      </w:r>
      <w:r>
        <w:rPr>
          <w:spacing w:val="-16"/>
          <w:sz w:val="22"/>
        </w:rPr>
        <w:t> </w:t>
      </w:r>
      <w:r>
        <w:rPr>
          <w:sz w:val="22"/>
        </w:rPr>
        <w:t>principios</w:t>
      </w:r>
      <w:r>
        <w:rPr>
          <w:spacing w:val="-16"/>
          <w:sz w:val="22"/>
        </w:rPr>
        <w:t> </w:t>
      </w:r>
      <w:r>
        <w:rPr>
          <w:sz w:val="22"/>
        </w:rPr>
        <w:t>que</w:t>
      </w:r>
      <w:r>
        <w:rPr>
          <w:spacing w:val="-16"/>
          <w:sz w:val="22"/>
        </w:rPr>
        <w:t> </w:t>
      </w:r>
      <w:r>
        <w:rPr>
          <w:sz w:val="22"/>
        </w:rPr>
        <w:t>representen</w:t>
      </w:r>
      <w:r>
        <w:rPr>
          <w:spacing w:val="-17"/>
          <w:sz w:val="22"/>
        </w:rPr>
        <w:t> </w:t>
      </w:r>
      <w:r>
        <w:rPr>
          <w:sz w:val="22"/>
        </w:rPr>
        <w:t>un</w:t>
      </w:r>
      <w:r>
        <w:rPr>
          <w:spacing w:val="-17"/>
          <w:sz w:val="22"/>
        </w:rPr>
        <w:t> </w:t>
      </w:r>
      <w:r>
        <w:rPr>
          <w:sz w:val="22"/>
        </w:rPr>
        <w:t>porcentaje</w:t>
      </w:r>
      <w:r>
        <w:rPr>
          <w:spacing w:val="-16"/>
          <w:sz w:val="22"/>
        </w:rPr>
        <w:t> </w:t>
      </w:r>
      <w:r>
        <w:rPr>
          <w:sz w:val="22"/>
        </w:rPr>
        <w:t>del</w:t>
      </w:r>
      <w:r>
        <w:rPr>
          <w:spacing w:val="-15"/>
          <w:sz w:val="22"/>
        </w:rPr>
        <w:t> </w:t>
      </w:r>
      <w:r>
        <w:rPr>
          <w:sz w:val="22"/>
        </w:rPr>
        <w:t>total</w:t>
      </w:r>
      <w:r>
        <w:rPr>
          <w:spacing w:val="-18"/>
          <w:sz w:val="22"/>
        </w:rPr>
        <w:t> </w:t>
      </w:r>
      <w:r>
        <w:rPr>
          <w:sz w:val="22"/>
        </w:rPr>
        <w:t>de </w:t>
      </w:r>
      <w:r>
        <w:rPr>
          <w:spacing w:val="-2"/>
          <w:sz w:val="22"/>
        </w:rPr>
        <w:t>la</w:t>
      </w:r>
      <w:r>
        <w:rPr>
          <w:spacing w:val="-11"/>
          <w:sz w:val="22"/>
        </w:rPr>
        <w:t> </w:t>
      </w:r>
      <w:r>
        <w:rPr>
          <w:spacing w:val="-2"/>
          <w:sz w:val="22"/>
        </w:rPr>
        <w:t>Legislatura</w:t>
      </w:r>
      <w:r>
        <w:rPr>
          <w:spacing w:val="-14"/>
          <w:sz w:val="22"/>
        </w:rPr>
        <w:t> </w:t>
      </w:r>
      <w:r>
        <w:rPr>
          <w:spacing w:val="-2"/>
          <w:sz w:val="22"/>
        </w:rPr>
        <w:t>que</w:t>
      </w:r>
      <w:r>
        <w:rPr>
          <w:spacing w:val="-11"/>
          <w:sz w:val="22"/>
        </w:rPr>
        <w:t> </w:t>
      </w:r>
      <w:r>
        <w:rPr>
          <w:spacing w:val="-2"/>
          <w:sz w:val="22"/>
        </w:rPr>
        <w:t>exceda</w:t>
      </w:r>
      <w:r>
        <w:rPr>
          <w:spacing w:val="-14"/>
          <w:sz w:val="22"/>
        </w:rPr>
        <w:t> </w:t>
      </w:r>
      <w:r>
        <w:rPr>
          <w:spacing w:val="-2"/>
          <w:sz w:val="22"/>
        </w:rPr>
        <w:t>en</w:t>
      </w:r>
      <w:r>
        <w:rPr>
          <w:spacing w:val="-12"/>
          <w:sz w:val="22"/>
        </w:rPr>
        <w:t> </w:t>
      </w:r>
      <w:r>
        <w:rPr>
          <w:spacing w:val="-2"/>
          <w:sz w:val="22"/>
        </w:rPr>
        <w:t>ocho</w:t>
      </w:r>
      <w:r>
        <w:rPr>
          <w:spacing w:val="-15"/>
          <w:sz w:val="22"/>
        </w:rPr>
        <w:t> </w:t>
      </w:r>
      <w:r>
        <w:rPr>
          <w:spacing w:val="-2"/>
          <w:sz w:val="22"/>
        </w:rPr>
        <w:t>puntos</w:t>
      </w:r>
      <w:r>
        <w:rPr>
          <w:spacing w:val="-14"/>
          <w:sz w:val="22"/>
        </w:rPr>
        <w:t> </w:t>
      </w:r>
      <w:r>
        <w:rPr>
          <w:spacing w:val="-2"/>
          <w:sz w:val="22"/>
        </w:rPr>
        <w:t>su</w:t>
      </w:r>
      <w:r>
        <w:rPr>
          <w:spacing w:val="-12"/>
          <w:sz w:val="22"/>
        </w:rPr>
        <w:t> </w:t>
      </w:r>
      <w:r>
        <w:rPr>
          <w:spacing w:val="-2"/>
          <w:sz w:val="22"/>
        </w:rPr>
        <w:t>porcentaje</w:t>
      </w:r>
      <w:r>
        <w:rPr>
          <w:spacing w:val="-14"/>
          <w:sz w:val="22"/>
        </w:rPr>
        <w:t> </w:t>
      </w:r>
      <w:r>
        <w:rPr>
          <w:spacing w:val="-2"/>
          <w:sz w:val="22"/>
        </w:rPr>
        <w:t>de</w:t>
      </w:r>
      <w:r>
        <w:rPr>
          <w:spacing w:val="-14"/>
          <w:sz w:val="22"/>
        </w:rPr>
        <w:t> </w:t>
      </w:r>
      <w:r>
        <w:rPr>
          <w:spacing w:val="-2"/>
          <w:sz w:val="22"/>
        </w:rPr>
        <w:t>Votación</w:t>
      </w:r>
      <w:r>
        <w:rPr>
          <w:spacing w:val="-13"/>
          <w:sz w:val="22"/>
        </w:rPr>
        <w:t> </w:t>
      </w:r>
      <w:r>
        <w:rPr>
          <w:spacing w:val="-2"/>
          <w:sz w:val="22"/>
        </w:rPr>
        <w:t>Emitida.</w:t>
      </w:r>
      <w:r>
        <w:rPr>
          <w:spacing w:val="-13"/>
          <w:sz w:val="22"/>
        </w:rPr>
        <w:t> </w:t>
      </w:r>
      <w:r>
        <w:rPr>
          <w:spacing w:val="-2"/>
          <w:sz w:val="22"/>
        </w:rPr>
        <w:t>Esta </w:t>
      </w:r>
      <w:r>
        <w:rPr>
          <w:spacing w:val="-8"/>
          <w:sz w:val="22"/>
        </w:rPr>
        <w:t>norma no se aplicará al partido</w:t>
      </w:r>
      <w:r>
        <w:rPr>
          <w:spacing w:val="-9"/>
          <w:sz w:val="22"/>
        </w:rPr>
        <w:t> </w:t>
      </w:r>
      <w:r>
        <w:rPr>
          <w:spacing w:val="-8"/>
          <w:sz w:val="22"/>
        </w:rPr>
        <w:t>político que por sus triunfos en distritos uninominales </w:t>
      </w:r>
      <w:r>
        <w:rPr>
          <w:spacing w:val="-2"/>
          <w:sz w:val="22"/>
        </w:rPr>
        <w:t>obtenga</w:t>
      </w:r>
      <w:r>
        <w:rPr>
          <w:spacing w:val="-13"/>
          <w:sz w:val="22"/>
        </w:rPr>
        <w:t> </w:t>
      </w:r>
      <w:r>
        <w:rPr>
          <w:spacing w:val="-2"/>
          <w:sz w:val="22"/>
        </w:rPr>
        <w:t>un</w:t>
      </w:r>
      <w:r>
        <w:rPr>
          <w:spacing w:val="-14"/>
          <w:sz w:val="22"/>
        </w:rPr>
        <w:t> </w:t>
      </w:r>
      <w:r>
        <w:rPr>
          <w:spacing w:val="-2"/>
          <w:sz w:val="22"/>
        </w:rPr>
        <w:t>porcentaje</w:t>
      </w:r>
      <w:r>
        <w:rPr>
          <w:spacing w:val="-10"/>
          <w:sz w:val="22"/>
        </w:rPr>
        <w:t> </w:t>
      </w:r>
      <w:r>
        <w:rPr>
          <w:spacing w:val="-2"/>
          <w:sz w:val="22"/>
        </w:rPr>
        <w:t>de</w:t>
      </w:r>
      <w:r>
        <w:rPr>
          <w:spacing w:val="-14"/>
          <w:sz w:val="22"/>
        </w:rPr>
        <w:t> </w:t>
      </w:r>
      <w:r>
        <w:rPr>
          <w:spacing w:val="-2"/>
          <w:sz w:val="22"/>
        </w:rPr>
        <w:t>diputados</w:t>
      </w:r>
      <w:r>
        <w:rPr>
          <w:spacing w:val="-13"/>
          <w:sz w:val="22"/>
        </w:rPr>
        <w:t> </w:t>
      </w:r>
      <w:r>
        <w:rPr>
          <w:spacing w:val="-2"/>
          <w:sz w:val="22"/>
        </w:rPr>
        <w:t>del</w:t>
      </w:r>
      <w:r>
        <w:rPr>
          <w:spacing w:val="-14"/>
          <w:sz w:val="22"/>
        </w:rPr>
        <w:t> </w:t>
      </w:r>
      <w:r>
        <w:rPr>
          <w:spacing w:val="-2"/>
          <w:sz w:val="22"/>
        </w:rPr>
        <w:t>total</w:t>
      </w:r>
      <w:r>
        <w:rPr>
          <w:spacing w:val="-12"/>
          <w:sz w:val="22"/>
        </w:rPr>
        <w:t> </w:t>
      </w:r>
      <w:r>
        <w:rPr>
          <w:spacing w:val="-2"/>
          <w:sz w:val="22"/>
        </w:rPr>
        <w:t>de</w:t>
      </w:r>
      <w:r>
        <w:rPr>
          <w:spacing w:val="-14"/>
          <w:sz w:val="22"/>
        </w:rPr>
        <w:t> </w:t>
      </w:r>
      <w:r>
        <w:rPr>
          <w:spacing w:val="-2"/>
          <w:sz w:val="22"/>
        </w:rPr>
        <w:t>la</w:t>
      </w:r>
      <w:r>
        <w:rPr>
          <w:spacing w:val="-16"/>
          <w:sz w:val="22"/>
        </w:rPr>
        <w:t> </w:t>
      </w:r>
      <w:r>
        <w:rPr>
          <w:spacing w:val="-2"/>
          <w:sz w:val="22"/>
        </w:rPr>
        <w:t>Legislatura,</w:t>
      </w:r>
      <w:r>
        <w:rPr>
          <w:spacing w:val="-13"/>
          <w:sz w:val="22"/>
        </w:rPr>
        <w:t> </w:t>
      </w:r>
      <w:r>
        <w:rPr>
          <w:spacing w:val="-2"/>
          <w:sz w:val="22"/>
        </w:rPr>
        <w:t>superior</w:t>
      </w:r>
      <w:r>
        <w:rPr>
          <w:spacing w:val="-14"/>
          <w:sz w:val="22"/>
        </w:rPr>
        <w:t> </w:t>
      </w:r>
      <w:r>
        <w:rPr>
          <w:spacing w:val="-2"/>
          <w:sz w:val="22"/>
        </w:rPr>
        <w:t>a</w:t>
      </w:r>
      <w:r>
        <w:rPr>
          <w:spacing w:val="-14"/>
          <w:sz w:val="22"/>
        </w:rPr>
        <w:t> </w:t>
      </w:r>
      <w:r>
        <w:rPr>
          <w:spacing w:val="-2"/>
          <w:sz w:val="22"/>
        </w:rPr>
        <w:t>la</w:t>
      </w:r>
      <w:r>
        <w:rPr>
          <w:spacing w:val="-14"/>
          <w:sz w:val="22"/>
        </w:rPr>
        <w:t> </w:t>
      </w:r>
      <w:r>
        <w:rPr>
          <w:spacing w:val="-2"/>
          <w:sz w:val="22"/>
        </w:rPr>
        <w:t>suma </w:t>
      </w:r>
      <w:r>
        <w:rPr>
          <w:sz w:val="22"/>
        </w:rPr>
        <w:t>del</w:t>
      </w:r>
      <w:r>
        <w:rPr>
          <w:spacing w:val="-1"/>
          <w:sz w:val="22"/>
        </w:rPr>
        <w:t> </w:t>
      </w:r>
      <w:r>
        <w:rPr>
          <w:sz w:val="22"/>
        </w:rPr>
        <w:t>porcentaje</w:t>
      </w:r>
      <w:r>
        <w:rPr>
          <w:spacing w:val="-3"/>
          <w:sz w:val="22"/>
        </w:rPr>
        <w:t> </w:t>
      </w:r>
      <w:r>
        <w:rPr>
          <w:sz w:val="22"/>
        </w:rPr>
        <w:t>de</w:t>
      </w:r>
      <w:r>
        <w:rPr>
          <w:spacing w:val="-3"/>
          <w:sz w:val="22"/>
        </w:rPr>
        <w:t> </w:t>
      </w:r>
      <w:r>
        <w:rPr>
          <w:sz w:val="22"/>
        </w:rPr>
        <w:t>su</w:t>
      </w:r>
      <w:r>
        <w:rPr>
          <w:spacing w:val="-3"/>
          <w:sz w:val="22"/>
        </w:rPr>
        <w:t> </w:t>
      </w:r>
      <w:r>
        <w:rPr>
          <w:sz w:val="22"/>
        </w:rPr>
        <w:t>Votación</w:t>
      </w:r>
      <w:r>
        <w:rPr>
          <w:spacing w:val="-1"/>
          <w:sz w:val="22"/>
        </w:rPr>
        <w:t> </w:t>
      </w:r>
      <w:r>
        <w:rPr>
          <w:sz w:val="22"/>
        </w:rPr>
        <w:t>Emitida</w:t>
      </w:r>
      <w:r>
        <w:rPr>
          <w:spacing w:val="-3"/>
          <w:sz w:val="22"/>
        </w:rPr>
        <w:t> </w:t>
      </w:r>
      <w:r>
        <w:rPr>
          <w:sz w:val="22"/>
        </w:rPr>
        <w:t>más</w:t>
      </w:r>
      <w:r>
        <w:rPr>
          <w:spacing w:val="-2"/>
          <w:sz w:val="22"/>
        </w:rPr>
        <w:t> </w:t>
      </w:r>
      <w:r>
        <w:rPr>
          <w:sz w:val="22"/>
        </w:rPr>
        <w:t>el</w:t>
      </w:r>
      <w:r>
        <w:rPr>
          <w:spacing w:val="-3"/>
          <w:sz w:val="22"/>
        </w:rPr>
        <w:t> </w:t>
      </w:r>
      <w:r>
        <w:rPr>
          <w:sz w:val="22"/>
        </w:rPr>
        <w:t>ocho</w:t>
      </w:r>
      <w:r>
        <w:rPr>
          <w:spacing w:val="-3"/>
          <w:sz w:val="22"/>
        </w:rPr>
        <w:t> </w:t>
      </w:r>
      <w:r>
        <w:rPr>
          <w:sz w:val="22"/>
        </w:rPr>
        <w:t>por</w:t>
      </w:r>
      <w:r>
        <w:rPr>
          <w:spacing w:val="-2"/>
          <w:sz w:val="22"/>
        </w:rPr>
        <w:t> </w:t>
      </w:r>
      <w:r>
        <w:rPr>
          <w:sz w:val="22"/>
        </w:rPr>
        <w:t>ciento;</w:t>
      </w:r>
    </w:p>
    <w:p>
      <w:pPr>
        <w:pStyle w:val="BodyText"/>
        <w:spacing w:before="2"/>
      </w:pPr>
    </w:p>
    <w:p>
      <w:pPr>
        <w:pStyle w:val="Heading1"/>
      </w:pPr>
      <w:r>
        <w:rPr>
          <w:w w:val="90"/>
        </w:rPr>
        <w:t>(REFORMADA,</w:t>
      </w:r>
      <w:r>
        <w:rPr>
          <w:spacing w:val="-3"/>
        </w:rPr>
        <w:t> </w:t>
      </w:r>
      <w:r>
        <w:rPr>
          <w:w w:val="90"/>
        </w:rPr>
        <w:t>P.O.</w:t>
      </w:r>
      <w:r>
        <w:rPr/>
        <w:t> </w:t>
      </w:r>
      <w:r>
        <w:rPr>
          <w:w w:val="90"/>
        </w:rPr>
        <w:t>23</w:t>
      </w:r>
      <w:r>
        <w:rPr>
          <w:spacing w:val="-6"/>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535" w:val="left" w:leader="none"/>
        </w:tabs>
        <w:spacing w:line="240" w:lineRule="auto" w:before="1" w:after="0"/>
        <w:ind w:left="982" w:right="974" w:firstLine="0"/>
        <w:jc w:val="both"/>
        <w:rPr>
          <w:sz w:val="22"/>
        </w:rPr>
      </w:pPr>
      <w:r>
        <w:rPr>
          <w:spacing w:val="-2"/>
          <w:sz w:val="22"/>
        </w:rPr>
        <w:t>Proporcionar</w:t>
      </w:r>
      <w:r>
        <w:rPr>
          <w:spacing w:val="-9"/>
          <w:sz w:val="22"/>
        </w:rPr>
        <w:t> </w:t>
      </w:r>
      <w:r>
        <w:rPr>
          <w:spacing w:val="-2"/>
          <w:sz w:val="22"/>
        </w:rPr>
        <w:t>toda</w:t>
      </w:r>
      <w:r>
        <w:rPr>
          <w:spacing w:val="-8"/>
          <w:sz w:val="22"/>
        </w:rPr>
        <w:t> </w:t>
      </w:r>
      <w:r>
        <w:rPr>
          <w:spacing w:val="-2"/>
          <w:sz w:val="22"/>
        </w:rPr>
        <w:t>la</w:t>
      </w:r>
      <w:r>
        <w:rPr>
          <w:spacing w:val="-10"/>
          <w:sz w:val="22"/>
        </w:rPr>
        <w:t> </w:t>
      </w:r>
      <w:r>
        <w:rPr>
          <w:spacing w:val="-2"/>
          <w:sz w:val="22"/>
        </w:rPr>
        <w:t>información,</w:t>
      </w:r>
      <w:r>
        <w:rPr>
          <w:spacing w:val="-11"/>
          <w:sz w:val="22"/>
        </w:rPr>
        <w:t> </w:t>
      </w:r>
      <w:r>
        <w:rPr>
          <w:spacing w:val="-2"/>
          <w:sz w:val="22"/>
        </w:rPr>
        <w:t>expedientes</w:t>
      </w:r>
      <w:r>
        <w:rPr>
          <w:spacing w:val="-9"/>
          <w:sz w:val="22"/>
        </w:rPr>
        <w:t> </w:t>
      </w:r>
      <w:r>
        <w:rPr>
          <w:spacing w:val="-2"/>
          <w:sz w:val="22"/>
        </w:rPr>
        <w:t>y</w:t>
      </w:r>
      <w:r>
        <w:rPr>
          <w:spacing w:val="-11"/>
          <w:sz w:val="22"/>
        </w:rPr>
        <w:t> </w:t>
      </w:r>
      <w:r>
        <w:rPr>
          <w:spacing w:val="-2"/>
          <w:sz w:val="22"/>
        </w:rPr>
        <w:t>archivos</w:t>
      </w:r>
      <w:r>
        <w:rPr>
          <w:spacing w:val="-10"/>
          <w:sz w:val="22"/>
        </w:rPr>
        <w:t> </w:t>
      </w:r>
      <w:r>
        <w:rPr>
          <w:spacing w:val="-2"/>
          <w:sz w:val="22"/>
        </w:rPr>
        <w:t>a</w:t>
      </w:r>
      <w:r>
        <w:rPr>
          <w:spacing w:val="-5"/>
          <w:sz w:val="22"/>
        </w:rPr>
        <w:t> </w:t>
      </w:r>
      <w:r>
        <w:rPr>
          <w:spacing w:val="-2"/>
          <w:sz w:val="22"/>
        </w:rPr>
        <w:t>la</w:t>
      </w:r>
      <w:r>
        <w:rPr>
          <w:spacing w:val="-10"/>
          <w:sz w:val="22"/>
        </w:rPr>
        <w:t> </w:t>
      </w:r>
      <w:r>
        <w:rPr>
          <w:spacing w:val="-2"/>
          <w:sz w:val="22"/>
        </w:rPr>
        <w:t>persona</w:t>
      </w:r>
      <w:r>
        <w:rPr>
          <w:spacing w:val="-10"/>
          <w:sz w:val="22"/>
        </w:rPr>
        <w:t> </w:t>
      </w:r>
      <w:r>
        <w:rPr>
          <w:spacing w:val="-2"/>
          <w:sz w:val="22"/>
        </w:rPr>
        <w:t>titular </w:t>
      </w:r>
      <w:r>
        <w:rPr>
          <w:sz w:val="22"/>
        </w:rPr>
        <w:t>del</w:t>
      </w:r>
      <w:r>
        <w:rPr>
          <w:spacing w:val="-5"/>
          <w:sz w:val="22"/>
        </w:rPr>
        <w:t> </w:t>
      </w:r>
      <w:r>
        <w:rPr>
          <w:sz w:val="22"/>
        </w:rPr>
        <w:t>Órgano</w:t>
      </w:r>
      <w:r>
        <w:rPr>
          <w:spacing w:val="-7"/>
          <w:sz w:val="22"/>
        </w:rPr>
        <w:t> </w:t>
      </w:r>
      <w:r>
        <w:rPr>
          <w:sz w:val="22"/>
        </w:rPr>
        <w:t>Interno</w:t>
      </w:r>
      <w:r>
        <w:rPr>
          <w:spacing w:val="-8"/>
          <w:sz w:val="22"/>
        </w:rPr>
        <w:t> </w:t>
      </w:r>
      <w:r>
        <w:rPr>
          <w:sz w:val="22"/>
        </w:rPr>
        <w:t>de</w:t>
      </w:r>
      <w:r>
        <w:rPr>
          <w:spacing w:val="-9"/>
          <w:sz w:val="22"/>
        </w:rPr>
        <w:t> </w:t>
      </w:r>
      <w:r>
        <w:rPr>
          <w:sz w:val="22"/>
        </w:rPr>
        <w:t>Control</w:t>
      </w:r>
      <w:r>
        <w:rPr>
          <w:spacing w:val="-8"/>
          <w:sz w:val="22"/>
        </w:rPr>
        <w:t> </w:t>
      </w:r>
      <w:r>
        <w:rPr>
          <w:sz w:val="22"/>
        </w:rPr>
        <w:t>para</w:t>
      </w:r>
      <w:r>
        <w:rPr>
          <w:spacing w:val="-6"/>
          <w:sz w:val="22"/>
        </w:rPr>
        <w:t> </w:t>
      </w:r>
      <w:r>
        <w:rPr>
          <w:sz w:val="22"/>
        </w:rPr>
        <w:t>el</w:t>
      </w:r>
      <w:r>
        <w:rPr>
          <w:spacing w:val="-5"/>
          <w:sz w:val="22"/>
        </w:rPr>
        <w:t> </w:t>
      </w:r>
      <w:r>
        <w:rPr>
          <w:sz w:val="22"/>
        </w:rPr>
        <w:t>debido</w:t>
      </w:r>
      <w:r>
        <w:rPr>
          <w:spacing w:val="-8"/>
          <w:sz w:val="22"/>
        </w:rPr>
        <w:t> </w:t>
      </w:r>
      <w:r>
        <w:rPr>
          <w:sz w:val="22"/>
        </w:rPr>
        <w:t>desempeño</w:t>
      </w:r>
      <w:r>
        <w:rPr>
          <w:spacing w:val="-8"/>
          <w:sz w:val="22"/>
        </w:rPr>
        <w:t> </w:t>
      </w:r>
      <w:r>
        <w:rPr>
          <w:sz w:val="22"/>
        </w:rPr>
        <w:t>de</w:t>
      </w:r>
      <w:r>
        <w:rPr>
          <w:spacing w:val="-7"/>
          <w:sz w:val="22"/>
        </w:rPr>
        <w:t> </w:t>
      </w:r>
      <w:r>
        <w:rPr>
          <w:sz w:val="22"/>
        </w:rPr>
        <w:t>sus</w:t>
      </w:r>
      <w:r>
        <w:rPr>
          <w:spacing w:val="-6"/>
          <w:sz w:val="22"/>
        </w:rPr>
        <w:t> </w:t>
      </w:r>
      <w:r>
        <w:rPr>
          <w:sz w:val="22"/>
        </w:rPr>
        <w:t>labores;</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657" w:val="left" w:leader="none"/>
        </w:tabs>
        <w:spacing w:line="242" w:lineRule="auto" w:before="1" w:after="0"/>
        <w:ind w:left="982" w:right="979" w:firstLine="0"/>
        <w:jc w:val="both"/>
        <w:rPr>
          <w:sz w:val="22"/>
        </w:rPr>
      </w:pPr>
      <w:r>
        <w:rPr>
          <w:sz w:val="22"/>
        </w:rPr>
        <w:t>Declarar el inicio del proceso electoral para la elección de Personas Magistradas</w:t>
      </w:r>
      <w:r>
        <w:rPr>
          <w:spacing w:val="-14"/>
          <w:sz w:val="22"/>
        </w:rPr>
        <w:t> </w:t>
      </w:r>
      <w:r>
        <w:rPr>
          <w:sz w:val="22"/>
        </w:rPr>
        <w:t>y</w:t>
      </w:r>
      <w:r>
        <w:rPr>
          <w:spacing w:val="-13"/>
          <w:sz w:val="22"/>
        </w:rPr>
        <w:t> </w:t>
      </w:r>
      <w:r>
        <w:rPr>
          <w:sz w:val="22"/>
        </w:rPr>
        <w:t>Personas</w:t>
      </w:r>
      <w:r>
        <w:rPr>
          <w:spacing w:val="-11"/>
          <w:sz w:val="22"/>
        </w:rPr>
        <w:t> </w:t>
      </w:r>
      <w:r>
        <w:rPr>
          <w:sz w:val="22"/>
        </w:rPr>
        <w:t>Juzgadoras;</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641" w:val="left" w:leader="none"/>
        </w:tabs>
        <w:spacing w:line="240" w:lineRule="auto" w:before="1" w:after="0"/>
        <w:ind w:left="982" w:right="979" w:firstLine="0"/>
        <w:jc w:val="both"/>
        <w:rPr>
          <w:sz w:val="22"/>
        </w:rPr>
      </w:pPr>
      <w:r>
        <w:rPr>
          <w:sz w:val="22"/>
        </w:rPr>
        <w:t>Realizar</w:t>
      </w:r>
      <w:r>
        <w:rPr>
          <w:spacing w:val="-18"/>
          <w:sz w:val="22"/>
        </w:rPr>
        <w:t> </w:t>
      </w:r>
      <w:r>
        <w:rPr>
          <w:sz w:val="22"/>
        </w:rPr>
        <w:t>la</w:t>
      </w:r>
      <w:r>
        <w:rPr>
          <w:spacing w:val="-20"/>
          <w:sz w:val="22"/>
        </w:rPr>
        <w:t> </w:t>
      </w:r>
      <w:r>
        <w:rPr>
          <w:sz w:val="22"/>
        </w:rPr>
        <w:t>asignación</w:t>
      </w:r>
      <w:r>
        <w:rPr>
          <w:spacing w:val="-18"/>
          <w:sz w:val="22"/>
        </w:rPr>
        <w:t> </w:t>
      </w:r>
      <w:r>
        <w:rPr>
          <w:sz w:val="22"/>
        </w:rPr>
        <w:t>paritaria</w:t>
      </w:r>
      <w:r>
        <w:rPr>
          <w:spacing w:val="-20"/>
          <w:sz w:val="22"/>
        </w:rPr>
        <w:t> </w:t>
      </w:r>
      <w:r>
        <w:rPr>
          <w:sz w:val="22"/>
        </w:rPr>
        <w:t>de</w:t>
      </w:r>
      <w:r>
        <w:rPr>
          <w:spacing w:val="-18"/>
          <w:sz w:val="22"/>
        </w:rPr>
        <w:t> </w:t>
      </w:r>
      <w:r>
        <w:rPr>
          <w:sz w:val="22"/>
        </w:rPr>
        <w:t>los</w:t>
      </w:r>
      <w:r>
        <w:rPr>
          <w:spacing w:val="-20"/>
          <w:sz w:val="22"/>
        </w:rPr>
        <w:t> </w:t>
      </w:r>
      <w:r>
        <w:rPr>
          <w:sz w:val="22"/>
        </w:rPr>
        <w:t>cargos</w:t>
      </w:r>
      <w:r>
        <w:rPr>
          <w:spacing w:val="-18"/>
          <w:sz w:val="22"/>
        </w:rPr>
        <w:t> </w:t>
      </w:r>
      <w:r>
        <w:rPr>
          <w:sz w:val="22"/>
        </w:rPr>
        <w:t>de</w:t>
      </w:r>
      <w:r>
        <w:rPr>
          <w:spacing w:val="-18"/>
          <w:sz w:val="22"/>
        </w:rPr>
        <w:t> </w:t>
      </w:r>
      <w:r>
        <w:rPr>
          <w:sz w:val="22"/>
        </w:rPr>
        <w:t>las</w:t>
      </w:r>
      <w:r>
        <w:rPr>
          <w:spacing w:val="-18"/>
          <w:sz w:val="22"/>
        </w:rPr>
        <w:t> </w:t>
      </w:r>
      <w:r>
        <w:rPr>
          <w:sz w:val="22"/>
        </w:rPr>
        <w:t>Personas</w:t>
      </w:r>
      <w:r>
        <w:rPr>
          <w:spacing w:val="-18"/>
          <w:sz w:val="22"/>
        </w:rPr>
        <w:t> </w:t>
      </w:r>
      <w:r>
        <w:rPr>
          <w:sz w:val="22"/>
        </w:rPr>
        <w:t>Magistradas</w:t>
      </w:r>
      <w:r>
        <w:rPr>
          <w:spacing w:val="-18"/>
          <w:sz w:val="22"/>
        </w:rPr>
        <w:t> </w:t>
      </w:r>
      <w:r>
        <w:rPr>
          <w:sz w:val="22"/>
        </w:rPr>
        <w:t>y Personas Juzgadoras;</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2"/>
          <w:numId w:val="32"/>
        </w:numPr>
        <w:tabs>
          <w:tab w:pos="1711" w:val="left" w:leader="none"/>
        </w:tabs>
        <w:spacing w:line="240" w:lineRule="auto" w:before="4" w:after="0"/>
        <w:ind w:left="982" w:right="979" w:firstLine="0"/>
        <w:jc w:val="both"/>
        <w:rPr>
          <w:sz w:val="22"/>
        </w:rPr>
      </w:pPr>
      <w:r>
        <w:rPr>
          <w:sz w:val="22"/>
        </w:rPr>
        <w:t>Solicitar</w:t>
      </w:r>
      <w:r>
        <w:rPr>
          <w:spacing w:val="-2"/>
          <w:sz w:val="22"/>
        </w:rPr>
        <w:t> </w:t>
      </w:r>
      <w:r>
        <w:rPr>
          <w:sz w:val="22"/>
        </w:rPr>
        <w:t>al Órgano</w:t>
      </w:r>
      <w:r>
        <w:rPr>
          <w:spacing w:val="-1"/>
          <w:sz w:val="22"/>
        </w:rPr>
        <w:t> </w:t>
      </w:r>
      <w:r>
        <w:rPr>
          <w:sz w:val="22"/>
        </w:rPr>
        <w:t>de Administración, el</w:t>
      </w:r>
      <w:r>
        <w:rPr>
          <w:spacing w:val="-1"/>
          <w:sz w:val="22"/>
        </w:rPr>
        <w:t> </w:t>
      </w:r>
      <w:r>
        <w:rPr>
          <w:sz w:val="22"/>
        </w:rPr>
        <w:t>listado</w:t>
      </w:r>
      <w:r>
        <w:rPr>
          <w:spacing w:val="-1"/>
          <w:sz w:val="22"/>
        </w:rPr>
        <w:t> </w:t>
      </w:r>
      <w:r>
        <w:rPr>
          <w:sz w:val="22"/>
        </w:rPr>
        <w:t>provisional de los cargos </w:t>
      </w:r>
      <w:r>
        <w:rPr>
          <w:spacing w:val="-4"/>
          <w:sz w:val="22"/>
        </w:rPr>
        <w:t>vacantes</w:t>
      </w:r>
      <w:r>
        <w:rPr>
          <w:spacing w:val="-16"/>
          <w:sz w:val="22"/>
        </w:rPr>
        <w:t> </w:t>
      </w:r>
      <w:r>
        <w:rPr>
          <w:spacing w:val="-4"/>
          <w:sz w:val="22"/>
        </w:rPr>
        <w:t>de</w:t>
      </w:r>
      <w:r>
        <w:rPr>
          <w:spacing w:val="-15"/>
          <w:sz w:val="22"/>
        </w:rPr>
        <w:t> </w:t>
      </w:r>
      <w:r>
        <w:rPr>
          <w:spacing w:val="-4"/>
          <w:sz w:val="22"/>
        </w:rPr>
        <w:t>Personas</w:t>
      </w:r>
      <w:r>
        <w:rPr>
          <w:spacing w:val="-15"/>
          <w:sz w:val="22"/>
        </w:rPr>
        <w:t> </w:t>
      </w:r>
      <w:r>
        <w:rPr>
          <w:spacing w:val="-4"/>
          <w:sz w:val="22"/>
        </w:rPr>
        <w:t>Magistradas</w:t>
      </w:r>
      <w:r>
        <w:rPr>
          <w:spacing w:val="-16"/>
          <w:sz w:val="22"/>
        </w:rPr>
        <w:t> </w:t>
      </w:r>
      <w:r>
        <w:rPr>
          <w:spacing w:val="-4"/>
          <w:sz w:val="22"/>
        </w:rPr>
        <w:t>y</w:t>
      </w:r>
      <w:r>
        <w:rPr>
          <w:spacing w:val="-15"/>
          <w:sz w:val="22"/>
        </w:rPr>
        <w:t> </w:t>
      </w:r>
      <w:r>
        <w:rPr>
          <w:spacing w:val="-4"/>
          <w:sz w:val="22"/>
        </w:rPr>
        <w:t>Personas</w:t>
      </w:r>
      <w:r>
        <w:rPr>
          <w:spacing w:val="-16"/>
          <w:sz w:val="22"/>
        </w:rPr>
        <w:t> </w:t>
      </w:r>
      <w:r>
        <w:rPr>
          <w:spacing w:val="-4"/>
          <w:sz w:val="22"/>
        </w:rPr>
        <w:t>Juzgadoras</w:t>
      </w:r>
      <w:r>
        <w:rPr>
          <w:spacing w:val="-15"/>
          <w:sz w:val="22"/>
        </w:rPr>
        <w:t> </w:t>
      </w:r>
      <w:r>
        <w:rPr>
          <w:spacing w:val="-4"/>
          <w:sz w:val="22"/>
        </w:rPr>
        <w:t>en</w:t>
      </w:r>
      <w:r>
        <w:rPr>
          <w:spacing w:val="-15"/>
          <w:sz w:val="22"/>
        </w:rPr>
        <w:t> </w:t>
      </w:r>
      <w:r>
        <w:rPr>
          <w:spacing w:val="-4"/>
          <w:sz w:val="22"/>
        </w:rPr>
        <w:t>el</w:t>
      </w:r>
      <w:r>
        <w:rPr>
          <w:spacing w:val="-16"/>
          <w:sz w:val="22"/>
        </w:rPr>
        <w:t> </w:t>
      </w:r>
      <w:r>
        <w:rPr>
          <w:spacing w:val="-4"/>
          <w:sz w:val="22"/>
        </w:rPr>
        <w:t>mes</w:t>
      </w:r>
      <w:r>
        <w:rPr>
          <w:spacing w:val="-15"/>
          <w:sz w:val="22"/>
        </w:rPr>
        <w:t> </w:t>
      </w:r>
      <w:r>
        <w:rPr>
          <w:spacing w:val="-4"/>
          <w:sz w:val="22"/>
        </w:rPr>
        <w:t>de</w:t>
      </w:r>
      <w:r>
        <w:rPr>
          <w:spacing w:val="-15"/>
          <w:sz w:val="22"/>
        </w:rPr>
        <w:t> </w:t>
      </w:r>
      <w:r>
        <w:rPr>
          <w:spacing w:val="-4"/>
          <w:sz w:val="22"/>
        </w:rPr>
        <w:t>junio</w:t>
      </w:r>
      <w:r>
        <w:rPr>
          <w:spacing w:val="-16"/>
          <w:sz w:val="22"/>
        </w:rPr>
        <w:t> </w:t>
      </w:r>
      <w:r>
        <w:rPr>
          <w:spacing w:val="-4"/>
          <w:sz w:val="22"/>
        </w:rPr>
        <w:t>previo </w:t>
      </w:r>
      <w:r>
        <w:rPr>
          <w:sz w:val="22"/>
        </w:rPr>
        <w:t>de la elección; y</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ListParagraph"/>
        <w:numPr>
          <w:ilvl w:val="2"/>
          <w:numId w:val="32"/>
        </w:numPr>
        <w:tabs>
          <w:tab w:pos="1600" w:val="left" w:leader="none"/>
        </w:tabs>
        <w:spacing w:line="242" w:lineRule="auto" w:before="1" w:after="0"/>
        <w:ind w:left="982" w:right="977" w:firstLine="0"/>
        <w:jc w:val="both"/>
        <w:rPr>
          <w:sz w:val="22"/>
        </w:rPr>
      </w:pPr>
      <w:r>
        <w:rPr>
          <w:sz w:val="22"/>
        </w:rPr>
        <w:t>Garantizar el principio de paridad de género, el respeto de los derechos políticos y electorales de las mujeres, así como establecer en el ámbito de sus </w:t>
      </w:r>
      <w:r>
        <w:rPr>
          <w:spacing w:val="-4"/>
          <w:sz w:val="22"/>
        </w:rPr>
        <w:t>atribuciones,</w:t>
      </w:r>
      <w:r>
        <w:rPr>
          <w:spacing w:val="-8"/>
          <w:sz w:val="22"/>
        </w:rPr>
        <w:t> </w:t>
      </w:r>
      <w:r>
        <w:rPr>
          <w:spacing w:val="-4"/>
          <w:sz w:val="22"/>
        </w:rPr>
        <w:t>mecanismos</w:t>
      </w:r>
      <w:r>
        <w:rPr>
          <w:spacing w:val="-9"/>
          <w:sz w:val="22"/>
        </w:rPr>
        <w:t> </w:t>
      </w:r>
      <w:r>
        <w:rPr>
          <w:spacing w:val="-4"/>
          <w:sz w:val="22"/>
        </w:rPr>
        <w:t>para</w:t>
      </w:r>
      <w:r>
        <w:rPr>
          <w:spacing w:val="-8"/>
          <w:sz w:val="22"/>
        </w:rPr>
        <w:t> </w:t>
      </w:r>
      <w:r>
        <w:rPr>
          <w:spacing w:val="-4"/>
          <w:sz w:val="22"/>
        </w:rPr>
        <w:t>prevenir,</w:t>
      </w:r>
      <w:r>
        <w:rPr>
          <w:spacing w:val="-10"/>
          <w:sz w:val="22"/>
        </w:rPr>
        <w:t> </w:t>
      </w:r>
      <w:r>
        <w:rPr>
          <w:spacing w:val="-4"/>
          <w:sz w:val="22"/>
        </w:rPr>
        <w:t>atender,</w:t>
      </w:r>
      <w:r>
        <w:rPr>
          <w:spacing w:val="-10"/>
          <w:sz w:val="22"/>
        </w:rPr>
        <w:t> </w:t>
      </w:r>
      <w:r>
        <w:rPr>
          <w:spacing w:val="-4"/>
          <w:sz w:val="22"/>
        </w:rPr>
        <w:t>sancionar</w:t>
      </w:r>
      <w:r>
        <w:rPr>
          <w:spacing w:val="-10"/>
          <w:sz w:val="22"/>
        </w:rPr>
        <w:t> </w:t>
      </w:r>
      <w:r>
        <w:rPr>
          <w:spacing w:val="-4"/>
          <w:sz w:val="22"/>
        </w:rPr>
        <w:t>y</w:t>
      </w:r>
      <w:r>
        <w:rPr>
          <w:spacing w:val="-13"/>
          <w:sz w:val="22"/>
        </w:rPr>
        <w:t> </w:t>
      </w:r>
      <w:r>
        <w:rPr>
          <w:spacing w:val="-4"/>
          <w:sz w:val="22"/>
        </w:rPr>
        <w:t>en</w:t>
      </w:r>
      <w:r>
        <w:rPr>
          <w:spacing w:val="-12"/>
          <w:sz w:val="22"/>
        </w:rPr>
        <w:t> </w:t>
      </w:r>
      <w:r>
        <w:rPr>
          <w:spacing w:val="-4"/>
          <w:sz w:val="22"/>
        </w:rPr>
        <w:t>su</w:t>
      </w:r>
      <w:r>
        <w:rPr>
          <w:spacing w:val="-12"/>
          <w:sz w:val="22"/>
        </w:rPr>
        <w:t> </w:t>
      </w:r>
      <w:r>
        <w:rPr>
          <w:spacing w:val="-4"/>
          <w:sz w:val="22"/>
        </w:rPr>
        <w:t>caso</w:t>
      </w:r>
      <w:r>
        <w:rPr>
          <w:spacing w:val="-13"/>
          <w:sz w:val="22"/>
        </w:rPr>
        <w:t> </w:t>
      </w:r>
      <w:r>
        <w:rPr>
          <w:spacing w:val="-4"/>
          <w:sz w:val="22"/>
        </w:rPr>
        <w:t>erradicar </w:t>
      </w:r>
      <w:r>
        <w:rPr>
          <w:sz w:val="22"/>
        </w:rPr>
        <w:t>la</w:t>
      </w:r>
      <w:r>
        <w:rPr>
          <w:spacing w:val="-7"/>
          <w:sz w:val="22"/>
        </w:rPr>
        <w:t> </w:t>
      </w:r>
      <w:r>
        <w:rPr>
          <w:sz w:val="22"/>
        </w:rPr>
        <w:t>violencia</w:t>
      </w:r>
      <w:r>
        <w:rPr>
          <w:spacing w:val="-11"/>
          <w:sz w:val="22"/>
        </w:rPr>
        <w:t> </w:t>
      </w:r>
      <w:r>
        <w:rPr>
          <w:sz w:val="22"/>
        </w:rPr>
        <w:t>política</w:t>
      </w:r>
      <w:r>
        <w:rPr>
          <w:spacing w:val="-13"/>
          <w:sz w:val="22"/>
        </w:rPr>
        <w:t> </w:t>
      </w:r>
      <w:r>
        <w:rPr>
          <w:sz w:val="22"/>
        </w:rPr>
        <w:t>contra</w:t>
      </w:r>
      <w:r>
        <w:rPr>
          <w:spacing w:val="-7"/>
          <w:sz w:val="22"/>
        </w:rPr>
        <w:t> </w:t>
      </w:r>
      <w:r>
        <w:rPr>
          <w:sz w:val="22"/>
        </w:rPr>
        <w:t>las</w:t>
      </w:r>
      <w:r>
        <w:rPr>
          <w:spacing w:val="-10"/>
          <w:sz w:val="22"/>
        </w:rPr>
        <w:t> </w:t>
      </w:r>
      <w:r>
        <w:rPr>
          <w:sz w:val="22"/>
        </w:rPr>
        <w:t>mujeres</w:t>
      </w:r>
      <w:r>
        <w:rPr>
          <w:spacing w:val="-10"/>
          <w:sz w:val="22"/>
        </w:rPr>
        <w:t> </w:t>
      </w:r>
      <w:r>
        <w:rPr>
          <w:sz w:val="22"/>
        </w:rPr>
        <w:t>en</w:t>
      </w:r>
      <w:r>
        <w:rPr>
          <w:spacing w:val="-11"/>
          <w:sz w:val="22"/>
        </w:rPr>
        <w:t> </w:t>
      </w:r>
      <w:r>
        <w:rPr>
          <w:sz w:val="22"/>
        </w:rPr>
        <w:t>razón</w:t>
      </w:r>
      <w:r>
        <w:rPr>
          <w:spacing w:val="-9"/>
          <w:sz w:val="22"/>
        </w:rPr>
        <w:t> </w:t>
      </w:r>
      <w:r>
        <w:rPr>
          <w:sz w:val="22"/>
        </w:rPr>
        <w:t>de</w:t>
      </w:r>
      <w:r>
        <w:rPr>
          <w:spacing w:val="-11"/>
          <w:sz w:val="22"/>
        </w:rPr>
        <w:t> </w:t>
      </w:r>
      <w:r>
        <w:rPr>
          <w:sz w:val="22"/>
        </w:rPr>
        <w:t>género.</w:t>
      </w:r>
    </w:p>
    <w:p>
      <w:pPr>
        <w:pStyle w:val="BodyText"/>
        <w:spacing w:before="1"/>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before="4"/>
        <w:ind w:left="982" w:right="975"/>
      </w:pPr>
      <w:r>
        <w:rPr>
          <w:spacing w:val="-4"/>
        </w:rPr>
        <w:t>El</w:t>
      </w:r>
      <w:r>
        <w:rPr>
          <w:spacing w:val="-25"/>
        </w:rPr>
        <w:t> </w:t>
      </w:r>
      <w:r>
        <w:rPr>
          <w:spacing w:val="-4"/>
        </w:rPr>
        <w:t>Instituto</w:t>
      </w:r>
      <w:r>
        <w:rPr>
          <w:spacing w:val="-25"/>
        </w:rPr>
        <w:t> </w:t>
      </w:r>
      <w:r>
        <w:rPr>
          <w:spacing w:val="-4"/>
        </w:rPr>
        <w:t>promoverá</w:t>
      </w:r>
      <w:r>
        <w:rPr>
          <w:spacing w:val="-28"/>
        </w:rPr>
        <w:t> </w:t>
      </w:r>
      <w:r>
        <w:rPr>
          <w:spacing w:val="-4"/>
        </w:rPr>
        <w:t>acciones</w:t>
      </w:r>
      <w:r>
        <w:rPr>
          <w:spacing w:val="-27"/>
        </w:rPr>
        <w:t> </w:t>
      </w:r>
      <w:r>
        <w:rPr>
          <w:spacing w:val="-4"/>
        </w:rPr>
        <w:t>afirmativas</w:t>
      </w:r>
      <w:r>
        <w:rPr>
          <w:spacing w:val="-27"/>
        </w:rPr>
        <w:t> </w:t>
      </w:r>
      <w:r>
        <w:rPr>
          <w:spacing w:val="-4"/>
        </w:rPr>
        <w:t>a</w:t>
      </w:r>
      <w:r>
        <w:rPr>
          <w:spacing w:val="-28"/>
        </w:rPr>
        <w:t> </w:t>
      </w:r>
      <w:r>
        <w:rPr>
          <w:spacing w:val="-4"/>
        </w:rPr>
        <w:t>favor</w:t>
      </w:r>
      <w:r>
        <w:rPr>
          <w:spacing w:val="-28"/>
        </w:rPr>
        <w:t> </w:t>
      </w:r>
      <w:r>
        <w:rPr>
          <w:spacing w:val="-4"/>
        </w:rPr>
        <w:t>de</w:t>
      </w:r>
      <w:r>
        <w:rPr>
          <w:spacing w:val="-27"/>
        </w:rPr>
        <w:t> </w:t>
      </w:r>
      <w:r>
        <w:rPr>
          <w:spacing w:val="-4"/>
        </w:rPr>
        <w:t>la</w:t>
      </w:r>
      <w:r>
        <w:rPr>
          <w:spacing w:val="-24"/>
        </w:rPr>
        <w:t> </w:t>
      </w:r>
      <w:r>
        <w:rPr>
          <w:spacing w:val="-4"/>
        </w:rPr>
        <w:t>mujer,</w:t>
      </w:r>
      <w:r>
        <w:rPr>
          <w:spacing w:val="-27"/>
        </w:rPr>
        <w:t> </w:t>
      </w:r>
      <w:r>
        <w:rPr>
          <w:spacing w:val="-4"/>
        </w:rPr>
        <w:t>buscando</w:t>
      </w:r>
      <w:r>
        <w:rPr>
          <w:spacing w:val="-28"/>
        </w:rPr>
        <w:t> </w:t>
      </w:r>
      <w:r>
        <w:rPr>
          <w:spacing w:val="-4"/>
        </w:rPr>
        <w:t>promover </w:t>
      </w:r>
      <w:r>
        <w:rPr/>
        <w:t>los</w:t>
      </w:r>
      <w:r>
        <w:rPr>
          <w:spacing w:val="-6"/>
        </w:rPr>
        <w:t> </w:t>
      </w:r>
      <w:r>
        <w:rPr/>
        <w:t>privilegios</w:t>
      </w:r>
      <w:r>
        <w:rPr>
          <w:spacing w:val="-9"/>
        </w:rPr>
        <w:t> </w:t>
      </w:r>
      <w:r>
        <w:rPr/>
        <w:t>concedidos</w:t>
      </w:r>
      <w:r>
        <w:rPr>
          <w:spacing w:val="-7"/>
        </w:rPr>
        <w:t> </w:t>
      </w:r>
      <w:r>
        <w:rPr/>
        <w:t>al</w:t>
      </w:r>
      <w:r>
        <w:rPr>
          <w:spacing w:val="-6"/>
        </w:rPr>
        <w:t> </w:t>
      </w:r>
      <w:r>
        <w:rPr/>
        <w:t>género</w:t>
      </w:r>
      <w:r>
        <w:rPr>
          <w:spacing w:val="-7"/>
        </w:rPr>
        <w:t> </w:t>
      </w:r>
      <w:r>
        <w:rPr/>
        <w:t>femenino,</w:t>
      </w:r>
      <w:r>
        <w:rPr>
          <w:spacing w:val="-5"/>
        </w:rPr>
        <w:t> </w:t>
      </w:r>
      <w:r>
        <w:rPr/>
        <w:t>y</w:t>
      </w:r>
    </w:p>
    <w:p>
      <w:pPr>
        <w:pStyle w:val="BodyText"/>
        <w:spacing w:before="7"/>
      </w:pPr>
    </w:p>
    <w:p>
      <w:pPr>
        <w:pStyle w:val="Heading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2"/>
          <w:numId w:val="32"/>
        </w:numPr>
        <w:tabs>
          <w:tab w:pos="1499" w:val="left" w:leader="none"/>
        </w:tabs>
        <w:spacing w:line="242" w:lineRule="auto" w:before="1" w:after="0"/>
        <w:ind w:left="982" w:right="976" w:firstLine="0"/>
        <w:jc w:val="both"/>
        <w:rPr>
          <w:sz w:val="22"/>
        </w:rPr>
      </w:pPr>
      <w:r>
        <w:rPr>
          <w:spacing w:val="-6"/>
          <w:sz w:val="22"/>
        </w:rPr>
        <w:t>Las</w:t>
      </w:r>
      <w:r>
        <w:rPr>
          <w:spacing w:val="-11"/>
          <w:sz w:val="22"/>
        </w:rPr>
        <w:t> </w:t>
      </w:r>
      <w:r>
        <w:rPr>
          <w:spacing w:val="-6"/>
          <w:sz w:val="22"/>
        </w:rPr>
        <w:t>demás</w:t>
      </w:r>
      <w:r>
        <w:rPr>
          <w:spacing w:val="-9"/>
          <w:sz w:val="22"/>
        </w:rPr>
        <w:t> </w:t>
      </w:r>
      <w:r>
        <w:rPr>
          <w:spacing w:val="-6"/>
          <w:sz w:val="22"/>
        </w:rPr>
        <w:t>que</w:t>
      </w:r>
      <w:r>
        <w:rPr>
          <w:spacing w:val="-9"/>
          <w:sz w:val="22"/>
        </w:rPr>
        <w:t> </w:t>
      </w:r>
      <w:r>
        <w:rPr>
          <w:spacing w:val="-6"/>
          <w:sz w:val="22"/>
        </w:rPr>
        <w:t>le</w:t>
      </w:r>
      <w:r>
        <w:rPr>
          <w:spacing w:val="-12"/>
          <w:sz w:val="22"/>
        </w:rPr>
        <w:t> </w:t>
      </w:r>
      <w:r>
        <w:rPr>
          <w:spacing w:val="-6"/>
          <w:sz w:val="22"/>
        </w:rPr>
        <w:t>confiere</w:t>
      </w:r>
      <w:r>
        <w:rPr>
          <w:spacing w:val="-9"/>
          <w:sz w:val="22"/>
        </w:rPr>
        <w:t> </w:t>
      </w:r>
      <w:r>
        <w:rPr>
          <w:spacing w:val="-6"/>
          <w:sz w:val="22"/>
        </w:rPr>
        <w:t>la</w:t>
      </w:r>
      <w:r>
        <w:rPr>
          <w:spacing w:val="-9"/>
          <w:sz w:val="22"/>
        </w:rPr>
        <w:t> </w:t>
      </w:r>
      <w:r>
        <w:rPr>
          <w:spacing w:val="-6"/>
          <w:sz w:val="22"/>
        </w:rPr>
        <w:t>CPEUM,</w:t>
      </w:r>
      <w:r>
        <w:rPr>
          <w:spacing w:val="-7"/>
          <w:sz w:val="22"/>
        </w:rPr>
        <w:t> </w:t>
      </w:r>
      <w:r>
        <w:rPr>
          <w:spacing w:val="-6"/>
          <w:sz w:val="22"/>
        </w:rPr>
        <w:t>la</w:t>
      </w:r>
      <w:r>
        <w:rPr>
          <w:spacing w:val="-9"/>
          <w:sz w:val="22"/>
        </w:rPr>
        <w:t> </w:t>
      </w:r>
      <w:r>
        <w:rPr>
          <w:spacing w:val="-6"/>
          <w:sz w:val="22"/>
        </w:rPr>
        <w:t>LGIPE, la</w:t>
      </w:r>
      <w:r>
        <w:rPr>
          <w:spacing w:val="-12"/>
          <w:sz w:val="22"/>
        </w:rPr>
        <w:t> </w:t>
      </w:r>
      <w:r>
        <w:rPr>
          <w:spacing w:val="-6"/>
          <w:sz w:val="22"/>
        </w:rPr>
        <w:t>LGPP,</w:t>
      </w:r>
      <w:r>
        <w:rPr>
          <w:spacing w:val="-7"/>
          <w:sz w:val="22"/>
        </w:rPr>
        <w:t> </w:t>
      </w:r>
      <w:r>
        <w:rPr>
          <w:spacing w:val="-6"/>
          <w:sz w:val="22"/>
        </w:rPr>
        <w:t>aquéllas</w:t>
      </w:r>
      <w:r>
        <w:rPr>
          <w:spacing w:val="-9"/>
          <w:sz w:val="22"/>
        </w:rPr>
        <w:t> </w:t>
      </w:r>
      <w:r>
        <w:rPr>
          <w:spacing w:val="-6"/>
          <w:sz w:val="22"/>
        </w:rPr>
        <w:t>no</w:t>
      </w:r>
      <w:r>
        <w:rPr>
          <w:spacing w:val="-10"/>
          <w:sz w:val="22"/>
        </w:rPr>
        <w:t> </w:t>
      </w:r>
      <w:r>
        <w:rPr>
          <w:spacing w:val="-6"/>
          <w:sz w:val="22"/>
        </w:rPr>
        <w:t>reservadas </w:t>
      </w:r>
      <w:r>
        <w:rPr>
          <w:sz w:val="22"/>
        </w:rPr>
        <w:t>al</w:t>
      </w:r>
      <w:r>
        <w:rPr>
          <w:spacing w:val="-5"/>
          <w:sz w:val="22"/>
        </w:rPr>
        <w:t> </w:t>
      </w:r>
      <w:r>
        <w:rPr>
          <w:sz w:val="22"/>
        </w:rPr>
        <w:t>INE</w:t>
      </w:r>
      <w:r>
        <w:rPr>
          <w:spacing w:val="-7"/>
          <w:sz w:val="22"/>
        </w:rPr>
        <w:t> </w:t>
      </w:r>
      <w:r>
        <w:rPr>
          <w:sz w:val="22"/>
        </w:rPr>
        <w:t>y</w:t>
      </w:r>
      <w:r>
        <w:rPr>
          <w:spacing w:val="-5"/>
          <w:sz w:val="22"/>
        </w:rPr>
        <w:t> </w:t>
      </w:r>
      <w:r>
        <w:rPr>
          <w:sz w:val="22"/>
        </w:rPr>
        <w:t>las</w:t>
      </w:r>
      <w:r>
        <w:rPr>
          <w:spacing w:val="-8"/>
          <w:sz w:val="22"/>
        </w:rPr>
        <w:t> </w:t>
      </w:r>
      <w:r>
        <w:rPr>
          <w:sz w:val="22"/>
        </w:rPr>
        <w:t>establecidas</w:t>
      </w:r>
      <w:r>
        <w:rPr>
          <w:spacing w:val="-3"/>
          <w:sz w:val="22"/>
        </w:rPr>
        <w:t> </w:t>
      </w:r>
      <w:r>
        <w:rPr>
          <w:sz w:val="22"/>
        </w:rPr>
        <w:t>en</w:t>
      </w:r>
      <w:r>
        <w:rPr>
          <w:spacing w:val="-7"/>
          <w:sz w:val="22"/>
        </w:rPr>
        <w:t> </w:t>
      </w:r>
      <w:r>
        <w:rPr>
          <w:sz w:val="22"/>
        </w:rPr>
        <w:t>este</w:t>
      </w:r>
      <w:r>
        <w:rPr>
          <w:spacing w:val="-7"/>
          <w:sz w:val="22"/>
        </w:rPr>
        <w:t> </w:t>
      </w:r>
      <w:r>
        <w:rPr>
          <w:sz w:val="22"/>
        </w:rPr>
        <w:t>Código.</w:t>
      </w:r>
    </w:p>
    <w:p>
      <w:pPr>
        <w:pStyle w:val="BodyText"/>
      </w:pPr>
    </w:p>
    <w:p>
      <w:pPr>
        <w:pStyle w:val="BodyText"/>
        <w:spacing w:before="6"/>
      </w:pPr>
    </w:p>
    <w:p>
      <w:pPr>
        <w:pStyle w:val="Heading1"/>
      </w:pPr>
      <w:r>
        <w:rPr>
          <w:spacing w:val="6"/>
          <w:w w:val="85"/>
        </w:rPr>
        <w:t>CAPÍTULO</w:t>
      </w:r>
      <w:r>
        <w:rPr>
          <w:spacing w:val="30"/>
        </w:rPr>
        <w:t> </w:t>
      </w:r>
      <w:r>
        <w:rPr>
          <w:spacing w:val="-5"/>
          <w:w w:val="85"/>
        </w:rPr>
        <w:t>III</w:t>
      </w:r>
    </w:p>
    <w:p>
      <w:pPr>
        <w:pStyle w:val="BodyText"/>
        <w:spacing w:before="3"/>
      </w:pPr>
    </w:p>
    <w:p>
      <w:pPr>
        <w:pStyle w:val="BodyText"/>
        <w:ind w:left="982"/>
      </w:pPr>
      <w:r>
        <w:rPr/>
        <w:t>De</w:t>
      </w:r>
      <w:r>
        <w:rPr>
          <w:spacing w:val="-15"/>
        </w:rPr>
        <w:t> </w:t>
      </w:r>
      <w:r>
        <w:rPr/>
        <w:t>la</w:t>
      </w:r>
      <w:r>
        <w:rPr>
          <w:spacing w:val="-11"/>
        </w:rPr>
        <w:t> </w:t>
      </w:r>
      <w:r>
        <w:rPr>
          <w:spacing w:val="-2"/>
        </w:rPr>
        <w:t>Presidencia</w:t>
      </w:r>
    </w:p>
    <w:p>
      <w:pPr>
        <w:pStyle w:val="BodyText"/>
        <w:spacing w:before="5"/>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before="4"/>
        <w:ind w:left="982" w:right="975"/>
      </w:pPr>
      <w:r>
        <w:rPr/>
        <w:t>ARTÍCULO</w:t>
      </w:r>
      <w:r>
        <w:rPr>
          <w:spacing w:val="40"/>
        </w:rPr>
        <w:t> </w:t>
      </w:r>
      <w:r>
        <w:rPr/>
        <w:t>76.-</w:t>
      </w:r>
      <w:r>
        <w:rPr>
          <w:spacing w:val="40"/>
        </w:rPr>
        <w:t> </w:t>
      </w:r>
      <w:r>
        <w:rPr/>
        <w:t>Corresponden</w:t>
      </w:r>
      <w:r>
        <w:rPr>
          <w:spacing w:val="40"/>
        </w:rPr>
        <w:t> </w:t>
      </w:r>
      <w:r>
        <w:rPr/>
        <w:t>a</w:t>
      </w:r>
      <w:r>
        <w:rPr>
          <w:spacing w:val="40"/>
        </w:rPr>
        <w:t> </w:t>
      </w:r>
      <w:r>
        <w:rPr/>
        <w:t>la</w:t>
      </w:r>
      <w:r>
        <w:rPr>
          <w:spacing w:val="40"/>
        </w:rPr>
        <w:t> </w:t>
      </w:r>
      <w:r>
        <w:rPr/>
        <w:t>Presidencia</w:t>
      </w:r>
      <w:r>
        <w:rPr>
          <w:spacing w:val="40"/>
        </w:rPr>
        <w:t> </w:t>
      </w:r>
      <w:r>
        <w:rPr/>
        <w:t>del</w:t>
      </w:r>
      <w:r>
        <w:rPr>
          <w:spacing w:val="40"/>
        </w:rPr>
        <w:t> </w:t>
      </w:r>
      <w:r>
        <w:rPr/>
        <w:t>Consejo</w:t>
      </w:r>
      <w:r>
        <w:rPr>
          <w:spacing w:val="40"/>
        </w:rPr>
        <w:t> </w:t>
      </w:r>
      <w:r>
        <w:rPr/>
        <w:t>las</w:t>
      </w:r>
      <w:r>
        <w:rPr>
          <w:spacing w:val="40"/>
        </w:rPr>
        <w:t> </w:t>
      </w:r>
      <w:r>
        <w:rPr/>
        <w:t>atribuciones </w:t>
      </w:r>
      <w:r>
        <w:rPr>
          <w:spacing w:val="-2"/>
        </w:rPr>
        <w:t>siguientes:</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166" w:val="left" w:leader="none"/>
        </w:tabs>
        <w:spacing w:line="242" w:lineRule="auto" w:before="1" w:after="0"/>
        <w:ind w:left="982" w:right="974" w:firstLine="0"/>
        <w:jc w:val="both"/>
        <w:rPr>
          <w:sz w:val="22"/>
        </w:rPr>
      </w:pPr>
      <w:r>
        <w:rPr>
          <w:sz w:val="22"/>
        </w:rPr>
        <w:t>Convocar mediante el sistema de notificaciones y con anticipación de cuando menos setenta y dos horas a los integrantes del Consejo, así como presidir y conducir</w:t>
      </w:r>
      <w:r>
        <w:rPr>
          <w:spacing w:val="-9"/>
          <w:sz w:val="22"/>
        </w:rPr>
        <w:t> </w:t>
      </w:r>
      <w:r>
        <w:rPr>
          <w:sz w:val="22"/>
        </w:rPr>
        <w:t>las</w:t>
      </w:r>
      <w:r>
        <w:rPr>
          <w:spacing w:val="-9"/>
          <w:sz w:val="22"/>
        </w:rPr>
        <w:t> </w:t>
      </w:r>
      <w:r>
        <w:rPr>
          <w:sz w:val="22"/>
        </w:rPr>
        <w:t>sesiones</w:t>
      </w:r>
      <w:r>
        <w:rPr>
          <w:spacing w:val="-9"/>
          <w:sz w:val="22"/>
        </w:rPr>
        <w:t> </w:t>
      </w:r>
      <w:r>
        <w:rPr>
          <w:sz w:val="22"/>
        </w:rPr>
        <w:t>del</w:t>
      </w:r>
      <w:r>
        <w:rPr>
          <w:spacing w:val="-8"/>
          <w:sz w:val="22"/>
        </w:rPr>
        <w:t> </w:t>
      </w:r>
      <w:r>
        <w:rPr>
          <w:sz w:val="22"/>
        </w:rPr>
        <w:t>Consejo;</w:t>
      </w:r>
    </w:p>
    <w:p>
      <w:pPr>
        <w:pStyle w:val="BodyText"/>
        <w:spacing w:before="3"/>
      </w:pPr>
    </w:p>
    <w:p>
      <w:pPr>
        <w:pStyle w:val="ListParagraph"/>
        <w:numPr>
          <w:ilvl w:val="0"/>
          <w:numId w:val="33"/>
        </w:numPr>
        <w:tabs>
          <w:tab w:pos="1212" w:val="left" w:leader="none"/>
        </w:tabs>
        <w:spacing w:line="240" w:lineRule="auto" w:before="0" w:after="0"/>
        <w:ind w:left="982" w:right="981" w:firstLine="0"/>
        <w:jc w:val="left"/>
        <w:rPr>
          <w:sz w:val="22"/>
        </w:rPr>
      </w:pPr>
      <w:r>
        <w:rPr>
          <w:spacing w:val="-2"/>
          <w:sz w:val="22"/>
        </w:rPr>
        <w:t>Elaborar</w:t>
      </w:r>
      <w:r>
        <w:rPr>
          <w:spacing w:val="-18"/>
          <w:sz w:val="22"/>
        </w:rPr>
        <w:t> </w:t>
      </w:r>
      <w:r>
        <w:rPr>
          <w:spacing w:val="-2"/>
          <w:sz w:val="22"/>
        </w:rPr>
        <w:t>anualmente</w:t>
      </w:r>
      <w:r>
        <w:rPr>
          <w:spacing w:val="-15"/>
          <w:sz w:val="22"/>
        </w:rPr>
        <w:t> </w:t>
      </w:r>
      <w:r>
        <w:rPr>
          <w:spacing w:val="-2"/>
          <w:sz w:val="22"/>
        </w:rPr>
        <w:t>el</w:t>
      </w:r>
      <w:r>
        <w:rPr>
          <w:spacing w:val="-18"/>
          <w:sz w:val="22"/>
        </w:rPr>
        <w:t> </w:t>
      </w:r>
      <w:r>
        <w:rPr>
          <w:spacing w:val="-2"/>
          <w:sz w:val="22"/>
        </w:rPr>
        <w:t>presupuesto</w:t>
      </w:r>
      <w:r>
        <w:rPr>
          <w:spacing w:val="-16"/>
          <w:sz w:val="22"/>
        </w:rPr>
        <w:t> </w:t>
      </w:r>
      <w:r>
        <w:rPr>
          <w:spacing w:val="-2"/>
          <w:sz w:val="22"/>
        </w:rPr>
        <w:t>del</w:t>
      </w:r>
      <w:r>
        <w:rPr>
          <w:spacing w:val="-16"/>
          <w:sz w:val="22"/>
        </w:rPr>
        <w:t> </w:t>
      </w:r>
      <w:r>
        <w:rPr>
          <w:spacing w:val="-2"/>
          <w:sz w:val="22"/>
        </w:rPr>
        <w:t>Instituto,</w:t>
      </w:r>
      <w:r>
        <w:rPr>
          <w:spacing w:val="-15"/>
          <w:sz w:val="22"/>
        </w:rPr>
        <w:t> </w:t>
      </w:r>
      <w:r>
        <w:rPr>
          <w:spacing w:val="-2"/>
          <w:sz w:val="22"/>
        </w:rPr>
        <w:t>someterlo</w:t>
      </w:r>
      <w:r>
        <w:rPr>
          <w:spacing w:val="-16"/>
          <w:sz w:val="22"/>
        </w:rPr>
        <w:t> </w:t>
      </w:r>
      <w:r>
        <w:rPr>
          <w:spacing w:val="-2"/>
          <w:sz w:val="22"/>
        </w:rPr>
        <w:t>a</w:t>
      </w:r>
      <w:r>
        <w:rPr>
          <w:spacing w:val="-15"/>
          <w:sz w:val="22"/>
        </w:rPr>
        <w:t> </w:t>
      </w:r>
      <w:r>
        <w:rPr>
          <w:spacing w:val="-2"/>
          <w:sz w:val="22"/>
        </w:rPr>
        <w:t>la</w:t>
      </w:r>
      <w:r>
        <w:rPr>
          <w:spacing w:val="-18"/>
          <w:sz w:val="22"/>
        </w:rPr>
        <w:t> </w:t>
      </w:r>
      <w:r>
        <w:rPr>
          <w:spacing w:val="-2"/>
          <w:sz w:val="22"/>
        </w:rPr>
        <w:t>aprobación</w:t>
      </w:r>
      <w:r>
        <w:rPr>
          <w:spacing w:val="-15"/>
          <w:sz w:val="22"/>
        </w:rPr>
        <w:t> </w:t>
      </w:r>
      <w:r>
        <w:rPr>
          <w:spacing w:val="-2"/>
          <w:sz w:val="22"/>
        </w:rPr>
        <w:t>del </w:t>
      </w:r>
      <w:r>
        <w:rPr>
          <w:spacing w:val="-4"/>
          <w:sz w:val="22"/>
        </w:rPr>
        <w:t>Consejo</w:t>
      </w:r>
      <w:r>
        <w:rPr>
          <w:spacing w:val="-13"/>
          <w:sz w:val="22"/>
        </w:rPr>
        <w:t> </w:t>
      </w:r>
      <w:r>
        <w:rPr>
          <w:spacing w:val="-4"/>
          <w:sz w:val="22"/>
        </w:rPr>
        <w:t>y</w:t>
      </w:r>
      <w:r>
        <w:rPr>
          <w:spacing w:val="-14"/>
          <w:sz w:val="22"/>
        </w:rPr>
        <w:t> </w:t>
      </w:r>
      <w:r>
        <w:rPr>
          <w:spacing w:val="-4"/>
          <w:sz w:val="22"/>
        </w:rPr>
        <w:t>remitirlo</w:t>
      </w:r>
      <w:r>
        <w:rPr>
          <w:spacing w:val="-13"/>
          <w:sz w:val="22"/>
        </w:rPr>
        <w:t> </w:t>
      </w:r>
      <w:r>
        <w:rPr>
          <w:spacing w:val="-4"/>
          <w:sz w:val="22"/>
        </w:rPr>
        <w:t>al</w:t>
      </w:r>
      <w:r>
        <w:rPr>
          <w:spacing w:val="-12"/>
          <w:sz w:val="22"/>
        </w:rPr>
        <w:t> </w:t>
      </w:r>
      <w:r>
        <w:rPr>
          <w:spacing w:val="-4"/>
          <w:sz w:val="22"/>
        </w:rPr>
        <w:t>titular</w:t>
      </w:r>
      <w:r>
        <w:rPr>
          <w:spacing w:val="-13"/>
          <w:sz w:val="22"/>
        </w:rPr>
        <w:t> </w:t>
      </w:r>
      <w:r>
        <w:rPr>
          <w:spacing w:val="-4"/>
          <w:sz w:val="22"/>
        </w:rPr>
        <w:t>del</w:t>
      </w:r>
      <w:r>
        <w:rPr>
          <w:spacing w:val="-12"/>
          <w:sz w:val="22"/>
        </w:rPr>
        <w:t> </w:t>
      </w:r>
      <w:r>
        <w:rPr>
          <w:spacing w:val="-4"/>
          <w:sz w:val="22"/>
        </w:rPr>
        <w:t>Poder</w:t>
      </w:r>
      <w:r>
        <w:rPr>
          <w:spacing w:val="-13"/>
          <w:sz w:val="22"/>
        </w:rPr>
        <w:t> </w:t>
      </w:r>
      <w:r>
        <w:rPr>
          <w:spacing w:val="-4"/>
          <w:sz w:val="22"/>
        </w:rPr>
        <w:t>Ejecutivo,</w:t>
      </w:r>
      <w:r>
        <w:rPr>
          <w:spacing w:val="-13"/>
          <w:sz w:val="22"/>
        </w:rPr>
        <w:t> </w:t>
      </w:r>
      <w:r>
        <w:rPr>
          <w:spacing w:val="-4"/>
          <w:sz w:val="22"/>
        </w:rPr>
        <w:t>para</w:t>
      </w:r>
      <w:r>
        <w:rPr>
          <w:spacing w:val="-13"/>
          <w:sz w:val="22"/>
        </w:rPr>
        <w:t> </w:t>
      </w:r>
      <w:r>
        <w:rPr>
          <w:spacing w:val="-4"/>
          <w:sz w:val="22"/>
        </w:rPr>
        <w:t>que</w:t>
      </w:r>
      <w:r>
        <w:rPr>
          <w:spacing w:val="-11"/>
          <w:sz w:val="22"/>
        </w:rPr>
        <w:t> </w:t>
      </w:r>
      <w:r>
        <w:rPr>
          <w:spacing w:val="-4"/>
          <w:sz w:val="22"/>
        </w:rPr>
        <w:t>lo</w:t>
      </w:r>
      <w:r>
        <w:rPr>
          <w:spacing w:val="-14"/>
          <w:sz w:val="22"/>
        </w:rPr>
        <w:t> </w:t>
      </w:r>
      <w:r>
        <w:rPr>
          <w:spacing w:val="-4"/>
          <w:sz w:val="22"/>
        </w:rPr>
        <w:t>presente</w:t>
      </w:r>
      <w:r>
        <w:rPr>
          <w:spacing w:val="-11"/>
          <w:sz w:val="22"/>
        </w:rPr>
        <w:t> </w:t>
      </w:r>
      <w:r>
        <w:rPr>
          <w:spacing w:val="-4"/>
          <w:sz w:val="22"/>
        </w:rPr>
        <w:t>al</w:t>
      </w:r>
      <w:r>
        <w:rPr>
          <w:spacing w:val="-14"/>
          <w:sz w:val="22"/>
        </w:rPr>
        <w:t> </w:t>
      </w:r>
      <w:r>
        <w:rPr>
          <w:spacing w:val="-4"/>
          <w:sz w:val="22"/>
        </w:rPr>
        <w:t>Congreso;</w:t>
      </w:r>
    </w:p>
    <w:p>
      <w:pPr>
        <w:pStyle w:val="BodyText"/>
        <w:spacing w:before="7"/>
      </w:pPr>
    </w:p>
    <w:p>
      <w:pPr>
        <w:pStyle w:val="ListParagraph"/>
        <w:numPr>
          <w:ilvl w:val="0"/>
          <w:numId w:val="33"/>
        </w:numPr>
        <w:tabs>
          <w:tab w:pos="1262" w:val="left" w:leader="none"/>
        </w:tabs>
        <w:spacing w:line="240" w:lineRule="auto" w:before="0" w:after="0"/>
        <w:ind w:left="982" w:right="982" w:firstLine="0"/>
        <w:jc w:val="left"/>
        <w:rPr>
          <w:sz w:val="22"/>
        </w:rPr>
      </w:pPr>
      <w:r>
        <w:rPr>
          <w:spacing w:val="-4"/>
          <w:sz w:val="22"/>
        </w:rPr>
        <w:t>Ejercer</w:t>
      </w:r>
      <w:r>
        <w:rPr>
          <w:spacing w:val="-12"/>
          <w:sz w:val="22"/>
        </w:rPr>
        <w:t> </w:t>
      </w:r>
      <w:r>
        <w:rPr>
          <w:spacing w:val="-4"/>
          <w:sz w:val="22"/>
        </w:rPr>
        <w:t>el</w:t>
      </w:r>
      <w:r>
        <w:rPr>
          <w:spacing w:val="-12"/>
          <w:sz w:val="22"/>
        </w:rPr>
        <w:t> </w:t>
      </w:r>
      <w:r>
        <w:rPr>
          <w:spacing w:val="-4"/>
          <w:sz w:val="22"/>
        </w:rPr>
        <w:t>presupuesto</w:t>
      </w:r>
      <w:r>
        <w:rPr>
          <w:spacing w:val="-12"/>
          <w:sz w:val="22"/>
        </w:rPr>
        <w:t> </w:t>
      </w:r>
      <w:r>
        <w:rPr>
          <w:spacing w:val="-4"/>
          <w:sz w:val="22"/>
        </w:rPr>
        <w:t>de</w:t>
      </w:r>
      <w:r>
        <w:rPr>
          <w:spacing w:val="-11"/>
          <w:sz w:val="22"/>
        </w:rPr>
        <w:t> </w:t>
      </w:r>
      <w:r>
        <w:rPr>
          <w:spacing w:val="-4"/>
          <w:sz w:val="22"/>
        </w:rPr>
        <w:t>egresos</w:t>
      </w:r>
      <w:r>
        <w:rPr>
          <w:spacing w:val="-13"/>
          <w:sz w:val="22"/>
        </w:rPr>
        <w:t> </w:t>
      </w:r>
      <w:r>
        <w:rPr>
          <w:spacing w:val="-4"/>
          <w:sz w:val="22"/>
        </w:rPr>
        <w:t>del</w:t>
      </w:r>
      <w:r>
        <w:rPr>
          <w:spacing w:val="-12"/>
          <w:sz w:val="22"/>
        </w:rPr>
        <w:t> </w:t>
      </w:r>
      <w:r>
        <w:rPr>
          <w:spacing w:val="-4"/>
          <w:sz w:val="22"/>
        </w:rPr>
        <w:t>Instituto,</w:t>
      </w:r>
      <w:r>
        <w:rPr>
          <w:spacing w:val="-10"/>
          <w:sz w:val="22"/>
        </w:rPr>
        <w:t> </w:t>
      </w:r>
      <w:r>
        <w:rPr>
          <w:spacing w:val="-4"/>
          <w:sz w:val="22"/>
        </w:rPr>
        <w:t>bajo</w:t>
      </w:r>
      <w:r>
        <w:rPr>
          <w:spacing w:val="-12"/>
          <w:sz w:val="22"/>
        </w:rPr>
        <w:t> </w:t>
      </w:r>
      <w:r>
        <w:rPr>
          <w:spacing w:val="-4"/>
          <w:sz w:val="22"/>
        </w:rPr>
        <w:t>la</w:t>
      </w:r>
      <w:r>
        <w:rPr>
          <w:spacing w:val="-13"/>
          <w:sz w:val="22"/>
        </w:rPr>
        <w:t> </w:t>
      </w:r>
      <w:r>
        <w:rPr>
          <w:spacing w:val="-4"/>
          <w:sz w:val="22"/>
        </w:rPr>
        <w:t>aprobación</w:t>
      </w:r>
      <w:r>
        <w:rPr>
          <w:spacing w:val="-11"/>
          <w:sz w:val="22"/>
        </w:rPr>
        <w:t> </w:t>
      </w:r>
      <w:r>
        <w:rPr>
          <w:spacing w:val="-4"/>
          <w:sz w:val="22"/>
        </w:rPr>
        <w:t>y</w:t>
      </w:r>
      <w:r>
        <w:rPr>
          <w:spacing w:val="-12"/>
          <w:sz w:val="22"/>
        </w:rPr>
        <w:t> </w:t>
      </w:r>
      <w:r>
        <w:rPr>
          <w:spacing w:val="-4"/>
          <w:sz w:val="22"/>
        </w:rPr>
        <w:t>supervisión </w:t>
      </w:r>
      <w:r>
        <w:rPr>
          <w:sz w:val="22"/>
        </w:rPr>
        <w:t>del Consejo;</w:t>
      </w:r>
    </w:p>
    <w:p>
      <w:pPr>
        <w:pStyle w:val="BodyText"/>
        <w:spacing w:before="6"/>
      </w:pPr>
    </w:p>
    <w:p>
      <w:pPr>
        <w:pStyle w:val="ListParagraph"/>
        <w:numPr>
          <w:ilvl w:val="0"/>
          <w:numId w:val="33"/>
        </w:numPr>
        <w:tabs>
          <w:tab w:pos="1309" w:val="left" w:leader="none"/>
        </w:tabs>
        <w:spacing w:line="240" w:lineRule="auto" w:before="0" w:after="0"/>
        <w:ind w:left="1309" w:right="0" w:hanging="327"/>
        <w:jc w:val="left"/>
        <w:rPr>
          <w:sz w:val="22"/>
        </w:rPr>
      </w:pPr>
      <w:r>
        <w:rPr>
          <w:spacing w:val="-4"/>
          <w:sz w:val="22"/>
        </w:rPr>
        <w:t>Ejecutar</w:t>
      </w:r>
      <w:r>
        <w:rPr>
          <w:spacing w:val="-14"/>
          <w:sz w:val="22"/>
        </w:rPr>
        <w:t> </w:t>
      </w:r>
      <w:r>
        <w:rPr>
          <w:spacing w:val="-4"/>
          <w:sz w:val="22"/>
        </w:rPr>
        <w:t>y</w:t>
      </w:r>
      <w:r>
        <w:rPr>
          <w:spacing w:val="-15"/>
          <w:sz w:val="22"/>
        </w:rPr>
        <w:t> </w:t>
      </w:r>
      <w:r>
        <w:rPr>
          <w:spacing w:val="-4"/>
          <w:sz w:val="22"/>
        </w:rPr>
        <w:t>vigilar</w:t>
      </w:r>
      <w:r>
        <w:rPr>
          <w:spacing w:val="-14"/>
          <w:sz w:val="22"/>
        </w:rPr>
        <w:t> </w:t>
      </w:r>
      <w:r>
        <w:rPr>
          <w:spacing w:val="-4"/>
          <w:sz w:val="22"/>
        </w:rPr>
        <w:t>el</w:t>
      </w:r>
      <w:r>
        <w:rPr>
          <w:spacing w:val="-14"/>
          <w:sz w:val="22"/>
        </w:rPr>
        <w:t> </w:t>
      </w:r>
      <w:r>
        <w:rPr>
          <w:spacing w:val="-4"/>
          <w:sz w:val="22"/>
        </w:rPr>
        <w:t>cumplimiento</w:t>
      </w:r>
      <w:r>
        <w:rPr>
          <w:spacing w:val="-15"/>
          <w:sz w:val="22"/>
        </w:rPr>
        <w:t> </w:t>
      </w:r>
      <w:r>
        <w:rPr>
          <w:spacing w:val="-4"/>
          <w:sz w:val="22"/>
        </w:rPr>
        <w:t>de</w:t>
      </w:r>
      <w:r>
        <w:rPr>
          <w:spacing w:val="-15"/>
          <w:sz w:val="22"/>
        </w:rPr>
        <w:t> </w:t>
      </w:r>
      <w:r>
        <w:rPr>
          <w:spacing w:val="-4"/>
          <w:sz w:val="22"/>
        </w:rPr>
        <w:t>los</w:t>
      </w:r>
      <w:r>
        <w:rPr>
          <w:spacing w:val="-14"/>
          <w:sz w:val="22"/>
        </w:rPr>
        <w:t> </w:t>
      </w:r>
      <w:r>
        <w:rPr>
          <w:spacing w:val="-4"/>
          <w:sz w:val="22"/>
        </w:rPr>
        <w:t>acuerdos</w:t>
      </w:r>
      <w:r>
        <w:rPr>
          <w:spacing w:val="-13"/>
          <w:sz w:val="22"/>
        </w:rPr>
        <w:t> </w:t>
      </w:r>
      <w:r>
        <w:rPr>
          <w:spacing w:val="-4"/>
          <w:sz w:val="22"/>
        </w:rPr>
        <w:t>del</w:t>
      </w:r>
      <w:r>
        <w:rPr>
          <w:spacing w:val="-13"/>
          <w:sz w:val="22"/>
        </w:rPr>
        <w:t> </w:t>
      </w:r>
      <w:r>
        <w:rPr>
          <w:spacing w:val="-4"/>
          <w:sz w:val="22"/>
        </w:rPr>
        <w:t>Consejo;</w:t>
      </w:r>
    </w:p>
    <w:p>
      <w:pPr>
        <w:pStyle w:val="BodyText"/>
        <w:spacing w:before="6"/>
      </w:pPr>
    </w:p>
    <w:p>
      <w:pPr>
        <w:pStyle w:val="ListParagraph"/>
        <w:numPr>
          <w:ilvl w:val="0"/>
          <w:numId w:val="33"/>
        </w:numPr>
        <w:tabs>
          <w:tab w:pos="1315" w:val="left" w:leader="none"/>
        </w:tabs>
        <w:spacing w:line="242" w:lineRule="auto" w:before="0" w:after="0"/>
        <w:ind w:left="982" w:right="980" w:firstLine="0"/>
        <w:jc w:val="both"/>
        <w:rPr>
          <w:sz w:val="22"/>
        </w:rPr>
      </w:pPr>
      <w:r>
        <w:rPr>
          <w:sz w:val="22"/>
        </w:rPr>
        <w:t>Establecer la comunicación y los vínculos necesarios entre el Instituto y las autoridades federales, estatales y municipales, para lograr su apoyo y colaboración en el ámbito de su competencia;</w:t>
      </w:r>
    </w:p>
    <w:p>
      <w:pPr>
        <w:pStyle w:val="BodyText"/>
      </w:pPr>
    </w:p>
    <w:p>
      <w:pPr>
        <w:pStyle w:val="ListParagraph"/>
        <w:numPr>
          <w:ilvl w:val="0"/>
          <w:numId w:val="33"/>
        </w:numPr>
        <w:tabs>
          <w:tab w:pos="1337" w:val="left" w:leader="none"/>
        </w:tabs>
        <w:spacing w:line="242" w:lineRule="auto" w:before="0" w:after="0"/>
        <w:ind w:left="982" w:right="981" w:firstLine="0"/>
        <w:jc w:val="both"/>
        <w:rPr>
          <w:sz w:val="22"/>
        </w:rPr>
      </w:pPr>
      <w:r>
        <w:rPr>
          <w:sz w:val="22"/>
        </w:rPr>
        <w:t>Proponer</w:t>
      </w:r>
      <w:r>
        <w:rPr>
          <w:spacing w:val="-6"/>
          <w:sz w:val="22"/>
        </w:rPr>
        <w:t> </w:t>
      </w:r>
      <w:r>
        <w:rPr>
          <w:sz w:val="22"/>
        </w:rPr>
        <w:t>al</w:t>
      </w:r>
      <w:r>
        <w:rPr>
          <w:spacing w:val="-7"/>
          <w:sz w:val="22"/>
        </w:rPr>
        <w:t> </w:t>
      </w:r>
      <w:r>
        <w:rPr>
          <w:sz w:val="22"/>
        </w:rPr>
        <w:t>Consejo</w:t>
      </w:r>
      <w:r>
        <w:rPr>
          <w:spacing w:val="-5"/>
          <w:sz w:val="22"/>
        </w:rPr>
        <w:t> </w:t>
      </w:r>
      <w:r>
        <w:rPr>
          <w:sz w:val="22"/>
        </w:rPr>
        <w:t>el</w:t>
      </w:r>
      <w:r>
        <w:rPr>
          <w:spacing w:val="-7"/>
          <w:sz w:val="22"/>
        </w:rPr>
        <w:t> </w:t>
      </w:r>
      <w:r>
        <w:rPr>
          <w:sz w:val="22"/>
        </w:rPr>
        <w:t>nombramiento</w:t>
      </w:r>
      <w:r>
        <w:rPr>
          <w:spacing w:val="-7"/>
          <w:sz w:val="22"/>
        </w:rPr>
        <w:t> </w:t>
      </w:r>
      <w:r>
        <w:rPr>
          <w:sz w:val="22"/>
        </w:rPr>
        <w:t>del</w:t>
      </w:r>
      <w:r>
        <w:rPr>
          <w:spacing w:val="-5"/>
          <w:sz w:val="22"/>
        </w:rPr>
        <w:t> </w:t>
      </w:r>
      <w:r>
        <w:rPr>
          <w:sz w:val="22"/>
        </w:rPr>
        <w:t>Secretario</w:t>
      </w:r>
      <w:r>
        <w:rPr>
          <w:spacing w:val="-5"/>
          <w:sz w:val="22"/>
        </w:rPr>
        <w:t> </w:t>
      </w:r>
      <w:r>
        <w:rPr>
          <w:sz w:val="22"/>
        </w:rPr>
        <w:t>Ejecutivo,</w:t>
      </w:r>
      <w:r>
        <w:rPr>
          <w:spacing w:val="-4"/>
          <w:sz w:val="22"/>
        </w:rPr>
        <w:t> </w:t>
      </w:r>
      <w:r>
        <w:rPr>
          <w:sz w:val="22"/>
        </w:rPr>
        <w:t>o</w:t>
      </w:r>
      <w:r>
        <w:rPr>
          <w:spacing w:val="-9"/>
          <w:sz w:val="22"/>
        </w:rPr>
        <w:t> </w:t>
      </w:r>
      <w:r>
        <w:rPr>
          <w:sz w:val="22"/>
        </w:rPr>
        <w:t>en</w:t>
      </w:r>
      <w:r>
        <w:rPr>
          <w:spacing w:val="-6"/>
          <w:sz w:val="22"/>
        </w:rPr>
        <w:t> </w:t>
      </w:r>
      <w:r>
        <w:rPr>
          <w:sz w:val="22"/>
        </w:rPr>
        <w:t>su</w:t>
      </w:r>
      <w:r>
        <w:rPr>
          <w:spacing w:val="-8"/>
          <w:sz w:val="22"/>
        </w:rPr>
        <w:t> </w:t>
      </w:r>
      <w:r>
        <w:rPr>
          <w:sz w:val="22"/>
        </w:rPr>
        <w:t>caso, </w:t>
      </w:r>
      <w:r>
        <w:rPr>
          <w:spacing w:val="-4"/>
          <w:sz w:val="22"/>
        </w:rPr>
        <w:t>nombrar</w:t>
      </w:r>
      <w:r>
        <w:rPr>
          <w:spacing w:val="-13"/>
          <w:sz w:val="22"/>
        </w:rPr>
        <w:t> </w:t>
      </w:r>
      <w:r>
        <w:rPr>
          <w:spacing w:val="-4"/>
          <w:sz w:val="22"/>
        </w:rPr>
        <w:t>un</w:t>
      </w:r>
      <w:r>
        <w:rPr>
          <w:spacing w:val="-14"/>
          <w:sz w:val="22"/>
        </w:rPr>
        <w:t> </w:t>
      </w:r>
      <w:r>
        <w:rPr>
          <w:spacing w:val="-4"/>
          <w:sz w:val="22"/>
        </w:rPr>
        <w:t>Secretario</w:t>
      </w:r>
      <w:r>
        <w:rPr>
          <w:spacing w:val="-18"/>
          <w:sz w:val="22"/>
        </w:rPr>
        <w:t> </w:t>
      </w:r>
      <w:r>
        <w:rPr>
          <w:spacing w:val="-4"/>
          <w:sz w:val="22"/>
        </w:rPr>
        <w:t>Ejecutivo</w:t>
      </w:r>
      <w:r>
        <w:rPr>
          <w:spacing w:val="-12"/>
          <w:sz w:val="22"/>
        </w:rPr>
        <w:t> </w:t>
      </w:r>
      <w:r>
        <w:rPr>
          <w:spacing w:val="-4"/>
          <w:sz w:val="22"/>
        </w:rPr>
        <w:t>interino</w:t>
      </w:r>
      <w:r>
        <w:rPr>
          <w:spacing w:val="-12"/>
          <w:sz w:val="22"/>
        </w:rPr>
        <w:t> </w:t>
      </w:r>
      <w:r>
        <w:rPr>
          <w:spacing w:val="-4"/>
          <w:sz w:val="22"/>
        </w:rPr>
        <w:t>mientras</w:t>
      </w:r>
      <w:r>
        <w:rPr>
          <w:spacing w:val="-13"/>
          <w:sz w:val="22"/>
        </w:rPr>
        <w:t> </w:t>
      </w:r>
      <w:r>
        <w:rPr>
          <w:spacing w:val="-4"/>
          <w:sz w:val="22"/>
        </w:rPr>
        <w:t>el</w:t>
      </w:r>
      <w:r>
        <w:rPr>
          <w:spacing w:val="-14"/>
          <w:sz w:val="22"/>
        </w:rPr>
        <w:t> </w:t>
      </w:r>
      <w:r>
        <w:rPr>
          <w:spacing w:val="-4"/>
          <w:sz w:val="22"/>
        </w:rPr>
        <w:t>Consejo</w:t>
      </w:r>
      <w:r>
        <w:rPr>
          <w:spacing w:val="-15"/>
          <w:sz w:val="22"/>
        </w:rPr>
        <w:t> </w:t>
      </w:r>
      <w:r>
        <w:rPr>
          <w:spacing w:val="-4"/>
          <w:sz w:val="22"/>
        </w:rPr>
        <w:t>designa</w:t>
      </w:r>
      <w:r>
        <w:rPr>
          <w:spacing w:val="-11"/>
          <w:sz w:val="22"/>
        </w:rPr>
        <w:t> </w:t>
      </w:r>
      <w:r>
        <w:rPr>
          <w:spacing w:val="-4"/>
          <w:sz w:val="22"/>
        </w:rPr>
        <w:t>titular;</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346" w:val="left" w:leader="none"/>
        </w:tabs>
        <w:spacing w:line="240" w:lineRule="auto" w:before="2" w:after="0"/>
        <w:ind w:left="982" w:right="974" w:firstLine="0"/>
        <w:jc w:val="left"/>
        <w:rPr>
          <w:sz w:val="22"/>
        </w:rPr>
      </w:pPr>
      <w:r>
        <w:rPr>
          <w:spacing w:val="-2"/>
          <w:sz w:val="22"/>
        </w:rPr>
        <w:t>Proponer</w:t>
      </w:r>
      <w:r>
        <w:rPr>
          <w:spacing w:val="-28"/>
          <w:sz w:val="22"/>
        </w:rPr>
        <w:t> </w:t>
      </w:r>
      <w:r>
        <w:rPr>
          <w:spacing w:val="-2"/>
          <w:sz w:val="22"/>
        </w:rPr>
        <w:t>al</w:t>
      </w:r>
      <w:r>
        <w:rPr>
          <w:spacing w:val="-28"/>
          <w:sz w:val="22"/>
        </w:rPr>
        <w:t> </w:t>
      </w:r>
      <w:r>
        <w:rPr>
          <w:spacing w:val="-2"/>
          <w:sz w:val="22"/>
        </w:rPr>
        <w:t>Consejo,</w:t>
      </w:r>
      <w:r>
        <w:rPr>
          <w:spacing w:val="-24"/>
          <w:sz w:val="22"/>
        </w:rPr>
        <w:t> </w:t>
      </w:r>
      <w:r>
        <w:rPr>
          <w:spacing w:val="-2"/>
          <w:sz w:val="22"/>
        </w:rPr>
        <w:t>la</w:t>
      </w:r>
      <w:r>
        <w:rPr>
          <w:spacing w:val="-27"/>
          <w:sz w:val="22"/>
        </w:rPr>
        <w:t> </w:t>
      </w:r>
      <w:r>
        <w:rPr>
          <w:spacing w:val="-2"/>
          <w:sz w:val="22"/>
        </w:rPr>
        <w:t>designación</w:t>
      </w:r>
      <w:r>
        <w:rPr>
          <w:spacing w:val="-28"/>
          <w:sz w:val="22"/>
        </w:rPr>
        <w:t> </w:t>
      </w:r>
      <w:r>
        <w:rPr>
          <w:spacing w:val="-2"/>
          <w:sz w:val="22"/>
        </w:rPr>
        <w:t>de</w:t>
      </w:r>
      <w:r>
        <w:rPr>
          <w:spacing w:val="-23"/>
          <w:sz w:val="22"/>
        </w:rPr>
        <w:t> </w:t>
      </w:r>
      <w:r>
        <w:rPr>
          <w:spacing w:val="-2"/>
          <w:sz w:val="22"/>
        </w:rPr>
        <w:t>las</w:t>
      </w:r>
      <w:r>
        <w:rPr>
          <w:spacing w:val="-27"/>
          <w:sz w:val="22"/>
        </w:rPr>
        <w:t> </w:t>
      </w:r>
      <w:r>
        <w:rPr>
          <w:spacing w:val="-2"/>
          <w:sz w:val="22"/>
        </w:rPr>
        <w:t>personas</w:t>
      </w:r>
      <w:r>
        <w:rPr>
          <w:spacing w:val="-26"/>
          <w:sz w:val="22"/>
        </w:rPr>
        <w:t> </w:t>
      </w:r>
      <w:r>
        <w:rPr>
          <w:spacing w:val="-2"/>
          <w:sz w:val="22"/>
        </w:rPr>
        <w:t>que</w:t>
      </w:r>
      <w:r>
        <w:rPr>
          <w:spacing w:val="-27"/>
          <w:sz w:val="22"/>
        </w:rPr>
        <w:t> </w:t>
      </w:r>
      <w:r>
        <w:rPr>
          <w:spacing w:val="-2"/>
          <w:sz w:val="22"/>
        </w:rPr>
        <w:t>fungirán</w:t>
      </w:r>
      <w:r>
        <w:rPr>
          <w:spacing w:val="-28"/>
          <w:sz w:val="22"/>
        </w:rPr>
        <w:t> </w:t>
      </w:r>
      <w:r>
        <w:rPr>
          <w:spacing w:val="-2"/>
          <w:sz w:val="22"/>
        </w:rPr>
        <w:t>como</w:t>
      </w:r>
      <w:r>
        <w:rPr>
          <w:spacing w:val="-24"/>
          <w:sz w:val="22"/>
        </w:rPr>
        <w:t> </w:t>
      </w:r>
      <w:r>
        <w:rPr>
          <w:spacing w:val="-2"/>
          <w:sz w:val="22"/>
        </w:rPr>
        <w:t>titulares </w:t>
      </w:r>
      <w:r>
        <w:rPr>
          <w:spacing w:val="-4"/>
          <w:sz w:val="22"/>
        </w:rPr>
        <w:t>de</w:t>
      </w:r>
      <w:r>
        <w:rPr>
          <w:spacing w:val="-13"/>
          <w:sz w:val="22"/>
        </w:rPr>
        <w:t> </w:t>
      </w:r>
      <w:r>
        <w:rPr>
          <w:spacing w:val="-4"/>
          <w:sz w:val="22"/>
        </w:rPr>
        <w:t>las</w:t>
      </w:r>
      <w:r>
        <w:rPr>
          <w:spacing w:val="-15"/>
          <w:sz w:val="22"/>
        </w:rPr>
        <w:t> </w:t>
      </w:r>
      <w:r>
        <w:rPr>
          <w:spacing w:val="-4"/>
          <w:sz w:val="22"/>
        </w:rPr>
        <w:t>presidencias,</w:t>
      </w:r>
      <w:r>
        <w:rPr>
          <w:spacing w:val="-14"/>
          <w:sz w:val="22"/>
        </w:rPr>
        <w:t> </w:t>
      </w:r>
      <w:r>
        <w:rPr>
          <w:spacing w:val="-4"/>
          <w:sz w:val="22"/>
        </w:rPr>
        <w:t>Consejerías</w:t>
      </w:r>
      <w:r>
        <w:rPr>
          <w:spacing w:val="-12"/>
          <w:sz w:val="22"/>
        </w:rPr>
        <w:t> </w:t>
      </w:r>
      <w:r>
        <w:rPr>
          <w:spacing w:val="-4"/>
          <w:sz w:val="22"/>
        </w:rPr>
        <w:t>Electorales</w:t>
      </w:r>
      <w:r>
        <w:rPr>
          <w:spacing w:val="-16"/>
          <w:sz w:val="22"/>
        </w:rPr>
        <w:t> </w:t>
      </w:r>
      <w:r>
        <w:rPr>
          <w:spacing w:val="-4"/>
          <w:sz w:val="22"/>
        </w:rPr>
        <w:t>y</w:t>
      </w:r>
      <w:r>
        <w:rPr>
          <w:spacing w:val="-11"/>
          <w:sz w:val="22"/>
        </w:rPr>
        <w:t> </w:t>
      </w:r>
      <w:r>
        <w:rPr>
          <w:spacing w:val="-4"/>
          <w:sz w:val="22"/>
        </w:rPr>
        <w:t>las</w:t>
      </w:r>
      <w:r>
        <w:rPr>
          <w:spacing w:val="-14"/>
          <w:sz w:val="22"/>
        </w:rPr>
        <w:t> </w:t>
      </w:r>
      <w:r>
        <w:rPr>
          <w:spacing w:val="-4"/>
          <w:sz w:val="22"/>
        </w:rPr>
        <w:t>personas</w:t>
      </w:r>
      <w:r>
        <w:rPr>
          <w:spacing w:val="-14"/>
          <w:sz w:val="22"/>
        </w:rPr>
        <w:t> </w:t>
      </w:r>
      <w:r>
        <w:rPr>
          <w:spacing w:val="-4"/>
          <w:sz w:val="22"/>
        </w:rPr>
        <w:t>secretarías,</w:t>
      </w:r>
      <w:r>
        <w:rPr>
          <w:spacing w:val="-14"/>
          <w:sz w:val="22"/>
        </w:rPr>
        <w:t> </w:t>
      </w:r>
      <w:r>
        <w:rPr>
          <w:spacing w:val="-4"/>
          <w:sz w:val="22"/>
        </w:rPr>
        <w:t>propietarias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jc w:val="both"/>
      </w:pPr>
      <w:r>
        <w:rPr/>
        <w:t>y suplentes, de los Consejos Distritales, Municipales y de Partidos Judiciales Electorales, así como la revocación del cargo para el que fueron propuestos, cuando</w:t>
      </w:r>
      <w:r>
        <w:rPr>
          <w:spacing w:val="-13"/>
        </w:rPr>
        <w:t> </w:t>
      </w:r>
      <w:r>
        <w:rPr/>
        <w:t>existan</w:t>
      </w:r>
      <w:r>
        <w:rPr>
          <w:spacing w:val="-13"/>
        </w:rPr>
        <w:t> </w:t>
      </w:r>
      <w:r>
        <w:rPr/>
        <w:t>razones</w:t>
      </w:r>
      <w:r>
        <w:rPr>
          <w:spacing w:val="-9"/>
        </w:rPr>
        <w:t> </w:t>
      </w:r>
      <w:r>
        <w:rPr/>
        <w:t>fundadas</w:t>
      </w:r>
      <w:r>
        <w:rPr>
          <w:spacing w:val="-12"/>
        </w:rPr>
        <w:t> </w:t>
      </w:r>
      <w:r>
        <w:rPr/>
        <w:t>para</w:t>
      </w:r>
      <w:r>
        <w:rPr>
          <w:spacing w:val="-13"/>
        </w:rPr>
        <w:t> </w:t>
      </w:r>
      <w:r>
        <w:rPr/>
        <w:t>ello,</w:t>
      </w:r>
      <w:r>
        <w:rPr>
          <w:spacing w:val="-12"/>
        </w:rPr>
        <w:t> </w:t>
      </w:r>
      <w:r>
        <w:rPr/>
        <w:t>en</w:t>
      </w:r>
      <w:r>
        <w:rPr>
          <w:spacing w:val="-10"/>
        </w:rPr>
        <w:t> </w:t>
      </w:r>
      <w:r>
        <w:rPr/>
        <w:t>términos</w:t>
      </w:r>
      <w:r>
        <w:rPr>
          <w:spacing w:val="-9"/>
        </w:rPr>
        <w:t> </w:t>
      </w:r>
      <w:r>
        <w:rPr/>
        <w:t>de</w:t>
      </w:r>
      <w:r>
        <w:rPr>
          <w:spacing w:val="-12"/>
        </w:rPr>
        <w:t> </w:t>
      </w:r>
      <w:r>
        <w:rPr/>
        <w:t>este</w:t>
      </w:r>
      <w:r>
        <w:rPr>
          <w:spacing w:val="-12"/>
        </w:rPr>
        <w:t> </w:t>
      </w:r>
      <w:r>
        <w:rPr/>
        <w:t>Código;</w:t>
      </w:r>
    </w:p>
    <w:p>
      <w:pPr>
        <w:pStyle w:val="BodyText"/>
        <w:spacing w:before="2"/>
      </w:pPr>
    </w:p>
    <w:p>
      <w:pPr>
        <w:pStyle w:val="ListParagraph"/>
        <w:numPr>
          <w:ilvl w:val="0"/>
          <w:numId w:val="33"/>
        </w:numPr>
        <w:tabs>
          <w:tab w:pos="1510" w:val="left" w:leader="none"/>
        </w:tabs>
        <w:spacing w:line="240" w:lineRule="auto" w:before="0" w:after="0"/>
        <w:ind w:left="982" w:right="980" w:firstLine="0"/>
        <w:jc w:val="both"/>
        <w:rPr>
          <w:sz w:val="22"/>
        </w:rPr>
      </w:pPr>
      <w:r>
        <w:rPr>
          <w:sz w:val="22"/>
        </w:rPr>
        <w:t>Formular y suscribir, previa aprobación del Consejo, los convenios de colaboración</w:t>
      </w:r>
      <w:r>
        <w:rPr>
          <w:spacing w:val="-18"/>
          <w:sz w:val="22"/>
        </w:rPr>
        <w:t> </w:t>
      </w:r>
      <w:r>
        <w:rPr>
          <w:sz w:val="22"/>
        </w:rPr>
        <w:t>con</w:t>
      </w:r>
      <w:r>
        <w:rPr>
          <w:spacing w:val="-18"/>
          <w:sz w:val="22"/>
        </w:rPr>
        <w:t> </w:t>
      </w:r>
      <w:r>
        <w:rPr>
          <w:sz w:val="22"/>
        </w:rPr>
        <w:t>el</w:t>
      </w:r>
      <w:r>
        <w:rPr>
          <w:spacing w:val="-15"/>
          <w:sz w:val="22"/>
        </w:rPr>
        <w:t> </w:t>
      </w:r>
      <w:r>
        <w:rPr>
          <w:sz w:val="22"/>
        </w:rPr>
        <w:t>INE,</w:t>
      </w:r>
      <w:r>
        <w:rPr>
          <w:spacing w:val="-16"/>
          <w:sz w:val="22"/>
        </w:rPr>
        <w:t> </w:t>
      </w:r>
      <w:r>
        <w:rPr>
          <w:sz w:val="22"/>
        </w:rPr>
        <w:t>en</w:t>
      </w:r>
      <w:r>
        <w:rPr>
          <w:spacing w:val="-15"/>
          <w:sz w:val="22"/>
        </w:rPr>
        <w:t> </w:t>
      </w:r>
      <w:r>
        <w:rPr>
          <w:sz w:val="22"/>
        </w:rPr>
        <w:t>términos</w:t>
      </w:r>
      <w:r>
        <w:rPr>
          <w:spacing w:val="-16"/>
          <w:sz w:val="22"/>
        </w:rPr>
        <w:t> </w:t>
      </w:r>
      <w:r>
        <w:rPr>
          <w:sz w:val="22"/>
        </w:rPr>
        <w:t>de</w:t>
      </w:r>
      <w:r>
        <w:rPr>
          <w:spacing w:val="-14"/>
          <w:sz w:val="22"/>
        </w:rPr>
        <w:t> </w:t>
      </w:r>
      <w:r>
        <w:rPr>
          <w:sz w:val="22"/>
        </w:rPr>
        <w:t>la</w:t>
      </w:r>
      <w:r>
        <w:rPr>
          <w:spacing w:val="-17"/>
          <w:sz w:val="22"/>
        </w:rPr>
        <w:t> </w:t>
      </w:r>
      <w:r>
        <w:rPr>
          <w:sz w:val="22"/>
        </w:rPr>
        <w:t>LGIPE;</w:t>
      </w:r>
    </w:p>
    <w:p>
      <w:pPr>
        <w:pStyle w:val="BodyText"/>
        <w:spacing w:before="7"/>
      </w:pPr>
    </w:p>
    <w:p>
      <w:pPr>
        <w:pStyle w:val="ListParagraph"/>
        <w:numPr>
          <w:ilvl w:val="0"/>
          <w:numId w:val="33"/>
        </w:numPr>
        <w:tabs>
          <w:tab w:pos="1281" w:val="left" w:leader="none"/>
        </w:tabs>
        <w:spacing w:line="242" w:lineRule="auto" w:before="0" w:after="0"/>
        <w:ind w:left="982" w:right="977" w:firstLine="0"/>
        <w:jc w:val="both"/>
        <w:rPr>
          <w:sz w:val="22"/>
        </w:rPr>
      </w:pPr>
      <w:r>
        <w:rPr>
          <w:spacing w:val="-6"/>
          <w:sz w:val="22"/>
        </w:rPr>
        <w:t>Ejercer</w:t>
      </w:r>
      <w:r>
        <w:rPr>
          <w:spacing w:val="-14"/>
          <w:sz w:val="22"/>
        </w:rPr>
        <w:t> </w:t>
      </w:r>
      <w:r>
        <w:rPr>
          <w:spacing w:val="-6"/>
          <w:sz w:val="22"/>
        </w:rPr>
        <w:t>las</w:t>
      </w:r>
      <w:r>
        <w:rPr>
          <w:spacing w:val="-13"/>
          <w:sz w:val="22"/>
        </w:rPr>
        <w:t> </w:t>
      </w:r>
      <w:r>
        <w:rPr>
          <w:spacing w:val="-6"/>
          <w:sz w:val="22"/>
        </w:rPr>
        <w:t>facultades</w:t>
      </w:r>
      <w:r>
        <w:rPr>
          <w:spacing w:val="-11"/>
          <w:sz w:val="22"/>
        </w:rPr>
        <w:t> </w:t>
      </w:r>
      <w:r>
        <w:rPr>
          <w:spacing w:val="-6"/>
          <w:sz w:val="22"/>
        </w:rPr>
        <w:t>de</w:t>
      </w:r>
      <w:r>
        <w:rPr>
          <w:spacing w:val="-13"/>
          <w:sz w:val="22"/>
        </w:rPr>
        <w:t> </w:t>
      </w:r>
      <w:r>
        <w:rPr>
          <w:spacing w:val="-6"/>
          <w:sz w:val="22"/>
        </w:rPr>
        <w:t>administración</w:t>
      </w:r>
      <w:r>
        <w:rPr>
          <w:spacing w:val="-14"/>
          <w:sz w:val="22"/>
        </w:rPr>
        <w:t> </w:t>
      </w:r>
      <w:r>
        <w:rPr>
          <w:spacing w:val="-6"/>
          <w:sz w:val="22"/>
        </w:rPr>
        <w:t>y</w:t>
      </w:r>
      <w:r>
        <w:rPr>
          <w:spacing w:val="-13"/>
          <w:sz w:val="22"/>
        </w:rPr>
        <w:t> </w:t>
      </w:r>
      <w:r>
        <w:rPr>
          <w:spacing w:val="-6"/>
          <w:sz w:val="22"/>
        </w:rPr>
        <w:t>representación</w:t>
      </w:r>
      <w:r>
        <w:rPr>
          <w:spacing w:val="-13"/>
          <w:sz w:val="22"/>
        </w:rPr>
        <w:t> </w:t>
      </w:r>
      <w:r>
        <w:rPr>
          <w:spacing w:val="-6"/>
          <w:sz w:val="22"/>
        </w:rPr>
        <w:t>jurídica</w:t>
      </w:r>
      <w:r>
        <w:rPr>
          <w:spacing w:val="-12"/>
          <w:sz w:val="22"/>
        </w:rPr>
        <w:t> </w:t>
      </w:r>
      <w:r>
        <w:rPr>
          <w:spacing w:val="-6"/>
          <w:sz w:val="22"/>
        </w:rPr>
        <w:t>del</w:t>
      </w:r>
      <w:r>
        <w:rPr>
          <w:spacing w:val="-14"/>
          <w:sz w:val="22"/>
        </w:rPr>
        <w:t> </w:t>
      </w:r>
      <w:r>
        <w:rPr>
          <w:spacing w:val="-6"/>
          <w:sz w:val="22"/>
        </w:rPr>
        <w:t>Instituto,</w:t>
      </w:r>
      <w:r>
        <w:rPr>
          <w:spacing w:val="-11"/>
          <w:sz w:val="22"/>
        </w:rPr>
        <w:t> </w:t>
      </w:r>
      <w:r>
        <w:rPr>
          <w:spacing w:val="-6"/>
          <w:sz w:val="22"/>
        </w:rPr>
        <w:t>en </w:t>
      </w:r>
      <w:r>
        <w:rPr>
          <w:sz w:val="22"/>
        </w:rPr>
        <w:t>los</w:t>
      </w:r>
      <w:r>
        <w:rPr>
          <w:spacing w:val="-1"/>
          <w:sz w:val="22"/>
        </w:rPr>
        <w:t> </w:t>
      </w:r>
      <w:r>
        <w:rPr>
          <w:sz w:val="22"/>
        </w:rPr>
        <w:t>términos de</w:t>
      </w:r>
      <w:r>
        <w:rPr>
          <w:spacing w:val="-2"/>
          <w:sz w:val="22"/>
        </w:rPr>
        <w:t> </w:t>
      </w:r>
      <w:r>
        <w:rPr>
          <w:sz w:val="22"/>
        </w:rPr>
        <w:t>este</w:t>
      </w:r>
      <w:r>
        <w:rPr>
          <w:spacing w:val="-2"/>
          <w:sz w:val="22"/>
        </w:rPr>
        <w:t> </w:t>
      </w:r>
      <w:r>
        <w:rPr>
          <w:sz w:val="22"/>
        </w:rPr>
        <w:t>Código;</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244" w:val="left" w:leader="none"/>
        </w:tabs>
        <w:spacing w:line="242" w:lineRule="auto" w:before="4" w:after="0"/>
        <w:ind w:left="982" w:right="976" w:firstLine="0"/>
        <w:jc w:val="both"/>
        <w:rPr>
          <w:sz w:val="22"/>
        </w:rPr>
      </w:pPr>
      <w:r>
        <w:rPr>
          <w:spacing w:val="-4"/>
          <w:sz w:val="22"/>
        </w:rPr>
        <w:t>Proponer</w:t>
      </w:r>
      <w:r>
        <w:rPr>
          <w:spacing w:val="-10"/>
          <w:sz w:val="22"/>
        </w:rPr>
        <w:t> </w:t>
      </w:r>
      <w:r>
        <w:rPr>
          <w:spacing w:val="-4"/>
          <w:sz w:val="22"/>
        </w:rPr>
        <w:t>al</w:t>
      </w:r>
      <w:r>
        <w:rPr>
          <w:spacing w:val="-8"/>
          <w:sz w:val="22"/>
        </w:rPr>
        <w:t> </w:t>
      </w:r>
      <w:r>
        <w:rPr>
          <w:spacing w:val="-4"/>
          <w:sz w:val="22"/>
        </w:rPr>
        <w:t>Consejo</w:t>
      </w:r>
      <w:r>
        <w:rPr>
          <w:spacing w:val="-11"/>
          <w:sz w:val="22"/>
        </w:rPr>
        <w:t> </w:t>
      </w:r>
      <w:r>
        <w:rPr>
          <w:spacing w:val="-4"/>
          <w:sz w:val="22"/>
        </w:rPr>
        <w:t>las</w:t>
      </w:r>
      <w:r>
        <w:rPr>
          <w:spacing w:val="-7"/>
          <w:sz w:val="22"/>
        </w:rPr>
        <w:t> </w:t>
      </w:r>
      <w:r>
        <w:rPr>
          <w:spacing w:val="-4"/>
          <w:sz w:val="22"/>
        </w:rPr>
        <w:t>ternas</w:t>
      </w:r>
      <w:r>
        <w:rPr>
          <w:spacing w:val="-9"/>
          <w:sz w:val="22"/>
        </w:rPr>
        <w:t> </w:t>
      </w:r>
      <w:r>
        <w:rPr>
          <w:spacing w:val="-4"/>
          <w:sz w:val="22"/>
        </w:rPr>
        <w:t>de</w:t>
      </w:r>
      <w:r>
        <w:rPr>
          <w:spacing w:val="-10"/>
          <w:sz w:val="22"/>
        </w:rPr>
        <w:t> </w:t>
      </w:r>
      <w:r>
        <w:rPr>
          <w:spacing w:val="-4"/>
          <w:sz w:val="22"/>
        </w:rPr>
        <w:t>profesionales</w:t>
      </w:r>
      <w:r>
        <w:rPr>
          <w:spacing w:val="-10"/>
          <w:sz w:val="22"/>
        </w:rPr>
        <w:t> </w:t>
      </w:r>
      <w:r>
        <w:rPr>
          <w:spacing w:val="-4"/>
          <w:sz w:val="22"/>
        </w:rPr>
        <w:t>para</w:t>
      </w:r>
      <w:r>
        <w:rPr>
          <w:spacing w:val="-10"/>
          <w:sz w:val="22"/>
        </w:rPr>
        <w:t> </w:t>
      </w:r>
      <w:r>
        <w:rPr>
          <w:spacing w:val="-4"/>
          <w:sz w:val="22"/>
        </w:rPr>
        <w:t>nombrar</w:t>
      </w:r>
      <w:r>
        <w:rPr>
          <w:spacing w:val="-9"/>
          <w:sz w:val="22"/>
        </w:rPr>
        <w:t> </w:t>
      </w:r>
      <w:r>
        <w:rPr>
          <w:spacing w:val="-4"/>
          <w:sz w:val="22"/>
        </w:rPr>
        <w:t>a las</w:t>
      </w:r>
      <w:r>
        <w:rPr>
          <w:spacing w:val="-7"/>
          <w:sz w:val="22"/>
        </w:rPr>
        <w:t> </w:t>
      </w:r>
      <w:r>
        <w:rPr>
          <w:spacing w:val="-4"/>
          <w:sz w:val="22"/>
        </w:rPr>
        <w:t>titularidades </w:t>
      </w:r>
      <w:r>
        <w:rPr>
          <w:sz w:val="22"/>
        </w:rPr>
        <w:t>de</w:t>
      </w:r>
      <w:r>
        <w:rPr>
          <w:spacing w:val="-5"/>
          <w:sz w:val="22"/>
        </w:rPr>
        <w:t> </w:t>
      </w:r>
      <w:r>
        <w:rPr>
          <w:sz w:val="22"/>
        </w:rPr>
        <w:t>las</w:t>
      </w:r>
      <w:r>
        <w:rPr>
          <w:spacing w:val="-7"/>
          <w:sz w:val="22"/>
        </w:rPr>
        <w:t> </w:t>
      </w:r>
      <w:r>
        <w:rPr>
          <w:sz w:val="22"/>
        </w:rPr>
        <w:t>Direcciones</w:t>
      </w:r>
      <w:r>
        <w:rPr>
          <w:spacing w:val="-6"/>
          <w:sz w:val="22"/>
        </w:rPr>
        <w:t> </w:t>
      </w:r>
      <w:r>
        <w:rPr>
          <w:sz w:val="22"/>
        </w:rPr>
        <w:t>de</w:t>
      </w:r>
      <w:r>
        <w:rPr>
          <w:spacing w:val="-7"/>
          <w:sz w:val="22"/>
        </w:rPr>
        <w:t> </w:t>
      </w:r>
      <w:r>
        <w:rPr>
          <w:sz w:val="22"/>
        </w:rPr>
        <w:t>Administrativo,</w:t>
      </w:r>
      <w:r>
        <w:rPr>
          <w:spacing w:val="-7"/>
          <w:sz w:val="22"/>
        </w:rPr>
        <w:t> </w:t>
      </w:r>
      <w:r>
        <w:rPr>
          <w:sz w:val="22"/>
        </w:rPr>
        <w:t>al</w:t>
      </w:r>
      <w:r>
        <w:rPr>
          <w:spacing w:val="-7"/>
          <w:sz w:val="22"/>
        </w:rPr>
        <w:t> </w:t>
      </w:r>
      <w:r>
        <w:rPr>
          <w:sz w:val="22"/>
        </w:rPr>
        <w:t>Director</w:t>
      </w:r>
      <w:r>
        <w:rPr>
          <w:spacing w:val="-7"/>
          <w:sz w:val="22"/>
        </w:rPr>
        <w:t> </w:t>
      </w:r>
      <w:r>
        <w:rPr>
          <w:sz w:val="22"/>
        </w:rPr>
        <w:t>de</w:t>
      </w:r>
      <w:r>
        <w:rPr>
          <w:spacing w:val="-7"/>
          <w:sz w:val="22"/>
        </w:rPr>
        <w:t> </w:t>
      </w:r>
      <w:r>
        <w:rPr>
          <w:sz w:val="22"/>
        </w:rPr>
        <w:t>Capacitación</w:t>
      </w:r>
      <w:r>
        <w:rPr>
          <w:spacing w:val="-7"/>
          <w:sz w:val="22"/>
        </w:rPr>
        <w:t> </w:t>
      </w:r>
      <w:r>
        <w:rPr>
          <w:sz w:val="22"/>
        </w:rPr>
        <w:t>y</w:t>
      </w:r>
      <w:r>
        <w:rPr>
          <w:spacing w:val="-6"/>
          <w:sz w:val="22"/>
        </w:rPr>
        <w:t> </w:t>
      </w:r>
      <w:r>
        <w:rPr>
          <w:sz w:val="22"/>
        </w:rPr>
        <w:t>Organización </w:t>
      </w:r>
      <w:r>
        <w:rPr>
          <w:spacing w:val="-2"/>
          <w:sz w:val="22"/>
        </w:rPr>
        <w:t>Electoral</w:t>
      </w:r>
      <w:r>
        <w:rPr>
          <w:spacing w:val="-18"/>
          <w:sz w:val="22"/>
        </w:rPr>
        <w:t> </w:t>
      </w:r>
      <w:r>
        <w:rPr>
          <w:spacing w:val="-2"/>
          <w:sz w:val="22"/>
        </w:rPr>
        <w:t>y</w:t>
      </w:r>
      <w:r>
        <w:rPr>
          <w:spacing w:val="-18"/>
          <w:sz w:val="22"/>
        </w:rPr>
        <w:t> </w:t>
      </w:r>
      <w:r>
        <w:rPr>
          <w:spacing w:val="-2"/>
          <w:sz w:val="22"/>
        </w:rPr>
        <w:t>al</w:t>
      </w:r>
      <w:r>
        <w:rPr>
          <w:spacing w:val="-18"/>
          <w:sz w:val="22"/>
        </w:rPr>
        <w:t> </w:t>
      </w:r>
      <w:r>
        <w:rPr>
          <w:spacing w:val="-2"/>
          <w:sz w:val="22"/>
        </w:rPr>
        <w:t>Director</w:t>
      </w:r>
      <w:r>
        <w:rPr>
          <w:spacing w:val="-17"/>
          <w:sz w:val="22"/>
        </w:rPr>
        <w:t> </w:t>
      </w:r>
      <w:r>
        <w:rPr>
          <w:spacing w:val="-2"/>
          <w:sz w:val="22"/>
        </w:rPr>
        <w:t>Jurídico</w:t>
      </w:r>
      <w:r>
        <w:rPr>
          <w:spacing w:val="-18"/>
          <w:sz w:val="22"/>
        </w:rPr>
        <w:t> </w:t>
      </w:r>
      <w:r>
        <w:rPr>
          <w:spacing w:val="-2"/>
          <w:sz w:val="22"/>
        </w:rPr>
        <w:t>del</w:t>
      </w:r>
      <w:r>
        <w:rPr>
          <w:spacing w:val="-18"/>
          <w:sz w:val="22"/>
        </w:rPr>
        <w:t> </w:t>
      </w:r>
      <w:r>
        <w:rPr>
          <w:spacing w:val="-2"/>
          <w:sz w:val="22"/>
        </w:rPr>
        <w:t>Instituto;</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295" w:val="left" w:leader="none"/>
        </w:tabs>
        <w:spacing w:line="240" w:lineRule="auto" w:before="4" w:after="0"/>
        <w:ind w:left="982" w:right="976" w:firstLine="0"/>
        <w:jc w:val="both"/>
        <w:rPr>
          <w:sz w:val="22"/>
        </w:rPr>
      </w:pPr>
      <w:r>
        <w:rPr>
          <w:sz w:val="22"/>
        </w:rPr>
        <w:t>Convocar</w:t>
      </w:r>
      <w:r>
        <w:rPr>
          <w:spacing w:val="-13"/>
          <w:sz w:val="22"/>
        </w:rPr>
        <w:t> </w:t>
      </w:r>
      <w:r>
        <w:rPr>
          <w:sz w:val="22"/>
        </w:rPr>
        <w:t>en</w:t>
      </w:r>
      <w:r>
        <w:rPr>
          <w:spacing w:val="-13"/>
          <w:sz w:val="22"/>
        </w:rPr>
        <w:t> </w:t>
      </w:r>
      <w:r>
        <w:rPr>
          <w:sz w:val="22"/>
        </w:rPr>
        <w:t>tiempo</w:t>
      </w:r>
      <w:r>
        <w:rPr>
          <w:spacing w:val="-13"/>
          <w:sz w:val="22"/>
        </w:rPr>
        <w:t> </w:t>
      </w:r>
      <w:r>
        <w:rPr>
          <w:sz w:val="22"/>
        </w:rPr>
        <w:t>y</w:t>
      </w:r>
      <w:r>
        <w:rPr>
          <w:spacing w:val="-15"/>
          <w:sz w:val="22"/>
        </w:rPr>
        <w:t> </w:t>
      </w:r>
      <w:r>
        <w:rPr>
          <w:sz w:val="22"/>
        </w:rPr>
        <w:t>forma</w:t>
      </w:r>
      <w:r>
        <w:rPr>
          <w:spacing w:val="-14"/>
          <w:sz w:val="22"/>
        </w:rPr>
        <w:t> </w:t>
      </w:r>
      <w:r>
        <w:rPr>
          <w:sz w:val="22"/>
        </w:rPr>
        <w:t>a</w:t>
      </w:r>
      <w:r>
        <w:rPr>
          <w:spacing w:val="-14"/>
          <w:sz w:val="22"/>
        </w:rPr>
        <w:t> </w:t>
      </w:r>
      <w:r>
        <w:rPr>
          <w:sz w:val="22"/>
        </w:rPr>
        <w:t>los</w:t>
      </w:r>
      <w:r>
        <w:rPr>
          <w:spacing w:val="-14"/>
          <w:sz w:val="22"/>
        </w:rPr>
        <w:t> </w:t>
      </w:r>
      <w:r>
        <w:rPr>
          <w:sz w:val="22"/>
        </w:rPr>
        <w:t>partidos</w:t>
      </w:r>
      <w:r>
        <w:rPr>
          <w:spacing w:val="-14"/>
          <w:sz w:val="22"/>
        </w:rPr>
        <w:t> </w:t>
      </w:r>
      <w:r>
        <w:rPr>
          <w:sz w:val="22"/>
        </w:rPr>
        <w:t>políticos</w:t>
      </w:r>
      <w:r>
        <w:rPr>
          <w:spacing w:val="-14"/>
          <w:sz w:val="22"/>
        </w:rPr>
        <w:t> </w:t>
      </w:r>
      <w:r>
        <w:rPr>
          <w:sz w:val="22"/>
        </w:rPr>
        <w:t>y</w:t>
      </w:r>
      <w:r>
        <w:rPr>
          <w:spacing w:val="-15"/>
          <w:sz w:val="22"/>
        </w:rPr>
        <w:t> </w:t>
      </w:r>
      <w:r>
        <w:rPr>
          <w:sz w:val="22"/>
        </w:rPr>
        <w:t>en</w:t>
      </w:r>
      <w:r>
        <w:rPr>
          <w:spacing w:val="-14"/>
          <w:sz w:val="22"/>
        </w:rPr>
        <w:t> </w:t>
      </w:r>
      <w:r>
        <w:rPr>
          <w:sz w:val="22"/>
        </w:rPr>
        <w:t>elecciones</w:t>
      </w:r>
      <w:r>
        <w:rPr>
          <w:spacing w:val="-13"/>
          <w:sz w:val="22"/>
        </w:rPr>
        <w:t> </w:t>
      </w:r>
      <w:r>
        <w:rPr>
          <w:sz w:val="22"/>
        </w:rPr>
        <w:t>en</w:t>
      </w:r>
      <w:r>
        <w:rPr>
          <w:spacing w:val="-14"/>
          <w:sz w:val="22"/>
        </w:rPr>
        <w:t> </w:t>
      </w:r>
      <w:r>
        <w:rPr>
          <w:sz w:val="22"/>
        </w:rPr>
        <w:t>las</w:t>
      </w:r>
      <w:r>
        <w:rPr>
          <w:spacing w:val="-14"/>
          <w:sz w:val="22"/>
        </w:rPr>
        <w:t> </w:t>
      </w:r>
      <w:r>
        <w:rPr>
          <w:sz w:val="22"/>
        </w:rPr>
        <w:t>que se renueve la Gubernatura del Estado, hacerlo también con las candidaturas independientes,</w:t>
      </w:r>
      <w:r>
        <w:rPr>
          <w:spacing w:val="-20"/>
          <w:sz w:val="22"/>
        </w:rPr>
        <w:t> </w:t>
      </w:r>
      <w:r>
        <w:rPr>
          <w:sz w:val="22"/>
        </w:rPr>
        <w:t>a</w:t>
      </w:r>
      <w:r>
        <w:rPr>
          <w:spacing w:val="-19"/>
          <w:sz w:val="22"/>
        </w:rPr>
        <w:t> </w:t>
      </w:r>
      <w:r>
        <w:rPr>
          <w:sz w:val="22"/>
        </w:rPr>
        <w:t>fin</w:t>
      </w:r>
      <w:r>
        <w:rPr>
          <w:spacing w:val="-19"/>
          <w:sz w:val="22"/>
        </w:rPr>
        <w:t> </w:t>
      </w:r>
      <w:r>
        <w:rPr>
          <w:sz w:val="22"/>
        </w:rPr>
        <w:t>de</w:t>
      </w:r>
      <w:r>
        <w:rPr>
          <w:spacing w:val="-20"/>
          <w:sz w:val="22"/>
        </w:rPr>
        <w:t> </w:t>
      </w:r>
      <w:r>
        <w:rPr>
          <w:sz w:val="22"/>
        </w:rPr>
        <w:t>que</w:t>
      </w:r>
      <w:r>
        <w:rPr>
          <w:spacing w:val="-19"/>
          <w:sz w:val="22"/>
        </w:rPr>
        <w:t> </w:t>
      </w:r>
      <w:r>
        <w:rPr>
          <w:sz w:val="22"/>
        </w:rPr>
        <w:t>nombren</w:t>
      </w:r>
      <w:r>
        <w:rPr>
          <w:spacing w:val="-20"/>
          <w:sz w:val="22"/>
        </w:rPr>
        <w:t> </w:t>
      </w:r>
      <w:r>
        <w:rPr>
          <w:sz w:val="22"/>
        </w:rPr>
        <w:t>sus</w:t>
      </w:r>
      <w:r>
        <w:rPr>
          <w:spacing w:val="-20"/>
          <w:sz w:val="22"/>
        </w:rPr>
        <w:t> </w:t>
      </w:r>
      <w:r>
        <w:rPr>
          <w:sz w:val="22"/>
        </w:rPr>
        <w:t>representantes</w:t>
      </w:r>
      <w:r>
        <w:rPr>
          <w:spacing w:val="-19"/>
          <w:sz w:val="22"/>
        </w:rPr>
        <w:t> </w:t>
      </w:r>
      <w:r>
        <w:rPr>
          <w:sz w:val="22"/>
        </w:rPr>
        <w:t>ante</w:t>
      </w:r>
      <w:r>
        <w:rPr>
          <w:spacing w:val="-19"/>
          <w:sz w:val="22"/>
        </w:rPr>
        <w:t> </w:t>
      </w:r>
      <w:r>
        <w:rPr>
          <w:sz w:val="22"/>
        </w:rPr>
        <w:t>el</w:t>
      </w:r>
      <w:r>
        <w:rPr>
          <w:spacing w:val="-20"/>
          <w:sz w:val="22"/>
        </w:rPr>
        <w:t> </w:t>
      </w:r>
      <w:r>
        <w:rPr>
          <w:sz w:val="22"/>
        </w:rPr>
        <w:t>Consejo;</w:t>
      </w:r>
    </w:p>
    <w:p>
      <w:pPr>
        <w:pStyle w:val="BodyText"/>
        <w:spacing w:before="8"/>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406" w:val="left" w:leader="none"/>
        </w:tabs>
        <w:spacing w:line="242" w:lineRule="auto" w:before="4" w:after="0"/>
        <w:ind w:left="982" w:right="974" w:firstLine="0"/>
        <w:jc w:val="both"/>
        <w:rPr>
          <w:sz w:val="22"/>
        </w:rPr>
      </w:pPr>
      <w:r>
        <w:rPr>
          <w:sz w:val="22"/>
        </w:rPr>
        <w:t>Enviar para su publicación en el Periódico Oficial del Estado, la relación </w:t>
      </w:r>
      <w:r>
        <w:rPr>
          <w:spacing w:val="-4"/>
          <w:sz w:val="22"/>
        </w:rPr>
        <w:t>completa</w:t>
      </w:r>
      <w:r>
        <w:rPr>
          <w:spacing w:val="-7"/>
          <w:sz w:val="22"/>
        </w:rPr>
        <w:t> </w:t>
      </w:r>
      <w:r>
        <w:rPr>
          <w:spacing w:val="-4"/>
          <w:sz w:val="22"/>
        </w:rPr>
        <w:t>de</w:t>
      </w:r>
      <w:r>
        <w:rPr>
          <w:spacing w:val="-7"/>
          <w:sz w:val="22"/>
        </w:rPr>
        <w:t> </w:t>
      </w:r>
      <w:r>
        <w:rPr>
          <w:spacing w:val="-4"/>
          <w:sz w:val="22"/>
        </w:rPr>
        <w:t>las</w:t>
      </w:r>
      <w:r>
        <w:rPr>
          <w:spacing w:val="-10"/>
          <w:sz w:val="22"/>
        </w:rPr>
        <w:t> </w:t>
      </w:r>
      <w:r>
        <w:rPr>
          <w:spacing w:val="-4"/>
          <w:sz w:val="22"/>
        </w:rPr>
        <w:t>candidaturas</w:t>
      </w:r>
      <w:r>
        <w:rPr>
          <w:spacing w:val="-9"/>
          <w:sz w:val="22"/>
        </w:rPr>
        <w:t> </w:t>
      </w:r>
      <w:r>
        <w:rPr>
          <w:spacing w:val="-4"/>
          <w:sz w:val="22"/>
        </w:rPr>
        <w:t>cuyo</w:t>
      </w:r>
      <w:r>
        <w:rPr>
          <w:spacing w:val="-10"/>
          <w:sz w:val="22"/>
        </w:rPr>
        <w:t> </w:t>
      </w:r>
      <w:r>
        <w:rPr>
          <w:spacing w:val="-4"/>
          <w:sz w:val="22"/>
        </w:rPr>
        <w:t>registro</w:t>
      </w:r>
      <w:r>
        <w:rPr>
          <w:spacing w:val="-9"/>
          <w:sz w:val="22"/>
        </w:rPr>
        <w:t> </w:t>
      </w:r>
      <w:r>
        <w:rPr>
          <w:spacing w:val="-4"/>
          <w:sz w:val="22"/>
        </w:rPr>
        <w:t>haya</w:t>
      </w:r>
      <w:r>
        <w:rPr>
          <w:spacing w:val="-9"/>
          <w:sz w:val="22"/>
        </w:rPr>
        <w:t> </w:t>
      </w:r>
      <w:r>
        <w:rPr>
          <w:spacing w:val="-4"/>
          <w:sz w:val="22"/>
        </w:rPr>
        <w:t>sido</w:t>
      </w:r>
      <w:r>
        <w:rPr>
          <w:spacing w:val="-9"/>
          <w:sz w:val="22"/>
        </w:rPr>
        <w:t> </w:t>
      </w:r>
      <w:r>
        <w:rPr>
          <w:spacing w:val="-4"/>
          <w:sz w:val="22"/>
        </w:rPr>
        <w:t>aprobado</w:t>
      </w:r>
      <w:r>
        <w:rPr>
          <w:spacing w:val="-9"/>
          <w:sz w:val="22"/>
        </w:rPr>
        <w:t> </w:t>
      </w:r>
      <w:r>
        <w:rPr>
          <w:spacing w:val="-4"/>
          <w:sz w:val="22"/>
        </w:rPr>
        <w:t>por</w:t>
      </w:r>
      <w:r>
        <w:rPr>
          <w:spacing w:val="-5"/>
          <w:sz w:val="22"/>
        </w:rPr>
        <w:t> </w:t>
      </w:r>
      <w:r>
        <w:rPr>
          <w:spacing w:val="-4"/>
          <w:sz w:val="22"/>
        </w:rPr>
        <w:t>los</w:t>
      </w:r>
      <w:r>
        <w:rPr>
          <w:spacing w:val="-12"/>
          <w:sz w:val="22"/>
        </w:rPr>
        <w:t> </w:t>
      </w:r>
      <w:r>
        <w:rPr>
          <w:spacing w:val="-4"/>
          <w:sz w:val="22"/>
        </w:rPr>
        <w:t>consejeros, las</w:t>
      </w:r>
      <w:r>
        <w:rPr>
          <w:spacing w:val="-16"/>
          <w:sz w:val="22"/>
        </w:rPr>
        <w:t> </w:t>
      </w:r>
      <w:r>
        <w:rPr>
          <w:spacing w:val="-4"/>
          <w:sz w:val="22"/>
        </w:rPr>
        <w:t>cancelaciones</w:t>
      </w:r>
      <w:r>
        <w:rPr>
          <w:spacing w:val="-15"/>
          <w:sz w:val="22"/>
        </w:rPr>
        <w:t> </w:t>
      </w:r>
      <w:r>
        <w:rPr>
          <w:spacing w:val="-4"/>
          <w:sz w:val="22"/>
        </w:rPr>
        <w:t>de</w:t>
      </w:r>
      <w:r>
        <w:rPr>
          <w:spacing w:val="-15"/>
          <w:sz w:val="22"/>
        </w:rPr>
        <w:t> </w:t>
      </w:r>
      <w:r>
        <w:rPr>
          <w:spacing w:val="-4"/>
          <w:sz w:val="22"/>
        </w:rPr>
        <w:t>registro,</w:t>
      </w:r>
      <w:r>
        <w:rPr>
          <w:spacing w:val="-16"/>
          <w:sz w:val="22"/>
        </w:rPr>
        <w:t> </w:t>
      </w:r>
      <w:r>
        <w:rPr>
          <w:spacing w:val="-4"/>
          <w:sz w:val="22"/>
        </w:rPr>
        <w:t>la</w:t>
      </w:r>
      <w:r>
        <w:rPr>
          <w:spacing w:val="-15"/>
          <w:sz w:val="22"/>
        </w:rPr>
        <w:t> </w:t>
      </w:r>
      <w:r>
        <w:rPr>
          <w:spacing w:val="-4"/>
          <w:sz w:val="22"/>
        </w:rPr>
        <w:t>sustitución</w:t>
      </w:r>
      <w:r>
        <w:rPr>
          <w:spacing w:val="-16"/>
          <w:sz w:val="22"/>
        </w:rPr>
        <w:t> </w:t>
      </w:r>
      <w:r>
        <w:rPr>
          <w:spacing w:val="-4"/>
          <w:sz w:val="22"/>
        </w:rPr>
        <w:t>de</w:t>
      </w:r>
      <w:r>
        <w:rPr>
          <w:spacing w:val="-15"/>
          <w:sz w:val="22"/>
        </w:rPr>
        <w:t> </w:t>
      </w:r>
      <w:r>
        <w:rPr>
          <w:spacing w:val="-4"/>
          <w:sz w:val="22"/>
        </w:rPr>
        <w:t>candidaturas</w:t>
      </w:r>
      <w:r>
        <w:rPr>
          <w:spacing w:val="-15"/>
          <w:sz w:val="22"/>
        </w:rPr>
        <w:t> </w:t>
      </w:r>
      <w:r>
        <w:rPr>
          <w:spacing w:val="-4"/>
          <w:sz w:val="22"/>
        </w:rPr>
        <w:t>que</w:t>
      </w:r>
      <w:r>
        <w:rPr>
          <w:spacing w:val="-16"/>
          <w:sz w:val="22"/>
        </w:rPr>
        <w:t> </w:t>
      </w:r>
      <w:r>
        <w:rPr>
          <w:spacing w:val="-4"/>
          <w:sz w:val="22"/>
        </w:rPr>
        <w:t>se</w:t>
      </w:r>
      <w:r>
        <w:rPr>
          <w:spacing w:val="-15"/>
          <w:sz w:val="22"/>
        </w:rPr>
        <w:t> </w:t>
      </w:r>
      <w:r>
        <w:rPr>
          <w:spacing w:val="-4"/>
          <w:sz w:val="22"/>
        </w:rPr>
        <w:t>presenten,</w:t>
      </w:r>
      <w:r>
        <w:rPr>
          <w:spacing w:val="-15"/>
          <w:sz w:val="22"/>
        </w:rPr>
        <w:t> </w:t>
      </w:r>
      <w:r>
        <w:rPr>
          <w:spacing w:val="-4"/>
          <w:sz w:val="22"/>
        </w:rPr>
        <w:t>y</w:t>
      </w:r>
      <w:r>
        <w:rPr>
          <w:spacing w:val="-16"/>
          <w:sz w:val="22"/>
        </w:rPr>
        <w:t> </w:t>
      </w:r>
      <w:r>
        <w:rPr>
          <w:spacing w:val="-4"/>
          <w:sz w:val="22"/>
        </w:rPr>
        <w:t>los </w:t>
      </w:r>
      <w:r>
        <w:rPr>
          <w:sz w:val="22"/>
        </w:rPr>
        <w:t>demás actos, resoluciones o acuerdos que disponga</w:t>
      </w:r>
      <w:r>
        <w:rPr>
          <w:spacing w:val="-3"/>
          <w:sz w:val="22"/>
        </w:rPr>
        <w:t> </w:t>
      </w:r>
      <w:r>
        <w:rPr>
          <w:sz w:val="22"/>
        </w:rPr>
        <w:t>este Código;</w:t>
      </w:r>
    </w:p>
    <w:p>
      <w:pPr>
        <w:pStyle w:val="BodyText"/>
        <w:spacing w:before="1"/>
      </w:pPr>
    </w:p>
    <w:p>
      <w:pPr>
        <w:pStyle w:val="ListParagraph"/>
        <w:numPr>
          <w:ilvl w:val="0"/>
          <w:numId w:val="33"/>
        </w:numPr>
        <w:tabs>
          <w:tab w:pos="1419" w:val="left" w:leader="none"/>
        </w:tabs>
        <w:spacing w:line="242" w:lineRule="auto" w:before="0" w:after="0"/>
        <w:ind w:left="982" w:right="972" w:firstLine="0"/>
        <w:jc w:val="both"/>
        <w:rPr>
          <w:sz w:val="22"/>
        </w:rPr>
      </w:pPr>
      <w:r>
        <w:rPr>
          <w:sz w:val="22"/>
        </w:rPr>
        <w:t>En general coordinar el funcionamiento y actividades del Instituto así como </w:t>
      </w:r>
      <w:r>
        <w:rPr>
          <w:spacing w:val="-6"/>
          <w:sz w:val="22"/>
        </w:rPr>
        <w:t>elaborar</w:t>
      </w:r>
      <w:r>
        <w:rPr>
          <w:spacing w:val="-7"/>
          <w:sz w:val="22"/>
        </w:rPr>
        <w:t> </w:t>
      </w:r>
      <w:r>
        <w:rPr>
          <w:spacing w:val="-6"/>
          <w:sz w:val="22"/>
        </w:rPr>
        <w:t>los</w:t>
      </w:r>
      <w:r>
        <w:rPr>
          <w:spacing w:val="-12"/>
          <w:sz w:val="22"/>
        </w:rPr>
        <w:t> </w:t>
      </w:r>
      <w:r>
        <w:rPr>
          <w:spacing w:val="-6"/>
          <w:sz w:val="22"/>
        </w:rPr>
        <w:t>planes,</w:t>
      </w:r>
      <w:r>
        <w:rPr>
          <w:spacing w:val="-10"/>
          <w:sz w:val="22"/>
        </w:rPr>
        <w:t> </w:t>
      </w:r>
      <w:r>
        <w:rPr>
          <w:spacing w:val="-6"/>
          <w:sz w:val="22"/>
        </w:rPr>
        <w:t>programas,</w:t>
      </w:r>
      <w:r>
        <w:rPr>
          <w:spacing w:val="-7"/>
          <w:sz w:val="22"/>
        </w:rPr>
        <w:t> </w:t>
      </w:r>
      <w:r>
        <w:rPr>
          <w:spacing w:val="-6"/>
          <w:sz w:val="22"/>
        </w:rPr>
        <w:t>presupuestos,</w:t>
      </w:r>
      <w:r>
        <w:rPr>
          <w:spacing w:val="-7"/>
          <w:sz w:val="22"/>
        </w:rPr>
        <w:t> </w:t>
      </w:r>
      <w:r>
        <w:rPr>
          <w:spacing w:val="-6"/>
          <w:sz w:val="22"/>
        </w:rPr>
        <w:t>procedimientos</w:t>
      </w:r>
      <w:r>
        <w:rPr>
          <w:spacing w:val="-8"/>
          <w:sz w:val="22"/>
        </w:rPr>
        <w:t> </w:t>
      </w:r>
      <w:r>
        <w:rPr>
          <w:spacing w:val="-6"/>
          <w:sz w:val="22"/>
        </w:rPr>
        <w:t>y</w:t>
      </w:r>
      <w:r>
        <w:rPr>
          <w:spacing w:val="-13"/>
          <w:sz w:val="22"/>
        </w:rPr>
        <w:t> </w:t>
      </w:r>
      <w:r>
        <w:rPr>
          <w:spacing w:val="-6"/>
          <w:sz w:val="22"/>
        </w:rPr>
        <w:t>políticas,</w:t>
      </w:r>
      <w:r>
        <w:rPr>
          <w:spacing w:val="-7"/>
          <w:sz w:val="22"/>
        </w:rPr>
        <w:t> </w:t>
      </w:r>
      <w:r>
        <w:rPr>
          <w:spacing w:val="-6"/>
          <w:sz w:val="22"/>
        </w:rPr>
        <w:t>los</w:t>
      </w:r>
      <w:r>
        <w:rPr>
          <w:spacing w:val="-12"/>
          <w:sz w:val="22"/>
        </w:rPr>
        <w:t> </w:t>
      </w:r>
      <w:r>
        <w:rPr>
          <w:spacing w:val="-6"/>
          <w:sz w:val="22"/>
        </w:rPr>
        <w:t>cuales </w:t>
      </w:r>
      <w:r>
        <w:rPr>
          <w:sz w:val="22"/>
        </w:rPr>
        <w:t>deberá</w:t>
      </w:r>
      <w:r>
        <w:rPr>
          <w:spacing w:val="-1"/>
          <w:sz w:val="22"/>
        </w:rPr>
        <w:t> </w:t>
      </w:r>
      <w:r>
        <w:rPr>
          <w:sz w:val="22"/>
        </w:rPr>
        <w:t>someter</w:t>
      </w:r>
      <w:r>
        <w:rPr>
          <w:spacing w:val="-1"/>
          <w:sz w:val="22"/>
        </w:rPr>
        <w:t> </w:t>
      </w:r>
      <w:r>
        <w:rPr>
          <w:sz w:val="22"/>
        </w:rPr>
        <w:t>a la</w:t>
      </w:r>
      <w:r>
        <w:rPr>
          <w:spacing w:val="-4"/>
          <w:sz w:val="22"/>
        </w:rPr>
        <w:t> </w:t>
      </w:r>
      <w:r>
        <w:rPr>
          <w:sz w:val="22"/>
        </w:rPr>
        <w:t>consideración</w:t>
      </w:r>
      <w:r>
        <w:rPr>
          <w:spacing w:val="-2"/>
          <w:sz w:val="22"/>
        </w:rPr>
        <w:t> </w:t>
      </w:r>
      <w:r>
        <w:rPr>
          <w:sz w:val="22"/>
        </w:rPr>
        <w:t>del</w:t>
      </w:r>
      <w:r>
        <w:rPr>
          <w:spacing w:val="-2"/>
          <w:sz w:val="22"/>
        </w:rPr>
        <w:t> </w:t>
      </w:r>
      <w:r>
        <w:rPr>
          <w:sz w:val="22"/>
        </w:rPr>
        <w:t>Consejo</w:t>
      </w:r>
      <w:r>
        <w:rPr>
          <w:spacing w:val="-2"/>
          <w:sz w:val="22"/>
        </w:rPr>
        <w:t> </w:t>
      </w:r>
      <w:r>
        <w:rPr>
          <w:sz w:val="22"/>
        </w:rPr>
        <w:t>a</w:t>
      </w:r>
      <w:r>
        <w:rPr>
          <w:spacing w:val="-1"/>
          <w:sz w:val="22"/>
        </w:rPr>
        <w:t> </w:t>
      </w:r>
      <w:r>
        <w:rPr>
          <w:sz w:val="22"/>
        </w:rPr>
        <w:t>efecto</w:t>
      </w:r>
      <w:r>
        <w:rPr>
          <w:spacing w:val="-3"/>
          <w:sz w:val="22"/>
        </w:rPr>
        <w:t> </w:t>
      </w:r>
      <w:r>
        <w:rPr>
          <w:sz w:val="22"/>
        </w:rPr>
        <w:t>de</w:t>
      </w:r>
      <w:r>
        <w:rPr>
          <w:spacing w:val="-1"/>
          <w:sz w:val="22"/>
        </w:rPr>
        <w:t> </w:t>
      </w:r>
      <w:r>
        <w:rPr>
          <w:sz w:val="22"/>
        </w:rPr>
        <w:t>que</w:t>
      </w:r>
      <w:r>
        <w:rPr>
          <w:spacing w:val="-1"/>
          <w:sz w:val="22"/>
        </w:rPr>
        <w:t> </w:t>
      </w:r>
      <w:r>
        <w:rPr>
          <w:sz w:val="22"/>
        </w:rPr>
        <w:t>éste los</w:t>
      </w:r>
      <w:r>
        <w:rPr>
          <w:spacing w:val="-1"/>
          <w:sz w:val="22"/>
        </w:rPr>
        <w:t> </w:t>
      </w:r>
      <w:r>
        <w:rPr>
          <w:sz w:val="22"/>
        </w:rPr>
        <w:t>analice, discuta, modifique y</w:t>
      </w:r>
      <w:r>
        <w:rPr>
          <w:spacing w:val="-3"/>
          <w:sz w:val="22"/>
        </w:rPr>
        <w:t> </w:t>
      </w:r>
      <w:r>
        <w:rPr>
          <w:sz w:val="22"/>
        </w:rPr>
        <w:t>apruebe</w:t>
      </w:r>
      <w:r>
        <w:rPr>
          <w:spacing w:val="-4"/>
          <w:sz w:val="22"/>
        </w:rPr>
        <w:t> </w:t>
      </w:r>
      <w:r>
        <w:rPr>
          <w:sz w:val="22"/>
        </w:rPr>
        <w:t>en</w:t>
      </w:r>
      <w:r>
        <w:rPr>
          <w:spacing w:val="-1"/>
          <w:sz w:val="22"/>
        </w:rPr>
        <w:t> </w:t>
      </w:r>
      <w:r>
        <w:rPr>
          <w:sz w:val="22"/>
        </w:rPr>
        <w:t>su</w:t>
      </w:r>
      <w:r>
        <w:rPr>
          <w:spacing w:val="-1"/>
          <w:sz w:val="22"/>
        </w:rPr>
        <w:t> </w:t>
      </w:r>
      <w:r>
        <w:rPr>
          <w:sz w:val="22"/>
        </w:rPr>
        <w:t>caso;</w:t>
      </w:r>
    </w:p>
    <w:p>
      <w:pPr>
        <w:pStyle w:val="BodyText"/>
        <w:spacing w:before="1"/>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475" w:val="left" w:leader="none"/>
        </w:tabs>
        <w:spacing w:line="240" w:lineRule="auto" w:before="1" w:after="0"/>
        <w:ind w:left="982" w:right="977" w:firstLine="0"/>
        <w:jc w:val="both"/>
        <w:rPr>
          <w:sz w:val="22"/>
        </w:rPr>
      </w:pPr>
      <w:r>
        <w:rPr>
          <w:sz w:val="22"/>
        </w:rPr>
        <w:t>Firmar,</w:t>
      </w:r>
      <w:r>
        <w:rPr>
          <w:spacing w:val="-10"/>
          <w:sz w:val="22"/>
        </w:rPr>
        <w:t> </w:t>
      </w:r>
      <w:r>
        <w:rPr>
          <w:sz w:val="22"/>
        </w:rPr>
        <w:t>junto</w:t>
      </w:r>
      <w:r>
        <w:rPr>
          <w:spacing w:val="-12"/>
          <w:sz w:val="22"/>
        </w:rPr>
        <w:t> </w:t>
      </w:r>
      <w:r>
        <w:rPr>
          <w:sz w:val="22"/>
        </w:rPr>
        <w:t>con</w:t>
      </w:r>
      <w:r>
        <w:rPr>
          <w:spacing w:val="-12"/>
          <w:sz w:val="22"/>
        </w:rPr>
        <w:t> </w:t>
      </w:r>
      <w:r>
        <w:rPr>
          <w:sz w:val="22"/>
        </w:rPr>
        <w:t>la</w:t>
      </w:r>
      <w:r>
        <w:rPr>
          <w:spacing w:val="-9"/>
          <w:sz w:val="22"/>
        </w:rPr>
        <w:t> </w:t>
      </w:r>
      <w:r>
        <w:rPr>
          <w:sz w:val="22"/>
        </w:rPr>
        <w:t>persona</w:t>
      </w:r>
      <w:r>
        <w:rPr>
          <w:spacing w:val="-9"/>
          <w:sz w:val="22"/>
        </w:rPr>
        <w:t> </w:t>
      </w:r>
      <w:r>
        <w:rPr>
          <w:sz w:val="22"/>
        </w:rPr>
        <w:t>titular</w:t>
      </w:r>
      <w:r>
        <w:rPr>
          <w:spacing w:val="-10"/>
          <w:sz w:val="22"/>
        </w:rPr>
        <w:t> </w:t>
      </w:r>
      <w:r>
        <w:rPr>
          <w:sz w:val="22"/>
        </w:rPr>
        <w:t>de</w:t>
      </w:r>
      <w:r>
        <w:rPr>
          <w:spacing w:val="-9"/>
          <w:sz w:val="22"/>
        </w:rPr>
        <w:t> </w:t>
      </w:r>
      <w:r>
        <w:rPr>
          <w:sz w:val="22"/>
        </w:rPr>
        <w:t>la</w:t>
      </w:r>
      <w:r>
        <w:rPr>
          <w:spacing w:val="-7"/>
          <w:sz w:val="22"/>
        </w:rPr>
        <w:t> </w:t>
      </w:r>
      <w:r>
        <w:rPr>
          <w:sz w:val="22"/>
        </w:rPr>
        <w:t>Secretaría</w:t>
      </w:r>
      <w:r>
        <w:rPr>
          <w:spacing w:val="-9"/>
          <w:sz w:val="22"/>
        </w:rPr>
        <w:t> </w:t>
      </w:r>
      <w:r>
        <w:rPr>
          <w:sz w:val="22"/>
        </w:rPr>
        <w:t>Ejecutiva,</w:t>
      </w:r>
      <w:r>
        <w:rPr>
          <w:spacing w:val="-8"/>
          <w:sz w:val="22"/>
        </w:rPr>
        <w:t> </w:t>
      </w:r>
      <w:r>
        <w:rPr>
          <w:sz w:val="22"/>
        </w:rPr>
        <w:t>los</w:t>
      </w:r>
      <w:r>
        <w:rPr>
          <w:spacing w:val="-11"/>
          <w:sz w:val="22"/>
        </w:rPr>
        <w:t> </w:t>
      </w:r>
      <w:r>
        <w:rPr>
          <w:sz w:val="22"/>
        </w:rPr>
        <w:t>acuerdos, resoluciones</w:t>
      </w:r>
      <w:r>
        <w:rPr>
          <w:spacing w:val="-16"/>
          <w:sz w:val="22"/>
        </w:rPr>
        <w:t> </w:t>
      </w:r>
      <w:r>
        <w:rPr>
          <w:sz w:val="22"/>
        </w:rPr>
        <w:t>y</w:t>
      </w:r>
      <w:r>
        <w:rPr>
          <w:spacing w:val="-17"/>
          <w:sz w:val="22"/>
        </w:rPr>
        <w:t> </w:t>
      </w:r>
      <w:r>
        <w:rPr>
          <w:sz w:val="22"/>
        </w:rPr>
        <w:t>actas</w:t>
      </w:r>
      <w:r>
        <w:rPr>
          <w:spacing w:val="-16"/>
          <w:sz w:val="22"/>
        </w:rPr>
        <w:t> </w:t>
      </w:r>
      <w:r>
        <w:rPr>
          <w:sz w:val="22"/>
        </w:rPr>
        <w:t>de</w:t>
      </w:r>
      <w:r>
        <w:rPr>
          <w:spacing w:val="-14"/>
          <w:sz w:val="22"/>
        </w:rPr>
        <w:t> </w:t>
      </w:r>
      <w:r>
        <w:rPr>
          <w:sz w:val="22"/>
        </w:rPr>
        <w:t>sesiones</w:t>
      </w:r>
      <w:r>
        <w:rPr>
          <w:spacing w:val="-16"/>
          <w:sz w:val="22"/>
        </w:rPr>
        <w:t> </w:t>
      </w:r>
      <w:r>
        <w:rPr>
          <w:sz w:val="22"/>
        </w:rPr>
        <w:t>del</w:t>
      </w:r>
      <w:r>
        <w:rPr>
          <w:spacing w:val="-17"/>
          <w:sz w:val="22"/>
        </w:rPr>
        <w:t> </w:t>
      </w:r>
      <w:r>
        <w:rPr>
          <w:sz w:val="22"/>
        </w:rPr>
        <w:t>Consejo;</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413" w:val="left" w:leader="none"/>
        </w:tabs>
        <w:spacing w:line="242" w:lineRule="auto" w:before="1" w:after="0"/>
        <w:ind w:left="982" w:right="975" w:firstLine="0"/>
        <w:jc w:val="both"/>
        <w:rPr>
          <w:sz w:val="22"/>
        </w:rPr>
      </w:pPr>
      <w:r>
        <w:rPr>
          <w:sz w:val="22"/>
        </w:rPr>
        <w:t>Para</w:t>
      </w:r>
      <w:r>
        <w:rPr>
          <w:spacing w:val="-5"/>
          <w:sz w:val="22"/>
        </w:rPr>
        <w:t> </w:t>
      </w:r>
      <w:r>
        <w:rPr>
          <w:sz w:val="22"/>
        </w:rPr>
        <w:t>ejecutar</w:t>
      </w:r>
      <w:r>
        <w:rPr>
          <w:spacing w:val="-5"/>
          <w:sz w:val="22"/>
        </w:rPr>
        <w:t> </w:t>
      </w:r>
      <w:r>
        <w:rPr>
          <w:sz w:val="22"/>
        </w:rPr>
        <w:t>el</w:t>
      </w:r>
      <w:r>
        <w:rPr>
          <w:spacing w:val="-7"/>
          <w:sz w:val="22"/>
        </w:rPr>
        <w:t> </w:t>
      </w:r>
      <w:r>
        <w:rPr>
          <w:sz w:val="22"/>
        </w:rPr>
        <w:t>marco</w:t>
      </w:r>
      <w:r>
        <w:rPr>
          <w:spacing w:val="-4"/>
          <w:sz w:val="22"/>
        </w:rPr>
        <w:t> </w:t>
      </w:r>
      <w:r>
        <w:rPr>
          <w:sz w:val="22"/>
        </w:rPr>
        <w:t>normativo</w:t>
      </w:r>
      <w:r>
        <w:rPr>
          <w:spacing w:val="-6"/>
          <w:sz w:val="22"/>
        </w:rPr>
        <w:t> </w:t>
      </w:r>
      <w:r>
        <w:rPr>
          <w:sz w:val="22"/>
        </w:rPr>
        <w:t>definido</w:t>
      </w:r>
      <w:r>
        <w:rPr>
          <w:spacing w:val="-4"/>
          <w:sz w:val="22"/>
        </w:rPr>
        <w:t> </w:t>
      </w:r>
      <w:r>
        <w:rPr>
          <w:sz w:val="22"/>
        </w:rPr>
        <w:t>por</w:t>
      </w:r>
      <w:r>
        <w:rPr>
          <w:spacing w:val="-5"/>
          <w:sz w:val="22"/>
        </w:rPr>
        <w:t> </w:t>
      </w:r>
      <w:r>
        <w:rPr>
          <w:sz w:val="22"/>
        </w:rPr>
        <w:t>el</w:t>
      </w:r>
      <w:r>
        <w:rPr>
          <w:spacing w:val="-6"/>
          <w:sz w:val="22"/>
        </w:rPr>
        <w:t> </w:t>
      </w:r>
      <w:r>
        <w:rPr>
          <w:sz w:val="22"/>
        </w:rPr>
        <w:t>Consejo, la</w:t>
      </w:r>
      <w:r>
        <w:rPr>
          <w:spacing w:val="-3"/>
          <w:sz w:val="22"/>
        </w:rPr>
        <w:t> </w:t>
      </w:r>
      <w:r>
        <w:rPr>
          <w:sz w:val="22"/>
        </w:rPr>
        <w:t>Presidencia</w:t>
      </w:r>
      <w:r>
        <w:rPr>
          <w:spacing w:val="-5"/>
          <w:sz w:val="22"/>
        </w:rPr>
        <w:t> </w:t>
      </w:r>
      <w:r>
        <w:rPr>
          <w:sz w:val="22"/>
        </w:rPr>
        <w:t>del Consejo</w:t>
      </w:r>
      <w:r>
        <w:rPr>
          <w:spacing w:val="-13"/>
          <w:sz w:val="22"/>
        </w:rPr>
        <w:t> </w:t>
      </w:r>
      <w:r>
        <w:rPr>
          <w:sz w:val="22"/>
        </w:rPr>
        <w:t>tendrá</w:t>
      </w:r>
      <w:r>
        <w:rPr>
          <w:spacing w:val="-14"/>
          <w:sz w:val="22"/>
        </w:rPr>
        <w:t> </w:t>
      </w:r>
      <w:r>
        <w:rPr>
          <w:sz w:val="22"/>
        </w:rPr>
        <w:t>a</w:t>
      </w:r>
      <w:r>
        <w:rPr>
          <w:spacing w:val="-14"/>
          <w:sz w:val="22"/>
        </w:rPr>
        <w:t> </w:t>
      </w:r>
      <w:r>
        <w:rPr>
          <w:sz w:val="22"/>
        </w:rPr>
        <w:t>su</w:t>
      </w:r>
      <w:r>
        <w:rPr>
          <w:spacing w:val="-16"/>
          <w:sz w:val="22"/>
        </w:rPr>
        <w:t> </w:t>
      </w:r>
      <w:r>
        <w:rPr>
          <w:sz w:val="22"/>
        </w:rPr>
        <w:t>mando</w:t>
      </w:r>
      <w:r>
        <w:rPr>
          <w:spacing w:val="-14"/>
          <w:sz w:val="22"/>
        </w:rPr>
        <w:t> </w:t>
      </w:r>
      <w:r>
        <w:rPr>
          <w:sz w:val="22"/>
        </w:rPr>
        <w:t>el</w:t>
      </w:r>
      <w:r>
        <w:rPr>
          <w:spacing w:val="-13"/>
          <w:sz w:val="22"/>
        </w:rPr>
        <w:t> </w:t>
      </w:r>
      <w:r>
        <w:rPr>
          <w:sz w:val="22"/>
        </w:rPr>
        <w:t>personal</w:t>
      </w:r>
      <w:r>
        <w:rPr>
          <w:spacing w:val="-14"/>
          <w:sz w:val="22"/>
        </w:rPr>
        <w:t> </w:t>
      </w:r>
      <w:r>
        <w:rPr>
          <w:sz w:val="22"/>
        </w:rPr>
        <w:t>administrativo,</w:t>
      </w:r>
      <w:r>
        <w:rPr>
          <w:spacing w:val="-14"/>
          <w:sz w:val="22"/>
        </w:rPr>
        <w:t> </w:t>
      </w:r>
      <w:r>
        <w:rPr>
          <w:sz w:val="22"/>
        </w:rPr>
        <w:t>técnico</w:t>
      </w:r>
      <w:r>
        <w:rPr>
          <w:spacing w:val="-14"/>
          <w:sz w:val="22"/>
        </w:rPr>
        <w:t> </w:t>
      </w:r>
      <w:r>
        <w:rPr>
          <w:sz w:val="22"/>
        </w:rPr>
        <w:t>y</w:t>
      </w:r>
      <w:r>
        <w:rPr>
          <w:spacing w:val="-14"/>
          <w:sz w:val="22"/>
        </w:rPr>
        <w:t> </w:t>
      </w:r>
      <w:r>
        <w:rPr>
          <w:sz w:val="22"/>
        </w:rPr>
        <w:t>de</w:t>
      </w:r>
      <w:r>
        <w:rPr>
          <w:spacing w:val="-14"/>
          <w:sz w:val="22"/>
        </w:rPr>
        <w:t> </w:t>
      </w:r>
      <w:r>
        <w:rPr>
          <w:sz w:val="22"/>
        </w:rPr>
        <w:t>asesoría</w:t>
      </w:r>
      <w:r>
        <w:rPr>
          <w:spacing w:val="-14"/>
          <w:sz w:val="22"/>
        </w:rPr>
        <w:t> </w:t>
      </w:r>
      <w:r>
        <w:rPr>
          <w:sz w:val="22"/>
        </w:rPr>
        <w:t>que sea</w:t>
      </w:r>
      <w:r>
        <w:rPr>
          <w:spacing w:val="-20"/>
          <w:sz w:val="22"/>
        </w:rPr>
        <w:t> </w:t>
      </w:r>
      <w:r>
        <w:rPr>
          <w:sz w:val="22"/>
        </w:rPr>
        <w:t>necesario</w:t>
      </w:r>
      <w:r>
        <w:rPr>
          <w:spacing w:val="-19"/>
          <w:sz w:val="22"/>
        </w:rPr>
        <w:t> </w:t>
      </w:r>
      <w:r>
        <w:rPr>
          <w:sz w:val="22"/>
        </w:rPr>
        <w:t>para</w:t>
      </w:r>
      <w:r>
        <w:rPr>
          <w:spacing w:val="-19"/>
          <w:sz w:val="22"/>
        </w:rPr>
        <w:t> </w:t>
      </w:r>
      <w:r>
        <w:rPr>
          <w:sz w:val="22"/>
        </w:rPr>
        <w:t>la</w:t>
      </w:r>
      <w:r>
        <w:rPr>
          <w:spacing w:val="-20"/>
          <w:sz w:val="22"/>
        </w:rPr>
        <w:t> </w:t>
      </w:r>
      <w:r>
        <w:rPr>
          <w:sz w:val="22"/>
        </w:rPr>
        <w:t>eficaz</w:t>
      </w:r>
      <w:r>
        <w:rPr>
          <w:spacing w:val="-20"/>
          <w:sz w:val="22"/>
        </w:rPr>
        <w:t> </w:t>
      </w:r>
      <w:r>
        <w:rPr>
          <w:sz w:val="22"/>
        </w:rPr>
        <w:t>administración</w:t>
      </w:r>
      <w:r>
        <w:rPr>
          <w:spacing w:val="-19"/>
          <w:sz w:val="22"/>
        </w:rPr>
        <w:t> </w:t>
      </w:r>
      <w:r>
        <w:rPr>
          <w:sz w:val="22"/>
        </w:rPr>
        <w:t>del</w:t>
      </w:r>
      <w:r>
        <w:rPr>
          <w:spacing w:val="-20"/>
          <w:sz w:val="22"/>
        </w:rPr>
        <w:t> </w:t>
      </w:r>
      <w:r>
        <w:rPr>
          <w:sz w:val="22"/>
        </w:rPr>
        <w:t>Instituto;</w:t>
      </w:r>
    </w:p>
    <w:p>
      <w:pPr>
        <w:pStyle w:val="BodyText"/>
        <w:spacing w:before="3"/>
      </w:pPr>
    </w:p>
    <w:p>
      <w:pPr>
        <w:pStyle w:val="ListParagraph"/>
        <w:numPr>
          <w:ilvl w:val="0"/>
          <w:numId w:val="33"/>
        </w:numPr>
        <w:tabs>
          <w:tab w:pos="1432" w:val="left" w:leader="none"/>
        </w:tabs>
        <w:spacing w:line="242" w:lineRule="auto" w:before="0" w:after="0"/>
        <w:ind w:left="982" w:right="977" w:firstLine="0"/>
        <w:jc w:val="both"/>
        <w:rPr>
          <w:sz w:val="22"/>
        </w:rPr>
      </w:pPr>
      <w:r>
        <w:rPr>
          <w:spacing w:val="-4"/>
          <w:sz w:val="22"/>
        </w:rPr>
        <w:t>Velar</w:t>
      </w:r>
      <w:r>
        <w:rPr>
          <w:spacing w:val="-16"/>
          <w:sz w:val="22"/>
        </w:rPr>
        <w:t> </w:t>
      </w:r>
      <w:r>
        <w:rPr>
          <w:spacing w:val="-4"/>
          <w:sz w:val="22"/>
        </w:rPr>
        <w:t>por</w:t>
      </w:r>
      <w:r>
        <w:rPr>
          <w:spacing w:val="-15"/>
          <w:sz w:val="22"/>
        </w:rPr>
        <w:t> </w:t>
      </w:r>
      <w:r>
        <w:rPr>
          <w:spacing w:val="-4"/>
          <w:sz w:val="22"/>
        </w:rPr>
        <w:t>el</w:t>
      </w:r>
      <w:r>
        <w:rPr>
          <w:spacing w:val="-15"/>
          <w:sz w:val="22"/>
        </w:rPr>
        <w:t> </w:t>
      </w:r>
      <w:r>
        <w:rPr>
          <w:spacing w:val="-4"/>
          <w:sz w:val="22"/>
        </w:rPr>
        <w:t>cumplimiento</w:t>
      </w:r>
      <w:r>
        <w:rPr>
          <w:spacing w:val="-16"/>
          <w:sz w:val="22"/>
        </w:rPr>
        <w:t> </w:t>
      </w:r>
      <w:r>
        <w:rPr>
          <w:spacing w:val="-4"/>
          <w:sz w:val="22"/>
        </w:rPr>
        <w:t>de</w:t>
      </w:r>
      <w:r>
        <w:rPr>
          <w:spacing w:val="-15"/>
          <w:sz w:val="22"/>
        </w:rPr>
        <w:t> </w:t>
      </w:r>
      <w:r>
        <w:rPr>
          <w:spacing w:val="-4"/>
          <w:sz w:val="22"/>
        </w:rPr>
        <w:t>las</w:t>
      </w:r>
      <w:r>
        <w:rPr>
          <w:spacing w:val="-16"/>
          <w:sz w:val="22"/>
        </w:rPr>
        <w:t> </w:t>
      </w:r>
      <w:r>
        <w:rPr>
          <w:spacing w:val="-4"/>
          <w:sz w:val="22"/>
        </w:rPr>
        <w:t>obligaciones</w:t>
      </w:r>
      <w:r>
        <w:rPr>
          <w:spacing w:val="-15"/>
          <w:sz w:val="22"/>
        </w:rPr>
        <w:t> </w:t>
      </w:r>
      <w:r>
        <w:rPr>
          <w:spacing w:val="-4"/>
          <w:sz w:val="22"/>
        </w:rPr>
        <w:t>que</w:t>
      </w:r>
      <w:r>
        <w:rPr>
          <w:spacing w:val="-15"/>
          <w:sz w:val="22"/>
        </w:rPr>
        <w:t> </w:t>
      </w:r>
      <w:r>
        <w:rPr>
          <w:spacing w:val="-4"/>
          <w:sz w:val="22"/>
        </w:rPr>
        <w:t>impone</w:t>
      </w:r>
      <w:r>
        <w:rPr>
          <w:spacing w:val="-16"/>
          <w:sz w:val="22"/>
        </w:rPr>
        <w:t> </w:t>
      </w:r>
      <w:r>
        <w:rPr>
          <w:spacing w:val="-4"/>
          <w:sz w:val="22"/>
        </w:rPr>
        <w:t>al</w:t>
      </w:r>
      <w:r>
        <w:rPr>
          <w:spacing w:val="-15"/>
          <w:sz w:val="22"/>
        </w:rPr>
        <w:t> </w:t>
      </w:r>
      <w:r>
        <w:rPr>
          <w:spacing w:val="-4"/>
          <w:sz w:val="22"/>
        </w:rPr>
        <w:t>Instituto,</w:t>
      </w:r>
      <w:r>
        <w:rPr>
          <w:spacing w:val="-15"/>
          <w:sz w:val="22"/>
        </w:rPr>
        <w:t> </w:t>
      </w:r>
      <w:r>
        <w:rPr>
          <w:spacing w:val="-4"/>
          <w:sz w:val="22"/>
        </w:rPr>
        <w:t>la</w:t>
      </w:r>
      <w:r>
        <w:rPr>
          <w:spacing w:val="-16"/>
          <w:sz w:val="22"/>
        </w:rPr>
        <w:t> </w:t>
      </w:r>
      <w:r>
        <w:rPr>
          <w:spacing w:val="-4"/>
          <w:sz w:val="22"/>
        </w:rPr>
        <w:t>Ley</w:t>
      </w:r>
      <w:r>
        <w:rPr>
          <w:spacing w:val="-15"/>
          <w:sz w:val="22"/>
        </w:rPr>
        <w:t> </w:t>
      </w:r>
      <w:r>
        <w:rPr>
          <w:spacing w:val="-4"/>
          <w:sz w:val="22"/>
        </w:rPr>
        <w:t>de </w:t>
      </w:r>
      <w:r>
        <w:rPr>
          <w:sz w:val="22"/>
        </w:rPr>
        <w:t>Presupuesto, Gasto Público y Responsabilidad Hacendaria del Estado de Aguascalientes</w:t>
      </w:r>
      <w:r>
        <w:rPr>
          <w:spacing w:val="-14"/>
          <w:sz w:val="22"/>
        </w:rPr>
        <w:t> </w:t>
      </w:r>
      <w:r>
        <w:rPr>
          <w:sz w:val="22"/>
        </w:rPr>
        <w:t>y</w:t>
      </w:r>
      <w:r>
        <w:rPr>
          <w:spacing w:val="-15"/>
          <w:sz w:val="22"/>
        </w:rPr>
        <w:t> </w:t>
      </w:r>
      <w:r>
        <w:rPr>
          <w:sz w:val="22"/>
        </w:rPr>
        <w:t>sus</w:t>
      </w:r>
      <w:r>
        <w:rPr>
          <w:spacing w:val="-16"/>
          <w:sz w:val="22"/>
        </w:rPr>
        <w:t> </w:t>
      </w:r>
      <w:r>
        <w:rPr>
          <w:sz w:val="22"/>
        </w:rPr>
        <w:t>Municipios;</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3"/>
        </w:numPr>
        <w:tabs>
          <w:tab w:pos="1546" w:val="left" w:leader="none"/>
        </w:tabs>
        <w:spacing w:line="240" w:lineRule="auto" w:before="1" w:after="0"/>
        <w:ind w:left="982" w:right="981" w:firstLine="0"/>
        <w:jc w:val="both"/>
        <w:rPr>
          <w:sz w:val="22"/>
        </w:rPr>
      </w:pPr>
      <w:r>
        <w:rPr>
          <w:sz w:val="22"/>
        </w:rPr>
        <w:t>Representar legalmente al Instituto y delegar dicha representación en la persona o personas que resulte necesario,</w:t>
      </w:r>
      <w:r>
        <w:rPr>
          <w:spacing w:val="-1"/>
          <w:sz w:val="22"/>
        </w:rPr>
        <w:t> </w:t>
      </w:r>
      <w:r>
        <w:rPr>
          <w:sz w:val="22"/>
        </w:rPr>
        <w:t>para lo cual podrá otorgar y revocar</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spacing w:val="-4"/>
        </w:rPr>
        <w:t>poderes</w:t>
      </w:r>
      <w:r>
        <w:rPr>
          <w:spacing w:val="-14"/>
        </w:rPr>
        <w:t> </w:t>
      </w:r>
      <w:r>
        <w:rPr>
          <w:spacing w:val="-4"/>
        </w:rPr>
        <w:t>para</w:t>
      </w:r>
      <w:r>
        <w:rPr>
          <w:spacing w:val="-14"/>
        </w:rPr>
        <w:t> </w:t>
      </w:r>
      <w:r>
        <w:rPr>
          <w:spacing w:val="-4"/>
        </w:rPr>
        <w:t>actos</w:t>
      </w:r>
      <w:r>
        <w:rPr>
          <w:spacing w:val="-11"/>
        </w:rPr>
        <w:t> </w:t>
      </w:r>
      <w:r>
        <w:rPr>
          <w:spacing w:val="-4"/>
        </w:rPr>
        <w:t>de</w:t>
      </w:r>
      <w:r>
        <w:rPr>
          <w:spacing w:val="-11"/>
        </w:rPr>
        <w:t> </w:t>
      </w:r>
      <w:r>
        <w:rPr>
          <w:spacing w:val="-4"/>
        </w:rPr>
        <w:t>administración,</w:t>
      </w:r>
      <w:r>
        <w:rPr>
          <w:spacing w:val="-10"/>
        </w:rPr>
        <w:t> </w:t>
      </w:r>
      <w:r>
        <w:rPr>
          <w:spacing w:val="-4"/>
        </w:rPr>
        <w:t>pleitos</w:t>
      </w:r>
      <w:r>
        <w:rPr>
          <w:spacing w:val="-11"/>
        </w:rPr>
        <w:t> </w:t>
      </w:r>
      <w:r>
        <w:rPr>
          <w:spacing w:val="-4"/>
        </w:rPr>
        <w:t>y</w:t>
      </w:r>
      <w:r>
        <w:rPr>
          <w:spacing w:val="-12"/>
        </w:rPr>
        <w:t> </w:t>
      </w:r>
      <w:r>
        <w:rPr>
          <w:spacing w:val="-4"/>
        </w:rPr>
        <w:t>cobranzas</w:t>
      </w:r>
      <w:r>
        <w:rPr>
          <w:spacing w:val="-14"/>
        </w:rPr>
        <w:t> </w:t>
      </w:r>
      <w:r>
        <w:rPr>
          <w:spacing w:val="-4"/>
        </w:rPr>
        <w:t>a</w:t>
      </w:r>
      <w:r>
        <w:rPr>
          <w:spacing w:val="-11"/>
        </w:rPr>
        <w:t> </w:t>
      </w:r>
      <w:r>
        <w:rPr>
          <w:spacing w:val="-4"/>
        </w:rPr>
        <w:t>los</w:t>
      </w:r>
      <w:r>
        <w:rPr>
          <w:spacing w:val="-15"/>
        </w:rPr>
        <w:t> </w:t>
      </w:r>
      <w:r>
        <w:rPr>
          <w:spacing w:val="-4"/>
        </w:rPr>
        <w:t>servidores</w:t>
      </w:r>
      <w:r>
        <w:rPr>
          <w:spacing w:val="-11"/>
        </w:rPr>
        <w:t> </w:t>
      </w:r>
      <w:r>
        <w:rPr>
          <w:spacing w:val="-4"/>
        </w:rPr>
        <w:t>públicos </w:t>
      </w:r>
      <w:r>
        <w:rPr/>
        <w:t>de las unidades administrativas que por la naturaleza de sus funciones les </w:t>
      </w:r>
      <w:r>
        <w:rPr>
          <w:spacing w:val="-2"/>
        </w:rPr>
        <w:t>correspondan;</w:t>
      </w:r>
    </w:p>
    <w:p>
      <w:pPr>
        <w:pStyle w:val="BodyText"/>
        <w:spacing w:before="2"/>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3"/>
        </w:numPr>
        <w:tabs>
          <w:tab w:pos="1529" w:val="left" w:leader="none"/>
        </w:tabs>
        <w:spacing w:line="242" w:lineRule="auto" w:before="2" w:after="0"/>
        <w:ind w:left="982" w:right="975" w:firstLine="0"/>
        <w:jc w:val="both"/>
        <w:rPr>
          <w:sz w:val="22"/>
        </w:rPr>
      </w:pPr>
      <w:r>
        <w:rPr>
          <w:spacing w:val="-4"/>
          <w:sz w:val="22"/>
        </w:rPr>
        <w:t>Informar</w:t>
      </w:r>
      <w:r>
        <w:rPr>
          <w:spacing w:val="-13"/>
          <w:sz w:val="22"/>
        </w:rPr>
        <w:t> </w:t>
      </w:r>
      <w:r>
        <w:rPr>
          <w:spacing w:val="-4"/>
          <w:sz w:val="22"/>
        </w:rPr>
        <w:t>a</w:t>
      </w:r>
      <w:r>
        <w:rPr>
          <w:spacing w:val="-12"/>
          <w:sz w:val="22"/>
        </w:rPr>
        <w:t> </w:t>
      </w:r>
      <w:r>
        <w:rPr>
          <w:spacing w:val="-4"/>
          <w:sz w:val="22"/>
        </w:rPr>
        <w:t>quienes</w:t>
      </w:r>
      <w:r>
        <w:rPr>
          <w:spacing w:val="-11"/>
          <w:sz w:val="22"/>
        </w:rPr>
        <w:t> </w:t>
      </w:r>
      <w:r>
        <w:rPr>
          <w:spacing w:val="-4"/>
          <w:sz w:val="22"/>
        </w:rPr>
        <w:t>integran</w:t>
      </w:r>
      <w:r>
        <w:rPr>
          <w:spacing w:val="-13"/>
          <w:sz w:val="22"/>
        </w:rPr>
        <w:t> </w:t>
      </w:r>
      <w:r>
        <w:rPr>
          <w:spacing w:val="-4"/>
          <w:sz w:val="22"/>
        </w:rPr>
        <w:t>el</w:t>
      </w:r>
      <w:r>
        <w:rPr>
          <w:spacing w:val="-13"/>
          <w:sz w:val="22"/>
        </w:rPr>
        <w:t> </w:t>
      </w:r>
      <w:r>
        <w:rPr>
          <w:spacing w:val="-4"/>
          <w:sz w:val="22"/>
        </w:rPr>
        <w:t>Consejo</w:t>
      </w:r>
      <w:r>
        <w:rPr>
          <w:spacing w:val="-14"/>
          <w:sz w:val="22"/>
        </w:rPr>
        <w:t> </w:t>
      </w:r>
      <w:r>
        <w:rPr>
          <w:spacing w:val="-4"/>
          <w:sz w:val="22"/>
        </w:rPr>
        <w:t>de</w:t>
      </w:r>
      <w:r>
        <w:rPr>
          <w:spacing w:val="-11"/>
          <w:sz w:val="22"/>
        </w:rPr>
        <w:t> </w:t>
      </w:r>
      <w:r>
        <w:rPr>
          <w:spacing w:val="-4"/>
          <w:sz w:val="22"/>
        </w:rPr>
        <w:t>manera</w:t>
      </w:r>
      <w:r>
        <w:rPr>
          <w:spacing w:val="-13"/>
          <w:sz w:val="22"/>
        </w:rPr>
        <w:t> </w:t>
      </w:r>
      <w:r>
        <w:rPr>
          <w:spacing w:val="-4"/>
          <w:sz w:val="22"/>
        </w:rPr>
        <w:t>previa</w:t>
      </w:r>
      <w:r>
        <w:rPr>
          <w:spacing w:val="-14"/>
          <w:sz w:val="22"/>
        </w:rPr>
        <w:t> </w:t>
      </w:r>
      <w:r>
        <w:rPr>
          <w:spacing w:val="-4"/>
          <w:sz w:val="22"/>
        </w:rPr>
        <w:t>a</w:t>
      </w:r>
      <w:r>
        <w:rPr>
          <w:spacing w:val="-13"/>
          <w:sz w:val="22"/>
        </w:rPr>
        <w:t> </w:t>
      </w:r>
      <w:r>
        <w:rPr>
          <w:spacing w:val="-4"/>
          <w:sz w:val="22"/>
        </w:rPr>
        <w:t>su</w:t>
      </w:r>
      <w:r>
        <w:rPr>
          <w:spacing w:val="-13"/>
          <w:sz w:val="22"/>
        </w:rPr>
        <w:t> </w:t>
      </w:r>
      <w:r>
        <w:rPr>
          <w:spacing w:val="-4"/>
          <w:sz w:val="22"/>
        </w:rPr>
        <w:t>celebración,</w:t>
      </w:r>
      <w:r>
        <w:rPr>
          <w:spacing w:val="-12"/>
          <w:sz w:val="22"/>
        </w:rPr>
        <w:t> </w:t>
      </w:r>
      <w:r>
        <w:rPr>
          <w:spacing w:val="-4"/>
          <w:sz w:val="22"/>
        </w:rPr>
        <w:t>de </w:t>
      </w:r>
      <w:r>
        <w:rPr>
          <w:sz w:val="22"/>
        </w:rPr>
        <w:t>los convenios de colaboración que se vayan a celebrar con otras autoridades o particulares, y</w:t>
      </w:r>
    </w:p>
    <w:p>
      <w:pPr>
        <w:pStyle w:val="BodyText"/>
        <w:spacing w:before="2"/>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33"/>
        </w:numPr>
        <w:tabs>
          <w:tab w:pos="1420" w:val="left" w:leader="none"/>
        </w:tabs>
        <w:spacing w:line="240" w:lineRule="auto" w:before="2" w:after="0"/>
        <w:ind w:left="1420" w:right="0" w:hanging="438"/>
        <w:jc w:val="left"/>
        <w:rPr>
          <w:sz w:val="22"/>
        </w:rPr>
      </w:pPr>
      <w:r>
        <w:rPr>
          <w:spacing w:val="-4"/>
          <w:sz w:val="22"/>
        </w:rPr>
        <w:t>Las</w:t>
      </w:r>
      <w:r>
        <w:rPr>
          <w:spacing w:val="-16"/>
          <w:sz w:val="22"/>
        </w:rPr>
        <w:t> </w:t>
      </w:r>
      <w:r>
        <w:rPr>
          <w:spacing w:val="-4"/>
          <w:sz w:val="22"/>
        </w:rPr>
        <w:t>demás</w:t>
      </w:r>
      <w:r>
        <w:rPr>
          <w:spacing w:val="-16"/>
          <w:sz w:val="22"/>
        </w:rPr>
        <w:t> </w:t>
      </w:r>
      <w:r>
        <w:rPr>
          <w:spacing w:val="-4"/>
          <w:sz w:val="22"/>
        </w:rPr>
        <w:t>que</w:t>
      </w:r>
      <w:r>
        <w:rPr>
          <w:spacing w:val="-15"/>
          <w:sz w:val="22"/>
        </w:rPr>
        <w:t> </w:t>
      </w:r>
      <w:r>
        <w:rPr>
          <w:spacing w:val="-4"/>
          <w:sz w:val="22"/>
        </w:rPr>
        <w:t>le</w:t>
      </w:r>
      <w:r>
        <w:rPr>
          <w:spacing w:val="-16"/>
          <w:sz w:val="22"/>
        </w:rPr>
        <w:t> </w:t>
      </w:r>
      <w:r>
        <w:rPr>
          <w:spacing w:val="-4"/>
          <w:sz w:val="22"/>
        </w:rPr>
        <w:t>confiere</w:t>
      </w:r>
      <w:r>
        <w:rPr>
          <w:spacing w:val="-17"/>
          <w:sz w:val="22"/>
        </w:rPr>
        <w:t> </w:t>
      </w:r>
      <w:r>
        <w:rPr>
          <w:spacing w:val="-4"/>
          <w:sz w:val="22"/>
        </w:rPr>
        <w:t>la</w:t>
      </w:r>
      <w:r>
        <w:rPr>
          <w:spacing w:val="-15"/>
          <w:sz w:val="22"/>
        </w:rPr>
        <w:t> </w:t>
      </w:r>
      <w:r>
        <w:rPr>
          <w:spacing w:val="-4"/>
          <w:sz w:val="22"/>
        </w:rPr>
        <w:t>CPEUM,</w:t>
      </w:r>
      <w:r>
        <w:rPr>
          <w:spacing w:val="-13"/>
          <w:sz w:val="22"/>
        </w:rPr>
        <w:t> </w:t>
      </w:r>
      <w:r>
        <w:rPr>
          <w:spacing w:val="-4"/>
          <w:sz w:val="22"/>
        </w:rPr>
        <w:t>la</w:t>
      </w:r>
      <w:r>
        <w:rPr>
          <w:spacing w:val="-18"/>
          <w:sz w:val="22"/>
        </w:rPr>
        <w:t> </w:t>
      </w:r>
      <w:r>
        <w:rPr>
          <w:spacing w:val="-4"/>
          <w:sz w:val="22"/>
        </w:rPr>
        <w:t>Constitución,</w:t>
      </w:r>
      <w:r>
        <w:rPr>
          <w:spacing w:val="-13"/>
          <w:sz w:val="22"/>
        </w:rPr>
        <w:t> </w:t>
      </w:r>
      <w:r>
        <w:rPr>
          <w:spacing w:val="-4"/>
          <w:sz w:val="22"/>
        </w:rPr>
        <w:t>la</w:t>
      </w:r>
      <w:r>
        <w:rPr>
          <w:spacing w:val="-19"/>
          <w:sz w:val="22"/>
        </w:rPr>
        <w:t> </w:t>
      </w:r>
      <w:r>
        <w:rPr>
          <w:spacing w:val="-4"/>
          <w:sz w:val="22"/>
        </w:rPr>
        <w:t>LGIPE</w:t>
      </w:r>
      <w:r>
        <w:rPr>
          <w:spacing w:val="-16"/>
          <w:sz w:val="22"/>
        </w:rPr>
        <w:t> </w:t>
      </w:r>
      <w:r>
        <w:rPr>
          <w:spacing w:val="-4"/>
          <w:sz w:val="22"/>
        </w:rPr>
        <w:t>y</w:t>
      </w:r>
      <w:r>
        <w:rPr>
          <w:spacing w:val="-15"/>
          <w:sz w:val="22"/>
        </w:rPr>
        <w:t> </w:t>
      </w:r>
      <w:r>
        <w:rPr>
          <w:spacing w:val="-4"/>
          <w:sz w:val="22"/>
        </w:rPr>
        <w:t>este</w:t>
      </w:r>
      <w:r>
        <w:rPr>
          <w:spacing w:val="-15"/>
          <w:sz w:val="22"/>
        </w:rPr>
        <w:t> </w:t>
      </w:r>
      <w:r>
        <w:rPr>
          <w:spacing w:val="-4"/>
          <w:sz w:val="22"/>
        </w:rPr>
        <w:t>Código.</w:t>
      </w:r>
    </w:p>
    <w:p>
      <w:pPr>
        <w:pStyle w:val="BodyText"/>
      </w:pPr>
    </w:p>
    <w:p>
      <w:pPr>
        <w:pStyle w:val="BodyText"/>
        <w:spacing w:before="7"/>
      </w:pPr>
    </w:p>
    <w:p>
      <w:pPr>
        <w:pStyle w:val="Heading1"/>
      </w:pPr>
      <w:r>
        <w:rPr>
          <w:w w:val="90"/>
        </w:rPr>
        <w:t>CAPÍTULO</w:t>
      </w:r>
      <w:r>
        <w:rPr>
          <w:spacing w:val="22"/>
        </w:rPr>
        <w:t> </w:t>
      </w:r>
      <w:r>
        <w:rPr>
          <w:spacing w:val="-5"/>
        </w:rPr>
        <w:t>IV</w:t>
      </w:r>
    </w:p>
    <w:p>
      <w:pPr>
        <w:pStyle w:val="BodyText"/>
        <w:spacing w:before="5"/>
      </w:pPr>
    </w:p>
    <w:p>
      <w:pPr>
        <w:pStyle w:val="BodyText"/>
        <w:ind w:left="982"/>
        <w:jc w:val="both"/>
      </w:pPr>
      <w:r>
        <w:rPr>
          <w:spacing w:val="-4"/>
        </w:rPr>
        <w:t>De</w:t>
      </w:r>
      <w:r>
        <w:rPr>
          <w:spacing w:val="-13"/>
        </w:rPr>
        <w:t> </w:t>
      </w:r>
      <w:r>
        <w:rPr>
          <w:spacing w:val="-4"/>
        </w:rPr>
        <w:t>la</w:t>
      </w:r>
      <w:r>
        <w:rPr>
          <w:spacing w:val="-12"/>
        </w:rPr>
        <w:t> </w:t>
      </w:r>
      <w:r>
        <w:rPr>
          <w:spacing w:val="-4"/>
        </w:rPr>
        <w:t>Secretaría</w:t>
      </w:r>
      <w:r>
        <w:rPr>
          <w:spacing w:val="-10"/>
        </w:rPr>
        <w:t> </w:t>
      </w:r>
      <w:r>
        <w:rPr>
          <w:spacing w:val="-4"/>
        </w:rPr>
        <w:t>Ejecutiva</w:t>
      </w:r>
    </w:p>
    <w:p>
      <w:pPr>
        <w:pStyle w:val="BodyText"/>
        <w:spacing w:before="5"/>
      </w:pPr>
    </w:p>
    <w:p>
      <w:pPr>
        <w:pStyle w:val="Heading1"/>
        <w:spacing w:before="1"/>
      </w:pPr>
      <w:r>
        <w:rPr>
          <w:spacing w:val="-8"/>
        </w:rPr>
        <w:t>(REFORMADO</w:t>
      </w:r>
      <w:r>
        <w:rPr>
          <w:spacing w:val="-12"/>
        </w:rPr>
        <w:t> </w:t>
      </w:r>
      <w:r>
        <w:rPr>
          <w:spacing w:val="-8"/>
        </w:rPr>
        <w:t>PRIMER</w:t>
      </w:r>
      <w:r>
        <w:rPr>
          <w:spacing w:val="-12"/>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83"/>
        <w:jc w:val="both"/>
      </w:pPr>
      <w:r>
        <w:rPr>
          <w:spacing w:val="-6"/>
        </w:rPr>
        <w:t>ARTÍCULO</w:t>
      </w:r>
      <w:r>
        <w:rPr>
          <w:spacing w:val="-9"/>
        </w:rPr>
        <w:t> </w:t>
      </w:r>
      <w:r>
        <w:rPr>
          <w:spacing w:val="-6"/>
        </w:rPr>
        <w:t>77.</w:t>
      </w:r>
      <w:r>
        <w:rPr>
          <w:spacing w:val="-8"/>
        </w:rPr>
        <w:t> </w:t>
      </w:r>
      <w:r>
        <w:rPr>
          <w:spacing w:val="-6"/>
        </w:rPr>
        <w:t>El</w:t>
      </w:r>
      <w:r>
        <w:rPr>
          <w:spacing w:val="-8"/>
        </w:rPr>
        <w:t> </w:t>
      </w:r>
      <w:r>
        <w:rPr>
          <w:spacing w:val="-6"/>
        </w:rPr>
        <w:t>Secretario</w:t>
      </w:r>
      <w:r>
        <w:rPr>
          <w:spacing w:val="-7"/>
        </w:rPr>
        <w:t> </w:t>
      </w:r>
      <w:r>
        <w:rPr>
          <w:spacing w:val="-6"/>
        </w:rPr>
        <w:t>Ejecutivo</w:t>
      </w:r>
      <w:r>
        <w:rPr>
          <w:spacing w:val="-7"/>
        </w:rPr>
        <w:t> </w:t>
      </w:r>
      <w:r>
        <w:rPr>
          <w:spacing w:val="-6"/>
        </w:rPr>
        <w:t>deberá</w:t>
      </w:r>
      <w:r>
        <w:rPr>
          <w:spacing w:val="-11"/>
        </w:rPr>
        <w:t> </w:t>
      </w:r>
      <w:r>
        <w:rPr>
          <w:spacing w:val="-6"/>
        </w:rPr>
        <w:t>cumplir</w:t>
      </w:r>
      <w:r>
        <w:rPr>
          <w:spacing w:val="-11"/>
        </w:rPr>
        <w:t> </w:t>
      </w:r>
      <w:r>
        <w:rPr>
          <w:spacing w:val="-6"/>
        </w:rPr>
        <w:t>con</w:t>
      </w:r>
      <w:r>
        <w:rPr>
          <w:spacing w:val="-8"/>
        </w:rPr>
        <w:t> </w:t>
      </w:r>
      <w:r>
        <w:rPr>
          <w:spacing w:val="-6"/>
        </w:rPr>
        <w:t>los</w:t>
      </w:r>
      <w:r>
        <w:rPr>
          <w:spacing w:val="-9"/>
        </w:rPr>
        <w:t> </w:t>
      </w:r>
      <w:r>
        <w:rPr>
          <w:spacing w:val="-6"/>
        </w:rPr>
        <w:t>requisitos</w:t>
      </w:r>
      <w:r>
        <w:rPr>
          <w:spacing w:val="-9"/>
        </w:rPr>
        <w:t> </w:t>
      </w:r>
      <w:r>
        <w:rPr>
          <w:spacing w:val="-6"/>
        </w:rPr>
        <w:t>establecidos </w:t>
      </w:r>
      <w:r>
        <w:rPr/>
        <w:t>en</w:t>
      </w:r>
      <w:r>
        <w:rPr>
          <w:spacing w:val="-16"/>
        </w:rPr>
        <w:t> </w:t>
      </w:r>
      <w:r>
        <w:rPr/>
        <w:t>el</w:t>
      </w:r>
      <w:r>
        <w:rPr>
          <w:spacing w:val="-14"/>
        </w:rPr>
        <w:t> </w:t>
      </w:r>
      <w:r>
        <w:rPr/>
        <w:t>Reglamento</w:t>
      </w:r>
      <w:r>
        <w:rPr>
          <w:spacing w:val="-17"/>
        </w:rPr>
        <w:t> </w:t>
      </w:r>
      <w:r>
        <w:rPr/>
        <w:t>aplicable</w:t>
      </w:r>
      <w:r>
        <w:rPr>
          <w:spacing w:val="-16"/>
        </w:rPr>
        <w:t> </w:t>
      </w:r>
      <w:r>
        <w:rPr/>
        <w:t>que</w:t>
      </w:r>
      <w:r>
        <w:rPr>
          <w:spacing w:val="-16"/>
        </w:rPr>
        <w:t> </w:t>
      </w:r>
      <w:r>
        <w:rPr/>
        <w:t>expida</w:t>
      </w:r>
      <w:r>
        <w:rPr>
          <w:spacing w:val="-16"/>
        </w:rPr>
        <w:t> </w:t>
      </w:r>
      <w:r>
        <w:rPr/>
        <w:t>el</w:t>
      </w:r>
      <w:r>
        <w:rPr>
          <w:spacing w:val="-16"/>
        </w:rPr>
        <w:t> </w:t>
      </w:r>
      <w:r>
        <w:rPr/>
        <w:t>INE,</w:t>
      </w:r>
      <w:r>
        <w:rPr>
          <w:spacing w:val="-12"/>
        </w:rPr>
        <w:t> </w:t>
      </w:r>
      <w:r>
        <w:rPr/>
        <w:t>así</w:t>
      </w:r>
      <w:r>
        <w:rPr>
          <w:spacing w:val="-17"/>
        </w:rPr>
        <w:t> </w:t>
      </w:r>
      <w:r>
        <w:rPr/>
        <w:t>como</w:t>
      </w:r>
      <w:r>
        <w:rPr>
          <w:spacing w:val="-16"/>
        </w:rPr>
        <w:t> </w:t>
      </w:r>
      <w:r>
        <w:rPr/>
        <w:t>de</w:t>
      </w:r>
      <w:r>
        <w:rPr>
          <w:spacing w:val="-16"/>
        </w:rPr>
        <w:t> </w:t>
      </w:r>
      <w:r>
        <w:rPr/>
        <w:t>los</w:t>
      </w:r>
      <w:r>
        <w:rPr>
          <w:spacing w:val="-16"/>
        </w:rPr>
        <w:t> </w:t>
      </w:r>
      <w:r>
        <w:rPr/>
        <w:t>siguientes:</w:t>
      </w:r>
    </w:p>
    <w:p>
      <w:pPr>
        <w:pStyle w:val="BodyText"/>
        <w:spacing w:before="4"/>
      </w:pPr>
    </w:p>
    <w:p>
      <w:pPr>
        <w:pStyle w:val="ListParagraph"/>
        <w:numPr>
          <w:ilvl w:val="0"/>
          <w:numId w:val="34"/>
        </w:numPr>
        <w:tabs>
          <w:tab w:pos="1180" w:val="left" w:leader="none"/>
        </w:tabs>
        <w:spacing w:line="240" w:lineRule="auto" w:before="0" w:after="0"/>
        <w:ind w:left="982" w:right="979" w:firstLine="0"/>
        <w:jc w:val="left"/>
        <w:rPr>
          <w:sz w:val="22"/>
        </w:rPr>
      </w:pPr>
      <w:r>
        <w:rPr>
          <w:sz w:val="22"/>
        </w:rPr>
        <w:t>Ser ciudadano mexicano por nacimiento, que no adquiera otra nacionalidad, además</w:t>
      </w:r>
      <w:r>
        <w:rPr>
          <w:spacing w:val="-10"/>
          <w:sz w:val="22"/>
        </w:rPr>
        <w:t> </w:t>
      </w:r>
      <w:r>
        <w:rPr>
          <w:sz w:val="22"/>
        </w:rPr>
        <w:t>de</w:t>
      </w:r>
      <w:r>
        <w:rPr>
          <w:spacing w:val="-11"/>
          <w:sz w:val="22"/>
        </w:rPr>
        <w:t> </w:t>
      </w:r>
      <w:r>
        <w:rPr>
          <w:sz w:val="22"/>
        </w:rPr>
        <w:t>estar</w:t>
      </w:r>
      <w:r>
        <w:rPr>
          <w:spacing w:val="-10"/>
          <w:sz w:val="22"/>
        </w:rPr>
        <w:t> </w:t>
      </w:r>
      <w:r>
        <w:rPr>
          <w:sz w:val="22"/>
        </w:rPr>
        <w:t>en</w:t>
      </w:r>
      <w:r>
        <w:rPr>
          <w:spacing w:val="-11"/>
          <w:sz w:val="22"/>
        </w:rPr>
        <w:t> </w:t>
      </w:r>
      <w:r>
        <w:rPr>
          <w:sz w:val="22"/>
        </w:rPr>
        <w:t>pleno</w:t>
      </w:r>
      <w:r>
        <w:rPr>
          <w:spacing w:val="-9"/>
          <w:sz w:val="22"/>
        </w:rPr>
        <w:t> </w:t>
      </w:r>
      <w:r>
        <w:rPr>
          <w:sz w:val="22"/>
        </w:rPr>
        <w:t>goce</w:t>
      </w:r>
      <w:r>
        <w:rPr>
          <w:spacing w:val="-8"/>
          <w:sz w:val="22"/>
        </w:rPr>
        <w:t> </w:t>
      </w:r>
      <w:r>
        <w:rPr>
          <w:sz w:val="22"/>
        </w:rPr>
        <w:t>de</w:t>
      </w:r>
      <w:r>
        <w:rPr>
          <w:spacing w:val="-10"/>
          <w:sz w:val="22"/>
        </w:rPr>
        <w:t> </w:t>
      </w:r>
      <w:r>
        <w:rPr>
          <w:sz w:val="22"/>
        </w:rPr>
        <w:t>sus</w:t>
      </w:r>
      <w:r>
        <w:rPr>
          <w:spacing w:val="-10"/>
          <w:sz w:val="22"/>
        </w:rPr>
        <w:t> </w:t>
      </w:r>
      <w:r>
        <w:rPr>
          <w:sz w:val="22"/>
        </w:rPr>
        <w:t>derechos</w:t>
      </w:r>
      <w:r>
        <w:rPr>
          <w:spacing w:val="-10"/>
          <w:sz w:val="22"/>
        </w:rPr>
        <w:t> </w:t>
      </w:r>
      <w:r>
        <w:rPr>
          <w:sz w:val="22"/>
        </w:rPr>
        <w:t>civiles</w:t>
      </w:r>
      <w:r>
        <w:rPr>
          <w:spacing w:val="-10"/>
          <w:sz w:val="22"/>
        </w:rPr>
        <w:t> </w:t>
      </w:r>
      <w:r>
        <w:rPr>
          <w:sz w:val="22"/>
        </w:rPr>
        <w:t>y</w:t>
      </w:r>
      <w:r>
        <w:rPr>
          <w:spacing w:val="-12"/>
          <w:sz w:val="22"/>
        </w:rPr>
        <w:t> </w:t>
      </w:r>
      <w:r>
        <w:rPr>
          <w:sz w:val="22"/>
        </w:rPr>
        <w:t>políticos;</w:t>
      </w:r>
    </w:p>
    <w:p>
      <w:pPr>
        <w:pStyle w:val="BodyText"/>
        <w:spacing w:before="6"/>
      </w:pPr>
    </w:p>
    <w:p>
      <w:pPr>
        <w:pStyle w:val="ListParagraph"/>
        <w:numPr>
          <w:ilvl w:val="0"/>
          <w:numId w:val="34"/>
        </w:numPr>
        <w:tabs>
          <w:tab w:pos="1231" w:val="left" w:leader="none"/>
        </w:tabs>
        <w:spacing w:line="240" w:lineRule="auto" w:before="0" w:after="0"/>
        <w:ind w:left="982" w:right="980" w:firstLine="0"/>
        <w:jc w:val="left"/>
        <w:rPr>
          <w:sz w:val="22"/>
        </w:rPr>
      </w:pPr>
      <w:r>
        <w:rPr>
          <w:sz w:val="22"/>
        </w:rPr>
        <w:t>Estar</w:t>
      </w:r>
      <w:r>
        <w:rPr>
          <w:spacing w:val="-2"/>
          <w:sz w:val="22"/>
        </w:rPr>
        <w:t> </w:t>
      </w:r>
      <w:r>
        <w:rPr>
          <w:sz w:val="22"/>
        </w:rPr>
        <w:t>inscrito</w:t>
      </w:r>
      <w:r>
        <w:rPr>
          <w:spacing w:val="-4"/>
          <w:sz w:val="22"/>
        </w:rPr>
        <w:t> </w:t>
      </w:r>
      <w:r>
        <w:rPr>
          <w:sz w:val="22"/>
        </w:rPr>
        <w:t>en</w:t>
      </w:r>
      <w:r>
        <w:rPr>
          <w:spacing w:val="-3"/>
          <w:sz w:val="22"/>
        </w:rPr>
        <w:t> </w:t>
      </w:r>
      <w:r>
        <w:rPr>
          <w:sz w:val="22"/>
        </w:rPr>
        <w:t>el</w:t>
      </w:r>
      <w:r>
        <w:rPr>
          <w:spacing w:val="-4"/>
          <w:sz w:val="22"/>
        </w:rPr>
        <w:t> </w:t>
      </w:r>
      <w:r>
        <w:rPr>
          <w:sz w:val="22"/>
        </w:rPr>
        <w:t>Registro</w:t>
      </w:r>
      <w:r>
        <w:rPr>
          <w:spacing w:val="-3"/>
          <w:sz w:val="22"/>
        </w:rPr>
        <w:t> </w:t>
      </w:r>
      <w:r>
        <w:rPr>
          <w:sz w:val="22"/>
        </w:rPr>
        <w:t>Federal</w:t>
      </w:r>
      <w:r>
        <w:rPr>
          <w:spacing w:val="-4"/>
          <w:sz w:val="22"/>
        </w:rPr>
        <w:t> </w:t>
      </w:r>
      <w:r>
        <w:rPr>
          <w:sz w:val="22"/>
        </w:rPr>
        <w:t>de</w:t>
      </w:r>
      <w:r>
        <w:rPr>
          <w:spacing w:val="-3"/>
          <w:sz w:val="22"/>
        </w:rPr>
        <w:t> </w:t>
      </w:r>
      <w:r>
        <w:rPr>
          <w:sz w:val="22"/>
        </w:rPr>
        <w:t>Electores</w:t>
      </w:r>
      <w:r>
        <w:rPr>
          <w:spacing w:val="-3"/>
          <w:sz w:val="22"/>
        </w:rPr>
        <w:t> </w:t>
      </w:r>
      <w:r>
        <w:rPr>
          <w:sz w:val="22"/>
        </w:rPr>
        <w:t>y</w:t>
      </w:r>
      <w:r>
        <w:rPr>
          <w:spacing w:val="-4"/>
          <w:sz w:val="22"/>
        </w:rPr>
        <w:t> </w:t>
      </w:r>
      <w:r>
        <w:rPr>
          <w:sz w:val="22"/>
        </w:rPr>
        <w:t>contar</w:t>
      </w:r>
      <w:r>
        <w:rPr>
          <w:spacing w:val="-3"/>
          <w:sz w:val="22"/>
        </w:rPr>
        <w:t> </w:t>
      </w:r>
      <w:r>
        <w:rPr>
          <w:sz w:val="22"/>
        </w:rPr>
        <w:t>con</w:t>
      </w:r>
      <w:r>
        <w:rPr>
          <w:spacing w:val="-6"/>
          <w:sz w:val="22"/>
        </w:rPr>
        <w:t> </w:t>
      </w:r>
      <w:r>
        <w:rPr>
          <w:sz w:val="22"/>
        </w:rPr>
        <w:t>credencial</w:t>
      </w:r>
      <w:r>
        <w:rPr>
          <w:spacing w:val="-4"/>
          <w:sz w:val="22"/>
        </w:rPr>
        <w:t> </w:t>
      </w:r>
      <w:r>
        <w:rPr>
          <w:sz w:val="22"/>
        </w:rPr>
        <w:t>para votar vigente;</w:t>
      </w:r>
    </w:p>
    <w:p>
      <w:pPr>
        <w:pStyle w:val="BodyText"/>
        <w:spacing w:before="7"/>
      </w:pPr>
    </w:p>
    <w:p>
      <w:pPr>
        <w:pStyle w:val="Heading1"/>
        <w:spacing w:before="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34"/>
        </w:numPr>
        <w:tabs>
          <w:tab w:pos="1262" w:val="left" w:leader="none"/>
        </w:tabs>
        <w:spacing w:line="242" w:lineRule="auto" w:before="1" w:after="0"/>
        <w:ind w:left="982" w:right="981" w:firstLine="0"/>
        <w:jc w:val="both"/>
        <w:rPr>
          <w:sz w:val="22"/>
        </w:rPr>
      </w:pPr>
      <w:r>
        <w:rPr>
          <w:sz w:val="22"/>
        </w:rPr>
        <w:t>Tener</w:t>
      </w:r>
      <w:r>
        <w:rPr>
          <w:spacing w:val="-8"/>
          <w:sz w:val="22"/>
        </w:rPr>
        <w:t> </w:t>
      </w:r>
      <w:r>
        <w:rPr>
          <w:sz w:val="22"/>
        </w:rPr>
        <w:t>más</w:t>
      </w:r>
      <w:r>
        <w:rPr>
          <w:spacing w:val="-8"/>
          <w:sz w:val="22"/>
        </w:rPr>
        <w:t> </w:t>
      </w:r>
      <w:r>
        <w:rPr>
          <w:sz w:val="22"/>
        </w:rPr>
        <w:t>de</w:t>
      </w:r>
      <w:r>
        <w:rPr>
          <w:spacing w:val="-8"/>
          <w:sz w:val="22"/>
        </w:rPr>
        <w:t> </w:t>
      </w:r>
      <w:r>
        <w:rPr>
          <w:sz w:val="22"/>
        </w:rPr>
        <w:t>treinta</w:t>
      </w:r>
      <w:r>
        <w:rPr>
          <w:spacing w:val="-8"/>
          <w:sz w:val="22"/>
        </w:rPr>
        <w:t> </w:t>
      </w:r>
      <w:r>
        <w:rPr>
          <w:sz w:val="22"/>
        </w:rPr>
        <w:t>años</w:t>
      </w:r>
      <w:r>
        <w:rPr>
          <w:spacing w:val="-11"/>
          <w:sz w:val="22"/>
        </w:rPr>
        <w:t> </w:t>
      </w:r>
      <w:r>
        <w:rPr>
          <w:sz w:val="22"/>
        </w:rPr>
        <w:t>de</w:t>
      </w:r>
      <w:r>
        <w:rPr>
          <w:spacing w:val="-10"/>
          <w:sz w:val="22"/>
        </w:rPr>
        <w:t> </w:t>
      </w:r>
      <w:r>
        <w:rPr>
          <w:sz w:val="22"/>
        </w:rPr>
        <w:t>edad</w:t>
      </w:r>
      <w:r>
        <w:rPr>
          <w:spacing w:val="-11"/>
          <w:sz w:val="22"/>
        </w:rPr>
        <w:t> </w:t>
      </w:r>
      <w:r>
        <w:rPr>
          <w:sz w:val="22"/>
        </w:rPr>
        <w:t>al</w:t>
      </w:r>
      <w:r>
        <w:rPr>
          <w:spacing w:val="-9"/>
          <w:sz w:val="22"/>
        </w:rPr>
        <w:t> </w:t>
      </w:r>
      <w:r>
        <w:rPr>
          <w:sz w:val="22"/>
        </w:rPr>
        <w:t>día</w:t>
      </w:r>
      <w:r>
        <w:rPr>
          <w:spacing w:val="-8"/>
          <w:sz w:val="22"/>
        </w:rPr>
        <w:t> </w:t>
      </w:r>
      <w:r>
        <w:rPr>
          <w:sz w:val="22"/>
        </w:rPr>
        <w:t>de</w:t>
      </w:r>
      <w:r>
        <w:rPr>
          <w:spacing w:val="-8"/>
          <w:sz w:val="22"/>
        </w:rPr>
        <w:t> </w:t>
      </w:r>
      <w:r>
        <w:rPr>
          <w:sz w:val="22"/>
        </w:rPr>
        <w:t>la</w:t>
      </w:r>
      <w:r>
        <w:rPr>
          <w:spacing w:val="-8"/>
          <w:sz w:val="22"/>
        </w:rPr>
        <w:t> </w:t>
      </w:r>
      <w:r>
        <w:rPr>
          <w:sz w:val="22"/>
        </w:rPr>
        <w:t>designación</w:t>
      </w:r>
      <w:r>
        <w:rPr>
          <w:spacing w:val="-9"/>
          <w:sz w:val="22"/>
        </w:rPr>
        <w:t> </w:t>
      </w:r>
      <w:r>
        <w:rPr>
          <w:sz w:val="22"/>
        </w:rPr>
        <w:t>y</w:t>
      </w:r>
      <w:r>
        <w:rPr>
          <w:spacing w:val="-9"/>
          <w:sz w:val="22"/>
        </w:rPr>
        <w:t> </w:t>
      </w:r>
      <w:r>
        <w:rPr>
          <w:sz w:val="22"/>
        </w:rPr>
        <w:t>contar</w:t>
      </w:r>
      <w:r>
        <w:rPr>
          <w:spacing w:val="-10"/>
          <w:sz w:val="22"/>
        </w:rPr>
        <w:t> </w:t>
      </w:r>
      <w:r>
        <w:rPr>
          <w:sz w:val="22"/>
        </w:rPr>
        <w:t>con</w:t>
      </w:r>
      <w:r>
        <w:rPr>
          <w:spacing w:val="-9"/>
          <w:sz w:val="22"/>
        </w:rPr>
        <w:t> </w:t>
      </w:r>
      <w:r>
        <w:rPr>
          <w:sz w:val="22"/>
        </w:rPr>
        <w:t>título de licenciado en derecho debidamente registrado en términos de Ley, con una antigüedad</w:t>
      </w:r>
      <w:r>
        <w:rPr>
          <w:spacing w:val="-1"/>
          <w:sz w:val="22"/>
        </w:rPr>
        <w:t> </w:t>
      </w:r>
      <w:r>
        <w:rPr>
          <w:sz w:val="22"/>
        </w:rPr>
        <w:t>mínima</w:t>
      </w:r>
      <w:r>
        <w:rPr>
          <w:spacing w:val="-4"/>
          <w:sz w:val="22"/>
        </w:rPr>
        <w:t> </w:t>
      </w:r>
      <w:r>
        <w:rPr>
          <w:sz w:val="22"/>
        </w:rPr>
        <w:t>de</w:t>
      </w:r>
      <w:r>
        <w:rPr>
          <w:spacing w:val="-3"/>
          <w:sz w:val="22"/>
        </w:rPr>
        <w:t> </w:t>
      </w:r>
      <w:r>
        <w:rPr>
          <w:sz w:val="22"/>
        </w:rPr>
        <w:t>cinco</w:t>
      </w:r>
      <w:r>
        <w:rPr>
          <w:spacing w:val="-6"/>
          <w:sz w:val="22"/>
        </w:rPr>
        <w:t> </w:t>
      </w:r>
      <w:r>
        <w:rPr>
          <w:sz w:val="22"/>
        </w:rPr>
        <w:t>años</w:t>
      </w:r>
      <w:r>
        <w:rPr>
          <w:spacing w:val="-3"/>
          <w:sz w:val="22"/>
        </w:rPr>
        <w:t> </w:t>
      </w:r>
      <w:r>
        <w:rPr>
          <w:sz w:val="22"/>
        </w:rPr>
        <w:t>en</w:t>
      </w:r>
      <w:r>
        <w:rPr>
          <w:spacing w:val="-4"/>
          <w:sz w:val="22"/>
        </w:rPr>
        <w:t> </w:t>
      </w:r>
      <w:r>
        <w:rPr>
          <w:sz w:val="22"/>
        </w:rPr>
        <w:t>el</w:t>
      </w:r>
      <w:r>
        <w:rPr>
          <w:spacing w:val="-2"/>
          <w:sz w:val="22"/>
        </w:rPr>
        <w:t> </w:t>
      </w:r>
      <w:r>
        <w:rPr>
          <w:sz w:val="22"/>
        </w:rPr>
        <w:t>ejercicio</w:t>
      </w:r>
      <w:r>
        <w:rPr>
          <w:spacing w:val="-4"/>
          <w:sz w:val="22"/>
        </w:rPr>
        <w:t> </w:t>
      </w:r>
      <w:r>
        <w:rPr>
          <w:sz w:val="22"/>
        </w:rPr>
        <w:t>profesional; y</w:t>
      </w:r>
    </w:p>
    <w:p>
      <w:pPr>
        <w:pStyle w:val="BodyText"/>
        <w:spacing w:before="2"/>
      </w:pPr>
    </w:p>
    <w:p>
      <w:pPr>
        <w:pStyle w:val="ListParagraph"/>
        <w:numPr>
          <w:ilvl w:val="0"/>
          <w:numId w:val="34"/>
        </w:numPr>
        <w:tabs>
          <w:tab w:pos="1299" w:val="left" w:leader="none"/>
        </w:tabs>
        <w:spacing w:line="240" w:lineRule="auto" w:before="0" w:after="0"/>
        <w:ind w:left="982" w:right="976" w:firstLine="0"/>
        <w:jc w:val="left"/>
        <w:rPr>
          <w:sz w:val="22"/>
        </w:rPr>
      </w:pPr>
      <w:r>
        <w:rPr>
          <w:sz w:val="22"/>
        </w:rPr>
        <w:t>Gozar</w:t>
      </w:r>
      <w:r>
        <w:rPr>
          <w:spacing w:val="-20"/>
          <w:sz w:val="22"/>
        </w:rPr>
        <w:t> </w:t>
      </w:r>
      <w:r>
        <w:rPr>
          <w:sz w:val="22"/>
        </w:rPr>
        <w:t>de</w:t>
      </w:r>
      <w:r>
        <w:rPr>
          <w:spacing w:val="-21"/>
          <w:sz w:val="22"/>
        </w:rPr>
        <w:t> </w:t>
      </w:r>
      <w:r>
        <w:rPr>
          <w:sz w:val="22"/>
        </w:rPr>
        <w:t>buena</w:t>
      </w:r>
      <w:r>
        <w:rPr>
          <w:spacing w:val="-21"/>
          <w:sz w:val="22"/>
        </w:rPr>
        <w:t> </w:t>
      </w:r>
      <w:r>
        <w:rPr>
          <w:sz w:val="22"/>
        </w:rPr>
        <w:t>reputación</w:t>
      </w:r>
      <w:r>
        <w:rPr>
          <w:spacing w:val="-20"/>
          <w:sz w:val="22"/>
        </w:rPr>
        <w:t> </w:t>
      </w:r>
      <w:r>
        <w:rPr>
          <w:sz w:val="22"/>
        </w:rPr>
        <w:t>y</w:t>
      </w:r>
      <w:r>
        <w:rPr>
          <w:spacing w:val="-22"/>
          <w:sz w:val="22"/>
        </w:rPr>
        <w:t> </w:t>
      </w:r>
      <w:r>
        <w:rPr>
          <w:sz w:val="22"/>
        </w:rPr>
        <w:t>no</w:t>
      </w:r>
      <w:r>
        <w:rPr>
          <w:spacing w:val="-22"/>
          <w:sz w:val="22"/>
        </w:rPr>
        <w:t> </w:t>
      </w:r>
      <w:r>
        <w:rPr>
          <w:sz w:val="22"/>
        </w:rPr>
        <w:t>haber</w:t>
      </w:r>
      <w:r>
        <w:rPr>
          <w:spacing w:val="-21"/>
          <w:sz w:val="22"/>
        </w:rPr>
        <w:t> </w:t>
      </w:r>
      <w:r>
        <w:rPr>
          <w:sz w:val="22"/>
        </w:rPr>
        <w:t>sido</w:t>
      </w:r>
      <w:r>
        <w:rPr>
          <w:spacing w:val="-22"/>
          <w:sz w:val="22"/>
        </w:rPr>
        <w:t> </w:t>
      </w:r>
      <w:r>
        <w:rPr>
          <w:sz w:val="22"/>
        </w:rPr>
        <w:t>condenado</w:t>
      </w:r>
      <w:r>
        <w:rPr>
          <w:spacing w:val="-22"/>
          <w:sz w:val="22"/>
        </w:rPr>
        <w:t> </w:t>
      </w:r>
      <w:r>
        <w:rPr>
          <w:sz w:val="22"/>
        </w:rPr>
        <w:t>por</w:t>
      </w:r>
      <w:r>
        <w:rPr>
          <w:spacing w:val="-21"/>
          <w:sz w:val="22"/>
        </w:rPr>
        <w:t> </w:t>
      </w:r>
      <w:r>
        <w:rPr>
          <w:sz w:val="22"/>
        </w:rPr>
        <w:t>delito</w:t>
      </w:r>
      <w:r>
        <w:rPr>
          <w:spacing w:val="-20"/>
          <w:sz w:val="22"/>
        </w:rPr>
        <w:t> </w:t>
      </w:r>
      <w:r>
        <w:rPr>
          <w:sz w:val="22"/>
        </w:rPr>
        <w:t>alguno,</w:t>
      </w:r>
      <w:r>
        <w:rPr>
          <w:spacing w:val="-20"/>
          <w:sz w:val="22"/>
        </w:rPr>
        <w:t> </w:t>
      </w:r>
      <w:r>
        <w:rPr>
          <w:sz w:val="22"/>
        </w:rPr>
        <w:t>salvo que</w:t>
      </w:r>
      <w:r>
        <w:rPr>
          <w:spacing w:val="-1"/>
          <w:sz w:val="22"/>
        </w:rPr>
        <w:t> </w:t>
      </w:r>
      <w:r>
        <w:rPr>
          <w:sz w:val="22"/>
        </w:rPr>
        <w:t>hubiese sido de carácter no</w:t>
      </w:r>
      <w:r>
        <w:rPr>
          <w:spacing w:val="-2"/>
          <w:sz w:val="22"/>
        </w:rPr>
        <w:t> </w:t>
      </w:r>
      <w:r>
        <w:rPr>
          <w:sz w:val="22"/>
        </w:rPr>
        <w:t>intencional</w:t>
      </w:r>
      <w:r>
        <w:rPr>
          <w:spacing w:val="-1"/>
          <w:sz w:val="22"/>
        </w:rPr>
        <w:t> </w:t>
      </w:r>
      <w:r>
        <w:rPr>
          <w:sz w:val="22"/>
        </w:rPr>
        <w:t>o imprudencial;</w:t>
      </w:r>
    </w:p>
    <w:p>
      <w:pPr>
        <w:pStyle w:val="BodyText"/>
        <w:spacing w:before="7"/>
      </w:pPr>
    </w:p>
    <w:p>
      <w:pPr>
        <w:pStyle w:val="ListParagraph"/>
        <w:numPr>
          <w:ilvl w:val="0"/>
          <w:numId w:val="34"/>
        </w:numPr>
        <w:tabs>
          <w:tab w:pos="1263" w:val="left" w:leader="none"/>
        </w:tabs>
        <w:spacing w:line="242" w:lineRule="auto" w:before="0" w:after="0"/>
        <w:ind w:left="982" w:right="980" w:firstLine="0"/>
        <w:jc w:val="both"/>
        <w:rPr>
          <w:sz w:val="22"/>
        </w:rPr>
      </w:pPr>
      <w:r>
        <w:rPr>
          <w:sz w:val="22"/>
        </w:rPr>
        <w:t>Ser</w:t>
      </w:r>
      <w:r>
        <w:rPr>
          <w:spacing w:val="-14"/>
          <w:sz w:val="22"/>
        </w:rPr>
        <w:t> </w:t>
      </w:r>
      <w:r>
        <w:rPr>
          <w:sz w:val="22"/>
        </w:rPr>
        <w:t>originario</w:t>
      </w:r>
      <w:r>
        <w:rPr>
          <w:spacing w:val="-16"/>
          <w:sz w:val="22"/>
        </w:rPr>
        <w:t> </w:t>
      </w:r>
      <w:r>
        <w:rPr>
          <w:sz w:val="22"/>
        </w:rPr>
        <w:t>de</w:t>
      </w:r>
      <w:r>
        <w:rPr>
          <w:spacing w:val="-15"/>
          <w:sz w:val="22"/>
        </w:rPr>
        <w:t> </w:t>
      </w:r>
      <w:r>
        <w:rPr>
          <w:sz w:val="22"/>
        </w:rPr>
        <w:t>Aguascalientes</w:t>
      </w:r>
      <w:r>
        <w:rPr>
          <w:spacing w:val="-14"/>
          <w:sz w:val="22"/>
        </w:rPr>
        <w:t> </w:t>
      </w:r>
      <w:r>
        <w:rPr>
          <w:sz w:val="22"/>
        </w:rPr>
        <w:t>o</w:t>
      </w:r>
      <w:r>
        <w:rPr>
          <w:spacing w:val="-16"/>
          <w:sz w:val="22"/>
        </w:rPr>
        <w:t> </w:t>
      </w:r>
      <w:r>
        <w:rPr>
          <w:sz w:val="22"/>
        </w:rPr>
        <w:t>contar</w:t>
      </w:r>
      <w:r>
        <w:rPr>
          <w:spacing w:val="-17"/>
          <w:sz w:val="22"/>
        </w:rPr>
        <w:t> </w:t>
      </w:r>
      <w:r>
        <w:rPr>
          <w:sz w:val="22"/>
        </w:rPr>
        <w:t>con</w:t>
      </w:r>
      <w:r>
        <w:rPr>
          <w:spacing w:val="-16"/>
          <w:sz w:val="22"/>
        </w:rPr>
        <w:t> </w:t>
      </w:r>
      <w:r>
        <w:rPr>
          <w:sz w:val="22"/>
        </w:rPr>
        <w:t>una</w:t>
      </w:r>
      <w:r>
        <w:rPr>
          <w:spacing w:val="-15"/>
          <w:sz w:val="22"/>
        </w:rPr>
        <w:t> </w:t>
      </w:r>
      <w:r>
        <w:rPr>
          <w:sz w:val="22"/>
        </w:rPr>
        <w:t>residencia</w:t>
      </w:r>
      <w:r>
        <w:rPr>
          <w:spacing w:val="-15"/>
          <w:sz w:val="22"/>
        </w:rPr>
        <w:t> </w:t>
      </w:r>
      <w:r>
        <w:rPr>
          <w:sz w:val="22"/>
        </w:rPr>
        <w:t>efectiva</w:t>
      </w:r>
      <w:r>
        <w:rPr>
          <w:spacing w:val="-15"/>
          <w:sz w:val="22"/>
        </w:rPr>
        <w:t> </w:t>
      </w:r>
      <w:r>
        <w:rPr>
          <w:sz w:val="22"/>
        </w:rPr>
        <w:t>de</w:t>
      </w:r>
      <w:r>
        <w:rPr>
          <w:spacing w:val="-15"/>
          <w:sz w:val="22"/>
        </w:rPr>
        <w:t> </w:t>
      </w:r>
      <w:r>
        <w:rPr>
          <w:sz w:val="22"/>
        </w:rPr>
        <w:t>por</w:t>
      </w:r>
      <w:r>
        <w:rPr>
          <w:spacing w:val="-13"/>
          <w:sz w:val="22"/>
        </w:rPr>
        <w:t> </w:t>
      </w:r>
      <w:r>
        <w:rPr>
          <w:sz w:val="22"/>
        </w:rPr>
        <w:t>lo menos cinco años anteriores a su designación, salvo el caso de ausencia por </w:t>
      </w:r>
      <w:r>
        <w:rPr>
          <w:spacing w:val="-2"/>
          <w:sz w:val="22"/>
        </w:rPr>
        <w:t>servicio</w:t>
      </w:r>
      <w:r>
        <w:rPr>
          <w:spacing w:val="-18"/>
          <w:sz w:val="22"/>
        </w:rPr>
        <w:t> </w:t>
      </w:r>
      <w:r>
        <w:rPr>
          <w:spacing w:val="-2"/>
          <w:sz w:val="22"/>
        </w:rPr>
        <w:t>público,</w:t>
      </w:r>
      <w:r>
        <w:rPr>
          <w:spacing w:val="-17"/>
          <w:sz w:val="22"/>
        </w:rPr>
        <w:t> </w:t>
      </w:r>
      <w:r>
        <w:rPr>
          <w:spacing w:val="-2"/>
          <w:sz w:val="22"/>
        </w:rPr>
        <w:t>educativo</w:t>
      </w:r>
      <w:r>
        <w:rPr>
          <w:spacing w:val="-17"/>
          <w:sz w:val="22"/>
        </w:rPr>
        <w:t> </w:t>
      </w:r>
      <w:r>
        <w:rPr>
          <w:spacing w:val="-2"/>
          <w:sz w:val="22"/>
        </w:rPr>
        <w:t>o</w:t>
      </w:r>
      <w:r>
        <w:rPr>
          <w:spacing w:val="-18"/>
          <w:sz w:val="22"/>
        </w:rPr>
        <w:t> </w:t>
      </w:r>
      <w:r>
        <w:rPr>
          <w:spacing w:val="-2"/>
          <w:sz w:val="22"/>
        </w:rPr>
        <w:t>de</w:t>
      </w:r>
      <w:r>
        <w:rPr>
          <w:spacing w:val="-18"/>
          <w:sz w:val="22"/>
        </w:rPr>
        <w:t> </w:t>
      </w:r>
      <w:r>
        <w:rPr>
          <w:spacing w:val="-2"/>
          <w:sz w:val="22"/>
        </w:rPr>
        <w:t>investigación</w:t>
      </w:r>
      <w:r>
        <w:rPr>
          <w:spacing w:val="-18"/>
          <w:sz w:val="22"/>
        </w:rPr>
        <w:t> </w:t>
      </w:r>
      <w:r>
        <w:rPr>
          <w:spacing w:val="-2"/>
          <w:sz w:val="22"/>
        </w:rPr>
        <w:t>por</w:t>
      </w:r>
      <w:r>
        <w:rPr>
          <w:spacing w:val="-17"/>
          <w:sz w:val="22"/>
        </w:rPr>
        <w:t> </w:t>
      </w:r>
      <w:r>
        <w:rPr>
          <w:spacing w:val="-2"/>
          <w:sz w:val="22"/>
        </w:rPr>
        <w:t>un</w:t>
      </w:r>
      <w:r>
        <w:rPr>
          <w:spacing w:val="-18"/>
          <w:sz w:val="22"/>
        </w:rPr>
        <w:t> </w:t>
      </w:r>
      <w:r>
        <w:rPr>
          <w:spacing w:val="-2"/>
          <w:sz w:val="22"/>
        </w:rPr>
        <w:t>tiempo</w:t>
      </w:r>
      <w:r>
        <w:rPr>
          <w:spacing w:val="-17"/>
          <w:sz w:val="22"/>
        </w:rPr>
        <w:t> </w:t>
      </w:r>
      <w:r>
        <w:rPr>
          <w:spacing w:val="-2"/>
          <w:sz w:val="22"/>
        </w:rPr>
        <w:t>menor</w:t>
      </w:r>
      <w:r>
        <w:rPr>
          <w:spacing w:val="-17"/>
          <w:sz w:val="22"/>
        </w:rPr>
        <w:t> </w:t>
      </w:r>
      <w:r>
        <w:rPr>
          <w:spacing w:val="-2"/>
          <w:sz w:val="22"/>
        </w:rPr>
        <w:t>de</w:t>
      </w:r>
      <w:r>
        <w:rPr>
          <w:spacing w:val="-18"/>
          <w:sz w:val="22"/>
        </w:rPr>
        <w:t> </w:t>
      </w:r>
      <w:r>
        <w:rPr>
          <w:spacing w:val="-2"/>
          <w:sz w:val="22"/>
        </w:rPr>
        <w:t>seis</w:t>
      </w:r>
      <w:r>
        <w:rPr>
          <w:spacing w:val="-18"/>
          <w:sz w:val="22"/>
        </w:rPr>
        <w:t> </w:t>
      </w:r>
      <w:r>
        <w:rPr>
          <w:spacing w:val="-2"/>
          <w:sz w:val="22"/>
        </w:rPr>
        <w:t>meses;</w:t>
      </w:r>
    </w:p>
    <w:p>
      <w:pPr>
        <w:pStyle w:val="BodyText"/>
        <w:spacing w:before="3"/>
      </w:pPr>
    </w:p>
    <w:p>
      <w:pPr>
        <w:pStyle w:val="ListParagraph"/>
        <w:numPr>
          <w:ilvl w:val="0"/>
          <w:numId w:val="34"/>
        </w:numPr>
        <w:tabs>
          <w:tab w:pos="1294" w:val="left" w:leader="none"/>
        </w:tabs>
        <w:spacing w:line="240" w:lineRule="auto" w:before="0" w:after="0"/>
        <w:ind w:left="982" w:right="977" w:firstLine="0"/>
        <w:jc w:val="left"/>
        <w:rPr>
          <w:sz w:val="22"/>
        </w:rPr>
      </w:pPr>
      <w:r>
        <w:rPr>
          <w:sz w:val="22"/>
        </w:rPr>
        <w:t>No</w:t>
      </w:r>
      <w:r>
        <w:rPr>
          <w:spacing w:val="-17"/>
          <w:sz w:val="22"/>
        </w:rPr>
        <w:t> </w:t>
      </w:r>
      <w:r>
        <w:rPr>
          <w:sz w:val="22"/>
        </w:rPr>
        <w:t>haber</w:t>
      </w:r>
      <w:r>
        <w:rPr>
          <w:spacing w:val="-17"/>
          <w:sz w:val="22"/>
        </w:rPr>
        <w:t> </w:t>
      </w:r>
      <w:r>
        <w:rPr>
          <w:sz w:val="22"/>
        </w:rPr>
        <w:t>sido</w:t>
      </w:r>
      <w:r>
        <w:rPr>
          <w:spacing w:val="-17"/>
          <w:sz w:val="22"/>
        </w:rPr>
        <w:t> </w:t>
      </w:r>
      <w:r>
        <w:rPr>
          <w:sz w:val="22"/>
        </w:rPr>
        <w:t>registrado</w:t>
      </w:r>
      <w:r>
        <w:rPr>
          <w:spacing w:val="-20"/>
          <w:sz w:val="22"/>
        </w:rPr>
        <w:t> </w:t>
      </w:r>
      <w:r>
        <w:rPr>
          <w:sz w:val="22"/>
        </w:rPr>
        <w:t>como</w:t>
      </w:r>
      <w:r>
        <w:rPr>
          <w:spacing w:val="-20"/>
          <w:sz w:val="22"/>
        </w:rPr>
        <w:t> </w:t>
      </w:r>
      <w:r>
        <w:rPr>
          <w:sz w:val="22"/>
        </w:rPr>
        <w:t>candidato</w:t>
      </w:r>
      <w:r>
        <w:rPr>
          <w:spacing w:val="-20"/>
          <w:sz w:val="22"/>
        </w:rPr>
        <w:t> </w:t>
      </w:r>
      <w:r>
        <w:rPr>
          <w:sz w:val="22"/>
        </w:rPr>
        <w:t>ni</w:t>
      </w:r>
      <w:r>
        <w:rPr>
          <w:spacing w:val="-17"/>
          <w:sz w:val="22"/>
        </w:rPr>
        <w:t> </w:t>
      </w:r>
      <w:r>
        <w:rPr>
          <w:sz w:val="22"/>
        </w:rPr>
        <w:t>haber</w:t>
      </w:r>
      <w:r>
        <w:rPr>
          <w:spacing w:val="-15"/>
          <w:sz w:val="22"/>
        </w:rPr>
        <w:t> </w:t>
      </w:r>
      <w:r>
        <w:rPr>
          <w:sz w:val="22"/>
        </w:rPr>
        <w:t>desempeñado</w:t>
      </w:r>
      <w:r>
        <w:rPr>
          <w:spacing w:val="-16"/>
          <w:sz w:val="22"/>
        </w:rPr>
        <w:t> </w:t>
      </w:r>
      <w:r>
        <w:rPr>
          <w:sz w:val="22"/>
        </w:rPr>
        <w:t>cargo</w:t>
      </w:r>
      <w:r>
        <w:rPr>
          <w:spacing w:val="-20"/>
          <w:sz w:val="22"/>
        </w:rPr>
        <w:t> </w:t>
      </w:r>
      <w:r>
        <w:rPr>
          <w:sz w:val="22"/>
        </w:rPr>
        <w:t>alguno de</w:t>
      </w:r>
      <w:r>
        <w:rPr>
          <w:spacing w:val="-4"/>
          <w:sz w:val="22"/>
        </w:rPr>
        <w:t> </w:t>
      </w:r>
      <w:r>
        <w:rPr>
          <w:sz w:val="22"/>
        </w:rPr>
        <w:t>elección</w:t>
      </w:r>
      <w:r>
        <w:rPr>
          <w:spacing w:val="-6"/>
          <w:sz w:val="22"/>
        </w:rPr>
        <w:t> </w:t>
      </w:r>
      <w:r>
        <w:rPr>
          <w:sz w:val="22"/>
        </w:rPr>
        <w:t>popular</w:t>
      </w:r>
      <w:r>
        <w:rPr>
          <w:spacing w:val="-4"/>
          <w:sz w:val="22"/>
        </w:rPr>
        <w:t> </w:t>
      </w:r>
      <w:r>
        <w:rPr>
          <w:sz w:val="22"/>
        </w:rPr>
        <w:t>en</w:t>
      </w:r>
      <w:r>
        <w:rPr>
          <w:spacing w:val="-2"/>
          <w:sz w:val="22"/>
        </w:rPr>
        <w:t> </w:t>
      </w:r>
      <w:r>
        <w:rPr>
          <w:sz w:val="22"/>
        </w:rPr>
        <w:t>los</w:t>
      </w:r>
      <w:r>
        <w:rPr>
          <w:spacing w:val="-5"/>
          <w:sz w:val="22"/>
        </w:rPr>
        <w:t> </w:t>
      </w:r>
      <w:r>
        <w:rPr>
          <w:sz w:val="22"/>
        </w:rPr>
        <w:t>cuatro</w:t>
      </w:r>
      <w:r>
        <w:rPr>
          <w:spacing w:val="-6"/>
          <w:sz w:val="22"/>
        </w:rPr>
        <w:t> </w:t>
      </w:r>
      <w:r>
        <w:rPr>
          <w:sz w:val="22"/>
        </w:rPr>
        <w:t>años</w:t>
      </w:r>
      <w:r>
        <w:rPr>
          <w:spacing w:val="-4"/>
          <w:sz w:val="22"/>
        </w:rPr>
        <w:t> </w:t>
      </w:r>
      <w:r>
        <w:rPr>
          <w:sz w:val="22"/>
        </w:rPr>
        <w:t>anteriores</w:t>
      </w:r>
      <w:r>
        <w:rPr>
          <w:spacing w:val="-4"/>
          <w:sz w:val="22"/>
        </w:rPr>
        <w:t> </w:t>
      </w:r>
      <w:r>
        <w:rPr>
          <w:sz w:val="22"/>
        </w:rPr>
        <w:t>a</w:t>
      </w:r>
      <w:r>
        <w:rPr>
          <w:spacing w:val="-1"/>
          <w:sz w:val="22"/>
        </w:rPr>
        <w:t> </w:t>
      </w:r>
      <w:r>
        <w:rPr>
          <w:sz w:val="22"/>
        </w:rPr>
        <w:t>la</w:t>
      </w:r>
      <w:r>
        <w:rPr>
          <w:spacing w:val="-1"/>
          <w:sz w:val="22"/>
        </w:rPr>
        <w:t> </w:t>
      </w:r>
      <w:r>
        <w:rPr>
          <w:sz w:val="22"/>
        </w:rPr>
        <w:t>designación;</w:t>
      </w:r>
    </w:p>
    <w:p>
      <w:pPr>
        <w:pStyle w:val="BodyText"/>
        <w:spacing w:before="7"/>
      </w:pPr>
    </w:p>
    <w:p>
      <w:pPr>
        <w:pStyle w:val="ListParagraph"/>
        <w:numPr>
          <w:ilvl w:val="0"/>
          <w:numId w:val="34"/>
        </w:numPr>
        <w:tabs>
          <w:tab w:pos="1369" w:val="left" w:leader="none"/>
        </w:tabs>
        <w:spacing w:line="240" w:lineRule="auto" w:before="0" w:after="0"/>
        <w:ind w:left="982" w:right="976" w:firstLine="0"/>
        <w:jc w:val="left"/>
        <w:rPr>
          <w:sz w:val="22"/>
        </w:rPr>
      </w:pPr>
      <w:r>
        <w:rPr>
          <w:sz w:val="22"/>
        </w:rPr>
        <w:t>No desempeñar ni haber desempeñado cargo de dirección nacional, estatal </w:t>
      </w:r>
      <w:r>
        <w:rPr>
          <w:spacing w:val="-2"/>
          <w:sz w:val="22"/>
        </w:rPr>
        <w:t>o</w:t>
      </w:r>
      <w:r>
        <w:rPr>
          <w:spacing w:val="-25"/>
          <w:sz w:val="22"/>
        </w:rPr>
        <w:t> </w:t>
      </w:r>
      <w:r>
        <w:rPr>
          <w:spacing w:val="-2"/>
          <w:sz w:val="22"/>
        </w:rPr>
        <w:t>municipal</w:t>
      </w:r>
      <w:r>
        <w:rPr>
          <w:spacing w:val="-25"/>
          <w:sz w:val="22"/>
        </w:rPr>
        <w:t> </w:t>
      </w:r>
      <w:r>
        <w:rPr>
          <w:spacing w:val="-2"/>
          <w:sz w:val="22"/>
        </w:rPr>
        <w:t>en</w:t>
      </w:r>
      <w:r>
        <w:rPr>
          <w:spacing w:val="-27"/>
          <w:sz w:val="22"/>
        </w:rPr>
        <w:t> </w:t>
      </w:r>
      <w:r>
        <w:rPr>
          <w:spacing w:val="-2"/>
          <w:sz w:val="22"/>
        </w:rPr>
        <w:t>algún</w:t>
      </w:r>
      <w:r>
        <w:rPr>
          <w:spacing w:val="-27"/>
          <w:sz w:val="22"/>
        </w:rPr>
        <w:t> </w:t>
      </w:r>
      <w:r>
        <w:rPr>
          <w:spacing w:val="-2"/>
          <w:sz w:val="22"/>
        </w:rPr>
        <w:t>partido</w:t>
      </w:r>
      <w:r>
        <w:rPr>
          <w:spacing w:val="-28"/>
          <w:sz w:val="22"/>
        </w:rPr>
        <w:t> </w:t>
      </w:r>
      <w:r>
        <w:rPr>
          <w:spacing w:val="-2"/>
          <w:sz w:val="22"/>
        </w:rPr>
        <w:t>político</w:t>
      </w:r>
      <w:r>
        <w:rPr>
          <w:spacing w:val="-25"/>
          <w:sz w:val="22"/>
        </w:rPr>
        <w:t> </w:t>
      </w:r>
      <w:r>
        <w:rPr>
          <w:spacing w:val="-2"/>
          <w:sz w:val="22"/>
        </w:rPr>
        <w:t>en</w:t>
      </w:r>
      <w:r>
        <w:rPr>
          <w:spacing w:val="-27"/>
          <w:sz w:val="22"/>
        </w:rPr>
        <w:t> </w:t>
      </w:r>
      <w:r>
        <w:rPr>
          <w:spacing w:val="-2"/>
          <w:sz w:val="22"/>
        </w:rPr>
        <w:t>los</w:t>
      </w:r>
      <w:r>
        <w:rPr>
          <w:spacing w:val="-27"/>
          <w:sz w:val="22"/>
        </w:rPr>
        <w:t> </w:t>
      </w:r>
      <w:r>
        <w:rPr>
          <w:spacing w:val="-2"/>
          <w:sz w:val="22"/>
        </w:rPr>
        <w:t>cuatro</w:t>
      </w:r>
      <w:r>
        <w:rPr>
          <w:spacing w:val="-27"/>
          <w:sz w:val="22"/>
        </w:rPr>
        <w:t> </w:t>
      </w:r>
      <w:r>
        <w:rPr>
          <w:spacing w:val="-2"/>
          <w:sz w:val="22"/>
        </w:rPr>
        <w:t>años</w:t>
      </w:r>
      <w:r>
        <w:rPr>
          <w:spacing w:val="-27"/>
          <w:sz w:val="22"/>
        </w:rPr>
        <w:t> </w:t>
      </w:r>
      <w:r>
        <w:rPr>
          <w:spacing w:val="-2"/>
          <w:sz w:val="22"/>
        </w:rPr>
        <w:t>anteriores</w:t>
      </w:r>
      <w:r>
        <w:rPr>
          <w:spacing w:val="-27"/>
          <w:sz w:val="22"/>
        </w:rPr>
        <w:t> </w:t>
      </w:r>
      <w:r>
        <w:rPr>
          <w:spacing w:val="-2"/>
          <w:sz w:val="22"/>
        </w:rPr>
        <w:t>a</w:t>
      </w:r>
      <w:r>
        <w:rPr>
          <w:spacing w:val="-24"/>
          <w:sz w:val="22"/>
        </w:rPr>
        <w:t> </w:t>
      </w:r>
      <w:r>
        <w:rPr>
          <w:spacing w:val="-2"/>
          <w:sz w:val="22"/>
        </w:rPr>
        <w:t>la</w:t>
      </w:r>
      <w:r>
        <w:rPr>
          <w:spacing w:val="-24"/>
          <w:sz w:val="22"/>
        </w:rPr>
        <w:t> </w:t>
      </w:r>
      <w:r>
        <w:rPr>
          <w:spacing w:val="-2"/>
          <w:sz w:val="22"/>
        </w:rPr>
        <w:t>designación;</w:t>
      </w:r>
    </w:p>
    <w:p>
      <w:pPr>
        <w:pStyle w:val="BodyText"/>
        <w:spacing w:before="6"/>
      </w:pPr>
    </w:p>
    <w:p>
      <w:pPr>
        <w:pStyle w:val="ListParagraph"/>
        <w:numPr>
          <w:ilvl w:val="0"/>
          <w:numId w:val="34"/>
        </w:numPr>
        <w:tabs>
          <w:tab w:pos="1405" w:val="left" w:leader="none"/>
        </w:tabs>
        <w:spacing w:line="240" w:lineRule="auto" w:before="1" w:after="0"/>
        <w:ind w:left="1405" w:right="0" w:hanging="423"/>
        <w:jc w:val="left"/>
        <w:rPr>
          <w:sz w:val="22"/>
        </w:rPr>
      </w:pPr>
      <w:r>
        <w:rPr>
          <w:spacing w:val="-4"/>
          <w:sz w:val="22"/>
        </w:rPr>
        <w:t>No</w:t>
      </w:r>
      <w:r>
        <w:rPr>
          <w:spacing w:val="-12"/>
          <w:sz w:val="22"/>
        </w:rPr>
        <w:t> </w:t>
      </w:r>
      <w:r>
        <w:rPr>
          <w:spacing w:val="-4"/>
          <w:sz w:val="22"/>
        </w:rPr>
        <w:t>estar</w:t>
      </w:r>
      <w:r>
        <w:rPr>
          <w:spacing w:val="-9"/>
          <w:sz w:val="22"/>
        </w:rPr>
        <w:t> </w:t>
      </w:r>
      <w:r>
        <w:rPr>
          <w:spacing w:val="-4"/>
          <w:sz w:val="22"/>
        </w:rPr>
        <w:t>afiliado</w:t>
      </w:r>
      <w:r>
        <w:rPr>
          <w:spacing w:val="-10"/>
          <w:sz w:val="22"/>
        </w:rPr>
        <w:t> </w:t>
      </w:r>
      <w:r>
        <w:rPr>
          <w:spacing w:val="-4"/>
          <w:sz w:val="22"/>
        </w:rPr>
        <w:t>a</w:t>
      </w:r>
      <w:r>
        <w:rPr>
          <w:spacing w:val="-9"/>
          <w:sz w:val="22"/>
        </w:rPr>
        <w:t> </w:t>
      </w:r>
      <w:r>
        <w:rPr>
          <w:spacing w:val="-4"/>
          <w:sz w:val="22"/>
        </w:rPr>
        <w:t>partido</w:t>
      </w:r>
      <w:r>
        <w:rPr>
          <w:spacing w:val="-11"/>
          <w:sz w:val="22"/>
        </w:rPr>
        <w:t> </w:t>
      </w:r>
      <w:r>
        <w:rPr>
          <w:spacing w:val="-4"/>
          <w:sz w:val="22"/>
        </w:rPr>
        <w:t>político</w:t>
      </w:r>
      <w:r>
        <w:rPr>
          <w:spacing w:val="-10"/>
          <w:sz w:val="22"/>
        </w:rPr>
        <w:t> </w:t>
      </w:r>
      <w:r>
        <w:rPr>
          <w:spacing w:val="-4"/>
          <w:sz w:val="22"/>
        </w:rPr>
        <w:t>alguno</w:t>
      </w:r>
      <w:r>
        <w:rPr>
          <w:spacing w:val="-11"/>
          <w:sz w:val="22"/>
        </w:rPr>
        <w:t> </w:t>
      </w:r>
      <w:r>
        <w:rPr>
          <w:spacing w:val="-4"/>
          <w:sz w:val="22"/>
        </w:rPr>
        <w:t>en</w:t>
      </w:r>
      <w:r>
        <w:rPr>
          <w:spacing w:val="-10"/>
          <w:sz w:val="22"/>
        </w:rPr>
        <w:t> </w:t>
      </w:r>
      <w:r>
        <w:rPr>
          <w:spacing w:val="-4"/>
          <w:sz w:val="22"/>
        </w:rPr>
        <w:t>los</w:t>
      </w:r>
      <w:r>
        <w:rPr>
          <w:spacing w:val="-11"/>
          <w:sz w:val="22"/>
        </w:rPr>
        <w:t> </w:t>
      </w:r>
      <w:r>
        <w:rPr>
          <w:spacing w:val="-4"/>
          <w:sz w:val="22"/>
        </w:rPr>
        <w:t>últimos</w:t>
      </w:r>
      <w:r>
        <w:rPr>
          <w:spacing w:val="-10"/>
          <w:sz w:val="22"/>
        </w:rPr>
        <w:t> </w:t>
      </w:r>
      <w:r>
        <w:rPr>
          <w:spacing w:val="-4"/>
          <w:sz w:val="22"/>
        </w:rPr>
        <w:t>cuatro</w:t>
      </w:r>
      <w:r>
        <w:rPr>
          <w:spacing w:val="-10"/>
          <w:sz w:val="22"/>
        </w:rPr>
        <w:t> </w:t>
      </w:r>
      <w:r>
        <w:rPr>
          <w:spacing w:val="-4"/>
          <w:sz w:val="22"/>
        </w:rPr>
        <w:t>años;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34"/>
        </w:numPr>
        <w:tabs>
          <w:tab w:pos="1355" w:val="left" w:leader="none"/>
        </w:tabs>
        <w:spacing w:line="242" w:lineRule="auto" w:before="0" w:after="0"/>
        <w:ind w:left="982" w:right="981" w:firstLine="0"/>
        <w:jc w:val="both"/>
        <w:rPr>
          <w:sz w:val="22"/>
        </w:rPr>
      </w:pPr>
      <w:r>
        <w:rPr>
          <w:sz w:val="22"/>
        </w:rPr>
        <w:t>No estar inhabilitado para ejercer cargos públicos en cualquier institución pública federal o local, y</w:t>
      </w:r>
    </w:p>
    <w:p>
      <w:pPr>
        <w:pStyle w:val="BodyText"/>
        <w:spacing w:before="4"/>
      </w:pPr>
    </w:p>
    <w:p>
      <w:pPr>
        <w:pStyle w:val="ListParagraph"/>
        <w:numPr>
          <w:ilvl w:val="0"/>
          <w:numId w:val="34"/>
        </w:numPr>
        <w:tabs>
          <w:tab w:pos="1275" w:val="left" w:leader="none"/>
        </w:tabs>
        <w:spacing w:line="242" w:lineRule="auto" w:before="0" w:after="0"/>
        <w:ind w:left="982" w:right="977" w:firstLine="0"/>
        <w:jc w:val="both"/>
        <w:rPr>
          <w:sz w:val="22"/>
        </w:rPr>
      </w:pPr>
      <w:r>
        <w:rPr>
          <w:sz w:val="22"/>
        </w:rPr>
        <w:t>No haberse desempeñado durante los cuatro años previos a la designación como</w:t>
      </w:r>
      <w:r>
        <w:rPr>
          <w:spacing w:val="-9"/>
          <w:sz w:val="22"/>
        </w:rPr>
        <w:t> </w:t>
      </w:r>
      <w:r>
        <w:rPr>
          <w:sz w:val="22"/>
        </w:rPr>
        <w:t>titular</w:t>
      </w:r>
      <w:r>
        <w:rPr>
          <w:spacing w:val="-8"/>
          <w:sz w:val="22"/>
        </w:rPr>
        <w:t> </w:t>
      </w:r>
      <w:r>
        <w:rPr>
          <w:sz w:val="22"/>
        </w:rPr>
        <w:t>de</w:t>
      </w:r>
      <w:r>
        <w:rPr>
          <w:spacing w:val="-11"/>
          <w:sz w:val="22"/>
        </w:rPr>
        <w:t> </w:t>
      </w:r>
      <w:r>
        <w:rPr>
          <w:sz w:val="22"/>
        </w:rPr>
        <w:t>secretaría</w:t>
      </w:r>
      <w:r>
        <w:rPr>
          <w:spacing w:val="-8"/>
          <w:sz w:val="22"/>
        </w:rPr>
        <w:t> </w:t>
      </w:r>
      <w:r>
        <w:rPr>
          <w:sz w:val="22"/>
        </w:rPr>
        <w:t>o</w:t>
      </w:r>
      <w:r>
        <w:rPr>
          <w:spacing w:val="-12"/>
          <w:sz w:val="22"/>
        </w:rPr>
        <w:t> </w:t>
      </w:r>
      <w:r>
        <w:rPr>
          <w:sz w:val="22"/>
        </w:rPr>
        <w:t>dependencia</w:t>
      </w:r>
      <w:r>
        <w:rPr>
          <w:spacing w:val="-11"/>
          <w:sz w:val="22"/>
        </w:rPr>
        <w:t> </w:t>
      </w:r>
      <w:r>
        <w:rPr>
          <w:sz w:val="22"/>
        </w:rPr>
        <w:t>del</w:t>
      </w:r>
      <w:r>
        <w:rPr>
          <w:spacing w:val="-9"/>
          <w:sz w:val="22"/>
        </w:rPr>
        <w:t> </w:t>
      </w:r>
      <w:r>
        <w:rPr>
          <w:sz w:val="22"/>
        </w:rPr>
        <w:t>gabinete</w:t>
      </w:r>
      <w:r>
        <w:rPr>
          <w:spacing w:val="-12"/>
          <w:sz w:val="22"/>
        </w:rPr>
        <w:t> </w:t>
      </w:r>
      <w:r>
        <w:rPr>
          <w:sz w:val="22"/>
        </w:rPr>
        <w:t>legal</w:t>
      </w:r>
      <w:r>
        <w:rPr>
          <w:spacing w:val="-9"/>
          <w:sz w:val="22"/>
        </w:rPr>
        <w:t> </w:t>
      </w:r>
      <w:r>
        <w:rPr>
          <w:sz w:val="22"/>
        </w:rPr>
        <w:t>o</w:t>
      </w:r>
      <w:r>
        <w:rPr>
          <w:spacing w:val="-12"/>
          <w:sz w:val="22"/>
        </w:rPr>
        <w:t> </w:t>
      </w:r>
      <w:r>
        <w:rPr>
          <w:sz w:val="22"/>
        </w:rPr>
        <w:t>ampliado</w:t>
      </w:r>
      <w:r>
        <w:rPr>
          <w:spacing w:val="-8"/>
          <w:sz w:val="22"/>
        </w:rPr>
        <w:t> </w:t>
      </w:r>
      <w:r>
        <w:rPr>
          <w:sz w:val="22"/>
        </w:rPr>
        <w:t>tanto</w:t>
      </w:r>
      <w:r>
        <w:rPr>
          <w:spacing w:val="-12"/>
          <w:sz w:val="22"/>
        </w:rPr>
        <w:t> </w:t>
      </w:r>
      <w:r>
        <w:rPr>
          <w:sz w:val="22"/>
        </w:rPr>
        <w:t>del gobierno</w:t>
      </w:r>
      <w:r>
        <w:rPr>
          <w:spacing w:val="-20"/>
          <w:sz w:val="22"/>
        </w:rPr>
        <w:t> </w:t>
      </w:r>
      <w:r>
        <w:rPr>
          <w:sz w:val="22"/>
        </w:rPr>
        <w:t>de</w:t>
      </w:r>
      <w:r>
        <w:rPr>
          <w:spacing w:val="-19"/>
          <w:sz w:val="22"/>
        </w:rPr>
        <w:t> </w:t>
      </w:r>
      <w:r>
        <w:rPr>
          <w:sz w:val="22"/>
        </w:rPr>
        <w:t>la</w:t>
      </w:r>
      <w:r>
        <w:rPr>
          <w:spacing w:val="-19"/>
          <w:sz w:val="22"/>
        </w:rPr>
        <w:t> </w:t>
      </w:r>
      <w:r>
        <w:rPr>
          <w:sz w:val="22"/>
        </w:rPr>
        <w:t>Federación</w:t>
      </w:r>
      <w:r>
        <w:rPr>
          <w:spacing w:val="-20"/>
          <w:sz w:val="22"/>
        </w:rPr>
        <w:t> </w:t>
      </w:r>
      <w:r>
        <w:rPr>
          <w:sz w:val="22"/>
        </w:rPr>
        <w:t>o</w:t>
      </w:r>
      <w:r>
        <w:rPr>
          <w:spacing w:val="-19"/>
          <w:sz w:val="22"/>
        </w:rPr>
        <w:t> </w:t>
      </w:r>
      <w:r>
        <w:rPr>
          <w:sz w:val="22"/>
        </w:rPr>
        <w:t>como</w:t>
      </w:r>
      <w:r>
        <w:rPr>
          <w:spacing w:val="-20"/>
          <w:sz w:val="22"/>
        </w:rPr>
        <w:t> </w:t>
      </w:r>
      <w:r>
        <w:rPr>
          <w:sz w:val="22"/>
        </w:rPr>
        <w:t>de</w:t>
      </w:r>
      <w:r>
        <w:rPr>
          <w:spacing w:val="-19"/>
          <w:sz w:val="22"/>
        </w:rPr>
        <w:t> </w:t>
      </w:r>
      <w:r>
        <w:rPr>
          <w:sz w:val="22"/>
        </w:rPr>
        <w:t>las</w:t>
      </w:r>
      <w:r>
        <w:rPr>
          <w:spacing w:val="-19"/>
          <w:sz w:val="22"/>
        </w:rPr>
        <w:t> </w:t>
      </w:r>
      <w:r>
        <w:rPr>
          <w:sz w:val="22"/>
        </w:rPr>
        <w:t>entidades</w:t>
      </w:r>
      <w:r>
        <w:rPr>
          <w:spacing w:val="-20"/>
          <w:sz w:val="22"/>
        </w:rPr>
        <w:t> </w:t>
      </w:r>
      <w:r>
        <w:rPr>
          <w:sz w:val="22"/>
        </w:rPr>
        <w:t>federativas,</w:t>
      </w:r>
      <w:r>
        <w:rPr>
          <w:spacing w:val="-19"/>
          <w:sz w:val="22"/>
        </w:rPr>
        <w:t> </w:t>
      </w:r>
      <w:r>
        <w:rPr>
          <w:sz w:val="22"/>
        </w:rPr>
        <w:t>ni</w:t>
      </w:r>
      <w:r>
        <w:rPr>
          <w:spacing w:val="-19"/>
          <w:sz w:val="22"/>
        </w:rPr>
        <w:t> </w:t>
      </w:r>
      <w:r>
        <w:rPr>
          <w:sz w:val="22"/>
        </w:rPr>
        <w:t>subsecretario</w:t>
      </w:r>
      <w:r>
        <w:rPr>
          <w:spacing w:val="-20"/>
          <w:sz w:val="22"/>
        </w:rPr>
        <w:t> </w:t>
      </w:r>
      <w:r>
        <w:rPr>
          <w:sz w:val="22"/>
        </w:rPr>
        <w:t>u oficial</w:t>
      </w:r>
      <w:r>
        <w:rPr>
          <w:spacing w:val="-7"/>
          <w:sz w:val="22"/>
        </w:rPr>
        <w:t> </w:t>
      </w:r>
      <w:r>
        <w:rPr>
          <w:sz w:val="22"/>
        </w:rPr>
        <w:t>mayor</w:t>
      </w:r>
      <w:r>
        <w:rPr>
          <w:spacing w:val="-8"/>
          <w:sz w:val="22"/>
        </w:rPr>
        <w:t> </w:t>
      </w:r>
      <w:r>
        <w:rPr>
          <w:sz w:val="22"/>
        </w:rPr>
        <w:t>en</w:t>
      </w:r>
      <w:r>
        <w:rPr>
          <w:spacing w:val="-7"/>
          <w:sz w:val="22"/>
        </w:rPr>
        <w:t> </w:t>
      </w:r>
      <w:r>
        <w:rPr>
          <w:sz w:val="22"/>
        </w:rPr>
        <w:t>la</w:t>
      </w:r>
      <w:r>
        <w:rPr>
          <w:spacing w:val="-8"/>
          <w:sz w:val="22"/>
        </w:rPr>
        <w:t> </w:t>
      </w:r>
      <w:r>
        <w:rPr>
          <w:sz w:val="22"/>
        </w:rPr>
        <w:t>administración</w:t>
      </w:r>
      <w:r>
        <w:rPr>
          <w:spacing w:val="-9"/>
          <w:sz w:val="22"/>
        </w:rPr>
        <w:t> </w:t>
      </w:r>
      <w:r>
        <w:rPr>
          <w:sz w:val="22"/>
        </w:rPr>
        <w:t>pública</w:t>
      </w:r>
      <w:r>
        <w:rPr>
          <w:spacing w:val="-7"/>
          <w:sz w:val="22"/>
        </w:rPr>
        <w:t> </w:t>
      </w:r>
      <w:r>
        <w:rPr>
          <w:sz w:val="22"/>
        </w:rPr>
        <w:t>de</w:t>
      </w:r>
      <w:r>
        <w:rPr>
          <w:spacing w:val="-6"/>
          <w:sz w:val="22"/>
        </w:rPr>
        <w:t> </w:t>
      </w:r>
      <w:r>
        <w:rPr>
          <w:sz w:val="22"/>
        </w:rPr>
        <w:t>cualquier</w:t>
      </w:r>
      <w:r>
        <w:rPr>
          <w:spacing w:val="-6"/>
          <w:sz w:val="22"/>
        </w:rPr>
        <w:t> </w:t>
      </w:r>
      <w:r>
        <w:rPr>
          <w:sz w:val="22"/>
        </w:rPr>
        <w:t>nivel</w:t>
      </w:r>
      <w:r>
        <w:rPr>
          <w:spacing w:val="-7"/>
          <w:sz w:val="22"/>
        </w:rPr>
        <w:t> </w:t>
      </w:r>
      <w:r>
        <w:rPr>
          <w:sz w:val="22"/>
        </w:rPr>
        <w:t>de</w:t>
      </w:r>
      <w:r>
        <w:rPr>
          <w:spacing w:val="-8"/>
          <w:sz w:val="22"/>
        </w:rPr>
        <w:t> </w:t>
      </w:r>
      <w:r>
        <w:rPr>
          <w:sz w:val="22"/>
        </w:rPr>
        <w:t>gobierno.</w:t>
      </w:r>
      <w:r>
        <w:rPr>
          <w:spacing w:val="-6"/>
          <w:sz w:val="22"/>
        </w:rPr>
        <w:t> </w:t>
      </w:r>
      <w:r>
        <w:rPr>
          <w:sz w:val="22"/>
        </w:rPr>
        <w:t>No</w:t>
      </w:r>
      <w:r>
        <w:rPr>
          <w:spacing w:val="-9"/>
          <w:sz w:val="22"/>
        </w:rPr>
        <w:t> </w:t>
      </w:r>
      <w:r>
        <w:rPr>
          <w:sz w:val="22"/>
        </w:rPr>
        <w:t>ser Gobernador, ni Secretario de Gobierno o su equivalente a nivel local. No ser Presidente Municipal, Síndico o Regidor o titular de dependencia de los </w:t>
      </w:r>
      <w:r>
        <w:rPr>
          <w:spacing w:val="-2"/>
          <w:sz w:val="22"/>
        </w:rPr>
        <w:t>ayuntamientos.</w:t>
      </w:r>
    </w:p>
    <w:p>
      <w:pPr>
        <w:pStyle w:val="BodyText"/>
        <w:spacing w:before="267"/>
        <w:ind w:left="982"/>
      </w:pPr>
      <w:r>
        <w:rPr>
          <w:w w:val="90"/>
        </w:rPr>
        <w:t>ARTÍCULO</w:t>
      </w:r>
      <w:r>
        <w:rPr>
          <w:spacing w:val="1"/>
        </w:rPr>
        <w:t> </w:t>
      </w:r>
      <w:r>
        <w:rPr>
          <w:w w:val="90"/>
        </w:rPr>
        <w:t>78.-</w:t>
      </w:r>
      <w:r>
        <w:rPr>
          <w:spacing w:val="4"/>
        </w:rPr>
        <w:t> </w:t>
      </w:r>
      <w:r>
        <w:rPr>
          <w:w w:val="90"/>
        </w:rPr>
        <w:t>El</w:t>
      </w:r>
      <w:r>
        <w:rPr>
          <w:spacing w:val="4"/>
        </w:rPr>
        <w:t> </w:t>
      </w:r>
      <w:r>
        <w:rPr>
          <w:w w:val="90"/>
        </w:rPr>
        <w:t>Secretario</w:t>
      </w:r>
      <w:r>
        <w:rPr>
          <w:spacing w:val="4"/>
        </w:rPr>
        <w:t> </w:t>
      </w:r>
      <w:r>
        <w:rPr>
          <w:w w:val="90"/>
        </w:rPr>
        <w:t>Ejecutivo</w:t>
      </w:r>
      <w:r>
        <w:rPr>
          <w:spacing w:val="4"/>
        </w:rPr>
        <w:t> </w:t>
      </w:r>
      <w:r>
        <w:rPr>
          <w:w w:val="90"/>
        </w:rPr>
        <w:t>tendrá</w:t>
      </w:r>
      <w:r>
        <w:rPr>
          <w:spacing w:val="2"/>
        </w:rPr>
        <w:t> </w:t>
      </w:r>
      <w:r>
        <w:rPr>
          <w:w w:val="90"/>
        </w:rPr>
        <w:t>las</w:t>
      </w:r>
      <w:r>
        <w:rPr>
          <w:spacing w:val="3"/>
        </w:rPr>
        <w:t> </w:t>
      </w:r>
      <w:r>
        <w:rPr>
          <w:w w:val="90"/>
        </w:rPr>
        <w:t>siguientes</w:t>
      </w:r>
      <w:r>
        <w:rPr>
          <w:spacing w:val="4"/>
        </w:rPr>
        <w:t> </w:t>
      </w:r>
      <w:r>
        <w:rPr>
          <w:spacing w:val="-2"/>
          <w:w w:val="90"/>
        </w:rPr>
        <w:t>atribuciones:</w:t>
      </w:r>
    </w:p>
    <w:p>
      <w:pPr>
        <w:pStyle w:val="BodyText"/>
        <w:spacing w:before="3"/>
      </w:pPr>
    </w:p>
    <w:p>
      <w:pPr>
        <w:pStyle w:val="ListParagraph"/>
        <w:numPr>
          <w:ilvl w:val="0"/>
          <w:numId w:val="35"/>
        </w:numPr>
        <w:tabs>
          <w:tab w:pos="1154" w:val="left" w:leader="none"/>
        </w:tabs>
        <w:spacing w:line="240" w:lineRule="auto" w:before="0" w:after="0"/>
        <w:ind w:left="1154" w:right="0" w:hanging="172"/>
        <w:jc w:val="both"/>
        <w:rPr>
          <w:sz w:val="22"/>
        </w:rPr>
      </w:pPr>
      <w:r>
        <w:rPr>
          <w:spacing w:val="-4"/>
          <w:sz w:val="22"/>
        </w:rPr>
        <w:t>Participar</w:t>
      </w:r>
      <w:r>
        <w:rPr>
          <w:spacing w:val="-11"/>
          <w:sz w:val="22"/>
        </w:rPr>
        <w:t> </w:t>
      </w:r>
      <w:r>
        <w:rPr>
          <w:spacing w:val="-4"/>
          <w:sz w:val="22"/>
        </w:rPr>
        <w:t>en</w:t>
      </w:r>
      <w:r>
        <w:rPr>
          <w:spacing w:val="-11"/>
          <w:sz w:val="22"/>
        </w:rPr>
        <w:t> </w:t>
      </w:r>
      <w:r>
        <w:rPr>
          <w:spacing w:val="-4"/>
          <w:sz w:val="22"/>
        </w:rPr>
        <w:t>las</w:t>
      </w:r>
      <w:r>
        <w:rPr>
          <w:spacing w:val="-10"/>
          <w:sz w:val="22"/>
        </w:rPr>
        <w:t> </w:t>
      </w:r>
      <w:r>
        <w:rPr>
          <w:spacing w:val="-4"/>
          <w:sz w:val="22"/>
        </w:rPr>
        <w:t>sesiones</w:t>
      </w:r>
      <w:r>
        <w:rPr>
          <w:spacing w:val="-10"/>
          <w:sz w:val="22"/>
        </w:rPr>
        <w:t> </w:t>
      </w:r>
      <w:r>
        <w:rPr>
          <w:spacing w:val="-4"/>
          <w:sz w:val="22"/>
        </w:rPr>
        <w:t>del</w:t>
      </w:r>
      <w:r>
        <w:rPr>
          <w:spacing w:val="-11"/>
          <w:sz w:val="22"/>
        </w:rPr>
        <w:t> </w:t>
      </w:r>
      <w:r>
        <w:rPr>
          <w:spacing w:val="-4"/>
          <w:sz w:val="22"/>
        </w:rPr>
        <w:t>Consejo</w:t>
      </w:r>
      <w:r>
        <w:rPr>
          <w:spacing w:val="-12"/>
          <w:sz w:val="22"/>
        </w:rPr>
        <w:t> </w:t>
      </w:r>
      <w:r>
        <w:rPr>
          <w:spacing w:val="-4"/>
          <w:sz w:val="22"/>
        </w:rPr>
        <w:t>General,</w:t>
      </w:r>
      <w:r>
        <w:rPr>
          <w:spacing w:val="-10"/>
          <w:sz w:val="22"/>
        </w:rPr>
        <w:t> </w:t>
      </w:r>
      <w:r>
        <w:rPr>
          <w:spacing w:val="-4"/>
          <w:sz w:val="22"/>
        </w:rPr>
        <w:t>con</w:t>
      </w:r>
      <w:r>
        <w:rPr>
          <w:spacing w:val="-12"/>
          <w:sz w:val="22"/>
        </w:rPr>
        <w:t> </w:t>
      </w:r>
      <w:r>
        <w:rPr>
          <w:spacing w:val="-4"/>
          <w:sz w:val="22"/>
        </w:rPr>
        <w:t>derecho</w:t>
      </w:r>
      <w:r>
        <w:rPr>
          <w:spacing w:val="-13"/>
          <w:sz w:val="22"/>
        </w:rPr>
        <w:t> </w:t>
      </w:r>
      <w:r>
        <w:rPr>
          <w:spacing w:val="-4"/>
          <w:sz w:val="22"/>
        </w:rPr>
        <w:t>a</w:t>
      </w:r>
      <w:r>
        <w:rPr>
          <w:spacing w:val="-10"/>
          <w:sz w:val="22"/>
        </w:rPr>
        <w:t> </w:t>
      </w:r>
      <w:r>
        <w:rPr>
          <w:spacing w:val="-4"/>
          <w:sz w:val="22"/>
        </w:rPr>
        <w:t>voz,</w:t>
      </w:r>
      <w:r>
        <w:rPr>
          <w:spacing w:val="-10"/>
          <w:sz w:val="22"/>
        </w:rPr>
        <w:t> </w:t>
      </w:r>
      <w:r>
        <w:rPr>
          <w:spacing w:val="-4"/>
          <w:sz w:val="22"/>
        </w:rPr>
        <w:t>pero</w:t>
      </w:r>
      <w:r>
        <w:rPr>
          <w:spacing w:val="-12"/>
          <w:sz w:val="22"/>
        </w:rPr>
        <w:t> </w:t>
      </w:r>
      <w:r>
        <w:rPr>
          <w:spacing w:val="-4"/>
          <w:sz w:val="22"/>
        </w:rPr>
        <w:t>sin</w:t>
      </w:r>
      <w:r>
        <w:rPr>
          <w:spacing w:val="-9"/>
          <w:sz w:val="22"/>
        </w:rPr>
        <w:t> </w:t>
      </w:r>
      <w:r>
        <w:rPr>
          <w:spacing w:val="-4"/>
          <w:sz w:val="22"/>
        </w:rPr>
        <w:t>voto;</w:t>
      </w:r>
    </w:p>
    <w:p>
      <w:pPr>
        <w:pStyle w:val="BodyText"/>
        <w:spacing w:before="5"/>
      </w:pPr>
    </w:p>
    <w:p>
      <w:pPr>
        <w:pStyle w:val="ListParagraph"/>
        <w:numPr>
          <w:ilvl w:val="0"/>
          <w:numId w:val="35"/>
        </w:numPr>
        <w:tabs>
          <w:tab w:pos="1202" w:val="left" w:leader="none"/>
        </w:tabs>
        <w:spacing w:line="240" w:lineRule="auto" w:before="1" w:after="0"/>
        <w:ind w:left="1202" w:right="0" w:hanging="220"/>
        <w:jc w:val="both"/>
        <w:rPr>
          <w:sz w:val="22"/>
        </w:rPr>
      </w:pPr>
      <w:r>
        <w:rPr>
          <w:spacing w:val="-4"/>
          <w:sz w:val="22"/>
        </w:rPr>
        <w:t>Informar</w:t>
      </w:r>
      <w:r>
        <w:rPr>
          <w:spacing w:val="-14"/>
          <w:sz w:val="22"/>
        </w:rPr>
        <w:t> </w:t>
      </w:r>
      <w:r>
        <w:rPr>
          <w:spacing w:val="-4"/>
          <w:sz w:val="22"/>
        </w:rPr>
        <w:t>sobre</w:t>
      </w:r>
      <w:r>
        <w:rPr>
          <w:spacing w:val="-15"/>
          <w:sz w:val="22"/>
        </w:rPr>
        <w:t> </w:t>
      </w:r>
      <w:r>
        <w:rPr>
          <w:spacing w:val="-4"/>
          <w:sz w:val="22"/>
        </w:rPr>
        <w:t>el</w:t>
      </w:r>
      <w:r>
        <w:rPr>
          <w:spacing w:val="-14"/>
          <w:sz w:val="22"/>
        </w:rPr>
        <w:t> </w:t>
      </w:r>
      <w:r>
        <w:rPr>
          <w:spacing w:val="-4"/>
          <w:sz w:val="22"/>
        </w:rPr>
        <w:t>cumplimiento</w:t>
      </w:r>
      <w:r>
        <w:rPr>
          <w:spacing w:val="-13"/>
          <w:sz w:val="22"/>
        </w:rPr>
        <w:t> </w:t>
      </w:r>
      <w:r>
        <w:rPr>
          <w:spacing w:val="-4"/>
          <w:sz w:val="22"/>
        </w:rPr>
        <w:t>de</w:t>
      </w:r>
      <w:r>
        <w:rPr>
          <w:spacing w:val="-14"/>
          <w:sz w:val="22"/>
        </w:rPr>
        <w:t> </w:t>
      </w:r>
      <w:r>
        <w:rPr>
          <w:spacing w:val="-4"/>
          <w:sz w:val="22"/>
        </w:rPr>
        <w:t>los</w:t>
      </w:r>
      <w:r>
        <w:rPr>
          <w:spacing w:val="-15"/>
          <w:sz w:val="22"/>
        </w:rPr>
        <w:t> </w:t>
      </w:r>
      <w:r>
        <w:rPr>
          <w:spacing w:val="-4"/>
          <w:sz w:val="22"/>
        </w:rPr>
        <w:t>acuerdos</w:t>
      </w:r>
      <w:r>
        <w:rPr>
          <w:spacing w:val="-13"/>
          <w:sz w:val="22"/>
        </w:rPr>
        <w:t> </w:t>
      </w:r>
      <w:r>
        <w:rPr>
          <w:spacing w:val="-4"/>
          <w:sz w:val="22"/>
        </w:rPr>
        <w:t>del</w:t>
      </w:r>
      <w:r>
        <w:rPr>
          <w:spacing w:val="-13"/>
          <w:sz w:val="22"/>
        </w:rPr>
        <w:t> </w:t>
      </w:r>
      <w:r>
        <w:rPr>
          <w:spacing w:val="-4"/>
          <w:sz w:val="22"/>
        </w:rPr>
        <w:t>Consejo</w:t>
      </w:r>
      <w:r>
        <w:rPr>
          <w:spacing w:val="-13"/>
          <w:sz w:val="22"/>
        </w:rPr>
        <w:t> </w:t>
      </w:r>
      <w:r>
        <w:rPr>
          <w:spacing w:val="-4"/>
          <w:sz w:val="22"/>
        </w:rPr>
        <w:t>General;</w:t>
      </w:r>
    </w:p>
    <w:p>
      <w:pPr>
        <w:pStyle w:val="BodyText"/>
        <w:spacing w:before="5"/>
      </w:pPr>
    </w:p>
    <w:p>
      <w:pPr>
        <w:pStyle w:val="ListParagraph"/>
        <w:numPr>
          <w:ilvl w:val="0"/>
          <w:numId w:val="35"/>
        </w:numPr>
        <w:tabs>
          <w:tab w:pos="1251" w:val="left" w:leader="none"/>
        </w:tabs>
        <w:spacing w:line="240" w:lineRule="auto" w:before="0" w:after="0"/>
        <w:ind w:left="982" w:right="979" w:firstLine="0"/>
        <w:jc w:val="both"/>
        <w:rPr>
          <w:sz w:val="22"/>
        </w:rPr>
      </w:pPr>
      <w:r>
        <w:rPr>
          <w:sz w:val="22"/>
        </w:rPr>
        <w:t>Elaborar</w:t>
      </w:r>
      <w:r>
        <w:rPr>
          <w:spacing w:val="-10"/>
          <w:sz w:val="22"/>
        </w:rPr>
        <w:t> </w:t>
      </w:r>
      <w:r>
        <w:rPr>
          <w:sz w:val="22"/>
        </w:rPr>
        <w:t>la</w:t>
      </w:r>
      <w:r>
        <w:rPr>
          <w:spacing w:val="-11"/>
          <w:sz w:val="22"/>
        </w:rPr>
        <w:t> </w:t>
      </w:r>
      <w:r>
        <w:rPr>
          <w:sz w:val="22"/>
        </w:rPr>
        <w:t>agenda</w:t>
      </w:r>
      <w:r>
        <w:rPr>
          <w:spacing w:val="-14"/>
          <w:sz w:val="22"/>
        </w:rPr>
        <w:t> </w:t>
      </w:r>
      <w:r>
        <w:rPr>
          <w:sz w:val="22"/>
        </w:rPr>
        <w:t>del</w:t>
      </w:r>
      <w:r>
        <w:rPr>
          <w:spacing w:val="-9"/>
          <w:sz w:val="22"/>
        </w:rPr>
        <w:t> </w:t>
      </w:r>
      <w:r>
        <w:rPr>
          <w:sz w:val="22"/>
        </w:rPr>
        <w:t>proceso</w:t>
      </w:r>
      <w:r>
        <w:rPr>
          <w:spacing w:val="-13"/>
          <w:sz w:val="22"/>
        </w:rPr>
        <w:t> </w:t>
      </w:r>
      <w:r>
        <w:rPr>
          <w:sz w:val="22"/>
        </w:rPr>
        <w:t>electoral</w:t>
      </w:r>
      <w:r>
        <w:rPr>
          <w:spacing w:val="-15"/>
          <w:sz w:val="22"/>
        </w:rPr>
        <w:t> </w:t>
      </w:r>
      <w:r>
        <w:rPr>
          <w:sz w:val="22"/>
        </w:rPr>
        <w:t>con</w:t>
      </w:r>
      <w:r>
        <w:rPr>
          <w:spacing w:val="-13"/>
          <w:sz w:val="22"/>
        </w:rPr>
        <w:t> </w:t>
      </w:r>
      <w:r>
        <w:rPr>
          <w:sz w:val="22"/>
        </w:rPr>
        <w:t>base</w:t>
      </w:r>
      <w:r>
        <w:rPr>
          <w:spacing w:val="-11"/>
          <w:sz w:val="22"/>
        </w:rPr>
        <w:t> </w:t>
      </w:r>
      <w:r>
        <w:rPr>
          <w:sz w:val="22"/>
        </w:rPr>
        <w:t>a</w:t>
      </w:r>
      <w:r>
        <w:rPr>
          <w:spacing w:val="-11"/>
          <w:sz w:val="22"/>
        </w:rPr>
        <w:t> </w:t>
      </w:r>
      <w:r>
        <w:rPr>
          <w:sz w:val="22"/>
        </w:rPr>
        <w:t>este</w:t>
      </w:r>
      <w:r>
        <w:rPr>
          <w:spacing w:val="-11"/>
          <w:sz w:val="22"/>
        </w:rPr>
        <w:t> </w:t>
      </w:r>
      <w:r>
        <w:rPr>
          <w:sz w:val="22"/>
        </w:rPr>
        <w:t>Código</w:t>
      </w:r>
      <w:r>
        <w:rPr>
          <w:spacing w:val="-9"/>
          <w:sz w:val="22"/>
        </w:rPr>
        <w:t> </w:t>
      </w:r>
      <w:r>
        <w:rPr>
          <w:sz w:val="22"/>
        </w:rPr>
        <w:t>y</w:t>
      </w:r>
      <w:r>
        <w:rPr>
          <w:spacing w:val="-9"/>
          <w:sz w:val="22"/>
        </w:rPr>
        <w:t> </w:t>
      </w:r>
      <w:r>
        <w:rPr>
          <w:sz w:val="22"/>
        </w:rPr>
        <w:t>someterla</w:t>
      </w:r>
      <w:r>
        <w:rPr>
          <w:spacing w:val="-11"/>
          <w:sz w:val="22"/>
        </w:rPr>
        <w:t> </w:t>
      </w:r>
      <w:r>
        <w:rPr>
          <w:sz w:val="22"/>
        </w:rPr>
        <w:t>a la aprobación del Consejo;</w:t>
      </w:r>
    </w:p>
    <w:p>
      <w:pPr>
        <w:pStyle w:val="BodyText"/>
        <w:spacing w:before="6"/>
      </w:pPr>
    </w:p>
    <w:p>
      <w:pPr>
        <w:pStyle w:val="ListParagraph"/>
        <w:numPr>
          <w:ilvl w:val="0"/>
          <w:numId w:val="35"/>
        </w:numPr>
        <w:tabs>
          <w:tab w:pos="1349" w:val="left" w:leader="none"/>
        </w:tabs>
        <w:spacing w:line="242" w:lineRule="auto" w:before="1" w:after="0"/>
        <w:ind w:left="982" w:right="981" w:firstLine="0"/>
        <w:jc w:val="both"/>
        <w:rPr>
          <w:sz w:val="22"/>
        </w:rPr>
      </w:pPr>
      <w:r>
        <w:rPr>
          <w:sz w:val="22"/>
        </w:rPr>
        <w:t>Preparar el orden del día de las sesiones y la documentación relativa a las mismas,</w:t>
      </w:r>
      <w:r>
        <w:rPr>
          <w:spacing w:val="-15"/>
          <w:sz w:val="22"/>
        </w:rPr>
        <w:t> </w:t>
      </w:r>
      <w:r>
        <w:rPr>
          <w:sz w:val="22"/>
        </w:rPr>
        <w:t>declarar</w:t>
      </w:r>
      <w:r>
        <w:rPr>
          <w:spacing w:val="-13"/>
          <w:sz w:val="22"/>
        </w:rPr>
        <w:t> </w:t>
      </w:r>
      <w:r>
        <w:rPr>
          <w:sz w:val="22"/>
        </w:rPr>
        <w:t>la</w:t>
      </w:r>
      <w:r>
        <w:rPr>
          <w:spacing w:val="-16"/>
          <w:sz w:val="22"/>
        </w:rPr>
        <w:t> </w:t>
      </w:r>
      <w:r>
        <w:rPr>
          <w:sz w:val="22"/>
        </w:rPr>
        <w:t>existencia</w:t>
      </w:r>
      <w:r>
        <w:rPr>
          <w:spacing w:val="-14"/>
          <w:sz w:val="22"/>
        </w:rPr>
        <w:t> </w:t>
      </w:r>
      <w:r>
        <w:rPr>
          <w:sz w:val="22"/>
        </w:rPr>
        <w:t>de</w:t>
      </w:r>
      <w:r>
        <w:rPr>
          <w:spacing w:val="-16"/>
          <w:sz w:val="22"/>
        </w:rPr>
        <w:t> </w:t>
      </w:r>
      <w:r>
        <w:rPr>
          <w:sz w:val="22"/>
        </w:rPr>
        <w:t>quórum,</w:t>
      </w:r>
      <w:r>
        <w:rPr>
          <w:spacing w:val="-16"/>
          <w:sz w:val="22"/>
        </w:rPr>
        <w:t> </w:t>
      </w:r>
      <w:r>
        <w:rPr>
          <w:sz w:val="22"/>
        </w:rPr>
        <w:t>dar</w:t>
      </w:r>
      <w:r>
        <w:rPr>
          <w:spacing w:val="-15"/>
          <w:sz w:val="22"/>
        </w:rPr>
        <w:t> </w:t>
      </w:r>
      <w:r>
        <w:rPr>
          <w:sz w:val="22"/>
        </w:rPr>
        <w:t>fe</w:t>
      </w:r>
      <w:r>
        <w:rPr>
          <w:spacing w:val="-16"/>
          <w:sz w:val="22"/>
        </w:rPr>
        <w:t> </w:t>
      </w:r>
      <w:r>
        <w:rPr>
          <w:sz w:val="22"/>
        </w:rPr>
        <w:t>de</w:t>
      </w:r>
      <w:r>
        <w:rPr>
          <w:spacing w:val="-16"/>
          <w:sz w:val="22"/>
        </w:rPr>
        <w:t> </w:t>
      </w:r>
      <w:r>
        <w:rPr>
          <w:sz w:val="22"/>
        </w:rPr>
        <w:t>lo</w:t>
      </w:r>
      <w:r>
        <w:rPr>
          <w:spacing w:val="-14"/>
          <w:sz w:val="22"/>
        </w:rPr>
        <w:t> </w:t>
      </w:r>
      <w:r>
        <w:rPr>
          <w:sz w:val="22"/>
        </w:rPr>
        <w:t>actuado</w:t>
      </w:r>
      <w:r>
        <w:rPr>
          <w:spacing w:val="-15"/>
          <w:sz w:val="22"/>
        </w:rPr>
        <w:t> </w:t>
      </w:r>
      <w:r>
        <w:rPr>
          <w:sz w:val="22"/>
        </w:rPr>
        <w:t>y</w:t>
      </w:r>
      <w:r>
        <w:rPr>
          <w:spacing w:val="-17"/>
          <w:sz w:val="22"/>
        </w:rPr>
        <w:t> </w:t>
      </w:r>
      <w:r>
        <w:rPr>
          <w:sz w:val="22"/>
        </w:rPr>
        <w:t>levantar</w:t>
      </w:r>
      <w:r>
        <w:rPr>
          <w:spacing w:val="-16"/>
          <w:sz w:val="22"/>
        </w:rPr>
        <w:t> </w:t>
      </w:r>
      <w:r>
        <w:rPr>
          <w:sz w:val="22"/>
        </w:rPr>
        <w:t>el</w:t>
      </w:r>
      <w:r>
        <w:rPr>
          <w:spacing w:val="-14"/>
          <w:sz w:val="22"/>
        </w:rPr>
        <w:t> </w:t>
      </w:r>
      <w:r>
        <w:rPr>
          <w:sz w:val="22"/>
        </w:rPr>
        <w:t>acta </w:t>
      </w:r>
      <w:r>
        <w:rPr>
          <w:spacing w:val="-2"/>
          <w:sz w:val="22"/>
        </w:rPr>
        <w:t>correspondiente;</w:t>
      </w:r>
    </w:p>
    <w:p>
      <w:pPr>
        <w:pStyle w:val="BodyText"/>
        <w:spacing w:before="2"/>
      </w:pPr>
    </w:p>
    <w:p>
      <w:pPr>
        <w:pStyle w:val="ListParagraph"/>
        <w:numPr>
          <w:ilvl w:val="0"/>
          <w:numId w:val="35"/>
        </w:numPr>
        <w:tabs>
          <w:tab w:pos="1306" w:val="left" w:leader="none"/>
        </w:tabs>
        <w:spacing w:line="242" w:lineRule="auto" w:before="0" w:after="0"/>
        <w:ind w:left="982" w:right="981" w:firstLine="0"/>
        <w:jc w:val="both"/>
        <w:rPr>
          <w:sz w:val="22"/>
        </w:rPr>
      </w:pPr>
      <w:r>
        <w:rPr>
          <w:sz w:val="22"/>
        </w:rPr>
        <w:t>Recibir de los partidos políticos y de los ciudadanos que aspiren a obtener candidaturas</w:t>
      </w:r>
      <w:r>
        <w:rPr>
          <w:spacing w:val="-14"/>
          <w:sz w:val="22"/>
        </w:rPr>
        <w:t> </w:t>
      </w:r>
      <w:r>
        <w:rPr>
          <w:sz w:val="22"/>
        </w:rPr>
        <w:t>independientes</w:t>
      </w:r>
      <w:r>
        <w:rPr>
          <w:spacing w:val="-15"/>
          <w:sz w:val="22"/>
        </w:rPr>
        <w:t> </w:t>
      </w:r>
      <w:r>
        <w:rPr>
          <w:sz w:val="22"/>
        </w:rPr>
        <w:t>las</w:t>
      </w:r>
      <w:r>
        <w:rPr>
          <w:spacing w:val="-17"/>
          <w:sz w:val="22"/>
        </w:rPr>
        <w:t> </w:t>
      </w:r>
      <w:r>
        <w:rPr>
          <w:sz w:val="22"/>
        </w:rPr>
        <w:t>solicitudes</w:t>
      </w:r>
      <w:r>
        <w:rPr>
          <w:spacing w:val="-17"/>
          <w:sz w:val="22"/>
        </w:rPr>
        <w:t> </w:t>
      </w:r>
      <w:r>
        <w:rPr>
          <w:sz w:val="22"/>
        </w:rPr>
        <w:t>de</w:t>
      </w:r>
      <w:r>
        <w:rPr>
          <w:spacing w:val="-15"/>
          <w:sz w:val="22"/>
        </w:rPr>
        <w:t> </w:t>
      </w:r>
      <w:r>
        <w:rPr>
          <w:sz w:val="22"/>
        </w:rPr>
        <w:t>registro</w:t>
      </w:r>
      <w:r>
        <w:rPr>
          <w:spacing w:val="-16"/>
          <w:sz w:val="22"/>
        </w:rPr>
        <w:t> </w:t>
      </w:r>
      <w:r>
        <w:rPr>
          <w:sz w:val="22"/>
        </w:rPr>
        <w:t>de</w:t>
      </w:r>
      <w:r>
        <w:rPr>
          <w:spacing w:val="-17"/>
          <w:sz w:val="22"/>
        </w:rPr>
        <w:t> </w:t>
      </w:r>
      <w:r>
        <w:rPr>
          <w:sz w:val="22"/>
        </w:rPr>
        <w:t>candidatos</w:t>
      </w:r>
      <w:r>
        <w:rPr>
          <w:spacing w:val="-15"/>
          <w:sz w:val="22"/>
        </w:rPr>
        <w:t> </w:t>
      </w:r>
      <w:r>
        <w:rPr>
          <w:sz w:val="22"/>
        </w:rPr>
        <w:t>de</w:t>
      </w:r>
      <w:r>
        <w:rPr>
          <w:spacing w:val="-15"/>
          <w:sz w:val="22"/>
        </w:rPr>
        <w:t> </w:t>
      </w:r>
      <w:r>
        <w:rPr>
          <w:sz w:val="22"/>
        </w:rPr>
        <w:t>manera </w:t>
      </w:r>
      <w:r>
        <w:rPr>
          <w:spacing w:val="-2"/>
          <w:sz w:val="22"/>
        </w:rPr>
        <w:t>directa</w:t>
      </w:r>
      <w:r>
        <w:rPr>
          <w:spacing w:val="-13"/>
          <w:sz w:val="22"/>
        </w:rPr>
        <w:t> </w:t>
      </w:r>
      <w:r>
        <w:rPr>
          <w:spacing w:val="-2"/>
          <w:sz w:val="22"/>
        </w:rPr>
        <w:t>o</w:t>
      </w:r>
      <w:r>
        <w:rPr>
          <w:spacing w:val="-17"/>
          <w:sz w:val="22"/>
        </w:rPr>
        <w:t> </w:t>
      </w:r>
      <w:r>
        <w:rPr>
          <w:spacing w:val="-2"/>
          <w:sz w:val="22"/>
        </w:rPr>
        <w:t>supletoria,</w:t>
      </w:r>
      <w:r>
        <w:rPr>
          <w:spacing w:val="-15"/>
          <w:sz w:val="22"/>
        </w:rPr>
        <w:t> </w:t>
      </w:r>
      <w:r>
        <w:rPr>
          <w:spacing w:val="-2"/>
          <w:sz w:val="22"/>
        </w:rPr>
        <w:t>e</w:t>
      </w:r>
      <w:r>
        <w:rPr>
          <w:spacing w:val="-16"/>
          <w:sz w:val="22"/>
        </w:rPr>
        <w:t> </w:t>
      </w:r>
      <w:r>
        <w:rPr>
          <w:spacing w:val="-2"/>
          <w:sz w:val="22"/>
        </w:rPr>
        <w:t>informar</w:t>
      </w:r>
      <w:r>
        <w:rPr>
          <w:spacing w:val="-15"/>
          <w:sz w:val="22"/>
        </w:rPr>
        <w:t> </w:t>
      </w:r>
      <w:r>
        <w:rPr>
          <w:spacing w:val="-2"/>
          <w:sz w:val="22"/>
        </w:rPr>
        <w:t>a</w:t>
      </w:r>
      <w:r>
        <w:rPr>
          <w:spacing w:val="-13"/>
          <w:sz w:val="22"/>
        </w:rPr>
        <w:t> </w:t>
      </w:r>
      <w:r>
        <w:rPr>
          <w:spacing w:val="-2"/>
          <w:sz w:val="22"/>
        </w:rPr>
        <w:t>los</w:t>
      </w:r>
      <w:r>
        <w:rPr>
          <w:spacing w:val="-16"/>
          <w:sz w:val="22"/>
        </w:rPr>
        <w:t> </w:t>
      </w:r>
      <w:r>
        <w:rPr>
          <w:spacing w:val="-2"/>
          <w:sz w:val="22"/>
        </w:rPr>
        <w:t>organismos</w:t>
      </w:r>
      <w:r>
        <w:rPr>
          <w:spacing w:val="-14"/>
          <w:sz w:val="22"/>
        </w:rPr>
        <w:t> </w:t>
      </w:r>
      <w:r>
        <w:rPr>
          <w:spacing w:val="-2"/>
          <w:sz w:val="22"/>
        </w:rPr>
        <w:t>electorales,</w:t>
      </w:r>
      <w:r>
        <w:rPr>
          <w:spacing w:val="-15"/>
          <w:sz w:val="22"/>
        </w:rPr>
        <w:t> </w:t>
      </w:r>
      <w:r>
        <w:rPr>
          <w:spacing w:val="-2"/>
          <w:sz w:val="22"/>
        </w:rPr>
        <w:t>según</w:t>
      </w:r>
      <w:r>
        <w:rPr>
          <w:spacing w:val="-16"/>
          <w:sz w:val="22"/>
        </w:rPr>
        <w:t> </w:t>
      </w:r>
      <w:r>
        <w:rPr>
          <w:spacing w:val="-2"/>
          <w:sz w:val="22"/>
        </w:rPr>
        <w:t>corresponda;</w:t>
      </w:r>
    </w:p>
    <w:p>
      <w:pPr>
        <w:pStyle w:val="BodyText"/>
      </w:pPr>
    </w:p>
    <w:p>
      <w:pPr>
        <w:pStyle w:val="ListParagraph"/>
        <w:numPr>
          <w:ilvl w:val="0"/>
          <w:numId w:val="35"/>
        </w:numPr>
        <w:tabs>
          <w:tab w:pos="1299" w:val="left" w:leader="none"/>
        </w:tabs>
        <w:spacing w:line="242" w:lineRule="auto" w:before="1" w:after="0"/>
        <w:ind w:left="982" w:right="977" w:firstLine="0"/>
        <w:jc w:val="both"/>
        <w:rPr>
          <w:sz w:val="22"/>
        </w:rPr>
      </w:pPr>
      <w:r>
        <w:rPr>
          <w:spacing w:val="-4"/>
          <w:sz w:val="22"/>
        </w:rPr>
        <w:t>Atender</w:t>
      </w:r>
      <w:r>
        <w:rPr>
          <w:spacing w:val="-16"/>
          <w:sz w:val="22"/>
        </w:rPr>
        <w:t> </w:t>
      </w:r>
      <w:r>
        <w:rPr>
          <w:spacing w:val="-4"/>
          <w:sz w:val="22"/>
        </w:rPr>
        <w:t>los</w:t>
      </w:r>
      <w:r>
        <w:rPr>
          <w:spacing w:val="-15"/>
          <w:sz w:val="22"/>
        </w:rPr>
        <w:t> </w:t>
      </w:r>
      <w:r>
        <w:rPr>
          <w:spacing w:val="-4"/>
          <w:sz w:val="22"/>
        </w:rPr>
        <w:t>requerimientos</w:t>
      </w:r>
      <w:r>
        <w:rPr>
          <w:spacing w:val="-15"/>
          <w:sz w:val="22"/>
        </w:rPr>
        <w:t> </w:t>
      </w:r>
      <w:r>
        <w:rPr>
          <w:spacing w:val="-4"/>
          <w:sz w:val="22"/>
        </w:rPr>
        <w:t>de</w:t>
      </w:r>
      <w:r>
        <w:rPr>
          <w:spacing w:val="-16"/>
          <w:sz w:val="22"/>
        </w:rPr>
        <w:t> </w:t>
      </w:r>
      <w:r>
        <w:rPr>
          <w:spacing w:val="-4"/>
          <w:sz w:val="22"/>
        </w:rPr>
        <w:t>los</w:t>
      </w:r>
      <w:r>
        <w:rPr>
          <w:spacing w:val="-15"/>
          <w:sz w:val="22"/>
        </w:rPr>
        <w:t> </w:t>
      </w:r>
      <w:r>
        <w:rPr>
          <w:spacing w:val="-4"/>
          <w:sz w:val="22"/>
        </w:rPr>
        <w:t>partidos</w:t>
      </w:r>
      <w:r>
        <w:rPr>
          <w:spacing w:val="-16"/>
          <w:sz w:val="22"/>
        </w:rPr>
        <w:t> </w:t>
      </w:r>
      <w:r>
        <w:rPr>
          <w:spacing w:val="-4"/>
          <w:sz w:val="22"/>
        </w:rPr>
        <w:t>políticos</w:t>
      </w:r>
      <w:r>
        <w:rPr>
          <w:spacing w:val="-15"/>
          <w:sz w:val="22"/>
        </w:rPr>
        <w:t> </w:t>
      </w:r>
      <w:r>
        <w:rPr>
          <w:spacing w:val="-4"/>
          <w:sz w:val="22"/>
        </w:rPr>
        <w:t>y</w:t>
      </w:r>
      <w:r>
        <w:rPr>
          <w:spacing w:val="-15"/>
          <w:sz w:val="22"/>
        </w:rPr>
        <w:t> </w:t>
      </w:r>
      <w:r>
        <w:rPr>
          <w:spacing w:val="-4"/>
          <w:sz w:val="22"/>
        </w:rPr>
        <w:t>candidatos</w:t>
      </w:r>
      <w:r>
        <w:rPr>
          <w:spacing w:val="-16"/>
          <w:sz w:val="22"/>
        </w:rPr>
        <w:t> </w:t>
      </w:r>
      <w:r>
        <w:rPr>
          <w:spacing w:val="-4"/>
          <w:sz w:val="22"/>
        </w:rPr>
        <w:t>independientes </w:t>
      </w:r>
      <w:r>
        <w:rPr>
          <w:sz w:val="22"/>
        </w:rPr>
        <w:t>sobre información y documentación electoral;</w:t>
      </w:r>
    </w:p>
    <w:p>
      <w:pPr>
        <w:pStyle w:val="BodyText"/>
        <w:spacing w:before="3"/>
      </w:pPr>
    </w:p>
    <w:p>
      <w:pPr>
        <w:pStyle w:val="ListParagraph"/>
        <w:numPr>
          <w:ilvl w:val="0"/>
          <w:numId w:val="35"/>
        </w:numPr>
        <w:tabs>
          <w:tab w:pos="1401" w:val="left" w:leader="none"/>
        </w:tabs>
        <w:spacing w:line="240" w:lineRule="auto" w:before="0" w:after="0"/>
        <w:ind w:left="982" w:right="978" w:firstLine="0"/>
        <w:jc w:val="both"/>
        <w:rPr>
          <w:sz w:val="22"/>
        </w:rPr>
      </w:pPr>
      <w:r>
        <w:rPr>
          <w:sz w:val="22"/>
        </w:rPr>
        <w:t>Recibir y dar trámite a los recursos y denuncias que presenten los partidos políticos y candidatos independientes, así como atender los procedimientos </w:t>
      </w:r>
      <w:r>
        <w:rPr>
          <w:spacing w:val="-2"/>
          <w:sz w:val="22"/>
        </w:rPr>
        <w:t>jurídicos</w:t>
      </w:r>
      <w:r>
        <w:rPr>
          <w:spacing w:val="-18"/>
          <w:sz w:val="22"/>
        </w:rPr>
        <w:t> </w:t>
      </w:r>
      <w:r>
        <w:rPr>
          <w:spacing w:val="-2"/>
          <w:sz w:val="22"/>
        </w:rPr>
        <w:t>y</w:t>
      </w:r>
      <w:r>
        <w:rPr>
          <w:spacing w:val="-19"/>
          <w:sz w:val="22"/>
        </w:rPr>
        <w:t> </w:t>
      </w:r>
      <w:r>
        <w:rPr>
          <w:spacing w:val="-2"/>
          <w:sz w:val="22"/>
        </w:rPr>
        <w:t>contenciosos</w:t>
      </w:r>
      <w:r>
        <w:rPr>
          <w:spacing w:val="-17"/>
          <w:sz w:val="22"/>
        </w:rPr>
        <w:t> </w:t>
      </w:r>
      <w:r>
        <w:rPr>
          <w:spacing w:val="-2"/>
          <w:sz w:val="22"/>
        </w:rPr>
        <w:t>en</w:t>
      </w:r>
      <w:r>
        <w:rPr>
          <w:spacing w:val="-17"/>
          <w:sz w:val="22"/>
        </w:rPr>
        <w:t> </w:t>
      </w:r>
      <w:r>
        <w:rPr>
          <w:spacing w:val="-2"/>
          <w:sz w:val="22"/>
        </w:rPr>
        <w:t>los</w:t>
      </w:r>
      <w:r>
        <w:rPr>
          <w:spacing w:val="-18"/>
          <w:sz w:val="22"/>
        </w:rPr>
        <w:t> </w:t>
      </w:r>
      <w:r>
        <w:rPr>
          <w:spacing w:val="-2"/>
          <w:sz w:val="22"/>
        </w:rPr>
        <w:t>que</w:t>
      </w:r>
      <w:r>
        <w:rPr>
          <w:spacing w:val="-18"/>
          <w:sz w:val="22"/>
        </w:rPr>
        <w:t> </w:t>
      </w:r>
      <w:r>
        <w:rPr>
          <w:spacing w:val="-2"/>
          <w:sz w:val="22"/>
        </w:rPr>
        <w:t>el</w:t>
      </w:r>
      <w:r>
        <w:rPr>
          <w:spacing w:val="-18"/>
          <w:sz w:val="22"/>
        </w:rPr>
        <w:t> </w:t>
      </w:r>
      <w:r>
        <w:rPr>
          <w:spacing w:val="-2"/>
          <w:sz w:val="22"/>
        </w:rPr>
        <w:t>Instituto</w:t>
      </w:r>
      <w:r>
        <w:rPr>
          <w:spacing w:val="-18"/>
          <w:sz w:val="22"/>
        </w:rPr>
        <w:t> </w:t>
      </w:r>
      <w:r>
        <w:rPr>
          <w:spacing w:val="-2"/>
          <w:sz w:val="22"/>
        </w:rPr>
        <w:t>sea</w:t>
      </w:r>
      <w:r>
        <w:rPr>
          <w:spacing w:val="-17"/>
          <w:sz w:val="22"/>
        </w:rPr>
        <w:t> </w:t>
      </w:r>
      <w:r>
        <w:rPr>
          <w:spacing w:val="-2"/>
          <w:sz w:val="22"/>
        </w:rPr>
        <w:t>parte;</w:t>
      </w:r>
    </w:p>
    <w:p>
      <w:pPr>
        <w:pStyle w:val="BodyText"/>
        <w:spacing w:before="8"/>
      </w:pPr>
    </w:p>
    <w:p>
      <w:pPr>
        <w:pStyle w:val="ListParagraph"/>
        <w:numPr>
          <w:ilvl w:val="0"/>
          <w:numId w:val="35"/>
        </w:numPr>
        <w:tabs>
          <w:tab w:pos="1401" w:val="left" w:leader="none"/>
        </w:tabs>
        <w:spacing w:line="240" w:lineRule="auto" w:before="0" w:after="0"/>
        <w:ind w:left="982" w:right="978" w:firstLine="0"/>
        <w:jc w:val="both"/>
        <w:rPr>
          <w:sz w:val="22"/>
        </w:rPr>
      </w:pPr>
      <w:r>
        <w:rPr>
          <w:spacing w:val="-4"/>
          <w:sz w:val="22"/>
        </w:rPr>
        <w:t>Elaborar</w:t>
      </w:r>
      <w:r>
        <w:rPr>
          <w:spacing w:val="-16"/>
          <w:sz w:val="22"/>
        </w:rPr>
        <w:t> </w:t>
      </w:r>
      <w:r>
        <w:rPr>
          <w:spacing w:val="-4"/>
          <w:sz w:val="22"/>
        </w:rPr>
        <w:t>análisis</w:t>
      </w:r>
      <w:r>
        <w:rPr>
          <w:spacing w:val="-15"/>
          <w:sz w:val="22"/>
        </w:rPr>
        <w:t> </w:t>
      </w:r>
      <w:r>
        <w:rPr>
          <w:spacing w:val="-4"/>
          <w:sz w:val="22"/>
        </w:rPr>
        <w:t>jurídicos</w:t>
      </w:r>
      <w:r>
        <w:rPr>
          <w:spacing w:val="-15"/>
          <w:sz w:val="22"/>
        </w:rPr>
        <w:t> </w:t>
      </w:r>
      <w:r>
        <w:rPr>
          <w:spacing w:val="-4"/>
          <w:sz w:val="22"/>
        </w:rPr>
        <w:t>sobre</w:t>
      </w:r>
      <w:r>
        <w:rPr>
          <w:spacing w:val="-16"/>
          <w:sz w:val="22"/>
        </w:rPr>
        <w:t> </w:t>
      </w:r>
      <w:r>
        <w:rPr>
          <w:spacing w:val="-4"/>
          <w:sz w:val="22"/>
        </w:rPr>
        <w:t>hechos,</w:t>
      </w:r>
      <w:r>
        <w:rPr>
          <w:spacing w:val="-15"/>
          <w:sz w:val="22"/>
        </w:rPr>
        <w:t> </w:t>
      </w:r>
      <w:r>
        <w:rPr>
          <w:spacing w:val="-4"/>
          <w:sz w:val="22"/>
        </w:rPr>
        <w:t>actos,</w:t>
      </w:r>
      <w:r>
        <w:rPr>
          <w:spacing w:val="-16"/>
          <w:sz w:val="22"/>
        </w:rPr>
        <w:t> </w:t>
      </w:r>
      <w:r>
        <w:rPr>
          <w:spacing w:val="-4"/>
          <w:sz w:val="22"/>
        </w:rPr>
        <w:t>acuerdos</w:t>
      </w:r>
      <w:r>
        <w:rPr>
          <w:spacing w:val="-15"/>
          <w:sz w:val="22"/>
        </w:rPr>
        <w:t> </w:t>
      </w:r>
      <w:r>
        <w:rPr>
          <w:spacing w:val="-4"/>
          <w:sz w:val="22"/>
        </w:rPr>
        <w:t>o</w:t>
      </w:r>
      <w:r>
        <w:rPr>
          <w:spacing w:val="-15"/>
          <w:sz w:val="22"/>
        </w:rPr>
        <w:t> </w:t>
      </w:r>
      <w:r>
        <w:rPr>
          <w:spacing w:val="-4"/>
          <w:sz w:val="22"/>
        </w:rPr>
        <w:t>normas</w:t>
      </w:r>
      <w:r>
        <w:rPr>
          <w:spacing w:val="-16"/>
          <w:sz w:val="22"/>
        </w:rPr>
        <w:t> </w:t>
      </w:r>
      <w:r>
        <w:rPr>
          <w:spacing w:val="-4"/>
          <w:sz w:val="22"/>
        </w:rPr>
        <w:t>relacionadas </w:t>
      </w:r>
      <w:r>
        <w:rPr>
          <w:sz w:val="22"/>
        </w:rPr>
        <w:t>con</w:t>
      </w:r>
      <w:r>
        <w:rPr>
          <w:spacing w:val="-8"/>
          <w:sz w:val="22"/>
        </w:rPr>
        <w:t> </w:t>
      </w:r>
      <w:r>
        <w:rPr>
          <w:sz w:val="22"/>
        </w:rPr>
        <w:t>el</w:t>
      </w:r>
      <w:r>
        <w:rPr>
          <w:spacing w:val="-7"/>
          <w:sz w:val="22"/>
        </w:rPr>
        <w:t> </w:t>
      </w:r>
      <w:r>
        <w:rPr>
          <w:sz w:val="22"/>
        </w:rPr>
        <w:t>proceso</w:t>
      </w:r>
      <w:r>
        <w:rPr>
          <w:spacing w:val="-8"/>
          <w:sz w:val="22"/>
        </w:rPr>
        <w:t> </w:t>
      </w:r>
      <w:r>
        <w:rPr>
          <w:sz w:val="22"/>
        </w:rPr>
        <w:t>electoral,</w:t>
      </w:r>
      <w:r>
        <w:rPr>
          <w:spacing w:val="-6"/>
          <w:sz w:val="22"/>
        </w:rPr>
        <w:t> </w:t>
      </w:r>
      <w:r>
        <w:rPr>
          <w:sz w:val="22"/>
        </w:rPr>
        <w:t>así</w:t>
      </w:r>
      <w:r>
        <w:rPr>
          <w:spacing w:val="-8"/>
          <w:sz w:val="22"/>
        </w:rPr>
        <w:t> </w:t>
      </w:r>
      <w:r>
        <w:rPr>
          <w:sz w:val="22"/>
        </w:rPr>
        <w:t>como</w:t>
      </w:r>
      <w:r>
        <w:rPr>
          <w:spacing w:val="-8"/>
          <w:sz w:val="22"/>
        </w:rPr>
        <w:t> </w:t>
      </w:r>
      <w:r>
        <w:rPr>
          <w:sz w:val="22"/>
        </w:rPr>
        <w:t>proyectos</w:t>
      </w:r>
      <w:r>
        <w:rPr>
          <w:spacing w:val="-6"/>
          <w:sz w:val="22"/>
        </w:rPr>
        <w:t> </w:t>
      </w:r>
      <w:r>
        <w:rPr>
          <w:sz w:val="22"/>
        </w:rPr>
        <w:t>de</w:t>
      </w:r>
      <w:r>
        <w:rPr>
          <w:spacing w:val="-1"/>
          <w:sz w:val="22"/>
        </w:rPr>
        <w:t> </w:t>
      </w:r>
      <w:r>
        <w:rPr>
          <w:sz w:val="22"/>
        </w:rPr>
        <w:t>normatividad</w:t>
      </w:r>
      <w:r>
        <w:rPr>
          <w:spacing w:val="-7"/>
          <w:sz w:val="22"/>
        </w:rPr>
        <w:t> </w:t>
      </w:r>
      <w:r>
        <w:rPr>
          <w:sz w:val="22"/>
        </w:rPr>
        <w:t>en</w:t>
      </w:r>
      <w:r>
        <w:rPr>
          <w:spacing w:val="-7"/>
          <w:sz w:val="22"/>
        </w:rPr>
        <w:t> </w:t>
      </w:r>
      <w:r>
        <w:rPr>
          <w:sz w:val="22"/>
        </w:rPr>
        <w:t>esta</w:t>
      </w:r>
      <w:r>
        <w:rPr>
          <w:spacing w:val="-4"/>
          <w:sz w:val="22"/>
        </w:rPr>
        <w:t> </w:t>
      </w:r>
      <w:r>
        <w:rPr>
          <w:sz w:val="22"/>
        </w:rPr>
        <w:t>materia;</w:t>
      </w:r>
    </w:p>
    <w:p>
      <w:pPr>
        <w:pStyle w:val="BodyText"/>
        <w:spacing w:before="8"/>
      </w:pPr>
    </w:p>
    <w:p>
      <w:pPr>
        <w:pStyle w:val="ListParagraph"/>
        <w:numPr>
          <w:ilvl w:val="0"/>
          <w:numId w:val="35"/>
        </w:numPr>
        <w:tabs>
          <w:tab w:pos="1377" w:val="left" w:leader="none"/>
        </w:tabs>
        <w:spacing w:line="242" w:lineRule="auto" w:before="0" w:after="0"/>
        <w:ind w:left="982" w:right="980" w:firstLine="0"/>
        <w:jc w:val="both"/>
        <w:rPr>
          <w:sz w:val="22"/>
        </w:rPr>
      </w:pPr>
      <w:r>
        <w:rPr>
          <w:sz w:val="22"/>
        </w:rPr>
        <w:t>Firmar con el Consejero Presidente para su validez, todos los acuerdos, resoluciones</w:t>
      </w:r>
      <w:r>
        <w:rPr>
          <w:spacing w:val="-2"/>
          <w:sz w:val="22"/>
        </w:rPr>
        <w:t> </w:t>
      </w:r>
      <w:r>
        <w:rPr>
          <w:sz w:val="22"/>
        </w:rPr>
        <w:t>y</w:t>
      </w:r>
      <w:r>
        <w:rPr>
          <w:spacing w:val="-3"/>
          <w:sz w:val="22"/>
        </w:rPr>
        <w:t> </w:t>
      </w:r>
      <w:r>
        <w:rPr>
          <w:sz w:val="22"/>
        </w:rPr>
        <w:t>actas</w:t>
      </w:r>
      <w:r>
        <w:rPr>
          <w:spacing w:val="-2"/>
          <w:sz w:val="22"/>
        </w:rPr>
        <w:t> </w:t>
      </w:r>
      <w:r>
        <w:rPr>
          <w:sz w:val="22"/>
        </w:rPr>
        <w:t>del</w:t>
      </w:r>
      <w:r>
        <w:rPr>
          <w:spacing w:val="-1"/>
          <w:sz w:val="22"/>
        </w:rPr>
        <w:t> </w:t>
      </w:r>
      <w:r>
        <w:rPr>
          <w:sz w:val="22"/>
        </w:rPr>
        <w:t>Consejo;</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5"/>
        </w:numPr>
        <w:tabs>
          <w:tab w:pos="1249" w:val="left" w:leader="none"/>
        </w:tabs>
        <w:spacing w:line="242" w:lineRule="auto" w:before="4" w:after="0"/>
        <w:ind w:left="982" w:right="975" w:firstLine="0"/>
        <w:jc w:val="both"/>
        <w:rPr>
          <w:sz w:val="22"/>
        </w:rPr>
      </w:pPr>
      <w:r>
        <w:rPr>
          <w:spacing w:val="-2"/>
          <w:sz w:val="22"/>
        </w:rPr>
        <w:t>Llevar</w:t>
      </w:r>
      <w:r>
        <w:rPr>
          <w:spacing w:val="-18"/>
          <w:sz w:val="22"/>
        </w:rPr>
        <w:t> </w:t>
      </w:r>
      <w:r>
        <w:rPr>
          <w:spacing w:val="-2"/>
          <w:sz w:val="22"/>
        </w:rPr>
        <w:t>el</w:t>
      </w:r>
      <w:r>
        <w:rPr>
          <w:spacing w:val="-17"/>
          <w:sz w:val="22"/>
        </w:rPr>
        <w:t> </w:t>
      </w:r>
      <w:r>
        <w:rPr>
          <w:spacing w:val="-2"/>
          <w:sz w:val="22"/>
        </w:rPr>
        <w:t>libro</w:t>
      </w:r>
      <w:r>
        <w:rPr>
          <w:spacing w:val="-17"/>
          <w:sz w:val="22"/>
        </w:rPr>
        <w:t> </w:t>
      </w:r>
      <w:r>
        <w:rPr>
          <w:spacing w:val="-2"/>
          <w:sz w:val="22"/>
        </w:rPr>
        <w:t>de</w:t>
      </w:r>
      <w:r>
        <w:rPr>
          <w:spacing w:val="-18"/>
          <w:sz w:val="22"/>
        </w:rPr>
        <w:t> </w:t>
      </w:r>
      <w:r>
        <w:rPr>
          <w:spacing w:val="-2"/>
          <w:sz w:val="22"/>
        </w:rPr>
        <w:t>registro</w:t>
      </w:r>
      <w:r>
        <w:rPr>
          <w:spacing w:val="-17"/>
          <w:sz w:val="22"/>
        </w:rPr>
        <w:t> </w:t>
      </w:r>
      <w:r>
        <w:rPr>
          <w:spacing w:val="-2"/>
          <w:sz w:val="22"/>
        </w:rPr>
        <w:t>de</w:t>
      </w:r>
      <w:r>
        <w:rPr>
          <w:spacing w:val="-18"/>
          <w:sz w:val="22"/>
        </w:rPr>
        <w:t> </w:t>
      </w:r>
      <w:r>
        <w:rPr>
          <w:spacing w:val="-2"/>
          <w:sz w:val="22"/>
        </w:rPr>
        <w:t>los</w:t>
      </w:r>
      <w:r>
        <w:rPr>
          <w:spacing w:val="-17"/>
          <w:sz w:val="22"/>
        </w:rPr>
        <w:t> </w:t>
      </w:r>
      <w:r>
        <w:rPr>
          <w:spacing w:val="-2"/>
          <w:sz w:val="22"/>
        </w:rPr>
        <w:t>directivos</w:t>
      </w:r>
      <w:r>
        <w:rPr>
          <w:spacing w:val="-17"/>
          <w:sz w:val="22"/>
        </w:rPr>
        <w:t> </w:t>
      </w:r>
      <w:r>
        <w:rPr>
          <w:spacing w:val="-2"/>
          <w:sz w:val="22"/>
        </w:rPr>
        <w:t>de</w:t>
      </w:r>
      <w:r>
        <w:rPr>
          <w:spacing w:val="-18"/>
          <w:sz w:val="22"/>
        </w:rPr>
        <w:t> </w:t>
      </w:r>
      <w:r>
        <w:rPr>
          <w:spacing w:val="-2"/>
          <w:sz w:val="22"/>
        </w:rPr>
        <w:t>los</w:t>
      </w:r>
      <w:r>
        <w:rPr>
          <w:spacing w:val="-17"/>
          <w:sz w:val="22"/>
        </w:rPr>
        <w:t> </w:t>
      </w:r>
      <w:r>
        <w:rPr>
          <w:spacing w:val="-2"/>
          <w:sz w:val="22"/>
        </w:rPr>
        <w:t>partidos</w:t>
      </w:r>
      <w:r>
        <w:rPr>
          <w:spacing w:val="-17"/>
          <w:sz w:val="22"/>
        </w:rPr>
        <w:t> </w:t>
      </w:r>
      <w:r>
        <w:rPr>
          <w:spacing w:val="-2"/>
          <w:sz w:val="22"/>
        </w:rPr>
        <w:t>políticos,</w:t>
      </w:r>
      <w:r>
        <w:rPr>
          <w:spacing w:val="-18"/>
          <w:sz w:val="22"/>
        </w:rPr>
        <w:t> </w:t>
      </w:r>
      <w:r>
        <w:rPr>
          <w:spacing w:val="-2"/>
          <w:sz w:val="22"/>
        </w:rPr>
        <w:t>el</w:t>
      </w:r>
      <w:r>
        <w:rPr>
          <w:spacing w:val="-17"/>
          <w:sz w:val="22"/>
        </w:rPr>
        <w:t> </w:t>
      </w:r>
      <w:r>
        <w:rPr>
          <w:spacing w:val="-2"/>
          <w:sz w:val="22"/>
        </w:rPr>
        <w:t>registro</w:t>
      </w:r>
      <w:r>
        <w:rPr>
          <w:spacing w:val="-17"/>
          <w:sz w:val="22"/>
        </w:rPr>
        <w:t> </w:t>
      </w:r>
      <w:r>
        <w:rPr>
          <w:spacing w:val="-2"/>
          <w:sz w:val="22"/>
        </w:rPr>
        <w:t>de </w:t>
      </w:r>
      <w:r>
        <w:rPr>
          <w:spacing w:val="-6"/>
          <w:sz w:val="22"/>
        </w:rPr>
        <w:t>las sesiones,</w:t>
      </w:r>
      <w:r>
        <w:rPr>
          <w:spacing w:val="-7"/>
          <w:sz w:val="22"/>
        </w:rPr>
        <w:t> </w:t>
      </w:r>
      <w:r>
        <w:rPr>
          <w:spacing w:val="-6"/>
          <w:sz w:val="22"/>
        </w:rPr>
        <w:t>acuerdos</w:t>
      </w:r>
      <w:r>
        <w:rPr>
          <w:spacing w:val="-12"/>
          <w:sz w:val="22"/>
        </w:rPr>
        <w:t> </w:t>
      </w:r>
      <w:r>
        <w:rPr>
          <w:spacing w:val="-6"/>
          <w:sz w:val="22"/>
        </w:rPr>
        <w:t>y</w:t>
      </w:r>
      <w:r>
        <w:rPr>
          <w:spacing w:val="-7"/>
          <w:sz w:val="22"/>
        </w:rPr>
        <w:t> </w:t>
      </w:r>
      <w:r>
        <w:rPr>
          <w:spacing w:val="-6"/>
          <w:sz w:val="22"/>
        </w:rPr>
        <w:t>resoluciones aprobadas, la</w:t>
      </w:r>
      <w:r>
        <w:rPr>
          <w:spacing w:val="-9"/>
          <w:sz w:val="22"/>
        </w:rPr>
        <w:t> </w:t>
      </w:r>
      <w:r>
        <w:rPr>
          <w:spacing w:val="-6"/>
          <w:sz w:val="22"/>
        </w:rPr>
        <w:t>acreditación</w:t>
      </w:r>
      <w:r>
        <w:rPr>
          <w:spacing w:val="-7"/>
          <w:sz w:val="22"/>
        </w:rPr>
        <w:t> </w:t>
      </w:r>
      <w:r>
        <w:rPr>
          <w:spacing w:val="-6"/>
          <w:sz w:val="22"/>
        </w:rPr>
        <w:t>y</w:t>
      </w:r>
      <w:r>
        <w:rPr>
          <w:spacing w:val="-10"/>
          <w:sz w:val="22"/>
        </w:rPr>
        <w:t> </w:t>
      </w:r>
      <w:r>
        <w:rPr>
          <w:spacing w:val="-6"/>
          <w:sz w:val="22"/>
        </w:rPr>
        <w:t>sustitución</w:t>
      </w:r>
      <w:r>
        <w:rPr>
          <w:spacing w:val="-7"/>
          <w:sz w:val="22"/>
        </w:rPr>
        <w:t> </w:t>
      </w:r>
      <w:r>
        <w:rPr>
          <w:spacing w:val="-6"/>
          <w:sz w:val="22"/>
        </w:rPr>
        <w:t>de los </w:t>
      </w:r>
      <w:r>
        <w:rPr>
          <w:spacing w:val="-2"/>
          <w:sz w:val="22"/>
        </w:rPr>
        <w:t>representantes</w:t>
      </w:r>
      <w:r>
        <w:rPr>
          <w:spacing w:val="-10"/>
          <w:sz w:val="22"/>
        </w:rPr>
        <w:t> </w:t>
      </w:r>
      <w:r>
        <w:rPr>
          <w:spacing w:val="-2"/>
          <w:sz w:val="22"/>
        </w:rPr>
        <w:t>de</w:t>
      </w:r>
      <w:r>
        <w:rPr>
          <w:spacing w:val="-11"/>
          <w:sz w:val="22"/>
        </w:rPr>
        <w:t> </w:t>
      </w:r>
      <w:r>
        <w:rPr>
          <w:spacing w:val="-2"/>
          <w:sz w:val="22"/>
        </w:rPr>
        <w:t>los</w:t>
      </w:r>
      <w:r>
        <w:rPr>
          <w:spacing w:val="-14"/>
          <w:sz w:val="22"/>
        </w:rPr>
        <w:t> </w:t>
      </w:r>
      <w:r>
        <w:rPr>
          <w:spacing w:val="-2"/>
          <w:sz w:val="22"/>
        </w:rPr>
        <w:t>partidos</w:t>
      </w:r>
      <w:r>
        <w:rPr>
          <w:spacing w:val="-13"/>
          <w:sz w:val="22"/>
        </w:rPr>
        <w:t> </w:t>
      </w:r>
      <w:r>
        <w:rPr>
          <w:spacing w:val="-2"/>
          <w:sz w:val="22"/>
        </w:rPr>
        <w:t>políticos</w:t>
      </w:r>
      <w:r>
        <w:rPr>
          <w:spacing w:val="-11"/>
          <w:sz w:val="22"/>
        </w:rPr>
        <w:t> </w:t>
      </w:r>
      <w:r>
        <w:rPr>
          <w:spacing w:val="-2"/>
          <w:sz w:val="22"/>
        </w:rPr>
        <w:t>y</w:t>
      </w:r>
      <w:r>
        <w:rPr>
          <w:spacing w:val="-12"/>
          <w:sz w:val="22"/>
        </w:rPr>
        <w:t> </w:t>
      </w:r>
      <w:r>
        <w:rPr>
          <w:spacing w:val="-2"/>
          <w:sz w:val="22"/>
        </w:rPr>
        <w:t>candidatos</w:t>
      </w:r>
      <w:r>
        <w:rPr>
          <w:spacing w:val="-11"/>
          <w:sz w:val="22"/>
        </w:rPr>
        <w:t> </w:t>
      </w:r>
      <w:r>
        <w:rPr>
          <w:spacing w:val="-2"/>
          <w:sz w:val="22"/>
        </w:rPr>
        <w:t>independientes,</w:t>
      </w:r>
      <w:r>
        <w:rPr>
          <w:spacing w:val="-12"/>
          <w:sz w:val="22"/>
        </w:rPr>
        <w:t> </w:t>
      </w:r>
      <w:r>
        <w:rPr>
          <w:spacing w:val="-2"/>
          <w:sz w:val="22"/>
        </w:rPr>
        <w:t>así</w:t>
      </w:r>
      <w:r>
        <w:rPr>
          <w:spacing w:val="-12"/>
          <w:sz w:val="22"/>
        </w:rPr>
        <w:t> </w:t>
      </w:r>
      <w:r>
        <w:rPr>
          <w:spacing w:val="-2"/>
          <w:sz w:val="22"/>
        </w:rPr>
        <w:t>como</w:t>
      </w:r>
      <w:r>
        <w:rPr>
          <w:spacing w:val="-5"/>
          <w:sz w:val="22"/>
        </w:rPr>
        <w:t> </w:t>
      </w:r>
      <w:r>
        <w:rPr>
          <w:spacing w:val="-2"/>
          <w:sz w:val="22"/>
        </w:rPr>
        <w:t>de </w:t>
      </w:r>
      <w:r>
        <w:rPr>
          <w:sz w:val="22"/>
        </w:rPr>
        <w:t>los candidatos registrados;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35"/>
        </w:numPr>
        <w:tabs>
          <w:tab w:pos="1297" w:val="left" w:leader="none"/>
        </w:tabs>
        <w:spacing w:line="242" w:lineRule="auto" w:before="0" w:after="0"/>
        <w:ind w:left="982" w:right="981" w:firstLine="0"/>
        <w:jc w:val="both"/>
        <w:rPr>
          <w:sz w:val="22"/>
        </w:rPr>
      </w:pPr>
      <w:r>
        <w:rPr>
          <w:sz w:val="22"/>
        </w:rPr>
        <w:t>Expedir</w:t>
      </w:r>
      <w:r>
        <w:rPr>
          <w:spacing w:val="-20"/>
          <w:sz w:val="22"/>
        </w:rPr>
        <w:t> </w:t>
      </w:r>
      <w:r>
        <w:rPr>
          <w:sz w:val="22"/>
        </w:rPr>
        <w:t>las</w:t>
      </w:r>
      <w:r>
        <w:rPr>
          <w:spacing w:val="-19"/>
          <w:sz w:val="22"/>
        </w:rPr>
        <w:t> </w:t>
      </w:r>
      <w:r>
        <w:rPr>
          <w:sz w:val="22"/>
        </w:rPr>
        <w:t>constancias</w:t>
      </w:r>
      <w:r>
        <w:rPr>
          <w:spacing w:val="-19"/>
          <w:sz w:val="22"/>
        </w:rPr>
        <w:t> </w:t>
      </w:r>
      <w:r>
        <w:rPr>
          <w:sz w:val="22"/>
        </w:rPr>
        <w:t>que</w:t>
      </w:r>
      <w:r>
        <w:rPr>
          <w:spacing w:val="-20"/>
          <w:sz w:val="22"/>
        </w:rPr>
        <w:t> </w:t>
      </w:r>
      <w:r>
        <w:rPr>
          <w:sz w:val="22"/>
        </w:rPr>
        <w:t>acrediten</w:t>
      </w:r>
      <w:r>
        <w:rPr>
          <w:spacing w:val="-19"/>
          <w:sz w:val="22"/>
        </w:rPr>
        <w:t> </w:t>
      </w:r>
      <w:r>
        <w:rPr>
          <w:sz w:val="22"/>
        </w:rPr>
        <w:t>la</w:t>
      </w:r>
      <w:r>
        <w:rPr>
          <w:spacing w:val="-20"/>
          <w:sz w:val="22"/>
        </w:rPr>
        <w:t> </w:t>
      </w:r>
      <w:r>
        <w:rPr>
          <w:sz w:val="22"/>
        </w:rPr>
        <w:t>personalidad</w:t>
      </w:r>
      <w:r>
        <w:rPr>
          <w:spacing w:val="-19"/>
          <w:sz w:val="22"/>
        </w:rPr>
        <w:t> </w:t>
      </w:r>
      <w:r>
        <w:rPr>
          <w:sz w:val="22"/>
        </w:rPr>
        <w:t>de</w:t>
      </w:r>
      <w:r>
        <w:rPr>
          <w:spacing w:val="-19"/>
          <w:sz w:val="22"/>
        </w:rPr>
        <w:t> </w:t>
      </w:r>
      <w:r>
        <w:rPr>
          <w:sz w:val="22"/>
        </w:rPr>
        <w:t>los</w:t>
      </w:r>
      <w:r>
        <w:rPr>
          <w:spacing w:val="-20"/>
          <w:sz w:val="22"/>
        </w:rPr>
        <w:t> </w:t>
      </w:r>
      <w:r>
        <w:rPr>
          <w:sz w:val="22"/>
        </w:rPr>
        <w:t>integrantes</w:t>
      </w:r>
      <w:r>
        <w:rPr>
          <w:spacing w:val="-19"/>
          <w:sz w:val="22"/>
        </w:rPr>
        <w:t> </w:t>
      </w:r>
      <w:r>
        <w:rPr>
          <w:sz w:val="22"/>
        </w:rPr>
        <w:t>de</w:t>
      </w:r>
      <w:r>
        <w:rPr>
          <w:spacing w:val="-19"/>
          <w:sz w:val="22"/>
        </w:rPr>
        <w:t> </w:t>
      </w:r>
      <w:r>
        <w:rPr>
          <w:sz w:val="22"/>
        </w:rPr>
        <w:t>los organismos</w:t>
      </w:r>
      <w:r>
        <w:rPr>
          <w:spacing w:val="-11"/>
          <w:sz w:val="22"/>
        </w:rPr>
        <w:t> </w:t>
      </w:r>
      <w:r>
        <w:rPr>
          <w:sz w:val="22"/>
        </w:rPr>
        <w:t>electorales,</w:t>
      </w:r>
      <w:r>
        <w:rPr>
          <w:spacing w:val="-10"/>
          <w:sz w:val="22"/>
        </w:rPr>
        <w:t> </w:t>
      </w:r>
      <w:r>
        <w:rPr>
          <w:sz w:val="22"/>
        </w:rPr>
        <w:t>los</w:t>
      </w:r>
      <w:r>
        <w:rPr>
          <w:spacing w:val="-12"/>
          <w:sz w:val="22"/>
        </w:rPr>
        <w:t> </w:t>
      </w:r>
      <w:r>
        <w:rPr>
          <w:sz w:val="22"/>
        </w:rPr>
        <w:t>gafetes</w:t>
      </w:r>
      <w:r>
        <w:rPr>
          <w:spacing w:val="-10"/>
          <w:sz w:val="22"/>
        </w:rPr>
        <w:t> </w:t>
      </w:r>
      <w:r>
        <w:rPr>
          <w:sz w:val="22"/>
        </w:rPr>
        <w:t>de</w:t>
      </w:r>
      <w:r>
        <w:rPr>
          <w:spacing w:val="-11"/>
          <w:sz w:val="22"/>
        </w:rPr>
        <w:t> </w:t>
      </w:r>
      <w:r>
        <w:rPr>
          <w:sz w:val="22"/>
        </w:rPr>
        <w:t>identificación</w:t>
      </w:r>
      <w:r>
        <w:rPr>
          <w:spacing w:val="-12"/>
          <w:sz w:val="22"/>
        </w:rPr>
        <w:t> </w:t>
      </w:r>
      <w:r>
        <w:rPr>
          <w:sz w:val="22"/>
        </w:rPr>
        <w:t>y</w:t>
      </w:r>
      <w:r>
        <w:rPr>
          <w:spacing w:val="-12"/>
          <w:sz w:val="22"/>
        </w:rPr>
        <w:t> </w:t>
      </w:r>
      <w:r>
        <w:rPr>
          <w:sz w:val="22"/>
        </w:rPr>
        <w:t>expedir</w:t>
      </w:r>
      <w:r>
        <w:rPr>
          <w:spacing w:val="-11"/>
          <w:sz w:val="22"/>
        </w:rPr>
        <w:t> </w:t>
      </w:r>
      <w:r>
        <w:rPr>
          <w:sz w:val="22"/>
        </w:rPr>
        <w:t>las</w:t>
      </w:r>
      <w:r>
        <w:rPr>
          <w:spacing w:val="-13"/>
          <w:sz w:val="22"/>
        </w:rPr>
        <w:t> </w:t>
      </w:r>
      <w:r>
        <w:rPr>
          <w:sz w:val="22"/>
        </w:rPr>
        <w:t>certificaciones que</w:t>
      </w:r>
      <w:r>
        <w:rPr>
          <w:spacing w:val="-15"/>
          <w:sz w:val="22"/>
        </w:rPr>
        <w:t> </w:t>
      </w:r>
      <w:r>
        <w:rPr>
          <w:sz w:val="22"/>
        </w:rPr>
        <w:t>se</w:t>
      </w:r>
      <w:r>
        <w:rPr>
          <w:spacing w:val="-14"/>
          <w:sz w:val="22"/>
        </w:rPr>
        <w:t> </w:t>
      </w:r>
      <w:r>
        <w:rPr>
          <w:sz w:val="22"/>
        </w:rPr>
        <w:t>requiera</w:t>
      </w:r>
      <w:r>
        <w:rPr>
          <w:spacing w:val="-14"/>
          <w:sz w:val="22"/>
        </w:rPr>
        <w:t> </w:t>
      </w:r>
      <w:r>
        <w:rPr>
          <w:sz w:val="22"/>
        </w:rPr>
        <w:t>de</w:t>
      </w:r>
      <w:r>
        <w:rPr>
          <w:spacing w:val="-15"/>
          <w:sz w:val="22"/>
        </w:rPr>
        <w:t> </w:t>
      </w:r>
      <w:r>
        <w:rPr>
          <w:sz w:val="22"/>
        </w:rPr>
        <w:t>la</w:t>
      </w:r>
      <w:r>
        <w:rPr>
          <w:spacing w:val="-14"/>
          <w:sz w:val="22"/>
        </w:rPr>
        <w:t> </w:t>
      </w:r>
      <w:r>
        <w:rPr>
          <w:sz w:val="22"/>
        </w:rPr>
        <w:t>documentación</w:t>
      </w:r>
      <w:r>
        <w:rPr>
          <w:spacing w:val="-13"/>
          <w:sz w:val="22"/>
        </w:rPr>
        <w:t> </w:t>
      </w:r>
      <w:r>
        <w:rPr>
          <w:sz w:val="22"/>
        </w:rPr>
        <w:t>que</w:t>
      </w:r>
      <w:r>
        <w:rPr>
          <w:spacing w:val="-14"/>
          <w:sz w:val="22"/>
        </w:rPr>
        <w:t> </w:t>
      </w:r>
      <w:r>
        <w:rPr>
          <w:sz w:val="22"/>
        </w:rPr>
        <w:t>obra</w:t>
      </w:r>
      <w:r>
        <w:rPr>
          <w:spacing w:val="-15"/>
          <w:sz w:val="22"/>
        </w:rPr>
        <w:t> </w:t>
      </w:r>
      <w:r>
        <w:rPr>
          <w:sz w:val="22"/>
        </w:rPr>
        <w:t>en</w:t>
      </w:r>
      <w:r>
        <w:rPr>
          <w:spacing w:val="-15"/>
          <w:sz w:val="22"/>
        </w:rPr>
        <w:t> </w:t>
      </w:r>
      <w:r>
        <w:rPr>
          <w:sz w:val="22"/>
        </w:rPr>
        <w:t>los</w:t>
      </w:r>
      <w:r>
        <w:rPr>
          <w:spacing w:val="-15"/>
          <w:sz w:val="22"/>
        </w:rPr>
        <w:t> </w:t>
      </w:r>
      <w:r>
        <w:rPr>
          <w:sz w:val="22"/>
        </w:rPr>
        <w:t>archivos</w:t>
      </w:r>
      <w:r>
        <w:rPr>
          <w:spacing w:val="-15"/>
          <w:sz w:val="22"/>
        </w:rPr>
        <w:t> </w:t>
      </w:r>
      <w:r>
        <w:rPr>
          <w:sz w:val="22"/>
        </w:rPr>
        <w:t>del</w:t>
      </w:r>
      <w:r>
        <w:rPr>
          <w:spacing w:val="-15"/>
          <w:sz w:val="22"/>
        </w:rPr>
        <w:t> </w:t>
      </w:r>
      <w:r>
        <w:rPr>
          <w:sz w:val="22"/>
        </w:rPr>
        <w:t>Instituto;</w:t>
      </w:r>
    </w:p>
    <w:p>
      <w:pPr>
        <w:pStyle w:val="BodyText"/>
        <w:spacing w:before="2"/>
      </w:pPr>
    </w:p>
    <w:p>
      <w:pPr>
        <w:pStyle w:val="ListParagraph"/>
        <w:numPr>
          <w:ilvl w:val="0"/>
          <w:numId w:val="35"/>
        </w:numPr>
        <w:tabs>
          <w:tab w:pos="1357" w:val="left" w:leader="none"/>
        </w:tabs>
        <w:spacing w:line="240" w:lineRule="auto" w:before="0" w:after="0"/>
        <w:ind w:left="982" w:right="979" w:firstLine="0"/>
        <w:jc w:val="left"/>
        <w:rPr>
          <w:sz w:val="22"/>
        </w:rPr>
      </w:pPr>
      <w:r>
        <w:rPr>
          <w:spacing w:val="-2"/>
          <w:sz w:val="22"/>
        </w:rPr>
        <w:t>Supervisar</w:t>
      </w:r>
      <w:r>
        <w:rPr>
          <w:spacing w:val="-10"/>
          <w:sz w:val="22"/>
        </w:rPr>
        <w:t> </w:t>
      </w:r>
      <w:r>
        <w:rPr>
          <w:spacing w:val="-2"/>
          <w:sz w:val="22"/>
        </w:rPr>
        <w:t>que</w:t>
      </w:r>
      <w:r>
        <w:rPr>
          <w:spacing w:val="-10"/>
          <w:sz w:val="22"/>
        </w:rPr>
        <w:t> </w:t>
      </w:r>
      <w:r>
        <w:rPr>
          <w:spacing w:val="-2"/>
          <w:sz w:val="22"/>
        </w:rPr>
        <w:t>la</w:t>
      </w:r>
      <w:r>
        <w:rPr>
          <w:spacing w:val="-10"/>
          <w:sz w:val="22"/>
        </w:rPr>
        <w:t> </w:t>
      </w:r>
      <w:r>
        <w:rPr>
          <w:spacing w:val="-2"/>
          <w:sz w:val="22"/>
        </w:rPr>
        <w:t>integración,</w:t>
      </w:r>
      <w:r>
        <w:rPr>
          <w:spacing w:val="-8"/>
          <w:sz w:val="22"/>
        </w:rPr>
        <w:t> </w:t>
      </w:r>
      <w:r>
        <w:rPr>
          <w:spacing w:val="-2"/>
          <w:sz w:val="22"/>
        </w:rPr>
        <w:t>instalación</w:t>
      </w:r>
      <w:r>
        <w:rPr>
          <w:spacing w:val="-9"/>
          <w:sz w:val="22"/>
        </w:rPr>
        <w:t> </w:t>
      </w:r>
      <w:r>
        <w:rPr>
          <w:spacing w:val="-2"/>
          <w:sz w:val="22"/>
        </w:rPr>
        <w:t>y</w:t>
      </w:r>
      <w:r>
        <w:rPr>
          <w:spacing w:val="-10"/>
          <w:sz w:val="22"/>
        </w:rPr>
        <w:t> </w:t>
      </w:r>
      <w:r>
        <w:rPr>
          <w:spacing w:val="-2"/>
          <w:sz w:val="22"/>
        </w:rPr>
        <w:t>funcionamiento</w:t>
      </w:r>
      <w:r>
        <w:rPr>
          <w:spacing w:val="-11"/>
          <w:sz w:val="22"/>
        </w:rPr>
        <w:t> </w:t>
      </w:r>
      <w:r>
        <w:rPr>
          <w:spacing w:val="-2"/>
          <w:sz w:val="22"/>
        </w:rPr>
        <w:t>de</w:t>
      </w:r>
      <w:r>
        <w:rPr>
          <w:spacing w:val="-8"/>
          <w:sz w:val="22"/>
        </w:rPr>
        <w:t> </w:t>
      </w:r>
      <w:r>
        <w:rPr>
          <w:spacing w:val="-2"/>
          <w:sz w:val="22"/>
        </w:rPr>
        <w:t>los</w:t>
      </w:r>
      <w:r>
        <w:rPr>
          <w:spacing w:val="-9"/>
          <w:sz w:val="22"/>
        </w:rPr>
        <w:t> </w:t>
      </w:r>
      <w:r>
        <w:rPr>
          <w:spacing w:val="-2"/>
          <w:sz w:val="22"/>
        </w:rPr>
        <w:t>organismos </w:t>
      </w:r>
      <w:r>
        <w:rPr>
          <w:sz w:val="22"/>
        </w:rPr>
        <w:t>electorales</w:t>
      </w:r>
      <w:r>
        <w:rPr>
          <w:spacing w:val="-7"/>
          <w:sz w:val="22"/>
        </w:rPr>
        <w:t> </w:t>
      </w:r>
      <w:r>
        <w:rPr>
          <w:sz w:val="22"/>
        </w:rPr>
        <w:t>se</w:t>
      </w:r>
      <w:r>
        <w:rPr>
          <w:spacing w:val="-7"/>
          <w:sz w:val="22"/>
        </w:rPr>
        <w:t> </w:t>
      </w:r>
      <w:r>
        <w:rPr>
          <w:sz w:val="22"/>
        </w:rPr>
        <w:t>haga</w:t>
      </w:r>
      <w:r>
        <w:rPr>
          <w:spacing w:val="-7"/>
          <w:sz w:val="22"/>
        </w:rPr>
        <w:t> </w:t>
      </w:r>
      <w:r>
        <w:rPr>
          <w:sz w:val="22"/>
        </w:rPr>
        <w:t>en</w:t>
      </w:r>
      <w:r>
        <w:rPr>
          <w:spacing w:val="-8"/>
          <w:sz w:val="22"/>
        </w:rPr>
        <w:t> </w:t>
      </w:r>
      <w:r>
        <w:rPr>
          <w:sz w:val="22"/>
        </w:rPr>
        <w:t>términos</w:t>
      </w:r>
      <w:r>
        <w:rPr>
          <w:spacing w:val="-5"/>
          <w:sz w:val="22"/>
        </w:rPr>
        <w:t> </w:t>
      </w:r>
      <w:r>
        <w:rPr>
          <w:sz w:val="22"/>
        </w:rPr>
        <w:t>de</w:t>
      </w:r>
      <w:r>
        <w:rPr>
          <w:spacing w:val="-7"/>
          <w:sz w:val="22"/>
        </w:rPr>
        <w:t> </w:t>
      </w:r>
      <w:r>
        <w:rPr>
          <w:sz w:val="22"/>
        </w:rPr>
        <w:t>Ley;</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5"/>
        </w:numPr>
        <w:tabs>
          <w:tab w:pos="1402" w:val="left" w:leader="none"/>
        </w:tabs>
        <w:spacing w:line="240" w:lineRule="auto" w:before="4" w:after="0"/>
        <w:ind w:left="982" w:right="981" w:firstLine="0"/>
        <w:jc w:val="left"/>
        <w:rPr>
          <w:sz w:val="22"/>
        </w:rPr>
      </w:pPr>
      <w:r>
        <w:rPr>
          <w:sz w:val="22"/>
        </w:rPr>
        <w:t>Elaborar</w:t>
      </w:r>
      <w:r>
        <w:rPr>
          <w:spacing w:val="-6"/>
          <w:sz w:val="22"/>
        </w:rPr>
        <w:t> </w:t>
      </w:r>
      <w:r>
        <w:rPr>
          <w:sz w:val="22"/>
        </w:rPr>
        <w:t>los</w:t>
      </w:r>
      <w:r>
        <w:rPr>
          <w:spacing w:val="-7"/>
          <w:sz w:val="22"/>
        </w:rPr>
        <w:t> </w:t>
      </w:r>
      <w:r>
        <w:rPr>
          <w:sz w:val="22"/>
        </w:rPr>
        <w:t>proyectos</w:t>
      </w:r>
      <w:r>
        <w:rPr>
          <w:spacing w:val="-4"/>
          <w:sz w:val="22"/>
        </w:rPr>
        <w:t> </w:t>
      </w:r>
      <w:r>
        <w:rPr>
          <w:sz w:val="22"/>
        </w:rPr>
        <w:t>de</w:t>
      </w:r>
      <w:r>
        <w:rPr>
          <w:spacing w:val="-7"/>
          <w:sz w:val="22"/>
        </w:rPr>
        <w:t> </w:t>
      </w:r>
      <w:r>
        <w:rPr>
          <w:sz w:val="22"/>
        </w:rPr>
        <w:t>resoluciones</w:t>
      </w:r>
      <w:r>
        <w:rPr>
          <w:spacing w:val="-4"/>
          <w:sz w:val="22"/>
        </w:rPr>
        <w:t> </w:t>
      </w:r>
      <w:r>
        <w:rPr>
          <w:sz w:val="22"/>
        </w:rPr>
        <w:t>o</w:t>
      </w:r>
      <w:r>
        <w:rPr>
          <w:spacing w:val="-8"/>
          <w:sz w:val="22"/>
        </w:rPr>
        <w:t> </w:t>
      </w:r>
      <w:r>
        <w:rPr>
          <w:sz w:val="22"/>
        </w:rPr>
        <w:t>acuerdos</w:t>
      </w:r>
      <w:r>
        <w:rPr>
          <w:spacing w:val="-7"/>
          <w:sz w:val="22"/>
        </w:rPr>
        <w:t> </w:t>
      </w:r>
      <w:r>
        <w:rPr>
          <w:sz w:val="22"/>
        </w:rPr>
        <w:t>para</w:t>
      </w:r>
      <w:r>
        <w:rPr>
          <w:spacing w:val="-7"/>
          <w:sz w:val="22"/>
        </w:rPr>
        <w:t> </w:t>
      </w:r>
      <w:r>
        <w:rPr>
          <w:sz w:val="22"/>
        </w:rPr>
        <w:t>su</w:t>
      </w:r>
      <w:r>
        <w:rPr>
          <w:spacing w:val="-7"/>
          <w:sz w:val="22"/>
        </w:rPr>
        <w:t> </w:t>
      </w:r>
      <w:r>
        <w:rPr>
          <w:sz w:val="22"/>
        </w:rPr>
        <w:t>aprobación</w:t>
      </w:r>
      <w:r>
        <w:rPr>
          <w:spacing w:val="-6"/>
          <w:sz w:val="22"/>
        </w:rPr>
        <w:t> </w:t>
      </w:r>
      <w:r>
        <w:rPr>
          <w:sz w:val="22"/>
        </w:rPr>
        <w:t>por</w:t>
      </w:r>
      <w:r>
        <w:rPr>
          <w:spacing w:val="-7"/>
          <w:sz w:val="22"/>
        </w:rPr>
        <w:t> </w:t>
      </w:r>
      <w:r>
        <w:rPr>
          <w:sz w:val="22"/>
        </w:rPr>
        <w:t>el </w:t>
      </w:r>
      <w:r>
        <w:rPr>
          <w:spacing w:val="-2"/>
          <w:sz w:val="22"/>
        </w:rPr>
        <w:t>Consejo;</w:t>
      </w:r>
    </w:p>
    <w:p>
      <w:pPr>
        <w:pStyle w:val="BodyText"/>
        <w:spacing w:before="6"/>
      </w:pPr>
    </w:p>
    <w:p>
      <w:pPr>
        <w:pStyle w:val="ListParagraph"/>
        <w:numPr>
          <w:ilvl w:val="0"/>
          <w:numId w:val="35"/>
        </w:numPr>
        <w:tabs>
          <w:tab w:pos="1444" w:val="left" w:leader="none"/>
        </w:tabs>
        <w:spacing w:line="240" w:lineRule="auto" w:before="1" w:after="0"/>
        <w:ind w:left="982" w:right="984" w:firstLine="0"/>
        <w:jc w:val="left"/>
        <w:rPr>
          <w:sz w:val="22"/>
        </w:rPr>
      </w:pPr>
      <w:r>
        <w:rPr>
          <w:spacing w:val="-4"/>
          <w:sz w:val="22"/>
        </w:rPr>
        <w:t>Fijar</w:t>
      </w:r>
      <w:r>
        <w:rPr>
          <w:spacing w:val="-12"/>
          <w:sz w:val="22"/>
        </w:rPr>
        <w:t> </w:t>
      </w:r>
      <w:r>
        <w:rPr>
          <w:spacing w:val="-4"/>
          <w:sz w:val="22"/>
        </w:rPr>
        <w:t>las</w:t>
      </w:r>
      <w:r>
        <w:rPr>
          <w:spacing w:val="-15"/>
          <w:sz w:val="22"/>
        </w:rPr>
        <w:t> </w:t>
      </w:r>
      <w:r>
        <w:rPr>
          <w:spacing w:val="-4"/>
          <w:sz w:val="22"/>
        </w:rPr>
        <w:t>cédulas</w:t>
      </w:r>
      <w:r>
        <w:rPr>
          <w:spacing w:val="-15"/>
          <w:sz w:val="22"/>
        </w:rPr>
        <w:t> </w:t>
      </w:r>
      <w:r>
        <w:rPr>
          <w:spacing w:val="-4"/>
          <w:sz w:val="22"/>
        </w:rPr>
        <w:t>en</w:t>
      </w:r>
      <w:r>
        <w:rPr>
          <w:spacing w:val="-14"/>
          <w:sz w:val="22"/>
        </w:rPr>
        <w:t> </w:t>
      </w:r>
      <w:r>
        <w:rPr>
          <w:spacing w:val="-4"/>
          <w:sz w:val="22"/>
        </w:rPr>
        <w:t>estrados</w:t>
      </w:r>
      <w:r>
        <w:rPr>
          <w:spacing w:val="-15"/>
          <w:sz w:val="22"/>
        </w:rPr>
        <w:t> </w:t>
      </w:r>
      <w:r>
        <w:rPr>
          <w:spacing w:val="-4"/>
          <w:sz w:val="22"/>
        </w:rPr>
        <w:t>en</w:t>
      </w:r>
      <w:r>
        <w:rPr>
          <w:spacing w:val="-13"/>
          <w:sz w:val="22"/>
        </w:rPr>
        <w:t> </w:t>
      </w:r>
      <w:r>
        <w:rPr>
          <w:spacing w:val="-4"/>
          <w:sz w:val="22"/>
        </w:rPr>
        <w:t>los</w:t>
      </w:r>
      <w:r>
        <w:rPr>
          <w:spacing w:val="-13"/>
          <w:sz w:val="22"/>
        </w:rPr>
        <w:t> </w:t>
      </w:r>
      <w:r>
        <w:rPr>
          <w:spacing w:val="-4"/>
          <w:sz w:val="22"/>
        </w:rPr>
        <w:t>términos</w:t>
      </w:r>
      <w:r>
        <w:rPr>
          <w:spacing w:val="-13"/>
          <w:sz w:val="22"/>
        </w:rPr>
        <w:t> </w:t>
      </w:r>
      <w:r>
        <w:rPr>
          <w:spacing w:val="-4"/>
          <w:sz w:val="22"/>
        </w:rPr>
        <w:t>establecidos</w:t>
      </w:r>
      <w:r>
        <w:rPr>
          <w:spacing w:val="-15"/>
          <w:sz w:val="22"/>
        </w:rPr>
        <w:t> </w:t>
      </w:r>
      <w:r>
        <w:rPr>
          <w:spacing w:val="-4"/>
          <w:sz w:val="22"/>
        </w:rPr>
        <w:t>por</w:t>
      </w:r>
      <w:r>
        <w:rPr>
          <w:spacing w:val="-15"/>
          <w:sz w:val="22"/>
        </w:rPr>
        <w:t> </w:t>
      </w:r>
      <w:r>
        <w:rPr>
          <w:spacing w:val="-4"/>
          <w:sz w:val="22"/>
        </w:rPr>
        <w:t>este</w:t>
      </w:r>
      <w:r>
        <w:rPr>
          <w:spacing w:val="-13"/>
          <w:sz w:val="22"/>
        </w:rPr>
        <w:t> </w:t>
      </w:r>
      <w:r>
        <w:rPr>
          <w:spacing w:val="-4"/>
          <w:sz w:val="22"/>
        </w:rPr>
        <w:t>Código</w:t>
      </w:r>
      <w:r>
        <w:rPr>
          <w:spacing w:val="-14"/>
          <w:sz w:val="22"/>
        </w:rPr>
        <w:t> </w:t>
      </w:r>
      <w:r>
        <w:rPr>
          <w:spacing w:val="-4"/>
          <w:sz w:val="22"/>
        </w:rPr>
        <w:t>y</w:t>
      </w:r>
      <w:r>
        <w:rPr>
          <w:spacing w:val="-14"/>
          <w:sz w:val="22"/>
        </w:rPr>
        <w:t> </w:t>
      </w:r>
      <w:r>
        <w:rPr>
          <w:spacing w:val="-4"/>
          <w:sz w:val="22"/>
        </w:rPr>
        <w:t>las </w:t>
      </w:r>
      <w:r>
        <w:rPr>
          <w:sz w:val="22"/>
        </w:rPr>
        <w:t>leyes de la materia;</w:t>
      </w:r>
    </w:p>
    <w:p>
      <w:pPr>
        <w:pStyle w:val="BodyText"/>
        <w:spacing w:before="7"/>
      </w:pPr>
    </w:p>
    <w:p>
      <w:pPr>
        <w:pStyle w:val="ListParagraph"/>
        <w:numPr>
          <w:ilvl w:val="0"/>
          <w:numId w:val="35"/>
        </w:numPr>
        <w:tabs>
          <w:tab w:pos="1408" w:val="left" w:leader="none"/>
        </w:tabs>
        <w:spacing w:line="240" w:lineRule="auto" w:before="0" w:after="0"/>
        <w:ind w:left="982" w:right="981" w:firstLine="0"/>
        <w:jc w:val="left"/>
        <w:rPr>
          <w:sz w:val="22"/>
        </w:rPr>
      </w:pPr>
      <w:r>
        <w:rPr>
          <w:sz w:val="22"/>
        </w:rPr>
        <w:t>Elaborar</w:t>
      </w:r>
      <w:r>
        <w:rPr>
          <w:spacing w:val="-20"/>
          <w:sz w:val="22"/>
        </w:rPr>
        <w:t> </w:t>
      </w:r>
      <w:r>
        <w:rPr>
          <w:sz w:val="22"/>
        </w:rPr>
        <w:t>las</w:t>
      </w:r>
      <w:r>
        <w:rPr>
          <w:spacing w:val="-19"/>
          <w:sz w:val="22"/>
        </w:rPr>
        <w:t> </w:t>
      </w:r>
      <w:r>
        <w:rPr>
          <w:sz w:val="22"/>
        </w:rPr>
        <w:t>estadísticas</w:t>
      </w:r>
      <w:r>
        <w:rPr>
          <w:spacing w:val="-19"/>
          <w:sz w:val="22"/>
        </w:rPr>
        <w:t> </w:t>
      </w:r>
      <w:r>
        <w:rPr>
          <w:sz w:val="22"/>
        </w:rPr>
        <w:t>electorales,</w:t>
      </w:r>
      <w:r>
        <w:rPr>
          <w:spacing w:val="-20"/>
          <w:sz w:val="22"/>
        </w:rPr>
        <w:t> </w:t>
      </w:r>
      <w:r>
        <w:rPr>
          <w:sz w:val="22"/>
        </w:rPr>
        <w:t>así</w:t>
      </w:r>
      <w:r>
        <w:rPr>
          <w:spacing w:val="-19"/>
          <w:sz w:val="22"/>
        </w:rPr>
        <w:t> </w:t>
      </w:r>
      <w:r>
        <w:rPr>
          <w:sz w:val="22"/>
        </w:rPr>
        <w:t>como</w:t>
      </w:r>
      <w:r>
        <w:rPr>
          <w:spacing w:val="-19"/>
          <w:sz w:val="22"/>
        </w:rPr>
        <w:t> </w:t>
      </w:r>
      <w:r>
        <w:rPr>
          <w:sz w:val="22"/>
        </w:rPr>
        <w:t>la</w:t>
      </w:r>
      <w:r>
        <w:rPr>
          <w:spacing w:val="-19"/>
          <w:sz w:val="22"/>
        </w:rPr>
        <w:t> </w:t>
      </w:r>
      <w:r>
        <w:rPr>
          <w:sz w:val="22"/>
        </w:rPr>
        <w:t>memoria</w:t>
      </w:r>
      <w:r>
        <w:rPr>
          <w:spacing w:val="-18"/>
          <w:sz w:val="22"/>
        </w:rPr>
        <w:t> </w:t>
      </w:r>
      <w:r>
        <w:rPr>
          <w:sz w:val="22"/>
        </w:rPr>
        <w:t>del</w:t>
      </w:r>
      <w:r>
        <w:rPr>
          <w:spacing w:val="-20"/>
          <w:sz w:val="22"/>
        </w:rPr>
        <w:t> </w:t>
      </w:r>
      <w:r>
        <w:rPr>
          <w:sz w:val="22"/>
        </w:rPr>
        <w:t>proceso</w:t>
      </w:r>
      <w:r>
        <w:rPr>
          <w:spacing w:val="-19"/>
          <w:sz w:val="22"/>
        </w:rPr>
        <w:t> </w:t>
      </w:r>
      <w:r>
        <w:rPr>
          <w:sz w:val="22"/>
        </w:rPr>
        <w:t>estatal electoral</w:t>
      </w:r>
      <w:r>
        <w:rPr>
          <w:spacing w:val="-2"/>
          <w:sz w:val="22"/>
        </w:rPr>
        <w:t> </w:t>
      </w:r>
      <w:r>
        <w:rPr>
          <w:sz w:val="22"/>
        </w:rPr>
        <w:t>respectivo,</w:t>
      </w:r>
      <w:r>
        <w:rPr>
          <w:spacing w:val="-1"/>
          <w:sz w:val="22"/>
        </w:rPr>
        <w:t> </w:t>
      </w:r>
      <w:r>
        <w:rPr>
          <w:sz w:val="22"/>
        </w:rPr>
        <w:t>dándole</w:t>
      </w:r>
      <w:r>
        <w:rPr>
          <w:spacing w:val="-1"/>
          <w:sz w:val="22"/>
        </w:rPr>
        <w:t> </w:t>
      </w:r>
      <w:r>
        <w:rPr>
          <w:sz w:val="22"/>
        </w:rPr>
        <w:t>su</w:t>
      </w:r>
      <w:r>
        <w:rPr>
          <w:spacing w:val="-2"/>
          <w:sz w:val="22"/>
        </w:rPr>
        <w:t> </w:t>
      </w:r>
      <w:r>
        <w:rPr>
          <w:sz w:val="22"/>
        </w:rPr>
        <w:t>debida</w:t>
      </w:r>
      <w:r>
        <w:rPr>
          <w:spacing w:val="-2"/>
          <w:sz w:val="22"/>
        </w:rPr>
        <w:t> </w:t>
      </w:r>
      <w:r>
        <w:rPr>
          <w:sz w:val="22"/>
        </w:rPr>
        <w:t>difusión;</w:t>
      </w:r>
    </w:p>
    <w:p>
      <w:pPr>
        <w:pStyle w:val="BodyText"/>
        <w:spacing w:before="6"/>
      </w:pPr>
    </w:p>
    <w:p>
      <w:pPr>
        <w:pStyle w:val="ListParagraph"/>
        <w:numPr>
          <w:ilvl w:val="0"/>
          <w:numId w:val="35"/>
        </w:numPr>
        <w:tabs>
          <w:tab w:pos="1439" w:val="left" w:leader="none"/>
        </w:tabs>
        <w:spacing w:line="240" w:lineRule="auto" w:before="1" w:after="0"/>
        <w:ind w:left="1439" w:right="0" w:hanging="457"/>
        <w:jc w:val="left"/>
        <w:rPr>
          <w:sz w:val="22"/>
        </w:rPr>
      </w:pPr>
      <w:r>
        <w:rPr>
          <w:spacing w:val="-6"/>
          <w:sz w:val="22"/>
        </w:rPr>
        <w:t>Integrar</w:t>
      </w:r>
      <w:r>
        <w:rPr>
          <w:spacing w:val="-3"/>
          <w:sz w:val="22"/>
        </w:rPr>
        <w:t> </w:t>
      </w:r>
      <w:r>
        <w:rPr>
          <w:spacing w:val="-6"/>
          <w:sz w:val="22"/>
        </w:rPr>
        <w:t>los informes</w:t>
      </w:r>
      <w:r>
        <w:rPr>
          <w:spacing w:val="-5"/>
          <w:sz w:val="22"/>
        </w:rPr>
        <w:t> </w:t>
      </w:r>
      <w:r>
        <w:rPr>
          <w:spacing w:val="-6"/>
          <w:sz w:val="22"/>
        </w:rPr>
        <w:t>que</w:t>
      </w:r>
      <w:r>
        <w:rPr>
          <w:spacing w:val="-5"/>
          <w:sz w:val="22"/>
        </w:rPr>
        <w:t> </w:t>
      </w:r>
      <w:r>
        <w:rPr>
          <w:spacing w:val="-6"/>
          <w:sz w:val="22"/>
        </w:rPr>
        <w:t>requieran</w:t>
      </w:r>
      <w:r>
        <w:rPr>
          <w:spacing w:val="-3"/>
          <w:sz w:val="22"/>
        </w:rPr>
        <w:t> </w:t>
      </w:r>
      <w:r>
        <w:rPr>
          <w:spacing w:val="-6"/>
          <w:sz w:val="22"/>
        </w:rPr>
        <w:t>las</w:t>
      </w:r>
      <w:r>
        <w:rPr>
          <w:spacing w:val="-5"/>
          <w:sz w:val="22"/>
        </w:rPr>
        <w:t> </w:t>
      </w:r>
      <w:r>
        <w:rPr>
          <w:spacing w:val="-6"/>
          <w:sz w:val="22"/>
        </w:rPr>
        <w:t>dependencias</w:t>
      </w:r>
      <w:r>
        <w:rPr>
          <w:sz w:val="22"/>
        </w:rPr>
        <w:t> </w:t>
      </w:r>
      <w:r>
        <w:rPr>
          <w:spacing w:val="-6"/>
          <w:sz w:val="22"/>
        </w:rPr>
        <w:t>gubernamentales;</w:t>
      </w:r>
    </w:p>
    <w:p>
      <w:pPr>
        <w:pStyle w:val="BodyText"/>
        <w:spacing w:before="5"/>
      </w:pPr>
    </w:p>
    <w:p>
      <w:pPr>
        <w:pStyle w:val="ListParagraph"/>
        <w:numPr>
          <w:ilvl w:val="0"/>
          <w:numId w:val="35"/>
        </w:numPr>
        <w:tabs>
          <w:tab w:pos="1505" w:val="left" w:leader="none"/>
        </w:tabs>
        <w:spacing w:line="240" w:lineRule="auto" w:before="0" w:after="0"/>
        <w:ind w:left="982" w:right="981" w:firstLine="0"/>
        <w:jc w:val="left"/>
        <w:rPr>
          <w:sz w:val="22"/>
        </w:rPr>
      </w:pPr>
      <w:r>
        <w:rPr>
          <w:spacing w:val="-2"/>
          <w:sz w:val="22"/>
        </w:rPr>
        <w:t>Elaborar</w:t>
      </w:r>
      <w:r>
        <w:rPr>
          <w:spacing w:val="-10"/>
          <w:sz w:val="22"/>
        </w:rPr>
        <w:t> </w:t>
      </w:r>
      <w:r>
        <w:rPr>
          <w:spacing w:val="-2"/>
          <w:sz w:val="22"/>
        </w:rPr>
        <w:t>los</w:t>
      </w:r>
      <w:r>
        <w:rPr>
          <w:spacing w:val="-11"/>
          <w:sz w:val="22"/>
        </w:rPr>
        <w:t> </w:t>
      </w:r>
      <w:r>
        <w:rPr>
          <w:spacing w:val="-2"/>
          <w:sz w:val="22"/>
        </w:rPr>
        <w:t>proyectos</w:t>
      </w:r>
      <w:r>
        <w:rPr>
          <w:spacing w:val="-11"/>
          <w:sz w:val="22"/>
        </w:rPr>
        <w:t> </w:t>
      </w:r>
      <w:r>
        <w:rPr>
          <w:spacing w:val="-2"/>
          <w:sz w:val="22"/>
        </w:rPr>
        <w:t>de</w:t>
      </w:r>
      <w:r>
        <w:rPr>
          <w:spacing w:val="-11"/>
          <w:sz w:val="22"/>
        </w:rPr>
        <w:t> </w:t>
      </w:r>
      <w:r>
        <w:rPr>
          <w:spacing w:val="-2"/>
          <w:sz w:val="22"/>
        </w:rPr>
        <w:t>normatividad</w:t>
      </w:r>
      <w:r>
        <w:rPr>
          <w:spacing w:val="-9"/>
          <w:sz w:val="22"/>
        </w:rPr>
        <w:t> </w:t>
      </w:r>
      <w:r>
        <w:rPr>
          <w:spacing w:val="-2"/>
          <w:sz w:val="22"/>
        </w:rPr>
        <w:t>sobre</w:t>
      </w:r>
      <w:r>
        <w:rPr>
          <w:spacing w:val="-11"/>
          <w:sz w:val="22"/>
        </w:rPr>
        <w:t> </w:t>
      </w:r>
      <w:r>
        <w:rPr>
          <w:spacing w:val="-2"/>
          <w:sz w:val="22"/>
        </w:rPr>
        <w:t>financiamiento</w:t>
      </w:r>
      <w:r>
        <w:rPr>
          <w:spacing w:val="-9"/>
          <w:sz w:val="22"/>
        </w:rPr>
        <w:t> </w:t>
      </w:r>
      <w:r>
        <w:rPr>
          <w:spacing w:val="-2"/>
          <w:sz w:val="22"/>
        </w:rPr>
        <w:t>y</w:t>
      </w:r>
      <w:r>
        <w:rPr>
          <w:spacing w:val="-12"/>
          <w:sz w:val="22"/>
        </w:rPr>
        <w:t> </w:t>
      </w:r>
      <w:r>
        <w:rPr>
          <w:spacing w:val="-2"/>
          <w:sz w:val="22"/>
        </w:rPr>
        <w:t>prerrogativas </w:t>
      </w:r>
      <w:r>
        <w:rPr>
          <w:sz w:val="22"/>
        </w:rPr>
        <w:t>de</w:t>
      </w:r>
      <w:r>
        <w:rPr>
          <w:spacing w:val="-6"/>
          <w:sz w:val="22"/>
        </w:rPr>
        <w:t> </w:t>
      </w:r>
      <w:r>
        <w:rPr>
          <w:sz w:val="22"/>
        </w:rPr>
        <w:t>los</w:t>
      </w:r>
      <w:r>
        <w:rPr>
          <w:spacing w:val="-9"/>
          <w:sz w:val="22"/>
        </w:rPr>
        <w:t> </w:t>
      </w:r>
      <w:r>
        <w:rPr>
          <w:sz w:val="22"/>
        </w:rPr>
        <w:t>partidos</w:t>
      </w:r>
      <w:r>
        <w:rPr>
          <w:spacing w:val="-8"/>
          <w:sz w:val="22"/>
        </w:rPr>
        <w:t> </w:t>
      </w:r>
      <w:r>
        <w:rPr>
          <w:sz w:val="22"/>
        </w:rPr>
        <w:t>políticos</w:t>
      </w:r>
      <w:r>
        <w:rPr>
          <w:spacing w:val="-6"/>
          <w:sz w:val="22"/>
        </w:rPr>
        <w:t> </w:t>
      </w:r>
      <w:r>
        <w:rPr>
          <w:sz w:val="22"/>
        </w:rPr>
        <w:t>y</w:t>
      </w:r>
      <w:r>
        <w:rPr>
          <w:spacing w:val="-11"/>
          <w:sz w:val="22"/>
        </w:rPr>
        <w:t> </w:t>
      </w:r>
      <w:r>
        <w:rPr>
          <w:sz w:val="22"/>
        </w:rPr>
        <w:t>en</w:t>
      </w:r>
      <w:r>
        <w:rPr>
          <w:spacing w:val="-9"/>
          <w:sz w:val="22"/>
        </w:rPr>
        <w:t> </w:t>
      </w:r>
      <w:r>
        <w:rPr>
          <w:sz w:val="22"/>
        </w:rPr>
        <w:t>lo</w:t>
      </w:r>
      <w:r>
        <w:rPr>
          <w:spacing w:val="-9"/>
          <w:sz w:val="22"/>
        </w:rPr>
        <w:t> </w:t>
      </w:r>
      <w:r>
        <w:rPr>
          <w:sz w:val="22"/>
        </w:rPr>
        <w:t>conducente,</w:t>
      </w:r>
      <w:r>
        <w:rPr>
          <w:spacing w:val="-9"/>
          <w:sz w:val="22"/>
        </w:rPr>
        <w:t> </w:t>
      </w:r>
      <w:r>
        <w:rPr>
          <w:sz w:val="22"/>
        </w:rPr>
        <w:t>de</w:t>
      </w:r>
      <w:r>
        <w:rPr>
          <w:spacing w:val="-6"/>
          <w:sz w:val="22"/>
        </w:rPr>
        <w:t> </w:t>
      </w:r>
      <w:r>
        <w:rPr>
          <w:sz w:val="22"/>
        </w:rPr>
        <w:t>los</w:t>
      </w:r>
      <w:r>
        <w:rPr>
          <w:spacing w:val="-12"/>
          <w:sz w:val="22"/>
        </w:rPr>
        <w:t> </w:t>
      </w:r>
      <w:r>
        <w:rPr>
          <w:sz w:val="22"/>
        </w:rPr>
        <w:t>candidatos</w:t>
      </w:r>
      <w:r>
        <w:rPr>
          <w:spacing w:val="-6"/>
          <w:sz w:val="22"/>
        </w:rPr>
        <w:t> </w:t>
      </w:r>
      <w:r>
        <w:rPr>
          <w:sz w:val="22"/>
        </w:rPr>
        <w:t>independientes;</w:t>
      </w:r>
    </w:p>
    <w:p>
      <w:pPr>
        <w:pStyle w:val="BodyText"/>
        <w:spacing w:before="6"/>
      </w:pPr>
    </w:p>
    <w:p>
      <w:pPr>
        <w:pStyle w:val="ListParagraph"/>
        <w:numPr>
          <w:ilvl w:val="0"/>
          <w:numId w:val="35"/>
        </w:numPr>
        <w:tabs>
          <w:tab w:pos="1537" w:val="left" w:leader="none"/>
        </w:tabs>
        <w:spacing w:line="240" w:lineRule="auto" w:before="1" w:after="0"/>
        <w:ind w:left="982" w:right="974" w:firstLine="0"/>
        <w:jc w:val="left"/>
        <w:rPr>
          <w:sz w:val="22"/>
        </w:rPr>
      </w:pPr>
      <w:r>
        <w:rPr>
          <w:spacing w:val="-2"/>
          <w:sz w:val="22"/>
        </w:rPr>
        <w:t>Elaborar</w:t>
      </w:r>
      <w:r>
        <w:rPr>
          <w:spacing w:val="-16"/>
          <w:sz w:val="22"/>
        </w:rPr>
        <w:t> </w:t>
      </w:r>
      <w:r>
        <w:rPr>
          <w:spacing w:val="-2"/>
          <w:sz w:val="22"/>
        </w:rPr>
        <w:t>la</w:t>
      </w:r>
      <w:r>
        <w:rPr>
          <w:spacing w:val="-17"/>
          <w:sz w:val="22"/>
        </w:rPr>
        <w:t> </w:t>
      </w:r>
      <w:r>
        <w:rPr>
          <w:spacing w:val="-2"/>
          <w:sz w:val="22"/>
        </w:rPr>
        <w:t>propuesta</w:t>
      </w:r>
      <w:r>
        <w:rPr>
          <w:spacing w:val="-17"/>
          <w:sz w:val="22"/>
        </w:rPr>
        <w:t> </w:t>
      </w:r>
      <w:r>
        <w:rPr>
          <w:spacing w:val="-2"/>
          <w:sz w:val="22"/>
        </w:rPr>
        <w:t>de</w:t>
      </w:r>
      <w:r>
        <w:rPr>
          <w:spacing w:val="-17"/>
          <w:sz w:val="22"/>
        </w:rPr>
        <w:t> </w:t>
      </w:r>
      <w:r>
        <w:rPr>
          <w:spacing w:val="-2"/>
          <w:sz w:val="22"/>
        </w:rPr>
        <w:t>distribución</w:t>
      </w:r>
      <w:r>
        <w:rPr>
          <w:spacing w:val="-16"/>
          <w:sz w:val="22"/>
        </w:rPr>
        <w:t> </w:t>
      </w:r>
      <w:r>
        <w:rPr>
          <w:spacing w:val="-2"/>
          <w:sz w:val="22"/>
        </w:rPr>
        <w:t>de</w:t>
      </w:r>
      <w:r>
        <w:rPr>
          <w:spacing w:val="-15"/>
          <w:sz w:val="22"/>
        </w:rPr>
        <w:t> </w:t>
      </w:r>
      <w:r>
        <w:rPr>
          <w:spacing w:val="-2"/>
          <w:sz w:val="22"/>
        </w:rPr>
        <w:t>financiamiento</w:t>
      </w:r>
      <w:r>
        <w:rPr>
          <w:spacing w:val="-18"/>
          <w:sz w:val="22"/>
        </w:rPr>
        <w:t> </w:t>
      </w:r>
      <w:r>
        <w:rPr>
          <w:spacing w:val="-2"/>
          <w:sz w:val="22"/>
        </w:rPr>
        <w:t>público</w:t>
      </w:r>
      <w:r>
        <w:rPr>
          <w:spacing w:val="-15"/>
          <w:sz w:val="22"/>
        </w:rPr>
        <w:t> </w:t>
      </w:r>
      <w:r>
        <w:rPr>
          <w:spacing w:val="-2"/>
          <w:sz w:val="22"/>
        </w:rPr>
        <w:t>a</w:t>
      </w:r>
      <w:r>
        <w:rPr>
          <w:spacing w:val="-14"/>
          <w:sz w:val="22"/>
        </w:rPr>
        <w:t> </w:t>
      </w:r>
      <w:r>
        <w:rPr>
          <w:spacing w:val="-2"/>
          <w:sz w:val="22"/>
        </w:rPr>
        <w:t>los</w:t>
      </w:r>
      <w:r>
        <w:rPr>
          <w:spacing w:val="-17"/>
          <w:sz w:val="22"/>
        </w:rPr>
        <w:t> </w:t>
      </w:r>
      <w:r>
        <w:rPr>
          <w:spacing w:val="-2"/>
          <w:sz w:val="22"/>
        </w:rPr>
        <w:t>partidos </w:t>
      </w:r>
      <w:r>
        <w:rPr>
          <w:sz w:val="22"/>
        </w:rPr>
        <w:t>políticos y a candidatos independientes;</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5"/>
        </w:numPr>
        <w:tabs>
          <w:tab w:pos="1439" w:val="left" w:leader="none"/>
        </w:tabs>
        <w:spacing w:line="242" w:lineRule="auto" w:before="4" w:after="0"/>
        <w:ind w:left="982" w:right="978" w:firstLine="0"/>
        <w:jc w:val="both"/>
        <w:rPr>
          <w:sz w:val="22"/>
        </w:rPr>
      </w:pPr>
      <w:r>
        <w:rPr>
          <w:sz w:val="22"/>
        </w:rPr>
        <w:t>Ejercer</w:t>
      </w:r>
      <w:r>
        <w:rPr>
          <w:spacing w:val="-8"/>
          <w:sz w:val="22"/>
        </w:rPr>
        <w:t> </w:t>
      </w:r>
      <w:r>
        <w:rPr>
          <w:sz w:val="22"/>
        </w:rPr>
        <w:t>y</w:t>
      </w:r>
      <w:r>
        <w:rPr>
          <w:spacing w:val="-12"/>
          <w:sz w:val="22"/>
        </w:rPr>
        <w:t> </w:t>
      </w:r>
      <w:r>
        <w:rPr>
          <w:sz w:val="22"/>
        </w:rPr>
        <w:t>atender</w:t>
      </w:r>
      <w:r>
        <w:rPr>
          <w:spacing w:val="-13"/>
          <w:sz w:val="22"/>
        </w:rPr>
        <w:t> </w:t>
      </w:r>
      <w:r>
        <w:rPr>
          <w:sz w:val="22"/>
        </w:rPr>
        <w:t>oportunamente</w:t>
      </w:r>
      <w:r>
        <w:rPr>
          <w:spacing w:val="-12"/>
          <w:sz w:val="22"/>
        </w:rPr>
        <w:t> </w:t>
      </w:r>
      <w:r>
        <w:rPr>
          <w:sz w:val="22"/>
        </w:rPr>
        <w:t>la</w:t>
      </w:r>
      <w:r>
        <w:rPr>
          <w:spacing w:val="-9"/>
          <w:sz w:val="22"/>
        </w:rPr>
        <w:t> </w:t>
      </w:r>
      <w:r>
        <w:rPr>
          <w:sz w:val="22"/>
        </w:rPr>
        <w:t>función</w:t>
      </w:r>
      <w:r>
        <w:rPr>
          <w:spacing w:val="-10"/>
          <w:sz w:val="22"/>
        </w:rPr>
        <w:t> </w:t>
      </w:r>
      <w:r>
        <w:rPr>
          <w:sz w:val="22"/>
        </w:rPr>
        <w:t>de</w:t>
      </w:r>
      <w:r>
        <w:rPr>
          <w:spacing w:val="-9"/>
          <w:sz w:val="22"/>
        </w:rPr>
        <w:t> </w:t>
      </w:r>
      <w:r>
        <w:rPr>
          <w:sz w:val="22"/>
        </w:rPr>
        <w:t>oficialía</w:t>
      </w:r>
      <w:r>
        <w:rPr>
          <w:spacing w:val="-9"/>
          <w:sz w:val="22"/>
        </w:rPr>
        <w:t> </w:t>
      </w:r>
      <w:r>
        <w:rPr>
          <w:sz w:val="22"/>
        </w:rPr>
        <w:t>electoral</w:t>
      </w:r>
      <w:r>
        <w:rPr>
          <w:spacing w:val="-10"/>
          <w:sz w:val="22"/>
        </w:rPr>
        <w:t> </w:t>
      </w:r>
      <w:r>
        <w:rPr>
          <w:sz w:val="22"/>
        </w:rPr>
        <w:t>por</w:t>
      </w:r>
      <w:r>
        <w:rPr>
          <w:spacing w:val="-9"/>
          <w:sz w:val="22"/>
        </w:rPr>
        <w:t> </w:t>
      </w:r>
      <w:r>
        <w:rPr>
          <w:sz w:val="22"/>
        </w:rPr>
        <w:t>sí</w:t>
      </w:r>
      <w:r>
        <w:rPr>
          <w:spacing w:val="-10"/>
          <w:sz w:val="22"/>
        </w:rPr>
        <w:t> </w:t>
      </w:r>
      <w:r>
        <w:rPr>
          <w:sz w:val="22"/>
        </w:rPr>
        <w:t>o</w:t>
      </w:r>
      <w:r>
        <w:rPr>
          <w:spacing w:val="-12"/>
          <w:sz w:val="22"/>
        </w:rPr>
        <w:t> </w:t>
      </w:r>
      <w:r>
        <w:rPr>
          <w:sz w:val="22"/>
        </w:rPr>
        <w:t>por conducto</w:t>
      </w:r>
      <w:r>
        <w:rPr>
          <w:spacing w:val="-20"/>
          <w:sz w:val="22"/>
        </w:rPr>
        <w:t> </w:t>
      </w:r>
      <w:r>
        <w:rPr>
          <w:sz w:val="22"/>
        </w:rPr>
        <w:t>de</w:t>
      </w:r>
      <w:r>
        <w:rPr>
          <w:spacing w:val="-19"/>
          <w:sz w:val="22"/>
        </w:rPr>
        <w:t> </w:t>
      </w:r>
      <w:r>
        <w:rPr>
          <w:sz w:val="22"/>
        </w:rPr>
        <w:t>los</w:t>
      </w:r>
      <w:r>
        <w:rPr>
          <w:spacing w:val="-19"/>
          <w:sz w:val="22"/>
        </w:rPr>
        <w:t> </w:t>
      </w:r>
      <w:r>
        <w:rPr>
          <w:sz w:val="22"/>
        </w:rPr>
        <w:t>Secretarios</w:t>
      </w:r>
      <w:r>
        <w:rPr>
          <w:spacing w:val="-20"/>
          <w:sz w:val="22"/>
        </w:rPr>
        <w:t> </w:t>
      </w:r>
      <w:r>
        <w:rPr>
          <w:sz w:val="22"/>
        </w:rPr>
        <w:t>de</w:t>
      </w:r>
      <w:r>
        <w:rPr>
          <w:spacing w:val="-19"/>
          <w:sz w:val="22"/>
        </w:rPr>
        <w:t> </w:t>
      </w:r>
      <w:r>
        <w:rPr>
          <w:sz w:val="22"/>
        </w:rPr>
        <w:t>los</w:t>
      </w:r>
      <w:r>
        <w:rPr>
          <w:spacing w:val="-20"/>
          <w:sz w:val="22"/>
        </w:rPr>
        <w:t> </w:t>
      </w:r>
      <w:r>
        <w:rPr>
          <w:sz w:val="22"/>
        </w:rPr>
        <w:t>consejos</w:t>
      </w:r>
      <w:r>
        <w:rPr>
          <w:spacing w:val="-19"/>
          <w:sz w:val="22"/>
        </w:rPr>
        <w:t> </w:t>
      </w:r>
      <w:r>
        <w:rPr>
          <w:sz w:val="22"/>
        </w:rPr>
        <w:t>distritales</w:t>
      </w:r>
      <w:r>
        <w:rPr>
          <w:spacing w:val="-19"/>
          <w:sz w:val="22"/>
        </w:rPr>
        <w:t> </w:t>
      </w:r>
      <w:r>
        <w:rPr>
          <w:sz w:val="22"/>
        </w:rPr>
        <w:t>y</w:t>
      </w:r>
      <w:r>
        <w:rPr>
          <w:spacing w:val="-20"/>
          <w:sz w:val="22"/>
        </w:rPr>
        <w:t> </w:t>
      </w:r>
      <w:r>
        <w:rPr>
          <w:sz w:val="22"/>
        </w:rPr>
        <w:t>municipales</w:t>
      </w:r>
      <w:r>
        <w:rPr>
          <w:spacing w:val="-19"/>
          <w:sz w:val="22"/>
        </w:rPr>
        <w:t> </w:t>
      </w:r>
      <w:r>
        <w:rPr>
          <w:sz w:val="22"/>
        </w:rPr>
        <w:t>electorales</w:t>
      </w:r>
      <w:r>
        <w:rPr>
          <w:spacing w:val="-19"/>
          <w:sz w:val="22"/>
        </w:rPr>
        <w:t> </w:t>
      </w:r>
      <w:r>
        <w:rPr>
          <w:sz w:val="22"/>
        </w:rPr>
        <w:t>u </w:t>
      </w:r>
      <w:r>
        <w:rPr>
          <w:spacing w:val="-2"/>
          <w:sz w:val="22"/>
        </w:rPr>
        <w:t>otros</w:t>
      </w:r>
      <w:r>
        <w:rPr>
          <w:spacing w:val="-14"/>
          <w:sz w:val="22"/>
        </w:rPr>
        <w:t> </w:t>
      </w:r>
      <w:r>
        <w:rPr>
          <w:spacing w:val="-2"/>
          <w:sz w:val="22"/>
        </w:rPr>
        <w:t>servidores</w:t>
      </w:r>
      <w:r>
        <w:rPr>
          <w:spacing w:val="-14"/>
          <w:sz w:val="22"/>
        </w:rPr>
        <w:t> </w:t>
      </w:r>
      <w:r>
        <w:rPr>
          <w:spacing w:val="-2"/>
          <w:sz w:val="22"/>
        </w:rPr>
        <w:t>públicos</w:t>
      </w:r>
      <w:r>
        <w:rPr>
          <w:spacing w:val="-11"/>
          <w:sz w:val="22"/>
        </w:rPr>
        <w:t> </w:t>
      </w:r>
      <w:r>
        <w:rPr>
          <w:spacing w:val="-2"/>
          <w:sz w:val="22"/>
        </w:rPr>
        <w:t>del</w:t>
      </w:r>
      <w:r>
        <w:rPr>
          <w:spacing w:val="-12"/>
          <w:sz w:val="22"/>
        </w:rPr>
        <w:t> </w:t>
      </w:r>
      <w:r>
        <w:rPr>
          <w:spacing w:val="-2"/>
          <w:sz w:val="22"/>
        </w:rPr>
        <w:t>Instituto</w:t>
      </w:r>
      <w:r>
        <w:rPr>
          <w:spacing w:val="-12"/>
          <w:sz w:val="22"/>
        </w:rPr>
        <w:t> </w:t>
      </w:r>
      <w:r>
        <w:rPr>
          <w:spacing w:val="-2"/>
          <w:sz w:val="22"/>
        </w:rPr>
        <w:t>en</w:t>
      </w:r>
      <w:r>
        <w:rPr>
          <w:spacing w:val="-14"/>
          <w:sz w:val="22"/>
        </w:rPr>
        <w:t> </w:t>
      </w:r>
      <w:r>
        <w:rPr>
          <w:spacing w:val="-2"/>
          <w:sz w:val="22"/>
        </w:rPr>
        <w:t>los</w:t>
      </w:r>
      <w:r>
        <w:rPr>
          <w:spacing w:val="-14"/>
          <w:sz w:val="22"/>
        </w:rPr>
        <w:t> </w:t>
      </w:r>
      <w:r>
        <w:rPr>
          <w:spacing w:val="-2"/>
          <w:sz w:val="22"/>
        </w:rPr>
        <w:t>que</w:t>
      </w:r>
      <w:r>
        <w:rPr>
          <w:spacing w:val="-11"/>
          <w:sz w:val="22"/>
        </w:rPr>
        <w:t> </w:t>
      </w:r>
      <w:r>
        <w:rPr>
          <w:spacing w:val="-2"/>
          <w:sz w:val="22"/>
        </w:rPr>
        <w:t>delegue</w:t>
      </w:r>
      <w:r>
        <w:rPr>
          <w:spacing w:val="-13"/>
          <w:sz w:val="22"/>
        </w:rPr>
        <w:t> </w:t>
      </w:r>
      <w:r>
        <w:rPr>
          <w:spacing w:val="-2"/>
          <w:sz w:val="22"/>
        </w:rPr>
        <w:t>dicha</w:t>
      </w:r>
      <w:r>
        <w:rPr>
          <w:spacing w:val="-11"/>
          <w:sz w:val="22"/>
        </w:rPr>
        <w:t> </w:t>
      </w:r>
      <w:r>
        <w:rPr>
          <w:spacing w:val="-2"/>
          <w:sz w:val="22"/>
        </w:rPr>
        <w:t>función</w:t>
      </w:r>
      <w:r>
        <w:rPr>
          <w:spacing w:val="-12"/>
          <w:sz w:val="22"/>
        </w:rPr>
        <w:t> </w:t>
      </w:r>
      <w:r>
        <w:rPr>
          <w:spacing w:val="-2"/>
          <w:sz w:val="22"/>
        </w:rPr>
        <w:t>de</w:t>
      </w:r>
      <w:r>
        <w:rPr>
          <w:spacing w:val="-13"/>
          <w:sz w:val="22"/>
        </w:rPr>
        <w:t> </w:t>
      </w:r>
      <w:r>
        <w:rPr>
          <w:spacing w:val="-2"/>
          <w:sz w:val="22"/>
        </w:rPr>
        <w:t>actos</w:t>
      </w:r>
      <w:r>
        <w:rPr>
          <w:spacing w:val="-11"/>
          <w:sz w:val="22"/>
        </w:rPr>
        <w:t> </w:t>
      </w:r>
      <w:r>
        <w:rPr>
          <w:spacing w:val="-2"/>
          <w:sz w:val="22"/>
        </w:rPr>
        <w:t>o </w:t>
      </w:r>
      <w:r>
        <w:rPr>
          <w:sz w:val="22"/>
        </w:rPr>
        <w:t>hechos exclusivamente de naturaleza electoral;</w:t>
      </w:r>
    </w:p>
    <w:p>
      <w:pPr>
        <w:pStyle w:val="BodyText"/>
        <w:spacing w:before="2"/>
      </w:pPr>
    </w:p>
    <w:p>
      <w:pPr>
        <w:pStyle w:val="ListParagraph"/>
        <w:numPr>
          <w:ilvl w:val="0"/>
          <w:numId w:val="35"/>
        </w:numPr>
        <w:tabs>
          <w:tab w:pos="1363" w:val="left" w:leader="none"/>
        </w:tabs>
        <w:spacing w:line="242" w:lineRule="auto" w:before="0" w:after="0"/>
        <w:ind w:left="982" w:right="977" w:firstLine="0"/>
        <w:jc w:val="both"/>
        <w:rPr>
          <w:sz w:val="22"/>
        </w:rPr>
      </w:pPr>
      <w:r>
        <w:rPr>
          <w:spacing w:val="-6"/>
          <w:sz w:val="22"/>
        </w:rPr>
        <w:t>Recibir,</w:t>
      </w:r>
      <w:r>
        <w:rPr>
          <w:spacing w:val="-14"/>
          <w:sz w:val="22"/>
        </w:rPr>
        <w:t> </w:t>
      </w:r>
      <w:r>
        <w:rPr>
          <w:spacing w:val="-6"/>
          <w:sz w:val="22"/>
        </w:rPr>
        <w:t>tramitar</w:t>
      </w:r>
      <w:r>
        <w:rPr>
          <w:spacing w:val="-13"/>
          <w:sz w:val="22"/>
        </w:rPr>
        <w:t> </w:t>
      </w:r>
      <w:r>
        <w:rPr>
          <w:spacing w:val="-6"/>
          <w:sz w:val="22"/>
        </w:rPr>
        <w:t>y</w:t>
      </w:r>
      <w:r>
        <w:rPr>
          <w:spacing w:val="-13"/>
          <w:sz w:val="22"/>
        </w:rPr>
        <w:t> </w:t>
      </w:r>
      <w:r>
        <w:rPr>
          <w:spacing w:val="-6"/>
          <w:sz w:val="22"/>
        </w:rPr>
        <w:t>substanciar</w:t>
      </w:r>
      <w:r>
        <w:rPr>
          <w:spacing w:val="-12"/>
          <w:sz w:val="22"/>
        </w:rPr>
        <w:t> </w:t>
      </w:r>
      <w:r>
        <w:rPr>
          <w:spacing w:val="-6"/>
          <w:sz w:val="22"/>
        </w:rPr>
        <w:t>los</w:t>
      </w:r>
      <w:r>
        <w:rPr>
          <w:spacing w:val="-13"/>
          <w:sz w:val="22"/>
        </w:rPr>
        <w:t> </w:t>
      </w:r>
      <w:r>
        <w:rPr>
          <w:spacing w:val="-6"/>
          <w:sz w:val="22"/>
        </w:rPr>
        <w:t>recursos</w:t>
      </w:r>
      <w:r>
        <w:rPr>
          <w:spacing w:val="-13"/>
          <w:sz w:val="22"/>
        </w:rPr>
        <w:t> </w:t>
      </w:r>
      <w:r>
        <w:rPr>
          <w:spacing w:val="-6"/>
          <w:sz w:val="22"/>
        </w:rPr>
        <w:t>de</w:t>
      </w:r>
      <w:r>
        <w:rPr>
          <w:spacing w:val="-11"/>
          <w:sz w:val="22"/>
        </w:rPr>
        <w:t> </w:t>
      </w:r>
      <w:r>
        <w:rPr>
          <w:spacing w:val="-6"/>
          <w:sz w:val="22"/>
        </w:rPr>
        <w:t>inconformidad</w:t>
      </w:r>
      <w:r>
        <w:rPr>
          <w:spacing w:val="-14"/>
          <w:sz w:val="22"/>
        </w:rPr>
        <w:t> </w:t>
      </w:r>
      <w:r>
        <w:rPr>
          <w:spacing w:val="-6"/>
          <w:sz w:val="22"/>
        </w:rPr>
        <w:t>que</w:t>
      </w:r>
      <w:r>
        <w:rPr>
          <w:spacing w:val="-13"/>
          <w:sz w:val="22"/>
        </w:rPr>
        <w:t> </w:t>
      </w:r>
      <w:r>
        <w:rPr>
          <w:spacing w:val="-6"/>
          <w:sz w:val="22"/>
        </w:rPr>
        <w:t>se</w:t>
      </w:r>
      <w:r>
        <w:rPr>
          <w:spacing w:val="-11"/>
          <w:sz w:val="22"/>
        </w:rPr>
        <w:t> </w:t>
      </w:r>
      <w:r>
        <w:rPr>
          <w:spacing w:val="-6"/>
          <w:sz w:val="22"/>
        </w:rPr>
        <w:t>interpongan </w:t>
      </w:r>
      <w:r>
        <w:rPr>
          <w:spacing w:val="-2"/>
          <w:sz w:val="22"/>
        </w:rPr>
        <w:t>para</w:t>
      </w:r>
      <w:r>
        <w:rPr>
          <w:spacing w:val="-18"/>
          <w:sz w:val="22"/>
        </w:rPr>
        <w:t> </w:t>
      </w:r>
      <w:r>
        <w:rPr>
          <w:spacing w:val="-2"/>
          <w:sz w:val="22"/>
        </w:rPr>
        <w:t>impugnar</w:t>
      </w:r>
      <w:r>
        <w:rPr>
          <w:spacing w:val="-17"/>
          <w:sz w:val="22"/>
        </w:rPr>
        <w:t> </w:t>
      </w:r>
      <w:r>
        <w:rPr>
          <w:spacing w:val="-2"/>
          <w:sz w:val="22"/>
        </w:rPr>
        <w:t>actos</w:t>
      </w:r>
      <w:r>
        <w:rPr>
          <w:spacing w:val="-17"/>
          <w:sz w:val="22"/>
        </w:rPr>
        <w:t> </w:t>
      </w:r>
      <w:r>
        <w:rPr>
          <w:spacing w:val="-2"/>
          <w:sz w:val="22"/>
        </w:rPr>
        <w:t>o</w:t>
      </w:r>
      <w:r>
        <w:rPr>
          <w:spacing w:val="-18"/>
          <w:sz w:val="22"/>
        </w:rPr>
        <w:t> </w:t>
      </w:r>
      <w:r>
        <w:rPr>
          <w:spacing w:val="-2"/>
          <w:sz w:val="22"/>
        </w:rPr>
        <w:t>resoluciones</w:t>
      </w:r>
      <w:r>
        <w:rPr>
          <w:spacing w:val="-17"/>
          <w:sz w:val="22"/>
        </w:rPr>
        <w:t> </w:t>
      </w:r>
      <w:r>
        <w:rPr>
          <w:spacing w:val="-2"/>
          <w:sz w:val="22"/>
        </w:rPr>
        <w:t>de</w:t>
      </w:r>
      <w:r>
        <w:rPr>
          <w:spacing w:val="-16"/>
          <w:sz w:val="22"/>
        </w:rPr>
        <w:t> </w:t>
      </w:r>
      <w:r>
        <w:rPr>
          <w:spacing w:val="-2"/>
          <w:sz w:val="22"/>
        </w:rPr>
        <w:t>los</w:t>
      </w:r>
      <w:r>
        <w:rPr>
          <w:spacing w:val="-17"/>
          <w:sz w:val="22"/>
        </w:rPr>
        <w:t> </w:t>
      </w:r>
      <w:r>
        <w:rPr>
          <w:spacing w:val="-2"/>
          <w:sz w:val="22"/>
        </w:rPr>
        <w:t>demás</w:t>
      </w:r>
      <w:r>
        <w:rPr>
          <w:spacing w:val="-18"/>
          <w:sz w:val="22"/>
        </w:rPr>
        <w:t> </w:t>
      </w:r>
      <w:r>
        <w:rPr>
          <w:spacing w:val="-2"/>
          <w:sz w:val="22"/>
        </w:rPr>
        <w:t>órganos</w:t>
      </w:r>
      <w:r>
        <w:rPr>
          <w:spacing w:val="-17"/>
          <w:sz w:val="22"/>
        </w:rPr>
        <w:t> </w:t>
      </w:r>
      <w:r>
        <w:rPr>
          <w:spacing w:val="-2"/>
          <w:sz w:val="22"/>
        </w:rPr>
        <w:t>electorales</w:t>
      </w:r>
      <w:r>
        <w:rPr>
          <w:spacing w:val="-16"/>
          <w:sz w:val="22"/>
        </w:rPr>
        <w:t> </w:t>
      </w:r>
      <w:r>
        <w:rPr>
          <w:spacing w:val="-2"/>
          <w:sz w:val="22"/>
        </w:rPr>
        <w:t>del</w:t>
      </w:r>
      <w:r>
        <w:rPr>
          <w:spacing w:val="-17"/>
          <w:sz w:val="22"/>
        </w:rPr>
        <w:t> </w:t>
      </w:r>
      <w:r>
        <w:rPr>
          <w:spacing w:val="-2"/>
          <w:sz w:val="22"/>
        </w:rPr>
        <w:t>Instituto </w:t>
      </w:r>
      <w:r>
        <w:rPr>
          <w:spacing w:val="-6"/>
          <w:sz w:val="22"/>
        </w:rPr>
        <w:t>y preparar</w:t>
      </w:r>
      <w:r>
        <w:rPr>
          <w:spacing w:val="-8"/>
          <w:sz w:val="22"/>
        </w:rPr>
        <w:t> </w:t>
      </w:r>
      <w:r>
        <w:rPr>
          <w:spacing w:val="-6"/>
          <w:sz w:val="22"/>
        </w:rPr>
        <w:t>el proyecto</w:t>
      </w:r>
      <w:r>
        <w:rPr>
          <w:spacing w:val="-14"/>
          <w:sz w:val="22"/>
        </w:rPr>
        <w:t> </w:t>
      </w:r>
      <w:r>
        <w:rPr>
          <w:spacing w:val="-6"/>
          <w:sz w:val="22"/>
        </w:rPr>
        <w:t>de resolución</w:t>
      </w:r>
      <w:r>
        <w:rPr>
          <w:spacing w:val="-11"/>
          <w:sz w:val="22"/>
        </w:rPr>
        <w:t> </w:t>
      </w:r>
      <w:r>
        <w:rPr>
          <w:spacing w:val="-6"/>
          <w:sz w:val="22"/>
        </w:rPr>
        <w:t>correspondiente; así como</w:t>
      </w:r>
      <w:r>
        <w:rPr>
          <w:spacing w:val="-11"/>
          <w:sz w:val="22"/>
        </w:rPr>
        <w:t> </w:t>
      </w:r>
      <w:r>
        <w:rPr>
          <w:spacing w:val="-6"/>
          <w:sz w:val="22"/>
        </w:rPr>
        <w:t>recibir y dar</w:t>
      </w:r>
      <w:r>
        <w:rPr>
          <w:spacing w:val="-8"/>
          <w:sz w:val="22"/>
        </w:rPr>
        <w:t> </w:t>
      </w:r>
      <w:r>
        <w:rPr>
          <w:spacing w:val="-6"/>
          <w:sz w:val="22"/>
        </w:rPr>
        <w:t>trámite </w:t>
      </w:r>
      <w:r>
        <w:rPr>
          <w:sz w:val="22"/>
        </w:rPr>
        <w:t>con</w:t>
      </w:r>
      <w:r>
        <w:rPr>
          <w:spacing w:val="-7"/>
          <w:sz w:val="22"/>
        </w:rPr>
        <w:t> </w:t>
      </w:r>
      <w:r>
        <w:rPr>
          <w:sz w:val="22"/>
        </w:rPr>
        <w:t>base</w:t>
      </w:r>
      <w:r>
        <w:rPr>
          <w:spacing w:val="-6"/>
          <w:sz w:val="22"/>
        </w:rPr>
        <w:t> </w:t>
      </w:r>
      <w:r>
        <w:rPr>
          <w:sz w:val="22"/>
        </w:rPr>
        <w:t>en</w:t>
      </w:r>
      <w:r>
        <w:rPr>
          <w:spacing w:val="-4"/>
          <w:sz w:val="22"/>
        </w:rPr>
        <w:t> </w:t>
      </w:r>
      <w:r>
        <w:rPr>
          <w:sz w:val="22"/>
        </w:rPr>
        <w:t>este</w:t>
      </w:r>
      <w:r>
        <w:rPr>
          <w:spacing w:val="-7"/>
          <w:sz w:val="22"/>
        </w:rPr>
        <w:t> </w:t>
      </w:r>
      <w:r>
        <w:rPr>
          <w:sz w:val="22"/>
        </w:rPr>
        <w:t>Código,</w:t>
      </w:r>
      <w:r>
        <w:rPr>
          <w:spacing w:val="-4"/>
          <w:sz w:val="22"/>
        </w:rPr>
        <w:t> </w:t>
      </w:r>
      <w:r>
        <w:rPr>
          <w:sz w:val="22"/>
        </w:rPr>
        <w:t>a</w:t>
      </w:r>
      <w:r>
        <w:rPr>
          <w:spacing w:val="-7"/>
          <w:sz w:val="22"/>
        </w:rPr>
        <w:t> </w:t>
      </w:r>
      <w:r>
        <w:rPr>
          <w:sz w:val="22"/>
        </w:rPr>
        <w:t>los</w:t>
      </w:r>
      <w:r>
        <w:rPr>
          <w:spacing w:val="-4"/>
          <w:sz w:val="22"/>
        </w:rPr>
        <w:t> </w:t>
      </w:r>
      <w:r>
        <w:rPr>
          <w:sz w:val="22"/>
        </w:rPr>
        <w:t>medios</w:t>
      </w:r>
      <w:r>
        <w:rPr>
          <w:spacing w:val="-4"/>
          <w:sz w:val="22"/>
        </w:rPr>
        <w:t> </w:t>
      </w:r>
      <w:r>
        <w:rPr>
          <w:sz w:val="22"/>
        </w:rPr>
        <w:t>de</w:t>
      </w:r>
      <w:r>
        <w:rPr>
          <w:spacing w:val="-4"/>
          <w:sz w:val="22"/>
        </w:rPr>
        <w:t> </w:t>
      </w:r>
      <w:r>
        <w:rPr>
          <w:sz w:val="22"/>
        </w:rPr>
        <w:t>defensa</w:t>
      </w:r>
      <w:r>
        <w:rPr>
          <w:spacing w:val="-7"/>
          <w:sz w:val="22"/>
        </w:rPr>
        <w:t> </w:t>
      </w:r>
      <w:r>
        <w:rPr>
          <w:sz w:val="22"/>
        </w:rPr>
        <w:t>que</w:t>
      </w:r>
      <w:r>
        <w:rPr>
          <w:spacing w:val="-6"/>
          <w:sz w:val="22"/>
        </w:rPr>
        <w:t> </w:t>
      </w:r>
      <w:r>
        <w:rPr>
          <w:sz w:val="22"/>
        </w:rPr>
        <w:t>se</w:t>
      </w:r>
      <w:r>
        <w:rPr>
          <w:spacing w:val="-4"/>
          <w:sz w:val="22"/>
        </w:rPr>
        <w:t> </w:t>
      </w:r>
      <w:r>
        <w:rPr>
          <w:sz w:val="22"/>
        </w:rPr>
        <w:t>interpongan</w:t>
      </w:r>
      <w:r>
        <w:rPr>
          <w:spacing w:val="-7"/>
          <w:sz w:val="22"/>
        </w:rPr>
        <w:t> </w:t>
      </w:r>
      <w:r>
        <w:rPr>
          <w:sz w:val="22"/>
        </w:rPr>
        <w:t>en</w:t>
      </w:r>
      <w:r>
        <w:rPr>
          <w:spacing w:val="-7"/>
          <w:sz w:val="22"/>
        </w:rPr>
        <w:t> </w:t>
      </w:r>
      <w:r>
        <w:rPr>
          <w:sz w:val="22"/>
        </w:rPr>
        <w:t>contra </w:t>
      </w:r>
      <w:r>
        <w:rPr>
          <w:spacing w:val="-6"/>
          <w:sz w:val="22"/>
        </w:rPr>
        <w:t>de</w:t>
      </w:r>
      <w:r>
        <w:rPr>
          <w:spacing w:val="-14"/>
          <w:sz w:val="22"/>
        </w:rPr>
        <w:t> </w:t>
      </w:r>
      <w:r>
        <w:rPr>
          <w:spacing w:val="-6"/>
          <w:sz w:val="22"/>
        </w:rPr>
        <w:t>los</w:t>
      </w:r>
      <w:r>
        <w:rPr>
          <w:spacing w:val="-13"/>
          <w:sz w:val="22"/>
        </w:rPr>
        <w:t> </w:t>
      </w:r>
      <w:r>
        <w:rPr>
          <w:spacing w:val="-6"/>
          <w:sz w:val="22"/>
        </w:rPr>
        <w:t>actos</w:t>
      </w:r>
      <w:r>
        <w:rPr>
          <w:spacing w:val="-13"/>
          <w:sz w:val="22"/>
        </w:rPr>
        <w:t> </w:t>
      </w:r>
      <w:r>
        <w:rPr>
          <w:spacing w:val="-6"/>
          <w:sz w:val="22"/>
        </w:rPr>
        <w:t>o</w:t>
      </w:r>
      <w:r>
        <w:rPr>
          <w:spacing w:val="-14"/>
          <w:sz w:val="22"/>
        </w:rPr>
        <w:t> </w:t>
      </w:r>
      <w:r>
        <w:rPr>
          <w:spacing w:val="-6"/>
          <w:sz w:val="22"/>
        </w:rPr>
        <w:t>resoluciones</w:t>
      </w:r>
      <w:r>
        <w:rPr>
          <w:spacing w:val="-13"/>
          <w:sz w:val="22"/>
        </w:rPr>
        <w:t> </w:t>
      </w:r>
      <w:r>
        <w:rPr>
          <w:spacing w:val="-6"/>
          <w:sz w:val="22"/>
        </w:rPr>
        <w:t>emitidos</w:t>
      </w:r>
      <w:r>
        <w:rPr>
          <w:spacing w:val="-14"/>
          <w:sz w:val="22"/>
        </w:rPr>
        <w:t> </w:t>
      </w:r>
      <w:r>
        <w:rPr>
          <w:spacing w:val="-6"/>
          <w:sz w:val="22"/>
        </w:rPr>
        <w:t>por</w:t>
      </w:r>
      <w:r>
        <w:rPr>
          <w:spacing w:val="-13"/>
          <w:sz w:val="22"/>
        </w:rPr>
        <w:t> </w:t>
      </w:r>
      <w:r>
        <w:rPr>
          <w:spacing w:val="-6"/>
          <w:sz w:val="22"/>
        </w:rPr>
        <w:t>el</w:t>
      </w:r>
      <w:r>
        <w:rPr>
          <w:spacing w:val="-13"/>
          <w:sz w:val="22"/>
        </w:rPr>
        <w:t> </w:t>
      </w:r>
      <w:r>
        <w:rPr>
          <w:spacing w:val="-6"/>
          <w:sz w:val="22"/>
        </w:rPr>
        <w:t>Instituto,</w:t>
      </w:r>
      <w:r>
        <w:rPr>
          <w:spacing w:val="-14"/>
          <w:sz w:val="22"/>
        </w:rPr>
        <w:t> </w:t>
      </w:r>
      <w:r>
        <w:rPr>
          <w:spacing w:val="-6"/>
          <w:sz w:val="22"/>
        </w:rPr>
        <w:t>informando</w:t>
      </w:r>
      <w:r>
        <w:rPr>
          <w:spacing w:val="-13"/>
          <w:sz w:val="22"/>
        </w:rPr>
        <w:t> </w:t>
      </w:r>
      <w:r>
        <w:rPr>
          <w:spacing w:val="-6"/>
          <w:sz w:val="22"/>
        </w:rPr>
        <w:t>al</w:t>
      </w:r>
      <w:r>
        <w:rPr>
          <w:spacing w:val="-13"/>
          <w:sz w:val="22"/>
        </w:rPr>
        <w:t> </w:t>
      </w:r>
      <w:r>
        <w:rPr>
          <w:spacing w:val="-6"/>
          <w:sz w:val="22"/>
        </w:rPr>
        <w:t>Consejo</w:t>
      </w:r>
      <w:r>
        <w:rPr>
          <w:spacing w:val="-14"/>
          <w:sz w:val="22"/>
        </w:rPr>
        <w:t> </w:t>
      </w:r>
      <w:r>
        <w:rPr>
          <w:spacing w:val="-6"/>
          <w:sz w:val="22"/>
        </w:rPr>
        <w:t>sobre</w:t>
      </w:r>
      <w:r>
        <w:rPr>
          <w:spacing w:val="-13"/>
          <w:sz w:val="22"/>
        </w:rPr>
        <w:t> </w:t>
      </w:r>
      <w:r>
        <w:rPr>
          <w:spacing w:val="-6"/>
          <w:sz w:val="22"/>
        </w:rPr>
        <w:t>los </w:t>
      </w:r>
      <w:r>
        <w:rPr>
          <w:spacing w:val="-2"/>
          <w:sz w:val="22"/>
        </w:rPr>
        <w:t>mismos</w:t>
      </w:r>
      <w:r>
        <w:rPr>
          <w:spacing w:val="-17"/>
          <w:sz w:val="22"/>
        </w:rPr>
        <w:t> </w:t>
      </w:r>
      <w:r>
        <w:rPr>
          <w:spacing w:val="-2"/>
          <w:sz w:val="22"/>
        </w:rPr>
        <w:t>en</w:t>
      </w:r>
      <w:r>
        <w:rPr>
          <w:spacing w:val="-15"/>
          <w:sz w:val="22"/>
        </w:rPr>
        <w:t> </w:t>
      </w:r>
      <w:r>
        <w:rPr>
          <w:spacing w:val="-2"/>
          <w:sz w:val="22"/>
        </w:rPr>
        <w:t>la</w:t>
      </w:r>
      <w:r>
        <w:rPr>
          <w:spacing w:val="-17"/>
          <w:sz w:val="22"/>
        </w:rPr>
        <w:t> </w:t>
      </w:r>
      <w:r>
        <w:rPr>
          <w:spacing w:val="-2"/>
          <w:sz w:val="22"/>
        </w:rPr>
        <w:t>sesión</w:t>
      </w:r>
      <w:r>
        <w:rPr>
          <w:spacing w:val="-15"/>
          <w:sz w:val="22"/>
        </w:rPr>
        <w:t> </w:t>
      </w:r>
      <w:r>
        <w:rPr>
          <w:spacing w:val="-2"/>
          <w:sz w:val="22"/>
        </w:rPr>
        <w:t>inmediata</w:t>
      </w:r>
      <w:r>
        <w:rPr>
          <w:spacing w:val="-17"/>
          <w:sz w:val="22"/>
        </w:rPr>
        <w:t> </w:t>
      </w:r>
      <w:r>
        <w:rPr>
          <w:spacing w:val="-2"/>
          <w:sz w:val="22"/>
        </w:rPr>
        <w:t>siguiente;</w:t>
      </w:r>
    </w:p>
    <w:p>
      <w:pPr>
        <w:pStyle w:val="ListParagraph"/>
        <w:numPr>
          <w:ilvl w:val="0"/>
          <w:numId w:val="35"/>
        </w:numPr>
        <w:tabs>
          <w:tab w:pos="1449" w:val="left" w:leader="none"/>
        </w:tabs>
        <w:spacing w:line="242" w:lineRule="auto" w:before="266" w:after="0"/>
        <w:ind w:left="982" w:right="981" w:firstLine="0"/>
        <w:jc w:val="both"/>
        <w:rPr>
          <w:sz w:val="22"/>
        </w:rPr>
      </w:pPr>
      <w:r>
        <w:rPr>
          <w:sz w:val="22"/>
        </w:rPr>
        <w:t>Atender</w:t>
      </w:r>
      <w:r>
        <w:rPr>
          <w:spacing w:val="-3"/>
          <w:sz w:val="22"/>
        </w:rPr>
        <w:t> </w:t>
      </w:r>
      <w:r>
        <w:rPr>
          <w:sz w:val="22"/>
        </w:rPr>
        <w:t>las</w:t>
      </w:r>
      <w:r>
        <w:rPr>
          <w:spacing w:val="-3"/>
          <w:sz w:val="22"/>
        </w:rPr>
        <w:t> </w:t>
      </w:r>
      <w:r>
        <w:rPr>
          <w:sz w:val="22"/>
        </w:rPr>
        <w:t>peticiones</w:t>
      </w:r>
      <w:r>
        <w:rPr>
          <w:spacing w:val="-3"/>
          <w:sz w:val="22"/>
        </w:rPr>
        <w:t> </w:t>
      </w:r>
      <w:r>
        <w:rPr>
          <w:sz w:val="22"/>
        </w:rPr>
        <w:t>de</w:t>
      </w:r>
      <w:r>
        <w:rPr>
          <w:spacing w:val="-1"/>
          <w:sz w:val="22"/>
        </w:rPr>
        <w:t> </w:t>
      </w:r>
      <w:r>
        <w:rPr>
          <w:sz w:val="22"/>
        </w:rPr>
        <w:t>los</w:t>
      </w:r>
      <w:r>
        <w:rPr>
          <w:spacing w:val="-4"/>
          <w:sz w:val="22"/>
        </w:rPr>
        <w:t> </w:t>
      </w:r>
      <w:r>
        <w:rPr>
          <w:sz w:val="22"/>
        </w:rPr>
        <w:t>partidos</w:t>
      </w:r>
      <w:r>
        <w:rPr>
          <w:spacing w:val="-3"/>
          <w:sz w:val="22"/>
        </w:rPr>
        <w:t> </w:t>
      </w:r>
      <w:r>
        <w:rPr>
          <w:sz w:val="22"/>
        </w:rPr>
        <w:t>políticos</w:t>
      </w:r>
      <w:r>
        <w:rPr>
          <w:spacing w:val="-1"/>
          <w:sz w:val="22"/>
        </w:rPr>
        <w:t> </w:t>
      </w:r>
      <w:r>
        <w:rPr>
          <w:sz w:val="22"/>
        </w:rPr>
        <w:t>y</w:t>
      </w:r>
      <w:r>
        <w:rPr>
          <w:spacing w:val="-2"/>
          <w:sz w:val="22"/>
        </w:rPr>
        <w:t> </w:t>
      </w:r>
      <w:r>
        <w:rPr>
          <w:sz w:val="22"/>
        </w:rPr>
        <w:t>candidatos</w:t>
      </w:r>
      <w:r>
        <w:rPr>
          <w:spacing w:val="-1"/>
          <w:sz w:val="22"/>
        </w:rPr>
        <w:t> </w:t>
      </w:r>
      <w:r>
        <w:rPr>
          <w:sz w:val="22"/>
        </w:rPr>
        <w:t>independientes con</w:t>
      </w:r>
      <w:r>
        <w:rPr>
          <w:spacing w:val="-17"/>
          <w:sz w:val="22"/>
        </w:rPr>
        <w:t> </w:t>
      </w:r>
      <w:r>
        <w:rPr>
          <w:sz w:val="22"/>
        </w:rPr>
        <w:t>relación</w:t>
      </w:r>
      <w:r>
        <w:rPr>
          <w:spacing w:val="-17"/>
          <w:sz w:val="22"/>
        </w:rPr>
        <w:t> </w:t>
      </w:r>
      <w:r>
        <w:rPr>
          <w:sz w:val="22"/>
        </w:rPr>
        <w:t>a</w:t>
      </w:r>
      <w:r>
        <w:rPr>
          <w:spacing w:val="-12"/>
          <w:sz w:val="22"/>
        </w:rPr>
        <w:t> </w:t>
      </w:r>
      <w:r>
        <w:rPr>
          <w:sz w:val="22"/>
        </w:rPr>
        <w:t>la</w:t>
      </w:r>
      <w:r>
        <w:rPr>
          <w:spacing w:val="-16"/>
          <w:sz w:val="22"/>
        </w:rPr>
        <w:t> </w:t>
      </w:r>
      <w:r>
        <w:rPr>
          <w:sz w:val="22"/>
        </w:rPr>
        <w:t>información</w:t>
      </w:r>
      <w:r>
        <w:rPr>
          <w:spacing w:val="-17"/>
          <w:sz w:val="22"/>
        </w:rPr>
        <w:t> </w:t>
      </w:r>
      <w:r>
        <w:rPr>
          <w:sz w:val="22"/>
        </w:rPr>
        <w:t>que</w:t>
      </w:r>
      <w:r>
        <w:rPr>
          <w:spacing w:val="-15"/>
          <w:sz w:val="22"/>
        </w:rPr>
        <w:t> </w:t>
      </w:r>
      <w:r>
        <w:rPr>
          <w:sz w:val="22"/>
        </w:rPr>
        <w:t>se</w:t>
      </w:r>
      <w:r>
        <w:rPr>
          <w:spacing w:val="-16"/>
          <w:sz w:val="22"/>
        </w:rPr>
        <w:t> </w:t>
      </w:r>
      <w:r>
        <w:rPr>
          <w:sz w:val="22"/>
        </w:rPr>
        <w:t>genere</w:t>
      </w:r>
      <w:r>
        <w:rPr>
          <w:spacing w:val="-16"/>
          <w:sz w:val="22"/>
        </w:rPr>
        <w:t> </w:t>
      </w:r>
      <w:r>
        <w:rPr>
          <w:sz w:val="22"/>
        </w:rPr>
        <w:t>en</w:t>
      </w:r>
      <w:r>
        <w:rPr>
          <w:spacing w:val="-16"/>
          <w:sz w:val="22"/>
        </w:rPr>
        <w:t> </w:t>
      </w:r>
      <w:r>
        <w:rPr>
          <w:sz w:val="22"/>
        </w:rPr>
        <w:t>las</w:t>
      </w:r>
      <w:r>
        <w:rPr>
          <w:spacing w:val="-15"/>
          <w:sz w:val="22"/>
        </w:rPr>
        <w:t> </w:t>
      </w:r>
      <w:r>
        <w:rPr>
          <w:sz w:val="22"/>
        </w:rPr>
        <w:t>sesiones</w:t>
      </w:r>
      <w:r>
        <w:rPr>
          <w:spacing w:val="-12"/>
          <w:sz w:val="22"/>
        </w:rPr>
        <w:t> </w:t>
      </w:r>
      <w:r>
        <w:rPr>
          <w:sz w:val="22"/>
        </w:rPr>
        <w:t>del</w:t>
      </w:r>
      <w:r>
        <w:rPr>
          <w:spacing w:val="-13"/>
          <w:sz w:val="22"/>
        </w:rPr>
        <w:t> </w:t>
      </w:r>
      <w:r>
        <w:rPr>
          <w:sz w:val="22"/>
        </w:rPr>
        <w:t>organismo;</w:t>
      </w:r>
    </w:p>
    <w:p>
      <w:pPr>
        <w:pStyle w:val="BodyText"/>
        <w:spacing w:before="2"/>
      </w:pPr>
    </w:p>
    <w:p>
      <w:pPr>
        <w:pStyle w:val="ListParagraph"/>
        <w:numPr>
          <w:ilvl w:val="0"/>
          <w:numId w:val="35"/>
        </w:numPr>
        <w:tabs>
          <w:tab w:pos="1486" w:val="left" w:leader="none"/>
        </w:tabs>
        <w:spacing w:line="242" w:lineRule="auto" w:before="0" w:after="0"/>
        <w:ind w:left="982" w:right="977" w:firstLine="0"/>
        <w:jc w:val="both"/>
        <w:rPr>
          <w:sz w:val="22"/>
        </w:rPr>
      </w:pPr>
      <w:r>
        <w:rPr>
          <w:spacing w:val="-2"/>
          <w:sz w:val="22"/>
        </w:rPr>
        <w:t>Elaborar</w:t>
      </w:r>
      <w:r>
        <w:rPr>
          <w:spacing w:val="-13"/>
          <w:sz w:val="22"/>
        </w:rPr>
        <w:t> </w:t>
      </w:r>
      <w:r>
        <w:rPr>
          <w:spacing w:val="-2"/>
          <w:sz w:val="22"/>
        </w:rPr>
        <w:t>e</w:t>
      </w:r>
      <w:r>
        <w:rPr>
          <w:spacing w:val="-15"/>
          <w:sz w:val="22"/>
        </w:rPr>
        <w:t> </w:t>
      </w:r>
      <w:r>
        <w:rPr>
          <w:spacing w:val="-2"/>
          <w:sz w:val="22"/>
        </w:rPr>
        <w:t>instrumentar</w:t>
      </w:r>
      <w:r>
        <w:rPr>
          <w:spacing w:val="-15"/>
          <w:sz w:val="22"/>
        </w:rPr>
        <w:t> </w:t>
      </w:r>
      <w:r>
        <w:rPr>
          <w:spacing w:val="-2"/>
          <w:sz w:val="22"/>
        </w:rPr>
        <w:t>los</w:t>
      </w:r>
      <w:r>
        <w:rPr>
          <w:spacing w:val="-15"/>
          <w:sz w:val="22"/>
        </w:rPr>
        <w:t> </w:t>
      </w:r>
      <w:r>
        <w:rPr>
          <w:spacing w:val="-2"/>
          <w:sz w:val="22"/>
        </w:rPr>
        <w:t>acuerdos</w:t>
      </w:r>
      <w:r>
        <w:rPr>
          <w:spacing w:val="-15"/>
          <w:sz w:val="22"/>
        </w:rPr>
        <w:t> </w:t>
      </w:r>
      <w:r>
        <w:rPr>
          <w:spacing w:val="-2"/>
          <w:sz w:val="22"/>
        </w:rPr>
        <w:t>con</w:t>
      </w:r>
      <w:r>
        <w:rPr>
          <w:spacing w:val="-14"/>
          <w:sz w:val="22"/>
        </w:rPr>
        <w:t> </w:t>
      </w:r>
      <w:r>
        <w:rPr>
          <w:spacing w:val="-2"/>
          <w:sz w:val="22"/>
        </w:rPr>
        <w:t>las</w:t>
      </w:r>
      <w:r>
        <w:rPr>
          <w:spacing w:val="-15"/>
          <w:sz w:val="22"/>
        </w:rPr>
        <w:t> </w:t>
      </w:r>
      <w:r>
        <w:rPr>
          <w:spacing w:val="-2"/>
          <w:sz w:val="22"/>
        </w:rPr>
        <w:t>autoridades</w:t>
      </w:r>
      <w:r>
        <w:rPr>
          <w:spacing w:val="-15"/>
          <w:sz w:val="22"/>
        </w:rPr>
        <w:t> </w:t>
      </w:r>
      <w:r>
        <w:rPr>
          <w:spacing w:val="-2"/>
          <w:sz w:val="22"/>
        </w:rPr>
        <w:t>administrativas</w:t>
      </w:r>
      <w:r>
        <w:rPr>
          <w:spacing w:val="-15"/>
          <w:sz w:val="22"/>
        </w:rPr>
        <w:t> </w:t>
      </w:r>
      <w:r>
        <w:rPr>
          <w:spacing w:val="-2"/>
          <w:sz w:val="22"/>
        </w:rPr>
        <w:t>con </w:t>
      </w:r>
      <w:r>
        <w:rPr>
          <w:sz w:val="22"/>
        </w:rPr>
        <w:t>relación al otorgamiento de prerrogativas a los partidos políticos y candidatos </w:t>
      </w:r>
      <w:r>
        <w:rPr>
          <w:spacing w:val="-2"/>
          <w:sz w:val="22"/>
        </w:rPr>
        <w:t>independientes,</w:t>
      </w:r>
      <w:r>
        <w:rPr>
          <w:spacing w:val="-9"/>
          <w:sz w:val="22"/>
        </w:rPr>
        <w:t> </w:t>
      </w:r>
      <w:r>
        <w:rPr>
          <w:spacing w:val="-2"/>
          <w:sz w:val="22"/>
        </w:rPr>
        <w:t>así</w:t>
      </w:r>
      <w:r>
        <w:rPr>
          <w:spacing w:val="-11"/>
          <w:sz w:val="22"/>
        </w:rPr>
        <w:t> </w:t>
      </w:r>
      <w:r>
        <w:rPr>
          <w:spacing w:val="-2"/>
          <w:sz w:val="22"/>
        </w:rPr>
        <w:t>como</w:t>
      </w:r>
      <w:r>
        <w:rPr>
          <w:spacing w:val="-9"/>
          <w:sz w:val="22"/>
        </w:rPr>
        <w:t> </w:t>
      </w:r>
      <w:r>
        <w:rPr>
          <w:spacing w:val="-2"/>
          <w:sz w:val="22"/>
        </w:rPr>
        <w:t>los</w:t>
      </w:r>
      <w:r>
        <w:rPr>
          <w:spacing w:val="-9"/>
          <w:sz w:val="22"/>
        </w:rPr>
        <w:t> </w:t>
      </w:r>
      <w:r>
        <w:rPr>
          <w:spacing w:val="-2"/>
          <w:sz w:val="22"/>
        </w:rPr>
        <w:t>apoyos</w:t>
      </w:r>
      <w:r>
        <w:rPr>
          <w:spacing w:val="-10"/>
          <w:sz w:val="22"/>
        </w:rPr>
        <w:t> </w:t>
      </w:r>
      <w:r>
        <w:rPr>
          <w:spacing w:val="-2"/>
          <w:sz w:val="22"/>
        </w:rPr>
        <w:t>que</w:t>
      </w:r>
      <w:r>
        <w:rPr>
          <w:spacing w:val="-9"/>
          <w:sz w:val="22"/>
        </w:rPr>
        <w:t> </w:t>
      </w:r>
      <w:r>
        <w:rPr>
          <w:spacing w:val="-2"/>
          <w:sz w:val="22"/>
        </w:rPr>
        <w:t>requieren</w:t>
      </w:r>
      <w:r>
        <w:rPr>
          <w:spacing w:val="-10"/>
          <w:sz w:val="22"/>
        </w:rPr>
        <w:t> </w:t>
      </w:r>
      <w:r>
        <w:rPr>
          <w:spacing w:val="-2"/>
          <w:sz w:val="22"/>
        </w:rPr>
        <w:t>los</w:t>
      </w:r>
      <w:r>
        <w:rPr>
          <w:spacing w:val="-10"/>
          <w:sz w:val="22"/>
        </w:rPr>
        <w:t> </w:t>
      </w:r>
      <w:r>
        <w:rPr>
          <w:spacing w:val="-2"/>
          <w:sz w:val="22"/>
        </w:rPr>
        <w:t>organismos</w:t>
      </w:r>
      <w:r>
        <w:rPr>
          <w:spacing w:val="-12"/>
          <w:sz w:val="22"/>
        </w:rPr>
        <w:t> </w:t>
      </w:r>
      <w:r>
        <w:rPr>
          <w:spacing w:val="-2"/>
          <w:sz w:val="22"/>
        </w:rPr>
        <w:t>electorales;</w:t>
      </w:r>
    </w:p>
    <w:p>
      <w:pPr>
        <w:pStyle w:val="BodyText"/>
        <w:spacing w:before="2"/>
      </w:pPr>
    </w:p>
    <w:p>
      <w:pPr>
        <w:pStyle w:val="ListParagraph"/>
        <w:numPr>
          <w:ilvl w:val="0"/>
          <w:numId w:val="35"/>
        </w:numPr>
        <w:tabs>
          <w:tab w:pos="1515" w:val="left" w:leader="none"/>
        </w:tabs>
        <w:spacing w:line="240" w:lineRule="auto" w:before="0" w:after="0"/>
        <w:ind w:left="982" w:right="979" w:firstLine="0"/>
        <w:jc w:val="left"/>
        <w:rPr>
          <w:sz w:val="22"/>
        </w:rPr>
      </w:pPr>
      <w:r>
        <w:rPr>
          <w:spacing w:val="-2"/>
          <w:sz w:val="22"/>
        </w:rPr>
        <w:t>Informar</w:t>
      </w:r>
      <w:r>
        <w:rPr>
          <w:spacing w:val="-15"/>
          <w:sz w:val="22"/>
        </w:rPr>
        <w:t> </w:t>
      </w:r>
      <w:r>
        <w:rPr>
          <w:spacing w:val="-2"/>
          <w:sz w:val="22"/>
        </w:rPr>
        <w:t>al</w:t>
      </w:r>
      <w:r>
        <w:rPr>
          <w:spacing w:val="-17"/>
          <w:sz w:val="22"/>
        </w:rPr>
        <w:t> </w:t>
      </w:r>
      <w:r>
        <w:rPr>
          <w:spacing w:val="-2"/>
          <w:sz w:val="22"/>
        </w:rPr>
        <w:t>Consejo</w:t>
      </w:r>
      <w:r>
        <w:rPr>
          <w:spacing w:val="-14"/>
          <w:sz w:val="22"/>
        </w:rPr>
        <w:t> </w:t>
      </w:r>
      <w:r>
        <w:rPr>
          <w:spacing w:val="-2"/>
          <w:sz w:val="22"/>
        </w:rPr>
        <w:t>de</w:t>
      </w:r>
      <w:r>
        <w:rPr>
          <w:spacing w:val="-13"/>
          <w:sz w:val="22"/>
        </w:rPr>
        <w:t> </w:t>
      </w:r>
      <w:r>
        <w:rPr>
          <w:spacing w:val="-2"/>
          <w:sz w:val="22"/>
        </w:rPr>
        <w:t>las</w:t>
      </w:r>
      <w:r>
        <w:rPr>
          <w:spacing w:val="-16"/>
          <w:sz w:val="22"/>
        </w:rPr>
        <w:t> </w:t>
      </w:r>
      <w:r>
        <w:rPr>
          <w:spacing w:val="-2"/>
          <w:sz w:val="22"/>
        </w:rPr>
        <w:t>resoluciones</w:t>
      </w:r>
      <w:r>
        <w:rPr>
          <w:spacing w:val="-16"/>
          <w:sz w:val="22"/>
        </w:rPr>
        <w:t> </w:t>
      </w:r>
      <w:r>
        <w:rPr>
          <w:spacing w:val="-2"/>
          <w:sz w:val="22"/>
        </w:rPr>
        <w:t>que</w:t>
      </w:r>
      <w:r>
        <w:rPr>
          <w:spacing w:val="-13"/>
          <w:sz w:val="22"/>
        </w:rPr>
        <w:t> </w:t>
      </w:r>
      <w:r>
        <w:rPr>
          <w:spacing w:val="-2"/>
          <w:sz w:val="22"/>
        </w:rPr>
        <w:t>le</w:t>
      </w:r>
      <w:r>
        <w:rPr>
          <w:spacing w:val="-18"/>
          <w:sz w:val="22"/>
        </w:rPr>
        <w:t> </w:t>
      </w:r>
      <w:r>
        <w:rPr>
          <w:spacing w:val="-2"/>
          <w:sz w:val="22"/>
        </w:rPr>
        <w:t>competan</w:t>
      </w:r>
      <w:r>
        <w:rPr>
          <w:spacing w:val="-16"/>
          <w:sz w:val="22"/>
        </w:rPr>
        <w:t> </w:t>
      </w:r>
      <w:r>
        <w:rPr>
          <w:spacing w:val="-2"/>
          <w:sz w:val="22"/>
        </w:rPr>
        <w:t>y</w:t>
      </w:r>
      <w:r>
        <w:rPr>
          <w:spacing w:val="-17"/>
          <w:sz w:val="22"/>
        </w:rPr>
        <w:t> </w:t>
      </w:r>
      <w:r>
        <w:rPr>
          <w:spacing w:val="-2"/>
          <w:sz w:val="22"/>
        </w:rPr>
        <w:t>que</w:t>
      </w:r>
      <w:r>
        <w:rPr>
          <w:spacing w:val="-16"/>
          <w:sz w:val="22"/>
        </w:rPr>
        <w:t> </w:t>
      </w:r>
      <w:r>
        <w:rPr>
          <w:spacing w:val="-2"/>
          <w:sz w:val="22"/>
        </w:rPr>
        <w:t>sean</w:t>
      </w:r>
      <w:r>
        <w:rPr>
          <w:spacing w:val="-16"/>
          <w:sz w:val="22"/>
        </w:rPr>
        <w:t> </w:t>
      </w:r>
      <w:r>
        <w:rPr>
          <w:spacing w:val="-2"/>
          <w:sz w:val="22"/>
        </w:rPr>
        <w:t>dictadas por</w:t>
      </w:r>
      <w:r>
        <w:rPr>
          <w:spacing w:val="-17"/>
          <w:sz w:val="22"/>
        </w:rPr>
        <w:t> </w:t>
      </w:r>
      <w:r>
        <w:rPr>
          <w:spacing w:val="-2"/>
          <w:sz w:val="22"/>
        </w:rPr>
        <w:t>el</w:t>
      </w:r>
      <w:r>
        <w:rPr>
          <w:spacing w:val="-16"/>
          <w:sz w:val="22"/>
        </w:rPr>
        <w:t> </w:t>
      </w:r>
      <w:r>
        <w:rPr>
          <w:spacing w:val="-2"/>
          <w:sz w:val="22"/>
        </w:rPr>
        <w:t>Tribunal</w:t>
      </w:r>
      <w:r>
        <w:rPr>
          <w:spacing w:val="-19"/>
          <w:sz w:val="22"/>
        </w:rPr>
        <w:t> </w:t>
      </w:r>
      <w:r>
        <w:rPr>
          <w:spacing w:val="-2"/>
          <w:sz w:val="22"/>
        </w:rPr>
        <w:t>u</w:t>
      </w:r>
      <w:r>
        <w:rPr>
          <w:spacing w:val="-18"/>
          <w:sz w:val="22"/>
        </w:rPr>
        <w:t> </w:t>
      </w:r>
      <w:r>
        <w:rPr>
          <w:spacing w:val="-2"/>
          <w:sz w:val="22"/>
        </w:rPr>
        <w:t>otras</w:t>
      </w:r>
      <w:r>
        <w:rPr>
          <w:spacing w:val="-17"/>
          <w:sz w:val="22"/>
        </w:rPr>
        <w:t> </w:t>
      </w:r>
      <w:r>
        <w:rPr>
          <w:spacing w:val="-2"/>
          <w:sz w:val="22"/>
        </w:rPr>
        <w:t>autoridades</w:t>
      </w:r>
      <w:r>
        <w:rPr>
          <w:spacing w:val="-17"/>
          <w:sz w:val="22"/>
        </w:rPr>
        <w:t> </w:t>
      </w:r>
      <w:r>
        <w:rPr>
          <w:spacing w:val="-2"/>
          <w:sz w:val="22"/>
        </w:rPr>
        <w:t>jurisdiccionales</w:t>
      </w:r>
      <w:r>
        <w:rPr>
          <w:spacing w:val="-17"/>
          <w:sz w:val="22"/>
        </w:rPr>
        <w:t> </w:t>
      </w:r>
      <w:r>
        <w:rPr>
          <w:spacing w:val="-2"/>
          <w:sz w:val="22"/>
        </w:rPr>
        <w:t>competentes;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5"/>
        </w:numPr>
        <w:tabs>
          <w:tab w:pos="1582" w:val="left" w:leader="none"/>
        </w:tabs>
        <w:spacing w:line="242" w:lineRule="auto" w:before="1" w:after="0"/>
        <w:ind w:left="982" w:right="981" w:firstLine="0"/>
        <w:jc w:val="both"/>
        <w:rPr>
          <w:sz w:val="22"/>
        </w:rPr>
      </w:pPr>
      <w:r>
        <w:rPr>
          <w:spacing w:val="-2"/>
          <w:sz w:val="22"/>
        </w:rPr>
        <w:t>Substanciar</w:t>
      </w:r>
      <w:r>
        <w:rPr>
          <w:spacing w:val="-9"/>
          <w:sz w:val="22"/>
        </w:rPr>
        <w:t> </w:t>
      </w:r>
      <w:r>
        <w:rPr>
          <w:spacing w:val="-2"/>
          <w:sz w:val="22"/>
        </w:rPr>
        <w:t>los</w:t>
      </w:r>
      <w:r>
        <w:rPr>
          <w:spacing w:val="-10"/>
          <w:sz w:val="22"/>
        </w:rPr>
        <w:t> </w:t>
      </w:r>
      <w:r>
        <w:rPr>
          <w:spacing w:val="-2"/>
          <w:sz w:val="22"/>
        </w:rPr>
        <w:t>procedimientos</w:t>
      </w:r>
      <w:r>
        <w:rPr>
          <w:spacing w:val="-10"/>
          <w:sz w:val="22"/>
        </w:rPr>
        <w:t> </w:t>
      </w:r>
      <w:r>
        <w:rPr>
          <w:spacing w:val="-2"/>
          <w:sz w:val="22"/>
        </w:rPr>
        <w:t>sancionadores</w:t>
      </w:r>
      <w:r>
        <w:rPr>
          <w:spacing w:val="-10"/>
          <w:sz w:val="22"/>
        </w:rPr>
        <w:t> </w:t>
      </w:r>
      <w:r>
        <w:rPr>
          <w:spacing w:val="-2"/>
          <w:sz w:val="22"/>
        </w:rPr>
        <w:t>que</w:t>
      </w:r>
      <w:r>
        <w:rPr>
          <w:spacing w:val="-10"/>
          <w:sz w:val="22"/>
        </w:rPr>
        <w:t> </w:t>
      </w:r>
      <w:r>
        <w:rPr>
          <w:spacing w:val="-2"/>
          <w:sz w:val="22"/>
        </w:rPr>
        <w:t>se</w:t>
      </w:r>
      <w:r>
        <w:rPr>
          <w:spacing w:val="-8"/>
          <w:sz w:val="22"/>
        </w:rPr>
        <w:t> </w:t>
      </w:r>
      <w:r>
        <w:rPr>
          <w:spacing w:val="-2"/>
          <w:sz w:val="22"/>
        </w:rPr>
        <w:t>establecen</w:t>
      </w:r>
      <w:r>
        <w:rPr>
          <w:spacing w:val="-10"/>
          <w:sz w:val="22"/>
        </w:rPr>
        <w:t> </w:t>
      </w:r>
      <w:r>
        <w:rPr>
          <w:spacing w:val="-2"/>
          <w:sz w:val="22"/>
        </w:rPr>
        <w:t>en</w:t>
      </w:r>
      <w:r>
        <w:rPr>
          <w:spacing w:val="-10"/>
          <w:sz w:val="22"/>
        </w:rPr>
        <w:t> </w:t>
      </w:r>
      <w:r>
        <w:rPr>
          <w:spacing w:val="-2"/>
          <w:sz w:val="22"/>
        </w:rPr>
        <w:t>el</w:t>
      </w:r>
      <w:r>
        <w:rPr>
          <w:spacing w:val="-11"/>
          <w:sz w:val="22"/>
        </w:rPr>
        <w:t> </w:t>
      </w:r>
      <w:r>
        <w:rPr>
          <w:spacing w:val="-2"/>
          <w:sz w:val="22"/>
        </w:rPr>
        <w:t>Libro </w:t>
      </w:r>
      <w:r>
        <w:rPr>
          <w:sz w:val="22"/>
        </w:rPr>
        <w:t>Cuarto de este Código;</w:t>
      </w:r>
    </w:p>
    <w:p>
      <w:pPr>
        <w:pStyle w:val="BodyText"/>
        <w:spacing w:before="1"/>
      </w:pPr>
    </w:p>
    <w:p>
      <w:pPr>
        <w:pStyle w:val="Heading1"/>
        <w:spacing w:before="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35"/>
        </w:numPr>
        <w:tabs>
          <w:tab w:pos="1511" w:val="left" w:leader="none"/>
        </w:tabs>
        <w:spacing w:line="242" w:lineRule="auto" w:before="3" w:after="0"/>
        <w:ind w:left="982" w:right="977" w:firstLine="0"/>
        <w:jc w:val="both"/>
        <w:rPr>
          <w:sz w:val="22"/>
        </w:rPr>
      </w:pPr>
      <w:r>
        <w:rPr>
          <w:spacing w:val="-6"/>
          <w:sz w:val="22"/>
        </w:rPr>
        <w:t>Realizar</w:t>
      </w:r>
      <w:r>
        <w:rPr>
          <w:spacing w:val="-14"/>
          <w:sz w:val="22"/>
        </w:rPr>
        <w:t> </w:t>
      </w:r>
      <w:r>
        <w:rPr>
          <w:spacing w:val="-6"/>
          <w:sz w:val="22"/>
        </w:rPr>
        <w:t>las</w:t>
      </w:r>
      <w:r>
        <w:rPr>
          <w:spacing w:val="-13"/>
          <w:sz w:val="22"/>
        </w:rPr>
        <w:t> </w:t>
      </w:r>
      <w:r>
        <w:rPr>
          <w:spacing w:val="-6"/>
          <w:sz w:val="22"/>
        </w:rPr>
        <w:t>notificaciones</w:t>
      </w:r>
      <w:r>
        <w:rPr>
          <w:spacing w:val="-13"/>
          <w:sz w:val="22"/>
        </w:rPr>
        <w:t> </w:t>
      </w:r>
      <w:r>
        <w:rPr>
          <w:spacing w:val="-6"/>
          <w:sz w:val="22"/>
        </w:rPr>
        <w:t>del</w:t>
      </w:r>
      <w:r>
        <w:rPr>
          <w:spacing w:val="-14"/>
          <w:sz w:val="22"/>
        </w:rPr>
        <w:t> </w:t>
      </w:r>
      <w:r>
        <w:rPr>
          <w:spacing w:val="-6"/>
          <w:sz w:val="22"/>
        </w:rPr>
        <w:t>Instituto,</w:t>
      </w:r>
      <w:r>
        <w:rPr>
          <w:spacing w:val="-13"/>
          <w:sz w:val="22"/>
        </w:rPr>
        <w:t> </w:t>
      </w:r>
      <w:r>
        <w:rPr>
          <w:spacing w:val="-6"/>
          <w:sz w:val="22"/>
        </w:rPr>
        <w:t>así</w:t>
      </w:r>
      <w:r>
        <w:rPr>
          <w:spacing w:val="-13"/>
          <w:sz w:val="22"/>
        </w:rPr>
        <w:t> </w:t>
      </w:r>
      <w:r>
        <w:rPr>
          <w:spacing w:val="-6"/>
          <w:sz w:val="22"/>
        </w:rPr>
        <w:t>como</w:t>
      </w:r>
      <w:r>
        <w:rPr>
          <w:spacing w:val="-12"/>
          <w:sz w:val="22"/>
        </w:rPr>
        <w:t> </w:t>
      </w:r>
      <w:r>
        <w:rPr>
          <w:spacing w:val="-6"/>
          <w:sz w:val="22"/>
        </w:rPr>
        <w:t>las</w:t>
      </w:r>
      <w:r>
        <w:rPr>
          <w:spacing w:val="-12"/>
          <w:sz w:val="22"/>
        </w:rPr>
        <w:t> </w:t>
      </w:r>
      <w:r>
        <w:rPr>
          <w:spacing w:val="-6"/>
          <w:sz w:val="22"/>
        </w:rPr>
        <w:t>ordenadas</w:t>
      </w:r>
      <w:r>
        <w:rPr>
          <w:spacing w:val="-14"/>
          <w:sz w:val="22"/>
        </w:rPr>
        <w:t> </w:t>
      </w:r>
      <w:r>
        <w:rPr>
          <w:spacing w:val="-6"/>
          <w:sz w:val="22"/>
        </w:rPr>
        <w:t>por</w:t>
      </w:r>
      <w:r>
        <w:rPr>
          <w:spacing w:val="-13"/>
          <w:sz w:val="22"/>
        </w:rPr>
        <w:t> </w:t>
      </w:r>
      <w:r>
        <w:rPr>
          <w:spacing w:val="-6"/>
          <w:sz w:val="22"/>
        </w:rPr>
        <w:t>autoridades </w:t>
      </w:r>
      <w:r>
        <w:rPr>
          <w:spacing w:val="-2"/>
          <w:sz w:val="22"/>
        </w:rPr>
        <w:t>jurisdiccionales</w:t>
      </w:r>
      <w:r>
        <w:rPr>
          <w:spacing w:val="-10"/>
          <w:sz w:val="22"/>
        </w:rPr>
        <w:t> </w:t>
      </w:r>
      <w:r>
        <w:rPr>
          <w:spacing w:val="-2"/>
          <w:sz w:val="22"/>
        </w:rPr>
        <w:t>de</w:t>
      </w:r>
      <w:r>
        <w:rPr>
          <w:spacing w:val="-10"/>
          <w:sz w:val="22"/>
        </w:rPr>
        <w:t> </w:t>
      </w:r>
      <w:r>
        <w:rPr>
          <w:spacing w:val="-2"/>
          <w:sz w:val="22"/>
        </w:rPr>
        <w:t>manera</w:t>
      </w:r>
      <w:r>
        <w:rPr>
          <w:spacing w:val="-14"/>
          <w:sz w:val="22"/>
        </w:rPr>
        <w:t> </w:t>
      </w:r>
      <w:r>
        <w:rPr>
          <w:spacing w:val="-2"/>
          <w:sz w:val="22"/>
        </w:rPr>
        <w:t>física</w:t>
      </w:r>
      <w:r>
        <w:rPr>
          <w:spacing w:val="-10"/>
          <w:sz w:val="22"/>
        </w:rPr>
        <w:t> </w:t>
      </w:r>
      <w:r>
        <w:rPr>
          <w:spacing w:val="-2"/>
          <w:sz w:val="22"/>
        </w:rPr>
        <w:t>o</w:t>
      </w:r>
      <w:r>
        <w:rPr>
          <w:spacing w:val="-15"/>
          <w:sz w:val="22"/>
        </w:rPr>
        <w:t> </w:t>
      </w:r>
      <w:r>
        <w:rPr>
          <w:spacing w:val="-2"/>
          <w:sz w:val="22"/>
        </w:rPr>
        <w:t>electrónica.</w:t>
      </w:r>
      <w:r>
        <w:rPr>
          <w:spacing w:val="-9"/>
          <w:sz w:val="22"/>
        </w:rPr>
        <w:t> </w:t>
      </w:r>
      <w:r>
        <w:rPr>
          <w:spacing w:val="-2"/>
          <w:sz w:val="22"/>
        </w:rPr>
        <w:t>Esta</w:t>
      </w:r>
      <w:r>
        <w:rPr>
          <w:spacing w:val="-11"/>
          <w:sz w:val="22"/>
        </w:rPr>
        <w:t> </w:t>
      </w:r>
      <w:r>
        <w:rPr>
          <w:spacing w:val="-2"/>
          <w:sz w:val="22"/>
        </w:rPr>
        <w:t>facultad</w:t>
      </w:r>
      <w:r>
        <w:rPr>
          <w:spacing w:val="-14"/>
          <w:sz w:val="22"/>
        </w:rPr>
        <w:t> </w:t>
      </w:r>
      <w:r>
        <w:rPr>
          <w:spacing w:val="-2"/>
          <w:sz w:val="22"/>
        </w:rPr>
        <w:t>podrá</w:t>
      </w:r>
      <w:r>
        <w:rPr>
          <w:spacing w:val="-14"/>
          <w:sz w:val="22"/>
        </w:rPr>
        <w:t> </w:t>
      </w:r>
      <w:r>
        <w:rPr>
          <w:spacing w:val="-2"/>
          <w:sz w:val="22"/>
        </w:rPr>
        <w:t>ser</w:t>
      </w:r>
      <w:r>
        <w:rPr>
          <w:spacing w:val="-13"/>
          <w:sz w:val="22"/>
        </w:rPr>
        <w:t> </w:t>
      </w:r>
      <w:r>
        <w:rPr>
          <w:spacing w:val="-2"/>
          <w:sz w:val="22"/>
        </w:rPr>
        <w:t>delegada</w:t>
      </w:r>
      <w:r>
        <w:rPr>
          <w:spacing w:val="-10"/>
          <w:sz w:val="22"/>
        </w:rPr>
        <w:t> </w:t>
      </w:r>
      <w:r>
        <w:rPr>
          <w:spacing w:val="-2"/>
          <w:sz w:val="22"/>
        </w:rPr>
        <w:t>a los</w:t>
      </w:r>
      <w:r>
        <w:rPr>
          <w:spacing w:val="-13"/>
          <w:sz w:val="22"/>
        </w:rPr>
        <w:t> </w:t>
      </w:r>
      <w:r>
        <w:rPr>
          <w:spacing w:val="-2"/>
          <w:sz w:val="22"/>
        </w:rPr>
        <w:t>servidores</w:t>
      </w:r>
      <w:r>
        <w:rPr>
          <w:spacing w:val="-14"/>
          <w:sz w:val="22"/>
        </w:rPr>
        <w:t> </w:t>
      </w:r>
      <w:r>
        <w:rPr>
          <w:spacing w:val="-2"/>
          <w:sz w:val="22"/>
        </w:rPr>
        <w:t>públicos</w:t>
      </w:r>
      <w:r>
        <w:rPr>
          <w:spacing w:val="-17"/>
          <w:sz w:val="22"/>
        </w:rPr>
        <w:t> </w:t>
      </w:r>
      <w:r>
        <w:rPr>
          <w:spacing w:val="-2"/>
          <w:sz w:val="22"/>
        </w:rPr>
        <w:t>del</w:t>
      </w:r>
      <w:r>
        <w:rPr>
          <w:spacing w:val="-13"/>
          <w:sz w:val="22"/>
        </w:rPr>
        <w:t> </w:t>
      </w:r>
      <w:r>
        <w:rPr>
          <w:spacing w:val="-2"/>
          <w:sz w:val="22"/>
        </w:rPr>
        <w:t>Instituto</w:t>
      </w:r>
      <w:r>
        <w:rPr>
          <w:spacing w:val="-14"/>
          <w:sz w:val="22"/>
        </w:rPr>
        <w:t> </w:t>
      </w:r>
      <w:r>
        <w:rPr>
          <w:spacing w:val="-2"/>
          <w:sz w:val="22"/>
        </w:rPr>
        <w:t>que</w:t>
      </w:r>
      <w:r>
        <w:rPr>
          <w:spacing w:val="-14"/>
          <w:sz w:val="22"/>
        </w:rPr>
        <w:t> </w:t>
      </w:r>
      <w:r>
        <w:rPr>
          <w:spacing w:val="-2"/>
          <w:sz w:val="22"/>
        </w:rPr>
        <w:t>al</w:t>
      </w:r>
      <w:r>
        <w:rPr>
          <w:spacing w:val="-15"/>
          <w:sz w:val="22"/>
        </w:rPr>
        <w:t> </w:t>
      </w:r>
      <w:r>
        <w:rPr>
          <w:spacing w:val="-2"/>
          <w:sz w:val="22"/>
        </w:rPr>
        <w:t>efecto</w:t>
      </w:r>
      <w:r>
        <w:rPr>
          <w:spacing w:val="-16"/>
          <w:sz w:val="22"/>
        </w:rPr>
        <w:t> </w:t>
      </w:r>
      <w:r>
        <w:rPr>
          <w:spacing w:val="-2"/>
          <w:sz w:val="22"/>
        </w:rPr>
        <w:t>se</w:t>
      </w:r>
      <w:r>
        <w:rPr>
          <w:spacing w:val="-15"/>
          <w:sz w:val="22"/>
        </w:rPr>
        <w:t> </w:t>
      </w:r>
      <w:r>
        <w:rPr>
          <w:spacing w:val="-2"/>
          <w:sz w:val="22"/>
        </w:rPr>
        <w:t>designe.</w:t>
      </w:r>
    </w:p>
    <w:p>
      <w:pPr>
        <w:pStyle w:val="BodyText"/>
      </w:pPr>
    </w:p>
    <w:p>
      <w:pPr>
        <w:pStyle w:val="BodyText"/>
        <w:spacing w:line="242" w:lineRule="auto"/>
        <w:ind w:left="982" w:right="982"/>
        <w:jc w:val="both"/>
      </w:pPr>
      <w:r>
        <w:rPr>
          <w:spacing w:val="-2"/>
        </w:rPr>
        <w:t>Las</w:t>
      </w:r>
      <w:r>
        <w:rPr>
          <w:spacing w:val="-12"/>
        </w:rPr>
        <w:t> </w:t>
      </w:r>
      <w:r>
        <w:rPr>
          <w:spacing w:val="-2"/>
        </w:rPr>
        <w:t>notificaciones</w:t>
      </w:r>
      <w:r>
        <w:rPr>
          <w:spacing w:val="-12"/>
        </w:rPr>
        <w:t> </w:t>
      </w:r>
      <w:r>
        <w:rPr>
          <w:spacing w:val="-2"/>
        </w:rPr>
        <w:t>electrónicas</w:t>
      </w:r>
      <w:r>
        <w:rPr>
          <w:spacing w:val="-10"/>
        </w:rPr>
        <w:t> </w:t>
      </w:r>
      <w:r>
        <w:rPr>
          <w:spacing w:val="-2"/>
        </w:rPr>
        <w:t>se</w:t>
      </w:r>
      <w:r>
        <w:rPr>
          <w:spacing w:val="-10"/>
        </w:rPr>
        <w:t> </w:t>
      </w:r>
      <w:r>
        <w:rPr>
          <w:spacing w:val="-2"/>
        </w:rPr>
        <w:t>ajustarán</w:t>
      </w:r>
      <w:r>
        <w:rPr>
          <w:spacing w:val="-13"/>
        </w:rPr>
        <w:t> </w:t>
      </w:r>
      <w:r>
        <w:rPr>
          <w:spacing w:val="-2"/>
        </w:rPr>
        <w:t>a</w:t>
      </w:r>
      <w:r>
        <w:rPr>
          <w:spacing w:val="-13"/>
        </w:rPr>
        <w:t> </w:t>
      </w:r>
      <w:r>
        <w:rPr>
          <w:spacing w:val="-2"/>
        </w:rPr>
        <w:t>las</w:t>
      </w:r>
      <w:r>
        <w:rPr>
          <w:spacing w:val="-10"/>
        </w:rPr>
        <w:t> </w:t>
      </w:r>
      <w:r>
        <w:rPr>
          <w:spacing w:val="-2"/>
        </w:rPr>
        <w:t>reglas</w:t>
      </w:r>
      <w:r>
        <w:rPr>
          <w:spacing w:val="-12"/>
        </w:rPr>
        <w:t> </w:t>
      </w:r>
      <w:r>
        <w:rPr>
          <w:spacing w:val="-2"/>
        </w:rPr>
        <w:t>establecidas</w:t>
      </w:r>
      <w:r>
        <w:rPr>
          <w:spacing w:val="-10"/>
        </w:rPr>
        <w:t> </w:t>
      </w:r>
      <w:r>
        <w:rPr>
          <w:spacing w:val="-2"/>
        </w:rPr>
        <w:t>en</w:t>
      </w:r>
      <w:r>
        <w:rPr>
          <w:spacing w:val="-13"/>
        </w:rPr>
        <w:t> </w:t>
      </w:r>
      <w:r>
        <w:rPr>
          <w:spacing w:val="-2"/>
        </w:rPr>
        <w:t>el</w:t>
      </w:r>
      <w:r>
        <w:rPr>
          <w:spacing w:val="-11"/>
        </w:rPr>
        <w:t> </w:t>
      </w:r>
      <w:r>
        <w:rPr>
          <w:spacing w:val="-2"/>
        </w:rPr>
        <w:t>manual </w:t>
      </w:r>
      <w:r>
        <w:rPr/>
        <w:t>de operaciones que para tal efecto apruebe el Consejo, y</w:t>
      </w:r>
    </w:p>
    <w:p>
      <w:pPr>
        <w:pStyle w:val="BodyText"/>
        <w:spacing w:before="2"/>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35"/>
        </w:numPr>
        <w:tabs>
          <w:tab w:pos="1621" w:val="left" w:leader="none"/>
        </w:tabs>
        <w:spacing w:line="240" w:lineRule="auto" w:before="4" w:after="0"/>
        <w:ind w:left="982" w:right="984" w:firstLine="0"/>
        <w:jc w:val="both"/>
        <w:rPr>
          <w:sz w:val="22"/>
        </w:rPr>
      </w:pPr>
      <w:r>
        <w:rPr>
          <w:sz w:val="22"/>
        </w:rPr>
        <w:t>Las demás que le confiera este Código, el Consejo y otras disposiciones </w:t>
      </w:r>
      <w:r>
        <w:rPr>
          <w:spacing w:val="-2"/>
          <w:sz w:val="22"/>
        </w:rPr>
        <w:t>aplicables.</w:t>
      </w:r>
    </w:p>
    <w:p>
      <w:pPr>
        <w:pStyle w:val="BodyText"/>
      </w:pPr>
    </w:p>
    <w:p>
      <w:pPr>
        <w:pStyle w:val="BodyText"/>
        <w:spacing w:before="8"/>
      </w:pPr>
    </w:p>
    <w:p>
      <w:pPr>
        <w:pStyle w:val="Heading1"/>
      </w:pPr>
      <w:r>
        <w:rPr>
          <w:w w:val="90"/>
        </w:rPr>
        <w:t>CAPÍTULO</w:t>
      </w:r>
      <w:r>
        <w:rPr>
          <w:spacing w:val="20"/>
        </w:rPr>
        <w:t> </w:t>
      </w:r>
      <w:r>
        <w:rPr>
          <w:spacing w:val="-10"/>
        </w:rPr>
        <w:t>V</w:t>
      </w:r>
    </w:p>
    <w:p>
      <w:pPr>
        <w:pStyle w:val="BodyText"/>
        <w:spacing w:before="5"/>
      </w:pPr>
    </w:p>
    <w:p>
      <w:pPr>
        <w:pStyle w:val="BodyText"/>
        <w:spacing w:before="1"/>
        <w:ind w:left="982"/>
        <w:jc w:val="both"/>
      </w:pPr>
      <w:r>
        <w:rPr>
          <w:spacing w:val="-4"/>
        </w:rPr>
        <w:t>De</w:t>
      </w:r>
      <w:r>
        <w:rPr>
          <w:spacing w:val="-12"/>
        </w:rPr>
        <w:t> </w:t>
      </w:r>
      <w:r>
        <w:rPr>
          <w:spacing w:val="-4"/>
        </w:rPr>
        <w:t>las</w:t>
      </w:r>
      <w:r>
        <w:rPr>
          <w:spacing w:val="-12"/>
        </w:rPr>
        <w:t> </w:t>
      </w:r>
      <w:r>
        <w:rPr>
          <w:spacing w:val="-4"/>
        </w:rPr>
        <w:t>Direcciones</w:t>
      </w:r>
      <w:r>
        <w:rPr>
          <w:spacing w:val="-11"/>
        </w:rPr>
        <w:t> </w:t>
      </w:r>
      <w:r>
        <w:rPr>
          <w:spacing w:val="-4"/>
        </w:rPr>
        <w:t>Ejecutivas</w:t>
      </w:r>
    </w:p>
    <w:p>
      <w:pPr>
        <w:pStyle w:val="BodyText"/>
        <w:spacing w:before="5"/>
      </w:pPr>
    </w:p>
    <w:p>
      <w:pPr>
        <w:pStyle w:val="BodyText"/>
        <w:ind w:left="982" w:right="980"/>
        <w:jc w:val="both"/>
      </w:pPr>
      <w:r>
        <w:rPr/>
        <w:t>ARTÍCULO 79.- Para su funcionamiento, el Instituto contará con las siguientes direcciones ejecutivas:</w:t>
      </w:r>
    </w:p>
    <w:p>
      <w:pPr>
        <w:pStyle w:val="BodyText"/>
        <w:spacing w:before="6"/>
      </w:pPr>
    </w:p>
    <w:p>
      <w:pPr>
        <w:pStyle w:val="ListParagraph"/>
        <w:numPr>
          <w:ilvl w:val="0"/>
          <w:numId w:val="36"/>
        </w:numPr>
        <w:tabs>
          <w:tab w:pos="1154" w:val="left" w:leader="none"/>
        </w:tabs>
        <w:spacing w:line="240" w:lineRule="auto" w:before="1" w:after="0"/>
        <w:ind w:left="1154" w:right="0" w:hanging="172"/>
        <w:jc w:val="both"/>
        <w:rPr>
          <w:sz w:val="22"/>
        </w:rPr>
      </w:pPr>
      <w:r>
        <w:rPr>
          <w:sz w:val="22"/>
        </w:rPr>
        <w:t>Dirección</w:t>
      </w:r>
      <w:r>
        <w:rPr>
          <w:spacing w:val="-19"/>
          <w:sz w:val="22"/>
        </w:rPr>
        <w:t> </w:t>
      </w:r>
      <w:r>
        <w:rPr>
          <w:spacing w:val="-2"/>
          <w:sz w:val="22"/>
        </w:rPr>
        <w:t>Administrativa;</w:t>
      </w:r>
    </w:p>
    <w:p>
      <w:pPr>
        <w:pStyle w:val="BodyText"/>
        <w:spacing w:before="5"/>
      </w:pPr>
    </w:p>
    <w:p>
      <w:pPr>
        <w:pStyle w:val="ListParagraph"/>
        <w:numPr>
          <w:ilvl w:val="0"/>
          <w:numId w:val="36"/>
        </w:numPr>
        <w:tabs>
          <w:tab w:pos="1200" w:val="left" w:leader="none"/>
        </w:tabs>
        <w:spacing w:line="240" w:lineRule="auto" w:before="0" w:after="0"/>
        <w:ind w:left="1200" w:right="0" w:hanging="218"/>
        <w:jc w:val="both"/>
        <w:rPr>
          <w:sz w:val="22"/>
        </w:rPr>
      </w:pPr>
      <w:r>
        <w:rPr>
          <w:sz w:val="22"/>
        </w:rPr>
        <w:t>Dirección</w:t>
      </w:r>
      <w:r>
        <w:rPr>
          <w:spacing w:val="-10"/>
          <w:sz w:val="22"/>
        </w:rPr>
        <w:t> </w:t>
      </w:r>
      <w:r>
        <w:rPr>
          <w:sz w:val="22"/>
        </w:rPr>
        <w:t>de</w:t>
      </w:r>
      <w:r>
        <w:rPr>
          <w:spacing w:val="-8"/>
          <w:sz w:val="22"/>
        </w:rPr>
        <w:t> </w:t>
      </w:r>
      <w:r>
        <w:rPr>
          <w:sz w:val="22"/>
        </w:rPr>
        <w:t>Capacitación</w:t>
      </w:r>
      <w:r>
        <w:rPr>
          <w:spacing w:val="-6"/>
          <w:sz w:val="22"/>
        </w:rPr>
        <w:t> </w:t>
      </w:r>
      <w:r>
        <w:rPr>
          <w:sz w:val="22"/>
        </w:rPr>
        <w:t>y</w:t>
      </w:r>
      <w:r>
        <w:rPr>
          <w:spacing w:val="-8"/>
          <w:sz w:val="22"/>
        </w:rPr>
        <w:t> </w:t>
      </w:r>
      <w:r>
        <w:rPr>
          <w:sz w:val="22"/>
        </w:rPr>
        <w:t>Organización</w:t>
      </w:r>
      <w:r>
        <w:rPr>
          <w:spacing w:val="-6"/>
          <w:sz w:val="22"/>
        </w:rPr>
        <w:t> </w:t>
      </w:r>
      <w:r>
        <w:rPr>
          <w:sz w:val="22"/>
        </w:rPr>
        <w:t>Electoral,</w:t>
      </w:r>
      <w:r>
        <w:rPr>
          <w:spacing w:val="-7"/>
          <w:sz w:val="22"/>
        </w:rPr>
        <w:t> </w:t>
      </w:r>
      <w:r>
        <w:rPr>
          <w:spacing w:val="-10"/>
          <w:sz w:val="22"/>
        </w:rPr>
        <w:t>y</w:t>
      </w:r>
    </w:p>
    <w:p>
      <w:pPr>
        <w:pStyle w:val="BodyText"/>
        <w:spacing w:before="5"/>
      </w:pPr>
    </w:p>
    <w:p>
      <w:pPr>
        <w:pStyle w:val="ListParagraph"/>
        <w:numPr>
          <w:ilvl w:val="0"/>
          <w:numId w:val="36"/>
        </w:numPr>
        <w:tabs>
          <w:tab w:pos="1251" w:val="left" w:leader="none"/>
        </w:tabs>
        <w:spacing w:line="240" w:lineRule="auto" w:before="0" w:after="0"/>
        <w:ind w:left="1251" w:right="0" w:hanging="269"/>
        <w:jc w:val="both"/>
        <w:rPr>
          <w:sz w:val="22"/>
        </w:rPr>
      </w:pPr>
      <w:r>
        <w:rPr>
          <w:sz w:val="22"/>
        </w:rPr>
        <w:t>Dirección</w:t>
      </w:r>
      <w:r>
        <w:rPr>
          <w:spacing w:val="-17"/>
          <w:sz w:val="22"/>
        </w:rPr>
        <w:t> </w:t>
      </w:r>
      <w:r>
        <w:rPr>
          <w:spacing w:val="-2"/>
          <w:sz w:val="22"/>
        </w:rPr>
        <w:t>Jurídica.</w:t>
      </w:r>
    </w:p>
    <w:p>
      <w:pPr>
        <w:pStyle w:val="BodyText"/>
        <w:spacing w:line="530" w:lineRule="atLeast" w:before="10"/>
        <w:ind w:left="982" w:right="2509"/>
      </w:pPr>
      <w:r>
        <w:rPr/>
        <w:t>Las</w:t>
      </w:r>
      <w:r>
        <w:rPr>
          <w:spacing w:val="-19"/>
        </w:rPr>
        <w:t> </w:t>
      </w:r>
      <w:r>
        <w:rPr/>
        <w:t>direcciones</w:t>
      </w:r>
      <w:r>
        <w:rPr>
          <w:spacing w:val="-19"/>
        </w:rPr>
        <w:t> </w:t>
      </w:r>
      <w:r>
        <w:rPr/>
        <w:t>dependerán</w:t>
      </w:r>
      <w:r>
        <w:rPr>
          <w:spacing w:val="-18"/>
        </w:rPr>
        <w:t> </w:t>
      </w:r>
      <w:r>
        <w:rPr/>
        <w:t>de</w:t>
      </w:r>
      <w:r>
        <w:rPr>
          <w:spacing w:val="-17"/>
        </w:rPr>
        <w:t> </w:t>
      </w:r>
      <w:r>
        <w:rPr/>
        <w:t>la</w:t>
      </w:r>
      <w:r>
        <w:rPr>
          <w:spacing w:val="-20"/>
        </w:rPr>
        <w:t> </w:t>
      </w:r>
      <w:r>
        <w:rPr/>
        <w:t>Presidencia</w:t>
      </w:r>
      <w:r>
        <w:rPr>
          <w:spacing w:val="-16"/>
        </w:rPr>
        <w:t> </w:t>
      </w:r>
      <w:r>
        <w:rPr/>
        <w:t>del</w:t>
      </w:r>
      <w:r>
        <w:rPr>
          <w:spacing w:val="-18"/>
        </w:rPr>
        <w:t> </w:t>
      </w:r>
      <w:r>
        <w:rPr/>
        <w:t>Consejo. </w:t>
      </w:r>
      <w:r>
        <w:rPr>
          <w:spacing w:val="-8"/>
        </w:rPr>
        <w:t>(REFORMADO,</w:t>
      </w:r>
      <w:r>
        <w:rPr>
          <w:spacing w:val="-11"/>
        </w:rPr>
        <w:t> </w:t>
      </w:r>
      <w:r>
        <w:rPr>
          <w:spacing w:val="-8"/>
        </w:rPr>
        <w:t>P.O.</w:t>
      </w:r>
      <w:r>
        <w:rPr>
          <w:spacing w:val="-11"/>
        </w:rPr>
        <w:t> </w:t>
      </w:r>
      <w:r>
        <w:rPr>
          <w:spacing w:val="-8"/>
        </w:rPr>
        <w:t>23</w:t>
      </w:r>
      <w:r>
        <w:rPr>
          <w:spacing w:val="-15"/>
        </w:rPr>
        <w:t> </w:t>
      </w:r>
      <w:r>
        <w:rPr>
          <w:spacing w:val="-8"/>
        </w:rPr>
        <w:t>DE</w:t>
      </w:r>
      <w:r>
        <w:rPr>
          <w:spacing w:val="-12"/>
        </w:rPr>
        <w:t> </w:t>
      </w:r>
      <w:r>
        <w:rPr>
          <w:spacing w:val="-8"/>
        </w:rPr>
        <w:t>DICIEMBRE</w:t>
      </w:r>
      <w:r>
        <w:rPr>
          <w:spacing w:val="-16"/>
        </w:rPr>
        <w:t> </w:t>
      </w:r>
      <w:r>
        <w:rPr>
          <w:spacing w:val="-8"/>
        </w:rPr>
        <w:t>DE</w:t>
      </w:r>
      <w:r>
        <w:rPr>
          <w:spacing w:val="-10"/>
        </w:rPr>
        <w:t> </w:t>
      </w:r>
      <w:r>
        <w:rPr>
          <w:spacing w:val="-8"/>
        </w:rPr>
        <w:t>2024)</w:t>
      </w:r>
    </w:p>
    <w:p>
      <w:pPr>
        <w:pStyle w:val="BodyText"/>
        <w:spacing w:before="12"/>
        <w:ind w:left="982" w:right="976"/>
        <w:jc w:val="both"/>
      </w:pPr>
      <w:r>
        <w:rPr>
          <w:spacing w:val="-2"/>
        </w:rPr>
        <w:t>ARTÍCULO</w:t>
      </w:r>
      <w:r>
        <w:rPr>
          <w:spacing w:val="-11"/>
        </w:rPr>
        <w:t> </w:t>
      </w:r>
      <w:r>
        <w:rPr>
          <w:spacing w:val="-2"/>
        </w:rPr>
        <w:t>80.-</w:t>
      </w:r>
      <w:r>
        <w:rPr>
          <w:spacing w:val="-10"/>
        </w:rPr>
        <w:t> </w:t>
      </w:r>
      <w:r>
        <w:rPr>
          <w:spacing w:val="-2"/>
        </w:rPr>
        <w:t>La</w:t>
      </w:r>
      <w:r>
        <w:rPr>
          <w:spacing w:val="-11"/>
        </w:rPr>
        <w:t> </w:t>
      </w:r>
      <w:r>
        <w:rPr>
          <w:spacing w:val="-2"/>
        </w:rPr>
        <w:t>persona</w:t>
      </w:r>
      <w:r>
        <w:rPr>
          <w:spacing w:val="-9"/>
        </w:rPr>
        <w:t> </w:t>
      </w:r>
      <w:r>
        <w:rPr>
          <w:spacing w:val="-2"/>
        </w:rPr>
        <w:t>titular</w:t>
      </w:r>
      <w:r>
        <w:rPr>
          <w:spacing w:val="-6"/>
        </w:rPr>
        <w:t> </w:t>
      </w:r>
      <w:r>
        <w:rPr>
          <w:spacing w:val="-2"/>
        </w:rPr>
        <w:t>de</w:t>
      </w:r>
      <w:r>
        <w:rPr>
          <w:spacing w:val="-11"/>
        </w:rPr>
        <w:t> </w:t>
      </w:r>
      <w:r>
        <w:rPr>
          <w:spacing w:val="-2"/>
        </w:rPr>
        <w:t>cualquier</w:t>
      </w:r>
      <w:r>
        <w:rPr>
          <w:spacing w:val="-8"/>
        </w:rPr>
        <w:t> </w:t>
      </w:r>
      <w:r>
        <w:rPr>
          <w:spacing w:val="-2"/>
        </w:rPr>
        <w:t>dirección</w:t>
      </w:r>
      <w:r>
        <w:rPr>
          <w:spacing w:val="-10"/>
        </w:rPr>
        <w:t> </w:t>
      </w:r>
      <w:r>
        <w:rPr>
          <w:spacing w:val="-2"/>
        </w:rPr>
        <w:t>ejecutiva,</w:t>
      </w:r>
      <w:r>
        <w:rPr>
          <w:spacing w:val="-10"/>
        </w:rPr>
        <w:t> </w:t>
      </w:r>
      <w:r>
        <w:rPr>
          <w:spacing w:val="-2"/>
        </w:rPr>
        <w:t>coordinación</w:t>
      </w:r>
      <w:r>
        <w:rPr>
          <w:spacing w:val="-10"/>
        </w:rPr>
        <w:t> </w:t>
      </w:r>
      <w:r>
        <w:rPr>
          <w:spacing w:val="-2"/>
        </w:rPr>
        <w:t>y </w:t>
      </w:r>
      <w:r>
        <w:rPr/>
        <w:t>unidad</w:t>
      </w:r>
      <w:r>
        <w:rPr>
          <w:spacing w:val="-5"/>
        </w:rPr>
        <w:t> </w:t>
      </w:r>
      <w:r>
        <w:rPr/>
        <w:t>técnica,</w:t>
      </w:r>
      <w:r>
        <w:rPr>
          <w:spacing w:val="-5"/>
        </w:rPr>
        <w:t> </w:t>
      </w:r>
      <w:r>
        <w:rPr/>
        <w:t>deberá</w:t>
      </w:r>
      <w:r>
        <w:rPr>
          <w:spacing w:val="-7"/>
        </w:rPr>
        <w:t> </w:t>
      </w:r>
      <w:r>
        <w:rPr/>
        <w:t>cumplir</w:t>
      </w:r>
      <w:r>
        <w:rPr>
          <w:spacing w:val="-7"/>
        </w:rPr>
        <w:t> </w:t>
      </w:r>
      <w:r>
        <w:rPr/>
        <w:t>con</w:t>
      </w:r>
      <w:r>
        <w:rPr>
          <w:spacing w:val="-6"/>
        </w:rPr>
        <w:t> </w:t>
      </w:r>
      <w:r>
        <w:rPr/>
        <w:t>los</w:t>
      </w:r>
      <w:r>
        <w:rPr>
          <w:spacing w:val="-7"/>
        </w:rPr>
        <w:t> </w:t>
      </w:r>
      <w:r>
        <w:rPr/>
        <w:t>requisitos</w:t>
      </w:r>
      <w:r>
        <w:rPr>
          <w:spacing w:val="-4"/>
        </w:rPr>
        <w:t> </w:t>
      </w:r>
      <w:r>
        <w:rPr/>
        <w:t>establecidos</w:t>
      </w:r>
      <w:r>
        <w:rPr>
          <w:spacing w:val="-7"/>
        </w:rPr>
        <w:t> </w:t>
      </w:r>
      <w:r>
        <w:rPr/>
        <w:t>en</w:t>
      </w:r>
      <w:r>
        <w:rPr>
          <w:spacing w:val="-7"/>
        </w:rPr>
        <w:t> </w:t>
      </w:r>
      <w:r>
        <w:rPr/>
        <w:t>el</w:t>
      </w:r>
      <w:r>
        <w:rPr>
          <w:spacing w:val="-5"/>
        </w:rPr>
        <w:t> </w:t>
      </w:r>
      <w:r>
        <w:rPr/>
        <w:t>Reglamento aplicable</w:t>
      </w:r>
      <w:r>
        <w:rPr>
          <w:spacing w:val="-13"/>
        </w:rPr>
        <w:t> </w:t>
      </w:r>
      <w:r>
        <w:rPr/>
        <w:t>que</w:t>
      </w:r>
      <w:r>
        <w:rPr>
          <w:spacing w:val="-12"/>
        </w:rPr>
        <w:t> </w:t>
      </w:r>
      <w:r>
        <w:rPr/>
        <w:t>expida</w:t>
      </w:r>
      <w:r>
        <w:rPr>
          <w:spacing w:val="-15"/>
        </w:rPr>
        <w:t> </w:t>
      </w:r>
      <w:r>
        <w:rPr/>
        <w:t>el</w:t>
      </w:r>
      <w:r>
        <w:rPr>
          <w:spacing w:val="-11"/>
        </w:rPr>
        <w:t> </w:t>
      </w:r>
      <w:r>
        <w:rPr/>
        <w:t>INE,</w:t>
      </w:r>
      <w:r>
        <w:rPr>
          <w:spacing w:val="-12"/>
        </w:rPr>
        <w:t> </w:t>
      </w:r>
      <w:r>
        <w:rPr/>
        <w:t>además</w:t>
      </w:r>
      <w:r>
        <w:rPr>
          <w:spacing w:val="-12"/>
        </w:rPr>
        <w:t> </w:t>
      </w:r>
      <w:r>
        <w:rPr/>
        <w:t>de</w:t>
      </w:r>
      <w:r>
        <w:rPr>
          <w:spacing w:val="-13"/>
        </w:rPr>
        <w:t> </w:t>
      </w:r>
      <w:r>
        <w:rPr/>
        <w:t>los</w:t>
      </w:r>
      <w:r>
        <w:rPr>
          <w:spacing w:val="-13"/>
        </w:rPr>
        <w:t> </w:t>
      </w:r>
      <w:r>
        <w:rPr/>
        <w:t>siguientes:</w:t>
      </w:r>
    </w:p>
    <w:p>
      <w:pPr>
        <w:pStyle w:val="BodyText"/>
        <w:spacing w:before="8"/>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7"/>
        </w:numPr>
        <w:tabs>
          <w:tab w:pos="1197" w:val="left" w:leader="none"/>
        </w:tabs>
        <w:spacing w:line="240" w:lineRule="auto" w:before="3" w:after="0"/>
        <w:ind w:left="982" w:right="978" w:firstLine="0"/>
        <w:jc w:val="both"/>
        <w:rPr>
          <w:sz w:val="22"/>
        </w:rPr>
      </w:pPr>
      <w:r>
        <w:rPr>
          <w:sz w:val="22"/>
        </w:rPr>
        <w:t>Tener la ciudadanía mexicana en pleno ejercicio de sus derechos políticos y civiles,</w:t>
      </w:r>
      <w:r>
        <w:rPr>
          <w:spacing w:val="-2"/>
          <w:sz w:val="22"/>
        </w:rPr>
        <w:t> </w:t>
      </w:r>
      <w:r>
        <w:rPr>
          <w:sz w:val="22"/>
        </w:rPr>
        <w:t>nacido</w:t>
      </w:r>
      <w:r>
        <w:rPr>
          <w:spacing w:val="-1"/>
          <w:sz w:val="22"/>
        </w:rPr>
        <w:t> </w:t>
      </w:r>
      <w:r>
        <w:rPr>
          <w:sz w:val="22"/>
        </w:rPr>
        <w:t>o</w:t>
      </w:r>
      <w:r>
        <w:rPr>
          <w:spacing w:val="-1"/>
          <w:sz w:val="22"/>
        </w:rPr>
        <w:t> </w:t>
      </w:r>
      <w:r>
        <w:rPr>
          <w:sz w:val="22"/>
        </w:rPr>
        <w:t>con</w:t>
      </w:r>
      <w:r>
        <w:rPr>
          <w:spacing w:val="-4"/>
          <w:sz w:val="22"/>
        </w:rPr>
        <w:t> </w:t>
      </w:r>
      <w:r>
        <w:rPr>
          <w:sz w:val="22"/>
        </w:rPr>
        <w:t>vecindad</w:t>
      </w:r>
      <w:r>
        <w:rPr>
          <w:spacing w:val="-1"/>
          <w:sz w:val="22"/>
        </w:rPr>
        <w:t> </w:t>
      </w:r>
      <w:r>
        <w:rPr>
          <w:sz w:val="22"/>
        </w:rPr>
        <w:t>mínima de</w:t>
      </w:r>
      <w:r>
        <w:rPr>
          <w:spacing w:val="-3"/>
          <w:sz w:val="22"/>
        </w:rPr>
        <w:t> </w:t>
      </w:r>
      <w:r>
        <w:rPr>
          <w:sz w:val="22"/>
        </w:rPr>
        <w:t>cinco</w:t>
      </w:r>
      <w:r>
        <w:rPr>
          <w:spacing w:val="-1"/>
          <w:sz w:val="22"/>
        </w:rPr>
        <w:t> </w:t>
      </w:r>
      <w:r>
        <w:rPr>
          <w:sz w:val="22"/>
        </w:rPr>
        <w:t>años en</w:t>
      </w:r>
      <w:r>
        <w:rPr>
          <w:spacing w:val="-3"/>
          <w:sz w:val="22"/>
        </w:rPr>
        <w:t> </w:t>
      </w:r>
      <w:r>
        <w:rPr>
          <w:sz w:val="22"/>
        </w:rPr>
        <w:t>el</w:t>
      </w:r>
      <w:r>
        <w:rPr>
          <w:spacing w:val="-1"/>
          <w:sz w:val="22"/>
        </w:rPr>
        <w:t> </w:t>
      </w:r>
      <w:r>
        <w:rPr>
          <w:sz w:val="22"/>
        </w:rPr>
        <w:t>Estado</w:t>
      </w:r>
      <w:r>
        <w:rPr>
          <w:spacing w:val="-4"/>
          <w:sz w:val="22"/>
        </w:rPr>
        <w:t> </w:t>
      </w:r>
      <w:r>
        <w:rPr>
          <w:sz w:val="22"/>
        </w:rPr>
        <w:t>anterior</w:t>
      </w:r>
      <w:r>
        <w:rPr>
          <w:spacing w:val="-3"/>
          <w:sz w:val="22"/>
        </w:rPr>
        <w:t> </w:t>
      </w:r>
      <w:r>
        <w:rPr>
          <w:sz w:val="22"/>
        </w:rPr>
        <w:t>al</w:t>
      </w:r>
      <w:r>
        <w:rPr>
          <w:spacing w:val="-1"/>
          <w:sz w:val="22"/>
        </w:rPr>
        <w:t> </w:t>
      </w:r>
      <w:r>
        <w:rPr>
          <w:sz w:val="22"/>
        </w:rPr>
        <w:t>día de su designación;</w:t>
      </w:r>
    </w:p>
    <w:p>
      <w:pPr>
        <w:pStyle w:val="BodyText"/>
        <w:spacing w:before="8"/>
      </w:pPr>
    </w:p>
    <w:p>
      <w:pPr>
        <w:pStyle w:val="ListParagraph"/>
        <w:numPr>
          <w:ilvl w:val="0"/>
          <w:numId w:val="37"/>
        </w:numPr>
        <w:tabs>
          <w:tab w:pos="1226" w:val="left" w:leader="none"/>
        </w:tabs>
        <w:spacing w:line="242" w:lineRule="auto" w:before="1" w:after="0"/>
        <w:ind w:left="982" w:right="982" w:firstLine="0"/>
        <w:jc w:val="both"/>
        <w:rPr>
          <w:sz w:val="22"/>
        </w:rPr>
      </w:pPr>
      <w:r>
        <w:rPr>
          <w:sz w:val="22"/>
        </w:rPr>
        <w:t>Estar</w:t>
      </w:r>
      <w:r>
        <w:rPr>
          <w:spacing w:val="-20"/>
          <w:sz w:val="22"/>
        </w:rPr>
        <w:t> </w:t>
      </w:r>
      <w:r>
        <w:rPr>
          <w:sz w:val="22"/>
        </w:rPr>
        <w:t>inscrito</w:t>
      </w:r>
      <w:r>
        <w:rPr>
          <w:spacing w:val="-19"/>
          <w:sz w:val="22"/>
        </w:rPr>
        <w:t> </w:t>
      </w:r>
      <w:r>
        <w:rPr>
          <w:sz w:val="22"/>
        </w:rPr>
        <w:t>en</w:t>
      </w:r>
      <w:r>
        <w:rPr>
          <w:spacing w:val="-19"/>
          <w:sz w:val="22"/>
        </w:rPr>
        <w:t> </w:t>
      </w:r>
      <w:r>
        <w:rPr>
          <w:sz w:val="22"/>
        </w:rPr>
        <w:t>el</w:t>
      </w:r>
      <w:r>
        <w:rPr>
          <w:spacing w:val="-20"/>
          <w:sz w:val="22"/>
        </w:rPr>
        <w:t> </w:t>
      </w:r>
      <w:r>
        <w:rPr>
          <w:sz w:val="22"/>
        </w:rPr>
        <w:t>Registro</w:t>
      </w:r>
      <w:r>
        <w:rPr>
          <w:spacing w:val="-19"/>
          <w:sz w:val="22"/>
        </w:rPr>
        <w:t> </w:t>
      </w:r>
      <w:r>
        <w:rPr>
          <w:sz w:val="22"/>
        </w:rPr>
        <w:t>Federal</w:t>
      </w:r>
      <w:r>
        <w:rPr>
          <w:spacing w:val="-20"/>
          <w:sz w:val="22"/>
        </w:rPr>
        <w:t> </w:t>
      </w:r>
      <w:r>
        <w:rPr>
          <w:sz w:val="22"/>
        </w:rPr>
        <w:t>de</w:t>
      </w:r>
      <w:r>
        <w:rPr>
          <w:spacing w:val="-19"/>
          <w:sz w:val="22"/>
        </w:rPr>
        <w:t> </w:t>
      </w:r>
      <w:r>
        <w:rPr>
          <w:sz w:val="22"/>
        </w:rPr>
        <w:t>Electores,</w:t>
      </w:r>
      <w:r>
        <w:rPr>
          <w:spacing w:val="-19"/>
          <w:sz w:val="22"/>
        </w:rPr>
        <w:t> </w:t>
      </w:r>
      <w:r>
        <w:rPr>
          <w:sz w:val="22"/>
        </w:rPr>
        <w:t>aparecer</w:t>
      </w:r>
      <w:r>
        <w:rPr>
          <w:spacing w:val="-20"/>
          <w:sz w:val="22"/>
        </w:rPr>
        <w:t> </w:t>
      </w:r>
      <w:r>
        <w:rPr>
          <w:sz w:val="22"/>
        </w:rPr>
        <w:t>en</w:t>
      </w:r>
      <w:r>
        <w:rPr>
          <w:spacing w:val="-19"/>
          <w:sz w:val="22"/>
        </w:rPr>
        <w:t> </w:t>
      </w:r>
      <w:r>
        <w:rPr>
          <w:sz w:val="22"/>
        </w:rPr>
        <w:t>la</w:t>
      </w:r>
      <w:r>
        <w:rPr>
          <w:spacing w:val="-19"/>
          <w:sz w:val="22"/>
        </w:rPr>
        <w:t> </w:t>
      </w:r>
      <w:r>
        <w:rPr>
          <w:sz w:val="22"/>
        </w:rPr>
        <w:t>lista</w:t>
      </w:r>
      <w:r>
        <w:rPr>
          <w:spacing w:val="-20"/>
          <w:sz w:val="22"/>
        </w:rPr>
        <w:t> </w:t>
      </w:r>
      <w:r>
        <w:rPr>
          <w:sz w:val="22"/>
        </w:rPr>
        <w:t>nominal</w:t>
      </w:r>
      <w:r>
        <w:rPr>
          <w:spacing w:val="-19"/>
          <w:sz w:val="22"/>
        </w:rPr>
        <w:t> </w:t>
      </w:r>
      <w:r>
        <w:rPr>
          <w:sz w:val="22"/>
        </w:rPr>
        <w:t>y contar con credencial para votar con fotografía;</w:t>
      </w:r>
    </w:p>
    <w:p>
      <w:pPr>
        <w:pStyle w:val="BodyText"/>
        <w:spacing w:before="1"/>
      </w:pPr>
    </w:p>
    <w:p>
      <w:pPr>
        <w:pStyle w:val="ListParagraph"/>
        <w:numPr>
          <w:ilvl w:val="0"/>
          <w:numId w:val="37"/>
        </w:numPr>
        <w:tabs>
          <w:tab w:pos="1253" w:val="left" w:leader="none"/>
        </w:tabs>
        <w:spacing w:line="240" w:lineRule="auto" w:before="0" w:after="0"/>
        <w:ind w:left="1253" w:right="0" w:hanging="271"/>
        <w:jc w:val="both"/>
        <w:rPr>
          <w:sz w:val="22"/>
        </w:rPr>
      </w:pPr>
      <w:r>
        <w:rPr>
          <w:spacing w:val="-2"/>
          <w:sz w:val="22"/>
        </w:rPr>
        <w:t>Tener</w:t>
      </w:r>
      <w:r>
        <w:rPr>
          <w:spacing w:val="-17"/>
          <w:sz w:val="22"/>
        </w:rPr>
        <w:t> </w:t>
      </w:r>
      <w:r>
        <w:rPr>
          <w:spacing w:val="-2"/>
          <w:sz w:val="22"/>
        </w:rPr>
        <w:t>por</w:t>
      </w:r>
      <w:r>
        <w:rPr>
          <w:spacing w:val="-14"/>
          <w:sz w:val="22"/>
        </w:rPr>
        <w:t> </w:t>
      </w:r>
      <w:r>
        <w:rPr>
          <w:spacing w:val="-2"/>
          <w:sz w:val="22"/>
        </w:rPr>
        <w:t>lo</w:t>
      </w:r>
      <w:r>
        <w:rPr>
          <w:spacing w:val="-18"/>
          <w:sz w:val="22"/>
        </w:rPr>
        <w:t> </w:t>
      </w:r>
      <w:r>
        <w:rPr>
          <w:spacing w:val="-2"/>
          <w:sz w:val="22"/>
        </w:rPr>
        <w:t>menos</w:t>
      </w:r>
      <w:r>
        <w:rPr>
          <w:spacing w:val="-14"/>
          <w:sz w:val="22"/>
        </w:rPr>
        <w:t> </w:t>
      </w:r>
      <w:r>
        <w:rPr>
          <w:spacing w:val="-2"/>
          <w:sz w:val="22"/>
        </w:rPr>
        <w:t>treinta</w:t>
      </w:r>
      <w:r>
        <w:rPr>
          <w:spacing w:val="-17"/>
          <w:sz w:val="22"/>
        </w:rPr>
        <w:t> </w:t>
      </w:r>
      <w:r>
        <w:rPr>
          <w:spacing w:val="-2"/>
          <w:sz w:val="22"/>
        </w:rPr>
        <w:t>años</w:t>
      </w:r>
      <w:r>
        <w:rPr>
          <w:spacing w:val="-17"/>
          <w:sz w:val="22"/>
        </w:rPr>
        <w:t> </w:t>
      </w:r>
      <w:r>
        <w:rPr>
          <w:spacing w:val="-2"/>
          <w:sz w:val="22"/>
        </w:rPr>
        <w:t>de</w:t>
      </w:r>
      <w:r>
        <w:rPr>
          <w:spacing w:val="-16"/>
          <w:sz w:val="22"/>
        </w:rPr>
        <w:t> </w:t>
      </w:r>
      <w:r>
        <w:rPr>
          <w:spacing w:val="-2"/>
          <w:sz w:val="22"/>
        </w:rPr>
        <w:t>edad</w:t>
      </w:r>
      <w:r>
        <w:rPr>
          <w:spacing w:val="-17"/>
          <w:sz w:val="22"/>
        </w:rPr>
        <w:t> </w:t>
      </w:r>
      <w:r>
        <w:rPr>
          <w:spacing w:val="-2"/>
          <w:sz w:val="22"/>
        </w:rPr>
        <w:t>al</w:t>
      </w:r>
      <w:r>
        <w:rPr>
          <w:spacing w:val="-17"/>
          <w:sz w:val="22"/>
        </w:rPr>
        <w:t> </w:t>
      </w:r>
      <w:r>
        <w:rPr>
          <w:spacing w:val="-2"/>
          <w:sz w:val="22"/>
        </w:rPr>
        <w:t>día</w:t>
      </w:r>
      <w:r>
        <w:rPr>
          <w:spacing w:val="-16"/>
          <w:sz w:val="22"/>
        </w:rPr>
        <w:t> </w:t>
      </w:r>
      <w:r>
        <w:rPr>
          <w:spacing w:val="-2"/>
          <w:sz w:val="22"/>
        </w:rPr>
        <w:t>de</w:t>
      </w:r>
      <w:r>
        <w:rPr>
          <w:spacing w:val="-18"/>
          <w:sz w:val="22"/>
        </w:rPr>
        <w:t> </w:t>
      </w:r>
      <w:r>
        <w:rPr>
          <w:spacing w:val="-2"/>
          <w:sz w:val="22"/>
        </w:rPr>
        <w:t>su</w:t>
      </w:r>
      <w:r>
        <w:rPr>
          <w:spacing w:val="-17"/>
          <w:sz w:val="22"/>
        </w:rPr>
        <w:t> </w:t>
      </w:r>
      <w:r>
        <w:rPr>
          <w:spacing w:val="-2"/>
          <w:sz w:val="22"/>
        </w:rPr>
        <w:t>designación;</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37"/>
        </w:numPr>
        <w:tabs>
          <w:tab w:pos="1309" w:val="left" w:leader="none"/>
        </w:tabs>
        <w:spacing w:line="240" w:lineRule="auto" w:before="0" w:after="0"/>
        <w:ind w:left="1309" w:right="0" w:hanging="327"/>
        <w:jc w:val="both"/>
        <w:rPr>
          <w:sz w:val="22"/>
        </w:rPr>
      </w:pPr>
      <w:r>
        <w:rPr>
          <w:spacing w:val="-6"/>
          <w:sz w:val="22"/>
        </w:rPr>
        <w:t>No</w:t>
      </w:r>
      <w:r>
        <w:rPr>
          <w:spacing w:val="-18"/>
          <w:sz w:val="22"/>
        </w:rPr>
        <w:t> </w:t>
      </w:r>
      <w:r>
        <w:rPr>
          <w:spacing w:val="-6"/>
          <w:sz w:val="22"/>
        </w:rPr>
        <w:t>encontrarse</w:t>
      </w:r>
      <w:r>
        <w:rPr>
          <w:spacing w:val="-16"/>
          <w:sz w:val="22"/>
        </w:rPr>
        <w:t> </w:t>
      </w:r>
      <w:r>
        <w:rPr>
          <w:spacing w:val="-6"/>
          <w:sz w:val="22"/>
        </w:rPr>
        <w:t>en</w:t>
      </w:r>
      <w:r>
        <w:rPr>
          <w:spacing w:val="-16"/>
          <w:sz w:val="22"/>
        </w:rPr>
        <w:t> </w:t>
      </w:r>
      <w:r>
        <w:rPr>
          <w:spacing w:val="-6"/>
          <w:sz w:val="22"/>
        </w:rPr>
        <w:t>los</w:t>
      </w:r>
      <w:r>
        <w:rPr>
          <w:spacing w:val="-13"/>
          <w:sz w:val="22"/>
        </w:rPr>
        <w:t> </w:t>
      </w:r>
      <w:r>
        <w:rPr>
          <w:spacing w:val="-6"/>
          <w:sz w:val="22"/>
        </w:rPr>
        <w:t>supuestos</w:t>
      </w:r>
      <w:r>
        <w:rPr>
          <w:spacing w:val="-15"/>
          <w:sz w:val="22"/>
        </w:rPr>
        <w:t> </w:t>
      </w:r>
      <w:r>
        <w:rPr>
          <w:spacing w:val="-6"/>
          <w:sz w:val="22"/>
        </w:rPr>
        <w:t>previstos</w:t>
      </w:r>
      <w:r>
        <w:rPr>
          <w:spacing w:val="-19"/>
          <w:sz w:val="22"/>
        </w:rPr>
        <w:t> </w:t>
      </w:r>
      <w:r>
        <w:rPr>
          <w:spacing w:val="-6"/>
          <w:sz w:val="22"/>
        </w:rPr>
        <w:t>en</w:t>
      </w:r>
      <w:r>
        <w:rPr>
          <w:spacing w:val="-16"/>
          <w:sz w:val="22"/>
        </w:rPr>
        <w:t> </w:t>
      </w:r>
      <w:r>
        <w:rPr>
          <w:spacing w:val="-6"/>
          <w:sz w:val="22"/>
        </w:rPr>
        <w:t>el</w:t>
      </w:r>
      <w:r>
        <w:rPr>
          <w:spacing w:val="-14"/>
          <w:sz w:val="22"/>
        </w:rPr>
        <w:t> </w:t>
      </w:r>
      <w:r>
        <w:rPr>
          <w:spacing w:val="-6"/>
          <w:sz w:val="22"/>
        </w:rPr>
        <w:t>artículo</w:t>
      </w:r>
      <w:r>
        <w:rPr>
          <w:spacing w:val="-16"/>
          <w:sz w:val="22"/>
        </w:rPr>
        <w:t> </w:t>
      </w:r>
      <w:r>
        <w:rPr>
          <w:spacing w:val="-6"/>
          <w:sz w:val="22"/>
        </w:rPr>
        <w:t>10</w:t>
      </w:r>
      <w:r>
        <w:rPr>
          <w:spacing w:val="-16"/>
          <w:sz w:val="22"/>
        </w:rPr>
        <w:t> </w:t>
      </w:r>
      <w:r>
        <w:rPr>
          <w:spacing w:val="-6"/>
          <w:sz w:val="22"/>
        </w:rPr>
        <w:t>de</w:t>
      </w:r>
      <w:r>
        <w:rPr>
          <w:spacing w:val="-16"/>
          <w:sz w:val="22"/>
        </w:rPr>
        <w:t> </w:t>
      </w:r>
      <w:r>
        <w:rPr>
          <w:spacing w:val="-6"/>
          <w:sz w:val="22"/>
        </w:rPr>
        <w:t>este</w:t>
      </w:r>
      <w:r>
        <w:rPr>
          <w:spacing w:val="-15"/>
          <w:sz w:val="22"/>
        </w:rPr>
        <w:t> </w:t>
      </w:r>
      <w:r>
        <w:rPr>
          <w:spacing w:val="-6"/>
          <w:sz w:val="22"/>
        </w:rPr>
        <w:t>Código;</w:t>
      </w:r>
    </w:p>
    <w:p>
      <w:pPr>
        <w:pStyle w:val="BodyText"/>
        <w:spacing w:before="5"/>
      </w:pPr>
    </w:p>
    <w:p>
      <w:pPr>
        <w:pStyle w:val="ListParagraph"/>
        <w:numPr>
          <w:ilvl w:val="0"/>
          <w:numId w:val="37"/>
        </w:numPr>
        <w:tabs>
          <w:tab w:pos="1289" w:val="left" w:leader="none"/>
        </w:tabs>
        <w:spacing w:line="242" w:lineRule="auto" w:before="0" w:after="0"/>
        <w:ind w:left="982" w:right="979" w:firstLine="0"/>
        <w:jc w:val="both"/>
        <w:rPr>
          <w:sz w:val="22"/>
        </w:rPr>
      </w:pPr>
      <w:r>
        <w:rPr>
          <w:sz w:val="22"/>
        </w:rPr>
        <w:t>No ser miembro activo de ningún partido político y no desempeñar ni haber desempeñado cargo de dirección en el comité ejecutivo nacional, estatal o municipal, o equivalente de un partido político o cualquier otro tipo de organización política, en los últimos cinco años anteriores a la fecha de la </w:t>
      </w:r>
      <w:r>
        <w:rPr>
          <w:spacing w:val="-2"/>
          <w:sz w:val="22"/>
        </w:rPr>
        <w:t>designación;</w:t>
      </w:r>
    </w:p>
    <w:p>
      <w:pPr>
        <w:pStyle w:val="BodyText"/>
      </w:pPr>
    </w:p>
    <w:p>
      <w:pPr>
        <w:pStyle w:val="ListParagraph"/>
        <w:numPr>
          <w:ilvl w:val="0"/>
          <w:numId w:val="37"/>
        </w:numPr>
        <w:tabs>
          <w:tab w:pos="1316" w:val="left" w:leader="none"/>
        </w:tabs>
        <w:spacing w:line="242" w:lineRule="auto" w:before="0" w:after="0"/>
        <w:ind w:left="982" w:right="980" w:firstLine="0"/>
        <w:jc w:val="both"/>
        <w:rPr>
          <w:sz w:val="22"/>
        </w:rPr>
      </w:pPr>
      <w:r>
        <w:rPr>
          <w:sz w:val="22"/>
        </w:rPr>
        <w:t>No</w:t>
      </w:r>
      <w:r>
        <w:rPr>
          <w:spacing w:val="-2"/>
          <w:sz w:val="22"/>
        </w:rPr>
        <w:t> </w:t>
      </w:r>
      <w:r>
        <w:rPr>
          <w:sz w:val="22"/>
        </w:rPr>
        <w:t>ocupar ni haber ocupado</w:t>
      </w:r>
      <w:r>
        <w:rPr>
          <w:spacing w:val="-2"/>
          <w:sz w:val="22"/>
        </w:rPr>
        <w:t> </w:t>
      </w:r>
      <w:r>
        <w:rPr>
          <w:sz w:val="22"/>
        </w:rPr>
        <w:t>cargo</w:t>
      </w:r>
      <w:r>
        <w:rPr>
          <w:spacing w:val="-1"/>
          <w:sz w:val="22"/>
        </w:rPr>
        <w:t> </w:t>
      </w:r>
      <w:r>
        <w:rPr>
          <w:sz w:val="22"/>
        </w:rPr>
        <w:t>alguno de elección</w:t>
      </w:r>
      <w:r>
        <w:rPr>
          <w:spacing w:val="-2"/>
          <w:sz w:val="22"/>
        </w:rPr>
        <w:t> </w:t>
      </w:r>
      <w:r>
        <w:rPr>
          <w:sz w:val="22"/>
        </w:rPr>
        <w:t>popular en</w:t>
      </w:r>
      <w:r>
        <w:rPr>
          <w:spacing w:val="-1"/>
          <w:sz w:val="22"/>
        </w:rPr>
        <w:t> </w:t>
      </w:r>
      <w:r>
        <w:rPr>
          <w:sz w:val="22"/>
        </w:rPr>
        <w:t>los últimos cinco años anteriores a la designación; ni haber sido candidato en ese mismo período a cargo alguno de elección popular;</w:t>
      </w:r>
    </w:p>
    <w:p>
      <w:pPr>
        <w:pStyle w:val="BodyText"/>
        <w:spacing w:before="1"/>
      </w:pPr>
    </w:p>
    <w:p>
      <w:pPr>
        <w:pStyle w:val="ListParagraph"/>
        <w:numPr>
          <w:ilvl w:val="0"/>
          <w:numId w:val="37"/>
        </w:numPr>
        <w:tabs>
          <w:tab w:pos="1458" w:val="left" w:leader="none"/>
        </w:tabs>
        <w:spacing w:line="242" w:lineRule="auto" w:before="0" w:after="0"/>
        <w:ind w:left="982" w:right="980" w:firstLine="0"/>
        <w:jc w:val="both"/>
        <w:rPr>
          <w:sz w:val="22"/>
        </w:rPr>
      </w:pPr>
      <w:r>
        <w:rPr>
          <w:sz w:val="22"/>
        </w:rPr>
        <w:t>Tener título de licenciatura registrado en términos de ley, además de experiencia y conocimiento acreditable en materia electoral;</w:t>
      </w:r>
    </w:p>
    <w:p>
      <w:pPr>
        <w:pStyle w:val="BodyText"/>
        <w:spacing w:before="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7"/>
        </w:numPr>
        <w:tabs>
          <w:tab w:pos="1405" w:val="left" w:leader="none"/>
        </w:tabs>
        <w:spacing w:line="242" w:lineRule="auto" w:before="2" w:after="0"/>
        <w:ind w:left="982" w:right="976" w:firstLine="0"/>
        <w:jc w:val="both"/>
        <w:rPr>
          <w:sz w:val="22"/>
        </w:rPr>
      </w:pPr>
      <w:r>
        <w:rPr>
          <w:spacing w:val="-2"/>
          <w:sz w:val="22"/>
        </w:rPr>
        <w:t>No</w:t>
      </w:r>
      <w:r>
        <w:rPr>
          <w:spacing w:val="-18"/>
          <w:sz w:val="22"/>
        </w:rPr>
        <w:t> </w:t>
      </w:r>
      <w:r>
        <w:rPr>
          <w:spacing w:val="-2"/>
          <w:sz w:val="22"/>
        </w:rPr>
        <w:t>ser</w:t>
      </w:r>
      <w:r>
        <w:rPr>
          <w:spacing w:val="-17"/>
          <w:sz w:val="22"/>
        </w:rPr>
        <w:t> </w:t>
      </w:r>
      <w:r>
        <w:rPr>
          <w:spacing w:val="-2"/>
          <w:sz w:val="22"/>
        </w:rPr>
        <w:t>persona</w:t>
      </w:r>
      <w:r>
        <w:rPr>
          <w:spacing w:val="-17"/>
          <w:sz w:val="22"/>
        </w:rPr>
        <w:t> </w:t>
      </w:r>
      <w:r>
        <w:rPr>
          <w:spacing w:val="-2"/>
          <w:sz w:val="22"/>
        </w:rPr>
        <w:t>servidora</w:t>
      </w:r>
      <w:r>
        <w:rPr>
          <w:spacing w:val="-18"/>
          <w:sz w:val="22"/>
        </w:rPr>
        <w:t> </w:t>
      </w:r>
      <w:r>
        <w:rPr>
          <w:spacing w:val="-2"/>
          <w:sz w:val="22"/>
        </w:rPr>
        <w:t>pública</w:t>
      </w:r>
      <w:r>
        <w:rPr>
          <w:spacing w:val="-17"/>
          <w:sz w:val="22"/>
        </w:rPr>
        <w:t> </w:t>
      </w:r>
      <w:r>
        <w:rPr>
          <w:spacing w:val="-2"/>
          <w:sz w:val="22"/>
        </w:rPr>
        <w:t>de</w:t>
      </w:r>
      <w:r>
        <w:rPr>
          <w:spacing w:val="-18"/>
          <w:sz w:val="22"/>
        </w:rPr>
        <w:t> </w:t>
      </w:r>
      <w:r>
        <w:rPr>
          <w:spacing w:val="-2"/>
          <w:sz w:val="22"/>
        </w:rPr>
        <w:t>ninguno</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tres</w:t>
      </w:r>
      <w:r>
        <w:rPr>
          <w:spacing w:val="-17"/>
          <w:sz w:val="22"/>
        </w:rPr>
        <w:t> </w:t>
      </w:r>
      <w:r>
        <w:rPr>
          <w:spacing w:val="-2"/>
          <w:sz w:val="22"/>
        </w:rPr>
        <w:t>órdenes</w:t>
      </w:r>
      <w:r>
        <w:rPr>
          <w:spacing w:val="-17"/>
          <w:sz w:val="22"/>
        </w:rPr>
        <w:t> </w:t>
      </w:r>
      <w:r>
        <w:rPr>
          <w:spacing w:val="-2"/>
          <w:sz w:val="22"/>
        </w:rPr>
        <w:t>de</w:t>
      </w:r>
      <w:r>
        <w:rPr>
          <w:spacing w:val="-18"/>
          <w:sz w:val="22"/>
        </w:rPr>
        <w:t> </w:t>
      </w:r>
      <w:r>
        <w:rPr>
          <w:spacing w:val="-2"/>
          <w:sz w:val="22"/>
        </w:rPr>
        <w:t>gobierno</w:t>
      </w:r>
      <w:r>
        <w:rPr>
          <w:spacing w:val="-17"/>
          <w:sz w:val="22"/>
        </w:rPr>
        <w:t> </w:t>
      </w:r>
      <w:r>
        <w:rPr>
          <w:spacing w:val="-2"/>
          <w:sz w:val="22"/>
        </w:rPr>
        <w:t>o </w:t>
      </w:r>
      <w:r>
        <w:rPr>
          <w:sz w:val="22"/>
        </w:rPr>
        <w:t>de organismos públicos descentralizados; con excepción de los servicios no remunerados</w:t>
      </w:r>
      <w:r>
        <w:rPr>
          <w:spacing w:val="-15"/>
          <w:sz w:val="22"/>
        </w:rPr>
        <w:t> </w:t>
      </w:r>
      <w:r>
        <w:rPr>
          <w:sz w:val="22"/>
        </w:rPr>
        <w:t>que</w:t>
      </w:r>
      <w:r>
        <w:rPr>
          <w:spacing w:val="-15"/>
          <w:sz w:val="22"/>
        </w:rPr>
        <w:t> </w:t>
      </w:r>
      <w:r>
        <w:rPr>
          <w:sz w:val="22"/>
        </w:rPr>
        <w:t>se</w:t>
      </w:r>
      <w:r>
        <w:rPr>
          <w:spacing w:val="-17"/>
          <w:sz w:val="22"/>
        </w:rPr>
        <w:t> </w:t>
      </w:r>
      <w:r>
        <w:rPr>
          <w:sz w:val="22"/>
        </w:rPr>
        <w:t>ejerzan</w:t>
      </w:r>
      <w:r>
        <w:rPr>
          <w:spacing w:val="-17"/>
          <w:sz w:val="22"/>
        </w:rPr>
        <w:t> </w:t>
      </w:r>
      <w:r>
        <w:rPr>
          <w:sz w:val="22"/>
        </w:rPr>
        <w:t>en</w:t>
      </w:r>
      <w:r>
        <w:rPr>
          <w:spacing w:val="-16"/>
          <w:sz w:val="22"/>
        </w:rPr>
        <w:t> </w:t>
      </w:r>
      <w:r>
        <w:rPr>
          <w:sz w:val="22"/>
        </w:rPr>
        <w:t>asociaciones</w:t>
      </w:r>
      <w:r>
        <w:rPr>
          <w:spacing w:val="-15"/>
          <w:sz w:val="22"/>
        </w:rPr>
        <w:t> </w:t>
      </w:r>
      <w:r>
        <w:rPr>
          <w:sz w:val="22"/>
        </w:rPr>
        <w:t>docentes,</w:t>
      </w:r>
      <w:r>
        <w:rPr>
          <w:spacing w:val="-15"/>
          <w:sz w:val="22"/>
        </w:rPr>
        <w:t> </w:t>
      </w:r>
      <w:r>
        <w:rPr>
          <w:sz w:val="22"/>
        </w:rPr>
        <w:t>científicas,</w:t>
      </w:r>
      <w:r>
        <w:rPr>
          <w:spacing w:val="-17"/>
          <w:sz w:val="22"/>
        </w:rPr>
        <w:t> </w:t>
      </w:r>
      <w:r>
        <w:rPr>
          <w:sz w:val="22"/>
        </w:rPr>
        <w:t>culturales,</w:t>
      </w:r>
      <w:r>
        <w:rPr>
          <w:spacing w:val="-14"/>
          <w:sz w:val="22"/>
        </w:rPr>
        <w:t> </w:t>
      </w:r>
      <w:r>
        <w:rPr>
          <w:sz w:val="22"/>
        </w:rPr>
        <w:t>de investigación o de beneficencia, y</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7"/>
        </w:numPr>
        <w:tabs>
          <w:tab w:pos="1292" w:val="left" w:leader="none"/>
        </w:tabs>
        <w:spacing w:line="242" w:lineRule="auto" w:before="2" w:after="0"/>
        <w:ind w:left="982" w:right="976" w:firstLine="0"/>
        <w:jc w:val="both"/>
        <w:rPr>
          <w:sz w:val="22"/>
        </w:rPr>
      </w:pPr>
      <w:r>
        <w:rPr>
          <w:spacing w:val="-2"/>
          <w:sz w:val="22"/>
        </w:rPr>
        <w:t>No</w:t>
      </w:r>
      <w:r>
        <w:rPr>
          <w:spacing w:val="-18"/>
          <w:sz w:val="22"/>
        </w:rPr>
        <w:t> </w:t>
      </w:r>
      <w:r>
        <w:rPr>
          <w:spacing w:val="-2"/>
          <w:sz w:val="22"/>
        </w:rPr>
        <w:t>haber</w:t>
      </w:r>
      <w:r>
        <w:rPr>
          <w:spacing w:val="-17"/>
          <w:sz w:val="22"/>
        </w:rPr>
        <w:t> </w:t>
      </w:r>
      <w:r>
        <w:rPr>
          <w:spacing w:val="-2"/>
          <w:sz w:val="22"/>
        </w:rPr>
        <w:t>sido</w:t>
      </w:r>
      <w:r>
        <w:rPr>
          <w:spacing w:val="-17"/>
          <w:sz w:val="22"/>
        </w:rPr>
        <w:t> </w:t>
      </w:r>
      <w:r>
        <w:rPr>
          <w:spacing w:val="-2"/>
          <w:sz w:val="22"/>
        </w:rPr>
        <w:t>persona</w:t>
      </w:r>
      <w:r>
        <w:rPr>
          <w:spacing w:val="-18"/>
          <w:sz w:val="22"/>
        </w:rPr>
        <w:t> </w:t>
      </w:r>
      <w:r>
        <w:rPr>
          <w:spacing w:val="-2"/>
          <w:sz w:val="22"/>
        </w:rPr>
        <w:t>titular</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Fiscalía</w:t>
      </w:r>
      <w:r>
        <w:rPr>
          <w:spacing w:val="-17"/>
          <w:sz w:val="22"/>
        </w:rPr>
        <w:t> </w:t>
      </w:r>
      <w:r>
        <w:rPr>
          <w:spacing w:val="-2"/>
          <w:sz w:val="22"/>
        </w:rPr>
        <w:t>General</w:t>
      </w:r>
      <w:r>
        <w:rPr>
          <w:spacing w:val="-18"/>
          <w:sz w:val="22"/>
        </w:rPr>
        <w:t> </w:t>
      </w:r>
      <w:r>
        <w:rPr>
          <w:spacing w:val="-2"/>
          <w:sz w:val="22"/>
        </w:rPr>
        <w:t>del</w:t>
      </w:r>
      <w:r>
        <w:rPr>
          <w:spacing w:val="-17"/>
          <w:sz w:val="22"/>
        </w:rPr>
        <w:t> </w:t>
      </w:r>
      <w:r>
        <w:rPr>
          <w:spacing w:val="-2"/>
          <w:sz w:val="22"/>
        </w:rPr>
        <w:t>Estado,</w:t>
      </w:r>
      <w:r>
        <w:rPr>
          <w:spacing w:val="-17"/>
          <w:sz w:val="22"/>
        </w:rPr>
        <w:t> </w:t>
      </w:r>
      <w:r>
        <w:rPr>
          <w:spacing w:val="-2"/>
          <w:sz w:val="22"/>
        </w:rPr>
        <w:t>o</w:t>
      </w:r>
      <w:r>
        <w:rPr>
          <w:spacing w:val="-18"/>
          <w:sz w:val="22"/>
        </w:rPr>
        <w:t> </w:t>
      </w:r>
      <w:r>
        <w:rPr>
          <w:spacing w:val="-2"/>
          <w:sz w:val="22"/>
        </w:rPr>
        <w:t>persona</w:t>
      </w:r>
      <w:r>
        <w:rPr>
          <w:spacing w:val="-17"/>
          <w:sz w:val="22"/>
        </w:rPr>
        <w:t> </w:t>
      </w:r>
      <w:r>
        <w:rPr>
          <w:spacing w:val="-2"/>
          <w:sz w:val="22"/>
        </w:rPr>
        <w:t>titular </w:t>
      </w:r>
      <w:r>
        <w:rPr>
          <w:spacing w:val="-4"/>
          <w:sz w:val="22"/>
        </w:rPr>
        <w:t>de</w:t>
      </w:r>
      <w:r>
        <w:rPr>
          <w:spacing w:val="-9"/>
          <w:sz w:val="22"/>
        </w:rPr>
        <w:t> </w:t>
      </w:r>
      <w:r>
        <w:rPr>
          <w:spacing w:val="-4"/>
          <w:sz w:val="22"/>
        </w:rPr>
        <w:t>una</w:t>
      </w:r>
      <w:r>
        <w:rPr>
          <w:spacing w:val="-10"/>
          <w:sz w:val="22"/>
        </w:rPr>
        <w:t> </w:t>
      </w:r>
      <w:r>
        <w:rPr>
          <w:spacing w:val="-4"/>
          <w:sz w:val="22"/>
        </w:rPr>
        <w:t>Secretaría</w:t>
      </w:r>
      <w:r>
        <w:rPr>
          <w:spacing w:val="-8"/>
          <w:sz w:val="22"/>
        </w:rPr>
        <w:t> </w:t>
      </w:r>
      <w:r>
        <w:rPr>
          <w:spacing w:val="-4"/>
          <w:sz w:val="22"/>
        </w:rPr>
        <w:t>de</w:t>
      </w:r>
      <w:r>
        <w:rPr>
          <w:spacing w:val="-10"/>
          <w:sz w:val="22"/>
        </w:rPr>
        <w:t> </w:t>
      </w:r>
      <w:r>
        <w:rPr>
          <w:spacing w:val="-4"/>
          <w:sz w:val="22"/>
        </w:rPr>
        <w:t>la</w:t>
      </w:r>
      <w:r>
        <w:rPr>
          <w:spacing w:val="-7"/>
          <w:sz w:val="22"/>
        </w:rPr>
        <w:t> </w:t>
      </w:r>
      <w:r>
        <w:rPr>
          <w:spacing w:val="-4"/>
          <w:sz w:val="22"/>
        </w:rPr>
        <w:t>Administración</w:t>
      </w:r>
      <w:r>
        <w:rPr>
          <w:spacing w:val="-8"/>
          <w:sz w:val="22"/>
        </w:rPr>
        <w:t> </w:t>
      </w:r>
      <w:r>
        <w:rPr>
          <w:spacing w:val="-4"/>
          <w:sz w:val="22"/>
        </w:rPr>
        <w:t>Pública</w:t>
      </w:r>
      <w:r>
        <w:rPr>
          <w:spacing w:val="-10"/>
          <w:sz w:val="22"/>
        </w:rPr>
        <w:t> </w:t>
      </w:r>
      <w:r>
        <w:rPr>
          <w:spacing w:val="-4"/>
          <w:sz w:val="22"/>
        </w:rPr>
        <w:t>Estatal</w:t>
      </w:r>
      <w:r>
        <w:rPr>
          <w:spacing w:val="-8"/>
          <w:sz w:val="22"/>
        </w:rPr>
        <w:t> </w:t>
      </w:r>
      <w:r>
        <w:rPr>
          <w:spacing w:val="-4"/>
          <w:sz w:val="22"/>
        </w:rPr>
        <w:t>o</w:t>
      </w:r>
      <w:r>
        <w:rPr>
          <w:spacing w:val="-11"/>
          <w:sz w:val="22"/>
        </w:rPr>
        <w:t> </w:t>
      </w:r>
      <w:r>
        <w:rPr>
          <w:spacing w:val="-4"/>
          <w:sz w:val="22"/>
        </w:rPr>
        <w:t>Municipal,</w:t>
      </w:r>
      <w:r>
        <w:rPr>
          <w:spacing w:val="-9"/>
          <w:sz w:val="22"/>
        </w:rPr>
        <w:t> </w:t>
      </w:r>
      <w:r>
        <w:rPr>
          <w:spacing w:val="-4"/>
          <w:sz w:val="22"/>
        </w:rPr>
        <w:t>durante</w:t>
      </w:r>
      <w:r>
        <w:rPr>
          <w:spacing w:val="-10"/>
          <w:sz w:val="22"/>
        </w:rPr>
        <w:t> </w:t>
      </w:r>
      <w:r>
        <w:rPr>
          <w:spacing w:val="-4"/>
          <w:sz w:val="22"/>
        </w:rPr>
        <w:t>los</w:t>
      </w:r>
      <w:r>
        <w:rPr>
          <w:spacing w:val="-10"/>
          <w:sz w:val="22"/>
        </w:rPr>
        <w:t> </w:t>
      </w:r>
      <w:r>
        <w:rPr>
          <w:spacing w:val="-4"/>
          <w:sz w:val="22"/>
        </w:rPr>
        <w:t>tres </w:t>
      </w:r>
      <w:r>
        <w:rPr>
          <w:sz w:val="22"/>
        </w:rPr>
        <w:t>años</w:t>
      </w:r>
      <w:r>
        <w:rPr>
          <w:spacing w:val="-10"/>
          <w:sz w:val="22"/>
        </w:rPr>
        <w:t> </w:t>
      </w:r>
      <w:r>
        <w:rPr>
          <w:sz w:val="22"/>
        </w:rPr>
        <w:t>anteriores</w:t>
      </w:r>
      <w:r>
        <w:rPr>
          <w:spacing w:val="-9"/>
          <w:sz w:val="22"/>
        </w:rPr>
        <w:t> </w:t>
      </w:r>
      <w:r>
        <w:rPr>
          <w:sz w:val="22"/>
        </w:rPr>
        <w:t>al</w:t>
      </w:r>
      <w:r>
        <w:rPr>
          <w:spacing w:val="-8"/>
          <w:sz w:val="22"/>
        </w:rPr>
        <w:t> </w:t>
      </w:r>
      <w:r>
        <w:rPr>
          <w:sz w:val="22"/>
        </w:rPr>
        <w:t>día</w:t>
      </w:r>
      <w:r>
        <w:rPr>
          <w:spacing w:val="-12"/>
          <w:sz w:val="22"/>
        </w:rPr>
        <w:t> </w:t>
      </w:r>
      <w:r>
        <w:rPr>
          <w:sz w:val="22"/>
        </w:rPr>
        <w:t>de</w:t>
      </w:r>
      <w:r>
        <w:rPr>
          <w:spacing w:val="-9"/>
          <w:sz w:val="22"/>
        </w:rPr>
        <w:t> </w:t>
      </w:r>
      <w:r>
        <w:rPr>
          <w:sz w:val="22"/>
        </w:rPr>
        <w:t>su</w:t>
      </w:r>
      <w:r>
        <w:rPr>
          <w:spacing w:val="-10"/>
          <w:sz w:val="22"/>
        </w:rPr>
        <w:t> </w:t>
      </w:r>
      <w:r>
        <w:rPr>
          <w:sz w:val="22"/>
        </w:rPr>
        <w:t>nombramiento.</w:t>
      </w:r>
    </w:p>
    <w:p>
      <w:pPr>
        <w:pStyle w:val="BodyText"/>
        <w:spacing w:before="2"/>
      </w:pPr>
    </w:p>
    <w:p>
      <w:pPr>
        <w:pStyle w:val="BodyText"/>
        <w:tabs>
          <w:tab w:pos="2248" w:val="left" w:leader="none"/>
          <w:tab w:pos="2835" w:val="left" w:leader="none"/>
          <w:tab w:pos="4584" w:val="left" w:leader="none"/>
          <w:tab w:pos="4944" w:val="left" w:leader="none"/>
          <w:tab w:pos="5344" w:val="left" w:leader="none"/>
          <w:tab w:pos="6579" w:val="left" w:leader="none"/>
          <w:tab w:pos="8297" w:val="left" w:leader="none"/>
          <w:tab w:pos="8784" w:val="left" w:leader="none"/>
        </w:tabs>
        <w:ind w:left="982" w:right="980"/>
      </w:pPr>
      <w:r>
        <w:rPr>
          <w:spacing w:val="-2"/>
        </w:rPr>
        <w:t>ARTÍCULO</w:t>
      </w:r>
      <w:r>
        <w:rPr/>
        <w:tab/>
      </w:r>
      <w:r>
        <w:rPr>
          <w:spacing w:val="-4"/>
        </w:rPr>
        <w:t>81.-</w:t>
      </w:r>
      <w:r>
        <w:rPr/>
        <w:tab/>
      </w:r>
      <w:r>
        <w:rPr>
          <w:spacing w:val="-2"/>
        </w:rPr>
        <w:t>Corresponden</w:t>
      </w:r>
      <w:r>
        <w:rPr/>
        <w:tab/>
      </w:r>
      <w:r>
        <w:rPr>
          <w:spacing w:val="-10"/>
        </w:rPr>
        <w:t>a</w:t>
      </w:r>
      <w:r>
        <w:rPr/>
        <w:tab/>
      </w:r>
      <w:r>
        <w:rPr>
          <w:spacing w:val="-6"/>
        </w:rPr>
        <w:t>la</w:t>
      </w:r>
      <w:r>
        <w:rPr/>
        <w:tab/>
      </w:r>
      <w:r>
        <w:rPr>
          <w:spacing w:val="-2"/>
        </w:rPr>
        <w:t>Dirección</w:t>
      </w:r>
      <w:r>
        <w:rPr/>
        <w:tab/>
      </w:r>
      <w:r>
        <w:rPr>
          <w:spacing w:val="-2"/>
        </w:rPr>
        <w:t>Administrativa</w:t>
      </w:r>
      <w:r>
        <w:rPr/>
        <w:tab/>
      </w:r>
      <w:r>
        <w:rPr>
          <w:spacing w:val="-4"/>
        </w:rPr>
        <w:t>las</w:t>
      </w:r>
      <w:r>
        <w:rPr/>
        <w:tab/>
      </w:r>
      <w:r>
        <w:rPr>
          <w:spacing w:val="-10"/>
        </w:rPr>
        <w:t>siguientes </w:t>
      </w:r>
      <w:r>
        <w:rPr>
          <w:spacing w:val="-2"/>
        </w:rPr>
        <w:t>atribuciones:</w:t>
      </w:r>
    </w:p>
    <w:p>
      <w:pPr>
        <w:pStyle w:val="BodyText"/>
        <w:spacing w:before="7"/>
      </w:pPr>
    </w:p>
    <w:p>
      <w:pPr>
        <w:pStyle w:val="ListParagraph"/>
        <w:numPr>
          <w:ilvl w:val="0"/>
          <w:numId w:val="38"/>
        </w:numPr>
        <w:tabs>
          <w:tab w:pos="1268" w:val="left" w:leader="none"/>
        </w:tabs>
        <w:spacing w:line="242" w:lineRule="auto" w:before="0" w:after="0"/>
        <w:ind w:left="982" w:right="980" w:firstLine="0"/>
        <w:jc w:val="both"/>
        <w:rPr>
          <w:sz w:val="22"/>
        </w:rPr>
      </w:pPr>
      <w:r>
        <w:rPr>
          <w:sz w:val="22"/>
        </w:rPr>
        <w:t>Elaborar el proyecto de Presupuesto Anual de Egresos del Instituto de conformidad con la Ley de Presupuesto, Gasto Público y Responsabilidad Hacendaria del Estado de Aguascalientes y sus Municipios, a más tardar en la primera</w:t>
      </w:r>
      <w:r>
        <w:rPr>
          <w:spacing w:val="-20"/>
          <w:sz w:val="22"/>
        </w:rPr>
        <w:t> </w:t>
      </w:r>
      <w:r>
        <w:rPr>
          <w:sz w:val="22"/>
        </w:rPr>
        <w:t>semana</w:t>
      </w:r>
      <w:r>
        <w:rPr>
          <w:spacing w:val="-19"/>
          <w:sz w:val="22"/>
        </w:rPr>
        <w:t> </w:t>
      </w:r>
      <w:r>
        <w:rPr>
          <w:sz w:val="22"/>
        </w:rPr>
        <w:t>del</w:t>
      </w:r>
      <w:r>
        <w:rPr>
          <w:spacing w:val="-19"/>
          <w:sz w:val="22"/>
        </w:rPr>
        <w:t> </w:t>
      </w:r>
      <w:r>
        <w:rPr>
          <w:sz w:val="22"/>
        </w:rPr>
        <w:t>mes</w:t>
      </w:r>
      <w:r>
        <w:rPr>
          <w:spacing w:val="-20"/>
          <w:sz w:val="22"/>
        </w:rPr>
        <w:t> </w:t>
      </w:r>
      <w:r>
        <w:rPr>
          <w:sz w:val="22"/>
        </w:rPr>
        <w:t>de</w:t>
      </w:r>
      <w:r>
        <w:rPr>
          <w:spacing w:val="-19"/>
          <w:sz w:val="22"/>
        </w:rPr>
        <w:t> </w:t>
      </w:r>
      <w:r>
        <w:rPr>
          <w:sz w:val="22"/>
        </w:rPr>
        <w:t>julio,</w:t>
      </w:r>
      <w:r>
        <w:rPr>
          <w:spacing w:val="-20"/>
          <w:sz w:val="22"/>
        </w:rPr>
        <w:t> </w:t>
      </w:r>
      <w:r>
        <w:rPr>
          <w:sz w:val="22"/>
        </w:rPr>
        <w:t>el</w:t>
      </w:r>
      <w:r>
        <w:rPr>
          <w:spacing w:val="-19"/>
          <w:sz w:val="22"/>
        </w:rPr>
        <w:t> </w:t>
      </w:r>
      <w:r>
        <w:rPr>
          <w:sz w:val="22"/>
        </w:rPr>
        <w:t>cual</w:t>
      </w:r>
      <w:r>
        <w:rPr>
          <w:spacing w:val="-19"/>
          <w:sz w:val="22"/>
        </w:rPr>
        <w:t> </w:t>
      </w:r>
      <w:r>
        <w:rPr>
          <w:sz w:val="22"/>
        </w:rPr>
        <w:t>entregará</w:t>
      </w:r>
      <w:r>
        <w:rPr>
          <w:spacing w:val="-20"/>
          <w:sz w:val="22"/>
        </w:rPr>
        <w:t> </w:t>
      </w:r>
      <w:r>
        <w:rPr>
          <w:sz w:val="22"/>
        </w:rPr>
        <w:t>al</w:t>
      </w:r>
      <w:r>
        <w:rPr>
          <w:spacing w:val="-19"/>
          <w:sz w:val="22"/>
        </w:rPr>
        <w:t> </w:t>
      </w:r>
      <w:r>
        <w:rPr>
          <w:sz w:val="22"/>
        </w:rPr>
        <w:t>Consejero</w:t>
      </w:r>
      <w:r>
        <w:rPr>
          <w:spacing w:val="-19"/>
          <w:sz w:val="22"/>
        </w:rPr>
        <w:t> </w:t>
      </w:r>
      <w:r>
        <w:rPr>
          <w:sz w:val="22"/>
        </w:rPr>
        <w:t>Presidente;</w:t>
      </w:r>
    </w:p>
    <w:p>
      <w:pPr>
        <w:pStyle w:val="BodyText"/>
        <w:spacing w:before="1"/>
      </w:pPr>
    </w:p>
    <w:p>
      <w:pPr>
        <w:pStyle w:val="ListParagraph"/>
        <w:numPr>
          <w:ilvl w:val="0"/>
          <w:numId w:val="38"/>
        </w:numPr>
        <w:tabs>
          <w:tab w:pos="1207" w:val="left" w:leader="none"/>
        </w:tabs>
        <w:spacing w:line="240" w:lineRule="auto" w:before="0" w:after="0"/>
        <w:ind w:left="982" w:right="982" w:firstLine="0"/>
        <w:jc w:val="both"/>
        <w:rPr>
          <w:sz w:val="22"/>
        </w:rPr>
      </w:pPr>
      <w:r>
        <w:rPr>
          <w:spacing w:val="-2"/>
          <w:sz w:val="22"/>
        </w:rPr>
        <w:t>Gestionar</w:t>
      </w:r>
      <w:r>
        <w:rPr>
          <w:spacing w:val="-12"/>
          <w:sz w:val="22"/>
        </w:rPr>
        <w:t> </w:t>
      </w:r>
      <w:r>
        <w:rPr>
          <w:spacing w:val="-2"/>
          <w:sz w:val="22"/>
        </w:rPr>
        <w:t>la</w:t>
      </w:r>
      <w:r>
        <w:rPr>
          <w:spacing w:val="-12"/>
          <w:sz w:val="22"/>
        </w:rPr>
        <w:t> </w:t>
      </w:r>
      <w:r>
        <w:rPr>
          <w:spacing w:val="-2"/>
          <w:sz w:val="22"/>
        </w:rPr>
        <w:t>entrega</w:t>
      </w:r>
      <w:r>
        <w:rPr>
          <w:spacing w:val="-12"/>
          <w:sz w:val="22"/>
        </w:rPr>
        <w:t> </w:t>
      </w:r>
      <w:r>
        <w:rPr>
          <w:spacing w:val="-2"/>
          <w:sz w:val="22"/>
        </w:rPr>
        <w:t>de</w:t>
      </w:r>
      <w:r>
        <w:rPr>
          <w:spacing w:val="-12"/>
          <w:sz w:val="22"/>
        </w:rPr>
        <w:t> </w:t>
      </w:r>
      <w:r>
        <w:rPr>
          <w:spacing w:val="-2"/>
          <w:sz w:val="22"/>
        </w:rPr>
        <w:t>los</w:t>
      </w:r>
      <w:r>
        <w:rPr>
          <w:spacing w:val="-12"/>
          <w:sz w:val="22"/>
        </w:rPr>
        <w:t> </w:t>
      </w:r>
      <w:r>
        <w:rPr>
          <w:spacing w:val="-2"/>
          <w:sz w:val="22"/>
        </w:rPr>
        <w:t>recursos</w:t>
      </w:r>
      <w:r>
        <w:rPr>
          <w:spacing w:val="-12"/>
          <w:sz w:val="22"/>
        </w:rPr>
        <w:t> </w:t>
      </w:r>
      <w:r>
        <w:rPr>
          <w:spacing w:val="-2"/>
          <w:sz w:val="22"/>
        </w:rPr>
        <w:t>financieros</w:t>
      </w:r>
      <w:r>
        <w:rPr>
          <w:spacing w:val="-15"/>
          <w:sz w:val="22"/>
        </w:rPr>
        <w:t> </w:t>
      </w:r>
      <w:r>
        <w:rPr>
          <w:spacing w:val="-2"/>
          <w:sz w:val="22"/>
        </w:rPr>
        <w:t>para</w:t>
      </w:r>
      <w:r>
        <w:rPr>
          <w:spacing w:val="-12"/>
          <w:sz w:val="22"/>
        </w:rPr>
        <w:t> </w:t>
      </w:r>
      <w:r>
        <w:rPr>
          <w:spacing w:val="-2"/>
          <w:sz w:val="22"/>
        </w:rPr>
        <w:t>la</w:t>
      </w:r>
      <w:r>
        <w:rPr>
          <w:spacing w:val="-12"/>
          <w:sz w:val="22"/>
        </w:rPr>
        <w:t> </w:t>
      </w:r>
      <w:r>
        <w:rPr>
          <w:spacing w:val="-2"/>
          <w:sz w:val="22"/>
        </w:rPr>
        <w:t>operación</w:t>
      </w:r>
      <w:r>
        <w:rPr>
          <w:spacing w:val="-10"/>
          <w:sz w:val="22"/>
        </w:rPr>
        <w:t> </w:t>
      </w:r>
      <w:r>
        <w:rPr>
          <w:spacing w:val="-2"/>
          <w:sz w:val="22"/>
        </w:rPr>
        <w:t>del</w:t>
      </w:r>
      <w:r>
        <w:rPr>
          <w:spacing w:val="-13"/>
          <w:sz w:val="22"/>
        </w:rPr>
        <w:t> </w:t>
      </w:r>
      <w:r>
        <w:rPr>
          <w:spacing w:val="-2"/>
          <w:sz w:val="22"/>
        </w:rPr>
        <w:t>Consejo</w:t>
      </w:r>
      <w:r>
        <w:rPr>
          <w:spacing w:val="-13"/>
          <w:sz w:val="22"/>
        </w:rPr>
        <w:t> </w:t>
      </w:r>
      <w:r>
        <w:rPr>
          <w:spacing w:val="-2"/>
          <w:sz w:val="22"/>
        </w:rPr>
        <w:t>y </w:t>
      </w:r>
      <w:r>
        <w:rPr>
          <w:sz w:val="22"/>
        </w:rPr>
        <w:t>demás organismos electorales;</w:t>
      </w:r>
    </w:p>
    <w:p>
      <w:pPr>
        <w:pStyle w:val="BodyText"/>
        <w:spacing w:before="7"/>
      </w:pPr>
    </w:p>
    <w:p>
      <w:pPr>
        <w:pStyle w:val="ListParagraph"/>
        <w:numPr>
          <w:ilvl w:val="0"/>
          <w:numId w:val="38"/>
        </w:numPr>
        <w:tabs>
          <w:tab w:pos="1260" w:val="left" w:leader="none"/>
        </w:tabs>
        <w:spacing w:line="242" w:lineRule="auto" w:before="1" w:after="0"/>
        <w:ind w:left="982" w:right="982" w:firstLine="0"/>
        <w:jc w:val="both"/>
        <w:rPr>
          <w:sz w:val="22"/>
        </w:rPr>
      </w:pPr>
      <w:r>
        <w:rPr>
          <w:spacing w:val="-6"/>
          <w:sz w:val="22"/>
        </w:rPr>
        <w:t>Contratar,</w:t>
      </w:r>
      <w:r>
        <w:rPr>
          <w:spacing w:val="-14"/>
          <w:sz w:val="22"/>
        </w:rPr>
        <w:t> </w:t>
      </w:r>
      <w:r>
        <w:rPr>
          <w:spacing w:val="-6"/>
          <w:sz w:val="22"/>
        </w:rPr>
        <w:t>adquirir</w:t>
      </w:r>
      <w:r>
        <w:rPr>
          <w:spacing w:val="-10"/>
          <w:sz w:val="22"/>
        </w:rPr>
        <w:t> </w:t>
      </w:r>
      <w:r>
        <w:rPr>
          <w:spacing w:val="-6"/>
          <w:sz w:val="22"/>
        </w:rPr>
        <w:t>y</w:t>
      </w:r>
      <w:r>
        <w:rPr>
          <w:spacing w:val="-14"/>
          <w:sz w:val="22"/>
        </w:rPr>
        <w:t> </w:t>
      </w:r>
      <w:r>
        <w:rPr>
          <w:spacing w:val="-6"/>
          <w:sz w:val="22"/>
        </w:rPr>
        <w:t>administrar</w:t>
      </w:r>
      <w:r>
        <w:rPr>
          <w:spacing w:val="-10"/>
          <w:sz w:val="22"/>
        </w:rPr>
        <w:t> </w:t>
      </w:r>
      <w:r>
        <w:rPr>
          <w:spacing w:val="-6"/>
          <w:sz w:val="22"/>
        </w:rPr>
        <w:t>los</w:t>
      </w:r>
      <w:r>
        <w:rPr>
          <w:spacing w:val="-13"/>
          <w:sz w:val="22"/>
        </w:rPr>
        <w:t> </w:t>
      </w:r>
      <w:r>
        <w:rPr>
          <w:spacing w:val="-6"/>
          <w:sz w:val="22"/>
        </w:rPr>
        <w:t>recursos</w:t>
      </w:r>
      <w:r>
        <w:rPr>
          <w:spacing w:val="-11"/>
          <w:sz w:val="22"/>
        </w:rPr>
        <w:t> </w:t>
      </w:r>
      <w:r>
        <w:rPr>
          <w:spacing w:val="-6"/>
          <w:sz w:val="22"/>
        </w:rPr>
        <w:t>humanos</w:t>
      </w:r>
      <w:r>
        <w:rPr>
          <w:spacing w:val="-11"/>
          <w:sz w:val="22"/>
        </w:rPr>
        <w:t> </w:t>
      </w:r>
      <w:r>
        <w:rPr>
          <w:spacing w:val="-6"/>
          <w:sz w:val="22"/>
        </w:rPr>
        <w:t>y</w:t>
      </w:r>
      <w:r>
        <w:rPr>
          <w:spacing w:val="-12"/>
          <w:sz w:val="22"/>
        </w:rPr>
        <w:t> </w:t>
      </w:r>
      <w:r>
        <w:rPr>
          <w:spacing w:val="-6"/>
          <w:sz w:val="22"/>
        </w:rPr>
        <w:t>materiales,</w:t>
      </w:r>
      <w:r>
        <w:rPr>
          <w:spacing w:val="-12"/>
          <w:sz w:val="22"/>
        </w:rPr>
        <w:t> </w:t>
      </w:r>
      <w:r>
        <w:rPr>
          <w:spacing w:val="-6"/>
          <w:sz w:val="22"/>
        </w:rPr>
        <w:t>así</w:t>
      </w:r>
      <w:r>
        <w:rPr>
          <w:spacing w:val="-14"/>
          <w:sz w:val="22"/>
        </w:rPr>
        <w:t> </w:t>
      </w:r>
      <w:r>
        <w:rPr>
          <w:spacing w:val="-6"/>
          <w:sz w:val="22"/>
        </w:rPr>
        <w:t>como</w:t>
      </w:r>
      <w:r>
        <w:rPr>
          <w:spacing w:val="-11"/>
          <w:sz w:val="22"/>
        </w:rPr>
        <w:t> </w:t>
      </w:r>
      <w:r>
        <w:rPr>
          <w:spacing w:val="-6"/>
          <w:sz w:val="22"/>
        </w:rPr>
        <w:t>los </w:t>
      </w:r>
      <w:r>
        <w:rPr>
          <w:spacing w:val="-2"/>
          <w:sz w:val="22"/>
        </w:rPr>
        <w:t>servicios</w:t>
      </w:r>
      <w:r>
        <w:rPr>
          <w:spacing w:val="-15"/>
          <w:sz w:val="22"/>
        </w:rPr>
        <w:t> </w:t>
      </w:r>
      <w:r>
        <w:rPr>
          <w:spacing w:val="-2"/>
          <w:sz w:val="22"/>
        </w:rPr>
        <w:t>que</w:t>
      </w:r>
      <w:r>
        <w:rPr>
          <w:spacing w:val="-15"/>
          <w:sz w:val="22"/>
        </w:rPr>
        <w:t> </w:t>
      </w:r>
      <w:r>
        <w:rPr>
          <w:spacing w:val="-2"/>
          <w:sz w:val="22"/>
        </w:rPr>
        <w:t>requieran</w:t>
      </w:r>
      <w:r>
        <w:rPr>
          <w:spacing w:val="-13"/>
          <w:sz w:val="22"/>
        </w:rPr>
        <w:t> </w:t>
      </w:r>
      <w:r>
        <w:rPr>
          <w:spacing w:val="-2"/>
          <w:sz w:val="22"/>
        </w:rPr>
        <w:t>los</w:t>
      </w:r>
      <w:r>
        <w:rPr>
          <w:spacing w:val="-13"/>
          <w:sz w:val="22"/>
        </w:rPr>
        <w:t> </w:t>
      </w:r>
      <w:r>
        <w:rPr>
          <w:spacing w:val="-2"/>
          <w:sz w:val="22"/>
        </w:rPr>
        <w:t>organismos</w:t>
      </w:r>
      <w:r>
        <w:rPr>
          <w:spacing w:val="-15"/>
          <w:sz w:val="22"/>
        </w:rPr>
        <w:t> </w:t>
      </w:r>
      <w:r>
        <w:rPr>
          <w:spacing w:val="-2"/>
          <w:sz w:val="22"/>
        </w:rPr>
        <w:t>electorales</w:t>
      </w:r>
      <w:r>
        <w:rPr>
          <w:spacing w:val="-14"/>
          <w:sz w:val="22"/>
        </w:rPr>
        <w:t> </w:t>
      </w:r>
      <w:r>
        <w:rPr>
          <w:spacing w:val="-2"/>
          <w:sz w:val="22"/>
        </w:rPr>
        <w:t>y</w:t>
      </w:r>
      <w:r>
        <w:rPr>
          <w:spacing w:val="-13"/>
          <w:sz w:val="22"/>
        </w:rPr>
        <w:t> </w:t>
      </w:r>
      <w:r>
        <w:rPr>
          <w:spacing w:val="-2"/>
          <w:sz w:val="22"/>
        </w:rPr>
        <w:t>las</w:t>
      </w:r>
      <w:r>
        <w:rPr>
          <w:spacing w:val="-14"/>
          <w:sz w:val="22"/>
        </w:rPr>
        <w:t> </w:t>
      </w:r>
      <w:r>
        <w:rPr>
          <w:spacing w:val="-2"/>
          <w:sz w:val="22"/>
        </w:rPr>
        <w:t>direcciones</w:t>
      </w:r>
      <w:r>
        <w:rPr>
          <w:spacing w:val="-12"/>
          <w:sz w:val="22"/>
        </w:rPr>
        <w:t> </w:t>
      </w:r>
      <w:r>
        <w:rPr>
          <w:spacing w:val="-2"/>
          <w:sz w:val="22"/>
        </w:rPr>
        <w:t>ejecutivas</w:t>
      </w:r>
      <w:r>
        <w:rPr>
          <w:spacing w:val="-14"/>
          <w:sz w:val="22"/>
        </w:rPr>
        <w:t> </w:t>
      </w:r>
      <w:r>
        <w:rPr>
          <w:spacing w:val="-2"/>
          <w:sz w:val="22"/>
        </w:rPr>
        <w:t>del Instituto</w:t>
      </w:r>
      <w:r>
        <w:rPr>
          <w:spacing w:val="-11"/>
          <w:sz w:val="22"/>
        </w:rPr>
        <w:t> </w:t>
      </w:r>
      <w:r>
        <w:rPr>
          <w:spacing w:val="-2"/>
          <w:sz w:val="22"/>
        </w:rPr>
        <w:t>para</w:t>
      </w:r>
      <w:r>
        <w:rPr>
          <w:spacing w:val="-10"/>
          <w:sz w:val="22"/>
        </w:rPr>
        <w:t> </w:t>
      </w:r>
      <w:r>
        <w:rPr>
          <w:spacing w:val="-2"/>
          <w:sz w:val="22"/>
        </w:rPr>
        <w:t>el</w:t>
      </w:r>
      <w:r>
        <w:rPr>
          <w:spacing w:val="-9"/>
          <w:sz w:val="22"/>
        </w:rPr>
        <w:t> </w:t>
      </w:r>
      <w:r>
        <w:rPr>
          <w:spacing w:val="-2"/>
          <w:sz w:val="22"/>
        </w:rPr>
        <w:t>funcionamiento</w:t>
      </w:r>
      <w:r>
        <w:rPr>
          <w:spacing w:val="-9"/>
          <w:sz w:val="22"/>
        </w:rPr>
        <w:t> </w:t>
      </w:r>
      <w:r>
        <w:rPr>
          <w:spacing w:val="-2"/>
          <w:sz w:val="22"/>
        </w:rPr>
        <w:t>y</w:t>
      </w:r>
      <w:r>
        <w:rPr>
          <w:spacing w:val="-12"/>
          <w:sz w:val="22"/>
        </w:rPr>
        <w:t> </w:t>
      </w:r>
      <w:r>
        <w:rPr>
          <w:spacing w:val="-2"/>
          <w:sz w:val="22"/>
        </w:rPr>
        <w:t>ejecución</w:t>
      </w:r>
      <w:r>
        <w:rPr>
          <w:spacing w:val="-12"/>
          <w:sz w:val="22"/>
        </w:rPr>
        <w:t> </w:t>
      </w:r>
      <w:r>
        <w:rPr>
          <w:spacing w:val="-2"/>
          <w:sz w:val="22"/>
        </w:rPr>
        <w:t>de</w:t>
      </w:r>
      <w:r>
        <w:rPr>
          <w:spacing w:val="-10"/>
          <w:sz w:val="22"/>
        </w:rPr>
        <w:t> </w:t>
      </w:r>
      <w:r>
        <w:rPr>
          <w:spacing w:val="-2"/>
          <w:sz w:val="22"/>
        </w:rPr>
        <w:t>sus</w:t>
      </w:r>
      <w:r>
        <w:rPr>
          <w:spacing w:val="-10"/>
          <w:sz w:val="22"/>
        </w:rPr>
        <w:t> </w:t>
      </w:r>
      <w:r>
        <w:rPr>
          <w:spacing w:val="-2"/>
          <w:sz w:val="22"/>
        </w:rPr>
        <w:t>programas;</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8"/>
        </w:numPr>
        <w:tabs>
          <w:tab w:pos="1361" w:val="left" w:leader="none"/>
        </w:tabs>
        <w:spacing w:line="242" w:lineRule="auto" w:before="2" w:after="0"/>
        <w:ind w:left="982" w:right="978" w:firstLine="0"/>
        <w:jc w:val="both"/>
        <w:rPr>
          <w:sz w:val="22"/>
        </w:rPr>
      </w:pPr>
      <w:r>
        <w:rPr>
          <w:sz w:val="22"/>
        </w:rPr>
        <w:t>Las compras y suministros de todo tipo de materiales deberá realizarla de conformidad con lo establecido en la Ley de Adquisiciones, Arrendamientos y </w:t>
      </w:r>
      <w:r>
        <w:rPr>
          <w:spacing w:val="-6"/>
          <w:sz w:val="22"/>
        </w:rPr>
        <w:t>Servicios</w:t>
      </w:r>
      <w:r>
        <w:rPr>
          <w:spacing w:val="-14"/>
          <w:sz w:val="22"/>
        </w:rPr>
        <w:t> </w:t>
      </w:r>
      <w:r>
        <w:rPr>
          <w:spacing w:val="-6"/>
          <w:sz w:val="22"/>
        </w:rPr>
        <w:t>del</w:t>
      </w:r>
      <w:r>
        <w:rPr>
          <w:spacing w:val="-13"/>
          <w:sz w:val="22"/>
        </w:rPr>
        <w:t> </w:t>
      </w:r>
      <w:r>
        <w:rPr>
          <w:spacing w:val="-6"/>
          <w:sz w:val="22"/>
        </w:rPr>
        <w:t>Estado</w:t>
      </w:r>
      <w:r>
        <w:rPr>
          <w:spacing w:val="-13"/>
          <w:sz w:val="22"/>
        </w:rPr>
        <w:t> </w:t>
      </w:r>
      <w:r>
        <w:rPr>
          <w:spacing w:val="-6"/>
          <w:sz w:val="22"/>
        </w:rPr>
        <w:t>de</w:t>
      </w:r>
      <w:r>
        <w:rPr>
          <w:spacing w:val="-14"/>
          <w:sz w:val="22"/>
        </w:rPr>
        <w:t> </w:t>
      </w:r>
      <w:r>
        <w:rPr>
          <w:spacing w:val="-6"/>
          <w:sz w:val="22"/>
        </w:rPr>
        <w:t>Aguascalientes</w:t>
      </w:r>
      <w:r>
        <w:rPr>
          <w:spacing w:val="-13"/>
          <w:sz w:val="22"/>
        </w:rPr>
        <w:t> </w:t>
      </w:r>
      <w:r>
        <w:rPr>
          <w:spacing w:val="-6"/>
          <w:sz w:val="22"/>
        </w:rPr>
        <w:t>y</w:t>
      </w:r>
      <w:r>
        <w:rPr>
          <w:spacing w:val="-14"/>
          <w:sz w:val="22"/>
        </w:rPr>
        <w:t> </w:t>
      </w:r>
      <w:r>
        <w:rPr>
          <w:spacing w:val="-6"/>
          <w:sz w:val="22"/>
        </w:rPr>
        <w:t>sus</w:t>
      </w:r>
      <w:r>
        <w:rPr>
          <w:spacing w:val="-13"/>
          <w:sz w:val="22"/>
        </w:rPr>
        <w:t> </w:t>
      </w:r>
      <w:r>
        <w:rPr>
          <w:spacing w:val="-6"/>
          <w:sz w:val="22"/>
        </w:rPr>
        <w:t>Municipios;</w:t>
      </w:r>
      <w:r>
        <w:rPr>
          <w:spacing w:val="-13"/>
          <w:sz w:val="22"/>
        </w:rPr>
        <w:t> </w:t>
      </w:r>
      <w:r>
        <w:rPr>
          <w:spacing w:val="-6"/>
          <w:sz w:val="22"/>
        </w:rPr>
        <w:t>sólo</w:t>
      </w:r>
      <w:r>
        <w:rPr>
          <w:spacing w:val="-14"/>
          <w:sz w:val="22"/>
        </w:rPr>
        <w:t> </w:t>
      </w:r>
      <w:r>
        <w:rPr>
          <w:spacing w:val="-6"/>
          <w:sz w:val="22"/>
        </w:rPr>
        <w:t>en</w:t>
      </w:r>
      <w:r>
        <w:rPr>
          <w:spacing w:val="-13"/>
          <w:sz w:val="22"/>
        </w:rPr>
        <w:t> </w:t>
      </w:r>
      <w:r>
        <w:rPr>
          <w:spacing w:val="-6"/>
          <w:sz w:val="22"/>
        </w:rPr>
        <w:t>lo</w:t>
      </w:r>
      <w:r>
        <w:rPr>
          <w:spacing w:val="-13"/>
          <w:sz w:val="22"/>
        </w:rPr>
        <w:t> </w:t>
      </w:r>
      <w:r>
        <w:rPr>
          <w:spacing w:val="-6"/>
          <w:sz w:val="22"/>
        </w:rPr>
        <w:t>no</w:t>
      </w:r>
      <w:r>
        <w:rPr>
          <w:spacing w:val="-14"/>
          <w:sz w:val="22"/>
        </w:rPr>
        <w:t> </w:t>
      </w:r>
      <w:r>
        <w:rPr>
          <w:spacing w:val="-6"/>
          <w:sz w:val="22"/>
        </w:rPr>
        <w:t>previsto</w:t>
      </w:r>
      <w:r>
        <w:rPr>
          <w:spacing w:val="-13"/>
          <w:sz w:val="22"/>
        </w:rPr>
        <w:t> </w:t>
      </w:r>
      <w:r>
        <w:rPr>
          <w:spacing w:val="-6"/>
          <w:sz w:val="22"/>
        </w:rPr>
        <w:t>en</w:t>
      </w:r>
      <w:r>
        <w:rPr>
          <w:spacing w:val="-13"/>
          <w:sz w:val="22"/>
        </w:rPr>
        <w:t> </w:t>
      </w:r>
      <w:r>
        <w:rPr>
          <w:spacing w:val="-6"/>
          <w:sz w:val="22"/>
        </w:rPr>
        <w:t>los </w:t>
      </w:r>
      <w:r>
        <w:rPr>
          <w:sz w:val="22"/>
        </w:rPr>
        <w:t>ordenamientos</w:t>
      </w:r>
      <w:r>
        <w:rPr>
          <w:spacing w:val="-16"/>
          <w:sz w:val="22"/>
        </w:rPr>
        <w:t> </w:t>
      </w:r>
      <w:r>
        <w:rPr>
          <w:sz w:val="22"/>
        </w:rPr>
        <w:t>que</w:t>
      </w:r>
      <w:r>
        <w:rPr>
          <w:spacing w:val="-14"/>
          <w:sz w:val="22"/>
        </w:rPr>
        <w:t> </w:t>
      </w:r>
      <w:r>
        <w:rPr>
          <w:sz w:val="22"/>
        </w:rPr>
        <w:t>lo</w:t>
      </w:r>
      <w:r>
        <w:rPr>
          <w:spacing w:val="-21"/>
          <w:sz w:val="22"/>
        </w:rPr>
        <w:t> </w:t>
      </w:r>
      <w:r>
        <w:rPr>
          <w:sz w:val="22"/>
        </w:rPr>
        <w:t>rigen</w:t>
      </w:r>
      <w:r>
        <w:rPr>
          <w:spacing w:val="-18"/>
          <w:sz w:val="22"/>
        </w:rPr>
        <w:t> </w:t>
      </w:r>
      <w:r>
        <w:rPr>
          <w:sz w:val="22"/>
        </w:rPr>
        <w:t>y</w:t>
      </w:r>
      <w:r>
        <w:rPr>
          <w:spacing w:val="-15"/>
          <w:sz w:val="22"/>
        </w:rPr>
        <w:t> </w:t>
      </w:r>
      <w:r>
        <w:rPr>
          <w:sz w:val="22"/>
        </w:rPr>
        <w:t>siempre</w:t>
      </w:r>
      <w:r>
        <w:rPr>
          <w:spacing w:val="-16"/>
          <w:sz w:val="22"/>
        </w:rPr>
        <w:t> </w:t>
      </w:r>
      <w:r>
        <w:rPr>
          <w:sz w:val="22"/>
        </w:rPr>
        <w:t>que</w:t>
      </w:r>
      <w:r>
        <w:rPr>
          <w:spacing w:val="-14"/>
          <w:sz w:val="22"/>
        </w:rPr>
        <w:t> </w:t>
      </w:r>
      <w:r>
        <w:rPr>
          <w:sz w:val="22"/>
        </w:rPr>
        <w:t>no</w:t>
      </w:r>
      <w:r>
        <w:rPr>
          <w:spacing w:val="-19"/>
          <w:sz w:val="22"/>
        </w:rPr>
        <w:t> </w:t>
      </w:r>
      <w:r>
        <w:rPr>
          <w:sz w:val="22"/>
        </w:rPr>
        <w:t>se</w:t>
      </w:r>
      <w:r>
        <w:rPr>
          <w:spacing w:val="-20"/>
          <w:sz w:val="22"/>
        </w:rPr>
        <w:t> </w:t>
      </w:r>
      <w:r>
        <w:rPr>
          <w:sz w:val="22"/>
        </w:rPr>
        <w:t>contrapongan</w:t>
      </w:r>
      <w:r>
        <w:rPr>
          <w:spacing w:val="-18"/>
          <w:sz w:val="22"/>
        </w:rPr>
        <w:t> </w:t>
      </w:r>
      <w:r>
        <w:rPr>
          <w:sz w:val="22"/>
        </w:rPr>
        <w:t>con</w:t>
      </w:r>
      <w:r>
        <w:rPr>
          <w:spacing w:val="-19"/>
          <w:sz w:val="22"/>
        </w:rPr>
        <w:t> </w:t>
      </w:r>
      <w:r>
        <w:rPr>
          <w:sz w:val="22"/>
        </w:rPr>
        <w:t>los</w:t>
      </w:r>
      <w:r>
        <w:rPr>
          <w:spacing w:val="-15"/>
          <w:sz w:val="22"/>
        </w:rPr>
        <w:t> </w:t>
      </w:r>
      <w:r>
        <w:rPr>
          <w:sz w:val="22"/>
        </w:rPr>
        <w:t>mismos.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38"/>
        </w:numPr>
        <w:tabs>
          <w:tab w:pos="1251" w:val="left" w:leader="none"/>
        </w:tabs>
        <w:spacing w:line="240" w:lineRule="auto" w:before="0" w:after="0"/>
        <w:ind w:left="982" w:right="977" w:firstLine="0"/>
        <w:jc w:val="both"/>
        <w:rPr>
          <w:sz w:val="22"/>
        </w:rPr>
      </w:pPr>
      <w:r>
        <w:rPr>
          <w:spacing w:val="-4"/>
          <w:sz w:val="22"/>
        </w:rPr>
        <w:t>Llevar</w:t>
      </w:r>
      <w:r>
        <w:rPr>
          <w:spacing w:val="-15"/>
          <w:sz w:val="22"/>
        </w:rPr>
        <w:t> </w:t>
      </w:r>
      <w:r>
        <w:rPr>
          <w:spacing w:val="-4"/>
          <w:sz w:val="22"/>
        </w:rPr>
        <w:t>los</w:t>
      </w:r>
      <w:r>
        <w:rPr>
          <w:spacing w:val="-15"/>
          <w:sz w:val="22"/>
        </w:rPr>
        <w:t> </w:t>
      </w:r>
      <w:r>
        <w:rPr>
          <w:spacing w:val="-4"/>
          <w:sz w:val="22"/>
        </w:rPr>
        <w:t>registros</w:t>
      </w:r>
      <w:r>
        <w:rPr>
          <w:spacing w:val="-16"/>
          <w:sz w:val="22"/>
        </w:rPr>
        <w:t> </w:t>
      </w:r>
      <w:r>
        <w:rPr>
          <w:spacing w:val="-4"/>
          <w:sz w:val="22"/>
        </w:rPr>
        <w:t>contables</w:t>
      </w:r>
      <w:r>
        <w:rPr>
          <w:spacing w:val="-15"/>
          <w:sz w:val="22"/>
        </w:rPr>
        <w:t> </w:t>
      </w:r>
      <w:r>
        <w:rPr>
          <w:spacing w:val="-4"/>
          <w:sz w:val="22"/>
        </w:rPr>
        <w:t>de</w:t>
      </w:r>
      <w:r>
        <w:rPr>
          <w:spacing w:val="-13"/>
          <w:sz w:val="22"/>
        </w:rPr>
        <w:t> </w:t>
      </w:r>
      <w:r>
        <w:rPr>
          <w:spacing w:val="-4"/>
          <w:sz w:val="22"/>
        </w:rPr>
        <w:t>las</w:t>
      </w:r>
      <w:r>
        <w:rPr>
          <w:spacing w:val="-13"/>
          <w:sz w:val="22"/>
        </w:rPr>
        <w:t> </w:t>
      </w:r>
      <w:r>
        <w:rPr>
          <w:spacing w:val="-4"/>
          <w:sz w:val="22"/>
        </w:rPr>
        <w:t>operaciones</w:t>
      </w:r>
      <w:r>
        <w:rPr>
          <w:spacing w:val="-14"/>
          <w:sz w:val="22"/>
        </w:rPr>
        <w:t> </w:t>
      </w:r>
      <w:r>
        <w:rPr>
          <w:spacing w:val="-4"/>
          <w:sz w:val="22"/>
        </w:rPr>
        <w:t>financieras</w:t>
      </w:r>
      <w:r>
        <w:rPr>
          <w:spacing w:val="-16"/>
          <w:sz w:val="22"/>
        </w:rPr>
        <w:t> </w:t>
      </w:r>
      <w:r>
        <w:rPr>
          <w:spacing w:val="-4"/>
          <w:sz w:val="22"/>
        </w:rPr>
        <w:t>que</w:t>
      </w:r>
      <w:r>
        <w:rPr>
          <w:spacing w:val="-15"/>
          <w:sz w:val="22"/>
        </w:rPr>
        <w:t> </w:t>
      </w:r>
      <w:r>
        <w:rPr>
          <w:spacing w:val="-4"/>
          <w:sz w:val="22"/>
        </w:rPr>
        <w:t>se</w:t>
      </w:r>
      <w:r>
        <w:rPr>
          <w:spacing w:val="-15"/>
          <w:sz w:val="22"/>
        </w:rPr>
        <w:t> </w:t>
      </w:r>
      <w:r>
        <w:rPr>
          <w:spacing w:val="-4"/>
          <w:sz w:val="22"/>
        </w:rPr>
        <w:t>realicen</w:t>
      </w:r>
      <w:r>
        <w:rPr>
          <w:spacing w:val="-16"/>
          <w:sz w:val="22"/>
        </w:rPr>
        <w:t> </w:t>
      </w:r>
      <w:r>
        <w:rPr>
          <w:spacing w:val="-4"/>
          <w:sz w:val="22"/>
        </w:rPr>
        <w:t>en</w:t>
      </w:r>
      <w:r>
        <w:rPr>
          <w:spacing w:val="-15"/>
          <w:sz w:val="22"/>
        </w:rPr>
        <w:t> </w:t>
      </w:r>
      <w:r>
        <w:rPr>
          <w:spacing w:val="-4"/>
          <w:sz w:val="22"/>
        </w:rPr>
        <w:t>el </w:t>
      </w:r>
      <w:r>
        <w:rPr>
          <w:spacing w:val="-2"/>
          <w:sz w:val="22"/>
        </w:rPr>
        <w:t>Instituto;</w:t>
      </w:r>
    </w:p>
    <w:p>
      <w:pPr>
        <w:pStyle w:val="BodyText"/>
        <w:spacing w:before="6"/>
      </w:pPr>
    </w:p>
    <w:p>
      <w:pPr>
        <w:pStyle w:val="ListParagraph"/>
        <w:numPr>
          <w:ilvl w:val="0"/>
          <w:numId w:val="38"/>
        </w:numPr>
        <w:tabs>
          <w:tab w:pos="1309" w:val="left" w:leader="none"/>
        </w:tabs>
        <w:spacing w:line="240" w:lineRule="auto" w:before="0" w:after="0"/>
        <w:ind w:left="1309" w:right="0" w:hanging="327"/>
        <w:jc w:val="both"/>
        <w:rPr>
          <w:sz w:val="22"/>
        </w:rPr>
      </w:pPr>
      <w:r>
        <w:rPr>
          <w:spacing w:val="-6"/>
          <w:sz w:val="22"/>
        </w:rPr>
        <w:t>Elaborar</w:t>
      </w:r>
      <w:r>
        <w:rPr>
          <w:spacing w:val="-7"/>
          <w:sz w:val="22"/>
        </w:rPr>
        <w:t> </w:t>
      </w:r>
      <w:r>
        <w:rPr>
          <w:spacing w:val="-6"/>
          <w:sz w:val="22"/>
        </w:rPr>
        <w:t>los</w:t>
      </w:r>
      <w:r>
        <w:rPr>
          <w:spacing w:val="-10"/>
          <w:sz w:val="22"/>
        </w:rPr>
        <w:t> </w:t>
      </w:r>
      <w:r>
        <w:rPr>
          <w:spacing w:val="-6"/>
          <w:sz w:val="22"/>
        </w:rPr>
        <w:t>estados</w:t>
      </w:r>
      <w:r>
        <w:rPr>
          <w:spacing w:val="-9"/>
          <w:sz w:val="22"/>
        </w:rPr>
        <w:t> </w:t>
      </w:r>
      <w:r>
        <w:rPr>
          <w:spacing w:val="-6"/>
          <w:sz w:val="22"/>
        </w:rPr>
        <w:t>financieros del</w:t>
      </w:r>
      <w:r>
        <w:rPr>
          <w:spacing w:val="-8"/>
          <w:sz w:val="22"/>
        </w:rPr>
        <w:t> </w:t>
      </w:r>
      <w:r>
        <w:rPr>
          <w:spacing w:val="-6"/>
          <w:sz w:val="22"/>
        </w:rPr>
        <w:t>Instituto;</w:t>
      </w:r>
    </w:p>
    <w:p>
      <w:pPr>
        <w:pStyle w:val="BodyText"/>
        <w:spacing w:before="6"/>
      </w:pPr>
    </w:p>
    <w:p>
      <w:pPr>
        <w:pStyle w:val="ListParagraph"/>
        <w:numPr>
          <w:ilvl w:val="0"/>
          <w:numId w:val="38"/>
        </w:numPr>
        <w:tabs>
          <w:tab w:pos="1444" w:val="left" w:leader="none"/>
        </w:tabs>
        <w:spacing w:line="242" w:lineRule="auto" w:before="0" w:after="0"/>
        <w:ind w:left="982" w:right="980" w:firstLine="0"/>
        <w:jc w:val="both"/>
        <w:rPr>
          <w:sz w:val="22"/>
        </w:rPr>
      </w:pPr>
      <w:r>
        <w:rPr>
          <w:sz w:val="22"/>
        </w:rPr>
        <w:t>Proporcionar a los organismos electorales los recursos y documentación necesarios para su funcionamiento; así como los recursos del financiamiento </w:t>
      </w:r>
      <w:r>
        <w:rPr>
          <w:spacing w:val="-4"/>
          <w:sz w:val="22"/>
        </w:rPr>
        <w:t>público</w:t>
      </w:r>
      <w:r>
        <w:rPr>
          <w:spacing w:val="-9"/>
          <w:sz w:val="22"/>
        </w:rPr>
        <w:t> </w:t>
      </w:r>
      <w:r>
        <w:rPr>
          <w:spacing w:val="-4"/>
          <w:sz w:val="22"/>
        </w:rPr>
        <w:t>ordinario</w:t>
      </w:r>
      <w:r>
        <w:rPr>
          <w:spacing w:val="-9"/>
          <w:sz w:val="22"/>
        </w:rPr>
        <w:t> </w:t>
      </w:r>
      <w:r>
        <w:rPr>
          <w:spacing w:val="-4"/>
          <w:sz w:val="22"/>
        </w:rPr>
        <w:t>y</w:t>
      </w:r>
      <w:r>
        <w:rPr>
          <w:spacing w:val="-9"/>
          <w:sz w:val="22"/>
        </w:rPr>
        <w:t> </w:t>
      </w:r>
      <w:r>
        <w:rPr>
          <w:spacing w:val="-4"/>
          <w:sz w:val="22"/>
        </w:rPr>
        <w:t>extraordinario</w:t>
      </w:r>
      <w:r>
        <w:rPr>
          <w:spacing w:val="-9"/>
          <w:sz w:val="22"/>
        </w:rPr>
        <w:t> </w:t>
      </w:r>
      <w:r>
        <w:rPr>
          <w:spacing w:val="-4"/>
          <w:sz w:val="22"/>
        </w:rPr>
        <w:t>que</w:t>
      </w:r>
      <w:r>
        <w:rPr>
          <w:spacing w:val="-8"/>
          <w:sz w:val="22"/>
        </w:rPr>
        <w:t> </w:t>
      </w:r>
      <w:r>
        <w:rPr>
          <w:spacing w:val="-4"/>
          <w:sz w:val="22"/>
        </w:rPr>
        <w:t>correspondan</w:t>
      </w:r>
      <w:r>
        <w:rPr>
          <w:spacing w:val="-8"/>
          <w:sz w:val="22"/>
        </w:rPr>
        <w:t> </w:t>
      </w:r>
      <w:r>
        <w:rPr>
          <w:spacing w:val="-4"/>
          <w:sz w:val="22"/>
        </w:rPr>
        <w:t>a</w:t>
      </w:r>
      <w:r>
        <w:rPr>
          <w:spacing w:val="-10"/>
          <w:sz w:val="22"/>
        </w:rPr>
        <w:t> </w:t>
      </w:r>
      <w:r>
        <w:rPr>
          <w:spacing w:val="-4"/>
          <w:sz w:val="22"/>
        </w:rPr>
        <w:t>los</w:t>
      </w:r>
      <w:r>
        <w:rPr>
          <w:spacing w:val="-8"/>
          <w:sz w:val="22"/>
        </w:rPr>
        <w:t> </w:t>
      </w:r>
      <w:r>
        <w:rPr>
          <w:spacing w:val="-4"/>
          <w:sz w:val="22"/>
        </w:rPr>
        <w:t>partidos</w:t>
      </w:r>
      <w:r>
        <w:rPr>
          <w:spacing w:val="-10"/>
          <w:sz w:val="22"/>
        </w:rPr>
        <w:t> </w:t>
      </w:r>
      <w:r>
        <w:rPr>
          <w:spacing w:val="-4"/>
          <w:sz w:val="22"/>
        </w:rPr>
        <w:t>políticos</w:t>
      </w:r>
      <w:r>
        <w:rPr>
          <w:spacing w:val="-8"/>
          <w:sz w:val="22"/>
        </w:rPr>
        <w:t> </w:t>
      </w:r>
      <w:r>
        <w:rPr>
          <w:spacing w:val="-4"/>
          <w:sz w:val="22"/>
        </w:rPr>
        <w:t>y</w:t>
      </w:r>
      <w:r>
        <w:rPr>
          <w:spacing w:val="-9"/>
          <w:sz w:val="22"/>
        </w:rPr>
        <w:t> </w:t>
      </w:r>
      <w:r>
        <w:rPr>
          <w:spacing w:val="-4"/>
          <w:sz w:val="22"/>
        </w:rPr>
        <w:t>en</w:t>
      </w:r>
      <w:r>
        <w:rPr>
          <w:spacing w:val="-8"/>
          <w:sz w:val="22"/>
        </w:rPr>
        <w:t> </w:t>
      </w:r>
      <w:r>
        <w:rPr>
          <w:spacing w:val="-4"/>
          <w:sz w:val="22"/>
        </w:rPr>
        <w:t>su </w:t>
      </w:r>
      <w:r>
        <w:rPr>
          <w:sz w:val="22"/>
        </w:rPr>
        <w:t>caso, a los candidatos independientes;</w:t>
      </w:r>
    </w:p>
    <w:p>
      <w:pPr>
        <w:pStyle w:val="BodyText"/>
        <w:spacing w:before="1"/>
      </w:pPr>
    </w:p>
    <w:p>
      <w:pPr>
        <w:pStyle w:val="ListParagraph"/>
        <w:numPr>
          <w:ilvl w:val="0"/>
          <w:numId w:val="38"/>
        </w:numPr>
        <w:tabs>
          <w:tab w:pos="1422" w:val="left" w:leader="none"/>
        </w:tabs>
        <w:spacing w:line="240" w:lineRule="auto" w:before="0" w:after="0"/>
        <w:ind w:left="982" w:right="981" w:firstLine="0"/>
        <w:jc w:val="both"/>
        <w:rPr>
          <w:sz w:val="22"/>
        </w:rPr>
      </w:pPr>
      <w:r>
        <w:rPr>
          <w:sz w:val="22"/>
        </w:rPr>
        <w:t>Apoyar</w:t>
      </w:r>
      <w:r>
        <w:rPr>
          <w:spacing w:val="-8"/>
          <w:sz w:val="22"/>
        </w:rPr>
        <w:t> </w:t>
      </w:r>
      <w:r>
        <w:rPr>
          <w:sz w:val="22"/>
        </w:rPr>
        <w:t>a</w:t>
      </w:r>
      <w:r>
        <w:rPr>
          <w:spacing w:val="-9"/>
          <w:sz w:val="22"/>
        </w:rPr>
        <w:t> </w:t>
      </w:r>
      <w:r>
        <w:rPr>
          <w:sz w:val="22"/>
        </w:rPr>
        <w:t>los</w:t>
      </w:r>
      <w:r>
        <w:rPr>
          <w:spacing w:val="-9"/>
          <w:sz w:val="22"/>
        </w:rPr>
        <w:t> </w:t>
      </w:r>
      <w:r>
        <w:rPr>
          <w:sz w:val="22"/>
        </w:rPr>
        <w:t>organismos</w:t>
      </w:r>
      <w:r>
        <w:rPr>
          <w:spacing w:val="-9"/>
          <w:sz w:val="22"/>
        </w:rPr>
        <w:t> </w:t>
      </w:r>
      <w:r>
        <w:rPr>
          <w:sz w:val="22"/>
        </w:rPr>
        <w:t>electorales</w:t>
      </w:r>
      <w:r>
        <w:rPr>
          <w:spacing w:val="-9"/>
          <w:sz w:val="22"/>
        </w:rPr>
        <w:t> </w:t>
      </w:r>
      <w:r>
        <w:rPr>
          <w:sz w:val="22"/>
        </w:rPr>
        <w:t>en</w:t>
      </w:r>
      <w:r>
        <w:rPr>
          <w:spacing w:val="-9"/>
          <w:sz w:val="22"/>
        </w:rPr>
        <w:t> </w:t>
      </w:r>
      <w:r>
        <w:rPr>
          <w:sz w:val="22"/>
        </w:rPr>
        <w:t>las</w:t>
      </w:r>
      <w:r>
        <w:rPr>
          <w:spacing w:val="-8"/>
          <w:sz w:val="22"/>
        </w:rPr>
        <w:t> </w:t>
      </w:r>
      <w:r>
        <w:rPr>
          <w:sz w:val="22"/>
        </w:rPr>
        <w:t>actividades</w:t>
      </w:r>
      <w:r>
        <w:rPr>
          <w:spacing w:val="-9"/>
          <w:sz w:val="22"/>
        </w:rPr>
        <w:t> </w:t>
      </w:r>
      <w:r>
        <w:rPr>
          <w:sz w:val="22"/>
        </w:rPr>
        <w:t>que</w:t>
      </w:r>
      <w:r>
        <w:rPr>
          <w:spacing w:val="-9"/>
          <w:sz w:val="22"/>
        </w:rPr>
        <w:t> </w:t>
      </w:r>
      <w:r>
        <w:rPr>
          <w:sz w:val="22"/>
        </w:rPr>
        <w:t>se</w:t>
      </w:r>
      <w:r>
        <w:rPr>
          <w:spacing w:val="-9"/>
          <w:sz w:val="22"/>
        </w:rPr>
        <w:t> </w:t>
      </w:r>
      <w:r>
        <w:rPr>
          <w:sz w:val="22"/>
        </w:rPr>
        <w:t>realicen</w:t>
      </w:r>
      <w:r>
        <w:rPr>
          <w:spacing w:val="-9"/>
          <w:sz w:val="22"/>
        </w:rPr>
        <w:t> </w:t>
      </w:r>
      <w:r>
        <w:rPr>
          <w:sz w:val="22"/>
        </w:rPr>
        <w:t>el</w:t>
      </w:r>
      <w:r>
        <w:rPr>
          <w:spacing w:val="-10"/>
          <w:sz w:val="22"/>
        </w:rPr>
        <w:t> </w:t>
      </w:r>
      <w:r>
        <w:rPr>
          <w:sz w:val="22"/>
        </w:rPr>
        <w:t>día de la jornada electoral;</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38"/>
        </w:numPr>
        <w:tabs>
          <w:tab w:pos="1295" w:val="left" w:leader="none"/>
        </w:tabs>
        <w:spacing w:line="242" w:lineRule="auto" w:before="2" w:after="0"/>
        <w:ind w:left="982" w:right="980" w:firstLine="0"/>
        <w:jc w:val="both"/>
        <w:rPr>
          <w:sz w:val="22"/>
        </w:rPr>
      </w:pPr>
      <w:r>
        <w:rPr>
          <w:sz w:val="22"/>
        </w:rPr>
        <w:t>Proporcionar</w:t>
      </w:r>
      <w:r>
        <w:rPr>
          <w:spacing w:val="-14"/>
          <w:sz w:val="22"/>
        </w:rPr>
        <w:t> </w:t>
      </w:r>
      <w:r>
        <w:rPr>
          <w:sz w:val="22"/>
        </w:rPr>
        <w:t>al</w:t>
      </w:r>
      <w:r>
        <w:rPr>
          <w:spacing w:val="-15"/>
          <w:sz w:val="22"/>
        </w:rPr>
        <w:t> </w:t>
      </w:r>
      <w:r>
        <w:rPr>
          <w:sz w:val="22"/>
        </w:rPr>
        <w:t>Órgano</w:t>
      </w:r>
      <w:r>
        <w:rPr>
          <w:spacing w:val="-15"/>
          <w:sz w:val="22"/>
        </w:rPr>
        <w:t> </w:t>
      </w:r>
      <w:r>
        <w:rPr>
          <w:sz w:val="22"/>
        </w:rPr>
        <w:t>Interno</w:t>
      </w:r>
      <w:r>
        <w:rPr>
          <w:spacing w:val="-16"/>
          <w:sz w:val="22"/>
        </w:rPr>
        <w:t> </w:t>
      </w:r>
      <w:r>
        <w:rPr>
          <w:sz w:val="22"/>
        </w:rPr>
        <w:t>de</w:t>
      </w:r>
      <w:r>
        <w:rPr>
          <w:spacing w:val="-14"/>
          <w:sz w:val="22"/>
        </w:rPr>
        <w:t> </w:t>
      </w:r>
      <w:r>
        <w:rPr>
          <w:sz w:val="22"/>
        </w:rPr>
        <w:t>Control,</w:t>
      </w:r>
      <w:r>
        <w:rPr>
          <w:spacing w:val="-14"/>
          <w:sz w:val="22"/>
        </w:rPr>
        <w:t> </w:t>
      </w:r>
      <w:r>
        <w:rPr>
          <w:sz w:val="22"/>
        </w:rPr>
        <w:t>copia</w:t>
      </w:r>
      <w:r>
        <w:rPr>
          <w:spacing w:val="-15"/>
          <w:sz w:val="22"/>
        </w:rPr>
        <w:t> </w:t>
      </w:r>
      <w:r>
        <w:rPr>
          <w:sz w:val="22"/>
        </w:rPr>
        <w:t>del</w:t>
      </w:r>
      <w:r>
        <w:rPr>
          <w:spacing w:val="-15"/>
          <w:sz w:val="22"/>
        </w:rPr>
        <w:t> </w:t>
      </w:r>
      <w:r>
        <w:rPr>
          <w:sz w:val="22"/>
        </w:rPr>
        <w:t>proyecto</w:t>
      </w:r>
      <w:r>
        <w:rPr>
          <w:spacing w:val="-18"/>
          <w:sz w:val="22"/>
        </w:rPr>
        <w:t> </w:t>
      </w:r>
      <w:r>
        <w:rPr>
          <w:sz w:val="22"/>
        </w:rPr>
        <w:t>de</w:t>
      </w:r>
      <w:r>
        <w:rPr>
          <w:spacing w:val="-14"/>
          <w:sz w:val="22"/>
        </w:rPr>
        <w:t> </w:t>
      </w:r>
      <w:r>
        <w:rPr>
          <w:sz w:val="22"/>
        </w:rPr>
        <w:t>presupuesto del</w:t>
      </w:r>
      <w:r>
        <w:rPr>
          <w:spacing w:val="-9"/>
          <w:sz w:val="22"/>
        </w:rPr>
        <w:t> </w:t>
      </w:r>
      <w:r>
        <w:rPr>
          <w:sz w:val="22"/>
        </w:rPr>
        <w:t>Instituto</w:t>
      </w:r>
      <w:r>
        <w:rPr>
          <w:spacing w:val="-11"/>
          <w:sz w:val="22"/>
        </w:rPr>
        <w:t> </w:t>
      </w:r>
      <w:r>
        <w:rPr>
          <w:sz w:val="22"/>
        </w:rPr>
        <w:t>que</w:t>
      </w:r>
      <w:r>
        <w:rPr>
          <w:spacing w:val="-9"/>
          <w:sz w:val="22"/>
        </w:rPr>
        <w:t> </w:t>
      </w:r>
      <w:r>
        <w:rPr>
          <w:sz w:val="22"/>
        </w:rPr>
        <w:t>sea</w:t>
      </w:r>
      <w:r>
        <w:rPr>
          <w:spacing w:val="-8"/>
          <w:sz w:val="22"/>
        </w:rPr>
        <w:t> </w:t>
      </w:r>
      <w:r>
        <w:rPr>
          <w:sz w:val="22"/>
        </w:rPr>
        <w:t>enviado</w:t>
      </w:r>
      <w:r>
        <w:rPr>
          <w:spacing w:val="-9"/>
          <w:sz w:val="22"/>
        </w:rPr>
        <w:t> </w:t>
      </w:r>
      <w:r>
        <w:rPr>
          <w:sz w:val="22"/>
        </w:rPr>
        <w:t>al</w:t>
      </w:r>
      <w:r>
        <w:rPr>
          <w:spacing w:val="-9"/>
          <w:sz w:val="22"/>
        </w:rPr>
        <w:t> </w:t>
      </w:r>
      <w:r>
        <w:rPr>
          <w:sz w:val="22"/>
        </w:rPr>
        <w:t>Consejero</w:t>
      </w:r>
      <w:r>
        <w:rPr>
          <w:spacing w:val="-11"/>
          <w:sz w:val="22"/>
        </w:rPr>
        <w:t> </w:t>
      </w:r>
      <w:r>
        <w:rPr>
          <w:sz w:val="22"/>
        </w:rPr>
        <w:t>Presidente,</w:t>
      </w:r>
      <w:r>
        <w:rPr>
          <w:spacing w:val="-8"/>
          <w:sz w:val="22"/>
        </w:rPr>
        <w:t> </w:t>
      </w:r>
      <w:r>
        <w:rPr>
          <w:sz w:val="22"/>
        </w:rPr>
        <w:t>así</w:t>
      </w:r>
      <w:r>
        <w:rPr>
          <w:spacing w:val="-9"/>
          <w:sz w:val="22"/>
        </w:rPr>
        <w:t> </w:t>
      </w:r>
      <w:r>
        <w:rPr>
          <w:sz w:val="22"/>
        </w:rPr>
        <w:t>como</w:t>
      </w:r>
      <w:r>
        <w:rPr>
          <w:spacing w:val="-9"/>
          <w:sz w:val="22"/>
        </w:rPr>
        <w:t> </w:t>
      </w:r>
      <w:r>
        <w:rPr>
          <w:sz w:val="22"/>
        </w:rPr>
        <w:t>la</w:t>
      </w:r>
      <w:r>
        <w:rPr>
          <w:spacing w:val="-10"/>
          <w:sz w:val="22"/>
        </w:rPr>
        <w:t> </w:t>
      </w:r>
      <w:r>
        <w:rPr>
          <w:sz w:val="22"/>
        </w:rPr>
        <w:t>información</w:t>
      </w:r>
      <w:r>
        <w:rPr>
          <w:spacing w:val="-11"/>
          <w:sz w:val="22"/>
        </w:rPr>
        <w:t> </w:t>
      </w:r>
      <w:r>
        <w:rPr>
          <w:sz w:val="22"/>
        </w:rPr>
        <w:t>y documentación necesaria para el desempeño de sus labores, y</w:t>
      </w:r>
    </w:p>
    <w:p>
      <w:pPr>
        <w:pStyle w:val="BodyText"/>
        <w:spacing w:before="2"/>
      </w:pPr>
    </w:p>
    <w:p>
      <w:pPr>
        <w:pStyle w:val="ListParagraph"/>
        <w:numPr>
          <w:ilvl w:val="0"/>
          <w:numId w:val="38"/>
        </w:numPr>
        <w:tabs>
          <w:tab w:pos="1230" w:val="left" w:leader="none"/>
        </w:tabs>
        <w:spacing w:line="240" w:lineRule="auto" w:before="0" w:after="0"/>
        <w:ind w:left="982" w:right="981" w:firstLine="0"/>
        <w:jc w:val="both"/>
        <w:rPr>
          <w:sz w:val="22"/>
        </w:rPr>
      </w:pPr>
      <w:r>
        <w:rPr>
          <w:spacing w:val="-6"/>
          <w:sz w:val="22"/>
        </w:rPr>
        <w:t>Las</w:t>
      </w:r>
      <w:r>
        <w:rPr>
          <w:spacing w:val="-14"/>
          <w:sz w:val="22"/>
        </w:rPr>
        <w:t> </w:t>
      </w:r>
      <w:r>
        <w:rPr>
          <w:spacing w:val="-6"/>
          <w:sz w:val="22"/>
        </w:rPr>
        <w:t>demás</w:t>
      </w:r>
      <w:r>
        <w:rPr>
          <w:spacing w:val="-11"/>
          <w:sz w:val="22"/>
        </w:rPr>
        <w:t> </w:t>
      </w:r>
      <w:r>
        <w:rPr>
          <w:spacing w:val="-6"/>
          <w:sz w:val="22"/>
        </w:rPr>
        <w:t>que</w:t>
      </w:r>
      <w:r>
        <w:rPr>
          <w:spacing w:val="-12"/>
          <w:sz w:val="22"/>
        </w:rPr>
        <w:t> </w:t>
      </w:r>
      <w:r>
        <w:rPr>
          <w:spacing w:val="-6"/>
          <w:sz w:val="22"/>
        </w:rPr>
        <w:t>les</w:t>
      </w:r>
      <w:r>
        <w:rPr>
          <w:spacing w:val="-8"/>
          <w:sz w:val="22"/>
        </w:rPr>
        <w:t> </w:t>
      </w:r>
      <w:r>
        <w:rPr>
          <w:spacing w:val="-6"/>
          <w:sz w:val="22"/>
        </w:rPr>
        <w:t>sean</w:t>
      </w:r>
      <w:r>
        <w:rPr>
          <w:spacing w:val="-12"/>
          <w:sz w:val="22"/>
        </w:rPr>
        <w:t> </w:t>
      </w:r>
      <w:r>
        <w:rPr>
          <w:spacing w:val="-6"/>
          <w:sz w:val="22"/>
        </w:rPr>
        <w:t>asignadas</w:t>
      </w:r>
      <w:r>
        <w:rPr>
          <w:spacing w:val="-12"/>
          <w:sz w:val="22"/>
        </w:rPr>
        <w:t> </w:t>
      </w:r>
      <w:r>
        <w:rPr>
          <w:spacing w:val="-6"/>
          <w:sz w:val="22"/>
        </w:rPr>
        <w:t>por</w:t>
      </w:r>
      <w:r>
        <w:rPr>
          <w:spacing w:val="-11"/>
          <w:sz w:val="22"/>
        </w:rPr>
        <w:t> </w:t>
      </w:r>
      <w:r>
        <w:rPr>
          <w:spacing w:val="-6"/>
          <w:sz w:val="22"/>
        </w:rPr>
        <w:t>el</w:t>
      </w:r>
      <w:r>
        <w:rPr>
          <w:spacing w:val="-13"/>
          <w:sz w:val="22"/>
        </w:rPr>
        <w:t> </w:t>
      </w:r>
      <w:r>
        <w:rPr>
          <w:spacing w:val="-6"/>
          <w:sz w:val="22"/>
        </w:rPr>
        <w:t>Consejo,</w:t>
      </w:r>
      <w:r>
        <w:rPr>
          <w:spacing w:val="-11"/>
          <w:sz w:val="22"/>
        </w:rPr>
        <w:t> </w:t>
      </w:r>
      <w:r>
        <w:rPr>
          <w:spacing w:val="-6"/>
          <w:sz w:val="22"/>
        </w:rPr>
        <w:t>el</w:t>
      </w:r>
      <w:r>
        <w:rPr>
          <w:spacing w:val="-13"/>
          <w:sz w:val="22"/>
        </w:rPr>
        <w:t> </w:t>
      </w:r>
      <w:r>
        <w:rPr>
          <w:spacing w:val="-6"/>
          <w:sz w:val="22"/>
        </w:rPr>
        <w:t>Consejero</w:t>
      </w:r>
      <w:r>
        <w:rPr>
          <w:spacing w:val="-14"/>
          <w:sz w:val="22"/>
        </w:rPr>
        <w:t> </w:t>
      </w:r>
      <w:r>
        <w:rPr>
          <w:spacing w:val="-6"/>
          <w:sz w:val="22"/>
        </w:rPr>
        <w:t>Presidente</w:t>
      </w:r>
      <w:r>
        <w:rPr>
          <w:spacing w:val="-7"/>
          <w:sz w:val="22"/>
        </w:rPr>
        <w:t> </w:t>
      </w:r>
      <w:r>
        <w:rPr>
          <w:spacing w:val="-6"/>
          <w:sz w:val="22"/>
        </w:rPr>
        <w:t>y</w:t>
      </w:r>
      <w:r>
        <w:rPr>
          <w:spacing w:val="-13"/>
          <w:sz w:val="22"/>
        </w:rPr>
        <w:t> </w:t>
      </w:r>
      <w:r>
        <w:rPr>
          <w:spacing w:val="-6"/>
          <w:sz w:val="22"/>
        </w:rPr>
        <w:t>otras </w:t>
      </w:r>
      <w:r>
        <w:rPr>
          <w:spacing w:val="-2"/>
          <w:sz w:val="22"/>
        </w:rPr>
        <w:t>disposiciones.</w:t>
      </w:r>
    </w:p>
    <w:p>
      <w:pPr>
        <w:pStyle w:val="BodyText"/>
        <w:spacing w:before="7"/>
      </w:pPr>
    </w:p>
    <w:p>
      <w:pPr>
        <w:pStyle w:val="BodyText"/>
        <w:ind w:left="982" w:right="975"/>
      </w:pPr>
      <w:r>
        <w:rPr/>
        <w:t>ARTÍCULO</w:t>
      </w:r>
      <w:r>
        <w:rPr>
          <w:spacing w:val="40"/>
        </w:rPr>
        <w:t> </w:t>
      </w:r>
      <w:r>
        <w:rPr/>
        <w:t>82.-</w:t>
      </w:r>
      <w:r>
        <w:rPr>
          <w:spacing w:val="40"/>
        </w:rPr>
        <w:t> </w:t>
      </w:r>
      <w:r>
        <w:rPr/>
        <w:t>Corresponde</w:t>
      </w:r>
      <w:r>
        <w:rPr>
          <w:spacing w:val="40"/>
        </w:rPr>
        <w:t> </w:t>
      </w:r>
      <w:r>
        <w:rPr/>
        <w:t>a</w:t>
      </w:r>
      <w:r>
        <w:rPr>
          <w:spacing w:val="40"/>
        </w:rPr>
        <w:t> </w:t>
      </w:r>
      <w:r>
        <w:rPr/>
        <w:t>la</w:t>
      </w:r>
      <w:r>
        <w:rPr>
          <w:spacing w:val="40"/>
        </w:rPr>
        <w:t> </w:t>
      </w:r>
      <w:r>
        <w:rPr/>
        <w:t>Dirección</w:t>
      </w:r>
      <w:r>
        <w:rPr>
          <w:spacing w:val="40"/>
        </w:rPr>
        <w:t> </w:t>
      </w:r>
      <w:r>
        <w:rPr/>
        <w:t>de</w:t>
      </w:r>
      <w:r>
        <w:rPr>
          <w:spacing w:val="40"/>
        </w:rPr>
        <w:t> </w:t>
      </w:r>
      <w:r>
        <w:rPr/>
        <w:t>Capacitación</w:t>
      </w:r>
      <w:r>
        <w:rPr>
          <w:spacing w:val="40"/>
        </w:rPr>
        <w:t> </w:t>
      </w:r>
      <w:r>
        <w:rPr/>
        <w:t>y</w:t>
      </w:r>
      <w:r>
        <w:rPr>
          <w:spacing w:val="40"/>
        </w:rPr>
        <w:t> </w:t>
      </w:r>
      <w:r>
        <w:rPr/>
        <w:t>Organización Electoral,</w:t>
      </w:r>
      <w:r>
        <w:rPr>
          <w:spacing w:val="-6"/>
        </w:rPr>
        <w:t> </w:t>
      </w:r>
      <w:r>
        <w:rPr/>
        <w:t>lo</w:t>
      </w:r>
      <w:r>
        <w:rPr>
          <w:spacing w:val="-11"/>
        </w:rPr>
        <w:t> </w:t>
      </w:r>
      <w:r>
        <w:rPr/>
        <w:t>siguiente:</w:t>
      </w:r>
    </w:p>
    <w:p>
      <w:pPr>
        <w:pStyle w:val="BodyText"/>
        <w:spacing w:before="6"/>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9"/>
        </w:numPr>
        <w:tabs>
          <w:tab w:pos="1218" w:val="left" w:leader="none"/>
        </w:tabs>
        <w:spacing w:line="242" w:lineRule="auto" w:before="4" w:after="0"/>
        <w:ind w:left="982" w:right="976" w:firstLine="0"/>
        <w:jc w:val="both"/>
        <w:rPr>
          <w:sz w:val="22"/>
        </w:rPr>
      </w:pPr>
      <w:r>
        <w:rPr>
          <w:sz w:val="22"/>
        </w:rPr>
        <w:t>Auxiliar al INE, para llevar a cabo la capacitación de los funcionarios que </w:t>
      </w:r>
      <w:r>
        <w:rPr>
          <w:spacing w:val="-4"/>
          <w:sz w:val="22"/>
        </w:rPr>
        <w:t>integrarán</w:t>
      </w:r>
      <w:r>
        <w:rPr>
          <w:spacing w:val="-10"/>
          <w:sz w:val="22"/>
        </w:rPr>
        <w:t> </w:t>
      </w:r>
      <w:r>
        <w:rPr>
          <w:spacing w:val="-4"/>
          <w:sz w:val="22"/>
        </w:rPr>
        <w:t>las</w:t>
      </w:r>
      <w:r>
        <w:rPr>
          <w:spacing w:val="-7"/>
          <w:sz w:val="22"/>
        </w:rPr>
        <w:t> </w:t>
      </w:r>
      <w:r>
        <w:rPr>
          <w:spacing w:val="-4"/>
          <w:sz w:val="22"/>
        </w:rPr>
        <w:t>mesas</w:t>
      </w:r>
      <w:r>
        <w:rPr>
          <w:spacing w:val="-9"/>
          <w:sz w:val="22"/>
        </w:rPr>
        <w:t> </w:t>
      </w:r>
      <w:r>
        <w:rPr>
          <w:spacing w:val="-4"/>
          <w:sz w:val="22"/>
        </w:rPr>
        <w:t>directivas</w:t>
      </w:r>
      <w:r>
        <w:rPr>
          <w:spacing w:val="-9"/>
          <w:sz w:val="22"/>
        </w:rPr>
        <w:t> </w:t>
      </w:r>
      <w:r>
        <w:rPr>
          <w:spacing w:val="-4"/>
          <w:sz w:val="22"/>
        </w:rPr>
        <w:t>de</w:t>
      </w:r>
      <w:r>
        <w:rPr>
          <w:spacing w:val="-9"/>
          <w:sz w:val="22"/>
        </w:rPr>
        <w:t> </w:t>
      </w:r>
      <w:r>
        <w:rPr>
          <w:spacing w:val="-4"/>
          <w:sz w:val="22"/>
        </w:rPr>
        <w:t>casilla</w:t>
      </w:r>
      <w:r>
        <w:rPr>
          <w:spacing w:val="-7"/>
          <w:sz w:val="22"/>
        </w:rPr>
        <w:t> </w:t>
      </w:r>
      <w:r>
        <w:rPr>
          <w:spacing w:val="-4"/>
          <w:sz w:val="22"/>
        </w:rPr>
        <w:t>en</w:t>
      </w:r>
      <w:r>
        <w:rPr>
          <w:spacing w:val="-10"/>
          <w:sz w:val="22"/>
        </w:rPr>
        <w:t> </w:t>
      </w:r>
      <w:r>
        <w:rPr>
          <w:spacing w:val="-4"/>
          <w:sz w:val="22"/>
        </w:rPr>
        <w:t>términos</w:t>
      </w:r>
      <w:r>
        <w:rPr>
          <w:spacing w:val="-9"/>
          <w:sz w:val="22"/>
        </w:rPr>
        <w:t> </w:t>
      </w:r>
      <w:r>
        <w:rPr>
          <w:spacing w:val="-4"/>
          <w:sz w:val="22"/>
        </w:rPr>
        <w:t>de</w:t>
      </w:r>
      <w:r>
        <w:rPr>
          <w:spacing w:val="-9"/>
          <w:sz w:val="22"/>
        </w:rPr>
        <w:t> </w:t>
      </w:r>
      <w:r>
        <w:rPr>
          <w:spacing w:val="-4"/>
          <w:sz w:val="22"/>
        </w:rPr>
        <w:t>los</w:t>
      </w:r>
      <w:r>
        <w:rPr>
          <w:spacing w:val="-7"/>
          <w:sz w:val="22"/>
        </w:rPr>
        <w:t> </w:t>
      </w:r>
      <w:r>
        <w:rPr>
          <w:spacing w:val="-4"/>
          <w:sz w:val="22"/>
        </w:rPr>
        <w:t>programas</w:t>
      </w:r>
      <w:r>
        <w:rPr>
          <w:spacing w:val="-9"/>
          <w:sz w:val="22"/>
        </w:rPr>
        <w:t> </w:t>
      </w:r>
      <w:r>
        <w:rPr>
          <w:spacing w:val="-4"/>
          <w:sz w:val="22"/>
        </w:rPr>
        <w:t>aprobados </w:t>
      </w:r>
      <w:r>
        <w:rPr>
          <w:spacing w:val="-2"/>
          <w:sz w:val="22"/>
        </w:rPr>
        <w:t>por</w:t>
      </w:r>
      <w:r>
        <w:rPr>
          <w:spacing w:val="-18"/>
          <w:sz w:val="22"/>
        </w:rPr>
        <w:t> </w:t>
      </w:r>
      <w:r>
        <w:rPr>
          <w:spacing w:val="-2"/>
          <w:sz w:val="22"/>
        </w:rPr>
        <w:t>el</w:t>
      </w:r>
      <w:r>
        <w:rPr>
          <w:spacing w:val="-17"/>
          <w:sz w:val="22"/>
        </w:rPr>
        <w:t> </w:t>
      </w:r>
      <w:r>
        <w:rPr>
          <w:spacing w:val="-2"/>
          <w:sz w:val="22"/>
        </w:rPr>
        <w:t>Consejo</w:t>
      </w:r>
      <w:r>
        <w:rPr>
          <w:spacing w:val="-17"/>
          <w:sz w:val="22"/>
        </w:rPr>
        <w:t> </w:t>
      </w:r>
      <w:r>
        <w:rPr>
          <w:spacing w:val="-2"/>
          <w:sz w:val="22"/>
        </w:rPr>
        <w:t>General,</w:t>
      </w:r>
      <w:r>
        <w:rPr>
          <w:spacing w:val="-18"/>
          <w:sz w:val="22"/>
        </w:rPr>
        <w:t> </w:t>
      </w:r>
      <w:r>
        <w:rPr>
          <w:spacing w:val="-2"/>
          <w:sz w:val="22"/>
        </w:rPr>
        <w:t>y</w:t>
      </w:r>
      <w:r>
        <w:rPr>
          <w:spacing w:val="-17"/>
          <w:sz w:val="22"/>
        </w:rPr>
        <w:t> </w:t>
      </w:r>
      <w:r>
        <w:rPr>
          <w:spacing w:val="-2"/>
          <w:sz w:val="22"/>
        </w:rPr>
        <w:t>en</w:t>
      </w:r>
      <w:r>
        <w:rPr>
          <w:spacing w:val="-18"/>
          <w:sz w:val="22"/>
        </w:rPr>
        <w:t> </w:t>
      </w:r>
      <w:r>
        <w:rPr>
          <w:spacing w:val="-2"/>
          <w:sz w:val="22"/>
        </w:rPr>
        <w:t>su</w:t>
      </w:r>
      <w:r>
        <w:rPr>
          <w:spacing w:val="-17"/>
          <w:sz w:val="22"/>
        </w:rPr>
        <w:t> </w:t>
      </w:r>
      <w:r>
        <w:rPr>
          <w:spacing w:val="-2"/>
          <w:sz w:val="22"/>
        </w:rPr>
        <w:t>caso,</w:t>
      </w:r>
      <w:r>
        <w:rPr>
          <w:spacing w:val="-15"/>
          <w:sz w:val="22"/>
        </w:rPr>
        <w:t> </w:t>
      </w:r>
      <w:r>
        <w:rPr>
          <w:spacing w:val="-2"/>
          <w:sz w:val="22"/>
        </w:rPr>
        <w:t>de</w:t>
      </w:r>
      <w:r>
        <w:rPr>
          <w:spacing w:val="-17"/>
          <w:sz w:val="22"/>
        </w:rPr>
        <w:t> </w:t>
      </w:r>
      <w:r>
        <w:rPr>
          <w:spacing w:val="-2"/>
          <w:sz w:val="22"/>
        </w:rPr>
        <w:t>las</w:t>
      </w:r>
      <w:r>
        <w:rPr>
          <w:spacing w:val="-17"/>
          <w:sz w:val="22"/>
        </w:rPr>
        <w:t> </w:t>
      </w:r>
      <w:r>
        <w:rPr>
          <w:spacing w:val="-2"/>
          <w:sz w:val="22"/>
        </w:rPr>
        <w:t>diversas</w:t>
      </w:r>
      <w:r>
        <w:rPr>
          <w:spacing w:val="-17"/>
          <w:sz w:val="22"/>
        </w:rPr>
        <w:t> </w:t>
      </w:r>
      <w:r>
        <w:rPr>
          <w:spacing w:val="-2"/>
          <w:sz w:val="22"/>
        </w:rPr>
        <w:t>modalidades</w:t>
      </w:r>
      <w:r>
        <w:rPr>
          <w:spacing w:val="-16"/>
          <w:sz w:val="22"/>
        </w:rPr>
        <w:t> </w:t>
      </w:r>
      <w:r>
        <w:rPr>
          <w:spacing w:val="-2"/>
          <w:sz w:val="22"/>
        </w:rPr>
        <w:t>de</w:t>
      </w:r>
      <w:r>
        <w:rPr>
          <w:spacing w:val="-17"/>
          <w:sz w:val="22"/>
        </w:rPr>
        <w:t> </w:t>
      </w:r>
      <w:r>
        <w:rPr>
          <w:spacing w:val="-2"/>
          <w:sz w:val="22"/>
        </w:rPr>
        <w:t>votación</w:t>
      </w:r>
      <w:r>
        <w:rPr>
          <w:spacing w:val="-18"/>
          <w:sz w:val="22"/>
        </w:rPr>
        <w:t> </w:t>
      </w:r>
      <w:r>
        <w:rPr>
          <w:spacing w:val="-2"/>
          <w:sz w:val="22"/>
        </w:rPr>
        <w:t>que </w:t>
      </w:r>
      <w:r>
        <w:rPr>
          <w:sz w:val="22"/>
        </w:rPr>
        <w:t>se</w:t>
      </w:r>
      <w:r>
        <w:rPr>
          <w:spacing w:val="-11"/>
          <w:sz w:val="22"/>
        </w:rPr>
        <w:t> </w:t>
      </w:r>
      <w:r>
        <w:rPr>
          <w:sz w:val="22"/>
        </w:rPr>
        <w:t>establezcan</w:t>
      </w:r>
      <w:r>
        <w:rPr>
          <w:spacing w:val="-11"/>
          <w:sz w:val="22"/>
        </w:rPr>
        <w:t> </w:t>
      </w:r>
      <w:r>
        <w:rPr>
          <w:sz w:val="22"/>
        </w:rPr>
        <w:t>para</w:t>
      </w:r>
      <w:r>
        <w:rPr>
          <w:spacing w:val="-11"/>
          <w:sz w:val="22"/>
        </w:rPr>
        <w:t> </w:t>
      </w:r>
      <w:r>
        <w:rPr>
          <w:sz w:val="22"/>
        </w:rPr>
        <w:t>la</w:t>
      </w:r>
      <w:r>
        <w:rPr>
          <w:spacing w:val="-11"/>
          <w:sz w:val="22"/>
        </w:rPr>
        <w:t> </w:t>
      </w:r>
      <w:r>
        <w:rPr>
          <w:sz w:val="22"/>
        </w:rPr>
        <w:t>elección</w:t>
      </w:r>
      <w:r>
        <w:rPr>
          <w:spacing w:val="-12"/>
          <w:sz w:val="22"/>
        </w:rPr>
        <w:t> </w:t>
      </w:r>
      <w:r>
        <w:rPr>
          <w:sz w:val="22"/>
        </w:rPr>
        <w:t>de</w:t>
      </w:r>
      <w:r>
        <w:rPr>
          <w:spacing w:val="-11"/>
          <w:sz w:val="22"/>
        </w:rPr>
        <w:t> </w:t>
      </w:r>
      <w:r>
        <w:rPr>
          <w:sz w:val="22"/>
        </w:rPr>
        <w:t>Personas</w:t>
      </w:r>
      <w:r>
        <w:rPr>
          <w:spacing w:val="-13"/>
          <w:sz w:val="22"/>
        </w:rPr>
        <w:t> </w:t>
      </w:r>
      <w:r>
        <w:rPr>
          <w:sz w:val="22"/>
        </w:rPr>
        <w:t>Magistradas</w:t>
      </w:r>
      <w:r>
        <w:rPr>
          <w:spacing w:val="-10"/>
          <w:sz w:val="22"/>
        </w:rPr>
        <w:t> </w:t>
      </w:r>
      <w:r>
        <w:rPr>
          <w:sz w:val="22"/>
        </w:rPr>
        <w:t>y</w:t>
      </w:r>
      <w:r>
        <w:rPr>
          <w:spacing w:val="-12"/>
          <w:sz w:val="22"/>
        </w:rPr>
        <w:t> </w:t>
      </w:r>
      <w:r>
        <w:rPr>
          <w:sz w:val="22"/>
        </w:rPr>
        <w:t>Personas</w:t>
      </w:r>
      <w:r>
        <w:rPr>
          <w:spacing w:val="-10"/>
          <w:sz w:val="22"/>
        </w:rPr>
        <w:t> </w:t>
      </w:r>
      <w:r>
        <w:rPr>
          <w:sz w:val="22"/>
        </w:rPr>
        <w:t>Juzgadoras. Así</w:t>
      </w:r>
      <w:r>
        <w:rPr>
          <w:spacing w:val="-9"/>
          <w:sz w:val="22"/>
        </w:rPr>
        <w:t> </w:t>
      </w:r>
      <w:r>
        <w:rPr>
          <w:sz w:val="22"/>
        </w:rPr>
        <w:t>como</w:t>
      </w:r>
      <w:r>
        <w:rPr>
          <w:spacing w:val="-8"/>
          <w:sz w:val="22"/>
        </w:rPr>
        <w:t> </w:t>
      </w:r>
      <w:r>
        <w:rPr>
          <w:sz w:val="22"/>
        </w:rPr>
        <w:t>en</w:t>
      </w:r>
      <w:r>
        <w:rPr>
          <w:spacing w:val="-8"/>
          <w:sz w:val="22"/>
        </w:rPr>
        <w:t> </w:t>
      </w:r>
      <w:r>
        <w:rPr>
          <w:sz w:val="22"/>
        </w:rPr>
        <w:t>el</w:t>
      </w:r>
      <w:r>
        <w:rPr>
          <w:spacing w:val="-9"/>
          <w:sz w:val="22"/>
        </w:rPr>
        <w:t> </w:t>
      </w:r>
      <w:r>
        <w:rPr>
          <w:sz w:val="22"/>
        </w:rPr>
        <w:t>procedimiento</w:t>
      </w:r>
      <w:r>
        <w:rPr>
          <w:spacing w:val="-7"/>
          <w:sz w:val="22"/>
        </w:rPr>
        <w:t> </w:t>
      </w:r>
      <w:r>
        <w:rPr>
          <w:sz w:val="22"/>
        </w:rPr>
        <w:t>de</w:t>
      </w:r>
      <w:r>
        <w:rPr>
          <w:spacing w:val="-8"/>
          <w:sz w:val="22"/>
        </w:rPr>
        <w:t> </w:t>
      </w:r>
      <w:r>
        <w:rPr>
          <w:sz w:val="22"/>
        </w:rPr>
        <w:t>ubicación</w:t>
      </w:r>
      <w:r>
        <w:rPr>
          <w:spacing w:val="-6"/>
          <w:sz w:val="22"/>
        </w:rPr>
        <w:t> </w:t>
      </w:r>
      <w:r>
        <w:rPr>
          <w:sz w:val="22"/>
        </w:rPr>
        <w:t>e</w:t>
      </w:r>
      <w:r>
        <w:rPr>
          <w:spacing w:val="-8"/>
          <w:sz w:val="22"/>
        </w:rPr>
        <w:t> </w:t>
      </w:r>
      <w:r>
        <w:rPr>
          <w:sz w:val="22"/>
        </w:rPr>
        <w:t>integración</w:t>
      </w:r>
      <w:r>
        <w:rPr>
          <w:spacing w:val="-7"/>
          <w:sz w:val="22"/>
        </w:rPr>
        <w:t> </w:t>
      </w:r>
      <w:r>
        <w:rPr>
          <w:sz w:val="22"/>
        </w:rPr>
        <w:t>de</w:t>
      </w:r>
      <w:r>
        <w:rPr>
          <w:spacing w:val="-6"/>
          <w:sz w:val="22"/>
        </w:rPr>
        <w:t> </w:t>
      </w:r>
      <w:r>
        <w:rPr>
          <w:sz w:val="22"/>
        </w:rPr>
        <w:t>las</w:t>
      </w:r>
      <w:r>
        <w:rPr>
          <w:spacing w:val="-8"/>
          <w:sz w:val="22"/>
        </w:rPr>
        <w:t> </w:t>
      </w:r>
      <w:r>
        <w:rPr>
          <w:sz w:val="22"/>
        </w:rPr>
        <w:t>mesas</w:t>
      </w:r>
      <w:r>
        <w:rPr>
          <w:spacing w:val="-6"/>
          <w:sz w:val="22"/>
        </w:rPr>
        <w:t> </w:t>
      </w:r>
      <w:r>
        <w:rPr>
          <w:sz w:val="22"/>
        </w:rPr>
        <w:t>directivas de casilla;</w:t>
      </w:r>
    </w:p>
    <w:p>
      <w:pPr>
        <w:pStyle w:val="Heading1"/>
        <w:spacing w:before="266"/>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9"/>
        </w:numPr>
        <w:tabs>
          <w:tab w:pos="1212" w:val="left" w:leader="none"/>
        </w:tabs>
        <w:spacing w:line="240" w:lineRule="auto" w:before="4" w:after="0"/>
        <w:ind w:left="982" w:right="979" w:firstLine="0"/>
        <w:jc w:val="both"/>
        <w:rPr>
          <w:sz w:val="22"/>
        </w:rPr>
      </w:pPr>
      <w:r>
        <w:rPr>
          <w:sz w:val="22"/>
        </w:rPr>
        <w:t>Llevar a cabo las funciones de capacitación electoral que en su caso delegue el INE al Instituto, tanto en la elección a la Gubernatura, Diputaciones, </w:t>
      </w:r>
      <w:r>
        <w:rPr>
          <w:spacing w:val="-2"/>
          <w:sz w:val="22"/>
        </w:rPr>
        <w:t>Ayuntamientos</w:t>
      </w:r>
      <w:r>
        <w:rPr>
          <w:spacing w:val="-15"/>
          <w:sz w:val="22"/>
        </w:rPr>
        <w:t> </w:t>
      </w:r>
      <w:r>
        <w:rPr>
          <w:spacing w:val="-2"/>
          <w:sz w:val="22"/>
        </w:rPr>
        <w:t>y</w:t>
      </w:r>
      <w:r>
        <w:rPr>
          <w:spacing w:val="-16"/>
          <w:sz w:val="22"/>
        </w:rPr>
        <w:t> </w:t>
      </w:r>
      <w:r>
        <w:rPr>
          <w:spacing w:val="-2"/>
          <w:sz w:val="22"/>
        </w:rPr>
        <w:t>cargos</w:t>
      </w:r>
      <w:r>
        <w:rPr>
          <w:spacing w:val="-14"/>
          <w:sz w:val="22"/>
        </w:rPr>
        <w:t> </w:t>
      </w:r>
      <w:r>
        <w:rPr>
          <w:spacing w:val="-2"/>
          <w:sz w:val="22"/>
        </w:rPr>
        <w:t>de</w:t>
      </w:r>
      <w:r>
        <w:rPr>
          <w:spacing w:val="-13"/>
          <w:sz w:val="22"/>
        </w:rPr>
        <w:t> </w:t>
      </w:r>
      <w:r>
        <w:rPr>
          <w:spacing w:val="-2"/>
          <w:sz w:val="22"/>
        </w:rPr>
        <w:t>las</w:t>
      </w:r>
      <w:r>
        <w:rPr>
          <w:spacing w:val="-13"/>
          <w:sz w:val="22"/>
        </w:rPr>
        <w:t> </w:t>
      </w:r>
      <w:r>
        <w:rPr>
          <w:spacing w:val="-2"/>
          <w:sz w:val="22"/>
        </w:rPr>
        <w:t>Personas</w:t>
      </w:r>
      <w:r>
        <w:rPr>
          <w:spacing w:val="-17"/>
          <w:sz w:val="22"/>
        </w:rPr>
        <w:t> </w:t>
      </w:r>
      <w:r>
        <w:rPr>
          <w:spacing w:val="-2"/>
          <w:sz w:val="22"/>
        </w:rPr>
        <w:t>Magistradas</w:t>
      </w:r>
      <w:r>
        <w:rPr>
          <w:spacing w:val="-15"/>
          <w:sz w:val="22"/>
        </w:rPr>
        <w:t> </w:t>
      </w:r>
      <w:r>
        <w:rPr>
          <w:spacing w:val="-2"/>
          <w:sz w:val="22"/>
        </w:rPr>
        <w:t>y</w:t>
      </w:r>
      <w:r>
        <w:rPr>
          <w:spacing w:val="-14"/>
          <w:sz w:val="22"/>
        </w:rPr>
        <w:t> </w:t>
      </w:r>
      <w:r>
        <w:rPr>
          <w:spacing w:val="-2"/>
          <w:sz w:val="22"/>
        </w:rPr>
        <w:t>Personas</w:t>
      </w:r>
      <w:r>
        <w:rPr>
          <w:spacing w:val="-15"/>
          <w:sz w:val="22"/>
        </w:rPr>
        <w:t> </w:t>
      </w:r>
      <w:r>
        <w:rPr>
          <w:spacing w:val="-2"/>
          <w:sz w:val="22"/>
        </w:rPr>
        <w:t>Juzgadoras;</w:t>
      </w:r>
    </w:p>
    <w:p>
      <w:pPr>
        <w:pStyle w:val="BodyText"/>
        <w:spacing w:before="8"/>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4"/>
        </w:rPr>
        <w:t> </w:t>
      </w:r>
      <w:r>
        <w:rPr>
          <w:spacing w:val="-2"/>
          <w:w w:val="90"/>
        </w:rPr>
        <w:t>2020)</w:t>
      </w:r>
    </w:p>
    <w:p>
      <w:pPr>
        <w:pStyle w:val="ListParagraph"/>
        <w:numPr>
          <w:ilvl w:val="0"/>
          <w:numId w:val="39"/>
        </w:numPr>
        <w:tabs>
          <w:tab w:pos="1251" w:val="left" w:leader="none"/>
        </w:tabs>
        <w:spacing w:line="242" w:lineRule="auto" w:before="4" w:after="0"/>
        <w:ind w:left="982" w:right="977" w:firstLine="0"/>
        <w:jc w:val="both"/>
        <w:rPr>
          <w:sz w:val="22"/>
        </w:rPr>
      </w:pPr>
      <w:r>
        <w:rPr>
          <w:sz w:val="22"/>
        </w:rPr>
        <w:t>Diseñar</w:t>
      </w:r>
      <w:r>
        <w:rPr>
          <w:spacing w:val="-20"/>
          <w:sz w:val="22"/>
        </w:rPr>
        <w:t> </w:t>
      </w:r>
      <w:r>
        <w:rPr>
          <w:sz w:val="22"/>
        </w:rPr>
        <w:t>programas</w:t>
      </w:r>
      <w:r>
        <w:rPr>
          <w:spacing w:val="-19"/>
          <w:sz w:val="22"/>
        </w:rPr>
        <w:t> </w:t>
      </w:r>
      <w:r>
        <w:rPr>
          <w:sz w:val="22"/>
        </w:rPr>
        <w:t>y</w:t>
      </w:r>
      <w:r>
        <w:rPr>
          <w:spacing w:val="-17"/>
          <w:sz w:val="22"/>
        </w:rPr>
        <w:t> </w:t>
      </w:r>
      <w:r>
        <w:rPr>
          <w:sz w:val="22"/>
        </w:rPr>
        <w:t>elaborar</w:t>
      </w:r>
      <w:r>
        <w:rPr>
          <w:spacing w:val="-17"/>
          <w:sz w:val="22"/>
        </w:rPr>
        <w:t> </w:t>
      </w:r>
      <w:r>
        <w:rPr>
          <w:sz w:val="22"/>
        </w:rPr>
        <w:t>materiales</w:t>
      </w:r>
      <w:r>
        <w:rPr>
          <w:spacing w:val="-20"/>
          <w:sz w:val="22"/>
        </w:rPr>
        <w:t> </w:t>
      </w:r>
      <w:r>
        <w:rPr>
          <w:sz w:val="22"/>
        </w:rPr>
        <w:t>de</w:t>
      </w:r>
      <w:r>
        <w:rPr>
          <w:spacing w:val="-17"/>
          <w:sz w:val="22"/>
        </w:rPr>
        <w:t> </w:t>
      </w:r>
      <w:r>
        <w:rPr>
          <w:sz w:val="22"/>
        </w:rPr>
        <w:t>educación</w:t>
      </w:r>
      <w:r>
        <w:rPr>
          <w:spacing w:val="-20"/>
          <w:sz w:val="22"/>
        </w:rPr>
        <w:t> </w:t>
      </w:r>
      <w:r>
        <w:rPr>
          <w:sz w:val="22"/>
        </w:rPr>
        <w:t>cívica,</w:t>
      </w:r>
      <w:r>
        <w:rPr>
          <w:spacing w:val="-17"/>
          <w:sz w:val="22"/>
        </w:rPr>
        <w:t> </w:t>
      </w:r>
      <w:r>
        <w:rPr>
          <w:sz w:val="22"/>
        </w:rPr>
        <w:t>así</w:t>
      </w:r>
      <w:r>
        <w:rPr>
          <w:spacing w:val="-20"/>
          <w:sz w:val="22"/>
        </w:rPr>
        <w:t> </w:t>
      </w:r>
      <w:r>
        <w:rPr>
          <w:sz w:val="22"/>
        </w:rPr>
        <w:t>como</w:t>
      </w:r>
      <w:r>
        <w:rPr>
          <w:spacing w:val="-19"/>
          <w:sz w:val="22"/>
        </w:rPr>
        <w:t> </w:t>
      </w:r>
      <w:r>
        <w:rPr>
          <w:sz w:val="22"/>
        </w:rPr>
        <w:t>para</w:t>
      </w:r>
      <w:r>
        <w:rPr>
          <w:spacing w:val="-18"/>
          <w:sz w:val="22"/>
        </w:rPr>
        <w:t> </w:t>
      </w:r>
      <w:r>
        <w:rPr>
          <w:sz w:val="22"/>
        </w:rPr>
        <w:t>la promoción y difusión</w:t>
      </w:r>
      <w:r>
        <w:rPr>
          <w:spacing w:val="-1"/>
          <w:sz w:val="22"/>
        </w:rPr>
        <w:t> </w:t>
      </w:r>
      <w:r>
        <w:rPr>
          <w:sz w:val="22"/>
        </w:rPr>
        <w:t>de la cultura política, la paridad de género y respeto a los derechos humanos de las mujeres en el ámbito político, así como para la promoción y difusión de la cultura política, en coordinación con instituciones educativas y entes de gobierno;</w:t>
      </w:r>
    </w:p>
    <w:p>
      <w:pPr>
        <w:pStyle w:val="BodyText"/>
      </w:pPr>
    </w:p>
    <w:p>
      <w:pPr>
        <w:pStyle w:val="ListParagraph"/>
        <w:numPr>
          <w:ilvl w:val="0"/>
          <w:numId w:val="39"/>
        </w:numPr>
        <w:tabs>
          <w:tab w:pos="1311" w:val="left" w:leader="none"/>
        </w:tabs>
        <w:spacing w:line="240" w:lineRule="auto" w:before="0" w:after="0"/>
        <w:ind w:left="982" w:right="981" w:firstLine="0"/>
        <w:jc w:val="both"/>
        <w:rPr>
          <w:sz w:val="22"/>
        </w:rPr>
      </w:pPr>
      <w:r>
        <w:rPr>
          <w:sz w:val="22"/>
        </w:rPr>
        <w:t>Fomentar</w:t>
      </w:r>
      <w:r>
        <w:rPr>
          <w:spacing w:val="-3"/>
          <w:sz w:val="22"/>
        </w:rPr>
        <w:t> </w:t>
      </w:r>
      <w:r>
        <w:rPr>
          <w:sz w:val="22"/>
        </w:rPr>
        <w:t>la</w:t>
      </w:r>
      <w:r>
        <w:rPr>
          <w:spacing w:val="-5"/>
          <w:sz w:val="22"/>
        </w:rPr>
        <w:t> </w:t>
      </w:r>
      <w:r>
        <w:rPr>
          <w:sz w:val="22"/>
        </w:rPr>
        <w:t>participación</w:t>
      </w:r>
      <w:r>
        <w:rPr>
          <w:spacing w:val="-4"/>
          <w:sz w:val="22"/>
        </w:rPr>
        <w:t> </w:t>
      </w:r>
      <w:r>
        <w:rPr>
          <w:sz w:val="22"/>
        </w:rPr>
        <w:t>ciudadana</w:t>
      </w:r>
      <w:r>
        <w:rPr>
          <w:spacing w:val="-3"/>
          <w:sz w:val="22"/>
        </w:rPr>
        <w:t> </w:t>
      </w:r>
      <w:r>
        <w:rPr>
          <w:sz w:val="22"/>
        </w:rPr>
        <w:t>a</w:t>
      </w:r>
      <w:r>
        <w:rPr>
          <w:spacing w:val="-5"/>
          <w:sz w:val="22"/>
        </w:rPr>
        <w:t> </w:t>
      </w:r>
      <w:r>
        <w:rPr>
          <w:sz w:val="22"/>
        </w:rPr>
        <w:t>través</w:t>
      </w:r>
      <w:r>
        <w:rPr>
          <w:spacing w:val="-5"/>
          <w:sz w:val="22"/>
        </w:rPr>
        <w:t> </w:t>
      </w:r>
      <w:r>
        <w:rPr>
          <w:sz w:val="22"/>
        </w:rPr>
        <w:t>de</w:t>
      </w:r>
      <w:r>
        <w:rPr>
          <w:spacing w:val="-5"/>
          <w:sz w:val="22"/>
        </w:rPr>
        <w:t> </w:t>
      </w:r>
      <w:r>
        <w:rPr>
          <w:sz w:val="22"/>
        </w:rPr>
        <w:t>los</w:t>
      </w:r>
      <w:r>
        <w:rPr>
          <w:spacing w:val="-3"/>
          <w:sz w:val="22"/>
        </w:rPr>
        <w:t> </w:t>
      </w:r>
      <w:r>
        <w:rPr>
          <w:sz w:val="22"/>
        </w:rPr>
        <w:t>programas</w:t>
      </w:r>
      <w:r>
        <w:rPr>
          <w:spacing w:val="-5"/>
          <w:sz w:val="22"/>
        </w:rPr>
        <w:t> </w:t>
      </w:r>
      <w:r>
        <w:rPr>
          <w:sz w:val="22"/>
        </w:rPr>
        <w:t>de</w:t>
      </w:r>
      <w:r>
        <w:rPr>
          <w:spacing w:val="-5"/>
          <w:sz w:val="22"/>
        </w:rPr>
        <w:t> </w:t>
      </w:r>
      <w:r>
        <w:rPr>
          <w:sz w:val="22"/>
        </w:rPr>
        <w:t>educación cívica y de cultura política;</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39"/>
        </w:numPr>
        <w:tabs>
          <w:tab w:pos="1258" w:val="left" w:leader="none"/>
        </w:tabs>
        <w:spacing w:line="240" w:lineRule="auto" w:before="0" w:after="0"/>
        <w:ind w:left="1258" w:right="0" w:hanging="276"/>
        <w:jc w:val="left"/>
        <w:rPr>
          <w:sz w:val="22"/>
        </w:rPr>
      </w:pPr>
      <w:r>
        <w:rPr>
          <w:spacing w:val="-2"/>
          <w:sz w:val="22"/>
        </w:rPr>
        <w:t>Promover</w:t>
      </w:r>
      <w:r>
        <w:rPr>
          <w:spacing w:val="-9"/>
          <w:sz w:val="22"/>
        </w:rPr>
        <w:t> </w:t>
      </w:r>
      <w:r>
        <w:rPr>
          <w:spacing w:val="-2"/>
          <w:sz w:val="22"/>
        </w:rPr>
        <w:t>la</w:t>
      </w:r>
      <w:r>
        <w:rPr>
          <w:spacing w:val="-9"/>
          <w:sz w:val="22"/>
        </w:rPr>
        <w:t> </w:t>
      </w:r>
      <w:r>
        <w:rPr>
          <w:spacing w:val="-2"/>
          <w:sz w:val="22"/>
        </w:rPr>
        <w:t>cultura</w:t>
      </w:r>
      <w:r>
        <w:rPr>
          <w:spacing w:val="-12"/>
          <w:sz w:val="22"/>
        </w:rPr>
        <w:t> </w:t>
      </w:r>
      <w:r>
        <w:rPr>
          <w:spacing w:val="-2"/>
          <w:sz w:val="22"/>
        </w:rPr>
        <w:t>democrática</w:t>
      </w:r>
      <w:r>
        <w:rPr>
          <w:spacing w:val="-9"/>
          <w:sz w:val="22"/>
        </w:rPr>
        <w:t> </w:t>
      </w:r>
      <w:r>
        <w:rPr>
          <w:spacing w:val="-2"/>
          <w:sz w:val="22"/>
        </w:rPr>
        <w:t>en</w:t>
      </w:r>
      <w:r>
        <w:rPr>
          <w:spacing w:val="-8"/>
          <w:sz w:val="22"/>
        </w:rPr>
        <w:t> </w:t>
      </w:r>
      <w:r>
        <w:rPr>
          <w:spacing w:val="-2"/>
          <w:sz w:val="22"/>
        </w:rPr>
        <w:t>la</w:t>
      </w:r>
      <w:r>
        <w:rPr>
          <w:spacing w:val="-6"/>
          <w:sz w:val="22"/>
        </w:rPr>
        <w:t> </w:t>
      </w:r>
      <w:r>
        <w:rPr>
          <w:spacing w:val="-2"/>
          <w:sz w:val="22"/>
        </w:rPr>
        <w:t>Entidad;</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9"/>
        </w:numPr>
        <w:tabs>
          <w:tab w:pos="1328" w:val="left" w:leader="none"/>
        </w:tabs>
        <w:spacing w:line="242" w:lineRule="auto" w:before="1" w:after="0"/>
        <w:ind w:left="982" w:right="974" w:firstLine="0"/>
        <w:jc w:val="both"/>
        <w:rPr>
          <w:sz w:val="22"/>
        </w:rPr>
      </w:pPr>
      <w:r>
        <w:rPr>
          <w:sz w:val="22"/>
        </w:rPr>
        <w:t>Establecer,</w:t>
      </w:r>
      <w:r>
        <w:rPr>
          <w:spacing w:val="-12"/>
          <w:sz w:val="22"/>
        </w:rPr>
        <w:t> </w:t>
      </w:r>
      <w:r>
        <w:rPr>
          <w:sz w:val="22"/>
        </w:rPr>
        <w:t>previa</w:t>
      </w:r>
      <w:r>
        <w:rPr>
          <w:spacing w:val="-15"/>
          <w:sz w:val="22"/>
        </w:rPr>
        <w:t> </w:t>
      </w:r>
      <w:r>
        <w:rPr>
          <w:sz w:val="22"/>
        </w:rPr>
        <w:t>aprobación</w:t>
      </w:r>
      <w:r>
        <w:rPr>
          <w:spacing w:val="-9"/>
          <w:sz w:val="22"/>
        </w:rPr>
        <w:t> </w:t>
      </w:r>
      <w:r>
        <w:rPr>
          <w:sz w:val="22"/>
        </w:rPr>
        <w:t>de</w:t>
      </w:r>
      <w:r>
        <w:rPr>
          <w:spacing w:val="-11"/>
          <w:sz w:val="22"/>
        </w:rPr>
        <w:t> </w:t>
      </w:r>
      <w:r>
        <w:rPr>
          <w:sz w:val="22"/>
        </w:rPr>
        <w:t>la</w:t>
      </w:r>
      <w:r>
        <w:rPr>
          <w:spacing w:val="-13"/>
          <w:sz w:val="22"/>
        </w:rPr>
        <w:t> </w:t>
      </w:r>
      <w:r>
        <w:rPr>
          <w:sz w:val="22"/>
        </w:rPr>
        <w:t>persona</w:t>
      </w:r>
      <w:r>
        <w:rPr>
          <w:spacing w:val="-11"/>
          <w:sz w:val="22"/>
        </w:rPr>
        <w:t> </w:t>
      </w:r>
      <w:r>
        <w:rPr>
          <w:sz w:val="22"/>
        </w:rPr>
        <w:t>titular</w:t>
      </w:r>
      <w:r>
        <w:rPr>
          <w:spacing w:val="-11"/>
          <w:sz w:val="22"/>
        </w:rPr>
        <w:t> </w:t>
      </w:r>
      <w:r>
        <w:rPr>
          <w:sz w:val="22"/>
        </w:rPr>
        <w:t>de</w:t>
      </w:r>
      <w:r>
        <w:rPr>
          <w:spacing w:val="-13"/>
          <w:sz w:val="22"/>
        </w:rPr>
        <w:t> </w:t>
      </w:r>
      <w:r>
        <w:rPr>
          <w:sz w:val="22"/>
        </w:rPr>
        <w:t>la</w:t>
      </w:r>
      <w:r>
        <w:rPr>
          <w:spacing w:val="-13"/>
          <w:sz w:val="22"/>
        </w:rPr>
        <w:t> </w:t>
      </w:r>
      <w:r>
        <w:rPr>
          <w:sz w:val="22"/>
        </w:rPr>
        <w:t>Secretaría</w:t>
      </w:r>
      <w:r>
        <w:rPr>
          <w:spacing w:val="-11"/>
          <w:sz w:val="22"/>
        </w:rPr>
        <w:t> </w:t>
      </w:r>
      <w:r>
        <w:rPr>
          <w:sz w:val="22"/>
        </w:rPr>
        <w:t>Ejecutiva, los programas de capacitación y evaluaciones para garantizar que las personas servidoras públicas que ejerzan la función de Oficialía Electoral cuenten con los conocimientos y probidad necesarios para el debido ejercicio de la función,</w:t>
      </w:r>
    </w:p>
    <w:p>
      <w:pPr>
        <w:pStyle w:val="BodyText"/>
        <w:spacing w:before="2"/>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39"/>
        </w:numPr>
        <w:tabs>
          <w:tab w:pos="1358" w:val="left" w:leader="none"/>
        </w:tabs>
        <w:spacing w:line="240" w:lineRule="auto" w:before="1" w:after="0"/>
        <w:ind w:left="1358" w:right="0" w:hanging="376"/>
        <w:jc w:val="left"/>
        <w:rPr>
          <w:sz w:val="22"/>
        </w:rPr>
      </w:pPr>
      <w:r>
        <w:rPr>
          <w:spacing w:val="-2"/>
          <w:sz w:val="22"/>
        </w:rPr>
        <w:t>Elaborar</w:t>
      </w:r>
      <w:r>
        <w:rPr>
          <w:spacing w:val="-15"/>
          <w:sz w:val="22"/>
        </w:rPr>
        <w:t> </w:t>
      </w:r>
      <w:r>
        <w:rPr>
          <w:spacing w:val="-2"/>
          <w:sz w:val="22"/>
        </w:rPr>
        <w:t>los</w:t>
      </w:r>
      <w:r>
        <w:rPr>
          <w:spacing w:val="-15"/>
          <w:sz w:val="22"/>
        </w:rPr>
        <w:t> </w:t>
      </w:r>
      <w:r>
        <w:rPr>
          <w:spacing w:val="-2"/>
          <w:sz w:val="22"/>
        </w:rPr>
        <w:t>proyectos</w:t>
      </w:r>
      <w:r>
        <w:rPr>
          <w:spacing w:val="-12"/>
          <w:sz w:val="22"/>
        </w:rPr>
        <w:t> </w:t>
      </w:r>
      <w:r>
        <w:rPr>
          <w:spacing w:val="-2"/>
          <w:sz w:val="22"/>
        </w:rPr>
        <w:t>de</w:t>
      </w:r>
      <w:r>
        <w:rPr>
          <w:spacing w:val="-13"/>
          <w:sz w:val="22"/>
        </w:rPr>
        <w:t> </w:t>
      </w:r>
      <w:r>
        <w:rPr>
          <w:spacing w:val="-2"/>
          <w:sz w:val="22"/>
        </w:rPr>
        <w:t>documentación</w:t>
      </w:r>
      <w:r>
        <w:rPr>
          <w:spacing w:val="-13"/>
          <w:sz w:val="22"/>
        </w:rPr>
        <w:t> </w:t>
      </w:r>
      <w:r>
        <w:rPr>
          <w:spacing w:val="-2"/>
          <w:sz w:val="22"/>
        </w:rPr>
        <w:t>y</w:t>
      </w:r>
      <w:r>
        <w:rPr>
          <w:spacing w:val="-13"/>
          <w:sz w:val="22"/>
        </w:rPr>
        <w:t> </w:t>
      </w:r>
      <w:r>
        <w:rPr>
          <w:spacing w:val="-2"/>
          <w:sz w:val="22"/>
        </w:rPr>
        <w:t>material</w:t>
      </w:r>
      <w:r>
        <w:rPr>
          <w:spacing w:val="-16"/>
          <w:sz w:val="22"/>
        </w:rPr>
        <w:t> </w:t>
      </w:r>
      <w:r>
        <w:rPr>
          <w:spacing w:val="-2"/>
          <w:sz w:val="22"/>
        </w:rPr>
        <w:t>electoral;</w:t>
      </w:r>
    </w:p>
    <w:p>
      <w:pPr>
        <w:pStyle w:val="BodyText"/>
        <w:spacing w:before="5"/>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39"/>
        </w:numPr>
        <w:tabs>
          <w:tab w:pos="1546" w:val="left" w:leader="none"/>
        </w:tabs>
        <w:spacing w:line="242" w:lineRule="auto" w:before="2" w:after="0"/>
        <w:ind w:left="982" w:right="979" w:firstLine="0"/>
        <w:jc w:val="both"/>
        <w:rPr>
          <w:sz w:val="22"/>
        </w:rPr>
      </w:pPr>
      <w:r>
        <w:rPr>
          <w:sz w:val="22"/>
        </w:rPr>
        <w:t>Realizar campañas de información para la prevención, atención y erradicación</w:t>
      </w:r>
      <w:r>
        <w:rPr>
          <w:spacing w:val="-10"/>
          <w:sz w:val="22"/>
        </w:rPr>
        <w:t> </w:t>
      </w:r>
      <w:r>
        <w:rPr>
          <w:sz w:val="22"/>
        </w:rPr>
        <w:t>de</w:t>
      </w:r>
      <w:r>
        <w:rPr>
          <w:spacing w:val="-9"/>
          <w:sz w:val="22"/>
        </w:rPr>
        <w:t> </w:t>
      </w:r>
      <w:r>
        <w:rPr>
          <w:sz w:val="22"/>
        </w:rPr>
        <w:t>la</w:t>
      </w:r>
      <w:r>
        <w:rPr>
          <w:spacing w:val="-7"/>
          <w:sz w:val="22"/>
        </w:rPr>
        <w:t> </w:t>
      </w:r>
      <w:r>
        <w:rPr>
          <w:sz w:val="22"/>
        </w:rPr>
        <w:t>violencia</w:t>
      </w:r>
      <w:r>
        <w:rPr>
          <w:spacing w:val="-9"/>
          <w:sz w:val="22"/>
        </w:rPr>
        <w:t> </w:t>
      </w:r>
      <w:r>
        <w:rPr>
          <w:sz w:val="22"/>
        </w:rPr>
        <w:t>política</w:t>
      </w:r>
      <w:r>
        <w:rPr>
          <w:spacing w:val="-11"/>
          <w:sz w:val="22"/>
        </w:rPr>
        <w:t> </w:t>
      </w:r>
      <w:r>
        <w:rPr>
          <w:sz w:val="22"/>
        </w:rPr>
        <w:t>contra</w:t>
      </w:r>
      <w:r>
        <w:rPr>
          <w:spacing w:val="-7"/>
          <w:sz w:val="22"/>
        </w:rPr>
        <w:t> </w:t>
      </w:r>
      <w:r>
        <w:rPr>
          <w:sz w:val="22"/>
        </w:rPr>
        <w:t>las</w:t>
      </w:r>
      <w:r>
        <w:rPr>
          <w:spacing w:val="-5"/>
          <w:sz w:val="22"/>
        </w:rPr>
        <w:t> </w:t>
      </w:r>
      <w:r>
        <w:rPr>
          <w:sz w:val="22"/>
        </w:rPr>
        <w:t>mujeres</w:t>
      </w:r>
      <w:r>
        <w:rPr>
          <w:spacing w:val="-7"/>
          <w:sz w:val="22"/>
        </w:rPr>
        <w:t> </w:t>
      </w:r>
      <w:r>
        <w:rPr>
          <w:sz w:val="22"/>
        </w:rPr>
        <w:t>en</w:t>
      </w:r>
      <w:r>
        <w:rPr>
          <w:spacing w:val="-9"/>
          <w:sz w:val="22"/>
        </w:rPr>
        <w:t> </w:t>
      </w:r>
      <w:r>
        <w:rPr>
          <w:sz w:val="22"/>
        </w:rPr>
        <w:t>razón</w:t>
      </w:r>
      <w:r>
        <w:rPr>
          <w:spacing w:val="-10"/>
          <w:sz w:val="22"/>
        </w:rPr>
        <w:t> </w:t>
      </w:r>
      <w:r>
        <w:rPr>
          <w:sz w:val="22"/>
        </w:rPr>
        <w:t>de</w:t>
      </w:r>
      <w:r>
        <w:rPr>
          <w:spacing w:val="-5"/>
          <w:sz w:val="22"/>
        </w:rPr>
        <w:t> </w:t>
      </w:r>
      <w:r>
        <w:rPr>
          <w:sz w:val="22"/>
        </w:rPr>
        <w:t>género;</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39"/>
        </w:numPr>
        <w:tabs>
          <w:tab w:pos="1328" w:val="left" w:leader="none"/>
        </w:tabs>
        <w:spacing w:line="242" w:lineRule="auto" w:before="2" w:after="0"/>
        <w:ind w:left="982" w:right="973" w:firstLine="0"/>
        <w:jc w:val="both"/>
        <w:rPr>
          <w:sz w:val="22"/>
        </w:rPr>
      </w:pPr>
      <w:r>
        <w:rPr>
          <w:sz w:val="22"/>
        </w:rPr>
        <w:t>Capacitar</w:t>
      </w:r>
      <w:r>
        <w:rPr>
          <w:spacing w:val="-10"/>
          <w:sz w:val="22"/>
        </w:rPr>
        <w:t> </w:t>
      </w:r>
      <w:r>
        <w:rPr>
          <w:sz w:val="22"/>
        </w:rPr>
        <w:t>al</w:t>
      </w:r>
      <w:r>
        <w:rPr>
          <w:spacing w:val="-11"/>
          <w:sz w:val="22"/>
        </w:rPr>
        <w:t> </w:t>
      </w:r>
      <w:r>
        <w:rPr>
          <w:sz w:val="22"/>
        </w:rPr>
        <w:t>personal</w:t>
      </w:r>
      <w:r>
        <w:rPr>
          <w:spacing w:val="-9"/>
          <w:sz w:val="22"/>
        </w:rPr>
        <w:t> </w:t>
      </w:r>
      <w:r>
        <w:rPr>
          <w:sz w:val="22"/>
        </w:rPr>
        <w:t>del</w:t>
      </w:r>
      <w:r>
        <w:rPr>
          <w:spacing w:val="-8"/>
          <w:sz w:val="22"/>
        </w:rPr>
        <w:t> </w:t>
      </w:r>
      <w:r>
        <w:rPr>
          <w:sz w:val="22"/>
        </w:rPr>
        <w:t>Instituto,</w:t>
      </w:r>
      <w:r>
        <w:rPr>
          <w:spacing w:val="-10"/>
          <w:sz w:val="22"/>
        </w:rPr>
        <w:t> </w:t>
      </w:r>
      <w:r>
        <w:rPr>
          <w:sz w:val="22"/>
        </w:rPr>
        <w:t>a</w:t>
      </w:r>
      <w:r>
        <w:rPr>
          <w:spacing w:val="-10"/>
          <w:sz w:val="22"/>
        </w:rPr>
        <w:t> </w:t>
      </w:r>
      <w:r>
        <w:rPr>
          <w:sz w:val="22"/>
        </w:rPr>
        <w:t>los</w:t>
      </w:r>
      <w:r>
        <w:rPr>
          <w:spacing w:val="-7"/>
          <w:sz w:val="22"/>
        </w:rPr>
        <w:t> </w:t>
      </w:r>
      <w:r>
        <w:rPr>
          <w:sz w:val="22"/>
        </w:rPr>
        <w:t>Consejos</w:t>
      </w:r>
      <w:r>
        <w:rPr>
          <w:spacing w:val="-10"/>
          <w:sz w:val="22"/>
        </w:rPr>
        <w:t> </w:t>
      </w:r>
      <w:r>
        <w:rPr>
          <w:sz w:val="22"/>
        </w:rPr>
        <w:t>Distritales,</w:t>
      </w:r>
      <w:r>
        <w:rPr>
          <w:spacing w:val="-11"/>
          <w:sz w:val="22"/>
        </w:rPr>
        <w:t> </w:t>
      </w:r>
      <w:r>
        <w:rPr>
          <w:sz w:val="22"/>
        </w:rPr>
        <w:t>Municipales,</w:t>
      </w:r>
      <w:r>
        <w:rPr>
          <w:spacing w:val="-9"/>
          <w:sz w:val="22"/>
        </w:rPr>
        <w:t> </w:t>
      </w:r>
      <w:r>
        <w:rPr>
          <w:sz w:val="22"/>
        </w:rPr>
        <w:t>de </w:t>
      </w:r>
      <w:r>
        <w:rPr>
          <w:spacing w:val="-4"/>
          <w:sz w:val="22"/>
        </w:rPr>
        <w:t>Partidos</w:t>
      </w:r>
      <w:r>
        <w:rPr>
          <w:spacing w:val="-12"/>
          <w:sz w:val="22"/>
        </w:rPr>
        <w:t> </w:t>
      </w:r>
      <w:r>
        <w:rPr>
          <w:spacing w:val="-4"/>
          <w:sz w:val="22"/>
        </w:rPr>
        <w:t>Judiciales</w:t>
      </w:r>
      <w:r>
        <w:rPr>
          <w:spacing w:val="-14"/>
          <w:sz w:val="22"/>
        </w:rPr>
        <w:t> </w:t>
      </w:r>
      <w:r>
        <w:rPr>
          <w:spacing w:val="-4"/>
          <w:sz w:val="22"/>
        </w:rPr>
        <w:t>Electorales</w:t>
      </w:r>
      <w:r>
        <w:rPr>
          <w:spacing w:val="-12"/>
          <w:sz w:val="22"/>
        </w:rPr>
        <w:t> </w:t>
      </w:r>
      <w:r>
        <w:rPr>
          <w:spacing w:val="-4"/>
          <w:sz w:val="22"/>
        </w:rPr>
        <w:t>y</w:t>
      </w:r>
      <w:r>
        <w:rPr>
          <w:spacing w:val="-15"/>
          <w:sz w:val="22"/>
        </w:rPr>
        <w:t> </w:t>
      </w:r>
      <w:r>
        <w:rPr>
          <w:spacing w:val="-4"/>
          <w:sz w:val="22"/>
        </w:rPr>
        <w:t>a</w:t>
      </w:r>
      <w:r>
        <w:rPr>
          <w:spacing w:val="-14"/>
          <w:sz w:val="22"/>
        </w:rPr>
        <w:t> </w:t>
      </w:r>
      <w:r>
        <w:rPr>
          <w:spacing w:val="-4"/>
          <w:sz w:val="22"/>
        </w:rPr>
        <w:t>las</w:t>
      </w:r>
      <w:r>
        <w:rPr>
          <w:spacing w:val="-13"/>
          <w:sz w:val="22"/>
        </w:rPr>
        <w:t> </w:t>
      </w:r>
      <w:r>
        <w:rPr>
          <w:spacing w:val="-4"/>
          <w:sz w:val="22"/>
        </w:rPr>
        <w:t>personas</w:t>
      </w:r>
      <w:r>
        <w:rPr>
          <w:spacing w:val="-14"/>
          <w:sz w:val="22"/>
        </w:rPr>
        <w:t> </w:t>
      </w:r>
      <w:r>
        <w:rPr>
          <w:spacing w:val="-4"/>
          <w:sz w:val="22"/>
        </w:rPr>
        <w:t>funcionarias</w:t>
      </w:r>
      <w:r>
        <w:rPr>
          <w:spacing w:val="-5"/>
          <w:sz w:val="22"/>
        </w:rPr>
        <w:t> </w:t>
      </w:r>
      <w:r>
        <w:rPr>
          <w:spacing w:val="-4"/>
          <w:sz w:val="22"/>
        </w:rPr>
        <w:t>de</w:t>
      </w:r>
      <w:r>
        <w:rPr>
          <w:spacing w:val="-11"/>
          <w:sz w:val="22"/>
        </w:rPr>
        <w:t> </w:t>
      </w:r>
      <w:r>
        <w:rPr>
          <w:spacing w:val="-4"/>
          <w:sz w:val="22"/>
        </w:rPr>
        <w:t>las</w:t>
      </w:r>
      <w:r>
        <w:rPr>
          <w:spacing w:val="-14"/>
          <w:sz w:val="22"/>
        </w:rPr>
        <w:t> </w:t>
      </w:r>
      <w:r>
        <w:rPr>
          <w:spacing w:val="-4"/>
          <w:sz w:val="22"/>
        </w:rPr>
        <w:t>mesas</w:t>
      </w:r>
      <w:r>
        <w:rPr>
          <w:spacing w:val="-12"/>
          <w:sz w:val="22"/>
        </w:rPr>
        <w:t> </w:t>
      </w:r>
      <w:r>
        <w:rPr>
          <w:spacing w:val="-4"/>
          <w:sz w:val="22"/>
        </w:rPr>
        <w:t>directivas </w:t>
      </w:r>
      <w:r>
        <w:rPr>
          <w:spacing w:val="-2"/>
          <w:sz w:val="22"/>
        </w:rPr>
        <w:t>de</w:t>
      </w:r>
      <w:r>
        <w:rPr>
          <w:spacing w:val="-12"/>
          <w:sz w:val="22"/>
        </w:rPr>
        <w:t> </w:t>
      </w:r>
      <w:r>
        <w:rPr>
          <w:spacing w:val="-2"/>
          <w:sz w:val="22"/>
        </w:rPr>
        <w:t>casillas</w:t>
      </w:r>
      <w:r>
        <w:rPr>
          <w:spacing w:val="-12"/>
          <w:sz w:val="22"/>
        </w:rPr>
        <w:t> </w:t>
      </w:r>
      <w:r>
        <w:rPr>
          <w:spacing w:val="-2"/>
          <w:sz w:val="22"/>
        </w:rPr>
        <w:t>para</w:t>
      </w:r>
      <w:r>
        <w:rPr>
          <w:spacing w:val="-12"/>
          <w:sz w:val="22"/>
        </w:rPr>
        <w:t> </w:t>
      </w:r>
      <w:r>
        <w:rPr>
          <w:spacing w:val="-2"/>
          <w:sz w:val="22"/>
        </w:rPr>
        <w:t>promover</w:t>
      </w:r>
      <w:r>
        <w:rPr>
          <w:spacing w:val="-9"/>
          <w:sz w:val="22"/>
        </w:rPr>
        <w:t> </w:t>
      </w:r>
      <w:r>
        <w:rPr>
          <w:spacing w:val="-2"/>
          <w:sz w:val="22"/>
        </w:rPr>
        <w:t>la</w:t>
      </w:r>
      <w:r>
        <w:rPr>
          <w:spacing w:val="-10"/>
          <w:sz w:val="22"/>
        </w:rPr>
        <w:t> </w:t>
      </w:r>
      <w:r>
        <w:rPr>
          <w:spacing w:val="-2"/>
          <w:sz w:val="22"/>
        </w:rPr>
        <w:t>igualdad</w:t>
      </w:r>
      <w:r>
        <w:rPr>
          <w:spacing w:val="-12"/>
          <w:sz w:val="22"/>
        </w:rPr>
        <w:t> </w:t>
      </w:r>
      <w:r>
        <w:rPr>
          <w:spacing w:val="-2"/>
          <w:sz w:val="22"/>
        </w:rPr>
        <w:t>sustantiva,</w:t>
      </w:r>
      <w:r>
        <w:rPr>
          <w:spacing w:val="-8"/>
          <w:sz w:val="22"/>
        </w:rPr>
        <w:t> </w:t>
      </w:r>
      <w:r>
        <w:rPr>
          <w:spacing w:val="-2"/>
          <w:sz w:val="22"/>
        </w:rPr>
        <w:t>así</w:t>
      </w:r>
      <w:r>
        <w:rPr>
          <w:spacing w:val="-11"/>
          <w:sz w:val="22"/>
        </w:rPr>
        <w:t> </w:t>
      </w:r>
      <w:r>
        <w:rPr>
          <w:spacing w:val="-2"/>
          <w:sz w:val="22"/>
        </w:rPr>
        <w:t>como</w:t>
      </w:r>
      <w:r>
        <w:rPr>
          <w:spacing w:val="-13"/>
          <w:sz w:val="22"/>
        </w:rPr>
        <w:t> </w:t>
      </w:r>
      <w:r>
        <w:rPr>
          <w:spacing w:val="-2"/>
          <w:sz w:val="22"/>
        </w:rPr>
        <w:t>para</w:t>
      </w:r>
      <w:r>
        <w:rPr>
          <w:spacing w:val="-12"/>
          <w:sz w:val="22"/>
        </w:rPr>
        <w:t> </w:t>
      </w:r>
      <w:r>
        <w:rPr>
          <w:spacing w:val="-2"/>
          <w:sz w:val="22"/>
        </w:rPr>
        <w:t>prevenir,</w:t>
      </w:r>
      <w:r>
        <w:rPr>
          <w:spacing w:val="-11"/>
          <w:sz w:val="22"/>
        </w:rPr>
        <w:t> </w:t>
      </w:r>
      <w:r>
        <w:rPr>
          <w:spacing w:val="-2"/>
          <w:sz w:val="22"/>
        </w:rPr>
        <w:t>atender </w:t>
      </w:r>
      <w:r>
        <w:rPr>
          <w:sz w:val="22"/>
        </w:rPr>
        <w:t>y</w:t>
      </w:r>
      <w:r>
        <w:rPr>
          <w:spacing w:val="-13"/>
          <w:sz w:val="22"/>
        </w:rPr>
        <w:t> </w:t>
      </w:r>
      <w:r>
        <w:rPr>
          <w:sz w:val="22"/>
        </w:rPr>
        <w:t>erradicar</w:t>
      </w:r>
      <w:r>
        <w:rPr>
          <w:spacing w:val="-15"/>
          <w:sz w:val="22"/>
        </w:rPr>
        <w:t> </w:t>
      </w:r>
      <w:r>
        <w:rPr>
          <w:sz w:val="22"/>
        </w:rPr>
        <w:t>la</w:t>
      </w:r>
      <w:r>
        <w:rPr>
          <w:spacing w:val="-16"/>
          <w:sz w:val="22"/>
        </w:rPr>
        <w:t> </w:t>
      </w:r>
      <w:r>
        <w:rPr>
          <w:sz w:val="22"/>
        </w:rPr>
        <w:t>violencia</w:t>
      </w:r>
      <w:r>
        <w:rPr>
          <w:spacing w:val="-16"/>
          <w:sz w:val="22"/>
        </w:rPr>
        <w:t> </w:t>
      </w:r>
      <w:r>
        <w:rPr>
          <w:sz w:val="22"/>
        </w:rPr>
        <w:t>política</w:t>
      </w:r>
      <w:r>
        <w:rPr>
          <w:spacing w:val="-16"/>
          <w:sz w:val="22"/>
        </w:rPr>
        <w:t> </w:t>
      </w:r>
      <w:r>
        <w:rPr>
          <w:sz w:val="22"/>
        </w:rPr>
        <w:t>contra</w:t>
      </w:r>
      <w:r>
        <w:rPr>
          <w:spacing w:val="-16"/>
          <w:sz w:val="22"/>
        </w:rPr>
        <w:t> </w:t>
      </w:r>
      <w:r>
        <w:rPr>
          <w:sz w:val="22"/>
        </w:rPr>
        <w:t>las</w:t>
      </w:r>
      <w:r>
        <w:rPr>
          <w:spacing w:val="-15"/>
          <w:sz w:val="22"/>
        </w:rPr>
        <w:t> </w:t>
      </w:r>
      <w:r>
        <w:rPr>
          <w:sz w:val="22"/>
        </w:rPr>
        <w:t>mujeres</w:t>
      </w:r>
      <w:r>
        <w:rPr>
          <w:spacing w:val="-15"/>
          <w:sz w:val="22"/>
        </w:rPr>
        <w:t> </w:t>
      </w:r>
      <w:r>
        <w:rPr>
          <w:sz w:val="22"/>
        </w:rPr>
        <w:t>en</w:t>
      </w:r>
      <w:r>
        <w:rPr>
          <w:spacing w:val="-16"/>
          <w:sz w:val="22"/>
        </w:rPr>
        <w:t> </w:t>
      </w:r>
      <w:r>
        <w:rPr>
          <w:sz w:val="22"/>
        </w:rPr>
        <w:t>razón</w:t>
      </w:r>
      <w:r>
        <w:rPr>
          <w:spacing w:val="-17"/>
          <w:sz w:val="22"/>
        </w:rPr>
        <w:t> </w:t>
      </w:r>
      <w:r>
        <w:rPr>
          <w:sz w:val="22"/>
        </w:rPr>
        <w:t>de</w:t>
      </w:r>
      <w:r>
        <w:rPr>
          <w:spacing w:val="-15"/>
          <w:sz w:val="22"/>
        </w:rPr>
        <w:t> </w:t>
      </w:r>
      <w:r>
        <w:rPr>
          <w:sz w:val="22"/>
        </w:rPr>
        <w:t>género,</w:t>
      </w:r>
      <w:r>
        <w:rPr>
          <w:spacing w:val="-15"/>
          <w:sz w:val="22"/>
        </w:rPr>
        <w:t> </w:t>
      </w:r>
      <w:r>
        <w:rPr>
          <w:sz w:val="22"/>
        </w:rPr>
        <w:t>y</w:t>
      </w:r>
    </w:p>
    <w:p>
      <w:pPr>
        <w:pStyle w:val="BodyText"/>
        <w:spacing w:before="1"/>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39"/>
        </w:numPr>
        <w:tabs>
          <w:tab w:pos="1247" w:val="left" w:leader="none"/>
        </w:tabs>
        <w:spacing w:line="242" w:lineRule="auto" w:before="1" w:after="0"/>
        <w:ind w:left="982" w:right="979" w:firstLine="0"/>
        <w:jc w:val="both"/>
        <w:rPr>
          <w:sz w:val="22"/>
        </w:rPr>
      </w:pPr>
      <w:r>
        <w:rPr>
          <w:sz w:val="22"/>
        </w:rPr>
        <w:t>Las</w:t>
      </w:r>
      <w:r>
        <w:rPr>
          <w:spacing w:val="-14"/>
          <w:sz w:val="22"/>
        </w:rPr>
        <w:t> </w:t>
      </w:r>
      <w:r>
        <w:rPr>
          <w:sz w:val="22"/>
        </w:rPr>
        <w:t>demás</w:t>
      </w:r>
      <w:r>
        <w:rPr>
          <w:spacing w:val="-14"/>
          <w:sz w:val="22"/>
        </w:rPr>
        <w:t> </w:t>
      </w:r>
      <w:r>
        <w:rPr>
          <w:sz w:val="22"/>
        </w:rPr>
        <w:t>que</w:t>
      </w:r>
      <w:r>
        <w:rPr>
          <w:spacing w:val="-15"/>
          <w:sz w:val="22"/>
        </w:rPr>
        <w:t> </w:t>
      </w:r>
      <w:r>
        <w:rPr>
          <w:sz w:val="22"/>
        </w:rPr>
        <w:t>le</w:t>
      </w:r>
      <w:r>
        <w:rPr>
          <w:spacing w:val="-15"/>
          <w:sz w:val="22"/>
        </w:rPr>
        <w:t> </w:t>
      </w:r>
      <w:r>
        <w:rPr>
          <w:sz w:val="22"/>
        </w:rPr>
        <w:t>sean</w:t>
      </w:r>
      <w:r>
        <w:rPr>
          <w:spacing w:val="-16"/>
          <w:sz w:val="22"/>
        </w:rPr>
        <w:t> </w:t>
      </w:r>
      <w:r>
        <w:rPr>
          <w:sz w:val="22"/>
        </w:rPr>
        <w:t>encomendadas</w:t>
      </w:r>
      <w:r>
        <w:rPr>
          <w:spacing w:val="-15"/>
          <w:sz w:val="22"/>
        </w:rPr>
        <w:t> </w:t>
      </w:r>
      <w:r>
        <w:rPr>
          <w:sz w:val="22"/>
        </w:rPr>
        <w:t>por</w:t>
      </w:r>
      <w:r>
        <w:rPr>
          <w:spacing w:val="-15"/>
          <w:sz w:val="22"/>
        </w:rPr>
        <w:t> </w:t>
      </w:r>
      <w:r>
        <w:rPr>
          <w:sz w:val="22"/>
        </w:rPr>
        <w:t>el</w:t>
      </w:r>
      <w:r>
        <w:rPr>
          <w:spacing w:val="-14"/>
          <w:sz w:val="22"/>
        </w:rPr>
        <w:t> </w:t>
      </w:r>
      <w:r>
        <w:rPr>
          <w:sz w:val="22"/>
        </w:rPr>
        <w:t>Consejo,</w:t>
      </w:r>
      <w:r>
        <w:rPr>
          <w:spacing w:val="-17"/>
          <w:sz w:val="22"/>
        </w:rPr>
        <w:t> </w:t>
      </w:r>
      <w:r>
        <w:rPr>
          <w:sz w:val="22"/>
        </w:rPr>
        <w:t>el</w:t>
      </w:r>
      <w:r>
        <w:rPr>
          <w:spacing w:val="-14"/>
          <w:sz w:val="22"/>
        </w:rPr>
        <w:t> </w:t>
      </w:r>
      <w:r>
        <w:rPr>
          <w:sz w:val="22"/>
        </w:rPr>
        <w:t>Consejero</w:t>
      </w:r>
      <w:r>
        <w:rPr>
          <w:spacing w:val="-14"/>
          <w:sz w:val="22"/>
        </w:rPr>
        <w:t> </w:t>
      </w:r>
      <w:r>
        <w:rPr>
          <w:sz w:val="22"/>
        </w:rPr>
        <w:t>Presidente y</w:t>
      </w:r>
      <w:r>
        <w:rPr>
          <w:spacing w:val="-6"/>
          <w:sz w:val="22"/>
        </w:rPr>
        <w:t> </w:t>
      </w:r>
      <w:r>
        <w:rPr>
          <w:sz w:val="22"/>
        </w:rPr>
        <w:t>otras</w:t>
      </w:r>
      <w:r>
        <w:rPr>
          <w:spacing w:val="-5"/>
          <w:sz w:val="22"/>
        </w:rPr>
        <w:t> </w:t>
      </w:r>
      <w:r>
        <w:rPr>
          <w:sz w:val="22"/>
        </w:rPr>
        <w:t>disposiciones.</w:t>
      </w:r>
    </w:p>
    <w:p>
      <w:pPr>
        <w:pStyle w:val="BodyText"/>
        <w:spacing w:before="4"/>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2"/>
        <w:ind w:left="982" w:right="973"/>
        <w:jc w:val="both"/>
      </w:pPr>
      <w:r>
        <w:rPr/>
        <w:t>ARTÍCULO 83.- Para efectos de la capacitación de las Consejerías Distritales, </w:t>
      </w:r>
      <w:r>
        <w:rPr>
          <w:spacing w:val="-2"/>
        </w:rPr>
        <w:t>Municipales</w:t>
      </w:r>
      <w:r>
        <w:rPr>
          <w:spacing w:val="-11"/>
        </w:rPr>
        <w:t> </w:t>
      </w:r>
      <w:r>
        <w:rPr>
          <w:spacing w:val="-2"/>
        </w:rPr>
        <w:t>y</w:t>
      </w:r>
      <w:r>
        <w:rPr>
          <w:spacing w:val="-13"/>
        </w:rPr>
        <w:t> </w:t>
      </w:r>
      <w:r>
        <w:rPr>
          <w:spacing w:val="-2"/>
        </w:rPr>
        <w:t>de</w:t>
      </w:r>
      <w:r>
        <w:rPr>
          <w:spacing w:val="-10"/>
        </w:rPr>
        <w:t> </w:t>
      </w:r>
      <w:r>
        <w:rPr>
          <w:spacing w:val="-2"/>
        </w:rPr>
        <w:t>Partidos</w:t>
      </w:r>
      <w:r>
        <w:rPr>
          <w:spacing w:val="-10"/>
        </w:rPr>
        <w:t> </w:t>
      </w:r>
      <w:r>
        <w:rPr>
          <w:spacing w:val="-2"/>
        </w:rPr>
        <w:t>Judiciales</w:t>
      </w:r>
      <w:r>
        <w:rPr>
          <w:spacing w:val="-10"/>
        </w:rPr>
        <w:t> </w:t>
      </w:r>
      <w:r>
        <w:rPr>
          <w:spacing w:val="-2"/>
        </w:rPr>
        <w:t>Electorales,</w:t>
      </w:r>
      <w:r>
        <w:rPr>
          <w:spacing w:val="-11"/>
        </w:rPr>
        <w:t> </w:t>
      </w:r>
      <w:r>
        <w:rPr>
          <w:spacing w:val="-2"/>
        </w:rPr>
        <w:t>el</w:t>
      </w:r>
      <w:r>
        <w:rPr>
          <w:spacing w:val="-13"/>
        </w:rPr>
        <w:t> </w:t>
      </w:r>
      <w:r>
        <w:rPr>
          <w:spacing w:val="-2"/>
        </w:rPr>
        <w:t>personal</w:t>
      </w:r>
      <w:r>
        <w:rPr>
          <w:spacing w:val="-13"/>
        </w:rPr>
        <w:t> </w:t>
      </w:r>
      <w:r>
        <w:rPr>
          <w:spacing w:val="-2"/>
        </w:rPr>
        <w:t>administrativo</w:t>
      </w:r>
      <w:r>
        <w:rPr>
          <w:spacing w:val="-13"/>
        </w:rPr>
        <w:t> </w:t>
      </w:r>
      <w:r>
        <w:rPr>
          <w:spacing w:val="-2"/>
        </w:rPr>
        <w:t>que</w:t>
      </w:r>
      <w:r>
        <w:rPr>
          <w:spacing w:val="-12"/>
        </w:rPr>
        <w:t> </w:t>
      </w:r>
      <w:r>
        <w:rPr>
          <w:spacing w:val="-2"/>
        </w:rPr>
        <w:t>no </w:t>
      </w:r>
      <w:r>
        <w:rPr/>
        <w:t>pertenezca al servicio profesional electoral nacional de los diversos órganos electorales, la Dirección de Capacitación y Organización Electoral, deberá </w:t>
      </w:r>
      <w:r>
        <w:rPr>
          <w:spacing w:val="-2"/>
        </w:rPr>
        <w:t>presentar</w:t>
      </w:r>
      <w:r>
        <w:rPr>
          <w:spacing w:val="-15"/>
        </w:rPr>
        <w:t> </w:t>
      </w:r>
      <w:r>
        <w:rPr>
          <w:spacing w:val="-2"/>
        </w:rPr>
        <w:t>al</w:t>
      </w:r>
      <w:r>
        <w:rPr>
          <w:spacing w:val="-15"/>
        </w:rPr>
        <w:t> </w:t>
      </w:r>
      <w:r>
        <w:rPr>
          <w:spacing w:val="-2"/>
        </w:rPr>
        <w:t>Consejo</w:t>
      </w:r>
      <w:r>
        <w:rPr>
          <w:spacing w:val="-18"/>
        </w:rPr>
        <w:t> </w:t>
      </w:r>
      <w:r>
        <w:rPr>
          <w:spacing w:val="-2"/>
        </w:rPr>
        <w:t>a</w:t>
      </w:r>
      <w:r>
        <w:rPr>
          <w:spacing w:val="-15"/>
        </w:rPr>
        <w:t> </w:t>
      </w:r>
      <w:r>
        <w:rPr>
          <w:spacing w:val="-2"/>
        </w:rPr>
        <w:t>más</w:t>
      </w:r>
      <w:r>
        <w:rPr>
          <w:spacing w:val="-12"/>
        </w:rPr>
        <w:t> </w:t>
      </w:r>
      <w:r>
        <w:rPr>
          <w:spacing w:val="-2"/>
        </w:rPr>
        <w:t>tardar</w:t>
      </w:r>
      <w:r>
        <w:rPr>
          <w:spacing w:val="-14"/>
        </w:rPr>
        <w:t> </w:t>
      </w:r>
      <w:r>
        <w:rPr>
          <w:spacing w:val="-2"/>
        </w:rPr>
        <w:t>en</w:t>
      </w:r>
      <w:r>
        <w:rPr>
          <w:spacing w:val="-13"/>
        </w:rPr>
        <w:t> </w:t>
      </w:r>
      <w:r>
        <w:rPr>
          <w:spacing w:val="-2"/>
        </w:rPr>
        <w:t>la</w:t>
      </w:r>
      <w:r>
        <w:rPr>
          <w:spacing w:val="-18"/>
        </w:rPr>
        <w:t> </w:t>
      </w:r>
      <w:r>
        <w:rPr>
          <w:spacing w:val="-2"/>
        </w:rPr>
        <w:t>primera</w:t>
      </w:r>
      <w:r>
        <w:rPr>
          <w:spacing w:val="-15"/>
        </w:rPr>
        <w:t> </w:t>
      </w:r>
      <w:r>
        <w:rPr>
          <w:spacing w:val="-2"/>
        </w:rPr>
        <w:t>semana</w:t>
      </w:r>
      <w:r>
        <w:rPr>
          <w:spacing w:val="-15"/>
        </w:rPr>
        <w:t> </w:t>
      </w:r>
      <w:r>
        <w:rPr>
          <w:spacing w:val="-2"/>
        </w:rPr>
        <w:t>del</w:t>
      </w:r>
      <w:r>
        <w:rPr>
          <w:spacing w:val="-15"/>
        </w:rPr>
        <w:t> </w:t>
      </w:r>
      <w:r>
        <w:rPr>
          <w:spacing w:val="-2"/>
        </w:rPr>
        <w:t>mes</w:t>
      </w:r>
      <w:r>
        <w:rPr>
          <w:spacing w:val="-14"/>
        </w:rPr>
        <w:t> </w:t>
      </w:r>
      <w:r>
        <w:rPr>
          <w:spacing w:val="-2"/>
        </w:rPr>
        <w:t>de</w:t>
      </w:r>
      <w:r>
        <w:rPr>
          <w:spacing w:val="-12"/>
        </w:rPr>
        <w:t> </w:t>
      </w:r>
      <w:r>
        <w:rPr>
          <w:spacing w:val="-2"/>
        </w:rPr>
        <w:t>diciembre</w:t>
      </w:r>
      <w:r>
        <w:rPr>
          <w:spacing w:val="-15"/>
        </w:rPr>
        <w:t> </w:t>
      </w:r>
      <w:r>
        <w:rPr>
          <w:spacing w:val="-2"/>
        </w:rPr>
        <w:t>del </w:t>
      </w:r>
      <w:r>
        <w:rPr/>
        <w:t>año previo al de la elección, el programa de capacitación para la elección correspondiente, el cual deberá incluir los contenidos y el calendario de capacitación</w:t>
      </w:r>
      <w:r>
        <w:rPr>
          <w:spacing w:val="-11"/>
        </w:rPr>
        <w:t> </w:t>
      </w:r>
      <w:r>
        <w:rPr/>
        <w:t>con</w:t>
      </w:r>
      <w:r>
        <w:rPr>
          <w:spacing w:val="-8"/>
        </w:rPr>
        <w:t> </w:t>
      </w:r>
      <w:r>
        <w:rPr/>
        <w:t>lugares</w:t>
      </w:r>
      <w:r>
        <w:rPr>
          <w:spacing w:val="-7"/>
        </w:rPr>
        <w:t> </w:t>
      </w:r>
      <w:r>
        <w:rPr/>
        <w:t>y</w:t>
      </w:r>
      <w:r>
        <w:rPr>
          <w:spacing w:val="-8"/>
        </w:rPr>
        <w:t> </w:t>
      </w:r>
      <w:r>
        <w:rPr/>
        <w:t>horas</w:t>
      </w:r>
      <w:r>
        <w:rPr>
          <w:spacing w:val="-6"/>
        </w:rPr>
        <w:t> </w:t>
      </w:r>
      <w:r>
        <w:rPr/>
        <w:t>de</w:t>
      </w:r>
      <w:r>
        <w:rPr>
          <w:spacing w:val="-7"/>
        </w:rPr>
        <w:t> </w:t>
      </w:r>
      <w:r>
        <w:rPr/>
        <w:t>la</w:t>
      </w:r>
      <w:r>
        <w:rPr>
          <w:spacing w:val="-7"/>
        </w:rPr>
        <w:t> </w:t>
      </w:r>
      <w:r>
        <w:rPr/>
        <w:t>misma,</w:t>
      </w:r>
      <w:r>
        <w:rPr>
          <w:spacing w:val="-8"/>
        </w:rPr>
        <w:t> </w:t>
      </w:r>
      <w:r>
        <w:rPr/>
        <w:t>a</w:t>
      </w:r>
      <w:r>
        <w:rPr>
          <w:spacing w:val="-7"/>
        </w:rPr>
        <w:t> </w:t>
      </w:r>
      <w:r>
        <w:rPr/>
        <w:t>efecto</w:t>
      </w:r>
      <w:r>
        <w:rPr>
          <w:spacing w:val="-12"/>
        </w:rPr>
        <w:t> </w:t>
      </w:r>
      <w:r>
        <w:rPr/>
        <w:t>de</w:t>
      </w:r>
      <w:r>
        <w:rPr>
          <w:spacing w:val="-10"/>
        </w:rPr>
        <w:t> </w:t>
      </w:r>
      <w:r>
        <w:rPr/>
        <w:t>que</w:t>
      </w:r>
      <w:r>
        <w:rPr>
          <w:spacing w:val="-10"/>
        </w:rPr>
        <w:t> </w:t>
      </w:r>
      <w:r>
        <w:rPr/>
        <w:t>sea</w:t>
      </w:r>
      <w:r>
        <w:rPr>
          <w:spacing w:val="-7"/>
        </w:rPr>
        <w:t> </w:t>
      </w:r>
      <w:r>
        <w:rPr/>
        <w:t>aprobada</w:t>
      </w:r>
      <w:r>
        <w:rPr>
          <w:spacing w:val="-7"/>
        </w:rPr>
        <w:t> </w:t>
      </w:r>
      <w:r>
        <w:rPr/>
        <w:t>por </w:t>
      </w:r>
      <w:r>
        <w:rPr>
          <w:spacing w:val="-2"/>
        </w:rPr>
        <w:t>el</w:t>
      </w:r>
      <w:r>
        <w:rPr>
          <w:spacing w:val="-11"/>
        </w:rPr>
        <w:t> </w:t>
      </w:r>
      <w:r>
        <w:rPr>
          <w:spacing w:val="-2"/>
        </w:rPr>
        <w:t>Consejo.</w:t>
      </w:r>
      <w:r>
        <w:rPr>
          <w:spacing w:val="-13"/>
        </w:rPr>
        <w:t> </w:t>
      </w:r>
      <w:r>
        <w:rPr>
          <w:spacing w:val="-2"/>
        </w:rPr>
        <w:t>A</w:t>
      </w:r>
      <w:r>
        <w:rPr>
          <w:spacing w:val="-14"/>
        </w:rPr>
        <w:t> </w:t>
      </w:r>
      <w:r>
        <w:rPr>
          <w:spacing w:val="-2"/>
        </w:rPr>
        <w:t>dicha</w:t>
      </w:r>
      <w:r>
        <w:rPr>
          <w:spacing w:val="-10"/>
        </w:rPr>
        <w:t> </w:t>
      </w:r>
      <w:r>
        <w:rPr>
          <w:spacing w:val="-2"/>
        </w:rPr>
        <w:t>capacitación</w:t>
      </w:r>
      <w:r>
        <w:rPr>
          <w:spacing w:val="-12"/>
        </w:rPr>
        <w:t> </w:t>
      </w:r>
      <w:r>
        <w:rPr>
          <w:spacing w:val="-2"/>
        </w:rPr>
        <w:t>podrán</w:t>
      </w:r>
      <w:r>
        <w:rPr>
          <w:spacing w:val="-14"/>
        </w:rPr>
        <w:t> </w:t>
      </w:r>
      <w:r>
        <w:rPr>
          <w:spacing w:val="-2"/>
        </w:rPr>
        <w:t>asistir</w:t>
      </w:r>
      <w:r>
        <w:rPr>
          <w:spacing w:val="-8"/>
        </w:rPr>
        <w:t> </w:t>
      </w:r>
      <w:r>
        <w:rPr>
          <w:spacing w:val="-2"/>
        </w:rPr>
        <w:t>las</w:t>
      </w:r>
      <w:r>
        <w:rPr>
          <w:spacing w:val="-13"/>
        </w:rPr>
        <w:t> </w:t>
      </w:r>
      <w:r>
        <w:rPr>
          <w:spacing w:val="-2"/>
        </w:rPr>
        <w:t>personas</w:t>
      </w:r>
      <w:r>
        <w:rPr>
          <w:spacing w:val="-10"/>
        </w:rPr>
        <w:t> </w:t>
      </w:r>
      <w:r>
        <w:rPr>
          <w:spacing w:val="-2"/>
        </w:rPr>
        <w:t>representantes</w:t>
      </w:r>
      <w:r>
        <w:rPr>
          <w:spacing w:val="-12"/>
        </w:rPr>
        <w:t> </w:t>
      </w:r>
      <w:r>
        <w:rPr>
          <w:spacing w:val="-2"/>
        </w:rPr>
        <w:t>de</w:t>
      </w:r>
      <w:r>
        <w:rPr>
          <w:spacing w:val="-13"/>
        </w:rPr>
        <w:t> </w:t>
      </w:r>
      <w:r>
        <w:rPr>
          <w:spacing w:val="-2"/>
        </w:rPr>
        <w:t>los </w:t>
      </w:r>
      <w:r>
        <w:rPr/>
        <w:t>partidos políticos acreditados ante el Consejo, o bien las personas que éstos acrediten para tal efecto.</w:t>
      </w:r>
    </w:p>
    <w:p>
      <w:pPr>
        <w:pStyle w:val="BodyText"/>
      </w:pPr>
    </w:p>
    <w:p>
      <w:pPr>
        <w:pStyle w:val="BodyText"/>
        <w:ind w:left="982"/>
        <w:jc w:val="both"/>
      </w:pPr>
      <w:r>
        <w:rPr>
          <w:spacing w:val="-6"/>
        </w:rPr>
        <w:t>ARTÍCULO</w:t>
      </w:r>
      <w:r>
        <w:rPr>
          <w:spacing w:val="-14"/>
        </w:rPr>
        <w:t> </w:t>
      </w:r>
      <w:r>
        <w:rPr>
          <w:spacing w:val="-6"/>
        </w:rPr>
        <w:t>84.-</w:t>
      </w:r>
      <w:r>
        <w:rPr>
          <w:spacing w:val="-12"/>
        </w:rPr>
        <w:t> </w:t>
      </w:r>
      <w:r>
        <w:rPr>
          <w:spacing w:val="-6"/>
        </w:rPr>
        <w:t>Corresponde</w:t>
      </w:r>
      <w:r>
        <w:rPr>
          <w:spacing w:val="-12"/>
        </w:rPr>
        <w:t> </w:t>
      </w:r>
      <w:r>
        <w:rPr>
          <w:spacing w:val="-6"/>
        </w:rPr>
        <w:t>a</w:t>
      </w:r>
      <w:r>
        <w:rPr>
          <w:spacing w:val="-10"/>
        </w:rPr>
        <w:t> </w:t>
      </w:r>
      <w:r>
        <w:rPr>
          <w:spacing w:val="-6"/>
        </w:rPr>
        <w:t>la</w:t>
      </w:r>
      <w:r>
        <w:rPr>
          <w:spacing w:val="-15"/>
        </w:rPr>
        <w:t> </w:t>
      </w:r>
      <w:r>
        <w:rPr>
          <w:spacing w:val="-6"/>
        </w:rPr>
        <w:t>Dirección</w:t>
      </w:r>
      <w:r>
        <w:rPr>
          <w:spacing w:val="-11"/>
        </w:rPr>
        <w:t> </w:t>
      </w:r>
      <w:r>
        <w:rPr>
          <w:spacing w:val="-6"/>
        </w:rPr>
        <w:t>Jurídica</w:t>
      </w:r>
      <w:r>
        <w:rPr>
          <w:spacing w:val="-13"/>
        </w:rPr>
        <w:t> </w:t>
      </w:r>
      <w:r>
        <w:rPr>
          <w:spacing w:val="-6"/>
        </w:rPr>
        <w:t>las</w:t>
      </w:r>
      <w:r>
        <w:rPr>
          <w:spacing w:val="-12"/>
        </w:rPr>
        <w:t> </w:t>
      </w:r>
      <w:r>
        <w:rPr>
          <w:spacing w:val="-6"/>
        </w:rPr>
        <w:t>siguientes</w:t>
      </w:r>
      <w:r>
        <w:rPr>
          <w:spacing w:val="-12"/>
        </w:rPr>
        <w:t> </w:t>
      </w:r>
      <w:r>
        <w:rPr>
          <w:spacing w:val="-6"/>
        </w:rPr>
        <w:t>funciones:</w:t>
      </w:r>
    </w:p>
    <w:p>
      <w:pPr>
        <w:pStyle w:val="BodyText"/>
        <w:spacing w:before="3"/>
      </w:pPr>
    </w:p>
    <w:p>
      <w:pPr>
        <w:pStyle w:val="ListParagraph"/>
        <w:numPr>
          <w:ilvl w:val="0"/>
          <w:numId w:val="40"/>
        </w:numPr>
        <w:tabs>
          <w:tab w:pos="1142" w:val="left" w:leader="none"/>
        </w:tabs>
        <w:spacing w:line="242" w:lineRule="auto" w:before="0" w:after="0"/>
        <w:ind w:left="982" w:right="981" w:firstLine="0"/>
        <w:jc w:val="both"/>
        <w:rPr>
          <w:sz w:val="22"/>
        </w:rPr>
      </w:pPr>
      <w:r>
        <w:rPr>
          <w:spacing w:val="-8"/>
          <w:sz w:val="22"/>
        </w:rPr>
        <w:t>Asesorar</w:t>
      </w:r>
      <w:r>
        <w:rPr>
          <w:spacing w:val="-12"/>
          <w:sz w:val="22"/>
        </w:rPr>
        <w:t> </w:t>
      </w:r>
      <w:r>
        <w:rPr>
          <w:spacing w:val="-8"/>
          <w:sz w:val="22"/>
        </w:rPr>
        <w:t>al</w:t>
      </w:r>
      <w:r>
        <w:rPr>
          <w:spacing w:val="-11"/>
          <w:sz w:val="22"/>
        </w:rPr>
        <w:t> </w:t>
      </w:r>
      <w:r>
        <w:rPr>
          <w:spacing w:val="-8"/>
          <w:sz w:val="22"/>
        </w:rPr>
        <w:t>Consejo,</w:t>
      </w:r>
      <w:r>
        <w:rPr>
          <w:spacing w:val="-11"/>
          <w:sz w:val="22"/>
        </w:rPr>
        <w:t> </w:t>
      </w:r>
      <w:r>
        <w:rPr>
          <w:spacing w:val="-8"/>
          <w:sz w:val="22"/>
        </w:rPr>
        <w:t>al</w:t>
      </w:r>
      <w:r>
        <w:rPr>
          <w:spacing w:val="-12"/>
          <w:sz w:val="22"/>
        </w:rPr>
        <w:t> </w:t>
      </w:r>
      <w:r>
        <w:rPr>
          <w:spacing w:val="-8"/>
          <w:sz w:val="22"/>
        </w:rPr>
        <w:t>Presidente,</w:t>
      </w:r>
      <w:r>
        <w:rPr>
          <w:spacing w:val="-11"/>
          <w:sz w:val="22"/>
        </w:rPr>
        <w:t> </w:t>
      </w:r>
      <w:r>
        <w:rPr>
          <w:spacing w:val="-8"/>
          <w:sz w:val="22"/>
        </w:rPr>
        <w:t>al</w:t>
      </w:r>
      <w:r>
        <w:rPr>
          <w:spacing w:val="-12"/>
          <w:sz w:val="22"/>
        </w:rPr>
        <w:t> </w:t>
      </w:r>
      <w:r>
        <w:rPr>
          <w:spacing w:val="-8"/>
          <w:sz w:val="22"/>
        </w:rPr>
        <w:t>Secretario</w:t>
      </w:r>
      <w:r>
        <w:rPr>
          <w:spacing w:val="-11"/>
          <w:sz w:val="22"/>
        </w:rPr>
        <w:t> </w:t>
      </w:r>
      <w:r>
        <w:rPr>
          <w:spacing w:val="-8"/>
          <w:sz w:val="22"/>
        </w:rPr>
        <w:t>Ejecutivo</w:t>
      </w:r>
      <w:r>
        <w:rPr>
          <w:spacing w:val="-11"/>
          <w:sz w:val="22"/>
        </w:rPr>
        <w:t> </w:t>
      </w:r>
      <w:r>
        <w:rPr>
          <w:spacing w:val="-8"/>
          <w:sz w:val="22"/>
        </w:rPr>
        <w:t>y</w:t>
      </w:r>
      <w:r>
        <w:rPr>
          <w:spacing w:val="-12"/>
          <w:sz w:val="22"/>
        </w:rPr>
        <w:t> </w:t>
      </w:r>
      <w:r>
        <w:rPr>
          <w:spacing w:val="-8"/>
          <w:sz w:val="22"/>
        </w:rPr>
        <w:t>a</w:t>
      </w:r>
      <w:r>
        <w:rPr>
          <w:spacing w:val="-11"/>
          <w:sz w:val="22"/>
        </w:rPr>
        <w:t> </w:t>
      </w:r>
      <w:r>
        <w:rPr>
          <w:spacing w:val="-8"/>
          <w:sz w:val="22"/>
        </w:rPr>
        <w:t>los</w:t>
      </w:r>
      <w:r>
        <w:rPr>
          <w:spacing w:val="-11"/>
          <w:sz w:val="22"/>
        </w:rPr>
        <w:t> </w:t>
      </w:r>
      <w:r>
        <w:rPr>
          <w:spacing w:val="-8"/>
          <w:sz w:val="22"/>
        </w:rPr>
        <w:t>diferentes</w:t>
      </w:r>
      <w:r>
        <w:rPr>
          <w:spacing w:val="-11"/>
          <w:sz w:val="22"/>
        </w:rPr>
        <w:t> </w:t>
      </w:r>
      <w:r>
        <w:rPr>
          <w:spacing w:val="-8"/>
          <w:sz w:val="22"/>
        </w:rPr>
        <w:t>órganos </w:t>
      </w:r>
      <w:r>
        <w:rPr>
          <w:spacing w:val="-2"/>
          <w:sz w:val="22"/>
        </w:rPr>
        <w:t>del</w:t>
      </w:r>
      <w:r>
        <w:rPr>
          <w:spacing w:val="-16"/>
          <w:sz w:val="22"/>
        </w:rPr>
        <w:t> </w:t>
      </w:r>
      <w:r>
        <w:rPr>
          <w:spacing w:val="-2"/>
          <w:sz w:val="22"/>
        </w:rPr>
        <w:t>Instituto</w:t>
      </w:r>
      <w:r>
        <w:rPr>
          <w:spacing w:val="-17"/>
          <w:sz w:val="22"/>
        </w:rPr>
        <w:t> </w:t>
      </w:r>
      <w:r>
        <w:rPr>
          <w:spacing w:val="-2"/>
          <w:sz w:val="22"/>
        </w:rPr>
        <w:t>en</w:t>
      </w:r>
      <w:r>
        <w:rPr>
          <w:spacing w:val="-18"/>
          <w:sz w:val="22"/>
        </w:rPr>
        <w:t> </w:t>
      </w:r>
      <w:r>
        <w:rPr>
          <w:spacing w:val="-2"/>
          <w:sz w:val="22"/>
        </w:rPr>
        <w:t>asuntos</w:t>
      </w:r>
      <w:r>
        <w:rPr>
          <w:spacing w:val="-17"/>
          <w:sz w:val="22"/>
        </w:rPr>
        <w:t> </w:t>
      </w:r>
      <w:r>
        <w:rPr>
          <w:spacing w:val="-2"/>
          <w:sz w:val="22"/>
        </w:rPr>
        <w:t>de</w:t>
      </w:r>
      <w:r>
        <w:rPr>
          <w:spacing w:val="-18"/>
          <w:sz w:val="22"/>
        </w:rPr>
        <w:t> </w:t>
      </w:r>
      <w:r>
        <w:rPr>
          <w:spacing w:val="-2"/>
          <w:sz w:val="22"/>
        </w:rPr>
        <w:t>orden</w:t>
      </w:r>
      <w:r>
        <w:rPr>
          <w:spacing w:val="-18"/>
          <w:sz w:val="22"/>
        </w:rPr>
        <w:t> </w:t>
      </w:r>
      <w:r>
        <w:rPr>
          <w:spacing w:val="-2"/>
          <w:sz w:val="22"/>
        </w:rPr>
        <w:t>jurídico;</w:t>
      </w:r>
    </w:p>
    <w:p>
      <w:pPr>
        <w:pStyle w:val="BodyText"/>
        <w:spacing w:before="4"/>
      </w:pPr>
    </w:p>
    <w:p>
      <w:pPr>
        <w:pStyle w:val="ListParagraph"/>
        <w:numPr>
          <w:ilvl w:val="0"/>
          <w:numId w:val="40"/>
        </w:numPr>
        <w:tabs>
          <w:tab w:pos="1272" w:val="left" w:leader="none"/>
        </w:tabs>
        <w:spacing w:line="240" w:lineRule="auto" w:before="0" w:after="0"/>
        <w:ind w:left="982" w:right="979" w:firstLine="0"/>
        <w:jc w:val="left"/>
        <w:rPr>
          <w:sz w:val="22"/>
        </w:rPr>
      </w:pPr>
      <w:r>
        <w:rPr>
          <w:sz w:val="22"/>
        </w:rPr>
        <w:t>Coadyuvar</w:t>
      </w:r>
      <w:r>
        <w:rPr>
          <w:spacing w:val="40"/>
          <w:sz w:val="22"/>
        </w:rPr>
        <w:t> </w:t>
      </w:r>
      <w:r>
        <w:rPr>
          <w:sz w:val="22"/>
        </w:rPr>
        <w:t>en</w:t>
      </w:r>
      <w:r>
        <w:rPr>
          <w:spacing w:val="40"/>
          <w:sz w:val="22"/>
        </w:rPr>
        <w:t> </w:t>
      </w:r>
      <w:r>
        <w:rPr>
          <w:sz w:val="22"/>
        </w:rPr>
        <w:t>la</w:t>
      </w:r>
      <w:r>
        <w:rPr>
          <w:spacing w:val="40"/>
          <w:sz w:val="22"/>
        </w:rPr>
        <w:t> </w:t>
      </w:r>
      <w:r>
        <w:rPr>
          <w:sz w:val="22"/>
        </w:rPr>
        <w:t>instrucción</w:t>
      </w:r>
      <w:r>
        <w:rPr>
          <w:spacing w:val="40"/>
          <w:sz w:val="22"/>
        </w:rPr>
        <w:t> </w:t>
      </w:r>
      <w:r>
        <w:rPr>
          <w:sz w:val="22"/>
        </w:rPr>
        <w:t>y</w:t>
      </w:r>
      <w:r>
        <w:rPr>
          <w:spacing w:val="40"/>
          <w:sz w:val="22"/>
        </w:rPr>
        <w:t> </w:t>
      </w:r>
      <w:r>
        <w:rPr>
          <w:sz w:val="22"/>
        </w:rPr>
        <w:t>tramitación</w:t>
      </w:r>
      <w:r>
        <w:rPr>
          <w:spacing w:val="40"/>
          <w:sz w:val="22"/>
        </w:rPr>
        <w:t> </w:t>
      </w:r>
      <w:r>
        <w:rPr>
          <w:sz w:val="22"/>
        </w:rPr>
        <w:t>de</w:t>
      </w:r>
      <w:r>
        <w:rPr>
          <w:spacing w:val="40"/>
          <w:sz w:val="22"/>
        </w:rPr>
        <w:t> </w:t>
      </w:r>
      <w:r>
        <w:rPr>
          <w:sz w:val="22"/>
        </w:rPr>
        <w:t>los</w:t>
      </w:r>
      <w:r>
        <w:rPr>
          <w:spacing w:val="40"/>
          <w:sz w:val="22"/>
        </w:rPr>
        <w:t> </w:t>
      </w:r>
      <w:r>
        <w:rPr>
          <w:sz w:val="22"/>
        </w:rPr>
        <w:t>medios</w:t>
      </w:r>
      <w:r>
        <w:rPr>
          <w:spacing w:val="40"/>
          <w:sz w:val="22"/>
        </w:rPr>
        <w:t> </w:t>
      </w:r>
      <w:r>
        <w:rPr>
          <w:sz w:val="22"/>
        </w:rPr>
        <w:t>de</w:t>
      </w:r>
      <w:r>
        <w:rPr>
          <w:spacing w:val="40"/>
          <w:sz w:val="22"/>
        </w:rPr>
        <w:t> </w:t>
      </w:r>
      <w:r>
        <w:rPr>
          <w:sz w:val="22"/>
        </w:rPr>
        <w:t>impugnación </w:t>
      </w:r>
      <w:r>
        <w:rPr>
          <w:spacing w:val="-4"/>
          <w:sz w:val="22"/>
        </w:rPr>
        <w:t>interpuestos</w:t>
      </w:r>
      <w:r>
        <w:rPr>
          <w:spacing w:val="-12"/>
          <w:sz w:val="22"/>
        </w:rPr>
        <w:t> </w:t>
      </w:r>
      <w:r>
        <w:rPr>
          <w:spacing w:val="-4"/>
          <w:sz w:val="22"/>
        </w:rPr>
        <w:t>contra</w:t>
      </w:r>
      <w:r>
        <w:rPr>
          <w:spacing w:val="-9"/>
          <w:sz w:val="22"/>
        </w:rPr>
        <w:t> </w:t>
      </w:r>
      <w:r>
        <w:rPr>
          <w:spacing w:val="-4"/>
          <w:sz w:val="22"/>
        </w:rPr>
        <w:t>actos</w:t>
      </w:r>
      <w:r>
        <w:rPr>
          <w:spacing w:val="-7"/>
          <w:sz w:val="22"/>
        </w:rPr>
        <w:t> </w:t>
      </w:r>
      <w:r>
        <w:rPr>
          <w:spacing w:val="-4"/>
          <w:sz w:val="22"/>
        </w:rPr>
        <w:t>y</w:t>
      </w:r>
      <w:r>
        <w:rPr>
          <w:spacing w:val="-10"/>
          <w:sz w:val="22"/>
        </w:rPr>
        <w:t> </w:t>
      </w:r>
      <w:r>
        <w:rPr>
          <w:spacing w:val="-4"/>
          <w:sz w:val="22"/>
        </w:rPr>
        <w:t>resoluciones</w:t>
      </w:r>
      <w:r>
        <w:rPr>
          <w:spacing w:val="-9"/>
          <w:sz w:val="22"/>
        </w:rPr>
        <w:t> </w:t>
      </w:r>
      <w:r>
        <w:rPr>
          <w:spacing w:val="-4"/>
          <w:sz w:val="22"/>
        </w:rPr>
        <w:t>de</w:t>
      </w:r>
      <w:r>
        <w:rPr>
          <w:spacing w:val="-10"/>
          <w:sz w:val="22"/>
        </w:rPr>
        <w:t> </w:t>
      </w:r>
      <w:r>
        <w:rPr>
          <w:spacing w:val="-4"/>
          <w:sz w:val="22"/>
        </w:rPr>
        <w:t>los</w:t>
      </w:r>
      <w:r>
        <w:rPr>
          <w:spacing w:val="-8"/>
          <w:sz w:val="22"/>
        </w:rPr>
        <w:t> </w:t>
      </w:r>
      <w:r>
        <w:rPr>
          <w:spacing w:val="-4"/>
          <w:sz w:val="22"/>
        </w:rPr>
        <w:t>órganos</w:t>
      </w:r>
      <w:r>
        <w:rPr>
          <w:spacing w:val="-7"/>
          <w:sz w:val="22"/>
        </w:rPr>
        <w:t> </w:t>
      </w:r>
      <w:r>
        <w:rPr>
          <w:spacing w:val="-4"/>
          <w:sz w:val="22"/>
        </w:rPr>
        <w:t>del</w:t>
      </w:r>
      <w:r>
        <w:rPr>
          <w:spacing w:val="-8"/>
          <w:sz w:val="22"/>
        </w:rPr>
        <w:t> </w:t>
      </w:r>
      <w:r>
        <w:rPr>
          <w:spacing w:val="-4"/>
          <w:sz w:val="22"/>
        </w:rPr>
        <w:t>Instituto;</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40"/>
        </w:numPr>
        <w:tabs>
          <w:tab w:pos="1380" w:val="left" w:leader="none"/>
        </w:tabs>
        <w:spacing w:line="242" w:lineRule="auto" w:before="0" w:after="0"/>
        <w:ind w:left="982" w:right="978" w:firstLine="0"/>
        <w:jc w:val="both"/>
        <w:rPr>
          <w:sz w:val="22"/>
        </w:rPr>
      </w:pPr>
      <w:r>
        <w:rPr>
          <w:sz w:val="22"/>
        </w:rPr>
        <w:t>Coadyuvar en la substanciación de los procedimientos sancionadores establecidos en el Libro Cuarto de este Código;</w:t>
      </w:r>
    </w:p>
    <w:p>
      <w:pPr>
        <w:pStyle w:val="BodyText"/>
        <w:spacing w:before="4"/>
      </w:pPr>
    </w:p>
    <w:p>
      <w:pPr>
        <w:pStyle w:val="ListParagraph"/>
        <w:numPr>
          <w:ilvl w:val="0"/>
          <w:numId w:val="40"/>
        </w:numPr>
        <w:tabs>
          <w:tab w:pos="1347" w:val="left" w:leader="none"/>
        </w:tabs>
        <w:spacing w:line="240" w:lineRule="auto" w:before="0" w:after="0"/>
        <w:ind w:left="982" w:right="981" w:firstLine="0"/>
        <w:jc w:val="both"/>
        <w:rPr>
          <w:sz w:val="22"/>
        </w:rPr>
      </w:pPr>
      <w:r>
        <w:rPr>
          <w:sz w:val="22"/>
        </w:rPr>
        <w:t>Atender y resolver consultas sobre la aplicación de la LGIPE, la LGPP y este Código,</w:t>
      </w:r>
      <w:r>
        <w:rPr>
          <w:spacing w:val="-15"/>
          <w:sz w:val="22"/>
        </w:rPr>
        <w:t> </w:t>
      </w:r>
      <w:r>
        <w:rPr>
          <w:sz w:val="22"/>
        </w:rPr>
        <w:t>que</w:t>
      </w:r>
      <w:r>
        <w:rPr>
          <w:spacing w:val="-16"/>
          <w:sz w:val="22"/>
        </w:rPr>
        <w:t> </w:t>
      </w:r>
      <w:r>
        <w:rPr>
          <w:sz w:val="22"/>
        </w:rPr>
        <w:t>formulen</w:t>
      </w:r>
      <w:r>
        <w:rPr>
          <w:spacing w:val="-16"/>
          <w:sz w:val="22"/>
        </w:rPr>
        <w:t> </w:t>
      </w:r>
      <w:r>
        <w:rPr>
          <w:sz w:val="22"/>
        </w:rPr>
        <w:t>las</w:t>
      </w:r>
      <w:r>
        <w:rPr>
          <w:spacing w:val="-15"/>
          <w:sz w:val="22"/>
        </w:rPr>
        <w:t> </w:t>
      </w:r>
      <w:r>
        <w:rPr>
          <w:sz w:val="22"/>
        </w:rPr>
        <w:t>diversas</w:t>
      </w:r>
      <w:r>
        <w:rPr>
          <w:spacing w:val="-15"/>
          <w:sz w:val="22"/>
        </w:rPr>
        <w:t> </w:t>
      </w:r>
      <w:r>
        <w:rPr>
          <w:sz w:val="22"/>
        </w:rPr>
        <w:t>áreas</w:t>
      </w:r>
      <w:r>
        <w:rPr>
          <w:spacing w:val="-16"/>
          <w:sz w:val="22"/>
        </w:rPr>
        <w:t> </w:t>
      </w:r>
      <w:r>
        <w:rPr>
          <w:sz w:val="22"/>
        </w:rPr>
        <w:t>del</w:t>
      </w:r>
      <w:r>
        <w:rPr>
          <w:spacing w:val="-16"/>
          <w:sz w:val="22"/>
        </w:rPr>
        <w:t> </w:t>
      </w:r>
      <w:r>
        <w:rPr>
          <w:sz w:val="22"/>
        </w:rPr>
        <w:t>Instituto</w:t>
      </w:r>
      <w:r>
        <w:rPr>
          <w:spacing w:val="-14"/>
          <w:sz w:val="22"/>
        </w:rPr>
        <w:t> </w:t>
      </w:r>
      <w:r>
        <w:rPr>
          <w:sz w:val="22"/>
        </w:rPr>
        <w:t>para</w:t>
      </w:r>
      <w:r>
        <w:rPr>
          <w:spacing w:val="-16"/>
          <w:sz w:val="22"/>
        </w:rPr>
        <w:t> </w:t>
      </w:r>
      <w:r>
        <w:rPr>
          <w:sz w:val="22"/>
        </w:rPr>
        <w:t>conformar</w:t>
      </w:r>
      <w:r>
        <w:rPr>
          <w:spacing w:val="-15"/>
          <w:sz w:val="22"/>
        </w:rPr>
        <w:t> </w:t>
      </w:r>
      <w:r>
        <w:rPr>
          <w:sz w:val="22"/>
        </w:rPr>
        <w:t>criterios</w:t>
      </w:r>
      <w:r>
        <w:rPr>
          <w:spacing w:val="-16"/>
          <w:sz w:val="22"/>
        </w:rPr>
        <w:t> </w:t>
      </w:r>
      <w:r>
        <w:rPr>
          <w:sz w:val="22"/>
        </w:rPr>
        <w:t>de interpretación legal;</w:t>
      </w:r>
    </w:p>
    <w:p>
      <w:pPr>
        <w:pStyle w:val="BodyText"/>
        <w:spacing w:before="8"/>
      </w:pPr>
    </w:p>
    <w:p>
      <w:pPr>
        <w:pStyle w:val="ListParagraph"/>
        <w:numPr>
          <w:ilvl w:val="0"/>
          <w:numId w:val="40"/>
        </w:numPr>
        <w:tabs>
          <w:tab w:pos="1285" w:val="left" w:leader="none"/>
        </w:tabs>
        <w:spacing w:line="242" w:lineRule="auto" w:before="0" w:after="0"/>
        <w:ind w:left="982" w:right="982" w:firstLine="0"/>
        <w:jc w:val="both"/>
        <w:rPr>
          <w:sz w:val="22"/>
        </w:rPr>
      </w:pPr>
      <w:r>
        <w:rPr>
          <w:sz w:val="22"/>
        </w:rPr>
        <w:t>Preparar</w:t>
      </w:r>
      <w:r>
        <w:rPr>
          <w:spacing w:val="-11"/>
          <w:sz w:val="22"/>
        </w:rPr>
        <w:t> </w:t>
      </w:r>
      <w:r>
        <w:rPr>
          <w:sz w:val="22"/>
        </w:rPr>
        <w:t>proyectos</w:t>
      </w:r>
      <w:r>
        <w:rPr>
          <w:spacing w:val="-11"/>
          <w:sz w:val="22"/>
        </w:rPr>
        <w:t> </w:t>
      </w:r>
      <w:r>
        <w:rPr>
          <w:sz w:val="22"/>
        </w:rPr>
        <w:t>de</w:t>
      </w:r>
      <w:r>
        <w:rPr>
          <w:spacing w:val="-13"/>
          <w:sz w:val="22"/>
        </w:rPr>
        <w:t> </w:t>
      </w:r>
      <w:r>
        <w:rPr>
          <w:sz w:val="22"/>
        </w:rPr>
        <w:t>reglamentos</w:t>
      </w:r>
      <w:r>
        <w:rPr>
          <w:spacing w:val="-11"/>
          <w:sz w:val="22"/>
        </w:rPr>
        <w:t> </w:t>
      </w:r>
      <w:r>
        <w:rPr>
          <w:sz w:val="22"/>
        </w:rPr>
        <w:t>y</w:t>
      </w:r>
      <w:r>
        <w:rPr>
          <w:spacing w:val="-12"/>
          <w:sz w:val="22"/>
        </w:rPr>
        <w:t> </w:t>
      </w:r>
      <w:r>
        <w:rPr>
          <w:sz w:val="22"/>
        </w:rPr>
        <w:t>demás</w:t>
      </w:r>
      <w:r>
        <w:rPr>
          <w:spacing w:val="-11"/>
          <w:sz w:val="22"/>
        </w:rPr>
        <w:t> </w:t>
      </w:r>
      <w:r>
        <w:rPr>
          <w:sz w:val="22"/>
        </w:rPr>
        <w:t>disposiciones</w:t>
      </w:r>
      <w:r>
        <w:rPr>
          <w:spacing w:val="-11"/>
          <w:sz w:val="22"/>
        </w:rPr>
        <w:t> </w:t>
      </w:r>
      <w:r>
        <w:rPr>
          <w:sz w:val="22"/>
        </w:rPr>
        <w:t>normativas</w:t>
      </w:r>
      <w:r>
        <w:rPr>
          <w:spacing w:val="-10"/>
          <w:sz w:val="22"/>
        </w:rPr>
        <w:t> </w:t>
      </w:r>
      <w:r>
        <w:rPr>
          <w:sz w:val="22"/>
        </w:rPr>
        <w:t>para</w:t>
      </w:r>
      <w:r>
        <w:rPr>
          <w:spacing w:val="-13"/>
          <w:sz w:val="22"/>
        </w:rPr>
        <w:t> </w:t>
      </w:r>
      <w:r>
        <w:rPr>
          <w:sz w:val="22"/>
        </w:rPr>
        <w:t>el buen</w:t>
      </w:r>
      <w:r>
        <w:rPr>
          <w:spacing w:val="-15"/>
          <w:sz w:val="22"/>
        </w:rPr>
        <w:t> </w:t>
      </w:r>
      <w:r>
        <w:rPr>
          <w:sz w:val="22"/>
        </w:rPr>
        <w:t>funcionamiento</w:t>
      </w:r>
      <w:r>
        <w:rPr>
          <w:spacing w:val="-18"/>
          <w:sz w:val="22"/>
        </w:rPr>
        <w:t> </w:t>
      </w:r>
      <w:r>
        <w:rPr>
          <w:sz w:val="22"/>
        </w:rPr>
        <w:t>del</w:t>
      </w:r>
      <w:r>
        <w:rPr>
          <w:spacing w:val="-12"/>
          <w:sz w:val="22"/>
        </w:rPr>
        <w:t> </w:t>
      </w:r>
      <w:r>
        <w:rPr>
          <w:sz w:val="22"/>
        </w:rPr>
        <w:t>Instituto;</w:t>
      </w:r>
    </w:p>
    <w:p>
      <w:pPr>
        <w:pStyle w:val="BodyText"/>
        <w:spacing w:before="1"/>
      </w:pPr>
    </w:p>
    <w:p>
      <w:pPr>
        <w:pStyle w:val="ListParagraph"/>
        <w:numPr>
          <w:ilvl w:val="0"/>
          <w:numId w:val="40"/>
        </w:numPr>
        <w:tabs>
          <w:tab w:pos="1385" w:val="left" w:leader="none"/>
        </w:tabs>
        <w:spacing w:line="242" w:lineRule="auto" w:before="0" w:after="0"/>
        <w:ind w:left="982" w:right="982" w:firstLine="0"/>
        <w:jc w:val="both"/>
        <w:rPr>
          <w:sz w:val="22"/>
        </w:rPr>
      </w:pPr>
      <w:r>
        <w:rPr>
          <w:sz w:val="22"/>
        </w:rPr>
        <w:t>Preparar o en su caso, revisar los proyectos de acuerdos, dictámenes y </w:t>
      </w:r>
      <w:r>
        <w:rPr>
          <w:spacing w:val="-2"/>
          <w:sz w:val="22"/>
        </w:rPr>
        <w:t>lineamientos</w:t>
      </w:r>
      <w:r>
        <w:rPr>
          <w:spacing w:val="-15"/>
          <w:sz w:val="22"/>
        </w:rPr>
        <w:t> </w:t>
      </w:r>
      <w:r>
        <w:rPr>
          <w:spacing w:val="-2"/>
          <w:sz w:val="22"/>
        </w:rPr>
        <w:t>que</w:t>
      </w:r>
      <w:r>
        <w:rPr>
          <w:spacing w:val="-16"/>
          <w:sz w:val="22"/>
        </w:rPr>
        <w:t> </w:t>
      </w:r>
      <w:r>
        <w:rPr>
          <w:spacing w:val="-2"/>
          <w:sz w:val="22"/>
        </w:rPr>
        <w:t>deban</w:t>
      </w:r>
      <w:r>
        <w:rPr>
          <w:spacing w:val="-16"/>
          <w:sz w:val="22"/>
        </w:rPr>
        <w:t> </w:t>
      </w:r>
      <w:r>
        <w:rPr>
          <w:spacing w:val="-2"/>
          <w:sz w:val="22"/>
        </w:rPr>
        <w:t>ser</w:t>
      </w:r>
      <w:r>
        <w:rPr>
          <w:spacing w:val="-15"/>
          <w:sz w:val="22"/>
        </w:rPr>
        <w:t> </w:t>
      </w:r>
      <w:r>
        <w:rPr>
          <w:spacing w:val="-2"/>
          <w:sz w:val="22"/>
        </w:rPr>
        <w:t>expedidos</w:t>
      </w:r>
      <w:r>
        <w:rPr>
          <w:spacing w:val="-15"/>
          <w:sz w:val="22"/>
        </w:rPr>
        <w:t> </w:t>
      </w:r>
      <w:r>
        <w:rPr>
          <w:spacing w:val="-2"/>
          <w:sz w:val="22"/>
        </w:rPr>
        <w:t>por</w:t>
      </w:r>
      <w:r>
        <w:rPr>
          <w:spacing w:val="-15"/>
          <w:sz w:val="22"/>
        </w:rPr>
        <w:t> </w:t>
      </w:r>
      <w:r>
        <w:rPr>
          <w:spacing w:val="-2"/>
          <w:sz w:val="22"/>
        </w:rPr>
        <w:t>los</w:t>
      </w:r>
      <w:r>
        <w:rPr>
          <w:spacing w:val="-14"/>
          <w:sz w:val="22"/>
        </w:rPr>
        <w:t> </w:t>
      </w:r>
      <w:r>
        <w:rPr>
          <w:spacing w:val="-2"/>
          <w:sz w:val="22"/>
        </w:rPr>
        <w:t>órganos</w:t>
      </w:r>
      <w:r>
        <w:rPr>
          <w:spacing w:val="-13"/>
          <w:sz w:val="22"/>
        </w:rPr>
        <w:t> </w:t>
      </w:r>
      <w:r>
        <w:rPr>
          <w:spacing w:val="-2"/>
          <w:sz w:val="22"/>
        </w:rPr>
        <w:t>del</w:t>
      </w:r>
      <w:r>
        <w:rPr>
          <w:spacing w:val="-14"/>
          <w:sz w:val="22"/>
        </w:rPr>
        <w:t> </w:t>
      </w:r>
      <w:r>
        <w:rPr>
          <w:spacing w:val="-2"/>
          <w:sz w:val="22"/>
        </w:rPr>
        <w:t>Instituto;</w:t>
      </w:r>
    </w:p>
    <w:p>
      <w:pPr>
        <w:pStyle w:val="BodyText"/>
        <w:spacing w:before="2"/>
      </w:pPr>
    </w:p>
    <w:p>
      <w:pPr>
        <w:pStyle w:val="ListParagraph"/>
        <w:numPr>
          <w:ilvl w:val="0"/>
          <w:numId w:val="40"/>
        </w:numPr>
        <w:tabs>
          <w:tab w:pos="1358" w:val="left" w:leader="none"/>
        </w:tabs>
        <w:spacing w:line="240" w:lineRule="auto" w:before="0" w:after="0"/>
        <w:ind w:left="1358" w:right="0" w:hanging="376"/>
        <w:jc w:val="both"/>
        <w:rPr>
          <w:sz w:val="22"/>
        </w:rPr>
      </w:pPr>
      <w:r>
        <w:rPr>
          <w:spacing w:val="-6"/>
          <w:sz w:val="22"/>
        </w:rPr>
        <w:t>Prestar</w:t>
      </w:r>
      <w:r>
        <w:rPr>
          <w:spacing w:val="-17"/>
          <w:sz w:val="22"/>
        </w:rPr>
        <w:t> </w:t>
      </w:r>
      <w:r>
        <w:rPr>
          <w:spacing w:val="-6"/>
          <w:sz w:val="22"/>
        </w:rPr>
        <w:t>servicios</w:t>
      </w:r>
      <w:r>
        <w:rPr>
          <w:spacing w:val="-16"/>
          <w:sz w:val="22"/>
        </w:rPr>
        <w:t> </w:t>
      </w:r>
      <w:r>
        <w:rPr>
          <w:spacing w:val="-6"/>
          <w:sz w:val="22"/>
        </w:rPr>
        <w:t>legales</w:t>
      </w:r>
      <w:r>
        <w:rPr>
          <w:spacing w:val="-17"/>
          <w:sz w:val="22"/>
        </w:rPr>
        <w:t> </w:t>
      </w:r>
      <w:r>
        <w:rPr>
          <w:spacing w:val="-6"/>
          <w:sz w:val="22"/>
        </w:rPr>
        <w:t>a</w:t>
      </w:r>
      <w:r>
        <w:rPr>
          <w:spacing w:val="-15"/>
          <w:sz w:val="22"/>
        </w:rPr>
        <w:t> </w:t>
      </w:r>
      <w:r>
        <w:rPr>
          <w:spacing w:val="-6"/>
          <w:sz w:val="22"/>
        </w:rPr>
        <w:t>los</w:t>
      </w:r>
      <w:r>
        <w:rPr>
          <w:spacing w:val="-15"/>
          <w:sz w:val="22"/>
        </w:rPr>
        <w:t> </w:t>
      </w:r>
      <w:r>
        <w:rPr>
          <w:spacing w:val="-6"/>
          <w:sz w:val="22"/>
        </w:rPr>
        <w:t>órganos</w:t>
      </w:r>
      <w:r>
        <w:rPr>
          <w:spacing w:val="-17"/>
          <w:sz w:val="22"/>
        </w:rPr>
        <w:t> </w:t>
      </w:r>
      <w:r>
        <w:rPr>
          <w:spacing w:val="-6"/>
          <w:sz w:val="22"/>
        </w:rPr>
        <w:t>del</w:t>
      </w:r>
      <w:r>
        <w:rPr>
          <w:spacing w:val="-12"/>
          <w:sz w:val="22"/>
        </w:rPr>
        <w:t> </w:t>
      </w:r>
      <w:r>
        <w:rPr>
          <w:spacing w:val="-6"/>
          <w:sz w:val="22"/>
        </w:rPr>
        <w:t>Instituto;</w:t>
      </w:r>
    </w:p>
    <w:p>
      <w:pPr>
        <w:pStyle w:val="BodyText"/>
        <w:spacing w:before="5"/>
      </w:pPr>
    </w:p>
    <w:p>
      <w:pPr>
        <w:pStyle w:val="ListParagraph"/>
        <w:numPr>
          <w:ilvl w:val="0"/>
          <w:numId w:val="40"/>
        </w:numPr>
        <w:tabs>
          <w:tab w:pos="1429" w:val="left" w:leader="none"/>
        </w:tabs>
        <w:spacing w:line="242" w:lineRule="auto" w:before="0" w:after="0"/>
        <w:ind w:left="982" w:right="980" w:firstLine="0"/>
        <w:jc w:val="both"/>
        <w:rPr>
          <w:sz w:val="22"/>
        </w:rPr>
      </w:pPr>
      <w:r>
        <w:rPr>
          <w:sz w:val="22"/>
        </w:rPr>
        <w:t>Apoyar</w:t>
      </w:r>
      <w:r>
        <w:rPr>
          <w:spacing w:val="-11"/>
          <w:sz w:val="22"/>
        </w:rPr>
        <w:t> </w:t>
      </w:r>
      <w:r>
        <w:rPr>
          <w:sz w:val="22"/>
        </w:rPr>
        <w:t>al</w:t>
      </w:r>
      <w:r>
        <w:rPr>
          <w:spacing w:val="-14"/>
          <w:sz w:val="22"/>
        </w:rPr>
        <w:t> </w:t>
      </w:r>
      <w:r>
        <w:rPr>
          <w:sz w:val="22"/>
        </w:rPr>
        <w:t>Secretario</w:t>
      </w:r>
      <w:r>
        <w:rPr>
          <w:spacing w:val="-12"/>
          <w:sz w:val="22"/>
        </w:rPr>
        <w:t> </w:t>
      </w:r>
      <w:r>
        <w:rPr>
          <w:sz w:val="22"/>
        </w:rPr>
        <w:t>Ejecutivo</w:t>
      </w:r>
      <w:r>
        <w:rPr>
          <w:spacing w:val="-14"/>
          <w:sz w:val="22"/>
        </w:rPr>
        <w:t> </w:t>
      </w:r>
      <w:r>
        <w:rPr>
          <w:sz w:val="22"/>
        </w:rPr>
        <w:t>en</w:t>
      </w:r>
      <w:r>
        <w:rPr>
          <w:spacing w:val="-11"/>
          <w:sz w:val="22"/>
        </w:rPr>
        <w:t> </w:t>
      </w:r>
      <w:r>
        <w:rPr>
          <w:sz w:val="22"/>
        </w:rPr>
        <w:t>la</w:t>
      </w:r>
      <w:r>
        <w:rPr>
          <w:spacing w:val="-14"/>
          <w:sz w:val="22"/>
        </w:rPr>
        <w:t> </w:t>
      </w:r>
      <w:r>
        <w:rPr>
          <w:sz w:val="22"/>
        </w:rPr>
        <w:t>defensa</w:t>
      </w:r>
      <w:r>
        <w:rPr>
          <w:spacing w:val="-14"/>
          <w:sz w:val="22"/>
        </w:rPr>
        <w:t> </w:t>
      </w:r>
      <w:r>
        <w:rPr>
          <w:sz w:val="22"/>
        </w:rPr>
        <w:t>de</w:t>
      </w:r>
      <w:r>
        <w:rPr>
          <w:spacing w:val="-14"/>
          <w:sz w:val="22"/>
        </w:rPr>
        <w:t> </w:t>
      </w:r>
      <w:r>
        <w:rPr>
          <w:sz w:val="22"/>
        </w:rPr>
        <w:t>los</w:t>
      </w:r>
      <w:r>
        <w:rPr>
          <w:spacing w:val="-12"/>
          <w:sz w:val="22"/>
        </w:rPr>
        <w:t> </w:t>
      </w:r>
      <w:r>
        <w:rPr>
          <w:sz w:val="22"/>
        </w:rPr>
        <w:t>intereses</w:t>
      </w:r>
      <w:r>
        <w:rPr>
          <w:spacing w:val="-14"/>
          <w:sz w:val="22"/>
        </w:rPr>
        <w:t> </w:t>
      </w:r>
      <w:r>
        <w:rPr>
          <w:sz w:val="22"/>
        </w:rPr>
        <w:t>patrimoniales</w:t>
      </w:r>
      <w:r>
        <w:rPr>
          <w:spacing w:val="-14"/>
          <w:sz w:val="22"/>
        </w:rPr>
        <w:t> </w:t>
      </w:r>
      <w:r>
        <w:rPr>
          <w:sz w:val="22"/>
        </w:rPr>
        <w:t>e </w:t>
      </w:r>
      <w:r>
        <w:rPr>
          <w:spacing w:val="-6"/>
          <w:sz w:val="22"/>
        </w:rPr>
        <w:t>institucionales ante los diversos órganos jurisdiccionales en materia</w:t>
      </w:r>
      <w:r>
        <w:rPr>
          <w:spacing w:val="-7"/>
          <w:sz w:val="22"/>
        </w:rPr>
        <w:t> </w:t>
      </w:r>
      <w:r>
        <w:rPr>
          <w:spacing w:val="-6"/>
          <w:sz w:val="22"/>
        </w:rPr>
        <w:t>civil, mercantil, </w:t>
      </w:r>
      <w:r>
        <w:rPr>
          <w:sz w:val="22"/>
        </w:rPr>
        <w:t>penal,</w:t>
      </w:r>
      <w:r>
        <w:rPr>
          <w:spacing w:val="-20"/>
          <w:sz w:val="22"/>
        </w:rPr>
        <w:t> </w:t>
      </w:r>
      <w:r>
        <w:rPr>
          <w:sz w:val="22"/>
        </w:rPr>
        <w:t>laboral,</w:t>
      </w:r>
      <w:r>
        <w:rPr>
          <w:spacing w:val="-19"/>
          <w:sz w:val="22"/>
        </w:rPr>
        <w:t> </w:t>
      </w:r>
      <w:r>
        <w:rPr>
          <w:sz w:val="22"/>
        </w:rPr>
        <w:t>administrativa</w:t>
      </w:r>
      <w:r>
        <w:rPr>
          <w:spacing w:val="-19"/>
          <w:sz w:val="22"/>
        </w:rPr>
        <w:t> </w:t>
      </w:r>
      <w:r>
        <w:rPr>
          <w:sz w:val="22"/>
        </w:rPr>
        <w:t>y</w:t>
      </w:r>
      <w:r>
        <w:rPr>
          <w:spacing w:val="-20"/>
          <w:sz w:val="22"/>
        </w:rPr>
        <w:t> </w:t>
      </w:r>
      <w:r>
        <w:rPr>
          <w:sz w:val="22"/>
        </w:rPr>
        <w:t>fiscal;</w:t>
      </w:r>
    </w:p>
    <w:p>
      <w:pPr>
        <w:pStyle w:val="BodyText"/>
        <w:spacing w:before="3"/>
      </w:pPr>
    </w:p>
    <w:p>
      <w:pPr>
        <w:pStyle w:val="ListParagraph"/>
        <w:numPr>
          <w:ilvl w:val="0"/>
          <w:numId w:val="40"/>
        </w:numPr>
        <w:tabs>
          <w:tab w:pos="1288" w:val="left" w:leader="none"/>
        </w:tabs>
        <w:spacing w:line="240" w:lineRule="auto" w:before="0" w:after="0"/>
        <w:ind w:left="1288" w:right="0" w:hanging="306"/>
        <w:jc w:val="both"/>
        <w:rPr>
          <w:sz w:val="22"/>
        </w:rPr>
      </w:pPr>
      <w:r>
        <w:rPr>
          <w:spacing w:val="-6"/>
          <w:sz w:val="22"/>
        </w:rPr>
        <w:t>Formular</w:t>
      </w:r>
      <w:r>
        <w:rPr>
          <w:spacing w:val="-15"/>
          <w:sz w:val="22"/>
        </w:rPr>
        <w:t> </w:t>
      </w:r>
      <w:r>
        <w:rPr>
          <w:spacing w:val="-6"/>
          <w:sz w:val="22"/>
        </w:rPr>
        <w:t>y</w:t>
      </w:r>
      <w:r>
        <w:rPr>
          <w:spacing w:val="-16"/>
          <w:sz w:val="22"/>
        </w:rPr>
        <w:t> </w:t>
      </w:r>
      <w:r>
        <w:rPr>
          <w:spacing w:val="-6"/>
          <w:sz w:val="22"/>
        </w:rPr>
        <w:t>en</w:t>
      </w:r>
      <w:r>
        <w:rPr>
          <w:spacing w:val="-16"/>
          <w:sz w:val="22"/>
        </w:rPr>
        <w:t> </w:t>
      </w:r>
      <w:r>
        <w:rPr>
          <w:spacing w:val="-6"/>
          <w:sz w:val="22"/>
        </w:rPr>
        <w:t>su</w:t>
      </w:r>
      <w:r>
        <w:rPr>
          <w:spacing w:val="-17"/>
          <w:sz w:val="22"/>
        </w:rPr>
        <w:t> </w:t>
      </w:r>
      <w:r>
        <w:rPr>
          <w:spacing w:val="-6"/>
          <w:sz w:val="22"/>
        </w:rPr>
        <w:t>caso</w:t>
      </w:r>
      <w:r>
        <w:rPr>
          <w:spacing w:val="-12"/>
          <w:sz w:val="22"/>
        </w:rPr>
        <w:t> </w:t>
      </w:r>
      <w:r>
        <w:rPr>
          <w:spacing w:val="-6"/>
          <w:sz w:val="22"/>
        </w:rPr>
        <w:t>revisar</w:t>
      </w:r>
      <w:r>
        <w:rPr>
          <w:spacing w:val="-14"/>
          <w:sz w:val="22"/>
        </w:rPr>
        <w:t> </w:t>
      </w:r>
      <w:r>
        <w:rPr>
          <w:spacing w:val="-6"/>
          <w:sz w:val="22"/>
        </w:rPr>
        <w:t>los</w:t>
      </w:r>
      <w:r>
        <w:rPr>
          <w:spacing w:val="-16"/>
          <w:sz w:val="22"/>
        </w:rPr>
        <w:t> </w:t>
      </w:r>
      <w:r>
        <w:rPr>
          <w:spacing w:val="-6"/>
          <w:sz w:val="22"/>
        </w:rPr>
        <w:t>actos</w:t>
      </w:r>
      <w:r>
        <w:rPr>
          <w:spacing w:val="-15"/>
          <w:sz w:val="22"/>
        </w:rPr>
        <w:t> </w:t>
      </w:r>
      <w:r>
        <w:rPr>
          <w:spacing w:val="-6"/>
          <w:sz w:val="22"/>
        </w:rPr>
        <w:t>jurídicos</w:t>
      </w:r>
      <w:r>
        <w:rPr>
          <w:spacing w:val="-15"/>
          <w:sz w:val="22"/>
        </w:rPr>
        <w:t> </w:t>
      </w:r>
      <w:r>
        <w:rPr>
          <w:spacing w:val="-6"/>
          <w:sz w:val="22"/>
        </w:rPr>
        <w:t>en</w:t>
      </w:r>
      <w:r>
        <w:rPr>
          <w:spacing w:val="-16"/>
          <w:sz w:val="22"/>
        </w:rPr>
        <w:t> </w:t>
      </w:r>
      <w:r>
        <w:rPr>
          <w:spacing w:val="-6"/>
          <w:sz w:val="22"/>
        </w:rPr>
        <w:t>que</w:t>
      </w:r>
      <w:r>
        <w:rPr>
          <w:spacing w:val="-13"/>
          <w:sz w:val="22"/>
        </w:rPr>
        <w:t> </w:t>
      </w:r>
      <w:r>
        <w:rPr>
          <w:spacing w:val="-6"/>
          <w:sz w:val="22"/>
        </w:rPr>
        <w:t>intervenga</w:t>
      </w:r>
      <w:r>
        <w:rPr>
          <w:spacing w:val="-14"/>
          <w:sz w:val="22"/>
        </w:rPr>
        <w:t> </w:t>
      </w:r>
      <w:r>
        <w:rPr>
          <w:spacing w:val="-6"/>
          <w:sz w:val="22"/>
        </w:rPr>
        <w:t>el</w:t>
      </w:r>
      <w:r>
        <w:rPr>
          <w:spacing w:val="-15"/>
          <w:sz w:val="22"/>
        </w:rPr>
        <w:t> </w:t>
      </w:r>
      <w:r>
        <w:rPr>
          <w:spacing w:val="-6"/>
          <w:sz w:val="22"/>
        </w:rPr>
        <w:t>Instituto;</w:t>
      </w:r>
    </w:p>
    <w:p>
      <w:pPr>
        <w:pStyle w:val="BodyText"/>
        <w:spacing w:before="5"/>
      </w:pPr>
    </w:p>
    <w:p>
      <w:pPr>
        <w:pStyle w:val="ListParagraph"/>
        <w:numPr>
          <w:ilvl w:val="0"/>
          <w:numId w:val="40"/>
        </w:numPr>
        <w:tabs>
          <w:tab w:pos="1285" w:val="left" w:leader="none"/>
        </w:tabs>
        <w:spacing w:line="240" w:lineRule="auto" w:before="0" w:after="0"/>
        <w:ind w:left="982" w:right="980" w:firstLine="0"/>
        <w:jc w:val="both"/>
        <w:rPr>
          <w:sz w:val="22"/>
        </w:rPr>
      </w:pPr>
      <w:r>
        <w:rPr>
          <w:sz w:val="22"/>
        </w:rPr>
        <w:t>Brindar</w:t>
      </w:r>
      <w:r>
        <w:rPr>
          <w:spacing w:val="-4"/>
          <w:sz w:val="22"/>
        </w:rPr>
        <w:t> </w:t>
      </w:r>
      <w:r>
        <w:rPr>
          <w:sz w:val="22"/>
        </w:rPr>
        <w:t>asesoría</w:t>
      </w:r>
      <w:r>
        <w:rPr>
          <w:spacing w:val="-3"/>
          <w:sz w:val="22"/>
        </w:rPr>
        <w:t> </w:t>
      </w:r>
      <w:r>
        <w:rPr>
          <w:sz w:val="22"/>
        </w:rPr>
        <w:t>y</w:t>
      </w:r>
      <w:r>
        <w:rPr>
          <w:spacing w:val="-3"/>
          <w:sz w:val="22"/>
        </w:rPr>
        <w:t> </w:t>
      </w:r>
      <w:r>
        <w:rPr>
          <w:sz w:val="22"/>
        </w:rPr>
        <w:t>realizar</w:t>
      </w:r>
      <w:r>
        <w:rPr>
          <w:spacing w:val="-2"/>
          <w:sz w:val="22"/>
        </w:rPr>
        <w:t> </w:t>
      </w:r>
      <w:r>
        <w:rPr>
          <w:sz w:val="22"/>
        </w:rPr>
        <w:t>estudios</w:t>
      </w:r>
      <w:r>
        <w:rPr>
          <w:spacing w:val="-3"/>
          <w:sz w:val="22"/>
        </w:rPr>
        <w:t> </w:t>
      </w:r>
      <w:r>
        <w:rPr>
          <w:sz w:val="22"/>
        </w:rPr>
        <w:t>jurídicos</w:t>
      </w:r>
      <w:r>
        <w:rPr>
          <w:spacing w:val="-3"/>
          <w:sz w:val="22"/>
        </w:rPr>
        <w:t> </w:t>
      </w:r>
      <w:r>
        <w:rPr>
          <w:sz w:val="22"/>
        </w:rPr>
        <w:t>a</w:t>
      </w:r>
      <w:r>
        <w:rPr>
          <w:spacing w:val="-3"/>
          <w:sz w:val="22"/>
        </w:rPr>
        <w:t> </w:t>
      </w:r>
      <w:r>
        <w:rPr>
          <w:sz w:val="22"/>
        </w:rPr>
        <w:t>petición</w:t>
      </w:r>
      <w:r>
        <w:rPr>
          <w:spacing w:val="-3"/>
          <w:sz w:val="22"/>
        </w:rPr>
        <w:t> </w:t>
      </w:r>
      <w:r>
        <w:rPr>
          <w:sz w:val="22"/>
        </w:rPr>
        <w:t>de</w:t>
      </w:r>
      <w:r>
        <w:rPr>
          <w:spacing w:val="-3"/>
          <w:sz w:val="22"/>
        </w:rPr>
        <w:t> </w:t>
      </w:r>
      <w:r>
        <w:rPr>
          <w:sz w:val="22"/>
        </w:rPr>
        <w:t>las</w:t>
      </w:r>
      <w:r>
        <w:rPr>
          <w:spacing w:val="-3"/>
          <w:sz w:val="22"/>
        </w:rPr>
        <w:t> </w:t>
      </w:r>
      <w:r>
        <w:rPr>
          <w:sz w:val="22"/>
        </w:rPr>
        <w:t>Comisiones</w:t>
      </w:r>
      <w:r>
        <w:rPr>
          <w:spacing w:val="-2"/>
          <w:sz w:val="22"/>
        </w:rPr>
        <w:t> </w:t>
      </w:r>
      <w:r>
        <w:rPr>
          <w:sz w:val="22"/>
        </w:rPr>
        <w:t>del Consejo que así lo soliciten,</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40"/>
        </w:numPr>
        <w:tabs>
          <w:tab w:pos="1288" w:val="left" w:leader="none"/>
        </w:tabs>
        <w:spacing w:line="240" w:lineRule="auto" w:before="1" w:after="0"/>
        <w:ind w:left="1288" w:right="0" w:hanging="306"/>
        <w:jc w:val="both"/>
        <w:rPr>
          <w:sz w:val="22"/>
        </w:rPr>
      </w:pPr>
      <w:r>
        <w:rPr>
          <w:spacing w:val="-2"/>
          <w:sz w:val="22"/>
        </w:rPr>
        <w:t>Coadyuvar</w:t>
      </w:r>
      <w:r>
        <w:rPr>
          <w:spacing w:val="-15"/>
          <w:sz w:val="22"/>
        </w:rPr>
        <w:t> </w:t>
      </w:r>
      <w:r>
        <w:rPr>
          <w:spacing w:val="-2"/>
          <w:sz w:val="22"/>
        </w:rPr>
        <w:t>con</w:t>
      </w:r>
      <w:r>
        <w:rPr>
          <w:spacing w:val="-17"/>
          <w:sz w:val="22"/>
        </w:rPr>
        <w:t> </w:t>
      </w:r>
      <w:r>
        <w:rPr>
          <w:spacing w:val="-2"/>
          <w:sz w:val="22"/>
        </w:rPr>
        <w:t>la</w:t>
      </w:r>
      <w:r>
        <w:rPr>
          <w:spacing w:val="-14"/>
          <w:sz w:val="22"/>
        </w:rPr>
        <w:t> </w:t>
      </w:r>
      <w:r>
        <w:rPr>
          <w:spacing w:val="-2"/>
          <w:sz w:val="22"/>
        </w:rPr>
        <w:t>Fiscalía</w:t>
      </w:r>
      <w:r>
        <w:rPr>
          <w:spacing w:val="-13"/>
          <w:sz w:val="22"/>
        </w:rPr>
        <w:t> </w:t>
      </w:r>
      <w:r>
        <w:rPr>
          <w:spacing w:val="-2"/>
          <w:sz w:val="22"/>
        </w:rPr>
        <w:t>Especializada</w:t>
      </w:r>
      <w:r>
        <w:rPr>
          <w:spacing w:val="-14"/>
          <w:sz w:val="22"/>
        </w:rPr>
        <w:t> </w:t>
      </w:r>
      <w:r>
        <w:rPr>
          <w:spacing w:val="-2"/>
          <w:sz w:val="22"/>
        </w:rPr>
        <w:t>en</w:t>
      </w:r>
      <w:r>
        <w:rPr>
          <w:spacing w:val="-14"/>
          <w:sz w:val="22"/>
        </w:rPr>
        <w:t> </w:t>
      </w:r>
      <w:r>
        <w:rPr>
          <w:spacing w:val="-2"/>
          <w:sz w:val="22"/>
        </w:rPr>
        <w:t>Delitos</w:t>
      </w:r>
      <w:r>
        <w:rPr>
          <w:spacing w:val="-13"/>
          <w:sz w:val="22"/>
        </w:rPr>
        <w:t> </w:t>
      </w:r>
      <w:r>
        <w:rPr>
          <w:spacing w:val="-2"/>
          <w:sz w:val="22"/>
        </w:rPr>
        <w:t>Electorales;</w:t>
      </w:r>
    </w:p>
    <w:p>
      <w:pPr>
        <w:pStyle w:val="BodyText"/>
        <w:spacing w:before="6"/>
      </w:pPr>
    </w:p>
    <w:p>
      <w:pPr>
        <w:pStyle w:val="ListParagraph"/>
        <w:numPr>
          <w:ilvl w:val="0"/>
          <w:numId w:val="40"/>
        </w:numPr>
        <w:tabs>
          <w:tab w:pos="1335" w:val="left" w:leader="none"/>
        </w:tabs>
        <w:spacing w:line="240" w:lineRule="auto" w:before="0" w:after="0"/>
        <w:ind w:left="982" w:right="979" w:firstLine="0"/>
        <w:jc w:val="both"/>
        <w:rPr>
          <w:sz w:val="22"/>
        </w:rPr>
      </w:pPr>
      <w:r>
        <w:rPr>
          <w:spacing w:val="-2"/>
          <w:sz w:val="22"/>
        </w:rPr>
        <w:t>Las</w:t>
      </w:r>
      <w:r>
        <w:rPr>
          <w:spacing w:val="-10"/>
          <w:sz w:val="22"/>
        </w:rPr>
        <w:t> </w:t>
      </w:r>
      <w:r>
        <w:rPr>
          <w:spacing w:val="-2"/>
          <w:sz w:val="22"/>
        </w:rPr>
        <w:t>demás</w:t>
      </w:r>
      <w:r>
        <w:rPr>
          <w:spacing w:val="-10"/>
          <w:sz w:val="22"/>
        </w:rPr>
        <w:t> </w:t>
      </w:r>
      <w:r>
        <w:rPr>
          <w:spacing w:val="-2"/>
          <w:sz w:val="22"/>
        </w:rPr>
        <w:t>que</w:t>
      </w:r>
      <w:r>
        <w:rPr>
          <w:spacing w:val="-10"/>
          <w:sz w:val="22"/>
        </w:rPr>
        <w:t> </w:t>
      </w:r>
      <w:r>
        <w:rPr>
          <w:spacing w:val="-2"/>
          <w:sz w:val="22"/>
        </w:rPr>
        <w:t>le</w:t>
      </w:r>
      <w:r>
        <w:rPr>
          <w:spacing w:val="-13"/>
          <w:sz w:val="22"/>
        </w:rPr>
        <w:t> </w:t>
      </w:r>
      <w:r>
        <w:rPr>
          <w:spacing w:val="-2"/>
          <w:sz w:val="22"/>
        </w:rPr>
        <w:t>sean</w:t>
      </w:r>
      <w:r>
        <w:rPr>
          <w:spacing w:val="-13"/>
          <w:sz w:val="22"/>
        </w:rPr>
        <w:t> </w:t>
      </w:r>
      <w:r>
        <w:rPr>
          <w:spacing w:val="-2"/>
          <w:sz w:val="22"/>
        </w:rPr>
        <w:t>encomendadas</w:t>
      </w:r>
      <w:r>
        <w:rPr>
          <w:spacing w:val="-12"/>
          <w:sz w:val="22"/>
        </w:rPr>
        <w:t> </w:t>
      </w:r>
      <w:r>
        <w:rPr>
          <w:spacing w:val="-2"/>
          <w:sz w:val="22"/>
        </w:rPr>
        <w:t>por</w:t>
      </w:r>
      <w:r>
        <w:rPr>
          <w:spacing w:val="-11"/>
          <w:sz w:val="22"/>
        </w:rPr>
        <w:t> </w:t>
      </w:r>
      <w:r>
        <w:rPr>
          <w:spacing w:val="-2"/>
          <w:sz w:val="22"/>
        </w:rPr>
        <w:t>el</w:t>
      </w:r>
      <w:r>
        <w:rPr>
          <w:spacing w:val="-11"/>
          <w:sz w:val="22"/>
        </w:rPr>
        <w:t> </w:t>
      </w:r>
      <w:r>
        <w:rPr>
          <w:spacing w:val="-2"/>
          <w:sz w:val="22"/>
        </w:rPr>
        <w:t>Consejo,</w:t>
      </w:r>
      <w:r>
        <w:rPr>
          <w:spacing w:val="-12"/>
          <w:sz w:val="22"/>
        </w:rPr>
        <w:t> </w:t>
      </w:r>
      <w:r>
        <w:rPr>
          <w:spacing w:val="-2"/>
          <w:sz w:val="22"/>
        </w:rPr>
        <w:t>el</w:t>
      </w:r>
      <w:r>
        <w:rPr>
          <w:spacing w:val="-12"/>
          <w:sz w:val="22"/>
        </w:rPr>
        <w:t> </w:t>
      </w:r>
      <w:r>
        <w:rPr>
          <w:spacing w:val="-2"/>
          <w:sz w:val="22"/>
        </w:rPr>
        <w:t>Consejero</w:t>
      </w:r>
      <w:r>
        <w:rPr>
          <w:spacing w:val="-12"/>
          <w:sz w:val="22"/>
        </w:rPr>
        <w:t> </w:t>
      </w:r>
      <w:r>
        <w:rPr>
          <w:spacing w:val="-2"/>
          <w:sz w:val="22"/>
        </w:rPr>
        <w:t>Presidente </w:t>
      </w:r>
      <w:r>
        <w:rPr>
          <w:sz w:val="22"/>
        </w:rPr>
        <w:t>y</w:t>
      </w:r>
      <w:r>
        <w:rPr>
          <w:spacing w:val="-6"/>
          <w:sz w:val="22"/>
        </w:rPr>
        <w:t> </w:t>
      </w:r>
      <w:r>
        <w:rPr>
          <w:sz w:val="22"/>
        </w:rPr>
        <w:t>otras</w:t>
      </w:r>
      <w:r>
        <w:rPr>
          <w:spacing w:val="-5"/>
          <w:sz w:val="22"/>
        </w:rPr>
        <w:t> </w:t>
      </w:r>
      <w:r>
        <w:rPr>
          <w:sz w:val="22"/>
        </w:rPr>
        <w:t>disposiciones.</w:t>
      </w:r>
    </w:p>
    <w:p>
      <w:pPr>
        <w:pStyle w:val="BodyText"/>
      </w:pPr>
    </w:p>
    <w:p>
      <w:pPr>
        <w:pStyle w:val="BodyText"/>
        <w:spacing w:before="10"/>
      </w:pPr>
    </w:p>
    <w:p>
      <w:pPr>
        <w:pStyle w:val="Heading1"/>
      </w:pPr>
      <w:r>
        <w:rPr>
          <w:w w:val="90"/>
        </w:rPr>
        <w:t>CAPÍTULO</w:t>
      </w:r>
      <w:r>
        <w:rPr>
          <w:spacing w:val="20"/>
        </w:rPr>
        <w:t> </w:t>
      </w:r>
      <w:r>
        <w:rPr>
          <w:spacing w:val="-5"/>
        </w:rPr>
        <w:t>VI</w:t>
      </w:r>
    </w:p>
    <w:p>
      <w:pPr>
        <w:pStyle w:val="BodyText"/>
        <w:spacing w:before="3"/>
      </w:pPr>
    </w:p>
    <w:p>
      <w:pPr>
        <w:pStyle w:val="BodyText"/>
        <w:ind w:left="982"/>
        <w:jc w:val="both"/>
      </w:pPr>
      <w:r>
        <w:rPr>
          <w:spacing w:val="-4"/>
        </w:rPr>
        <w:t>De</w:t>
      </w:r>
      <w:r>
        <w:rPr>
          <w:spacing w:val="-17"/>
        </w:rPr>
        <w:t> </w:t>
      </w:r>
      <w:r>
        <w:rPr>
          <w:spacing w:val="-4"/>
        </w:rPr>
        <w:t>la</w:t>
      </w:r>
      <w:r>
        <w:rPr>
          <w:spacing w:val="-14"/>
        </w:rPr>
        <w:t> </w:t>
      </w:r>
      <w:r>
        <w:rPr>
          <w:spacing w:val="-4"/>
        </w:rPr>
        <w:t>Junta</w:t>
      </w:r>
      <w:r>
        <w:rPr>
          <w:spacing w:val="-17"/>
        </w:rPr>
        <w:t> </w:t>
      </w:r>
      <w:r>
        <w:rPr>
          <w:spacing w:val="-4"/>
        </w:rPr>
        <w:t>Estatal</w:t>
      </w:r>
      <w:r>
        <w:rPr>
          <w:spacing w:val="-18"/>
        </w:rPr>
        <w:t> </w:t>
      </w:r>
      <w:r>
        <w:rPr>
          <w:spacing w:val="-4"/>
        </w:rPr>
        <w:t>Ejecutiva</w:t>
      </w:r>
    </w:p>
    <w:p>
      <w:pPr>
        <w:pStyle w:val="BodyText"/>
        <w:spacing w:before="5"/>
      </w:pPr>
    </w:p>
    <w:p>
      <w:pPr>
        <w:pStyle w:val="BodyText"/>
        <w:spacing w:line="242" w:lineRule="auto"/>
        <w:ind w:left="982" w:right="978"/>
        <w:jc w:val="both"/>
      </w:pPr>
      <w:r>
        <w:rPr/>
        <w:t>ARTÍCULO</w:t>
      </w:r>
      <w:r>
        <w:rPr>
          <w:spacing w:val="-20"/>
        </w:rPr>
        <w:t> </w:t>
      </w:r>
      <w:r>
        <w:rPr/>
        <w:t>85.-</w:t>
      </w:r>
      <w:r>
        <w:rPr>
          <w:spacing w:val="-19"/>
        </w:rPr>
        <w:t> </w:t>
      </w:r>
      <w:r>
        <w:rPr/>
        <w:t>La</w:t>
      </w:r>
      <w:r>
        <w:rPr>
          <w:spacing w:val="-19"/>
        </w:rPr>
        <w:t> </w:t>
      </w:r>
      <w:r>
        <w:rPr/>
        <w:t>Junta</w:t>
      </w:r>
      <w:r>
        <w:rPr>
          <w:spacing w:val="-20"/>
        </w:rPr>
        <w:t> </w:t>
      </w:r>
      <w:r>
        <w:rPr/>
        <w:t>Estatal</w:t>
      </w:r>
      <w:r>
        <w:rPr>
          <w:spacing w:val="-19"/>
        </w:rPr>
        <w:t> </w:t>
      </w:r>
      <w:r>
        <w:rPr/>
        <w:t>Ejecutiva</w:t>
      </w:r>
      <w:r>
        <w:rPr>
          <w:spacing w:val="-20"/>
        </w:rPr>
        <w:t> </w:t>
      </w:r>
      <w:r>
        <w:rPr/>
        <w:t>del</w:t>
      </w:r>
      <w:r>
        <w:rPr>
          <w:spacing w:val="-19"/>
        </w:rPr>
        <w:t> </w:t>
      </w:r>
      <w:r>
        <w:rPr/>
        <w:t>Instituto,</w:t>
      </w:r>
      <w:r>
        <w:rPr>
          <w:spacing w:val="-19"/>
        </w:rPr>
        <w:t> </w:t>
      </w:r>
      <w:r>
        <w:rPr/>
        <w:t>es</w:t>
      </w:r>
      <w:r>
        <w:rPr>
          <w:spacing w:val="-20"/>
        </w:rPr>
        <w:t> </w:t>
      </w:r>
      <w:r>
        <w:rPr/>
        <w:t>un</w:t>
      </w:r>
      <w:r>
        <w:rPr>
          <w:spacing w:val="-19"/>
        </w:rPr>
        <w:t> </w:t>
      </w:r>
      <w:r>
        <w:rPr/>
        <w:t>organismo</w:t>
      </w:r>
      <w:r>
        <w:rPr>
          <w:spacing w:val="-19"/>
        </w:rPr>
        <w:t> </w:t>
      </w:r>
      <w:r>
        <w:rPr/>
        <w:t>electoral técnico y de apoyo, que depende del Consejo, y que se integra de la siguiente </w:t>
      </w:r>
      <w:r>
        <w:rPr>
          <w:spacing w:val="-2"/>
        </w:rPr>
        <w:t>manera:</w:t>
      </w:r>
    </w:p>
    <w:p>
      <w:pPr>
        <w:pStyle w:val="BodyText"/>
        <w:spacing w:before="3"/>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1"/>
        </w:numPr>
        <w:tabs>
          <w:tab w:pos="1154" w:val="left" w:leader="none"/>
        </w:tabs>
        <w:spacing w:line="240" w:lineRule="auto" w:before="1" w:after="0"/>
        <w:ind w:left="1154" w:right="0" w:hanging="172"/>
        <w:jc w:val="both"/>
        <w:rPr>
          <w:sz w:val="22"/>
        </w:rPr>
      </w:pPr>
      <w:r>
        <w:rPr>
          <w:spacing w:val="-4"/>
          <w:sz w:val="22"/>
        </w:rPr>
        <w:t>La</w:t>
      </w:r>
      <w:r>
        <w:rPr>
          <w:spacing w:val="-9"/>
          <w:sz w:val="22"/>
        </w:rPr>
        <w:t> </w:t>
      </w:r>
      <w:r>
        <w:rPr>
          <w:spacing w:val="-4"/>
          <w:sz w:val="22"/>
        </w:rPr>
        <w:t>persona</w:t>
      </w:r>
      <w:r>
        <w:rPr>
          <w:spacing w:val="-9"/>
          <w:sz w:val="22"/>
        </w:rPr>
        <w:t> </w:t>
      </w:r>
      <w:r>
        <w:rPr>
          <w:spacing w:val="-4"/>
          <w:sz w:val="22"/>
        </w:rPr>
        <w:t>titular</w:t>
      </w:r>
      <w:r>
        <w:rPr>
          <w:spacing w:val="-8"/>
          <w:sz w:val="22"/>
        </w:rPr>
        <w:t> </w:t>
      </w:r>
      <w:r>
        <w:rPr>
          <w:spacing w:val="-4"/>
          <w:sz w:val="22"/>
        </w:rPr>
        <w:t>de</w:t>
      </w:r>
      <w:r>
        <w:rPr>
          <w:spacing w:val="-12"/>
          <w:sz w:val="22"/>
        </w:rPr>
        <w:t> </w:t>
      </w:r>
      <w:r>
        <w:rPr>
          <w:spacing w:val="-4"/>
          <w:sz w:val="22"/>
        </w:rPr>
        <w:t>la</w:t>
      </w:r>
      <w:r>
        <w:rPr>
          <w:spacing w:val="-6"/>
          <w:sz w:val="22"/>
        </w:rPr>
        <w:t> </w:t>
      </w:r>
      <w:r>
        <w:rPr>
          <w:spacing w:val="-4"/>
          <w:sz w:val="22"/>
        </w:rPr>
        <w:t>presidencia</w:t>
      </w:r>
      <w:r>
        <w:rPr>
          <w:spacing w:val="-9"/>
          <w:sz w:val="22"/>
        </w:rPr>
        <w:t> </w:t>
      </w:r>
      <w:r>
        <w:rPr>
          <w:spacing w:val="-4"/>
          <w:sz w:val="22"/>
        </w:rPr>
        <w:t>del</w:t>
      </w:r>
      <w:r>
        <w:rPr>
          <w:spacing w:val="-7"/>
          <w:sz w:val="22"/>
        </w:rPr>
        <w:t> </w:t>
      </w:r>
      <w:r>
        <w:rPr>
          <w:spacing w:val="-4"/>
          <w:sz w:val="22"/>
        </w:rPr>
        <w:t>Consejo, quien</w:t>
      </w:r>
      <w:r>
        <w:rPr>
          <w:spacing w:val="-9"/>
          <w:sz w:val="22"/>
        </w:rPr>
        <w:t> </w:t>
      </w:r>
      <w:r>
        <w:rPr>
          <w:spacing w:val="-4"/>
          <w:sz w:val="22"/>
        </w:rPr>
        <w:t>la</w:t>
      </w:r>
      <w:r>
        <w:rPr>
          <w:spacing w:val="-10"/>
          <w:sz w:val="22"/>
        </w:rPr>
        <w:t> </w:t>
      </w:r>
      <w:r>
        <w:rPr>
          <w:spacing w:val="-4"/>
          <w:sz w:val="22"/>
        </w:rPr>
        <w:t>presidirá;</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1"/>
        </w:numPr>
        <w:tabs>
          <w:tab w:pos="1200" w:val="left" w:leader="none"/>
        </w:tabs>
        <w:spacing w:line="242" w:lineRule="auto" w:before="2" w:after="0"/>
        <w:ind w:left="982" w:right="977" w:firstLine="0"/>
        <w:jc w:val="both"/>
        <w:rPr>
          <w:sz w:val="22"/>
        </w:rPr>
      </w:pPr>
      <w:r>
        <w:rPr>
          <w:spacing w:val="-6"/>
          <w:sz w:val="22"/>
        </w:rPr>
        <w:t>La</w:t>
      </w:r>
      <w:r>
        <w:rPr>
          <w:spacing w:val="-9"/>
          <w:sz w:val="22"/>
        </w:rPr>
        <w:t> </w:t>
      </w:r>
      <w:r>
        <w:rPr>
          <w:spacing w:val="-6"/>
          <w:sz w:val="22"/>
        </w:rPr>
        <w:t>persona titular</w:t>
      </w:r>
      <w:r>
        <w:rPr>
          <w:spacing w:val="-9"/>
          <w:sz w:val="22"/>
        </w:rPr>
        <w:t> </w:t>
      </w:r>
      <w:r>
        <w:rPr>
          <w:spacing w:val="-6"/>
          <w:sz w:val="22"/>
        </w:rPr>
        <w:t>de</w:t>
      </w:r>
      <w:r>
        <w:rPr>
          <w:spacing w:val="-9"/>
          <w:sz w:val="22"/>
        </w:rPr>
        <w:t> </w:t>
      </w:r>
      <w:r>
        <w:rPr>
          <w:spacing w:val="-6"/>
          <w:sz w:val="22"/>
        </w:rPr>
        <w:t>la</w:t>
      </w:r>
      <w:r>
        <w:rPr>
          <w:spacing w:val="-9"/>
          <w:sz w:val="22"/>
        </w:rPr>
        <w:t> </w:t>
      </w:r>
      <w:r>
        <w:rPr>
          <w:spacing w:val="-6"/>
          <w:sz w:val="22"/>
        </w:rPr>
        <w:t>Secretaría</w:t>
      </w:r>
      <w:r>
        <w:rPr>
          <w:spacing w:val="-9"/>
          <w:sz w:val="22"/>
        </w:rPr>
        <w:t> </w:t>
      </w:r>
      <w:r>
        <w:rPr>
          <w:spacing w:val="-6"/>
          <w:sz w:val="22"/>
        </w:rPr>
        <w:t>Ejecutiva,</w:t>
      </w:r>
      <w:r>
        <w:rPr>
          <w:spacing w:val="-8"/>
          <w:sz w:val="22"/>
        </w:rPr>
        <w:t> </w:t>
      </w:r>
      <w:r>
        <w:rPr>
          <w:spacing w:val="-6"/>
          <w:sz w:val="22"/>
        </w:rPr>
        <w:t>quien</w:t>
      </w:r>
      <w:r>
        <w:rPr>
          <w:spacing w:val="-9"/>
          <w:sz w:val="22"/>
        </w:rPr>
        <w:t> </w:t>
      </w:r>
      <w:r>
        <w:rPr>
          <w:spacing w:val="-6"/>
          <w:sz w:val="22"/>
        </w:rPr>
        <w:t>será</w:t>
      </w:r>
      <w:r>
        <w:rPr>
          <w:spacing w:val="-9"/>
          <w:sz w:val="22"/>
        </w:rPr>
        <w:t> </w:t>
      </w:r>
      <w:r>
        <w:rPr>
          <w:spacing w:val="-6"/>
          <w:sz w:val="22"/>
        </w:rPr>
        <w:t>el</w:t>
      </w:r>
      <w:r>
        <w:rPr>
          <w:spacing w:val="-7"/>
          <w:sz w:val="22"/>
        </w:rPr>
        <w:t> </w:t>
      </w:r>
      <w:r>
        <w:rPr>
          <w:spacing w:val="-6"/>
          <w:sz w:val="22"/>
        </w:rPr>
        <w:t>secretario</w:t>
      </w:r>
      <w:r>
        <w:rPr>
          <w:spacing w:val="-7"/>
          <w:sz w:val="22"/>
        </w:rPr>
        <w:t> </w:t>
      </w:r>
      <w:r>
        <w:rPr>
          <w:spacing w:val="-6"/>
          <w:sz w:val="22"/>
        </w:rPr>
        <w:t>de</w:t>
      </w:r>
      <w:r>
        <w:rPr>
          <w:spacing w:val="-9"/>
          <w:sz w:val="22"/>
        </w:rPr>
        <w:t> </w:t>
      </w:r>
      <w:r>
        <w:rPr>
          <w:spacing w:val="-6"/>
          <w:sz w:val="22"/>
        </w:rPr>
        <w:t>la</w:t>
      </w:r>
      <w:r>
        <w:rPr>
          <w:spacing w:val="-9"/>
          <w:sz w:val="22"/>
        </w:rPr>
        <w:t> </w:t>
      </w:r>
      <w:r>
        <w:rPr>
          <w:spacing w:val="-6"/>
          <w:sz w:val="22"/>
        </w:rPr>
        <w:t>misma, </w:t>
      </w:r>
      <w:r>
        <w:rPr>
          <w:spacing w:val="-10"/>
          <w:sz w:val="22"/>
        </w:rPr>
        <w:t>y</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41"/>
        </w:numPr>
        <w:tabs>
          <w:tab w:pos="1265" w:val="left" w:leader="none"/>
        </w:tabs>
        <w:spacing w:line="242" w:lineRule="auto" w:before="0" w:after="0"/>
        <w:ind w:left="982" w:right="980" w:firstLine="0"/>
        <w:jc w:val="both"/>
        <w:rPr>
          <w:sz w:val="22"/>
        </w:rPr>
      </w:pPr>
      <w:r>
        <w:rPr>
          <w:sz w:val="22"/>
        </w:rPr>
        <w:t>Las titularidades de</w:t>
      </w:r>
      <w:r>
        <w:rPr>
          <w:spacing w:val="-4"/>
          <w:sz w:val="22"/>
        </w:rPr>
        <w:t> </w:t>
      </w:r>
      <w:r>
        <w:rPr>
          <w:sz w:val="22"/>
        </w:rPr>
        <w:t>la Dirección</w:t>
      </w:r>
      <w:r>
        <w:rPr>
          <w:spacing w:val="-2"/>
          <w:sz w:val="22"/>
        </w:rPr>
        <w:t> </w:t>
      </w:r>
      <w:r>
        <w:rPr>
          <w:sz w:val="22"/>
        </w:rPr>
        <w:t>de</w:t>
      </w:r>
      <w:r>
        <w:rPr>
          <w:spacing w:val="-1"/>
          <w:sz w:val="22"/>
        </w:rPr>
        <w:t> </w:t>
      </w:r>
      <w:r>
        <w:rPr>
          <w:sz w:val="22"/>
        </w:rPr>
        <w:t>Capacitación</w:t>
      </w:r>
      <w:r>
        <w:rPr>
          <w:spacing w:val="-2"/>
          <w:sz w:val="22"/>
        </w:rPr>
        <w:t> </w:t>
      </w:r>
      <w:r>
        <w:rPr>
          <w:sz w:val="22"/>
        </w:rPr>
        <w:t>y</w:t>
      </w:r>
      <w:r>
        <w:rPr>
          <w:spacing w:val="-2"/>
          <w:sz w:val="22"/>
        </w:rPr>
        <w:t> </w:t>
      </w:r>
      <w:r>
        <w:rPr>
          <w:sz w:val="22"/>
        </w:rPr>
        <w:t>Organización Electoral,</w:t>
      </w:r>
      <w:r>
        <w:rPr>
          <w:spacing w:val="-1"/>
          <w:sz w:val="22"/>
        </w:rPr>
        <w:t> </w:t>
      </w:r>
      <w:r>
        <w:rPr>
          <w:sz w:val="22"/>
        </w:rPr>
        <w:t>de la</w:t>
      </w:r>
      <w:r>
        <w:rPr>
          <w:spacing w:val="-5"/>
          <w:sz w:val="22"/>
        </w:rPr>
        <w:t> </w:t>
      </w:r>
      <w:r>
        <w:rPr>
          <w:sz w:val="22"/>
        </w:rPr>
        <w:t>Dirección</w:t>
      </w:r>
      <w:r>
        <w:rPr>
          <w:spacing w:val="-10"/>
          <w:sz w:val="22"/>
        </w:rPr>
        <w:t> </w:t>
      </w:r>
      <w:r>
        <w:rPr>
          <w:sz w:val="22"/>
        </w:rPr>
        <w:t>Administrativa</w:t>
      </w:r>
      <w:r>
        <w:rPr>
          <w:spacing w:val="-5"/>
          <w:sz w:val="22"/>
        </w:rPr>
        <w:t> </w:t>
      </w:r>
      <w:r>
        <w:rPr>
          <w:sz w:val="22"/>
        </w:rPr>
        <w:t>y</w:t>
      </w:r>
      <w:r>
        <w:rPr>
          <w:spacing w:val="-10"/>
          <w:sz w:val="22"/>
        </w:rPr>
        <w:t> </w:t>
      </w:r>
      <w:r>
        <w:rPr>
          <w:sz w:val="22"/>
        </w:rPr>
        <w:t>de</w:t>
      </w:r>
      <w:r>
        <w:rPr>
          <w:spacing w:val="-9"/>
          <w:sz w:val="22"/>
        </w:rPr>
        <w:t> </w:t>
      </w:r>
      <w:r>
        <w:rPr>
          <w:sz w:val="22"/>
        </w:rPr>
        <w:t>la</w:t>
      </w:r>
      <w:r>
        <w:rPr>
          <w:spacing w:val="-9"/>
          <w:sz w:val="22"/>
        </w:rPr>
        <w:t> </w:t>
      </w:r>
      <w:r>
        <w:rPr>
          <w:sz w:val="22"/>
        </w:rPr>
        <w:t>Dirección</w:t>
      </w:r>
      <w:r>
        <w:rPr>
          <w:spacing w:val="-10"/>
          <w:sz w:val="22"/>
        </w:rPr>
        <w:t> </w:t>
      </w:r>
      <w:r>
        <w:rPr>
          <w:sz w:val="22"/>
        </w:rPr>
        <w:t>Jurídica.</w:t>
      </w:r>
    </w:p>
    <w:p>
      <w:pPr>
        <w:pStyle w:val="BodyText"/>
        <w:spacing w:before="4"/>
      </w:pPr>
    </w:p>
    <w:p>
      <w:pPr>
        <w:pStyle w:val="Heading1"/>
        <w:jc w:val="both"/>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2"/>
        <w:jc w:val="both"/>
      </w:pPr>
      <w:r>
        <w:rPr>
          <w:spacing w:val="-2"/>
        </w:rPr>
        <w:t>La</w:t>
      </w:r>
      <w:r>
        <w:rPr>
          <w:spacing w:val="-16"/>
        </w:rPr>
        <w:t> </w:t>
      </w:r>
      <w:r>
        <w:rPr>
          <w:spacing w:val="-2"/>
        </w:rPr>
        <w:t>persona</w:t>
      </w:r>
      <w:r>
        <w:rPr>
          <w:spacing w:val="-15"/>
        </w:rPr>
        <w:t> </w:t>
      </w:r>
      <w:r>
        <w:rPr>
          <w:spacing w:val="-2"/>
        </w:rPr>
        <w:t>titular</w:t>
      </w:r>
      <w:r>
        <w:rPr>
          <w:spacing w:val="-14"/>
        </w:rPr>
        <w:t> </w:t>
      </w:r>
      <w:r>
        <w:rPr>
          <w:spacing w:val="-2"/>
        </w:rPr>
        <w:t>de</w:t>
      </w:r>
      <w:r>
        <w:rPr>
          <w:spacing w:val="-15"/>
        </w:rPr>
        <w:t> </w:t>
      </w:r>
      <w:r>
        <w:rPr>
          <w:spacing w:val="-2"/>
        </w:rPr>
        <w:t>la</w:t>
      </w:r>
      <w:r>
        <w:rPr>
          <w:spacing w:val="-15"/>
        </w:rPr>
        <w:t> </w:t>
      </w:r>
      <w:r>
        <w:rPr>
          <w:spacing w:val="-2"/>
        </w:rPr>
        <w:t>Presidencia</w:t>
      </w:r>
      <w:r>
        <w:rPr>
          <w:spacing w:val="-15"/>
        </w:rPr>
        <w:t> </w:t>
      </w:r>
      <w:r>
        <w:rPr>
          <w:spacing w:val="-2"/>
        </w:rPr>
        <w:t>podrá</w:t>
      </w:r>
      <w:r>
        <w:rPr>
          <w:spacing w:val="-18"/>
        </w:rPr>
        <w:t> </w:t>
      </w:r>
      <w:r>
        <w:rPr>
          <w:spacing w:val="-2"/>
        </w:rPr>
        <w:t>convocar</w:t>
      </w:r>
      <w:r>
        <w:rPr>
          <w:spacing w:val="-15"/>
        </w:rPr>
        <w:t> </w:t>
      </w:r>
      <w:r>
        <w:rPr>
          <w:spacing w:val="-2"/>
        </w:rPr>
        <w:t>a</w:t>
      </w:r>
      <w:r>
        <w:rPr>
          <w:spacing w:val="-15"/>
        </w:rPr>
        <w:t> </w:t>
      </w:r>
      <w:r>
        <w:rPr>
          <w:spacing w:val="-2"/>
        </w:rPr>
        <w:t>la</w:t>
      </w:r>
      <w:r>
        <w:rPr>
          <w:spacing w:val="-15"/>
        </w:rPr>
        <w:t> </w:t>
      </w:r>
      <w:r>
        <w:rPr>
          <w:spacing w:val="-2"/>
        </w:rPr>
        <w:t>persona</w:t>
      </w:r>
      <w:r>
        <w:rPr>
          <w:spacing w:val="-15"/>
        </w:rPr>
        <w:t> </w:t>
      </w:r>
      <w:r>
        <w:rPr>
          <w:spacing w:val="-2"/>
        </w:rPr>
        <w:t>titular</w:t>
      </w:r>
      <w:r>
        <w:rPr>
          <w:spacing w:val="-14"/>
        </w:rPr>
        <w:t> </w:t>
      </w:r>
      <w:r>
        <w:rPr>
          <w:spacing w:val="-2"/>
        </w:rPr>
        <w:t>del</w:t>
      </w:r>
      <w:r>
        <w:rPr>
          <w:spacing w:val="-13"/>
        </w:rPr>
        <w:t> </w:t>
      </w:r>
      <w:r>
        <w:rPr>
          <w:spacing w:val="-2"/>
        </w:rPr>
        <w:t>Órgano </w:t>
      </w:r>
      <w:r>
        <w:rPr/>
        <w:t>Interno de Control a las sesiones de la Junta Estatal Ejecutiva, el cual podrá participar sólo con voz.</w:t>
      </w:r>
    </w:p>
    <w:p>
      <w:pPr>
        <w:pStyle w:val="BodyText"/>
        <w:spacing w:before="2"/>
      </w:pPr>
    </w:p>
    <w:p>
      <w:pPr>
        <w:pStyle w:val="Heading1"/>
        <w:spacing w:before="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1"/>
        <w:ind w:left="982" w:right="977"/>
        <w:jc w:val="both"/>
      </w:pPr>
      <w:r>
        <w:rPr>
          <w:spacing w:val="-8"/>
        </w:rPr>
        <w:t>ARTÍCULO</w:t>
      </w:r>
      <w:r>
        <w:rPr>
          <w:spacing w:val="-12"/>
        </w:rPr>
        <w:t> </w:t>
      </w:r>
      <w:r>
        <w:rPr>
          <w:spacing w:val="-8"/>
        </w:rPr>
        <w:t>86.-</w:t>
      </w:r>
      <w:r>
        <w:rPr>
          <w:spacing w:val="-11"/>
        </w:rPr>
        <w:t> </w:t>
      </w:r>
      <w:r>
        <w:rPr>
          <w:spacing w:val="-8"/>
        </w:rPr>
        <w:t>La</w:t>
      </w:r>
      <w:r>
        <w:rPr>
          <w:spacing w:val="-11"/>
        </w:rPr>
        <w:t> </w:t>
      </w:r>
      <w:r>
        <w:rPr>
          <w:spacing w:val="-8"/>
        </w:rPr>
        <w:t>Junta</w:t>
      </w:r>
      <w:r>
        <w:rPr>
          <w:spacing w:val="-12"/>
        </w:rPr>
        <w:t> </w:t>
      </w:r>
      <w:r>
        <w:rPr>
          <w:spacing w:val="-8"/>
        </w:rPr>
        <w:t>Estatal</w:t>
      </w:r>
      <w:r>
        <w:rPr>
          <w:spacing w:val="-11"/>
        </w:rPr>
        <w:t> </w:t>
      </w:r>
      <w:r>
        <w:rPr>
          <w:spacing w:val="-8"/>
        </w:rPr>
        <w:t>Ejecutiva</w:t>
      </w:r>
      <w:r>
        <w:rPr>
          <w:spacing w:val="-12"/>
        </w:rPr>
        <w:t> </w:t>
      </w:r>
      <w:r>
        <w:rPr>
          <w:spacing w:val="-8"/>
        </w:rPr>
        <w:t>se</w:t>
      </w:r>
      <w:r>
        <w:rPr>
          <w:spacing w:val="-11"/>
        </w:rPr>
        <w:t> </w:t>
      </w:r>
      <w:r>
        <w:rPr>
          <w:spacing w:val="-8"/>
        </w:rPr>
        <w:t>reunirá</w:t>
      </w:r>
      <w:r>
        <w:rPr>
          <w:spacing w:val="-11"/>
        </w:rPr>
        <w:t> </w:t>
      </w:r>
      <w:r>
        <w:rPr>
          <w:spacing w:val="-8"/>
        </w:rPr>
        <w:t>por</w:t>
      </w:r>
      <w:r>
        <w:rPr>
          <w:spacing w:val="-12"/>
        </w:rPr>
        <w:t> </w:t>
      </w:r>
      <w:r>
        <w:rPr>
          <w:spacing w:val="-8"/>
        </w:rPr>
        <w:t>lo</w:t>
      </w:r>
      <w:r>
        <w:rPr>
          <w:spacing w:val="-11"/>
        </w:rPr>
        <w:t> </w:t>
      </w:r>
      <w:r>
        <w:rPr>
          <w:spacing w:val="-8"/>
        </w:rPr>
        <w:t>menos</w:t>
      </w:r>
      <w:r>
        <w:rPr>
          <w:spacing w:val="-11"/>
        </w:rPr>
        <w:t> </w:t>
      </w:r>
      <w:r>
        <w:rPr>
          <w:spacing w:val="-8"/>
        </w:rPr>
        <w:t>una</w:t>
      </w:r>
      <w:r>
        <w:rPr>
          <w:spacing w:val="-12"/>
        </w:rPr>
        <w:t> </w:t>
      </w:r>
      <w:r>
        <w:rPr>
          <w:spacing w:val="-8"/>
        </w:rPr>
        <w:t>vez</w:t>
      </w:r>
      <w:r>
        <w:rPr>
          <w:spacing w:val="-11"/>
        </w:rPr>
        <w:t> </w:t>
      </w:r>
      <w:r>
        <w:rPr>
          <w:spacing w:val="-8"/>
        </w:rPr>
        <w:t>al</w:t>
      </w:r>
      <w:r>
        <w:rPr>
          <w:spacing w:val="-11"/>
        </w:rPr>
        <w:t> </w:t>
      </w:r>
      <w:r>
        <w:rPr>
          <w:spacing w:val="-8"/>
        </w:rPr>
        <w:t>mes</w:t>
      </w:r>
      <w:r>
        <w:rPr>
          <w:spacing w:val="-12"/>
        </w:rPr>
        <w:t> </w:t>
      </w:r>
      <w:r>
        <w:rPr>
          <w:spacing w:val="-8"/>
        </w:rPr>
        <w:t>con </w:t>
      </w:r>
      <w:r>
        <w:rPr>
          <w:spacing w:val="-2"/>
        </w:rPr>
        <w:t>los</w:t>
      </w:r>
      <w:r>
        <w:rPr>
          <w:spacing w:val="-18"/>
        </w:rPr>
        <w:t> </w:t>
      </w:r>
      <w:r>
        <w:rPr>
          <w:spacing w:val="-2"/>
        </w:rPr>
        <w:t>siguientes</w:t>
      </w:r>
      <w:r>
        <w:rPr>
          <w:spacing w:val="-17"/>
        </w:rPr>
        <w:t> </w:t>
      </w:r>
      <w:r>
        <w:rPr>
          <w:spacing w:val="-2"/>
        </w:rPr>
        <w:t>propósitos:</w:t>
      </w:r>
    </w:p>
    <w:p>
      <w:pPr>
        <w:pStyle w:val="BodyText"/>
        <w:spacing w:before="7"/>
      </w:pPr>
    </w:p>
    <w:p>
      <w:pPr>
        <w:pStyle w:val="ListParagraph"/>
        <w:numPr>
          <w:ilvl w:val="0"/>
          <w:numId w:val="42"/>
        </w:numPr>
        <w:tabs>
          <w:tab w:pos="1154" w:val="left" w:leader="none"/>
        </w:tabs>
        <w:spacing w:line="240" w:lineRule="auto" w:before="0" w:after="0"/>
        <w:ind w:left="1154" w:right="0" w:hanging="172"/>
        <w:jc w:val="both"/>
        <w:rPr>
          <w:sz w:val="22"/>
        </w:rPr>
      </w:pPr>
      <w:r>
        <w:rPr>
          <w:spacing w:val="-4"/>
          <w:sz w:val="22"/>
        </w:rPr>
        <w:t>Cumplir</w:t>
      </w:r>
      <w:r>
        <w:rPr>
          <w:spacing w:val="-11"/>
          <w:sz w:val="22"/>
        </w:rPr>
        <w:t> </w:t>
      </w:r>
      <w:r>
        <w:rPr>
          <w:spacing w:val="-4"/>
          <w:sz w:val="22"/>
        </w:rPr>
        <w:t>y</w:t>
      </w:r>
      <w:r>
        <w:rPr>
          <w:spacing w:val="-14"/>
          <w:sz w:val="22"/>
        </w:rPr>
        <w:t> </w:t>
      </w:r>
      <w:r>
        <w:rPr>
          <w:spacing w:val="-4"/>
          <w:sz w:val="22"/>
        </w:rPr>
        <w:t>ejecutar</w:t>
      </w:r>
      <w:r>
        <w:rPr>
          <w:spacing w:val="-12"/>
          <w:sz w:val="22"/>
        </w:rPr>
        <w:t> </w:t>
      </w:r>
      <w:r>
        <w:rPr>
          <w:spacing w:val="-4"/>
          <w:sz w:val="22"/>
        </w:rPr>
        <w:t>los</w:t>
      </w:r>
      <w:r>
        <w:rPr>
          <w:spacing w:val="-10"/>
          <w:sz w:val="22"/>
        </w:rPr>
        <w:t> </w:t>
      </w:r>
      <w:r>
        <w:rPr>
          <w:spacing w:val="-4"/>
          <w:sz w:val="22"/>
        </w:rPr>
        <w:t>acuerdos</w:t>
      </w:r>
      <w:r>
        <w:rPr>
          <w:spacing w:val="-13"/>
          <w:sz w:val="22"/>
        </w:rPr>
        <w:t> </w:t>
      </w:r>
      <w:r>
        <w:rPr>
          <w:spacing w:val="-4"/>
          <w:sz w:val="22"/>
        </w:rPr>
        <w:t>del</w:t>
      </w:r>
      <w:r>
        <w:rPr>
          <w:spacing w:val="-13"/>
          <w:sz w:val="22"/>
        </w:rPr>
        <w:t> </w:t>
      </w:r>
      <w:r>
        <w:rPr>
          <w:spacing w:val="-4"/>
          <w:sz w:val="22"/>
        </w:rPr>
        <w:t>Consejo;</w:t>
      </w:r>
    </w:p>
    <w:p>
      <w:pPr>
        <w:pStyle w:val="BodyText"/>
        <w:spacing w:before="5"/>
      </w:pPr>
    </w:p>
    <w:p>
      <w:pPr>
        <w:pStyle w:val="ListParagraph"/>
        <w:numPr>
          <w:ilvl w:val="0"/>
          <w:numId w:val="42"/>
        </w:numPr>
        <w:tabs>
          <w:tab w:pos="1193" w:val="left" w:leader="none"/>
        </w:tabs>
        <w:spacing w:line="242" w:lineRule="auto" w:before="1" w:after="0"/>
        <w:ind w:left="982" w:right="980" w:firstLine="0"/>
        <w:jc w:val="both"/>
        <w:rPr>
          <w:sz w:val="22"/>
        </w:rPr>
      </w:pPr>
      <w:r>
        <w:rPr>
          <w:spacing w:val="-8"/>
          <w:sz w:val="22"/>
        </w:rPr>
        <w:t>Fijar las políticas generales,</w:t>
      </w:r>
      <w:r>
        <w:rPr>
          <w:spacing w:val="-9"/>
          <w:sz w:val="22"/>
        </w:rPr>
        <w:t> </w:t>
      </w:r>
      <w:r>
        <w:rPr>
          <w:spacing w:val="-8"/>
          <w:sz w:val="22"/>
        </w:rPr>
        <w:t>los programas y</w:t>
      </w:r>
      <w:r>
        <w:rPr>
          <w:spacing w:val="-12"/>
          <w:sz w:val="22"/>
        </w:rPr>
        <w:t> </w:t>
      </w:r>
      <w:r>
        <w:rPr>
          <w:spacing w:val="-8"/>
          <w:sz w:val="22"/>
        </w:rPr>
        <w:t>los procedimientos</w:t>
      </w:r>
      <w:r>
        <w:rPr>
          <w:spacing w:val="-10"/>
          <w:sz w:val="22"/>
        </w:rPr>
        <w:t> </w:t>
      </w:r>
      <w:r>
        <w:rPr>
          <w:spacing w:val="-8"/>
          <w:sz w:val="22"/>
        </w:rPr>
        <w:t>administrativos del </w:t>
      </w:r>
      <w:r>
        <w:rPr>
          <w:sz w:val="22"/>
        </w:rPr>
        <w:t>Instituto,</w:t>
      </w:r>
      <w:r>
        <w:rPr>
          <w:spacing w:val="-20"/>
          <w:sz w:val="22"/>
        </w:rPr>
        <w:t> </w:t>
      </w:r>
      <w:r>
        <w:rPr>
          <w:sz w:val="22"/>
        </w:rPr>
        <w:t>los</w:t>
      </w:r>
      <w:r>
        <w:rPr>
          <w:spacing w:val="-19"/>
          <w:sz w:val="22"/>
        </w:rPr>
        <w:t> </w:t>
      </w:r>
      <w:r>
        <w:rPr>
          <w:sz w:val="22"/>
        </w:rPr>
        <w:t>cuales</w:t>
      </w:r>
      <w:r>
        <w:rPr>
          <w:spacing w:val="-19"/>
          <w:sz w:val="22"/>
        </w:rPr>
        <w:t> </w:t>
      </w:r>
      <w:r>
        <w:rPr>
          <w:sz w:val="22"/>
        </w:rPr>
        <w:t>deberán</w:t>
      </w:r>
      <w:r>
        <w:rPr>
          <w:spacing w:val="-20"/>
          <w:sz w:val="22"/>
        </w:rPr>
        <w:t> </w:t>
      </w:r>
      <w:r>
        <w:rPr>
          <w:sz w:val="22"/>
        </w:rPr>
        <w:t>ser</w:t>
      </w:r>
      <w:r>
        <w:rPr>
          <w:spacing w:val="-19"/>
          <w:sz w:val="22"/>
        </w:rPr>
        <w:t> </w:t>
      </w:r>
      <w:r>
        <w:rPr>
          <w:sz w:val="22"/>
        </w:rPr>
        <w:t>sometidos</w:t>
      </w:r>
      <w:r>
        <w:rPr>
          <w:spacing w:val="-19"/>
          <w:sz w:val="22"/>
        </w:rPr>
        <w:t> </w:t>
      </w:r>
      <w:r>
        <w:rPr>
          <w:sz w:val="22"/>
        </w:rPr>
        <w:t>al</w:t>
      </w:r>
      <w:r>
        <w:rPr>
          <w:spacing w:val="-20"/>
          <w:sz w:val="22"/>
        </w:rPr>
        <w:t> </w:t>
      </w:r>
      <w:r>
        <w:rPr>
          <w:sz w:val="22"/>
        </w:rPr>
        <w:t>análisis,</w:t>
      </w:r>
      <w:r>
        <w:rPr>
          <w:spacing w:val="-19"/>
          <w:sz w:val="22"/>
        </w:rPr>
        <w:t> </w:t>
      </w:r>
      <w:r>
        <w:rPr>
          <w:sz w:val="22"/>
        </w:rPr>
        <w:t>discusión</w:t>
      </w:r>
      <w:r>
        <w:rPr>
          <w:spacing w:val="-19"/>
          <w:sz w:val="22"/>
        </w:rPr>
        <w:t> </w:t>
      </w:r>
      <w:r>
        <w:rPr>
          <w:sz w:val="22"/>
        </w:rPr>
        <w:t>y</w:t>
      </w:r>
      <w:r>
        <w:rPr>
          <w:spacing w:val="-19"/>
          <w:sz w:val="22"/>
        </w:rPr>
        <w:t> </w:t>
      </w:r>
      <w:r>
        <w:rPr>
          <w:sz w:val="22"/>
        </w:rPr>
        <w:t>aprobación</w:t>
      </w:r>
      <w:r>
        <w:rPr>
          <w:spacing w:val="-20"/>
          <w:sz w:val="22"/>
        </w:rPr>
        <w:t> </w:t>
      </w:r>
      <w:r>
        <w:rPr>
          <w:sz w:val="22"/>
        </w:rPr>
        <w:t>del </w:t>
      </w:r>
      <w:r>
        <w:rPr>
          <w:spacing w:val="-2"/>
          <w:sz w:val="22"/>
        </w:rPr>
        <w:t>Consejo;</w:t>
      </w:r>
    </w:p>
    <w:p>
      <w:pPr>
        <w:pStyle w:val="ListParagraph"/>
        <w:numPr>
          <w:ilvl w:val="0"/>
          <w:numId w:val="42"/>
        </w:numPr>
        <w:tabs>
          <w:tab w:pos="1251" w:val="left" w:leader="none"/>
        </w:tabs>
        <w:spacing w:line="240" w:lineRule="auto" w:before="267" w:after="0"/>
        <w:ind w:left="1251" w:right="0" w:hanging="269"/>
        <w:jc w:val="both"/>
        <w:rPr>
          <w:sz w:val="22"/>
        </w:rPr>
      </w:pPr>
      <w:r>
        <w:rPr>
          <w:spacing w:val="-2"/>
          <w:sz w:val="22"/>
        </w:rPr>
        <w:t>Coordinar</w:t>
      </w:r>
      <w:r>
        <w:rPr>
          <w:spacing w:val="-9"/>
          <w:sz w:val="22"/>
        </w:rPr>
        <w:t> </w:t>
      </w:r>
      <w:r>
        <w:rPr>
          <w:spacing w:val="-2"/>
          <w:sz w:val="22"/>
        </w:rPr>
        <w:t>las</w:t>
      </w:r>
      <w:r>
        <w:rPr>
          <w:spacing w:val="-11"/>
          <w:sz w:val="22"/>
        </w:rPr>
        <w:t> </w:t>
      </w:r>
      <w:r>
        <w:rPr>
          <w:spacing w:val="-2"/>
          <w:sz w:val="22"/>
        </w:rPr>
        <w:t>actividades</w:t>
      </w:r>
      <w:r>
        <w:rPr>
          <w:spacing w:val="-8"/>
          <w:sz w:val="22"/>
        </w:rPr>
        <w:t> </w:t>
      </w:r>
      <w:r>
        <w:rPr>
          <w:spacing w:val="-2"/>
          <w:sz w:val="22"/>
        </w:rPr>
        <w:t>de</w:t>
      </w:r>
      <w:r>
        <w:rPr>
          <w:spacing w:val="-9"/>
          <w:sz w:val="22"/>
        </w:rPr>
        <w:t> </w:t>
      </w:r>
      <w:r>
        <w:rPr>
          <w:spacing w:val="-2"/>
          <w:sz w:val="22"/>
        </w:rPr>
        <w:t>las</w:t>
      </w:r>
      <w:r>
        <w:rPr>
          <w:spacing w:val="-10"/>
          <w:sz w:val="22"/>
        </w:rPr>
        <w:t> </w:t>
      </w:r>
      <w:r>
        <w:rPr>
          <w:spacing w:val="-2"/>
          <w:sz w:val="22"/>
        </w:rPr>
        <w:t>direcciones</w:t>
      </w:r>
      <w:r>
        <w:rPr>
          <w:spacing w:val="-11"/>
          <w:sz w:val="22"/>
        </w:rPr>
        <w:t> </w:t>
      </w:r>
      <w:r>
        <w:rPr>
          <w:spacing w:val="-2"/>
          <w:sz w:val="22"/>
        </w:rPr>
        <w:t>ejecutivas;</w:t>
      </w:r>
    </w:p>
    <w:p>
      <w:pPr>
        <w:pStyle w:val="BodyText"/>
        <w:spacing w:before="5"/>
      </w:pPr>
    </w:p>
    <w:p>
      <w:pPr>
        <w:pStyle w:val="ListParagraph"/>
        <w:numPr>
          <w:ilvl w:val="0"/>
          <w:numId w:val="42"/>
        </w:numPr>
        <w:tabs>
          <w:tab w:pos="1316" w:val="left" w:leader="none"/>
        </w:tabs>
        <w:spacing w:line="242" w:lineRule="auto" w:before="0" w:after="0"/>
        <w:ind w:left="982" w:right="977" w:firstLine="0"/>
        <w:jc w:val="both"/>
        <w:rPr>
          <w:sz w:val="22"/>
        </w:rPr>
      </w:pPr>
      <w:r>
        <w:rPr>
          <w:spacing w:val="-4"/>
          <w:sz w:val="22"/>
        </w:rPr>
        <w:t>Formular</w:t>
      </w:r>
      <w:r>
        <w:rPr>
          <w:spacing w:val="-10"/>
          <w:sz w:val="22"/>
        </w:rPr>
        <w:t> </w:t>
      </w:r>
      <w:r>
        <w:rPr>
          <w:spacing w:val="-4"/>
          <w:sz w:val="22"/>
        </w:rPr>
        <w:t>los</w:t>
      </w:r>
      <w:r>
        <w:rPr>
          <w:spacing w:val="-12"/>
          <w:sz w:val="22"/>
        </w:rPr>
        <w:t> </w:t>
      </w:r>
      <w:r>
        <w:rPr>
          <w:spacing w:val="-4"/>
          <w:sz w:val="22"/>
        </w:rPr>
        <w:t>estudios</w:t>
      </w:r>
      <w:r>
        <w:rPr>
          <w:spacing w:val="-10"/>
          <w:sz w:val="22"/>
        </w:rPr>
        <w:t> </w:t>
      </w:r>
      <w:r>
        <w:rPr>
          <w:spacing w:val="-4"/>
          <w:sz w:val="22"/>
        </w:rPr>
        <w:t>en</w:t>
      </w:r>
      <w:r>
        <w:rPr>
          <w:spacing w:val="-12"/>
          <w:sz w:val="22"/>
        </w:rPr>
        <w:t> </w:t>
      </w:r>
      <w:r>
        <w:rPr>
          <w:spacing w:val="-4"/>
          <w:sz w:val="22"/>
        </w:rPr>
        <w:t>los</w:t>
      </w:r>
      <w:r>
        <w:rPr>
          <w:spacing w:val="-10"/>
          <w:sz w:val="22"/>
        </w:rPr>
        <w:t> </w:t>
      </w:r>
      <w:r>
        <w:rPr>
          <w:spacing w:val="-4"/>
          <w:sz w:val="22"/>
        </w:rPr>
        <w:t>que</w:t>
      </w:r>
      <w:r>
        <w:rPr>
          <w:spacing w:val="-11"/>
          <w:sz w:val="22"/>
        </w:rPr>
        <w:t> </w:t>
      </w:r>
      <w:r>
        <w:rPr>
          <w:spacing w:val="-4"/>
          <w:sz w:val="22"/>
        </w:rPr>
        <w:t>se</w:t>
      </w:r>
      <w:r>
        <w:rPr>
          <w:spacing w:val="-12"/>
          <w:sz w:val="22"/>
        </w:rPr>
        <w:t> </w:t>
      </w:r>
      <w:r>
        <w:rPr>
          <w:spacing w:val="-4"/>
          <w:sz w:val="22"/>
        </w:rPr>
        <w:t>establezcan</w:t>
      </w:r>
      <w:r>
        <w:rPr>
          <w:spacing w:val="-12"/>
          <w:sz w:val="22"/>
        </w:rPr>
        <w:t> </w:t>
      </w:r>
      <w:r>
        <w:rPr>
          <w:spacing w:val="-4"/>
          <w:sz w:val="22"/>
        </w:rPr>
        <w:t>las</w:t>
      </w:r>
      <w:r>
        <w:rPr>
          <w:spacing w:val="-5"/>
          <w:sz w:val="22"/>
        </w:rPr>
        <w:t> </w:t>
      </w:r>
      <w:r>
        <w:rPr>
          <w:spacing w:val="-4"/>
          <w:sz w:val="22"/>
        </w:rPr>
        <w:t>condiciones,</w:t>
      </w:r>
      <w:r>
        <w:rPr>
          <w:spacing w:val="-11"/>
          <w:sz w:val="22"/>
        </w:rPr>
        <w:t> </w:t>
      </w:r>
      <w:r>
        <w:rPr>
          <w:spacing w:val="-4"/>
          <w:sz w:val="22"/>
        </w:rPr>
        <w:t>costos</w:t>
      </w:r>
      <w:r>
        <w:rPr>
          <w:spacing w:val="-12"/>
          <w:sz w:val="22"/>
        </w:rPr>
        <w:t> </w:t>
      </w:r>
      <w:r>
        <w:rPr>
          <w:spacing w:val="-4"/>
          <w:sz w:val="22"/>
        </w:rPr>
        <w:t>y</w:t>
      </w:r>
      <w:r>
        <w:rPr>
          <w:spacing w:val="-11"/>
          <w:sz w:val="22"/>
        </w:rPr>
        <w:t> </w:t>
      </w:r>
      <w:r>
        <w:rPr>
          <w:spacing w:val="-4"/>
          <w:sz w:val="22"/>
        </w:rPr>
        <w:t>plazos </w:t>
      </w:r>
      <w:r>
        <w:rPr>
          <w:sz w:val="22"/>
        </w:rPr>
        <w:t>para la</w:t>
      </w:r>
      <w:r>
        <w:rPr>
          <w:spacing w:val="-2"/>
          <w:sz w:val="22"/>
        </w:rPr>
        <w:t> </w:t>
      </w:r>
      <w:r>
        <w:rPr>
          <w:sz w:val="22"/>
        </w:rPr>
        <w:t>organización de los</w:t>
      </w:r>
      <w:r>
        <w:rPr>
          <w:spacing w:val="-2"/>
          <w:sz w:val="22"/>
        </w:rPr>
        <w:t> </w:t>
      </w:r>
      <w:r>
        <w:rPr>
          <w:sz w:val="22"/>
        </w:rPr>
        <w:t>procesos</w:t>
      </w:r>
      <w:r>
        <w:rPr>
          <w:spacing w:val="-5"/>
          <w:sz w:val="22"/>
        </w:rPr>
        <w:t> </w:t>
      </w:r>
      <w:r>
        <w:rPr>
          <w:sz w:val="22"/>
        </w:rPr>
        <w:t>electorales</w:t>
      </w:r>
      <w:r>
        <w:rPr>
          <w:spacing w:val="-1"/>
          <w:sz w:val="22"/>
        </w:rPr>
        <w:t> </w:t>
      </w:r>
      <w:r>
        <w:rPr>
          <w:sz w:val="22"/>
        </w:rPr>
        <w:t>de</w:t>
      </w:r>
      <w:r>
        <w:rPr>
          <w:spacing w:val="-2"/>
          <w:sz w:val="22"/>
        </w:rPr>
        <w:t> </w:t>
      </w:r>
      <w:r>
        <w:rPr>
          <w:sz w:val="22"/>
        </w:rPr>
        <w:t>la</w:t>
      </w:r>
      <w:r>
        <w:rPr>
          <w:spacing w:val="-1"/>
          <w:sz w:val="22"/>
        </w:rPr>
        <w:t> </w:t>
      </w:r>
      <w:r>
        <w:rPr>
          <w:sz w:val="22"/>
        </w:rPr>
        <w:t>entidad;</w:t>
      </w:r>
    </w:p>
    <w:p>
      <w:pPr>
        <w:pStyle w:val="BodyText"/>
        <w:spacing w:before="1"/>
      </w:pPr>
    </w:p>
    <w:p>
      <w:pPr>
        <w:pStyle w:val="ListParagraph"/>
        <w:numPr>
          <w:ilvl w:val="0"/>
          <w:numId w:val="42"/>
        </w:numPr>
        <w:tabs>
          <w:tab w:pos="1289" w:val="left" w:leader="none"/>
        </w:tabs>
        <w:spacing w:line="242" w:lineRule="auto" w:before="1" w:after="0"/>
        <w:ind w:left="982" w:right="982" w:firstLine="0"/>
        <w:jc w:val="both"/>
        <w:rPr>
          <w:sz w:val="22"/>
        </w:rPr>
      </w:pPr>
      <w:r>
        <w:rPr>
          <w:sz w:val="22"/>
        </w:rPr>
        <w:t>Cuidar</w:t>
      </w:r>
      <w:r>
        <w:rPr>
          <w:spacing w:val="-5"/>
          <w:sz w:val="22"/>
        </w:rPr>
        <w:t> </w:t>
      </w:r>
      <w:r>
        <w:rPr>
          <w:sz w:val="22"/>
        </w:rPr>
        <w:t>el</w:t>
      </w:r>
      <w:r>
        <w:rPr>
          <w:spacing w:val="-6"/>
          <w:sz w:val="22"/>
        </w:rPr>
        <w:t> </w:t>
      </w:r>
      <w:r>
        <w:rPr>
          <w:sz w:val="22"/>
        </w:rPr>
        <w:t>cumplimiento</w:t>
      </w:r>
      <w:r>
        <w:rPr>
          <w:spacing w:val="-4"/>
          <w:sz w:val="22"/>
        </w:rPr>
        <w:t> </w:t>
      </w:r>
      <w:r>
        <w:rPr>
          <w:sz w:val="22"/>
        </w:rPr>
        <w:t>de</w:t>
      </w:r>
      <w:r>
        <w:rPr>
          <w:spacing w:val="-4"/>
          <w:sz w:val="22"/>
        </w:rPr>
        <w:t> </w:t>
      </w:r>
      <w:r>
        <w:rPr>
          <w:sz w:val="22"/>
        </w:rPr>
        <w:t>las</w:t>
      </w:r>
      <w:r>
        <w:rPr>
          <w:spacing w:val="-4"/>
          <w:sz w:val="22"/>
        </w:rPr>
        <w:t> </w:t>
      </w:r>
      <w:r>
        <w:rPr>
          <w:sz w:val="22"/>
        </w:rPr>
        <w:t>normas</w:t>
      </w:r>
      <w:r>
        <w:rPr>
          <w:spacing w:val="-5"/>
          <w:sz w:val="22"/>
        </w:rPr>
        <w:t> </w:t>
      </w:r>
      <w:r>
        <w:rPr>
          <w:sz w:val="22"/>
        </w:rPr>
        <w:t>aplicables</w:t>
      </w:r>
      <w:r>
        <w:rPr>
          <w:spacing w:val="-5"/>
          <w:sz w:val="22"/>
        </w:rPr>
        <w:t> </w:t>
      </w:r>
      <w:r>
        <w:rPr>
          <w:sz w:val="22"/>
        </w:rPr>
        <w:t>a</w:t>
      </w:r>
      <w:r>
        <w:rPr>
          <w:spacing w:val="-4"/>
          <w:sz w:val="22"/>
        </w:rPr>
        <w:t> </w:t>
      </w:r>
      <w:r>
        <w:rPr>
          <w:sz w:val="22"/>
        </w:rPr>
        <w:t>los</w:t>
      </w:r>
      <w:r>
        <w:rPr>
          <w:spacing w:val="-8"/>
          <w:sz w:val="22"/>
        </w:rPr>
        <w:t> </w:t>
      </w:r>
      <w:r>
        <w:rPr>
          <w:sz w:val="22"/>
        </w:rPr>
        <w:t>partidos</w:t>
      </w:r>
      <w:r>
        <w:rPr>
          <w:spacing w:val="-4"/>
          <w:sz w:val="22"/>
        </w:rPr>
        <w:t> </w:t>
      </w:r>
      <w:r>
        <w:rPr>
          <w:sz w:val="22"/>
        </w:rPr>
        <w:t>políticos</w:t>
      </w:r>
      <w:r>
        <w:rPr>
          <w:spacing w:val="-6"/>
          <w:sz w:val="22"/>
        </w:rPr>
        <w:t> </w:t>
      </w:r>
      <w:r>
        <w:rPr>
          <w:sz w:val="22"/>
        </w:rPr>
        <w:t>y</w:t>
      </w:r>
      <w:r>
        <w:rPr>
          <w:spacing w:val="-7"/>
          <w:sz w:val="22"/>
        </w:rPr>
        <w:t> </w:t>
      </w:r>
      <w:r>
        <w:rPr>
          <w:sz w:val="22"/>
        </w:rPr>
        <w:t>sus </w:t>
      </w:r>
      <w:r>
        <w:rPr>
          <w:spacing w:val="-2"/>
          <w:sz w:val="22"/>
        </w:rPr>
        <w:t>prerrogativas;</w:t>
      </w:r>
    </w:p>
    <w:p>
      <w:pPr>
        <w:pStyle w:val="BodyText"/>
        <w:spacing w:before="4"/>
      </w:pPr>
    </w:p>
    <w:p>
      <w:pPr>
        <w:pStyle w:val="ListParagraph"/>
        <w:numPr>
          <w:ilvl w:val="0"/>
          <w:numId w:val="42"/>
        </w:numPr>
        <w:tabs>
          <w:tab w:pos="1304" w:val="left" w:leader="none"/>
        </w:tabs>
        <w:spacing w:line="240" w:lineRule="auto" w:before="0" w:after="0"/>
        <w:ind w:left="982" w:right="977" w:firstLine="0"/>
        <w:jc w:val="both"/>
        <w:rPr>
          <w:sz w:val="22"/>
        </w:rPr>
      </w:pPr>
      <w:r>
        <w:rPr>
          <w:sz w:val="22"/>
        </w:rPr>
        <w:t>Presentar</w:t>
      </w:r>
      <w:r>
        <w:rPr>
          <w:spacing w:val="-14"/>
          <w:sz w:val="22"/>
        </w:rPr>
        <w:t> </w:t>
      </w:r>
      <w:r>
        <w:rPr>
          <w:sz w:val="22"/>
        </w:rPr>
        <w:t>a</w:t>
      </w:r>
      <w:r>
        <w:rPr>
          <w:spacing w:val="-14"/>
          <w:sz w:val="22"/>
        </w:rPr>
        <w:t> </w:t>
      </w:r>
      <w:r>
        <w:rPr>
          <w:sz w:val="22"/>
        </w:rPr>
        <w:t>consideración</w:t>
      </w:r>
      <w:r>
        <w:rPr>
          <w:spacing w:val="-16"/>
          <w:sz w:val="22"/>
        </w:rPr>
        <w:t> </w:t>
      </w:r>
      <w:r>
        <w:rPr>
          <w:sz w:val="22"/>
        </w:rPr>
        <w:t>del</w:t>
      </w:r>
      <w:r>
        <w:rPr>
          <w:spacing w:val="-16"/>
          <w:sz w:val="22"/>
        </w:rPr>
        <w:t> </w:t>
      </w:r>
      <w:r>
        <w:rPr>
          <w:sz w:val="22"/>
        </w:rPr>
        <w:t>Consejo,</w:t>
      </w:r>
      <w:r>
        <w:rPr>
          <w:spacing w:val="-14"/>
          <w:sz w:val="22"/>
        </w:rPr>
        <w:t> </w:t>
      </w:r>
      <w:r>
        <w:rPr>
          <w:sz w:val="22"/>
        </w:rPr>
        <w:t>el</w:t>
      </w:r>
      <w:r>
        <w:rPr>
          <w:spacing w:val="-16"/>
          <w:sz w:val="22"/>
        </w:rPr>
        <w:t> </w:t>
      </w:r>
      <w:r>
        <w:rPr>
          <w:sz w:val="22"/>
        </w:rPr>
        <w:t>proyecto</w:t>
      </w:r>
      <w:r>
        <w:rPr>
          <w:spacing w:val="-13"/>
          <w:sz w:val="22"/>
        </w:rPr>
        <w:t> </w:t>
      </w:r>
      <w:r>
        <w:rPr>
          <w:sz w:val="22"/>
        </w:rPr>
        <w:t>de</w:t>
      </w:r>
      <w:r>
        <w:rPr>
          <w:spacing w:val="-12"/>
          <w:sz w:val="22"/>
        </w:rPr>
        <w:t> </w:t>
      </w:r>
      <w:r>
        <w:rPr>
          <w:sz w:val="22"/>
        </w:rPr>
        <w:t>dictamen</w:t>
      </w:r>
      <w:r>
        <w:rPr>
          <w:spacing w:val="-14"/>
          <w:sz w:val="22"/>
        </w:rPr>
        <w:t> </w:t>
      </w:r>
      <w:r>
        <w:rPr>
          <w:sz w:val="22"/>
        </w:rPr>
        <w:t>de</w:t>
      </w:r>
      <w:r>
        <w:rPr>
          <w:spacing w:val="-14"/>
          <w:sz w:val="22"/>
        </w:rPr>
        <w:t> </w:t>
      </w:r>
      <w:r>
        <w:rPr>
          <w:sz w:val="22"/>
        </w:rPr>
        <w:t>pérdida</w:t>
      </w:r>
      <w:r>
        <w:rPr>
          <w:spacing w:val="-14"/>
          <w:sz w:val="22"/>
        </w:rPr>
        <w:t> </w:t>
      </w:r>
      <w:r>
        <w:rPr>
          <w:sz w:val="22"/>
        </w:rPr>
        <w:t>de </w:t>
      </w:r>
      <w:r>
        <w:rPr>
          <w:spacing w:val="-4"/>
          <w:sz w:val="22"/>
        </w:rPr>
        <w:t>registro</w:t>
      </w:r>
      <w:r>
        <w:rPr>
          <w:spacing w:val="-15"/>
          <w:sz w:val="22"/>
        </w:rPr>
        <w:t> </w:t>
      </w:r>
      <w:r>
        <w:rPr>
          <w:spacing w:val="-4"/>
          <w:sz w:val="22"/>
        </w:rPr>
        <w:t>de</w:t>
      </w:r>
      <w:r>
        <w:rPr>
          <w:spacing w:val="-12"/>
          <w:sz w:val="22"/>
        </w:rPr>
        <w:t> </w:t>
      </w:r>
      <w:r>
        <w:rPr>
          <w:spacing w:val="-4"/>
          <w:sz w:val="22"/>
        </w:rPr>
        <w:t>las</w:t>
      </w:r>
      <w:r>
        <w:rPr>
          <w:spacing w:val="-14"/>
          <w:sz w:val="22"/>
        </w:rPr>
        <w:t> </w:t>
      </w:r>
      <w:r>
        <w:rPr>
          <w:spacing w:val="-4"/>
          <w:sz w:val="22"/>
        </w:rPr>
        <w:t>asociaciones</w:t>
      </w:r>
      <w:r>
        <w:rPr>
          <w:spacing w:val="-12"/>
          <w:sz w:val="22"/>
        </w:rPr>
        <w:t> </w:t>
      </w:r>
      <w:r>
        <w:rPr>
          <w:spacing w:val="-4"/>
          <w:sz w:val="22"/>
        </w:rPr>
        <w:t>y</w:t>
      </w:r>
      <w:r>
        <w:rPr>
          <w:spacing w:val="-15"/>
          <w:sz w:val="22"/>
        </w:rPr>
        <w:t> </w:t>
      </w:r>
      <w:r>
        <w:rPr>
          <w:spacing w:val="-4"/>
          <w:sz w:val="22"/>
        </w:rPr>
        <w:t>partidos</w:t>
      </w:r>
      <w:r>
        <w:rPr>
          <w:spacing w:val="-14"/>
          <w:sz w:val="22"/>
        </w:rPr>
        <w:t> </w:t>
      </w:r>
      <w:r>
        <w:rPr>
          <w:spacing w:val="-4"/>
          <w:sz w:val="22"/>
        </w:rPr>
        <w:t>políticos</w:t>
      </w:r>
      <w:r>
        <w:rPr>
          <w:spacing w:val="-13"/>
          <w:sz w:val="22"/>
        </w:rPr>
        <w:t> </w:t>
      </w:r>
      <w:r>
        <w:rPr>
          <w:spacing w:val="-4"/>
          <w:sz w:val="22"/>
        </w:rPr>
        <w:t>que</w:t>
      </w:r>
      <w:r>
        <w:rPr>
          <w:spacing w:val="-14"/>
          <w:sz w:val="22"/>
        </w:rPr>
        <w:t> </w:t>
      </w:r>
      <w:r>
        <w:rPr>
          <w:spacing w:val="-4"/>
          <w:sz w:val="22"/>
        </w:rPr>
        <w:t>se</w:t>
      </w:r>
      <w:r>
        <w:rPr>
          <w:spacing w:val="-14"/>
          <w:sz w:val="22"/>
        </w:rPr>
        <w:t> </w:t>
      </w:r>
      <w:r>
        <w:rPr>
          <w:spacing w:val="-4"/>
          <w:sz w:val="22"/>
        </w:rPr>
        <w:t>encuentren</w:t>
      </w:r>
      <w:r>
        <w:rPr>
          <w:spacing w:val="-16"/>
          <w:sz w:val="22"/>
        </w:rPr>
        <w:t> </w:t>
      </w:r>
      <w:r>
        <w:rPr>
          <w:spacing w:val="-4"/>
          <w:sz w:val="22"/>
        </w:rPr>
        <w:t>en</w:t>
      </w:r>
      <w:r>
        <w:rPr>
          <w:spacing w:val="-12"/>
          <w:sz w:val="22"/>
        </w:rPr>
        <w:t> </w:t>
      </w:r>
      <w:r>
        <w:rPr>
          <w:spacing w:val="-4"/>
          <w:sz w:val="22"/>
        </w:rPr>
        <w:t>los</w:t>
      </w:r>
      <w:r>
        <w:rPr>
          <w:spacing w:val="-15"/>
          <w:sz w:val="22"/>
        </w:rPr>
        <w:t> </w:t>
      </w:r>
      <w:r>
        <w:rPr>
          <w:spacing w:val="-4"/>
          <w:sz w:val="22"/>
        </w:rPr>
        <w:t>supuestos </w:t>
      </w:r>
      <w:r>
        <w:rPr>
          <w:sz w:val="22"/>
        </w:rPr>
        <w:t>previstos</w:t>
      </w:r>
      <w:r>
        <w:rPr>
          <w:spacing w:val="-6"/>
          <w:sz w:val="22"/>
        </w:rPr>
        <w:t> </w:t>
      </w:r>
      <w:r>
        <w:rPr>
          <w:sz w:val="22"/>
        </w:rPr>
        <w:t>por</w:t>
      </w:r>
      <w:r>
        <w:rPr>
          <w:spacing w:val="-6"/>
          <w:sz w:val="22"/>
        </w:rPr>
        <w:t> </w:t>
      </w:r>
      <w:r>
        <w:rPr>
          <w:sz w:val="22"/>
        </w:rPr>
        <w:t>el</w:t>
      </w:r>
      <w:r>
        <w:rPr>
          <w:spacing w:val="-7"/>
          <w:sz w:val="22"/>
        </w:rPr>
        <w:t> </w:t>
      </w:r>
      <w:r>
        <w:rPr>
          <w:sz w:val="22"/>
        </w:rPr>
        <w:t>presente</w:t>
      </w:r>
      <w:r>
        <w:rPr>
          <w:spacing w:val="-6"/>
          <w:sz w:val="22"/>
        </w:rPr>
        <w:t> </w:t>
      </w:r>
      <w:r>
        <w:rPr>
          <w:sz w:val="22"/>
        </w:rPr>
        <w:t>Código;</w:t>
      </w:r>
    </w:p>
    <w:p>
      <w:pPr>
        <w:pStyle w:val="BodyText"/>
        <w:spacing w:before="8"/>
      </w:pPr>
    </w:p>
    <w:p>
      <w:pPr>
        <w:pStyle w:val="ListParagraph"/>
        <w:numPr>
          <w:ilvl w:val="0"/>
          <w:numId w:val="42"/>
        </w:numPr>
        <w:tabs>
          <w:tab w:pos="1417" w:val="left" w:leader="none"/>
        </w:tabs>
        <w:spacing w:line="242" w:lineRule="auto" w:before="0" w:after="0"/>
        <w:ind w:left="982" w:right="979" w:firstLine="0"/>
        <w:jc w:val="both"/>
        <w:rPr>
          <w:sz w:val="22"/>
        </w:rPr>
      </w:pPr>
      <w:r>
        <w:rPr>
          <w:sz w:val="22"/>
        </w:rPr>
        <w:t>Recibir informes del titular del Órgano Interno de Control respecto de los </w:t>
      </w:r>
      <w:r>
        <w:rPr>
          <w:spacing w:val="-4"/>
          <w:sz w:val="22"/>
        </w:rPr>
        <w:t>expedientes</w:t>
      </w:r>
      <w:r>
        <w:rPr>
          <w:spacing w:val="-16"/>
          <w:sz w:val="22"/>
        </w:rPr>
        <w:t> </w:t>
      </w:r>
      <w:r>
        <w:rPr>
          <w:spacing w:val="-4"/>
          <w:sz w:val="22"/>
        </w:rPr>
        <w:t>relativos</w:t>
      </w:r>
      <w:r>
        <w:rPr>
          <w:spacing w:val="-15"/>
          <w:sz w:val="22"/>
        </w:rPr>
        <w:t> </w:t>
      </w:r>
      <w:r>
        <w:rPr>
          <w:spacing w:val="-4"/>
          <w:sz w:val="22"/>
        </w:rPr>
        <w:t>a</w:t>
      </w:r>
      <w:r>
        <w:rPr>
          <w:spacing w:val="-15"/>
          <w:sz w:val="22"/>
        </w:rPr>
        <w:t> </w:t>
      </w:r>
      <w:r>
        <w:rPr>
          <w:spacing w:val="-4"/>
          <w:sz w:val="22"/>
        </w:rPr>
        <w:t>las</w:t>
      </w:r>
      <w:r>
        <w:rPr>
          <w:spacing w:val="-16"/>
          <w:sz w:val="22"/>
        </w:rPr>
        <w:t> </w:t>
      </w:r>
      <w:r>
        <w:rPr>
          <w:spacing w:val="-4"/>
          <w:sz w:val="22"/>
        </w:rPr>
        <w:t>faltas</w:t>
      </w:r>
      <w:r>
        <w:rPr>
          <w:spacing w:val="-15"/>
          <w:sz w:val="22"/>
        </w:rPr>
        <w:t> </w:t>
      </w:r>
      <w:r>
        <w:rPr>
          <w:spacing w:val="-4"/>
          <w:sz w:val="22"/>
        </w:rPr>
        <w:t>administrativas</w:t>
      </w:r>
      <w:r>
        <w:rPr>
          <w:spacing w:val="-16"/>
          <w:sz w:val="22"/>
        </w:rPr>
        <w:t> </w:t>
      </w:r>
      <w:r>
        <w:rPr>
          <w:spacing w:val="-4"/>
          <w:sz w:val="22"/>
        </w:rPr>
        <w:t>y,</w:t>
      </w:r>
      <w:r>
        <w:rPr>
          <w:spacing w:val="-15"/>
          <w:sz w:val="22"/>
        </w:rPr>
        <w:t> </w:t>
      </w:r>
      <w:r>
        <w:rPr>
          <w:spacing w:val="-4"/>
          <w:sz w:val="22"/>
        </w:rPr>
        <w:t>en</w:t>
      </w:r>
      <w:r>
        <w:rPr>
          <w:spacing w:val="-15"/>
          <w:sz w:val="22"/>
        </w:rPr>
        <w:t> </w:t>
      </w:r>
      <w:r>
        <w:rPr>
          <w:spacing w:val="-4"/>
          <w:sz w:val="22"/>
        </w:rPr>
        <w:t>su</w:t>
      </w:r>
      <w:r>
        <w:rPr>
          <w:spacing w:val="-16"/>
          <w:sz w:val="22"/>
        </w:rPr>
        <w:t> </w:t>
      </w:r>
      <w:r>
        <w:rPr>
          <w:spacing w:val="-4"/>
          <w:sz w:val="22"/>
        </w:rPr>
        <w:t>caso,</w:t>
      </w:r>
      <w:r>
        <w:rPr>
          <w:spacing w:val="-15"/>
          <w:sz w:val="22"/>
        </w:rPr>
        <w:t> </w:t>
      </w:r>
      <w:r>
        <w:rPr>
          <w:spacing w:val="-4"/>
          <w:sz w:val="22"/>
        </w:rPr>
        <w:t>sobre</w:t>
      </w:r>
      <w:r>
        <w:rPr>
          <w:spacing w:val="-15"/>
          <w:sz w:val="22"/>
        </w:rPr>
        <w:t> </w:t>
      </w:r>
      <w:r>
        <w:rPr>
          <w:spacing w:val="-4"/>
          <w:sz w:val="22"/>
        </w:rPr>
        <w:t>imposición</w:t>
      </w:r>
      <w:r>
        <w:rPr>
          <w:spacing w:val="-16"/>
          <w:sz w:val="22"/>
        </w:rPr>
        <w:t> </w:t>
      </w:r>
      <w:r>
        <w:rPr>
          <w:spacing w:val="-4"/>
          <w:sz w:val="22"/>
        </w:rPr>
        <w:t>de sanciones</w:t>
      </w:r>
      <w:r>
        <w:rPr>
          <w:spacing w:val="-11"/>
          <w:sz w:val="22"/>
        </w:rPr>
        <w:t> </w:t>
      </w:r>
      <w:r>
        <w:rPr>
          <w:spacing w:val="-4"/>
          <w:sz w:val="22"/>
        </w:rPr>
        <w:t>a</w:t>
      </w:r>
      <w:r>
        <w:rPr>
          <w:spacing w:val="-12"/>
          <w:sz w:val="22"/>
        </w:rPr>
        <w:t> </w:t>
      </w:r>
      <w:r>
        <w:rPr>
          <w:spacing w:val="-4"/>
          <w:sz w:val="22"/>
        </w:rPr>
        <w:t>los</w:t>
      </w:r>
      <w:r>
        <w:rPr>
          <w:spacing w:val="-12"/>
          <w:sz w:val="22"/>
        </w:rPr>
        <w:t> </w:t>
      </w:r>
      <w:r>
        <w:rPr>
          <w:spacing w:val="-4"/>
          <w:sz w:val="22"/>
        </w:rPr>
        <w:t>servidores</w:t>
      </w:r>
      <w:r>
        <w:rPr>
          <w:spacing w:val="-11"/>
          <w:sz w:val="22"/>
        </w:rPr>
        <w:t> </w:t>
      </w:r>
      <w:r>
        <w:rPr>
          <w:spacing w:val="-4"/>
          <w:sz w:val="22"/>
        </w:rPr>
        <w:t>públicos</w:t>
      </w:r>
      <w:r>
        <w:rPr>
          <w:spacing w:val="-12"/>
          <w:sz w:val="22"/>
        </w:rPr>
        <w:t> </w:t>
      </w:r>
      <w:r>
        <w:rPr>
          <w:spacing w:val="-4"/>
          <w:sz w:val="22"/>
        </w:rPr>
        <w:t>del</w:t>
      </w:r>
      <w:r>
        <w:rPr>
          <w:spacing w:val="-10"/>
          <w:sz w:val="22"/>
        </w:rPr>
        <w:t> </w:t>
      </w:r>
      <w:r>
        <w:rPr>
          <w:spacing w:val="-4"/>
          <w:sz w:val="22"/>
        </w:rPr>
        <w:t>Instituto;</w:t>
      </w:r>
    </w:p>
    <w:p>
      <w:pPr>
        <w:pStyle w:val="BodyText"/>
        <w:spacing w:before="2"/>
      </w:pPr>
    </w:p>
    <w:p>
      <w:pPr>
        <w:pStyle w:val="ListParagraph"/>
        <w:numPr>
          <w:ilvl w:val="0"/>
          <w:numId w:val="42"/>
        </w:numPr>
        <w:tabs>
          <w:tab w:pos="1489" w:val="left" w:leader="none"/>
        </w:tabs>
        <w:spacing w:line="240" w:lineRule="auto" w:before="0" w:after="0"/>
        <w:ind w:left="982" w:right="977" w:firstLine="0"/>
        <w:jc w:val="both"/>
        <w:rPr>
          <w:sz w:val="22"/>
        </w:rPr>
      </w:pPr>
      <w:r>
        <w:rPr>
          <w:sz w:val="22"/>
        </w:rPr>
        <w:t>Determinar la ejecución de los programas de capacitación electoral y educación</w:t>
      </w:r>
      <w:r>
        <w:rPr>
          <w:spacing w:val="-15"/>
          <w:sz w:val="22"/>
        </w:rPr>
        <w:t> </w:t>
      </w:r>
      <w:r>
        <w:rPr>
          <w:sz w:val="22"/>
        </w:rPr>
        <w:t>cívica,</w:t>
      </w:r>
      <w:r>
        <w:rPr>
          <w:spacing w:val="-13"/>
          <w:sz w:val="22"/>
        </w:rPr>
        <w:t> </w:t>
      </w:r>
      <w:r>
        <w:rPr>
          <w:sz w:val="22"/>
        </w:rPr>
        <w:t>paridad</w:t>
      </w:r>
      <w:r>
        <w:rPr>
          <w:spacing w:val="-12"/>
          <w:sz w:val="22"/>
        </w:rPr>
        <w:t> </w:t>
      </w:r>
      <w:r>
        <w:rPr>
          <w:sz w:val="22"/>
        </w:rPr>
        <w:t>de</w:t>
      </w:r>
      <w:r>
        <w:rPr>
          <w:spacing w:val="-14"/>
          <w:sz w:val="22"/>
        </w:rPr>
        <w:t> </w:t>
      </w:r>
      <w:r>
        <w:rPr>
          <w:sz w:val="22"/>
        </w:rPr>
        <w:t>género</w:t>
      </w:r>
      <w:r>
        <w:rPr>
          <w:spacing w:val="-15"/>
          <w:sz w:val="22"/>
        </w:rPr>
        <w:t> </w:t>
      </w:r>
      <w:r>
        <w:rPr>
          <w:sz w:val="22"/>
        </w:rPr>
        <w:t>y</w:t>
      </w:r>
      <w:r>
        <w:rPr>
          <w:spacing w:val="-12"/>
          <w:sz w:val="22"/>
        </w:rPr>
        <w:t> </w:t>
      </w:r>
      <w:r>
        <w:rPr>
          <w:sz w:val="22"/>
        </w:rPr>
        <w:t>el</w:t>
      </w:r>
      <w:r>
        <w:rPr>
          <w:spacing w:val="-15"/>
          <w:sz w:val="22"/>
        </w:rPr>
        <w:t> </w:t>
      </w:r>
      <w:r>
        <w:rPr>
          <w:sz w:val="22"/>
        </w:rPr>
        <w:t>respeto</w:t>
      </w:r>
      <w:r>
        <w:rPr>
          <w:spacing w:val="-13"/>
          <w:sz w:val="22"/>
        </w:rPr>
        <w:t> </w:t>
      </w:r>
      <w:r>
        <w:rPr>
          <w:sz w:val="22"/>
        </w:rPr>
        <w:t>de</w:t>
      </w:r>
      <w:r>
        <w:rPr>
          <w:spacing w:val="-11"/>
          <w:sz w:val="22"/>
        </w:rPr>
        <w:t> </w:t>
      </w:r>
      <w:r>
        <w:rPr>
          <w:sz w:val="22"/>
        </w:rPr>
        <w:t>los</w:t>
      </w:r>
      <w:r>
        <w:rPr>
          <w:spacing w:val="-14"/>
          <w:sz w:val="22"/>
        </w:rPr>
        <w:t> </w:t>
      </w:r>
      <w:r>
        <w:rPr>
          <w:sz w:val="22"/>
        </w:rPr>
        <w:t>derechos</w:t>
      </w:r>
      <w:r>
        <w:rPr>
          <w:spacing w:val="-14"/>
          <w:sz w:val="22"/>
        </w:rPr>
        <w:t> </w:t>
      </w:r>
      <w:r>
        <w:rPr>
          <w:sz w:val="22"/>
        </w:rPr>
        <w:t>humanos</w:t>
      </w:r>
      <w:r>
        <w:rPr>
          <w:spacing w:val="-14"/>
          <w:sz w:val="22"/>
        </w:rPr>
        <w:t> </w:t>
      </w:r>
      <w:r>
        <w:rPr>
          <w:sz w:val="22"/>
        </w:rPr>
        <w:t>de</w:t>
      </w:r>
      <w:r>
        <w:rPr>
          <w:spacing w:val="-14"/>
          <w:sz w:val="22"/>
        </w:rPr>
        <w:t> </w:t>
      </w:r>
      <w:r>
        <w:rPr>
          <w:sz w:val="22"/>
        </w:rPr>
        <w:t>las mujeres</w:t>
      </w:r>
      <w:r>
        <w:rPr>
          <w:spacing w:val="-12"/>
          <w:sz w:val="22"/>
        </w:rPr>
        <w:t> </w:t>
      </w:r>
      <w:r>
        <w:rPr>
          <w:sz w:val="22"/>
        </w:rPr>
        <w:t>en</w:t>
      </w:r>
      <w:r>
        <w:rPr>
          <w:spacing w:val="-15"/>
          <w:sz w:val="22"/>
        </w:rPr>
        <w:t> </w:t>
      </w:r>
      <w:r>
        <w:rPr>
          <w:sz w:val="22"/>
        </w:rPr>
        <w:t>el</w:t>
      </w:r>
      <w:r>
        <w:rPr>
          <w:spacing w:val="-11"/>
          <w:sz w:val="22"/>
        </w:rPr>
        <w:t> </w:t>
      </w:r>
      <w:r>
        <w:rPr>
          <w:sz w:val="22"/>
        </w:rPr>
        <w:t>ámbito</w:t>
      </w:r>
      <w:r>
        <w:rPr>
          <w:spacing w:val="-12"/>
          <w:sz w:val="22"/>
        </w:rPr>
        <w:t> </w:t>
      </w:r>
      <w:r>
        <w:rPr>
          <w:sz w:val="22"/>
        </w:rPr>
        <w:t>político</w:t>
      </w:r>
      <w:r>
        <w:rPr>
          <w:spacing w:val="-12"/>
          <w:sz w:val="22"/>
        </w:rPr>
        <w:t> </w:t>
      </w:r>
      <w:r>
        <w:rPr>
          <w:sz w:val="22"/>
        </w:rPr>
        <w:t>y</w:t>
      </w:r>
      <w:r>
        <w:rPr>
          <w:spacing w:val="-11"/>
          <w:sz w:val="22"/>
        </w:rPr>
        <w:t> </w:t>
      </w:r>
      <w:r>
        <w:rPr>
          <w:sz w:val="22"/>
        </w:rPr>
        <w:t>electoral;</w:t>
      </w:r>
    </w:p>
    <w:p>
      <w:pPr>
        <w:pStyle w:val="BodyText"/>
        <w:spacing w:before="9"/>
      </w:pPr>
    </w:p>
    <w:p>
      <w:pPr>
        <w:pStyle w:val="ListParagraph"/>
        <w:numPr>
          <w:ilvl w:val="0"/>
          <w:numId w:val="42"/>
        </w:numPr>
        <w:tabs>
          <w:tab w:pos="1305" w:val="left" w:leader="none"/>
        </w:tabs>
        <w:spacing w:line="242" w:lineRule="auto" w:before="0" w:after="0"/>
        <w:ind w:left="982" w:right="981" w:firstLine="0"/>
        <w:jc w:val="both"/>
        <w:rPr>
          <w:sz w:val="22"/>
        </w:rPr>
      </w:pPr>
      <w:r>
        <w:rPr>
          <w:sz w:val="22"/>
        </w:rPr>
        <w:t>Aprobar</w:t>
      </w:r>
      <w:r>
        <w:rPr>
          <w:spacing w:val="-4"/>
          <w:sz w:val="22"/>
        </w:rPr>
        <w:t> </w:t>
      </w:r>
      <w:r>
        <w:rPr>
          <w:sz w:val="22"/>
        </w:rPr>
        <w:t>el</w:t>
      </w:r>
      <w:r>
        <w:rPr>
          <w:spacing w:val="-3"/>
          <w:sz w:val="22"/>
        </w:rPr>
        <w:t> </w:t>
      </w:r>
      <w:r>
        <w:rPr>
          <w:sz w:val="22"/>
        </w:rPr>
        <w:t>calendario y</w:t>
      </w:r>
      <w:r>
        <w:rPr>
          <w:spacing w:val="-5"/>
          <w:sz w:val="22"/>
        </w:rPr>
        <w:t> </w:t>
      </w:r>
      <w:r>
        <w:rPr>
          <w:sz w:val="22"/>
        </w:rPr>
        <w:t>el</w:t>
      </w:r>
      <w:r>
        <w:rPr>
          <w:spacing w:val="-3"/>
          <w:sz w:val="22"/>
        </w:rPr>
        <w:t> </w:t>
      </w:r>
      <w:r>
        <w:rPr>
          <w:sz w:val="22"/>
        </w:rPr>
        <w:t>plan</w:t>
      </w:r>
      <w:r>
        <w:rPr>
          <w:spacing w:val="-2"/>
          <w:sz w:val="22"/>
        </w:rPr>
        <w:t> </w:t>
      </w:r>
      <w:r>
        <w:rPr>
          <w:sz w:val="22"/>
        </w:rPr>
        <w:t>integral</w:t>
      </w:r>
      <w:r>
        <w:rPr>
          <w:spacing w:val="-3"/>
          <w:sz w:val="22"/>
        </w:rPr>
        <w:t> </w:t>
      </w:r>
      <w:r>
        <w:rPr>
          <w:sz w:val="22"/>
        </w:rPr>
        <w:t>del</w:t>
      </w:r>
      <w:r>
        <w:rPr>
          <w:spacing w:val="-3"/>
          <w:sz w:val="22"/>
        </w:rPr>
        <w:t> </w:t>
      </w:r>
      <w:r>
        <w:rPr>
          <w:sz w:val="22"/>
        </w:rPr>
        <w:t>proceso</w:t>
      </w:r>
      <w:r>
        <w:rPr>
          <w:spacing w:val="-3"/>
          <w:sz w:val="22"/>
        </w:rPr>
        <w:t> </w:t>
      </w:r>
      <w:r>
        <w:rPr>
          <w:sz w:val="22"/>
        </w:rPr>
        <w:t>electoral</w:t>
      </w:r>
      <w:r>
        <w:rPr>
          <w:spacing w:val="-5"/>
          <w:sz w:val="22"/>
        </w:rPr>
        <w:t> </w:t>
      </w:r>
      <w:r>
        <w:rPr>
          <w:sz w:val="22"/>
        </w:rPr>
        <w:t>de</w:t>
      </w:r>
      <w:r>
        <w:rPr>
          <w:spacing w:val="-2"/>
          <w:sz w:val="22"/>
        </w:rPr>
        <w:t> </w:t>
      </w:r>
      <w:r>
        <w:rPr>
          <w:sz w:val="22"/>
        </w:rPr>
        <w:t>que</w:t>
      </w:r>
      <w:r>
        <w:rPr>
          <w:spacing w:val="-2"/>
          <w:sz w:val="22"/>
        </w:rPr>
        <w:t> </w:t>
      </w:r>
      <w:r>
        <w:rPr>
          <w:sz w:val="22"/>
        </w:rPr>
        <w:t>se</w:t>
      </w:r>
      <w:r>
        <w:rPr>
          <w:spacing w:val="-2"/>
          <w:sz w:val="22"/>
        </w:rPr>
        <w:t> </w:t>
      </w:r>
      <w:r>
        <w:rPr>
          <w:sz w:val="22"/>
        </w:rPr>
        <w:t>trate, para</w:t>
      </w:r>
      <w:r>
        <w:rPr>
          <w:spacing w:val="-7"/>
          <w:sz w:val="22"/>
        </w:rPr>
        <w:t> </w:t>
      </w:r>
      <w:r>
        <w:rPr>
          <w:sz w:val="22"/>
        </w:rPr>
        <w:t>ser</w:t>
      </w:r>
      <w:r>
        <w:rPr>
          <w:spacing w:val="-7"/>
          <w:sz w:val="22"/>
        </w:rPr>
        <w:t> </w:t>
      </w:r>
      <w:r>
        <w:rPr>
          <w:sz w:val="22"/>
        </w:rPr>
        <w:t>puestos</w:t>
      </w:r>
      <w:r>
        <w:rPr>
          <w:spacing w:val="-7"/>
          <w:sz w:val="22"/>
        </w:rPr>
        <w:t> </w:t>
      </w:r>
      <w:r>
        <w:rPr>
          <w:sz w:val="22"/>
        </w:rPr>
        <w:t>a</w:t>
      </w:r>
      <w:r>
        <w:rPr>
          <w:spacing w:val="-8"/>
          <w:sz w:val="22"/>
        </w:rPr>
        <w:t> </w:t>
      </w:r>
      <w:r>
        <w:rPr>
          <w:sz w:val="22"/>
        </w:rPr>
        <w:t>consideración</w:t>
      </w:r>
      <w:r>
        <w:rPr>
          <w:spacing w:val="-9"/>
          <w:sz w:val="22"/>
        </w:rPr>
        <w:t> </w:t>
      </w:r>
      <w:r>
        <w:rPr>
          <w:sz w:val="22"/>
        </w:rPr>
        <w:t>del</w:t>
      </w:r>
      <w:r>
        <w:rPr>
          <w:spacing w:val="-8"/>
          <w:sz w:val="22"/>
        </w:rPr>
        <w:t> </w:t>
      </w:r>
      <w:r>
        <w:rPr>
          <w:sz w:val="22"/>
        </w:rPr>
        <w:t>Consejo;</w:t>
      </w:r>
      <w:r>
        <w:rPr>
          <w:spacing w:val="-4"/>
          <w:sz w:val="22"/>
        </w:rPr>
        <w:t> </w:t>
      </w:r>
      <w:r>
        <w:rPr>
          <w:sz w:val="22"/>
        </w:rPr>
        <w:t>y</w:t>
      </w:r>
    </w:p>
    <w:p>
      <w:pPr>
        <w:pStyle w:val="BodyText"/>
        <w:spacing w:before="1"/>
      </w:pPr>
    </w:p>
    <w:p>
      <w:pPr>
        <w:pStyle w:val="ListParagraph"/>
        <w:numPr>
          <w:ilvl w:val="0"/>
          <w:numId w:val="42"/>
        </w:numPr>
        <w:tabs>
          <w:tab w:pos="1244" w:val="left" w:leader="none"/>
        </w:tabs>
        <w:spacing w:line="242" w:lineRule="auto" w:before="0" w:after="0"/>
        <w:ind w:left="982" w:right="981" w:firstLine="0"/>
        <w:jc w:val="both"/>
        <w:rPr>
          <w:sz w:val="22"/>
        </w:rPr>
      </w:pPr>
      <w:r>
        <w:rPr>
          <w:spacing w:val="-8"/>
          <w:sz w:val="22"/>
        </w:rPr>
        <w:t>Estudiar y preparar las propuestas relativas al desarrollo estructural del Instituto y </w:t>
      </w:r>
      <w:r>
        <w:rPr>
          <w:sz w:val="22"/>
        </w:rPr>
        <w:t>sus órganos electorales para su posterior integración al anteproyecto de </w:t>
      </w:r>
      <w:r>
        <w:rPr>
          <w:spacing w:val="-2"/>
          <w:sz w:val="22"/>
        </w:rPr>
        <w:t>presupuesto</w:t>
      </w:r>
      <w:r>
        <w:rPr>
          <w:spacing w:val="-18"/>
          <w:sz w:val="22"/>
        </w:rPr>
        <w:t> </w:t>
      </w:r>
      <w:r>
        <w:rPr>
          <w:spacing w:val="-2"/>
          <w:sz w:val="22"/>
        </w:rPr>
        <w:t>del</w:t>
      </w:r>
      <w:r>
        <w:rPr>
          <w:spacing w:val="-17"/>
          <w:sz w:val="22"/>
        </w:rPr>
        <w:t> </w:t>
      </w:r>
      <w:r>
        <w:rPr>
          <w:spacing w:val="-2"/>
          <w:sz w:val="22"/>
        </w:rPr>
        <w:t>Instituto;</w:t>
      </w:r>
    </w:p>
    <w:p>
      <w:pPr>
        <w:pStyle w:val="BodyText"/>
        <w:spacing w:before="3"/>
      </w:pPr>
    </w:p>
    <w:p>
      <w:pPr>
        <w:pStyle w:val="ListParagraph"/>
        <w:numPr>
          <w:ilvl w:val="0"/>
          <w:numId w:val="42"/>
        </w:numPr>
        <w:tabs>
          <w:tab w:pos="1304" w:val="left" w:leader="none"/>
        </w:tabs>
        <w:spacing w:line="240" w:lineRule="auto" w:before="0" w:after="0"/>
        <w:ind w:left="982" w:right="979" w:firstLine="0"/>
        <w:jc w:val="both"/>
        <w:rPr>
          <w:sz w:val="22"/>
        </w:rPr>
      </w:pPr>
      <w:r>
        <w:rPr>
          <w:sz w:val="22"/>
        </w:rPr>
        <w:t>Las</w:t>
      </w:r>
      <w:r>
        <w:rPr>
          <w:spacing w:val="-20"/>
          <w:sz w:val="22"/>
        </w:rPr>
        <w:t> </w:t>
      </w:r>
      <w:r>
        <w:rPr>
          <w:sz w:val="22"/>
        </w:rPr>
        <w:t>demás</w:t>
      </w:r>
      <w:r>
        <w:rPr>
          <w:spacing w:val="-19"/>
          <w:sz w:val="22"/>
        </w:rPr>
        <w:t> </w:t>
      </w:r>
      <w:r>
        <w:rPr>
          <w:sz w:val="22"/>
        </w:rPr>
        <w:t>que</w:t>
      </w:r>
      <w:r>
        <w:rPr>
          <w:spacing w:val="-19"/>
          <w:sz w:val="22"/>
        </w:rPr>
        <w:t> </w:t>
      </w:r>
      <w:r>
        <w:rPr>
          <w:sz w:val="22"/>
        </w:rPr>
        <w:t>señale</w:t>
      </w:r>
      <w:r>
        <w:rPr>
          <w:spacing w:val="-19"/>
          <w:sz w:val="22"/>
        </w:rPr>
        <w:t> </w:t>
      </w:r>
      <w:r>
        <w:rPr>
          <w:sz w:val="22"/>
        </w:rPr>
        <w:t>el</w:t>
      </w:r>
      <w:r>
        <w:rPr>
          <w:spacing w:val="-19"/>
          <w:sz w:val="22"/>
        </w:rPr>
        <w:t> </w:t>
      </w:r>
      <w:r>
        <w:rPr>
          <w:sz w:val="22"/>
        </w:rPr>
        <w:t>presente</w:t>
      </w:r>
      <w:r>
        <w:rPr>
          <w:spacing w:val="-20"/>
          <w:sz w:val="22"/>
        </w:rPr>
        <w:t> </w:t>
      </w:r>
      <w:r>
        <w:rPr>
          <w:sz w:val="22"/>
        </w:rPr>
        <w:t>Código,</w:t>
      </w:r>
      <w:r>
        <w:rPr>
          <w:spacing w:val="-18"/>
          <w:sz w:val="22"/>
        </w:rPr>
        <w:t> </w:t>
      </w:r>
      <w:r>
        <w:rPr>
          <w:sz w:val="22"/>
        </w:rPr>
        <w:t>las</w:t>
      </w:r>
      <w:r>
        <w:rPr>
          <w:spacing w:val="-20"/>
          <w:sz w:val="22"/>
        </w:rPr>
        <w:t> </w:t>
      </w:r>
      <w:r>
        <w:rPr>
          <w:sz w:val="22"/>
        </w:rPr>
        <w:t>disposiciones</w:t>
      </w:r>
      <w:r>
        <w:rPr>
          <w:spacing w:val="-19"/>
          <w:sz w:val="22"/>
        </w:rPr>
        <w:t> </w:t>
      </w:r>
      <w:r>
        <w:rPr>
          <w:sz w:val="22"/>
        </w:rPr>
        <w:t>reglamentarias,</w:t>
      </w:r>
      <w:r>
        <w:rPr>
          <w:spacing w:val="-18"/>
          <w:sz w:val="22"/>
        </w:rPr>
        <w:t> </w:t>
      </w:r>
      <w:r>
        <w:rPr>
          <w:sz w:val="22"/>
        </w:rPr>
        <w:t>el Consejo o su Presidente.</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right="975"/>
      </w:pPr>
      <w:r>
        <w:rPr/>
        <w:t>Durante</w:t>
      </w:r>
      <w:r>
        <w:rPr>
          <w:spacing w:val="-14"/>
        </w:rPr>
        <w:t> </w:t>
      </w:r>
      <w:r>
        <w:rPr/>
        <w:t>el</w:t>
      </w:r>
      <w:r>
        <w:rPr>
          <w:spacing w:val="-11"/>
        </w:rPr>
        <w:t> </w:t>
      </w:r>
      <w:r>
        <w:rPr/>
        <w:t>tiempo</w:t>
      </w:r>
      <w:r>
        <w:rPr>
          <w:spacing w:val="-12"/>
        </w:rPr>
        <w:t> </w:t>
      </w:r>
      <w:r>
        <w:rPr/>
        <w:t>que</w:t>
      </w:r>
      <w:r>
        <w:rPr>
          <w:spacing w:val="-10"/>
        </w:rPr>
        <w:t> </w:t>
      </w:r>
      <w:r>
        <w:rPr/>
        <w:t>transcurra</w:t>
      </w:r>
      <w:r>
        <w:rPr>
          <w:spacing w:val="-11"/>
        </w:rPr>
        <w:t> </w:t>
      </w:r>
      <w:r>
        <w:rPr/>
        <w:t>entre</w:t>
      </w:r>
      <w:r>
        <w:rPr>
          <w:spacing w:val="-11"/>
        </w:rPr>
        <w:t> </w:t>
      </w:r>
      <w:r>
        <w:rPr/>
        <w:t>los</w:t>
      </w:r>
      <w:r>
        <w:rPr>
          <w:spacing w:val="-14"/>
        </w:rPr>
        <w:t> </w:t>
      </w:r>
      <w:r>
        <w:rPr/>
        <w:t>procesos</w:t>
      </w:r>
      <w:r>
        <w:rPr>
          <w:spacing w:val="-11"/>
        </w:rPr>
        <w:t> </w:t>
      </w:r>
      <w:r>
        <w:rPr/>
        <w:t>electorales,</w:t>
      </w:r>
      <w:r>
        <w:rPr>
          <w:spacing w:val="-11"/>
        </w:rPr>
        <w:t> </w:t>
      </w:r>
      <w:r>
        <w:rPr/>
        <w:t>la</w:t>
      </w:r>
      <w:r>
        <w:rPr>
          <w:spacing w:val="-10"/>
        </w:rPr>
        <w:t> </w:t>
      </w:r>
      <w:r>
        <w:rPr/>
        <w:t>Junta</w:t>
      </w:r>
      <w:r>
        <w:rPr>
          <w:spacing w:val="-12"/>
        </w:rPr>
        <w:t> </w:t>
      </w:r>
      <w:r>
        <w:rPr/>
        <w:t>Estatal Ejecutiva</w:t>
      </w:r>
      <w:r>
        <w:rPr>
          <w:spacing w:val="-20"/>
        </w:rPr>
        <w:t> </w:t>
      </w:r>
      <w:r>
        <w:rPr/>
        <w:t>realizará</w:t>
      </w:r>
      <w:r>
        <w:rPr>
          <w:spacing w:val="-19"/>
        </w:rPr>
        <w:t> </w:t>
      </w:r>
      <w:r>
        <w:rPr/>
        <w:t>las</w:t>
      </w:r>
      <w:r>
        <w:rPr>
          <w:spacing w:val="-19"/>
        </w:rPr>
        <w:t> </w:t>
      </w:r>
      <w:r>
        <w:rPr/>
        <w:t>actividades</w:t>
      </w:r>
      <w:r>
        <w:rPr>
          <w:spacing w:val="-20"/>
        </w:rPr>
        <w:t> </w:t>
      </w:r>
      <w:r>
        <w:rPr/>
        <w:t>que</w:t>
      </w:r>
      <w:r>
        <w:rPr>
          <w:spacing w:val="-19"/>
        </w:rPr>
        <w:t> </w:t>
      </w:r>
      <w:r>
        <w:rPr/>
        <w:t>el</w:t>
      </w:r>
      <w:r>
        <w:rPr>
          <w:spacing w:val="-20"/>
        </w:rPr>
        <w:t> </w:t>
      </w:r>
      <w:r>
        <w:rPr/>
        <w:t>presupuesto</w:t>
      </w:r>
      <w:r>
        <w:rPr>
          <w:spacing w:val="-19"/>
        </w:rPr>
        <w:t> </w:t>
      </w:r>
      <w:r>
        <w:rPr/>
        <w:t>le</w:t>
      </w:r>
      <w:r>
        <w:rPr>
          <w:spacing w:val="-19"/>
        </w:rPr>
        <w:t> </w:t>
      </w:r>
      <w:r>
        <w:rPr/>
        <w:t>permita.</w:t>
      </w:r>
    </w:p>
    <w:p>
      <w:pPr>
        <w:pStyle w:val="BodyText"/>
      </w:pPr>
    </w:p>
    <w:p>
      <w:pPr>
        <w:pStyle w:val="BodyText"/>
        <w:spacing w:before="8"/>
      </w:pPr>
    </w:p>
    <w:p>
      <w:pPr>
        <w:spacing w:before="0"/>
        <w:ind w:left="982" w:right="0" w:firstLine="0"/>
        <w:jc w:val="left"/>
        <w:rPr>
          <w:sz w:val="22"/>
        </w:rPr>
      </w:pPr>
      <w:r>
        <w:rPr>
          <w:w w:val="80"/>
          <w:sz w:val="22"/>
        </w:rPr>
        <w:t>TÍTULO</w:t>
      </w:r>
      <w:r>
        <w:rPr>
          <w:spacing w:val="-7"/>
          <w:sz w:val="22"/>
        </w:rPr>
        <w:t> </w:t>
      </w:r>
      <w:r>
        <w:rPr>
          <w:spacing w:val="-2"/>
          <w:sz w:val="22"/>
        </w:rPr>
        <w:t>SEGUNDO</w:t>
      </w:r>
    </w:p>
    <w:p>
      <w:pPr>
        <w:pStyle w:val="BodyText"/>
        <w:spacing w:before="5"/>
      </w:pPr>
    </w:p>
    <w:p>
      <w:pPr>
        <w:spacing w:before="0"/>
        <w:ind w:left="982" w:right="0" w:firstLine="0"/>
        <w:jc w:val="left"/>
        <w:rPr>
          <w:sz w:val="22"/>
        </w:rPr>
      </w:pPr>
      <w:r>
        <w:rPr>
          <w:w w:val="90"/>
          <w:sz w:val="22"/>
        </w:rPr>
        <w:t>DE</w:t>
      </w:r>
      <w:r>
        <w:rPr>
          <w:spacing w:val="6"/>
          <w:sz w:val="22"/>
        </w:rPr>
        <w:t> </w:t>
      </w:r>
      <w:r>
        <w:rPr>
          <w:w w:val="90"/>
          <w:sz w:val="22"/>
        </w:rPr>
        <w:t>LOS</w:t>
      </w:r>
      <w:r>
        <w:rPr>
          <w:spacing w:val="9"/>
          <w:sz w:val="22"/>
        </w:rPr>
        <w:t> </w:t>
      </w:r>
      <w:r>
        <w:rPr>
          <w:w w:val="90"/>
          <w:sz w:val="22"/>
        </w:rPr>
        <w:t>CONSEJOS</w:t>
      </w:r>
      <w:r>
        <w:rPr>
          <w:spacing w:val="8"/>
          <w:sz w:val="22"/>
        </w:rPr>
        <w:t> </w:t>
      </w:r>
      <w:r>
        <w:rPr>
          <w:spacing w:val="-2"/>
          <w:w w:val="90"/>
          <w:sz w:val="22"/>
        </w:rPr>
        <w:t>DISTRITALES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pPr>
      <w:r>
        <w:rPr>
          <w:spacing w:val="-4"/>
        </w:rPr>
        <w:t>De</w:t>
      </w:r>
      <w:r>
        <w:rPr>
          <w:spacing w:val="-18"/>
        </w:rPr>
        <w:t> </w:t>
      </w:r>
      <w:r>
        <w:rPr>
          <w:spacing w:val="-4"/>
        </w:rPr>
        <w:t>la</w:t>
      </w:r>
      <w:r>
        <w:rPr>
          <w:spacing w:val="-17"/>
        </w:rPr>
        <w:t> </w:t>
      </w:r>
      <w:r>
        <w:rPr>
          <w:spacing w:val="-4"/>
        </w:rPr>
        <w:t>Integración,</w:t>
      </w:r>
      <w:r>
        <w:rPr>
          <w:spacing w:val="-17"/>
        </w:rPr>
        <w:t> </w:t>
      </w:r>
      <w:r>
        <w:rPr>
          <w:spacing w:val="-4"/>
        </w:rPr>
        <w:t>Instalación</w:t>
      </w:r>
      <w:r>
        <w:rPr>
          <w:spacing w:val="-16"/>
        </w:rPr>
        <w:t> </w:t>
      </w:r>
      <w:r>
        <w:rPr>
          <w:spacing w:val="-4"/>
        </w:rPr>
        <w:t>y</w:t>
      </w:r>
      <w:r>
        <w:rPr>
          <w:spacing w:val="-19"/>
        </w:rPr>
        <w:t> </w:t>
      </w:r>
      <w:r>
        <w:rPr>
          <w:spacing w:val="-4"/>
        </w:rPr>
        <w:t>Funcionamiento</w:t>
      </w:r>
      <w:r>
        <w:rPr>
          <w:spacing w:val="-16"/>
        </w:rPr>
        <w:t> </w:t>
      </w:r>
      <w:r>
        <w:rPr>
          <w:spacing w:val="-4"/>
        </w:rPr>
        <w:t>de</w:t>
      </w:r>
      <w:r>
        <w:rPr>
          <w:spacing w:val="-17"/>
        </w:rPr>
        <w:t> </w:t>
      </w:r>
      <w:r>
        <w:rPr>
          <w:spacing w:val="-4"/>
        </w:rPr>
        <w:t>los</w:t>
      </w:r>
      <w:r>
        <w:rPr>
          <w:spacing w:val="-18"/>
        </w:rPr>
        <w:t> </w:t>
      </w:r>
      <w:r>
        <w:rPr>
          <w:spacing w:val="-4"/>
        </w:rPr>
        <w:t>Consejos</w:t>
      </w:r>
      <w:r>
        <w:rPr>
          <w:spacing w:val="-14"/>
        </w:rPr>
        <w:t> </w:t>
      </w:r>
      <w:r>
        <w:rPr>
          <w:spacing w:val="-4"/>
        </w:rPr>
        <w:t>Distritales</w:t>
      </w:r>
    </w:p>
    <w:p>
      <w:pPr>
        <w:pStyle w:val="BodyText"/>
        <w:spacing w:before="6"/>
      </w:pPr>
    </w:p>
    <w:p>
      <w:pPr>
        <w:pStyle w:val="BodyText"/>
        <w:spacing w:line="242" w:lineRule="auto"/>
        <w:ind w:left="982" w:right="976"/>
        <w:jc w:val="both"/>
      </w:pPr>
      <w:r>
        <w:rPr>
          <w:spacing w:val="-8"/>
        </w:rPr>
        <w:t>ARTÍCULO 87.- Los consejos distritales electorales son los responsables de organizar </w:t>
      </w:r>
      <w:r>
        <w:rPr/>
        <w:t>las</w:t>
      </w:r>
      <w:r>
        <w:rPr>
          <w:spacing w:val="-10"/>
        </w:rPr>
        <w:t> </w:t>
      </w:r>
      <w:r>
        <w:rPr/>
        <w:t>elecciones</w:t>
      </w:r>
      <w:r>
        <w:rPr>
          <w:spacing w:val="-10"/>
        </w:rPr>
        <w:t> </w:t>
      </w:r>
      <w:r>
        <w:rPr/>
        <w:t>dentro</w:t>
      </w:r>
      <w:r>
        <w:rPr>
          <w:spacing w:val="-10"/>
        </w:rPr>
        <w:t> </w:t>
      </w:r>
      <w:r>
        <w:rPr/>
        <w:t>de</w:t>
      </w:r>
      <w:r>
        <w:rPr>
          <w:spacing w:val="-10"/>
        </w:rPr>
        <w:t> </w:t>
      </w:r>
      <w:r>
        <w:rPr/>
        <w:t>sus</w:t>
      </w:r>
      <w:r>
        <w:rPr>
          <w:spacing w:val="-10"/>
        </w:rPr>
        <w:t> </w:t>
      </w:r>
      <w:r>
        <w:rPr/>
        <w:t>respectivos</w:t>
      </w:r>
      <w:r>
        <w:rPr>
          <w:spacing w:val="-10"/>
        </w:rPr>
        <w:t> </w:t>
      </w:r>
      <w:r>
        <w:rPr/>
        <w:t>distritos,</w:t>
      </w:r>
      <w:r>
        <w:rPr>
          <w:spacing w:val="-11"/>
        </w:rPr>
        <w:t> </w:t>
      </w:r>
      <w:r>
        <w:rPr/>
        <w:t>conforme</w:t>
      </w:r>
      <w:r>
        <w:rPr>
          <w:spacing w:val="-10"/>
        </w:rPr>
        <w:t> </w:t>
      </w:r>
      <w:r>
        <w:rPr/>
        <w:t>a</w:t>
      </w:r>
      <w:r>
        <w:rPr>
          <w:spacing w:val="-10"/>
        </w:rPr>
        <w:t> </w:t>
      </w:r>
      <w:r>
        <w:rPr/>
        <w:t>lo</w:t>
      </w:r>
      <w:r>
        <w:rPr>
          <w:spacing w:val="-9"/>
        </w:rPr>
        <w:t> </w:t>
      </w:r>
      <w:r>
        <w:rPr/>
        <w:t>dispuesto</w:t>
      </w:r>
      <w:r>
        <w:rPr>
          <w:spacing w:val="-11"/>
        </w:rPr>
        <w:t> </w:t>
      </w:r>
      <w:r>
        <w:rPr/>
        <w:t>por</w:t>
      </w:r>
      <w:r>
        <w:rPr>
          <w:spacing w:val="-8"/>
        </w:rPr>
        <w:t> </w:t>
      </w:r>
      <w:r>
        <w:rPr/>
        <w:t>la LGIPE y este Código. Gozarán de autonomía en su funcionamiento e independencia en sus decisiones.</w:t>
      </w:r>
    </w:p>
    <w:p>
      <w:pPr>
        <w:pStyle w:val="BodyText"/>
        <w:spacing w:before="1"/>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2"/>
        <w:ind w:left="982" w:right="977"/>
        <w:jc w:val="both"/>
      </w:pPr>
      <w:r>
        <w:rPr/>
        <w:t>ARTÍCULO</w:t>
      </w:r>
      <w:r>
        <w:rPr>
          <w:spacing w:val="-11"/>
        </w:rPr>
        <w:t> </w:t>
      </w:r>
      <w:r>
        <w:rPr/>
        <w:t>88.-</w:t>
      </w:r>
      <w:r>
        <w:rPr>
          <w:spacing w:val="-10"/>
        </w:rPr>
        <w:t> </w:t>
      </w:r>
      <w:r>
        <w:rPr/>
        <w:t>Con</w:t>
      </w:r>
      <w:r>
        <w:rPr>
          <w:spacing w:val="-11"/>
        </w:rPr>
        <w:t> </w:t>
      </w:r>
      <w:r>
        <w:rPr/>
        <w:t>residencia</w:t>
      </w:r>
      <w:r>
        <w:rPr>
          <w:spacing w:val="-11"/>
        </w:rPr>
        <w:t> </w:t>
      </w:r>
      <w:r>
        <w:rPr/>
        <w:t>en</w:t>
      </w:r>
      <w:r>
        <w:rPr>
          <w:spacing w:val="-11"/>
        </w:rPr>
        <w:t> </w:t>
      </w:r>
      <w:r>
        <w:rPr/>
        <w:t>cada</w:t>
      </w:r>
      <w:r>
        <w:rPr>
          <w:spacing w:val="-8"/>
        </w:rPr>
        <w:t> </w:t>
      </w:r>
      <w:r>
        <w:rPr/>
        <w:t>uno</w:t>
      </w:r>
      <w:r>
        <w:rPr>
          <w:spacing w:val="-11"/>
        </w:rPr>
        <w:t> </w:t>
      </w:r>
      <w:r>
        <w:rPr/>
        <w:t>de</w:t>
      </w:r>
      <w:r>
        <w:rPr>
          <w:spacing w:val="-8"/>
        </w:rPr>
        <w:t> </w:t>
      </w:r>
      <w:r>
        <w:rPr/>
        <w:t>los</w:t>
      </w:r>
      <w:r>
        <w:rPr>
          <w:spacing w:val="-9"/>
        </w:rPr>
        <w:t> </w:t>
      </w:r>
      <w:r>
        <w:rPr/>
        <w:t>distritos</w:t>
      </w:r>
      <w:r>
        <w:rPr>
          <w:spacing w:val="-11"/>
        </w:rPr>
        <w:t> </w:t>
      </w:r>
      <w:r>
        <w:rPr/>
        <w:t>electorales</w:t>
      </w:r>
      <w:r>
        <w:rPr>
          <w:spacing w:val="-11"/>
        </w:rPr>
        <w:t> </w:t>
      </w:r>
      <w:r>
        <w:rPr/>
        <w:t>en</w:t>
      </w:r>
      <w:r>
        <w:rPr>
          <w:spacing w:val="-8"/>
        </w:rPr>
        <w:t> </w:t>
      </w:r>
      <w:r>
        <w:rPr/>
        <w:t>que</w:t>
      </w:r>
      <w:r>
        <w:rPr>
          <w:spacing w:val="-10"/>
        </w:rPr>
        <w:t> </w:t>
      </w:r>
      <w:r>
        <w:rPr/>
        <w:t>se divide</w:t>
      </w:r>
      <w:r>
        <w:rPr>
          <w:spacing w:val="-11"/>
        </w:rPr>
        <w:t> </w:t>
      </w:r>
      <w:r>
        <w:rPr/>
        <w:t>el</w:t>
      </w:r>
      <w:r>
        <w:rPr>
          <w:spacing w:val="-12"/>
        </w:rPr>
        <w:t> </w:t>
      </w:r>
      <w:r>
        <w:rPr/>
        <w:t>Estado,</w:t>
      </w:r>
      <w:r>
        <w:rPr>
          <w:spacing w:val="-10"/>
        </w:rPr>
        <w:t> </w:t>
      </w:r>
      <w:r>
        <w:rPr/>
        <w:t>funcionará</w:t>
      </w:r>
      <w:r>
        <w:rPr>
          <w:spacing w:val="-13"/>
        </w:rPr>
        <w:t> </w:t>
      </w:r>
      <w:r>
        <w:rPr/>
        <w:t>un</w:t>
      </w:r>
      <w:r>
        <w:rPr>
          <w:spacing w:val="-12"/>
        </w:rPr>
        <w:t> </w:t>
      </w:r>
      <w:r>
        <w:rPr/>
        <w:t>Consejo</w:t>
      </w:r>
      <w:r>
        <w:rPr>
          <w:spacing w:val="-12"/>
        </w:rPr>
        <w:t> </w:t>
      </w:r>
      <w:r>
        <w:rPr/>
        <w:t>Distrital</w:t>
      </w:r>
      <w:r>
        <w:rPr>
          <w:spacing w:val="-12"/>
        </w:rPr>
        <w:t> </w:t>
      </w:r>
      <w:r>
        <w:rPr/>
        <w:t>que,</w:t>
      </w:r>
      <w:r>
        <w:rPr>
          <w:spacing w:val="-10"/>
        </w:rPr>
        <w:t> </w:t>
      </w:r>
      <w:r>
        <w:rPr/>
        <w:t>a</w:t>
      </w:r>
      <w:r>
        <w:rPr>
          <w:spacing w:val="-13"/>
        </w:rPr>
        <w:t> </w:t>
      </w:r>
      <w:r>
        <w:rPr/>
        <w:t>más</w:t>
      </w:r>
      <w:r>
        <w:rPr>
          <w:spacing w:val="-11"/>
        </w:rPr>
        <w:t> </w:t>
      </w:r>
      <w:r>
        <w:rPr/>
        <w:t>tardar</w:t>
      </w:r>
      <w:r>
        <w:rPr>
          <w:spacing w:val="-11"/>
        </w:rPr>
        <w:t> </w:t>
      </w:r>
      <w:r>
        <w:rPr/>
        <w:t>en</w:t>
      </w:r>
      <w:r>
        <w:rPr>
          <w:spacing w:val="-11"/>
        </w:rPr>
        <w:t> </w:t>
      </w:r>
      <w:r>
        <w:rPr/>
        <w:t>la</w:t>
      </w:r>
      <w:r>
        <w:rPr>
          <w:spacing w:val="-13"/>
        </w:rPr>
        <w:t> </w:t>
      </w:r>
      <w:r>
        <w:rPr/>
        <w:t>primera </w:t>
      </w:r>
      <w:r>
        <w:rPr>
          <w:spacing w:val="-4"/>
        </w:rPr>
        <w:t>semana</w:t>
      </w:r>
      <w:r>
        <w:rPr>
          <w:spacing w:val="-10"/>
        </w:rPr>
        <w:t> </w:t>
      </w:r>
      <w:r>
        <w:rPr>
          <w:spacing w:val="-4"/>
        </w:rPr>
        <w:t>del</w:t>
      </w:r>
      <w:r>
        <w:rPr>
          <w:spacing w:val="-11"/>
        </w:rPr>
        <w:t> </w:t>
      </w:r>
      <w:r>
        <w:rPr>
          <w:spacing w:val="-4"/>
        </w:rPr>
        <w:t>mes</w:t>
      </w:r>
      <w:r>
        <w:rPr>
          <w:spacing w:val="-13"/>
        </w:rPr>
        <w:t> </w:t>
      </w:r>
      <w:r>
        <w:rPr>
          <w:spacing w:val="-4"/>
        </w:rPr>
        <w:t>de</w:t>
      </w:r>
      <w:r>
        <w:rPr>
          <w:spacing w:val="-13"/>
        </w:rPr>
        <w:t> </w:t>
      </w:r>
      <w:r>
        <w:rPr>
          <w:spacing w:val="-4"/>
        </w:rPr>
        <w:t>febrero</w:t>
      </w:r>
      <w:r>
        <w:rPr>
          <w:spacing w:val="-11"/>
        </w:rPr>
        <w:t> </w:t>
      </w:r>
      <w:r>
        <w:rPr>
          <w:spacing w:val="-4"/>
        </w:rPr>
        <w:t>del</w:t>
      </w:r>
      <w:r>
        <w:rPr>
          <w:spacing w:val="-11"/>
        </w:rPr>
        <w:t> </w:t>
      </w:r>
      <w:r>
        <w:rPr>
          <w:spacing w:val="-4"/>
        </w:rPr>
        <w:t>año</w:t>
      </w:r>
      <w:r>
        <w:rPr>
          <w:spacing w:val="-11"/>
        </w:rPr>
        <w:t> </w:t>
      </w:r>
      <w:r>
        <w:rPr>
          <w:spacing w:val="-4"/>
        </w:rPr>
        <w:t>de</w:t>
      </w:r>
      <w:r>
        <w:rPr>
          <w:spacing w:val="-10"/>
        </w:rPr>
        <w:t> </w:t>
      </w:r>
      <w:r>
        <w:rPr>
          <w:spacing w:val="-4"/>
        </w:rPr>
        <w:t>la</w:t>
      </w:r>
      <w:r>
        <w:rPr>
          <w:spacing w:val="-13"/>
        </w:rPr>
        <w:t> </w:t>
      </w:r>
      <w:r>
        <w:rPr>
          <w:spacing w:val="-4"/>
        </w:rPr>
        <w:t>elección,</w:t>
      </w:r>
      <w:r>
        <w:rPr>
          <w:spacing w:val="-9"/>
        </w:rPr>
        <w:t> </w:t>
      </w:r>
      <w:r>
        <w:rPr>
          <w:spacing w:val="-4"/>
        </w:rPr>
        <w:t>iniciará</w:t>
      </w:r>
      <w:r>
        <w:rPr>
          <w:spacing w:val="-10"/>
        </w:rPr>
        <w:t> </w:t>
      </w:r>
      <w:r>
        <w:rPr>
          <w:spacing w:val="-4"/>
        </w:rPr>
        <w:t>sus</w:t>
      </w:r>
      <w:r>
        <w:rPr>
          <w:spacing w:val="-13"/>
        </w:rPr>
        <w:t> </w:t>
      </w:r>
      <w:r>
        <w:rPr>
          <w:spacing w:val="-4"/>
        </w:rPr>
        <w:t>sesiones.</w:t>
      </w:r>
      <w:r>
        <w:rPr>
          <w:spacing w:val="-9"/>
        </w:rPr>
        <w:t> </w:t>
      </w:r>
      <w:r>
        <w:rPr>
          <w:spacing w:val="-4"/>
        </w:rPr>
        <w:t>A</w:t>
      </w:r>
      <w:r>
        <w:rPr>
          <w:spacing w:val="-14"/>
        </w:rPr>
        <w:t> </w:t>
      </w:r>
      <w:r>
        <w:rPr>
          <w:spacing w:val="-4"/>
        </w:rPr>
        <w:t>partir</w:t>
      </w:r>
      <w:r>
        <w:rPr>
          <w:spacing w:val="-13"/>
        </w:rPr>
        <w:t> </w:t>
      </w:r>
      <w:r>
        <w:rPr>
          <w:spacing w:val="-4"/>
        </w:rPr>
        <w:t>de </w:t>
      </w:r>
      <w:r>
        <w:rPr>
          <w:spacing w:val="-2"/>
        </w:rPr>
        <w:t>esa</w:t>
      </w:r>
      <w:r>
        <w:rPr>
          <w:spacing w:val="-18"/>
        </w:rPr>
        <w:t> </w:t>
      </w:r>
      <w:r>
        <w:rPr>
          <w:spacing w:val="-2"/>
        </w:rPr>
        <w:t>fecha</w:t>
      </w:r>
      <w:r>
        <w:rPr>
          <w:spacing w:val="-17"/>
        </w:rPr>
        <w:t> </w:t>
      </w:r>
      <w:r>
        <w:rPr>
          <w:spacing w:val="-2"/>
        </w:rPr>
        <w:t>y</w:t>
      </w:r>
      <w:r>
        <w:rPr>
          <w:spacing w:val="-17"/>
        </w:rPr>
        <w:t> </w:t>
      </w:r>
      <w:r>
        <w:rPr>
          <w:spacing w:val="-2"/>
        </w:rPr>
        <w:t>hasta</w:t>
      </w:r>
      <w:r>
        <w:rPr>
          <w:spacing w:val="-18"/>
        </w:rPr>
        <w:t> </w:t>
      </w:r>
      <w:r>
        <w:rPr>
          <w:spacing w:val="-2"/>
        </w:rPr>
        <w:t>la</w:t>
      </w:r>
      <w:r>
        <w:rPr>
          <w:spacing w:val="-17"/>
        </w:rPr>
        <w:t> </w:t>
      </w:r>
      <w:r>
        <w:rPr>
          <w:spacing w:val="-2"/>
        </w:rPr>
        <w:t>terminación</w:t>
      </w:r>
      <w:r>
        <w:rPr>
          <w:spacing w:val="-18"/>
        </w:rPr>
        <w:t> </w:t>
      </w:r>
      <w:r>
        <w:rPr>
          <w:spacing w:val="-2"/>
        </w:rPr>
        <w:t>del</w:t>
      </w:r>
      <w:r>
        <w:rPr>
          <w:spacing w:val="-17"/>
        </w:rPr>
        <w:t> </w:t>
      </w:r>
      <w:r>
        <w:rPr>
          <w:spacing w:val="-2"/>
        </w:rPr>
        <w:t>proceso</w:t>
      </w:r>
      <w:r>
        <w:rPr>
          <w:spacing w:val="-17"/>
        </w:rPr>
        <w:t> </w:t>
      </w:r>
      <w:r>
        <w:rPr>
          <w:spacing w:val="-2"/>
        </w:rPr>
        <w:t>electoral,</w:t>
      </w:r>
      <w:r>
        <w:rPr>
          <w:spacing w:val="-18"/>
        </w:rPr>
        <w:t> </w:t>
      </w:r>
      <w:r>
        <w:rPr>
          <w:spacing w:val="-2"/>
        </w:rPr>
        <w:t>sesionará</w:t>
      </w:r>
      <w:r>
        <w:rPr>
          <w:spacing w:val="-17"/>
        </w:rPr>
        <w:t> </w:t>
      </w:r>
      <w:r>
        <w:rPr>
          <w:spacing w:val="-2"/>
        </w:rPr>
        <w:t>por</w:t>
      </w:r>
      <w:r>
        <w:rPr>
          <w:spacing w:val="-17"/>
        </w:rPr>
        <w:t> </w:t>
      </w:r>
      <w:r>
        <w:rPr>
          <w:spacing w:val="-2"/>
        </w:rPr>
        <w:t>lo</w:t>
      </w:r>
      <w:r>
        <w:rPr>
          <w:spacing w:val="-18"/>
        </w:rPr>
        <w:t> </w:t>
      </w:r>
      <w:r>
        <w:rPr>
          <w:spacing w:val="-2"/>
        </w:rPr>
        <w:t>menos</w:t>
      </w:r>
      <w:r>
        <w:rPr>
          <w:spacing w:val="-17"/>
        </w:rPr>
        <w:t> </w:t>
      </w:r>
      <w:r>
        <w:rPr>
          <w:spacing w:val="-2"/>
        </w:rPr>
        <w:t>una </w:t>
      </w:r>
      <w:r>
        <w:rPr/>
        <w:t>vez al mes.</w:t>
      </w:r>
    </w:p>
    <w:p>
      <w:pPr>
        <w:pStyle w:val="BodyText"/>
        <w:spacing w:before="2"/>
      </w:pPr>
    </w:p>
    <w:p>
      <w:pPr>
        <w:pStyle w:val="BodyText"/>
        <w:spacing w:line="242" w:lineRule="auto"/>
        <w:ind w:left="982" w:right="976"/>
        <w:jc w:val="both"/>
      </w:pPr>
      <w:r>
        <w:rPr/>
        <w:t>Dichos Consejos podrán ser clausurados antes de la conclusión del proceso </w:t>
      </w:r>
      <w:r>
        <w:rPr>
          <w:spacing w:val="-2"/>
        </w:rPr>
        <w:t>electoral,</w:t>
      </w:r>
      <w:r>
        <w:rPr>
          <w:spacing w:val="-12"/>
        </w:rPr>
        <w:t> </w:t>
      </w:r>
      <w:r>
        <w:rPr>
          <w:spacing w:val="-2"/>
        </w:rPr>
        <w:t>una</w:t>
      </w:r>
      <w:r>
        <w:rPr>
          <w:spacing w:val="-13"/>
        </w:rPr>
        <w:t> </w:t>
      </w:r>
      <w:r>
        <w:rPr>
          <w:spacing w:val="-2"/>
        </w:rPr>
        <w:t>vez</w:t>
      </w:r>
      <w:r>
        <w:rPr>
          <w:spacing w:val="-16"/>
        </w:rPr>
        <w:t> </w:t>
      </w:r>
      <w:r>
        <w:rPr>
          <w:spacing w:val="-2"/>
        </w:rPr>
        <w:t>que</w:t>
      </w:r>
      <w:r>
        <w:rPr>
          <w:spacing w:val="-16"/>
        </w:rPr>
        <w:t> </w:t>
      </w:r>
      <w:r>
        <w:rPr>
          <w:spacing w:val="-2"/>
        </w:rPr>
        <w:t>hayan</w:t>
      </w:r>
      <w:r>
        <w:rPr>
          <w:spacing w:val="-13"/>
        </w:rPr>
        <w:t> </w:t>
      </w:r>
      <w:r>
        <w:rPr>
          <w:spacing w:val="-2"/>
        </w:rPr>
        <w:t>causado</w:t>
      </w:r>
      <w:r>
        <w:rPr>
          <w:spacing w:val="-13"/>
        </w:rPr>
        <w:t> </w:t>
      </w:r>
      <w:r>
        <w:rPr>
          <w:spacing w:val="-2"/>
        </w:rPr>
        <w:t>ejecutoria</w:t>
      </w:r>
      <w:r>
        <w:rPr>
          <w:spacing w:val="-10"/>
        </w:rPr>
        <w:t> </w:t>
      </w:r>
      <w:r>
        <w:rPr>
          <w:spacing w:val="-2"/>
        </w:rPr>
        <w:t>los</w:t>
      </w:r>
      <w:r>
        <w:rPr>
          <w:spacing w:val="-13"/>
        </w:rPr>
        <w:t> </w:t>
      </w:r>
      <w:r>
        <w:rPr>
          <w:spacing w:val="-2"/>
        </w:rPr>
        <w:t>acuerdos</w:t>
      </w:r>
      <w:r>
        <w:rPr>
          <w:spacing w:val="-12"/>
        </w:rPr>
        <w:t> </w:t>
      </w:r>
      <w:r>
        <w:rPr>
          <w:spacing w:val="-2"/>
        </w:rPr>
        <w:t>mediante</w:t>
      </w:r>
      <w:r>
        <w:rPr>
          <w:spacing w:val="-13"/>
        </w:rPr>
        <w:t> </w:t>
      </w:r>
      <w:r>
        <w:rPr>
          <w:spacing w:val="-2"/>
        </w:rPr>
        <w:t>los</w:t>
      </w:r>
      <w:r>
        <w:rPr>
          <w:spacing w:val="-13"/>
        </w:rPr>
        <w:t> </w:t>
      </w:r>
      <w:r>
        <w:rPr>
          <w:spacing w:val="-2"/>
        </w:rPr>
        <w:t>cuales </w:t>
      </w:r>
      <w:r>
        <w:rPr/>
        <w:t>determinaron y validaron los resultados de la elección de su competencia y por ende hayan terminado sus funciones.</w:t>
      </w:r>
    </w:p>
    <w:p>
      <w:pPr>
        <w:pStyle w:val="BodyText"/>
        <w:spacing w:before="1"/>
      </w:pPr>
    </w:p>
    <w:p>
      <w:pPr>
        <w:pStyle w:val="BodyText"/>
        <w:spacing w:before="1"/>
        <w:ind w:left="982" w:right="975"/>
      </w:pPr>
      <w:r>
        <w:rPr/>
        <w:t>El</w:t>
      </w:r>
      <w:r>
        <w:rPr>
          <w:spacing w:val="-20"/>
        </w:rPr>
        <w:t> </w:t>
      </w:r>
      <w:r>
        <w:rPr/>
        <w:t>Consejo</w:t>
      </w:r>
      <w:r>
        <w:rPr>
          <w:spacing w:val="-19"/>
        </w:rPr>
        <w:t> </w:t>
      </w:r>
      <w:r>
        <w:rPr/>
        <w:t>velará</w:t>
      </w:r>
      <w:r>
        <w:rPr>
          <w:spacing w:val="-19"/>
        </w:rPr>
        <w:t> </w:t>
      </w:r>
      <w:r>
        <w:rPr/>
        <w:t>por</w:t>
      </w:r>
      <w:r>
        <w:rPr>
          <w:spacing w:val="-20"/>
        </w:rPr>
        <w:t> </w:t>
      </w:r>
      <w:r>
        <w:rPr/>
        <w:t>el</w:t>
      </w:r>
      <w:r>
        <w:rPr>
          <w:spacing w:val="-19"/>
        </w:rPr>
        <w:t> </w:t>
      </w:r>
      <w:r>
        <w:rPr/>
        <w:t>cumplimiento</w:t>
      </w:r>
      <w:r>
        <w:rPr>
          <w:spacing w:val="-20"/>
        </w:rPr>
        <w:t> </w:t>
      </w:r>
      <w:r>
        <w:rPr/>
        <w:t>al</w:t>
      </w:r>
      <w:r>
        <w:rPr>
          <w:spacing w:val="-19"/>
        </w:rPr>
        <w:t> </w:t>
      </w:r>
      <w:r>
        <w:rPr/>
        <w:t>principio</w:t>
      </w:r>
      <w:r>
        <w:rPr>
          <w:spacing w:val="-19"/>
        </w:rPr>
        <w:t> </w:t>
      </w:r>
      <w:r>
        <w:rPr/>
        <w:t>de</w:t>
      </w:r>
      <w:r>
        <w:rPr>
          <w:spacing w:val="-20"/>
        </w:rPr>
        <w:t> </w:t>
      </w:r>
      <w:r>
        <w:rPr/>
        <w:t>definitividad</w:t>
      </w:r>
      <w:r>
        <w:rPr>
          <w:spacing w:val="-19"/>
        </w:rPr>
        <w:t> </w:t>
      </w:r>
      <w:r>
        <w:rPr/>
        <w:t>en</w:t>
      </w:r>
      <w:r>
        <w:rPr>
          <w:spacing w:val="-19"/>
        </w:rPr>
        <w:t> </w:t>
      </w:r>
      <w:r>
        <w:rPr/>
        <w:t>los</w:t>
      </w:r>
      <w:r>
        <w:rPr>
          <w:spacing w:val="-20"/>
        </w:rPr>
        <w:t> </w:t>
      </w:r>
      <w:r>
        <w:rPr/>
        <w:t>términos del presente Código.</w:t>
      </w:r>
    </w:p>
    <w:p>
      <w:pPr>
        <w:pStyle w:val="BodyText"/>
        <w:spacing w:before="6"/>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2"/>
        <w:ind w:left="982" w:right="975"/>
        <w:jc w:val="both"/>
      </w:pPr>
      <w:r>
        <w:rPr>
          <w:w w:val="90"/>
        </w:rPr>
        <w:t>ARTÍCULO 89.- Los Consejos Distritales Electorales se integrarán por cinco Consejerías </w:t>
      </w:r>
      <w:r>
        <w:rPr>
          <w:spacing w:val="-2"/>
        </w:rPr>
        <w:t>Electorales</w:t>
      </w:r>
      <w:r>
        <w:rPr>
          <w:spacing w:val="-18"/>
        </w:rPr>
        <w:t> </w:t>
      </w:r>
      <w:r>
        <w:rPr>
          <w:spacing w:val="-2"/>
        </w:rPr>
        <w:t>propietarios,</w:t>
      </w:r>
      <w:r>
        <w:rPr>
          <w:spacing w:val="-17"/>
        </w:rPr>
        <w:t> </w:t>
      </w:r>
      <w:r>
        <w:rPr>
          <w:spacing w:val="-2"/>
        </w:rPr>
        <w:t>con</w:t>
      </w:r>
      <w:r>
        <w:rPr>
          <w:spacing w:val="-17"/>
        </w:rPr>
        <w:t> </w:t>
      </w:r>
      <w:r>
        <w:rPr>
          <w:spacing w:val="-2"/>
        </w:rPr>
        <w:t>derecho</w:t>
      </w:r>
      <w:r>
        <w:rPr>
          <w:spacing w:val="-18"/>
        </w:rPr>
        <w:t> </w:t>
      </w:r>
      <w:r>
        <w:rPr>
          <w:spacing w:val="-2"/>
        </w:rPr>
        <w:t>a</w:t>
      </w:r>
      <w:r>
        <w:rPr>
          <w:spacing w:val="-17"/>
        </w:rPr>
        <w:t> </w:t>
      </w:r>
      <w:r>
        <w:rPr>
          <w:spacing w:val="-2"/>
        </w:rPr>
        <w:t>voz</w:t>
      </w:r>
      <w:r>
        <w:rPr>
          <w:spacing w:val="-17"/>
        </w:rPr>
        <w:t> </w:t>
      </w:r>
      <w:r>
        <w:rPr>
          <w:spacing w:val="-2"/>
        </w:rPr>
        <w:t>y</w:t>
      </w:r>
      <w:r>
        <w:rPr>
          <w:spacing w:val="-17"/>
        </w:rPr>
        <w:t> </w:t>
      </w:r>
      <w:r>
        <w:rPr>
          <w:spacing w:val="-2"/>
        </w:rPr>
        <w:t>voto,</w:t>
      </w:r>
      <w:r>
        <w:rPr>
          <w:spacing w:val="-15"/>
        </w:rPr>
        <w:t> </w:t>
      </w:r>
      <w:r>
        <w:rPr>
          <w:spacing w:val="-2"/>
        </w:rPr>
        <w:t>de</w:t>
      </w:r>
      <w:r>
        <w:rPr>
          <w:spacing w:val="-18"/>
        </w:rPr>
        <w:t> </w:t>
      </w:r>
      <w:r>
        <w:rPr>
          <w:spacing w:val="-2"/>
        </w:rPr>
        <w:t>entre</w:t>
      </w:r>
      <w:r>
        <w:rPr>
          <w:spacing w:val="-16"/>
        </w:rPr>
        <w:t> </w:t>
      </w:r>
      <w:r>
        <w:rPr>
          <w:spacing w:val="-2"/>
        </w:rPr>
        <w:t>los</w:t>
      </w:r>
      <w:r>
        <w:rPr>
          <w:spacing w:val="-18"/>
        </w:rPr>
        <w:t> </w:t>
      </w:r>
      <w:r>
        <w:rPr>
          <w:spacing w:val="-2"/>
        </w:rPr>
        <w:t>cuales</w:t>
      </w:r>
      <w:r>
        <w:rPr>
          <w:spacing w:val="-15"/>
        </w:rPr>
        <w:t> </w:t>
      </w:r>
      <w:r>
        <w:rPr>
          <w:spacing w:val="-2"/>
        </w:rPr>
        <w:t>una</w:t>
      </w:r>
      <w:r>
        <w:rPr>
          <w:spacing w:val="-15"/>
        </w:rPr>
        <w:t> </w:t>
      </w:r>
      <w:r>
        <w:rPr>
          <w:spacing w:val="-2"/>
        </w:rPr>
        <w:t>de</w:t>
      </w:r>
      <w:r>
        <w:rPr>
          <w:spacing w:val="-18"/>
        </w:rPr>
        <w:t> </w:t>
      </w:r>
      <w:r>
        <w:rPr>
          <w:spacing w:val="-2"/>
        </w:rPr>
        <w:t>ellas </w:t>
      </w:r>
      <w:r>
        <w:rPr/>
        <w:t>ocupará</w:t>
      </w:r>
      <w:r>
        <w:rPr>
          <w:spacing w:val="-20"/>
        </w:rPr>
        <w:t> </w:t>
      </w:r>
      <w:r>
        <w:rPr/>
        <w:t>la</w:t>
      </w:r>
      <w:r>
        <w:rPr>
          <w:spacing w:val="-19"/>
        </w:rPr>
        <w:t> </w:t>
      </w:r>
      <w:r>
        <w:rPr/>
        <w:t>Presidencia;</w:t>
      </w:r>
      <w:r>
        <w:rPr>
          <w:spacing w:val="-19"/>
        </w:rPr>
        <w:t> </w:t>
      </w:r>
      <w:r>
        <w:rPr/>
        <w:t>por</w:t>
      </w:r>
      <w:r>
        <w:rPr>
          <w:spacing w:val="-20"/>
        </w:rPr>
        <w:t> </w:t>
      </w:r>
      <w:r>
        <w:rPr/>
        <w:t>un</w:t>
      </w:r>
      <w:r>
        <w:rPr>
          <w:spacing w:val="-19"/>
        </w:rPr>
        <w:t> </w:t>
      </w:r>
      <w:r>
        <w:rPr/>
        <w:t>Secretario</w:t>
      </w:r>
      <w:r>
        <w:rPr>
          <w:spacing w:val="-20"/>
        </w:rPr>
        <w:t> </w:t>
      </w:r>
      <w:r>
        <w:rPr/>
        <w:t>Técnico</w:t>
      </w:r>
      <w:r>
        <w:rPr>
          <w:spacing w:val="-19"/>
        </w:rPr>
        <w:t> </w:t>
      </w:r>
      <w:r>
        <w:rPr/>
        <w:t>y</w:t>
      </w:r>
      <w:r>
        <w:rPr>
          <w:spacing w:val="-19"/>
        </w:rPr>
        <w:t> </w:t>
      </w:r>
      <w:r>
        <w:rPr/>
        <w:t>por</w:t>
      </w:r>
      <w:r>
        <w:rPr>
          <w:spacing w:val="-20"/>
        </w:rPr>
        <w:t> </w:t>
      </w:r>
      <w:r>
        <w:rPr/>
        <w:t>un</w:t>
      </w:r>
      <w:r>
        <w:rPr>
          <w:spacing w:val="-19"/>
        </w:rPr>
        <w:t> </w:t>
      </w:r>
      <w:r>
        <w:rPr/>
        <w:t>representante</w:t>
      </w:r>
      <w:r>
        <w:rPr>
          <w:spacing w:val="-19"/>
        </w:rPr>
        <w:t> </w:t>
      </w:r>
      <w:r>
        <w:rPr/>
        <w:t>de</w:t>
      </w:r>
      <w:r>
        <w:rPr>
          <w:spacing w:val="-20"/>
        </w:rPr>
        <w:t> </w:t>
      </w:r>
      <w:r>
        <w:rPr/>
        <w:t>cada uno de los partidos políticos y el que corresponda a cada candidato independiente en la elección del Congreso del Estado, con derecho a voz.</w:t>
      </w:r>
    </w:p>
    <w:p>
      <w:pPr>
        <w:pStyle w:val="BodyText"/>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4"/>
        <w:jc w:val="both"/>
      </w:pPr>
      <w:r>
        <w:rPr/>
        <w:t>El Consejo designará por mayoría calificada de cinco votos, a los Consejerías </w:t>
      </w:r>
      <w:r>
        <w:rPr>
          <w:spacing w:val="-4"/>
        </w:rPr>
        <w:t>Electorales</w:t>
      </w:r>
      <w:r>
        <w:rPr>
          <w:spacing w:val="-9"/>
        </w:rPr>
        <w:t> </w:t>
      </w:r>
      <w:r>
        <w:rPr>
          <w:spacing w:val="-4"/>
        </w:rPr>
        <w:t>y</w:t>
      </w:r>
      <w:r>
        <w:rPr>
          <w:spacing w:val="-10"/>
        </w:rPr>
        <w:t> </w:t>
      </w:r>
      <w:r>
        <w:rPr>
          <w:spacing w:val="-4"/>
        </w:rPr>
        <w:t>secretarías</w:t>
      </w:r>
      <w:r>
        <w:rPr>
          <w:spacing w:val="-9"/>
        </w:rPr>
        <w:t> </w:t>
      </w:r>
      <w:r>
        <w:rPr>
          <w:spacing w:val="-4"/>
        </w:rPr>
        <w:t>técnicas</w:t>
      </w:r>
      <w:r>
        <w:rPr>
          <w:spacing w:val="-9"/>
        </w:rPr>
        <w:t> </w:t>
      </w:r>
      <w:r>
        <w:rPr>
          <w:spacing w:val="-4"/>
        </w:rPr>
        <w:t>de</w:t>
      </w:r>
      <w:r>
        <w:rPr>
          <w:spacing w:val="-9"/>
        </w:rPr>
        <w:t> </w:t>
      </w:r>
      <w:r>
        <w:rPr>
          <w:spacing w:val="-4"/>
        </w:rPr>
        <w:t>los</w:t>
      </w:r>
      <w:r>
        <w:rPr>
          <w:spacing w:val="-8"/>
        </w:rPr>
        <w:t> </w:t>
      </w:r>
      <w:r>
        <w:rPr>
          <w:spacing w:val="-4"/>
        </w:rPr>
        <w:t>Consejos</w:t>
      </w:r>
      <w:r>
        <w:rPr>
          <w:spacing w:val="-10"/>
        </w:rPr>
        <w:t> </w:t>
      </w:r>
      <w:r>
        <w:rPr>
          <w:spacing w:val="-4"/>
        </w:rPr>
        <w:t>Distritales,</w:t>
      </w:r>
      <w:r>
        <w:rPr>
          <w:spacing w:val="-8"/>
        </w:rPr>
        <w:t> </w:t>
      </w:r>
      <w:r>
        <w:rPr>
          <w:spacing w:val="-4"/>
        </w:rPr>
        <w:t>de</w:t>
      </w:r>
      <w:r>
        <w:rPr>
          <w:spacing w:val="-9"/>
        </w:rPr>
        <w:t> </w:t>
      </w:r>
      <w:r>
        <w:rPr>
          <w:spacing w:val="-4"/>
        </w:rPr>
        <w:t>entre</w:t>
      </w:r>
      <w:r>
        <w:rPr>
          <w:spacing w:val="-9"/>
        </w:rPr>
        <w:t> </w:t>
      </w:r>
      <w:r>
        <w:rPr>
          <w:spacing w:val="-4"/>
        </w:rPr>
        <w:t>las</w:t>
      </w:r>
      <w:r>
        <w:rPr>
          <w:spacing w:val="-11"/>
        </w:rPr>
        <w:t> </w:t>
      </w:r>
      <w:r>
        <w:rPr>
          <w:spacing w:val="-4"/>
        </w:rPr>
        <w:t>personas </w:t>
      </w:r>
      <w:r>
        <w:rPr/>
        <w:t>que proponga la Presidencia del Consejo.</w:t>
      </w:r>
    </w:p>
    <w:p>
      <w:pPr>
        <w:pStyle w:val="BodyText"/>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Conforme a lo establecido por el Reglamento aplicable del INE y para la designación</w:t>
      </w:r>
      <w:r>
        <w:rPr>
          <w:spacing w:val="-20"/>
        </w:rPr>
        <w:t> </w:t>
      </w:r>
      <w:r>
        <w:rPr/>
        <w:t>señalada</w:t>
      </w:r>
      <w:r>
        <w:rPr>
          <w:spacing w:val="-20"/>
        </w:rPr>
        <w:t> </w:t>
      </w:r>
      <w:r>
        <w:rPr/>
        <w:t>en</w:t>
      </w:r>
      <w:r>
        <w:rPr>
          <w:spacing w:val="-19"/>
        </w:rPr>
        <w:t> </w:t>
      </w:r>
      <w:r>
        <w:rPr/>
        <w:t>el</w:t>
      </w:r>
      <w:r>
        <w:rPr>
          <w:spacing w:val="-19"/>
        </w:rPr>
        <w:t> </w:t>
      </w:r>
      <w:r>
        <w:rPr/>
        <w:t>párrafo</w:t>
      </w:r>
      <w:r>
        <w:rPr>
          <w:spacing w:val="-19"/>
        </w:rPr>
        <w:t> </w:t>
      </w:r>
      <w:r>
        <w:rPr/>
        <w:t>anterior,</w:t>
      </w:r>
      <w:r>
        <w:rPr>
          <w:spacing w:val="-18"/>
        </w:rPr>
        <w:t> </w:t>
      </w:r>
      <w:r>
        <w:rPr/>
        <w:t>se</w:t>
      </w:r>
      <w:r>
        <w:rPr>
          <w:spacing w:val="-17"/>
        </w:rPr>
        <w:t> </w:t>
      </w:r>
      <w:r>
        <w:rPr/>
        <w:t>observará</w:t>
      </w:r>
      <w:r>
        <w:rPr>
          <w:spacing w:val="-17"/>
        </w:rPr>
        <w:t> </w:t>
      </w:r>
      <w:r>
        <w:rPr/>
        <w:t>lo</w:t>
      </w:r>
      <w:r>
        <w:rPr>
          <w:spacing w:val="-20"/>
        </w:rPr>
        <w:t> </w:t>
      </w:r>
      <w:r>
        <w:rPr/>
        <w:t>siguiente:</w:t>
      </w:r>
    </w:p>
    <w:p>
      <w:pPr>
        <w:pStyle w:val="BodyText"/>
        <w:spacing w:before="4"/>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3"/>
        </w:numPr>
        <w:tabs>
          <w:tab w:pos="1147" w:val="left" w:leader="none"/>
        </w:tabs>
        <w:spacing w:line="240" w:lineRule="auto" w:before="1" w:after="0"/>
        <w:ind w:left="982" w:right="975" w:firstLine="0"/>
        <w:jc w:val="both"/>
        <w:rPr>
          <w:sz w:val="22"/>
        </w:rPr>
      </w:pPr>
      <w:r>
        <w:rPr>
          <w:spacing w:val="-4"/>
          <w:sz w:val="22"/>
        </w:rPr>
        <w:t>La</w:t>
      </w:r>
      <w:r>
        <w:rPr>
          <w:spacing w:val="-11"/>
          <w:sz w:val="22"/>
        </w:rPr>
        <w:t> </w:t>
      </w:r>
      <w:r>
        <w:rPr>
          <w:spacing w:val="-4"/>
          <w:sz w:val="22"/>
        </w:rPr>
        <w:t>presidencia</w:t>
      </w:r>
      <w:r>
        <w:rPr>
          <w:spacing w:val="-11"/>
          <w:sz w:val="22"/>
        </w:rPr>
        <w:t> </w:t>
      </w:r>
      <w:r>
        <w:rPr>
          <w:spacing w:val="-4"/>
          <w:sz w:val="22"/>
        </w:rPr>
        <w:t>del</w:t>
      </w:r>
      <w:r>
        <w:rPr>
          <w:spacing w:val="-9"/>
          <w:sz w:val="22"/>
        </w:rPr>
        <w:t> </w:t>
      </w:r>
      <w:r>
        <w:rPr>
          <w:spacing w:val="-4"/>
          <w:sz w:val="22"/>
        </w:rPr>
        <w:t>Consejo,</w:t>
      </w:r>
      <w:r>
        <w:rPr>
          <w:spacing w:val="-10"/>
          <w:sz w:val="22"/>
        </w:rPr>
        <w:t> </w:t>
      </w:r>
      <w:r>
        <w:rPr>
          <w:spacing w:val="-4"/>
          <w:sz w:val="22"/>
        </w:rPr>
        <w:t>a</w:t>
      </w:r>
      <w:r>
        <w:rPr>
          <w:spacing w:val="-11"/>
          <w:sz w:val="22"/>
        </w:rPr>
        <w:t> </w:t>
      </w:r>
      <w:r>
        <w:rPr>
          <w:spacing w:val="-4"/>
          <w:sz w:val="22"/>
        </w:rPr>
        <w:t>más</w:t>
      </w:r>
      <w:r>
        <w:rPr>
          <w:spacing w:val="-8"/>
          <w:sz w:val="22"/>
        </w:rPr>
        <w:t> </w:t>
      </w:r>
      <w:r>
        <w:rPr>
          <w:spacing w:val="-4"/>
          <w:sz w:val="22"/>
        </w:rPr>
        <w:t>tardar</w:t>
      </w:r>
      <w:r>
        <w:rPr>
          <w:spacing w:val="-10"/>
          <w:sz w:val="22"/>
        </w:rPr>
        <w:t> </w:t>
      </w:r>
      <w:r>
        <w:rPr>
          <w:spacing w:val="-4"/>
          <w:sz w:val="22"/>
        </w:rPr>
        <w:t>en</w:t>
      </w:r>
      <w:r>
        <w:rPr>
          <w:spacing w:val="-9"/>
          <w:sz w:val="22"/>
        </w:rPr>
        <w:t> </w:t>
      </w:r>
      <w:r>
        <w:rPr>
          <w:spacing w:val="-4"/>
          <w:sz w:val="22"/>
        </w:rPr>
        <w:t>la</w:t>
      </w:r>
      <w:r>
        <w:rPr>
          <w:spacing w:val="-10"/>
          <w:sz w:val="22"/>
        </w:rPr>
        <w:t> </w:t>
      </w:r>
      <w:r>
        <w:rPr>
          <w:spacing w:val="-4"/>
          <w:sz w:val="22"/>
        </w:rPr>
        <w:t>primera</w:t>
      </w:r>
      <w:r>
        <w:rPr>
          <w:spacing w:val="-14"/>
          <w:sz w:val="22"/>
        </w:rPr>
        <w:t> </w:t>
      </w:r>
      <w:r>
        <w:rPr>
          <w:spacing w:val="-4"/>
          <w:sz w:val="22"/>
        </w:rPr>
        <w:t>semana</w:t>
      </w:r>
      <w:r>
        <w:rPr>
          <w:spacing w:val="-11"/>
          <w:sz w:val="22"/>
        </w:rPr>
        <w:t> </w:t>
      </w:r>
      <w:r>
        <w:rPr>
          <w:spacing w:val="-4"/>
          <w:sz w:val="22"/>
        </w:rPr>
        <w:t>de</w:t>
      </w:r>
      <w:r>
        <w:rPr>
          <w:spacing w:val="-8"/>
          <w:sz w:val="22"/>
        </w:rPr>
        <w:t> </w:t>
      </w:r>
      <w:r>
        <w:rPr>
          <w:spacing w:val="-4"/>
          <w:sz w:val="22"/>
        </w:rPr>
        <w:t>noviembre</w:t>
      </w:r>
      <w:r>
        <w:rPr>
          <w:spacing w:val="-11"/>
          <w:sz w:val="22"/>
        </w:rPr>
        <w:t> </w:t>
      </w:r>
      <w:r>
        <w:rPr>
          <w:spacing w:val="-4"/>
          <w:sz w:val="22"/>
        </w:rPr>
        <w:t>del </w:t>
      </w:r>
      <w:r>
        <w:rPr>
          <w:sz w:val="22"/>
        </w:rPr>
        <w:t>año previo al de la elección emitirá la convocatoria pública;</w:t>
      </w:r>
    </w:p>
    <w:p>
      <w:pPr>
        <w:pStyle w:val="BodyText"/>
        <w:spacing w:before="7"/>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43"/>
        </w:numPr>
        <w:tabs>
          <w:tab w:pos="1212" w:val="left" w:leader="none"/>
        </w:tabs>
        <w:spacing w:line="240" w:lineRule="auto" w:before="4" w:after="0"/>
        <w:ind w:left="982" w:right="977" w:firstLine="0"/>
        <w:jc w:val="both"/>
        <w:rPr>
          <w:sz w:val="22"/>
        </w:rPr>
      </w:pPr>
      <w:r>
        <w:rPr>
          <w:sz w:val="22"/>
        </w:rPr>
        <w:t>A</w:t>
      </w:r>
      <w:r>
        <w:rPr>
          <w:spacing w:val="-8"/>
          <w:sz w:val="22"/>
        </w:rPr>
        <w:t> </w:t>
      </w:r>
      <w:r>
        <w:rPr>
          <w:sz w:val="22"/>
        </w:rPr>
        <w:t>más</w:t>
      </w:r>
      <w:r>
        <w:rPr>
          <w:spacing w:val="-6"/>
          <w:sz w:val="22"/>
        </w:rPr>
        <w:t> </w:t>
      </w:r>
      <w:r>
        <w:rPr>
          <w:sz w:val="22"/>
        </w:rPr>
        <w:t>tardar,</w:t>
      </w:r>
      <w:r>
        <w:rPr>
          <w:spacing w:val="-9"/>
          <w:sz w:val="22"/>
        </w:rPr>
        <w:t> </w:t>
      </w:r>
      <w:r>
        <w:rPr>
          <w:sz w:val="22"/>
        </w:rPr>
        <w:t>en</w:t>
      </w:r>
      <w:r>
        <w:rPr>
          <w:spacing w:val="-5"/>
          <w:sz w:val="22"/>
        </w:rPr>
        <w:t> </w:t>
      </w:r>
      <w:r>
        <w:rPr>
          <w:sz w:val="22"/>
        </w:rPr>
        <w:t>la</w:t>
      </w:r>
      <w:r>
        <w:rPr>
          <w:spacing w:val="-11"/>
          <w:sz w:val="22"/>
        </w:rPr>
        <w:t> </w:t>
      </w:r>
      <w:r>
        <w:rPr>
          <w:sz w:val="22"/>
        </w:rPr>
        <w:t>segunda</w:t>
      </w:r>
      <w:r>
        <w:rPr>
          <w:spacing w:val="-8"/>
          <w:sz w:val="22"/>
        </w:rPr>
        <w:t> </w:t>
      </w:r>
      <w:r>
        <w:rPr>
          <w:sz w:val="22"/>
        </w:rPr>
        <w:t>quincena</w:t>
      </w:r>
      <w:r>
        <w:rPr>
          <w:spacing w:val="-7"/>
          <w:sz w:val="22"/>
        </w:rPr>
        <w:t> </w:t>
      </w:r>
      <w:r>
        <w:rPr>
          <w:sz w:val="22"/>
        </w:rPr>
        <w:t>del</w:t>
      </w:r>
      <w:r>
        <w:rPr>
          <w:spacing w:val="-8"/>
          <w:sz w:val="22"/>
        </w:rPr>
        <w:t> </w:t>
      </w:r>
      <w:r>
        <w:rPr>
          <w:sz w:val="22"/>
        </w:rPr>
        <w:t>mes</w:t>
      </w:r>
      <w:r>
        <w:rPr>
          <w:spacing w:val="-6"/>
          <w:sz w:val="22"/>
        </w:rPr>
        <w:t> </w:t>
      </w:r>
      <w:r>
        <w:rPr>
          <w:sz w:val="22"/>
        </w:rPr>
        <w:t>de</w:t>
      </w:r>
      <w:r>
        <w:rPr>
          <w:spacing w:val="-7"/>
          <w:sz w:val="22"/>
        </w:rPr>
        <w:t> </w:t>
      </w:r>
      <w:r>
        <w:rPr>
          <w:sz w:val="22"/>
        </w:rPr>
        <w:t>noviembre</w:t>
      </w:r>
      <w:r>
        <w:rPr>
          <w:spacing w:val="-7"/>
          <w:sz w:val="22"/>
        </w:rPr>
        <w:t> </w:t>
      </w:r>
      <w:r>
        <w:rPr>
          <w:sz w:val="22"/>
        </w:rPr>
        <w:t>del</w:t>
      </w:r>
      <w:r>
        <w:rPr>
          <w:spacing w:val="-6"/>
          <w:sz w:val="22"/>
        </w:rPr>
        <w:t> </w:t>
      </w:r>
      <w:r>
        <w:rPr>
          <w:sz w:val="22"/>
        </w:rPr>
        <w:t>año</w:t>
      </w:r>
      <w:r>
        <w:rPr>
          <w:spacing w:val="-8"/>
          <w:sz w:val="22"/>
        </w:rPr>
        <w:t> </w:t>
      </w:r>
      <w:r>
        <w:rPr>
          <w:sz w:val="22"/>
        </w:rPr>
        <w:t>previo</w:t>
      </w:r>
      <w:r>
        <w:rPr>
          <w:spacing w:val="-9"/>
          <w:sz w:val="22"/>
        </w:rPr>
        <w:t> </w:t>
      </w:r>
      <w:r>
        <w:rPr>
          <w:sz w:val="22"/>
        </w:rPr>
        <w:t>al de la elección, se procederá a la realización de un examen para acreditar los conocimientos en materia electoral;</w:t>
      </w:r>
    </w:p>
    <w:p>
      <w:pPr>
        <w:pStyle w:val="BodyText"/>
        <w:spacing w:before="8"/>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3"/>
        </w:numPr>
        <w:tabs>
          <w:tab w:pos="1248" w:val="left" w:leader="none"/>
        </w:tabs>
        <w:spacing w:line="242" w:lineRule="auto" w:before="2" w:after="0"/>
        <w:ind w:left="982" w:right="973" w:firstLine="0"/>
        <w:jc w:val="both"/>
        <w:rPr>
          <w:sz w:val="22"/>
        </w:rPr>
      </w:pPr>
      <w:r>
        <w:rPr>
          <w:spacing w:val="-2"/>
          <w:sz w:val="22"/>
        </w:rPr>
        <w:t>A</w:t>
      </w:r>
      <w:r>
        <w:rPr>
          <w:spacing w:val="-15"/>
          <w:sz w:val="22"/>
        </w:rPr>
        <w:t> </w:t>
      </w:r>
      <w:r>
        <w:rPr>
          <w:spacing w:val="-2"/>
          <w:sz w:val="22"/>
        </w:rPr>
        <w:t>más</w:t>
      </w:r>
      <w:r>
        <w:rPr>
          <w:spacing w:val="-11"/>
          <w:sz w:val="22"/>
        </w:rPr>
        <w:t> </w:t>
      </w:r>
      <w:r>
        <w:rPr>
          <w:spacing w:val="-2"/>
          <w:sz w:val="22"/>
        </w:rPr>
        <w:t>tardar,</w:t>
      </w:r>
      <w:r>
        <w:rPr>
          <w:spacing w:val="-13"/>
          <w:sz w:val="22"/>
        </w:rPr>
        <w:t> </w:t>
      </w:r>
      <w:r>
        <w:rPr>
          <w:spacing w:val="-2"/>
          <w:sz w:val="22"/>
        </w:rPr>
        <w:t>en</w:t>
      </w:r>
      <w:r>
        <w:rPr>
          <w:spacing w:val="-14"/>
          <w:sz w:val="22"/>
        </w:rPr>
        <w:t> </w:t>
      </w:r>
      <w:r>
        <w:rPr>
          <w:spacing w:val="-2"/>
          <w:sz w:val="22"/>
        </w:rPr>
        <w:t>la</w:t>
      </w:r>
      <w:r>
        <w:rPr>
          <w:spacing w:val="-14"/>
          <w:sz w:val="22"/>
        </w:rPr>
        <w:t> </w:t>
      </w:r>
      <w:r>
        <w:rPr>
          <w:spacing w:val="-2"/>
          <w:sz w:val="22"/>
        </w:rPr>
        <w:t>primera</w:t>
      </w:r>
      <w:r>
        <w:rPr>
          <w:spacing w:val="-14"/>
          <w:sz w:val="22"/>
        </w:rPr>
        <w:t> </w:t>
      </w:r>
      <w:r>
        <w:rPr>
          <w:spacing w:val="-2"/>
          <w:sz w:val="22"/>
        </w:rPr>
        <w:t>quincena</w:t>
      </w:r>
      <w:r>
        <w:rPr>
          <w:spacing w:val="-11"/>
          <w:sz w:val="22"/>
        </w:rPr>
        <w:t> </w:t>
      </w:r>
      <w:r>
        <w:rPr>
          <w:spacing w:val="-2"/>
          <w:sz w:val="22"/>
        </w:rPr>
        <w:t>del</w:t>
      </w:r>
      <w:r>
        <w:rPr>
          <w:spacing w:val="-15"/>
          <w:sz w:val="22"/>
        </w:rPr>
        <w:t> </w:t>
      </w:r>
      <w:r>
        <w:rPr>
          <w:spacing w:val="-2"/>
          <w:sz w:val="22"/>
        </w:rPr>
        <w:t>mes</w:t>
      </w:r>
      <w:r>
        <w:rPr>
          <w:spacing w:val="-13"/>
          <w:sz w:val="22"/>
        </w:rPr>
        <w:t> </w:t>
      </w:r>
      <w:r>
        <w:rPr>
          <w:spacing w:val="-2"/>
          <w:sz w:val="22"/>
        </w:rPr>
        <w:t>de</w:t>
      </w:r>
      <w:r>
        <w:rPr>
          <w:spacing w:val="-14"/>
          <w:sz w:val="22"/>
        </w:rPr>
        <w:t> </w:t>
      </w:r>
      <w:r>
        <w:rPr>
          <w:spacing w:val="-2"/>
          <w:sz w:val="22"/>
        </w:rPr>
        <w:t>diciembre</w:t>
      </w:r>
      <w:r>
        <w:rPr>
          <w:spacing w:val="-14"/>
          <w:sz w:val="22"/>
        </w:rPr>
        <w:t> </w:t>
      </w:r>
      <w:r>
        <w:rPr>
          <w:spacing w:val="-2"/>
          <w:sz w:val="22"/>
        </w:rPr>
        <w:t>del</w:t>
      </w:r>
      <w:r>
        <w:rPr>
          <w:spacing w:val="-15"/>
          <w:sz w:val="22"/>
        </w:rPr>
        <w:t> </w:t>
      </w:r>
      <w:r>
        <w:rPr>
          <w:spacing w:val="-2"/>
          <w:sz w:val="22"/>
        </w:rPr>
        <w:t>año</w:t>
      </w:r>
      <w:r>
        <w:rPr>
          <w:spacing w:val="-15"/>
          <w:sz w:val="22"/>
        </w:rPr>
        <w:t> </w:t>
      </w:r>
      <w:r>
        <w:rPr>
          <w:spacing w:val="-2"/>
          <w:sz w:val="22"/>
        </w:rPr>
        <w:t>previo</w:t>
      </w:r>
      <w:r>
        <w:rPr>
          <w:spacing w:val="-13"/>
          <w:sz w:val="22"/>
        </w:rPr>
        <w:t> </w:t>
      </w:r>
      <w:r>
        <w:rPr>
          <w:spacing w:val="-2"/>
          <w:sz w:val="22"/>
        </w:rPr>
        <w:t>al</w:t>
      </w:r>
      <w:r>
        <w:rPr>
          <w:spacing w:val="-15"/>
          <w:sz w:val="22"/>
        </w:rPr>
        <w:t> </w:t>
      </w:r>
      <w:r>
        <w:rPr>
          <w:spacing w:val="-2"/>
          <w:sz w:val="22"/>
        </w:rPr>
        <w:t>de </w:t>
      </w:r>
      <w:r>
        <w:rPr>
          <w:sz w:val="22"/>
        </w:rPr>
        <w:t>la elección, se realizará la valoración curricular y entrevista presencial de las personas aspirantes;</w:t>
      </w:r>
    </w:p>
    <w:p>
      <w:pPr>
        <w:pStyle w:val="BodyText"/>
        <w:spacing w:before="2"/>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3"/>
        </w:numPr>
        <w:tabs>
          <w:tab w:pos="1311" w:val="left" w:leader="none"/>
        </w:tabs>
        <w:spacing w:line="242" w:lineRule="auto" w:before="2" w:after="0"/>
        <w:ind w:left="982" w:right="976" w:firstLine="0"/>
        <w:jc w:val="both"/>
        <w:rPr>
          <w:sz w:val="22"/>
        </w:rPr>
      </w:pPr>
      <w:r>
        <w:rPr>
          <w:spacing w:val="-4"/>
          <w:sz w:val="22"/>
        </w:rPr>
        <w:t>Con</w:t>
      </w:r>
      <w:r>
        <w:rPr>
          <w:spacing w:val="-11"/>
          <w:sz w:val="22"/>
        </w:rPr>
        <w:t> </w:t>
      </w:r>
      <w:r>
        <w:rPr>
          <w:spacing w:val="-4"/>
          <w:sz w:val="22"/>
        </w:rPr>
        <w:t>base</w:t>
      </w:r>
      <w:r>
        <w:rPr>
          <w:spacing w:val="-8"/>
          <w:sz w:val="22"/>
        </w:rPr>
        <w:t> </w:t>
      </w:r>
      <w:r>
        <w:rPr>
          <w:spacing w:val="-4"/>
          <w:sz w:val="22"/>
        </w:rPr>
        <w:t>en</w:t>
      </w:r>
      <w:r>
        <w:rPr>
          <w:spacing w:val="-11"/>
          <w:sz w:val="22"/>
        </w:rPr>
        <w:t> </w:t>
      </w:r>
      <w:r>
        <w:rPr>
          <w:spacing w:val="-4"/>
          <w:sz w:val="22"/>
        </w:rPr>
        <w:t>los</w:t>
      </w:r>
      <w:r>
        <w:rPr>
          <w:spacing w:val="-11"/>
          <w:sz w:val="22"/>
        </w:rPr>
        <w:t> </w:t>
      </w:r>
      <w:r>
        <w:rPr>
          <w:spacing w:val="-4"/>
          <w:sz w:val="22"/>
        </w:rPr>
        <w:t>resultados,</w:t>
      </w:r>
      <w:r>
        <w:rPr>
          <w:spacing w:val="-6"/>
          <w:sz w:val="22"/>
        </w:rPr>
        <w:t> </w:t>
      </w:r>
      <w:r>
        <w:rPr>
          <w:spacing w:val="-4"/>
          <w:sz w:val="22"/>
        </w:rPr>
        <w:t>la</w:t>
      </w:r>
      <w:r>
        <w:rPr>
          <w:spacing w:val="-8"/>
          <w:sz w:val="22"/>
        </w:rPr>
        <w:t> </w:t>
      </w:r>
      <w:r>
        <w:rPr>
          <w:spacing w:val="-4"/>
          <w:sz w:val="22"/>
        </w:rPr>
        <w:t>Presidencia</w:t>
      </w:r>
      <w:r>
        <w:rPr>
          <w:spacing w:val="-9"/>
          <w:sz w:val="22"/>
        </w:rPr>
        <w:t> </w:t>
      </w:r>
      <w:r>
        <w:rPr>
          <w:spacing w:val="-4"/>
          <w:sz w:val="22"/>
        </w:rPr>
        <w:t>del</w:t>
      </w:r>
      <w:r>
        <w:rPr>
          <w:spacing w:val="-11"/>
          <w:sz w:val="22"/>
        </w:rPr>
        <w:t> </w:t>
      </w:r>
      <w:r>
        <w:rPr>
          <w:spacing w:val="-4"/>
          <w:sz w:val="22"/>
        </w:rPr>
        <w:t>Consejo</w:t>
      </w:r>
      <w:r>
        <w:rPr>
          <w:spacing w:val="-9"/>
          <w:sz w:val="22"/>
        </w:rPr>
        <w:t> </w:t>
      </w:r>
      <w:r>
        <w:rPr>
          <w:spacing w:val="-4"/>
          <w:sz w:val="22"/>
        </w:rPr>
        <w:t>formulará</w:t>
      </w:r>
      <w:r>
        <w:rPr>
          <w:spacing w:val="-10"/>
          <w:sz w:val="22"/>
        </w:rPr>
        <w:t> </w:t>
      </w:r>
      <w:r>
        <w:rPr>
          <w:spacing w:val="-4"/>
          <w:sz w:val="22"/>
        </w:rPr>
        <w:t>las</w:t>
      </w:r>
      <w:r>
        <w:rPr>
          <w:spacing w:val="-10"/>
          <w:sz w:val="22"/>
        </w:rPr>
        <w:t> </w:t>
      </w:r>
      <w:r>
        <w:rPr>
          <w:spacing w:val="-4"/>
          <w:sz w:val="22"/>
        </w:rPr>
        <w:t>propuestas </w:t>
      </w:r>
      <w:r>
        <w:rPr>
          <w:sz w:val="22"/>
        </w:rPr>
        <w:t>de integración de cada Consejo Distrital, que presentará al Consejo para su designación</w:t>
      </w:r>
      <w:r>
        <w:rPr>
          <w:spacing w:val="-8"/>
          <w:sz w:val="22"/>
        </w:rPr>
        <w:t> </w:t>
      </w:r>
      <w:r>
        <w:rPr>
          <w:sz w:val="22"/>
        </w:rPr>
        <w:t>a</w:t>
      </w:r>
      <w:r>
        <w:rPr>
          <w:spacing w:val="-7"/>
          <w:sz w:val="22"/>
        </w:rPr>
        <w:t> </w:t>
      </w:r>
      <w:r>
        <w:rPr>
          <w:sz w:val="22"/>
        </w:rPr>
        <w:t>más</w:t>
      </w:r>
      <w:r>
        <w:rPr>
          <w:spacing w:val="-4"/>
          <w:sz w:val="22"/>
        </w:rPr>
        <w:t> </w:t>
      </w:r>
      <w:r>
        <w:rPr>
          <w:sz w:val="22"/>
        </w:rPr>
        <w:t>tardar</w:t>
      </w:r>
      <w:r>
        <w:rPr>
          <w:spacing w:val="-6"/>
          <w:sz w:val="22"/>
        </w:rPr>
        <w:t> </w:t>
      </w:r>
      <w:r>
        <w:rPr>
          <w:sz w:val="22"/>
        </w:rPr>
        <w:t>en</w:t>
      </w:r>
      <w:r>
        <w:rPr>
          <w:spacing w:val="-7"/>
          <w:sz w:val="22"/>
        </w:rPr>
        <w:t> </w:t>
      </w:r>
      <w:r>
        <w:rPr>
          <w:sz w:val="22"/>
        </w:rPr>
        <w:t>la</w:t>
      </w:r>
      <w:r>
        <w:rPr>
          <w:spacing w:val="-7"/>
          <w:sz w:val="22"/>
        </w:rPr>
        <w:t> </w:t>
      </w:r>
      <w:r>
        <w:rPr>
          <w:sz w:val="22"/>
        </w:rPr>
        <w:t>última</w:t>
      </w:r>
      <w:r>
        <w:rPr>
          <w:spacing w:val="-7"/>
          <w:sz w:val="22"/>
        </w:rPr>
        <w:t> </w:t>
      </w:r>
      <w:r>
        <w:rPr>
          <w:sz w:val="22"/>
        </w:rPr>
        <w:t>quincena</w:t>
      </w:r>
      <w:r>
        <w:rPr>
          <w:spacing w:val="-6"/>
          <w:sz w:val="22"/>
        </w:rPr>
        <w:t> </w:t>
      </w:r>
      <w:r>
        <w:rPr>
          <w:sz w:val="22"/>
        </w:rPr>
        <w:t>de</w:t>
      </w:r>
      <w:r>
        <w:rPr>
          <w:spacing w:val="-6"/>
          <w:sz w:val="22"/>
        </w:rPr>
        <w:t> </w:t>
      </w:r>
      <w:r>
        <w:rPr>
          <w:sz w:val="22"/>
        </w:rPr>
        <w:t>diciembre</w:t>
      </w:r>
      <w:r>
        <w:rPr>
          <w:spacing w:val="-6"/>
          <w:sz w:val="22"/>
        </w:rPr>
        <w:t> </w:t>
      </w:r>
      <w:r>
        <w:rPr>
          <w:sz w:val="22"/>
        </w:rPr>
        <w:t>del</w:t>
      </w:r>
      <w:r>
        <w:rPr>
          <w:spacing w:val="-10"/>
          <w:sz w:val="22"/>
        </w:rPr>
        <w:t> </w:t>
      </w:r>
      <w:r>
        <w:rPr>
          <w:sz w:val="22"/>
        </w:rPr>
        <w:t>año</w:t>
      </w:r>
      <w:r>
        <w:rPr>
          <w:spacing w:val="-7"/>
          <w:sz w:val="22"/>
        </w:rPr>
        <w:t> </w:t>
      </w:r>
      <w:r>
        <w:rPr>
          <w:sz w:val="22"/>
        </w:rPr>
        <w:t>previo</w:t>
      </w:r>
      <w:r>
        <w:rPr>
          <w:spacing w:val="-8"/>
          <w:sz w:val="22"/>
        </w:rPr>
        <w:t> </w:t>
      </w:r>
      <w:r>
        <w:rPr>
          <w:sz w:val="22"/>
        </w:rPr>
        <w:t>a</w:t>
      </w:r>
      <w:r>
        <w:rPr>
          <w:spacing w:val="-4"/>
          <w:sz w:val="22"/>
        </w:rPr>
        <w:t> </w:t>
      </w:r>
      <w:r>
        <w:rPr>
          <w:sz w:val="22"/>
        </w:rPr>
        <w:t>la </w:t>
      </w:r>
      <w:r>
        <w:rPr>
          <w:spacing w:val="-2"/>
          <w:sz w:val="22"/>
        </w:rPr>
        <w:t>elección.</w:t>
      </w:r>
    </w:p>
    <w:p>
      <w:pPr>
        <w:pStyle w:val="BodyText"/>
        <w:spacing w:before="1"/>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before="4"/>
        <w:ind w:left="982" w:right="981"/>
        <w:jc w:val="both"/>
      </w:pPr>
      <w:r>
        <w:rPr/>
        <w:t>El</w:t>
      </w:r>
      <w:r>
        <w:rPr>
          <w:spacing w:val="-8"/>
        </w:rPr>
        <w:t> </w:t>
      </w:r>
      <w:r>
        <w:rPr/>
        <w:t>Consejo</w:t>
      </w:r>
      <w:r>
        <w:rPr>
          <w:spacing w:val="-9"/>
        </w:rPr>
        <w:t> </w:t>
      </w:r>
      <w:r>
        <w:rPr/>
        <w:t>nombrará</w:t>
      </w:r>
      <w:r>
        <w:rPr>
          <w:spacing w:val="-9"/>
        </w:rPr>
        <w:t> </w:t>
      </w:r>
      <w:r>
        <w:rPr/>
        <w:t>a</w:t>
      </w:r>
      <w:r>
        <w:rPr>
          <w:spacing w:val="-7"/>
        </w:rPr>
        <w:t> </w:t>
      </w:r>
      <w:r>
        <w:rPr/>
        <w:t>las</w:t>
      </w:r>
      <w:r>
        <w:rPr>
          <w:spacing w:val="-9"/>
        </w:rPr>
        <w:t> </w:t>
      </w:r>
      <w:r>
        <w:rPr/>
        <w:t>personas</w:t>
      </w:r>
      <w:r>
        <w:rPr>
          <w:spacing w:val="-9"/>
        </w:rPr>
        <w:t> </w:t>
      </w:r>
      <w:r>
        <w:rPr/>
        <w:t>que</w:t>
      </w:r>
      <w:r>
        <w:rPr>
          <w:spacing w:val="-9"/>
        </w:rPr>
        <w:t> </w:t>
      </w:r>
      <w:r>
        <w:rPr/>
        <w:t>ocuparán</w:t>
      </w:r>
      <w:r>
        <w:rPr>
          <w:spacing w:val="-9"/>
        </w:rPr>
        <w:t> </w:t>
      </w:r>
      <w:r>
        <w:rPr/>
        <w:t>las</w:t>
      </w:r>
      <w:r>
        <w:rPr>
          <w:spacing w:val="-9"/>
        </w:rPr>
        <w:t> </w:t>
      </w:r>
      <w:r>
        <w:rPr/>
        <w:t>suplencias</w:t>
      </w:r>
      <w:r>
        <w:rPr>
          <w:spacing w:val="-10"/>
        </w:rPr>
        <w:t> </w:t>
      </w:r>
      <w:r>
        <w:rPr/>
        <w:t>generales</w:t>
      </w:r>
      <w:r>
        <w:rPr>
          <w:spacing w:val="-9"/>
        </w:rPr>
        <w:t> </w:t>
      </w:r>
      <w:r>
        <w:rPr/>
        <w:t>para </w:t>
      </w:r>
      <w:r>
        <w:rPr>
          <w:spacing w:val="-2"/>
        </w:rPr>
        <w:t>las</w:t>
      </w:r>
      <w:r>
        <w:rPr>
          <w:spacing w:val="-18"/>
        </w:rPr>
        <w:t> </w:t>
      </w:r>
      <w:r>
        <w:rPr>
          <w:spacing w:val="-2"/>
        </w:rPr>
        <w:t>consejerías</w:t>
      </w:r>
      <w:r>
        <w:rPr>
          <w:spacing w:val="-17"/>
        </w:rPr>
        <w:t> </w:t>
      </w:r>
      <w:r>
        <w:rPr>
          <w:spacing w:val="-2"/>
        </w:rPr>
        <w:t>distritales.</w:t>
      </w:r>
    </w:p>
    <w:p>
      <w:pPr>
        <w:pStyle w:val="BodyText"/>
        <w:spacing w:before="7"/>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3"/>
        <w:jc w:val="both"/>
      </w:pPr>
      <w:r>
        <w:rPr/>
        <w:t>Ante</w:t>
      </w:r>
      <w:r>
        <w:rPr>
          <w:spacing w:val="-6"/>
        </w:rPr>
        <w:t> </w:t>
      </w:r>
      <w:r>
        <w:rPr/>
        <w:t>la</w:t>
      </w:r>
      <w:r>
        <w:rPr>
          <w:spacing w:val="-6"/>
        </w:rPr>
        <w:t> </w:t>
      </w:r>
      <w:r>
        <w:rPr/>
        <w:t>falta</w:t>
      </w:r>
      <w:r>
        <w:rPr>
          <w:spacing w:val="-7"/>
        </w:rPr>
        <w:t> </w:t>
      </w:r>
      <w:r>
        <w:rPr/>
        <w:t>de</w:t>
      </w:r>
      <w:r>
        <w:rPr>
          <w:spacing w:val="-5"/>
        </w:rPr>
        <w:t> </w:t>
      </w:r>
      <w:r>
        <w:rPr/>
        <w:t>la</w:t>
      </w:r>
      <w:r>
        <w:rPr>
          <w:spacing w:val="-7"/>
        </w:rPr>
        <w:t> </w:t>
      </w:r>
      <w:r>
        <w:rPr/>
        <w:t>persona</w:t>
      </w:r>
      <w:r>
        <w:rPr>
          <w:spacing w:val="-6"/>
        </w:rPr>
        <w:t> </w:t>
      </w:r>
      <w:r>
        <w:rPr/>
        <w:t>titular</w:t>
      </w:r>
      <w:r>
        <w:rPr>
          <w:spacing w:val="-7"/>
        </w:rPr>
        <w:t> </w:t>
      </w:r>
      <w:r>
        <w:rPr/>
        <w:t>de</w:t>
      </w:r>
      <w:r>
        <w:rPr>
          <w:spacing w:val="-6"/>
        </w:rPr>
        <w:t> </w:t>
      </w:r>
      <w:r>
        <w:rPr/>
        <w:t>la</w:t>
      </w:r>
      <w:r>
        <w:rPr>
          <w:spacing w:val="-6"/>
        </w:rPr>
        <w:t> </w:t>
      </w:r>
      <w:r>
        <w:rPr/>
        <w:t>Presidencia</w:t>
      </w:r>
      <w:r>
        <w:rPr>
          <w:spacing w:val="-7"/>
        </w:rPr>
        <w:t> </w:t>
      </w:r>
      <w:r>
        <w:rPr/>
        <w:t>de</w:t>
      </w:r>
      <w:r>
        <w:rPr>
          <w:spacing w:val="-7"/>
        </w:rPr>
        <w:t> </w:t>
      </w:r>
      <w:r>
        <w:rPr/>
        <w:t>un</w:t>
      </w:r>
      <w:r>
        <w:rPr>
          <w:spacing w:val="-7"/>
        </w:rPr>
        <w:t> </w:t>
      </w:r>
      <w:r>
        <w:rPr/>
        <w:t>Consejo</w:t>
      </w:r>
      <w:r>
        <w:rPr>
          <w:spacing w:val="-8"/>
        </w:rPr>
        <w:t> </w:t>
      </w:r>
      <w:r>
        <w:rPr/>
        <w:t>Distrital</w:t>
      </w:r>
      <w:r>
        <w:rPr>
          <w:spacing w:val="-2"/>
        </w:rPr>
        <w:t> </w:t>
      </w:r>
      <w:r>
        <w:rPr/>
        <w:t>a</w:t>
      </w:r>
      <w:r>
        <w:rPr>
          <w:spacing w:val="-7"/>
        </w:rPr>
        <w:t> </w:t>
      </w:r>
      <w:r>
        <w:rPr/>
        <w:t>una sesión, las consejerías distritales designarán de entre ellas a quien presidirá exclusivamente esa sesión, debiéndose asentar esa situación en el acta </w:t>
      </w:r>
      <w:r>
        <w:rPr>
          <w:spacing w:val="-2"/>
        </w:rPr>
        <w:t>correspondiente.</w:t>
      </w:r>
    </w:p>
    <w:p>
      <w:pPr>
        <w:pStyle w:val="BodyText"/>
        <w:spacing w:before="1"/>
      </w:pPr>
    </w:p>
    <w:p>
      <w:pPr>
        <w:pStyle w:val="Heading1"/>
        <w:spacing w:before="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3"/>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3"/>
        <w:ind w:left="982" w:right="973"/>
        <w:jc w:val="both"/>
      </w:pPr>
      <w:r>
        <w:rPr>
          <w:spacing w:val="-4"/>
        </w:rPr>
        <w:t>ARTÍCULO</w:t>
      </w:r>
      <w:r>
        <w:rPr>
          <w:spacing w:val="-16"/>
        </w:rPr>
        <w:t> </w:t>
      </w:r>
      <w:r>
        <w:rPr>
          <w:spacing w:val="-4"/>
        </w:rPr>
        <w:t>90.-</w:t>
      </w:r>
      <w:r>
        <w:rPr>
          <w:spacing w:val="-15"/>
        </w:rPr>
        <w:t> </w:t>
      </w:r>
      <w:r>
        <w:rPr>
          <w:spacing w:val="-4"/>
        </w:rPr>
        <w:t>Para</w:t>
      </w:r>
      <w:r>
        <w:rPr>
          <w:spacing w:val="-15"/>
        </w:rPr>
        <w:t> </w:t>
      </w:r>
      <w:r>
        <w:rPr>
          <w:spacing w:val="-4"/>
        </w:rPr>
        <w:t>ser</w:t>
      </w:r>
      <w:r>
        <w:rPr>
          <w:spacing w:val="-15"/>
        </w:rPr>
        <w:t> </w:t>
      </w:r>
      <w:r>
        <w:rPr>
          <w:spacing w:val="-4"/>
        </w:rPr>
        <w:t>persona</w:t>
      </w:r>
      <w:r>
        <w:rPr>
          <w:spacing w:val="-16"/>
        </w:rPr>
        <w:t> </w:t>
      </w:r>
      <w:r>
        <w:rPr>
          <w:spacing w:val="-4"/>
        </w:rPr>
        <w:t>titular</w:t>
      </w:r>
      <w:r>
        <w:rPr>
          <w:spacing w:val="-14"/>
        </w:rPr>
        <w:t> </w:t>
      </w:r>
      <w:r>
        <w:rPr>
          <w:spacing w:val="-4"/>
        </w:rPr>
        <w:t>de</w:t>
      </w:r>
      <w:r>
        <w:rPr>
          <w:spacing w:val="-15"/>
        </w:rPr>
        <w:t> </w:t>
      </w:r>
      <w:r>
        <w:rPr>
          <w:spacing w:val="-4"/>
        </w:rPr>
        <w:t>la</w:t>
      </w:r>
      <w:r>
        <w:rPr>
          <w:spacing w:val="-13"/>
        </w:rPr>
        <w:t> </w:t>
      </w:r>
      <w:r>
        <w:rPr>
          <w:spacing w:val="-4"/>
        </w:rPr>
        <w:t>Consejería</w:t>
      </w:r>
      <w:r>
        <w:rPr>
          <w:spacing w:val="-13"/>
        </w:rPr>
        <w:t> </w:t>
      </w:r>
      <w:r>
        <w:rPr>
          <w:spacing w:val="-4"/>
        </w:rPr>
        <w:t>Electoral</w:t>
      </w:r>
      <w:r>
        <w:rPr>
          <w:spacing w:val="-14"/>
        </w:rPr>
        <w:t> </w:t>
      </w:r>
      <w:r>
        <w:rPr>
          <w:spacing w:val="-4"/>
        </w:rPr>
        <w:t>o</w:t>
      </w:r>
      <w:r>
        <w:rPr>
          <w:spacing w:val="-16"/>
        </w:rPr>
        <w:t> </w:t>
      </w:r>
      <w:r>
        <w:rPr>
          <w:spacing w:val="-4"/>
        </w:rPr>
        <w:t>de</w:t>
      </w:r>
      <w:r>
        <w:rPr>
          <w:spacing w:val="-13"/>
        </w:rPr>
        <w:t> </w:t>
      </w:r>
      <w:r>
        <w:rPr>
          <w:spacing w:val="-4"/>
        </w:rPr>
        <w:t>la</w:t>
      </w:r>
      <w:r>
        <w:rPr>
          <w:spacing w:val="-15"/>
        </w:rPr>
        <w:t> </w:t>
      </w:r>
      <w:r>
        <w:rPr>
          <w:spacing w:val="-4"/>
        </w:rPr>
        <w:t>Secretaría </w:t>
      </w:r>
      <w:r>
        <w:rPr/>
        <w:t>Técnica</w:t>
      </w:r>
      <w:r>
        <w:rPr>
          <w:spacing w:val="-18"/>
        </w:rPr>
        <w:t> </w:t>
      </w:r>
      <w:r>
        <w:rPr/>
        <w:t>de</w:t>
      </w:r>
      <w:r>
        <w:rPr>
          <w:spacing w:val="-17"/>
        </w:rPr>
        <w:t> </w:t>
      </w:r>
      <w:r>
        <w:rPr/>
        <w:t>un</w:t>
      </w:r>
      <w:r>
        <w:rPr>
          <w:spacing w:val="-18"/>
        </w:rPr>
        <w:t> </w:t>
      </w:r>
      <w:r>
        <w:rPr/>
        <w:t>Consejo</w:t>
      </w:r>
      <w:r>
        <w:rPr>
          <w:spacing w:val="-18"/>
        </w:rPr>
        <w:t> </w:t>
      </w:r>
      <w:r>
        <w:rPr/>
        <w:t>Distrital,</w:t>
      </w:r>
      <w:r>
        <w:rPr>
          <w:spacing w:val="-19"/>
        </w:rPr>
        <w:t> </w:t>
      </w:r>
      <w:r>
        <w:rPr/>
        <w:t>Municipal</w:t>
      </w:r>
      <w:r>
        <w:rPr>
          <w:spacing w:val="-16"/>
        </w:rPr>
        <w:t> </w:t>
      </w:r>
      <w:r>
        <w:rPr/>
        <w:t>o</w:t>
      </w:r>
      <w:r>
        <w:rPr>
          <w:spacing w:val="-20"/>
        </w:rPr>
        <w:t> </w:t>
      </w:r>
      <w:r>
        <w:rPr/>
        <w:t>de</w:t>
      </w:r>
      <w:r>
        <w:rPr>
          <w:spacing w:val="-15"/>
        </w:rPr>
        <w:t> </w:t>
      </w:r>
      <w:r>
        <w:rPr/>
        <w:t>Partido</w:t>
      </w:r>
      <w:r>
        <w:rPr>
          <w:spacing w:val="-19"/>
        </w:rPr>
        <w:t> </w:t>
      </w:r>
      <w:r>
        <w:rPr/>
        <w:t>Judicial</w:t>
      </w:r>
      <w:r>
        <w:rPr>
          <w:spacing w:val="-18"/>
        </w:rPr>
        <w:t> </w:t>
      </w:r>
      <w:r>
        <w:rPr/>
        <w:t>Electoral</w:t>
      </w:r>
      <w:r>
        <w:rPr>
          <w:spacing w:val="-16"/>
        </w:rPr>
        <w:t> </w:t>
      </w:r>
      <w:r>
        <w:rPr/>
        <w:t>se</w:t>
      </w:r>
      <w:r>
        <w:rPr>
          <w:spacing w:val="-17"/>
        </w:rPr>
        <w:t> </w:t>
      </w:r>
      <w:r>
        <w:rPr/>
        <w:t>deben cumplir</w:t>
      </w:r>
      <w:r>
        <w:rPr>
          <w:spacing w:val="-6"/>
        </w:rPr>
        <w:t> </w:t>
      </w:r>
      <w:r>
        <w:rPr/>
        <w:t>con</w:t>
      </w:r>
      <w:r>
        <w:rPr>
          <w:spacing w:val="-6"/>
        </w:rPr>
        <w:t> </w:t>
      </w:r>
      <w:r>
        <w:rPr/>
        <w:t>los</w:t>
      </w:r>
      <w:r>
        <w:rPr>
          <w:spacing w:val="-6"/>
        </w:rPr>
        <w:t> </w:t>
      </w:r>
      <w:r>
        <w:rPr/>
        <w:t>requisitos</w:t>
      </w:r>
      <w:r>
        <w:rPr>
          <w:spacing w:val="-4"/>
        </w:rPr>
        <w:t> </w:t>
      </w:r>
      <w:r>
        <w:rPr/>
        <w:t>establecidos</w:t>
      </w:r>
      <w:r>
        <w:rPr>
          <w:spacing w:val="-4"/>
        </w:rPr>
        <w:t> </w:t>
      </w:r>
      <w:r>
        <w:rPr/>
        <w:t>en</w:t>
      </w:r>
      <w:r>
        <w:rPr>
          <w:spacing w:val="-5"/>
        </w:rPr>
        <w:t> </w:t>
      </w:r>
      <w:r>
        <w:rPr/>
        <w:t>el</w:t>
      </w:r>
      <w:r>
        <w:rPr>
          <w:spacing w:val="-7"/>
        </w:rPr>
        <w:t> </w:t>
      </w:r>
      <w:r>
        <w:rPr/>
        <w:t>Reglamento</w:t>
      </w:r>
      <w:r>
        <w:rPr>
          <w:spacing w:val="-6"/>
        </w:rPr>
        <w:t> </w:t>
      </w:r>
      <w:r>
        <w:rPr/>
        <w:t>aplicable</w:t>
      </w:r>
      <w:r>
        <w:rPr>
          <w:spacing w:val="-6"/>
        </w:rPr>
        <w:t> </w:t>
      </w:r>
      <w:r>
        <w:rPr/>
        <w:t>que</w:t>
      </w:r>
      <w:r>
        <w:rPr>
          <w:spacing w:val="-6"/>
        </w:rPr>
        <w:t> </w:t>
      </w:r>
      <w:r>
        <w:rPr/>
        <w:t>expida</w:t>
      </w:r>
      <w:r>
        <w:rPr>
          <w:spacing w:val="-6"/>
        </w:rPr>
        <w:t> </w:t>
      </w:r>
      <w:r>
        <w:rPr/>
        <w:t>el INE,</w:t>
      </w:r>
      <w:r>
        <w:rPr>
          <w:spacing w:val="-20"/>
        </w:rPr>
        <w:t> </w:t>
      </w:r>
      <w:r>
        <w:rPr/>
        <w:t>además</w:t>
      </w:r>
      <w:r>
        <w:rPr>
          <w:spacing w:val="-19"/>
        </w:rPr>
        <w:t> </w:t>
      </w:r>
      <w:r>
        <w:rPr/>
        <w:t>de</w:t>
      </w:r>
      <w:r>
        <w:rPr>
          <w:spacing w:val="-19"/>
        </w:rPr>
        <w:t> </w:t>
      </w:r>
      <w:r>
        <w:rPr/>
        <w:t>los</w:t>
      </w:r>
      <w:r>
        <w:rPr>
          <w:spacing w:val="-20"/>
        </w:rPr>
        <w:t> </w:t>
      </w:r>
      <w:r>
        <w:rPr/>
        <w:t>siguientes:</w:t>
      </w:r>
    </w:p>
    <w:p>
      <w:pPr>
        <w:pStyle w:val="BodyText"/>
        <w:spacing w:before="2"/>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4"/>
        </w:numPr>
        <w:tabs>
          <w:tab w:pos="1154" w:val="left" w:leader="none"/>
        </w:tabs>
        <w:spacing w:line="240" w:lineRule="auto" w:before="2" w:after="0"/>
        <w:ind w:left="1154" w:right="0" w:hanging="172"/>
        <w:jc w:val="both"/>
        <w:rPr>
          <w:sz w:val="22"/>
        </w:rPr>
      </w:pPr>
      <w:r>
        <w:rPr>
          <w:spacing w:val="-2"/>
          <w:sz w:val="22"/>
        </w:rPr>
        <w:t>Ciudadanía</w:t>
      </w:r>
      <w:r>
        <w:rPr>
          <w:spacing w:val="-10"/>
          <w:sz w:val="22"/>
        </w:rPr>
        <w:t> </w:t>
      </w:r>
      <w:r>
        <w:rPr>
          <w:spacing w:val="-2"/>
          <w:sz w:val="22"/>
        </w:rPr>
        <w:t>mexicana</w:t>
      </w:r>
      <w:r>
        <w:rPr>
          <w:spacing w:val="-5"/>
          <w:sz w:val="22"/>
        </w:rPr>
        <w:t> </w:t>
      </w:r>
      <w:r>
        <w:rPr>
          <w:spacing w:val="-2"/>
          <w:sz w:val="22"/>
        </w:rPr>
        <w:t>en</w:t>
      </w:r>
      <w:r>
        <w:rPr>
          <w:spacing w:val="-9"/>
          <w:sz w:val="22"/>
        </w:rPr>
        <w:t> </w:t>
      </w:r>
      <w:r>
        <w:rPr>
          <w:spacing w:val="-2"/>
          <w:sz w:val="22"/>
        </w:rPr>
        <w:t>ejercicio</w:t>
      </w:r>
      <w:r>
        <w:rPr>
          <w:spacing w:val="-8"/>
          <w:sz w:val="22"/>
        </w:rPr>
        <w:t> </w:t>
      </w:r>
      <w:r>
        <w:rPr>
          <w:spacing w:val="-2"/>
          <w:sz w:val="22"/>
        </w:rPr>
        <w:t>de</w:t>
      </w:r>
      <w:r>
        <w:rPr>
          <w:spacing w:val="-9"/>
          <w:sz w:val="22"/>
        </w:rPr>
        <w:t> </w:t>
      </w:r>
      <w:r>
        <w:rPr>
          <w:spacing w:val="-2"/>
          <w:sz w:val="22"/>
        </w:rPr>
        <w:t>sus</w:t>
      </w:r>
      <w:r>
        <w:rPr>
          <w:spacing w:val="-8"/>
          <w:sz w:val="22"/>
        </w:rPr>
        <w:t> </w:t>
      </w:r>
      <w:r>
        <w:rPr>
          <w:spacing w:val="-2"/>
          <w:sz w:val="22"/>
        </w:rPr>
        <w:t>derechos</w:t>
      </w:r>
      <w:r>
        <w:rPr>
          <w:spacing w:val="-12"/>
          <w:sz w:val="22"/>
        </w:rPr>
        <w:t> </w:t>
      </w:r>
      <w:r>
        <w:rPr>
          <w:spacing w:val="-2"/>
          <w:sz w:val="22"/>
        </w:rPr>
        <w:t>políticos</w:t>
      </w:r>
      <w:r>
        <w:rPr>
          <w:spacing w:val="-7"/>
          <w:sz w:val="22"/>
        </w:rPr>
        <w:t> </w:t>
      </w:r>
      <w:r>
        <w:rPr>
          <w:spacing w:val="-2"/>
          <w:sz w:val="22"/>
        </w:rPr>
        <w:t>y</w:t>
      </w:r>
      <w:r>
        <w:rPr>
          <w:spacing w:val="-10"/>
          <w:sz w:val="22"/>
        </w:rPr>
        <w:t> </w:t>
      </w:r>
      <w:r>
        <w:rPr>
          <w:spacing w:val="-2"/>
          <w:sz w:val="22"/>
        </w:rPr>
        <w:t>civiles;</w:t>
      </w:r>
    </w:p>
    <w:p>
      <w:pPr>
        <w:pStyle w:val="BodyText"/>
        <w:spacing w:before="5"/>
      </w:pPr>
    </w:p>
    <w:p>
      <w:pPr>
        <w:pStyle w:val="ListParagraph"/>
        <w:numPr>
          <w:ilvl w:val="0"/>
          <w:numId w:val="44"/>
        </w:numPr>
        <w:tabs>
          <w:tab w:pos="1219" w:val="left" w:leader="none"/>
        </w:tabs>
        <w:spacing w:line="240" w:lineRule="auto" w:before="0" w:after="0"/>
        <w:ind w:left="982" w:right="980" w:firstLine="0"/>
        <w:jc w:val="both"/>
        <w:rPr>
          <w:sz w:val="22"/>
        </w:rPr>
      </w:pPr>
      <w:r>
        <w:rPr>
          <w:sz w:val="22"/>
        </w:rPr>
        <w:t>Tener</w:t>
      </w:r>
      <w:r>
        <w:rPr>
          <w:spacing w:val="-11"/>
          <w:sz w:val="22"/>
        </w:rPr>
        <w:t> </w:t>
      </w:r>
      <w:r>
        <w:rPr>
          <w:sz w:val="22"/>
        </w:rPr>
        <w:t>una</w:t>
      </w:r>
      <w:r>
        <w:rPr>
          <w:spacing w:val="-11"/>
          <w:sz w:val="22"/>
        </w:rPr>
        <w:t> </w:t>
      </w:r>
      <w:r>
        <w:rPr>
          <w:sz w:val="22"/>
        </w:rPr>
        <w:t>residencia</w:t>
      </w:r>
      <w:r>
        <w:rPr>
          <w:spacing w:val="-10"/>
          <w:sz w:val="22"/>
        </w:rPr>
        <w:t> </w:t>
      </w:r>
      <w:r>
        <w:rPr>
          <w:sz w:val="22"/>
        </w:rPr>
        <w:t>en</w:t>
      </w:r>
      <w:r>
        <w:rPr>
          <w:spacing w:val="-11"/>
          <w:sz w:val="22"/>
        </w:rPr>
        <w:t> </w:t>
      </w:r>
      <w:r>
        <w:rPr>
          <w:sz w:val="22"/>
        </w:rPr>
        <w:t>el</w:t>
      </w:r>
      <w:r>
        <w:rPr>
          <w:spacing w:val="-10"/>
          <w:sz w:val="22"/>
        </w:rPr>
        <w:t> </w:t>
      </w:r>
      <w:r>
        <w:rPr>
          <w:sz w:val="22"/>
        </w:rPr>
        <w:t>Estado,</w:t>
      </w:r>
      <w:r>
        <w:rPr>
          <w:spacing w:val="-9"/>
          <w:sz w:val="22"/>
        </w:rPr>
        <w:t> </w:t>
      </w:r>
      <w:r>
        <w:rPr>
          <w:sz w:val="22"/>
        </w:rPr>
        <w:t>no</w:t>
      </w:r>
      <w:r>
        <w:rPr>
          <w:spacing w:val="-10"/>
          <w:sz w:val="22"/>
        </w:rPr>
        <w:t> </w:t>
      </w:r>
      <w:r>
        <w:rPr>
          <w:sz w:val="22"/>
        </w:rPr>
        <w:t>menor</w:t>
      </w:r>
      <w:r>
        <w:rPr>
          <w:spacing w:val="-9"/>
          <w:sz w:val="22"/>
        </w:rPr>
        <w:t> </w:t>
      </w:r>
      <w:r>
        <w:rPr>
          <w:sz w:val="22"/>
        </w:rPr>
        <w:t>de</w:t>
      </w:r>
      <w:r>
        <w:rPr>
          <w:spacing w:val="-9"/>
          <w:sz w:val="22"/>
        </w:rPr>
        <w:t> </w:t>
      </w:r>
      <w:r>
        <w:rPr>
          <w:sz w:val="22"/>
        </w:rPr>
        <w:t>tres</w:t>
      </w:r>
      <w:r>
        <w:rPr>
          <w:spacing w:val="-10"/>
          <w:sz w:val="22"/>
        </w:rPr>
        <w:t> </w:t>
      </w:r>
      <w:r>
        <w:rPr>
          <w:sz w:val="22"/>
        </w:rPr>
        <w:t>años,</w:t>
      </w:r>
      <w:r>
        <w:rPr>
          <w:spacing w:val="-10"/>
          <w:sz w:val="22"/>
        </w:rPr>
        <w:t> </w:t>
      </w:r>
      <w:r>
        <w:rPr>
          <w:sz w:val="22"/>
        </w:rPr>
        <w:t>al</w:t>
      </w:r>
      <w:r>
        <w:rPr>
          <w:spacing w:val="-10"/>
          <w:sz w:val="22"/>
        </w:rPr>
        <w:t> </w:t>
      </w:r>
      <w:r>
        <w:rPr>
          <w:sz w:val="22"/>
        </w:rPr>
        <w:t>día</w:t>
      </w:r>
      <w:r>
        <w:rPr>
          <w:spacing w:val="-10"/>
          <w:sz w:val="22"/>
        </w:rPr>
        <w:t> </w:t>
      </w:r>
      <w:r>
        <w:rPr>
          <w:sz w:val="22"/>
        </w:rPr>
        <w:t>de</w:t>
      </w:r>
      <w:r>
        <w:rPr>
          <w:spacing w:val="-11"/>
          <w:sz w:val="22"/>
        </w:rPr>
        <w:t> </w:t>
      </w:r>
      <w:r>
        <w:rPr>
          <w:sz w:val="22"/>
        </w:rPr>
        <w:t>la</w:t>
      </w:r>
      <w:r>
        <w:rPr>
          <w:spacing w:val="-11"/>
          <w:sz w:val="22"/>
        </w:rPr>
        <w:t> </w:t>
      </w:r>
      <w:r>
        <w:rPr>
          <w:sz w:val="22"/>
        </w:rPr>
        <w:t>jornada </w:t>
      </w:r>
      <w:r>
        <w:rPr>
          <w:spacing w:val="-2"/>
          <w:sz w:val="22"/>
        </w:rPr>
        <w:t>electoral;</w:t>
      </w:r>
    </w:p>
    <w:p>
      <w:pPr>
        <w:pStyle w:val="BodyText"/>
        <w:spacing w:before="6"/>
      </w:pPr>
    </w:p>
    <w:p>
      <w:pPr>
        <w:pStyle w:val="ListParagraph"/>
        <w:numPr>
          <w:ilvl w:val="0"/>
          <w:numId w:val="44"/>
        </w:numPr>
        <w:tabs>
          <w:tab w:pos="1253" w:val="left" w:leader="none"/>
        </w:tabs>
        <w:spacing w:line="240" w:lineRule="auto" w:before="1" w:after="0"/>
        <w:ind w:left="1253" w:right="0" w:hanging="271"/>
        <w:jc w:val="both"/>
        <w:rPr>
          <w:sz w:val="22"/>
        </w:rPr>
      </w:pPr>
      <w:r>
        <w:rPr>
          <w:sz w:val="22"/>
        </w:rPr>
        <w:t>Tener</w:t>
      </w:r>
      <w:r>
        <w:rPr>
          <w:spacing w:val="-15"/>
          <w:sz w:val="22"/>
        </w:rPr>
        <w:t> </w:t>
      </w:r>
      <w:r>
        <w:rPr>
          <w:sz w:val="22"/>
        </w:rPr>
        <w:t>reconocida</w:t>
      </w:r>
      <w:r>
        <w:rPr>
          <w:spacing w:val="-15"/>
          <w:sz w:val="22"/>
        </w:rPr>
        <w:t> </w:t>
      </w:r>
      <w:r>
        <w:rPr>
          <w:spacing w:val="-2"/>
          <w:sz w:val="22"/>
        </w:rPr>
        <w:t>honorabilidad;</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44"/>
        </w:numPr>
        <w:tabs>
          <w:tab w:pos="1330" w:val="left" w:leader="none"/>
        </w:tabs>
        <w:spacing w:line="242" w:lineRule="auto" w:before="0" w:after="0"/>
        <w:ind w:left="982" w:right="979" w:firstLine="0"/>
        <w:jc w:val="left"/>
        <w:rPr>
          <w:sz w:val="22"/>
        </w:rPr>
      </w:pPr>
      <w:r>
        <w:rPr>
          <w:sz w:val="22"/>
        </w:rPr>
        <w:t>Poseer</w:t>
      </w:r>
      <w:r>
        <w:rPr>
          <w:spacing w:val="-2"/>
          <w:sz w:val="22"/>
        </w:rPr>
        <w:t> </w:t>
      </w:r>
      <w:r>
        <w:rPr>
          <w:sz w:val="22"/>
        </w:rPr>
        <w:t>suficientes</w:t>
      </w:r>
      <w:r>
        <w:rPr>
          <w:spacing w:val="-2"/>
          <w:sz w:val="22"/>
        </w:rPr>
        <w:t> </w:t>
      </w:r>
      <w:r>
        <w:rPr>
          <w:sz w:val="22"/>
        </w:rPr>
        <w:t>conocimientos</w:t>
      </w:r>
      <w:r>
        <w:rPr>
          <w:spacing w:val="-2"/>
          <w:sz w:val="22"/>
        </w:rPr>
        <w:t> </w:t>
      </w:r>
      <w:r>
        <w:rPr>
          <w:sz w:val="22"/>
        </w:rPr>
        <w:t>en</w:t>
      </w:r>
      <w:r>
        <w:rPr>
          <w:spacing w:val="-2"/>
          <w:sz w:val="22"/>
        </w:rPr>
        <w:t> </w:t>
      </w:r>
      <w:r>
        <w:rPr>
          <w:sz w:val="22"/>
        </w:rPr>
        <w:t>materia</w:t>
      </w:r>
      <w:r>
        <w:rPr>
          <w:spacing w:val="-2"/>
          <w:sz w:val="22"/>
        </w:rPr>
        <w:t> </w:t>
      </w:r>
      <w:r>
        <w:rPr>
          <w:sz w:val="22"/>
        </w:rPr>
        <w:t>electoral</w:t>
      </w:r>
      <w:r>
        <w:rPr>
          <w:spacing w:val="-2"/>
          <w:sz w:val="22"/>
        </w:rPr>
        <w:t> </w:t>
      </w:r>
      <w:r>
        <w:rPr>
          <w:sz w:val="22"/>
        </w:rPr>
        <w:t>para</w:t>
      </w:r>
      <w:r>
        <w:rPr>
          <w:spacing w:val="-2"/>
          <w:sz w:val="22"/>
        </w:rPr>
        <w:t> </w:t>
      </w:r>
      <w:r>
        <w:rPr>
          <w:sz w:val="22"/>
        </w:rPr>
        <w:t>el</w:t>
      </w:r>
      <w:r>
        <w:rPr>
          <w:spacing w:val="-4"/>
          <w:sz w:val="22"/>
        </w:rPr>
        <w:t> </w:t>
      </w:r>
      <w:r>
        <w:rPr>
          <w:sz w:val="22"/>
        </w:rPr>
        <w:t>desempeño</w:t>
      </w:r>
      <w:r>
        <w:rPr>
          <w:spacing w:val="-2"/>
          <w:sz w:val="22"/>
        </w:rPr>
        <w:t> </w:t>
      </w:r>
      <w:r>
        <w:rPr>
          <w:sz w:val="22"/>
        </w:rPr>
        <w:t>de sus funciones;</w:t>
      </w:r>
    </w:p>
    <w:p>
      <w:pPr>
        <w:pStyle w:val="ListParagraph"/>
        <w:numPr>
          <w:ilvl w:val="0"/>
          <w:numId w:val="44"/>
        </w:numPr>
        <w:tabs>
          <w:tab w:pos="1258" w:val="left" w:leader="none"/>
        </w:tabs>
        <w:spacing w:line="530" w:lineRule="atLeast" w:before="8" w:after="0"/>
        <w:ind w:left="982" w:right="1959" w:firstLine="0"/>
        <w:jc w:val="left"/>
        <w:rPr>
          <w:sz w:val="22"/>
        </w:rPr>
      </w:pPr>
      <w:r>
        <w:rPr>
          <w:spacing w:val="-4"/>
          <w:sz w:val="22"/>
        </w:rPr>
        <w:t>No</w:t>
      </w:r>
      <w:r>
        <w:rPr>
          <w:spacing w:val="-19"/>
          <w:sz w:val="22"/>
        </w:rPr>
        <w:t> </w:t>
      </w:r>
      <w:r>
        <w:rPr>
          <w:spacing w:val="-4"/>
          <w:sz w:val="22"/>
        </w:rPr>
        <w:t>estar</w:t>
      </w:r>
      <w:r>
        <w:rPr>
          <w:spacing w:val="-17"/>
          <w:sz w:val="22"/>
        </w:rPr>
        <w:t> </w:t>
      </w:r>
      <w:r>
        <w:rPr>
          <w:spacing w:val="-4"/>
          <w:sz w:val="22"/>
        </w:rPr>
        <w:t>en</w:t>
      </w:r>
      <w:r>
        <w:rPr>
          <w:spacing w:val="-18"/>
          <w:sz w:val="22"/>
        </w:rPr>
        <w:t> </w:t>
      </w:r>
      <w:r>
        <w:rPr>
          <w:spacing w:val="-4"/>
          <w:sz w:val="22"/>
        </w:rPr>
        <w:t>los</w:t>
      </w:r>
      <w:r>
        <w:rPr>
          <w:spacing w:val="-18"/>
          <w:sz w:val="22"/>
        </w:rPr>
        <w:t> </w:t>
      </w:r>
      <w:r>
        <w:rPr>
          <w:spacing w:val="-4"/>
          <w:sz w:val="22"/>
        </w:rPr>
        <w:t>supuestos</w:t>
      </w:r>
      <w:r>
        <w:rPr>
          <w:spacing w:val="-17"/>
          <w:sz w:val="22"/>
        </w:rPr>
        <w:t> </w:t>
      </w:r>
      <w:r>
        <w:rPr>
          <w:spacing w:val="-4"/>
          <w:sz w:val="22"/>
        </w:rPr>
        <w:t>a</w:t>
      </w:r>
      <w:r>
        <w:rPr>
          <w:spacing w:val="-18"/>
          <w:sz w:val="22"/>
        </w:rPr>
        <w:t> </w:t>
      </w:r>
      <w:r>
        <w:rPr>
          <w:spacing w:val="-4"/>
          <w:sz w:val="22"/>
        </w:rPr>
        <w:t>que</w:t>
      </w:r>
      <w:r>
        <w:rPr>
          <w:spacing w:val="-17"/>
          <w:sz w:val="22"/>
        </w:rPr>
        <w:t> </w:t>
      </w:r>
      <w:r>
        <w:rPr>
          <w:spacing w:val="-4"/>
          <w:sz w:val="22"/>
        </w:rPr>
        <w:t>se</w:t>
      </w:r>
      <w:r>
        <w:rPr>
          <w:spacing w:val="-18"/>
          <w:sz w:val="22"/>
        </w:rPr>
        <w:t> </w:t>
      </w:r>
      <w:r>
        <w:rPr>
          <w:spacing w:val="-4"/>
          <w:sz w:val="22"/>
        </w:rPr>
        <w:t>refiere</w:t>
      </w:r>
      <w:r>
        <w:rPr>
          <w:spacing w:val="-20"/>
          <w:sz w:val="22"/>
        </w:rPr>
        <w:t> </w:t>
      </w:r>
      <w:r>
        <w:rPr>
          <w:spacing w:val="-4"/>
          <w:sz w:val="22"/>
        </w:rPr>
        <w:t>el</w:t>
      </w:r>
      <w:r>
        <w:rPr>
          <w:spacing w:val="-15"/>
          <w:sz w:val="22"/>
        </w:rPr>
        <w:t> </w:t>
      </w:r>
      <w:r>
        <w:rPr>
          <w:spacing w:val="-4"/>
          <w:sz w:val="22"/>
        </w:rPr>
        <w:t>artículo</w:t>
      </w:r>
      <w:r>
        <w:rPr>
          <w:spacing w:val="-17"/>
          <w:sz w:val="22"/>
        </w:rPr>
        <w:t> </w:t>
      </w:r>
      <w:r>
        <w:rPr>
          <w:spacing w:val="-4"/>
          <w:sz w:val="22"/>
        </w:rPr>
        <w:t>10</w:t>
      </w:r>
      <w:r>
        <w:rPr>
          <w:spacing w:val="-15"/>
          <w:sz w:val="22"/>
        </w:rPr>
        <w:t> </w:t>
      </w:r>
      <w:r>
        <w:rPr>
          <w:spacing w:val="-4"/>
          <w:sz w:val="22"/>
        </w:rPr>
        <w:t>de</w:t>
      </w:r>
      <w:r>
        <w:rPr>
          <w:spacing w:val="-18"/>
          <w:sz w:val="22"/>
        </w:rPr>
        <w:t> </w:t>
      </w:r>
      <w:r>
        <w:rPr>
          <w:spacing w:val="-4"/>
          <w:sz w:val="22"/>
        </w:rPr>
        <w:t>este</w:t>
      </w:r>
      <w:r>
        <w:rPr>
          <w:spacing w:val="-17"/>
          <w:sz w:val="22"/>
        </w:rPr>
        <w:t> </w:t>
      </w:r>
      <w:r>
        <w:rPr>
          <w:spacing w:val="-4"/>
          <w:sz w:val="22"/>
        </w:rPr>
        <w:t>Código; </w:t>
      </w:r>
      <w:r>
        <w:rPr>
          <w:spacing w:val="-8"/>
          <w:sz w:val="22"/>
        </w:rPr>
        <w:t>(REFORMADA,</w:t>
      </w:r>
      <w:r>
        <w:rPr>
          <w:spacing w:val="-12"/>
          <w:sz w:val="22"/>
        </w:rPr>
        <w:t> </w:t>
      </w:r>
      <w:r>
        <w:rPr>
          <w:spacing w:val="-8"/>
          <w:sz w:val="22"/>
        </w:rPr>
        <w:t>P.O.</w:t>
      </w:r>
      <w:r>
        <w:rPr>
          <w:spacing w:val="-12"/>
          <w:sz w:val="22"/>
        </w:rPr>
        <w:t> </w:t>
      </w:r>
      <w:r>
        <w:rPr>
          <w:spacing w:val="-8"/>
          <w:sz w:val="22"/>
        </w:rPr>
        <w:t>23</w:t>
      </w:r>
      <w:r>
        <w:rPr>
          <w:spacing w:val="-16"/>
          <w:sz w:val="22"/>
        </w:rPr>
        <w:t> </w:t>
      </w:r>
      <w:r>
        <w:rPr>
          <w:spacing w:val="-8"/>
          <w:sz w:val="22"/>
        </w:rPr>
        <w:t>DE</w:t>
      </w:r>
      <w:r>
        <w:rPr>
          <w:spacing w:val="-13"/>
          <w:sz w:val="22"/>
        </w:rPr>
        <w:t> </w:t>
      </w:r>
      <w:r>
        <w:rPr>
          <w:spacing w:val="-8"/>
          <w:sz w:val="22"/>
        </w:rPr>
        <w:t>DICIEMBRE</w:t>
      </w:r>
      <w:r>
        <w:rPr>
          <w:spacing w:val="-17"/>
          <w:sz w:val="22"/>
        </w:rPr>
        <w:t> </w:t>
      </w:r>
      <w:r>
        <w:rPr>
          <w:spacing w:val="-8"/>
          <w:sz w:val="22"/>
        </w:rPr>
        <w:t>DE</w:t>
      </w:r>
      <w:r>
        <w:rPr>
          <w:spacing w:val="-11"/>
          <w:sz w:val="22"/>
        </w:rPr>
        <w:t> </w:t>
      </w:r>
      <w:r>
        <w:rPr>
          <w:spacing w:val="-8"/>
          <w:sz w:val="22"/>
        </w:rPr>
        <w:t>2024)</w:t>
      </w:r>
    </w:p>
    <w:p>
      <w:pPr>
        <w:pStyle w:val="ListParagraph"/>
        <w:numPr>
          <w:ilvl w:val="0"/>
          <w:numId w:val="44"/>
        </w:numPr>
        <w:tabs>
          <w:tab w:pos="1323" w:val="left" w:leader="none"/>
        </w:tabs>
        <w:spacing w:line="240" w:lineRule="auto" w:before="12" w:after="0"/>
        <w:ind w:left="982" w:right="979" w:firstLine="0"/>
        <w:jc w:val="both"/>
        <w:rPr>
          <w:sz w:val="22"/>
        </w:rPr>
      </w:pPr>
      <w:r>
        <w:rPr>
          <w:spacing w:val="-2"/>
          <w:sz w:val="22"/>
        </w:rPr>
        <w:t>Estar</w:t>
      </w:r>
      <w:r>
        <w:rPr>
          <w:spacing w:val="-15"/>
          <w:sz w:val="22"/>
        </w:rPr>
        <w:t> </w:t>
      </w:r>
      <w:r>
        <w:rPr>
          <w:spacing w:val="-2"/>
          <w:sz w:val="22"/>
        </w:rPr>
        <w:t>inscrita</w:t>
      </w:r>
      <w:r>
        <w:rPr>
          <w:spacing w:val="-16"/>
          <w:sz w:val="22"/>
        </w:rPr>
        <w:t> </w:t>
      </w:r>
      <w:r>
        <w:rPr>
          <w:spacing w:val="-2"/>
          <w:sz w:val="22"/>
        </w:rPr>
        <w:t>en</w:t>
      </w:r>
      <w:r>
        <w:rPr>
          <w:spacing w:val="-17"/>
          <w:sz w:val="22"/>
        </w:rPr>
        <w:t> </w:t>
      </w:r>
      <w:r>
        <w:rPr>
          <w:spacing w:val="-2"/>
          <w:sz w:val="22"/>
        </w:rPr>
        <w:t>el</w:t>
      </w:r>
      <w:r>
        <w:rPr>
          <w:spacing w:val="-18"/>
          <w:sz w:val="22"/>
        </w:rPr>
        <w:t> </w:t>
      </w:r>
      <w:r>
        <w:rPr>
          <w:spacing w:val="-2"/>
          <w:sz w:val="22"/>
        </w:rPr>
        <w:t>Registro</w:t>
      </w:r>
      <w:r>
        <w:rPr>
          <w:spacing w:val="-17"/>
          <w:sz w:val="22"/>
        </w:rPr>
        <w:t> </w:t>
      </w:r>
      <w:r>
        <w:rPr>
          <w:spacing w:val="-2"/>
          <w:sz w:val="22"/>
        </w:rPr>
        <w:t>Federal</w:t>
      </w:r>
      <w:r>
        <w:rPr>
          <w:spacing w:val="-17"/>
          <w:sz w:val="22"/>
        </w:rPr>
        <w:t> </w:t>
      </w:r>
      <w:r>
        <w:rPr>
          <w:spacing w:val="-2"/>
          <w:sz w:val="22"/>
        </w:rPr>
        <w:t>de</w:t>
      </w:r>
      <w:r>
        <w:rPr>
          <w:spacing w:val="-17"/>
          <w:sz w:val="22"/>
        </w:rPr>
        <w:t> </w:t>
      </w:r>
      <w:r>
        <w:rPr>
          <w:spacing w:val="-2"/>
          <w:sz w:val="22"/>
        </w:rPr>
        <w:t>Electores,</w:t>
      </w:r>
      <w:r>
        <w:rPr>
          <w:spacing w:val="-17"/>
          <w:sz w:val="22"/>
        </w:rPr>
        <w:t> </w:t>
      </w:r>
      <w:r>
        <w:rPr>
          <w:spacing w:val="-2"/>
          <w:sz w:val="22"/>
        </w:rPr>
        <w:t>aparecer</w:t>
      </w:r>
      <w:r>
        <w:rPr>
          <w:spacing w:val="-16"/>
          <w:sz w:val="22"/>
        </w:rPr>
        <w:t> </w:t>
      </w:r>
      <w:r>
        <w:rPr>
          <w:spacing w:val="-2"/>
          <w:sz w:val="22"/>
        </w:rPr>
        <w:t>en</w:t>
      </w:r>
      <w:r>
        <w:rPr>
          <w:spacing w:val="-15"/>
          <w:sz w:val="22"/>
        </w:rPr>
        <w:t> </w:t>
      </w:r>
      <w:r>
        <w:rPr>
          <w:spacing w:val="-2"/>
          <w:sz w:val="22"/>
        </w:rPr>
        <w:t>la</w:t>
      </w:r>
      <w:r>
        <w:rPr>
          <w:spacing w:val="-15"/>
          <w:sz w:val="22"/>
        </w:rPr>
        <w:t> </w:t>
      </w:r>
      <w:r>
        <w:rPr>
          <w:spacing w:val="-2"/>
          <w:sz w:val="22"/>
        </w:rPr>
        <w:t>lista</w:t>
      </w:r>
      <w:r>
        <w:rPr>
          <w:spacing w:val="-15"/>
          <w:sz w:val="22"/>
        </w:rPr>
        <w:t> </w:t>
      </w:r>
      <w:r>
        <w:rPr>
          <w:spacing w:val="-2"/>
          <w:sz w:val="22"/>
        </w:rPr>
        <w:t>nominal</w:t>
      </w:r>
      <w:r>
        <w:rPr>
          <w:spacing w:val="-16"/>
          <w:sz w:val="22"/>
        </w:rPr>
        <w:t> </w:t>
      </w:r>
      <w:r>
        <w:rPr>
          <w:spacing w:val="-2"/>
          <w:sz w:val="22"/>
        </w:rPr>
        <w:t>y </w:t>
      </w:r>
      <w:r>
        <w:rPr>
          <w:sz w:val="22"/>
        </w:rPr>
        <w:t>contar con credencial para votar;</w:t>
      </w:r>
    </w:p>
    <w:p>
      <w:pPr>
        <w:pStyle w:val="BodyText"/>
        <w:spacing w:before="6"/>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4"/>
        </w:numPr>
        <w:tabs>
          <w:tab w:pos="1355" w:val="left" w:leader="none"/>
        </w:tabs>
        <w:spacing w:line="242" w:lineRule="auto" w:before="1" w:after="0"/>
        <w:ind w:left="982" w:right="976" w:firstLine="0"/>
        <w:jc w:val="left"/>
        <w:rPr>
          <w:sz w:val="22"/>
        </w:rPr>
      </w:pPr>
      <w:r>
        <w:rPr>
          <w:sz w:val="22"/>
        </w:rPr>
        <w:t>No</w:t>
      </w:r>
      <w:r>
        <w:rPr>
          <w:spacing w:val="-2"/>
          <w:sz w:val="22"/>
        </w:rPr>
        <w:t> </w:t>
      </w:r>
      <w:r>
        <w:rPr>
          <w:sz w:val="22"/>
        </w:rPr>
        <w:t>haberse</w:t>
      </w:r>
      <w:r>
        <w:rPr>
          <w:spacing w:val="-3"/>
          <w:sz w:val="22"/>
        </w:rPr>
        <w:t> </w:t>
      </w:r>
      <w:r>
        <w:rPr>
          <w:sz w:val="22"/>
        </w:rPr>
        <w:t>registrado</w:t>
      </w:r>
      <w:r>
        <w:rPr>
          <w:spacing w:val="-1"/>
          <w:sz w:val="22"/>
        </w:rPr>
        <w:t> </w:t>
      </w:r>
      <w:r>
        <w:rPr>
          <w:sz w:val="22"/>
        </w:rPr>
        <w:t>a</w:t>
      </w:r>
      <w:r>
        <w:rPr>
          <w:spacing w:val="-4"/>
          <w:sz w:val="22"/>
        </w:rPr>
        <w:t> </w:t>
      </w:r>
      <w:r>
        <w:rPr>
          <w:sz w:val="22"/>
        </w:rPr>
        <w:t>una</w:t>
      </w:r>
      <w:r>
        <w:rPr>
          <w:spacing w:val="-7"/>
          <w:sz w:val="22"/>
        </w:rPr>
        <w:t> </w:t>
      </w:r>
      <w:r>
        <w:rPr>
          <w:sz w:val="22"/>
        </w:rPr>
        <w:t>candidatura</w:t>
      </w:r>
      <w:r>
        <w:rPr>
          <w:spacing w:val="-3"/>
          <w:sz w:val="22"/>
        </w:rPr>
        <w:t> </w:t>
      </w:r>
      <w:r>
        <w:rPr>
          <w:sz w:val="22"/>
        </w:rPr>
        <w:t>a</w:t>
      </w:r>
      <w:r>
        <w:rPr>
          <w:spacing w:val="-3"/>
          <w:sz w:val="22"/>
        </w:rPr>
        <w:t> </w:t>
      </w:r>
      <w:r>
        <w:rPr>
          <w:sz w:val="22"/>
        </w:rPr>
        <w:t>cargo</w:t>
      </w:r>
      <w:r>
        <w:rPr>
          <w:spacing w:val="-4"/>
          <w:sz w:val="22"/>
        </w:rPr>
        <w:t> </w:t>
      </w:r>
      <w:r>
        <w:rPr>
          <w:sz w:val="22"/>
        </w:rPr>
        <w:t>alguno</w:t>
      </w:r>
      <w:r>
        <w:rPr>
          <w:spacing w:val="-6"/>
          <w:sz w:val="22"/>
        </w:rPr>
        <w:t> </w:t>
      </w:r>
      <w:r>
        <w:rPr>
          <w:sz w:val="22"/>
        </w:rPr>
        <w:t>de</w:t>
      </w:r>
      <w:r>
        <w:rPr>
          <w:spacing w:val="-4"/>
          <w:sz w:val="22"/>
        </w:rPr>
        <w:t> </w:t>
      </w:r>
      <w:r>
        <w:rPr>
          <w:sz w:val="22"/>
        </w:rPr>
        <w:t>elección</w:t>
      </w:r>
      <w:r>
        <w:rPr>
          <w:spacing w:val="-6"/>
          <w:sz w:val="22"/>
        </w:rPr>
        <w:t> </w:t>
      </w:r>
      <w:r>
        <w:rPr>
          <w:sz w:val="22"/>
        </w:rPr>
        <w:t>popular </w:t>
      </w:r>
      <w:r>
        <w:rPr>
          <w:spacing w:val="-2"/>
          <w:sz w:val="22"/>
        </w:rPr>
        <w:t>en</w:t>
      </w:r>
      <w:r>
        <w:rPr>
          <w:spacing w:val="-16"/>
          <w:sz w:val="22"/>
        </w:rPr>
        <w:t> </w:t>
      </w:r>
      <w:r>
        <w:rPr>
          <w:spacing w:val="-2"/>
          <w:sz w:val="22"/>
        </w:rPr>
        <w:t>los</w:t>
      </w:r>
      <w:r>
        <w:rPr>
          <w:spacing w:val="-18"/>
          <w:sz w:val="22"/>
        </w:rPr>
        <w:t> </w:t>
      </w:r>
      <w:r>
        <w:rPr>
          <w:spacing w:val="-2"/>
          <w:sz w:val="22"/>
        </w:rPr>
        <w:t>últimos</w:t>
      </w:r>
      <w:r>
        <w:rPr>
          <w:spacing w:val="-16"/>
          <w:sz w:val="22"/>
        </w:rPr>
        <w:t> </w:t>
      </w:r>
      <w:r>
        <w:rPr>
          <w:spacing w:val="-2"/>
          <w:sz w:val="22"/>
        </w:rPr>
        <w:t>tres</w:t>
      </w:r>
      <w:r>
        <w:rPr>
          <w:spacing w:val="-17"/>
          <w:sz w:val="22"/>
        </w:rPr>
        <w:t> </w:t>
      </w:r>
      <w:r>
        <w:rPr>
          <w:spacing w:val="-2"/>
          <w:sz w:val="22"/>
        </w:rPr>
        <w:t>años</w:t>
      </w:r>
      <w:r>
        <w:rPr>
          <w:spacing w:val="-17"/>
          <w:sz w:val="22"/>
        </w:rPr>
        <w:t> </w:t>
      </w:r>
      <w:r>
        <w:rPr>
          <w:spacing w:val="-2"/>
          <w:sz w:val="22"/>
        </w:rPr>
        <w:t>anteriores</w:t>
      </w:r>
      <w:r>
        <w:rPr>
          <w:spacing w:val="-17"/>
          <w:sz w:val="22"/>
        </w:rPr>
        <w:t> </w:t>
      </w:r>
      <w:r>
        <w:rPr>
          <w:spacing w:val="-2"/>
          <w:sz w:val="22"/>
        </w:rPr>
        <w:t>a</w:t>
      </w:r>
      <w:r>
        <w:rPr>
          <w:spacing w:val="-15"/>
          <w:sz w:val="22"/>
        </w:rPr>
        <w:t> </w:t>
      </w:r>
      <w:r>
        <w:rPr>
          <w:spacing w:val="-2"/>
          <w:sz w:val="22"/>
        </w:rPr>
        <w:t>la</w:t>
      </w:r>
      <w:r>
        <w:rPr>
          <w:spacing w:val="-18"/>
          <w:sz w:val="22"/>
        </w:rPr>
        <w:t> </w:t>
      </w:r>
      <w:r>
        <w:rPr>
          <w:spacing w:val="-2"/>
          <w:sz w:val="22"/>
        </w:rPr>
        <w:t>designación;</w:t>
      </w:r>
    </w:p>
    <w:p>
      <w:pPr>
        <w:pStyle w:val="BodyText"/>
        <w:spacing w:before="2"/>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4"/>
        </w:numPr>
        <w:tabs>
          <w:tab w:pos="1405" w:val="left" w:leader="none"/>
        </w:tabs>
        <w:spacing w:line="242" w:lineRule="auto" w:before="4" w:after="0"/>
        <w:ind w:left="982" w:right="976" w:firstLine="0"/>
        <w:jc w:val="both"/>
        <w:rPr>
          <w:sz w:val="22"/>
        </w:rPr>
      </w:pPr>
      <w:r>
        <w:rPr>
          <w:spacing w:val="-2"/>
          <w:sz w:val="22"/>
        </w:rPr>
        <w:t>No</w:t>
      </w:r>
      <w:r>
        <w:rPr>
          <w:spacing w:val="-18"/>
          <w:sz w:val="22"/>
        </w:rPr>
        <w:t> </w:t>
      </w:r>
      <w:r>
        <w:rPr>
          <w:spacing w:val="-2"/>
          <w:sz w:val="22"/>
        </w:rPr>
        <w:t>ser</w:t>
      </w:r>
      <w:r>
        <w:rPr>
          <w:spacing w:val="-17"/>
          <w:sz w:val="22"/>
        </w:rPr>
        <w:t> </w:t>
      </w:r>
      <w:r>
        <w:rPr>
          <w:spacing w:val="-2"/>
          <w:sz w:val="22"/>
        </w:rPr>
        <w:t>persona</w:t>
      </w:r>
      <w:r>
        <w:rPr>
          <w:spacing w:val="-17"/>
          <w:sz w:val="22"/>
        </w:rPr>
        <w:t> </w:t>
      </w:r>
      <w:r>
        <w:rPr>
          <w:spacing w:val="-2"/>
          <w:sz w:val="22"/>
        </w:rPr>
        <w:t>servidora</w:t>
      </w:r>
      <w:r>
        <w:rPr>
          <w:spacing w:val="-18"/>
          <w:sz w:val="22"/>
        </w:rPr>
        <w:t> </w:t>
      </w:r>
      <w:r>
        <w:rPr>
          <w:spacing w:val="-2"/>
          <w:sz w:val="22"/>
        </w:rPr>
        <w:t>pública</w:t>
      </w:r>
      <w:r>
        <w:rPr>
          <w:spacing w:val="-17"/>
          <w:sz w:val="22"/>
        </w:rPr>
        <w:t> </w:t>
      </w:r>
      <w:r>
        <w:rPr>
          <w:spacing w:val="-2"/>
          <w:sz w:val="22"/>
        </w:rPr>
        <w:t>de</w:t>
      </w:r>
      <w:r>
        <w:rPr>
          <w:spacing w:val="-18"/>
          <w:sz w:val="22"/>
        </w:rPr>
        <w:t> </w:t>
      </w:r>
      <w:r>
        <w:rPr>
          <w:spacing w:val="-2"/>
          <w:sz w:val="22"/>
        </w:rPr>
        <w:t>ninguno</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tres</w:t>
      </w:r>
      <w:r>
        <w:rPr>
          <w:spacing w:val="-17"/>
          <w:sz w:val="22"/>
        </w:rPr>
        <w:t> </w:t>
      </w:r>
      <w:r>
        <w:rPr>
          <w:spacing w:val="-2"/>
          <w:sz w:val="22"/>
        </w:rPr>
        <w:t>órdenes</w:t>
      </w:r>
      <w:r>
        <w:rPr>
          <w:spacing w:val="-17"/>
          <w:sz w:val="22"/>
        </w:rPr>
        <w:t> </w:t>
      </w:r>
      <w:r>
        <w:rPr>
          <w:spacing w:val="-2"/>
          <w:sz w:val="22"/>
        </w:rPr>
        <w:t>de</w:t>
      </w:r>
      <w:r>
        <w:rPr>
          <w:spacing w:val="-18"/>
          <w:sz w:val="22"/>
        </w:rPr>
        <w:t> </w:t>
      </w:r>
      <w:r>
        <w:rPr>
          <w:spacing w:val="-2"/>
          <w:sz w:val="22"/>
        </w:rPr>
        <w:t>gobierno</w:t>
      </w:r>
      <w:r>
        <w:rPr>
          <w:spacing w:val="-17"/>
          <w:sz w:val="22"/>
        </w:rPr>
        <w:t> </w:t>
      </w:r>
      <w:r>
        <w:rPr>
          <w:spacing w:val="-2"/>
          <w:sz w:val="22"/>
        </w:rPr>
        <w:t>o </w:t>
      </w:r>
      <w:r>
        <w:rPr>
          <w:sz w:val="22"/>
        </w:rPr>
        <w:t>de organismos públicos descentralizados, con excepción de los servicios no remunerados</w:t>
      </w:r>
      <w:r>
        <w:rPr>
          <w:spacing w:val="-15"/>
          <w:sz w:val="22"/>
        </w:rPr>
        <w:t> </w:t>
      </w:r>
      <w:r>
        <w:rPr>
          <w:sz w:val="22"/>
        </w:rPr>
        <w:t>que</w:t>
      </w:r>
      <w:r>
        <w:rPr>
          <w:spacing w:val="-15"/>
          <w:sz w:val="22"/>
        </w:rPr>
        <w:t> </w:t>
      </w:r>
      <w:r>
        <w:rPr>
          <w:sz w:val="22"/>
        </w:rPr>
        <w:t>se</w:t>
      </w:r>
      <w:r>
        <w:rPr>
          <w:spacing w:val="-17"/>
          <w:sz w:val="22"/>
        </w:rPr>
        <w:t> </w:t>
      </w:r>
      <w:r>
        <w:rPr>
          <w:sz w:val="22"/>
        </w:rPr>
        <w:t>ejerzan</w:t>
      </w:r>
      <w:r>
        <w:rPr>
          <w:spacing w:val="-17"/>
          <w:sz w:val="22"/>
        </w:rPr>
        <w:t> </w:t>
      </w:r>
      <w:r>
        <w:rPr>
          <w:sz w:val="22"/>
        </w:rPr>
        <w:t>en</w:t>
      </w:r>
      <w:r>
        <w:rPr>
          <w:spacing w:val="-16"/>
          <w:sz w:val="22"/>
        </w:rPr>
        <w:t> </w:t>
      </w:r>
      <w:r>
        <w:rPr>
          <w:sz w:val="22"/>
        </w:rPr>
        <w:t>asociaciones</w:t>
      </w:r>
      <w:r>
        <w:rPr>
          <w:spacing w:val="-15"/>
          <w:sz w:val="22"/>
        </w:rPr>
        <w:t> </w:t>
      </w:r>
      <w:r>
        <w:rPr>
          <w:sz w:val="22"/>
        </w:rPr>
        <w:t>docentes,</w:t>
      </w:r>
      <w:r>
        <w:rPr>
          <w:spacing w:val="-15"/>
          <w:sz w:val="22"/>
        </w:rPr>
        <w:t> </w:t>
      </w:r>
      <w:r>
        <w:rPr>
          <w:sz w:val="22"/>
        </w:rPr>
        <w:t>científicas,</w:t>
      </w:r>
      <w:r>
        <w:rPr>
          <w:spacing w:val="-17"/>
          <w:sz w:val="22"/>
        </w:rPr>
        <w:t> </w:t>
      </w:r>
      <w:r>
        <w:rPr>
          <w:sz w:val="22"/>
        </w:rPr>
        <w:t>culturales,</w:t>
      </w:r>
      <w:r>
        <w:rPr>
          <w:spacing w:val="-14"/>
          <w:sz w:val="22"/>
        </w:rPr>
        <w:t> </w:t>
      </w:r>
      <w:r>
        <w:rPr>
          <w:sz w:val="22"/>
        </w:rPr>
        <w:t>de investigación o de beneficencia;</w:t>
      </w:r>
    </w:p>
    <w:p>
      <w:pPr>
        <w:pStyle w:val="BodyText"/>
        <w:spacing w:before="1"/>
      </w:pPr>
    </w:p>
    <w:p>
      <w:pPr>
        <w:pStyle w:val="ListParagraph"/>
        <w:numPr>
          <w:ilvl w:val="0"/>
          <w:numId w:val="44"/>
        </w:numPr>
        <w:tabs>
          <w:tab w:pos="1283" w:val="left" w:leader="none"/>
        </w:tabs>
        <w:spacing w:line="242" w:lineRule="auto" w:before="0" w:after="0"/>
        <w:ind w:left="982" w:right="973" w:firstLine="0"/>
        <w:jc w:val="both"/>
        <w:rPr>
          <w:sz w:val="22"/>
        </w:rPr>
      </w:pPr>
      <w:r>
        <w:rPr>
          <w:spacing w:val="-2"/>
          <w:sz w:val="22"/>
        </w:rPr>
        <w:t>No</w:t>
      </w:r>
      <w:r>
        <w:rPr>
          <w:spacing w:val="-18"/>
          <w:sz w:val="22"/>
        </w:rPr>
        <w:t> </w:t>
      </w:r>
      <w:r>
        <w:rPr>
          <w:spacing w:val="-2"/>
          <w:sz w:val="22"/>
        </w:rPr>
        <w:t>ser</w:t>
      </w:r>
      <w:r>
        <w:rPr>
          <w:spacing w:val="-17"/>
          <w:sz w:val="22"/>
        </w:rPr>
        <w:t> </w:t>
      </w:r>
      <w:r>
        <w:rPr>
          <w:spacing w:val="-2"/>
          <w:sz w:val="22"/>
        </w:rPr>
        <w:t>o</w:t>
      </w:r>
      <w:r>
        <w:rPr>
          <w:spacing w:val="-17"/>
          <w:sz w:val="22"/>
        </w:rPr>
        <w:t> </w:t>
      </w:r>
      <w:r>
        <w:rPr>
          <w:spacing w:val="-2"/>
          <w:sz w:val="22"/>
        </w:rPr>
        <w:t>haber</w:t>
      </w:r>
      <w:r>
        <w:rPr>
          <w:spacing w:val="-18"/>
          <w:sz w:val="22"/>
        </w:rPr>
        <w:t> </w:t>
      </w:r>
      <w:r>
        <w:rPr>
          <w:spacing w:val="-2"/>
          <w:sz w:val="22"/>
        </w:rPr>
        <w:t>sido</w:t>
      </w:r>
      <w:r>
        <w:rPr>
          <w:spacing w:val="-17"/>
          <w:sz w:val="22"/>
        </w:rPr>
        <w:t> </w:t>
      </w:r>
      <w:r>
        <w:rPr>
          <w:spacing w:val="-2"/>
          <w:sz w:val="22"/>
        </w:rPr>
        <w:t>dirigente</w:t>
      </w:r>
      <w:r>
        <w:rPr>
          <w:spacing w:val="-18"/>
          <w:sz w:val="22"/>
        </w:rPr>
        <w:t> </w:t>
      </w:r>
      <w:r>
        <w:rPr>
          <w:spacing w:val="-2"/>
          <w:sz w:val="22"/>
        </w:rPr>
        <w:t>nacional,</w:t>
      </w:r>
      <w:r>
        <w:rPr>
          <w:spacing w:val="-17"/>
          <w:sz w:val="22"/>
        </w:rPr>
        <w:t> </w:t>
      </w:r>
      <w:r>
        <w:rPr>
          <w:spacing w:val="-2"/>
          <w:sz w:val="22"/>
        </w:rPr>
        <w:t>estatal</w:t>
      </w:r>
      <w:r>
        <w:rPr>
          <w:spacing w:val="-17"/>
          <w:sz w:val="22"/>
        </w:rPr>
        <w:t> </w:t>
      </w:r>
      <w:r>
        <w:rPr>
          <w:spacing w:val="-2"/>
          <w:sz w:val="22"/>
        </w:rPr>
        <w:t>o</w:t>
      </w:r>
      <w:r>
        <w:rPr>
          <w:spacing w:val="-17"/>
          <w:sz w:val="22"/>
        </w:rPr>
        <w:t> </w:t>
      </w:r>
      <w:r>
        <w:rPr>
          <w:spacing w:val="-2"/>
          <w:sz w:val="22"/>
        </w:rPr>
        <w:t>municipal</w:t>
      </w:r>
      <w:r>
        <w:rPr>
          <w:spacing w:val="-18"/>
          <w:sz w:val="22"/>
        </w:rPr>
        <w:t> </w:t>
      </w:r>
      <w:r>
        <w:rPr>
          <w:spacing w:val="-2"/>
          <w:sz w:val="22"/>
        </w:rPr>
        <w:t>de</w:t>
      </w:r>
      <w:r>
        <w:rPr>
          <w:spacing w:val="-16"/>
          <w:sz w:val="22"/>
        </w:rPr>
        <w:t> </w:t>
      </w:r>
      <w:r>
        <w:rPr>
          <w:spacing w:val="-2"/>
          <w:sz w:val="22"/>
        </w:rPr>
        <w:t>partido</w:t>
      </w:r>
      <w:r>
        <w:rPr>
          <w:spacing w:val="-18"/>
          <w:sz w:val="22"/>
        </w:rPr>
        <w:t> </w:t>
      </w:r>
      <w:r>
        <w:rPr>
          <w:spacing w:val="-2"/>
          <w:sz w:val="22"/>
        </w:rPr>
        <w:t>político</w:t>
      </w:r>
      <w:r>
        <w:rPr>
          <w:spacing w:val="-15"/>
          <w:sz w:val="22"/>
        </w:rPr>
        <w:t> </w:t>
      </w:r>
      <w:r>
        <w:rPr>
          <w:spacing w:val="-2"/>
          <w:sz w:val="22"/>
        </w:rPr>
        <w:t>en </w:t>
      </w:r>
      <w:r>
        <w:rPr>
          <w:spacing w:val="-8"/>
          <w:sz w:val="22"/>
        </w:rPr>
        <w:t>los</w:t>
      </w:r>
      <w:r>
        <w:rPr>
          <w:spacing w:val="-10"/>
          <w:sz w:val="22"/>
        </w:rPr>
        <w:t> </w:t>
      </w:r>
      <w:r>
        <w:rPr>
          <w:spacing w:val="-8"/>
          <w:sz w:val="22"/>
        </w:rPr>
        <w:t>tres</w:t>
      </w:r>
      <w:r>
        <w:rPr>
          <w:spacing w:val="-12"/>
          <w:sz w:val="22"/>
        </w:rPr>
        <w:t> </w:t>
      </w:r>
      <w:r>
        <w:rPr>
          <w:spacing w:val="-8"/>
          <w:sz w:val="22"/>
        </w:rPr>
        <w:t>años</w:t>
      </w:r>
      <w:r>
        <w:rPr>
          <w:spacing w:val="-11"/>
          <w:sz w:val="22"/>
        </w:rPr>
        <w:t> </w:t>
      </w:r>
      <w:r>
        <w:rPr>
          <w:spacing w:val="-8"/>
          <w:sz w:val="22"/>
        </w:rPr>
        <w:t>inmediatos anteriores</w:t>
      </w:r>
      <w:r>
        <w:rPr>
          <w:spacing w:val="-10"/>
          <w:sz w:val="22"/>
        </w:rPr>
        <w:t> </w:t>
      </w:r>
      <w:r>
        <w:rPr>
          <w:spacing w:val="-8"/>
          <w:sz w:val="22"/>
        </w:rPr>
        <w:t>a</w:t>
      </w:r>
      <w:r>
        <w:rPr>
          <w:spacing w:val="-12"/>
          <w:sz w:val="22"/>
        </w:rPr>
        <w:t> </w:t>
      </w:r>
      <w:r>
        <w:rPr>
          <w:spacing w:val="-8"/>
          <w:sz w:val="22"/>
        </w:rPr>
        <w:t>la designación,</w:t>
      </w:r>
      <w:r>
        <w:rPr>
          <w:spacing w:val="-10"/>
          <w:sz w:val="22"/>
        </w:rPr>
        <w:t> </w:t>
      </w:r>
      <w:r>
        <w:rPr>
          <w:spacing w:val="-8"/>
          <w:sz w:val="22"/>
        </w:rPr>
        <w:t>ni</w:t>
      </w:r>
      <w:r>
        <w:rPr>
          <w:spacing w:val="-12"/>
          <w:sz w:val="22"/>
        </w:rPr>
        <w:t> </w:t>
      </w:r>
      <w:r>
        <w:rPr>
          <w:spacing w:val="-8"/>
          <w:sz w:val="22"/>
        </w:rPr>
        <w:t>ser</w:t>
      </w:r>
      <w:r>
        <w:rPr>
          <w:spacing w:val="-10"/>
          <w:sz w:val="22"/>
        </w:rPr>
        <w:t> </w:t>
      </w:r>
      <w:r>
        <w:rPr>
          <w:spacing w:val="-8"/>
          <w:sz w:val="22"/>
        </w:rPr>
        <w:t>ministro</w:t>
      </w:r>
      <w:r>
        <w:rPr>
          <w:spacing w:val="-12"/>
          <w:sz w:val="22"/>
        </w:rPr>
        <w:t> </w:t>
      </w:r>
      <w:r>
        <w:rPr>
          <w:spacing w:val="-8"/>
          <w:sz w:val="22"/>
        </w:rPr>
        <w:t>de</w:t>
      </w:r>
      <w:r>
        <w:rPr>
          <w:spacing w:val="-11"/>
          <w:sz w:val="22"/>
        </w:rPr>
        <w:t> </w:t>
      </w:r>
      <w:r>
        <w:rPr>
          <w:spacing w:val="-8"/>
          <w:sz w:val="22"/>
        </w:rPr>
        <w:t>culto</w:t>
      </w:r>
      <w:r>
        <w:rPr>
          <w:spacing w:val="-6"/>
          <w:sz w:val="22"/>
        </w:rPr>
        <w:t> </w:t>
      </w:r>
      <w:r>
        <w:rPr>
          <w:spacing w:val="-8"/>
          <w:sz w:val="22"/>
        </w:rPr>
        <w:t>religioso, </w:t>
      </w:r>
      <w:r>
        <w:rPr>
          <w:spacing w:val="-10"/>
          <w:sz w:val="22"/>
        </w:rPr>
        <w:t>y</w:t>
      </w:r>
    </w:p>
    <w:p>
      <w:pPr>
        <w:pStyle w:val="BodyText"/>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4"/>
        </w:numPr>
        <w:tabs>
          <w:tab w:pos="1237" w:val="left" w:leader="none"/>
        </w:tabs>
        <w:spacing w:line="240" w:lineRule="auto" w:before="4" w:after="0"/>
        <w:ind w:left="1237" w:right="0" w:hanging="255"/>
        <w:jc w:val="both"/>
        <w:rPr>
          <w:sz w:val="22"/>
        </w:rPr>
      </w:pPr>
      <w:r>
        <w:rPr>
          <w:spacing w:val="-2"/>
          <w:sz w:val="22"/>
        </w:rPr>
        <w:t>No</w:t>
      </w:r>
      <w:r>
        <w:rPr>
          <w:spacing w:val="-16"/>
          <w:sz w:val="22"/>
        </w:rPr>
        <w:t> </w:t>
      </w:r>
      <w:r>
        <w:rPr>
          <w:spacing w:val="-2"/>
          <w:sz w:val="22"/>
        </w:rPr>
        <w:t>estar</w:t>
      </w:r>
      <w:r>
        <w:rPr>
          <w:spacing w:val="-13"/>
          <w:sz w:val="22"/>
        </w:rPr>
        <w:t> </w:t>
      </w:r>
      <w:r>
        <w:rPr>
          <w:spacing w:val="-2"/>
          <w:sz w:val="22"/>
        </w:rPr>
        <w:t>afiliada</w:t>
      </w:r>
      <w:r>
        <w:rPr>
          <w:spacing w:val="-14"/>
          <w:sz w:val="22"/>
        </w:rPr>
        <w:t> </w:t>
      </w:r>
      <w:r>
        <w:rPr>
          <w:spacing w:val="-2"/>
          <w:sz w:val="22"/>
        </w:rPr>
        <w:t>a</w:t>
      </w:r>
      <w:r>
        <w:rPr>
          <w:spacing w:val="-13"/>
          <w:sz w:val="22"/>
        </w:rPr>
        <w:t> </w:t>
      </w:r>
      <w:r>
        <w:rPr>
          <w:spacing w:val="-2"/>
          <w:sz w:val="22"/>
        </w:rPr>
        <w:t>algún</w:t>
      </w:r>
      <w:r>
        <w:rPr>
          <w:spacing w:val="-13"/>
          <w:sz w:val="22"/>
        </w:rPr>
        <w:t> </w:t>
      </w:r>
      <w:r>
        <w:rPr>
          <w:spacing w:val="-2"/>
          <w:sz w:val="22"/>
        </w:rPr>
        <w:t>Partido</w:t>
      </w:r>
      <w:r>
        <w:rPr>
          <w:spacing w:val="-15"/>
          <w:sz w:val="22"/>
        </w:rPr>
        <w:t> </w:t>
      </w:r>
      <w:r>
        <w:rPr>
          <w:spacing w:val="-2"/>
          <w:sz w:val="22"/>
        </w:rPr>
        <w:t>Político.</w:t>
      </w:r>
    </w:p>
    <w:p>
      <w:pPr>
        <w:pStyle w:val="BodyText"/>
        <w:spacing w:before="5"/>
      </w:pPr>
    </w:p>
    <w:p>
      <w:pPr>
        <w:pStyle w:val="BodyText"/>
        <w:spacing w:before="1"/>
        <w:ind w:left="982"/>
      </w:pPr>
      <w:r>
        <w:rPr>
          <w:w w:val="90"/>
        </w:rPr>
        <w:t>ARTÍCULO</w:t>
      </w:r>
      <w:r>
        <w:rPr>
          <w:spacing w:val="-6"/>
        </w:rPr>
        <w:t> </w:t>
      </w:r>
      <w:r>
        <w:rPr>
          <w:w w:val="90"/>
        </w:rPr>
        <w:t>91.-</w:t>
      </w:r>
      <w:r>
        <w:rPr>
          <w:spacing w:val="-5"/>
        </w:rPr>
        <w:t> </w:t>
      </w:r>
      <w:r>
        <w:rPr>
          <w:w w:val="90"/>
        </w:rPr>
        <w:t>Los</w:t>
      </w:r>
      <w:r>
        <w:rPr>
          <w:spacing w:val="-6"/>
        </w:rPr>
        <w:t> </w:t>
      </w:r>
      <w:r>
        <w:rPr>
          <w:w w:val="90"/>
        </w:rPr>
        <w:t>Consejos</w:t>
      </w:r>
      <w:r>
        <w:rPr>
          <w:spacing w:val="-6"/>
        </w:rPr>
        <w:t> </w:t>
      </w:r>
      <w:r>
        <w:rPr>
          <w:w w:val="90"/>
        </w:rPr>
        <w:t>Distritales</w:t>
      </w:r>
      <w:r>
        <w:rPr>
          <w:spacing w:val="-4"/>
        </w:rPr>
        <w:t> </w:t>
      </w:r>
      <w:r>
        <w:rPr>
          <w:w w:val="90"/>
        </w:rPr>
        <w:t>Electorales</w:t>
      </w:r>
      <w:r>
        <w:rPr>
          <w:spacing w:val="-1"/>
        </w:rPr>
        <w:t> </w:t>
      </w:r>
      <w:r>
        <w:rPr>
          <w:w w:val="90"/>
        </w:rPr>
        <w:t>tendrán</w:t>
      </w:r>
      <w:r>
        <w:rPr>
          <w:spacing w:val="-2"/>
        </w:rPr>
        <w:t> </w:t>
      </w:r>
      <w:r>
        <w:rPr>
          <w:w w:val="90"/>
        </w:rPr>
        <w:t>las</w:t>
      </w:r>
      <w:r>
        <w:rPr>
          <w:spacing w:val="-6"/>
        </w:rPr>
        <w:t> </w:t>
      </w:r>
      <w:r>
        <w:rPr>
          <w:w w:val="90"/>
        </w:rPr>
        <w:t>atribuciones</w:t>
      </w:r>
      <w:r>
        <w:rPr>
          <w:spacing w:val="-4"/>
        </w:rPr>
        <w:t> </w:t>
      </w:r>
      <w:r>
        <w:rPr>
          <w:spacing w:val="-2"/>
          <w:w w:val="90"/>
        </w:rPr>
        <w:t>siguientes:</w:t>
      </w:r>
    </w:p>
    <w:p>
      <w:pPr>
        <w:pStyle w:val="BodyText"/>
        <w:spacing w:before="2"/>
      </w:pPr>
    </w:p>
    <w:p>
      <w:pPr>
        <w:pStyle w:val="ListParagraph"/>
        <w:numPr>
          <w:ilvl w:val="0"/>
          <w:numId w:val="45"/>
        </w:numPr>
        <w:tabs>
          <w:tab w:pos="1154" w:val="left" w:leader="none"/>
        </w:tabs>
        <w:spacing w:line="240" w:lineRule="auto" w:before="0" w:after="0"/>
        <w:ind w:left="1154" w:right="0" w:hanging="172"/>
        <w:jc w:val="both"/>
        <w:rPr>
          <w:sz w:val="22"/>
        </w:rPr>
      </w:pPr>
      <w:r>
        <w:rPr>
          <w:spacing w:val="-4"/>
          <w:sz w:val="22"/>
        </w:rPr>
        <w:t>Vigilar</w:t>
      </w:r>
      <w:r>
        <w:rPr>
          <w:spacing w:val="-14"/>
          <w:sz w:val="22"/>
        </w:rPr>
        <w:t> </w:t>
      </w:r>
      <w:r>
        <w:rPr>
          <w:spacing w:val="-4"/>
          <w:sz w:val="22"/>
        </w:rPr>
        <w:t>la</w:t>
      </w:r>
      <w:r>
        <w:rPr>
          <w:spacing w:val="-9"/>
          <w:sz w:val="22"/>
        </w:rPr>
        <w:t> </w:t>
      </w:r>
      <w:r>
        <w:rPr>
          <w:spacing w:val="-4"/>
          <w:sz w:val="22"/>
        </w:rPr>
        <w:t>observancia</w:t>
      </w:r>
      <w:r>
        <w:rPr>
          <w:spacing w:val="-10"/>
          <w:sz w:val="22"/>
        </w:rPr>
        <w:t> </w:t>
      </w:r>
      <w:r>
        <w:rPr>
          <w:spacing w:val="-4"/>
          <w:sz w:val="22"/>
        </w:rPr>
        <w:t>de</w:t>
      </w:r>
      <w:r>
        <w:rPr>
          <w:spacing w:val="-11"/>
          <w:sz w:val="22"/>
        </w:rPr>
        <w:t> </w:t>
      </w:r>
      <w:r>
        <w:rPr>
          <w:spacing w:val="-4"/>
          <w:sz w:val="22"/>
        </w:rPr>
        <w:t>este</w:t>
      </w:r>
      <w:r>
        <w:rPr>
          <w:spacing w:val="-15"/>
          <w:sz w:val="22"/>
        </w:rPr>
        <w:t> </w:t>
      </w:r>
      <w:r>
        <w:rPr>
          <w:spacing w:val="-4"/>
          <w:sz w:val="22"/>
        </w:rPr>
        <w:t>Código,</w:t>
      </w:r>
      <w:r>
        <w:rPr>
          <w:spacing w:val="-12"/>
          <w:sz w:val="22"/>
        </w:rPr>
        <w:t> </w:t>
      </w:r>
      <w:r>
        <w:rPr>
          <w:spacing w:val="-4"/>
          <w:sz w:val="22"/>
        </w:rPr>
        <w:t>la</w:t>
      </w:r>
      <w:r>
        <w:rPr>
          <w:spacing w:val="-12"/>
          <w:sz w:val="22"/>
        </w:rPr>
        <w:t> </w:t>
      </w:r>
      <w:r>
        <w:rPr>
          <w:spacing w:val="-4"/>
          <w:sz w:val="22"/>
        </w:rPr>
        <w:t>LGIPE,</w:t>
      </w:r>
      <w:r>
        <w:rPr>
          <w:spacing w:val="-9"/>
          <w:sz w:val="22"/>
        </w:rPr>
        <w:t> </w:t>
      </w:r>
      <w:r>
        <w:rPr>
          <w:spacing w:val="-4"/>
          <w:sz w:val="22"/>
        </w:rPr>
        <w:t>la</w:t>
      </w:r>
      <w:r>
        <w:rPr>
          <w:spacing w:val="-12"/>
          <w:sz w:val="22"/>
        </w:rPr>
        <w:t> </w:t>
      </w:r>
      <w:r>
        <w:rPr>
          <w:spacing w:val="-4"/>
          <w:sz w:val="22"/>
        </w:rPr>
        <w:t>LGPP</w:t>
      </w:r>
      <w:r>
        <w:rPr>
          <w:spacing w:val="-12"/>
          <w:sz w:val="22"/>
        </w:rPr>
        <w:t> </w:t>
      </w:r>
      <w:r>
        <w:rPr>
          <w:spacing w:val="-4"/>
          <w:sz w:val="22"/>
        </w:rPr>
        <w:t>y</w:t>
      </w:r>
      <w:r>
        <w:rPr>
          <w:spacing w:val="-10"/>
          <w:sz w:val="22"/>
        </w:rPr>
        <w:t> </w:t>
      </w:r>
      <w:r>
        <w:rPr>
          <w:spacing w:val="-4"/>
          <w:sz w:val="22"/>
        </w:rPr>
        <w:t>demás</w:t>
      </w:r>
      <w:r>
        <w:rPr>
          <w:spacing w:val="-12"/>
          <w:sz w:val="22"/>
        </w:rPr>
        <w:t> </w:t>
      </w:r>
      <w:r>
        <w:rPr>
          <w:spacing w:val="-4"/>
          <w:sz w:val="22"/>
        </w:rPr>
        <w:t>leyes</w:t>
      </w:r>
      <w:r>
        <w:rPr>
          <w:spacing w:val="-11"/>
          <w:sz w:val="22"/>
        </w:rPr>
        <w:t> </w:t>
      </w:r>
      <w:r>
        <w:rPr>
          <w:spacing w:val="-4"/>
          <w:sz w:val="22"/>
        </w:rPr>
        <w:t>relativas;</w:t>
      </w:r>
    </w:p>
    <w:p>
      <w:pPr>
        <w:pStyle w:val="BodyText"/>
        <w:spacing w:before="5"/>
      </w:pPr>
    </w:p>
    <w:p>
      <w:pPr>
        <w:pStyle w:val="ListParagraph"/>
        <w:numPr>
          <w:ilvl w:val="0"/>
          <w:numId w:val="45"/>
        </w:numPr>
        <w:tabs>
          <w:tab w:pos="1202" w:val="left" w:leader="none"/>
        </w:tabs>
        <w:spacing w:line="240" w:lineRule="auto" w:before="1" w:after="0"/>
        <w:ind w:left="1202" w:right="0" w:hanging="220"/>
        <w:jc w:val="both"/>
        <w:rPr>
          <w:sz w:val="22"/>
        </w:rPr>
      </w:pPr>
      <w:r>
        <w:rPr>
          <w:spacing w:val="-4"/>
          <w:sz w:val="22"/>
        </w:rPr>
        <w:t>Cumplir</w:t>
      </w:r>
      <w:r>
        <w:rPr>
          <w:spacing w:val="-15"/>
          <w:sz w:val="22"/>
        </w:rPr>
        <w:t> </w:t>
      </w:r>
      <w:r>
        <w:rPr>
          <w:spacing w:val="-4"/>
          <w:sz w:val="22"/>
        </w:rPr>
        <w:t>y</w:t>
      </w:r>
      <w:r>
        <w:rPr>
          <w:spacing w:val="-18"/>
          <w:sz w:val="22"/>
        </w:rPr>
        <w:t> </w:t>
      </w:r>
      <w:r>
        <w:rPr>
          <w:spacing w:val="-4"/>
          <w:sz w:val="22"/>
        </w:rPr>
        <w:t>hacer</w:t>
      </w:r>
      <w:r>
        <w:rPr>
          <w:spacing w:val="-16"/>
          <w:sz w:val="22"/>
        </w:rPr>
        <w:t> </w:t>
      </w:r>
      <w:r>
        <w:rPr>
          <w:spacing w:val="-4"/>
          <w:sz w:val="22"/>
        </w:rPr>
        <w:t>cumplir</w:t>
      </w:r>
      <w:r>
        <w:rPr>
          <w:spacing w:val="-14"/>
          <w:sz w:val="22"/>
        </w:rPr>
        <w:t> </w:t>
      </w:r>
      <w:r>
        <w:rPr>
          <w:spacing w:val="-4"/>
          <w:sz w:val="22"/>
        </w:rPr>
        <w:t>los</w:t>
      </w:r>
      <w:r>
        <w:rPr>
          <w:spacing w:val="-17"/>
          <w:sz w:val="22"/>
        </w:rPr>
        <w:t> </w:t>
      </w:r>
      <w:r>
        <w:rPr>
          <w:spacing w:val="-4"/>
          <w:sz w:val="22"/>
        </w:rPr>
        <w:t>acuerdos</w:t>
      </w:r>
      <w:r>
        <w:rPr>
          <w:spacing w:val="-16"/>
          <w:sz w:val="22"/>
        </w:rPr>
        <w:t> </w:t>
      </w:r>
      <w:r>
        <w:rPr>
          <w:spacing w:val="-4"/>
          <w:sz w:val="22"/>
        </w:rPr>
        <w:t>y</w:t>
      </w:r>
      <w:r>
        <w:rPr>
          <w:spacing w:val="-17"/>
          <w:sz w:val="22"/>
        </w:rPr>
        <w:t> </w:t>
      </w:r>
      <w:r>
        <w:rPr>
          <w:spacing w:val="-4"/>
          <w:sz w:val="22"/>
        </w:rPr>
        <w:t>disposiciones</w:t>
      </w:r>
      <w:r>
        <w:rPr>
          <w:spacing w:val="-16"/>
          <w:sz w:val="22"/>
        </w:rPr>
        <w:t> </w:t>
      </w:r>
      <w:r>
        <w:rPr>
          <w:spacing w:val="-4"/>
          <w:sz w:val="22"/>
        </w:rPr>
        <w:t>del</w:t>
      </w:r>
      <w:r>
        <w:rPr>
          <w:spacing w:val="-17"/>
          <w:sz w:val="22"/>
        </w:rPr>
        <w:t> </w:t>
      </w:r>
      <w:r>
        <w:rPr>
          <w:spacing w:val="-4"/>
          <w:sz w:val="22"/>
        </w:rPr>
        <w:t>Consejo;</w:t>
      </w:r>
    </w:p>
    <w:p>
      <w:pPr>
        <w:pStyle w:val="BodyText"/>
        <w:spacing w:before="5"/>
      </w:pPr>
    </w:p>
    <w:p>
      <w:pPr>
        <w:pStyle w:val="ListParagraph"/>
        <w:numPr>
          <w:ilvl w:val="0"/>
          <w:numId w:val="45"/>
        </w:numPr>
        <w:tabs>
          <w:tab w:pos="1260" w:val="left" w:leader="none"/>
        </w:tabs>
        <w:spacing w:line="242" w:lineRule="auto" w:before="0" w:after="0"/>
        <w:ind w:left="982" w:right="979" w:firstLine="0"/>
        <w:jc w:val="both"/>
        <w:rPr>
          <w:sz w:val="22"/>
        </w:rPr>
      </w:pPr>
      <w:r>
        <w:rPr>
          <w:sz w:val="22"/>
        </w:rPr>
        <w:t>En</w:t>
      </w:r>
      <w:r>
        <w:rPr>
          <w:spacing w:val="-14"/>
          <w:sz w:val="22"/>
        </w:rPr>
        <w:t> </w:t>
      </w:r>
      <w:r>
        <w:rPr>
          <w:sz w:val="22"/>
        </w:rPr>
        <w:t>caso</w:t>
      </w:r>
      <w:r>
        <w:rPr>
          <w:spacing w:val="-12"/>
          <w:sz w:val="22"/>
        </w:rPr>
        <w:t> </w:t>
      </w:r>
      <w:r>
        <w:rPr>
          <w:sz w:val="22"/>
        </w:rPr>
        <w:t>de</w:t>
      </w:r>
      <w:r>
        <w:rPr>
          <w:spacing w:val="-10"/>
          <w:sz w:val="22"/>
        </w:rPr>
        <w:t> </w:t>
      </w:r>
      <w:r>
        <w:rPr>
          <w:sz w:val="22"/>
        </w:rPr>
        <w:t>que</w:t>
      </w:r>
      <w:r>
        <w:rPr>
          <w:spacing w:val="-10"/>
          <w:sz w:val="22"/>
        </w:rPr>
        <w:t> </w:t>
      </w:r>
      <w:r>
        <w:rPr>
          <w:sz w:val="22"/>
        </w:rPr>
        <w:t>el</w:t>
      </w:r>
      <w:r>
        <w:rPr>
          <w:spacing w:val="-11"/>
          <w:sz w:val="22"/>
        </w:rPr>
        <w:t> </w:t>
      </w:r>
      <w:r>
        <w:rPr>
          <w:sz w:val="22"/>
        </w:rPr>
        <w:t>INE</w:t>
      </w:r>
      <w:r>
        <w:rPr>
          <w:spacing w:val="-9"/>
          <w:sz w:val="22"/>
        </w:rPr>
        <w:t> </w:t>
      </w:r>
      <w:r>
        <w:rPr>
          <w:sz w:val="22"/>
        </w:rPr>
        <w:t>delegue</w:t>
      </w:r>
      <w:r>
        <w:rPr>
          <w:spacing w:val="-10"/>
          <w:sz w:val="22"/>
        </w:rPr>
        <w:t> </w:t>
      </w:r>
      <w:r>
        <w:rPr>
          <w:sz w:val="22"/>
        </w:rPr>
        <w:t>esta</w:t>
      </w:r>
      <w:r>
        <w:rPr>
          <w:spacing w:val="-11"/>
          <w:sz w:val="22"/>
        </w:rPr>
        <w:t> </w:t>
      </w:r>
      <w:r>
        <w:rPr>
          <w:sz w:val="22"/>
        </w:rPr>
        <w:t>función,</w:t>
      </w:r>
      <w:r>
        <w:rPr>
          <w:spacing w:val="-10"/>
          <w:sz w:val="22"/>
        </w:rPr>
        <w:t> </w:t>
      </w:r>
      <w:r>
        <w:rPr>
          <w:sz w:val="22"/>
        </w:rPr>
        <w:t>aprobar</w:t>
      </w:r>
      <w:r>
        <w:rPr>
          <w:spacing w:val="-12"/>
          <w:sz w:val="22"/>
        </w:rPr>
        <w:t> </w:t>
      </w:r>
      <w:r>
        <w:rPr>
          <w:sz w:val="22"/>
        </w:rPr>
        <w:t>el</w:t>
      </w:r>
      <w:r>
        <w:rPr>
          <w:spacing w:val="-9"/>
          <w:sz w:val="22"/>
        </w:rPr>
        <w:t> </w:t>
      </w:r>
      <w:r>
        <w:rPr>
          <w:sz w:val="22"/>
        </w:rPr>
        <w:t>número</w:t>
      </w:r>
      <w:r>
        <w:rPr>
          <w:spacing w:val="-12"/>
          <w:sz w:val="22"/>
        </w:rPr>
        <w:t> </w:t>
      </w:r>
      <w:r>
        <w:rPr>
          <w:sz w:val="22"/>
        </w:rPr>
        <w:t>y</w:t>
      </w:r>
      <w:r>
        <w:rPr>
          <w:spacing w:val="-12"/>
          <w:sz w:val="22"/>
        </w:rPr>
        <w:t> </w:t>
      </w:r>
      <w:r>
        <w:rPr>
          <w:sz w:val="22"/>
        </w:rPr>
        <w:t>ubicación</w:t>
      </w:r>
      <w:r>
        <w:rPr>
          <w:spacing w:val="-12"/>
          <w:sz w:val="22"/>
        </w:rPr>
        <w:t> </w:t>
      </w:r>
      <w:r>
        <w:rPr>
          <w:sz w:val="22"/>
        </w:rPr>
        <w:t>de </w:t>
      </w:r>
      <w:r>
        <w:rPr>
          <w:spacing w:val="-8"/>
          <w:sz w:val="22"/>
        </w:rPr>
        <w:t>las</w:t>
      </w:r>
      <w:r>
        <w:rPr>
          <w:spacing w:val="-12"/>
          <w:sz w:val="22"/>
        </w:rPr>
        <w:t> </w:t>
      </w:r>
      <w:r>
        <w:rPr>
          <w:spacing w:val="-8"/>
          <w:sz w:val="22"/>
        </w:rPr>
        <w:t>mesas</w:t>
      </w:r>
      <w:r>
        <w:rPr>
          <w:spacing w:val="-11"/>
          <w:sz w:val="22"/>
        </w:rPr>
        <w:t> </w:t>
      </w:r>
      <w:r>
        <w:rPr>
          <w:spacing w:val="-8"/>
          <w:sz w:val="22"/>
        </w:rPr>
        <w:t>directivas</w:t>
      </w:r>
      <w:r>
        <w:rPr>
          <w:spacing w:val="-11"/>
          <w:sz w:val="22"/>
        </w:rPr>
        <w:t> </w:t>
      </w:r>
      <w:r>
        <w:rPr>
          <w:spacing w:val="-8"/>
          <w:sz w:val="22"/>
        </w:rPr>
        <w:t>de</w:t>
      </w:r>
      <w:r>
        <w:rPr>
          <w:spacing w:val="-12"/>
          <w:sz w:val="22"/>
        </w:rPr>
        <w:t> </w:t>
      </w:r>
      <w:r>
        <w:rPr>
          <w:spacing w:val="-8"/>
          <w:sz w:val="22"/>
        </w:rPr>
        <w:t>casillas,</w:t>
      </w:r>
      <w:r>
        <w:rPr>
          <w:spacing w:val="-11"/>
          <w:sz w:val="22"/>
        </w:rPr>
        <w:t> </w:t>
      </w:r>
      <w:r>
        <w:rPr>
          <w:spacing w:val="-8"/>
          <w:sz w:val="22"/>
        </w:rPr>
        <w:t>así</w:t>
      </w:r>
      <w:r>
        <w:rPr>
          <w:spacing w:val="-12"/>
          <w:sz w:val="22"/>
        </w:rPr>
        <w:t> </w:t>
      </w:r>
      <w:r>
        <w:rPr>
          <w:spacing w:val="-8"/>
          <w:sz w:val="22"/>
        </w:rPr>
        <w:t>como</w:t>
      </w:r>
      <w:r>
        <w:rPr>
          <w:spacing w:val="-11"/>
          <w:sz w:val="22"/>
        </w:rPr>
        <w:t> </w:t>
      </w:r>
      <w:r>
        <w:rPr>
          <w:spacing w:val="-8"/>
          <w:sz w:val="22"/>
        </w:rPr>
        <w:t>nombrar</w:t>
      </w:r>
      <w:r>
        <w:rPr>
          <w:spacing w:val="-11"/>
          <w:sz w:val="22"/>
        </w:rPr>
        <w:t> </w:t>
      </w:r>
      <w:r>
        <w:rPr>
          <w:spacing w:val="-8"/>
          <w:sz w:val="22"/>
        </w:rPr>
        <w:t>a</w:t>
      </w:r>
      <w:r>
        <w:rPr>
          <w:spacing w:val="-12"/>
          <w:sz w:val="22"/>
        </w:rPr>
        <w:t> </w:t>
      </w:r>
      <w:r>
        <w:rPr>
          <w:spacing w:val="-8"/>
          <w:sz w:val="22"/>
        </w:rPr>
        <w:t>sus</w:t>
      </w:r>
      <w:r>
        <w:rPr>
          <w:spacing w:val="-11"/>
          <w:sz w:val="22"/>
        </w:rPr>
        <w:t> </w:t>
      </w:r>
      <w:r>
        <w:rPr>
          <w:spacing w:val="-8"/>
          <w:sz w:val="22"/>
        </w:rPr>
        <w:t>funcionarios,</w:t>
      </w:r>
      <w:r>
        <w:rPr>
          <w:spacing w:val="-11"/>
          <w:sz w:val="22"/>
        </w:rPr>
        <w:t> </w:t>
      </w:r>
      <w:r>
        <w:rPr>
          <w:spacing w:val="-8"/>
          <w:sz w:val="22"/>
        </w:rPr>
        <w:t>en</w:t>
      </w:r>
      <w:r>
        <w:rPr>
          <w:spacing w:val="-12"/>
          <w:sz w:val="22"/>
        </w:rPr>
        <w:t> </w:t>
      </w:r>
      <w:r>
        <w:rPr>
          <w:spacing w:val="-8"/>
          <w:sz w:val="22"/>
        </w:rPr>
        <w:t>los</w:t>
      </w:r>
      <w:r>
        <w:rPr>
          <w:spacing w:val="-11"/>
          <w:sz w:val="22"/>
        </w:rPr>
        <w:t> </w:t>
      </w:r>
      <w:r>
        <w:rPr>
          <w:spacing w:val="-8"/>
          <w:sz w:val="22"/>
        </w:rPr>
        <w:t>términos </w:t>
      </w:r>
      <w:r>
        <w:rPr>
          <w:sz w:val="22"/>
        </w:rPr>
        <w:t>que establece la LGIPE y este Código;</w:t>
      </w:r>
    </w:p>
    <w:p>
      <w:pPr>
        <w:pStyle w:val="BodyText"/>
      </w:pPr>
    </w:p>
    <w:p>
      <w:pPr>
        <w:pStyle w:val="ListParagraph"/>
        <w:numPr>
          <w:ilvl w:val="0"/>
          <w:numId w:val="45"/>
        </w:numPr>
        <w:tabs>
          <w:tab w:pos="1306" w:val="left" w:leader="none"/>
        </w:tabs>
        <w:spacing w:line="240" w:lineRule="auto" w:before="0" w:after="0"/>
        <w:ind w:left="1306" w:right="0" w:hanging="324"/>
        <w:jc w:val="both"/>
        <w:rPr>
          <w:sz w:val="22"/>
        </w:rPr>
      </w:pPr>
      <w:r>
        <w:rPr>
          <w:spacing w:val="-2"/>
          <w:sz w:val="22"/>
        </w:rPr>
        <w:t>Registrar</w:t>
      </w:r>
      <w:r>
        <w:rPr>
          <w:spacing w:val="-18"/>
          <w:sz w:val="22"/>
        </w:rPr>
        <w:t> </w:t>
      </w:r>
      <w:r>
        <w:rPr>
          <w:spacing w:val="-2"/>
          <w:sz w:val="22"/>
        </w:rPr>
        <w:t>a</w:t>
      </w:r>
      <w:r>
        <w:rPr>
          <w:spacing w:val="-18"/>
          <w:sz w:val="22"/>
        </w:rPr>
        <w:t> </w:t>
      </w:r>
      <w:r>
        <w:rPr>
          <w:spacing w:val="-2"/>
          <w:sz w:val="22"/>
        </w:rPr>
        <w:t>los</w:t>
      </w:r>
      <w:r>
        <w:rPr>
          <w:spacing w:val="-18"/>
          <w:sz w:val="22"/>
        </w:rPr>
        <w:t> </w:t>
      </w:r>
      <w:r>
        <w:rPr>
          <w:spacing w:val="-2"/>
          <w:sz w:val="22"/>
        </w:rPr>
        <w:t>candidatos</w:t>
      </w:r>
      <w:r>
        <w:rPr>
          <w:spacing w:val="-17"/>
          <w:sz w:val="22"/>
        </w:rPr>
        <w:t> </w:t>
      </w:r>
      <w:r>
        <w:rPr>
          <w:spacing w:val="-2"/>
          <w:sz w:val="22"/>
        </w:rPr>
        <w:t>a</w:t>
      </w:r>
      <w:r>
        <w:rPr>
          <w:spacing w:val="-16"/>
          <w:sz w:val="22"/>
        </w:rPr>
        <w:t> </w:t>
      </w:r>
      <w:r>
        <w:rPr>
          <w:spacing w:val="-2"/>
          <w:sz w:val="22"/>
        </w:rPr>
        <w:t>diputados</w:t>
      </w:r>
      <w:r>
        <w:rPr>
          <w:spacing w:val="-18"/>
          <w:sz w:val="22"/>
        </w:rPr>
        <w:t> </w:t>
      </w:r>
      <w:r>
        <w:rPr>
          <w:spacing w:val="-2"/>
          <w:sz w:val="22"/>
        </w:rPr>
        <w:t>por</w:t>
      </w:r>
      <w:r>
        <w:rPr>
          <w:spacing w:val="-17"/>
          <w:sz w:val="22"/>
        </w:rPr>
        <w:t> </w:t>
      </w:r>
      <w:r>
        <w:rPr>
          <w:spacing w:val="-2"/>
          <w:sz w:val="22"/>
        </w:rPr>
        <w:t>el</w:t>
      </w:r>
      <w:r>
        <w:rPr>
          <w:spacing w:val="-18"/>
          <w:sz w:val="22"/>
        </w:rPr>
        <w:t> </w:t>
      </w:r>
      <w:r>
        <w:rPr>
          <w:spacing w:val="-2"/>
          <w:sz w:val="22"/>
        </w:rPr>
        <w:t>principio</w:t>
      </w:r>
      <w:r>
        <w:rPr>
          <w:spacing w:val="-16"/>
          <w:sz w:val="22"/>
        </w:rPr>
        <w:t> </w:t>
      </w:r>
      <w:r>
        <w:rPr>
          <w:spacing w:val="-2"/>
          <w:sz w:val="22"/>
        </w:rPr>
        <w:t>de</w:t>
      </w:r>
      <w:r>
        <w:rPr>
          <w:spacing w:val="-16"/>
          <w:sz w:val="22"/>
        </w:rPr>
        <w:t> </w:t>
      </w:r>
      <w:r>
        <w:rPr>
          <w:spacing w:val="-2"/>
          <w:sz w:val="22"/>
        </w:rPr>
        <w:t>mayoría</w:t>
      </w:r>
      <w:r>
        <w:rPr>
          <w:spacing w:val="-15"/>
          <w:sz w:val="22"/>
        </w:rPr>
        <w:t> </w:t>
      </w:r>
      <w:r>
        <w:rPr>
          <w:spacing w:val="-2"/>
          <w:sz w:val="22"/>
        </w:rPr>
        <w:t>relativa;</w:t>
      </w:r>
    </w:p>
    <w:p>
      <w:pPr>
        <w:pStyle w:val="BodyText"/>
        <w:spacing w:before="6"/>
      </w:pPr>
    </w:p>
    <w:p>
      <w:pPr>
        <w:pStyle w:val="ListParagraph"/>
        <w:numPr>
          <w:ilvl w:val="0"/>
          <w:numId w:val="45"/>
        </w:numPr>
        <w:tabs>
          <w:tab w:pos="1278" w:val="left" w:leader="none"/>
        </w:tabs>
        <w:spacing w:line="242" w:lineRule="auto" w:before="0" w:after="0"/>
        <w:ind w:left="982" w:right="978" w:firstLine="0"/>
        <w:jc w:val="both"/>
        <w:rPr>
          <w:sz w:val="22"/>
        </w:rPr>
      </w:pPr>
      <w:r>
        <w:rPr>
          <w:sz w:val="22"/>
        </w:rPr>
        <w:t>Realizar</w:t>
      </w:r>
      <w:r>
        <w:rPr>
          <w:spacing w:val="-5"/>
          <w:sz w:val="22"/>
        </w:rPr>
        <w:t> </w:t>
      </w:r>
      <w:r>
        <w:rPr>
          <w:sz w:val="22"/>
        </w:rPr>
        <w:t>el</w:t>
      </w:r>
      <w:r>
        <w:rPr>
          <w:spacing w:val="-4"/>
          <w:sz w:val="22"/>
        </w:rPr>
        <w:t> </w:t>
      </w:r>
      <w:r>
        <w:rPr>
          <w:sz w:val="22"/>
        </w:rPr>
        <w:t>cómputo</w:t>
      </w:r>
      <w:r>
        <w:rPr>
          <w:spacing w:val="-2"/>
          <w:sz w:val="22"/>
        </w:rPr>
        <w:t> </w:t>
      </w:r>
      <w:r>
        <w:rPr>
          <w:sz w:val="22"/>
        </w:rPr>
        <w:t>distrital</w:t>
      </w:r>
      <w:r>
        <w:rPr>
          <w:spacing w:val="-5"/>
          <w:sz w:val="22"/>
        </w:rPr>
        <w:t> </w:t>
      </w:r>
      <w:r>
        <w:rPr>
          <w:sz w:val="22"/>
        </w:rPr>
        <w:t>de</w:t>
      </w:r>
      <w:r>
        <w:rPr>
          <w:spacing w:val="-3"/>
          <w:sz w:val="22"/>
        </w:rPr>
        <w:t> </w:t>
      </w:r>
      <w:r>
        <w:rPr>
          <w:sz w:val="22"/>
        </w:rPr>
        <w:t>la</w:t>
      </w:r>
      <w:r>
        <w:rPr>
          <w:spacing w:val="-3"/>
          <w:sz w:val="22"/>
        </w:rPr>
        <w:t> </w:t>
      </w:r>
      <w:r>
        <w:rPr>
          <w:sz w:val="22"/>
        </w:rPr>
        <w:t>elección</w:t>
      </w:r>
      <w:r>
        <w:rPr>
          <w:spacing w:val="-2"/>
          <w:sz w:val="22"/>
        </w:rPr>
        <w:t> </w:t>
      </w:r>
      <w:r>
        <w:rPr>
          <w:sz w:val="22"/>
        </w:rPr>
        <w:t>de</w:t>
      </w:r>
      <w:r>
        <w:rPr>
          <w:spacing w:val="-3"/>
          <w:sz w:val="22"/>
        </w:rPr>
        <w:t> </w:t>
      </w:r>
      <w:r>
        <w:rPr>
          <w:sz w:val="22"/>
        </w:rPr>
        <w:t>diputados</w:t>
      </w:r>
      <w:r>
        <w:rPr>
          <w:spacing w:val="-3"/>
          <w:sz w:val="22"/>
        </w:rPr>
        <w:t> </w:t>
      </w:r>
      <w:r>
        <w:rPr>
          <w:sz w:val="22"/>
        </w:rPr>
        <w:t>según</w:t>
      </w:r>
      <w:r>
        <w:rPr>
          <w:spacing w:val="-2"/>
          <w:sz w:val="22"/>
        </w:rPr>
        <w:t> </w:t>
      </w:r>
      <w:r>
        <w:rPr>
          <w:sz w:val="22"/>
        </w:rPr>
        <w:t>el</w:t>
      </w:r>
      <w:r>
        <w:rPr>
          <w:spacing w:val="-4"/>
          <w:sz w:val="22"/>
        </w:rPr>
        <w:t> </w:t>
      </w:r>
      <w:r>
        <w:rPr>
          <w:sz w:val="22"/>
        </w:rPr>
        <w:t>principio</w:t>
      </w:r>
      <w:r>
        <w:rPr>
          <w:spacing w:val="-5"/>
          <w:sz w:val="22"/>
        </w:rPr>
        <w:t> </w:t>
      </w:r>
      <w:r>
        <w:rPr>
          <w:sz w:val="22"/>
        </w:rPr>
        <w:t>de mayoría relativa;</w:t>
      </w:r>
    </w:p>
    <w:p>
      <w:pPr>
        <w:pStyle w:val="BodyText"/>
        <w:spacing w:before="1"/>
      </w:pPr>
    </w:p>
    <w:p>
      <w:pPr>
        <w:pStyle w:val="ListParagraph"/>
        <w:numPr>
          <w:ilvl w:val="0"/>
          <w:numId w:val="45"/>
        </w:numPr>
        <w:tabs>
          <w:tab w:pos="1304" w:val="left" w:leader="none"/>
        </w:tabs>
        <w:spacing w:line="242" w:lineRule="auto" w:before="0" w:after="0"/>
        <w:ind w:left="982" w:right="975" w:firstLine="0"/>
        <w:jc w:val="both"/>
        <w:rPr>
          <w:sz w:val="22"/>
        </w:rPr>
      </w:pPr>
      <w:r>
        <w:rPr>
          <w:sz w:val="22"/>
        </w:rPr>
        <w:t>Declarar</w:t>
      </w:r>
      <w:r>
        <w:rPr>
          <w:spacing w:val="-20"/>
          <w:sz w:val="22"/>
        </w:rPr>
        <w:t> </w:t>
      </w:r>
      <w:r>
        <w:rPr>
          <w:sz w:val="22"/>
        </w:rPr>
        <w:t>la</w:t>
      </w:r>
      <w:r>
        <w:rPr>
          <w:spacing w:val="-18"/>
          <w:sz w:val="22"/>
        </w:rPr>
        <w:t> </w:t>
      </w:r>
      <w:r>
        <w:rPr>
          <w:sz w:val="22"/>
        </w:rPr>
        <w:t>validez</w:t>
      </w:r>
      <w:r>
        <w:rPr>
          <w:spacing w:val="-20"/>
          <w:sz w:val="22"/>
        </w:rPr>
        <w:t> </w:t>
      </w:r>
      <w:r>
        <w:rPr>
          <w:sz w:val="22"/>
        </w:rPr>
        <w:t>de</w:t>
      </w:r>
      <w:r>
        <w:rPr>
          <w:spacing w:val="-16"/>
          <w:sz w:val="22"/>
        </w:rPr>
        <w:t> </w:t>
      </w:r>
      <w:r>
        <w:rPr>
          <w:sz w:val="22"/>
        </w:rPr>
        <w:t>la</w:t>
      </w:r>
      <w:r>
        <w:rPr>
          <w:spacing w:val="-20"/>
          <w:sz w:val="22"/>
        </w:rPr>
        <w:t> </w:t>
      </w:r>
      <w:r>
        <w:rPr>
          <w:sz w:val="22"/>
        </w:rPr>
        <w:t>elección</w:t>
      </w:r>
      <w:r>
        <w:rPr>
          <w:spacing w:val="-18"/>
          <w:sz w:val="22"/>
        </w:rPr>
        <w:t> </w:t>
      </w:r>
      <w:r>
        <w:rPr>
          <w:sz w:val="22"/>
        </w:rPr>
        <w:t>de</w:t>
      </w:r>
      <w:r>
        <w:rPr>
          <w:spacing w:val="-17"/>
          <w:sz w:val="22"/>
        </w:rPr>
        <w:t> </w:t>
      </w:r>
      <w:r>
        <w:rPr>
          <w:sz w:val="22"/>
        </w:rPr>
        <w:t>diputados</w:t>
      </w:r>
      <w:r>
        <w:rPr>
          <w:spacing w:val="-20"/>
          <w:sz w:val="22"/>
        </w:rPr>
        <w:t> </w:t>
      </w:r>
      <w:r>
        <w:rPr>
          <w:sz w:val="22"/>
        </w:rPr>
        <w:t>de</w:t>
      </w:r>
      <w:r>
        <w:rPr>
          <w:spacing w:val="-19"/>
          <w:sz w:val="22"/>
        </w:rPr>
        <w:t> </w:t>
      </w:r>
      <w:r>
        <w:rPr>
          <w:sz w:val="22"/>
        </w:rPr>
        <w:t>mayoría</w:t>
      </w:r>
      <w:r>
        <w:rPr>
          <w:spacing w:val="-19"/>
          <w:sz w:val="22"/>
        </w:rPr>
        <w:t> </w:t>
      </w:r>
      <w:r>
        <w:rPr>
          <w:sz w:val="22"/>
        </w:rPr>
        <w:t>relativa</w:t>
      </w:r>
      <w:r>
        <w:rPr>
          <w:spacing w:val="-17"/>
          <w:sz w:val="22"/>
        </w:rPr>
        <w:t> </w:t>
      </w:r>
      <w:r>
        <w:rPr>
          <w:sz w:val="22"/>
        </w:rPr>
        <w:t>y</w:t>
      </w:r>
      <w:r>
        <w:rPr>
          <w:spacing w:val="-20"/>
          <w:sz w:val="22"/>
        </w:rPr>
        <w:t> </w:t>
      </w:r>
      <w:r>
        <w:rPr>
          <w:sz w:val="22"/>
        </w:rPr>
        <w:t>expedir</w:t>
      </w:r>
      <w:r>
        <w:rPr>
          <w:spacing w:val="-17"/>
          <w:sz w:val="22"/>
        </w:rPr>
        <w:t> </w:t>
      </w:r>
      <w:r>
        <w:rPr>
          <w:sz w:val="22"/>
        </w:rPr>
        <w:t>la constancia</w:t>
      </w:r>
      <w:r>
        <w:rPr>
          <w:spacing w:val="-3"/>
          <w:sz w:val="22"/>
        </w:rPr>
        <w:t> </w:t>
      </w:r>
      <w:r>
        <w:rPr>
          <w:sz w:val="22"/>
        </w:rPr>
        <w:t>de mayoría a</w:t>
      </w:r>
      <w:r>
        <w:rPr>
          <w:spacing w:val="-3"/>
          <w:sz w:val="22"/>
        </w:rPr>
        <w:t> </w:t>
      </w:r>
      <w:r>
        <w:rPr>
          <w:sz w:val="22"/>
        </w:rPr>
        <w:t>la</w:t>
      </w:r>
      <w:r>
        <w:rPr>
          <w:spacing w:val="-3"/>
          <w:sz w:val="22"/>
        </w:rPr>
        <w:t> </w:t>
      </w:r>
      <w:r>
        <w:rPr>
          <w:sz w:val="22"/>
        </w:rPr>
        <w:t>fórmula de</w:t>
      </w:r>
      <w:r>
        <w:rPr>
          <w:spacing w:val="-2"/>
          <w:sz w:val="22"/>
        </w:rPr>
        <w:t> </w:t>
      </w:r>
      <w:r>
        <w:rPr>
          <w:sz w:val="22"/>
        </w:rPr>
        <w:t>diputados</w:t>
      </w:r>
      <w:r>
        <w:rPr>
          <w:spacing w:val="-2"/>
          <w:sz w:val="22"/>
        </w:rPr>
        <w:t> </w:t>
      </w:r>
      <w:r>
        <w:rPr>
          <w:sz w:val="22"/>
        </w:rPr>
        <w:t>electa</w:t>
      </w:r>
      <w:r>
        <w:rPr>
          <w:spacing w:val="-3"/>
          <w:sz w:val="22"/>
        </w:rPr>
        <w:t> </w:t>
      </w:r>
      <w:r>
        <w:rPr>
          <w:sz w:val="22"/>
        </w:rPr>
        <w:t>por</w:t>
      </w:r>
      <w:r>
        <w:rPr>
          <w:spacing w:val="-5"/>
          <w:sz w:val="22"/>
        </w:rPr>
        <w:t> </w:t>
      </w:r>
      <w:r>
        <w:rPr>
          <w:sz w:val="22"/>
        </w:rPr>
        <w:t>este</w:t>
      </w:r>
      <w:r>
        <w:rPr>
          <w:spacing w:val="-6"/>
          <w:sz w:val="22"/>
        </w:rPr>
        <w:t> </w:t>
      </w:r>
      <w:r>
        <w:rPr>
          <w:sz w:val="22"/>
        </w:rPr>
        <w:t>principio;</w:t>
      </w:r>
    </w:p>
    <w:p>
      <w:pPr>
        <w:pStyle w:val="BodyText"/>
        <w:spacing w:before="4"/>
      </w:pPr>
    </w:p>
    <w:p>
      <w:pPr>
        <w:pStyle w:val="ListParagraph"/>
        <w:numPr>
          <w:ilvl w:val="0"/>
          <w:numId w:val="45"/>
        </w:numPr>
        <w:tabs>
          <w:tab w:pos="1353" w:val="left" w:leader="none"/>
        </w:tabs>
        <w:spacing w:line="240" w:lineRule="auto" w:before="0" w:after="0"/>
        <w:ind w:left="982" w:right="979" w:firstLine="0"/>
        <w:jc w:val="both"/>
        <w:rPr>
          <w:sz w:val="22"/>
        </w:rPr>
      </w:pPr>
      <w:r>
        <w:rPr>
          <w:spacing w:val="-2"/>
          <w:sz w:val="22"/>
        </w:rPr>
        <w:t>Integrar</w:t>
      </w:r>
      <w:r>
        <w:rPr>
          <w:spacing w:val="-18"/>
          <w:sz w:val="22"/>
        </w:rPr>
        <w:t> </w:t>
      </w:r>
      <w:r>
        <w:rPr>
          <w:spacing w:val="-2"/>
          <w:sz w:val="22"/>
        </w:rPr>
        <w:t>y</w:t>
      </w:r>
      <w:r>
        <w:rPr>
          <w:spacing w:val="-17"/>
          <w:sz w:val="22"/>
        </w:rPr>
        <w:t> </w:t>
      </w:r>
      <w:r>
        <w:rPr>
          <w:spacing w:val="-2"/>
          <w:sz w:val="22"/>
        </w:rPr>
        <w:t>remitir</w:t>
      </w:r>
      <w:r>
        <w:rPr>
          <w:spacing w:val="-17"/>
          <w:sz w:val="22"/>
        </w:rPr>
        <w:t> </w:t>
      </w:r>
      <w:r>
        <w:rPr>
          <w:spacing w:val="-2"/>
          <w:sz w:val="22"/>
        </w:rPr>
        <w:t>el</w:t>
      </w:r>
      <w:r>
        <w:rPr>
          <w:spacing w:val="-18"/>
          <w:sz w:val="22"/>
        </w:rPr>
        <w:t> </w:t>
      </w:r>
      <w:r>
        <w:rPr>
          <w:spacing w:val="-2"/>
          <w:sz w:val="22"/>
        </w:rPr>
        <w:t>expediente</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elección</w:t>
      </w:r>
      <w:r>
        <w:rPr>
          <w:spacing w:val="-17"/>
          <w:sz w:val="22"/>
        </w:rPr>
        <w:t> </w:t>
      </w:r>
      <w:r>
        <w:rPr>
          <w:spacing w:val="-2"/>
          <w:sz w:val="22"/>
        </w:rPr>
        <w:t>de</w:t>
      </w:r>
      <w:r>
        <w:rPr>
          <w:spacing w:val="-18"/>
          <w:sz w:val="22"/>
        </w:rPr>
        <w:t> </w:t>
      </w:r>
      <w:r>
        <w:rPr>
          <w:spacing w:val="-2"/>
          <w:sz w:val="22"/>
        </w:rPr>
        <w:t>diputados</w:t>
      </w:r>
      <w:r>
        <w:rPr>
          <w:spacing w:val="-17"/>
          <w:sz w:val="22"/>
        </w:rPr>
        <w:t> </w:t>
      </w:r>
      <w:r>
        <w:rPr>
          <w:spacing w:val="-2"/>
          <w:sz w:val="22"/>
        </w:rPr>
        <w:t>de</w:t>
      </w:r>
      <w:r>
        <w:rPr>
          <w:spacing w:val="-17"/>
          <w:sz w:val="22"/>
        </w:rPr>
        <w:t> </w:t>
      </w:r>
      <w:r>
        <w:rPr>
          <w:spacing w:val="-2"/>
          <w:sz w:val="22"/>
        </w:rPr>
        <w:t>mayoría</w:t>
      </w:r>
      <w:r>
        <w:rPr>
          <w:spacing w:val="-18"/>
          <w:sz w:val="22"/>
        </w:rPr>
        <w:t> </w:t>
      </w:r>
      <w:r>
        <w:rPr>
          <w:spacing w:val="-2"/>
          <w:sz w:val="22"/>
        </w:rPr>
        <w:t>relativa </w:t>
      </w:r>
      <w:r>
        <w:rPr>
          <w:sz w:val="22"/>
        </w:rPr>
        <w:t>al</w:t>
      </w:r>
      <w:r>
        <w:rPr>
          <w:spacing w:val="-5"/>
          <w:sz w:val="22"/>
        </w:rPr>
        <w:t> </w:t>
      </w:r>
      <w:r>
        <w:rPr>
          <w:sz w:val="22"/>
        </w:rPr>
        <w:t>Consejo,</w:t>
      </w:r>
      <w:r>
        <w:rPr>
          <w:spacing w:val="-4"/>
          <w:sz w:val="22"/>
        </w:rPr>
        <w:t> </w:t>
      </w:r>
      <w:r>
        <w:rPr>
          <w:sz w:val="22"/>
        </w:rPr>
        <w:t>para</w:t>
      </w:r>
      <w:r>
        <w:rPr>
          <w:spacing w:val="-7"/>
          <w:sz w:val="22"/>
        </w:rPr>
        <w:t> </w:t>
      </w:r>
      <w:r>
        <w:rPr>
          <w:sz w:val="22"/>
        </w:rPr>
        <w:t>los</w:t>
      </w:r>
      <w:r>
        <w:rPr>
          <w:spacing w:val="-5"/>
          <w:sz w:val="22"/>
        </w:rPr>
        <w:t> </w:t>
      </w:r>
      <w:r>
        <w:rPr>
          <w:sz w:val="22"/>
        </w:rPr>
        <w:t>efectos</w:t>
      </w:r>
      <w:r>
        <w:rPr>
          <w:spacing w:val="-6"/>
          <w:sz w:val="22"/>
        </w:rPr>
        <w:t> </w:t>
      </w:r>
      <w:r>
        <w:rPr>
          <w:sz w:val="22"/>
        </w:rPr>
        <w:t>de</w:t>
      </w:r>
      <w:r>
        <w:rPr>
          <w:spacing w:val="-4"/>
          <w:sz w:val="22"/>
        </w:rPr>
        <w:t> </w:t>
      </w:r>
      <w:r>
        <w:rPr>
          <w:sz w:val="22"/>
        </w:rPr>
        <w:t>la</w:t>
      </w:r>
      <w:r>
        <w:rPr>
          <w:spacing w:val="-7"/>
          <w:sz w:val="22"/>
        </w:rPr>
        <w:t> </w:t>
      </w:r>
      <w:r>
        <w:rPr>
          <w:sz w:val="22"/>
        </w:rPr>
        <w:t>asignación</w:t>
      </w:r>
      <w:r>
        <w:rPr>
          <w:spacing w:val="-5"/>
          <w:sz w:val="22"/>
        </w:rPr>
        <w:t> </w:t>
      </w:r>
      <w:r>
        <w:rPr>
          <w:sz w:val="22"/>
        </w:rPr>
        <w:t>de</w:t>
      </w:r>
      <w:r>
        <w:rPr>
          <w:spacing w:val="-4"/>
          <w:sz w:val="22"/>
        </w:rPr>
        <w:t> </w:t>
      </w:r>
      <w:r>
        <w:rPr>
          <w:sz w:val="22"/>
        </w:rPr>
        <w:t>los</w:t>
      </w:r>
      <w:r>
        <w:rPr>
          <w:spacing w:val="-7"/>
          <w:sz w:val="22"/>
        </w:rPr>
        <w:t> </w:t>
      </w:r>
      <w:r>
        <w:rPr>
          <w:sz w:val="22"/>
        </w:rPr>
        <w:t>diputados</w:t>
      </w:r>
      <w:r>
        <w:rPr>
          <w:spacing w:val="-4"/>
          <w:sz w:val="22"/>
        </w:rPr>
        <w:t> </w:t>
      </w:r>
      <w:r>
        <w:rPr>
          <w:sz w:val="22"/>
        </w:rPr>
        <w:t>de</w:t>
      </w:r>
      <w:r>
        <w:rPr>
          <w:spacing w:val="-7"/>
          <w:sz w:val="22"/>
        </w:rPr>
        <w:t> </w:t>
      </w:r>
      <w:r>
        <w:rPr>
          <w:sz w:val="22"/>
        </w:rPr>
        <w:t>representación </w:t>
      </w:r>
      <w:r>
        <w:rPr>
          <w:spacing w:val="-2"/>
          <w:sz w:val="22"/>
        </w:rPr>
        <w:t>proporcional;</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45"/>
        </w:numPr>
        <w:tabs>
          <w:tab w:pos="1486" w:val="left" w:leader="none"/>
        </w:tabs>
        <w:spacing w:line="240" w:lineRule="auto" w:before="0" w:after="0"/>
        <w:ind w:left="982" w:right="982" w:firstLine="0"/>
        <w:jc w:val="both"/>
        <w:rPr>
          <w:sz w:val="22"/>
        </w:rPr>
      </w:pPr>
      <w:r>
        <w:rPr>
          <w:sz w:val="22"/>
        </w:rPr>
        <w:t>Realizar el cómputo distrital de la elección de Gobernador y remitir el expediente al Consejo;</w:t>
      </w:r>
    </w:p>
    <w:p>
      <w:pPr>
        <w:pStyle w:val="BodyText"/>
        <w:spacing w:before="6"/>
      </w:pPr>
    </w:p>
    <w:p>
      <w:pPr>
        <w:pStyle w:val="ListParagraph"/>
        <w:numPr>
          <w:ilvl w:val="0"/>
          <w:numId w:val="45"/>
        </w:numPr>
        <w:tabs>
          <w:tab w:pos="1346" w:val="left" w:leader="none"/>
        </w:tabs>
        <w:spacing w:line="240" w:lineRule="auto" w:before="0" w:after="0"/>
        <w:ind w:left="982" w:right="983" w:firstLine="0"/>
        <w:jc w:val="both"/>
        <w:rPr>
          <w:sz w:val="22"/>
        </w:rPr>
      </w:pPr>
      <w:r>
        <w:rPr>
          <w:sz w:val="22"/>
        </w:rPr>
        <w:t>Solicitar, por conducto de su Presidente, apoyo de la fuerza pública para asegurar</w:t>
      </w:r>
      <w:r>
        <w:rPr>
          <w:spacing w:val="-20"/>
          <w:sz w:val="22"/>
        </w:rPr>
        <w:t> </w:t>
      </w:r>
      <w:r>
        <w:rPr>
          <w:sz w:val="22"/>
        </w:rPr>
        <w:t>el</w:t>
      </w:r>
      <w:r>
        <w:rPr>
          <w:spacing w:val="-19"/>
          <w:sz w:val="22"/>
        </w:rPr>
        <w:t> </w:t>
      </w:r>
      <w:r>
        <w:rPr>
          <w:sz w:val="22"/>
        </w:rPr>
        <w:t>desarrollo</w:t>
      </w:r>
      <w:r>
        <w:rPr>
          <w:spacing w:val="-19"/>
          <w:sz w:val="22"/>
        </w:rPr>
        <w:t> </w:t>
      </w:r>
      <w:r>
        <w:rPr>
          <w:sz w:val="22"/>
        </w:rPr>
        <w:t>de</w:t>
      </w:r>
      <w:r>
        <w:rPr>
          <w:spacing w:val="-20"/>
          <w:sz w:val="22"/>
        </w:rPr>
        <w:t> </w:t>
      </w:r>
      <w:r>
        <w:rPr>
          <w:sz w:val="22"/>
        </w:rPr>
        <w:t>sus</w:t>
      </w:r>
      <w:r>
        <w:rPr>
          <w:spacing w:val="-19"/>
          <w:sz w:val="22"/>
        </w:rPr>
        <w:t> </w:t>
      </w:r>
      <w:r>
        <w:rPr>
          <w:sz w:val="22"/>
        </w:rPr>
        <w:t>funciones</w:t>
      </w:r>
      <w:r>
        <w:rPr>
          <w:spacing w:val="-20"/>
          <w:sz w:val="22"/>
        </w:rPr>
        <w:t> </w:t>
      </w:r>
      <w:r>
        <w:rPr>
          <w:sz w:val="22"/>
        </w:rPr>
        <w:t>y</w:t>
      </w:r>
      <w:r>
        <w:rPr>
          <w:spacing w:val="-19"/>
          <w:sz w:val="22"/>
        </w:rPr>
        <w:t> </w:t>
      </w:r>
      <w:r>
        <w:rPr>
          <w:sz w:val="22"/>
        </w:rPr>
        <w:t>del</w:t>
      </w:r>
      <w:r>
        <w:rPr>
          <w:spacing w:val="-21"/>
          <w:sz w:val="22"/>
        </w:rPr>
        <w:t> </w:t>
      </w:r>
      <w:r>
        <w:rPr>
          <w:sz w:val="22"/>
        </w:rPr>
        <w:t>proceso</w:t>
      </w:r>
      <w:r>
        <w:rPr>
          <w:spacing w:val="-19"/>
          <w:sz w:val="22"/>
        </w:rPr>
        <w:t> </w:t>
      </w:r>
      <w:r>
        <w:rPr>
          <w:sz w:val="22"/>
        </w:rPr>
        <w:t>electoral;</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45"/>
        </w:numPr>
        <w:tabs>
          <w:tab w:pos="1317" w:val="left" w:leader="none"/>
        </w:tabs>
        <w:spacing w:line="242" w:lineRule="auto" w:before="4" w:after="0"/>
        <w:ind w:left="982" w:right="979" w:firstLine="0"/>
        <w:jc w:val="both"/>
        <w:rPr>
          <w:sz w:val="22"/>
        </w:rPr>
      </w:pPr>
      <w:r>
        <w:rPr>
          <w:sz w:val="22"/>
        </w:rPr>
        <w:t>Registrar los nombramientos de representantes de partidos políticos y del candidato independiente ante el Consejo Distrital y en su caso, los de mesas directivas</w:t>
      </w:r>
      <w:r>
        <w:rPr>
          <w:spacing w:val="-11"/>
          <w:sz w:val="22"/>
        </w:rPr>
        <w:t> </w:t>
      </w:r>
      <w:r>
        <w:rPr>
          <w:sz w:val="22"/>
        </w:rPr>
        <w:t>de</w:t>
      </w:r>
      <w:r>
        <w:rPr>
          <w:spacing w:val="-13"/>
          <w:sz w:val="22"/>
        </w:rPr>
        <w:t> </w:t>
      </w:r>
      <w:r>
        <w:rPr>
          <w:sz w:val="22"/>
        </w:rPr>
        <w:t>casillas,</w:t>
      </w:r>
      <w:r>
        <w:rPr>
          <w:spacing w:val="-12"/>
          <w:sz w:val="22"/>
        </w:rPr>
        <w:t> </w:t>
      </w:r>
      <w:r>
        <w:rPr>
          <w:sz w:val="22"/>
        </w:rPr>
        <w:t>así</w:t>
      </w:r>
      <w:r>
        <w:rPr>
          <w:spacing w:val="-12"/>
          <w:sz w:val="22"/>
        </w:rPr>
        <w:t> </w:t>
      </w:r>
      <w:r>
        <w:rPr>
          <w:sz w:val="22"/>
        </w:rPr>
        <w:t>como</w:t>
      </w:r>
      <w:r>
        <w:rPr>
          <w:spacing w:val="-11"/>
          <w:sz w:val="22"/>
        </w:rPr>
        <w:t> </w:t>
      </w:r>
      <w:r>
        <w:rPr>
          <w:sz w:val="22"/>
        </w:rPr>
        <w:t>de</w:t>
      </w:r>
      <w:r>
        <w:rPr>
          <w:spacing w:val="-11"/>
          <w:sz w:val="22"/>
        </w:rPr>
        <w:t> </w:t>
      </w:r>
      <w:r>
        <w:rPr>
          <w:sz w:val="22"/>
        </w:rPr>
        <w:t>representantes</w:t>
      </w:r>
      <w:r>
        <w:rPr>
          <w:spacing w:val="-11"/>
          <w:sz w:val="22"/>
        </w:rPr>
        <w:t> </w:t>
      </w:r>
      <w:r>
        <w:rPr>
          <w:sz w:val="22"/>
        </w:rPr>
        <w:t>generales</w:t>
      </w:r>
      <w:r>
        <w:rPr>
          <w:spacing w:val="-11"/>
          <w:sz w:val="22"/>
        </w:rPr>
        <w:t> </w:t>
      </w:r>
      <w:r>
        <w:rPr>
          <w:sz w:val="22"/>
        </w:rPr>
        <w:t>de</w:t>
      </w:r>
      <w:r>
        <w:rPr>
          <w:spacing w:val="-13"/>
          <w:sz w:val="22"/>
        </w:rPr>
        <w:t> </w:t>
      </w:r>
      <w:r>
        <w:rPr>
          <w:sz w:val="22"/>
        </w:rPr>
        <w:t>conformidad</w:t>
      </w:r>
      <w:r>
        <w:rPr>
          <w:spacing w:val="-11"/>
          <w:sz w:val="22"/>
        </w:rPr>
        <w:t> </w:t>
      </w:r>
      <w:r>
        <w:rPr>
          <w:sz w:val="22"/>
        </w:rPr>
        <w:t>a</w:t>
      </w:r>
      <w:r>
        <w:rPr>
          <w:spacing w:val="-11"/>
          <w:sz w:val="22"/>
        </w:rPr>
        <w:t> </w:t>
      </w:r>
      <w:r>
        <w:rPr>
          <w:sz w:val="22"/>
        </w:rPr>
        <w:t>lo establecido en la LGPP y este Código;</w:t>
      </w:r>
    </w:p>
    <w:p>
      <w:pPr>
        <w:pStyle w:val="Heading1"/>
        <w:spacing w:before="267"/>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45"/>
        </w:numPr>
        <w:tabs>
          <w:tab w:pos="1343" w:val="left" w:leader="none"/>
        </w:tabs>
        <w:spacing w:line="240" w:lineRule="auto" w:before="4" w:after="0"/>
        <w:ind w:left="982" w:right="978" w:firstLine="0"/>
        <w:jc w:val="both"/>
        <w:rPr>
          <w:sz w:val="22"/>
        </w:rPr>
      </w:pPr>
      <w:r>
        <w:rPr>
          <w:sz w:val="22"/>
        </w:rPr>
        <w:t>Coadyuvar con el Consejo General en la organización de los debates de candidatos</w:t>
      </w:r>
      <w:r>
        <w:rPr>
          <w:spacing w:val="-5"/>
          <w:sz w:val="22"/>
        </w:rPr>
        <w:t> </w:t>
      </w:r>
      <w:r>
        <w:rPr>
          <w:sz w:val="22"/>
        </w:rPr>
        <w:t>por</w:t>
      </w:r>
      <w:r>
        <w:rPr>
          <w:spacing w:val="-5"/>
          <w:sz w:val="22"/>
        </w:rPr>
        <w:t> </w:t>
      </w:r>
      <w:r>
        <w:rPr>
          <w:sz w:val="22"/>
        </w:rPr>
        <w:t>el</w:t>
      </w:r>
      <w:r>
        <w:rPr>
          <w:spacing w:val="-7"/>
          <w:sz w:val="22"/>
        </w:rPr>
        <w:t> </w:t>
      </w:r>
      <w:r>
        <w:rPr>
          <w:sz w:val="22"/>
        </w:rPr>
        <w:t>cargo</w:t>
      </w:r>
      <w:r>
        <w:rPr>
          <w:spacing w:val="-4"/>
          <w:sz w:val="22"/>
        </w:rPr>
        <w:t> </w:t>
      </w:r>
      <w:r>
        <w:rPr>
          <w:sz w:val="22"/>
        </w:rPr>
        <w:t>a</w:t>
      </w:r>
      <w:r>
        <w:rPr>
          <w:spacing w:val="-7"/>
          <w:sz w:val="22"/>
        </w:rPr>
        <w:t> </w:t>
      </w:r>
      <w:r>
        <w:rPr>
          <w:sz w:val="22"/>
        </w:rPr>
        <w:t>diputados</w:t>
      </w:r>
      <w:r>
        <w:rPr>
          <w:spacing w:val="-7"/>
          <w:sz w:val="22"/>
        </w:rPr>
        <w:t> </w:t>
      </w:r>
      <w:r>
        <w:rPr>
          <w:sz w:val="22"/>
        </w:rPr>
        <w:t>locales</w:t>
      </w:r>
      <w:r>
        <w:rPr>
          <w:spacing w:val="-3"/>
          <w:sz w:val="22"/>
        </w:rPr>
        <w:t> </w:t>
      </w:r>
      <w:r>
        <w:rPr>
          <w:sz w:val="22"/>
        </w:rPr>
        <w:t>por</w:t>
      </w:r>
      <w:r>
        <w:rPr>
          <w:spacing w:val="-5"/>
          <w:sz w:val="22"/>
        </w:rPr>
        <w:t> </w:t>
      </w:r>
      <w:r>
        <w:rPr>
          <w:sz w:val="22"/>
        </w:rPr>
        <w:t>el</w:t>
      </w:r>
      <w:r>
        <w:rPr>
          <w:spacing w:val="-7"/>
          <w:sz w:val="22"/>
        </w:rPr>
        <w:t> </w:t>
      </w:r>
      <w:r>
        <w:rPr>
          <w:sz w:val="22"/>
        </w:rPr>
        <w:t>principio</w:t>
      </w:r>
      <w:r>
        <w:rPr>
          <w:spacing w:val="-4"/>
          <w:sz w:val="22"/>
        </w:rPr>
        <w:t> </w:t>
      </w:r>
      <w:r>
        <w:rPr>
          <w:sz w:val="22"/>
        </w:rPr>
        <w:t>de</w:t>
      </w:r>
      <w:r>
        <w:rPr>
          <w:spacing w:val="-3"/>
          <w:sz w:val="22"/>
        </w:rPr>
        <w:t> </w:t>
      </w:r>
      <w:r>
        <w:rPr>
          <w:sz w:val="22"/>
        </w:rPr>
        <w:t>mayoría</w:t>
      </w:r>
      <w:r>
        <w:rPr>
          <w:spacing w:val="-5"/>
          <w:sz w:val="22"/>
        </w:rPr>
        <w:t> </w:t>
      </w:r>
      <w:r>
        <w:rPr>
          <w:sz w:val="22"/>
        </w:rPr>
        <w:t>relativa;</w:t>
      </w:r>
    </w:p>
    <w:p>
      <w:pPr>
        <w:pStyle w:val="BodyText"/>
        <w:spacing w:before="6"/>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45"/>
        </w:numPr>
        <w:tabs>
          <w:tab w:pos="1333" w:val="left" w:leader="none"/>
        </w:tabs>
        <w:spacing w:line="240" w:lineRule="auto" w:before="2" w:after="0"/>
        <w:ind w:left="1333" w:right="0" w:hanging="351"/>
        <w:jc w:val="both"/>
        <w:rPr>
          <w:sz w:val="22"/>
        </w:rPr>
      </w:pPr>
      <w:r>
        <w:rPr>
          <w:sz w:val="22"/>
        </w:rPr>
        <w:t>Desempeñar</w:t>
      </w:r>
      <w:r>
        <w:rPr>
          <w:spacing w:val="-11"/>
          <w:sz w:val="22"/>
        </w:rPr>
        <w:t> </w:t>
      </w:r>
      <w:r>
        <w:rPr>
          <w:sz w:val="22"/>
        </w:rPr>
        <w:t>funciones</w:t>
      </w:r>
      <w:r>
        <w:rPr>
          <w:spacing w:val="-11"/>
          <w:sz w:val="22"/>
        </w:rPr>
        <w:t> </w:t>
      </w:r>
      <w:r>
        <w:rPr>
          <w:sz w:val="22"/>
        </w:rPr>
        <w:t>de</w:t>
      </w:r>
      <w:r>
        <w:rPr>
          <w:spacing w:val="-12"/>
          <w:sz w:val="22"/>
        </w:rPr>
        <w:t> </w:t>
      </w:r>
      <w:r>
        <w:rPr>
          <w:sz w:val="22"/>
        </w:rPr>
        <w:t>educación</w:t>
      </w:r>
      <w:r>
        <w:rPr>
          <w:spacing w:val="-13"/>
          <w:sz w:val="22"/>
        </w:rPr>
        <w:t> </w:t>
      </w:r>
      <w:r>
        <w:rPr>
          <w:sz w:val="22"/>
        </w:rPr>
        <w:t>cívica</w:t>
      </w:r>
      <w:r>
        <w:rPr>
          <w:spacing w:val="-12"/>
          <w:sz w:val="22"/>
        </w:rPr>
        <w:t> </w:t>
      </w:r>
      <w:r>
        <w:rPr>
          <w:sz w:val="22"/>
        </w:rPr>
        <w:t>y</w:t>
      </w:r>
      <w:r>
        <w:rPr>
          <w:spacing w:val="-9"/>
          <w:sz w:val="22"/>
        </w:rPr>
        <w:t> </w:t>
      </w:r>
      <w:r>
        <w:rPr>
          <w:sz w:val="22"/>
        </w:rPr>
        <w:t>promoción</w:t>
      </w:r>
      <w:r>
        <w:rPr>
          <w:spacing w:val="-10"/>
          <w:sz w:val="22"/>
        </w:rPr>
        <w:t> </w:t>
      </w:r>
      <w:r>
        <w:rPr>
          <w:sz w:val="22"/>
        </w:rPr>
        <w:t>del</w:t>
      </w:r>
      <w:r>
        <w:rPr>
          <w:spacing w:val="-12"/>
          <w:sz w:val="22"/>
        </w:rPr>
        <w:t> </w:t>
      </w:r>
      <w:r>
        <w:rPr>
          <w:sz w:val="22"/>
        </w:rPr>
        <w:t>voto,</w:t>
      </w:r>
      <w:r>
        <w:rPr>
          <w:spacing w:val="-9"/>
          <w:sz w:val="22"/>
        </w:rPr>
        <w:t> </w:t>
      </w:r>
      <w:r>
        <w:rPr>
          <w:spacing w:val="-10"/>
          <w:sz w:val="22"/>
        </w:rPr>
        <w:t>y</w:t>
      </w:r>
    </w:p>
    <w:p>
      <w:pPr>
        <w:pStyle w:val="BodyText"/>
        <w:spacing w:before="5"/>
      </w:pPr>
    </w:p>
    <w:p>
      <w:pPr>
        <w:pStyle w:val="Heading1"/>
      </w:pPr>
      <w:r>
        <w:rPr>
          <w:w w:val="90"/>
        </w:rPr>
        <w:t>(ADICIONADA</w:t>
      </w:r>
      <w:r>
        <w:rPr>
          <w:spacing w:val="4"/>
        </w:rPr>
        <w:t> </w:t>
      </w:r>
      <w:r>
        <w:rPr>
          <w:w w:val="90"/>
        </w:rPr>
        <w:t>[N.</w:t>
      </w:r>
      <w:r>
        <w:rPr>
          <w:spacing w:val="3"/>
        </w:rPr>
        <w:t> </w:t>
      </w:r>
      <w:r>
        <w:rPr>
          <w:w w:val="90"/>
        </w:rPr>
        <w:t>DE</w:t>
      </w:r>
      <w:r>
        <w:rPr/>
        <w:t> </w:t>
      </w:r>
      <w:r>
        <w:rPr>
          <w:w w:val="90"/>
        </w:rPr>
        <w:t>E.</w:t>
      </w:r>
      <w:r>
        <w:rPr>
          <w:spacing w:val="4"/>
        </w:rPr>
        <w:t> </w:t>
      </w:r>
      <w:r>
        <w:rPr>
          <w:w w:val="90"/>
        </w:rPr>
        <w:t>REFORMADA],</w:t>
      </w:r>
      <w:r>
        <w:rPr>
          <w:spacing w:val="3"/>
        </w:rPr>
        <w:t> </w:t>
      </w:r>
      <w:r>
        <w:rPr>
          <w:w w:val="90"/>
        </w:rPr>
        <w:t>P.O.</w:t>
      </w:r>
      <w:r>
        <w:rPr>
          <w:spacing w:val="3"/>
        </w:rPr>
        <w:t> </w:t>
      </w:r>
      <w:r>
        <w:rPr>
          <w:w w:val="90"/>
        </w:rPr>
        <w:t>29</w:t>
      </w:r>
      <w:r>
        <w:rPr>
          <w:spacing w:val="2"/>
        </w:rPr>
        <w:t> </w:t>
      </w:r>
      <w:r>
        <w:rPr>
          <w:w w:val="90"/>
        </w:rPr>
        <w:t>DE</w:t>
      </w:r>
      <w:r>
        <w:rPr/>
        <w:t> </w:t>
      </w:r>
      <w:r>
        <w:rPr>
          <w:w w:val="90"/>
        </w:rPr>
        <w:t>JUNIO</w:t>
      </w:r>
      <w:r>
        <w:rPr>
          <w:spacing w:val="-1"/>
        </w:rPr>
        <w:t> </w:t>
      </w:r>
      <w:r>
        <w:rPr>
          <w:w w:val="90"/>
        </w:rPr>
        <w:t>DE</w:t>
      </w:r>
      <w:r>
        <w:rPr>
          <w:spacing w:val="2"/>
        </w:rPr>
        <w:t> </w:t>
      </w:r>
      <w:r>
        <w:rPr>
          <w:spacing w:val="-4"/>
          <w:w w:val="90"/>
        </w:rPr>
        <w:t>2020)</w:t>
      </w:r>
    </w:p>
    <w:p>
      <w:pPr>
        <w:pStyle w:val="ListParagraph"/>
        <w:numPr>
          <w:ilvl w:val="0"/>
          <w:numId w:val="45"/>
        </w:numPr>
        <w:tabs>
          <w:tab w:pos="1383" w:val="left" w:leader="none"/>
        </w:tabs>
        <w:spacing w:line="240" w:lineRule="auto" w:before="4" w:after="0"/>
        <w:ind w:left="1383" w:right="0" w:hanging="401"/>
        <w:jc w:val="both"/>
        <w:rPr>
          <w:sz w:val="22"/>
        </w:rPr>
      </w:pPr>
      <w:r>
        <w:rPr>
          <w:spacing w:val="-4"/>
          <w:sz w:val="22"/>
        </w:rPr>
        <w:t>Las</w:t>
      </w:r>
      <w:r>
        <w:rPr>
          <w:spacing w:val="-13"/>
          <w:sz w:val="22"/>
        </w:rPr>
        <w:t> </w:t>
      </w:r>
      <w:r>
        <w:rPr>
          <w:spacing w:val="-4"/>
          <w:sz w:val="22"/>
        </w:rPr>
        <w:t>demás</w:t>
      </w:r>
      <w:r>
        <w:rPr>
          <w:spacing w:val="-12"/>
          <w:sz w:val="22"/>
        </w:rPr>
        <w:t> </w:t>
      </w:r>
      <w:r>
        <w:rPr>
          <w:spacing w:val="-4"/>
          <w:sz w:val="22"/>
        </w:rPr>
        <w:t>que</w:t>
      </w:r>
      <w:r>
        <w:rPr>
          <w:spacing w:val="-10"/>
          <w:sz w:val="22"/>
        </w:rPr>
        <w:t> </w:t>
      </w:r>
      <w:r>
        <w:rPr>
          <w:spacing w:val="-4"/>
          <w:sz w:val="22"/>
        </w:rPr>
        <w:t>les</w:t>
      </w:r>
      <w:r>
        <w:rPr>
          <w:spacing w:val="-12"/>
          <w:sz w:val="22"/>
        </w:rPr>
        <w:t> </w:t>
      </w:r>
      <w:r>
        <w:rPr>
          <w:spacing w:val="-4"/>
          <w:sz w:val="22"/>
        </w:rPr>
        <w:t>confiere</w:t>
      </w:r>
      <w:r>
        <w:rPr>
          <w:spacing w:val="-14"/>
          <w:sz w:val="22"/>
        </w:rPr>
        <w:t> </w:t>
      </w:r>
      <w:r>
        <w:rPr>
          <w:spacing w:val="-4"/>
          <w:sz w:val="22"/>
        </w:rPr>
        <w:t>este</w:t>
      </w:r>
      <w:r>
        <w:rPr>
          <w:spacing w:val="-12"/>
          <w:sz w:val="22"/>
        </w:rPr>
        <w:t> </w:t>
      </w:r>
      <w:r>
        <w:rPr>
          <w:spacing w:val="-4"/>
          <w:sz w:val="22"/>
        </w:rPr>
        <w:t>Código.</w:t>
      </w:r>
    </w:p>
    <w:p>
      <w:pPr>
        <w:pStyle w:val="BodyText"/>
      </w:pPr>
    </w:p>
    <w:p>
      <w:pPr>
        <w:pStyle w:val="BodyText"/>
        <w:spacing w:before="6"/>
      </w:pPr>
    </w:p>
    <w:p>
      <w:pPr>
        <w:pStyle w:val="Heading1"/>
      </w:pPr>
      <w:r>
        <w:rPr>
          <w:spacing w:val="6"/>
          <w:w w:val="85"/>
        </w:rPr>
        <w:t>CAPÍTULO</w:t>
      </w:r>
      <w:r>
        <w:rPr>
          <w:spacing w:val="30"/>
        </w:rPr>
        <w:t> </w:t>
      </w:r>
      <w:r>
        <w:rPr>
          <w:spacing w:val="-5"/>
          <w:w w:val="85"/>
        </w:rPr>
        <w:t>II</w:t>
      </w:r>
    </w:p>
    <w:p>
      <w:pPr>
        <w:pStyle w:val="BodyText"/>
        <w:spacing w:before="6"/>
      </w:pPr>
    </w:p>
    <w:p>
      <w:pPr>
        <w:pStyle w:val="BodyText"/>
        <w:ind w:left="982"/>
      </w:pPr>
      <w:r>
        <w:rPr>
          <w:spacing w:val="-2"/>
        </w:rPr>
        <w:t>De</w:t>
      </w:r>
      <w:r>
        <w:rPr>
          <w:spacing w:val="-13"/>
        </w:rPr>
        <w:t> </w:t>
      </w:r>
      <w:r>
        <w:rPr>
          <w:spacing w:val="-2"/>
        </w:rPr>
        <w:t>la</w:t>
      </w:r>
      <w:r>
        <w:rPr>
          <w:spacing w:val="-10"/>
        </w:rPr>
        <w:t> </w:t>
      </w:r>
      <w:r>
        <w:rPr>
          <w:spacing w:val="-2"/>
        </w:rPr>
        <w:t>Presidencia</w:t>
      </w:r>
      <w:r>
        <w:rPr>
          <w:spacing w:val="-10"/>
        </w:rPr>
        <w:t> </w:t>
      </w:r>
      <w:r>
        <w:rPr>
          <w:spacing w:val="-2"/>
        </w:rPr>
        <w:t>del</w:t>
      </w:r>
      <w:r>
        <w:rPr>
          <w:spacing w:val="-13"/>
        </w:rPr>
        <w:t> </w:t>
      </w:r>
      <w:r>
        <w:rPr>
          <w:spacing w:val="-2"/>
        </w:rPr>
        <w:t>Consejo</w:t>
      </w:r>
      <w:r>
        <w:rPr>
          <w:spacing w:val="-13"/>
        </w:rPr>
        <w:t> </w:t>
      </w:r>
      <w:r>
        <w:rPr>
          <w:spacing w:val="-2"/>
        </w:rPr>
        <w:t>Distrital</w:t>
      </w:r>
    </w:p>
    <w:p>
      <w:pPr>
        <w:pStyle w:val="BodyText"/>
        <w:spacing w:before="3"/>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before="4"/>
        <w:ind w:left="982"/>
      </w:pPr>
      <w:r>
        <w:rPr>
          <w:spacing w:val="-4"/>
        </w:rPr>
        <w:t>ARTÍCULO</w:t>
      </w:r>
      <w:r>
        <w:rPr>
          <w:spacing w:val="-14"/>
        </w:rPr>
        <w:t> </w:t>
      </w:r>
      <w:r>
        <w:rPr>
          <w:spacing w:val="-4"/>
        </w:rPr>
        <w:t>92.-</w:t>
      </w:r>
      <w:r>
        <w:rPr>
          <w:spacing w:val="-13"/>
        </w:rPr>
        <w:t> </w:t>
      </w:r>
      <w:r>
        <w:rPr>
          <w:spacing w:val="-4"/>
        </w:rPr>
        <w:t>Corresponden</w:t>
      </w:r>
      <w:r>
        <w:rPr>
          <w:spacing w:val="-11"/>
        </w:rPr>
        <w:t> </w:t>
      </w:r>
      <w:r>
        <w:rPr>
          <w:spacing w:val="-4"/>
        </w:rPr>
        <w:t>a</w:t>
      </w:r>
      <w:r>
        <w:rPr>
          <w:spacing w:val="-12"/>
        </w:rPr>
        <w:t> </w:t>
      </w:r>
      <w:r>
        <w:rPr>
          <w:spacing w:val="-4"/>
        </w:rPr>
        <w:t>la</w:t>
      </w:r>
      <w:r>
        <w:rPr>
          <w:spacing w:val="-11"/>
        </w:rPr>
        <w:t> </w:t>
      </w:r>
      <w:r>
        <w:rPr>
          <w:spacing w:val="-4"/>
        </w:rPr>
        <w:t>Presidencia</w:t>
      </w:r>
      <w:r>
        <w:rPr>
          <w:spacing w:val="-11"/>
        </w:rPr>
        <w:t> </w:t>
      </w:r>
      <w:r>
        <w:rPr>
          <w:spacing w:val="-4"/>
        </w:rPr>
        <w:t>del</w:t>
      </w:r>
      <w:r>
        <w:rPr>
          <w:spacing w:val="-15"/>
        </w:rPr>
        <w:t> </w:t>
      </w:r>
      <w:r>
        <w:rPr>
          <w:spacing w:val="-4"/>
        </w:rPr>
        <w:t>Consejo</w:t>
      </w:r>
      <w:r>
        <w:rPr>
          <w:spacing w:val="-15"/>
        </w:rPr>
        <w:t> </w:t>
      </w:r>
      <w:r>
        <w:rPr>
          <w:spacing w:val="-4"/>
        </w:rPr>
        <w:t>Distrital</w:t>
      </w:r>
      <w:r>
        <w:rPr>
          <w:spacing w:val="-13"/>
        </w:rPr>
        <w:t> </w:t>
      </w:r>
      <w:r>
        <w:rPr>
          <w:spacing w:val="-4"/>
        </w:rPr>
        <w:t>las</w:t>
      </w:r>
      <w:r>
        <w:rPr>
          <w:spacing w:val="-11"/>
        </w:rPr>
        <w:t> </w:t>
      </w:r>
      <w:r>
        <w:rPr>
          <w:spacing w:val="-4"/>
        </w:rPr>
        <w:t>atribuciones </w:t>
      </w:r>
      <w:r>
        <w:rPr>
          <w:spacing w:val="-2"/>
        </w:rPr>
        <w:t>siguientes:</w:t>
      </w:r>
    </w:p>
    <w:p>
      <w:pPr>
        <w:pStyle w:val="BodyText"/>
        <w:spacing w:before="6"/>
      </w:pPr>
    </w:p>
    <w:p>
      <w:pPr>
        <w:pStyle w:val="ListParagraph"/>
        <w:numPr>
          <w:ilvl w:val="0"/>
          <w:numId w:val="46"/>
        </w:numPr>
        <w:tabs>
          <w:tab w:pos="1154" w:val="left" w:leader="none"/>
        </w:tabs>
        <w:spacing w:line="240" w:lineRule="auto" w:before="1" w:after="0"/>
        <w:ind w:left="1154" w:right="0" w:hanging="172"/>
        <w:jc w:val="both"/>
        <w:rPr>
          <w:sz w:val="22"/>
        </w:rPr>
      </w:pPr>
      <w:r>
        <w:rPr>
          <w:spacing w:val="-2"/>
          <w:sz w:val="22"/>
        </w:rPr>
        <w:t>Convocar</w:t>
      </w:r>
      <w:r>
        <w:rPr>
          <w:spacing w:val="-15"/>
          <w:sz w:val="22"/>
        </w:rPr>
        <w:t> </w:t>
      </w:r>
      <w:r>
        <w:rPr>
          <w:spacing w:val="-2"/>
          <w:sz w:val="22"/>
        </w:rPr>
        <w:t>y</w:t>
      </w:r>
      <w:r>
        <w:rPr>
          <w:spacing w:val="-18"/>
          <w:sz w:val="22"/>
        </w:rPr>
        <w:t> </w:t>
      </w:r>
      <w:r>
        <w:rPr>
          <w:spacing w:val="-2"/>
          <w:sz w:val="22"/>
        </w:rPr>
        <w:t>conducir</w:t>
      </w:r>
      <w:r>
        <w:rPr>
          <w:spacing w:val="-17"/>
          <w:sz w:val="22"/>
        </w:rPr>
        <w:t> </w:t>
      </w:r>
      <w:r>
        <w:rPr>
          <w:spacing w:val="-2"/>
          <w:sz w:val="22"/>
        </w:rPr>
        <w:t>las</w:t>
      </w:r>
      <w:r>
        <w:rPr>
          <w:spacing w:val="-16"/>
          <w:sz w:val="22"/>
        </w:rPr>
        <w:t> </w:t>
      </w:r>
      <w:r>
        <w:rPr>
          <w:spacing w:val="-2"/>
          <w:sz w:val="22"/>
        </w:rPr>
        <w:t>sesiones</w:t>
      </w:r>
      <w:r>
        <w:rPr>
          <w:spacing w:val="-17"/>
          <w:sz w:val="22"/>
        </w:rPr>
        <w:t> </w:t>
      </w:r>
      <w:r>
        <w:rPr>
          <w:spacing w:val="-2"/>
          <w:sz w:val="22"/>
        </w:rPr>
        <w:t>del</w:t>
      </w:r>
      <w:r>
        <w:rPr>
          <w:spacing w:val="-15"/>
          <w:sz w:val="22"/>
        </w:rPr>
        <w:t> </w:t>
      </w:r>
      <w:r>
        <w:rPr>
          <w:spacing w:val="-2"/>
          <w:sz w:val="22"/>
        </w:rPr>
        <w:t>Consejo</w:t>
      </w:r>
      <w:r>
        <w:rPr>
          <w:spacing w:val="-17"/>
          <w:sz w:val="22"/>
        </w:rPr>
        <w:t> </w:t>
      </w:r>
      <w:r>
        <w:rPr>
          <w:spacing w:val="-2"/>
          <w:sz w:val="22"/>
        </w:rPr>
        <w:t>Distrital;</w:t>
      </w:r>
    </w:p>
    <w:p>
      <w:pPr>
        <w:pStyle w:val="BodyText"/>
        <w:spacing w:before="5"/>
      </w:pPr>
    </w:p>
    <w:p>
      <w:pPr>
        <w:pStyle w:val="ListParagraph"/>
        <w:numPr>
          <w:ilvl w:val="0"/>
          <w:numId w:val="46"/>
        </w:numPr>
        <w:tabs>
          <w:tab w:pos="1200" w:val="left" w:leader="none"/>
        </w:tabs>
        <w:spacing w:line="240" w:lineRule="auto" w:before="0" w:after="0"/>
        <w:ind w:left="982" w:right="979" w:firstLine="0"/>
        <w:jc w:val="both"/>
        <w:rPr>
          <w:sz w:val="22"/>
        </w:rPr>
      </w:pPr>
      <w:r>
        <w:rPr>
          <w:spacing w:val="-6"/>
          <w:sz w:val="22"/>
        </w:rPr>
        <w:t>Establecer</w:t>
      </w:r>
      <w:r>
        <w:rPr>
          <w:spacing w:val="-9"/>
          <w:sz w:val="22"/>
        </w:rPr>
        <w:t> </w:t>
      </w:r>
      <w:r>
        <w:rPr>
          <w:spacing w:val="-6"/>
          <w:sz w:val="22"/>
        </w:rPr>
        <w:t>los</w:t>
      </w:r>
      <w:r>
        <w:rPr>
          <w:spacing w:val="-10"/>
          <w:sz w:val="22"/>
        </w:rPr>
        <w:t> </w:t>
      </w:r>
      <w:r>
        <w:rPr>
          <w:spacing w:val="-6"/>
          <w:sz w:val="22"/>
        </w:rPr>
        <w:t>vínculos</w:t>
      </w:r>
      <w:r>
        <w:rPr>
          <w:spacing w:val="-8"/>
          <w:sz w:val="22"/>
        </w:rPr>
        <w:t> </w:t>
      </w:r>
      <w:r>
        <w:rPr>
          <w:spacing w:val="-6"/>
          <w:sz w:val="22"/>
        </w:rPr>
        <w:t>entre</w:t>
      </w:r>
      <w:r>
        <w:rPr>
          <w:spacing w:val="-10"/>
          <w:sz w:val="22"/>
        </w:rPr>
        <w:t> </w:t>
      </w:r>
      <w:r>
        <w:rPr>
          <w:spacing w:val="-6"/>
          <w:sz w:val="22"/>
        </w:rPr>
        <w:t>el</w:t>
      </w:r>
      <w:r>
        <w:rPr>
          <w:spacing w:val="-11"/>
          <w:sz w:val="22"/>
        </w:rPr>
        <w:t> </w:t>
      </w:r>
      <w:r>
        <w:rPr>
          <w:spacing w:val="-6"/>
          <w:sz w:val="22"/>
        </w:rPr>
        <w:t>Consejo</w:t>
      </w:r>
      <w:r>
        <w:rPr>
          <w:spacing w:val="-11"/>
          <w:sz w:val="22"/>
        </w:rPr>
        <w:t> </w:t>
      </w:r>
      <w:r>
        <w:rPr>
          <w:spacing w:val="-6"/>
          <w:sz w:val="22"/>
        </w:rPr>
        <w:t>Distrital</w:t>
      </w:r>
      <w:r>
        <w:rPr>
          <w:spacing w:val="-9"/>
          <w:sz w:val="22"/>
        </w:rPr>
        <w:t> </w:t>
      </w:r>
      <w:r>
        <w:rPr>
          <w:spacing w:val="-6"/>
          <w:sz w:val="22"/>
        </w:rPr>
        <w:t>y</w:t>
      </w:r>
      <w:r>
        <w:rPr>
          <w:spacing w:val="-8"/>
          <w:sz w:val="22"/>
        </w:rPr>
        <w:t> </w:t>
      </w:r>
      <w:r>
        <w:rPr>
          <w:spacing w:val="-6"/>
          <w:sz w:val="22"/>
        </w:rPr>
        <w:t>el</w:t>
      </w:r>
      <w:r>
        <w:rPr>
          <w:spacing w:val="-11"/>
          <w:sz w:val="22"/>
        </w:rPr>
        <w:t> </w:t>
      </w:r>
      <w:r>
        <w:rPr>
          <w:spacing w:val="-6"/>
          <w:sz w:val="22"/>
        </w:rPr>
        <w:t>Consejo,</w:t>
      </w:r>
      <w:r>
        <w:rPr>
          <w:spacing w:val="-9"/>
          <w:sz w:val="22"/>
        </w:rPr>
        <w:t> </w:t>
      </w:r>
      <w:r>
        <w:rPr>
          <w:spacing w:val="-6"/>
          <w:sz w:val="22"/>
        </w:rPr>
        <w:t>para</w:t>
      </w:r>
      <w:r>
        <w:rPr>
          <w:spacing w:val="-10"/>
          <w:sz w:val="22"/>
        </w:rPr>
        <w:t> </w:t>
      </w:r>
      <w:r>
        <w:rPr>
          <w:spacing w:val="-6"/>
          <w:sz w:val="22"/>
        </w:rPr>
        <w:t>coordinarse</w:t>
      </w:r>
      <w:r>
        <w:rPr>
          <w:spacing w:val="-10"/>
          <w:sz w:val="22"/>
        </w:rPr>
        <w:t> </w:t>
      </w:r>
      <w:r>
        <w:rPr>
          <w:spacing w:val="-6"/>
          <w:sz w:val="22"/>
        </w:rPr>
        <w:t>en </w:t>
      </w:r>
      <w:r>
        <w:rPr>
          <w:sz w:val="22"/>
        </w:rPr>
        <w:t>sus respectivos ámbitos de competencia para el mejor cumplimiento de sus </w:t>
      </w:r>
      <w:r>
        <w:rPr>
          <w:spacing w:val="-2"/>
          <w:sz w:val="22"/>
        </w:rPr>
        <w:t>atribuciones;</w:t>
      </w:r>
    </w:p>
    <w:p>
      <w:pPr>
        <w:pStyle w:val="BodyText"/>
        <w:spacing w:before="8"/>
      </w:pPr>
    </w:p>
    <w:p>
      <w:pPr>
        <w:pStyle w:val="ListParagraph"/>
        <w:numPr>
          <w:ilvl w:val="0"/>
          <w:numId w:val="46"/>
        </w:numPr>
        <w:tabs>
          <w:tab w:pos="1272" w:val="left" w:leader="none"/>
        </w:tabs>
        <w:spacing w:line="242" w:lineRule="auto" w:before="0" w:after="0"/>
        <w:ind w:left="982" w:right="981" w:firstLine="0"/>
        <w:jc w:val="both"/>
        <w:rPr>
          <w:sz w:val="22"/>
        </w:rPr>
      </w:pPr>
      <w:r>
        <w:rPr>
          <w:sz w:val="22"/>
        </w:rPr>
        <w:t>Solicitar</w:t>
      </w:r>
      <w:r>
        <w:rPr>
          <w:spacing w:val="-18"/>
          <w:sz w:val="22"/>
        </w:rPr>
        <w:t> </w:t>
      </w:r>
      <w:r>
        <w:rPr>
          <w:sz w:val="22"/>
        </w:rPr>
        <w:t>al</w:t>
      </w:r>
      <w:r>
        <w:rPr>
          <w:spacing w:val="-19"/>
          <w:sz w:val="22"/>
        </w:rPr>
        <w:t> </w:t>
      </w:r>
      <w:r>
        <w:rPr>
          <w:sz w:val="22"/>
        </w:rPr>
        <w:t>Instituto,</w:t>
      </w:r>
      <w:r>
        <w:rPr>
          <w:spacing w:val="-19"/>
          <w:sz w:val="22"/>
        </w:rPr>
        <w:t> </w:t>
      </w:r>
      <w:r>
        <w:rPr>
          <w:sz w:val="22"/>
        </w:rPr>
        <w:t>la</w:t>
      </w:r>
      <w:r>
        <w:rPr>
          <w:spacing w:val="-17"/>
          <w:sz w:val="22"/>
        </w:rPr>
        <w:t> </w:t>
      </w:r>
      <w:r>
        <w:rPr>
          <w:sz w:val="22"/>
        </w:rPr>
        <w:t>información,</w:t>
      </w:r>
      <w:r>
        <w:rPr>
          <w:spacing w:val="-17"/>
          <w:sz w:val="22"/>
        </w:rPr>
        <w:t> </w:t>
      </w:r>
      <w:r>
        <w:rPr>
          <w:sz w:val="22"/>
        </w:rPr>
        <w:t>documentación</w:t>
      </w:r>
      <w:r>
        <w:rPr>
          <w:spacing w:val="-17"/>
          <w:sz w:val="22"/>
        </w:rPr>
        <w:t> </w:t>
      </w:r>
      <w:r>
        <w:rPr>
          <w:sz w:val="22"/>
        </w:rPr>
        <w:t>y</w:t>
      </w:r>
      <w:r>
        <w:rPr>
          <w:spacing w:val="-19"/>
          <w:sz w:val="22"/>
        </w:rPr>
        <w:t> </w:t>
      </w:r>
      <w:r>
        <w:rPr>
          <w:sz w:val="22"/>
        </w:rPr>
        <w:t>cartografía</w:t>
      </w:r>
      <w:r>
        <w:rPr>
          <w:spacing w:val="-18"/>
          <w:sz w:val="22"/>
        </w:rPr>
        <w:t> </w:t>
      </w:r>
      <w:r>
        <w:rPr>
          <w:sz w:val="22"/>
        </w:rPr>
        <w:t>para</w:t>
      </w:r>
      <w:r>
        <w:rPr>
          <w:spacing w:val="-18"/>
          <w:sz w:val="22"/>
        </w:rPr>
        <w:t> </w:t>
      </w:r>
      <w:r>
        <w:rPr>
          <w:sz w:val="22"/>
        </w:rPr>
        <w:t>llevar</w:t>
      </w:r>
      <w:r>
        <w:rPr>
          <w:spacing w:val="-19"/>
          <w:sz w:val="22"/>
        </w:rPr>
        <w:t> </w:t>
      </w:r>
      <w:r>
        <w:rPr>
          <w:sz w:val="22"/>
        </w:rPr>
        <w:t>a cabo</w:t>
      </w:r>
      <w:r>
        <w:rPr>
          <w:spacing w:val="-5"/>
          <w:sz w:val="22"/>
        </w:rPr>
        <w:t> </w:t>
      </w:r>
      <w:r>
        <w:rPr>
          <w:sz w:val="22"/>
        </w:rPr>
        <w:t>el</w:t>
      </w:r>
      <w:r>
        <w:rPr>
          <w:spacing w:val="-3"/>
          <w:sz w:val="22"/>
        </w:rPr>
        <w:t> </w:t>
      </w:r>
      <w:r>
        <w:rPr>
          <w:sz w:val="22"/>
        </w:rPr>
        <w:t>proceso</w:t>
      </w:r>
      <w:r>
        <w:rPr>
          <w:spacing w:val="-7"/>
          <w:sz w:val="22"/>
        </w:rPr>
        <w:t> </w:t>
      </w:r>
      <w:r>
        <w:rPr>
          <w:sz w:val="22"/>
        </w:rPr>
        <w:t>electoral</w:t>
      </w:r>
      <w:r>
        <w:rPr>
          <w:spacing w:val="-3"/>
          <w:sz w:val="22"/>
        </w:rPr>
        <w:t> </w:t>
      </w:r>
      <w:r>
        <w:rPr>
          <w:sz w:val="22"/>
        </w:rPr>
        <w:t>en</w:t>
      </w:r>
      <w:r>
        <w:rPr>
          <w:spacing w:val="-5"/>
          <w:sz w:val="22"/>
        </w:rPr>
        <w:t> </w:t>
      </w:r>
      <w:r>
        <w:rPr>
          <w:sz w:val="22"/>
        </w:rPr>
        <w:t>su</w:t>
      </w:r>
      <w:r>
        <w:rPr>
          <w:spacing w:val="-5"/>
          <w:sz w:val="22"/>
        </w:rPr>
        <w:t> </w:t>
      </w:r>
      <w:r>
        <w:rPr>
          <w:sz w:val="22"/>
        </w:rPr>
        <w:t>distrito;</w:t>
      </w:r>
    </w:p>
    <w:p>
      <w:pPr>
        <w:pStyle w:val="BodyText"/>
        <w:spacing w:before="2"/>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46"/>
        </w:numPr>
        <w:tabs>
          <w:tab w:pos="1309" w:val="left" w:leader="none"/>
        </w:tabs>
        <w:spacing w:line="242" w:lineRule="auto" w:before="4" w:after="0"/>
        <w:ind w:left="982" w:right="981" w:firstLine="0"/>
        <w:jc w:val="both"/>
        <w:rPr>
          <w:sz w:val="22"/>
        </w:rPr>
      </w:pPr>
      <w:r>
        <w:rPr>
          <w:spacing w:val="-4"/>
          <w:sz w:val="22"/>
        </w:rPr>
        <w:t>Elaborar</w:t>
      </w:r>
      <w:r>
        <w:rPr>
          <w:spacing w:val="-16"/>
          <w:sz w:val="22"/>
        </w:rPr>
        <w:t> </w:t>
      </w:r>
      <w:r>
        <w:rPr>
          <w:spacing w:val="-4"/>
          <w:sz w:val="22"/>
        </w:rPr>
        <w:t>y</w:t>
      </w:r>
      <w:r>
        <w:rPr>
          <w:spacing w:val="-15"/>
          <w:sz w:val="22"/>
        </w:rPr>
        <w:t> </w:t>
      </w:r>
      <w:r>
        <w:rPr>
          <w:spacing w:val="-4"/>
          <w:sz w:val="22"/>
        </w:rPr>
        <w:t>remitir</w:t>
      </w:r>
      <w:r>
        <w:rPr>
          <w:spacing w:val="-15"/>
          <w:sz w:val="22"/>
        </w:rPr>
        <w:t> </w:t>
      </w:r>
      <w:r>
        <w:rPr>
          <w:spacing w:val="-4"/>
          <w:sz w:val="22"/>
        </w:rPr>
        <w:t>al</w:t>
      </w:r>
      <w:r>
        <w:rPr>
          <w:spacing w:val="-16"/>
          <w:sz w:val="22"/>
        </w:rPr>
        <w:t> </w:t>
      </w:r>
      <w:r>
        <w:rPr>
          <w:spacing w:val="-4"/>
          <w:sz w:val="22"/>
        </w:rPr>
        <w:t>Consejo,</w:t>
      </w:r>
      <w:r>
        <w:rPr>
          <w:spacing w:val="-15"/>
          <w:sz w:val="22"/>
        </w:rPr>
        <w:t> </w:t>
      </w:r>
      <w:r>
        <w:rPr>
          <w:spacing w:val="-4"/>
          <w:sz w:val="22"/>
        </w:rPr>
        <w:t>un</w:t>
      </w:r>
      <w:r>
        <w:rPr>
          <w:spacing w:val="-16"/>
          <w:sz w:val="22"/>
        </w:rPr>
        <w:t> </w:t>
      </w:r>
      <w:r>
        <w:rPr>
          <w:spacing w:val="-4"/>
          <w:sz w:val="22"/>
        </w:rPr>
        <w:t>informe</w:t>
      </w:r>
      <w:r>
        <w:rPr>
          <w:spacing w:val="-15"/>
          <w:sz w:val="22"/>
        </w:rPr>
        <w:t> </w:t>
      </w:r>
      <w:r>
        <w:rPr>
          <w:spacing w:val="-4"/>
          <w:sz w:val="22"/>
        </w:rPr>
        <w:t>final</w:t>
      </w:r>
      <w:r>
        <w:rPr>
          <w:spacing w:val="-15"/>
          <w:sz w:val="22"/>
        </w:rPr>
        <w:t> </w:t>
      </w:r>
      <w:r>
        <w:rPr>
          <w:spacing w:val="-4"/>
          <w:sz w:val="22"/>
        </w:rPr>
        <w:t>en</w:t>
      </w:r>
      <w:r>
        <w:rPr>
          <w:spacing w:val="-16"/>
          <w:sz w:val="22"/>
        </w:rPr>
        <w:t> </w:t>
      </w:r>
      <w:r>
        <w:rPr>
          <w:spacing w:val="-4"/>
          <w:sz w:val="22"/>
        </w:rPr>
        <w:t>el</w:t>
      </w:r>
      <w:r>
        <w:rPr>
          <w:spacing w:val="-15"/>
          <w:sz w:val="22"/>
        </w:rPr>
        <w:t> </w:t>
      </w:r>
      <w:r>
        <w:rPr>
          <w:spacing w:val="-4"/>
          <w:sz w:val="22"/>
        </w:rPr>
        <w:t>que</w:t>
      </w:r>
      <w:r>
        <w:rPr>
          <w:spacing w:val="-15"/>
          <w:sz w:val="22"/>
        </w:rPr>
        <w:t> </w:t>
      </w:r>
      <w:r>
        <w:rPr>
          <w:spacing w:val="-4"/>
          <w:sz w:val="22"/>
        </w:rPr>
        <w:t>se</w:t>
      </w:r>
      <w:r>
        <w:rPr>
          <w:spacing w:val="-16"/>
          <w:sz w:val="22"/>
        </w:rPr>
        <w:t> </w:t>
      </w:r>
      <w:r>
        <w:rPr>
          <w:spacing w:val="-4"/>
          <w:sz w:val="22"/>
        </w:rPr>
        <w:t>detalle</w:t>
      </w:r>
      <w:r>
        <w:rPr>
          <w:spacing w:val="-15"/>
          <w:sz w:val="22"/>
        </w:rPr>
        <w:t> </w:t>
      </w:r>
      <w:r>
        <w:rPr>
          <w:spacing w:val="-4"/>
          <w:sz w:val="22"/>
        </w:rPr>
        <w:t>la</w:t>
      </w:r>
      <w:r>
        <w:rPr>
          <w:spacing w:val="-15"/>
          <w:sz w:val="22"/>
        </w:rPr>
        <w:t> </w:t>
      </w:r>
      <w:r>
        <w:rPr>
          <w:spacing w:val="-4"/>
          <w:sz w:val="22"/>
        </w:rPr>
        <w:t>información </w:t>
      </w:r>
      <w:r>
        <w:rPr>
          <w:sz w:val="22"/>
        </w:rPr>
        <w:t>relativa a los medios de impugnación tramitados y a las sustituciones de </w:t>
      </w:r>
      <w:r>
        <w:rPr>
          <w:spacing w:val="-2"/>
          <w:sz w:val="22"/>
        </w:rPr>
        <w:t>candidaturas</w:t>
      </w:r>
      <w:r>
        <w:rPr>
          <w:spacing w:val="-14"/>
          <w:sz w:val="22"/>
        </w:rPr>
        <w:t> </w:t>
      </w:r>
      <w:r>
        <w:rPr>
          <w:spacing w:val="-2"/>
          <w:sz w:val="22"/>
        </w:rPr>
        <w:t>tramitadas</w:t>
      </w:r>
      <w:r>
        <w:rPr>
          <w:spacing w:val="-14"/>
          <w:sz w:val="22"/>
        </w:rPr>
        <w:t> </w:t>
      </w:r>
      <w:r>
        <w:rPr>
          <w:spacing w:val="-2"/>
          <w:sz w:val="22"/>
        </w:rPr>
        <w:t>en</w:t>
      </w:r>
      <w:r>
        <w:rPr>
          <w:spacing w:val="-16"/>
          <w:sz w:val="22"/>
        </w:rPr>
        <w:t> </w:t>
      </w:r>
      <w:r>
        <w:rPr>
          <w:spacing w:val="-2"/>
          <w:sz w:val="22"/>
        </w:rPr>
        <w:t>su</w:t>
      </w:r>
      <w:r>
        <w:rPr>
          <w:spacing w:val="-16"/>
          <w:sz w:val="22"/>
        </w:rPr>
        <w:t> </w:t>
      </w:r>
      <w:r>
        <w:rPr>
          <w:spacing w:val="-2"/>
          <w:sz w:val="22"/>
        </w:rPr>
        <w:t>Consejo</w:t>
      </w:r>
      <w:r>
        <w:rPr>
          <w:spacing w:val="-16"/>
          <w:sz w:val="22"/>
        </w:rPr>
        <w:t> </w:t>
      </w:r>
      <w:r>
        <w:rPr>
          <w:spacing w:val="-2"/>
          <w:sz w:val="22"/>
        </w:rPr>
        <w:t>Distrital;</w:t>
      </w:r>
    </w:p>
    <w:p>
      <w:pPr>
        <w:pStyle w:val="Heading1"/>
        <w:spacing w:before="267"/>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46"/>
        </w:numPr>
        <w:tabs>
          <w:tab w:pos="1342" w:val="left" w:leader="none"/>
        </w:tabs>
        <w:spacing w:line="242" w:lineRule="auto" w:before="0" w:after="0"/>
        <w:ind w:left="982" w:right="972" w:firstLine="0"/>
        <w:jc w:val="both"/>
        <w:rPr>
          <w:sz w:val="22"/>
        </w:rPr>
      </w:pPr>
      <w:r>
        <w:rPr>
          <w:sz w:val="22"/>
        </w:rPr>
        <w:t>Recibir de los partidos políticos y de las candidaturas independientes la acreditación de sus representantes;</w:t>
      </w:r>
    </w:p>
    <w:p>
      <w:pPr>
        <w:pStyle w:val="BodyText"/>
        <w:spacing w:before="4"/>
      </w:pPr>
    </w:p>
    <w:p>
      <w:pPr>
        <w:pStyle w:val="ListParagraph"/>
        <w:numPr>
          <w:ilvl w:val="0"/>
          <w:numId w:val="46"/>
        </w:numPr>
        <w:tabs>
          <w:tab w:pos="1337" w:val="left" w:leader="none"/>
        </w:tabs>
        <w:spacing w:line="240" w:lineRule="auto" w:before="0" w:after="0"/>
        <w:ind w:left="982" w:right="980" w:firstLine="0"/>
        <w:jc w:val="left"/>
        <w:rPr>
          <w:sz w:val="22"/>
        </w:rPr>
      </w:pPr>
      <w:r>
        <w:rPr>
          <w:sz w:val="22"/>
        </w:rPr>
        <w:t>Remitir al Consejo copia de las actas y dictámenes levantados y aprobados durante</w:t>
      </w:r>
      <w:r>
        <w:rPr>
          <w:spacing w:val="-13"/>
          <w:sz w:val="22"/>
        </w:rPr>
        <w:t> </w:t>
      </w:r>
      <w:r>
        <w:rPr>
          <w:sz w:val="22"/>
        </w:rPr>
        <w:t>las</w:t>
      </w:r>
      <w:r>
        <w:rPr>
          <w:spacing w:val="-15"/>
          <w:sz w:val="22"/>
        </w:rPr>
        <w:t> </w:t>
      </w:r>
      <w:r>
        <w:rPr>
          <w:sz w:val="22"/>
        </w:rPr>
        <w:t>sesiones;</w:t>
      </w:r>
    </w:p>
    <w:p>
      <w:pPr>
        <w:pStyle w:val="BodyText"/>
        <w:spacing w:before="6"/>
      </w:pPr>
    </w:p>
    <w:p>
      <w:pPr>
        <w:pStyle w:val="ListParagraph"/>
        <w:numPr>
          <w:ilvl w:val="0"/>
          <w:numId w:val="46"/>
        </w:numPr>
        <w:tabs>
          <w:tab w:pos="1360" w:val="left" w:leader="none"/>
        </w:tabs>
        <w:spacing w:line="242" w:lineRule="auto" w:before="0" w:after="0"/>
        <w:ind w:left="982" w:right="977" w:firstLine="0"/>
        <w:jc w:val="both"/>
        <w:rPr>
          <w:sz w:val="22"/>
        </w:rPr>
      </w:pPr>
      <w:r>
        <w:rPr>
          <w:sz w:val="22"/>
        </w:rPr>
        <w:t>En</w:t>
      </w:r>
      <w:r>
        <w:rPr>
          <w:spacing w:val="-18"/>
          <w:sz w:val="22"/>
        </w:rPr>
        <w:t> </w:t>
      </w:r>
      <w:r>
        <w:rPr>
          <w:sz w:val="22"/>
        </w:rPr>
        <w:t>caso</w:t>
      </w:r>
      <w:r>
        <w:rPr>
          <w:spacing w:val="-16"/>
          <w:sz w:val="22"/>
        </w:rPr>
        <w:t> </w:t>
      </w:r>
      <w:r>
        <w:rPr>
          <w:sz w:val="22"/>
        </w:rPr>
        <w:t>de</w:t>
      </w:r>
      <w:r>
        <w:rPr>
          <w:spacing w:val="-15"/>
          <w:sz w:val="22"/>
        </w:rPr>
        <w:t> </w:t>
      </w:r>
      <w:r>
        <w:rPr>
          <w:sz w:val="22"/>
        </w:rPr>
        <w:t>que</w:t>
      </w:r>
      <w:r>
        <w:rPr>
          <w:spacing w:val="-17"/>
          <w:sz w:val="22"/>
        </w:rPr>
        <w:t> </w:t>
      </w:r>
      <w:r>
        <w:rPr>
          <w:sz w:val="22"/>
        </w:rPr>
        <w:t>el</w:t>
      </w:r>
      <w:r>
        <w:rPr>
          <w:spacing w:val="-16"/>
          <w:sz w:val="22"/>
        </w:rPr>
        <w:t> </w:t>
      </w:r>
      <w:r>
        <w:rPr>
          <w:sz w:val="22"/>
        </w:rPr>
        <w:t>INE</w:t>
      </w:r>
      <w:r>
        <w:rPr>
          <w:spacing w:val="-16"/>
          <w:sz w:val="22"/>
        </w:rPr>
        <w:t> </w:t>
      </w:r>
      <w:r>
        <w:rPr>
          <w:sz w:val="22"/>
        </w:rPr>
        <w:t>delegue</w:t>
      </w:r>
      <w:r>
        <w:rPr>
          <w:spacing w:val="-17"/>
          <w:sz w:val="22"/>
        </w:rPr>
        <w:t> </w:t>
      </w:r>
      <w:r>
        <w:rPr>
          <w:sz w:val="22"/>
        </w:rPr>
        <w:t>esta</w:t>
      </w:r>
      <w:r>
        <w:rPr>
          <w:spacing w:val="-18"/>
          <w:sz w:val="22"/>
        </w:rPr>
        <w:t> </w:t>
      </w:r>
      <w:r>
        <w:rPr>
          <w:sz w:val="22"/>
        </w:rPr>
        <w:t>función,</w:t>
      </w:r>
      <w:r>
        <w:rPr>
          <w:spacing w:val="-14"/>
          <w:sz w:val="22"/>
        </w:rPr>
        <w:t> </w:t>
      </w:r>
      <w:r>
        <w:rPr>
          <w:sz w:val="22"/>
        </w:rPr>
        <w:t>elaborar</w:t>
      </w:r>
      <w:r>
        <w:rPr>
          <w:spacing w:val="-17"/>
          <w:sz w:val="22"/>
        </w:rPr>
        <w:t> </w:t>
      </w:r>
      <w:r>
        <w:rPr>
          <w:sz w:val="22"/>
        </w:rPr>
        <w:t>el</w:t>
      </w:r>
      <w:r>
        <w:rPr>
          <w:spacing w:val="-16"/>
          <w:sz w:val="22"/>
        </w:rPr>
        <w:t> </w:t>
      </w:r>
      <w:r>
        <w:rPr>
          <w:sz w:val="22"/>
        </w:rPr>
        <w:t>proyecto</w:t>
      </w:r>
      <w:r>
        <w:rPr>
          <w:spacing w:val="-16"/>
          <w:sz w:val="22"/>
        </w:rPr>
        <w:t> </w:t>
      </w:r>
      <w:r>
        <w:rPr>
          <w:sz w:val="22"/>
        </w:rPr>
        <w:t>de</w:t>
      </w:r>
      <w:r>
        <w:rPr>
          <w:spacing w:val="-15"/>
          <w:sz w:val="22"/>
        </w:rPr>
        <w:t> </w:t>
      </w:r>
      <w:r>
        <w:rPr>
          <w:sz w:val="22"/>
        </w:rPr>
        <w:t>la</w:t>
      </w:r>
      <w:r>
        <w:rPr>
          <w:spacing w:val="-15"/>
          <w:sz w:val="22"/>
        </w:rPr>
        <w:t> </w:t>
      </w:r>
      <w:r>
        <w:rPr>
          <w:sz w:val="22"/>
        </w:rPr>
        <w:t>lista</w:t>
      </w:r>
      <w:r>
        <w:rPr>
          <w:spacing w:val="-18"/>
          <w:sz w:val="22"/>
        </w:rPr>
        <w:t> </w:t>
      </w:r>
      <w:r>
        <w:rPr>
          <w:sz w:val="22"/>
        </w:rPr>
        <w:t>de casillas, su ubicación e integración, auxiliado por el Secretario, con base en la propuesta</w:t>
      </w:r>
      <w:r>
        <w:rPr>
          <w:spacing w:val="-6"/>
          <w:sz w:val="22"/>
        </w:rPr>
        <w:t> </w:t>
      </w:r>
      <w:r>
        <w:rPr>
          <w:sz w:val="22"/>
        </w:rPr>
        <w:t>que</w:t>
      </w:r>
      <w:r>
        <w:rPr>
          <w:spacing w:val="-6"/>
          <w:sz w:val="22"/>
        </w:rPr>
        <w:t> </w:t>
      </w:r>
      <w:r>
        <w:rPr>
          <w:sz w:val="22"/>
        </w:rPr>
        <w:t>le</w:t>
      </w:r>
      <w:r>
        <w:rPr>
          <w:spacing w:val="-8"/>
          <w:sz w:val="22"/>
        </w:rPr>
        <w:t> </w:t>
      </w:r>
      <w:r>
        <w:rPr>
          <w:sz w:val="22"/>
        </w:rPr>
        <w:t>remita</w:t>
      </w:r>
      <w:r>
        <w:rPr>
          <w:spacing w:val="-6"/>
          <w:sz w:val="22"/>
        </w:rPr>
        <w:t> </w:t>
      </w:r>
      <w:r>
        <w:rPr>
          <w:sz w:val="22"/>
        </w:rPr>
        <w:t>la</w:t>
      </w:r>
      <w:r>
        <w:rPr>
          <w:spacing w:val="-9"/>
          <w:sz w:val="22"/>
        </w:rPr>
        <w:t> </w:t>
      </w:r>
      <w:r>
        <w:rPr>
          <w:sz w:val="22"/>
        </w:rPr>
        <w:t>Dirección</w:t>
      </w:r>
      <w:r>
        <w:rPr>
          <w:spacing w:val="-10"/>
          <w:sz w:val="22"/>
        </w:rPr>
        <w:t> </w:t>
      </w:r>
      <w:r>
        <w:rPr>
          <w:sz w:val="22"/>
        </w:rPr>
        <w:t>de</w:t>
      </w:r>
      <w:r>
        <w:rPr>
          <w:spacing w:val="-8"/>
          <w:sz w:val="22"/>
        </w:rPr>
        <w:t> </w:t>
      </w:r>
      <w:r>
        <w:rPr>
          <w:sz w:val="22"/>
        </w:rPr>
        <w:t>Capacitación</w:t>
      </w:r>
      <w:r>
        <w:rPr>
          <w:spacing w:val="-7"/>
          <w:sz w:val="22"/>
        </w:rPr>
        <w:t> </w:t>
      </w:r>
      <w:r>
        <w:rPr>
          <w:sz w:val="22"/>
        </w:rPr>
        <w:t>y</w:t>
      </w:r>
      <w:r>
        <w:rPr>
          <w:spacing w:val="-7"/>
          <w:sz w:val="22"/>
        </w:rPr>
        <w:t> </w:t>
      </w:r>
      <w:r>
        <w:rPr>
          <w:sz w:val="22"/>
        </w:rPr>
        <w:t>Organización</w:t>
      </w:r>
      <w:r>
        <w:rPr>
          <w:spacing w:val="-7"/>
          <w:sz w:val="22"/>
        </w:rPr>
        <w:t> </w:t>
      </w:r>
      <w:r>
        <w:rPr>
          <w:sz w:val="22"/>
        </w:rPr>
        <w:t>Electoral,</w:t>
      </w:r>
      <w:r>
        <w:rPr>
          <w:spacing w:val="-6"/>
          <w:sz w:val="22"/>
        </w:rPr>
        <w:t> </w:t>
      </w:r>
      <w:r>
        <w:rPr>
          <w:sz w:val="22"/>
        </w:rPr>
        <w:t>y presentarla para su aprobación ante el pleno del Consejo Distrital; ordenar la publicación</w:t>
      </w:r>
      <w:r>
        <w:rPr>
          <w:spacing w:val="-9"/>
          <w:sz w:val="22"/>
        </w:rPr>
        <w:t> </w:t>
      </w:r>
      <w:r>
        <w:rPr>
          <w:sz w:val="22"/>
        </w:rPr>
        <w:t>de</w:t>
      </w:r>
      <w:r>
        <w:rPr>
          <w:spacing w:val="-7"/>
          <w:sz w:val="22"/>
        </w:rPr>
        <w:t> </w:t>
      </w:r>
      <w:r>
        <w:rPr>
          <w:sz w:val="22"/>
        </w:rPr>
        <w:t>la</w:t>
      </w:r>
      <w:r>
        <w:rPr>
          <w:spacing w:val="-10"/>
          <w:sz w:val="22"/>
        </w:rPr>
        <w:t> </w:t>
      </w:r>
      <w:r>
        <w:rPr>
          <w:sz w:val="22"/>
        </w:rPr>
        <w:t>ubicación</w:t>
      </w:r>
      <w:r>
        <w:rPr>
          <w:spacing w:val="-9"/>
          <w:sz w:val="22"/>
        </w:rPr>
        <w:t> </w:t>
      </w:r>
      <w:r>
        <w:rPr>
          <w:sz w:val="22"/>
        </w:rPr>
        <w:t>de</w:t>
      </w:r>
      <w:r>
        <w:rPr>
          <w:spacing w:val="-10"/>
          <w:sz w:val="22"/>
        </w:rPr>
        <w:t> </w:t>
      </w:r>
      <w:r>
        <w:rPr>
          <w:sz w:val="22"/>
        </w:rPr>
        <w:t>las</w:t>
      </w:r>
      <w:r>
        <w:rPr>
          <w:spacing w:val="-7"/>
          <w:sz w:val="22"/>
        </w:rPr>
        <w:t> </w:t>
      </w:r>
      <w:r>
        <w:rPr>
          <w:sz w:val="22"/>
        </w:rPr>
        <w:t>mesas</w:t>
      </w:r>
      <w:r>
        <w:rPr>
          <w:spacing w:val="-10"/>
          <w:sz w:val="22"/>
        </w:rPr>
        <w:t> </w:t>
      </w:r>
      <w:r>
        <w:rPr>
          <w:sz w:val="22"/>
        </w:rPr>
        <w:t>directivas</w:t>
      </w:r>
      <w:r>
        <w:rPr>
          <w:spacing w:val="-7"/>
          <w:sz w:val="22"/>
        </w:rPr>
        <w:t> </w:t>
      </w:r>
      <w:r>
        <w:rPr>
          <w:sz w:val="22"/>
        </w:rPr>
        <w:t>de</w:t>
      </w:r>
      <w:r>
        <w:rPr>
          <w:spacing w:val="-10"/>
          <w:sz w:val="22"/>
        </w:rPr>
        <w:t> </w:t>
      </w:r>
      <w:r>
        <w:rPr>
          <w:sz w:val="22"/>
        </w:rPr>
        <w:t>casillas</w:t>
      </w:r>
      <w:r>
        <w:rPr>
          <w:spacing w:val="-7"/>
          <w:sz w:val="22"/>
        </w:rPr>
        <w:t> </w:t>
      </w:r>
      <w:r>
        <w:rPr>
          <w:sz w:val="22"/>
        </w:rPr>
        <w:t>y</w:t>
      </w:r>
      <w:r>
        <w:rPr>
          <w:spacing w:val="-10"/>
          <w:sz w:val="22"/>
        </w:rPr>
        <w:t> </w:t>
      </w:r>
      <w:r>
        <w:rPr>
          <w:sz w:val="22"/>
        </w:rPr>
        <w:t>sus</w:t>
      </w:r>
      <w:r>
        <w:rPr>
          <w:spacing w:val="-10"/>
          <w:sz w:val="22"/>
        </w:rPr>
        <w:t> </w:t>
      </w:r>
      <w:r>
        <w:rPr>
          <w:sz w:val="22"/>
        </w:rPr>
        <w:t>integrantes; entregar a los presidentes de las mesas directivas de casilla el material y la documentación</w:t>
      </w:r>
      <w:r>
        <w:rPr>
          <w:spacing w:val="-15"/>
          <w:sz w:val="22"/>
        </w:rPr>
        <w:t> </w:t>
      </w:r>
      <w:r>
        <w:rPr>
          <w:sz w:val="22"/>
        </w:rPr>
        <w:t>electoral</w:t>
      </w:r>
      <w:r>
        <w:rPr>
          <w:spacing w:val="-15"/>
          <w:sz w:val="22"/>
        </w:rPr>
        <w:t> </w:t>
      </w:r>
      <w:r>
        <w:rPr>
          <w:sz w:val="22"/>
        </w:rPr>
        <w:t>necesaria,</w:t>
      </w:r>
      <w:r>
        <w:rPr>
          <w:spacing w:val="-14"/>
          <w:sz w:val="22"/>
        </w:rPr>
        <w:t> </w:t>
      </w:r>
      <w:r>
        <w:rPr>
          <w:sz w:val="22"/>
        </w:rPr>
        <w:t>y</w:t>
      </w:r>
      <w:r>
        <w:rPr>
          <w:spacing w:val="-17"/>
          <w:sz w:val="22"/>
        </w:rPr>
        <w:t> </w:t>
      </w:r>
      <w:r>
        <w:rPr>
          <w:sz w:val="22"/>
        </w:rPr>
        <w:t>auxiliar</w:t>
      </w:r>
      <w:r>
        <w:rPr>
          <w:spacing w:val="-14"/>
          <w:sz w:val="22"/>
        </w:rPr>
        <w:t> </w:t>
      </w:r>
      <w:r>
        <w:rPr>
          <w:sz w:val="22"/>
        </w:rPr>
        <w:t>a</w:t>
      </w:r>
      <w:r>
        <w:rPr>
          <w:spacing w:val="-16"/>
          <w:sz w:val="22"/>
        </w:rPr>
        <w:t> </w:t>
      </w:r>
      <w:r>
        <w:rPr>
          <w:sz w:val="22"/>
        </w:rPr>
        <w:t>las</w:t>
      </w:r>
      <w:r>
        <w:rPr>
          <w:spacing w:val="-14"/>
          <w:sz w:val="22"/>
        </w:rPr>
        <w:t> </w:t>
      </w:r>
      <w:r>
        <w:rPr>
          <w:sz w:val="22"/>
        </w:rPr>
        <w:t>mesas</w:t>
      </w:r>
      <w:r>
        <w:rPr>
          <w:spacing w:val="-14"/>
          <w:sz w:val="22"/>
        </w:rPr>
        <w:t> </w:t>
      </w:r>
      <w:r>
        <w:rPr>
          <w:sz w:val="22"/>
        </w:rPr>
        <w:t>directivas</w:t>
      </w:r>
      <w:r>
        <w:rPr>
          <w:spacing w:val="-14"/>
          <w:sz w:val="22"/>
        </w:rPr>
        <w:t> </w:t>
      </w:r>
      <w:r>
        <w:rPr>
          <w:sz w:val="22"/>
        </w:rPr>
        <w:t>de</w:t>
      </w:r>
      <w:r>
        <w:rPr>
          <w:spacing w:val="-16"/>
          <w:sz w:val="22"/>
        </w:rPr>
        <w:t> </w:t>
      </w:r>
      <w:r>
        <w:rPr>
          <w:sz w:val="22"/>
        </w:rPr>
        <w:t>casilla</w:t>
      </w:r>
      <w:r>
        <w:rPr>
          <w:spacing w:val="-14"/>
          <w:sz w:val="22"/>
        </w:rPr>
        <w:t> </w:t>
      </w:r>
      <w:r>
        <w:rPr>
          <w:sz w:val="22"/>
        </w:rPr>
        <w:t>en su</w:t>
      </w:r>
      <w:r>
        <w:rPr>
          <w:spacing w:val="-1"/>
          <w:sz w:val="22"/>
        </w:rPr>
        <w:t> </w:t>
      </w:r>
      <w:r>
        <w:rPr>
          <w:sz w:val="22"/>
        </w:rPr>
        <w:t>demarcación</w:t>
      </w:r>
      <w:r>
        <w:rPr>
          <w:spacing w:val="-3"/>
          <w:sz w:val="22"/>
        </w:rPr>
        <w:t> </w:t>
      </w:r>
      <w:r>
        <w:rPr>
          <w:sz w:val="22"/>
        </w:rPr>
        <w:t>territorial;</w:t>
      </w:r>
    </w:p>
    <w:p>
      <w:pPr>
        <w:pStyle w:val="ListParagraph"/>
        <w:numPr>
          <w:ilvl w:val="0"/>
          <w:numId w:val="46"/>
        </w:numPr>
        <w:tabs>
          <w:tab w:pos="1396" w:val="left" w:leader="none"/>
        </w:tabs>
        <w:spacing w:line="242" w:lineRule="auto" w:before="267" w:after="0"/>
        <w:ind w:left="982" w:right="978" w:firstLine="0"/>
        <w:jc w:val="both"/>
        <w:rPr>
          <w:sz w:val="22"/>
        </w:rPr>
      </w:pPr>
      <w:r>
        <w:rPr>
          <w:spacing w:val="-6"/>
          <w:sz w:val="22"/>
        </w:rPr>
        <w:t>Publicar</w:t>
      </w:r>
      <w:r>
        <w:rPr>
          <w:spacing w:val="-7"/>
          <w:sz w:val="22"/>
        </w:rPr>
        <w:t> </w:t>
      </w:r>
      <w:r>
        <w:rPr>
          <w:spacing w:val="-6"/>
          <w:sz w:val="22"/>
        </w:rPr>
        <w:t>los</w:t>
      </w:r>
      <w:r>
        <w:rPr>
          <w:spacing w:val="-7"/>
          <w:sz w:val="22"/>
        </w:rPr>
        <w:t> </w:t>
      </w:r>
      <w:r>
        <w:rPr>
          <w:spacing w:val="-6"/>
          <w:sz w:val="22"/>
        </w:rPr>
        <w:t>resultados</w:t>
      </w:r>
      <w:r>
        <w:rPr>
          <w:spacing w:val="-7"/>
          <w:sz w:val="22"/>
        </w:rPr>
        <w:t> </w:t>
      </w:r>
      <w:r>
        <w:rPr>
          <w:spacing w:val="-6"/>
          <w:sz w:val="22"/>
        </w:rPr>
        <w:t>de</w:t>
      </w:r>
      <w:r>
        <w:rPr>
          <w:spacing w:val="-10"/>
          <w:sz w:val="22"/>
        </w:rPr>
        <w:t> </w:t>
      </w:r>
      <w:r>
        <w:rPr>
          <w:spacing w:val="-6"/>
          <w:sz w:val="22"/>
        </w:rPr>
        <w:t>los</w:t>
      </w:r>
      <w:r>
        <w:rPr>
          <w:spacing w:val="-7"/>
          <w:sz w:val="22"/>
        </w:rPr>
        <w:t> </w:t>
      </w:r>
      <w:r>
        <w:rPr>
          <w:spacing w:val="-6"/>
          <w:sz w:val="22"/>
        </w:rPr>
        <w:t>cómputos</w:t>
      </w:r>
      <w:r>
        <w:rPr>
          <w:spacing w:val="-10"/>
          <w:sz w:val="22"/>
        </w:rPr>
        <w:t> </w:t>
      </w:r>
      <w:r>
        <w:rPr>
          <w:spacing w:val="-6"/>
          <w:sz w:val="22"/>
        </w:rPr>
        <w:t>distritales</w:t>
      </w:r>
      <w:r>
        <w:rPr>
          <w:spacing w:val="-7"/>
          <w:sz w:val="22"/>
        </w:rPr>
        <w:t> </w:t>
      </w:r>
      <w:r>
        <w:rPr>
          <w:spacing w:val="-6"/>
          <w:sz w:val="22"/>
        </w:rPr>
        <w:t>mediante</w:t>
      </w:r>
      <w:r>
        <w:rPr>
          <w:spacing w:val="-10"/>
          <w:sz w:val="22"/>
        </w:rPr>
        <w:t> </w:t>
      </w:r>
      <w:r>
        <w:rPr>
          <w:spacing w:val="-6"/>
          <w:sz w:val="22"/>
        </w:rPr>
        <w:t>avisos</w:t>
      </w:r>
      <w:r>
        <w:rPr>
          <w:spacing w:val="-7"/>
          <w:sz w:val="22"/>
        </w:rPr>
        <w:t> </w:t>
      </w:r>
      <w:r>
        <w:rPr>
          <w:spacing w:val="-6"/>
          <w:sz w:val="22"/>
        </w:rPr>
        <w:t>colocados</w:t>
      </w:r>
      <w:r>
        <w:rPr>
          <w:spacing w:val="-11"/>
          <w:sz w:val="22"/>
        </w:rPr>
        <w:t> </w:t>
      </w:r>
      <w:r>
        <w:rPr>
          <w:spacing w:val="-6"/>
          <w:sz w:val="22"/>
        </w:rPr>
        <w:t>en </w:t>
      </w:r>
      <w:r>
        <w:rPr>
          <w:sz w:val="22"/>
        </w:rPr>
        <w:t>el</w:t>
      </w:r>
      <w:r>
        <w:rPr>
          <w:spacing w:val="-20"/>
          <w:sz w:val="22"/>
        </w:rPr>
        <w:t> </w:t>
      </w:r>
      <w:r>
        <w:rPr>
          <w:sz w:val="22"/>
        </w:rPr>
        <w:t>exterior</w:t>
      </w:r>
      <w:r>
        <w:rPr>
          <w:spacing w:val="-19"/>
          <w:sz w:val="22"/>
        </w:rPr>
        <w:t> </w:t>
      </w:r>
      <w:r>
        <w:rPr>
          <w:sz w:val="22"/>
        </w:rPr>
        <w:t>de</w:t>
      </w:r>
      <w:r>
        <w:rPr>
          <w:spacing w:val="-19"/>
          <w:sz w:val="22"/>
        </w:rPr>
        <w:t> </w:t>
      </w:r>
      <w:r>
        <w:rPr>
          <w:sz w:val="22"/>
        </w:rPr>
        <w:t>sus</w:t>
      </w:r>
      <w:r>
        <w:rPr>
          <w:spacing w:val="-20"/>
          <w:sz w:val="22"/>
        </w:rPr>
        <w:t> </w:t>
      </w:r>
      <w:r>
        <w:rPr>
          <w:sz w:val="22"/>
        </w:rPr>
        <w:t>oficinas;</w:t>
      </w:r>
    </w:p>
    <w:p>
      <w:pPr>
        <w:pStyle w:val="BodyText"/>
        <w:spacing w:before="1"/>
      </w:pPr>
    </w:p>
    <w:p>
      <w:pPr>
        <w:pStyle w:val="ListParagraph"/>
        <w:numPr>
          <w:ilvl w:val="0"/>
          <w:numId w:val="46"/>
        </w:numPr>
        <w:tabs>
          <w:tab w:pos="1300" w:val="left" w:leader="none"/>
        </w:tabs>
        <w:spacing w:line="242" w:lineRule="auto" w:before="0" w:after="0"/>
        <w:ind w:left="982" w:right="980" w:firstLine="0"/>
        <w:jc w:val="both"/>
        <w:rPr>
          <w:sz w:val="22"/>
        </w:rPr>
      </w:pPr>
      <w:r>
        <w:rPr>
          <w:spacing w:val="-4"/>
          <w:sz w:val="22"/>
        </w:rPr>
        <w:t>Integrar</w:t>
      </w:r>
      <w:r>
        <w:rPr>
          <w:spacing w:val="-10"/>
          <w:sz w:val="22"/>
        </w:rPr>
        <w:t> </w:t>
      </w:r>
      <w:r>
        <w:rPr>
          <w:spacing w:val="-4"/>
          <w:sz w:val="22"/>
        </w:rPr>
        <w:t>y</w:t>
      </w:r>
      <w:r>
        <w:rPr>
          <w:spacing w:val="-14"/>
          <w:sz w:val="22"/>
        </w:rPr>
        <w:t> </w:t>
      </w:r>
      <w:r>
        <w:rPr>
          <w:spacing w:val="-4"/>
          <w:sz w:val="22"/>
        </w:rPr>
        <w:t>remitir</w:t>
      </w:r>
      <w:r>
        <w:rPr>
          <w:spacing w:val="-10"/>
          <w:sz w:val="22"/>
        </w:rPr>
        <w:t> </w:t>
      </w:r>
      <w:r>
        <w:rPr>
          <w:spacing w:val="-4"/>
          <w:sz w:val="22"/>
        </w:rPr>
        <w:t>al</w:t>
      </w:r>
      <w:r>
        <w:rPr>
          <w:spacing w:val="-14"/>
          <w:sz w:val="22"/>
        </w:rPr>
        <w:t> </w:t>
      </w:r>
      <w:r>
        <w:rPr>
          <w:spacing w:val="-4"/>
          <w:sz w:val="22"/>
        </w:rPr>
        <w:t>Consejo</w:t>
      </w:r>
      <w:r>
        <w:rPr>
          <w:spacing w:val="-12"/>
          <w:sz w:val="22"/>
        </w:rPr>
        <w:t> </w:t>
      </w:r>
      <w:r>
        <w:rPr>
          <w:spacing w:val="-4"/>
          <w:sz w:val="22"/>
        </w:rPr>
        <w:t>las</w:t>
      </w:r>
      <w:r>
        <w:rPr>
          <w:spacing w:val="-12"/>
          <w:sz w:val="22"/>
        </w:rPr>
        <w:t> </w:t>
      </w:r>
      <w:r>
        <w:rPr>
          <w:spacing w:val="-4"/>
          <w:sz w:val="22"/>
        </w:rPr>
        <w:t>actas</w:t>
      </w:r>
      <w:r>
        <w:rPr>
          <w:spacing w:val="-10"/>
          <w:sz w:val="22"/>
        </w:rPr>
        <w:t> </w:t>
      </w:r>
      <w:r>
        <w:rPr>
          <w:spacing w:val="-4"/>
          <w:sz w:val="22"/>
        </w:rPr>
        <w:t>de</w:t>
      </w:r>
      <w:r>
        <w:rPr>
          <w:spacing w:val="-11"/>
          <w:sz w:val="22"/>
        </w:rPr>
        <w:t> </w:t>
      </w:r>
      <w:r>
        <w:rPr>
          <w:spacing w:val="-4"/>
          <w:sz w:val="22"/>
        </w:rPr>
        <w:t>los</w:t>
      </w:r>
      <w:r>
        <w:rPr>
          <w:spacing w:val="-11"/>
          <w:sz w:val="22"/>
        </w:rPr>
        <w:t> </w:t>
      </w:r>
      <w:r>
        <w:rPr>
          <w:spacing w:val="-4"/>
          <w:sz w:val="22"/>
        </w:rPr>
        <w:t>cómputos</w:t>
      </w:r>
      <w:r>
        <w:rPr>
          <w:spacing w:val="-10"/>
          <w:sz w:val="22"/>
        </w:rPr>
        <w:t> </w:t>
      </w:r>
      <w:r>
        <w:rPr>
          <w:spacing w:val="-4"/>
          <w:sz w:val="22"/>
        </w:rPr>
        <w:t>distritales</w:t>
      </w:r>
      <w:r>
        <w:rPr>
          <w:spacing w:val="-12"/>
          <w:sz w:val="22"/>
        </w:rPr>
        <w:t> </w:t>
      </w:r>
      <w:r>
        <w:rPr>
          <w:spacing w:val="-4"/>
          <w:sz w:val="22"/>
        </w:rPr>
        <w:t>con</w:t>
      </w:r>
      <w:r>
        <w:rPr>
          <w:spacing w:val="-12"/>
          <w:sz w:val="22"/>
        </w:rPr>
        <w:t> </w:t>
      </w:r>
      <w:r>
        <w:rPr>
          <w:spacing w:val="-4"/>
          <w:sz w:val="22"/>
        </w:rPr>
        <w:t>los</w:t>
      </w:r>
      <w:r>
        <w:rPr>
          <w:spacing w:val="-11"/>
          <w:sz w:val="22"/>
        </w:rPr>
        <w:t> </w:t>
      </w:r>
      <w:r>
        <w:rPr>
          <w:spacing w:val="-4"/>
          <w:sz w:val="22"/>
        </w:rPr>
        <w:t>demás </w:t>
      </w:r>
      <w:r>
        <w:rPr>
          <w:sz w:val="22"/>
        </w:rPr>
        <w:t>documentos que deben contener los expedientes;</w:t>
      </w:r>
    </w:p>
    <w:p>
      <w:pPr>
        <w:pStyle w:val="BodyText"/>
        <w:spacing w:before="4"/>
      </w:pPr>
    </w:p>
    <w:p>
      <w:pPr>
        <w:pStyle w:val="ListParagraph"/>
        <w:numPr>
          <w:ilvl w:val="0"/>
          <w:numId w:val="46"/>
        </w:numPr>
        <w:tabs>
          <w:tab w:pos="1237" w:val="left" w:leader="none"/>
        </w:tabs>
        <w:spacing w:line="240" w:lineRule="auto" w:before="0" w:after="0"/>
        <w:ind w:left="1237" w:right="0" w:hanging="255"/>
        <w:jc w:val="left"/>
        <w:rPr>
          <w:sz w:val="22"/>
        </w:rPr>
      </w:pPr>
      <w:r>
        <w:rPr>
          <w:spacing w:val="-6"/>
          <w:sz w:val="22"/>
        </w:rPr>
        <w:t>Recibir</w:t>
      </w:r>
      <w:r>
        <w:rPr>
          <w:spacing w:val="-14"/>
          <w:sz w:val="22"/>
        </w:rPr>
        <w:t> </w:t>
      </w:r>
      <w:r>
        <w:rPr>
          <w:spacing w:val="-6"/>
          <w:sz w:val="22"/>
        </w:rPr>
        <w:t>los</w:t>
      </w:r>
      <w:r>
        <w:rPr>
          <w:spacing w:val="-13"/>
          <w:sz w:val="22"/>
        </w:rPr>
        <w:t> </w:t>
      </w:r>
      <w:r>
        <w:rPr>
          <w:spacing w:val="-6"/>
          <w:sz w:val="22"/>
        </w:rPr>
        <w:t>recursos</w:t>
      </w:r>
      <w:r>
        <w:rPr>
          <w:spacing w:val="-13"/>
          <w:sz w:val="22"/>
        </w:rPr>
        <w:t> </w:t>
      </w:r>
      <w:r>
        <w:rPr>
          <w:spacing w:val="-6"/>
          <w:sz w:val="22"/>
        </w:rPr>
        <w:t>que</w:t>
      </w:r>
      <w:r>
        <w:rPr>
          <w:spacing w:val="-12"/>
          <w:sz w:val="22"/>
        </w:rPr>
        <w:t> </w:t>
      </w:r>
      <w:r>
        <w:rPr>
          <w:spacing w:val="-6"/>
          <w:sz w:val="22"/>
        </w:rPr>
        <w:t>se</w:t>
      </w:r>
      <w:r>
        <w:rPr>
          <w:spacing w:val="-12"/>
          <w:sz w:val="22"/>
        </w:rPr>
        <w:t> </w:t>
      </w:r>
      <w:r>
        <w:rPr>
          <w:spacing w:val="-6"/>
          <w:sz w:val="22"/>
        </w:rPr>
        <w:t>promuevan</w:t>
      </w:r>
      <w:r>
        <w:rPr>
          <w:spacing w:val="-13"/>
          <w:sz w:val="22"/>
        </w:rPr>
        <w:t> </w:t>
      </w:r>
      <w:r>
        <w:rPr>
          <w:spacing w:val="-6"/>
          <w:sz w:val="22"/>
        </w:rPr>
        <w:t>y</w:t>
      </w:r>
      <w:r>
        <w:rPr>
          <w:spacing w:val="-11"/>
          <w:sz w:val="22"/>
        </w:rPr>
        <w:t> </w:t>
      </w:r>
      <w:r>
        <w:rPr>
          <w:spacing w:val="-6"/>
          <w:sz w:val="22"/>
        </w:rPr>
        <w:t>darles</w:t>
      </w:r>
      <w:r>
        <w:rPr>
          <w:spacing w:val="-12"/>
          <w:sz w:val="22"/>
        </w:rPr>
        <w:t> </w:t>
      </w:r>
      <w:r>
        <w:rPr>
          <w:spacing w:val="-6"/>
          <w:sz w:val="22"/>
        </w:rPr>
        <w:t>el</w:t>
      </w:r>
      <w:r>
        <w:rPr>
          <w:spacing w:val="-11"/>
          <w:sz w:val="22"/>
        </w:rPr>
        <w:t> </w:t>
      </w:r>
      <w:r>
        <w:rPr>
          <w:spacing w:val="-6"/>
          <w:sz w:val="22"/>
        </w:rPr>
        <w:t>trámite</w:t>
      </w:r>
      <w:r>
        <w:rPr>
          <w:spacing w:val="-13"/>
          <w:sz w:val="22"/>
        </w:rPr>
        <w:t> </w:t>
      </w:r>
      <w:r>
        <w:rPr>
          <w:spacing w:val="-6"/>
          <w:sz w:val="22"/>
        </w:rPr>
        <w:t>que</w:t>
      </w:r>
      <w:r>
        <w:rPr>
          <w:spacing w:val="-12"/>
          <w:sz w:val="22"/>
        </w:rPr>
        <w:t> </w:t>
      </w:r>
      <w:r>
        <w:rPr>
          <w:spacing w:val="-6"/>
          <w:sz w:val="22"/>
        </w:rPr>
        <w:t>proceda;</w:t>
      </w:r>
    </w:p>
    <w:p>
      <w:pPr>
        <w:pStyle w:val="ListParagraph"/>
        <w:numPr>
          <w:ilvl w:val="0"/>
          <w:numId w:val="46"/>
        </w:numPr>
        <w:tabs>
          <w:tab w:pos="1288" w:val="left" w:leader="none"/>
        </w:tabs>
        <w:spacing w:line="540" w:lineRule="exact" w:before="59" w:after="0"/>
        <w:ind w:left="982" w:right="3567" w:firstLine="0"/>
        <w:jc w:val="left"/>
        <w:rPr>
          <w:sz w:val="22"/>
        </w:rPr>
      </w:pPr>
      <w:r>
        <w:rPr>
          <w:spacing w:val="-6"/>
          <w:sz w:val="22"/>
        </w:rPr>
        <w:t>Informar</w:t>
      </w:r>
      <w:r>
        <w:rPr>
          <w:spacing w:val="-19"/>
          <w:sz w:val="22"/>
        </w:rPr>
        <w:t> </w:t>
      </w:r>
      <w:r>
        <w:rPr>
          <w:spacing w:val="-6"/>
          <w:sz w:val="22"/>
        </w:rPr>
        <w:t>al</w:t>
      </w:r>
      <w:r>
        <w:rPr>
          <w:spacing w:val="-18"/>
          <w:sz w:val="22"/>
        </w:rPr>
        <w:t> </w:t>
      </w:r>
      <w:r>
        <w:rPr>
          <w:spacing w:val="-6"/>
          <w:sz w:val="22"/>
        </w:rPr>
        <w:t>Consejo</w:t>
      </w:r>
      <w:r>
        <w:rPr>
          <w:spacing w:val="-18"/>
          <w:sz w:val="22"/>
        </w:rPr>
        <w:t> </w:t>
      </w:r>
      <w:r>
        <w:rPr>
          <w:spacing w:val="-6"/>
          <w:sz w:val="22"/>
        </w:rPr>
        <w:t>sobre</w:t>
      </w:r>
      <w:r>
        <w:rPr>
          <w:spacing w:val="-17"/>
          <w:sz w:val="22"/>
        </w:rPr>
        <w:t> </w:t>
      </w:r>
      <w:r>
        <w:rPr>
          <w:spacing w:val="-6"/>
          <w:sz w:val="22"/>
        </w:rPr>
        <w:t>el</w:t>
      </w:r>
      <w:r>
        <w:rPr>
          <w:spacing w:val="-16"/>
          <w:sz w:val="22"/>
        </w:rPr>
        <w:t> </w:t>
      </w:r>
      <w:r>
        <w:rPr>
          <w:spacing w:val="-6"/>
          <w:sz w:val="22"/>
        </w:rPr>
        <w:t>desarrollo</w:t>
      </w:r>
      <w:r>
        <w:rPr>
          <w:spacing w:val="-17"/>
          <w:sz w:val="22"/>
        </w:rPr>
        <w:t> </w:t>
      </w:r>
      <w:r>
        <w:rPr>
          <w:spacing w:val="-6"/>
          <w:sz w:val="22"/>
        </w:rPr>
        <w:t>de</w:t>
      </w:r>
      <w:r>
        <w:rPr>
          <w:spacing w:val="-17"/>
          <w:sz w:val="22"/>
        </w:rPr>
        <w:t> </w:t>
      </w:r>
      <w:r>
        <w:rPr>
          <w:spacing w:val="-6"/>
          <w:sz w:val="22"/>
        </w:rPr>
        <w:t>sus</w:t>
      </w:r>
      <w:r>
        <w:rPr>
          <w:spacing w:val="-17"/>
          <w:sz w:val="22"/>
        </w:rPr>
        <w:t> </w:t>
      </w:r>
      <w:r>
        <w:rPr>
          <w:spacing w:val="-6"/>
          <w:sz w:val="22"/>
        </w:rPr>
        <w:t>funciones; </w:t>
      </w:r>
      <w:r>
        <w:rPr>
          <w:spacing w:val="-8"/>
          <w:sz w:val="22"/>
        </w:rPr>
        <w:t>(REFORMADA,</w:t>
      </w:r>
      <w:r>
        <w:rPr>
          <w:spacing w:val="-12"/>
          <w:sz w:val="22"/>
        </w:rPr>
        <w:t> </w:t>
      </w:r>
      <w:r>
        <w:rPr>
          <w:spacing w:val="-8"/>
          <w:sz w:val="22"/>
        </w:rPr>
        <w:t>P.O.</w:t>
      </w:r>
      <w:r>
        <w:rPr>
          <w:spacing w:val="-12"/>
          <w:sz w:val="22"/>
        </w:rPr>
        <w:t> </w:t>
      </w:r>
      <w:r>
        <w:rPr>
          <w:spacing w:val="-8"/>
          <w:sz w:val="22"/>
        </w:rPr>
        <w:t>23</w:t>
      </w:r>
      <w:r>
        <w:rPr>
          <w:spacing w:val="-16"/>
          <w:sz w:val="22"/>
        </w:rPr>
        <w:t> </w:t>
      </w:r>
      <w:r>
        <w:rPr>
          <w:spacing w:val="-8"/>
          <w:sz w:val="22"/>
        </w:rPr>
        <w:t>DE</w:t>
      </w:r>
      <w:r>
        <w:rPr>
          <w:spacing w:val="-13"/>
          <w:sz w:val="22"/>
        </w:rPr>
        <w:t> </w:t>
      </w:r>
      <w:r>
        <w:rPr>
          <w:spacing w:val="-8"/>
          <w:sz w:val="22"/>
        </w:rPr>
        <w:t>DICIEMBRE</w:t>
      </w:r>
      <w:r>
        <w:rPr>
          <w:spacing w:val="-17"/>
          <w:sz w:val="22"/>
        </w:rPr>
        <w:t> </w:t>
      </w:r>
      <w:r>
        <w:rPr>
          <w:spacing w:val="-8"/>
          <w:sz w:val="22"/>
        </w:rPr>
        <w:t>DE</w:t>
      </w:r>
      <w:r>
        <w:rPr>
          <w:spacing w:val="-11"/>
          <w:sz w:val="22"/>
        </w:rPr>
        <w:t> </w:t>
      </w:r>
      <w:r>
        <w:rPr>
          <w:spacing w:val="-8"/>
          <w:sz w:val="22"/>
        </w:rPr>
        <w:t>2024)</w:t>
      </w:r>
    </w:p>
    <w:p>
      <w:pPr>
        <w:pStyle w:val="ListParagraph"/>
        <w:numPr>
          <w:ilvl w:val="0"/>
          <w:numId w:val="46"/>
        </w:numPr>
        <w:tabs>
          <w:tab w:pos="1333" w:val="left" w:leader="none"/>
        </w:tabs>
        <w:spacing w:line="210" w:lineRule="exact" w:before="0" w:after="0"/>
        <w:ind w:left="1333" w:right="0" w:hanging="351"/>
        <w:jc w:val="both"/>
        <w:rPr>
          <w:sz w:val="22"/>
        </w:rPr>
      </w:pPr>
      <w:r>
        <w:rPr>
          <w:spacing w:val="-4"/>
          <w:sz w:val="22"/>
        </w:rPr>
        <w:t>Dar</w:t>
      </w:r>
      <w:r>
        <w:rPr>
          <w:spacing w:val="-8"/>
          <w:sz w:val="22"/>
        </w:rPr>
        <w:t> </w:t>
      </w:r>
      <w:r>
        <w:rPr>
          <w:spacing w:val="-4"/>
          <w:sz w:val="22"/>
        </w:rPr>
        <w:t>seguimiento</w:t>
      </w:r>
      <w:r>
        <w:rPr>
          <w:spacing w:val="-5"/>
          <w:sz w:val="22"/>
        </w:rPr>
        <w:t> </w:t>
      </w:r>
      <w:r>
        <w:rPr>
          <w:spacing w:val="-4"/>
          <w:sz w:val="22"/>
        </w:rPr>
        <w:t>al</w:t>
      </w:r>
      <w:r>
        <w:rPr>
          <w:spacing w:val="-12"/>
          <w:sz w:val="22"/>
        </w:rPr>
        <w:t> </w:t>
      </w:r>
      <w:r>
        <w:rPr>
          <w:spacing w:val="-4"/>
          <w:sz w:val="22"/>
        </w:rPr>
        <w:t>cumplimiento</w:t>
      </w:r>
      <w:r>
        <w:rPr>
          <w:spacing w:val="-10"/>
          <w:sz w:val="22"/>
        </w:rPr>
        <w:t> </w:t>
      </w:r>
      <w:r>
        <w:rPr>
          <w:spacing w:val="-4"/>
          <w:sz w:val="22"/>
        </w:rPr>
        <w:t>de</w:t>
      </w:r>
      <w:r>
        <w:rPr>
          <w:spacing w:val="-8"/>
          <w:sz w:val="22"/>
        </w:rPr>
        <w:t> </w:t>
      </w:r>
      <w:r>
        <w:rPr>
          <w:spacing w:val="-4"/>
          <w:sz w:val="22"/>
        </w:rPr>
        <w:t>los</w:t>
      </w:r>
      <w:r>
        <w:rPr>
          <w:spacing w:val="-8"/>
          <w:sz w:val="22"/>
        </w:rPr>
        <w:t> </w:t>
      </w:r>
      <w:r>
        <w:rPr>
          <w:spacing w:val="-4"/>
          <w:sz w:val="22"/>
        </w:rPr>
        <w:t>acuerdos</w:t>
      </w:r>
      <w:r>
        <w:rPr>
          <w:spacing w:val="-7"/>
          <w:sz w:val="22"/>
        </w:rPr>
        <w:t> </w:t>
      </w:r>
      <w:r>
        <w:rPr>
          <w:spacing w:val="-4"/>
          <w:sz w:val="22"/>
        </w:rPr>
        <w:t>del</w:t>
      </w:r>
      <w:r>
        <w:rPr>
          <w:spacing w:val="-6"/>
          <w:sz w:val="22"/>
        </w:rPr>
        <w:t> </w:t>
      </w:r>
      <w:r>
        <w:rPr>
          <w:spacing w:val="-4"/>
          <w:sz w:val="22"/>
        </w:rPr>
        <w:t>Consejo</w:t>
      </w:r>
      <w:r>
        <w:rPr>
          <w:spacing w:val="-8"/>
          <w:sz w:val="22"/>
        </w:rPr>
        <w:t> </w:t>
      </w:r>
      <w:r>
        <w:rPr>
          <w:spacing w:val="-4"/>
          <w:sz w:val="22"/>
        </w:rPr>
        <w:t>Distrital;</w:t>
      </w:r>
    </w:p>
    <w:p>
      <w:pPr>
        <w:pStyle w:val="BodyText"/>
        <w:spacing w:before="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6"/>
        </w:numPr>
        <w:tabs>
          <w:tab w:pos="1431" w:val="left" w:leader="none"/>
        </w:tabs>
        <w:spacing w:line="240" w:lineRule="auto" w:before="4" w:after="0"/>
        <w:ind w:left="982" w:right="981" w:firstLine="0"/>
        <w:jc w:val="left"/>
        <w:rPr>
          <w:sz w:val="22"/>
        </w:rPr>
      </w:pPr>
      <w:r>
        <w:rPr>
          <w:sz w:val="22"/>
        </w:rPr>
        <w:t>Coadyuvar</w:t>
      </w:r>
      <w:r>
        <w:rPr>
          <w:spacing w:val="38"/>
          <w:sz w:val="22"/>
        </w:rPr>
        <w:t> </w:t>
      </w:r>
      <w:r>
        <w:rPr>
          <w:sz w:val="22"/>
        </w:rPr>
        <w:t>con</w:t>
      </w:r>
      <w:r>
        <w:rPr>
          <w:spacing w:val="37"/>
          <w:sz w:val="22"/>
        </w:rPr>
        <w:t> </w:t>
      </w:r>
      <w:r>
        <w:rPr>
          <w:sz w:val="22"/>
        </w:rPr>
        <w:t>el</w:t>
      </w:r>
      <w:r>
        <w:rPr>
          <w:spacing w:val="39"/>
          <w:sz w:val="22"/>
        </w:rPr>
        <w:t> </w:t>
      </w:r>
      <w:r>
        <w:rPr>
          <w:sz w:val="22"/>
        </w:rPr>
        <w:t>Consejo</w:t>
      </w:r>
      <w:r>
        <w:rPr>
          <w:spacing w:val="37"/>
          <w:sz w:val="22"/>
        </w:rPr>
        <w:t> </w:t>
      </w:r>
      <w:r>
        <w:rPr>
          <w:sz w:val="22"/>
        </w:rPr>
        <w:t>General</w:t>
      </w:r>
      <w:r>
        <w:rPr>
          <w:spacing w:val="37"/>
          <w:sz w:val="22"/>
        </w:rPr>
        <w:t> </w:t>
      </w:r>
      <w:r>
        <w:rPr>
          <w:sz w:val="22"/>
        </w:rPr>
        <w:t>en</w:t>
      </w:r>
      <w:r>
        <w:rPr>
          <w:spacing w:val="38"/>
          <w:sz w:val="22"/>
        </w:rPr>
        <w:t> </w:t>
      </w:r>
      <w:r>
        <w:rPr>
          <w:sz w:val="22"/>
        </w:rPr>
        <w:t>la</w:t>
      </w:r>
      <w:r>
        <w:rPr>
          <w:spacing w:val="38"/>
          <w:sz w:val="22"/>
        </w:rPr>
        <w:t> </w:t>
      </w:r>
      <w:r>
        <w:rPr>
          <w:sz w:val="22"/>
        </w:rPr>
        <w:t>organización</w:t>
      </w:r>
      <w:r>
        <w:rPr>
          <w:spacing w:val="39"/>
          <w:sz w:val="22"/>
        </w:rPr>
        <w:t> </w:t>
      </w:r>
      <w:r>
        <w:rPr>
          <w:sz w:val="22"/>
        </w:rPr>
        <w:t>de</w:t>
      </w:r>
      <w:r>
        <w:rPr>
          <w:spacing w:val="38"/>
          <w:sz w:val="22"/>
        </w:rPr>
        <w:t> </w:t>
      </w:r>
      <w:r>
        <w:rPr>
          <w:sz w:val="22"/>
        </w:rPr>
        <w:t>los</w:t>
      </w:r>
      <w:r>
        <w:rPr>
          <w:spacing w:val="40"/>
          <w:sz w:val="22"/>
        </w:rPr>
        <w:t> </w:t>
      </w:r>
      <w:r>
        <w:rPr>
          <w:sz w:val="22"/>
        </w:rPr>
        <w:t>debates</w:t>
      </w:r>
      <w:r>
        <w:rPr>
          <w:spacing w:val="39"/>
          <w:sz w:val="22"/>
        </w:rPr>
        <w:t> </w:t>
      </w:r>
      <w:r>
        <w:rPr>
          <w:sz w:val="22"/>
        </w:rPr>
        <w:t>de candidaturas por el cargo de Diputaciones locales respectivas.</w:t>
      </w:r>
    </w:p>
    <w:p>
      <w:pPr>
        <w:pStyle w:val="BodyText"/>
        <w:spacing w:before="7"/>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46"/>
        </w:numPr>
        <w:tabs>
          <w:tab w:pos="1473" w:val="left" w:leader="none"/>
        </w:tabs>
        <w:spacing w:line="242" w:lineRule="auto" w:before="1" w:after="0"/>
        <w:ind w:left="982" w:right="979" w:firstLine="0"/>
        <w:jc w:val="both"/>
        <w:rPr>
          <w:sz w:val="22"/>
        </w:rPr>
      </w:pPr>
      <w:r>
        <w:rPr>
          <w:sz w:val="22"/>
        </w:rPr>
        <w:t>Las demás establecidas por la LGIPE, el presente Código y las que le sean conferidas por el Consejo.</w:t>
      </w:r>
    </w:p>
    <w:p>
      <w:pPr>
        <w:pStyle w:val="BodyText"/>
        <w:spacing w:before="1"/>
      </w:pPr>
    </w:p>
    <w:p>
      <w:pPr>
        <w:pStyle w:val="Heading1"/>
        <w:spacing w:line="242" w:lineRule="auto" w:before="1"/>
        <w:ind w:right="975"/>
      </w:pPr>
      <w:r>
        <w:rPr>
          <w:w w:val="90"/>
        </w:rPr>
        <w:t>(REFORMADA DENOMINACIÓN DEL CAPÍTULO, P.O. 23 DE DICIEMBRE DE 2024) </w:t>
      </w:r>
      <w:r>
        <w:rPr/>
        <w:t>CAPÍTULO</w:t>
      </w:r>
      <w:r>
        <w:rPr>
          <w:spacing w:val="-20"/>
        </w:rPr>
        <w:t> </w:t>
      </w:r>
      <w:r>
        <w:rPr>
          <w:w w:val="90"/>
        </w:rPr>
        <w:t>III</w:t>
      </w:r>
    </w:p>
    <w:p>
      <w:pPr>
        <w:pStyle w:val="BodyText"/>
        <w:spacing w:before="4"/>
      </w:pPr>
    </w:p>
    <w:p>
      <w:pPr>
        <w:pStyle w:val="BodyText"/>
        <w:ind w:left="982"/>
      </w:pPr>
      <w:r>
        <w:rPr>
          <w:spacing w:val="-2"/>
        </w:rPr>
        <w:t>De</w:t>
      </w:r>
      <w:r>
        <w:rPr>
          <w:spacing w:val="-14"/>
        </w:rPr>
        <w:t> </w:t>
      </w:r>
      <w:r>
        <w:rPr>
          <w:spacing w:val="-2"/>
        </w:rPr>
        <w:t>la</w:t>
      </w:r>
      <w:r>
        <w:rPr>
          <w:spacing w:val="-14"/>
        </w:rPr>
        <w:t> </w:t>
      </w:r>
      <w:r>
        <w:rPr>
          <w:spacing w:val="-2"/>
        </w:rPr>
        <w:t>Secretaría</w:t>
      </w:r>
      <w:r>
        <w:rPr>
          <w:spacing w:val="-11"/>
        </w:rPr>
        <w:t> </w:t>
      </w:r>
      <w:r>
        <w:rPr>
          <w:spacing w:val="-2"/>
        </w:rPr>
        <w:t>Técnico</w:t>
      </w:r>
      <w:r>
        <w:rPr>
          <w:spacing w:val="-13"/>
        </w:rPr>
        <w:t> </w:t>
      </w:r>
      <w:r>
        <w:rPr>
          <w:spacing w:val="-2"/>
        </w:rPr>
        <w:t>del</w:t>
      </w:r>
      <w:r>
        <w:rPr>
          <w:spacing w:val="-14"/>
        </w:rPr>
        <w:t> </w:t>
      </w:r>
      <w:r>
        <w:rPr>
          <w:spacing w:val="-2"/>
        </w:rPr>
        <w:t>Consejo</w:t>
      </w:r>
      <w:r>
        <w:rPr>
          <w:spacing w:val="-15"/>
        </w:rPr>
        <w:t> </w:t>
      </w:r>
      <w:r>
        <w:rPr>
          <w:spacing w:val="-2"/>
        </w:rPr>
        <w:t>Distrital</w:t>
      </w:r>
    </w:p>
    <w:p>
      <w:pPr>
        <w:pStyle w:val="BodyText"/>
        <w:spacing w:before="3"/>
      </w:pPr>
    </w:p>
    <w:p>
      <w:pPr>
        <w:pStyle w:val="Heading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4"/>
        </w:rPr>
        <w:t> </w:t>
      </w:r>
      <w:r>
        <w:rPr>
          <w:spacing w:val="-2"/>
          <w:w w:val="90"/>
        </w:rPr>
        <w:t>2024)</w:t>
      </w:r>
    </w:p>
    <w:p>
      <w:pPr>
        <w:pStyle w:val="BodyText"/>
        <w:spacing w:before="4"/>
        <w:ind w:left="982" w:right="975"/>
      </w:pPr>
      <w:r>
        <w:rPr/>
        <w:t>ARTÍCULO 93.- Corresponden a la persona titular de la Secretaría</w:t>
      </w:r>
      <w:r>
        <w:rPr>
          <w:spacing w:val="20"/>
        </w:rPr>
        <w:t> </w:t>
      </w:r>
      <w:r>
        <w:rPr/>
        <w:t>Técnica del </w:t>
      </w:r>
      <w:r>
        <w:rPr>
          <w:spacing w:val="-4"/>
        </w:rPr>
        <w:t>Consejo</w:t>
      </w:r>
      <w:r>
        <w:rPr>
          <w:spacing w:val="-13"/>
        </w:rPr>
        <w:t> </w:t>
      </w:r>
      <w:r>
        <w:rPr>
          <w:spacing w:val="-4"/>
        </w:rPr>
        <w:t>Distrital</w:t>
      </w:r>
      <w:r>
        <w:rPr>
          <w:spacing w:val="-12"/>
        </w:rPr>
        <w:t> </w:t>
      </w:r>
      <w:r>
        <w:rPr>
          <w:spacing w:val="-4"/>
        </w:rPr>
        <w:t>Electoral</w:t>
      </w:r>
      <w:r>
        <w:rPr>
          <w:spacing w:val="-11"/>
        </w:rPr>
        <w:t> </w:t>
      </w:r>
      <w:r>
        <w:rPr>
          <w:spacing w:val="-4"/>
        </w:rPr>
        <w:t>las</w:t>
      </w:r>
      <w:r>
        <w:rPr>
          <w:spacing w:val="-12"/>
        </w:rPr>
        <w:t> </w:t>
      </w:r>
      <w:r>
        <w:rPr>
          <w:spacing w:val="-4"/>
        </w:rPr>
        <w:t>siguientes</w:t>
      </w:r>
      <w:r>
        <w:rPr>
          <w:spacing w:val="-12"/>
        </w:rPr>
        <w:t> </w:t>
      </w:r>
      <w:r>
        <w:rPr>
          <w:spacing w:val="-4"/>
        </w:rPr>
        <w:t>atribuciones:</w:t>
      </w:r>
    </w:p>
    <w:p>
      <w:pPr>
        <w:pStyle w:val="BodyText"/>
        <w:spacing w:before="6"/>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7"/>
        </w:numPr>
        <w:tabs>
          <w:tab w:pos="1154" w:val="left" w:leader="none"/>
        </w:tabs>
        <w:spacing w:line="240" w:lineRule="auto" w:before="2" w:after="0"/>
        <w:ind w:left="1154" w:right="0" w:hanging="172"/>
        <w:jc w:val="left"/>
        <w:rPr>
          <w:sz w:val="22"/>
        </w:rPr>
      </w:pPr>
      <w:r>
        <w:rPr>
          <w:spacing w:val="-6"/>
          <w:sz w:val="22"/>
        </w:rPr>
        <w:t>Auxiliar</w:t>
      </w:r>
      <w:r>
        <w:rPr>
          <w:spacing w:val="-11"/>
          <w:sz w:val="22"/>
        </w:rPr>
        <w:t> </w:t>
      </w:r>
      <w:r>
        <w:rPr>
          <w:spacing w:val="-6"/>
          <w:sz w:val="22"/>
        </w:rPr>
        <w:t>a</w:t>
      </w:r>
      <w:r>
        <w:rPr>
          <w:spacing w:val="-8"/>
          <w:sz w:val="22"/>
        </w:rPr>
        <w:t> </w:t>
      </w:r>
      <w:r>
        <w:rPr>
          <w:spacing w:val="-6"/>
          <w:sz w:val="22"/>
        </w:rPr>
        <w:t>la</w:t>
      </w:r>
      <w:r>
        <w:rPr>
          <w:spacing w:val="-11"/>
          <w:sz w:val="22"/>
        </w:rPr>
        <w:t> </w:t>
      </w:r>
      <w:r>
        <w:rPr>
          <w:spacing w:val="-6"/>
          <w:sz w:val="22"/>
        </w:rPr>
        <w:t>Presidencia</w:t>
      </w:r>
      <w:r>
        <w:rPr>
          <w:spacing w:val="-10"/>
          <w:sz w:val="22"/>
        </w:rPr>
        <w:t> </w:t>
      </w:r>
      <w:r>
        <w:rPr>
          <w:spacing w:val="-6"/>
          <w:sz w:val="22"/>
        </w:rPr>
        <w:t>del</w:t>
      </w:r>
      <w:r>
        <w:rPr>
          <w:spacing w:val="-11"/>
          <w:sz w:val="22"/>
        </w:rPr>
        <w:t> </w:t>
      </w:r>
      <w:r>
        <w:rPr>
          <w:spacing w:val="-6"/>
          <w:sz w:val="22"/>
        </w:rPr>
        <w:t>Consejo</w:t>
      </w:r>
      <w:r>
        <w:rPr>
          <w:spacing w:val="-13"/>
          <w:sz w:val="22"/>
        </w:rPr>
        <w:t> </w:t>
      </w:r>
      <w:r>
        <w:rPr>
          <w:spacing w:val="-6"/>
          <w:sz w:val="22"/>
        </w:rPr>
        <w:t>Distrital</w:t>
      </w:r>
      <w:r>
        <w:rPr>
          <w:spacing w:val="-7"/>
          <w:sz w:val="22"/>
        </w:rPr>
        <w:t> </w:t>
      </w:r>
      <w:r>
        <w:rPr>
          <w:spacing w:val="-6"/>
          <w:sz w:val="22"/>
        </w:rPr>
        <w:t>en</w:t>
      </w:r>
      <w:r>
        <w:rPr>
          <w:spacing w:val="-12"/>
          <w:sz w:val="22"/>
        </w:rPr>
        <w:t> </w:t>
      </w:r>
      <w:r>
        <w:rPr>
          <w:spacing w:val="-6"/>
          <w:sz w:val="22"/>
        </w:rPr>
        <w:t>el</w:t>
      </w:r>
      <w:r>
        <w:rPr>
          <w:spacing w:val="-11"/>
          <w:sz w:val="22"/>
        </w:rPr>
        <w:t> </w:t>
      </w:r>
      <w:r>
        <w:rPr>
          <w:spacing w:val="-6"/>
          <w:sz w:val="22"/>
        </w:rPr>
        <w:t>ejercicio</w:t>
      </w:r>
      <w:r>
        <w:rPr>
          <w:spacing w:val="-10"/>
          <w:sz w:val="22"/>
        </w:rPr>
        <w:t> </w:t>
      </w:r>
      <w:r>
        <w:rPr>
          <w:spacing w:val="-6"/>
          <w:sz w:val="22"/>
        </w:rPr>
        <w:t>de</w:t>
      </w:r>
      <w:r>
        <w:rPr>
          <w:spacing w:val="-10"/>
          <w:sz w:val="22"/>
        </w:rPr>
        <w:t> </w:t>
      </w:r>
      <w:r>
        <w:rPr>
          <w:spacing w:val="-6"/>
          <w:sz w:val="22"/>
        </w:rPr>
        <w:t>sus</w:t>
      </w:r>
      <w:r>
        <w:rPr>
          <w:spacing w:val="-13"/>
          <w:sz w:val="22"/>
        </w:rPr>
        <w:t> </w:t>
      </w:r>
      <w:r>
        <w:rPr>
          <w:spacing w:val="-6"/>
          <w:sz w:val="22"/>
        </w:rPr>
        <w:t>atribuciones;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47"/>
        </w:numPr>
        <w:tabs>
          <w:tab w:pos="1190" w:val="left" w:leader="none"/>
        </w:tabs>
        <w:spacing w:line="242" w:lineRule="auto" w:before="0" w:after="0"/>
        <w:ind w:left="982" w:right="979" w:firstLine="0"/>
        <w:jc w:val="both"/>
        <w:rPr>
          <w:sz w:val="22"/>
        </w:rPr>
      </w:pPr>
      <w:r>
        <w:rPr>
          <w:spacing w:val="-6"/>
          <w:sz w:val="22"/>
        </w:rPr>
        <w:t>Preparar</w:t>
      </w:r>
      <w:r>
        <w:rPr>
          <w:spacing w:val="-14"/>
          <w:sz w:val="22"/>
        </w:rPr>
        <w:t> </w:t>
      </w:r>
      <w:r>
        <w:rPr>
          <w:spacing w:val="-6"/>
          <w:sz w:val="22"/>
        </w:rPr>
        <w:t>el</w:t>
      </w:r>
      <w:r>
        <w:rPr>
          <w:spacing w:val="-13"/>
          <w:sz w:val="22"/>
        </w:rPr>
        <w:t> </w:t>
      </w:r>
      <w:r>
        <w:rPr>
          <w:spacing w:val="-6"/>
          <w:sz w:val="22"/>
        </w:rPr>
        <w:t>orden</w:t>
      </w:r>
      <w:r>
        <w:rPr>
          <w:spacing w:val="-13"/>
          <w:sz w:val="22"/>
        </w:rPr>
        <w:t> </w:t>
      </w:r>
      <w:r>
        <w:rPr>
          <w:spacing w:val="-6"/>
          <w:sz w:val="22"/>
        </w:rPr>
        <w:t>del</w:t>
      </w:r>
      <w:r>
        <w:rPr>
          <w:spacing w:val="-14"/>
          <w:sz w:val="22"/>
        </w:rPr>
        <w:t> </w:t>
      </w:r>
      <w:r>
        <w:rPr>
          <w:spacing w:val="-6"/>
          <w:sz w:val="22"/>
        </w:rPr>
        <w:t>día</w:t>
      </w:r>
      <w:r>
        <w:rPr>
          <w:spacing w:val="-13"/>
          <w:sz w:val="22"/>
        </w:rPr>
        <w:t> </w:t>
      </w:r>
      <w:r>
        <w:rPr>
          <w:spacing w:val="-6"/>
          <w:sz w:val="22"/>
        </w:rPr>
        <w:t>de</w:t>
      </w:r>
      <w:r>
        <w:rPr>
          <w:spacing w:val="-14"/>
          <w:sz w:val="22"/>
        </w:rPr>
        <w:t> </w:t>
      </w:r>
      <w:r>
        <w:rPr>
          <w:spacing w:val="-6"/>
          <w:sz w:val="22"/>
        </w:rPr>
        <w:t>las</w:t>
      </w:r>
      <w:r>
        <w:rPr>
          <w:spacing w:val="-13"/>
          <w:sz w:val="22"/>
        </w:rPr>
        <w:t> </w:t>
      </w:r>
      <w:r>
        <w:rPr>
          <w:spacing w:val="-6"/>
          <w:sz w:val="22"/>
        </w:rPr>
        <w:t>sesiones</w:t>
      </w:r>
      <w:r>
        <w:rPr>
          <w:spacing w:val="-13"/>
          <w:sz w:val="22"/>
        </w:rPr>
        <w:t> </w:t>
      </w:r>
      <w:r>
        <w:rPr>
          <w:spacing w:val="-6"/>
          <w:sz w:val="22"/>
        </w:rPr>
        <w:t>del</w:t>
      </w:r>
      <w:r>
        <w:rPr>
          <w:spacing w:val="-14"/>
          <w:sz w:val="22"/>
        </w:rPr>
        <w:t> </w:t>
      </w:r>
      <w:r>
        <w:rPr>
          <w:spacing w:val="-6"/>
          <w:sz w:val="22"/>
        </w:rPr>
        <w:t>consejo</w:t>
      </w:r>
      <w:r>
        <w:rPr>
          <w:spacing w:val="-13"/>
          <w:sz w:val="22"/>
        </w:rPr>
        <w:t> </w:t>
      </w:r>
      <w:r>
        <w:rPr>
          <w:spacing w:val="-6"/>
          <w:sz w:val="22"/>
        </w:rPr>
        <w:t>distrital,</w:t>
      </w:r>
      <w:r>
        <w:rPr>
          <w:spacing w:val="-13"/>
          <w:sz w:val="22"/>
        </w:rPr>
        <w:t> </w:t>
      </w:r>
      <w:r>
        <w:rPr>
          <w:spacing w:val="-6"/>
          <w:sz w:val="22"/>
        </w:rPr>
        <w:t>declarar</w:t>
      </w:r>
      <w:r>
        <w:rPr>
          <w:spacing w:val="-14"/>
          <w:sz w:val="22"/>
        </w:rPr>
        <w:t> </w:t>
      </w:r>
      <w:r>
        <w:rPr>
          <w:spacing w:val="-6"/>
          <w:sz w:val="22"/>
        </w:rPr>
        <w:t>la</w:t>
      </w:r>
      <w:r>
        <w:rPr>
          <w:spacing w:val="-13"/>
          <w:sz w:val="22"/>
        </w:rPr>
        <w:t> </w:t>
      </w:r>
      <w:r>
        <w:rPr>
          <w:spacing w:val="-6"/>
          <w:sz w:val="22"/>
        </w:rPr>
        <w:t>existencia </w:t>
      </w:r>
      <w:r>
        <w:rPr>
          <w:sz w:val="22"/>
        </w:rPr>
        <w:t>de</w:t>
      </w:r>
      <w:r>
        <w:rPr>
          <w:spacing w:val="-20"/>
          <w:sz w:val="22"/>
        </w:rPr>
        <w:t> </w:t>
      </w:r>
      <w:r>
        <w:rPr>
          <w:sz w:val="22"/>
        </w:rPr>
        <w:t>quórum,</w:t>
      </w:r>
      <w:r>
        <w:rPr>
          <w:spacing w:val="-19"/>
          <w:sz w:val="22"/>
        </w:rPr>
        <w:t> </w:t>
      </w:r>
      <w:r>
        <w:rPr>
          <w:sz w:val="22"/>
        </w:rPr>
        <w:t>dar</w:t>
      </w:r>
      <w:r>
        <w:rPr>
          <w:spacing w:val="-19"/>
          <w:sz w:val="22"/>
        </w:rPr>
        <w:t> </w:t>
      </w:r>
      <w:r>
        <w:rPr>
          <w:sz w:val="22"/>
        </w:rPr>
        <w:t>fe</w:t>
      </w:r>
      <w:r>
        <w:rPr>
          <w:spacing w:val="-20"/>
          <w:sz w:val="22"/>
        </w:rPr>
        <w:t> </w:t>
      </w:r>
      <w:r>
        <w:rPr>
          <w:sz w:val="22"/>
        </w:rPr>
        <w:t>de</w:t>
      </w:r>
      <w:r>
        <w:rPr>
          <w:spacing w:val="-19"/>
          <w:sz w:val="22"/>
        </w:rPr>
        <w:t> </w:t>
      </w:r>
      <w:r>
        <w:rPr>
          <w:sz w:val="22"/>
        </w:rPr>
        <w:t>lo</w:t>
      </w:r>
      <w:r>
        <w:rPr>
          <w:spacing w:val="-20"/>
          <w:sz w:val="22"/>
        </w:rPr>
        <w:t> </w:t>
      </w:r>
      <w:r>
        <w:rPr>
          <w:sz w:val="22"/>
        </w:rPr>
        <w:t>actuado</w:t>
      </w:r>
      <w:r>
        <w:rPr>
          <w:spacing w:val="-19"/>
          <w:sz w:val="22"/>
        </w:rPr>
        <w:t> </w:t>
      </w:r>
      <w:r>
        <w:rPr>
          <w:sz w:val="22"/>
        </w:rPr>
        <w:t>en</w:t>
      </w:r>
      <w:r>
        <w:rPr>
          <w:spacing w:val="-19"/>
          <w:sz w:val="22"/>
        </w:rPr>
        <w:t> </w:t>
      </w:r>
      <w:r>
        <w:rPr>
          <w:sz w:val="22"/>
        </w:rPr>
        <w:t>las</w:t>
      </w:r>
      <w:r>
        <w:rPr>
          <w:spacing w:val="-20"/>
          <w:sz w:val="22"/>
        </w:rPr>
        <w:t> </w:t>
      </w:r>
      <w:r>
        <w:rPr>
          <w:sz w:val="22"/>
        </w:rPr>
        <w:t>sesiones,</w:t>
      </w:r>
      <w:r>
        <w:rPr>
          <w:spacing w:val="-19"/>
          <w:sz w:val="22"/>
        </w:rPr>
        <w:t> </w:t>
      </w:r>
      <w:r>
        <w:rPr>
          <w:sz w:val="22"/>
        </w:rPr>
        <w:t>levantar</w:t>
      </w:r>
      <w:r>
        <w:rPr>
          <w:spacing w:val="-19"/>
          <w:sz w:val="22"/>
        </w:rPr>
        <w:t> </w:t>
      </w:r>
      <w:r>
        <w:rPr>
          <w:sz w:val="22"/>
        </w:rPr>
        <w:t>el</w:t>
      </w:r>
      <w:r>
        <w:rPr>
          <w:spacing w:val="-20"/>
          <w:sz w:val="22"/>
        </w:rPr>
        <w:t> </w:t>
      </w:r>
      <w:r>
        <w:rPr>
          <w:sz w:val="22"/>
        </w:rPr>
        <w:t>acta</w:t>
      </w:r>
      <w:r>
        <w:rPr>
          <w:spacing w:val="-19"/>
          <w:sz w:val="22"/>
        </w:rPr>
        <w:t> </w:t>
      </w:r>
      <w:r>
        <w:rPr>
          <w:sz w:val="22"/>
        </w:rPr>
        <w:t>correspondiente y someterla a su aprobación;</w:t>
      </w:r>
    </w:p>
    <w:p>
      <w:pPr>
        <w:pStyle w:val="BodyText"/>
      </w:pPr>
    </w:p>
    <w:p>
      <w:pPr>
        <w:pStyle w:val="ListParagraph"/>
        <w:numPr>
          <w:ilvl w:val="0"/>
          <w:numId w:val="47"/>
        </w:numPr>
        <w:tabs>
          <w:tab w:pos="1243" w:val="left" w:leader="none"/>
        </w:tabs>
        <w:spacing w:line="242" w:lineRule="auto" w:before="0" w:after="0"/>
        <w:ind w:left="982" w:right="977" w:firstLine="0"/>
        <w:jc w:val="both"/>
        <w:rPr>
          <w:sz w:val="22"/>
        </w:rPr>
      </w:pPr>
      <w:r>
        <w:rPr>
          <w:sz w:val="22"/>
        </w:rPr>
        <w:t>Preparar</w:t>
      </w:r>
      <w:r>
        <w:rPr>
          <w:spacing w:val="-20"/>
          <w:sz w:val="22"/>
        </w:rPr>
        <w:t> </w:t>
      </w:r>
      <w:r>
        <w:rPr>
          <w:sz w:val="22"/>
        </w:rPr>
        <w:t>la</w:t>
      </w:r>
      <w:r>
        <w:rPr>
          <w:spacing w:val="-19"/>
          <w:sz w:val="22"/>
        </w:rPr>
        <w:t> </w:t>
      </w:r>
      <w:r>
        <w:rPr>
          <w:sz w:val="22"/>
        </w:rPr>
        <w:t>documentación</w:t>
      </w:r>
      <w:r>
        <w:rPr>
          <w:spacing w:val="-19"/>
          <w:sz w:val="22"/>
        </w:rPr>
        <w:t> </w:t>
      </w:r>
      <w:r>
        <w:rPr>
          <w:sz w:val="22"/>
        </w:rPr>
        <w:t>y</w:t>
      </w:r>
      <w:r>
        <w:rPr>
          <w:spacing w:val="-20"/>
          <w:sz w:val="22"/>
        </w:rPr>
        <w:t> </w:t>
      </w:r>
      <w:r>
        <w:rPr>
          <w:sz w:val="22"/>
        </w:rPr>
        <w:t>proyectos</w:t>
      </w:r>
      <w:r>
        <w:rPr>
          <w:spacing w:val="-19"/>
          <w:sz w:val="22"/>
        </w:rPr>
        <w:t> </w:t>
      </w:r>
      <w:r>
        <w:rPr>
          <w:sz w:val="22"/>
        </w:rPr>
        <w:t>de</w:t>
      </w:r>
      <w:r>
        <w:rPr>
          <w:spacing w:val="-20"/>
          <w:sz w:val="22"/>
        </w:rPr>
        <w:t> </w:t>
      </w:r>
      <w:r>
        <w:rPr>
          <w:sz w:val="22"/>
        </w:rPr>
        <w:t>dictamen</w:t>
      </w:r>
      <w:r>
        <w:rPr>
          <w:spacing w:val="-19"/>
          <w:sz w:val="22"/>
        </w:rPr>
        <w:t> </w:t>
      </w:r>
      <w:r>
        <w:rPr>
          <w:sz w:val="22"/>
        </w:rPr>
        <w:t>que</w:t>
      </w:r>
      <w:r>
        <w:rPr>
          <w:spacing w:val="-19"/>
          <w:sz w:val="22"/>
        </w:rPr>
        <w:t> </w:t>
      </w:r>
      <w:r>
        <w:rPr>
          <w:sz w:val="22"/>
        </w:rPr>
        <w:t>deban</w:t>
      </w:r>
      <w:r>
        <w:rPr>
          <w:spacing w:val="-20"/>
          <w:sz w:val="22"/>
        </w:rPr>
        <w:t> </w:t>
      </w:r>
      <w:r>
        <w:rPr>
          <w:sz w:val="22"/>
        </w:rPr>
        <w:t>ser</w:t>
      </w:r>
      <w:r>
        <w:rPr>
          <w:spacing w:val="-19"/>
          <w:sz w:val="22"/>
        </w:rPr>
        <w:t> </w:t>
      </w:r>
      <w:r>
        <w:rPr>
          <w:sz w:val="22"/>
        </w:rPr>
        <w:t>tratados</w:t>
      </w:r>
      <w:r>
        <w:rPr>
          <w:spacing w:val="-19"/>
          <w:sz w:val="22"/>
        </w:rPr>
        <w:t> </w:t>
      </w:r>
      <w:r>
        <w:rPr>
          <w:sz w:val="22"/>
        </w:rPr>
        <w:t>en las</w:t>
      </w:r>
      <w:r>
        <w:rPr>
          <w:spacing w:val="-22"/>
          <w:sz w:val="22"/>
        </w:rPr>
        <w:t> </w:t>
      </w:r>
      <w:r>
        <w:rPr>
          <w:sz w:val="22"/>
        </w:rPr>
        <w:t>sesiones</w:t>
      </w:r>
      <w:r>
        <w:rPr>
          <w:spacing w:val="-19"/>
          <w:sz w:val="22"/>
        </w:rPr>
        <w:t> </w:t>
      </w:r>
      <w:r>
        <w:rPr>
          <w:sz w:val="22"/>
        </w:rPr>
        <w:t>del</w:t>
      </w:r>
      <w:r>
        <w:rPr>
          <w:spacing w:val="-19"/>
          <w:sz w:val="22"/>
        </w:rPr>
        <w:t> </w:t>
      </w:r>
      <w:r>
        <w:rPr>
          <w:sz w:val="22"/>
        </w:rPr>
        <w:t>organismo;</w:t>
      </w:r>
    </w:p>
    <w:p>
      <w:pPr>
        <w:pStyle w:val="BodyText"/>
        <w:spacing w:before="3"/>
      </w:pPr>
    </w:p>
    <w:p>
      <w:pPr>
        <w:pStyle w:val="ListParagraph"/>
        <w:numPr>
          <w:ilvl w:val="0"/>
          <w:numId w:val="47"/>
        </w:numPr>
        <w:tabs>
          <w:tab w:pos="1299" w:val="left" w:leader="none"/>
        </w:tabs>
        <w:spacing w:line="240" w:lineRule="auto" w:before="1" w:after="0"/>
        <w:ind w:left="982" w:right="978" w:firstLine="0"/>
        <w:jc w:val="both"/>
        <w:rPr>
          <w:sz w:val="22"/>
        </w:rPr>
      </w:pPr>
      <w:r>
        <w:rPr>
          <w:spacing w:val="-2"/>
          <w:sz w:val="22"/>
        </w:rPr>
        <w:t>Proporcionar</w:t>
      </w:r>
      <w:r>
        <w:rPr>
          <w:spacing w:val="-5"/>
          <w:sz w:val="22"/>
        </w:rPr>
        <w:t> </w:t>
      </w:r>
      <w:r>
        <w:rPr>
          <w:spacing w:val="-2"/>
          <w:sz w:val="22"/>
        </w:rPr>
        <w:t>la</w:t>
      </w:r>
      <w:r>
        <w:rPr>
          <w:spacing w:val="-5"/>
          <w:sz w:val="22"/>
        </w:rPr>
        <w:t> </w:t>
      </w:r>
      <w:r>
        <w:rPr>
          <w:spacing w:val="-2"/>
          <w:sz w:val="22"/>
        </w:rPr>
        <w:t>información</w:t>
      </w:r>
      <w:r>
        <w:rPr>
          <w:spacing w:val="-6"/>
          <w:sz w:val="22"/>
        </w:rPr>
        <w:t> </w:t>
      </w:r>
      <w:r>
        <w:rPr>
          <w:spacing w:val="-2"/>
          <w:sz w:val="22"/>
        </w:rPr>
        <w:t>y</w:t>
      </w:r>
      <w:r>
        <w:rPr>
          <w:spacing w:val="-6"/>
          <w:sz w:val="22"/>
        </w:rPr>
        <w:t> </w:t>
      </w:r>
      <w:r>
        <w:rPr>
          <w:spacing w:val="-2"/>
          <w:sz w:val="22"/>
        </w:rPr>
        <w:t>documentación</w:t>
      </w:r>
      <w:r>
        <w:rPr>
          <w:spacing w:val="-6"/>
          <w:sz w:val="22"/>
        </w:rPr>
        <w:t> </w:t>
      </w:r>
      <w:r>
        <w:rPr>
          <w:spacing w:val="-2"/>
          <w:sz w:val="22"/>
        </w:rPr>
        <w:t>necesaria</w:t>
      </w:r>
      <w:r>
        <w:rPr>
          <w:spacing w:val="-8"/>
          <w:sz w:val="22"/>
        </w:rPr>
        <w:t> </w:t>
      </w:r>
      <w:r>
        <w:rPr>
          <w:spacing w:val="-2"/>
          <w:sz w:val="22"/>
        </w:rPr>
        <w:t>para</w:t>
      </w:r>
      <w:r>
        <w:rPr>
          <w:spacing w:val="-5"/>
          <w:sz w:val="22"/>
        </w:rPr>
        <w:t> </w:t>
      </w:r>
      <w:r>
        <w:rPr>
          <w:spacing w:val="-2"/>
          <w:sz w:val="22"/>
        </w:rPr>
        <w:t>la</w:t>
      </w:r>
      <w:r>
        <w:rPr>
          <w:spacing w:val="-12"/>
          <w:sz w:val="22"/>
        </w:rPr>
        <w:t> </w:t>
      </w:r>
      <w:r>
        <w:rPr>
          <w:spacing w:val="-2"/>
          <w:sz w:val="22"/>
        </w:rPr>
        <w:t>substanciación </w:t>
      </w:r>
      <w:r>
        <w:rPr>
          <w:sz w:val="22"/>
        </w:rPr>
        <w:t>de los recursos que se interpongan en contra de los actos y resoluciones del </w:t>
      </w:r>
      <w:r>
        <w:rPr>
          <w:spacing w:val="-2"/>
          <w:sz w:val="22"/>
        </w:rPr>
        <w:t>organismo,</w:t>
      </w:r>
      <w:r>
        <w:rPr>
          <w:spacing w:val="-14"/>
          <w:sz w:val="22"/>
        </w:rPr>
        <w:t> </w:t>
      </w:r>
      <w:r>
        <w:rPr>
          <w:spacing w:val="-2"/>
          <w:sz w:val="22"/>
        </w:rPr>
        <w:t>informando</w:t>
      </w:r>
      <w:r>
        <w:rPr>
          <w:spacing w:val="-17"/>
          <w:sz w:val="22"/>
        </w:rPr>
        <w:t> </w:t>
      </w:r>
      <w:r>
        <w:rPr>
          <w:spacing w:val="-2"/>
          <w:sz w:val="22"/>
        </w:rPr>
        <w:t>sobre</w:t>
      </w:r>
      <w:r>
        <w:rPr>
          <w:spacing w:val="-18"/>
          <w:sz w:val="22"/>
        </w:rPr>
        <w:t> </w:t>
      </w:r>
      <w:r>
        <w:rPr>
          <w:spacing w:val="-2"/>
          <w:sz w:val="22"/>
        </w:rPr>
        <w:t>esto</w:t>
      </w:r>
      <w:r>
        <w:rPr>
          <w:spacing w:val="-19"/>
          <w:sz w:val="22"/>
        </w:rPr>
        <w:t> </w:t>
      </w:r>
      <w:r>
        <w:rPr>
          <w:spacing w:val="-2"/>
          <w:sz w:val="22"/>
        </w:rPr>
        <w:t>en</w:t>
      </w:r>
      <w:r>
        <w:rPr>
          <w:spacing w:val="-16"/>
          <w:sz w:val="22"/>
        </w:rPr>
        <w:t> </w:t>
      </w:r>
      <w:r>
        <w:rPr>
          <w:spacing w:val="-2"/>
          <w:sz w:val="22"/>
        </w:rPr>
        <w:t>la</w:t>
      </w:r>
      <w:r>
        <w:rPr>
          <w:spacing w:val="-18"/>
          <w:sz w:val="22"/>
        </w:rPr>
        <w:t> </w:t>
      </w:r>
      <w:r>
        <w:rPr>
          <w:spacing w:val="-2"/>
          <w:sz w:val="22"/>
        </w:rPr>
        <w:t>sesión</w:t>
      </w:r>
      <w:r>
        <w:rPr>
          <w:spacing w:val="-16"/>
          <w:sz w:val="22"/>
        </w:rPr>
        <w:t> </w:t>
      </w:r>
      <w:r>
        <w:rPr>
          <w:spacing w:val="-2"/>
          <w:sz w:val="22"/>
        </w:rPr>
        <w:t>inmediata</w:t>
      </w:r>
      <w:r>
        <w:rPr>
          <w:spacing w:val="-18"/>
          <w:sz w:val="22"/>
        </w:rPr>
        <w:t> </w:t>
      </w:r>
      <w:r>
        <w:rPr>
          <w:spacing w:val="-2"/>
          <w:sz w:val="22"/>
        </w:rPr>
        <w:t>siguiente;</w:t>
      </w:r>
    </w:p>
    <w:p>
      <w:pPr>
        <w:pStyle w:val="BodyText"/>
        <w:spacing w:before="8"/>
      </w:pPr>
    </w:p>
    <w:p>
      <w:pPr>
        <w:pStyle w:val="ListParagraph"/>
        <w:numPr>
          <w:ilvl w:val="0"/>
          <w:numId w:val="47"/>
        </w:numPr>
        <w:tabs>
          <w:tab w:pos="1256" w:val="left" w:leader="none"/>
        </w:tabs>
        <w:spacing w:line="240" w:lineRule="auto" w:before="0" w:after="0"/>
        <w:ind w:left="1256" w:right="0" w:hanging="274"/>
        <w:jc w:val="both"/>
        <w:rPr>
          <w:sz w:val="22"/>
        </w:rPr>
      </w:pPr>
      <w:r>
        <w:rPr>
          <w:spacing w:val="-4"/>
          <w:sz w:val="22"/>
        </w:rPr>
        <w:t>Llevar</w:t>
      </w:r>
      <w:r>
        <w:rPr>
          <w:spacing w:val="-11"/>
          <w:sz w:val="22"/>
        </w:rPr>
        <w:t> </w:t>
      </w:r>
      <w:r>
        <w:rPr>
          <w:spacing w:val="-4"/>
          <w:sz w:val="22"/>
        </w:rPr>
        <w:t>el</w:t>
      </w:r>
      <w:r>
        <w:rPr>
          <w:spacing w:val="-9"/>
          <w:sz w:val="22"/>
        </w:rPr>
        <w:t> </w:t>
      </w:r>
      <w:r>
        <w:rPr>
          <w:spacing w:val="-4"/>
          <w:sz w:val="22"/>
        </w:rPr>
        <w:t>archivo</w:t>
      </w:r>
      <w:r>
        <w:rPr>
          <w:spacing w:val="-12"/>
          <w:sz w:val="22"/>
        </w:rPr>
        <w:t> </w:t>
      </w:r>
      <w:r>
        <w:rPr>
          <w:spacing w:val="-4"/>
          <w:sz w:val="22"/>
        </w:rPr>
        <w:t>del</w:t>
      </w:r>
      <w:r>
        <w:rPr>
          <w:spacing w:val="-9"/>
          <w:sz w:val="22"/>
        </w:rPr>
        <w:t> </w:t>
      </w:r>
      <w:r>
        <w:rPr>
          <w:spacing w:val="-4"/>
          <w:sz w:val="22"/>
        </w:rPr>
        <w:t>Consejo</w:t>
      </w:r>
      <w:r>
        <w:rPr>
          <w:spacing w:val="-15"/>
          <w:sz w:val="22"/>
        </w:rPr>
        <w:t> </w:t>
      </w:r>
      <w:r>
        <w:rPr>
          <w:spacing w:val="-4"/>
          <w:sz w:val="22"/>
        </w:rPr>
        <w:t>Distrital;</w:t>
      </w:r>
    </w:p>
    <w:p>
      <w:pPr>
        <w:pStyle w:val="BodyText"/>
        <w:spacing w:before="5"/>
      </w:pPr>
    </w:p>
    <w:p>
      <w:pPr>
        <w:pStyle w:val="ListParagraph"/>
        <w:numPr>
          <w:ilvl w:val="0"/>
          <w:numId w:val="47"/>
        </w:numPr>
        <w:tabs>
          <w:tab w:pos="1304" w:val="left" w:leader="none"/>
        </w:tabs>
        <w:spacing w:line="242" w:lineRule="auto" w:before="1" w:after="0"/>
        <w:ind w:left="982" w:right="977" w:firstLine="0"/>
        <w:jc w:val="both"/>
        <w:rPr>
          <w:sz w:val="22"/>
        </w:rPr>
      </w:pPr>
      <w:r>
        <w:rPr>
          <w:spacing w:val="-2"/>
          <w:sz w:val="22"/>
        </w:rPr>
        <w:t>Expedir</w:t>
      </w:r>
      <w:r>
        <w:rPr>
          <w:spacing w:val="-18"/>
          <w:sz w:val="22"/>
        </w:rPr>
        <w:t> </w:t>
      </w:r>
      <w:r>
        <w:rPr>
          <w:spacing w:val="-2"/>
          <w:sz w:val="22"/>
        </w:rPr>
        <w:t>los</w:t>
      </w:r>
      <w:r>
        <w:rPr>
          <w:spacing w:val="-17"/>
          <w:sz w:val="22"/>
        </w:rPr>
        <w:t> </w:t>
      </w:r>
      <w:r>
        <w:rPr>
          <w:spacing w:val="-2"/>
          <w:sz w:val="22"/>
        </w:rPr>
        <w:t>documentos</w:t>
      </w:r>
      <w:r>
        <w:rPr>
          <w:spacing w:val="-17"/>
          <w:sz w:val="22"/>
        </w:rPr>
        <w:t> </w:t>
      </w:r>
      <w:r>
        <w:rPr>
          <w:spacing w:val="-2"/>
          <w:sz w:val="22"/>
        </w:rPr>
        <w:t>que</w:t>
      </w:r>
      <w:r>
        <w:rPr>
          <w:spacing w:val="-18"/>
          <w:sz w:val="22"/>
        </w:rPr>
        <w:t> </w:t>
      </w:r>
      <w:r>
        <w:rPr>
          <w:spacing w:val="-2"/>
          <w:sz w:val="22"/>
        </w:rPr>
        <w:t>acrediten</w:t>
      </w:r>
      <w:r>
        <w:rPr>
          <w:spacing w:val="-17"/>
          <w:sz w:val="22"/>
        </w:rPr>
        <w:t> </w:t>
      </w:r>
      <w:r>
        <w:rPr>
          <w:spacing w:val="-2"/>
          <w:sz w:val="22"/>
        </w:rPr>
        <w:t>la</w:t>
      </w:r>
      <w:r>
        <w:rPr>
          <w:spacing w:val="-18"/>
          <w:sz w:val="22"/>
        </w:rPr>
        <w:t> </w:t>
      </w:r>
      <w:r>
        <w:rPr>
          <w:spacing w:val="-2"/>
          <w:sz w:val="22"/>
        </w:rPr>
        <w:t>personalidad</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representantes</w:t>
      </w:r>
      <w:r>
        <w:rPr>
          <w:spacing w:val="-17"/>
          <w:sz w:val="22"/>
        </w:rPr>
        <w:t> </w:t>
      </w:r>
      <w:r>
        <w:rPr>
          <w:spacing w:val="-2"/>
          <w:sz w:val="22"/>
        </w:rPr>
        <w:t>de </w:t>
      </w:r>
      <w:r>
        <w:rPr>
          <w:sz w:val="22"/>
        </w:rPr>
        <w:t>partidos</w:t>
      </w:r>
      <w:r>
        <w:rPr>
          <w:spacing w:val="-10"/>
          <w:sz w:val="22"/>
        </w:rPr>
        <w:t> </w:t>
      </w:r>
      <w:r>
        <w:rPr>
          <w:sz w:val="22"/>
        </w:rPr>
        <w:t>políticos</w:t>
      </w:r>
      <w:r>
        <w:rPr>
          <w:spacing w:val="-6"/>
          <w:sz w:val="22"/>
        </w:rPr>
        <w:t> </w:t>
      </w:r>
      <w:r>
        <w:rPr>
          <w:sz w:val="22"/>
        </w:rPr>
        <w:t>y</w:t>
      </w:r>
      <w:r>
        <w:rPr>
          <w:spacing w:val="-9"/>
          <w:sz w:val="22"/>
        </w:rPr>
        <w:t> </w:t>
      </w:r>
      <w:r>
        <w:rPr>
          <w:sz w:val="22"/>
        </w:rPr>
        <w:t>del</w:t>
      </w:r>
      <w:r>
        <w:rPr>
          <w:spacing w:val="-9"/>
          <w:sz w:val="22"/>
        </w:rPr>
        <w:t> </w:t>
      </w:r>
      <w:r>
        <w:rPr>
          <w:sz w:val="22"/>
        </w:rPr>
        <w:t>candidato</w:t>
      </w:r>
      <w:r>
        <w:rPr>
          <w:spacing w:val="-9"/>
          <w:sz w:val="22"/>
        </w:rPr>
        <w:t> </w:t>
      </w:r>
      <w:r>
        <w:rPr>
          <w:sz w:val="22"/>
        </w:rPr>
        <w:t>independiente</w:t>
      </w:r>
      <w:r>
        <w:rPr>
          <w:spacing w:val="-8"/>
          <w:sz w:val="22"/>
        </w:rPr>
        <w:t> </w:t>
      </w:r>
      <w:r>
        <w:rPr>
          <w:sz w:val="22"/>
        </w:rPr>
        <w:t>ante</w:t>
      </w:r>
      <w:r>
        <w:rPr>
          <w:spacing w:val="-8"/>
          <w:sz w:val="22"/>
        </w:rPr>
        <w:t> </w:t>
      </w:r>
      <w:r>
        <w:rPr>
          <w:sz w:val="22"/>
        </w:rPr>
        <w:t>el</w:t>
      </w:r>
      <w:r>
        <w:rPr>
          <w:spacing w:val="-9"/>
          <w:sz w:val="22"/>
        </w:rPr>
        <w:t> </w:t>
      </w:r>
      <w:r>
        <w:rPr>
          <w:sz w:val="22"/>
        </w:rPr>
        <w:t>Consejo</w:t>
      </w:r>
      <w:r>
        <w:rPr>
          <w:spacing w:val="-11"/>
          <w:sz w:val="22"/>
        </w:rPr>
        <w:t> </w:t>
      </w:r>
      <w:r>
        <w:rPr>
          <w:sz w:val="22"/>
        </w:rPr>
        <w:t>Distrital</w:t>
      </w:r>
      <w:r>
        <w:rPr>
          <w:spacing w:val="-7"/>
          <w:sz w:val="22"/>
        </w:rPr>
        <w:t> </w:t>
      </w:r>
      <w:r>
        <w:rPr>
          <w:sz w:val="22"/>
        </w:rPr>
        <w:t>y</w:t>
      </w:r>
      <w:r>
        <w:rPr>
          <w:spacing w:val="-9"/>
          <w:sz w:val="22"/>
        </w:rPr>
        <w:t> </w:t>
      </w:r>
      <w:r>
        <w:rPr>
          <w:sz w:val="22"/>
        </w:rPr>
        <w:t>en</w:t>
      </w:r>
      <w:r>
        <w:rPr>
          <w:spacing w:val="-8"/>
          <w:sz w:val="22"/>
        </w:rPr>
        <w:t> </w:t>
      </w:r>
      <w:r>
        <w:rPr>
          <w:sz w:val="22"/>
        </w:rPr>
        <w:t>su </w:t>
      </w:r>
      <w:r>
        <w:rPr>
          <w:spacing w:val="-2"/>
          <w:sz w:val="22"/>
        </w:rPr>
        <w:t>caso,</w:t>
      </w:r>
      <w:r>
        <w:rPr>
          <w:spacing w:val="-18"/>
          <w:sz w:val="22"/>
        </w:rPr>
        <w:t> </w:t>
      </w:r>
      <w:r>
        <w:rPr>
          <w:spacing w:val="-2"/>
          <w:sz w:val="22"/>
        </w:rPr>
        <w:t>los</w:t>
      </w:r>
      <w:r>
        <w:rPr>
          <w:spacing w:val="-17"/>
          <w:sz w:val="22"/>
        </w:rPr>
        <w:t> </w:t>
      </w:r>
      <w:r>
        <w:rPr>
          <w:spacing w:val="-2"/>
          <w:sz w:val="22"/>
        </w:rPr>
        <w:t>de</w:t>
      </w:r>
      <w:r>
        <w:rPr>
          <w:spacing w:val="-17"/>
          <w:sz w:val="22"/>
        </w:rPr>
        <w:t> </w:t>
      </w:r>
      <w:r>
        <w:rPr>
          <w:spacing w:val="-2"/>
          <w:sz w:val="22"/>
        </w:rPr>
        <w:t>mesas</w:t>
      </w:r>
      <w:r>
        <w:rPr>
          <w:spacing w:val="-18"/>
          <w:sz w:val="22"/>
        </w:rPr>
        <w:t> </w:t>
      </w:r>
      <w:r>
        <w:rPr>
          <w:spacing w:val="-2"/>
          <w:sz w:val="22"/>
        </w:rPr>
        <w:t>directivas</w:t>
      </w:r>
      <w:r>
        <w:rPr>
          <w:spacing w:val="-17"/>
          <w:sz w:val="22"/>
        </w:rPr>
        <w:t> </w:t>
      </w:r>
      <w:r>
        <w:rPr>
          <w:spacing w:val="-2"/>
          <w:sz w:val="22"/>
        </w:rPr>
        <w:t>de</w:t>
      </w:r>
      <w:r>
        <w:rPr>
          <w:spacing w:val="-18"/>
          <w:sz w:val="22"/>
        </w:rPr>
        <w:t> </w:t>
      </w:r>
      <w:r>
        <w:rPr>
          <w:spacing w:val="-2"/>
          <w:sz w:val="22"/>
        </w:rPr>
        <w:t>casillas,</w:t>
      </w:r>
      <w:r>
        <w:rPr>
          <w:spacing w:val="-17"/>
          <w:sz w:val="22"/>
        </w:rPr>
        <w:t> </w:t>
      </w:r>
      <w:r>
        <w:rPr>
          <w:spacing w:val="-2"/>
          <w:sz w:val="22"/>
        </w:rPr>
        <w:t>así</w:t>
      </w:r>
      <w:r>
        <w:rPr>
          <w:spacing w:val="-17"/>
          <w:sz w:val="22"/>
        </w:rPr>
        <w:t> </w:t>
      </w:r>
      <w:r>
        <w:rPr>
          <w:spacing w:val="-2"/>
          <w:sz w:val="22"/>
        </w:rPr>
        <w:t>como</w:t>
      </w:r>
      <w:r>
        <w:rPr>
          <w:spacing w:val="-18"/>
          <w:sz w:val="22"/>
        </w:rPr>
        <w:t> </w:t>
      </w:r>
      <w:r>
        <w:rPr>
          <w:spacing w:val="-2"/>
          <w:sz w:val="22"/>
        </w:rPr>
        <w:t>de</w:t>
      </w:r>
      <w:r>
        <w:rPr>
          <w:spacing w:val="-17"/>
          <w:sz w:val="22"/>
        </w:rPr>
        <w:t> </w:t>
      </w:r>
      <w:r>
        <w:rPr>
          <w:spacing w:val="-2"/>
          <w:sz w:val="22"/>
        </w:rPr>
        <w:t>representantes</w:t>
      </w:r>
      <w:r>
        <w:rPr>
          <w:spacing w:val="-17"/>
          <w:sz w:val="22"/>
        </w:rPr>
        <w:t> </w:t>
      </w:r>
      <w:r>
        <w:rPr>
          <w:spacing w:val="-2"/>
          <w:sz w:val="22"/>
        </w:rPr>
        <w:t>generales</w:t>
      </w:r>
      <w:r>
        <w:rPr>
          <w:spacing w:val="-18"/>
          <w:sz w:val="22"/>
        </w:rPr>
        <w:t> </w:t>
      </w:r>
      <w:r>
        <w:rPr>
          <w:spacing w:val="-2"/>
          <w:sz w:val="22"/>
        </w:rPr>
        <w:t>de </w:t>
      </w:r>
      <w:r>
        <w:rPr>
          <w:sz w:val="22"/>
        </w:rPr>
        <w:t>conformidad a lo establecido en la LGPP y este Código;</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7"/>
        </w:numPr>
        <w:tabs>
          <w:tab w:pos="1355" w:val="left" w:leader="none"/>
        </w:tabs>
        <w:spacing w:line="242" w:lineRule="auto" w:before="1" w:after="0"/>
        <w:ind w:left="982" w:right="975" w:firstLine="0"/>
        <w:jc w:val="both"/>
        <w:rPr>
          <w:sz w:val="22"/>
        </w:rPr>
      </w:pPr>
      <w:r>
        <w:rPr>
          <w:spacing w:val="-6"/>
          <w:sz w:val="22"/>
        </w:rPr>
        <w:t>Firmar</w:t>
      </w:r>
      <w:r>
        <w:rPr>
          <w:spacing w:val="-14"/>
          <w:sz w:val="22"/>
        </w:rPr>
        <w:t> </w:t>
      </w:r>
      <w:r>
        <w:rPr>
          <w:spacing w:val="-6"/>
          <w:sz w:val="22"/>
        </w:rPr>
        <w:t>junto</w:t>
      </w:r>
      <w:r>
        <w:rPr>
          <w:spacing w:val="-13"/>
          <w:sz w:val="22"/>
        </w:rPr>
        <w:t> </w:t>
      </w:r>
      <w:r>
        <w:rPr>
          <w:spacing w:val="-6"/>
          <w:sz w:val="22"/>
        </w:rPr>
        <w:t>con</w:t>
      </w:r>
      <w:r>
        <w:rPr>
          <w:spacing w:val="-13"/>
          <w:sz w:val="22"/>
        </w:rPr>
        <w:t> </w:t>
      </w:r>
      <w:r>
        <w:rPr>
          <w:spacing w:val="-6"/>
          <w:sz w:val="22"/>
        </w:rPr>
        <w:t>la</w:t>
      </w:r>
      <w:r>
        <w:rPr>
          <w:spacing w:val="-14"/>
          <w:sz w:val="22"/>
        </w:rPr>
        <w:t> </w:t>
      </w:r>
      <w:r>
        <w:rPr>
          <w:spacing w:val="-6"/>
          <w:sz w:val="22"/>
        </w:rPr>
        <w:t>Presidencia,</w:t>
      </w:r>
      <w:r>
        <w:rPr>
          <w:spacing w:val="-13"/>
          <w:sz w:val="22"/>
        </w:rPr>
        <w:t> </w:t>
      </w:r>
      <w:r>
        <w:rPr>
          <w:spacing w:val="-6"/>
          <w:sz w:val="22"/>
        </w:rPr>
        <w:t>todos</w:t>
      </w:r>
      <w:r>
        <w:rPr>
          <w:spacing w:val="-13"/>
          <w:sz w:val="22"/>
        </w:rPr>
        <w:t> </w:t>
      </w:r>
      <w:r>
        <w:rPr>
          <w:spacing w:val="-6"/>
          <w:sz w:val="22"/>
        </w:rPr>
        <w:t>los</w:t>
      </w:r>
      <w:r>
        <w:rPr>
          <w:spacing w:val="-13"/>
          <w:sz w:val="22"/>
        </w:rPr>
        <w:t> </w:t>
      </w:r>
      <w:r>
        <w:rPr>
          <w:spacing w:val="-6"/>
          <w:sz w:val="22"/>
        </w:rPr>
        <w:t>acuerdos</w:t>
      </w:r>
      <w:r>
        <w:rPr>
          <w:spacing w:val="-11"/>
          <w:sz w:val="22"/>
        </w:rPr>
        <w:t> </w:t>
      </w:r>
      <w:r>
        <w:rPr>
          <w:spacing w:val="-6"/>
          <w:sz w:val="22"/>
        </w:rPr>
        <w:t>y</w:t>
      </w:r>
      <w:r>
        <w:rPr>
          <w:spacing w:val="-14"/>
          <w:sz w:val="22"/>
        </w:rPr>
        <w:t> </w:t>
      </w:r>
      <w:r>
        <w:rPr>
          <w:spacing w:val="-6"/>
          <w:sz w:val="22"/>
        </w:rPr>
        <w:t>resoluciones</w:t>
      </w:r>
      <w:r>
        <w:rPr>
          <w:spacing w:val="-11"/>
          <w:sz w:val="22"/>
        </w:rPr>
        <w:t> </w:t>
      </w:r>
      <w:r>
        <w:rPr>
          <w:spacing w:val="-6"/>
          <w:sz w:val="22"/>
        </w:rPr>
        <w:t>del</w:t>
      </w:r>
      <w:r>
        <w:rPr>
          <w:spacing w:val="-13"/>
          <w:sz w:val="22"/>
        </w:rPr>
        <w:t> </w:t>
      </w:r>
      <w:r>
        <w:rPr>
          <w:spacing w:val="-6"/>
          <w:sz w:val="22"/>
        </w:rPr>
        <w:t>mismo,</w:t>
      </w:r>
      <w:r>
        <w:rPr>
          <w:spacing w:val="-12"/>
          <w:sz w:val="22"/>
        </w:rPr>
        <w:t> </w:t>
      </w:r>
      <w:r>
        <w:rPr>
          <w:spacing w:val="-6"/>
          <w:sz w:val="22"/>
        </w:rPr>
        <w:t>sin </w:t>
      </w:r>
      <w:r>
        <w:rPr>
          <w:sz w:val="22"/>
        </w:rPr>
        <w:t>el cual no tendrá validez;</w:t>
      </w:r>
    </w:p>
    <w:p>
      <w:pPr>
        <w:pStyle w:val="BodyText"/>
        <w:spacing w:before="1"/>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7"/>
        </w:numPr>
        <w:tabs>
          <w:tab w:pos="1405" w:val="left" w:leader="none"/>
        </w:tabs>
        <w:spacing w:line="240" w:lineRule="auto" w:before="3" w:after="0"/>
        <w:ind w:left="982" w:right="979" w:firstLine="0"/>
        <w:jc w:val="both"/>
        <w:rPr>
          <w:sz w:val="22"/>
        </w:rPr>
      </w:pPr>
      <w:r>
        <w:rPr>
          <w:sz w:val="22"/>
        </w:rPr>
        <w:t>Integrar</w:t>
      </w:r>
      <w:r>
        <w:rPr>
          <w:spacing w:val="-16"/>
          <w:sz w:val="22"/>
        </w:rPr>
        <w:t> </w:t>
      </w:r>
      <w:r>
        <w:rPr>
          <w:sz w:val="22"/>
        </w:rPr>
        <w:t>los</w:t>
      </w:r>
      <w:r>
        <w:rPr>
          <w:spacing w:val="-17"/>
          <w:sz w:val="22"/>
        </w:rPr>
        <w:t> </w:t>
      </w:r>
      <w:r>
        <w:rPr>
          <w:sz w:val="22"/>
        </w:rPr>
        <w:t>expedientes</w:t>
      </w:r>
      <w:r>
        <w:rPr>
          <w:spacing w:val="-18"/>
          <w:sz w:val="22"/>
        </w:rPr>
        <w:t> </w:t>
      </w:r>
      <w:r>
        <w:rPr>
          <w:sz w:val="22"/>
        </w:rPr>
        <w:t>con</w:t>
      </w:r>
      <w:r>
        <w:rPr>
          <w:spacing w:val="-18"/>
          <w:sz w:val="22"/>
        </w:rPr>
        <w:t> </w:t>
      </w:r>
      <w:r>
        <w:rPr>
          <w:sz w:val="22"/>
        </w:rPr>
        <w:t>las</w:t>
      </w:r>
      <w:r>
        <w:rPr>
          <w:spacing w:val="-16"/>
          <w:sz w:val="22"/>
        </w:rPr>
        <w:t> </w:t>
      </w:r>
      <w:r>
        <w:rPr>
          <w:sz w:val="22"/>
        </w:rPr>
        <w:t>actas</w:t>
      </w:r>
      <w:r>
        <w:rPr>
          <w:spacing w:val="-13"/>
          <w:sz w:val="22"/>
        </w:rPr>
        <w:t> </w:t>
      </w:r>
      <w:r>
        <w:rPr>
          <w:sz w:val="22"/>
        </w:rPr>
        <w:t>y</w:t>
      </w:r>
      <w:r>
        <w:rPr>
          <w:spacing w:val="-18"/>
          <w:sz w:val="22"/>
        </w:rPr>
        <w:t> </w:t>
      </w:r>
      <w:r>
        <w:rPr>
          <w:sz w:val="22"/>
        </w:rPr>
        <w:t>demás</w:t>
      </w:r>
      <w:r>
        <w:rPr>
          <w:spacing w:val="-16"/>
          <w:sz w:val="22"/>
        </w:rPr>
        <w:t> </w:t>
      </w:r>
      <w:r>
        <w:rPr>
          <w:sz w:val="22"/>
        </w:rPr>
        <w:t>documentación</w:t>
      </w:r>
      <w:r>
        <w:rPr>
          <w:spacing w:val="-18"/>
          <w:sz w:val="22"/>
        </w:rPr>
        <w:t> </w:t>
      </w:r>
      <w:r>
        <w:rPr>
          <w:sz w:val="22"/>
        </w:rPr>
        <w:t>de</w:t>
      </w:r>
      <w:r>
        <w:rPr>
          <w:spacing w:val="-13"/>
          <w:sz w:val="22"/>
        </w:rPr>
        <w:t> </w:t>
      </w:r>
      <w:r>
        <w:rPr>
          <w:sz w:val="22"/>
        </w:rPr>
        <w:t>la</w:t>
      </w:r>
      <w:r>
        <w:rPr>
          <w:spacing w:val="-19"/>
          <w:sz w:val="22"/>
        </w:rPr>
        <w:t> </w:t>
      </w:r>
      <w:r>
        <w:rPr>
          <w:sz w:val="22"/>
        </w:rPr>
        <w:t>elección de</w:t>
      </w:r>
      <w:r>
        <w:rPr>
          <w:spacing w:val="-10"/>
          <w:sz w:val="22"/>
        </w:rPr>
        <w:t> </w:t>
      </w:r>
      <w:r>
        <w:rPr>
          <w:sz w:val="22"/>
        </w:rPr>
        <w:t>Gubernatura</w:t>
      </w:r>
      <w:r>
        <w:rPr>
          <w:spacing w:val="-13"/>
          <w:sz w:val="22"/>
        </w:rPr>
        <w:t> </w:t>
      </w:r>
      <w:r>
        <w:rPr>
          <w:sz w:val="22"/>
        </w:rPr>
        <w:t>y</w:t>
      </w:r>
      <w:r>
        <w:rPr>
          <w:spacing w:val="-13"/>
          <w:sz w:val="22"/>
        </w:rPr>
        <w:t> </w:t>
      </w:r>
      <w:r>
        <w:rPr>
          <w:sz w:val="22"/>
        </w:rPr>
        <w:t>Diputaciones</w:t>
      </w:r>
      <w:r>
        <w:rPr>
          <w:spacing w:val="-11"/>
          <w:sz w:val="22"/>
        </w:rPr>
        <w:t> </w:t>
      </w:r>
      <w:r>
        <w:rPr>
          <w:sz w:val="22"/>
        </w:rPr>
        <w:t>para</w:t>
      </w:r>
      <w:r>
        <w:rPr>
          <w:spacing w:val="-13"/>
          <w:sz w:val="22"/>
        </w:rPr>
        <w:t> </w:t>
      </w:r>
      <w:r>
        <w:rPr>
          <w:sz w:val="22"/>
        </w:rPr>
        <w:t>presentarlos</w:t>
      </w:r>
      <w:r>
        <w:rPr>
          <w:spacing w:val="-11"/>
          <w:sz w:val="22"/>
        </w:rPr>
        <w:t> </w:t>
      </w:r>
      <w:r>
        <w:rPr>
          <w:sz w:val="22"/>
        </w:rPr>
        <w:t>oportunamente</w:t>
      </w:r>
      <w:r>
        <w:rPr>
          <w:spacing w:val="-12"/>
          <w:sz w:val="22"/>
        </w:rPr>
        <w:t> </w:t>
      </w:r>
      <w:r>
        <w:rPr>
          <w:sz w:val="22"/>
        </w:rPr>
        <w:t>al</w:t>
      </w:r>
      <w:r>
        <w:rPr>
          <w:spacing w:val="-11"/>
          <w:sz w:val="22"/>
        </w:rPr>
        <w:t> </w:t>
      </w:r>
      <w:r>
        <w:rPr>
          <w:sz w:val="22"/>
        </w:rPr>
        <w:t>Consejo;</w:t>
      </w:r>
    </w:p>
    <w:p>
      <w:pPr>
        <w:pStyle w:val="BodyText"/>
        <w:spacing w:before="7"/>
      </w:pPr>
    </w:p>
    <w:p>
      <w:pPr>
        <w:pStyle w:val="ListParagraph"/>
        <w:numPr>
          <w:ilvl w:val="0"/>
          <w:numId w:val="47"/>
        </w:numPr>
        <w:tabs>
          <w:tab w:pos="1309" w:val="left" w:leader="none"/>
        </w:tabs>
        <w:spacing w:line="240" w:lineRule="auto" w:before="0" w:after="0"/>
        <w:ind w:left="982" w:right="977" w:firstLine="0"/>
        <w:jc w:val="both"/>
        <w:rPr>
          <w:sz w:val="22"/>
        </w:rPr>
      </w:pPr>
      <w:r>
        <w:rPr>
          <w:sz w:val="22"/>
        </w:rPr>
        <w:t>Expedir y proporcionar las copias de la documentación</w:t>
      </w:r>
      <w:r>
        <w:rPr>
          <w:spacing w:val="-2"/>
          <w:sz w:val="22"/>
        </w:rPr>
        <w:t> </w:t>
      </w:r>
      <w:r>
        <w:rPr>
          <w:sz w:val="22"/>
        </w:rPr>
        <w:t>e información, que le sea</w:t>
      </w:r>
      <w:r>
        <w:rPr>
          <w:spacing w:val="-10"/>
          <w:sz w:val="22"/>
        </w:rPr>
        <w:t> </w:t>
      </w:r>
      <w:r>
        <w:rPr>
          <w:sz w:val="22"/>
        </w:rPr>
        <w:t>solicitada,</w:t>
      </w:r>
      <w:r>
        <w:rPr>
          <w:spacing w:val="-9"/>
          <w:sz w:val="22"/>
        </w:rPr>
        <w:t> </w:t>
      </w:r>
      <w:r>
        <w:rPr>
          <w:sz w:val="22"/>
        </w:rPr>
        <w:t>siempre</w:t>
      </w:r>
      <w:r>
        <w:rPr>
          <w:spacing w:val="-11"/>
          <w:sz w:val="22"/>
        </w:rPr>
        <w:t> </w:t>
      </w:r>
      <w:r>
        <w:rPr>
          <w:sz w:val="22"/>
        </w:rPr>
        <w:t>que</w:t>
      </w:r>
      <w:r>
        <w:rPr>
          <w:spacing w:val="-10"/>
          <w:sz w:val="22"/>
        </w:rPr>
        <w:t> </w:t>
      </w:r>
      <w:r>
        <w:rPr>
          <w:sz w:val="22"/>
        </w:rPr>
        <w:t>guarde</w:t>
      </w:r>
      <w:r>
        <w:rPr>
          <w:spacing w:val="-11"/>
          <w:sz w:val="22"/>
        </w:rPr>
        <w:t> </w:t>
      </w:r>
      <w:r>
        <w:rPr>
          <w:sz w:val="22"/>
        </w:rPr>
        <w:t>relación</w:t>
      </w:r>
      <w:r>
        <w:rPr>
          <w:spacing w:val="-13"/>
          <w:sz w:val="22"/>
        </w:rPr>
        <w:t> </w:t>
      </w:r>
      <w:r>
        <w:rPr>
          <w:sz w:val="22"/>
        </w:rPr>
        <w:t>con</w:t>
      </w:r>
      <w:r>
        <w:rPr>
          <w:spacing w:val="-9"/>
          <w:sz w:val="22"/>
        </w:rPr>
        <w:t> </w:t>
      </w:r>
      <w:r>
        <w:rPr>
          <w:sz w:val="22"/>
        </w:rPr>
        <w:t>la</w:t>
      </w:r>
      <w:r>
        <w:rPr>
          <w:spacing w:val="-11"/>
          <w:sz w:val="22"/>
        </w:rPr>
        <w:t> </w:t>
      </w:r>
      <w:r>
        <w:rPr>
          <w:sz w:val="22"/>
        </w:rPr>
        <w:t>elección</w:t>
      </w:r>
      <w:r>
        <w:rPr>
          <w:spacing w:val="-9"/>
          <w:sz w:val="22"/>
        </w:rPr>
        <w:t> </w:t>
      </w:r>
      <w:r>
        <w:rPr>
          <w:sz w:val="22"/>
        </w:rPr>
        <w:t>distrital,</w:t>
      </w:r>
      <w:r>
        <w:rPr>
          <w:spacing w:val="-7"/>
          <w:sz w:val="22"/>
        </w:rPr>
        <w:t> </w:t>
      </w:r>
      <w:r>
        <w:rPr>
          <w:sz w:val="22"/>
        </w:rPr>
        <w:t>y</w:t>
      </w:r>
    </w:p>
    <w:p>
      <w:pPr>
        <w:pStyle w:val="BodyText"/>
        <w:spacing w:before="7"/>
      </w:pPr>
    </w:p>
    <w:p>
      <w:pPr>
        <w:pStyle w:val="ListParagraph"/>
        <w:numPr>
          <w:ilvl w:val="0"/>
          <w:numId w:val="47"/>
        </w:numPr>
        <w:tabs>
          <w:tab w:pos="1237" w:val="left" w:leader="none"/>
        </w:tabs>
        <w:spacing w:line="240" w:lineRule="auto" w:before="0" w:after="0"/>
        <w:ind w:left="1237" w:right="0" w:hanging="255"/>
        <w:jc w:val="both"/>
        <w:rPr>
          <w:sz w:val="22"/>
        </w:rPr>
      </w:pPr>
      <w:r>
        <w:rPr>
          <w:spacing w:val="-2"/>
          <w:sz w:val="22"/>
        </w:rPr>
        <w:t>Las</w:t>
      </w:r>
      <w:r>
        <w:rPr>
          <w:spacing w:val="-17"/>
          <w:sz w:val="22"/>
        </w:rPr>
        <w:t> </w:t>
      </w:r>
      <w:r>
        <w:rPr>
          <w:spacing w:val="-2"/>
          <w:sz w:val="22"/>
        </w:rPr>
        <w:t>demás</w:t>
      </w:r>
      <w:r>
        <w:rPr>
          <w:spacing w:val="-16"/>
          <w:sz w:val="22"/>
        </w:rPr>
        <w:t> </w:t>
      </w:r>
      <w:r>
        <w:rPr>
          <w:spacing w:val="-2"/>
          <w:sz w:val="22"/>
        </w:rPr>
        <w:t>que</w:t>
      </w:r>
      <w:r>
        <w:rPr>
          <w:spacing w:val="-14"/>
          <w:sz w:val="22"/>
        </w:rPr>
        <w:t> </w:t>
      </w:r>
      <w:r>
        <w:rPr>
          <w:spacing w:val="-2"/>
          <w:sz w:val="22"/>
        </w:rPr>
        <w:t>le</w:t>
      </w:r>
      <w:r>
        <w:rPr>
          <w:spacing w:val="-20"/>
          <w:sz w:val="22"/>
        </w:rPr>
        <w:t> </w:t>
      </w:r>
      <w:r>
        <w:rPr>
          <w:spacing w:val="-2"/>
          <w:sz w:val="22"/>
        </w:rPr>
        <w:t>confiera</w:t>
      </w:r>
      <w:r>
        <w:rPr>
          <w:spacing w:val="-17"/>
          <w:sz w:val="22"/>
        </w:rPr>
        <w:t> </w:t>
      </w:r>
      <w:r>
        <w:rPr>
          <w:spacing w:val="-2"/>
          <w:sz w:val="22"/>
        </w:rPr>
        <w:t>el</w:t>
      </w:r>
      <w:r>
        <w:rPr>
          <w:spacing w:val="-15"/>
          <w:sz w:val="22"/>
        </w:rPr>
        <w:t> </w:t>
      </w:r>
      <w:r>
        <w:rPr>
          <w:spacing w:val="-2"/>
          <w:sz w:val="22"/>
        </w:rPr>
        <w:t>Presidente</w:t>
      </w:r>
      <w:r>
        <w:rPr>
          <w:spacing w:val="-18"/>
          <w:sz w:val="22"/>
        </w:rPr>
        <w:t> </w:t>
      </w:r>
      <w:r>
        <w:rPr>
          <w:spacing w:val="-2"/>
          <w:sz w:val="22"/>
        </w:rPr>
        <w:t>o</w:t>
      </w:r>
      <w:r>
        <w:rPr>
          <w:spacing w:val="-17"/>
          <w:sz w:val="22"/>
        </w:rPr>
        <w:t> </w:t>
      </w:r>
      <w:r>
        <w:rPr>
          <w:spacing w:val="-2"/>
          <w:sz w:val="22"/>
        </w:rPr>
        <w:t>el</w:t>
      </w:r>
      <w:r>
        <w:rPr>
          <w:spacing w:val="-15"/>
          <w:sz w:val="22"/>
        </w:rPr>
        <w:t> </w:t>
      </w:r>
      <w:r>
        <w:rPr>
          <w:spacing w:val="-2"/>
          <w:sz w:val="22"/>
        </w:rPr>
        <w:t>Consejo</w:t>
      </w:r>
      <w:r>
        <w:rPr>
          <w:spacing w:val="-21"/>
          <w:sz w:val="22"/>
        </w:rPr>
        <w:t> </w:t>
      </w:r>
      <w:r>
        <w:rPr>
          <w:spacing w:val="-2"/>
          <w:sz w:val="22"/>
        </w:rPr>
        <w:t>Distrital.</w:t>
      </w:r>
    </w:p>
    <w:p>
      <w:pPr>
        <w:pStyle w:val="BodyText"/>
      </w:pPr>
    </w:p>
    <w:p>
      <w:pPr>
        <w:pStyle w:val="BodyText"/>
        <w:spacing w:before="7"/>
      </w:pPr>
    </w:p>
    <w:p>
      <w:pPr>
        <w:spacing w:before="0"/>
        <w:ind w:left="982" w:right="0" w:firstLine="0"/>
        <w:jc w:val="left"/>
        <w:rPr>
          <w:sz w:val="22"/>
        </w:rPr>
      </w:pPr>
      <w:r>
        <w:rPr>
          <w:w w:val="80"/>
          <w:sz w:val="22"/>
        </w:rPr>
        <w:t>TÍTULO</w:t>
      </w:r>
      <w:r>
        <w:rPr>
          <w:spacing w:val="-7"/>
          <w:sz w:val="22"/>
        </w:rPr>
        <w:t> </w:t>
      </w:r>
      <w:r>
        <w:rPr>
          <w:spacing w:val="-2"/>
          <w:sz w:val="22"/>
        </w:rPr>
        <w:t>TERCERO</w:t>
      </w:r>
    </w:p>
    <w:p>
      <w:pPr>
        <w:pStyle w:val="BodyText"/>
        <w:spacing w:before="5"/>
      </w:pPr>
    </w:p>
    <w:p>
      <w:pPr>
        <w:spacing w:before="0"/>
        <w:ind w:left="982" w:right="0" w:firstLine="0"/>
        <w:jc w:val="left"/>
        <w:rPr>
          <w:sz w:val="22"/>
        </w:rPr>
      </w:pPr>
      <w:r>
        <w:rPr>
          <w:w w:val="90"/>
          <w:sz w:val="22"/>
        </w:rPr>
        <w:t>DE</w:t>
      </w:r>
      <w:r>
        <w:rPr>
          <w:spacing w:val="6"/>
          <w:sz w:val="22"/>
        </w:rPr>
        <w:t> </w:t>
      </w:r>
      <w:r>
        <w:rPr>
          <w:w w:val="90"/>
          <w:sz w:val="22"/>
        </w:rPr>
        <w:t>LOS</w:t>
      </w:r>
      <w:r>
        <w:rPr>
          <w:spacing w:val="9"/>
          <w:sz w:val="22"/>
        </w:rPr>
        <w:t> </w:t>
      </w:r>
      <w:r>
        <w:rPr>
          <w:w w:val="90"/>
          <w:sz w:val="22"/>
        </w:rPr>
        <w:t>CONSEJOS</w:t>
      </w:r>
      <w:r>
        <w:rPr>
          <w:spacing w:val="8"/>
          <w:sz w:val="22"/>
        </w:rPr>
        <w:t> </w:t>
      </w:r>
      <w:r>
        <w:rPr>
          <w:spacing w:val="-2"/>
          <w:w w:val="90"/>
          <w:sz w:val="22"/>
        </w:rPr>
        <w:t>MUNICIPALES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spacing w:before="1"/>
        <w:ind w:left="982"/>
        <w:jc w:val="both"/>
      </w:pPr>
      <w:r>
        <w:rPr>
          <w:spacing w:val="-4"/>
        </w:rPr>
        <w:t>De</w:t>
      </w:r>
      <w:r>
        <w:rPr>
          <w:spacing w:val="-18"/>
        </w:rPr>
        <w:t> </w:t>
      </w:r>
      <w:r>
        <w:rPr>
          <w:spacing w:val="-4"/>
        </w:rPr>
        <w:t>la</w:t>
      </w:r>
      <w:r>
        <w:rPr>
          <w:spacing w:val="-17"/>
        </w:rPr>
        <w:t> </w:t>
      </w:r>
      <w:r>
        <w:rPr>
          <w:spacing w:val="-4"/>
        </w:rPr>
        <w:t>Integración,</w:t>
      </w:r>
      <w:r>
        <w:rPr>
          <w:spacing w:val="-17"/>
        </w:rPr>
        <w:t> </w:t>
      </w:r>
      <w:r>
        <w:rPr>
          <w:spacing w:val="-4"/>
        </w:rPr>
        <w:t>Instalación</w:t>
      </w:r>
      <w:r>
        <w:rPr>
          <w:spacing w:val="-16"/>
        </w:rPr>
        <w:t> </w:t>
      </w:r>
      <w:r>
        <w:rPr>
          <w:spacing w:val="-4"/>
        </w:rPr>
        <w:t>y</w:t>
      </w:r>
      <w:r>
        <w:rPr>
          <w:spacing w:val="-19"/>
        </w:rPr>
        <w:t> </w:t>
      </w:r>
      <w:r>
        <w:rPr>
          <w:spacing w:val="-4"/>
        </w:rPr>
        <w:t>Funcionamiento</w:t>
      </w:r>
      <w:r>
        <w:rPr>
          <w:spacing w:val="-16"/>
        </w:rPr>
        <w:t> </w:t>
      </w:r>
      <w:r>
        <w:rPr>
          <w:spacing w:val="-4"/>
        </w:rPr>
        <w:t>de</w:t>
      </w:r>
      <w:r>
        <w:rPr>
          <w:spacing w:val="-17"/>
        </w:rPr>
        <w:t> </w:t>
      </w:r>
      <w:r>
        <w:rPr>
          <w:spacing w:val="-4"/>
        </w:rPr>
        <w:t>los</w:t>
      </w:r>
      <w:r>
        <w:rPr>
          <w:spacing w:val="-18"/>
        </w:rPr>
        <w:t> </w:t>
      </w:r>
      <w:r>
        <w:rPr>
          <w:spacing w:val="-4"/>
        </w:rPr>
        <w:t>Consejos</w:t>
      </w:r>
      <w:r>
        <w:rPr>
          <w:spacing w:val="-17"/>
        </w:rPr>
        <w:t> </w:t>
      </w:r>
      <w:r>
        <w:rPr>
          <w:spacing w:val="-4"/>
        </w:rPr>
        <w:t>Municipales</w:t>
      </w:r>
    </w:p>
    <w:p>
      <w:pPr>
        <w:pStyle w:val="BodyText"/>
        <w:spacing w:before="5"/>
      </w:pPr>
    </w:p>
    <w:p>
      <w:pPr>
        <w:pStyle w:val="BodyText"/>
        <w:spacing w:line="242" w:lineRule="auto"/>
        <w:ind w:left="982" w:right="980"/>
        <w:jc w:val="both"/>
      </w:pPr>
      <w:r>
        <w:rPr>
          <w:spacing w:val="-8"/>
        </w:rPr>
        <w:t>ARTÍCULO</w:t>
      </w:r>
      <w:r>
        <w:rPr>
          <w:spacing w:val="-12"/>
        </w:rPr>
        <w:t> </w:t>
      </w:r>
      <w:r>
        <w:rPr>
          <w:spacing w:val="-8"/>
        </w:rPr>
        <w:t>94.-</w:t>
      </w:r>
      <w:r>
        <w:rPr>
          <w:spacing w:val="-11"/>
        </w:rPr>
        <w:t> </w:t>
      </w:r>
      <w:r>
        <w:rPr>
          <w:spacing w:val="-8"/>
        </w:rPr>
        <w:t>Los</w:t>
      </w:r>
      <w:r>
        <w:rPr>
          <w:spacing w:val="-11"/>
        </w:rPr>
        <w:t> </w:t>
      </w:r>
      <w:r>
        <w:rPr>
          <w:spacing w:val="-8"/>
        </w:rPr>
        <w:t>consejos</w:t>
      </w:r>
      <w:r>
        <w:rPr>
          <w:spacing w:val="-12"/>
        </w:rPr>
        <w:t> </w:t>
      </w:r>
      <w:r>
        <w:rPr>
          <w:spacing w:val="-8"/>
        </w:rPr>
        <w:t>municipales</w:t>
      </w:r>
      <w:r>
        <w:rPr>
          <w:spacing w:val="-11"/>
        </w:rPr>
        <w:t> </w:t>
      </w:r>
      <w:r>
        <w:rPr>
          <w:spacing w:val="-8"/>
        </w:rPr>
        <w:t>electorales</w:t>
      </w:r>
      <w:r>
        <w:rPr>
          <w:spacing w:val="-12"/>
        </w:rPr>
        <w:t> </w:t>
      </w:r>
      <w:r>
        <w:rPr>
          <w:spacing w:val="-8"/>
        </w:rPr>
        <w:t>son</w:t>
      </w:r>
      <w:r>
        <w:rPr>
          <w:spacing w:val="-11"/>
        </w:rPr>
        <w:t> </w:t>
      </w:r>
      <w:r>
        <w:rPr>
          <w:spacing w:val="-8"/>
        </w:rPr>
        <w:t>los</w:t>
      </w:r>
      <w:r>
        <w:rPr>
          <w:spacing w:val="-11"/>
        </w:rPr>
        <w:t> </w:t>
      </w:r>
      <w:r>
        <w:rPr>
          <w:spacing w:val="-8"/>
        </w:rPr>
        <w:t>responsables de</w:t>
      </w:r>
      <w:r>
        <w:rPr>
          <w:spacing w:val="-12"/>
        </w:rPr>
        <w:t> </w:t>
      </w:r>
      <w:r>
        <w:rPr>
          <w:spacing w:val="-8"/>
        </w:rPr>
        <w:t>celebrar </w:t>
      </w:r>
      <w:r>
        <w:rPr/>
        <w:t>el cómputo de la elección de Ayuntamiento de los once Municipios del Estado, conforme a lo dispuesto en este Código, gozarán de autonomía en su funcionamiento e independencia en sus decisiones.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4"/>
        <w:ind w:left="982" w:right="976"/>
        <w:jc w:val="both"/>
      </w:pPr>
      <w:r>
        <w:rPr/>
        <w:t>ARTÍCULO</w:t>
      </w:r>
      <w:r>
        <w:rPr>
          <w:spacing w:val="-20"/>
        </w:rPr>
        <w:t> </w:t>
      </w:r>
      <w:r>
        <w:rPr/>
        <w:t>95.-</w:t>
      </w:r>
      <w:r>
        <w:rPr>
          <w:spacing w:val="-19"/>
        </w:rPr>
        <w:t> </w:t>
      </w:r>
      <w:r>
        <w:rPr/>
        <w:t>Con</w:t>
      </w:r>
      <w:r>
        <w:rPr>
          <w:spacing w:val="-19"/>
        </w:rPr>
        <w:t> </w:t>
      </w:r>
      <w:r>
        <w:rPr/>
        <w:t>residencia</w:t>
      </w:r>
      <w:r>
        <w:rPr>
          <w:spacing w:val="-20"/>
        </w:rPr>
        <w:t> </w:t>
      </w:r>
      <w:r>
        <w:rPr/>
        <w:t>en</w:t>
      </w:r>
      <w:r>
        <w:rPr>
          <w:spacing w:val="-19"/>
        </w:rPr>
        <w:t> </w:t>
      </w:r>
      <w:r>
        <w:rPr/>
        <w:t>cada</w:t>
      </w:r>
      <w:r>
        <w:rPr>
          <w:spacing w:val="-20"/>
        </w:rPr>
        <w:t> </w:t>
      </w:r>
      <w:r>
        <w:rPr/>
        <w:t>una</w:t>
      </w:r>
      <w:r>
        <w:rPr>
          <w:spacing w:val="-19"/>
        </w:rPr>
        <w:t> </w:t>
      </w:r>
      <w:r>
        <w:rPr/>
        <w:t>de</w:t>
      </w:r>
      <w:r>
        <w:rPr>
          <w:spacing w:val="-18"/>
        </w:rPr>
        <w:t> </w:t>
      </w:r>
      <w:r>
        <w:rPr/>
        <w:t>las</w:t>
      </w:r>
      <w:r>
        <w:rPr>
          <w:spacing w:val="-20"/>
        </w:rPr>
        <w:t> </w:t>
      </w:r>
      <w:r>
        <w:rPr/>
        <w:t>cabeceras</w:t>
      </w:r>
      <w:r>
        <w:rPr>
          <w:spacing w:val="-18"/>
        </w:rPr>
        <w:t> </w:t>
      </w:r>
      <w:r>
        <w:rPr/>
        <w:t>municipales</w:t>
      </w:r>
      <w:r>
        <w:rPr>
          <w:spacing w:val="-18"/>
        </w:rPr>
        <w:t> </w:t>
      </w:r>
      <w:r>
        <w:rPr/>
        <w:t>de</w:t>
      </w:r>
      <w:r>
        <w:rPr>
          <w:spacing w:val="-20"/>
        </w:rPr>
        <w:t> </w:t>
      </w:r>
      <w:r>
        <w:rPr/>
        <w:t>cada </w:t>
      </w:r>
      <w:r>
        <w:rPr>
          <w:spacing w:val="-2"/>
        </w:rPr>
        <w:t>uno</w:t>
      </w:r>
      <w:r>
        <w:rPr>
          <w:spacing w:val="-18"/>
        </w:rPr>
        <w:t> </w:t>
      </w:r>
      <w:r>
        <w:rPr>
          <w:spacing w:val="-2"/>
        </w:rPr>
        <w:t>de</w:t>
      </w:r>
      <w:r>
        <w:rPr>
          <w:spacing w:val="-17"/>
        </w:rPr>
        <w:t> </w:t>
      </w:r>
      <w:r>
        <w:rPr>
          <w:spacing w:val="-2"/>
        </w:rPr>
        <w:t>los</w:t>
      </w:r>
      <w:r>
        <w:rPr>
          <w:spacing w:val="-17"/>
        </w:rPr>
        <w:t> </w:t>
      </w:r>
      <w:r>
        <w:rPr>
          <w:spacing w:val="-2"/>
        </w:rPr>
        <w:t>once</w:t>
      </w:r>
      <w:r>
        <w:rPr>
          <w:spacing w:val="-18"/>
        </w:rPr>
        <w:t> </w:t>
      </w:r>
      <w:r>
        <w:rPr>
          <w:spacing w:val="-2"/>
        </w:rPr>
        <w:t>municipios</w:t>
      </w:r>
      <w:r>
        <w:rPr>
          <w:spacing w:val="-17"/>
        </w:rPr>
        <w:t> </w:t>
      </w:r>
      <w:r>
        <w:rPr>
          <w:spacing w:val="-2"/>
        </w:rPr>
        <w:t>del</w:t>
      </w:r>
      <w:r>
        <w:rPr>
          <w:spacing w:val="-18"/>
        </w:rPr>
        <w:t> </w:t>
      </w:r>
      <w:r>
        <w:rPr>
          <w:spacing w:val="-2"/>
        </w:rPr>
        <w:t>Estado,</w:t>
      </w:r>
      <w:r>
        <w:rPr>
          <w:spacing w:val="-17"/>
        </w:rPr>
        <w:t> </w:t>
      </w:r>
      <w:r>
        <w:rPr>
          <w:spacing w:val="-2"/>
        </w:rPr>
        <w:t>funcionará</w:t>
      </w:r>
      <w:r>
        <w:rPr>
          <w:spacing w:val="-17"/>
        </w:rPr>
        <w:t> </w:t>
      </w:r>
      <w:r>
        <w:rPr>
          <w:spacing w:val="-2"/>
        </w:rPr>
        <w:t>un</w:t>
      </w:r>
      <w:r>
        <w:rPr>
          <w:spacing w:val="-18"/>
        </w:rPr>
        <w:t> </w:t>
      </w:r>
      <w:r>
        <w:rPr>
          <w:spacing w:val="-2"/>
        </w:rPr>
        <w:t>Consejo</w:t>
      </w:r>
      <w:r>
        <w:rPr>
          <w:spacing w:val="-17"/>
        </w:rPr>
        <w:t> </w:t>
      </w:r>
      <w:r>
        <w:rPr>
          <w:spacing w:val="-2"/>
        </w:rPr>
        <w:t>Municipal</w:t>
      </w:r>
      <w:r>
        <w:rPr>
          <w:spacing w:val="-17"/>
        </w:rPr>
        <w:t> </w:t>
      </w:r>
      <w:r>
        <w:rPr>
          <w:spacing w:val="-2"/>
        </w:rPr>
        <w:t>que</w:t>
      </w:r>
      <w:r>
        <w:rPr>
          <w:spacing w:val="-18"/>
        </w:rPr>
        <w:t> </w:t>
      </w:r>
      <w:r>
        <w:rPr>
          <w:spacing w:val="-2"/>
        </w:rPr>
        <w:t>a</w:t>
      </w:r>
      <w:r>
        <w:rPr>
          <w:spacing w:val="-17"/>
        </w:rPr>
        <w:t> </w:t>
      </w:r>
      <w:r>
        <w:rPr>
          <w:spacing w:val="-2"/>
        </w:rPr>
        <w:t>más </w:t>
      </w:r>
      <w:r>
        <w:rPr/>
        <w:t>tardar</w:t>
      </w:r>
      <w:r>
        <w:rPr>
          <w:spacing w:val="-3"/>
        </w:rPr>
        <w:t> </w:t>
      </w:r>
      <w:r>
        <w:rPr/>
        <w:t>la</w:t>
      </w:r>
      <w:r>
        <w:rPr>
          <w:spacing w:val="-3"/>
        </w:rPr>
        <w:t> </w:t>
      </w:r>
      <w:r>
        <w:rPr/>
        <w:t>primera</w:t>
      </w:r>
      <w:r>
        <w:rPr>
          <w:spacing w:val="-6"/>
        </w:rPr>
        <w:t> </w:t>
      </w:r>
      <w:r>
        <w:rPr/>
        <w:t>semana</w:t>
      </w:r>
      <w:r>
        <w:rPr>
          <w:spacing w:val="-3"/>
        </w:rPr>
        <w:t> </w:t>
      </w:r>
      <w:r>
        <w:rPr/>
        <w:t>del</w:t>
      </w:r>
      <w:r>
        <w:rPr>
          <w:spacing w:val="-4"/>
        </w:rPr>
        <w:t> </w:t>
      </w:r>
      <w:r>
        <w:rPr/>
        <w:t>mes</w:t>
      </w:r>
      <w:r>
        <w:rPr>
          <w:spacing w:val="-3"/>
        </w:rPr>
        <w:t> </w:t>
      </w:r>
      <w:r>
        <w:rPr/>
        <w:t>de</w:t>
      </w:r>
      <w:r>
        <w:rPr>
          <w:spacing w:val="-6"/>
        </w:rPr>
        <w:t> </w:t>
      </w:r>
      <w:r>
        <w:rPr/>
        <w:t>febrero</w:t>
      </w:r>
      <w:r>
        <w:rPr>
          <w:spacing w:val="-2"/>
        </w:rPr>
        <w:t> </w:t>
      </w:r>
      <w:r>
        <w:rPr/>
        <w:t>del</w:t>
      </w:r>
      <w:r>
        <w:rPr>
          <w:spacing w:val="-4"/>
        </w:rPr>
        <w:t> </w:t>
      </w:r>
      <w:r>
        <w:rPr/>
        <w:t>año</w:t>
      </w:r>
      <w:r>
        <w:rPr>
          <w:spacing w:val="-4"/>
        </w:rPr>
        <w:t> </w:t>
      </w:r>
      <w:r>
        <w:rPr/>
        <w:t>de</w:t>
      </w:r>
      <w:r>
        <w:rPr>
          <w:spacing w:val="-3"/>
        </w:rPr>
        <w:t> </w:t>
      </w:r>
      <w:r>
        <w:rPr/>
        <w:t>la</w:t>
      </w:r>
      <w:r>
        <w:rPr>
          <w:spacing w:val="-6"/>
        </w:rPr>
        <w:t> </w:t>
      </w:r>
      <w:r>
        <w:rPr/>
        <w:t>elección,</w:t>
      </w:r>
      <w:r>
        <w:rPr>
          <w:spacing w:val="-2"/>
        </w:rPr>
        <w:t> </w:t>
      </w:r>
      <w:r>
        <w:rPr/>
        <w:t>iniciará</w:t>
      </w:r>
      <w:r>
        <w:rPr>
          <w:spacing w:val="-4"/>
        </w:rPr>
        <w:t> </w:t>
      </w:r>
      <w:r>
        <w:rPr/>
        <w:t>sus sesiones. A partir de esa fecha y hasta la terminación del proceso electoral, sesionará</w:t>
      </w:r>
      <w:r>
        <w:rPr>
          <w:spacing w:val="-16"/>
        </w:rPr>
        <w:t> </w:t>
      </w:r>
      <w:r>
        <w:rPr/>
        <w:t>por</w:t>
      </w:r>
      <w:r>
        <w:rPr>
          <w:spacing w:val="-13"/>
        </w:rPr>
        <w:t> </w:t>
      </w:r>
      <w:r>
        <w:rPr/>
        <w:t>lo</w:t>
      </w:r>
      <w:r>
        <w:rPr>
          <w:spacing w:val="-15"/>
        </w:rPr>
        <w:t> </w:t>
      </w:r>
      <w:r>
        <w:rPr/>
        <w:t>menos</w:t>
      </w:r>
      <w:r>
        <w:rPr>
          <w:spacing w:val="-16"/>
        </w:rPr>
        <w:t> </w:t>
      </w:r>
      <w:r>
        <w:rPr/>
        <w:t>una</w:t>
      </w:r>
      <w:r>
        <w:rPr>
          <w:spacing w:val="-16"/>
        </w:rPr>
        <w:t> </w:t>
      </w:r>
      <w:r>
        <w:rPr/>
        <w:t>vez</w:t>
      </w:r>
      <w:r>
        <w:rPr>
          <w:spacing w:val="-16"/>
        </w:rPr>
        <w:t> </w:t>
      </w:r>
      <w:r>
        <w:rPr/>
        <w:t>al</w:t>
      </w:r>
      <w:r>
        <w:rPr>
          <w:spacing w:val="-14"/>
        </w:rPr>
        <w:t> </w:t>
      </w:r>
      <w:r>
        <w:rPr/>
        <w:t>mes.</w:t>
      </w:r>
    </w:p>
    <w:p>
      <w:pPr>
        <w:pStyle w:val="BodyText"/>
      </w:pPr>
    </w:p>
    <w:p>
      <w:pPr>
        <w:pStyle w:val="BodyText"/>
        <w:spacing w:line="242" w:lineRule="auto"/>
        <w:ind w:left="982" w:right="977"/>
        <w:jc w:val="both"/>
      </w:pPr>
      <w:r>
        <w:rPr/>
        <w:t>Dichos Consejos podrán ser clausurados antes de la conclusión del proceso </w:t>
      </w:r>
      <w:r>
        <w:rPr>
          <w:spacing w:val="-2"/>
        </w:rPr>
        <w:t>electoral,</w:t>
      </w:r>
      <w:r>
        <w:rPr>
          <w:spacing w:val="-16"/>
        </w:rPr>
        <w:t> </w:t>
      </w:r>
      <w:r>
        <w:rPr>
          <w:spacing w:val="-2"/>
        </w:rPr>
        <w:t>una</w:t>
      </w:r>
      <w:r>
        <w:rPr>
          <w:spacing w:val="-16"/>
        </w:rPr>
        <w:t> </w:t>
      </w:r>
      <w:r>
        <w:rPr>
          <w:spacing w:val="-2"/>
        </w:rPr>
        <w:t>vez</w:t>
      </w:r>
      <w:r>
        <w:rPr>
          <w:spacing w:val="-16"/>
        </w:rPr>
        <w:t> </w:t>
      </w:r>
      <w:r>
        <w:rPr>
          <w:spacing w:val="-2"/>
        </w:rPr>
        <w:t>que</w:t>
      </w:r>
      <w:r>
        <w:rPr>
          <w:spacing w:val="-16"/>
        </w:rPr>
        <w:t> </w:t>
      </w:r>
      <w:r>
        <w:rPr>
          <w:spacing w:val="-2"/>
        </w:rPr>
        <w:t>hayan</w:t>
      </w:r>
      <w:r>
        <w:rPr>
          <w:spacing w:val="-17"/>
        </w:rPr>
        <w:t> </w:t>
      </w:r>
      <w:r>
        <w:rPr>
          <w:spacing w:val="-2"/>
        </w:rPr>
        <w:t>causado</w:t>
      </w:r>
      <w:r>
        <w:rPr>
          <w:spacing w:val="-17"/>
        </w:rPr>
        <w:t> </w:t>
      </w:r>
      <w:r>
        <w:rPr>
          <w:spacing w:val="-2"/>
        </w:rPr>
        <w:t>ejecutoria</w:t>
      </w:r>
      <w:r>
        <w:rPr>
          <w:spacing w:val="-13"/>
        </w:rPr>
        <w:t> </w:t>
      </w:r>
      <w:r>
        <w:rPr>
          <w:spacing w:val="-2"/>
        </w:rPr>
        <w:t>los</w:t>
      </w:r>
      <w:r>
        <w:rPr>
          <w:spacing w:val="-13"/>
        </w:rPr>
        <w:t> </w:t>
      </w:r>
      <w:r>
        <w:rPr>
          <w:spacing w:val="-2"/>
        </w:rPr>
        <w:t>Acuerdos</w:t>
      </w:r>
      <w:r>
        <w:rPr>
          <w:spacing w:val="-13"/>
        </w:rPr>
        <w:t> </w:t>
      </w:r>
      <w:r>
        <w:rPr>
          <w:spacing w:val="-2"/>
        </w:rPr>
        <w:t>mediante</w:t>
      </w:r>
      <w:r>
        <w:rPr>
          <w:spacing w:val="-13"/>
        </w:rPr>
        <w:t> </w:t>
      </w:r>
      <w:r>
        <w:rPr>
          <w:spacing w:val="-2"/>
        </w:rPr>
        <w:t>los</w:t>
      </w:r>
      <w:r>
        <w:rPr>
          <w:spacing w:val="-16"/>
        </w:rPr>
        <w:t> </w:t>
      </w:r>
      <w:r>
        <w:rPr>
          <w:spacing w:val="-2"/>
        </w:rPr>
        <w:t>cuales </w:t>
      </w:r>
      <w:r>
        <w:rPr/>
        <w:t>determinaron y validaron los resultados de la elección de su</w:t>
      </w:r>
      <w:r>
        <w:rPr>
          <w:spacing w:val="-1"/>
        </w:rPr>
        <w:t> </w:t>
      </w:r>
      <w:r>
        <w:rPr/>
        <w:t>competencia y por ende hayan terminado sus funciones.</w:t>
      </w:r>
    </w:p>
    <w:p>
      <w:pPr>
        <w:pStyle w:val="BodyText"/>
        <w:spacing w:before="1"/>
      </w:pPr>
    </w:p>
    <w:p>
      <w:pPr>
        <w:pStyle w:val="BodyText"/>
        <w:spacing w:line="242" w:lineRule="auto"/>
        <w:ind w:left="982" w:right="978"/>
        <w:jc w:val="both"/>
      </w:pPr>
      <w:r>
        <w:rPr>
          <w:spacing w:val="-2"/>
        </w:rPr>
        <w:t>El</w:t>
      </w:r>
      <w:r>
        <w:rPr>
          <w:spacing w:val="-14"/>
        </w:rPr>
        <w:t> </w:t>
      </w:r>
      <w:r>
        <w:rPr>
          <w:spacing w:val="-2"/>
        </w:rPr>
        <w:t>Consejo,</w:t>
      </w:r>
      <w:r>
        <w:rPr>
          <w:spacing w:val="-14"/>
        </w:rPr>
        <w:t> </w:t>
      </w:r>
      <w:r>
        <w:rPr>
          <w:spacing w:val="-2"/>
        </w:rPr>
        <w:t>velará</w:t>
      </w:r>
      <w:r>
        <w:rPr>
          <w:spacing w:val="-15"/>
        </w:rPr>
        <w:t> </w:t>
      </w:r>
      <w:r>
        <w:rPr>
          <w:spacing w:val="-2"/>
        </w:rPr>
        <w:t>por</w:t>
      </w:r>
      <w:r>
        <w:rPr>
          <w:spacing w:val="-17"/>
        </w:rPr>
        <w:t> </w:t>
      </w:r>
      <w:r>
        <w:rPr>
          <w:spacing w:val="-2"/>
        </w:rPr>
        <w:t>el</w:t>
      </w:r>
      <w:r>
        <w:rPr>
          <w:spacing w:val="-13"/>
        </w:rPr>
        <w:t> </w:t>
      </w:r>
      <w:r>
        <w:rPr>
          <w:spacing w:val="-2"/>
        </w:rPr>
        <w:t>cumplimiento</w:t>
      </w:r>
      <w:r>
        <w:rPr>
          <w:spacing w:val="-16"/>
        </w:rPr>
        <w:t> </w:t>
      </w:r>
      <w:r>
        <w:rPr>
          <w:spacing w:val="-2"/>
        </w:rPr>
        <w:t>al</w:t>
      </w:r>
      <w:r>
        <w:rPr>
          <w:spacing w:val="-13"/>
        </w:rPr>
        <w:t> </w:t>
      </w:r>
      <w:r>
        <w:rPr>
          <w:spacing w:val="-2"/>
        </w:rPr>
        <w:t>principio</w:t>
      </w:r>
      <w:r>
        <w:rPr>
          <w:spacing w:val="-13"/>
        </w:rPr>
        <w:t> </w:t>
      </w:r>
      <w:r>
        <w:rPr>
          <w:spacing w:val="-2"/>
        </w:rPr>
        <w:t>de</w:t>
      </w:r>
      <w:r>
        <w:rPr>
          <w:spacing w:val="-15"/>
        </w:rPr>
        <w:t> </w:t>
      </w:r>
      <w:r>
        <w:rPr>
          <w:spacing w:val="-2"/>
        </w:rPr>
        <w:t>definitividad</w:t>
      </w:r>
      <w:r>
        <w:rPr>
          <w:spacing w:val="-15"/>
        </w:rPr>
        <w:t> </w:t>
      </w:r>
      <w:r>
        <w:rPr>
          <w:spacing w:val="-2"/>
        </w:rPr>
        <w:t>en</w:t>
      </w:r>
      <w:r>
        <w:rPr>
          <w:spacing w:val="-15"/>
        </w:rPr>
        <w:t> </w:t>
      </w:r>
      <w:r>
        <w:rPr>
          <w:spacing w:val="-2"/>
        </w:rPr>
        <w:t>los</w:t>
      </w:r>
      <w:r>
        <w:rPr>
          <w:spacing w:val="-13"/>
        </w:rPr>
        <w:t> </w:t>
      </w:r>
      <w:r>
        <w:rPr>
          <w:spacing w:val="-2"/>
        </w:rPr>
        <w:t>términos </w:t>
      </w:r>
      <w:r>
        <w:rPr/>
        <w:t>del presente Código.</w:t>
      </w:r>
    </w:p>
    <w:p>
      <w:pPr>
        <w:pStyle w:val="BodyText"/>
        <w:spacing w:before="2"/>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4"/>
        <w:ind w:left="982" w:right="973"/>
        <w:jc w:val="both"/>
      </w:pPr>
      <w:r>
        <w:rPr/>
        <w:t>ARTÍCULO 96.- Los consejos municipales electorales se integrarán por cinco </w:t>
      </w:r>
      <w:r>
        <w:rPr>
          <w:spacing w:val="-2"/>
        </w:rPr>
        <w:t>Consejerías</w:t>
      </w:r>
      <w:r>
        <w:rPr>
          <w:spacing w:val="-14"/>
        </w:rPr>
        <w:t> </w:t>
      </w:r>
      <w:r>
        <w:rPr>
          <w:spacing w:val="-2"/>
        </w:rPr>
        <w:t>Electorales</w:t>
      </w:r>
      <w:r>
        <w:rPr>
          <w:spacing w:val="-15"/>
        </w:rPr>
        <w:t> </w:t>
      </w:r>
      <w:r>
        <w:rPr>
          <w:spacing w:val="-2"/>
        </w:rPr>
        <w:t>propietarias,</w:t>
      </w:r>
      <w:r>
        <w:rPr>
          <w:spacing w:val="-14"/>
        </w:rPr>
        <w:t> </w:t>
      </w:r>
      <w:r>
        <w:rPr>
          <w:spacing w:val="-2"/>
        </w:rPr>
        <w:t>con</w:t>
      </w:r>
      <w:r>
        <w:rPr>
          <w:spacing w:val="-16"/>
        </w:rPr>
        <w:t> </w:t>
      </w:r>
      <w:r>
        <w:rPr>
          <w:spacing w:val="-2"/>
        </w:rPr>
        <w:t>derecho</w:t>
      </w:r>
      <w:r>
        <w:rPr>
          <w:spacing w:val="-16"/>
        </w:rPr>
        <w:t> </w:t>
      </w:r>
      <w:r>
        <w:rPr>
          <w:spacing w:val="-2"/>
        </w:rPr>
        <w:t>a</w:t>
      </w:r>
      <w:r>
        <w:rPr>
          <w:spacing w:val="-15"/>
        </w:rPr>
        <w:t> </w:t>
      </w:r>
      <w:r>
        <w:rPr>
          <w:spacing w:val="-2"/>
        </w:rPr>
        <w:t>voz</w:t>
      </w:r>
      <w:r>
        <w:rPr>
          <w:spacing w:val="-16"/>
        </w:rPr>
        <w:t> </w:t>
      </w:r>
      <w:r>
        <w:rPr>
          <w:spacing w:val="-2"/>
        </w:rPr>
        <w:t>y</w:t>
      </w:r>
      <w:r>
        <w:rPr>
          <w:spacing w:val="-14"/>
        </w:rPr>
        <w:t> </w:t>
      </w:r>
      <w:r>
        <w:rPr>
          <w:spacing w:val="-2"/>
        </w:rPr>
        <w:t>voto,</w:t>
      </w:r>
      <w:r>
        <w:rPr>
          <w:spacing w:val="-14"/>
        </w:rPr>
        <w:t> </w:t>
      </w:r>
      <w:r>
        <w:rPr>
          <w:spacing w:val="-2"/>
        </w:rPr>
        <w:t>de</w:t>
      </w:r>
      <w:r>
        <w:rPr>
          <w:spacing w:val="-15"/>
        </w:rPr>
        <w:t> </w:t>
      </w:r>
      <w:r>
        <w:rPr>
          <w:spacing w:val="-2"/>
        </w:rPr>
        <w:t>entre</w:t>
      </w:r>
      <w:r>
        <w:rPr>
          <w:spacing w:val="-15"/>
        </w:rPr>
        <w:t> </w:t>
      </w:r>
      <w:r>
        <w:rPr>
          <w:spacing w:val="-2"/>
        </w:rPr>
        <w:t>las</w:t>
      </w:r>
      <w:r>
        <w:rPr>
          <w:spacing w:val="-15"/>
        </w:rPr>
        <w:t> </w:t>
      </w:r>
      <w:r>
        <w:rPr>
          <w:spacing w:val="-2"/>
        </w:rPr>
        <w:t>cuales </w:t>
      </w:r>
      <w:r>
        <w:rPr/>
        <w:t>una de ellas será la Presidencia, una Secretaría Técnica y por una persona </w:t>
      </w:r>
      <w:r>
        <w:rPr>
          <w:spacing w:val="-4"/>
        </w:rPr>
        <w:t>representante</w:t>
      </w:r>
      <w:r>
        <w:rPr>
          <w:spacing w:val="-9"/>
        </w:rPr>
        <w:t> </w:t>
      </w:r>
      <w:r>
        <w:rPr>
          <w:spacing w:val="-4"/>
        </w:rPr>
        <w:t>de</w:t>
      </w:r>
      <w:r>
        <w:rPr>
          <w:spacing w:val="-13"/>
        </w:rPr>
        <w:t> </w:t>
      </w:r>
      <w:r>
        <w:rPr>
          <w:spacing w:val="-4"/>
        </w:rPr>
        <w:t>cada</w:t>
      </w:r>
      <w:r>
        <w:rPr>
          <w:spacing w:val="-10"/>
        </w:rPr>
        <w:t> </w:t>
      </w:r>
      <w:r>
        <w:rPr>
          <w:spacing w:val="-4"/>
        </w:rPr>
        <w:t>uno</w:t>
      </w:r>
      <w:r>
        <w:rPr>
          <w:spacing w:val="-12"/>
        </w:rPr>
        <w:t> </w:t>
      </w:r>
      <w:r>
        <w:rPr>
          <w:spacing w:val="-4"/>
        </w:rPr>
        <w:t>de</w:t>
      </w:r>
      <w:r>
        <w:rPr>
          <w:spacing w:val="-10"/>
        </w:rPr>
        <w:t> </w:t>
      </w:r>
      <w:r>
        <w:rPr>
          <w:spacing w:val="-4"/>
        </w:rPr>
        <w:t>los</w:t>
      </w:r>
      <w:r>
        <w:rPr>
          <w:spacing w:val="-14"/>
        </w:rPr>
        <w:t> </w:t>
      </w:r>
      <w:r>
        <w:rPr>
          <w:spacing w:val="-4"/>
        </w:rPr>
        <w:t>partidos</w:t>
      </w:r>
      <w:r>
        <w:rPr>
          <w:spacing w:val="-10"/>
        </w:rPr>
        <w:t> </w:t>
      </w:r>
      <w:r>
        <w:rPr>
          <w:spacing w:val="-4"/>
        </w:rPr>
        <w:t>políticos</w:t>
      </w:r>
      <w:r>
        <w:rPr>
          <w:spacing w:val="-8"/>
        </w:rPr>
        <w:t> </w:t>
      </w:r>
      <w:r>
        <w:rPr>
          <w:spacing w:val="-4"/>
        </w:rPr>
        <w:t>y</w:t>
      </w:r>
      <w:r>
        <w:rPr>
          <w:spacing w:val="-9"/>
        </w:rPr>
        <w:t> </w:t>
      </w:r>
      <w:r>
        <w:rPr>
          <w:spacing w:val="-4"/>
        </w:rPr>
        <w:t>la</w:t>
      </w:r>
      <w:r>
        <w:rPr>
          <w:spacing w:val="-10"/>
        </w:rPr>
        <w:t> </w:t>
      </w:r>
      <w:r>
        <w:rPr>
          <w:spacing w:val="-4"/>
        </w:rPr>
        <w:t>persona</w:t>
      </w:r>
      <w:r>
        <w:rPr>
          <w:spacing w:val="-10"/>
        </w:rPr>
        <w:t> </w:t>
      </w:r>
      <w:r>
        <w:rPr>
          <w:spacing w:val="-4"/>
        </w:rPr>
        <w:t>representante</w:t>
      </w:r>
      <w:r>
        <w:rPr>
          <w:spacing w:val="-9"/>
        </w:rPr>
        <w:t> </w:t>
      </w:r>
      <w:r>
        <w:rPr>
          <w:spacing w:val="-4"/>
        </w:rPr>
        <w:t>que </w:t>
      </w:r>
      <w:r>
        <w:rPr/>
        <w:t>corresponda a las planillas que obtengan la candidatura independiente en la elección de Ayuntamientos, con derecho a voz.</w:t>
      </w:r>
    </w:p>
    <w:p>
      <w:pPr>
        <w:pStyle w:val="Heading1"/>
        <w:spacing w:before="266"/>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4"/>
        <w:jc w:val="both"/>
      </w:pPr>
      <w:r>
        <w:rPr/>
        <w:t>El Consejo designará por mayoría calificada de cinco votos, a los Consejerías </w:t>
      </w:r>
      <w:r>
        <w:rPr>
          <w:spacing w:val="-6"/>
        </w:rPr>
        <w:t>Electorales</w:t>
      </w:r>
      <w:r>
        <w:rPr>
          <w:spacing w:val="-9"/>
        </w:rPr>
        <w:t> </w:t>
      </w:r>
      <w:r>
        <w:rPr>
          <w:spacing w:val="-6"/>
        </w:rPr>
        <w:t>y</w:t>
      </w:r>
      <w:r>
        <w:rPr>
          <w:spacing w:val="-10"/>
        </w:rPr>
        <w:t> </w:t>
      </w:r>
      <w:r>
        <w:rPr>
          <w:spacing w:val="-6"/>
        </w:rPr>
        <w:t>personas</w:t>
      </w:r>
      <w:r>
        <w:rPr>
          <w:spacing w:val="-10"/>
        </w:rPr>
        <w:t> </w:t>
      </w:r>
      <w:r>
        <w:rPr>
          <w:spacing w:val="-6"/>
        </w:rPr>
        <w:t>secretarias</w:t>
      </w:r>
      <w:r>
        <w:rPr>
          <w:spacing w:val="-7"/>
        </w:rPr>
        <w:t> </w:t>
      </w:r>
      <w:r>
        <w:rPr>
          <w:spacing w:val="-6"/>
        </w:rPr>
        <w:t>técnicas</w:t>
      </w:r>
      <w:r>
        <w:rPr>
          <w:spacing w:val="-9"/>
        </w:rPr>
        <w:t> </w:t>
      </w:r>
      <w:r>
        <w:rPr>
          <w:spacing w:val="-6"/>
        </w:rPr>
        <w:t>de</w:t>
      </w:r>
      <w:r>
        <w:rPr>
          <w:spacing w:val="-7"/>
        </w:rPr>
        <w:t> </w:t>
      </w:r>
      <w:r>
        <w:rPr>
          <w:spacing w:val="-6"/>
        </w:rPr>
        <w:t>los</w:t>
      </w:r>
      <w:r>
        <w:rPr>
          <w:spacing w:val="-13"/>
        </w:rPr>
        <w:t> </w:t>
      </w:r>
      <w:r>
        <w:rPr>
          <w:spacing w:val="-6"/>
        </w:rPr>
        <w:t>consejos</w:t>
      </w:r>
      <w:r>
        <w:rPr>
          <w:spacing w:val="-9"/>
        </w:rPr>
        <w:t> </w:t>
      </w:r>
      <w:r>
        <w:rPr>
          <w:spacing w:val="-6"/>
        </w:rPr>
        <w:t>municipales,</w:t>
      </w:r>
      <w:r>
        <w:rPr>
          <w:spacing w:val="-10"/>
        </w:rPr>
        <w:t> </w:t>
      </w:r>
      <w:r>
        <w:rPr>
          <w:spacing w:val="-6"/>
        </w:rPr>
        <w:t>de</w:t>
      </w:r>
      <w:r>
        <w:rPr>
          <w:spacing w:val="-10"/>
        </w:rPr>
        <w:t> </w:t>
      </w:r>
      <w:r>
        <w:rPr>
          <w:spacing w:val="-6"/>
        </w:rPr>
        <w:t>entre</w:t>
      </w:r>
      <w:r>
        <w:rPr>
          <w:spacing w:val="-10"/>
        </w:rPr>
        <w:t> </w:t>
      </w:r>
      <w:r>
        <w:rPr>
          <w:spacing w:val="-6"/>
        </w:rPr>
        <w:t>los </w:t>
      </w:r>
      <w:r>
        <w:rPr/>
        <w:t>ciudadanos que proponga la Presidencia del Consejo.</w:t>
      </w:r>
    </w:p>
    <w:p>
      <w:pPr>
        <w:pStyle w:val="BodyText"/>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80"/>
        <w:jc w:val="both"/>
      </w:pPr>
      <w:r>
        <w:rPr/>
        <w:t>El</w:t>
      </w:r>
      <w:r>
        <w:rPr>
          <w:spacing w:val="-11"/>
        </w:rPr>
        <w:t> </w:t>
      </w:r>
      <w:r>
        <w:rPr/>
        <w:t>procedimiento</w:t>
      </w:r>
      <w:r>
        <w:rPr>
          <w:spacing w:val="-13"/>
        </w:rPr>
        <w:t> </w:t>
      </w:r>
      <w:r>
        <w:rPr/>
        <w:t>para</w:t>
      </w:r>
      <w:r>
        <w:rPr>
          <w:spacing w:val="-12"/>
        </w:rPr>
        <w:t> </w:t>
      </w:r>
      <w:r>
        <w:rPr/>
        <w:t>la</w:t>
      </w:r>
      <w:r>
        <w:rPr>
          <w:spacing w:val="-10"/>
        </w:rPr>
        <w:t> </w:t>
      </w:r>
      <w:r>
        <w:rPr/>
        <w:t>designación</w:t>
      </w:r>
      <w:r>
        <w:rPr>
          <w:spacing w:val="-13"/>
        </w:rPr>
        <w:t> </w:t>
      </w:r>
      <w:r>
        <w:rPr/>
        <w:t>señalada</w:t>
      </w:r>
      <w:r>
        <w:rPr>
          <w:spacing w:val="-12"/>
        </w:rPr>
        <w:t> </w:t>
      </w:r>
      <w:r>
        <w:rPr/>
        <w:t>en</w:t>
      </w:r>
      <w:r>
        <w:rPr>
          <w:spacing w:val="-12"/>
        </w:rPr>
        <w:t> </w:t>
      </w:r>
      <w:r>
        <w:rPr/>
        <w:t>el</w:t>
      </w:r>
      <w:r>
        <w:rPr>
          <w:spacing w:val="-11"/>
        </w:rPr>
        <w:t> </w:t>
      </w:r>
      <w:r>
        <w:rPr/>
        <w:t>párrafo</w:t>
      </w:r>
      <w:r>
        <w:rPr>
          <w:spacing w:val="-13"/>
        </w:rPr>
        <w:t> </w:t>
      </w:r>
      <w:r>
        <w:rPr/>
        <w:t>anterior</w:t>
      </w:r>
      <w:r>
        <w:rPr>
          <w:spacing w:val="-10"/>
        </w:rPr>
        <w:t> </w:t>
      </w:r>
      <w:r>
        <w:rPr/>
        <w:t>se</w:t>
      </w:r>
      <w:r>
        <w:rPr>
          <w:spacing w:val="-12"/>
        </w:rPr>
        <w:t> </w:t>
      </w:r>
      <w:r>
        <w:rPr/>
        <w:t>realizará </w:t>
      </w:r>
      <w:r>
        <w:rPr>
          <w:spacing w:val="-2"/>
        </w:rPr>
        <w:t>conforme</w:t>
      </w:r>
      <w:r>
        <w:rPr>
          <w:spacing w:val="-18"/>
        </w:rPr>
        <w:t> </w:t>
      </w:r>
      <w:r>
        <w:rPr>
          <w:spacing w:val="-2"/>
        </w:rPr>
        <w:t>al</w:t>
      </w:r>
      <w:r>
        <w:rPr>
          <w:spacing w:val="-17"/>
        </w:rPr>
        <w:t> </w:t>
      </w:r>
      <w:r>
        <w:rPr>
          <w:spacing w:val="-2"/>
        </w:rPr>
        <w:t>establecido</w:t>
      </w:r>
      <w:r>
        <w:rPr>
          <w:spacing w:val="-17"/>
        </w:rPr>
        <w:t> </w:t>
      </w:r>
      <w:r>
        <w:rPr>
          <w:spacing w:val="-2"/>
        </w:rPr>
        <w:t>para</w:t>
      </w:r>
      <w:r>
        <w:rPr>
          <w:spacing w:val="-18"/>
        </w:rPr>
        <w:t> </w:t>
      </w:r>
      <w:r>
        <w:rPr>
          <w:spacing w:val="-2"/>
        </w:rPr>
        <w:t>los</w:t>
      </w:r>
      <w:r>
        <w:rPr>
          <w:spacing w:val="-17"/>
        </w:rPr>
        <w:t> </w:t>
      </w:r>
      <w:r>
        <w:rPr>
          <w:spacing w:val="-2"/>
        </w:rPr>
        <w:t>Consejos</w:t>
      </w:r>
      <w:r>
        <w:rPr>
          <w:spacing w:val="-18"/>
        </w:rPr>
        <w:t> </w:t>
      </w:r>
      <w:r>
        <w:rPr>
          <w:spacing w:val="-2"/>
        </w:rPr>
        <w:t>Distritales</w:t>
      </w:r>
      <w:r>
        <w:rPr>
          <w:spacing w:val="-17"/>
        </w:rPr>
        <w:t> </w:t>
      </w:r>
      <w:r>
        <w:rPr>
          <w:spacing w:val="-2"/>
        </w:rPr>
        <w:t>en</w:t>
      </w:r>
      <w:r>
        <w:rPr>
          <w:spacing w:val="-17"/>
        </w:rPr>
        <w:t> </w:t>
      </w:r>
      <w:r>
        <w:rPr>
          <w:spacing w:val="-2"/>
        </w:rPr>
        <w:t>el</w:t>
      </w:r>
      <w:r>
        <w:rPr>
          <w:spacing w:val="-18"/>
        </w:rPr>
        <w:t> </w:t>
      </w:r>
      <w:r>
        <w:rPr>
          <w:spacing w:val="-2"/>
        </w:rPr>
        <w:t>artículo</w:t>
      </w:r>
      <w:r>
        <w:rPr>
          <w:spacing w:val="-17"/>
        </w:rPr>
        <w:t> </w:t>
      </w:r>
      <w:r>
        <w:rPr>
          <w:spacing w:val="-2"/>
        </w:rPr>
        <w:t>89</w:t>
      </w:r>
      <w:r>
        <w:rPr>
          <w:spacing w:val="-17"/>
        </w:rPr>
        <w:t> </w:t>
      </w:r>
      <w:r>
        <w:rPr>
          <w:spacing w:val="-2"/>
        </w:rPr>
        <w:t>del</w:t>
      </w:r>
      <w:r>
        <w:rPr>
          <w:spacing w:val="-18"/>
        </w:rPr>
        <w:t> </w:t>
      </w:r>
      <w:r>
        <w:rPr>
          <w:spacing w:val="-2"/>
        </w:rPr>
        <w:t>presente Código.</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before="4"/>
        <w:ind w:left="982"/>
        <w:jc w:val="both"/>
      </w:pPr>
      <w:r>
        <w:rPr>
          <w:spacing w:val="-4"/>
        </w:rPr>
        <w:t>El</w:t>
      </w:r>
      <w:r>
        <w:rPr>
          <w:spacing w:val="-16"/>
        </w:rPr>
        <w:t> </w:t>
      </w:r>
      <w:r>
        <w:rPr>
          <w:spacing w:val="-4"/>
        </w:rPr>
        <w:t>Consejo</w:t>
      </w:r>
      <w:r>
        <w:rPr>
          <w:spacing w:val="-17"/>
        </w:rPr>
        <w:t> </w:t>
      </w:r>
      <w:r>
        <w:rPr>
          <w:spacing w:val="-4"/>
        </w:rPr>
        <w:t>nombrará</w:t>
      </w:r>
      <w:r>
        <w:rPr>
          <w:spacing w:val="-16"/>
        </w:rPr>
        <w:t> </w:t>
      </w:r>
      <w:r>
        <w:rPr>
          <w:spacing w:val="-4"/>
        </w:rPr>
        <w:t>suplencias</w:t>
      </w:r>
      <w:r>
        <w:rPr>
          <w:spacing w:val="-16"/>
        </w:rPr>
        <w:t> </w:t>
      </w:r>
      <w:r>
        <w:rPr>
          <w:spacing w:val="-4"/>
        </w:rPr>
        <w:t>generales</w:t>
      </w:r>
      <w:r>
        <w:rPr>
          <w:spacing w:val="-17"/>
        </w:rPr>
        <w:t> </w:t>
      </w:r>
      <w:r>
        <w:rPr>
          <w:spacing w:val="-4"/>
        </w:rPr>
        <w:t>para</w:t>
      </w:r>
      <w:r>
        <w:rPr>
          <w:spacing w:val="-17"/>
        </w:rPr>
        <w:t> </w:t>
      </w:r>
      <w:r>
        <w:rPr>
          <w:spacing w:val="-4"/>
        </w:rPr>
        <w:t>las</w:t>
      </w:r>
      <w:r>
        <w:rPr>
          <w:spacing w:val="-18"/>
        </w:rPr>
        <w:t> </w:t>
      </w:r>
      <w:r>
        <w:rPr>
          <w:spacing w:val="-4"/>
        </w:rPr>
        <w:t>consejerías</w:t>
      </w:r>
      <w:r>
        <w:rPr>
          <w:spacing w:val="-16"/>
        </w:rPr>
        <w:t> </w:t>
      </w:r>
      <w:r>
        <w:rPr>
          <w:spacing w:val="-4"/>
        </w:rPr>
        <w:t>municipales.</w:t>
      </w:r>
    </w:p>
    <w:p>
      <w:pPr>
        <w:pStyle w:val="BodyText"/>
        <w:spacing w:before="3"/>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4"/>
        <w:ind w:left="982" w:right="983"/>
        <w:jc w:val="both"/>
      </w:pPr>
      <w:r>
        <w:rPr/>
        <w:t>Ante la falta del Presidente del Consejo Municipal a una sesión, los consejeros </w:t>
      </w:r>
      <w:r>
        <w:rPr>
          <w:spacing w:val="-4"/>
        </w:rPr>
        <w:t>municipales</w:t>
      </w:r>
      <w:r>
        <w:rPr>
          <w:spacing w:val="-12"/>
        </w:rPr>
        <w:t> </w:t>
      </w:r>
      <w:r>
        <w:rPr>
          <w:spacing w:val="-4"/>
        </w:rPr>
        <w:t>designarán</w:t>
      </w:r>
      <w:r>
        <w:rPr>
          <w:spacing w:val="-13"/>
        </w:rPr>
        <w:t> </w:t>
      </w:r>
      <w:r>
        <w:rPr>
          <w:spacing w:val="-4"/>
        </w:rPr>
        <w:t>de</w:t>
      </w:r>
      <w:r>
        <w:rPr>
          <w:spacing w:val="-14"/>
        </w:rPr>
        <w:t> </w:t>
      </w:r>
      <w:r>
        <w:rPr>
          <w:spacing w:val="-4"/>
        </w:rPr>
        <w:t>entre</w:t>
      </w:r>
      <w:r>
        <w:rPr>
          <w:spacing w:val="-14"/>
        </w:rPr>
        <w:t> </w:t>
      </w:r>
      <w:r>
        <w:rPr>
          <w:spacing w:val="-4"/>
        </w:rPr>
        <w:t>ellos</w:t>
      </w:r>
      <w:r>
        <w:rPr>
          <w:spacing w:val="-12"/>
        </w:rPr>
        <w:t> </w:t>
      </w:r>
      <w:r>
        <w:rPr>
          <w:spacing w:val="-4"/>
        </w:rPr>
        <w:t>a</w:t>
      </w:r>
      <w:r>
        <w:rPr>
          <w:spacing w:val="-14"/>
        </w:rPr>
        <w:t> </w:t>
      </w:r>
      <w:r>
        <w:rPr>
          <w:spacing w:val="-4"/>
        </w:rPr>
        <w:t>quien</w:t>
      </w:r>
      <w:r>
        <w:rPr>
          <w:spacing w:val="-13"/>
        </w:rPr>
        <w:t> </w:t>
      </w:r>
      <w:r>
        <w:rPr>
          <w:spacing w:val="-4"/>
        </w:rPr>
        <w:t>presidirá</w:t>
      </w:r>
      <w:r>
        <w:rPr>
          <w:spacing w:val="-12"/>
        </w:rPr>
        <w:t> </w:t>
      </w:r>
      <w:r>
        <w:rPr>
          <w:spacing w:val="-4"/>
        </w:rPr>
        <w:t>exclusivamente</w:t>
      </w:r>
      <w:r>
        <w:rPr>
          <w:spacing w:val="-14"/>
        </w:rPr>
        <w:t> </w:t>
      </w:r>
      <w:r>
        <w:rPr>
          <w:spacing w:val="-4"/>
        </w:rPr>
        <w:t>esa</w:t>
      </w:r>
      <w:r>
        <w:rPr>
          <w:spacing w:val="-12"/>
        </w:rPr>
        <w:t> </w:t>
      </w:r>
      <w:r>
        <w:rPr>
          <w:spacing w:val="-4"/>
        </w:rPr>
        <w:t>sesión, </w:t>
      </w:r>
      <w:r>
        <w:rPr/>
        <w:t>debiéndose asentar esa situación en el acta correspondiente.</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5"/>
        <w:jc w:val="both"/>
      </w:pPr>
      <w:r>
        <w:rPr/>
        <w:t>ARTÍCULO 97.- Son requisitos para una Consejería Electoral o ser titular de la Secretaría Técnica de un Consejo Municipal, los mismos establecidos para las </w:t>
      </w:r>
      <w:r>
        <w:rPr>
          <w:spacing w:val="-2"/>
        </w:rPr>
        <w:t>Consejerías</w:t>
      </w:r>
      <w:r>
        <w:rPr>
          <w:spacing w:val="-18"/>
        </w:rPr>
        <w:t> </w:t>
      </w:r>
      <w:r>
        <w:rPr>
          <w:spacing w:val="-2"/>
        </w:rPr>
        <w:t>Distritales.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pPr>
      <w:r>
        <w:rPr/>
        <w:t>ARTÍCULO</w:t>
      </w:r>
      <w:r>
        <w:rPr>
          <w:spacing w:val="31"/>
        </w:rPr>
        <w:t> </w:t>
      </w:r>
      <w:r>
        <w:rPr/>
        <w:t>98.-</w:t>
      </w:r>
      <w:r>
        <w:rPr>
          <w:spacing w:val="32"/>
        </w:rPr>
        <w:t> </w:t>
      </w:r>
      <w:r>
        <w:rPr/>
        <w:t>Los</w:t>
      </w:r>
      <w:r>
        <w:rPr>
          <w:spacing w:val="31"/>
        </w:rPr>
        <w:t> </w:t>
      </w:r>
      <w:r>
        <w:rPr/>
        <w:t>consejos</w:t>
      </w:r>
      <w:r>
        <w:rPr>
          <w:spacing w:val="31"/>
        </w:rPr>
        <w:t> </w:t>
      </w:r>
      <w:r>
        <w:rPr/>
        <w:t>municipales</w:t>
      </w:r>
      <w:r>
        <w:rPr>
          <w:spacing w:val="29"/>
        </w:rPr>
        <w:t> </w:t>
      </w:r>
      <w:r>
        <w:rPr/>
        <w:t>electorales</w:t>
      </w:r>
      <w:r>
        <w:rPr>
          <w:spacing w:val="31"/>
        </w:rPr>
        <w:t> </w:t>
      </w:r>
      <w:r>
        <w:rPr/>
        <w:t>tendrán</w:t>
      </w:r>
      <w:r>
        <w:rPr>
          <w:spacing w:val="31"/>
        </w:rPr>
        <w:t> </w:t>
      </w:r>
      <w:r>
        <w:rPr/>
        <w:t>las</w:t>
      </w:r>
      <w:r>
        <w:rPr>
          <w:spacing w:val="31"/>
        </w:rPr>
        <w:t> </w:t>
      </w:r>
      <w:r>
        <w:rPr/>
        <w:t>atribuciones </w:t>
      </w:r>
      <w:r>
        <w:rPr>
          <w:spacing w:val="-2"/>
        </w:rPr>
        <w:t>siguientes:</w:t>
      </w:r>
    </w:p>
    <w:p>
      <w:pPr>
        <w:pStyle w:val="BodyText"/>
        <w:spacing w:before="4"/>
      </w:pPr>
    </w:p>
    <w:p>
      <w:pPr>
        <w:pStyle w:val="ListParagraph"/>
        <w:numPr>
          <w:ilvl w:val="0"/>
          <w:numId w:val="48"/>
        </w:numPr>
        <w:tabs>
          <w:tab w:pos="1154" w:val="left" w:leader="none"/>
        </w:tabs>
        <w:spacing w:line="240" w:lineRule="auto" w:before="0" w:after="0"/>
        <w:ind w:left="1154" w:right="0" w:hanging="172"/>
        <w:jc w:val="left"/>
        <w:rPr>
          <w:sz w:val="22"/>
        </w:rPr>
      </w:pPr>
      <w:r>
        <w:rPr>
          <w:spacing w:val="-2"/>
          <w:sz w:val="22"/>
        </w:rPr>
        <w:t>Vigilar</w:t>
      </w:r>
      <w:r>
        <w:rPr>
          <w:spacing w:val="-14"/>
          <w:sz w:val="22"/>
        </w:rPr>
        <w:t> </w:t>
      </w:r>
      <w:r>
        <w:rPr>
          <w:spacing w:val="-2"/>
          <w:sz w:val="22"/>
        </w:rPr>
        <w:t>la</w:t>
      </w:r>
      <w:r>
        <w:rPr>
          <w:spacing w:val="-12"/>
          <w:sz w:val="22"/>
        </w:rPr>
        <w:t> </w:t>
      </w:r>
      <w:r>
        <w:rPr>
          <w:spacing w:val="-2"/>
          <w:sz w:val="22"/>
        </w:rPr>
        <w:t>observancia</w:t>
      </w:r>
      <w:r>
        <w:rPr>
          <w:spacing w:val="-11"/>
          <w:sz w:val="22"/>
        </w:rPr>
        <w:t> </w:t>
      </w:r>
      <w:r>
        <w:rPr>
          <w:spacing w:val="-2"/>
          <w:sz w:val="22"/>
        </w:rPr>
        <w:t>de</w:t>
      </w:r>
      <w:r>
        <w:rPr>
          <w:spacing w:val="-14"/>
          <w:sz w:val="22"/>
        </w:rPr>
        <w:t> </w:t>
      </w:r>
      <w:r>
        <w:rPr>
          <w:spacing w:val="-2"/>
          <w:sz w:val="22"/>
        </w:rPr>
        <w:t>este</w:t>
      </w:r>
      <w:r>
        <w:rPr>
          <w:spacing w:val="-17"/>
          <w:sz w:val="22"/>
        </w:rPr>
        <w:t> </w:t>
      </w:r>
      <w:r>
        <w:rPr>
          <w:spacing w:val="-2"/>
          <w:sz w:val="22"/>
        </w:rPr>
        <w:t>Código</w:t>
      </w:r>
      <w:r>
        <w:rPr>
          <w:spacing w:val="-13"/>
          <w:sz w:val="22"/>
        </w:rPr>
        <w:t> </w:t>
      </w:r>
      <w:r>
        <w:rPr>
          <w:spacing w:val="-2"/>
          <w:sz w:val="22"/>
        </w:rPr>
        <w:t>y</w:t>
      </w:r>
      <w:r>
        <w:rPr>
          <w:spacing w:val="-15"/>
          <w:sz w:val="22"/>
        </w:rPr>
        <w:t> </w:t>
      </w:r>
      <w:r>
        <w:rPr>
          <w:spacing w:val="-2"/>
          <w:sz w:val="22"/>
        </w:rPr>
        <w:t>demás</w:t>
      </w:r>
      <w:r>
        <w:rPr>
          <w:spacing w:val="-14"/>
          <w:sz w:val="22"/>
        </w:rPr>
        <w:t> </w:t>
      </w:r>
      <w:r>
        <w:rPr>
          <w:spacing w:val="-2"/>
          <w:sz w:val="22"/>
        </w:rPr>
        <w:t>disposiciones</w:t>
      </w:r>
      <w:r>
        <w:rPr>
          <w:spacing w:val="-14"/>
          <w:sz w:val="22"/>
        </w:rPr>
        <w:t> </w:t>
      </w:r>
      <w:r>
        <w:rPr>
          <w:spacing w:val="-2"/>
          <w:sz w:val="22"/>
        </w:rPr>
        <w:t>relativas;</w:t>
      </w:r>
    </w:p>
    <w:p>
      <w:pPr>
        <w:pStyle w:val="BodyText"/>
        <w:spacing w:before="2"/>
      </w:pPr>
    </w:p>
    <w:p>
      <w:pPr>
        <w:pStyle w:val="ListParagraph"/>
        <w:numPr>
          <w:ilvl w:val="0"/>
          <w:numId w:val="48"/>
        </w:numPr>
        <w:tabs>
          <w:tab w:pos="1202" w:val="left" w:leader="none"/>
        </w:tabs>
        <w:spacing w:line="240" w:lineRule="auto" w:before="1" w:after="0"/>
        <w:ind w:left="1202" w:right="0" w:hanging="220"/>
        <w:jc w:val="left"/>
        <w:rPr>
          <w:sz w:val="22"/>
        </w:rPr>
      </w:pPr>
      <w:r>
        <w:rPr>
          <w:spacing w:val="-4"/>
          <w:sz w:val="22"/>
        </w:rPr>
        <w:t>Cumplir</w:t>
      </w:r>
      <w:r>
        <w:rPr>
          <w:spacing w:val="-15"/>
          <w:sz w:val="22"/>
        </w:rPr>
        <w:t> </w:t>
      </w:r>
      <w:r>
        <w:rPr>
          <w:spacing w:val="-4"/>
          <w:sz w:val="22"/>
        </w:rPr>
        <w:t>y</w:t>
      </w:r>
      <w:r>
        <w:rPr>
          <w:spacing w:val="-18"/>
          <w:sz w:val="22"/>
        </w:rPr>
        <w:t> </w:t>
      </w:r>
      <w:r>
        <w:rPr>
          <w:spacing w:val="-4"/>
          <w:sz w:val="22"/>
        </w:rPr>
        <w:t>hacer</w:t>
      </w:r>
      <w:r>
        <w:rPr>
          <w:spacing w:val="-16"/>
          <w:sz w:val="22"/>
        </w:rPr>
        <w:t> </w:t>
      </w:r>
      <w:r>
        <w:rPr>
          <w:spacing w:val="-4"/>
          <w:sz w:val="22"/>
        </w:rPr>
        <w:t>cumplir</w:t>
      </w:r>
      <w:r>
        <w:rPr>
          <w:spacing w:val="-14"/>
          <w:sz w:val="22"/>
        </w:rPr>
        <w:t> </w:t>
      </w:r>
      <w:r>
        <w:rPr>
          <w:spacing w:val="-4"/>
          <w:sz w:val="22"/>
        </w:rPr>
        <w:t>los</w:t>
      </w:r>
      <w:r>
        <w:rPr>
          <w:spacing w:val="-17"/>
          <w:sz w:val="22"/>
        </w:rPr>
        <w:t> </w:t>
      </w:r>
      <w:r>
        <w:rPr>
          <w:spacing w:val="-4"/>
          <w:sz w:val="22"/>
        </w:rPr>
        <w:t>acuerdos</w:t>
      </w:r>
      <w:r>
        <w:rPr>
          <w:spacing w:val="-16"/>
          <w:sz w:val="22"/>
        </w:rPr>
        <w:t> </w:t>
      </w:r>
      <w:r>
        <w:rPr>
          <w:spacing w:val="-4"/>
          <w:sz w:val="22"/>
        </w:rPr>
        <w:t>y</w:t>
      </w:r>
      <w:r>
        <w:rPr>
          <w:spacing w:val="-17"/>
          <w:sz w:val="22"/>
        </w:rPr>
        <w:t> </w:t>
      </w:r>
      <w:r>
        <w:rPr>
          <w:spacing w:val="-4"/>
          <w:sz w:val="22"/>
        </w:rPr>
        <w:t>disposiciones</w:t>
      </w:r>
      <w:r>
        <w:rPr>
          <w:spacing w:val="-16"/>
          <w:sz w:val="22"/>
        </w:rPr>
        <w:t> </w:t>
      </w:r>
      <w:r>
        <w:rPr>
          <w:spacing w:val="-4"/>
          <w:sz w:val="22"/>
        </w:rPr>
        <w:t>del</w:t>
      </w:r>
      <w:r>
        <w:rPr>
          <w:spacing w:val="-17"/>
          <w:sz w:val="22"/>
        </w:rPr>
        <w:t> </w:t>
      </w:r>
      <w:r>
        <w:rPr>
          <w:spacing w:val="-4"/>
          <w:sz w:val="22"/>
        </w:rPr>
        <w:t>Consejo;</w:t>
      </w:r>
    </w:p>
    <w:p>
      <w:pPr>
        <w:pStyle w:val="BodyText"/>
        <w:spacing w:before="5"/>
      </w:pPr>
    </w:p>
    <w:p>
      <w:pPr>
        <w:pStyle w:val="ListParagraph"/>
        <w:numPr>
          <w:ilvl w:val="0"/>
          <w:numId w:val="48"/>
        </w:numPr>
        <w:tabs>
          <w:tab w:pos="1241" w:val="left" w:leader="none"/>
        </w:tabs>
        <w:spacing w:line="242" w:lineRule="auto" w:before="0" w:after="0"/>
        <w:ind w:left="982" w:right="981" w:firstLine="0"/>
        <w:jc w:val="both"/>
        <w:rPr>
          <w:sz w:val="22"/>
        </w:rPr>
      </w:pPr>
      <w:r>
        <w:rPr>
          <w:spacing w:val="-2"/>
          <w:sz w:val="22"/>
        </w:rPr>
        <w:t>Realizar</w:t>
      </w:r>
      <w:r>
        <w:rPr>
          <w:spacing w:val="-18"/>
          <w:sz w:val="22"/>
        </w:rPr>
        <w:t> </w:t>
      </w:r>
      <w:r>
        <w:rPr>
          <w:spacing w:val="-2"/>
          <w:sz w:val="22"/>
        </w:rPr>
        <w:t>el</w:t>
      </w:r>
      <w:r>
        <w:rPr>
          <w:spacing w:val="-17"/>
          <w:sz w:val="22"/>
        </w:rPr>
        <w:t> </w:t>
      </w:r>
      <w:r>
        <w:rPr>
          <w:spacing w:val="-2"/>
          <w:sz w:val="22"/>
        </w:rPr>
        <w:t>cómputo</w:t>
      </w:r>
      <w:r>
        <w:rPr>
          <w:spacing w:val="-17"/>
          <w:sz w:val="22"/>
        </w:rPr>
        <w:t> </w:t>
      </w:r>
      <w:r>
        <w:rPr>
          <w:spacing w:val="-2"/>
          <w:sz w:val="22"/>
        </w:rPr>
        <w:t>Municipal</w:t>
      </w:r>
      <w:r>
        <w:rPr>
          <w:spacing w:val="-17"/>
          <w:sz w:val="22"/>
        </w:rPr>
        <w:t> </w:t>
      </w:r>
      <w:r>
        <w:rPr>
          <w:spacing w:val="-2"/>
          <w:sz w:val="22"/>
        </w:rPr>
        <w:t>de</w:t>
      </w:r>
      <w:r>
        <w:rPr>
          <w:spacing w:val="-13"/>
          <w:sz w:val="22"/>
        </w:rPr>
        <w:t> </w:t>
      </w:r>
      <w:r>
        <w:rPr>
          <w:spacing w:val="-2"/>
          <w:sz w:val="22"/>
        </w:rPr>
        <w:t>la</w:t>
      </w:r>
      <w:r>
        <w:rPr>
          <w:spacing w:val="-17"/>
          <w:sz w:val="22"/>
        </w:rPr>
        <w:t> </w:t>
      </w:r>
      <w:r>
        <w:rPr>
          <w:spacing w:val="-2"/>
          <w:sz w:val="22"/>
        </w:rPr>
        <w:t>elección</w:t>
      </w:r>
      <w:r>
        <w:rPr>
          <w:spacing w:val="-15"/>
          <w:sz w:val="22"/>
        </w:rPr>
        <w:t> </w:t>
      </w:r>
      <w:r>
        <w:rPr>
          <w:spacing w:val="-2"/>
          <w:sz w:val="22"/>
        </w:rPr>
        <w:t>de</w:t>
      </w:r>
      <w:r>
        <w:rPr>
          <w:spacing w:val="-16"/>
          <w:sz w:val="22"/>
        </w:rPr>
        <w:t> </w:t>
      </w:r>
      <w:r>
        <w:rPr>
          <w:spacing w:val="-2"/>
          <w:sz w:val="22"/>
        </w:rPr>
        <w:t>Ayuntamiento</w:t>
      </w:r>
      <w:r>
        <w:rPr>
          <w:spacing w:val="-18"/>
          <w:sz w:val="22"/>
        </w:rPr>
        <w:t> </w:t>
      </w:r>
      <w:r>
        <w:rPr>
          <w:spacing w:val="-2"/>
          <w:sz w:val="22"/>
        </w:rPr>
        <w:t>según</w:t>
      </w:r>
      <w:r>
        <w:rPr>
          <w:spacing w:val="-17"/>
          <w:sz w:val="22"/>
        </w:rPr>
        <w:t> </w:t>
      </w:r>
      <w:r>
        <w:rPr>
          <w:spacing w:val="-2"/>
          <w:sz w:val="22"/>
        </w:rPr>
        <w:t>el</w:t>
      </w:r>
      <w:r>
        <w:rPr>
          <w:spacing w:val="-17"/>
          <w:sz w:val="22"/>
        </w:rPr>
        <w:t> </w:t>
      </w:r>
      <w:r>
        <w:rPr>
          <w:spacing w:val="-2"/>
          <w:sz w:val="22"/>
        </w:rPr>
        <w:t>principio </w:t>
      </w:r>
      <w:r>
        <w:rPr>
          <w:sz w:val="22"/>
        </w:rPr>
        <w:t>de mayoría relativa;</w:t>
      </w:r>
    </w:p>
    <w:p>
      <w:pPr>
        <w:pStyle w:val="BodyText"/>
        <w:spacing w:before="1"/>
      </w:pPr>
    </w:p>
    <w:p>
      <w:pPr>
        <w:pStyle w:val="ListParagraph"/>
        <w:numPr>
          <w:ilvl w:val="0"/>
          <w:numId w:val="48"/>
        </w:numPr>
        <w:tabs>
          <w:tab w:pos="1311" w:val="left" w:leader="none"/>
        </w:tabs>
        <w:spacing w:line="242" w:lineRule="auto" w:before="0" w:after="0"/>
        <w:ind w:left="982" w:right="979" w:firstLine="0"/>
        <w:jc w:val="both"/>
        <w:rPr>
          <w:sz w:val="22"/>
        </w:rPr>
      </w:pPr>
      <w:r>
        <w:rPr>
          <w:sz w:val="22"/>
        </w:rPr>
        <w:t>Declarar</w:t>
      </w:r>
      <w:r>
        <w:rPr>
          <w:spacing w:val="-7"/>
          <w:sz w:val="22"/>
        </w:rPr>
        <w:t> </w:t>
      </w:r>
      <w:r>
        <w:rPr>
          <w:sz w:val="22"/>
        </w:rPr>
        <w:t>la</w:t>
      </w:r>
      <w:r>
        <w:rPr>
          <w:spacing w:val="-8"/>
          <w:sz w:val="22"/>
        </w:rPr>
        <w:t> </w:t>
      </w:r>
      <w:r>
        <w:rPr>
          <w:sz w:val="22"/>
        </w:rPr>
        <w:t>validez</w:t>
      </w:r>
      <w:r>
        <w:rPr>
          <w:spacing w:val="-8"/>
          <w:sz w:val="22"/>
        </w:rPr>
        <w:t> </w:t>
      </w:r>
      <w:r>
        <w:rPr>
          <w:sz w:val="22"/>
        </w:rPr>
        <w:t>de</w:t>
      </w:r>
      <w:r>
        <w:rPr>
          <w:spacing w:val="-4"/>
          <w:sz w:val="22"/>
        </w:rPr>
        <w:t> </w:t>
      </w:r>
      <w:r>
        <w:rPr>
          <w:sz w:val="22"/>
        </w:rPr>
        <w:t>la</w:t>
      </w:r>
      <w:r>
        <w:rPr>
          <w:spacing w:val="-8"/>
          <w:sz w:val="22"/>
        </w:rPr>
        <w:t> </w:t>
      </w:r>
      <w:r>
        <w:rPr>
          <w:sz w:val="22"/>
        </w:rPr>
        <w:t>elección</w:t>
      </w:r>
      <w:r>
        <w:rPr>
          <w:spacing w:val="-7"/>
          <w:sz w:val="22"/>
        </w:rPr>
        <w:t> </w:t>
      </w:r>
      <w:r>
        <w:rPr>
          <w:sz w:val="22"/>
        </w:rPr>
        <w:t>de</w:t>
      </w:r>
      <w:r>
        <w:rPr>
          <w:spacing w:val="-8"/>
          <w:sz w:val="22"/>
        </w:rPr>
        <w:t> </w:t>
      </w:r>
      <w:r>
        <w:rPr>
          <w:sz w:val="22"/>
        </w:rPr>
        <w:t>Ayuntamiento</w:t>
      </w:r>
      <w:r>
        <w:rPr>
          <w:spacing w:val="-7"/>
          <w:sz w:val="22"/>
        </w:rPr>
        <w:t> </w:t>
      </w:r>
      <w:r>
        <w:rPr>
          <w:sz w:val="22"/>
        </w:rPr>
        <w:t>y</w:t>
      </w:r>
      <w:r>
        <w:rPr>
          <w:spacing w:val="-9"/>
          <w:sz w:val="22"/>
        </w:rPr>
        <w:t> </w:t>
      </w:r>
      <w:r>
        <w:rPr>
          <w:sz w:val="22"/>
        </w:rPr>
        <w:t>expedir</w:t>
      </w:r>
      <w:r>
        <w:rPr>
          <w:spacing w:val="-8"/>
          <w:sz w:val="22"/>
        </w:rPr>
        <w:t> </w:t>
      </w:r>
      <w:r>
        <w:rPr>
          <w:sz w:val="22"/>
        </w:rPr>
        <w:t>la</w:t>
      </w:r>
      <w:r>
        <w:rPr>
          <w:spacing w:val="-8"/>
          <w:sz w:val="22"/>
        </w:rPr>
        <w:t> </w:t>
      </w:r>
      <w:r>
        <w:rPr>
          <w:sz w:val="22"/>
        </w:rPr>
        <w:t>constancia</w:t>
      </w:r>
      <w:r>
        <w:rPr>
          <w:spacing w:val="-8"/>
          <w:sz w:val="22"/>
        </w:rPr>
        <w:t> </w:t>
      </w:r>
      <w:r>
        <w:rPr>
          <w:sz w:val="22"/>
        </w:rPr>
        <w:t>de mayoría a la planilla electa;</w:t>
      </w:r>
    </w:p>
    <w:p>
      <w:pPr>
        <w:pStyle w:val="BodyText"/>
        <w:spacing w:before="2"/>
      </w:pPr>
    </w:p>
    <w:p>
      <w:pPr>
        <w:pStyle w:val="ListParagraph"/>
        <w:numPr>
          <w:ilvl w:val="0"/>
          <w:numId w:val="48"/>
        </w:numPr>
        <w:tabs>
          <w:tab w:pos="1254" w:val="left" w:leader="none"/>
        </w:tabs>
        <w:spacing w:line="242" w:lineRule="auto" w:before="0" w:after="0"/>
        <w:ind w:left="982" w:right="976" w:firstLine="0"/>
        <w:jc w:val="both"/>
        <w:rPr>
          <w:sz w:val="22"/>
        </w:rPr>
      </w:pPr>
      <w:r>
        <w:rPr>
          <w:spacing w:val="-4"/>
          <w:sz w:val="22"/>
        </w:rPr>
        <w:t>Integrar</w:t>
      </w:r>
      <w:r>
        <w:rPr>
          <w:spacing w:val="-9"/>
          <w:sz w:val="22"/>
        </w:rPr>
        <w:t> </w:t>
      </w:r>
      <w:r>
        <w:rPr>
          <w:spacing w:val="-4"/>
          <w:sz w:val="22"/>
        </w:rPr>
        <w:t>y</w:t>
      </w:r>
      <w:r>
        <w:rPr>
          <w:spacing w:val="-11"/>
          <w:sz w:val="22"/>
        </w:rPr>
        <w:t> </w:t>
      </w:r>
      <w:r>
        <w:rPr>
          <w:spacing w:val="-4"/>
          <w:sz w:val="22"/>
        </w:rPr>
        <w:t>remitir</w:t>
      </w:r>
      <w:r>
        <w:rPr>
          <w:spacing w:val="-10"/>
          <w:sz w:val="22"/>
        </w:rPr>
        <w:t> </w:t>
      </w:r>
      <w:r>
        <w:rPr>
          <w:spacing w:val="-4"/>
          <w:sz w:val="22"/>
        </w:rPr>
        <w:t>el</w:t>
      </w:r>
      <w:r>
        <w:rPr>
          <w:spacing w:val="-11"/>
          <w:sz w:val="22"/>
        </w:rPr>
        <w:t> </w:t>
      </w:r>
      <w:r>
        <w:rPr>
          <w:spacing w:val="-4"/>
          <w:sz w:val="22"/>
        </w:rPr>
        <w:t>expediente</w:t>
      </w:r>
      <w:r>
        <w:rPr>
          <w:spacing w:val="-10"/>
          <w:sz w:val="22"/>
        </w:rPr>
        <w:t> </w:t>
      </w:r>
      <w:r>
        <w:rPr>
          <w:spacing w:val="-4"/>
          <w:sz w:val="22"/>
        </w:rPr>
        <w:t>de</w:t>
      </w:r>
      <w:r>
        <w:rPr>
          <w:spacing w:val="-10"/>
          <w:sz w:val="22"/>
        </w:rPr>
        <w:t> </w:t>
      </w:r>
      <w:r>
        <w:rPr>
          <w:spacing w:val="-4"/>
          <w:sz w:val="22"/>
        </w:rPr>
        <w:t>la</w:t>
      </w:r>
      <w:r>
        <w:rPr>
          <w:spacing w:val="-10"/>
          <w:sz w:val="22"/>
        </w:rPr>
        <w:t> </w:t>
      </w:r>
      <w:r>
        <w:rPr>
          <w:spacing w:val="-4"/>
          <w:sz w:val="22"/>
        </w:rPr>
        <w:t>elección</w:t>
      </w:r>
      <w:r>
        <w:rPr>
          <w:spacing w:val="-9"/>
          <w:sz w:val="22"/>
        </w:rPr>
        <w:t> </w:t>
      </w:r>
      <w:r>
        <w:rPr>
          <w:spacing w:val="-4"/>
          <w:sz w:val="22"/>
        </w:rPr>
        <w:t>de</w:t>
      </w:r>
      <w:r>
        <w:rPr>
          <w:spacing w:val="-10"/>
          <w:sz w:val="22"/>
        </w:rPr>
        <w:t> </w:t>
      </w:r>
      <w:r>
        <w:rPr>
          <w:spacing w:val="-4"/>
          <w:sz w:val="22"/>
        </w:rPr>
        <w:t>Ayuntamiento</w:t>
      </w:r>
      <w:r>
        <w:rPr>
          <w:spacing w:val="-11"/>
          <w:sz w:val="22"/>
        </w:rPr>
        <w:t> </w:t>
      </w:r>
      <w:r>
        <w:rPr>
          <w:spacing w:val="-4"/>
          <w:sz w:val="22"/>
        </w:rPr>
        <w:t>al</w:t>
      </w:r>
      <w:r>
        <w:rPr>
          <w:spacing w:val="-11"/>
          <w:sz w:val="22"/>
        </w:rPr>
        <w:t> </w:t>
      </w:r>
      <w:r>
        <w:rPr>
          <w:spacing w:val="-4"/>
          <w:sz w:val="22"/>
        </w:rPr>
        <w:t>Consejo,</w:t>
      </w:r>
      <w:r>
        <w:rPr>
          <w:spacing w:val="-9"/>
          <w:sz w:val="22"/>
        </w:rPr>
        <w:t> </w:t>
      </w:r>
      <w:r>
        <w:rPr>
          <w:spacing w:val="-4"/>
          <w:sz w:val="22"/>
        </w:rPr>
        <w:t>para </w:t>
      </w:r>
      <w:r>
        <w:rPr>
          <w:sz w:val="22"/>
        </w:rPr>
        <w:t>los efectos de la asignación de los regidores por el principio de representación </w:t>
      </w:r>
      <w:r>
        <w:rPr>
          <w:spacing w:val="-2"/>
          <w:sz w:val="22"/>
        </w:rPr>
        <w:t>proporcional;</w:t>
      </w:r>
    </w:p>
    <w:p>
      <w:pPr>
        <w:pStyle w:val="BodyText"/>
        <w:spacing w:before="2"/>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8"/>
        </w:numPr>
        <w:tabs>
          <w:tab w:pos="1330" w:val="left" w:leader="none"/>
        </w:tabs>
        <w:spacing w:line="242" w:lineRule="auto" w:before="1" w:after="0"/>
        <w:ind w:left="982" w:right="980" w:firstLine="0"/>
        <w:jc w:val="both"/>
        <w:rPr>
          <w:sz w:val="22"/>
        </w:rPr>
      </w:pPr>
      <w:r>
        <w:rPr>
          <w:sz w:val="22"/>
        </w:rPr>
        <w:t>Registrar</w:t>
      </w:r>
      <w:r>
        <w:rPr>
          <w:spacing w:val="-20"/>
          <w:sz w:val="22"/>
        </w:rPr>
        <w:t> </w:t>
      </w:r>
      <w:r>
        <w:rPr>
          <w:sz w:val="22"/>
        </w:rPr>
        <w:t>los</w:t>
      </w:r>
      <w:r>
        <w:rPr>
          <w:spacing w:val="-19"/>
          <w:sz w:val="22"/>
        </w:rPr>
        <w:t> </w:t>
      </w:r>
      <w:r>
        <w:rPr>
          <w:sz w:val="22"/>
        </w:rPr>
        <w:t>nombramientos</w:t>
      </w:r>
      <w:r>
        <w:rPr>
          <w:spacing w:val="-19"/>
          <w:sz w:val="22"/>
        </w:rPr>
        <w:t> </w:t>
      </w:r>
      <w:r>
        <w:rPr>
          <w:sz w:val="22"/>
        </w:rPr>
        <w:t>de</w:t>
      </w:r>
      <w:r>
        <w:rPr>
          <w:spacing w:val="-20"/>
          <w:sz w:val="22"/>
        </w:rPr>
        <w:t> </w:t>
      </w:r>
      <w:r>
        <w:rPr>
          <w:sz w:val="22"/>
        </w:rPr>
        <w:t>representantes</w:t>
      </w:r>
      <w:r>
        <w:rPr>
          <w:spacing w:val="-19"/>
          <w:sz w:val="22"/>
        </w:rPr>
        <w:t> </w:t>
      </w:r>
      <w:r>
        <w:rPr>
          <w:sz w:val="22"/>
        </w:rPr>
        <w:t>de</w:t>
      </w:r>
      <w:r>
        <w:rPr>
          <w:spacing w:val="-20"/>
          <w:sz w:val="22"/>
        </w:rPr>
        <w:t> </w:t>
      </w:r>
      <w:r>
        <w:rPr>
          <w:sz w:val="22"/>
        </w:rPr>
        <w:t>partidos</w:t>
      </w:r>
      <w:r>
        <w:rPr>
          <w:spacing w:val="-19"/>
          <w:sz w:val="22"/>
        </w:rPr>
        <w:t> </w:t>
      </w:r>
      <w:r>
        <w:rPr>
          <w:sz w:val="22"/>
        </w:rPr>
        <w:t>políticos</w:t>
      </w:r>
      <w:r>
        <w:rPr>
          <w:spacing w:val="-19"/>
          <w:sz w:val="22"/>
        </w:rPr>
        <w:t> </w:t>
      </w:r>
      <w:r>
        <w:rPr>
          <w:sz w:val="22"/>
        </w:rPr>
        <w:t>y</w:t>
      </w:r>
      <w:r>
        <w:rPr>
          <w:spacing w:val="-20"/>
          <w:sz w:val="22"/>
        </w:rPr>
        <w:t> </w:t>
      </w:r>
      <w:r>
        <w:rPr>
          <w:sz w:val="22"/>
        </w:rPr>
        <w:t>el</w:t>
      </w:r>
      <w:r>
        <w:rPr>
          <w:spacing w:val="-19"/>
          <w:sz w:val="22"/>
        </w:rPr>
        <w:t> </w:t>
      </w:r>
      <w:r>
        <w:rPr>
          <w:sz w:val="22"/>
        </w:rPr>
        <w:t>de</w:t>
      </w:r>
      <w:r>
        <w:rPr>
          <w:spacing w:val="-19"/>
          <w:sz w:val="22"/>
        </w:rPr>
        <w:t> </w:t>
      </w:r>
      <w:r>
        <w:rPr>
          <w:sz w:val="22"/>
        </w:rPr>
        <w:t>la planilla</w:t>
      </w:r>
      <w:r>
        <w:rPr>
          <w:spacing w:val="-2"/>
          <w:sz w:val="22"/>
        </w:rPr>
        <w:t> </w:t>
      </w:r>
      <w:r>
        <w:rPr>
          <w:sz w:val="22"/>
        </w:rPr>
        <w:t>de</w:t>
      </w:r>
      <w:r>
        <w:rPr>
          <w:spacing w:val="-5"/>
          <w:sz w:val="22"/>
        </w:rPr>
        <w:t> </w:t>
      </w:r>
      <w:r>
        <w:rPr>
          <w:sz w:val="22"/>
        </w:rPr>
        <w:t>las</w:t>
      </w:r>
      <w:r>
        <w:rPr>
          <w:spacing w:val="-7"/>
          <w:sz w:val="22"/>
        </w:rPr>
        <w:t> </w:t>
      </w:r>
      <w:r>
        <w:rPr>
          <w:sz w:val="22"/>
        </w:rPr>
        <w:t>candidaturas</w:t>
      </w:r>
      <w:r>
        <w:rPr>
          <w:spacing w:val="-5"/>
          <w:sz w:val="22"/>
        </w:rPr>
        <w:t> </w:t>
      </w:r>
      <w:r>
        <w:rPr>
          <w:sz w:val="22"/>
        </w:rPr>
        <w:t>independientes</w:t>
      </w:r>
      <w:r>
        <w:rPr>
          <w:spacing w:val="-5"/>
          <w:sz w:val="22"/>
        </w:rPr>
        <w:t> </w:t>
      </w:r>
      <w:r>
        <w:rPr>
          <w:sz w:val="22"/>
        </w:rPr>
        <w:t>ante</w:t>
      </w:r>
      <w:r>
        <w:rPr>
          <w:spacing w:val="-2"/>
          <w:sz w:val="22"/>
        </w:rPr>
        <w:t> </w:t>
      </w:r>
      <w:r>
        <w:rPr>
          <w:sz w:val="22"/>
        </w:rPr>
        <w:t>el</w:t>
      </w:r>
      <w:r>
        <w:rPr>
          <w:spacing w:val="-6"/>
          <w:sz w:val="22"/>
        </w:rPr>
        <w:t> </w:t>
      </w:r>
      <w:r>
        <w:rPr>
          <w:sz w:val="22"/>
        </w:rPr>
        <w:t>Consejo</w:t>
      </w:r>
      <w:r>
        <w:rPr>
          <w:spacing w:val="-6"/>
          <w:sz w:val="22"/>
        </w:rPr>
        <w:t> </w:t>
      </w:r>
      <w:r>
        <w:rPr>
          <w:sz w:val="22"/>
        </w:rPr>
        <w:t>Municipal;</w:t>
      </w:r>
    </w:p>
    <w:p>
      <w:pPr>
        <w:pStyle w:val="BodyText"/>
        <w:spacing w:before="4"/>
      </w:pPr>
    </w:p>
    <w:p>
      <w:pPr>
        <w:pStyle w:val="ListParagraph"/>
        <w:numPr>
          <w:ilvl w:val="0"/>
          <w:numId w:val="48"/>
        </w:numPr>
        <w:tabs>
          <w:tab w:pos="1367" w:val="left" w:leader="none"/>
        </w:tabs>
        <w:spacing w:line="240" w:lineRule="auto" w:before="0" w:after="0"/>
        <w:ind w:left="982" w:right="981" w:firstLine="0"/>
        <w:jc w:val="left"/>
        <w:rPr>
          <w:sz w:val="22"/>
        </w:rPr>
      </w:pPr>
      <w:r>
        <w:rPr>
          <w:spacing w:val="-2"/>
          <w:sz w:val="22"/>
        </w:rPr>
        <w:t>Tramitar</w:t>
      </w:r>
      <w:r>
        <w:rPr>
          <w:spacing w:val="-18"/>
          <w:sz w:val="22"/>
        </w:rPr>
        <w:t> </w:t>
      </w:r>
      <w:r>
        <w:rPr>
          <w:spacing w:val="-2"/>
          <w:sz w:val="22"/>
        </w:rPr>
        <w:t>los</w:t>
      </w:r>
      <w:r>
        <w:rPr>
          <w:spacing w:val="-17"/>
          <w:sz w:val="22"/>
        </w:rPr>
        <w:t> </w:t>
      </w:r>
      <w:r>
        <w:rPr>
          <w:spacing w:val="-2"/>
          <w:sz w:val="22"/>
        </w:rPr>
        <w:t>medios</w:t>
      </w:r>
      <w:r>
        <w:rPr>
          <w:spacing w:val="-17"/>
          <w:sz w:val="22"/>
        </w:rPr>
        <w:t> </w:t>
      </w:r>
      <w:r>
        <w:rPr>
          <w:spacing w:val="-2"/>
          <w:sz w:val="22"/>
        </w:rPr>
        <w:t>de</w:t>
      </w:r>
      <w:r>
        <w:rPr>
          <w:spacing w:val="-18"/>
          <w:sz w:val="22"/>
        </w:rPr>
        <w:t> </w:t>
      </w:r>
      <w:r>
        <w:rPr>
          <w:spacing w:val="-2"/>
          <w:sz w:val="22"/>
        </w:rPr>
        <w:t>impugnación</w:t>
      </w:r>
      <w:r>
        <w:rPr>
          <w:spacing w:val="-17"/>
          <w:sz w:val="22"/>
        </w:rPr>
        <w:t> </w:t>
      </w:r>
      <w:r>
        <w:rPr>
          <w:spacing w:val="-2"/>
          <w:sz w:val="22"/>
        </w:rPr>
        <w:t>que</w:t>
      </w:r>
      <w:r>
        <w:rPr>
          <w:spacing w:val="-18"/>
          <w:sz w:val="22"/>
        </w:rPr>
        <w:t> </w:t>
      </w:r>
      <w:r>
        <w:rPr>
          <w:spacing w:val="-2"/>
          <w:sz w:val="22"/>
        </w:rPr>
        <w:t>les</w:t>
      </w:r>
      <w:r>
        <w:rPr>
          <w:spacing w:val="-15"/>
          <w:sz w:val="22"/>
        </w:rPr>
        <w:t> </w:t>
      </w:r>
      <w:r>
        <w:rPr>
          <w:spacing w:val="-2"/>
          <w:sz w:val="22"/>
        </w:rPr>
        <w:t>sean</w:t>
      </w:r>
      <w:r>
        <w:rPr>
          <w:spacing w:val="-18"/>
          <w:sz w:val="22"/>
        </w:rPr>
        <w:t> </w:t>
      </w:r>
      <w:r>
        <w:rPr>
          <w:spacing w:val="-2"/>
          <w:sz w:val="22"/>
        </w:rPr>
        <w:t>presentados</w:t>
      </w:r>
      <w:r>
        <w:rPr>
          <w:spacing w:val="-17"/>
          <w:sz w:val="22"/>
        </w:rPr>
        <w:t> </w:t>
      </w:r>
      <w:r>
        <w:rPr>
          <w:spacing w:val="-2"/>
          <w:sz w:val="22"/>
        </w:rPr>
        <w:t>en</w:t>
      </w:r>
      <w:r>
        <w:rPr>
          <w:spacing w:val="-15"/>
          <w:sz w:val="22"/>
        </w:rPr>
        <w:t> </w:t>
      </w:r>
      <w:r>
        <w:rPr>
          <w:spacing w:val="-2"/>
          <w:sz w:val="22"/>
        </w:rPr>
        <w:t>términos</w:t>
      </w:r>
      <w:r>
        <w:rPr>
          <w:spacing w:val="-18"/>
          <w:sz w:val="22"/>
        </w:rPr>
        <w:t> </w:t>
      </w:r>
      <w:r>
        <w:rPr>
          <w:spacing w:val="-2"/>
          <w:sz w:val="22"/>
        </w:rPr>
        <w:t>del </w:t>
      </w:r>
      <w:r>
        <w:rPr>
          <w:sz w:val="22"/>
        </w:rPr>
        <w:t>presente Código;</w:t>
      </w:r>
    </w:p>
    <w:p>
      <w:pPr>
        <w:pStyle w:val="BodyText"/>
        <w:spacing w:before="6"/>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48"/>
        </w:numPr>
        <w:tabs>
          <w:tab w:pos="1405" w:val="left" w:leader="none"/>
        </w:tabs>
        <w:spacing w:line="240" w:lineRule="auto" w:before="2" w:after="0"/>
        <w:ind w:left="1405" w:right="0" w:hanging="423"/>
        <w:jc w:val="left"/>
        <w:rPr>
          <w:sz w:val="22"/>
        </w:rPr>
      </w:pPr>
      <w:r>
        <w:rPr>
          <w:spacing w:val="-8"/>
          <w:sz w:val="22"/>
        </w:rPr>
        <w:t>Informar</w:t>
      </w:r>
      <w:r>
        <w:rPr>
          <w:spacing w:val="-9"/>
          <w:sz w:val="22"/>
        </w:rPr>
        <w:t> </w:t>
      </w:r>
      <w:r>
        <w:rPr>
          <w:spacing w:val="-8"/>
          <w:sz w:val="22"/>
        </w:rPr>
        <w:t>al</w:t>
      </w:r>
      <w:r>
        <w:rPr>
          <w:spacing w:val="-10"/>
          <w:sz w:val="22"/>
        </w:rPr>
        <w:t> </w:t>
      </w:r>
      <w:r>
        <w:rPr>
          <w:spacing w:val="-8"/>
          <w:sz w:val="22"/>
        </w:rPr>
        <w:t>Consejo</w:t>
      </w:r>
      <w:r>
        <w:rPr>
          <w:spacing w:val="-9"/>
          <w:sz w:val="22"/>
        </w:rPr>
        <w:t> </w:t>
      </w:r>
      <w:r>
        <w:rPr>
          <w:spacing w:val="-8"/>
          <w:sz w:val="22"/>
        </w:rPr>
        <w:t>sobre</w:t>
      </w:r>
      <w:r>
        <w:rPr>
          <w:spacing w:val="-9"/>
          <w:sz w:val="22"/>
        </w:rPr>
        <w:t> </w:t>
      </w:r>
      <w:r>
        <w:rPr>
          <w:spacing w:val="-8"/>
          <w:sz w:val="22"/>
        </w:rPr>
        <w:t>el</w:t>
      </w:r>
      <w:r>
        <w:rPr>
          <w:spacing w:val="-10"/>
          <w:sz w:val="22"/>
        </w:rPr>
        <w:t> </w:t>
      </w:r>
      <w:r>
        <w:rPr>
          <w:spacing w:val="-8"/>
          <w:sz w:val="22"/>
        </w:rPr>
        <w:t>desarrollo</w:t>
      </w:r>
      <w:r>
        <w:rPr>
          <w:spacing w:val="-9"/>
          <w:sz w:val="22"/>
        </w:rPr>
        <w:t> </w:t>
      </w:r>
      <w:r>
        <w:rPr>
          <w:spacing w:val="-8"/>
          <w:sz w:val="22"/>
        </w:rPr>
        <w:t>de</w:t>
      </w:r>
      <w:r>
        <w:rPr>
          <w:spacing w:val="-6"/>
          <w:sz w:val="22"/>
        </w:rPr>
        <w:t> </w:t>
      </w:r>
      <w:r>
        <w:rPr>
          <w:spacing w:val="-8"/>
          <w:sz w:val="22"/>
        </w:rPr>
        <w:t>sus</w:t>
      </w:r>
      <w:r>
        <w:rPr>
          <w:spacing w:val="-9"/>
          <w:sz w:val="22"/>
        </w:rPr>
        <w:t> </w:t>
      </w:r>
      <w:r>
        <w:rPr>
          <w:spacing w:val="-8"/>
          <w:sz w:val="22"/>
        </w:rPr>
        <w:t>funciones;</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8"/>
        </w:numPr>
        <w:tabs>
          <w:tab w:pos="1331" w:val="left" w:leader="none"/>
        </w:tabs>
        <w:spacing w:line="242" w:lineRule="auto" w:before="2" w:after="0"/>
        <w:ind w:left="982" w:right="977" w:firstLine="0"/>
        <w:jc w:val="both"/>
        <w:rPr>
          <w:sz w:val="22"/>
        </w:rPr>
      </w:pPr>
      <w:r>
        <w:rPr>
          <w:sz w:val="22"/>
        </w:rPr>
        <w:t>Registrar las planillas de candidaturas de su respectivo Ayuntamiento por el principio de mayoría relativa;</w:t>
      </w:r>
    </w:p>
    <w:p>
      <w:pPr>
        <w:pStyle w:val="BodyText"/>
        <w:spacing w:before="3"/>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8"/>
        </w:numPr>
        <w:tabs>
          <w:tab w:pos="1297" w:val="left" w:leader="none"/>
        </w:tabs>
        <w:spacing w:line="242" w:lineRule="auto" w:before="1" w:after="0"/>
        <w:ind w:left="982" w:right="980" w:firstLine="0"/>
        <w:jc w:val="both"/>
        <w:rPr>
          <w:sz w:val="22"/>
        </w:rPr>
      </w:pPr>
      <w:r>
        <w:rPr>
          <w:sz w:val="22"/>
        </w:rPr>
        <w:t>Coadyuvar con el Consejo General en la organización de los debates de candidaturas por los cargos a los Ayuntamientos respectivos por el principio de mayoría relativa;</w:t>
      </w:r>
    </w:p>
    <w:p>
      <w:pPr>
        <w:pStyle w:val="BodyText"/>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48"/>
        </w:numPr>
        <w:tabs>
          <w:tab w:pos="1288" w:val="left" w:leader="none"/>
        </w:tabs>
        <w:spacing w:line="240" w:lineRule="auto" w:before="4" w:after="0"/>
        <w:ind w:left="1288" w:right="0" w:hanging="306"/>
        <w:jc w:val="left"/>
        <w:rPr>
          <w:sz w:val="22"/>
        </w:rPr>
      </w:pPr>
      <w:r>
        <w:rPr>
          <w:sz w:val="22"/>
        </w:rPr>
        <w:t>Desempeñar</w:t>
      </w:r>
      <w:r>
        <w:rPr>
          <w:spacing w:val="-10"/>
          <w:sz w:val="22"/>
        </w:rPr>
        <w:t> </w:t>
      </w:r>
      <w:r>
        <w:rPr>
          <w:sz w:val="22"/>
        </w:rPr>
        <w:t>funciones</w:t>
      </w:r>
      <w:r>
        <w:rPr>
          <w:spacing w:val="-12"/>
          <w:sz w:val="22"/>
        </w:rPr>
        <w:t> </w:t>
      </w:r>
      <w:r>
        <w:rPr>
          <w:sz w:val="22"/>
        </w:rPr>
        <w:t>de</w:t>
      </w:r>
      <w:r>
        <w:rPr>
          <w:spacing w:val="-13"/>
          <w:sz w:val="22"/>
        </w:rPr>
        <w:t> </w:t>
      </w:r>
      <w:r>
        <w:rPr>
          <w:sz w:val="22"/>
        </w:rPr>
        <w:t>educación</w:t>
      </w:r>
      <w:r>
        <w:rPr>
          <w:spacing w:val="-14"/>
          <w:sz w:val="22"/>
        </w:rPr>
        <w:t> </w:t>
      </w:r>
      <w:r>
        <w:rPr>
          <w:sz w:val="22"/>
        </w:rPr>
        <w:t>cívica</w:t>
      </w:r>
      <w:r>
        <w:rPr>
          <w:spacing w:val="-12"/>
          <w:sz w:val="22"/>
        </w:rPr>
        <w:t> </w:t>
      </w:r>
      <w:r>
        <w:rPr>
          <w:sz w:val="22"/>
        </w:rPr>
        <w:t>y</w:t>
      </w:r>
      <w:r>
        <w:rPr>
          <w:spacing w:val="-13"/>
          <w:sz w:val="22"/>
        </w:rPr>
        <w:t> </w:t>
      </w:r>
      <w:r>
        <w:rPr>
          <w:sz w:val="22"/>
        </w:rPr>
        <w:t>promoción</w:t>
      </w:r>
      <w:r>
        <w:rPr>
          <w:spacing w:val="-11"/>
          <w:sz w:val="22"/>
        </w:rPr>
        <w:t> </w:t>
      </w:r>
      <w:r>
        <w:rPr>
          <w:sz w:val="22"/>
        </w:rPr>
        <w:t>del</w:t>
      </w:r>
      <w:r>
        <w:rPr>
          <w:spacing w:val="-11"/>
          <w:sz w:val="22"/>
        </w:rPr>
        <w:t> </w:t>
      </w:r>
      <w:r>
        <w:rPr>
          <w:sz w:val="22"/>
        </w:rPr>
        <w:t>voto,</w:t>
      </w:r>
      <w:r>
        <w:rPr>
          <w:spacing w:val="-8"/>
          <w:sz w:val="22"/>
        </w:rPr>
        <w:t> </w:t>
      </w:r>
      <w:r>
        <w:rPr>
          <w:spacing w:val="-10"/>
          <w:sz w:val="22"/>
        </w:rPr>
        <w:t>y</w:t>
      </w:r>
    </w:p>
    <w:p>
      <w:pPr>
        <w:pStyle w:val="BodyText"/>
        <w:spacing w:before="6"/>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48"/>
        </w:numPr>
        <w:tabs>
          <w:tab w:pos="1333" w:val="left" w:leader="none"/>
        </w:tabs>
        <w:spacing w:line="240" w:lineRule="auto" w:before="1" w:after="0"/>
        <w:ind w:left="1333" w:right="0" w:hanging="351"/>
        <w:jc w:val="left"/>
        <w:rPr>
          <w:sz w:val="22"/>
        </w:rPr>
      </w:pPr>
      <w:r>
        <w:rPr>
          <w:spacing w:val="-2"/>
          <w:sz w:val="22"/>
        </w:rPr>
        <w:t>Las</w:t>
      </w:r>
      <w:r>
        <w:rPr>
          <w:spacing w:val="-15"/>
          <w:sz w:val="22"/>
        </w:rPr>
        <w:t> </w:t>
      </w:r>
      <w:r>
        <w:rPr>
          <w:spacing w:val="-2"/>
          <w:sz w:val="22"/>
        </w:rPr>
        <w:t>demás</w:t>
      </w:r>
      <w:r>
        <w:rPr>
          <w:spacing w:val="-17"/>
          <w:sz w:val="22"/>
        </w:rPr>
        <w:t> </w:t>
      </w:r>
      <w:r>
        <w:rPr>
          <w:spacing w:val="-2"/>
          <w:sz w:val="22"/>
        </w:rPr>
        <w:t>que</w:t>
      </w:r>
      <w:r>
        <w:rPr>
          <w:spacing w:val="-16"/>
          <w:sz w:val="22"/>
        </w:rPr>
        <w:t> </w:t>
      </w:r>
      <w:r>
        <w:rPr>
          <w:spacing w:val="-2"/>
          <w:sz w:val="22"/>
        </w:rPr>
        <w:t>le</w:t>
      </w:r>
      <w:r>
        <w:rPr>
          <w:spacing w:val="-16"/>
          <w:sz w:val="22"/>
        </w:rPr>
        <w:t> </w:t>
      </w:r>
      <w:r>
        <w:rPr>
          <w:spacing w:val="-2"/>
          <w:sz w:val="22"/>
        </w:rPr>
        <w:t>confiere</w:t>
      </w:r>
      <w:r>
        <w:rPr>
          <w:spacing w:val="-16"/>
          <w:sz w:val="22"/>
        </w:rPr>
        <w:t> </w:t>
      </w:r>
      <w:r>
        <w:rPr>
          <w:spacing w:val="-2"/>
          <w:sz w:val="22"/>
        </w:rPr>
        <w:t>este</w:t>
      </w:r>
      <w:r>
        <w:rPr>
          <w:spacing w:val="-16"/>
          <w:sz w:val="22"/>
        </w:rPr>
        <w:t> </w:t>
      </w:r>
      <w:r>
        <w:rPr>
          <w:spacing w:val="-2"/>
          <w:sz w:val="22"/>
        </w:rPr>
        <w:t>Código.</w:t>
      </w:r>
    </w:p>
    <w:p>
      <w:pPr>
        <w:pStyle w:val="BodyText"/>
      </w:pPr>
    </w:p>
    <w:p>
      <w:pPr>
        <w:pStyle w:val="BodyText"/>
        <w:spacing w:before="7"/>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pPr>
      <w:r>
        <w:rPr>
          <w:spacing w:val="-2"/>
        </w:rPr>
        <w:t>De</w:t>
      </w:r>
      <w:r>
        <w:rPr>
          <w:spacing w:val="-13"/>
        </w:rPr>
        <w:t> </w:t>
      </w:r>
      <w:r>
        <w:rPr>
          <w:spacing w:val="-2"/>
        </w:rPr>
        <w:t>la</w:t>
      </w:r>
      <w:r>
        <w:rPr>
          <w:spacing w:val="-10"/>
        </w:rPr>
        <w:t> </w:t>
      </w:r>
      <w:r>
        <w:rPr>
          <w:spacing w:val="-2"/>
        </w:rPr>
        <w:t>Presidencia</w:t>
      </w:r>
      <w:r>
        <w:rPr>
          <w:spacing w:val="-10"/>
        </w:rPr>
        <w:t> </w:t>
      </w:r>
      <w:r>
        <w:rPr>
          <w:spacing w:val="-2"/>
        </w:rPr>
        <w:t>del</w:t>
      </w:r>
      <w:r>
        <w:rPr>
          <w:spacing w:val="-13"/>
        </w:rPr>
        <w:t> </w:t>
      </w:r>
      <w:r>
        <w:rPr>
          <w:spacing w:val="-2"/>
        </w:rPr>
        <w:t>Consejo</w:t>
      </w:r>
      <w:r>
        <w:rPr>
          <w:spacing w:val="-13"/>
        </w:rPr>
        <w:t> </w:t>
      </w:r>
      <w:r>
        <w:rPr>
          <w:spacing w:val="-2"/>
        </w:rPr>
        <w:t>Municipal</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Heading1"/>
      </w:pPr>
      <w:r>
        <w:rPr>
          <w:w w:val="90"/>
        </w:rPr>
        <w:t>(REFORMADO</w:t>
      </w:r>
      <w:r>
        <w:rPr>
          <w:spacing w:val="4"/>
        </w:rPr>
        <w:t> </w:t>
      </w:r>
      <w:r>
        <w:rPr>
          <w:w w:val="90"/>
        </w:rPr>
        <w:t>PRIMER</w:t>
      </w:r>
      <w:r>
        <w:rPr>
          <w:spacing w:val="5"/>
        </w:rPr>
        <w:t> </w:t>
      </w:r>
      <w:r>
        <w:rPr>
          <w:w w:val="90"/>
        </w:rPr>
        <w:t>PÁRRAFO,</w:t>
      </w:r>
      <w:r>
        <w:rPr>
          <w:spacing w:val="3"/>
        </w:rPr>
        <w:t> </w:t>
      </w:r>
      <w:r>
        <w:rPr>
          <w:w w:val="90"/>
        </w:rPr>
        <w:t>P.O.</w:t>
      </w:r>
      <w:r>
        <w:rPr>
          <w:spacing w:val="3"/>
        </w:rPr>
        <w:t> </w:t>
      </w:r>
      <w:r>
        <w:rPr>
          <w:w w:val="90"/>
        </w:rPr>
        <w:t>23</w:t>
      </w:r>
      <w:r>
        <w:rPr/>
        <w:t> </w:t>
      </w:r>
      <w:r>
        <w:rPr>
          <w:w w:val="90"/>
        </w:rPr>
        <w:t>DE</w:t>
      </w:r>
      <w:r>
        <w:rPr>
          <w:spacing w:val="2"/>
        </w:rPr>
        <w:t> </w:t>
      </w:r>
      <w:r>
        <w:rPr>
          <w:w w:val="90"/>
        </w:rPr>
        <w:t>DICIEMBRE</w:t>
      </w:r>
      <w:r>
        <w:rPr/>
        <w:t> </w:t>
      </w:r>
      <w:r>
        <w:rPr>
          <w:w w:val="90"/>
        </w:rPr>
        <w:t>DE</w:t>
      </w:r>
      <w:r>
        <w:rPr>
          <w:spacing w:val="1"/>
        </w:rPr>
        <w:t> </w:t>
      </w:r>
      <w:r>
        <w:rPr>
          <w:spacing w:val="-2"/>
          <w:w w:val="90"/>
        </w:rPr>
        <w:t>2024)</w:t>
      </w:r>
    </w:p>
    <w:p>
      <w:pPr>
        <w:pStyle w:val="BodyText"/>
        <w:spacing w:before="4"/>
        <w:ind w:left="982"/>
      </w:pPr>
      <w:r>
        <w:rPr/>
        <w:t>ARTÍCULO</w:t>
      </w:r>
      <w:r>
        <w:rPr>
          <w:spacing w:val="80"/>
        </w:rPr>
        <w:t> </w:t>
      </w:r>
      <w:r>
        <w:rPr/>
        <w:t>99.-</w:t>
      </w:r>
      <w:r>
        <w:rPr>
          <w:spacing w:val="80"/>
        </w:rPr>
        <w:t> </w:t>
      </w:r>
      <w:r>
        <w:rPr/>
        <w:t>Corresponden</w:t>
      </w:r>
      <w:r>
        <w:rPr>
          <w:spacing w:val="80"/>
        </w:rPr>
        <w:t> </w:t>
      </w:r>
      <w:r>
        <w:rPr/>
        <w:t>a</w:t>
      </w:r>
      <w:r>
        <w:rPr>
          <w:spacing w:val="80"/>
        </w:rPr>
        <w:t> </w:t>
      </w:r>
      <w:r>
        <w:rPr/>
        <w:t>la</w:t>
      </w:r>
      <w:r>
        <w:rPr>
          <w:spacing w:val="80"/>
        </w:rPr>
        <w:t> </w:t>
      </w:r>
      <w:r>
        <w:rPr/>
        <w:t>Presidencia</w:t>
      </w:r>
      <w:r>
        <w:rPr>
          <w:spacing w:val="80"/>
        </w:rPr>
        <w:t> </w:t>
      </w:r>
      <w:r>
        <w:rPr/>
        <w:t>del</w:t>
      </w:r>
      <w:r>
        <w:rPr>
          <w:spacing w:val="80"/>
        </w:rPr>
        <w:t> </w:t>
      </w:r>
      <w:r>
        <w:rPr/>
        <w:t>Consejo</w:t>
      </w:r>
      <w:r>
        <w:rPr>
          <w:spacing w:val="80"/>
        </w:rPr>
        <w:t> </w:t>
      </w:r>
      <w:r>
        <w:rPr/>
        <w:t>Municipal</w:t>
      </w:r>
      <w:r>
        <w:rPr>
          <w:spacing w:val="80"/>
        </w:rPr>
        <w:t> </w:t>
      </w:r>
      <w:r>
        <w:rPr/>
        <w:t>las atribuciones</w:t>
      </w:r>
      <w:r>
        <w:rPr>
          <w:spacing w:val="-15"/>
        </w:rPr>
        <w:t> </w:t>
      </w:r>
      <w:r>
        <w:rPr/>
        <w:t>siguientes:</w:t>
      </w:r>
    </w:p>
    <w:p>
      <w:pPr>
        <w:pStyle w:val="BodyText"/>
        <w:spacing w:before="6"/>
      </w:pPr>
    </w:p>
    <w:p>
      <w:pPr>
        <w:pStyle w:val="ListParagraph"/>
        <w:numPr>
          <w:ilvl w:val="0"/>
          <w:numId w:val="49"/>
        </w:numPr>
        <w:tabs>
          <w:tab w:pos="1154" w:val="left" w:leader="none"/>
        </w:tabs>
        <w:spacing w:line="240" w:lineRule="auto" w:before="0" w:after="0"/>
        <w:ind w:left="1154" w:right="0" w:hanging="172"/>
        <w:jc w:val="left"/>
        <w:rPr>
          <w:sz w:val="22"/>
        </w:rPr>
      </w:pPr>
      <w:r>
        <w:rPr>
          <w:spacing w:val="-2"/>
          <w:sz w:val="22"/>
        </w:rPr>
        <w:t>Convocar</w:t>
      </w:r>
      <w:r>
        <w:rPr>
          <w:spacing w:val="-15"/>
          <w:sz w:val="22"/>
        </w:rPr>
        <w:t> </w:t>
      </w:r>
      <w:r>
        <w:rPr>
          <w:spacing w:val="-2"/>
          <w:sz w:val="22"/>
        </w:rPr>
        <w:t>y</w:t>
      </w:r>
      <w:r>
        <w:rPr>
          <w:spacing w:val="-18"/>
          <w:sz w:val="22"/>
        </w:rPr>
        <w:t> </w:t>
      </w:r>
      <w:r>
        <w:rPr>
          <w:spacing w:val="-2"/>
          <w:sz w:val="22"/>
        </w:rPr>
        <w:t>conducir</w:t>
      </w:r>
      <w:r>
        <w:rPr>
          <w:spacing w:val="-17"/>
          <w:sz w:val="22"/>
        </w:rPr>
        <w:t> </w:t>
      </w:r>
      <w:r>
        <w:rPr>
          <w:spacing w:val="-2"/>
          <w:sz w:val="22"/>
        </w:rPr>
        <w:t>las</w:t>
      </w:r>
      <w:r>
        <w:rPr>
          <w:spacing w:val="-16"/>
          <w:sz w:val="22"/>
        </w:rPr>
        <w:t> </w:t>
      </w:r>
      <w:r>
        <w:rPr>
          <w:spacing w:val="-2"/>
          <w:sz w:val="22"/>
        </w:rPr>
        <w:t>sesiones</w:t>
      </w:r>
      <w:r>
        <w:rPr>
          <w:spacing w:val="-17"/>
          <w:sz w:val="22"/>
        </w:rPr>
        <w:t> </w:t>
      </w:r>
      <w:r>
        <w:rPr>
          <w:spacing w:val="-2"/>
          <w:sz w:val="22"/>
        </w:rPr>
        <w:t>del</w:t>
      </w:r>
      <w:r>
        <w:rPr>
          <w:spacing w:val="-15"/>
          <w:sz w:val="22"/>
        </w:rPr>
        <w:t> </w:t>
      </w:r>
      <w:r>
        <w:rPr>
          <w:spacing w:val="-2"/>
          <w:sz w:val="22"/>
        </w:rPr>
        <w:t>Consejo</w:t>
      </w:r>
      <w:r>
        <w:rPr>
          <w:spacing w:val="-17"/>
          <w:sz w:val="22"/>
        </w:rPr>
        <w:t> </w:t>
      </w:r>
      <w:r>
        <w:rPr>
          <w:spacing w:val="-2"/>
          <w:sz w:val="22"/>
        </w:rPr>
        <w:t>Municipal;</w:t>
      </w:r>
    </w:p>
    <w:p>
      <w:pPr>
        <w:pStyle w:val="BodyText"/>
        <w:spacing w:before="6"/>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9"/>
        </w:numPr>
        <w:tabs>
          <w:tab w:pos="1236" w:val="left" w:leader="none"/>
        </w:tabs>
        <w:spacing w:line="242" w:lineRule="auto" w:before="1" w:after="0"/>
        <w:ind w:left="982" w:right="975" w:firstLine="0"/>
        <w:jc w:val="both"/>
        <w:rPr>
          <w:sz w:val="22"/>
        </w:rPr>
      </w:pPr>
      <w:r>
        <w:rPr>
          <w:sz w:val="22"/>
        </w:rPr>
        <w:t>Establecer</w:t>
      </w:r>
      <w:r>
        <w:rPr>
          <w:spacing w:val="-13"/>
          <w:sz w:val="22"/>
        </w:rPr>
        <w:t> </w:t>
      </w:r>
      <w:r>
        <w:rPr>
          <w:sz w:val="22"/>
        </w:rPr>
        <w:t>los</w:t>
      </w:r>
      <w:r>
        <w:rPr>
          <w:spacing w:val="-13"/>
          <w:sz w:val="22"/>
        </w:rPr>
        <w:t> </w:t>
      </w:r>
      <w:r>
        <w:rPr>
          <w:sz w:val="22"/>
        </w:rPr>
        <w:t>vínculos</w:t>
      </w:r>
      <w:r>
        <w:rPr>
          <w:spacing w:val="-13"/>
          <w:sz w:val="22"/>
        </w:rPr>
        <w:t> </w:t>
      </w:r>
      <w:r>
        <w:rPr>
          <w:sz w:val="22"/>
        </w:rPr>
        <w:t>entre</w:t>
      </w:r>
      <w:r>
        <w:rPr>
          <w:spacing w:val="-13"/>
          <w:sz w:val="22"/>
        </w:rPr>
        <w:t> </w:t>
      </w:r>
      <w:r>
        <w:rPr>
          <w:sz w:val="22"/>
        </w:rPr>
        <w:t>el</w:t>
      </w:r>
      <w:r>
        <w:rPr>
          <w:spacing w:val="-14"/>
          <w:sz w:val="22"/>
        </w:rPr>
        <w:t> </w:t>
      </w:r>
      <w:r>
        <w:rPr>
          <w:sz w:val="22"/>
        </w:rPr>
        <w:t>Consejo</w:t>
      </w:r>
      <w:r>
        <w:rPr>
          <w:spacing w:val="-15"/>
          <w:sz w:val="22"/>
        </w:rPr>
        <w:t> </w:t>
      </w:r>
      <w:r>
        <w:rPr>
          <w:sz w:val="22"/>
        </w:rPr>
        <w:t>Municipal,</w:t>
      </w:r>
      <w:r>
        <w:rPr>
          <w:spacing w:val="-14"/>
          <w:sz w:val="22"/>
        </w:rPr>
        <w:t> </w:t>
      </w:r>
      <w:r>
        <w:rPr>
          <w:sz w:val="22"/>
        </w:rPr>
        <w:t>Distrital,</w:t>
      </w:r>
      <w:r>
        <w:rPr>
          <w:spacing w:val="-8"/>
          <w:sz w:val="22"/>
        </w:rPr>
        <w:t> </w:t>
      </w:r>
      <w:r>
        <w:rPr>
          <w:sz w:val="22"/>
        </w:rPr>
        <w:t>de</w:t>
      </w:r>
      <w:r>
        <w:rPr>
          <w:spacing w:val="-13"/>
          <w:sz w:val="22"/>
        </w:rPr>
        <w:t> </w:t>
      </w:r>
      <w:r>
        <w:rPr>
          <w:sz w:val="22"/>
        </w:rPr>
        <w:t>Partido</w:t>
      </w:r>
      <w:r>
        <w:rPr>
          <w:spacing w:val="-12"/>
          <w:sz w:val="22"/>
        </w:rPr>
        <w:t> </w:t>
      </w:r>
      <w:r>
        <w:rPr>
          <w:sz w:val="22"/>
        </w:rPr>
        <w:t>Judicial </w:t>
      </w:r>
      <w:r>
        <w:rPr>
          <w:spacing w:val="-4"/>
          <w:sz w:val="22"/>
        </w:rPr>
        <w:t>Electoral</w:t>
      </w:r>
      <w:r>
        <w:rPr>
          <w:spacing w:val="-10"/>
          <w:sz w:val="22"/>
        </w:rPr>
        <w:t> </w:t>
      </w:r>
      <w:r>
        <w:rPr>
          <w:spacing w:val="-4"/>
          <w:sz w:val="22"/>
        </w:rPr>
        <w:t>y</w:t>
      </w:r>
      <w:r>
        <w:rPr>
          <w:spacing w:val="-14"/>
          <w:sz w:val="22"/>
        </w:rPr>
        <w:t> </w:t>
      </w:r>
      <w:r>
        <w:rPr>
          <w:spacing w:val="-4"/>
          <w:sz w:val="22"/>
        </w:rPr>
        <w:t>el</w:t>
      </w:r>
      <w:r>
        <w:rPr>
          <w:spacing w:val="-13"/>
          <w:sz w:val="22"/>
        </w:rPr>
        <w:t> </w:t>
      </w:r>
      <w:r>
        <w:rPr>
          <w:spacing w:val="-4"/>
          <w:sz w:val="22"/>
        </w:rPr>
        <w:t>Consejo</w:t>
      </w:r>
      <w:r>
        <w:rPr>
          <w:spacing w:val="-11"/>
          <w:sz w:val="22"/>
        </w:rPr>
        <w:t> </w:t>
      </w:r>
      <w:r>
        <w:rPr>
          <w:spacing w:val="-4"/>
          <w:sz w:val="22"/>
        </w:rPr>
        <w:t>para</w:t>
      </w:r>
      <w:r>
        <w:rPr>
          <w:spacing w:val="-13"/>
          <w:sz w:val="22"/>
        </w:rPr>
        <w:t> </w:t>
      </w:r>
      <w:r>
        <w:rPr>
          <w:spacing w:val="-4"/>
          <w:sz w:val="22"/>
        </w:rPr>
        <w:t>coordinarse</w:t>
      </w:r>
      <w:r>
        <w:rPr>
          <w:spacing w:val="-11"/>
          <w:sz w:val="22"/>
        </w:rPr>
        <w:t> </w:t>
      </w:r>
      <w:r>
        <w:rPr>
          <w:spacing w:val="-4"/>
          <w:sz w:val="22"/>
        </w:rPr>
        <w:t>en</w:t>
      </w:r>
      <w:r>
        <w:rPr>
          <w:spacing w:val="-13"/>
          <w:sz w:val="22"/>
        </w:rPr>
        <w:t> </w:t>
      </w:r>
      <w:r>
        <w:rPr>
          <w:spacing w:val="-4"/>
          <w:sz w:val="22"/>
        </w:rPr>
        <w:t>sus</w:t>
      </w:r>
      <w:r>
        <w:rPr>
          <w:spacing w:val="-11"/>
          <w:sz w:val="22"/>
        </w:rPr>
        <w:t> </w:t>
      </w:r>
      <w:r>
        <w:rPr>
          <w:spacing w:val="-4"/>
          <w:sz w:val="22"/>
        </w:rPr>
        <w:t>respectivos</w:t>
      </w:r>
      <w:r>
        <w:rPr>
          <w:spacing w:val="-13"/>
          <w:sz w:val="22"/>
        </w:rPr>
        <w:t> </w:t>
      </w:r>
      <w:r>
        <w:rPr>
          <w:spacing w:val="-4"/>
          <w:sz w:val="22"/>
        </w:rPr>
        <w:t>ámbitos</w:t>
      </w:r>
      <w:r>
        <w:rPr>
          <w:spacing w:val="-13"/>
          <w:sz w:val="22"/>
        </w:rPr>
        <w:t> </w:t>
      </w:r>
      <w:r>
        <w:rPr>
          <w:spacing w:val="-4"/>
          <w:sz w:val="22"/>
        </w:rPr>
        <w:t>de</w:t>
      </w:r>
      <w:r>
        <w:rPr>
          <w:spacing w:val="-11"/>
          <w:sz w:val="22"/>
        </w:rPr>
        <w:t> </w:t>
      </w:r>
      <w:r>
        <w:rPr>
          <w:spacing w:val="-4"/>
          <w:sz w:val="22"/>
        </w:rPr>
        <w:t>competencia </w:t>
      </w:r>
      <w:r>
        <w:rPr>
          <w:sz w:val="22"/>
        </w:rPr>
        <w:t>para</w:t>
      </w:r>
      <w:r>
        <w:rPr>
          <w:spacing w:val="-20"/>
          <w:sz w:val="22"/>
        </w:rPr>
        <w:t> </w:t>
      </w:r>
      <w:r>
        <w:rPr>
          <w:sz w:val="22"/>
        </w:rPr>
        <w:t>el</w:t>
      </w:r>
      <w:r>
        <w:rPr>
          <w:spacing w:val="-19"/>
          <w:sz w:val="22"/>
        </w:rPr>
        <w:t> </w:t>
      </w:r>
      <w:r>
        <w:rPr>
          <w:sz w:val="22"/>
        </w:rPr>
        <w:t>mejor</w:t>
      </w:r>
      <w:r>
        <w:rPr>
          <w:spacing w:val="-19"/>
          <w:sz w:val="22"/>
        </w:rPr>
        <w:t> </w:t>
      </w:r>
      <w:r>
        <w:rPr>
          <w:sz w:val="22"/>
        </w:rPr>
        <w:t>cumplimiento</w:t>
      </w:r>
      <w:r>
        <w:rPr>
          <w:spacing w:val="-18"/>
          <w:sz w:val="22"/>
        </w:rPr>
        <w:t> </w:t>
      </w:r>
      <w:r>
        <w:rPr>
          <w:sz w:val="22"/>
        </w:rPr>
        <w:t>de</w:t>
      </w:r>
      <w:r>
        <w:rPr>
          <w:spacing w:val="-20"/>
          <w:sz w:val="22"/>
        </w:rPr>
        <w:t> </w:t>
      </w:r>
      <w:r>
        <w:rPr>
          <w:sz w:val="22"/>
        </w:rPr>
        <w:t>sus</w:t>
      </w:r>
      <w:r>
        <w:rPr>
          <w:spacing w:val="-19"/>
          <w:sz w:val="22"/>
        </w:rPr>
        <w:t> </w:t>
      </w:r>
      <w:r>
        <w:rPr>
          <w:sz w:val="22"/>
        </w:rPr>
        <w:t>atribuciones;</w:t>
      </w:r>
    </w:p>
    <w:p>
      <w:pPr>
        <w:pStyle w:val="BodyText"/>
        <w:spacing w:before="2"/>
      </w:pPr>
    </w:p>
    <w:p>
      <w:pPr>
        <w:pStyle w:val="ListParagraph"/>
        <w:numPr>
          <w:ilvl w:val="0"/>
          <w:numId w:val="49"/>
        </w:numPr>
        <w:tabs>
          <w:tab w:pos="1348" w:val="left" w:leader="none"/>
        </w:tabs>
        <w:spacing w:line="240" w:lineRule="auto" w:before="1" w:after="0"/>
        <w:ind w:left="982" w:right="978" w:firstLine="0"/>
        <w:jc w:val="left"/>
        <w:rPr>
          <w:sz w:val="22"/>
        </w:rPr>
      </w:pPr>
      <w:r>
        <w:rPr>
          <w:sz w:val="22"/>
        </w:rPr>
        <w:t>Solicitar</w:t>
      </w:r>
      <w:r>
        <w:rPr>
          <w:spacing w:val="40"/>
          <w:sz w:val="22"/>
        </w:rPr>
        <w:t> </w:t>
      </w:r>
      <w:r>
        <w:rPr>
          <w:sz w:val="22"/>
        </w:rPr>
        <w:t>al</w:t>
      </w:r>
      <w:r>
        <w:rPr>
          <w:spacing w:val="40"/>
          <w:sz w:val="22"/>
        </w:rPr>
        <w:t> </w:t>
      </w:r>
      <w:r>
        <w:rPr>
          <w:sz w:val="22"/>
        </w:rPr>
        <w:t>Instituto,</w:t>
      </w:r>
      <w:r>
        <w:rPr>
          <w:spacing w:val="40"/>
          <w:sz w:val="22"/>
        </w:rPr>
        <w:t> </w:t>
      </w:r>
      <w:r>
        <w:rPr>
          <w:sz w:val="22"/>
        </w:rPr>
        <w:t>la</w:t>
      </w:r>
      <w:r>
        <w:rPr>
          <w:spacing w:val="40"/>
          <w:sz w:val="22"/>
        </w:rPr>
        <w:t> </w:t>
      </w:r>
      <w:r>
        <w:rPr>
          <w:sz w:val="22"/>
        </w:rPr>
        <w:t>información</w:t>
      </w:r>
      <w:r>
        <w:rPr>
          <w:spacing w:val="40"/>
          <w:sz w:val="22"/>
        </w:rPr>
        <w:t> </w:t>
      </w:r>
      <w:r>
        <w:rPr>
          <w:sz w:val="22"/>
        </w:rPr>
        <w:t>y</w:t>
      </w:r>
      <w:r>
        <w:rPr>
          <w:spacing w:val="40"/>
          <w:sz w:val="22"/>
        </w:rPr>
        <w:t> </w:t>
      </w:r>
      <w:r>
        <w:rPr>
          <w:sz w:val="22"/>
        </w:rPr>
        <w:t>apoyos</w:t>
      </w:r>
      <w:r>
        <w:rPr>
          <w:spacing w:val="40"/>
          <w:sz w:val="22"/>
        </w:rPr>
        <w:t> </w:t>
      </w:r>
      <w:r>
        <w:rPr>
          <w:sz w:val="22"/>
        </w:rPr>
        <w:t>necesarios</w:t>
      </w:r>
      <w:r>
        <w:rPr>
          <w:spacing w:val="40"/>
          <w:sz w:val="22"/>
        </w:rPr>
        <w:t> </w:t>
      </w:r>
      <w:r>
        <w:rPr>
          <w:sz w:val="22"/>
        </w:rPr>
        <w:t>para</w:t>
      </w:r>
      <w:r>
        <w:rPr>
          <w:spacing w:val="40"/>
          <w:sz w:val="22"/>
        </w:rPr>
        <w:t> </w:t>
      </w:r>
      <w:r>
        <w:rPr>
          <w:sz w:val="22"/>
        </w:rPr>
        <w:t>el</w:t>
      </w:r>
      <w:r>
        <w:rPr>
          <w:spacing w:val="40"/>
          <w:sz w:val="22"/>
        </w:rPr>
        <w:t> </w:t>
      </w:r>
      <w:r>
        <w:rPr>
          <w:sz w:val="22"/>
        </w:rPr>
        <w:t>debido cumplimiento</w:t>
      </w:r>
      <w:r>
        <w:rPr>
          <w:spacing w:val="-7"/>
          <w:sz w:val="22"/>
        </w:rPr>
        <w:t> </w:t>
      </w:r>
      <w:r>
        <w:rPr>
          <w:sz w:val="22"/>
        </w:rPr>
        <w:t>de</w:t>
      </w:r>
      <w:r>
        <w:rPr>
          <w:spacing w:val="-6"/>
          <w:sz w:val="22"/>
        </w:rPr>
        <w:t> </w:t>
      </w:r>
      <w:r>
        <w:rPr>
          <w:sz w:val="22"/>
        </w:rPr>
        <w:t>sus</w:t>
      </w:r>
      <w:r>
        <w:rPr>
          <w:spacing w:val="-4"/>
          <w:sz w:val="22"/>
        </w:rPr>
        <w:t> </w:t>
      </w:r>
      <w:r>
        <w:rPr>
          <w:sz w:val="22"/>
        </w:rPr>
        <w:t>facultades</w:t>
      </w:r>
      <w:r>
        <w:rPr>
          <w:spacing w:val="-4"/>
          <w:sz w:val="22"/>
        </w:rPr>
        <w:t> </w:t>
      </w:r>
      <w:r>
        <w:rPr>
          <w:sz w:val="22"/>
        </w:rPr>
        <w:t>y</w:t>
      </w:r>
      <w:r>
        <w:rPr>
          <w:spacing w:val="-3"/>
          <w:sz w:val="22"/>
        </w:rPr>
        <w:t> </w:t>
      </w:r>
      <w:r>
        <w:rPr>
          <w:sz w:val="22"/>
        </w:rPr>
        <w:t>obligaciones;</w:t>
      </w:r>
    </w:p>
    <w:p>
      <w:pPr>
        <w:pStyle w:val="BodyText"/>
        <w:spacing w:before="7"/>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49"/>
        </w:numPr>
        <w:tabs>
          <w:tab w:pos="1309" w:val="left" w:leader="none"/>
        </w:tabs>
        <w:spacing w:line="242" w:lineRule="auto" w:before="1" w:after="0"/>
        <w:ind w:left="982" w:right="981" w:firstLine="0"/>
        <w:jc w:val="both"/>
        <w:rPr>
          <w:sz w:val="22"/>
        </w:rPr>
      </w:pPr>
      <w:r>
        <w:rPr>
          <w:spacing w:val="-4"/>
          <w:sz w:val="22"/>
        </w:rPr>
        <w:t>Elaborar</w:t>
      </w:r>
      <w:r>
        <w:rPr>
          <w:spacing w:val="-16"/>
          <w:sz w:val="22"/>
        </w:rPr>
        <w:t> </w:t>
      </w:r>
      <w:r>
        <w:rPr>
          <w:spacing w:val="-4"/>
          <w:sz w:val="22"/>
        </w:rPr>
        <w:t>y</w:t>
      </w:r>
      <w:r>
        <w:rPr>
          <w:spacing w:val="-15"/>
          <w:sz w:val="22"/>
        </w:rPr>
        <w:t> </w:t>
      </w:r>
      <w:r>
        <w:rPr>
          <w:spacing w:val="-4"/>
          <w:sz w:val="22"/>
        </w:rPr>
        <w:t>remitir</w:t>
      </w:r>
      <w:r>
        <w:rPr>
          <w:spacing w:val="-15"/>
          <w:sz w:val="22"/>
        </w:rPr>
        <w:t> </w:t>
      </w:r>
      <w:r>
        <w:rPr>
          <w:spacing w:val="-4"/>
          <w:sz w:val="22"/>
        </w:rPr>
        <w:t>al</w:t>
      </w:r>
      <w:r>
        <w:rPr>
          <w:spacing w:val="-16"/>
          <w:sz w:val="22"/>
        </w:rPr>
        <w:t> </w:t>
      </w:r>
      <w:r>
        <w:rPr>
          <w:spacing w:val="-4"/>
          <w:sz w:val="22"/>
        </w:rPr>
        <w:t>Consejo,</w:t>
      </w:r>
      <w:r>
        <w:rPr>
          <w:spacing w:val="-15"/>
          <w:sz w:val="22"/>
        </w:rPr>
        <w:t> </w:t>
      </w:r>
      <w:r>
        <w:rPr>
          <w:spacing w:val="-4"/>
          <w:sz w:val="22"/>
        </w:rPr>
        <w:t>un</w:t>
      </w:r>
      <w:r>
        <w:rPr>
          <w:spacing w:val="-16"/>
          <w:sz w:val="22"/>
        </w:rPr>
        <w:t> </w:t>
      </w:r>
      <w:r>
        <w:rPr>
          <w:spacing w:val="-4"/>
          <w:sz w:val="22"/>
        </w:rPr>
        <w:t>informe</w:t>
      </w:r>
      <w:r>
        <w:rPr>
          <w:spacing w:val="-15"/>
          <w:sz w:val="22"/>
        </w:rPr>
        <w:t> </w:t>
      </w:r>
      <w:r>
        <w:rPr>
          <w:spacing w:val="-4"/>
          <w:sz w:val="22"/>
        </w:rPr>
        <w:t>final</w:t>
      </w:r>
      <w:r>
        <w:rPr>
          <w:spacing w:val="-15"/>
          <w:sz w:val="22"/>
        </w:rPr>
        <w:t> </w:t>
      </w:r>
      <w:r>
        <w:rPr>
          <w:spacing w:val="-4"/>
          <w:sz w:val="22"/>
        </w:rPr>
        <w:t>en</w:t>
      </w:r>
      <w:r>
        <w:rPr>
          <w:spacing w:val="-16"/>
          <w:sz w:val="22"/>
        </w:rPr>
        <w:t> </w:t>
      </w:r>
      <w:r>
        <w:rPr>
          <w:spacing w:val="-4"/>
          <w:sz w:val="22"/>
        </w:rPr>
        <w:t>el</w:t>
      </w:r>
      <w:r>
        <w:rPr>
          <w:spacing w:val="-15"/>
          <w:sz w:val="22"/>
        </w:rPr>
        <w:t> </w:t>
      </w:r>
      <w:r>
        <w:rPr>
          <w:spacing w:val="-4"/>
          <w:sz w:val="22"/>
        </w:rPr>
        <w:t>que</w:t>
      </w:r>
      <w:r>
        <w:rPr>
          <w:spacing w:val="-15"/>
          <w:sz w:val="22"/>
        </w:rPr>
        <w:t> </w:t>
      </w:r>
      <w:r>
        <w:rPr>
          <w:spacing w:val="-4"/>
          <w:sz w:val="22"/>
        </w:rPr>
        <w:t>se</w:t>
      </w:r>
      <w:r>
        <w:rPr>
          <w:spacing w:val="-16"/>
          <w:sz w:val="22"/>
        </w:rPr>
        <w:t> </w:t>
      </w:r>
      <w:r>
        <w:rPr>
          <w:spacing w:val="-4"/>
          <w:sz w:val="22"/>
        </w:rPr>
        <w:t>detalle</w:t>
      </w:r>
      <w:r>
        <w:rPr>
          <w:spacing w:val="-15"/>
          <w:sz w:val="22"/>
        </w:rPr>
        <w:t> </w:t>
      </w:r>
      <w:r>
        <w:rPr>
          <w:spacing w:val="-4"/>
          <w:sz w:val="22"/>
        </w:rPr>
        <w:t>la</w:t>
      </w:r>
      <w:r>
        <w:rPr>
          <w:spacing w:val="-15"/>
          <w:sz w:val="22"/>
        </w:rPr>
        <w:t> </w:t>
      </w:r>
      <w:r>
        <w:rPr>
          <w:spacing w:val="-4"/>
          <w:sz w:val="22"/>
        </w:rPr>
        <w:t>información </w:t>
      </w:r>
      <w:r>
        <w:rPr>
          <w:sz w:val="22"/>
        </w:rPr>
        <w:t>relativa a los medios de impugnación tramitados y a las sustituciones de candidaturas</w:t>
      </w:r>
      <w:r>
        <w:rPr>
          <w:spacing w:val="-5"/>
          <w:sz w:val="22"/>
        </w:rPr>
        <w:t> </w:t>
      </w:r>
      <w:r>
        <w:rPr>
          <w:sz w:val="22"/>
        </w:rPr>
        <w:t>tramitadas</w:t>
      </w:r>
      <w:r>
        <w:rPr>
          <w:spacing w:val="-5"/>
          <w:sz w:val="22"/>
        </w:rPr>
        <w:t> </w:t>
      </w:r>
      <w:r>
        <w:rPr>
          <w:sz w:val="22"/>
        </w:rPr>
        <w:t>en</w:t>
      </w:r>
      <w:r>
        <w:rPr>
          <w:spacing w:val="-6"/>
          <w:sz w:val="22"/>
        </w:rPr>
        <w:t> </w:t>
      </w:r>
      <w:r>
        <w:rPr>
          <w:sz w:val="22"/>
        </w:rPr>
        <w:t>su</w:t>
      </w:r>
      <w:r>
        <w:rPr>
          <w:spacing w:val="-6"/>
          <w:sz w:val="22"/>
        </w:rPr>
        <w:t> </w:t>
      </w:r>
      <w:r>
        <w:rPr>
          <w:sz w:val="22"/>
        </w:rPr>
        <w:t>Consejo</w:t>
      </w:r>
      <w:r>
        <w:rPr>
          <w:spacing w:val="-6"/>
          <w:sz w:val="22"/>
        </w:rPr>
        <w:t> </w:t>
      </w:r>
      <w:r>
        <w:rPr>
          <w:sz w:val="22"/>
        </w:rPr>
        <w:t>Municipal;</w:t>
      </w:r>
    </w:p>
    <w:p>
      <w:pPr>
        <w:pStyle w:val="BodyText"/>
        <w:spacing w:before="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49"/>
        </w:numPr>
        <w:tabs>
          <w:tab w:pos="1265" w:val="left" w:leader="none"/>
        </w:tabs>
        <w:spacing w:line="242" w:lineRule="auto" w:before="1" w:after="0"/>
        <w:ind w:left="982" w:right="976" w:firstLine="0"/>
        <w:jc w:val="both"/>
        <w:rPr>
          <w:sz w:val="22"/>
        </w:rPr>
      </w:pPr>
      <w:r>
        <w:rPr>
          <w:sz w:val="22"/>
        </w:rPr>
        <w:t>Recibir</w:t>
      </w:r>
      <w:r>
        <w:rPr>
          <w:spacing w:val="-19"/>
          <w:sz w:val="22"/>
        </w:rPr>
        <w:t> </w:t>
      </w:r>
      <w:r>
        <w:rPr>
          <w:sz w:val="22"/>
        </w:rPr>
        <w:t>de</w:t>
      </w:r>
      <w:r>
        <w:rPr>
          <w:spacing w:val="-17"/>
          <w:sz w:val="22"/>
        </w:rPr>
        <w:t> </w:t>
      </w:r>
      <w:r>
        <w:rPr>
          <w:sz w:val="22"/>
        </w:rPr>
        <w:t>los</w:t>
      </w:r>
      <w:r>
        <w:rPr>
          <w:spacing w:val="-20"/>
          <w:sz w:val="22"/>
        </w:rPr>
        <w:t> </w:t>
      </w:r>
      <w:r>
        <w:rPr>
          <w:sz w:val="22"/>
        </w:rPr>
        <w:t>partidos</w:t>
      </w:r>
      <w:r>
        <w:rPr>
          <w:spacing w:val="-16"/>
          <w:sz w:val="22"/>
        </w:rPr>
        <w:t> </w:t>
      </w:r>
      <w:r>
        <w:rPr>
          <w:sz w:val="22"/>
        </w:rPr>
        <w:t>políticos</w:t>
      </w:r>
      <w:r>
        <w:rPr>
          <w:spacing w:val="-17"/>
          <w:sz w:val="22"/>
        </w:rPr>
        <w:t> </w:t>
      </w:r>
      <w:r>
        <w:rPr>
          <w:sz w:val="22"/>
        </w:rPr>
        <w:t>y</w:t>
      </w:r>
      <w:r>
        <w:rPr>
          <w:spacing w:val="-20"/>
          <w:sz w:val="22"/>
        </w:rPr>
        <w:t> </w:t>
      </w:r>
      <w:r>
        <w:rPr>
          <w:sz w:val="22"/>
        </w:rPr>
        <w:t>de</w:t>
      </w:r>
      <w:r>
        <w:rPr>
          <w:spacing w:val="-16"/>
          <w:sz w:val="22"/>
        </w:rPr>
        <w:t> </w:t>
      </w:r>
      <w:r>
        <w:rPr>
          <w:sz w:val="22"/>
        </w:rPr>
        <w:t>la</w:t>
      </w:r>
      <w:r>
        <w:rPr>
          <w:spacing w:val="-20"/>
          <w:sz w:val="22"/>
        </w:rPr>
        <w:t> </w:t>
      </w:r>
      <w:r>
        <w:rPr>
          <w:sz w:val="22"/>
        </w:rPr>
        <w:t>planilla</w:t>
      </w:r>
      <w:r>
        <w:rPr>
          <w:spacing w:val="-16"/>
          <w:sz w:val="22"/>
        </w:rPr>
        <w:t> </w:t>
      </w:r>
      <w:r>
        <w:rPr>
          <w:sz w:val="22"/>
        </w:rPr>
        <w:t>de</w:t>
      </w:r>
      <w:r>
        <w:rPr>
          <w:spacing w:val="-17"/>
          <w:sz w:val="22"/>
        </w:rPr>
        <w:t> </w:t>
      </w:r>
      <w:r>
        <w:rPr>
          <w:sz w:val="22"/>
        </w:rPr>
        <w:t>candidaturas</w:t>
      </w:r>
      <w:r>
        <w:rPr>
          <w:spacing w:val="-16"/>
          <w:sz w:val="22"/>
        </w:rPr>
        <w:t> </w:t>
      </w:r>
      <w:r>
        <w:rPr>
          <w:sz w:val="22"/>
        </w:rPr>
        <w:t>independientes la</w:t>
      </w:r>
      <w:r>
        <w:rPr>
          <w:spacing w:val="-6"/>
          <w:sz w:val="22"/>
        </w:rPr>
        <w:t> </w:t>
      </w:r>
      <w:r>
        <w:rPr>
          <w:sz w:val="22"/>
        </w:rPr>
        <w:t>acreditación</w:t>
      </w:r>
      <w:r>
        <w:rPr>
          <w:spacing w:val="-11"/>
          <w:sz w:val="22"/>
        </w:rPr>
        <w:t> </w:t>
      </w:r>
      <w:r>
        <w:rPr>
          <w:sz w:val="22"/>
        </w:rPr>
        <w:t>de</w:t>
      </w:r>
      <w:r>
        <w:rPr>
          <w:spacing w:val="-10"/>
          <w:sz w:val="22"/>
        </w:rPr>
        <w:t> </w:t>
      </w:r>
      <w:r>
        <w:rPr>
          <w:sz w:val="22"/>
        </w:rPr>
        <w:t>sus</w:t>
      </w:r>
      <w:r>
        <w:rPr>
          <w:spacing w:val="-11"/>
          <w:sz w:val="22"/>
        </w:rPr>
        <w:t> </w:t>
      </w:r>
      <w:r>
        <w:rPr>
          <w:sz w:val="22"/>
        </w:rPr>
        <w:t>representantes</w:t>
      </w:r>
      <w:r>
        <w:rPr>
          <w:spacing w:val="-9"/>
          <w:sz w:val="22"/>
        </w:rPr>
        <w:t> </w:t>
      </w:r>
      <w:r>
        <w:rPr>
          <w:sz w:val="22"/>
        </w:rPr>
        <w:t>ante</w:t>
      </w:r>
      <w:r>
        <w:rPr>
          <w:spacing w:val="-9"/>
          <w:sz w:val="22"/>
        </w:rPr>
        <w:t> </w:t>
      </w:r>
      <w:r>
        <w:rPr>
          <w:sz w:val="22"/>
        </w:rPr>
        <w:t>el</w:t>
      </w:r>
      <w:r>
        <w:rPr>
          <w:spacing w:val="-8"/>
          <w:sz w:val="22"/>
        </w:rPr>
        <w:t> </w:t>
      </w:r>
      <w:r>
        <w:rPr>
          <w:sz w:val="22"/>
        </w:rPr>
        <w:t>Consejo</w:t>
      </w:r>
      <w:r>
        <w:rPr>
          <w:spacing w:val="-13"/>
          <w:sz w:val="22"/>
        </w:rPr>
        <w:t> </w:t>
      </w:r>
      <w:r>
        <w:rPr>
          <w:sz w:val="22"/>
        </w:rPr>
        <w:t>Municipal;</w:t>
      </w:r>
    </w:p>
    <w:p>
      <w:pPr>
        <w:pStyle w:val="BodyText"/>
        <w:spacing w:before="1"/>
      </w:pPr>
    </w:p>
    <w:p>
      <w:pPr>
        <w:pStyle w:val="ListParagraph"/>
        <w:numPr>
          <w:ilvl w:val="0"/>
          <w:numId w:val="49"/>
        </w:numPr>
        <w:tabs>
          <w:tab w:pos="1337" w:val="left" w:leader="none"/>
        </w:tabs>
        <w:spacing w:line="242" w:lineRule="auto" w:before="1" w:after="0"/>
        <w:ind w:left="982" w:right="980" w:firstLine="0"/>
        <w:jc w:val="both"/>
        <w:rPr>
          <w:sz w:val="22"/>
        </w:rPr>
      </w:pPr>
      <w:r>
        <w:rPr>
          <w:sz w:val="22"/>
        </w:rPr>
        <w:t>Remitir al Consejo copia de las actas y dictámenes levantados y aprobados durante</w:t>
      </w:r>
      <w:r>
        <w:rPr>
          <w:spacing w:val="-13"/>
          <w:sz w:val="22"/>
        </w:rPr>
        <w:t> </w:t>
      </w:r>
      <w:r>
        <w:rPr>
          <w:sz w:val="22"/>
        </w:rPr>
        <w:t>las</w:t>
      </w:r>
      <w:r>
        <w:rPr>
          <w:spacing w:val="-15"/>
          <w:sz w:val="22"/>
        </w:rPr>
        <w:t> </w:t>
      </w:r>
      <w:r>
        <w:rPr>
          <w:sz w:val="22"/>
        </w:rPr>
        <w:t>sesiones;</w:t>
      </w:r>
    </w:p>
    <w:p>
      <w:pPr>
        <w:pStyle w:val="BodyText"/>
        <w:spacing w:before="4"/>
      </w:pPr>
    </w:p>
    <w:p>
      <w:pPr>
        <w:pStyle w:val="ListParagraph"/>
        <w:numPr>
          <w:ilvl w:val="0"/>
          <w:numId w:val="49"/>
        </w:numPr>
        <w:tabs>
          <w:tab w:pos="1353" w:val="left" w:leader="none"/>
        </w:tabs>
        <w:spacing w:line="240" w:lineRule="auto" w:before="0" w:after="0"/>
        <w:ind w:left="982" w:right="980" w:firstLine="0"/>
        <w:jc w:val="left"/>
        <w:rPr>
          <w:sz w:val="22"/>
        </w:rPr>
      </w:pPr>
      <w:r>
        <w:rPr>
          <w:spacing w:val="-2"/>
          <w:sz w:val="22"/>
        </w:rPr>
        <w:t>Publicar</w:t>
      </w:r>
      <w:r>
        <w:rPr>
          <w:spacing w:val="-22"/>
          <w:sz w:val="22"/>
        </w:rPr>
        <w:t> </w:t>
      </w:r>
      <w:r>
        <w:rPr>
          <w:spacing w:val="-2"/>
          <w:sz w:val="22"/>
        </w:rPr>
        <w:t>los</w:t>
      </w:r>
      <w:r>
        <w:rPr>
          <w:spacing w:val="-22"/>
          <w:sz w:val="22"/>
        </w:rPr>
        <w:t> </w:t>
      </w:r>
      <w:r>
        <w:rPr>
          <w:spacing w:val="-2"/>
          <w:sz w:val="22"/>
        </w:rPr>
        <w:t>resultados</w:t>
      </w:r>
      <w:r>
        <w:rPr>
          <w:spacing w:val="-20"/>
          <w:sz w:val="22"/>
        </w:rPr>
        <w:t> </w:t>
      </w:r>
      <w:r>
        <w:rPr>
          <w:spacing w:val="-2"/>
          <w:sz w:val="22"/>
        </w:rPr>
        <w:t>de</w:t>
      </w:r>
      <w:r>
        <w:rPr>
          <w:spacing w:val="-20"/>
          <w:sz w:val="22"/>
        </w:rPr>
        <w:t> </w:t>
      </w:r>
      <w:r>
        <w:rPr>
          <w:spacing w:val="-2"/>
          <w:sz w:val="22"/>
        </w:rPr>
        <w:t>los</w:t>
      </w:r>
      <w:r>
        <w:rPr>
          <w:spacing w:val="-25"/>
          <w:sz w:val="22"/>
        </w:rPr>
        <w:t> </w:t>
      </w:r>
      <w:r>
        <w:rPr>
          <w:spacing w:val="-2"/>
          <w:sz w:val="22"/>
        </w:rPr>
        <w:t>cómputos</w:t>
      </w:r>
      <w:r>
        <w:rPr>
          <w:spacing w:val="-22"/>
          <w:sz w:val="22"/>
        </w:rPr>
        <w:t> </w:t>
      </w:r>
      <w:r>
        <w:rPr>
          <w:spacing w:val="-2"/>
          <w:sz w:val="22"/>
        </w:rPr>
        <w:t>municipales</w:t>
      </w:r>
      <w:r>
        <w:rPr>
          <w:spacing w:val="-20"/>
          <w:sz w:val="22"/>
        </w:rPr>
        <w:t> </w:t>
      </w:r>
      <w:r>
        <w:rPr>
          <w:spacing w:val="-2"/>
          <w:sz w:val="22"/>
        </w:rPr>
        <w:t>mediante</w:t>
      </w:r>
      <w:r>
        <w:rPr>
          <w:spacing w:val="-25"/>
          <w:sz w:val="22"/>
        </w:rPr>
        <w:t> </w:t>
      </w:r>
      <w:r>
        <w:rPr>
          <w:spacing w:val="-2"/>
          <w:sz w:val="22"/>
        </w:rPr>
        <w:t>avisos</w:t>
      </w:r>
      <w:r>
        <w:rPr>
          <w:spacing w:val="-22"/>
          <w:sz w:val="22"/>
        </w:rPr>
        <w:t> </w:t>
      </w:r>
      <w:r>
        <w:rPr>
          <w:spacing w:val="-2"/>
          <w:sz w:val="22"/>
        </w:rPr>
        <w:t>colocados </w:t>
      </w:r>
      <w:r>
        <w:rPr>
          <w:sz w:val="22"/>
        </w:rPr>
        <w:t>en</w:t>
      </w:r>
      <w:r>
        <w:rPr>
          <w:spacing w:val="-20"/>
          <w:sz w:val="22"/>
        </w:rPr>
        <w:t> </w:t>
      </w:r>
      <w:r>
        <w:rPr>
          <w:sz w:val="22"/>
        </w:rPr>
        <w:t>el</w:t>
      </w:r>
      <w:r>
        <w:rPr>
          <w:spacing w:val="-19"/>
          <w:sz w:val="22"/>
        </w:rPr>
        <w:t> </w:t>
      </w:r>
      <w:r>
        <w:rPr>
          <w:sz w:val="22"/>
        </w:rPr>
        <w:t>exterior</w:t>
      </w:r>
      <w:r>
        <w:rPr>
          <w:spacing w:val="-19"/>
          <w:sz w:val="22"/>
        </w:rPr>
        <w:t> </w:t>
      </w:r>
      <w:r>
        <w:rPr>
          <w:sz w:val="22"/>
        </w:rPr>
        <w:t>de</w:t>
      </w:r>
      <w:r>
        <w:rPr>
          <w:spacing w:val="-20"/>
          <w:sz w:val="22"/>
        </w:rPr>
        <w:t> </w:t>
      </w:r>
      <w:r>
        <w:rPr>
          <w:sz w:val="22"/>
        </w:rPr>
        <w:t>sus</w:t>
      </w:r>
      <w:r>
        <w:rPr>
          <w:spacing w:val="-19"/>
          <w:sz w:val="22"/>
        </w:rPr>
        <w:t> </w:t>
      </w:r>
      <w:r>
        <w:rPr>
          <w:sz w:val="22"/>
        </w:rPr>
        <w:t>oficinas;</w:t>
      </w:r>
    </w:p>
    <w:p>
      <w:pPr>
        <w:pStyle w:val="BodyText"/>
        <w:spacing w:before="6"/>
      </w:pPr>
    </w:p>
    <w:p>
      <w:pPr>
        <w:pStyle w:val="ListParagraph"/>
        <w:numPr>
          <w:ilvl w:val="0"/>
          <w:numId w:val="49"/>
        </w:numPr>
        <w:tabs>
          <w:tab w:pos="1465" w:val="left" w:leader="none"/>
        </w:tabs>
        <w:spacing w:line="242" w:lineRule="auto" w:before="0" w:after="0"/>
        <w:ind w:left="982" w:right="977" w:firstLine="0"/>
        <w:jc w:val="both"/>
        <w:rPr>
          <w:sz w:val="22"/>
        </w:rPr>
      </w:pPr>
      <w:r>
        <w:rPr>
          <w:sz w:val="22"/>
        </w:rPr>
        <w:t>Integrar y remitir al Consejo, el acta del cómputo municipal así como el expediente del cómputo de la elección de ayuntamientos con los demás documentos que deben contener dicho expediente;</w:t>
      </w:r>
    </w:p>
    <w:p>
      <w:pPr>
        <w:pStyle w:val="BodyText"/>
      </w:pPr>
    </w:p>
    <w:p>
      <w:pPr>
        <w:pStyle w:val="ListParagraph"/>
        <w:numPr>
          <w:ilvl w:val="0"/>
          <w:numId w:val="49"/>
        </w:numPr>
        <w:tabs>
          <w:tab w:pos="1288" w:val="left" w:leader="none"/>
        </w:tabs>
        <w:spacing w:line="240" w:lineRule="auto" w:before="1" w:after="0"/>
        <w:ind w:left="1288" w:right="0" w:hanging="306"/>
        <w:jc w:val="left"/>
        <w:rPr>
          <w:sz w:val="22"/>
        </w:rPr>
      </w:pPr>
      <w:r>
        <w:rPr>
          <w:spacing w:val="-6"/>
          <w:sz w:val="22"/>
        </w:rPr>
        <w:t>Recibir</w:t>
      </w:r>
      <w:r>
        <w:rPr>
          <w:spacing w:val="-13"/>
          <w:sz w:val="22"/>
        </w:rPr>
        <w:t> </w:t>
      </w:r>
      <w:r>
        <w:rPr>
          <w:spacing w:val="-6"/>
          <w:sz w:val="22"/>
        </w:rPr>
        <w:t>los</w:t>
      </w:r>
      <w:r>
        <w:rPr>
          <w:spacing w:val="-13"/>
          <w:sz w:val="22"/>
        </w:rPr>
        <w:t> </w:t>
      </w:r>
      <w:r>
        <w:rPr>
          <w:spacing w:val="-6"/>
          <w:sz w:val="22"/>
        </w:rPr>
        <w:t>recursos</w:t>
      </w:r>
      <w:r>
        <w:rPr>
          <w:spacing w:val="-12"/>
          <w:sz w:val="22"/>
        </w:rPr>
        <w:t> </w:t>
      </w:r>
      <w:r>
        <w:rPr>
          <w:spacing w:val="-6"/>
          <w:sz w:val="22"/>
        </w:rPr>
        <w:t>que</w:t>
      </w:r>
      <w:r>
        <w:rPr>
          <w:spacing w:val="-12"/>
          <w:sz w:val="22"/>
        </w:rPr>
        <w:t> </w:t>
      </w:r>
      <w:r>
        <w:rPr>
          <w:spacing w:val="-6"/>
          <w:sz w:val="22"/>
        </w:rPr>
        <w:t>se</w:t>
      </w:r>
      <w:r>
        <w:rPr>
          <w:spacing w:val="-12"/>
          <w:sz w:val="22"/>
        </w:rPr>
        <w:t> </w:t>
      </w:r>
      <w:r>
        <w:rPr>
          <w:spacing w:val="-6"/>
          <w:sz w:val="22"/>
        </w:rPr>
        <w:t>promuevan</w:t>
      </w:r>
      <w:r>
        <w:rPr>
          <w:spacing w:val="-13"/>
          <w:sz w:val="22"/>
        </w:rPr>
        <w:t> </w:t>
      </w:r>
      <w:r>
        <w:rPr>
          <w:spacing w:val="-6"/>
          <w:sz w:val="22"/>
        </w:rPr>
        <w:t>y</w:t>
      </w:r>
      <w:r>
        <w:rPr>
          <w:spacing w:val="-14"/>
          <w:sz w:val="22"/>
        </w:rPr>
        <w:t> </w:t>
      </w:r>
      <w:r>
        <w:rPr>
          <w:spacing w:val="-6"/>
          <w:sz w:val="22"/>
        </w:rPr>
        <w:t>darles</w:t>
      </w:r>
      <w:r>
        <w:rPr>
          <w:spacing w:val="-11"/>
          <w:sz w:val="22"/>
        </w:rPr>
        <w:t> </w:t>
      </w:r>
      <w:r>
        <w:rPr>
          <w:spacing w:val="-6"/>
          <w:sz w:val="22"/>
        </w:rPr>
        <w:t>el</w:t>
      </w:r>
      <w:r>
        <w:rPr>
          <w:spacing w:val="-9"/>
          <w:sz w:val="22"/>
        </w:rPr>
        <w:t> </w:t>
      </w:r>
      <w:r>
        <w:rPr>
          <w:spacing w:val="-6"/>
          <w:sz w:val="22"/>
        </w:rPr>
        <w:t>trámite</w:t>
      </w:r>
      <w:r>
        <w:rPr>
          <w:spacing w:val="-13"/>
          <w:sz w:val="22"/>
        </w:rPr>
        <w:t> </w:t>
      </w:r>
      <w:r>
        <w:rPr>
          <w:spacing w:val="-6"/>
          <w:sz w:val="22"/>
        </w:rPr>
        <w:t>que</w:t>
      </w:r>
      <w:r>
        <w:rPr>
          <w:spacing w:val="-11"/>
          <w:sz w:val="22"/>
        </w:rPr>
        <w:t> </w:t>
      </w:r>
      <w:r>
        <w:rPr>
          <w:spacing w:val="-6"/>
          <w:sz w:val="22"/>
        </w:rPr>
        <w:t>proceda;</w:t>
      </w:r>
    </w:p>
    <w:p>
      <w:pPr>
        <w:pStyle w:val="BodyText"/>
        <w:spacing w:before="5"/>
      </w:pPr>
    </w:p>
    <w:p>
      <w:pPr>
        <w:pStyle w:val="ListParagraph"/>
        <w:numPr>
          <w:ilvl w:val="0"/>
          <w:numId w:val="49"/>
        </w:numPr>
        <w:tabs>
          <w:tab w:pos="1237" w:val="left" w:leader="none"/>
        </w:tabs>
        <w:spacing w:line="240" w:lineRule="auto" w:before="0" w:after="0"/>
        <w:ind w:left="1237" w:right="0" w:hanging="255"/>
        <w:jc w:val="left"/>
        <w:rPr>
          <w:sz w:val="22"/>
        </w:rPr>
      </w:pPr>
      <w:r>
        <w:rPr>
          <w:spacing w:val="-6"/>
          <w:sz w:val="22"/>
        </w:rPr>
        <w:t>Informar</w:t>
      </w:r>
      <w:r>
        <w:rPr>
          <w:spacing w:val="-17"/>
          <w:sz w:val="22"/>
        </w:rPr>
        <w:t> </w:t>
      </w:r>
      <w:r>
        <w:rPr>
          <w:spacing w:val="-6"/>
          <w:sz w:val="22"/>
        </w:rPr>
        <w:t>al</w:t>
      </w:r>
      <w:r>
        <w:rPr>
          <w:spacing w:val="-18"/>
          <w:sz w:val="22"/>
        </w:rPr>
        <w:t> </w:t>
      </w:r>
      <w:r>
        <w:rPr>
          <w:spacing w:val="-6"/>
          <w:sz w:val="22"/>
        </w:rPr>
        <w:t>Consejo</w:t>
      </w:r>
      <w:r>
        <w:rPr>
          <w:spacing w:val="-20"/>
          <w:sz w:val="22"/>
        </w:rPr>
        <w:t> </w:t>
      </w:r>
      <w:r>
        <w:rPr>
          <w:spacing w:val="-6"/>
          <w:sz w:val="22"/>
        </w:rPr>
        <w:t>sobre</w:t>
      </w:r>
      <w:r>
        <w:rPr>
          <w:spacing w:val="-17"/>
          <w:sz w:val="22"/>
        </w:rPr>
        <w:t> </w:t>
      </w:r>
      <w:r>
        <w:rPr>
          <w:spacing w:val="-6"/>
          <w:sz w:val="22"/>
        </w:rPr>
        <w:t>el</w:t>
      </w:r>
      <w:r>
        <w:rPr>
          <w:spacing w:val="-15"/>
          <w:sz w:val="22"/>
        </w:rPr>
        <w:t> </w:t>
      </w:r>
      <w:r>
        <w:rPr>
          <w:spacing w:val="-6"/>
          <w:sz w:val="22"/>
        </w:rPr>
        <w:t>desarrollo</w:t>
      </w:r>
      <w:r>
        <w:rPr>
          <w:spacing w:val="-17"/>
          <w:sz w:val="22"/>
        </w:rPr>
        <w:t> </w:t>
      </w:r>
      <w:r>
        <w:rPr>
          <w:spacing w:val="-6"/>
          <w:sz w:val="22"/>
        </w:rPr>
        <w:t>de</w:t>
      </w:r>
      <w:r>
        <w:rPr>
          <w:spacing w:val="-17"/>
          <w:sz w:val="22"/>
        </w:rPr>
        <w:t> </w:t>
      </w:r>
      <w:r>
        <w:rPr>
          <w:spacing w:val="-6"/>
          <w:sz w:val="22"/>
        </w:rPr>
        <w:t>sus</w:t>
      </w:r>
      <w:r>
        <w:rPr>
          <w:spacing w:val="-16"/>
          <w:sz w:val="22"/>
        </w:rPr>
        <w:t> </w:t>
      </w:r>
      <w:r>
        <w:rPr>
          <w:spacing w:val="-6"/>
          <w:sz w:val="22"/>
        </w:rPr>
        <w:t>funciones,</w:t>
      </w:r>
      <w:r>
        <w:rPr>
          <w:spacing w:val="-14"/>
          <w:sz w:val="22"/>
        </w:rPr>
        <w:t> </w:t>
      </w:r>
      <w:r>
        <w:rPr>
          <w:spacing w:val="-10"/>
          <w:sz w:val="22"/>
        </w:rPr>
        <w:t>y</w:t>
      </w:r>
    </w:p>
    <w:p>
      <w:pPr>
        <w:pStyle w:val="BodyText"/>
        <w:spacing w:before="5"/>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49"/>
        </w:numPr>
        <w:tabs>
          <w:tab w:pos="1343" w:val="left" w:leader="none"/>
        </w:tabs>
        <w:spacing w:line="242" w:lineRule="auto" w:before="2" w:after="0"/>
        <w:ind w:left="982" w:right="978" w:firstLine="0"/>
        <w:jc w:val="both"/>
        <w:rPr>
          <w:sz w:val="22"/>
        </w:rPr>
      </w:pPr>
      <w:r>
        <w:rPr>
          <w:sz w:val="22"/>
        </w:rPr>
        <w:t>Coadyuvar con el Consejo General en la organización de los debates de candidatos</w:t>
      </w:r>
      <w:r>
        <w:rPr>
          <w:spacing w:val="-10"/>
          <w:sz w:val="22"/>
        </w:rPr>
        <w:t> </w:t>
      </w:r>
      <w:r>
        <w:rPr>
          <w:sz w:val="22"/>
        </w:rPr>
        <w:t>por</w:t>
      </w:r>
      <w:r>
        <w:rPr>
          <w:spacing w:val="-10"/>
          <w:sz w:val="22"/>
        </w:rPr>
        <w:t> </w:t>
      </w:r>
      <w:r>
        <w:rPr>
          <w:sz w:val="22"/>
        </w:rPr>
        <w:t>los</w:t>
      </w:r>
      <w:r>
        <w:rPr>
          <w:spacing w:val="-11"/>
          <w:sz w:val="22"/>
        </w:rPr>
        <w:t> </w:t>
      </w:r>
      <w:r>
        <w:rPr>
          <w:sz w:val="22"/>
        </w:rPr>
        <w:t>cargos</w:t>
      </w:r>
      <w:r>
        <w:rPr>
          <w:spacing w:val="-11"/>
          <w:sz w:val="22"/>
        </w:rPr>
        <w:t> </w:t>
      </w:r>
      <w:r>
        <w:rPr>
          <w:sz w:val="22"/>
        </w:rPr>
        <w:t>de</w:t>
      </w:r>
      <w:r>
        <w:rPr>
          <w:spacing w:val="-11"/>
          <w:sz w:val="22"/>
        </w:rPr>
        <w:t> </w:t>
      </w:r>
      <w:r>
        <w:rPr>
          <w:sz w:val="22"/>
        </w:rPr>
        <w:t>Ayuntamientos</w:t>
      </w:r>
      <w:r>
        <w:rPr>
          <w:spacing w:val="-10"/>
          <w:sz w:val="22"/>
        </w:rPr>
        <w:t> </w:t>
      </w:r>
      <w:r>
        <w:rPr>
          <w:sz w:val="22"/>
        </w:rPr>
        <w:t>respectivos;</w:t>
      </w:r>
    </w:p>
    <w:p>
      <w:pPr>
        <w:pStyle w:val="BodyText"/>
        <w:spacing w:before="1"/>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49"/>
        </w:numPr>
        <w:tabs>
          <w:tab w:pos="1335" w:val="left" w:leader="none"/>
        </w:tabs>
        <w:spacing w:line="240" w:lineRule="auto" w:before="4" w:after="0"/>
        <w:ind w:left="982" w:right="981" w:firstLine="0"/>
        <w:jc w:val="left"/>
        <w:rPr>
          <w:sz w:val="22"/>
        </w:rPr>
      </w:pPr>
      <w:r>
        <w:rPr>
          <w:sz w:val="22"/>
        </w:rPr>
        <w:t>Las</w:t>
      </w:r>
      <w:r>
        <w:rPr>
          <w:spacing w:val="-20"/>
          <w:sz w:val="22"/>
        </w:rPr>
        <w:t> </w:t>
      </w:r>
      <w:r>
        <w:rPr>
          <w:sz w:val="22"/>
        </w:rPr>
        <w:t>demás</w:t>
      </w:r>
      <w:r>
        <w:rPr>
          <w:spacing w:val="-19"/>
          <w:sz w:val="22"/>
        </w:rPr>
        <w:t> </w:t>
      </w:r>
      <w:r>
        <w:rPr>
          <w:sz w:val="22"/>
        </w:rPr>
        <w:t>establecidas</w:t>
      </w:r>
      <w:r>
        <w:rPr>
          <w:spacing w:val="-19"/>
          <w:sz w:val="22"/>
        </w:rPr>
        <w:t> </w:t>
      </w:r>
      <w:r>
        <w:rPr>
          <w:sz w:val="22"/>
        </w:rPr>
        <w:t>en</w:t>
      </w:r>
      <w:r>
        <w:rPr>
          <w:spacing w:val="-19"/>
          <w:sz w:val="22"/>
        </w:rPr>
        <w:t> </w:t>
      </w:r>
      <w:r>
        <w:rPr>
          <w:sz w:val="22"/>
        </w:rPr>
        <w:t>el</w:t>
      </w:r>
      <w:r>
        <w:rPr>
          <w:spacing w:val="-20"/>
          <w:sz w:val="22"/>
        </w:rPr>
        <w:t> </w:t>
      </w:r>
      <w:r>
        <w:rPr>
          <w:sz w:val="22"/>
        </w:rPr>
        <w:t>presente</w:t>
      </w:r>
      <w:r>
        <w:rPr>
          <w:spacing w:val="-18"/>
          <w:sz w:val="22"/>
        </w:rPr>
        <w:t> </w:t>
      </w:r>
      <w:r>
        <w:rPr>
          <w:sz w:val="22"/>
        </w:rPr>
        <w:t>Código</w:t>
      </w:r>
      <w:r>
        <w:rPr>
          <w:spacing w:val="-18"/>
          <w:sz w:val="22"/>
        </w:rPr>
        <w:t> </w:t>
      </w:r>
      <w:r>
        <w:rPr>
          <w:sz w:val="22"/>
        </w:rPr>
        <w:t>y</w:t>
      </w:r>
      <w:r>
        <w:rPr>
          <w:spacing w:val="-20"/>
          <w:sz w:val="22"/>
        </w:rPr>
        <w:t> </w:t>
      </w:r>
      <w:r>
        <w:rPr>
          <w:sz w:val="22"/>
        </w:rPr>
        <w:t>las</w:t>
      </w:r>
      <w:r>
        <w:rPr>
          <w:spacing w:val="-18"/>
          <w:sz w:val="22"/>
        </w:rPr>
        <w:t> </w:t>
      </w:r>
      <w:r>
        <w:rPr>
          <w:sz w:val="22"/>
        </w:rPr>
        <w:t>que</w:t>
      </w:r>
      <w:r>
        <w:rPr>
          <w:spacing w:val="-19"/>
          <w:sz w:val="22"/>
        </w:rPr>
        <w:t> </w:t>
      </w:r>
      <w:r>
        <w:rPr>
          <w:sz w:val="22"/>
        </w:rPr>
        <w:t>le</w:t>
      </w:r>
      <w:r>
        <w:rPr>
          <w:spacing w:val="-19"/>
          <w:sz w:val="22"/>
        </w:rPr>
        <w:t> </w:t>
      </w:r>
      <w:r>
        <w:rPr>
          <w:sz w:val="22"/>
        </w:rPr>
        <w:t>sean</w:t>
      </w:r>
      <w:r>
        <w:rPr>
          <w:spacing w:val="-19"/>
          <w:sz w:val="22"/>
        </w:rPr>
        <w:t> </w:t>
      </w:r>
      <w:r>
        <w:rPr>
          <w:sz w:val="22"/>
        </w:rPr>
        <w:t>conferidas</w:t>
      </w:r>
      <w:r>
        <w:rPr>
          <w:spacing w:val="-20"/>
          <w:sz w:val="22"/>
        </w:rPr>
        <w:t> </w:t>
      </w:r>
      <w:r>
        <w:rPr>
          <w:sz w:val="22"/>
        </w:rPr>
        <w:t>por el Consejo.</w:t>
      </w:r>
    </w:p>
    <w:p>
      <w:pPr>
        <w:pStyle w:val="BodyText"/>
        <w:spacing w:before="7"/>
      </w:pPr>
    </w:p>
    <w:p>
      <w:pPr>
        <w:pStyle w:val="Heading1"/>
      </w:pPr>
      <w:r>
        <w:rPr>
          <w:w w:val="90"/>
        </w:rPr>
        <w:t>(REFORMADA</w:t>
      </w:r>
      <w:r>
        <w:rPr>
          <w:spacing w:val="10"/>
        </w:rPr>
        <w:t> </w:t>
      </w:r>
      <w:r>
        <w:rPr>
          <w:w w:val="90"/>
        </w:rPr>
        <w:t>DENOMINACIÓN</w:t>
      </w:r>
      <w:r>
        <w:rPr>
          <w:spacing w:val="10"/>
        </w:rPr>
        <w:t> </w:t>
      </w:r>
      <w:r>
        <w:rPr>
          <w:w w:val="90"/>
        </w:rPr>
        <w:t>DEL</w:t>
      </w:r>
      <w:r>
        <w:rPr>
          <w:spacing w:val="12"/>
        </w:rPr>
        <w:t> </w:t>
      </w:r>
      <w:r>
        <w:rPr>
          <w:w w:val="90"/>
        </w:rPr>
        <w:t>CAPÍTULO,</w:t>
      </w:r>
      <w:r>
        <w:rPr>
          <w:spacing w:val="12"/>
        </w:rPr>
        <w:t> </w:t>
      </w:r>
      <w:r>
        <w:rPr>
          <w:w w:val="90"/>
        </w:rPr>
        <w:t>P.O.</w:t>
      </w:r>
      <w:r>
        <w:rPr>
          <w:spacing w:val="12"/>
        </w:rPr>
        <w:t> </w:t>
      </w:r>
      <w:r>
        <w:rPr>
          <w:w w:val="90"/>
        </w:rPr>
        <w:t>23</w:t>
      </w:r>
      <w:r>
        <w:rPr>
          <w:spacing w:val="10"/>
        </w:rPr>
        <w:t> </w:t>
      </w:r>
      <w:r>
        <w:rPr>
          <w:w w:val="90"/>
        </w:rPr>
        <w:t>DE</w:t>
      </w:r>
      <w:r>
        <w:rPr>
          <w:spacing w:val="6"/>
        </w:rPr>
        <w:t> </w:t>
      </w:r>
      <w:r>
        <w:rPr>
          <w:w w:val="90"/>
        </w:rPr>
        <w:t>DICIEMBRE</w:t>
      </w:r>
      <w:r>
        <w:rPr>
          <w:spacing w:val="11"/>
        </w:rPr>
        <w:t> </w:t>
      </w:r>
      <w:r>
        <w:rPr>
          <w:w w:val="90"/>
        </w:rPr>
        <w:t>DE</w:t>
      </w:r>
      <w:r>
        <w:rPr>
          <w:spacing w:val="13"/>
        </w:rPr>
        <w:t> </w:t>
      </w:r>
      <w:r>
        <w:rPr>
          <w:spacing w:val="-2"/>
          <w:w w:val="90"/>
        </w:rPr>
        <w:t>2024)</w:t>
      </w:r>
    </w:p>
    <w:p>
      <w:pPr>
        <w:pStyle w:val="Heading1"/>
        <w:spacing w:after="0"/>
        <w:sectPr>
          <w:pgSz w:w="12240" w:h="15840"/>
          <w:pgMar w:header="19" w:footer="1263" w:top="660" w:bottom="1460" w:left="720" w:right="720"/>
        </w:sectPr>
      </w:pPr>
    </w:p>
    <w:p>
      <w:pPr>
        <w:pStyle w:val="BodyText"/>
        <w:spacing w:before="2"/>
      </w:pPr>
    </w:p>
    <w:p>
      <w:pPr>
        <w:pStyle w:val="BodyText"/>
        <w:spacing w:before="1"/>
        <w:ind w:left="982"/>
      </w:pPr>
      <w:r>
        <w:rPr>
          <w:spacing w:val="-2"/>
        </w:rPr>
        <w:t>De</w:t>
      </w:r>
      <w:r>
        <w:rPr>
          <w:spacing w:val="-12"/>
        </w:rPr>
        <w:t> </w:t>
      </w:r>
      <w:r>
        <w:rPr>
          <w:spacing w:val="-2"/>
        </w:rPr>
        <w:t>la</w:t>
      </w:r>
      <w:r>
        <w:rPr>
          <w:spacing w:val="-11"/>
        </w:rPr>
        <w:t> </w:t>
      </w:r>
      <w:r>
        <w:rPr>
          <w:spacing w:val="-2"/>
        </w:rPr>
        <w:t>Secretaría</w:t>
      </w:r>
      <w:r>
        <w:rPr>
          <w:spacing w:val="-7"/>
        </w:rPr>
        <w:t> </w:t>
      </w:r>
      <w:r>
        <w:rPr>
          <w:spacing w:val="-2"/>
        </w:rPr>
        <w:t>Técnica</w:t>
      </w:r>
      <w:r>
        <w:rPr>
          <w:spacing w:val="-11"/>
        </w:rPr>
        <w:t> </w:t>
      </w:r>
      <w:r>
        <w:rPr>
          <w:spacing w:val="-2"/>
        </w:rPr>
        <w:t>del</w:t>
      </w:r>
      <w:r>
        <w:rPr>
          <w:spacing w:val="-12"/>
        </w:rPr>
        <w:t> </w:t>
      </w:r>
      <w:r>
        <w:rPr>
          <w:spacing w:val="-2"/>
        </w:rPr>
        <w:t>Consejo</w:t>
      </w:r>
      <w:r>
        <w:rPr>
          <w:spacing w:val="-16"/>
        </w:rPr>
        <w:t> </w:t>
      </w:r>
      <w:r>
        <w:rPr>
          <w:spacing w:val="-2"/>
        </w:rPr>
        <w:t>Municipal</w:t>
      </w:r>
    </w:p>
    <w:p>
      <w:pPr>
        <w:pStyle w:val="BodyText"/>
        <w:spacing w:before="5"/>
      </w:pPr>
    </w:p>
    <w:p>
      <w:pPr>
        <w:pStyle w:val="Heading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3"/>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1"/>
        <w:ind w:left="982" w:right="975"/>
      </w:pPr>
      <w:r>
        <w:rPr/>
        <w:t>ARTÍCULO 100.- Corresponden a la persona titular de la Secretaría Técnica del Consejo</w:t>
      </w:r>
      <w:r>
        <w:rPr>
          <w:spacing w:val="-20"/>
        </w:rPr>
        <w:t> </w:t>
      </w:r>
      <w:r>
        <w:rPr/>
        <w:t>Municipal</w:t>
      </w:r>
      <w:r>
        <w:rPr>
          <w:spacing w:val="-19"/>
        </w:rPr>
        <w:t> </w:t>
      </w:r>
      <w:r>
        <w:rPr/>
        <w:t>las</w:t>
      </w:r>
      <w:r>
        <w:rPr>
          <w:spacing w:val="-19"/>
        </w:rPr>
        <w:t> </w:t>
      </w:r>
      <w:r>
        <w:rPr/>
        <w:t>siguientes</w:t>
      </w:r>
      <w:r>
        <w:rPr>
          <w:spacing w:val="-20"/>
        </w:rPr>
        <w:t> </w:t>
      </w:r>
      <w:r>
        <w:rPr/>
        <w:t>atribuciones:</w:t>
      </w:r>
    </w:p>
    <w:p>
      <w:pPr>
        <w:pStyle w:val="BodyText"/>
        <w:spacing w:before="4"/>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50"/>
        </w:numPr>
        <w:tabs>
          <w:tab w:pos="1154" w:val="left" w:leader="none"/>
        </w:tabs>
        <w:spacing w:line="240" w:lineRule="auto" w:before="1" w:after="0"/>
        <w:ind w:left="1154" w:right="0" w:hanging="172"/>
        <w:jc w:val="left"/>
        <w:rPr>
          <w:sz w:val="22"/>
        </w:rPr>
      </w:pPr>
      <w:r>
        <w:rPr>
          <w:spacing w:val="-4"/>
          <w:sz w:val="22"/>
        </w:rPr>
        <w:t>Auxiliar</w:t>
      </w:r>
      <w:r>
        <w:rPr>
          <w:spacing w:val="-13"/>
          <w:sz w:val="22"/>
        </w:rPr>
        <w:t> </w:t>
      </w:r>
      <w:r>
        <w:rPr>
          <w:spacing w:val="-4"/>
          <w:sz w:val="22"/>
        </w:rPr>
        <w:t>al</w:t>
      </w:r>
      <w:r>
        <w:rPr>
          <w:spacing w:val="-12"/>
          <w:sz w:val="22"/>
        </w:rPr>
        <w:t> </w:t>
      </w:r>
      <w:r>
        <w:rPr>
          <w:spacing w:val="-4"/>
          <w:sz w:val="22"/>
        </w:rPr>
        <w:t>Presidente</w:t>
      </w:r>
      <w:r>
        <w:rPr>
          <w:spacing w:val="-13"/>
          <w:sz w:val="22"/>
        </w:rPr>
        <w:t> </w:t>
      </w:r>
      <w:r>
        <w:rPr>
          <w:spacing w:val="-4"/>
          <w:sz w:val="22"/>
        </w:rPr>
        <w:t>del</w:t>
      </w:r>
      <w:r>
        <w:rPr>
          <w:spacing w:val="-12"/>
          <w:sz w:val="22"/>
        </w:rPr>
        <w:t> </w:t>
      </w:r>
      <w:r>
        <w:rPr>
          <w:spacing w:val="-4"/>
          <w:sz w:val="22"/>
        </w:rPr>
        <w:t>Consejo</w:t>
      </w:r>
      <w:r>
        <w:rPr>
          <w:spacing w:val="-14"/>
          <w:sz w:val="22"/>
        </w:rPr>
        <w:t> </w:t>
      </w:r>
      <w:r>
        <w:rPr>
          <w:spacing w:val="-4"/>
          <w:sz w:val="22"/>
        </w:rPr>
        <w:t>Municipal</w:t>
      </w:r>
      <w:r>
        <w:rPr>
          <w:spacing w:val="-15"/>
          <w:sz w:val="22"/>
        </w:rPr>
        <w:t> </w:t>
      </w:r>
      <w:r>
        <w:rPr>
          <w:spacing w:val="-4"/>
          <w:sz w:val="22"/>
        </w:rPr>
        <w:t>en</w:t>
      </w:r>
      <w:r>
        <w:rPr>
          <w:spacing w:val="-15"/>
          <w:sz w:val="22"/>
        </w:rPr>
        <w:t> </w:t>
      </w:r>
      <w:r>
        <w:rPr>
          <w:spacing w:val="-4"/>
          <w:sz w:val="22"/>
        </w:rPr>
        <w:t>el</w:t>
      </w:r>
      <w:r>
        <w:rPr>
          <w:spacing w:val="-11"/>
          <w:sz w:val="22"/>
        </w:rPr>
        <w:t> </w:t>
      </w:r>
      <w:r>
        <w:rPr>
          <w:spacing w:val="-4"/>
          <w:sz w:val="22"/>
        </w:rPr>
        <w:t>ejercicio</w:t>
      </w:r>
      <w:r>
        <w:rPr>
          <w:spacing w:val="-16"/>
          <w:sz w:val="22"/>
        </w:rPr>
        <w:t> </w:t>
      </w:r>
      <w:r>
        <w:rPr>
          <w:spacing w:val="-4"/>
          <w:sz w:val="22"/>
        </w:rPr>
        <w:t>de</w:t>
      </w:r>
      <w:r>
        <w:rPr>
          <w:spacing w:val="-14"/>
          <w:sz w:val="22"/>
        </w:rPr>
        <w:t> </w:t>
      </w:r>
      <w:r>
        <w:rPr>
          <w:spacing w:val="-4"/>
          <w:sz w:val="22"/>
        </w:rPr>
        <w:t>sus</w:t>
      </w:r>
      <w:r>
        <w:rPr>
          <w:spacing w:val="-13"/>
          <w:sz w:val="22"/>
        </w:rPr>
        <w:t> </w:t>
      </w:r>
      <w:r>
        <w:rPr>
          <w:spacing w:val="-4"/>
          <w:sz w:val="22"/>
        </w:rPr>
        <w:t>atribuciones;</w:t>
      </w:r>
    </w:p>
    <w:p>
      <w:pPr>
        <w:pStyle w:val="BodyText"/>
        <w:spacing w:before="5"/>
      </w:pPr>
    </w:p>
    <w:p>
      <w:pPr>
        <w:pStyle w:val="ListParagraph"/>
        <w:numPr>
          <w:ilvl w:val="0"/>
          <w:numId w:val="50"/>
        </w:numPr>
        <w:tabs>
          <w:tab w:pos="1248" w:val="left" w:leader="none"/>
        </w:tabs>
        <w:spacing w:line="242" w:lineRule="auto" w:before="1" w:after="0"/>
        <w:ind w:left="982" w:right="977" w:firstLine="0"/>
        <w:jc w:val="both"/>
        <w:rPr>
          <w:sz w:val="22"/>
        </w:rPr>
      </w:pPr>
      <w:r>
        <w:rPr>
          <w:sz w:val="22"/>
        </w:rPr>
        <w:t>Preparar el orden del día de las sesiones del Consejo Municipal, declarar la existencia de quórum, dar fe de lo actuado en las sesiones, levantar el acta correspondiente y</w:t>
      </w:r>
      <w:r>
        <w:rPr>
          <w:spacing w:val="-3"/>
          <w:sz w:val="22"/>
        </w:rPr>
        <w:t> </w:t>
      </w:r>
      <w:r>
        <w:rPr>
          <w:sz w:val="22"/>
        </w:rPr>
        <w:t>someterla</w:t>
      </w:r>
      <w:r>
        <w:rPr>
          <w:spacing w:val="-2"/>
          <w:sz w:val="22"/>
        </w:rPr>
        <w:t> </w:t>
      </w:r>
      <w:r>
        <w:rPr>
          <w:sz w:val="22"/>
        </w:rPr>
        <w:t>a</w:t>
      </w:r>
      <w:r>
        <w:rPr>
          <w:spacing w:val="-2"/>
          <w:sz w:val="22"/>
        </w:rPr>
        <w:t> </w:t>
      </w:r>
      <w:r>
        <w:rPr>
          <w:sz w:val="22"/>
        </w:rPr>
        <w:t>su</w:t>
      </w:r>
      <w:r>
        <w:rPr>
          <w:spacing w:val="-2"/>
          <w:sz w:val="22"/>
        </w:rPr>
        <w:t> </w:t>
      </w:r>
      <w:r>
        <w:rPr>
          <w:sz w:val="22"/>
        </w:rPr>
        <w:t>aprobación;</w:t>
      </w:r>
    </w:p>
    <w:p>
      <w:pPr>
        <w:pStyle w:val="BodyText"/>
      </w:pPr>
    </w:p>
    <w:p>
      <w:pPr>
        <w:pStyle w:val="ListParagraph"/>
        <w:numPr>
          <w:ilvl w:val="0"/>
          <w:numId w:val="50"/>
        </w:numPr>
        <w:tabs>
          <w:tab w:pos="1243" w:val="left" w:leader="none"/>
        </w:tabs>
        <w:spacing w:line="242" w:lineRule="auto" w:before="0" w:after="0"/>
        <w:ind w:left="982" w:right="977" w:firstLine="0"/>
        <w:jc w:val="both"/>
        <w:rPr>
          <w:sz w:val="22"/>
        </w:rPr>
      </w:pPr>
      <w:r>
        <w:rPr>
          <w:sz w:val="22"/>
        </w:rPr>
        <w:t>Preparar</w:t>
      </w:r>
      <w:r>
        <w:rPr>
          <w:spacing w:val="-20"/>
          <w:sz w:val="22"/>
        </w:rPr>
        <w:t> </w:t>
      </w:r>
      <w:r>
        <w:rPr>
          <w:sz w:val="22"/>
        </w:rPr>
        <w:t>la</w:t>
      </w:r>
      <w:r>
        <w:rPr>
          <w:spacing w:val="-19"/>
          <w:sz w:val="22"/>
        </w:rPr>
        <w:t> </w:t>
      </w:r>
      <w:r>
        <w:rPr>
          <w:sz w:val="22"/>
        </w:rPr>
        <w:t>documentación</w:t>
      </w:r>
      <w:r>
        <w:rPr>
          <w:spacing w:val="-19"/>
          <w:sz w:val="22"/>
        </w:rPr>
        <w:t> </w:t>
      </w:r>
      <w:r>
        <w:rPr>
          <w:sz w:val="22"/>
        </w:rPr>
        <w:t>y</w:t>
      </w:r>
      <w:r>
        <w:rPr>
          <w:spacing w:val="-20"/>
          <w:sz w:val="22"/>
        </w:rPr>
        <w:t> </w:t>
      </w:r>
      <w:r>
        <w:rPr>
          <w:sz w:val="22"/>
        </w:rPr>
        <w:t>proyectos</w:t>
      </w:r>
      <w:r>
        <w:rPr>
          <w:spacing w:val="-19"/>
          <w:sz w:val="22"/>
        </w:rPr>
        <w:t> </w:t>
      </w:r>
      <w:r>
        <w:rPr>
          <w:sz w:val="22"/>
        </w:rPr>
        <w:t>de</w:t>
      </w:r>
      <w:r>
        <w:rPr>
          <w:spacing w:val="-20"/>
          <w:sz w:val="22"/>
        </w:rPr>
        <w:t> </w:t>
      </w:r>
      <w:r>
        <w:rPr>
          <w:sz w:val="22"/>
        </w:rPr>
        <w:t>dictamen</w:t>
      </w:r>
      <w:r>
        <w:rPr>
          <w:spacing w:val="-19"/>
          <w:sz w:val="22"/>
        </w:rPr>
        <w:t> </w:t>
      </w:r>
      <w:r>
        <w:rPr>
          <w:sz w:val="22"/>
        </w:rPr>
        <w:t>que</w:t>
      </w:r>
      <w:r>
        <w:rPr>
          <w:spacing w:val="-19"/>
          <w:sz w:val="22"/>
        </w:rPr>
        <w:t> </w:t>
      </w:r>
      <w:r>
        <w:rPr>
          <w:sz w:val="22"/>
        </w:rPr>
        <w:t>deban</w:t>
      </w:r>
      <w:r>
        <w:rPr>
          <w:spacing w:val="-20"/>
          <w:sz w:val="22"/>
        </w:rPr>
        <w:t> </w:t>
      </w:r>
      <w:r>
        <w:rPr>
          <w:sz w:val="22"/>
        </w:rPr>
        <w:t>ser</w:t>
      </w:r>
      <w:r>
        <w:rPr>
          <w:spacing w:val="-19"/>
          <w:sz w:val="22"/>
        </w:rPr>
        <w:t> </w:t>
      </w:r>
      <w:r>
        <w:rPr>
          <w:sz w:val="22"/>
        </w:rPr>
        <w:t>tratados</w:t>
      </w:r>
      <w:r>
        <w:rPr>
          <w:spacing w:val="-19"/>
          <w:sz w:val="22"/>
        </w:rPr>
        <w:t> </w:t>
      </w:r>
      <w:r>
        <w:rPr>
          <w:sz w:val="22"/>
        </w:rPr>
        <w:t>en las</w:t>
      </w:r>
      <w:r>
        <w:rPr>
          <w:spacing w:val="-22"/>
          <w:sz w:val="22"/>
        </w:rPr>
        <w:t> </w:t>
      </w:r>
      <w:r>
        <w:rPr>
          <w:sz w:val="22"/>
        </w:rPr>
        <w:t>sesiones</w:t>
      </w:r>
      <w:r>
        <w:rPr>
          <w:spacing w:val="-19"/>
          <w:sz w:val="22"/>
        </w:rPr>
        <w:t> </w:t>
      </w:r>
      <w:r>
        <w:rPr>
          <w:sz w:val="22"/>
        </w:rPr>
        <w:t>del</w:t>
      </w:r>
      <w:r>
        <w:rPr>
          <w:spacing w:val="-19"/>
          <w:sz w:val="22"/>
        </w:rPr>
        <w:t> </w:t>
      </w:r>
      <w:r>
        <w:rPr>
          <w:sz w:val="22"/>
        </w:rPr>
        <w:t>organismo;</w:t>
      </w:r>
    </w:p>
    <w:p>
      <w:pPr>
        <w:pStyle w:val="BodyText"/>
        <w:spacing w:before="1"/>
      </w:pPr>
    </w:p>
    <w:p>
      <w:pPr>
        <w:pStyle w:val="ListParagraph"/>
        <w:numPr>
          <w:ilvl w:val="0"/>
          <w:numId w:val="50"/>
        </w:numPr>
        <w:tabs>
          <w:tab w:pos="1299" w:val="left" w:leader="none"/>
        </w:tabs>
        <w:spacing w:line="242" w:lineRule="auto" w:before="1" w:after="0"/>
        <w:ind w:left="982" w:right="978" w:firstLine="0"/>
        <w:jc w:val="both"/>
        <w:rPr>
          <w:sz w:val="22"/>
        </w:rPr>
      </w:pPr>
      <w:r>
        <w:rPr>
          <w:spacing w:val="-2"/>
          <w:sz w:val="22"/>
        </w:rPr>
        <w:t>Proporcionar</w:t>
      </w:r>
      <w:r>
        <w:rPr>
          <w:spacing w:val="-5"/>
          <w:sz w:val="22"/>
        </w:rPr>
        <w:t> </w:t>
      </w:r>
      <w:r>
        <w:rPr>
          <w:spacing w:val="-2"/>
          <w:sz w:val="22"/>
        </w:rPr>
        <w:t>la</w:t>
      </w:r>
      <w:r>
        <w:rPr>
          <w:spacing w:val="-5"/>
          <w:sz w:val="22"/>
        </w:rPr>
        <w:t> </w:t>
      </w:r>
      <w:r>
        <w:rPr>
          <w:spacing w:val="-2"/>
          <w:sz w:val="22"/>
        </w:rPr>
        <w:t>información</w:t>
      </w:r>
      <w:r>
        <w:rPr>
          <w:spacing w:val="-6"/>
          <w:sz w:val="22"/>
        </w:rPr>
        <w:t> </w:t>
      </w:r>
      <w:r>
        <w:rPr>
          <w:spacing w:val="-2"/>
          <w:sz w:val="22"/>
        </w:rPr>
        <w:t>y</w:t>
      </w:r>
      <w:r>
        <w:rPr>
          <w:spacing w:val="-6"/>
          <w:sz w:val="22"/>
        </w:rPr>
        <w:t> </w:t>
      </w:r>
      <w:r>
        <w:rPr>
          <w:spacing w:val="-2"/>
          <w:sz w:val="22"/>
        </w:rPr>
        <w:t>documentación</w:t>
      </w:r>
      <w:r>
        <w:rPr>
          <w:spacing w:val="-6"/>
          <w:sz w:val="22"/>
        </w:rPr>
        <w:t> </w:t>
      </w:r>
      <w:r>
        <w:rPr>
          <w:spacing w:val="-2"/>
          <w:sz w:val="22"/>
        </w:rPr>
        <w:t>necesaria</w:t>
      </w:r>
      <w:r>
        <w:rPr>
          <w:spacing w:val="-8"/>
          <w:sz w:val="22"/>
        </w:rPr>
        <w:t> </w:t>
      </w:r>
      <w:r>
        <w:rPr>
          <w:spacing w:val="-2"/>
          <w:sz w:val="22"/>
        </w:rPr>
        <w:t>para</w:t>
      </w:r>
      <w:r>
        <w:rPr>
          <w:spacing w:val="-5"/>
          <w:sz w:val="22"/>
        </w:rPr>
        <w:t> </w:t>
      </w:r>
      <w:r>
        <w:rPr>
          <w:spacing w:val="-2"/>
          <w:sz w:val="22"/>
        </w:rPr>
        <w:t>la</w:t>
      </w:r>
      <w:r>
        <w:rPr>
          <w:spacing w:val="-12"/>
          <w:sz w:val="22"/>
        </w:rPr>
        <w:t> </w:t>
      </w:r>
      <w:r>
        <w:rPr>
          <w:spacing w:val="-2"/>
          <w:sz w:val="22"/>
        </w:rPr>
        <w:t>substanciación </w:t>
      </w:r>
      <w:r>
        <w:rPr>
          <w:sz w:val="22"/>
        </w:rPr>
        <w:t>de los recursos que se interpongan en contra de los actos y resoluciones del </w:t>
      </w:r>
      <w:r>
        <w:rPr>
          <w:spacing w:val="-2"/>
          <w:sz w:val="22"/>
        </w:rPr>
        <w:t>organismo,</w:t>
      </w:r>
      <w:r>
        <w:rPr>
          <w:spacing w:val="-10"/>
          <w:sz w:val="22"/>
        </w:rPr>
        <w:t> </w:t>
      </w:r>
      <w:r>
        <w:rPr>
          <w:spacing w:val="-2"/>
          <w:sz w:val="22"/>
        </w:rPr>
        <w:t>informando</w:t>
      </w:r>
      <w:r>
        <w:rPr>
          <w:spacing w:val="-13"/>
          <w:sz w:val="22"/>
        </w:rPr>
        <w:t> </w:t>
      </w:r>
      <w:r>
        <w:rPr>
          <w:spacing w:val="-2"/>
          <w:sz w:val="22"/>
        </w:rPr>
        <w:t>de</w:t>
      </w:r>
      <w:r>
        <w:rPr>
          <w:spacing w:val="-13"/>
          <w:sz w:val="22"/>
        </w:rPr>
        <w:t> </w:t>
      </w:r>
      <w:r>
        <w:rPr>
          <w:spacing w:val="-2"/>
          <w:sz w:val="22"/>
        </w:rPr>
        <w:t>esto,</w:t>
      </w:r>
      <w:r>
        <w:rPr>
          <w:spacing w:val="-13"/>
          <w:sz w:val="22"/>
        </w:rPr>
        <w:t> </w:t>
      </w:r>
      <w:r>
        <w:rPr>
          <w:spacing w:val="-2"/>
          <w:sz w:val="22"/>
        </w:rPr>
        <w:t>en</w:t>
      </w:r>
      <w:r>
        <w:rPr>
          <w:spacing w:val="-14"/>
          <w:sz w:val="22"/>
        </w:rPr>
        <w:t> </w:t>
      </w:r>
      <w:r>
        <w:rPr>
          <w:spacing w:val="-2"/>
          <w:sz w:val="22"/>
        </w:rPr>
        <w:t>la</w:t>
      </w:r>
      <w:r>
        <w:rPr>
          <w:spacing w:val="-14"/>
          <w:sz w:val="22"/>
        </w:rPr>
        <w:t> </w:t>
      </w:r>
      <w:r>
        <w:rPr>
          <w:spacing w:val="-2"/>
          <w:sz w:val="22"/>
        </w:rPr>
        <w:t>sesión</w:t>
      </w:r>
      <w:r>
        <w:rPr>
          <w:spacing w:val="-15"/>
          <w:sz w:val="22"/>
        </w:rPr>
        <w:t> </w:t>
      </w:r>
      <w:r>
        <w:rPr>
          <w:spacing w:val="-2"/>
          <w:sz w:val="22"/>
        </w:rPr>
        <w:t>inmediata</w:t>
      </w:r>
      <w:r>
        <w:rPr>
          <w:spacing w:val="-14"/>
          <w:sz w:val="22"/>
        </w:rPr>
        <w:t> </w:t>
      </w:r>
      <w:r>
        <w:rPr>
          <w:spacing w:val="-2"/>
          <w:sz w:val="22"/>
        </w:rPr>
        <w:t>siguiente;</w:t>
      </w:r>
    </w:p>
    <w:p>
      <w:pPr>
        <w:pStyle w:val="BodyText"/>
        <w:spacing w:before="2"/>
      </w:pPr>
    </w:p>
    <w:p>
      <w:pPr>
        <w:pStyle w:val="ListParagraph"/>
        <w:numPr>
          <w:ilvl w:val="0"/>
          <w:numId w:val="50"/>
        </w:numPr>
        <w:tabs>
          <w:tab w:pos="1256" w:val="left" w:leader="none"/>
        </w:tabs>
        <w:spacing w:line="240" w:lineRule="auto" w:before="0" w:after="0"/>
        <w:ind w:left="1256" w:right="0" w:hanging="274"/>
        <w:jc w:val="left"/>
        <w:rPr>
          <w:sz w:val="22"/>
        </w:rPr>
      </w:pPr>
      <w:r>
        <w:rPr>
          <w:spacing w:val="-4"/>
          <w:sz w:val="22"/>
        </w:rPr>
        <w:t>Llevar</w:t>
      </w:r>
      <w:r>
        <w:rPr>
          <w:spacing w:val="-11"/>
          <w:sz w:val="22"/>
        </w:rPr>
        <w:t> </w:t>
      </w:r>
      <w:r>
        <w:rPr>
          <w:spacing w:val="-4"/>
          <w:sz w:val="22"/>
        </w:rPr>
        <w:t>el</w:t>
      </w:r>
      <w:r>
        <w:rPr>
          <w:spacing w:val="-9"/>
          <w:sz w:val="22"/>
        </w:rPr>
        <w:t> </w:t>
      </w:r>
      <w:r>
        <w:rPr>
          <w:spacing w:val="-4"/>
          <w:sz w:val="22"/>
        </w:rPr>
        <w:t>archivo</w:t>
      </w:r>
      <w:r>
        <w:rPr>
          <w:spacing w:val="-12"/>
          <w:sz w:val="22"/>
        </w:rPr>
        <w:t> </w:t>
      </w:r>
      <w:r>
        <w:rPr>
          <w:spacing w:val="-4"/>
          <w:sz w:val="22"/>
        </w:rPr>
        <w:t>del</w:t>
      </w:r>
      <w:r>
        <w:rPr>
          <w:spacing w:val="-9"/>
          <w:sz w:val="22"/>
        </w:rPr>
        <w:t> </w:t>
      </w:r>
      <w:r>
        <w:rPr>
          <w:spacing w:val="-4"/>
          <w:sz w:val="22"/>
        </w:rPr>
        <w:t>Consejo</w:t>
      </w:r>
      <w:r>
        <w:rPr>
          <w:spacing w:val="-15"/>
          <w:sz w:val="22"/>
        </w:rPr>
        <w:t> </w:t>
      </w:r>
      <w:r>
        <w:rPr>
          <w:spacing w:val="-4"/>
          <w:sz w:val="22"/>
        </w:rPr>
        <w:t>Municipal;</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0"/>
        </w:numPr>
        <w:tabs>
          <w:tab w:pos="1304" w:val="left" w:leader="none"/>
        </w:tabs>
        <w:spacing w:line="244" w:lineRule="auto" w:before="2" w:after="0"/>
        <w:ind w:left="982" w:right="976" w:firstLine="0"/>
        <w:jc w:val="both"/>
        <w:rPr>
          <w:sz w:val="22"/>
        </w:rPr>
      </w:pPr>
      <w:r>
        <w:rPr>
          <w:spacing w:val="-2"/>
          <w:sz w:val="22"/>
        </w:rPr>
        <w:t>Expedir</w:t>
      </w:r>
      <w:r>
        <w:rPr>
          <w:spacing w:val="-18"/>
          <w:sz w:val="22"/>
        </w:rPr>
        <w:t> </w:t>
      </w:r>
      <w:r>
        <w:rPr>
          <w:spacing w:val="-2"/>
          <w:sz w:val="22"/>
        </w:rPr>
        <w:t>los</w:t>
      </w:r>
      <w:r>
        <w:rPr>
          <w:spacing w:val="-17"/>
          <w:sz w:val="22"/>
        </w:rPr>
        <w:t> </w:t>
      </w:r>
      <w:r>
        <w:rPr>
          <w:spacing w:val="-2"/>
          <w:sz w:val="22"/>
        </w:rPr>
        <w:t>documentos</w:t>
      </w:r>
      <w:r>
        <w:rPr>
          <w:spacing w:val="-17"/>
          <w:sz w:val="22"/>
        </w:rPr>
        <w:t> </w:t>
      </w:r>
      <w:r>
        <w:rPr>
          <w:spacing w:val="-2"/>
          <w:sz w:val="22"/>
        </w:rPr>
        <w:t>que</w:t>
      </w:r>
      <w:r>
        <w:rPr>
          <w:spacing w:val="-18"/>
          <w:sz w:val="22"/>
        </w:rPr>
        <w:t> </w:t>
      </w:r>
      <w:r>
        <w:rPr>
          <w:spacing w:val="-2"/>
          <w:sz w:val="22"/>
        </w:rPr>
        <w:t>acrediten</w:t>
      </w:r>
      <w:r>
        <w:rPr>
          <w:spacing w:val="-17"/>
          <w:sz w:val="22"/>
        </w:rPr>
        <w:t> </w:t>
      </w:r>
      <w:r>
        <w:rPr>
          <w:spacing w:val="-2"/>
          <w:sz w:val="22"/>
        </w:rPr>
        <w:t>la</w:t>
      </w:r>
      <w:r>
        <w:rPr>
          <w:spacing w:val="-18"/>
          <w:sz w:val="22"/>
        </w:rPr>
        <w:t> </w:t>
      </w:r>
      <w:r>
        <w:rPr>
          <w:spacing w:val="-2"/>
          <w:sz w:val="22"/>
        </w:rPr>
        <w:t>personalidad</w:t>
      </w:r>
      <w:r>
        <w:rPr>
          <w:spacing w:val="-17"/>
          <w:sz w:val="22"/>
        </w:rPr>
        <w:t> </w:t>
      </w:r>
      <w:r>
        <w:rPr>
          <w:spacing w:val="-2"/>
          <w:sz w:val="22"/>
        </w:rPr>
        <w:t>de</w:t>
      </w:r>
      <w:r>
        <w:rPr>
          <w:spacing w:val="-17"/>
          <w:sz w:val="22"/>
        </w:rPr>
        <w:t> </w:t>
      </w:r>
      <w:r>
        <w:rPr>
          <w:spacing w:val="-2"/>
          <w:sz w:val="22"/>
        </w:rPr>
        <w:t>los</w:t>
      </w:r>
      <w:r>
        <w:rPr>
          <w:spacing w:val="-18"/>
          <w:sz w:val="22"/>
        </w:rPr>
        <w:t> </w:t>
      </w:r>
      <w:r>
        <w:rPr>
          <w:spacing w:val="-2"/>
          <w:sz w:val="22"/>
        </w:rPr>
        <w:t>representantes</w:t>
      </w:r>
      <w:r>
        <w:rPr>
          <w:spacing w:val="-17"/>
          <w:sz w:val="22"/>
        </w:rPr>
        <w:t> </w:t>
      </w:r>
      <w:r>
        <w:rPr>
          <w:spacing w:val="-2"/>
          <w:sz w:val="22"/>
        </w:rPr>
        <w:t>de </w:t>
      </w:r>
      <w:r>
        <w:rPr>
          <w:sz w:val="22"/>
        </w:rPr>
        <w:t>los</w:t>
      </w:r>
      <w:r>
        <w:rPr>
          <w:spacing w:val="-14"/>
          <w:sz w:val="22"/>
        </w:rPr>
        <w:t> </w:t>
      </w:r>
      <w:r>
        <w:rPr>
          <w:sz w:val="22"/>
        </w:rPr>
        <w:t>partidos</w:t>
      </w:r>
      <w:r>
        <w:rPr>
          <w:spacing w:val="-15"/>
          <w:sz w:val="22"/>
        </w:rPr>
        <w:t> </w:t>
      </w:r>
      <w:r>
        <w:rPr>
          <w:sz w:val="22"/>
        </w:rPr>
        <w:t>políticos</w:t>
      </w:r>
      <w:r>
        <w:rPr>
          <w:spacing w:val="-16"/>
          <w:sz w:val="22"/>
        </w:rPr>
        <w:t> </w:t>
      </w:r>
      <w:r>
        <w:rPr>
          <w:sz w:val="22"/>
        </w:rPr>
        <w:t>y</w:t>
      </w:r>
      <w:r>
        <w:rPr>
          <w:spacing w:val="-16"/>
          <w:sz w:val="22"/>
        </w:rPr>
        <w:t> </w:t>
      </w:r>
      <w:r>
        <w:rPr>
          <w:sz w:val="22"/>
        </w:rPr>
        <w:t>el</w:t>
      </w:r>
      <w:r>
        <w:rPr>
          <w:spacing w:val="-14"/>
          <w:sz w:val="22"/>
        </w:rPr>
        <w:t> </w:t>
      </w:r>
      <w:r>
        <w:rPr>
          <w:sz w:val="22"/>
        </w:rPr>
        <w:t>de</w:t>
      </w:r>
      <w:r>
        <w:rPr>
          <w:spacing w:val="-16"/>
          <w:sz w:val="22"/>
        </w:rPr>
        <w:t> </w:t>
      </w:r>
      <w:r>
        <w:rPr>
          <w:sz w:val="22"/>
        </w:rPr>
        <w:t>la</w:t>
      </w:r>
      <w:r>
        <w:rPr>
          <w:spacing w:val="-16"/>
          <w:sz w:val="22"/>
        </w:rPr>
        <w:t> </w:t>
      </w:r>
      <w:r>
        <w:rPr>
          <w:sz w:val="22"/>
        </w:rPr>
        <w:t>planilla</w:t>
      </w:r>
      <w:r>
        <w:rPr>
          <w:spacing w:val="-13"/>
          <w:sz w:val="22"/>
        </w:rPr>
        <w:t> </w:t>
      </w:r>
      <w:r>
        <w:rPr>
          <w:sz w:val="22"/>
        </w:rPr>
        <w:t>de</w:t>
      </w:r>
      <w:r>
        <w:rPr>
          <w:spacing w:val="-15"/>
          <w:sz w:val="22"/>
        </w:rPr>
        <w:t> </w:t>
      </w:r>
      <w:r>
        <w:rPr>
          <w:sz w:val="22"/>
        </w:rPr>
        <w:t>candidaturas</w:t>
      </w:r>
      <w:r>
        <w:rPr>
          <w:spacing w:val="-15"/>
          <w:sz w:val="22"/>
        </w:rPr>
        <w:t> </w:t>
      </w:r>
      <w:r>
        <w:rPr>
          <w:sz w:val="22"/>
        </w:rPr>
        <w:t>independientes;</w:t>
      </w:r>
    </w:p>
    <w:p>
      <w:pPr>
        <w:pStyle w:val="Heading1"/>
        <w:spacing w:before="264"/>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0"/>
        </w:numPr>
        <w:tabs>
          <w:tab w:pos="1343" w:val="left" w:leader="none"/>
        </w:tabs>
        <w:spacing w:line="240" w:lineRule="auto" w:before="3" w:after="0"/>
        <w:ind w:left="982" w:right="974" w:firstLine="0"/>
        <w:jc w:val="left"/>
        <w:rPr>
          <w:sz w:val="22"/>
        </w:rPr>
      </w:pPr>
      <w:r>
        <w:rPr>
          <w:spacing w:val="-4"/>
          <w:sz w:val="22"/>
        </w:rPr>
        <w:t>Firmar</w:t>
      </w:r>
      <w:r>
        <w:rPr>
          <w:spacing w:val="-21"/>
          <w:sz w:val="22"/>
        </w:rPr>
        <w:t> </w:t>
      </w:r>
      <w:r>
        <w:rPr>
          <w:spacing w:val="-4"/>
          <w:sz w:val="22"/>
        </w:rPr>
        <w:t>junto</w:t>
      </w:r>
      <w:r>
        <w:rPr>
          <w:spacing w:val="-24"/>
          <w:sz w:val="22"/>
        </w:rPr>
        <w:t> </w:t>
      </w:r>
      <w:r>
        <w:rPr>
          <w:spacing w:val="-4"/>
          <w:sz w:val="22"/>
        </w:rPr>
        <w:t>con</w:t>
      </w:r>
      <w:r>
        <w:rPr>
          <w:spacing w:val="-21"/>
          <w:sz w:val="22"/>
        </w:rPr>
        <w:t> </w:t>
      </w:r>
      <w:r>
        <w:rPr>
          <w:spacing w:val="-4"/>
          <w:sz w:val="22"/>
        </w:rPr>
        <w:t>la</w:t>
      </w:r>
      <w:r>
        <w:rPr>
          <w:spacing w:val="-22"/>
          <w:sz w:val="22"/>
        </w:rPr>
        <w:t> </w:t>
      </w:r>
      <w:r>
        <w:rPr>
          <w:spacing w:val="-4"/>
          <w:sz w:val="22"/>
        </w:rPr>
        <w:t>persona</w:t>
      </w:r>
      <w:r>
        <w:rPr>
          <w:spacing w:val="-22"/>
          <w:sz w:val="22"/>
        </w:rPr>
        <w:t> </w:t>
      </w:r>
      <w:r>
        <w:rPr>
          <w:spacing w:val="-4"/>
          <w:sz w:val="22"/>
        </w:rPr>
        <w:t>titular</w:t>
      </w:r>
      <w:r>
        <w:rPr>
          <w:spacing w:val="-21"/>
          <w:sz w:val="22"/>
        </w:rPr>
        <w:t> </w:t>
      </w:r>
      <w:r>
        <w:rPr>
          <w:spacing w:val="-4"/>
          <w:sz w:val="22"/>
        </w:rPr>
        <w:t>de</w:t>
      </w:r>
      <w:r>
        <w:rPr>
          <w:spacing w:val="-21"/>
          <w:sz w:val="22"/>
        </w:rPr>
        <w:t> </w:t>
      </w:r>
      <w:r>
        <w:rPr>
          <w:spacing w:val="-4"/>
          <w:sz w:val="22"/>
        </w:rPr>
        <w:t>la</w:t>
      </w:r>
      <w:r>
        <w:rPr>
          <w:spacing w:val="-18"/>
          <w:sz w:val="22"/>
        </w:rPr>
        <w:t> </w:t>
      </w:r>
      <w:r>
        <w:rPr>
          <w:spacing w:val="-4"/>
          <w:sz w:val="22"/>
        </w:rPr>
        <w:t>Presidencia</w:t>
      </w:r>
      <w:r>
        <w:rPr>
          <w:spacing w:val="-21"/>
          <w:sz w:val="22"/>
        </w:rPr>
        <w:t> </w:t>
      </w:r>
      <w:r>
        <w:rPr>
          <w:spacing w:val="-4"/>
          <w:sz w:val="22"/>
        </w:rPr>
        <w:t>del</w:t>
      </w:r>
      <w:r>
        <w:rPr>
          <w:spacing w:val="-22"/>
          <w:sz w:val="22"/>
        </w:rPr>
        <w:t> </w:t>
      </w:r>
      <w:r>
        <w:rPr>
          <w:spacing w:val="-4"/>
          <w:sz w:val="22"/>
        </w:rPr>
        <w:t>Consejo</w:t>
      </w:r>
      <w:r>
        <w:rPr>
          <w:spacing w:val="-22"/>
          <w:sz w:val="22"/>
        </w:rPr>
        <w:t> </w:t>
      </w:r>
      <w:r>
        <w:rPr>
          <w:spacing w:val="-4"/>
          <w:sz w:val="22"/>
        </w:rPr>
        <w:t>Municipal,</w:t>
      </w:r>
      <w:r>
        <w:rPr>
          <w:spacing w:val="-21"/>
          <w:sz w:val="22"/>
        </w:rPr>
        <w:t> </w:t>
      </w:r>
      <w:r>
        <w:rPr>
          <w:spacing w:val="-4"/>
          <w:sz w:val="22"/>
        </w:rPr>
        <w:t>todos </w:t>
      </w:r>
      <w:r>
        <w:rPr>
          <w:spacing w:val="-2"/>
          <w:sz w:val="22"/>
        </w:rPr>
        <w:t>los</w:t>
      </w:r>
      <w:r>
        <w:rPr>
          <w:spacing w:val="-14"/>
          <w:sz w:val="22"/>
        </w:rPr>
        <w:t> </w:t>
      </w:r>
      <w:r>
        <w:rPr>
          <w:spacing w:val="-2"/>
          <w:sz w:val="22"/>
        </w:rPr>
        <w:t>acuerdos</w:t>
      </w:r>
      <w:r>
        <w:rPr>
          <w:spacing w:val="-15"/>
          <w:sz w:val="22"/>
        </w:rPr>
        <w:t> </w:t>
      </w:r>
      <w:r>
        <w:rPr>
          <w:spacing w:val="-2"/>
          <w:sz w:val="22"/>
        </w:rPr>
        <w:t>y</w:t>
      </w:r>
      <w:r>
        <w:rPr>
          <w:spacing w:val="-17"/>
          <w:sz w:val="22"/>
        </w:rPr>
        <w:t> </w:t>
      </w:r>
      <w:r>
        <w:rPr>
          <w:spacing w:val="-2"/>
          <w:sz w:val="22"/>
        </w:rPr>
        <w:t>resoluciones</w:t>
      </w:r>
      <w:r>
        <w:rPr>
          <w:spacing w:val="-15"/>
          <w:sz w:val="22"/>
        </w:rPr>
        <w:t> </w:t>
      </w:r>
      <w:r>
        <w:rPr>
          <w:spacing w:val="-2"/>
          <w:sz w:val="22"/>
        </w:rPr>
        <w:t>del</w:t>
      </w:r>
      <w:r>
        <w:rPr>
          <w:spacing w:val="-14"/>
          <w:sz w:val="22"/>
        </w:rPr>
        <w:t> </w:t>
      </w:r>
      <w:r>
        <w:rPr>
          <w:spacing w:val="-2"/>
          <w:sz w:val="22"/>
        </w:rPr>
        <w:t>mismo,</w:t>
      </w:r>
      <w:r>
        <w:rPr>
          <w:spacing w:val="-15"/>
          <w:sz w:val="22"/>
        </w:rPr>
        <w:t> </w:t>
      </w:r>
      <w:r>
        <w:rPr>
          <w:spacing w:val="-2"/>
          <w:sz w:val="22"/>
        </w:rPr>
        <w:t>sin</w:t>
      </w:r>
      <w:r>
        <w:rPr>
          <w:spacing w:val="-14"/>
          <w:sz w:val="22"/>
        </w:rPr>
        <w:t> </w:t>
      </w:r>
      <w:r>
        <w:rPr>
          <w:spacing w:val="-2"/>
          <w:sz w:val="22"/>
        </w:rPr>
        <w:t>lo</w:t>
      </w:r>
      <w:r>
        <w:rPr>
          <w:spacing w:val="-20"/>
          <w:sz w:val="22"/>
        </w:rPr>
        <w:t> </w:t>
      </w:r>
      <w:r>
        <w:rPr>
          <w:spacing w:val="-2"/>
          <w:sz w:val="22"/>
        </w:rPr>
        <w:t>cual</w:t>
      </w:r>
      <w:r>
        <w:rPr>
          <w:spacing w:val="-16"/>
          <w:sz w:val="22"/>
        </w:rPr>
        <w:t> </w:t>
      </w:r>
      <w:r>
        <w:rPr>
          <w:spacing w:val="-2"/>
          <w:sz w:val="22"/>
        </w:rPr>
        <w:t>no</w:t>
      </w:r>
      <w:r>
        <w:rPr>
          <w:spacing w:val="-14"/>
          <w:sz w:val="22"/>
        </w:rPr>
        <w:t> </w:t>
      </w:r>
      <w:r>
        <w:rPr>
          <w:spacing w:val="-2"/>
          <w:sz w:val="22"/>
        </w:rPr>
        <w:t>tendrán</w:t>
      </w:r>
      <w:r>
        <w:rPr>
          <w:spacing w:val="-16"/>
          <w:sz w:val="22"/>
        </w:rPr>
        <w:t> </w:t>
      </w:r>
      <w:r>
        <w:rPr>
          <w:spacing w:val="-2"/>
          <w:sz w:val="22"/>
        </w:rPr>
        <w:t>validez;</w:t>
      </w:r>
    </w:p>
    <w:p>
      <w:pPr>
        <w:pStyle w:val="BodyText"/>
        <w:spacing w:before="7"/>
      </w:pPr>
    </w:p>
    <w:p>
      <w:pPr>
        <w:pStyle w:val="ListParagraph"/>
        <w:numPr>
          <w:ilvl w:val="0"/>
          <w:numId w:val="50"/>
        </w:numPr>
        <w:tabs>
          <w:tab w:pos="1405" w:val="left" w:leader="none"/>
        </w:tabs>
        <w:spacing w:line="240" w:lineRule="auto" w:before="0" w:after="0"/>
        <w:ind w:left="982" w:right="979" w:firstLine="0"/>
        <w:jc w:val="left"/>
        <w:rPr>
          <w:sz w:val="22"/>
        </w:rPr>
      </w:pPr>
      <w:r>
        <w:rPr>
          <w:sz w:val="22"/>
        </w:rPr>
        <w:t>Integrar</w:t>
      </w:r>
      <w:r>
        <w:rPr>
          <w:spacing w:val="-16"/>
          <w:sz w:val="22"/>
        </w:rPr>
        <w:t> </w:t>
      </w:r>
      <w:r>
        <w:rPr>
          <w:sz w:val="22"/>
        </w:rPr>
        <w:t>los</w:t>
      </w:r>
      <w:r>
        <w:rPr>
          <w:spacing w:val="-17"/>
          <w:sz w:val="22"/>
        </w:rPr>
        <w:t> </w:t>
      </w:r>
      <w:r>
        <w:rPr>
          <w:sz w:val="22"/>
        </w:rPr>
        <w:t>expedientes</w:t>
      </w:r>
      <w:r>
        <w:rPr>
          <w:spacing w:val="-18"/>
          <w:sz w:val="22"/>
        </w:rPr>
        <w:t> </w:t>
      </w:r>
      <w:r>
        <w:rPr>
          <w:sz w:val="22"/>
        </w:rPr>
        <w:t>con</w:t>
      </w:r>
      <w:r>
        <w:rPr>
          <w:spacing w:val="-18"/>
          <w:sz w:val="22"/>
        </w:rPr>
        <w:t> </w:t>
      </w:r>
      <w:r>
        <w:rPr>
          <w:sz w:val="22"/>
        </w:rPr>
        <w:t>las</w:t>
      </w:r>
      <w:r>
        <w:rPr>
          <w:spacing w:val="-16"/>
          <w:sz w:val="22"/>
        </w:rPr>
        <w:t> </w:t>
      </w:r>
      <w:r>
        <w:rPr>
          <w:sz w:val="22"/>
        </w:rPr>
        <w:t>actas</w:t>
      </w:r>
      <w:r>
        <w:rPr>
          <w:spacing w:val="-13"/>
          <w:sz w:val="22"/>
        </w:rPr>
        <w:t> </w:t>
      </w:r>
      <w:r>
        <w:rPr>
          <w:sz w:val="22"/>
        </w:rPr>
        <w:t>y</w:t>
      </w:r>
      <w:r>
        <w:rPr>
          <w:spacing w:val="-18"/>
          <w:sz w:val="22"/>
        </w:rPr>
        <w:t> </w:t>
      </w:r>
      <w:r>
        <w:rPr>
          <w:sz w:val="22"/>
        </w:rPr>
        <w:t>demás</w:t>
      </w:r>
      <w:r>
        <w:rPr>
          <w:spacing w:val="-16"/>
          <w:sz w:val="22"/>
        </w:rPr>
        <w:t> </w:t>
      </w:r>
      <w:r>
        <w:rPr>
          <w:sz w:val="22"/>
        </w:rPr>
        <w:t>documentación</w:t>
      </w:r>
      <w:r>
        <w:rPr>
          <w:spacing w:val="-18"/>
          <w:sz w:val="22"/>
        </w:rPr>
        <w:t> </w:t>
      </w:r>
      <w:r>
        <w:rPr>
          <w:sz w:val="22"/>
        </w:rPr>
        <w:t>de</w:t>
      </w:r>
      <w:r>
        <w:rPr>
          <w:spacing w:val="-13"/>
          <w:sz w:val="22"/>
        </w:rPr>
        <w:t> </w:t>
      </w:r>
      <w:r>
        <w:rPr>
          <w:sz w:val="22"/>
        </w:rPr>
        <w:t>la</w:t>
      </w:r>
      <w:r>
        <w:rPr>
          <w:spacing w:val="-19"/>
          <w:sz w:val="22"/>
        </w:rPr>
        <w:t> </w:t>
      </w:r>
      <w:r>
        <w:rPr>
          <w:sz w:val="22"/>
        </w:rPr>
        <w:t>elección de</w:t>
      </w:r>
      <w:r>
        <w:rPr>
          <w:spacing w:val="-17"/>
          <w:sz w:val="22"/>
        </w:rPr>
        <w:t> </w:t>
      </w:r>
      <w:r>
        <w:rPr>
          <w:sz w:val="22"/>
        </w:rPr>
        <w:t>ayuntamientos,</w:t>
      </w:r>
      <w:r>
        <w:rPr>
          <w:spacing w:val="-17"/>
          <w:sz w:val="22"/>
        </w:rPr>
        <w:t> </w:t>
      </w:r>
      <w:r>
        <w:rPr>
          <w:sz w:val="22"/>
        </w:rPr>
        <w:t>para</w:t>
      </w:r>
      <w:r>
        <w:rPr>
          <w:spacing w:val="-15"/>
          <w:sz w:val="22"/>
        </w:rPr>
        <w:t> </w:t>
      </w:r>
      <w:r>
        <w:rPr>
          <w:sz w:val="22"/>
        </w:rPr>
        <w:t>presentarlos</w:t>
      </w:r>
      <w:r>
        <w:rPr>
          <w:spacing w:val="-18"/>
          <w:sz w:val="22"/>
        </w:rPr>
        <w:t> </w:t>
      </w:r>
      <w:r>
        <w:rPr>
          <w:sz w:val="22"/>
        </w:rPr>
        <w:t>oportunamente</w:t>
      </w:r>
      <w:r>
        <w:rPr>
          <w:spacing w:val="-18"/>
          <w:sz w:val="22"/>
        </w:rPr>
        <w:t> </w:t>
      </w:r>
      <w:r>
        <w:rPr>
          <w:sz w:val="22"/>
        </w:rPr>
        <w:t>al</w:t>
      </w:r>
      <w:r>
        <w:rPr>
          <w:spacing w:val="-18"/>
          <w:sz w:val="22"/>
        </w:rPr>
        <w:t> </w:t>
      </w:r>
      <w:r>
        <w:rPr>
          <w:sz w:val="22"/>
        </w:rPr>
        <w:t>Consejo;</w:t>
      </w:r>
    </w:p>
    <w:p>
      <w:pPr>
        <w:pStyle w:val="BodyText"/>
        <w:spacing w:before="7"/>
      </w:pPr>
    </w:p>
    <w:p>
      <w:pPr>
        <w:pStyle w:val="ListParagraph"/>
        <w:numPr>
          <w:ilvl w:val="0"/>
          <w:numId w:val="50"/>
        </w:numPr>
        <w:tabs>
          <w:tab w:pos="1309" w:val="left" w:leader="none"/>
        </w:tabs>
        <w:spacing w:line="240" w:lineRule="auto" w:before="0" w:after="0"/>
        <w:ind w:left="982" w:right="982" w:firstLine="0"/>
        <w:jc w:val="left"/>
        <w:rPr>
          <w:sz w:val="22"/>
        </w:rPr>
      </w:pPr>
      <w:r>
        <w:rPr>
          <w:sz w:val="22"/>
        </w:rPr>
        <w:t>Expedir y proporcionar las copias de la documentación que le sea solicitada, que guarde relación con el Consejo Municipal; y</w:t>
      </w:r>
    </w:p>
    <w:p>
      <w:pPr>
        <w:pStyle w:val="BodyText"/>
        <w:spacing w:before="7"/>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0"/>
        </w:numPr>
        <w:tabs>
          <w:tab w:pos="1237" w:val="left" w:leader="none"/>
        </w:tabs>
        <w:spacing w:line="240" w:lineRule="auto" w:before="4" w:after="0"/>
        <w:ind w:left="1237" w:right="0" w:hanging="255"/>
        <w:jc w:val="left"/>
        <w:rPr>
          <w:sz w:val="22"/>
        </w:rPr>
      </w:pPr>
      <w:r>
        <w:rPr>
          <w:spacing w:val="-2"/>
          <w:sz w:val="22"/>
        </w:rPr>
        <w:t>Las</w:t>
      </w:r>
      <w:r>
        <w:rPr>
          <w:spacing w:val="-13"/>
          <w:sz w:val="22"/>
        </w:rPr>
        <w:t> </w:t>
      </w:r>
      <w:r>
        <w:rPr>
          <w:spacing w:val="-2"/>
          <w:sz w:val="22"/>
        </w:rPr>
        <w:t>demás</w:t>
      </w:r>
      <w:r>
        <w:rPr>
          <w:spacing w:val="-12"/>
          <w:sz w:val="22"/>
        </w:rPr>
        <w:t> </w:t>
      </w:r>
      <w:r>
        <w:rPr>
          <w:spacing w:val="-2"/>
          <w:sz w:val="22"/>
        </w:rPr>
        <w:t>que</w:t>
      </w:r>
      <w:r>
        <w:rPr>
          <w:spacing w:val="-10"/>
          <w:sz w:val="22"/>
        </w:rPr>
        <w:t> </w:t>
      </w:r>
      <w:r>
        <w:rPr>
          <w:spacing w:val="-2"/>
          <w:sz w:val="22"/>
        </w:rPr>
        <w:t>le</w:t>
      </w:r>
      <w:r>
        <w:rPr>
          <w:spacing w:val="-15"/>
          <w:sz w:val="22"/>
        </w:rPr>
        <w:t> </w:t>
      </w:r>
      <w:r>
        <w:rPr>
          <w:spacing w:val="-2"/>
          <w:sz w:val="22"/>
        </w:rPr>
        <w:t>confiera</w:t>
      </w:r>
      <w:r>
        <w:rPr>
          <w:spacing w:val="-11"/>
          <w:sz w:val="22"/>
        </w:rPr>
        <w:t> </w:t>
      </w:r>
      <w:r>
        <w:rPr>
          <w:spacing w:val="-2"/>
          <w:sz w:val="22"/>
        </w:rPr>
        <w:t>la</w:t>
      </w:r>
      <w:r>
        <w:rPr>
          <w:spacing w:val="-10"/>
          <w:sz w:val="22"/>
        </w:rPr>
        <w:t> </w:t>
      </w:r>
      <w:r>
        <w:rPr>
          <w:spacing w:val="-2"/>
          <w:sz w:val="22"/>
        </w:rPr>
        <w:t>Presidencia</w:t>
      </w:r>
      <w:r>
        <w:rPr>
          <w:spacing w:val="-16"/>
          <w:sz w:val="22"/>
        </w:rPr>
        <w:t> </w:t>
      </w:r>
      <w:r>
        <w:rPr>
          <w:spacing w:val="-2"/>
          <w:sz w:val="22"/>
        </w:rPr>
        <w:t>o</w:t>
      </w:r>
      <w:r>
        <w:rPr>
          <w:spacing w:val="-12"/>
          <w:sz w:val="22"/>
        </w:rPr>
        <w:t> </w:t>
      </w:r>
      <w:r>
        <w:rPr>
          <w:spacing w:val="-2"/>
          <w:sz w:val="22"/>
        </w:rPr>
        <w:t>el</w:t>
      </w:r>
      <w:r>
        <w:rPr>
          <w:spacing w:val="-14"/>
          <w:sz w:val="22"/>
        </w:rPr>
        <w:t> </w:t>
      </w:r>
      <w:r>
        <w:rPr>
          <w:spacing w:val="-2"/>
          <w:sz w:val="22"/>
        </w:rPr>
        <w:t>propio</w:t>
      </w:r>
      <w:r>
        <w:rPr>
          <w:spacing w:val="-11"/>
          <w:sz w:val="22"/>
        </w:rPr>
        <w:t> </w:t>
      </w:r>
      <w:r>
        <w:rPr>
          <w:spacing w:val="-2"/>
          <w:sz w:val="22"/>
        </w:rPr>
        <w:t>Consejo</w:t>
      </w:r>
      <w:r>
        <w:rPr>
          <w:spacing w:val="-14"/>
          <w:sz w:val="22"/>
        </w:rPr>
        <w:t> </w:t>
      </w:r>
      <w:r>
        <w:rPr>
          <w:spacing w:val="-2"/>
          <w:sz w:val="22"/>
        </w:rPr>
        <w:t>Municipal.</w:t>
      </w:r>
    </w:p>
    <w:p>
      <w:pPr>
        <w:pStyle w:val="BodyText"/>
        <w:spacing w:before="3"/>
      </w:pPr>
    </w:p>
    <w:p>
      <w:pPr>
        <w:spacing w:line="242" w:lineRule="auto" w:before="0"/>
        <w:ind w:left="982" w:right="975" w:firstLine="0"/>
        <w:jc w:val="left"/>
        <w:rPr>
          <w:sz w:val="22"/>
        </w:rPr>
      </w:pPr>
      <w:r>
        <w:rPr>
          <w:w w:val="90"/>
          <w:sz w:val="22"/>
        </w:rPr>
        <w:t>(ADICIONADO TÍTULO CON SUS CAPÍTULOS Y ARTÍCULOS RESPECTIVOS, P.O. 23 DE </w:t>
      </w:r>
      <w:r>
        <w:rPr>
          <w:spacing w:val="-6"/>
          <w:sz w:val="22"/>
        </w:rPr>
        <w:t>DICIEMBRE</w:t>
      </w:r>
      <w:r>
        <w:rPr>
          <w:spacing w:val="-19"/>
          <w:sz w:val="22"/>
        </w:rPr>
        <w:t> </w:t>
      </w:r>
      <w:r>
        <w:rPr>
          <w:spacing w:val="-6"/>
          <w:sz w:val="22"/>
        </w:rPr>
        <w:t>DE</w:t>
      </w:r>
      <w:r>
        <w:rPr>
          <w:spacing w:val="-19"/>
          <w:sz w:val="22"/>
        </w:rPr>
        <w:t> </w:t>
      </w:r>
      <w:r>
        <w:rPr>
          <w:spacing w:val="-6"/>
          <w:sz w:val="22"/>
        </w:rPr>
        <w:t>2024)</w:t>
      </w:r>
    </w:p>
    <w:p>
      <w:pPr>
        <w:pStyle w:val="BodyText"/>
        <w:spacing w:before="3"/>
      </w:pPr>
    </w:p>
    <w:p>
      <w:pPr>
        <w:spacing w:before="0"/>
        <w:ind w:left="982" w:right="0" w:firstLine="0"/>
        <w:jc w:val="left"/>
        <w:rPr>
          <w:sz w:val="22"/>
        </w:rPr>
      </w:pPr>
      <w:r>
        <w:rPr>
          <w:w w:val="80"/>
          <w:sz w:val="22"/>
        </w:rPr>
        <w:t>TÍTULO</w:t>
      </w:r>
      <w:r>
        <w:rPr>
          <w:spacing w:val="-7"/>
          <w:sz w:val="22"/>
        </w:rPr>
        <w:t> </w:t>
      </w:r>
      <w:r>
        <w:rPr>
          <w:spacing w:val="-2"/>
          <w:sz w:val="22"/>
        </w:rPr>
        <w:t>TERCERO</w:t>
      </w:r>
    </w:p>
    <w:p>
      <w:pPr>
        <w:spacing w:before="2"/>
        <w:ind w:left="982" w:right="0" w:firstLine="0"/>
        <w:jc w:val="left"/>
        <w:rPr>
          <w:sz w:val="22"/>
        </w:rPr>
      </w:pPr>
      <w:r>
        <w:rPr>
          <w:w w:val="90"/>
          <w:sz w:val="22"/>
        </w:rPr>
        <w:t>DE</w:t>
      </w:r>
      <w:r>
        <w:rPr>
          <w:spacing w:val="-4"/>
          <w:w w:val="90"/>
          <w:sz w:val="22"/>
        </w:rPr>
        <w:t> </w:t>
      </w:r>
      <w:r>
        <w:rPr>
          <w:w w:val="90"/>
          <w:sz w:val="22"/>
        </w:rPr>
        <w:t>LOS</w:t>
      </w:r>
      <w:r>
        <w:rPr>
          <w:spacing w:val="-3"/>
          <w:w w:val="90"/>
          <w:sz w:val="22"/>
        </w:rPr>
        <w:t> </w:t>
      </w:r>
      <w:r>
        <w:rPr>
          <w:w w:val="90"/>
          <w:sz w:val="22"/>
        </w:rPr>
        <w:t>CONSEJOS</w:t>
      </w:r>
      <w:r>
        <w:rPr>
          <w:spacing w:val="-3"/>
          <w:w w:val="90"/>
          <w:sz w:val="22"/>
        </w:rPr>
        <w:t> </w:t>
      </w:r>
      <w:r>
        <w:rPr>
          <w:w w:val="90"/>
          <w:sz w:val="22"/>
        </w:rPr>
        <w:t>DE</w:t>
      </w:r>
      <w:r>
        <w:rPr>
          <w:spacing w:val="-7"/>
          <w:w w:val="90"/>
          <w:sz w:val="22"/>
        </w:rPr>
        <w:t> </w:t>
      </w:r>
      <w:r>
        <w:rPr>
          <w:w w:val="90"/>
          <w:sz w:val="22"/>
        </w:rPr>
        <w:t>PARTIDOS</w:t>
      </w:r>
      <w:r>
        <w:rPr>
          <w:spacing w:val="-2"/>
          <w:w w:val="90"/>
          <w:sz w:val="22"/>
        </w:rPr>
        <w:t> </w:t>
      </w:r>
      <w:r>
        <w:rPr>
          <w:w w:val="90"/>
          <w:sz w:val="22"/>
        </w:rPr>
        <w:t>JUDICIALES</w:t>
      </w:r>
      <w:r>
        <w:rPr>
          <w:spacing w:val="-6"/>
          <w:w w:val="90"/>
          <w:sz w:val="22"/>
        </w:rPr>
        <w:t> </w:t>
      </w:r>
      <w:r>
        <w:rPr>
          <w:spacing w:val="-2"/>
          <w:w w:val="90"/>
          <w:sz w:val="22"/>
        </w:rPr>
        <w:t>ELECTORALES</w:t>
      </w:r>
    </w:p>
    <w:p>
      <w:pPr>
        <w:spacing w:after="0"/>
        <w:jc w:val="left"/>
        <w:rPr>
          <w:sz w:val="22"/>
        </w:rPr>
        <w:sectPr>
          <w:headerReference w:type="default" r:id="rId10"/>
          <w:footerReference w:type="default" r:id="rId11"/>
          <w:pgSz w:w="12240" w:h="15840"/>
          <w:pgMar w:header="19" w:footer="1263" w:top="1680" w:bottom="1460" w:left="720" w:right="720"/>
        </w:sectPr>
      </w:pPr>
    </w:p>
    <w:p>
      <w:pPr>
        <w:pStyle w:val="BodyText"/>
        <w:spacing w:before="1"/>
        <w:ind w:left="982" w:right="976"/>
        <w:jc w:val="both"/>
      </w:pPr>
      <w:r>
        <w:rPr/>
        <w:t>De la Integración, Instalación y Funcionamiento de los Consejos de Partidos Judiciales Electorales.</w:t>
      </w:r>
    </w:p>
    <w:p>
      <w:pPr>
        <w:pStyle w:val="BodyText"/>
        <w:spacing w:before="7"/>
      </w:pPr>
    </w:p>
    <w:p>
      <w:pPr>
        <w:pStyle w:val="BodyText"/>
        <w:spacing w:line="242" w:lineRule="auto"/>
        <w:ind w:left="982" w:right="975"/>
        <w:jc w:val="both"/>
      </w:pPr>
      <w:r>
        <w:rPr/>
        <w:t>ARTÍCULO100 bis.- Los Consejos de los Partidos Judiciales Electorales son los responsables de celebrar el cómputo de la elección de Personas Magistradas y Personas Juzgadoras,</w:t>
      </w:r>
      <w:r>
        <w:rPr>
          <w:spacing w:val="-2"/>
        </w:rPr>
        <w:t> </w:t>
      </w:r>
      <w:r>
        <w:rPr/>
        <w:t>y conforme</w:t>
      </w:r>
      <w:r>
        <w:rPr>
          <w:spacing w:val="-1"/>
        </w:rPr>
        <w:t> </w:t>
      </w:r>
      <w:r>
        <w:rPr/>
        <w:t>a</w:t>
      </w:r>
      <w:r>
        <w:rPr>
          <w:spacing w:val="-1"/>
        </w:rPr>
        <w:t> </w:t>
      </w:r>
      <w:r>
        <w:rPr/>
        <w:t>lo dispuesto</w:t>
      </w:r>
      <w:r>
        <w:rPr>
          <w:spacing w:val="40"/>
        </w:rPr>
        <w:t> </w:t>
      </w:r>
      <w:r>
        <w:rPr/>
        <w:t>en</w:t>
      </w:r>
      <w:r>
        <w:rPr>
          <w:spacing w:val="40"/>
        </w:rPr>
        <w:t> </w:t>
      </w:r>
      <w:r>
        <w:rPr/>
        <w:t>este</w:t>
      </w:r>
      <w:r>
        <w:rPr>
          <w:spacing w:val="40"/>
        </w:rPr>
        <w:t> </w:t>
      </w:r>
      <w:r>
        <w:rPr/>
        <w:t>Código,</w:t>
      </w:r>
      <w:r>
        <w:rPr>
          <w:spacing w:val="40"/>
        </w:rPr>
        <w:t> </w:t>
      </w:r>
      <w:r>
        <w:rPr/>
        <w:t>gozarán</w:t>
      </w:r>
      <w:r>
        <w:rPr>
          <w:spacing w:val="40"/>
        </w:rPr>
        <w:t> </w:t>
      </w:r>
      <w:r>
        <w:rPr/>
        <w:t>de autonomía</w:t>
      </w:r>
      <w:r>
        <w:rPr>
          <w:spacing w:val="40"/>
        </w:rPr>
        <w:t> </w:t>
      </w:r>
      <w:r>
        <w:rPr/>
        <w:t>en</w:t>
      </w:r>
      <w:r>
        <w:rPr>
          <w:spacing w:val="40"/>
        </w:rPr>
        <w:t> </w:t>
      </w:r>
      <w:r>
        <w:rPr/>
        <w:t>su</w:t>
      </w:r>
      <w:r>
        <w:rPr>
          <w:spacing w:val="40"/>
        </w:rPr>
        <w:t> </w:t>
      </w:r>
      <w:r>
        <w:rPr/>
        <w:t>funcionamiento</w:t>
      </w:r>
      <w:r>
        <w:rPr>
          <w:spacing w:val="40"/>
        </w:rPr>
        <w:t> </w:t>
      </w:r>
      <w:r>
        <w:rPr/>
        <w:t>e</w:t>
      </w:r>
      <w:r>
        <w:rPr>
          <w:spacing w:val="40"/>
        </w:rPr>
        <w:t> </w:t>
      </w:r>
      <w:r>
        <w:rPr/>
        <w:t>independencia</w:t>
      </w:r>
      <w:r>
        <w:rPr>
          <w:spacing w:val="40"/>
        </w:rPr>
        <w:t> </w:t>
      </w:r>
      <w:r>
        <w:rPr/>
        <w:t>en</w:t>
      </w:r>
      <w:r>
        <w:rPr>
          <w:spacing w:val="40"/>
        </w:rPr>
        <w:t> </w:t>
      </w:r>
      <w:r>
        <w:rPr/>
        <w:t>sus</w:t>
      </w:r>
      <w:r>
        <w:rPr>
          <w:spacing w:val="40"/>
        </w:rPr>
        <w:t> </w:t>
      </w:r>
      <w:r>
        <w:rPr/>
        <w:t>decisiones.</w:t>
      </w:r>
    </w:p>
    <w:p>
      <w:pPr>
        <w:pStyle w:val="BodyText"/>
        <w:spacing w:before="1"/>
      </w:pPr>
    </w:p>
    <w:p>
      <w:pPr>
        <w:pStyle w:val="BodyText"/>
        <w:ind w:left="982" w:right="977"/>
        <w:jc w:val="both"/>
      </w:pPr>
      <w:r>
        <w:rPr/>
        <w:t>ARTÍCULO 100 ter.- Los Consejos de Partidos Judiciales Electorales tendrán residencia</w:t>
      </w:r>
      <w:r>
        <w:rPr>
          <w:spacing w:val="-11"/>
        </w:rPr>
        <w:t> </w:t>
      </w:r>
      <w:r>
        <w:rPr/>
        <w:t>en</w:t>
      </w:r>
      <w:r>
        <w:rPr>
          <w:spacing w:val="-13"/>
        </w:rPr>
        <w:t> </w:t>
      </w:r>
      <w:r>
        <w:rPr/>
        <w:t>cada</w:t>
      </w:r>
      <w:r>
        <w:rPr>
          <w:spacing w:val="-10"/>
        </w:rPr>
        <w:t> </w:t>
      </w:r>
      <w:r>
        <w:rPr/>
        <w:t>una</w:t>
      </w:r>
      <w:r>
        <w:rPr>
          <w:spacing w:val="-7"/>
        </w:rPr>
        <w:t> </w:t>
      </w:r>
      <w:r>
        <w:rPr/>
        <w:t>de</w:t>
      </w:r>
      <w:r>
        <w:rPr>
          <w:spacing w:val="-7"/>
        </w:rPr>
        <w:t> </w:t>
      </w:r>
      <w:r>
        <w:rPr/>
        <w:t>las</w:t>
      </w:r>
      <w:r>
        <w:rPr>
          <w:spacing w:val="-10"/>
        </w:rPr>
        <w:t> </w:t>
      </w:r>
      <w:r>
        <w:rPr/>
        <w:t>sedes</w:t>
      </w:r>
      <w:r>
        <w:rPr>
          <w:spacing w:val="-10"/>
        </w:rPr>
        <w:t> </w:t>
      </w:r>
      <w:r>
        <w:rPr/>
        <w:t>de</w:t>
      </w:r>
      <w:r>
        <w:rPr>
          <w:spacing w:val="-11"/>
        </w:rPr>
        <w:t> </w:t>
      </w:r>
      <w:r>
        <w:rPr/>
        <w:t>los</w:t>
      </w:r>
      <w:r>
        <w:rPr>
          <w:spacing w:val="-11"/>
        </w:rPr>
        <w:t> </w:t>
      </w:r>
      <w:r>
        <w:rPr/>
        <w:t>Partidos</w:t>
      </w:r>
      <w:r>
        <w:rPr>
          <w:spacing w:val="-10"/>
        </w:rPr>
        <w:t> </w:t>
      </w:r>
      <w:r>
        <w:rPr/>
        <w:t>Judiciales</w:t>
      </w:r>
      <w:r>
        <w:rPr>
          <w:spacing w:val="-10"/>
        </w:rPr>
        <w:t> </w:t>
      </w:r>
      <w:r>
        <w:rPr/>
        <w:t>en</w:t>
      </w:r>
      <w:r>
        <w:rPr>
          <w:spacing w:val="-11"/>
        </w:rPr>
        <w:t> </w:t>
      </w:r>
      <w:r>
        <w:rPr/>
        <w:t>el</w:t>
      </w:r>
      <w:r>
        <w:rPr>
          <w:spacing w:val="-11"/>
        </w:rPr>
        <w:t> </w:t>
      </w:r>
      <w:r>
        <w:rPr/>
        <w:t>Estado.</w:t>
      </w:r>
    </w:p>
    <w:p>
      <w:pPr>
        <w:pStyle w:val="BodyText"/>
        <w:spacing w:before="7"/>
      </w:pPr>
    </w:p>
    <w:p>
      <w:pPr>
        <w:pStyle w:val="BodyText"/>
        <w:spacing w:line="242" w:lineRule="auto"/>
        <w:ind w:left="982" w:right="981"/>
        <w:jc w:val="both"/>
      </w:pPr>
      <w:r>
        <w:rPr/>
        <w:t>Celebrarán</w:t>
      </w:r>
      <w:r>
        <w:rPr>
          <w:spacing w:val="-5"/>
        </w:rPr>
        <w:t> </w:t>
      </w:r>
      <w:r>
        <w:rPr/>
        <w:t>su</w:t>
      </w:r>
      <w:r>
        <w:rPr>
          <w:spacing w:val="-5"/>
        </w:rPr>
        <w:t> </w:t>
      </w:r>
      <w:r>
        <w:rPr/>
        <w:t>sesión</w:t>
      </w:r>
      <w:r>
        <w:rPr>
          <w:spacing w:val="-6"/>
        </w:rPr>
        <w:t> </w:t>
      </w:r>
      <w:r>
        <w:rPr/>
        <w:t>de</w:t>
      </w:r>
      <w:r>
        <w:rPr>
          <w:spacing w:val="-2"/>
        </w:rPr>
        <w:t> </w:t>
      </w:r>
      <w:r>
        <w:rPr/>
        <w:t>instalación</w:t>
      </w:r>
      <w:r>
        <w:rPr>
          <w:spacing w:val="-6"/>
        </w:rPr>
        <w:t> </w:t>
      </w:r>
      <w:r>
        <w:rPr/>
        <w:t>a</w:t>
      </w:r>
      <w:r>
        <w:rPr>
          <w:spacing w:val="-2"/>
        </w:rPr>
        <w:t> </w:t>
      </w:r>
      <w:r>
        <w:rPr/>
        <w:t>más</w:t>
      </w:r>
      <w:r>
        <w:rPr>
          <w:spacing w:val="-2"/>
        </w:rPr>
        <w:t> </w:t>
      </w:r>
      <w:r>
        <w:rPr/>
        <w:t>tardar</w:t>
      </w:r>
      <w:r>
        <w:rPr>
          <w:spacing w:val="-2"/>
        </w:rPr>
        <w:t> </w:t>
      </w:r>
      <w:r>
        <w:rPr/>
        <w:t>la</w:t>
      </w:r>
      <w:r>
        <w:rPr>
          <w:spacing w:val="-5"/>
        </w:rPr>
        <w:t> </w:t>
      </w:r>
      <w:r>
        <w:rPr/>
        <w:t>primera</w:t>
      </w:r>
      <w:r>
        <w:rPr>
          <w:spacing w:val="-5"/>
        </w:rPr>
        <w:t> </w:t>
      </w:r>
      <w:r>
        <w:rPr/>
        <w:t>semana</w:t>
      </w:r>
      <w:r>
        <w:rPr>
          <w:spacing w:val="-3"/>
        </w:rPr>
        <w:t> </w:t>
      </w:r>
      <w:r>
        <w:rPr/>
        <w:t>del</w:t>
      </w:r>
      <w:r>
        <w:rPr>
          <w:spacing w:val="-3"/>
        </w:rPr>
        <w:t> </w:t>
      </w:r>
      <w:r>
        <w:rPr/>
        <w:t>mes</w:t>
      </w:r>
      <w:r>
        <w:rPr>
          <w:spacing w:val="-4"/>
        </w:rPr>
        <w:t> </w:t>
      </w:r>
      <w:r>
        <w:rPr/>
        <w:t>de febrero del año de la elección. A partir de esa fecha y hasta la terminación del proceso</w:t>
      </w:r>
      <w:r>
        <w:rPr>
          <w:spacing w:val="-20"/>
        </w:rPr>
        <w:t> </w:t>
      </w:r>
      <w:r>
        <w:rPr/>
        <w:t>electoral,</w:t>
      </w:r>
      <w:r>
        <w:rPr>
          <w:spacing w:val="-19"/>
        </w:rPr>
        <w:t> </w:t>
      </w:r>
      <w:r>
        <w:rPr/>
        <w:t>sesionarán</w:t>
      </w:r>
      <w:r>
        <w:rPr>
          <w:spacing w:val="-19"/>
        </w:rPr>
        <w:t> </w:t>
      </w:r>
      <w:r>
        <w:rPr/>
        <w:t>por</w:t>
      </w:r>
      <w:r>
        <w:rPr>
          <w:spacing w:val="-18"/>
        </w:rPr>
        <w:t> </w:t>
      </w:r>
      <w:r>
        <w:rPr/>
        <w:t>lo</w:t>
      </w:r>
      <w:r>
        <w:rPr>
          <w:spacing w:val="-19"/>
        </w:rPr>
        <w:t> </w:t>
      </w:r>
      <w:r>
        <w:rPr/>
        <w:t>menos</w:t>
      </w:r>
      <w:r>
        <w:rPr>
          <w:spacing w:val="-17"/>
        </w:rPr>
        <w:t> </w:t>
      </w:r>
      <w:r>
        <w:rPr/>
        <w:t>una</w:t>
      </w:r>
      <w:r>
        <w:rPr>
          <w:spacing w:val="-18"/>
        </w:rPr>
        <w:t> </w:t>
      </w:r>
      <w:r>
        <w:rPr/>
        <w:t>vez</w:t>
      </w:r>
      <w:r>
        <w:rPr>
          <w:spacing w:val="-20"/>
        </w:rPr>
        <w:t> </w:t>
      </w:r>
      <w:r>
        <w:rPr/>
        <w:t>al</w:t>
      </w:r>
      <w:r>
        <w:rPr>
          <w:spacing w:val="-17"/>
        </w:rPr>
        <w:t> </w:t>
      </w:r>
      <w:r>
        <w:rPr/>
        <w:t>mes</w:t>
      </w:r>
      <w:r>
        <w:rPr>
          <w:spacing w:val="-19"/>
        </w:rPr>
        <w:t> </w:t>
      </w:r>
      <w:r>
        <w:rPr/>
        <w:t>de</w:t>
      </w:r>
      <w:r>
        <w:rPr>
          <w:spacing w:val="-20"/>
        </w:rPr>
        <w:t> </w:t>
      </w:r>
      <w:r>
        <w:rPr/>
        <w:t>forma</w:t>
      </w:r>
      <w:r>
        <w:rPr>
          <w:spacing w:val="-16"/>
        </w:rPr>
        <w:t> </w:t>
      </w:r>
      <w:r>
        <w:rPr/>
        <w:t>ordinaria.</w:t>
      </w:r>
    </w:p>
    <w:p>
      <w:pPr>
        <w:pStyle w:val="BodyText"/>
        <w:spacing w:before="3"/>
      </w:pPr>
    </w:p>
    <w:p>
      <w:pPr>
        <w:pStyle w:val="BodyText"/>
        <w:spacing w:line="242" w:lineRule="auto"/>
        <w:ind w:left="982" w:right="976"/>
        <w:jc w:val="both"/>
      </w:pPr>
      <w:r>
        <w:rPr/>
        <w:t>Dichos Consejos podrán ser clausurados antes de la conclusión del proceso </w:t>
      </w:r>
      <w:r>
        <w:rPr>
          <w:spacing w:val="-2"/>
        </w:rPr>
        <w:t>electoral,</w:t>
      </w:r>
      <w:r>
        <w:rPr>
          <w:spacing w:val="-12"/>
        </w:rPr>
        <w:t> </w:t>
      </w:r>
      <w:r>
        <w:rPr>
          <w:spacing w:val="-2"/>
        </w:rPr>
        <w:t>una</w:t>
      </w:r>
      <w:r>
        <w:rPr>
          <w:spacing w:val="-13"/>
        </w:rPr>
        <w:t> </w:t>
      </w:r>
      <w:r>
        <w:rPr>
          <w:spacing w:val="-2"/>
        </w:rPr>
        <w:t>vez</w:t>
      </w:r>
      <w:r>
        <w:rPr>
          <w:spacing w:val="-16"/>
        </w:rPr>
        <w:t> </w:t>
      </w:r>
      <w:r>
        <w:rPr>
          <w:spacing w:val="-2"/>
        </w:rPr>
        <w:t>que</w:t>
      </w:r>
      <w:r>
        <w:rPr>
          <w:spacing w:val="-16"/>
        </w:rPr>
        <w:t> </w:t>
      </w:r>
      <w:r>
        <w:rPr>
          <w:spacing w:val="-2"/>
        </w:rPr>
        <w:t>hayan</w:t>
      </w:r>
      <w:r>
        <w:rPr>
          <w:spacing w:val="-13"/>
        </w:rPr>
        <w:t> </w:t>
      </w:r>
      <w:r>
        <w:rPr>
          <w:spacing w:val="-2"/>
        </w:rPr>
        <w:t>causado</w:t>
      </w:r>
      <w:r>
        <w:rPr>
          <w:spacing w:val="-13"/>
        </w:rPr>
        <w:t> </w:t>
      </w:r>
      <w:r>
        <w:rPr>
          <w:spacing w:val="-2"/>
        </w:rPr>
        <w:t>ejecutoria</w:t>
      </w:r>
      <w:r>
        <w:rPr>
          <w:spacing w:val="-10"/>
        </w:rPr>
        <w:t> </w:t>
      </w:r>
      <w:r>
        <w:rPr>
          <w:spacing w:val="-2"/>
        </w:rPr>
        <w:t>los</w:t>
      </w:r>
      <w:r>
        <w:rPr>
          <w:spacing w:val="-13"/>
        </w:rPr>
        <w:t> </w:t>
      </w:r>
      <w:r>
        <w:rPr>
          <w:spacing w:val="-2"/>
        </w:rPr>
        <w:t>acuerdos</w:t>
      </w:r>
      <w:r>
        <w:rPr>
          <w:spacing w:val="-12"/>
        </w:rPr>
        <w:t> </w:t>
      </w:r>
      <w:r>
        <w:rPr>
          <w:spacing w:val="-2"/>
        </w:rPr>
        <w:t>mediante</w:t>
      </w:r>
      <w:r>
        <w:rPr>
          <w:spacing w:val="-13"/>
        </w:rPr>
        <w:t> </w:t>
      </w:r>
      <w:r>
        <w:rPr>
          <w:spacing w:val="-2"/>
        </w:rPr>
        <w:t>los</w:t>
      </w:r>
      <w:r>
        <w:rPr>
          <w:spacing w:val="-13"/>
        </w:rPr>
        <w:t> </w:t>
      </w:r>
      <w:r>
        <w:rPr>
          <w:spacing w:val="-2"/>
        </w:rPr>
        <w:t>cuales </w:t>
      </w:r>
      <w:r>
        <w:rPr/>
        <w:t>determinaron y validaron los resultados de la elección de su competencia y en consecuencia hayan terminado sus funciones.</w:t>
      </w:r>
    </w:p>
    <w:p>
      <w:pPr>
        <w:pStyle w:val="BodyText"/>
        <w:spacing w:before="1"/>
      </w:pPr>
    </w:p>
    <w:p>
      <w:pPr>
        <w:pStyle w:val="BodyText"/>
        <w:spacing w:line="242" w:lineRule="auto"/>
        <w:ind w:left="982" w:right="977"/>
        <w:jc w:val="both"/>
      </w:pPr>
      <w:r>
        <w:rPr>
          <w:spacing w:val="-2"/>
        </w:rPr>
        <w:t>Los</w:t>
      </w:r>
      <w:r>
        <w:rPr>
          <w:spacing w:val="-13"/>
        </w:rPr>
        <w:t> </w:t>
      </w:r>
      <w:r>
        <w:rPr>
          <w:spacing w:val="-2"/>
        </w:rPr>
        <w:t>Consejos</w:t>
      </w:r>
      <w:r>
        <w:rPr>
          <w:spacing w:val="-10"/>
        </w:rPr>
        <w:t> </w:t>
      </w:r>
      <w:r>
        <w:rPr>
          <w:spacing w:val="-2"/>
        </w:rPr>
        <w:t>de</w:t>
      </w:r>
      <w:r>
        <w:rPr>
          <w:spacing w:val="-10"/>
        </w:rPr>
        <w:t> </w:t>
      </w:r>
      <w:r>
        <w:rPr>
          <w:spacing w:val="-2"/>
        </w:rPr>
        <w:t>los</w:t>
      </w:r>
      <w:r>
        <w:rPr>
          <w:spacing w:val="-10"/>
        </w:rPr>
        <w:t> </w:t>
      </w:r>
      <w:r>
        <w:rPr>
          <w:spacing w:val="-2"/>
        </w:rPr>
        <w:t>Partidos</w:t>
      </w:r>
      <w:r>
        <w:rPr>
          <w:spacing w:val="-10"/>
        </w:rPr>
        <w:t> </w:t>
      </w:r>
      <w:r>
        <w:rPr>
          <w:spacing w:val="-2"/>
        </w:rPr>
        <w:t>Judiciales</w:t>
      </w:r>
      <w:r>
        <w:rPr>
          <w:spacing w:val="-10"/>
        </w:rPr>
        <w:t> </w:t>
      </w:r>
      <w:r>
        <w:rPr>
          <w:spacing w:val="-2"/>
        </w:rPr>
        <w:t>Electorales</w:t>
      </w:r>
      <w:r>
        <w:rPr>
          <w:spacing w:val="-12"/>
        </w:rPr>
        <w:t> </w:t>
      </w:r>
      <w:r>
        <w:rPr>
          <w:spacing w:val="-2"/>
        </w:rPr>
        <w:t>se</w:t>
      </w:r>
      <w:r>
        <w:rPr>
          <w:spacing w:val="-10"/>
        </w:rPr>
        <w:t> </w:t>
      </w:r>
      <w:r>
        <w:rPr>
          <w:spacing w:val="-2"/>
        </w:rPr>
        <w:t>integrarán</w:t>
      </w:r>
      <w:r>
        <w:rPr>
          <w:spacing w:val="-13"/>
        </w:rPr>
        <w:t> </w:t>
      </w:r>
      <w:r>
        <w:rPr>
          <w:spacing w:val="-2"/>
        </w:rPr>
        <w:t>por</w:t>
      </w:r>
      <w:r>
        <w:rPr>
          <w:spacing w:val="-12"/>
        </w:rPr>
        <w:t> </w:t>
      </w:r>
      <w:r>
        <w:rPr>
          <w:spacing w:val="-2"/>
        </w:rPr>
        <w:t>cinco</w:t>
      </w:r>
      <w:r>
        <w:rPr>
          <w:spacing w:val="-11"/>
        </w:rPr>
        <w:t> </w:t>
      </w:r>
      <w:r>
        <w:rPr>
          <w:spacing w:val="-2"/>
        </w:rPr>
        <w:t>o</w:t>
      </w:r>
      <w:r>
        <w:rPr>
          <w:spacing w:val="-11"/>
        </w:rPr>
        <w:t> </w:t>
      </w:r>
      <w:r>
        <w:rPr>
          <w:spacing w:val="-2"/>
        </w:rPr>
        <w:t>hasta nueve</w:t>
      </w:r>
      <w:r>
        <w:rPr>
          <w:spacing w:val="-18"/>
        </w:rPr>
        <w:t> </w:t>
      </w:r>
      <w:r>
        <w:rPr>
          <w:spacing w:val="-2"/>
        </w:rPr>
        <w:t>consejerías</w:t>
      </w:r>
      <w:r>
        <w:rPr>
          <w:spacing w:val="-17"/>
        </w:rPr>
        <w:t> </w:t>
      </w:r>
      <w:r>
        <w:rPr>
          <w:spacing w:val="-2"/>
        </w:rPr>
        <w:t>electorales</w:t>
      </w:r>
      <w:r>
        <w:rPr>
          <w:spacing w:val="-17"/>
        </w:rPr>
        <w:t> </w:t>
      </w:r>
      <w:r>
        <w:rPr>
          <w:spacing w:val="-2"/>
        </w:rPr>
        <w:t>propietarias,</w:t>
      </w:r>
      <w:r>
        <w:rPr>
          <w:spacing w:val="-18"/>
        </w:rPr>
        <w:t> </w:t>
      </w:r>
      <w:r>
        <w:rPr>
          <w:spacing w:val="-2"/>
        </w:rPr>
        <w:t>con</w:t>
      </w:r>
      <w:r>
        <w:rPr>
          <w:spacing w:val="-17"/>
        </w:rPr>
        <w:t> </w:t>
      </w:r>
      <w:r>
        <w:rPr>
          <w:spacing w:val="-2"/>
        </w:rPr>
        <w:t>derecho</w:t>
      </w:r>
      <w:r>
        <w:rPr>
          <w:spacing w:val="-18"/>
        </w:rPr>
        <w:t> </w:t>
      </w:r>
      <w:r>
        <w:rPr>
          <w:spacing w:val="-2"/>
        </w:rPr>
        <w:t>a</w:t>
      </w:r>
      <w:r>
        <w:rPr>
          <w:spacing w:val="-17"/>
        </w:rPr>
        <w:t> </w:t>
      </w:r>
      <w:r>
        <w:rPr>
          <w:spacing w:val="-2"/>
        </w:rPr>
        <w:t>voz</w:t>
      </w:r>
      <w:r>
        <w:rPr>
          <w:spacing w:val="-17"/>
        </w:rPr>
        <w:t> </w:t>
      </w:r>
      <w:r>
        <w:rPr>
          <w:spacing w:val="-2"/>
        </w:rPr>
        <w:t>y</w:t>
      </w:r>
      <w:r>
        <w:rPr>
          <w:spacing w:val="-18"/>
        </w:rPr>
        <w:t> </w:t>
      </w:r>
      <w:r>
        <w:rPr>
          <w:spacing w:val="-2"/>
        </w:rPr>
        <w:t>voto,</w:t>
      </w:r>
      <w:r>
        <w:rPr>
          <w:spacing w:val="-17"/>
        </w:rPr>
        <w:t> </w:t>
      </w:r>
      <w:r>
        <w:rPr>
          <w:spacing w:val="-2"/>
        </w:rPr>
        <w:t>entre</w:t>
      </w:r>
      <w:r>
        <w:rPr>
          <w:spacing w:val="-17"/>
        </w:rPr>
        <w:t> </w:t>
      </w:r>
      <w:r>
        <w:rPr>
          <w:spacing w:val="-2"/>
        </w:rPr>
        <w:t>ellas</w:t>
      </w:r>
      <w:r>
        <w:rPr>
          <w:spacing w:val="-18"/>
        </w:rPr>
        <w:t> </w:t>
      </w:r>
      <w:r>
        <w:rPr>
          <w:spacing w:val="-2"/>
        </w:rPr>
        <w:t>la </w:t>
      </w:r>
      <w:r>
        <w:rPr>
          <w:spacing w:val="-6"/>
        </w:rPr>
        <w:t>persona</w:t>
      </w:r>
      <w:r>
        <w:rPr>
          <w:spacing w:val="-8"/>
        </w:rPr>
        <w:t> </w:t>
      </w:r>
      <w:r>
        <w:rPr>
          <w:spacing w:val="-6"/>
        </w:rPr>
        <w:t>titular de la</w:t>
      </w:r>
      <w:r>
        <w:rPr>
          <w:spacing w:val="-8"/>
        </w:rPr>
        <w:t> </w:t>
      </w:r>
      <w:r>
        <w:rPr>
          <w:spacing w:val="-6"/>
        </w:rPr>
        <w:t>Presidencia, y</w:t>
      </w:r>
      <w:r>
        <w:rPr>
          <w:spacing w:val="-9"/>
        </w:rPr>
        <w:t> </w:t>
      </w:r>
      <w:r>
        <w:rPr>
          <w:spacing w:val="-6"/>
        </w:rPr>
        <w:t>además</w:t>
      </w:r>
      <w:r>
        <w:rPr>
          <w:spacing w:val="-8"/>
        </w:rPr>
        <w:t> </w:t>
      </w:r>
      <w:r>
        <w:rPr>
          <w:spacing w:val="-6"/>
        </w:rPr>
        <w:t>por una</w:t>
      </w:r>
      <w:r>
        <w:rPr>
          <w:spacing w:val="-8"/>
        </w:rPr>
        <w:t> </w:t>
      </w:r>
      <w:r>
        <w:rPr>
          <w:spacing w:val="-6"/>
        </w:rPr>
        <w:t>persona</w:t>
      </w:r>
      <w:r>
        <w:rPr>
          <w:spacing w:val="-8"/>
        </w:rPr>
        <w:t> </w:t>
      </w:r>
      <w:r>
        <w:rPr>
          <w:spacing w:val="-6"/>
        </w:rPr>
        <w:t>Secretaria</w:t>
      </w:r>
      <w:r>
        <w:rPr>
          <w:spacing w:val="-8"/>
        </w:rPr>
        <w:t> </w:t>
      </w:r>
      <w:r>
        <w:rPr>
          <w:spacing w:val="-6"/>
        </w:rPr>
        <w:t>Técnica</w:t>
      </w:r>
      <w:r>
        <w:rPr>
          <w:spacing w:val="-11"/>
        </w:rPr>
        <w:t> </w:t>
      </w:r>
      <w:r>
        <w:rPr>
          <w:spacing w:val="-6"/>
        </w:rPr>
        <w:t>sólo </w:t>
      </w:r>
      <w:r>
        <w:rPr/>
        <w:t>con derecho a voz. El Consejo de Partido Judicial Electoral velará por el cumplimiento</w:t>
      </w:r>
      <w:r>
        <w:rPr>
          <w:spacing w:val="-18"/>
        </w:rPr>
        <w:t> </w:t>
      </w:r>
      <w:r>
        <w:rPr/>
        <w:t>al</w:t>
      </w:r>
      <w:r>
        <w:rPr>
          <w:spacing w:val="-17"/>
        </w:rPr>
        <w:t> </w:t>
      </w:r>
      <w:r>
        <w:rPr/>
        <w:t>principio</w:t>
      </w:r>
      <w:r>
        <w:rPr>
          <w:spacing w:val="-15"/>
        </w:rPr>
        <w:t> </w:t>
      </w:r>
      <w:r>
        <w:rPr/>
        <w:t>de</w:t>
      </w:r>
      <w:r>
        <w:rPr>
          <w:spacing w:val="-17"/>
        </w:rPr>
        <w:t> </w:t>
      </w:r>
      <w:r>
        <w:rPr/>
        <w:t>definitividad</w:t>
      </w:r>
      <w:r>
        <w:rPr>
          <w:spacing w:val="-13"/>
        </w:rPr>
        <w:t> </w:t>
      </w:r>
      <w:r>
        <w:rPr/>
        <w:t>en</w:t>
      </w:r>
      <w:r>
        <w:rPr>
          <w:spacing w:val="-17"/>
        </w:rPr>
        <w:t> </w:t>
      </w:r>
      <w:r>
        <w:rPr/>
        <w:t>los</w:t>
      </w:r>
      <w:r>
        <w:rPr>
          <w:spacing w:val="-15"/>
        </w:rPr>
        <w:t> </w:t>
      </w:r>
      <w:r>
        <w:rPr/>
        <w:t>términos</w:t>
      </w:r>
      <w:r>
        <w:rPr>
          <w:spacing w:val="-16"/>
        </w:rPr>
        <w:t> </w:t>
      </w:r>
      <w:r>
        <w:rPr/>
        <w:t>del</w:t>
      </w:r>
      <w:r>
        <w:rPr>
          <w:spacing w:val="-17"/>
        </w:rPr>
        <w:t> </w:t>
      </w:r>
      <w:r>
        <w:rPr/>
        <w:t>presente</w:t>
      </w:r>
      <w:r>
        <w:rPr>
          <w:spacing w:val="-16"/>
        </w:rPr>
        <w:t> </w:t>
      </w:r>
      <w:r>
        <w:rPr/>
        <w:t>Código.</w:t>
      </w:r>
    </w:p>
    <w:p>
      <w:pPr>
        <w:pStyle w:val="BodyText"/>
      </w:pPr>
    </w:p>
    <w:p>
      <w:pPr>
        <w:pStyle w:val="BodyText"/>
        <w:spacing w:line="242" w:lineRule="auto"/>
        <w:ind w:left="982" w:right="976"/>
        <w:jc w:val="both"/>
      </w:pPr>
      <w:r>
        <w:rPr/>
        <w:t>El Consejo designará por mayoría calificada de cinco votos, a las Consejerías Electorales y a las Secretarías Técnicas de los Consejos de Partidos Judiciales Electorales de entre las personas ciudadanas que proponga la Presidencia del </w:t>
      </w:r>
      <w:r>
        <w:rPr>
          <w:spacing w:val="-2"/>
        </w:rPr>
        <w:t>Consejo.</w:t>
      </w:r>
    </w:p>
    <w:p>
      <w:pPr>
        <w:pStyle w:val="BodyText"/>
        <w:spacing w:before="1"/>
      </w:pPr>
    </w:p>
    <w:p>
      <w:pPr>
        <w:pStyle w:val="BodyText"/>
        <w:spacing w:line="242" w:lineRule="auto" w:before="1"/>
        <w:ind w:left="982" w:right="977"/>
        <w:jc w:val="both"/>
      </w:pPr>
      <w:r>
        <w:rPr/>
        <w:t>El</w:t>
      </w:r>
      <w:r>
        <w:rPr>
          <w:spacing w:val="-10"/>
        </w:rPr>
        <w:t> </w:t>
      </w:r>
      <w:r>
        <w:rPr/>
        <w:t>procedimiento</w:t>
      </w:r>
      <w:r>
        <w:rPr>
          <w:spacing w:val="-12"/>
        </w:rPr>
        <w:t> </w:t>
      </w:r>
      <w:r>
        <w:rPr/>
        <w:t>para</w:t>
      </w:r>
      <w:r>
        <w:rPr>
          <w:spacing w:val="-11"/>
        </w:rPr>
        <w:t> </w:t>
      </w:r>
      <w:r>
        <w:rPr/>
        <w:t>la</w:t>
      </w:r>
      <w:r>
        <w:rPr>
          <w:spacing w:val="-10"/>
        </w:rPr>
        <w:t> </w:t>
      </w:r>
      <w:r>
        <w:rPr/>
        <w:t>designación</w:t>
      </w:r>
      <w:r>
        <w:rPr>
          <w:spacing w:val="-12"/>
        </w:rPr>
        <w:t> </w:t>
      </w:r>
      <w:r>
        <w:rPr/>
        <w:t>señalada</w:t>
      </w:r>
      <w:r>
        <w:rPr>
          <w:spacing w:val="-11"/>
        </w:rPr>
        <w:t> </w:t>
      </w:r>
      <w:r>
        <w:rPr/>
        <w:t>en</w:t>
      </w:r>
      <w:r>
        <w:rPr>
          <w:spacing w:val="-11"/>
        </w:rPr>
        <w:t> </w:t>
      </w:r>
      <w:r>
        <w:rPr/>
        <w:t>el</w:t>
      </w:r>
      <w:r>
        <w:rPr>
          <w:spacing w:val="-10"/>
        </w:rPr>
        <w:t> </w:t>
      </w:r>
      <w:r>
        <w:rPr/>
        <w:t>párrafo</w:t>
      </w:r>
      <w:r>
        <w:rPr>
          <w:spacing w:val="-12"/>
        </w:rPr>
        <w:t> </w:t>
      </w:r>
      <w:r>
        <w:rPr/>
        <w:t>anterior</w:t>
      </w:r>
      <w:r>
        <w:rPr>
          <w:spacing w:val="-10"/>
        </w:rPr>
        <w:t> </w:t>
      </w:r>
      <w:r>
        <w:rPr/>
        <w:t>se</w:t>
      </w:r>
      <w:r>
        <w:rPr>
          <w:spacing w:val="-11"/>
        </w:rPr>
        <w:t> </w:t>
      </w:r>
      <w:r>
        <w:rPr/>
        <w:t>realizará </w:t>
      </w:r>
      <w:r>
        <w:rPr>
          <w:spacing w:val="-6"/>
        </w:rPr>
        <w:t>conforme</w:t>
      </w:r>
      <w:r>
        <w:rPr>
          <w:spacing w:val="-14"/>
        </w:rPr>
        <w:t> </w:t>
      </w:r>
      <w:r>
        <w:rPr>
          <w:spacing w:val="-6"/>
        </w:rPr>
        <w:t>a</w:t>
      </w:r>
      <w:r>
        <w:rPr>
          <w:spacing w:val="-11"/>
        </w:rPr>
        <w:t> </w:t>
      </w:r>
      <w:r>
        <w:rPr>
          <w:spacing w:val="-6"/>
        </w:rPr>
        <w:t>lo</w:t>
      </w:r>
      <w:r>
        <w:rPr>
          <w:spacing w:val="-12"/>
        </w:rPr>
        <w:t> </w:t>
      </w:r>
      <w:r>
        <w:rPr>
          <w:spacing w:val="-6"/>
        </w:rPr>
        <w:t>establecido</w:t>
      </w:r>
      <w:r>
        <w:rPr>
          <w:spacing w:val="-12"/>
        </w:rPr>
        <w:t> </w:t>
      </w:r>
      <w:r>
        <w:rPr>
          <w:spacing w:val="-6"/>
        </w:rPr>
        <w:t>para</w:t>
      </w:r>
      <w:r>
        <w:rPr>
          <w:spacing w:val="-11"/>
        </w:rPr>
        <w:t> </w:t>
      </w:r>
      <w:r>
        <w:rPr>
          <w:spacing w:val="-6"/>
        </w:rPr>
        <w:t>los</w:t>
      </w:r>
      <w:r>
        <w:rPr>
          <w:spacing w:val="-11"/>
        </w:rPr>
        <w:t> </w:t>
      </w:r>
      <w:r>
        <w:rPr>
          <w:spacing w:val="-6"/>
        </w:rPr>
        <w:t>Consejos</w:t>
      </w:r>
      <w:r>
        <w:rPr>
          <w:spacing w:val="-14"/>
        </w:rPr>
        <w:t> </w:t>
      </w:r>
      <w:r>
        <w:rPr>
          <w:spacing w:val="-6"/>
        </w:rPr>
        <w:t>Distritales</w:t>
      </w:r>
      <w:r>
        <w:rPr>
          <w:spacing w:val="-10"/>
        </w:rPr>
        <w:t> </w:t>
      </w:r>
      <w:r>
        <w:rPr>
          <w:spacing w:val="-6"/>
        </w:rPr>
        <w:t>en</w:t>
      </w:r>
      <w:r>
        <w:rPr>
          <w:spacing w:val="-11"/>
        </w:rPr>
        <w:t> </w:t>
      </w:r>
      <w:r>
        <w:rPr>
          <w:spacing w:val="-6"/>
        </w:rPr>
        <w:t>el</w:t>
      </w:r>
      <w:r>
        <w:rPr>
          <w:spacing w:val="-12"/>
        </w:rPr>
        <w:t> </w:t>
      </w:r>
      <w:r>
        <w:rPr>
          <w:spacing w:val="-6"/>
        </w:rPr>
        <w:t>Artículo</w:t>
      </w:r>
      <w:r>
        <w:rPr>
          <w:spacing w:val="-14"/>
        </w:rPr>
        <w:t> </w:t>
      </w:r>
      <w:r>
        <w:rPr>
          <w:spacing w:val="-6"/>
        </w:rPr>
        <w:t>89</w:t>
      </w:r>
      <w:r>
        <w:rPr>
          <w:spacing w:val="-10"/>
        </w:rPr>
        <w:t> </w:t>
      </w:r>
      <w:r>
        <w:rPr>
          <w:spacing w:val="-6"/>
        </w:rPr>
        <w:t>del</w:t>
      </w:r>
      <w:r>
        <w:rPr>
          <w:spacing w:val="-12"/>
        </w:rPr>
        <w:t> </w:t>
      </w:r>
      <w:r>
        <w:rPr>
          <w:spacing w:val="-6"/>
        </w:rPr>
        <w:t>presente </w:t>
      </w:r>
      <w:r>
        <w:rPr>
          <w:spacing w:val="-2"/>
        </w:rPr>
        <w:t>Código.</w:t>
      </w:r>
    </w:p>
    <w:p>
      <w:pPr>
        <w:pStyle w:val="BodyText"/>
      </w:pPr>
    </w:p>
    <w:p>
      <w:pPr>
        <w:pStyle w:val="BodyText"/>
        <w:spacing w:line="242" w:lineRule="auto"/>
        <w:ind w:left="982" w:right="978"/>
        <w:jc w:val="both"/>
      </w:pPr>
      <w:r>
        <w:rPr>
          <w:spacing w:val="-6"/>
        </w:rPr>
        <w:t>El</w:t>
      </w:r>
      <w:r>
        <w:rPr>
          <w:spacing w:val="-9"/>
        </w:rPr>
        <w:t> </w:t>
      </w:r>
      <w:r>
        <w:rPr>
          <w:spacing w:val="-6"/>
        </w:rPr>
        <w:t>Consejo</w:t>
      </w:r>
      <w:r>
        <w:rPr>
          <w:spacing w:val="-12"/>
        </w:rPr>
        <w:t> </w:t>
      </w:r>
      <w:r>
        <w:rPr>
          <w:spacing w:val="-6"/>
        </w:rPr>
        <w:t>nombrará</w:t>
      </w:r>
      <w:r>
        <w:rPr>
          <w:spacing w:val="-10"/>
        </w:rPr>
        <w:t> </w:t>
      </w:r>
      <w:r>
        <w:rPr>
          <w:spacing w:val="-6"/>
        </w:rPr>
        <w:t>a</w:t>
      </w:r>
      <w:r>
        <w:rPr>
          <w:spacing w:val="-13"/>
        </w:rPr>
        <w:t> </w:t>
      </w:r>
      <w:r>
        <w:rPr>
          <w:spacing w:val="-6"/>
        </w:rPr>
        <w:t>las</w:t>
      </w:r>
      <w:r>
        <w:rPr>
          <w:spacing w:val="-9"/>
        </w:rPr>
        <w:t> </w:t>
      </w:r>
      <w:r>
        <w:rPr>
          <w:spacing w:val="-6"/>
        </w:rPr>
        <w:t>personas</w:t>
      </w:r>
      <w:r>
        <w:rPr>
          <w:spacing w:val="-9"/>
        </w:rPr>
        <w:t> </w:t>
      </w:r>
      <w:r>
        <w:rPr>
          <w:spacing w:val="-6"/>
        </w:rPr>
        <w:t>que</w:t>
      </w:r>
      <w:r>
        <w:rPr>
          <w:spacing w:val="-10"/>
        </w:rPr>
        <w:t> </w:t>
      </w:r>
      <w:r>
        <w:rPr>
          <w:spacing w:val="-6"/>
        </w:rPr>
        <w:t>ocuparán</w:t>
      </w:r>
      <w:r>
        <w:rPr>
          <w:spacing w:val="-10"/>
        </w:rPr>
        <w:t> </w:t>
      </w:r>
      <w:r>
        <w:rPr>
          <w:spacing w:val="-6"/>
        </w:rPr>
        <w:t>las</w:t>
      </w:r>
      <w:r>
        <w:rPr>
          <w:spacing w:val="-10"/>
        </w:rPr>
        <w:t> </w:t>
      </w:r>
      <w:r>
        <w:rPr>
          <w:spacing w:val="-6"/>
        </w:rPr>
        <w:t>suplencias</w:t>
      </w:r>
      <w:r>
        <w:rPr>
          <w:spacing w:val="-9"/>
        </w:rPr>
        <w:t> </w:t>
      </w:r>
      <w:r>
        <w:rPr>
          <w:spacing w:val="-6"/>
        </w:rPr>
        <w:t>generales,</w:t>
      </w:r>
      <w:r>
        <w:rPr>
          <w:spacing w:val="-12"/>
        </w:rPr>
        <w:t> </w:t>
      </w:r>
      <w:r>
        <w:rPr>
          <w:spacing w:val="-6"/>
        </w:rPr>
        <w:t>quienes </w:t>
      </w:r>
      <w:r>
        <w:rPr>
          <w:spacing w:val="-4"/>
        </w:rPr>
        <w:t>de</w:t>
      </w:r>
      <w:r>
        <w:rPr>
          <w:spacing w:val="-11"/>
        </w:rPr>
        <w:t> </w:t>
      </w:r>
      <w:r>
        <w:rPr>
          <w:spacing w:val="-4"/>
        </w:rPr>
        <w:t>ser</w:t>
      </w:r>
      <w:r>
        <w:rPr>
          <w:spacing w:val="-11"/>
        </w:rPr>
        <w:t> </w:t>
      </w:r>
      <w:r>
        <w:rPr>
          <w:spacing w:val="-4"/>
        </w:rPr>
        <w:t>necesario</w:t>
      </w:r>
      <w:r>
        <w:rPr>
          <w:spacing w:val="-12"/>
        </w:rPr>
        <w:t> </w:t>
      </w:r>
      <w:r>
        <w:rPr>
          <w:spacing w:val="-4"/>
        </w:rPr>
        <w:t>ocuparán</w:t>
      </w:r>
      <w:r>
        <w:rPr>
          <w:spacing w:val="-11"/>
        </w:rPr>
        <w:t> </w:t>
      </w:r>
      <w:r>
        <w:rPr>
          <w:spacing w:val="-4"/>
        </w:rPr>
        <w:t>las</w:t>
      </w:r>
      <w:r>
        <w:rPr>
          <w:spacing w:val="-11"/>
        </w:rPr>
        <w:t> </w:t>
      </w:r>
      <w:r>
        <w:rPr>
          <w:spacing w:val="-4"/>
        </w:rPr>
        <w:t>vacantes</w:t>
      </w:r>
      <w:r>
        <w:rPr>
          <w:spacing w:val="-11"/>
        </w:rPr>
        <w:t> </w:t>
      </w:r>
      <w:r>
        <w:rPr>
          <w:spacing w:val="-4"/>
        </w:rPr>
        <w:t>de</w:t>
      </w:r>
      <w:r>
        <w:rPr>
          <w:spacing w:val="-11"/>
        </w:rPr>
        <w:t> </w:t>
      </w:r>
      <w:r>
        <w:rPr>
          <w:spacing w:val="-4"/>
        </w:rPr>
        <w:t>las</w:t>
      </w:r>
      <w:r>
        <w:rPr>
          <w:spacing w:val="-10"/>
        </w:rPr>
        <w:t> </w:t>
      </w:r>
      <w:r>
        <w:rPr>
          <w:spacing w:val="-4"/>
        </w:rPr>
        <w:t>consejerías</w:t>
      </w:r>
      <w:r>
        <w:rPr>
          <w:spacing w:val="-11"/>
        </w:rPr>
        <w:t> </w:t>
      </w:r>
      <w:r>
        <w:rPr>
          <w:spacing w:val="-4"/>
        </w:rPr>
        <w:t>y</w:t>
      </w:r>
      <w:r>
        <w:rPr>
          <w:spacing w:val="-12"/>
        </w:rPr>
        <w:t> </w:t>
      </w:r>
      <w:r>
        <w:rPr>
          <w:spacing w:val="-4"/>
        </w:rPr>
        <w:t>secretarías</w:t>
      </w:r>
      <w:r>
        <w:rPr>
          <w:spacing w:val="-10"/>
        </w:rPr>
        <w:t> </w:t>
      </w:r>
      <w:r>
        <w:rPr>
          <w:spacing w:val="-4"/>
        </w:rPr>
        <w:t>técnicas</w:t>
      </w:r>
      <w:r>
        <w:rPr>
          <w:spacing w:val="-10"/>
        </w:rPr>
        <w:t> </w:t>
      </w:r>
      <w:r>
        <w:rPr>
          <w:spacing w:val="-4"/>
        </w:rPr>
        <w:t>de </w:t>
      </w:r>
      <w:r>
        <w:rPr/>
        <w:t>los Consejos de Partidos Judiciales Electorales o en cuyo caso, ante la falta de </w:t>
      </w:r>
      <w:r>
        <w:rPr>
          <w:spacing w:val="-2"/>
        </w:rPr>
        <w:t>personas</w:t>
      </w:r>
      <w:r>
        <w:rPr>
          <w:spacing w:val="-16"/>
        </w:rPr>
        <w:t> </w:t>
      </w:r>
      <w:r>
        <w:rPr>
          <w:spacing w:val="-2"/>
        </w:rPr>
        <w:t>en</w:t>
      </w:r>
      <w:r>
        <w:rPr>
          <w:spacing w:val="-15"/>
        </w:rPr>
        <w:t> </w:t>
      </w:r>
      <w:r>
        <w:rPr>
          <w:spacing w:val="-2"/>
        </w:rPr>
        <w:t>las</w:t>
      </w:r>
      <w:r>
        <w:rPr>
          <w:spacing w:val="-16"/>
        </w:rPr>
        <w:t> </w:t>
      </w:r>
      <w:r>
        <w:rPr>
          <w:spacing w:val="-2"/>
        </w:rPr>
        <w:t>suplencias</w:t>
      </w:r>
      <w:r>
        <w:rPr>
          <w:spacing w:val="-16"/>
        </w:rPr>
        <w:t> </w:t>
      </w:r>
      <w:r>
        <w:rPr>
          <w:spacing w:val="-2"/>
        </w:rPr>
        <w:t>podrá</w:t>
      </w:r>
      <w:r>
        <w:rPr>
          <w:spacing w:val="-17"/>
        </w:rPr>
        <w:t> </w:t>
      </w:r>
      <w:r>
        <w:rPr>
          <w:spacing w:val="-2"/>
        </w:rPr>
        <w:t>ser</w:t>
      </w:r>
      <w:r>
        <w:rPr>
          <w:spacing w:val="-16"/>
        </w:rPr>
        <w:t> </w:t>
      </w:r>
      <w:r>
        <w:rPr>
          <w:spacing w:val="-2"/>
        </w:rPr>
        <w:t>designado</w:t>
      </w:r>
      <w:r>
        <w:rPr>
          <w:spacing w:val="-15"/>
        </w:rPr>
        <w:t> </w:t>
      </w:r>
      <w:r>
        <w:rPr>
          <w:spacing w:val="-2"/>
        </w:rPr>
        <w:t>el</w:t>
      </w:r>
      <w:r>
        <w:rPr>
          <w:spacing w:val="-17"/>
        </w:rPr>
        <w:t> </w:t>
      </w:r>
      <w:r>
        <w:rPr>
          <w:spacing w:val="-2"/>
        </w:rPr>
        <w:t>personal</w:t>
      </w:r>
      <w:r>
        <w:rPr>
          <w:spacing w:val="-15"/>
        </w:rPr>
        <w:t> </w:t>
      </w:r>
      <w:r>
        <w:rPr>
          <w:spacing w:val="-2"/>
        </w:rPr>
        <w:t>del</w:t>
      </w:r>
      <w:r>
        <w:rPr>
          <w:spacing w:val="-15"/>
        </w:rPr>
        <w:t> </w:t>
      </w:r>
      <w:r>
        <w:rPr>
          <w:spacing w:val="-2"/>
        </w:rPr>
        <w:t>Instituto.</w:t>
      </w:r>
    </w:p>
    <w:p>
      <w:pPr>
        <w:pStyle w:val="BodyText"/>
        <w:spacing w:before="1"/>
      </w:pPr>
    </w:p>
    <w:p>
      <w:pPr>
        <w:pStyle w:val="BodyText"/>
        <w:spacing w:line="242" w:lineRule="auto" w:before="1"/>
        <w:ind w:left="982" w:right="974"/>
        <w:jc w:val="both"/>
      </w:pPr>
      <w:r>
        <w:rPr/>
        <w:t>Ante</w:t>
      </w:r>
      <w:r>
        <w:rPr>
          <w:spacing w:val="-17"/>
        </w:rPr>
        <w:t> </w:t>
      </w:r>
      <w:r>
        <w:rPr/>
        <w:t>la</w:t>
      </w:r>
      <w:r>
        <w:rPr>
          <w:spacing w:val="-18"/>
        </w:rPr>
        <w:t> </w:t>
      </w:r>
      <w:r>
        <w:rPr/>
        <w:t>falta</w:t>
      </w:r>
      <w:r>
        <w:rPr>
          <w:spacing w:val="-18"/>
        </w:rPr>
        <w:t> </w:t>
      </w:r>
      <w:r>
        <w:rPr/>
        <w:t>de</w:t>
      </w:r>
      <w:r>
        <w:rPr>
          <w:spacing w:val="-18"/>
        </w:rPr>
        <w:t> </w:t>
      </w:r>
      <w:r>
        <w:rPr/>
        <w:t>la</w:t>
      </w:r>
      <w:r>
        <w:rPr>
          <w:spacing w:val="-18"/>
        </w:rPr>
        <w:t> </w:t>
      </w:r>
      <w:r>
        <w:rPr/>
        <w:t>persona</w:t>
      </w:r>
      <w:r>
        <w:rPr>
          <w:spacing w:val="-16"/>
        </w:rPr>
        <w:t> </w:t>
      </w:r>
      <w:r>
        <w:rPr/>
        <w:t>titular</w:t>
      </w:r>
      <w:r>
        <w:rPr>
          <w:spacing w:val="-18"/>
        </w:rPr>
        <w:t> </w:t>
      </w:r>
      <w:r>
        <w:rPr/>
        <w:t>de</w:t>
      </w:r>
      <w:r>
        <w:rPr>
          <w:spacing w:val="-18"/>
        </w:rPr>
        <w:t> </w:t>
      </w:r>
      <w:r>
        <w:rPr/>
        <w:t>la</w:t>
      </w:r>
      <w:r>
        <w:rPr>
          <w:spacing w:val="-16"/>
        </w:rPr>
        <w:t> </w:t>
      </w:r>
      <w:r>
        <w:rPr/>
        <w:t>Presidencia</w:t>
      </w:r>
      <w:r>
        <w:rPr>
          <w:spacing w:val="-18"/>
        </w:rPr>
        <w:t> </w:t>
      </w:r>
      <w:r>
        <w:rPr/>
        <w:t>del</w:t>
      </w:r>
      <w:r>
        <w:rPr>
          <w:spacing w:val="-14"/>
        </w:rPr>
        <w:t> </w:t>
      </w:r>
      <w:r>
        <w:rPr/>
        <w:t>Consejo</w:t>
      </w:r>
      <w:r>
        <w:rPr>
          <w:spacing w:val="-19"/>
        </w:rPr>
        <w:t> </w:t>
      </w:r>
      <w:r>
        <w:rPr/>
        <w:t>de</w:t>
      </w:r>
      <w:r>
        <w:rPr>
          <w:spacing w:val="-20"/>
        </w:rPr>
        <w:t> </w:t>
      </w:r>
      <w:r>
        <w:rPr/>
        <w:t>Partido</w:t>
      </w:r>
      <w:r>
        <w:rPr>
          <w:spacing w:val="-16"/>
        </w:rPr>
        <w:t> </w:t>
      </w:r>
      <w:r>
        <w:rPr/>
        <w:t>Judicial Electoral</w:t>
      </w:r>
      <w:r>
        <w:rPr>
          <w:spacing w:val="-19"/>
        </w:rPr>
        <w:t> </w:t>
      </w:r>
      <w:r>
        <w:rPr/>
        <w:t>a</w:t>
      </w:r>
      <w:r>
        <w:rPr>
          <w:spacing w:val="-17"/>
        </w:rPr>
        <w:t> </w:t>
      </w:r>
      <w:r>
        <w:rPr/>
        <w:t>una</w:t>
      </w:r>
      <w:r>
        <w:rPr>
          <w:spacing w:val="-17"/>
        </w:rPr>
        <w:t> </w:t>
      </w:r>
      <w:r>
        <w:rPr/>
        <w:t>sesión,</w:t>
      </w:r>
      <w:r>
        <w:rPr>
          <w:spacing w:val="-18"/>
        </w:rPr>
        <w:t> </w:t>
      </w:r>
      <w:r>
        <w:rPr/>
        <w:t>las</w:t>
      </w:r>
      <w:r>
        <w:rPr>
          <w:spacing w:val="-18"/>
        </w:rPr>
        <w:t> </w:t>
      </w:r>
      <w:r>
        <w:rPr/>
        <w:t>consejerías</w:t>
      </w:r>
      <w:r>
        <w:rPr>
          <w:spacing w:val="-18"/>
        </w:rPr>
        <w:t> </w:t>
      </w:r>
      <w:r>
        <w:rPr/>
        <w:t>designarán</w:t>
      </w:r>
      <w:r>
        <w:rPr>
          <w:spacing w:val="-18"/>
        </w:rPr>
        <w:t> </w:t>
      </w:r>
      <w:r>
        <w:rPr/>
        <w:t>de</w:t>
      </w:r>
      <w:r>
        <w:rPr>
          <w:spacing w:val="-15"/>
        </w:rPr>
        <w:t> </w:t>
      </w:r>
      <w:r>
        <w:rPr/>
        <w:t>entre</w:t>
      </w:r>
      <w:r>
        <w:rPr>
          <w:spacing w:val="-16"/>
        </w:rPr>
        <w:t> </w:t>
      </w:r>
      <w:r>
        <w:rPr/>
        <w:t>ellas</w:t>
      </w:r>
      <w:r>
        <w:rPr>
          <w:spacing w:val="-18"/>
        </w:rPr>
        <w:t> </w:t>
      </w:r>
      <w:r>
        <w:rPr/>
        <w:t>a</w:t>
      </w:r>
      <w:r>
        <w:rPr>
          <w:spacing w:val="-18"/>
        </w:rPr>
        <w:t> </w:t>
      </w:r>
      <w:r>
        <w:rPr/>
        <w:t>quien</w:t>
      </w:r>
      <w:r>
        <w:rPr>
          <w:spacing w:val="-18"/>
        </w:rPr>
        <w:t> </w:t>
      </w:r>
      <w:r>
        <w:rPr/>
        <w:t>presidirá exclusivamente esa sesión, debiéndose asentar esa situación en el acta </w:t>
      </w:r>
      <w:r>
        <w:rPr>
          <w:spacing w:val="-2"/>
        </w:rPr>
        <w:t>correspondiente.</w:t>
      </w:r>
    </w:p>
    <w:p>
      <w:pPr>
        <w:pStyle w:val="BodyText"/>
        <w:spacing w:after="0" w:line="242" w:lineRule="auto"/>
        <w:jc w:val="both"/>
        <w:sectPr>
          <w:headerReference w:type="default" r:id="rId12"/>
          <w:footerReference w:type="default" r:id="rId13"/>
          <w:pgSz w:w="12240" w:h="15840"/>
          <w:pgMar w:header="19" w:footer="1263" w:top="1680" w:bottom="1460" w:left="720" w:right="720"/>
        </w:sectPr>
      </w:pPr>
    </w:p>
    <w:p>
      <w:pPr>
        <w:pStyle w:val="BodyText"/>
      </w:pPr>
    </w:p>
    <w:p>
      <w:pPr>
        <w:pStyle w:val="BodyText"/>
        <w:spacing w:before="209"/>
      </w:pPr>
    </w:p>
    <w:p>
      <w:pPr>
        <w:pStyle w:val="BodyText"/>
        <w:spacing w:line="242" w:lineRule="auto"/>
        <w:ind w:left="982" w:right="974"/>
        <w:jc w:val="both"/>
      </w:pPr>
      <w:r>
        <w:rPr>
          <w:spacing w:val="-4"/>
        </w:rPr>
        <w:t>Son</w:t>
      </w:r>
      <w:r>
        <w:rPr>
          <w:spacing w:val="-16"/>
        </w:rPr>
        <w:t> </w:t>
      </w:r>
      <w:r>
        <w:rPr>
          <w:spacing w:val="-4"/>
        </w:rPr>
        <w:t>requisitos</w:t>
      </w:r>
      <w:r>
        <w:rPr>
          <w:spacing w:val="-15"/>
        </w:rPr>
        <w:t> </w:t>
      </w:r>
      <w:r>
        <w:rPr>
          <w:spacing w:val="-4"/>
        </w:rPr>
        <w:t>para</w:t>
      </w:r>
      <w:r>
        <w:rPr>
          <w:spacing w:val="-15"/>
        </w:rPr>
        <w:t> </w:t>
      </w:r>
      <w:r>
        <w:rPr>
          <w:spacing w:val="-4"/>
        </w:rPr>
        <w:t>una</w:t>
      </w:r>
      <w:r>
        <w:rPr>
          <w:spacing w:val="-16"/>
        </w:rPr>
        <w:t> </w:t>
      </w:r>
      <w:r>
        <w:rPr>
          <w:spacing w:val="-4"/>
        </w:rPr>
        <w:t>Consejería</w:t>
      </w:r>
      <w:r>
        <w:rPr>
          <w:spacing w:val="-15"/>
        </w:rPr>
        <w:t> </w:t>
      </w:r>
      <w:r>
        <w:rPr>
          <w:spacing w:val="-4"/>
        </w:rPr>
        <w:t>Electoral</w:t>
      </w:r>
      <w:r>
        <w:rPr>
          <w:spacing w:val="-16"/>
        </w:rPr>
        <w:t> </w:t>
      </w:r>
      <w:r>
        <w:rPr>
          <w:spacing w:val="-4"/>
        </w:rPr>
        <w:t>o</w:t>
      </w:r>
      <w:r>
        <w:rPr>
          <w:spacing w:val="-15"/>
        </w:rPr>
        <w:t> </w:t>
      </w:r>
      <w:r>
        <w:rPr>
          <w:spacing w:val="-4"/>
        </w:rPr>
        <w:t>ser</w:t>
      </w:r>
      <w:r>
        <w:rPr>
          <w:spacing w:val="-15"/>
        </w:rPr>
        <w:t> </w:t>
      </w:r>
      <w:r>
        <w:rPr>
          <w:spacing w:val="-4"/>
        </w:rPr>
        <w:t>la</w:t>
      </w:r>
      <w:r>
        <w:rPr>
          <w:spacing w:val="-16"/>
        </w:rPr>
        <w:t> </w:t>
      </w:r>
      <w:r>
        <w:rPr>
          <w:spacing w:val="-4"/>
        </w:rPr>
        <w:t>persona</w:t>
      </w:r>
      <w:r>
        <w:rPr>
          <w:spacing w:val="-15"/>
        </w:rPr>
        <w:t> </w:t>
      </w:r>
      <w:r>
        <w:rPr>
          <w:spacing w:val="-4"/>
        </w:rPr>
        <w:t>titular</w:t>
      </w:r>
      <w:r>
        <w:rPr>
          <w:spacing w:val="-15"/>
        </w:rPr>
        <w:t> </w:t>
      </w:r>
      <w:r>
        <w:rPr>
          <w:spacing w:val="-4"/>
        </w:rPr>
        <w:t>de</w:t>
      </w:r>
      <w:r>
        <w:rPr>
          <w:spacing w:val="-16"/>
        </w:rPr>
        <w:t> </w:t>
      </w:r>
      <w:r>
        <w:rPr>
          <w:spacing w:val="-4"/>
        </w:rPr>
        <w:t>la</w:t>
      </w:r>
      <w:r>
        <w:rPr>
          <w:spacing w:val="-15"/>
        </w:rPr>
        <w:t> </w:t>
      </w:r>
      <w:r>
        <w:rPr>
          <w:spacing w:val="-4"/>
        </w:rPr>
        <w:t>Secretaría </w:t>
      </w:r>
      <w:r>
        <w:rPr>
          <w:spacing w:val="-2"/>
        </w:rPr>
        <w:t>técnica</w:t>
      </w:r>
      <w:r>
        <w:rPr>
          <w:spacing w:val="-12"/>
        </w:rPr>
        <w:t> </w:t>
      </w:r>
      <w:r>
        <w:rPr>
          <w:spacing w:val="-2"/>
        </w:rPr>
        <w:t>de</w:t>
      </w:r>
      <w:r>
        <w:rPr>
          <w:spacing w:val="-12"/>
        </w:rPr>
        <w:t> </w:t>
      </w:r>
      <w:r>
        <w:rPr>
          <w:spacing w:val="-2"/>
        </w:rPr>
        <w:t>un</w:t>
      </w:r>
      <w:r>
        <w:rPr>
          <w:spacing w:val="-12"/>
        </w:rPr>
        <w:t> </w:t>
      </w:r>
      <w:r>
        <w:rPr>
          <w:spacing w:val="-2"/>
        </w:rPr>
        <w:t>Consejo</w:t>
      </w:r>
      <w:r>
        <w:rPr>
          <w:spacing w:val="-10"/>
        </w:rPr>
        <w:t> </w:t>
      </w:r>
      <w:r>
        <w:rPr>
          <w:spacing w:val="-2"/>
        </w:rPr>
        <w:t>de</w:t>
      </w:r>
      <w:r>
        <w:rPr>
          <w:spacing w:val="-12"/>
        </w:rPr>
        <w:t> </w:t>
      </w:r>
      <w:r>
        <w:rPr>
          <w:spacing w:val="-2"/>
        </w:rPr>
        <w:t>Partido</w:t>
      </w:r>
      <w:r>
        <w:rPr>
          <w:spacing w:val="-11"/>
        </w:rPr>
        <w:t> </w:t>
      </w:r>
      <w:r>
        <w:rPr>
          <w:spacing w:val="-2"/>
        </w:rPr>
        <w:t>Judicial</w:t>
      </w:r>
      <w:r>
        <w:rPr>
          <w:spacing w:val="-10"/>
        </w:rPr>
        <w:t> </w:t>
      </w:r>
      <w:r>
        <w:rPr>
          <w:spacing w:val="-2"/>
        </w:rPr>
        <w:t>Electoral,</w:t>
      </w:r>
      <w:r>
        <w:rPr>
          <w:spacing w:val="-12"/>
        </w:rPr>
        <w:t> </w:t>
      </w:r>
      <w:r>
        <w:rPr>
          <w:spacing w:val="-2"/>
        </w:rPr>
        <w:t>los</w:t>
      </w:r>
      <w:r>
        <w:rPr>
          <w:spacing w:val="-12"/>
        </w:rPr>
        <w:t> </w:t>
      </w:r>
      <w:r>
        <w:rPr>
          <w:spacing w:val="-2"/>
        </w:rPr>
        <w:t>mismos</w:t>
      </w:r>
      <w:r>
        <w:rPr>
          <w:spacing w:val="-6"/>
        </w:rPr>
        <w:t> </w:t>
      </w:r>
      <w:r>
        <w:rPr>
          <w:spacing w:val="-2"/>
        </w:rPr>
        <w:t>señalados</w:t>
      </w:r>
      <w:r>
        <w:rPr>
          <w:spacing w:val="-12"/>
        </w:rPr>
        <w:t> </w:t>
      </w:r>
      <w:r>
        <w:rPr>
          <w:spacing w:val="-2"/>
        </w:rPr>
        <w:t>para</w:t>
      </w:r>
      <w:r>
        <w:rPr>
          <w:spacing w:val="-12"/>
        </w:rPr>
        <w:t> </w:t>
      </w:r>
      <w:r>
        <w:rPr>
          <w:spacing w:val="-2"/>
        </w:rPr>
        <w:t>las Consejerías</w:t>
      </w:r>
      <w:r>
        <w:rPr>
          <w:spacing w:val="-18"/>
        </w:rPr>
        <w:t> </w:t>
      </w:r>
      <w:r>
        <w:rPr>
          <w:spacing w:val="-2"/>
        </w:rPr>
        <w:t>Distritales.</w:t>
      </w:r>
    </w:p>
    <w:p>
      <w:pPr>
        <w:pStyle w:val="BodyText"/>
        <w:spacing w:before="2"/>
      </w:pPr>
    </w:p>
    <w:p>
      <w:pPr>
        <w:pStyle w:val="BodyText"/>
        <w:ind w:left="982" w:right="980"/>
        <w:jc w:val="both"/>
      </w:pPr>
      <w:r>
        <w:rPr>
          <w:spacing w:val="-8"/>
        </w:rPr>
        <w:t>ARTÍCULO</w:t>
      </w:r>
      <w:r>
        <w:rPr>
          <w:spacing w:val="-10"/>
        </w:rPr>
        <w:t> </w:t>
      </w:r>
      <w:r>
        <w:rPr>
          <w:spacing w:val="-8"/>
        </w:rPr>
        <w:t>100</w:t>
      </w:r>
      <w:r>
        <w:rPr>
          <w:spacing w:val="-10"/>
        </w:rPr>
        <w:t> </w:t>
      </w:r>
      <w:r>
        <w:rPr>
          <w:spacing w:val="-8"/>
        </w:rPr>
        <w:t>quater.-</w:t>
      </w:r>
      <w:r>
        <w:rPr>
          <w:spacing w:val="-10"/>
        </w:rPr>
        <w:t> </w:t>
      </w:r>
      <w:r>
        <w:rPr>
          <w:spacing w:val="-8"/>
        </w:rPr>
        <w:t>Los</w:t>
      </w:r>
      <w:r>
        <w:rPr>
          <w:spacing w:val="-11"/>
        </w:rPr>
        <w:t> </w:t>
      </w:r>
      <w:r>
        <w:rPr>
          <w:spacing w:val="-8"/>
        </w:rPr>
        <w:t>Consejos de Partidos Judiciales Electorales y,</w:t>
      </w:r>
      <w:r>
        <w:rPr>
          <w:spacing w:val="-9"/>
        </w:rPr>
        <w:t> </w:t>
      </w:r>
      <w:r>
        <w:rPr>
          <w:spacing w:val="-8"/>
        </w:rPr>
        <w:t>en</w:t>
      </w:r>
      <w:r>
        <w:rPr>
          <w:spacing w:val="-10"/>
        </w:rPr>
        <w:t> </w:t>
      </w:r>
      <w:r>
        <w:rPr>
          <w:spacing w:val="-8"/>
        </w:rPr>
        <w:t>su</w:t>
      </w:r>
      <w:r>
        <w:rPr>
          <w:spacing w:val="-10"/>
        </w:rPr>
        <w:t> </w:t>
      </w:r>
      <w:r>
        <w:rPr>
          <w:spacing w:val="-8"/>
        </w:rPr>
        <w:t>caso, </w:t>
      </w:r>
      <w:r>
        <w:rPr>
          <w:spacing w:val="-4"/>
        </w:rPr>
        <w:t>sus</w:t>
      </w:r>
      <w:r>
        <w:rPr>
          <w:spacing w:val="-17"/>
        </w:rPr>
        <w:t> </w:t>
      </w:r>
      <w:r>
        <w:rPr>
          <w:spacing w:val="-4"/>
        </w:rPr>
        <w:t>Órganos</w:t>
      </w:r>
      <w:r>
        <w:rPr>
          <w:spacing w:val="-16"/>
        </w:rPr>
        <w:t> </w:t>
      </w:r>
      <w:r>
        <w:rPr>
          <w:spacing w:val="-4"/>
        </w:rPr>
        <w:t>Auxiliares,</w:t>
      </w:r>
      <w:r>
        <w:rPr>
          <w:spacing w:val="-19"/>
        </w:rPr>
        <w:t> </w:t>
      </w:r>
      <w:r>
        <w:rPr>
          <w:spacing w:val="-4"/>
        </w:rPr>
        <w:t>tendrán</w:t>
      </w:r>
      <w:r>
        <w:rPr>
          <w:spacing w:val="-16"/>
        </w:rPr>
        <w:t> </w:t>
      </w:r>
      <w:r>
        <w:rPr>
          <w:spacing w:val="-4"/>
        </w:rPr>
        <w:t>las</w:t>
      </w:r>
      <w:r>
        <w:rPr>
          <w:spacing w:val="-17"/>
        </w:rPr>
        <w:t> </w:t>
      </w:r>
      <w:r>
        <w:rPr>
          <w:spacing w:val="-4"/>
        </w:rPr>
        <w:t>atribuciones</w:t>
      </w:r>
      <w:r>
        <w:rPr>
          <w:spacing w:val="-17"/>
        </w:rPr>
        <w:t> </w:t>
      </w:r>
      <w:r>
        <w:rPr>
          <w:spacing w:val="-4"/>
        </w:rPr>
        <w:t>siguientes:</w:t>
      </w:r>
    </w:p>
    <w:p>
      <w:pPr>
        <w:pStyle w:val="BodyText"/>
        <w:spacing w:before="7"/>
      </w:pPr>
    </w:p>
    <w:p>
      <w:pPr>
        <w:pStyle w:val="ListParagraph"/>
        <w:numPr>
          <w:ilvl w:val="0"/>
          <w:numId w:val="51"/>
        </w:numPr>
        <w:tabs>
          <w:tab w:pos="1154" w:val="left" w:leader="none"/>
        </w:tabs>
        <w:spacing w:line="240" w:lineRule="auto" w:before="0" w:after="0"/>
        <w:ind w:left="1154" w:right="0" w:hanging="172"/>
        <w:jc w:val="left"/>
        <w:rPr>
          <w:sz w:val="22"/>
        </w:rPr>
      </w:pPr>
      <w:r>
        <w:rPr>
          <w:spacing w:val="-2"/>
          <w:sz w:val="22"/>
        </w:rPr>
        <w:t>Vigilar</w:t>
      </w:r>
      <w:r>
        <w:rPr>
          <w:spacing w:val="-14"/>
          <w:sz w:val="22"/>
        </w:rPr>
        <w:t> </w:t>
      </w:r>
      <w:r>
        <w:rPr>
          <w:spacing w:val="-2"/>
          <w:sz w:val="22"/>
        </w:rPr>
        <w:t>la</w:t>
      </w:r>
      <w:r>
        <w:rPr>
          <w:spacing w:val="-12"/>
          <w:sz w:val="22"/>
        </w:rPr>
        <w:t> </w:t>
      </w:r>
      <w:r>
        <w:rPr>
          <w:spacing w:val="-2"/>
          <w:sz w:val="22"/>
        </w:rPr>
        <w:t>observancia</w:t>
      </w:r>
      <w:r>
        <w:rPr>
          <w:spacing w:val="-11"/>
          <w:sz w:val="22"/>
        </w:rPr>
        <w:t> </w:t>
      </w:r>
      <w:r>
        <w:rPr>
          <w:spacing w:val="-2"/>
          <w:sz w:val="22"/>
        </w:rPr>
        <w:t>de</w:t>
      </w:r>
      <w:r>
        <w:rPr>
          <w:spacing w:val="-14"/>
          <w:sz w:val="22"/>
        </w:rPr>
        <w:t> </w:t>
      </w:r>
      <w:r>
        <w:rPr>
          <w:spacing w:val="-2"/>
          <w:sz w:val="22"/>
        </w:rPr>
        <w:t>este</w:t>
      </w:r>
      <w:r>
        <w:rPr>
          <w:spacing w:val="-17"/>
          <w:sz w:val="22"/>
        </w:rPr>
        <w:t> </w:t>
      </w:r>
      <w:r>
        <w:rPr>
          <w:spacing w:val="-2"/>
          <w:sz w:val="22"/>
        </w:rPr>
        <w:t>Código</w:t>
      </w:r>
      <w:r>
        <w:rPr>
          <w:spacing w:val="-13"/>
          <w:sz w:val="22"/>
        </w:rPr>
        <w:t> </w:t>
      </w:r>
      <w:r>
        <w:rPr>
          <w:spacing w:val="-2"/>
          <w:sz w:val="22"/>
        </w:rPr>
        <w:t>y</w:t>
      </w:r>
      <w:r>
        <w:rPr>
          <w:spacing w:val="-15"/>
          <w:sz w:val="22"/>
        </w:rPr>
        <w:t> </w:t>
      </w:r>
      <w:r>
        <w:rPr>
          <w:spacing w:val="-2"/>
          <w:sz w:val="22"/>
        </w:rPr>
        <w:t>demás</w:t>
      </w:r>
      <w:r>
        <w:rPr>
          <w:spacing w:val="-14"/>
          <w:sz w:val="22"/>
        </w:rPr>
        <w:t> </w:t>
      </w:r>
      <w:r>
        <w:rPr>
          <w:spacing w:val="-2"/>
          <w:sz w:val="22"/>
        </w:rPr>
        <w:t>disposiciones</w:t>
      </w:r>
      <w:r>
        <w:rPr>
          <w:spacing w:val="-14"/>
          <w:sz w:val="22"/>
        </w:rPr>
        <w:t> </w:t>
      </w:r>
      <w:r>
        <w:rPr>
          <w:spacing w:val="-2"/>
          <w:sz w:val="22"/>
        </w:rPr>
        <w:t>relativas;</w:t>
      </w:r>
    </w:p>
    <w:p>
      <w:pPr>
        <w:pStyle w:val="BodyText"/>
        <w:spacing w:before="5"/>
      </w:pPr>
    </w:p>
    <w:p>
      <w:pPr>
        <w:pStyle w:val="ListParagraph"/>
        <w:numPr>
          <w:ilvl w:val="0"/>
          <w:numId w:val="51"/>
        </w:numPr>
        <w:tabs>
          <w:tab w:pos="1202" w:val="left" w:leader="none"/>
        </w:tabs>
        <w:spacing w:line="240" w:lineRule="auto" w:before="0" w:after="0"/>
        <w:ind w:left="1202" w:right="0" w:hanging="220"/>
        <w:jc w:val="left"/>
        <w:rPr>
          <w:sz w:val="22"/>
        </w:rPr>
      </w:pPr>
      <w:r>
        <w:rPr>
          <w:spacing w:val="-4"/>
          <w:sz w:val="22"/>
        </w:rPr>
        <w:t>Cumplir</w:t>
      </w:r>
      <w:r>
        <w:rPr>
          <w:spacing w:val="-15"/>
          <w:sz w:val="22"/>
        </w:rPr>
        <w:t> </w:t>
      </w:r>
      <w:r>
        <w:rPr>
          <w:spacing w:val="-4"/>
          <w:sz w:val="22"/>
        </w:rPr>
        <w:t>y</w:t>
      </w:r>
      <w:r>
        <w:rPr>
          <w:spacing w:val="-18"/>
          <w:sz w:val="22"/>
        </w:rPr>
        <w:t> </w:t>
      </w:r>
      <w:r>
        <w:rPr>
          <w:spacing w:val="-4"/>
          <w:sz w:val="22"/>
        </w:rPr>
        <w:t>hacer</w:t>
      </w:r>
      <w:r>
        <w:rPr>
          <w:spacing w:val="-16"/>
          <w:sz w:val="22"/>
        </w:rPr>
        <w:t> </w:t>
      </w:r>
      <w:r>
        <w:rPr>
          <w:spacing w:val="-4"/>
          <w:sz w:val="22"/>
        </w:rPr>
        <w:t>cumplir</w:t>
      </w:r>
      <w:r>
        <w:rPr>
          <w:spacing w:val="-14"/>
          <w:sz w:val="22"/>
        </w:rPr>
        <w:t> </w:t>
      </w:r>
      <w:r>
        <w:rPr>
          <w:spacing w:val="-4"/>
          <w:sz w:val="22"/>
        </w:rPr>
        <w:t>los</w:t>
      </w:r>
      <w:r>
        <w:rPr>
          <w:spacing w:val="-17"/>
          <w:sz w:val="22"/>
        </w:rPr>
        <w:t> </w:t>
      </w:r>
      <w:r>
        <w:rPr>
          <w:spacing w:val="-4"/>
          <w:sz w:val="22"/>
        </w:rPr>
        <w:t>acuerdos</w:t>
      </w:r>
      <w:r>
        <w:rPr>
          <w:spacing w:val="-16"/>
          <w:sz w:val="22"/>
        </w:rPr>
        <w:t> </w:t>
      </w:r>
      <w:r>
        <w:rPr>
          <w:spacing w:val="-4"/>
          <w:sz w:val="22"/>
        </w:rPr>
        <w:t>y</w:t>
      </w:r>
      <w:r>
        <w:rPr>
          <w:spacing w:val="-17"/>
          <w:sz w:val="22"/>
        </w:rPr>
        <w:t> </w:t>
      </w:r>
      <w:r>
        <w:rPr>
          <w:spacing w:val="-4"/>
          <w:sz w:val="22"/>
        </w:rPr>
        <w:t>disposiciones</w:t>
      </w:r>
      <w:r>
        <w:rPr>
          <w:spacing w:val="-16"/>
          <w:sz w:val="22"/>
        </w:rPr>
        <w:t> </w:t>
      </w:r>
      <w:r>
        <w:rPr>
          <w:spacing w:val="-4"/>
          <w:sz w:val="22"/>
        </w:rPr>
        <w:t>del</w:t>
      </w:r>
      <w:r>
        <w:rPr>
          <w:spacing w:val="-17"/>
          <w:sz w:val="22"/>
        </w:rPr>
        <w:t> </w:t>
      </w:r>
      <w:r>
        <w:rPr>
          <w:spacing w:val="-4"/>
          <w:sz w:val="22"/>
        </w:rPr>
        <w:t>Consejo;</w:t>
      </w:r>
    </w:p>
    <w:p>
      <w:pPr>
        <w:pStyle w:val="BodyText"/>
        <w:spacing w:before="5"/>
      </w:pPr>
    </w:p>
    <w:p>
      <w:pPr>
        <w:pStyle w:val="ListParagraph"/>
        <w:numPr>
          <w:ilvl w:val="0"/>
          <w:numId w:val="51"/>
        </w:numPr>
        <w:tabs>
          <w:tab w:pos="1270" w:val="left" w:leader="none"/>
        </w:tabs>
        <w:spacing w:line="240" w:lineRule="auto" w:before="1" w:after="0"/>
        <w:ind w:left="982" w:right="979" w:firstLine="0"/>
        <w:jc w:val="left"/>
        <w:rPr>
          <w:sz w:val="22"/>
        </w:rPr>
      </w:pPr>
      <w:r>
        <w:rPr>
          <w:sz w:val="22"/>
        </w:rPr>
        <w:t>Realizar</w:t>
      </w:r>
      <w:r>
        <w:rPr>
          <w:spacing w:val="-6"/>
          <w:sz w:val="22"/>
        </w:rPr>
        <w:t> </w:t>
      </w:r>
      <w:r>
        <w:rPr>
          <w:sz w:val="22"/>
        </w:rPr>
        <w:t>los</w:t>
      </w:r>
      <w:r>
        <w:rPr>
          <w:spacing w:val="-7"/>
          <w:sz w:val="22"/>
        </w:rPr>
        <w:t> </w:t>
      </w:r>
      <w:r>
        <w:rPr>
          <w:sz w:val="22"/>
        </w:rPr>
        <w:t>cómputos</w:t>
      </w:r>
      <w:r>
        <w:rPr>
          <w:spacing w:val="-7"/>
          <w:sz w:val="22"/>
        </w:rPr>
        <w:t> </w:t>
      </w:r>
      <w:r>
        <w:rPr>
          <w:sz w:val="22"/>
        </w:rPr>
        <w:t>del</w:t>
      </w:r>
      <w:r>
        <w:rPr>
          <w:spacing w:val="-7"/>
          <w:sz w:val="22"/>
        </w:rPr>
        <w:t> </w:t>
      </w:r>
      <w:r>
        <w:rPr>
          <w:sz w:val="22"/>
        </w:rPr>
        <w:t>Partido</w:t>
      </w:r>
      <w:r>
        <w:rPr>
          <w:spacing w:val="-7"/>
          <w:sz w:val="22"/>
        </w:rPr>
        <w:t> </w:t>
      </w:r>
      <w:r>
        <w:rPr>
          <w:sz w:val="22"/>
        </w:rPr>
        <w:t>Judicial</w:t>
      </w:r>
      <w:r>
        <w:rPr>
          <w:spacing w:val="-7"/>
          <w:sz w:val="22"/>
        </w:rPr>
        <w:t> </w:t>
      </w:r>
      <w:r>
        <w:rPr>
          <w:sz w:val="22"/>
        </w:rPr>
        <w:t>Electoral</w:t>
      </w:r>
      <w:r>
        <w:rPr>
          <w:spacing w:val="-7"/>
          <w:sz w:val="22"/>
        </w:rPr>
        <w:t> </w:t>
      </w:r>
      <w:r>
        <w:rPr>
          <w:sz w:val="22"/>
        </w:rPr>
        <w:t>de</w:t>
      </w:r>
      <w:r>
        <w:rPr>
          <w:spacing w:val="-6"/>
          <w:sz w:val="22"/>
        </w:rPr>
        <w:t> </w:t>
      </w:r>
      <w:r>
        <w:rPr>
          <w:sz w:val="22"/>
        </w:rPr>
        <w:t>la</w:t>
      </w:r>
      <w:r>
        <w:rPr>
          <w:spacing w:val="-9"/>
          <w:sz w:val="22"/>
        </w:rPr>
        <w:t> </w:t>
      </w:r>
      <w:r>
        <w:rPr>
          <w:sz w:val="22"/>
        </w:rPr>
        <w:t>elección</w:t>
      </w:r>
      <w:r>
        <w:rPr>
          <w:spacing w:val="-5"/>
          <w:sz w:val="22"/>
        </w:rPr>
        <w:t> </w:t>
      </w:r>
      <w:r>
        <w:rPr>
          <w:sz w:val="22"/>
        </w:rPr>
        <w:t>de</w:t>
      </w:r>
      <w:r>
        <w:rPr>
          <w:spacing w:val="-6"/>
          <w:sz w:val="22"/>
        </w:rPr>
        <w:t> </w:t>
      </w:r>
      <w:r>
        <w:rPr>
          <w:sz w:val="22"/>
        </w:rPr>
        <w:t>Personas Magistradas</w:t>
      </w:r>
      <w:r>
        <w:rPr>
          <w:spacing w:val="-14"/>
          <w:sz w:val="22"/>
        </w:rPr>
        <w:t> </w:t>
      </w:r>
      <w:r>
        <w:rPr>
          <w:sz w:val="22"/>
        </w:rPr>
        <w:t>y</w:t>
      </w:r>
      <w:r>
        <w:rPr>
          <w:spacing w:val="-13"/>
          <w:sz w:val="22"/>
        </w:rPr>
        <w:t> </w:t>
      </w:r>
      <w:r>
        <w:rPr>
          <w:sz w:val="22"/>
        </w:rPr>
        <w:t>Personas</w:t>
      </w:r>
      <w:r>
        <w:rPr>
          <w:spacing w:val="-11"/>
          <w:sz w:val="22"/>
        </w:rPr>
        <w:t> </w:t>
      </w:r>
      <w:r>
        <w:rPr>
          <w:sz w:val="22"/>
        </w:rPr>
        <w:t>Juzgadoras;</w:t>
      </w:r>
    </w:p>
    <w:p>
      <w:pPr>
        <w:pStyle w:val="BodyText"/>
        <w:spacing w:before="7"/>
      </w:pPr>
    </w:p>
    <w:p>
      <w:pPr>
        <w:pStyle w:val="ListParagraph"/>
        <w:numPr>
          <w:ilvl w:val="0"/>
          <w:numId w:val="51"/>
        </w:numPr>
        <w:tabs>
          <w:tab w:pos="1345" w:val="left" w:leader="none"/>
        </w:tabs>
        <w:spacing w:line="240" w:lineRule="auto" w:before="0" w:after="0"/>
        <w:ind w:left="982" w:right="975" w:firstLine="0"/>
        <w:jc w:val="left"/>
        <w:rPr>
          <w:sz w:val="22"/>
        </w:rPr>
      </w:pPr>
      <w:r>
        <w:rPr>
          <w:sz w:val="22"/>
        </w:rPr>
        <w:t>Integrar</w:t>
      </w:r>
      <w:r>
        <w:rPr>
          <w:spacing w:val="-2"/>
          <w:sz w:val="22"/>
        </w:rPr>
        <w:t> </w:t>
      </w:r>
      <w:r>
        <w:rPr>
          <w:sz w:val="22"/>
        </w:rPr>
        <w:t>y</w:t>
      </w:r>
      <w:r>
        <w:rPr>
          <w:spacing w:val="-4"/>
          <w:sz w:val="22"/>
        </w:rPr>
        <w:t> </w:t>
      </w:r>
      <w:r>
        <w:rPr>
          <w:sz w:val="22"/>
        </w:rPr>
        <w:t>remitir</w:t>
      </w:r>
      <w:r>
        <w:rPr>
          <w:spacing w:val="-3"/>
          <w:sz w:val="22"/>
        </w:rPr>
        <w:t> </w:t>
      </w:r>
      <w:r>
        <w:rPr>
          <w:sz w:val="22"/>
        </w:rPr>
        <w:t>el</w:t>
      </w:r>
      <w:r>
        <w:rPr>
          <w:spacing w:val="-2"/>
          <w:sz w:val="22"/>
        </w:rPr>
        <w:t> </w:t>
      </w:r>
      <w:r>
        <w:rPr>
          <w:sz w:val="22"/>
        </w:rPr>
        <w:t>expediente</w:t>
      </w:r>
      <w:r>
        <w:rPr>
          <w:spacing w:val="-1"/>
          <w:sz w:val="22"/>
        </w:rPr>
        <w:t> </w:t>
      </w:r>
      <w:r>
        <w:rPr>
          <w:sz w:val="22"/>
        </w:rPr>
        <w:t>de</w:t>
      </w:r>
      <w:r>
        <w:rPr>
          <w:spacing w:val="-1"/>
          <w:sz w:val="22"/>
        </w:rPr>
        <w:t> </w:t>
      </w:r>
      <w:r>
        <w:rPr>
          <w:sz w:val="22"/>
        </w:rPr>
        <w:t>las</w:t>
      </w:r>
      <w:r>
        <w:rPr>
          <w:spacing w:val="-3"/>
          <w:sz w:val="22"/>
        </w:rPr>
        <w:t> </w:t>
      </w:r>
      <w:r>
        <w:rPr>
          <w:sz w:val="22"/>
        </w:rPr>
        <w:t>elecciones</w:t>
      </w:r>
      <w:r>
        <w:rPr>
          <w:spacing w:val="-2"/>
          <w:sz w:val="22"/>
        </w:rPr>
        <w:t> </w:t>
      </w:r>
      <w:r>
        <w:rPr>
          <w:sz w:val="22"/>
        </w:rPr>
        <w:t>de</w:t>
      </w:r>
      <w:r>
        <w:rPr>
          <w:spacing w:val="-1"/>
          <w:sz w:val="22"/>
        </w:rPr>
        <w:t> </w:t>
      </w:r>
      <w:r>
        <w:rPr>
          <w:sz w:val="22"/>
        </w:rPr>
        <w:t>Personas</w:t>
      </w:r>
      <w:r>
        <w:rPr>
          <w:spacing w:val="-2"/>
          <w:sz w:val="22"/>
        </w:rPr>
        <w:t> </w:t>
      </w:r>
      <w:r>
        <w:rPr>
          <w:sz w:val="22"/>
        </w:rPr>
        <w:t>Magistradas</w:t>
      </w:r>
      <w:r>
        <w:rPr>
          <w:spacing w:val="-1"/>
          <w:sz w:val="22"/>
        </w:rPr>
        <w:t> </w:t>
      </w:r>
      <w:r>
        <w:rPr>
          <w:sz w:val="22"/>
        </w:rPr>
        <w:t>y Personas Juzgadoras;</w:t>
      </w:r>
    </w:p>
    <w:p>
      <w:pPr>
        <w:pStyle w:val="BodyText"/>
        <w:spacing w:before="6"/>
      </w:pPr>
    </w:p>
    <w:p>
      <w:pPr>
        <w:pStyle w:val="ListParagraph"/>
        <w:numPr>
          <w:ilvl w:val="0"/>
          <w:numId w:val="51"/>
        </w:numPr>
        <w:tabs>
          <w:tab w:pos="1278" w:val="left" w:leader="none"/>
        </w:tabs>
        <w:spacing w:line="240" w:lineRule="auto" w:before="1" w:after="0"/>
        <w:ind w:left="982" w:right="978" w:firstLine="0"/>
        <w:jc w:val="left"/>
        <w:rPr>
          <w:sz w:val="22"/>
        </w:rPr>
      </w:pPr>
      <w:r>
        <w:rPr>
          <w:sz w:val="22"/>
        </w:rPr>
        <w:t>Tramitar</w:t>
      </w:r>
      <w:r>
        <w:rPr>
          <w:spacing w:val="-20"/>
          <w:sz w:val="22"/>
        </w:rPr>
        <w:t> </w:t>
      </w:r>
      <w:r>
        <w:rPr>
          <w:sz w:val="22"/>
        </w:rPr>
        <w:t>los</w:t>
      </w:r>
      <w:r>
        <w:rPr>
          <w:spacing w:val="-19"/>
          <w:sz w:val="22"/>
        </w:rPr>
        <w:t> </w:t>
      </w:r>
      <w:r>
        <w:rPr>
          <w:sz w:val="22"/>
        </w:rPr>
        <w:t>medios</w:t>
      </w:r>
      <w:r>
        <w:rPr>
          <w:spacing w:val="-19"/>
          <w:sz w:val="22"/>
        </w:rPr>
        <w:t> </w:t>
      </w:r>
      <w:r>
        <w:rPr>
          <w:sz w:val="22"/>
        </w:rPr>
        <w:t>de</w:t>
      </w:r>
      <w:r>
        <w:rPr>
          <w:spacing w:val="-20"/>
          <w:sz w:val="22"/>
        </w:rPr>
        <w:t> </w:t>
      </w:r>
      <w:r>
        <w:rPr>
          <w:sz w:val="22"/>
        </w:rPr>
        <w:t>impugnación</w:t>
      </w:r>
      <w:r>
        <w:rPr>
          <w:spacing w:val="-19"/>
          <w:sz w:val="22"/>
        </w:rPr>
        <w:t> </w:t>
      </w:r>
      <w:r>
        <w:rPr>
          <w:sz w:val="22"/>
        </w:rPr>
        <w:t>que</w:t>
      </w:r>
      <w:r>
        <w:rPr>
          <w:spacing w:val="-20"/>
          <w:sz w:val="22"/>
        </w:rPr>
        <w:t> </w:t>
      </w:r>
      <w:r>
        <w:rPr>
          <w:sz w:val="22"/>
        </w:rPr>
        <w:t>les</w:t>
      </w:r>
      <w:r>
        <w:rPr>
          <w:spacing w:val="-19"/>
          <w:sz w:val="22"/>
        </w:rPr>
        <w:t> </w:t>
      </w:r>
      <w:r>
        <w:rPr>
          <w:sz w:val="22"/>
        </w:rPr>
        <w:t>sean</w:t>
      </w:r>
      <w:r>
        <w:rPr>
          <w:spacing w:val="-19"/>
          <w:sz w:val="22"/>
        </w:rPr>
        <w:t> </w:t>
      </w:r>
      <w:r>
        <w:rPr>
          <w:sz w:val="22"/>
        </w:rPr>
        <w:t>presentados</w:t>
      </w:r>
      <w:r>
        <w:rPr>
          <w:spacing w:val="-20"/>
          <w:sz w:val="22"/>
        </w:rPr>
        <w:t> </w:t>
      </w:r>
      <w:r>
        <w:rPr>
          <w:sz w:val="22"/>
        </w:rPr>
        <w:t>en</w:t>
      </w:r>
      <w:r>
        <w:rPr>
          <w:spacing w:val="-19"/>
          <w:sz w:val="22"/>
        </w:rPr>
        <w:t> </w:t>
      </w:r>
      <w:r>
        <w:rPr>
          <w:sz w:val="22"/>
        </w:rPr>
        <w:t>términos</w:t>
      </w:r>
      <w:r>
        <w:rPr>
          <w:spacing w:val="-19"/>
          <w:sz w:val="22"/>
        </w:rPr>
        <w:t> </w:t>
      </w:r>
      <w:r>
        <w:rPr>
          <w:sz w:val="22"/>
        </w:rPr>
        <w:t>del presente Código;</w:t>
      </w:r>
    </w:p>
    <w:p>
      <w:pPr>
        <w:pStyle w:val="BodyText"/>
        <w:spacing w:before="6"/>
      </w:pPr>
    </w:p>
    <w:p>
      <w:pPr>
        <w:pStyle w:val="ListParagraph"/>
        <w:numPr>
          <w:ilvl w:val="0"/>
          <w:numId w:val="51"/>
        </w:numPr>
        <w:tabs>
          <w:tab w:pos="1309" w:val="left" w:leader="none"/>
        </w:tabs>
        <w:spacing w:line="240" w:lineRule="auto" w:before="0" w:after="0"/>
        <w:ind w:left="1309" w:right="0" w:hanging="327"/>
        <w:jc w:val="left"/>
        <w:rPr>
          <w:sz w:val="22"/>
        </w:rPr>
      </w:pPr>
      <w:r>
        <w:rPr>
          <w:spacing w:val="-8"/>
          <w:sz w:val="22"/>
        </w:rPr>
        <w:t>Informar</w:t>
      </w:r>
      <w:r>
        <w:rPr>
          <w:spacing w:val="-9"/>
          <w:sz w:val="22"/>
        </w:rPr>
        <w:t> </w:t>
      </w:r>
      <w:r>
        <w:rPr>
          <w:spacing w:val="-8"/>
          <w:sz w:val="22"/>
        </w:rPr>
        <w:t>al</w:t>
      </w:r>
      <w:r>
        <w:rPr>
          <w:spacing w:val="-10"/>
          <w:sz w:val="22"/>
        </w:rPr>
        <w:t> </w:t>
      </w:r>
      <w:r>
        <w:rPr>
          <w:spacing w:val="-8"/>
          <w:sz w:val="22"/>
        </w:rPr>
        <w:t>Consejo</w:t>
      </w:r>
      <w:r>
        <w:rPr>
          <w:spacing w:val="-11"/>
          <w:sz w:val="22"/>
        </w:rPr>
        <w:t> </w:t>
      </w:r>
      <w:r>
        <w:rPr>
          <w:spacing w:val="-8"/>
          <w:sz w:val="22"/>
        </w:rPr>
        <w:t>sobre</w:t>
      </w:r>
      <w:r>
        <w:rPr>
          <w:spacing w:val="-10"/>
          <w:sz w:val="22"/>
        </w:rPr>
        <w:t> </w:t>
      </w:r>
      <w:r>
        <w:rPr>
          <w:spacing w:val="-8"/>
          <w:sz w:val="22"/>
        </w:rPr>
        <w:t>el</w:t>
      </w:r>
      <w:r>
        <w:rPr>
          <w:spacing w:val="-9"/>
          <w:sz w:val="22"/>
        </w:rPr>
        <w:t> </w:t>
      </w:r>
      <w:r>
        <w:rPr>
          <w:spacing w:val="-8"/>
          <w:sz w:val="22"/>
        </w:rPr>
        <w:t>desarrollo</w:t>
      </w:r>
      <w:r>
        <w:rPr>
          <w:spacing w:val="-9"/>
          <w:sz w:val="22"/>
        </w:rPr>
        <w:t> </w:t>
      </w:r>
      <w:r>
        <w:rPr>
          <w:spacing w:val="-8"/>
          <w:sz w:val="22"/>
        </w:rPr>
        <w:t>de</w:t>
      </w:r>
      <w:r>
        <w:rPr>
          <w:spacing w:val="-11"/>
          <w:sz w:val="22"/>
        </w:rPr>
        <w:t> </w:t>
      </w:r>
      <w:r>
        <w:rPr>
          <w:spacing w:val="-8"/>
          <w:sz w:val="22"/>
        </w:rPr>
        <w:t>sus</w:t>
      </w:r>
      <w:r>
        <w:rPr>
          <w:spacing w:val="-9"/>
          <w:sz w:val="22"/>
        </w:rPr>
        <w:t> </w:t>
      </w:r>
      <w:r>
        <w:rPr>
          <w:spacing w:val="-8"/>
          <w:sz w:val="22"/>
        </w:rPr>
        <w:t>funciones;</w:t>
      </w:r>
    </w:p>
    <w:p>
      <w:pPr>
        <w:pStyle w:val="BodyText"/>
        <w:spacing w:before="5"/>
      </w:pPr>
    </w:p>
    <w:p>
      <w:pPr>
        <w:pStyle w:val="BodyText"/>
        <w:spacing w:line="242" w:lineRule="auto" w:before="1"/>
        <w:ind w:left="982" w:right="976"/>
        <w:jc w:val="both"/>
      </w:pPr>
      <w:r>
        <w:rPr/>
        <w:t>VII.- Coadyuvar con el Consejo, en su caso, en la organización de los foros de </w:t>
      </w:r>
      <w:r>
        <w:rPr>
          <w:spacing w:val="-2"/>
        </w:rPr>
        <w:t>debate</w:t>
      </w:r>
      <w:r>
        <w:rPr>
          <w:spacing w:val="-18"/>
        </w:rPr>
        <w:t> </w:t>
      </w:r>
      <w:r>
        <w:rPr>
          <w:spacing w:val="-2"/>
        </w:rPr>
        <w:t>entre</w:t>
      </w:r>
      <w:r>
        <w:rPr>
          <w:spacing w:val="-17"/>
        </w:rPr>
        <w:t> </w:t>
      </w:r>
      <w:r>
        <w:rPr>
          <w:spacing w:val="-2"/>
        </w:rPr>
        <w:t>las</w:t>
      </w:r>
      <w:r>
        <w:rPr>
          <w:spacing w:val="-17"/>
        </w:rPr>
        <w:t> </w:t>
      </w:r>
      <w:r>
        <w:rPr>
          <w:spacing w:val="-2"/>
        </w:rPr>
        <w:t>candidaturas</w:t>
      </w:r>
      <w:r>
        <w:rPr>
          <w:spacing w:val="-18"/>
        </w:rPr>
        <w:t> </w:t>
      </w:r>
      <w:r>
        <w:rPr>
          <w:spacing w:val="-2"/>
        </w:rPr>
        <w:t>para</w:t>
      </w:r>
      <w:r>
        <w:rPr>
          <w:spacing w:val="-17"/>
        </w:rPr>
        <w:t> </w:t>
      </w:r>
      <w:r>
        <w:rPr>
          <w:spacing w:val="-2"/>
        </w:rPr>
        <w:t>los</w:t>
      </w:r>
      <w:r>
        <w:rPr>
          <w:spacing w:val="-18"/>
        </w:rPr>
        <w:t> </w:t>
      </w:r>
      <w:r>
        <w:rPr>
          <w:spacing w:val="-2"/>
        </w:rPr>
        <w:t>cargos</w:t>
      </w:r>
      <w:r>
        <w:rPr>
          <w:spacing w:val="-17"/>
        </w:rPr>
        <w:t> </w:t>
      </w:r>
      <w:r>
        <w:rPr>
          <w:spacing w:val="-2"/>
        </w:rPr>
        <w:t>de</w:t>
      </w:r>
      <w:r>
        <w:rPr>
          <w:spacing w:val="-17"/>
        </w:rPr>
        <w:t> </w:t>
      </w:r>
      <w:r>
        <w:rPr>
          <w:spacing w:val="-2"/>
        </w:rPr>
        <w:t>Personas</w:t>
      </w:r>
      <w:r>
        <w:rPr>
          <w:spacing w:val="-18"/>
        </w:rPr>
        <w:t> </w:t>
      </w:r>
      <w:r>
        <w:rPr>
          <w:spacing w:val="-2"/>
        </w:rPr>
        <w:t>Magistradas</w:t>
      </w:r>
      <w:r>
        <w:rPr>
          <w:spacing w:val="-17"/>
        </w:rPr>
        <w:t> </w:t>
      </w:r>
      <w:r>
        <w:rPr>
          <w:spacing w:val="-2"/>
        </w:rPr>
        <w:t>y</w:t>
      </w:r>
      <w:r>
        <w:rPr>
          <w:spacing w:val="-17"/>
        </w:rPr>
        <w:t> </w:t>
      </w:r>
      <w:r>
        <w:rPr>
          <w:spacing w:val="-2"/>
        </w:rPr>
        <w:t>Personas Juzgadoras;</w:t>
      </w:r>
    </w:p>
    <w:p>
      <w:pPr>
        <w:pStyle w:val="BodyText"/>
        <w:spacing w:before="2"/>
      </w:pPr>
    </w:p>
    <w:p>
      <w:pPr>
        <w:pStyle w:val="BodyText"/>
        <w:spacing w:line="482" w:lineRule="auto"/>
        <w:ind w:left="982" w:right="1937"/>
      </w:pPr>
      <w:r>
        <w:rPr>
          <w:spacing w:val="-2"/>
        </w:rPr>
        <w:t>VIII.-</w:t>
      </w:r>
      <w:r>
        <w:rPr>
          <w:spacing w:val="-18"/>
        </w:rPr>
        <w:t> </w:t>
      </w:r>
      <w:r>
        <w:rPr>
          <w:spacing w:val="-2"/>
        </w:rPr>
        <w:t>Desempeñar</w:t>
      </w:r>
      <w:r>
        <w:rPr>
          <w:spacing w:val="-17"/>
        </w:rPr>
        <w:t> </w:t>
      </w:r>
      <w:r>
        <w:rPr>
          <w:spacing w:val="-2"/>
        </w:rPr>
        <w:t>funciones</w:t>
      </w:r>
      <w:r>
        <w:rPr>
          <w:spacing w:val="-17"/>
        </w:rPr>
        <w:t> </w:t>
      </w:r>
      <w:r>
        <w:rPr>
          <w:spacing w:val="-2"/>
        </w:rPr>
        <w:t>de</w:t>
      </w:r>
      <w:r>
        <w:rPr>
          <w:spacing w:val="-18"/>
        </w:rPr>
        <w:t> </w:t>
      </w:r>
      <w:r>
        <w:rPr>
          <w:spacing w:val="-2"/>
        </w:rPr>
        <w:t>educación</w:t>
      </w:r>
      <w:r>
        <w:rPr>
          <w:spacing w:val="-19"/>
        </w:rPr>
        <w:t> </w:t>
      </w:r>
      <w:r>
        <w:rPr>
          <w:spacing w:val="-2"/>
        </w:rPr>
        <w:t>cívica</w:t>
      </w:r>
      <w:r>
        <w:rPr>
          <w:spacing w:val="-18"/>
        </w:rPr>
        <w:t> </w:t>
      </w:r>
      <w:r>
        <w:rPr>
          <w:spacing w:val="-2"/>
        </w:rPr>
        <w:t>y</w:t>
      </w:r>
      <w:r>
        <w:rPr>
          <w:spacing w:val="-17"/>
        </w:rPr>
        <w:t> </w:t>
      </w:r>
      <w:r>
        <w:rPr>
          <w:spacing w:val="-2"/>
        </w:rPr>
        <w:t>promoción</w:t>
      </w:r>
      <w:r>
        <w:rPr>
          <w:spacing w:val="-18"/>
        </w:rPr>
        <w:t> </w:t>
      </w:r>
      <w:r>
        <w:rPr>
          <w:spacing w:val="-2"/>
        </w:rPr>
        <w:t>del</w:t>
      </w:r>
      <w:r>
        <w:rPr>
          <w:spacing w:val="-18"/>
        </w:rPr>
        <w:t> </w:t>
      </w:r>
      <w:r>
        <w:rPr>
          <w:spacing w:val="-2"/>
        </w:rPr>
        <w:t>voto;</w:t>
      </w:r>
      <w:r>
        <w:rPr>
          <w:spacing w:val="-17"/>
        </w:rPr>
        <w:t> </w:t>
      </w:r>
      <w:r>
        <w:rPr>
          <w:spacing w:val="-2"/>
        </w:rPr>
        <w:t>y </w:t>
      </w:r>
      <w:r>
        <w:rPr/>
        <w:t>IX.-</w:t>
      </w:r>
      <w:r>
        <w:rPr>
          <w:spacing w:val="-11"/>
        </w:rPr>
        <w:t> </w:t>
      </w:r>
      <w:r>
        <w:rPr/>
        <w:t>Las</w:t>
      </w:r>
      <w:r>
        <w:rPr>
          <w:spacing w:val="-11"/>
        </w:rPr>
        <w:t> </w:t>
      </w:r>
      <w:r>
        <w:rPr/>
        <w:t>demás</w:t>
      </w:r>
      <w:r>
        <w:rPr>
          <w:spacing w:val="-11"/>
        </w:rPr>
        <w:t> </w:t>
      </w:r>
      <w:r>
        <w:rPr/>
        <w:t>que</w:t>
      </w:r>
      <w:r>
        <w:rPr>
          <w:spacing w:val="-9"/>
        </w:rPr>
        <w:t> </w:t>
      </w:r>
      <w:r>
        <w:rPr/>
        <w:t>le</w:t>
      </w:r>
      <w:r>
        <w:rPr>
          <w:spacing w:val="-14"/>
        </w:rPr>
        <w:t> </w:t>
      </w:r>
      <w:r>
        <w:rPr/>
        <w:t>confiera</w:t>
      </w:r>
      <w:r>
        <w:rPr>
          <w:spacing w:val="-12"/>
        </w:rPr>
        <w:t> </w:t>
      </w:r>
      <w:r>
        <w:rPr/>
        <w:t>este</w:t>
      </w:r>
      <w:r>
        <w:rPr>
          <w:spacing w:val="-12"/>
        </w:rPr>
        <w:t> </w:t>
      </w:r>
      <w:r>
        <w:rPr/>
        <w:t>Código</w:t>
      </w:r>
      <w:r>
        <w:rPr>
          <w:spacing w:val="-12"/>
        </w:rPr>
        <w:t> </w:t>
      </w:r>
      <w:r>
        <w:rPr/>
        <w:t>o</w:t>
      </w:r>
      <w:r>
        <w:rPr>
          <w:spacing w:val="-12"/>
        </w:rPr>
        <w:t> </w:t>
      </w:r>
      <w:r>
        <w:rPr/>
        <w:t>el</w:t>
      </w:r>
      <w:r>
        <w:rPr>
          <w:spacing w:val="-10"/>
        </w:rPr>
        <w:t> </w:t>
      </w:r>
      <w:r>
        <w:rPr/>
        <w:t>Consejo.</w:t>
      </w:r>
    </w:p>
    <w:p>
      <w:pPr>
        <w:pStyle w:val="Heading1"/>
        <w:spacing w:before="3"/>
      </w:pPr>
      <w:r>
        <w:rPr>
          <w:spacing w:val="6"/>
          <w:w w:val="85"/>
        </w:rPr>
        <w:t>CAPÍTULO</w:t>
      </w:r>
      <w:r>
        <w:rPr>
          <w:spacing w:val="30"/>
        </w:rPr>
        <w:t> </w:t>
      </w:r>
      <w:r>
        <w:rPr>
          <w:spacing w:val="-5"/>
          <w:w w:val="85"/>
        </w:rPr>
        <w:t>II</w:t>
      </w:r>
    </w:p>
    <w:p>
      <w:pPr>
        <w:pStyle w:val="BodyText"/>
        <w:spacing w:before="4"/>
        <w:ind w:left="982"/>
      </w:pPr>
      <w:r>
        <w:rPr>
          <w:spacing w:val="-6"/>
        </w:rPr>
        <w:t>De</w:t>
      </w:r>
      <w:r>
        <w:rPr>
          <w:spacing w:val="-11"/>
        </w:rPr>
        <w:t> </w:t>
      </w:r>
      <w:r>
        <w:rPr>
          <w:spacing w:val="-6"/>
        </w:rPr>
        <w:t>las</w:t>
      </w:r>
      <w:r>
        <w:rPr>
          <w:spacing w:val="-9"/>
        </w:rPr>
        <w:t> </w:t>
      </w:r>
      <w:r>
        <w:rPr>
          <w:spacing w:val="-6"/>
        </w:rPr>
        <w:t>Presidencias</w:t>
      </w:r>
      <w:r>
        <w:rPr>
          <w:spacing w:val="-9"/>
        </w:rPr>
        <w:t> </w:t>
      </w:r>
      <w:r>
        <w:rPr>
          <w:spacing w:val="-6"/>
        </w:rPr>
        <w:t>de</w:t>
      </w:r>
      <w:r>
        <w:rPr>
          <w:spacing w:val="-9"/>
        </w:rPr>
        <w:t> </w:t>
      </w:r>
      <w:r>
        <w:rPr>
          <w:spacing w:val="-6"/>
        </w:rPr>
        <w:t>los</w:t>
      </w:r>
      <w:r>
        <w:rPr>
          <w:spacing w:val="-7"/>
        </w:rPr>
        <w:t> </w:t>
      </w:r>
      <w:r>
        <w:rPr>
          <w:spacing w:val="-6"/>
        </w:rPr>
        <w:t>Consejeros</w:t>
      </w:r>
      <w:r>
        <w:rPr>
          <w:spacing w:val="-7"/>
        </w:rPr>
        <w:t> </w:t>
      </w:r>
      <w:r>
        <w:rPr>
          <w:spacing w:val="-6"/>
        </w:rPr>
        <w:t>de</w:t>
      </w:r>
      <w:r>
        <w:rPr>
          <w:spacing w:val="-7"/>
        </w:rPr>
        <w:t> </w:t>
      </w:r>
      <w:r>
        <w:rPr>
          <w:spacing w:val="-6"/>
        </w:rPr>
        <w:t>los</w:t>
      </w:r>
      <w:r>
        <w:rPr>
          <w:spacing w:val="-7"/>
        </w:rPr>
        <w:t> </w:t>
      </w:r>
      <w:r>
        <w:rPr>
          <w:spacing w:val="-6"/>
        </w:rPr>
        <w:t>Partidos</w:t>
      </w:r>
      <w:r>
        <w:rPr>
          <w:spacing w:val="-9"/>
        </w:rPr>
        <w:t> </w:t>
      </w:r>
      <w:r>
        <w:rPr>
          <w:spacing w:val="-6"/>
        </w:rPr>
        <w:t>Judiciales Electorales.</w:t>
      </w:r>
    </w:p>
    <w:p>
      <w:pPr>
        <w:pStyle w:val="BodyText"/>
        <w:spacing w:before="3"/>
      </w:pPr>
    </w:p>
    <w:p>
      <w:pPr>
        <w:pStyle w:val="BodyText"/>
        <w:spacing w:line="242" w:lineRule="auto"/>
        <w:ind w:left="982" w:right="976"/>
        <w:jc w:val="both"/>
      </w:pPr>
      <w:r>
        <w:rPr/>
        <w:t>ARTÍCULO 100 quinquies.- Corresponde a la Presidencia de los Consejos de los </w:t>
      </w:r>
      <w:r>
        <w:rPr>
          <w:spacing w:val="-4"/>
        </w:rPr>
        <w:t>Partidos Judiciales Electorales, las atribuciones</w:t>
      </w:r>
      <w:r>
        <w:rPr>
          <w:spacing w:val="-5"/>
        </w:rPr>
        <w:t> </w:t>
      </w:r>
      <w:r>
        <w:rPr>
          <w:spacing w:val="-4"/>
        </w:rPr>
        <w:t>siguientes:</w:t>
      </w:r>
    </w:p>
    <w:p>
      <w:pPr>
        <w:pStyle w:val="BodyText"/>
        <w:spacing w:before="1"/>
      </w:pPr>
    </w:p>
    <w:p>
      <w:pPr>
        <w:pStyle w:val="ListParagraph"/>
        <w:numPr>
          <w:ilvl w:val="0"/>
          <w:numId w:val="52"/>
        </w:numPr>
        <w:tabs>
          <w:tab w:pos="1154" w:val="left" w:leader="none"/>
        </w:tabs>
        <w:spacing w:line="240" w:lineRule="auto" w:before="0" w:after="0"/>
        <w:ind w:left="1154" w:right="0" w:hanging="172"/>
        <w:jc w:val="left"/>
        <w:rPr>
          <w:sz w:val="22"/>
        </w:rPr>
      </w:pPr>
      <w:r>
        <w:rPr>
          <w:spacing w:val="-2"/>
          <w:sz w:val="22"/>
        </w:rPr>
        <w:t>Convocar</w:t>
      </w:r>
      <w:r>
        <w:rPr>
          <w:spacing w:val="-11"/>
          <w:sz w:val="22"/>
        </w:rPr>
        <w:t> </w:t>
      </w:r>
      <w:r>
        <w:rPr>
          <w:spacing w:val="-2"/>
          <w:sz w:val="22"/>
        </w:rPr>
        <w:t>y</w:t>
      </w:r>
      <w:r>
        <w:rPr>
          <w:spacing w:val="-15"/>
          <w:sz w:val="22"/>
        </w:rPr>
        <w:t> </w:t>
      </w:r>
      <w:r>
        <w:rPr>
          <w:spacing w:val="-2"/>
          <w:sz w:val="22"/>
        </w:rPr>
        <w:t>conducir</w:t>
      </w:r>
      <w:r>
        <w:rPr>
          <w:spacing w:val="-12"/>
          <w:sz w:val="22"/>
        </w:rPr>
        <w:t> </w:t>
      </w:r>
      <w:r>
        <w:rPr>
          <w:spacing w:val="-2"/>
          <w:sz w:val="22"/>
        </w:rPr>
        <w:t>las</w:t>
      </w:r>
      <w:r>
        <w:rPr>
          <w:spacing w:val="-13"/>
          <w:sz w:val="22"/>
        </w:rPr>
        <w:t> </w:t>
      </w:r>
      <w:r>
        <w:rPr>
          <w:spacing w:val="-2"/>
          <w:sz w:val="22"/>
        </w:rPr>
        <w:t>sesiones</w:t>
      </w:r>
      <w:r>
        <w:rPr>
          <w:spacing w:val="-13"/>
          <w:sz w:val="22"/>
        </w:rPr>
        <w:t> </w:t>
      </w:r>
      <w:r>
        <w:rPr>
          <w:spacing w:val="-2"/>
          <w:sz w:val="22"/>
        </w:rPr>
        <w:t>del</w:t>
      </w:r>
      <w:r>
        <w:rPr>
          <w:spacing w:val="-11"/>
          <w:sz w:val="22"/>
        </w:rPr>
        <w:t> </w:t>
      </w:r>
      <w:r>
        <w:rPr>
          <w:spacing w:val="-2"/>
          <w:sz w:val="22"/>
        </w:rPr>
        <w:t>Consejo</w:t>
      </w:r>
      <w:r>
        <w:rPr>
          <w:spacing w:val="-13"/>
          <w:sz w:val="22"/>
        </w:rPr>
        <w:t> </w:t>
      </w:r>
      <w:r>
        <w:rPr>
          <w:spacing w:val="-2"/>
          <w:sz w:val="22"/>
        </w:rPr>
        <w:t>de</w:t>
      </w:r>
      <w:r>
        <w:rPr>
          <w:spacing w:val="-13"/>
          <w:sz w:val="22"/>
        </w:rPr>
        <w:t> </w:t>
      </w:r>
      <w:r>
        <w:rPr>
          <w:spacing w:val="-2"/>
          <w:sz w:val="22"/>
        </w:rPr>
        <w:t>Partido</w:t>
      </w:r>
      <w:r>
        <w:rPr>
          <w:spacing w:val="-14"/>
          <w:sz w:val="22"/>
        </w:rPr>
        <w:t> </w:t>
      </w:r>
      <w:r>
        <w:rPr>
          <w:spacing w:val="-2"/>
          <w:sz w:val="22"/>
        </w:rPr>
        <w:t>Judicial</w:t>
      </w:r>
      <w:r>
        <w:rPr>
          <w:spacing w:val="-14"/>
          <w:sz w:val="22"/>
        </w:rPr>
        <w:t> </w:t>
      </w:r>
      <w:r>
        <w:rPr>
          <w:spacing w:val="-2"/>
          <w:sz w:val="22"/>
        </w:rPr>
        <w:t>Electoral;</w:t>
      </w:r>
    </w:p>
    <w:p>
      <w:pPr>
        <w:pStyle w:val="BodyText"/>
        <w:spacing w:before="6"/>
      </w:pPr>
    </w:p>
    <w:p>
      <w:pPr>
        <w:pStyle w:val="ListParagraph"/>
        <w:numPr>
          <w:ilvl w:val="0"/>
          <w:numId w:val="52"/>
        </w:numPr>
        <w:tabs>
          <w:tab w:pos="1198" w:val="left" w:leader="none"/>
        </w:tabs>
        <w:spacing w:line="242" w:lineRule="auto" w:before="0" w:after="0"/>
        <w:ind w:left="982" w:right="978" w:firstLine="0"/>
        <w:jc w:val="both"/>
        <w:rPr>
          <w:sz w:val="22"/>
        </w:rPr>
      </w:pPr>
      <w:r>
        <w:rPr>
          <w:spacing w:val="-6"/>
          <w:sz w:val="22"/>
        </w:rPr>
        <w:t>Establecer</w:t>
      </w:r>
      <w:r>
        <w:rPr>
          <w:spacing w:val="-9"/>
          <w:sz w:val="22"/>
        </w:rPr>
        <w:t> </w:t>
      </w:r>
      <w:r>
        <w:rPr>
          <w:spacing w:val="-6"/>
          <w:sz w:val="22"/>
        </w:rPr>
        <w:t>los</w:t>
      </w:r>
      <w:r>
        <w:rPr>
          <w:spacing w:val="-10"/>
          <w:sz w:val="22"/>
        </w:rPr>
        <w:t> </w:t>
      </w:r>
      <w:r>
        <w:rPr>
          <w:spacing w:val="-6"/>
          <w:sz w:val="22"/>
        </w:rPr>
        <w:t>vínculos</w:t>
      </w:r>
      <w:r>
        <w:rPr>
          <w:spacing w:val="-8"/>
          <w:sz w:val="22"/>
        </w:rPr>
        <w:t> </w:t>
      </w:r>
      <w:r>
        <w:rPr>
          <w:spacing w:val="-6"/>
          <w:sz w:val="22"/>
        </w:rPr>
        <w:t>entre</w:t>
      </w:r>
      <w:r>
        <w:rPr>
          <w:spacing w:val="-10"/>
          <w:sz w:val="22"/>
        </w:rPr>
        <w:t> </w:t>
      </w:r>
      <w:r>
        <w:rPr>
          <w:spacing w:val="-6"/>
          <w:sz w:val="22"/>
        </w:rPr>
        <w:t>el</w:t>
      </w:r>
      <w:r>
        <w:rPr>
          <w:spacing w:val="-12"/>
          <w:sz w:val="22"/>
        </w:rPr>
        <w:t> </w:t>
      </w:r>
      <w:r>
        <w:rPr>
          <w:spacing w:val="-6"/>
          <w:sz w:val="22"/>
        </w:rPr>
        <w:t>Consejo</w:t>
      </w:r>
      <w:r>
        <w:rPr>
          <w:spacing w:val="-12"/>
          <w:sz w:val="22"/>
        </w:rPr>
        <w:t> </w:t>
      </w:r>
      <w:r>
        <w:rPr>
          <w:spacing w:val="-6"/>
          <w:sz w:val="22"/>
        </w:rPr>
        <w:t>de</w:t>
      </w:r>
      <w:r>
        <w:rPr>
          <w:spacing w:val="-10"/>
          <w:sz w:val="22"/>
        </w:rPr>
        <w:t> </w:t>
      </w:r>
      <w:r>
        <w:rPr>
          <w:spacing w:val="-6"/>
          <w:sz w:val="22"/>
        </w:rPr>
        <w:t>Partido</w:t>
      </w:r>
      <w:r>
        <w:rPr>
          <w:spacing w:val="-9"/>
          <w:sz w:val="22"/>
        </w:rPr>
        <w:t> </w:t>
      </w:r>
      <w:r>
        <w:rPr>
          <w:spacing w:val="-6"/>
          <w:sz w:val="22"/>
        </w:rPr>
        <w:t>Judicial,</w:t>
      </w:r>
      <w:r>
        <w:rPr>
          <w:spacing w:val="-10"/>
          <w:sz w:val="22"/>
        </w:rPr>
        <w:t> </w:t>
      </w:r>
      <w:r>
        <w:rPr>
          <w:spacing w:val="-6"/>
          <w:sz w:val="22"/>
        </w:rPr>
        <w:t>Distrital,</w:t>
      </w:r>
      <w:r>
        <w:rPr>
          <w:spacing w:val="-9"/>
          <w:sz w:val="22"/>
        </w:rPr>
        <w:t> </w:t>
      </w:r>
      <w:r>
        <w:rPr>
          <w:spacing w:val="-6"/>
          <w:sz w:val="22"/>
        </w:rPr>
        <w:t>Municipal</w:t>
      </w:r>
      <w:r>
        <w:rPr>
          <w:spacing w:val="-9"/>
          <w:sz w:val="22"/>
        </w:rPr>
        <w:t> </w:t>
      </w:r>
      <w:r>
        <w:rPr>
          <w:spacing w:val="-6"/>
          <w:sz w:val="22"/>
        </w:rPr>
        <w:t>y</w:t>
      </w:r>
      <w:r>
        <w:rPr>
          <w:spacing w:val="-12"/>
          <w:sz w:val="22"/>
        </w:rPr>
        <w:t> </w:t>
      </w:r>
      <w:r>
        <w:rPr>
          <w:spacing w:val="-6"/>
          <w:sz w:val="22"/>
        </w:rPr>
        <w:t>el </w:t>
      </w:r>
      <w:r>
        <w:rPr>
          <w:sz w:val="22"/>
        </w:rPr>
        <w:t>Consejo, para coordinarse en sus respectivos ámbitos de competencia para el </w:t>
      </w:r>
      <w:r>
        <w:rPr>
          <w:spacing w:val="-4"/>
          <w:sz w:val="22"/>
        </w:rPr>
        <w:t>mejor</w:t>
      </w:r>
      <w:r>
        <w:rPr>
          <w:spacing w:val="-15"/>
          <w:sz w:val="22"/>
        </w:rPr>
        <w:t> </w:t>
      </w:r>
      <w:r>
        <w:rPr>
          <w:spacing w:val="-4"/>
          <w:sz w:val="22"/>
        </w:rPr>
        <w:t>cumplimiento</w:t>
      </w:r>
      <w:r>
        <w:rPr>
          <w:spacing w:val="-11"/>
          <w:sz w:val="22"/>
        </w:rPr>
        <w:t> </w:t>
      </w:r>
      <w:r>
        <w:rPr>
          <w:spacing w:val="-4"/>
          <w:sz w:val="22"/>
        </w:rPr>
        <w:t>de</w:t>
      </w:r>
      <w:r>
        <w:rPr>
          <w:spacing w:val="-10"/>
          <w:sz w:val="22"/>
        </w:rPr>
        <w:t> </w:t>
      </w:r>
      <w:r>
        <w:rPr>
          <w:spacing w:val="-4"/>
          <w:sz w:val="22"/>
        </w:rPr>
        <w:t>sus</w:t>
      </w:r>
      <w:r>
        <w:rPr>
          <w:spacing w:val="-12"/>
          <w:sz w:val="22"/>
        </w:rPr>
        <w:t> </w:t>
      </w:r>
      <w:r>
        <w:rPr>
          <w:spacing w:val="-4"/>
          <w:sz w:val="22"/>
        </w:rPr>
        <w:t>atribuciones,</w:t>
      </w:r>
      <w:r>
        <w:rPr>
          <w:spacing w:val="-12"/>
          <w:sz w:val="22"/>
        </w:rPr>
        <w:t> </w:t>
      </w:r>
      <w:r>
        <w:rPr>
          <w:spacing w:val="-4"/>
          <w:sz w:val="22"/>
        </w:rPr>
        <w:t>así</w:t>
      </w:r>
      <w:r>
        <w:rPr>
          <w:spacing w:val="-14"/>
          <w:sz w:val="22"/>
        </w:rPr>
        <w:t> </w:t>
      </w:r>
      <w:r>
        <w:rPr>
          <w:spacing w:val="-4"/>
          <w:sz w:val="22"/>
        </w:rPr>
        <w:t>como</w:t>
      </w:r>
      <w:r>
        <w:rPr>
          <w:spacing w:val="-13"/>
          <w:sz w:val="22"/>
        </w:rPr>
        <w:t> </w:t>
      </w:r>
      <w:r>
        <w:rPr>
          <w:spacing w:val="-4"/>
          <w:sz w:val="22"/>
        </w:rPr>
        <w:t>sus</w:t>
      </w:r>
      <w:r>
        <w:rPr>
          <w:spacing w:val="-12"/>
          <w:sz w:val="22"/>
        </w:rPr>
        <w:t> </w:t>
      </w:r>
      <w:r>
        <w:rPr>
          <w:spacing w:val="-4"/>
          <w:sz w:val="22"/>
        </w:rPr>
        <w:t>órganos</w:t>
      </w:r>
      <w:r>
        <w:rPr>
          <w:spacing w:val="-12"/>
          <w:sz w:val="22"/>
        </w:rPr>
        <w:t> </w:t>
      </w:r>
      <w:r>
        <w:rPr>
          <w:spacing w:val="-4"/>
          <w:sz w:val="22"/>
        </w:rPr>
        <w:t>auxiliares;</w:t>
      </w:r>
    </w:p>
    <w:p>
      <w:pPr>
        <w:pStyle w:val="BodyText"/>
        <w:spacing w:before="2"/>
      </w:pPr>
    </w:p>
    <w:p>
      <w:pPr>
        <w:pStyle w:val="ListParagraph"/>
        <w:numPr>
          <w:ilvl w:val="0"/>
          <w:numId w:val="52"/>
        </w:numPr>
        <w:tabs>
          <w:tab w:pos="1349" w:val="left" w:leader="none"/>
        </w:tabs>
        <w:spacing w:line="240" w:lineRule="auto" w:before="1" w:after="0"/>
        <w:ind w:left="982" w:right="978" w:firstLine="0"/>
        <w:jc w:val="left"/>
        <w:rPr>
          <w:sz w:val="22"/>
        </w:rPr>
      </w:pPr>
      <w:r>
        <w:rPr>
          <w:sz w:val="22"/>
        </w:rPr>
        <w:t>Solicitar</w:t>
      </w:r>
      <w:r>
        <w:rPr>
          <w:spacing w:val="40"/>
          <w:sz w:val="22"/>
        </w:rPr>
        <w:t> </w:t>
      </w:r>
      <w:r>
        <w:rPr>
          <w:sz w:val="22"/>
        </w:rPr>
        <w:t>al</w:t>
      </w:r>
      <w:r>
        <w:rPr>
          <w:spacing w:val="40"/>
          <w:sz w:val="22"/>
        </w:rPr>
        <w:t> </w:t>
      </w:r>
      <w:r>
        <w:rPr>
          <w:sz w:val="22"/>
        </w:rPr>
        <w:t>Instituto,</w:t>
      </w:r>
      <w:r>
        <w:rPr>
          <w:spacing w:val="40"/>
          <w:sz w:val="22"/>
        </w:rPr>
        <w:t> </w:t>
      </w:r>
      <w:r>
        <w:rPr>
          <w:sz w:val="22"/>
        </w:rPr>
        <w:t>la</w:t>
      </w:r>
      <w:r>
        <w:rPr>
          <w:spacing w:val="40"/>
          <w:sz w:val="22"/>
        </w:rPr>
        <w:t> </w:t>
      </w:r>
      <w:r>
        <w:rPr>
          <w:sz w:val="22"/>
        </w:rPr>
        <w:t>información</w:t>
      </w:r>
      <w:r>
        <w:rPr>
          <w:spacing w:val="40"/>
          <w:sz w:val="22"/>
        </w:rPr>
        <w:t> </w:t>
      </w:r>
      <w:r>
        <w:rPr>
          <w:sz w:val="22"/>
        </w:rPr>
        <w:t>y</w:t>
      </w:r>
      <w:r>
        <w:rPr>
          <w:spacing w:val="40"/>
          <w:sz w:val="22"/>
        </w:rPr>
        <w:t> </w:t>
      </w:r>
      <w:r>
        <w:rPr>
          <w:sz w:val="22"/>
        </w:rPr>
        <w:t>apoyos</w:t>
      </w:r>
      <w:r>
        <w:rPr>
          <w:spacing w:val="40"/>
          <w:sz w:val="22"/>
        </w:rPr>
        <w:t> </w:t>
      </w:r>
      <w:r>
        <w:rPr>
          <w:sz w:val="22"/>
        </w:rPr>
        <w:t>necesarios</w:t>
      </w:r>
      <w:r>
        <w:rPr>
          <w:spacing w:val="40"/>
          <w:sz w:val="22"/>
        </w:rPr>
        <w:t> </w:t>
      </w:r>
      <w:r>
        <w:rPr>
          <w:sz w:val="22"/>
        </w:rPr>
        <w:t>para</w:t>
      </w:r>
      <w:r>
        <w:rPr>
          <w:spacing w:val="40"/>
          <w:sz w:val="22"/>
        </w:rPr>
        <w:t> </w:t>
      </w:r>
      <w:r>
        <w:rPr>
          <w:sz w:val="22"/>
        </w:rPr>
        <w:t>el</w:t>
      </w:r>
      <w:r>
        <w:rPr>
          <w:spacing w:val="40"/>
          <w:sz w:val="22"/>
        </w:rPr>
        <w:t> </w:t>
      </w:r>
      <w:r>
        <w:rPr>
          <w:sz w:val="22"/>
        </w:rPr>
        <w:t>debido cumplimiento</w:t>
      </w:r>
      <w:r>
        <w:rPr>
          <w:spacing w:val="-7"/>
          <w:sz w:val="22"/>
        </w:rPr>
        <w:t> </w:t>
      </w:r>
      <w:r>
        <w:rPr>
          <w:sz w:val="22"/>
        </w:rPr>
        <w:t>de</w:t>
      </w:r>
      <w:r>
        <w:rPr>
          <w:spacing w:val="-6"/>
          <w:sz w:val="22"/>
        </w:rPr>
        <w:t> </w:t>
      </w:r>
      <w:r>
        <w:rPr>
          <w:sz w:val="22"/>
        </w:rPr>
        <w:t>sus</w:t>
      </w:r>
      <w:r>
        <w:rPr>
          <w:spacing w:val="-4"/>
          <w:sz w:val="22"/>
        </w:rPr>
        <w:t> </w:t>
      </w:r>
      <w:r>
        <w:rPr>
          <w:sz w:val="22"/>
        </w:rPr>
        <w:t>facultades</w:t>
      </w:r>
      <w:r>
        <w:rPr>
          <w:spacing w:val="-4"/>
          <w:sz w:val="22"/>
        </w:rPr>
        <w:t> </w:t>
      </w:r>
      <w:r>
        <w:rPr>
          <w:sz w:val="22"/>
        </w:rPr>
        <w:t>y</w:t>
      </w:r>
      <w:r>
        <w:rPr>
          <w:spacing w:val="-3"/>
          <w:sz w:val="22"/>
        </w:rPr>
        <w:t> </w:t>
      </w:r>
      <w:r>
        <w:rPr>
          <w:sz w:val="22"/>
        </w:rPr>
        <w:t>obligaciones;</w:t>
      </w:r>
    </w:p>
    <w:p>
      <w:pPr>
        <w:pStyle w:val="ListParagraph"/>
        <w:spacing w:after="0" w:line="240" w:lineRule="auto"/>
        <w:jc w:val="left"/>
        <w:rPr>
          <w:sz w:val="22"/>
        </w:rPr>
        <w:sectPr>
          <w:headerReference w:type="default" r:id="rId14"/>
          <w:footerReference w:type="default" r:id="rId15"/>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8"/>
        </w:rPr>
        <w:t>IV.- Elaborar y remitir al Consejo, un informe final en el que se detalle la información </w:t>
      </w:r>
      <w:r>
        <w:rPr>
          <w:spacing w:val="-6"/>
        </w:rPr>
        <w:t>relativa</w:t>
      </w:r>
      <w:r>
        <w:rPr>
          <w:spacing w:val="-9"/>
        </w:rPr>
        <w:t> </w:t>
      </w:r>
      <w:r>
        <w:rPr>
          <w:spacing w:val="-6"/>
        </w:rPr>
        <w:t>a</w:t>
      </w:r>
      <w:r>
        <w:rPr>
          <w:spacing w:val="-9"/>
        </w:rPr>
        <w:t> </w:t>
      </w:r>
      <w:r>
        <w:rPr>
          <w:spacing w:val="-6"/>
        </w:rPr>
        <w:t>los</w:t>
      </w:r>
      <w:r>
        <w:rPr>
          <w:spacing w:val="-9"/>
        </w:rPr>
        <w:t> </w:t>
      </w:r>
      <w:r>
        <w:rPr>
          <w:spacing w:val="-6"/>
        </w:rPr>
        <w:t>medios</w:t>
      </w:r>
      <w:r>
        <w:rPr>
          <w:spacing w:val="-9"/>
        </w:rPr>
        <w:t> </w:t>
      </w:r>
      <w:r>
        <w:rPr>
          <w:spacing w:val="-6"/>
        </w:rPr>
        <w:t>de impugnación</w:t>
      </w:r>
      <w:r>
        <w:rPr>
          <w:spacing w:val="-11"/>
        </w:rPr>
        <w:t> </w:t>
      </w:r>
      <w:r>
        <w:rPr>
          <w:spacing w:val="-6"/>
        </w:rPr>
        <w:t>recibidos y</w:t>
      </w:r>
      <w:r>
        <w:rPr>
          <w:spacing w:val="-11"/>
        </w:rPr>
        <w:t> </w:t>
      </w:r>
      <w:r>
        <w:rPr>
          <w:spacing w:val="-6"/>
        </w:rPr>
        <w:t>a</w:t>
      </w:r>
      <w:r>
        <w:rPr>
          <w:spacing w:val="-9"/>
        </w:rPr>
        <w:t> </w:t>
      </w:r>
      <w:r>
        <w:rPr>
          <w:spacing w:val="-6"/>
        </w:rPr>
        <w:t>las</w:t>
      </w:r>
      <w:r>
        <w:rPr>
          <w:spacing w:val="-11"/>
        </w:rPr>
        <w:t> </w:t>
      </w:r>
      <w:r>
        <w:rPr>
          <w:spacing w:val="-6"/>
        </w:rPr>
        <w:t>sustituciones</w:t>
      </w:r>
      <w:r>
        <w:rPr>
          <w:spacing w:val="-11"/>
        </w:rPr>
        <w:t> </w:t>
      </w:r>
      <w:r>
        <w:rPr>
          <w:spacing w:val="-6"/>
        </w:rPr>
        <w:t>de</w:t>
      </w:r>
      <w:r>
        <w:rPr>
          <w:spacing w:val="-9"/>
        </w:rPr>
        <w:t> </w:t>
      </w:r>
      <w:r>
        <w:rPr>
          <w:spacing w:val="-6"/>
        </w:rPr>
        <w:t>candidaturas </w:t>
      </w:r>
      <w:r>
        <w:rPr/>
        <w:t>presentadas</w:t>
      </w:r>
      <w:r>
        <w:rPr>
          <w:spacing w:val="-6"/>
        </w:rPr>
        <w:t> </w:t>
      </w:r>
      <w:r>
        <w:rPr/>
        <w:t>ante</w:t>
      </w:r>
      <w:r>
        <w:rPr>
          <w:spacing w:val="-7"/>
        </w:rPr>
        <w:t> </w:t>
      </w:r>
      <w:r>
        <w:rPr/>
        <w:t>el</w:t>
      </w:r>
      <w:r>
        <w:rPr>
          <w:spacing w:val="-7"/>
        </w:rPr>
        <w:t> </w:t>
      </w:r>
      <w:r>
        <w:rPr/>
        <w:t>Consejo</w:t>
      </w:r>
      <w:r>
        <w:rPr>
          <w:spacing w:val="-8"/>
        </w:rPr>
        <w:t> </w:t>
      </w:r>
      <w:r>
        <w:rPr/>
        <w:t>de</w:t>
      </w:r>
      <w:r>
        <w:rPr>
          <w:spacing w:val="-7"/>
        </w:rPr>
        <w:t> </w:t>
      </w:r>
      <w:r>
        <w:rPr/>
        <w:t>Partido</w:t>
      </w:r>
      <w:r>
        <w:rPr>
          <w:spacing w:val="-4"/>
        </w:rPr>
        <w:t> </w:t>
      </w:r>
      <w:r>
        <w:rPr/>
        <w:t>Judicial</w:t>
      </w:r>
      <w:r>
        <w:rPr>
          <w:spacing w:val="-4"/>
        </w:rPr>
        <w:t> </w:t>
      </w:r>
      <w:r>
        <w:rPr/>
        <w:t>Electoral;</w:t>
      </w:r>
    </w:p>
    <w:p>
      <w:pPr>
        <w:pStyle w:val="BodyText"/>
        <w:spacing w:before="2"/>
      </w:pPr>
    </w:p>
    <w:p>
      <w:pPr>
        <w:pStyle w:val="ListParagraph"/>
        <w:numPr>
          <w:ilvl w:val="0"/>
          <w:numId w:val="53"/>
        </w:numPr>
        <w:tabs>
          <w:tab w:pos="1292" w:val="left" w:leader="none"/>
        </w:tabs>
        <w:spacing w:line="240" w:lineRule="auto" w:before="0" w:after="0"/>
        <w:ind w:left="982" w:right="981" w:firstLine="0"/>
        <w:jc w:val="left"/>
        <w:rPr>
          <w:sz w:val="22"/>
        </w:rPr>
      </w:pPr>
      <w:r>
        <w:rPr>
          <w:sz w:val="22"/>
        </w:rPr>
        <w:t>Remitir al Consejo copia de las actas y dictámenes levantados y aprobados durante</w:t>
      </w:r>
      <w:r>
        <w:rPr>
          <w:spacing w:val="-13"/>
          <w:sz w:val="22"/>
        </w:rPr>
        <w:t> </w:t>
      </w:r>
      <w:r>
        <w:rPr>
          <w:sz w:val="22"/>
        </w:rPr>
        <w:t>las</w:t>
      </w:r>
      <w:r>
        <w:rPr>
          <w:spacing w:val="-15"/>
          <w:sz w:val="22"/>
        </w:rPr>
        <w:t> </w:t>
      </w:r>
      <w:r>
        <w:rPr>
          <w:sz w:val="22"/>
        </w:rPr>
        <w:t>sesiones;</w:t>
      </w:r>
    </w:p>
    <w:p>
      <w:pPr>
        <w:pStyle w:val="BodyText"/>
        <w:spacing w:before="7"/>
      </w:pPr>
    </w:p>
    <w:p>
      <w:pPr>
        <w:pStyle w:val="ListParagraph"/>
        <w:numPr>
          <w:ilvl w:val="0"/>
          <w:numId w:val="53"/>
        </w:numPr>
        <w:tabs>
          <w:tab w:pos="1306" w:val="left" w:leader="none"/>
        </w:tabs>
        <w:spacing w:line="242" w:lineRule="auto" w:before="0" w:after="0"/>
        <w:ind w:left="982" w:right="979" w:firstLine="0"/>
        <w:jc w:val="both"/>
        <w:rPr>
          <w:sz w:val="22"/>
        </w:rPr>
      </w:pPr>
      <w:r>
        <w:rPr>
          <w:spacing w:val="-2"/>
          <w:sz w:val="22"/>
        </w:rPr>
        <w:t>Publicar</w:t>
      </w:r>
      <w:r>
        <w:rPr>
          <w:spacing w:val="-18"/>
          <w:sz w:val="22"/>
        </w:rPr>
        <w:t> </w:t>
      </w:r>
      <w:r>
        <w:rPr>
          <w:spacing w:val="-2"/>
          <w:sz w:val="22"/>
        </w:rPr>
        <w:t>los</w:t>
      </w:r>
      <w:r>
        <w:rPr>
          <w:spacing w:val="-17"/>
          <w:sz w:val="22"/>
        </w:rPr>
        <w:t> </w:t>
      </w:r>
      <w:r>
        <w:rPr>
          <w:spacing w:val="-2"/>
          <w:sz w:val="22"/>
        </w:rPr>
        <w:t>resultados</w:t>
      </w:r>
      <w:r>
        <w:rPr>
          <w:spacing w:val="-17"/>
          <w:sz w:val="22"/>
        </w:rPr>
        <w:t> </w:t>
      </w:r>
      <w:r>
        <w:rPr>
          <w:spacing w:val="-2"/>
          <w:sz w:val="22"/>
        </w:rPr>
        <w:t>de</w:t>
      </w:r>
      <w:r>
        <w:rPr>
          <w:spacing w:val="-18"/>
          <w:sz w:val="22"/>
        </w:rPr>
        <w:t> </w:t>
      </w:r>
      <w:r>
        <w:rPr>
          <w:spacing w:val="-2"/>
          <w:sz w:val="22"/>
        </w:rPr>
        <w:t>los</w:t>
      </w:r>
      <w:r>
        <w:rPr>
          <w:spacing w:val="-17"/>
          <w:sz w:val="22"/>
        </w:rPr>
        <w:t> </w:t>
      </w:r>
      <w:r>
        <w:rPr>
          <w:spacing w:val="-2"/>
          <w:sz w:val="22"/>
        </w:rPr>
        <w:t>cómputos</w:t>
      </w:r>
      <w:r>
        <w:rPr>
          <w:spacing w:val="-18"/>
          <w:sz w:val="22"/>
        </w:rPr>
        <w:t> </w:t>
      </w:r>
      <w:r>
        <w:rPr>
          <w:spacing w:val="-2"/>
          <w:sz w:val="22"/>
        </w:rPr>
        <w:t>del</w:t>
      </w:r>
      <w:r>
        <w:rPr>
          <w:spacing w:val="-17"/>
          <w:sz w:val="22"/>
        </w:rPr>
        <w:t> </w:t>
      </w:r>
      <w:r>
        <w:rPr>
          <w:spacing w:val="-2"/>
          <w:sz w:val="22"/>
        </w:rPr>
        <w:t>Consejo</w:t>
      </w:r>
      <w:r>
        <w:rPr>
          <w:spacing w:val="-17"/>
          <w:sz w:val="22"/>
        </w:rPr>
        <w:t> </w:t>
      </w:r>
      <w:r>
        <w:rPr>
          <w:spacing w:val="-2"/>
          <w:sz w:val="22"/>
        </w:rPr>
        <w:t>de</w:t>
      </w:r>
      <w:r>
        <w:rPr>
          <w:spacing w:val="-18"/>
          <w:sz w:val="22"/>
        </w:rPr>
        <w:t> </w:t>
      </w:r>
      <w:r>
        <w:rPr>
          <w:spacing w:val="-2"/>
          <w:sz w:val="22"/>
        </w:rPr>
        <w:t>Partido</w:t>
      </w:r>
      <w:r>
        <w:rPr>
          <w:spacing w:val="-17"/>
          <w:sz w:val="22"/>
        </w:rPr>
        <w:t> </w:t>
      </w:r>
      <w:r>
        <w:rPr>
          <w:spacing w:val="-2"/>
          <w:sz w:val="22"/>
        </w:rPr>
        <w:t>Judicial</w:t>
      </w:r>
      <w:r>
        <w:rPr>
          <w:spacing w:val="-17"/>
          <w:sz w:val="22"/>
        </w:rPr>
        <w:t> </w:t>
      </w:r>
      <w:r>
        <w:rPr>
          <w:spacing w:val="-2"/>
          <w:sz w:val="22"/>
        </w:rPr>
        <w:t>Electoral </w:t>
      </w:r>
      <w:r>
        <w:rPr>
          <w:sz w:val="22"/>
        </w:rPr>
        <w:t>mediante</w:t>
      </w:r>
      <w:r>
        <w:rPr>
          <w:spacing w:val="-17"/>
          <w:sz w:val="22"/>
        </w:rPr>
        <w:t> </w:t>
      </w:r>
      <w:r>
        <w:rPr>
          <w:sz w:val="22"/>
        </w:rPr>
        <w:t>avisos</w:t>
      </w:r>
      <w:r>
        <w:rPr>
          <w:spacing w:val="-16"/>
          <w:sz w:val="22"/>
        </w:rPr>
        <w:t> </w:t>
      </w:r>
      <w:r>
        <w:rPr>
          <w:sz w:val="22"/>
        </w:rPr>
        <w:t>colocados</w:t>
      </w:r>
      <w:r>
        <w:rPr>
          <w:spacing w:val="-17"/>
          <w:sz w:val="22"/>
        </w:rPr>
        <w:t> </w:t>
      </w:r>
      <w:r>
        <w:rPr>
          <w:sz w:val="22"/>
        </w:rPr>
        <w:t>en</w:t>
      </w:r>
      <w:r>
        <w:rPr>
          <w:spacing w:val="-17"/>
          <w:sz w:val="22"/>
        </w:rPr>
        <w:t> </w:t>
      </w:r>
      <w:r>
        <w:rPr>
          <w:sz w:val="22"/>
        </w:rPr>
        <w:t>el</w:t>
      </w:r>
      <w:r>
        <w:rPr>
          <w:spacing w:val="-17"/>
          <w:sz w:val="22"/>
        </w:rPr>
        <w:t> </w:t>
      </w:r>
      <w:r>
        <w:rPr>
          <w:sz w:val="22"/>
        </w:rPr>
        <w:t>exterior</w:t>
      </w:r>
      <w:r>
        <w:rPr>
          <w:spacing w:val="-15"/>
          <w:sz w:val="22"/>
        </w:rPr>
        <w:t> </w:t>
      </w:r>
      <w:r>
        <w:rPr>
          <w:sz w:val="22"/>
        </w:rPr>
        <w:t>de</w:t>
      </w:r>
      <w:r>
        <w:rPr>
          <w:spacing w:val="-19"/>
          <w:sz w:val="22"/>
        </w:rPr>
        <w:t> </w:t>
      </w:r>
      <w:r>
        <w:rPr>
          <w:sz w:val="22"/>
        </w:rPr>
        <w:t>sus</w:t>
      </w:r>
      <w:r>
        <w:rPr>
          <w:spacing w:val="-16"/>
          <w:sz w:val="22"/>
        </w:rPr>
        <w:t> </w:t>
      </w:r>
      <w:r>
        <w:rPr>
          <w:sz w:val="22"/>
        </w:rPr>
        <w:t>oficinas;</w:t>
      </w:r>
    </w:p>
    <w:p>
      <w:pPr>
        <w:pStyle w:val="BodyText"/>
        <w:spacing w:before="1"/>
      </w:pPr>
    </w:p>
    <w:p>
      <w:pPr>
        <w:pStyle w:val="ListParagraph"/>
        <w:numPr>
          <w:ilvl w:val="0"/>
          <w:numId w:val="53"/>
        </w:numPr>
        <w:tabs>
          <w:tab w:pos="1365" w:val="left" w:leader="none"/>
        </w:tabs>
        <w:spacing w:line="242" w:lineRule="auto" w:before="0" w:after="0"/>
        <w:ind w:left="982" w:right="975" w:firstLine="0"/>
        <w:jc w:val="both"/>
        <w:rPr>
          <w:sz w:val="22"/>
        </w:rPr>
      </w:pPr>
      <w:r>
        <w:rPr>
          <w:spacing w:val="-2"/>
          <w:sz w:val="22"/>
        </w:rPr>
        <w:t>Integrar</w:t>
      </w:r>
      <w:r>
        <w:rPr>
          <w:spacing w:val="-10"/>
          <w:sz w:val="22"/>
        </w:rPr>
        <w:t> </w:t>
      </w:r>
      <w:r>
        <w:rPr>
          <w:spacing w:val="-2"/>
          <w:sz w:val="22"/>
        </w:rPr>
        <w:t>y</w:t>
      </w:r>
      <w:r>
        <w:rPr>
          <w:spacing w:val="-12"/>
          <w:sz w:val="22"/>
        </w:rPr>
        <w:t> </w:t>
      </w:r>
      <w:r>
        <w:rPr>
          <w:spacing w:val="-2"/>
          <w:sz w:val="22"/>
        </w:rPr>
        <w:t>remitir</w:t>
      </w:r>
      <w:r>
        <w:rPr>
          <w:spacing w:val="-11"/>
          <w:sz w:val="22"/>
        </w:rPr>
        <w:t> </w:t>
      </w:r>
      <w:r>
        <w:rPr>
          <w:spacing w:val="-2"/>
          <w:sz w:val="22"/>
        </w:rPr>
        <w:t>al</w:t>
      </w:r>
      <w:r>
        <w:rPr>
          <w:spacing w:val="-12"/>
          <w:sz w:val="22"/>
        </w:rPr>
        <w:t> </w:t>
      </w:r>
      <w:r>
        <w:rPr>
          <w:spacing w:val="-2"/>
          <w:sz w:val="22"/>
        </w:rPr>
        <w:t>Consejo,</w:t>
      </w:r>
      <w:r>
        <w:rPr>
          <w:spacing w:val="-13"/>
          <w:sz w:val="22"/>
        </w:rPr>
        <w:t> </w:t>
      </w:r>
      <w:r>
        <w:rPr>
          <w:spacing w:val="-2"/>
          <w:sz w:val="22"/>
        </w:rPr>
        <w:t>el</w:t>
      </w:r>
      <w:r>
        <w:rPr>
          <w:spacing w:val="-12"/>
          <w:sz w:val="22"/>
        </w:rPr>
        <w:t> </w:t>
      </w:r>
      <w:r>
        <w:rPr>
          <w:spacing w:val="-2"/>
          <w:sz w:val="22"/>
        </w:rPr>
        <w:t>acta</w:t>
      </w:r>
      <w:r>
        <w:rPr>
          <w:spacing w:val="-11"/>
          <w:sz w:val="22"/>
        </w:rPr>
        <w:t> </w:t>
      </w:r>
      <w:r>
        <w:rPr>
          <w:spacing w:val="-2"/>
          <w:sz w:val="22"/>
        </w:rPr>
        <w:t>del</w:t>
      </w:r>
      <w:r>
        <w:rPr>
          <w:spacing w:val="-14"/>
          <w:sz w:val="22"/>
        </w:rPr>
        <w:t> </w:t>
      </w:r>
      <w:r>
        <w:rPr>
          <w:spacing w:val="-2"/>
          <w:sz w:val="22"/>
        </w:rPr>
        <w:t>cómputo</w:t>
      </w:r>
      <w:r>
        <w:rPr>
          <w:spacing w:val="-13"/>
          <w:sz w:val="22"/>
        </w:rPr>
        <w:t> </w:t>
      </w:r>
      <w:r>
        <w:rPr>
          <w:spacing w:val="-2"/>
          <w:sz w:val="22"/>
        </w:rPr>
        <w:t>de</w:t>
      </w:r>
      <w:r>
        <w:rPr>
          <w:spacing w:val="-6"/>
          <w:sz w:val="22"/>
        </w:rPr>
        <w:t> </w:t>
      </w:r>
      <w:r>
        <w:rPr>
          <w:spacing w:val="-2"/>
          <w:sz w:val="22"/>
        </w:rPr>
        <w:t>Partido</w:t>
      </w:r>
      <w:r>
        <w:rPr>
          <w:spacing w:val="-10"/>
          <w:sz w:val="22"/>
        </w:rPr>
        <w:t> </w:t>
      </w:r>
      <w:r>
        <w:rPr>
          <w:spacing w:val="-2"/>
          <w:sz w:val="22"/>
        </w:rPr>
        <w:t>Judicial</w:t>
      </w:r>
      <w:r>
        <w:rPr>
          <w:spacing w:val="-10"/>
          <w:sz w:val="22"/>
        </w:rPr>
        <w:t> </w:t>
      </w:r>
      <w:r>
        <w:rPr>
          <w:spacing w:val="-2"/>
          <w:sz w:val="22"/>
        </w:rPr>
        <w:t>Electoral, </w:t>
      </w:r>
      <w:r>
        <w:rPr>
          <w:sz w:val="22"/>
        </w:rPr>
        <w:t>así como el expediente del cómputo de la elección de Personas Magistradas y Personas Juzgadoras con los demás documentos que deben contener dicho </w:t>
      </w:r>
      <w:r>
        <w:rPr>
          <w:spacing w:val="-2"/>
          <w:sz w:val="22"/>
        </w:rPr>
        <w:t>expediente;</w:t>
      </w:r>
    </w:p>
    <w:p>
      <w:pPr>
        <w:pStyle w:val="BodyText"/>
        <w:spacing w:before="2"/>
      </w:pPr>
    </w:p>
    <w:p>
      <w:pPr>
        <w:pStyle w:val="ListParagraph"/>
        <w:numPr>
          <w:ilvl w:val="0"/>
          <w:numId w:val="53"/>
        </w:numPr>
        <w:tabs>
          <w:tab w:pos="1401" w:val="left" w:leader="none"/>
        </w:tabs>
        <w:spacing w:line="242" w:lineRule="auto" w:before="0" w:after="0"/>
        <w:ind w:left="982" w:right="975" w:firstLine="0"/>
        <w:jc w:val="both"/>
        <w:rPr>
          <w:sz w:val="22"/>
        </w:rPr>
      </w:pPr>
      <w:r>
        <w:rPr>
          <w:spacing w:val="-4"/>
          <w:sz w:val="22"/>
        </w:rPr>
        <w:t>Recibir</w:t>
      </w:r>
      <w:r>
        <w:rPr>
          <w:spacing w:val="-16"/>
          <w:sz w:val="22"/>
        </w:rPr>
        <w:t> </w:t>
      </w:r>
      <w:r>
        <w:rPr>
          <w:spacing w:val="-4"/>
          <w:sz w:val="22"/>
        </w:rPr>
        <w:t>los</w:t>
      </w:r>
      <w:r>
        <w:rPr>
          <w:spacing w:val="-15"/>
          <w:sz w:val="22"/>
        </w:rPr>
        <w:t> </w:t>
      </w:r>
      <w:r>
        <w:rPr>
          <w:spacing w:val="-4"/>
          <w:sz w:val="22"/>
        </w:rPr>
        <w:t>escritos</w:t>
      </w:r>
      <w:r>
        <w:rPr>
          <w:spacing w:val="-15"/>
          <w:sz w:val="22"/>
        </w:rPr>
        <w:t> </w:t>
      </w:r>
      <w:r>
        <w:rPr>
          <w:spacing w:val="-4"/>
          <w:sz w:val="22"/>
        </w:rPr>
        <w:t>de</w:t>
      </w:r>
      <w:r>
        <w:rPr>
          <w:spacing w:val="-16"/>
          <w:sz w:val="22"/>
        </w:rPr>
        <w:t> </w:t>
      </w:r>
      <w:r>
        <w:rPr>
          <w:spacing w:val="-4"/>
          <w:sz w:val="22"/>
        </w:rPr>
        <w:t>los</w:t>
      </w:r>
      <w:r>
        <w:rPr>
          <w:spacing w:val="-15"/>
          <w:sz w:val="22"/>
        </w:rPr>
        <w:t> </w:t>
      </w:r>
      <w:r>
        <w:rPr>
          <w:spacing w:val="-4"/>
          <w:sz w:val="22"/>
        </w:rPr>
        <w:t>medios</w:t>
      </w:r>
      <w:r>
        <w:rPr>
          <w:spacing w:val="-16"/>
          <w:sz w:val="22"/>
        </w:rPr>
        <w:t> </w:t>
      </w:r>
      <w:r>
        <w:rPr>
          <w:spacing w:val="-4"/>
          <w:sz w:val="22"/>
        </w:rPr>
        <w:t>de</w:t>
      </w:r>
      <w:r>
        <w:rPr>
          <w:spacing w:val="-15"/>
          <w:sz w:val="22"/>
        </w:rPr>
        <w:t> </w:t>
      </w:r>
      <w:r>
        <w:rPr>
          <w:spacing w:val="-4"/>
          <w:sz w:val="22"/>
        </w:rPr>
        <w:t>impugnación</w:t>
      </w:r>
      <w:r>
        <w:rPr>
          <w:spacing w:val="-15"/>
          <w:sz w:val="22"/>
        </w:rPr>
        <w:t> </w:t>
      </w:r>
      <w:r>
        <w:rPr>
          <w:spacing w:val="-4"/>
          <w:sz w:val="22"/>
        </w:rPr>
        <w:t>que</w:t>
      </w:r>
      <w:r>
        <w:rPr>
          <w:spacing w:val="-16"/>
          <w:sz w:val="22"/>
        </w:rPr>
        <w:t> </w:t>
      </w:r>
      <w:r>
        <w:rPr>
          <w:spacing w:val="-4"/>
          <w:sz w:val="22"/>
        </w:rPr>
        <w:t>se</w:t>
      </w:r>
      <w:r>
        <w:rPr>
          <w:spacing w:val="-15"/>
          <w:sz w:val="22"/>
        </w:rPr>
        <w:t> </w:t>
      </w:r>
      <w:r>
        <w:rPr>
          <w:spacing w:val="-4"/>
          <w:sz w:val="22"/>
        </w:rPr>
        <w:t>promuevan</w:t>
      </w:r>
      <w:r>
        <w:rPr>
          <w:spacing w:val="-15"/>
          <w:sz w:val="22"/>
        </w:rPr>
        <w:t> </w:t>
      </w:r>
      <w:r>
        <w:rPr>
          <w:spacing w:val="-4"/>
          <w:sz w:val="22"/>
        </w:rPr>
        <w:t>y</w:t>
      </w:r>
      <w:r>
        <w:rPr>
          <w:spacing w:val="-16"/>
          <w:sz w:val="22"/>
        </w:rPr>
        <w:t> </w:t>
      </w:r>
      <w:r>
        <w:rPr>
          <w:spacing w:val="-4"/>
          <w:sz w:val="22"/>
        </w:rPr>
        <w:t>darles</w:t>
      </w:r>
      <w:r>
        <w:rPr>
          <w:spacing w:val="-15"/>
          <w:sz w:val="22"/>
        </w:rPr>
        <w:t> </w:t>
      </w:r>
      <w:r>
        <w:rPr>
          <w:spacing w:val="-4"/>
          <w:sz w:val="22"/>
        </w:rPr>
        <w:t>el </w:t>
      </w:r>
      <w:r>
        <w:rPr>
          <w:sz w:val="22"/>
        </w:rPr>
        <w:t>trámite que proceda;</w:t>
      </w:r>
    </w:p>
    <w:p>
      <w:pPr>
        <w:pStyle w:val="BodyText"/>
        <w:spacing w:before="1"/>
      </w:pPr>
    </w:p>
    <w:p>
      <w:pPr>
        <w:pStyle w:val="ListParagraph"/>
        <w:numPr>
          <w:ilvl w:val="0"/>
          <w:numId w:val="53"/>
        </w:numPr>
        <w:tabs>
          <w:tab w:pos="1288" w:val="left" w:leader="none"/>
        </w:tabs>
        <w:spacing w:line="240" w:lineRule="auto" w:before="1" w:after="0"/>
        <w:ind w:left="1288" w:right="0" w:hanging="306"/>
        <w:jc w:val="left"/>
        <w:rPr>
          <w:sz w:val="22"/>
        </w:rPr>
      </w:pPr>
      <w:r>
        <w:rPr>
          <w:spacing w:val="-8"/>
          <w:sz w:val="22"/>
        </w:rPr>
        <w:t>Informar</w:t>
      </w:r>
      <w:r>
        <w:rPr>
          <w:spacing w:val="-9"/>
          <w:sz w:val="22"/>
        </w:rPr>
        <w:t> </w:t>
      </w:r>
      <w:r>
        <w:rPr>
          <w:spacing w:val="-8"/>
          <w:sz w:val="22"/>
        </w:rPr>
        <w:t>al</w:t>
      </w:r>
      <w:r>
        <w:rPr>
          <w:spacing w:val="-10"/>
          <w:sz w:val="22"/>
        </w:rPr>
        <w:t> </w:t>
      </w:r>
      <w:r>
        <w:rPr>
          <w:spacing w:val="-8"/>
          <w:sz w:val="22"/>
        </w:rPr>
        <w:t>Consejo</w:t>
      </w:r>
      <w:r>
        <w:rPr>
          <w:spacing w:val="-9"/>
          <w:sz w:val="22"/>
        </w:rPr>
        <w:t> </w:t>
      </w:r>
      <w:r>
        <w:rPr>
          <w:spacing w:val="-8"/>
          <w:sz w:val="22"/>
        </w:rPr>
        <w:t>sobre</w:t>
      </w:r>
      <w:r>
        <w:rPr>
          <w:spacing w:val="-9"/>
          <w:sz w:val="22"/>
        </w:rPr>
        <w:t> </w:t>
      </w:r>
      <w:r>
        <w:rPr>
          <w:spacing w:val="-8"/>
          <w:sz w:val="22"/>
        </w:rPr>
        <w:t>el</w:t>
      </w:r>
      <w:r>
        <w:rPr>
          <w:spacing w:val="-7"/>
          <w:sz w:val="22"/>
        </w:rPr>
        <w:t> </w:t>
      </w:r>
      <w:r>
        <w:rPr>
          <w:spacing w:val="-8"/>
          <w:sz w:val="22"/>
        </w:rPr>
        <w:t>desarrollo de</w:t>
      </w:r>
      <w:r>
        <w:rPr>
          <w:spacing w:val="-9"/>
          <w:sz w:val="22"/>
        </w:rPr>
        <w:t> </w:t>
      </w:r>
      <w:r>
        <w:rPr>
          <w:spacing w:val="-8"/>
          <w:sz w:val="22"/>
        </w:rPr>
        <w:t>sus funciones;</w:t>
      </w:r>
    </w:p>
    <w:p>
      <w:pPr>
        <w:pStyle w:val="BodyText"/>
        <w:spacing w:before="5"/>
      </w:pPr>
    </w:p>
    <w:p>
      <w:pPr>
        <w:pStyle w:val="BodyText"/>
        <w:spacing w:line="242" w:lineRule="auto"/>
        <w:ind w:left="982" w:right="979"/>
        <w:jc w:val="both"/>
      </w:pPr>
      <w:r>
        <w:rPr>
          <w:spacing w:val="-4"/>
        </w:rPr>
        <w:t>X.-</w:t>
      </w:r>
      <w:r>
        <w:rPr>
          <w:spacing w:val="-16"/>
        </w:rPr>
        <w:t> </w:t>
      </w:r>
      <w:r>
        <w:rPr>
          <w:spacing w:val="-4"/>
        </w:rPr>
        <w:t>Coadyuvar</w:t>
      </w:r>
      <w:r>
        <w:rPr>
          <w:spacing w:val="-15"/>
        </w:rPr>
        <w:t> </w:t>
      </w:r>
      <w:r>
        <w:rPr>
          <w:spacing w:val="-4"/>
        </w:rPr>
        <w:t>con</w:t>
      </w:r>
      <w:r>
        <w:rPr>
          <w:spacing w:val="-15"/>
        </w:rPr>
        <w:t> </w:t>
      </w:r>
      <w:r>
        <w:rPr>
          <w:spacing w:val="-4"/>
        </w:rPr>
        <w:t>el</w:t>
      </w:r>
      <w:r>
        <w:rPr>
          <w:spacing w:val="-16"/>
        </w:rPr>
        <w:t> </w:t>
      </w:r>
      <w:r>
        <w:rPr>
          <w:spacing w:val="-4"/>
        </w:rPr>
        <w:t>Consejo,</w:t>
      </w:r>
      <w:r>
        <w:rPr>
          <w:spacing w:val="-15"/>
        </w:rPr>
        <w:t> </w:t>
      </w:r>
      <w:r>
        <w:rPr>
          <w:spacing w:val="-4"/>
        </w:rPr>
        <w:t>en</w:t>
      </w:r>
      <w:r>
        <w:rPr>
          <w:spacing w:val="-16"/>
        </w:rPr>
        <w:t> </w:t>
      </w:r>
      <w:r>
        <w:rPr>
          <w:spacing w:val="-4"/>
        </w:rPr>
        <w:t>su</w:t>
      </w:r>
      <w:r>
        <w:rPr>
          <w:spacing w:val="-15"/>
        </w:rPr>
        <w:t> </w:t>
      </w:r>
      <w:r>
        <w:rPr>
          <w:spacing w:val="-4"/>
        </w:rPr>
        <w:t>caso,</w:t>
      </w:r>
      <w:r>
        <w:rPr>
          <w:spacing w:val="-15"/>
        </w:rPr>
        <w:t> </w:t>
      </w:r>
      <w:r>
        <w:rPr>
          <w:spacing w:val="-4"/>
        </w:rPr>
        <w:t>en</w:t>
      </w:r>
      <w:r>
        <w:rPr>
          <w:spacing w:val="-16"/>
        </w:rPr>
        <w:t> </w:t>
      </w:r>
      <w:r>
        <w:rPr>
          <w:spacing w:val="-4"/>
        </w:rPr>
        <w:t>la</w:t>
      </w:r>
      <w:r>
        <w:rPr>
          <w:spacing w:val="-15"/>
        </w:rPr>
        <w:t> </w:t>
      </w:r>
      <w:r>
        <w:rPr>
          <w:spacing w:val="-4"/>
        </w:rPr>
        <w:t>organización</w:t>
      </w:r>
      <w:r>
        <w:rPr>
          <w:spacing w:val="-15"/>
        </w:rPr>
        <w:t> </w:t>
      </w:r>
      <w:r>
        <w:rPr>
          <w:spacing w:val="-4"/>
        </w:rPr>
        <w:t>de</w:t>
      </w:r>
      <w:r>
        <w:rPr>
          <w:spacing w:val="-16"/>
        </w:rPr>
        <w:t> </w:t>
      </w:r>
      <w:r>
        <w:rPr>
          <w:spacing w:val="-4"/>
        </w:rPr>
        <w:t>los</w:t>
      </w:r>
      <w:r>
        <w:rPr>
          <w:spacing w:val="-15"/>
        </w:rPr>
        <w:t> </w:t>
      </w:r>
      <w:r>
        <w:rPr>
          <w:spacing w:val="-4"/>
        </w:rPr>
        <w:t>foros</w:t>
      </w:r>
      <w:r>
        <w:rPr>
          <w:spacing w:val="-15"/>
        </w:rPr>
        <w:t> </w:t>
      </w:r>
      <w:r>
        <w:rPr>
          <w:spacing w:val="-4"/>
        </w:rPr>
        <w:t>de</w:t>
      </w:r>
      <w:r>
        <w:rPr>
          <w:spacing w:val="-16"/>
        </w:rPr>
        <w:t> </w:t>
      </w:r>
      <w:r>
        <w:rPr>
          <w:spacing w:val="-4"/>
        </w:rPr>
        <w:t>debate entre</w:t>
      </w:r>
      <w:r>
        <w:rPr>
          <w:spacing w:val="-10"/>
        </w:rPr>
        <w:t> </w:t>
      </w:r>
      <w:r>
        <w:rPr>
          <w:spacing w:val="-4"/>
        </w:rPr>
        <w:t>las</w:t>
      </w:r>
      <w:r>
        <w:rPr>
          <w:spacing w:val="-13"/>
        </w:rPr>
        <w:t> </w:t>
      </w:r>
      <w:r>
        <w:rPr>
          <w:spacing w:val="-4"/>
        </w:rPr>
        <w:t>candidaturas</w:t>
      </w:r>
      <w:r>
        <w:rPr>
          <w:spacing w:val="-13"/>
        </w:rPr>
        <w:t> </w:t>
      </w:r>
      <w:r>
        <w:rPr>
          <w:spacing w:val="-4"/>
        </w:rPr>
        <w:t>a</w:t>
      </w:r>
      <w:r>
        <w:rPr>
          <w:spacing w:val="-10"/>
        </w:rPr>
        <w:t> </w:t>
      </w:r>
      <w:r>
        <w:rPr>
          <w:spacing w:val="-4"/>
        </w:rPr>
        <w:t>cargos</w:t>
      </w:r>
      <w:r>
        <w:rPr>
          <w:spacing w:val="-12"/>
        </w:rPr>
        <w:t> </w:t>
      </w:r>
      <w:r>
        <w:rPr>
          <w:spacing w:val="-4"/>
        </w:rPr>
        <w:t>de</w:t>
      </w:r>
      <w:r>
        <w:rPr>
          <w:spacing w:val="-12"/>
        </w:rPr>
        <w:t> </w:t>
      </w:r>
      <w:r>
        <w:rPr>
          <w:spacing w:val="-4"/>
        </w:rPr>
        <w:t>Personas</w:t>
      </w:r>
      <w:r>
        <w:rPr>
          <w:spacing w:val="-13"/>
        </w:rPr>
        <w:t> </w:t>
      </w:r>
      <w:r>
        <w:rPr>
          <w:spacing w:val="-4"/>
        </w:rPr>
        <w:t>Magistradas</w:t>
      </w:r>
      <w:r>
        <w:rPr>
          <w:spacing w:val="-10"/>
        </w:rPr>
        <w:t> </w:t>
      </w:r>
      <w:r>
        <w:rPr>
          <w:spacing w:val="-4"/>
        </w:rPr>
        <w:t>y</w:t>
      </w:r>
      <w:r>
        <w:rPr>
          <w:spacing w:val="-9"/>
        </w:rPr>
        <w:t> </w:t>
      </w:r>
      <w:r>
        <w:rPr>
          <w:spacing w:val="-4"/>
        </w:rPr>
        <w:t>Personas</w:t>
      </w:r>
      <w:r>
        <w:rPr>
          <w:spacing w:val="-8"/>
        </w:rPr>
        <w:t> </w:t>
      </w:r>
      <w:r>
        <w:rPr>
          <w:spacing w:val="-4"/>
        </w:rPr>
        <w:t>Juzgadoras;</w:t>
      </w:r>
      <w:r>
        <w:rPr>
          <w:spacing w:val="-10"/>
        </w:rPr>
        <w:t> </w:t>
      </w:r>
      <w:r>
        <w:rPr>
          <w:spacing w:val="-4"/>
        </w:rPr>
        <w:t>y</w:t>
      </w:r>
    </w:p>
    <w:p>
      <w:pPr>
        <w:pStyle w:val="BodyText"/>
        <w:spacing w:before="1"/>
      </w:pPr>
    </w:p>
    <w:p>
      <w:pPr>
        <w:pStyle w:val="BodyText"/>
        <w:spacing w:line="242" w:lineRule="auto"/>
        <w:ind w:left="982" w:right="978"/>
        <w:jc w:val="both"/>
      </w:pPr>
      <w:r>
        <w:rPr>
          <w:spacing w:val="-2"/>
        </w:rPr>
        <w:t>XI.-</w:t>
      </w:r>
      <w:r>
        <w:rPr>
          <w:spacing w:val="-18"/>
        </w:rPr>
        <w:t> </w:t>
      </w:r>
      <w:r>
        <w:rPr>
          <w:spacing w:val="-2"/>
        </w:rPr>
        <w:t>Las</w:t>
      </w:r>
      <w:r>
        <w:rPr>
          <w:spacing w:val="-17"/>
        </w:rPr>
        <w:t> </w:t>
      </w:r>
      <w:r>
        <w:rPr>
          <w:spacing w:val="-2"/>
        </w:rPr>
        <w:t>demás</w:t>
      </w:r>
      <w:r>
        <w:rPr>
          <w:spacing w:val="-17"/>
        </w:rPr>
        <w:t> </w:t>
      </w:r>
      <w:r>
        <w:rPr>
          <w:spacing w:val="-2"/>
        </w:rPr>
        <w:t>establecidas</w:t>
      </w:r>
      <w:r>
        <w:rPr>
          <w:spacing w:val="-18"/>
        </w:rPr>
        <w:t> </w:t>
      </w:r>
      <w:r>
        <w:rPr>
          <w:spacing w:val="-2"/>
        </w:rPr>
        <w:t>en</w:t>
      </w:r>
      <w:r>
        <w:rPr>
          <w:spacing w:val="-17"/>
        </w:rPr>
        <w:t> </w:t>
      </w:r>
      <w:r>
        <w:rPr>
          <w:spacing w:val="-2"/>
        </w:rPr>
        <w:t>el</w:t>
      </w:r>
      <w:r>
        <w:rPr>
          <w:spacing w:val="-18"/>
        </w:rPr>
        <w:t> </w:t>
      </w:r>
      <w:r>
        <w:rPr>
          <w:spacing w:val="-2"/>
        </w:rPr>
        <w:t>presente</w:t>
      </w:r>
      <w:r>
        <w:rPr>
          <w:spacing w:val="-17"/>
        </w:rPr>
        <w:t> </w:t>
      </w:r>
      <w:r>
        <w:rPr>
          <w:spacing w:val="-2"/>
        </w:rPr>
        <w:t>Código</w:t>
      </w:r>
      <w:r>
        <w:rPr>
          <w:spacing w:val="-17"/>
        </w:rPr>
        <w:t> </w:t>
      </w:r>
      <w:r>
        <w:rPr>
          <w:spacing w:val="-2"/>
        </w:rPr>
        <w:t>y</w:t>
      </w:r>
      <w:r>
        <w:rPr>
          <w:spacing w:val="-18"/>
        </w:rPr>
        <w:t> </w:t>
      </w:r>
      <w:r>
        <w:rPr>
          <w:spacing w:val="-2"/>
        </w:rPr>
        <w:t>las</w:t>
      </w:r>
      <w:r>
        <w:rPr>
          <w:spacing w:val="-17"/>
        </w:rPr>
        <w:t> </w:t>
      </w:r>
      <w:r>
        <w:rPr>
          <w:spacing w:val="-2"/>
        </w:rPr>
        <w:t>que</w:t>
      </w:r>
      <w:r>
        <w:rPr>
          <w:spacing w:val="-17"/>
        </w:rPr>
        <w:t> </w:t>
      </w:r>
      <w:r>
        <w:rPr>
          <w:spacing w:val="-2"/>
        </w:rPr>
        <w:t>le</w:t>
      </w:r>
      <w:r>
        <w:rPr>
          <w:spacing w:val="-18"/>
        </w:rPr>
        <w:t> </w:t>
      </w:r>
      <w:r>
        <w:rPr>
          <w:spacing w:val="-2"/>
        </w:rPr>
        <w:t>sean</w:t>
      </w:r>
      <w:r>
        <w:rPr>
          <w:spacing w:val="-17"/>
        </w:rPr>
        <w:t> </w:t>
      </w:r>
      <w:r>
        <w:rPr>
          <w:spacing w:val="-2"/>
        </w:rPr>
        <w:t>conferidas</w:t>
      </w:r>
      <w:r>
        <w:rPr>
          <w:spacing w:val="-17"/>
        </w:rPr>
        <w:t> </w:t>
      </w:r>
      <w:r>
        <w:rPr>
          <w:spacing w:val="-2"/>
        </w:rPr>
        <w:t>por </w:t>
      </w:r>
      <w:r>
        <w:rPr/>
        <w:t>el Consejo.</w:t>
      </w:r>
    </w:p>
    <w:p>
      <w:pPr>
        <w:pStyle w:val="BodyText"/>
        <w:spacing w:before="4"/>
      </w:pPr>
    </w:p>
    <w:p>
      <w:pPr>
        <w:pStyle w:val="Heading1"/>
        <w:jc w:val="both"/>
      </w:pPr>
      <w:r>
        <w:rPr>
          <w:spacing w:val="6"/>
          <w:w w:val="85"/>
        </w:rPr>
        <w:t>CAPÍTULO</w:t>
      </w:r>
      <w:r>
        <w:rPr>
          <w:spacing w:val="30"/>
        </w:rPr>
        <w:t> </w:t>
      </w:r>
      <w:r>
        <w:rPr>
          <w:spacing w:val="-5"/>
          <w:w w:val="85"/>
        </w:rPr>
        <w:t>III</w:t>
      </w:r>
    </w:p>
    <w:p>
      <w:pPr>
        <w:pStyle w:val="BodyText"/>
        <w:spacing w:before="2"/>
        <w:ind w:left="982"/>
        <w:jc w:val="both"/>
      </w:pPr>
      <w:r>
        <w:rPr>
          <w:spacing w:val="-4"/>
        </w:rPr>
        <w:t>De</w:t>
      </w:r>
      <w:r>
        <w:rPr>
          <w:spacing w:val="-18"/>
        </w:rPr>
        <w:t> </w:t>
      </w:r>
      <w:r>
        <w:rPr>
          <w:spacing w:val="-4"/>
        </w:rPr>
        <w:t>las</w:t>
      </w:r>
      <w:r>
        <w:rPr>
          <w:spacing w:val="-17"/>
        </w:rPr>
        <w:t> </w:t>
      </w:r>
      <w:r>
        <w:rPr>
          <w:spacing w:val="-4"/>
        </w:rPr>
        <w:t>Secretarías</w:t>
      </w:r>
      <w:r>
        <w:rPr>
          <w:spacing w:val="-17"/>
        </w:rPr>
        <w:t> </w:t>
      </w:r>
      <w:r>
        <w:rPr>
          <w:spacing w:val="-4"/>
        </w:rPr>
        <w:t>Técnicas</w:t>
      </w:r>
      <w:r>
        <w:rPr>
          <w:spacing w:val="-17"/>
        </w:rPr>
        <w:t> </w:t>
      </w:r>
      <w:r>
        <w:rPr>
          <w:spacing w:val="-4"/>
        </w:rPr>
        <w:t>de</w:t>
      </w:r>
      <w:r>
        <w:rPr>
          <w:spacing w:val="-18"/>
        </w:rPr>
        <w:t> </w:t>
      </w:r>
      <w:r>
        <w:rPr>
          <w:spacing w:val="-4"/>
        </w:rPr>
        <w:t>los</w:t>
      </w:r>
      <w:r>
        <w:rPr>
          <w:spacing w:val="-18"/>
        </w:rPr>
        <w:t> </w:t>
      </w:r>
      <w:r>
        <w:rPr>
          <w:spacing w:val="-4"/>
        </w:rPr>
        <w:t>Consejos</w:t>
      </w:r>
      <w:r>
        <w:rPr>
          <w:spacing w:val="-17"/>
        </w:rPr>
        <w:t> </w:t>
      </w:r>
      <w:r>
        <w:rPr>
          <w:spacing w:val="-4"/>
        </w:rPr>
        <w:t>de</w:t>
      </w:r>
      <w:r>
        <w:rPr>
          <w:spacing w:val="-15"/>
        </w:rPr>
        <w:t> </w:t>
      </w:r>
      <w:r>
        <w:rPr>
          <w:spacing w:val="-4"/>
        </w:rPr>
        <w:t>Partidos</w:t>
      </w:r>
      <w:r>
        <w:rPr>
          <w:spacing w:val="-16"/>
        </w:rPr>
        <w:t> </w:t>
      </w:r>
      <w:r>
        <w:rPr>
          <w:spacing w:val="-4"/>
        </w:rPr>
        <w:t>Judiciales</w:t>
      </w:r>
      <w:r>
        <w:rPr>
          <w:spacing w:val="-17"/>
        </w:rPr>
        <w:t> </w:t>
      </w:r>
      <w:r>
        <w:rPr>
          <w:spacing w:val="-4"/>
        </w:rPr>
        <w:t>Electorales</w:t>
      </w:r>
    </w:p>
    <w:p>
      <w:pPr>
        <w:pStyle w:val="BodyText"/>
        <w:spacing w:before="5"/>
      </w:pPr>
    </w:p>
    <w:p>
      <w:pPr>
        <w:pStyle w:val="BodyText"/>
        <w:ind w:left="982" w:right="977"/>
        <w:jc w:val="both"/>
      </w:pPr>
      <w:r>
        <w:rPr>
          <w:spacing w:val="-8"/>
        </w:rPr>
        <w:t>ARTÍCULO 100 sexies. - Corresponden a la Secretaría Técnica del Consejo de Partido </w:t>
      </w:r>
      <w:r>
        <w:rPr>
          <w:spacing w:val="-2"/>
        </w:rPr>
        <w:t>Judicial</w:t>
      </w:r>
      <w:r>
        <w:rPr>
          <w:spacing w:val="-6"/>
        </w:rPr>
        <w:t> </w:t>
      </w:r>
      <w:r>
        <w:rPr>
          <w:spacing w:val="-2"/>
        </w:rPr>
        <w:t>Electoral</w:t>
      </w:r>
      <w:r>
        <w:rPr>
          <w:spacing w:val="-8"/>
        </w:rPr>
        <w:t> </w:t>
      </w:r>
      <w:r>
        <w:rPr>
          <w:spacing w:val="-2"/>
        </w:rPr>
        <w:t>las</w:t>
      </w:r>
      <w:r>
        <w:rPr>
          <w:spacing w:val="-7"/>
        </w:rPr>
        <w:t> </w:t>
      </w:r>
      <w:r>
        <w:rPr>
          <w:spacing w:val="-2"/>
        </w:rPr>
        <w:t>siguientes</w:t>
      </w:r>
      <w:r>
        <w:rPr>
          <w:spacing w:val="-7"/>
        </w:rPr>
        <w:t> </w:t>
      </w:r>
      <w:r>
        <w:rPr>
          <w:spacing w:val="-2"/>
        </w:rPr>
        <w:t>atribuciones:</w:t>
      </w:r>
    </w:p>
    <w:p>
      <w:pPr>
        <w:pStyle w:val="BodyText"/>
        <w:spacing w:before="7"/>
      </w:pPr>
    </w:p>
    <w:p>
      <w:pPr>
        <w:pStyle w:val="ListParagraph"/>
        <w:numPr>
          <w:ilvl w:val="0"/>
          <w:numId w:val="54"/>
        </w:numPr>
        <w:tabs>
          <w:tab w:pos="1161" w:val="left" w:leader="none"/>
        </w:tabs>
        <w:spacing w:line="240" w:lineRule="auto" w:before="0" w:after="0"/>
        <w:ind w:left="982" w:right="978" w:firstLine="0"/>
        <w:jc w:val="left"/>
        <w:rPr>
          <w:sz w:val="22"/>
        </w:rPr>
      </w:pPr>
      <w:r>
        <w:rPr>
          <w:sz w:val="22"/>
        </w:rPr>
        <w:t>-</w:t>
      </w:r>
      <w:r>
        <w:rPr>
          <w:spacing w:val="-20"/>
          <w:sz w:val="22"/>
        </w:rPr>
        <w:t> </w:t>
      </w:r>
      <w:r>
        <w:rPr>
          <w:sz w:val="22"/>
        </w:rPr>
        <w:t>Auxiliar</w:t>
      </w:r>
      <w:r>
        <w:rPr>
          <w:spacing w:val="-19"/>
          <w:sz w:val="22"/>
        </w:rPr>
        <w:t> </w:t>
      </w:r>
      <w:r>
        <w:rPr>
          <w:sz w:val="22"/>
        </w:rPr>
        <w:t>a</w:t>
      </w:r>
      <w:r>
        <w:rPr>
          <w:spacing w:val="-19"/>
          <w:sz w:val="22"/>
        </w:rPr>
        <w:t> </w:t>
      </w:r>
      <w:r>
        <w:rPr>
          <w:sz w:val="22"/>
        </w:rPr>
        <w:t>la</w:t>
      </w:r>
      <w:r>
        <w:rPr>
          <w:spacing w:val="-20"/>
          <w:sz w:val="22"/>
        </w:rPr>
        <w:t> </w:t>
      </w:r>
      <w:r>
        <w:rPr>
          <w:sz w:val="22"/>
        </w:rPr>
        <w:t>Presidencia</w:t>
      </w:r>
      <w:r>
        <w:rPr>
          <w:spacing w:val="-19"/>
          <w:sz w:val="22"/>
        </w:rPr>
        <w:t> </w:t>
      </w:r>
      <w:r>
        <w:rPr>
          <w:sz w:val="22"/>
        </w:rPr>
        <w:t>del</w:t>
      </w:r>
      <w:r>
        <w:rPr>
          <w:spacing w:val="-20"/>
          <w:sz w:val="22"/>
        </w:rPr>
        <w:t> </w:t>
      </w:r>
      <w:r>
        <w:rPr>
          <w:sz w:val="22"/>
        </w:rPr>
        <w:t>Consejo</w:t>
      </w:r>
      <w:r>
        <w:rPr>
          <w:spacing w:val="-19"/>
          <w:sz w:val="22"/>
        </w:rPr>
        <w:t> </w:t>
      </w:r>
      <w:r>
        <w:rPr>
          <w:sz w:val="22"/>
        </w:rPr>
        <w:t>de</w:t>
      </w:r>
      <w:r>
        <w:rPr>
          <w:spacing w:val="-19"/>
          <w:sz w:val="22"/>
        </w:rPr>
        <w:t> </w:t>
      </w:r>
      <w:r>
        <w:rPr>
          <w:sz w:val="22"/>
        </w:rPr>
        <w:t>Partido</w:t>
      </w:r>
      <w:r>
        <w:rPr>
          <w:spacing w:val="-20"/>
          <w:sz w:val="22"/>
        </w:rPr>
        <w:t> </w:t>
      </w:r>
      <w:r>
        <w:rPr>
          <w:sz w:val="22"/>
        </w:rPr>
        <w:t>Judicial</w:t>
      </w:r>
      <w:r>
        <w:rPr>
          <w:spacing w:val="-19"/>
          <w:sz w:val="22"/>
        </w:rPr>
        <w:t> </w:t>
      </w:r>
      <w:r>
        <w:rPr>
          <w:sz w:val="22"/>
        </w:rPr>
        <w:t>Electoral</w:t>
      </w:r>
      <w:r>
        <w:rPr>
          <w:spacing w:val="-19"/>
          <w:sz w:val="22"/>
        </w:rPr>
        <w:t> </w:t>
      </w:r>
      <w:r>
        <w:rPr>
          <w:sz w:val="22"/>
        </w:rPr>
        <w:t>en</w:t>
      </w:r>
      <w:r>
        <w:rPr>
          <w:spacing w:val="-20"/>
          <w:sz w:val="22"/>
        </w:rPr>
        <w:t> </w:t>
      </w:r>
      <w:r>
        <w:rPr>
          <w:sz w:val="22"/>
        </w:rPr>
        <w:t>el</w:t>
      </w:r>
      <w:r>
        <w:rPr>
          <w:spacing w:val="-19"/>
          <w:sz w:val="22"/>
        </w:rPr>
        <w:t> </w:t>
      </w:r>
      <w:r>
        <w:rPr>
          <w:sz w:val="22"/>
        </w:rPr>
        <w:t>ejercicio de sus atribuciones;</w:t>
      </w:r>
    </w:p>
    <w:p>
      <w:pPr>
        <w:pStyle w:val="BodyText"/>
        <w:spacing w:before="6"/>
      </w:pPr>
    </w:p>
    <w:p>
      <w:pPr>
        <w:pStyle w:val="ListParagraph"/>
        <w:numPr>
          <w:ilvl w:val="0"/>
          <w:numId w:val="54"/>
        </w:numPr>
        <w:tabs>
          <w:tab w:pos="1241" w:val="left" w:leader="none"/>
        </w:tabs>
        <w:spacing w:line="242" w:lineRule="auto" w:before="0" w:after="0"/>
        <w:ind w:left="982" w:right="978" w:firstLine="0"/>
        <w:jc w:val="both"/>
        <w:rPr>
          <w:sz w:val="22"/>
        </w:rPr>
      </w:pPr>
      <w:r>
        <w:rPr>
          <w:spacing w:val="-4"/>
          <w:sz w:val="22"/>
        </w:rPr>
        <w:t>Preparar</w:t>
      </w:r>
      <w:r>
        <w:rPr>
          <w:spacing w:val="-16"/>
          <w:sz w:val="22"/>
        </w:rPr>
        <w:t> </w:t>
      </w:r>
      <w:r>
        <w:rPr>
          <w:spacing w:val="-4"/>
          <w:sz w:val="22"/>
        </w:rPr>
        <w:t>el</w:t>
      </w:r>
      <w:r>
        <w:rPr>
          <w:spacing w:val="-15"/>
          <w:sz w:val="22"/>
        </w:rPr>
        <w:t> </w:t>
      </w:r>
      <w:r>
        <w:rPr>
          <w:spacing w:val="-4"/>
          <w:sz w:val="22"/>
        </w:rPr>
        <w:t>orden</w:t>
      </w:r>
      <w:r>
        <w:rPr>
          <w:spacing w:val="-15"/>
          <w:sz w:val="22"/>
        </w:rPr>
        <w:t> </w:t>
      </w:r>
      <w:r>
        <w:rPr>
          <w:spacing w:val="-4"/>
          <w:sz w:val="22"/>
        </w:rPr>
        <w:t>del</w:t>
      </w:r>
      <w:r>
        <w:rPr>
          <w:spacing w:val="-16"/>
          <w:sz w:val="22"/>
        </w:rPr>
        <w:t> </w:t>
      </w:r>
      <w:r>
        <w:rPr>
          <w:spacing w:val="-4"/>
          <w:sz w:val="22"/>
        </w:rPr>
        <w:t>día</w:t>
      </w:r>
      <w:r>
        <w:rPr>
          <w:spacing w:val="-15"/>
          <w:sz w:val="22"/>
        </w:rPr>
        <w:t> </w:t>
      </w:r>
      <w:r>
        <w:rPr>
          <w:spacing w:val="-4"/>
          <w:sz w:val="22"/>
        </w:rPr>
        <w:t>de</w:t>
      </w:r>
      <w:r>
        <w:rPr>
          <w:spacing w:val="-16"/>
          <w:sz w:val="22"/>
        </w:rPr>
        <w:t> </w:t>
      </w:r>
      <w:r>
        <w:rPr>
          <w:spacing w:val="-4"/>
          <w:sz w:val="22"/>
        </w:rPr>
        <w:t>las</w:t>
      </w:r>
      <w:r>
        <w:rPr>
          <w:spacing w:val="-15"/>
          <w:sz w:val="22"/>
        </w:rPr>
        <w:t> </w:t>
      </w:r>
      <w:r>
        <w:rPr>
          <w:spacing w:val="-4"/>
          <w:sz w:val="22"/>
        </w:rPr>
        <w:t>sesiones</w:t>
      </w:r>
      <w:r>
        <w:rPr>
          <w:spacing w:val="-15"/>
          <w:sz w:val="22"/>
        </w:rPr>
        <w:t> </w:t>
      </w:r>
      <w:r>
        <w:rPr>
          <w:spacing w:val="-4"/>
          <w:sz w:val="22"/>
        </w:rPr>
        <w:t>del</w:t>
      </w:r>
      <w:r>
        <w:rPr>
          <w:spacing w:val="-16"/>
          <w:sz w:val="22"/>
        </w:rPr>
        <w:t> </w:t>
      </w:r>
      <w:r>
        <w:rPr>
          <w:spacing w:val="-4"/>
          <w:sz w:val="22"/>
        </w:rPr>
        <w:t>Consejo</w:t>
      </w:r>
      <w:r>
        <w:rPr>
          <w:spacing w:val="-15"/>
          <w:sz w:val="22"/>
        </w:rPr>
        <w:t> </w:t>
      </w:r>
      <w:r>
        <w:rPr>
          <w:spacing w:val="-4"/>
          <w:sz w:val="22"/>
        </w:rPr>
        <w:t>de</w:t>
      </w:r>
      <w:r>
        <w:rPr>
          <w:spacing w:val="-15"/>
          <w:sz w:val="22"/>
        </w:rPr>
        <w:t> </w:t>
      </w:r>
      <w:r>
        <w:rPr>
          <w:spacing w:val="-4"/>
          <w:sz w:val="22"/>
        </w:rPr>
        <w:t>Partido</w:t>
      </w:r>
      <w:r>
        <w:rPr>
          <w:spacing w:val="-16"/>
          <w:sz w:val="22"/>
        </w:rPr>
        <w:t> </w:t>
      </w:r>
      <w:r>
        <w:rPr>
          <w:spacing w:val="-4"/>
          <w:sz w:val="22"/>
        </w:rPr>
        <w:t>Judicial</w:t>
      </w:r>
      <w:r>
        <w:rPr>
          <w:spacing w:val="-15"/>
          <w:sz w:val="22"/>
        </w:rPr>
        <w:t> </w:t>
      </w:r>
      <w:r>
        <w:rPr>
          <w:spacing w:val="-4"/>
          <w:sz w:val="22"/>
        </w:rPr>
        <w:t>Electoral, </w:t>
      </w:r>
      <w:r>
        <w:rPr>
          <w:sz w:val="22"/>
        </w:rPr>
        <w:t>declarar</w:t>
      </w:r>
      <w:r>
        <w:rPr>
          <w:spacing w:val="-20"/>
          <w:sz w:val="22"/>
        </w:rPr>
        <w:t> </w:t>
      </w:r>
      <w:r>
        <w:rPr>
          <w:sz w:val="22"/>
        </w:rPr>
        <w:t>la</w:t>
      </w:r>
      <w:r>
        <w:rPr>
          <w:spacing w:val="-19"/>
          <w:sz w:val="22"/>
        </w:rPr>
        <w:t> </w:t>
      </w:r>
      <w:r>
        <w:rPr>
          <w:sz w:val="22"/>
        </w:rPr>
        <w:t>existencia</w:t>
      </w:r>
      <w:r>
        <w:rPr>
          <w:spacing w:val="-19"/>
          <w:sz w:val="22"/>
        </w:rPr>
        <w:t> </w:t>
      </w:r>
      <w:r>
        <w:rPr>
          <w:sz w:val="22"/>
        </w:rPr>
        <w:t>de</w:t>
      </w:r>
      <w:r>
        <w:rPr>
          <w:spacing w:val="-20"/>
          <w:sz w:val="22"/>
        </w:rPr>
        <w:t> </w:t>
      </w:r>
      <w:r>
        <w:rPr>
          <w:sz w:val="22"/>
        </w:rPr>
        <w:t>quórum,</w:t>
      </w:r>
      <w:r>
        <w:rPr>
          <w:spacing w:val="-19"/>
          <w:sz w:val="22"/>
        </w:rPr>
        <w:t> </w:t>
      </w:r>
      <w:r>
        <w:rPr>
          <w:sz w:val="22"/>
        </w:rPr>
        <w:t>dar</w:t>
      </w:r>
      <w:r>
        <w:rPr>
          <w:spacing w:val="-20"/>
          <w:sz w:val="22"/>
        </w:rPr>
        <w:t> </w:t>
      </w:r>
      <w:r>
        <w:rPr>
          <w:sz w:val="22"/>
        </w:rPr>
        <w:t>fe</w:t>
      </w:r>
      <w:r>
        <w:rPr>
          <w:spacing w:val="-19"/>
          <w:sz w:val="22"/>
        </w:rPr>
        <w:t> </w:t>
      </w:r>
      <w:r>
        <w:rPr>
          <w:sz w:val="22"/>
        </w:rPr>
        <w:t>de</w:t>
      </w:r>
      <w:r>
        <w:rPr>
          <w:spacing w:val="-19"/>
          <w:sz w:val="22"/>
        </w:rPr>
        <w:t> </w:t>
      </w:r>
      <w:r>
        <w:rPr>
          <w:sz w:val="22"/>
        </w:rPr>
        <w:t>lo</w:t>
      </w:r>
      <w:r>
        <w:rPr>
          <w:spacing w:val="-20"/>
          <w:sz w:val="22"/>
        </w:rPr>
        <w:t> </w:t>
      </w:r>
      <w:r>
        <w:rPr>
          <w:sz w:val="22"/>
        </w:rPr>
        <w:t>actuado</w:t>
      </w:r>
      <w:r>
        <w:rPr>
          <w:spacing w:val="-19"/>
          <w:sz w:val="22"/>
        </w:rPr>
        <w:t> </w:t>
      </w:r>
      <w:r>
        <w:rPr>
          <w:sz w:val="22"/>
        </w:rPr>
        <w:t>en</w:t>
      </w:r>
      <w:r>
        <w:rPr>
          <w:spacing w:val="-19"/>
          <w:sz w:val="22"/>
        </w:rPr>
        <w:t> </w:t>
      </w:r>
      <w:r>
        <w:rPr>
          <w:sz w:val="22"/>
        </w:rPr>
        <w:t>las</w:t>
      </w:r>
      <w:r>
        <w:rPr>
          <w:spacing w:val="-20"/>
          <w:sz w:val="22"/>
        </w:rPr>
        <w:t> </w:t>
      </w:r>
      <w:r>
        <w:rPr>
          <w:sz w:val="22"/>
        </w:rPr>
        <w:t>sesiones,</w:t>
      </w:r>
      <w:r>
        <w:rPr>
          <w:spacing w:val="-19"/>
          <w:sz w:val="22"/>
        </w:rPr>
        <w:t> </w:t>
      </w:r>
      <w:r>
        <w:rPr>
          <w:sz w:val="22"/>
        </w:rPr>
        <w:t>levantar</w:t>
      </w:r>
      <w:r>
        <w:rPr>
          <w:spacing w:val="-19"/>
          <w:sz w:val="22"/>
        </w:rPr>
        <w:t> </w:t>
      </w:r>
      <w:r>
        <w:rPr>
          <w:sz w:val="22"/>
        </w:rPr>
        <w:t>el acta correspondiente y someterla a su aprobación;</w:t>
      </w:r>
    </w:p>
    <w:p>
      <w:pPr>
        <w:pStyle w:val="BodyText"/>
        <w:spacing w:before="3"/>
      </w:pPr>
    </w:p>
    <w:p>
      <w:pPr>
        <w:pStyle w:val="ListParagraph"/>
        <w:numPr>
          <w:ilvl w:val="0"/>
          <w:numId w:val="54"/>
        </w:numPr>
        <w:tabs>
          <w:tab w:pos="1244" w:val="left" w:leader="none"/>
        </w:tabs>
        <w:spacing w:line="240" w:lineRule="auto" w:before="0" w:after="0"/>
        <w:ind w:left="982" w:right="977" w:firstLine="0"/>
        <w:jc w:val="left"/>
        <w:rPr>
          <w:sz w:val="22"/>
        </w:rPr>
      </w:pPr>
      <w:r>
        <w:rPr>
          <w:sz w:val="22"/>
        </w:rPr>
        <w:t>Preparar</w:t>
      </w:r>
      <w:r>
        <w:rPr>
          <w:spacing w:val="-20"/>
          <w:sz w:val="22"/>
        </w:rPr>
        <w:t> </w:t>
      </w:r>
      <w:r>
        <w:rPr>
          <w:sz w:val="22"/>
        </w:rPr>
        <w:t>la</w:t>
      </w:r>
      <w:r>
        <w:rPr>
          <w:spacing w:val="-22"/>
          <w:sz w:val="22"/>
        </w:rPr>
        <w:t> </w:t>
      </w:r>
      <w:r>
        <w:rPr>
          <w:sz w:val="22"/>
        </w:rPr>
        <w:t>documentación</w:t>
      </w:r>
      <w:r>
        <w:rPr>
          <w:spacing w:val="-21"/>
          <w:sz w:val="22"/>
        </w:rPr>
        <w:t> </w:t>
      </w:r>
      <w:r>
        <w:rPr>
          <w:sz w:val="22"/>
        </w:rPr>
        <w:t>y</w:t>
      </w:r>
      <w:r>
        <w:rPr>
          <w:spacing w:val="-23"/>
          <w:sz w:val="22"/>
        </w:rPr>
        <w:t> </w:t>
      </w:r>
      <w:r>
        <w:rPr>
          <w:sz w:val="22"/>
        </w:rPr>
        <w:t>proyectos</w:t>
      </w:r>
      <w:r>
        <w:rPr>
          <w:spacing w:val="-20"/>
          <w:sz w:val="22"/>
        </w:rPr>
        <w:t> </w:t>
      </w:r>
      <w:r>
        <w:rPr>
          <w:sz w:val="22"/>
        </w:rPr>
        <w:t>de</w:t>
      </w:r>
      <w:r>
        <w:rPr>
          <w:spacing w:val="-20"/>
          <w:sz w:val="22"/>
        </w:rPr>
        <w:t> </w:t>
      </w:r>
      <w:r>
        <w:rPr>
          <w:sz w:val="22"/>
        </w:rPr>
        <w:t>dictamen</w:t>
      </w:r>
      <w:r>
        <w:rPr>
          <w:spacing w:val="-22"/>
          <w:sz w:val="22"/>
        </w:rPr>
        <w:t> </w:t>
      </w:r>
      <w:r>
        <w:rPr>
          <w:sz w:val="22"/>
        </w:rPr>
        <w:t>que</w:t>
      </w:r>
      <w:r>
        <w:rPr>
          <w:spacing w:val="-22"/>
          <w:sz w:val="22"/>
        </w:rPr>
        <w:t> </w:t>
      </w:r>
      <w:r>
        <w:rPr>
          <w:sz w:val="22"/>
        </w:rPr>
        <w:t>deban</w:t>
      </w:r>
      <w:r>
        <w:rPr>
          <w:spacing w:val="-20"/>
          <w:sz w:val="22"/>
        </w:rPr>
        <w:t> </w:t>
      </w:r>
      <w:r>
        <w:rPr>
          <w:sz w:val="22"/>
        </w:rPr>
        <w:t>ser</w:t>
      </w:r>
      <w:r>
        <w:rPr>
          <w:spacing w:val="-20"/>
          <w:sz w:val="22"/>
        </w:rPr>
        <w:t> </w:t>
      </w:r>
      <w:r>
        <w:rPr>
          <w:sz w:val="22"/>
        </w:rPr>
        <w:t>tratados</w:t>
      </w:r>
      <w:r>
        <w:rPr>
          <w:spacing w:val="-22"/>
          <w:sz w:val="22"/>
        </w:rPr>
        <w:t> </w:t>
      </w:r>
      <w:r>
        <w:rPr>
          <w:sz w:val="22"/>
        </w:rPr>
        <w:t>en las</w:t>
      </w:r>
      <w:r>
        <w:rPr>
          <w:spacing w:val="-22"/>
          <w:sz w:val="22"/>
        </w:rPr>
        <w:t> </w:t>
      </w:r>
      <w:r>
        <w:rPr>
          <w:sz w:val="22"/>
        </w:rPr>
        <w:t>sesiones</w:t>
      </w:r>
      <w:r>
        <w:rPr>
          <w:spacing w:val="-19"/>
          <w:sz w:val="22"/>
        </w:rPr>
        <w:t> </w:t>
      </w:r>
      <w:r>
        <w:rPr>
          <w:sz w:val="22"/>
        </w:rPr>
        <w:t>del</w:t>
      </w:r>
      <w:r>
        <w:rPr>
          <w:spacing w:val="-19"/>
          <w:sz w:val="22"/>
        </w:rPr>
        <w:t> </w:t>
      </w:r>
      <w:r>
        <w:rPr>
          <w:sz w:val="22"/>
        </w:rPr>
        <w:t>organismo;</w:t>
      </w:r>
    </w:p>
    <w:p>
      <w:pPr>
        <w:pStyle w:val="BodyText"/>
        <w:spacing w:before="7"/>
      </w:pPr>
    </w:p>
    <w:p>
      <w:pPr>
        <w:pStyle w:val="ListParagraph"/>
        <w:numPr>
          <w:ilvl w:val="0"/>
          <w:numId w:val="54"/>
        </w:numPr>
        <w:tabs>
          <w:tab w:pos="1299" w:val="left" w:leader="none"/>
        </w:tabs>
        <w:spacing w:line="242" w:lineRule="auto" w:before="0" w:after="0"/>
        <w:ind w:left="982" w:right="978" w:firstLine="0"/>
        <w:jc w:val="both"/>
        <w:rPr>
          <w:sz w:val="22"/>
        </w:rPr>
      </w:pPr>
      <w:r>
        <w:rPr>
          <w:spacing w:val="-2"/>
          <w:sz w:val="22"/>
        </w:rPr>
        <w:t>Proporcionar</w:t>
      </w:r>
      <w:r>
        <w:rPr>
          <w:spacing w:val="-5"/>
          <w:sz w:val="22"/>
        </w:rPr>
        <w:t> </w:t>
      </w:r>
      <w:r>
        <w:rPr>
          <w:spacing w:val="-2"/>
          <w:sz w:val="22"/>
        </w:rPr>
        <w:t>la</w:t>
      </w:r>
      <w:r>
        <w:rPr>
          <w:spacing w:val="-5"/>
          <w:sz w:val="22"/>
        </w:rPr>
        <w:t> </w:t>
      </w:r>
      <w:r>
        <w:rPr>
          <w:spacing w:val="-2"/>
          <w:sz w:val="22"/>
        </w:rPr>
        <w:t>información</w:t>
      </w:r>
      <w:r>
        <w:rPr>
          <w:spacing w:val="-6"/>
          <w:sz w:val="22"/>
        </w:rPr>
        <w:t> </w:t>
      </w:r>
      <w:r>
        <w:rPr>
          <w:spacing w:val="-2"/>
          <w:sz w:val="22"/>
        </w:rPr>
        <w:t>y</w:t>
      </w:r>
      <w:r>
        <w:rPr>
          <w:spacing w:val="-6"/>
          <w:sz w:val="22"/>
        </w:rPr>
        <w:t> </w:t>
      </w:r>
      <w:r>
        <w:rPr>
          <w:spacing w:val="-2"/>
          <w:sz w:val="22"/>
        </w:rPr>
        <w:t>documentación</w:t>
      </w:r>
      <w:r>
        <w:rPr>
          <w:spacing w:val="-6"/>
          <w:sz w:val="22"/>
        </w:rPr>
        <w:t> </w:t>
      </w:r>
      <w:r>
        <w:rPr>
          <w:spacing w:val="-2"/>
          <w:sz w:val="22"/>
        </w:rPr>
        <w:t>necesaria</w:t>
      </w:r>
      <w:r>
        <w:rPr>
          <w:spacing w:val="-8"/>
          <w:sz w:val="22"/>
        </w:rPr>
        <w:t> </w:t>
      </w:r>
      <w:r>
        <w:rPr>
          <w:spacing w:val="-2"/>
          <w:sz w:val="22"/>
        </w:rPr>
        <w:t>para</w:t>
      </w:r>
      <w:r>
        <w:rPr>
          <w:spacing w:val="-5"/>
          <w:sz w:val="22"/>
        </w:rPr>
        <w:t> </w:t>
      </w:r>
      <w:r>
        <w:rPr>
          <w:spacing w:val="-2"/>
          <w:sz w:val="22"/>
        </w:rPr>
        <w:t>la</w:t>
      </w:r>
      <w:r>
        <w:rPr>
          <w:spacing w:val="-12"/>
          <w:sz w:val="22"/>
        </w:rPr>
        <w:t> </w:t>
      </w:r>
      <w:r>
        <w:rPr>
          <w:spacing w:val="-2"/>
          <w:sz w:val="22"/>
        </w:rPr>
        <w:t>substanciación </w:t>
      </w:r>
      <w:r>
        <w:rPr>
          <w:sz w:val="22"/>
        </w:rPr>
        <w:t>de los recursos que se interpongan en contra de los actos y resoluciones del </w:t>
      </w:r>
      <w:r>
        <w:rPr>
          <w:spacing w:val="-2"/>
          <w:sz w:val="22"/>
        </w:rPr>
        <w:t>organismo,</w:t>
      </w:r>
      <w:r>
        <w:rPr>
          <w:spacing w:val="-10"/>
          <w:sz w:val="22"/>
        </w:rPr>
        <w:t> </w:t>
      </w:r>
      <w:r>
        <w:rPr>
          <w:spacing w:val="-2"/>
          <w:sz w:val="22"/>
        </w:rPr>
        <w:t>informando</w:t>
      </w:r>
      <w:r>
        <w:rPr>
          <w:spacing w:val="-13"/>
          <w:sz w:val="22"/>
        </w:rPr>
        <w:t> </w:t>
      </w:r>
      <w:r>
        <w:rPr>
          <w:spacing w:val="-2"/>
          <w:sz w:val="22"/>
        </w:rPr>
        <w:t>de</w:t>
      </w:r>
      <w:r>
        <w:rPr>
          <w:spacing w:val="-13"/>
          <w:sz w:val="22"/>
        </w:rPr>
        <w:t> </w:t>
      </w:r>
      <w:r>
        <w:rPr>
          <w:spacing w:val="-2"/>
          <w:sz w:val="22"/>
        </w:rPr>
        <w:t>esto,</w:t>
      </w:r>
      <w:r>
        <w:rPr>
          <w:spacing w:val="-13"/>
          <w:sz w:val="22"/>
        </w:rPr>
        <w:t> </w:t>
      </w:r>
      <w:r>
        <w:rPr>
          <w:spacing w:val="-2"/>
          <w:sz w:val="22"/>
        </w:rPr>
        <w:t>en</w:t>
      </w:r>
      <w:r>
        <w:rPr>
          <w:spacing w:val="-14"/>
          <w:sz w:val="22"/>
        </w:rPr>
        <w:t> </w:t>
      </w:r>
      <w:r>
        <w:rPr>
          <w:spacing w:val="-2"/>
          <w:sz w:val="22"/>
        </w:rPr>
        <w:t>la</w:t>
      </w:r>
      <w:r>
        <w:rPr>
          <w:spacing w:val="-14"/>
          <w:sz w:val="22"/>
        </w:rPr>
        <w:t> </w:t>
      </w:r>
      <w:r>
        <w:rPr>
          <w:spacing w:val="-2"/>
          <w:sz w:val="22"/>
        </w:rPr>
        <w:t>sesión</w:t>
      </w:r>
      <w:r>
        <w:rPr>
          <w:spacing w:val="-15"/>
          <w:sz w:val="22"/>
        </w:rPr>
        <w:t> </w:t>
      </w:r>
      <w:r>
        <w:rPr>
          <w:spacing w:val="-2"/>
          <w:sz w:val="22"/>
        </w:rPr>
        <w:t>inmediata</w:t>
      </w:r>
      <w:r>
        <w:rPr>
          <w:spacing w:val="-14"/>
          <w:sz w:val="22"/>
        </w:rPr>
        <w:t> </w:t>
      </w:r>
      <w:r>
        <w:rPr>
          <w:spacing w:val="-2"/>
          <w:sz w:val="22"/>
        </w:rPr>
        <w:t>siguiente;</w:t>
      </w:r>
    </w:p>
    <w:p>
      <w:pPr>
        <w:pStyle w:val="BodyText"/>
      </w:pPr>
    </w:p>
    <w:p>
      <w:pPr>
        <w:pStyle w:val="ListParagraph"/>
        <w:numPr>
          <w:ilvl w:val="0"/>
          <w:numId w:val="54"/>
        </w:numPr>
        <w:tabs>
          <w:tab w:pos="1256" w:val="left" w:leader="none"/>
        </w:tabs>
        <w:spacing w:line="240" w:lineRule="auto" w:before="0" w:after="0"/>
        <w:ind w:left="1256" w:right="0" w:hanging="274"/>
        <w:jc w:val="left"/>
        <w:rPr>
          <w:sz w:val="22"/>
        </w:rPr>
      </w:pPr>
      <w:r>
        <w:rPr>
          <w:spacing w:val="-2"/>
          <w:sz w:val="22"/>
        </w:rPr>
        <w:t>Llevar</w:t>
      </w:r>
      <w:r>
        <w:rPr>
          <w:spacing w:val="-16"/>
          <w:sz w:val="22"/>
        </w:rPr>
        <w:t> </w:t>
      </w:r>
      <w:r>
        <w:rPr>
          <w:spacing w:val="-2"/>
          <w:sz w:val="22"/>
        </w:rPr>
        <w:t>el</w:t>
      </w:r>
      <w:r>
        <w:rPr>
          <w:spacing w:val="-13"/>
          <w:sz w:val="22"/>
        </w:rPr>
        <w:t> </w:t>
      </w:r>
      <w:r>
        <w:rPr>
          <w:spacing w:val="-2"/>
          <w:sz w:val="22"/>
        </w:rPr>
        <w:t>archivo</w:t>
      </w:r>
      <w:r>
        <w:rPr>
          <w:spacing w:val="-16"/>
          <w:sz w:val="22"/>
        </w:rPr>
        <w:t> </w:t>
      </w:r>
      <w:r>
        <w:rPr>
          <w:spacing w:val="-2"/>
          <w:sz w:val="22"/>
        </w:rPr>
        <w:t>del</w:t>
      </w:r>
      <w:r>
        <w:rPr>
          <w:spacing w:val="-15"/>
          <w:sz w:val="22"/>
        </w:rPr>
        <w:t> </w:t>
      </w:r>
      <w:r>
        <w:rPr>
          <w:spacing w:val="-2"/>
          <w:sz w:val="22"/>
        </w:rPr>
        <w:t>Consejo</w:t>
      </w:r>
      <w:r>
        <w:rPr>
          <w:spacing w:val="-17"/>
          <w:sz w:val="22"/>
        </w:rPr>
        <w:t> </w:t>
      </w:r>
      <w:r>
        <w:rPr>
          <w:spacing w:val="-2"/>
          <w:sz w:val="22"/>
        </w:rPr>
        <w:t>de</w:t>
      </w:r>
      <w:r>
        <w:rPr>
          <w:spacing w:val="-13"/>
          <w:sz w:val="22"/>
        </w:rPr>
        <w:t> </w:t>
      </w:r>
      <w:r>
        <w:rPr>
          <w:spacing w:val="-2"/>
          <w:sz w:val="22"/>
        </w:rPr>
        <w:t>Partido</w:t>
      </w:r>
      <w:r>
        <w:rPr>
          <w:spacing w:val="-14"/>
          <w:sz w:val="22"/>
        </w:rPr>
        <w:t> </w:t>
      </w:r>
      <w:r>
        <w:rPr>
          <w:spacing w:val="-2"/>
          <w:sz w:val="22"/>
        </w:rPr>
        <w:t>Judicial</w:t>
      </w:r>
      <w:r>
        <w:rPr>
          <w:spacing w:val="-15"/>
          <w:sz w:val="22"/>
        </w:rPr>
        <w:t> </w:t>
      </w:r>
      <w:r>
        <w:rPr>
          <w:spacing w:val="-2"/>
          <w:sz w:val="22"/>
        </w:rPr>
        <w:t>Electoral;</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54"/>
        </w:numPr>
        <w:tabs>
          <w:tab w:pos="1313" w:val="left" w:leader="none"/>
        </w:tabs>
        <w:spacing w:line="240" w:lineRule="auto" w:before="0" w:after="0"/>
        <w:ind w:left="982" w:right="983" w:firstLine="0"/>
        <w:jc w:val="left"/>
        <w:rPr>
          <w:sz w:val="22"/>
        </w:rPr>
      </w:pPr>
      <w:r>
        <w:rPr>
          <w:sz w:val="22"/>
        </w:rPr>
        <w:t>Expedir</w:t>
      </w:r>
      <w:r>
        <w:rPr>
          <w:spacing w:val="-20"/>
          <w:sz w:val="22"/>
        </w:rPr>
        <w:t> </w:t>
      </w:r>
      <w:r>
        <w:rPr>
          <w:sz w:val="22"/>
        </w:rPr>
        <w:t>los</w:t>
      </w:r>
      <w:r>
        <w:rPr>
          <w:spacing w:val="-19"/>
          <w:sz w:val="22"/>
        </w:rPr>
        <w:t> </w:t>
      </w:r>
      <w:r>
        <w:rPr>
          <w:sz w:val="22"/>
        </w:rPr>
        <w:t>documentos</w:t>
      </w:r>
      <w:r>
        <w:rPr>
          <w:spacing w:val="-19"/>
          <w:sz w:val="22"/>
        </w:rPr>
        <w:t> </w:t>
      </w:r>
      <w:r>
        <w:rPr>
          <w:sz w:val="22"/>
        </w:rPr>
        <w:t>que</w:t>
      </w:r>
      <w:r>
        <w:rPr>
          <w:spacing w:val="-20"/>
          <w:sz w:val="22"/>
        </w:rPr>
        <w:t> </w:t>
      </w:r>
      <w:r>
        <w:rPr>
          <w:sz w:val="22"/>
        </w:rPr>
        <w:t>acrediten</w:t>
      </w:r>
      <w:r>
        <w:rPr>
          <w:spacing w:val="-19"/>
          <w:sz w:val="22"/>
        </w:rPr>
        <w:t> </w:t>
      </w:r>
      <w:r>
        <w:rPr>
          <w:sz w:val="22"/>
        </w:rPr>
        <w:t>la</w:t>
      </w:r>
      <w:r>
        <w:rPr>
          <w:spacing w:val="-20"/>
          <w:sz w:val="22"/>
        </w:rPr>
        <w:t> </w:t>
      </w:r>
      <w:r>
        <w:rPr>
          <w:sz w:val="22"/>
        </w:rPr>
        <w:t>personalidad</w:t>
      </w:r>
      <w:r>
        <w:rPr>
          <w:spacing w:val="-19"/>
          <w:sz w:val="22"/>
        </w:rPr>
        <w:t> </w:t>
      </w:r>
      <w:r>
        <w:rPr>
          <w:sz w:val="22"/>
        </w:rPr>
        <w:t>de</w:t>
      </w:r>
      <w:r>
        <w:rPr>
          <w:spacing w:val="-19"/>
          <w:sz w:val="22"/>
        </w:rPr>
        <w:t> </w:t>
      </w:r>
      <w:r>
        <w:rPr>
          <w:sz w:val="22"/>
        </w:rPr>
        <w:t>personas</w:t>
      </w:r>
      <w:r>
        <w:rPr>
          <w:spacing w:val="-20"/>
          <w:sz w:val="22"/>
        </w:rPr>
        <w:t> </w:t>
      </w:r>
      <w:r>
        <w:rPr>
          <w:sz w:val="22"/>
        </w:rPr>
        <w:t>postuladas para</w:t>
      </w:r>
      <w:r>
        <w:rPr>
          <w:spacing w:val="-16"/>
          <w:sz w:val="22"/>
        </w:rPr>
        <w:t> </w:t>
      </w:r>
      <w:r>
        <w:rPr>
          <w:sz w:val="22"/>
        </w:rPr>
        <w:t>cargos</w:t>
      </w:r>
      <w:r>
        <w:rPr>
          <w:spacing w:val="-17"/>
          <w:sz w:val="22"/>
        </w:rPr>
        <w:t> </w:t>
      </w:r>
      <w:r>
        <w:rPr>
          <w:sz w:val="22"/>
        </w:rPr>
        <w:t>de</w:t>
      </w:r>
      <w:r>
        <w:rPr>
          <w:spacing w:val="-14"/>
          <w:sz w:val="22"/>
        </w:rPr>
        <w:t> </w:t>
      </w:r>
      <w:r>
        <w:rPr>
          <w:sz w:val="22"/>
        </w:rPr>
        <w:t>Personas</w:t>
      </w:r>
      <w:r>
        <w:rPr>
          <w:spacing w:val="-16"/>
          <w:sz w:val="22"/>
        </w:rPr>
        <w:t> </w:t>
      </w:r>
      <w:r>
        <w:rPr>
          <w:sz w:val="22"/>
        </w:rPr>
        <w:t>Magistradas</w:t>
      </w:r>
      <w:r>
        <w:rPr>
          <w:spacing w:val="-14"/>
          <w:sz w:val="22"/>
        </w:rPr>
        <w:t> </w:t>
      </w:r>
      <w:r>
        <w:rPr>
          <w:sz w:val="22"/>
        </w:rPr>
        <w:t>y</w:t>
      </w:r>
      <w:r>
        <w:rPr>
          <w:spacing w:val="-18"/>
          <w:sz w:val="22"/>
        </w:rPr>
        <w:t> </w:t>
      </w:r>
      <w:r>
        <w:rPr>
          <w:sz w:val="22"/>
        </w:rPr>
        <w:t>Personas</w:t>
      </w:r>
      <w:r>
        <w:rPr>
          <w:spacing w:val="-16"/>
          <w:sz w:val="22"/>
        </w:rPr>
        <w:t> </w:t>
      </w:r>
      <w:r>
        <w:rPr>
          <w:sz w:val="22"/>
        </w:rPr>
        <w:t>Juzgadoras;</w:t>
      </w:r>
    </w:p>
    <w:p>
      <w:pPr>
        <w:pStyle w:val="BodyText"/>
        <w:spacing w:before="6"/>
      </w:pPr>
    </w:p>
    <w:p>
      <w:pPr>
        <w:pStyle w:val="ListParagraph"/>
        <w:numPr>
          <w:ilvl w:val="0"/>
          <w:numId w:val="54"/>
        </w:numPr>
        <w:tabs>
          <w:tab w:pos="1365" w:val="left" w:leader="none"/>
        </w:tabs>
        <w:spacing w:line="240" w:lineRule="auto" w:before="0" w:after="0"/>
        <w:ind w:left="982" w:right="982" w:firstLine="0"/>
        <w:jc w:val="left"/>
        <w:rPr>
          <w:sz w:val="22"/>
        </w:rPr>
      </w:pPr>
      <w:r>
        <w:rPr>
          <w:spacing w:val="-2"/>
          <w:sz w:val="22"/>
        </w:rPr>
        <w:t>Firmar</w:t>
      </w:r>
      <w:r>
        <w:rPr>
          <w:spacing w:val="-10"/>
          <w:sz w:val="22"/>
        </w:rPr>
        <w:t> </w:t>
      </w:r>
      <w:r>
        <w:rPr>
          <w:spacing w:val="-2"/>
          <w:sz w:val="22"/>
        </w:rPr>
        <w:t>junto</w:t>
      </w:r>
      <w:r>
        <w:rPr>
          <w:spacing w:val="-13"/>
          <w:sz w:val="22"/>
        </w:rPr>
        <w:t> </w:t>
      </w:r>
      <w:r>
        <w:rPr>
          <w:spacing w:val="-2"/>
          <w:sz w:val="22"/>
        </w:rPr>
        <w:t>con</w:t>
      </w:r>
      <w:r>
        <w:rPr>
          <w:spacing w:val="-12"/>
          <w:sz w:val="22"/>
        </w:rPr>
        <w:t> </w:t>
      </w:r>
      <w:r>
        <w:rPr>
          <w:spacing w:val="-2"/>
          <w:sz w:val="22"/>
        </w:rPr>
        <w:t>la</w:t>
      </w:r>
      <w:r>
        <w:rPr>
          <w:spacing w:val="-14"/>
          <w:sz w:val="22"/>
        </w:rPr>
        <w:t> </w:t>
      </w:r>
      <w:r>
        <w:rPr>
          <w:spacing w:val="-2"/>
          <w:sz w:val="22"/>
        </w:rPr>
        <w:t>Presidencia</w:t>
      </w:r>
      <w:r>
        <w:rPr>
          <w:spacing w:val="-11"/>
          <w:sz w:val="22"/>
        </w:rPr>
        <w:t> </w:t>
      </w:r>
      <w:r>
        <w:rPr>
          <w:spacing w:val="-2"/>
          <w:sz w:val="22"/>
        </w:rPr>
        <w:t>del</w:t>
      </w:r>
      <w:r>
        <w:rPr>
          <w:spacing w:val="-12"/>
          <w:sz w:val="22"/>
        </w:rPr>
        <w:t> </w:t>
      </w:r>
      <w:r>
        <w:rPr>
          <w:spacing w:val="-2"/>
          <w:sz w:val="22"/>
        </w:rPr>
        <w:t>Consejo</w:t>
      </w:r>
      <w:r>
        <w:rPr>
          <w:spacing w:val="-10"/>
          <w:sz w:val="22"/>
        </w:rPr>
        <w:t> </w:t>
      </w:r>
      <w:r>
        <w:rPr>
          <w:spacing w:val="-2"/>
          <w:sz w:val="22"/>
        </w:rPr>
        <w:t>de</w:t>
      </w:r>
      <w:r>
        <w:rPr>
          <w:spacing w:val="-9"/>
          <w:sz w:val="22"/>
        </w:rPr>
        <w:t> </w:t>
      </w:r>
      <w:r>
        <w:rPr>
          <w:spacing w:val="-2"/>
          <w:sz w:val="22"/>
        </w:rPr>
        <w:t>Partido</w:t>
      </w:r>
      <w:r>
        <w:rPr>
          <w:spacing w:val="-12"/>
          <w:sz w:val="22"/>
        </w:rPr>
        <w:t> </w:t>
      </w:r>
      <w:r>
        <w:rPr>
          <w:spacing w:val="-2"/>
          <w:sz w:val="22"/>
        </w:rPr>
        <w:t>Judicial</w:t>
      </w:r>
      <w:r>
        <w:rPr>
          <w:spacing w:val="-12"/>
          <w:sz w:val="22"/>
        </w:rPr>
        <w:t> </w:t>
      </w:r>
      <w:r>
        <w:rPr>
          <w:spacing w:val="-2"/>
          <w:sz w:val="22"/>
        </w:rPr>
        <w:t>Electoral,</w:t>
      </w:r>
      <w:r>
        <w:rPr>
          <w:spacing w:val="-11"/>
          <w:sz w:val="22"/>
        </w:rPr>
        <w:t> </w:t>
      </w:r>
      <w:r>
        <w:rPr>
          <w:spacing w:val="-2"/>
          <w:sz w:val="22"/>
        </w:rPr>
        <w:t>todos los</w:t>
      </w:r>
      <w:r>
        <w:rPr>
          <w:spacing w:val="-14"/>
          <w:sz w:val="22"/>
        </w:rPr>
        <w:t> </w:t>
      </w:r>
      <w:r>
        <w:rPr>
          <w:spacing w:val="-2"/>
          <w:sz w:val="22"/>
        </w:rPr>
        <w:t>acuerdos</w:t>
      </w:r>
      <w:r>
        <w:rPr>
          <w:spacing w:val="-15"/>
          <w:sz w:val="22"/>
        </w:rPr>
        <w:t> </w:t>
      </w:r>
      <w:r>
        <w:rPr>
          <w:spacing w:val="-2"/>
          <w:sz w:val="22"/>
        </w:rPr>
        <w:t>y</w:t>
      </w:r>
      <w:r>
        <w:rPr>
          <w:spacing w:val="-17"/>
          <w:sz w:val="22"/>
        </w:rPr>
        <w:t> </w:t>
      </w:r>
      <w:r>
        <w:rPr>
          <w:spacing w:val="-2"/>
          <w:sz w:val="22"/>
        </w:rPr>
        <w:t>resoluciones</w:t>
      </w:r>
      <w:r>
        <w:rPr>
          <w:spacing w:val="-15"/>
          <w:sz w:val="22"/>
        </w:rPr>
        <w:t> </w:t>
      </w:r>
      <w:r>
        <w:rPr>
          <w:spacing w:val="-2"/>
          <w:sz w:val="22"/>
        </w:rPr>
        <w:t>del</w:t>
      </w:r>
      <w:r>
        <w:rPr>
          <w:spacing w:val="-14"/>
          <w:sz w:val="22"/>
        </w:rPr>
        <w:t> </w:t>
      </w:r>
      <w:r>
        <w:rPr>
          <w:spacing w:val="-2"/>
          <w:sz w:val="22"/>
        </w:rPr>
        <w:t>mismo,</w:t>
      </w:r>
      <w:r>
        <w:rPr>
          <w:spacing w:val="-15"/>
          <w:sz w:val="22"/>
        </w:rPr>
        <w:t> </w:t>
      </w:r>
      <w:r>
        <w:rPr>
          <w:spacing w:val="-2"/>
          <w:sz w:val="22"/>
        </w:rPr>
        <w:t>sin</w:t>
      </w:r>
      <w:r>
        <w:rPr>
          <w:spacing w:val="-14"/>
          <w:sz w:val="22"/>
        </w:rPr>
        <w:t> </w:t>
      </w:r>
      <w:r>
        <w:rPr>
          <w:spacing w:val="-2"/>
          <w:sz w:val="22"/>
        </w:rPr>
        <w:t>lo</w:t>
      </w:r>
      <w:r>
        <w:rPr>
          <w:spacing w:val="-20"/>
          <w:sz w:val="22"/>
        </w:rPr>
        <w:t> </w:t>
      </w:r>
      <w:r>
        <w:rPr>
          <w:spacing w:val="-2"/>
          <w:sz w:val="22"/>
        </w:rPr>
        <w:t>cual</w:t>
      </w:r>
      <w:r>
        <w:rPr>
          <w:spacing w:val="-16"/>
          <w:sz w:val="22"/>
        </w:rPr>
        <w:t> </w:t>
      </w:r>
      <w:r>
        <w:rPr>
          <w:spacing w:val="-2"/>
          <w:sz w:val="22"/>
        </w:rPr>
        <w:t>no</w:t>
      </w:r>
      <w:r>
        <w:rPr>
          <w:spacing w:val="-14"/>
          <w:sz w:val="22"/>
        </w:rPr>
        <w:t> </w:t>
      </w:r>
      <w:r>
        <w:rPr>
          <w:spacing w:val="-2"/>
          <w:sz w:val="22"/>
        </w:rPr>
        <w:t>tendrán</w:t>
      </w:r>
      <w:r>
        <w:rPr>
          <w:spacing w:val="-16"/>
          <w:sz w:val="22"/>
        </w:rPr>
        <w:t> </w:t>
      </w:r>
      <w:r>
        <w:rPr>
          <w:spacing w:val="-2"/>
          <w:sz w:val="22"/>
        </w:rPr>
        <w:t>validez;</w:t>
      </w:r>
    </w:p>
    <w:p>
      <w:pPr>
        <w:pStyle w:val="BodyText"/>
        <w:spacing w:before="7"/>
      </w:pPr>
    </w:p>
    <w:p>
      <w:pPr>
        <w:pStyle w:val="ListParagraph"/>
        <w:numPr>
          <w:ilvl w:val="0"/>
          <w:numId w:val="54"/>
        </w:numPr>
        <w:tabs>
          <w:tab w:pos="1405" w:val="left" w:leader="none"/>
        </w:tabs>
        <w:spacing w:line="242" w:lineRule="auto" w:before="0" w:after="0"/>
        <w:ind w:left="982" w:right="979" w:firstLine="0"/>
        <w:jc w:val="both"/>
        <w:rPr>
          <w:sz w:val="22"/>
        </w:rPr>
      </w:pPr>
      <w:r>
        <w:rPr>
          <w:sz w:val="22"/>
        </w:rPr>
        <w:t>Integrar</w:t>
      </w:r>
      <w:r>
        <w:rPr>
          <w:spacing w:val="-16"/>
          <w:sz w:val="22"/>
        </w:rPr>
        <w:t> </w:t>
      </w:r>
      <w:r>
        <w:rPr>
          <w:sz w:val="22"/>
        </w:rPr>
        <w:t>los</w:t>
      </w:r>
      <w:r>
        <w:rPr>
          <w:spacing w:val="-17"/>
          <w:sz w:val="22"/>
        </w:rPr>
        <w:t> </w:t>
      </w:r>
      <w:r>
        <w:rPr>
          <w:sz w:val="22"/>
        </w:rPr>
        <w:t>expedientes</w:t>
      </w:r>
      <w:r>
        <w:rPr>
          <w:spacing w:val="-18"/>
          <w:sz w:val="22"/>
        </w:rPr>
        <w:t> </w:t>
      </w:r>
      <w:r>
        <w:rPr>
          <w:sz w:val="22"/>
        </w:rPr>
        <w:t>con</w:t>
      </w:r>
      <w:r>
        <w:rPr>
          <w:spacing w:val="-18"/>
          <w:sz w:val="22"/>
        </w:rPr>
        <w:t> </w:t>
      </w:r>
      <w:r>
        <w:rPr>
          <w:sz w:val="22"/>
        </w:rPr>
        <w:t>las</w:t>
      </w:r>
      <w:r>
        <w:rPr>
          <w:spacing w:val="-16"/>
          <w:sz w:val="22"/>
        </w:rPr>
        <w:t> </w:t>
      </w:r>
      <w:r>
        <w:rPr>
          <w:sz w:val="22"/>
        </w:rPr>
        <w:t>actas</w:t>
      </w:r>
      <w:r>
        <w:rPr>
          <w:spacing w:val="-13"/>
          <w:sz w:val="22"/>
        </w:rPr>
        <w:t> </w:t>
      </w:r>
      <w:r>
        <w:rPr>
          <w:sz w:val="22"/>
        </w:rPr>
        <w:t>y</w:t>
      </w:r>
      <w:r>
        <w:rPr>
          <w:spacing w:val="-18"/>
          <w:sz w:val="22"/>
        </w:rPr>
        <w:t> </w:t>
      </w:r>
      <w:r>
        <w:rPr>
          <w:sz w:val="22"/>
        </w:rPr>
        <w:t>demás</w:t>
      </w:r>
      <w:r>
        <w:rPr>
          <w:spacing w:val="-16"/>
          <w:sz w:val="22"/>
        </w:rPr>
        <w:t> </w:t>
      </w:r>
      <w:r>
        <w:rPr>
          <w:sz w:val="22"/>
        </w:rPr>
        <w:t>documentación</w:t>
      </w:r>
      <w:r>
        <w:rPr>
          <w:spacing w:val="-18"/>
          <w:sz w:val="22"/>
        </w:rPr>
        <w:t> </w:t>
      </w:r>
      <w:r>
        <w:rPr>
          <w:sz w:val="22"/>
        </w:rPr>
        <w:t>de</w:t>
      </w:r>
      <w:r>
        <w:rPr>
          <w:spacing w:val="-13"/>
          <w:sz w:val="22"/>
        </w:rPr>
        <w:t> </w:t>
      </w:r>
      <w:r>
        <w:rPr>
          <w:sz w:val="22"/>
        </w:rPr>
        <w:t>la</w:t>
      </w:r>
      <w:r>
        <w:rPr>
          <w:spacing w:val="-19"/>
          <w:sz w:val="22"/>
        </w:rPr>
        <w:t> </w:t>
      </w:r>
      <w:r>
        <w:rPr>
          <w:sz w:val="22"/>
        </w:rPr>
        <w:t>elección </w:t>
      </w:r>
      <w:r>
        <w:rPr>
          <w:spacing w:val="-4"/>
          <w:sz w:val="22"/>
        </w:rPr>
        <w:t>de</w:t>
      </w:r>
      <w:r>
        <w:rPr>
          <w:spacing w:val="-9"/>
          <w:sz w:val="22"/>
        </w:rPr>
        <w:t> </w:t>
      </w:r>
      <w:r>
        <w:rPr>
          <w:spacing w:val="-4"/>
          <w:sz w:val="22"/>
        </w:rPr>
        <w:t>Personas</w:t>
      </w:r>
      <w:r>
        <w:rPr>
          <w:spacing w:val="-9"/>
          <w:sz w:val="22"/>
        </w:rPr>
        <w:t> </w:t>
      </w:r>
      <w:r>
        <w:rPr>
          <w:spacing w:val="-4"/>
          <w:sz w:val="22"/>
        </w:rPr>
        <w:t>Magistradas</w:t>
      </w:r>
      <w:r>
        <w:rPr>
          <w:spacing w:val="-8"/>
          <w:sz w:val="22"/>
        </w:rPr>
        <w:t> </w:t>
      </w:r>
      <w:r>
        <w:rPr>
          <w:spacing w:val="-4"/>
          <w:sz w:val="22"/>
        </w:rPr>
        <w:t>y</w:t>
      </w:r>
      <w:r>
        <w:rPr>
          <w:spacing w:val="-10"/>
          <w:sz w:val="22"/>
        </w:rPr>
        <w:t> </w:t>
      </w:r>
      <w:r>
        <w:rPr>
          <w:spacing w:val="-4"/>
          <w:sz w:val="22"/>
        </w:rPr>
        <w:t>Personas</w:t>
      </w:r>
      <w:r>
        <w:rPr>
          <w:spacing w:val="-9"/>
          <w:sz w:val="22"/>
        </w:rPr>
        <w:t> </w:t>
      </w:r>
      <w:r>
        <w:rPr>
          <w:spacing w:val="-4"/>
          <w:sz w:val="22"/>
        </w:rPr>
        <w:t>Juzgadoras,</w:t>
      </w:r>
      <w:r>
        <w:rPr>
          <w:spacing w:val="-8"/>
          <w:sz w:val="22"/>
        </w:rPr>
        <w:t> </w:t>
      </w:r>
      <w:r>
        <w:rPr>
          <w:spacing w:val="-4"/>
          <w:sz w:val="22"/>
        </w:rPr>
        <w:t>para</w:t>
      </w:r>
      <w:r>
        <w:rPr>
          <w:spacing w:val="-9"/>
          <w:sz w:val="22"/>
        </w:rPr>
        <w:t> </w:t>
      </w:r>
      <w:r>
        <w:rPr>
          <w:spacing w:val="-4"/>
          <w:sz w:val="22"/>
        </w:rPr>
        <w:t>remitirlos</w:t>
      </w:r>
      <w:r>
        <w:rPr>
          <w:spacing w:val="-9"/>
          <w:sz w:val="22"/>
        </w:rPr>
        <w:t> </w:t>
      </w:r>
      <w:r>
        <w:rPr>
          <w:spacing w:val="-4"/>
          <w:sz w:val="22"/>
        </w:rPr>
        <w:t>oportunamente</w:t>
      </w:r>
      <w:r>
        <w:rPr>
          <w:spacing w:val="-9"/>
          <w:sz w:val="22"/>
        </w:rPr>
        <w:t> </w:t>
      </w:r>
      <w:r>
        <w:rPr>
          <w:spacing w:val="-4"/>
          <w:sz w:val="22"/>
        </w:rPr>
        <w:t>al </w:t>
      </w:r>
      <w:r>
        <w:rPr>
          <w:spacing w:val="-2"/>
          <w:sz w:val="22"/>
        </w:rPr>
        <w:t>Consejo;</w:t>
      </w:r>
    </w:p>
    <w:p>
      <w:pPr>
        <w:pStyle w:val="BodyText"/>
        <w:spacing w:before="2"/>
      </w:pPr>
    </w:p>
    <w:p>
      <w:pPr>
        <w:pStyle w:val="ListParagraph"/>
        <w:numPr>
          <w:ilvl w:val="0"/>
          <w:numId w:val="54"/>
        </w:numPr>
        <w:tabs>
          <w:tab w:pos="1309" w:val="left" w:leader="none"/>
        </w:tabs>
        <w:spacing w:line="240" w:lineRule="auto" w:before="1" w:after="0"/>
        <w:ind w:left="982" w:right="982" w:firstLine="0"/>
        <w:jc w:val="left"/>
        <w:rPr>
          <w:sz w:val="22"/>
        </w:rPr>
      </w:pPr>
      <w:r>
        <w:rPr>
          <w:sz w:val="22"/>
        </w:rPr>
        <w:t>Expedir y proporcionar las copias de la documentación que le sea solicitada, que</w:t>
      </w:r>
      <w:r>
        <w:rPr>
          <w:spacing w:val="-3"/>
          <w:sz w:val="22"/>
        </w:rPr>
        <w:t> </w:t>
      </w:r>
      <w:r>
        <w:rPr>
          <w:sz w:val="22"/>
        </w:rPr>
        <w:t>guarde</w:t>
      </w:r>
      <w:r>
        <w:rPr>
          <w:spacing w:val="-2"/>
          <w:sz w:val="22"/>
        </w:rPr>
        <w:t> </w:t>
      </w:r>
      <w:r>
        <w:rPr>
          <w:sz w:val="22"/>
        </w:rPr>
        <w:t>relación</w:t>
      </w:r>
      <w:r>
        <w:rPr>
          <w:spacing w:val="-4"/>
          <w:sz w:val="22"/>
        </w:rPr>
        <w:t> </w:t>
      </w:r>
      <w:r>
        <w:rPr>
          <w:sz w:val="22"/>
        </w:rPr>
        <w:t>con</w:t>
      </w:r>
      <w:r>
        <w:rPr>
          <w:spacing w:val="-1"/>
          <w:sz w:val="22"/>
        </w:rPr>
        <w:t> </w:t>
      </w:r>
      <w:r>
        <w:rPr>
          <w:sz w:val="22"/>
        </w:rPr>
        <w:t>el</w:t>
      </w:r>
      <w:r>
        <w:rPr>
          <w:spacing w:val="-3"/>
          <w:sz w:val="22"/>
        </w:rPr>
        <w:t> </w:t>
      </w:r>
      <w:r>
        <w:rPr>
          <w:sz w:val="22"/>
        </w:rPr>
        <w:t>Consejo</w:t>
      </w:r>
      <w:r>
        <w:rPr>
          <w:spacing w:val="-4"/>
          <w:sz w:val="22"/>
        </w:rPr>
        <w:t> </w:t>
      </w:r>
      <w:r>
        <w:rPr>
          <w:sz w:val="22"/>
        </w:rPr>
        <w:t>de</w:t>
      </w:r>
      <w:r>
        <w:rPr>
          <w:spacing w:val="-3"/>
          <w:sz w:val="22"/>
        </w:rPr>
        <w:t> </w:t>
      </w:r>
      <w:r>
        <w:rPr>
          <w:sz w:val="22"/>
        </w:rPr>
        <w:t>Partido</w:t>
      </w:r>
      <w:r>
        <w:rPr>
          <w:spacing w:val="-1"/>
          <w:sz w:val="22"/>
        </w:rPr>
        <w:t> </w:t>
      </w:r>
      <w:r>
        <w:rPr>
          <w:sz w:val="22"/>
        </w:rPr>
        <w:t>Judicial</w:t>
      </w:r>
      <w:r>
        <w:rPr>
          <w:spacing w:val="-3"/>
          <w:sz w:val="22"/>
        </w:rPr>
        <w:t> </w:t>
      </w:r>
      <w:r>
        <w:rPr>
          <w:sz w:val="22"/>
        </w:rPr>
        <w:t>Electoral;</w:t>
      </w:r>
      <w:r>
        <w:rPr>
          <w:spacing w:val="-2"/>
          <w:sz w:val="22"/>
        </w:rPr>
        <w:t> </w:t>
      </w:r>
      <w:r>
        <w:rPr>
          <w:sz w:val="22"/>
        </w:rPr>
        <w:t>y</w:t>
      </w:r>
    </w:p>
    <w:p>
      <w:pPr>
        <w:pStyle w:val="BodyText"/>
        <w:spacing w:before="7"/>
      </w:pPr>
    </w:p>
    <w:p>
      <w:pPr>
        <w:pStyle w:val="ListParagraph"/>
        <w:numPr>
          <w:ilvl w:val="0"/>
          <w:numId w:val="54"/>
        </w:numPr>
        <w:tabs>
          <w:tab w:pos="1237" w:val="left" w:leader="none"/>
        </w:tabs>
        <w:spacing w:line="240" w:lineRule="auto" w:before="0" w:after="0"/>
        <w:ind w:left="982" w:right="980" w:firstLine="0"/>
        <w:jc w:val="left"/>
        <w:rPr>
          <w:sz w:val="22"/>
        </w:rPr>
      </w:pPr>
      <w:r>
        <w:rPr>
          <w:sz w:val="22"/>
        </w:rPr>
        <w:t>Las</w:t>
      </w:r>
      <w:r>
        <w:rPr>
          <w:spacing w:val="-17"/>
          <w:sz w:val="22"/>
        </w:rPr>
        <w:t> </w:t>
      </w:r>
      <w:r>
        <w:rPr>
          <w:sz w:val="22"/>
        </w:rPr>
        <w:t>demás</w:t>
      </w:r>
      <w:r>
        <w:rPr>
          <w:spacing w:val="-19"/>
          <w:sz w:val="22"/>
        </w:rPr>
        <w:t> </w:t>
      </w:r>
      <w:r>
        <w:rPr>
          <w:sz w:val="22"/>
        </w:rPr>
        <w:t>que</w:t>
      </w:r>
      <w:r>
        <w:rPr>
          <w:spacing w:val="-17"/>
          <w:sz w:val="22"/>
        </w:rPr>
        <w:t> </w:t>
      </w:r>
      <w:r>
        <w:rPr>
          <w:sz w:val="22"/>
        </w:rPr>
        <w:t>le</w:t>
      </w:r>
      <w:r>
        <w:rPr>
          <w:spacing w:val="-19"/>
          <w:sz w:val="22"/>
        </w:rPr>
        <w:t> </w:t>
      </w:r>
      <w:r>
        <w:rPr>
          <w:sz w:val="22"/>
        </w:rPr>
        <w:t>confiera</w:t>
      </w:r>
      <w:r>
        <w:rPr>
          <w:spacing w:val="-17"/>
          <w:sz w:val="22"/>
        </w:rPr>
        <w:t> </w:t>
      </w:r>
      <w:r>
        <w:rPr>
          <w:sz w:val="22"/>
        </w:rPr>
        <w:t>la</w:t>
      </w:r>
      <w:r>
        <w:rPr>
          <w:spacing w:val="-20"/>
          <w:sz w:val="22"/>
        </w:rPr>
        <w:t> </w:t>
      </w:r>
      <w:r>
        <w:rPr>
          <w:sz w:val="22"/>
        </w:rPr>
        <w:t>Presidencia</w:t>
      </w:r>
      <w:r>
        <w:rPr>
          <w:spacing w:val="-18"/>
          <w:sz w:val="22"/>
        </w:rPr>
        <w:t> </w:t>
      </w:r>
      <w:r>
        <w:rPr>
          <w:sz w:val="22"/>
        </w:rPr>
        <w:t>o</w:t>
      </w:r>
      <w:r>
        <w:rPr>
          <w:spacing w:val="-19"/>
          <w:sz w:val="22"/>
        </w:rPr>
        <w:t> </w:t>
      </w:r>
      <w:r>
        <w:rPr>
          <w:sz w:val="22"/>
        </w:rPr>
        <w:t>el</w:t>
      </w:r>
      <w:r>
        <w:rPr>
          <w:spacing w:val="-18"/>
          <w:sz w:val="22"/>
        </w:rPr>
        <w:t> </w:t>
      </w:r>
      <w:r>
        <w:rPr>
          <w:sz w:val="22"/>
        </w:rPr>
        <w:t>propio</w:t>
      </w:r>
      <w:r>
        <w:rPr>
          <w:spacing w:val="-19"/>
          <w:sz w:val="22"/>
        </w:rPr>
        <w:t> </w:t>
      </w:r>
      <w:r>
        <w:rPr>
          <w:sz w:val="22"/>
        </w:rPr>
        <w:t>Consejo</w:t>
      </w:r>
      <w:r>
        <w:rPr>
          <w:spacing w:val="-19"/>
          <w:sz w:val="22"/>
        </w:rPr>
        <w:t> </w:t>
      </w:r>
      <w:r>
        <w:rPr>
          <w:sz w:val="22"/>
        </w:rPr>
        <w:t>de</w:t>
      </w:r>
      <w:r>
        <w:rPr>
          <w:spacing w:val="-20"/>
          <w:sz w:val="22"/>
        </w:rPr>
        <w:t> </w:t>
      </w:r>
      <w:r>
        <w:rPr>
          <w:sz w:val="22"/>
        </w:rPr>
        <w:t>Partido</w:t>
      </w:r>
      <w:r>
        <w:rPr>
          <w:spacing w:val="-17"/>
          <w:sz w:val="22"/>
        </w:rPr>
        <w:t> </w:t>
      </w:r>
      <w:r>
        <w:rPr>
          <w:sz w:val="22"/>
        </w:rPr>
        <w:t>Judicial </w:t>
      </w:r>
      <w:r>
        <w:rPr>
          <w:spacing w:val="-2"/>
          <w:sz w:val="22"/>
        </w:rPr>
        <w:t>Electoral.</w:t>
      </w:r>
    </w:p>
    <w:p>
      <w:pPr>
        <w:pStyle w:val="BodyText"/>
      </w:pPr>
    </w:p>
    <w:p>
      <w:pPr>
        <w:pStyle w:val="BodyText"/>
        <w:spacing w:before="8"/>
      </w:pPr>
    </w:p>
    <w:p>
      <w:pPr>
        <w:spacing w:before="0"/>
        <w:ind w:left="982" w:right="0" w:firstLine="0"/>
        <w:jc w:val="left"/>
        <w:rPr>
          <w:sz w:val="22"/>
        </w:rPr>
      </w:pPr>
      <w:r>
        <w:rPr>
          <w:w w:val="80"/>
          <w:sz w:val="22"/>
        </w:rPr>
        <w:t>TÍTULO</w:t>
      </w:r>
      <w:r>
        <w:rPr>
          <w:spacing w:val="-7"/>
          <w:sz w:val="22"/>
        </w:rPr>
        <w:t> </w:t>
      </w:r>
      <w:r>
        <w:rPr>
          <w:spacing w:val="-2"/>
          <w:sz w:val="22"/>
        </w:rPr>
        <w:t>CUARTO</w:t>
      </w:r>
    </w:p>
    <w:p>
      <w:pPr>
        <w:pStyle w:val="BodyText"/>
        <w:spacing w:before="5"/>
      </w:pPr>
    </w:p>
    <w:p>
      <w:pPr>
        <w:spacing w:before="0"/>
        <w:ind w:left="982" w:right="0" w:firstLine="0"/>
        <w:jc w:val="left"/>
        <w:rPr>
          <w:sz w:val="22"/>
        </w:rPr>
      </w:pPr>
      <w:r>
        <w:rPr>
          <w:w w:val="90"/>
          <w:sz w:val="22"/>
        </w:rPr>
        <w:t>DE</w:t>
      </w:r>
      <w:r>
        <w:rPr>
          <w:spacing w:val="-1"/>
          <w:w w:val="90"/>
          <w:sz w:val="22"/>
        </w:rPr>
        <w:t> </w:t>
      </w:r>
      <w:r>
        <w:rPr>
          <w:w w:val="90"/>
          <w:sz w:val="22"/>
        </w:rPr>
        <w:t>LA</w:t>
      </w:r>
      <w:r>
        <w:rPr>
          <w:spacing w:val="-1"/>
          <w:w w:val="90"/>
          <w:sz w:val="22"/>
        </w:rPr>
        <w:t> </w:t>
      </w:r>
      <w:r>
        <w:rPr>
          <w:w w:val="90"/>
          <w:sz w:val="22"/>
        </w:rPr>
        <w:t>OFICIALÍA</w:t>
      </w:r>
      <w:r>
        <w:rPr>
          <w:spacing w:val="-7"/>
          <w:sz w:val="22"/>
        </w:rPr>
        <w:t> </w:t>
      </w:r>
      <w:r>
        <w:rPr>
          <w:spacing w:val="-2"/>
          <w:w w:val="90"/>
          <w:sz w:val="22"/>
        </w:rPr>
        <w:t>ELECTORAL</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5"/>
      </w:pPr>
    </w:p>
    <w:p>
      <w:pPr>
        <w:pStyle w:val="BodyText"/>
        <w:ind w:left="982"/>
        <w:jc w:val="both"/>
      </w:pPr>
      <w:r>
        <w:rPr>
          <w:spacing w:val="-8"/>
        </w:rPr>
        <w:t>Disposiciones</w:t>
      </w:r>
      <w:r>
        <w:rPr>
          <w:spacing w:val="5"/>
        </w:rPr>
        <w:t> </w:t>
      </w:r>
      <w:r>
        <w:rPr>
          <w:spacing w:val="-2"/>
        </w:rPr>
        <w:t>Generales</w:t>
      </w:r>
    </w:p>
    <w:p>
      <w:pPr>
        <w:pStyle w:val="BodyText"/>
        <w:spacing w:before="6"/>
      </w:pPr>
    </w:p>
    <w:p>
      <w:pPr>
        <w:pStyle w:val="Heading1"/>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1"/>
        <w:ind w:left="982" w:right="972"/>
        <w:jc w:val="both"/>
      </w:pPr>
      <w:r>
        <w:rPr>
          <w:spacing w:val="-6"/>
        </w:rPr>
        <w:t>ARTÍCULO</w:t>
      </w:r>
      <w:r>
        <w:rPr>
          <w:spacing w:val="-14"/>
        </w:rPr>
        <w:t> </w:t>
      </w:r>
      <w:r>
        <w:rPr>
          <w:spacing w:val="-6"/>
        </w:rPr>
        <w:t>101.-</w:t>
      </w:r>
      <w:r>
        <w:rPr>
          <w:spacing w:val="-13"/>
        </w:rPr>
        <w:t> </w:t>
      </w:r>
      <w:r>
        <w:rPr>
          <w:spacing w:val="-6"/>
        </w:rPr>
        <w:t>La</w:t>
      </w:r>
      <w:r>
        <w:rPr>
          <w:spacing w:val="-13"/>
        </w:rPr>
        <w:t> </w:t>
      </w:r>
      <w:r>
        <w:rPr>
          <w:spacing w:val="-6"/>
        </w:rPr>
        <w:t>función</w:t>
      </w:r>
      <w:r>
        <w:rPr>
          <w:spacing w:val="-14"/>
        </w:rPr>
        <w:t> </w:t>
      </w:r>
      <w:r>
        <w:rPr>
          <w:spacing w:val="-6"/>
        </w:rPr>
        <w:t>de</w:t>
      </w:r>
      <w:r>
        <w:rPr>
          <w:spacing w:val="-13"/>
        </w:rPr>
        <w:t> </w:t>
      </w:r>
      <w:r>
        <w:rPr>
          <w:spacing w:val="-6"/>
        </w:rPr>
        <w:t>la</w:t>
      </w:r>
      <w:r>
        <w:rPr>
          <w:spacing w:val="-14"/>
        </w:rPr>
        <w:t> </w:t>
      </w:r>
      <w:r>
        <w:rPr>
          <w:spacing w:val="-6"/>
        </w:rPr>
        <w:t>Oficialía</w:t>
      </w:r>
      <w:r>
        <w:rPr>
          <w:spacing w:val="-13"/>
        </w:rPr>
        <w:t> </w:t>
      </w:r>
      <w:r>
        <w:rPr>
          <w:spacing w:val="-6"/>
        </w:rPr>
        <w:t>Electoral</w:t>
      </w:r>
      <w:r>
        <w:rPr>
          <w:spacing w:val="-13"/>
        </w:rPr>
        <w:t> </w:t>
      </w:r>
      <w:r>
        <w:rPr>
          <w:spacing w:val="-6"/>
        </w:rPr>
        <w:t>es</w:t>
      </w:r>
      <w:r>
        <w:rPr>
          <w:spacing w:val="-14"/>
        </w:rPr>
        <w:t> </w:t>
      </w:r>
      <w:r>
        <w:rPr>
          <w:spacing w:val="-6"/>
        </w:rPr>
        <w:t>atribución</w:t>
      </w:r>
      <w:r>
        <w:rPr>
          <w:spacing w:val="-13"/>
        </w:rPr>
        <w:t> </w:t>
      </w:r>
      <w:r>
        <w:rPr>
          <w:spacing w:val="-6"/>
        </w:rPr>
        <w:t>de</w:t>
      </w:r>
      <w:r>
        <w:rPr>
          <w:spacing w:val="-13"/>
        </w:rPr>
        <w:t> </w:t>
      </w:r>
      <w:r>
        <w:rPr>
          <w:spacing w:val="-6"/>
        </w:rPr>
        <w:t>la</w:t>
      </w:r>
      <w:r>
        <w:rPr>
          <w:spacing w:val="-14"/>
        </w:rPr>
        <w:t> </w:t>
      </w:r>
      <w:r>
        <w:rPr>
          <w:spacing w:val="-6"/>
        </w:rPr>
        <w:t>persona</w:t>
      </w:r>
      <w:r>
        <w:rPr>
          <w:spacing w:val="-13"/>
        </w:rPr>
        <w:t> </w:t>
      </w:r>
      <w:r>
        <w:rPr>
          <w:spacing w:val="-6"/>
        </w:rPr>
        <w:t>titular </w:t>
      </w:r>
      <w:r>
        <w:rPr/>
        <w:t>de la Secretaría Ejecutiva, así como de las personas titulares de las secretarías </w:t>
      </w:r>
      <w:r>
        <w:rPr>
          <w:spacing w:val="-2"/>
        </w:rPr>
        <w:t>técnicas</w:t>
      </w:r>
      <w:r>
        <w:rPr>
          <w:spacing w:val="-15"/>
        </w:rPr>
        <w:t> </w:t>
      </w:r>
      <w:r>
        <w:rPr>
          <w:spacing w:val="-2"/>
        </w:rPr>
        <w:t>de</w:t>
      </w:r>
      <w:r>
        <w:rPr>
          <w:spacing w:val="-13"/>
        </w:rPr>
        <w:t> </w:t>
      </w:r>
      <w:r>
        <w:rPr>
          <w:spacing w:val="-2"/>
        </w:rPr>
        <w:t>los</w:t>
      </w:r>
      <w:r>
        <w:rPr>
          <w:spacing w:val="-14"/>
        </w:rPr>
        <w:t> </w:t>
      </w:r>
      <w:r>
        <w:rPr>
          <w:spacing w:val="-2"/>
        </w:rPr>
        <w:t>Consejos</w:t>
      </w:r>
      <w:r>
        <w:rPr>
          <w:spacing w:val="-13"/>
        </w:rPr>
        <w:t> </w:t>
      </w:r>
      <w:r>
        <w:rPr>
          <w:spacing w:val="-2"/>
        </w:rPr>
        <w:t>Distritales,</w:t>
      </w:r>
      <w:r>
        <w:rPr>
          <w:spacing w:val="-15"/>
        </w:rPr>
        <w:t> </w:t>
      </w:r>
      <w:r>
        <w:rPr>
          <w:spacing w:val="-2"/>
        </w:rPr>
        <w:t>Municipales</w:t>
      </w:r>
      <w:r>
        <w:rPr>
          <w:spacing w:val="-12"/>
        </w:rPr>
        <w:t> </w:t>
      </w:r>
      <w:r>
        <w:rPr>
          <w:spacing w:val="-2"/>
        </w:rPr>
        <w:t>y</w:t>
      </w:r>
      <w:r>
        <w:rPr>
          <w:spacing w:val="-14"/>
        </w:rPr>
        <w:t> </w:t>
      </w:r>
      <w:r>
        <w:rPr>
          <w:spacing w:val="-2"/>
        </w:rPr>
        <w:t>de</w:t>
      </w:r>
      <w:r>
        <w:rPr>
          <w:spacing w:val="-15"/>
        </w:rPr>
        <w:t> </w:t>
      </w:r>
      <w:r>
        <w:rPr>
          <w:spacing w:val="-2"/>
        </w:rPr>
        <w:t>Partido</w:t>
      </w:r>
      <w:r>
        <w:rPr>
          <w:spacing w:val="-14"/>
        </w:rPr>
        <w:t> </w:t>
      </w:r>
      <w:r>
        <w:rPr>
          <w:spacing w:val="-2"/>
        </w:rPr>
        <w:t>Judicial</w:t>
      </w:r>
      <w:r>
        <w:rPr>
          <w:spacing w:val="-14"/>
        </w:rPr>
        <w:t> </w:t>
      </w:r>
      <w:r>
        <w:rPr>
          <w:spacing w:val="-2"/>
        </w:rPr>
        <w:t>Electoral,</w:t>
      </w:r>
      <w:r>
        <w:rPr>
          <w:spacing w:val="-11"/>
        </w:rPr>
        <w:t> </w:t>
      </w:r>
      <w:r>
        <w:rPr>
          <w:spacing w:val="-2"/>
        </w:rPr>
        <w:t>los </w:t>
      </w:r>
      <w:r>
        <w:rPr/>
        <w:t>cuales</w:t>
      </w:r>
      <w:r>
        <w:rPr>
          <w:spacing w:val="-5"/>
        </w:rPr>
        <w:t> </w:t>
      </w:r>
      <w:r>
        <w:rPr/>
        <w:t>tendrán</w:t>
      </w:r>
      <w:r>
        <w:rPr>
          <w:spacing w:val="-8"/>
        </w:rPr>
        <w:t> </w:t>
      </w:r>
      <w:r>
        <w:rPr/>
        <w:t>fe</w:t>
      </w:r>
      <w:r>
        <w:rPr>
          <w:spacing w:val="-7"/>
        </w:rPr>
        <w:t> </w:t>
      </w:r>
      <w:r>
        <w:rPr/>
        <w:t>pública</w:t>
      </w:r>
      <w:r>
        <w:rPr>
          <w:spacing w:val="-7"/>
        </w:rPr>
        <w:t> </w:t>
      </w:r>
      <w:r>
        <w:rPr/>
        <w:t>en</w:t>
      </w:r>
      <w:r>
        <w:rPr>
          <w:spacing w:val="-8"/>
        </w:rPr>
        <w:t> </w:t>
      </w:r>
      <w:r>
        <w:rPr/>
        <w:t>el</w:t>
      </w:r>
      <w:r>
        <w:rPr>
          <w:spacing w:val="-8"/>
        </w:rPr>
        <w:t> </w:t>
      </w:r>
      <w:r>
        <w:rPr/>
        <w:t>ejercicio</w:t>
      </w:r>
      <w:r>
        <w:rPr>
          <w:spacing w:val="-7"/>
        </w:rPr>
        <w:t> </w:t>
      </w:r>
      <w:r>
        <w:rPr/>
        <w:t>de</w:t>
      </w:r>
      <w:r>
        <w:rPr>
          <w:spacing w:val="-7"/>
        </w:rPr>
        <w:t> </w:t>
      </w:r>
      <w:r>
        <w:rPr/>
        <w:t>sus</w:t>
      </w:r>
      <w:r>
        <w:rPr>
          <w:spacing w:val="-7"/>
        </w:rPr>
        <w:t> </w:t>
      </w:r>
      <w:r>
        <w:rPr/>
        <w:t>atribuciones.</w:t>
      </w:r>
    </w:p>
    <w:p>
      <w:pPr>
        <w:pStyle w:val="BodyText"/>
        <w:spacing w:before="1"/>
      </w:pPr>
    </w:p>
    <w:p>
      <w:pPr>
        <w:pStyle w:val="Heading1"/>
        <w:spacing w:before="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3"/>
        <w:ind w:left="982" w:right="975"/>
        <w:jc w:val="both"/>
      </w:pPr>
      <w:r>
        <w:rPr/>
        <w:t>Las personas titulares de las secretarías técnicas de los Consejos Distritales y, Municipales y de Partido Judicial Electoral ejercerán esta función en la </w:t>
      </w:r>
      <w:r>
        <w:rPr>
          <w:spacing w:val="-2"/>
        </w:rPr>
        <w:t>demarcación</w:t>
      </w:r>
      <w:r>
        <w:rPr>
          <w:spacing w:val="-12"/>
        </w:rPr>
        <w:t> </w:t>
      </w:r>
      <w:r>
        <w:rPr>
          <w:spacing w:val="-2"/>
        </w:rPr>
        <w:t>territorial</w:t>
      </w:r>
      <w:r>
        <w:rPr>
          <w:spacing w:val="-12"/>
        </w:rPr>
        <w:t> </w:t>
      </w:r>
      <w:r>
        <w:rPr>
          <w:spacing w:val="-2"/>
        </w:rPr>
        <w:t>que</w:t>
      </w:r>
      <w:r>
        <w:rPr>
          <w:spacing w:val="-11"/>
        </w:rPr>
        <w:t> </w:t>
      </w:r>
      <w:r>
        <w:rPr>
          <w:spacing w:val="-2"/>
        </w:rPr>
        <w:t>les</w:t>
      </w:r>
      <w:r>
        <w:rPr>
          <w:spacing w:val="-13"/>
        </w:rPr>
        <w:t> </w:t>
      </w:r>
      <w:r>
        <w:rPr>
          <w:spacing w:val="-2"/>
        </w:rPr>
        <w:t>corresponda,</w:t>
      </w:r>
      <w:r>
        <w:rPr>
          <w:spacing w:val="-12"/>
        </w:rPr>
        <w:t> </w:t>
      </w:r>
      <w:r>
        <w:rPr>
          <w:spacing w:val="-2"/>
        </w:rPr>
        <w:t>y</w:t>
      </w:r>
      <w:r>
        <w:rPr>
          <w:spacing w:val="-12"/>
        </w:rPr>
        <w:t> </w:t>
      </w:r>
      <w:r>
        <w:rPr>
          <w:spacing w:val="-2"/>
        </w:rPr>
        <w:t>de</w:t>
      </w:r>
      <w:r>
        <w:rPr>
          <w:spacing w:val="-11"/>
        </w:rPr>
        <w:t> </w:t>
      </w:r>
      <w:r>
        <w:rPr>
          <w:spacing w:val="-2"/>
        </w:rPr>
        <w:t>forma</w:t>
      </w:r>
      <w:r>
        <w:rPr>
          <w:spacing w:val="-13"/>
        </w:rPr>
        <w:t> </w:t>
      </w:r>
      <w:r>
        <w:rPr>
          <w:spacing w:val="-2"/>
        </w:rPr>
        <w:t>extraordinaria,</w:t>
      </w:r>
      <w:r>
        <w:rPr>
          <w:spacing w:val="-11"/>
        </w:rPr>
        <w:t> </w:t>
      </w:r>
      <w:r>
        <w:rPr>
          <w:spacing w:val="-2"/>
        </w:rPr>
        <w:t>instruidos </w:t>
      </w:r>
      <w:r>
        <w:rPr/>
        <w:t>por la Secretaría Ejecutiva y en relación con las atribuciones de los órganos electorales</w:t>
      </w:r>
      <w:r>
        <w:rPr>
          <w:spacing w:val="-4"/>
        </w:rPr>
        <w:t> </w:t>
      </w:r>
      <w:r>
        <w:rPr/>
        <w:t>a</w:t>
      </w:r>
      <w:r>
        <w:rPr>
          <w:spacing w:val="-1"/>
        </w:rPr>
        <w:t> </w:t>
      </w:r>
      <w:r>
        <w:rPr/>
        <w:t>que</w:t>
      </w:r>
      <w:r>
        <w:rPr>
          <w:spacing w:val="-1"/>
        </w:rPr>
        <w:t> </w:t>
      </w:r>
      <w:r>
        <w:rPr/>
        <w:t>pertenezcan, podrán</w:t>
      </w:r>
      <w:r>
        <w:rPr>
          <w:spacing w:val="-5"/>
        </w:rPr>
        <w:t> </w:t>
      </w:r>
      <w:r>
        <w:rPr/>
        <w:t>ejercer</w:t>
      </w:r>
      <w:r>
        <w:rPr>
          <w:spacing w:val="-1"/>
        </w:rPr>
        <w:t> </w:t>
      </w:r>
      <w:r>
        <w:rPr/>
        <w:t>la</w:t>
      </w:r>
      <w:r>
        <w:rPr>
          <w:spacing w:val="-1"/>
        </w:rPr>
        <w:t> </w:t>
      </w:r>
      <w:r>
        <w:rPr/>
        <w:t>fe</w:t>
      </w:r>
      <w:r>
        <w:rPr>
          <w:spacing w:val="-4"/>
        </w:rPr>
        <w:t> </w:t>
      </w:r>
      <w:r>
        <w:rPr/>
        <w:t>pública</w:t>
      </w:r>
      <w:r>
        <w:rPr>
          <w:spacing w:val="-1"/>
        </w:rPr>
        <w:t> </w:t>
      </w:r>
      <w:r>
        <w:rPr/>
        <w:t>en</w:t>
      </w:r>
      <w:r>
        <w:rPr>
          <w:spacing w:val="-5"/>
        </w:rPr>
        <w:t> </w:t>
      </w:r>
      <w:r>
        <w:rPr/>
        <w:t>una</w:t>
      </w:r>
      <w:r>
        <w:rPr>
          <w:spacing w:val="-1"/>
        </w:rPr>
        <w:t> </w:t>
      </w:r>
      <w:r>
        <w:rPr/>
        <w:t>demarcación </w:t>
      </w:r>
      <w:r>
        <w:rPr>
          <w:spacing w:val="-2"/>
        </w:rPr>
        <w:t>distinta</w:t>
      </w:r>
      <w:r>
        <w:rPr>
          <w:spacing w:val="-12"/>
        </w:rPr>
        <w:t> </w:t>
      </w:r>
      <w:r>
        <w:rPr>
          <w:spacing w:val="-2"/>
        </w:rPr>
        <w:t>dentro</w:t>
      </w:r>
      <w:r>
        <w:rPr>
          <w:spacing w:val="-16"/>
        </w:rPr>
        <w:t> </w:t>
      </w:r>
      <w:r>
        <w:rPr>
          <w:spacing w:val="-2"/>
        </w:rPr>
        <w:t>de</w:t>
      </w:r>
      <w:r>
        <w:rPr>
          <w:spacing w:val="-15"/>
        </w:rPr>
        <w:t> </w:t>
      </w:r>
      <w:r>
        <w:rPr>
          <w:spacing w:val="-2"/>
        </w:rPr>
        <w:t>los</w:t>
      </w:r>
      <w:r>
        <w:rPr>
          <w:spacing w:val="-13"/>
        </w:rPr>
        <w:t> </w:t>
      </w:r>
      <w:r>
        <w:rPr>
          <w:spacing w:val="-2"/>
        </w:rPr>
        <w:t>límites</w:t>
      </w:r>
      <w:r>
        <w:rPr>
          <w:spacing w:val="-12"/>
        </w:rPr>
        <w:t> </w:t>
      </w:r>
      <w:r>
        <w:rPr>
          <w:spacing w:val="-2"/>
        </w:rPr>
        <w:t>del</w:t>
      </w:r>
      <w:r>
        <w:rPr>
          <w:spacing w:val="-13"/>
        </w:rPr>
        <w:t> </w:t>
      </w:r>
      <w:r>
        <w:rPr>
          <w:spacing w:val="-2"/>
        </w:rPr>
        <w:t>Estado.</w:t>
      </w:r>
    </w:p>
    <w:p>
      <w:pPr>
        <w:pStyle w:val="BodyText"/>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4"/>
        <w:ind w:left="982" w:right="978"/>
        <w:jc w:val="both"/>
      </w:pPr>
      <w:r>
        <w:rPr>
          <w:spacing w:val="-4"/>
        </w:rPr>
        <w:t>El</w:t>
      </w:r>
      <w:r>
        <w:rPr>
          <w:spacing w:val="-10"/>
        </w:rPr>
        <w:t> </w:t>
      </w:r>
      <w:r>
        <w:rPr>
          <w:spacing w:val="-4"/>
        </w:rPr>
        <w:t>Instituto</w:t>
      </w:r>
      <w:r>
        <w:rPr>
          <w:spacing w:val="-16"/>
        </w:rPr>
        <w:t> </w:t>
      </w:r>
      <w:r>
        <w:rPr>
          <w:spacing w:val="-4"/>
        </w:rPr>
        <w:t>podrá</w:t>
      </w:r>
      <w:r>
        <w:rPr>
          <w:spacing w:val="-12"/>
        </w:rPr>
        <w:t> </w:t>
      </w:r>
      <w:r>
        <w:rPr>
          <w:spacing w:val="-4"/>
        </w:rPr>
        <w:t>coadyuvar</w:t>
      </w:r>
      <w:r>
        <w:rPr>
          <w:spacing w:val="-13"/>
        </w:rPr>
        <w:t> </w:t>
      </w:r>
      <w:r>
        <w:rPr>
          <w:spacing w:val="-4"/>
        </w:rPr>
        <w:t>con</w:t>
      </w:r>
      <w:r>
        <w:rPr>
          <w:spacing w:val="-13"/>
        </w:rPr>
        <w:t> </w:t>
      </w:r>
      <w:r>
        <w:rPr>
          <w:spacing w:val="-4"/>
        </w:rPr>
        <w:t>el</w:t>
      </w:r>
      <w:r>
        <w:rPr>
          <w:spacing w:val="-12"/>
        </w:rPr>
        <w:t> </w:t>
      </w:r>
      <w:r>
        <w:rPr>
          <w:spacing w:val="-4"/>
        </w:rPr>
        <w:t>INE</w:t>
      </w:r>
      <w:r>
        <w:rPr>
          <w:spacing w:val="-13"/>
        </w:rPr>
        <w:t> </w:t>
      </w:r>
      <w:r>
        <w:rPr>
          <w:spacing w:val="-4"/>
        </w:rPr>
        <w:t>u</w:t>
      </w:r>
      <w:r>
        <w:rPr>
          <w:spacing w:val="-12"/>
        </w:rPr>
        <w:t> </w:t>
      </w:r>
      <w:r>
        <w:rPr>
          <w:spacing w:val="-4"/>
        </w:rPr>
        <w:t>otro</w:t>
      </w:r>
      <w:r>
        <w:rPr>
          <w:spacing w:val="-16"/>
        </w:rPr>
        <w:t> </w:t>
      </w:r>
      <w:r>
        <w:rPr>
          <w:spacing w:val="-4"/>
        </w:rPr>
        <w:t>Organismo</w:t>
      </w:r>
      <w:r>
        <w:rPr>
          <w:spacing w:val="-13"/>
        </w:rPr>
        <w:t> </w:t>
      </w:r>
      <w:r>
        <w:rPr>
          <w:spacing w:val="-4"/>
        </w:rPr>
        <w:t>Público</w:t>
      </w:r>
      <w:r>
        <w:rPr>
          <w:spacing w:val="-16"/>
        </w:rPr>
        <w:t> </w:t>
      </w:r>
      <w:r>
        <w:rPr>
          <w:spacing w:val="-4"/>
        </w:rPr>
        <w:t>Local</w:t>
      </w:r>
      <w:r>
        <w:rPr>
          <w:spacing w:val="-12"/>
        </w:rPr>
        <w:t> </w:t>
      </w:r>
      <w:r>
        <w:rPr>
          <w:spacing w:val="-4"/>
        </w:rPr>
        <w:t>Electoral</w:t>
      </w:r>
      <w:r>
        <w:rPr>
          <w:spacing w:val="-12"/>
        </w:rPr>
        <w:t> </w:t>
      </w:r>
      <w:r>
        <w:rPr>
          <w:spacing w:val="-4"/>
        </w:rPr>
        <w:t>en </w:t>
      </w:r>
      <w:r>
        <w:rPr/>
        <w:t>la realización de oficialías electorales de distintos procesos electorales en el territorio de Aguascalientes.</w:t>
      </w:r>
    </w:p>
    <w:p>
      <w:pPr>
        <w:pStyle w:val="BodyText"/>
        <w:spacing w:before="267"/>
        <w:ind w:left="982"/>
        <w:jc w:val="both"/>
      </w:pPr>
      <w:r>
        <w:rPr>
          <w:w w:val="90"/>
        </w:rPr>
        <w:t>ARTÍCULO</w:t>
      </w:r>
      <w:r>
        <w:rPr>
          <w:spacing w:val="10"/>
        </w:rPr>
        <w:t> </w:t>
      </w:r>
      <w:r>
        <w:rPr>
          <w:w w:val="90"/>
        </w:rPr>
        <w:t>102.-</w:t>
      </w:r>
      <w:r>
        <w:rPr>
          <w:spacing w:val="11"/>
        </w:rPr>
        <w:t> </w:t>
      </w:r>
      <w:r>
        <w:rPr>
          <w:w w:val="90"/>
        </w:rPr>
        <w:t>La</w:t>
      </w:r>
      <w:r>
        <w:rPr>
          <w:spacing w:val="10"/>
        </w:rPr>
        <w:t> </w:t>
      </w:r>
      <w:r>
        <w:rPr>
          <w:w w:val="90"/>
        </w:rPr>
        <w:t>Oficialía</w:t>
      </w:r>
      <w:r>
        <w:rPr>
          <w:spacing w:val="15"/>
        </w:rPr>
        <w:t> </w:t>
      </w:r>
      <w:r>
        <w:rPr>
          <w:w w:val="90"/>
        </w:rPr>
        <w:t>Electoral</w:t>
      </w:r>
      <w:r>
        <w:rPr>
          <w:spacing w:val="13"/>
        </w:rPr>
        <w:t> </w:t>
      </w:r>
      <w:r>
        <w:rPr>
          <w:w w:val="90"/>
        </w:rPr>
        <w:t>tendrá</w:t>
      </w:r>
      <w:r>
        <w:rPr>
          <w:spacing w:val="10"/>
        </w:rPr>
        <w:t> </w:t>
      </w:r>
      <w:r>
        <w:rPr>
          <w:w w:val="90"/>
        </w:rPr>
        <w:t>las</w:t>
      </w:r>
      <w:r>
        <w:rPr>
          <w:spacing w:val="14"/>
        </w:rPr>
        <w:t> </w:t>
      </w:r>
      <w:r>
        <w:rPr>
          <w:w w:val="90"/>
        </w:rPr>
        <w:t>siguientes</w:t>
      </w:r>
      <w:r>
        <w:rPr>
          <w:spacing w:val="12"/>
        </w:rPr>
        <w:t> </w:t>
      </w:r>
      <w:r>
        <w:rPr>
          <w:spacing w:val="-2"/>
          <w:w w:val="90"/>
        </w:rPr>
        <w:t>atribuciones:</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55"/>
        </w:numPr>
        <w:tabs>
          <w:tab w:pos="1185" w:val="left" w:leader="none"/>
        </w:tabs>
        <w:spacing w:line="240" w:lineRule="auto" w:before="0" w:after="0"/>
        <w:ind w:left="982" w:right="983" w:firstLine="0"/>
        <w:jc w:val="both"/>
        <w:rPr>
          <w:sz w:val="22"/>
        </w:rPr>
      </w:pPr>
      <w:r>
        <w:rPr>
          <w:sz w:val="22"/>
        </w:rPr>
        <w:t>Constatar, dentro y fuera del proceso electoral, actos y hechos que pudieran afectar la equidad en la contienda electoral;</w:t>
      </w:r>
    </w:p>
    <w:p>
      <w:pPr>
        <w:pStyle w:val="BodyText"/>
        <w:spacing w:before="6"/>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55"/>
        </w:numPr>
        <w:tabs>
          <w:tab w:pos="1266" w:val="left" w:leader="none"/>
        </w:tabs>
        <w:spacing w:line="242" w:lineRule="auto" w:before="2" w:after="0"/>
        <w:ind w:left="982" w:right="980" w:firstLine="0"/>
        <w:jc w:val="both"/>
        <w:rPr>
          <w:sz w:val="22"/>
        </w:rPr>
      </w:pPr>
      <w:r>
        <w:rPr>
          <w:sz w:val="22"/>
        </w:rPr>
        <w:t>Evitar, a través de su certificación, que se pierdan o alteren los indicios o elementos relacionados con actos o hechos que constituyan presuntas infracciones a la Legislación Electoral, para lo cual, dentro de las setenta y dos horas contadas a partir de la presentación de la solicitud de los partidos o candidatos de certificación de hechos, deberá comprobar su veracidad, tras lo cual</w:t>
      </w:r>
      <w:r>
        <w:rPr>
          <w:spacing w:val="-10"/>
          <w:sz w:val="22"/>
        </w:rPr>
        <w:t> </w:t>
      </w:r>
      <w:r>
        <w:rPr>
          <w:sz w:val="22"/>
        </w:rPr>
        <w:t>a</w:t>
      </w:r>
      <w:r>
        <w:rPr>
          <w:spacing w:val="-10"/>
          <w:sz w:val="22"/>
        </w:rPr>
        <w:t> </w:t>
      </w:r>
      <w:r>
        <w:rPr>
          <w:sz w:val="22"/>
        </w:rPr>
        <w:t>mas</w:t>
      </w:r>
      <w:r>
        <w:rPr>
          <w:spacing w:val="-9"/>
          <w:sz w:val="22"/>
        </w:rPr>
        <w:t> </w:t>
      </w:r>
      <w:r>
        <w:rPr>
          <w:sz w:val="22"/>
        </w:rPr>
        <w:t>tardar</w:t>
      </w:r>
      <w:r>
        <w:rPr>
          <w:spacing w:val="-9"/>
          <w:sz w:val="22"/>
        </w:rPr>
        <w:t> </w:t>
      </w:r>
      <w:r>
        <w:rPr>
          <w:sz w:val="22"/>
        </w:rPr>
        <w:t>en</w:t>
      </w:r>
      <w:r>
        <w:rPr>
          <w:spacing w:val="-10"/>
          <w:sz w:val="22"/>
        </w:rPr>
        <w:t> </w:t>
      </w:r>
      <w:r>
        <w:rPr>
          <w:sz w:val="22"/>
        </w:rPr>
        <w:t>setenta</w:t>
      </w:r>
      <w:r>
        <w:rPr>
          <w:spacing w:val="-10"/>
          <w:sz w:val="22"/>
        </w:rPr>
        <w:t> </w:t>
      </w:r>
      <w:r>
        <w:rPr>
          <w:sz w:val="22"/>
        </w:rPr>
        <w:t>y</w:t>
      </w:r>
      <w:r>
        <w:rPr>
          <w:spacing w:val="-7"/>
          <w:sz w:val="22"/>
        </w:rPr>
        <w:t> </w:t>
      </w:r>
      <w:r>
        <w:rPr>
          <w:sz w:val="22"/>
        </w:rPr>
        <w:t>dos</w:t>
      </w:r>
      <w:r>
        <w:rPr>
          <w:spacing w:val="-9"/>
          <w:sz w:val="22"/>
        </w:rPr>
        <w:t> </w:t>
      </w:r>
      <w:r>
        <w:rPr>
          <w:sz w:val="22"/>
        </w:rPr>
        <w:t>horas</w:t>
      </w:r>
      <w:r>
        <w:rPr>
          <w:spacing w:val="-9"/>
          <w:sz w:val="22"/>
        </w:rPr>
        <w:t> </w:t>
      </w:r>
      <w:r>
        <w:rPr>
          <w:sz w:val="22"/>
        </w:rPr>
        <w:t>procederá</w:t>
      </w:r>
      <w:r>
        <w:rPr>
          <w:spacing w:val="-9"/>
          <w:sz w:val="22"/>
        </w:rPr>
        <w:t> </w:t>
      </w:r>
      <w:r>
        <w:rPr>
          <w:sz w:val="22"/>
        </w:rPr>
        <w:t>a</w:t>
      </w:r>
      <w:r>
        <w:rPr>
          <w:spacing w:val="-9"/>
          <w:sz w:val="22"/>
        </w:rPr>
        <w:t> </w:t>
      </w:r>
      <w:r>
        <w:rPr>
          <w:sz w:val="22"/>
        </w:rPr>
        <w:t>expedir</w:t>
      </w:r>
      <w:r>
        <w:rPr>
          <w:spacing w:val="-6"/>
          <w:sz w:val="22"/>
        </w:rPr>
        <w:t> </w:t>
      </w:r>
      <w:r>
        <w:rPr>
          <w:sz w:val="22"/>
        </w:rPr>
        <w:t>la</w:t>
      </w:r>
      <w:r>
        <w:rPr>
          <w:spacing w:val="-12"/>
          <w:sz w:val="22"/>
        </w:rPr>
        <w:t> </w:t>
      </w:r>
      <w:r>
        <w:rPr>
          <w:sz w:val="22"/>
        </w:rPr>
        <w:t>certificación;</w:t>
      </w:r>
    </w:p>
    <w:p>
      <w:pPr>
        <w:pStyle w:val="BodyText"/>
        <w:spacing w:before="1"/>
      </w:pPr>
    </w:p>
    <w:p>
      <w:pPr>
        <w:pStyle w:val="ListParagraph"/>
        <w:numPr>
          <w:ilvl w:val="0"/>
          <w:numId w:val="55"/>
        </w:numPr>
        <w:tabs>
          <w:tab w:pos="1317" w:val="left" w:leader="none"/>
        </w:tabs>
        <w:spacing w:line="242" w:lineRule="auto" w:before="0" w:after="0"/>
        <w:ind w:left="982" w:right="981" w:firstLine="0"/>
        <w:jc w:val="both"/>
        <w:rPr>
          <w:sz w:val="22"/>
        </w:rPr>
      </w:pPr>
      <w:r>
        <w:rPr>
          <w:sz w:val="22"/>
        </w:rPr>
        <w:t>Recabar, en su caso, elementos probatorios dentro de los procedimientos </w:t>
      </w:r>
      <w:r>
        <w:rPr>
          <w:spacing w:val="-6"/>
          <w:sz w:val="22"/>
        </w:rPr>
        <w:t>instruidos</w:t>
      </w:r>
      <w:r>
        <w:rPr>
          <w:spacing w:val="-12"/>
          <w:sz w:val="22"/>
        </w:rPr>
        <w:t> </w:t>
      </w:r>
      <w:r>
        <w:rPr>
          <w:spacing w:val="-6"/>
          <w:sz w:val="22"/>
        </w:rPr>
        <w:t>por</w:t>
      </w:r>
      <w:r>
        <w:rPr>
          <w:spacing w:val="-10"/>
          <w:sz w:val="22"/>
        </w:rPr>
        <w:t> </w:t>
      </w:r>
      <w:r>
        <w:rPr>
          <w:spacing w:val="-6"/>
          <w:sz w:val="22"/>
        </w:rPr>
        <w:t>organismos</w:t>
      </w:r>
      <w:r>
        <w:rPr>
          <w:spacing w:val="-11"/>
          <w:sz w:val="22"/>
        </w:rPr>
        <w:t> </w:t>
      </w:r>
      <w:r>
        <w:rPr>
          <w:spacing w:val="-6"/>
          <w:sz w:val="22"/>
        </w:rPr>
        <w:t>del</w:t>
      </w:r>
      <w:r>
        <w:rPr>
          <w:spacing w:val="-11"/>
          <w:sz w:val="22"/>
        </w:rPr>
        <w:t> </w:t>
      </w:r>
      <w:r>
        <w:rPr>
          <w:spacing w:val="-6"/>
          <w:sz w:val="22"/>
        </w:rPr>
        <w:t>Instituto;</w:t>
      </w:r>
    </w:p>
    <w:p>
      <w:pPr>
        <w:pStyle w:val="BodyText"/>
        <w:spacing w:before="2"/>
      </w:pPr>
    </w:p>
    <w:p>
      <w:pPr>
        <w:pStyle w:val="ListParagraph"/>
        <w:numPr>
          <w:ilvl w:val="0"/>
          <w:numId w:val="55"/>
        </w:numPr>
        <w:tabs>
          <w:tab w:pos="1392" w:val="left" w:leader="none"/>
        </w:tabs>
        <w:spacing w:line="242" w:lineRule="auto" w:before="0" w:after="0"/>
        <w:ind w:left="982" w:right="980" w:firstLine="0"/>
        <w:jc w:val="both"/>
        <w:rPr>
          <w:sz w:val="22"/>
        </w:rPr>
      </w:pPr>
      <w:r>
        <w:rPr>
          <w:sz w:val="22"/>
        </w:rPr>
        <w:t>Certificar cualquier otro acto, hecho o documento relacionado con las </w:t>
      </w:r>
      <w:r>
        <w:rPr>
          <w:spacing w:val="-2"/>
          <w:sz w:val="22"/>
        </w:rPr>
        <w:t>atribuciones</w:t>
      </w:r>
      <w:r>
        <w:rPr>
          <w:spacing w:val="-14"/>
          <w:sz w:val="22"/>
        </w:rPr>
        <w:t> </w:t>
      </w:r>
      <w:r>
        <w:rPr>
          <w:spacing w:val="-2"/>
          <w:sz w:val="22"/>
        </w:rPr>
        <w:t>propias</w:t>
      </w:r>
      <w:r>
        <w:rPr>
          <w:spacing w:val="-14"/>
          <w:sz w:val="22"/>
        </w:rPr>
        <w:t> </w:t>
      </w:r>
      <w:r>
        <w:rPr>
          <w:spacing w:val="-2"/>
          <w:sz w:val="22"/>
        </w:rPr>
        <w:t>del</w:t>
      </w:r>
      <w:r>
        <w:rPr>
          <w:spacing w:val="-13"/>
          <w:sz w:val="22"/>
        </w:rPr>
        <w:t> </w:t>
      </w:r>
      <w:r>
        <w:rPr>
          <w:spacing w:val="-2"/>
          <w:sz w:val="22"/>
        </w:rPr>
        <w:t>Instituto,</w:t>
      </w:r>
      <w:r>
        <w:rPr>
          <w:spacing w:val="-11"/>
          <w:sz w:val="22"/>
        </w:rPr>
        <w:t> </w:t>
      </w:r>
      <w:r>
        <w:rPr>
          <w:spacing w:val="-2"/>
          <w:sz w:val="22"/>
        </w:rPr>
        <w:t>y</w:t>
      </w:r>
    </w:p>
    <w:p>
      <w:pPr>
        <w:pStyle w:val="BodyText"/>
        <w:spacing w:before="1"/>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55"/>
        </w:numPr>
        <w:tabs>
          <w:tab w:pos="1287" w:val="left" w:leader="none"/>
        </w:tabs>
        <w:spacing w:line="242" w:lineRule="auto" w:before="4" w:after="0"/>
        <w:ind w:left="982" w:right="976" w:firstLine="0"/>
        <w:jc w:val="both"/>
        <w:rPr>
          <w:sz w:val="22"/>
        </w:rPr>
      </w:pPr>
      <w:r>
        <w:rPr>
          <w:sz w:val="22"/>
        </w:rPr>
        <w:t>Solicitar la colaboración de las notarías públicas para el auxilio de la función electoral.</w:t>
      </w:r>
      <w:r>
        <w:rPr>
          <w:spacing w:val="-1"/>
          <w:sz w:val="22"/>
        </w:rPr>
        <w:t> </w:t>
      </w:r>
      <w:r>
        <w:rPr>
          <w:sz w:val="22"/>
        </w:rPr>
        <w:t>El</w:t>
      </w:r>
      <w:r>
        <w:rPr>
          <w:spacing w:val="-1"/>
          <w:sz w:val="22"/>
        </w:rPr>
        <w:t> </w:t>
      </w:r>
      <w:r>
        <w:rPr>
          <w:sz w:val="22"/>
        </w:rPr>
        <w:t>día de la</w:t>
      </w:r>
      <w:r>
        <w:rPr>
          <w:spacing w:val="-2"/>
          <w:sz w:val="22"/>
        </w:rPr>
        <w:t> </w:t>
      </w:r>
      <w:r>
        <w:rPr>
          <w:sz w:val="22"/>
        </w:rPr>
        <w:t>jornada</w:t>
      </w:r>
      <w:r>
        <w:rPr>
          <w:spacing w:val="-1"/>
          <w:sz w:val="22"/>
        </w:rPr>
        <w:t> </w:t>
      </w:r>
      <w:r>
        <w:rPr>
          <w:sz w:val="22"/>
        </w:rPr>
        <w:t>electoral, también se</w:t>
      </w:r>
      <w:r>
        <w:rPr>
          <w:spacing w:val="-2"/>
          <w:sz w:val="22"/>
        </w:rPr>
        <w:t> </w:t>
      </w:r>
      <w:r>
        <w:rPr>
          <w:sz w:val="22"/>
        </w:rPr>
        <w:t>podrá pedir</w:t>
      </w:r>
      <w:r>
        <w:rPr>
          <w:spacing w:val="-2"/>
          <w:sz w:val="22"/>
        </w:rPr>
        <w:t> </w:t>
      </w:r>
      <w:r>
        <w:rPr>
          <w:sz w:val="22"/>
        </w:rPr>
        <w:t>colaboración de los</w:t>
      </w:r>
      <w:r>
        <w:rPr>
          <w:spacing w:val="-12"/>
          <w:sz w:val="22"/>
        </w:rPr>
        <w:t> </w:t>
      </w:r>
      <w:r>
        <w:rPr>
          <w:sz w:val="22"/>
        </w:rPr>
        <w:t>Juzgados</w:t>
      </w:r>
      <w:r>
        <w:rPr>
          <w:spacing w:val="-13"/>
          <w:sz w:val="22"/>
        </w:rPr>
        <w:t> </w:t>
      </w:r>
      <w:r>
        <w:rPr>
          <w:sz w:val="22"/>
        </w:rPr>
        <w:t>de</w:t>
      </w:r>
      <w:r>
        <w:rPr>
          <w:spacing w:val="-14"/>
          <w:sz w:val="22"/>
        </w:rPr>
        <w:t> </w:t>
      </w:r>
      <w:r>
        <w:rPr>
          <w:sz w:val="22"/>
        </w:rPr>
        <w:t>Primera</w:t>
      </w:r>
      <w:r>
        <w:rPr>
          <w:spacing w:val="-10"/>
          <w:sz w:val="22"/>
        </w:rPr>
        <w:t> </w:t>
      </w:r>
      <w:r>
        <w:rPr>
          <w:sz w:val="22"/>
        </w:rPr>
        <w:t>Instancia.</w:t>
      </w:r>
    </w:p>
    <w:p>
      <w:pPr>
        <w:pStyle w:val="BodyText"/>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4"/>
        <w:ind w:left="982" w:right="973"/>
        <w:jc w:val="both"/>
      </w:pPr>
      <w:r>
        <w:rPr/>
        <w:t>La función de Oficialía Electoral no limita el derecho de los partidos políticos, candidaturas independientes, candidaturas</w:t>
      </w:r>
      <w:r>
        <w:rPr>
          <w:spacing w:val="-1"/>
        </w:rPr>
        <w:t> </w:t>
      </w:r>
      <w:r>
        <w:rPr/>
        <w:t>a cargos de Personas</w:t>
      </w:r>
      <w:r>
        <w:rPr>
          <w:spacing w:val="-1"/>
        </w:rPr>
        <w:t> </w:t>
      </w:r>
      <w:r>
        <w:rPr/>
        <w:t>Magistradas o </w:t>
      </w:r>
      <w:r>
        <w:rPr>
          <w:spacing w:val="-6"/>
        </w:rPr>
        <w:t>Personas Juzgadoras para</w:t>
      </w:r>
      <w:r>
        <w:rPr>
          <w:spacing w:val="-7"/>
        </w:rPr>
        <w:t> </w:t>
      </w:r>
      <w:r>
        <w:rPr>
          <w:spacing w:val="-6"/>
        </w:rPr>
        <w:t>solicitar los</w:t>
      </w:r>
      <w:r>
        <w:rPr>
          <w:spacing w:val="-7"/>
        </w:rPr>
        <w:t> </w:t>
      </w:r>
      <w:r>
        <w:rPr>
          <w:spacing w:val="-6"/>
        </w:rPr>
        <w:t>servicios de</w:t>
      </w:r>
      <w:r>
        <w:rPr>
          <w:spacing w:val="-7"/>
        </w:rPr>
        <w:t> </w:t>
      </w:r>
      <w:r>
        <w:rPr>
          <w:spacing w:val="-6"/>
        </w:rPr>
        <w:t>notarías públicas,</w:t>
      </w:r>
      <w:r>
        <w:rPr>
          <w:spacing w:val="-9"/>
        </w:rPr>
        <w:t> </w:t>
      </w:r>
      <w:r>
        <w:rPr>
          <w:spacing w:val="-6"/>
        </w:rPr>
        <w:t>tampoco</w:t>
      </w:r>
      <w:r>
        <w:rPr>
          <w:spacing w:val="-9"/>
        </w:rPr>
        <w:t> </w:t>
      </w:r>
      <w:r>
        <w:rPr>
          <w:spacing w:val="-6"/>
        </w:rPr>
        <w:t>limita </w:t>
      </w:r>
      <w:r>
        <w:rPr>
          <w:spacing w:val="-4"/>
        </w:rPr>
        <w:t>la</w:t>
      </w:r>
      <w:r>
        <w:rPr>
          <w:spacing w:val="-8"/>
        </w:rPr>
        <w:t> </w:t>
      </w:r>
      <w:r>
        <w:rPr>
          <w:spacing w:val="-4"/>
        </w:rPr>
        <w:t>colaboración</w:t>
      </w:r>
      <w:r>
        <w:rPr>
          <w:spacing w:val="-12"/>
        </w:rPr>
        <w:t> </w:t>
      </w:r>
      <w:r>
        <w:rPr>
          <w:spacing w:val="-4"/>
        </w:rPr>
        <w:t>que</w:t>
      </w:r>
      <w:r>
        <w:rPr>
          <w:spacing w:val="-10"/>
        </w:rPr>
        <w:t> </w:t>
      </w:r>
      <w:r>
        <w:rPr>
          <w:spacing w:val="-4"/>
        </w:rPr>
        <w:t>deben</w:t>
      </w:r>
      <w:r>
        <w:rPr>
          <w:spacing w:val="-11"/>
        </w:rPr>
        <w:t> </w:t>
      </w:r>
      <w:r>
        <w:rPr>
          <w:spacing w:val="-4"/>
        </w:rPr>
        <w:t>brindar</w:t>
      </w:r>
      <w:r>
        <w:rPr>
          <w:spacing w:val="-10"/>
        </w:rPr>
        <w:t> </w:t>
      </w:r>
      <w:r>
        <w:rPr>
          <w:spacing w:val="-4"/>
        </w:rPr>
        <w:t>éstos,</w:t>
      </w:r>
      <w:r>
        <w:rPr>
          <w:spacing w:val="-10"/>
        </w:rPr>
        <w:t> </w:t>
      </w:r>
      <w:r>
        <w:rPr>
          <w:spacing w:val="-4"/>
        </w:rPr>
        <w:t>las</w:t>
      </w:r>
      <w:r>
        <w:rPr>
          <w:spacing w:val="-12"/>
        </w:rPr>
        <w:t> </w:t>
      </w:r>
      <w:r>
        <w:rPr>
          <w:spacing w:val="-4"/>
        </w:rPr>
        <w:t>personas</w:t>
      </w:r>
      <w:r>
        <w:rPr>
          <w:spacing w:val="-10"/>
        </w:rPr>
        <w:t> </w:t>
      </w:r>
      <w:r>
        <w:rPr>
          <w:spacing w:val="-4"/>
        </w:rPr>
        <w:t>juezas</w:t>
      </w:r>
      <w:r>
        <w:rPr>
          <w:spacing w:val="-8"/>
        </w:rPr>
        <w:t> </w:t>
      </w:r>
      <w:r>
        <w:rPr>
          <w:spacing w:val="-4"/>
        </w:rPr>
        <w:t>de</w:t>
      </w:r>
      <w:r>
        <w:rPr>
          <w:spacing w:val="-10"/>
        </w:rPr>
        <w:t> </w:t>
      </w:r>
      <w:r>
        <w:rPr>
          <w:spacing w:val="-4"/>
        </w:rPr>
        <w:t>Primera</w:t>
      </w:r>
      <w:r>
        <w:rPr>
          <w:spacing w:val="-10"/>
        </w:rPr>
        <w:t> </w:t>
      </w:r>
      <w:r>
        <w:rPr>
          <w:spacing w:val="-4"/>
        </w:rPr>
        <w:t>Instancia, </w:t>
      </w:r>
      <w:r>
        <w:rPr/>
        <w:t>cuando no estén impedidos por tratarse de la elección del Poder Judicial del </w:t>
      </w:r>
      <w:r>
        <w:rPr>
          <w:spacing w:val="-2"/>
        </w:rPr>
        <w:t>Estado.</w:t>
      </w:r>
    </w:p>
    <w:p>
      <w:pPr>
        <w:pStyle w:val="BodyText"/>
        <w:spacing w:before="1"/>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1"/>
        <w:ind w:left="982" w:right="972"/>
        <w:jc w:val="both"/>
      </w:pPr>
      <w:r>
        <w:rPr>
          <w:spacing w:val="-2"/>
        </w:rPr>
        <w:t>La</w:t>
      </w:r>
      <w:r>
        <w:rPr>
          <w:spacing w:val="-18"/>
        </w:rPr>
        <w:t> </w:t>
      </w:r>
      <w:r>
        <w:rPr>
          <w:spacing w:val="-2"/>
        </w:rPr>
        <w:t>Oficialía</w:t>
      </w:r>
      <w:r>
        <w:rPr>
          <w:spacing w:val="-17"/>
        </w:rPr>
        <w:t> </w:t>
      </w:r>
      <w:r>
        <w:rPr>
          <w:spacing w:val="-2"/>
        </w:rPr>
        <w:t>Electoral</w:t>
      </w:r>
      <w:r>
        <w:rPr>
          <w:spacing w:val="-17"/>
        </w:rPr>
        <w:t> </w:t>
      </w:r>
      <w:r>
        <w:rPr>
          <w:spacing w:val="-2"/>
        </w:rPr>
        <w:t>podrá</w:t>
      </w:r>
      <w:r>
        <w:rPr>
          <w:spacing w:val="-18"/>
        </w:rPr>
        <w:t> </w:t>
      </w:r>
      <w:r>
        <w:rPr>
          <w:spacing w:val="-2"/>
        </w:rPr>
        <w:t>realizar</w:t>
      </w:r>
      <w:r>
        <w:rPr>
          <w:spacing w:val="-17"/>
        </w:rPr>
        <w:t> </w:t>
      </w:r>
      <w:r>
        <w:rPr>
          <w:spacing w:val="-2"/>
        </w:rPr>
        <w:t>las</w:t>
      </w:r>
      <w:r>
        <w:rPr>
          <w:spacing w:val="-18"/>
        </w:rPr>
        <w:t> </w:t>
      </w:r>
      <w:r>
        <w:rPr>
          <w:spacing w:val="-2"/>
        </w:rPr>
        <w:t>funciones</w:t>
      </w:r>
      <w:r>
        <w:rPr>
          <w:spacing w:val="-17"/>
        </w:rPr>
        <w:t> </w:t>
      </w:r>
      <w:r>
        <w:rPr>
          <w:spacing w:val="-2"/>
        </w:rPr>
        <w:t>referidas</w:t>
      </w:r>
      <w:r>
        <w:rPr>
          <w:spacing w:val="-17"/>
        </w:rPr>
        <w:t> </w:t>
      </w:r>
      <w:r>
        <w:rPr>
          <w:spacing w:val="-2"/>
        </w:rPr>
        <w:t>en</w:t>
      </w:r>
      <w:r>
        <w:rPr>
          <w:spacing w:val="-18"/>
        </w:rPr>
        <w:t> </w:t>
      </w:r>
      <w:r>
        <w:rPr>
          <w:spacing w:val="-2"/>
        </w:rPr>
        <w:t>este</w:t>
      </w:r>
      <w:r>
        <w:rPr>
          <w:spacing w:val="-17"/>
        </w:rPr>
        <w:t> </w:t>
      </w:r>
      <w:r>
        <w:rPr>
          <w:spacing w:val="-2"/>
        </w:rPr>
        <w:t>artículo</w:t>
      </w:r>
      <w:r>
        <w:rPr>
          <w:spacing w:val="-17"/>
        </w:rPr>
        <w:t> </w:t>
      </w:r>
      <w:r>
        <w:rPr>
          <w:spacing w:val="-2"/>
        </w:rPr>
        <w:t>de</w:t>
      </w:r>
      <w:r>
        <w:rPr>
          <w:spacing w:val="-18"/>
        </w:rPr>
        <w:t> </w:t>
      </w:r>
      <w:r>
        <w:rPr>
          <w:spacing w:val="-2"/>
        </w:rPr>
        <w:t>oficio </w:t>
      </w:r>
      <w:r>
        <w:rPr/>
        <w:t>o</w:t>
      </w:r>
      <w:r>
        <w:rPr>
          <w:spacing w:val="-16"/>
        </w:rPr>
        <w:t> </w:t>
      </w:r>
      <w:r>
        <w:rPr/>
        <w:t>previa</w:t>
      </w:r>
      <w:r>
        <w:rPr>
          <w:spacing w:val="-19"/>
        </w:rPr>
        <w:t> </w:t>
      </w:r>
      <w:r>
        <w:rPr/>
        <w:t>petición</w:t>
      </w:r>
      <w:r>
        <w:rPr>
          <w:spacing w:val="-19"/>
        </w:rPr>
        <w:t> </w:t>
      </w:r>
      <w:r>
        <w:rPr/>
        <w:t>presentada</w:t>
      </w:r>
      <w:r>
        <w:rPr>
          <w:spacing w:val="-18"/>
        </w:rPr>
        <w:t> </w:t>
      </w:r>
      <w:r>
        <w:rPr/>
        <w:t>por</w:t>
      </w:r>
      <w:r>
        <w:rPr>
          <w:spacing w:val="-18"/>
        </w:rPr>
        <w:t> </w:t>
      </w:r>
      <w:r>
        <w:rPr/>
        <w:t>un</w:t>
      </w:r>
      <w:r>
        <w:rPr>
          <w:spacing w:val="-19"/>
        </w:rPr>
        <w:t> </w:t>
      </w:r>
      <w:r>
        <w:rPr/>
        <w:t>partido</w:t>
      </w:r>
      <w:r>
        <w:rPr>
          <w:spacing w:val="-19"/>
        </w:rPr>
        <w:t> </w:t>
      </w:r>
      <w:r>
        <w:rPr/>
        <w:t>político,</w:t>
      </w:r>
      <w:r>
        <w:rPr>
          <w:spacing w:val="-16"/>
        </w:rPr>
        <w:t> </w:t>
      </w:r>
      <w:r>
        <w:rPr/>
        <w:t>candidatura</w:t>
      </w:r>
      <w:r>
        <w:rPr>
          <w:spacing w:val="-18"/>
        </w:rPr>
        <w:t> </w:t>
      </w:r>
      <w:r>
        <w:rPr/>
        <w:t>independiente</w:t>
      </w:r>
      <w:r>
        <w:rPr>
          <w:spacing w:val="-18"/>
        </w:rPr>
        <w:t> </w:t>
      </w:r>
      <w:r>
        <w:rPr/>
        <w:t>o </w:t>
      </w:r>
      <w:r>
        <w:rPr>
          <w:spacing w:val="-2"/>
        </w:rPr>
        <w:t>candidatura</w:t>
      </w:r>
      <w:r>
        <w:rPr>
          <w:spacing w:val="-14"/>
        </w:rPr>
        <w:t> </w:t>
      </w:r>
      <w:r>
        <w:rPr>
          <w:spacing w:val="-2"/>
        </w:rPr>
        <w:t>para</w:t>
      </w:r>
      <w:r>
        <w:rPr>
          <w:spacing w:val="-14"/>
        </w:rPr>
        <w:t> </w:t>
      </w:r>
      <w:r>
        <w:rPr>
          <w:spacing w:val="-2"/>
        </w:rPr>
        <w:t>el</w:t>
      </w:r>
      <w:r>
        <w:rPr>
          <w:spacing w:val="-16"/>
        </w:rPr>
        <w:t> </w:t>
      </w:r>
      <w:r>
        <w:rPr>
          <w:spacing w:val="-2"/>
        </w:rPr>
        <w:t>cargo</w:t>
      </w:r>
      <w:r>
        <w:rPr>
          <w:spacing w:val="-14"/>
        </w:rPr>
        <w:t> </w:t>
      </w:r>
      <w:r>
        <w:rPr>
          <w:spacing w:val="-2"/>
        </w:rPr>
        <w:t>de</w:t>
      </w:r>
      <w:r>
        <w:rPr>
          <w:spacing w:val="-14"/>
        </w:rPr>
        <w:t> </w:t>
      </w:r>
      <w:r>
        <w:rPr>
          <w:spacing w:val="-2"/>
        </w:rPr>
        <w:t>Personas</w:t>
      </w:r>
      <w:r>
        <w:rPr>
          <w:spacing w:val="-13"/>
        </w:rPr>
        <w:t> </w:t>
      </w:r>
      <w:r>
        <w:rPr>
          <w:spacing w:val="-2"/>
        </w:rPr>
        <w:t>Magistradas</w:t>
      </w:r>
      <w:r>
        <w:rPr>
          <w:spacing w:val="-13"/>
        </w:rPr>
        <w:t> </w:t>
      </w:r>
      <w:r>
        <w:rPr>
          <w:spacing w:val="-2"/>
        </w:rPr>
        <w:t>o</w:t>
      </w:r>
      <w:r>
        <w:rPr>
          <w:spacing w:val="-12"/>
        </w:rPr>
        <w:t> </w:t>
      </w:r>
      <w:r>
        <w:rPr>
          <w:spacing w:val="-2"/>
        </w:rPr>
        <w:t>Personas</w:t>
      </w:r>
      <w:r>
        <w:rPr>
          <w:spacing w:val="-13"/>
        </w:rPr>
        <w:t> </w:t>
      </w:r>
      <w:r>
        <w:rPr>
          <w:spacing w:val="-2"/>
        </w:rPr>
        <w:t>Juzgadoras</w:t>
      </w:r>
      <w:r>
        <w:rPr>
          <w:spacing w:val="-8"/>
        </w:rPr>
        <w:t> </w:t>
      </w:r>
      <w:r>
        <w:rPr>
          <w:spacing w:val="-2"/>
        </w:rPr>
        <w:t>ante</w:t>
      </w:r>
      <w:r>
        <w:rPr>
          <w:spacing w:val="-11"/>
        </w:rPr>
        <w:t> </w:t>
      </w:r>
      <w:r>
        <w:rPr>
          <w:spacing w:val="-2"/>
        </w:rPr>
        <w:t>la </w:t>
      </w:r>
      <w:r>
        <w:rPr>
          <w:spacing w:val="-6"/>
        </w:rPr>
        <w:t>Secretaría</w:t>
      </w:r>
      <w:r>
        <w:rPr>
          <w:spacing w:val="-14"/>
        </w:rPr>
        <w:t> </w:t>
      </w:r>
      <w:r>
        <w:rPr>
          <w:spacing w:val="-6"/>
        </w:rPr>
        <w:t>Ejecutiva,</w:t>
      </w:r>
      <w:r>
        <w:rPr>
          <w:spacing w:val="-13"/>
        </w:rPr>
        <w:t> </w:t>
      </w:r>
      <w:r>
        <w:rPr>
          <w:spacing w:val="-6"/>
        </w:rPr>
        <w:t>o</w:t>
      </w:r>
      <w:r>
        <w:rPr>
          <w:spacing w:val="-13"/>
        </w:rPr>
        <w:t> </w:t>
      </w:r>
      <w:r>
        <w:rPr>
          <w:spacing w:val="-6"/>
        </w:rPr>
        <w:t>Secretarías</w:t>
      </w:r>
      <w:r>
        <w:rPr>
          <w:spacing w:val="-14"/>
        </w:rPr>
        <w:t> </w:t>
      </w:r>
      <w:r>
        <w:rPr>
          <w:spacing w:val="-6"/>
        </w:rPr>
        <w:t>Técnicas,</w:t>
      </w:r>
      <w:r>
        <w:rPr>
          <w:spacing w:val="-13"/>
        </w:rPr>
        <w:t> </w:t>
      </w:r>
      <w:r>
        <w:rPr>
          <w:spacing w:val="-6"/>
        </w:rPr>
        <w:t>la</w:t>
      </w:r>
      <w:r>
        <w:rPr>
          <w:spacing w:val="-14"/>
        </w:rPr>
        <w:t> </w:t>
      </w:r>
      <w:r>
        <w:rPr>
          <w:spacing w:val="-6"/>
        </w:rPr>
        <w:t>que</w:t>
      </w:r>
      <w:r>
        <w:rPr>
          <w:spacing w:val="-13"/>
        </w:rPr>
        <w:t> </w:t>
      </w:r>
      <w:r>
        <w:rPr>
          <w:spacing w:val="-6"/>
        </w:rPr>
        <w:t>deberá</w:t>
      </w:r>
      <w:r>
        <w:rPr>
          <w:spacing w:val="-13"/>
        </w:rPr>
        <w:t> </w:t>
      </w:r>
      <w:r>
        <w:rPr>
          <w:spacing w:val="-6"/>
        </w:rPr>
        <w:t>cumplir</w:t>
      </w:r>
      <w:r>
        <w:rPr>
          <w:spacing w:val="-14"/>
        </w:rPr>
        <w:t> </w:t>
      </w:r>
      <w:r>
        <w:rPr>
          <w:spacing w:val="-6"/>
        </w:rPr>
        <w:t>con</w:t>
      </w:r>
      <w:r>
        <w:rPr>
          <w:spacing w:val="-13"/>
        </w:rPr>
        <w:t> </w:t>
      </w:r>
      <w:r>
        <w:rPr>
          <w:spacing w:val="-6"/>
        </w:rPr>
        <w:t>los</w:t>
      </w:r>
      <w:r>
        <w:rPr>
          <w:spacing w:val="-13"/>
        </w:rPr>
        <w:t> </w:t>
      </w:r>
      <w:r>
        <w:rPr>
          <w:spacing w:val="-6"/>
        </w:rPr>
        <w:t>requisitos </w:t>
      </w:r>
      <w:r>
        <w:rPr/>
        <w:t>y</w:t>
      </w:r>
      <w:r>
        <w:rPr>
          <w:spacing w:val="-2"/>
        </w:rPr>
        <w:t> </w:t>
      </w:r>
      <w:r>
        <w:rPr/>
        <w:t>formas</w:t>
      </w:r>
      <w:r>
        <w:rPr>
          <w:spacing w:val="-1"/>
        </w:rPr>
        <w:t> </w:t>
      </w:r>
      <w:r>
        <w:rPr/>
        <w:t>que</w:t>
      </w:r>
      <w:r>
        <w:rPr>
          <w:spacing w:val="-3"/>
        </w:rPr>
        <w:t> </w:t>
      </w:r>
      <w:r>
        <w:rPr/>
        <w:t>señalen</w:t>
      </w:r>
      <w:r>
        <w:rPr>
          <w:spacing w:val="-4"/>
        </w:rPr>
        <w:t> </w:t>
      </w:r>
      <w:r>
        <w:rPr/>
        <w:t>las</w:t>
      </w:r>
      <w:r>
        <w:rPr>
          <w:spacing w:val="-1"/>
        </w:rPr>
        <w:t> </w:t>
      </w:r>
      <w:r>
        <w:rPr/>
        <w:t>disposiciones</w:t>
      </w:r>
      <w:r>
        <w:rPr>
          <w:spacing w:val="-2"/>
        </w:rPr>
        <w:t> </w:t>
      </w:r>
      <w:r>
        <w:rPr/>
        <w:t>reglamentarias</w:t>
      </w:r>
      <w:r>
        <w:rPr>
          <w:spacing w:val="-2"/>
        </w:rPr>
        <w:t> </w:t>
      </w:r>
      <w:r>
        <w:rPr/>
        <w:t>de</w:t>
      </w:r>
      <w:r>
        <w:rPr>
          <w:spacing w:val="-1"/>
        </w:rPr>
        <w:t> </w:t>
      </w:r>
      <w:r>
        <w:rPr/>
        <w:t>la</w:t>
      </w:r>
      <w:r>
        <w:rPr>
          <w:spacing w:val="-3"/>
        </w:rPr>
        <w:t> </w:t>
      </w:r>
      <w:r>
        <w:rPr/>
        <w:t>función</w:t>
      </w:r>
      <w:r>
        <w:rPr>
          <w:spacing w:val="-2"/>
        </w:rPr>
        <w:t> </w:t>
      </w:r>
      <w:r>
        <w:rPr/>
        <w:t>de</w:t>
      </w:r>
      <w:r>
        <w:rPr>
          <w:spacing w:val="-1"/>
        </w:rPr>
        <w:t> </w:t>
      </w:r>
      <w:r>
        <w:rPr/>
        <w:t>Oficialía </w:t>
      </w:r>
      <w:r>
        <w:rPr>
          <w:spacing w:val="-2"/>
        </w:rPr>
        <w:t>Electoral.</w:t>
      </w:r>
    </w:p>
    <w:p>
      <w:pPr>
        <w:pStyle w:val="BodyText"/>
        <w:spacing w:before="2"/>
      </w:pPr>
    </w:p>
    <w:p>
      <w:pPr>
        <w:pStyle w:val="Heading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3"/>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1"/>
        <w:ind w:left="982" w:right="973"/>
        <w:jc w:val="both"/>
      </w:pPr>
      <w:r>
        <w:rPr/>
        <w:t>ARTÍCULO 103.- La fe</w:t>
      </w:r>
      <w:r>
        <w:rPr>
          <w:spacing w:val="-1"/>
        </w:rPr>
        <w:t> </w:t>
      </w:r>
      <w:r>
        <w:rPr/>
        <w:t>pública para actos o</w:t>
      </w:r>
      <w:r>
        <w:rPr>
          <w:spacing w:val="-2"/>
        </w:rPr>
        <w:t> </w:t>
      </w:r>
      <w:r>
        <w:rPr/>
        <w:t>hechos de naturaleza electoral, sólo </w:t>
      </w:r>
      <w:r>
        <w:rPr>
          <w:spacing w:val="-4"/>
        </w:rPr>
        <w:t>podrá</w:t>
      </w:r>
      <w:r>
        <w:rPr>
          <w:spacing w:val="-12"/>
        </w:rPr>
        <w:t> </w:t>
      </w:r>
      <w:r>
        <w:rPr>
          <w:spacing w:val="-4"/>
        </w:rPr>
        <w:t>ser</w:t>
      </w:r>
      <w:r>
        <w:rPr>
          <w:spacing w:val="-8"/>
        </w:rPr>
        <w:t> </w:t>
      </w:r>
      <w:r>
        <w:rPr>
          <w:spacing w:val="-4"/>
        </w:rPr>
        <w:t>delegada</w:t>
      </w:r>
      <w:r>
        <w:rPr>
          <w:spacing w:val="-8"/>
        </w:rPr>
        <w:t> </w:t>
      </w:r>
      <w:r>
        <w:rPr>
          <w:spacing w:val="-4"/>
        </w:rPr>
        <w:t>por</w:t>
      </w:r>
      <w:r>
        <w:rPr>
          <w:spacing w:val="-5"/>
        </w:rPr>
        <w:t> </w:t>
      </w:r>
      <w:r>
        <w:rPr>
          <w:spacing w:val="-4"/>
        </w:rPr>
        <w:t>la</w:t>
      </w:r>
      <w:r>
        <w:rPr>
          <w:spacing w:val="-12"/>
        </w:rPr>
        <w:t> </w:t>
      </w:r>
      <w:r>
        <w:rPr>
          <w:spacing w:val="-4"/>
        </w:rPr>
        <w:t>Secretaría</w:t>
      </w:r>
      <w:r>
        <w:rPr>
          <w:spacing w:val="-8"/>
        </w:rPr>
        <w:t> </w:t>
      </w:r>
      <w:r>
        <w:rPr>
          <w:spacing w:val="-4"/>
        </w:rPr>
        <w:t>Ejecutiva</w:t>
      </w:r>
      <w:r>
        <w:rPr>
          <w:spacing w:val="-6"/>
        </w:rPr>
        <w:t> </w:t>
      </w:r>
      <w:r>
        <w:rPr>
          <w:spacing w:val="-4"/>
        </w:rPr>
        <w:t>y</w:t>
      </w:r>
      <w:r>
        <w:rPr>
          <w:spacing w:val="-13"/>
        </w:rPr>
        <w:t> </w:t>
      </w:r>
      <w:r>
        <w:rPr>
          <w:spacing w:val="-4"/>
        </w:rPr>
        <w:t>a</w:t>
      </w:r>
      <w:r>
        <w:rPr>
          <w:spacing w:val="-10"/>
        </w:rPr>
        <w:t> </w:t>
      </w:r>
      <w:r>
        <w:rPr>
          <w:spacing w:val="-4"/>
        </w:rPr>
        <w:t>las</w:t>
      </w:r>
      <w:r>
        <w:rPr>
          <w:spacing w:val="-8"/>
        </w:rPr>
        <w:t> </w:t>
      </w:r>
      <w:r>
        <w:rPr>
          <w:spacing w:val="-4"/>
        </w:rPr>
        <w:t>personas</w:t>
      </w:r>
      <w:r>
        <w:rPr>
          <w:spacing w:val="-7"/>
        </w:rPr>
        <w:t> </w:t>
      </w:r>
      <w:r>
        <w:rPr>
          <w:spacing w:val="-4"/>
        </w:rPr>
        <w:t>servidoras</w:t>
      </w:r>
      <w:r>
        <w:rPr>
          <w:spacing w:val="-12"/>
        </w:rPr>
        <w:t> </w:t>
      </w:r>
      <w:r>
        <w:rPr>
          <w:spacing w:val="-4"/>
        </w:rPr>
        <w:t>públicas adscritos</w:t>
      </w:r>
      <w:r>
        <w:rPr>
          <w:spacing w:val="-14"/>
        </w:rPr>
        <w:t> </w:t>
      </w:r>
      <w:r>
        <w:rPr>
          <w:spacing w:val="-4"/>
        </w:rPr>
        <w:t>al</w:t>
      </w:r>
      <w:r>
        <w:rPr>
          <w:spacing w:val="-15"/>
        </w:rPr>
        <w:t> </w:t>
      </w:r>
      <w:r>
        <w:rPr>
          <w:spacing w:val="-4"/>
        </w:rPr>
        <w:t>Instituto</w:t>
      </w:r>
      <w:r>
        <w:rPr>
          <w:spacing w:val="-15"/>
        </w:rPr>
        <w:t> </w:t>
      </w:r>
      <w:r>
        <w:rPr>
          <w:spacing w:val="-4"/>
        </w:rPr>
        <w:t>que</w:t>
      </w:r>
      <w:r>
        <w:rPr>
          <w:spacing w:val="-14"/>
        </w:rPr>
        <w:t> </w:t>
      </w:r>
      <w:r>
        <w:rPr>
          <w:spacing w:val="-4"/>
        </w:rPr>
        <w:t>cumplan</w:t>
      </w:r>
      <w:r>
        <w:rPr>
          <w:spacing w:val="-15"/>
        </w:rPr>
        <w:t> </w:t>
      </w:r>
      <w:r>
        <w:rPr>
          <w:spacing w:val="-4"/>
        </w:rPr>
        <w:t>con</w:t>
      </w:r>
      <w:r>
        <w:rPr>
          <w:spacing w:val="-16"/>
        </w:rPr>
        <w:t> </w:t>
      </w:r>
      <w:r>
        <w:rPr>
          <w:spacing w:val="-4"/>
        </w:rPr>
        <w:t>los</w:t>
      </w:r>
      <w:r>
        <w:rPr>
          <w:spacing w:val="-15"/>
        </w:rPr>
        <w:t> </w:t>
      </w:r>
      <w:r>
        <w:rPr>
          <w:spacing w:val="-4"/>
        </w:rPr>
        <w:t>siguientes</w:t>
      </w:r>
      <w:r>
        <w:rPr>
          <w:spacing w:val="-14"/>
        </w:rPr>
        <w:t> </w:t>
      </w:r>
      <w:r>
        <w:rPr>
          <w:spacing w:val="-4"/>
        </w:rPr>
        <w:t>requisitos:</w:t>
      </w:r>
    </w:p>
    <w:p>
      <w:pPr>
        <w:pStyle w:val="BodyText"/>
        <w:spacing w:before="3"/>
      </w:pPr>
    </w:p>
    <w:p>
      <w:pPr>
        <w:pStyle w:val="ListParagraph"/>
        <w:numPr>
          <w:ilvl w:val="0"/>
          <w:numId w:val="56"/>
        </w:numPr>
        <w:tabs>
          <w:tab w:pos="1154" w:val="left" w:leader="none"/>
        </w:tabs>
        <w:spacing w:line="240" w:lineRule="auto" w:before="0" w:after="0"/>
        <w:ind w:left="1154" w:right="0" w:hanging="172"/>
        <w:jc w:val="both"/>
        <w:rPr>
          <w:sz w:val="22"/>
        </w:rPr>
      </w:pPr>
      <w:r>
        <w:rPr>
          <w:spacing w:val="-6"/>
          <w:sz w:val="22"/>
        </w:rPr>
        <w:t>Título</w:t>
      </w:r>
      <w:r>
        <w:rPr>
          <w:spacing w:val="-7"/>
          <w:sz w:val="22"/>
        </w:rPr>
        <w:t> </w:t>
      </w:r>
      <w:r>
        <w:rPr>
          <w:spacing w:val="-6"/>
          <w:sz w:val="22"/>
        </w:rPr>
        <w:t>de</w:t>
      </w:r>
      <w:r>
        <w:rPr>
          <w:spacing w:val="-7"/>
          <w:sz w:val="22"/>
        </w:rPr>
        <w:t> </w:t>
      </w:r>
      <w:r>
        <w:rPr>
          <w:spacing w:val="-6"/>
          <w:sz w:val="22"/>
        </w:rPr>
        <w:t>licenciatura, </w:t>
      </w:r>
      <w:r>
        <w:rPr>
          <w:spacing w:val="-10"/>
          <w:sz w:val="22"/>
        </w:rPr>
        <w:t>y</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56"/>
        </w:numPr>
        <w:tabs>
          <w:tab w:pos="1332" w:val="left" w:leader="none"/>
        </w:tabs>
        <w:spacing w:line="242" w:lineRule="auto" w:before="0" w:after="0"/>
        <w:ind w:left="982" w:right="977" w:firstLine="0"/>
        <w:jc w:val="both"/>
        <w:rPr>
          <w:sz w:val="22"/>
        </w:rPr>
      </w:pPr>
      <w:r>
        <w:rPr>
          <w:sz w:val="22"/>
        </w:rPr>
        <w:t>Acreditar la evaluación que aplique la Dirección de Capacitación y Organización Electoral, la cual será referente a conocimientos en derecho electoral y notarial.</w:t>
      </w:r>
    </w:p>
    <w:p>
      <w:pPr>
        <w:pStyle w:val="BodyText"/>
        <w:spacing w:before="2"/>
      </w:pPr>
    </w:p>
    <w:p>
      <w:pPr>
        <w:pStyle w:val="BodyText"/>
        <w:ind w:left="982" w:right="972"/>
      </w:pPr>
      <w:r>
        <w:rPr/>
        <w:t>La</w:t>
      </w:r>
      <w:r>
        <w:rPr>
          <w:spacing w:val="-20"/>
        </w:rPr>
        <w:t> </w:t>
      </w:r>
      <w:r>
        <w:rPr/>
        <w:t>delegación</w:t>
      </w:r>
      <w:r>
        <w:rPr>
          <w:spacing w:val="-21"/>
        </w:rPr>
        <w:t> </w:t>
      </w:r>
      <w:r>
        <w:rPr/>
        <w:t>que</w:t>
      </w:r>
      <w:r>
        <w:rPr>
          <w:spacing w:val="-20"/>
        </w:rPr>
        <w:t> </w:t>
      </w:r>
      <w:r>
        <w:rPr/>
        <w:t>realice</w:t>
      </w:r>
      <w:r>
        <w:rPr>
          <w:spacing w:val="-20"/>
        </w:rPr>
        <w:t> </w:t>
      </w:r>
      <w:r>
        <w:rPr/>
        <w:t>el</w:t>
      </w:r>
      <w:r>
        <w:rPr>
          <w:spacing w:val="-21"/>
        </w:rPr>
        <w:t> </w:t>
      </w:r>
      <w:r>
        <w:rPr/>
        <w:t>Secretario</w:t>
      </w:r>
      <w:r>
        <w:rPr>
          <w:spacing w:val="-21"/>
        </w:rPr>
        <w:t> </w:t>
      </w:r>
      <w:r>
        <w:rPr/>
        <w:t>Ejecutivo</w:t>
      </w:r>
      <w:r>
        <w:rPr>
          <w:spacing w:val="-20"/>
        </w:rPr>
        <w:t> </w:t>
      </w:r>
      <w:r>
        <w:rPr/>
        <w:t>de</w:t>
      </w:r>
      <w:r>
        <w:rPr>
          <w:spacing w:val="-20"/>
        </w:rPr>
        <w:t> </w:t>
      </w:r>
      <w:r>
        <w:rPr/>
        <w:t>las</w:t>
      </w:r>
      <w:r>
        <w:rPr>
          <w:spacing w:val="-20"/>
        </w:rPr>
        <w:t> </w:t>
      </w:r>
      <w:r>
        <w:rPr/>
        <w:t>atribuciones</w:t>
      </w:r>
      <w:r>
        <w:rPr>
          <w:spacing w:val="-20"/>
        </w:rPr>
        <w:t> </w:t>
      </w:r>
      <w:r>
        <w:rPr/>
        <w:t>de</w:t>
      </w:r>
      <w:r>
        <w:rPr>
          <w:spacing w:val="-19"/>
        </w:rPr>
        <w:t> </w:t>
      </w:r>
      <w:r>
        <w:rPr/>
        <w:t>la</w:t>
      </w:r>
      <w:r>
        <w:rPr>
          <w:spacing w:val="-22"/>
        </w:rPr>
        <w:t> </w:t>
      </w:r>
      <w:r>
        <w:rPr/>
        <w:t>Oficialía Electoral,</w:t>
      </w:r>
      <w:r>
        <w:rPr>
          <w:spacing w:val="-11"/>
        </w:rPr>
        <w:t> </w:t>
      </w:r>
      <w:r>
        <w:rPr/>
        <w:t>será</w:t>
      </w:r>
      <w:r>
        <w:rPr>
          <w:spacing w:val="-9"/>
        </w:rPr>
        <w:t> </w:t>
      </w:r>
      <w:r>
        <w:rPr/>
        <w:t>mediante</w:t>
      </w:r>
      <w:r>
        <w:rPr>
          <w:spacing w:val="-10"/>
        </w:rPr>
        <w:t> </w:t>
      </w:r>
      <w:r>
        <w:rPr/>
        <w:t>acuerdo</w:t>
      </w:r>
      <w:r>
        <w:rPr>
          <w:spacing w:val="-14"/>
        </w:rPr>
        <w:t> </w:t>
      </w:r>
      <w:r>
        <w:rPr/>
        <w:t>que</w:t>
      </w:r>
      <w:r>
        <w:rPr>
          <w:spacing w:val="-11"/>
        </w:rPr>
        <w:t> </w:t>
      </w:r>
      <w:r>
        <w:rPr/>
        <w:t>cumpla,</w:t>
      </w:r>
      <w:r>
        <w:rPr>
          <w:spacing w:val="-10"/>
        </w:rPr>
        <w:t> </w:t>
      </w:r>
      <w:r>
        <w:rPr/>
        <w:t>al</w:t>
      </w:r>
      <w:r>
        <w:rPr>
          <w:spacing w:val="-10"/>
        </w:rPr>
        <w:t> </w:t>
      </w:r>
      <w:r>
        <w:rPr/>
        <w:t>menos,</w:t>
      </w:r>
      <w:r>
        <w:rPr>
          <w:spacing w:val="-11"/>
        </w:rPr>
        <w:t> </w:t>
      </w:r>
      <w:r>
        <w:rPr/>
        <w:t>con</w:t>
      </w:r>
      <w:r>
        <w:rPr>
          <w:spacing w:val="-14"/>
        </w:rPr>
        <w:t> </w:t>
      </w:r>
      <w:r>
        <w:rPr/>
        <w:t>lo</w:t>
      </w:r>
      <w:r>
        <w:rPr>
          <w:spacing w:val="-11"/>
        </w:rPr>
        <w:t> </w:t>
      </w:r>
      <w:r>
        <w:rPr/>
        <w:t>siguiente:</w:t>
      </w:r>
    </w:p>
    <w:p>
      <w:pPr>
        <w:pStyle w:val="BodyText"/>
        <w:spacing w:before="7"/>
      </w:pPr>
    </w:p>
    <w:p>
      <w:pPr>
        <w:pStyle w:val="ListParagraph"/>
        <w:numPr>
          <w:ilvl w:val="0"/>
          <w:numId w:val="57"/>
        </w:numPr>
        <w:tabs>
          <w:tab w:pos="1204" w:val="left" w:leader="none"/>
        </w:tabs>
        <w:spacing w:line="242" w:lineRule="auto" w:before="0" w:after="0"/>
        <w:ind w:left="982" w:right="982" w:firstLine="0"/>
        <w:jc w:val="both"/>
        <w:rPr>
          <w:sz w:val="22"/>
        </w:rPr>
      </w:pPr>
      <w:r>
        <w:rPr>
          <w:sz w:val="22"/>
        </w:rPr>
        <w:t>Los nombres, cargos y datos de identificación de los servidores públicos del Instituto</w:t>
      </w:r>
      <w:r>
        <w:rPr>
          <w:spacing w:val="-15"/>
          <w:sz w:val="22"/>
        </w:rPr>
        <w:t> </w:t>
      </w:r>
      <w:r>
        <w:rPr>
          <w:sz w:val="22"/>
        </w:rPr>
        <w:t>a</w:t>
      </w:r>
      <w:r>
        <w:rPr>
          <w:spacing w:val="-17"/>
          <w:sz w:val="22"/>
        </w:rPr>
        <w:t> </w:t>
      </w:r>
      <w:r>
        <w:rPr>
          <w:sz w:val="22"/>
        </w:rPr>
        <w:t>quienes</w:t>
      </w:r>
      <w:r>
        <w:rPr>
          <w:spacing w:val="-15"/>
          <w:sz w:val="22"/>
        </w:rPr>
        <w:t> </w:t>
      </w:r>
      <w:r>
        <w:rPr>
          <w:sz w:val="22"/>
        </w:rPr>
        <w:t>se</w:t>
      </w:r>
      <w:r>
        <w:rPr>
          <w:spacing w:val="-16"/>
          <w:sz w:val="22"/>
        </w:rPr>
        <w:t> </w:t>
      </w:r>
      <w:r>
        <w:rPr>
          <w:sz w:val="22"/>
        </w:rPr>
        <w:t>delegue</w:t>
      </w:r>
      <w:r>
        <w:rPr>
          <w:spacing w:val="-15"/>
          <w:sz w:val="22"/>
        </w:rPr>
        <w:t> </w:t>
      </w:r>
      <w:r>
        <w:rPr>
          <w:sz w:val="22"/>
        </w:rPr>
        <w:t>la</w:t>
      </w:r>
      <w:r>
        <w:rPr>
          <w:spacing w:val="-16"/>
          <w:sz w:val="22"/>
        </w:rPr>
        <w:t> </w:t>
      </w:r>
      <w:r>
        <w:rPr>
          <w:sz w:val="22"/>
        </w:rPr>
        <w:t>función;</w:t>
      </w:r>
    </w:p>
    <w:p>
      <w:pPr>
        <w:pStyle w:val="BodyText"/>
        <w:spacing w:before="1"/>
      </w:pPr>
    </w:p>
    <w:p>
      <w:pPr>
        <w:pStyle w:val="ListParagraph"/>
        <w:numPr>
          <w:ilvl w:val="0"/>
          <w:numId w:val="57"/>
        </w:numPr>
        <w:tabs>
          <w:tab w:pos="1202" w:val="left" w:leader="none"/>
        </w:tabs>
        <w:spacing w:line="240" w:lineRule="auto" w:before="0" w:after="0"/>
        <w:ind w:left="1202" w:right="0" w:hanging="220"/>
        <w:jc w:val="left"/>
        <w:rPr>
          <w:sz w:val="22"/>
        </w:rPr>
      </w:pPr>
      <w:r>
        <w:rPr>
          <w:spacing w:val="-2"/>
          <w:sz w:val="22"/>
        </w:rPr>
        <w:t>La</w:t>
      </w:r>
      <w:r>
        <w:rPr>
          <w:spacing w:val="-16"/>
          <w:sz w:val="22"/>
        </w:rPr>
        <w:t> </w:t>
      </w:r>
      <w:r>
        <w:rPr>
          <w:spacing w:val="-2"/>
          <w:sz w:val="22"/>
        </w:rPr>
        <w:t>atribución</w:t>
      </w:r>
      <w:r>
        <w:rPr>
          <w:spacing w:val="-18"/>
          <w:sz w:val="22"/>
        </w:rPr>
        <w:t> </w:t>
      </w:r>
      <w:r>
        <w:rPr>
          <w:spacing w:val="-2"/>
          <w:sz w:val="22"/>
        </w:rPr>
        <w:t>de</w:t>
      </w:r>
      <w:r>
        <w:rPr>
          <w:spacing w:val="-17"/>
          <w:sz w:val="22"/>
        </w:rPr>
        <w:t> </w:t>
      </w:r>
      <w:r>
        <w:rPr>
          <w:spacing w:val="-2"/>
          <w:sz w:val="22"/>
        </w:rPr>
        <w:t>la</w:t>
      </w:r>
      <w:r>
        <w:rPr>
          <w:spacing w:val="-16"/>
          <w:sz w:val="22"/>
        </w:rPr>
        <w:t> </w:t>
      </w:r>
      <w:r>
        <w:rPr>
          <w:spacing w:val="-2"/>
          <w:sz w:val="22"/>
        </w:rPr>
        <w:t>Oficialía</w:t>
      </w:r>
      <w:r>
        <w:rPr>
          <w:spacing w:val="-14"/>
          <w:sz w:val="22"/>
        </w:rPr>
        <w:t> </w:t>
      </w:r>
      <w:r>
        <w:rPr>
          <w:spacing w:val="-2"/>
          <w:sz w:val="22"/>
        </w:rPr>
        <w:t>Electoral</w:t>
      </w:r>
      <w:r>
        <w:rPr>
          <w:spacing w:val="-14"/>
          <w:sz w:val="22"/>
        </w:rPr>
        <w:t> </w:t>
      </w:r>
      <w:r>
        <w:rPr>
          <w:spacing w:val="-2"/>
          <w:sz w:val="22"/>
        </w:rPr>
        <w:t>que</w:t>
      </w:r>
      <w:r>
        <w:rPr>
          <w:spacing w:val="-19"/>
          <w:sz w:val="22"/>
        </w:rPr>
        <w:t> </w:t>
      </w:r>
      <w:r>
        <w:rPr>
          <w:spacing w:val="-2"/>
          <w:sz w:val="22"/>
        </w:rPr>
        <w:t>se</w:t>
      </w:r>
      <w:r>
        <w:rPr>
          <w:spacing w:val="-16"/>
          <w:sz w:val="22"/>
        </w:rPr>
        <w:t> </w:t>
      </w:r>
      <w:r>
        <w:rPr>
          <w:spacing w:val="-2"/>
          <w:sz w:val="22"/>
        </w:rPr>
        <w:t>delega</w:t>
      </w:r>
      <w:r>
        <w:rPr>
          <w:spacing w:val="-16"/>
          <w:sz w:val="22"/>
        </w:rPr>
        <w:t> </w:t>
      </w:r>
      <w:r>
        <w:rPr>
          <w:spacing w:val="-2"/>
          <w:sz w:val="22"/>
        </w:rPr>
        <w:t>a</w:t>
      </w:r>
      <w:r>
        <w:rPr>
          <w:spacing w:val="-14"/>
          <w:sz w:val="22"/>
        </w:rPr>
        <w:t> </w:t>
      </w:r>
      <w:r>
        <w:rPr>
          <w:spacing w:val="-2"/>
          <w:sz w:val="22"/>
        </w:rPr>
        <w:t>los</w:t>
      </w:r>
      <w:r>
        <w:rPr>
          <w:spacing w:val="-19"/>
          <w:sz w:val="22"/>
        </w:rPr>
        <w:t> </w:t>
      </w:r>
      <w:r>
        <w:rPr>
          <w:spacing w:val="-2"/>
          <w:sz w:val="22"/>
        </w:rPr>
        <w:t>servidores</w:t>
      </w:r>
      <w:r>
        <w:rPr>
          <w:spacing w:val="-16"/>
          <w:sz w:val="22"/>
        </w:rPr>
        <w:t> </w:t>
      </w:r>
      <w:r>
        <w:rPr>
          <w:spacing w:val="-2"/>
          <w:sz w:val="22"/>
        </w:rPr>
        <w:t>públicos;</w:t>
      </w:r>
    </w:p>
    <w:p>
      <w:pPr>
        <w:pStyle w:val="BodyText"/>
        <w:spacing w:before="6"/>
      </w:pPr>
    </w:p>
    <w:p>
      <w:pPr>
        <w:pStyle w:val="ListParagraph"/>
        <w:numPr>
          <w:ilvl w:val="0"/>
          <w:numId w:val="57"/>
        </w:numPr>
        <w:tabs>
          <w:tab w:pos="1251" w:val="left" w:leader="none"/>
        </w:tabs>
        <w:spacing w:line="240" w:lineRule="auto" w:before="0" w:after="0"/>
        <w:ind w:left="1251" w:right="0" w:hanging="269"/>
        <w:jc w:val="left"/>
        <w:rPr>
          <w:sz w:val="22"/>
        </w:rPr>
      </w:pPr>
      <w:r>
        <w:rPr>
          <w:spacing w:val="-2"/>
          <w:sz w:val="22"/>
        </w:rPr>
        <w:t>La</w:t>
      </w:r>
      <w:r>
        <w:rPr>
          <w:spacing w:val="-17"/>
          <w:sz w:val="22"/>
        </w:rPr>
        <w:t> </w:t>
      </w:r>
      <w:r>
        <w:rPr>
          <w:spacing w:val="-2"/>
          <w:sz w:val="22"/>
        </w:rPr>
        <w:t>demarcación</w:t>
      </w:r>
      <w:r>
        <w:rPr>
          <w:spacing w:val="-15"/>
          <w:sz w:val="22"/>
        </w:rPr>
        <w:t> </w:t>
      </w:r>
      <w:r>
        <w:rPr>
          <w:spacing w:val="-2"/>
          <w:sz w:val="22"/>
        </w:rPr>
        <w:t>territorial</w:t>
      </w:r>
      <w:r>
        <w:rPr>
          <w:spacing w:val="-15"/>
          <w:sz w:val="22"/>
        </w:rPr>
        <w:t> </w:t>
      </w:r>
      <w:r>
        <w:rPr>
          <w:spacing w:val="-2"/>
          <w:sz w:val="22"/>
        </w:rPr>
        <w:t>en</w:t>
      </w:r>
      <w:r>
        <w:rPr>
          <w:spacing w:val="-17"/>
          <w:sz w:val="22"/>
        </w:rPr>
        <w:t> </w:t>
      </w:r>
      <w:r>
        <w:rPr>
          <w:spacing w:val="-2"/>
          <w:sz w:val="22"/>
        </w:rPr>
        <w:t>la</w:t>
      </w:r>
      <w:r>
        <w:rPr>
          <w:spacing w:val="-16"/>
          <w:sz w:val="22"/>
        </w:rPr>
        <w:t> </w:t>
      </w:r>
      <w:r>
        <w:rPr>
          <w:spacing w:val="-2"/>
          <w:sz w:val="22"/>
        </w:rPr>
        <w:t>que</w:t>
      </w:r>
      <w:r>
        <w:rPr>
          <w:spacing w:val="-16"/>
          <w:sz w:val="22"/>
        </w:rPr>
        <w:t> </w:t>
      </w:r>
      <w:r>
        <w:rPr>
          <w:spacing w:val="-2"/>
          <w:sz w:val="22"/>
        </w:rPr>
        <w:t>estará</w:t>
      </w:r>
      <w:r>
        <w:rPr>
          <w:spacing w:val="-17"/>
          <w:sz w:val="22"/>
        </w:rPr>
        <w:t> </w:t>
      </w:r>
      <w:r>
        <w:rPr>
          <w:spacing w:val="-2"/>
          <w:sz w:val="22"/>
        </w:rPr>
        <w:t>habilitado;</w:t>
      </w:r>
    </w:p>
    <w:p>
      <w:pPr>
        <w:pStyle w:val="BodyText"/>
        <w:spacing w:before="5"/>
      </w:pPr>
    </w:p>
    <w:p>
      <w:pPr>
        <w:pStyle w:val="ListParagraph"/>
        <w:numPr>
          <w:ilvl w:val="0"/>
          <w:numId w:val="57"/>
        </w:numPr>
        <w:tabs>
          <w:tab w:pos="1309" w:val="left" w:leader="none"/>
        </w:tabs>
        <w:spacing w:line="240" w:lineRule="auto" w:before="1" w:after="0"/>
        <w:ind w:left="1309" w:right="0" w:hanging="327"/>
        <w:jc w:val="left"/>
        <w:rPr>
          <w:sz w:val="22"/>
        </w:rPr>
      </w:pPr>
      <w:r>
        <w:rPr>
          <w:spacing w:val="-2"/>
          <w:sz w:val="22"/>
        </w:rPr>
        <w:t>El</w:t>
      </w:r>
      <w:r>
        <w:rPr>
          <w:spacing w:val="-11"/>
          <w:sz w:val="22"/>
        </w:rPr>
        <w:t> </w:t>
      </w:r>
      <w:r>
        <w:rPr>
          <w:spacing w:val="-2"/>
          <w:sz w:val="22"/>
        </w:rPr>
        <w:t>tiempo</w:t>
      </w:r>
      <w:r>
        <w:rPr>
          <w:spacing w:val="-13"/>
          <w:sz w:val="22"/>
        </w:rPr>
        <w:t> </w:t>
      </w:r>
      <w:r>
        <w:rPr>
          <w:spacing w:val="-2"/>
          <w:sz w:val="22"/>
        </w:rPr>
        <w:t>que</w:t>
      </w:r>
      <w:r>
        <w:rPr>
          <w:spacing w:val="-13"/>
          <w:sz w:val="22"/>
        </w:rPr>
        <w:t> </w:t>
      </w:r>
      <w:r>
        <w:rPr>
          <w:spacing w:val="-2"/>
          <w:sz w:val="22"/>
        </w:rPr>
        <w:t>tendrá</w:t>
      </w:r>
      <w:r>
        <w:rPr>
          <w:spacing w:val="-9"/>
          <w:sz w:val="22"/>
        </w:rPr>
        <w:t> </w:t>
      </w:r>
      <w:r>
        <w:rPr>
          <w:spacing w:val="-2"/>
          <w:sz w:val="22"/>
        </w:rPr>
        <w:t>vigencia</w:t>
      </w:r>
      <w:r>
        <w:rPr>
          <w:spacing w:val="-13"/>
          <w:sz w:val="22"/>
        </w:rPr>
        <w:t> </w:t>
      </w:r>
      <w:r>
        <w:rPr>
          <w:spacing w:val="-2"/>
          <w:sz w:val="22"/>
        </w:rPr>
        <w:t>la</w:t>
      </w:r>
      <w:r>
        <w:rPr>
          <w:spacing w:val="-13"/>
          <w:sz w:val="22"/>
        </w:rPr>
        <w:t> </w:t>
      </w:r>
      <w:r>
        <w:rPr>
          <w:spacing w:val="-2"/>
          <w:sz w:val="22"/>
        </w:rPr>
        <w:t>habilitación,</w:t>
      </w:r>
      <w:r>
        <w:rPr>
          <w:spacing w:val="-8"/>
          <w:sz w:val="22"/>
        </w:rPr>
        <w:t> </w:t>
      </w:r>
      <w:r>
        <w:rPr>
          <w:spacing w:val="-10"/>
          <w:sz w:val="22"/>
        </w:rPr>
        <w:t>y</w:t>
      </w:r>
    </w:p>
    <w:p>
      <w:pPr>
        <w:pStyle w:val="BodyText"/>
        <w:spacing w:before="5"/>
      </w:pPr>
    </w:p>
    <w:p>
      <w:pPr>
        <w:pStyle w:val="ListParagraph"/>
        <w:numPr>
          <w:ilvl w:val="0"/>
          <w:numId w:val="57"/>
        </w:numPr>
        <w:tabs>
          <w:tab w:pos="1246" w:val="left" w:leader="none"/>
        </w:tabs>
        <w:spacing w:line="240" w:lineRule="auto" w:before="0" w:after="0"/>
        <w:ind w:left="982" w:right="980" w:firstLine="0"/>
        <w:jc w:val="left"/>
        <w:rPr>
          <w:sz w:val="22"/>
        </w:rPr>
      </w:pPr>
      <w:r>
        <w:rPr>
          <w:spacing w:val="-2"/>
          <w:sz w:val="22"/>
        </w:rPr>
        <w:t>Publicarse</w:t>
      </w:r>
      <w:r>
        <w:rPr>
          <w:spacing w:val="-31"/>
          <w:sz w:val="22"/>
        </w:rPr>
        <w:t> </w:t>
      </w:r>
      <w:r>
        <w:rPr>
          <w:spacing w:val="-2"/>
          <w:sz w:val="22"/>
        </w:rPr>
        <w:t>en</w:t>
      </w:r>
      <w:r>
        <w:rPr>
          <w:spacing w:val="-30"/>
          <w:sz w:val="22"/>
        </w:rPr>
        <w:t> </w:t>
      </w:r>
      <w:r>
        <w:rPr>
          <w:spacing w:val="-2"/>
          <w:sz w:val="22"/>
        </w:rPr>
        <w:t>el</w:t>
      </w:r>
      <w:r>
        <w:rPr>
          <w:spacing w:val="-30"/>
          <w:sz w:val="22"/>
        </w:rPr>
        <w:t> </w:t>
      </w:r>
      <w:r>
        <w:rPr>
          <w:spacing w:val="-2"/>
          <w:sz w:val="22"/>
        </w:rPr>
        <w:t>Periódico</w:t>
      </w:r>
      <w:r>
        <w:rPr>
          <w:spacing w:val="-28"/>
          <w:sz w:val="22"/>
        </w:rPr>
        <w:t> </w:t>
      </w:r>
      <w:r>
        <w:rPr>
          <w:spacing w:val="-2"/>
          <w:sz w:val="22"/>
        </w:rPr>
        <w:t>Oficial</w:t>
      </w:r>
      <w:r>
        <w:rPr>
          <w:spacing w:val="-30"/>
          <w:sz w:val="22"/>
        </w:rPr>
        <w:t> </w:t>
      </w:r>
      <w:r>
        <w:rPr>
          <w:spacing w:val="-2"/>
          <w:sz w:val="22"/>
        </w:rPr>
        <w:t>del</w:t>
      </w:r>
      <w:r>
        <w:rPr>
          <w:spacing w:val="-28"/>
          <w:sz w:val="22"/>
        </w:rPr>
        <w:t> </w:t>
      </w:r>
      <w:r>
        <w:rPr>
          <w:spacing w:val="-2"/>
          <w:sz w:val="22"/>
        </w:rPr>
        <w:t>Estado,</w:t>
      </w:r>
      <w:r>
        <w:rPr>
          <w:spacing w:val="-29"/>
          <w:sz w:val="22"/>
        </w:rPr>
        <w:t> </w:t>
      </w:r>
      <w:r>
        <w:rPr>
          <w:spacing w:val="-2"/>
          <w:sz w:val="22"/>
        </w:rPr>
        <w:t>sin</w:t>
      </w:r>
      <w:r>
        <w:rPr>
          <w:spacing w:val="-28"/>
          <w:sz w:val="22"/>
        </w:rPr>
        <w:t> </w:t>
      </w:r>
      <w:r>
        <w:rPr>
          <w:spacing w:val="-2"/>
          <w:sz w:val="22"/>
        </w:rPr>
        <w:t>lo</w:t>
      </w:r>
      <w:r>
        <w:rPr>
          <w:spacing w:val="-30"/>
          <w:sz w:val="22"/>
        </w:rPr>
        <w:t> </w:t>
      </w:r>
      <w:r>
        <w:rPr>
          <w:spacing w:val="-2"/>
          <w:sz w:val="22"/>
        </w:rPr>
        <w:t>cual,</w:t>
      </w:r>
      <w:r>
        <w:rPr>
          <w:spacing w:val="-29"/>
          <w:sz w:val="22"/>
        </w:rPr>
        <w:t> </w:t>
      </w:r>
      <w:r>
        <w:rPr>
          <w:spacing w:val="-2"/>
          <w:sz w:val="22"/>
        </w:rPr>
        <w:t>el</w:t>
      </w:r>
      <w:r>
        <w:rPr>
          <w:spacing w:val="-30"/>
          <w:sz w:val="22"/>
        </w:rPr>
        <w:t> </w:t>
      </w:r>
      <w:r>
        <w:rPr>
          <w:spacing w:val="-2"/>
          <w:sz w:val="22"/>
        </w:rPr>
        <w:t>Acuerdo</w:t>
      </w:r>
      <w:r>
        <w:rPr>
          <w:spacing w:val="-28"/>
          <w:sz w:val="22"/>
        </w:rPr>
        <w:t> </w:t>
      </w:r>
      <w:r>
        <w:rPr>
          <w:spacing w:val="-2"/>
          <w:sz w:val="22"/>
        </w:rPr>
        <w:t>no</w:t>
      </w:r>
      <w:r>
        <w:rPr>
          <w:spacing w:val="-31"/>
          <w:sz w:val="22"/>
        </w:rPr>
        <w:t> </w:t>
      </w:r>
      <w:r>
        <w:rPr>
          <w:spacing w:val="-2"/>
          <w:sz w:val="22"/>
        </w:rPr>
        <w:t>podrá</w:t>
      </w:r>
      <w:r>
        <w:rPr>
          <w:spacing w:val="-30"/>
          <w:sz w:val="22"/>
        </w:rPr>
        <w:t> </w:t>
      </w:r>
      <w:r>
        <w:rPr>
          <w:spacing w:val="-2"/>
          <w:sz w:val="22"/>
        </w:rPr>
        <w:t>surtir efectos.</w:t>
      </w:r>
    </w:p>
    <w:p>
      <w:pPr>
        <w:pStyle w:val="BodyText"/>
        <w:spacing w:before="6"/>
      </w:pPr>
    </w:p>
    <w:p>
      <w:pPr>
        <w:pStyle w:val="BodyText"/>
        <w:spacing w:before="1"/>
        <w:ind w:left="982" w:right="975"/>
      </w:pPr>
      <w:r>
        <w:rPr/>
        <w:t>El acuerdo a que se refiere este artículo, deberá ser emitido por el Secretario</w:t>
      </w:r>
      <w:r>
        <w:rPr>
          <w:spacing w:val="40"/>
        </w:rPr>
        <w:t> </w:t>
      </w:r>
      <w:r>
        <w:rPr/>
        <w:t>Ejecutivo</w:t>
      </w:r>
      <w:r>
        <w:rPr>
          <w:spacing w:val="-16"/>
        </w:rPr>
        <w:t> </w:t>
      </w:r>
      <w:r>
        <w:rPr/>
        <w:t>un</w:t>
      </w:r>
      <w:r>
        <w:rPr>
          <w:spacing w:val="-18"/>
        </w:rPr>
        <w:t> </w:t>
      </w:r>
      <w:r>
        <w:rPr/>
        <w:t>mes</w:t>
      </w:r>
      <w:r>
        <w:rPr>
          <w:spacing w:val="-17"/>
        </w:rPr>
        <w:t> </w:t>
      </w:r>
      <w:r>
        <w:rPr/>
        <w:t>antes</w:t>
      </w:r>
      <w:r>
        <w:rPr>
          <w:spacing w:val="-17"/>
        </w:rPr>
        <w:t> </w:t>
      </w:r>
      <w:r>
        <w:rPr/>
        <w:t>de</w:t>
      </w:r>
      <w:r>
        <w:rPr>
          <w:spacing w:val="-18"/>
        </w:rPr>
        <w:t> </w:t>
      </w:r>
      <w:r>
        <w:rPr/>
        <w:t>que</w:t>
      </w:r>
      <w:r>
        <w:rPr>
          <w:spacing w:val="-17"/>
        </w:rPr>
        <w:t> </w:t>
      </w:r>
      <w:r>
        <w:rPr/>
        <w:t>se</w:t>
      </w:r>
      <w:r>
        <w:rPr>
          <w:spacing w:val="-18"/>
        </w:rPr>
        <w:t> </w:t>
      </w:r>
      <w:r>
        <w:rPr/>
        <w:t>inicie</w:t>
      </w:r>
      <w:r>
        <w:rPr>
          <w:spacing w:val="-18"/>
        </w:rPr>
        <w:t> </w:t>
      </w:r>
      <w:r>
        <w:rPr/>
        <w:t>el</w:t>
      </w:r>
      <w:r>
        <w:rPr>
          <w:spacing w:val="-18"/>
        </w:rPr>
        <w:t> </w:t>
      </w:r>
      <w:r>
        <w:rPr/>
        <w:t>proceso</w:t>
      </w:r>
      <w:r>
        <w:rPr>
          <w:spacing w:val="-17"/>
        </w:rPr>
        <w:t> </w:t>
      </w:r>
      <w:r>
        <w:rPr/>
        <w:t>Electoral</w:t>
      </w:r>
      <w:r>
        <w:rPr>
          <w:spacing w:val="-18"/>
        </w:rPr>
        <w:t> </w:t>
      </w:r>
      <w:r>
        <w:rPr/>
        <w:t>respectivo.</w:t>
      </w:r>
    </w:p>
    <w:p>
      <w:pPr>
        <w:pStyle w:val="BodyText"/>
        <w:spacing w:before="6"/>
      </w:pPr>
    </w:p>
    <w:p>
      <w:pPr>
        <w:pStyle w:val="Heading1"/>
      </w:pPr>
      <w:r>
        <w:rPr>
          <w:w w:val="90"/>
        </w:rPr>
        <w:t>(REFORMADO</w:t>
      </w:r>
      <w:r>
        <w:rPr>
          <w:spacing w:val="4"/>
        </w:rPr>
        <w:t> </w:t>
      </w:r>
      <w:r>
        <w:rPr>
          <w:w w:val="90"/>
        </w:rPr>
        <w:t>PRIMER</w:t>
      </w:r>
      <w:r>
        <w:rPr>
          <w:spacing w:val="3"/>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3"/>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2"/>
        <w:ind w:left="982" w:right="973"/>
        <w:jc w:val="both"/>
      </w:pPr>
      <w:r>
        <w:rPr/>
        <w:t>ARTÍCULO 104.- Dirección de Capacitación y Organización Electoral, previa aprobación</w:t>
      </w:r>
      <w:r>
        <w:rPr>
          <w:spacing w:val="-20"/>
        </w:rPr>
        <w:t> </w:t>
      </w:r>
      <w:r>
        <w:rPr/>
        <w:t>de</w:t>
      </w:r>
      <w:r>
        <w:rPr>
          <w:spacing w:val="-19"/>
        </w:rPr>
        <w:t> </w:t>
      </w:r>
      <w:r>
        <w:rPr/>
        <w:t>la</w:t>
      </w:r>
      <w:r>
        <w:rPr>
          <w:spacing w:val="-18"/>
        </w:rPr>
        <w:t> </w:t>
      </w:r>
      <w:r>
        <w:rPr/>
        <w:t>Secretaría</w:t>
      </w:r>
      <w:r>
        <w:rPr>
          <w:spacing w:val="-19"/>
        </w:rPr>
        <w:t> </w:t>
      </w:r>
      <w:r>
        <w:rPr/>
        <w:t>Ejecutiva,</w:t>
      </w:r>
      <w:r>
        <w:rPr>
          <w:spacing w:val="-20"/>
        </w:rPr>
        <w:t> </w:t>
      </w:r>
      <w:r>
        <w:rPr/>
        <w:t>establecerá</w:t>
      </w:r>
      <w:r>
        <w:rPr>
          <w:spacing w:val="-18"/>
        </w:rPr>
        <w:t> </w:t>
      </w:r>
      <w:r>
        <w:rPr/>
        <w:t>los</w:t>
      </w:r>
      <w:r>
        <w:rPr>
          <w:spacing w:val="-20"/>
        </w:rPr>
        <w:t> </w:t>
      </w:r>
      <w:r>
        <w:rPr/>
        <w:t>programas</w:t>
      </w:r>
      <w:r>
        <w:rPr>
          <w:spacing w:val="-18"/>
        </w:rPr>
        <w:t> </w:t>
      </w:r>
      <w:r>
        <w:rPr/>
        <w:t>de</w:t>
      </w:r>
      <w:r>
        <w:rPr>
          <w:spacing w:val="-19"/>
        </w:rPr>
        <w:t> </w:t>
      </w:r>
      <w:r>
        <w:rPr/>
        <w:t>capacitación </w:t>
      </w:r>
      <w:r>
        <w:rPr>
          <w:spacing w:val="-4"/>
        </w:rPr>
        <w:t>y</w:t>
      </w:r>
      <w:r>
        <w:rPr>
          <w:spacing w:val="-8"/>
        </w:rPr>
        <w:t> </w:t>
      </w:r>
      <w:r>
        <w:rPr>
          <w:spacing w:val="-4"/>
        </w:rPr>
        <w:t>evaluaciones</w:t>
      </w:r>
      <w:r>
        <w:rPr>
          <w:spacing w:val="-9"/>
        </w:rPr>
        <w:t> </w:t>
      </w:r>
      <w:r>
        <w:rPr>
          <w:spacing w:val="-4"/>
        </w:rPr>
        <w:t>para</w:t>
      </w:r>
      <w:r>
        <w:rPr>
          <w:spacing w:val="-10"/>
        </w:rPr>
        <w:t> </w:t>
      </w:r>
      <w:r>
        <w:rPr>
          <w:spacing w:val="-4"/>
        </w:rPr>
        <w:t>garantizar</w:t>
      </w:r>
      <w:r>
        <w:rPr>
          <w:spacing w:val="-9"/>
        </w:rPr>
        <w:t> </w:t>
      </w:r>
      <w:r>
        <w:rPr>
          <w:spacing w:val="-4"/>
        </w:rPr>
        <w:t>que</w:t>
      </w:r>
      <w:r>
        <w:rPr>
          <w:spacing w:val="-10"/>
        </w:rPr>
        <w:t> </w:t>
      </w:r>
      <w:r>
        <w:rPr>
          <w:spacing w:val="-4"/>
        </w:rPr>
        <w:t>las</w:t>
      </w:r>
      <w:r>
        <w:rPr>
          <w:spacing w:val="-9"/>
        </w:rPr>
        <w:t> </w:t>
      </w:r>
      <w:r>
        <w:rPr>
          <w:spacing w:val="-4"/>
        </w:rPr>
        <w:t>personas</w:t>
      </w:r>
      <w:r>
        <w:rPr>
          <w:spacing w:val="-9"/>
        </w:rPr>
        <w:t> </w:t>
      </w:r>
      <w:r>
        <w:rPr>
          <w:spacing w:val="-4"/>
        </w:rPr>
        <w:t>servidoras</w:t>
      </w:r>
      <w:r>
        <w:rPr>
          <w:spacing w:val="-9"/>
        </w:rPr>
        <w:t> </w:t>
      </w:r>
      <w:r>
        <w:rPr>
          <w:spacing w:val="-4"/>
        </w:rPr>
        <w:t>públicas</w:t>
      </w:r>
      <w:r>
        <w:rPr>
          <w:spacing w:val="-9"/>
        </w:rPr>
        <w:t> </w:t>
      </w:r>
      <w:r>
        <w:rPr>
          <w:spacing w:val="-4"/>
        </w:rPr>
        <w:t>que</w:t>
      </w:r>
      <w:r>
        <w:rPr>
          <w:spacing w:val="-9"/>
        </w:rPr>
        <w:t> </w:t>
      </w:r>
      <w:r>
        <w:rPr>
          <w:spacing w:val="-4"/>
        </w:rPr>
        <w:t>ejerzan</w:t>
      </w:r>
      <w:r>
        <w:rPr>
          <w:spacing w:val="-10"/>
        </w:rPr>
        <w:t> </w:t>
      </w:r>
      <w:r>
        <w:rPr>
          <w:spacing w:val="-4"/>
        </w:rPr>
        <w:t>la </w:t>
      </w:r>
      <w:r>
        <w:rPr>
          <w:spacing w:val="-2"/>
        </w:rPr>
        <w:t>función</w:t>
      </w:r>
      <w:r>
        <w:rPr>
          <w:spacing w:val="-16"/>
        </w:rPr>
        <w:t> </w:t>
      </w:r>
      <w:r>
        <w:rPr>
          <w:spacing w:val="-2"/>
        </w:rPr>
        <w:t>de</w:t>
      </w:r>
      <w:r>
        <w:rPr>
          <w:spacing w:val="-14"/>
        </w:rPr>
        <w:t> </w:t>
      </w:r>
      <w:r>
        <w:rPr>
          <w:spacing w:val="-2"/>
        </w:rPr>
        <w:t>Oficialía</w:t>
      </w:r>
      <w:r>
        <w:rPr>
          <w:spacing w:val="-11"/>
        </w:rPr>
        <w:t> </w:t>
      </w:r>
      <w:r>
        <w:rPr>
          <w:spacing w:val="-2"/>
        </w:rPr>
        <w:t>Electoral</w:t>
      </w:r>
      <w:r>
        <w:rPr>
          <w:spacing w:val="-15"/>
        </w:rPr>
        <w:t> </w:t>
      </w:r>
      <w:r>
        <w:rPr>
          <w:spacing w:val="-2"/>
        </w:rPr>
        <w:t>cuenten</w:t>
      </w:r>
      <w:r>
        <w:rPr>
          <w:spacing w:val="-18"/>
        </w:rPr>
        <w:t> </w:t>
      </w:r>
      <w:r>
        <w:rPr>
          <w:spacing w:val="-2"/>
        </w:rPr>
        <w:t>con</w:t>
      </w:r>
      <w:r>
        <w:rPr>
          <w:spacing w:val="-12"/>
        </w:rPr>
        <w:t> </w:t>
      </w:r>
      <w:r>
        <w:rPr>
          <w:spacing w:val="-2"/>
        </w:rPr>
        <w:t>los</w:t>
      </w:r>
      <w:r>
        <w:rPr>
          <w:spacing w:val="-15"/>
        </w:rPr>
        <w:t> </w:t>
      </w:r>
      <w:r>
        <w:rPr>
          <w:spacing w:val="-2"/>
        </w:rPr>
        <w:t>conocimientos</w:t>
      </w:r>
      <w:r>
        <w:rPr>
          <w:spacing w:val="-11"/>
        </w:rPr>
        <w:t> </w:t>
      </w:r>
      <w:r>
        <w:rPr>
          <w:spacing w:val="-2"/>
        </w:rPr>
        <w:t>y</w:t>
      </w:r>
      <w:r>
        <w:rPr>
          <w:spacing w:val="-16"/>
        </w:rPr>
        <w:t> </w:t>
      </w:r>
      <w:r>
        <w:rPr>
          <w:spacing w:val="-2"/>
        </w:rPr>
        <w:t>probidad</w:t>
      </w:r>
      <w:r>
        <w:rPr>
          <w:spacing w:val="-12"/>
        </w:rPr>
        <w:t> </w:t>
      </w:r>
      <w:r>
        <w:rPr>
          <w:spacing w:val="-2"/>
        </w:rPr>
        <w:t>necesarios </w:t>
      </w:r>
      <w:r>
        <w:rPr/>
        <w:t>para el debido ejercicio de la función.</w:t>
      </w:r>
    </w:p>
    <w:p>
      <w:pPr>
        <w:pStyle w:val="BodyText"/>
        <w:spacing w:before="2"/>
      </w:pPr>
    </w:p>
    <w:p>
      <w:pPr>
        <w:pStyle w:val="BodyText"/>
        <w:ind w:left="982" w:right="975"/>
      </w:pPr>
      <w:r>
        <w:rPr/>
        <w:t>La</w:t>
      </w:r>
      <w:r>
        <w:rPr>
          <w:spacing w:val="-30"/>
        </w:rPr>
        <w:t> </w:t>
      </w:r>
      <w:r>
        <w:rPr/>
        <w:t>realización</w:t>
      </w:r>
      <w:r>
        <w:rPr>
          <w:spacing w:val="-28"/>
        </w:rPr>
        <w:t> </w:t>
      </w:r>
      <w:r>
        <w:rPr/>
        <w:t>de</w:t>
      </w:r>
      <w:r>
        <w:rPr>
          <w:spacing w:val="-29"/>
        </w:rPr>
        <w:t> </w:t>
      </w:r>
      <w:r>
        <w:rPr/>
        <w:t>la</w:t>
      </w:r>
      <w:r>
        <w:rPr>
          <w:spacing w:val="-27"/>
        </w:rPr>
        <w:t> </w:t>
      </w:r>
      <w:r>
        <w:rPr/>
        <w:t>función</w:t>
      </w:r>
      <w:r>
        <w:rPr>
          <w:spacing w:val="-28"/>
        </w:rPr>
        <w:t> </w:t>
      </w:r>
      <w:r>
        <w:rPr/>
        <w:t>de</w:t>
      </w:r>
      <w:r>
        <w:rPr>
          <w:spacing w:val="-29"/>
        </w:rPr>
        <w:t> </w:t>
      </w:r>
      <w:r>
        <w:rPr/>
        <w:t>Oficialía</w:t>
      </w:r>
      <w:r>
        <w:rPr>
          <w:spacing w:val="-27"/>
        </w:rPr>
        <w:t> </w:t>
      </w:r>
      <w:r>
        <w:rPr/>
        <w:t>Electoral</w:t>
      </w:r>
      <w:r>
        <w:rPr>
          <w:spacing w:val="-28"/>
        </w:rPr>
        <w:t> </w:t>
      </w:r>
      <w:r>
        <w:rPr/>
        <w:t>se</w:t>
      </w:r>
      <w:r>
        <w:rPr>
          <w:spacing w:val="-29"/>
        </w:rPr>
        <w:t> </w:t>
      </w:r>
      <w:r>
        <w:rPr/>
        <w:t>apegará</w:t>
      </w:r>
      <w:r>
        <w:rPr>
          <w:spacing w:val="-30"/>
        </w:rPr>
        <w:t> </w:t>
      </w:r>
      <w:r>
        <w:rPr/>
        <w:t>a</w:t>
      </w:r>
      <w:r>
        <w:rPr>
          <w:spacing w:val="-27"/>
        </w:rPr>
        <w:t> </w:t>
      </w:r>
      <w:r>
        <w:rPr/>
        <w:t>lo</w:t>
      </w:r>
      <w:r>
        <w:rPr>
          <w:spacing w:val="-28"/>
        </w:rPr>
        <w:t> </w:t>
      </w:r>
      <w:r>
        <w:rPr/>
        <w:t>dispuesto</w:t>
      </w:r>
      <w:r>
        <w:rPr>
          <w:spacing w:val="-29"/>
        </w:rPr>
        <w:t> </w:t>
      </w:r>
      <w:r>
        <w:rPr/>
        <w:t>por</w:t>
      </w:r>
      <w:r>
        <w:rPr>
          <w:spacing w:val="-27"/>
        </w:rPr>
        <w:t> </w:t>
      </w:r>
      <w:r>
        <w:rPr/>
        <w:t>este Código</w:t>
      </w:r>
      <w:r>
        <w:rPr>
          <w:spacing w:val="-14"/>
        </w:rPr>
        <w:t> </w:t>
      </w:r>
      <w:r>
        <w:rPr/>
        <w:t>y</w:t>
      </w:r>
      <w:r>
        <w:rPr>
          <w:spacing w:val="-17"/>
        </w:rPr>
        <w:t> </w:t>
      </w:r>
      <w:r>
        <w:rPr/>
        <w:t>por</w:t>
      </w:r>
      <w:r>
        <w:rPr>
          <w:spacing w:val="-13"/>
        </w:rPr>
        <w:t> </w:t>
      </w:r>
      <w:r>
        <w:rPr/>
        <w:t>las</w:t>
      </w:r>
      <w:r>
        <w:rPr>
          <w:spacing w:val="-13"/>
        </w:rPr>
        <w:t> </w:t>
      </w:r>
      <w:r>
        <w:rPr/>
        <w:t>disposiciones</w:t>
      </w:r>
      <w:r>
        <w:rPr>
          <w:spacing w:val="-15"/>
        </w:rPr>
        <w:t> </w:t>
      </w:r>
      <w:r>
        <w:rPr/>
        <w:t>reglamentarias</w:t>
      </w:r>
      <w:r>
        <w:rPr>
          <w:spacing w:val="-13"/>
        </w:rPr>
        <w:t> </w:t>
      </w:r>
      <w:r>
        <w:rPr/>
        <w:t>que</w:t>
      </w:r>
      <w:r>
        <w:rPr>
          <w:spacing w:val="-15"/>
        </w:rPr>
        <w:t> </w:t>
      </w:r>
      <w:r>
        <w:rPr/>
        <w:t>emita</w:t>
      </w:r>
      <w:r>
        <w:rPr>
          <w:spacing w:val="-16"/>
        </w:rPr>
        <w:t> </w:t>
      </w:r>
      <w:r>
        <w:rPr/>
        <w:t>el</w:t>
      </w:r>
      <w:r>
        <w:rPr>
          <w:spacing w:val="-16"/>
        </w:rPr>
        <w:t> </w:t>
      </w:r>
      <w:r>
        <w:rPr/>
        <w:t>Consejo.</w:t>
      </w:r>
    </w:p>
    <w:p>
      <w:pPr>
        <w:pStyle w:val="BodyText"/>
        <w:spacing w:before="7"/>
      </w:pPr>
    </w:p>
    <w:p>
      <w:pPr>
        <w:spacing w:before="0"/>
        <w:ind w:left="982" w:right="2509" w:firstLine="0"/>
        <w:jc w:val="left"/>
        <w:rPr>
          <w:sz w:val="22"/>
        </w:rPr>
      </w:pPr>
      <w:r>
        <w:rPr>
          <w:w w:val="90"/>
          <w:sz w:val="22"/>
        </w:rPr>
        <w:t>(REFORMADO</w:t>
      </w:r>
      <w:r>
        <w:rPr>
          <w:spacing w:val="-2"/>
          <w:w w:val="90"/>
          <w:sz w:val="22"/>
        </w:rPr>
        <w:t> </w:t>
      </w:r>
      <w:r>
        <w:rPr>
          <w:color w:val="000000"/>
          <w:w w:val="90"/>
          <w:sz w:val="22"/>
          <w:highlight w:val="yellow"/>
        </w:rPr>
        <w:t>NUMERAL</w:t>
      </w:r>
      <w:r>
        <w:rPr>
          <w:color w:val="000000"/>
          <w:spacing w:val="-4"/>
          <w:w w:val="90"/>
          <w:sz w:val="22"/>
          <w:highlight w:val="yellow"/>
        </w:rPr>
        <w:t> </w:t>
      </w:r>
      <w:r>
        <w:rPr>
          <w:color w:val="000000"/>
          <w:w w:val="90"/>
          <w:sz w:val="22"/>
          <w:highlight w:val="yellow"/>
        </w:rPr>
        <w:t>DEL TÍTULO</w:t>
      </w:r>
      <w:r>
        <w:rPr>
          <w:color w:val="000000"/>
          <w:w w:val="90"/>
          <w:sz w:val="22"/>
        </w:rPr>
        <w:t>,</w:t>
      </w:r>
      <w:r>
        <w:rPr>
          <w:color w:val="000000"/>
          <w:spacing w:val="-4"/>
          <w:w w:val="90"/>
          <w:sz w:val="22"/>
        </w:rPr>
        <w:t> </w:t>
      </w:r>
      <w:r>
        <w:rPr>
          <w:color w:val="000000"/>
          <w:w w:val="90"/>
          <w:sz w:val="22"/>
        </w:rPr>
        <w:t>P.O.</w:t>
      </w:r>
      <w:r>
        <w:rPr>
          <w:color w:val="000000"/>
          <w:spacing w:val="-4"/>
          <w:w w:val="90"/>
          <w:sz w:val="22"/>
        </w:rPr>
        <w:t> </w:t>
      </w:r>
      <w:r>
        <w:rPr>
          <w:color w:val="000000"/>
          <w:w w:val="90"/>
          <w:sz w:val="22"/>
        </w:rPr>
        <w:t>23</w:t>
      </w:r>
      <w:r>
        <w:rPr>
          <w:color w:val="000000"/>
          <w:spacing w:val="-7"/>
          <w:w w:val="90"/>
          <w:sz w:val="22"/>
        </w:rPr>
        <w:t> </w:t>
      </w:r>
      <w:r>
        <w:rPr>
          <w:color w:val="000000"/>
          <w:w w:val="90"/>
          <w:sz w:val="22"/>
        </w:rPr>
        <w:t>DE</w:t>
      </w:r>
      <w:r>
        <w:rPr>
          <w:color w:val="000000"/>
          <w:spacing w:val="-5"/>
          <w:w w:val="90"/>
          <w:sz w:val="22"/>
        </w:rPr>
        <w:t> </w:t>
      </w:r>
      <w:r>
        <w:rPr>
          <w:color w:val="000000"/>
          <w:w w:val="90"/>
          <w:sz w:val="22"/>
        </w:rPr>
        <w:t>DICIEMBRE</w:t>
      </w:r>
      <w:r>
        <w:rPr>
          <w:color w:val="000000"/>
          <w:spacing w:val="-8"/>
          <w:w w:val="90"/>
          <w:sz w:val="22"/>
        </w:rPr>
        <w:t> </w:t>
      </w:r>
      <w:r>
        <w:rPr>
          <w:color w:val="000000"/>
          <w:w w:val="90"/>
          <w:sz w:val="22"/>
        </w:rPr>
        <w:t>DE</w:t>
      </w:r>
      <w:r>
        <w:rPr>
          <w:color w:val="000000"/>
          <w:spacing w:val="-3"/>
          <w:w w:val="90"/>
          <w:sz w:val="22"/>
        </w:rPr>
        <w:t> </w:t>
      </w:r>
      <w:r>
        <w:rPr>
          <w:color w:val="000000"/>
          <w:w w:val="90"/>
          <w:sz w:val="22"/>
        </w:rPr>
        <w:t>2024) </w:t>
      </w:r>
      <w:r>
        <w:rPr>
          <w:color w:val="000000"/>
          <w:w w:val="95"/>
          <w:sz w:val="22"/>
        </w:rPr>
        <w:t>TÍTULO</w:t>
      </w:r>
      <w:r>
        <w:rPr>
          <w:color w:val="000000"/>
          <w:spacing w:val="-16"/>
          <w:w w:val="95"/>
          <w:sz w:val="22"/>
        </w:rPr>
        <w:t> </w:t>
      </w:r>
      <w:r>
        <w:rPr>
          <w:color w:val="000000"/>
          <w:w w:val="95"/>
          <w:sz w:val="22"/>
        </w:rPr>
        <w:t>SEXTO</w:t>
      </w:r>
    </w:p>
    <w:p>
      <w:pPr>
        <w:pStyle w:val="BodyText"/>
        <w:spacing w:before="7"/>
      </w:pPr>
    </w:p>
    <w:p>
      <w:pPr>
        <w:spacing w:before="0"/>
        <w:ind w:left="982" w:right="0" w:firstLine="0"/>
        <w:jc w:val="left"/>
        <w:rPr>
          <w:sz w:val="22"/>
        </w:rPr>
      </w:pPr>
      <w:r>
        <w:rPr>
          <w:w w:val="85"/>
          <w:sz w:val="22"/>
        </w:rPr>
        <w:t>DE</w:t>
      </w:r>
      <w:r>
        <w:rPr>
          <w:spacing w:val="4"/>
          <w:sz w:val="22"/>
        </w:rPr>
        <w:t> </w:t>
      </w:r>
      <w:r>
        <w:rPr>
          <w:w w:val="85"/>
          <w:sz w:val="22"/>
        </w:rPr>
        <w:t>LAS</w:t>
      </w:r>
      <w:r>
        <w:rPr>
          <w:spacing w:val="1"/>
          <w:sz w:val="22"/>
        </w:rPr>
        <w:t> </w:t>
      </w:r>
      <w:r>
        <w:rPr>
          <w:w w:val="85"/>
          <w:sz w:val="22"/>
        </w:rPr>
        <w:t>MESAS</w:t>
      </w:r>
      <w:r>
        <w:rPr>
          <w:spacing w:val="6"/>
          <w:sz w:val="22"/>
        </w:rPr>
        <w:t> </w:t>
      </w:r>
      <w:r>
        <w:rPr>
          <w:w w:val="85"/>
          <w:sz w:val="22"/>
        </w:rPr>
        <w:t>DIRECTIVAS</w:t>
      </w:r>
      <w:r>
        <w:rPr>
          <w:spacing w:val="2"/>
          <w:sz w:val="22"/>
        </w:rPr>
        <w:t> </w:t>
      </w:r>
      <w:r>
        <w:rPr>
          <w:w w:val="85"/>
          <w:sz w:val="22"/>
        </w:rPr>
        <w:t>DE</w:t>
      </w:r>
      <w:r>
        <w:rPr>
          <w:spacing w:val="4"/>
          <w:sz w:val="22"/>
        </w:rPr>
        <w:t> </w:t>
      </w:r>
      <w:r>
        <w:rPr>
          <w:spacing w:val="-2"/>
          <w:w w:val="85"/>
          <w:sz w:val="22"/>
        </w:rPr>
        <w:t>CASILLA</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5"/>
      </w:pPr>
    </w:p>
    <w:p>
      <w:pPr>
        <w:pStyle w:val="BodyText"/>
        <w:ind w:left="982"/>
      </w:pPr>
      <w:r>
        <w:rPr>
          <w:spacing w:val="-8"/>
        </w:rPr>
        <w:t>Disposiciones</w:t>
      </w:r>
      <w:r>
        <w:rPr>
          <w:spacing w:val="5"/>
        </w:rPr>
        <w:t> </w:t>
      </w:r>
      <w:r>
        <w:rPr>
          <w:spacing w:val="-2"/>
        </w:rPr>
        <w:t>Generales</w:t>
      </w:r>
    </w:p>
    <w:p>
      <w:pPr>
        <w:pStyle w:val="BodyText"/>
        <w:spacing w:before="5"/>
      </w:pPr>
    </w:p>
    <w:p>
      <w:pPr>
        <w:pStyle w:val="BodyText"/>
        <w:spacing w:line="242" w:lineRule="auto" w:before="1"/>
        <w:ind w:left="982" w:right="979"/>
        <w:jc w:val="both"/>
      </w:pPr>
      <w:r>
        <w:rPr>
          <w:spacing w:val="-6"/>
        </w:rPr>
        <w:t>ARTÍCULO</w:t>
      </w:r>
      <w:r>
        <w:rPr>
          <w:spacing w:val="-14"/>
        </w:rPr>
        <w:t> </w:t>
      </w:r>
      <w:r>
        <w:rPr>
          <w:spacing w:val="-6"/>
        </w:rPr>
        <w:t>105.-</w:t>
      </w:r>
      <w:r>
        <w:rPr>
          <w:spacing w:val="-11"/>
        </w:rPr>
        <w:t> </w:t>
      </w:r>
      <w:r>
        <w:rPr>
          <w:spacing w:val="-6"/>
        </w:rPr>
        <w:t>Las</w:t>
      </w:r>
      <w:r>
        <w:rPr>
          <w:spacing w:val="-10"/>
        </w:rPr>
        <w:t> </w:t>
      </w:r>
      <w:r>
        <w:rPr>
          <w:spacing w:val="-6"/>
        </w:rPr>
        <w:t>mesas</w:t>
      </w:r>
      <w:r>
        <w:rPr>
          <w:spacing w:val="-12"/>
        </w:rPr>
        <w:t> </w:t>
      </w:r>
      <w:r>
        <w:rPr>
          <w:spacing w:val="-6"/>
        </w:rPr>
        <w:t>directivas</w:t>
      </w:r>
      <w:r>
        <w:rPr>
          <w:spacing w:val="-12"/>
        </w:rPr>
        <w:t> </w:t>
      </w:r>
      <w:r>
        <w:rPr>
          <w:spacing w:val="-6"/>
        </w:rPr>
        <w:t>de</w:t>
      </w:r>
      <w:r>
        <w:rPr>
          <w:spacing w:val="-12"/>
        </w:rPr>
        <w:t> </w:t>
      </w:r>
      <w:r>
        <w:rPr>
          <w:spacing w:val="-6"/>
        </w:rPr>
        <w:t>casillas</w:t>
      </w:r>
      <w:r>
        <w:rPr>
          <w:spacing w:val="-10"/>
        </w:rPr>
        <w:t> </w:t>
      </w:r>
      <w:r>
        <w:rPr>
          <w:spacing w:val="-6"/>
        </w:rPr>
        <w:t>son</w:t>
      </w:r>
      <w:r>
        <w:rPr>
          <w:spacing w:val="-14"/>
        </w:rPr>
        <w:t> </w:t>
      </w:r>
      <w:r>
        <w:rPr>
          <w:spacing w:val="-6"/>
        </w:rPr>
        <w:t>los</w:t>
      </w:r>
      <w:r>
        <w:rPr>
          <w:spacing w:val="-9"/>
        </w:rPr>
        <w:t> </w:t>
      </w:r>
      <w:r>
        <w:rPr>
          <w:spacing w:val="-6"/>
        </w:rPr>
        <w:t>organismos</w:t>
      </w:r>
      <w:r>
        <w:rPr>
          <w:spacing w:val="-14"/>
        </w:rPr>
        <w:t> </w:t>
      </w:r>
      <w:r>
        <w:rPr>
          <w:spacing w:val="-6"/>
        </w:rPr>
        <w:t>electorales</w:t>
      </w:r>
      <w:r>
        <w:rPr>
          <w:spacing w:val="-11"/>
        </w:rPr>
        <w:t> </w:t>
      </w:r>
      <w:r>
        <w:rPr>
          <w:spacing w:val="-6"/>
        </w:rPr>
        <w:t>que </w:t>
      </w:r>
      <w:r>
        <w:rPr/>
        <w:t>tienen a su cargo la recepción, escrutinio y cómputo del voto emitido en las secciones</w:t>
      </w:r>
      <w:r>
        <w:rPr>
          <w:spacing w:val="-19"/>
        </w:rPr>
        <w:t> </w:t>
      </w:r>
      <w:r>
        <w:rPr/>
        <w:t>en</w:t>
      </w:r>
      <w:r>
        <w:rPr>
          <w:spacing w:val="-19"/>
        </w:rPr>
        <w:t> </w:t>
      </w:r>
      <w:r>
        <w:rPr/>
        <w:t>que</w:t>
      </w:r>
      <w:r>
        <w:rPr>
          <w:spacing w:val="-19"/>
        </w:rPr>
        <w:t> </w:t>
      </w:r>
      <w:r>
        <w:rPr/>
        <w:t>se</w:t>
      </w:r>
      <w:r>
        <w:rPr>
          <w:spacing w:val="-19"/>
        </w:rPr>
        <w:t> </w:t>
      </w:r>
      <w:r>
        <w:rPr/>
        <w:t>dividen</w:t>
      </w:r>
      <w:r>
        <w:rPr>
          <w:spacing w:val="-17"/>
        </w:rPr>
        <w:t> </w:t>
      </w:r>
      <w:r>
        <w:rPr/>
        <w:t>los</w:t>
      </w:r>
      <w:r>
        <w:rPr>
          <w:spacing w:val="-20"/>
        </w:rPr>
        <w:t> </w:t>
      </w:r>
      <w:r>
        <w:rPr/>
        <w:t>distritos</w:t>
      </w:r>
      <w:r>
        <w:rPr>
          <w:spacing w:val="-18"/>
        </w:rPr>
        <w:t> </w:t>
      </w:r>
      <w:r>
        <w:rPr/>
        <w:t>electorales</w:t>
      </w:r>
      <w:r>
        <w:rPr>
          <w:spacing w:val="-19"/>
        </w:rPr>
        <w:t> </w:t>
      </w:r>
      <w:r>
        <w:rPr/>
        <w:t>del</w:t>
      </w:r>
      <w:r>
        <w:rPr>
          <w:spacing w:val="-20"/>
        </w:rPr>
        <w:t> </w:t>
      </w:r>
      <w:r>
        <w:rPr/>
        <w:t>Estado,</w:t>
      </w:r>
      <w:r>
        <w:rPr>
          <w:spacing w:val="-17"/>
        </w:rPr>
        <w:t> </w:t>
      </w:r>
      <w:r>
        <w:rPr/>
        <w:t>con</w:t>
      </w:r>
      <w:r>
        <w:rPr>
          <w:spacing w:val="-20"/>
        </w:rPr>
        <w:t> </w:t>
      </w:r>
      <w:r>
        <w:rPr/>
        <w:t>motivo</w:t>
      </w:r>
      <w:r>
        <w:rPr>
          <w:spacing w:val="-17"/>
        </w:rPr>
        <w:t> </w:t>
      </w:r>
      <w:r>
        <w:rPr/>
        <w:t>de</w:t>
      </w:r>
      <w:r>
        <w:rPr>
          <w:spacing w:val="-19"/>
        </w:rPr>
        <w:t> </w:t>
      </w:r>
      <w:r>
        <w:rPr/>
        <w:t>las </w:t>
      </w:r>
      <w:r>
        <w:rPr>
          <w:spacing w:val="-2"/>
        </w:rPr>
        <w:t>elecciones</w:t>
      </w:r>
      <w:r>
        <w:rPr>
          <w:spacing w:val="-18"/>
        </w:rPr>
        <w:t> </w:t>
      </w:r>
      <w:r>
        <w:rPr>
          <w:spacing w:val="-2"/>
        </w:rPr>
        <w:t>para</w:t>
      </w:r>
      <w:r>
        <w:rPr>
          <w:spacing w:val="-17"/>
        </w:rPr>
        <w:t> </w:t>
      </w:r>
      <w:r>
        <w:rPr>
          <w:spacing w:val="-2"/>
        </w:rPr>
        <w:t>renovar</w:t>
      </w:r>
      <w:r>
        <w:rPr>
          <w:spacing w:val="-16"/>
        </w:rPr>
        <w:t> </w:t>
      </w:r>
      <w:r>
        <w:rPr>
          <w:spacing w:val="-2"/>
        </w:rPr>
        <w:t>los</w:t>
      </w:r>
      <w:r>
        <w:rPr>
          <w:spacing w:val="-17"/>
        </w:rPr>
        <w:t> </w:t>
      </w:r>
      <w:r>
        <w:rPr>
          <w:spacing w:val="-2"/>
        </w:rPr>
        <w:t>poderes</w:t>
      </w:r>
      <w:r>
        <w:rPr>
          <w:spacing w:val="-16"/>
        </w:rPr>
        <w:t> </w:t>
      </w:r>
      <w:r>
        <w:rPr>
          <w:spacing w:val="-2"/>
        </w:rPr>
        <w:t>Legislativo,</w:t>
      </w:r>
      <w:r>
        <w:rPr>
          <w:spacing w:val="-16"/>
        </w:rPr>
        <w:t> </w:t>
      </w:r>
      <w:r>
        <w:rPr>
          <w:spacing w:val="-2"/>
        </w:rPr>
        <w:t>Ejecutivo</w:t>
      </w:r>
      <w:r>
        <w:rPr>
          <w:spacing w:val="-17"/>
        </w:rPr>
        <w:t> </w:t>
      </w:r>
      <w:r>
        <w:rPr>
          <w:spacing w:val="-2"/>
        </w:rPr>
        <w:t>y</w:t>
      </w:r>
      <w:r>
        <w:rPr>
          <w:spacing w:val="-15"/>
        </w:rPr>
        <w:t> </w:t>
      </w:r>
      <w:r>
        <w:rPr>
          <w:spacing w:val="-2"/>
        </w:rPr>
        <w:t>los</w:t>
      </w:r>
      <w:r>
        <w:rPr>
          <w:spacing w:val="-18"/>
        </w:rPr>
        <w:t> </w:t>
      </w:r>
      <w:r>
        <w:rPr>
          <w:spacing w:val="-2"/>
        </w:rPr>
        <w:t>ayuntamientos</w:t>
      </w:r>
      <w:r>
        <w:rPr>
          <w:spacing w:val="-16"/>
        </w:rPr>
        <w:t> </w:t>
      </w:r>
      <w:r>
        <w:rPr>
          <w:spacing w:val="-2"/>
        </w:rPr>
        <w:t>del </w:t>
      </w:r>
      <w:r>
        <w:rPr/>
        <w:t>Estado,</w:t>
      </w:r>
      <w:r>
        <w:rPr>
          <w:spacing w:val="34"/>
        </w:rPr>
        <w:t> </w:t>
      </w:r>
      <w:r>
        <w:rPr/>
        <w:t>así</w:t>
      </w:r>
      <w:r>
        <w:rPr>
          <w:spacing w:val="33"/>
        </w:rPr>
        <w:t> </w:t>
      </w:r>
      <w:r>
        <w:rPr/>
        <w:t>como</w:t>
      </w:r>
      <w:r>
        <w:rPr>
          <w:spacing w:val="34"/>
        </w:rPr>
        <w:t> </w:t>
      </w:r>
      <w:r>
        <w:rPr/>
        <w:t>en</w:t>
      </w:r>
      <w:r>
        <w:rPr>
          <w:spacing w:val="35"/>
        </w:rPr>
        <w:t> </w:t>
      </w:r>
      <w:r>
        <w:rPr/>
        <w:t>el</w:t>
      </w:r>
      <w:r>
        <w:rPr>
          <w:spacing w:val="34"/>
        </w:rPr>
        <w:t> </w:t>
      </w:r>
      <w:r>
        <w:rPr/>
        <w:t>referéndum</w:t>
      </w:r>
      <w:r>
        <w:rPr>
          <w:spacing w:val="36"/>
        </w:rPr>
        <w:t> </w:t>
      </w:r>
      <w:r>
        <w:rPr/>
        <w:t>y</w:t>
      </w:r>
      <w:r>
        <w:rPr>
          <w:spacing w:val="32"/>
        </w:rPr>
        <w:t> </w:t>
      </w:r>
      <w:r>
        <w:rPr/>
        <w:t>el</w:t>
      </w:r>
      <w:r>
        <w:rPr>
          <w:spacing w:val="34"/>
        </w:rPr>
        <w:t> </w:t>
      </w:r>
      <w:r>
        <w:rPr/>
        <w:t>plebiscito.</w:t>
      </w:r>
      <w:r>
        <w:rPr>
          <w:spacing w:val="36"/>
        </w:rPr>
        <w:t> </w:t>
      </w:r>
      <w:r>
        <w:rPr/>
        <w:t>El</w:t>
      </w:r>
      <w:r>
        <w:rPr>
          <w:spacing w:val="36"/>
        </w:rPr>
        <w:t> </w:t>
      </w:r>
      <w:r>
        <w:rPr/>
        <w:t>número</w:t>
      </w:r>
      <w:r>
        <w:rPr>
          <w:spacing w:val="34"/>
        </w:rPr>
        <w:t> </w:t>
      </w:r>
      <w:r>
        <w:rPr/>
        <w:t>de</w:t>
      </w:r>
      <w:r>
        <w:rPr>
          <w:spacing w:val="33"/>
        </w:rPr>
        <w:t> </w:t>
      </w:r>
      <w:r>
        <w:rPr/>
        <w:t>casillas,</w:t>
      </w:r>
      <w:r>
        <w:rPr>
          <w:spacing w:val="36"/>
        </w:rPr>
        <w:t> </w:t>
      </w:r>
      <w:r>
        <w:rPr>
          <w:spacing w:val="-5"/>
        </w:rPr>
        <w:t>su</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integración</w:t>
      </w:r>
      <w:r>
        <w:rPr>
          <w:spacing w:val="-3"/>
        </w:rPr>
        <w:t> </w:t>
      </w:r>
      <w:r>
        <w:rPr/>
        <w:t>y</w:t>
      </w:r>
      <w:r>
        <w:rPr>
          <w:spacing w:val="-3"/>
        </w:rPr>
        <w:t> </w:t>
      </w:r>
      <w:r>
        <w:rPr/>
        <w:t>la</w:t>
      </w:r>
      <w:r>
        <w:rPr>
          <w:spacing w:val="-5"/>
        </w:rPr>
        <w:t> </w:t>
      </w:r>
      <w:r>
        <w:rPr/>
        <w:t>ubicación</w:t>
      </w:r>
      <w:r>
        <w:rPr>
          <w:spacing w:val="-3"/>
        </w:rPr>
        <w:t> </w:t>
      </w:r>
      <w:r>
        <w:rPr/>
        <w:t>se</w:t>
      </w:r>
      <w:r>
        <w:rPr>
          <w:spacing w:val="-2"/>
        </w:rPr>
        <w:t> </w:t>
      </w:r>
      <w:r>
        <w:rPr/>
        <w:t>determinará</w:t>
      </w:r>
      <w:r>
        <w:rPr>
          <w:spacing w:val="-5"/>
        </w:rPr>
        <w:t> </w:t>
      </w:r>
      <w:r>
        <w:rPr/>
        <w:t>de</w:t>
      </w:r>
      <w:r>
        <w:rPr>
          <w:spacing w:val="-5"/>
        </w:rPr>
        <w:t> </w:t>
      </w:r>
      <w:r>
        <w:rPr/>
        <w:t>conformidad</w:t>
      </w:r>
      <w:r>
        <w:rPr>
          <w:spacing w:val="-5"/>
        </w:rPr>
        <w:t> </w:t>
      </w:r>
      <w:r>
        <w:rPr/>
        <w:t>con</w:t>
      </w:r>
      <w:r>
        <w:rPr>
          <w:spacing w:val="-3"/>
        </w:rPr>
        <w:t> </w:t>
      </w:r>
      <w:r>
        <w:rPr/>
        <w:t>lo</w:t>
      </w:r>
      <w:r>
        <w:rPr>
          <w:spacing w:val="-6"/>
        </w:rPr>
        <w:t> </w:t>
      </w:r>
      <w:r>
        <w:rPr/>
        <w:t>dispuesto</w:t>
      </w:r>
      <w:r>
        <w:rPr>
          <w:spacing w:val="-6"/>
        </w:rPr>
        <w:t> </w:t>
      </w:r>
      <w:r>
        <w:rPr/>
        <w:t>en</w:t>
      </w:r>
      <w:r>
        <w:rPr>
          <w:spacing w:val="-5"/>
        </w:rPr>
        <w:t> </w:t>
      </w:r>
      <w:r>
        <w:rPr/>
        <w:t>el Capítulo V del Título Segundo del Libro Quinto de la LGIPE, así como de las disposiciones</w:t>
      </w:r>
      <w:r>
        <w:rPr>
          <w:spacing w:val="-12"/>
        </w:rPr>
        <w:t> </w:t>
      </w:r>
      <w:r>
        <w:rPr/>
        <w:t>reglamentarias</w:t>
      </w:r>
      <w:r>
        <w:rPr>
          <w:spacing w:val="-12"/>
        </w:rPr>
        <w:t> </w:t>
      </w:r>
      <w:r>
        <w:rPr/>
        <w:t>y</w:t>
      </w:r>
      <w:r>
        <w:rPr>
          <w:spacing w:val="-13"/>
        </w:rPr>
        <w:t> </w:t>
      </w:r>
      <w:r>
        <w:rPr/>
        <w:t>acuerdos</w:t>
      </w:r>
      <w:r>
        <w:rPr>
          <w:spacing w:val="-12"/>
        </w:rPr>
        <w:t> </w:t>
      </w:r>
      <w:r>
        <w:rPr/>
        <w:t>que</w:t>
      </w:r>
      <w:r>
        <w:rPr>
          <w:spacing w:val="-13"/>
        </w:rPr>
        <w:t> </w:t>
      </w:r>
      <w:r>
        <w:rPr/>
        <w:t>emita</w:t>
      </w:r>
      <w:r>
        <w:rPr>
          <w:spacing w:val="-13"/>
        </w:rPr>
        <w:t> </w:t>
      </w:r>
      <w:r>
        <w:rPr/>
        <w:t>el</w:t>
      </w:r>
      <w:r>
        <w:rPr>
          <w:spacing w:val="-13"/>
        </w:rPr>
        <w:t> </w:t>
      </w:r>
      <w:r>
        <w:rPr/>
        <w:t>Consejo</w:t>
      </w:r>
      <w:r>
        <w:rPr>
          <w:spacing w:val="-14"/>
        </w:rPr>
        <w:t> </w:t>
      </w:r>
      <w:r>
        <w:rPr/>
        <w:t>General.</w:t>
      </w:r>
    </w:p>
    <w:p>
      <w:pPr>
        <w:pStyle w:val="BodyText"/>
      </w:pPr>
    </w:p>
    <w:p>
      <w:pPr>
        <w:pStyle w:val="BodyText"/>
        <w:spacing w:before="4"/>
      </w:pPr>
    </w:p>
    <w:p>
      <w:pPr>
        <w:spacing w:line="242" w:lineRule="auto" w:before="0"/>
        <w:ind w:left="982" w:right="2509" w:firstLine="0"/>
        <w:jc w:val="left"/>
        <w:rPr>
          <w:sz w:val="22"/>
        </w:rPr>
      </w:pPr>
      <w:r>
        <w:rPr>
          <w:w w:val="90"/>
          <w:sz w:val="22"/>
        </w:rPr>
        <w:t>(REFORMADO</w:t>
      </w:r>
      <w:r>
        <w:rPr>
          <w:spacing w:val="-2"/>
          <w:w w:val="90"/>
          <w:sz w:val="22"/>
        </w:rPr>
        <w:t> </w:t>
      </w:r>
      <w:r>
        <w:rPr>
          <w:color w:val="000000"/>
          <w:w w:val="90"/>
          <w:sz w:val="22"/>
          <w:highlight w:val="yellow"/>
        </w:rPr>
        <w:t>NUMERAL</w:t>
      </w:r>
      <w:r>
        <w:rPr>
          <w:color w:val="000000"/>
          <w:spacing w:val="-4"/>
          <w:w w:val="90"/>
          <w:sz w:val="22"/>
          <w:highlight w:val="yellow"/>
        </w:rPr>
        <w:t> </w:t>
      </w:r>
      <w:r>
        <w:rPr>
          <w:color w:val="000000"/>
          <w:w w:val="90"/>
          <w:sz w:val="22"/>
          <w:highlight w:val="yellow"/>
        </w:rPr>
        <w:t>DEL</w:t>
      </w:r>
      <w:r>
        <w:rPr>
          <w:color w:val="000000"/>
          <w:spacing w:val="-2"/>
          <w:w w:val="90"/>
          <w:sz w:val="22"/>
          <w:highlight w:val="yellow"/>
        </w:rPr>
        <w:t> </w:t>
      </w:r>
      <w:r>
        <w:rPr>
          <w:color w:val="000000"/>
          <w:w w:val="90"/>
          <w:sz w:val="22"/>
          <w:highlight w:val="yellow"/>
        </w:rPr>
        <w:t>TÍTULO</w:t>
      </w:r>
      <w:r>
        <w:rPr>
          <w:color w:val="000000"/>
          <w:w w:val="90"/>
          <w:sz w:val="22"/>
        </w:rPr>
        <w:t>,</w:t>
      </w:r>
      <w:r>
        <w:rPr>
          <w:color w:val="000000"/>
          <w:spacing w:val="-4"/>
          <w:w w:val="90"/>
          <w:sz w:val="22"/>
        </w:rPr>
        <w:t> </w:t>
      </w:r>
      <w:r>
        <w:rPr>
          <w:color w:val="000000"/>
          <w:w w:val="90"/>
          <w:sz w:val="22"/>
        </w:rPr>
        <w:t>P.O.</w:t>
      </w:r>
      <w:r>
        <w:rPr>
          <w:color w:val="000000"/>
          <w:spacing w:val="-4"/>
          <w:w w:val="90"/>
          <w:sz w:val="22"/>
        </w:rPr>
        <w:t> </w:t>
      </w:r>
      <w:r>
        <w:rPr>
          <w:color w:val="000000"/>
          <w:w w:val="90"/>
          <w:sz w:val="22"/>
        </w:rPr>
        <w:t>23</w:t>
      </w:r>
      <w:r>
        <w:rPr>
          <w:color w:val="000000"/>
          <w:spacing w:val="-7"/>
          <w:w w:val="90"/>
          <w:sz w:val="22"/>
        </w:rPr>
        <w:t> </w:t>
      </w:r>
      <w:r>
        <w:rPr>
          <w:color w:val="000000"/>
          <w:w w:val="90"/>
          <w:sz w:val="22"/>
        </w:rPr>
        <w:t>DE</w:t>
      </w:r>
      <w:r>
        <w:rPr>
          <w:color w:val="000000"/>
          <w:spacing w:val="-5"/>
          <w:w w:val="90"/>
          <w:sz w:val="22"/>
        </w:rPr>
        <w:t> </w:t>
      </w:r>
      <w:r>
        <w:rPr>
          <w:color w:val="000000"/>
          <w:w w:val="90"/>
          <w:sz w:val="22"/>
        </w:rPr>
        <w:t>DICIEMBRE</w:t>
      </w:r>
      <w:r>
        <w:rPr>
          <w:color w:val="000000"/>
          <w:spacing w:val="-8"/>
          <w:w w:val="90"/>
          <w:sz w:val="22"/>
        </w:rPr>
        <w:t> </w:t>
      </w:r>
      <w:r>
        <w:rPr>
          <w:color w:val="000000"/>
          <w:w w:val="90"/>
          <w:sz w:val="22"/>
        </w:rPr>
        <w:t>DE</w:t>
      </w:r>
      <w:r>
        <w:rPr>
          <w:color w:val="000000"/>
          <w:spacing w:val="-3"/>
          <w:w w:val="90"/>
          <w:sz w:val="22"/>
        </w:rPr>
        <w:t> </w:t>
      </w:r>
      <w:r>
        <w:rPr>
          <w:color w:val="000000"/>
          <w:w w:val="90"/>
          <w:sz w:val="22"/>
        </w:rPr>
        <w:t>2024) </w:t>
      </w:r>
      <w:r>
        <w:rPr>
          <w:color w:val="000000"/>
          <w:w w:val="95"/>
          <w:sz w:val="22"/>
        </w:rPr>
        <w:t>TÍTULO</w:t>
      </w:r>
      <w:r>
        <w:rPr>
          <w:color w:val="000000"/>
          <w:spacing w:val="-16"/>
          <w:w w:val="95"/>
          <w:sz w:val="22"/>
        </w:rPr>
        <w:t> </w:t>
      </w:r>
      <w:r>
        <w:rPr>
          <w:color w:val="000000"/>
          <w:w w:val="95"/>
          <w:sz w:val="22"/>
        </w:rPr>
        <w:t>SÉPTIMO</w:t>
      </w:r>
    </w:p>
    <w:p>
      <w:pPr>
        <w:pStyle w:val="BodyText"/>
        <w:spacing w:before="3"/>
      </w:pPr>
    </w:p>
    <w:p>
      <w:pPr>
        <w:spacing w:before="1"/>
        <w:ind w:left="982" w:right="0" w:firstLine="0"/>
        <w:jc w:val="left"/>
        <w:rPr>
          <w:sz w:val="22"/>
        </w:rPr>
      </w:pPr>
      <w:r>
        <w:rPr>
          <w:w w:val="90"/>
          <w:sz w:val="22"/>
        </w:rPr>
        <w:t>DE</w:t>
      </w:r>
      <w:r>
        <w:rPr>
          <w:spacing w:val="-1"/>
          <w:w w:val="90"/>
          <w:sz w:val="22"/>
        </w:rPr>
        <w:t> </w:t>
      </w:r>
      <w:r>
        <w:rPr>
          <w:w w:val="90"/>
          <w:sz w:val="22"/>
        </w:rPr>
        <w:t>LAS</w:t>
      </w:r>
      <w:r>
        <w:rPr>
          <w:spacing w:val="-2"/>
          <w:w w:val="90"/>
          <w:sz w:val="22"/>
        </w:rPr>
        <w:t> </w:t>
      </w:r>
      <w:r>
        <w:rPr>
          <w:w w:val="90"/>
          <w:sz w:val="22"/>
        </w:rPr>
        <w:t>DISPOSICIONES</w:t>
      </w:r>
      <w:r>
        <w:rPr>
          <w:spacing w:val="-7"/>
          <w:sz w:val="22"/>
        </w:rPr>
        <w:t> </w:t>
      </w:r>
      <w:r>
        <w:rPr>
          <w:w w:val="90"/>
          <w:sz w:val="22"/>
        </w:rPr>
        <w:t>COMUNES</w:t>
      </w:r>
      <w:r>
        <w:rPr>
          <w:spacing w:val="-8"/>
          <w:sz w:val="22"/>
        </w:rPr>
        <w:t> </w:t>
      </w:r>
      <w:r>
        <w:rPr>
          <w:w w:val="90"/>
          <w:sz w:val="22"/>
        </w:rPr>
        <w:t>PARA</w:t>
      </w:r>
      <w:r>
        <w:rPr>
          <w:spacing w:val="-8"/>
          <w:sz w:val="22"/>
        </w:rPr>
        <w:t> </w:t>
      </w:r>
      <w:r>
        <w:rPr>
          <w:w w:val="90"/>
          <w:sz w:val="22"/>
        </w:rPr>
        <w:t>LAS</w:t>
      </w:r>
      <w:r>
        <w:rPr>
          <w:spacing w:val="-7"/>
          <w:sz w:val="22"/>
        </w:rPr>
        <w:t> </w:t>
      </w:r>
      <w:r>
        <w:rPr>
          <w:w w:val="90"/>
          <w:sz w:val="22"/>
        </w:rPr>
        <w:t>AUTORIDADES</w:t>
      </w:r>
      <w:r>
        <w:rPr>
          <w:spacing w:val="-4"/>
          <w:sz w:val="22"/>
        </w:rPr>
        <w:t> </w:t>
      </w:r>
      <w:r>
        <w:rPr>
          <w:spacing w:val="-2"/>
          <w:w w:val="90"/>
          <w:sz w:val="22"/>
        </w:rPr>
        <w:t>ELECTORALES</w:t>
      </w:r>
    </w:p>
    <w:p>
      <w:pPr>
        <w:pStyle w:val="BodyText"/>
      </w:pPr>
    </w:p>
    <w:p>
      <w:pPr>
        <w:pStyle w:val="BodyText"/>
        <w:spacing w:before="6"/>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line="540" w:lineRule="exact" w:before="60"/>
        <w:ind w:left="982" w:right="4908"/>
      </w:pPr>
      <w:r>
        <w:rPr/>
        <w:t>De</w:t>
      </w:r>
      <w:r>
        <w:rPr>
          <w:spacing w:val="-14"/>
        </w:rPr>
        <w:t> </w:t>
      </w:r>
      <w:r>
        <w:rPr/>
        <w:t>los</w:t>
      </w:r>
      <w:r>
        <w:rPr>
          <w:spacing w:val="-14"/>
        </w:rPr>
        <w:t> </w:t>
      </w:r>
      <w:r>
        <w:rPr/>
        <w:t>Consejos</w:t>
      </w:r>
      <w:r>
        <w:rPr>
          <w:spacing w:val="-11"/>
        </w:rPr>
        <w:t> </w:t>
      </w:r>
      <w:r>
        <w:rPr/>
        <w:t>y</w:t>
      </w:r>
      <w:r>
        <w:rPr>
          <w:spacing w:val="-15"/>
        </w:rPr>
        <w:t> </w:t>
      </w:r>
      <w:r>
        <w:rPr/>
        <w:t>Otras</w:t>
      </w:r>
      <w:r>
        <w:rPr>
          <w:spacing w:val="-11"/>
        </w:rPr>
        <w:t> </w:t>
      </w:r>
      <w:r>
        <w:rPr/>
        <w:t>Autoridades </w:t>
      </w:r>
      <w:r>
        <w:rPr>
          <w:w w:val="90"/>
        </w:rPr>
        <w:t>(REFORMADO, P.O. 23</w:t>
      </w:r>
      <w:r>
        <w:rPr>
          <w:spacing w:val="-2"/>
          <w:w w:val="90"/>
        </w:rPr>
        <w:t> </w:t>
      </w:r>
      <w:r>
        <w:rPr>
          <w:w w:val="90"/>
        </w:rPr>
        <w:t>DE DICIEMBRE</w:t>
      </w:r>
      <w:r>
        <w:rPr>
          <w:spacing w:val="-3"/>
          <w:w w:val="90"/>
        </w:rPr>
        <w:t> </w:t>
      </w:r>
      <w:r>
        <w:rPr>
          <w:w w:val="90"/>
        </w:rPr>
        <w:t>DE 2024)</w:t>
      </w:r>
    </w:p>
    <w:p>
      <w:pPr>
        <w:pStyle w:val="BodyText"/>
        <w:spacing w:line="209" w:lineRule="exact"/>
        <w:ind w:left="982"/>
        <w:jc w:val="both"/>
      </w:pPr>
      <w:r>
        <w:rPr/>
        <w:t>ARTÍCULO</w:t>
      </w:r>
      <w:r>
        <w:rPr>
          <w:spacing w:val="32"/>
        </w:rPr>
        <w:t> </w:t>
      </w:r>
      <w:r>
        <w:rPr/>
        <w:t>106.-</w:t>
      </w:r>
      <w:r>
        <w:rPr>
          <w:spacing w:val="35"/>
        </w:rPr>
        <w:t> </w:t>
      </w:r>
      <w:r>
        <w:rPr/>
        <w:t>Las</w:t>
      </w:r>
      <w:r>
        <w:rPr>
          <w:spacing w:val="32"/>
        </w:rPr>
        <w:t> </w:t>
      </w:r>
      <w:r>
        <w:rPr/>
        <w:t>personas</w:t>
      </w:r>
      <w:r>
        <w:rPr>
          <w:spacing w:val="34"/>
        </w:rPr>
        <w:t> </w:t>
      </w:r>
      <w:r>
        <w:rPr/>
        <w:t>servidoras</w:t>
      </w:r>
      <w:r>
        <w:rPr>
          <w:spacing w:val="33"/>
        </w:rPr>
        <w:t> </w:t>
      </w:r>
      <w:r>
        <w:rPr/>
        <w:t>públicas</w:t>
      </w:r>
      <w:r>
        <w:rPr>
          <w:spacing w:val="32"/>
        </w:rPr>
        <w:t> </w:t>
      </w:r>
      <w:r>
        <w:rPr/>
        <w:t>de</w:t>
      </w:r>
      <w:r>
        <w:rPr>
          <w:spacing w:val="33"/>
        </w:rPr>
        <w:t> </w:t>
      </w:r>
      <w:r>
        <w:rPr/>
        <w:t>los</w:t>
      </w:r>
      <w:r>
        <w:rPr>
          <w:spacing w:val="33"/>
        </w:rPr>
        <w:t> </w:t>
      </w:r>
      <w:r>
        <w:rPr/>
        <w:t>órganos</w:t>
      </w:r>
      <w:r>
        <w:rPr>
          <w:spacing w:val="33"/>
        </w:rPr>
        <w:t> </w:t>
      </w:r>
      <w:r>
        <w:rPr>
          <w:spacing w:val="-2"/>
        </w:rPr>
        <w:t>electorales</w:t>
      </w:r>
    </w:p>
    <w:p>
      <w:pPr>
        <w:pStyle w:val="BodyText"/>
        <w:spacing w:line="242" w:lineRule="auto" w:before="2"/>
        <w:ind w:left="982" w:right="981"/>
        <w:jc w:val="both"/>
      </w:pPr>
      <w:r>
        <w:rPr/>
        <w:t>desempeñarán su función con probidad, no deberán utilizar ni divulgar la información reservada o confidencial de que dispongan en razón de su cargo, salvo</w:t>
      </w:r>
      <w:r>
        <w:rPr>
          <w:spacing w:val="-17"/>
        </w:rPr>
        <w:t> </w:t>
      </w:r>
      <w:r>
        <w:rPr/>
        <w:t>para</w:t>
      </w:r>
      <w:r>
        <w:rPr>
          <w:spacing w:val="-15"/>
        </w:rPr>
        <w:t> </w:t>
      </w:r>
      <w:r>
        <w:rPr/>
        <w:t>el</w:t>
      </w:r>
      <w:r>
        <w:rPr>
          <w:spacing w:val="-16"/>
        </w:rPr>
        <w:t> </w:t>
      </w:r>
      <w:r>
        <w:rPr/>
        <w:t>estricto</w:t>
      </w:r>
      <w:r>
        <w:rPr>
          <w:spacing w:val="-17"/>
        </w:rPr>
        <w:t> </w:t>
      </w:r>
      <w:r>
        <w:rPr/>
        <w:t>ejercicio</w:t>
      </w:r>
      <w:r>
        <w:rPr>
          <w:spacing w:val="-15"/>
        </w:rPr>
        <w:t> </w:t>
      </w:r>
      <w:r>
        <w:rPr/>
        <w:t>de</w:t>
      </w:r>
      <w:r>
        <w:rPr>
          <w:spacing w:val="-15"/>
        </w:rPr>
        <w:t> </w:t>
      </w:r>
      <w:r>
        <w:rPr/>
        <w:t>sus</w:t>
      </w:r>
      <w:r>
        <w:rPr>
          <w:spacing w:val="-15"/>
        </w:rPr>
        <w:t> </w:t>
      </w:r>
      <w:r>
        <w:rPr/>
        <w:t>funciones.</w:t>
      </w:r>
    </w:p>
    <w:p>
      <w:pPr>
        <w:pStyle w:val="BodyText"/>
        <w:spacing w:before="2"/>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2"/>
        <w:ind w:left="982" w:right="974"/>
        <w:jc w:val="both"/>
      </w:pPr>
      <w:r>
        <w:rPr>
          <w:spacing w:val="-6"/>
        </w:rPr>
        <w:t>ARTÍCULO</w:t>
      </w:r>
      <w:r>
        <w:rPr>
          <w:spacing w:val="-12"/>
        </w:rPr>
        <w:t> </w:t>
      </w:r>
      <w:r>
        <w:rPr>
          <w:spacing w:val="-6"/>
        </w:rPr>
        <w:t>107.-</w:t>
      </w:r>
      <w:r>
        <w:rPr>
          <w:spacing w:val="-11"/>
        </w:rPr>
        <w:t> </w:t>
      </w:r>
      <w:r>
        <w:rPr>
          <w:spacing w:val="-6"/>
        </w:rPr>
        <w:t>Las</w:t>
      </w:r>
      <w:r>
        <w:rPr>
          <w:spacing w:val="-8"/>
        </w:rPr>
        <w:t> </w:t>
      </w:r>
      <w:r>
        <w:rPr>
          <w:spacing w:val="-6"/>
        </w:rPr>
        <w:t>presidencias</w:t>
      </w:r>
      <w:r>
        <w:rPr>
          <w:spacing w:val="-8"/>
        </w:rPr>
        <w:t> </w:t>
      </w:r>
      <w:r>
        <w:rPr>
          <w:spacing w:val="-6"/>
        </w:rPr>
        <w:t>de</w:t>
      </w:r>
      <w:r>
        <w:rPr>
          <w:spacing w:val="-8"/>
        </w:rPr>
        <w:t> </w:t>
      </w:r>
      <w:r>
        <w:rPr>
          <w:spacing w:val="-6"/>
        </w:rPr>
        <w:t>los</w:t>
      </w:r>
      <w:r>
        <w:rPr>
          <w:spacing w:val="-12"/>
        </w:rPr>
        <w:t> </w:t>
      </w:r>
      <w:r>
        <w:rPr>
          <w:spacing w:val="-6"/>
        </w:rPr>
        <w:t>consejos</w:t>
      </w:r>
      <w:r>
        <w:rPr>
          <w:spacing w:val="-10"/>
        </w:rPr>
        <w:t> </w:t>
      </w:r>
      <w:r>
        <w:rPr>
          <w:spacing w:val="-6"/>
        </w:rPr>
        <w:t>electorales</w:t>
      </w:r>
      <w:r>
        <w:rPr>
          <w:spacing w:val="-11"/>
        </w:rPr>
        <w:t> </w:t>
      </w:r>
      <w:r>
        <w:rPr>
          <w:spacing w:val="-6"/>
        </w:rPr>
        <w:t>convocarán</w:t>
      </w:r>
      <w:r>
        <w:rPr>
          <w:spacing w:val="-12"/>
        </w:rPr>
        <w:t> </w:t>
      </w:r>
      <w:r>
        <w:rPr>
          <w:spacing w:val="-6"/>
        </w:rPr>
        <w:t>por</w:t>
      </w:r>
      <w:r>
        <w:rPr>
          <w:spacing w:val="-11"/>
        </w:rPr>
        <w:t> </w:t>
      </w:r>
      <w:r>
        <w:rPr>
          <w:spacing w:val="-6"/>
        </w:rPr>
        <w:t>escrito </w:t>
      </w:r>
      <w:r>
        <w:rPr>
          <w:spacing w:val="-4"/>
        </w:rPr>
        <w:t>a</w:t>
      </w:r>
      <w:r>
        <w:rPr>
          <w:spacing w:val="-8"/>
        </w:rPr>
        <w:t> </w:t>
      </w:r>
      <w:r>
        <w:rPr>
          <w:spacing w:val="-4"/>
        </w:rPr>
        <w:t>la</w:t>
      </w:r>
      <w:r>
        <w:rPr>
          <w:spacing w:val="-8"/>
        </w:rPr>
        <w:t> </w:t>
      </w:r>
      <w:r>
        <w:rPr>
          <w:spacing w:val="-4"/>
        </w:rPr>
        <w:t>sesión</w:t>
      </w:r>
      <w:r>
        <w:rPr>
          <w:spacing w:val="-9"/>
        </w:rPr>
        <w:t> </w:t>
      </w:r>
      <w:r>
        <w:rPr>
          <w:spacing w:val="-4"/>
        </w:rPr>
        <w:t>de</w:t>
      </w:r>
      <w:r>
        <w:rPr>
          <w:spacing w:val="-7"/>
        </w:rPr>
        <w:t> </w:t>
      </w:r>
      <w:r>
        <w:rPr>
          <w:spacing w:val="-4"/>
        </w:rPr>
        <w:t>instalación</w:t>
      </w:r>
      <w:r>
        <w:rPr>
          <w:spacing w:val="-9"/>
        </w:rPr>
        <w:t> </w:t>
      </w:r>
      <w:r>
        <w:rPr>
          <w:spacing w:val="-4"/>
        </w:rPr>
        <w:t>del</w:t>
      </w:r>
      <w:r>
        <w:rPr>
          <w:spacing w:val="-8"/>
        </w:rPr>
        <w:t> </w:t>
      </w:r>
      <w:r>
        <w:rPr>
          <w:spacing w:val="-4"/>
        </w:rPr>
        <w:t>organismo</w:t>
      </w:r>
      <w:r>
        <w:rPr>
          <w:spacing w:val="-12"/>
        </w:rPr>
        <w:t> </w:t>
      </w:r>
      <w:r>
        <w:rPr>
          <w:spacing w:val="-4"/>
        </w:rPr>
        <w:t>electoral</w:t>
      </w:r>
      <w:r>
        <w:rPr>
          <w:spacing w:val="-8"/>
        </w:rPr>
        <w:t> </w:t>
      </w:r>
      <w:r>
        <w:rPr>
          <w:spacing w:val="-4"/>
        </w:rPr>
        <w:t>que</w:t>
      </w:r>
      <w:r>
        <w:rPr>
          <w:spacing w:val="-10"/>
        </w:rPr>
        <w:t> </w:t>
      </w:r>
      <w:r>
        <w:rPr>
          <w:spacing w:val="-4"/>
        </w:rPr>
        <w:t>presidan;</w:t>
      </w:r>
      <w:r>
        <w:rPr>
          <w:spacing w:val="-7"/>
        </w:rPr>
        <w:t> </w:t>
      </w:r>
      <w:r>
        <w:rPr>
          <w:spacing w:val="-4"/>
        </w:rPr>
        <w:t>éstos</w:t>
      </w:r>
      <w:r>
        <w:rPr>
          <w:spacing w:val="-8"/>
        </w:rPr>
        <w:t> </w:t>
      </w:r>
      <w:r>
        <w:rPr>
          <w:spacing w:val="-4"/>
        </w:rPr>
        <w:t>se</w:t>
      </w:r>
      <w:r>
        <w:rPr>
          <w:spacing w:val="-10"/>
        </w:rPr>
        <w:t> </w:t>
      </w:r>
      <w:r>
        <w:rPr>
          <w:spacing w:val="-4"/>
        </w:rPr>
        <w:t>instalarán válidamente</w:t>
      </w:r>
      <w:r>
        <w:rPr>
          <w:spacing w:val="-15"/>
        </w:rPr>
        <w:t> </w:t>
      </w:r>
      <w:r>
        <w:rPr>
          <w:spacing w:val="-4"/>
        </w:rPr>
        <w:t>con</w:t>
      </w:r>
      <w:r>
        <w:rPr>
          <w:spacing w:val="-12"/>
        </w:rPr>
        <w:t> </w:t>
      </w:r>
      <w:r>
        <w:rPr>
          <w:spacing w:val="-4"/>
        </w:rPr>
        <w:t>la</w:t>
      </w:r>
      <w:r>
        <w:rPr>
          <w:spacing w:val="-11"/>
        </w:rPr>
        <w:t> </w:t>
      </w:r>
      <w:r>
        <w:rPr>
          <w:spacing w:val="-4"/>
        </w:rPr>
        <w:t>mayoría</w:t>
      </w:r>
      <w:r>
        <w:rPr>
          <w:spacing w:val="-11"/>
        </w:rPr>
        <w:t> </w:t>
      </w:r>
      <w:r>
        <w:rPr>
          <w:spacing w:val="-4"/>
        </w:rPr>
        <w:t>de</w:t>
      </w:r>
      <w:r>
        <w:rPr>
          <w:spacing w:val="-11"/>
        </w:rPr>
        <w:t> </w:t>
      </w:r>
      <w:r>
        <w:rPr>
          <w:spacing w:val="-4"/>
        </w:rPr>
        <w:t>los</w:t>
      </w:r>
      <w:r>
        <w:rPr>
          <w:spacing w:val="-14"/>
        </w:rPr>
        <w:t> </w:t>
      </w:r>
      <w:r>
        <w:rPr>
          <w:spacing w:val="-4"/>
        </w:rPr>
        <w:t>consejeros</w:t>
      </w:r>
      <w:r>
        <w:rPr>
          <w:spacing w:val="-11"/>
        </w:rPr>
        <w:t> </w:t>
      </w:r>
      <w:r>
        <w:rPr>
          <w:spacing w:val="-4"/>
        </w:rPr>
        <w:t>electorales;</w:t>
      </w:r>
      <w:r>
        <w:rPr>
          <w:spacing w:val="-10"/>
        </w:rPr>
        <w:t> </w:t>
      </w:r>
      <w:r>
        <w:rPr>
          <w:spacing w:val="-4"/>
        </w:rPr>
        <w:t>y</w:t>
      </w:r>
      <w:r>
        <w:rPr>
          <w:spacing w:val="-15"/>
        </w:rPr>
        <w:t> </w:t>
      </w:r>
      <w:r>
        <w:rPr>
          <w:spacing w:val="-4"/>
        </w:rPr>
        <w:t>con</w:t>
      </w:r>
      <w:r>
        <w:rPr>
          <w:spacing w:val="-12"/>
        </w:rPr>
        <w:t> </w:t>
      </w:r>
      <w:r>
        <w:rPr>
          <w:spacing w:val="-4"/>
        </w:rPr>
        <w:t>los</w:t>
      </w:r>
      <w:r>
        <w:rPr>
          <w:spacing w:val="-11"/>
        </w:rPr>
        <w:t> </w:t>
      </w:r>
      <w:r>
        <w:rPr>
          <w:spacing w:val="-4"/>
        </w:rPr>
        <w:t>representantes </w:t>
      </w:r>
      <w:r>
        <w:rPr/>
        <w:t>que para esa fecha hubieren acreditado los partidos políticos o candidatos independientes</w:t>
      </w:r>
      <w:r>
        <w:rPr>
          <w:spacing w:val="-8"/>
        </w:rPr>
        <w:t> </w:t>
      </w:r>
      <w:r>
        <w:rPr/>
        <w:t>que</w:t>
      </w:r>
      <w:r>
        <w:rPr>
          <w:spacing w:val="-6"/>
        </w:rPr>
        <w:t> </w:t>
      </w:r>
      <w:r>
        <w:rPr/>
        <w:t>en</w:t>
      </w:r>
      <w:r>
        <w:rPr>
          <w:spacing w:val="-4"/>
        </w:rPr>
        <w:t> </w:t>
      </w:r>
      <w:r>
        <w:rPr/>
        <w:t>su</w:t>
      </w:r>
      <w:r>
        <w:rPr>
          <w:spacing w:val="-9"/>
        </w:rPr>
        <w:t> </w:t>
      </w:r>
      <w:r>
        <w:rPr/>
        <w:t>caso</w:t>
      </w:r>
      <w:r>
        <w:rPr>
          <w:spacing w:val="-10"/>
        </w:rPr>
        <w:t> </w:t>
      </w:r>
      <w:r>
        <w:rPr/>
        <w:t>estén</w:t>
      </w:r>
      <w:r>
        <w:rPr>
          <w:spacing w:val="-6"/>
        </w:rPr>
        <w:t> </w:t>
      </w:r>
      <w:r>
        <w:rPr/>
        <w:t>presentes.</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5"/>
        <w:jc w:val="both"/>
      </w:pPr>
      <w:r>
        <w:rPr>
          <w:spacing w:val="-6"/>
        </w:rPr>
        <w:t>ARTÍCULO</w:t>
      </w:r>
      <w:r>
        <w:rPr>
          <w:spacing w:val="-11"/>
        </w:rPr>
        <w:t> </w:t>
      </w:r>
      <w:r>
        <w:rPr>
          <w:spacing w:val="-6"/>
        </w:rPr>
        <w:t>108.-</w:t>
      </w:r>
      <w:r>
        <w:rPr>
          <w:spacing w:val="-12"/>
        </w:rPr>
        <w:t> </w:t>
      </w:r>
      <w:r>
        <w:rPr>
          <w:spacing w:val="-6"/>
        </w:rPr>
        <w:t>Los</w:t>
      </w:r>
      <w:r>
        <w:rPr>
          <w:spacing w:val="-11"/>
        </w:rPr>
        <w:t> </w:t>
      </w:r>
      <w:r>
        <w:rPr>
          <w:spacing w:val="-6"/>
        </w:rPr>
        <w:t>Consejos</w:t>
      </w:r>
      <w:r>
        <w:rPr>
          <w:spacing w:val="-10"/>
        </w:rPr>
        <w:t> </w:t>
      </w:r>
      <w:r>
        <w:rPr>
          <w:spacing w:val="-6"/>
        </w:rPr>
        <w:t>Distritales,</w:t>
      </w:r>
      <w:r>
        <w:rPr>
          <w:spacing w:val="-13"/>
        </w:rPr>
        <w:t> </w:t>
      </w:r>
      <w:r>
        <w:rPr>
          <w:spacing w:val="-6"/>
        </w:rPr>
        <w:t>Municipales</w:t>
      </w:r>
      <w:r>
        <w:rPr>
          <w:spacing w:val="-8"/>
        </w:rPr>
        <w:t> </w:t>
      </w:r>
      <w:r>
        <w:rPr>
          <w:spacing w:val="-6"/>
        </w:rPr>
        <w:t>y</w:t>
      </w:r>
      <w:r>
        <w:rPr>
          <w:spacing w:val="-12"/>
        </w:rPr>
        <w:t> </w:t>
      </w:r>
      <w:r>
        <w:rPr>
          <w:spacing w:val="-6"/>
        </w:rPr>
        <w:t>de</w:t>
      </w:r>
      <w:r>
        <w:rPr>
          <w:spacing w:val="-11"/>
        </w:rPr>
        <w:t> </w:t>
      </w:r>
      <w:r>
        <w:rPr>
          <w:spacing w:val="-6"/>
        </w:rPr>
        <w:t>Partido</w:t>
      </w:r>
      <w:r>
        <w:rPr>
          <w:spacing w:val="-10"/>
        </w:rPr>
        <w:t> </w:t>
      </w:r>
      <w:r>
        <w:rPr>
          <w:spacing w:val="-6"/>
        </w:rPr>
        <w:t>Judicial</w:t>
      </w:r>
      <w:r>
        <w:rPr>
          <w:spacing w:val="-10"/>
        </w:rPr>
        <w:t> </w:t>
      </w:r>
      <w:r>
        <w:rPr>
          <w:spacing w:val="-6"/>
        </w:rPr>
        <w:t>Electoral, </w:t>
      </w:r>
      <w:r>
        <w:rPr>
          <w:spacing w:val="-4"/>
        </w:rPr>
        <w:t>dentro</w:t>
      </w:r>
      <w:r>
        <w:rPr>
          <w:spacing w:val="-11"/>
        </w:rPr>
        <w:t> </w:t>
      </w:r>
      <w:r>
        <w:rPr>
          <w:spacing w:val="-4"/>
        </w:rPr>
        <w:t>de</w:t>
      </w:r>
      <w:r>
        <w:rPr>
          <w:spacing w:val="-7"/>
        </w:rPr>
        <w:t> </w:t>
      </w:r>
      <w:r>
        <w:rPr>
          <w:spacing w:val="-4"/>
        </w:rPr>
        <w:t>las</w:t>
      </w:r>
      <w:r>
        <w:rPr>
          <w:spacing w:val="-10"/>
        </w:rPr>
        <w:t> </w:t>
      </w:r>
      <w:r>
        <w:rPr>
          <w:spacing w:val="-4"/>
        </w:rPr>
        <w:t>cuarenta</w:t>
      </w:r>
      <w:r>
        <w:rPr>
          <w:spacing w:val="-7"/>
        </w:rPr>
        <w:t> </w:t>
      </w:r>
      <w:r>
        <w:rPr>
          <w:spacing w:val="-4"/>
        </w:rPr>
        <w:t>y</w:t>
      </w:r>
      <w:r>
        <w:rPr>
          <w:spacing w:val="-12"/>
        </w:rPr>
        <w:t> </w:t>
      </w:r>
      <w:r>
        <w:rPr>
          <w:spacing w:val="-4"/>
        </w:rPr>
        <w:t>ocho</w:t>
      </w:r>
      <w:r>
        <w:rPr>
          <w:spacing w:val="-12"/>
        </w:rPr>
        <w:t> </w:t>
      </w:r>
      <w:r>
        <w:rPr>
          <w:spacing w:val="-4"/>
        </w:rPr>
        <w:t>horas</w:t>
      </w:r>
      <w:r>
        <w:rPr>
          <w:spacing w:val="-7"/>
        </w:rPr>
        <w:t> </w:t>
      </w:r>
      <w:r>
        <w:rPr>
          <w:spacing w:val="-4"/>
        </w:rPr>
        <w:t>siguientes</w:t>
      </w:r>
      <w:r>
        <w:rPr>
          <w:spacing w:val="-10"/>
        </w:rPr>
        <w:t> </w:t>
      </w:r>
      <w:r>
        <w:rPr>
          <w:spacing w:val="-4"/>
        </w:rPr>
        <w:t>a</w:t>
      </w:r>
      <w:r>
        <w:rPr>
          <w:spacing w:val="-11"/>
        </w:rPr>
        <w:t> </w:t>
      </w:r>
      <w:r>
        <w:rPr>
          <w:spacing w:val="-4"/>
        </w:rPr>
        <w:t>su</w:t>
      </w:r>
      <w:r>
        <w:rPr>
          <w:spacing w:val="-9"/>
        </w:rPr>
        <w:t> </w:t>
      </w:r>
      <w:r>
        <w:rPr>
          <w:spacing w:val="-4"/>
        </w:rPr>
        <w:t>instalación,</w:t>
      </w:r>
      <w:r>
        <w:rPr>
          <w:spacing w:val="-10"/>
        </w:rPr>
        <w:t> </w:t>
      </w:r>
      <w:r>
        <w:rPr>
          <w:spacing w:val="-4"/>
        </w:rPr>
        <w:t>remitirán</w:t>
      </w:r>
      <w:r>
        <w:rPr>
          <w:spacing w:val="-11"/>
        </w:rPr>
        <w:t> </w:t>
      </w:r>
      <w:r>
        <w:rPr>
          <w:spacing w:val="-4"/>
        </w:rPr>
        <w:t>copia</w:t>
      </w:r>
      <w:r>
        <w:rPr>
          <w:spacing w:val="-11"/>
        </w:rPr>
        <w:t> </w:t>
      </w:r>
      <w:r>
        <w:rPr>
          <w:spacing w:val="-4"/>
        </w:rPr>
        <w:t>del </w:t>
      </w:r>
      <w:r>
        <w:rPr/>
        <w:t>acta respectiva al Consejo. En idéntica forma procederán respecto de las subsecuentes sesiones.</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2"/>
        <w:ind w:left="982" w:right="976"/>
        <w:jc w:val="both"/>
      </w:pPr>
      <w:r>
        <w:rPr>
          <w:spacing w:val="-8"/>
        </w:rPr>
        <w:t>ARTÍCULO 109.-</w:t>
      </w:r>
      <w:r>
        <w:rPr>
          <w:spacing w:val="-10"/>
        </w:rPr>
        <w:t> </w:t>
      </w:r>
      <w:r>
        <w:rPr>
          <w:spacing w:val="-8"/>
        </w:rPr>
        <w:t>Los partidos políticos podrán</w:t>
      </w:r>
      <w:r>
        <w:rPr>
          <w:spacing w:val="-11"/>
        </w:rPr>
        <w:t> </w:t>
      </w:r>
      <w:r>
        <w:rPr>
          <w:spacing w:val="-8"/>
        </w:rPr>
        <w:t>acreditar</w:t>
      </w:r>
      <w:r>
        <w:rPr>
          <w:spacing w:val="-10"/>
        </w:rPr>
        <w:t> </w:t>
      </w:r>
      <w:r>
        <w:rPr>
          <w:spacing w:val="-8"/>
        </w:rPr>
        <w:t>a sus representantes</w:t>
      </w:r>
      <w:r>
        <w:rPr>
          <w:spacing w:val="-10"/>
        </w:rPr>
        <w:t> </w:t>
      </w:r>
      <w:r>
        <w:rPr>
          <w:spacing w:val="-8"/>
        </w:rPr>
        <w:t>ante los </w:t>
      </w:r>
      <w:r>
        <w:rPr>
          <w:spacing w:val="-2"/>
        </w:rPr>
        <w:t>Consejos</w:t>
      </w:r>
      <w:r>
        <w:rPr>
          <w:spacing w:val="-18"/>
        </w:rPr>
        <w:t> </w:t>
      </w:r>
      <w:r>
        <w:rPr>
          <w:spacing w:val="-2"/>
        </w:rPr>
        <w:t>Electorales</w:t>
      </w:r>
      <w:r>
        <w:rPr>
          <w:spacing w:val="-18"/>
        </w:rPr>
        <w:t> </w:t>
      </w:r>
      <w:r>
        <w:rPr>
          <w:spacing w:val="-2"/>
        </w:rPr>
        <w:t>Distritales</w:t>
      </w:r>
      <w:r>
        <w:rPr>
          <w:spacing w:val="-17"/>
        </w:rPr>
        <w:t> </w:t>
      </w:r>
      <w:r>
        <w:rPr>
          <w:spacing w:val="-2"/>
        </w:rPr>
        <w:t>y</w:t>
      </w:r>
      <w:r>
        <w:rPr>
          <w:spacing w:val="-18"/>
        </w:rPr>
        <w:t> </w:t>
      </w:r>
      <w:r>
        <w:rPr>
          <w:spacing w:val="-2"/>
        </w:rPr>
        <w:t>Municipales</w:t>
      </w:r>
      <w:r>
        <w:rPr>
          <w:spacing w:val="-17"/>
        </w:rPr>
        <w:t> </w:t>
      </w:r>
      <w:r>
        <w:rPr>
          <w:spacing w:val="-2"/>
        </w:rPr>
        <w:t>desde</w:t>
      </w:r>
      <w:r>
        <w:rPr>
          <w:spacing w:val="-18"/>
        </w:rPr>
        <w:t> </w:t>
      </w:r>
      <w:r>
        <w:rPr>
          <w:spacing w:val="-2"/>
        </w:rPr>
        <w:t>el</w:t>
      </w:r>
      <w:r>
        <w:rPr>
          <w:spacing w:val="-17"/>
        </w:rPr>
        <w:t> </w:t>
      </w:r>
      <w:r>
        <w:rPr>
          <w:spacing w:val="-2"/>
        </w:rPr>
        <w:t>momento</w:t>
      </w:r>
      <w:r>
        <w:rPr>
          <w:spacing w:val="-19"/>
        </w:rPr>
        <w:t> </w:t>
      </w:r>
      <w:r>
        <w:rPr>
          <w:spacing w:val="-2"/>
        </w:rPr>
        <w:t>de</w:t>
      </w:r>
      <w:r>
        <w:rPr>
          <w:spacing w:val="-18"/>
        </w:rPr>
        <w:t> </w:t>
      </w:r>
      <w:r>
        <w:rPr>
          <w:spacing w:val="-2"/>
        </w:rPr>
        <w:t>su</w:t>
      </w:r>
      <w:r>
        <w:rPr>
          <w:spacing w:val="-17"/>
        </w:rPr>
        <w:t> </w:t>
      </w:r>
      <w:r>
        <w:rPr>
          <w:spacing w:val="-2"/>
        </w:rPr>
        <w:t>instalación.</w:t>
      </w:r>
    </w:p>
    <w:p>
      <w:pPr>
        <w:pStyle w:val="BodyText"/>
        <w:spacing w:before="7"/>
      </w:pPr>
    </w:p>
    <w:p>
      <w:pPr>
        <w:pStyle w:val="BodyText"/>
        <w:spacing w:line="242" w:lineRule="auto"/>
        <w:ind w:left="982" w:right="981"/>
        <w:jc w:val="both"/>
      </w:pPr>
      <w:r>
        <w:rPr/>
        <w:t>Para el caso de las candidaturas independientes, podrán acreditar a sus </w:t>
      </w:r>
      <w:r>
        <w:rPr>
          <w:spacing w:val="-4"/>
        </w:rPr>
        <w:t>representantes</w:t>
      </w:r>
      <w:r>
        <w:rPr>
          <w:spacing w:val="-16"/>
        </w:rPr>
        <w:t> </w:t>
      </w:r>
      <w:r>
        <w:rPr>
          <w:spacing w:val="-4"/>
        </w:rPr>
        <w:t>una</w:t>
      </w:r>
      <w:r>
        <w:rPr>
          <w:spacing w:val="-15"/>
        </w:rPr>
        <w:t> </w:t>
      </w:r>
      <w:r>
        <w:rPr>
          <w:spacing w:val="-4"/>
        </w:rPr>
        <w:t>vez</w:t>
      </w:r>
      <w:r>
        <w:rPr>
          <w:spacing w:val="-15"/>
        </w:rPr>
        <w:t> </w:t>
      </w:r>
      <w:r>
        <w:rPr>
          <w:spacing w:val="-4"/>
        </w:rPr>
        <w:t>aprobado</w:t>
      </w:r>
      <w:r>
        <w:rPr>
          <w:spacing w:val="-16"/>
        </w:rPr>
        <w:t> </w:t>
      </w:r>
      <w:r>
        <w:rPr>
          <w:spacing w:val="-4"/>
        </w:rPr>
        <w:t>su</w:t>
      </w:r>
      <w:r>
        <w:rPr>
          <w:spacing w:val="-15"/>
        </w:rPr>
        <w:t> </w:t>
      </w:r>
      <w:r>
        <w:rPr>
          <w:spacing w:val="-4"/>
        </w:rPr>
        <w:t>registro</w:t>
      </w:r>
      <w:r>
        <w:rPr>
          <w:spacing w:val="-16"/>
        </w:rPr>
        <w:t> </w:t>
      </w:r>
      <w:r>
        <w:rPr>
          <w:spacing w:val="-4"/>
        </w:rPr>
        <w:t>y</w:t>
      </w:r>
      <w:r>
        <w:rPr>
          <w:spacing w:val="-15"/>
        </w:rPr>
        <w:t> </w:t>
      </w:r>
      <w:r>
        <w:rPr>
          <w:spacing w:val="-4"/>
        </w:rPr>
        <w:t>solo</w:t>
      </w:r>
      <w:r>
        <w:rPr>
          <w:spacing w:val="-15"/>
        </w:rPr>
        <w:t> </w:t>
      </w:r>
      <w:r>
        <w:rPr>
          <w:spacing w:val="-4"/>
        </w:rPr>
        <w:t>en</w:t>
      </w:r>
      <w:r>
        <w:rPr>
          <w:spacing w:val="-16"/>
        </w:rPr>
        <w:t> </w:t>
      </w:r>
      <w:r>
        <w:rPr>
          <w:spacing w:val="-4"/>
        </w:rPr>
        <w:t>los</w:t>
      </w:r>
      <w:r>
        <w:rPr>
          <w:spacing w:val="-15"/>
        </w:rPr>
        <w:t> </w:t>
      </w:r>
      <w:r>
        <w:rPr>
          <w:spacing w:val="-4"/>
        </w:rPr>
        <w:t>Consejos</w:t>
      </w:r>
      <w:r>
        <w:rPr>
          <w:spacing w:val="-15"/>
        </w:rPr>
        <w:t> </w:t>
      </w:r>
      <w:r>
        <w:rPr>
          <w:spacing w:val="-4"/>
        </w:rPr>
        <w:t>Electorales</w:t>
      </w:r>
      <w:r>
        <w:rPr>
          <w:spacing w:val="-16"/>
        </w:rPr>
        <w:t> </w:t>
      </w:r>
      <w:r>
        <w:rPr>
          <w:spacing w:val="-4"/>
        </w:rPr>
        <w:t>que </w:t>
      </w:r>
      <w:r>
        <w:rPr/>
        <w:t>corresponden al tipo de elección en la que se postulan.</w:t>
      </w:r>
    </w:p>
    <w:p>
      <w:pPr>
        <w:pStyle w:val="BodyText"/>
        <w:spacing w:before="2"/>
      </w:pPr>
    </w:p>
    <w:p>
      <w:pPr>
        <w:pStyle w:val="BodyText"/>
        <w:spacing w:line="242" w:lineRule="auto"/>
        <w:ind w:left="982" w:right="978"/>
        <w:jc w:val="both"/>
      </w:pPr>
      <w:r>
        <w:rPr>
          <w:spacing w:val="-6"/>
        </w:rPr>
        <w:t>ARTÍCULO 110.- Los partidos políticos y candidatos independientes podrán sustituir en todo</w:t>
      </w:r>
      <w:r>
        <w:rPr>
          <w:spacing w:val="-7"/>
        </w:rPr>
        <w:t> </w:t>
      </w:r>
      <w:r>
        <w:rPr>
          <w:spacing w:val="-6"/>
        </w:rPr>
        <w:t>tiempo</w:t>
      </w:r>
      <w:r>
        <w:rPr>
          <w:spacing w:val="-8"/>
        </w:rPr>
        <w:t> </w:t>
      </w:r>
      <w:r>
        <w:rPr>
          <w:spacing w:val="-6"/>
        </w:rPr>
        <w:t>a</w:t>
      </w:r>
      <w:r>
        <w:rPr>
          <w:spacing w:val="-8"/>
        </w:rPr>
        <w:t> </w:t>
      </w:r>
      <w:r>
        <w:rPr>
          <w:spacing w:val="-6"/>
        </w:rPr>
        <w:t>sus</w:t>
      </w:r>
      <w:r>
        <w:rPr>
          <w:spacing w:val="-8"/>
        </w:rPr>
        <w:t> </w:t>
      </w:r>
      <w:r>
        <w:rPr>
          <w:spacing w:val="-6"/>
        </w:rPr>
        <w:t>representantes</w:t>
      </w:r>
      <w:r>
        <w:rPr>
          <w:spacing w:val="-8"/>
        </w:rPr>
        <w:t> </w:t>
      </w:r>
      <w:r>
        <w:rPr>
          <w:spacing w:val="-6"/>
        </w:rPr>
        <w:t>ante los</w:t>
      </w:r>
      <w:r>
        <w:rPr>
          <w:spacing w:val="-10"/>
        </w:rPr>
        <w:t> </w:t>
      </w:r>
      <w:r>
        <w:rPr>
          <w:spacing w:val="-6"/>
        </w:rPr>
        <w:t>consejos</w:t>
      </w:r>
      <w:r>
        <w:rPr>
          <w:spacing w:val="-8"/>
        </w:rPr>
        <w:t> </w:t>
      </w:r>
      <w:r>
        <w:rPr>
          <w:spacing w:val="-6"/>
        </w:rPr>
        <w:t>distritales</w:t>
      </w:r>
      <w:r>
        <w:rPr>
          <w:spacing w:val="-7"/>
        </w:rPr>
        <w:t> </w:t>
      </w:r>
      <w:r>
        <w:rPr>
          <w:spacing w:val="-6"/>
        </w:rPr>
        <w:t>y</w:t>
      </w:r>
      <w:r>
        <w:rPr>
          <w:spacing w:val="-11"/>
        </w:rPr>
        <w:t> </w:t>
      </w:r>
      <w:r>
        <w:rPr>
          <w:spacing w:val="-6"/>
        </w:rPr>
        <w:t>municipales.</w:t>
      </w:r>
      <w:r>
        <w:rPr>
          <w:spacing w:val="-7"/>
        </w:rPr>
        <w:t> </w:t>
      </w:r>
      <w:r>
        <w:rPr>
          <w:spacing w:val="-6"/>
        </w:rPr>
        <w:t>Por </w:t>
      </w:r>
      <w:r>
        <w:rPr/>
        <w:t>cada representante propietario habrá un suplente.</w:t>
      </w:r>
    </w:p>
    <w:p>
      <w:pPr>
        <w:pStyle w:val="BodyText"/>
      </w:pPr>
    </w:p>
    <w:p>
      <w:pPr>
        <w:pStyle w:val="Heading1"/>
      </w:pPr>
      <w:r>
        <w:rPr>
          <w:w w:val="90"/>
        </w:rPr>
        <w:t>(ADICIONADO,</w:t>
      </w:r>
      <w:r>
        <w:rPr>
          <w:spacing w:val="2"/>
        </w:rPr>
        <w:t> </w:t>
      </w:r>
      <w:r>
        <w:rPr>
          <w:w w:val="90"/>
        </w:rPr>
        <w:t>P.O.</w:t>
      </w:r>
      <w:r>
        <w:rPr/>
        <w:t> </w:t>
      </w:r>
      <w:r>
        <w:rPr>
          <w:w w:val="90"/>
        </w:rPr>
        <w:t>23</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3"/>
        <w:jc w:val="both"/>
      </w:pPr>
      <w:r>
        <w:rPr/>
        <w:t>Los</w:t>
      </w:r>
      <w:r>
        <w:rPr>
          <w:spacing w:val="-19"/>
        </w:rPr>
        <w:t> </w:t>
      </w:r>
      <w:r>
        <w:rPr/>
        <w:t>Consejos</w:t>
      </w:r>
      <w:r>
        <w:rPr>
          <w:spacing w:val="-18"/>
        </w:rPr>
        <w:t> </w:t>
      </w:r>
      <w:r>
        <w:rPr/>
        <w:t>de</w:t>
      </w:r>
      <w:r>
        <w:rPr>
          <w:spacing w:val="-17"/>
        </w:rPr>
        <w:t> </w:t>
      </w:r>
      <w:r>
        <w:rPr/>
        <w:t>Partidos</w:t>
      </w:r>
      <w:r>
        <w:rPr>
          <w:spacing w:val="-18"/>
        </w:rPr>
        <w:t> </w:t>
      </w:r>
      <w:r>
        <w:rPr/>
        <w:t>Judiciales</w:t>
      </w:r>
      <w:r>
        <w:rPr>
          <w:spacing w:val="-17"/>
        </w:rPr>
        <w:t> </w:t>
      </w:r>
      <w:r>
        <w:rPr/>
        <w:t>Electorales,</w:t>
      </w:r>
      <w:r>
        <w:rPr>
          <w:spacing w:val="-19"/>
        </w:rPr>
        <w:t> </w:t>
      </w:r>
      <w:r>
        <w:rPr/>
        <w:t>no</w:t>
      </w:r>
      <w:r>
        <w:rPr>
          <w:spacing w:val="-19"/>
        </w:rPr>
        <w:t> </w:t>
      </w:r>
      <w:r>
        <w:rPr/>
        <w:t>tendrán</w:t>
      </w:r>
      <w:r>
        <w:rPr>
          <w:spacing w:val="-19"/>
        </w:rPr>
        <w:t> </w:t>
      </w:r>
      <w:r>
        <w:rPr/>
        <w:t>representación</w:t>
      </w:r>
      <w:r>
        <w:rPr>
          <w:spacing w:val="-19"/>
        </w:rPr>
        <w:t> </w:t>
      </w:r>
      <w:r>
        <w:rPr/>
        <w:t>de</w:t>
      </w:r>
      <w:r>
        <w:rPr>
          <w:spacing w:val="-19"/>
        </w:rPr>
        <w:t> </w:t>
      </w:r>
      <w:r>
        <w:rPr/>
        <w:t>los partidos</w:t>
      </w:r>
      <w:r>
        <w:rPr>
          <w:spacing w:val="-3"/>
        </w:rPr>
        <w:t> </w:t>
      </w:r>
      <w:r>
        <w:rPr/>
        <w:t>políticos.</w:t>
      </w:r>
    </w:p>
    <w:p>
      <w:pPr>
        <w:pStyle w:val="BodyText"/>
        <w:spacing w:before="4"/>
      </w:pPr>
    </w:p>
    <w:p>
      <w:pPr>
        <w:pStyle w:val="Heading1"/>
      </w:pPr>
      <w:r>
        <w:rPr>
          <w:w w:val="90"/>
        </w:rPr>
        <w:t>(REFORMADO,</w:t>
      </w:r>
      <w:r>
        <w:rPr>
          <w:spacing w:val="-2"/>
        </w:rPr>
        <w:t> </w:t>
      </w:r>
      <w:r>
        <w:rPr>
          <w:w w:val="90"/>
        </w:rPr>
        <w:t>P.O.</w:t>
      </w:r>
      <w:r>
        <w:rPr>
          <w:spacing w:val="1"/>
        </w:rPr>
        <w:t> </w:t>
      </w:r>
      <w:r>
        <w:rPr>
          <w:w w:val="90"/>
        </w:rPr>
        <w:t>23</w:t>
      </w:r>
      <w:r>
        <w:rPr>
          <w:spacing w:val="-5"/>
        </w:rPr>
        <w:t> </w:t>
      </w:r>
      <w:r>
        <w:rPr>
          <w:w w:val="90"/>
        </w:rPr>
        <w:t>DE</w:t>
      </w:r>
      <w:r>
        <w:rPr>
          <w:spacing w:val="-3"/>
        </w:rPr>
        <w:t> </w:t>
      </w:r>
      <w:r>
        <w:rPr>
          <w:w w:val="90"/>
        </w:rPr>
        <w:t>DICIEMBRE</w:t>
      </w:r>
      <w:r>
        <w:rPr>
          <w:spacing w:val="-6"/>
        </w:rPr>
        <w:t> </w:t>
      </w:r>
      <w:r>
        <w:rPr>
          <w:w w:val="90"/>
        </w:rPr>
        <w:t>DE</w:t>
      </w:r>
      <w:r>
        <w:rPr>
          <w:spacing w:val="1"/>
        </w:rPr>
        <w:t> </w:t>
      </w:r>
      <w:r>
        <w:rPr>
          <w:spacing w:val="-4"/>
          <w:w w:val="90"/>
        </w:rPr>
        <w:t>2024)</w:t>
      </w:r>
    </w:p>
    <w:p>
      <w:pPr>
        <w:pStyle w:val="BodyText"/>
        <w:spacing w:line="242" w:lineRule="auto" w:before="1"/>
        <w:ind w:left="982" w:right="972"/>
        <w:jc w:val="both"/>
      </w:pPr>
      <w:r>
        <w:rPr>
          <w:spacing w:val="-6"/>
        </w:rPr>
        <w:t>ARTÍCULO 111.- Cuando la persona representante propietaria de un</w:t>
      </w:r>
      <w:r>
        <w:rPr>
          <w:spacing w:val="-10"/>
        </w:rPr>
        <w:t> </w:t>
      </w:r>
      <w:r>
        <w:rPr>
          <w:spacing w:val="-6"/>
        </w:rPr>
        <w:t>partido</w:t>
      </w:r>
      <w:r>
        <w:rPr>
          <w:spacing w:val="-7"/>
        </w:rPr>
        <w:t> </w:t>
      </w:r>
      <w:r>
        <w:rPr>
          <w:spacing w:val="-6"/>
        </w:rPr>
        <w:t>político </w:t>
      </w:r>
      <w:r>
        <w:rPr>
          <w:spacing w:val="-4"/>
        </w:rPr>
        <w:t>o</w:t>
      </w:r>
      <w:r>
        <w:rPr>
          <w:spacing w:val="-16"/>
        </w:rPr>
        <w:t> </w:t>
      </w:r>
      <w:r>
        <w:rPr>
          <w:spacing w:val="-4"/>
        </w:rPr>
        <w:t>candidatura</w:t>
      </w:r>
      <w:r>
        <w:rPr>
          <w:spacing w:val="-15"/>
        </w:rPr>
        <w:t> </w:t>
      </w:r>
      <w:r>
        <w:rPr>
          <w:spacing w:val="-4"/>
        </w:rPr>
        <w:t>independiente</w:t>
      </w:r>
      <w:r>
        <w:rPr>
          <w:spacing w:val="-14"/>
        </w:rPr>
        <w:t> </w:t>
      </w:r>
      <w:r>
        <w:rPr>
          <w:spacing w:val="-4"/>
        </w:rPr>
        <w:t>o</w:t>
      </w:r>
      <w:r>
        <w:rPr>
          <w:spacing w:val="-15"/>
        </w:rPr>
        <w:t> </w:t>
      </w:r>
      <w:r>
        <w:rPr>
          <w:spacing w:val="-4"/>
        </w:rPr>
        <w:t>su</w:t>
      </w:r>
      <w:r>
        <w:rPr>
          <w:spacing w:val="-15"/>
        </w:rPr>
        <w:t> </w:t>
      </w:r>
      <w:r>
        <w:rPr>
          <w:spacing w:val="-4"/>
        </w:rPr>
        <w:t>respectivo</w:t>
      </w:r>
      <w:r>
        <w:rPr>
          <w:spacing w:val="-14"/>
        </w:rPr>
        <w:t> </w:t>
      </w:r>
      <w:r>
        <w:rPr>
          <w:spacing w:val="-4"/>
        </w:rPr>
        <w:t>suplente,</w:t>
      </w:r>
      <w:r>
        <w:rPr>
          <w:spacing w:val="-10"/>
        </w:rPr>
        <w:t> </w:t>
      </w:r>
      <w:r>
        <w:rPr>
          <w:spacing w:val="-4"/>
        </w:rPr>
        <w:t>no</w:t>
      </w:r>
      <w:r>
        <w:rPr>
          <w:spacing w:val="-16"/>
        </w:rPr>
        <w:t> </w:t>
      </w:r>
      <w:r>
        <w:rPr>
          <w:spacing w:val="-4"/>
        </w:rPr>
        <w:t>asista</w:t>
      </w:r>
      <w:r>
        <w:rPr>
          <w:spacing w:val="-15"/>
        </w:rPr>
        <w:t> </w:t>
      </w:r>
      <w:r>
        <w:rPr>
          <w:spacing w:val="-4"/>
        </w:rPr>
        <w:t>a</w:t>
      </w:r>
      <w:r>
        <w:rPr>
          <w:spacing w:val="-12"/>
        </w:rPr>
        <w:t> </w:t>
      </w:r>
      <w:r>
        <w:rPr>
          <w:spacing w:val="-4"/>
        </w:rPr>
        <w:t>la</w:t>
      </w:r>
      <w:r>
        <w:rPr>
          <w:spacing w:val="-16"/>
        </w:rPr>
        <w:t> </w:t>
      </w:r>
      <w:r>
        <w:rPr>
          <w:spacing w:val="-4"/>
        </w:rPr>
        <w:t>sesión</w:t>
      </w:r>
      <w:r>
        <w:rPr>
          <w:spacing w:val="-12"/>
        </w:rPr>
        <w:t> </w:t>
      </w:r>
      <w:r>
        <w:rPr>
          <w:spacing w:val="-4"/>
        </w:rPr>
        <w:t>a</w:t>
      </w:r>
      <w:r>
        <w:rPr>
          <w:spacing w:val="-15"/>
        </w:rPr>
        <w:t> </w:t>
      </w:r>
      <w:r>
        <w:rPr>
          <w:spacing w:val="-4"/>
        </w:rPr>
        <w:t>la</w:t>
      </w:r>
      <w:r>
        <w:rPr>
          <w:spacing w:val="-16"/>
        </w:rPr>
        <w:t> </w:t>
      </w:r>
      <w:r>
        <w:rPr>
          <w:spacing w:val="-4"/>
        </w:rPr>
        <w:t>que </w:t>
      </w:r>
      <w:r>
        <w:rPr/>
        <w:t>se le convocó, la Presidencia del Consejo respectivo requerirá a la persona representante</w:t>
      </w:r>
      <w:r>
        <w:rPr>
          <w:spacing w:val="-20"/>
        </w:rPr>
        <w:t> </w:t>
      </w:r>
      <w:r>
        <w:rPr/>
        <w:t>para</w:t>
      </w:r>
      <w:r>
        <w:rPr>
          <w:spacing w:val="-19"/>
        </w:rPr>
        <w:t> </w:t>
      </w:r>
      <w:r>
        <w:rPr/>
        <w:t>que</w:t>
      </w:r>
      <w:r>
        <w:rPr>
          <w:spacing w:val="-19"/>
        </w:rPr>
        <w:t> </w:t>
      </w:r>
      <w:r>
        <w:rPr/>
        <w:t>asista</w:t>
      </w:r>
      <w:r>
        <w:rPr>
          <w:spacing w:val="-20"/>
        </w:rPr>
        <w:t> </w:t>
      </w:r>
      <w:r>
        <w:rPr/>
        <w:t>a</w:t>
      </w:r>
      <w:r>
        <w:rPr>
          <w:spacing w:val="-19"/>
        </w:rPr>
        <w:t> </w:t>
      </w:r>
      <w:r>
        <w:rPr/>
        <w:t>la</w:t>
      </w:r>
      <w:r>
        <w:rPr>
          <w:spacing w:val="-20"/>
        </w:rPr>
        <w:t> </w:t>
      </w:r>
      <w:r>
        <w:rPr/>
        <w:t>siguiente</w:t>
      </w:r>
      <w:r>
        <w:rPr>
          <w:spacing w:val="-19"/>
        </w:rPr>
        <w:t> </w:t>
      </w:r>
      <w:r>
        <w:rPr/>
        <w:t>sesión</w:t>
      </w:r>
      <w:r>
        <w:rPr>
          <w:spacing w:val="-19"/>
        </w:rPr>
        <w:t> </w:t>
      </w:r>
      <w:r>
        <w:rPr/>
        <w:t>y</w:t>
      </w:r>
      <w:r>
        <w:rPr>
          <w:spacing w:val="-20"/>
        </w:rPr>
        <w:t> </w:t>
      </w:r>
      <w:r>
        <w:rPr/>
        <w:t>dará</w:t>
      </w:r>
      <w:r>
        <w:rPr>
          <w:spacing w:val="-19"/>
        </w:rPr>
        <w:t> </w:t>
      </w:r>
      <w:r>
        <w:rPr/>
        <w:t>aviso</w:t>
      </w:r>
      <w:r>
        <w:rPr>
          <w:spacing w:val="-19"/>
        </w:rPr>
        <w:t> </w:t>
      </w:r>
      <w:r>
        <w:rPr/>
        <w:t>al</w:t>
      </w:r>
      <w:r>
        <w:rPr>
          <w:spacing w:val="-20"/>
        </w:rPr>
        <w:t> </w:t>
      </w:r>
      <w:r>
        <w:rPr/>
        <w:t>partido</w:t>
      </w:r>
      <w:r>
        <w:rPr>
          <w:spacing w:val="-19"/>
        </w:rPr>
        <w:t> </w:t>
      </w:r>
      <w:r>
        <w:rPr/>
        <w:t>político o candidatura independiente, así como al Consejo de cada inasistencia.</w:t>
      </w:r>
    </w:p>
    <w:p>
      <w:pPr>
        <w:pStyle w:val="BodyText"/>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3"/>
        <w:jc w:val="both"/>
      </w:pPr>
      <w:r>
        <w:rPr>
          <w:spacing w:val="-4"/>
        </w:rPr>
        <w:t>ARTÍCULO</w:t>
      </w:r>
      <w:r>
        <w:rPr>
          <w:spacing w:val="-12"/>
        </w:rPr>
        <w:t> </w:t>
      </w:r>
      <w:r>
        <w:rPr>
          <w:spacing w:val="-4"/>
        </w:rPr>
        <w:t>112.-</w:t>
      </w:r>
      <w:r>
        <w:rPr>
          <w:spacing w:val="-13"/>
        </w:rPr>
        <w:t> </w:t>
      </w:r>
      <w:r>
        <w:rPr>
          <w:spacing w:val="-4"/>
        </w:rPr>
        <w:t>Los</w:t>
      </w:r>
      <w:r>
        <w:rPr>
          <w:spacing w:val="-12"/>
        </w:rPr>
        <w:t> </w:t>
      </w:r>
      <w:r>
        <w:rPr>
          <w:spacing w:val="-4"/>
        </w:rPr>
        <w:t>consejos</w:t>
      </w:r>
      <w:r>
        <w:rPr>
          <w:spacing w:val="-10"/>
        </w:rPr>
        <w:t> </w:t>
      </w:r>
      <w:r>
        <w:rPr>
          <w:spacing w:val="-4"/>
        </w:rPr>
        <w:t>distritales</w:t>
      </w:r>
      <w:r>
        <w:rPr>
          <w:spacing w:val="-12"/>
        </w:rPr>
        <w:t> </w:t>
      </w:r>
      <w:r>
        <w:rPr>
          <w:spacing w:val="-4"/>
        </w:rPr>
        <w:t>y</w:t>
      </w:r>
      <w:r>
        <w:rPr>
          <w:spacing w:val="-11"/>
        </w:rPr>
        <w:t> </w:t>
      </w:r>
      <w:r>
        <w:rPr>
          <w:spacing w:val="-4"/>
        </w:rPr>
        <w:t>municipales,</w:t>
      </w:r>
      <w:r>
        <w:rPr>
          <w:spacing w:val="-12"/>
        </w:rPr>
        <w:t> </w:t>
      </w:r>
      <w:r>
        <w:rPr>
          <w:spacing w:val="-4"/>
        </w:rPr>
        <w:t>expedirán</w:t>
      </w:r>
      <w:r>
        <w:rPr>
          <w:spacing w:val="-12"/>
        </w:rPr>
        <w:t> </w:t>
      </w:r>
      <w:r>
        <w:rPr>
          <w:spacing w:val="-4"/>
        </w:rPr>
        <w:t>a</w:t>
      </w:r>
      <w:r>
        <w:rPr>
          <w:spacing w:val="-12"/>
        </w:rPr>
        <w:t> </w:t>
      </w:r>
      <w:r>
        <w:rPr>
          <w:spacing w:val="-4"/>
        </w:rPr>
        <w:t>solicitud</w:t>
      </w:r>
      <w:r>
        <w:rPr>
          <w:spacing w:val="-11"/>
        </w:rPr>
        <w:t> </w:t>
      </w:r>
      <w:r>
        <w:rPr>
          <w:spacing w:val="-4"/>
        </w:rPr>
        <w:t>de</w:t>
      </w:r>
      <w:r>
        <w:rPr>
          <w:spacing w:val="-12"/>
        </w:rPr>
        <w:t> </w:t>
      </w:r>
      <w:r>
        <w:rPr>
          <w:spacing w:val="-4"/>
        </w:rPr>
        <w:t>las </w:t>
      </w:r>
      <w:r>
        <w:rPr/>
        <w:t>personas representantes de los partidos políticos o de las candidaturas independientes</w:t>
      </w:r>
      <w:r>
        <w:rPr>
          <w:spacing w:val="-3"/>
        </w:rPr>
        <w:t> </w:t>
      </w:r>
      <w:r>
        <w:rPr/>
        <w:t>acreditados,</w:t>
      </w:r>
      <w:r>
        <w:rPr>
          <w:spacing w:val="-3"/>
        </w:rPr>
        <w:t> </w:t>
      </w:r>
      <w:r>
        <w:rPr/>
        <w:t>copias</w:t>
      </w:r>
      <w:r>
        <w:rPr>
          <w:spacing w:val="-6"/>
        </w:rPr>
        <w:t> </w:t>
      </w:r>
      <w:r>
        <w:rPr/>
        <w:t>certificadas</w:t>
      </w:r>
      <w:r>
        <w:rPr>
          <w:spacing w:val="-3"/>
        </w:rPr>
        <w:t> </w:t>
      </w:r>
      <w:r>
        <w:rPr/>
        <w:t>de</w:t>
      </w:r>
      <w:r>
        <w:rPr>
          <w:spacing w:val="-1"/>
        </w:rPr>
        <w:t> </w:t>
      </w:r>
      <w:r>
        <w:rPr/>
        <w:t>las</w:t>
      </w:r>
      <w:r>
        <w:rPr>
          <w:spacing w:val="-4"/>
        </w:rPr>
        <w:t> </w:t>
      </w:r>
      <w:r>
        <w:rPr/>
        <w:t>actas</w:t>
      </w:r>
      <w:r>
        <w:rPr>
          <w:spacing w:val="-3"/>
        </w:rPr>
        <w:t> </w:t>
      </w:r>
      <w:r>
        <w:rPr/>
        <w:t>de</w:t>
      </w:r>
      <w:r>
        <w:rPr>
          <w:spacing w:val="-1"/>
        </w:rPr>
        <w:t> </w:t>
      </w:r>
      <w:r>
        <w:rPr/>
        <w:t>las</w:t>
      </w:r>
      <w:r>
        <w:rPr>
          <w:spacing w:val="-1"/>
        </w:rPr>
        <w:t> </w:t>
      </w:r>
      <w:r>
        <w:rPr/>
        <w:t>sesiones</w:t>
      </w:r>
      <w:r>
        <w:rPr>
          <w:spacing w:val="-1"/>
        </w:rPr>
        <w:t> </w:t>
      </w:r>
      <w:r>
        <w:rPr/>
        <w:t>que celebren, las cuales deberán ser previamente pagadas por los solicitantes. La Secretaría Técnica del órgano correspondiente recabará el recibo de las copias certificadas que se expida conforme a este</w:t>
      </w:r>
      <w:r>
        <w:rPr>
          <w:spacing w:val="-1"/>
        </w:rPr>
        <w:t> </w:t>
      </w:r>
      <w:r>
        <w:rPr/>
        <w:t>artículo.</w:t>
      </w:r>
    </w:p>
    <w:p>
      <w:pPr>
        <w:pStyle w:val="BodyText"/>
        <w:spacing w:line="242" w:lineRule="auto" w:before="267"/>
        <w:ind w:left="982" w:right="980"/>
        <w:jc w:val="both"/>
      </w:pPr>
      <w:r>
        <w:rPr>
          <w:spacing w:val="-8"/>
        </w:rPr>
        <w:t>ARTÍCULO 113.- Las sesiones de los consejos serán públicas. Los asistentes deberán </w:t>
      </w:r>
      <w:r>
        <w:rPr/>
        <w:t>guardar</w:t>
      </w:r>
      <w:r>
        <w:rPr>
          <w:spacing w:val="-7"/>
        </w:rPr>
        <w:t> </w:t>
      </w:r>
      <w:r>
        <w:rPr/>
        <w:t>el</w:t>
      </w:r>
      <w:r>
        <w:rPr>
          <w:spacing w:val="-8"/>
        </w:rPr>
        <w:t> </w:t>
      </w:r>
      <w:r>
        <w:rPr/>
        <w:t>debido</w:t>
      </w:r>
      <w:r>
        <w:rPr>
          <w:spacing w:val="-7"/>
        </w:rPr>
        <w:t> </w:t>
      </w:r>
      <w:r>
        <w:rPr/>
        <w:t>orden</w:t>
      </w:r>
      <w:r>
        <w:rPr>
          <w:spacing w:val="-8"/>
        </w:rPr>
        <w:t> </w:t>
      </w:r>
      <w:r>
        <w:rPr/>
        <w:t>en</w:t>
      </w:r>
      <w:r>
        <w:rPr>
          <w:spacing w:val="-8"/>
        </w:rPr>
        <w:t> </w:t>
      </w:r>
      <w:r>
        <w:rPr/>
        <w:t>el</w:t>
      </w:r>
      <w:r>
        <w:rPr>
          <w:spacing w:val="-5"/>
        </w:rPr>
        <w:t> </w:t>
      </w:r>
      <w:r>
        <w:rPr/>
        <w:t>recinto</w:t>
      </w:r>
      <w:r>
        <w:rPr>
          <w:spacing w:val="-9"/>
        </w:rPr>
        <w:t> </w:t>
      </w:r>
      <w:r>
        <w:rPr/>
        <w:t>donde</w:t>
      </w:r>
      <w:r>
        <w:rPr>
          <w:spacing w:val="-8"/>
        </w:rPr>
        <w:t> </w:t>
      </w:r>
      <w:r>
        <w:rPr/>
        <w:t>se</w:t>
      </w:r>
      <w:r>
        <w:rPr>
          <w:spacing w:val="-10"/>
        </w:rPr>
        <w:t> </w:t>
      </w:r>
      <w:r>
        <w:rPr/>
        <w:t>celebren</w:t>
      </w:r>
      <w:r>
        <w:rPr>
          <w:spacing w:val="-5"/>
        </w:rPr>
        <w:t> </w:t>
      </w:r>
      <w:r>
        <w:rPr/>
        <w:t>las</w:t>
      </w:r>
      <w:r>
        <w:rPr>
          <w:spacing w:val="-7"/>
        </w:rPr>
        <w:t> </w:t>
      </w:r>
      <w:r>
        <w:rPr/>
        <w:t>sesiones.</w:t>
      </w:r>
    </w:p>
    <w:p>
      <w:pPr>
        <w:pStyle w:val="BodyText"/>
        <w:spacing w:before="3"/>
      </w:pPr>
    </w:p>
    <w:p>
      <w:pPr>
        <w:pStyle w:val="BodyText"/>
        <w:ind w:left="982"/>
        <w:jc w:val="both"/>
      </w:pPr>
      <w:r>
        <w:rPr>
          <w:spacing w:val="-6"/>
        </w:rPr>
        <w:t>Para</w:t>
      </w:r>
      <w:r>
        <w:rPr>
          <w:spacing w:val="-15"/>
        </w:rPr>
        <w:t> </w:t>
      </w:r>
      <w:r>
        <w:rPr>
          <w:spacing w:val="-6"/>
        </w:rPr>
        <w:t>garantizar</w:t>
      </w:r>
      <w:r>
        <w:rPr>
          <w:spacing w:val="-14"/>
        </w:rPr>
        <w:t> </w:t>
      </w:r>
      <w:r>
        <w:rPr>
          <w:spacing w:val="-6"/>
        </w:rPr>
        <w:t>el</w:t>
      </w:r>
      <w:r>
        <w:rPr>
          <w:spacing w:val="-13"/>
        </w:rPr>
        <w:t> </w:t>
      </w:r>
      <w:r>
        <w:rPr>
          <w:spacing w:val="-6"/>
        </w:rPr>
        <w:t>orden,</w:t>
      </w:r>
      <w:r>
        <w:rPr>
          <w:spacing w:val="-12"/>
        </w:rPr>
        <w:t> </w:t>
      </w:r>
      <w:r>
        <w:rPr>
          <w:spacing w:val="-6"/>
        </w:rPr>
        <w:t>los</w:t>
      </w:r>
      <w:r>
        <w:rPr>
          <w:spacing w:val="-15"/>
        </w:rPr>
        <w:t> </w:t>
      </w:r>
      <w:r>
        <w:rPr>
          <w:spacing w:val="-6"/>
        </w:rPr>
        <w:t>Presidentes</w:t>
      </w:r>
      <w:r>
        <w:rPr>
          <w:spacing w:val="-14"/>
        </w:rPr>
        <w:t> </w:t>
      </w:r>
      <w:r>
        <w:rPr>
          <w:spacing w:val="-6"/>
        </w:rPr>
        <w:t>podrán</w:t>
      </w:r>
      <w:r>
        <w:rPr>
          <w:spacing w:val="-13"/>
        </w:rPr>
        <w:t> </w:t>
      </w:r>
      <w:r>
        <w:rPr>
          <w:spacing w:val="-6"/>
        </w:rPr>
        <w:t>tomar</w:t>
      </w:r>
      <w:r>
        <w:rPr>
          <w:spacing w:val="-12"/>
        </w:rPr>
        <w:t> </w:t>
      </w:r>
      <w:r>
        <w:rPr>
          <w:spacing w:val="-6"/>
        </w:rPr>
        <w:t>las</w:t>
      </w:r>
      <w:r>
        <w:rPr>
          <w:spacing w:val="-14"/>
        </w:rPr>
        <w:t> </w:t>
      </w:r>
      <w:r>
        <w:rPr>
          <w:spacing w:val="-6"/>
        </w:rPr>
        <w:t>siguientes</w:t>
      </w:r>
      <w:r>
        <w:rPr>
          <w:spacing w:val="-14"/>
        </w:rPr>
        <w:t> </w:t>
      </w:r>
      <w:r>
        <w:rPr>
          <w:spacing w:val="-6"/>
        </w:rPr>
        <w:t>medidas:</w:t>
      </w:r>
    </w:p>
    <w:p>
      <w:pPr>
        <w:pStyle w:val="BodyText"/>
        <w:spacing w:before="3"/>
      </w:pPr>
    </w:p>
    <w:p>
      <w:pPr>
        <w:pStyle w:val="ListParagraph"/>
        <w:numPr>
          <w:ilvl w:val="0"/>
          <w:numId w:val="58"/>
        </w:numPr>
        <w:tabs>
          <w:tab w:pos="1154" w:val="left" w:leader="none"/>
        </w:tabs>
        <w:spacing w:line="240" w:lineRule="auto" w:before="0" w:after="0"/>
        <w:ind w:left="1154" w:right="0" w:hanging="172"/>
        <w:jc w:val="left"/>
        <w:rPr>
          <w:sz w:val="22"/>
        </w:rPr>
      </w:pPr>
      <w:r>
        <w:rPr>
          <w:spacing w:val="-4"/>
          <w:sz w:val="22"/>
        </w:rPr>
        <w:t>Exhortación</w:t>
      </w:r>
      <w:r>
        <w:rPr>
          <w:spacing w:val="-11"/>
          <w:sz w:val="22"/>
        </w:rPr>
        <w:t> </w:t>
      </w:r>
      <w:r>
        <w:rPr>
          <w:spacing w:val="-4"/>
          <w:sz w:val="22"/>
        </w:rPr>
        <w:t>a</w:t>
      </w:r>
      <w:r>
        <w:rPr>
          <w:spacing w:val="-8"/>
          <w:sz w:val="22"/>
        </w:rPr>
        <w:t> </w:t>
      </w:r>
      <w:r>
        <w:rPr>
          <w:spacing w:val="-4"/>
          <w:sz w:val="22"/>
        </w:rPr>
        <w:t>guardar</w:t>
      </w:r>
      <w:r>
        <w:rPr>
          <w:spacing w:val="-8"/>
          <w:sz w:val="22"/>
        </w:rPr>
        <w:t> </w:t>
      </w:r>
      <w:r>
        <w:rPr>
          <w:spacing w:val="-4"/>
          <w:sz w:val="22"/>
        </w:rPr>
        <w:t>el</w:t>
      </w:r>
      <w:r>
        <w:rPr>
          <w:spacing w:val="-7"/>
          <w:sz w:val="22"/>
        </w:rPr>
        <w:t> </w:t>
      </w:r>
      <w:r>
        <w:rPr>
          <w:spacing w:val="-4"/>
          <w:sz w:val="22"/>
        </w:rPr>
        <w:t>orden;</w:t>
      </w:r>
    </w:p>
    <w:p>
      <w:pPr>
        <w:pStyle w:val="BodyText"/>
        <w:spacing w:before="5"/>
      </w:pPr>
    </w:p>
    <w:p>
      <w:pPr>
        <w:pStyle w:val="ListParagraph"/>
        <w:numPr>
          <w:ilvl w:val="0"/>
          <w:numId w:val="58"/>
        </w:numPr>
        <w:tabs>
          <w:tab w:pos="1202" w:val="left" w:leader="none"/>
        </w:tabs>
        <w:spacing w:line="240" w:lineRule="auto" w:before="1" w:after="0"/>
        <w:ind w:left="1202" w:right="0" w:hanging="220"/>
        <w:jc w:val="left"/>
        <w:rPr>
          <w:sz w:val="22"/>
        </w:rPr>
      </w:pPr>
      <w:r>
        <w:rPr>
          <w:sz w:val="22"/>
        </w:rPr>
        <w:t>Conminar</w:t>
      </w:r>
      <w:r>
        <w:rPr>
          <w:spacing w:val="-10"/>
          <w:sz w:val="22"/>
        </w:rPr>
        <w:t> </w:t>
      </w:r>
      <w:r>
        <w:rPr>
          <w:sz w:val="22"/>
        </w:rPr>
        <w:t>a</w:t>
      </w:r>
      <w:r>
        <w:rPr>
          <w:spacing w:val="-9"/>
          <w:sz w:val="22"/>
        </w:rPr>
        <w:t> </w:t>
      </w:r>
      <w:r>
        <w:rPr>
          <w:sz w:val="22"/>
        </w:rPr>
        <w:t>abandonar</w:t>
      </w:r>
      <w:r>
        <w:rPr>
          <w:spacing w:val="-9"/>
          <w:sz w:val="22"/>
        </w:rPr>
        <w:t> </w:t>
      </w:r>
      <w:r>
        <w:rPr>
          <w:sz w:val="22"/>
        </w:rPr>
        <w:t>el</w:t>
      </w:r>
      <w:r>
        <w:rPr>
          <w:spacing w:val="-8"/>
          <w:sz w:val="22"/>
        </w:rPr>
        <w:t> </w:t>
      </w:r>
      <w:r>
        <w:rPr>
          <w:sz w:val="22"/>
        </w:rPr>
        <w:t>local,</w:t>
      </w:r>
      <w:r>
        <w:rPr>
          <w:spacing w:val="-9"/>
          <w:sz w:val="22"/>
        </w:rPr>
        <w:t> </w:t>
      </w:r>
      <w:r>
        <w:rPr>
          <w:spacing w:val="-10"/>
          <w:sz w:val="22"/>
        </w:rPr>
        <w:t>y</w:t>
      </w:r>
    </w:p>
    <w:p>
      <w:pPr>
        <w:pStyle w:val="BodyText"/>
        <w:spacing w:before="5"/>
      </w:pPr>
    </w:p>
    <w:p>
      <w:pPr>
        <w:pStyle w:val="ListParagraph"/>
        <w:numPr>
          <w:ilvl w:val="0"/>
          <w:numId w:val="58"/>
        </w:numPr>
        <w:tabs>
          <w:tab w:pos="1284" w:val="left" w:leader="none"/>
        </w:tabs>
        <w:spacing w:line="240" w:lineRule="auto" w:before="0" w:after="0"/>
        <w:ind w:left="982" w:right="982" w:firstLine="0"/>
        <w:jc w:val="left"/>
        <w:rPr>
          <w:sz w:val="22"/>
        </w:rPr>
      </w:pPr>
      <w:r>
        <w:rPr>
          <w:sz w:val="22"/>
        </w:rPr>
        <w:t>Solicitar</w:t>
      </w:r>
      <w:r>
        <w:rPr>
          <w:spacing w:val="-1"/>
          <w:sz w:val="22"/>
        </w:rPr>
        <w:t> </w:t>
      </w:r>
      <w:r>
        <w:rPr>
          <w:sz w:val="22"/>
        </w:rPr>
        <w:t>el auxilio de la fuerza pública para</w:t>
      </w:r>
      <w:r>
        <w:rPr>
          <w:spacing w:val="-1"/>
          <w:sz w:val="22"/>
        </w:rPr>
        <w:t> </w:t>
      </w:r>
      <w:r>
        <w:rPr>
          <w:sz w:val="22"/>
        </w:rPr>
        <w:t>restablecer</w:t>
      </w:r>
      <w:r>
        <w:rPr>
          <w:spacing w:val="-1"/>
          <w:sz w:val="22"/>
        </w:rPr>
        <w:t> </w:t>
      </w:r>
      <w:r>
        <w:rPr>
          <w:sz w:val="22"/>
        </w:rPr>
        <w:t>el orden y expulsar</w:t>
      </w:r>
      <w:r>
        <w:rPr>
          <w:spacing w:val="-3"/>
          <w:sz w:val="22"/>
        </w:rPr>
        <w:t> </w:t>
      </w:r>
      <w:r>
        <w:rPr>
          <w:sz w:val="22"/>
        </w:rPr>
        <w:t>a quienes lo hayan alterado.</w:t>
      </w:r>
    </w:p>
    <w:p>
      <w:pPr>
        <w:pStyle w:val="BodyText"/>
        <w:spacing w:before="7"/>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75"/>
        <w:jc w:val="both"/>
      </w:pPr>
      <w:r>
        <w:rPr/>
        <w:t>ARTÍCULO 114.- En las sesiones de los Consejos Distritales y Municipales, solo </w:t>
      </w:r>
      <w:r>
        <w:rPr>
          <w:spacing w:val="-4"/>
        </w:rPr>
        <w:t>ocuparán</w:t>
      </w:r>
      <w:r>
        <w:rPr>
          <w:spacing w:val="-12"/>
        </w:rPr>
        <w:t> </w:t>
      </w:r>
      <w:r>
        <w:rPr>
          <w:spacing w:val="-4"/>
        </w:rPr>
        <w:t>lugar</w:t>
      </w:r>
      <w:r>
        <w:rPr>
          <w:spacing w:val="-10"/>
        </w:rPr>
        <w:t> </w:t>
      </w:r>
      <w:r>
        <w:rPr>
          <w:spacing w:val="-4"/>
        </w:rPr>
        <w:t>y</w:t>
      </w:r>
      <w:r>
        <w:rPr>
          <w:spacing w:val="-15"/>
        </w:rPr>
        <w:t> </w:t>
      </w:r>
      <w:r>
        <w:rPr>
          <w:spacing w:val="-4"/>
        </w:rPr>
        <w:t>tomarán</w:t>
      </w:r>
      <w:r>
        <w:rPr>
          <w:spacing w:val="-14"/>
        </w:rPr>
        <w:t> </w:t>
      </w:r>
      <w:r>
        <w:rPr>
          <w:spacing w:val="-4"/>
        </w:rPr>
        <w:t>parte</w:t>
      </w:r>
      <w:r>
        <w:rPr>
          <w:spacing w:val="-15"/>
        </w:rPr>
        <w:t> </w:t>
      </w:r>
      <w:r>
        <w:rPr>
          <w:spacing w:val="-4"/>
        </w:rPr>
        <w:t>en</w:t>
      </w:r>
      <w:r>
        <w:rPr>
          <w:spacing w:val="-14"/>
        </w:rPr>
        <w:t> </w:t>
      </w:r>
      <w:r>
        <w:rPr>
          <w:spacing w:val="-4"/>
        </w:rPr>
        <w:t>las</w:t>
      </w:r>
      <w:r>
        <w:rPr>
          <w:spacing w:val="-14"/>
        </w:rPr>
        <w:t> </w:t>
      </w:r>
      <w:r>
        <w:rPr>
          <w:spacing w:val="-4"/>
        </w:rPr>
        <w:t>deliberaciones,</w:t>
      </w:r>
      <w:r>
        <w:rPr>
          <w:spacing w:val="-10"/>
        </w:rPr>
        <w:t> </w:t>
      </w:r>
      <w:r>
        <w:rPr>
          <w:spacing w:val="-4"/>
        </w:rPr>
        <w:t>las</w:t>
      </w:r>
      <w:r>
        <w:rPr>
          <w:spacing w:val="-14"/>
        </w:rPr>
        <w:t> </w:t>
      </w:r>
      <w:r>
        <w:rPr>
          <w:spacing w:val="-4"/>
        </w:rPr>
        <w:t>Consejerías</w:t>
      </w:r>
      <w:r>
        <w:rPr>
          <w:spacing w:val="-12"/>
        </w:rPr>
        <w:t> </w:t>
      </w:r>
      <w:r>
        <w:rPr>
          <w:spacing w:val="-4"/>
        </w:rPr>
        <w:t>Electorales</w:t>
      </w:r>
      <w:r>
        <w:rPr>
          <w:spacing w:val="-12"/>
        </w:rPr>
        <w:t> </w:t>
      </w:r>
      <w:r>
        <w:rPr>
          <w:spacing w:val="-4"/>
        </w:rPr>
        <w:t>y </w:t>
      </w:r>
      <w:r>
        <w:rPr>
          <w:spacing w:val="-2"/>
        </w:rPr>
        <w:t>las</w:t>
      </w:r>
      <w:r>
        <w:rPr>
          <w:spacing w:val="-18"/>
        </w:rPr>
        <w:t> </w:t>
      </w:r>
      <w:r>
        <w:rPr>
          <w:spacing w:val="-2"/>
        </w:rPr>
        <w:t>representaciones</w:t>
      </w:r>
      <w:r>
        <w:rPr>
          <w:spacing w:val="-17"/>
        </w:rPr>
        <w:t> </w:t>
      </w:r>
      <w:r>
        <w:rPr>
          <w:spacing w:val="-2"/>
        </w:rPr>
        <w:t>de</w:t>
      </w:r>
      <w:r>
        <w:rPr>
          <w:spacing w:val="-17"/>
        </w:rPr>
        <w:t> </w:t>
      </w:r>
      <w:r>
        <w:rPr>
          <w:spacing w:val="-2"/>
        </w:rPr>
        <w:t>los</w:t>
      </w:r>
      <w:r>
        <w:rPr>
          <w:spacing w:val="-18"/>
        </w:rPr>
        <w:t> </w:t>
      </w:r>
      <w:r>
        <w:rPr>
          <w:spacing w:val="-2"/>
        </w:rPr>
        <w:t>partidos</w:t>
      </w:r>
      <w:r>
        <w:rPr>
          <w:spacing w:val="-17"/>
        </w:rPr>
        <w:t> </w:t>
      </w:r>
      <w:r>
        <w:rPr>
          <w:spacing w:val="-2"/>
        </w:rPr>
        <w:t>políticos</w:t>
      </w:r>
      <w:r>
        <w:rPr>
          <w:spacing w:val="-18"/>
        </w:rPr>
        <w:t> </w:t>
      </w:r>
      <w:r>
        <w:rPr>
          <w:spacing w:val="-2"/>
        </w:rPr>
        <w:t>y</w:t>
      </w:r>
      <w:r>
        <w:rPr>
          <w:spacing w:val="-17"/>
        </w:rPr>
        <w:t> </w:t>
      </w:r>
      <w:r>
        <w:rPr>
          <w:spacing w:val="-2"/>
        </w:rPr>
        <w:t>de</w:t>
      </w:r>
      <w:r>
        <w:rPr>
          <w:spacing w:val="-17"/>
        </w:rPr>
        <w:t> </w:t>
      </w:r>
      <w:r>
        <w:rPr>
          <w:spacing w:val="-2"/>
        </w:rPr>
        <w:t>las</w:t>
      </w:r>
      <w:r>
        <w:rPr>
          <w:spacing w:val="-18"/>
        </w:rPr>
        <w:t> </w:t>
      </w:r>
      <w:r>
        <w:rPr>
          <w:spacing w:val="-2"/>
        </w:rPr>
        <w:t>candidaturas</w:t>
      </w:r>
      <w:r>
        <w:rPr>
          <w:spacing w:val="-17"/>
        </w:rPr>
        <w:t> </w:t>
      </w:r>
      <w:r>
        <w:rPr>
          <w:spacing w:val="-2"/>
        </w:rPr>
        <w:t>independientes </w:t>
      </w:r>
      <w:r>
        <w:rPr/>
        <w:t>acreditados,</w:t>
      </w:r>
      <w:r>
        <w:rPr>
          <w:spacing w:val="-17"/>
        </w:rPr>
        <w:t> </w:t>
      </w:r>
      <w:r>
        <w:rPr/>
        <w:t>a</w:t>
      </w:r>
      <w:r>
        <w:rPr>
          <w:spacing w:val="-18"/>
        </w:rPr>
        <w:t> </w:t>
      </w:r>
      <w:r>
        <w:rPr/>
        <w:t>través</w:t>
      </w:r>
      <w:r>
        <w:rPr>
          <w:spacing w:val="-17"/>
        </w:rPr>
        <w:t> </w:t>
      </w:r>
      <w:r>
        <w:rPr/>
        <w:t>de</w:t>
      </w:r>
      <w:r>
        <w:rPr>
          <w:spacing w:val="-17"/>
        </w:rPr>
        <w:t> </w:t>
      </w:r>
      <w:r>
        <w:rPr/>
        <w:t>sus</w:t>
      </w:r>
      <w:r>
        <w:rPr>
          <w:spacing w:val="-17"/>
        </w:rPr>
        <w:t> </w:t>
      </w:r>
      <w:r>
        <w:rPr/>
        <w:t>representantes.</w:t>
      </w:r>
    </w:p>
    <w:p>
      <w:pPr>
        <w:pStyle w:val="Heading1"/>
        <w:spacing w:before="266"/>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4"/>
        <w:ind w:left="982" w:right="980"/>
        <w:jc w:val="both"/>
      </w:pPr>
      <w:r>
        <w:rPr>
          <w:spacing w:val="-6"/>
        </w:rPr>
        <w:t>ARTÍCULO</w:t>
      </w:r>
      <w:r>
        <w:rPr>
          <w:spacing w:val="-14"/>
        </w:rPr>
        <w:t> </w:t>
      </w:r>
      <w:r>
        <w:rPr>
          <w:spacing w:val="-6"/>
        </w:rPr>
        <w:t>115.-</w:t>
      </w:r>
      <w:r>
        <w:rPr>
          <w:spacing w:val="-13"/>
        </w:rPr>
        <w:t> </w:t>
      </w:r>
      <w:r>
        <w:rPr>
          <w:spacing w:val="-6"/>
        </w:rPr>
        <w:t>Para</w:t>
      </w:r>
      <w:r>
        <w:rPr>
          <w:spacing w:val="-13"/>
        </w:rPr>
        <w:t> </w:t>
      </w:r>
      <w:r>
        <w:rPr>
          <w:spacing w:val="-6"/>
        </w:rPr>
        <w:t>que</w:t>
      </w:r>
      <w:r>
        <w:rPr>
          <w:spacing w:val="-14"/>
        </w:rPr>
        <w:t> </w:t>
      </w:r>
      <w:r>
        <w:rPr>
          <w:spacing w:val="-6"/>
        </w:rPr>
        <w:t>los</w:t>
      </w:r>
      <w:r>
        <w:rPr>
          <w:spacing w:val="-13"/>
        </w:rPr>
        <w:t> </w:t>
      </w:r>
      <w:r>
        <w:rPr>
          <w:spacing w:val="-6"/>
        </w:rPr>
        <w:t>consejos</w:t>
      </w:r>
      <w:r>
        <w:rPr>
          <w:spacing w:val="-14"/>
        </w:rPr>
        <w:t> </w:t>
      </w:r>
      <w:r>
        <w:rPr>
          <w:spacing w:val="-6"/>
        </w:rPr>
        <w:t>electorales</w:t>
      </w:r>
      <w:r>
        <w:rPr>
          <w:spacing w:val="-13"/>
        </w:rPr>
        <w:t> </w:t>
      </w:r>
      <w:r>
        <w:rPr>
          <w:spacing w:val="-6"/>
        </w:rPr>
        <w:t>puedan</w:t>
      </w:r>
      <w:r>
        <w:rPr>
          <w:spacing w:val="-13"/>
        </w:rPr>
        <w:t> </w:t>
      </w:r>
      <w:r>
        <w:rPr>
          <w:spacing w:val="-6"/>
        </w:rPr>
        <w:t>sesionar</w:t>
      </w:r>
      <w:r>
        <w:rPr>
          <w:spacing w:val="-14"/>
        </w:rPr>
        <w:t> </w:t>
      </w:r>
      <w:r>
        <w:rPr>
          <w:spacing w:val="-6"/>
        </w:rPr>
        <w:t>es</w:t>
      </w:r>
      <w:r>
        <w:rPr>
          <w:spacing w:val="-13"/>
        </w:rPr>
        <w:t> </w:t>
      </w:r>
      <w:r>
        <w:rPr>
          <w:spacing w:val="-6"/>
        </w:rPr>
        <w:t>necesario</w:t>
      </w:r>
      <w:r>
        <w:rPr>
          <w:spacing w:val="-13"/>
        </w:rPr>
        <w:t> </w:t>
      </w:r>
      <w:r>
        <w:rPr>
          <w:spacing w:val="-6"/>
        </w:rPr>
        <w:t>que </w:t>
      </w:r>
      <w:r>
        <w:rPr/>
        <w:t>estén</w:t>
      </w:r>
      <w:r>
        <w:rPr>
          <w:spacing w:val="-19"/>
        </w:rPr>
        <w:t> </w:t>
      </w:r>
      <w:r>
        <w:rPr/>
        <w:t>presentes</w:t>
      </w:r>
      <w:r>
        <w:rPr>
          <w:spacing w:val="-18"/>
        </w:rPr>
        <w:t> </w:t>
      </w:r>
      <w:r>
        <w:rPr/>
        <w:t>más</w:t>
      </w:r>
      <w:r>
        <w:rPr>
          <w:spacing w:val="-18"/>
        </w:rPr>
        <w:t> </w:t>
      </w:r>
      <w:r>
        <w:rPr/>
        <w:t>de</w:t>
      </w:r>
      <w:r>
        <w:rPr>
          <w:spacing w:val="-16"/>
        </w:rPr>
        <w:t> </w:t>
      </w:r>
      <w:r>
        <w:rPr/>
        <w:t>la</w:t>
      </w:r>
      <w:r>
        <w:rPr>
          <w:spacing w:val="-19"/>
        </w:rPr>
        <w:t> </w:t>
      </w:r>
      <w:r>
        <w:rPr/>
        <w:t>mitad</w:t>
      </w:r>
      <w:r>
        <w:rPr>
          <w:spacing w:val="-19"/>
        </w:rPr>
        <w:t> </w:t>
      </w:r>
      <w:r>
        <w:rPr/>
        <w:t>de</w:t>
      </w:r>
      <w:r>
        <w:rPr>
          <w:spacing w:val="-19"/>
        </w:rPr>
        <w:t> </w:t>
      </w:r>
      <w:r>
        <w:rPr/>
        <w:t>las</w:t>
      </w:r>
      <w:r>
        <w:rPr>
          <w:spacing w:val="-18"/>
        </w:rPr>
        <w:t> </w:t>
      </w:r>
      <w:r>
        <w:rPr/>
        <w:t>consejerías.</w:t>
      </w:r>
    </w:p>
    <w:p>
      <w:pPr>
        <w:pStyle w:val="BodyText"/>
        <w:spacing w:before="1"/>
      </w:pPr>
    </w:p>
    <w:p>
      <w:pPr>
        <w:pStyle w:val="BodyText"/>
        <w:spacing w:line="242" w:lineRule="auto" w:before="1"/>
        <w:ind w:left="982" w:right="973"/>
        <w:jc w:val="both"/>
      </w:pPr>
      <w:r>
        <w:rPr/>
        <w:t>Las resoluciones se tomarán por mayoría de votos y en caso de empate la Presidencia</w:t>
      </w:r>
      <w:r>
        <w:rPr>
          <w:spacing w:val="-10"/>
        </w:rPr>
        <w:t> </w:t>
      </w:r>
      <w:r>
        <w:rPr/>
        <w:t>tendrá</w:t>
      </w:r>
      <w:r>
        <w:rPr>
          <w:spacing w:val="-10"/>
        </w:rPr>
        <w:t> </w:t>
      </w:r>
      <w:r>
        <w:rPr/>
        <w:t>voto</w:t>
      </w:r>
      <w:r>
        <w:rPr>
          <w:spacing w:val="-9"/>
        </w:rPr>
        <w:t> </w:t>
      </w:r>
      <w:r>
        <w:rPr/>
        <w:t>de</w:t>
      </w:r>
      <w:r>
        <w:rPr>
          <w:spacing w:val="-10"/>
        </w:rPr>
        <w:t> </w:t>
      </w:r>
      <w:r>
        <w:rPr/>
        <w:t>calidad.</w:t>
      </w:r>
      <w:r>
        <w:rPr>
          <w:spacing w:val="-9"/>
        </w:rPr>
        <w:t> </w:t>
      </w:r>
      <w:r>
        <w:rPr/>
        <w:t>En</w:t>
      </w:r>
      <w:r>
        <w:rPr>
          <w:spacing w:val="-13"/>
        </w:rPr>
        <w:t> </w:t>
      </w:r>
      <w:r>
        <w:rPr/>
        <w:t>caso</w:t>
      </w:r>
      <w:r>
        <w:rPr>
          <w:spacing w:val="-14"/>
        </w:rPr>
        <w:t> </w:t>
      </w:r>
      <w:r>
        <w:rPr/>
        <w:t>de</w:t>
      </w:r>
      <w:r>
        <w:rPr>
          <w:spacing w:val="-10"/>
        </w:rPr>
        <w:t> </w:t>
      </w:r>
      <w:r>
        <w:rPr/>
        <w:t>que</w:t>
      </w:r>
      <w:r>
        <w:rPr>
          <w:spacing w:val="-10"/>
        </w:rPr>
        <w:t> </w:t>
      </w:r>
      <w:r>
        <w:rPr/>
        <w:t>no</w:t>
      </w:r>
      <w:r>
        <w:rPr>
          <w:spacing w:val="-12"/>
        </w:rPr>
        <w:t> </w:t>
      </w:r>
      <w:r>
        <w:rPr/>
        <w:t>se</w:t>
      </w:r>
      <w:r>
        <w:rPr>
          <w:spacing w:val="-10"/>
        </w:rPr>
        <w:t> </w:t>
      </w:r>
      <w:r>
        <w:rPr/>
        <w:t>reúna</w:t>
      </w:r>
      <w:r>
        <w:rPr>
          <w:spacing w:val="-10"/>
        </w:rPr>
        <w:t> </w:t>
      </w:r>
      <w:r>
        <w:rPr/>
        <w:t>la</w:t>
      </w:r>
      <w:r>
        <w:rPr>
          <w:spacing w:val="-13"/>
        </w:rPr>
        <w:t> </w:t>
      </w:r>
      <w:r>
        <w:rPr/>
        <w:t>mayoría</w:t>
      </w:r>
      <w:r>
        <w:rPr>
          <w:spacing w:val="-10"/>
        </w:rPr>
        <w:t> </w:t>
      </w:r>
      <w:r>
        <w:rPr/>
        <w:t>a</w:t>
      </w:r>
      <w:r>
        <w:rPr>
          <w:spacing w:val="-13"/>
        </w:rPr>
        <w:t> </w:t>
      </w:r>
      <w:r>
        <w:rPr/>
        <w:t>que se refiere el párrafo anterior, la sesión se suspenderá y tendrá lugar, previa convocatoria notificada en el domicilio de sus integrantes, dentro de las </w:t>
      </w:r>
      <w:r>
        <w:rPr>
          <w:spacing w:val="-6"/>
        </w:rPr>
        <w:t>veinticuatro</w:t>
      </w:r>
      <w:r>
        <w:rPr>
          <w:spacing w:val="-14"/>
        </w:rPr>
        <w:t> </w:t>
      </w:r>
      <w:r>
        <w:rPr>
          <w:spacing w:val="-6"/>
        </w:rPr>
        <w:t>horas</w:t>
      </w:r>
      <w:r>
        <w:rPr>
          <w:spacing w:val="-13"/>
        </w:rPr>
        <w:t> </w:t>
      </w:r>
      <w:r>
        <w:rPr>
          <w:spacing w:val="-6"/>
        </w:rPr>
        <w:t>siguientes,</w:t>
      </w:r>
      <w:r>
        <w:rPr>
          <w:spacing w:val="-13"/>
        </w:rPr>
        <w:t> </w:t>
      </w:r>
      <w:r>
        <w:rPr>
          <w:spacing w:val="-6"/>
        </w:rPr>
        <w:t>la</w:t>
      </w:r>
      <w:r>
        <w:rPr>
          <w:spacing w:val="-14"/>
        </w:rPr>
        <w:t> </w:t>
      </w:r>
      <w:r>
        <w:rPr>
          <w:spacing w:val="-6"/>
        </w:rPr>
        <w:t>cual</w:t>
      </w:r>
      <w:r>
        <w:rPr>
          <w:spacing w:val="-13"/>
        </w:rPr>
        <w:t> </w:t>
      </w:r>
      <w:r>
        <w:rPr>
          <w:spacing w:val="-6"/>
        </w:rPr>
        <w:t>será</w:t>
      </w:r>
      <w:r>
        <w:rPr>
          <w:spacing w:val="-14"/>
        </w:rPr>
        <w:t> </w:t>
      </w:r>
      <w:r>
        <w:rPr>
          <w:spacing w:val="-6"/>
        </w:rPr>
        <w:t>válida</w:t>
      </w:r>
      <w:r>
        <w:rPr>
          <w:spacing w:val="-13"/>
        </w:rPr>
        <w:t> </w:t>
      </w:r>
      <w:r>
        <w:rPr>
          <w:spacing w:val="-6"/>
        </w:rPr>
        <w:t>con</w:t>
      </w:r>
      <w:r>
        <w:rPr>
          <w:spacing w:val="-13"/>
        </w:rPr>
        <w:t> </w:t>
      </w:r>
      <w:r>
        <w:rPr>
          <w:spacing w:val="-6"/>
        </w:rPr>
        <w:t>los</w:t>
      </w:r>
      <w:r>
        <w:rPr>
          <w:spacing w:val="-14"/>
        </w:rPr>
        <w:t> </w:t>
      </w:r>
      <w:r>
        <w:rPr>
          <w:spacing w:val="-6"/>
        </w:rPr>
        <w:t>miembros</w:t>
      </w:r>
      <w:r>
        <w:rPr>
          <w:spacing w:val="-13"/>
        </w:rPr>
        <w:t> </w:t>
      </w:r>
      <w:r>
        <w:rPr>
          <w:spacing w:val="-6"/>
        </w:rPr>
        <w:t>que</w:t>
      </w:r>
      <w:r>
        <w:rPr>
          <w:spacing w:val="-13"/>
        </w:rPr>
        <w:t> </w:t>
      </w:r>
      <w:r>
        <w:rPr>
          <w:spacing w:val="-6"/>
        </w:rPr>
        <w:t>asistan,</w:t>
      </w:r>
      <w:r>
        <w:rPr>
          <w:spacing w:val="-14"/>
        </w:rPr>
        <w:t> </w:t>
      </w:r>
      <w:r>
        <w:rPr>
          <w:spacing w:val="-6"/>
        </w:rPr>
        <w:t>y</w:t>
      </w:r>
      <w:r>
        <w:rPr>
          <w:spacing w:val="-13"/>
        </w:rPr>
        <w:t> </w:t>
      </w:r>
      <w:r>
        <w:rPr>
          <w:spacing w:val="-6"/>
        </w:rPr>
        <w:t>por </w:t>
      </w:r>
      <w:r>
        <w:rPr/>
        <w:t>lo</w:t>
      </w:r>
      <w:r>
        <w:rPr>
          <w:spacing w:val="-13"/>
        </w:rPr>
        <w:t> </w:t>
      </w:r>
      <w:r>
        <w:rPr/>
        <w:t>tanto</w:t>
      </w:r>
      <w:r>
        <w:rPr>
          <w:spacing w:val="-12"/>
        </w:rPr>
        <w:t> </w:t>
      </w:r>
      <w:r>
        <w:rPr/>
        <w:t>los</w:t>
      </w:r>
      <w:r>
        <w:rPr>
          <w:spacing w:val="-15"/>
        </w:rPr>
        <w:t> </w:t>
      </w:r>
      <w:r>
        <w:rPr/>
        <w:t>acuerdos</w:t>
      </w:r>
      <w:r>
        <w:rPr>
          <w:spacing w:val="-11"/>
        </w:rPr>
        <w:t> </w:t>
      </w:r>
      <w:r>
        <w:rPr/>
        <w:t>y</w:t>
      </w:r>
      <w:r>
        <w:rPr>
          <w:spacing w:val="-16"/>
        </w:rPr>
        <w:t> </w:t>
      </w:r>
      <w:r>
        <w:rPr/>
        <w:t>resoluciones</w:t>
      </w:r>
      <w:r>
        <w:rPr>
          <w:spacing w:val="-13"/>
        </w:rPr>
        <w:t> </w:t>
      </w:r>
      <w:r>
        <w:rPr/>
        <w:t>que</w:t>
      </w:r>
      <w:r>
        <w:rPr>
          <w:spacing w:val="-13"/>
        </w:rPr>
        <w:t> </w:t>
      </w:r>
      <w:r>
        <w:rPr/>
        <w:t>en</w:t>
      </w:r>
      <w:r>
        <w:rPr>
          <w:spacing w:val="-15"/>
        </w:rPr>
        <w:t> </w:t>
      </w:r>
      <w:r>
        <w:rPr/>
        <w:t>ella</w:t>
      </w:r>
      <w:r>
        <w:rPr>
          <w:spacing w:val="-11"/>
        </w:rPr>
        <w:t> </w:t>
      </w:r>
      <w:r>
        <w:rPr/>
        <w:t>se</w:t>
      </w:r>
      <w:r>
        <w:rPr>
          <w:spacing w:val="-15"/>
        </w:rPr>
        <w:t> </w:t>
      </w:r>
      <w:r>
        <w:rPr/>
        <w:t>tomen.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spacing w:val="-8"/>
        </w:rPr>
        <w:t>ARTÍCULO 116.- El Instituto celebrará los convenios necesarios con las dependencias </w:t>
      </w:r>
      <w:r>
        <w:rPr>
          <w:spacing w:val="-2"/>
        </w:rPr>
        <w:t>correspondientes,</w:t>
      </w:r>
      <w:r>
        <w:rPr>
          <w:spacing w:val="-15"/>
        </w:rPr>
        <w:t> </w:t>
      </w:r>
      <w:r>
        <w:rPr>
          <w:spacing w:val="-2"/>
        </w:rPr>
        <w:t>a</w:t>
      </w:r>
      <w:r>
        <w:rPr>
          <w:spacing w:val="-16"/>
        </w:rPr>
        <w:t> </w:t>
      </w:r>
      <w:r>
        <w:rPr>
          <w:spacing w:val="-2"/>
        </w:rPr>
        <w:t>fin</w:t>
      </w:r>
      <w:r>
        <w:rPr>
          <w:spacing w:val="-15"/>
        </w:rPr>
        <w:t> </w:t>
      </w:r>
      <w:r>
        <w:rPr>
          <w:spacing w:val="-2"/>
        </w:rPr>
        <w:t>de</w:t>
      </w:r>
      <w:r>
        <w:rPr>
          <w:spacing w:val="-18"/>
        </w:rPr>
        <w:t> </w:t>
      </w:r>
      <w:r>
        <w:rPr>
          <w:spacing w:val="-2"/>
        </w:rPr>
        <w:t>que</w:t>
      </w:r>
      <w:r>
        <w:rPr>
          <w:spacing w:val="-15"/>
        </w:rPr>
        <w:t> </w:t>
      </w:r>
      <w:r>
        <w:rPr>
          <w:spacing w:val="-2"/>
        </w:rPr>
        <w:t>los</w:t>
      </w:r>
      <w:r>
        <w:rPr>
          <w:spacing w:val="-17"/>
        </w:rPr>
        <w:t> </w:t>
      </w:r>
      <w:r>
        <w:rPr>
          <w:spacing w:val="-2"/>
        </w:rPr>
        <w:t>organismos</w:t>
      </w:r>
      <w:r>
        <w:rPr>
          <w:spacing w:val="-16"/>
        </w:rPr>
        <w:t> </w:t>
      </w:r>
      <w:r>
        <w:rPr>
          <w:spacing w:val="-2"/>
        </w:rPr>
        <w:t>electorales</w:t>
      </w:r>
      <w:r>
        <w:rPr>
          <w:spacing w:val="-16"/>
        </w:rPr>
        <w:t> </w:t>
      </w:r>
      <w:r>
        <w:rPr>
          <w:spacing w:val="-2"/>
        </w:rPr>
        <w:t>gocen</w:t>
      </w:r>
      <w:r>
        <w:rPr>
          <w:spacing w:val="-17"/>
        </w:rPr>
        <w:t> </w:t>
      </w:r>
      <w:r>
        <w:rPr>
          <w:spacing w:val="-2"/>
        </w:rPr>
        <w:t>de</w:t>
      </w:r>
      <w:r>
        <w:rPr>
          <w:spacing w:val="-16"/>
        </w:rPr>
        <w:t> </w:t>
      </w:r>
      <w:r>
        <w:rPr>
          <w:spacing w:val="-2"/>
        </w:rPr>
        <w:t>las</w:t>
      </w:r>
      <w:r>
        <w:rPr>
          <w:spacing w:val="-14"/>
        </w:rPr>
        <w:t> </w:t>
      </w:r>
      <w:r>
        <w:rPr>
          <w:spacing w:val="-2"/>
        </w:rPr>
        <w:t>franquicias </w:t>
      </w:r>
      <w:r>
        <w:rPr/>
        <w:t>postales de</w:t>
      </w:r>
      <w:r>
        <w:rPr>
          <w:spacing w:val="-2"/>
        </w:rPr>
        <w:t> </w:t>
      </w:r>
      <w:r>
        <w:rPr/>
        <w:t>conformidad</w:t>
      </w:r>
      <w:r>
        <w:rPr>
          <w:spacing w:val="-2"/>
        </w:rPr>
        <w:t> </w:t>
      </w:r>
      <w:r>
        <w:rPr/>
        <w:t>con</w:t>
      </w:r>
      <w:r>
        <w:rPr>
          <w:spacing w:val="-4"/>
        </w:rPr>
        <w:t> </w:t>
      </w:r>
      <w:r>
        <w:rPr/>
        <w:t>los ordenamientos legales</w:t>
      </w:r>
      <w:r>
        <w:rPr>
          <w:spacing w:val="-1"/>
        </w:rPr>
        <w:t> </w:t>
      </w:r>
      <w:r>
        <w:rPr/>
        <w:t>aplicables.</w:t>
      </w:r>
    </w:p>
    <w:p>
      <w:pPr>
        <w:pStyle w:val="BodyText"/>
        <w:spacing w:before="2"/>
      </w:pPr>
    </w:p>
    <w:p>
      <w:pPr>
        <w:pStyle w:val="BodyText"/>
        <w:spacing w:line="242" w:lineRule="auto"/>
        <w:ind w:left="982" w:right="981"/>
        <w:jc w:val="both"/>
      </w:pPr>
      <w:r>
        <w:rPr>
          <w:spacing w:val="-6"/>
        </w:rPr>
        <w:t>ARTÍCULO 117.- Las autoridades federales, estatales y municipales están obligadas </w:t>
      </w:r>
      <w:r>
        <w:rPr/>
        <w:t>a proporcionar a los organismos electorales, a petición de los presidentes </w:t>
      </w:r>
      <w:r>
        <w:rPr>
          <w:spacing w:val="-4"/>
        </w:rPr>
        <w:t>respectivos,</w:t>
      </w:r>
      <w:r>
        <w:rPr>
          <w:spacing w:val="-11"/>
        </w:rPr>
        <w:t> </w:t>
      </w:r>
      <w:r>
        <w:rPr>
          <w:spacing w:val="-4"/>
        </w:rPr>
        <w:t>los</w:t>
      </w:r>
      <w:r>
        <w:rPr>
          <w:spacing w:val="-10"/>
        </w:rPr>
        <w:t> </w:t>
      </w:r>
      <w:r>
        <w:rPr>
          <w:spacing w:val="-4"/>
        </w:rPr>
        <w:t>informes,</w:t>
      </w:r>
      <w:r>
        <w:rPr>
          <w:spacing w:val="-13"/>
        </w:rPr>
        <w:t> </w:t>
      </w:r>
      <w:r>
        <w:rPr>
          <w:spacing w:val="-4"/>
        </w:rPr>
        <w:t>certificaciones</w:t>
      </w:r>
      <w:r>
        <w:rPr>
          <w:spacing w:val="-12"/>
        </w:rPr>
        <w:t> </w:t>
      </w:r>
      <w:r>
        <w:rPr>
          <w:spacing w:val="-4"/>
        </w:rPr>
        <w:t>y</w:t>
      </w:r>
      <w:r>
        <w:rPr>
          <w:spacing w:val="-13"/>
        </w:rPr>
        <w:t> </w:t>
      </w:r>
      <w:r>
        <w:rPr>
          <w:spacing w:val="-4"/>
        </w:rPr>
        <w:t>el</w:t>
      </w:r>
      <w:r>
        <w:rPr>
          <w:spacing w:val="-13"/>
        </w:rPr>
        <w:t> </w:t>
      </w:r>
      <w:r>
        <w:rPr>
          <w:spacing w:val="-4"/>
        </w:rPr>
        <w:t>auxilio</w:t>
      </w:r>
      <w:r>
        <w:rPr>
          <w:spacing w:val="-10"/>
        </w:rPr>
        <w:t> </w:t>
      </w:r>
      <w:r>
        <w:rPr>
          <w:spacing w:val="-4"/>
        </w:rPr>
        <w:t>de</w:t>
      </w:r>
      <w:r>
        <w:rPr>
          <w:spacing w:val="-12"/>
        </w:rPr>
        <w:t> </w:t>
      </w:r>
      <w:r>
        <w:rPr>
          <w:spacing w:val="-4"/>
        </w:rPr>
        <w:t>la</w:t>
      </w:r>
      <w:r>
        <w:rPr>
          <w:spacing w:val="-12"/>
        </w:rPr>
        <w:t> </w:t>
      </w:r>
      <w:r>
        <w:rPr>
          <w:spacing w:val="-4"/>
        </w:rPr>
        <w:t>fuerza</w:t>
      </w:r>
      <w:r>
        <w:rPr>
          <w:spacing w:val="-12"/>
        </w:rPr>
        <w:t> </w:t>
      </w:r>
      <w:r>
        <w:rPr>
          <w:spacing w:val="-4"/>
        </w:rPr>
        <w:t>pública</w:t>
      </w:r>
      <w:r>
        <w:rPr>
          <w:spacing w:val="-12"/>
        </w:rPr>
        <w:t> </w:t>
      </w:r>
      <w:r>
        <w:rPr>
          <w:spacing w:val="-4"/>
        </w:rPr>
        <w:t>necesarios </w:t>
      </w:r>
      <w:r>
        <w:rPr/>
        <w:t>para</w:t>
      </w:r>
      <w:r>
        <w:rPr>
          <w:spacing w:val="-18"/>
        </w:rPr>
        <w:t> </w:t>
      </w:r>
      <w:r>
        <w:rPr/>
        <w:t>el</w:t>
      </w:r>
      <w:r>
        <w:rPr>
          <w:spacing w:val="-19"/>
        </w:rPr>
        <w:t> </w:t>
      </w:r>
      <w:r>
        <w:rPr/>
        <w:t>cumplimiento</w:t>
      </w:r>
      <w:r>
        <w:rPr>
          <w:spacing w:val="-20"/>
        </w:rPr>
        <w:t> </w:t>
      </w:r>
      <w:r>
        <w:rPr/>
        <w:t>de</w:t>
      </w:r>
      <w:r>
        <w:rPr>
          <w:spacing w:val="-17"/>
        </w:rPr>
        <w:t> </w:t>
      </w:r>
      <w:r>
        <w:rPr/>
        <w:t>sus</w:t>
      </w:r>
      <w:r>
        <w:rPr>
          <w:spacing w:val="-18"/>
        </w:rPr>
        <w:t> </w:t>
      </w:r>
      <w:r>
        <w:rPr/>
        <w:t>funciones</w:t>
      </w:r>
      <w:r>
        <w:rPr>
          <w:spacing w:val="-16"/>
        </w:rPr>
        <w:t> </w:t>
      </w:r>
      <w:r>
        <w:rPr/>
        <w:t>y</w:t>
      </w:r>
      <w:r>
        <w:rPr>
          <w:spacing w:val="-20"/>
        </w:rPr>
        <w:t> </w:t>
      </w:r>
      <w:r>
        <w:rPr/>
        <w:t>resoluciones.</w:t>
      </w:r>
    </w:p>
    <w:p>
      <w:pPr>
        <w:pStyle w:val="BodyText"/>
        <w:spacing w:before="2"/>
      </w:pPr>
    </w:p>
    <w:p>
      <w:pPr>
        <w:pStyle w:val="Heading1"/>
        <w:jc w:val="both"/>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1"/>
        <w:ind w:left="982" w:right="976"/>
        <w:jc w:val="both"/>
      </w:pPr>
      <w:r>
        <w:rPr/>
        <w:t>ARTÍCULO</w:t>
      </w:r>
      <w:r>
        <w:rPr>
          <w:spacing w:val="-20"/>
        </w:rPr>
        <w:t> </w:t>
      </w:r>
      <w:r>
        <w:rPr/>
        <w:t>118.-</w:t>
      </w:r>
      <w:r>
        <w:rPr>
          <w:spacing w:val="-19"/>
        </w:rPr>
        <w:t> </w:t>
      </w:r>
      <w:r>
        <w:rPr/>
        <w:t>Los</w:t>
      </w:r>
      <w:r>
        <w:rPr>
          <w:spacing w:val="-19"/>
        </w:rPr>
        <w:t> </w:t>
      </w:r>
      <w:r>
        <w:rPr/>
        <w:t>consejos</w:t>
      </w:r>
      <w:r>
        <w:rPr>
          <w:spacing w:val="-20"/>
        </w:rPr>
        <w:t> </w:t>
      </w:r>
      <w:r>
        <w:rPr/>
        <w:t>electorales</w:t>
      </w:r>
      <w:r>
        <w:rPr>
          <w:spacing w:val="-19"/>
        </w:rPr>
        <w:t> </w:t>
      </w:r>
      <w:r>
        <w:rPr/>
        <w:t>determinarán</w:t>
      </w:r>
      <w:r>
        <w:rPr>
          <w:spacing w:val="-20"/>
        </w:rPr>
        <w:t> </w:t>
      </w:r>
      <w:r>
        <w:rPr/>
        <w:t>su</w:t>
      </w:r>
      <w:r>
        <w:rPr>
          <w:spacing w:val="-19"/>
        </w:rPr>
        <w:t> </w:t>
      </w:r>
      <w:r>
        <w:rPr/>
        <w:t>horario</w:t>
      </w:r>
      <w:r>
        <w:rPr>
          <w:spacing w:val="-19"/>
        </w:rPr>
        <w:t> </w:t>
      </w:r>
      <w:r>
        <w:rPr/>
        <w:t>de</w:t>
      </w:r>
      <w:r>
        <w:rPr>
          <w:spacing w:val="-20"/>
        </w:rPr>
        <w:t> </w:t>
      </w:r>
      <w:r>
        <w:rPr/>
        <w:t>labores</w:t>
      </w:r>
      <w:r>
        <w:rPr>
          <w:spacing w:val="-19"/>
        </w:rPr>
        <w:t> </w:t>
      </w:r>
      <w:r>
        <w:rPr/>
        <w:t>y</w:t>
      </w:r>
      <w:r>
        <w:rPr>
          <w:spacing w:val="-19"/>
        </w:rPr>
        <w:t> </w:t>
      </w:r>
      <w:r>
        <w:rPr/>
        <w:t>lo </w:t>
      </w:r>
      <w:r>
        <w:rPr>
          <w:spacing w:val="-4"/>
        </w:rPr>
        <w:t>comunicarán</w:t>
      </w:r>
      <w:r>
        <w:rPr>
          <w:spacing w:val="-11"/>
        </w:rPr>
        <w:t> </w:t>
      </w:r>
      <w:r>
        <w:rPr>
          <w:spacing w:val="-4"/>
        </w:rPr>
        <w:t>oportunamente</w:t>
      </w:r>
      <w:r>
        <w:rPr>
          <w:spacing w:val="-13"/>
        </w:rPr>
        <w:t> </w:t>
      </w:r>
      <w:r>
        <w:rPr>
          <w:spacing w:val="-4"/>
        </w:rPr>
        <w:t>al</w:t>
      </w:r>
      <w:r>
        <w:rPr>
          <w:spacing w:val="-13"/>
        </w:rPr>
        <w:t> </w:t>
      </w:r>
      <w:r>
        <w:rPr>
          <w:spacing w:val="-4"/>
        </w:rPr>
        <w:t>Consejo.</w:t>
      </w:r>
      <w:r>
        <w:rPr>
          <w:spacing w:val="-12"/>
        </w:rPr>
        <w:t> </w:t>
      </w:r>
      <w:r>
        <w:rPr>
          <w:spacing w:val="-4"/>
        </w:rPr>
        <w:t>Los</w:t>
      </w:r>
      <w:r>
        <w:rPr>
          <w:spacing w:val="-10"/>
        </w:rPr>
        <w:t> </w:t>
      </w:r>
      <w:r>
        <w:rPr>
          <w:spacing w:val="-4"/>
        </w:rPr>
        <w:t>Consejos</w:t>
      </w:r>
      <w:r>
        <w:rPr>
          <w:spacing w:val="-13"/>
        </w:rPr>
        <w:t> </w:t>
      </w:r>
      <w:r>
        <w:rPr>
          <w:spacing w:val="-4"/>
        </w:rPr>
        <w:t>Distritales,</w:t>
      </w:r>
      <w:r>
        <w:rPr>
          <w:spacing w:val="-12"/>
        </w:rPr>
        <w:t> </w:t>
      </w:r>
      <w:r>
        <w:rPr>
          <w:spacing w:val="-4"/>
        </w:rPr>
        <w:t>Municipales</w:t>
      </w:r>
      <w:r>
        <w:rPr>
          <w:spacing w:val="-12"/>
        </w:rPr>
        <w:t> </w:t>
      </w:r>
      <w:r>
        <w:rPr>
          <w:spacing w:val="-4"/>
        </w:rPr>
        <w:t>y</w:t>
      </w:r>
      <w:r>
        <w:rPr>
          <w:spacing w:val="-11"/>
        </w:rPr>
        <w:t> </w:t>
      </w:r>
      <w:r>
        <w:rPr>
          <w:spacing w:val="-4"/>
        </w:rPr>
        <w:t>de </w:t>
      </w:r>
      <w:r>
        <w:rPr/>
        <w:t>Partido</w:t>
      </w:r>
      <w:r>
        <w:rPr>
          <w:spacing w:val="-20"/>
        </w:rPr>
        <w:t> </w:t>
      </w:r>
      <w:r>
        <w:rPr/>
        <w:t>Judicial</w:t>
      </w:r>
      <w:r>
        <w:rPr>
          <w:spacing w:val="-19"/>
        </w:rPr>
        <w:t> </w:t>
      </w:r>
      <w:r>
        <w:rPr/>
        <w:t>Electoral</w:t>
      </w:r>
      <w:r>
        <w:rPr>
          <w:spacing w:val="-19"/>
        </w:rPr>
        <w:t> </w:t>
      </w:r>
      <w:r>
        <w:rPr/>
        <w:t>notificarán</w:t>
      </w:r>
      <w:r>
        <w:rPr>
          <w:spacing w:val="-20"/>
        </w:rPr>
        <w:t> </w:t>
      </w:r>
      <w:r>
        <w:rPr/>
        <w:t>por</w:t>
      </w:r>
      <w:r>
        <w:rPr>
          <w:spacing w:val="-19"/>
        </w:rPr>
        <w:t> </w:t>
      </w:r>
      <w:r>
        <w:rPr/>
        <w:t>estrados</w:t>
      </w:r>
      <w:r>
        <w:rPr>
          <w:spacing w:val="-20"/>
        </w:rPr>
        <w:t> </w:t>
      </w:r>
      <w:r>
        <w:rPr/>
        <w:t>el</w:t>
      </w:r>
      <w:r>
        <w:rPr>
          <w:spacing w:val="-19"/>
        </w:rPr>
        <w:t> </w:t>
      </w:r>
      <w:r>
        <w:rPr/>
        <w:t>domicilio</w:t>
      </w:r>
      <w:r>
        <w:rPr>
          <w:spacing w:val="-19"/>
        </w:rPr>
        <w:t> </w:t>
      </w:r>
      <w:r>
        <w:rPr/>
        <w:t>de</w:t>
      </w:r>
      <w:r>
        <w:rPr>
          <w:spacing w:val="-20"/>
        </w:rPr>
        <w:t> </w:t>
      </w:r>
      <w:r>
        <w:rPr/>
        <w:t>la</w:t>
      </w:r>
      <w:r>
        <w:rPr>
          <w:spacing w:val="-19"/>
        </w:rPr>
        <w:t> </w:t>
      </w:r>
      <w:r>
        <w:rPr/>
        <w:t>persona</w:t>
      </w:r>
      <w:r>
        <w:rPr>
          <w:spacing w:val="-19"/>
        </w:rPr>
        <w:t> </w:t>
      </w:r>
      <w:r>
        <w:rPr/>
        <w:t>titular de</w:t>
      </w:r>
      <w:r>
        <w:rPr>
          <w:spacing w:val="-17"/>
        </w:rPr>
        <w:t> </w:t>
      </w:r>
      <w:r>
        <w:rPr/>
        <w:t>la</w:t>
      </w:r>
      <w:r>
        <w:rPr>
          <w:spacing w:val="-20"/>
        </w:rPr>
        <w:t> </w:t>
      </w:r>
      <w:r>
        <w:rPr/>
        <w:t>Secretaría</w:t>
      </w:r>
      <w:r>
        <w:rPr>
          <w:spacing w:val="-18"/>
        </w:rPr>
        <w:t> </w:t>
      </w:r>
      <w:r>
        <w:rPr/>
        <w:t>Técnica</w:t>
      </w:r>
      <w:r>
        <w:rPr>
          <w:spacing w:val="-17"/>
        </w:rPr>
        <w:t> </w:t>
      </w:r>
      <w:r>
        <w:rPr/>
        <w:t>o</w:t>
      </w:r>
      <w:r>
        <w:rPr>
          <w:spacing w:val="-18"/>
        </w:rPr>
        <w:t> </w:t>
      </w:r>
      <w:r>
        <w:rPr/>
        <w:t>persona</w:t>
      </w:r>
      <w:r>
        <w:rPr>
          <w:spacing w:val="-20"/>
        </w:rPr>
        <w:t> </w:t>
      </w:r>
      <w:r>
        <w:rPr/>
        <w:t>autorizada</w:t>
      </w:r>
      <w:r>
        <w:rPr>
          <w:spacing w:val="-16"/>
        </w:rPr>
        <w:t> </w:t>
      </w:r>
      <w:r>
        <w:rPr/>
        <w:t>para</w:t>
      </w:r>
      <w:r>
        <w:rPr>
          <w:spacing w:val="-20"/>
        </w:rPr>
        <w:t> </w:t>
      </w:r>
      <w:r>
        <w:rPr/>
        <w:t>la</w:t>
      </w:r>
      <w:r>
        <w:rPr>
          <w:spacing w:val="-16"/>
        </w:rPr>
        <w:t> </w:t>
      </w:r>
      <w:r>
        <w:rPr/>
        <w:t>recepción</w:t>
      </w:r>
      <w:r>
        <w:rPr>
          <w:spacing w:val="-19"/>
        </w:rPr>
        <w:t> </w:t>
      </w:r>
      <w:r>
        <w:rPr/>
        <w:t>de</w:t>
      </w:r>
      <w:r>
        <w:rPr>
          <w:spacing w:val="-17"/>
        </w:rPr>
        <w:t> </w:t>
      </w:r>
      <w:r>
        <w:rPr/>
        <w:t>los</w:t>
      </w:r>
      <w:r>
        <w:rPr>
          <w:spacing w:val="-20"/>
        </w:rPr>
        <w:t> </w:t>
      </w:r>
      <w:r>
        <w:rPr/>
        <w:t>escritos</w:t>
      </w:r>
      <w:r>
        <w:rPr>
          <w:spacing w:val="-19"/>
        </w:rPr>
        <w:t> </w:t>
      </w:r>
      <w:r>
        <w:rPr/>
        <w:t>de término fuera del horario de labores. En el caso de los Consejos Distritales y Municipales dicha notificación será practicada de forma personal a los partidos </w:t>
      </w:r>
      <w:r>
        <w:rPr>
          <w:spacing w:val="-2"/>
        </w:rPr>
        <w:t>políticos.</w:t>
      </w:r>
    </w:p>
    <w:p>
      <w:pPr>
        <w:pStyle w:val="BodyText"/>
      </w:pPr>
    </w:p>
    <w:p>
      <w:pPr>
        <w:pStyle w:val="BodyText"/>
        <w:spacing w:before="1"/>
        <w:ind w:left="982"/>
        <w:jc w:val="both"/>
      </w:pPr>
      <w:r>
        <w:rPr>
          <w:spacing w:val="-6"/>
        </w:rPr>
        <w:t>Durante</w:t>
      </w:r>
      <w:r>
        <w:rPr>
          <w:spacing w:val="-9"/>
        </w:rPr>
        <w:t> </w:t>
      </w:r>
      <w:r>
        <w:rPr>
          <w:spacing w:val="-6"/>
        </w:rPr>
        <w:t>el</w:t>
      </w:r>
      <w:r>
        <w:rPr>
          <w:spacing w:val="-9"/>
        </w:rPr>
        <w:t> </w:t>
      </w:r>
      <w:r>
        <w:rPr>
          <w:spacing w:val="-6"/>
        </w:rPr>
        <w:t>proceso</w:t>
      </w:r>
      <w:r>
        <w:rPr>
          <w:spacing w:val="-11"/>
        </w:rPr>
        <w:t> </w:t>
      </w:r>
      <w:r>
        <w:rPr>
          <w:spacing w:val="-6"/>
        </w:rPr>
        <w:t>electoral,</w:t>
      </w:r>
      <w:r>
        <w:rPr>
          <w:spacing w:val="-4"/>
        </w:rPr>
        <w:t> </w:t>
      </w:r>
      <w:r>
        <w:rPr>
          <w:spacing w:val="-6"/>
        </w:rPr>
        <w:t>todos</w:t>
      </w:r>
      <w:r>
        <w:rPr>
          <w:spacing w:val="-5"/>
        </w:rPr>
        <w:t> </w:t>
      </w:r>
      <w:r>
        <w:rPr>
          <w:spacing w:val="-6"/>
        </w:rPr>
        <w:t>los</w:t>
      </w:r>
      <w:r>
        <w:rPr>
          <w:spacing w:val="-9"/>
        </w:rPr>
        <w:t> </w:t>
      </w:r>
      <w:r>
        <w:rPr>
          <w:spacing w:val="-6"/>
        </w:rPr>
        <w:t>días y</w:t>
      </w:r>
      <w:r>
        <w:rPr>
          <w:spacing w:val="-12"/>
        </w:rPr>
        <w:t> </w:t>
      </w:r>
      <w:r>
        <w:rPr>
          <w:spacing w:val="-6"/>
        </w:rPr>
        <w:t>horas</w:t>
      </w:r>
      <w:r>
        <w:rPr>
          <w:spacing w:val="-8"/>
        </w:rPr>
        <w:t> </w:t>
      </w:r>
      <w:r>
        <w:rPr>
          <w:spacing w:val="-6"/>
        </w:rPr>
        <w:t>son</w:t>
      </w:r>
      <w:r>
        <w:rPr>
          <w:spacing w:val="-10"/>
        </w:rPr>
        <w:t> </w:t>
      </w:r>
      <w:r>
        <w:rPr>
          <w:spacing w:val="-6"/>
        </w:rPr>
        <w:t>hábiles.</w:t>
      </w:r>
    </w:p>
    <w:p>
      <w:pPr>
        <w:pStyle w:val="BodyText"/>
        <w:spacing w:before="5"/>
      </w:pPr>
    </w:p>
    <w:p>
      <w:pPr>
        <w:pStyle w:val="BodyText"/>
        <w:spacing w:line="242" w:lineRule="auto"/>
        <w:ind w:left="982" w:right="977"/>
        <w:jc w:val="both"/>
      </w:pPr>
      <w:r>
        <w:rPr/>
        <w:t>ARTÍCULO 119.- Para</w:t>
      </w:r>
      <w:r>
        <w:rPr>
          <w:spacing w:val="-2"/>
        </w:rPr>
        <w:t> </w:t>
      </w:r>
      <w:r>
        <w:rPr/>
        <w:t>asegurar el</w:t>
      </w:r>
      <w:r>
        <w:rPr>
          <w:spacing w:val="-1"/>
        </w:rPr>
        <w:t> </w:t>
      </w:r>
      <w:r>
        <w:rPr/>
        <w:t>orden y</w:t>
      </w:r>
      <w:r>
        <w:rPr>
          <w:spacing w:val="-3"/>
        </w:rPr>
        <w:t> </w:t>
      </w:r>
      <w:r>
        <w:rPr/>
        <w:t>garantizar el</w:t>
      </w:r>
      <w:r>
        <w:rPr>
          <w:spacing w:val="-1"/>
        </w:rPr>
        <w:t> </w:t>
      </w:r>
      <w:r>
        <w:rPr/>
        <w:t>desarrollo de la</w:t>
      </w:r>
      <w:r>
        <w:rPr>
          <w:spacing w:val="-2"/>
        </w:rPr>
        <w:t> </w:t>
      </w:r>
      <w:r>
        <w:rPr/>
        <w:t>jornada electoral, los cuerpos de Seguridad Pública de la Federación, estatales y municipales</w:t>
      </w:r>
      <w:r>
        <w:rPr>
          <w:spacing w:val="-3"/>
        </w:rPr>
        <w:t> </w:t>
      </w:r>
      <w:r>
        <w:rPr/>
        <w:t>o,</w:t>
      </w:r>
      <w:r>
        <w:rPr>
          <w:spacing w:val="-4"/>
        </w:rPr>
        <w:t> </w:t>
      </w:r>
      <w:r>
        <w:rPr/>
        <w:t>en</w:t>
      </w:r>
      <w:r>
        <w:rPr>
          <w:spacing w:val="-5"/>
        </w:rPr>
        <w:t> </w:t>
      </w:r>
      <w:r>
        <w:rPr/>
        <w:t>su</w:t>
      </w:r>
      <w:r>
        <w:rPr>
          <w:spacing w:val="-5"/>
        </w:rPr>
        <w:t> </w:t>
      </w:r>
      <w:r>
        <w:rPr/>
        <w:t>caso,</w:t>
      </w:r>
      <w:r>
        <w:rPr>
          <w:spacing w:val="-4"/>
        </w:rPr>
        <w:t> </w:t>
      </w:r>
      <w:r>
        <w:rPr/>
        <w:t>las</w:t>
      </w:r>
      <w:r>
        <w:rPr>
          <w:spacing w:val="-4"/>
        </w:rPr>
        <w:t> </w:t>
      </w:r>
      <w:r>
        <w:rPr/>
        <w:t>fuerzas</w:t>
      </w:r>
      <w:r>
        <w:rPr>
          <w:spacing w:val="-4"/>
        </w:rPr>
        <w:t> </w:t>
      </w:r>
      <w:r>
        <w:rPr/>
        <w:t>armadas,</w:t>
      </w:r>
      <w:r>
        <w:rPr>
          <w:spacing w:val="-4"/>
        </w:rPr>
        <w:t> </w:t>
      </w:r>
      <w:r>
        <w:rPr/>
        <w:t>deben</w:t>
      </w:r>
      <w:r>
        <w:rPr>
          <w:spacing w:val="-6"/>
        </w:rPr>
        <w:t> </w:t>
      </w:r>
      <w:r>
        <w:rPr/>
        <w:t>prestar</w:t>
      </w:r>
      <w:r>
        <w:rPr>
          <w:spacing w:val="-7"/>
        </w:rPr>
        <w:t> </w:t>
      </w:r>
      <w:r>
        <w:rPr/>
        <w:t>el</w:t>
      </w:r>
      <w:r>
        <w:rPr>
          <w:spacing w:val="-3"/>
        </w:rPr>
        <w:t> </w:t>
      </w:r>
      <w:r>
        <w:rPr/>
        <w:t>auxilio</w:t>
      </w:r>
      <w:r>
        <w:rPr>
          <w:spacing w:val="-4"/>
        </w:rPr>
        <w:t> </w:t>
      </w:r>
      <w:r>
        <w:rPr/>
        <w:t>que</w:t>
      </w:r>
      <w:r>
        <w:rPr>
          <w:spacing w:val="-5"/>
        </w:rPr>
        <w:t> </w:t>
      </w:r>
      <w:r>
        <w:rPr/>
        <w:t>les </w:t>
      </w:r>
      <w:r>
        <w:rPr>
          <w:w w:val="90"/>
        </w:rPr>
        <w:t>requieran los órganos del Instituto y los presidentes de las mesas directivas de casilla, </w:t>
      </w:r>
      <w:r>
        <w:rPr>
          <w:spacing w:val="-4"/>
        </w:rPr>
        <w:t>en</w:t>
      </w:r>
      <w:r>
        <w:rPr>
          <w:spacing w:val="-16"/>
        </w:rPr>
        <w:t> </w:t>
      </w:r>
      <w:r>
        <w:rPr>
          <w:spacing w:val="-4"/>
        </w:rPr>
        <w:t>el</w:t>
      </w:r>
      <w:r>
        <w:rPr>
          <w:spacing w:val="-15"/>
        </w:rPr>
        <w:t> </w:t>
      </w:r>
      <w:r>
        <w:rPr>
          <w:spacing w:val="-4"/>
        </w:rPr>
        <w:t>ámbito</w:t>
      </w:r>
      <w:r>
        <w:rPr>
          <w:spacing w:val="-15"/>
        </w:rPr>
        <w:t> </w:t>
      </w:r>
      <w:r>
        <w:rPr>
          <w:spacing w:val="-4"/>
        </w:rPr>
        <w:t>de</w:t>
      </w:r>
      <w:r>
        <w:rPr>
          <w:spacing w:val="-16"/>
        </w:rPr>
        <w:t> </w:t>
      </w:r>
      <w:r>
        <w:rPr>
          <w:spacing w:val="-4"/>
        </w:rPr>
        <w:t>sus</w:t>
      </w:r>
      <w:r>
        <w:rPr>
          <w:spacing w:val="-15"/>
        </w:rPr>
        <w:t> </w:t>
      </w:r>
      <w:r>
        <w:rPr>
          <w:spacing w:val="-4"/>
        </w:rPr>
        <w:t>respectivas</w:t>
      </w:r>
      <w:r>
        <w:rPr>
          <w:spacing w:val="-16"/>
        </w:rPr>
        <w:t> </w:t>
      </w:r>
      <w:r>
        <w:rPr>
          <w:spacing w:val="-4"/>
        </w:rPr>
        <w:t>competencias,</w:t>
      </w:r>
      <w:r>
        <w:rPr>
          <w:spacing w:val="-15"/>
        </w:rPr>
        <w:t> </w:t>
      </w:r>
      <w:r>
        <w:rPr>
          <w:spacing w:val="-4"/>
        </w:rPr>
        <w:t>conforme</w:t>
      </w:r>
      <w:r>
        <w:rPr>
          <w:spacing w:val="-15"/>
        </w:rPr>
        <w:t> </w:t>
      </w:r>
      <w:r>
        <w:rPr>
          <w:spacing w:val="-4"/>
        </w:rPr>
        <w:t>a</w:t>
      </w:r>
      <w:r>
        <w:rPr>
          <w:spacing w:val="-16"/>
        </w:rPr>
        <w:t> </w:t>
      </w:r>
      <w:r>
        <w:rPr>
          <w:spacing w:val="-4"/>
        </w:rPr>
        <w:t>las</w:t>
      </w:r>
      <w:r>
        <w:rPr>
          <w:spacing w:val="-15"/>
        </w:rPr>
        <w:t> </w:t>
      </w:r>
      <w:r>
        <w:rPr>
          <w:spacing w:val="-4"/>
        </w:rPr>
        <w:t>disposiciones</w:t>
      </w:r>
      <w:r>
        <w:rPr>
          <w:spacing w:val="-15"/>
        </w:rPr>
        <w:t> </w:t>
      </w:r>
      <w:r>
        <w:rPr>
          <w:spacing w:val="-4"/>
        </w:rPr>
        <w:t>de</w:t>
      </w:r>
      <w:r>
        <w:rPr>
          <w:spacing w:val="-16"/>
        </w:rPr>
        <w:t> </w:t>
      </w:r>
      <w:r>
        <w:rPr>
          <w:spacing w:val="-4"/>
        </w:rPr>
        <w:t>este </w:t>
      </w:r>
      <w:r>
        <w:rPr>
          <w:spacing w:val="-2"/>
        </w:rPr>
        <w:t>Código.</w:t>
      </w:r>
    </w:p>
    <w:p>
      <w:pPr>
        <w:pStyle w:val="BodyText"/>
        <w:spacing w:before="1"/>
      </w:pPr>
    </w:p>
    <w:p>
      <w:pPr>
        <w:pStyle w:val="BodyText"/>
        <w:spacing w:line="242" w:lineRule="auto"/>
        <w:ind w:left="982" w:right="976"/>
        <w:jc w:val="both"/>
      </w:pPr>
      <w:r>
        <w:rPr/>
        <w:t>El</w:t>
      </w:r>
      <w:r>
        <w:rPr>
          <w:spacing w:val="-2"/>
        </w:rPr>
        <w:t> </w:t>
      </w:r>
      <w:r>
        <w:rPr/>
        <w:t>día</w:t>
      </w:r>
      <w:r>
        <w:rPr>
          <w:spacing w:val="-1"/>
        </w:rPr>
        <w:t> </w:t>
      </w:r>
      <w:r>
        <w:rPr/>
        <w:t>de la</w:t>
      </w:r>
      <w:r>
        <w:rPr>
          <w:spacing w:val="-3"/>
        </w:rPr>
        <w:t> </w:t>
      </w:r>
      <w:r>
        <w:rPr/>
        <w:t>elección</w:t>
      </w:r>
      <w:r>
        <w:rPr>
          <w:spacing w:val="-2"/>
        </w:rPr>
        <w:t> </w:t>
      </w:r>
      <w:r>
        <w:rPr/>
        <w:t>y</w:t>
      </w:r>
      <w:r>
        <w:rPr>
          <w:spacing w:val="-4"/>
        </w:rPr>
        <w:t> </w:t>
      </w:r>
      <w:r>
        <w:rPr/>
        <w:t>el</w:t>
      </w:r>
      <w:r>
        <w:rPr>
          <w:spacing w:val="-1"/>
        </w:rPr>
        <w:t> </w:t>
      </w:r>
      <w:r>
        <w:rPr/>
        <w:t>precedente, las</w:t>
      </w:r>
      <w:r>
        <w:rPr>
          <w:spacing w:val="-2"/>
        </w:rPr>
        <w:t> </w:t>
      </w:r>
      <w:r>
        <w:rPr/>
        <w:t>autoridades</w:t>
      </w:r>
      <w:r>
        <w:rPr>
          <w:spacing w:val="-3"/>
        </w:rPr>
        <w:t> </w:t>
      </w:r>
      <w:r>
        <w:rPr/>
        <w:t>competentes</w:t>
      </w:r>
      <w:r>
        <w:rPr>
          <w:spacing w:val="-3"/>
        </w:rPr>
        <w:t> </w:t>
      </w:r>
      <w:r>
        <w:rPr/>
        <w:t>de</w:t>
      </w:r>
      <w:r>
        <w:rPr>
          <w:spacing w:val="-3"/>
        </w:rPr>
        <w:t> </w:t>
      </w:r>
      <w:r>
        <w:rPr/>
        <w:t>acuerdo</w:t>
      </w:r>
      <w:r>
        <w:rPr>
          <w:spacing w:val="-2"/>
        </w:rPr>
        <w:t> </w:t>
      </w:r>
      <w:r>
        <w:rPr/>
        <w:t>a la</w:t>
      </w:r>
      <w:r>
        <w:rPr>
          <w:spacing w:val="-14"/>
        </w:rPr>
        <w:t> </w:t>
      </w:r>
      <w:r>
        <w:rPr/>
        <w:t>normatividad,</w:t>
      </w:r>
      <w:r>
        <w:rPr>
          <w:spacing w:val="-15"/>
        </w:rPr>
        <w:t> </w:t>
      </w:r>
      <w:r>
        <w:rPr/>
        <w:t>podrán</w:t>
      </w:r>
      <w:r>
        <w:rPr>
          <w:spacing w:val="-16"/>
        </w:rPr>
        <w:t> </w:t>
      </w:r>
      <w:r>
        <w:rPr/>
        <w:t>establecer</w:t>
      </w:r>
      <w:r>
        <w:rPr>
          <w:spacing w:val="-16"/>
        </w:rPr>
        <w:t> </w:t>
      </w:r>
      <w:r>
        <w:rPr/>
        <w:t>medidas</w:t>
      </w:r>
      <w:r>
        <w:rPr>
          <w:spacing w:val="-16"/>
        </w:rPr>
        <w:t> </w:t>
      </w:r>
      <w:r>
        <w:rPr/>
        <w:t>para</w:t>
      </w:r>
      <w:r>
        <w:rPr>
          <w:spacing w:val="-16"/>
        </w:rPr>
        <w:t> </w:t>
      </w:r>
      <w:r>
        <w:rPr/>
        <w:t>limitar</w:t>
      </w:r>
      <w:r>
        <w:rPr>
          <w:spacing w:val="-16"/>
        </w:rPr>
        <w:t> </w:t>
      </w:r>
      <w:r>
        <w:rPr/>
        <w:t>el</w:t>
      </w:r>
      <w:r>
        <w:rPr>
          <w:spacing w:val="-17"/>
        </w:rPr>
        <w:t> </w:t>
      </w:r>
      <w:r>
        <w:rPr/>
        <w:t>horario</w:t>
      </w:r>
      <w:r>
        <w:rPr>
          <w:spacing w:val="-15"/>
        </w:rPr>
        <w:t> </w:t>
      </w:r>
      <w:r>
        <w:rPr/>
        <w:t>de</w:t>
      </w:r>
      <w:r>
        <w:rPr>
          <w:spacing w:val="-16"/>
        </w:rPr>
        <w:t> </w:t>
      </w:r>
      <w:r>
        <w:rPr/>
        <w:t>servicio</w:t>
      </w:r>
      <w:r>
        <w:rPr>
          <w:spacing w:val="-17"/>
        </w:rPr>
        <w:t> </w:t>
      </w:r>
      <w:r>
        <w:rPr/>
        <w:t>de los establecimientos en los que se sirvan bebidas embriagantes. El día de la elección, los cuerpos de seguridad pública estatal y municipal, no establecerán </w:t>
      </w:r>
      <w:r>
        <w:rPr>
          <w:spacing w:val="-4"/>
        </w:rPr>
        <w:t>retenes</w:t>
      </w:r>
      <w:r>
        <w:rPr>
          <w:spacing w:val="-11"/>
        </w:rPr>
        <w:t> </w:t>
      </w:r>
      <w:r>
        <w:rPr>
          <w:spacing w:val="-4"/>
        </w:rPr>
        <w:t>o</w:t>
      </w:r>
      <w:r>
        <w:rPr>
          <w:spacing w:val="-10"/>
        </w:rPr>
        <w:t> </w:t>
      </w:r>
      <w:r>
        <w:rPr>
          <w:spacing w:val="-4"/>
        </w:rPr>
        <w:t>adoptarán</w:t>
      </w:r>
      <w:r>
        <w:rPr>
          <w:spacing w:val="-12"/>
        </w:rPr>
        <w:t> </w:t>
      </w:r>
      <w:r>
        <w:rPr>
          <w:spacing w:val="-4"/>
        </w:rPr>
        <w:t>cualquier</w:t>
      </w:r>
      <w:r>
        <w:rPr>
          <w:spacing w:val="-8"/>
        </w:rPr>
        <w:t> </w:t>
      </w:r>
      <w:r>
        <w:rPr>
          <w:spacing w:val="-4"/>
        </w:rPr>
        <w:t>tipo</w:t>
      </w:r>
      <w:r>
        <w:rPr>
          <w:spacing w:val="-12"/>
        </w:rPr>
        <w:t> </w:t>
      </w:r>
      <w:r>
        <w:rPr>
          <w:spacing w:val="-4"/>
        </w:rPr>
        <w:t>de</w:t>
      </w:r>
      <w:r>
        <w:rPr>
          <w:spacing w:val="-8"/>
        </w:rPr>
        <w:t> </w:t>
      </w:r>
      <w:r>
        <w:rPr>
          <w:spacing w:val="-4"/>
        </w:rPr>
        <w:t>medidas</w:t>
      </w:r>
      <w:r>
        <w:rPr>
          <w:spacing w:val="-11"/>
        </w:rPr>
        <w:t> </w:t>
      </w:r>
      <w:r>
        <w:rPr>
          <w:spacing w:val="-4"/>
        </w:rPr>
        <w:t>que</w:t>
      </w:r>
      <w:r>
        <w:rPr>
          <w:spacing w:val="-12"/>
        </w:rPr>
        <w:t> </w:t>
      </w:r>
      <w:r>
        <w:rPr>
          <w:spacing w:val="-4"/>
        </w:rPr>
        <w:t>inhiban,</w:t>
      </w:r>
      <w:r>
        <w:rPr>
          <w:spacing w:val="-11"/>
        </w:rPr>
        <w:t> </w:t>
      </w:r>
      <w:r>
        <w:rPr>
          <w:spacing w:val="-4"/>
        </w:rPr>
        <w:t>restrinjan</w:t>
      </w:r>
      <w:r>
        <w:rPr>
          <w:spacing w:val="-10"/>
        </w:rPr>
        <w:t> </w:t>
      </w:r>
      <w:r>
        <w:rPr>
          <w:spacing w:val="-4"/>
        </w:rPr>
        <w:t>o</w:t>
      </w:r>
      <w:r>
        <w:rPr>
          <w:spacing w:val="-10"/>
        </w:rPr>
        <w:t> </w:t>
      </w:r>
      <w:r>
        <w:rPr>
          <w:spacing w:val="-4"/>
        </w:rPr>
        <w:t>impidan</w:t>
      </w:r>
      <w:r>
        <w:rPr>
          <w:spacing w:val="-10"/>
        </w:rPr>
        <w:t> </w:t>
      </w:r>
      <w:r>
        <w:rPr>
          <w:spacing w:val="-4"/>
        </w:rPr>
        <w:t>la </w:t>
      </w:r>
      <w:r>
        <w:rPr/>
        <w:t>libertad de tránsito.</w:t>
      </w:r>
    </w:p>
    <w:p>
      <w:pPr>
        <w:pStyle w:val="BodyText"/>
        <w:spacing w:before="1"/>
      </w:pPr>
    </w:p>
    <w:p>
      <w:pPr>
        <w:pStyle w:val="BodyText"/>
        <w:spacing w:before="1"/>
        <w:ind w:left="982" w:right="976"/>
        <w:jc w:val="both"/>
      </w:pPr>
      <w:r>
        <w:rPr/>
        <w:t>ARTÍCULO 120.- Las autoridades federales, estatales y municipales tendrán la obligación</w:t>
      </w:r>
      <w:r>
        <w:rPr>
          <w:spacing w:val="-16"/>
        </w:rPr>
        <w:t> </w:t>
      </w:r>
      <w:r>
        <w:rPr/>
        <w:t>de</w:t>
      </w:r>
      <w:r>
        <w:rPr>
          <w:spacing w:val="-15"/>
        </w:rPr>
        <w:t> </w:t>
      </w:r>
      <w:r>
        <w:rPr/>
        <w:t>proporcionar</w:t>
      </w:r>
      <w:r>
        <w:rPr>
          <w:spacing w:val="-14"/>
        </w:rPr>
        <w:t> </w:t>
      </w:r>
      <w:r>
        <w:rPr/>
        <w:t>a</w:t>
      </w:r>
      <w:r>
        <w:rPr>
          <w:spacing w:val="-12"/>
        </w:rPr>
        <w:t> </w:t>
      </w:r>
      <w:r>
        <w:rPr/>
        <w:t>los</w:t>
      </w:r>
      <w:r>
        <w:rPr>
          <w:spacing w:val="-15"/>
        </w:rPr>
        <w:t> </w:t>
      </w:r>
      <w:r>
        <w:rPr/>
        <w:t>organismos</w:t>
      </w:r>
      <w:r>
        <w:rPr>
          <w:spacing w:val="-17"/>
        </w:rPr>
        <w:t> </w:t>
      </w:r>
      <w:r>
        <w:rPr/>
        <w:t>electorales</w:t>
      </w:r>
      <w:r>
        <w:rPr>
          <w:spacing w:val="-14"/>
        </w:rPr>
        <w:t> </w:t>
      </w:r>
      <w:r>
        <w:rPr/>
        <w:t>lo</w:t>
      </w:r>
      <w:r>
        <w:rPr>
          <w:spacing w:val="-15"/>
        </w:rPr>
        <w:t> </w:t>
      </w:r>
      <w:r>
        <w:rPr/>
        <w:t>siguiente:</w:t>
      </w:r>
    </w:p>
    <w:p>
      <w:pPr>
        <w:pStyle w:val="BodyText"/>
        <w:spacing w:before="6"/>
      </w:pPr>
    </w:p>
    <w:p>
      <w:pPr>
        <w:pStyle w:val="ListParagraph"/>
        <w:numPr>
          <w:ilvl w:val="0"/>
          <w:numId w:val="59"/>
        </w:numPr>
        <w:tabs>
          <w:tab w:pos="1154" w:val="left" w:leader="none"/>
        </w:tabs>
        <w:spacing w:line="240" w:lineRule="auto" w:before="0" w:after="0"/>
        <w:ind w:left="1154" w:right="0" w:hanging="172"/>
        <w:jc w:val="left"/>
        <w:rPr>
          <w:sz w:val="22"/>
        </w:rPr>
      </w:pPr>
      <w:r>
        <w:rPr>
          <w:spacing w:val="-2"/>
          <w:sz w:val="22"/>
        </w:rPr>
        <w:t>Información</w:t>
      </w:r>
      <w:r>
        <w:rPr>
          <w:spacing w:val="-10"/>
          <w:sz w:val="22"/>
        </w:rPr>
        <w:t> </w:t>
      </w:r>
      <w:r>
        <w:rPr>
          <w:spacing w:val="-2"/>
          <w:sz w:val="22"/>
        </w:rPr>
        <w:t>que</w:t>
      </w:r>
      <w:r>
        <w:rPr>
          <w:spacing w:val="-10"/>
          <w:sz w:val="22"/>
        </w:rPr>
        <w:t> </w:t>
      </w:r>
      <w:r>
        <w:rPr>
          <w:spacing w:val="-2"/>
          <w:sz w:val="22"/>
        </w:rPr>
        <w:t>obre</w:t>
      </w:r>
      <w:r>
        <w:rPr>
          <w:spacing w:val="-9"/>
          <w:sz w:val="22"/>
        </w:rPr>
        <w:t> </w:t>
      </w:r>
      <w:r>
        <w:rPr>
          <w:spacing w:val="-2"/>
          <w:sz w:val="22"/>
        </w:rPr>
        <w:t>en</w:t>
      </w:r>
      <w:r>
        <w:rPr>
          <w:spacing w:val="-11"/>
          <w:sz w:val="22"/>
        </w:rPr>
        <w:t> </w:t>
      </w:r>
      <w:r>
        <w:rPr>
          <w:spacing w:val="-2"/>
          <w:sz w:val="22"/>
        </w:rPr>
        <w:t>su</w:t>
      </w:r>
      <w:r>
        <w:rPr>
          <w:spacing w:val="-12"/>
          <w:sz w:val="22"/>
        </w:rPr>
        <w:t> </w:t>
      </w:r>
      <w:r>
        <w:rPr>
          <w:spacing w:val="-2"/>
          <w:sz w:val="22"/>
        </w:rPr>
        <w:t>poder</w:t>
      </w:r>
      <w:r>
        <w:rPr>
          <w:spacing w:val="-11"/>
          <w:sz w:val="22"/>
        </w:rPr>
        <w:t> </w:t>
      </w:r>
      <w:r>
        <w:rPr>
          <w:spacing w:val="-2"/>
          <w:sz w:val="22"/>
        </w:rPr>
        <w:t>y</w:t>
      </w:r>
      <w:r>
        <w:rPr>
          <w:spacing w:val="-11"/>
          <w:sz w:val="22"/>
        </w:rPr>
        <w:t> </w:t>
      </w:r>
      <w:r>
        <w:rPr>
          <w:spacing w:val="-2"/>
          <w:sz w:val="22"/>
        </w:rPr>
        <w:t>que</w:t>
      </w:r>
      <w:r>
        <w:rPr>
          <w:spacing w:val="-12"/>
          <w:sz w:val="22"/>
        </w:rPr>
        <w:t> </w:t>
      </w:r>
      <w:r>
        <w:rPr>
          <w:spacing w:val="-2"/>
          <w:sz w:val="22"/>
        </w:rPr>
        <w:t>se</w:t>
      </w:r>
      <w:r>
        <w:rPr>
          <w:spacing w:val="-12"/>
          <w:sz w:val="22"/>
        </w:rPr>
        <w:t> </w:t>
      </w:r>
      <w:r>
        <w:rPr>
          <w:spacing w:val="-2"/>
          <w:sz w:val="22"/>
        </w:rPr>
        <w:t>relacione</w:t>
      </w:r>
      <w:r>
        <w:rPr>
          <w:spacing w:val="-13"/>
          <w:sz w:val="22"/>
        </w:rPr>
        <w:t> </w:t>
      </w:r>
      <w:r>
        <w:rPr>
          <w:spacing w:val="-2"/>
          <w:sz w:val="22"/>
        </w:rPr>
        <w:t>con</w:t>
      </w:r>
      <w:r>
        <w:rPr>
          <w:spacing w:val="-13"/>
          <w:sz w:val="22"/>
        </w:rPr>
        <w:t> </w:t>
      </w:r>
      <w:r>
        <w:rPr>
          <w:spacing w:val="-2"/>
          <w:sz w:val="22"/>
        </w:rPr>
        <w:t>el</w:t>
      </w:r>
      <w:r>
        <w:rPr>
          <w:spacing w:val="-10"/>
          <w:sz w:val="22"/>
        </w:rPr>
        <w:t> </w:t>
      </w:r>
      <w:r>
        <w:rPr>
          <w:spacing w:val="-2"/>
          <w:sz w:val="22"/>
        </w:rPr>
        <w:t>proceso</w:t>
      </w:r>
      <w:r>
        <w:rPr>
          <w:spacing w:val="-11"/>
          <w:sz w:val="22"/>
        </w:rPr>
        <w:t> </w:t>
      </w:r>
      <w:r>
        <w:rPr>
          <w:spacing w:val="-2"/>
          <w:sz w:val="22"/>
        </w:rPr>
        <w:t>electoral;</w:t>
      </w:r>
    </w:p>
    <w:p>
      <w:pPr>
        <w:pStyle w:val="BodyText"/>
        <w:spacing w:before="6"/>
      </w:pPr>
    </w:p>
    <w:p>
      <w:pPr>
        <w:pStyle w:val="ListParagraph"/>
        <w:numPr>
          <w:ilvl w:val="0"/>
          <w:numId w:val="59"/>
        </w:numPr>
        <w:tabs>
          <w:tab w:pos="1195" w:val="left" w:leader="none"/>
        </w:tabs>
        <w:spacing w:line="240" w:lineRule="auto" w:before="0" w:after="0"/>
        <w:ind w:left="982" w:right="978" w:firstLine="0"/>
        <w:jc w:val="left"/>
        <w:rPr>
          <w:sz w:val="22"/>
        </w:rPr>
      </w:pPr>
      <w:r>
        <w:rPr>
          <w:spacing w:val="-2"/>
          <w:sz w:val="22"/>
        </w:rPr>
        <w:t>Certificación</w:t>
      </w:r>
      <w:r>
        <w:rPr>
          <w:spacing w:val="-18"/>
          <w:sz w:val="22"/>
        </w:rPr>
        <w:t> </w:t>
      </w:r>
      <w:r>
        <w:rPr>
          <w:spacing w:val="-2"/>
          <w:sz w:val="22"/>
        </w:rPr>
        <w:t>de</w:t>
      </w:r>
      <w:r>
        <w:rPr>
          <w:spacing w:val="-17"/>
          <w:sz w:val="22"/>
        </w:rPr>
        <w:t> </w:t>
      </w:r>
      <w:r>
        <w:rPr>
          <w:spacing w:val="-2"/>
          <w:sz w:val="22"/>
        </w:rPr>
        <w:t>los</w:t>
      </w:r>
      <w:r>
        <w:rPr>
          <w:spacing w:val="-21"/>
          <w:sz w:val="22"/>
        </w:rPr>
        <w:t> </w:t>
      </w:r>
      <w:r>
        <w:rPr>
          <w:spacing w:val="-2"/>
          <w:sz w:val="22"/>
        </w:rPr>
        <w:t>hechos</w:t>
      </w:r>
      <w:r>
        <w:rPr>
          <w:spacing w:val="-17"/>
          <w:sz w:val="22"/>
        </w:rPr>
        <w:t> </w:t>
      </w:r>
      <w:r>
        <w:rPr>
          <w:spacing w:val="-2"/>
          <w:sz w:val="22"/>
        </w:rPr>
        <w:t>o</w:t>
      </w:r>
      <w:r>
        <w:rPr>
          <w:spacing w:val="-18"/>
          <w:sz w:val="22"/>
        </w:rPr>
        <w:t> </w:t>
      </w:r>
      <w:r>
        <w:rPr>
          <w:spacing w:val="-2"/>
          <w:sz w:val="22"/>
        </w:rPr>
        <w:t>documentos</w:t>
      </w:r>
      <w:r>
        <w:rPr>
          <w:spacing w:val="-21"/>
          <w:sz w:val="22"/>
        </w:rPr>
        <w:t> </w:t>
      </w:r>
      <w:r>
        <w:rPr>
          <w:spacing w:val="-2"/>
          <w:sz w:val="22"/>
        </w:rPr>
        <w:t>que</w:t>
      </w:r>
      <w:r>
        <w:rPr>
          <w:spacing w:val="-21"/>
          <w:sz w:val="22"/>
        </w:rPr>
        <w:t> </w:t>
      </w:r>
      <w:r>
        <w:rPr>
          <w:spacing w:val="-2"/>
          <w:sz w:val="22"/>
        </w:rPr>
        <w:t>existan</w:t>
      </w:r>
      <w:r>
        <w:rPr>
          <w:spacing w:val="-21"/>
          <w:sz w:val="22"/>
        </w:rPr>
        <w:t> </w:t>
      </w:r>
      <w:r>
        <w:rPr>
          <w:spacing w:val="-2"/>
          <w:sz w:val="22"/>
        </w:rPr>
        <w:t>en</w:t>
      </w:r>
      <w:r>
        <w:rPr>
          <w:spacing w:val="-17"/>
          <w:sz w:val="22"/>
        </w:rPr>
        <w:t> </w:t>
      </w:r>
      <w:r>
        <w:rPr>
          <w:spacing w:val="-2"/>
          <w:sz w:val="22"/>
        </w:rPr>
        <w:t>los</w:t>
      </w:r>
      <w:r>
        <w:rPr>
          <w:spacing w:val="-21"/>
          <w:sz w:val="22"/>
        </w:rPr>
        <w:t> </w:t>
      </w:r>
      <w:r>
        <w:rPr>
          <w:spacing w:val="-2"/>
          <w:sz w:val="22"/>
        </w:rPr>
        <w:t>archivos</w:t>
      </w:r>
      <w:r>
        <w:rPr>
          <w:spacing w:val="-17"/>
          <w:sz w:val="22"/>
        </w:rPr>
        <w:t> </w:t>
      </w:r>
      <w:r>
        <w:rPr>
          <w:spacing w:val="-2"/>
          <w:sz w:val="22"/>
        </w:rPr>
        <w:t>a</w:t>
      </w:r>
      <w:r>
        <w:rPr>
          <w:spacing w:val="-21"/>
          <w:sz w:val="22"/>
        </w:rPr>
        <w:t> </w:t>
      </w:r>
      <w:r>
        <w:rPr>
          <w:spacing w:val="-2"/>
          <w:sz w:val="22"/>
        </w:rPr>
        <w:t>su</w:t>
      </w:r>
      <w:r>
        <w:rPr>
          <w:spacing w:val="-21"/>
          <w:sz w:val="22"/>
        </w:rPr>
        <w:t> </w:t>
      </w:r>
      <w:r>
        <w:rPr>
          <w:spacing w:val="-2"/>
          <w:sz w:val="22"/>
        </w:rPr>
        <w:t>cargo, </w:t>
      </w:r>
      <w:r>
        <w:rPr>
          <w:spacing w:val="-10"/>
          <w:sz w:val="22"/>
        </w:rPr>
        <w:t>y</w:t>
      </w:r>
    </w:p>
    <w:p>
      <w:pPr>
        <w:pStyle w:val="BodyText"/>
        <w:spacing w:before="7"/>
      </w:pPr>
    </w:p>
    <w:p>
      <w:pPr>
        <w:pStyle w:val="ListParagraph"/>
        <w:numPr>
          <w:ilvl w:val="0"/>
          <w:numId w:val="59"/>
        </w:numPr>
        <w:tabs>
          <w:tab w:pos="1260" w:val="left" w:leader="none"/>
        </w:tabs>
        <w:spacing w:line="240" w:lineRule="auto" w:before="0" w:after="0"/>
        <w:ind w:left="982" w:right="976" w:firstLine="0"/>
        <w:jc w:val="left"/>
        <w:rPr>
          <w:sz w:val="22"/>
        </w:rPr>
      </w:pPr>
      <w:r>
        <w:rPr>
          <w:sz w:val="22"/>
        </w:rPr>
        <w:t>Apoyo</w:t>
      </w:r>
      <w:r>
        <w:rPr>
          <w:spacing w:val="-5"/>
          <w:sz w:val="22"/>
        </w:rPr>
        <w:t> </w:t>
      </w:r>
      <w:r>
        <w:rPr>
          <w:sz w:val="22"/>
        </w:rPr>
        <w:t>necesario</w:t>
      </w:r>
      <w:r>
        <w:rPr>
          <w:spacing w:val="-5"/>
          <w:sz w:val="22"/>
        </w:rPr>
        <w:t> </w:t>
      </w:r>
      <w:r>
        <w:rPr>
          <w:sz w:val="22"/>
        </w:rPr>
        <w:t>para</w:t>
      </w:r>
      <w:r>
        <w:rPr>
          <w:spacing w:val="-6"/>
          <w:sz w:val="22"/>
        </w:rPr>
        <w:t> </w:t>
      </w:r>
      <w:r>
        <w:rPr>
          <w:sz w:val="22"/>
        </w:rPr>
        <w:t>practicar</w:t>
      </w:r>
      <w:r>
        <w:rPr>
          <w:spacing w:val="-3"/>
          <w:sz w:val="22"/>
        </w:rPr>
        <w:t> </w:t>
      </w:r>
      <w:r>
        <w:rPr>
          <w:sz w:val="22"/>
        </w:rPr>
        <w:t>las</w:t>
      </w:r>
      <w:r>
        <w:rPr>
          <w:spacing w:val="-3"/>
          <w:sz w:val="22"/>
        </w:rPr>
        <w:t> </w:t>
      </w:r>
      <w:r>
        <w:rPr>
          <w:sz w:val="22"/>
        </w:rPr>
        <w:t>diligencias</w:t>
      </w:r>
      <w:r>
        <w:rPr>
          <w:spacing w:val="-5"/>
          <w:sz w:val="22"/>
        </w:rPr>
        <w:t> </w:t>
      </w:r>
      <w:r>
        <w:rPr>
          <w:sz w:val="22"/>
        </w:rPr>
        <w:t>que</w:t>
      </w:r>
      <w:r>
        <w:rPr>
          <w:spacing w:val="-3"/>
          <w:sz w:val="22"/>
        </w:rPr>
        <w:t> </w:t>
      </w:r>
      <w:r>
        <w:rPr>
          <w:sz w:val="22"/>
        </w:rPr>
        <w:t>les sean</w:t>
      </w:r>
      <w:r>
        <w:rPr>
          <w:spacing w:val="-4"/>
          <w:sz w:val="22"/>
        </w:rPr>
        <w:t> </w:t>
      </w:r>
      <w:r>
        <w:rPr>
          <w:sz w:val="22"/>
        </w:rPr>
        <w:t>demandadas</w:t>
      </w:r>
      <w:r>
        <w:rPr>
          <w:spacing w:val="-3"/>
          <w:sz w:val="22"/>
        </w:rPr>
        <w:t> </w:t>
      </w:r>
      <w:r>
        <w:rPr>
          <w:sz w:val="22"/>
        </w:rPr>
        <w:t>para fines electorales.</w:t>
      </w:r>
    </w:p>
    <w:p>
      <w:pPr>
        <w:pStyle w:val="BodyText"/>
        <w:spacing w:before="6"/>
      </w:pPr>
    </w:p>
    <w:p>
      <w:pPr>
        <w:pStyle w:val="Heading1"/>
        <w:jc w:val="both"/>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Heading1"/>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3"/>
        <w:jc w:val="both"/>
      </w:pPr>
      <w:r>
        <w:rPr/>
        <w:t>ARTÍCULO 121.- Las notarías públicas en ejercicio y las Personas Juzgadoras mantendrán abiertas sus oficinas el día de la elección y deberán atender las solicitudes</w:t>
      </w:r>
      <w:r>
        <w:rPr>
          <w:spacing w:val="-12"/>
        </w:rPr>
        <w:t> </w:t>
      </w:r>
      <w:r>
        <w:rPr/>
        <w:t>que</w:t>
      </w:r>
      <w:r>
        <w:rPr>
          <w:spacing w:val="-12"/>
        </w:rPr>
        <w:t> </w:t>
      </w:r>
      <w:r>
        <w:rPr/>
        <w:t>les</w:t>
      </w:r>
      <w:r>
        <w:rPr>
          <w:spacing w:val="-11"/>
        </w:rPr>
        <w:t> </w:t>
      </w:r>
      <w:r>
        <w:rPr/>
        <w:t>hagan</w:t>
      </w:r>
      <w:r>
        <w:rPr>
          <w:spacing w:val="-10"/>
        </w:rPr>
        <w:t> </w:t>
      </w:r>
      <w:r>
        <w:rPr/>
        <w:t>los</w:t>
      </w:r>
      <w:r>
        <w:rPr>
          <w:spacing w:val="-13"/>
        </w:rPr>
        <w:t> </w:t>
      </w:r>
      <w:r>
        <w:rPr/>
        <w:t>miembros</w:t>
      </w:r>
      <w:r>
        <w:rPr>
          <w:spacing w:val="-13"/>
        </w:rPr>
        <w:t> </w:t>
      </w:r>
      <w:r>
        <w:rPr/>
        <w:t>de</w:t>
      </w:r>
      <w:r>
        <w:rPr>
          <w:spacing w:val="-12"/>
        </w:rPr>
        <w:t> </w:t>
      </w:r>
      <w:r>
        <w:rPr/>
        <w:t>las</w:t>
      </w:r>
      <w:r>
        <w:rPr>
          <w:spacing w:val="-10"/>
        </w:rPr>
        <w:t> </w:t>
      </w:r>
      <w:r>
        <w:rPr/>
        <w:t>mesas</w:t>
      </w:r>
      <w:r>
        <w:rPr>
          <w:spacing w:val="-12"/>
        </w:rPr>
        <w:t> </w:t>
      </w:r>
      <w:r>
        <w:rPr/>
        <w:t>directivas</w:t>
      </w:r>
      <w:r>
        <w:rPr>
          <w:spacing w:val="-11"/>
        </w:rPr>
        <w:t> </w:t>
      </w:r>
      <w:r>
        <w:rPr/>
        <w:t>de</w:t>
      </w:r>
      <w:r>
        <w:rPr>
          <w:spacing w:val="-12"/>
        </w:rPr>
        <w:t> </w:t>
      </w:r>
      <w:r>
        <w:rPr/>
        <w:t>casilla</w:t>
      </w:r>
      <w:r>
        <w:rPr>
          <w:spacing w:val="-7"/>
        </w:rPr>
        <w:t> </w:t>
      </w:r>
      <w:r>
        <w:rPr/>
        <w:t>u</w:t>
      </w:r>
      <w:r>
        <w:rPr>
          <w:spacing w:val="-10"/>
        </w:rPr>
        <w:t> </w:t>
      </w:r>
      <w:r>
        <w:rPr/>
        <w:t>otras modalidades</w:t>
      </w:r>
      <w:r>
        <w:rPr>
          <w:spacing w:val="-11"/>
        </w:rPr>
        <w:t> </w:t>
      </w:r>
      <w:r>
        <w:rPr/>
        <w:t>de</w:t>
      </w:r>
      <w:r>
        <w:rPr>
          <w:spacing w:val="-11"/>
        </w:rPr>
        <w:t> </w:t>
      </w:r>
      <w:r>
        <w:rPr/>
        <w:t>votación,</w:t>
      </w:r>
      <w:r>
        <w:rPr>
          <w:spacing w:val="-9"/>
        </w:rPr>
        <w:t> </w:t>
      </w:r>
      <w:r>
        <w:rPr/>
        <w:t>las</w:t>
      </w:r>
      <w:r>
        <w:rPr>
          <w:spacing w:val="-9"/>
        </w:rPr>
        <w:t> </w:t>
      </w:r>
      <w:r>
        <w:rPr/>
        <w:t>personas</w:t>
      </w:r>
      <w:r>
        <w:rPr>
          <w:spacing w:val="-8"/>
        </w:rPr>
        <w:t> </w:t>
      </w:r>
      <w:r>
        <w:rPr/>
        <w:t>ciudadanas,</w:t>
      </w:r>
      <w:r>
        <w:rPr>
          <w:spacing w:val="-8"/>
        </w:rPr>
        <w:t> </w:t>
      </w:r>
      <w:r>
        <w:rPr/>
        <w:t>las</w:t>
      </w:r>
      <w:r>
        <w:rPr>
          <w:spacing w:val="-10"/>
        </w:rPr>
        <w:t> </w:t>
      </w:r>
      <w:r>
        <w:rPr/>
        <w:t>personas</w:t>
      </w:r>
      <w:r>
        <w:rPr>
          <w:spacing w:val="-9"/>
        </w:rPr>
        <w:t> </w:t>
      </w:r>
      <w:r>
        <w:rPr/>
        <w:t>representantes de los partidos políticos y las candidaturas independientes, así como las candidaturas de Personas Magistradas y Personas Juzgadoras, para dar fe de hechos o certificar documentos concernientes a la elección.</w:t>
      </w:r>
    </w:p>
    <w:p>
      <w:pPr>
        <w:pStyle w:val="BodyText"/>
        <w:spacing w:before="2"/>
      </w:pPr>
    </w:p>
    <w:p>
      <w:pPr>
        <w:pStyle w:val="BodyText"/>
        <w:ind w:left="982" w:right="974"/>
        <w:jc w:val="both"/>
      </w:pPr>
      <w:r>
        <w:rPr/>
        <w:t>El Supremo Tribunal, la Fiscalía General del Estado y el Colegio de Notarios publicarán, cinco días antes del día de la elección, los nombres de las Personas </w:t>
      </w:r>
      <w:r>
        <w:rPr>
          <w:spacing w:val="-2"/>
        </w:rPr>
        <w:t>Juzgadoras</w:t>
      </w:r>
      <w:r>
        <w:rPr>
          <w:spacing w:val="-14"/>
        </w:rPr>
        <w:t> </w:t>
      </w:r>
      <w:r>
        <w:rPr>
          <w:spacing w:val="-2"/>
        </w:rPr>
        <w:t>y</w:t>
      </w:r>
      <w:r>
        <w:rPr>
          <w:spacing w:val="-12"/>
        </w:rPr>
        <w:t> </w:t>
      </w:r>
      <w:r>
        <w:rPr>
          <w:spacing w:val="-2"/>
        </w:rPr>
        <w:t>notarías,</w:t>
      </w:r>
      <w:r>
        <w:rPr>
          <w:spacing w:val="-15"/>
        </w:rPr>
        <w:t> </w:t>
      </w:r>
      <w:r>
        <w:rPr>
          <w:spacing w:val="-2"/>
        </w:rPr>
        <w:t>así</w:t>
      </w:r>
      <w:r>
        <w:rPr>
          <w:spacing w:val="-16"/>
        </w:rPr>
        <w:t> </w:t>
      </w:r>
      <w:r>
        <w:rPr>
          <w:spacing w:val="-2"/>
        </w:rPr>
        <w:t>como</w:t>
      </w:r>
      <w:r>
        <w:rPr>
          <w:spacing w:val="-14"/>
        </w:rPr>
        <w:t> </w:t>
      </w:r>
      <w:r>
        <w:rPr>
          <w:spacing w:val="-2"/>
        </w:rPr>
        <w:t>los</w:t>
      </w:r>
      <w:r>
        <w:rPr>
          <w:spacing w:val="-14"/>
        </w:rPr>
        <w:t> </w:t>
      </w:r>
      <w:r>
        <w:rPr>
          <w:spacing w:val="-2"/>
        </w:rPr>
        <w:t>domicilios</w:t>
      </w:r>
      <w:r>
        <w:rPr>
          <w:spacing w:val="-15"/>
        </w:rPr>
        <w:t> </w:t>
      </w:r>
      <w:r>
        <w:rPr>
          <w:spacing w:val="-2"/>
        </w:rPr>
        <w:t>de</w:t>
      </w:r>
      <w:r>
        <w:rPr>
          <w:spacing w:val="-15"/>
        </w:rPr>
        <w:t> </w:t>
      </w:r>
      <w:r>
        <w:rPr>
          <w:spacing w:val="-2"/>
        </w:rPr>
        <w:t>sus</w:t>
      </w:r>
      <w:r>
        <w:rPr>
          <w:spacing w:val="-14"/>
        </w:rPr>
        <w:t> </w:t>
      </w:r>
      <w:r>
        <w:rPr>
          <w:spacing w:val="-2"/>
        </w:rPr>
        <w:t>oficinas.</w:t>
      </w:r>
    </w:p>
    <w:p>
      <w:pPr>
        <w:pStyle w:val="BodyText"/>
        <w:spacing w:before="8"/>
      </w:pPr>
    </w:p>
    <w:p>
      <w:pPr>
        <w:pStyle w:val="BodyText"/>
        <w:spacing w:line="242" w:lineRule="auto"/>
        <w:ind w:left="982" w:right="983"/>
        <w:jc w:val="both"/>
      </w:pPr>
      <w:r>
        <w:rPr/>
        <w:t>Para</w:t>
      </w:r>
      <w:r>
        <w:rPr>
          <w:spacing w:val="-19"/>
        </w:rPr>
        <w:t> </w:t>
      </w:r>
      <w:r>
        <w:rPr/>
        <w:t>el</w:t>
      </w:r>
      <w:r>
        <w:rPr>
          <w:spacing w:val="-19"/>
        </w:rPr>
        <w:t> </w:t>
      </w:r>
      <w:r>
        <w:rPr/>
        <w:t>caso</w:t>
      </w:r>
      <w:r>
        <w:rPr>
          <w:spacing w:val="-19"/>
        </w:rPr>
        <w:t> </w:t>
      </w:r>
      <w:r>
        <w:rPr/>
        <w:t>de</w:t>
      </w:r>
      <w:r>
        <w:rPr>
          <w:spacing w:val="-16"/>
        </w:rPr>
        <w:t> </w:t>
      </w:r>
      <w:r>
        <w:rPr/>
        <w:t>las</w:t>
      </w:r>
      <w:r>
        <w:rPr>
          <w:spacing w:val="-18"/>
        </w:rPr>
        <w:t> </w:t>
      </w:r>
      <w:r>
        <w:rPr/>
        <w:t>elecciones</w:t>
      </w:r>
      <w:r>
        <w:rPr>
          <w:spacing w:val="-18"/>
        </w:rPr>
        <w:t> </w:t>
      </w:r>
      <w:r>
        <w:rPr/>
        <w:t>a</w:t>
      </w:r>
      <w:r>
        <w:rPr>
          <w:spacing w:val="-20"/>
        </w:rPr>
        <w:t> </w:t>
      </w:r>
      <w:r>
        <w:rPr/>
        <w:t>cargos</w:t>
      </w:r>
      <w:r>
        <w:rPr>
          <w:spacing w:val="-17"/>
        </w:rPr>
        <w:t> </w:t>
      </w:r>
      <w:r>
        <w:rPr/>
        <w:t>del</w:t>
      </w:r>
      <w:r>
        <w:rPr>
          <w:spacing w:val="-17"/>
        </w:rPr>
        <w:t> </w:t>
      </w:r>
      <w:r>
        <w:rPr/>
        <w:t>Poder</w:t>
      </w:r>
      <w:r>
        <w:rPr>
          <w:spacing w:val="-17"/>
        </w:rPr>
        <w:t> </w:t>
      </w:r>
      <w:r>
        <w:rPr/>
        <w:t>Judicial</w:t>
      </w:r>
      <w:r>
        <w:rPr>
          <w:spacing w:val="-19"/>
        </w:rPr>
        <w:t> </w:t>
      </w:r>
      <w:r>
        <w:rPr/>
        <w:t>del</w:t>
      </w:r>
      <w:r>
        <w:rPr>
          <w:spacing w:val="-17"/>
        </w:rPr>
        <w:t> </w:t>
      </w:r>
      <w:r>
        <w:rPr/>
        <w:t>Estado,</w:t>
      </w:r>
      <w:r>
        <w:rPr>
          <w:spacing w:val="-16"/>
        </w:rPr>
        <w:t> </w:t>
      </w:r>
      <w:r>
        <w:rPr/>
        <w:t>las</w:t>
      </w:r>
      <w:r>
        <w:rPr>
          <w:spacing w:val="-18"/>
        </w:rPr>
        <w:t> </w:t>
      </w:r>
      <w:r>
        <w:rPr/>
        <w:t>Personas Jugadoras</w:t>
      </w:r>
      <w:r>
        <w:rPr>
          <w:spacing w:val="-14"/>
        </w:rPr>
        <w:t> </w:t>
      </w:r>
      <w:r>
        <w:rPr/>
        <w:t>estarán</w:t>
      </w:r>
      <w:r>
        <w:rPr>
          <w:spacing w:val="-13"/>
        </w:rPr>
        <w:t> </w:t>
      </w:r>
      <w:r>
        <w:rPr/>
        <w:t>impedidas</w:t>
      </w:r>
      <w:r>
        <w:rPr>
          <w:spacing w:val="-14"/>
        </w:rPr>
        <w:t> </w:t>
      </w:r>
      <w:r>
        <w:rPr/>
        <w:t>para</w:t>
      </w:r>
      <w:r>
        <w:rPr>
          <w:spacing w:val="-15"/>
        </w:rPr>
        <w:t> </w:t>
      </w:r>
      <w:r>
        <w:rPr/>
        <w:t>actuar</w:t>
      </w:r>
      <w:r>
        <w:rPr>
          <w:spacing w:val="-14"/>
        </w:rPr>
        <w:t> </w:t>
      </w:r>
      <w:r>
        <w:rPr/>
        <w:t>en</w:t>
      </w:r>
      <w:r>
        <w:rPr>
          <w:spacing w:val="-13"/>
        </w:rPr>
        <w:t> </w:t>
      </w:r>
      <w:r>
        <w:rPr/>
        <w:t>términos</w:t>
      </w:r>
      <w:r>
        <w:rPr>
          <w:spacing w:val="-12"/>
        </w:rPr>
        <w:t> </w:t>
      </w:r>
      <w:r>
        <w:rPr/>
        <w:t>del</w:t>
      </w:r>
      <w:r>
        <w:rPr>
          <w:spacing w:val="-15"/>
        </w:rPr>
        <w:t> </w:t>
      </w:r>
      <w:r>
        <w:rPr/>
        <w:t>presente</w:t>
      </w:r>
      <w:r>
        <w:rPr>
          <w:spacing w:val="-12"/>
        </w:rPr>
        <w:t> </w:t>
      </w:r>
      <w:r>
        <w:rPr/>
        <w:t>artículo.</w:t>
      </w:r>
    </w:p>
    <w:p>
      <w:pPr>
        <w:pStyle w:val="BodyText"/>
      </w:pPr>
    </w:p>
    <w:p>
      <w:pPr>
        <w:pStyle w:val="BodyText"/>
        <w:spacing w:before="6"/>
      </w:pPr>
    </w:p>
    <w:p>
      <w:pPr>
        <w:pStyle w:val="Heading1"/>
      </w:pPr>
      <w:r>
        <w:rPr>
          <w:spacing w:val="6"/>
          <w:w w:val="85"/>
        </w:rPr>
        <w:t>CAPÍTULO</w:t>
      </w:r>
      <w:r>
        <w:rPr>
          <w:spacing w:val="30"/>
        </w:rPr>
        <w:t> </w:t>
      </w:r>
      <w:r>
        <w:rPr>
          <w:spacing w:val="-5"/>
          <w:w w:val="85"/>
        </w:rPr>
        <w:t>II</w:t>
      </w:r>
    </w:p>
    <w:p>
      <w:pPr>
        <w:pStyle w:val="BodyText"/>
        <w:spacing w:line="540" w:lineRule="exact" w:before="60"/>
        <w:ind w:left="982" w:right="4908"/>
      </w:pPr>
      <w:r>
        <w:rPr/>
        <w:t>Del</w:t>
      </w:r>
      <w:r>
        <w:rPr>
          <w:spacing w:val="-18"/>
        </w:rPr>
        <w:t> </w:t>
      </w:r>
      <w:r>
        <w:rPr/>
        <w:t>Servicio</w:t>
      </w:r>
      <w:r>
        <w:rPr>
          <w:spacing w:val="-15"/>
        </w:rPr>
        <w:t> </w:t>
      </w:r>
      <w:r>
        <w:rPr/>
        <w:t>Profesional</w:t>
      </w:r>
      <w:r>
        <w:rPr>
          <w:spacing w:val="-16"/>
        </w:rPr>
        <w:t> </w:t>
      </w:r>
      <w:r>
        <w:rPr/>
        <w:t>Electoral </w:t>
      </w:r>
      <w:r>
        <w:rPr>
          <w:w w:val="90"/>
        </w:rPr>
        <w:t>(REFORMADO, P.O. 23</w:t>
      </w:r>
      <w:r>
        <w:rPr>
          <w:spacing w:val="-2"/>
          <w:w w:val="90"/>
        </w:rPr>
        <w:t> </w:t>
      </w:r>
      <w:r>
        <w:rPr>
          <w:w w:val="90"/>
        </w:rPr>
        <w:t>DE DICIEMBRE</w:t>
      </w:r>
      <w:r>
        <w:rPr>
          <w:spacing w:val="-3"/>
          <w:w w:val="90"/>
        </w:rPr>
        <w:t> </w:t>
      </w:r>
      <w:r>
        <w:rPr>
          <w:w w:val="90"/>
        </w:rPr>
        <w:t>DE 2024)</w:t>
      </w:r>
    </w:p>
    <w:p>
      <w:pPr>
        <w:pStyle w:val="BodyText"/>
        <w:spacing w:line="209" w:lineRule="exact"/>
        <w:ind w:left="982"/>
        <w:jc w:val="both"/>
      </w:pPr>
      <w:r>
        <w:rPr>
          <w:spacing w:val="-8"/>
        </w:rPr>
        <w:t>ARTÍCULO</w:t>
      </w:r>
      <w:r>
        <w:rPr>
          <w:spacing w:val="-4"/>
        </w:rPr>
        <w:t> </w:t>
      </w:r>
      <w:r>
        <w:rPr>
          <w:spacing w:val="-8"/>
        </w:rPr>
        <w:t>122.-</w:t>
      </w:r>
      <w:r>
        <w:rPr>
          <w:spacing w:val="-2"/>
        </w:rPr>
        <w:t> </w:t>
      </w:r>
      <w:r>
        <w:rPr>
          <w:spacing w:val="-8"/>
        </w:rPr>
        <w:t>Las</w:t>
      </w:r>
      <w:r>
        <w:rPr>
          <w:spacing w:val="-3"/>
        </w:rPr>
        <w:t> </w:t>
      </w:r>
      <w:r>
        <w:rPr>
          <w:spacing w:val="-8"/>
        </w:rPr>
        <w:t>personas</w:t>
      </w:r>
      <w:r>
        <w:rPr>
          <w:spacing w:val="-3"/>
        </w:rPr>
        <w:t> </w:t>
      </w:r>
      <w:r>
        <w:rPr>
          <w:spacing w:val="-8"/>
        </w:rPr>
        <w:t>integrantes</w:t>
      </w:r>
      <w:r>
        <w:rPr/>
        <w:t> </w:t>
      </w:r>
      <w:r>
        <w:rPr>
          <w:spacing w:val="-8"/>
        </w:rPr>
        <w:t>del</w:t>
      </w:r>
      <w:r>
        <w:rPr>
          <w:spacing w:val="-4"/>
        </w:rPr>
        <w:t> </w:t>
      </w:r>
      <w:r>
        <w:rPr>
          <w:spacing w:val="-8"/>
        </w:rPr>
        <w:t>servicio</w:t>
      </w:r>
      <w:r>
        <w:rPr>
          <w:spacing w:val="-5"/>
        </w:rPr>
        <w:t> </w:t>
      </w:r>
      <w:r>
        <w:rPr>
          <w:spacing w:val="-8"/>
        </w:rPr>
        <w:t>profesional</w:t>
      </w:r>
      <w:r>
        <w:rPr>
          <w:spacing w:val="-1"/>
        </w:rPr>
        <w:t> </w:t>
      </w:r>
      <w:r>
        <w:rPr>
          <w:spacing w:val="-8"/>
        </w:rPr>
        <w:t>electoral</w:t>
      </w:r>
      <w:r>
        <w:rPr>
          <w:spacing w:val="-4"/>
        </w:rPr>
        <w:t> </w:t>
      </w:r>
      <w:r>
        <w:rPr>
          <w:spacing w:val="-8"/>
        </w:rPr>
        <w:t>nacional</w:t>
      </w:r>
    </w:p>
    <w:p>
      <w:pPr>
        <w:pStyle w:val="BodyText"/>
        <w:spacing w:line="242" w:lineRule="auto" w:before="1"/>
        <w:ind w:left="982" w:right="980"/>
        <w:jc w:val="both"/>
      </w:pPr>
      <w:r>
        <w:rPr/>
        <w:t>del</w:t>
      </w:r>
      <w:r>
        <w:rPr>
          <w:spacing w:val="-18"/>
        </w:rPr>
        <w:t> </w:t>
      </w:r>
      <w:r>
        <w:rPr/>
        <w:t>Instituto</w:t>
      </w:r>
      <w:r>
        <w:rPr>
          <w:spacing w:val="-19"/>
        </w:rPr>
        <w:t> </w:t>
      </w:r>
      <w:r>
        <w:rPr/>
        <w:t>se</w:t>
      </w:r>
      <w:r>
        <w:rPr>
          <w:spacing w:val="-18"/>
        </w:rPr>
        <w:t> </w:t>
      </w:r>
      <w:r>
        <w:rPr/>
        <w:t>regirán</w:t>
      </w:r>
      <w:r>
        <w:rPr>
          <w:spacing w:val="-18"/>
        </w:rPr>
        <w:t> </w:t>
      </w:r>
      <w:r>
        <w:rPr/>
        <w:t>por</w:t>
      </w:r>
      <w:r>
        <w:rPr>
          <w:spacing w:val="-16"/>
        </w:rPr>
        <w:t> </w:t>
      </w:r>
      <w:r>
        <w:rPr/>
        <w:t>lo</w:t>
      </w:r>
      <w:r>
        <w:rPr>
          <w:spacing w:val="-19"/>
        </w:rPr>
        <w:t> </w:t>
      </w:r>
      <w:r>
        <w:rPr/>
        <w:t>dispuesto</w:t>
      </w:r>
      <w:r>
        <w:rPr>
          <w:spacing w:val="-20"/>
        </w:rPr>
        <w:t> </w:t>
      </w:r>
      <w:r>
        <w:rPr/>
        <w:t>en</w:t>
      </w:r>
      <w:r>
        <w:rPr>
          <w:spacing w:val="-17"/>
        </w:rPr>
        <w:t> </w:t>
      </w:r>
      <w:r>
        <w:rPr/>
        <w:t>el</w:t>
      </w:r>
      <w:r>
        <w:rPr>
          <w:spacing w:val="-17"/>
        </w:rPr>
        <w:t> </w:t>
      </w:r>
      <w:r>
        <w:rPr/>
        <w:t>Título</w:t>
      </w:r>
      <w:r>
        <w:rPr>
          <w:spacing w:val="-17"/>
        </w:rPr>
        <w:t> </w:t>
      </w:r>
      <w:r>
        <w:rPr/>
        <w:t>Tercero</w:t>
      </w:r>
      <w:r>
        <w:rPr>
          <w:spacing w:val="-19"/>
        </w:rPr>
        <w:t> </w:t>
      </w:r>
      <w:r>
        <w:rPr/>
        <w:t>del</w:t>
      </w:r>
      <w:r>
        <w:rPr>
          <w:spacing w:val="-19"/>
        </w:rPr>
        <w:t> </w:t>
      </w:r>
      <w:r>
        <w:rPr/>
        <w:t>Libro</w:t>
      </w:r>
      <w:r>
        <w:rPr>
          <w:spacing w:val="-17"/>
        </w:rPr>
        <w:t> </w:t>
      </w:r>
      <w:r>
        <w:rPr/>
        <w:t>Cuarto</w:t>
      </w:r>
      <w:r>
        <w:rPr>
          <w:spacing w:val="-19"/>
        </w:rPr>
        <w:t> </w:t>
      </w:r>
      <w:r>
        <w:rPr/>
        <w:t>de</w:t>
      </w:r>
      <w:r>
        <w:rPr>
          <w:spacing w:val="-18"/>
        </w:rPr>
        <w:t> </w:t>
      </w:r>
      <w:r>
        <w:rPr/>
        <w:t>la LGIPE, el estatuto y demás disposiciones y acuerdos que apruebe el Consejo </w:t>
      </w:r>
      <w:r>
        <w:rPr>
          <w:spacing w:val="-2"/>
        </w:rPr>
        <w:t>General.</w:t>
      </w:r>
    </w:p>
    <w:p>
      <w:pPr>
        <w:pStyle w:val="BodyText"/>
      </w:pPr>
    </w:p>
    <w:p>
      <w:pPr>
        <w:pStyle w:val="BodyText"/>
        <w:spacing w:before="4"/>
      </w:pPr>
    </w:p>
    <w:p>
      <w:pPr>
        <w:spacing w:before="0"/>
        <w:ind w:left="982" w:right="0" w:firstLine="0"/>
        <w:jc w:val="left"/>
        <w:rPr>
          <w:sz w:val="22"/>
        </w:rPr>
      </w:pPr>
      <w:r>
        <w:rPr>
          <w:w w:val="85"/>
          <w:sz w:val="22"/>
        </w:rPr>
        <w:t>LIBRO</w:t>
      </w:r>
      <w:r>
        <w:rPr>
          <w:spacing w:val="-11"/>
          <w:sz w:val="22"/>
        </w:rPr>
        <w:t> </w:t>
      </w:r>
      <w:r>
        <w:rPr>
          <w:spacing w:val="-2"/>
          <w:sz w:val="22"/>
        </w:rPr>
        <w:t>TERCERO</w:t>
      </w:r>
    </w:p>
    <w:p>
      <w:pPr>
        <w:pStyle w:val="BodyText"/>
        <w:spacing w:before="5"/>
      </w:pPr>
    </w:p>
    <w:p>
      <w:pPr>
        <w:spacing w:before="1"/>
        <w:ind w:left="982" w:right="0" w:firstLine="0"/>
        <w:jc w:val="left"/>
        <w:rPr>
          <w:sz w:val="22"/>
        </w:rPr>
      </w:pPr>
      <w:r>
        <w:rPr>
          <w:w w:val="90"/>
          <w:sz w:val="22"/>
        </w:rPr>
        <w:t>DEL</w:t>
      </w:r>
      <w:r>
        <w:rPr>
          <w:spacing w:val="-7"/>
          <w:w w:val="90"/>
          <w:sz w:val="22"/>
        </w:rPr>
        <w:t> </w:t>
      </w:r>
      <w:r>
        <w:rPr>
          <w:w w:val="90"/>
          <w:sz w:val="22"/>
        </w:rPr>
        <w:t>SISTEMA</w:t>
      </w:r>
      <w:r>
        <w:rPr>
          <w:spacing w:val="-5"/>
          <w:w w:val="90"/>
          <w:sz w:val="22"/>
        </w:rPr>
        <w:t> </w:t>
      </w:r>
      <w:r>
        <w:rPr>
          <w:w w:val="90"/>
          <w:sz w:val="22"/>
        </w:rPr>
        <w:t>ELECTORAL</w:t>
      </w:r>
      <w:r>
        <w:rPr>
          <w:spacing w:val="-6"/>
          <w:w w:val="90"/>
          <w:sz w:val="22"/>
        </w:rPr>
        <w:t> </w:t>
      </w:r>
      <w:r>
        <w:rPr>
          <w:w w:val="90"/>
          <w:sz w:val="22"/>
        </w:rPr>
        <w:t>Y</w:t>
      </w:r>
      <w:r>
        <w:rPr>
          <w:spacing w:val="-6"/>
          <w:w w:val="90"/>
          <w:sz w:val="22"/>
        </w:rPr>
        <w:t> </w:t>
      </w:r>
      <w:r>
        <w:rPr>
          <w:w w:val="90"/>
          <w:sz w:val="22"/>
        </w:rPr>
        <w:t>EL</w:t>
      </w:r>
      <w:r>
        <w:rPr>
          <w:spacing w:val="-6"/>
          <w:w w:val="90"/>
          <w:sz w:val="22"/>
        </w:rPr>
        <w:t> </w:t>
      </w:r>
      <w:r>
        <w:rPr>
          <w:w w:val="90"/>
          <w:sz w:val="22"/>
        </w:rPr>
        <w:t>PROCESO</w:t>
      </w:r>
      <w:r>
        <w:rPr>
          <w:spacing w:val="-7"/>
          <w:w w:val="90"/>
          <w:sz w:val="22"/>
        </w:rPr>
        <w:t> </w:t>
      </w:r>
      <w:r>
        <w:rPr>
          <w:spacing w:val="-2"/>
          <w:w w:val="90"/>
          <w:sz w:val="22"/>
        </w:rPr>
        <w:t>ELECTORAL</w:t>
      </w:r>
    </w:p>
    <w:p>
      <w:pPr>
        <w:pStyle w:val="BodyText"/>
      </w:pPr>
    </w:p>
    <w:p>
      <w:pPr>
        <w:pStyle w:val="BodyText"/>
        <w:spacing w:before="6"/>
      </w:pPr>
    </w:p>
    <w:p>
      <w:pPr>
        <w:spacing w:before="0"/>
        <w:ind w:left="982" w:right="0" w:firstLine="0"/>
        <w:jc w:val="left"/>
        <w:rPr>
          <w:sz w:val="22"/>
        </w:rPr>
      </w:pPr>
      <w:r>
        <w:rPr>
          <w:w w:val="80"/>
          <w:sz w:val="22"/>
        </w:rPr>
        <w:t>TÍTULO</w:t>
      </w:r>
      <w:r>
        <w:rPr>
          <w:spacing w:val="-7"/>
          <w:sz w:val="22"/>
        </w:rPr>
        <w:t> </w:t>
      </w:r>
      <w:r>
        <w:rPr>
          <w:spacing w:val="-2"/>
          <w:sz w:val="22"/>
        </w:rPr>
        <w:t>PRIMERO</w:t>
      </w:r>
    </w:p>
    <w:p>
      <w:pPr>
        <w:pStyle w:val="BodyText"/>
        <w:spacing w:before="5"/>
      </w:pPr>
    </w:p>
    <w:p>
      <w:pPr>
        <w:spacing w:before="0"/>
        <w:ind w:left="982" w:right="975" w:firstLine="0"/>
        <w:jc w:val="left"/>
        <w:rPr>
          <w:sz w:val="22"/>
        </w:rPr>
      </w:pPr>
      <w:r>
        <w:rPr>
          <w:w w:val="90"/>
          <w:sz w:val="22"/>
        </w:rPr>
        <w:t>DE LA ELECCIÓN DE LOS PODERES LEGISLATIVO, EJECUTIVO Y AYUNTAMIENTOS DEL </w:t>
      </w:r>
      <w:r>
        <w:rPr>
          <w:spacing w:val="-2"/>
          <w:sz w:val="22"/>
        </w:rPr>
        <w:t>ESTADO</w:t>
      </w:r>
    </w:p>
    <w:p>
      <w:pPr>
        <w:pStyle w:val="BodyText"/>
      </w:pPr>
    </w:p>
    <w:p>
      <w:pPr>
        <w:pStyle w:val="BodyText"/>
        <w:spacing w:before="9"/>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w w:val="90"/>
        </w:rPr>
        <w:t>De</w:t>
      </w:r>
      <w:r>
        <w:rPr>
          <w:spacing w:val="-6"/>
          <w:w w:val="90"/>
        </w:rPr>
        <w:t> </w:t>
      </w:r>
      <w:r>
        <w:rPr>
          <w:w w:val="90"/>
        </w:rPr>
        <w:t>los</w:t>
      </w:r>
      <w:r>
        <w:rPr>
          <w:spacing w:val="-4"/>
          <w:w w:val="90"/>
        </w:rPr>
        <w:t> </w:t>
      </w:r>
      <w:r>
        <w:rPr>
          <w:w w:val="90"/>
        </w:rPr>
        <w:t>Sistemas</w:t>
      </w:r>
      <w:r>
        <w:rPr>
          <w:spacing w:val="-5"/>
          <w:w w:val="90"/>
        </w:rPr>
        <w:t> </w:t>
      </w:r>
      <w:r>
        <w:rPr>
          <w:spacing w:val="-2"/>
          <w:w w:val="90"/>
        </w:rPr>
        <w:t>Electorales</w:t>
      </w:r>
    </w:p>
    <w:p>
      <w:pPr>
        <w:pStyle w:val="BodyText"/>
        <w:spacing w:before="6"/>
      </w:pPr>
    </w:p>
    <w:p>
      <w:pPr>
        <w:pStyle w:val="Heading1"/>
        <w:tabs>
          <w:tab w:pos="8183" w:val="left" w:leader="none"/>
        </w:tabs>
      </w:pPr>
      <w:r>
        <w:rPr>
          <w:w w:val="90"/>
        </w:rPr>
        <w:t>(REFORMADO</w:t>
      </w:r>
      <w:r>
        <w:rPr>
          <w:spacing w:val="4"/>
        </w:rPr>
        <w:t> </w:t>
      </w:r>
      <w:r>
        <w:rPr>
          <w:w w:val="90"/>
        </w:rPr>
        <w:t>PRIMER</w:t>
      </w:r>
      <w:r>
        <w:rPr>
          <w:spacing w:val="2"/>
        </w:rPr>
        <w:t> </w:t>
      </w:r>
      <w:r>
        <w:rPr>
          <w:w w:val="90"/>
        </w:rPr>
        <w:t>PÁRRAFO,</w:t>
      </w:r>
      <w:r>
        <w:rPr>
          <w:spacing w:val="3"/>
        </w:rPr>
        <w:t> </w:t>
      </w:r>
      <w:r>
        <w:rPr>
          <w:w w:val="90"/>
        </w:rPr>
        <w:t>P.O.</w:t>
      </w:r>
      <w:r>
        <w:rPr>
          <w:spacing w:val="6"/>
        </w:rPr>
        <w:t> </w:t>
      </w:r>
      <w:r>
        <w:rPr>
          <w:w w:val="90"/>
        </w:rPr>
        <w:t>23</w:t>
      </w:r>
      <w:r>
        <w:rPr/>
        <w:t> </w:t>
      </w:r>
      <w:r>
        <w:rPr>
          <w:w w:val="90"/>
        </w:rPr>
        <w:t>DE</w:t>
      </w:r>
      <w:r>
        <w:rPr>
          <w:spacing w:val="2"/>
        </w:rPr>
        <w:t> </w:t>
      </w:r>
      <w:r>
        <w:rPr>
          <w:w w:val="90"/>
        </w:rPr>
        <w:t>DICIEMBRE</w:t>
      </w:r>
      <w:r>
        <w:rPr/>
        <w:t> </w:t>
      </w:r>
      <w:r>
        <w:rPr>
          <w:w w:val="90"/>
        </w:rPr>
        <w:t>DE</w:t>
      </w:r>
      <w:r>
        <w:rPr>
          <w:spacing w:val="1"/>
        </w:rPr>
        <w:t> </w:t>
      </w:r>
      <w:r>
        <w:rPr>
          <w:spacing w:val="-4"/>
          <w:w w:val="90"/>
        </w:rPr>
        <w:t>2024</w:t>
      </w:r>
      <w:r>
        <w:rPr/>
        <w:tab/>
      </w:r>
      <w:r>
        <w:rPr>
          <w:spacing w:val="-10"/>
        </w:rPr>
        <w:t>)</w:t>
      </w:r>
    </w:p>
    <w:p>
      <w:pPr>
        <w:pStyle w:val="BodyText"/>
        <w:spacing w:line="242" w:lineRule="auto" w:before="1"/>
        <w:ind w:left="982" w:right="974"/>
        <w:jc w:val="both"/>
      </w:pPr>
      <w:r>
        <w:rPr>
          <w:spacing w:val="-4"/>
        </w:rPr>
        <w:t>ARTÍCULO</w:t>
      </w:r>
      <w:r>
        <w:rPr>
          <w:spacing w:val="-11"/>
        </w:rPr>
        <w:t> </w:t>
      </w:r>
      <w:r>
        <w:rPr>
          <w:spacing w:val="-4"/>
        </w:rPr>
        <w:t>123.-</w:t>
      </w:r>
      <w:r>
        <w:rPr>
          <w:spacing w:val="-7"/>
        </w:rPr>
        <w:t> </w:t>
      </w:r>
      <w:r>
        <w:rPr>
          <w:spacing w:val="-4"/>
        </w:rPr>
        <w:t>El</w:t>
      </w:r>
      <w:r>
        <w:rPr>
          <w:spacing w:val="-10"/>
        </w:rPr>
        <w:t> </w:t>
      </w:r>
      <w:r>
        <w:rPr>
          <w:spacing w:val="-4"/>
        </w:rPr>
        <w:t>Poder</w:t>
      </w:r>
      <w:r>
        <w:rPr>
          <w:spacing w:val="-10"/>
        </w:rPr>
        <w:t> </w:t>
      </w:r>
      <w:r>
        <w:rPr>
          <w:spacing w:val="-4"/>
        </w:rPr>
        <w:t>Legislativo</w:t>
      </w:r>
      <w:r>
        <w:rPr>
          <w:spacing w:val="-9"/>
        </w:rPr>
        <w:t> </w:t>
      </w:r>
      <w:r>
        <w:rPr>
          <w:spacing w:val="-4"/>
        </w:rPr>
        <w:t>se</w:t>
      </w:r>
      <w:r>
        <w:rPr>
          <w:spacing w:val="-11"/>
        </w:rPr>
        <w:t> </w:t>
      </w:r>
      <w:r>
        <w:rPr>
          <w:spacing w:val="-4"/>
        </w:rPr>
        <w:t>deposita</w:t>
      </w:r>
      <w:r>
        <w:rPr>
          <w:spacing w:val="-9"/>
        </w:rPr>
        <w:t> </w:t>
      </w:r>
      <w:r>
        <w:rPr>
          <w:spacing w:val="-4"/>
        </w:rPr>
        <w:t>en</w:t>
      </w:r>
      <w:r>
        <w:rPr>
          <w:spacing w:val="-9"/>
        </w:rPr>
        <w:t> </w:t>
      </w:r>
      <w:r>
        <w:rPr>
          <w:spacing w:val="-4"/>
        </w:rPr>
        <w:t>el</w:t>
      </w:r>
      <w:r>
        <w:rPr>
          <w:spacing w:val="-12"/>
        </w:rPr>
        <w:t> </w:t>
      </w:r>
      <w:r>
        <w:rPr>
          <w:spacing w:val="-4"/>
        </w:rPr>
        <w:t>Congreso</w:t>
      </w:r>
      <w:r>
        <w:rPr>
          <w:spacing w:val="-12"/>
        </w:rPr>
        <w:t> </w:t>
      </w:r>
      <w:r>
        <w:rPr>
          <w:spacing w:val="-4"/>
        </w:rPr>
        <w:t>del</w:t>
      </w:r>
      <w:r>
        <w:rPr>
          <w:spacing w:val="-12"/>
        </w:rPr>
        <w:t> </w:t>
      </w:r>
      <w:r>
        <w:rPr>
          <w:spacing w:val="-4"/>
        </w:rPr>
        <w:t>Estado,</w:t>
      </w:r>
      <w:r>
        <w:rPr>
          <w:spacing w:val="-8"/>
        </w:rPr>
        <w:t> </w:t>
      </w:r>
      <w:r>
        <w:rPr>
          <w:spacing w:val="-4"/>
        </w:rPr>
        <w:t>el</w:t>
      </w:r>
      <w:r>
        <w:rPr>
          <w:spacing w:val="-12"/>
        </w:rPr>
        <w:t> </w:t>
      </w:r>
      <w:r>
        <w:rPr>
          <w:spacing w:val="-4"/>
        </w:rPr>
        <w:t>cual </w:t>
      </w:r>
      <w:r>
        <w:rPr/>
        <w:t>estará integrado por dieciocho diputaciones electas, según el principio de votación de mayoría relativa, mediante el sistema de distritos electorales </w:t>
      </w:r>
      <w:r>
        <w:rPr>
          <w:spacing w:val="-4"/>
        </w:rPr>
        <w:t>uninominales</w:t>
      </w:r>
      <w:r>
        <w:rPr>
          <w:spacing w:val="-12"/>
        </w:rPr>
        <w:t> </w:t>
      </w:r>
      <w:r>
        <w:rPr>
          <w:spacing w:val="-4"/>
        </w:rPr>
        <w:t>y</w:t>
      </w:r>
      <w:r>
        <w:rPr>
          <w:spacing w:val="-12"/>
        </w:rPr>
        <w:t> </w:t>
      </w:r>
      <w:r>
        <w:rPr>
          <w:spacing w:val="-4"/>
        </w:rPr>
        <w:t>nueve</w:t>
      </w:r>
      <w:r>
        <w:rPr>
          <w:spacing w:val="-15"/>
        </w:rPr>
        <w:t> </w:t>
      </w:r>
      <w:r>
        <w:rPr>
          <w:spacing w:val="-4"/>
        </w:rPr>
        <w:t>diputaciones</w:t>
      </w:r>
      <w:r>
        <w:rPr>
          <w:spacing w:val="-13"/>
        </w:rPr>
        <w:t> </w:t>
      </w:r>
      <w:r>
        <w:rPr>
          <w:spacing w:val="-4"/>
        </w:rPr>
        <w:t>asignadas</w:t>
      </w:r>
      <w:r>
        <w:rPr>
          <w:spacing w:val="-12"/>
        </w:rPr>
        <w:t> </w:t>
      </w:r>
      <w:r>
        <w:rPr>
          <w:spacing w:val="-4"/>
        </w:rPr>
        <w:t>según</w:t>
      </w:r>
      <w:r>
        <w:rPr>
          <w:spacing w:val="-15"/>
        </w:rPr>
        <w:t> </w:t>
      </w:r>
      <w:r>
        <w:rPr>
          <w:spacing w:val="-4"/>
        </w:rPr>
        <w:t>el</w:t>
      </w:r>
      <w:r>
        <w:rPr>
          <w:spacing w:val="-12"/>
        </w:rPr>
        <w:t> </w:t>
      </w:r>
      <w:r>
        <w:rPr>
          <w:spacing w:val="-4"/>
        </w:rPr>
        <w:t>principio</w:t>
      </w:r>
      <w:r>
        <w:rPr>
          <w:spacing w:val="-13"/>
        </w:rPr>
        <w:t> </w:t>
      </w:r>
      <w:r>
        <w:rPr>
          <w:spacing w:val="-4"/>
        </w:rPr>
        <w:t>de</w:t>
      </w:r>
      <w:r>
        <w:rPr>
          <w:spacing w:val="-11"/>
        </w:rPr>
        <w:t> </w:t>
      </w:r>
      <w:r>
        <w:rPr>
          <w:spacing w:val="-4"/>
        </w:rPr>
        <w:t>representación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proporcional, mediante el sistema de listas en una circunscripción plurinominal </w:t>
      </w:r>
      <w:r>
        <w:rPr>
          <w:spacing w:val="-2"/>
        </w:rPr>
        <w:t>cuya</w:t>
      </w:r>
      <w:r>
        <w:rPr>
          <w:spacing w:val="-28"/>
        </w:rPr>
        <w:t> </w:t>
      </w:r>
      <w:r>
        <w:rPr>
          <w:spacing w:val="-2"/>
        </w:rPr>
        <w:t>demarcación</w:t>
      </w:r>
      <w:r>
        <w:rPr>
          <w:spacing w:val="-26"/>
        </w:rPr>
        <w:t> </w:t>
      </w:r>
      <w:r>
        <w:rPr>
          <w:spacing w:val="-2"/>
        </w:rPr>
        <w:t>es</w:t>
      </w:r>
      <w:r>
        <w:rPr>
          <w:spacing w:val="-26"/>
        </w:rPr>
        <w:t> </w:t>
      </w:r>
      <w:r>
        <w:rPr>
          <w:spacing w:val="-2"/>
        </w:rPr>
        <w:t>el</w:t>
      </w:r>
      <w:r>
        <w:rPr>
          <w:spacing w:val="-25"/>
        </w:rPr>
        <w:t> </w:t>
      </w:r>
      <w:r>
        <w:rPr>
          <w:spacing w:val="-2"/>
        </w:rPr>
        <w:t>Estado.</w:t>
      </w:r>
      <w:r>
        <w:rPr>
          <w:spacing w:val="-23"/>
        </w:rPr>
        <w:t> </w:t>
      </w:r>
      <w:r>
        <w:rPr>
          <w:spacing w:val="-2"/>
        </w:rPr>
        <w:t>El</w:t>
      </w:r>
      <w:r>
        <w:rPr>
          <w:spacing w:val="-28"/>
        </w:rPr>
        <w:t> </w:t>
      </w:r>
      <w:r>
        <w:rPr>
          <w:spacing w:val="-2"/>
        </w:rPr>
        <w:t>Congreso</w:t>
      </w:r>
      <w:r>
        <w:rPr>
          <w:spacing w:val="-30"/>
        </w:rPr>
        <w:t> </w:t>
      </w:r>
      <w:r>
        <w:rPr>
          <w:spacing w:val="-2"/>
        </w:rPr>
        <w:t>del</w:t>
      </w:r>
      <w:r>
        <w:rPr>
          <w:spacing w:val="-24"/>
        </w:rPr>
        <w:t> </w:t>
      </w:r>
      <w:r>
        <w:rPr>
          <w:spacing w:val="-2"/>
        </w:rPr>
        <w:t>Estado</w:t>
      </w:r>
      <w:r>
        <w:rPr>
          <w:spacing w:val="-28"/>
        </w:rPr>
        <w:t> </w:t>
      </w:r>
      <w:r>
        <w:rPr>
          <w:spacing w:val="-2"/>
        </w:rPr>
        <w:t>se</w:t>
      </w:r>
      <w:r>
        <w:rPr>
          <w:spacing w:val="-23"/>
        </w:rPr>
        <w:t> </w:t>
      </w:r>
      <w:r>
        <w:rPr>
          <w:spacing w:val="-2"/>
        </w:rPr>
        <w:t>renovará</w:t>
      </w:r>
      <w:r>
        <w:rPr>
          <w:spacing w:val="-29"/>
        </w:rPr>
        <w:t> </w:t>
      </w:r>
      <w:r>
        <w:rPr>
          <w:spacing w:val="-2"/>
        </w:rPr>
        <w:t>cada</w:t>
      </w:r>
      <w:r>
        <w:rPr>
          <w:spacing w:val="-25"/>
        </w:rPr>
        <w:t> </w:t>
      </w:r>
      <w:r>
        <w:rPr>
          <w:spacing w:val="-2"/>
        </w:rPr>
        <w:t>tres</w:t>
      </w:r>
      <w:r>
        <w:rPr>
          <w:spacing w:val="-25"/>
        </w:rPr>
        <w:t> </w:t>
      </w:r>
      <w:r>
        <w:rPr>
          <w:spacing w:val="-2"/>
        </w:rPr>
        <w:t>años.</w:t>
      </w:r>
    </w:p>
    <w:p>
      <w:pPr>
        <w:pStyle w:val="BodyText"/>
        <w:spacing w:before="4"/>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6"/>
        <w:jc w:val="both"/>
      </w:pPr>
      <w:r>
        <w:rPr/>
        <w:t>Para</w:t>
      </w:r>
      <w:r>
        <w:rPr>
          <w:spacing w:val="-7"/>
        </w:rPr>
        <w:t> </w:t>
      </w:r>
      <w:r>
        <w:rPr/>
        <w:t>su</w:t>
      </w:r>
      <w:r>
        <w:rPr>
          <w:spacing w:val="-7"/>
        </w:rPr>
        <w:t> </w:t>
      </w:r>
      <w:r>
        <w:rPr/>
        <w:t>integración</w:t>
      </w:r>
      <w:r>
        <w:rPr>
          <w:spacing w:val="-6"/>
        </w:rPr>
        <w:t> </w:t>
      </w:r>
      <w:r>
        <w:rPr/>
        <w:t>se</w:t>
      </w:r>
      <w:r>
        <w:rPr>
          <w:spacing w:val="-7"/>
        </w:rPr>
        <w:t> </w:t>
      </w:r>
      <w:r>
        <w:rPr/>
        <w:t>respetarán</w:t>
      </w:r>
      <w:r>
        <w:rPr>
          <w:spacing w:val="-7"/>
        </w:rPr>
        <w:t> </w:t>
      </w:r>
      <w:r>
        <w:rPr/>
        <w:t>en</w:t>
      </w:r>
      <w:r>
        <w:rPr>
          <w:spacing w:val="-5"/>
        </w:rPr>
        <w:t> </w:t>
      </w:r>
      <w:r>
        <w:rPr/>
        <w:t>todo</w:t>
      </w:r>
      <w:r>
        <w:rPr>
          <w:spacing w:val="-8"/>
        </w:rPr>
        <w:t> </w:t>
      </w:r>
      <w:r>
        <w:rPr/>
        <w:t>momento</w:t>
      </w:r>
      <w:r>
        <w:rPr>
          <w:spacing w:val="-6"/>
        </w:rPr>
        <w:t> </w:t>
      </w:r>
      <w:r>
        <w:rPr/>
        <w:t>los</w:t>
      </w:r>
      <w:r>
        <w:rPr>
          <w:spacing w:val="-7"/>
        </w:rPr>
        <w:t> </w:t>
      </w:r>
      <w:r>
        <w:rPr/>
        <w:t>principios</w:t>
      </w:r>
      <w:r>
        <w:rPr>
          <w:spacing w:val="-4"/>
        </w:rPr>
        <w:t> </w:t>
      </w:r>
      <w:r>
        <w:rPr/>
        <w:t>de</w:t>
      </w:r>
      <w:r>
        <w:rPr>
          <w:spacing w:val="-7"/>
        </w:rPr>
        <w:t> </w:t>
      </w:r>
      <w:r>
        <w:rPr/>
        <w:t>paridad</w:t>
      </w:r>
      <w:r>
        <w:rPr>
          <w:spacing w:val="-7"/>
        </w:rPr>
        <w:t> </w:t>
      </w:r>
      <w:r>
        <w:rPr/>
        <w:t>de </w:t>
      </w:r>
      <w:r>
        <w:rPr>
          <w:spacing w:val="-4"/>
        </w:rPr>
        <w:t>género</w:t>
      </w:r>
      <w:r>
        <w:rPr>
          <w:spacing w:val="-16"/>
        </w:rPr>
        <w:t> </w:t>
      </w:r>
      <w:r>
        <w:rPr>
          <w:spacing w:val="-4"/>
        </w:rPr>
        <w:t>y</w:t>
      </w:r>
      <w:r>
        <w:rPr>
          <w:spacing w:val="-15"/>
        </w:rPr>
        <w:t> </w:t>
      </w:r>
      <w:r>
        <w:rPr>
          <w:spacing w:val="-4"/>
        </w:rPr>
        <w:t>alternancia,</w:t>
      </w:r>
      <w:r>
        <w:rPr>
          <w:spacing w:val="-15"/>
        </w:rPr>
        <w:t> </w:t>
      </w:r>
      <w:r>
        <w:rPr>
          <w:spacing w:val="-4"/>
        </w:rPr>
        <w:t>tanto</w:t>
      </w:r>
      <w:r>
        <w:rPr>
          <w:spacing w:val="-16"/>
        </w:rPr>
        <w:t> </w:t>
      </w:r>
      <w:r>
        <w:rPr>
          <w:spacing w:val="-4"/>
        </w:rPr>
        <w:t>en</w:t>
      </w:r>
      <w:r>
        <w:rPr>
          <w:spacing w:val="-15"/>
        </w:rPr>
        <w:t> </w:t>
      </w:r>
      <w:r>
        <w:rPr>
          <w:spacing w:val="-4"/>
        </w:rPr>
        <w:t>el</w:t>
      </w:r>
      <w:r>
        <w:rPr>
          <w:spacing w:val="-15"/>
        </w:rPr>
        <w:t> </w:t>
      </w:r>
      <w:r>
        <w:rPr>
          <w:spacing w:val="-4"/>
        </w:rPr>
        <w:t>registro</w:t>
      </w:r>
      <w:r>
        <w:rPr>
          <w:spacing w:val="-15"/>
        </w:rPr>
        <w:t> </w:t>
      </w:r>
      <w:r>
        <w:rPr>
          <w:spacing w:val="-4"/>
        </w:rPr>
        <w:t>de</w:t>
      </w:r>
      <w:r>
        <w:rPr>
          <w:spacing w:val="-15"/>
        </w:rPr>
        <w:t> </w:t>
      </w:r>
      <w:r>
        <w:rPr>
          <w:spacing w:val="-4"/>
        </w:rPr>
        <w:t>las</w:t>
      </w:r>
      <w:r>
        <w:rPr>
          <w:spacing w:val="-14"/>
        </w:rPr>
        <w:t> </w:t>
      </w:r>
      <w:r>
        <w:rPr>
          <w:spacing w:val="-4"/>
        </w:rPr>
        <w:t>fórmulas</w:t>
      </w:r>
      <w:r>
        <w:rPr>
          <w:spacing w:val="-14"/>
        </w:rPr>
        <w:t> </w:t>
      </w:r>
      <w:r>
        <w:rPr>
          <w:spacing w:val="-4"/>
        </w:rPr>
        <w:t>para</w:t>
      </w:r>
      <w:r>
        <w:rPr>
          <w:spacing w:val="-16"/>
        </w:rPr>
        <w:t> </w:t>
      </w:r>
      <w:r>
        <w:rPr>
          <w:spacing w:val="-4"/>
        </w:rPr>
        <w:t>su</w:t>
      </w:r>
      <w:r>
        <w:rPr>
          <w:spacing w:val="-14"/>
        </w:rPr>
        <w:t> </w:t>
      </w:r>
      <w:r>
        <w:rPr>
          <w:spacing w:val="-4"/>
        </w:rPr>
        <w:t>elección</w:t>
      </w:r>
      <w:r>
        <w:rPr>
          <w:spacing w:val="-16"/>
        </w:rPr>
        <w:t> </w:t>
      </w:r>
      <w:r>
        <w:rPr>
          <w:spacing w:val="-4"/>
        </w:rPr>
        <w:t>por</w:t>
      </w:r>
      <w:r>
        <w:rPr>
          <w:spacing w:val="-13"/>
        </w:rPr>
        <w:t> </w:t>
      </w:r>
      <w:r>
        <w:rPr>
          <w:spacing w:val="-4"/>
        </w:rPr>
        <w:t>parte </w:t>
      </w:r>
      <w:r>
        <w:rPr/>
        <w:t>de los partidos políticos, como en la asignación de curules de representación proporcional por parte de las autoridades electorales competentes.</w:t>
      </w:r>
    </w:p>
    <w:p>
      <w:pPr>
        <w:pStyle w:val="BodyText"/>
        <w:spacing w:before="1"/>
      </w:pPr>
    </w:p>
    <w:p>
      <w:pPr>
        <w:pStyle w:val="BodyText"/>
        <w:ind w:left="982" w:right="984"/>
        <w:jc w:val="both"/>
      </w:pPr>
      <w:r>
        <w:rPr>
          <w:spacing w:val="-6"/>
        </w:rPr>
        <w:t>La</w:t>
      </w:r>
      <w:r>
        <w:rPr>
          <w:spacing w:val="-14"/>
        </w:rPr>
        <w:t> </w:t>
      </w:r>
      <w:r>
        <w:rPr>
          <w:spacing w:val="-6"/>
        </w:rPr>
        <w:t>distribución</w:t>
      </w:r>
      <w:r>
        <w:rPr>
          <w:spacing w:val="-13"/>
        </w:rPr>
        <w:t> </w:t>
      </w:r>
      <w:r>
        <w:rPr>
          <w:spacing w:val="-6"/>
        </w:rPr>
        <w:t>y</w:t>
      </w:r>
      <w:r>
        <w:rPr>
          <w:spacing w:val="-12"/>
        </w:rPr>
        <w:t> </w:t>
      </w:r>
      <w:r>
        <w:rPr>
          <w:spacing w:val="-6"/>
        </w:rPr>
        <w:t>delimitación</w:t>
      </w:r>
      <w:r>
        <w:rPr>
          <w:spacing w:val="-12"/>
        </w:rPr>
        <w:t> </w:t>
      </w:r>
      <w:r>
        <w:rPr>
          <w:spacing w:val="-6"/>
        </w:rPr>
        <w:t>territorial</w:t>
      </w:r>
      <w:r>
        <w:rPr>
          <w:spacing w:val="-11"/>
        </w:rPr>
        <w:t> </w:t>
      </w:r>
      <w:r>
        <w:rPr>
          <w:spacing w:val="-6"/>
        </w:rPr>
        <w:t>de</w:t>
      </w:r>
      <w:r>
        <w:rPr>
          <w:spacing w:val="-13"/>
        </w:rPr>
        <w:t> </w:t>
      </w:r>
      <w:r>
        <w:rPr>
          <w:spacing w:val="-6"/>
        </w:rPr>
        <w:t>los</w:t>
      </w:r>
      <w:r>
        <w:rPr>
          <w:spacing w:val="-14"/>
        </w:rPr>
        <w:t> </w:t>
      </w:r>
      <w:r>
        <w:rPr>
          <w:spacing w:val="-6"/>
        </w:rPr>
        <w:t>distritos</w:t>
      </w:r>
      <w:r>
        <w:rPr>
          <w:spacing w:val="-12"/>
        </w:rPr>
        <w:t> </w:t>
      </w:r>
      <w:r>
        <w:rPr>
          <w:spacing w:val="-6"/>
        </w:rPr>
        <w:t>electorales</w:t>
      </w:r>
      <w:r>
        <w:rPr>
          <w:spacing w:val="-11"/>
        </w:rPr>
        <w:t> </w:t>
      </w:r>
      <w:r>
        <w:rPr>
          <w:spacing w:val="-6"/>
        </w:rPr>
        <w:t>uninominales</w:t>
      </w:r>
      <w:r>
        <w:rPr>
          <w:spacing w:val="-13"/>
        </w:rPr>
        <w:t> </w:t>
      </w:r>
      <w:r>
        <w:rPr>
          <w:spacing w:val="-6"/>
        </w:rPr>
        <w:t>será </w:t>
      </w:r>
      <w:r>
        <w:rPr/>
        <w:t>determinada por el INE.</w:t>
      </w:r>
    </w:p>
    <w:p>
      <w:pPr>
        <w:pStyle w:val="BodyText"/>
        <w:spacing w:before="7"/>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2"/>
        <w:ind w:left="982" w:right="976"/>
        <w:jc w:val="both"/>
      </w:pPr>
      <w:r>
        <w:rPr/>
        <w:t>A fin de garantizar la concurrencia de los principios de democracia, equidad de género e igualdad sustantiva en la asignación de curules de representación </w:t>
      </w:r>
      <w:r>
        <w:rPr>
          <w:spacing w:val="-4"/>
        </w:rPr>
        <w:t>proporcional,</w:t>
      </w:r>
      <w:r>
        <w:rPr>
          <w:spacing w:val="-16"/>
        </w:rPr>
        <w:t> </w:t>
      </w:r>
      <w:r>
        <w:rPr>
          <w:spacing w:val="-4"/>
        </w:rPr>
        <w:t>en</w:t>
      </w:r>
      <w:r>
        <w:rPr>
          <w:spacing w:val="-15"/>
        </w:rPr>
        <w:t> </w:t>
      </w:r>
      <w:r>
        <w:rPr>
          <w:spacing w:val="-4"/>
        </w:rPr>
        <w:t>un</w:t>
      </w:r>
      <w:r>
        <w:rPr>
          <w:spacing w:val="-15"/>
        </w:rPr>
        <w:t> </w:t>
      </w:r>
      <w:r>
        <w:rPr>
          <w:spacing w:val="-4"/>
        </w:rPr>
        <w:t>primer</w:t>
      </w:r>
      <w:r>
        <w:rPr>
          <w:spacing w:val="-16"/>
        </w:rPr>
        <w:t> </w:t>
      </w:r>
      <w:r>
        <w:rPr>
          <w:spacing w:val="-4"/>
        </w:rPr>
        <w:t>momento,</w:t>
      </w:r>
      <w:r>
        <w:rPr>
          <w:spacing w:val="-14"/>
        </w:rPr>
        <w:t> </w:t>
      </w:r>
      <w:r>
        <w:rPr>
          <w:spacing w:val="-4"/>
        </w:rPr>
        <w:t>la</w:t>
      </w:r>
      <w:r>
        <w:rPr>
          <w:spacing w:val="-15"/>
        </w:rPr>
        <w:t> </w:t>
      </w:r>
      <w:r>
        <w:rPr>
          <w:spacing w:val="-4"/>
        </w:rPr>
        <w:t>autoridad</w:t>
      </w:r>
      <w:r>
        <w:rPr>
          <w:spacing w:val="-15"/>
        </w:rPr>
        <w:t> </w:t>
      </w:r>
      <w:r>
        <w:rPr>
          <w:spacing w:val="-4"/>
        </w:rPr>
        <w:t>competente</w:t>
      </w:r>
      <w:r>
        <w:rPr>
          <w:spacing w:val="-15"/>
        </w:rPr>
        <w:t> </w:t>
      </w:r>
      <w:r>
        <w:rPr>
          <w:spacing w:val="-4"/>
        </w:rPr>
        <w:t>deberá</w:t>
      </w:r>
      <w:r>
        <w:rPr>
          <w:spacing w:val="-15"/>
        </w:rPr>
        <w:t> </w:t>
      </w:r>
      <w:r>
        <w:rPr>
          <w:spacing w:val="-4"/>
        </w:rPr>
        <w:t>distribuir</w:t>
      </w:r>
      <w:r>
        <w:rPr>
          <w:spacing w:val="-15"/>
        </w:rPr>
        <w:t> </w:t>
      </w:r>
      <w:r>
        <w:rPr>
          <w:spacing w:val="-4"/>
        </w:rPr>
        <w:t>las </w:t>
      </w:r>
      <w:r>
        <w:rPr>
          <w:spacing w:val="-2"/>
        </w:rPr>
        <w:t>diputaciones</w:t>
      </w:r>
      <w:r>
        <w:rPr>
          <w:spacing w:val="-18"/>
        </w:rPr>
        <w:t> </w:t>
      </w:r>
      <w:r>
        <w:rPr>
          <w:spacing w:val="-2"/>
        </w:rPr>
        <w:t>de</w:t>
      </w:r>
      <w:r>
        <w:rPr>
          <w:spacing w:val="-17"/>
        </w:rPr>
        <w:t> </w:t>
      </w:r>
      <w:r>
        <w:rPr>
          <w:spacing w:val="-2"/>
        </w:rPr>
        <w:t>acuerdo</w:t>
      </w:r>
      <w:r>
        <w:rPr>
          <w:spacing w:val="-17"/>
        </w:rPr>
        <w:t> </w:t>
      </w:r>
      <w:r>
        <w:rPr>
          <w:spacing w:val="-2"/>
        </w:rPr>
        <w:t>con</w:t>
      </w:r>
      <w:r>
        <w:rPr>
          <w:spacing w:val="-18"/>
        </w:rPr>
        <w:t> </w:t>
      </w:r>
      <w:r>
        <w:rPr>
          <w:spacing w:val="-2"/>
        </w:rPr>
        <w:t>la</w:t>
      </w:r>
      <w:r>
        <w:rPr>
          <w:spacing w:val="-17"/>
        </w:rPr>
        <w:t> </w:t>
      </w:r>
      <w:r>
        <w:rPr>
          <w:spacing w:val="-2"/>
        </w:rPr>
        <w:t>fórmula</w:t>
      </w:r>
      <w:r>
        <w:rPr>
          <w:spacing w:val="-17"/>
        </w:rPr>
        <w:t> </w:t>
      </w:r>
      <w:r>
        <w:rPr>
          <w:spacing w:val="-2"/>
        </w:rPr>
        <w:t>establecida</w:t>
      </w:r>
      <w:r>
        <w:rPr>
          <w:spacing w:val="-18"/>
        </w:rPr>
        <w:t> </w:t>
      </w:r>
      <w:r>
        <w:rPr>
          <w:spacing w:val="-2"/>
        </w:rPr>
        <w:t>en</w:t>
      </w:r>
      <w:r>
        <w:rPr>
          <w:spacing w:val="-17"/>
        </w:rPr>
        <w:t> </w:t>
      </w:r>
      <w:r>
        <w:rPr>
          <w:spacing w:val="-2"/>
        </w:rPr>
        <w:t>el</w:t>
      </w:r>
      <w:r>
        <w:rPr>
          <w:spacing w:val="-15"/>
        </w:rPr>
        <w:t> </w:t>
      </w:r>
      <w:r>
        <w:rPr>
          <w:spacing w:val="-2"/>
        </w:rPr>
        <w:t>Artículo</w:t>
      </w:r>
      <w:r>
        <w:rPr>
          <w:spacing w:val="-18"/>
        </w:rPr>
        <w:t> </w:t>
      </w:r>
      <w:r>
        <w:rPr>
          <w:spacing w:val="-2"/>
        </w:rPr>
        <w:t>233</w:t>
      </w:r>
      <w:r>
        <w:rPr>
          <w:spacing w:val="-14"/>
        </w:rPr>
        <w:t> </w:t>
      </w:r>
      <w:r>
        <w:rPr>
          <w:spacing w:val="-2"/>
        </w:rPr>
        <w:t>del</w:t>
      </w:r>
      <w:r>
        <w:rPr>
          <w:spacing w:val="-18"/>
        </w:rPr>
        <w:t> </w:t>
      </w:r>
      <w:r>
        <w:rPr>
          <w:spacing w:val="-2"/>
        </w:rPr>
        <w:t>presente </w:t>
      </w:r>
      <w:r>
        <w:rPr/>
        <w:t>ordenamiento</w:t>
      </w:r>
      <w:r>
        <w:rPr>
          <w:spacing w:val="-4"/>
        </w:rPr>
        <w:t> </w:t>
      </w:r>
      <w:r>
        <w:rPr/>
        <w:t>legal;</w:t>
      </w:r>
      <w:r>
        <w:rPr>
          <w:spacing w:val="-1"/>
        </w:rPr>
        <w:t> </w:t>
      </w:r>
      <w:r>
        <w:rPr/>
        <w:t>y</w:t>
      </w:r>
      <w:r>
        <w:rPr>
          <w:spacing w:val="-1"/>
        </w:rPr>
        <w:t> </w:t>
      </w:r>
      <w:r>
        <w:rPr/>
        <w:t>solamente,</w:t>
      </w:r>
      <w:r>
        <w:rPr>
          <w:spacing w:val="-1"/>
        </w:rPr>
        <w:t> </w:t>
      </w:r>
      <w:r>
        <w:rPr/>
        <w:t>en</w:t>
      </w:r>
      <w:r>
        <w:rPr>
          <w:spacing w:val="-5"/>
        </w:rPr>
        <w:t> </w:t>
      </w:r>
      <w:r>
        <w:rPr/>
        <w:t>el</w:t>
      </w:r>
      <w:r>
        <w:rPr>
          <w:spacing w:val="-3"/>
        </w:rPr>
        <w:t> </w:t>
      </w:r>
      <w:r>
        <w:rPr/>
        <w:t>caso</w:t>
      </w:r>
      <w:r>
        <w:rPr>
          <w:spacing w:val="-1"/>
        </w:rPr>
        <w:t> </w:t>
      </w:r>
      <w:r>
        <w:rPr/>
        <w:t>de</w:t>
      </w:r>
      <w:r>
        <w:rPr>
          <w:spacing w:val="-2"/>
        </w:rPr>
        <w:t> </w:t>
      </w:r>
      <w:r>
        <w:rPr/>
        <w:t>que</w:t>
      </w:r>
      <w:r>
        <w:rPr>
          <w:spacing w:val="-2"/>
        </w:rPr>
        <w:t> </w:t>
      </w:r>
      <w:r>
        <w:rPr/>
        <w:t>con</w:t>
      </w:r>
      <w:r>
        <w:rPr>
          <w:spacing w:val="-6"/>
        </w:rPr>
        <w:t> </w:t>
      </w:r>
      <w:r>
        <w:rPr/>
        <w:t>el</w:t>
      </w:r>
      <w:r>
        <w:rPr>
          <w:spacing w:val="-3"/>
        </w:rPr>
        <w:t> </w:t>
      </w:r>
      <w:r>
        <w:rPr/>
        <w:t>orden</w:t>
      </w:r>
      <w:r>
        <w:rPr>
          <w:spacing w:val="-1"/>
        </w:rPr>
        <w:t> </w:t>
      </w:r>
      <w:r>
        <w:rPr/>
        <w:t>original</w:t>
      </w:r>
      <w:r>
        <w:rPr>
          <w:spacing w:val="-1"/>
        </w:rPr>
        <w:t> </w:t>
      </w:r>
      <w:r>
        <w:rPr/>
        <w:t>de</w:t>
      </w:r>
      <w:r>
        <w:rPr>
          <w:spacing w:val="-2"/>
        </w:rPr>
        <w:t> </w:t>
      </w:r>
      <w:r>
        <w:rPr/>
        <w:t>las </w:t>
      </w:r>
      <w:r>
        <w:rPr>
          <w:spacing w:val="-8"/>
        </w:rPr>
        <w:t>listas previamente registradas y</w:t>
      </w:r>
      <w:r>
        <w:rPr>
          <w:spacing w:val="-10"/>
        </w:rPr>
        <w:t> </w:t>
      </w:r>
      <w:r>
        <w:rPr>
          <w:spacing w:val="-8"/>
        </w:rPr>
        <w:t>las listas formadas por los candidatos</w:t>
      </w:r>
      <w:r>
        <w:rPr>
          <w:spacing w:val="-11"/>
        </w:rPr>
        <w:t> </w:t>
      </w:r>
      <w:r>
        <w:rPr>
          <w:spacing w:val="-8"/>
        </w:rPr>
        <w:t>de los partidos </w:t>
      </w:r>
      <w:r>
        <w:rPr/>
        <w:t>políticos</w:t>
      </w:r>
      <w:r>
        <w:rPr>
          <w:spacing w:val="-4"/>
        </w:rPr>
        <w:t> </w:t>
      </w:r>
      <w:r>
        <w:rPr/>
        <w:t>con</w:t>
      </w:r>
      <w:r>
        <w:rPr>
          <w:spacing w:val="-5"/>
        </w:rPr>
        <w:t> </w:t>
      </w:r>
      <w:r>
        <w:rPr/>
        <w:t>más</w:t>
      </w:r>
      <w:r>
        <w:rPr>
          <w:spacing w:val="-5"/>
        </w:rPr>
        <w:t> </w:t>
      </w:r>
      <w:r>
        <w:rPr/>
        <w:t>altos</w:t>
      </w:r>
      <w:r>
        <w:rPr>
          <w:spacing w:val="-2"/>
        </w:rPr>
        <w:t> </w:t>
      </w:r>
      <w:r>
        <w:rPr/>
        <w:t>porcentajes</w:t>
      </w:r>
      <w:r>
        <w:rPr>
          <w:spacing w:val="-3"/>
        </w:rPr>
        <w:t> </w:t>
      </w:r>
      <w:r>
        <w:rPr/>
        <w:t>de</w:t>
      </w:r>
      <w:r>
        <w:rPr>
          <w:spacing w:val="-3"/>
        </w:rPr>
        <w:t> </w:t>
      </w:r>
      <w:r>
        <w:rPr/>
        <w:t>votación</w:t>
      </w:r>
      <w:r>
        <w:rPr>
          <w:spacing w:val="-5"/>
        </w:rPr>
        <w:t> </w:t>
      </w:r>
      <w:r>
        <w:rPr/>
        <w:t>que</w:t>
      </w:r>
      <w:r>
        <w:rPr>
          <w:spacing w:val="-3"/>
        </w:rPr>
        <w:t> </w:t>
      </w:r>
      <w:r>
        <w:rPr/>
        <w:t>no</w:t>
      </w:r>
      <w:r>
        <w:rPr>
          <w:spacing w:val="-5"/>
        </w:rPr>
        <w:t> </w:t>
      </w:r>
      <w:r>
        <w:rPr/>
        <w:t>obtuvieron</w:t>
      </w:r>
      <w:r>
        <w:rPr>
          <w:spacing w:val="-4"/>
        </w:rPr>
        <w:t> </w:t>
      </w:r>
      <w:r>
        <w:rPr/>
        <w:t>el</w:t>
      </w:r>
      <w:r>
        <w:rPr>
          <w:spacing w:val="-5"/>
        </w:rPr>
        <w:t> </w:t>
      </w:r>
      <w:r>
        <w:rPr/>
        <w:t>triunfo</w:t>
      </w:r>
      <w:r>
        <w:rPr>
          <w:spacing w:val="-6"/>
        </w:rPr>
        <w:t> </w:t>
      </w:r>
      <w:r>
        <w:rPr/>
        <w:t>por mayoría relativa, no se garantice al menos el cincuenta por ciento, o bien, el porcentaje</w:t>
      </w:r>
      <w:r>
        <w:rPr>
          <w:spacing w:val="-2"/>
        </w:rPr>
        <w:t> </w:t>
      </w:r>
      <w:r>
        <w:rPr/>
        <w:t>más</w:t>
      </w:r>
      <w:r>
        <w:rPr>
          <w:spacing w:val="-4"/>
        </w:rPr>
        <w:t> </w:t>
      </w:r>
      <w:r>
        <w:rPr/>
        <w:t>cercano</w:t>
      </w:r>
      <w:r>
        <w:rPr>
          <w:spacing w:val="-1"/>
        </w:rPr>
        <w:t> </w:t>
      </w:r>
      <w:r>
        <w:rPr/>
        <w:t>de</w:t>
      </w:r>
      <w:r>
        <w:rPr>
          <w:spacing w:val="-2"/>
        </w:rPr>
        <w:t> </w:t>
      </w:r>
      <w:r>
        <w:rPr/>
        <w:t>designaciones</w:t>
      </w:r>
      <w:r>
        <w:rPr>
          <w:spacing w:val="-4"/>
        </w:rPr>
        <w:t> </w:t>
      </w:r>
      <w:r>
        <w:rPr/>
        <w:t>a las</w:t>
      </w:r>
      <w:r>
        <w:rPr>
          <w:spacing w:val="-2"/>
        </w:rPr>
        <w:t> </w:t>
      </w:r>
      <w:r>
        <w:rPr/>
        <w:t>mujeres,</w:t>
      </w:r>
      <w:r>
        <w:rPr>
          <w:spacing w:val="-2"/>
        </w:rPr>
        <w:t> </w:t>
      </w:r>
      <w:r>
        <w:rPr/>
        <w:t>entonces,</w:t>
      </w:r>
      <w:r>
        <w:rPr>
          <w:spacing w:val="-1"/>
        </w:rPr>
        <w:t> </w:t>
      </w:r>
      <w:r>
        <w:rPr/>
        <w:t>la</w:t>
      </w:r>
      <w:r>
        <w:rPr>
          <w:spacing w:val="-3"/>
        </w:rPr>
        <w:t> </w:t>
      </w:r>
      <w:r>
        <w:rPr/>
        <w:t>autoridad </w:t>
      </w:r>
      <w:r>
        <w:rPr>
          <w:spacing w:val="-2"/>
        </w:rPr>
        <w:t>electoral</w:t>
      </w:r>
      <w:r>
        <w:rPr>
          <w:spacing w:val="-11"/>
        </w:rPr>
        <w:t> </w:t>
      </w:r>
      <w:r>
        <w:rPr>
          <w:spacing w:val="-2"/>
        </w:rPr>
        <w:t>deberá</w:t>
      </w:r>
      <w:r>
        <w:rPr>
          <w:spacing w:val="-10"/>
        </w:rPr>
        <w:t> </w:t>
      </w:r>
      <w:r>
        <w:rPr>
          <w:spacing w:val="-2"/>
        </w:rPr>
        <w:t>realizar</w:t>
      </w:r>
      <w:r>
        <w:rPr>
          <w:spacing w:val="-10"/>
        </w:rPr>
        <w:t> </w:t>
      </w:r>
      <w:r>
        <w:rPr>
          <w:spacing w:val="-2"/>
        </w:rPr>
        <w:t>las</w:t>
      </w:r>
      <w:r>
        <w:rPr>
          <w:spacing w:val="-9"/>
        </w:rPr>
        <w:t> </w:t>
      </w:r>
      <w:r>
        <w:rPr>
          <w:spacing w:val="-2"/>
        </w:rPr>
        <w:t>acciones</w:t>
      </w:r>
      <w:r>
        <w:rPr>
          <w:spacing w:val="-12"/>
        </w:rPr>
        <w:t> </w:t>
      </w:r>
      <w:r>
        <w:rPr>
          <w:spacing w:val="-2"/>
        </w:rPr>
        <w:t>afirmativas</w:t>
      </w:r>
      <w:r>
        <w:rPr>
          <w:spacing w:val="-9"/>
        </w:rPr>
        <w:t> </w:t>
      </w:r>
      <w:r>
        <w:rPr>
          <w:spacing w:val="-2"/>
        </w:rPr>
        <w:t>necesarias,</w:t>
      </w:r>
      <w:r>
        <w:rPr>
          <w:spacing w:val="-12"/>
        </w:rPr>
        <w:t> </w:t>
      </w:r>
      <w:r>
        <w:rPr>
          <w:spacing w:val="-2"/>
        </w:rPr>
        <w:t>a</w:t>
      </w:r>
      <w:r>
        <w:rPr>
          <w:spacing w:val="-10"/>
        </w:rPr>
        <w:t> </w:t>
      </w:r>
      <w:r>
        <w:rPr>
          <w:spacing w:val="-2"/>
        </w:rPr>
        <w:t>fin</w:t>
      </w:r>
      <w:r>
        <w:rPr>
          <w:spacing w:val="-11"/>
        </w:rPr>
        <w:t> </w:t>
      </w:r>
      <w:r>
        <w:rPr>
          <w:spacing w:val="-2"/>
        </w:rPr>
        <w:t>de</w:t>
      </w:r>
      <w:r>
        <w:rPr>
          <w:spacing w:val="-10"/>
        </w:rPr>
        <w:t> </w:t>
      </w:r>
      <w:r>
        <w:rPr>
          <w:spacing w:val="-2"/>
        </w:rPr>
        <w:t>evitar</w:t>
      </w:r>
      <w:r>
        <w:rPr>
          <w:spacing w:val="-9"/>
        </w:rPr>
        <w:t> </w:t>
      </w:r>
      <w:r>
        <w:rPr>
          <w:spacing w:val="-2"/>
        </w:rPr>
        <w:t>la</w:t>
      </w:r>
      <w:r>
        <w:rPr>
          <w:spacing w:val="-13"/>
        </w:rPr>
        <w:t> </w:t>
      </w:r>
      <w:r>
        <w:rPr>
          <w:spacing w:val="-2"/>
        </w:rPr>
        <w:t>sub </w:t>
      </w:r>
      <w:r>
        <w:rPr/>
        <w:t>representación</w:t>
      </w:r>
      <w:r>
        <w:rPr>
          <w:spacing w:val="-20"/>
        </w:rPr>
        <w:t> </w:t>
      </w:r>
      <w:r>
        <w:rPr/>
        <w:t>de</w:t>
      </w:r>
      <w:r>
        <w:rPr>
          <w:spacing w:val="-19"/>
        </w:rPr>
        <w:t> </w:t>
      </w:r>
      <w:r>
        <w:rPr/>
        <w:t>las</w:t>
      </w:r>
      <w:r>
        <w:rPr>
          <w:spacing w:val="-19"/>
        </w:rPr>
        <w:t> </w:t>
      </w:r>
      <w:r>
        <w:rPr/>
        <w:t>mismas</w:t>
      </w:r>
      <w:r>
        <w:rPr>
          <w:spacing w:val="-20"/>
        </w:rPr>
        <w:t> </w:t>
      </w:r>
      <w:r>
        <w:rPr/>
        <w:t>en</w:t>
      </w:r>
      <w:r>
        <w:rPr>
          <w:spacing w:val="-19"/>
        </w:rPr>
        <w:t> </w:t>
      </w:r>
      <w:r>
        <w:rPr/>
        <w:t>el</w:t>
      </w:r>
      <w:r>
        <w:rPr>
          <w:spacing w:val="-18"/>
        </w:rPr>
        <w:t> </w:t>
      </w:r>
      <w:r>
        <w:rPr/>
        <w:t>órgano</w:t>
      </w:r>
      <w:r>
        <w:rPr>
          <w:spacing w:val="-19"/>
        </w:rPr>
        <w:t> </w:t>
      </w:r>
      <w:r>
        <w:rPr/>
        <w:t>legislativo.</w:t>
      </w:r>
    </w:p>
    <w:p>
      <w:pPr>
        <w:pStyle w:val="BodyText"/>
      </w:pPr>
    </w:p>
    <w:p>
      <w:pPr>
        <w:pStyle w:val="BodyText"/>
        <w:spacing w:line="242" w:lineRule="auto"/>
        <w:ind w:left="982" w:right="979"/>
        <w:jc w:val="both"/>
      </w:pPr>
      <w:r>
        <w:rPr>
          <w:spacing w:val="-4"/>
        </w:rPr>
        <w:t>ARTÍCULO</w:t>
      </w:r>
      <w:r>
        <w:rPr>
          <w:spacing w:val="-16"/>
        </w:rPr>
        <w:t> </w:t>
      </w:r>
      <w:r>
        <w:rPr>
          <w:spacing w:val="-4"/>
        </w:rPr>
        <w:t>124.-El</w:t>
      </w:r>
      <w:r>
        <w:rPr>
          <w:spacing w:val="-15"/>
        </w:rPr>
        <w:t> </w:t>
      </w:r>
      <w:r>
        <w:rPr>
          <w:spacing w:val="-4"/>
        </w:rPr>
        <w:t>Poder</w:t>
      </w:r>
      <w:r>
        <w:rPr>
          <w:spacing w:val="-15"/>
        </w:rPr>
        <w:t> </w:t>
      </w:r>
      <w:r>
        <w:rPr>
          <w:spacing w:val="-4"/>
        </w:rPr>
        <w:t>Ejecutivo</w:t>
      </w:r>
      <w:r>
        <w:rPr>
          <w:spacing w:val="-16"/>
        </w:rPr>
        <w:t> </w:t>
      </w:r>
      <w:r>
        <w:rPr>
          <w:spacing w:val="-4"/>
        </w:rPr>
        <w:t>del</w:t>
      </w:r>
      <w:r>
        <w:rPr>
          <w:spacing w:val="-15"/>
        </w:rPr>
        <w:t> </w:t>
      </w:r>
      <w:r>
        <w:rPr>
          <w:spacing w:val="-4"/>
        </w:rPr>
        <w:t>Estado</w:t>
      </w:r>
      <w:r>
        <w:rPr>
          <w:spacing w:val="-16"/>
        </w:rPr>
        <w:t> </w:t>
      </w:r>
      <w:r>
        <w:rPr>
          <w:spacing w:val="-4"/>
        </w:rPr>
        <w:t>de</w:t>
      </w:r>
      <w:r>
        <w:rPr>
          <w:spacing w:val="-15"/>
        </w:rPr>
        <w:t> </w:t>
      </w:r>
      <w:r>
        <w:rPr>
          <w:spacing w:val="-4"/>
        </w:rPr>
        <w:t>Aguascalientes</w:t>
      </w:r>
      <w:r>
        <w:rPr>
          <w:spacing w:val="-15"/>
        </w:rPr>
        <w:t> </w:t>
      </w:r>
      <w:r>
        <w:rPr>
          <w:spacing w:val="-4"/>
        </w:rPr>
        <w:t>se</w:t>
      </w:r>
      <w:r>
        <w:rPr>
          <w:spacing w:val="-16"/>
        </w:rPr>
        <w:t> </w:t>
      </w:r>
      <w:r>
        <w:rPr>
          <w:spacing w:val="-4"/>
        </w:rPr>
        <w:t>deposita</w:t>
      </w:r>
      <w:r>
        <w:rPr>
          <w:spacing w:val="-15"/>
        </w:rPr>
        <w:t> </w:t>
      </w:r>
      <w:r>
        <w:rPr>
          <w:spacing w:val="-4"/>
        </w:rPr>
        <w:t>en</w:t>
      </w:r>
      <w:r>
        <w:rPr>
          <w:spacing w:val="-15"/>
        </w:rPr>
        <w:t> </w:t>
      </w:r>
      <w:r>
        <w:rPr>
          <w:spacing w:val="-4"/>
        </w:rPr>
        <w:t>una </w:t>
      </w:r>
      <w:r>
        <w:rPr/>
        <w:t>sola persona que se denomina Gobernador, electo cada seis años por mayoría relativa y por el voto directo de los habitantes de toda la entidad y ciudadanos que</w:t>
      </w:r>
      <w:r>
        <w:rPr>
          <w:spacing w:val="-2"/>
        </w:rPr>
        <w:t> </w:t>
      </w:r>
      <w:r>
        <w:rPr/>
        <w:t>residan</w:t>
      </w:r>
      <w:r>
        <w:rPr>
          <w:spacing w:val="-2"/>
        </w:rPr>
        <w:t> </w:t>
      </w:r>
      <w:r>
        <w:rPr/>
        <w:t>en</w:t>
      </w:r>
      <w:r>
        <w:rPr>
          <w:spacing w:val="-4"/>
        </w:rPr>
        <w:t> </w:t>
      </w:r>
      <w:r>
        <w:rPr/>
        <w:t>el extranjero</w:t>
      </w:r>
      <w:r>
        <w:rPr>
          <w:spacing w:val="-6"/>
        </w:rPr>
        <w:t> </w:t>
      </w:r>
      <w:r>
        <w:rPr/>
        <w:t>con derecho</w:t>
      </w:r>
      <w:r>
        <w:rPr>
          <w:spacing w:val="-3"/>
        </w:rPr>
        <w:t> </w:t>
      </w:r>
      <w:r>
        <w:rPr/>
        <w:t>a</w:t>
      </w:r>
      <w:r>
        <w:rPr>
          <w:spacing w:val="-1"/>
        </w:rPr>
        <w:t> </w:t>
      </w:r>
      <w:r>
        <w:rPr/>
        <w:t>ello.</w:t>
      </w:r>
    </w:p>
    <w:p>
      <w:pPr>
        <w:pStyle w:val="BodyText"/>
        <w:spacing w:before="1"/>
      </w:pPr>
    </w:p>
    <w:p>
      <w:pPr>
        <w:pStyle w:val="BodyText"/>
        <w:spacing w:line="242" w:lineRule="auto"/>
        <w:ind w:left="982" w:right="977"/>
        <w:jc w:val="both"/>
      </w:pPr>
      <w:r>
        <w:rPr/>
        <w:t>ARTÍCULO</w:t>
      </w:r>
      <w:r>
        <w:rPr>
          <w:spacing w:val="-12"/>
        </w:rPr>
        <w:t> </w:t>
      </w:r>
      <w:r>
        <w:rPr/>
        <w:t>125.-</w:t>
      </w:r>
      <w:r>
        <w:rPr>
          <w:spacing w:val="-11"/>
        </w:rPr>
        <w:t> </w:t>
      </w:r>
      <w:r>
        <w:rPr/>
        <w:t>Cada</w:t>
      </w:r>
      <w:r>
        <w:rPr>
          <w:spacing w:val="-13"/>
        </w:rPr>
        <w:t> </w:t>
      </w:r>
      <w:r>
        <w:rPr/>
        <w:t>Municipio</w:t>
      </w:r>
      <w:r>
        <w:rPr>
          <w:spacing w:val="-12"/>
        </w:rPr>
        <w:t> </w:t>
      </w:r>
      <w:r>
        <w:rPr/>
        <w:t>será</w:t>
      </w:r>
      <w:r>
        <w:rPr>
          <w:spacing w:val="-12"/>
        </w:rPr>
        <w:t> </w:t>
      </w:r>
      <w:r>
        <w:rPr/>
        <w:t>gobernado</w:t>
      </w:r>
      <w:r>
        <w:rPr>
          <w:spacing w:val="-12"/>
        </w:rPr>
        <w:t> </w:t>
      </w:r>
      <w:r>
        <w:rPr/>
        <w:t>por</w:t>
      </w:r>
      <w:r>
        <w:rPr>
          <w:spacing w:val="-13"/>
        </w:rPr>
        <w:t> </w:t>
      </w:r>
      <w:r>
        <w:rPr/>
        <w:t>un</w:t>
      </w:r>
      <w:r>
        <w:rPr>
          <w:spacing w:val="-12"/>
        </w:rPr>
        <w:t> </w:t>
      </w:r>
      <w:r>
        <w:rPr/>
        <w:t>Ayuntamiento</w:t>
      </w:r>
      <w:r>
        <w:rPr>
          <w:spacing w:val="-11"/>
        </w:rPr>
        <w:t> </w:t>
      </w:r>
      <w:r>
        <w:rPr/>
        <w:t>integrado por representantes electos por los principios de mayoría relativa y de </w:t>
      </w:r>
      <w:r>
        <w:rPr>
          <w:spacing w:val="-2"/>
        </w:rPr>
        <w:t>representación</w:t>
      </w:r>
      <w:r>
        <w:rPr>
          <w:spacing w:val="-13"/>
        </w:rPr>
        <w:t> </w:t>
      </w:r>
      <w:r>
        <w:rPr>
          <w:spacing w:val="-2"/>
        </w:rPr>
        <w:t>proporcional,</w:t>
      </w:r>
      <w:r>
        <w:rPr>
          <w:spacing w:val="-12"/>
        </w:rPr>
        <w:t> </w:t>
      </w:r>
      <w:r>
        <w:rPr>
          <w:spacing w:val="-2"/>
        </w:rPr>
        <w:t>en</w:t>
      </w:r>
      <w:r>
        <w:rPr>
          <w:spacing w:val="-10"/>
        </w:rPr>
        <w:t> </w:t>
      </w:r>
      <w:r>
        <w:rPr>
          <w:spacing w:val="-2"/>
        </w:rPr>
        <w:t>términos</w:t>
      </w:r>
      <w:r>
        <w:rPr>
          <w:spacing w:val="-10"/>
        </w:rPr>
        <w:t> </w:t>
      </w:r>
      <w:r>
        <w:rPr>
          <w:spacing w:val="-2"/>
        </w:rPr>
        <w:t>de</w:t>
      </w:r>
      <w:r>
        <w:rPr>
          <w:spacing w:val="-12"/>
        </w:rPr>
        <w:t> </w:t>
      </w:r>
      <w:r>
        <w:rPr>
          <w:spacing w:val="-2"/>
        </w:rPr>
        <w:t>lo</w:t>
      </w:r>
      <w:r>
        <w:rPr>
          <w:spacing w:val="-11"/>
        </w:rPr>
        <w:t> </w:t>
      </w:r>
      <w:r>
        <w:rPr>
          <w:spacing w:val="-2"/>
        </w:rPr>
        <w:t>establecido</w:t>
      </w:r>
      <w:r>
        <w:rPr>
          <w:spacing w:val="-13"/>
        </w:rPr>
        <w:t> </w:t>
      </w:r>
      <w:r>
        <w:rPr>
          <w:spacing w:val="-2"/>
        </w:rPr>
        <w:t>por</w:t>
      </w:r>
      <w:r>
        <w:rPr>
          <w:spacing w:val="-12"/>
        </w:rPr>
        <w:t> </w:t>
      </w:r>
      <w:r>
        <w:rPr>
          <w:spacing w:val="-2"/>
        </w:rPr>
        <w:t>el</w:t>
      </w:r>
      <w:r>
        <w:rPr>
          <w:spacing w:val="-11"/>
        </w:rPr>
        <w:t> </w:t>
      </w:r>
      <w:r>
        <w:rPr>
          <w:spacing w:val="-2"/>
        </w:rPr>
        <w:t>artículo</w:t>
      </w:r>
      <w:r>
        <w:rPr>
          <w:spacing w:val="-11"/>
        </w:rPr>
        <w:t> </w:t>
      </w:r>
      <w:r>
        <w:rPr>
          <w:spacing w:val="-2"/>
        </w:rPr>
        <w:t>66</w:t>
      </w:r>
      <w:r>
        <w:rPr>
          <w:spacing w:val="-13"/>
        </w:rPr>
        <w:t> </w:t>
      </w:r>
      <w:r>
        <w:rPr>
          <w:spacing w:val="-2"/>
        </w:rPr>
        <w:t>de</w:t>
      </w:r>
      <w:r>
        <w:rPr>
          <w:spacing w:val="-10"/>
        </w:rPr>
        <w:t> </w:t>
      </w:r>
      <w:r>
        <w:rPr>
          <w:spacing w:val="-2"/>
        </w:rPr>
        <w:t>la Constitución.</w:t>
      </w:r>
    </w:p>
    <w:p>
      <w:pPr>
        <w:pStyle w:val="BodyText"/>
        <w:spacing w:before="1"/>
      </w:pPr>
    </w:p>
    <w:p>
      <w:pPr>
        <w:pStyle w:val="Heading1"/>
        <w:spacing w:before="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81"/>
        <w:jc w:val="both"/>
      </w:pPr>
      <w:r>
        <w:rPr/>
        <w:t>Para</w:t>
      </w:r>
      <w:r>
        <w:rPr>
          <w:spacing w:val="-8"/>
        </w:rPr>
        <w:t> </w:t>
      </w:r>
      <w:r>
        <w:rPr/>
        <w:t>su</w:t>
      </w:r>
      <w:r>
        <w:rPr>
          <w:spacing w:val="-8"/>
        </w:rPr>
        <w:t> </w:t>
      </w:r>
      <w:r>
        <w:rPr/>
        <w:t>integración</w:t>
      </w:r>
      <w:r>
        <w:rPr>
          <w:spacing w:val="-7"/>
        </w:rPr>
        <w:t> </w:t>
      </w:r>
      <w:r>
        <w:rPr/>
        <w:t>se</w:t>
      </w:r>
      <w:r>
        <w:rPr>
          <w:spacing w:val="-8"/>
        </w:rPr>
        <w:t> </w:t>
      </w:r>
      <w:r>
        <w:rPr/>
        <w:t>respetarán</w:t>
      </w:r>
      <w:r>
        <w:rPr>
          <w:spacing w:val="-8"/>
        </w:rPr>
        <w:t> </w:t>
      </w:r>
      <w:r>
        <w:rPr/>
        <w:t>en</w:t>
      </w:r>
      <w:r>
        <w:rPr>
          <w:spacing w:val="-6"/>
        </w:rPr>
        <w:t> </w:t>
      </w:r>
      <w:r>
        <w:rPr/>
        <w:t>todo</w:t>
      </w:r>
      <w:r>
        <w:rPr>
          <w:spacing w:val="-9"/>
        </w:rPr>
        <w:t> </w:t>
      </w:r>
      <w:r>
        <w:rPr/>
        <w:t>momento</w:t>
      </w:r>
      <w:r>
        <w:rPr>
          <w:spacing w:val="-7"/>
        </w:rPr>
        <w:t> </w:t>
      </w:r>
      <w:r>
        <w:rPr/>
        <w:t>los</w:t>
      </w:r>
      <w:r>
        <w:rPr>
          <w:spacing w:val="-8"/>
        </w:rPr>
        <w:t> </w:t>
      </w:r>
      <w:r>
        <w:rPr/>
        <w:t>principios</w:t>
      </w:r>
      <w:r>
        <w:rPr>
          <w:spacing w:val="-5"/>
        </w:rPr>
        <w:t> </w:t>
      </w:r>
      <w:r>
        <w:rPr/>
        <w:t>de</w:t>
      </w:r>
      <w:r>
        <w:rPr>
          <w:spacing w:val="-8"/>
        </w:rPr>
        <w:t> </w:t>
      </w:r>
      <w:r>
        <w:rPr/>
        <w:t>paridad</w:t>
      </w:r>
      <w:r>
        <w:rPr>
          <w:spacing w:val="-8"/>
        </w:rPr>
        <w:t> </w:t>
      </w:r>
      <w:r>
        <w:rPr/>
        <w:t>de género</w:t>
      </w:r>
      <w:r>
        <w:rPr>
          <w:spacing w:val="-11"/>
        </w:rPr>
        <w:t> </w:t>
      </w:r>
      <w:r>
        <w:rPr/>
        <w:t>y</w:t>
      </w:r>
      <w:r>
        <w:rPr>
          <w:spacing w:val="-11"/>
        </w:rPr>
        <w:t> </w:t>
      </w:r>
      <w:r>
        <w:rPr/>
        <w:t>alternancia,</w:t>
      </w:r>
      <w:r>
        <w:rPr>
          <w:spacing w:val="-12"/>
        </w:rPr>
        <w:t> </w:t>
      </w:r>
      <w:r>
        <w:rPr/>
        <w:t>tanto</w:t>
      </w:r>
      <w:r>
        <w:rPr>
          <w:spacing w:val="-11"/>
        </w:rPr>
        <w:t> </w:t>
      </w:r>
      <w:r>
        <w:rPr/>
        <w:t>en</w:t>
      </w:r>
      <w:r>
        <w:rPr>
          <w:spacing w:val="-12"/>
        </w:rPr>
        <w:t> </w:t>
      </w:r>
      <w:r>
        <w:rPr/>
        <w:t>el</w:t>
      </w:r>
      <w:r>
        <w:rPr>
          <w:spacing w:val="-11"/>
        </w:rPr>
        <w:t> </w:t>
      </w:r>
      <w:r>
        <w:rPr/>
        <w:t>registro</w:t>
      </w:r>
      <w:r>
        <w:rPr>
          <w:spacing w:val="-13"/>
        </w:rPr>
        <w:t> </w:t>
      </w:r>
      <w:r>
        <w:rPr/>
        <w:t>de</w:t>
      </w:r>
      <w:r>
        <w:rPr>
          <w:spacing w:val="-12"/>
        </w:rPr>
        <w:t> </w:t>
      </w:r>
      <w:r>
        <w:rPr/>
        <w:t>las</w:t>
      </w:r>
      <w:r>
        <w:rPr>
          <w:spacing w:val="-10"/>
        </w:rPr>
        <w:t> </w:t>
      </w:r>
      <w:r>
        <w:rPr/>
        <w:t>fórmulas</w:t>
      </w:r>
      <w:r>
        <w:rPr>
          <w:spacing w:val="-12"/>
        </w:rPr>
        <w:t> </w:t>
      </w:r>
      <w:r>
        <w:rPr/>
        <w:t>para</w:t>
      </w:r>
      <w:r>
        <w:rPr>
          <w:spacing w:val="-12"/>
        </w:rPr>
        <w:t> </w:t>
      </w:r>
      <w:r>
        <w:rPr/>
        <w:t>su</w:t>
      </w:r>
      <w:r>
        <w:rPr>
          <w:spacing w:val="-12"/>
        </w:rPr>
        <w:t> </w:t>
      </w:r>
      <w:r>
        <w:rPr/>
        <w:t>elección,</w:t>
      </w:r>
      <w:r>
        <w:rPr>
          <w:spacing w:val="-12"/>
        </w:rPr>
        <w:t> </w:t>
      </w:r>
      <w:r>
        <w:rPr/>
        <w:t>como en la asignación de regidores de representación proporcional.</w:t>
      </w:r>
    </w:p>
    <w:p>
      <w:pPr>
        <w:pStyle w:val="BodyText"/>
        <w:spacing w:before="3"/>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2"/>
        <w:ind w:left="982" w:right="976"/>
        <w:jc w:val="both"/>
      </w:pPr>
      <w:r>
        <w:rPr/>
        <w:t>A fin de garantizar la concurrencia de los principios de democracia, equidad de género</w:t>
      </w:r>
      <w:r>
        <w:rPr>
          <w:spacing w:val="-20"/>
        </w:rPr>
        <w:t> </w:t>
      </w:r>
      <w:r>
        <w:rPr/>
        <w:t>e</w:t>
      </w:r>
      <w:r>
        <w:rPr>
          <w:spacing w:val="-19"/>
        </w:rPr>
        <w:t> </w:t>
      </w:r>
      <w:r>
        <w:rPr/>
        <w:t>igualdad</w:t>
      </w:r>
      <w:r>
        <w:rPr>
          <w:spacing w:val="-19"/>
        </w:rPr>
        <w:t> </w:t>
      </w:r>
      <w:r>
        <w:rPr/>
        <w:t>sustantiva</w:t>
      </w:r>
      <w:r>
        <w:rPr>
          <w:spacing w:val="-20"/>
        </w:rPr>
        <w:t> </w:t>
      </w:r>
      <w:r>
        <w:rPr/>
        <w:t>en</w:t>
      </w:r>
      <w:r>
        <w:rPr>
          <w:spacing w:val="-19"/>
        </w:rPr>
        <w:t> </w:t>
      </w:r>
      <w:r>
        <w:rPr/>
        <w:t>la</w:t>
      </w:r>
      <w:r>
        <w:rPr>
          <w:spacing w:val="-20"/>
        </w:rPr>
        <w:t> </w:t>
      </w:r>
      <w:r>
        <w:rPr/>
        <w:t>asignación</w:t>
      </w:r>
      <w:r>
        <w:rPr>
          <w:spacing w:val="-19"/>
        </w:rPr>
        <w:t> </w:t>
      </w:r>
      <w:r>
        <w:rPr/>
        <w:t>de</w:t>
      </w:r>
      <w:r>
        <w:rPr>
          <w:spacing w:val="-19"/>
        </w:rPr>
        <w:t> </w:t>
      </w:r>
      <w:r>
        <w:rPr/>
        <w:t>las</w:t>
      </w:r>
      <w:r>
        <w:rPr>
          <w:spacing w:val="-20"/>
        </w:rPr>
        <w:t> </w:t>
      </w:r>
      <w:r>
        <w:rPr/>
        <w:t>regidurías</w:t>
      </w:r>
      <w:r>
        <w:rPr>
          <w:spacing w:val="-19"/>
        </w:rPr>
        <w:t> </w:t>
      </w:r>
      <w:r>
        <w:rPr/>
        <w:t>de</w:t>
      </w:r>
      <w:r>
        <w:rPr>
          <w:spacing w:val="-19"/>
        </w:rPr>
        <w:t> </w:t>
      </w:r>
      <w:r>
        <w:rPr/>
        <w:t>representación </w:t>
      </w:r>
      <w:r>
        <w:rPr>
          <w:spacing w:val="-4"/>
        </w:rPr>
        <w:t>proporcional,</w:t>
      </w:r>
      <w:r>
        <w:rPr>
          <w:spacing w:val="-16"/>
        </w:rPr>
        <w:t> </w:t>
      </w:r>
      <w:r>
        <w:rPr>
          <w:spacing w:val="-4"/>
        </w:rPr>
        <w:t>en</w:t>
      </w:r>
      <w:r>
        <w:rPr>
          <w:spacing w:val="-15"/>
        </w:rPr>
        <w:t> </w:t>
      </w:r>
      <w:r>
        <w:rPr>
          <w:spacing w:val="-4"/>
        </w:rPr>
        <w:t>un</w:t>
      </w:r>
      <w:r>
        <w:rPr>
          <w:spacing w:val="-15"/>
        </w:rPr>
        <w:t> </w:t>
      </w:r>
      <w:r>
        <w:rPr>
          <w:spacing w:val="-4"/>
        </w:rPr>
        <w:t>primer</w:t>
      </w:r>
      <w:r>
        <w:rPr>
          <w:spacing w:val="-16"/>
        </w:rPr>
        <w:t> </w:t>
      </w:r>
      <w:r>
        <w:rPr>
          <w:spacing w:val="-4"/>
        </w:rPr>
        <w:t>momento,</w:t>
      </w:r>
      <w:r>
        <w:rPr>
          <w:spacing w:val="-14"/>
        </w:rPr>
        <w:t> </w:t>
      </w:r>
      <w:r>
        <w:rPr>
          <w:spacing w:val="-4"/>
        </w:rPr>
        <w:t>la</w:t>
      </w:r>
      <w:r>
        <w:rPr>
          <w:spacing w:val="-15"/>
        </w:rPr>
        <w:t> </w:t>
      </w:r>
      <w:r>
        <w:rPr>
          <w:spacing w:val="-4"/>
        </w:rPr>
        <w:t>autoridad</w:t>
      </w:r>
      <w:r>
        <w:rPr>
          <w:spacing w:val="-15"/>
        </w:rPr>
        <w:t> </w:t>
      </w:r>
      <w:r>
        <w:rPr>
          <w:spacing w:val="-4"/>
        </w:rPr>
        <w:t>competente</w:t>
      </w:r>
      <w:r>
        <w:rPr>
          <w:spacing w:val="-15"/>
        </w:rPr>
        <w:t> </w:t>
      </w:r>
      <w:r>
        <w:rPr>
          <w:spacing w:val="-4"/>
        </w:rPr>
        <w:t>deberá</w:t>
      </w:r>
      <w:r>
        <w:rPr>
          <w:spacing w:val="-15"/>
        </w:rPr>
        <w:t> </w:t>
      </w:r>
      <w:r>
        <w:rPr>
          <w:spacing w:val="-4"/>
        </w:rPr>
        <w:t>distribuir</w:t>
      </w:r>
      <w:r>
        <w:rPr>
          <w:spacing w:val="-15"/>
        </w:rPr>
        <w:t> </w:t>
      </w:r>
      <w:r>
        <w:rPr>
          <w:spacing w:val="-4"/>
        </w:rPr>
        <w:t>las </w:t>
      </w:r>
      <w:r>
        <w:rPr/>
        <w:t>regidurías</w:t>
      </w:r>
      <w:r>
        <w:rPr>
          <w:spacing w:val="-5"/>
        </w:rPr>
        <w:t> </w:t>
      </w:r>
      <w:r>
        <w:rPr/>
        <w:t>de</w:t>
      </w:r>
      <w:r>
        <w:rPr>
          <w:spacing w:val="-5"/>
        </w:rPr>
        <w:t> </w:t>
      </w:r>
      <w:r>
        <w:rPr/>
        <w:t>acuerdo</w:t>
      </w:r>
      <w:r>
        <w:rPr>
          <w:spacing w:val="-6"/>
        </w:rPr>
        <w:t> </w:t>
      </w:r>
      <w:r>
        <w:rPr/>
        <w:t>con</w:t>
      </w:r>
      <w:r>
        <w:rPr>
          <w:spacing w:val="-4"/>
        </w:rPr>
        <w:t> </w:t>
      </w:r>
      <w:r>
        <w:rPr/>
        <w:t>la</w:t>
      </w:r>
      <w:r>
        <w:rPr>
          <w:spacing w:val="-5"/>
        </w:rPr>
        <w:t> </w:t>
      </w:r>
      <w:r>
        <w:rPr/>
        <w:t>fórmula</w:t>
      </w:r>
      <w:r>
        <w:rPr>
          <w:spacing w:val="-5"/>
        </w:rPr>
        <w:t> </w:t>
      </w:r>
      <w:r>
        <w:rPr/>
        <w:t>establecida</w:t>
      </w:r>
      <w:r>
        <w:rPr>
          <w:spacing w:val="-8"/>
        </w:rPr>
        <w:t> </w:t>
      </w:r>
      <w:r>
        <w:rPr/>
        <w:t>en</w:t>
      </w:r>
      <w:r>
        <w:rPr>
          <w:spacing w:val="-6"/>
        </w:rPr>
        <w:t> </w:t>
      </w:r>
      <w:r>
        <w:rPr/>
        <w:t>el</w:t>
      </w:r>
      <w:r>
        <w:rPr>
          <w:spacing w:val="-4"/>
        </w:rPr>
        <w:t> </w:t>
      </w:r>
      <w:r>
        <w:rPr/>
        <w:t>Artículo</w:t>
      </w:r>
      <w:r>
        <w:rPr>
          <w:spacing w:val="-6"/>
        </w:rPr>
        <w:t> </w:t>
      </w:r>
      <w:r>
        <w:rPr/>
        <w:t>236</w:t>
      </w:r>
      <w:r>
        <w:rPr>
          <w:spacing w:val="-3"/>
        </w:rPr>
        <w:t> </w:t>
      </w:r>
      <w:r>
        <w:rPr/>
        <w:t>del</w:t>
      </w:r>
      <w:r>
        <w:rPr>
          <w:spacing w:val="-6"/>
        </w:rPr>
        <w:t> </w:t>
      </w:r>
      <w:r>
        <w:rPr/>
        <w:t>presente ordenamiento</w:t>
      </w:r>
      <w:r>
        <w:rPr>
          <w:spacing w:val="-7"/>
        </w:rPr>
        <w:t> </w:t>
      </w:r>
      <w:r>
        <w:rPr/>
        <w:t>legal;</w:t>
      </w:r>
      <w:r>
        <w:rPr>
          <w:spacing w:val="-8"/>
        </w:rPr>
        <w:t> </w:t>
      </w:r>
      <w:r>
        <w:rPr/>
        <w:t>y</w:t>
      </w:r>
      <w:r>
        <w:rPr>
          <w:spacing w:val="-9"/>
        </w:rPr>
        <w:t> </w:t>
      </w:r>
      <w:r>
        <w:rPr/>
        <w:t>solamente,</w:t>
      </w:r>
      <w:r>
        <w:rPr>
          <w:spacing w:val="-7"/>
        </w:rPr>
        <w:t> </w:t>
      </w:r>
      <w:r>
        <w:rPr/>
        <w:t>en</w:t>
      </w:r>
      <w:r>
        <w:rPr>
          <w:spacing w:val="-8"/>
        </w:rPr>
        <w:t> </w:t>
      </w:r>
      <w:r>
        <w:rPr/>
        <w:t>el</w:t>
      </w:r>
      <w:r>
        <w:rPr>
          <w:spacing w:val="-9"/>
        </w:rPr>
        <w:t> </w:t>
      </w:r>
      <w:r>
        <w:rPr/>
        <w:t>caso,</w:t>
      </w:r>
      <w:r>
        <w:rPr>
          <w:spacing w:val="-8"/>
        </w:rPr>
        <w:t> </w:t>
      </w:r>
      <w:r>
        <w:rPr/>
        <w:t>de</w:t>
      </w:r>
      <w:r>
        <w:rPr>
          <w:spacing w:val="-8"/>
        </w:rPr>
        <w:t> </w:t>
      </w:r>
      <w:r>
        <w:rPr/>
        <w:t>que</w:t>
      </w:r>
      <w:r>
        <w:rPr>
          <w:spacing w:val="-8"/>
        </w:rPr>
        <w:t> </w:t>
      </w:r>
      <w:r>
        <w:rPr/>
        <w:t>con</w:t>
      </w:r>
      <w:r>
        <w:rPr>
          <w:spacing w:val="-9"/>
        </w:rPr>
        <w:t> </w:t>
      </w:r>
      <w:r>
        <w:rPr/>
        <w:t>el</w:t>
      </w:r>
      <w:r>
        <w:rPr>
          <w:spacing w:val="-7"/>
        </w:rPr>
        <w:t> </w:t>
      </w:r>
      <w:r>
        <w:rPr/>
        <w:t>orden</w:t>
      </w:r>
      <w:r>
        <w:rPr>
          <w:spacing w:val="-6"/>
        </w:rPr>
        <w:t> </w:t>
      </w:r>
      <w:r>
        <w:rPr/>
        <w:t>original</w:t>
      </w:r>
      <w:r>
        <w:rPr>
          <w:spacing w:val="-10"/>
        </w:rPr>
        <w:t> </w:t>
      </w:r>
      <w:r>
        <w:rPr/>
        <w:t>de</w:t>
      </w:r>
      <w:r>
        <w:rPr>
          <w:spacing w:val="-8"/>
        </w:rPr>
        <w:t> </w:t>
      </w:r>
      <w:r>
        <w:rPr/>
        <w:t>las </w:t>
      </w:r>
      <w:r>
        <w:rPr>
          <w:spacing w:val="-4"/>
        </w:rPr>
        <w:t>listas</w:t>
      </w:r>
      <w:r>
        <w:rPr>
          <w:spacing w:val="-26"/>
        </w:rPr>
        <w:t> </w:t>
      </w:r>
      <w:r>
        <w:rPr>
          <w:spacing w:val="-4"/>
        </w:rPr>
        <w:t>previamente</w:t>
      </w:r>
      <w:r>
        <w:rPr>
          <w:spacing w:val="-28"/>
        </w:rPr>
        <w:t> </w:t>
      </w:r>
      <w:r>
        <w:rPr>
          <w:spacing w:val="-4"/>
        </w:rPr>
        <w:t>registradas</w:t>
      </w:r>
      <w:r>
        <w:rPr>
          <w:spacing w:val="-28"/>
        </w:rPr>
        <w:t> </w:t>
      </w:r>
      <w:r>
        <w:rPr>
          <w:spacing w:val="-4"/>
        </w:rPr>
        <w:t>por</w:t>
      </w:r>
      <w:r>
        <w:rPr>
          <w:spacing w:val="-25"/>
        </w:rPr>
        <w:t> </w:t>
      </w:r>
      <w:r>
        <w:rPr>
          <w:spacing w:val="-4"/>
        </w:rPr>
        <w:t>los</w:t>
      </w:r>
      <w:r>
        <w:rPr>
          <w:spacing w:val="-28"/>
        </w:rPr>
        <w:t> </w:t>
      </w:r>
      <w:r>
        <w:rPr>
          <w:spacing w:val="-4"/>
        </w:rPr>
        <w:t>partidos</w:t>
      </w:r>
      <w:r>
        <w:rPr>
          <w:spacing w:val="-30"/>
        </w:rPr>
        <w:t> </w:t>
      </w:r>
      <w:r>
        <w:rPr>
          <w:spacing w:val="-4"/>
        </w:rPr>
        <w:t>políticos</w:t>
      </w:r>
      <w:r>
        <w:rPr>
          <w:spacing w:val="-26"/>
        </w:rPr>
        <w:t> </w:t>
      </w:r>
      <w:r>
        <w:rPr>
          <w:spacing w:val="-4"/>
        </w:rPr>
        <w:t>y</w:t>
      </w:r>
      <w:r>
        <w:rPr>
          <w:spacing w:val="-29"/>
        </w:rPr>
        <w:t> </w:t>
      </w:r>
      <w:r>
        <w:rPr>
          <w:spacing w:val="-4"/>
        </w:rPr>
        <w:t>candidatos</w:t>
      </w:r>
      <w:r>
        <w:rPr>
          <w:spacing w:val="-26"/>
        </w:rPr>
        <w:t> </w:t>
      </w:r>
      <w:r>
        <w:rPr>
          <w:spacing w:val="-4"/>
        </w:rPr>
        <w:t>independientes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no se garantice al menos el cincuenta por ciento, o bien, el porcentaje más cercano</w:t>
      </w:r>
      <w:r>
        <w:rPr>
          <w:spacing w:val="-9"/>
        </w:rPr>
        <w:t> </w:t>
      </w:r>
      <w:r>
        <w:rPr/>
        <w:t>de</w:t>
      </w:r>
      <w:r>
        <w:rPr>
          <w:spacing w:val="-8"/>
        </w:rPr>
        <w:t> </w:t>
      </w:r>
      <w:r>
        <w:rPr/>
        <w:t>designaciones</w:t>
      </w:r>
      <w:r>
        <w:rPr>
          <w:spacing w:val="-10"/>
        </w:rPr>
        <w:t> </w:t>
      </w:r>
      <w:r>
        <w:rPr/>
        <w:t>a</w:t>
      </w:r>
      <w:r>
        <w:rPr>
          <w:spacing w:val="-8"/>
        </w:rPr>
        <w:t> </w:t>
      </w:r>
      <w:r>
        <w:rPr/>
        <w:t>las</w:t>
      </w:r>
      <w:r>
        <w:rPr>
          <w:spacing w:val="-8"/>
        </w:rPr>
        <w:t> </w:t>
      </w:r>
      <w:r>
        <w:rPr/>
        <w:t>mujeres,</w:t>
      </w:r>
      <w:r>
        <w:rPr>
          <w:spacing w:val="-10"/>
        </w:rPr>
        <w:t> </w:t>
      </w:r>
      <w:r>
        <w:rPr/>
        <w:t>entonces,</w:t>
      </w:r>
      <w:r>
        <w:rPr>
          <w:spacing w:val="-10"/>
        </w:rPr>
        <w:t> </w:t>
      </w:r>
      <w:r>
        <w:rPr/>
        <w:t>la</w:t>
      </w:r>
      <w:r>
        <w:rPr>
          <w:spacing w:val="-11"/>
        </w:rPr>
        <w:t> </w:t>
      </w:r>
      <w:r>
        <w:rPr/>
        <w:t>autoridad</w:t>
      </w:r>
      <w:r>
        <w:rPr>
          <w:spacing w:val="-9"/>
        </w:rPr>
        <w:t> </w:t>
      </w:r>
      <w:r>
        <w:rPr/>
        <w:t>electoral</w:t>
      </w:r>
      <w:r>
        <w:rPr>
          <w:spacing w:val="-9"/>
        </w:rPr>
        <w:t> </w:t>
      </w:r>
      <w:r>
        <w:rPr/>
        <w:t>deberá </w:t>
      </w:r>
      <w:r>
        <w:rPr>
          <w:spacing w:val="-4"/>
        </w:rPr>
        <w:t>realizar</w:t>
      </w:r>
      <w:r>
        <w:rPr>
          <w:spacing w:val="-16"/>
        </w:rPr>
        <w:t> </w:t>
      </w:r>
      <w:r>
        <w:rPr>
          <w:spacing w:val="-4"/>
        </w:rPr>
        <w:t>las</w:t>
      </w:r>
      <w:r>
        <w:rPr>
          <w:spacing w:val="-15"/>
        </w:rPr>
        <w:t> </w:t>
      </w:r>
      <w:r>
        <w:rPr>
          <w:spacing w:val="-4"/>
        </w:rPr>
        <w:t>acciones</w:t>
      </w:r>
      <w:r>
        <w:rPr>
          <w:spacing w:val="-15"/>
        </w:rPr>
        <w:t> </w:t>
      </w:r>
      <w:r>
        <w:rPr>
          <w:spacing w:val="-4"/>
        </w:rPr>
        <w:t>afirmativas</w:t>
      </w:r>
      <w:r>
        <w:rPr>
          <w:spacing w:val="-16"/>
        </w:rPr>
        <w:t> </w:t>
      </w:r>
      <w:r>
        <w:rPr>
          <w:spacing w:val="-4"/>
        </w:rPr>
        <w:t>necesarias,</w:t>
      </w:r>
      <w:r>
        <w:rPr>
          <w:spacing w:val="-15"/>
        </w:rPr>
        <w:t> </w:t>
      </w:r>
      <w:r>
        <w:rPr>
          <w:spacing w:val="-4"/>
        </w:rPr>
        <w:t>a</w:t>
      </w:r>
      <w:r>
        <w:rPr>
          <w:spacing w:val="-15"/>
        </w:rPr>
        <w:t> </w:t>
      </w:r>
      <w:r>
        <w:rPr>
          <w:spacing w:val="-4"/>
        </w:rPr>
        <w:t>fin</w:t>
      </w:r>
      <w:r>
        <w:rPr>
          <w:spacing w:val="-13"/>
        </w:rPr>
        <w:t> </w:t>
      </w:r>
      <w:r>
        <w:rPr>
          <w:spacing w:val="-4"/>
        </w:rPr>
        <w:t>de</w:t>
      </w:r>
      <w:r>
        <w:rPr>
          <w:spacing w:val="-16"/>
        </w:rPr>
        <w:t> </w:t>
      </w:r>
      <w:r>
        <w:rPr>
          <w:spacing w:val="-4"/>
        </w:rPr>
        <w:t>evitar</w:t>
      </w:r>
      <w:r>
        <w:rPr>
          <w:spacing w:val="-14"/>
        </w:rPr>
        <w:t> </w:t>
      </w:r>
      <w:r>
        <w:rPr>
          <w:spacing w:val="-4"/>
        </w:rPr>
        <w:t>la</w:t>
      </w:r>
      <w:r>
        <w:rPr>
          <w:spacing w:val="-16"/>
        </w:rPr>
        <w:t> </w:t>
      </w:r>
      <w:r>
        <w:rPr>
          <w:spacing w:val="-4"/>
        </w:rPr>
        <w:t>sub</w:t>
      </w:r>
      <w:r>
        <w:rPr>
          <w:spacing w:val="-15"/>
        </w:rPr>
        <w:t> </w:t>
      </w:r>
      <w:r>
        <w:rPr>
          <w:spacing w:val="-4"/>
        </w:rPr>
        <w:t>representación</w:t>
      </w:r>
      <w:r>
        <w:rPr>
          <w:spacing w:val="-15"/>
        </w:rPr>
        <w:t> </w:t>
      </w:r>
      <w:r>
        <w:rPr>
          <w:spacing w:val="-4"/>
        </w:rPr>
        <w:t>de </w:t>
      </w:r>
      <w:r>
        <w:rPr/>
        <w:t>las</w:t>
      </w:r>
      <w:r>
        <w:rPr>
          <w:spacing w:val="-13"/>
        </w:rPr>
        <w:t> </w:t>
      </w:r>
      <w:r>
        <w:rPr/>
        <w:t>mismas</w:t>
      </w:r>
      <w:r>
        <w:rPr>
          <w:spacing w:val="-15"/>
        </w:rPr>
        <w:t> </w:t>
      </w:r>
      <w:r>
        <w:rPr/>
        <w:t>en</w:t>
      </w:r>
      <w:r>
        <w:rPr>
          <w:spacing w:val="-15"/>
        </w:rPr>
        <w:t> </w:t>
      </w:r>
      <w:r>
        <w:rPr/>
        <w:t>el</w:t>
      </w:r>
      <w:r>
        <w:rPr>
          <w:spacing w:val="-16"/>
        </w:rPr>
        <w:t> </w:t>
      </w:r>
      <w:r>
        <w:rPr/>
        <w:t>Ayuntamiento.</w:t>
      </w:r>
    </w:p>
    <w:p>
      <w:pPr>
        <w:pStyle w:val="BodyText"/>
      </w:pPr>
    </w:p>
    <w:p>
      <w:pPr>
        <w:pStyle w:val="BodyText"/>
        <w:spacing w:before="5"/>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4"/>
        </w:rPr>
        <w:t>De</w:t>
      </w:r>
      <w:r>
        <w:rPr>
          <w:spacing w:val="-9"/>
        </w:rPr>
        <w:t> </w:t>
      </w:r>
      <w:r>
        <w:rPr>
          <w:spacing w:val="-4"/>
        </w:rPr>
        <w:t>las</w:t>
      </w:r>
      <w:r>
        <w:rPr>
          <w:spacing w:val="-7"/>
        </w:rPr>
        <w:t> </w:t>
      </w:r>
      <w:r>
        <w:rPr>
          <w:spacing w:val="-4"/>
        </w:rPr>
        <w:t>Elecciones</w:t>
      </w:r>
      <w:r>
        <w:rPr>
          <w:spacing w:val="-7"/>
        </w:rPr>
        <w:t> </w:t>
      </w:r>
      <w:r>
        <w:rPr>
          <w:spacing w:val="-4"/>
        </w:rPr>
        <w:t>Ordinarias</w:t>
      </w:r>
    </w:p>
    <w:p>
      <w:pPr>
        <w:pStyle w:val="BodyText"/>
        <w:spacing w:before="3"/>
      </w:pPr>
    </w:p>
    <w:p>
      <w:pPr>
        <w:pStyle w:val="BodyText"/>
        <w:spacing w:line="242" w:lineRule="auto"/>
        <w:ind w:left="982" w:right="980"/>
        <w:jc w:val="both"/>
      </w:pPr>
      <w:r>
        <w:rPr>
          <w:spacing w:val="-4"/>
        </w:rPr>
        <w:t>ARTÍCULO</w:t>
      </w:r>
      <w:r>
        <w:rPr>
          <w:spacing w:val="-16"/>
        </w:rPr>
        <w:t> </w:t>
      </w:r>
      <w:r>
        <w:rPr>
          <w:spacing w:val="-4"/>
        </w:rPr>
        <w:t>126.-</w:t>
      </w:r>
      <w:r>
        <w:rPr>
          <w:spacing w:val="-15"/>
        </w:rPr>
        <w:t> </w:t>
      </w:r>
      <w:r>
        <w:rPr>
          <w:spacing w:val="-4"/>
        </w:rPr>
        <w:t>Las</w:t>
      </w:r>
      <w:r>
        <w:rPr>
          <w:spacing w:val="-15"/>
        </w:rPr>
        <w:t> </w:t>
      </w:r>
      <w:r>
        <w:rPr>
          <w:spacing w:val="-4"/>
        </w:rPr>
        <w:t>elecciones</w:t>
      </w:r>
      <w:r>
        <w:rPr>
          <w:spacing w:val="-16"/>
        </w:rPr>
        <w:t> </w:t>
      </w:r>
      <w:r>
        <w:rPr>
          <w:spacing w:val="-4"/>
        </w:rPr>
        <w:t>ordinarias</w:t>
      </w:r>
      <w:r>
        <w:rPr>
          <w:spacing w:val="-15"/>
        </w:rPr>
        <w:t> </w:t>
      </w:r>
      <w:r>
        <w:rPr>
          <w:spacing w:val="-4"/>
        </w:rPr>
        <w:t>se</w:t>
      </w:r>
      <w:r>
        <w:rPr>
          <w:spacing w:val="-16"/>
        </w:rPr>
        <w:t> </w:t>
      </w:r>
      <w:r>
        <w:rPr>
          <w:spacing w:val="-4"/>
        </w:rPr>
        <w:t>verificarán</w:t>
      </w:r>
      <w:r>
        <w:rPr>
          <w:spacing w:val="-15"/>
        </w:rPr>
        <w:t> </w:t>
      </w:r>
      <w:r>
        <w:rPr>
          <w:spacing w:val="-4"/>
        </w:rPr>
        <w:t>el</w:t>
      </w:r>
      <w:r>
        <w:rPr>
          <w:spacing w:val="-15"/>
        </w:rPr>
        <w:t> </w:t>
      </w:r>
      <w:r>
        <w:rPr>
          <w:spacing w:val="-4"/>
        </w:rPr>
        <w:t>primer</w:t>
      </w:r>
      <w:r>
        <w:rPr>
          <w:spacing w:val="-16"/>
        </w:rPr>
        <w:t> </w:t>
      </w:r>
      <w:r>
        <w:rPr>
          <w:spacing w:val="-4"/>
        </w:rPr>
        <w:t>domingo</w:t>
      </w:r>
      <w:r>
        <w:rPr>
          <w:spacing w:val="-15"/>
        </w:rPr>
        <w:t> </w:t>
      </w:r>
      <w:r>
        <w:rPr>
          <w:spacing w:val="-4"/>
        </w:rPr>
        <w:t>del</w:t>
      </w:r>
      <w:r>
        <w:rPr>
          <w:spacing w:val="-15"/>
        </w:rPr>
        <w:t> </w:t>
      </w:r>
      <w:r>
        <w:rPr>
          <w:spacing w:val="-4"/>
        </w:rPr>
        <w:t>mes </w:t>
      </w:r>
      <w:r>
        <w:rPr/>
        <w:t>de junio del año que corresponda.</w:t>
      </w:r>
    </w:p>
    <w:p>
      <w:pPr>
        <w:pStyle w:val="BodyText"/>
        <w:spacing w:before="2"/>
      </w:pPr>
    </w:p>
    <w:p>
      <w:pPr>
        <w:pStyle w:val="BodyText"/>
        <w:spacing w:line="242" w:lineRule="auto"/>
        <w:ind w:left="982" w:right="979"/>
        <w:jc w:val="both"/>
      </w:pPr>
      <w:r>
        <w:rPr/>
        <w:t>El proceso electoral ordinario inicia con la sesión de instalación que celebre el Consejo</w:t>
      </w:r>
      <w:r>
        <w:rPr>
          <w:spacing w:val="-7"/>
        </w:rPr>
        <w:t> </w:t>
      </w:r>
      <w:r>
        <w:rPr/>
        <w:t>dentro</w:t>
      </w:r>
      <w:r>
        <w:rPr>
          <w:spacing w:val="-9"/>
        </w:rPr>
        <w:t> </w:t>
      </w:r>
      <w:r>
        <w:rPr/>
        <w:t>de</w:t>
      </w:r>
      <w:r>
        <w:rPr>
          <w:spacing w:val="-8"/>
        </w:rPr>
        <w:t> </w:t>
      </w:r>
      <w:r>
        <w:rPr/>
        <w:t>la</w:t>
      </w:r>
      <w:r>
        <w:rPr>
          <w:spacing w:val="-9"/>
        </w:rPr>
        <w:t> </w:t>
      </w:r>
      <w:r>
        <w:rPr/>
        <w:t>primera</w:t>
      </w:r>
      <w:r>
        <w:rPr>
          <w:spacing w:val="-9"/>
        </w:rPr>
        <w:t> </w:t>
      </w:r>
      <w:r>
        <w:rPr/>
        <w:t>semana</w:t>
      </w:r>
      <w:r>
        <w:rPr>
          <w:spacing w:val="-6"/>
        </w:rPr>
        <w:t> </w:t>
      </w:r>
      <w:r>
        <w:rPr/>
        <w:t>del</w:t>
      </w:r>
      <w:r>
        <w:rPr>
          <w:spacing w:val="-7"/>
        </w:rPr>
        <w:t> </w:t>
      </w:r>
      <w:r>
        <w:rPr/>
        <w:t>mes</w:t>
      </w:r>
      <w:r>
        <w:rPr>
          <w:spacing w:val="-6"/>
        </w:rPr>
        <w:t> </w:t>
      </w:r>
      <w:r>
        <w:rPr/>
        <w:t>de</w:t>
      </w:r>
      <w:r>
        <w:rPr>
          <w:spacing w:val="-6"/>
        </w:rPr>
        <w:t> </w:t>
      </w:r>
      <w:r>
        <w:rPr/>
        <w:t>octubre</w:t>
      </w:r>
      <w:r>
        <w:rPr>
          <w:spacing w:val="-8"/>
        </w:rPr>
        <w:t> </w:t>
      </w:r>
      <w:r>
        <w:rPr/>
        <w:t>del</w:t>
      </w:r>
      <w:r>
        <w:rPr>
          <w:spacing w:val="-9"/>
        </w:rPr>
        <w:t> </w:t>
      </w:r>
      <w:r>
        <w:rPr/>
        <w:t>año</w:t>
      </w:r>
      <w:r>
        <w:rPr>
          <w:spacing w:val="-9"/>
        </w:rPr>
        <w:t> </w:t>
      </w:r>
      <w:r>
        <w:rPr/>
        <w:t>previo</w:t>
      </w:r>
      <w:r>
        <w:rPr>
          <w:spacing w:val="-8"/>
        </w:rPr>
        <w:t> </w:t>
      </w:r>
      <w:r>
        <w:rPr/>
        <w:t>al</w:t>
      </w:r>
      <w:r>
        <w:rPr>
          <w:spacing w:val="-9"/>
        </w:rPr>
        <w:t> </w:t>
      </w:r>
      <w:r>
        <w:rPr/>
        <w:t>de</w:t>
      </w:r>
      <w:r>
        <w:rPr>
          <w:spacing w:val="-6"/>
        </w:rPr>
        <w:t> </w:t>
      </w:r>
      <w:r>
        <w:rPr/>
        <w:t>la elección, y concluye:</w:t>
      </w:r>
    </w:p>
    <w:p>
      <w:pPr>
        <w:pStyle w:val="BodyText"/>
        <w:spacing w:before="2"/>
      </w:pPr>
    </w:p>
    <w:p>
      <w:pPr>
        <w:pStyle w:val="Heading1"/>
        <w:spacing w:before="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60"/>
        </w:numPr>
        <w:tabs>
          <w:tab w:pos="1194" w:val="left" w:leader="none"/>
        </w:tabs>
        <w:spacing w:line="242" w:lineRule="auto" w:before="1" w:after="0"/>
        <w:ind w:left="982" w:right="981" w:firstLine="0"/>
        <w:jc w:val="left"/>
        <w:rPr>
          <w:sz w:val="22"/>
        </w:rPr>
      </w:pPr>
      <w:r>
        <w:rPr>
          <w:sz w:val="22"/>
        </w:rPr>
        <w:t>Cuando</w:t>
      </w:r>
      <w:r>
        <w:rPr>
          <w:spacing w:val="29"/>
          <w:sz w:val="22"/>
        </w:rPr>
        <w:t> </w:t>
      </w:r>
      <w:r>
        <w:rPr>
          <w:sz w:val="22"/>
        </w:rPr>
        <w:t>no</w:t>
      </w:r>
      <w:r>
        <w:rPr>
          <w:spacing w:val="29"/>
          <w:sz w:val="22"/>
        </w:rPr>
        <w:t> </w:t>
      </w:r>
      <w:r>
        <w:rPr>
          <w:sz w:val="22"/>
        </w:rPr>
        <w:t>se</w:t>
      </w:r>
      <w:r>
        <w:rPr>
          <w:spacing w:val="30"/>
          <w:sz w:val="22"/>
        </w:rPr>
        <w:t> </w:t>
      </w:r>
      <w:r>
        <w:rPr>
          <w:sz w:val="22"/>
        </w:rPr>
        <w:t>presente</w:t>
      </w:r>
      <w:r>
        <w:rPr>
          <w:spacing w:val="30"/>
          <w:sz w:val="22"/>
        </w:rPr>
        <w:t> </w:t>
      </w:r>
      <w:r>
        <w:rPr>
          <w:sz w:val="22"/>
        </w:rPr>
        <w:t>algún</w:t>
      </w:r>
      <w:r>
        <w:rPr>
          <w:spacing w:val="29"/>
          <w:sz w:val="22"/>
        </w:rPr>
        <w:t> </w:t>
      </w:r>
      <w:r>
        <w:rPr>
          <w:sz w:val="22"/>
        </w:rPr>
        <w:t>medio</w:t>
      </w:r>
      <w:r>
        <w:rPr>
          <w:spacing w:val="29"/>
          <w:sz w:val="22"/>
        </w:rPr>
        <w:t> </w:t>
      </w:r>
      <w:r>
        <w:rPr>
          <w:sz w:val="22"/>
        </w:rPr>
        <w:t>de</w:t>
      </w:r>
      <w:r>
        <w:rPr>
          <w:spacing w:val="30"/>
          <w:sz w:val="22"/>
        </w:rPr>
        <w:t> </w:t>
      </w:r>
      <w:r>
        <w:rPr>
          <w:sz w:val="22"/>
        </w:rPr>
        <w:t>impugnación</w:t>
      </w:r>
      <w:r>
        <w:rPr>
          <w:spacing w:val="29"/>
          <w:sz w:val="22"/>
        </w:rPr>
        <w:t> </w:t>
      </w:r>
      <w:r>
        <w:rPr>
          <w:sz w:val="22"/>
        </w:rPr>
        <w:t>electoral,</w:t>
      </w:r>
      <w:r>
        <w:rPr>
          <w:spacing w:val="30"/>
          <w:sz w:val="22"/>
        </w:rPr>
        <w:t> </w:t>
      </w:r>
      <w:r>
        <w:rPr>
          <w:sz w:val="22"/>
        </w:rPr>
        <w:t>respecto</w:t>
      </w:r>
      <w:r>
        <w:rPr>
          <w:spacing w:val="29"/>
          <w:sz w:val="22"/>
        </w:rPr>
        <w:t> </w:t>
      </w:r>
      <w:r>
        <w:rPr>
          <w:sz w:val="22"/>
        </w:rPr>
        <w:t>de cualquier tipo de elección;</w:t>
      </w:r>
    </w:p>
    <w:p>
      <w:pPr>
        <w:pStyle w:val="BodyText"/>
        <w:spacing w:before="4"/>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60"/>
        </w:numPr>
        <w:tabs>
          <w:tab w:pos="1198" w:val="left" w:leader="none"/>
        </w:tabs>
        <w:spacing w:line="240" w:lineRule="auto" w:before="1" w:after="0"/>
        <w:ind w:left="982" w:right="980" w:firstLine="0"/>
        <w:jc w:val="left"/>
        <w:rPr>
          <w:sz w:val="22"/>
        </w:rPr>
      </w:pPr>
      <w:r>
        <w:rPr>
          <w:spacing w:val="-2"/>
          <w:sz w:val="22"/>
        </w:rPr>
        <w:t>Cuando</w:t>
      </w:r>
      <w:r>
        <w:rPr>
          <w:spacing w:val="-18"/>
          <w:sz w:val="22"/>
        </w:rPr>
        <w:t> </w:t>
      </w:r>
      <w:r>
        <w:rPr>
          <w:spacing w:val="-2"/>
          <w:sz w:val="22"/>
        </w:rPr>
        <w:t>cause</w:t>
      </w:r>
      <w:r>
        <w:rPr>
          <w:spacing w:val="-14"/>
          <w:sz w:val="22"/>
        </w:rPr>
        <w:t> </w:t>
      </w:r>
      <w:r>
        <w:rPr>
          <w:spacing w:val="-2"/>
          <w:sz w:val="22"/>
        </w:rPr>
        <w:t>estado</w:t>
      </w:r>
      <w:r>
        <w:rPr>
          <w:spacing w:val="-13"/>
          <w:sz w:val="22"/>
        </w:rPr>
        <w:t> </w:t>
      </w:r>
      <w:r>
        <w:rPr>
          <w:spacing w:val="-2"/>
          <w:sz w:val="22"/>
        </w:rPr>
        <w:t>la</w:t>
      </w:r>
      <w:r>
        <w:rPr>
          <w:spacing w:val="-13"/>
          <w:sz w:val="22"/>
        </w:rPr>
        <w:t> </w:t>
      </w:r>
      <w:r>
        <w:rPr>
          <w:spacing w:val="-2"/>
          <w:sz w:val="22"/>
        </w:rPr>
        <w:t>resolución</w:t>
      </w:r>
      <w:r>
        <w:rPr>
          <w:spacing w:val="-16"/>
          <w:sz w:val="22"/>
        </w:rPr>
        <w:t> </w:t>
      </w:r>
      <w:r>
        <w:rPr>
          <w:spacing w:val="-2"/>
          <w:sz w:val="22"/>
        </w:rPr>
        <w:t>del</w:t>
      </w:r>
      <w:r>
        <w:rPr>
          <w:spacing w:val="-16"/>
          <w:sz w:val="22"/>
        </w:rPr>
        <w:t> </w:t>
      </w:r>
      <w:r>
        <w:rPr>
          <w:spacing w:val="-2"/>
          <w:sz w:val="22"/>
        </w:rPr>
        <w:t>órgano</w:t>
      </w:r>
      <w:r>
        <w:rPr>
          <w:spacing w:val="-16"/>
          <w:sz w:val="22"/>
        </w:rPr>
        <w:t> </w:t>
      </w:r>
      <w:r>
        <w:rPr>
          <w:spacing w:val="-2"/>
          <w:sz w:val="22"/>
        </w:rPr>
        <w:t>jurisdiccional</w:t>
      </w:r>
      <w:r>
        <w:rPr>
          <w:spacing w:val="-16"/>
          <w:sz w:val="22"/>
        </w:rPr>
        <w:t> </w:t>
      </w:r>
      <w:r>
        <w:rPr>
          <w:spacing w:val="-2"/>
          <w:sz w:val="22"/>
        </w:rPr>
        <w:t>electoral,</w:t>
      </w:r>
      <w:r>
        <w:rPr>
          <w:spacing w:val="-13"/>
          <w:sz w:val="22"/>
        </w:rPr>
        <w:t> </w:t>
      </w:r>
      <w:r>
        <w:rPr>
          <w:spacing w:val="-2"/>
          <w:sz w:val="22"/>
        </w:rPr>
        <w:t>del</w:t>
      </w:r>
      <w:r>
        <w:rPr>
          <w:spacing w:val="-16"/>
          <w:sz w:val="22"/>
        </w:rPr>
        <w:t> </w:t>
      </w:r>
      <w:r>
        <w:rPr>
          <w:spacing w:val="-2"/>
          <w:sz w:val="22"/>
        </w:rPr>
        <w:t>último </w:t>
      </w:r>
      <w:r>
        <w:rPr>
          <w:sz w:val="22"/>
        </w:rPr>
        <w:t>de</w:t>
      </w:r>
      <w:r>
        <w:rPr>
          <w:spacing w:val="-11"/>
          <w:sz w:val="22"/>
        </w:rPr>
        <w:t> </w:t>
      </w:r>
      <w:r>
        <w:rPr>
          <w:sz w:val="22"/>
        </w:rPr>
        <w:t>los</w:t>
      </w:r>
      <w:r>
        <w:rPr>
          <w:spacing w:val="-15"/>
          <w:sz w:val="22"/>
        </w:rPr>
        <w:t> </w:t>
      </w:r>
      <w:r>
        <w:rPr>
          <w:sz w:val="22"/>
        </w:rPr>
        <w:t>medios</w:t>
      </w:r>
      <w:r>
        <w:rPr>
          <w:spacing w:val="-12"/>
          <w:sz w:val="22"/>
        </w:rPr>
        <w:t> </w:t>
      </w:r>
      <w:r>
        <w:rPr>
          <w:sz w:val="22"/>
        </w:rPr>
        <w:t>de</w:t>
      </w:r>
      <w:r>
        <w:rPr>
          <w:spacing w:val="-11"/>
          <w:sz w:val="22"/>
        </w:rPr>
        <w:t> </w:t>
      </w:r>
      <w:r>
        <w:rPr>
          <w:sz w:val="22"/>
        </w:rPr>
        <w:t>impugnación</w:t>
      </w:r>
      <w:r>
        <w:rPr>
          <w:spacing w:val="-16"/>
          <w:sz w:val="22"/>
        </w:rPr>
        <w:t> </w:t>
      </w:r>
      <w:r>
        <w:rPr>
          <w:sz w:val="22"/>
        </w:rPr>
        <w:t>que</w:t>
      </w:r>
      <w:r>
        <w:rPr>
          <w:spacing w:val="-14"/>
          <w:sz w:val="22"/>
        </w:rPr>
        <w:t> </w:t>
      </w:r>
      <w:r>
        <w:rPr>
          <w:sz w:val="22"/>
        </w:rPr>
        <w:t>se</w:t>
      </w:r>
      <w:r>
        <w:rPr>
          <w:spacing w:val="-15"/>
          <w:sz w:val="22"/>
        </w:rPr>
        <w:t> </w:t>
      </w:r>
      <w:r>
        <w:rPr>
          <w:sz w:val="22"/>
        </w:rPr>
        <w:t>hubieren</w:t>
      </w:r>
      <w:r>
        <w:rPr>
          <w:spacing w:val="-12"/>
          <w:sz w:val="22"/>
        </w:rPr>
        <w:t> </w:t>
      </w:r>
      <w:r>
        <w:rPr>
          <w:sz w:val="22"/>
        </w:rPr>
        <w:t>interpuesto;</w:t>
      </w:r>
      <w:r>
        <w:rPr>
          <w:spacing w:val="-10"/>
          <w:sz w:val="22"/>
        </w:rPr>
        <w:t> </w:t>
      </w:r>
      <w:r>
        <w:rPr>
          <w:sz w:val="22"/>
        </w:rPr>
        <w:t>y</w:t>
      </w:r>
    </w:p>
    <w:p>
      <w:pPr>
        <w:pStyle w:val="BodyText"/>
        <w:spacing w:before="7"/>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60"/>
        </w:numPr>
        <w:tabs>
          <w:tab w:pos="1260" w:val="left" w:leader="none"/>
        </w:tabs>
        <w:spacing w:line="240" w:lineRule="auto" w:before="4" w:after="0"/>
        <w:ind w:left="982" w:right="981" w:firstLine="0"/>
        <w:jc w:val="left"/>
        <w:rPr>
          <w:sz w:val="22"/>
        </w:rPr>
      </w:pPr>
      <w:r>
        <w:rPr>
          <w:sz w:val="22"/>
        </w:rPr>
        <w:t>Cuando</w:t>
      </w:r>
      <w:r>
        <w:rPr>
          <w:spacing w:val="-20"/>
          <w:sz w:val="22"/>
        </w:rPr>
        <w:t> </w:t>
      </w:r>
      <w:r>
        <w:rPr>
          <w:sz w:val="22"/>
        </w:rPr>
        <w:t>interpuesto</w:t>
      </w:r>
      <w:r>
        <w:rPr>
          <w:spacing w:val="-19"/>
          <w:sz w:val="22"/>
        </w:rPr>
        <w:t> </w:t>
      </w:r>
      <w:r>
        <w:rPr>
          <w:sz w:val="22"/>
        </w:rPr>
        <w:t>un</w:t>
      </w:r>
      <w:r>
        <w:rPr>
          <w:spacing w:val="-18"/>
          <w:sz w:val="22"/>
        </w:rPr>
        <w:t> </w:t>
      </w:r>
      <w:r>
        <w:rPr>
          <w:sz w:val="22"/>
        </w:rPr>
        <w:t>medio</w:t>
      </w:r>
      <w:r>
        <w:rPr>
          <w:spacing w:val="-19"/>
          <w:sz w:val="22"/>
        </w:rPr>
        <w:t> </w:t>
      </w:r>
      <w:r>
        <w:rPr>
          <w:sz w:val="22"/>
        </w:rPr>
        <w:t>de</w:t>
      </w:r>
      <w:r>
        <w:rPr>
          <w:spacing w:val="-17"/>
          <w:sz w:val="22"/>
        </w:rPr>
        <w:t> </w:t>
      </w:r>
      <w:r>
        <w:rPr>
          <w:sz w:val="22"/>
        </w:rPr>
        <w:t>impugnación</w:t>
      </w:r>
      <w:r>
        <w:rPr>
          <w:spacing w:val="-20"/>
          <w:sz w:val="22"/>
        </w:rPr>
        <w:t> </w:t>
      </w:r>
      <w:r>
        <w:rPr>
          <w:sz w:val="22"/>
        </w:rPr>
        <w:t>sin</w:t>
      </w:r>
      <w:r>
        <w:rPr>
          <w:spacing w:val="-17"/>
          <w:sz w:val="22"/>
        </w:rPr>
        <w:t> </w:t>
      </w:r>
      <w:r>
        <w:rPr>
          <w:sz w:val="22"/>
        </w:rPr>
        <w:t>que</w:t>
      </w:r>
      <w:r>
        <w:rPr>
          <w:spacing w:val="-19"/>
          <w:sz w:val="22"/>
        </w:rPr>
        <w:t> </w:t>
      </w:r>
      <w:r>
        <w:rPr>
          <w:sz w:val="22"/>
        </w:rPr>
        <w:t>se</w:t>
      </w:r>
      <w:r>
        <w:rPr>
          <w:spacing w:val="-19"/>
          <w:sz w:val="22"/>
        </w:rPr>
        <w:t> </w:t>
      </w:r>
      <w:r>
        <w:rPr>
          <w:sz w:val="22"/>
        </w:rPr>
        <w:t>hubiere</w:t>
      </w:r>
      <w:r>
        <w:rPr>
          <w:spacing w:val="-19"/>
          <w:sz w:val="22"/>
        </w:rPr>
        <w:t> </w:t>
      </w:r>
      <w:r>
        <w:rPr>
          <w:sz w:val="22"/>
        </w:rPr>
        <w:t>resuelto,</w:t>
      </w:r>
      <w:r>
        <w:rPr>
          <w:spacing w:val="-19"/>
          <w:sz w:val="22"/>
        </w:rPr>
        <w:t> </w:t>
      </w:r>
      <w:r>
        <w:rPr>
          <w:sz w:val="22"/>
        </w:rPr>
        <w:t>a</w:t>
      </w:r>
      <w:r>
        <w:rPr>
          <w:spacing w:val="-20"/>
          <w:sz w:val="22"/>
        </w:rPr>
        <w:t> </w:t>
      </w:r>
      <w:r>
        <w:rPr>
          <w:sz w:val="22"/>
        </w:rPr>
        <w:t>la fecha de la toma de protesta constitucional del candidato electo.</w:t>
      </w:r>
    </w:p>
    <w:p>
      <w:pPr>
        <w:pStyle w:val="BodyText"/>
        <w:spacing w:before="7"/>
      </w:pPr>
    </w:p>
    <w:p>
      <w:pPr>
        <w:pStyle w:val="ListParagraph"/>
        <w:numPr>
          <w:ilvl w:val="0"/>
          <w:numId w:val="60"/>
        </w:numPr>
        <w:tabs>
          <w:tab w:pos="1309" w:val="left" w:leader="none"/>
        </w:tabs>
        <w:spacing w:line="240" w:lineRule="auto" w:before="0" w:after="0"/>
        <w:ind w:left="1309" w:right="0" w:hanging="327"/>
        <w:jc w:val="left"/>
        <w:rPr>
          <w:sz w:val="22"/>
        </w:rPr>
      </w:pPr>
      <w:r>
        <w:rPr>
          <w:spacing w:val="-6"/>
          <w:sz w:val="22"/>
        </w:rPr>
        <w:t>(DEROGADA,</w:t>
      </w:r>
      <w:r>
        <w:rPr>
          <w:spacing w:val="-14"/>
          <w:sz w:val="22"/>
        </w:rPr>
        <w:t> </w:t>
      </w:r>
      <w:r>
        <w:rPr>
          <w:spacing w:val="-6"/>
          <w:sz w:val="22"/>
        </w:rPr>
        <w:t>P.O.</w:t>
      </w:r>
      <w:r>
        <w:rPr>
          <w:spacing w:val="-13"/>
          <w:sz w:val="22"/>
        </w:rPr>
        <w:t> </w:t>
      </w:r>
      <w:r>
        <w:rPr>
          <w:spacing w:val="-6"/>
          <w:sz w:val="22"/>
        </w:rPr>
        <w:t>29</w:t>
      </w:r>
      <w:r>
        <w:rPr>
          <w:spacing w:val="-14"/>
          <w:sz w:val="22"/>
        </w:rPr>
        <w:t> </w:t>
      </w:r>
      <w:r>
        <w:rPr>
          <w:spacing w:val="-6"/>
          <w:sz w:val="22"/>
        </w:rPr>
        <w:t>DE</w:t>
      </w:r>
      <w:r>
        <w:rPr>
          <w:spacing w:val="-14"/>
          <w:sz w:val="22"/>
        </w:rPr>
        <w:t> </w:t>
      </w:r>
      <w:r>
        <w:rPr>
          <w:spacing w:val="-6"/>
          <w:sz w:val="22"/>
        </w:rPr>
        <w:t>MAYO</w:t>
      </w:r>
      <w:r>
        <w:rPr>
          <w:spacing w:val="-14"/>
          <w:sz w:val="22"/>
        </w:rPr>
        <w:t> </w:t>
      </w:r>
      <w:r>
        <w:rPr>
          <w:spacing w:val="-6"/>
          <w:sz w:val="22"/>
        </w:rPr>
        <w:t>DE</w:t>
      </w:r>
      <w:r>
        <w:rPr>
          <w:spacing w:val="-16"/>
          <w:sz w:val="22"/>
        </w:rPr>
        <w:t> </w:t>
      </w:r>
      <w:r>
        <w:rPr>
          <w:spacing w:val="-6"/>
          <w:sz w:val="22"/>
        </w:rPr>
        <w:t>2017)</w:t>
      </w:r>
    </w:p>
    <w:p>
      <w:pPr>
        <w:pStyle w:val="BodyText"/>
        <w:spacing w:before="5"/>
      </w:pPr>
    </w:p>
    <w:p>
      <w:pPr>
        <w:pStyle w:val="ListParagraph"/>
        <w:numPr>
          <w:ilvl w:val="0"/>
          <w:numId w:val="60"/>
        </w:numPr>
        <w:tabs>
          <w:tab w:pos="1258" w:val="left" w:leader="none"/>
        </w:tabs>
        <w:spacing w:line="240" w:lineRule="auto" w:before="0" w:after="0"/>
        <w:ind w:left="1258" w:right="0" w:hanging="276"/>
        <w:jc w:val="left"/>
        <w:rPr>
          <w:sz w:val="22"/>
        </w:rPr>
      </w:pPr>
      <w:r>
        <w:rPr>
          <w:spacing w:val="-6"/>
          <w:sz w:val="22"/>
        </w:rPr>
        <w:t>(DEROGADA,</w:t>
      </w:r>
      <w:r>
        <w:rPr>
          <w:spacing w:val="-13"/>
          <w:sz w:val="22"/>
        </w:rPr>
        <w:t> </w:t>
      </w:r>
      <w:r>
        <w:rPr>
          <w:spacing w:val="-6"/>
          <w:sz w:val="22"/>
        </w:rPr>
        <w:t>P.O.</w:t>
      </w:r>
      <w:r>
        <w:rPr>
          <w:spacing w:val="-13"/>
          <w:sz w:val="22"/>
        </w:rPr>
        <w:t> </w:t>
      </w:r>
      <w:r>
        <w:rPr>
          <w:spacing w:val="-6"/>
          <w:sz w:val="22"/>
        </w:rPr>
        <w:t>29</w:t>
      </w:r>
      <w:r>
        <w:rPr>
          <w:spacing w:val="-14"/>
          <w:sz w:val="22"/>
        </w:rPr>
        <w:t> </w:t>
      </w:r>
      <w:r>
        <w:rPr>
          <w:spacing w:val="-6"/>
          <w:sz w:val="22"/>
        </w:rPr>
        <w:t>DE</w:t>
      </w:r>
      <w:r>
        <w:rPr>
          <w:spacing w:val="-14"/>
          <w:sz w:val="22"/>
        </w:rPr>
        <w:t> </w:t>
      </w:r>
      <w:r>
        <w:rPr>
          <w:spacing w:val="-6"/>
          <w:sz w:val="22"/>
        </w:rPr>
        <w:t>MAYO</w:t>
      </w:r>
      <w:r>
        <w:rPr>
          <w:spacing w:val="-14"/>
          <w:sz w:val="22"/>
        </w:rPr>
        <w:t> </w:t>
      </w:r>
      <w:r>
        <w:rPr>
          <w:spacing w:val="-6"/>
          <w:sz w:val="22"/>
        </w:rPr>
        <w:t>DE</w:t>
      </w:r>
      <w:r>
        <w:rPr>
          <w:spacing w:val="-16"/>
          <w:sz w:val="22"/>
        </w:rPr>
        <w:t> </w:t>
      </w:r>
      <w:r>
        <w:rPr>
          <w:spacing w:val="-6"/>
          <w:sz w:val="22"/>
        </w:rPr>
        <w:t>2017)</w:t>
      </w:r>
    </w:p>
    <w:p>
      <w:pPr>
        <w:pStyle w:val="BodyText"/>
        <w:spacing w:before="3"/>
      </w:pPr>
    </w:p>
    <w:p>
      <w:pPr>
        <w:pStyle w:val="ListParagraph"/>
        <w:numPr>
          <w:ilvl w:val="0"/>
          <w:numId w:val="60"/>
        </w:numPr>
        <w:tabs>
          <w:tab w:pos="1309" w:val="left" w:leader="none"/>
        </w:tabs>
        <w:spacing w:line="240" w:lineRule="auto" w:before="0" w:after="0"/>
        <w:ind w:left="1309" w:right="0" w:hanging="327"/>
        <w:jc w:val="left"/>
        <w:rPr>
          <w:sz w:val="22"/>
        </w:rPr>
      </w:pPr>
      <w:r>
        <w:rPr>
          <w:spacing w:val="-6"/>
          <w:sz w:val="22"/>
        </w:rPr>
        <w:t>(DEROGADA,</w:t>
      </w:r>
      <w:r>
        <w:rPr>
          <w:spacing w:val="-14"/>
          <w:sz w:val="22"/>
        </w:rPr>
        <w:t> </w:t>
      </w:r>
      <w:r>
        <w:rPr>
          <w:spacing w:val="-6"/>
          <w:sz w:val="22"/>
        </w:rPr>
        <w:t>P.O.</w:t>
      </w:r>
      <w:r>
        <w:rPr>
          <w:spacing w:val="-13"/>
          <w:sz w:val="22"/>
        </w:rPr>
        <w:t> </w:t>
      </w:r>
      <w:r>
        <w:rPr>
          <w:spacing w:val="-6"/>
          <w:sz w:val="22"/>
        </w:rPr>
        <w:t>29</w:t>
      </w:r>
      <w:r>
        <w:rPr>
          <w:spacing w:val="-14"/>
          <w:sz w:val="22"/>
        </w:rPr>
        <w:t> </w:t>
      </w:r>
      <w:r>
        <w:rPr>
          <w:spacing w:val="-6"/>
          <w:sz w:val="22"/>
        </w:rPr>
        <w:t>DE</w:t>
      </w:r>
      <w:r>
        <w:rPr>
          <w:spacing w:val="-14"/>
          <w:sz w:val="22"/>
        </w:rPr>
        <w:t> </w:t>
      </w:r>
      <w:r>
        <w:rPr>
          <w:spacing w:val="-6"/>
          <w:sz w:val="22"/>
        </w:rPr>
        <w:t>MAYO</w:t>
      </w:r>
      <w:r>
        <w:rPr>
          <w:spacing w:val="-14"/>
          <w:sz w:val="22"/>
        </w:rPr>
        <w:t> </w:t>
      </w:r>
      <w:r>
        <w:rPr>
          <w:spacing w:val="-6"/>
          <w:sz w:val="22"/>
        </w:rPr>
        <w:t>DE</w:t>
      </w:r>
      <w:r>
        <w:rPr>
          <w:spacing w:val="-16"/>
          <w:sz w:val="22"/>
        </w:rPr>
        <w:t> </w:t>
      </w:r>
      <w:r>
        <w:rPr>
          <w:spacing w:val="-6"/>
          <w:sz w:val="22"/>
        </w:rPr>
        <w:t>2017)</w:t>
      </w:r>
    </w:p>
    <w:p>
      <w:pPr>
        <w:pStyle w:val="BodyText"/>
        <w:spacing w:before="5"/>
      </w:pPr>
    </w:p>
    <w:p>
      <w:pPr>
        <w:spacing w:before="0"/>
        <w:ind w:left="982" w:right="0" w:firstLine="0"/>
        <w:jc w:val="left"/>
        <w:rPr>
          <w:sz w:val="22"/>
        </w:rPr>
      </w:pPr>
      <w:r>
        <w:rPr>
          <w:spacing w:val="-6"/>
          <w:sz w:val="22"/>
        </w:rPr>
        <w:t>(REFORMADO,</w:t>
      </w:r>
      <w:r>
        <w:rPr>
          <w:spacing w:val="-17"/>
          <w:sz w:val="22"/>
        </w:rPr>
        <w:t> </w:t>
      </w:r>
      <w:r>
        <w:rPr>
          <w:spacing w:val="-6"/>
          <w:sz w:val="22"/>
        </w:rPr>
        <w:t>P.O.</w:t>
      </w:r>
      <w:r>
        <w:rPr>
          <w:spacing w:val="-17"/>
          <w:sz w:val="22"/>
        </w:rPr>
        <w:t> </w:t>
      </w:r>
      <w:r>
        <w:rPr>
          <w:spacing w:val="-6"/>
          <w:sz w:val="22"/>
        </w:rPr>
        <w:t>29</w:t>
      </w:r>
      <w:r>
        <w:rPr>
          <w:spacing w:val="-19"/>
          <w:sz w:val="22"/>
        </w:rPr>
        <w:t> </w:t>
      </w:r>
      <w:r>
        <w:rPr>
          <w:spacing w:val="-6"/>
          <w:sz w:val="22"/>
        </w:rPr>
        <w:t>DE</w:t>
      </w:r>
      <w:r>
        <w:rPr>
          <w:spacing w:val="-18"/>
          <w:sz w:val="22"/>
        </w:rPr>
        <w:t> </w:t>
      </w:r>
      <w:r>
        <w:rPr>
          <w:spacing w:val="-6"/>
          <w:sz w:val="22"/>
        </w:rPr>
        <w:t>MAYO</w:t>
      </w:r>
      <w:r>
        <w:rPr>
          <w:spacing w:val="-19"/>
          <w:sz w:val="22"/>
        </w:rPr>
        <w:t> </w:t>
      </w:r>
      <w:r>
        <w:rPr>
          <w:spacing w:val="-6"/>
          <w:sz w:val="22"/>
        </w:rPr>
        <w:t>DE</w:t>
      </w:r>
      <w:r>
        <w:rPr>
          <w:spacing w:val="-16"/>
          <w:sz w:val="22"/>
        </w:rPr>
        <w:t> </w:t>
      </w:r>
      <w:r>
        <w:rPr>
          <w:spacing w:val="-6"/>
          <w:sz w:val="22"/>
        </w:rPr>
        <w:t>2017)</w:t>
      </w:r>
    </w:p>
    <w:p>
      <w:pPr>
        <w:pStyle w:val="BodyText"/>
        <w:spacing w:line="242" w:lineRule="auto" w:before="2"/>
        <w:ind w:left="982" w:right="981"/>
        <w:jc w:val="both"/>
      </w:pPr>
      <w:r>
        <w:rPr/>
        <w:t>ARTÍCULO</w:t>
      </w:r>
      <w:r>
        <w:rPr>
          <w:spacing w:val="-20"/>
        </w:rPr>
        <w:t> </w:t>
      </w:r>
      <w:r>
        <w:rPr/>
        <w:t>127.-</w:t>
      </w:r>
      <w:r>
        <w:rPr>
          <w:spacing w:val="-19"/>
        </w:rPr>
        <w:t> </w:t>
      </w:r>
      <w:r>
        <w:rPr/>
        <w:t>A</w:t>
      </w:r>
      <w:r>
        <w:rPr>
          <w:spacing w:val="-19"/>
        </w:rPr>
        <w:t> </w:t>
      </w:r>
      <w:r>
        <w:rPr/>
        <w:t>más</w:t>
      </w:r>
      <w:r>
        <w:rPr>
          <w:spacing w:val="-20"/>
        </w:rPr>
        <w:t> </w:t>
      </w:r>
      <w:r>
        <w:rPr/>
        <w:t>tardar</w:t>
      </w:r>
      <w:r>
        <w:rPr>
          <w:spacing w:val="-19"/>
        </w:rPr>
        <w:t> </w:t>
      </w:r>
      <w:r>
        <w:rPr/>
        <w:t>tres</w:t>
      </w:r>
      <w:r>
        <w:rPr>
          <w:spacing w:val="-20"/>
        </w:rPr>
        <w:t> </w:t>
      </w:r>
      <w:r>
        <w:rPr/>
        <w:t>meses</w:t>
      </w:r>
      <w:r>
        <w:rPr>
          <w:spacing w:val="-19"/>
        </w:rPr>
        <w:t> </w:t>
      </w:r>
      <w:r>
        <w:rPr/>
        <w:t>antes</w:t>
      </w:r>
      <w:r>
        <w:rPr>
          <w:spacing w:val="-19"/>
        </w:rPr>
        <w:t> </w:t>
      </w:r>
      <w:r>
        <w:rPr/>
        <w:t>del</w:t>
      </w:r>
      <w:r>
        <w:rPr>
          <w:spacing w:val="-20"/>
        </w:rPr>
        <w:t> </w:t>
      </w:r>
      <w:r>
        <w:rPr/>
        <w:t>inicio</w:t>
      </w:r>
      <w:r>
        <w:rPr>
          <w:spacing w:val="-19"/>
        </w:rPr>
        <w:t> </w:t>
      </w:r>
      <w:r>
        <w:rPr/>
        <w:t>del</w:t>
      </w:r>
      <w:r>
        <w:rPr>
          <w:spacing w:val="-19"/>
        </w:rPr>
        <w:t> </w:t>
      </w:r>
      <w:r>
        <w:rPr/>
        <w:t>proceso</w:t>
      </w:r>
      <w:r>
        <w:rPr>
          <w:spacing w:val="-20"/>
        </w:rPr>
        <w:t> </w:t>
      </w:r>
      <w:r>
        <w:rPr/>
        <w:t>electoral,</w:t>
      </w:r>
      <w:r>
        <w:rPr>
          <w:spacing w:val="-19"/>
        </w:rPr>
        <w:t> </w:t>
      </w:r>
      <w:r>
        <w:rPr/>
        <w:t>el Instituto</w:t>
      </w:r>
      <w:r>
        <w:rPr>
          <w:spacing w:val="-2"/>
        </w:rPr>
        <w:t> </w:t>
      </w:r>
      <w:r>
        <w:rPr/>
        <w:t>podrá</w:t>
      </w:r>
      <w:r>
        <w:rPr>
          <w:spacing w:val="-1"/>
        </w:rPr>
        <w:t> </w:t>
      </w:r>
      <w:r>
        <w:rPr/>
        <w:t>convenir con</w:t>
      </w:r>
      <w:r>
        <w:rPr>
          <w:spacing w:val="-2"/>
        </w:rPr>
        <w:t> </w:t>
      </w:r>
      <w:r>
        <w:rPr/>
        <w:t>el INE</w:t>
      </w:r>
      <w:r>
        <w:rPr>
          <w:spacing w:val="-2"/>
        </w:rPr>
        <w:t> </w:t>
      </w:r>
      <w:r>
        <w:rPr/>
        <w:t>que</w:t>
      </w:r>
      <w:r>
        <w:rPr>
          <w:spacing w:val="-1"/>
        </w:rPr>
        <w:t> </w:t>
      </w:r>
      <w:r>
        <w:rPr/>
        <w:t>se</w:t>
      </w:r>
      <w:r>
        <w:rPr>
          <w:spacing w:val="-3"/>
        </w:rPr>
        <w:t> </w:t>
      </w:r>
      <w:r>
        <w:rPr/>
        <w:t>haga</w:t>
      </w:r>
      <w:r>
        <w:rPr>
          <w:spacing w:val="-1"/>
        </w:rPr>
        <w:t> </w:t>
      </w:r>
      <w:r>
        <w:rPr/>
        <w:t>cargo de la</w:t>
      </w:r>
      <w:r>
        <w:rPr>
          <w:spacing w:val="-1"/>
        </w:rPr>
        <w:t> </w:t>
      </w:r>
      <w:r>
        <w:rPr/>
        <w:t>organización</w:t>
      </w:r>
      <w:r>
        <w:rPr>
          <w:spacing w:val="-2"/>
        </w:rPr>
        <w:t> </w:t>
      </w:r>
      <w:r>
        <w:rPr/>
        <w:t>de</w:t>
      </w:r>
      <w:r>
        <w:rPr>
          <w:spacing w:val="-1"/>
        </w:rPr>
        <w:t> </w:t>
      </w:r>
      <w:r>
        <w:rPr/>
        <w:t>los procesos</w:t>
      </w:r>
      <w:r>
        <w:rPr>
          <w:spacing w:val="-20"/>
        </w:rPr>
        <w:t> </w:t>
      </w:r>
      <w:r>
        <w:rPr/>
        <w:t>electorales</w:t>
      </w:r>
      <w:r>
        <w:rPr>
          <w:spacing w:val="-19"/>
        </w:rPr>
        <w:t> </w:t>
      </w:r>
      <w:r>
        <w:rPr/>
        <w:t>locales.</w:t>
      </w:r>
      <w:r>
        <w:rPr>
          <w:spacing w:val="-19"/>
        </w:rPr>
        <w:t> </w:t>
      </w:r>
      <w:r>
        <w:rPr/>
        <w:t>La</w:t>
      </w:r>
      <w:r>
        <w:rPr>
          <w:spacing w:val="-20"/>
        </w:rPr>
        <w:t> </w:t>
      </w:r>
      <w:r>
        <w:rPr/>
        <w:t>celebración</w:t>
      </w:r>
      <w:r>
        <w:rPr>
          <w:spacing w:val="-19"/>
        </w:rPr>
        <w:t> </w:t>
      </w:r>
      <w:r>
        <w:rPr/>
        <w:t>del</w:t>
      </w:r>
      <w:r>
        <w:rPr>
          <w:spacing w:val="-20"/>
        </w:rPr>
        <w:t> </w:t>
      </w:r>
      <w:r>
        <w:rPr/>
        <w:t>convenio</w:t>
      </w:r>
      <w:r>
        <w:rPr>
          <w:spacing w:val="-19"/>
        </w:rPr>
        <w:t> </w:t>
      </w:r>
      <w:r>
        <w:rPr/>
        <w:t>correspondiente</w:t>
      </w:r>
      <w:r>
        <w:rPr>
          <w:spacing w:val="-19"/>
        </w:rPr>
        <w:t> </w:t>
      </w:r>
      <w:r>
        <w:rPr/>
        <w:t>deberá ser aprobada por cuando menos cinco de los miembros</w:t>
      </w:r>
      <w:r>
        <w:rPr>
          <w:spacing w:val="-2"/>
        </w:rPr>
        <w:t> </w:t>
      </w:r>
      <w:r>
        <w:rPr/>
        <w:t>del Consejo.</w:t>
      </w:r>
    </w:p>
    <w:p>
      <w:pPr>
        <w:pStyle w:val="BodyText"/>
        <w:spacing w:before="1"/>
      </w:pPr>
    </w:p>
    <w:p>
      <w:pPr>
        <w:pStyle w:val="BodyText"/>
        <w:spacing w:line="242" w:lineRule="auto"/>
        <w:ind w:left="982" w:right="981"/>
        <w:jc w:val="both"/>
      </w:pPr>
      <w:r>
        <w:rPr>
          <w:spacing w:val="-4"/>
        </w:rPr>
        <w:t>Las</w:t>
      </w:r>
      <w:r>
        <w:rPr>
          <w:spacing w:val="-11"/>
        </w:rPr>
        <w:t> </w:t>
      </w:r>
      <w:r>
        <w:rPr>
          <w:spacing w:val="-4"/>
        </w:rPr>
        <w:t>facultades</w:t>
      </w:r>
      <w:r>
        <w:rPr>
          <w:spacing w:val="-9"/>
        </w:rPr>
        <w:t> </w:t>
      </w:r>
      <w:r>
        <w:rPr>
          <w:spacing w:val="-4"/>
        </w:rPr>
        <w:t>de</w:t>
      </w:r>
      <w:r>
        <w:rPr>
          <w:spacing w:val="-12"/>
        </w:rPr>
        <w:t> </w:t>
      </w:r>
      <w:r>
        <w:rPr>
          <w:spacing w:val="-4"/>
        </w:rPr>
        <w:t>asunción</w:t>
      </w:r>
      <w:r>
        <w:rPr>
          <w:spacing w:val="-10"/>
        </w:rPr>
        <w:t> </w:t>
      </w:r>
      <w:r>
        <w:rPr>
          <w:spacing w:val="-4"/>
        </w:rPr>
        <w:t>o</w:t>
      </w:r>
      <w:r>
        <w:rPr>
          <w:spacing w:val="-14"/>
        </w:rPr>
        <w:t> </w:t>
      </w:r>
      <w:r>
        <w:rPr>
          <w:spacing w:val="-4"/>
        </w:rPr>
        <w:t>atracción</w:t>
      </w:r>
      <w:r>
        <w:rPr>
          <w:spacing w:val="-14"/>
        </w:rPr>
        <w:t> </w:t>
      </w:r>
      <w:r>
        <w:rPr>
          <w:spacing w:val="-4"/>
        </w:rPr>
        <w:t>que</w:t>
      </w:r>
      <w:r>
        <w:rPr>
          <w:spacing w:val="-12"/>
        </w:rPr>
        <w:t> </w:t>
      </w:r>
      <w:r>
        <w:rPr>
          <w:spacing w:val="-4"/>
        </w:rPr>
        <w:t>en</w:t>
      </w:r>
      <w:r>
        <w:rPr>
          <w:spacing w:val="-10"/>
        </w:rPr>
        <w:t> </w:t>
      </w:r>
      <w:r>
        <w:rPr>
          <w:spacing w:val="-4"/>
        </w:rPr>
        <w:t>su</w:t>
      </w:r>
      <w:r>
        <w:rPr>
          <w:spacing w:val="-15"/>
        </w:rPr>
        <w:t> </w:t>
      </w:r>
      <w:r>
        <w:rPr>
          <w:spacing w:val="-4"/>
        </w:rPr>
        <w:t>caso</w:t>
      </w:r>
      <w:r>
        <w:rPr>
          <w:spacing w:val="-14"/>
        </w:rPr>
        <w:t> </w:t>
      </w:r>
      <w:r>
        <w:rPr>
          <w:spacing w:val="-4"/>
        </w:rPr>
        <w:t>ejerza</w:t>
      </w:r>
      <w:r>
        <w:rPr>
          <w:spacing w:val="-12"/>
        </w:rPr>
        <w:t> </w:t>
      </w:r>
      <w:r>
        <w:rPr>
          <w:spacing w:val="-4"/>
        </w:rPr>
        <w:t>el</w:t>
      </w:r>
      <w:r>
        <w:rPr>
          <w:spacing w:val="-14"/>
        </w:rPr>
        <w:t> </w:t>
      </w:r>
      <w:r>
        <w:rPr>
          <w:spacing w:val="-4"/>
        </w:rPr>
        <w:t>INE</w:t>
      </w:r>
      <w:r>
        <w:rPr>
          <w:spacing w:val="-14"/>
        </w:rPr>
        <w:t> </w:t>
      </w:r>
      <w:r>
        <w:rPr>
          <w:spacing w:val="-4"/>
        </w:rPr>
        <w:t>sobre</w:t>
      </w:r>
      <w:r>
        <w:rPr>
          <w:spacing w:val="-12"/>
        </w:rPr>
        <w:t> </w:t>
      </w:r>
      <w:r>
        <w:rPr>
          <w:spacing w:val="-4"/>
        </w:rPr>
        <w:t>procesos electorales</w:t>
      </w:r>
      <w:r>
        <w:rPr>
          <w:spacing w:val="-12"/>
        </w:rPr>
        <w:t> </w:t>
      </w:r>
      <w:r>
        <w:rPr>
          <w:spacing w:val="-4"/>
        </w:rPr>
        <w:t>locales,</w:t>
      </w:r>
      <w:r>
        <w:rPr>
          <w:spacing w:val="-12"/>
        </w:rPr>
        <w:t> </w:t>
      </w:r>
      <w:r>
        <w:rPr>
          <w:spacing w:val="-4"/>
        </w:rPr>
        <w:t>se</w:t>
      </w:r>
      <w:r>
        <w:rPr>
          <w:spacing w:val="-15"/>
        </w:rPr>
        <w:t> </w:t>
      </w:r>
      <w:r>
        <w:rPr>
          <w:spacing w:val="-4"/>
        </w:rPr>
        <w:t>realizará</w:t>
      </w:r>
      <w:r>
        <w:rPr>
          <w:spacing w:val="-12"/>
        </w:rPr>
        <w:t> </w:t>
      </w:r>
      <w:r>
        <w:rPr>
          <w:spacing w:val="-4"/>
        </w:rPr>
        <w:t>en</w:t>
      </w:r>
      <w:r>
        <w:rPr>
          <w:spacing w:val="-11"/>
        </w:rPr>
        <w:t> </w:t>
      </w:r>
      <w:r>
        <w:rPr>
          <w:spacing w:val="-4"/>
        </w:rPr>
        <w:t>la</w:t>
      </w:r>
      <w:r>
        <w:rPr>
          <w:spacing w:val="-13"/>
        </w:rPr>
        <w:t> </w:t>
      </w:r>
      <w:r>
        <w:rPr>
          <w:spacing w:val="-4"/>
        </w:rPr>
        <w:t>forma</w:t>
      </w:r>
      <w:r>
        <w:rPr>
          <w:spacing w:val="-10"/>
        </w:rPr>
        <w:t> </w:t>
      </w:r>
      <w:r>
        <w:rPr>
          <w:spacing w:val="-4"/>
        </w:rPr>
        <w:t>y</w:t>
      </w:r>
      <w:r>
        <w:rPr>
          <w:spacing w:val="-16"/>
        </w:rPr>
        <w:t> </w:t>
      </w:r>
      <w:r>
        <w:rPr>
          <w:spacing w:val="-4"/>
        </w:rPr>
        <w:t>términos</w:t>
      </w:r>
      <w:r>
        <w:rPr>
          <w:spacing w:val="-11"/>
        </w:rPr>
        <w:t> </w:t>
      </w:r>
      <w:r>
        <w:rPr>
          <w:spacing w:val="-4"/>
        </w:rPr>
        <w:t>establecidos</w:t>
      </w:r>
      <w:r>
        <w:rPr>
          <w:spacing w:val="-15"/>
        </w:rPr>
        <w:t> </w:t>
      </w:r>
      <w:r>
        <w:rPr>
          <w:spacing w:val="-4"/>
        </w:rPr>
        <w:t>en</w:t>
      </w:r>
      <w:r>
        <w:rPr>
          <w:spacing w:val="-11"/>
        </w:rPr>
        <w:t> </w:t>
      </w:r>
      <w:r>
        <w:rPr>
          <w:spacing w:val="-4"/>
        </w:rPr>
        <w:t>el</w:t>
      </w:r>
      <w:r>
        <w:rPr>
          <w:spacing w:val="-13"/>
        </w:rPr>
        <w:t> </w:t>
      </w:r>
      <w:r>
        <w:rPr>
          <w:spacing w:val="-4"/>
        </w:rPr>
        <w:t>Capítulo</w:t>
      </w:r>
      <w:r>
        <w:rPr>
          <w:spacing w:val="-12"/>
        </w:rPr>
        <w:t> </w:t>
      </w:r>
      <w:r>
        <w:rPr>
          <w:spacing w:val="-4"/>
        </w:rPr>
        <w:t>I </w:t>
      </w:r>
      <w:r>
        <w:rPr/>
        <w:t>del</w:t>
      </w:r>
      <w:r>
        <w:rPr>
          <w:spacing w:val="-3"/>
        </w:rPr>
        <w:t> </w:t>
      </w:r>
      <w:r>
        <w:rPr/>
        <w:t>Título</w:t>
      </w:r>
      <w:r>
        <w:rPr>
          <w:spacing w:val="-6"/>
        </w:rPr>
        <w:t> </w:t>
      </w:r>
      <w:r>
        <w:rPr/>
        <w:t>Quinto</w:t>
      </w:r>
      <w:r>
        <w:rPr>
          <w:spacing w:val="-6"/>
        </w:rPr>
        <w:t> </w:t>
      </w:r>
      <w:r>
        <w:rPr/>
        <w:t>del</w:t>
      </w:r>
      <w:r>
        <w:rPr>
          <w:spacing w:val="-6"/>
        </w:rPr>
        <w:t> </w:t>
      </w:r>
      <w:r>
        <w:rPr/>
        <w:t>Libro</w:t>
      </w:r>
      <w:r>
        <w:rPr>
          <w:spacing w:val="-6"/>
        </w:rPr>
        <w:t> </w:t>
      </w:r>
      <w:r>
        <w:rPr/>
        <w:t>Tercero</w:t>
      </w:r>
      <w:r>
        <w:rPr>
          <w:spacing w:val="-6"/>
        </w:rPr>
        <w:t> </w:t>
      </w:r>
      <w:r>
        <w:rPr/>
        <w:t>de</w:t>
      </w:r>
      <w:r>
        <w:rPr>
          <w:spacing w:val="-5"/>
        </w:rPr>
        <w:t> </w:t>
      </w:r>
      <w:r>
        <w:rPr/>
        <w:t>la</w:t>
      </w:r>
      <w:r>
        <w:rPr>
          <w:spacing w:val="-7"/>
        </w:rPr>
        <w:t> </w:t>
      </w:r>
      <w:r>
        <w:rPr/>
        <w:t>LGIPE</w:t>
      </w:r>
      <w:r>
        <w:rPr>
          <w:spacing w:val="-3"/>
        </w:rPr>
        <w:t> </w:t>
      </w:r>
      <w:r>
        <w:rPr/>
        <w:t>y</w:t>
      </w:r>
      <w:r>
        <w:rPr>
          <w:spacing w:val="-6"/>
        </w:rPr>
        <w:t> </w:t>
      </w:r>
      <w:r>
        <w:rPr/>
        <w:t>en</w:t>
      </w:r>
      <w:r>
        <w:rPr>
          <w:spacing w:val="-7"/>
        </w:rPr>
        <w:t> </w:t>
      </w:r>
      <w:r>
        <w:rPr/>
        <w:t>el</w:t>
      </w:r>
      <w:r>
        <w:rPr>
          <w:spacing w:val="-6"/>
        </w:rPr>
        <w:t> </w:t>
      </w:r>
      <w:r>
        <w:rPr/>
        <w:t>Reglamento</w:t>
      </w:r>
      <w:r>
        <w:rPr>
          <w:spacing w:val="-8"/>
        </w:rPr>
        <w:t> </w:t>
      </w:r>
      <w:r>
        <w:rPr/>
        <w:t>aplicable</w:t>
      </w:r>
      <w:r>
        <w:rPr>
          <w:spacing w:val="-5"/>
        </w:rPr>
        <w:t> </w:t>
      </w:r>
      <w:r>
        <w:rPr/>
        <w:t>que expida el INE.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jc w:val="both"/>
      </w:pPr>
      <w:r>
        <w:rPr>
          <w:spacing w:val="6"/>
          <w:w w:val="85"/>
        </w:rPr>
        <w:t>CAPÍTULO</w:t>
      </w:r>
      <w:r>
        <w:rPr>
          <w:spacing w:val="30"/>
        </w:rPr>
        <w:t> </w:t>
      </w:r>
      <w:r>
        <w:rPr>
          <w:spacing w:val="-5"/>
          <w:w w:val="85"/>
        </w:rPr>
        <w:t>III</w:t>
      </w:r>
    </w:p>
    <w:p>
      <w:pPr>
        <w:pStyle w:val="BodyText"/>
        <w:spacing w:before="5"/>
      </w:pPr>
    </w:p>
    <w:p>
      <w:pPr>
        <w:pStyle w:val="BodyText"/>
        <w:ind w:left="982"/>
        <w:jc w:val="both"/>
      </w:pPr>
      <w:r>
        <w:rPr>
          <w:spacing w:val="-2"/>
        </w:rPr>
        <w:t>De</w:t>
      </w:r>
      <w:r>
        <w:rPr>
          <w:spacing w:val="-18"/>
        </w:rPr>
        <w:t> </w:t>
      </w:r>
      <w:r>
        <w:rPr>
          <w:spacing w:val="-2"/>
        </w:rPr>
        <w:t>las</w:t>
      </w:r>
      <w:r>
        <w:rPr>
          <w:spacing w:val="-18"/>
        </w:rPr>
        <w:t> </w:t>
      </w:r>
      <w:r>
        <w:rPr>
          <w:spacing w:val="-2"/>
        </w:rPr>
        <w:t>Elecciones</w:t>
      </w:r>
      <w:r>
        <w:rPr>
          <w:spacing w:val="-15"/>
        </w:rPr>
        <w:t> </w:t>
      </w:r>
      <w:r>
        <w:rPr>
          <w:spacing w:val="-2"/>
        </w:rPr>
        <w:t>Extraordinarias</w:t>
      </w:r>
    </w:p>
    <w:p>
      <w:pPr>
        <w:pStyle w:val="BodyText"/>
        <w:spacing w:before="5"/>
      </w:pPr>
    </w:p>
    <w:p>
      <w:pPr>
        <w:pStyle w:val="BodyText"/>
        <w:ind w:left="982" w:right="981"/>
        <w:jc w:val="both"/>
      </w:pPr>
      <w:r>
        <w:rPr>
          <w:spacing w:val="-6"/>
        </w:rPr>
        <w:t>ARTÍCULO</w:t>
      </w:r>
      <w:r>
        <w:rPr>
          <w:spacing w:val="-8"/>
        </w:rPr>
        <w:t> </w:t>
      </w:r>
      <w:r>
        <w:rPr>
          <w:spacing w:val="-6"/>
        </w:rPr>
        <w:t>128.-</w:t>
      </w:r>
      <w:r>
        <w:rPr>
          <w:spacing w:val="-7"/>
        </w:rPr>
        <w:t> </w:t>
      </w:r>
      <w:r>
        <w:rPr>
          <w:spacing w:val="-6"/>
        </w:rPr>
        <w:t>Se</w:t>
      </w:r>
      <w:r>
        <w:rPr>
          <w:spacing w:val="-10"/>
        </w:rPr>
        <w:t> </w:t>
      </w:r>
      <w:r>
        <w:rPr>
          <w:spacing w:val="-6"/>
        </w:rPr>
        <w:t>convocará</w:t>
      </w:r>
      <w:r>
        <w:rPr>
          <w:spacing w:val="-8"/>
        </w:rPr>
        <w:t> </w:t>
      </w:r>
      <w:r>
        <w:rPr>
          <w:spacing w:val="-6"/>
        </w:rPr>
        <w:t>a</w:t>
      </w:r>
      <w:r>
        <w:rPr>
          <w:spacing w:val="-10"/>
        </w:rPr>
        <w:t> </w:t>
      </w:r>
      <w:r>
        <w:rPr>
          <w:spacing w:val="-6"/>
        </w:rPr>
        <w:t>elecciones</w:t>
      </w:r>
      <w:r>
        <w:rPr>
          <w:spacing w:val="-7"/>
        </w:rPr>
        <w:t> </w:t>
      </w:r>
      <w:r>
        <w:rPr>
          <w:spacing w:val="-6"/>
        </w:rPr>
        <w:t>extraordinarias</w:t>
      </w:r>
      <w:r>
        <w:rPr>
          <w:spacing w:val="-10"/>
        </w:rPr>
        <w:t> </w:t>
      </w:r>
      <w:r>
        <w:rPr>
          <w:spacing w:val="-6"/>
        </w:rPr>
        <w:t>en</w:t>
      </w:r>
      <w:r>
        <w:rPr>
          <w:spacing w:val="-8"/>
        </w:rPr>
        <w:t> </w:t>
      </w:r>
      <w:r>
        <w:rPr>
          <w:spacing w:val="-6"/>
        </w:rPr>
        <w:t>los</w:t>
      </w:r>
      <w:r>
        <w:rPr>
          <w:spacing w:val="-8"/>
        </w:rPr>
        <w:t> </w:t>
      </w:r>
      <w:r>
        <w:rPr>
          <w:spacing w:val="-6"/>
        </w:rPr>
        <w:t>términos</w:t>
      </w:r>
      <w:r>
        <w:rPr>
          <w:spacing w:val="-8"/>
        </w:rPr>
        <w:t> </w:t>
      </w:r>
      <w:r>
        <w:rPr>
          <w:spacing w:val="-6"/>
        </w:rPr>
        <w:t>y</w:t>
      </w:r>
      <w:r>
        <w:rPr>
          <w:spacing w:val="-9"/>
        </w:rPr>
        <w:t> </w:t>
      </w:r>
      <w:r>
        <w:rPr>
          <w:spacing w:val="-6"/>
        </w:rPr>
        <w:t>plazos </w:t>
      </w:r>
      <w:r>
        <w:rPr/>
        <w:t>que</w:t>
      </w:r>
      <w:r>
        <w:rPr>
          <w:spacing w:val="-16"/>
        </w:rPr>
        <w:t> </w:t>
      </w:r>
      <w:r>
        <w:rPr/>
        <w:t>marca</w:t>
      </w:r>
      <w:r>
        <w:rPr>
          <w:spacing w:val="-13"/>
        </w:rPr>
        <w:t> </w:t>
      </w:r>
      <w:r>
        <w:rPr/>
        <w:t>la</w:t>
      </w:r>
      <w:r>
        <w:rPr>
          <w:spacing w:val="-16"/>
        </w:rPr>
        <w:t> </w:t>
      </w:r>
      <w:r>
        <w:rPr/>
        <w:t>Constitución</w:t>
      </w:r>
      <w:r>
        <w:rPr>
          <w:spacing w:val="-14"/>
        </w:rPr>
        <w:t> </w:t>
      </w:r>
      <w:r>
        <w:rPr/>
        <w:t>y</w:t>
      </w:r>
      <w:r>
        <w:rPr>
          <w:spacing w:val="-16"/>
        </w:rPr>
        <w:t> </w:t>
      </w:r>
      <w:r>
        <w:rPr/>
        <w:t>este</w:t>
      </w:r>
      <w:r>
        <w:rPr>
          <w:spacing w:val="-15"/>
        </w:rPr>
        <w:t> </w:t>
      </w:r>
      <w:r>
        <w:rPr/>
        <w:t>Código,</w:t>
      </w:r>
      <w:r>
        <w:rPr>
          <w:spacing w:val="-15"/>
        </w:rPr>
        <w:t> </w:t>
      </w:r>
      <w:r>
        <w:rPr/>
        <w:t>en</w:t>
      </w:r>
      <w:r>
        <w:rPr>
          <w:spacing w:val="-16"/>
        </w:rPr>
        <w:t> </w:t>
      </w:r>
      <w:r>
        <w:rPr/>
        <w:t>los</w:t>
      </w:r>
      <w:r>
        <w:rPr>
          <w:spacing w:val="-16"/>
        </w:rPr>
        <w:t> </w:t>
      </w:r>
      <w:r>
        <w:rPr/>
        <w:t>siguientes</w:t>
      </w:r>
      <w:r>
        <w:rPr>
          <w:spacing w:val="-15"/>
        </w:rPr>
        <w:t> </w:t>
      </w:r>
      <w:r>
        <w:rPr/>
        <w:t>casos:</w:t>
      </w:r>
    </w:p>
    <w:p>
      <w:pPr>
        <w:pStyle w:val="BodyText"/>
        <w:spacing w:before="7"/>
      </w:pPr>
    </w:p>
    <w:p>
      <w:pPr>
        <w:pStyle w:val="ListParagraph"/>
        <w:numPr>
          <w:ilvl w:val="0"/>
          <w:numId w:val="61"/>
        </w:numPr>
        <w:tabs>
          <w:tab w:pos="1170" w:val="left" w:leader="none"/>
        </w:tabs>
        <w:spacing w:line="242" w:lineRule="auto" w:before="0" w:after="0"/>
        <w:ind w:left="982" w:right="976" w:firstLine="0"/>
        <w:jc w:val="both"/>
        <w:rPr>
          <w:sz w:val="22"/>
        </w:rPr>
      </w:pPr>
      <w:r>
        <w:rPr>
          <w:sz w:val="22"/>
        </w:rPr>
        <w:t>Cuando quede la vacante de diputado propietario y suplente, en términos del artículo</w:t>
      </w:r>
      <w:r>
        <w:rPr>
          <w:spacing w:val="-6"/>
          <w:sz w:val="22"/>
        </w:rPr>
        <w:t> </w:t>
      </w:r>
      <w:r>
        <w:rPr>
          <w:sz w:val="22"/>
        </w:rPr>
        <w:t>26</w:t>
      </w:r>
      <w:r>
        <w:rPr>
          <w:spacing w:val="-5"/>
          <w:sz w:val="22"/>
        </w:rPr>
        <w:t> </w:t>
      </w:r>
      <w:r>
        <w:rPr>
          <w:sz w:val="22"/>
        </w:rPr>
        <w:t>de</w:t>
      </w:r>
      <w:r>
        <w:rPr>
          <w:spacing w:val="-5"/>
          <w:sz w:val="22"/>
        </w:rPr>
        <w:t> </w:t>
      </w:r>
      <w:r>
        <w:rPr>
          <w:sz w:val="22"/>
        </w:rPr>
        <w:t>la</w:t>
      </w:r>
      <w:r>
        <w:rPr>
          <w:spacing w:val="-3"/>
          <w:sz w:val="22"/>
        </w:rPr>
        <w:t> </w:t>
      </w:r>
      <w:r>
        <w:rPr>
          <w:sz w:val="22"/>
        </w:rPr>
        <w:t>Constitución;</w:t>
      </w:r>
    </w:p>
    <w:p>
      <w:pPr>
        <w:pStyle w:val="BodyText"/>
        <w:spacing w:before="1"/>
      </w:pPr>
    </w:p>
    <w:p>
      <w:pPr>
        <w:pStyle w:val="ListParagraph"/>
        <w:numPr>
          <w:ilvl w:val="0"/>
          <w:numId w:val="61"/>
        </w:numPr>
        <w:tabs>
          <w:tab w:pos="1298" w:val="left" w:leader="none"/>
        </w:tabs>
        <w:spacing w:line="242" w:lineRule="auto" w:before="0" w:after="0"/>
        <w:ind w:left="982" w:right="977" w:firstLine="0"/>
        <w:jc w:val="both"/>
        <w:rPr>
          <w:sz w:val="22"/>
        </w:rPr>
      </w:pPr>
      <w:r>
        <w:rPr>
          <w:sz w:val="22"/>
        </w:rPr>
        <w:t>Cuando el Gobernador electo no se presente al comenzar un periodo constitucional</w:t>
      </w:r>
      <w:r>
        <w:rPr>
          <w:spacing w:val="-1"/>
          <w:sz w:val="22"/>
        </w:rPr>
        <w:t> </w:t>
      </w:r>
      <w:r>
        <w:rPr>
          <w:sz w:val="22"/>
        </w:rPr>
        <w:t>o</w:t>
      </w:r>
      <w:r>
        <w:rPr>
          <w:spacing w:val="-6"/>
          <w:sz w:val="22"/>
        </w:rPr>
        <w:t> </w:t>
      </w:r>
      <w:r>
        <w:rPr>
          <w:sz w:val="22"/>
        </w:rPr>
        <w:t>cuando</w:t>
      </w:r>
      <w:r>
        <w:rPr>
          <w:spacing w:val="-3"/>
          <w:sz w:val="22"/>
        </w:rPr>
        <w:t> </w:t>
      </w:r>
      <w:r>
        <w:rPr>
          <w:sz w:val="22"/>
        </w:rPr>
        <w:t>exista</w:t>
      </w:r>
      <w:r>
        <w:rPr>
          <w:spacing w:val="-3"/>
          <w:sz w:val="22"/>
        </w:rPr>
        <w:t> </w:t>
      </w:r>
      <w:r>
        <w:rPr>
          <w:sz w:val="22"/>
        </w:rPr>
        <w:t>falta</w:t>
      </w:r>
      <w:r>
        <w:rPr>
          <w:spacing w:val="-2"/>
          <w:sz w:val="22"/>
        </w:rPr>
        <w:t> </w:t>
      </w:r>
      <w:r>
        <w:rPr>
          <w:sz w:val="22"/>
        </w:rPr>
        <w:t>absoluta</w:t>
      </w:r>
      <w:r>
        <w:rPr>
          <w:spacing w:val="-2"/>
          <w:sz w:val="22"/>
        </w:rPr>
        <w:t> </w:t>
      </w:r>
      <w:r>
        <w:rPr>
          <w:sz w:val="22"/>
        </w:rPr>
        <w:t>del</w:t>
      </w:r>
      <w:r>
        <w:rPr>
          <w:spacing w:val="-3"/>
          <w:sz w:val="22"/>
        </w:rPr>
        <w:t> </w:t>
      </w:r>
      <w:r>
        <w:rPr>
          <w:sz w:val="22"/>
        </w:rPr>
        <w:t>Gobernador</w:t>
      </w:r>
      <w:r>
        <w:rPr>
          <w:spacing w:val="-2"/>
          <w:sz w:val="22"/>
        </w:rPr>
        <w:t> </w:t>
      </w:r>
      <w:r>
        <w:rPr>
          <w:sz w:val="22"/>
        </w:rPr>
        <w:t>ocurrida</w:t>
      </w:r>
      <w:r>
        <w:rPr>
          <w:spacing w:val="-5"/>
          <w:sz w:val="22"/>
        </w:rPr>
        <w:t> </w:t>
      </w:r>
      <w:r>
        <w:rPr>
          <w:sz w:val="22"/>
        </w:rPr>
        <w:t>dentro</w:t>
      </w:r>
      <w:r>
        <w:rPr>
          <w:spacing w:val="-3"/>
          <w:sz w:val="22"/>
        </w:rPr>
        <w:t> </w:t>
      </w:r>
      <w:r>
        <w:rPr>
          <w:sz w:val="22"/>
        </w:rPr>
        <w:t>de </w:t>
      </w:r>
      <w:r>
        <w:rPr>
          <w:spacing w:val="-8"/>
          <w:sz w:val="22"/>
        </w:rPr>
        <w:t>los dos primeros años del periodo constitucional, en</w:t>
      </w:r>
      <w:r>
        <w:rPr>
          <w:spacing w:val="-9"/>
          <w:sz w:val="22"/>
        </w:rPr>
        <w:t> </w:t>
      </w:r>
      <w:r>
        <w:rPr>
          <w:spacing w:val="-8"/>
          <w:sz w:val="22"/>
        </w:rPr>
        <w:t>términos</w:t>
      </w:r>
      <w:r>
        <w:rPr>
          <w:spacing w:val="-9"/>
          <w:sz w:val="22"/>
        </w:rPr>
        <w:t> </w:t>
      </w:r>
      <w:r>
        <w:rPr>
          <w:spacing w:val="-8"/>
          <w:sz w:val="22"/>
        </w:rPr>
        <w:t>de los</w:t>
      </w:r>
      <w:r>
        <w:rPr>
          <w:spacing w:val="-9"/>
          <w:sz w:val="22"/>
        </w:rPr>
        <w:t> </w:t>
      </w:r>
      <w:r>
        <w:rPr>
          <w:spacing w:val="-8"/>
          <w:sz w:val="22"/>
        </w:rPr>
        <w:t>artículos 42 y 44 </w:t>
      </w:r>
      <w:r>
        <w:rPr>
          <w:sz w:val="22"/>
        </w:rPr>
        <w:t>de la Constitución, y</w:t>
      </w:r>
    </w:p>
    <w:p>
      <w:pPr>
        <w:pStyle w:val="BodyText"/>
        <w:spacing w:before="2"/>
      </w:pPr>
    </w:p>
    <w:p>
      <w:pPr>
        <w:pStyle w:val="ListParagraph"/>
        <w:numPr>
          <w:ilvl w:val="0"/>
          <w:numId w:val="61"/>
        </w:numPr>
        <w:tabs>
          <w:tab w:pos="1277" w:val="left" w:leader="none"/>
        </w:tabs>
        <w:spacing w:line="242" w:lineRule="auto" w:before="0" w:after="0"/>
        <w:ind w:left="982" w:right="981" w:firstLine="0"/>
        <w:jc w:val="both"/>
        <w:rPr>
          <w:sz w:val="22"/>
        </w:rPr>
      </w:pPr>
      <w:r>
        <w:rPr>
          <w:sz w:val="22"/>
        </w:rPr>
        <w:t>Cuando se declare nula o empatada la elección ya sea de Gobernador, de diputados</w:t>
      </w:r>
      <w:r>
        <w:rPr>
          <w:spacing w:val="-8"/>
          <w:sz w:val="22"/>
        </w:rPr>
        <w:t> </w:t>
      </w:r>
      <w:r>
        <w:rPr>
          <w:sz w:val="22"/>
        </w:rPr>
        <w:t>o</w:t>
      </w:r>
      <w:r>
        <w:rPr>
          <w:spacing w:val="-10"/>
          <w:sz w:val="22"/>
        </w:rPr>
        <w:t> </w:t>
      </w:r>
      <w:r>
        <w:rPr>
          <w:sz w:val="22"/>
        </w:rPr>
        <w:t>de</w:t>
      </w:r>
      <w:r>
        <w:rPr>
          <w:spacing w:val="-9"/>
          <w:sz w:val="22"/>
        </w:rPr>
        <w:t> </w:t>
      </w:r>
      <w:r>
        <w:rPr>
          <w:sz w:val="22"/>
        </w:rPr>
        <w:t>ayuntamientos</w:t>
      </w:r>
      <w:r>
        <w:rPr>
          <w:spacing w:val="-8"/>
          <w:sz w:val="22"/>
        </w:rPr>
        <w:t> </w:t>
      </w:r>
      <w:r>
        <w:rPr>
          <w:sz w:val="22"/>
        </w:rPr>
        <w:t>por</w:t>
      </w:r>
      <w:r>
        <w:rPr>
          <w:spacing w:val="-8"/>
          <w:sz w:val="22"/>
        </w:rPr>
        <w:t> </w:t>
      </w:r>
      <w:r>
        <w:rPr>
          <w:sz w:val="22"/>
        </w:rPr>
        <w:t>el</w:t>
      </w:r>
      <w:r>
        <w:rPr>
          <w:spacing w:val="-9"/>
          <w:sz w:val="22"/>
        </w:rPr>
        <w:t> </w:t>
      </w:r>
      <w:r>
        <w:rPr>
          <w:sz w:val="22"/>
        </w:rPr>
        <w:t>órgano</w:t>
      </w:r>
      <w:r>
        <w:rPr>
          <w:spacing w:val="-8"/>
          <w:sz w:val="22"/>
        </w:rPr>
        <w:t> </w:t>
      </w:r>
      <w:r>
        <w:rPr>
          <w:sz w:val="22"/>
        </w:rPr>
        <w:t>jurisdiccional</w:t>
      </w:r>
      <w:r>
        <w:rPr>
          <w:spacing w:val="-9"/>
          <w:sz w:val="22"/>
        </w:rPr>
        <w:t> </w:t>
      </w:r>
      <w:r>
        <w:rPr>
          <w:sz w:val="22"/>
        </w:rPr>
        <w:t>electoral.</w:t>
      </w:r>
    </w:p>
    <w:p>
      <w:pPr>
        <w:pStyle w:val="BodyText"/>
        <w:spacing w:before="1"/>
      </w:pPr>
    </w:p>
    <w:p>
      <w:pPr>
        <w:pStyle w:val="BodyText"/>
        <w:spacing w:line="242" w:lineRule="auto" w:before="1"/>
        <w:ind w:left="982" w:right="979"/>
        <w:jc w:val="both"/>
      </w:pPr>
      <w:r>
        <w:rPr/>
        <w:t>En</w:t>
      </w:r>
      <w:r>
        <w:rPr>
          <w:spacing w:val="-10"/>
        </w:rPr>
        <w:t> </w:t>
      </w:r>
      <w:r>
        <w:rPr/>
        <w:t>estos</w:t>
      </w:r>
      <w:r>
        <w:rPr>
          <w:spacing w:val="-12"/>
        </w:rPr>
        <w:t> </w:t>
      </w:r>
      <w:r>
        <w:rPr/>
        <w:t>casos,</w:t>
      </w:r>
      <w:r>
        <w:rPr>
          <w:spacing w:val="-9"/>
        </w:rPr>
        <w:t> </w:t>
      </w:r>
      <w:r>
        <w:rPr/>
        <w:t>la</w:t>
      </w:r>
      <w:r>
        <w:rPr>
          <w:spacing w:val="-12"/>
        </w:rPr>
        <w:t> </w:t>
      </w:r>
      <w:r>
        <w:rPr/>
        <w:t>convocatoria</w:t>
      </w:r>
      <w:r>
        <w:rPr>
          <w:spacing w:val="-12"/>
        </w:rPr>
        <w:t> </w:t>
      </w:r>
      <w:r>
        <w:rPr/>
        <w:t>para</w:t>
      </w:r>
      <w:r>
        <w:rPr>
          <w:spacing w:val="-10"/>
        </w:rPr>
        <w:t> </w:t>
      </w:r>
      <w:r>
        <w:rPr/>
        <w:t>la</w:t>
      </w:r>
      <w:r>
        <w:rPr>
          <w:spacing w:val="-12"/>
        </w:rPr>
        <w:t> </w:t>
      </w:r>
      <w:r>
        <w:rPr/>
        <w:t>elección</w:t>
      </w:r>
      <w:r>
        <w:rPr>
          <w:spacing w:val="-11"/>
        </w:rPr>
        <w:t> </w:t>
      </w:r>
      <w:r>
        <w:rPr/>
        <w:t>extraordinaria</w:t>
      </w:r>
      <w:r>
        <w:rPr>
          <w:spacing w:val="-12"/>
        </w:rPr>
        <w:t> </w:t>
      </w:r>
      <w:r>
        <w:rPr/>
        <w:t>deberá</w:t>
      </w:r>
      <w:r>
        <w:rPr>
          <w:spacing w:val="-12"/>
        </w:rPr>
        <w:t> </w:t>
      </w:r>
      <w:r>
        <w:rPr/>
        <w:t>emitirla</w:t>
      </w:r>
      <w:r>
        <w:rPr>
          <w:spacing w:val="-10"/>
        </w:rPr>
        <w:t> </w:t>
      </w:r>
      <w:r>
        <w:rPr/>
        <w:t>el </w:t>
      </w:r>
      <w:r>
        <w:rPr>
          <w:spacing w:val="-2"/>
        </w:rPr>
        <w:t>Congreso</w:t>
      </w:r>
      <w:r>
        <w:rPr>
          <w:spacing w:val="-18"/>
        </w:rPr>
        <w:t> </w:t>
      </w:r>
      <w:r>
        <w:rPr>
          <w:spacing w:val="-2"/>
        </w:rPr>
        <w:t>del</w:t>
      </w:r>
      <w:r>
        <w:rPr>
          <w:spacing w:val="-16"/>
        </w:rPr>
        <w:t> </w:t>
      </w:r>
      <w:r>
        <w:rPr>
          <w:spacing w:val="-2"/>
        </w:rPr>
        <w:t>Estado,</w:t>
      </w:r>
      <w:r>
        <w:rPr>
          <w:spacing w:val="-17"/>
        </w:rPr>
        <w:t> </w:t>
      </w:r>
      <w:r>
        <w:rPr>
          <w:spacing w:val="-2"/>
        </w:rPr>
        <w:t>dentro</w:t>
      </w:r>
      <w:r>
        <w:rPr>
          <w:spacing w:val="-17"/>
        </w:rPr>
        <w:t> </w:t>
      </w:r>
      <w:r>
        <w:rPr>
          <w:spacing w:val="-2"/>
        </w:rPr>
        <w:t>de</w:t>
      </w:r>
      <w:r>
        <w:rPr>
          <w:spacing w:val="-17"/>
        </w:rPr>
        <w:t> </w:t>
      </w:r>
      <w:r>
        <w:rPr>
          <w:spacing w:val="-2"/>
        </w:rPr>
        <w:t>los</w:t>
      </w:r>
      <w:r>
        <w:rPr>
          <w:spacing w:val="-17"/>
        </w:rPr>
        <w:t> </w:t>
      </w:r>
      <w:r>
        <w:rPr>
          <w:spacing w:val="-2"/>
        </w:rPr>
        <w:t>cuarenta</w:t>
      </w:r>
      <w:r>
        <w:rPr>
          <w:spacing w:val="-17"/>
        </w:rPr>
        <w:t> </w:t>
      </w:r>
      <w:r>
        <w:rPr>
          <w:spacing w:val="-2"/>
        </w:rPr>
        <w:t>y</w:t>
      </w:r>
      <w:r>
        <w:rPr>
          <w:spacing w:val="-18"/>
        </w:rPr>
        <w:t> </w:t>
      </w:r>
      <w:r>
        <w:rPr>
          <w:spacing w:val="-2"/>
        </w:rPr>
        <w:t>cinco</w:t>
      </w:r>
      <w:r>
        <w:rPr>
          <w:spacing w:val="-17"/>
        </w:rPr>
        <w:t> </w:t>
      </w:r>
      <w:r>
        <w:rPr>
          <w:spacing w:val="-2"/>
        </w:rPr>
        <w:t>días</w:t>
      </w:r>
      <w:r>
        <w:rPr>
          <w:spacing w:val="-17"/>
        </w:rPr>
        <w:t> </w:t>
      </w:r>
      <w:r>
        <w:rPr>
          <w:spacing w:val="-2"/>
        </w:rPr>
        <w:t>siguientes</w:t>
      </w:r>
      <w:r>
        <w:rPr>
          <w:spacing w:val="-16"/>
        </w:rPr>
        <w:t> </w:t>
      </w:r>
      <w:r>
        <w:rPr>
          <w:spacing w:val="-2"/>
        </w:rPr>
        <w:t>a</w:t>
      </w:r>
      <w:r>
        <w:rPr>
          <w:spacing w:val="-17"/>
        </w:rPr>
        <w:t> </w:t>
      </w:r>
      <w:r>
        <w:rPr>
          <w:spacing w:val="-2"/>
        </w:rPr>
        <w:t>la</w:t>
      </w:r>
      <w:r>
        <w:rPr>
          <w:spacing w:val="-18"/>
        </w:rPr>
        <w:t> </w:t>
      </w:r>
      <w:r>
        <w:rPr>
          <w:spacing w:val="-2"/>
        </w:rPr>
        <w:t>resolución </w:t>
      </w:r>
      <w:r>
        <w:rPr/>
        <w:t>ejecutoria</w:t>
      </w:r>
      <w:r>
        <w:rPr>
          <w:spacing w:val="-20"/>
        </w:rPr>
        <w:t> </w:t>
      </w:r>
      <w:r>
        <w:rPr/>
        <w:t>correspondiente.</w:t>
      </w:r>
      <w:r>
        <w:rPr>
          <w:spacing w:val="-19"/>
        </w:rPr>
        <w:t> </w:t>
      </w:r>
      <w:r>
        <w:rPr/>
        <w:t>La</w:t>
      </w:r>
      <w:r>
        <w:rPr>
          <w:spacing w:val="-19"/>
        </w:rPr>
        <w:t> </w:t>
      </w:r>
      <w:r>
        <w:rPr/>
        <w:t>convocatoria</w:t>
      </w:r>
      <w:r>
        <w:rPr>
          <w:spacing w:val="-20"/>
        </w:rPr>
        <w:t> </w:t>
      </w:r>
      <w:r>
        <w:rPr/>
        <w:t>será</w:t>
      </w:r>
      <w:r>
        <w:rPr>
          <w:spacing w:val="-19"/>
        </w:rPr>
        <w:t> </w:t>
      </w:r>
      <w:r>
        <w:rPr/>
        <w:t>publicada</w:t>
      </w:r>
      <w:r>
        <w:rPr>
          <w:spacing w:val="-19"/>
        </w:rPr>
        <w:t> </w:t>
      </w:r>
      <w:r>
        <w:rPr/>
        <w:t>en</w:t>
      </w:r>
      <w:r>
        <w:rPr>
          <w:spacing w:val="-19"/>
        </w:rPr>
        <w:t> </w:t>
      </w:r>
      <w:r>
        <w:rPr/>
        <w:t>el</w:t>
      </w:r>
      <w:r>
        <w:rPr>
          <w:spacing w:val="-17"/>
        </w:rPr>
        <w:t> </w:t>
      </w:r>
      <w:r>
        <w:rPr/>
        <w:t>Periódico</w:t>
      </w:r>
      <w:r>
        <w:rPr>
          <w:spacing w:val="-19"/>
        </w:rPr>
        <w:t> </w:t>
      </w:r>
      <w:r>
        <w:rPr/>
        <w:t>Oficial del</w:t>
      </w:r>
      <w:r>
        <w:rPr>
          <w:spacing w:val="-9"/>
        </w:rPr>
        <w:t> </w:t>
      </w:r>
      <w:r>
        <w:rPr/>
        <w:t>Estado</w:t>
      </w:r>
      <w:r>
        <w:rPr>
          <w:spacing w:val="-9"/>
        </w:rPr>
        <w:t> </w:t>
      </w:r>
      <w:r>
        <w:rPr/>
        <w:t>y</w:t>
      </w:r>
      <w:r>
        <w:rPr>
          <w:spacing w:val="-13"/>
        </w:rPr>
        <w:t> </w:t>
      </w:r>
      <w:r>
        <w:rPr/>
        <w:t>en</w:t>
      </w:r>
      <w:r>
        <w:rPr>
          <w:spacing w:val="-11"/>
        </w:rPr>
        <w:t> </w:t>
      </w:r>
      <w:r>
        <w:rPr/>
        <w:t>los</w:t>
      </w:r>
      <w:r>
        <w:rPr>
          <w:spacing w:val="-11"/>
        </w:rPr>
        <w:t> </w:t>
      </w:r>
      <w:r>
        <w:rPr/>
        <w:t>diarios</w:t>
      </w:r>
      <w:r>
        <w:rPr>
          <w:spacing w:val="-9"/>
        </w:rPr>
        <w:t> </w:t>
      </w:r>
      <w:r>
        <w:rPr/>
        <w:t>de</w:t>
      </w:r>
      <w:r>
        <w:rPr>
          <w:spacing w:val="-11"/>
        </w:rPr>
        <w:t> </w:t>
      </w:r>
      <w:r>
        <w:rPr/>
        <w:t>mayor</w:t>
      </w:r>
      <w:r>
        <w:rPr>
          <w:spacing w:val="-10"/>
        </w:rPr>
        <w:t> </w:t>
      </w:r>
      <w:r>
        <w:rPr/>
        <w:t>circulación</w:t>
      </w:r>
      <w:r>
        <w:rPr>
          <w:spacing w:val="-9"/>
        </w:rPr>
        <w:t> </w:t>
      </w:r>
      <w:r>
        <w:rPr/>
        <w:t>de</w:t>
      </w:r>
      <w:r>
        <w:rPr>
          <w:spacing w:val="-11"/>
        </w:rPr>
        <w:t> </w:t>
      </w:r>
      <w:r>
        <w:rPr/>
        <w:t>la</w:t>
      </w:r>
      <w:r>
        <w:rPr>
          <w:spacing w:val="-11"/>
        </w:rPr>
        <w:t> </w:t>
      </w:r>
      <w:r>
        <w:rPr/>
        <w:t>Entidad.</w:t>
      </w:r>
    </w:p>
    <w:p>
      <w:pPr>
        <w:pStyle w:val="BodyText"/>
        <w:spacing w:before="1"/>
      </w:pPr>
    </w:p>
    <w:p>
      <w:pPr>
        <w:pStyle w:val="BodyText"/>
        <w:spacing w:line="242" w:lineRule="auto"/>
        <w:ind w:left="982" w:right="978"/>
        <w:jc w:val="both"/>
      </w:pPr>
      <w:r>
        <w:rPr>
          <w:spacing w:val="-4"/>
        </w:rPr>
        <w:t>ARTÍCULO</w:t>
      </w:r>
      <w:r>
        <w:rPr>
          <w:spacing w:val="-11"/>
        </w:rPr>
        <w:t> </w:t>
      </w:r>
      <w:r>
        <w:rPr>
          <w:spacing w:val="-4"/>
        </w:rPr>
        <w:t>129.-</w:t>
      </w:r>
      <w:r>
        <w:rPr>
          <w:spacing w:val="-10"/>
        </w:rPr>
        <w:t> </w:t>
      </w:r>
      <w:r>
        <w:rPr>
          <w:spacing w:val="-4"/>
        </w:rPr>
        <w:t>La</w:t>
      </w:r>
      <w:r>
        <w:rPr>
          <w:spacing w:val="-11"/>
        </w:rPr>
        <w:t> </w:t>
      </w:r>
      <w:r>
        <w:rPr>
          <w:spacing w:val="-4"/>
        </w:rPr>
        <w:t>convocatoria</w:t>
      </w:r>
      <w:r>
        <w:rPr>
          <w:spacing w:val="-11"/>
        </w:rPr>
        <w:t> </w:t>
      </w:r>
      <w:r>
        <w:rPr>
          <w:spacing w:val="-4"/>
        </w:rPr>
        <w:t>para</w:t>
      </w:r>
      <w:r>
        <w:rPr>
          <w:spacing w:val="-8"/>
        </w:rPr>
        <w:t> </w:t>
      </w:r>
      <w:r>
        <w:rPr>
          <w:spacing w:val="-4"/>
        </w:rPr>
        <w:t>la</w:t>
      </w:r>
      <w:r>
        <w:rPr>
          <w:spacing w:val="-15"/>
        </w:rPr>
        <w:t> </w:t>
      </w:r>
      <w:r>
        <w:rPr>
          <w:spacing w:val="-4"/>
        </w:rPr>
        <w:t>celebración</w:t>
      </w:r>
      <w:r>
        <w:rPr>
          <w:spacing w:val="-10"/>
        </w:rPr>
        <w:t> </w:t>
      </w:r>
      <w:r>
        <w:rPr>
          <w:spacing w:val="-4"/>
        </w:rPr>
        <w:t>de</w:t>
      </w:r>
      <w:r>
        <w:rPr>
          <w:spacing w:val="-11"/>
        </w:rPr>
        <w:t> </w:t>
      </w:r>
      <w:r>
        <w:rPr>
          <w:spacing w:val="-4"/>
        </w:rPr>
        <w:t>elecciones</w:t>
      </w:r>
      <w:r>
        <w:rPr>
          <w:spacing w:val="-11"/>
        </w:rPr>
        <w:t> </w:t>
      </w:r>
      <w:r>
        <w:rPr>
          <w:spacing w:val="-4"/>
        </w:rPr>
        <w:t>extraordinarias, </w:t>
      </w:r>
      <w:r>
        <w:rPr/>
        <w:t>no podrá restringir los derechos que este Código otorga a los ciudadanos, a los </w:t>
      </w:r>
      <w:r>
        <w:rPr>
          <w:spacing w:val="-4"/>
        </w:rPr>
        <w:t>partidos</w:t>
      </w:r>
      <w:r>
        <w:rPr>
          <w:spacing w:val="-14"/>
        </w:rPr>
        <w:t> </w:t>
      </w:r>
      <w:r>
        <w:rPr>
          <w:spacing w:val="-4"/>
        </w:rPr>
        <w:t>políticos</w:t>
      </w:r>
      <w:r>
        <w:rPr>
          <w:spacing w:val="-12"/>
        </w:rPr>
        <w:t> </w:t>
      </w:r>
      <w:r>
        <w:rPr>
          <w:spacing w:val="-4"/>
        </w:rPr>
        <w:t>y</w:t>
      </w:r>
      <w:r>
        <w:rPr>
          <w:spacing w:val="-13"/>
        </w:rPr>
        <w:t> </w:t>
      </w:r>
      <w:r>
        <w:rPr>
          <w:spacing w:val="-4"/>
        </w:rPr>
        <w:t>a</w:t>
      </w:r>
      <w:r>
        <w:rPr>
          <w:spacing w:val="-12"/>
        </w:rPr>
        <w:t> </w:t>
      </w:r>
      <w:r>
        <w:rPr>
          <w:spacing w:val="-4"/>
        </w:rPr>
        <w:t>los</w:t>
      </w:r>
      <w:r>
        <w:rPr>
          <w:spacing w:val="-10"/>
        </w:rPr>
        <w:t> </w:t>
      </w:r>
      <w:r>
        <w:rPr>
          <w:spacing w:val="-4"/>
        </w:rPr>
        <w:t>candidatos</w:t>
      </w:r>
      <w:r>
        <w:rPr>
          <w:spacing w:val="-10"/>
        </w:rPr>
        <w:t> </w:t>
      </w:r>
      <w:r>
        <w:rPr>
          <w:spacing w:val="-4"/>
        </w:rPr>
        <w:t>independientes,</w:t>
      </w:r>
      <w:r>
        <w:rPr>
          <w:spacing w:val="-10"/>
        </w:rPr>
        <w:t> </w:t>
      </w:r>
      <w:r>
        <w:rPr>
          <w:spacing w:val="-4"/>
        </w:rPr>
        <w:t>ni</w:t>
      </w:r>
      <w:r>
        <w:rPr>
          <w:spacing w:val="-13"/>
        </w:rPr>
        <w:t> </w:t>
      </w:r>
      <w:r>
        <w:rPr>
          <w:spacing w:val="-4"/>
        </w:rPr>
        <w:t>alterar</w:t>
      </w:r>
      <w:r>
        <w:rPr>
          <w:spacing w:val="-10"/>
        </w:rPr>
        <w:t> </w:t>
      </w:r>
      <w:r>
        <w:rPr>
          <w:spacing w:val="-4"/>
        </w:rPr>
        <w:t>los</w:t>
      </w:r>
      <w:r>
        <w:rPr>
          <w:spacing w:val="-12"/>
        </w:rPr>
        <w:t> </w:t>
      </w:r>
      <w:r>
        <w:rPr>
          <w:spacing w:val="-4"/>
        </w:rPr>
        <w:t>procedimientos</w:t>
      </w:r>
      <w:r>
        <w:rPr>
          <w:spacing w:val="-10"/>
        </w:rPr>
        <w:t> </w:t>
      </w:r>
      <w:r>
        <w:rPr>
          <w:spacing w:val="-4"/>
        </w:rPr>
        <w:t>y </w:t>
      </w:r>
      <w:r>
        <w:rPr/>
        <w:t>formalidades que establece.</w:t>
      </w:r>
    </w:p>
    <w:p>
      <w:pPr>
        <w:pStyle w:val="BodyText"/>
        <w:spacing w:before="1"/>
      </w:pPr>
    </w:p>
    <w:p>
      <w:pPr>
        <w:pStyle w:val="BodyText"/>
        <w:spacing w:line="242" w:lineRule="auto" w:before="1"/>
        <w:ind w:left="982" w:right="980"/>
        <w:jc w:val="both"/>
      </w:pPr>
      <w:r>
        <w:rPr/>
        <w:t>Las bases mínimas que debe establecer la convocatoria para elecciones extraordinarias</w:t>
      </w:r>
      <w:r>
        <w:rPr>
          <w:spacing w:val="-20"/>
        </w:rPr>
        <w:t> </w:t>
      </w:r>
      <w:r>
        <w:rPr/>
        <w:t>son:</w:t>
      </w:r>
    </w:p>
    <w:p>
      <w:pPr>
        <w:pStyle w:val="BodyText"/>
        <w:spacing w:before="3"/>
      </w:pPr>
    </w:p>
    <w:p>
      <w:pPr>
        <w:pStyle w:val="ListParagraph"/>
        <w:numPr>
          <w:ilvl w:val="0"/>
          <w:numId w:val="62"/>
        </w:numPr>
        <w:tabs>
          <w:tab w:pos="1154" w:val="left" w:leader="none"/>
        </w:tabs>
        <w:spacing w:line="240" w:lineRule="auto" w:before="0" w:after="0"/>
        <w:ind w:left="1154" w:right="0" w:hanging="172"/>
        <w:jc w:val="left"/>
        <w:rPr>
          <w:sz w:val="22"/>
        </w:rPr>
      </w:pPr>
      <w:r>
        <w:rPr>
          <w:spacing w:val="-4"/>
          <w:sz w:val="22"/>
        </w:rPr>
        <w:t>Los</w:t>
      </w:r>
      <w:r>
        <w:rPr>
          <w:spacing w:val="-11"/>
          <w:sz w:val="22"/>
        </w:rPr>
        <w:t> </w:t>
      </w:r>
      <w:r>
        <w:rPr>
          <w:spacing w:val="-4"/>
          <w:sz w:val="22"/>
        </w:rPr>
        <w:t>plazos</w:t>
      </w:r>
      <w:r>
        <w:rPr>
          <w:spacing w:val="-11"/>
          <w:sz w:val="22"/>
        </w:rPr>
        <w:t> </w:t>
      </w:r>
      <w:r>
        <w:rPr>
          <w:spacing w:val="-4"/>
          <w:sz w:val="22"/>
        </w:rPr>
        <w:t>de</w:t>
      </w:r>
      <w:r>
        <w:rPr>
          <w:spacing w:val="-12"/>
          <w:sz w:val="22"/>
        </w:rPr>
        <w:t> </w:t>
      </w:r>
      <w:r>
        <w:rPr>
          <w:spacing w:val="-4"/>
          <w:sz w:val="22"/>
        </w:rPr>
        <w:t>inicio</w:t>
      </w:r>
      <w:r>
        <w:rPr>
          <w:spacing w:val="-11"/>
          <w:sz w:val="22"/>
        </w:rPr>
        <w:t> </w:t>
      </w:r>
      <w:r>
        <w:rPr>
          <w:spacing w:val="-4"/>
          <w:sz w:val="22"/>
        </w:rPr>
        <w:t>y</w:t>
      </w:r>
      <w:r>
        <w:rPr>
          <w:spacing w:val="-14"/>
          <w:sz w:val="22"/>
        </w:rPr>
        <w:t> </w:t>
      </w:r>
      <w:r>
        <w:rPr>
          <w:spacing w:val="-4"/>
          <w:sz w:val="22"/>
        </w:rPr>
        <w:t>término</w:t>
      </w:r>
      <w:r>
        <w:rPr>
          <w:spacing w:val="-10"/>
          <w:sz w:val="22"/>
        </w:rPr>
        <w:t> </w:t>
      </w:r>
      <w:r>
        <w:rPr>
          <w:spacing w:val="-4"/>
          <w:sz w:val="22"/>
        </w:rPr>
        <w:t>del</w:t>
      </w:r>
      <w:r>
        <w:rPr>
          <w:spacing w:val="-9"/>
          <w:sz w:val="22"/>
        </w:rPr>
        <w:t> </w:t>
      </w:r>
      <w:r>
        <w:rPr>
          <w:spacing w:val="-4"/>
          <w:sz w:val="22"/>
        </w:rPr>
        <w:t>proceso</w:t>
      </w:r>
      <w:r>
        <w:rPr>
          <w:spacing w:val="-13"/>
          <w:sz w:val="22"/>
        </w:rPr>
        <w:t> </w:t>
      </w:r>
      <w:r>
        <w:rPr>
          <w:spacing w:val="-4"/>
          <w:sz w:val="22"/>
        </w:rPr>
        <w:t>electoral</w:t>
      </w:r>
      <w:r>
        <w:rPr>
          <w:spacing w:val="-12"/>
          <w:sz w:val="22"/>
        </w:rPr>
        <w:t> </w:t>
      </w:r>
      <w:r>
        <w:rPr>
          <w:spacing w:val="-4"/>
          <w:sz w:val="22"/>
        </w:rPr>
        <w:t>extraordinario;</w:t>
      </w:r>
    </w:p>
    <w:p>
      <w:pPr>
        <w:pStyle w:val="BodyText"/>
        <w:spacing w:before="3"/>
      </w:pPr>
    </w:p>
    <w:p>
      <w:pPr>
        <w:pStyle w:val="ListParagraph"/>
        <w:numPr>
          <w:ilvl w:val="0"/>
          <w:numId w:val="62"/>
        </w:numPr>
        <w:tabs>
          <w:tab w:pos="1212" w:val="left" w:leader="none"/>
        </w:tabs>
        <w:spacing w:line="242" w:lineRule="auto" w:before="0" w:after="0"/>
        <w:ind w:left="982" w:right="980" w:firstLine="0"/>
        <w:jc w:val="both"/>
        <w:rPr>
          <w:sz w:val="22"/>
        </w:rPr>
      </w:pPr>
      <w:r>
        <w:rPr>
          <w:sz w:val="22"/>
        </w:rPr>
        <w:t>Las</w:t>
      </w:r>
      <w:r>
        <w:rPr>
          <w:spacing w:val="-4"/>
          <w:sz w:val="22"/>
        </w:rPr>
        <w:t> </w:t>
      </w:r>
      <w:r>
        <w:rPr>
          <w:sz w:val="22"/>
        </w:rPr>
        <w:t>fechas</w:t>
      </w:r>
      <w:r>
        <w:rPr>
          <w:spacing w:val="-2"/>
          <w:sz w:val="22"/>
        </w:rPr>
        <w:t> </w:t>
      </w:r>
      <w:r>
        <w:rPr>
          <w:sz w:val="22"/>
        </w:rPr>
        <w:t>de</w:t>
      </w:r>
      <w:r>
        <w:rPr>
          <w:spacing w:val="-2"/>
          <w:sz w:val="22"/>
        </w:rPr>
        <w:t> </w:t>
      </w:r>
      <w:r>
        <w:rPr>
          <w:sz w:val="22"/>
        </w:rPr>
        <w:t>registros</w:t>
      </w:r>
      <w:r>
        <w:rPr>
          <w:spacing w:val="-2"/>
          <w:sz w:val="22"/>
        </w:rPr>
        <w:t> </w:t>
      </w:r>
      <w:r>
        <w:rPr>
          <w:sz w:val="22"/>
        </w:rPr>
        <w:t>de</w:t>
      </w:r>
      <w:r>
        <w:rPr>
          <w:spacing w:val="-4"/>
          <w:sz w:val="22"/>
        </w:rPr>
        <w:t> </w:t>
      </w:r>
      <w:r>
        <w:rPr>
          <w:sz w:val="22"/>
        </w:rPr>
        <w:t>candidatos</w:t>
      </w:r>
      <w:r>
        <w:rPr>
          <w:spacing w:val="-2"/>
          <w:sz w:val="22"/>
        </w:rPr>
        <w:t> </w:t>
      </w:r>
      <w:r>
        <w:rPr>
          <w:sz w:val="22"/>
        </w:rPr>
        <w:t>a</w:t>
      </w:r>
      <w:r>
        <w:rPr>
          <w:spacing w:val="-4"/>
          <w:sz w:val="22"/>
        </w:rPr>
        <w:t> </w:t>
      </w:r>
      <w:r>
        <w:rPr>
          <w:sz w:val="22"/>
        </w:rPr>
        <w:t>los</w:t>
      </w:r>
      <w:r>
        <w:rPr>
          <w:spacing w:val="-2"/>
          <w:sz w:val="22"/>
        </w:rPr>
        <w:t> </w:t>
      </w:r>
      <w:r>
        <w:rPr>
          <w:sz w:val="22"/>
        </w:rPr>
        <w:t>cargos</w:t>
      </w:r>
      <w:r>
        <w:rPr>
          <w:spacing w:val="-4"/>
          <w:sz w:val="22"/>
        </w:rPr>
        <w:t> </w:t>
      </w:r>
      <w:r>
        <w:rPr>
          <w:sz w:val="22"/>
        </w:rPr>
        <w:t>de</w:t>
      </w:r>
      <w:r>
        <w:rPr>
          <w:spacing w:val="-4"/>
          <w:sz w:val="22"/>
        </w:rPr>
        <w:t> </w:t>
      </w:r>
      <w:r>
        <w:rPr>
          <w:sz w:val="22"/>
        </w:rPr>
        <w:t>elección</w:t>
      </w:r>
      <w:r>
        <w:rPr>
          <w:spacing w:val="-5"/>
          <w:sz w:val="22"/>
        </w:rPr>
        <w:t> </w:t>
      </w:r>
      <w:r>
        <w:rPr>
          <w:sz w:val="22"/>
        </w:rPr>
        <w:t>popular</w:t>
      </w:r>
      <w:r>
        <w:rPr>
          <w:spacing w:val="-2"/>
          <w:sz w:val="22"/>
        </w:rPr>
        <w:t> </w:t>
      </w:r>
      <w:r>
        <w:rPr>
          <w:sz w:val="22"/>
        </w:rPr>
        <w:t>de</w:t>
      </w:r>
      <w:r>
        <w:rPr>
          <w:spacing w:val="-2"/>
          <w:sz w:val="22"/>
        </w:rPr>
        <w:t> </w:t>
      </w:r>
      <w:r>
        <w:rPr>
          <w:sz w:val="22"/>
        </w:rPr>
        <w:t>que se trate;</w:t>
      </w:r>
    </w:p>
    <w:p>
      <w:pPr>
        <w:pStyle w:val="BodyText"/>
        <w:spacing w:before="1"/>
      </w:pPr>
    </w:p>
    <w:p>
      <w:pPr>
        <w:pStyle w:val="ListParagraph"/>
        <w:numPr>
          <w:ilvl w:val="0"/>
          <w:numId w:val="62"/>
        </w:numPr>
        <w:tabs>
          <w:tab w:pos="1251" w:val="left" w:leader="none"/>
        </w:tabs>
        <w:spacing w:line="240" w:lineRule="auto" w:before="0" w:after="0"/>
        <w:ind w:left="1251" w:right="0" w:hanging="269"/>
        <w:jc w:val="left"/>
        <w:rPr>
          <w:sz w:val="22"/>
        </w:rPr>
      </w:pPr>
      <w:r>
        <w:rPr>
          <w:sz w:val="22"/>
        </w:rPr>
        <w:t>La</w:t>
      </w:r>
      <w:r>
        <w:rPr>
          <w:spacing w:val="-11"/>
          <w:sz w:val="22"/>
        </w:rPr>
        <w:t> </w:t>
      </w:r>
      <w:r>
        <w:rPr>
          <w:sz w:val="22"/>
        </w:rPr>
        <w:t>duración</w:t>
      </w:r>
      <w:r>
        <w:rPr>
          <w:spacing w:val="-7"/>
          <w:sz w:val="22"/>
        </w:rPr>
        <w:t> </w:t>
      </w:r>
      <w:r>
        <w:rPr>
          <w:sz w:val="22"/>
        </w:rPr>
        <w:t>de</w:t>
      </w:r>
      <w:r>
        <w:rPr>
          <w:spacing w:val="-7"/>
          <w:sz w:val="22"/>
        </w:rPr>
        <w:t> </w:t>
      </w:r>
      <w:r>
        <w:rPr>
          <w:sz w:val="22"/>
        </w:rPr>
        <w:t>las</w:t>
      </w:r>
      <w:r>
        <w:rPr>
          <w:spacing w:val="-9"/>
          <w:sz w:val="22"/>
        </w:rPr>
        <w:t> </w:t>
      </w:r>
      <w:r>
        <w:rPr>
          <w:sz w:val="22"/>
        </w:rPr>
        <w:t>campañas</w:t>
      </w:r>
      <w:r>
        <w:rPr>
          <w:spacing w:val="-9"/>
          <w:sz w:val="22"/>
        </w:rPr>
        <w:t> </w:t>
      </w:r>
      <w:r>
        <w:rPr>
          <w:spacing w:val="-2"/>
          <w:sz w:val="22"/>
        </w:rPr>
        <w:t>electorales;</w:t>
      </w:r>
    </w:p>
    <w:p>
      <w:pPr>
        <w:pStyle w:val="BodyText"/>
        <w:spacing w:before="6"/>
      </w:pPr>
    </w:p>
    <w:p>
      <w:pPr>
        <w:pStyle w:val="ListParagraph"/>
        <w:numPr>
          <w:ilvl w:val="0"/>
          <w:numId w:val="62"/>
        </w:numPr>
        <w:tabs>
          <w:tab w:pos="1306" w:val="left" w:leader="none"/>
        </w:tabs>
        <w:spacing w:line="240" w:lineRule="auto" w:before="0" w:after="0"/>
        <w:ind w:left="1306" w:right="0" w:hanging="324"/>
        <w:jc w:val="left"/>
        <w:rPr>
          <w:sz w:val="22"/>
        </w:rPr>
      </w:pPr>
      <w:r>
        <w:rPr>
          <w:sz w:val="22"/>
        </w:rPr>
        <w:t>La</w:t>
      </w:r>
      <w:r>
        <w:rPr>
          <w:spacing w:val="-4"/>
          <w:sz w:val="22"/>
        </w:rPr>
        <w:t> </w:t>
      </w:r>
      <w:r>
        <w:rPr>
          <w:sz w:val="22"/>
        </w:rPr>
        <w:t>fecha</w:t>
      </w:r>
      <w:r>
        <w:rPr>
          <w:spacing w:val="1"/>
          <w:sz w:val="22"/>
        </w:rPr>
        <w:t> </w:t>
      </w:r>
      <w:r>
        <w:rPr>
          <w:sz w:val="22"/>
        </w:rPr>
        <w:t>de</w:t>
      </w:r>
      <w:r>
        <w:rPr>
          <w:spacing w:val="1"/>
          <w:sz w:val="22"/>
        </w:rPr>
        <w:t> </w:t>
      </w:r>
      <w:r>
        <w:rPr>
          <w:sz w:val="22"/>
        </w:rPr>
        <w:t>la</w:t>
      </w:r>
      <w:r>
        <w:rPr>
          <w:spacing w:val="-6"/>
          <w:sz w:val="22"/>
        </w:rPr>
        <w:t> </w:t>
      </w:r>
      <w:r>
        <w:rPr>
          <w:sz w:val="22"/>
        </w:rPr>
        <w:t>celebración de</w:t>
      </w:r>
      <w:r>
        <w:rPr>
          <w:spacing w:val="-3"/>
          <w:sz w:val="22"/>
        </w:rPr>
        <w:t> </w:t>
      </w:r>
      <w:r>
        <w:rPr>
          <w:sz w:val="22"/>
        </w:rPr>
        <w:t>la</w:t>
      </w:r>
      <w:r>
        <w:rPr>
          <w:spacing w:val="-2"/>
          <w:sz w:val="22"/>
        </w:rPr>
        <w:t> </w:t>
      </w:r>
      <w:r>
        <w:rPr>
          <w:sz w:val="22"/>
        </w:rPr>
        <w:t>jornada</w:t>
      </w:r>
      <w:r>
        <w:rPr>
          <w:spacing w:val="-6"/>
          <w:sz w:val="22"/>
        </w:rPr>
        <w:t> </w:t>
      </w:r>
      <w:r>
        <w:rPr>
          <w:spacing w:val="-2"/>
          <w:sz w:val="22"/>
        </w:rPr>
        <w:t>electoral;</w:t>
      </w:r>
    </w:p>
    <w:p>
      <w:pPr>
        <w:pStyle w:val="BodyText"/>
        <w:spacing w:before="5"/>
      </w:pPr>
    </w:p>
    <w:p>
      <w:pPr>
        <w:pStyle w:val="ListParagraph"/>
        <w:numPr>
          <w:ilvl w:val="0"/>
          <w:numId w:val="62"/>
        </w:numPr>
        <w:tabs>
          <w:tab w:pos="1304" w:val="left" w:leader="none"/>
        </w:tabs>
        <w:spacing w:line="240" w:lineRule="auto" w:before="1" w:after="0"/>
        <w:ind w:left="982" w:right="981" w:firstLine="0"/>
        <w:jc w:val="left"/>
        <w:rPr>
          <w:sz w:val="22"/>
        </w:rPr>
      </w:pPr>
      <w:r>
        <w:rPr>
          <w:sz w:val="22"/>
        </w:rPr>
        <w:t>La autorización del ejercicio del presupuesto para sufragar los gastos de su </w:t>
      </w:r>
      <w:r>
        <w:rPr>
          <w:spacing w:val="-2"/>
          <w:sz w:val="22"/>
        </w:rPr>
        <w:t>realización;</w:t>
      </w:r>
    </w:p>
    <w:p>
      <w:pPr>
        <w:pStyle w:val="BodyText"/>
        <w:spacing w:before="6"/>
      </w:pPr>
    </w:p>
    <w:p>
      <w:pPr>
        <w:pStyle w:val="ListParagraph"/>
        <w:numPr>
          <w:ilvl w:val="0"/>
          <w:numId w:val="62"/>
        </w:numPr>
        <w:tabs>
          <w:tab w:pos="1316" w:val="left" w:leader="none"/>
        </w:tabs>
        <w:spacing w:line="242" w:lineRule="auto" w:before="0" w:after="0"/>
        <w:ind w:left="982" w:right="981" w:firstLine="0"/>
        <w:jc w:val="both"/>
        <w:rPr>
          <w:sz w:val="22"/>
        </w:rPr>
      </w:pPr>
      <w:r>
        <w:rPr>
          <w:spacing w:val="-2"/>
          <w:sz w:val="22"/>
        </w:rPr>
        <w:t>Los</w:t>
      </w:r>
      <w:r>
        <w:rPr>
          <w:spacing w:val="-18"/>
          <w:sz w:val="22"/>
        </w:rPr>
        <w:t> </w:t>
      </w:r>
      <w:r>
        <w:rPr>
          <w:spacing w:val="-2"/>
          <w:sz w:val="22"/>
        </w:rPr>
        <w:t>términos</w:t>
      </w:r>
      <w:r>
        <w:rPr>
          <w:spacing w:val="-17"/>
          <w:sz w:val="22"/>
        </w:rPr>
        <w:t> </w:t>
      </w:r>
      <w:r>
        <w:rPr>
          <w:spacing w:val="-2"/>
          <w:sz w:val="22"/>
        </w:rPr>
        <w:t>en</w:t>
      </w:r>
      <w:r>
        <w:rPr>
          <w:spacing w:val="-17"/>
          <w:sz w:val="22"/>
        </w:rPr>
        <w:t> </w:t>
      </w:r>
      <w:r>
        <w:rPr>
          <w:spacing w:val="-2"/>
          <w:sz w:val="22"/>
        </w:rPr>
        <w:t>que</w:t>
      </w:r>
      <w:r>
        <w:rPr>
          <w:spacing w:val="-18"/>
          <w:sz w:val="22"/>
        </w:rPr>
        <w:t> </w:t>
      </w:r>
      <w:r>
        <w:rPr>
          <w:spacing w:val="-2"/>
          <w:sz w:val="22"/>
        </w:rPr>
        <w:t>se</w:t>
      </w:r>
      <w:r>
        <w:rPr>
          <w:spacing w:val="-17"/>
          <w:sz w:val="22"/>
        </w:rPr>
        <w:t> </w:t>
      </w:r>
      <w:r>
        <w:rPr>
          <w:spacing w:val="-2"/>
          <w:sz w:val="22"/>
        </w:rPr>
        <w:t>podrán</w:t>
      </w:r>
      <w:r>
        <w:rPr>
          <w:spacing w:val="-18"/>
          <w:sz w:val="22"/>
        </w:rPr>
        <w:t> </w:t>
      </w:r>
      <w:r>
        <w:rPr>
          <w:spacing w:val="-2"/>
          <w:sz w:val="22"/>
        </w:rPr>
        <w:t>interponer</w:t>
      </w:r>
      <w:r>
        <w:rPr>
          <w:spacing w:val="-17"/>
          <w:sz w:val="22"/>
        </w:rPr>
        <w:t> </w:t>
      </w:r>
      <w:r>
        <w:rPr>
          <w:spacing w:val="-2"/>
          <w:sz w:val="22"/>
        </w:rPr>
        <w:t>los</w:t>
      </w:r>
      <w:r>
        <w:rPr>
          <w:spacing w:val="-17"/>
          <w:sz w:val="22"/>
        </w:rPr>
        <w:t> </w:t>
      </w:r>
      <w:r>
        <w:rPr>
          <w:spacing w:val="-2"/>
          <w:sz w:val="22"/>
        </w:rPr>
        <w:t>medios</w:t>
      </w:r>
      <w:r>
        <w:rPr>
          <w:spacing w:val="-18"/>
          <w:sz w:val="22"/>
        </w:rPr>
        <w:t> </w:t>
      </w:r>
      <w:r>
        <w:rPr>
          <w:spacing w:val="-2"/>
          <w:sz w:val="22"/>
        </w:rPr>
        <w:t>de</w:t>
      </w:r>
      <w:r>
        <w:rPr>
          <w:spacing w:val="-17"/>
          <w:sz w:val="22"/>
        </w:rPr>
        <w:t> </w:t>
      </w:r>
      <w:r>
        <w:rPr>
          <w:spacing w:val="-2"/>
          <w:sz w:val="22"/>
        </w:rPr>
        <w:t>impugnación</w:t>
      </w:r>
      <w:r>
        <w:rPr>
          <w:spacing w:val="-17"/>
          <w:sz w:val="22"/>
        </w:rPr>
        <w:t> </w:t>
      </w:r>
      <w:r>
        <w:rPr>
          <w:spacing w:val="-2"/>
          <w:sz w:val="22"/>
        </w:rPr>
        <w:t>previstos </w:t>
      </w:r>
      <w:r>
        <w:rPr>
          <w:sz w:val="22"/>
        </w:rPr>
        <w:t>en este Código, 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62"/>
        </w:numPr>
        <w:tabs>
          <w:tab w:pos="1384" w:val="left" w:leader="none"/>
        </w:tabs>
        <w:spacing w:line="242" w:lineRule="auto" w:before="0" w:after="0"/>
        <w:ind w:left="982" w:right="979" w:firstLine="0"/>
        <w:jc w:val="left"/>
        <w:rPr>
          <w:sz w:val="22"/>
        </w:rPr>
      </w:pPr>
      <w:r>
        <w:rPr>
          <w:sz w:val="22"/>
        </w:rPr>
        <w:t>Las</w:t>
      </w:r>
      <w:r>
        <w:rPr>
          <w:spacing w:val="-3"/>
          <w:sz w:val="22"/>
        </w:rPr>
        <w:t> </w:t>
      </w:r>
      <w:r>
        <w:rPr>
          <w:sz w:val="22"/>
        </w:rPr>
        <w:t>facultades</w:t>
      </w:r>
      <w:r>
        <w:rPr>
          <w:spacing w:val="-4"/>
          <w:sz w:val="22"/>
        </w:rPr>
        <w:t> </w:t>
      </w:r>
      <w:r>
        <w:rPr>
          <w:sz w:val="22"/>
        </w:rPr>
        <w:t>expresas</w:t>
      </w:r>
      <w:r>
        <w:rPr>
          <w:spacing w:val="-4"/>
          <w:sz w:val="22"/>
        </w:rPr>
        <w:t> </w:t>
      </w:r>
      <w:r>
        <w:rPr>
          <w:sz w:val="22"/>
        </w:rPr>
        <w:t>del</w:t>
      </w:r>
      <w:r>
        <w:rPr>
          <w:spacing w:val="-5"/>
          <w:sz w:val="22"/>
        </w:rPr>
        <w:t> </w:t>
      </w:r>
      <w:r>
        <w:rPr>
          <w:sz w:val="22"/>
        </w:rPr>
        <w:t>Consejo</w:t>
      </w:r>
      <w:r>
        <w:rPr>
          <w:spacing w:val="-5"/>
          <w:sz w:val="22"/>
        </w:rPr>
        <w:t> </w:t>
      </w:r>
      <w:r>
        <w:rPr>
          <w:sz w:val="22"/>
        </w:rPr>
        <w:t>para</w:t>
      </w:r>
      <w:r>
        <w:rPr>
          <w:spacing w:val="-6"/>
          <w:sz w:val="22"/>
        </w:rPr>
        <w:t> </w:t>
      </w:r>
      <w:r>
        <w:rPr>
          <w:sz w:val="22"/>
        </w:rPr>
        <w:t>el</w:t>
      </w:r>
      <w:r>
        <w:rPr>
          <w:spacing w:val="-5"/>
          <w:sz w:val="22"/>
        </w:rPr>
        <w:t> </w:t>
      </w:r>
      <w:r>
        <w:rPr>
          <w:sz w:val="22"/>
        </w:rPr>
        <w:t>proceso</w:t>
      </w:r>
      <w:r>
        <w:rPr>
          <w:spacing w:val="-5"/>
          <w:sz w:val="22"/>
        </w:rPr>
        <w:t> </w:t>
      </w:r>
      <w:r>
        <w:rPr>
          <w:sz w:val="22"/>
        </w:rPr>
        <w:t>electoral</w:t>
      </w:r>
      <w:r>
        <w:rPr>
          <w:spacing w:val="-3"/>
          <w:sz w:val="22"/>
        </w:rPr>
        <w:t> </w:t>
      </w:r>
      <w:r>
        <w:rPr>
          <w:sz w:val="22"/>
        </w:rPr>
        <w:t>extraordinario </w:t>
      </w:r>
      <w:r>
        <w:rPr>
          <w:spacing w:val="-2"/>
          <w:sz w:val="22"/>
        </w:rPr>
        <w:t>correspondiente.</w:t>
      </w:r>
    </w:p>
    <w:p>
      <w:pPr>
        <w:pStyle w:val="BodyText"/>
      </w:pPr>
    </w:p>
    <w:p>
      <w:pPr>
        <w:pStyle w:val="BodyText"/>
        <w:spacing w:before="5"/>
      </w:pPr>
    </w:p>
    <w:p>
      <w:pPr>
        <w:spacing w:before="0"/>
        <w:ind w:left="982" w:right="0" w:firstLine="0"/>
        <w:jc w:val="left"/>
        <w:rPr>
          <w:sz w:val="22"/>
        </w:rPr>
      </w:pPr>
      <w:r>
        <w:rPr>
          <w:w w:val="80"/>
          <w:sz w:val="22"/>
        </w:rPr>
        <w:t>TÍTULO</w:t>
      </w:r>
      <w:r>
        <w:rPr>
          <w:spacing w:val="-7"/>
          <w:sz w:val="22"/>
        </w:rPr>
        <w:t> </w:t>
      </w:r>
      <w:r>
        <w:rPr>
          <w:spacing w:val="-2"/>
          <w:sz w:val="22"/>
        </w:rPr>
        <w:t>SEGUNDO</w:t>
      </w:r>
    </w:p>
    <w:p>
      <w:pPr>
        <w:pStyle w:val="BodyText"/>
        <w:spacing w:before="5"/>
      </w:pPr>
    </w:p>
    <w:p>
      <w:pPr>
        <w:spacing w:before="0"/>
        <w:ind w:left="982" w:right="0" w:firstLine="0"/>
        <w:jc w:val="left"/>
        <w:rPr>
          <w:sz w:val="22"/>
        </w:rPr>
      </w:pPr>
      <w:r>
        <w:rPr>
          <w:spacing w:val="-10"/>
          <w:sz w:val="22"/>
        </w:rPr>
        <w:t>DEL</w:t>
      </w:r>
      <w:r>
        <w:rPr>
          <w:spacing w:val="-8"/>
          <w:sz w:val="22"/>
        </w:rPr>
        <w:t> </w:t>
      </w:r>
      <w:r>
        <w:rPr>
          <w:spacing w:val="-10"/>
          <w:sz w:val="22"/>
        </w:rPr>
        <w:t>PROCESO</w:t>
      </w:r>
      <w:r>
        <w:rPr>
          <w:spacing w:val="-9"/>
          <w:sz w:val="22"/>
        </w:rPr>
        <w:t> </w:t>
      </w:r>
      <w:r>
        <w:rPr>
          <w:spacing w:val="-10"/>
          <w:sz w:val="22"/>
        </w:rPr>
        <w:t>ELECTORAL</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pPr>
      <w:r>
        <w:rPr>
          <w:spacing w:val="-4"/>
        </w:rPr>
        <w:t>De</w:t>
      </w:r>
      <w:r>
        <w:rPr>
          <w:spacing w:val="-15"/>
        </w:rPr>
        <w:t> </w:t>
      </w:r>
      <w:r>
        <w:rPr>
          <w:spacing w:val="-4"/>
        </w:rPr>
        <w:t>los</w:t>
      </w:r>
      <w:r>
        <w:rPr>
          <w:spacing w:val="-15"/>
        </w:rPr>
        <w:t> </w:t>
      </w:r>
      <w:r>
        <w:rPr>
          <w:spacing w:val="-4"/>
        </w:rPr>
        <w:t>Actos</w:t>
      </w:r>
      <w:r>
        <w:rPr>
          <w:spacing w:val="-11"/>
        </w:rPr>
        <w:t> </w:t>
      </w:r>
      <w:r>
        <w:rPr>
          <w:spacing w:val="-4"/>
        </w:rPr>
        <w:t>Preparatorios</w:t>
      </w:r>
      <w:r>
        <w:rPr>
          <w:spacing w:val="-12"/>
        </w:rPr>
        <w:t> </w:t>
      </w:r>
      <w:r>
        <w:rPr>
          <w:spacing w:val="-4"/>
        </w:rPr>
        <w:t>a</w:t>
      </w:r>
      <w:r>
        <w:rPr>
          <w:spacing w:val="-15"/>
        </w:rPr>
        <w:t> </w:t>
      </w:r>
      <w:r>
        <w:rPr>
          <w:spacing w:val="-4"/>
        </w:rPr>
        <w:t>la</w:t>
      </w:r>
      <w:r>
        <w:rPr>
          <w:spacing w:val="-15"/>
        </w:rPr>
        <w:t> </w:t>
      </w:r>
      <w:r>
        <w:rPr>
          <w:spacing w:val="-4"/>
        </w:rPr>
        <w:t>Elección</w:t>
      </w:r>
    </w:p>
    <w:p>
      <w:pPr>
        <w:pStyle w:val="BodyText"/>
        <w:spacing w:before="4"/>
      </w:pPr>
    </w:p>
    <w:p>
      <w:pPr>
        <w:pStyle w:val="BodyText"/>
        <w:spacing w:line="242" w:lineRule="auto"/>
        <w:ind w:left="982" w:right="977"/>
        <w:jc w:val="both"/>
      </w:pPr>
      <w:r>
        <w:rPr/>
        <w:t>ARTÍCULO 130.- El proceso electoral es el conjunto de actos ordenados por la Constitución y este Código, realizados por las autoridades electorales, partidos </w:t>
      </w:r>
      <w:r>
        <w:rPr>
          <w:spacing w:val="-2"/>
        </w:rPr>
        <w:t>políticos,</w:t>
      </w:r>
      <w:r>
        <w:rPr>
          <w:spacing w:val="-6"/>
        </w:rPr>
        <w:t> </w:t>
      </w:r>
      <w:r>
        <w:rPr>
          <w:spacing w:val="-2"/>
        </w:rPr>
        <w:t>asociaciones</w:t>
      </w:r>
      <w:r>
        <w:rPr>
          <w:spacing w:val="-6"/>
        </w:rPr>
        <w:t> </w:t>
      </w:r>
      <w:r>
        <w:rPr>
          <w:spacing w:val="-2"/>
        </w:rPr>
        <w:t>políticas,</w:t>
      </w:r>
      <w:r>
        <w:rPr>
          <w:spacing w:val="-6"/>
        </w:rPr>
        <w:t> </w:t>
      </w:r>
      <w:r>
        <w:rPr>
          <w:spacing w:val="-2"/>
        </w:rPr>
        <w:t>candidatos</w:t>
      </w:r>
      <w:r>
        <w:rPr>
          <w:spacing w:val="-6"/>
        </w:rPr>
        <w:t> </w:t>
      </w:r>
      <w:r>
        <w:rPr>
          <w:spacing w:val="-2"/>
        </w:rPr>
        <w:t>independientes</w:t>
      </w:r>
      <w:r>
        <w:rPr>
          <w:spacing w:val="-3"/>
        </w:rPr>
        <w:t> </w:t>
      </w:r>
      <w:r>
        <w:rPr>
          <w:spacing w:val="-2"/>
        </w:rPr>
        <w:t>y</w:t>
      </w:r>
      <w:r>
        <w:rPr>
          <w:spacing w:val="-8"/>
        </w:rPr>
        <w:t> </w:t>
      </w:r>
      <w:r>
        <w:rPr>
          <w:spacing w:val="-2"/>
        </w:rPr>
        <w:t>los</w:t>
      </w:r>
      <w:r>
        <w:rPr>
          <w:spacing w:val="-7"/>
        </w:rPr>
        <w:t> </w:t>
      </w:r>
      <w:r>
        <w:rPr>
          <w:spacing w:val="-2"/>
        </w:rPr>
        <w:t>ciudadanos, que </w:t>
      </w:r>
      <w:r>
        <w:rPr/>
        <w:t>tiene</w:t>
      </w:r>
      <w:r>
        <w:rPr>
          <w:spacing w:val="-1"/>
        </w:rPr>
        <w:t> </w:t>
      </w:r>
      <w:r>
        <w:rPr/>
        <w:t>por</w:t>
      </w:r>
      <w:r>
        <w:rPr>
          <w:spacing w:val="-1"/>
        </w:rPr>
        <w:t> </w:t>
      </w:r>
      <w:r>
        <w:rPr/>
        <w:t>objeto</w:t>
      </w:r>
      <w:r>
        <w:rPr>
          <w:spacing w:val="-2"/>
        </w:rPr>
        <w:t> </w:t>
      </w:r>
      <w:r>
        <w:rPr/>
        <w:t>la</w:t>
      </w:r>
      <w:r>
        <w:rPr>
          <w:spacing w:val="-1"/>
        </w:rPr>
        <w:t> </w:t>
      </w:r>
      <w:r>
        <w:rPr/>
        <w:t>renovación</w:t>
      </w:r>
      <w:r>
        <w:rPr>
          <w:spacing w:val="-2"/>
        </w:rPr>
        <w:t> </w:t>
      </w:r>
      <w:r>
        <w:rPr/>
        <w:t>periódica</w:t>
      </w:r>
      <w:r>
        <w:rPr>
          <w:spacing w:val="-1"/>
        </w:rPr>
        <w:t> </w:t>
      </w:r>
      <w:r>
        <w:rPr/>
        <w:t>del</w:t>
      </w:r>
      <w:r>
        <w:rPr>
          <w:spacing w:val="-2"/>
        </w:rPr>
        <w:t> </w:t>
      </w:r>
      <w:r>
        <w:rPr/>
        <w:t>Congreso</w:t>
      </w:r>
      <w:r>
        <w:rPr>
          <w:spacing w:val="-2"/>
        </w:rPr>
        <w:t> </w:t>
      </w:r>
      <w:r>
        <w:rPr/>
        <w:t>del</w:t>
      </w:r>
      <w:r>
        <w:rPr>
          <w:spacing w:val="-2"/>
        </w:rPr>
        <w:t> </w:t>
      </w:r>
      <w:r>
        <w:rPr/>
        <w:t>Estado, Gobernador</w:t>
      </w:r>
      <w:r>
        <w:rPr>
          <w:spacing w:val="-1"/>
        </w:rPr>
        <w:t> </w:t>
      </w:r>
      <w:r>
        <w:rPr/>
        <w:t>y </w:t>
      </w:r>
      <w:r>
        <w:rPr>
          <w:spacing w:val="-2"/>
        </w:rPr>
        <w:t>ayuntamientos.</w:t>
      </w:r>
    </w:p>
    <w:p>
      <w:pPr>
        <w:pStyle w:val="BodyText"/>
        <w:spacing w:before="2"/>
      </w:pPr>
    </w:p>
    <w:p>
      <w:pPr>
        <w:pStyle w:val="BodyText"/>
        <w:spacing w:line="242" w:lineRule="auto"/>
        <w:ind w:left="982" w:right="976"/>
        <w:jc w:val="both"/>
      </w:pPr>
      <w:r>
        <w:rPr/>
        <w:t>ARTÍCULO</w:t>
      </w:r>
      <w:r>
        <w:rPr>
          <w:spacing w:val="-1"/>
        </w:rPr>
        <w:t> </w:t>
      </w:r>
      <w:r>
        <w:rPr/>
        <w:t>131.- El proceso electoral ordinario se inicia a más tardar la</w:t>
      </w:r>
      <w:r>
        <w:rPr>
          <w:spacing w:val="-1"/>
        </w:rPr>
        <w:t> </w:t>
      </w:r>
      <w:r>
        <w:rPr/>
        <w:t>primera semana del mes de octubre del año previo al de la elección y concluye con el dictamen y declaración de validez de la elección de Gobernador del Estado, diputados y ayuntamientos. En todo caso, la conclusión será una vez que los </w:t>
      </w:r>
      <w:r>
        <w:rPr>
          <w:spacing w:val="-6"/>
        </w:rPr>
        <w:t>órganos jurisdiccionales en materia electoral</w:t>
      </w:r>
      <w:r>
        <w:rPr>
          <w:spacing w:val="-7"/>
        </w:rPr>
        <w:t> </w:t>
      </w:r>
      <w:r>
        <w:rPr>
          <w:spacing w:val="-6"/>
        </w:rPr>
        <w:t>hayan</w:t>
      </w:r>
      <w:r>
        <w:rPr>
          <w:spacing w:val="-7"/>
        </w:rPr>
        <w:t> </w:t>
      </w:r>
      <w:r>
        <w:rPr>
          <w:spacing w:val="-6"/>
        </w:rPr>
        <w:t>resuelto</w:t>
      </w:r>
      <w:r>
        <w:rPr>
          <w:spacing w:val="-7"/>
        </w:rPr>
        <w:t> </w:t>
      </w:r>
      <w:r>
        <w:rPr>
          <w:spacing w:val="-6"/>
        </w:rPr>
        <w:t>el último de los medios </w:t>
      </w:r>
      <w:r>
        <w:rPr/>
        <w:t>de impugnación que se hubieren interpuesto o cuando se tenga constancia de que no se presentó ninguno.</w:t>
      </w:r>
    </w:p>
    <w:p>
      <w:pPr>
        <w:pStyle w:val="BodyText"/>
      </w:pPr>
    </w:p>
    <w:p>
      <w:pPr>
        <w:pStyle w:val="BodyText"/>
        <w:ind w:left="982" w:right="975"/>
      </w:pPr>
      <w:r>
        <w:rPr/>
        <w:t>Para los efectos de este Código, el proceso electoral ordinario comprende las</w:t>
      </w:r>
      <w:r>
        <w:rPr>
          <w:spacing w:val="80"/>
        </w:rPr>
        <w:t> </w:t>
      </w:r>
      <w:r>
        <w:rPr/>
        <w:t>etapas siguientes:</w:t>
      </w:r>
    </w:p>
    <w:p>
      <w:pPr>
        <w:pStyle w:val="BodyText"/>
        <w:spacing w:before="7"/>
      </w:pPr>
    </w:p>
    <w:p>
      <w:pPr>
        <w:pStyle w:val="ListParagraph"/>
        <w:numPr>
          <w:ilvl w:val="0"/>
          <w:numId w:val="63"/>
        </w:numPr>
        <w:tabs>
          <w:tab w:pos="1154" w:val="left" w:leader="none"/>
        </w:tabs>
        <w:spacing w:line="240" w:lineRule="auto" w:before="0" w:after="0"/>
        <w:ind w:left="1154" w:right="0" w:hanging="172"/>
        <w:jc w:val="left"/>
        <w:rPr>
          <w:sz w:val="22"/>
        </w:rPr>
      </w:pPr>
      <w:r>
        <w:rPr>
          <w:sz w:val="22"/>
        </w:rPr>
        <w:t>Preparación</w:t>
      </w:r>
      <w:r>
        <w:rPr>
          <w:spacing w:val="-7"/>
          <w:sz w:val="22"/>
        </w:rPr>
        <w:t> </w:t>
      </w:r>
      <w:r>
        <w:rPr>
          <w:sz w:val="22"/>
        </w:rPr>
        <w:t>de</w:t>
      </w:r>
      <w:r>
        <w:rPr>
          <w:spacing w:val="-6"/>
          <w:sz w:val="22"/>
        </w:rPr>
        <w:t> </w:t>
      </w:r>
      <w:r>
        <w:rPr>
          <w:sz w:val="22"/>
        </w:rPr>
        <w:t>la</w:t>
      </w:r>
      <w:r>
        <w:rPr>
          <w:spacing w:val="-6"/>
          <w:sz w:val="22"/>
        </w:rPr>
        <w:t> </w:t>
      </w:r>
      <w:r>
        <w:rPr>
          <w:spacing w:val="-2"/>
          <w:sz w:val="22"/>
        </w:rPr>
        <w:t>elección;</w:t>
      </w:r>
    </w:p>
    <w:p>
      <w:pPr>
        <w:pStyle w:val="BodyText"/>
        <w:spacing w:before="5"/>
      </w:pPr>
    </w:p>
    <w:p>
      <w:pPr>
        <w:pStyle w:val="ListParagraph"/>
        <w:numPr>
          <w:ilvl w:val="0"/>
          <w:numId w:val="63"/>
        </w:numPr>
        <w:tabs>
          <w:tab w:pos="1203" w:val="left" w:leader="none"/>
        </w:tabs>
        <w:spacing w:line="240" w:lineRule="auto" w:before="0" w:after="0"/>
        <w:ind w:left="1203" w:right="0" w:hanging="221"/>
        <w:jc w:val="left"/>
        <w:rPr>
          <w:sz w:val="22"/>
        </w:rPr>
      </w:pPr>
      <w:r>
        <w:rPr>
          <w:sz w:val="22"/>
        </w:rPr>
        <w:t>Jornada</w:t>
      </w:r>
      <w:r>
        <w:rPr>
          <w:spacing w:val="-17"/>
          <w:sz w:val="22"/>
        </w:rPr>
        <w:t> </w:t>
      </w:r>
      <w:r>
        <w:rPr>
          <w:sz w:val="22"/>
        </w:rPr>
        <w:t>electoral,</w:t>
      </w:r>
      <w:r>
        <w:rPr>
          <w:spacing w:val="-14"/>
          <w:sz w:val="22"/>
        </w:rPr>
        <w:t> </w:t>
      </w:r>
      <w:r>
        <w:rPr>
          <w:spacing w:val="-10"/>
          <w:sz w:val="22"/>
        </w:rPr>
        <w:t>y</w:t>
      </w:r>
    </w:p>
    <w:p>
      <w:pPr>
        <w:pStyle w:val="BodyText"/>
        <w:spacing w:before="5"/>
      </w:pPr>
    </w:p>
    <w:p>
      <w:pPr>
        <w:pStyle w:val="ListParagraph"/>
        <w:numPr>
          <w:ilvl w:val="0"/>
          <w:numId w:val="63"/>
        </w:numPr>
        <w:tabs>
          <w:tab w:pos="1253" w:val="left" w:leader="none"/>
        </w:tabs>
        <w:spacing w:line="240" w:lineRule="auto" w:before="1" w:after="0"/>
        <w:ind w:left="1253" w:right="0" w:hanging="271"/>
        <w:jc w:val="left"/>
        <w:rPr>
          <w:sz w:val="22"/>
        </w:rPr>
      </w:pPr>
      <w:r>
        <w:rPr>
          <w:spacing w:val="-4"/>
          <w:sz w:val="22"/>
        </w:rPr>
        <w:t>Resultados</w:t>
      </w:r>
      <w:r>
        <w:rPr>
          <w:spacing w:val="-13"/>
          <w:sz w:val="22"/>
        </w:rPr>
        <w:t> </w:t>
      </w:r>
      <w:r>
        <w:rPr>
          <w:spacing w:val="-4"/>
          <w:sz w:val="22"/>
        </w:rPr>
        <w:t>y</w:t>
      </w:r>
      <w:r>
        <w:rPr>
          <w:spacing w:val="-11"/>
          <w:sz w:val="22"/>
        </w:rPr>
        <w:t> </w:t>
      </w:r>
      <w:r>
        <w:rPr>
          <w:spacing w:val="-4"/>
          <w:sz w:val="22"/>
        </w:rPr>
        <w:t>declaratorias</w:t>
      </w:r>
      <w:r>
        <w:rPr>
          <w:spacing w:val="-12"/>
          <w:sz w:val="22"/>
        </w:rPr>
        <w:t> </w:t>
      </w:r>
      <w:r>
        <w:rPr>
          <w:spacing w:val="-4"/>
          <w:sz w:val="22"/>
        </w:rPr>
        <w:t>de</w:t>
      </w:r>
      <w:r>
        <w:rPr>
          <w:spacing w:val="-13"/>
          <w:sz w:val="22"/>
        </w:rPr>
        <w:t> </w:t>
      </w:r>
      <w:r>
        <w:rPr>
          <w:spacing w:val="-4"/>
          <w:sz w:val="22"/>
        </w:rPr>
        <w:t>validez</w:t>
      </w:r>
      <w:r>
        <w:rPr>
          <w:spacing w:val="-11"/>
          <w:sz w:val="22"/>
        </w:rPr>
        <w:t> </w:t>
      </w:r>
      <w:r>
        <w:rPr>
          <w:spacing w:val="-4"/>
          <w:sz w:val="22"/>
        </w:rPr>
        <w:t>de</w:t>
      </w:r>
      <w:r>
        <w:rPr>
          <w:spacing w:val="-10"/>
          <w:sz w:val="22"/>
        </w:rPr>
        <w:t> </w:t>
      </w:r>
      <w:r>
        <w:rPr>
          <w:spacing w:val="-4"/>
          <w:sz w:val="22"/>
        </w:rPr>
        <w:t>las</w:t>
      </w:r>
      <w:r>
        <w:rPr>
          <w:spacing w:val="-13"/>
          <w:sz w:val="22"/>
        </w:rPr>
        <w:t> </w:t>
      </w:r>
      <w:r>
        <w:rPr>
          <w:spacing w:val="-4"/>
          <w:sz w:val="22"/>
        </w:rPr>
        <w:t>elecciones.</w:t>
      </w:r>
    </w:p>
    <w:p>
      <w:pPr>
        <w:pStyle w:val="BodyText"/>
        <w:spacing w:before="2"/>
      </w:pPr>
    </w:p>
    <w:p>
      <w:pPr>
        <w:pStyle w:val="BodyText"/>
        <w:spacing w:line="242" w:lineRule="auto" w:before="1"/>
        <w:ind w:left="982" w:right="981"/>
        <w:jc w:val="both"/>
      </w:pPr>
      <w:r>
        <w:rPr/>
        <w:t>La etapa de preparación de la elección se inicia con la primera sesión que el Consejo celebre durante la primera semana de octubre del año previo al de la elección y concluye al iniciarse la jornada electoral.</w:t>
      </w:r>
    </w:p>
    <w:p>
      <w:pPr>
        <w:pStyle w:val="BodyText"/>
        <w:spacing w:before="2"/>
      </w:pPr>
    </w:p>
    <w:p>
      <w:pPr>
        <w:pStyle w:val="BodyText"/>
        <w:spacing w:before="1"/>
        <w:ind w:left="982" w:right="975"/>
      </w:pPr>
      <w:r>
        <w:rPr/>
        <w:t>La</w:t>
      </w:r>
      <w:r>
        <w:rPr>
          <w:spacing w:val="-12"/>
        </w:rPr>
        <w:t> </w:t>
      </w:r>
      <w:r>
        <w:rPr/>
        <w:t>etapa</w:t>
      </w:r>
      <w:r>
        <w:rPr>
          <w:spacing w:val="-12"/>
        </w:rPr>
        <w:t> </w:t>
      </w:r>
      <w:r>
        <w:rPr/>
        <w:t>de</w:t>
      </w:r>
      <w:r>
        <w:rPr>
          <w:spacing w:val="-12"/>
        </w:rPr>
        <w:t> </w:t>
      </w:r>
      <w:r>
        <w:rPr/>
        <w:t>la</w:t>
      </w:r>
      <w:r>
        <w:rPr>
          <w:spacing w:val="-10"/>
        </w:rPr>
        <w:t> </w:t>
      </w:r>
      <w:r>
        <w:rPr/>
        <w:t>jornada</w:t>
      </w:r>
      <w:r>
        <w:rPr>
          <w:spacing w:val="-10"/>
        </w:rPr>
        <w:t> </w:t>
      </w:r>
      <w:r>
        <w:rPr/>
        <w:t>electoral</w:t>
      </w:r>
      <w:r>
        <w:rPr>
          <w:spacing w:val="-11"/>
        </w:rPr>
        <w:t> </w:t>
      </w:r>
      <w:r>
        <w:rPr/>
        <w:t>se</w:t>
      </w:r>
      <w:r>
        <w:rPr>
          <w:spacing w:val="-10"/>
        </w:rPr>
        <w:t> </w:t>
      </w:r>
      <w:r>
        <w:rPr/>
        <w:t>inicia</w:t>
      </w:r>
      <w:r>
        <w:rPr>
          <w:spacing w:val="-12"/>
        </w:rPr>
        <w:t> </w:t>
      </w:r>
      <w:r>
        <w:rPr/>
        <w:t>a</w:t>
      </w:r>
      <w:r>
        <w:rPr>
          <w:spacing w:val="-14"/>
        </w:rPr>
        <w:t> </w:t>
      </w:r>
      <w:r>
        <w:rPr/>
        <w:t>las</w:t>
      </w:r>
      <w:r>
        <w:rPr>
          <w:spacing w:val="-9"/>
        </w:rPr>
        <w:t> </w:t>
      </w:r>
      <w:r>
        <w:rPr/>
        <w:t>8:00</w:t>
      </w:r>
      <w:r>
        <w:rPr>
          <w:spacing w:val="-12"/>
        </w:rPr>
        <w:t> </w:t>
      </w:r>
      <w:r>
        <w:rPr/>
        <w:t>horas</w:t>
      </w:r>
      <w:r>
        <w:rPr>
          <w:spacing w:val="-10"/>
        </w:rPr>
        <w:t> </w:t>
      </w:r>
      <w:r>
        <w:rPr/>
        <w:t>del</w:t>
      </w:r>
      <w:r>
        <w:rPr>
          <w:spacing w:val="-11"/>
        </w:rPr>
        <w:t> </w:t>
      </w:r>
      <w:r>
        <w:rPr/>
        <w:t>primer</w:t>
      </w:r>
      <w:r>
        <w:rPr>
          <w:spacing w:val="-11"/>
        </w:rPr>
        <w:t> </w:t>
      </w:r>
      <w:r>
        <w:rPr/>
        <w:t>domingo</w:t>
      </w:r>
      <w:r>
        <w:rPr>
          <w:spacing w:val="-11"/>
        </w:rPr>
        <w:t> </w:t>
      </w:r>
      <w:r>
        <w:rPr/>
        <w:t>de junio y</w:t>
      </w:r>
      <w:r>
        <w:rPr>
          <w:spacing w:val="-2"/>
        </w:rPr>
        <w:t> </w:t>
      </w:r>
      <w:r>
        <w:rPr/>
        <w:t>concluye</w:t>
      </w:r>
      <w:r>
        <w:rPr>
          <w:spacing w:val="-2"/>
        </w:rPr>
        <w:t> </w:t>
      </w:r>
      <w:r>
        <w:rPr/>
        <w:t>con</w:t>
      </w:r>
      <w:r>
        <w:rPr>
          <w:spacing w:val="-3"/>
        </w:rPr>
        <w:t> </w:t>
      </w:r>
      <w:r>
        <w:rPr/>
        <w:t>la clausura</w:t>
      </w:r>
      <w:r>
        <w:rPr>
          <w:spacing w:val="-2"/>
        </w:rPr>
        <w:t> </w:t>
      </w:r>
      <w:r>
        <w:rPr/>
        <w:t>de la</w:t>
      </w:r>
      <w:r>
        <w:rPr>
          <w:spacing w:val="-4"/>
        </w:rPr>
        <w:t> </w:t>
      </w:r>
      <w:r>
        <w:rPr/>
        <w:t>casilla.</w:t>
      </w:r>
    </w:p>
    <w:p>
      <w:pPr>
        <w:pStyle w:val="BodyText"/>
        <w:spacing w:before="6"/>
      </w:pPr>
    </w:p>
    <w:p>
      <w:pPr>
        <w:pStyle w:val="BodyText"/>
        <w:spacing w:line="242" w:lineRule="auto"/>
        <w:ind w:left="982" w:right="978"/>
        <w:jc w:val="both"/>
      </w:pPr>
      <w:r>
        <w:rPr>
          <w:spacing w:val="-2"/>
        </w:rPr>
        <w:t>La</w:t>
      </w:r>
      <w:r>
        <w:rPr>
          <w:spacing w:val="-16"/>
        </w:rPr>
        <w:t> </w:t>
      </w:r>
      <w:r>
        <w:rPr>
          <w:spacing w:val="-2"/>
        </w:rPr>
        <w:t>etapa</w:t>
      </w:r>
      <w:r>
        <w:rPr>
          <w:spacing w:val="-14"/>
        </w:rPr>
        <w:t> </w:t>
      </w:r>
      <w:r>
        <w:rPr>
          <w:spacing w:val="-2"/>
        </w:rPr>
        <w:t>de</w:t>
      </w:r>
      <w:r>
        <w:rPr>
          <w:spacing w:val="-16"/>
        </w:rPr>
        <w:t> </w:t>
      </w:r>
      <w:r>
        <w:rPr>
          <w:spacing w:val="-2"/>
        </w:rPr>
        <w:t>resultados</w:t>
      </w:r>
      <w:r>
        <w:rPr>
          <w:spacing w:val="-12"/>
        </w:rPr>
        <w:t> </w:t>
      </w:r>
      <w:r>
        <w:rPr>
          <w:spacing w:val="-2"/>
        </w:rPr>
        <w:t>y</w:t>
      </w:r>
      <w:r>
        <w:rPr>
          <w:spacing w:val="-15"/>
        </w:rPr>
        <w:t> </w:t>
      </w:r>
      <w:r>
        <w:rPr>
          <w:spacing w:val="-2"/>
        </w:rPr>
        <w:t>de</w:t>
      </w:r>
      <w:r>
        <w:rPr>
          <w:spacing w:val="-14"/>
        </w:rPr>
        <w:t> </w:t>
      </w:r>
      <w:r>
        <w:rPr>
          <w:spacing w:val="-2"/>
        </w:rPr>
        <w:t>declaratorias</w:t>
      </w:r>
      <w:r>
        <w:rPr>
          <w:spacing w:val="-12"/>
        </w:rPr>
        <w:t> </w:t>
      </w:r>
      <w:r>
        <w:rPr>
          <w:spacing w:val="-2"/>
        </w:rPr>
        <w:t>de</w:t>
      </w:r>
      <w:r>
        <w:rPr>
          <w:spacing w:val="-16"/>
        </w:rPr>
        <w:t> </w:t>
      </w:r>
      <w:r>
        <w:rPr>
          <w:spacing w:val="-2"/>
        </w:rPr>
        <w:t>validez</w:t>
      </w:r>
      <w:r>
        <w:rPr>
          <w:spacing w:val="-14"/>
        </w:rPr>
        <w:t> </w:t>
      </w:r>
      <w:r>
        <w:rPr>
          <w:spacing w:val="-2"/>
        </w:rPr>
        <w:t>de</w:t>
      </w:r>
      <w:r>
        <w:rPr>
          <w:spacing w:val="-14"/>
        </w:rPr>
        <w:t> </w:t>
      </w:r>
      <w:r>
        <w:rPr>
          <w:spacing w:val="-2"/>
        </w:rPr>
        <w:t>las</w:t>
      </w:r>
      <w:r>
        <w:rPr>
          <w:spacing w:val="-12"/>
        </w:rPr>
        <w:t> </w:t>
      </w:r>
      <w:r>
        <w:rPr>
          <w:spacing w:val="-2"/>
        </w:rPr>
        <w:t>elecciones</w:t>
      </w:r>
      <w:r>
        <w:rPr>
          <w:spacing w:val="-12"/>
        </w:rPr>
        <w:t> </w:t>
      </w:r>
      <w:r>
        <w:rPr>
          <w:spacing w:val="-2"/>
        </w:rPr>
        <w:t>se</w:t>
      </w:r>
      <w:r>
        <w:rPr>
          <w:spacing w:val="-14"/>
        </w:rPr>
        <w:t> </w:t>
      </w:r>
      <w:r>
        <w:rPr>
          <w:spacing w:val="-2"/>
        </w:rPr>
        <w:t>inicia</w:t>
      </w:r>
      <w:r>
        <w:rPr>
          <w:spacing w:val="-16"/>
        </w:rPr>
        <w:t> </w:t>
      </w:r>
      <w:r>
        <w:rPr>
          <w:spacing w:val="-2"/>
        </w:rPr>
        <w:t>con la</w:t>
      </w:r>
      <w:r>
        <w:rPr>
          <w:spacing w:val="-8"/>
        </w:rPr>
        <w:t> </w:t>
      </w:r>
      <w:r>
        <w:rPr>
          <w:spacing w:val="-2"/>
        </w:rPr>
        <w:t>remisión</w:t>
      </w:r>
      <w:r>
        <w:rPr>
          <w:spacing w:val="-9"/>
        </w:rPr>
        <w:t> </w:t>
      </w:r>
      <w:r>
        <w:rPr>
          <w:spacing w:val="-2"/>
        </w:rPr>
        <w:t>de</w:t>
      </w:r>
      <w:r>
        <w:rPr>
          <w:spacing w:val="-8"/>
        </w:rPr>
        <w:t> </w:t>
      </w:r>
      <w:r>
        <w:rPr>
          <w:spacing w:val="-2"/>
        </w:rPr>
        <w:t>los</w:t>
      </w:r>
      <w:r>
        <w:rPr>
          <w:spacing w:val="-8"/>
        </w:rPr>
        <w:t> </w:t>
      </w:r>
      <w:r>
        <w:rPr>
          <w:spacing w:val="-2"/>
        </w:rPr>
        <w:t>paquetes</w:t>
      </w:r>
      <w:r>
        <w:rPr>
          <w:spacing w:val="-10"/>
        </w:rPr>
        <w:t> </w:t>
      </w:r>
      <w:r>
        <w:rPr>
          <w:spacing w:val="-2"/>
        </w:rPr>
        <w:t>electorales,</w:t>
      </w:r>
      <w:r>
        <w:rPr>
          <w:spacing w:val="-7"/>
        </w:rPr>
        <w:t> </w:t>
      </w:r>
      <w:r>
        <w:rPr>
          <w:spacing w:val="-2"/>
        </w:rPr>
        <w:t>documentación</w:t>
      </w:r>
      <w:r>
        <w:rPr>
          <w:spacing w:val="-9"/>
        </w:rPr>
        <w:t> </w:t>
      </w:r>
      <w:r>
        <w:rPr>
          <w:spacing w:val="-2"/>
        </w:rPr>
        <w:t>y</w:t>
      </w:r>
      <w:r>
        <w:rPr>
          <w:spacing w:val="-9"/>
        </w:rPr>
        <w:t> </w:t>
      </w:r>
      <w:r>
        <w:rPr>
          <w:spacing w:val="-2"/>
        </w:rPr>
        <w:t>expedientes</w:t>
      </w:r>
      <w:r>
        <w:rPr>
          <w:spacing w:val="-8"/>
        </w:rPr>
        <w:t> </w:t>
      </w:r>
      <w:r>
        <w:rPr>
          <w:spacing w:val="-2"/>
        </w:rPr>
        <w:t>electorales a</w:t>
      </w:r>
      <w:r>
        <w:rPr>
          <w:spacing w:val="-18"/>
        </w:rPr>
        <w:t> </w:t>
      </w:r>
      <w:r>
        <w:rPr>
          <w:spacing w:val="-2"/>
        </w:rPr>
        <w:t>los</w:t>
      </w:r>
      <w:r>
        <w:rPr>
          <w:spacing w:val="-17"/>
        </w:rPr>
        <w:t> </w:t>
      </w:r>
      <w:r>
        <w:rPr>
          <w:spacing w:val="-2"/>
        </w:rPr>
        <w:t>consejos</w:t>
      </w:r>
      <w:r>
        <w:rPr>
          <w:spacing w:val="-17"/>
        </w:rPr>
        <w:t> </w:t>
      </w:r>
      <w:r>
        <w:rPr>
          <w:spacing w:val="-2"/>
        </w:rPr>
        <w:t>distritales</w:t>
      </w:r>
      <w:r>
        <w:rPr>
          <w:spacing w:val="-18"/>
        </w:rPr>
        <w:t> </w:t>
      </w:r>
      <w:r>
        <w:rPr>
          <w:spacing w:val="-2"/>
        </w:rPr>
        <w:t>y</w:t>
      </w:r>
      <w:r>
        <w:rPr>
          <w:spacing w:val="-17"/>
        </w:rPr>
        <w:t> </w:t>
      </w:r>
      <w:r>
        <w:rPr>
          <w:spacing w:val="-2"/>
        </w:rPr>
        <w:t>concluye</w:t>
      </w:r>
      <w:r>
        <w:rPr>
          <w:spacing w:val="-18"/>
        </w:rPr>
        <w:t> </w:t>
      </w:r>
      <w:r>
        <w:rPr>
          <w:spacing w:val="-2"/>
        </w:rPr>
        <w:t>con</w:t>
      </w:r>
      <w:r>
        <w:rPr>
          <w:spacing w:val="-17"/>
        </w:rPr>
        <w:t> </w:t>
      </w:r>
      <w:r>
        <w:rPr>
          <w:spacing w:val="-2"/>
        </w:rPr>
        <w:t>los</w:t>
      </w:r>
      <w:r>
        <w:rPr>
          <w:spacing w:val="-17"/>
        </w:rPr>
        <w:t> </w:t>
      </w:r>
      <w:r>
        <w:rPr>
          <w:spacing w:val="-2"/>
        </w:rPr>
        <w:t>cómputos</w:t>
      </w:r>
      <w:r>
        <w:rPr>
          <w:spacing w:val="-18"/>
        </w:rPr>
        <w:t> </w:t>
      </w:r>
      <w:r>
        <w:rPr>
          <w:spacing w:val="-2"/>
        </w:rPr>
        <w:t>y</w:t>
      </w:r>
      <w:r>
        <w:rPr>
          <w:spacing w:val="-17"/>
        </w:rPr>
        <w:t> </w:t>
      </w:r>
      <w:r>
        <w:rPr>
          <w:spacing w:val="-2"/>
        </w:rPr>
        <w:t>declaraciones</w:t>
      </w:r>
      <w:r>
        <w:rPr>
          <w:spacing w:val="-17"/>
        </w:rPr>
        <w:t> </w:t>
      </w:r>
      <w:r>
        <w:rPr>
          <w:spacing w:val="-2"/>
        </w:rPr>
        <w:t>que</w:t>
      </w:r>
      <w:r>
        <w:rPr>
          <w:spacing w:val="-18"/>
        </w:rPr>
        <w:t> </w:t>
      </w:r>
      <w:r>
        <w:rPr>
          <w:spacing w:val="-2"/>
        </w:rPr>
        <w:t>realicen </w:t>
      </w:r>
      <w:r>
        <w:rPr>
          <w:spacing w:val="-6"/>
        </w:rPr>
        <w:t>los</w:t>
      </w:r>
      <w:r>
        <w:rPr>
          <w:spacing w:val="-14"/>
        </w:rPr>
        <w:t> </w:t>
      </w:r>
      <w:r>
        <w:rPr>
          <w:spacing w:val="-6"/>
        </w:rPr>
        <w:t>consejos,</w:t>
      </w:r>
      <w:r>
        <w:rPr>
          <w:spacing w:val="-13"/>
        </w:rPr>
        <w:t> </w:t>
      </w:r>
      <w:r>
        <w:rPr>
          <w:spacing w:val="-6"/>
        </w:rPr>
        <w:t>o</w:t>
      </w:r>
      <w:r>
        <w:rPr>
          <w:spacing w:val="-17"/>
        </w:rPr>
        <w:t> </w:t>
      </w:r>
      <w:r>
        <w:rPr>
          <w:spacing w:val="-6"/>
        </w:rPr>
        <w:t>las</w:t>
      </w:r>
      <w:r>
        <w:rPr>
          <w:spacing w:val="-16"/>
        </w:rPr>
        <w:t> </w:t>
      </w:r>
      <w:r>
        <w:rPr>
          <w:spacing w:val="-6"/>
        </w:rPr>
        <w:t>resoluciones</w:t>
      </w:r>
      <w:r>
        <w:rPr>
          <w:spacing w:val="-13"/>
        </w:rPr>
        <w:t> </w:t>
      </w:r>
      <w:r>
        <w:rPr>
          <w:spacing w:val="-6"/>
        </w:rPr>
        <w:t>que,</w:t>
      </w:r>
      <w:r>
        <w:rPr>
          <w:spacing w:val="-13"/>
        </w:rPr>
        <w:t> </w:t>
      </w:r>
      <w:r>
        <w:rPr>
          <w:spacing w:val="-6"/>
        </w:rPr>
        <w:t>en</w:t>
      </w:r>
      <w:r>
        <w:rPr>
          <w:spacing w:val="-16"/>
        </w:rPr>
        <w:t> </w:t>
      </w:r>
      <w:r>
        <w:rPr>
          <w:spacing w:val="-6"/>
        </w:rPr>
        <w:t>su</w:t>
      </w:r>
      <w:r>
        <w:rPr>
          <w:spacing w:val="-15"/>
        </w:rPr>
        <w:t> </w:t>
      </w:r>
      <w:r>
        <w:rPr>
          <w:spacing w:val="-6"/>
        </w:rPr>
        <w:t>caso,</w:t>
      </w:r>
      <w:r>
        <w:rPr>
          <w:spacing w:val="-14"/>
        </w:rPr>
        <w:t> </w:t>
      </w:r>
      <w:r>
        <w:rPr>
          <w:spacing w:val="-6"/>
        </w:rPr>
        <w:t>emita</w:t>
      </w:r>
      <w:r>
        <w:rPr>
          <w:spacing w:val="-17"/>
        </w:rPr>
        <w:t> </w:t>
      </w:r>
      <w:r>
        <w:rPr>
          <w:spacing w:val="-6"/>
        </w:rPr>
        <w:t>en</w:t>
      </w:r>
      <w:r>
        <w:rPr>
          <w:spacing w:val="-14"/>
        </w:rPr>
        <w:t> </w:t>
      </w:r>
      <w:r>
        <w:rPr>
          <w:spacing w:val="-6"/>
        </w:rPr>
        <w:t>última</w:t>
      </w:r>
      <w:r>
        <w:rPr>
          <w:spacing w:val="-13"/>
        </w:rPr>
        <w:t> </w:t>
      </w:r>
      <w:r>
        <w:rPr>
          <w:spacing w:val="-6"/>
        </w:rPr>
        <w:t>instancia</w:t>
      </w:r>
      <w:r>
        <w:rPr>
          <w:spacing w:val="-16"/>
        </w:rPr>
        <w:t> </w:t>
      </w:r>
      <w:r>
        <w:rPr>
          <w:spacing w:val="-6"/>
        </w:rPr>
        <w:t>el</w:t>
      </w:r>
      <w:r>
        <w:rPr>
          <w:spacing w:val="-15"/>
        </w:rPr>
        <w:t> </w:t>
      </w:r>
      <w:r>
        <w:rPr>
          <w:spacing w:val="-6"/>
        </w:rPr>
        <w:t>órgano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t>jurisdiccional. El dictamen y declaratoria de validez de la elección y de Gobernador</w:t>
      </w:r>
      <w:r>
        <w:rPr>
          <w:spacing w:val="-1"/>
        </w:rPr>
        <w:t> </w:t>
      </w:r>
      <w:r>
        <w:rPr/>
        <w:t>electo del Estado, se inicia al resolverse el último de los medios de impugnación</w:t>
      </w:r>
      <w:r>
        <w:rPr>
          <w:spacing w:val="-17"/>
        </w:rPr>
        <w:t> </w:t>
      </w:r>
      <w:r>
        <w:rPr/>
        <w:t>que</w:t>
      </w:r>
      <w:r>
        <w:rPr>
          <w:spacing w:val="-15"/>
        </w:rPr>
        <w:t> </w:t>
      </w:r>
      <w:r>
        <w:rPr/>
        <w:t>se</w:t>
      </w:r>
      <w:r>
        <w:rPr>
          <w:spacing w:val="-15"/>
        </w:rPr>
        <w:t> </w:t>
      </w:r>
      <w:r>
        <w:rPr/>
        <w:t>hubiesen</w:t>
      </w:r>
      <w:r>
        <w:rPr>
          <w:spacing w:val="-15"/>
        </w:rPr>
        <w:t> </w:t>
      </w:r>
      <w:r>
        <w:rPr/>
        <w:t>interpuesto</w:t>
      </w:r>
      <w:r>
        <w:rPr>
          <w:spacing w:val="-17"/>
        </w:rPr>
        <w:t> </w:t>
      </w:r>
      <w:r>
        <w:rPr/>
        <w:t>en</w:t>
      </w:r>
      <w:r>
        <w:rPr>
          <w:spacing w:val="-18"/>
        </w:rPr>
        <w:t> </w:t>
      </w:r>
      <w:r>
        <w:rPr/>
        <w:t>contra</w:t>
      </w:r>
      <w:r>
        <w:rPr>
          <w:spacing w:val="-18"/>
        </w:rPr>
        <w:t> </w:t>
      </w:r>
      <w:r>
        <w:rPr/>
        <w:t>de</w:t>
      </w:r>
      <w:r>
        <w:rPr>
          <w:spacing w:val="-18"/>
        </w:rPr>
        <w:t> </w:t>
      </w:r>
      <w:r>
        <w:rPr/>
        <w:t>esta</w:t>
      </w:r>
      <w:r>
        <w:rPr>
          <w:spacing w:val="-19"/>
        </w:rPr>
        <w:t> </w:t>
      </w:r>
      <w:r>
        <w:rPr/>
        <w:t>elección</w:t>
      </w:r>
      <w:r>
        <w:rPr>
          <w:spacing w:val="-14"/>
        </w:rPr>
        <w:t> </w:t>
      </w:r>
      <w:r>
        <w:rPr/>
        <w:t>o</w:t>
      </w:r>
      <w:r>
        <w:rPr>
          <w:spacing w:val="-19"/>
        </w:rPr>
        <w:t> </w:t>
      </w:r>
      <w:r>
        <w:rPr/>
        <w:t>cuando</w:t>
      </w:r>
      <w:r>
        <w:rPr>
          <w:spacing w:val="-17"/>
        </w:rPr>
        <w:t> </w:t>
      </w:r>
      <w:r>
        <w:rPr/>
        <w:t>se </w:t>
      </w:r>
      <w:r>
        <w:rPr>
          <w:spacing w:val="-2"/>
        </w:rPr>
        <w:t>tenga</w:t>
      </w:r>
      <w:r>
        <w:rPr>
          <w:spacing w:val="-18"/>
        </w:rPr>
        <w:t> </w:t>
      </w:r>
      <w:r>
        <w:rPr>
          <w:spacing w:val="-2"/>
        </w:rPr>
        <w:t>constancia</w:t>
      </w:r>
      <w:r>
        <w:rPr>
          <w:spacing w:val="-17"/>
        </w:rPr>
        <w:t> </w:t>
      </w:r>
      <w:r>
        <w:rPr>
          <w:spacing w:val="-2"/>
        </w:rPr>
        <w:t>de</w:t>
      </w:r>
      <w:r>
        <w:rPr>
          <w:spacing w:val="-17"/>
        </w:rPr>
        <w:t> </w:t>
      </w:r>
      <w:r>
        <w:rPr>
          <w:spacing w:val="-2"/>
        </w:rPr>
        <w:t>que</w:t>
      </w:r>
      <w:r>
        <w:rPr>
          <w:spacing w:val="-18"/>
        </w:rPr>
        <w:t> </w:t>
      </w:r>
      <w:r>
        <w:rPr>
          <w:spacing w:val="-2"/>
        </w:rPr>
        <w:t>no</w:t>
      </w:r>
      <w:r>
        <w:rPr>
          <w:spacing w:val="-17"/>
        </w:rPr>
        <w:t> </w:t>
      </w:r>
      <w:r>
        <w:rPr>
          <w:spacing w:val="-2"/>
        </w:rPr>
        <w:t>se</w:t>
      </w:r>
      <w:r>
        <w:rPr>
          <w:spacing w:val="-18"/>
        </w:rPr>
        <w:t> </w:t>
      </w:r>
      <w:r>
        <w:rPr>
          <w:spacing w:val="-2"/>
        </w:rPr>
        <w:t>presentó</w:t>
      </w:r>
      <w:r>
        <w:rPr>
          <w:spacing w:val="-17"/>
        </w:rPr>
        <w:t> </w:t>
      </w:r>
      <w:r>
        <w:rPr>
          <w:spacing w:val="-2"/>
        </w:rPr>
        <w:t>ninguno</w:t>
      </w:r>
      <w:r>
        <w:rPr>
          <w:spacing w:val="-17"/>
        </w:rPr>
        <w:t> </w:t>
      </w:r>
      <w:r>
        <w:rPr>
          <w:spacing w:val="-2"/>
        </w:rPr>
        <w:t>y</w:t>
      </w:r>
      <w:r>
        <w:rPr>
          <w:spacing w:val="-18"/>
        </w:rPr>
        <w:t> </w:t>
      </w:r>
      <w:r>
        <w:rPr>
          <w:spacing w:val="-2"/>
        </w:rPr>
        <w:t>concluye</w:t>
      </w:r>
      <w:r>
        <w:rPr>
          <w:spacing w:val="-17"/>
        </w:rPr>
        <w:t> </w:t>
      </w:r>
      <w:r>
        <w:rPr>
          <w:spacing w:val="-2"/>
        </w:rPr>
        <w:t>al</w:t>
      </w:r>
      <w:r>
        <w:rPr>
          <w:spacing w:val="-17"/>
        </w:rPr>
        <w:t> </w:t>
      </w:r>
      <w:r>
        <w:rPr>
          <w:spacing w:val="-2"/>
        </w:rPr>
        <w:t>aprobar</w:t>
      </w:r>
      <w:r>
        <w:rPr>
          <w:spacing w:val="-18"/>
        </w:rPr>
        <w:t> </w:t>
      </w:r>
      <w:r>
        <w:rPr>
          <w:spacing w:val="-2"/>
        </w:rPr>
        <w:t>el</w:t>
      </w:r>
      <w:r>
        <w:rPr>
          <w:spacing w:val="-17"/>
        </w:rPr>
        <w:t> </w:t>
      </w:r>
      <w:r>
        <w:rPr>
          <w:spacing w:val="-2"/>
        </w:rPr>
        <w:t>Tribunal, </w:t>
      </w:r>
      <w:r>
        <w:rPr/>
        <w:t>el dictamen que contenga el cómputo final y las declaraciones de validez de la elección de Gobernador.</w:t>
      </w:r>
    </w:p>
    <w:p>
      <w:pPr>
        <w:pStyle w:val="BodyText"/>
        <w:spacing w:before="1"/>
      </w:pPr>
    </w:p>
    <w:p>
      <w:pPr>
        <w:pStyle w:val="BodyText"/>
        <w:spacing w:line="242" w:lineRule="auto"/>
        <w:ind w:left="982" w:right="979"/>
        <w:jc w:val="both"/>
      </w:pPr>
      <w:r>
        <w:rPr/>
        <w:t>Atendiendo</w:t>
      </w:r>
      <w:r>
        <w:rPr>
          <w:spacing w:val="-10"/>
        </w:rPr>
        <w:t> </w:t>
      </w:r>
      <w:r>
        <w:rPr/>
        <w:t>al</w:t>
      </w:r>
      <w:r>
        <w:rPr>
          <w:spacing w:val="-10"/>
        </w:rPr>
        <w:t> </w:t>
      </w:r>
      <w:r>
        <w:rPr/>
        <w:t>principio</w:t>
      </w:r>
      <w:r>
        <w:rPr>
          <w:spacing w:val="-8"/>
        </w:rPr>
        <w:t> </w:t>
      </w:r>
      <w:r>
        <w:rPr/>
        <w:t>de</w:t>
      </w:r>
      <w:r>
        <w:rPr>
          <w:spacing w:val="-9"/>
        </w:rPr>
        <w:t> </w:t>
      </w:r>
      <w:r>
        <w:rPr/>
        <w:t>definitividad</w:t>
      </w:r>
      <w:r>
        <w:rPr>
          <w:spacing w:val="-7"/>
        </w:rPr>
        <w:t> </w:t>
      </w:r>
      <w:r>
        <w:rPr/>
        <w:t>que</w:t>
      </w:r>
      <w:r>
        <w:rPr>
          <w:spacing w:val="-9"/>
        </w:rPr>
        <w:t> </w:t>
      </w:r>
      <w:r>
        <w:rPr/>
        <w:t>rige</w:t>
      </w:r>
      <w:r>
        <w:rPr>
          <w:spacing w:val="-9"/>
        </w:rPr>
        <w:t> </w:t>
      </w:r>
      <w:r>
        <w:rPr/>
        <w:t>en</w:t>
      </w:r>
      <w:r>
        <w:rPr>
          <w:spacing w:val="-7"/>
        </w:rPr>
        <w:t> </w:t>
      </w:r>
      <w:r>
        <w:rPr/>
        <w:t>los</w:t>
      </w:r>
      <w:r>
        <w:rPr>
          <w:spacing w:val="-9"/>
        </w:rPr>
        <w:t> </w:t>
      </w:r>
      <w:r>
        <w:rPr/>
        <w:t>procesos</w:t>
      </w:r>
      <w:r>
        <w:rPr>
          <w:spacing w:val="-9"/>
        </w:rPr>
        <w:t> </w:t>
      </w:r>
      <w:r>
        <w:rPr/>
        <w:t>electorales,</w:t>
      </w:r>
      <w:r>
        <w:rPr>
          <w:spacing w:val="-9"/>
        </w:rPr>
        <w:t> </w:t>
      </w:r>
      <w:r>
        <w:rPr/>
        <w:t>a</w:t>
      </w:r>
      <w:r>
        <w:rPr>
          <w:spacing w:val="-7"/>
        </w:rPr>
        <w:t> </w:t>
      </w:r>
      <w:r>
        <w:rPr/>
        <w:t>la conclusión de cualquiera de sus etapas o de alguno de los actos o actividades trascendentes</w:t>
      </w:r>
      <w:r>
        <w:rPr>
          <w:spacing w:val="-4"/>
        </w:rPr>
        <w:t> </w:t>
      </w:r>
      <w:r>
        <w:rPr/>
        <w:t>de</w:t>
      </w:r>
      <w:r>
        <w:rPr>
          <w:spacing w:val="-4"/>
        </w:rPr>
        <w:t> </w:t>
      </w:r>
      <w:r>
        <w:rPr/>
        <w:t>los</w:t>
      </w:r>
      <w:r>
        <w:rPr>
          <w:spacing w:val="-6"/>
        </w:rPr>
        <w:t> </w:t>
      </w:r>
      <w:r>
        <w:rPr/>
        <w:t>órganos</w:t>
      </w:r>
      <w:r>
        <w:rPr>
          <w:spacing w:val="-4"/>
        </w:rPr>
        <w:t> </w:t>
      </w:r>
      <w:r>
        <w:rPr/>
        <w:t>electorales,</w:t>
      </w:r>
      <w:r>
        <w:rPr>
          <w:spacing w:val="-3"/>
        </w:rPr>
        <w:t> </w:t>
      </w:r>
      <w:r>
        <w:rPr/>
        <w:t>el</w:t>
      </w:r>
      <w:r>
        <w:rPr>
          <w:spacing w:val="-5"/>
        </w:rPr>
        <w:t> </w:t>
      </w:r>
      <w:r>
        <w:rPr/>
        <w:t>Secretario</w:t>
      </w:r>
      <w:r>
        <w:rPr>
          <w:spacing w:val="-4"/>
        </w:rPr>
        <w:t> </w:t>
      </w:r>
      <w:r>
        <w:rPr/>
        <w:t>Ejecutivo</w:t>
      </w:r>
      <w:r>
        <w:rPr>
          <w:spacing w:val="-7"/>
        </w:rPr>
        <w:t> </w:t>
      </w:r>
      <w:r>
        <w:rPr/>
        <w:t>o</w:t>
      </w:r>
      <w:r>
        <w:rPr>
          <w:spacing w:val="-4"/>
        </w:rPr>
        <w:t> </w:t>
      </w:r>
      <w:r>
        <w:rPr/>
        <w:t>el</w:t>
      </w:r>
      <w:r>
        <w:rPr>
          <w:spacing w:val="-4"/>
        </w:rPr>
        <w:t> </w:t>
      </w:r>
      <w:r>
        <w:rPr/>
        <w:t>Secretario Técnico, según corresponda, podrá difundir su realización y conclusión por los medios</w:t>
      </w:r>
      <w:r>
        <w:rPr>
          <w:spacing w:val="-7"/>
        </w:rPr>
        <w:t> </w:t>
      </w:r>
      <w:r>
        <w:rPr/>
        <w:t>que</w:t>
      </w:r>
      <w:r>
        <w:rPr>
          <w:spacing w:val="-8"/>
        </w:rPr>
        <w:t> </w:t>
      </w:r>
      <w:r>
        <w:rPr/>
        <w:t>estime</w:t>
      </w:r>
      <w:r>
        <w:rPr>
          <w:spacing w:val="-8"/>
        </w:rPr>
        <w:t> </w:t>
      </w:r>
      <w:r>
        <w:rPr/>
        <w:t>pertinentes.</w:t>
      </w:r>
    </w:p>
    <w:p>
      <w:pPr>
        <w:pStyle w:val="BodyText"/>
      </w:pPr>
    </w:p>
    <w:p>
      <w:pPr>
        <w:pStyle w:val="BodyText"/>
        <w:spacing w:before="4"/>
      </w:pPr>
    </w:p>
    <w:p>
      <w:pPr>
        <w:pStyle w:val="Heading1"/>
        <w:spacing w:before="1"/>
        <w:jc w:val="both"/>
      </w:pPr>
      <w:r>
        <w:rPr>
          <w:spacing w:val="6"/>
          <w:w w:val="85"/>
        </w:rPr>
        <w:t>CAPÍTULO</w:t>
      </w:r>
      <w:r>
        <w:rPr>
          <w:spacing w:val="30"/>
        </w:rPr>
        <w:t> </w:t>
      </w:r>
      <w:r>
        <w:rPr>
          <w:spacing w:val="-5"/>
          <w:w w:val="85"/>
        </w:rPr>
        <w:t>II</w:t>
      </w:r>
    </w:p>
    <w:p>
      <w:pPr>
        <w:pStyle w:val="BodyText"/>
        <w:spacing w:before="5"/>
      </w:pPr>
    </w:p>
    <w:p>
      <w:pPr>
        <w:pStyle w:val="BodyText"/>
        <w:ind w:left="982" w:right="983"/>
        <w:jc w:val="both"/>
      </w:pPr>
      <w:r>
        <w:rPr/>
        <w:t>De los Procesos de Selección de Candidatos a Cargos de Elección Popular y las Precampañas Electorales</w:t>
      </w:r>
    </w:p>
    <w:p>
      <w:pPr>
        <w:pStyle w:val="BodyText"/>
        <w:spacing w:before="6"/>
      </w:pPr>
    </w:p>
    <w:p>
      <w:pPr>
        <w:pStyle w:val="BodyText"/>
        <w:spacing w:line="242" w:lineRule="auto"/>
        <w:ind w:left="982" w:right="974"/>
        <w:jc w:val="both"/>
      </w:pPr>
      <w:r>
        <w:rPr>
          <w:spacing w:val="-4"/>
        </w:rPr>
        <w:t>ARTÍCULO</w:t>
      </w:r>
      <w:r>
        <w:rPr>
          <w:spacing w:val="-9"/>
        </w:rPr>
        <w:t> </w:t>
      </w:r>
      <w:r>
        <w:rPr>
          <w:spacing w:val="-4"/>
        </w:rPr>
        <w:t>132.-</w:t>
      </w:r>
      <w:r>
        <w:rPr>
          <w:spacing w:val="-8"/>
        </w:rPr>
        <w:t> </w:t>
      </w:r>
      <w:r>
        <w:rPr>
          <w:spacing w:val="-4"/>
        </w:rPr>
        <w:t>Los</w:t>
      </w:r>
      <w:r>
        <w:rPr>
          <w:spacing w:val="-9"/>
        </w:rPr>
        <w:t> </w:t>
      </w:r>
      <w:r>
        <w:rPr>
          <w:spacing w:val="-4"/>
        </w:rPr>
        <w:t>procesos</w:t>
      </w:r>
      <w:r>
        <w:rPr>
          <w:spacing w:val="-7"/>
        </w:rPr>
        <w:t> </w:t>
      </w:r>
      <w:r>
        <w:rPr>
          <w:spacing w:val="-4"/>
        </w:rPr>
        <w:t>internos</w:t>
      </w:r>
      <w:r>
        <w:rPr>
          <w:spacing w:val="-12"/>
        </w:rPr>
        <w:t> </w:t>
      </w:r>
      <w:r>
        <w:rPr>
          <w:spacing w:val="-4"/>
        </w:rPr>
        <w:t>para</w:t>
      </w:r>
      <w:r>
        <w:rPr>
          <w:spacing w:val="-6"/>
        </w:rPr>
        <w:t> </w:t>
      </w:r>
      <w:r>
        <w:rPr>
          <w:spacing w:val="-4"/>
        </w:rPr>
        <w:t>la</w:t>
      </w:r>
      <w:r>
        <w:rPr>
          <w:spacing w:val="-12"/>
        </w:rPr>
        <w:t> </w:t>
      </w:r>
      <w:r>
        <w:rPr>
          <w:spacing w:val="-4"/>
        </w:rPr>
        <w:t>selección</w:t>
      </w:r>
      <w:r>
        <w:rPr>
          <w:spacing w:val="-10"/>
        </w:rPr>
        <w:t> </w:t>
      </w:r>
      <w:r>
        <w:rPr>
          <w:spacing w:val="-4"/>
        </w:rPr>
        <w:t>de</w:t>
      </w:r>
      <w:r>
        <w:rPr>
          <w:spacing w:val="-9"/>
        </w:rPr>
        <w:t> </w:t>
      </w:r>
      <w:r>
        <w:rPr>
          <w:spacing w:val="-4"/>
        </w:rPr>
        <w:t>candidatos</w:t>
      </w:r>
      <w:r>
        <w:rPr>
          <w:spacing w:val="-7"/>
        </w:rPr>
        <w:t> </w:t>
      </w:r>
      <w:r>
        <w:rPr>
          <w:spacing w:val="-4"/>
        </w:rPr>
        <w:t>a</w:t>
      </w:r>
      <w:r>
        <w:rPr>
          <w:spacing w:val="-12"/>
        </w:rPr>
        <w:t> </w:t>
      </w:r>
      <w:r>
        <w:rPr>
          <w:spacing w:val="-4"/>
        </w:rPr>
        <w:t>cargos</w:t>
      </w:r>
      <w:r>
        <w:rPr>
          <w:spacing w:val="-9"/>
        </w:rPr>
        <w:t> </w:t>
      </w:r>
      <w:r>
        <w:rPr>
          <w:spacing w:val="-4"/>
        </w:rPr>
        <w:t>de </w:t>
      </w:r>
      <w:r>
        <w:rPr/>
        <w:t>elección</w:t>
      </w:r>
      <w:r>
        <w:rPr>
          <w:spacing w:val="-18"/>
        </w:rPr>
        <w:t> </w:t>
      </w:r>
      <w:r>
        <w:rPr/>
        <w:t>popular</w:t>
      </w:r>
      <w:r>
        <w:rPr>
          <w:spacing w:val="-16"/>
        </w:rPr>
        <w:t> </w:t>
      </w:r>
      <w:r>
        <w:rPr/>
        <w:t>son</w:t>
      </w:r>
      <w:r>
        <w:rPr>
          <w:spacing w:val="-20"/>
        </w:rPr>
        <w:t> </w:t>
      </w:r>
      <w:r>
        <w:rPr/>
        <w:t>el</w:t>
      </w:r>
      <w:r>
        <w:rPr>
          <w:spacing w:val="-16"/>
        </w:rPr>
        <w:t> </w:t>
      </w:r>
      <w:r>
        <w:rPr/>
        <w:t>conjunto</w:t>
      </w:r>
      <w:r>
        <w:rPr>
          <w:spacing w:val="-18"/>
        </w:rPr>
        <w:t> </w:t>
      </w:r>
      <w:r>
        <w:rPr/>
        <w:t>de</w:t>
      </w:r>
      <w:r>
        <w:rPr>
          <w:spacing w:val="-13"/>
        </w:rPr>
        <w:t> </w:t>
      </w:r>
      <w:r>
        <w:rPr/>
        <w:t>actividades</w:t>
      </w:r>
      <w:r>
        <w:rPr>
          <w:spacing w:val="-19"/>
        </w:rPr>
        <w:t> </w:t>
      </w:r>
      <w:r>
        <w:rPr/>
        <w:t>que</w:t>
      </w:r>
      <w:r>
        <w:rPr>
          <w:spacing w:val="-16"/>
        </w:rPr>
        <w:t> </w:t>
      </w:r>
      <w:r>
        <w:rPr/>
        <w:t>realizan</w:t>
      </w:r>
      <w:r>
        <w:rPr>
          <w:spacing w:val="-17"/>
        </w:rPr>
        <w:t> </w:t>
      </w:r>
      <w:r>
        <w:rPr/>
        <w:t>los</w:t>
      </w:r>
      <w:r>
        <w:rPr>
          <w:spacing w:val="-19"/>
        </w:rPr>
        <w:t> </w:t>
      </w:r>
      <w:r>
        <w:rPr/>
        <w:t>partidos</w:t>
      </w:r>
      <w:r>
        <w:rPr>
          <w:spacing w:val="-19"/>
        </w:rPr>
        <w:t> </w:t>
      </w:r>
      <w:r>
        <w:rPr/>
        <w:t>políticos y los precandidatos a dichos cargos, de conformidad con lo establecido en este Código, en los Estatutos y Reglamentos, acuerdos y demás disposiciones de carácter</w:t>
      </w:r>
      <w:r>
        <w:rPr>
          <w:spacing w:val="-10"/>
        </w:rPr>
        <w:t> </w:t>
      </w:r>
      <w:r>
        <w:rPr/>
        <w:t>general</w:t>
      </w:r>
      <w:r>
        <w:rPr>
          <w:spacing w:val="-10"/>
        </w:rPr>
        <w:t> </w:t>
      </w:r>
      <w:r>
        <w:rPr/>
        <w:t>que</w:t>
      </w:r>
      <w:r>
        <w:rPr>
          <w:spacing w:val="-13"/>
        </w:rPr>
        <w:t> </w:t>
      </w:r>
      <w:r>
        <w:rPr/>
        <w:t>aprueben</w:t>
      </w:r>
      <w:r>
        <w:rPr>
          <w:spacing w:val="-9"/>
        </w:rPr>
        <w:t> </w:t>
      </w:r>
      <w:r>
        <w:rPr/>
        <w:t>los</w:t>
      </w:r>
      <w:r>
        <w:rPr>
          <w:spacing w:val="-9"/>
        </w:rPr>
        <w:t> </w:t>
      </w:r>
      <w:r>
        <w:rPr/>
        <w:t>órganos</w:t>
      </w:r>
      <w:r>
        <w:rPr>
          <w:spacing w:val="-13"/>
        </w:rPr>
        <w:t> </w:t>
      </w:r>
      <w:r>
        <w:rPr/>
        <w:t>de</w:t>
      </w:r>
      <w:r>
        <w:rPr>
          <w:spacing w:val="-9"/>
        </w:rPr>
        <w:t> </w:t>
      </w:r>
      <w:r>
        <w:rPr/>
        <w:t>dirección</w:t>
      </w:r>
      <w:r>
        <w:rPr>
          <w:spacing w:val="-6"/>
        </w:rPr>
        <w:t> </w:t>
      </w:r>
      <w:r>
        <w:rPr/>
        <w:t>de</w:t>
      </w:r>
      <w:r>
        <w:rPr>
          <w:spacing w:val="-9"/>
        </w:rPr>
        <w:t> </w:t>
      </w:r>
      <w:r>
        <w:rPr/>
        <w:t>cada</w:t>
      </w:r>
      <w:r>
        <w:rPr>
          <w:spacing w:val="-12"/>
        </w:rPr>
        <w:t> </w:t>
      </w:r>
      <w:r>
        <w:rPr/>
        <w:t>partido</w:t>
      </w:r>
      <w:r>
        <w:rPr>
          <w:spacing w:val="-10"/>
        </w:rPr>
        <w:t> </w:t>
      </w:r>
      <w:r>
        <w:rPr>
          <w:spacing w:val="-2"/>
        </w:rPr>
        <w:t>político.</w:t>
      </w:r>
    </w:p>
    <w:p>
      <w:pPr>
        <w:pStyle w:val="BodyText"/>
      </w:pPr>
    </w:p>
    <w:p>
      <w:pPr>
        <w:pStyle w:val="BodyText"/>
        <w:spacing w:line="242" w:lineRule="auto"/>
        <w:ind w:left="982" w:right="976"/>
        <w:jc w:val="both"/>
      </w:pPr>
      <w:r>
        <w:rPr/>
        <w:t>Al menos treinta días antes del inicio formal de los procesos a que se refiere el párrafo anterior, cada partido determinará, conforme a sus Estatutos, el procedimiento</w:t>
      </w:r>
      <w:r>
        <w:rPr>
          <w:spacing w:val="-11"/>
        </w:rPr>
        <w:t> </w:t>
      </w:r>
      <w:r>
        <w:rPr/>
        <w:t>aplicable</w:t>
      </w:r>
      <w:r>
        <w:rPr>
          <w:spacing w:val="-10"/>
        </w:rPr>
        <w:t> </w:t>
      </w:r>
      <w:r>
        <w:rPr/>
        <w:t>para</w:t>
      </w:r>
      <w:r>
        <w:rPr>
          <w:spacing w:val="-10"/>
        </w:rPr>
        <w:t> </w:t>
      </w:r>
      <w:r>
        <w:rPr/>
        <w:t>la</w:t>
      </w:r>
      <w:r>
        <w:rPr>
          <w:spacing w:val="-10"/>
        </w:rPr>
        <w:t> </w:t>
      </w:r>
      <w:r>
        <w:rPr/>
        <w:t>selección</w:t>
      </w:r>
      <w:r>
        <w:rPr>
          <w:spacing w:val="-11"/>
        </w:rPr>
        <w:t> </w:t>
      </w:r>
      <w:r>
        <w:rPr/>
        <w:t>de</w:t>
      </w:r>
      <w:r>
        <w:rPr>
          <w:spacing w:val="-10"/>
        </w:rPr>
        <w:t> </w:t>
      </w:r>
      <w:r>
        <w:rPr/>
        <w:t>sus</w:t>
      </w:r>
      <w:r>
        <w:rPr>
          <w:spacing w:val="-12"/>
        </w:rPr>
        <w:t> </w:t>
      </w:r>
      <w:r>
        <w:rPr/>
        <w:t>candidatos</w:t>
      </w:r>
      <w:r>
        <w:rPr>
          <w:spacing w:val="-10"/>
        </w:rPr>
        <w:t> </w:t>
      </w:r>
      <w:r>
        <w:rPr/>
        <w:t>a</w:t>
      </w:r>
      <w:r>
        <w:rPr>
          <w:spacing w:val="-14"/>
        </w:rPr>
        <w:t> </w:t>
      </w:r>
      <w:r>
        <w:rPr/>
        <w:t>cargos</w:t>
      </w:r>
      <w:r>
        <w:rPr>
          <w:spacing w:val="-10"/>
        </w:rPr>
        <w:t> </w:t>
      </w:r>
      <w:r>
        <w:rPr/>
        <w:t>de</w:t>
      </w:r>
      <w:r>
        <w:rPr>
          <w:spacing w:val="-10"/>
        </w:rPr>
        <w:t> </w:t>
      </w:r>
      <w:r>
        <w:rPr/>
        <w:t>elección popular, según la elección de que se trate. La determinación deberá ser comunicada al Consejo dentro de las setenta y dos horas siguientes a su aprobación, señalando la fecha de inicio del proceso interno; el método o métodos que serán utilizados; la fecha para la expedición de la convocatoria correspondiente;</w:t>
      </w:r>
      <w:r>
        <w:rPr>
          <w:spacing w:val="-6"/>
        </w:rPr>
        <w:t> </w:t>
      </w:r>
      <w:r>
        <w:rPr/>
        <w:t>los</w:t>
      </w:r>
      <w:r>
        <w:rPr>
          <w:spacing w:val="-7"/>
        </w:rPr>
        <w:t> </w:t>
      </w:r>
      <w:r>
        <w:rPr/>
        <w:t>plazos</w:t>
      </w:r>
      <w:r>
        <w:rPr>
          <w:spacing w:val="-7"/>
        </w:rPr>
        <w:t> </w:t>
      </w:r>
      <w:r>
        <w:rPr/>
        <w:t>que</w:t>
      </w:r>
      <w:r>
        <w:rPr>
          <w:spacing w:val="-9"/>
        </w:rPr>
        <w:t> </w:t>
      </w:r>
      <w:r>
        <w:rPr/>
        <w:t>comprenderá</w:t>
      </w:r>
      <w:r>
        <w:rPr>
          <w:spacing w:val="-7"/>
        </w:rPr>
        <w:t> </w:t>
      </w:r>
      <w:r>
        <w:rPr/>
        <w:t>cada</w:t>
      </w:r>
      <w:r>
        <w:rPr>
          <w:spacing w:val="-7"/>
        </w:rPr>
        <w:t> </w:t>
      </w:r>
      <w:r>
        <w:rPr/>
        <w:t>fase</w:t>
      </w:r>
      <w:r>
        <w:rPr>
          <w:spacing w:val="-7"/>
        </w:rPr>
        <w:t> </w:t>
      </w:r>
      <w:r>
        <w:rPr/>
        <w:t>del</w:t>
      </w:r>
      <w:r>
        <w:rPr>
          <w:spacing w:val="-8"/>
        </w:rPr>
        <w:t> </w:t>
      </w:r>
      <w:r>
        <w:rPr/>
        <w:t>proceso</w:t>
      </w:r>
      <w:r>
        <w:rPr>
          <w:spacing w:val="-8"/>
        </w:rPr>
        <w:t> </w:t>
      </w:r>
      <w:r>
        <w:rPr/>
        <w:t>interno;</w:t>
      </w:r>
      <w:r>
        <w:rPr>
          <w:spacing w:val="-6"/>
        </w:rPr>
        <w:t> </w:t>
      </w:r>
      <w:r>
        <w:rPr/>
        <w:t>los órganos de dirección responsables de su conducción y vigilancia; la fecha de celebración</w:t>
      </w:r>
      <w:r>
        <w:rPr>
          <w:spacing w:val="-8"/>
        </w:rPr>
        <w:t> </w:t>
      </w:r>
      <w:r>
        <w:rPr/>
        <w:t>de</w:t>
      </w:r>
      <w:r>
        <w:rPr>
          <w:spacing w:val="-6"/>
        </w:rPr>
        <w:t> </w:t>
      </w:r>
      <w:r>
        <w:rPr/>
        <w:t>la</w:t>
      </w:r>
      <w:r>
        <w:rPr>
          <w:spacing w:val="-5"/>
        </w:rPr>
        <w:t> </w:t>
      </w:r>
      <w:r>
        <w:rPr/>
        <w:t>asamblea</w:t>
      </w:r>
      <w:r>
        <w:rPr>
          <w:spacing w:val="-5"/>
        </w:rPr>
        <w:t> </w:t>
      </w:r>
      <w:r>
        <w:rPr/>
        <w:t>o</w:t>
      </w:r>
      <w:r>
        <w:rPr>
          <w:spacing w:val="-6"/>
        </w:rPr>
        <w:t> </w:t>
      </w:r>
      <w:r>
        <w:rPr/>
        <w:t>convención</w:t>
      </w:r>
      <w:r>
        <w:rPr>
          <w:spacing w:val="-8"/>
        </w:rPr>
        <w:t> </w:t>
      </w:r>
      <w:r>
        <w:rPr/>
        <w:t>electoral,</w:t>
      </w:r>
      <w:r>
        <w:rPr>
          <w:spacing w:val="-5"/>
        </w:rPr>
        <w:t> </w:t>
      </w:r>
      <w:r>
        <w:rPr/>
        <w:t>estatal,</w:t>
      </w:r>
      <w:r>
        <w:rPr>
          <w:spacing w:val="-5"/>
        </w:rPr>
        <w:t> </w:t>
      </w:r>
      <w:r>
        <w:rPr/>
        <w:t>distrital</w:t>
      </w:r>
      <w:r>
        <w:rPr>
          <w:spacing w:val="-4"/>
        </w:rPr>
        <w:t> </w:t>
      </w:r>
      <w:r>
        <w:rPr/>
        <w:t>o</w:t>
      </w:r>
      <w:r>
        <w:rPr>
          <w:spacing w:val="-5"/>
        </w:rPr>
        <w:t> </w:t>
      </w:r>
      <w:r>
        <w:rPr/>
        <w:t>municipal.</w:t>
      </w:r>
    </w:p>
    <w:p>
      <w:pPr>
        <w:pStyle w:val="BodyText"/>
        <w:spacing w:line="242" w:lineRule="auto" w:before="267"/>
        <w:ind w:left="982" w:right="977"/>
        <w:jc w:val="both"/>
      </w:pPr>
      <w:r>
        <w:rPr>
          <w:spacing w:val="-4"/>
        </w:rPr>
        <w:t>En</w:t>
      </w:r>
      <w:r>
        <w:rPr>
          <w:spacing w:val="-16"/>
        </w:rPr>
        <w:t> </w:t>
      </w:r>
      <w:r>
        <w:rPr>
          <w:spacing w:val="-4"/>
        </w:rPr>
        <w:t>caso</w:t>
      </w:r>
      <w:r>
        <w:rPr>
          <w:spacing w:val="-15"/>
        </w:rPr>
        <w:t> </w:t>
      </w:r>
      <w:r>
        <w:rPr>
          <w:spacing w:val="-4"/>
        </w:rPr>
        <w:t>de</w:t>
      </w:r>
      <w:r>
        <w:rPr>
          <w:spacing w:val="-15"/>
        </w:rPr>
        <w:t> </w:t>
      </w:r>
      <w:r>
        <w:rPr>
          <w:spacing w:val="-4"/>
        </w:rPr>
        <w:t>realización</w:t>
      </w:r>
      <w:r>
        <w:rPr>
          <w:spacing w:val="-16"/>
        </w:rPr>
        <w:t> </w:t>
      </w:r>
      <w:r>
        <w:rPr>
          <w:spacing w:val="-4"/>
        </w:rPr>
        <w:t>de</w:t>
      </w:r>
      <w:r>
        <w:rPr>
          <w:spacing w:val="-15"/>
        </w:rPr>
        <w:t> </w:t>
      </w:r>
      <w:r>
        <w:rPr>
          <w:spacing w:val="-4"/>
        </w:rPr>
        <w:t>la</w:t>
      </w:r>
      <w:r>
        <w:rPr>
          <w:spacing w:val="-13"/>
        </w:rPr>
        <w:t> </w:t>
      </w:r>
      <w:r>
        <w:rPr>
          <w:spacing w:val="-4"/>
        </w:rPr>
        <w:t>jornada</w:t>
      </w:r>
      <w:r>
        <w:rPr>
          <w:spacing w:val="-16"/>
        </w:rPr>
        <w:t> </w:t>
      </w:r>
      <w:r>
        <w:rPr>
          <w:spacing w:val="-4"/>
        </w:rPr>
        <w:t>comicial</w:t>
      </w:r>
      <w:r>
        <w:rPr>
          <w:spacing w:val="-15"/>
        </w:rPr>
        <w:t> </w:t>
      </w:r>
      <w:r>
        <w:rPr>
          <w:spacing w:val="-4"/>
        </w:rPr>
        <w:t>interna,</w:t>
      </w:r>
      <w:r>
        <w:rPr>
          <w:spacing w:val="-12"/>
        </w:rPr>
        <w:t> </w:t>
      </w:r>
      <w:r>
        <w:rPr>
          <w:spacing w:val="-4"/>
        </w:rPr>
        <w:t>ésta</w:t>
      </w:r>
      <w:r>
        <w:rPr>
          <w:spacing w:val="-16"/>
        </w:rPr>
        <w:t> </w:t>
      </w:r>
      <w:r>
        <w:rPr>
          <w:spacing w:val="-4"/>
        </w:rPr>
        <w:t>se</w:t>
      </w:r>
      <w:r>
        <w:rPr>
          <w:spacing w:val="-12"/>
        </w:rPr>
        <w:t> </w:t>
      </w:r>
      <w:r>
        <w:rPr>
          <w:spacing w:val="-4"/>
        </w:rPr>
        <w:t>desarrollará</w:t>
      </w:r>
      <w:r>
        <w:rPr>
          <w:spacing w:val="-14"/>
        </w:rPr>
        <w:t> </w:t>
      </w:r>
      <w:r>
        <w:rPr>
          <w:spacing w:val="-4"/>
        </w:rPr>
        <w:t>conforme a</w:t>
      </w:r>
      <w:r>
        <w:rPr>
          <w:spacing w:val="-17"/>
        </w:rPr>
        <w:t> </w:t>
      </w:r>
      <w:r>
        <w:rPr>
          <w:spacing w:val="-4"/>
        </w:rPr>
        <w:t>lo</w:t>
      </w:r>
      <w:r>
        <w:rPr>
          <w:spacing w:val="-17"/>
        </w:rPr>
        <w:t> </w:t>
      </w:r>
      <w:r>
        <w:rPr>
          <w:spacing w:val="-4"/>
        </w:rPr>
        <w:t>establecido</w:t>
      </w:r>
      <w:r>
        <w:rPr>
          <w:spacing w:val="-20"/>
        </w:rPr>
        <w:t> </w:t>
      </w:r>
      <w:r>
        <w:rPr>
          <w:spacing w:val="-4"/>
        </w:rPr>
        <w:t>en</w:t>
      </w:r>
      <w:r>
        <w:rPr>
          <w:spacing w:val="-19"/>
        </w:rPr>
        <w:t> </w:t>
      </w:r>
      <w:r>
        <w:rPr>
          <w:spacing w:val="-4"/>
        </w:rPr>
        <w:t>sus</w:t>
      </w:r>
      <w:r>
        <w:rPr>
          <w:spacing w:val="-19"/>
        </w:rPr>
        <w:t> </w:t>
      </w:r>
      <w:r>
        <w:rPr>
          <w:spacing w:val="-4"/>
        </w:rPr>
        <w:t>Estatutos</w:t>
      </w:r>
      <w:r>
        <w:rPr>
          <w:spacing w:val="-19"/>
        </w:rPr>
        <w:t> </w:t>
      </w:r>
      <w:r>
        <w:rPr>
          <w:spacing w:val="-4"/>
        </w:rPr>
        <w:t>y</w:t>
      </w:r>
      <w:r>
        <w:rPr>
          <w:spacing w:val="-17"/>
        </w:rPr>
        <w:t> </w:t>
      </w:r>
      <w:r>
        <w:rPr>
          <w:spacing w:val="-4"/>
        </w:rPr>
        <w:t>Reglamentos,</w:t>
      </w:r>
      <w:r>
        <w:rPr>
          <w:spacing w:val="-16"/>
        </w:rPr>
        <w:t> </w:t>
      </w:r>
      <w:r>
        <w:rPr>
          <w:spacing w:val="-4"/>
        </w:rPr>
        <w:t>y</w:t>
      </w:r>
      <w:r>
        <w:rPr>
          <w:spacing w:val="-20"/>
        </w:rPr>
        <w:t> </w:t>
      </w:r>
      <w:r>
        <w:rPr>
          <w:spacing w:val="-4"/>
        </w:rPr>
        <w:t>en</w:t>
      </w:r>
      <w:r>
        <w:rPr>
          <w:spacing w:val="-20"/>
        </w:rPr>
        <w:t> </w:t>
      </w:r>
      <w:r>
        <w:rPr>
          <w:spacing w:val="-4"/>
        </w:rPr>
        <w:t>apego</w:t>
      </w:r>
      <w:r>
        <w:rPr>
          <w:spacing w:val="-20"/>
        </w:rPr>
        <w:t> </w:t>
      </w:r>
      <w:r>
        <w:rPr>
          <w:spacing w:val="-4"/>
        </w:rPr>
        <w:t>a</w:t>
      </w:r>
      <w:r>
        <w:rPr>
          <w:spacing w:val="-16"/>
        </w:rPr>
        <w:t> </w:t>
      </w:r>
      <w:r>
        <w:rPr>
          <w:spacing w:val="-4"/>
        </w:rPr>
        <w:t>las</w:t>
      </w:r>
      <w:r>
        <w:rPr>
          <w:spacing w:val="-16"/>
        </w:rPr>
        <w:t> </w:t>
      </w:r>
      <w:r>
        <w:rPr>
          <w:spacing w:val="-4"/>
        </w:rPr>
        <w:t>siguientes</w:t>
      </w:r>
      <w:r>
        <w:rPr>
          <w:spacing w:val="-17"/>
        </w:rPr>
        <w:t> </w:t>
      </w:r>
      <w:r>
        <w:rPr>
          <w:spacing w:val="-5"/>
        </w:rPr>
        <w:t>reglas:</w:t>
      </w:r>
    </w:p>
    <w:p>
      <w:pPr>
        <w:pStyle w:val="BodyText"/>
        <w:spacing w:before="4"/>
      </w:pPr>
    </w:p>
    <w:p>
      <w:pPr>
        <w:pStyle w:val="ListParagraph"/>
        <w:numPr>
          <w:ilvl w:val="0"/>
          <w:numId w:val="64"/>
        </w:numPr>
        <w:tabs>
          <w:tab w:pos="1158" w:val="left" w:leader="none"/>
        </w:tabs>
        <w:spacing w:line="242" w:lineRule="auto" w:before="0" w:after="0"/>
        <w:ind w:left="982" w:right="976" w:firstLine="0"/>
        <w:jc w:val="both"/>
        <w:rPr>
          <w:sz w:val="22"/>
        </w:rPr>
      </w:pPr>
      <w:r>
        <w:rPr>
          <w:spacing w:val="-2"/>
          <w:sz w:val="22"/>
        </w:rPr>
        <w:t>Durante</w:t>
      </w:r>
      <w:r>
        <w:rPr>
          <w:spacing w:val="-15"/>
          <w:sz w:val="22"/>
        </w:rPr>
        <w:t> </w:t>
      </w:r>
      <w:r>
        <w:rPr>
          <w:spacing w:val="-2"/>
          <w:sz w:val="22"/>
        </w:rPr>
        <w:t>el</w:t>
      </w:r>
      <w:r>
        <w:rPr>
          <w:spacing w:val="-13"/>
          <w:sz w:val="22"/>
        </w:rPr>
        <w:t> </w:t>
      </w:r>
      <w:r>
        <w:rPr>
          <w:spacing w:val="-2"/>
          <w:sz w:val="22"/>
        </w:rPr>
        <w:t>proceso</w:t>
      </w:r>
      <w:r>
        <w:rPr>
          <w:spacing w:val="-16"/>
          <w:sz w:val="22"/>
        </w:rPr>
        <w:t> </w:t>
      </w:r>
      <w:r>
        <w:rPr>
          <w:spacing w:val="-2"/>
          <w:sz w:val="22"/>
        </w:rPr>
        <w:t>electoral</w:t>
      </w:r>
      <w:r>
        <w:rPr>
          <w:spacing w:val="-16"/>
          <w:sz w:val="22"/>
        </w:rPr>
        <w:t> </w:t>
      </w:r>
      <w:r>
        <w:rPr>
          <w:spacing w:val="-2"/>
          <w:sz w:val="22"/>
        </w:rPr>
        <w:t>en</w:t>
      </w:r>
      <w:r>
        <w:rPr>
          <w:spacing w:val="-13"/>
          <w:sz w:val="22"/>
        </w:rPr>
        <w:t> </w:t>
      </w:r>
      <w:r>
        <w:rPr>
          <w:spacing w:val="-2"/>
          <w:sz w:val="22"/>
        </w:rPr>
        <w:t>que</w:t>
      </w:r>
      <w:r>
        <w:rPr>
          <w:spacing w:val="-15"/>
          <w:sz w:val="22"/>
        </w:rPr>
        <w:t> </w:t>
      </w:r>
      <w:r>
        <w:rPr>
          <w:spacing w:val="-2"/>
          <w:sz w:val="22"/>
        </w:rPr>
        <w:t>se</w:t>
      </w:r>
      <w:r>
        <w:rPr>
          <w:spacing w:val="-10"/>
          <w:sz w:val="22"/>
        </w:rPr>
        <w:t> </w:t>
      </w:r>
      <w:r>
        <w:rPr>
          <w:spacing w:val="-2"/>
          <w:sz w:val="22"/>
        </w:rPr>
        <w:t>renueven</w:t>
      </w:r>
      <w:r>
        <w:rPr>
          <w:spacing w:val="-15"/>
          <w:sz w:val="22"/>
        </w:rPr>
        <w:t> </w:t>
      </w:r>
      <w:r>
        <w:rPr>
          <w:spacing w:val="-2"/>
          <w:sz w:val="22"/>
        </w:rPr>
        <w:t>el</w:t>
      </w:r>
      <w:r>
        <w:rPr>
          <w:spacing w:val="-13"/>
          <w:sz w:val="22"/>
        </w:rPr>
        <w:t> </w:t>
      </w:r>
      <w:r>
        <w:rPr>
          <w:spacing w:val="-2"/>
          <w:sz w:val="22"/>
        </w:rPr>
        <w:t>titular</w:t>
      </w:r>
      <w:r>
        <w:rPr>
          <w:spacing w:val="-12"/>
          <w:sz w:val="22"/>
        </w:rPr>
        <w:t> </w:t>
      </w:r>
      <w:r>
        <w:rPr>
          <w:spacing w:val="-2"/>
          <w:sz w:val="22"/>
        </w:rPr>
        <w:t>del</w:t>
      </w:r>
      <w:r>
        <w:rPr>
          <w:spacing w:val="-13"/>
          <w:sz w:val="22"/>
        </w:rPr>
        <w:t> </w:t>
      </w:r>
      <w:r>
        <w:rPr>
          <w:spacing w:val="-2"/>
          <w:sz w:val="22"/>
        </w:rPr>
        <w:t>Poder</w:t>
      </w:r>
      <w:r>
        <w:rPr>
          <w:spacing w:val="-12"/>
          <w:sz w:val="22"/>
        </w:rPr>
        <w:t> </w:t>
      </w:r>
      <w:r>
        <w:rPr>
          <w:spacing w:val="-2"/>
          <w:sz w:val="22"/>
        </w:rPr>
        <w:t>Ejecutivo,</w:t>
      </w:r>
      <w:r>
        <w:rPr>
          <w:spacing w:val="-15"/>
          <w:sz w:val="22"/>
        </w:rPr>
        <w:t> </w:t>
      </w:r>
      <w:r>
        <w:rPr>
          <w:spacing w:val="-2"/>
          <w:sz w:val="22"/>
        </w:rPr>
        <w:t>el </w:t>
      </w:r>
      <w:r>
        <w:rPr>
          <w:spacing w:val="-4"/>
          <w:sz w:val="22"/>
        </w:rPr>
        <w:t>Congreso</w:t>
      </w:r>
      <w:r>
        <w:rPr>
          <w:spacing w:val="-10"/>
          <w:sz w:val="22"/>
        </w:rPr>
        <w:t> </w:t>
      </w:r>
      <w:r>
        <w:rPr>
          <w:spacing w:val="-4"/>
          <w:sz w:val="22"/>
        </w:rPr>
        <w:t>del</w:t>
      </w:r>
      <w:r>
        <w:rPr>
          <w:spacing w:val="-10"/>
          <w:sz w:val="22"/>
        </w:rPr>
        <w:t> </w:t>
      </w:r>
      <w:r>
        <w:rPr>
          <w:spacing w:val="-4"/>
          <w:sz w:val="22"/>
        </w:rPr>
        <w:t>Estado</w:t>
      </w:r>
      <w:r>
        <w:rPr>
          <w:spacing w:val="-10"/>
          <w:sz w:val="22"/>
        </w:rPr>
        <w:t> </w:t>
      </w:r>
      <w:r>
        <w:rPr>
          <w:spacing w:val="-4"/>
          <w:sz w:val="22"/>
        </w:rPr>
        <w:t>y</w:t>
      </w:r>
      <w:r>
        <w:rPr>
          <w:spacing w:val="-14"/>
          <w:sz w:val="22"/>
        </w:rPr>
        <w:t> </w:t>
      </w:r>
      <w:r>
        <w:rPr>
          <w:spacing w:val="-4"/>
          <w:sz w:val="22"/>
        </w:rPr>
        <w:t>ayuntamientos,</w:t>
      </w:r>
      <w:r>
        <w:rPr>
          <w:spacing w:val="-11"/>
          <w:sz w:val="22"/>
        </w:rPr>
        <w:t> </w:t>
      </w:r>
      <w:r>
        <w:rPr>
          <w:spacing w:val="-4"/>
          <w:sz w:val="22"/>
        </w:rPr>
        <w:t>el</w:t>
      </w:r>
      <w:r>
        <w:rPr>
          <w:spacing w:val="-10"/>
          <w:sz w:val="22"/>
        </w:rPr>
        <w:t> </w:t>
      </w:r>
      <w:r>
        <w:rPr>
          <w:spacing w:val="-4"/>
          <w:sz w:val="22"/>
        </w:rPr>
        <w:t>registro</w:t>
      </w:r>
      <w:r>
        <w:rPr>
          <w:spacing w:val="-10"/>
          <w:sz w:val="22"/>
        </w:rPr>
        <w:t> </w:t>
      </w:r>
      <w:r>
        <w:rPr>
          <w:spacing w:val="-4"/>
          <w:sz w:val="22"/>
        </w:rPr>
        <w:t>interno</w:t>
      </w:r>
      <w:r>
        <w:rPr>
          <w:spacing w:val="-11"/>
          <w:sz w:val="22"/>
        </w:rPr>
        <w:t> </w:t>
      </w:r>
      <w:r>
        <w:rPr>
          <w:spacing w:val="-4"/>
          <w:sz w:val="22"/>
        </w:rPr>
        <w:t>de</w:t>
      </w:r>
      <w:r>
        <w:rPr>
          <w:spacing w:val="-13"/>
          <w:sz w:val="22"/>
        </w:rPr>
        <w:t> </w:t>
      </w:r>
      <w:r>
        <w:rPr>
          <w:spacing w:val="-4"/>
          <w:sz w:val="22"/>
        </w:rPr>
        <w:t>precandidatos</w:t>
      </w:r>
      <w:r>
        <w:rPr>
          <w:spacing w:val="-9"/>
          <w:sz w:val="22"/>
        </w:rPr>
        <w:t> </w:t>
      </w:r>
      <w:r>
        <w:rPr>
          <w:spacing w:val="-4"/>
          <w:sz w:val="22"/>
        </w:rPr>
        <w:t>se</w:t>
      </w:r>
      <w:r>
        <w:rPr>
          <w:spacing w:val="-9"/>
          <w:sz w:val="22"/>
        </w:rPr>
        <w:t> </w:t>
      </w:r>
      <w:r>
        <w:rPr>
          <w:spacing w:val="-4"/>
          <w:sz w:val="22"/>
        </w:rPr>
        <w:t>hará </w:t>
      </w:r>
      <w:r>
        <w:rPr>
          <w:sz w:val="22"/>
        </w:rPr>
        <w:t>en la tercera semana de enero del año de la elección y las precampañas de los </w:t>
      </w:r>
      <w:r>
        <w:rPr>
          <w:spacing w:val="-4"/>
          <w:sz w:val="22"/>
        </w:rPr>
        <w:t>precandidatos</w:t>
      </w:r>
      <w:r>
        <w:rPr>
          <w:spacing w:val="-10"/>
          <w:sz w:val="22"/>
        </w:rPr>
        <w:t> </w:t>
      </w:r>
      <w:r>
        <w:rPr>
          <w:spacing w:val="-4"/>
          <w:sz w:val="22"/>
        </w:rPr>
        <w:t>que</w:t>
      </w:r>
      <w:r>
        <w:rPr>
          <w:spacing w:val="-6"/>
          <w:sz w:val="22"/>
        </w:rPr>
        <w:t> </w:t>
      </w:r>
      <w:r>
        <w:rPr>
          <w:spacing w:val="-4"/>
          <w:sz w:val="22"/>
        </w:rPr>
        <w:t>obtengan</w:t>
      </w:r>
      <w:r>
        <w:rPr>
          <w:spacing w:val="-10"/>
          <w:sz w:val="22"/>
        </w:rPr>
        <w:t> </w:t>
      </w:r>
      <w:r>
        <w:rPr>
          <w:spacing w:val="-4"/>
          <w:sz w:val="22"/>
        </w:rPr>
        <w:t>el</w:t>
      </w:r>
      <w:r>
        <w:rPr>
          <w:spacing w:val="-7"/>
          <w:sz w:val="22"/>
        </w:rPr>
        <w:t> </w:t>
      </w:r>
      <w:r>
        <w:rPr>
          <w:spacing w:val="-4"/>
          <w:sz w:val="22"/>
        </w:rPr>
        <w:t>registro</w:t>
      </w:r>
      <w:r>
        <w:rPr>
          <w:spacing w:val="-10"/>
          <w:sz w:val="22"/>
        </w:rPr>
        <w:t> </w:t>
      </w:r>
      <w:r>
        <w:rPr>
          <w:spacing w:val="-4"/>
          <w:sz w:val="22"/>
        </w:rPr>
        <w:t>interno</w:t>
      </w:r>
      <w:r>
        <w:rPr>
          <w:spacing w:val="-7"/>
          <w:sz w:val="22"/>
        </w:rPr>
        <w:t> </w:t>
      </w:r>
      <w:r>
        <w:rPr>
          <w:spacing w:val="-4"/>
          <w:sz w:val="22"/>
        </w:rPr>
        <w:t>del</w:t>
      </w:r>
      <w:r>
        <w:rPr>
          <w:spacing w:val="-7"/>
          <w:sz w:val="22"/>
        </w:rPr>
        <w:t> </w:t>
      </w:r>
      <w:r>
        <w:rPr>
          <w:spacing w:val="-4"/>
          <w:sz w:val="22"/>
        </w:rPr>
        <w:t>partido</w:t>
      </w:r>
      <w:r>
        <w:rPr>
          <w:spacing w:val="-7"/>
          <w:sz w:val="22"/>
        </w:rPr>
        <w:t> </w:t>
      </w:r>
      <w:r>
        <w:rPr>
          <w:spacing w:val="-4"/>
          <w:sz w:val="22"/>
        </w:rPr>
        <w:t>en</w:t>
      </w:r>
      <w:r>
        <w:rPr>
          <w:spacing w:val="-7"/>
          <w:sz w:val="22"/>
        </w:rPr>
        <w:t> </w:t>
      </w:r>
      <w:r>
        <w:rPr>
          <w:spacing w:val="-4"/>
          <w:sz w:val="22"/>
        </w:rPr>
        <w:t>cuestión</w:t>
      </w:r>
      <w:r>
        <w:rPr>
          <w:spacing w:val="-7"/>
          <w:sz w:val="22"/>
        </w:rPr>
        <w:t> </w:t>
      </w:r>
      <w:r>
        <w:rPr>
          <w:spacing w:val="-4"/>
          <w:sz w:val="22"/>
        </w:rPr>
        <w:t>darán</w:t>
      </w:r>
      <w:r>
        <w:rPr>
          <w:spacing w:val="-10"/>
          <w:sz w:val="22"/>
        </w:rPr>
        <w:t> </w:t>
      </w:r>
      <w:r>
        <w:rPr>
          <w:spacing w:val="-4"/>
          <w:sz w:val="22"/>
        </w:rPr>
        <w:t>inicio </w:t>
      </w:r>
      <w:r>
        <w:rPr>
          <w:sz w:val="22"/>
        </w:rPr>
        <w:t>el primero de febrero del año de la elección;</w:t>
      </w:r>
    </w:p>
    <w:p>
      <w:pPr>
        <w:pStyle w:val="BodyText"/>
      </w:pPr>
    </w:p>
    <w:p>
      <w:pPr>
        <w:pStyle w:val="ListParagraph"/>
        <w:numPr>
          <w:ilvl w:val="0"/>
          <w:numId w:val="64"/>
        </w:numPr>
        <w:tabs>
          <w:tab w:pos="1224" w:val="left" w:leader="none"/>
        </w:tabs>
        <w:spacing w:line="240" w:lineRule="auto" w:before="0" w:after="0"/>
        <w:ind w:left="982" w:right="979" w:firstLine="0"/>
        <w:jc w:val="both"/>
        <w:rPr>
          <w:sz w:val="22"/>
        </w:rPr>
      </w:pPr>
      <w:r>
        <w:rPr>
          <w:sz w:val="22"/>
        </w:rPr>
        <w:t>Durante</w:t>
      </w:r>
      <w:r>
        <w:rPr>
          <w:spacing w:val="-3"/>
          <w:sz w:val="22"/>
        </w:rPr>
        <w:t> </w:t>
      </w:r>
      <w:r>
        <w:rPr>
          <w:sz w:val="22"/>
        </w:rPr>
        <w:t>el</w:t>
      </w:r>
      <w:r>
        <w:rPr>
          <w:spacing w:val="-2"/>
          <w:sz w:val="22"/>
        </w:rPr>
        <w:t> </w:t>
      </w:r>
      <w:r>
        <w:rPr>
          <w:sz w:val="22"/>
        </w:rPr>
        <w:t>proceso</w:t>
      </w:r>
      <w:r>
        <w:rPr>
          <w:spacing w:val="-4"/>
          <w:sz w:val="22"/>
        </w:rPr>
        <w:t> </w:t>
      </w:r>
      <w:r>
        <w:rPr>
          <w:sz w:val="22"/>
        </w:rPr>
        <w:t>electoral</w:t>
      </w:r>
      <w:r>
        <w:rPr>
          <w:spacing w:val="-2"/>
          <w:sz w:val="22"/>
        </w:rPr>
        <w:t> </w:t>
      </w:r>
      <w:r>
        <w:rPr>
          <w:sz w:val="22"/>
        </w:rPr>
        <w:t>en</w:t>
      </w:r>
      <w:r>
        <w:rPr>
          <w:spacing w:val="-3"/>
          <w:sz w:val="22"/>
        </w:rPr>
        <w:t> </w:t>
      </w:r>
      <w:r>
        <w:rPr>
          <w:sz w:val="22"/>
        </w:rPr>
        <w:t>que</w:t>
      </w:r>
      <w:r>
        <w:rPr>
          <w:spacing w:val="-3"/>
          <w:sz w:val="22"/>
        </w:rPr>
        <w:t> </w:t>
      </w:r>
      <w:r>
        <w:rPr>
          <w:sz w:val="22"/>
        </w:rPr>
        <w:t>se</w:t>
      </w:r>
      <w:r>
        <w:rPr>
          <w:spacing w:val="-3"/>
          <w:sz w:val="22"/>
        </w:rPr>
        <w:t> </w:t>
      </w:r>
      <w:r>
        <w:rPr>
          <w:sz w:val="22"/>
        </w:rPr>
        <w:t>renueven</w:t>
      </w:r>
      <w:r>
        <w:rPr>
          <w:spacing w:val="-4"/>
          <w:sz w:val="22"/>
        </w:rPr>
        <w:t> </w:t>
      </w:r>
      <w:r>
        <w:rPr>
          <w:sz w:val="22"/>
        </w:rPr>
        <w:t>el</w:t>
      </w:r>
      <w:r>
        <w:rPr>
          <w:spacing w:val="-4"/>
          <w:sz w:val="22"/>
        </w:rPr>
        <w:t> </w:t>
      </w:r>
      <w:r>
        <w:rPr>
          <w:sz w:val="22"/>
        </w:rPr>
        <w:t>Congreso</w:t>
      </w:r>
      <w:r>
        <w:rPr>
          <w:spacing w:val="-4"/>
          <w:sz w:val="22"/>
        </w:rPr>
        <w:t> </w:t>
      </w:r>
      <w:r>
        <w:rPr>
          <w:sz w:val="22"/>
        </w:rPr>
        <w:t>del</w:t>
      </w:r>
      <w:r>
        <w:rPr>
          <w:spacing w:val="-2"/>
          <w:sz w:val="22"/>
        </w:rPr>
        <w:t> </w:t>
      </w:r>
      <w:r>
        <w:rPr>
          <w:sz w:val="22"/>
        </w:rPr>
        <w:t>Estado</w:t>
      </w:r>
      <w:r>
        <w:rPr>
          <w:spacing w:val="-4"/>
          <w:sz w:val="22"/>
        </w:rPr>
        <w:t> </w:t>
      </w:r>
      <w:r>
        <w:rPr>
          <w:sz w:val="22"/>
        </w:rPr>
        <w:t>y</w:t>
      </w:r>
      <w:r>
        <w:rPr>
          <w:spacing w:val="-2"/>
          <w:sz w:val="22"/>
        </w:rPr>
        <w:t> </w:t>
      </w:r>
      <w:r>
        <w:rPr>
          <w:sz w:val="22"/>
        </w:rPr>
        <w:t>los </w:t>
      </w:r>
      <w:r>
        <w:rPr>
          <w:spacing w:val="-2"/>
          <w:sz w:val="22"/>
        </w:rPr>
        <w:t>ayuntamientos</w:t>
      </w:r>
      <w:r>
        <w:rPr>
          <w:spacing w:val="-24"/>
          <w:sz w:val="22"/>
        </w:rPr>
        <w:t> </w:t>
      </w:r>
      <w:r>
        <w:rPr>
          <w:spacing w:val="-2"/>
          <w:sz w:val="22"/>
        </w:rPr>
        <w:t>el</w:t>
      </w:r>
      <w:r>
        <w:rPr>
          <w:spacing w:val="-26"/>
          <w:sz w:val="22"/>
        </w:rPr>
        <w:t> </w:t>
      </w:r>
      <w:r>
        <w:rPr>
          <w:spacing w:val="-2"/>
          <w:sz w:val="22"/>
        </w:rPr>
        <w:t>registro</w:t>
      </w:r>
      <w:r>
        <w:rPr>
          <w:spacing w:val="-23"/>
          <w:sz w:val="22"/>
        </w:rPr>
        <w:t> </w:t>
      </w:r>
      <w:r>
        <w:rPr>
          <w:spacing w:val="-2"/>
          <w:sz w:val="22"/>
        </w:rPr>
        <w:t>interno</w:t>
      </w:r>
      <w:r>
        <w:rPr>
          <w:spacing w:val="-26"/>
          <w:sz w:val="22"/>
        </w:rPr>
        <w:t> </w:t>
      </w:r>
      <w:r>
        <w:rPr>
          <w:spacing w:val="-2"/>
          <w:sz w:val="22"/>
        </w:rPr>
        <w:t>de</w:t>
      </w:r>
      <w:r>
        <w:rPr>
          <w:spacing w:val="-25"/>
          <w:sz w:val="22"/>
        </w:rPr>
        <w:t> </w:t>
      </w:r>
      <w:r>
        <w:rPr>
          <w:spacing w:val="-2"/>
          <w:sz w:val="22"/>
        </w:rPr>
        <w:t>precandidatos</w:t>
      </w:r>
      <w:r>
        <w:rPr>
          <w:spacing w:val="-25"/>
          <w:sz w:val="22"/>
        </w:rPr>
        <w:t> </w:t>
      </w:r>
      <w:r>
        <w:rPr>
          <w:spacing w:val="-2"/>
          <w:sz w:val="22"/>
        </w:rPr>
        <w:t>se</w:t>
      </w:r>
      <w:r>
        <w:rPr>
          <w:spacing w:val="-25"/>
          <w:sz w:val="22"/>
        </w:rPr>
        <w:t> </w:t>
      </w:r>
      <w:r>
        <w:rPr>
          <w:spacing w:val="-2"/>
          <w:sz w:val="22"/>
        </w:rPr>
        <w:t>hará</w:t>
      </w:r>
      <w:r>
        <w:rPr>
          <w:spacing w:val="-25"/>
          <w:sz w:val="22"/>
        </w:rPr>
        <w:t> </w:t>
      </w:r>
      <w:r>
        <w:rPr>
          <w:spacing w:val="-2"/>
          <w:sz w:val="22"/>
        </w:rPr>
        <w:t>en</w:t>
      </w:r>
      <w:r>
        <w:rPr>
          <w:spacing w:val="-22"/>
          <w:sz w:val="22"/>
        </w:rPr>
        <w:t> </w:t>
      </w:r>
      <w:r>
        <w:rPr>
          <w:spacing w:val="-2"/>
          <w:sz w:val="22"/>
        </w:rPr>
        <w:t>la</w:t>
      </w:r>
      <w:r>
        <w:rPr>
          <w:spacing w:val="-25"/>
          <w:sz w:val="22"/>
        </w:rPr>
        <w:t> </w:t>
      </w:r>
      <w:r>
        <w:rPr>
          <w:spacing w:val="-2"/>
          <w:sz w:val="22"/>
        </w:rPr>
        <w:t>última</w:t>
      </w:r>
      <w:r>
        <w:rPr>
          <w:spacing w:val="-22"/>
          <w:sz w:val="22"/>
        </w:rPr>
        <w:t> </w:t>
      </w:r>
      <w:r>
        <w:rPr>
          <w:spacing w:val="-2"/>
          <w:sz w:val="22"/>
        </w:rPr>
        <w:t>semana</w:t>
      </w:r>
      <w:r>
        <w:rPr>
          <w:spacing w:val="-25"/>
          <w:sz w:val="22"/>
        </w:rPr>
        <w:t> </w:t>
      </w:r>
      <w:r>
        <w:rPr>
          <w:spacing w:val="-2"/>
          <w:sz w:val="22"/>
        </w:rPr>
        <w:t>de</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enero del año de la elección y las precampañas de los precandidatos que obtengan</w:t>
      </w:r>
      <w:r>
        <w:rPr>
          <w:spacing w:val="-20"/>
        </w:rPr>
        <w:t> </w:t>
      </w:r>
      <w:r>
        <w:rPr/>
        <w:t>el</w:t>
      </w:r>
      <w:r>
        <w:rPr>
          <w:spacing w:val="-19"/>
        </w:rPr>
        <w:t> </w:t>
      </w:r>
      <w:r>
        <w:rPr/>
        <w:t>registro</w:t>
      </w:r>
      <w:r>
        <w:rPr>
          <w:spacing w:val="-19"/>
        </w:rPr>
        <w:t> </w:t>
      </w:r>
      <w:r>
        <w:rPr/>
        <w:t>interno</w:t>
      </w:r>
      <w:r>
        <w:rPr>
          <w:spacing w:val="-20"/>
        </w:rPr>
        <w:t> </w:t>
      </w:r>
      <w:r>
        <w:rPr/>
        <w:t>del</w:t>
      </w:r>
      <w:r>
        <w:rPr>
          <w:spacing w:val="-19"/>
        </w:rPr>
        <w:t> </w:t>
      </w:r>
      <w:r>
        <w:rPr/>
        <w:t>partido</w:t>
      </w:r>
      <w:r>
        <w:rPr>
          <w:spacing w:val="-20"/>
        </w:rPr>
        <w:t> </w:t>
      </w:r>
      <w:r>
        <w:rPr/>
        <w:t>en</w:t>
      </w:r>
      <w:r>
        <w:rPr>
          <w:spacing w:val="-19"/>
        </w:rPr>
        <w:t> </w:t>
      </w:r>
      <w:r>
        <w:rPr/>
        <w:t>cuestión</w:t>
      </w:r>
      <w:r>
        <w:rPr>
          <w:spacing w:val="-19"/>
        </w:rPr>
        <w:t> </w:t>
      </w:r>
      <w:r>
        <w:rPr/>
        <w:t>darán</w:t>
      </w:r>
      <w:r>
        <w:rPr>
          <w:spacing w:val="-20"/>
        </w:rPr>
        <w:t> </w:t>
      </w:r>
      <w:r>
        <w:rPr/>
        <w:t>inicio</w:t>
      </w:r>
      <w:r>
        <w:rPr>
          <w:spacing w:val="-19"/>
        </w:rPr>
        <w:t> </w:t>
      </w:r>
      <w:r>
        <w:rPr/>
        <w:t>el</w:t>
      </w:r>
      <w:r>
        <w:rPr>
          <w:spacing w:val="-19"/>
        </w:rPr>
        <w:t> </w:t>
      </w:r>
      <w:r>
        <w:rPr/>
        <w:t>diez</w:t>
      </w:r>
      <w:r>
        <w:rPr>
          <w:spacing w:val="-20"/>
        </w:rPr>
        <w:t> </w:t>
      </w:r>
      <w:r>
        <w:rPr/>
        <w:t>de</w:t>
      </w:r>
      <w:r>
        <w:rPr>
          <w:spacing w:val="-19"/>
        </w:rPr>
        <w:t> </w:t>
      </w:r>
      <w:r>
        <w:rPr/>
        <w:t>febrero del año de la elección, y</w:t>
      </w:r>
    </w:p>
    <w:p>
      <w:pPr>
        <w:pStyle w:val="BodyText"/>
        <w:spacing w:before="2"/>
      </w:pPr>
    </w:p>
    <w:p>
      <w:pPr>
        <w:pStyle w:val="ListParagraph"/>
        <w:numPr>
          <w:ilvl w:val="0"/>
          <w:numId w:val="64"/>
        </w:numPr>
        <w:tabs>
          <w:tab w:pos="1241" w:val="left" w:leader="none"/>
        </w:tabs>
        <w:spacing w:line="242" w:lineRule="auto" w:before="0" w:after="0"/>
        <w:ind w:left="982" w:right="978" w:firstLine="0"/>
        <w:jc w:val="both"/>
        <w:rPr>
          <w:sz w:val="22"/>
        </w:rPr>
      </w:pPr>
      <w:r>
        <w:rPr>
          <w:spacing w:val="-4"/>
          <w:sz w:val="22"/>
        </w:rPr>
        <w:t>Las</w:t>
      </w:r>
      <w:r>
        <w:rPr>
          <w:spacing w:val="-15"/>
          <w:sz w:val="22"/>
        </w:rPr>
        <w:t> </w:t>
      </w:r>
      <w:r>
        <w:rPr>
          <w:spacing w:val="-4"/>
          <w:sz w:val="22"/>
        </w:rPr>
        <w:t>precampañas</w:t>
      </w:r>
      <w:r>
        <w:rPr>
          <w:spacing w:val="-15"/>
          <w:sz w:val="22"/>
        </w:rPr>
        <w:t> </w:t>
      </w:r>
      <w:r>
        <w:rPr>
          <w:spacing w:val="-4"/>
          <w:sz w:val="22"/>
        </w:rPr>
        <w:t>de</w:t>
      </w:r>
      <w:r>
        <w:rPr>
          <w:spacing w:val="-13"/>
          <w:sz w:val="22"/>
        </w:rPr>
        <w:t> </w:t>
      </w:r>
      <w:r>
        <w:rPr>
          <w:spacing w:val="-4"/>
          <w:sz w:val="22"/>
        </w:rPr>
        <w:t>todos</w:t>
      </w:r>
      <w:r>
        <w:rPr>
          <w:spacing w:val="-15"/>
          <w:sz w:val="22"/>
        </w:rPr>
        <w:t> </w:t>
      </w:r>
      <w:r>
        <w:rPr>
          <w:spacing w:val="-4"/>
          <w:sz w:val="22"/>
        </w:rPr>
        <w:t>los</w:t>
      </w:r>
      <w:r>
        <w:rPr>
          <w:spacing w:val="-15"/>
          <w:sz w:val="22"/>
        </w:rPr>
        <w:t> </w:t>
      </w:r>
      <w:r>
        <w:rPr>
          <w:spacing w:val="-4"/>
          <w:sz w:val="22"/>
        </w:rPr>
        <w:t>partidos</w:t>
      </w:r>
      <w:r>
        <w:rPr>
          <w:spacing w:val="-15"/>
          <w:sz w:val="22"/>
        </w:rPr>
        <w:t> </w:t>
      </w:r>
      <w:r>
        <w:rPr>
          <w:spacing w:val="-4"/>
          <w:sz w:val="22"/>
        </w:rPr>
        <w:t>deberán</w:t>
      </w:r>
      <w:r>
        <w:rPr>
          <w:spacing w:val="-15"/>
          <w:sz w:val="22"/>
        </w:rPr>
        <w:t> </w:t>
      </w:r>
      <w:r>
        <w:rPr>
          <w:spacing w:val="-4"/>
          <w:sz w:val="22"/>
        </w:rPr>
        <w:t>celebrarse</w:t>
      </w:r>
      <w:r>
        <w:rPr>
          <w:spacing w:val="-15"/>
          <w:sz w:val="22"/>
        </w:rPr>
        <w:t> </w:t>
      </w:r>
      <w:r>
        <w:rPr>
          <w:spacing w:val="-4"/>
          <w:sz w:val="22"/>
        </w:rPr>
        <w:t>dentro</w:t>
      </w:r>
      <w:r>
        <w:rPr>
          <w:spacing w:val="-14"/>
          <w:sz w:val="22"/>
        </w:rPr>
        <w:t> </w:t>
      </w:r>
      <w:r>
        <w:rPr>
          <w:spacing w:val="-4"/>
          <w:sz w:val="22"/>
        </w:rPr>
        <w:t>de</w:t>
      </w:r>
      <w:r>
        <w:rPr>
          <w:spacing w:val="-15"/>
          <w:sz w:val="22"/>
        </w:rPr>
        <w:t> </w:t>
      </w:r>
      <w:r>
        <w:rPr>
          <w:spacing w:val="-4"/>
          <w:sz w:val="22"/>
        </w:rPr>
        <w:t>los</w:t>
      </w:r>
      <w:r>
        <w:rPr>
          <w:spacing w:val="-15"/>
          <w:sz w:val="22"/>
        </w:rPr>
        <w:t> </w:t>
      </w:r>
      <w:r>
        <w:rPr>
          <w:spacing w:val="-4"/>
          <w:sz w:val="22"/>
        </w:rPr>
        <w:t>mismos </w:t>
      </w:r>
      <w:r>
        <w:rPr>
          <w:sz w:val="22"/>
        </w:rPr>
        <w:t>plazos. Cuando un partido tenga prevista la celebración de una jornada de consulta directa o externa, ésta se realizará dentro de los términos y plazos establecidos para las precampañas.</w:t>
      </w:r>
    </w:p>
    <w:p>
      <w:pPr>
        <w:pStyle w:val="BodyText"/>
        <w:spacing w:before="2"/>
      </w:pPr>
    </w:p>
    <w:p>
      <w:pPr>
        <w:pStyle w:val="BodyText"/>
        <w:ind w:left="982" w:right="981"/>
        <w:jc w:val="both"/>
      </w:pPr>
      <w:r>
        <w:rPr>
          <w:spacing w:val="-6"/>
        </w:rPr>
        <w:t>Las</w:t>
      </w:r>
      <w:r>
        <w:rPr>
          <w:spacing w:val="-11"/>
        </w:rPr>
        <w:t> </w:t>
      </w:r>
      <w:r>
        <w:rPr>
          <w:spacing w:val="-6"/>
        </w:rPr>
        <w:t>precampañas</w:t>
      </w:r>
      <w:r>
        <w:rPr>
          <w:spacing w:val="-9"/>
        </w:rPr>
        <w:t> </w:t>
      </w:r>
      <w:r>
        <w:rPr>
          <w:spacing w:val="-6"/>
        </w:rPr>
        <w:t>no</w:t>
      </w:r>
      <w:r>
        <w:rPr>
          <w:spacing w:val="-13"/>
        </w:rPr>
        <w:t> </w:t>
      </w:r>
      <w:r>
        <w:rPr>
          <w:spacing w:val="-6"/>
        </w:rPr>
        <w:t>podrán</w:t>
      </w:r>
      <w:r>
        <w:rPr>
          <w:spacing w:val="-12"/>
        </w:rPr>
        <w:t> </w:t>
      </w:r>
      <w:r>
        <w:rPr>
          <w:spacing w:val="-6"/>
        </w:rPr>
        <w:t>durar</w:t>
      </w:r>
      <w:r>
        <w:rPr>
          <w:spacing w:val="-7"/>
        </w:rPr>
        <w:t> </w:t>
      </w:r>
      <w:r>
        <w:rPr>
          <w:spacing w:val="-6"/>
        </w:rPr>
        <w:t>más</w:t>
      </w:r>
      <w:r>
        <w:rPr>
          <w:spacing w:val="-10"/>
        </w:rPr>
        <w:t> </w:t>
      </w:r>
      <w:r>
        <w:rPr>
          <w:spacing w:val="-6"/>
        </w:rPr>
        <w:t>de</w:t>
      </w:r>
      <w:r>
        <w:rPr>
          <w:spacing w:val="-7"/>
        </w:rPr>
        <w:t> </w:t>
      </w:r>
      <w:r>
        <w:rPr>
          <w:spacing w:val="-6"/>
        </w:rPr>
        <w:t>las</w:t>
      </w:r>
      <w:r>
        <w:rPr>
          <w:spacing w:val="-12"/>
        </w:rPr>
        <w:t> </w:t>
      </w:r>
      <w:r>
        <w:rPr>
          <w:spacing w:val="-6"/>
        </w:rPr>
        <w:t>dos</w:t>
      </w:r>
      <w:r>
        <w:rPr>
          <w:spacing w:val="-9"/>
        </w:rPr>
        <w:t> </w:t>
      </w:r>
      <w:r>
        <w:rPr>
          <w:spacing w:val="-6"/>
        </w:rPr>
        <w:t>terceras</w:t>
      </w:r>
      <w:r>
        <w:rPr>
          <w:spacing w:val="-10"/>
        </w:rPr>
        <w:t> </w:t>
      </w:r>
      <w:r>
        <w:rPr>
          <w:spacing w:val="-6"/>
        </w:rPr>
        <w:t>partes</w:t>
      </w:r>
      <w:r>
        <w:rPr>
          <w:spacing w:val="-12"/>
        </w:rPr>
        <w:t> </w:t>
      </w:r>
      <w:r>
        <w:rPr>
          <w:spacing w:val="-6"/>
        </w:rPr>
        <w:t>de</w:t>
      </w:r>
      <w:r>
        <w:rPr>
          <w:spacing w:val="-14"/>
        </w:rPr>
        <w:t> </w:t>
      </w:r>
      <w:r>
        <w:rPr>
          <w:spacing w:val="-6"/>
        </w:rPr>
        <w:t>las</w:t>
      </w:r>
      <w:r>
        <w:rPr>
          <w:spacing w:val="-7"/>
        </w:rPr>
        <w:t> </w:t>
      </w:r>
      <w:r>
        <w:rPr>
          <w:spacing w:val="-6"/>
        </w:rPr>
        <w:t>respectivas </w:t>
      </w:r>
      <w:r>
        <w:rPr/>
        <w:t>campañas electorales.</w:t>
      </w:r>
    </w:p>
    <w:p>
      <w:pPr>
        <w:pStyle w:val="BodyText"/>
        <w:spacing w:before="6"/>
      </w:pPr>
    </w:p>
    <w:p>
      <w:pPr>
        <w:pStyle w:val="BodyText"/>
        <w:spacing w:line="242" w:lineRule="auto"/>
        <w:ind w:left="982" w:right="976"/>
        <w:jc w:val="both"/>
      </w:pPr>
      <w:r>
        <w:rPr/>
        <w:t>ARTÍCULO</w:t>
      </w:r>
      <w:r>
        <w:rPr>
          <w:spacing w:val="-3"/>
        </w:rPr>
        <w:t> </w:t>
      </w:r>
      <w:r>
        <w:rPr/>
        <w:t>133.-</w:t>
      </w:r>
      <w:r>
        <w:rPr>
          <w:spacing w:val="-4"/>
        </w:rPr>
        <w:t> </w:t>
      </w:r>
      <w:r>
        <w:rPr/>
        <w:t>Los</w:t>
      </w:r>
      <w:r>
        <w:rPr>
          <w:spacing w:val="-3"/>
        </w:rPr>
        <w:t> </w:t>
      </w:r>
      <w:r>
        <w:rPr/>
        <w:t>precandidatos</w:t>
      </w:r>
      <w:r>
        <w:rPr>
          <w:spacing w:val="-3"/>
        </w:rPr>
        <w:t> </w:t>
      </w:r>
      <w:r>
        <w:rPr/>
        <w:t>a</w:t>
      </w:r>
      <w:r>
        <w:rPr>
          <w:spacing w:val="-3"/>
        </w:rPr>
        <w:t> </w:t>
      </w:r>
      <w:r>
        <w:rPr/>
        <w:t>candidaturas</w:t>
      </w:r>
      <w:r>
        <w:rPr>
          <w:spacing w:val="-3"/>
        </w:rPr>
        <w:t> </w:t>
      </w:r>
      <w:r>
        <w:rPr/>
        <w:t>a</w:t>
      </w:r>
      <w:r>
        <w:rPr>
          <w:spacing w:val="-3"/>
        </w:rPr>
        <w:t> </w:t>
      </w:r>
      <w:r>
        <w:rPr/>
        <w:t>cargos</w:t>
      </w:r>
      <w:r>
        <w:rPr>
          <w:spacing w:val="-2"/>
        </w:rPr>
        <w:t> </w:t>
      </w:r>
      <w:r>
        <w:rPr/>
        <w:t>de</w:t>
      </w:r>
      <w:r>
        <w:rPr>
          <w:spacing w:val="-3"/>
        </w:rPr>
        <w:t> </w:t>
      </w:r>
      <w:r>
        <w:rPr/>
        <w:t>elección</w:t>
      </w:r>
      <w:r>
        <w:rPr>
          <w:spacing w:val="-4"/>
        </w:rPr>
        <w:t> </w:t>
      </w:r>
      <w:r>
        <w:rPr/>
        <w:t>popular que</w:t>
      </w:r>
      <w:r>
        <w:rPr>
          <w:spacing w:val="-9"/>
        </w:rPr>
        <w:t> </w:t>
      </w:r>
      <w:r>
        <w:rPr/>
        <w:t>participen</w:t>
      </w:r>
      <w:r>
        <w:rPr>
          <w:spacing w:val="-9"/>
        </w:rPr>
        <w:t> </w:t>
      </w:r>
      <w:r>
        <w:rPr/>
        <w:t>en</w:t>
      </w:r>
      <w:r>
        <w:rPr>
          <w:spacing w:val="-7"/>
        </w:rPr>
        <w:t> </w:t>
      </w:r>
      <w:r>
        <w:rPr/>
        <w:t>los</w:t>
      </w:r>
      <w:r>
        <w:rPr>
          <w:spacing w:val="-11"/>
        </w:rPr>
        <w:t> </w:t>
      </w:r>
      <w:r>
        <w:rPr/>
        <w:t>procesos</w:t>
      </w:r>
      <w:r>
        <w:rPr>
          <w:spacing w:val="-9"/>
        </w:rPr>
        <w:t> </w:t>
      </w:r>
      <w:r>
        <w:rPr/>
        <w:t>de</w:t>
      </w:r>
      <w:r>
        <w:rPr>
          <w:spacing w:val="-9"/>
        </w:rPr>
        <w:t> </w:t>
      </w:r>
      <w:r>
        <w:rPr/>
        <w:t>selección</w:t>
      </w:r>
      <w:r>
        <w:rPr>
          <w:spacing w:val="-10"/>
        </w:rPr>
        <w:t> </w:t>
      </w:r>
      <w:r>
        <w:rPr/>
        <w:t>interna</w:t>
      </w:r>
      <w:r>
        <w:rPr>
          <w:spacing w:val="-9"/>
        </w:rPr>
        <w:t> </w:t>
      </w:r>
      <w:r>
        <w:rPr/>
        <w:t>convocados</w:t>
      </w:r>
      <w:r>
        <w:rPr>
          <w:spacing w:val="-9"/>
        </w:rPr>
        <w:t> </w:t>
      </w:r>
      <w:r>
        <w:rPr/>
        <w:t>por</w:t>
      </w:r>
      <w:r>
        <w:rPr>
          <w:spacing w:val="-9"/>
        </w:rPr>
        <w:t> </w:t>
      </w:r>
      <w:r>
        <w:rPr/>
        <w:t>cada</w:t>
      </w:r>
      <w:r>
        <w:rPr>
          <w:spacing w:val="-9"/>
        </w:rPr>
        <w:t> </w:t>
      </w:r>
      <w:r>
        <w:rPr/>
        <w:t>partido no podrán realizar actividades de proselitismo o difusión de propaganda, por ningún medio, antes de la fecha de inicio de las precampañas, ni tampoco lo podrán</w:t>
      </w:r>
      <w:r>
        <w:rPr>
          <w:spacing w:val="-5"/>
        </w:rPr>
        <w:t> </w:t>
      </w:r>
      <w:r>
        <w:rPr/>
        <w:t>hacer</w:t>
      </w:r>
      <w:r>
        <w:rPr>
          <w:spacing w:val="-6"/>
        </w:rPr>
        <w:t> </w:t>
      </w:r>
      <w:r>
        <w:rPr/>
        <w:t>después</w:t>
      </w:r>
      <w:r>
        <w:rPr>
          <w:spacing w:val="-4"/>
        </w:rPr>
        <w:t> </w:t>
      </w:r>
      <w:r>
        <w:rPr/>
        <w:t>de</w:t>
      </w:r>
      <w:r>
        <w:rPr>
          <w:spacing w:val="-4"/>
        </w:rPr>
        <w:t> </w:t>
      </w:r>
      <w:r>
        <w:rPr/>
        <w:t>obtener</w:t>
      </w:r>
      <w:r>
        <w:rPr>
          <w:spacing w:val="-6"/>
        </w:rPr>
        <w:t> </w:t>
      </w:r>
      <w:r>
        <w:rPr/>
        <w:t>la</w:t>
      </w:r>
      <w:r>
        <w:rPr>
          <w:spacing w:val="-7"/>
        </w:rPr>
        <w:t> </w:t>
      </w:r>
      <w:r>
        <w:rPr/>
        <w:t>candidatura</w:t>
      </w:r>
      <w:r>
        <w:rPr>
          <w:spacing w:val="-4"/>
        </w:rPr>
        <w:t> </w:t>
      </w:r>
      <w:r>
        <w:rPr/>
        <w:t>del</w:t>
      </w:r>
      <w:r>
        <w:rPr>
          <w:spacing w:val="-7"/>
        </w:rPr>
        <w:t> </w:t>
      </w:r>
      <w:r>
        <w:rPr/>
        <w:t>partido</w:t>
      </w:r>
      <w:r>
        <w:rPr>
          <w:spacing w:val="-8"/>
        </w:rPr>
        <w:t> </w:t>
      </w:r>
      <w:r>
        <w:rPr/>
        <w:t>en</w:t>
      </w:r>
      <w:r>
        <w:rPr>
          <w:spacing w:val="-9"/>
        </w:rPr>
        <w:t> </w:t>
      </w:r>
      <w:r>
        <w:rPr/>
        <w:t>cuestión</w:t>
      </w:r>
      <w:r>
        <w:rPr>
          <w:spacing w:val="-5"/>
        </w:rPr>
        <w:t> </w:t>
      </w:r>
      <w:r>
        <w:rPr/>
        <w:t>y</w:t>
      </w:r>
      <w:r>
        <w:rPr>
          <w:spacing w:val="-8"/>
        </w:rPr>
        <w:t> </w:t>
      </w:r>
      <w:r>
        <w:rPr/>
        <w:t>hasta el inicio de las campañas.</w:t>
      </w:r>
    </w:p>
    <w:p>
      <w:pPr>
        <w:pStyle w:val="BodyText"/>
        <w:spacing w:before="2"/>
      </w:pPr>
    </w:p>
    <w:p>
      <w:pPr>
        <w:pStyle w:val="BodyText"/>
        <w:ind w:left="982" w:right="981"/>
        <w:jc w:val="both"/>
      </w:pPr>
      <w:r>
        <w:rPr/>
        <w:t>Asimismo,</w:t>
      </w:r>
      <w:r>
        <w:rPr>
          <w:spacing w:val="-4"/>
        </w:rPr>
        <w:t> </w:t>
      </w:r>
      <w:r>
        <w:rPr/>
        <w:t>no</w:t>
      </w:r>
      <w:r>
        <w:rPr>
          <w:spacing w:val="-8"/>
        </w:rPr>
        <w:t> </w:t>
      </w:r>
      <w:r>
        <w:rPr/>
        <w:t>podrán</w:t>
      </w:r>
      <w:r>
        <w:rPr>
          <w:spacing w:val="-7"/>
        </w:rPr>
        <w:t> </w:t>
      </w:r>
      <w:r>
        <w:rPr/>
        <w:t>contratar</w:t>
      </w:r>
      <w:r>
        <w:rPr>
          <w:spacing w:val="-6"/>
        </w:rPr>
        <w:t> </w:t>
      </w:r>
      <w:r>
        <w:rPr/>
        <w:t>o</w:t>
      </w:r>
      <w:r>
        <w:rPr>
          <w:spacing w:val="-5"/>
        </w:rPr>
        <w:t> </w:t>
      </w:r>
      <w:r>
        <w:rPr/>
        <w:t>adquirir</w:t>
      </w:r>
      <w:r>
        <w:rPr>
          <w:spacing w:val="-7"/>
        </w:rPr>
        <w:t> </w:t>
      </w:r>
      <w:r>
        <w:rPr/>
        <w:t>propaganda</w:t>
      </w:r>
      <w:r>
        <w:rPr>
          <w:spacing w:val="-4"/>
        </w:rPr>
        <w:t> </w:t>
      </w:r>
      <w:r>
        <w:rPr/>
        <w:t>o</w:t>
      </w:r>
      <w:r>
        <w:rPr>
          <w:spacing w:val="-8"/>
        </w:rPr>
        <w:t> </w:t>
      </w:r>
      <w:r>
        <w:rPr/>
        <w:t>cualquier</w:t>
      </w:r>
      <w:r>
        <w:rPr>
          <w:spacing w:val="-4"/>
        </w:rPr>
        <w:t> </w:t>
      </w:r>
      <w:r>
        <w:rPr/>
        <w:t>otra</w:t>
      </w:r>
      <w:r>
        <w:rPr>
          <w:spacing w:val="-7"/>
        </w:rPr>
        <w:t> </w:t>
      </w:r>
      <w:r>
        <w:rPr/>
        <w:t>forma</w:t>
      </w:r>
      <w:r>
        <w:rPr>
          <w:spacing w:val="-5"/>
        </w:rPr>
        <w:t> </w:t>
      </w:r>
      <w:r>
        <w:rPr/>
        <w:t>de promoción</w:t>
      </w:r>
      <w:r>
        <w:rPr>
          <w:spacing w:val="-8"/>
        </w:rPr>
        <w:t> </w:t>
      </w:r>
      <w:r>
        <w:rPr/>
        <w:t>personal</w:t>
      </w:r>
      <w:r>
        <w:rPr>
          <w:spacing w:val="-10"/>
        </w:rPr>
        <w:t> </w:t>
      </w:r>
      <w:r>
        <w:rPr/>
        <w:t>en</w:t>
      </w:r>
      <w:r>
        <w:rPr>
          <w:spacing w:val="-8"/>
        </w:rPr>
        <w:t> </w:t>
      </w:r>
      <w:r>
        <w:rPr/>
        <w:t>radio</w:t>
      </w:r>
      <w:r>
        <w:rPr>
          <w:spacing w:val="-9"/>
        </w:rPr>
        <w:t> </w:t>
      </w:r>
      <w:r>
        <w:rPr/>
        <w:t>y</w:t>
      </w:r>
      <w:r>
        <w:rPr>
          <w:spacing w:val="-8"/>
        </w:rPr>
        <w:t> </w:t>
      </w:r>
      <w:r>
        <w:rPr/>
        <w:t>televisión.</w:t>
      </w:r>
    </w:p>
    <w:p>
      <w:pPr>
        <w:pStyle w:val="BodyText"/>
        <w:spacing w:before="7"/>
      </w:pPr>
    </w:p>
    <w:p>
      <w:pPr>
        <w:pStyle w:val="BodyText"/>
        <w:spacing w:line="242" w:lineRule="auto"/>
        <w:ind w:left="982" w:right="979"/>
        <w:jc w:val="both"/>
      </w:pPr>
      <w:r>
        <w:rPr>
          <w:spacing w:val="-2"/>
        </w:rPr>
        <w:t>La</w:t>
      </w:r>
      <w:r>
        <w:rPr>
          <w:spacing w:val="-14"/>
        </w:rPr>
        <w:t> </w:t>
      </w:r>
      <w:r>
        <w:rPr>
          <w:spacing w:val="-2"/>
        </w:rPr>
        <w:t>violación</w:t>
      </w:r>
      <w:r>
        <w:rPr>
          <w:spacing w:val="-16"/>
        </w:rPr>
        <w:t> </w:t>
      </w:r>
      <w:r>
        <w:rPr>
          <w:spacing w:val="-2"/>
        </w:rPr>
        <w:t>a</w:t>
      </w:r>
      <w:r>
        <w:rPr>
          <w:spacing w:val="-11"/>
        </w:rPr>
        <w:t> </w:t>
      </w:r>
      <w:r>
        <w:rPr>
          <w:spacing w:val="-2"/>
        </w:rPr>
        <w:t>lo</w:t>
      </w:r>
      <w:r>
        <w:rPr>
          <w:spacing w:val="-16"/>
        </w:rPr>
        <w:t> </w:t>
      </w:r>
      <w:r>
        <w:rPr>
          <w:spacing w:val="-2"/>
        </w:rPr>
        <w:t>dispuesto</w:t>
      </w:r>
      <w:r>
        <w:rPr>
          <w:spacing w:val="-16"/>
        </w:rPr>
        <w:t> </w:t>
      </w:r>
      <w:r>
        <w:rPr>
          <w:spacing w:val="-2"/>
        </w:rPr>
        <w:t>en</w:t>
      </w:r>
      <w:r>
        <w:rPr>
          <w:spacing w:val="-14"/>
        </w:rPr>
        <w:t> </w:t>
      </w:r>
      <w:r>
        <w:rPr>
          <w:spacing w:val="-2"/>
        </w:rPr>
        <w:t>el</w:t>
      </w:r>
      <w:r>
        <w:rPr>
          <w:spacing w:val="-16"/>
        </w:rPr>
        <w:t> </w:t>
      </w:r>
      <w:r>
        <w:rPr>
          <w:spacing w:val="-2"/>
        </w:rPr>
        <w:t>párrafo</w:t>
      </w:r>
      <w:r>
        <w:rPr>
          <w:spacing w:val="-14"/>
        </w:rPr>
        <w:t> </w:t>
      </w:r>
      <w:r>
        <w:rPr>
          <w:spacing w:val="-2"/>
        </w:rPr>
        <w:t>anterior,</w:t>
      </w:r>
      <w:r>
        <w:rPr>
          <w:spacing w:val="-13"/>
        </w:rPr>
        <w:t> </w:t>
      </w:r>
      <w:r>
        <w:rPr>
          <w:spacing w:val="-2"/>
        </w:rPr>
        <w:t>se</w:t>
      </w:r>
      <w:r>
        <w:rPr>
          <w:spacing w:val="-14"/>
        </w:rPr>
        <w:t> </w:t>
      </w:r>
      <w:r>
        <w:rPr>
          <w:spacing w:val="-2"/>
        </w:rPr>
        <w:t>sancionará</w:t>
      </w:r>
      <w:r>
        <w:rPr>
          <w:spacing w:val="-14"/>
        </w:rPr>
        <w:t> </w:t>
      </w:r>
      <w:r>
        <w:rPr>
          <w:spacing w:val="-2"/>
        </w:rPr>
        <w:t>con</w:t>
      </w:r>
      <w:r>
        <w:rPr>
          <w:spacing w:val="-16"/>
        </w:rPr>
        <w:t> </w:t>
      </w:r>
      <w:r>
        <w:rPr>
          <w:spacing w:val="-2"/>
        </w:rPr>
        <w:t>la</w:t>
      </w:r>
      <w:r>
        <w:rPr>
          <w:spacing w:val="-11"/>
        </w:rPr>
        <w:t> </w:t>
      </w:r>
      <w:r>
        <w:rPr>
          <w:spacing w:val="-2"/>
        </w:rPr>
        <w:t>negativa</w:t>
      </w:r>
      <w:r>
        <w:rPr>
          <w:spacing w:val="-11"/>
        </w:rPr>
        <w:t> </w:t>
      </w:r>
      <w:r>
        <w:rPr>
          <w:spacing w:val="-2"/>
        </w:rPr>
        <w:t>de </w:t>
      </w:r>
      <w:r>
        <w:rPr/>
        <w:t>registro como precandidato o candidato, o en su caso, con la cancelación del registro respectivo.</w:t>
      </w:r>
    </w:p>
    <w:p>
      <w:pPr>
        <w:pStyle w:val="BodyText"/>
        <w:spacing w:before="3"/>
      </w:pPr>
    </w:p>
    <w:p>
      <w:pPr>
        <w:pStyle w:val="BodyText"/>
        <w:ind w:left="982" w:right="977"/>
        <w:jc w:val="both"/>
      </w:pPr>
      <w:r>
        <w:rPr/>
        <w:t>ARTÍCULO</w:t>
      </w:r>
      <w:r>
        <w:rPr>
          <w:spacing w:val="-11"/>
        </w:rPr>
        <w:t> </w:t>
      </w:r>
      <w:r>
        <w:rPr/>
        <w:t>134.-</w:t>
      </w:r>
      <w:r>
        <w:rPr>
          <w:spacing w:val="-9"/>
        </w:rPr>
        <w:t> </w:t>
      </w:r>
      <w:r>
        <w:rPr/>
        <w:t>Se</w:t>
      </w:r>
      <w:r>
        <w:rPr>
          <w:spacing w:val="-10"/>
        </w:rPr>
        <w:t> </w:t>
      </w:r>
      <w:r>
        <w:rPr/>
        <w:t>entiende</w:t>
      </w:r>
      <w:r>
        <w:rPr>
          <w:spacing w:val="-11"/>
        </w:rPr>
        <w:t> </w:t>
      </w:r>
      <w:r>
        <w:rPr/>
        <w:t>por</w:t>
      </w:r>
      <w:r>
        <w:rPr>
          <w:spacing w:val="-11"/>
        </w:rPr>
        <w:t> </w:t>
      </w:r>
      <w:r>
        <w:rPr/>
        <w:t>precampaña</w:t>
      </w:r>
      <w:r>
        <w:rPr>
          <w:spacing w:val="-9"/>
        </w:rPr>
        <w:t> </w:t>
      </w:r>
      <w:r>
        <w:rPr/>
        <w:t>electoral</w:t>
      </w:r>
      <w:r>
        <w:rPr>
          <w:spacing w:val="-12"/>
        </w:rPr>
        <w:t> </w:t>
      </w:r>
      <w:r>
        <w:rPr/>
        <w:t>el</w:t>
      </w:r>
      <w:r>
        <w:rPr>
          <w:spacing w:val="-12"/>
        </w:rPr>
        <w:t> </w:t>
      </w:r>
      <w:r>
        <w:rPr/>
        <w:t>conjunto</w:t>
      </w:r>
      <w:r>
        <w:rPr>
          <w:spacing w:val="-9"/>
        </w:rPr>
        <w:t> </w:t>
      </w:r>
      <w:r>
        <w:rPr/>
        <w:t>de</w:t>
      </w:r>
      <w:r>
        <w:rPr>
          <w:spacing w:val="-11"/>
        </w:rPr>
        <w:t> </w:t>
      </w:r>
      <w:r>
        <w:rPr/>
        <w:t>actos</w:t>
      </w:r>
      <w:r>
        <w:rPr>
          <w:spacing w:val="-11"/>
        </w:rPr>
        <w:t> </w:t>
      </w:r>
      <w:r>
        <w:rPr/>
        <w:t>que realizan</w:t>
      </w:r>
      <w:r>
        <w:rPr>
          <w:spacing w:val="-20"/>
        </w:rPr>
        <w:t> </w:t>
      </w:r>
      <w:r>
        <w:rPr/>
        <w:t>los</w:t>
      </w:r>
      <w:r>
        <w:rPr>
          <w:spacing w:val="-19"/>
        </w:rPr>
        <w:t> </w:t>
      </w:r>
      <w:r>
        <w:rPr/>
        <w:t>partidos</w:t>
      </w:r>
      <w:r>
        <w:rPr>
          <w:spacing w:val="-19"/>
        </w:rPr>
        <w:t> </w:t>
      </w:r>
      <w:r>
        <w:rPr/>
        <w:t>políticos,</w:t>
      </w:r>
      <w:r>
        <w:rPr>
          <w:spacing w:val="-20"/>
        </w:rPr>
        <w:t> </w:t>
      </w:r>
      <w:r>
        <w:rPr/>
        <w:t>sus</w:t>
      </w:r>
      <w:r>
        <w:rPr>
          <w:spacing w:val="-19"/>
        </w:rPr>
        <w:t> </w:t>
      </w:r>
      <w:r>
        <w:rPr/>
        <w:t>militantes</w:t>
      </w:r>
      <w:r>
        <w:rPr>
          <w:spacing w:val="-20"/>
        </w:rPr>
        <w:t> </w:t>
      </w:r>
      <w:r>
        <w:rPr/>
        <w:t>y</w:t>
      </w:r>
      <w:r>
        <w:rPr>
          <w:spacing w:val="-19"/>
        </w:rPr>
        <w:t> </w:t>
      </w:r>
      <w:r>
        <w:rPr/>
        <w:t>los</w:t>
      </w:r>
      <w:r>
        <w:rPr>
          <w:spacing w:val="-19"/>
        </w:rPr>
        <w:t> </w:t>
      </w:r>
      <w:r>
        <w:rPr/>
        <w:t>precandidatos</w:t>
      </w:r>
      <w:r>
        <w:rPr>
          <w:spacing w:val="-20"/>
        </w:rPr>
        <w:t> </w:t>
      </w:r>
      <w:r>
        <w:rPr/>
        <w:t>a</w:t>
      </w:r>
      <w:r>
        <w:rPr>
          <w:spacing w:val="-19"/>
        </w:rPr>
        <w:t> </w:t>
      </w:r>
      <w:r>
        <w:rPr/>
        <w:t>candidaturas</w:t>
      </w:r>
      <w:r>
        <w:rPr>
          <w:spacing w:val="-19"/>
        </w:rPr>
        <w:t> </w:t>
      </w:r>
      <w:r>
        <w:rPr/>
        <w:t>a cargos de elección popular debidamente registrados por cada partido.</w:t>
      </w:r>
    </w:p>
    <w:p>
      <w:pPr>
        <w:pStyle w:val="BodyText"/>
        <w:spacing w:before="8"/>
      </w:pPr>
    </w:p>
    <w:p>
      <w:pPr>
        <w:pStyle w:val="BodyText"/>
        <w:spacing w:line="242" w:lineRule="auto"/>
        <w:ind w:left="982" w:right="978"/>
        <w:jc w:val="both"/>
      </w:pPr>
      <w:r>
        <w:rPr>
          <w:spacing w:val="-4"/>
        </w:rPr>
        <w:t>Se</w:t>
      </w:r>
      <w:r>
        <w:rPr>
          <w:spacing w:val="-6"/>
        </w:rPr>
        <w:t> </w:t>
      </w:r>
      <w:r>
        <w:rPr>
          <w:spacing w:val="-4"/>
        </w:rPr>
        <w:t>entiende</w:t>
      </w:r>
      <w:r>
        <w:rPr>
          <w:spacing w:val="-6"/>
        </w:rPr>
        <w:t> </w:t>
      </w:r>
      <w:r>
        <w:rPr>
          <w:spacing w:val="-4"/>
        </w:rPr>
        <w:t>por</w:t>
      </w:r>
      <w:r>
        <w:rPr>
          <w:spacing w:val="-6"/>
        </w:rPr>
        <w:t> </w:t>
      </w:r>
      <w:r>
        <w:rPr>
          <w:spacing w:val="-4"/>
        </w:rPr>
        <w:t>actos</w:t>
      </w:r>
      <w:r>
        <w:rPr>
          <w:spacing w:val="-11"/>
        </w:rPr>
        <w:t> </w:t>
      </w:r>
      <w:r>
        <w:rPr>
          <w:spacing w:val="-4"/>
        </w:rPr>
        <w:t>de</w:t>
      </w:r>
      <w:r>
        <w:rPr>
          <w:spacing w:val="-6"/>
        </w:rPr>
        <w:t> </w:t>
      </w:r>
      <w:r>
        <w:rPr>
          <w:spacing w:val="-4"/>
        </w:rPr>
        <w:t>precampaña</w:t>
      </w:r>
      <w:r>
        <w:rPr>
          <w:spacing w:val="-11"/>
        </w:rPr>
        <w:t> </w:t>
      </w:r>
      <w:r>
        <w:rPr>
          <w:spacing w:val="-4"/>
        </w:rPr>
        <w:t>electoral</w:t>
      </w:r>
      <w:r>
        <w:rPr>
          <w:spacing w:val="-5"/>
        </w:rPr>
        <w:t> </w:t>
      </w:r>
      <w:r>
        <w:rPr>
          <w:spacing w:val="-4"/>
        </w:rPr>
        <w:t>las</w:t>
      </w:r>
      <w:r>
        <w:rPr>
          <w:spacing w:val="-6"/>
        </w:rPr>
        <w:t> </w:t>
      </w:r>
      <w:r>
        <w:rPr>
          <w:spacing w:val="-4"/>
        </w:rPr>
        <w:t>reuniones</w:t>
      </w:r>
      <w:r>
        <w:rPr>
          <w:spacing w:val="-6"/>
        </w:rPr>
        <w:t> </w:t>
      </w:r>
      <w:r>
        <w:rPr>
          <w:spacing w:val="-4"/>
        </w:rPr>
        <w:t>públicas,</w:t>
      </w:r>
      <w:r>
        <w:rPr>
          <w:spacing w:val="-6"/>
        </w:rPr>
        <w:t> </w:t>
      </w:r>
      <w:r>
        <w:rPr>
          <w:spacing w:val="-4"/>
        </w:rPr>
        <w:t>asambleas, </w:t>
      </w:r>
      <w:r>
        <w:rPr/>
        <w:t>marchas y en general aquellos en que los precandidatos a una candidatura se </w:t>
      </w:r>
      <w:r>
        <w:rPr>
          <w:spacing w:val="-2"/>
        </w:rPr>
        <w:t>dirigen</w:t>
      </w:r>
      <w:r>
        <w:rPr>
          <w:spacing w:val="-12"/>
        </w:rPr>
        <w:t> </w:t>
      </w:r>
      <w:r>
        <w:rPr>
          <w:spacing w:val="-2"/>
        </w:rPr>
        <w:t>a</w:t>
      </w:r>
      <w:r>
        <w:rPr>
          <w:spacing w:val="-13"/>
        </w:rPr>
        <w:t> </w:t>
      </w:r>
      <w:r>
        <w:rPr>
          <w:spacing w:val="-2"/>
        </w:rPr>
        <w:t>los</w:t>
      </w:r>
      <w:r>
        <w:rPr>
          <w:spacing w:val="-14"/>
        </w:rPr>
        <w:t> </w:t>
      </w:r>
      <w:r>
        <w:rPr>
          <w:spacing w:val="-2"/>
        </w:rPr>
        <w:t>afiliados,</w:t>
      </w:r>
      <w:r>
        <w:rPr>
          <w:spacing w:val="-12"/>
        </w:rPr>
        <w:t> </w:t>
      </w:r>
      <w:r>
        <w:rPr>
          <w:spacing w:val="-2"/>
        </w:rPr>
        <w:t>simpatizantes</w:t>
      </w:r>
      <w:r>
        <w:rPr>
          <w:spacing w:val="-13"/>
        </w:rPr>
        <w:t> </w:t>
      </w:r>
      <w:r>
        <w:rPr>
          <w:spacing w:val="-2"/>
        </w:rPr>
        <w:t>o</w:t>
      </w:r>
      <w:r>
        <w:rPr>
          <w:spacing w:val="-12"/>
        </w:rPr>
        <w:t> </w:t>
      </w:r>
      <w:r>
        <w:rPr>
          <w:spacing w:val="-2"/>
        </w:rPr>
        <w:t>al</w:t>
      </w:r>
      <w:r>
        <w:rPr>
          <w:spacing w:val="-14"/>
        </w:rPr>
        <w:t> </w:t>
      </w:r>
      <w:r>
        <w:rPr>
          <w:spacing w:val="-2"/>
        </w:rPr>
        <w:t>electorado</w:t>
      </w:r>
      <w:r>
        <w:rPr>
          <w:spacing w:val="-14"/>
        </w:rPr>
        <w:t> </w:t>
      </w:r>
      <w:r>
        <w:rPr>
          <w:spacing w:val="-2"/>
        </w:rPr>
        <w:t>en</w:t>
      </w:r>
      <w:r>
        <w:rPr>
          <w:spacing w:val="-14"/>
        </w:rPr>
        <w:t> </w:t>
      </w:r>
      <w:r>
        <w:rPr>
          <w:spacing w:val="-2"/>
        </w:rPr>
        <w:t>general,</w:t>
      </w:r>
      <w:r>
        <w:rPr>
          <w:spacing w:val="-12"/>
        </w:rPr>
        <w:t> </w:t>
      </w:r>
      <w:r>
        <w:rPr>
          <w:spacing w:val="-2"/>
        </w:rPr>
        <w:t>con</w:t>
      </w:r>
      <w:r>
        <w:rPr>
          <w:spacing w:val="-15"/>
        </w:rPr>
        <w:t> </w:t>
      </w:r>
      <w:r>
        <w:rPr>
          <w:spacing w:val="-2"/>
        </w:rPr>
        <w:t>el</w:t>
      </w:r>
      <w:r>
        <w:rPr>
          <w:spacing w:val="-12"/>
        </w:rPr>
        <w:t> </w:t>
      </w:r>
      <w:r>
        <w:rPr>
          <w:spacing w:val="-2"/>
        </w:rPr>
        <w:t>objetivo</w:t>
      </w:r>
      <w:r>
        <w:rPr>
          <w:spacing w:val="-12"/>
        </w:rPr>
        <w:t> </w:t>
      </w:r>
      <w:r>
        <w:rPr>
          <w:spacing w:val="-2"/>
        </w:rPr>
        <w:t>de </w:t>
      </w:r>
      <w:r>
        <w:rPr/>
        <w:t>obtener su respaldo para ser postulado como candidato a un cargo de elección </w:t>
      </w:r>
      <w:r>
        <w:rPr>
          <w:spacing w:val="-2"/>
        </w:rPr>
        <w:t>popular.</w:t>
      </w:r>
    </w:p>
    <w:p>
      <w:pPr>
        <w:pStyle w:val="BodyText"/>
      </w:pPr>
    </w:p>
    <w:p>
      <w:pPr>
        <w:pStyle w:val="BodyText"/>
        <w:spacing w:line="242" w:lineRule="auto"/>
        <w:ind w:left="982" w:right="976"/>
        <w:jc w:val="both"/>
      </w:pPr>
      <w:r>
        <w:rPr/>
        <w:t>Se entiende por propaganda de precampaña el conjunto de escritos, </w:t>
      </w:r>
      <w:r>
        <w:rPr>
          <w:spacing w:val="-2"/>
        </w:rPr>
        <w:t>publicaciones,</w:t>
      </w:r>
      <w:r>
        <w:rPr>
          <w:spacing w:val="-14"/>
        </w:rPr>
        <w:t> </w:t>
      </w:r>
      <w:r>
        <w:rPr>
          <w:spacing w:val="-2"/>
        </w:rPr>
        <w:t>imágenes,</w:t>
      </w:r>
      <w:r>
        <w:rPr>
          <w:spacing w:val="-14"/>
        </w:rPr>
        <w:t> </w:t>
      </w:r>
      <w:r>
        <w:rPr>
          <w:spacing w:val="-2"/>
        </w:rPr>
        <w:t>grabaciones,</w:t>
      </w:r>
      <w:r>
        <w:rPr>
          <w:spacing w:val="-14"/>
        </w:rPr>
        <w:t> </w:t>
      </w:r>
      <w:r>
        <w:rPr>
          <w:spacing w:val="-2"/>
        </w:rPr>
        <w:t>proyecciones</w:t>
      </w:r>
      <w:r>
        <w:rPr>
          <w:spacing w:val="-12"/>
        </w:rPr>
        <w:t> </w:t>
      </w:r>
      <w:r>
        <w:rPr>
          <w:spacing w:val="-2"/>
        </w:rPr>
        <w:t>y</w:t>
      </w:r>
      <w:r>
        <w:rPr>
          <w:spacing w:val="-16"/>
        </w:rPr>
        <w:t> </w:t>
      </w:r>
      <w:r>
        <w:rPr>
          <w:spacing w:val="-2"/>
        </w:rPr>
        <w:t>expresiones</w:t>
      </w:r>
      <w:r>
        <w:rPr>
          <w:spacing w:val="-17"/>
        </w:rPr>
        <w:t> </w:t>
      </w:r>
      <w:r>
        <w:rPr>
          <w:spacing w:val="-2"/>
        </w:rPr>
        <w:t>que</w:t>
      </w:r>
      <w:r>
        <w:rPr>
          <w:spacing w:val="-15"/>
        </w:rPr>
        <w:t> </w:t>
      </w:r>
      <w:r>
        <w:rPr>
          <w:spacing w:val="-2"/>
        </w:rPr>
        <w:t>durante</w:t>
      </w:r>
      <w:r>
        <w:rPr>
          <w:spacing w:val="-15"/>
        </w:rPr>
        <w:t> </w:t>
      </w:r>
      <w:r>
        <w:rPr>
          <w:spacing w:val="-2"/>
        </w:rPr>
        <w:t>el </w:t>
      </w:r>
      <w:r>
        <w:rPr/>
        <w:t>período establecido por este Código y el que señale la convocatoria respectiva, difunden los precandidatos a candidaturas a cargos de elección popular con el propósito de dar a conocer sus propuestas. La propaganda de precampaña deberá</w:t>
      </w:r>
      <w:r>
        <w:rPr>
          <w:spacing w:val="-20"/>
        </w:rPr>
        <w:t> </w:t>
      </w:r>
      <w:r>
        <w:rPr/>
        <w:t>señalar</w:t>
      </w:r>
      <w:r>
        <w:rPr>
          <w:spacing w:val="-17"/>
        </w:rPr>
        <w:t> </w:t>
      </w:r>
      <w:r>
        <w:rPr/>
        <w:t>de</w:t>
      </w:r>
      <w:r>
        <w:rPr>
          <w:spacing w:val="-18"/>
        </w:rPr>
        <w:t> </w:t>
      </w:r>
      <w:r>
        <w:rPr/>
        <w:t>manera</w:t>
      </w:r>
      <w:r>
        <w:rPr>
          <w:spacing w:val="-20"/>
        </w:rPr>
        <w:t> </w:t>
      </w:r>
      <w:r>
        <w:rPr/>
        <w:t>expresa,</w:t>
      </w:r>
      <w:r>
        <w:rPr>
          <w:spacing w:val="-18"/>
        </w:rPr>
        <w:t> </w:t>
      </w:r>
      <w:r>
        <w:rPr/>
        <w:t>por</w:t>
      </w:r>
      <w:r>
        <w:rPr>
          <w:spacing w:val="-18"/>
        </w:rPr>
        <w:t> </w:t>
      </w:r>
      <w:r>
        <w:rPr/>
        <w:t>medios</w:t>
      </w:r>
      <w:r>
        <w:rPr>
          <w:spacing w:val="-16"/>
        </w:rPr>
        <w:t> </w:t>
      </w:r>
      <w:r>
        <w:rPr/>
        <w:t>gráficos</w:t>
      </w:r>
      <w:r>
        <w:rPr>
          <w:spacing w:val="-18"/>
        </w:rPr>
        <w:t> </w:t>
      </w:r>
      <w:r>
        <w:rPr/>
        <w:t>y</w:t>
      </w:r>
      <w:r>
        <w:rPr>
          <w:spacing w:val="-19"/>
        </w:rPr>
        <w:t> </w:t>
      </w:r>
      <w:r>
        <w:rPr/>
        <w:t>auditivos,</w:t>
      </w:r>
      <w:r>
        <w:rPr>
          <w:spacing w:val="-17"/>
        </w:rPr>
        <w:t> </w:t>
      </w:r>
      <w:r>
        <w:rPr/>
        <w:t>la</w:t>
      </w:r>
      <w:r>
        <w:rPr>
          <w:spacing w:val="-18"/>
        </w:rPr>
        <w:t> </w:t>
      </w:r>
      <w:r>
        <w:rPr/>
        <w:t>calidad</w:t>
      </w:r>
      <w:r>
        <w:rPr>
          <w:spacing w:val="-18"/>
        </w:rPr>
        <w:t> </w:t>
      </w:r>
      <w:r>
        <w:rPr/>
        <w:t>de precandidato de quien es promovido.</w:t>
      </w:r>
    </w:p>
    <w:p>
      <w:pPr>
        <w:pStyle w:val="BodyText"/>
        <w:spacing w:before="3"/>
      </w:pPr>
    </w:p>
    <w:p>
      <w:pPr>
        <w:pStyle w:val="BodyText"/>
        <w:ind w:left="982" w:right="980"/>
        <w:jc w:val="both"/>
      </w:pPr>
      <w:r>
        <w:rPr/>
        <w:t>Precandidato</w:t>
      </w:r>
      <w:r>
        <w:rPr>
          <w:spacing w:val="-7"/>
        </w:rPr>
        <w:t> </w:t>
      </w:r>
      <w:r>
        <w:rPr/>
        <w:t>es</w:t>
      </w:r>
      <w:r>
        <w:rPr>
          <w:spacing w:val="-5"/>
        </w:rPr>
        <w:t> </w:t>
      </w:r>
      <w:r>
        <w:rPr/>
        <w:t>el</w:t>
      </w:r>
      <w:r>
        <w:rPr>
          <w:spacing w:val="-6"/>
        </w:rPr>
        <w:t> </w:t>
      </w:r>
      <w:r>
        <w:rPr/>
        <w:t>ciudadano</w:t>
      </w:r>
      <w:r>
        <w:rPr>
          <w:spacing w:val="-9"/>
        </w:rPr>
        <w:t> </w:t>
      </w:r>
      <w:r>
        <w:rPr/>
        <w:t>que</w:t>
      </w:r>
      <w:r>
        <w:rPr>
          <w:spacing w:val="-5"/>
        </w:rPr>
        <w:t> </w:t>
      </w:r>
      <w:r>
        <w:rPr/>
        <w:t>pretende</w:t>
      </w:r>
      <w:r>
        <w:rPr>
          <w:spacing w:val="-5"/>
        </w:rPr>
        <w:t> </w:t>
      </w:r>
      <w:r>
        <w:rPr/>
        <w:t>ser</w:t>
      </w:r>
      <w:r>
        <w:rPr>
          <w:spacing w:val="-5"/>
        </w:rPr>
        <w:t> </w:t>
      </w:r>
      <w:r>
        <w:rPr/>
        <w:t>postulado</w:t>
      </w:r>
      <w:r>
        <w:rPr>
          <w:spacing w:val="-6"/>
        </w:rPr>
        <w:t> </w:t>
      </w:r>
      <w:r>
        <w:rPr/>
        <w:t>por</w:t>
      </w:r>
      <w:r>
        <w:rPr>
          <w:spacing w:val="-5"/>
        </w:rPr>
        <w:t> </w:t>
      </w:r>
      <w:r>
        <w:rPr/>
        <w:t>un</w:t>
      </w:r>
      <w:r>
        <w:rPr>
          <w:spacing w:val="-8"/>
        </w:rPr>
        <w:t> </w:t>
      </w:r>
      <w:r>
        <w:rPr/>
        <w:t>partido</w:t>
      </w:r>
      <w:r>
        <w:rPr>
          <w:spacing w:val="-7"/>
        </w:rPr>
        <w:t> </w:t>
      </w:r>
      <w:r>
        <w:rPr/>
        <w:t>político </w:t>
      </w:r>
      <w:r>
        <w:rPr>
          <w:w w:val="105"/>
        </w:rPr>
        <w:t>como</w:t>
      </w:r>
      <w:r>
        <w:rPr>
          <w:spacing w:val="-3"/>
          <w:w w:val="105"/>
        </w:rPr>
        <w:t> </w:t>
      </w:r>
      <w:r>
        <w:rPr>
          <w:w w:val="105"/>
        </w:rPr>
        <w:t>candidato</w:t>
      </w:r>
      <w:r>
        <w:rPr>
          <w:spacing w:val="-3"/>
          <w:w w:val="105"/>
        </w:rPr>
        <w:t> </w:t>
      </w:r>
      <w:r>
        <w:rPr>
          <w:w w:val="105"/>
        </w:rPr>
        <w:t>a</w:t>
      </w:r>
      <w:r>
        <w:rPr>
          <w:spacing w:val="-1"/>
          <w:w w:val="105"/>
        </w:rPr>
        <w:t> </w:t>
      </w:r>
      <w:r>
        <w:rPr>
          <w:w w:val="105"/>
        </w:rPr>
        <w:t>cargo</w:t>
      </w:r>
      <w:r>
        <w:rPr>
          <w:spacing w:val="-3"/>
          <w:w w:val="105"/>
        </w:rPr>
        <w:t> </w:t>
      </w:r>
      <w:r>
        <w:rPr>
          <w:w w:val="105"/>
        </w:rPr>
        <w:t>de</w:t>
      </w:r>
      <w:r>
        <w:rPr>
          <w:spacing w:val="-5"/>
          <w:w w:val="105"/>
        </w:rPr>
        <w:t> </w:t>
      </w:r>
      <w:r>
        <w:rPr>
          <w:w w:val="105"/>
        </w:rPr>
        <w:t>elección</w:t>
      </w:r>
      <w:r>
        <w:rPr>
          <w:spacing w:val="-3"/>
          <w:w w:val="105"/>
        </w:rPr>
        <w:t> </w:t>
      </w:r>
      <w:r>
        <w:rPr>
          <w:w w:val="105"/>
        </w:rPr>
        <w:t>popular,</w:t>
      </w:r>
      <w:r>
        <w:rPr>
          <w:spacing w:val="-4"/>
          <w:w w:val="105"/>
        </w:rPr>
        <w:t> </w:t>
      </w:r>
      <w:r>
        <w:rPr>
          <w:w w:val="105"/>
        </w:rPr>
        <w:t>conforme</w:t>
      </w:r>
      <w:r>
        <w:rPr>
          <w:spacing w:val="-1"/>
          <w:w w:val="105"/>
        </w:rPr>
        <w:t> </w:t>
      </w:r>
      <w:r>
        <w:rPr>
          <w:w w:val="105"/>
        </w:rPr>
        <w:t>a</w:t>
      </w:r>
      <w:r>
        <w:rPr>
          <w:spacing w:val="-2"/>
          <w:w w:val="105"/>
        </w:rPr>
        <w:t> </w:t>
      </w:r>
      <w:r>
        <w:rPr>
          <w:w w:val="105"/>
        </w:rPr>
        <w:t>este</w:t>
      </w:r>
      <w:r>
        <w:rPr>
          <w:spacing w:val="-4"/>
          <w:w w:val="105"/>
        </w:rPr>
        <w:t> </w:t>
      </w:r>
      <w:r>
        <w:rPr>
          <w:w w:val="105"/>
        </w:rPr>
        <w:t>Código</w:t>
      </w:r>
      <w:r>
        <w:rPr>
          <w:spacing w:val="-1"/>
          <w:w w:val="105"/>
        </w:rPr>
        <w:t> </w:t>
      </w:r>
      <w:r>
        <w:rPr>
          <w:w w:val="105"/>
        </w:rPr>
        <w:t>y</w:t>
      </w:r>
      <w:r>
        <w:rPr>
          <w:spacing w:val="-3"/>
          <w:w w:val="105"/>
        </w:rPr>
        <w:t> </w:t>
      </w:r>
      <w:r>
        <w:rPr>
          <w:w w:val="105"/>
        </w:rPr>
        <w:t>a</w:t>
      </w:r>
      <w:r>
        <w:rPr>
          <w:spacing w:val="-2"/>
          <w:w w:val="105"/>
        </w:rPr>
        <w:t> </w:t>
      </w:r>
      <w:r>
        <w:rPr>
          <w:spacing w:val="-5"/>
          <w:w w:val="105"/>
        </w:rPr>
        <w:t>los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Estatutos</w:t>
      </w:r>
      <w:r>
        <w:rPr>
          <w:spacing w:val="-16"/>
        </w:rPr>
        <w:t> </w:t>
      </w:r>
      <w:r>
        <w:rPr/>
        <w:t>de</w:t>
      </w:r>
      <w:r>
        <w:rPr>
          <w:spacing w:val="-16"/>
        </w:rPr>
        <w:t> </w:t>
      </w:r>
      <w:r>
        <w:rPr/>
        <w:t>un</w:t>
      </w:r>
      <w:r>
        <w:rPr>
          <w:spacing w:val="-18"/>
        </w:rPr>
        <w:t> </w:t>
      </w:r>
      <w:r>
        <w:rPr/>
        <w:t>partido</w:t>
      </w:r>
      <w:r>
        <w:rPr>
          <w:spacing w:val="-14"/>
        </w:rPr>
        <w:t> </w:t>
      </w:r>
      <w:r>
        <w:rPr/>
        <w:t>político,</w:t>
      </w:r>
      <w:r>
        <w:rPr>
          <w:spacing w:val="-16"/>
        </w:rPr>
        <w:t> </w:t>
      </w:r>
      <w:r>
        <w:rPr/>
        <w:t>en</w:t>
      </w:r>
      <w:r>
        <w:rPr>
          <w:spacing w:val="-18"/>
        </w:rPr>
        <w:t> </w:t>
      </w:r>
      <w:r>
        <w:rPr/>
        <w:t>el</w:t>
      </w:r>
      <w:r>
        <w:rPr>
          <w:spacing w:val="-14"/>
        </w:rPr>
        <w:t> </w:t>
      </w:r>
      <w:r>
        <w:rPr/>
        <w:t>proceso</w:t>
      </w:r>
      <w:r>
        <w:rPr>
          <w:spacing w:val="-14"/>
        </w:rPr>
        <w:t> </w:t>
      </w:r>
      <w:r>
        <w:rPr/>
        <w:t>de</w:t>
      </w:r>
      <w:r>
        <w:rPr>
          <w:spacing w:val="-16"/>
        </w:rPr>
        <w:t> </w:t>
      </w:r>
      <w:r>
        <w:rPr/>
        <w:t>selección</w:t>
      </w:r>
      <w:r>
        <w:rPr>
          <w:spacing w:val="-16"/>
        </w:rPr>
        <w:t> </w:t>
      </w:r>
      <w:r>
        <w:rPr/>
        <w:t>interna</w:t>
      </w:r>
      <w:r>
        <w:rPr>
          <w:spacing w:val="-16"/>
        </w:rPr>
        <w:t> </w:t>
      </w:r>
      <w:r>
        <w:rPr/>
        <w:t>de</w:t>
      </w:r>
      <w:r>
        <w:rPr>
          <w:spacing w:val="-17"/>
        </w:rPr>
        <w:t> </w:t>
      </w:r>
      <w:r>
        <w:rPr/>
        <w:t>candidatos a cargos de elección popular.</w:t>
      </w:r>
    </w:p>
    <w:p>
      <w:pPr>
        <w:pStyle w:val="BodyText"/>
        <w:spacing w:before="4"/>
      </w:pPr>
    </w:p>
    <w:p>
      <w:pPr>
        <w:pStyle w:val="BodyText"/>
        <w:spacing w:line="242" w:lineRule="auto"/>
        <w:ind w:left="982" w:right="973"/>
        <w:jc w:val="both"/>
      </w:pPr>
      <w:r>
        <w:rPr/>
        <w:t>Ningún ciudadano podrá participar simultáneamente en procesos de selección interna de candidatos a cargos de elección popular por diferentes partidos políticos, salvo que entre ellos medie convenio para participar en coalición. De igual</w:t>
      </w:r>
      <w:r>
        <w:rPr>
          <w:spacing w:val="-20"/>
        </w:rPr>
        <w:t> </w:t>
      </w:r>
      <w:r>
        <w:rPr/>
        <w:t>forma,</w:t>
      </w:r>
      <w:r>
        <w:rPr>
          <w:spacing w:val="-19"/>
        </w:rPr>
        <w:t> </w:t>
      </w:r>
      <w:r>
        <w:rPr/>
        <w:t>no</w:t>
      </w:r>
      <w:r>
        <w:rPr>
          <w:spacing w:val="-19"/>
        </w:rPr>
        <w:t> </w:t>
      </w:r>
      <w:r>
        <w:rPr/>
        <w:t>podrán</w:t>
      </w:r>
      <w:r>
        <w:rPr>
          <w:spacing w:val="-20"/>
        </w:rPr>
        <w:t> </w:t>
      </w:r>
      <w:r>
        <w:rPr/>
        <w:t>participar</w:t>
      </w:r>
      <w:r>
        <w:rPr>
          <w:spacing w:val="-19"/>
        </w:rPr>
        <w:t> </w:t>
      </w:r>
      <w:r>
        <w:rPr/>
        <w:t>dentro</w:t>
      </w:r>
      <w:r>
        <w:rPr>
          <w:spacing w:val="-20"/>
        </w:rPr>
        <w:t> </w:t>
      </w:r>
      <w:r>
        <w:rPr/>
        <w:t>de</w:t>
      </w:r>
      <w:r>
        <w:rPr>
          <w:spacing w:val="-19"/>
        </w:rPr>
        <w:t> </w:t>
      </w:r>
      <w:r>
        <w:rPr/>
        <w:t>los</w:t>
      </w:r>
      <w:r>
        <w:rPr>
          <w:spacing w:val="-19"/>
        </w:rPr>
        <w:t> </w:t>
      </w:r>
      <w:r>
        <w:rPr/>
        <w:t>procedimientos</w:t>
      </w:r>
      <w:r>
        <w:rPr>
          <w:spacing w:val="-20"/>
        </w:rPr>
        <w:t> </w:t>
      </w:r>
      <w:r>
        <w:rPr/>
        <w:t>de</w:t>
      </w:r>
      <w:r>
        <w:rPr>
          <w:spacing w:val="-19"/>
        </w:rPr>
        <w:t> </w:t>
      </w:r>
      <w:r>
        <w:rPr/>
        <w:t>pre-registro</w:t>
      </w:r>
      <w:r>
        <w:rPr>
          <w:spacing w:val="-19"/>
        </w:rPr>
        <w:t> </w:t>
      </w:r>
      <w:r>
        <w:rPr/>
        <w:t>de candidatos</w:t>
      </w:r>
      <w:r>
        <w:rPr>
          <w:spacing w:val="-11"/>
        </w:rPr>
        <w:t> </w:t>
      </w:r>
      <w:r>
        <w:rPr/>
        <w:t>independientes</w:t>
      </w:r>
      <w:r>
        <w:rPr>
          <w:spacing w:val="-11"/>
        </w:rPr>
        <w:t> </w:t>
      </w:r>
      <w:r>
        <w:rPr/>
        <w:t>quienes</w:t>
      </w:r>
      <w:r>
        <w:rPr>
          <w:spacing w:val="-11"/>
        </w:rPr>
        <w:t> </w:t>
      </w:r>
      <w:r>
        <w:rPr/>
        <w:t>estén</w:t>
      </w:r>
      <w:r>
        <w:rPr>
          <w:spacing w:val="-12"/>
        </w:rPr>
        <w:t> </w:t>
      </w:r>
      <w:r>
        <w:rPr/>
        <w:t>en</w:t>
      </w:r>
      <w:r>
        <w:rPr>
          <w:spacing w:val="-12"/>
        </w:rPr>
        <w:t> </w:t>
      </w:r>
      <w:r>
        <w:rPr/>
        <w:t>el</w:t>
      </w:r>
      <w:r>
        <w:rPr>
          <w:spacing w:val="-12"/>
        </w:rPr>
        <w:t> </w:t>
      </w:r>
      <w:r>
        <w:rPr/>
        <w:t>presente</w:t>
      </w:r>
      <w:r>
        <w:rPr>
          <w:spacing w:val="-12"/>
        </w:rPr>
        <w:t> </w:t>
      </w:r>
      <w:r>
        <w:rPr/>
        <w:t>supuesto.</w:t>
      </w:r>
    </w:p>
    <w:p>
      <w:pPr>
        <w:pStyle w:val="BodyText"/>
        <w:spacing w:before="267"/>
        <w:ind w:left="982" w:right="981"/>
        <w:jc w:val="both"/>
      </w:pPr>
      <w:r>
        <w:rPr/>
        <w:t>Durante las precampañas está prohibido el otorgamiento de artículos promocionales</w:t>
      </w:r>
      <w:r>
        <w:rPr>
          <w:spacing w:val="-8"/>
        </w:rPr>
        <w:t> </w:t>
      </w:r>
      <w:r>
        <w:rPr/>
        <w:t>utilitarios.</w:t>
      </w:r>
    </w:p>
    <w:p>
      <w:pPr>
        <w:pStyle w:val="BodyText"/>
        <w:spacing w:before="7"/>
      </w:pPr>
    </w:p>
    <w:p>
      <w:pPr>
        <w:pStyle w:val="Heading1"/>
        <w:jc w:val="both"/>
      </w:pPr>
      <w:r>
        <w:rPr>
          <w:w w:val="90"/>
        </w:rPr>
        <w:t>(ADICIONADO,</w:t>
      </w:r>
      <w:r>
        <w:rPr>
          <w:spacing w:val="2"/>
        </w:rPr>
        <w:t> </w:t>
      </w:r>
      <w:r>
        <w:rPr>
          <w:w w:val="90"/>
        </w:rPr>
        <w:t>P.O.</w:t>
      </w:r>
      <w:r>
        <w:rPr/>
        <w:t> </w:t>
      </w:r>
      <w:r>
        <w:rPr>
          <w:w w:val="90"/>
        </w:rPr>
        <w:t>23</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2"/>
        <w:ind w:left="982" w:right="979"/>
        <w:jc w:val="both"/>
      </w:pPr>
      <w:r>
        <w:rPr/>
        <w:t>Queda</w:t>
      </w:r>
      <w:r>
        <w:rPr>
          <w:spacing w:val="-17"/>
        </w:rPr>
        <w:t> </w:t>
      </w:r>
      <w:r>
        <w:rPr/>
        <w:t>prohibida</w:t>
      </w:r>
      <w:r>
        <w:rPr>
          <w:spacing w:val="-15"/>
        </w:rPr>
        <w:t> </w:t>
      </w:r>
      <w:r>
        <w:rPr/>
        <w:t>la</w:t>
      </w:r>
      <w:r>
        <w:rPr>
          <w:spacing w:val="-15"/>
        </w:rPr>
        <w:t> </w:t>
      </w:r>
      <w:r>
        <w:rPr/>
        <w:t>realización</w:t>
      </w:r>
      <w:r>
        <w:rPr>
          <w:spacing w:val="-16"/>
        </w:rPr>
        <w:t> </w:t>
      </w:r>
      <w:r>
        <w:rPr/>
        <w:t>de</w:t>
      </w:r>
      <w:r>
        <w:rPr>
          <w:spacing w:val="-15"/>
        </w:rPr>
        <w:t> </w:t>
      </w:r>
      <w:r>
        <w:rPr/>
        <w:t>actos</w:t>
      </w:r>
      <w:r>
        <w:rPr>
          <w:spacing w:val="-17"/>
        </w:rPr>
        <w:t> </w:t>
      </w:r>
      <w:r>
        <w:rPr/>
        <w:t>de</w:t>
      </w:r>
      <w:r>
        <w:rPr>
          <w:spacing w:val="-20"/>
        </w:rPr>
        <w:t> </w:t>
      </w:r>
      <w:r>
        <w:rPr/>
        <w:t>precampaña</w:t>
      </w:r>
      <w:r>
        <w:rPr>
          <w:spacing w:val="-17"/>
        </w:rPr>
        <w:t> </w:t>
      </w:r>
      <w:r>
        <w:rPr/>
        <w:t>para</w:t>
      </w:r>
      <w:r>
        <w:rPr>
          <w:spacing w:val="-17"/>
        </w:rPr>
        <w:t> </w:t>
      </w:r>
      <w:r>
        <w:rPr/>
        <w:t>quienes</w:t>
      </w:r>
      <w:r>
        <w:rPr>
          <w:spacing w:val="-17"/>
        </w:rPr>
        <w:t> </w:t>
      </w:r>
      <w:r>
        <w:rPr/>
        <w:t>se</w:t>
      </w:r>
      <w:r>
        <w:rPr>
          <w:spacing w:val="-15"/>
        </w:rPr>
        <w:t> </w:t>
      </w:r>
      <w:r>
        <w:rPr/>
        <w:t>postulen a</w:t>
      </w:r>
      <w:r>
        <w:rPr>
          <w:spacing w:val="-17"/>
        </w:rPr>
        <w:t> </w:t>
      </w:r>
      <w:r>
        <w:rPr/>
        <w:t>los</w:t>
      </w:r>
      <w:r>
        <w:rPr>
          <w:spacing w:val="-19"/>
        </w:rPr>
        <w:t> </w:t>
      </w:r>
      <w:r>
        <w:rPr/>
        <w:t>cargos</w:t>
      </w:r>
      <w:r>
        <w:rPr>
          <w:spacing w:val="-18"/>
        </w:rPr>
        <w:t> </w:t>
      </w:r>
      <w:r>
        <w:rPr/>
        <w:t>de</w:t>
      </w:r>
      <w:r>
        <w:rPr>
          <w:spacing w:val="-19"/>
        </w:rPr>
        <w:t> </w:t>
      </w:r>
      <w:r>
        <w:rPr/>
        <w:t>Personas</w:t>
      </w:r>
      <w:r>
        <w:rPr>
          <w:spacing w:val="-18"/>
        </w:rPr>
        <w:t> </w:t>
      </w:r>
      <w:r>
        <w:rPr/>
        <w:t>Magistradas</w:t>
      </w:r>
      <w:r>
        <w:rPr>
          <w:spacing w:val="-16"/>
        </w:rPr>
        <w:t> </w:t>
      </w:r>
      <w:r>
        <w:rPr/>
        <w:t>y</w:t>
      </w:r>
      <w:r>
        <w:rPr>
          <w:spacing w:val="-20"/>
        </w:rPr>
        <w:t> </w:t>
      </w:r>
      <w:r>
        <w:rPr/>
        <w:t>Personas</w:t>
      </w:r>
      <w:r>
        <w:rPr>
          <w:spacing w:val="-15"/>
        </w:rPr>
        <w:t> </w:t>
      </w:r>
      <w:r>
        <w:rPr/>
        <w:t>Juzgadoras.</w:t>
      </w:r>
    </w:p>
    <w:p>
      <w:pPr>
        <w:pStyle w:val="BodyText"/>
        <w:spacing w:before="3"/>
      </w:pPr>
    </w:p>
    <w:p>
      <w:pPr>
        <w:pStyle w:val="BodyText"/>
        <w:spacing w:line="242" w:lineRule="auto" w:before="1"/>
        <w:ind w:left="982" w:right="978"/>
        <w:jc w:val="both"/>
      </w:pPr>
      <w:r>
        <w:rPr>
          <w:spacing w:val="-8"/>
        </w:rPr>
        <w:t>ARTÍCULO 135.- Los partidos políticos, conforme a sus Estatutos, deberán</w:t>
      </w:r>
      <w:r>
        <w:rPr>
          <w:spacing w:val="-9"/>
        </w:rPr>
        <w:t> </w:t>
      </w:r>
      <w:r>
        <w:rPr>
          <w:spacing w:val="-8"/>
        </w:rPr>
        <w:t>establecer </w:t>
      </w:r>
      <w:r>
        <w:rPr/>
        <w:t>el</w:t>
      </w:r>
      <w:r>
        <w:rPr>
          <w:spacing w:val="-9"/>
        </w:rPr>
        <w:t> </w:t>
      </w:r>
      <w:r>
        <w:rPr/>
        <w:t>órgano</w:t>
      </w:r>
      <w:r>
        <w:rPr>
          <w:spacing w:val="-11"/>
        </w:rPr>
        <w:t> </w:t>
      </w:r>
      <w:r>
        <w:rPr/>
        <w:t>interno</w:t>
      </w:r>
      <w:r>
        <w:rPr>
          <w:spacing w:val="-12"/>
        </w:rPr>
        <w:t> </w:t>
      </w:r>
      <w:r>
        <w:rPr/>
        <w:t>responsable</w:t>
      </w:r>
      <w:r>
        <w:rPr>
          <w:spacing w:val="-13"/>
        </w:rPr>
        <w:t> </w:t>
      </w:r>
      <w:r>
        <w:rPr/>
        <w:t>de</w:t>
      </w:r>
      <w:r>
        <w:rPr>
          <w:spacing w:val="-10"/>
        </w:rPr>
        <w:t> </w:t>
      </w:r>
      <w:r>
        <w:rPr/>
        <w:t>la</w:t>
      </w:r>
      <w:r>
        <w:rPr>
          <w:spacing w:val="-11"/>
        </w:rPr>
        <w:t> </w:t>
      </w:r>
      <w:r>
        <w:rPr/>
        <w:t>organización</w:t>
      </w:r>
      <w:r>
        <w:rPr>
          <w:spacing w:val="-12"/>
        </w:rPr>
        <w:t> </w:t>
      </w:r>
      <w:r>
        <w:rPr/>
        <w:t>de</w:t>
      </w:r>
      <w:r>
        <w:rPr>
          <w:spacing w:val="-10"/>
        </w:rPr>
        <w:t> </w:t>
      </w:r>
      <w:r>
        <w:rPr/>
        <w:t>los</w:t>
      </w:r>
      <w:r>
        <w:rPr>
          <w:spacing w:val="-13"/>
        </w:rPr>
        <w:t> </w:t>
      </w:r>
      <w:r>
        <w:rPr/>
        <w:t>procesos</w:t>
      </w:r>
      <w:r>
        <w:rPr>
          <w:spacing w:val="-13"/>
        </w:rPr>
        <w:t> </w:t>
      </w:r>
      <w:r>
        <w:rPr/>
        <w:t>de</w:t>
      </w:r>
      <w:r>
        <w:rPr>
          <w:spacing w:val="-10"/>
        </w:rPr>
        <w:t> </w:t>
      </w:r>
      <w:r>
        <w:rPr/>
        <w:t>selección</w:t>
      </w:r>
      <w:r>
        <w:rPr>
          <w:spacing w:val="-12"/>
        </w:rPr>
        <w:t> </w:t>
      </w:r>
      <w:r>
        <w:rPr/>
        <w:t>de </w:t>
      </w:r>
      <w:r>
        <w:rPr>
          <w:spacing w:val="-4"/>
        </w:rPr>
        <w:t>sus</w:t>
      </w:r>
      <w:r>
        <w:rPr>
          <w:spacing w:val="-14"/>
        </w:rPr>
        <w:t> </w:t>
      </w:r>
      <w:r>
        <w:rPr>
          <w:spacing w:val="-4"/>
        </w:rPr>
        <w:t>candidatos</w:t>
      </w:r>
      <w:r>
        <w:rPr>
          <w:spacing w:val="-11"/>
        </w:rPr>
        <w:t> </w:t>
      </w:r>
      <w:r>
        <w:rPr>
          <w:spacing w:val="-4"/>
        </w:rPr>
        <w:t>y,</w:t>
      </w:r>
      <w:r>
        <w:rPr>
          <w:spacing w:val="-10"/>
        </w:rPr>
        <w:t> </w:t>
      </w:r>
      <w:r>
        <w:rPr>
          <w:spacing w:val="-4"/>
        </w:rPr>
        <w:t>en</w:t>
      </w:r>
      <w:r>
        <w:rPr>
          <w:spacing w:val="-11"/>
        </w:rPr>
        <w:t> </w:t>
      </w:r>
      <w:r>
        <w:rPr>
          <w:spacing w:val="-4"/>
        </w:rPr>
        <w:t>su</w:t>
      </w:r>
      <w:r>
        <w:rPr>
          <w:spacing w:val="-14"/>
        </w:rPr>
        <w:t> </w:t>
      </w:r>
      <w:r>
        <w:rPr>
          <w:spacing w:val="-4"/>
        </w:rPr>
        <w:t>caso,</w:t>
      </w:r>
      <w:r>
        <w:rPr>
          <w:spacing w:val="-14"/>
        </w:rPr>
        <w:t> </w:t>
      </w:r>
      <w:r>
        <w:rPr>
          <w:spacing w:val="-4"/>
        </w:rPr>
        <w:t>de</w:t>
      </w:r>
      <w:r>
        <w:rPr>
          <w:spacing w:val="-11"/>
        </w:rPr>
        <w:t> </w:t>
      </w:r>
      <w:r>
        <w:rPr>
          <w:spacing w:val="-4"/>
        </w:rPr>
        <w:t>las</w:t>
      </w:r>
      <w:r>
        <w:rPr>
          <w:spacing w:val="-11"/>
        </w:rPr>
        <w:t> </w:t>
      </w:r>
      <w:r>
        <w:rPr>
          <w:spacing w:val="-4"/>
        </w:rPr>
        <w:t>precampañas</w:t>
      </w:r>
      <w:r>
        <w:rPr>
          <w:spacing w:val="-10"/>
        </w:rPr>
        <w:t> </w:t>
      </w:r>
      <w:r>
        <w:rPr>
          <w:spacing w:val="-4"/>
        </w:rPr>
        <w:t>los</w:t>
      </w:r>
      <w:r>
        <w:rPr>
          <w:spacing w:val="-14"/>
        </w:rPr>
        <w:t> </w:t>
      </w:r>
      <w:r>
        <w:rPr>
          <w:spacing w:val="-4"/>
        </w:rPr>
        <w:t>cuales</w:t>
      </w:r>
      <w:r>
        <w:rPr>
          <w:spacing w:val="-11"/>
        </w:rPr>
        <w:t> </w:t>
      </w:r>
      <w:r>
        <w:rPr>
          <w:spacing w:val="-4"/>
        </w:rPr>
        <w:t>no</w:t>
      </w:r>
      <w:r>
        <w:rPr>
          <w:spacing w:val="-13"/>
        </w:rPr>
        <w:t> </w:t>
      </w:r>
      <w:r>
        <w:rPr>
          <w:spacing w:val="-4"/>
        </w:rPr>
        <w:t>podrán</w:t>
      </w:r>
      <w:r>
        <w:rPr>
          <w:spacing w:val="-14"/>
        </w:rPr>
        <w:t> </w:t>
      </w:r>
      <w:r>
        <w:rPr>
          <w:spacing w:val="-4"/>
        </w:rPr>
        <w:t>contravenir </w:t>
      </w:r>
      <w:r>
        <w:rPr/>
        <w:t>lo dispuesto en este Capítulo.</w:t>
      </w:r>
    </w:p>
    <w:p>
      <w:pPr>
        <w:pStyle w:val="BodyText"/>
        <w:spacing w:before="1"/>
      </w:pPr>
    </w:p>
    <w:p>
      <w:pPr>
        <w:pStyle w:val="BodyText"/>
        <w:spacing w:line="242" w:lineRule="auto"/>
        <w:ind w:left="982" w:right="977"/>
        <w:jc w:val="both"/>
      </w:pPr>
      <w:r>
        <w:rPr/>
        <w:t>Los precandidatos podrán impugnar, ante el órgano interno competente, los reglamentos y convocatorias; la integración de los órganos responsables de conducir los procesos internos, los acuerdos y resoluciones que adopten, y en </w:t>
      </w:r>
      <w:r>
        <w:rPr>
          <w:spacing w:val="-2"/>
        </w:rPr>
        <w:t>general</w:t>
      </w:r>
      <w:r>
        <w:rPr>
          <w:spacing w:val="-18"/>
        </w:rPr>
        <w:t> </w:t>
      </w:r>
      <w:r>
        <w:rPr>
          <w:spacing w:val="-2"/>
        </w:rPr>
        <w:t>los</w:t>
      </w:r>
      <w:r>
        <w:rPr>
          <w:spacing w:val="-17"/>
        </w:rPr>
        <w:t> </w:t>
      </w:r>
      <w:r>
        <w:rPr>
          <w:spacing w:val="-2"/>
        </w:rPr>
        <w:t>actos</w:t>
      </w:r>
      <w:r>
        <w:rPr>
          <w:spacing w:val="-17"/>
        </w:rPr>
        <w:t> </w:t>
      </w:r>
      <w:r>
        <w:rPr>
          <w:spacing w:val="-2"/>
        </w:rPr>
        <w:t>que</w:t>
      </w:r>
      <w:r>
        <w:rPr>
          <w:spacing w:val="-18"/>
        </w:rPr>
        <w:t> </w:t>
      </w:r>
      <w:r>
        <w:rPr>
          <w:spacing w:val="-2"/>
        </w:rPr>
        <w:t>realicen</w:t>
      </w:r>
      <w:r>
        <w:rPr>
          <w:spacing w:val="-17"/>
        </w:rPr>
        <w:t> </w:t>
      </w:r>
      <w:r>
        <w:rPr>
          <w:spacing w:val="-2"/>
        </w:rPr>
        <w:t>los</w:t>
      </w:r>
      <w:r>
        <w:rPr>
          <w:spacing w:val="-18"/>
        </w:rPr>
        <w:t> </w:t>
      </w:r>
      <w:r>
        <w:rPr>
          <w:spacing w:val="-2"/>
        </w:rPr>
        <w:t>órganos</w:t>
      </w:r>
      <w:r>
        <w:rPr>
          <w:spacing w:val="-17"/>
        </w:rPr>
        <w:t> </w:t>
      </w:r>
      <w:r>
        <w:rPr>
          <w:spacing w:val="-2"/>
        </w:rPr>
        <w:t>directivos,</w:t>
      </w:r>
      <w:r>
        <w:rPr>
          <w:spacing w:val="-14"/>
        </w:rPr>
        <w:t> </w:t>
      </w:r>
      <w:r>
        <w:rPr>
          <w:spacing w:val="-2"/>
        </w:rPr>
        <w:t>o</w:t>
      </w:r>
      <w:r>
        <w:rPr>
          <w:spacing w:val="-18"/>
        </w:rPr>
        <w:t> </w:t>
      </w:r>
      <w:r>
        <w:rPr>
          <w:spacing w:val="-2"/>
        </w:rPr>
        <w:t>sus</w:t>
      </w:r>
      <w:r>
        <w:rPr>
          <w:spacing w:val="-15"/>
        </w:rPr>
        <w:t> </w:t>
      </w:r>
      <w:r>
        <w:rPr>
          <w:spacing w:val="-2"/>
        </w:rPr>
        <w:t>integrantes,</w:t>
      </w:r>
      <w:r>
        <w:rPr>
          <w:spacing w:val="-18"/>
        </w:rPr>
        <w:t> </w:t>
      </w:r>
      <w:r>
        <w:rPr>
          <w:spacing w:val="-2"/>
        </w:rPr>
        <w:t>cuando</w:t>
      </w:r>
      <w:r>
        <w:rPr>
          <w:spacing w:val="-17"/>
        </w:rPr>
        <w:t> </w:t>
      </w:r>
      <w:r>
        <w:rPr>
          <w:spacing w:val="-2"/>
        </w:rPr>
        <w:t>de </w:t>
      </w:r>
      <w:r>
        <w:rPr/>
        <w:t>los mismos se desprenda la violación de las normas que rijan los procesos de selección de candidatos a cargos de elección popular. Cada partido en caso de no contar con ello emitirá un Reglamento interno en el que se normarán los procedimientos</w:t>
      </w:r>
      <w:r>
        <w:rPr>
          <w:spacing w:val="-20"/>
        </w:rPr>
        <w:t> </w:t>
      </w:r>
      <w:r>
        <w:rPr/>
        <w:t>y</w:t>
      </w:r>
      <w:r>
        <w:rPr>
          <w:spacing w:val="-19"/>
        </w:rPr>
        <w:t> </w:t>
      </w:r>
      <w:r>
        <w:rPr/>
        <w:t>plazos</w:t>
      </w:r>
      <w:r>
        <w:rPr>
          <w:spacing w:val="-19"/>
        </w:rPr>
        <w:t> </w:t>
      </w:r>
      <w:r>
        <w:rPr/>
        <w:t>para</w:t>
      </w:r>
      <w:r>
        <w:rPr>
          <w:spacing w:val="-20"/>
        </w:rPr>
        <w:t> </w:t>
      </w:r>
      <w:r>
        <w:rPr/>
        <w:t>la</w:t>
      </w:r>
      <w:r>
        <w:rPr>
          <w:spacing w:val="-19"/>
        </w:rPr>
        <w:t> </w:t>
      </w:r>
      <w:r>
        <w:rPr/>
        <w:t>resolución</w:t>
      </w:r>
      <w:r>
        <w:rPr>
          <w:spacing w:val="-20"/>
        </w:rPr>
        <w:t> </w:t>
      </w:r>
      <w:r>
        <w:rPr/>
        <w:t>de</w:t>
      </w:r>
      <w:r>
        <w:rPr>
          <w:spacing w:val="-19"/>
        </w:rPr>
        <w:t> </w:t>
      </w:r>
      <w:r>
        <w:rPr/>
        <w:t>tales</w:t>
      </w:r>
      <w:r>
        <w:rPr>
          <w:spacing w:val="-19"/>
        </w:rPr>
        <w:t> </w:t>
      </w:r>
      <w:r>
        <w:rPr/>
        <w:t>controversias.</w:t>
      </w:r>
    </w:p>
    <w:p>
      <w:pPr>
        <w:pStyle w:val="BodyText"/>
        <w:spacing w:line="242" w:lineRule="auto" w:before="266"/>
        <w:ind w:left="982" w:right="978"/>
        <w:jc w:val="both"/>
      </w:pPr>
      <w:r>
        <w:rPr/>
        <w:t>ARTÍCULO 136.- Solamente los precandidatos debidamente registrados por el partido</w:t>
      </w:r>
      <w:r>
        <w:rPr>
          <w:spacing w:val="-18"/>
        </w:rPr>
        <w:t> </w:t>
      </w:r>
      <w:r>
        <w:rPr/>
        <w:t>de</w:t>
      </w:r>
      <w:r>
        <w:rPr>
          <w:spacing w:val="-17"/>
        </w:rPr>
        <w:t> </w:t>
      </w:r>
      <w:r>
        <w:rPr/>
        <w:t>que</w:t>
      </w:r>
      <w:r>
        <w:rPr>
          <w:spacing w:val="-17"/>
        </w:rPr>
        <w:t> </w:t>
      </w:r>
      <w:r>
        <w:rPr/>
        <w:t>se</w:t>
      </w:r>
      <w:r>
        <w:rPr>
          <w:spacing w:val="-14"/>
        </w:rPr>
        <w:t> </w:t>
      </w:r>
      <w:r>
        <w:rPr/>
        <w:t>trate</w:t>
      </w:r>
      <w:r>
        <w:rPr>
          <w:spacing w:val="-14"/>
        </w:rPr>
        <w:t> </w:t>
      </w:r>
      <w:r>
        <w:rPr/>
        <w:t>podrán</w:t>
      </w:r>
      <w:r>
        <w:rPr>
          <w:spacing w:val="-17"/>
        </w:rPr>
        <w:t> </w:t>
      </w:r>
      <w:r>
        <w:rPr/>
        <w:t>impugnar</w:t>
      </w:r>
      <w:r>
        <w:rPr>
          <w:spacing w:val="-16"/>
        </w:rPr>
        <w:t> </w:t>
      </w:r>
      <w:r>
        <w:rPr/>
        <w:t>el</w:t>
      </w:r>
      <w:r>
        <w:rPr>
          <w:spacing w:val="-18"/>
        </w:rPr>
        <w:t> </w:t>
      </w:r>
      <w:r>
        <w:rPr/>
        <w:t>resultado</w:t>
      </w:r>
      <w:r>
        <w:rPr>
          <w:spacing w:val="-15"/>
        </w:rPr>
        <w:t> </w:t>
      </w:r>
      <w:r>
        <w:rPr/>
        <w:t>del</w:t>
      </w:r>
      <w:r>
        <w:rPr>
          <w:spacing w:val="-15"/>
        </w:rPr>
        <w:t> </w:t>
      </w:r>
      <w:r>
        <w:rPr/>
        <w:t>proceso</w:t>
      </w:r>
      <w:r>
        <w:rPr>
          <w:spacing w:val="-18"/>
        </w:rPr>
        <w:t> </w:t>
      </w:r>
      <w:r>
        <w:rPr/>
        <w:t>de</w:t>
      </w:r>
      <w:r>
        <w:rPr>
          <w:spacing w:val="-14"/>
        </w:rPr>
        <w:t> </w:t>
      </w:r>
      <w:r>
        <w:rPr/>
        <w:t>selección</w:t>
      </w:r>
      <w:r>
        <w:rPr>
          <w:spacing w:val="-16"/>
        </w:rPr>
        <w:t> </w:t>
      </w:r>
      <w:r>
        <w:rPr/>
        <w:t>de candidatos en que hayan participado.</w:t>
      </w:r>
    </w:p>
    <w:p>
      <w:pPr>
        <w:pStyle w:val="BodyText"/>
        <w:spacing w:before="2"/>
      </w:pPr>
    </w:p>
    <w:p>
      <w:pPr>
        <w:pStyle w:val="BodyText"/>
        <w:spacing w:line="242" w:lineRule="auto" w:before="1"/>
        <w:ind w:left="982" w:right="975"/>
        <w:jc w:val="both"/>
      </w:pPr>
      <w:r>
        <w:rPr/>
        <w:t>Los medios de impugnación que presenten los precandidatos en contra de los resultados de elecciones internas, o de la asamblea en que se hayan adoptado </w:t>
      </w:r>
      <w:r>
        <w:rPr>
          <w:spacing w:val="-2"/>
        </w:rPr>
        <w:t>decisiones</w:t>
      </w:r>
      <w:r>
        <w:rPr>
          <w:spacing w:val="-12"/>
        </w:rPr>
        <w:t> </w:t>
      </w:r>
      <w:r>
        <w:rPr>
          <w:spacing w:val="-2"/>
        </w:rPr>
        <w:t>sobre</w:t>
      </w:r>
      <w:r>
        <w:rPr>
          <w:spacing w:val="-15"/>
        </w:rPr>
        <w:t> </w:t>
      </w:r>
      <w:r>
        <w:rPr>
          <w:spacing w:val="-2"/>
        </w:rPr>
        <w:t>candidaturas,</w:t>
      </w:r>
      <w:r>
        <w:rPr>
          <w:spacing w:val="-12"/>
        </w:rPr>
        <w:t> </w:t>
      </w:r>
      <w:r>
        <w:rPr>
          <w:spacing w:val="-2"/>
        </w:rPr>
        <w:t>se</w:t>
      </w:r>
      <w:r>
        <w:rPr>
          <w:spacing w:val="-15"/>
        </w:rPr>
        <w:t> </w:t>
      </w:r>
      <w:r>
        <w:rPr>
          <w:spacing w:val="-2"/>
        </w:rPr>
        <w:t>presentarán</w:t>
      </w:r>
      <w:r>
        <w:rPr>
          <w:spacing w:val="-11"/>
        </w:rPr>
        <w:t> </w:t>
      </w:r>
      <w:r>
        <w:rPr>
          <w:spacing w:val="-2"/>
        </w:rPr>
        <w:t>ante</w:t>
      </w:r>
      <w:r>
        <w:rPr>
          <w:spacing w:val="-13"/>
        </w:rPr>
        <w:t> </w:t>
      </w:r>
      <w:r>
        <w:rPr>
          <w:spacing w:val="-2"/>
        </w:rPr>
        <w:t>el</w:t>
      </w:r>
      <w:r>
        <w:rPr>
          <w:spacing w:val="-13"/>
        </w:rPr>
        <w:t> </w:t>
      </w:r>
      <w:r>
        <w:rPr>
          <w:spacing w:val="-2"/>
        </w:rPr>
        <w:t>órgano</w:t>
      </w:r>
      <w:r>
        <w:rPr>
          <w:spacing w:val="-13"/>
        </w:rPr>
        <w:t> </w:t>
      </w:r>
      <w:r>
        <w:rPr>
          <w:spacing w:val="-2"/>
        </w:rPr>
        <w:t>interno</w:t>
      </w:r>
      <w:r>
        <w:rPr>
          <w:spacing w:val="-13"/>
        </w:rPr>
        <w:t> </w:t>
      </w:r>
      <w:r>
        <w:rPr>
          <w:spacing w:val="-2"/>
        </w:rPr>
        <w:t>competente </w:t>
      </w:r>
      <w:r>
        <w:rPr/>
        <w:t>a más tardar dentro</w:t>
      </w:r>
      <w:r>
        <w:rPr>
          <w:spacing w:val="-2"/>
        </w:rPr>
        <w:t> </w:t>
      </w:r>
      <w:r>
        <w:rPr/>
        <w:t>de los tres días siguientes a la emisión del resultado o a la </w:t>
      </w:r>
      <w:r>
        <w:rPr>
          <w:spacing w:val="-4"/>
        </w:rPr>
        <w:t>conclusión</w:t>
      </w:r>
      <w:r>
        <w:rPr>
          <w:spacing w:val="-15"/>
        </w:rPr>
        <w:t> </w:t>
      </w:r>
      <w:r>
        <w:rPr>
          <w:spacing w:val="-4"/>
        </w:rPr>
        <w:t>de</w:t>
      </w:r>
      <w:r>
        <w:rPr>
          <w:spacing w:val="-12"/>
        </w:rPr>
        <w:t> </w:t>
      </w:r>
      <w:r>
        <w:rPr>
          <w:spacing w:val="-4"/>
        </w:rPr>
        <w:t>la</w:t>
      </w:r>
      <w:r>
        <w:rPr>
          <w:spacing w:val="-16"/>
        </w:rPr>
        <w:t> </w:t>
      </w:r>
      <w:r>
        <w:rPr>
          <w:spacing w:val="-4"/>
        </w:rPr>
        <w:t>asamblea;</w:t>
      </w:r>
      <w:r>
        <w:rPr>
          <w:spacing w:val="-10"/>
        </w:rPr>
        <w:t> </w:t>
      </w:r>
      <w:r>
        <w:rPr>
          <w:spacing w:val="-4"/>
        </w:rPr>
        <w:t>los</w:t>
      </w:r>
      <w:r>
        <w:rPr>
          <w:spacing w:val="-16"/>
        </w:rPr>
        <w:t> </w:t>
      </w:r>
      <w:r>
        <w:rPr>
          <w:spacing w:val="-4"/>
        </w:rPr>
        <w:t>cuales</w:t>
      </w:r>
      <w:r>
        <w:rPr>
          <w:spacing w:val="-14"/>
        </w:rPr>
        <w:t> </w:t>
      </w:r>
      <w:r>
        <w:rPr>
          <w:spacing w:val="-4"/>
        </w:rPr>
        <w:t>deberán</w:t>
      </w:r>
      <w:r>
        <w:rPr>
          <w:spacing w:val="-12"/>
        </w:rPr>
        <w:t> </w:t>
      </w:r>
      <w:r>
        <w:rPr>
          <w:spacing w:val="-4"/>
        </w:rPr>
        <w:t>quedar</w:t>
      </w:r>
      <w:r>
        <w:rPr>
          <w:spacing w:val="-15"/>
        </w:rPr>
        <w:t> </w:t>
      </w:r>
      <w:r>
        <w:rPr>
          <w:spacing w:val="-4"/>
        </w:rPr>
        <w:t>resueltos</w:t>
      </w:r>
      <w:r>
        <w:rPr>
          <w:spacing w:val="-16"/>
        </w:rPr>
        <w:t> </w:t>
      </w:r>
      <w:r>
        <w:rPr>
          <w:spacing w:val="-4"/>
        </w:rPr>
        <w:t>en</w:t>
      </w:r>
      <w:r>
        <w:rPr>
          <w:spacing w:val="-15"/>
        </w:rPr>
        <w:t> </w:t>
      </w:r>
      <w:r>
        <w:rPr>
          <w:spacing w:val="-4"/>
        </w:rPr>
        <w:t>definitiva</w:t>
      </w:r>
      <w:r>
        <w:rPr>
          <w:spacing w:val="-14"/>
        </w:rPr>
        <w:t> </w:t>
      </w:r>
      <w:r>
        <w:rPr>
          <w:spacing w:val="-4"/>
        </w:rPr>
        <w:t>a</w:t>
      </w:r>
      <w:r>
        <w:rPr>
          <w:spacing w:val="-12"/>
        </w:rPr>
        <w:t> </w:t>
      </w:r>
      <w:r>
        <w:rPr>
          <w:spacing w:val="-4"/>
        </w:rPr>
        <w:t>más </w:t>
      </w:r>
      <w:r>
        <w:rPr/>
        <w:t>tardar</w:t>
      </w:r>
      <w:r>
        <w:rPr>
          <w:spacing w:val="-8"/>
        </w:rPr>
        <w:t> </w:t>
      </w:r>
      <w:r>
        <w:rPr/>
        <w:t>ocho</w:t>
      </w:r>
      <w:r>
        <w:rPr>
          <w:spacing w:val="-13"/>
        </w:rPr>
        <w:t> </w:t>
      </w:r>
      <w:r>
        <w:rPr/>
        <w:t>días</w:t>
      </w:r>
      <w:r>
        <w:rPr>
          <w:spacing w:val="-11"/>
        </w:rPr>
        <w:t> </w:t>
      </w:r>
      <w:r>
        <w:rPr/>
        <w:t>después</w:t>
      </w:r>
      <w:r>
        <w:rPr>
          <w:spacing w:val="-11"/>
        </w:rPr>
        <w:t> </w:t>
      </w:r>
      <w:r>
        <w:rPr/>
        <w:t>de</w:t>
      </w:r>
      <w:r>
        <w:rPr>
          <w:spacing w:val="-12"/>
        </w:rPr>
        <w:t> </w:t>
      </w:r>
      <w:r>
        <w:rPr/>
        <w:t>la</w:t>
      </w:r>
      <w:r>
        <w:rPr>
          <w:spacing w:val="-12"/>
        </w:rPr>
        <w:t> </w:t>
      </w:r>
      <w:r>
        <w:rPr/>
        <w:t>fecha</w:t>
      </w:r>
      <w:r>
        <w:rPr>
          <w:spacing w:val="-8"/>
        </w:rPr>
        <w:t> </w:t>
      </w:r>
      <w:r>
        <w:rPr/>
        <w:t>de</w:t>
      </w:r>
      <w:r>
        <w:rPr>
          <w:spacing w:val="-12"/>
        </w:rPr>
        <w:t> </w:t>
      </w:r>
      <w:r>
        <w:rPr/>
        <w:t>realización</w:t>
      </w:r>
      <w:r>
        <w:rPr>
          <w:spacing w:val="-10"/>
        </w:rPr>
        <w:t> </w:t>
      </w:r>
      <w:r>
        <w:rPr/>
        <w:t>de</w:t>
      </w:r>
      <w:r>
        <w:rPr>
          <w:spacing w:val="-12"/>
        </w:rPr>
        <w:t> </w:t>
      </w:r>
      <w:r>
        <w:rPr/>
        <w:t>la</w:t>
      </w:r>
      <w:r>
        <w:rPr>
          <w:spacing w:val="-14"/>
        </w:rPr>
        <w:t> </w:t>
      </w:r>
      <w:r>
        <w:rPr/>
        <w:t>consulta</w:t>
      </w:r>
      <w:r>
        <w:rPr>
          <w:spacing w:val="-14"/>
        </w:rPr>
        <w:t> </w:t>
      </w:r>
      <w:r>
        <w:rPr/>
        <w:t>mediante</w:t>
      </w:r>
      <w:r>
        <w:rPr>
          <w:spacing w:val="-12"/>
        </w:rPr>
        <w:t> </w:t>
      </w:r>
      <w:r>
        <w:rPr/>
        <w:t>voto directo, o de la asamblea en que se haya adoptado la decisión sobre </w:t>
      </w:r>
      <w:r>
        <w:rPr>
          <w:spacing w:val="-2"/>
        </w:rPr>
        <w:t>candidaturas.</w:t>
      </w:r>
    </w:p>
    <w:p>
      <w:pPr>
        <w:pStyle w:val="BodyText"/>
        <w:spacing w:line="242" w:lineRule="auto" w:before="266"/>
        <w:ind w:left="982" w:right="976"/>
        <w:jc w:val="both"/>
      </w:pPr>
      <w:r>
        <w:rPr/>
        <w:t>Es facultad de cada partido político, a través del órgano establecido por sus estatutos,</w:t>
      </w:r>
      <w:r>
        <w:rPr>
          <w:spacing w:val="-17"/>
        </w:rPr>
        <w:t> </w:t>
      </w:r>
      <w:r>
        <w:rPr/>
        <w:t>o</w:t>
      </w:r>
      <w:r>
        <w:rPr>
          <w:spacing w:val="-18"/>
        </w:rPr>
        <w:t> </w:t>
      </w:r>
      <w:r>
        <w:rPr/>
        <w:t>por</w:t>
      </w:r>
      <w:r>
        <w:rPr>
          <w:spacing w:val="-17"/>
        </w:rPr>
        <w:t> </w:t>
      </w:r>
      <w:r>
        <w:rPr/>
        <w:t>el</w:t>
      </w:r>
      <w:r>
        <w:rPr>
          <w:spacing w:val="-16"/>
        </w:rPr>
        <w:t> </w:t>
      </w:r>
      <w:r>
        <w:rPr/>
        <w:t>Reglamento</w:t>
      </w:r>
      <w:r>
        <w:rPr>
          <w:spacing w:val="-17"/>
        </w:rPr>
        <w:t> </w:t>
      </w:r>
      <w:r>
        <w:rPr/>
        <w:t>o</w:t>
      </w:r>
      <w:r>
        <w:rPr>
          <w:spacing w:val="-19"/>
        </w:rPr>
        <w:t> </w:t>
      </w:r>
      <w:r>
        <w:rPr/>
        <w:t>convocatoria</w:t>
      </w:r>
      <w:r>
        <w:rPr>
          <w:spacing w:val="-17"/>
        </w:rPr>
        <w:t> </w:t>
      </w:r>
      <w:r>
        <w:rPr/>
        <w:t>correspondiente,</w:t>
      </w:r>
      <w:r>
        <w:rPr>
          <w:spacing w:val="-17"/>
        </w:rPr>
        <w:t> </w:t>
      </w:r>
      <w:r>
        <w:rPr/>
        <w:t>negar</w:t>
      </w:r>
      <w:r>
        <w:rPr>
          <w:spacing w:val="-17"/>
        </w:rPr>
        <w:t> </w:t>
      </w:r>
      <w:r>
        <w:rPr/>
        <w:t>o</w:t>
      </w:r>
      <w:r>
        <w:rPr>
          <w:spacing w:val="-18"/>
        </w:rPr>
        <w:t> </w:t>
      </w:r>
      <w:r>
        <w:rPr/>
        <w:t>cancelar </w:t>
      </w:r>
      <w:r>
        <w:rPr>
          <w:spacing w:val="-2"/>
        </w:rPr>
        <w:t>el</w:t>
      </w:r>
      <w:r>
        <w:rPr>
          <w:spacing w:val="-14"/>
        </w:rPr>
        <w:t> </w:t>
      </w:r>
      <w:r>
        <w:rPr>
          <w:spacing w:val="-2"/>
        </w:rPr>
        <w:t>registro</w:t>
      </w:r>
      <w:r>
        <w:rPr>
          <w:spacing w:val="-16"/>
        </w:rPr>
        <w:t> </w:t>
      </w:r>
      <w:r>
        <w:rPr>
          <w:spacing w:val="-2"/>
        </w:rPr>
        <w:t>a</w:t>
      </w:r>
      <w:r>
        <w:rPr>
          <w:spacing w:val="-15"/>
        </w:rPr>
        <w:t> </w:t>
      </w:r>
      <w:r>
        <w:rPr>
          <w:spacing w:val="-2"/>
        </w:rPr>
        <w:t>los</w:t>
      </w:r>
      <w:r>
        <w:rPr>
          <w:spacing w:val="-16"/>
        </w:rPr>
        <w:t> </w:t>
      </w:r>
      <w:r>
        <w:rPr>
          <w:spacing w:val="-2"/>
        </w:rPr>
        <w:t>precandidatos</w:t>
      </w:r>
      <w:r>
        <w:rPr>
          <w:spacing w:val="-15"/>
        </w:rPr>
        <w:t> </w:t>
      </w:r>
      <w:r>
        <w:rPr>
          <w:spacing w:val="-2"/>
        </w:rPr>
        <w:t>que</w:t>
      </w:r>
      <w:r>
        <w:rPr>
          <w:spacing w:val="-15"/>
        </w:rPr>
        <w:t> </w:t>
      </w:r>
      <w:r>
        <w:rPr>
          <w:spacing w:val="-2"/>
        </w:rPr>
        <w:t>incurran</w:t>
      </w:r>
      <w:r>
        <w:rPr>
          <w:spacing w:val="-15"/>
        </w:rPr>
        <w:t> </w:t>
      </w:r>
      <w:r>
        <w:rPr>
          <w:spacing w:val="-2"/>
        </w:rPr>
        <w:t>en</w:t>
      </w:r>
      <w:r>
        <w:rPr>
          <w:spacing w:val="-13"/>
        </w:rPr>
        <w:t> </w:t>
      </w:r>
      <w:r>
        <w:rPr>
          <w:spacing w:val="-2"/>
        </w:rPr>
        <w:t>conductas</w:t>
      </w:r>
      <w:r>
        <w:rPr>
          <w:spacing w:val="-17"/>
        </w:rPr>
        <w:t> </w:t>
      </w:r>
      <w:r>
        <w:rPr>
          <w:spacing w:val="-2"/>
        </w:rPr>
        <w:t>contrarias</w:t>
      </w:r>
      <w:r>
        <w:rPr>
          <w:spacing w:val="-13"/>
        </w:rPr>
        <w:t> </w:t>
      </w:r>
      <w:r>
        <w:rPr>
          <w:spacing w:val="-2"/>
        </w:rPr>
        <w:t>a</w:t>
      </w:r>
      <w:r>
        <w:rPr>
          <w:spacing w:val="-15"/>
        </w:rPr>
        <w:t> </w:t>
      </w:r>
      <w:r>
        <w:rPr>
          <w:spacing w:val="-2"/>
        </w:rPr>
        <w:t>este</w:t>
      </w:r>
      <w:r>
        <w:rPr>
          <w:spacing w:val="-16"/>
        </w:rPr>
        <w:t> </w:t>
      </w:r>
      <w:r>
        <w:rPr>
          <w:spacing w:val="-2"/>
        </w:rPr>
        <w:t>Código </w:t>
      </w:r>
      <w:r>
        <w:rPr/>
        <w:t>o</w:t>
      </w:r>
      <w:r>
        <w:rPr>
          <w:spacing w:val="5"/>
        </w:rPr>
        <w:t> </w:t>
      </w:r>
      <w:r>
        <w:rPr/>
        <w:t>a</w:t>
      </w:r>
      <w:r>
        <w:rPr>
          <w:spacing w:val="3"/>
        </w:rPr>
        <w:t> </w:t>
      </w:r>
      <w:r>
        <w:rPr/>
        <w:t>las</w:t>
      </w:r>
      <w:r>
        <w:rPr>
          <w:spacing w:val="5"/>
        </w:rPr>
        <w:t> </w:t>
      </w:r>
      <w:r>
        <w:rPr/>
        <w:t>normas</w:t>
      </w:r>
      <w:r>
        <w:rPr>
          <w:spacing w:val="4"/>
        </w:rPr>
        <w:t> </w:t>
      </w:r>
      <w:r>
        <w:rPr/>
        <w:t>que</w:t>
      </w:r>
      <w:r>
        <w:rPr>
          <w:spacing w:val="1"/>
        </w:rPr>
        <w:t> </w:t>
      </w:r>
      <w:r>
        <w:rPr/>
        <w:t>rijan</w:t>
      </w:r>
      <w:r>
        <w:rPr>
          <w:spacing w:val="4"/>
        </w:rPr>
        <w:t> </w:t>
      </w:r>
      <w:r>
        <w:rPr/>
        <w:t>el</w:t>
      </w:r>
      <w:r>
        <w:rPr>
          <w:spacing w:val="4"/>
        </w:rPr>
        <w:t> </w:t>
      </w:r>
      <w:r>
        <w:rPr/>
        <w:t>proceso</w:t>
      </w:r>
      <w:r>
        <w:rPr>
          <w:spacing w:val="3"/>
        </w:rPr>
        <w:t> </w:t>
      </w:r>
      <w:r>
        <w:rPr/>
        <w:t>interno,</w:t>
      </w:r>
      <w:r>
        <w:rPr>
          <w:spacing w:val="4"/>
        </w:rPr>
        <w:t> </w:t>
      </w:r>
      <w:r>
        <w:rPr/>
        <w:t>así</w:t>
      </w:r>
      <w:r>
        <w:rPr>
          <w:spacing w:val="3"/>
        </w:rPr>
        <w:t> </w:t>
      </w:r>
      <w:r>
        <w:rPr/>
        <w:t>como</w:t>
      </w:r>
      <w:r>
        <w:rPr>
          <w:spacing w:val="1"/>
        </w:rPr>
        <w:t> </w:t>
      </w:r>
      <w:r>
        <w:rPr/>
        <w:t>confirmar</w:t>
      </w:r>
      <w:r>
        <w:rPr>
          <w:spacing w:val="3"/>
        </w:rPr>
        <w:t> </w:t>
      </w:r>
      <w:r>
        <w:rPr/>
        <w:t>o</w:t>
      </w:r>
      <w:r>
        <w:rPr>
          <w:spacing w:val="5"/>
        </w:rPr>
        <w:t> </w:t>
      </w:r>
      <w:r>
        <w:rPr/>
        <w:t>modificar</w:t>
      </w:r>
      <w:r>
        <w:rPr>
          <w:spacing w:val="3"/>
        </w:rPr>
        <w:t> </w:t>
      </w:r>
      <w:r>
        <w:rPr>
          <w:spacing w:val="-5"/>
        </w:rPr>
        <w:t>sus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resultados, o declarar la nulidad de todo el proceso interno de selección, aplicando en todo caso los principios legales y las normas establecidas en sus Estatutos</w:t>
      </w:r>
      <w:r>
        <w:rPr>
          <w:spacing w:val="-20"/>
        </w:rPr>
        <w:t> </w:t>
      </w:r>
      <w:r>
        <w:rPr/>
        <w:t>o</w:t>
      </w:r>
      <w:r>
        <w:rPr>
          <w:spacing w:val="-19"/>
        </w:rPr>
        <w:t> </w:t>
      </w:r>
      <w:r>
        <w:rPr/>
        <w:t>en</w:t>
      </w:r>
      <w:r>
        <w:rPr>
          <w:spacing w:val="-19"/>
        </w:rPr>
        <w:t> </w:t>
      </w:r>
      <w:r>
        <w:rPr/>
        <w:t>los</w:t>
      </w:r>
      <w:r>
        <w:rPr>
          <w:spacing w:val="-20"/>
        </w:rPr>
        <w:t> </w:t>
      </w:r>
      <w:r>
        <w:rPr/>
        <w:t>Reglamentos</w:t>
      </w:r>
      <w:r>
        <w:rPr>
          <w:spacing w:val="-19"/>
        </w:rPr>
        <w:t> </w:t>
      </w:r>
      <w:r>
        <w:rPr/>
        <w:t>y</w:t>
      </w:r>
      <w:r>
        <w:rPr>
          <w:spacing w:val="-20"/>
        </w:rPr>
        <w:t> </w:t>
      </w:r>
      <w:r>
        <w:rPr/>
        <w:t>convocatorias</w:t>
      </w:r>
      <w:r>
        <w:rPr>
          <w:spacing w:val="-19"/>
        </w:rPr>
        <w:t> </w:t>
      </w:r>
      <w:r>
        <w:rPr/>
        <w:t>respectivas.</w:t>
      </w:r>
    </w:p>
    <w:p>
      <w:pPr>
        <w:pStyle w:val="BodyText"/>
        <w:spacing w:before="2"/>
      </w:pPr>
    </w:p>
    <w:p>
      <w:pPr>
        <w:pStyle w:val="BodyText"/>
        <w:spacing w:line="242" w:lineRule="auto"/>
        <w:ind w:left="982" w:right="978"/>
        <w:jc w:val="both"/>
      </w:pPr>
      <w:r>
        <w:rPr/>
        <w:t>ARTÍCULO 137.- A más tardar en el mes de noviembre del año previo al de la elección, el Consejo determinará los topes de gasto de precampaña para cada precandidato</w:t>
      </w:r>
      <w:r>
        <w:rPr>
          <w:spacing w:val="-6"/>
        </w:rPr>
        <w:t> </w:t>
      </w:r>
      <w:r>
        <w:rPr/>
        <w:t>de</w:t>
      </w:r>
      <w:r>
        <w:rPr>
          <w:spacing w:val="-7"/>
        </w:rPr>
        <w:t> </w:t>
      </w:r>
      <w:r>
        <w:rPr/>
        <w:t>acuerdo</w:t>
      </w:r>
      <w:r>
        <w:rPr>
          <w:spacing w:val="-6"/>
        </w:rPr>
        <w:t> </w:t>
      </w:r>
      <w:r>
        <w:rPr/>
        <w:t>al</w:t>
      </w:r>
      <w:r>
        <w:rPr>
          <w:spacing w:val="-6"/>
        </w:rPr>
        <w:t> </w:t>
      </w:r>
      <w:r>
        <w:rPr/>
        <w:t>tipo</w:t>
      </w:r>
      <w:r>
        <w:rPr>
          <w:spacing w:val="-4"/>
        </w:rPr>
        <w:t> </w:t>
      </w:r>
      <w:r>
        <w:rPr/>
        <w:t>de</w:t>
      </w:r>
      <w:r>
        <w:rPr>
          <w:spacing w:val="-7"/>
        </w:rPr>
        <w:t> </w:t>
      </w:r>
      <w:r>
        <w:rPr/>
        <w:t>elección</w:t>
      </w:r>
      <w:r>
        <w:rPr>
          <w:spacing w:val="-2"/>
        </w:rPr>
        <w:t> </w:t>
      </w:r>
      <w:r>
        <w:rPr/>
        <w:t>para</w:t>
      </w:r>
      <w:r>
        <w:rPr>
          <w:spacing w:val="-4"/>
        </w:rPr>
        <w:t> </w:t>
      </w:r>
      <w:r>
        <w:rPr/>
        <w:t>la</w:t>
      </w:r>
      <w:r>
        <w:rPr>
          <w:spacing w:val="-4"/>
        </w:rPr>
        <w:t> </w:t>
      </w:r>
      <w:r>
        <w:rPr/>
        <w:t>que</w:t>
      </w:r>
      <w:r>
        <w:rPr>
          <w:spacing w:val="-4"/>
        </w:rPr>
        <w:t> </w:t>
      </w:r>
      <w:r>
        <w:rPr/>
        <w:t>pretenda</w:t>
      </w:r>
      <w:r>
        <w:rPr>
          <w:spacing w:val="-4"/>
        </w:rPr>
        <w:t> </w:t>
      </w:r>
      <w:r>
        <w:rPr/>
        <w:t>ser</w:t>
      </w:r>
      <w:r>
        <w:rPr>
          <w:spacing w:val="-4"/>
        </w:rPr>
        <w:t> </w:t>
      </w:r>
      <w:r>
        <w:rPr/>
        <w:t>postulado. El tope será equivalente al veinte por ciento del establecido para las campañas anteriores,</w:t>
      </w:r>
      <w:r>
        <w:rPr>
          <w:spacing w:val="-5"/>
        </w:rPr>
        <w:t> </w:t>
      </w:r>
      <w:r>
        <w:rPr/>
        <w:t>según</w:t>
      </w:r>
      <w:r>
        <w:rPr>
          <w:spacing w:val="-6"/>
        </w:rPr>
        <w:t> </w:t>
      </w:r>
      <w:r>
        <w:rPr/>
        <w:t>la</w:t>
      </w:r>
      <w:r>
        <w:rPr>
          <w:spacing w:val="-5"/>
        </w:rPr>
        <w:t> </w:t>
      </w:r>
      <w:r>
        <w:rPr/>
        <w:t>elección</w:t>
      </w:r>
      <w:r>
        <w:rPr>
          <w:spacing w:val="-3"/>
        </w:rPr>
        <w:t> </w:t>
      </w:r>
      <w:r>
        <w:rPr/>
        <w:t>de</w:t>
      </w:r>
      <w:r>
        <w:rPr>
          <w:spacing w:val="-5"/>
        </w:rPr>
        <w:t> </w:t>
      </w:r>
      <w:r>
        <w:rPr/>
        <w:t>que</w:t>
      </w:r>
      <w:r>
        <w:rPr>
          <w:spacing w:val="-5"/>
        </w:rPr>
        <w:t> </w:t>
      </w:r>
      <w:r>
        <w:rPr/>
        <w:t>se</w:t>
      </w:r>
      <w:r>
        <w:rPr>
          <w:spacing w:val="-6"/>
        </w:rPr>
        <w:t> </w:t>
      </w:r>
      <w:r>
        <w:rPr/>
        <w:t>trate.</w:t>
      </w:r>
    </w:p>
    <w:p>
      <w:pPr>
        <w:pStyle w:val="BodyText"/>
      </w:pPr>
    </w:p>
    <w:p>
      <w:pPr>
        <w:pStyle w:val="BodyText"/>
        <w:spacing w:line="242" w:lineRule="auto"/>
        <w:ind w:left="982" w:right="978"/>
        <w:jc w:val="both"/>
      </w:pPr>
      <w:r>
        <w:rPr/>
        <w:t>ARTÍCULO 138.- El precandidato que rebase el tope de gastos de precampaña establecido por el Consejo será sancionado con la cancelación de su registro o, en</w:t>
      </w:r>
      <w:r>
        <w:rPr>
          <w:spacing w:val="-4"/>
        </w:rPr>
        <w:t> </w:t>
      </w:r>
      <w:r>
        <w:rPr/>
        <w:t>su</w:t>
      </w:r>
      <w:r>
        <w:rPr>
          <w:spacing w:val="-4"/>
        </w:rPr>
        <w:t> </w:t>
      </w:r>
      <w:r>
        <w:rPr/>
        <w:t>caso,</w:t>
      </w:r>
      <w:r>
        <w:rPr>
          <w:spacing w:val="-3"/>
        </w:rPr>
        <w:t> </w:t>
      </w:r>
      <w:r>
        <w:rPr/>
        <w:t>con</w:t>
      </w:r>
      <w:r>
        <w:rPr>
          <w:spacing w:val="-5"/>
        </w:rPr>
        <w:t> </w:t>
      </w:r>
      <w:r>
        <w:rPr/>
        <w:t>la</w:t>
      </w:r>
      <w:r>
        <w:rPr>
          <w:spacing w:val="-4"/>
        </w:rPr>
        <w:t> </w:t>
      </w:r>
      <w:r>
        <w:rPr/>
        <w:t>pérdida</w:t>
      </w:r>
      <w:r>
        <w:rPr>
          <w:spacing w:val="-2"/>
        </w:rPr>
        <w:t> </w:t>
      </w:r>
      <w:r>
        <w:rPr/>
        <w:t>de</w:t>
      </w:r>
      <w:r>
        <w:rPr>
          <w:spacing w:val="-4"/>
        </w:rPr>
        <w:t> </w:t>
      </w:r>
      <w:r>
        <w:rPr/>
        <w:t>la</w:t>
      </w:r>
      <w:r>
        <w:rPr>
          <w:spacing w:val="-4"/>
        </w:rPr>
        <w:t> </w:t>
      </w:r>
      <w:r>
        <w:rPr/>
        <w:t>candidatura</w:t>
      </w:r>
      <w:r>
        <w:rPr>
          <w:spacing w:val="-4"/>
        </w:rPr>
        <w:t> </w:t>
      </w:r>
      <w:r>
        <w:rPr/>
        <w:t>que</w:t>
      </w:r>
      <w:r>
        <w:rPr>
          <w:spacing w:val="-4"/>
        </w:rPr>
        <w:t> </w:t>
      </w:r>
      <w:r>
        <w:rPr/>
        <w:t>haya</w:t>
      </w:r>
      <w:r>
        <w:rPr>
          <w:spacing w:val="-4"/>
        </w:rPr>
        <w:t> </w:t>
      </w:r>
      <w:r>
        <w:rPr/>
        <w:t>obtenido,</w:t>
      </w:r>
      <w:r>
        <w:rPr>
          <w:spacing w:val="-5"/>
        </w:rPr>
        <w:t> </w:t>
      </w:r>
      <w:r>
        <w:rPr/>
        <w:t>para</w:t>
      </w:r>
      <w:r>
        <w:rPr>
          <w:spacing w:val="-2"/>
        </w:rPr>
        <w:t> </w:t>
      </w:r>
      <w:r>
        <w:rPr/>
        <w:t>lo</w:t>
      </w:r>
      <w:r>
        <w:rPr>
          <w:spacing w:val="-8"/>
        </w:rPr>
        <w:t> </w:t>
      </w:r>
      <w:r>
        <w:rPr/>
        <w:t>cual</w:t>
      </w:r>
      <w:r>
        <w:rPr>
          <w:spacing w:val="-5"/>
        </w:rPr>
        <w:t> </w:t>
      </w:r>
      <w:r>
        <w:rPr/>
        <w:t>los partidos</w:t>
      </w:r>
      <w:r>
        <w:rPr>
          <w:spacing w:val="-17"/>
        </w:rPr>
        <w:t> </w:t>
      </w:r>
      <w:r>
        <w:rPr/>
        <w:t>conservan</w:t>
      </w:r>
      <w:r>
        <w:rPr>
          <w:spacing w:val="-15"/>
        </w:rPr>
        <w:t> </w:t>
      </w:r>
      <w:r>
        <w:rPr/>
        <w:t>el</w:t>
      </w:r>
      <w:r>
        <w:rPr>
          <w:spacing w:val="-15"/>
        </w:rPr>
        <w:t> </w:t>
      </w:r>
      <w:r>
        <w:rPr/>
        <w:t>derecho</w:t>
      </w:r>
      <w:r>
        <w:rPr>
          <w:spacing w:val="-16"/>
        </w:rPr>
        <w:t> </w:t>
      </w:r>
      <w:r>
        <w:rPr/>
        <w:t>de</w:t>
      </w:r>
      <w:r>
        <w:rPr>
          <w:spacing w:val="-17"/>
        </w:rPr>
        <w:t> </w:t>
      </w:r>
      <w:r>
        <w:rPr/>
        <w:t>realizar</w:t>
      </w:r>
      <w:r>
        <w:rPr>
          <w:spacing w:val="-14"/>
        </w:rPr>
        <w:t> </w:t>
      </w:r>
      <w:r>
        <w:rPr/>
        <w:t>las</w:t>
      </w:r>
      <w:r>
        <w:rPr>
          <w:spacing w:val="-14"/>
        </w:rPr>
        <w:t> </w:t>
      </w:r>
      <w:r>
        <w:rPr/>
        <w:t>sustituciones</w:t>
      </w:r>
      <w:r>
        <w:rPr>
          <w:spacing w:val="-14"/>
        </w:rPr>
        <w:t> </w:t>
      </w:r>
      <w:r>
        <w:rPr/>
        <w:t>que</w:t>
      </w:r>
      <w:r>
        <w:rPr>
          <w:spacing w:val="-14"/>
        </w:rPr>
        <w:t> </w:t>
      </w:r>
      <w:r>
        <w:rPr/>
        <w:t>procedan.</w:t>
      </w:r>
    </w:p>
    <w:p>
      <w:pPr>
        <w:pStyle w:val="BodyText"/>
        <w:spacing w:before="2"/>
      </w:pPr>
    </w:p>
    <w:p>
      <w:pPr>
        <w:pStyle w:val="BodyText"/>
        <w:spacing w:line="242" w:lineRule="auto"/>
        <w:ind w:left="982" w:right="977"/>
        <w:jc w:val="both"/>
      </w:pPr>
      <w:r>
        <w:rPr/>
        <w:t>ARTÍCULO 139.- Quedan comprendidos dentro de los topes de gasto de precampaña los siguientes conceptos:</w:t>
      </w:r>
    </w:p>
    <w:p>
      <w:pPr>
        <w:pStyle w:val="BodyText"/>
        <w:spacing w:before="1"/>
      </w:pPr>
    </w:p>
    <w:p>
      <w:pPr>
        <w:pStyle w:val="ListParagraph"/>
        <w:numPr>
          <w:ilvl w:val="0"/>
          <w:numId w:val="65"/>
        </w:numPr>
        <w:tabs>
          <w:tab w:pos="1171" w:val="left" w:leader="none"/>
        </w:tabs>
        <w:spacing w:line="242" w:lineRule="auto" w:before="1" w:after="0"/>
        <w:ind w:left="982" w:right="979" w:firstLine="0"/>
        <w:jc w:val="both"/>
        <w:rPr>
          <w:sz w:val="22"/>
        </w:rPr>
      </w:pPr>
      <w:r>
        <w:rPr>
          <w:sz w:val="22"/>
        </w:rPr>
        <w:t>Gastos</w:t>
      </w:r>
      <w:r>
        <w:rPr>
          <w:spacing w:val="-19"/>
          <w:sz w:val="22"/>
        </w:rPr>
        <w:t> </w:t>
      </w:r>
      <w:r>
        <w:rPr>
          <w:sz w:val="22"/>
        </w:rPr>
        <w:t>de</w:t>
      </w:r>
      <w:r>
        <w:rPr>
          <w:spacing w:val="-19"/>
          <w:sz w:val="22"/>
        </w:rPr>
        <w:t> </w:t>
      </w:r>
      <w:r>
        <w:rPr>
          <w:sz w:val="22"/>
        </w:rPr>
        <w:t>propaganda:</w:t>
      </w:r>
      <w:r>
        <w:rPr>
          <w:spacing w:val="-19"/>
          <w:sz w:val="22"/>
        </w:rPr>
        <w:t> </w:t>
      </w:r>
      <w:r>
        <w:rPr>
          <w:sz w:val="22"/>
        </w:rPr>
        <w:t>Los</w:t>
      </w:r>
      <w:r>
        <w:rPr>
          <w:spacing w:val="-20"/>
          <w:sz w:val="22"/>
        </w:rPr>
        <w:t> </w:t>
      </w:r>
      <w:r>
        <w:rPr>
          <w:sz w:val="22"/>
        </w:rPr>
        <w:t>realizados</w:t>
      </w:r>
      <w:r>
        <w:rPr>
          <w:spacing w:val="-18"/>
          <w:sz w:val="22"/>
        </w:rPr>
        <w:t> </w:t>
      </w:r>
      <w:r>
        <w:rPr>
          <w:sz w:val="22"/>
        </w:rPr>
        <w:t>en</w:t>
      </w:r>
      <w:r>
        <w:rPr>
          <w:spacing w:val="-19"/>
          <w:sz w:val="22"/>
        </w:rPr>
        <w:t> </w:t>
      </w:r>
      <w:r>
        <w:rPr>
          <w:sz w:val="22"/>
        </w:rPr>
        <w:t>bardas,</w:t>
      </w:r>
      <w:r>
        <w:rPr>
          <w:spacing w:val="-18"/>
          <w:sz w:val="22"/>
        </w:rPr>
        <w:t> </w:t>
      </w:r>
      <w:r>
        <w:rPr>
          <w:sz w:val="22"/>
        </w:rPr>
        <w:t>mantas,</w:t>
      </w:r>
      <w:r>
        <w:rPr>
          <w:spacing w:val="-18"/>
          <w:sz w:val="22"/>
        </w:rPr>
        <w:t> </w:t>
      </w:r>
      <w:r>
        <w:rPr>
          <w:sz w:val="22"/>
        </w:rPr>
        <w:t>volantes,</w:t>
      </w:r>
      <w:r>
        <w:rPr>
          <w:spacing w:val="-19"/>
          <w:sz w:val="22"/>
        </w:rPr>
        <w:t> </w:t>
      </w:r>
      <w:r>
        <w:rPr>
          <w:sz w:val="22"/>
        </w:rPr>
        <w:t>pancartas, equipos de sonido, eventos políticos realizados en lugares alquilados y otros </w:t>
      </w:r>
      <w:r>
        <w:rPr>
          <w:spacing w:val="-2"/>
          <w:sz w:val="22"/>
        </w:rPr>
        <w:t>similares;</w:t>
      </w:r>
    </w:p>
    <w:p>
      <w:pPr>
        <w:pStyle w:val="BodyText"/>
        <w:spacing w:before="2"/>
      </w:pPr>
    </w:p>
    <w:p>
      <w:pPr>
        <w:pStyle w:val="ListParagraph"/>
        <w:numPr>
          <w:ilvl w:val="0"/>
          <w:numId w:val="65"/>
        </w:numPr>
        <w:tabs>
          <w:tab w:pos="1219" w:val="left" w:leader="none"/>
        </w:tabs>
        <w:spacing w:line="242" w:lineRule="auto" w:before="0" w:after="0"/>
        <w:ind w:left="982" w:right="979" w:firstLine="0"/>
        <w:jc w:val="both"/>
        <w:rPr>
          <w:sz w:val="22"/>
        </w:rPr>
      </w:pPr>
      <w:r>
        <w:rPr>
          <w:sz w:val="22"/>
        </w:rPr>
        <w:t>Gastos</w:t>
      </w:r>
      <w:r>
        <w:rPr>
          <w:spacing w:val="-20"/>
          <w:sz w:val="22"/>
        </w:rPr>
        <w:t> </w:t>
      </w:r>
      <w:r>
        <w:rPr>
          <w:sz w:val="22"/>
        </w:rPr>
        <w:t>operativos</w:t>
      </w:r>
      <w:r>
        <w:rPr>
          <w:spacing w:val="-19"/>
          <w:sz w:val="22"/>
        </w:rPr>
        <w:t> </w:t>
      </w:r>
      <w:r>
        <w:rPr>
          <w:sz w:val="22"/>
        </w:rPr>
        <w:t>de</w:t>
      </w:r>
      <w:r>
        <w:rPr>
          <w:spacing w:val="-19"/>
          <w:sz w:val="22"/>
        </w:rPr>
        <w:t> </w:t>
      </w:r>
      <w:r>
        <w:rPr>
          <w:sz w:val="22"/>
        </w:rPr>
        <w:t>la</w:t>
      </w:r>
      <w:r>
        <w:rPr>
          <w:spacing w:val="-20"/>
          <w:sz w:val="22"/>
        </w:rPr>
        <w:t> </w:t>
      </w:r>
      <w:r>
        <w:rPr>
          <w:sz w:val="22"/>
        </w:rPr>
        <w:t>campaña:</w:t>
      </w:r>
      <w:r>
        <w:rPr>
          <w:spacing w:val="-19"/>
          <w:sz w:val="22"/>
        </w:rPr>
        <w:t> </w:t>
      </w:r>
      <w:r>
        <w:rPr>
          <w:sz w:val="22"/>
        </w:rPr>
        <w:t>Los</w:t>
      </w:r>
      <w:r>
        <w:rPr>
          <w:spacing w:val="-20"/>
          <w:sz w:val="22"/>
        </w:rPr>
        <w:t> </w:t>
      </w:r>
      <w:r>
        <w:rPr>
          <w:sz w:val="22"/>
        </w:rPr>
        <w:t>sueldos</w:t>
      </w:r>
      <w:r>
        <w:rPr>
          <w:spacing w:val="-19"/>
          <w:sz w:val="22"/>
        </w:rPr>
        <w:t> </w:t>
      </w:r>
      <w:r>
        <w:rPr>
          <w:sz w:val="22"/>
        </w:rPr>
        <w:t>y</w:t>
      </w:r>
      <w:r>
        <w:rPr>
          <w:spacing w:val="-19"/>
          <w:sz w:val="22"/>
        </w:rPr>
        <w:t> </w:t>
      </w:r>
      <w:r>
        <w:rPr>
          <w:sz w:val="22"/>
        </w:rPr>
        <w:t>salarios</w:t>
      </w:r>
      <w:r>
        <w:rPr>
          <w:spacing w:val="-20"/>
          <w:sz w:val="22"/>
        </w:rPr>
        <w:t> </w:t>
      </w:r>
      <w:r>
        <w:rPr>
          <w:sz w:val="22"/>
        </w:rPr>
        <w:t>del</w:t>
      </w:r>
      <w:r>
        <w:rPr>
          <w:spacing w:val="-19"/>
          <w:sz w:val="22"/>
        </w:rPr>
        <w:t> </w:t>
      </w:r>
      <w:r>
        <w:rPr>
          <w:sz w:val="22"/>
        </w:rPr>
        <w:t>personal</w:t>
      </w:r>
      <w:r>
        <w:rPr>
          <w:spacing w:val="-19"/>
          <w:sz w:val="22"/>
        </w:rPr>
        <w:t> </w:t>
      </w:r>
      <w:r>
        <w:rPr>
          <w:sz w:val="22"/>
        </w:rPr>
        <w:t>eventual, arrendamiento</w:t>
      </w:r>
      <w:r>
        <w:rPr>
          <w:spacing w:val="-20"/>
          <w:sz w:val="22"/>
        </w:rPr>
        <w:t> </w:t>
      </w:r>
      <w:r>
        <w:rPr>
          <w:sz w:val="22"/>
        </w:rPr>
        <w:t>eventual</w:t>
      </w:r>
      <w:r>
        <w:rPr>
          <w:spacing w:val="-19"/>
          <w:sz w:val="22"/>
        </w:rPr>
        <w:t> </w:t>
      </w:r>
      <w:r>
        <w:rPr>
          <w:sz w:val="22"/>
        </w:rPr>
        <w:t>de</w:t>
      </w:r>
      <w:r>
        <w:rPr>
          <w:spacing w:val="-19"/>
          <w:sz w:val="22"/>
        </w:rPr>
        <w:t> </w:t>
      </w:r>
      <w:r>
        <w:rPr>
          <w:sz w:val="22"/>
        </w:rPr>
        <w:t>bienes</w:t>
      </w:r>
      <w:r>
        <w:rPr>
          <w:spacing w:val="-20"/>
          <w:sz w:val="22"/>
        </w:rPr>
        <w:t> </w:t>
      </w:r>
      <w:r>
        <w:rPr>
          <w:sz w:val="22"/>
        </w:rPr>
        <w:t>muebles</w:t>
      </w:r>
      <w:r>
        <w:rPr>
          <w:spacing w:val="-19"/>
          <w:sz w:val="22"/>
        </w:rPr>
        <w:t> </w:t>
      </w:r>
      <w:r>
        <w:rPr>
          <w:sz w:val="22"/>
        </w:rPr>
        <w:t>e</w:t>
      </w:r>
      <w:r>
        <w:rPr>
          <w:spacing w:val="-20"/>
          <w:sz w:val="22"/>
        </w:rPr>
        <w:t> </w:t>
      </w:r>
      <w:r>
        <w:rPr>
          <w:sz w:val="22"/>
        </w:rPr>
        <w:t>inmuebles,</w:t>
      </w:r>
      <w:r>
        <w:rPr>
          <w:spacing w:val="-19"/>
          <w:sz w:val="22"/>
        </w:rPr>
        <w:t> </w:t>
      </w:r>
      <w:r>
        <w:rPr>
          <w:sz w:val="22"/>
        </w:rPr>
        <w:t>gastos</w:t>
      </w:r>
      <w:r>
        <w:rPr>
          <w:spacing w:val="-19"/>
          <w:sz w:val="22"/>
        </w:rPr>
        <w:t> </w:t>
      </w:r>
      <w:r>
        <w:rPr>
          <w:sz w:val="22"/>
        </w:rPr>
        <w:t>de</w:t>
      </w:r>
      <w:r>
        <w:rPr>
          <w:spacing w:val="-20"/>
          <w:sz w:val="22"/>
        </w:rPr>
        <w:t> </w:t>
      </w:r>
      <w:r>
        <w:rPr>
          <w:sz w:val="22"/>
        </w:rPr>
        <w:t>transporte</w:t>
      </w:r>
      <w:r>
        <w:rPr>
          <w:spacing w:val="-19"/>
          <w:sz w:val="22"/>
        </w:rPr>
        <w:t> </w:t>
      </w:r>
      <w:r>
        <w:rPr>
          <w:sz w:val="22"/>
        </w:rPr>
        <w:t>de </w:t>
      </w:r>
      <w:r>
        <w:rPr>
          <w:spacing w:val="-4"/>
          <w:sz w:val="22"/>
        </w:rPr>
        <w:t>material</w:t>
      </w:r>
      <w:r>
        <w:rPr>
          <w:spacing w:val="-16"/>
          <w:sz w:val="22"/>
        </w:rPr>
        <w:t> </w:t>
      </w:r>
      <w:r>
        <w:rPr>
          <w:spacing w:val="-4"/>
          <w:sz w:val="22"/>
        </w:rPr>
        <w:t>y</w:t>
      </w:r>
      <w:r>
        <w:rPr>
          <w:spacing w:val="-19"/>
          <w:sz w:val="22"/>
        </w:rPr>
        <w:t> </w:t>
      </w:r>
      <w:r>
        <w:rPr>
          <w:spacing w:val="-4"/>
          <w:sz w:val="22"/>
        </w:rPr>
        <w:t>personal,</w:t>
      </w:r>
      <w:r>
        <w:rPr>
          <w:spacing w:val="-17"/>
          <w:sz w:val="22"/>
        </w:rPr>
        <w:t> </w:t>
      </w:r>
      <w:r>
        <w:rPr>
          <w:spacing w:val="-4"/>
          <w:sz w:val="22"/>
        </w:rPr>
        <w:t>viáticos</w:t>
      </w:r>
      <w:r>
        <w:rPr>
          <w:spacing w:val="-18"/>
          <w:sz w:val="22"/>
        </w:rPr>
        <w:t> </w:t>
      </w:r>
      <w:r>
        <w:rPr>
          <w:spacing w:val="-4"/>
          <w:sz w:val="22"/>
        </w:rPr>
        <w:t>y</w:t>
      </w:r>
      <w:r>
        <w:rPr>
          <w:spacing w:val="-16"/>
          <w:sz w:val="22"/>
        </w:rPr>
        <w:t> </w:t>
      </w:r>
      <w:r>
        <w:rPr>
          <w:spacing w:val="-4"/>
          <w:sz w:val="22"/>
        </w:rPr>
        <w:t>otros</w:t>
      </w:r>
      <w:r>
        <w:rPr>
          <w:spacing w:val="-17"/>
          <w:sz w:val="22"/>
        </w:rPr>
        <w:t> </w:t>
      </w:r>
      <w:r>
        <w:rPr>
          <w:spacing w:val="-4"/>
          <w:sz w:val="22"/>
        </w:rPr>
        <w:t>similares;</w:t>
      </w:r>
    </w:p>
    <w:p>
      <w:pPr>
        <w:pStyle w:val="BodyText"/>
        <w:spacing w:before="3"/>
      </w:pPr>
    </w:p>
    <w:p>
      <w:pPr>
        <w:pStyle w:val="ListParagraph"/>
        <w:numPr>
          <w:ilvl w:val="0"/>
          <w:numId w:val="65"/>
        </w:numPr>
        <w:tabs>
          <w:tab w:pos="1243" w:val="left" w:leader="none"/>
        </w:tabs>
        <w:spacing w:line="242" w:lineRule="auto" w:before="0" w:after="0"/>
        <w:ind w:left="982" w:right="978" w:firstLine="0"/>
        <w:jc w:val="both"/>
        <w:rPr>
          <w:sz w:val="22"/>
        </w:rPr>
      </w:pPr>
      <w:r>
        <w:rPr>
          <w:spacing w:val="-8"/>
          <w:sz w:val="22"/>
        </w:rPr>
        <w:t>Gastos</w:t>
      </w:r>
      <w:r>
        <w:rPr>
          <w:spacing w:val="-10"/>
          <w:sz w:val="22"/>
        </w:rPr>
        <w:t> </w:t>
      </w:r>
      <w:r>
        <w:rPr>
          <w:spacing w:val="-8"/>
          <w:sz w:val="22"/>
        </w:rPr>
        <w:t>de</w:t>
      </w:r>
      <w:r>
        <w:rPr>
          <w:spacing w:val="-10"/>
          <w:sz w:val="22"/>
        </w:rPr>
        <w:t> </w:t>
      </w:r>
      <w:r>
        <w:rPr>
          <w:spacing w:val="-8"/>
          <w:sz w:val="22"/>
        </w:rPr>
        <w:t>propaganda</w:t>
      </w:r>
      <w:r>
        <w:rPr>
          <w:spacing w:val="-10"/>
          <w:sz w:val="22"/>
        </w:rPr>
        <w:t> </w:t>
      </w:r>
      <w:r>
        <w:rPr>
          <w:spacing w:val="-8"/>
          <w:sz w:val="22"/>
        </w:rPr>
        <w:t>en diarios, revistas</w:t>
      </w:r>
      <w:r>
        <w:rPr>
          <w:spacing w:val="-10"/>
          <w:sz w:val="22"/>
        </w:rPr>
        <w:t> </w:t>
      </w:r>
      <w:r>
        <w:rPr>
          <w:spacing w:val="-8"/>
          <w:sz w:val="22"/>
        </w:rPr>
        <w:t>y otros medios</w:t>
      </w:r>
      <w:r>
        <w:rPr>
          <w:spacing w:val="-10"/>
          <w:sz w:val="22"/>
        </w:rPr>
        <w:t> </w:t>
      </w:r>
      <w:r>
        <w:rPr>
          <w:spacing w:val="-8"/>
          <w:sz w:val="22"/>
        </w:rPr>
        <w:t>impresos: Los</w:t>
      </w:r>
      <w:r>
        <w:rPr>
          <w:spacing w:val="-10"/>
          <w:sz w:val="22"/>
        </w:rPr>
        <w:t> </w:t>
      </w:r>
      <w:r>
        <w:rPr>
          <w:spacing w:val="-8"/>
          <w:sz w:val="22"/>
        </w:rPr>
        <w:t>realizados </w:t>
      </w:r>
      <w:r>
        <w:rPr>
          <w:sz w:val="22"/>
        </w:rPr>
        <w:t>en cualquiera de esos medios, tales como inserciones pagadas, anuncios </w:t>
      </w:r>
      <w:r>
        <w:rPr>
          <w:spacing w:val="-4"/>
          <w:sz w:val="22"/>
        </w:rPr>
        <w:t>publicitarios</w:t>
      </w:r>
      <w:r>
        <w:rPr>
          <w:spacing w:val="-13"/>
          <w:sz w:val="22"/>
        </w:rPr>
        <w:t> </w:t>
      </w:r>
      <w:r>
        <w:rPr>
          <w:spacing w:val="-4"/>
          <w:sz w:val="22"/>
        </w:rPr>
        <w:t>y</w:t>
      </w:r>
      <w:r>
        <w:rPr>
          <w:spacing w:val="-16"/>
          <w:sz w:val="22"/>
        </w:rPr>
        <w:t> </w:t>
      </w:r>
      <w:r>
        <w:rPr>
          <w:spacing w:val="-4"/>
          <w:sz w:val="22"/>
        </w:rPr>
        <w:t>sus</w:t>
      </w:r>
      <w:r>
        <w:rPr>
          <w:spacing w:val="-14"/>
          <w:sz w:val="22"/>
        </w:rPr>
        <w:t> </w:t>
      </w:r>
      <w:r>
        <w:rPr>
          <w:spacing w:val="-4"/>
          <w:sz w:val="22"/>
        </w:rPr>
        <w:t>similares,</w:t>
      </w:r>
      <w:r>
        <w:rPr>
          <w:spacing w:val="-14"/>
          <w:sz w:val="22"/>
        </w:rPr>
        <w:t> </w:t>
      </w:r>
      <w:r>
        <w:rPr>
          <w:spacing w:val="-4"/>
          <w:sz w:val="22"/>
        </w:rPr>
        <w:t>tendientes</w:t>
      </w:r>
      <w:r>
        <w:rPr>
          <w:spacing w:val="-16"/>
          <w:sz w:val="22"/>
        </w:rPr>
        <w:t> </w:t>
      </w:r>
      <w:r>
        <w:rPr>
          <w:spacing w:val="-4"/>
          <w:sz w:val="22"/>
        </w:rPr>
        <w:t>a</w:t>
      </w:r>
      <w:r>
        <w:rPr>
          <w:spacing w:val="-12"/>
          <w:sz w:val="22"/>
        </w:rPr>
        <w:t> </w:t>
      </w:r>
      <w:r>
        <w:rPr>
          <w:spacing w:val="-4"/>
          <w:sz w:val="22"/>
        </w:rPr>
        <w:t>la</w:t>
      </w:r>
      <w:r>
        <w:rPr>
          <w:spacing w:val="-15"/>
          <w:sz w:val="22"/>
        </w:rPr>
        <w:t> </w:t>
      </w:r>
      <w:r>
        <w:rPr>
          <w:spacing w:val="-4"/>
          <w:sz w:val="22"/>
        </w:rPr>
        <w:t>obtención</w:t>
      </w:r>
      <w:r>
        <w:rPr>
          <w:spacing w:val="-14"/>
          <w:sz w:val="22"/>
        </w:rPr>
        <w:t> </w:t>
      </w:r>
      <w:r>
        <w:rPr>
          <w:spacing w:val="-4"/>
          <w:sz w:val="22"/>
        </w:rPr>
        <w:t>del</w:t>
      </w:r>
      <w:r>
        <w:rPr>
          <w:spacing w:val="-14"/>
          <w:sz w:val="22"/>
        </w:rPr>
        <w:t> </w:t>
      </w:r>
      <w:r>
        <w:rPr>
          <w:spacing w:val="-4"/>
          <w:sz w:val="22"/>
        </w:rPr>
        <w:t>voto.</w:t>
      </w:r>
      <w:r>
        <w:rPr>
          <w:spacing w:val="-12"/>
          <w:sz w:val="22"/>
        </w:rPr>
        <w:t> </w:t>
      </w:r>
      <w:r>
        <w:rPr>
          <w:spacing w:val="-4"/>
          <w:sz w:val="22"/>
        </w:rPr>
        <w:t>En</w:t>
      </w:r>
      <w:r>
        <w:rPr>
          <w:spacing w:val="-16"/>
          <w:sz w:val="22"/>
        </w:rPr>
        <w:t> </w:t>
      </w:r>
      <w:r>
        <w:rPr>
          <w:spacing w:val="-4"/>
          <w:sz w:val="22"/>
        </w:rPr>
        <w:t>todo</w:t>
      </w:r>
      <w:r>
        <w:rPr>
          <w:spacing w:val="-13"/>
          <w:sz w:val="22"/>
        </w:rPr>
        <w:t> </w:t>
      </w:r>
      <w:r>
        <w:rPr>
          <w:spacing w:val="-4"/>
          <w:sz w:val="22"/>
        </w:rPr>
        <w:t>caso,</w:t>
      </w:r>
      <w:r>
        <w:rPr>
          <w:spacing w:val="-14"/>
          <w:sz w:val="22"/>
        </w:rPr>
        <w:t> </w:t>
      </w:r>
      <w:r>
        <w:rPr>
          <w:spacing w:val="-4"/>
          <w:sz w:val="22"/>
        </w:rPr>
        <w:t>tanto </w:t>
      </w:r>
      <w:r>
        <w:rPr>
          <w:sz w:val="22"/>
        </w:rPr>
        <w:t>el partido y candidato contratante, como el medio impreso, deberán insertar la leyenda de que se trata de propaganda o inserción pagada, y</w:t>
      </w:r>
    </w:p>
    <w:p>
      <w:pPr>
        <w:pStyle w:val="BodyText"/>
      </w:pPr>
    </w:p>
    <w:p>
      <w:pPr>
        <w:pStyle w:val="ListParagraph"/>
        <w:numPr>
          <w:ilvl w:val="0"/>
          <w:numId w:val="65"/>
        </w:numPr>
        <w:tabs>
          <w:tab w:pos="1340" w:val="left" w:leader="none"/>
        </w:tabs>
        <w:spacing w:line="242" w:lineRule="auto" w:before="0" w:after="0"/>
        <w:ind w:left="982" w:right="978" w:firstLine="0"/>
        <w:jc w:val="both"/>
        <w:rPr>
          <w:sz w:val="22"/>
        </w:rPr>
      </w:pPr>
      <w:r>
        <w:rPr>
          <w:sz w:val="22"/>
        </w:rPr>
        <w:t>Gastos</w:t>
      </w:r>
      <w:r>
        <w:rPr>
          <w:spacing w:val="-7"/>
          <w:sz w:val="22"/>
        </w:rPr>
        <w:t> </w:t>
      </w:r>
      <w:r>
        <w:rPr>
          <w:sz w:val="22"/>
        </w:rPr>
        <w:t>de</w:t>
      </w:r>
      <w:r>
        <w:rPr>
          <w:spacing w:val="-7"/>
          <w:sz w:val="22"/>
        </w:rPr>
        <w:t> </w:t>
      </w:r>
      <w:r>
        <w:rPr>
          <w:sz w:val="22"/>
        </w:rPr>
        <w:t>producción</w:t>
      </w:r>
      <w:r>
        <w:rPr>
          <w:spacing w:val="-6"/>
          <w:sz w:val="22"/>
        </w:rPr>
        <w:t> </w:t>
      </w:r>
      <w:r>
        <w:rPr>
          <w:sz w:val="22"/>
        </w:rPr>
        <w:t>de</w:t>
      </w:r>
      <w:r>
        <w:rPr>
          <w:spacing w:val="-5"/>
          <w:sz w:val="22"/>
        </w:rPr>
        <w:t> </w:t>
      </w:r>
      <w:r>
        <w:rPr>
          <w:sz w:val="22"/>
        </w:rPr>
        <w:t>los</w:t>
      </w:r>
      <w:r>
        <w:rPr>
          <w:spacing w:val="-8"/>
          <w:sz w:val="22"/>
        </w:rPr>
        <w:t> </w:t>
      </w:r>
      <w:r>
        <w:rPr>
          <w:sz w:val="22"/>
        </w:rPr>
        <w:t>mensajes</w:t>
      </w:r>
      <w:r>
        <w:rPr>
          <w:spacing w:val="-8"/>
          <w:sz w:val="22"/>
        </w:rPr>
        <w:t> </w:t>
      </w:r>
      <w:r>
        <w:rPr>
          <w:sz w:val="22"/>
        </w:rPr>
        <w:t>para</w:t>
      </w:r>
      <w:r>
        <w:rPr>
          <w:spacing w:val="-7"/>
          <w:sz w:val="22"/>
        </w:rPr>
        <w:t> </w:t>
      </w:r>
      <w:r>
        <w:rPr>
          <w:sz w:val="22"/>
        </w:rPr>
        <w:t>radio</w:t>
      </w:r>
      <w:r>
        <w:rPr>
          <w:spacing w:val="-8"/>
          <w:sz w:val="22"/>
        </w:rPr>
        <w:t> </w:t>
      </w:r>
      <w:r>
        <w:rPr>
          <w:sz w:val="22"/>
        </w:rPr>
        <w:t>y</w:t>
      </w:r>
      <w:r>
        <w:rPr>
          <w:spacing w:val="-6"/>
          <w:sz w:val="22"/>
        </w:rPr>
        <w:t> </w:t>
      </w:r>
      <w:r>
        <w:rPr>
          <w:sz w:val="22"/>
        </w:rPr>
        <w:t>televisión;</w:t>
      </w:r>
      <w:r>
        <w:rPr>
          <w:spacing w:val="-7"/>
          <w:sz w:val="22"/>
        </w:rPr>
        <w:t> </w:t>
      </w:r>
      <w:r>
        <w:rPr>
          <w:sz w:val="22"/>
        </w:rPr>
        <w:t>Los</w:t>
      </w:r>
      <w:r>
        <w:rPr>
          <w:spacing w:val="-8"/>
          <w:sz w:val="22"/>
        </w:rPr>
        <w:t> </w:t>
      </w:r>
      <w:r>
        <w:rPr>
          <w:sz w:val="22"/>
        </w:rPr>
        <w:t>realizados para el pago de servicios profesionales; uso de equipo técnico, locaciones o estudios de grabación y producción, así como los demás inherentes al mismo </w:t>
      </w:r>
      <w:r>
        <w:rPr>
          <w:spacing w:val="-2"/>
          <w:sz w:val="22"/>
        </w:rPr>
        <w:t>objetivo.</w:t>
      </w:r>
    </w:p>
    <w:p>
      <w:pPr>
        <w:pStyle w:val="BodyText"/>
        <w:spacing w:before="1"/>
      </w:pPr>
    </w:p>
    <w:p>
      <w:pPr>
        <w:pStyle w:val="BodyText"/>
        <w:spacing w:line="242" w:lineRule="auto"/>
        <w:ind w:left="982" w:right="979"/>
        <w:jc w:val="both"/>
      </w:pPr>
      <w:r>
        <w:rPr>
          <w:spacing w:val="-2"/>
        </w:rPr>
        <w:t>No</w:t>
      </w:r>
      <w:r>
        <w:rPr>
          <w:spacing w:val="-15"/>
        </w:rPr>
        <w:t> </w:t>
      </w:r>
      <w:r>
        <w:rPr>
          <w:spacing w:val="-2"/>
        </w:rPr>
        <w:t>se</w:t>
      </w:r>
      <w:r>
        <w:rPr>
          <w:spacing w:val="-16"/>
        </w:rPr>
        <w:t> </w:t>
      </w:r>
      <w:r>
        <w:rPr>
          <w:spacing w:val="-2"/>
        </w:rPr>
        <w:t>considerarán</w:t>
      </w:r>
      <w:r>
        <w:rPr>
          <w:spacing w:val="-13"/>
        </w:rPr>
        <w:t> </w:t>
      </w:r>
      <w:r>
        <w:rPr>
          <w:spacing w:val="-2"/>
        </w:rPr>
        <w:t>dentro</w:t>
      </w:r>
      <w:r>
        <w:rPr>
          <w:spacing w:val="-15"/>
        </w:rPr>
        <w:t> </w:t>
      </w:r>
      <w:r>
        <w:rPr>
          <w:spacing w:val="-2"/>
        </w:rPr>
        <w:t>de</w:t>
      </w:r>
      <w:r>
        <w:rPr>
          <w:spacing w:val="-13"/>
        </w:rPr>
        <w:t> </w:t>
      </w:r>
      <w:r>
        <w:rPr>
          <w:spacing w:val="-2"/>
        </w:rPr>
        <w:t>los</w:t>
      </w:r>
      <w:r>
        <w:rPr>
          <w:spacing w:val="-13"/>
        </w:rPr>
        <w:t> </w:t>
      </w:r>
      <w:r>
        <w:rPr>
          <w:spacing w:val="-2"/>
        </w:rPr>
        <w:t>topes</w:t>
      </w:r>
      <w:r>
        <w:rPr>
          <w:spacing w:val="-12"/>
        </w:rPr>
        <w:t> </w:t>
      </w:r>
      <w:r>
        <w:rPr>
          <w:spacing w:val="-2"/>
        </w:rPr>
        <w:t>de</w:t>
      </w:r>
      <w:r>
        <w:rPr>
          <w:spacing w:val="-13"/>
        </w:rPr>
        <w:t> </w:t>
      </w:r>
      <w:r>
        <w:rPr>
          <w:spacing w:val="-2"/>
        </w:rPr>
        <w:t>precampaña</w:t>
      </w:r>
      <w:r>
        <w:rPr>
          <w:spacing w:val="-13"/>
        </w:rPr>
        <w:t> </w:t>
      </w:r>
      <w:r>
        <w:rPr>
          <w:spacing w:val="-2"/>
        </w:rPr>
        <w:t>los</w:t>
      </w:r>
      <w:r>
        <w:rPr>
          <w:spacing w:val="-13"/>
        </w:rPr>
        <w:t> </w:t>
      </w:r>
      <w:r>
        <w:rPr>
          <w:spacing w:val="-2"/>
        </w:rPr>
        <w:t>gastos</w:t>
      </w:r>
      <w:r>
        <w:rPr>
          <w:spacing w:val="-16"/>
        </w:rPr>
        <w:t> </w:t>
      </w:r>
      <w:r>
        <w:rPr>
          <w:spacing w:val="-2"/>
        </w:rPr>
        <w:t>que</w:t>
      </w:r>
      <w:r>
        <w:rPr>
          <w:spacing w:val="-16"/>
        </w:rPr>
        <w:t> </w:t>
      </w:r>
      <w:r>
        <w:rPr>
          <w:spacing w:val="-2"/>
        </w:rPr>
        <w:t>realicen</w:t>
      </w:r>
      <w:r>
        <w:rPr>
          <w:spacing w:val="-13"/>
        </w:rPr>
        <w:t> </w:t>
      </w:r>
      <w:r>
        <w:rPr>
          <w:spacing w:val="-2"/>
        </w:rPr>
        <w:t>los </w:t>
      </w:r>
      <w:r>
        <w:rPr/>
        <w:t>partidos para su operación ordinaria y para el sostenimiento de sus órganos directivos</w:t>
      </w:r>
      <w:r>
        <w:rPr>
          <w:spacing w:val="-9"/>
        </w:rPr>
        <w:t> </w:t>
      </w:r>
      <w:r>
        <w:rPr/>
        <w:t>y</w:t>
      </w:r>
      <w:r>
        <w:rPr>
          <w:spacing w:val="-14"/>
        </w:rPr>
        <w:t> </w:t>
      </w:r>
      <w:r>
        <w:rPr/>
        <w:t>de</w:t>
      </w:r>
      <w:r>
        <w:rPr>
          <w:spacing w:val="-13"/>
        </w:rPr>
        <w:t> </w:t>
      </w:r>
      <w:r>
        <w:rPr/>
        <w:t>sus</w:t>
      </w:r>
      <w:r>
        <w:rPr>
          <w:spacing w:val="-12"/>
        </w:rPr>
        <w:t> </w:t>
      </w:r>
      <w:r>
        <w:rPr/>
        <w:t>organizaciones.</w:t>
      </w:r>
    </w:p>
    <w:p>
      <w:pPr>
        <w:pStyle w:val="BodyText"/>
        <w:spacing w:before="1"/>
      </w:pPr>
    </w:p>
    <w:p>
      <w:pPr>
        <w:pStyle w:val="BodyText"/>
        <w:spacing w:line="242" w:lineRule="auto"/>
        <w:ind w:left="982" w:right="978"/>
        <w:jc w:val="both"/>
      </w:pPr>
      <w:r>
        <w:rPr/>
        <w:t>ARTÍCULO 140.- A las precampañas y a los precandidatos se les aplicará, en lo conducente,</w:t>
      </w:r>
      <w:r>
        <w:rPr>
          <w:spacing w:val="-15"/>
        </w:rPr>
        <w:t> </w:t>
      </w:r>
      <w:r>
        <w:rPr/>
        <w:t>las</w:t>
      </w:r>
      <w:r>
        <w:rPr>
          <w:spacing w:val="-15"/>
        </w:rPr>
        <w:t> </w:t>
      </w:r>
      <w:r>
        <w:rPr/>
        <w:t>normas</w:t>
      </w:r>
      <w:r>
        <w:rPr>
          <w:spacing w:val="-15"/>
        </w:rPr>
        <w:t> </w:t>
      </w:r>
      <w:r>
        <w:rPr/>
        <w:t>previstas</w:t>
      </w:r>
      <w:r>
        <w:rPr>
          <w:spacing w:val="-16"/>
        </w:rPr>
        <w:t> </w:t>
      </w:r>
      <w:r>
        <w:rPr/>
        <w:t>en</w:t>
      </w:r>
      <w:r>
        <w:rPr>
          <w:spacing w:val="-15"/>
        </w:rPr>
        <w:t> </w:t>
      </w:r>
      <w:r>
        <w:rPr/>
        <w:t>la</w:t>
      </w:r>
      <w:r>
        <w:rPr>
          <w:spacing w:val="-17"/>
        </w:rPr>
        <w:t> </w:t>
      </w:r>
      <w:r>
        <w:rPr/>
        <w:t>LGPP,</w:t>
      </w:r>
      <w:r>
        <w:rPr>
          <w:spacing w:val="-15"/>
        </w:rPr>
        <w:t> </w:t>
      </w:r>
      <w:r>
        <w:rPr/>
        <w:t>la</w:t>
      </w:r>
      <w:r>
        <w:rPr>
          <w:spacing w:val="-15"/>
        </w:rPr>
        <w:t> </w:t>
      </w:r>
      <w:r>
        <w:rPr/>
        <w:t>LGIPE</w:t>
      </w:r>
      <w:r>
        <w:rPr>
          <w:spacing w:val="-15"/>
        </w:rPr>
        <w:t> </w:t>
      </w:r>
      <w:r>
        <w:rPr/>
        <w:t>y</w:t>
      </w:r>
      <w:r>
        <w:rPr>
          <w:spacing w:val="-16"/>
        </w:rPr>
        <w:t> </w:t>
      </w:r>
      <w:r>
        <w:rPr/>
        <w:t>este</w:t>
      </w:r>
      <w:r>
        <w:rPr>
          <w:spacing w:val="-17"/>
        </w:rPr>
        <w:t> </w:t>
      </w:r>
      <w:r>
        <w:rPr/>
        <w:t>Código</w:t>
      </w:r>
      <w:r>
        <w:rPr>
          <w:spacing w:val="-15"/>
        </w:rPr>
        <w:t> </w:t>
      </w:r>
      <w:r>
        <w:rPr/>
        <w:t>respecto</w:t>
      </w:r>
      <w:r>
        <w:rPr>
          <w:spacing w:val="-18"/>
        </w:rPr>
        <w:t> </w:t>
      </w:r>
      <w:r>
        <w:rPr/>
        <w:t>de los actos de precampaña y propaganda electoral.</w:t>
      </w:r>
    </w:p>
    <w:p>
      <w:pPr>
        <w:pStyle w:val="BodyText"/>
        <w:spacing w:before="2"/>
      </w:pPr>
    </w:p>
    <w:p>
      <w:pPr>
        <w:pStyle w:val="BodyText"/>
        <w:ind w:left="982" w:right="979"/>
        <w:jc w:val="both"/>
      </w:pPr>
      <w:r>
        <w:rPr>
          <w:spacing w:val="-2"/>
        </w:rPr>
        <w:t>El</w:t>
      </w:r>
      <w:r>
        <w:rPr>
          <w:spacing w:val="-18"/>
        </w:rPr>
        <w:t> </w:t>
      </w:r>
      <w:r>
        <w:rPr>
          <w:spacing w:val="-2"/>
        </w:rPr>
        <w:t>Consejo</w:t>
      </w:r>
      <w:r>
        <w:rPr>
          <w:spacing w:val="-17"/>
        </w:rPr>
        <w:t> </w:t>
      </w:r>
      <w:r>
        <w:rPr>
          <w:spacing w:val="-2"/>
        </w:rPr>
        <w:t>emitirá</w:t>
      </w:r>
      <w:r>
        <w:rPr>
          <w:spacing w:val="-17"/>
        </w:rPr>
        <w:t> </w:t>
      </w:r>
      <w:r>
        <w:rPr>
          <w:spacing w:val="-2"/>
        </w:rPr>
        <w:t>los</w:t>
      </w:r>
      <w:r>
        <w:rPr>
          <w:spacing w:val="-18"/>
        </w:rPr>
        <w:t> </w:t>
      </w:r>
      <w:r>
        <w:rPr>
          <w:spacing w:val="-2"/>
        </w:rPr>
        <w:t>Reglamentos</w:t>
      </w:r>
      <w:r>
        <w:rPr>
          <w:spacing w:val="-17"/>
        </w:rPr>
        <w:t> </w:t>
      </w:r>
      <w:r>
        <w:rPr>
          <w:spacing w:val="-2"/>
        </w:rPr>
        <w:t>y</w:t>
      </w:r>
      <w:r>
        <w:rPr>
          <w:spacing w:val="-18"/>
        </w:rPr>
        <w:t> </w:t>
      </w:r>
      <w:r>
        <w:rPr>
          <w:spacing w:val="-2"/>
        </w:rPr>
        <w:t>acuerdos</w:t>
      </w:r>
      <w:r>
        <w:rPr>
          <w:spacing w:val="-17"/>
        </w:rPr>
        <w:t> </w:t>
      </w:r>
      <w:r>
        <w:rPr>
          <w:spacing w:val="-2"/>
        </w:rPr>
        <w:t>que</w:t>
      </w:r>
      <w:r>
        <w:rPr>
          <w:spacing w:val="-17"/>
        </w:rPr>
        <w:t> </w:t>
      </w:r>
      <w:r>
        <w:rPr>
          <w:spacing w:val="-2"/>
        </w:rPr>
        <w:t>sean</w:t>
      </w:r>
      <w:r>
        <w:rPr>
          <w:spacing w:val="-18"/>
        </w:rPr>
        <w:t> </w:t>
      </w:r>
      <w:r>
        <w:rPr>
          <w:spacing w:val="-2"/>
        </w:rPr>
        <w:t>necesarios</w:t>
      </w:r>
      <w:r>
        <w:rPr>
          <w:spacing w:val="-17"/>
        </w:rPr>
        <w:t> </w:t>
      </w:r>
      <w:r>
        <w:rPr>
          <w:spacing w:val="-2"/>
        </w:rPr>
        <w:t>para</w:t>
      </w:r>
      <w:r>
        <w:rPr>
          <w:spacing w:val="-17"/>
        </w:rPr>
        <w:t> </w:t>
      </w:r>
      <w:r>
        <w:rPr>
          <w:spacing w:val="-2"/>
        </w:rPr>
        <w:t>la</w:t>
      </w:r>
      <w:r>
        <w:rPr>
          <w:spacing w:val="-18"/>
        </w:rPr>
        <w:t> </w:t>
      </w:r>
      <w:r>
        <w:rPr>
          <w:spacing w:val="-2"/>
        </w:rPr>
        <w:t>debida </w:t>
      </w:r>
      <w:r>
        <w:rPr/>
        <w:t>regulación</w:t>
      </w:r>
      <w:r>
        <w:rPr>
          <w:spacing w:val="40"/>
        </w:rPr>
        <w:t> </w:t>
      </w:r>
      <w:r>
        <w:rPr/>
        <w:t>de</w:t>
      </w:r>
      <w:r>
        <w:rPr>
          <w:spacing w:val="42"/>
        </w:rPr>
        <w:t> </w:t>
      </w:r>
      <w:r>
        <w:rPr/>
        <w:t>los</w:t>
      </w:r>
      <w:r>
        <w:rPr>
          <w:spacing w:val="41"/>
        </w:rPr>
        <w:t> </w:t>
      </w:r>
      <w:r>
        <w:rPr/>
        <w:t>procesos</w:t>
      </w:r>
      <w:r>
        <w:rPr>
          <w:spacing w:val="42"/>
        </w:rPr>
        <w:t> </w:t>
      </w:r>
      <w:r>
        <w:rPr/>
        <w:t>internos</w:t>
      </w:r>
      <w:r>
        <w:rPr>
          <w:spacing w:val="42"/>
        </w:rPr>
        <w:t> </w:t>
      </w:r>
      <w:r>
        <w:rPr/>
        <w:t>de</w:t>
      </w:r>
      <w:r>
        <w:rPr>
          <w:spacing w:val="41"/>
        </w:rPr>
        <w:t> </w:t>
      </w:r>
      <w:r>
        <w:rPr/>
        <w:t>selección</w:t>
      </w:r>
      <w:r>
        <w:rPr>
          <w:spacing w:val="41"/>
        </w:rPr>
        <w:t> </w:t>
      </w:r>
      <w:r>
        <w:rPr/>
        <w:t>de</w:t>
      </w:r>
      <w:r>
        <w:rPr>
          <w:spacing w:val="40"/>
        </w:rPr>
        <w:t> </w:t>
      </w:r>
      <w:r>
        <w:rPr/>
        <w:t>candidatos</w:t>
      </w:r>
      <w:r>
        <w:rPr>
          <w:spacing w:val="41"/>
        </w:rPr>
        <w:t> </w:t>
      </w:r>
      <w:r>
        <w:rPr/>
        <w:t>a</w:t>
      </w:r>
      <w:r>
        <w:rPr>
          <w:spacing w:val="39"/>
        </w:rPr>
        <w:t> </w:t>
      </w:r>
      <w:r>
        <w:rPr/>
        <w:t>cargos</w:t>
      </w:r>
      <w:r>
        <w:rPr>
          <w:spacing w:val="42"/>
        </w:rPr>
        <w:t> </w:t>
      </w:r>
      <w:r>
        <w:rPr>
          <w:spacing w:val="-5"/>
        </w:rPr>
        <w:t>de</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3"/>
        <w:jc w:val="both"/>
      </w:pPr>
      <w:r>
        <w:rPr/>
        <w:t>elección popular y las precampañas, de conformidad con lo establecido en este </w:t>
      </w:r>
      <w:r>
        <w:rPr>
          <w:spacing w:val="-2"/>
        </w:rPr>
        <w:t>Código.</w:t>
      </w:r>
    </w:p>
    <w:p>
      <w:pPr>
        <w:pStyle w:val="BodyText"/>
      </w:pPr>
    </w:p>
    <w:p>
      <w:pPr>
        <w:pStyle w:val="BodyText"/>
        <w:spacing w:before="5"/>
      </w:pPr>
    </w:p>
    <w:p>
      <w:pPr>
        <w:pStyle w:val="Heading1"/>
        <w:jc w:val="both"/>
      </w:pPr>
      <w:r>
        <w:rPr>
          <w:spacing w:val="6"/>
          <w:w w:val="85"/>
        </w:rPr>
        <w:t>CAPÍTULO</w:t>
      </w:r>
      <w:r>
        <w:rPr>
          <w:spacing w:val="30"/>
        </w:rPr>
        <w:t> </w:t>
      </w:r>
      <w:r>
        <w:rPr>
          <w:spacing w:val="-5"/>
          <w:w w:val="85"/>
        </w:rPr>
        <w:t>III</w:t>
      </w:r>
    </w:p>
    <w:p>
      <w:pPr>
        <w:pStyle w:val="BodyText"/>
        <w:spacing w:before="5"/>
      </w:pPr>
    </w:p>
    <w:p>
      <w:pPr>
        <w:pStyle w:val="BodyText"/>
        <w:ind w:left="982"/>
      </w:pPr>
      <w:r>
        <w:rPr/>
        <w:t>Del</w:t>
      </w:r>
      <w:r>
        <w:rPr>
          <w:spacing w:val="80"/>
        </w:rPr>
        <w:t> </w:t>
      </w:r>
      <w:r>
        <w:rPr/>
        <w:t>Procedimiento</w:t>
      </w:r>
      <w:r>
        <w:rPr>
          <w:spacing w:val="80"/>
        </w:rPr>
        <w:t> </w:t>
      </w:r>
      <w:r>
        <w:rPr/>
        <w:t>de</w:t>
      </w:r>
      <w:r>
        <w:rPr>
          <w:spacing w:val="80"/>
        </w:rPr>
        <w:t> </w:t>
      </w:r>
      <w:r>
        <w:rPr/>
        <w:t>Registro</w:t>
      </w:r>
      <w:r>
        <w:rPr>
          <w:spacing w:val="80"/>
        </w:rPr>
        <w:t> </w:t>
      </w:r>
      <w:r>
        <w:rPr/>
        <w:t>de</w:t>
      </w:r>
      <w:r>
        <w:rPr>
          <w:spacing w:val="80"/>
        </w:rPr>
        <w:t> </w:t>
      </w:r>
      <w:r>
        <w:rPr/>
        <w:t>Candidatos</w:t>
      </w:r>
      <w:r>
        <w:rPr>
          <w:spacing w:val="80"/>
        </w:rPr>
        <w:t> </w:t>
      </w:r>
      <w:r>
        <w:rPr/>
        <w:t>de</w:t>
      </w:r>
      <w:r>
        <w:rPr>
          <w:spacing w:val="80"/>
        </w:rPr>
        <w:t> </w:t>
      </w:r>
      <w:r>
        <w:rPr/>
        <w:t>los</w:t>
      </w:r>
      <w:r>
        <w:rPr>
          <w:spacing w:val="80"/>
        </w:rPr>
        <w:t> </w:t>
      </w:r>
      <w:r>
        <w:rPr/>
        <w:t>Partidos</w:t>
      </w:r>
      <w:r>
        <w:rPr>
          <w:spacing w:val="80"/>
        </w:rPr>
        <w:t> </w:t>
      </w:r>
      <w:r>
        <w:rPr/>
        <w:t>Políticos</w:t>
      </w:r>
      <w:r>
        <w:rPr>
          <w:spacing w:val="80"/>
        </w:rPr>
        <w:t> </w:t>
      </w:r>
      <w:r>
        <w:rPr/>
        <w:t>y Candidaturas Independientes</w:t>
      </w:r>
    </w:p>
    <w:p>
      <w:pPr>
        <w:pStyle w:val="BodyText"/>
        <w:spacing w:before="7"/>
      </w:pPr>
    </w:p>
    <w:p>
      <w:pPr>
        <w:pStyle w:val="BodyText"/>
        <w:spacing w:line="242" w:lineRule="auto"/>
        <w:ind w:left="982" w:right="976"/>
        <w:jc w:val="both"/>
      </w:pPr>
      <w:r>
        <w:rPr>
          <w:spacing w:val="-4"/>
        </w:rPr>
        <w:t>ARTÍCULO</w:t>
      </w:r>
      <w:r>
        <w:rPr>
          <w:spacing w:val="-10"/>
        </w:rPr>
        <w:t> </w:t>
      </w:r>
      <w:r>
        <w:rPr>
          <w:spacing w:val="-4"/>
        </w:rPr>
        <w:t>141.-</w:t>
      </w:r>
      <w:r>
        <w:rPr>
          <w:spacing w:val="-8"/>
        </w:rPr>
        <w:t> </w:t>
      </w:r>
      <w:r>
        <w:rPr>
          <w:spacing w:val="-4"/>
        </w:rPr>
        <w:t>Para</w:t>
      </w:r>
      <w:r>
        <w:rPr>
          <w:spacing w:val="-12"/>
        </w:rPr>
        <w:t> </w:t>
      </w:r>
      <w:r>
        <w:rPr>
          <w:spacing w:val="-4"/>
        </w:rPr>
        <w:t>el</w:t>
      </w:r>
      <w:r>
        <w:rPr>
          <w:spacing w:val="-8"/>
        </w:rPr>
        <w:t> </w:t>
      </w:r>
      <w:r>
        <w:rPr>
          <w:spacing w:val="-4"/>
        </w:rPr>
        <w:t>registro</w:t>
      </w:r>
      <w:r>
        <w:rPr>
          <w:spacing w:val="-10"/>
        </w:rPr>
        <w:t> </w:t>
      </w:r>
      <w:r>
        <w:rPr>
          <w:spacing w:val="-4"/>
        </w:rPr>
        <w:t>de</w:t>
      </w:r>
      <w:r>
        <w:rPr>
          <w:spacing w:val="-9"/>
        </w:rPr>
        <w:t> </w:t>
      </w:r>
      <w:r>
        <w:rPr>
          <w:spacing w:val="-4"/>
        </w:rPr>
        <w:t>candidaturas</w:t>
      </w:r>
      <w:r>
        <w:rPr>
          <w:spacing w:val="-9"/>
        </w:rPr>
        <w:t> </w:t>
      </w:r>
      <w:r>
        <w:rPr>
          <w:spacing w:val="-4"/>
        </w:rPr>
        <w:t>de</w:t>
      </w:r>
      <w:r>
        <w:rPr>
          <w:spacing w:val="-9"/>
        </w:rPr>
        <w:t> </w:t>
      </w:r>
      <w:r>
        <w:rPr>
          <w:spacing w:val="-4"/>
        </w:rPr>
        <w:t>partidos</w:t>
      </w:r>
      <w:r>
        <w:rPr>
          <w:spacing w:val="-11"/>
        </w:rPr>
        <w:t> </w:t>
      </w:r>
      <w:r>
        <w:rPr>
          <w:spacing w:val="-4"/>
        </w:rPr>
        <w:t>políticos</w:t>
      </w:r>
      <w:r>
        <w:rPr>
          <w:spacing w:val="-10"/>
        </w:rPr>
        <w:t> </w:t>
      </w:r>
      <w:r>
        <w:rPr>
          <w:spacing w:val="-4"/>
        </w:rPr>
        <w:t>a</w:t>
      </w:r>
      <w:r>
        <w:rPr>
          <w:spacing w:val="-9"/>
        </w:rPr>
        <w:t> </w:t>
      </w:r>
      <w:r>
        <w:rPr>
          <w:spacing w:val="-4"/>
        </w:rPr>
        <w:t>todo</w:t>
      </w:r>
      <w:r>
        <w:rPr>
          <w:spacing w:val="-10"/>
        </w:rPr>
        <w:t> </w:t>
      </w:r>
      <w:r>
        <w:rPr>
          <w:spacing w:val="-4"/>
        </w:rPr>
        <w:t>cargo </w:t>
      </w:r>
      <w:r>
        <w:rPr/>
        <w:t>de</w:t>
      </w:r>
      <w:r>
        <w:rPr>
          <w:spacing w:val="-14"/>
        </w:rPr>
        <w:t> </w:t>
      </w:r>
      <w:r>
        <w:rPr/>
        <w:t>elección</w:t>
      </w:r>
      <w:r>
        <w:rPr>
          <w:spacing w:val="-16"/>
        </w:rPr>
        <w:t> </w:t>
      </w:r>
      <w:r>
        <w:rPr/>
        <w:t>popular,</w:t>
      </w:r>
      <w:r>
        <w:rPr>
          <w:spacing w:val="-16"/>
        </w:rPr>
        <w:t> </w:t>
      </w:r>
      <w:r>
        <w:rPr/>
        <w:t>el</w:t>
      </w:r>
      <w:r>
        <w:rPr>
          <w:spacing w:val="-13"/>
        </w:rPr>
        <w:t> </w:t>
      </w:r>
      <w:r>
        <w:rPr/>
        <w:t>partido</w:t>
      </w:r>
      <w:r>
        <w:rPr>
          <w:spacing w:val="-15"/>
        </w:rPr>
        <w:t> </w:t>
      </w:r>
      <w:r>
        <w:rPr/>
        <w:t>político</w:t>
      </w:r>
      <w:r>
        <w:rPr>
          <w:spacing w:val="-13"/>
        </w:rPr>
        <w:t> </w:t>
      </w:r>
      <w:r>
        <w:rPr/>
        <w:t>o</w:t>
      </w:r>
      <w:r>
        <w:rPr>
          <w:spacing w:val="-18"/>
        </w:rPr>
        <w:t> </w:t>
      </w:r>
      <w:r>
        <w:rPr/>
        <w:t>coalición</w:t>
      </w:r>
      <w:r>
        <w:rPr>
          <w:spacing w:val="-13"/>
        </w:rPr>
        <w:t> </w:t>
      </w:r>
      <w:r>
        <w:rPr/>
        <w:t>postulante,</w:t>
      </w:r>
      <w:r>
        <w:rPr>
          <w:spacing w:val="-13"/>
        </w:rPr>
        <w:t> </w:t>
      </w:r>
      <w:r>
        <w:rPr/>
        <w:t>deberá</w:t>
      </w:r>
      <w:r>
        <w:rPr>
          <w:spacing w:val="-14"/>
        </w:rPr>
        <w:t> </w:t>
      </w:r>
      <w:r>
        <w:rPr/>
        <w:t>presentar</w:t>
      </w:r>
      <w:r>
        <w:rPr>
          <w:spacing w:val="-14"/>
        </w:rPr>
        <w:t> </w:t>
      </w:r>
      <w:r>
        <w:rPr/>
        <w:t>y obtener</w:t>
      </w:r>
      <w:r>
        <w:rPr>
          <w:spacing w:val="-11"/>
        </w:rPr>
        <w:t> </w:t>
      </w:r>
      <w:r>
        <w:rPr/>
        <w:t>el</w:t>
      </w:r>
      <w:r>
        <w:rPr>
          <w:spacing w:val="-14"/>
        </w:rPr>
        <w:t> </w:t>
      </w:r>
      <w:r>
        <w:rPr/>
        <w:t>registro</w:t>
      </w:r>
      <w:r>
        <w:rPr>
          <w:spacing w:val="-12"/>
        </w:rPr>
        <w:t> </w:t>
      </w:r>
      <w:r>
        <w:rPr/>
        <w:t>de</w:t>
      </w:r>
      <w:r>
        <w:rPr>
          <w:spacing w:val="-13"/>
        </w:rPr>
        <w:t> </w:t>
      </w:r>
      <w:r>
        <w:rPr/>
        <w:t>la</w:t>
      </w:r>
      <w:r>
        <w:rPr>
          <w:spacing w:val="-11"/>
        </w:rPr>
        <w:t> </w:t>
      </w:r>
      <w:r>
        <w:rPr/>
        <w:t>plataforma</w:t>
      </w:r>
      <w:r>
        <w:rPr>
          <w:spacing w:val="-13"/>
        </w:rPr>
        <w:t> </w:t>
      </w:r>
      <w:r>
        <w:rPr/>
        <w:t>electoral</w:t>
      </w:r>
      <w:r>
        <w:rPr>
          <w:spacing w:val="-12"/>
        </w:rPr>
        <w:t> </w:t>
      </w:r>
      <w:r>
        <w:rPr/>
        <w:t>que</w:t>
      </w:r>
      <w:r>
        <w:rPr>
          <w:spacing w:val="-13"/>
        </w:rPr>
        <w:t> </w:t>
      </w:r>
      <w:r>
        <w:rPr/>
        <w:t>sus</w:t>
      </w:r>
      <w:r>
        <w:rPr>
          <w:spacing w:val="-8"/>
        </w:rPr>
        <w:t> </w:t>
      </w:r>
      <w:r>
        <w:rPr/>
        <w:t>candidatos</w:t>
      </w:r>
      <w:r>
        <w:rPr>
          <w:spacing w:val="-13"/>
        </w:rPr>
        <w:t> </w:t>
      </w:r>
      <w:r>
        <w:rPr/>
        <w:t>sostendrán</w:t>
      </w:r>
      <w:r>
        <w:rPr>
          <w:spacing w:val="-11"/>
        </w:rPr>
        <w:t> </w:t>
      </w:r>
      <w:r>
        <w:rPr/>
        <w:t>a</w:t>
      </w:r>
      <w:r>
        <w:rPr>
          <w:spacing w:val="-11"/>
        </w:rPr>
        <w:t> </w:t>
      </w:r>
      <w:r>
        <w:rPr/>
        <w:t>lo largo de las campañas políticas.</w:t>
      </w:r>
    </w:p>
    <w:p>
      <w:pPr>
        <w:pStyle w:val="BodyText"/>
        <w:spacing w:before="2"/>
      </w:pPr>
    </w:p>
    <w:p>
      <w:pPr>
        <w:pStyle w:val="BodyText"/>
        <w:spacing w:line="242" w:lineRule="auto"/>
        <w:ind w:left="982" w:right="975"/>
        <w:jc w:val="both"/>
      </w:pPr>
      <w:r>
        <w:rPr/>
        <w:t>En el caso de los candidatos independientes, quienes aspiren a obtener una </w:t>
      </w:r>
      <w:r>
        <w:rPr>
          <w:spacing w:val="-2"/>
        </w:rPr>
        <w:t>candidatura,</w:t>
      </w:r>
      <w:r>
        <w:rPr>
          <w:spacing w:val="-14"/>
        </w:rPr>
        <w:t> </w:t>
      </w:r>
      <w:r>
        <w:rPr>
          <w:spacing w:val="-2"/>
        </w:rPr>
        <w:t>también</w:t>
      </w:r>
      <w:r>
        <w:rPr>
          <w:spacing w:val="-18"/>
        </w:rPr>
        <w:t> </w:t>
      </w:r>
      <w:r>
        <w:rPr>
          <w:spacing w:val="-2"/>
        </w:rPr>
        <w:t>deberán</w:t>
      </w:r>
      <w:r>
        <w:rPr>
          <w:spacing w:val="-15"/>
        </w:rPr>
        <w:t> </w:t>
      </w:r>
      <w:r>
        <w:rPr>
          <w:spacing w:val="-2"/>
        </w:rPr>
        <w:t>obtener</w:t>
      </w:r>
      <w:r>
        <w:rPr>
          <w:spacing w:val="-16"/>
        </w:rPr>
        <w:t> </w:t>
      </w:r>
      <w:r>
        <w:rPr>
          <w:spacing w:val="-2"/>
        </w:rPr>
        <w:t>el</w:t>
      </w:r>
      <w:r>
        <w:rPr>
          <w:spacing w:val="-16"/>
        </w:rPr>
        <w:t> </w:t>
      </w:r>
      <w:r>
        <w:rPr>
          <w:spacing w:val="-2"/>
        </w:rPr>
        <w:t>registro</w:t>
      </w:r>
      <w:r>
        <w:rPr>
          <w:spacing w:val="-15"/>
        </w:rPr>
        <w:t> </w:t>
      </w:r>
      <w:r>
        <w:rPr>
          <w:spacing w:val="-2"/>
        </w:rPr>
        <w:t>de</w:t>
      </w:r>
      <w:r>
        <w:rPr>
          <w:spacing w:val="-15"/>
        </w:rPr>
        <w:t> </w:t>
      </w:r>
      <w:r>
        <w:rPr>
          <w:spacing w:val="-2"/>
        </w:rPr>
        <w:t>la</w:t>
      </w:r>
      <w:r>
        <w:rPr>
          <w:spacing w:val="-18"/>
        </w:rPr>
        <w:t> </w:t>
      </w:r>
      <w:r>
        <w:rPr>
          <w:spacing w:val="-2"/>
        </w:rPr>
        <w:t>plataforma</w:t>
      </w:r>
      <w:r>
        <w:rPr>
          <w:spacing w:val="-15"/>
        </w:rPr>
        <w:t> </w:t>
      </w:r>
      <w:r>
        <w:rPr>
          <w:spacing w:val="-2"/>
        </w:rPr>
        <w:t>electoral</w:t>
      </w:r>
      <w:r>
        <w:rPr>
          <w:spacing w:val="-16"/>
        </w:rPr>
        <w:t> </w:t>
      </w:r>
      <w:r>
        <w:rPr>
          <w:spacing w:val="-2"/>
        </w:rPr>
        <w:t>en</w:t>
      </w:r>
      <w:r>
        <w:rPr>
          <w:spacing w:val="-15"/>
        </w:rPr>
        <w:t> </w:t>
      </w:r>
      <w:r>
        <w:rPr>
          <w:spacing w:val="-2"/>
        </w:rPr>
        <w:t>los </w:t>
      </w:r>
      <w:r>
        <w:rPr/>
        <w:t>términos</w:t>
      </w:r>
      <w:r>
        <w:rPr>
          <w:spacing w:val="-18"/>
        </w:rPr>
        <w:t> </w:t>
      </w:r>
      <w:r>
        <w:rPr/>
        <w:t>especificados</w:t>
      </w:r>
      <w:r>
        <w:rPr>
          <w:spacing w:val="-19"/>
        </w:rPr>
        <w:t> </w:t>
      </w:r>
      <w:r>
        <w:rPr/>
        <w:t>en</w:t>
      </w:r>
      <w:r>
        <w:rPr>
          <w:spacing w:val="-19"/>
        </w:rPr>
        <w:t> </w:t>
      </w:r>
      <w:r>
        <w:rPr/>
        <w:t>el</w:t>
      </w:r>
      <w:r>
        <w:rPr>
          <w:spacing w:val="-19"/>
        </w:rPr>
        <w:t> </w:t>
      </w:r>
      <w:r>
        <w:rPr/>
        <w:t>Libro</w:t>
      </w:r>
      <w:r>
        <w:rPr>
          <w:spacing w:val="-19"/>
        </w:rPr>
        <w:t> </w:t>
      </w:r>
      <w:r>
        <w:rPr/>
        <w:t>Sexto.</w:t>
      </w:r>
    </w:p>
    <w:p>
      <w:pPr>
        <w:pStyle w:val="BodyText"/>
      </w:pPr>
    </w:p>
    <w:p>
      <w:pPr>
        <w:pStyle w:val="BodyText"/>
        <w:spacing w:line="242" w:lineRule="auto"/>
        <w:ind w:left="982" w:right="978"/>
        <w:jc w:val="both"/>
      </w:pPr>
      <w:r>
        <w:rPr/>
        <w:t>Asimismo, los partidos políticos deberán acreditar que realizaron los procesos internos</w:t>
      </w:r>
      <w:r>
        <w:rPr>
          <w:spacing w:val="-20"/>
        </w:rPr>
        <w:t> </w:t>
      </w:r>
      <w:r>
        <w:rPr/>
        <w:t>establecidos</w:t>
      </w:r>
      <w:r>
        <w:rPr>
          <w:spacing w:val="-19"/>
        </w:rPr>
        <w:t> </w:t>
      </w:r>
      <w:r>
        <w:rPr/>
        <w:t>en</w:t>
      </w:r>
      <w:r>
        <w:rPr>
          <w:spacing w:val="-19"/>
        </w:rPr>
        <w:t> </w:t>
      </w:r>
      <w:r>
        <w:rPr/>
        <w:t>sus</w:t>
      </w:r>
      <w:r>
        <w:rPr>
          <w:spacing w:val="-20"/>
        </w:rPr>
        <w:t> </w:t>
      </w:r>
      <w:r>
        <w:rPr/>
        <w:t>estatutos,</w:t>
      </w:r>
      <w:r>
        <w:rPr>
          <w:spacing w:val="-19"/>
        </w:rPr>
        <w:t> </w:t>
      </w:r>
      <w:r>
        <w:rPr/>
        <w:t>reglamentos</w:t>
      </w:r>
      <w:r>
        <w:rPr>
          <w:spacing w:val="-20"/>
        </w:rPr>
        <w:t> </w:t>
      </w:r>
      <w:r>
        <w:rPr/>
        <w:t>y</w:t>
      </w:r>
      <w:r>
        <w:rPr>
          <w:spacing w:val="-19"/>
        </w:rPr>
        <w:t> </w:t>
      </w:r>
      <w:r>
        <w:rPr/>
        <w:t>demás</w:t>
      </w:r>
      <w:r>
        <w:rPr>
          <w:spacing w:val="-19"/>
        </w:rPr>
        <w:t> </w:t>
      </w:r>
      <w:r>
        <w:rPr/>
        <w:t>ordenamientos</w:t>
      </w:r>
      <w:r>
        <w:rPr>
          <w:spacing w:val="-20"/>
        </w:rPr>
        <w:t> </w:t>
      </w:r>
      <w:r>
        <w:rPr/>
        <w:t>que hayan emitido, en caso de no acreditarlo, se les negará</w:t>
      </w:r>
      <w:r>
        <w:rPr>
          <w:spacing w:val="-1"/>
        </w:rPr>
        <w:t> </w:t>
      </w:r>
      <w:r>
        <w:rPr/>
        <w:t>el registro a los</w:t>
      </w:r>
      <w:r>
        <w:rPr>
          <w:spacing w:val="-1"/>
        </w:rPr>
        <w:t> </w:t>
      </w:r>
      <w:r>
        <w:rPr/>
        <w:t>que no hayan cumplido con este requisito.</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4"/>
        <w:ind w:left="982"/>
      </w:pPr>
      <w:r>
        <w:rPr/>
        <w:t>ARTÍCULO</w:t>
      </w:r>
      <w:r>
        <w:rPr>
          <w:spacing w:val="-3"/>
        </w:rPr>
        <w:t> </w:t>
      </w:r>
      <w:r>
        <w:rPr/>
        <w:t>142.-</w:t>
      </w:r>
      <w:r>
        <w:rPr>
          <w:spacing w:val="-3"/>
        </w:rPr>
        <w:t> </w:t>
      </w:r>
      <w:r>
        <w:rPr/>
        <w:t>Las</w:t>
      </w:r>
      <w:r>
        <w:rPr>
          <w:spacing w:val="-2"/>
        </w:rPr>
        <w:t> </w:t>
      </w:r>
      <w:r>
        <w:rPr/>
        <w:t>plataformas</w:t>
      </w:r>
      <w:r>
        <w:rPr>
          <w:spacing w:val="-2"/>
        </w:rPr>
        <w:t> </w:t>
      </w:r>
      <w:r>
        <w:rPr/>
        <w:t>electorales</w:t>
      </w:r>
      <w:r>
        <w:rPr>
          <w:spacing w:val="-2"/>
        </w:rPr>
        <w:t> </w:t>
      </w:r>
      <w:r>
        <w:rPr/>
        <w:t>pueden</w:t>
      </w:r>
      <w:r>
        <w:rPr>
          <w:spacing w:val="-3"/>
        </w:rPr>
        <w:t> </w:t>
      </w:r>
      <w:r>
        <w:rPr/>
        <w:t>ser</w:t>
      </w:r>
      <w:r>
        <w:rPr>
          <w:spacing w:val="-2"/>
        </w:rPr>
        <w:t> </w:t>
      </w:r>
      <w:r>
        <w:rPr/>
        <w:t>de</w:t>
      </w:r>
      <w:r>
        <w:rPr>
          <w:spacing w:val="-3"/>
        </w:rPr>
        <w:t> </w:t>
      </w:r>
      <w:r>
        <w:rPr/>
        <w:t>dos</w:t>
      </w:r>
      <w:r>
        <w:rPr>
          <w:spacing w:val="-3"/>
        </w:rPr>
        <w:t> </w:t>
      </w:r>
      <w:r>
        <w:rPr/>
        <w:t>tipos:</w:t>
      </w:r>
      <w:r>
        <w:rPr>
          <w:spacing w:val="-2"/>
        </w:rPr>
        <w:t> </w:t>
      </w:r>
      <w:r>
        <w:rPr/>
        <w:t>Política</w:t>
      </w:r>
      <w:r>
        <w:rPr>
          <w:spacing w:val="-1"/>
        </w:rPr>
        <w:t> </w:t>
      </w:r>
      <w:r>
        <w:rPr/>
        <w:t>o </w:t>
      </w:r>
      <w:r>
        <w:rPr>
          <w:spacing w:val="-2"/>
        </w:rPr>
        <w:t>Legislativa.</w:t>
      </w:r>
    </w:p>
    <w:p>
      <w:pPr>
        <w:pStyle w:val="BodyText"/>
        <w:spacing w:before="7"/>
      </w:pPr>
    </w:p>
    <w:p>
      <w:pPr>
        <w:pStyle w:val="BodyText"/>
        <w:ind w:left="982" w:right="975"/>
      </w:pPr>
      <w:r>
        <w:rPr/>
        <w:t>La</w:t>
      </w:r>
      <w:r>
        <w:rPr>
          <w:spacing w:val="-5"/>
        </w:rPr>
        <w:t> </w:t>
      </w:r>
      <w:r>
        <w:rPr/>
        <w:t>plataforma</w:t>
      </w:r>
      <w:r>
        <w:rPr>
          <w:spacing w:val="-5"/>
        </w:rPr>
        <w:t> </w:t>
      </w:r>
      <w:r>
        <w:rPr/>
        <w:t>política</w:t>
      </w:r>
      <w:r>
        <w:rPr>
          <w:spacing w:val="-5"/>
        </w:rPr>
        <w:t> </w:t>
      </w:r>
      <w:r>
        <w:rPr/>
        <w:t>es</w:t>
      </w:r>
      <w:r>
        <w:rPr>
          <w:spacing w:val="-5"/>
        </w:rPr>
        <w:t> </w:t>
      </w:r>
      <w:r>
        <w:rPr/>
        <w:t>la</w:t>
      </w:r>
      <w:r>
        <w:rPr>
          <w:spacing w:val="-5"/>
        </w:rPr>
        <w:t> </w:t>
      </w:r>
      <w:r>
        <w:rPr/>
        <w:t>que</w:t>
      </w:r>
      <w:r>
        <w:rPr>
          <w:spacing w:val="-5"/>
        </w:rPr>
        <w:t> </w:t>
      </w:r>
      <w:r>
        <w:rPr/>
        <w:t>se</w:t>
      </w:r>
      <w:r>
        <w:rPr>
          <w:spacing w:val="-5"/>
        </w:rPr>
        <w:t> </w:t>
      </w:r>
      <w:r>
        <w:rPr/>
        <w:t>presenta</w:t>
      </w:r>
      <w:r>
        <w:rPr>
          <w:spacing w:val="-8"/>
        </w:rPr>
        <w:t> </w:t>
      </w:r>
      <w:r>
        <w:rPr/>
        <w:t>para</w:t>
      </w:r>
      <w:r>
        <w:rPr>
          <w:spacing w:val="-5"/>
        </w:rPr>
        <w:t> </w:t>
      </w:r>
      <w:r>
        <w:rPr/>
        <w:t>la</w:t>
      </w:r>
      <w:r>
        <w:rPr>
          <w:spacing w:val="-5"/>
        </w:rPr>
        <w:t> </w:t>
      </w:r>
      <w:r>
        <w:rPr/>
        <w:t>elección</w:t>
      </w:r>
      <w:r>
        <w:rPr>
          <w:spacing w:val="-6"/>
        </w:rPr>
        <w:t> </w:t>
      </w:r>
      <w:r>
        <w:rPr/>
        <w:t>mediante</w:t>
      </w:r>
      <w:r>
        <w:rPr>
          <w:spacing w:val="-5"/>
        </w:rPr>
        <w:t> </w:t>
      </w:r>
      <w:r>
        <w:rPr/>
        <w:t>la</w:t>
      </w:r>
      <w:r>
        <w:rPr>
          <w:spacing w:val="-5"/>
        </w:rPr>
        <w:t> </w:t>
      </w:r>
      <w:r>
        <w:rPr/>
        <w:t>cual</w:t>
      </w:r>
      <w:r>
        <w:rPr>
          <w:spacing w:val="-6"/>
        </w:rPr>
        <w:t> </w:t>
      </w:r>
      <w:r>
        <w:rPr/>
        <w:t>se </w:t>
      </w:r>
      <w:r>
        <w:rPr>
          <w:spacing w:val="-2"/>
        </w:rPr>
        <w:t>renueve</w:t>
      </w:r>
      <w:r>
        <w:rPr>
          <w:spacing w:val="-13"/>
        </w:rPr>
        <w:t> </w:t>
      </w:r>
      <w:r>
        <w:rPr>
          <w:spacing w:val="-2"/>
        </w:rPr>
        <w:t>la</w:t>
      </w:r>
      <w:r>
        <w:rPr>
          <w:spacing w:val="-14"/>
        </w:rPr>
        <w:t> </w:t>
      </w:r>
      <w:r>
        <w:rPr>
          <w:spacing w:val="-2"/>
        </w:rPr>
        <w:t>gubernatura</w:t>
      </w:r>
      <w:r>
        <w:rPr>
          <w:spacing w:val="-11"/>
        </w:rPr>
        <w:t> </w:t>
      </w:r>
      <w:r>
        <w:rPr>
          <w:spacing w:val="-2"/>
        </w:rPr>
        <w:t>del</w:t>
      </w:r>
      <w:r>
        <w:rPr>
          <w:spacing w:val="-12"/>
        </w:rPr>
        <w:t> </w:t>
      </w:r>
      <w:r>
        <w:rPr>
          <w:spacing w:val="-2"/>
        </w:rPr>
        <w:t>Estado</w:t>
      </w:r>
      <w:r>
        <w:rPr>
          <w:spacing w:val="-12"/>
        </w:rPr>
        <w:t> </w:t>
      </w:r>
      <w:r>
        <w:rPr>
          <w:spacing w:val="-2"/>
        </w:rPr>
        <w:t>y</w:t>
      </w:r>
      <w:r>
        <w:rPr>
          <w:spacing w:val="-15"/>
        </w:rPr>
        <w:t> </w:t>
      </w:r>
      <w:r>
        <w:rPr>
          <w:spacing w:val="-2"/>
        </w:rPr>
        <w:t>los</w:t>
      </w:r>
      <w:r>
        <w:rPr>
          <w:spacing w:val="-12"/>
        </w:rPr>
        <w:t> </w:t>
      </w:r>
      <w:r>
        <w:rPr>
          <w:spacing w:val="-2"/>
        </w:rPr>
        <w:t>integrantes</w:t>
      </w:r>
      <w:r>
        <w:rPr>
          <w:spacing w:val="-11"/>
        </w:rPr>
        <w:t> </w:t>
      </w:r>
      <w:r>
        <w:rPr>
          <w:spacing w:val="-2"/>
        </w:rPr>
        <w:t>de</w:t>
      </w:r>
      <w:r>
        <w:rPr>
          <w:spacing w:val="-14"/>
        </w:rPr>
        <w:t> </w:t>
      </w:r>
      <w:r>
        <w:rPr>
          <w:spacing w:val="-2"/>
        </w:rPr>
        <w:t>los</w:t>
      </w:r>
      <w:r>
        <w:rPr>
          <w:spacing w:val="-12"/>
        </w:rPr>
        <w:t> </w:t>
      </w:r>
      <w:r>
        <w:rPr>
          <w:spacing w:val="-2"/>
        </w:rPr>
        <w:t>Ayuntamientos.</w:t>
      </w:r>
    </w:p>
    <w:p>
      <w:pPr>
        <w:pStyle w:val="BodyText"/>
        <w:spacing w:before="7"/>
      </w:pPr>
    </w:p>
    <w:p>
      <w:pPr>
        <w:pStyle w:val="BodyText"/>
        <w:spacing w:line="242" w:lineRule="auto"/>
        <w:ind w:left="982" w:right="979"/>
        <w:jc w:val="both"/>
      </w:pPr>
      <w:r>
        <w:rPr/>
        <w:t>La plataforma legislativa es la que se presenta para la elección</w:t>
      </w:r>
      <w:r>
        <w:rPr>
          <w:spacing w:val="-1"/>
        </w:rPr>
        <w:t> </w:t>
      </w:r>
      <w:r>
        <w:rPr/>
        <w:t>de diputaciones </w:t>
      </w:r>
      <w:r>
        <w:rPr>
          <w:spacing w:val="-2"/>
        </w:rPr>
        <w:t>locales.</w:t>
      </w:r>
    </w:p>
    <w:p>
      <w:pPr>
        <w:pStyle w:val="BodyText"/>
        <w:spacing w:before="1"/>
      </w:pPr>
    </w:p>
    <w:p>
      <w:pPr>
        <w:pStyle w:val="BodyText"/>
        <w:spacing w:line="242" w:lineRule="auto"/>
        <w:ind w:left="982" w:right="976"/>
        <w:jc w:val="both"/>
      </w:pPr>
      <w:r>
        <w:rPr/>
        <w:t>Las mencionadas plataformas deberán presentarse para su registro ante el Consejo, por elección en expediente separado, a más tardar el día quince de diciembre</w:t>
      </w:r>
      <w:r>
        <w:rPr>
          <w:spacing w:val="-20"/>
        </w:rPr>
        <w:t> </w:t>
      </w:r>
      <w:r>
        <w:rPr/>
        <w:t>del</w:t>
      </w:r>
      <w:r>
        <w:rPr>
          <w:spacing w:val="-19"/>
        </w:rPr>
        <w:t> </w:t>
      </w:r>
      <w:r>
        <w:rPr/>
        <w:t>año</w:t>
      </w:r>
      <w:r>
        <w:rPr>
          <w:spacing w:val="-19"/>
        </w:rPr>
        <w:t> </w:t>
      </w:r>
      <w:r>
        <w:rPr/>
        <w:t>anterior</w:t>
      </w:r>
      <w:r>
        <w:rPr>
          <w:spacing w:val="-20"/>
        </w:rPr>
        <w:t> </w:t>
      </w:r>
      <w:r>
        <w:rPr/>
        <w:t>al</w:t>
      </w:r>
      <w:r>
        <w:rPr>
          <w:spacing w:val="-19"/>
        </w:rPr>
        <w:t> </w:t>
      </w:r>
      <w:r>
        <w:rPr/>
        <w:t>de</w:t>
      </w:r>
      <w:r>
        <w:rPr>
          <w:spacing w:val="-20"/>
        </w:rPr>
        <w:t> </w:t>
      </w:r>
      <w:r>
        <w:rPr/>
        <w:t>la</w:t>
      </w:r>
      <w:r>
        <w:rPr>
          <w:spacing w:val="-19"/>
        </w:rPr>
        <w:t> </w:t>
      </w:r>
      <w:r>
        <w:rPr/>
        <w:t>elección</w:t>
      </w:r>
      <w:r>
        <w:rPr>
          <w:spacing w:val="-19"/>
        </w:rPr>
        <w:t> </w:t>
      </w:r>
      <w:r>
        <w:rPr/>
        <w:t>a</w:t>
      </w:r>
      <w:r>
        <w:rPr>
          <w:spacing w:val="-20"/>
        </w:rPr>
        <w:t> </w:t>
      </w:r>
      <w:r>
        <w:rPr/>
        <w:t>efecto</w:t>
      </w:r>
      <w:r>
        <w:rPr>
          <w:spacing w:val="-19"/>
        </w:rPr>
        <w:t> </w:t>
      </w:r>
      <w:r>
        <w:rPr/>
        <w:t>de</w:t>
      </w:r>
      <w:r>
        <w:rPr>
          <w:spacing w:val="-19"/>
        </w:rPr>
        <w:t> </w:t>
      </w:r>
      <w:r>
        <w:rPr/>
        <w:t>que</w:t>
      </w:r>
      <w:r>
        <w:rPr>
          <w:spacing w:val="-20"/>
        </w:rPr>
        <w:t> </w:t>
      </w:r>
      <w:r>
        <w:rPr/>
        <w:t>este</w:t>
      </w:r>
      <w:r>
        <w:rPr>
          <w:spacing w:val="-19"/>
        </w:rPr>
        <w:t> </w:t>
      </w:r>
      <w:r>
        <w:rPr/>
        <w:t>último,</w:t>
      </w:r>
      <w:r>
        <w:rPr>
          <w:spacing w:val="-18"/>
        </w:rPr>
        <w:t> </w:t>
      </w:r>
      <w:r>
        <w:rPr/>
        <w:t>dentro</w:t>
      </w:r>
      <w:r>
        <w:rPr>
          <w:spacing w:val="-19"/>
        </w:rPr>
        <w:t> </w:t>
      </w:r>
      <w:r>
        <w:rPr/>
        <w:t>de los</w:t>
      </w:r>
      <w:r>
        <w:rPr>
          <w:spacing w:val="-12"/>
        </w:rPr>
        <w:t> </w:t>
      </w:r>
      <w:r>
        <w:rPr/>
        <w:t>diez</w:t>
      </w:r>
      <w:r>
        <w:rPr>
          <w:spacing w:val="-13"/>
        </w:rPr>
        <w:t> </w:t>
      </w:r>
      <w:r>
        <w:rPr/>
        <w:t>días</w:t>
      </w:r>
      <w:r>
        <w:rPr>
          <w:spacing w:val="-15"/>
        </w:rPr>
        <w:t> </w:t>
      </w:r>
      <w:r>
        <w:rPr/>
        <w:t>siguientes</w:t>
      </w:r>
      <w:r>
        <w:rPr>
          <w:spacing w:val="-13"/>
        </w:rPr>
        <w:t> </w:t>
      </w:r>
      <w:r>
        <w:rPr/>
        <w:t>revise</w:t>
      </w:r>
      <w:r>
        <w:rPr>
          <w:spacing w:val="-13"/>
        </w:rPr>
        <w:t> </w:t>
      </w:r>
      <w:r>
        <w:rPr/>
        <w:t>que</w:t>
      </w:r>
      <w:r>
        <w:rPr>
          <w:spacing w:val="-13"/>
        </w:rPr>
        <w:t> </w:t>
      </w:r>
      <w:r>
        <w:rPr/>
        <w:t>no</w:t>
      </w:r>
      <w:r>
        <w:rPr>
          <w:spacing w:val="-14"/>
        </w:rPr>
        <w:t> </w:t>
      </w:r>
      <w:r>
        <w:rPr/>
        <w:t>contravenga</w:t>
      </w:r>
      <w:r>
        <w:rPr>
          <w:spacing w:val="-13"/>
        </w:rPr>
        <w:t> </w:t>
      </w:r>
      <w:r>
        <w:rPr/>
        <w:t>los</w:t>
      </w:r>
      <w:r>
        <w:rPr>
          <w:spacing w:val="-13"/>
        </w:rPr>
        <w:t> </w:t>
      </w:r>
      <w:r>
        <w:rPr/>
        <w:t>derechos</w:t>
      </w:r>
      <w:r>
        <w:rPr>
          <w:spacing w:val="-11"/>
        </w:rPr>
        <w:t> </w:t>
      </w:r>
      <w:r>
        <w:rPr/>
        <w:t>fundamentales</w:t>
      </w:r>
      <w:r>
        <w:rPr>
          <w:spacing w:val="-13"/>
        </w:rPr>
        <w:t> </w:t>
      </w:r>
      <w:r>
        <w:rPr/>
        <w:t>y prerrogativas de los ciudadanos, consagrados en la Constitución, de existir </w:t>
      </w:r>
      <w:r>
        <w:rPr>
          <w:spacing w:val="-4"/>
        </w:rPr>
        <w:t>contravenciones,</w:t>
      </w:r>
      <w:r>
        <w:rPr>
          <w:spacing w:val="-7"/>
        </w:rPr>
        <w:t> </w:t>
      </w:r>
      <w:r>
        <w:rPr>
          <w:spacing w:val="-4"/>
        </w:rPr>
        <w:t>se</w:t>
      </w:r>
      <w:r>
        <w:rPr>
          <w:spacing w:val="-8"/>
        </w:rPr>
        <w:t> </w:t>
      </w:r>
      <w:r>
        <w:rPr>
          <w:spacing w:val="-4"/>
        </w:rPr>
        <w:t>requerirá</w:t>
      </w:r>
      <w:r>
        <w:rPr>
          <w:spacing w:val="-8"/>
        </w:rPr>
        <w:t> </w:t>
      </w:r>
      <w:r>
        <w:rPr>
          <w:spacing w:val="-4"/>
        </w:rPr>
        <w:t>para</w:t>
      </w:r>
      <w:r>
        <w:rPr>
          <w:spacing w:val="-11"/>
        </w:rPr>
        <w:t> </w:t>
      </w:r>
      <w:r>
        <w:rPr>
          <w:spacing w:val="-4"/>
        </w:rPr>
        <w:t>que</w:t>
      </w:r>
      <w:r>
        <w:rPr>
          <w:spacing w:val="-11"/>
        </w:rPr>
        <w:t> </w:t>
      </w:r>
      <w:r>
        <w:rPr>
          <w:spacing w:val="-4"/>
        </w:rPr>
        <w:t>estas</w:t>
      </w:r>
      <w:r>
        <w:rPr>
          <w:spacing w:val="-11"/>
        </w:rPr>
        <w:t> </w:t>
      </w:r>
      <w:r>
        <w:rPr>
          <w:spacing w:val="-4"/>
        </w:rPr>
        <w:t>sean</w:t>
      </w:r>
      <w:r>
        <w:rPr>
          <w:spacing w:val="-12"/>
        </w:rPr>
        <w:t> </w:t>
      </w:r>
      <w:r>
        <w:rPr>
          <w:spacing w:val="-4"/>
        </w:rPr>
        <w:t>subsanadas</w:t>
      </w:r>
      <w:r>
        <w:rPr>
          <w:spacing w:val="-8"/>
        </w:rPr>
        <w:t> </w:t>
      </w:r>
      <w:r>
        <w:rPr>
          <w:spacing w:val="-4"/>
        </w:rPr>
        <w:t>dentro</w:t>
      </w:r>
      <w:r>
        <w:rPr>
          <w:spacing w:val="-5"/>
        </w:rPr>
        <w:t> </w:t>
      </w:r>
      <w:r>
        <w:rPr>
          <w:spacing w:val="-4"/>
        </w:rPr>
        <w:t>del</w:t>
      </w:r>
      <w:r>
        <w:rPr>
          <w:spacing w:val="-9"/>
        </w:rPr>
        <w:t> </w:t>
      </w:r>
      <w:r>
        <w:rPr>
          <w:spacing w:val="-4"/>
        </w:rPr>
        <w:t>plazo</w:t>
      </w:r>
      <w:r>
        <w:rPr>
          <w:spacing w:val="-9"/>
        </w:rPr>
        <w:t> </w:t>
      </w:r>
      <w:r>
        <w:rPr>
          <w:spacing w:val="-4"/>
        </w:rPr>
        <w:t>de </w:t>
      </w:r>
      <w:r>
        <w:rPr/>
        <w:t>cinco</w:t>
      </w:r>
      <w:r>
        <w:rPr>
          <w:spacing w:val="-1"/>
        </w:rPr>
        <w:t> </w:t>
      </w:r>
      <w:r>
        <w:rPr/>
        <w:t>días.</w:t>
      </w:r>
    </w:p>
    <w:p>
      <w:pPr>
        <w:pStyle w:val="BodyText"/>
      </w:pPr>
    </w:p>
    <w:p>
      <w:pPr>
        <w:pStyle w:val="BodyText"/>
        <w:spacing w:line="242" w:lineRule="auto" w:before="1"/>
        <w:ind w:left="982" w:right="979"/>
        <w:jc w:val="both"/>
      </w:pPr>
      <w:r>
        <w:rPr/>
        <w:t>Para</w:t>
      </w:r>
      <w:r>
        <w:rPr>
          <w:spacing w:val="-9"/>
        </w:rPr>
        <w:t> </w:t>
      </w:r>
      <w:r>
        <w:rPr/>
        <w:t>el</w:t>
      </w:r>
      <w:r>
        <w:rPr>
          <w:spacing w:val="-10"/>
        </w:rPr>
        <w:t> </w:t>
      </w:r>
      <w:r>
        <w:rPr/>
        <w:t>caso</w:t>
      </w:r>
      <w:r>
        <w:rPr>
          <w:spacing w:val="-7"/>
        </w:rPr>
        <w:t> </w:t>
      </w:r>
      <w:r>
        <w:rPr/>
        <w:t>de</w:t>
      </w:r>
      <w:r>
        <w:rPr>
          <w:spacing w:val="-9"/>
        </w:rPr>
        <w:t> </w:t>
      </w:r>
      <w:r>
        <w:rPr/>
        <w:t>que</w:t>
      </w:r>
      <w:r>
        <w:rPr>
          <w:spacing w:val="-6"/>
        </w:rPr>
        <w:t> </w:t>
      </w:r>
      <w:r>
        <w:rPr/>
        <w:t>un</w:t>
      </w:r>
      <w:r>
        <w:rPr>
          <w:spacing w:val="-7"/>
        </w:rPr>
        <w:t> </w:t>
      </w:r>
      <w:r>
        <w:rPr/>
        <w:t>partido</w:t>
      </w:r>
      <w:r>
        <w:rPr>
          <w:spacing w:val="-10"/>
        </w:rPr>
        <w:t> </w:t>
      </w:r>
      <w:r>
        <w:rPr/>
        <w:t>político</w:t>
      </w:r>
      <w:r>
        <w:rPr>
          <w:spacing w:val="-7"/>
        </w:rPr>
        <w:t> </w:t>
      </w:r>
      <w:r>
        <w:rPr/>
        <w:t>y</w:t>
      </w:r>
      <w:r>
        <w:rPr>
          <w:spacing w:val="-10"/>
        </w:rPr>
        <w:t> </w:t>
      </w:r>
      <w:r>
        <w:rPr/>
        <w:t>aspirantes</w:t>
      </w:r>
      <w:r>
        <w:rPr>
          <w:spacing w:val="-9"/>
        </w:rPr>
        <w:t> </w:t>
      </w:r>
      <w:r>
        <w:rPr/>
        <w:t>a</w:t>
      </w:r>
      <w:r>
        <w:rPr>
          <w:spacing w:val="-9"/>
        </w:rPr>
        <w:t> </w:t>
      </w:r>
      <w:r>
        <w:rPr/>
        <w:t>candidatura</w:t>
      </w:r>
      <w:r>
        <w:rPr>
          <w:spacing w:val="-7"/>
        </w:rPr>
        <w:t> </w:t>
      </w:r>
      <w:r>
        <w:rPr/>
        <w:t>independiente no cumplan con esta obligación, el Consejo lo tendrá por no presentado y acreditado, y por lo tanto no podrá participar en el proceso electoral </w:t>
      </w:r>
      <w:r>
        <w:rPr>
          <w:spacing w:val="-2"/>
        </w:rPr>
        <w:t>correspondiente.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spacing w:line="242" w:lineRule="auto"/>
        <w:ind w:right="2895"/>
      </w:pPr>
      <w:r>
        <w:rPr>
          <w:spacing w:val="-8"/>
        </w:rPr>
        <w:t>(REFORMADA</w:t>
      </w:r>
      <w:r>
        <w:rPr>
          <w:spacing w:val="-16"/>
        </w:rPr>
        <w:t> </w:t>
      </w:r>
      <w:r>
        <w:rPr>
          <w:spacing w:val="-8"/>
        </w:rPr>
        <w:t>[N.</w:t>
      </w:r>
      <w:r>
        <w:rPr>
          <w:spacing w:val="-17"/>
        </w:rPr>
        <w:t> </w:t>
      </w:r>
      <w:r>
        <w:rPr>
          <w:spacing w:val="-8"/>
        </w:rPr>
        <w:t>DE</w:t>
      </w:r>
      <w:r>
        <w:rPr>
          <w:spacing w:val="-19"/>
        </w:rPr>
        <w:t> </w:t>
      </w:r>
      <w:r>
        <w:rPr>
          <w:spacing w:val="-8"/>
        </w:rPr>
        <w:t>E.</w:t>
      </w:r>
      <w:r>
        <w:rPr>
          <w:spacing w:val="-17"/>
        </w:rPr>
        <w:t> </w:t>
      </w:r>
      <w:r>
        <w:rPr>
          <w:spacing w:val="-8"/>
        </w:rPr>
        <w:t>ADICIONADA],</w:t>
      </w:r>
      <w:r>
        <w:rPr>
          <w:spacing w:val="-14"/>
        </w:rPr>
        <w:t> </w:t>
      </w:r>
      <w:r>
        <w:rPr>
          <w:spacing w:val="-8"/>
        </w:rPr>
        <w:t>P.O.</w:t>
      </w:r>
      <w:r>
        <w:rPr>
          <w:spacing w:val="-14"/>
        </w:rPr>
        <w:t> </w:t>
      </w:r>
      <w:r>
        <w:rPr>
          <w:spacing w:val="-8"/>
        </w:rPr>
        <w:t>29</w:t>
      </w:r>
      <w:r>
        <w:rPr>
          <w:spacing w:val="-18"/>
        </w:rPr>
        <w:t> </w:t>
      </w:r>
      <w:r>
        <w:rPr>
          <w:spacing w:val="-8"/>
        </w:rPr>
        <w:t>DE</w:t>
      </w:r>
      <w:r>
        <w:rPr>
          <w:spacing w:val="-21"/>
        </w:rPr>
        <w:t> </w:t>
      </w:r>
      <w:r>
        <w:rPr>
          <w:spacing w:val="-8"/>
        </w:rPr>
        <w:t>MAYO</w:t>
      </w:r>
      <w:r>
        <w:rPr>
          <w:spacing w:val="-18"/>
        </w:rPr>
        <w:t> </w:t>
      </w:r>
      <w:r>
        <w:rPr>
          <w:spacing w:val="-8"/>
        </w:rPr>
        <w:t>DE</w:t>
      </w:r>
      <w:r>
        <w:rPr>
          <w:spacing w:val="-19"/>
        </w:rPr>
        <w:t> </w:t>
      </w:r>
      <w:r>
        <w:rPr>
          <w:spacing w:val="-8"/>
        </w:rPr>
        <w:t>2017) </w:t>
      </w:r>
      <w:r>
        <w:rPr/>
        <w:t>SECCIÓN PRIMERA</w:t>
      </w:r>
    </w:p>
    <w:p>
      <w:pPr>
        <w:pStyle w:val="BodyText"/>
        <w:spacing w:before="4"/>
      </w:pPr>
    </w:p>
    <w:p>
      <w:pPr>
        <w:pStyle w:val="BodyText"/>
        <w:ind w:left="982"/>
        <w:jc w:val="both"/>
      </w:pPr>
      <w:r>
        <w:rPr>
          <w:spacing w:val="2"/>
          <w:w w:val="90"/>
        </w:rPr>
        <w:t>Disposiciones</w:t>
      </w:r>
      <w:r>
        <w:rPr>
          <w:spacing w:val="21"/>
        </w:rPr>
        <w:t> </w:t>
      </w:r>
      <w:r>
        <w:rPr>
          <w:spacing w:val="-2"/>
          <w:w w:val="95"/>
        </w:rPr>
        <w:t>Comunes</w:t>
      </w:r>
    </w:p>
    <w:p>
      <w:pPr>
        <w:pStyle w:val="BodyText"/>
        <w:spacing w:before="2"/>
      </w:pPr>
    </w:p>
    <w:p>
      <w:pPr>
        <w:pStyle w:val="Heading1"/>
        <w:spacing w:before="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1"/>
          <w:w w:val="90"/>
        </w:rPr>
        <w:t> </w:t>
      </w:r>
      <w:r>
        <w:rPr>
          <w:w w:val="90"/>
        </w:rPr>
        <w:t>27</w:t>
      </w:r>
      <w:r>
        <w:rPr>
          <w:spacing w:val="-1"/>
          <w:w w:val="90"/>
        </w:rPr>
        <w:t> </w:t>
      </w:r>
      <w:r>
        <w:rPr>
          <w:w w:val="90"/>
        </w:rPr>
        <w:t>DE</w:t>
      </w:r>
      <w:r>
        <w:rPr>
          <w:spacing w:val="-4"/>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3"/>
        <w:ind w:left="982" w:right="977"/>
        <w:jc w:val="both"/>
      </w:pPr>
      <w:r>
        <w:rPr/>
        <w:t>ARTÍCULO 143.- Corresponde a los partidos políticos, candidaturas comunes y coaliciones</w:t>
      </w:r>
      <w:r>
        <w:rPr>
          <w:spacing w:val="-1"/>
        </w:rPr>
        <w:t> </w:t>
      </w:r>
      <w:r>
        <w:rPr/>
        <w:t>el</w:t>
      </w:r>
      <w:r>
        <w:rPr>
          <w:spacing w:val="-5"/>
        </w:rPr>
        <w:t> </w:t>
      </w:r>
      <w:r>
        <w:rPr/>
        <w:t>derecho</w:t>
      </w:r>
      <w:r>
        <w:rPr>
          <w:spacing w:val="-2"/>
        </w:rPr>
        <w:t> </w:t>
      </w:r>
      <w:r>
        <w:rPr/>
        <w:t>de</w:t>
      </w:r>
      <w:r>
        <w:rPr>
          <w:spacing w:val="-3"/>
        </w:rPr>
        <w:t> </w:t>
      </w:r>
      <w:r>
        <w:rPr/>
        <w:t>solicitar</w:t>
      </w:r>
      <w:r>
        <w:rPr>
          <w:spacing w:val="-3"/>
        </w:rPr>
        <w:t> </w:t>
      </w:r>
      <w:r>
        <w:rPr/>
        <w:t>el</w:t>
      </w:r>
      <w:r>
        <w:rPr>
          <w:spacing w:val="-2"/>
        </w:rPr>
        <w:t> </w:t>
      </w:r>
      <w:r>
        <w:rPr/>
        <w:t>registro</w:t>
      </w:r>
      <w:r>
        <w:rPr>
          <w:spacing w:val="-2"/>
        </w:rPr>
        <w:t> </w:t>
      </w:r>
      <w:r>
        <w:rPr/>
        <w:t>de</w:t>
      </w:r>
      <w:r>
        <w:rPr>
          <w:spacing w:val="-3"/>
        </w:rPr>
        <w:t> </w:t>
      </w:r>
      <w:r>
        <w:rPr/>
        <w:t>candidatos</w:t>
      </w:r>
      <w:r>
        <w:rPr>
          <w:spacing w:val="-3"/>
        </w:rPr>
        <w:t> </w:t>
      </w:r>
      <w:r>
        <w:rPr/>
        <w:t>a</w:t>
      </w:r>
      <w:r>
        <w:rPr>
          <w:spacing w:val="-5"/>
        </w:rPr>
        <w:t> </w:t>
      </w:r>
      <w:r>
        <w:rPr/>
        <w:t>cargos</w:t>
      </w:r>
      <w:r>
        <w:rPr>
          <w:spacing w:val="-1"/>
        </w:rPr>
        <w:t> </w:t>
      </w:r>
      <w:r>
        <w:rPr/>
        <w:t>de</w:t>
      </w:r>
      <w:r>
        <w:rPr>
          <w:spacing w:val="-1"/>
        </w:rPr>
        <w:t> </w:t>
      </w:r>
      <w:r>
        <w:rPr/>
        <w:t>elección </w:t>
      </w:r>
      <w:r>
        <w:rPr>
          <w:spacing w:val="-2"/>
        </w:rPr>
        <w:t>popular,</w:t>
      </w:r>
      <w:r>
        <w:rPr>
          <w:spacing w:val="-18"/>
        </w:rPr>
        <w:t> </w:t>
      </w:r>
      <w:r>
        <w:rPr>
          <w:spacing w:val="-2"/>
        </w:rPr>
        <w:t>por</w:t>
      </w:r>
      <w:r>
        <w:rPr>
          <w:spacing w:val="-16"/>
        </w:rPr>
        <w:t> </w:t>
      </w:r>
      <w:r>
        <w:rPr>
          <w:spacing w:val="-2"/>
        </w:rPr>
        <w:t>conducto</w:t>
      </w:r>
      <w:r>
        <w:rPr>
          <w:spacing w:val="-16"/>
        </w:rPr>
        <w:t> </w:t>
      </w:r>
      <w:r>
        <w:rPr>
          <w:spacing w:val="-2"/>
        </w:rPr>
        <w:t>del</w:t>
      </w:r>
      <w:r>
        <w:rPr>
          <w:spacing w:val="-16"/>
        </w:rPr>
        <w:t> </w:t>
      </w:r>
      <w:r>
        <w:rPr>
          <w:spacing w:val="-2"/>
        </w:rPr>
        <w:t>presidente</w:t>
      </w:r>
      <w:r>
        <w:rPr>
          <w:spacing w:val="-17"/>
        </w:rPr>
        <w:t> </w:t>
      </w:r>
      <w:r>
        <w:rPr>
          <w:spacing w:val="-2"/>
        </w:rPr>
        <w:t>del</w:t>
      </w:r>
      <w:r>
        <w:rPr>
          <w:spacing w:val="-18"/>
        </w:rPr>
        <w:t> </w:t>
      </w:r>
      <w:r>
        <w:rPr>
          <w:spacing w:val="-2"/>
        </w:rPr>
        <w:t>Comité</w:t>
      </w:r>
      <w:r>
        <w:rPr>
          <w:spacing w:val="-15"/>
        </w:rPr>
        <w:t> </w:t>
      </w:r>
      <w:r>
        <w:rPr>
          <w:spacing w:val="-2"/>
        </w:rPr>
        <w:t>Directivo</w:t>
      </w:r>
      <w:r>
        <w:rPr>
          <w:spacing w:val="-16"/>
        </w:rPr>
        <w:t> </w:t>
      </w:r>
      <w:r>
        <w:rPr>
          <w:spacing w:val="-2"/>
        </w:rPr>
        <w:t>Estatal</w:t>
      </w:r>
      <w:r>
        <w:rPr>
          <w:spacing w:val="-16"/>
        </w:rPr>
        <w:t> </w:t>
      </w:r>
      <w:r>
        <w:rPr>
          <w:spacing w:val="-2"/>
        </w:rPr>
        <w:t>o</w:t>
      </w:r>
      <w:r>
        <w:rPr>
          <w:spacing w:val="-18"/>
        </w:rPr>
        <w:t> </w:t>
      </w:r>
      <w:r>
        <w:rPr>
          <w:spacing w:val="-2"/>
        </w:rPr>
        <w:t>su</w:t>
      </w:r>
      <w:r>
        <w:rPr>
          <w:spacing w:val="-17"/>
        </w:rPr>
        <w:t> </w:t>
      </w:r>
      <w:r>
        <w:rPr>
          <w:spacing w:val="-2"/>
        </w:rPr>
        <w:t>equivalente </w:t>
      </w:r>
      <w:r>
        <w:rPr/>
        <w:t>de conformidad con sus estatutos, o del representante propietario o suplente </w:t>
      </w:r>
      <w:r>
        <w:rPr>
          <w:spacing w:val="-2"/>
        </w:rPr>
        <w:t>acreditado</w:t>
      </w:r>
      <w:r>
        <w:rPr>
          <w:spacing w:val="-14"/>
        </w:rPr>
        <w:t> </w:t>
      </w:r>
      <w:r>
        <w:rPr>
          <w:spacing w:val="-2"/>
        </w:rPr>
        <w:t>ante</w:t>
      </w:r>
      <w:r>
        <w:rPr>
          <w:spacing w:val="-13"/>
        </w:rPr>
        <w:t> </w:t>
      </w:r>
      <w:r>
        <w:rPr>
          <w:spacing w:val="-2"/>
        </w:rPr>
        <w:t>el</w:t>
      </w:r>
      <w:r>
        <w:rPr>
          <w:spacing w:val="-14"/>
        </w:rPr>
        <w:t> </w:t>
      </w:r>
      <w:r>
        <w:rPr>
          <w:spacing w:val="-2"/>
        </w:rPr>
        <w:t>Consejo</w:t>
      </w:r>
      <w:r>
        <w:rPr>
          <w:spacing w:val="-14"/>
        </w:rPr>
        <w:t> </w:t>
      </w:r>
      <w:r>
        <w:rPr>
          <w:spacing w:val="-2"/>
        </w:rPr>
        <w:t>respectivo;</w:t>
      </w:r>
      <w:r>
        <w:rPr>
          <w:spacing w:val="-12"/>
        </w:rPr>
        <w:t> </w:t>
      </w:r>
      <w:r>
        <w:rPr>
          <w:spacing w:val="-2"/>
        </w:rPr>
        <w:t>en</w:t>
      </w:r>
      <w:r>
        <w:rPr>
          <w:spacing w:val="-10"/>
        </w:rPr>
        <w:t> </w:t>
      </w:r>
      <w:r>
        <w:rPr>
          <w:spacing w:val="-2"/>
        </w:rPr>
        <w:t>el</w:t>
      </w:r>
      <w:r>
        <w:rPr>
          <w:spacing w:val="-14"/>
        </w:rPr>
        <w:t> </w:t>
      </w:r>
      <w:r>
        <w:rPr>
          <w:spacing w:val="-2"/>
        </w:rPr>
        <w:t>caso</w:t>
      </w:r>
      <w:r>
        <w:rPr>
          <w:spacing w:val="-14"/>
        </w:rPr>
        <w:t> </w:t>
      </w:r>
      <w:r>
        <w:rPr>
          <w:spacing w:val="-2"/>
        </w:rPr>
        <w:t>de</w:t>
      </w:r>
      <w:r>
        <w:rPr>
          <w:spacing w:val="-13"/>
        </w:rPr>
        <w:t> </w:t>
      </w:r>
      <w:r>
        <w:rPr>
          <w:spacing w:val="-2"/>
        </w:rPr>
        <w:t>las</w:t>
      </w:r>
      <w:r>
        <w:rPr>
          <w:spacing w:val="-13"/>
        </w:rPr>
        <w:t> </w:t>
      </w:r>
      <w:r>
        <w:rPr>
          <w:spacing w:val="-2"/>
        </w:rPr>
        <w:t>candidaturas</w:t>
      </w:r>
      <w:r>
        <w:rPr>
          <w:spacing w:val="-13"/>
        </w:rPr>
        <w:t> </w:t>
      </w:r>
      <w:r>
        <w:rPr>
          <w:spacing w:val="-2"/>
        </w:rPr>
        <w:t>comunes</w:t>
      </w:r>
      <w:r>
        <w:rPr>
          <w:spacing w:val="-13"/>
        </w:rPr>
        <w:t> </w:t>
      </w:r>
      <w:r>
        <w:rPr>
          <w:spacing w:val="-2"/>
        </w:rPr>
        <w:t>en </w:t>
      </w:r>
      <w:r>
        <w:rPr/>
        <w:t>los términos que establezca este Código; y en el caso de las coaliciones en los términos</w:t>
      </w:r>
      <w:r>
        <w:rPr>
          <w:spacing w:val="-17"/>
        </w:rPr>
        <w:t> </w:t>
      </w:r>
      <w:r>
        <w:rPr/>
        <w:t>del</w:t>
      </w:r>
      <w:r>
        <w:rPr>
          <w:spacing w:val="-18"/>
        </w:rPr>
        <w:t> </w:t>
      </w:r>
      <w:r>
        <w:rPr/>
        <w:t>convenio</w:t>
      </w:r>
      <w:r>
        <w:rPr>
          <w:spacing w:val="-16"/>
        </w:rPr>
        <w:t> </w:t>
      </w:r>
      <w:r>
        <w:rPr/>
        <w:t>de</w:t>
      </w:r>
      <w:r>
        <w:rPr>
          <w:spacing w:val="-17"/>
        </w:rPr>
        <w:t> </w:t>
      </w:r>
      <w:r>
        <w:rPr/>
        <w:t>coalición;</w:t>
      </w:r>
      <w:r>
        <w:rPr>
          <w:spacing w:val="-17"/>
        </w:rPr>
        <w:t> </w:t>
      </w:r>
      <w:r>
        <w:rPr/>
        <w:t>Los</w:t>
      </w:r>
      <w:r>
        <w:rPr>
          <w:spacing w:val="-17"/>
        </w:rPr>
        <w:t> </w:t>
      </w:r>
      <w:r>
        <w:rPr/>
        <w:t>ciudadanos</w:t>
      </w:r>
      <w:r>
        <w:rPr>
          <w:spacing w:val="-17"/>
        </w:rPr>
        <w:t> </w:t>
      </w:r>
      <w:r>
        <w:rPr/>
        <w:t>que</w:t>
      </w:r>
      <w:r>
        <w:rPr>
          <w:spacing w:val="-17"/>
        </w:rPr>
        <w:t> </w:t>
      </w:r>
      <w:r>
        <w:rPr/>
        <w:t>aspiren</w:t>
      </w:r>
      <w:r>
        <w:rPr>
          <w:spacing w:val="-18"/>
        </w:rPr>
        <w:t> </w:t>
      </w:r>
      <w:r>
        <w:rPr/>
        <w:t>a</w:t>
      </w:r>
      <w:r>
        <w:rPr>
          <w:spacing w:val="-17"/>
        </w:rPr>
        <w:t> </w:t>
      </w:r>
      <w:r>
        <w:rPr/>
        <w:t>ser</w:t>
      </w:r>
      <w:r>
        <w:rPr>
          <w:spacing w:val="-17"/>
        </w:rPr>
        <w:t> </w:t>
      </w:r>
      <w:r>
        <w:rPr/>
        <w:t>registrados como candidatos independientes deberán solicitarlo por su propio derecho.</w:t>
      </w:r>
    </w:p>
    <w:p>
      <w:pPr>
        <w:pStyle w:val="Heading1"/>
        <w:spacing w:before="267"/>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4"/>
        <w:ind w:left="982" w:right="976"/>
        <w:jc w:val="both"/>
      </w:pPr>
      <w:r>
        <w:rPr/>
        <w:t>Los partidos políticos, coaliciones, candidaturas comunes y candidatos </w:t>
      </w:r>
      <w:r>
        <w:rPr>
          <w:spacing w:val="-6"/>
        </w:rPr>
        <w:t>independientes</w:t>
      </w:r>
      <w:r>
        <w:rPr>
          <w:spacing w:val="-8"/>
        </w:rPr>
        <w:t> </w:t>
      </w:r>
      <w:r>
        <w:rPr>
          <w:spacing w:val="-6"/>
        </w:rPr>
        <w:t>que presenten ante el</w:t>
      </w:r>
      <w:r>
        <w:rPr>
          <w:spacing w:val="-10"/>
        </w:rPr>
        <w:t> </w:t>
      </w:r>
      <w:r>
        <w:rPr>
          <w:spacing w:val="-6"/>
        </w:rPr>
        <w:t>Consejo</w:t>
      </w:r>
      <w:r>
        <w:rPr>
          <w:spacing w:val="-7"/>
        </w:rPr>
        <w:t> </w:t>
      </w:r>
      <w:r>
        <w:rPr>
          <w:spacing w:val="-6"/>
        </w:rPr>
        <w:t>respectivo sus solicitudes de registro </w:t>
      </w:r>
      <w:r>
        <w:rPr>
          <w:spacing w:val="-2"/>
        </w:rPr>
        <w:t>de</w:t>
      </w:r>
      <w:r>
        <w:rPr>
          <w:spacing w:val="-14"/>
        </w:rPr>
        <w:t> </w:t>
      </w:r>
      <w:r>
        <w:rPr>
          <w:spacing w:val="-2"/>
        </w:rPr>
        <w:t>candidatos,</w:t>
      </w:r>
      <w:r>
        <w:rPr>
          <w:spacing w:val="-13"/>
        </w:rPr>
        <w:t> </w:t>
      </w:r>
      <w:r>
        <w:rPr>
          <w:spacing w:val="-2"/>
        </w:rPr>
        <w:t>para</w:t>
      </w:r>
      <w:r>
        <w:rPr>
          <w:spacing w:val="-12"/>
        </w:rPr>
        <w:t> </w:t>
      </w:r>
      <w:r>
        <w:rPr>
          <w:spacing w:val="-2"/>
        </w:rPr>
        <w:t>las</w:t>
      </w:r>
      <w:r>
        <w:rPr>
          <w:spacing w:val="-12"/>
        </w:rPr>
        <w:t> </w:t>
      </w:r>
      <w:r>
        <w:rPr>
          <w:spacing w:val="-2"/>
        </w:rPr>
        <w:t>elecciones</w:t>
      </w:r>
      <w:r>
        <w:rPr>
          <w:spacing w:val="-14"/>
        </w:rPr>
        <w:t> </w:t>
      </w:r>
      <w:r>
        <w:rPr>
          <w:spacing w:val="-2"/>
        </w:rPr>
        <w:t>a</w:t>
      </w:r>
      <w:r>
        <w:rPr>
          <w:spacing w:val="-12"/>
        </w:rPr>
        <w:t> </w:t>
      </w:r>
      <w:r>
        <w:rPr>
          <w:spacing w:val="-2"/>
        </w:rPr>
        <w:t>diputados</w:t>
      </w:r>
      <w:r>
        <w:rPr>
          <w:spacing w:val="-12"/>
        </w:rPr>
        <w:t> </w:t>
      </w:r>
      <w:r>
        <w:rPr>
          <w:spacing w:val="-2"/>
        </w:rPr>
        <w:t>por</w:t>
      </w:r>
      <w:r>
        <w:rPr>
          <w:spacing w:val="-14"/>
        </w:rPr>
        <w:t> </w:t>
      </w:r>
      <w:r>
        <w:rPr>
          <w:spacing w:val="-2"/>
        </w:rPr>
        <w:t>el</w:t>
      </w:r>
      <w:r>
        <w:rPr>
          <w:spacing w:val="-13"/>
        </w:rPr>
        <w:t> </w:t>
      </w:r>
      <w:r>
        <w:rPr>
          <w:spacing w:val="-2"/>
        </w:rPr>
        <w:t>principio</w:t>
      </w:r>
      <w:r>
        <w:rPr>
          <w:spacing w:val="-13"/>
        </w:rPr>
        <w:t> </w:t>
      </w:r>
      <w:r>
        <w:rPr>
          <w:spacing w:val="-2"/>
        </w:rPr>
        <w:t>de</w:t>
      </w:r>
      <w:r>
        <w:rPr>
          <w:spacing w:val="-14"/>
        </w:rPr>
        <w:t> </w:t>
      </w:r>
      <w:r>
        <w:rPr>
          <w:spacing w:val="-2"/>
        </w:rPr>
        <w:t>mayoría</w:t>
      </w:r>
      <w:r>
        <w:rPr>
          <w:spacing w:val="-12"/>
        </w:rPr>
        <w:t> </w:t>
      </w:r>
      <w:r>
        <w:rPr>
          <w:spacing w:val="-2"/>
        </w:rPr>
        <w:t>relativa </w:t>
      </w:r>
      <w:r>
        <w:rPr/>
        <w:t>y</w:t>
      </w:r>
      <w:r>
        <w:rPr>
          <w:spacing w:val="-20"/>
        </w:rPr>
        <w:t> </w:t>
      </w:r>
      <w:r>
        <w:rPr/>
        <w:t>Ayuntamiento</w:t>
      </w:r>
      <w:r>
        <w:rPr>
          <w:spacing w:val="-19"/>
        </w:rPr>
        <w:t> </w:t>
      </w:r>
      <w:r>
        <w:rPr/>
        <w:t>por</w:t>
      </w:r>
      <w:r>
        <w:rPr>
          <w:spacing w:val="-19"/>
        </w:rPr>
        <w:t> </w:t>
      </w:r>
      <w:r>
        <w:rPr/>
        <w:t>ambos</w:t>
      </w:r>
      <w:r>
        <w:rPr>
          <w:spacing w:val="-19"/>
        </w:rPr>
        <w:t> </w:t>
      </w:r>
      <w:r>
        <w:rPr/>
        <w:t>principios,</w:t>
      </w:r>
      <w:r>
        <w:rPr>
          <w:spacing w:val="-16"/>
        </w:rPr>
        <w:t> </w:t>
      </w:r>
      <w:r>
        <w:rPr/>
        <w:t>deberán</w:t>
      </w:r>
      <w:r>
        <w:rPr>
          <w:spacing w:val="-20"/>
        </w:rPr>
        <w:t> </w:t>
      </w:r>
      <w:r>
        <w:rPr/>
        <w:t>cumplir</w:t>
      </w:r>
      <w:r>
        <w:rPr>
          <w:spacing w:val="-18"/>
        </w:rPr>
        <w:t> </w:t>
      </w:r>
      <w:r>
        <w:rPr/>
        <w:t>con</w:t>
      </w:r>
      <w:r>
        <w:rPr>
          <w:spacing w:val="-18"/>
        </w:rPr>
        <w:t> </w:t>
      </w:r>
      <w:r>
        <w:rPr/>
        <w:t>lo</w:t>
      </w:r>
      <w:r>
        <w:rPr>
          <w:spacing w:val="-20"/>
        </w:rPr>
        <w:t> </w:t>
      </w:r>
      <w:r>
        <w:rPr/>
        <w:t>siguiente:</w:t>
      </w:r>
    </w:p>
    <w:p>
      <w:pPr>
        <w:pStyle w:val="BodyText"/>
        <w:spacing w:before="1"/>
      </w:pPr>
    </w:p>
    <w:p>
      <w:pPr>
        <w:pStyle w:val="Heading1"/>
      </w:pPr>
      <w:r>
        <w:rPr>
          <w:w w:val="90"/>
        </w:rPr>
        <w:t>(REFORMADA</w:t>
      </w:r>
      <w:r>
        <w:rPr>
          <w:spacing w:val="-3"/>
        </w:rPr>
        <w:t> </w:t>
      </w:r>
      <w:r>
        <w:rPr>
          <w:w w:val="90"/>
        </w:rPr>
        <w:t>[N.</w:t>
      </w:r>
      <w:r>
        <w:rPr>
          <w:spacing w:val="-4"/>
        </w:rPr>
        <w:t> </w:t>
      </w:r>
      <w:r>
        <w:rPr>
          <w:w w:val="90"/>
        </w:rPr>
        <w:t>DE</w:t>
      </w:r>
      <w:r>
        <w:rPr>
          <w:spacing w:val="-6"/>
        </w:rPr>
        <w:t> </w:t>
      </w:r>
      <w:r>
        <w:rPr>
          <w:w w:val="90"/>
        </w:rPr>
        <w:t>E.</w:t>
      </w:r>
      <w:r>
        <w:rPr>
          <w:spacing w:val="-3"/>
        </w:rPr>
        <w:t> </w:t>
      </w:r>
      <w:r>
        <w:rPr>
          <w:w w:val="90"/>
        </w:rPr>
        <w:t>CON</w:t>
      </w:r>
      <w:r>
        <w:rPr>
          <w:spacing w:val="-5"/>
        </w:rPr>
        <w:t> </w:t>
      </w:r>
      <w:r>
        <w:rPr>
          <w:w w:val="90"/>
        </w:rPr>
        <w:t>SUS</w:t>
      </w:r>
      <w:r>
        <w:rPr>
          <w:spacing w:val="-5"/>
        </w:rPr>
        <w:t> </w:t>
      </w:r>
      <w:r>
        <w:rPr>
          <w:w w:val="90"/>
        </w:rPr>
        <w:t>INCISOS],</w:t>
      </w:r>
      <w:r>
        <w:rPr>
          <w:spacing w:val="-4"/>
        </w:rPr>
        <w:t> </w:t>
      </w:r>
      <w:r>
        <w:rPr>
          <w:w w:val="90"/>
        </w:rPr>
        <w:t>P.O.</w:t>
      </w:r>
      <w:r>
        <w:rPr>
          <w:spacing w:val="-3"/>
        </w:rPr>
        <w:t> </w:t>
      </w:r>
      <w:r>
        <w:rPr>
          <w:w w:val="90"/>
        </w:rPr>
        <w:t>29</w:t>
      </w:r>
      <w:r>
        <w:rPr>
          <w:spacing w:val="-5"/>
        </w:rPr>
        <w:t> </w:t>
      </w:r>
      <w:r>
        <w:rPr>
          <w:w w:val="90"/>
        </w:rPr>
        <w:t>DE</w:t>
      </w:r>
      <w:r>
        <w:rPr>
          <w:spacing w:val="-1"/>
          <w:w w:val="90"/>
        </w:rPr>
        <w:t> </w:t>
      </w:r>
      <w:r>
        <w:rPr>
          <w:w w:val="90"/>
        </w:rPr>
        <w:t>MAYO</w:t>
      </w:r>
      <w:r>
        <w:rPr>
          <w:spacing w:val="-5"/>
        </w:rPr>
        <w:t> </w:t>
      </w:r>
      <w:r>
        <w:rPr>
          <w:w w:val="90"/>
        </w:rPr>
        <w:t>DE</w:t>
      </w:r>
      <w:r>
        <w:rPr>
          <w:spacing w:val="-6"/>
        </w:rPr>
        <w:t> </w:t>
      </w:r>
      <w:r>
        <w:rPr>
          <w:spacing w:val="-2"/>
          <w:w w:val="90"/>
        </w:rPr>
        <w:t>2017)</w:t>
      </w:r>
    </w:p>
    <w:p>
      <w:pPr>
        <w:pStyle w:val="ListParagraph"/>
        <w:numPr>
          <w:ilvl w:val="0"/>
          <w:numId w:val="66"/>
        </w:numPr>
        <w:tabs>
          <w:tab w:pos="1154" w:val="left" w:leader="none"/>
        </w:tabs>
        <w:spacing w:line="240" w:lineRule="auto" w:before="2" w:after="0"/>
        <w:ind w:left="1154" w:right="0" w:hanging="172"/>
        <w:jc w:val="both"/>
        <w:rPr>
          <w:sz w:val="22"/>
        </w:rPr>
      </w:pPr>
      <w:r>
        <w:rPr>
          <w:w w:val="90"/>
          <w:sz w:val="22"/>
        </w:rPr>
        <w:t>PARIDAD</w:t>
      </w:r>
      <w:r>
        <w:rPr>
          <w:spacing w:val="-2"/>
          <w:sz w:val="22"/>
        </w:rPr>
        <w:t> </w:t>
      </w:r>
      <w:r>
        <w:rPr>
          <w:w w:val="90"/>
          <w:sz w:val="22"/>
        </w:rPr>
        <w:t>EN</w:t>
      </w:r>
      <w:r>
        <w:rPr>
          <w:spacing w:val="-1"/>
          <w:w w:val="90"/>
          <w:sz w:val="22"/>
        </w:rPr>
        <w:t> </w:t>
      </w:r>
      <w:r>
        <w:rPr>
          <w:w w:val="90"/>
          <w:sz w:val="22"/>
        </w:rPr>
        <w:t>LAS</w:t>
      </w:r>
      <w:r>
        <w:rPr>
          <w:spacing w:val="-6"/>
          <w:sz w:val="22"/>
        </w:rPr>
        <w:t> </w:t>
      </w:r>
      <w:r>
        <w:rPr>
          <w:spacing w:val="-2"/>
          <w:w w:val="90"/>
          <w:sz w:val="22"/>
        </w:rPr>
        <w:t>FÓRMULAS.</w:t>
      </w:r>
    </w:p>
    <w:p>
      <w:pPr>
        <w:pStyle w:val="BodyText"/>
        <w:spacing w:before="5"/>
      </w:pPr>
    </w:p>
    <w:p>
      <w:pPr>
        <w:pStyle w:val="ListParagraph"/>
        <w:numPr>
          <w:ilvl w:val="1"/>
          <w:numId w:val="66"/>
        </w:numPr>
        <w:tabs>
          <w:tab w:pos="1296" w:val="left" w:leader="none"/>
        </w:tabs>
        <w:spacing w:line="242" w:lineRule="auto" w:before="0" w:after="0"/>
        <w:ind w:left="982" w:right="980" w:firstLine="0"/>
        <w:jc w:val="both"/>
        <w:rPr>
          <w:sz w:val="22"/>
        </w:rPr>
      </w:pPr>
      <w:r>
        <w:rPr>
          <w:sz w:val="22"/>
        </w:rPr>
        <w:t>La</w:t>
      </w:r>
      <w:r>
        <w:rPr>
          <w:spacing w:val="-6"/>
          <w:sz w:val="22"/>
        </w:rPr>
        <w:t> </w:t>
      </w:r>
      <w:r>
        <w:rPr>
          <w:sz w:val="22"/>
        </w:rPr>
        <w:t>postulación</w:t>
      </w:r>
      <w:r>
        <w:rPr>
          <w:spacing w:val="-7"/>
          <w:sz w:val="22"/>
        </w:rPr>
        <w:t> </w:t>
      </w:r>
      <w:r>
        <w:rPr>
          <w:sz w:val="22"/>
        </w:rPr>
        <w:t>por</w:t>
      </w:r>
      <w:r>
        <w:rPr>
          <w:spacing w:val="-10"/>
          <w:sz w:val="22"/>
        </w:rPr>
        <w:t> </w:t>
      </w:r>
      <w:r>
        <w:rPr>
          <w:sz w:val="22"/>
        </w:rPr>
        <w:t>parte</w:t>
      </w:r>
      <w:r>
        <w:rPr>
          <w:spacing w:val="-5"/>
          <w:sz w:val="22"/>
        </w:rPr>
        <w:t> </w:t>
      </w:r>
      <w:r>
        <w:rPr>
          <w:sz w:val="22"/>
        </w:rPr>
        <w:t>de</w:t>
      </w:r>
      <w:r>
        <w:rPr>
          <w:spacing w:val="-8"/>
          <w:sz w:val="22"/>
        </w:rPr>
        <w:t> </w:t>
      </w:r>
      <w:r>
        <w:rPr>
          <w:sz w:val="22"/>
        </w:rPr>
        <w:t>los</w:t>
      </w:r>
      <w:r>
        <w:rPr>
          <w:spacing w:val="-6"/>
          <w:sz w:val="22"/>
        </w:rPr>
        <w:t> </w:t>
      </w:r>
      <w:r>
        <w:rPr>
          <w:sz w:val="22"/>
        </w:rPr>
        <w:t>partidos</w:t>
      </w:r>
      <w:r>
        <w:rPr>
          <w:spacing w:val="-8"/>
          <w:sz w:val="22"/>
        </w:rPr>
        <w:t> </w:t>
      </w:r>
      <w:r>
        <w:rPr>
          <w:sz w:val="22"/>
        </w:rPr>
        <w:t>políticos,</w:t>
      </w:r>
      <w:r>
        <w:rPr>
          <w:spacing w:val="-7"/>
          <w:sz w:val="22"/>
        </w:rPr>
        <w:t> </w:t>
      </w:r>
      <w:r>
        <w:rPr>
          <w:sz w:val="22"/>
        </w:rPr>
        <w:t>candidatos</w:t>
      </w:r>
      <w:r>
        <w:rPr>
          <w:spacing w:val="-6"/>
          <w:sz w:val="22"/>
        </w:rPr>
        <w:t> </w:t>
      </w:r>
      <w:r>
        <w:rPr>
          <w:sz w:val="22"/>
        </w:rPr>
        <w:t>independientes, candidaturas comunes y coaliciones en lo individual a cada partido político que las integre, de los candidatos al cargo de diputados por el principio de mayoría relativa,</w:t>
      </w:r>
      <w:r>
        <w:rPr>
          <w:spacing w:val="-6"/>
          <w:sz w:val="22"/>
        </w:rPr>
        <w:t> </w:t>
      </w:r>
      <w:r>
        <w:rPr>
          <w:sz w:val="22"/>
        </w:rPr>
        <w:t>se</w:t>
      </w:r>
      <w:r>
        <w:rPr>
          <w:spacing w:val="-6"/>
          <w:sz w:val="22"/>
        </w:rPr>
        <w:t> </w:t>
      </w:r>
      <w:r>
        <w:rPr>
          <w:sz w:val="22"/>
        </w:rPr>
        <w:t>realizará</w:t>
      </w:r>
      <w:r>
        <w:rPr>
          <w:spacing w:val="-9"/>
          <w:sz w:val="22"/>
        </w:rPr>
        <w:t> </w:t>
      </w:r>
      <w:r>
        <w:rPr>
          <w:sz w:val="22"/>
        </w:rPr>
        <w:t>por</w:t>
      </w:r>
      <w:r>
        <w:rPr>
          <w:spacing w:val="-7"/>
          <w:sz w:val="22"/>
        </w:rPr>
        <w:t> </w:t>
      </w:r>
      <w:r>
        <w:rPr>
          <w:sz w:val="22"/>
        </w:rPr>
        <w:t>fórmulas,</w:t>
      </w:r>
      <w:r>
        <w:rPr>
          <w:spacing w:val="-6"/>
          <w:sz w:val="22"/>
        </w:rPr>
        <w:t> </w:t>
      </w:r>
      <w:r>
        <w:rPr>
          <w:sz w:val="22"/>
        </w:rPr>
        <w:t>y</w:t>
      </w:r>
      <w:r>
        <w:rPr>
          <w:spacing w:val="-10"/>
          <w:sz w:val="22"/>
        </w:rPr>
        <w:t> </w:t>
      </w:r>
      <w:r>
        <w:rPr>
          <w:sz w:val="22"/>
        </w:rPr>
        <w:t>estas</w:t>
      </w:r>
      <w:r>
        <w:rPr>
          <w:spacing w:val="-6"/>
          <w:sz w:val="22"/>
        </w:rPr>
        <w:t> </w:t>
      </w:r>
      <w:r>
        <w:rPr>
          <w:sz w:val="22"/>
        </w:rPr>
        <w:t>deberán</w:t>
      </w:r>
      <w:r>
        <w:rPr>
          <w:spacing w:val="-7"/>
          <w:sz w:val="22"/>
        </w:rPr>
        <w:t> </w:t>
      </w:r>
      <w:r>
        <w:rPr>
          <w:sz w:val="22"/>
        </w:rPr>
        <w:t>integrarse</w:t>
      </w:r>
      <w:r>
        <w:rPr>
          <w:spacing w:val="-7"/>
          <w:sz w:val="22"/>
        </w:rPr>
        <w:t> </w:t>
      </w:r>
      <w:r>
        <w:rPr>
          <w:sz w:val="22"/>
        </w:rPr>
        <w:t>de</w:t>
      </w:r>
      <w:r>
        <w:rPr>
          <w:spacing w:val="-9"/>
          <w:sz w:val="22"/>
        </w:rPr>
        <w:t> </w:t>
      </w:r>
      <w:r>
        <w:rPr>
          <w:sz w:val="22"/>
        </w:rPr>
        <w:t>manera</w:t>
      </w:r>
      <w:r>
        <w:rPr>
          <w:spacing w:val="-7"/>
          <w:sz w:val="22"/>
        </w:rPr>
        <w:t> </w:t>
      </w:r>
      <w:r>
        <w:rPr>
          <w:sz w:val="22"/>
        </w:rPr>
        <w:t>que</w:t>
      </w:r>
      <w:r>
        <w:rPr>
          <w:spacing w:val="-9"/>
          <w:sz w:val="22"/>
        </w:rPr>
        <w:t> </w:t>
      </w:r>
      <w:r>
        <w:rPr>
          <w:sz w:val="22"/>
        </w:rPr>
        <w:t>el propietario</w:t>
      </w:r>
      <w:r>
        <w:rPr>
          <w:spacing w:val="-15"/>
          <w:sz w:val="22"/>
        </w:rPr>
        <w:t> </w:t>
      </w:r>
      <w:r>
        <w:rPr>
          <w:sz w:val="22"/>
        </w:rPr>
        <w:t>y</w:t>
      </w:r>
      <w:r>
        <w:rPr>
          <w:spacing w:val="-16"/>
          <w:sz w:val="22"/>
        </w:rPr>
        <w:t> </w:t>
      </w:r>
      <w:r>
        <w:rPr>
          <w:sz w:val="22"/>
        </w:rPr>
        <w:t>suplente</w:t>
      </w:r>
      <w:r>
        <w:rPr>
          <w:spacing w:val="-15"/>
          <w:sz w:val="22"/>
        </w:rPr>
        <w:t> </w:t>
      </w:r>
      <w:r>
        <w:rPr>
          <w:sz w:val="22"/>
        </w:rPr>
        <w:t>sean</w:t>
      </w:r>
      <w:r>
        <w:rPr>
          <w:spacing w:val="-16"/>
          <w:sz w:val="22"/>
        </w:rPr>
        <w:t> </w:t>
      </w:r>
      <w:r>
        <w:rPr>
          <w:sz w:val="22"/>
        </w:rPr>
        <w:t>del</w:t>
      </w:r>
      <w:r>
        <w:rPr>
          <w:spacing w:val="-14"/>
          <w:sz w:val="22"/>
        </w:rPr>
        <w:t> </w:t>
      </w:r>
      <w:r>
        <w:rPr>
          <w:sz w:val="22"/>
        </w:rPr>
        <w:t>mismo</w:t>
      </w:r>
      <w:r>
        <w:rPr>
          <w:spacing w:val="-16"/>
          <w:sz w:val="22"/>
        </w:rPr>
        <w:t> </w:t>
      </w:r>
      <w:r>
        <w:rPr>
          <w:sz w:val="22"/>
        </w:rPr>
        <w:t>género;</w:t>
      </w:r>
    </w:p>
    <w:p>
      <w:pPr>
        <w:pStyle w:val="BodyText"/>
      </w:pPr>
    </w:p>
    <w:p>
      <w:pPr>
        <w:pStyle w:val="ListParagraph"/>
        <w:numPr>
          <w:ilvl w:val="1"/>
          <w:numId w:val="66"/>
        </w:numPr>
        <w:tabs>
          <w:tab w:pos="1304" w:val="left" w:leader="none"/>
        </w:tabs>
        <w:spacing w:line="242" w:lineRule="auto" w:before="0" w:after="0"/>
        <w:ind w:left="982" w:right="977" w:firstLine="0"/>
        <w:jc w:val="both"/>
        <w:rPr>
          <w:sz w:val="22"/>
        </w:rPr>
      </w:pPr>
      <w:r>
        <w:rPr>
          <w:sz w:val="22"/>
        </w:rPr>
        <w:t>Las</w:t>
      </w:r>
      <w:r>
        <w:rPr>
          <w:spacing w:val="-7"/>
          <w:sz w:val="22"/>
        </w:rPr>
        <w:t> </w:t>
      </w:r>
      <w:r>
        <w:rPr>
          <w:sz w:val="22"/>
        </w:rPr>
        <w:t>fórmulas</w:t>
      </w:r>
      <w:r>
        <w:rPr>
          <w:spacing w:val="-5"/>
          <w:sz w:val="22"/>
        </w:rPr>
        <w:t> </w:t>
      </w:r>
      <w:r>
        <w:rPr>
          <w:sz w:val="22"/>
        </w:rPr>
        <w:t>que</w:t>
      </w:r>
      <w:r>
        <w:rPr>
          <w:spacing w:val="-5"/>
          <w:sz w:val="22"/>
        </w:rPr>
        <w:t> </w:t>
      </w:r>
      <w:r>
        <w:rPr>
          <w:sz w:val="22"/>
        </w:rPr>
        <w:t>se</w:t>
      </w:r>
      <w:r>
        <w:rPr>
          <w:spacing w:val="-5"/>
          <w:sz w:val="22"/>
        </w:rPr>
        <w:t> </w:t>
      </w:r>
      <w:r>
        <w:rPr>
          <w:sz w:val="22"/>
        </w:rPr>
        <w:t>postulen</w:t>
      </w:r>
      <w:r>
        <w:rPr>
          <w:spacing w:val="-6"/>
          <w:sz w:val="22"/>
        </w:rPr>
        <w:t> </w:t>
      </w:r>
      <w:r>
        <w:rPr>
          <w:sz w:val="22"/>
        </w:rPr>
        <w:t>tanto</w:t>
      </w:r>
      <w:r>
        <w:rPr>
          <w:spacing w:val="-8"/>
          <w:sz w:val="22"/>
        </w:rPr>
        <w:t> </w:t>
      </w:r>
      <w:r>
        <w:rPr>
          <w:sz w:val="22"/>
        </w:rPr>
        <w:t>por</w:t>
      </w:r>
      <w:r>
        <w:rPr>
          <w:spacing w:val="-8"/>
          <w:sz w:val="22"/>
        </w:rPr>
        <w:t> </w:t>
      </w:r>
      <w:r>
        <w:rPr>
          <w:sz w:val="22"/>
        </w:rPr>
        <w:t>partidos</w:t>
      </w:r>
      <w:r>
        <w:rPr>
          <w:spacing w:val="-8"/>
          <w:sz w:val="22"/>
        </w:rPr>
        <w:t> </w:t>
      </w:r>
      <w:r>
        <w:rPr>
          <w:sz w:val="22"/>
        </w:rPr>
        <w:t>políticos,</w:t>
      </w:r>
      <w:r>
        <w:rPr>
          <w:spacing w:val="-5"/>
          <w:sz w:val="22"/>
        </w:rPr>
        <w:t> </w:t>
      </w:r>
      <w:r>
        <w:rPr>
          <w:sz w:val="22"/>
        </w:rPr>
        <w:t>como</w:t>
      </w:r>
      <w:r>
        <w:rPr>
          <w:spacing w:val="-6"/>
          <w:sz w:val="22"/>
        </w:rPr>
        <w:t> </w:t>
      </w:r>
      <w:r>
        <w:rPr>
          <w:sz w:val="22"/>
        </w:rPr>
        <w:t>candidaturas comunes, coaliciones en lo individual a cada partido político que las integre y </w:t>
      </w:r>
      <w:r>
        <w:rPr>
          <w:spacing w:val="-2"/>
          <w:sz w:val="22"/>
        </w:rPr>
        <w:t>candidatos</w:t>
      </w:r>
      <w:r>
        <w:rPr>
          <w:spacing w:val="-13"/>
          <w:sz w:val="22"/>
        </w:rPr>
        <w:t> </w:t>
      </w:r>
      <w:r>
        <w:rPr>
          <w:spacing w:val="-2"/>
          <w:sz w:val="22"/>
        </w:rPr>
        <w:t>independientes,</w:t>
      </w:r>
      <w:r>
        <w:rPr>
          <w:spacing w:val="-14"/>
          <w:sz w:val="22"/>
        </w:rPr>
        <w:t> </w:t>
      </w:r>
      <w:r>
        <w:rPr>
          <w:spacing w:val="-2"/>
          <w:sz w:val="22"/>
        </w:rPr>
        <w:t>para</w:t>
      </w:r>
      <w:r>
        <w:rPr>
          <w:spacing w:val="-13"/>
          <w:sz w:val="22"/>
        </w:rPr>
        <w:t> </w:t>
      </w:r>
      <w:r>
        <w:rPr>
          <w:spacing w:val="-2"/>
          <w:sz w:val="22"/>
        </w:rPr>
        <w:t>integrar</w:t>
      </w:r>
      <w:r>
        <w:rPr>
          <w:spacing w:val="-15"/>
          <w:sz w:val="22"/>
        </w:rPr>
        <w:t> </w:t>
      </w:r>
      <w:r>
        <w:rPr>
          <w:spacing w:val="-2"/>
          <w:sz w:val="22"/>
        </w:rPr>
        <w:t>las</w:t>
      </w:r>
      <w:r>
        <w:rPr>
          <w:spacing w:val="-13"/>
          <w:sz w:val="22"/>
        </w:rPr>
        <w:t> </w:t>
      </w:r>
      <w:r>
        <w:rPr>
          <w:spacing w:val="-2"/>
          <w:sz w:val="22"/>
        </w:rPr>
        <w:t>planillas</w:t>
      </w:r>
      <w:r>
        <w:rPr>
          <w:spacing w:val="-13"/>
          <w:sz w:val="22"/>
        </w:rPr>
        <w:t> </w:t>
      </w:r>
      <w:r>
        <w:rPr>
          <w:spacing w:val="-2"/>
          <w:sz w:val="22"/>
        </w:rPr>
        <w:t>a</w:t>
      </w:r>
      <w:r>
        <w:rPr>
          <w:spacing w:val="-15"/>
          <w:sz w:val="22"/>
        </w:rPr>
        <w:t> </w:t>
      </w:r>
      <w:r>
        <w:rPr>
          <w:spacing w:val="-2"/>
          <w:sz w:val="22"/>
        </w:rPr>
        <w:t>Ayuntamiento,</w:t>
      </w:r>
      <w:r>
        <w:rPr>
          <w:spacing w:val="-13"/>
          <w:sz w:val="22"/>
        </w:rPr>
        <w:t> </w:t>
      </w:r>
      <w:r>
        <w:rPr>
          <w:spacing w:val="-2"/>
          <w:sz w:val="22"/>
        </w:rPr>
        <w:t>por</w:t>
      </w:r>
      <w:r>
        <w:rPr>
          <w:spacing w:val="-13"/>
          <w:sz w:val="22"/>
        </w:rPr>
        <w:t> </w:t>
      </w:r>
      <w:r>
        <w:rPr>
          <w:spacing w:val="-2"/>
          <w:sz w:val="22"/>
        </w:rPr>
        <w:t>ambos </w:t>
      </w:r>
      <w:r>
        <w:rPr>
          <w:sz w:val="22"/>
        </w:rPr>
        <w:t>principios,</w:t>
      </w:r>
      <w:r>
        <w:rPr>
          <w:spacing w:val="-11"/>
          <w:sz w:val="22"/>
        </w:rPr>
        <w:t> </w:t>
      </w:r>
      <w:r>
        <w:rPr>
          <w:sz w:val="22"/>
        </w:rPr>
        <w:t>deberán</w:t>
      </w:r>
      <w:r>
        <w:rPr>
          <w:spacing w:val="-12"/>
          <w:sz w:val="22"/>
        </w:rPr>
        <w:t> </w:t>
      </w:r>
      <w:r>
        <w:rPr>
          <w:sz w:val="22"/>
        </w:rPr>
        <w:t>formularse</w:t>
      </w:r>
      <w:r>
        <w:rPr>
          <w:spacing w:val="-11"/>
          <w:sz w:val="22"/>
        </w:rPr>
        <w:t> </w:t>
      </w:r>
      <w:r>
        <w:rPr>
          <w:sz w:val="22"/>
        </w:rPr>
        <w:t>con</w:t>
      </w:r>
      <w:r>
        <w:rPr>
          <w:spacing w:val="-13"/>
          <w:sz w:val="22"/>
        </w:rPr>
        <w:t> </w:t>
      </w:r>
      <w:r>
        <w:rPr>
          <w:sz w:val="22"/>
        </w:rPr>
        <w:t>ciudadanos</w:t>
      </w:r>
      <w:r>
        <w:rPr>
          <w:spacing w:val="-10"/>
          <w:sz w:val="22"/>
        </w:rPr>
        <w:t> </w:t>
      </w:r>
      <w:r>
        <w:rPr>
          <w:sz w:val="22"/>
        </w:rPr>
        <w:t>del</w:t>
      </w:r>
      <w:r>
        <w:rPr>
          <w:spacing w:val="-10"/>
          <w:sz w:val="22"/>
        </w:rPr>
        <w:t> </w:t>
      </w:r>
      <w:r>
        <w:rPr>
          <w:sz w:val="22"/>
        </w:rPr>
        <w:t>mismo</w:t>
      </w:r>
      <w:r>
        <w:rPr>
          <w:spacing w:val="-13"/>
          <w:sz w:val="22"/>
        </w:rPr>
        <w:t> </w:t>
      </w:r>
      <w:r>
        <w:rPr>
          <w:sz w:val="22"/>
        </w:rPr>
        <w:t>género;</w:t>
      </w:r>
    </w:p>
    <w:p>
      <w:pPr>
        <w:pStyle w:val="BodyText"/>
        <w:spacing w:before="1"/>
      </w:pPr>
    </w:p>
    <w:p>
      <w:pPr>
        <w:pStyle w:val="Heading1"/>
      </w:pPr>
      <w:r>
        <w:rPr>
          <w:w w:val="90"/>
        </w:rPr>
        <w:t>(REFORMADA</w:t>
      </w:r>
      <w:r>
        <w:rPr>
          <w:spacing w:val="-3"/>
        </w:rPr>
        <w:t> </w:t>
      </w:r>
      <w:r>
        <w:rPr>
          <w:w w:val="90"/>
        </w:rPr>
        <w:t>[N.</w:t>
      </w:r>
      <w:r>
        <w:rPr>
          <w:spacing w:val="-4"/>
        </w:rPr>
        <w:t> </w:t>
      </w:r>
      <w:r>
        <w:rPr>
          <w:w w:val="90"/>
        </w:rPr>
        <w:t>DE</w:t>
      </w:r>
      <w:r>
        <w:rPr>
          <w:spacing w:val="-6"/>
        </w:rPr>
        <w:t> </w:t>
      </w:r>
      <w:r>
        <w:rPr>
          <w:w w:val="90"/>
        </w:rPr>
        <w:t>E.</w:t>
      </w:r>
      <w:r>
        <w:rPr>
          <w:spacing w:val="-3"/>
        </w:rPr>
        <w:t> </w:t>
      </w:r>
      <w:r>
        <w:rPr>
          <w:w w:val="90"/>
        </w:rPr>
        <w:t>CON</w:t>
      </w:r>
      <w:r>
        <w:rPr>
          <w:spacing w:val="-5"/>
        </w:rPr>
        <w:t> </w:t>
      </w:r>
      <w:r>
        <w:rPr>
          <w:w w:val="90"/>
        </w:rPr>
        <w:t>SUS</w:t>
      </w:r>
      <w:r>
        <w:rPr>
          <w:spacing w:val="-5"/>
        </w:rPr>
        <w:t> </w:t>
      </w:r>
      <w:r>
        <w:rPr>
          <w:w w:val="90"/>
        </w:rPr>
        <w:t>INCISOS],</w:t>
      </w:r>
      <w:r>
        <w:rPr>
          <w:spacing w:val="-4"/>
        </w:rPr>
        <w:t> </w:t>
      </w:r>
      <w:r>
        <w:rPr>
          <w:w w:val="90"/>
        </w:rPr>
        <w:t>P.O.</w:t>
      </w:r>
      <w:r>
        <w:rPr>
          <w:spacing w:val="-3"/>
        </w:rPr>
        <w:t> </w:t>
      </w:r>
      <w:r>
        <w:rPr>
          <w:w w:val="90"/>
        </w:rPr>
        <w:t>29</w:t>
      </w:r>
      <w:r>
        <w:rPr>
          <w:spacing w:val="-5"/>
        </w:rPr>
        <w:t> </w:t>
      </w:r>
      <w:r>
        <w:rPr>
          <w:w w:val="90"/>
        </w:rPr>
        <w:t>DE</w:t>
      </w:r>
      <w:r>
        <w:rPr>
          <w:spacing w:val="-1"/>
          <w:w w:val="90"/>
        </w:rPr>
        <w:t> </w:t>
      </w:r>
      <w:r>
        <w:rPr>
          <w:w w:val="90"/>
        </w:rPr>
        <w:t>MAYO</w:t>
      </w:r>
      <w:r>
        <w:rPr>
          <w:spacing w:val="-5"/>
        </w:rPr>
        <w:t> </w:t>
      </w:r>
      <w:r>
        <w:rPr>
          <w:w w:val="90"/>
        </w:rPr>
        <w:t>DE</w:t>
      </w:r>
      <w:r>
        <w:rPr>
          <w:spacing w:val="-6"/>
        </w:rPr>
        <w:t> </w:t>
      </w:r>
      <w:r>
        <w:rPr>
          <w:spacing w:val="-2"/>
          <w:w w:val="90"/>
        </w:rPr>
        <w:t>2017)</w:t>
      </w:r>
    </w:p>
    <w:p>
      <w:pPr>
        <w:pStyle w:val="ListParagraph"/>
        <w:numPr>
          <w:ilvl w:val="0"/>
          <w:numId w:val="66"/>
        </w:numPr>
        <w:tabs>
          <w:tab w:pos="1202" w:val="left" w:leader="none"/>
        </w:tabs>
        <w:spacing w:line="240" w:lineRule="auto" w:before="2" w:after="0"/>
        <w:ind w:left="1202" w:right="0" w:hanging="220"/>
        <w:jc w:val="both"/>
        <w:rPr>
          <w:sz w:val="22"/>
        </w:rPr>
      </w:pPr>
      <w:r>
        <w:rPr>
          <w:w w:val="90"/>
          <w:sz w:val="22"/>
        </w:rPr>
        <w:t>PARIDAD</w:t>
      </w:r>
      <w:r>
        <w:rPr>
          <w:spacing w:val="21"/>
          <w:sz w:val="22"/>
        </w:rPr>
        <w:t> </w:t>
      </w:r>
      <w:r>
        <w:rPr>
          <w:spacing w:val="-2"/>
          <w:sz w:val="22"/>
        </w:rPr>
        <w:t>HORIZONTAL.</w:t>
      </w:r>
    </w:p>
    <w:p>
      <w:pPr>
        <w:pStyle w:val="BodyText"/>
        <w:spacing w:before="5"/>
      </w:pPr>
    </w:p>
    <w:p>
      <w:pPr>
        <w:pStyle w:val="ListParagraph"/>
        <w:numPr>
          <w:ilvl w:val="1"/>
          <w:numId w:val="66"/>
        </w:numPr>
        <w:tabs>
          <w:tab w:pos="1282" w:val="left" w:leader="none"/>
        </w:tabs>
        <w:spacing w:line="242" w:lineRule="auto" w:before="1" w:after="0"/>
        <w:ind w:left="982" w:right="977" w:firstLine="0"/>
        <w:jc w:val="both"/>
        <w:rPr>
          <w:sz w:val="22"/>
        </w:rPr>
      </w:pPr>
      <w:r>
        <w:rPr>
          <w:sz w:val="22"/>
        </w:rPr>
        <w:t>Para</w:t>
      </w:r>
      <w:r>
        <w:rPr>
          <w:spacing w:val="-20"/>
          <w:sz w:val="22"/>
        </w:rPr>
        <w:t> </w:t>
      </w:r>
      <w:r>
        <w:rPr>
          <w:sz w:val="22"/>
        </w:rPr>
        <w:t>la</w:t>
      </w:r>
      <w:r>
        <w:rPr>
          <w:spacing w:val="-19"/>
          <w:sz w:val="22"/>
        </w:rPr>
        <w:t> </w:t>
      </w:r>
      <w:r>
        <w:rPr>
          <w:sz w:val="22"/>
        </w:rPr>
        <w:t>postulación</w:t>
      </w:r>
      <w:r>
        <w:rPr>
          <w:spacing w:val="-19"/>
          <w:sz w:val="22"/>
        </w:rPr>
        <w:t> </w:t>
      </w:r>
      <w:r>
        <w:rPr>
          <w:sz w:val="22"/>
        </w:rPr>
        <w:t>por</w:t>
      </w:r>
      <w:r>
        <w:rPr>
          <w:spacing w:val="-20"/>
          <w:sz w:val="22"/>
        </w:rPr>
        <w:t> </w:t>
      </w:r>
      <w:r>
        <w:rPr>
          <w:sz w:val="22"/>
        </w:rPr>
        <w:t>parte</w:t>
      </w:r>
      <w:r>
        <w:rPr>
          <w:spacing w:val="-19"/>
          <w:sz w:val="22"/>
        </w:rPr>
        <w:t> </w:t>
      </w:r>
      <w:r>
        <w:rPr>
          <w:sz w:val="22"/>
        </w:rPr>
        <w:t>de</w:t>
      </w:r>
      <w:r>
        <w:rPr>
          <w:spacing w:val="-20"/>
          <w:sz w:val="22"/>
        </w:rPr>
        <w:t> </w:t>
      </w:r>
      <w:r>
        <w:rPr>
          <w:sz w:val="22"/>
        </w:rPr>
        <w:t>los</w:t>
      </w:r>
      <w:r>
        <w:rPr>
          <w:spacing w:val="-19"/>
          <w:sz w:val="22"/>
        </w:rPr>
        <w:t> </w:t>
      </w:r>
      <w:r>
        <w:rPr>
          <w:sz w:val="22"/>
        </w:rPr>
        <w:t>partidos</w:t>
      </w:r>
      <w:r>
        <w:rPr>
          <w:spacing w:val="-19"/>
          <w:sz w:val="22"/>
        </w:rPr>
        <w:t> </w:t>
      </w:r>
      <w:r>
        <w:rPr>
          <w:sz w:val="22"/>
        </w:rPr>
        <w:t>políticos,</w:t>
      </w:r>
      <w:r>
        <w:rPr>
          <w:spacing w:val="-20"/>
          <w:sz w:val="22"/>
        </w:rPr>
        <w:t> </w:t>
      </w:r>
      <w:r>
        <w:rPr>
          <w:sz w:val="22"/>
        </w:rPr>
        <w:t>candidaturas</w:t>
      </w:r>
      <w:r>
        <w:rPr>
          <w:spacing w:val="-19"/>
          <w:sz w:val="22"/>
        </w:rPr>
        <w:t> </w:t>
      </w:r>
      <w:r>
        <w:rPr>
          <w:sz w:val="22"/>
        </w:rPr>
        <w:t>comunes</w:t>
      </w:r>
      <w:r>
        <w:rPr>
          <w:spacing w:val="-19"/>
          <w:sz w:val="22"/>
        </w:rPr>
        <w:t> </w:t>
      </w:r>
      <w:r>
        <w:rPr>
          <w:sz w:val="22"/>
        </w:rPr>
        <w:t>y coaliciones en lo individual a cada partido político que las integre, de los candidatos a los cargos de diputados por el principio de mayoría relativa, se deberá</w:t>
      </w:r>
      <w:r>
        <w:rPr>
          <w:spacing w:val="-12"/>
          <w:sz w:val="22"/>
        </w:rPr>
        <w:t> </w:t>
      </w:r>
      <w:r>
        <w:rPr>
          <w:sz w:val="22"/>
        </w:rPr>
        <w:t>garantizar</w:t>
      </w:r>
      <w:r>
        <w:rPr>
          <w:spacing w:val="-11"/>
          <w:sz w:val="22"/>
        </w:rPr>
        <w:t> </w:t>
      </w:r>
      <w:r>
        <w:rPr>
          <w:sz w:val="22"/>
        </w:rPr>
        <w:t>que</w:t>
      </w:r>
      <w:r>
        <w:rPr>
          <w:spacing w:val="-12"/>
          <w:sz w:val="22"/>
        </w:rPr>
        <w:t> </w:t>
      </w:r>
      <w:r>
        <w:rPr>
          <w:sz w:val="22"/>
        </w:rPr>
        <w:t>al</w:t>
      </w:r>
      <w:r>
        <w:rPr>
          <w:spacing w:val="-11"/>
          <w:sz w:val="22"/>
        </w:rPr>
        <w:t> </w:t>
      </w:r>
      <w:r>
        <w:rPr>
          <w:sz w:val="22"/>
        </w:rPr>
        <w:t>menos</w:t>
      </w:r>
      <w:r>
        <w:rPr>
          <w:spacing w:val="-12"/>
          <w:sz w:val="22"/>
        </w:rPr>
        <w:t> </w:t>
      </w:r>
      <w:r>
        <w:rPr>
          <w:sz w:val="22"/>
        </w:rPr>
        <w:t>el</w:t>
      </w:r>
      <w:r>
        <w:rPr>
          <w:spacing w:val="-13"/>
          <w:sz w:val="22"/>
        </w:rPr>
        <w:t> </w:t>
      </w:r>
      <w:r>
        <w:rPr>
          <w:sz w:val="22"/>
        </w:rPr>
        <w:t>cincuenta</w:t>
      </w:r>
      <w:r>
        <w:rPr>
          <w:spacing w:val="-10"/>
          <w:sz w:val="22"/>
        </w:rPr>
        <w:t> </w:t>
      </w:r>
      <w:r>
        <w:rPr>
          <w:sz w:val="22"/>
        </w:rPr>
        <w:t>por</w:t>
      </w:r>
      <w:r>
        <w:rPr>
          <w:spacing w:val="-12"/>
          <w:sz w:val="22"/>
        </w:rPr>
        <w:t> </w:t>
      </w:r>
      <w:r>
        <w:rPr>
          <w:sz w:val="22"/>
        </w:rPr>
        <w:t>ciento</w:t>
      </w:r>
      <w:r>
        <w:rPr>
          <w:spacing w:val="-13"/>
          <w:sz w:val="22"/>
        </w:rPr>
        <w:t> </w:t>
      </w:r>
      <w:r>
        <w:rPr>
          <w:sz w:val="22"/>
        </w:rPr>
        <w:t>de</w:t>
      </w:r>
      <w:r>
        <w:rPr>
          <w:spacing w:val="-10"/>
          <w:sz w:val="22"/>
        </w:rPr>
        <w:t> </w:t>
      </w:r>
      <w:r>
        <w:rPr>
          <w:sz w:val="22"/>
        </w:rPr>
        <w:t>las</w:t>
      </w:r>
      <w:r>
        <w:rPr>
          <w:spacing w:val="-10"/>
          <w:sz w:val="22"/>
        </w:rPr>
        <w:t> </w:t>
      </w:r>
      <w:r>
        <w:rPr>
          <w:sz w:val="22"/>
        </w:rPr>
        <w:t>mismas,</w:t>
      </w:r>
      <w:r>
        <w:rPr>
          <w:spacing w:val="-10"/>
          <w:sz w:val="22"/>
        </w:rPr>
        <w:t> </w:t>
      </w:r>
      <w:r>
        <w:rPr>
          <w:sz w:val="22"/>
        </w:rPr>
        <w:t>o</w:t>
      </w:r>
      <w:r>
        <w:rPr>
          <w:spacing w:val="-15"/>
          <w:sz w:val="22"/>
        </w:rPr>
        <w:t> </w:t>
      </w:r>
      <w:r>
        <w:rPr>
          <w:sz w:val="22"/>
        </w:rPr>
        <w:t>bien,</w:t>
      </w:r>
      <w:r>
        <w:rPr>
          <w:spacing w:val="-12"/>
          <w:sz w:val="22"/>
        </w:rPr>
        <w:t> </w:t>
      </w:r>
      <w:r>
        <w:rPr>
          <w:sz w:val="22"/>
        </w:rPr>
        <w:t>el porcentaje</w:t>
      </w:r>
      <w:r>
        <w:rPr>
          <w:spacing w:val="-2"/>
          <w:sz w:val="22"/>
        </w:rPr>
        <w:t> </w:t>
      </w:r>
      <w:r>
        <w:rPr>
          <w:sz w:val="22"/>
        </w:rPr>
        <w:t>más</w:t>
      </w:r>
      <w:r>
        <w:rPr>
          <w:spacing w:val="-1"/>
          <w:sz w:val="22"/>
        </w:rPr>
        <w:t> </w:t>
      </w:r>
      <w:r>
        <w:rPr>
          <w:sz w:val="22"/>
        </w:rPr>
        <w:t>cercano</w:t>
      </w:r>
      <w:r>
        <w:rPr>
          <w:spacing w:val="-1"/>
          <w:sz w:val="22"/>
        </w:rPr>
        <w:t> </w:t>
      </w:r>
      <w:r>
        <w:rPr>
          <w:sz w:val="22"/>
        </w:rPr>
        <w:t>al</w:t>
      </w:r>
      <w:r>
        <w:rPr>
          <w:spacing w:val="-3"/>
          <w:sz w:val="22"/>
        </w:rPr>
        <w:t> </w:t>
      </w:r>
      <w:r>
        <w:rPr>
          <w:sz w:val="22"/>
        </w:rPr>
        <w:t>cincuenta</w:t>
      </w:r>
      <w:r>
        <w:rPr>
          <w:spacing w:val="-2"/>
          <w:sz w:val="22"/>
        </w:rPr>
        <w:t> </w:t>
      </w:r>
      <w:r>
        <w:rPr>
          <w:sz w:val="22"/>
        </w:rPr>
        <w:t>por</w:t>
      </w:r>
      <w:r>
        <w:rPr>
          <w:spacing w:val="-2"/>
          <w:sz w:val="22"/>
        </w:rPr>
        <w:t> </w:t>
      </w:r>
      <w:r>
        <w:rPr>
          <w:sz w:val="22"/>
        </w:rPr>
        <w:t>ciento</w:t>
      </w:r>
      <w:r>
        <w:rPr>
          <w:spacing w:val="-1"/>
          <w:sz w:val="22"/>
        </w:rPr>
        <w:t> </w:t>
      </w:r>
      <w:r>
        <w:rPr>
          <w:sz w:val="22"/>
        </w:rPr>
        <w:t>de</w:t>
      </w:r>
      <w:r>
        <w:rPr>
          <w:spacing w:val="-2"/>
          <w:sz w:val="22"/>
        </w:rPr>
        <w:t> </w:t>
      </w:r>
      <w:r>
        <w:rPr>
          <w:sz w:val="22"/>
        </w:rPr>
        <w:t>las</w:t>
      </w:r>
      <w:r>
        <w:rPr>
          <w:spacing w:val="-1"/>
          <w:sz w:val="22"/>
        </w:rPr>
        <w:t> </w:t>
      </w:r>
      <w:r>
        <w:rPr>
          <w:sz w:val="22"/>
        </w:rPr>
        <w:t>candidaturas</w:t>
      </w:r>
      <w:r>
        <w:rPr>
          <w:spacing w:val="-1"/>
          <w:sz w:val="22"/>
        </w:rPr>
        <w:t> </w:t>
      </w:r>
      <w:r>
        <w:rPr>
          <w:sz w:val="22"/>
        </w:rPr>
        <w:t>postuladas, en</w:t>
      </w:r>
      <w:r>
        <w:rPr>
          <w:spacing w:val="-17"/>
          <w:sz w:val="22"/>
        </w:rPr>
        <w:t> </w:t>
      </w:r>
      <w:r>
        <w:rPr>
          <w:sz w:val="22"/>
        </w:rPr>
        <w:t>caso</w:t>
      </w:r>
      <w:r>
        <w:rPr>
          <w:spacing w:val="-16"/>
          <w:sz w:val="22"/>
        </w:rPr>
        <w:t> </w:t>
      </w:r>
      <w:r>
        <w:rPr>
          <w:sz w:val="22"/>
        </w:rPr>
        <w:t>de</w:t>
      </w:r>
      <w:r>
        <w:rPr>
          <w:spacing w:val="-16"/>
          <w:sz w:val="22"/>
        </w:rPr>
        <w:t> </w:t>
      </w:r>
      <w:r>
        <w:rPr>
          <w:sz w:val="22"/>
        </w:rPr>
        <w:t>ser</w:t>
      </w:r>
      <w:r>
        <w:rPr>
          <w:spacing w:val="-14"/>
          <w:sz w:val="22"/>
        </w:rPr>
        <w:t> </w:t>
      </w:r>
      <w:r>
        <w:rPr>
          <w:sz w:val="22"/>
        </w:rPr>
        <w:t>impar</w:t>
      </w:r>
      <w:r>
        <w:rPr>
          <w:spacing w:val="-16"/>
          <w:sz w:val="22"/>
        </w:rPr>
        <w:t> </w:t>
      </w:r>
      <w:r>
        <w:rPr>
          <w:sz w:val="22"/>
        </w:rPr>
        <w:t>el</w:t>
      </w:r>
      <w:r>
        <w:rPr>
          <w:spacing w:val="-15"/>
          <w:sz w:val="22"/>
        </w:rPr>
        <w:t> </w:t>
      </w:r>
      <w:r>
        <w:rPr>
          <w:sz w:val="22"/>
        </w:rPr>
        <w:t>número</w:t>
      </w:r>
      <w:r>
        <w:rPr>
          <w:spacing w:val="-18"/>
          <w:sz w:val="22"/>
        </w:rPr>
        <w:t> </w:t>
      </w:r>
      <w:r>
        <w:rPr>
          <w:sz w:val="22"/>
        </w:rPr>
        <w:t>de</w:t>
      </w:r>
      <w:r>
        <w:rPr>
          <w:spacing w:val="-16"/>
          <w:sz w:val="22"/>
        </w:rPr>
        <w:t> </w:t>
      </w:r>
      <w:r>
        <w:rPr>
          <w:sz w:val="22"/>
        </w:rPr>
        <w:t>postulaciones,</w:t>
      </w:r>
      <w:r>
        <w:rPr>
          <w:spacing w:val="-16"/>
          <w:sz w:val="22"/>
        </w:rPr>
        <w:t> </w:t>
      </w:r>
      <w:r>
        <w:rPr>
          <w:sz w:val="22"/>
        </w:rPr>
        <w:t>sean</w:t>
      </w:r>
      <w:r>
        <w:rPr>
          <w:spacing w:val="-17"/>
          <w:sz w:val="22"/>
        </w:rPr>
        <w:t> </w:t>
      </w:r>
      <w:r>
        <w:rPr>
          <w:sz w:val="22"/>
        </w:rPr>
        <w:t>del</w:t>
      </w:r>
      <w:r>
        <w:rPr>
          <w:spacing w:val="-15"/>
          <w:sz w:val="22"/>
        </w:rPr>
        <w:t> </w:t>
      </w:r>
      <w:r>
        <w:rPr>
          <w:sz w:val="22"/>
        </w:rPr>
        <w:t>mismo</w:t>
      </w:r>
      <w:r>
        <w:rPr>
          <w:spacing w:val="-20"/>
          <w:sz w:val="22"/>
        </w:rPr>
        <w:t> </w:t>
      </w:r>
      <w:r>
        <w:rPr>
          <w:sz w:val="22"/>
        </w:rPr>
        <w:t>género;</w:t>
      </w:r>
    </w:p>
    <w:p>
      <w:pPr>
        <w:pStyle w:val="BodyText"/>
        <w:spacing w:before="1"/>
      </w:pPr>
    </w:p>
    <w:p>
      <w:pPr>
        <w:pStyle w:val="ListParagraph"/>
        <w:numPr>
          <w:ilvl w:val="1"/>
          <w:numId w:val="66"/>
        </w:numPr>
        <w:tabs>
          <w:tab w:pos="1282" w:val="left" w:leader="none"/>
        </w:tabs>
        <w:spacing w:line="240" w:lineRule="auto" w:before="0" w:after="0"/>
        <w:ind w:left="982" w:right="980" w:firstLine="0"/>
        <w:jc w:val="both"/>
        <w:rPr>
          <w:sz w:val="22"/>
        </w:rPr>
      </w:pPr>
      <w:r>
        <w:rPr>
          <w:sz w:val="22"/>
        </w:rPr>
        <w:t>Para</w:t>
      </w:r>
      <w:r>
        <w:rPr>
          <w:spacing w:val="-20"/>
          <w:sz w:val="22"/>
        </w:rPr>
        <w:t> </w:t>
      </w:r>
      <w:r>
        <w:rPr>
          <w:sz w:val="22"/>
        </w:rPr>
        <w:t>la</w:t>
      </w:r>
      <w:r>
        <w:rPr>
          <w:spacing w:val="-19"/>
          <w:sz w:val="22"/>
        </w:rPr>
        <w:t> </w:t>
      </w:r>
      <w:r>
        <w:rPr>
          <w:sz w:val="22"/>
        </w:rPr>
        <w:t>postulación</w:t>
      </w:r>
      <w:r>
        <w:rPr>
          <w:spacing w:val="-19"/>
          <w:sz w:val="22"/>
        </w:rPr>
        <w:t> </w:t>
      </w:r>
      <w:r>
        <w:rPr>
          <w:sz w:val="22"/>
        </w:rPr>
        <w:t>por</w:t>
      </w:r>
      <w:r>
        <w:rPr>
          <w:spacing w:val="-20"/>
          <w:sz w:val="22"/>
        </w:rPr>
        <w:t> </w:t>
      </w:r>
      <w:r>
        <w:rPr>
          <w:sz w:val="22"/>
        </w:rPr>
        <w:t>parte</w:t>
      </w:r>
      <w:r>
        <w:rPr>
          <w:spacing w:val="-19"/>
          <w:sz w:val="22"/>
        </w:rPr>
        <w:t> </w:t>
      </w:r>
      <w:r>
        <w:rPr>
          <w:sz w:val="22"/>
        </w:rPr>
        <w:t>de</w:t>
      </w:r>
      <w:r>
        <w:rPr>
          <w:spacing w:val="-20"/>
          <w:sz w:val="22"/>
        </w:rPr>
        <w:t> </w:t>
      </w:r>
      <w:r>
        <w:rPr>
          <w:sz w:val="22"/>
        </w:rPr>
        <w:t>los</w:t>
      </w:r>
      <w:r>
        <w:rPr>
          <w:spacing w:val="-19"/>
          <w:sz w:val="22"/>
        </w:rPr>
        <w:t> </w:t>
      </w:r>
      <w:r>
        <w:rPr>
          <w:sz w:val="22"/>
        </w:rPr>
        <w:t>partidos</w:t>
      </w:r>
      <w:r>
        <w:rPr>
          <w:spacing w:val="-19"/>
          <w:sz w:val="22"/>
        </w:rPr>
        <w:t> </w:t>
      </w:r>
      <w:r>
        <w:rPr>
          <w:sz w:val="22"/>
        </w:rPr>
        <w:t>políticos,</w:t>
      </w:r>
      <w:r>
        <w:rPr>
          <w:spacing w:val="-20"/>
          <w:sz w:val="22"/>
        </w:rPr>
        <w:t> </w:t>
      </w:r>
      <w:r>
        <w:rPr>
          <w:sz w:val="22"/>
        </w:rPr>
        <w:t>candidaturas</w:t>
      </w:r>
      <w:r>
        <w:rPr>
          <w:spacing w:val="-19"/>
          <w:sz w:val="22"/>
        </w:rPr>
        <w:t> </w:t>
      </w:r>
      <w:r>
        <w:rPr>
          <w:sz w:val="22"/>
        </w:rPr>
        <w:t>comunes</w:t>
      </w:r>
      <w:r>
        <w:rPr>
          <w:spacing w:val="-19"/>
          <w:sz w:val="22"/>
        </w:rPr>
        <w:t> </w:t>
      </w:r>
      <w:r>
        <w:rPr>
          <w:sz w:val="22"/>
        </w:rPr>
        <w:t>y coaliciones en lo individual a</w:t>
      </w:r>
      <w:r>
        <w:rPr>
          <w:spacing w:val="-2"/>
          <w:sz w:val="22"/>
        </w:rPr>
        <w:t> </w:t>
      </w:r>
      <w:r>
        <w:rPr>
          <w:sz w:val="22"/>
        </w:rPr>
        <w:t>cada</w:t>
      </w:r>
      <w:r>
        <w:rPr>
          <w:spacing w:val="-2"/>
          <w:sz w:val="22"/>
        </w:rPr>
        <w:t> </w:t>
      </w:r>
      <w:r>
        <w:rPr>
          <w:sz w:val="22"/>
        </w:rPr>
        <w:t>partido</w:t>
      </w:r>
      <w:r>
        <w:rPr>
          <w:spacing w:val="-3"/>
          <w:sz w:val="22"/>
        </w:rPr>
        <w:t> </w:t>
      </w:r>
      <w:r>
        <w:rPr>
          <w:sz w:val="22"/>
        </w:rPr>
        <w:t>político que las</w:t>
      </w:r>
      <w:r>
        <w:rPr>
          <w:spacing w:val="-1"/>
          <w:sz w:val="22"/>
        </w:rPr>
        <w:t> </w:t>
      </w:r>
      <w:r>
        <w:rPr>
          <w:sz w:val="22"/>
        </w:rPr>
        <w:t>integre,</w:t>
      </w:r>
      <w:r>
        <w:rPr>
          <w:spacing w:val="-1"/>
          <w:sz w:val="22"/>
        </w:rPr>
        <w:t> </w:t>
      </w:r>
      <w:r>
        <w:rPr>
          <w:sz w:val="22"/>
        </w:rPr>
        <w:t>de</w:t>
      </w:r>
      <w:r>
        <w:rPr>
          <w:spacing w:val="-2"/>
          <w:sz w:val="22"/>
        </w:rPr>
        <w:t> </w:t>
      </w:r>
      <w:r>
        <w:rPr>
          <w:sz w:val="22"/>
        </w:rPr>
        <w:t>planillas</w:t>
      </w:r>
      <w:r>
        <w:rPr>
          <w:spacing w:val="-1"/>
          <w:sz w:val="22"/>
        </w:rPr>
        <w:t> </w:t>
      </w:r>
      <w:r>
        <w:rPr>
          <w:sz w:val="22"/>
        </w:rPr>
        <w:t>a</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t>Ayuntamiento por el principio de mayoría relativa, se deberá garantizar que al menos el cincuenta por ciento de las postuladas, o bien, el porcentaje más </w:t>
      </w:r>
      <w:r>
        <w:rPr>
          <w:spacing w:val="-2"/>
        </w:rPr>
        <w:t>cercano</w:t>
      </w:r>
      <w:r>
        <w:rPr>
          <w:spacing w:val="-13"/>
        </w:rPr>
        <w:t> </w:t>
      </w:r>
      <w:r>
        <w:rPr>
          <w:spacing w:val="-2"/>
        </w:rPr>
        <w:t>al</w:t>
      </w:r>
      <w:r>
        <w:rPr>
          <w:spacing w:val="-15"/>
        </w:rPr>
        <w:t> </w:t>
      </w:r>
      <w:r>
        <w:rPr>
          <w:spacing w:val="-2"/>
        </w:rPr>
        <w:t>cincuenta</w:t>
      </w:r>
      <w:r>
        <w:rPr>
          <w:spacing w:val="-18"/>
        </w:rPr>
        <w:t> </w:t>
      </w:r>
      <w:r>
        <w:rPr>
          <w:spacing w:val="-2"/>
        </w:rPr>
        <w:t>por</w:t>
      </w:r>
      <w:r>
        <w:rPr>
          <w:spacing w:val="-14"/>
        </w:rPr>
        <w:t> </w:t>
      </w:r>
      <w:r>
        <w:rPr>
          <w:spacing w:val="-2"/>
        </w:rPr>
        <w:t>ciento</w:t>
      </w:r>
      <w:r>
        <w:rPr>
          <w:spacing w:val="-13"/>
        </w:rPr>
        <w:t> </w:t>
      </w:r>
      <w:r>
        <w:rPr>
          <w:spacing w:val="-2"/>
        </w:rPr>
        <w:t>de</w:t>
      </w:r>
      <w:r>
        <w:rPr>
          <w:spacing w:val="-12"/>
        </w:rPr>
        <w:t> </w:t>
      </w:r>
      <w:r>
        <w:rPr>
          <w:spacing w:val="-2"/>
        </w:rPr>
        <w:t>las</w:t>
      </w:r>
      <w:r>
        <w:rPr>
          <w:spacing w:val="-14"/>
        </w:rPr>
        <w:t> </w:t>
      </w:r>
      <w:r>
        <w:rPr>
          <w:spacing w:val="-2"/>
        </w:rPr>
        <w:t>mismas,</w:t>
      </w:r>
      <w:r>
        <w:rPr>
          <w:spacing w:val="-13"/>
        </w:rPr>
        <w:t> </w:t>
      </w:r>
      <w:r>
        <w:rPr>
          <w:spacing w:val="-2"/>
        </w:rPr>
        <w:t>en</w:t>
      </w:r>
      <w:r>
        <w:rPr>
          <w:spacing w:val="-14"/>
        </w:rPr>
        <w:t> </w:t>
      </w:r>
      <w:r>
        <w:rPr>
          <w:spacing w:val="-2"/>
        </w:rPr>
        <w:t>caso</w:t>
      </w:r>
      <w:r>
        <w:rPr>
          <w:spacing w:val="-13"/>
        </w:rPr>
        <w:t> </w:t>
      </w:r>
      <w:r>
        <w:rPr>
          <w:spacing w:val="-2"/>
        </w:rPr>
        <w:t>de</w:t>
      </w:r>
      <w:r>
        <w:rPr>
          <w:spacing w:val="-12"/>
        </w:rPr>
        <w:t> </w:t>
      </w:r>
      <w:r>
        <w:rPr>
          <w:spacing w:val="-2"/>
        </w:rPr>
        <w:t>ser</w:t>
      </w:r>
      <w:r>
        <w:rPr>
          <w:spacing w:val="-11"/>
        </w:rPr>
        <w:t> </w:t>
      </w:r>
      <w:r>
        <w:rPr>
          <w:spacing w:val="-2"/>
        </w:rPr>
        <w:t>impar</w:t>
      </w:r>
      <w:r>
        <w:rPr>
          <w:spacing w:val="-11"/>
        </w:rPr>
        <w:t> </w:t>
      </w:r>
      <w:r>
        <w:rPr>
          <w:spacing w:val="-2"/>
        </w:rPr>
        <w:t>el</w:t>
      </w:r>
      <w:r>
        <w:rPr>
          <w:spacing w:val="-13"/>
        </w:rPr>
        <w:t> </w:t>
      </w:r>
      <w:r>
        <w:rPr>
          <w:spacing w:val="-2"/>
        </w:rPr>
        <w:t>número</w:t>
      </w:r>
      <w:r>
        <w:rPr>
          <w:spacing w:val="-13"/>
        </w:rPr>
        <w:t> </w:t>
      </w:r>
      <w:r>
        <w:rPr>
          <w:spacing w:val="-2"/>
        </w:rPr>
        <w:t>de </w:t>
      </w:r>
      <w:r>
        <w:rPr/>
        <w:t>postulaciones,</w:t>
      </w:r>
      <w:r>
        <w:rPr>
          <w:spacing w:val="-9"/>
        </w:rPr>
        <w:t> </w:t>
      </w:r>
      <w:r>
        <w:rPr/>
        <w:t>sean</w:t>
      </w:r>
      <w:r>
        <w:rPr>
          <w:spacing w:val="-10"/>
        </w:rPr>
        <w:t> </w:t>
      </w:r>
      <w:r>
        <w:rPr/>
        <w:t>del</w:t>
      </w:r>
      <w:r>
        <w:rPr>
          <w:spacing w:val="-8"/>
        </w:rPr>
        <w:t> </w:t>
      </w:r>
      <w:r>
        <w:rPr/>
        <w:t>mismo</w:t>
      </w:r>
      <w:r>
        <w:rPr>
          <w:spacing w:val="-10"/>
        </w:rPr>
        <w:t> </w:t>
      </w:r>
      <w:r>
        <w:rPr/>
        <w:t>género;</w:t>
      </w:r>
    </w:p>
    <w:p>
      <w:pPr>
        <w:pStyle w:val="BodyText"/>
        <w:spacing w:before="1"/>
      </w:pPr>
    </w:p>
    <w:p>
      <w:pPr>
        <w:pStyle w:val="Heading1"/>
      </w:pPr>
      <w:r>
        <w:rPr>
          <w:w w:val="90"/>
        </w:rPr>
        <w:t>(REFORMADA</w:t>
      </w:r>
      <w:r>
        <w:rPr>
          <w:spacing w:val="-3"/>
        </w:rPr>
        <w:t> </w:t>
      </w:r>
      <w:r>
        <w:rPr>
          <w:w w:val="90"/>
        </w:rPr>
        <w:t>[N.</w:t>
      </w:r>
      <w:r>
        <w:rPr>
          <w:spacing w:val="-4"/>
        </w:rPr>
        <w:t> </w:t>
      </w:r>
      <w:r>
        <w:rPr>
          <w:w w:val="90"/>
        </w:rPr>
        <w:t>DE</w:t>
      </w:r>
      <w:r>
        <w:rPr>
          <w:spacing w:val="-6"/>
        </w:rPr>
        <w:t> </w:t>
      </w:r>
      <w:r>
        <w:rPr>
          <w:w w:val="90"/>
        </w:rPr>
        <w:t>E.</w:t>
      </w:r>
      <w:r>
        <w:rPr>
          <w:spacing w:val="-3"/>
        </w:rPr>
        <w:t> </w:t>
      </w:r>
      <w:r>
        <w:rPr>
          <w:w w:val="90"/>
        </w:rPr>
        <w:t>CON</w:t>
      </w:r>
      <w:r>
        <w:rPr>
          <w:spacing w:val="-5"/>
        </w:rPr>
        <w:t> </w:t>
      </w:r>
      <w:r>
        <w:rPr>
          <w:w w:val="90"/>
        </w:rPr>
        <w:t>SUS</w:t>
      </w:r>
      <w:r>
        <w:rPr>
          <w:spacing w:val="-5"/>
        </w:rPr>
        <w:t> </w:t>
      </w:r>
      <w:r>
        <w:rPr>
          <w:w w:val="90"/>
        </w:rPr>
        <w:t>INCISOS],</w:t>
      </w:r>
      <w:r>
        <w:rPr>
          <w:spacing w:val="-4"/>
        </w:rPr>
        <w:t> </w:t>
      </w:r>
      <w:r>
        <w:rPr>
          <w:w w:val="90"/>
        </w:rPr>
        <w:t>P.O.</w:t>
      </w:r>
      <w:r>
        <w:rPr>
          <w:spacing w:val="-3"/>
        </w:rPr>
        <w:t> </w:t>
      </w:r>
      <w:r>
        <w:rPr>
          <w:w w:val="90"/>
        </w:rPr>
        <w:t>29</w:t>
      </w:r>
      <w:r>
        <w:rPr>
          <w:spacing w:val="-5"/>
        </w:rPr>
        <w:t> </w:t>
      </w:r>
      <w:r>
        <w:rPr>
          <w:w w:val="90"/>
        </w:rPr>
        <w:t>DE</w:t>
      </w:r>
      <w:r>
        <w:rPr>
          <w:spacing w:val="-1"/>
          <w:w w:val="90"/>
        </w:rPr>
        <w:t> </w:t>
      </w:r>
      <w:r>
        <w:rPr>
          <w:w w:val="90"/>
        </w:rPr>
        <w:t>MAYO</w:t>
      </w:r>
      <w:r>
        <w:rPr>
          <w:spacing w:val="-5"/>
        </w:rPr>
        <w:t> </w:t>
      </w:r>
      <w:r>
        <w:rPr>
          <w:w w:val="90"/>
        </w:rPr>
        <w:t>DE</w:t>
      </w:r>
      <w:r>
        <w:rPr>
          <w:spacing w:val="-6"/>
        </w:rPr>
        <w:t> </w:t>
      </w:r>
      <w:r>
        <w:rPr>
          <w:spacing w:val="-2"/>
          <w:w w:val="90"/>
        </w:rPr>
        <w:t>2017)</w:t>
      </w:r>
    </w:p>
    <w:p>
      <w:pPr>
        <w:pStyle w:val="ListParagraph"/>
        <w:numPr>
          <w:ilvl w:val="0"/>
          <w:numId w:val="66"/>
        </w:numPr>
        <w:tabs>
          <w:tab w:pos="1253" w:val="left" w:leader="none"/>
        </w:tabs>
        <w:spacing w:line="240" w:lineRule="auto" w:before="4" w:after="0"/>
        <w:ind w:left="1253" w:right="0" w:hanging="271"/>
        <w:jc w:val="left"/>
        <w:rPr>
          <w:sz w:val="22"/>
        </w:rPr>
      </w:pPr>
      <w:r>
        <w:rPr>
          <w:w w:val="90"/>
          <w:sz w:val="22"/>
        </w:rPr>
        <w:t>PARIDAD</w:t>
      </w:r>
      <w:r>
        <w:rPr>
          <w:spacing w:val="24"/>
          <w:sz w:val="22"/>
        </w:rPr>
        <w:t> </w:t>
      </w:r>
      <w:r>
        <w:rPr>
          <w:spacing w:val="-2"/>
          <w:w w:val="95"/>
          <w:sz w:val="22"/>
        </w:rPr>
        <w:t>VERTICAL.</w:t>
      </w:r>
    </w:p>
    <w:p>
      <w:pPr>
        <w:pStyle w:val="BodyText"/>
        <w:spacing w:before="5"/>
      </w:pPr>
    </w:p>
    <w:p>
      <w:pPr>
        <w:pStyle w:val="ListParagraph"/>
        <w:numPr>
          <w:ilvl w:val="1"/>
          <w:numId w:val="66"/>
        </w:numPr>
        <w:tabs>
          <w:tab w:pos="1328" w:val="left" w:leader="none"/>
        </w:tabs>
        <w:spacing w:line="242" w:lineRule="auto" w:before="0" w:after="0"/>
        <w:ind w:left="982" w:right="976" w:firstLine="0"/>
        <w:jc w:val="both"/>
        <w:rPr>
          <w:sz w:val="22"/>
        </w:rPr>
      </w:pPr>
      <w:r>
        <w:rPr>
          <w:sz w:val="22"/>
        </w:rPr>
        <w:t>La integración de las planillas a Ayuntamiento por el principio de mayoría relativa, que postulen los partidos políticos, coaliciones en lo individual a cada partido</w:t>
      </w:r>
      <w:r>
        <w:rPr>
          <w:spacing w:val="-10"/>
          <w:sz w:val="22"/>
        </w:rPr>
        <w:t> </w:t>
      </w:r>
      <w:r>
        <w:rPr>
          <w:sz w:val="22"/>
        </w:rPr>
        <w:t>político</w:t>
      </w:r>
      <w:r>
        <w:rPr>
          <w:spacing w:val="-8"/>
          <w:sz w:val="22"/>
        </w:rPr>
        <w:t> </w:t>
      </w:r>
      <w:r>
        <w:rPr>
          <w:sz w:val="22"/>
        </w:rPr>
        <w:t>que</w:t>
      </w:r>
      <w:r>
        <w:rPr>
          <w:spacing w:val="-6"/>
          <w:sz w:val="22"/>
        </w:rPr>
        <w:t> </w:t>
      </w:r>
      <w:r>
        <w:rPr>
          <w:sz w:val="22"/>
        </w:rPr>
        <w:t>las</w:t>
      </w:r>
      <w:r>
        <w:rPr>
          <w:spacing w:val="-7"/>
          <w:sz w:val="22"/>
        </w:rPr>
        <w:t> </w:t>
      </w:r>
      <w:r>
        <w:rPr>
          <w:sz w:val="22"/>
        </w:rPr>
        <w:t>integre,</w:t>
      </w:r>
      <w:r>
        <w:rPr>
          <w:spacing w:val="-6"/>
          <w:sz w:val="22"/>
        </w:rPr>
        <w:t> </w:t>
      </w:r>
      <w:r>
        <w:rPr>
          <w:sz w:val="22"/>
        </w:rPr>
        <w:t>y</w:t>
      </w:r>
      <w:r>
        <w:rPr>
          <w:spacing w:val="-10"/>
          <w:sz w:val="22"/>
        </w:rPr>
        <w:t> </w:t>
      </w:r>
      <w:r>
        <w:rPr>
          <w:sz w:val="22"/>
        </w:rPr>
        <w:t>candidatos</w:t>
      </w:r>
      <w:r>
        <w:rPr>
          <w:spacing w:val="-7"/>
          <w:sz w:val="22"/>
        </w:rPr>
        <w:t> </w:t>
      </w:r>
      <w:r>
        <w:rPr>
          <w:sz w:val="22"/>
        </w:rPr>
        <w:t>independientes,</w:t>
      </w:r>
      <w:r>
        <w:rPr>
          <w:spacing w:val="-8"/>
          <w:sz w:val="22"/>
        </w:rPr>
        <w:t> </w:t>
      </w:r>
      <w:r>
        <w:rPr>
          <w:sz w:val="22"/>
        </w:rPr>
        <w:t>deberá</w:t>
      </w:r>
      <w:r>
        <w:rPr>
          <w:spacing w:val="-9"/>
          <w:sz w:val="22"/>
        </w:rPr>
        <w:t> </w:t>
      </w:r>
      <w:r>
        <w:rPr>
          <w:sz w:val="22"/>
        </w:rPr>
        <w:t>hacerse</w:t>
      </w:r>
      <w:r>
        <w:rPr>
          <w:spacing w:val="-9"/>
          <w:sz w:val="22"/>
        </w:rPr>
        <w:t> </w:t>
      </w:r>
      <w:r>
        <w:rPr>
          <w:sz w:val="22"/>
        </w:rPr>
        <w:t>de </w:t>
      </w:r>
      <w:r>
        <w:rPr>
          <w:spacing w:val="-8"/>
          <w:sz w:val="22"/>
        </w:rPr>
        <w:t>forma alternada entre los géneros; así pues, se deberá listar al</w:t>
      </w:r>
      <w:r>
        <w:rPr>
          <w:spacing w:val="-11"/>
          <w:sz w:val="22"/>
        </w:rPr>
        <w:t> </w:t>
      </w:r>
      <w:r>
        <w:rPr>
          <w:spacing w:val="-8"/>
          <w:sz w:val="22"/>
        </w:rPr>
        <w:t>principio de la planilla </w:t>
      </w:r>
      <w:r>
        <w:rPr>
          <w:sz w:val="22"/>
        </w:rPr>
        <w:t>la fórmula de ciudadanos que ocuparán el cargo de Presidente Municipal, posteriormente podrán listar el número de fórmulas para ocupar el cargo de </w:t>
      </w:r>
      <w:r>
        <w:rPr>
          <w:spacing w:val="-2"/>
          <w:sz w:val="22"/>
        </w:rPr>
        <w:t>Regidores</w:t>
      </w:r>
      <w:r>
        <w:rPr>
          <w:spacing w:val="-14"/>
          <w:sz w:val="22"/>
        </w:rPr>
        <w:t> </w:t>
      </w:r>
      <w:r>
        <w:rPr>
          <w:spacing w:val="-2"/>
          <w:sz w:val="22"/>
        </w:rPr>
        <w:t>necesarios</w:t>
      </w:r>
      <w:r>
        <w:rPr>
          <w:spacing w:val="-17"/>
          <w:sz w:val="22"/>
        </w:rPr>
        <w:t> </w:t>
      </w:r>
      <w:r>
        <w:rPr>
          <w:spacing w:val="-2"/>
          <w:sz w:val="22"/>
        </w:rPr>
        <w:t>para</w:t>
      </w:r>
      <w:r>
        <w:rPr>
          <w:spacing w:val="-15"/>
          <w:sz w:val="22"/>
        </w:rPr>
        <w:t> </w:t>
      </w:r>
      <w:r>
        <w:rPr>
          <w:spacing w:val="-2"/>
          <w:sz w:val="22"/>
        </w:rPr>
        <w:t>la</w:t>
      </w:r>
      <w:r>
        <w:rPr>
          <w:spacing w:val="-15"/>
          <w:sz w:val="22"/>
        </w:rPr>
        <w:t> </w:t>
      </w:r>
      <w:r>
        <w:rPr>
          <w:spacing w:val="-2"/>
          <w:sz w:val="22"/>
        </w:rPr>
        <w:t>misma,</w:t>
      </w:r>
      <w:r>
        <w:rPr>
          <w:spacing w:val="-14"/>
          <w:sz w:val="22"/>
        </w:rPr>
        <w:t> </w:t>
      </w:r>
      <w:r>
        <w:rPr>
          <w:spacing w:val="-2"/>
          <w:sz w:val="22"/>
        </w:rPr>
        <w:t>y</w:t>
      </w:r>
      <w:r>
        <w:rPr>
          <w:spacing w:val="-16"/>
          <w:sz w:val="22"/>
        </w:rPr>
        <w:t> </w:t>
      </w:r>
      <w:r>
        <w:rPr>
          <w:spacing w:val="-2"/>
          <w:sz w:val="22"/>
        </w:rPr>
        <w:t>al</w:t>
      </w:r>
      <w:r>
        <w:rPr>
          <w:spacing w:val="-15"/>
          <w:sz w:val="22"/>
        </w:rPr>
        <w:t> </w:t>
      </w:r>
      <w:r>
        <w:rPr>
          <w:spacing w:val="-2"/>
          <w:sz w:val="22"/>
        </w:rPr>
        <w:t>final</w:t>
      </w:r>
      <w:r>
        <w:rPr>
          <w:spacing w:val="-13"/>
          <w:sz w:val="22"/>
        </w:rPr>
        <w:t> </w:t>
      </w:r>
      <w:r>
        <w:rPr>
          <w:spacing w:val="-2"/>
          <w:sz w:val="22"/>
        </w:rPr>
        <w:t>la</w:t>
      </w:r>
      <w:r>
        <w:rPr>
          <w:spacing w:val="-15"/>
          <w:sz w:val="22"/>
        </w:rPr>
        <w:t> </w:t>
      </w:r>
      <w:r>
        <w:rPr>
          <w:spacing w:val="-2"/>
          <w:sz w:val="22"/>
        </w:rPr>
        <w:t>fórmula</w:t>
      </w:r>
      <w:r>
        <w:rPr>
          <w:spacing w:val="-15"/>
          <w:sz w:val="22"/>
        </w:rPr>
        <w:t> </w:t>
      </w:r>
      <w:r>
        <w:rPr>
          <w:spacing w:val="-2"/>
          <w:sz w:val="22"/>
        </w:rPr>
        <w:t>o</w:t>
      </w:r>
      <w:r>
        <w:rPr>
          <w:spacing w:val="-16"/>
          <w:sz w:val="22"/>
        </w:rPr>
        <w:t> </w:t>
      </w:r>
      <w:r>
        <w:rPr>
          <w:spacing w:val="-2"/>
          <w:sz w:val="22"/>
        </w:rPr>
        <w:t>fórmulas</w:t>
      </w:r>
      <w:r>
        <w:rPr>
          <w:spacing w:val="-15"/>
          <w:sz w:val="22"/>
        </w:rPr>
        <w:t> </w:t>
      </w:r>
      <w:r>
        <w:rPr>
          <w:spacing w:val="-2"/>
          <w:sz w:val="22"/>
        </w:rPr>
        <w:t>que</w:t>
      </w:r>
      <w:r>
        <w:rPr>
          <w:spacing w:val="-13"/>
          <w:sz w:val="22"/>
        </w:rPr>
        <w:t> </w:t>
      </w:r>
      <w:r>
        <w:rPr>
          <w:spacing w:val="-2"/>
          <w:sz w:val="22"/>
        </w:rPr>
        <w:t>ocuparán </w:t>
      </w:r>
      <w:r>
        <w:rPr>
          <w:sz w:val="22"/>
        </w:rPr>
        <w:t>el</w:t>
      </w:r>
      <w:r>
        <w:rPr>
          <w:spacing w:val="-5"/>
          <w:sz w:val="22"/>
        </w:rPr>
        <w:t> </w:t>
      </w:r>
      <w:r>
        <w:rPr>
          <w:sz w:val="22"/>
        </w:rPr>
        <w:t>cargo</w:t>
      </w:r>
      <w:r>
        <w:rPr>
          <w:spacing w:val="-5"/>
          <w:sz w:val="22"/>
        </w:rPr>
        <w:t> </w:t>
      </w:r>
      <w:r>
        <w:rPr>
          <w:sz w:val="22"/>
        </w:rPr>
        <w:t>de</w:t>
      </w:r>
      <w:r>
        <w:rPr>
          <w:spacing w:val="-4"/>
          <w:sz w:val="22"/>
        </w:rPr>
        <w:t> </w:t>
      </w:r>
      <w:r>
        <w:rPr>
          <w:sz w:val="22"/>
        </w:rPr>
        <w:t>Síndico</w:t>
      </w:r>
      <w:r>
        <w:rPr>
          <w:spacing w:val="-2"/>
          <w:sz w:val="22"/>
        </w:rPr>
        <w:t> </w:t>
      </w:r>
      <w:r>
        <w:rPr>
          <w:sz w:val="22"/>
        </w:rPr>
        <w:t>o</w:t>
      </w:r>
      <w:r>
        <w:rPr>
          <w:spacing w:val="-7"/>
          <w:sz w:val="22"/>
        </w:rPr>
        <w:t> </w:t>
      </w:r>
      <w:r>
        <w:rPr>
          <w:sz w:val="22"/>
        </w:rPr>
        <w:t>Síndicos,</w:t>
      </w:r>
      <w:r>
        <w:rPr>
          <w:spacing w:val="-1"/>
          <w:sz w:val="22"/>
        </w:rPr>
        <w:t> </w:t>
      </w:r>
      <w:r>
        <w:rPr>
          <w:sz w:val="22"/>
        </w:rPr>
        <w:t>o</w:t>
      </w:r>
      <w:r>
        <w:rPr>
          <w:spacing w:val="-7"/>
          <w:sz w:val="22"/>
        </w:rPr>
        <w:t> </w:t>
      </w:r>
      <w:r>
        <w:rPr>
          <w:sz w:val="22"/>
        </w:rPr>
        <w:t>bien,</w:t>
      </w:r>
      <w:r>
        <w:rPr>
          <w:spacing w:val="-3"/>
          <w:sz w:val="22"/>
        </w:rPr>
        <w:t> </w:t>
      </w:r>
      <w:r>
        <w:rPr>
          <w:sz w:val="22"/>
        </w:rPr>
        <w:t>después</w:t>
      </w:r>
      <w:r>
        <w:rPr>
          <w:spacing w:val="-3"/>
          <w:sz w:val="22"/>
        </w:rPr>
        <w:t> </w:t>
      </w:r>
      <w:r>
        <w:rPr>
          <w:sz w:val="22"/>
        </w:rPr>
        <w:t>de</w:t>
      </w:r>
      <w:r>
        <w:rPr>
          <w:spacing w:val="-1"/>
          <w:sz w:val="22"/>
        </w:rPr>
        <w:t> </w:t>
      </w:r>
      <w:r>
        <w:rPr>
          <w:sz w:val="22"/>
        </w:rPr>
        <w:t>la</w:t>
      </w:r>
      <w:r>
        <w:rPr>
          <w:spacing w:val="-4"/>
          <w:sz w:val="22"/>
        </w:rPr>
        <w:t> </w:t>
      </w:r>
      <w:r>
        <w:rPr>
          <w:sz w:val="22"/>
        </w:rPr>
        <w:t>fórmula</w:t>
      </w:r>
      <w:r>
        <w:rPr>
          <w:spacing w:val="-4"/>
          <w:sz w:val="22"/>
        </w:rPr>
        <w:t> </w:t>
      </w:r>
      <w:r>
        <w:rPr>
          <w:sz w:val="22"/>
        </w:rPr>
        <w:t>postulada</w:t>
      </w:r>
      <w:r>
        <w:rPr>
          <w:spacing w:val="-4"/>
          <w:sz w:val="22"/>
        </w:rPr>
        <w:t> </w:t>
      </w:r>
      <w:r>
        <w:rPr>
          <w:sz w:val="22"/>
        </w:rPr>
        <w:t>al</w:t>
      </w:r>
      <w:r>
        <w:rPr>
          <w:spacing w:val="-5"/>
          <w:sz w:val="22"/>
        </w:rPr>
        <w:t> </w:t>
      </w:r>
      <w:r>
        <w:rPr>
          <w:sz w:val="22"/>
        </w:rPr>
        <w:t>cargo de Presidente Municipal, se podrá listar la fórmula o fórmulas que ocuparán el cargo de Síndico o Síndicos (según lo decida cada Partido Político) y posteriormente el número de fórmulas para ocupar el cargo de Regidores necesarios.</w:t>
      </w:r>
      <w:r>
        <w:rPr>
          <w:spacing w:val="-12"/>
          <w:sz w:val="22"/>
        </w:rPr>
        <w:t> </w:t>
      </w:r>
      <w:r>
        <w:rPr>
          <w:sz w:val="22"/>
        </w:rPr>
        <w:t>Lo</w:t>
      </w:r>
      <w:r>
        <w:rPr>
          <w:spacing w:val="-12"/>
          <w:sz w:val="22"/>
        </w:rPr>
        <w:t> </w:t>
      </w:r>
      <w:r>
        <w:rPr>
          <w:sz w:val="22"/>
        </w:rPr>
        <w:t>anterior</w:t>
      </w:r>
      <w:r>
        <w:rPr>
          <w:spacing w:val="-11"/>
          <w:sz w:val="22"/>
        </w:rPr>
        <w:t> </w:t>
      </w:r>
      <w:r>
        <w:rPr>
          <w:sz w:val="22"/>
        </w:rPr>
        <w:t>en</w:t>
      </w:r>
      <w:r>
        <w:rPr>
          <w:spacing w:val="-11"/>
          <w:sz w:val="22"/>
        </w:rPr>
        <w:t> </w:t>
      </w:r>
      <w:r>
        <w:rPr>
          <w:sz w:val="22"/>
        </w:rPr>
        <w:t>la</w:t>
      </w:r>
      <w:r>
        <w:rPr>
          <w:spacing w:val="-11"/>
          <w:sz w:val="22"/>
        </w:rPr>
        <w:t> </w:t>
      </w:r>
      <w:r>
        <w:rPr>
          <w:sz w:val="22"/>
        </w:rPr>
        <w:t>inteligencia</w:t>
      </w:r>
      <w:r>
        <w:rPr>
          <w:spacing w:val="-11"/>
          <w:sz w:val="22"/>
        </w:rPr>
        <w:t> </w:t>
      </w:r>
      <w:r>
        <w:rPr>
          <w:sz w:val="22"/>
        </w:rPr>
        <w:t>de</w:t>
      </w:r>
      <w:r>
        <w:rPr>
          <w:spacing w:val="-13"/>
          <w:sz w:val="22"/>
        </w:rPr>
        <w:t> </w:t>
      </w:r>
      <w:r>
        <w:rPr>
          <w:sz w:val="22"/>
        </w:rPr>
        <w:t>que,</w:t>
      </w:r>
      <w:r>
        <w:rPr>
          <w:spacing w:val="-10"/>
          <w:sz w:val="22"/>
        </w:rPr>
        <w:t> </w:t>
      </w:r>
      <w:r>
        <w:rPr>
          <w:sz w:val="22"/>
        </w:rPr>
        <w:t>si</w:t>
      </w:r>
      <w:r>
        <w:rPr>
          <w:spacing w:val="-10"/>
          <w:sz w:val="22"/>
        </w:rPr>
        <w:t> </w:t>
      </w:r>
      <w:r>
        <w:rPr>
          <w:sz w:val="22"/>
        </w:rPr>
        <w:t>la</w:t>
      </w:r>
      <w:r>
        <w:rPr>
          <w:spacing w:val="-11"/>
          <w:sz w:val="22"/>
        </w:rPr>
        <w:t> </w:t>
      </w:r>
      <w:r>
        <w:rPr>
          <w:sz w:val="22"/>
        </w:rPr>
        <w:t>fórmula</w:t>
      </w:r>
      <w:r>
        <w:rPr>
          <w:spacing w:val="-11"/>
          <w:sz w:val="22"/>
        </w:rPr>
        <w:t> </w:t>
      </w:r>
      <w:r>
        <w:rPr>
          <w:sz w:val="22"/>
        </w:rPr>
        <w:t>postulada</w:t>
      </w:r>
      <w:r>
        <w:rPr>
          <w:spacing w:val="-11"/>
          <w:sz w:val="22"/>
        </w:rPr>
        <w:t> </w:t>
      </w:r>
      <w:r>
        <w:rPr>
          <w:sz w:val="22"/>
        </w:rPr>
        <w:t>al</w:t>
      </w:r>
      <w:r>
        <w:rPr>
          <w:spacing w:val="-12"/>
          <w:sz w:val="22"/>
        </w:rPr>
        <w:t> </w:t>
      </w:r>
      <w:r>
        <w:rPr>
          <w:sz w:val="22"/>
        </w:rPr>
        <w:t>cargo de Presidente Municipal es del género femenino, la fórmula siguiente que se </w:t>
      </w:r>
      <w:r>
        <w:rPr>
          <w:spacing w:val="-4"/>
          <w:sz w:val="22"/>
        </w:rPr>
        <w:t>postule,</w:t>
      </w:r>
      <w:r>
        <w:rPr>
          <w:spacing w:val="-11"/>
          <w:sz w:val="22"/>
        </w:rPr>
        <w:t> </w:t>
      </w:r>
      <w:r>
        <w:rPr>
          <w:spacing w:val="-4"/>
          <w:sz w:val="22"/>
        </w:rPr>
        <w:t>ya</w:t>
      </w:r>
      <w:r>
        <w:rPr>
          <w:spacing w:val="-14"/>
          <w:sz w:val="22"/>
        </w:rPr>
        <w:t> </w:t>
      </w:r>
      <w:r>
        <w:rPr>
          <w:spacing w:val="-4"/>
          <w:sz w:val="22"/>
        </w:rPr>
        <w:t>sea</w:t>
      </w:r>
      <w:r>
        <w:rPr>
          <w:spacing w:val="-11"/>
          <w:sz w:val="22"/>
        </w:rPr>
        <w:t> </w:t>
      </w:r>
      <w:r>
        <w:rPr>
          <w:spacing w:val="-4"/>
          <w:sz w:val="22"/>
        </w:rPr>
        <w:t>de</w:t>
      </w:r>
      <w:r>
        <w:rPr>
          <w:spacing w:val="-11"/>
          <w:sz w:val="22"/>
        </w:rPr>
        <w:t> </w:t>
      </w:r>
      <w:r>
        <w:rPr>
          <w:spacing w:val="-4"/>
          <w:sz w:val="22"/>
        </w:rPr>
        <w:t>Síndico</w:t>
      </w:r>
      <w:r>
        <w:rPr>
          <w:spacing w:val="-12"/>
          <w:sz w:val="22"/>
        </w:rPr>
        <w:t> </w:t>
      </w:r>
      <w:r>
        <w:rPr>
          <w:spacing w:val="-4"/>
          <w:sz w:val="22"/>
        </w:rPr>
        <w:t>o</w:t>
      </w:r>
      <w:r>
        <w:rPr>
          <w:spacing w:val="-12"/>
          <w:sz w:val="22"/>
        </w:rPr>
        <w:t> </w:t>
      </w:r>
      <w:r>
        <w:rPr>
          <w:spacing w:val="-4"/>
          <w:sz w:val="22"/>
        </w:rPr>
        <w:t>de</w:t>
      </w:r>
      <w:r>
        <w:rPr>
          <w:spacing w:val="-14"/>
          <w:sz w:val="22"/>
        </w:rPr>
        <w:t> </w:t>
      </w:r>
      <w:r>
        <w:rPr>
          <w:spacing w:val="-4"/>
          <w:sz w:val="22"/>
        </w:rPr>
        <w:t>Primer</w:t>
      </w:r>
      <w:r>
        <w:rPr>
          <w:spacing w:val="-13"/>
          <w:sz w:val="22"/>
        </w:rPr>
        <w:t> </w:t>
      </w:r>
      <w:r>
        <w:rPr>
          <w:spacing w:val="-4"/>
          <w:sz w:val="22"/>
        </w:rPr>
        <w:t>Regidor,</w:t>
      </w:r>
      <w:r>
        <w:rPr>
          <w:spacing w:val="-11"/>
          <w:sz w:val="22"/>
        </w:rPr>
        <w:t> </w:t>
      </w:r>
      <w:r>
        <w:rPr>
          <w:spacing w:val="-4"/>
          <w:sz w:val="22"/>
        </w:rPr>
        <w:t>deberá</w:t>
      </w:r>
      <w:r>
        <w:rPr>
          <w:spacing w:val="-11"/>
          <w:sz w:val="22"/>
        </w:rPr>
        <w:t> </w:t>
      </w:r>
      <w:r>
        <w:rPr>
          <w:spacing w:val="-4"/>
          <w:sz w:val="22"/>
        </w:rPr>
        <w:t>ser</w:t>
      </w:r>
      <w:r>
        <w:rPr>
          <w:spacing w:val="-13"/>
          <w:sz w:val="22"/>
        </w:rPr>
        <w:t> </w:t>
      </w:r>
      <w:r>
        <w:rPr>
          <w:spacing w:val="-4"/>
          <w:sz w:val="22"/>
        </w:rPr>
        <w:t>del</w:t>
      </w:r>
      <w:r>
        <w:rPr>
          <w:spacing w:val="-12"/>
          <w:sz w:val="22"/>
        </w:rPr>
        <w:t> </w:t>
      </w:r>
      <w:r>
        <w:rPr>
          <w:spacing w:val="-4"/>
          <w:sz w:val="22"/>
        </w:rPr>
        <w:t>género</w:t>
      </w:r>
      <w:r>
        <w:rPr>
          <w:spacing w:val="-12"/>
          <w:sz w:val="22"/>
        </w:rPr>
        <w:t> </w:t>
      </w:r>
      <w:r>
        <w:rPr>
          <w:spacing w:val="-4"/>
          <w:sz w:val="22"/>
        </w:rPr>
        <w:t>masculino,</w:t>
      </w:r>
      <w:r>
        <w:rPr>
          <w:spacing w:val="-11"/>
          <w:sz w:val="22"/>
        </w:rPr>
        <w:t> </w:t>
      </w:r>
      <w:r>
        <w:rPr>
          <w:spacing w:val="-4"/>
          <w:sz w:val="22"/>
        </w:rPr>
        <w:t>y </w:t>
      </w:r>
      <w:r>
        <w:rPr>
          <w:sz w:val="22"/>
        </w:rPr>
        <w:t>así</w:t>
      </w:r>
      <w:r>
        <w:rPr>
          <w:spacing w:val="-20"/>
          <w:sz w:val="22"/>
        </w:rPr>
        <w:t> </w:t>
      </w:r>
      <w:r>
        <w:rPr>
          <w:sz w:val="22"/>
        </w:rPr>
        <w:t>se</w:t>
      </w:r>
      <w:r>
        <w:rPr>
          <w:spacing w:val="-19"/>
          <w:sz w:val="22"/>
        </w:rPr>
        <w:t> </w:t>
      </w:r>
      <w:r>
        <w:rPr>
          <w:sz w:val="22"/>
        </w:rPr>
        <w:t>alternarán</w:t>
      </w:r>
      <w:r>
        <w:rPr>
          <w:spacing w:val="-19"/>
          <w:sz w:val="22"/>
        </w:rPr>
        <w:t> </w:t>
      </w:r>
      <w:r>
        <w:rPr>
          <w:sz w:val="22"/>
        </w:rPr>
        <w:t>sucesivamente</w:t>
      </w:r>
      <w:r>
        <w:rPr>
          <w:spacing w:val="-20"/>
          <w:sz w:val="22"/>
        </w:rPr>
        <w:t> </w:t>
      </w:r>
      <w:r>
        <w:rPr>
          <w:sz w:val="22"/>
        </w:rPr>
        <w:t>hasta</w:t>
      </w:r>
      <w:r>
        <w:rPr>
          <w:spacing w:val="-19"/>
          <w:sz w:val="22"/>
        </w:rPr>
        <w:t> </w:t>
      </w:r>
      <w:r>
        <w:rPr>
          <w:sz w:val="22"/>
        </w:rPr>
        <w:t>agotar</w:t>
      </w:r>
      <w:r>
        <w:rPr>
          <w:spacing w:val="-20"/>
          <w:sz w:val="22"/>
        </w:rPr>
        <w:t> </w:t>
      </w:r>
      <w:r>
        <w:rPr>
          <w:sz w:val="22"/>
        </w:rPr>
        <w:t>la</w:t>
      </w:r>
      <w:r>
        <w:rPr>
          <w:spacing w:val="-19"/>
          <w:sz w:val="22"/>
        </w:rPr>
        <w:t> </w:t>
      </w:r>
      <w:r>
        <w:rPr>
          <w:sz w:val="22"/>
        </w:rPr>
        <w:t>planilla</w:t>
      </w:r>
      <w:r>
        <w:rPr>
          <w:spacing w:val="-19"/>
          <w:sz w:val="22"/>
        </w:rPr>
        <w:t> </w:t>
      </w:r>
      <w:r>
        <w:rPr>
          <w:sz w:val="22"/>
        </w:rPr>
        <w:t>respectiva;</w:t>
      </w:r>
    </w:p>
    <w:p>
      <w:pPr>
        <w:spacing w:before="265"/>
        <w:ind w:left="982" w:right="0" w:firstLine="0"/>
        <w:jc w:val="left"/>
        <w:rPr>
          <w:sz w:val="22"/>
        </w:rPr>
      </w:pPr>
      <w:r>
        <w:rPr>
          <w:w w:val="90"/>
          <w:sz w:val="22"/>
        </w:rPr>
        <w:t>(REFORMADO</w:t>
      </w:r>
      <w:r>
        <w:rPr>
          <w:spacing w:val="-8"/>
          <w:sz w:val="22"/>
        </w:rPr>
        <w:t> </w:t>
      </w:r>
      <w:r>
        <w:rPr>
          <w:w w:val="90"/>
          <w:sz w:val="22"/>
        </w:rPr>
        <w:t>[N.</w:t>
      </w:r>
      <w:r>
        <w:rPr>
          <w:spacing w:val="-8"/>
          <w:sz w:val="22"/>
        </w:rPr>
        <w:t> </w:t>
      </w:r>
      <w:r>
        <w:rPr>
          <w:w w:val="90"/>
          <w:sz w:val="22"/>
        </w:rPr>
        <w:t>DE</w:t>
      </w:r>
      <w:r>
        <w:rPr>
          <w:spacing w:val="-3"/>
          <w:w w:val="90"/>
          <w:sz w:val="22"/>
        </w:rPr>
        <w:t> </w:t>
      </w:r>
      <w:r>
        <w:rPr>
          <w:w w:val="90"/>
          <w:sz w:val="22"/>
        </w:rPr>
        <w:t>E.</w:t>
      </w:r>
      <w:r>
        <w:rPr>
          <w:spacing w:val="-1"/>
          <w:w w:val="90"/>
          <w:sz w:val="22"/>
        </w:rPr>
        <w:t> </w:t>
      </w:r>
      <w:r>
        <w:rPr>
          <w:w w:val="90"/>
          <w:sz w:val="22"/>
        </w:rPr>
        <w:t>ESTE</w:t>
      </w:r>
      <w:r>
        <w:rPr>
          <w:spacing w:val="-7"/>
          <w:sz w:val="22"/>
        </w:rPr>
        <w:t> </w:t>
      </w:r>
      <w:r>
        <w:rPr>
          <w:w w:val="90"/>
          <w:sz w:val="22"/>
        </w:rPr>
        <w:t>PÁRRAFO],</w:t>
      </w:r>
      <w:r>
        <w:rPr>
          <w:spacing w:val="-1"/>
          <w:w w:val="90"/>
          <w:sz w:val="22"/>
        </w:rPr>
        <w:t> </w:t>
      </w:r>
      <w:r>
        <w:rPr>
          <w:w w:val="90"/>
          <w:sz w:val="22"/>
        </w:rPr>
        <w:t>P.O.</w:t>
      </w:r>
      <w:r>
        <w:rPr>
          <w:spacing w:val="-8"/>
          <w:sz w:val="22"/>
        </w:rPr>
        <w:t> </w:t>
      </w:r>
      <w:r>
        <w:rPr>
          <w:w w:val="90"/>
          <w:sz w:val="22"/>
        </w:rPr>
        <w:t>29</w:t>
      </w:r>
      <w:r>
        <w:rPr>
          <w:spacing w:val="-2"/>
          <w:w w:val="90"/>
          <w:sz w:val="22"/>
        </w:rPr>
        <w:t> </w:t>
      </w:r>
      <w:r>
        <w:rPr>
          <w:w w:val="90"/>
          <w:sz w:val="22"/>
        </w:rPr>
        <w:t>DE</w:t>
      </w:r>
      <w:r>
        <w:rPr>
          <w:spacing w:val="-7"/>
          <w:sz w:val="22"/>
        </w:rPr>
        <w:t> </w:t>
      </w:r>
      <w:r>
        <w:rPr>
          <w:w w:val="90"/>
          <w:sz w:val="22"/>
        </w:rPr>
        <w:t>JUNIO</w:t>
      </w:r>
      <w:r>
        <w:rPr>
          <w:spacing w:val="-2"/>
          <w:w w:val="90"/>
          <w:sz w:val="22"/>
        </w:rPr>
        <w:t> </w:t>
      </w:r>
      <w:r>
        <w:rPr>
          <w:w w:val="90"/>
          <w:sz w:val="22"/>
        </w:rPr>
        <w:t>DE</w:t>
      </w:r>
      <w:r>
        <w:rPr>
          <w:spacing w:val="-3"/>
          <w:w w:val="90"/>
          <w:sz w:val="22"/>
        </w:rPr>
        <w:t> </w:t>
      </w:r>
      <w:r>
        <w:rPr>
          <w:spacing w:val="-2"/>
          <w:w w:val="90"/>
          <w:sz w:val="22"/>
        </w:rPr>
        <w:t>2020)</w:t>
      </w:r>
    </w:p>
    <w:p>
      <w:pPr>
        <w:pStyle w:val="ListParagraph"/>
        <w:numPr>
          <w:ilvl w:val="0"/>
          <w:numId w:val="66"/>
        </w:numPr>
        <w:tabs>
          <w:tab w:pos="1435" w:val="left" w:leader="none"/>
        </w:tabs>
        <w:spacing w:line="244" w:lineRule="auto" w:before="2" w:after="0"/>
        <w:ind w:left="982" w:right="977" w:firstLine="0"/>
        <w:jc w:val="left"/>
        <w:rPr>
          <w:sz w:val="22"/>
        </w:rPr>
      </w:pPr>
      <w:r>
        <w:rPr>
          <w:spacing w:val="-6"/>
          <w:sz w:val="22"/>
        </w:rPr>
        <w:t>PARIDAD</w:t>
      </w:r>
      <w:r>
        <w:rPr>
          <w:spacing w:val="51"/>
          <w:sz w:val="22"/>
        </w:rPr>
        <w:t> </w:t>
      </w:r>
      <w:r>
        <w:rPr>
          <w:spacing w:val="-6"/>
          <w:sz w:val="22"/>
        </w:rPr>
        <w:t>VERTICAL</w:t>
      </w:r>
      <w:r>
        <w:rPr>
          <w:spacing w:val="52"/>
          <w:sz w:val="22"/>
        </w:rPr>
        <w:t> </w:t>
      </w:r>
      <w:r>
        <w:rPr>
          <w:spacing w:val="-6"/>
          <w:sz w:val="22"/>
        </w:rPr>
        <w:t>EN</w:t>
      </w:r>
      <w:r>
        <w:rPr>
          <w:spacing w:val="50"/>
          <w:sz w:val="22"/>
        </w:rPr>
        <w:t> </w:t>
      </w:r>
      <w:r>
        <w:rPr>
          <w:spacing w:val="-6"/>
          <w:sz w:val="22"/>
        </w:rPr>
        <w:t>LAS</w:t>
      </w:r>
      <w:r>
        <w:rPr>
          <w:spacing w:val="50"/>
          <w:sz w:val="22"/>
        </w:rPr>
        <w:t> </w:t>
      </w:r>
      <w:r>
        <w:rPr>
          <w:spacing w:val="-6"/>
          <w:sz w:val="22"/>
        </w:rPr>
        <w:t>LISTAS</w:t>
      </w:r>
      <w:r>
        <w:rPr>
          <w:spacing w:val="50"/>
          <w:sz w:val="22"/>
        </w:rPr>
        <w:t> </w:t>
      </w:r>
      <w:r>
        <w:rPr>
          <w:spacing w:val="-6"/>
          <w:sz w:val="22"/>
        </w:rPr>
        <w:t>DE</w:t>
      </w:r>
      <w:r>
        <w:rPr>
          <w:spacing w:val="51"/>
          <w:sz w:val="22"/>
        </w:rPr>
        <w:t> </w:t>
      </w:r>
      <w:r>
        <w:rPr>
          <w:spacing w:val="-6"/>
          <w:sz w:val="22"/>
        </w:rPr>
        <w:t>REGIDORES</w:t>
      </w:r>
      <w:r>
        <w:rPr>
          <w:spacing w:val="50"/>
          <w:sz w:val="22"/>
        </w:rPr>
        <w:t> </w:t>
      </w:r>
      <w:r>
        <w:rPr>
          <w:spacing w:val="-6"/>
          <w:sz w:val="22"/>
        </w:rPr>
        <w:t>DE</w:t>
      </w:r>
      <w:r>
        <w:rPr>
          <w:spacing w:val="48"/>
          <w:sz w:val="22"/>
        </w:rPr>
        <w:t> </w:t>
      </w:r>
      <w:r>
        <w:rPr>
          <w:spacing w:val="-6"/>
          <w:sz w:val="22"/>
        </w:rPr>
        <w:t>REPRESENTACIÓN </w:t>
      </w:r>
      <w:r>
        <w:rPr>
          <w:spacing w:val="-2"/>
          <w:sz w:val="22"/>
        </w:rPr>
        <w:t>PROPORCIONAL.</w:t>
      </w:r>
    </w:p>
    <w:p>
      <w:pPr>
        <w:spacing w:before="264"/>
        <w:ind w:left="982" w:right="0" w:firstLine="0"/>
        <w:jc w:val="left"/>
        <w:rPr>
          <w:sz w:val="22"/>
        </w:rPr>
      </w:pPr>
      <w:r>
        <w:rPr>
          <w:spacing w:val="-6"/>
          <w:sz w:val="22"/>
        </w:rPr>
        <w:t>(REFORMADO,</w:t>
      </w:r>
      <w:r>
        <w:rPr>
          <w:spacing w:val="-17"/>
          <w:sz w:val="22"/>
        </w:rPr>
        <w:t> </w:t>
      </w:r>
      <w:r>
        <w:rPr>
          <w:spacing w:val="-6"/>
          <w:sz w:val="22"/>
        </w:rPr>
        <w:t>P.O.</w:t>
      </w:r>
      <w:r>
        <w:rPr>
          <w:spacing w:val="-17"/>
          <w:sz w:val="22"/>
        </w:rPr>
        <w:t> </w:t>
      </w:r>
      <w:r>
        <w:rPr>
          <w:spacing w:val="-6"/>
          <w:sz w:val="22"/>
        </w:rPr>
        <w:t>29</w:t>
      </w:r>
      <w:r>
        <w:rPr>
          <w:spacing w:val="-19"/>
          <w:sz w:val="22"/>
        </w:rPr>
        <w:t> </w:t>
      </w:r>
      <w:r>
        <w:rPr>
          <w:spacing w:val="-6"/>
          <w:sz w:val="22"/>
        </w:rPr>
        <w:t>DE</w:t>
      </w:r>
      <w:r>
        <w:rPr>
          <w:spacing w:val="-18"/>
          <w:sz w:val="22"/>
        </w:rPr>
        <w:t> </w:t>
      </w:r>
      <w:r>
        <w:rPr>
          <w:spacing w:val="-6"/>
          <w:sz w:val="22"/>
        </w:rPr>
        <w:t>MAYO</w:t>
      </w:r>
      <w:r>
        <w:rPr>
          <w:spacing w:val="-19"/>
          <w:sz w:val="22"/>
        </w:rPr>
        <w:t> </w:t>
      </w:r>
      <w:r>
        <w:rPr>
          <w:spacing w:val="-6"/>
          <w:sz w:val="22"/>
        </w:rPr>
        <w:t>DE</w:t>
      </w:r>
      <w:r>
        <w:rPr>
          <w:spacing w:val="-16"/>
          <w:sz w:val="22"/>
        </w:rPr>
        <w:t> </w:t>
      </w:r>
      <w:r>
        <w:rPr>
          <w:spacing w:val="-6"/>
          <w:sz w:val="22"/>
        </w:rPr>
        <w:t>2017)</w:t>
      </w:r>
    </w:p>
    <w:p>
      <w:pPr>
        <w:pStyle w:val="ListParagraph"/>
        <w:numPr>
          <w:ilvl w:val="1"/>
          <w:numId w:val="66"/>
        </w:numPr>
        <w:tabs>
          <w:tab w:pos="1272" w:val="left" w:leader="none"/>
        </w:tabs>
        <w:spacing w:line="242" w:lineRule="auto" w:before="3" w:after="0"/>
        <w:ind w:left="982" w:right="977" w:firstLine="0"/>
        <w:jc w:val="both"/>
        <w:rPr>
          <w:sz w:val="22"/>
        </w:rPr>
      </w:pPr>
      <w:r>
        <w:rPr>
          <w:sz w:val="22"/>
        </w:rPr>
        <w:t>La</w:t>
      </w:r>
      <w:r>
        <w:rPr>
          <w:spacing w:val="-20"/>
          <w:sz w:val="22"/>
        </w:rPr>
        <w:t> </w:t>
      </w:r>
      <w:r>
        <w:rPr>
          <w:sz w:val="22"/>
        </w:rPr>
        <w:t>conformación</w:t>
      </w:r>
      <w:r>
        <w:rPr>
          <w:spacing w:val="-19"/>
          <w:sz w:val="22"/>
        </w:rPr>
        <w:t> </w:t>
      </w:r>
      <w:r>
        <w:rPr>
          <w:sz w:val="22"/>
        </w:rPr>
        <w:t>que</w:t>
      </w:r>
      <w:r>
        <w:rPr>
          <w:spacing w:val="-19"/>
          <w:sz w:val="22"/>
        </w:rPr>
        <w:t> </w:t>
      </w:r>
      <w:r>
        <w:rPr>
          <w:sz w:val="22"/>
        </w:rPr>
        <w:t>hagan</w:t>
      </w:r>
      <w:r>
        <w:rPr>
          <w:spacing w:val="-20"/>
          <w:sz w:val="22"/>
        </w:rPr>
        <w:t> </w:t>
      </w:r>
      <w:r>
        <w:rPr>
          <w:sz w:val="22"/>
        </w:rPr>
        <w:t>los</w:t>
      </w:r>
      <w:r>
        <w:rPr>
          <w:spacing w:val="-19"/>
          <w:sz w:val="22"/>
        </w:rPr>
        <w:t> </w:t>
      </w:r>
      <w:r>
        <w:rPr>
          <w:sz w:val="22"/>
        </w:rPr>
        <w:t>partidos</w:t>
      </w:r>
      <w:r>
        <w:rPr>
          <w:spacing w:val="-20"/>
          <w:sz w:val="22"/>
        </w:rPr>
        <w:t> </w:t>
      </w:r>
      <w:r>
        <w:rPr>
          <w:sz w:val="22"/>
        </w:rPr>
        <w:t>políticos</w:t>
      </w:r>
      <w:r>
        <w:rPr>
          <w:spacing w:val="-19"/>
          <w:sz w:val="22"/>
        </w:rPr>
        <w:t> </w:t>
      </w:r>
      <w:r>
        <w:rPr>
          <w:sz w:val="22"/>
        </w:rPr>
        <w:t>y</w:t>
      </w:r>
      <w:r>
        <w:rPr>
          <w:spacing w:val="-19"/>
          <w:sz w:val="22"/>
        </w:rPr>
        <w:t> </w:t>
      </w:r>
      <w:r>
        <w:rPr>
          <w:sz w:val="22"/>
        </w:rPr>
        <w:t>candidatos</w:t>
      </w:r>
      <w:r>
        <w:rPr>
          <w:spacing w:val="-20"/>
          <w:sz w:val="22"/>
        </w:rPr>
        <w:t> </w:t>
      </w:r>
      <w:r>
        <w:rPr>
          <w:sz w:val="22"/>
        </w:rPr>
        <w:t>independientes, de cada una de las listas de Regidores por el principio de representación proporcional debe atender al principio de alternancia, esto es, si se postula al primer lugar de la lista de Regidores a Ayuntamiento por el principio de representación proporcional una fórmula del género masculino, la siguiente fórmula deberá corresponder al género femenino, y así se alternaran </w:t>
      </w:r>
      <w:r>
        <w:rPr>
          <w:spacing w:val="-2"/>
          <w:sz w:val="22"/>
        </w:rPr>
        <w:t>sucesivamente</w:t>
      </w:r>
      <w:r>
        <w:rPr>
          <w:spacing w:val="-12"/>
          <w:sz w:val="22"/>
        </w:rPr>
        <w:t> </w:t>
      </w:r>
      <w:r>
        <w:rPr>
          <w:spacing w:val="-2"/>
          <w:sz w:val="22"/>
        </w:rPr>
        <w:t>hasta</w:t>
      </w:r>
      <w:r>
        <w:rPr>
          <w:spacing w:val="-15"/>
          <w:sz w:val="22"/>
        </w:rPr>
        <w:t> </w:t>
      </w:r>
      <w:r>
        <w:rPr>
          <w:spacing w:val="-2"/>
          <w:sz w:val="22"/>
        </w:rPr>
        <w:t>agotar</w:t>
      </w:r>
      <w:r>
        <w:rPr>
          <w:spacing w:val="-11"/>
          <w:sz w:val="22"/>
        </w:rPr>
        <w:t> </w:t>
      </w:r>
      <w:r>
        <w:rPr>
          <w:spacing w:val="-2"/>
          <w:sz w:val="22"/>
        </w:rPr>
        <w:t>el</w:t>
      </w:r>
      <w:r>
        <w:rPr>
          <w:spacing w:val="-12"/>
          <w:sz w:val="22"/>
        </w:rPr>
        <w:t> </w:t>
      </w:r>
      <w:r>
        <w:rPr>
          <w:spacing w:val="-2"/>
          <w:sz w:val="22"/>
        </w:rPr>
        <w:t>número</w:t>
      </w:r>
      <w:r>
        <w:rPr>
          <w:spacing w:val="-13"/>
          <w:sz w:val="22"/>
        </w:rPr>
        <w:t> </w:t>
      </w:r>
      <w:r>
        <w:rPr>
          <w:spacing w:val="-2"/>
          <w:sz w:val="22"/>
        </w:rPr>
        <w:t>de</w:t>
      </w:r>
      <w:r>
        <w:rPr>
          <w:spacing w:val="-12"/>
          <w:sz w:val="22"/>
        </w:rPr>
        <w:t> </w:t>
      </w:r>
      <w:r>
        <w:rPr>
          <w:spacing w:val="-2"/>
          <w:sz w:val="22"/>
        </w:rPr>
        <w:t>lugares</w:t>
      </w:r>
      <w:r>
        <w:rPr>
          <w:spacing w:val="-11"/>
          <w:sz w:val="22"/>
        </w:rPr>
        <w:t> </w:t>
      </w:r>
      <w:r>
        <w:rPr>
          <w:spacing w:val="-2"/>
          <w:sz w:val="22"/>
        </w:rPr>
        <w:t>posibles</w:t>
      </w:r>
      <w:r>
        <w:rPr>
          <w:spacing w:val="-11"/>
          <w:sz w:val="22"/>
        </w:rPr>
        <w:t> </w:t>
      </w:r>
      <w:r>
        <w:rPr>
          <w:spacing w:val="-2"/>
          <w:sz w:val="22"/>
        </w:rPr>
        <w:t>en</w:t>
      </w:r>
      <w:r>
        <w:rPr>
          <w:spacing w:val="-8"/>
          <w:sz w:val="22"/>
        </w:rPr>
        <w:t> </w:t>
      </w:r>
      <w:r>
        <w:rPr>
          <w:spacing w:val="-2"/>
          <w:sz w:val="22"/>
        </w:rPr>
        <w:t>la</w:t>
      </w:r>
      <w:r>
        <w:rPr>
          <w:spacing w:val="-12"/>
          <w:sz w:val="22"/>
        </w:rPr>
        <w:t> </w:t>
      </w:r>
      <w:r>
        <w:rPr>
          <w:spacing w:val="-2"/>
          <w:sz w:val="22"/>
        </w:rPr>
        <w:t>lista;</w:t>
      </w:r>
      <w:r>
        <w:rPr>
          <w:spacing w:val="-11"/>
          <w:sz w:val="22"/>
        </w:rPr>
        <w:t> </w:t>
      </w:r>
      <w:r>
        <w:rPr>
          <w:spacing w:val="-2"/>
          <w:sz w:val="22"/>
        </w:rPr>
        <w:t>y</w:t>
      </w:r>
    </w:p>
    <w:p>
      <w:pPr>
        <w:pStyle w:val="BodyText"/>
      </w:pPr>
    </w:p>
    <w:p>
      <w:pPr>
        <w:spacing w:before="0"/>
        <w:ind w:left="982" w:right="0" w:firstLine="0"/>
        <w:jc w:val="left"/>
        <w:rPr>
          <w:sz w:val="22"/>
        </w:rPr>
      </w:pPr>
      <w:r>
        <w:rPr>
          <w:w w:val="90"/>
          <w:sz w:val="22"/>
        </w:rPr>
        <w:t>(REFORMADO</w:t>
      </w:r>
      <w:r>
        <w:rPr>
          <w:spacing w:val="-8"/>
          <w:sz w:val="22"/>
        </w:rPr>
        <w:t> </w:t>
      </w:r>
      <w:r>
        <w:rPr>
          <w:w w:val="90"/>
          <w:sz w:val="22"/>
        </w:rPr>
        <w:t>[N.</w:t>
      </w:r>
      <w:r>
        <w:rPr>
          <w:spacing w:val="-8"/>
          <w:sz w:val="22"/>
        </w:rPr>
        <w:t> </w:t>
      </w:r>
      <w:r>
        <w:rPr>
          <w:w w:val="90"/>
          <w:sz w:val="22"/>
        </w:rPr>
        <w:t>DE</w:t>
      </w:r>
      <w:r>
        <w:rPr>
          <w:spacing w:val="-3"/>
          <w:w w:val="90"/>
          <w:sz w:val="22"/>
        </w:rPr>
        <w:t> </w:t>
      </w:r>
      <w:r>
        <w:rPr>
          <w:w w:val="90"/>
          <w:sz w:val="22"/>
        </w:rPr>
        <w:t>E.</w:t>
      </w:r>
      <w:r>
        <w:rPr>
          <w:spacing w:val="-1"/>
          <w:w w:val="90"/>
          <w:sz w:val="22"/>
        </w:rPr>
        <w:t> </w:t>
      </w:r>
      <w:r>
        <w:rPr>
          <w:w w:val="90"/>
          <w:sz w:val="22"/>
        </w:rPr>
        <w:t>ESTE</w:t>
      </w:r>
      <w:r>
        <w:rPr>
          <w:spacing w:val="-7"/>
          <w:sz w:val="22"/>
        </w:rPr>
        <w:t> </w:t>
      </w:r>
      <w:r>
        <w:rPr>
          <w:w w:val="90"/>
          <w:sz w:val="22"/>
        </w:rPr>
        <w:t>PÁRRAFO],</w:t>
      </w:r>
      <w:r>
        <w:rPr>
          <w:spacing w:val="-1"/>
          <w:w w:val="90"/>
          <w:sz w:val="22"/>
        </w:rPr>
        <w:t> </w:t>
      </w:r>
      <w:r>
        <w:rPr>
          <w:w w:val="90"/>
          <w:sz w:val="22"/>
        </w:rPr>
        <w:t>P.O.</w:t>
      </w:r>
      <w:r>
        <w:rPr>
          <w:spacing w:val="-8"/>
          <w:sz w:val="22"/>
        </w:rPr>
        <w:t> </w:t>
      </w:r>
      <w:r>
        <w:rPr>
          <w:w w:val="90"/>
          <w:sz w:val="22"/>
        </w:rPr>
        <w:t>29</w:t>
      </w:r>
      <w:r>
        <w:rPr>
          <w:spacing w:val="-2"/>
          <w:w w:val="90"/>
          <w:sz w:val="22"/>
        </w:rPr>
        <w:t> </w:t>
      </w:r>
      <w:r>
        <w:rPr>
          <w:w w:val="90"/>
          <w:sz w:val="22"/>
        </w:rPr>
        <w:t>DE</w:t>
      </w:r>
      <w:r>
        <w:rPr>
          <w:spacing w:val="-7"/>
          <w:sz w:val="22"/>
        </w:rPr>
        <w:t> </w:t>
      </w:r>
      <w:r>
        <w:rPr>
          <w:w w:val="90"/>
          <w:sz w:val="22"/>
        </w:rPr>
        <w:t>JUNIO</w:t>
      </w:r>
      <w:r>
        <w:rPr>
          <w:spacing w:val="-2"/>
          <w:w w:val="90"/>
          <w:sz w:val="22"/>
        </w:rPr>
        <w:t> </w:t>
      </w:r>
      <w:r>
        <w:rPr>
          <w:w w:val="90"/>
          <w:sz w:val="22"/>
        </w:rPr>
        <w:t>DE</w:t>
      </w:r>
      <w:r>
        <w:rPr>
          <w:spacing w:val="-3"/>
          <w:w w:val="90"/>
          <w:sz w:val="22"/>
        </w:rPr>
        <w:t> </w:t>
      </w:r>
      <w:r>
        <w:rPr>
          <w:spacing w:val="-2"/>
          <w:w w:val="90"/>
          <w:sz w:val="22"/>
        </w:rPr>
        <w:t>2020)</w:t>
      </w:r>
    </w:p>
    <w:p>
      <w:pPr>
        <w:pStyle w:val="ListParagraph"/>
        <w:numPr>
          <w:ilvl w:val="0"/>
          <w:numId w:val="66"/>
        </w:numPr>
        <w:tabs>
          <w:tab w:pos="1258" w:val="left" w:leader="none"/>
        </w:tabs>
        <w:spacing w:line="240" w:lineRule="auto" w:before="2" w:after="0"/>
        <w:ind w:left="1258" w:right="0" w:hanging="276"/>
        <w:jc w:val="left"/>
        <w:rPr>
          <w:sz w:val="22"/>
        </w:rPr>
      </w:pPr>
      <w:r>
        <w:rPr>
          <w:spacing w:val="-2"/>
          <w:sz w:val="22"/>
        </w:rPr>
        <w:t>SESGO.</w:t>
      </w:r>
    </w:p>
    <w:p>
      <w:pPr>
        <w:pStyle w:val="BodyText"/>
        <w:spacing w:before="5"/>
      </w:pPr>
    </w:p>
    <w:p>
      <w:pPr>
        <w:spacing w:before="1"/>
        <w:ind w:left="982" w:right="0" w:firstLine="0"/>
        <w:jc w:val="left"/>
        <w:rPr>
          <w:sz w:val="22"/>
        </w:rPr>
      </w:pPr>
      <w:r>
        <w:rPr>
          <w:spacing w:val="-6"/>
          <w:sz w:val="22"/>
        </w:rPr>
        <w:t>(REFORMADO,</w:t>
      </w:r>
      <w:r>
        <w:rPr>
          <w:spacing w:val="-17"/>
          <w:sz w:val="22"/>
        </w:rPr>
        <w:t> </w:t>
      </w:r>
      <w:r>
        <w:rPr>
          <w:spacing w:val="-6"/>
          <w:sz w:val="22"/>
        </w:rPr>
        <w:t>P.O.</w:t>
      </w:r>
      <w:r>
        <w:rPr>
          <w:spacing w:val="-17"/>
          <w:sz w:val="22"/>
        </w:rPr>
        <w:t> </w:t>
      </w:r>
      <w:r>
        <w:rPr>
          <w:spacing w:val="-6"/>
          <w:sz w:val="22"/>
        </w:rPr>
        <w:t>29</w:t>
      </w:r>
      <w:r>
        <w:rPr>
          <w:spacing w:val="-19"/>
          <w:sz w:val="22"/>
        </w:rPr>
        <w:t> </w:t>
      </w:r>
      <w:r>
        <w:rPr>
          <w:spacing w:val="-6"/>
          <w:sz w:val="22"/>
        </w:rPr>
        <w:t>DE</w:t>
      </w:r>
      <w:r>
        <w:rPr>
          <w:spacing w:val="-18"/>
          <w:sz w:val="22"/>
        </w:rPr>
        <w:t> </w:t>
      </w:r>
      <w:r>
        <w:rPr>
          <w:spacing w:val="-6"/>
          <w:sz w:val="22"/>
        </w:rPr>
        <w:t>MAYO</w:t>
      </w:r>
      <w:r>
        <w:rPr>
          <w:spacing w:val="-19"/>
          <w:sz w:val="22"/>
        </w:rPr>
        <w:t> </w:t>
      </w:r>
      <w:r>
        <w:rPr>
          <w:spacing w:val="-6"/>
          <w:sz w:val="22"/>
        </w:rPr>
        <w:t>DE</w:t>
      </w:r>
      <w:r>
        <w:rPr>
          <w:spacing w:val="-16"/>
          <w:sz w:val="22"/>
        </w:rPr>
        <w:t> </w:t>
      </w:r>
      <w:r>
        <w:rPr>
          <w:spacing w:val="-6"/>
          <w:sz w:val="22"/>
        </w:rPr>
        <w:t>2017)</w:t>
      </w:r>
    </w:p>
    <w:p>
      <w:pPr>
        <w:pStyle w:val="ListParagraph"/>
        <w:numPr>
          <w:ilvl w:val="1"/>
          <w:numId w:val="66"/>
        </w:numPr>
        <w:tabs>
          <w:tab w:pos="1359" w:val="left" w:leader="none"/>
        </w:tabs>
        <w:spacing w:line="242" w:lineRule="auto" w:before="1" w:after="0"/>
        <w:ind w:left="982" w:right="976" w:firstLine="0"/>
        <w:jc w:val="both"/>
        <w:rPr>
          <w:sz w:val="22"/>
        </w:rPr>
      </w:pPr>
      <w:r>
        <w:rPr>
          <w:sz w:val="22"/>
        </w:rPr>
        <w:t>Los partidos políticos y coaliciones deben observar en su postulación la </w:t>
      </w:r>
      <w:r>
        <w:rPr>
          <w:spacing w:val="-4"/>
          <w:sz w:val="22"/>
        </w:rPr>
        <w:t>obligación</w:t>
      </w:r>
      <w:r>
        <w:rPr>
          <w:spacing w:val="-16"/>
          <w:sz w:val="22"/>
        </w:rPr>
        <w:t> </w:t>
      </w:r>
      <w:r>
        <w:rPr>
          <w:spacing w:val="-4"/>
          <w:sz w:val="22"/>
        </w:rPr>
        <w:t>de</w:t>
      </w:r>
      <w:r>
        <w:rPr>
          <w:spacing w:val="-15"/>
          <w:sz w:val="22"/>
        </w:rPr>
        <w:t> </w:t>
      </w:r>
      <w:r>
        <w:rPr>
          <w:spacing w:val="-4"/>
          <w:sz w:val="22"/>
        </w:rPr>
        <w:t>no</w:t>
      </w:r>
      <w:r>
        <w:rPr>
          <w:spacing w:val="-15"/>
          <w:sz w:val="22"/>
        </w:rPr>
        <w:t> </w:t>
      </w:r>
      <w:r>
        <w:rPr>
          <w:spacing w:val="-4"/>
          <w:sz w:val="22"/>
        </w:rPr>
        <w:t>destinar</w:t>
      </w:r>
      <w:r>
        <w:rPr>
          <w:spacing w:val="-16"/>
          <w:sz w:val="22"/>
        </w:rPr>
        <w:t> </w:t>
      </w:r>
      <w:r>
        <w:rPr>
          <w:spacing w:val="-4"/>
          <w:sz w:val="22"/>
        </w:rPr>
        <w:t>exclusivamente</w:t>
      </w:r>
      <w:r>
        <w:rPr>
          <w:spacing w:val="-15"/>
          <w:sz w:val="22"/>
        </w:rPr>
        <w:t> </w:t>
      </w:r>
      <w:r>
        <w:rPr>
          <w:spacing w:val="-4"/>
          <w:sz w:val="22"/>
        </w:rPr>
        <w:t>un</w:t>
      </w:r>
      <w:r>
        <w:rPr>
          <w:spacing w:val="-16"/>
          <w:sz w:val="22"/>
        </w:rPr>
        <w:t> </w:t>
      </w:r>
      <w:r>
        <w:rPr>
          <w:spacing w:val="-4"/>
          <w:sz w:val="22"/>
        </w:rPr>
        <w:t>solo</w:t>
      </w:r>
      <w:r>
        <w:rPr>
          <w:spacing w:val="-15"/>
          <w:sz w:val="22"/>
        </w:rPr>
        <w:t> </w:t>
      </w:r>
      <w:r>
        <w:rPr>
          <w:spacing w:val="-4"/>
          <w:sz w:val="22"/>
        </w:rPr>
        <w:t>género</w:t>
      </w:r>
      <w:r>
        <w:rPr>
          <w:spacing w:val="-15"/>
          <w:sz w:val="22"/>
        </w:rPr>
        <w:t> </w:t>
      </w:r>
      <w:r>
        <w:rPr>
          <w:spacing w:val="-4"/>
          <w:sz w:val="22"/>
        </w:rPr>
        <w:t>en</w:t>
      </w:r>
      <w:r>
        <w:rPr>
          <w:spacing w:val="-16"/>
          <w:sz w:val="22"/>
        </w:rPr>
        <w:t> </w:t>
      </w:r>
      <w:r>
        <w:rPr>
          <w:spacing w:val="-4"/>
          <w:sz w:val="22"/>
        </w:rPr>
        <w:t>aquellos</w:t>
      </w:r>
      <w:r>
        <w:rPr>
          <w:spacing w:val="-15"/>
          <w:sz w:val="22"/>
        </w:rPr>
        <w:t> </w:t>
      </w:r>
      <w:r>
        <w:rPr>
          <w:spacing w:val="-4"/>
          <w:sz w:val="22"/>
        </w:rPr>
        <w:t>tres</w:t>
      </w:r>
      <w:r>
        <w:rPr>
          <w:spacing w:val="-15"/>
          <w:sz w:val="22"/>
        </w:rPr>
        <w:t> </w:t>
      </w:r>
      <w:r>
        <w:rPr>
          <w:spacing w:val="-4"/>
          <w:sz w:val="22"/>
        </w:rPr>
        <w:t>distritos</w:t>
      </w:r>
      <w:r>
        <w:rPr>
          <w:spacing w:val="-16"/>
          <w:sz w:val="22"/>
        </w:rPr>
        <w:t> </w:t>
      </w:r>
      <w:r>
        <w:rPr>
          <w:spacing w:val="-4"/>
          <w:sz w:val="22"/>
        </w:rPr>
        <w:t>o </w:t>
      </w:r>
      <w:r>
        <w:rPr>
          <w:sz w:val="22"/>
        </w:rPr>
        <w:t>dos municipios en los que tuvieron</w:t>
      </w:r>
      <w:r>
        <w:rPr>
          <w:spacing w:val="-1"/>
          <w:sz w:val="22"/>
        </w:rPr>
        <w:t> </w:t>
      </w:r>
      <w:r>
        <w:rPr>
          <w:sz w:val="22"/>
        </w:rPr>
        <w:t>los porcentajes de votación</w:t>
      </w:r>
      <w:r>
        <w:rPr>
          <w:spacing w:val="-1"/>
          <w:sz w:val="22"/>
        </w:rPr>
        <w:t> </w:t>
      </w:r>
      <w:r>
        <w:rPr>
          <w:sz w:val="22"/>
        </w:rPr>
        <w:t>más bajos en el </w:t>
      </w:r>
      <w:r>
        <w:rPr>
          <w:spacing w:val="-2"/>
          <w:sz w:val="22"/>
        </w:rPr>
        <w:t>Proceso</w:t>
      </w:r>
      <w:r>
        <w:rPr>
          <w:spacing w:val="-12"/>
          <w:sz w:val="22"/>
        </w:rPr>
        <w:t> </w:t>
      </w:r>
      <w:r>
        <w:rPr>
          <w:spacing w:val="-2"/>
          <w:sz w:val="22"/>
        </w:rPr>
        <w:t>Electoral</w:t>
      </w:r>
      <w:r>
        <w:rPr>
          <w:spacing w:val="-12"/>
          <w:sz w:val="22"/>
        </w:rPr>
        <w:t> </w:t>
      </w:r>
      <w:r>
        <w:rPr>
          <w:spacing w:val="-2"/>
          <w:sz w:val="22"/>
        </w:rPr>
        <w:t>Local</w:t>
      </w:r>
      <w:r>
        <w:rPr>
          <w:spacing w:val="-9"/>
          <w:sz w:val="22"/>
        </w:rPr>
        <w:t> </w:t>
      </w:r>
      <w:r>
        <w:rPr>
          <w:spacing w:val="-2"/>
          <w:sz w:val="22"/>
        </w:rPr>
        <w:t>ordinario</w:t>
      </w:r>
      <w:r>
        <w:rPr>
          <w:spacing w:val="-9"/>
          <w:sz w:val="22"/>
        </w:rPr>
        <w:t> </w:t>
      </w:r>
      <w:r>
        <w:rPr>
          <w:spacing w:val="-2"/>
          <w:sz w:val="22"/>
        </w:rPr>
        <w:t>inmediato</w:t>
      </w:r>
      <w:r>
        <w:rPr>
          <w:spacing w:val="-12"/>
          <w:sz w:val="22"/>
        </w:rPr>
        <w:t> </w:t>
      </w:r>
      <w:r>
        <w:rPr>
          <w:spacing w:val="-2"/>
          <w:sz w:val="22"/>
        </w:rPr>
        <w:t>anterior.</w:t>
      </w:r>
      <w:r>
        <w:rPr>
          <w:spacing w:val="-7"/>
          <w:sz w:val="22"/>
        </w:rPr>
        <w:t> </w:t>
      </w:r>
      <w:r>
        <w:rPr>
          <w:spacing w:val="-2"/>
          <w:sz w:val="22"/>
        </w:rPr>
        <w:t>En</w:t>
      </w:r>
      <w:r>
        <w:rPr>
          <w:spacing w:val="-14"/>
          <w:sz w:val="22"/>
        </w:rPr>
        <w:t> </w:t>
      </w:r>
      <w:r>
        <w:rPr>
          <w:spacing w:val="-2"/>
          <w:sz w:val="22"/>
        </w:rPr>
        <w:t>el</w:t>
      </w:r>
      <w:r>
        <w:rPr>
          <w:spacing w:val="-11"/>
          <w:sz w:val="22"/>
        </w:rPr>
        <w:t> </w:t>
      </w:r>
      <w:r>
        <w:rPr>
          <w:spacing w:val="-2"/>
          <w:sz w:val="22"/>
        </w:rPr>
        <w:t>caso</w:t>
      </w:r>
      <w:r>
        <w:rPr>
          <w:spacing w:val="-11"/>
          <w:sz w:val="22"/>
        </w:rPr>
        <w:t> </w:t>
      </w:r>
      <w:r>
        <w:rPr>
          <w:spacing w:val="-2"/>
          <w:sz w:val="22"/>
        </w:rPr>
        <w:t>de</w:t>
      </w:r>
      <w:r>
        <w:rPr>
          <w:spacing w:val="-10"/>
          <w:sz w:val="22"/>
        </w:rPr>
        <w:t> </w:t>
      </w:r>
      <w:r>
        <w:rPr>
          <w:spacing w:val="-2"/>
          <w:sz w:val="22"/>
        </w:rPr>
        <w:t>las</w:t>
      </w:r>
      <w:r>
        <w:rPr>
          <w:spacing w:val="-10"/>
          <w:sz w:val="22"/>
        </w:rPr>
        <w:t> </w:t>
      </w:r>
      <w:r>
        <w:rPr>
          <w:spacing w:val="-2"/>
          <w:sz w:val="22"/>
        </w:rPr>
        <w:t>coaliciones, </w:t>
      </w:r>
      <w:r>
        <w:rPr>
          <w:sz w:val="22"/>
        </w:rPr>
        <w:t>se</w:t>
      </w:r>
      <w:r>
        <w:rPr>
          <w:spacing w:val="-2"/>
          <w:sz w:val="22"/>
        </w:rPr>
        <w:t> </w:t>
      </w:r>
      <w:r>
        <w:rPr>
          <w:sz w:val="22"/>
        </w:rPr>
        <w:t>tomarán</w:t>
      </w:r>
      <w:r>
        <w:rPr>
          <w:spacing w:val="-5"/>
          <w:sz w:val="22"/>
        </w:rPr>
        <w:t> </w:t>
      </w:r>
      <w:r>
        <w:rPr>
          <w:sz w:val="22"/>
        </w:rPr>
        <w:t>los</w:t>
      </w:r>
      <w:r>
        <w:rPr>
          <w:spacing w:val="-2"/>
          <w:sz w:val="22"/>
        </w:rPr>
        <w:t> </w:t>
      </w:r>
      <w:r>
        <w:rPr>
          <w:sz w:val="22"/>
        </w:rPr>
        <w:t>porcentajes</w:t>
      </w:r>
      <w:r>
        <w:rPr>
          <w:spacing w:val="-2"/>
          <w:sz w:val="22"/>
        </w:rPr>
        <w:t> </w:t>
      </w:r>
      <w:r>
        <w:rPr>
          <w:sz w:val="22"/>
        </w:rPr>
        <w:t>que</w:t>
      </w:r>
      <w:r>
        <w:rPr>
          <w:spacing w:val="-2"/>
          <w:sz w:val="22"/>
        </w:rPr>
        <w:t> </w:t>
      </w:r>
      <w:r>
        <w:rPr>
          <w:sz w:val="22"/>
        </w:rPr>
        <w:t>obtuvo</w:t>
      </w:r>
      <w:r>
        <w:rPr>
          <w:spacing w:val="-5"/>
          <w:sz w:val="22"/>
        </w:rPr>
        <w:t> </w:t>
      </w:r>
      <w:r>
        <w:rPr>
          <w:sz w:val="22"/>
        </w:rPr>
        <w:t>cada</w:t>
      </w:r>
      <w:r>
        <w:rPr>
          <w:spacing w:val="-2"/>
          <w:sz w:val="22"/>
        </w:rPr>
        <w:t> </w:t>
      </w:r>
      <w:r>
        <w:rPr>
          <w:sz w:val="22"/>
        </w:rPr>
        <w:t>partido</w:t>
      </w:r>
      <w:r>
        <w:rPr>
          <w:spacing w:val="-3"/>
          <w:sz w:val="22"/>
        </w:rPr>
        <w:t> </w:t>
      </w:r>
      <w:r>
        <w:rPr>
          <w:sz w:val="22"/>
        </w:rPr>
        <w:t>político</w:t>
      </w:r>
      <w:r>
        <w:rPr>
          <w:spacing w:val="-3"/>
          <w:sz w:val="22"/>
        </w:rPr>
        <w:t> </w:t>
      </w:r>
      <w:r>
        <w:rPr>
          <w:sz w:val="22"/>
        </w:rPr>
        <w:t>o</w:t>
      </w:r>
      <w:r>
        <w:rPr>
          <w:spacing w:val="-5"/>
          <w:sz w:val="22"/>
        </w:rPr>
        <w:t> </w:t>
      </w:r>
      <w:r>
        <w:rPr>
          <w:sz w:val="22"/>
        </w:rPr>
        <w:t>en</w:t>
      </w:r>
      <w:r>
        <w:rPr>
          <w:spacing w:val="-5"/>
          <w:sz w:val="22"/>
        </w:rPr>
        <w:t> </w:t>
      </w:r>
      <w:r>
        <w:rPr>
          <w:sz w:val="22"/>
        </w:rPr>
        <w:t>caso</w:t>
      </w:r>
      <w:r>
        <w:rPr>
          <w:spacing w:val="-3"/>
          <w:sz w:val="22"/>
        </w:rPr>
        <w:t> </w:t>
      </w:r>
      <w:r>
        <w:rPr>
          <w:sz w:val="22"/>
        </w:rPr>
        <w:t>de</w:t>
      </w:r>
      <w:r>
        <w:rPr>
          <w:spacing w:val="-2"/>
          <w:sz w:val="22"/>
        </w:rPr>
        <w:t> </w:t>
      </w:r>
      <w:r>
        <w:rPr>
          <w:sz w:val="22"/>
        </w:rPr>
        <w:t>haber ido también en coalición, a la asignación del convenio respectivo.</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ListParagraph"/>
        <w:numPr>
          <w:ilvl w:val="1"/>
          <w:numId w:val="66"/>
        </w:numPr>
        <w:tabs>
          <w:tab w:pos="1258" w:val="left" w:leader="none"/>
        </w:tabs>
        <w:spacing w:line="242" w:lineRule="auto" w:before="1" w:after="0"/>
        <w:ind w:left="982" w:right="977" w:firstLine="0"/>
        <w:jc w:val="both"/>
        <w:rPr>
          <w:sz w:val="22"/>
        </w:rPr>
      </w:pPr>
      <w:r>
        <w:rPr>
          <w:spacing w:val="-8"/>
          <w:sz w:val="22"/>
        </w:rPr>
        <w:t>El Consejero</w:t>
      </w:r>
      <w:r>
        <w:rPr>
          <w:spacing w:val="-10"/>
          <w:sz w:val="22"/>
        </w:rPr>
        <w:t> </w:t>
      </w:r>
      <w:r>
        <w:rPr>
          <w:spacing w:val="-8"/>
          <w:sz w:val="22"/>
        </w:rPr>
        <w:t>Presidente una vez remitida</w:t>
      </w:r>
      <w:r>
        <w:rPr>
          <w:spacing w:val="-5"/>
          <w:sz w:val="22"/>
        </w:rPr>
        <w:t> </w:t>
      </w:r>
      <w:r>
        <w:rPr>
          <w:spacing w:val="-8"/>
          <w:sz w:val="22"/>
        </w:rPr>
        <w:t>y</w:t>
      </w:r>
      <w:r>
        <w:rPr>
          <w:spacing w:val="-12"/>
          <w:sz w:val="22"/>
        </w:rPr>
        <w:t> </w:t>
      </w:r>
      <w:r>
        <w:rPr>
          <w:spacing w:val="-8"/>
          <w:sz w:val="22"/>
        </w:rPr>
        <w:t>notificada la última solicitud</w:t>
      </w:r>
      <w:r>
        <w:rPr>
          <w:spacing w:val="-10"/>
          <w:sz w:val="22"/>
        </w:rPr>
        <w:t> </w:t>
      </w:r>
      <w:r>
        <w:rPr>
          <w:spacing w:val="-8"/>
          <w:sz w:val="22"/>
        </w:rPr>
        <w:t>de</w:t>
      </w:r>
      <w:r>
        <w:rPr>
          <w:spacing w:val="-11"/>
          <w:sz w:val="22"/>
        </w:rPr>
        <w:t> </w:t>
      </w:r>
      <w:r>
        <w:rPr>
          <w:spacing w:val="-8"/>
          <w:sz w:val="22"/>
        </w:rPr>
        <w:t>registro </w:t>
      </w:r>
      <w:r>
        <w:rPr>
          <w:sz w:val="22"/>
        </w:rPr>
        <w:t>de candidatos de los partidos políticos, coaliciones, candidaturas comunes y </w:t>
      </w:r>
      <w:r>
        <w:rPr>
          <w:spacing w:val="-2"/>
          <w:sz w:val="22"/>
        </w:rPr>
        <w:t>candidatos</w:t>
      </w:r>
      <w:r>
        <w:rPr>
          <w:spacing w:val="-11"/>
          <w:sz w:val="22"/>
        </w:rPr>
        <w:t> </w:t>
      </w:r>
      <w:r>
        <w:rPr>
          <w:spacing w:val="-2"/>
          <w:sz w:val="22"/>
        </w:rPr>
        <w:t>independientes,</w:t>
      </w:r>
      <w:r>
        <w:rPr>
          <w:spacing w:val="-10"/>
          <w:sz w:val="22"/>
        </w:rPr>
        <w:t> </w:t>
      </w:r>
      <w:r>
        <w:rPr>
          <w:spacing w:val="-2"/>
          <w:sz w:val="22"/>
        </w:rPr>
        <w:t>por</w:t>
      </w:r>
      <w:r>
        <w:rPr>
          <w:spacing w:val="-10"/>
          <w:sz w:val="22"/>
        </w:rPr>
        <w:t> </w:t>
      </w:r>
      <w:r>
        <w:rPr>
          <w:spacing w:val="-2"/>
          <w:sz w:val="22"/>
        </w:rPr>
        <w:t>los</w:t>
      </w:r>
      <w:r>
        <w:rPr>
          <w:spacing w:val="-13"/>
          <w:sz w:val="22"/>
        </w:rPr>
        <w:t> </w:t>
      </w:r>
      <w:r>
        <w:rPr>
          <w:spacing w:val="-2"/>
          <w:sz w:val="22"/>
        </w:rPr>
        <w:t>Consejos</w:t>
      </w:r>
      <w:r>
        <w:rPr>
          <w:spacing w:val="-11"/>
          <w:sz w:val="22"/>
        </w:rPr>
        <w:t> </w:t>
      </w:r>
      <w:r>
        <w:rPr>
          <w:spacing w:val="-2"/>
          <w:sz w:val="22"/>
        </w:rPr>
        <w:t>Distritales</w:t>
      </w:r>
      <w:r>
        <w:rPr>
          <w:spacing w:val="-10"/>
          <w:sz w:val="22"/>
        </w:rPr>
        <w:t> </w:t>
      </w:r>
      <w:r>
        <w:rPr>
          <w:spacing w:val="-2"/>
          <w:sz w:val="22"/>
        </w:rPr>
        <w:t>y</w:t>
      </w:r>
      <w:r>
        <w:rPr>
          <w:spacing w:val="-13"/>
          <w:sz w:val="22"/>
        </w:rPr>
        <w:t> </w:t>
      </w:r>
      <w:r>
        <w:rPr>
          <w:spacing w:val="-2"/>
          <w:sz w:val="22"/>
        </w:rPr>
        <w:t>Municipales,</w:t>
      </w:r>
      <w:r>
        <w:rPr>
          <w:spacing w:val="-12"/>
          <w:sz w:val="22"/>
        </w:rPr>
        <w:t> </w:t>
      </w:r>
      <w:r>
        <w:rPr>
          <w:spacing w:val="-2"/>
          <w:sz w:val="22"/>
        </w:rPr>
        <w:t>realizará</w:t>
      </w:r>
      <w:r>
        <w:rPr>
          <w:spacing w:val="-11"/>
          <w:sz w:val="22"/>
        </w:rPr>
        <w:t> </w:t>
      </w:r>
      <w:r>
        <w:rPr>
          <w:spacing w:val="-2"/>
          <w:sz w:val="22"/>
        </w:rPr>
        <w:t>la </w:t>
      </w:r>
      <w:r>
        <w:rPr>
          <w:sz w:val="22"/>
        </w:rPr>
        <w:t>revisión</w:t>
      </w:r>
      <w:r>
        <w:rPr>
          <w:spacing w:val="-13"/>
          <w:sz w:val="22"/>
        </w:rPr>
        <w:t> </w:t>
      </w:r>
      <w:r>
        <w:rPr>
          <w:sz w:val="22"/>
        </w:rPr>
        <w:t>y</w:t>
      </w:r>
      <w:r>
        <w:rPr>
          <w:spacing w:val="-16"/>
          <w:sz w:val="22"/>
        </w:rPr>
        <w:t> </w:t>
      </w:r>
      <w:r>
        <w:rPr>
          <w:sz w:val="22"/>
        </w:rPr>
        <w:t>calificación</w:t>
      </w:r>
      <w:r>
        <w:rPr>
          <w:spacing w:val="-13"/>
          <w:sz w:val="22"/>
        </w:rPr>
        <w:t> </w:t>
      </w:r>
      <w:r>
        <w:rPr>
          <w:sz w:val="22"/>
        </w:rPr>
        <w:t>final</w:t>
      </w:r>
      <w:r>
        <w:rPr>
          <w:spacing w:val="-14"/>
          <w:sz w:val="22"/>
        </w:rPr>
        <w:t> </w:t>
      </w:r>
      <w:r>
        <w:rPr>
          <w:sz w:val="22"/>
        </w:rPr>
        <w:t>respecto</w:t>
      </w:r>
      <w:r>
        <w:rPr>
          <w:spacing w:val="-14"/>
          <w:sz w:val="22"/>
        </w:rPr>
        <w:t> </w:t>
      </w:r>
      <w:r>
        <w:rPr>
          <w:sz w:val="22"/>
        </w:rPr>
        <w:t>del</w:t>
      </w:r>
      <w:r>
        <w:rPr>
          <w:spacing w:val="-15"/>
          <w:sz w:val="22"/>
        </w:rPr>
        <w:t> </w:t>
      </w:r>
      <w:r>
        <w:rPr>
          <w:sz w:val="22"/>
        </w:rPr>
        <w:t>cumplimiento</w:t>
      </w:r>
      <w:r>
        <w:rPr>
          <w:spacing w:val="-13"/>
          <w:sz w:val="22"/>
        </w:rPr>
        <w:t> </w:t>
      </w:r>
      <w:r>
        <w:rPr>
          <w:sz w:val="22"/>
        </w:rPr>
        <w:t>de</w:t>
      </w:r>
      <w:r>
        <w:rPr>
          <w:spacing w:val="-13"/>
          <w:sz w:val="22"/>
        </w:rPr>
        <w:t> </w:t>
      </w:r>
      <w:r>
        <w:rPr>
          <w:sz w:val="22"/>
        </w:rPr>
        <w:t>las</w:t>
      </w:r>
      <w:r>
        <w:rPr>
          <w:spacing w:val="-14"/>
          <w:sz w:val="22"/>
        </w:rPr>
        <w:t> </w:t>
      </w:r>
      <w:r>
        <w:rPr>
          <w:sz w:val="22"/>
        </w:rPr>
        <w:t>reglas</w:t>
      </w:r>
      <w:r>
        <w:rPr>
          <w:spacing w:val="-14"/>
          <w:sz w:val="22"/>
        </w:rPr>
        <w:t> </w:t>
      </w:r>
      <w:r>
        <w:rPr>
          <w:sz w:val="22"/>
        </w:rPr>
        <w:t>de</w:t>
      </w:r>
      <w:r>
        <w:rPr>
          <w:spacing w:val="-13"/>
          <w:sz w:val="22"/>
        </w:rPr>
        <w:t> </w:t>
      </w:r>
      <w:r>
        <w:rPr>
          <w:sz w:val="22"/>
        </w:rPr>
        <w:t>paridad</w:t>
      </w:r>
      <w:r>
        <w:rPr>
          <w:spacing w:val="-13"/>
          <w:sz w:val="22"/>
        </w:rPr>
        <w:t> </w:t>
      </w:r>
      <w:r>
        <w:rPr>
          <w:sz w:val="22"/>
        </w:rPr>
        <w:t>de género</w:t>
      </w:r>
      <w:r>
        <w:rPr>
          <w:spacing w:val="-20"/>
          <w:sz w:val="22"/>
        </w:rPr>
        <w:t> </w:t>
      </w:r>
      <w:r>
        <w:rPr>
          <w:sz w:val="22"/>
        </w:rPr>
        <w:t>contenidas</w:t>
      </w:r>
      <w:r>
        <w:rPr>
          <w:spacing w:val="-19"/>
          <w:sz w:val="22"/>
        </w:rPr>
        <w:t> </w:t>
      </w:r>
      <w:r>
        <w:rPr>
          <w:sz w:val="22"/>
        </w:rPr>
        <w:t>en</w:t>
      </w:r>
      <w:r>
        <w:rPr>
          <w:spacing w:val="-19"/>
          <w:sz w:val="22"/>
        </w:rPr>
        <w:t> </w:t>
      </w:r>
      <w:r>
        <w:rPr>
          <w:sz w:val="22"/>
        </w:rPr>
        <w:t>este</w:t>
      </w:r>
      <w:r>
        <w:rPr>
          <w:spacing w:val="-17"/>
          <w:sz w:val="22"/>
        </w:rPr>
        <w:t> </w:t>
      </w:r>
      <w:r>
        <w:rPr>
          <w:sz w:val="22"/>
        </w:rPr>
        <w:t>artículo,</w:t>
      </w:r>
      <w:r>
        <w:rPr>
          <w:spacing w:val="-17"/>
          <w:sz w:val="22"/>
        </w:rPr>
        <w:t> </w:t>
      </w:r>
      <w:r>
        <w:rPr>
          <w:sz w:val="22"/>
        </w:rPr>
        <w:t>y</w:t>
      </w:r>
      <w:r>
        <w:rPr>
          <w:spacing w:val="-20"/>
          <w:sz w:val="22"/>
        </w:rPr>
        <w:t> </w:t>
      </w:r>
      <w:r>
        <w:rPr>
          <w:sz w:val="22"/>
        </w:rPr>
        <w:t>en</w:t>
      </w:r>
      <w:r>
        <w:rPr>
          <w:spacing w:val="-19"/>
          <w:sz w:val="22"/>
        </w:rPr>
        <w:t> </w:t>
      </w:r>
      <w:r>
        <w:rPr>
          <w:sz w:val="22"/>
        </w:rPr>
        <w:t>caso</w:t>
      </w:r>
      <w:r>
        <w:rPr>
          <w:spacing w:val="-17"/>
          <w:sz w:val="22"/>
        </w:rPr>
        <w:t> </w:t>
      </w:r>
      <w:r>
        <w:rPr>
          <w:sz w:val="22"/>
        </w:rPr>
        <w:t>de</w:t>
      </w:r>
      <w:r>
        <w:rPr>
          <w:spacing w:val="-17"/>
          <w:sz w:val="22"/>
        </w:rPr>
        <w:t> </w:t>
      </w:r>
      <w:r>
        <w:rPr>
          <w:sz w:val="22"/>
        </w:rPr>
        <w:t>incumplimiento</w:t>
      </w:r>
      <w:r>
        <w:rPr>
          <w:spacing w:val="-18"/>
          <w:sz w:val="22"/>
        </w:rPr>
        <w:t> </w:t>
      </w:r>
      <w:r>
        <w:rPr>
          <w:sz w:val="22"/>
        </w:rPr>
        <w:t>podrá</w:t>
      </w:r>
      <w:r>
        <w:rPr>
          <w:spacing w:val="-19"/>
          <w:sz w:val="22"/>
        </w:rPr>
        <w:t> </w:t>
      </w:r>
      <w:r>
        <w:rPr>
          <w:sz w:val="22"/>
        </w:rPr>
        <w:t>requerir</w:t>
      </w:r>
      <w:r>
        <w:rPr>
          <w:spacing w:val="-19"/>
          <w:sz w:val="22"/>
        </w:rPr>
        <w:t> </w:t>
      </w:r>
      <w:r>
        <w:rPr>
          <w:sz w:val="22"/>
        </w:rPr>
        <w:t>a los partidos políticos, coaliciones y candidatos independientes para que en el término de setenta y dos horas subsanen las deficiencias que al respecto se </w:t>
      </w:r>
      <w:r>
        <w:rPr>
          <w:spacing w:val="-2"/>
          <w:sz w:val="22"/>
        </w:rPr>
        <w:t>adviertan.</w:t>
      </w:r>
    </w:p>
    <w:p>
      <w:pPr>
        <w:pStyle w:val="BodyText"/>
        <w:spacing w:before="1"/>
      </w:pPr>
    </w:p>
    <w:p>
      <w:pPr>
        <w:pStyle w:val="Heading1"/>
      </w:pPr>
      <w:r>
        <w:rPr>
          <w:w w:val="90"/>
        </w:rPr>
        <w:t>[N.</w:t>
      </w:r>
      <w:r>
        <w:rPr>
          <w:spacing w:val="-1"/>
          <w:w w:val="90"/>
        </w:rPr>
        <w:t> </w:t>
      </w:r>
      <w:r>
        <w:rPr>
          <w:w w:val="90"/>
        </w:rPr>
        <w:t>DE E.</w:t>
      </w:r>
      <w:r>
        <w:rPr>
          <w:spacing w:val="-1"/>
          <w:w w:val="90"/>
        </w:rPr>
        <w:t> </w:t>
      </w:r>
      <w:r>
        <w:rPr>
          <w:w w:val="90"/>
        </w:rPr>
        <w:t>PERTENECE</w:t>
      </w:r>
      <w:r>
        <w:rPr>
          <w:spacing w:val="-2"/>
          <w:w w:val="90"/>
        </w:rPr>
        <w:t> </w:t>
      </w:r>
      <w:r>
        <w:rPr>
          <w:w w:val="90"/>
        </w:rPr>
        <w:t>AL</w:t>
      </w:r>
      <w:r>
        <w:rPr>
          <w:spacing w:val="-1"/>
          <w:w w:val="90"/>
        </w:rPr>
        <w:t> </w:t>
      </w:r>
      <w:r>
        <w:rPr>
          <w:w w:val="90"/>
        </w:rPr>
        <w:t>INCISO</w:t>
      </w:r>
      <w:r>
        <w:rPr>
          <w:spacing w:val="-1"/>
          <w:w w:val="90"/>
        </w:rPr>
        <w:t> </w:t>
      </w:r>
      <w:r>
        <w:rPr>
          <w:w w:val="90"/>
        </w:rPr>
        <w:t>B)</w:t>
      </w:r>
      <w:r>
        <w:rPr>
          <w:spacing w:val="-2"/>
          <w:w w:val="90"/>
        </w:rPr>
        <w:t> </w:t>
      </w:r>
      <w:r>
        <w:rPr>
          <w:w w:val="90"/>
        </w:rPr>
        <w:t>DE</w:t>
      </w:r>
      <w:r>
        <w:rPr>
          <w:spacing w:val="-2"/>
          <w:w w:val="90"/>
        </w:rPr>
        <w:t> </w:t>
      </w:r>
      <w:r>
        <w:rPr>
          <w:w w:val="90"/>
        </w:rPr>
        <w:t>LA</w:t>
      </w:r>
      <w:r>
        <w:rPr>
          <w:spacing w:val="-5"/>
          <w:w w:val="90"/>
        </w:rPr>
        <w:t> </w:t>
      </w:r>
      <w:r>
        <w:rPr>
          <w:w w:val="90"/>
        </w:rPr>
        <w:t>FRACCIÓN</w:t>
      </w:r>
      <w:r>
        <w:rPr>
          <w:spacing w:val="-5"/>
          <w:w w:val="90"/>
        </w:rPr>
        <w:t> </w:t>
      </w:r>
      <w:r>
        <w:rPr>
          <w:w w:val="90"/>
        </w:rPr>
        <w:t>V,</w:t>
      </w:r>
      <w:r>
        <w:rPr>
          <w:spacing w:val="-1"/>
          <w:w w:val="90"/>
        </w:rPr>
        <w:t> </w:t>
      </w:r>
      <w:r>
        <w:rPr>
          <w:w w:val="90"/>
        </w:rPr>
        <w:t>P.O.</w:t>
      </w:r>
      <w:r>
        <w:rPr>
          <w:spacing w:val="-1"/>
          <w:w w:val="90"/>
        </w:rPr>
        <w:t> </w:t>
      </w:r>
      <w:r>
        <w:rPr>
          <w:w w:val="90"/>
        </w:rPr>
        <w:t>29</w:t>
      </w:r>
      <w:r>
        <w:rPr>
          <w:spacing w:val="-2"/>
          <w:w w:val="90"/>
        </w:rPr>
        <w:t> </w:t>
      </w:r>
      <w:r>
        <w:rPr>
          <w:w w:val="90"/>
        </w:rPr>
        <w:t>DE</w:t>
      </w:r>
      <w:r>
        <w:rPr>
          <w:spacing w:val="-3"/>
          <w:w w:val="90"/>
        </w:rPr>
        <w:t> </w:t>
      </w:r>
      <w:r>
        <w:rPr>
          <w:w w:val="90"/>
        </w:rPr>
        <w:t>JUNIO</w:t>
      </w:r>
      <w:r>
        <w:rPr>
          <w:spacing w:val="-1"/>
          <w:w w:val="90"/>
        </w:rPr>
        <w:t> </w:t>
      </w:r>
      <w:r>
        <w:rPr>
          <w:w w:val="90"/>
        </w:rPr>
        <w:t>DE</w:t>
      </w:r>
      <w:r>
        <w:rPr>
          <w:spacing w:val="-3"/>
          <w:w w:val="90"/>
        </w:rPr>
        <w:t> </w:t>
      </w:r>
      <w:r>
        <w:rPr>
          <w:w w:val="90"/>
        </w:rPr>
        <w:t>2020] </w:t>
      </w:r>
      <w:r>
        <w:rPr>
          <w:spacing w:val="-4"/>
        </w:rPr>
        <w:t>(ADICIONADO,</w:t>
      </w:r>
      <w:r>
        <w:rPr>
          <w:spacing w:val="-16"/>
        </w:rPr>
        <w:t> </w:t>
      </w:r>
      <w:r>
        <w:rPr>
          <w:spacing w:val="-4"/>
        </w:rPr>
        <w:t>P.O.</w:t>
      </w:r>
      <w:r>
        <w:rPr>
          <w:spacing w:val="-17"/>
        </w:rPr>
        <w:t> </w:t>
      </w:r>
      <w:r>
        <w:rPr>
          <w:spacing w:val="-4"/>
        </w:rPr>
        <w:t>29</w:t>
      </w:r>
      <w:r>
        <w:rPr>
          <w:spacing w:val="-18"/>
        </w:rPr>
        <w:t> </w:t>
      </w:r>
      <w:r>
        <w:rPr>
          <w:spacing w:val="-4"/>
        </w:rPr>
        <w:t>DE</w:t>
      </w:r>
      <w:r>
        <w:rPr>
          <w:spacing w:val="-19"/>
        </w:rPr>
        <w:t> </w:t>
      </w:r>
      <w:r>
        <w:rPr>
          <w:spacing w:val="-4"/>
        </w:rPr>
        <w:t>JUNIO</w:t>
      </w:r>
      <w:r>
        <w:rPr>
          <w:spacing w:val="-20"/>
        </w:rPr>
        <w:t> </w:t>
      </w:r>
      <w:r>
        <w:rPr>
          <w:spacing w:val="-4"/>
        </w:rPr>
        <w:t>DE</w:t>
      </w:r>
      <w:r>
        <w:rPr>
          <w:spacing w:val="-18"/>
        </w:rPr>
        <w:t> </w:t>
      </w:r>
      <w:r>
        <w:rPr>
          <w:spacing w:val="-4"/>
        </w:rPr>
        <w:t>2020)</w:t>
      </w:r>
    </w:p>
    <w:p>
      <w:pPr>
        <w:pStyle w:val="BodyText"/>
        <w:spacing w:line="242" w:lineRule="auto" w:before="4"/>
        <w:ind w:left="982" w:right="976"/>
        <w:jc w:val="both"/>
      </w:pPr>
      <w:r>
        <w:rPr>
          <w:spacing w:val="-4"/>
        </w:rPr>
        <w:t>Transcurrido</w:t>
      </w:r>
      <w:r>
        <w:rPr>
          <w:spacing w:val="-15"/>
        </w:rPr>
        <w:t> </w:t>
      </w:r>
      <w:r>
        <w:rPr>
          <w:spacing w:val="-4"/>
        </w:rPr>
        <w:t>el</w:t>
      </w:r>
      <w:r>
        <w:rPr>
          <w:spacing w:val="-12"/>
        </w:rPr>
        <w:t> </w:t>
      </w:r>
      <w:r>
        <w:rPr>
          <w:spacing w:val="-4"/>
        </w:rPr>
        <w:t>plazo</w:t>
      </w:r>
      <w:r>
        <w:rPr>
          <w:spacing w:val="-15"/>
        </w:rPr>
        <w:t> </w:t>
      </w:r>
      <w:r>
        <w:rPr>
          <w:spacing w:val="-4"/>
        </w:rPr>
        <w:t>establecido</w:t>
      </w:r>
      <w:r>
        <w:rPr>
          <w:spacing w:val="-12"/>
        </w:rPr>
        <w:t> </w:t>
      </w:r>
      <w:r>
        <w:rPr>
          <w:spacing w:val="-4"/>
        </w:rPr>
        <w:t>en</w:t>
      </w:r>
      <w:r>
        <w:rPr>
          <w:spacing w:val="-14"/>
        </w:rPr>
        <w:t> </w:t>
      </w:r>
      <w:r>
        <w:rPr>
          <w:spacing w:val="-4"/>
        </w:rPr>
        <w:t>el</w:t>
      </w:r>
      <w:r>
        <w:rPr>
          <w:spacing w:val="-12"/>
        </w:rPr>
        <w:t> </w:t>
      </w:r>
      <w:r>
        <w:rPr>
          <w:spacing w:val="-4"/>
        </w:rPr>
        <w:t>párrafo</w:t>
      </w:r>
      <w:r>
        <w:rPr>
          <w:spacing w:val="-12"/>
        </w:rPr>
        <w:t> </w:t>
      </w:r>
      <w:r>
        <w:rPr>
          <w:spacing w:val="-4"/>
        </w:rPr>
        <w:t>anterior,</w:t>
      </w:r>
      <w:r>
        <w:rPr>
          <w:spacing w:val="-12"/>
        </w:rPr>
        <w:t> </w:t>
      </w:r>
      <w:r>
        <w:rPr>
          <w:spacing w:val="-4"/>
        </w:rPr>
        <w:t>el</w:t>
      </w:r>
      <w:r>
        <w:rPr>
          <w:spacing w:val="-12"/>
        </w:rPr>
        <w:t> </w:t>
      </w:r>
      <w:r>
        <w:rPr>
          <w:spacing w:val="-4"/>
        </w:rPr>
        <w:t>partido</w:t>
      </w:r>
      <w:r>
        <w:rPr>
          <w:spacing w:val="-15"/>
        </w:rPr>
        <w:t> </w:t>
      </w:r>
      <w:r>
        <w:rPr>
          <w:spacing w:val="-4"/>
        </w:rPr>
        <w:t>político,</w:t>
      </w:r>
      <w:r>
        <w:rPr>
          <w:spacing w:val="-10"/>
        </w:rPr>
        <w:t> </w:t>
      </w:r>
      <w:r>
        <w:rPr>
          <w:spacing w:val="-4"/>
        </w:rPr>
        <w:t>coalición </w:t>
      </w:r>
      <w:r>
        <w:rPr/>
        <w:t>o candidato independiente que no realice la sustitución de candidaturas, será acreedor a una amonestación pública. El Consejo en el ámbito de sus competencias</w:t>
      </w:r>
      <w:r>
        <w:rPr>
          <w:spacing w:val="-18"/>
        </w:rPr>
        <w:t> </w:t>
      </w:r>
      <w:r>
        <w:rPr/>
        <w:t>le</w:t>
      </w:r>
      <w:r>
        <w:rPr>
          <w:spacing w:val="-18"/>
        </w:rPr>
        <w:t> </w:t>
      </w:r>
      <w:r>
        <w:rPr/>
        <w:t>requerirá</w:t>
      </w:r>
      <w:r>
        <w:rPr>
          <w:spacing w:val="-18"/>
        </w:rPr>
        <w:t> </w:t>
      </w:r>
      <w:r>
        <w:rPr/>
        <w:t>de</w:t>
      </w:r>
      <w:r>
        <w:rPr>
          <w:spacing w:val="-18"/>
        </w:rPr>
        <w:t> </w:t>
      </w:r>
      <w:r>
        <w:rPr/>
        <w:t>nueva</w:t>
      </w:r>
      <w:r>
        <w:rPr>
          <w:spacing w:val="-20"/>
        </w:rPr>
        <w:t> </w:t>
      </w:r>
      <w:r>
        <w:rPr/>
        <w:t>cuenta</w:t>
      </w:r>
      <w:r>
        <w:rPr>
          <w:spacing w:val="-17"/>
        </w:rPr>
        <w:t> </w:t>
      </w:r>
      <w:r>
        <w:rPr/>
        <w:t>para</w:t>
      </w:r>
      <w:r>
        <w:rPr>
          <w:spacing w:val="-18"/>
        </w:rPr>
        <w:t> </w:t>
      </w:r>
      <w:r>
        <w:rPr/>
        <w:t>que,</w:t>
      </w:r>
      <w:r>
        <w:rPr>
          <w:spacing w:val="-17"/>
        </w:rPr>
        <w:t> </w:t>
      </w:r>
      <w:r>
        <w:rPr/>
        <w:t>en</w:t>
      </w:r>
      <w:r>
        <w:rPr>
          <w:spacing w:val="-18"/>
        </w:rPr>
        <w:t> </w:t>
      </w:r>
      <w:r>
        <w:rPr/>
        <w:t>un</w:t>
      </w:r>
      <w:r>
        <w:rPr>
          <w:spacing w:val="-19"/>
        </w:rPr>
        <w:t> </w:t>
      </w:r>
      <w:r>
        <w:rPr/>
        <w:t>plazo</w:t>
      </w:r>
      <w:r>
        <w:rPr>
          <w:spacing w:val="-19"/>
        </w:rPr>
        <w:t> </w:t>
      </w:r>
      <w:r>
        <w:rPr/>
        <w:t>de</w:t>
      </w:r>
      <w:r>
        <w:rPr>
          <w:spacing w:val="-16"/>
        </w:rPr>
        <w:t> </w:t>
      </w:r>
      <w:r>
        <w:rPr/>
        <w:t>veinticuatro horas</w:t>
      </w:r>
      <w:r>
        <w:rPr>
          <w:spacing w:val="-3"/>
        </w:rPr>
        <w:t> </w:t>
      </w:r>
      <w:r>
        <w:rPr/>
        <w:t>contadas</w:t>
      </w:r>
      <w:r>
        <w:rPr>
          <w:spacing w:val="-3"/>
        </w:rPr>
        <w:t> </w:t>
      </w:r>
      <w:r>
        <w:rPr/>
        <w:t>a partir de la notificación</w:t>
      </w:r>
      <w:r>
        <w:rPr>
          <w:spacing w:val="-2"/>
        </w:rPr>
        <w:t> </w:t>
      </w:r>
      <w:r>
        <w:rPr/>
        <w:t>haga la sustitución</w:t>
      </w:r>
      <w:r>
        <w:rPr>
          <w:spacing w:val="-5"/>
        </w:rPr>
        <w:t> </w:t>
      </w:r>
      <w:r>
        <w:rPr/>
        <w:t>adecuada. En</w:t>
      </w:r>
      <w:r>
        <w:rPr>
          <w:spacing w:val="-4"/>
        </w:rPr>
        <w:t> </w:t>
      </w:r>
      <w:r>
        <w:rPr/>
        <w:t>caso de</w:t>
      </w:r>
      <w:r>
        <w:rPr>
          <w:spacing w:val="-12"/>
        </w:rPr>
        <w:t> </w:t>
      </w:r>
      <w:r>
        <w:rPr/>
        <w:t>incumplimiento</w:t>
      </w:r>
      <w:r>
        <w:rPr>
          <w:spacing w:val="-15"/>
        </w:rPr>
        <w:t> </w:t>
      </w:r>
      <w:r>
        <w:rPr/>
        <w:t>se</w:t>
      </w:r>
      <w:r>
        <w:rPr>
          <w:spacing w:val="-15"/>
        </w:rPr>
        <w:t> </w:t>
      </w:r>
      <w:r>
        <w:rPr/>
        <w:t>sancionará</w:t>
      </w:r>
      <w:r>
        <w:rPr>
          <w:spacing w:val="-16"/>
        </w:rPr>
        <w:t> </w:t>
      </w:r>
      <w:r>
        <w:rPr/>
        <w:t>con</w:t>
      </w:r>
      <w:r>
        <w:rPr>
          <w:spacing w:val="-15"/>
        </w:rPr>
        <w:t> </w:t>
      </w:r>
      <w:r>
        <w:rPr/>
        <w:t>la</w:t>
      </w:r>
      <w:r>
        <w:rPr>
          <w:spacing w:val="-12"/>
        </w:rPr>
        <w:t> </w:t>
      </w:r>
      <w:r>
        <w:rPr/>
        <w:t>negativa</w:t>
      </w:r>
      <w:r>
        <w:rPr>
          <w:spacing w:val="-12"/>
        </w:rPr>
        <w:t> </w:t>
      </w:r>
      <w:r>
        <w:rPr/>
        <w:t>del</w:t>
      </w:r>
      <w:r>
        <w:rPr>
          <w:spacing w:val="-15"/>
        </w:rPr>
        <w:t> </w:t>
      </w:r>
      <w:r>
        <w:rPr/>
        <w:t>registro</w:t>
      </w:r>
      <w:r>
        <w:rPr>
          <w:spacing w:val="-15"/>
        </w:rPr>
        <w:t> </w:t>
      </w:r>
      <w:r>
        <w:rPr/>
        <w:t>de</w:t>
      </w:r>
      <w:r>
        <w:rPr>
          <w:spacing w:val="-14"/>
        </w:rPr>
        <w:t> </w:t>
      </w:r>
      <w:r>
        <w:rPr/>
        <w:t>las</w:t>
      </w:r>
      <w:r>
        <w:rPr>
          <w:spacing w:val="-14"/>
        </w:rPr>
        <w:t> </w:t>
      </w:r>
      <w:r>
        <w:rPr/>
        <w:t>candidaturas </w:t>
      </w:r>
      <w:r>
        <w:rPr>
          <w:spacing w:val="-2"/>
        </w:rPr>
        <w:t>correspondientes.</w:t>
      </w:r>
    </w:p>
    <w:p>
      <w:pPr>
        <w:pStyle w:val="BodyText"/>
        <w:spacing w:before="2"/>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76"/>
        <w:jc w:val="both"/>
      </w:pPr>
      <w:r>
        <w:rPr>
          <w:spacing w:val="-8"/>
        </w:rPr>
        <w:t>ARTÍCULO 143 A.- De no subsanarse las omisiones respecto de la observancia de las </w:t>
      </w:r>
      <w:r>
        <w:rPr/>
        <w:t>reglas de paridad de género por parte de los partidos políticos, coaliciones o candidatos independientes, se aplicará el siguiente procedimiento para </w:t>
      </w:r>
      <w:r>
        <w:rPr>
          <w:spacing w:val="-2"/>
        </w:rPr>
        <w:t>garantizarla:</w:t>
      </w:r>
    </w:p>
    <w:p>
      <w:pPr>
        <w:pStyle w:val="BodyText"/>
        <w:spacing w:before="2"/>
      </w:pPr>
    </w:p>
    <w:p>
      <w:pPr>
        <w:pStyle w:val="ListParagraph"/>
        <w:numPr>
          <w:ilvl w:val="2"/>
          <w:numId w:val="66"/>
        </w:numPr>
        <w:tabs>
          <w:tab w:pos="1156" w:val="left" w:leader="none"/>
        </w:tabs>
        <w:spacing w:line="242" w:lineRule="auto" w:before="0" w:after="0"/>
        <w:ind w:left="982" w:right="978" w:firstLine="0"/>
        <w:jc w:val="both"/>
        <w:rPr>
          <w:sz w:val="22"/>
        </w:rPr>
      </w:pPr>
      <w:r>
        <w:rPr>
          <w:spacing w:val="-4"/>
          <w:sz w:val="22"/>
        </w:rPr>
        <w:t>En</w:t>
      </w:r>
      <w:r>
        <w:rPr>
          <w:spacing w:val="-14"/>
          <w:sz w:val="22"/>
        </w:rPr>
        <w:t> </w:t>
      </w:r>
      <w:r>
        <w:rPr>
          <w:spacing w:val="-4"/>
          <w:sz w:val="22"/>
        </w:rPr>
        <w:t>el</w:t>
      </w:r>
      <w:r>
        <w:rPr>
          <w:spacing w:val="-12"/>
          <w:sz w:val="22"/>
        </w:rPr>
        <w:t> </w:t>
      </w:r>
      <w:r>
        <w:rPr>
          <w:spacing w:val="-4"/>
          <w:sz w:val="22"/>
        </w:rPr>
        <w:t>caso</w:t>
      </w:r>
      <w:r>
        <w:rPr>
          <w:spacing w:val="-13"/>
          <w:sz w:val="22"/>
        </w:rPr>
        <w:t> </w:t>
      </w:r>
      <w:r>
        <w:rPr>
          <w:spacing w:val="-4"/>
          <w:sz w:val="22"/>
        </w:rPr>
        <w:t>de</w:t>
      </w:r>
      <w:r>
        <w:rPr>
          <w:spacing w:val="-11"/>
          <w:sz w:val="22"/>
        </w:rPr>
        <w:t> </w:t>
      </w:r>
      <w:r>
        <w:rPr>
          <w:spacing w:val="-4"/>
          <w:sz w:val="22"/>
        </w:rPr>
        <w:t>las</w:t>
      </w:r>
      <w:r>
        <w:rPr>
          <w:spacing w:val="-11"/>
          <w:sz w:val="22"/>
        </w:rPr>
        <w:t> </w:t>
      </w:r>
      <w:r>
        <w:rPr>
          <w:spacing w:val="-4"/>
          <w:sz w:val="22"/>
        </w:rPr>
        <w:t>candidaturas</w:t>
      </w:r>
      <w:r>
        <w:rPr>
          <w:spacing w:val="-11"/>
          <w:sz w:val="22"/>
        </w:rPr>
        <w:t> </w:t>
      </w:r>
      <w:r>
        <w:rPr>
          <w:spacing w:val="-4"/>
          <w:sz w:val="22"/>
        </w:rPr>
        <w:t>de</w:t>
      </w:r>
      <w:r>
        <w:rPr>
          <w:spacing w:val="-11"/>
          <w:sz w:val="22"/>
        </w:rPr>
        <w:t> </w:t>
      </w:r>
      <w:r>
        <w:rPr>
          <w:spacing w:val="-4"/>
          <w:sz w:val="22"/>
        </w:rPr>
        <w:t>mayoría</w:t>
      </w:r>
      <w:r>
        <w:rPr>
          <w:spacing w:val="-11"/>
          <w:sz w:val="22"/>
        </w:rPr>
        <w:t> </w:t>
      </w:r>
      <w:r>
        <w:rPr>
          <w:spacing w:val="-4"/>
          <w:sz w:val="22"/>
        </w:rPr>
        <w:t>relativa,</w:t>
      </w:r>
      <w:r>
        <w:rPr>
          <w:spacing w:val="-12"/>
          <w:sz w:val="22"/>
        </w:rPr>
        <w:t> </w:t>
      </w:r>
      <w:r>
        <w:rPr>
          <w:spacing w:val="-4"/>
          <w:sz w:val="22"/>
        </w:rPr>
        <w:t>se</w:t>
      </w:r>
      <w:r>
        <w:rPr>
          <w:spacing w:val="-11"/>
          <w:sz w:val="22"/>
        </w:rPr>
        <w:t> </w:t>
      </w:r>
      <w:r>
        <w:rPr>
          <w:spacing w:val="-4"/>
          <w:sz w:val="22"/>
        </w:rPr>
        <w:t>les</w:t>
      </w:r>
      <w:r>
        <w:rPr>
          <w:spacing w:val="-11"/>
          <w:sz w:val="22"/>
        </w:rPr>
        <w:t> </w:t>
      </w:r>
      <w:r>
        <w:rPr>
          <w:spacing w:val="-4"/>
          <w:sz w:val="22"/>
        </w:rPr>
        <w:t>negará</w:t>
      </w:r>
      <w:r>
        <w:rPr>
          <w:spacing w:val="-13"/>
          <w:sz w:val="22"/>
        </w:rPr>
        <w:t> </w:t>
      </w:r>
      <w:r>
        <w:rPr>
          <w:spacing w:val="-4"/>
          <w:sz w:val="22"/>
        </w:rPr>
        <w:t>el</w:t>
      </w:r>
      <w:r>
        <w:rPr>
          <w:spacing w:val="-12"/>
          <w:sz w:val="22"/>
        </w:rPr>
        <w:t> </w:t>
      </w:r>
      <w:r>
        <w:rPr>
          <w:spacing w:val="-4"/>
          <w:sz w:val="22"/>
        </w:rPr>
        <w:t>registro,</w:t>
      </w:r>
      <w:r>
        <w:rPr>
          <w:spacing w:val="-13"/>
          <w:sz w:val="22"/>
        </w:rPr>
        <w:t> </w:t>
      </w:r>
      <w:r>
        <w:rPr>
          <w:spacing w:val="-4"/>
          <w:sz w:val="22"/>
        </w:rPr>
        <w:t>a</w:t>
      </w:r>
      <w:r>
        <w:rPr>
          <w:spacing w:val="-11"/>
          <w:sz w:val="22"/>
        </w:rPr>
        <w:t> </w:t>
      </w:r>
      <w:r>
        <w:rPr>
          <w:spacing w:val="-4"/>
          <w:sz w:val="22"/>
        </w:rPr>
        <w:t>las </w:t>
      </w:r>
      <w:r>
        <w:rPr>
          <w:sz w:val="22"/>
        </w:rPr>
        <w:t>fórmulas registradas por el partido político o coalición, en orden ascendiente partiendo desde aquella que haya obtenido el porcentaje de votación más bajo en el Proceso Electoral Local ordinario inmediato anterior, hasta satisfacer el requisito de paridad entre los géneros, y observando siempre el sesgo de cada Partido Político; y</w:t>
      </w:r>
    </w:p>
    <w:p>
      <w:pPr>
        <w:pStyle w:val="BodyText"/>
        <w:spacing w:before="1"/>
      </w:pPr>
    </w:p>
    <w:p>
      <w:pPr>
        <w:pStyle w:val="ListParagraph"/>
        <w:numPr>
          <w:ilvl w:val="2"/>
          <w:numId w:val="66"/>
        </w:numPr>
        <w:tabs>
          <w:tab w:pos="1212" w:val="left" w:leader="none"/>
        </w:tabs>
        <w:spacing w:line="240" w:lineRule="auto" w:before="0" w:after="0"/>
        <w:ind w:left="982" w:right="980" w:firstLine="0"/>
        <w:jc w:val="both"/>
        <w:rPr>
          <w:sz w:val="22"/>
        </w:rPr>
      </w:pPr>
      <w:r>
        <w:rPr>
          <w:sz w:val="22"/>
        </w:rPr>
        <w:t>Para</w:t>
      </w:r>
      <w:r>
        <w:rPr>
          <w:spacing w:val="-9"/>
          <w:sz w:val="22"/>
        </w:rPr>
        <w:t> </w:t>
      </w:r>
      <w:r>
        <w:rPr>
          <w:sz w:val="22"/>
        </w:rPr>
        <w:t>el</w:t>
      </w:r>
      <w:r>
        <w:rPr>
          <w:spacing w:val="-10"/>
          <w:sz w:val="22"/>
        </w:rPr>
        <w:t> </w:t>
      </w:r>
      <w:r>
        <w:rPr>
          <w:sz w:val="22"/>
        </w:rPr>
        <w:t>caso</w:t>
      </w:r>
      <w:r>
        <w:rPr>
          <w:spacing w:val="-8"/>
          <w:sz w:val="22"/>
        </w:rPr>
        <w:t> </w:t>
      </w:r>
      <w:r>
        <w:rPr>
          <w:sz w:val="22"/>
        </w:rPr>
        <w:t>de</w:t>
      </w:r>
      <w:r>
        <w:rPr>
          <w:spacing w:val="-7"/>
          <w:sz w:val="22"/>
        </w:rPr>
        <w:t> </w:t>
      </w:r>
      <w:r>
        <w:rPr>
          <w:sz w:val="22"/>
        </w:rPr>
        <w:t>las</w:t>
      </w:r>
      <w:r>
        <w:rPr>
          <w:spacing w:val="-9"/>
          <w:sz w:val="22"/>
        </w:rPr>
        <w:t> </w:t>
      </w:r>
      <w:r>
        <w:rPr>
          <w:sz w:val="22"/>
        </w:rPr>
        <w:t>candidaturas</w:t>
      </w:r>
      <w:r>
        <w:rPr>
          <w:spacing w:val="-8"/>
          <w:sz w:val="22"/>
        </w:rPr>
        <w:t> </w:t>
      </w:r>
      <w:r>
        <w:rPr>
          <w:sz w:val="22"/>
        </w:rPr>
        <w:t>de</w:t>
      </w:r>
      <w:r>
        <w:rPr>
          <w:spacing w:val="-9"/>
          <w:sz w:val="22"/>
        </w:rPr>
        <w:t> </w:t>
      </w:r>
      <w:r>
        <w:rPr>
          <w:sz w:val="22"/>
        </w:rPr>
        <w:t>representación</w:t>
      </w:r>
      <w:r>
        <w:rPr>
          <w:spacing w:val="-10"/>
          <w:sz w:val="22"/>
        </w:rPr>
        <w:t> </w:t>
      </w:r>
      <w:r>
        <w:rPr>
          <w:sz w:val="22"/>
        </w:rPr>
        <w:t>proporcional</w:t>
      </w:r>
      <w:r>
        <w:rPr>
          <w:spacing w:val="-8"/>
          <w:sz w:val="22"/>
        </w:rPr>
        <w:t> </w:t>
      </w:r>
      <w:r>
        <w:rPr>
          <w:sz w:val="22"/>
        </w:rPr>
        <w:t>o</w:t>
      </w:r>
      <w:r>
        <w:rPr>
          <w:spacing w:val="-10"/>
          <w:sz w:val="22"/>
        </w:rPr>
        <w:t> </w:t>
      </w:r>
      <w:r>
        <w:rPr>
          <w:sz w:val="22"/>
        </w:rPr>
        <w:t>por</w:t>
      </w:r>
      <w:r>
        <w:rPr>
          <w:spacing w:val="-9"/>
          <w:sz w:val="22"/>
        </w:rPr>
        <w:t> </w:t>
      </w:r>
      <w:r>
        <w:rPr>
          <w:sz w:val="22"/>
        </w:rPr>
        <w:t>planilla, se</w:t>
      </w:r>
      <w:r>
        <w:rPr>
          <w:spacing w:val="-6"/>
          <w:sz w:val="22"/>
        </w:rPr>
        <w:t> </w:t>
      </w:r>
      <w:r>
        <w:rPr>
          <w:sz w:val="22"/>
        </w:rPr>
        <w:t>estará</w:t>
      </w:r>
      <w:r>
        <w:rPr>
          <w:spacing w:val="-7"/>
          <w:sz w:val="22"/>
        </w:rPr>
        <w:t> </w:t>
      </w:r>
      <w:r>
        <w:rPr>
          <w:sz w:val="22"/>
        </w:rPr>
        <w:t>a</w:t>
      </w:r>
      <w:r>
        <w:rPr>
          <w:spacing w:val="-7"/>
          <w:sz w:val="22"/>
        </w:rPr>
        <w:t> </w:t>
      </w:r>
      <w:r>
        <w:rPr>
          <w:sz w:val="22"/>
        </w:rPr>
        <w:t>lo</w:t>
      </w:r>
      <w:r>
        <w:rPr>
          <w:spacing w:val="-7"/>
          <w:sz w:val="22"/>
        </w:rPr>
        <w:t> </w:t>
      </w:r>
      <w:r>
        <w:rPr>
          <w:sz w:val="22"/>
        </w:rPr>
        <w:t>siguiente:</w:t>
      </w:r>
    </w:p>
    <w:p>
      <w:pPr>
        <w:pStyle w:val="BodyText"/>
        <w:spacing w:before="7"/>
      </w:pPr>
    </w:p>
    <w:p>
      <w:pPr>
        <w:pStyle w:val="ListParagraph"/>
        <w:numPr>
          <w:ilvl w:val="3"/>
          <w:numId w:val="66"/>
        </w:numPr>
        <w:tabs>
          <w:tab w:pos="1270" w:val="left" w:leader="none"/>
        </w:tabs>
        <w:spacing w:line="242" w:lineRule="auto" w:before="0" w:after="0"/>
        <w:ind w:left="982" w:right="976" w:firstLine="0"/>
        <w:jc w:val="both"/>
        <w:rPr>
          <w:sz w:val="22"/>
        </w:rPr>
      </w:pPr>
      <w:r>
        <w:rPr>
          <w:spacing w:val="-4"/>
          <w:sz w:val="22"/>
        </w:rPr>
        <w:t>Si</w:t>
      </w:r>
      <w:r>
        <w:rPr>
          <w:spacing w:val="-11"/>
          <w:sz w:val="22"/>
        </w:rPr>
        <w:t> </w:t>
      </w:r>
      <w:r>
        <w:rPr>
          <w:spacing w:val="-4"/>
          <w:sz w:val="22"/>
        </w:rPr>
        <w:t>de</w:t>
      </w:r>
      <w:r>
        <w:rPr>
          <w:spacing w:val="-9"/>
          <w:sz w:val="22"/>
        </w:rPr>
        <w:t> </w:t>
      </w:r>
      <w:r>
        <w:rPr>
          <w:spacing w:val="-4"/>
          <w:sz w:val="22"/>
        </w:rPr>
        <w:t>la</w:t>
      </w:r>
      <w:r>
        <w:rPr>
          <w:spacing w:val="-9"/>
          <w:sz w:val="22"/>
        </w:rPr>
        <w:t> </w:t>
      </w:r>
      <w:r>
        <w:rPr>
          <w:spacing w:val="-4"/>
          <w:sz w:val="22"/>
        </w:rPr>
        <w:t>lista</w:t>
      </w:r>
      <w:r>
        <w:rPr>
          <w:spacing w:val="-9"/>
          <w:sz w:val="22"/>
        </w:rPr>
        <w:t> </w:t>
      </w:r>
      <w:r>
        <w:rPr>
          <w:spacing w:val="-4"/>
          <w:sz w:val="22"/>
        </w:rPr>
        <w:t>o</w:t>
      </w:r>
      <w:r>
        <w:rPr>
          <w:spacing w:val="-13"/>
          <w:sz w:val="22"/>
        </w:rPr>
        <w:t> </w:t>
      </w:r>
      <w:r>
        <w:rPr>
          <w:spacing w:val="-4"/>
          <w:sz w:val="22"/>
        </w:rPr>
        <w:t>planilla</w:t>
      </w:r>
      <w:r>
        <w:rPr>
          <w:spacing w:val="-9"/>
          <w:sz w:val="22"/>
        </w:rPr>
        <w:t> </w:t>
      </w:r>
      <w:r>
        <w:rPr>
          <w:spacing w:val="-4"/>
          <w:sz w:val="22"/>
        </w:rPr>
        <w:t>se</w:t>
      </w:r>
      <w:r>
        <w:rPr>
          <w:spacing w:val="-9"/>
          <w:sz w:val="22"/>
        </w:rPr>
        <w:t> </w:t>
      </w:r>
      <w:r>
        <w:rPr>
          <w:spacing w:val="-4"/>
          <w:sz w:val="22"/>
        </w:rPr>
        <w:t>desprende</w:t>
      </w:r>
      <w:r>
        <w:rPr>
          <w:spacing w:val="-12"/>
          <w:sz w:val="22"/>
        </w:rPr>
        <w:t> </w:t>
      </w:r>
      <w:r>
        <w:rPr>
          <w:spacing w:val="-4"/>
          <w:sz w:val="22"/>
        </w:rPr>
        <w:t>que</w:t>
      </w:r>
      <w:r>
        <w:rPr>
          <w:spacing w:val="-9"/>
          <w:sz w:val="22"/>
        </w:rPr>
        <w:t> </w:t>
      </w:r>
      <w:r>
        <w:rPr>
          <w:spacing w:val="-4"/>
          <w:sz w:val="22"/>
        </w:rPr>
        <w:t>numéricamente</w:t>
      </w:r>
      <w:r>
        <w:rPr>
          <w:spacing w:val="-9"/>
          <w:sz w:val="22"/>
        </w:rPr>
        <w:t> </w:t>
      </w:r>
      <w:r>
        <w:rPr>
          <w:spacing w:val="-4"/>
          <w:sz w:val="22"/>
        </w:rPr>
        <w:t>cumple</w:t>
      </w:r>
      <w:r>
        <w:rPr>
          <w:spacing w:val="-9"/>
          <w:sz w:val="22"/>
        </w:rPr>
        <w:t> </w:t>
      </w:r>
      <w:r>
        <w:rPr>
          <w:spacing w:val="-4"/>
          <w:sz w:val="22"/>
        </w:rPr>
        <w:t>con</w:t>
      </w:r>
      <w:r>
        <w:rPr>
          <w:spacing w:val="-13"/>
          <w:sz w:val="22"/>
        </w:rPr>
        <w:t> </w:t>
      </w:r>
      <w:r>
        <w:rPr>
          <w:spacing w:val="-4"/>
          <w:sz w:val="22"/>
        </w:rPr>
        <w:t>el</w:t>
      </w:r>
      <w:r>
        <w:rPr>
          <w:spacing w:val="-11"/>
          <w:sz w:val="22"/>
        </w:rPr>
        <w:t> </w:t>
      </w:r>
      <w:r>
        <w:rPr>
          <w:spacing w:val="-4"/>
          <w:sz w:val="22"/>
        </w:rPr>
        <w:t>requisito </w:t>
      </w:r>
      <w:r>
        <w:rPr>
          <w:sz w:val="22"/>
        </w:rPr>
        <w:t>de</w:t>
      </w:r>
      <w:r>
        <w:rPr>
          <w:spacing w:val="-20"/>
          <w:sz w:val="22"/>
        </w:rPr>
        <w:t> </w:t>
      </w:r>
      <w:r>
        <w:rPr>
          <w:sz w:val="22"/>
        </w:rPr>
        <w:t>paridad,</w:t>
      </w:r>
      <w:r>
        <w:rPr>
          <w:spacing w:val="-19"/>
          <w:sz w:val="22"/>
        </w:rPr>
        <w:t> </w:t>
      </w:r>
      <w:r>
        <w:rPr>
          <w:sz w:val="22"/>
        </w:rPr>
        <w:t>pero</w:t>
      </w:r>
      <w:r>
        <w:rPr>
          <w:spacing w:val="-19"/>
          <w:sz w:val="22"/>
        </w:rPr>
        <w:t> </w:t>
      </w:r>
      <w:r>
        <w:rPr>
          <w:sz w:val="22"/>
        </w:rPr>
        <w:t>las</w:t>
      </w:r>
      <w:r>
        <w:rPr>
          <w:spacing w:val="-18"/>
          <w:sz w:val="22"/>
        </w:rPr>
        <w:t> </w:t>
      </w:r>
      <w:r>
        <w:rPr>
          <w:sz w:val="22"/>
        </w:rPr>
        <w:t>fórmulas</w:t>
      </w:r>
      <w:r>
        <w:rPr>
          <w:spacing w:val="-18"/>
          <w:sz w:val="22"/>
        </w:rPr>
        <w:t> </w:t>
      </w:r>
      <w:r>
        <w:rPr>
          <w:sz w:val="22"/>
        </w:rPr>
        <w:t>no</w:t>
      </w:r>
      <w:r>
        <w:rPr>
          <w:spacing w:val="-20"/>
          <w:sz w:val="22"/>
        </w:rPr>
        <w:t> </w:t>
      </w:r>
      <w:r>
        <w:rPr>
          <w:sz w:val="22"/>
        </w:rPr>
        <w:t>se</w:t>
      </w:r>
      <w:r>
        <w:rPr>
          <w:spacing w:val="-18"/>
          <w:sz w:val="22"/>
        </w:rPr>
        <w:t> </w:t>
      </w:r>
      <w:r>
        <w:rPr>
          <w:sz w:val="22"/>
        </w:rPr>
        <w:t>encuentran</w:t>
      </w:r>
      <w:r>
        <w:rPr>
          <w:spacing w:val="-19"/>
          <w:sz w:val="22"/>
        </w:rPr>
        <w:t> </w:t>
      </w:r>
      <w:r>
        <w:rPr>
          <w:sz w:val="22"/>
        </w:rPr>
        <w:t>alternadas,</w:t>
      </w:r>
      <w:r>
        <w:rPr>
          <w:spacing w:val="-18"/>
          <w:sz w:val="22"/>
        </w:rPr>
        <w:t> </w:t>
      </w:r>
      <w:r>
        <w:rPr>
          <w:sz w:val="22"/>
        </w:rPr>
        <w:t>se</w:t>
      </w:r>
      <w:r>
        <w:rPr>
          <w:spacing w:val="-19"/>
          <w:sz w:val="22"/>
        </w:rPr>
        <w:t> </w:t>
      </w:r>
      <w:r>
        <w:rPr>
          <w:sz w:val="22"/>
        </w:rPr>
        <w:t>tomará</w:t>
      </w:r>
      <w:r>
        <w:rPr>
          <w:spacing w:val="-20"/>
          <w:sz w:val="22"/>
        </w:rPr>
        <w:t> </w:t>
      </w:r>
      <w:r>
        <w:rPr>
          <w:sz w:val="22"/>
        </w:rPr>
        <w:t>como</w:t>
      </w:r>
      <w:r>
        <w:rPr>
          <w:spacing w:val="-19"/>
          <w:sz w:val="22"/>
        </w:rPr>
        <w:t> </w:t>
      </w:r>
      <w:r>
        <w:rPr>
          <w:sz w:val="22"/>
        </w:rPr>
        <w:t>base </w:t>
      </w:r>
      <w:r>
        <w:rPr>
          <w:spacing w:val="-4"/>
          <w:sz w:val="22"/>
        </w:rPr>
        <w:t>para</w:t>
      </w:r>
      <w:r>
        <w:rPr>
          <w:spacing w:val="-16"/>
          <w:sz w:val="22"/>
        </w:rPr>
        <w:t> </w:t>
      </w:r>
      <w:r>
        <w:rPr>
          <w:spacing w:val="-4"/>
          <w:sz w:val="22"/>
        </w:rPr>
        <w:t>el</w:t>
      </w:r>
      <w:r>
        <w:rPr>
          <w:spacing w:val="-15"/>
          <w:sz w:val="22"/>
        </w:rPr>
        <w:t> </w:t>
      </w:r>
      <w:r>
        <w:rPr>
          <w:spacing w:val="-4"/>
          <w:sz w:val="22"/>
        </w:rPr>
        <w:t>orden</w:t>
      </w:r>
      <w:r>
        <w:rPr>
          <w:spacing w:val="-15"/>
          <w:sz w:val="22"/>
        </w:rPr>
        <w:t> </w:t>
      </w:r>
      <w:r>
        <w:rPr>
          <w:spacing w:val="-4"/>
          <w:sz w:val="22"/>
        </w:rPr>
        <w:t>de</w:t>
      </w:r>
      <w:r>
        <w:rPr>
          <w:spacing w:val="-16"/>
          <w:sz w:val="22"/>
        </w:rPr>
        <w:t> </w:t>
      </w:r>
      <w:r>
        <w:rPr>
          <w:spacing w:val="-4"/>
          <w:sz w:val="22"/>
        </w:rPr>
        <w:t>la</w:t>
      </w:r>
      <w:r>
        <w:rPr>
          <w:spacing w:val="-15"/>
          <w:sz w:val="22"/>
        </w:rPr>
        <w:t> </w:t>
      </w:r>
      <w:r>
        <w:rPr>
          <w:spacing w:val="-4"/>
          <w:sz w:val="22"/>
        </w:rPr>
        <w:t>lista</w:t>
      </w:r>
      <w:r>
        <w:rPr>
          <w:spacing w:val="-16"/>
          <w:sz w:val="22"/>
        </w:rPr>
        <w:t> </w:t>
      </w:r>
      <w:r>
        <w:rPr>
          <w:spacing w:val="-4"/>
          <w:sz w:val="22"/>
        </w:rPr>
        <w:t>o</w:t>
      </w:r>
      <w:r>
        <w:rPr>
          <w:spacing w:val="-15"/>
          <w:sz w:val="22"/>
        </w:rPr>
        <w:t> </w:t>
      </w:r>
      <w:r>
        <w:rPr>
          <w:spacing w:val="-4"/>
          <w:sz w:val="22"/>
        </w:rPr>
        <w:t>planilla</w:t>
      </w:r>
      <w:r>
        <w:rPr>
          <w:spacing w:val="-15"/>
          <w:sz w:val="22"/>
        </w:rPr>
        <w:t> </w:t>
      </w:r>
      <w:r>
        <w:rPr>
          <w:spacing w:val="-4"/>
          <w:sz w:val="22"/>
        </w:rPr>
        <w:t>el</w:t>
      </w:r>
      <w:r>
        <w:rPr>
          <w:spacing w:val="-16"/>
          <w:sz w:val="22"/>
        </w:rPr>
        <w:t> </w:t>
      </w:r>
      <w:r>
        <w:rPr>
          <w:spacing w:val="-4"/>
          <w:sz w:val="22"/>
        </w:rPr>
        <w:t>género</w:t>
      </w:r>
      <w:r>
        <w:rPr>
          <w:spacing w:val="-15"/>
          <w:sz w:val="22"/>
        </w:rPr>
        <w:t> </w:t>
      </w:r>
      <w:r>
        <w:rPr>
          <w:spacing w:val="-4"/>
          <w:sz w:val="22"/>
        </w:rPr>
        <w:t>de</w:t>
      </w:r>
      <w:r>
        <w:rPr>
          <w:spacing w:val="-15"/>
          <w:sz w:val="22"/>
        </w:rPr>
        <w:t> </w:t>
      </w:r>
      <w:r>
        <w:rPr>
          <w:spacing w:val="-4"/>
          <w:sz w:val="22"/>
        </w:rPr>
        <w:t>los</w:t>
      </w:r>
      <w:r>
        <w:rPr>
          <w:spacing w:val="-16"/>
          <w:sz w:val="22"/>
        </w:rPr>
        <w:t> </w:t>
      </w:r>
      <w:r>
        <w:rPr>
          <w:spacing w:val="-4"/>
          <w:sz w:val="22"/>
        </w:rPr>
        <w:t>integrantes</w:t>
      </w:r>
      <w:r>
        <w:rPr>
          <w:spacing w:val="-15"/>
          <w:sz w:val="22"/>
        </w:rPr>
        <w:t> </w:t>
      </w:r>
      <w:r>
        <w:rPr>
          <w:spacing w:val="-4"/>
          <w:sz w:val="22"/>
        </w:rPr>
        <w:t>de</w:t>
      </w:r>
      <w:r>
        <w:rPr>
          <w:spacing w:val="-15"/>
          <w:sz w:val="22"/>
        </w:rPr>
        <w:t> </w:t>
      </w:r>
      <w:r>
        <w:rPr>
          <w:spacing w:val="-4"/>
          <w:sz w:val="22"/>
        </w:rPr>
        <w:t>la</w:t>
      </w:r>
      <w:r>
        <w:rPr>
          <w:spacing w:val="-16"/>
          <w:sz w:val="22"/>
        </w:rPr>
        <w:t> </w:t>
      </w:r>
      <w:r>
        <w:rPr>
          <w:spacing w:val="-4"/>
          <w:sz w:val="22"/>
        </w:rPr>
        <w:t>primera</w:t>
      </w:r>
      <w:r>
        <w:rPr>
          <w:spacing w:val="-15"/>
          <w:sz w:val="22"/>
        </w:rPr>
        <w:t> </w:t>
      </w:r>
      <w:r>
        <w:rPr>
          <w:spacing w:val="-4"/>
          <w:sz w:val="22"/>
        </w:rPr>
        <w:t>fórmula </w:t>
      </w:r>
      <w:r>
        <w:rPr>
          <w:sz w:val="22"/>
        </w:rPr>
        <w:t>y</w:t>
      </w:r>
      <w:r>
        <w:rPr>
          <w:spacing w:val="-10"/>
          <w:sz w:val="22"/>
        </w:rPr>
        <w:t> </w:t>
      </w:r>
      <w:r>
        <w:rPr>
          <w:sz w:val="22"/>
        </w:rPr>
        <w:t>se</w:t>
      </w:r>
      <w:r>
        <w:rPr>
          <w:spacing w:val="-10"/>
          <w:sz w:val="22"/>
        </w:rPr>
        <w:t> </w:t>
      </w:r>
      <w:r>
        <w:rPr>
          <w:sz w:val="22"/>
        </w:rPr>
        <w:t>procederá</w:t>
      </w:r>
      <w:r>
        <w:rPr>
          <w:spacing w:val="-10"/>
          <w:sz w:val="22"/>
        </w:rPr>
        <w:t> </w:t>
      </w:r>
      <w:r>
        <w:rPr>
          <w:sz w:val="22"/>
        </w:rPr>
        <w:t>a</w:t>
      </w:r>
      <w:r>
        <w:rPr>
          <w:spacing w:val="-10"/>
          <w:sz w:val="22"/>
        </w:rPr>
        <w:t> </w:t>
      </w:r>
      <w:r>
        <w:rPr>
          <w:sz w:val="22"/>
        </w:rPr>
        <w:t>ubicar</w:t>
      </w:r>
      <w:r>
        <w:rPr>
          <w:spacing w:val="-10"/>
          <w:sz w:val="22"/>
        </w:rPr>
        <w:t> </w:t>
      </w:r>
      <w:r>
        <w:rPr>
          <w:sz w:val="22"/>
        </w:rPr>
        <w:t>en</w:t>
      </w:r>
      <w:r>
        <w:rPr>
          <w:spacing w:val="-10"/>
          <w:sz w:val="22"/>
        </w:rPr>
        <w:t> </w:t>
      </w:r>
      <w:r>
        <w:rPr>
          <w:sz w:val="22"/>
        </w:rPr>
        <w:t>el</w:t>
      </w:r>
      <w:r>
        <w:rPr>
          <w:spacing w:val="-11"/>
          <w:sz w:val="22"/>
        </w:rPr>
        <w:t> </w:t>
      </w:r>
      <w:r>
        <w:rPr>
          <w:sz w:val="22"/>
        </w:rPr>
        <w:t>segundo</w:t>
      </w:r>
      <w:r>
        <w:rPr>
          <w:spacing w:val="-11"/>
          <w:sz w:val="22"/>
        </w:rPr>
        <w:t> </w:t>
      </w:r>
      <w:r>
        <w:rPr>
          <w:sz w:val="22"/>
        </w:rPr>
        <w:t>lugar</w:t>
      </w:r>
      <w:r>
        <w:rPr>
          <w:spacing w:val="-10"/>
          <w:sz w:val="22"/>
        </w:rPr>
        <w:t> </w:t>
      </w:r>
      <w:r>
        <w:rPr>
          <w:sz w:val="22"/>
        </w:rPr>
        <w:t>de</w:t>
      </w:r>
      <w:r>
        <w:rPr>
          <w:spacing w:val="-10"/>
          <w:sz w:val="22"/>
        </w:rPr>
        <w:t> </w:t>
      </w:r>
      <w:r>
        <w:rPr>
          <w:sz w:val="22"/>
        </w:rPr>
        <w:t>la</w:t>
      </w:r>
      <w:r>
        <w:rPr>
          <w:spacing w:val="-10"/>
          <w:sz w:val="22"/>
        </w:rPr>
        <w:t> </w:t>
      </w:r>
      <w:r>
        <w:rPr>
          <w:sz w:val="22"/>
        </w:rPr>
        <w:t>misma</w:t>
      </w:r>
      <w:r>
        <w:rPr>
          <w:spacing w:val="-10"/>
          <w:sz w:val="22"/>
        </w:rPr>
        <w:t> </w:t>
      </w:r>
      <w:r>
        <w:rPr>
          <w:sz w:val="22"/>
        </w:rPr>
        <w:t>a</w:t>
      </w:r>
      <w:r>
        <w:rPr>
          <w:spacing w:val="-10"/>
          <w:sz w:val="22"/>
        </w:rPr>
        <w:t> </w:t>
      </w:r>
      <w:r>
        <w:rPr>
          <w:sz w:val="22"/>
        </w:rPr>
        <w:t>la</w:t>
      </w:r>
      <w:r>
        <w:rPr>
          <w:spacing w:val="-10"/>
          <w:sz w:val="22"/>
        </w:rPr>
        <w:t> </w:t>
      </w:r>
      <w:r>
        <w:rPr>
          <w:sz w:val="22"/>
        </w:rPr>
        <w:t>fórmula</w:t>
      </w:r>
      <w:r>
        <w:rPr>
          <w:spacing w:val="-9"/>
          <w:sz w:val="22"/>
        </w:rPr>
        <w:t> </w:t>
      </w:r>
      <w:r>
        <w:rPr>
          <w:sz w:val="22"/>
        </w:rPr>
        <w:t>inmediata, de género distinto al de la primera, que se encuentren en la lista o planilla, </w:t>
      </w:r>
      <w:r>
        <w:rPr>
          <w:spacing w:val="-2"/>
          <w:sz w:val="22"/>
        </w:rPr>
        <w:t>recorriendo</w:t>
      </w:r>
      <w:r>
        <w:rPr>
          <w:spacing w:val="-18"/>
          <w:sz w:val="22"/>
        </w:rPr>
        <w:t> </w:t>
      </w:r>
      <w:r>
        <w:rPr>
          <w:spacing w:val="-2"/>
          <w:sz w:val="22"/>
        </w:rPr>
        <w:t>los</w:t>
      </w:r>
      <w:r>
        <w:rPr>
          <w:spacing w:val="-17"/>
          <w:sz w:val="22"/>
        </w:rPr>
        <w:t> </w:t>
      </w:r>
      <w:r>
        <w:rPr>
          <w:spacing w:val="-2"/>
          <w:sz w:val="22"/>
        </w:rPr>
        <w:t>lugares</w:t>
      </w:r>
      <w:r>
        <w:rPr>
          <w:spacing w:val="-17"/>
          <w:sz w:val="22"/>
        </w:rPr>
        <w:t> </w:t>
      </w:r>
      <w:r>
        <w:rPr>
          <w:spacing w:val="-2"/>
          <w:sz w:val="22"/>
        </w:rPr>
        <w:t>sucesivamente</w:t>
      </w:r>
      <w:r>
        <w:rPr>
          <w:spacing w:val="-18"/>
          <w:sz w:val="22"/>
        </w:rPr>
        <w:t> </w:t>
      </w:r>
      <w:r>
        <w:rPr>
          <w:spacing w:val="-2"/>
          <w:sz w:val="22"/>
        </w:rPr>
        <w:t>en</w:t>
      </w:r>
      <w:r>
        <w:rPr>
          <w:spacing w:val="-17"/>
          <w:sz w:val="22"/>
        </w:rPr>
        <w:t> </w:t>
      </w:r>
      <w:r>
        <w:rPr>
          <w:spacing w:val="-2"/>
          <w:sz w:val="22"/>
        </w:rPr>
        <w:t>forma</w:t>
      </w:r>
      <w:r>
        <w:rPr>
          <w:spacing w:val="-18"/>
          <w:sz w:val="22"/>
        </w:rPr>
        <w:t> </w:t>
      </w:r>
      <w:r>
        <w:rPr>
          <w:spacing w:val="-2"/>
          <w:sz w:val="22"/>
        </w:rPr>
        <w:t>alternada</w:t>
      </w:r>
      <w:r>
        <w:rPr>
          <w:spacing w:val="-17"/>
          <w:sz w:val="22"/>
        </w:rPr>
        <w:t> </w:t>
      </w:r>
      <w:r>
        <w:rPr>
          <w:spacing w:val="-2"/>
          <w:sz w:val="22"/>
        </w:rPr>
        <w:t>entre</w:t>
      </w:r>
      <w:r>
        <w:rPr>
          <w:spacing w:val="-17"/>
          <w:sz w:val="22"/>
        </w:rPr>
        <w:t> </w:t>
      </w:r>
      <w:r>
        <w:rPr>
          <w:spacing w:val="-2"/>
          <w:sz w:val="22"/>
        </w:rPr>
        <w:t>los</w:t>
      </w:r>
      <w:r>
        <w:rPr>
          <w:spacing w:val="-18"/>
          <w:sz w:val="22"/>
        </w:rPr>
        <w:t> </w:t>
      </w:r>
      <w:r>
        <w:rPr>
          <w:spacing w:val="-2"/>
          <w:sz w:val="22"/>
        </w:rPr>
        <w:t>géneros</w:t>
      </w:r>
      <w:r>
        <w:rPr>
          <w:spacing w:val="-17"/>
          <w:sz w:val="22"/>
        </w:rPr>
        <w:t> </w:t>
      </w:r>
      <w:r>
        <w:rPr>
          <w:spacing w:val="-2"/>
          <w:sz w:val="22"/>
        </w:rPr>
        <w:t>hasta </w:t>
      </w:r>
      <w:r>
        <w:rPr>
          <w:sz w:val="22"/>
        </w:rPr>
        <w:t>cumplir</w:t>
      </w:r>
      <w:r>
        <w:rPr>
          <w:spacing w:val="-11"/>
          <w:sz w:val="22"/>
        </w:rPr>
        <w:t> </w:t>
      </w:r>
      <w:r>
        <w:rPr>
          <w:sz w:val="22"/>
        </w:rPr>
        <w:t>con</w:t>
      </w:r>
      <w:r>
        <w:rPr>
          <w:spacing w:val="-12"/>
          <w:sz w:val="22"/>
        </w:rPr>
        <w:t> </w:t>
      </w:r>
      <w:r>
        <w:rPr>
          <w:sz w:val="22"/>
        </w:rPr>
        <w:t>el</w:t>
      </w:r>
      <w:r>
        <w:rPr>
          <w:spacing w:val="-10"/>
          <w:sz w:val="22"/>
        </w:rPr>
        <w:t> </w:t>
      </w:r>
      <w:r>
        <w:rPr>
          <w:sz w:val="22"/>
        </w:rPr>
        <w:t>requisito;</w:t>
      </w:r>
      <w:r>
        <w:rPr>
          <w:spacing w:val="-9"/>
          <w:sz w:val="22"/>
        </w:rPr>
        <w:t> </w:t>
      </w:r>
      <w:r>
        <w:rPr>
          <w:sz w:val="22"/>
        </w:rPr>
        <w:t>y</w:t>
      </w:r>
    </w:p>
    <w:p>
      <w:pPr>
        <w:pStyle w:val="BodyText"/>
      </w:pPr>
    </w:p>
    <w:p>
      <w:pPr>
        <w:pStyle w:val="ListParagraph"/>
        <w:numPr>
          <w:ilvl w:val="3"/>
          <w:numId w:val="66"/>
        </w:numPr>
        <w:tabs>
          <w:tab w:pos="1258" w:val="left" w:leader="none"/>
        </w:tabs>
        <w:spacing w:line="240" w:lineRule="auto" w:before="0" w:after="0"/>
        <w:ind w:left="982" w:right="979" w:firstLine="0"/>
        <w:jc w:val="both"/>
        <w:rPr>
          <w:sz w:val="22"/>
        </w:rPr>
      </w:pPr>
      <w:r>
        <w:rPr>
          <w:spacing w:val="-8"/>
          <w:sz w:val="22"/>
        </w:rPr>
        <w:t>Si numéricamente, la lista de representación proporcional no se ajusta al requisito </w:t>
      </w:r>
      <w:r>
        <w:rPr>
          <w:sz w:val="22"/>
        </w:rPr>
        <w:t>de</w:t>
      </w:r>
      <w:r>
        <w:rPr>
          <w:spacing w:val="22"/>
          <w:sz w:val="22"/>
        </w:rPr>
        <w:t> </w:t>
      </w:r>
      <w:r>
        <w:rPr>
          <w:sz w:val="22"/>
        </w:rPr>
        <w:t>paridad,</w:t>
      </w:r>
      <w:r>
        <w:rPr>
          <w:spacing w:val="22"/>
          <w:sz w:val="22"/>
        </w:rPr>
        <w:t> </w:t>
      </w:r>
      <w:r>
        <w:rPr>
          <w:sz w:val="22"/>
        </w:rPr>
        <w:t>se</w:t>
      </w:r>
      <w:r>
        <w:rPr>
          <w:spacing w:val="23"/>
          <w:sz w:val="22"/>
        </w:rPr>
        <w:t> </w:t>
      </w:r>
      <w:r>
        <w:rPr>
          <w:sz w:val="22"/>
        </w:rPr>
        <w:t>suprimirán</w:t>
      </w:r>
      <w:r>
        <w:rPr>
          <w:spacing w:val="23"/>
          <w:sz w:val="22"/>
        </w:rPr>
        <w:t> </w:t>
      </w:r>
      <w:r>
        <w:rPr>
          <w:sz w:val="22"/>
        </w:rPr>
        <w:t>de</w:t>
      </w:r>
      <w:r>
        <w:rPr>
          <w:spacing w:val="23"/>
          <w:sz w:val="22"/>
        </w:rPr>
        <w:t> </w:t>
      </w:r>
      <w:r>
        <w:rPr>
          <w:sz w:val="22"/>
        </w:rPr>
        <w:t>la</w:t>
      </w:r>
      <w:r>
        <w:rPr>
          <w:spacing w:val="22"/>
          <w:sz w:val="22"/>
        </w:rPr>
        <w:t> </w:t>
      </w:r>
      <w:r>
        <w:rPr>
          <w:sz w:val="22"/>
        </w:rPr>
        <w:t>respectiva</w:t>
      </w:r>
      <w:r>
        <w:rPr>
          <w:spacing w:val="23"/>
          <w:sz w:val="22"/>
        </w:rPr>
        <w:t> </w:t>
      </w:r>
      <w:r>
        <w:rPr>
          <w:sz w:val="22"/>
        </w:rPr>
        <w:t>lista</w:t>
      </w:r>
      <w:r>
        <w:rPr>
          <w:spacing w:val="23"/>
          <w:sz w:val="22"/>
        </w:rPr>
        <w:t> </w:t>
      </w:r>
      <w:r>
        <w:rPr>
          <w:sz w:val="22"/>
        </w:rPr>
        <w:t>las</w:t>
      </w:r>
      <w:r>
        <w:rPr>
          <w:spacing w:val="23"/>
          <w:sz w:val="22"/>
        </w:rPr>
        <w:t> </w:t>
      </w:r>
      <w:r>
        <w:rPr>
          <w:sz w:val="22"/>
        </w:rPr>
        <w:t>fórmulas</w:t>
      </w:r>
      <w:r>
        <w:rPr>
          <w:spacing w:val="22"/>
          <w:sz w:val="22"/>
        </w:rPr>
        <w:t> </w:t>
      </w:r>
      <w:r>
        <w:rPr>
          <w:sz w:val="22"/>
        </w:rPr>
        <w:t>necesarias</w:t>
      </w:r>
      <w:r>
        <w:rPr>
          <w:spacing w:val="22"/>
          <w:sz w:val="22"/>
        </w:rPr>
        <w:t> </w:t>
      </w:r>
      <w:r>
        <w:rPr>
          <w:sz w:val="22"/>
        </w:rPr>
        <w:t>hasta</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ajustarse</w:t>
      </w:r>
      <w:r>
        <w:rPr>
          <w:spacing w:val="-16"/>
        </w:rPr>
        <w:t> </w:t>
      </w:r>
      <w:r>
        <w:rPr>
          <w:spacing w:val="-4"/>
        </w:rPr>
        <w:t>a</w:t>
      </w:r>
      <w:r>
        <w:rPr>
          <w:spacing w:val="-15"/>
        </w:rPr>
        <w:t> </w:t>
      </w:r>
      <w:r>
        <w:rPr>
          <w:spacing w:val="-4"/>
        </w:rPr>
        <w:t>la</w:t>
      </w:r>
      <w:r>
        <w:rPr>
          <w:spacing w:val="-15"/>
        </w:rPr>
        <w:t> </w:t>
      </w:r>
      <w:r>
        <w:rPr>
          <w:spacing w:val="-4"/>
        </w:rPr>
        <w:t>paridad</w:t>
      </w:r>
      <w:r>
        <w:rPr>
          <w:spacing w:val="-16"/>
        </w:rPr>
        <w:t> </w:t>
      </w:r>
      <w:r>
        <w:rPr>
          <w:spacing w:val="-4"/>
        </w:rPr>
        <w:t>de</w:t>
      </w:r>
      <w:r>
        <w:rPr>
          <w:spacing w:val="-15"/>
        </w:rPr>
        <w:t> </w:t>
      </w:r>
      <w:r>
        <w:rPr>
          <w:spacing w:val="-4"/>
        </w:rPr>
        <w:t>género,</w:t>
      </w:r>
      <w:r>
        <w:rPr>
          <w:spacing w:val="-16"/>
        </w:rPr>
        <w:t> </w:t>
      </w:r>
      <w:r>
        <w:rPr>
          <w:spacing w:val="-4"/>
        </w:rPr>
        <w:t>iniciando</w:t>
      </w:r>
      <w:r>
        <w:rPr>
          <w:spacing w:val="-15"/>
        </w:rPr>
        <w:t> </w:t>
      </w:r>
      <w:r>
        <w:rPr>
          <w:spacing w:val="-4"/>
        </w:rPr>
        <w:t>con</w:t>
      </w:r>
      <w:r>
        <w:rPr>
          <w:spacing w:val="-15"/>
        </w:rPr>
        <w:t> </w:t>
      </w:r>
      <w:r>
        <w:rPr>
          <w:spacing w:val="-4"/>
        </w:rPr>
        <w:t>los</w:t>
      </w:r>
      <w:r>
        <w:rPr>
          <w:spacing w:val="-16"/>
        </w:rPr>
        <w:t> </w:t>
      </w:r>
      <w:r>
        <w:rPr>
          <w:spacing w:val="-4"/>
        </w:rPr>
        <w:t>registros</w:t>
      </w:r>
      <w:r>
        <w:rPr>
          <w:spacing w:val="-15"/>
        </w:rPr>
        <w:t> </w:t>
      </w:r>
      <w:r>
        <w:rPr>
          <w:spacing w:val="-4"/>
        </w:rPr>
        <w:t>ubicados</w:t>
      </w:r>
      <w:r>
        <w:rPr>
          <w:spacing w:val="-15"/>
        </w:rPr>
        <w:t> </w:t>
      </w:r>
      <w:r>
        <w:rPr>
          <w:spacing w:val="-4"/>
        </w:rPr>
        <w:t>en</w:t>
      </w:r>
      <w:r>
        <w:rPr>
          <w:spacing w:val="-16"/>
        </w:rPr>
        <w:t> </w:t>
      </w:r>
      <w:r>
        <w:rPr>
          <w:spacing w:val="-4"/>
        </w:rPr>
        <w:t>los</w:t>
      </w:r>
      <w:r>
        <w:rPr>
          <w:spacing w:val="-15"/>
        </w:rPr>
        <w:t> </w:t>
      </w:r>
      <w:r>
        <w:rPr>
          <w:spacing w:val="-4"/>
        </w:rPr>
        <w:t>últimos </w:t>
      </w:r>
      <w:r>
        <w:rPr/>
        <w:t>lugares</w:t>
      </w:r>
      <w:r>
        <w:rPr>
          <w:spacing w:val="-1"/>
        </w:rPr>
        <w:t> </w:t>
      </w:r>
      <w:r>
        <w:rPr/>
        <w:t>de</w:t>
      </w:r>
      <w:r>
        <w:rPr>
          <w:spacing w:val="-3"/>
        </w:rPr>
        <w:t> </w:t>
      </w:r>
      <w:r>
        <w:rPr/>
        <w:t>cada</w:t>
      </w:r>
      <w:r>
        <w:rPr>
          <w:spacing w:val="-1"/>
        </w:rPr>
        <w:t> </w:t>
      </w:r>
      <w:r>
        <w:rPr/>
        <w:t>una</w:t>
      </w:r>
      <w:r>
        <w:rPr>
          <w:spacing w:val="-4"/>
        </w:rPr>
        <w:t> </w:t>
      </w:r>
      <w:r>
        <w:rPr/>
        <w:t>de las</w:t>
      </w:r>
      <w:r>
        <w:rPr>
          <w:spacing w:val="-1"/>
        </w:rPr>
        <w:t> </w:t>
      </w:r>
      <w:r>
        <w:rPr/>
        <w:t>listas, constatando la</w:t>
      </w:r>
      <w:r>
        <w:rPr>
          <w:spacing w:val="-1"/>
        </w:rPr>
        <w:t> </w:t>
      </w:r>
      <w:r>
        <w:rPr/>
        <w:t>alternancia</w:t>
      </w:r>
      <w:r>
        <w:rPr>
          <w:spacing w:val="-1"/>
        </w:rPr>
        <w:t> </w:t>
      </w:r>
      <w:r>
        <w:rPr/>
        <w:t>de</w:t>
      </w:r>
      <w:r>
        <w:rPr>
          <w:spacing w:val="-1"/>
        </w:rPr>
        <w:t> </w:t>
      </w:r>
      <w:r>
        <w:rPr/>
        <w:t>las</w:t>
      </w:r>
      <w:r>
        <w:rPr>
          <w:spacing w:val="-1"/>
        </w:rPr>
        <w:t> </w:t>
      </w:r>
      <w:r>
        <w:rPr/>
        <w:t>fórmulas</w:t>
      </w:r>
      <w:r>
        <w:rPr>
          <w:spacing w:val="-1"/>
        </w:rPr>
        <w:t> </w:t>
      </w:r>
      <w:r>
        <w:rPr/>
        <w:t>de distinto</w:t>
      </w:r>
      <w:r>
        <w:rPr>
          <w:spacing w:val="-6"/>
        </w:rPr>
        <w:t> </w:t>
      </w:r>
      <w:r>
        <w:rPr/>
        <w:t>género</w:t>
      </w:r>
      <w:r>
        <w:rPr>
          <w:spacing w:val="-8"/>
        </w:rPr>
        <w:t> </w:t>
      </w:r>
      <w:r>
        <w:rPr/>
        <w:t>para</w:t>
      </w:r>
      <w:r>
        <w:rPr>
          <w:spacing w:val="-7"/>
        </w:rPr>
        <w:t> </w:t>
      </w:r>
      <w:r>
        <w:rPr/>
        <w:t>lo</w:t>
      </w:r>
      <w:r>
        <w:rPr>
          <w:spacing w:val="-8"/>
        </w:rPr>
        <w:t> </w:t>
      </w:r>
      <w:r>
        <w:rPr/>
        <w:t>cual,</w:t>
      </w:r>
      <w:r>
        <w:rPr>
          <w:spacing w:val="-6"/>
        </w:rPr>
        <w:t> </w:t>
      </w:r>
      <w:r>
        <w:rPr/>
        <w:t>en</w:t>
      </w:r>
      <w:r>
        <w:rPr>
          <w:spacing w:val="-9"/>
        </w:rPr>
        <w:t> </w:t>
      </w:r>
      <w:r>
        <w:rPr/>
        <w:t>su</w:t>
      </w:r>
      <w:r>
        <w:rPr>
          <w:spacing w:val="-9"/>
        </w:rPr>
        <w:t> </w:t>
      </w:r>
      <w:r>
        <w:rPr/>
        <w:t>caso,</w:t>
      </w:r>
      <w:r>
        <w:rPr>
          <w:spacing w:val="-9"/>
        </w:rPr>
        <w:t> </w:t>
      </w:r>
      <w:r>
        <w:rPr/>
        <w:t>se</w:t>
      </w:r>
      <w:r>
        <w:rPr>
          <w:spacing w:val="-7"/>
        </w:rPr>
        <w:t> </w:t>
      </w:r>
      <w:r>
        <w:rPr/>
        <w:t>seguirá</w:t>
      </w:r>
      <w:r>
        <w:rPr>
          <w:spacing w:val="-7"/>
        </w:rPr>
        <w:t> </w:t>
      </w:r>
      <w:r>
        <w:rPr/>
        <w:t>el</w:t>
      </w:r>
      <w:r>
        <w:rPr>
          <w:spacing w:val="-10"/>
        </w:rPr>
        <w:t> </w:t>
      </w:r>
      <w:r>
        <w:rPr/>
        <w:t>procedimiento</w:t>
      </w:r>
      <w:r>
        <w:rPr>
          <w:spacing w:val="-6"/>
        </w:rPr>
        <w:t> </w:t>
      </w:r>
      <w:r>
        <w:rPr/>
        <w:t>establecido en el inciso anterior.</w:t>
      </w:r>
    </w:p>
    <w:p>
      <w:pPr>
        <w:pStyle w:val="BodyText"/>
        <w:spacing w:before="1"/>
      </w:pPr>
    </w:p>
    <w:p>
      <w:pPr>
        <w:pStyle w:val="BodyText"/>
        <w:spacing w:line="242" w:lineRule="auto"/>
        <w:ind w:left="982" w:right="978"/>
        <w:jc w:val="both"/>
      </w:pPr>
      <w:r>
        <w:rPr/>
        <w:t>Tanto en el caso de mayoría relativa como de representación proporcional, la </w:t>
      </w:r>
      <w:r>
        <w:rPr>
          <w:spacing w:val="-4"/>
        </w:rPr>
        <w:t>negativa</w:t>
      </w:r>
      <w:r>
        <w:rPr>
          <w:spacing w:val="-12"/>
        </w:rPr>
        <w:t> </w:t>
      </w:r>
      <w:r>
        <w:rPr>
          <w:spacing w:val="-4"/>
        </w:rPr>
        <w:t>del</w:t>
      </w:r>
      <w:r>
        <w:rPr>
          <w:spacing w:val="-12"/>
        </w:rPr>
        <w:t> </w:t>
      </w:r>
      <w:r>
        <w:rPr>
          <w:spacing w:val="-4"/>
        </w:rPr>
        <w:t>registro</w:t>
      </w:r>
      <w:r>
        <w:rPr>
          <w:spacing w:val="-12"/>
        </w:rPr>
        <w:t> </w:t>
      </w:r>
      <w:r>
        <w:rPr>
          <w:spacing w:val="-4"/>
        </w:rPr>
        <w:t>de</w:t>
      </w:r>
      <w:r>
        <w:rPr>
          <w:spacing w:val="-10"/>
        </w:rPr>
        <w:t> </w:t>
      </w:r>
      <w:r>
        <w:rPr>
          <w:spacing w:val="-4"/>
        </w:rPr>
        <w:t>candidaturas</w:t>
      </w:r>
      <w:r>
        <w:rPr>
          <w:spacing w:val="-10"/>
        </w:rPr>
        <w:t> </w:t>
      </w:r>
      <w:r>
        <w:rPr>
          <w:spacing w:val="-4"/>
        </w:rPr>
        <w:t>se</w:t>
      </w:r>
      <w:r>
        <w:rPr>
          <w:spacing w:val="-10"/>
        </w:rPr>
        <w:t> </w:t>
      </w:r>
      <w:r>
        <w:rPr>
          <w:spacing w:val="-4"/>
        </w:rPr>
        <w:t>realizará</w:t>
      </w:r>
      <w:r>
        <w:rPr>
          <w:spacing w:val="-12"/>
        </w:rPr>
        <w:t> </w:t>
      </w:r>
      <w:r>
        <w:rPr>
          <w:spacing w:val="-4"/>
        </w:rPr>
        <w:t>respecto</w:t>
      </w:r>
      <w:r>
        <w:rPr>
          <w:spacing w:val="-13"/>
        </w:rPr>
        <w:t> </w:t>
      </w:r>
      <w:r>
        <w:rPr>
          <w:spacing w:val="-4"/>
        </w:rPr>
        <w:t>de</w:t>
      </w:r>
      <w:r>
        <w:rPr>
          <w:spacing w:val="-10"/>
        </w:rPr>
        <w:t> </w:t>
      </w:r>
      <w:r>
        <w:rPr>
          <w:spacing w:val="-4"/>
        </w:rPr>
        <w:t>la</w:t>
      </w:r>
      <w:r>
        <w:rPr>
          <w:spacing w:val="-12"/>
        </w:rPr>
        <w:t> </w:t>
      </w:r>
      <w:r>
        <w:rPr>
          <w:spacing w:val="-4"/>
        </w:rPr>
        <w:t>fórmula</w:t>
      </w:r>
      <w:r>
        <w:rPr>
          <w:spacing w:val="-12"/>
        </w:rPr>
        <w:t> </w:t>
      </w:r>
      <w:r>
        <w:rPr>
          <w:spacing w:val="-4"/>
        </w:rPr>
        <w:t>completa, </w:t>
      </w:r>
      <w:r>
        <w:rPr/>
        <w:t>es</w:t>
      </w:r>
      <w:r>
        <w:rPr>
          <w:spacing w:val="-6"/>
        </w:rPr>
        <w:t> </w:t>
      </w:r>
      <w:r>
        <w:rPr/>
        <w:t>decir,</w:t>
      </w:r>
      <w:r>
        <w:rPr>
          <w:spacing w:val="-9"/>
        </w:rPr>
        <w:t> </w:t>
      </w:r>
      <w:r>
        <w:rPr/>
        <w:t>propietario</w:t>
      </w:r>
      <w:r>
        <w:rPr>
          <w:spacing w:val="-6"/>
        </w:rPr>
        <w:t> </w:t>
      </w:r>
      <w:r>
        <w:rPr/>
        <w:t>y</w:t>
      </w:r>
      <w:r>
        <w:rPr>
          <w:spacing w:val="-10"/>
        </w:rPr>
        <w:t> </w:t>
      </w:r>
      <w:r>
        <w:rPr/>
        <w:t>suplente.</w:t>
      </w:r>
    </w:p>
    <w:p>
      <w:pPr>
        <w:pStyle w:val="BodyText"/>
        <w:spacing w:before="3"/>
      </w:pPr>
    </w:p>
    <w:p>
      <w:pPr>
        <w:pStyle w:val="BodyText"/>
        <w:spacing w:line="242" w:lineRule="auto"/>
        <w:ind w:left="982" w:right="979"/>
        <w:jc w:val="both"/>
      </w:pPr>
      <w:r>
        <w:rPr/>
        <w:t>Las listas de candidatos a diputados y ayuntamientos por ambos principios, </w:t>
      </w:r>
      <w:r>
        <w:rPr>
          <w:spacing w:val="-4"/>
        </w:rPr>
        <w:t>deberán</w:t>
      </w:r>
      <w:r>
        <w:rPr>
          <w:spacing w:val="-16"/>
        </w:rPr>
        <w:t> </w:t>
      </w:r>
      <w:r>
        <w:rPr>
          <w:spacing w:val="-4"/>
        </w:rPr>
        <w:t>especificar</w:t>
      </w:r>
      <w:r>
        <w:rPr>
          <w:spacing w:val="-12"/>
        </w:rPr>
        <w:t> </w:t>
      </w:r>
      <w:r>
        <w:rPr>
          <w:spacing w:val="-4"/>
        </w:rPr>
        <w:t>cuáles</w:t>
      </w:r>
      <w:r>
        <w:rPr>
          <w:spacing w:val="-14"/>
        </w:rPr>
        <w:t> </w:t>
      </w:r>
      <w:r>
        <w:rPr>
          <w:spacing w:val="-4"/>
        </w:rPr>
        <w:t>integrantes</w:t>
      </w:r>
      <w:r>
        <w:rPr>
          <w:spacing w:val="-11"/>
        </w:rPr>
        <w:t> </w:t>
      </w:r>
      <w:r>
        <w:rPr>
          <w:spacing w:val="-4"/>
        </w:rPr>
        <w:t>de</w:t>
      </w:r>
      <w:r>
        <w:rPr>
          <w:spacing w:val="-11"/>
        </w:rPr>
        <w:t> </w:t>
      </w:r>
      <w:r>
        <w:rPr>
          <w:spacing w:val="-4"/>
        </w:rPr>
        <w:t>las</w:t>
      </w:r>
      <w:r>
        <w:rPr>
          <w:spacing w:val="-11"/>
        </w:rPr>
        <w:t> </w:t>
      </w:r>
      <w:r>
        <w:rPr>
          <w:spacing w:val="-4"/>
        </w:rPr>
        <w:t>listas</w:t>
      </w:r>
      <w:r>
        <w:rPr>
          <w:spacing w:val="-14"/>
        </w:rPr>
        <w:t> </w:t>
      </w:r>
      <w:r>
        <w:rPr>
          <w:spacing w:val="-4"/>
        </w:rPr>
        <w:t>están</w:t>
      </w:r>
      <w:r>
        <w:rPr>
          <w:spacing w:val="-11"/>
        </w:rPr>
        <w:t> </w:t>
      </w:r>
      <w:r>
        <w:rPr>
          <w:spacing w:val="-4"/>
        </w:rPr>
        <w:t>optando</w:t>
      </w:r>
      <w:r>
        <w:rPr>
          <w:spacing w:val="-16"/>
        </w:rPr>
        <w:t> </w:t>
      </w:r>
      <w:r>
        <w:rPr>
          <w:spacing w:val="-4"/>
        </w:rPr>
        <w:t>por</w:t>
      </w:r>
      <w:r>
        <w:rPr>
          <w:spacing w:val="-13"/>
        </w:rPr>
        <w:t> </w:t>
      </w:r>
      <w:r>
        <w:rPr>
          <w:spacing w:val="-4"/>
        </w:rPr>
        <w:t>reelegirse</w:t>
      </w:r>
      <w:r>
        <w:rPr>
          <w:spacing w:val="-14"/>
        </w:rPr>
        <w:t> </w:t>
      </w:r>
      <w:r>
        <w:rPr>
          <w:spacing w:val="-4"/>
        </w:rPr>
        <w:t>en </w:t>
      </w:r>
      <w:r>
        <w:rPr/>
        <w:t>sus cargos y el número de veces que han ocupado el mismo cargo de manera consecutiva,</w:t>
      </w:r>
      <w:r>
        <w:rPr>
          <w:spacing w:val="-9"/>
        </w:rPr>
        <w:t> </w:t>
      </w:r>
      <w:r>
        <w:rPr/>
        <w:t>con</w:t>
      </w:r>
      <w:r>
        <w:rPr>
          <w:spacing w:val="-7"/>
        </w:rPr>
        <w:t> </w:t>
      </w:r>
      <w:r>
        <w:rPr/>
        <w:t>independencia</w:t>
      </w:r>
      <w:r>
        <w:rPr>
          <w:spacing w:val="-9"/>
        </w:rPr>
        <w:t> </w:t>
      </w:r>
      <w:r>
        <w:rPr/>
        <w:t>de</w:t>
      </w:r>
      <w:r>
        <w:rPr>
          <w:spacing w:val="-6"/>
        </w:rPr>
        <w:t> </w:t>
      </w:r>
      <w:r>
        <w:rPr/>
        <w:t>los</w:t>
      </w:r>
      <w:r>
        <w:rPr>
          <w:spacing w:val="-9"/>
        </w:rPr>
        <w:t> </w:t>
      </w:r>
      <w:r>
        <w:rPr/>
        <w:t>principios</w:t>
      </w:r>
      <w:r>
        <w:rPr>
          <w:spacing w:val="-8"/>
        </w:rPr>
        <w:t> </w:t>
      </w:r>
      <w:r>
        <w:rPr/>
        <w:t>por</w:t>
      </w:r>
      <w:r>
        <w:rPr>
          <w:spacing w:val="-8"/>
        </w:rPr>
        <w:t> </w:t>
      </w:r>
      <w:r>
        <w:rPr/>
        <w:t>los</w:t>
      </w:r>
      <w:r>
        <w:rPr>
          <w:spacing w:val="-9"/>
        </w:rPr>
        <w:t> </w:t>
      </w:r>
      <w:r>
        <w:rPr/>
        <w:t>que</w:t>
      </w:r>
      <w:r>
        <w:rPr>
          <w:spacing w:val="-6"/>
        </w:rPr>
        <w:t> </w:t>
      </w:r>
      <w:r>
        <w:rPr/>
        <w:t>hayan</w:t>
      </w:r>
      <w:r>
        <w:rPr>
          <w:spacing w:val="-9"/>
        </w:rPr>
        <w:t> </w:t>
      </w:r>
      <w:r>
        <w:rPr/>
        <w:t>sido</w:t>
      </w:r>
      <w:r>
        <w:rPr>
          <w:spacing w:val="-7"/>
        </w:rPr>
        <w:t> </w:t>
      </w:r>
      <w:r>
        <w:rPr/>
        <w:t>electos.</w:t>
      </w:r>
    </w:p>
    <w:p>
      <w:pPr>
        <w:pStyle w:val="BodyText"/>
        <w:spacing w:before="1"/>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80"/>
        <w:jc w:val="both"/>
      </w:pPr>
      <w:r>
        <w:rPr>
          <w:spacing w:val="-2"/>
        </w:rPr>
        <w:t>ARTÍCULO</w:t>
      </w:r>
      <w:r>
        <w:rPr>
          <w:spacing w:val="-13"/>
        </w:rPr>
        <w:t> </w:t>
      </w:r>
      <w:r>
        <w:rPr>
          <w:spacing w:val="-2"/>
        </w:rPr>
        <w:t>144.-</w:t>
      </w:r>
      <w:r>
        <w:rPr>
          <w:spacing w:val="-12"/>
        </w:rPr>
        <w:t> </w:t>
      </w:r>
      <w:r>
        <w:rPr>
          <w:spacing w:val="-2"/>
        </w:rPr>
        <w:t>La</w:t>
      </w:r>
      <w:r>
        <w:rPr>
          <w:spacing w:val="-13"/>
        </w:rPr>
        <w:t> </w:t>
      </w:r>
      <w:r>
        <w:rPr>
          <w:spacing w:val="-2"/>
        </w:rPr>
        <w:t>solicitud</w:t>
      </w:r>
      <w:r>
        <w:rPr>
          <w:spacing w:val="-13"/>
        </w:rPr>
        <w:t> </w:t>
      </w:r>
      <w:r>
        <w:rPr>
          <w:spacing w:val="-2"/>
        </w:rPr>
        <w:t>del</w:t>
      </w:r>
      <w:r>
        <w:rPr>
          <w:spacing w:val="-13"/>
        </w:rPr>
        <w:t> </w:t>
      </w:r>
      <w:r>
        <w:rPr>
          <w:spacing w:val="-2"/>
        </w:rPr>
        <w:t>registro</w:t>
      </w:r>
      <w:r>
        <w:rPr>
          <w:spacing w:val="-13"/>
        </w:rPr>
        <w:t> </w:t>
      </w:r>
      <w:r>
        <w:rPr>
          <w:spacing w:val="-2"/>
        </w:rPr>
        <w:t>de</w:t>
      </w:r>
      <w:r>
        <w:rPr>
          <w:spacing w:val="-13"/>
        </w:rPr>
        <w:t> </w:t>
      </w:r>
      <w:r>
        <w:rPr>
          <w:spacing w:val="-2"/>
        </w:rPr>
        <w:t>candidaturas</w:t>
      </w:r>
      <w:r>
        <w:rPr>
          <w:spacing w:val="-13"/>
        </w:rPr>
        <w:t> </w:t>
      </w:r>
      <w:r>
        <w:rPr>
          <w:spacing w:val="-2"/>
        </w:rPr>
        <w:t>se</w:t>
      </w:r>
      <w:r>
        <w:rPr>
          <w:spacing w:val="-11"/>
        </w:rPr>
        <w:t> </w:t>
      </w:r>
      <w:r>
        <w:rPr>
          <w:spacing w:val="-2"/>
        </w:rPr>
        <w:t>hará</w:t>
      </w:r>
      <w:r>
        <w:rPr>
          <w:spacing w:val="-11"/>
        </w:rPr>
        <w:t> </w:t>
      </w:r>
      <w:r>
        <w:rPr>
          <w:spacing w:val="-2"/>
        </w:rPr>
        <w:t>del</w:t>
      </w:r>
      <w:r>
        <w:rPr>
          <w:spacing w:val="-12"/>
        </w:rPr>
        <w:t> </w:t>
      </w:r>
      <w:r>
        <w:rPr>
          <w:spacing w:val="-2"/>
        </w:rPr>
        <w:t>día</w:t>
      </w:r>
      <w:r>
        <w:rPr>
          <w:spacing w:val="-13"/>
        </w:rPr>
        <w:t> </w:t>
      </w:r>
      <w:r>
        <w:rPr>
          <w:spacing w:val="-2"/>
        </w:rPr>
        <w:t>quince</w:t>
      </w:r>
      <w:r>
        <w:rPr>
          <w:spacing w:val="-13"/>
        </w:rPr>
        <w:t> </w:t>
      </w:r>
      <w:r>
        <w:rPr>
          <w:spacing w:val="-2"/>
        </w:rPr>
        <w:t>al </w:t>
      </w:r>
      <w:r>
        <w:rPr/>
        <w:t>día veinte de marzo del año de la elección.</w:t>
      </w:r>
    </w:p>
    <w:p>
      <w:pPr>
        <w:pStyle w:val="BodyText"/>
        <w:spacing w:before="1"/>
      </w:pPr>
    </w:p>
    <w:p>
      <w:pPr>
        <w:pStyle w:val="BodyText"/>
        <w:spacing w:line="242" w:lineRule="auto"/>
        <w:ind w:left="982" w:right="981"/>
        <w:jc w:val="both"/>
      </w:pPr>
      <w:r>
        <w:rPr>
          <w:spacing w:val="-4"/>
        </w:rPr>
        <w:t>ARTÍCULO</w:t>
      </w:r>
      <w:r>
        <w:rPr>
          <w:spacing w:val="-13"/>
        </w:rPr>
        <w:t> </w:t>
      </w:r>
      <w:r>
        <w:rPr>
          <w:spacing w:val="-4"/>
        </w:rPr>
        <w:t>145.-</w:t>
      </w:r>
      <w:r>
        <w:rPr>
          <w:spacing w:val="-14"/>
        </w:rPr>
        <w:t> </w:t>
      </w:r>
      <w:r>
        <w:rPr>
          <w:spacing w:val="-4"/>
        </w:rPr>
        <w:t>La</w:t>
      </w:r>
      <w:r>
        <w:rPr>
          <w:spacing w:val="-16"/>
        </w:rPr>
        <w:t> </w:t>
      </w:r>
      <w:r>
        <w:rPr>
          <w:spacing w:val="-4"/>
        </w:rPr>
        <w:t>solicitud</w:t>
      </w:r>
      <w:r>
        <w:rPr>
          <w:spacing w:val="-13"/>
        </w:rPr>
        <w:t> </w:t>
      </w:r>
      <w:r>
        <w:rPr>
          <w:spacing w:val="-4"/>
        </w:rPr>
        <w:t>de</w:t>
      </w:r>
      <w:r>
        <w:rPr>
          <w:spacing w:val="-15"/>
        </w:rPr>
        <w:t> </w:t>
      </w:r>
      <w:r>
        <w:rPr>
          <w:spacing w:val="-4"/>
        </w:rPr>
        <w:t>registro</w:t>
      </w:r>
      <w:r>
        <w:rPr>
          <w:spacing w:val="-14"/>
        </w:rPr>
        <w:t> </w:t>
      </w:r>
      <w:r>
        <w:rPr>
          <w:spacing w:val="-4"/>
        </w:rPr>
        <w:t>de</w:t>
      </w:r>
      <w:r>
        <w:rPr>
          <w:spacing w:val="-15"/>
        </w:rPr>
        <w:t> </w:t>
      </w:r>
      <w:r>
        <w:rPr>
          <w:spacing w:val="-4"/>
        </w:rPr>
        <w:t>candidatos</w:t>
      </w:r>
      <w:r>
        <w:rPr>
          <w:spacing w:val="-13"/>
        </w:rPr>
        <w:t> </w:t>
      </w:r>
      <w:r>
        <w:rPr>
          <w:spacing w:val="-4"/>
        </w:rPr>
        <w:t>de</w:t>
      </w:r>
      <w:r>
        <w:rPr>
          <w:spacing w:val="-13"/>
        </w:rPr>
        <w:t> </w:t>
      </w:r>
      <w:r>
        <w:rPr>
          <w:spacing w:val="-4"/>
        </w:rPr>
        <w:t>los</w:t>
      </w:r>
      <w:r>
        <w:rPr>
          <w:spacing w:val="-16"/>
        </w:rPr>
        <w:t> </w:t>
      </w:r>
      <w:r>
        <w:rPr>
          <w:spacing w:val="-4"/>
        </w:rPr>
        <w:t>partidos</w:t>
      </w:r>
      <w:r>
        <w:rPr>
          <w:spacing w:val="-12"/>
        </w:rPr>
        <w:t> </w:t>
      </w:r>
      <w:r>
        <w:rPr>
          <w:spacing w:val="-4"/>
        </w:rPr>
        <w:t>políticos</w:t>
      </w:r>
      <w:r>
        <w:rPr>
          <w:spacing w:val="-16"/>
        </w:rPr>
        <w:t> </w:t>
      </w:r>
      <w:r>
        <w:rPr>
          <w:spacing w:val="-4"/>
        </w:rPr>
        <w:t>será </w:t>
      </w:r>
      <w:r>
        <w:rPr/>
        <w:t>presentada ante:</w:t>
      </w:r>
    </w:p>
    <w:p>
      <w:pPr>
        <w:pStyle w:val="BodyText"/>
        <w:spacing w:before="4"/>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4"/>
          <w:numId w:val="66"/>
        </w:numPr>
        <w:tabs>
          <w:tab w:pos="1161" w:val="left" w:leader="none"/>
        </w:tabs>
        <w:spacing w:line="240" w:lineRule="auto" w:before="1" w:after="0"/>
        <w:ind w:left="982" w:right="980" w:firstLine="0"/>
        <w:jc w:val="left"/>
        <w:rPr>
          <w:sz w:val="22"/>
        </w:rPr>
      </w:pPr>
      <w:r>
        <w:rPr>
          <w:spacing w:val="-2"/>
          <w:sz w:val="22"/>
        </w:rPr>
        <w:t>El</w:t>
      </w:r>
      <w:r>
        <w:rPr>
          <w:spacing w:val="-18"/>
          <w:sz w:val="22"/>
        </w:rPr>
        <w:t> </w:t>
      </w:r>
      <w:r>
        <w:rPr>
          <w:spacing w:val="-2"/>
          <w:sz w:val="22"/>
        </w:rPr>
        <w:t>Consejo:</w:t>
      </w:r>
      <w:r>
        <w:rPr>
          <w:spacing w:val="-17"/>
          <w:sz w:val="22"/>
        </w:rPr>
        <w:t> </w:t>
      </w:r>
      <w:r>
        <w:rPr>
          <w:spacing w:val="-2"/>
          <w:sz w:val="22"/>
        </w:rPr>
        <w:t>La</w:t>
      </w:r>
      <w:r>
        <w:rPr>
          <w:spacing w:val="-15"/>
          <w:sz w:val="22"/>
        </w:rPr>
        <w:t> </w:t>
      </w:r>
      <w:r>
        <w:rPr>
          <w:spacing w:val="-2"/>
          <w:sz w:val="22"/>
        </w:rPr>
        <w:t>de</w:t>
      </w:r>
      <w:r>
        <w:rPr>
          <w:spacing w:val="-14"/>
          <w:sz w:val="22"/>
        </w:rPr>
        <w:t> </w:t>
      </w:r>
      <w:r>
        <w:rPr>
          <w:spacing w:val="-2"/>
          <w:sz w:val="22"/>
        </w:rPr>
        <w:t>Gobernador,</w:t>
      </w:r>
      <w:r>
        <w:rPr>
          <w:spacing w:val="-14"/>
          <w:sz w:val="22"/>
        </w:rPr>
        <w:t> </w:t>
      </w:r>
      <w:r>
        <w:rPr>
          <w:spacing w:val="-2"/>
          <w:sz w:val="22"/>
        </w:rPr>
        <w:t>la</w:t>
      </w:r>
      <w:r>
        <w:rPr>
          <w:spacing w:val="-17"/>
          <w:sz w:val="22"/>
        </w:rPr>
        <w:t> </w:t>
      </w:r>
      <w:r>
        <w:rPr>
          <w:spacing w:val="-2"/>
          <w:sz w:val="22"/>
        </w:rPr>
        <w:t>lista</w:t>
      </w:r>
      <w:r>
        <w:rPr>
          <w:spacing w:val="-15"/>
          <w:sz w:val="22"/>
        </w:rPr>
        <w:t> </w:t>
      </w:r>
      <w:r>
        <w:rPr>
          <w:spacing w:val="-2"/>
          <w:sz w:val="22"/>
        </w:rPr>
        <w:t>de</w:t>
      </w:r>
      <w:r>
        <w:rPr>
          <w:spacing w:val="-14"/>
          <w:sz w:val="22"/>
        </w:rPr>
        <w:t> </w:t>
      </w:r>
      <w:r>
        <w:rPr>
          <w:spacing w:val="-2"/>
          <w:sz w:val="22"/>
        </w:rPr>
        <w:t>diputados</w:t>
      </w:r>
      <w:r>
        <w:rPr>
          <w:spacing w:val="-15"/>
          <w:sz w:val="22"/>
        </w:rPr>
        <w:t> </w:t>
      </w:r>
      <w:r>
        <w:rPr>
          <w:spacing w:val="-2"/>
          <w:sz w:val="22"/>
        </w:rPr>
        <w:t>y</w:t>
      </w:r>
      <w:r>
        <w:rPr>
          <w:spacing w:val="-18"/>
          <w:sz w:val="22"/>
        </w:rPr>
        <w:t> </w:t>
      </w:r>
      <w:r>
        <w:rPr>
          <w:spacing w:val="-2"/>
          <w:sz w:val="22"/>
        </w:rPr>
        <w:t>planillas</w:t>
      </w:r>
      <w:r>
        <w:rPr>
          <w:spacing w:val="-14"/>
          <w:sz w:val="22"/>
        </w:rPr>
        <w:t> </w:t>
      </w:r>
      <w:r>
        <w:rPr>
          <w:spacing w:val="-2"/>
          <w:sz w:val="22"/>
        </w:rPr>
        <w:t>de</w:t>
      </w:r>
      <w:r>
        <w:rPr>
          <w:spacing w:val="-18"/>
          <w:sz w:val="22"/>
        </w:rPr>
        <w:t> </w:t>
      </w:r>
      <w:r>
        <w:rPr>
          <w:spacing w:val="-2"/>
          <w:sz w:val="22"/>
        </w:rPr>
        <w:t>ayuntamientos </w:t>
      </w:r>
      <w:r>
        <w:rPr>
          <w:sz w:val="22"/>
        </w:rPr>
        <w:t>por el principio de representación proporcional;</w:t>
      </w:r>
    </w:p>
    <w:p>
      <w:pPr>
        <w:pStyle w:val="BodyText"/>
        <w:spacing w:before="7"/>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4"/>
          <w:numId w:val="66"/>
        </w:numPr>
        <w:tabs>
          <w:tab w:pos="1190" w:val="left" w:leader="none"/>
        </w:tabs>
        <w:spacing w:line="240" w:lineRule="auto" w:before="4" w:after="0"/>
        <w:ind w:left="982" w:right="980" w:firstLine="0"/>
        <w:jc w:val="left"/>
        <w:rPr>
          <w:sz w:val="22"/>
        </w:rPr>
      </w:pPr>
      <w:r>
        <w:rPr>
          <w:spacing w:val="-4"/>
          <w:sz w:val="22"/>
        </w:rPr>
        <w:t>El</w:t>
      </w:r>
      <w:r>
        <w:rPr>
          <w:spacing w:val="-27"/>
          <w:sz w:val="22"/>
        </w:rPr>
        <w:t> </w:t>
      </w:r>
      <w:r>
        <w:rPr>
          <w:spacing w:val="-4"/>
          <w:sz w:val="22"/>
        </w:rPr>
        <w:t>Consejo</w:t>
      </w:r>
      <w:r>
        <w:rPr>
          <w:spacing w:val="-29"/>
          <w:sz w:val="22"/>
        </w:rPr>
        <w:t> </w:t>
      </w:r>
      <w:r>
        <w:rPr>
          <w:spacing w:val="-4"/>
          <w:sz w:val="22"/>
        </w:rPr>
        <w:t>Distrital</w:t>
      </w:r>
      <w:r>
        <w:rPr>
          <w:spacing w:val="-30"/>
          <w:sz w:val="22"/>
        </w:rPr>
        <w:t> </w:t>
      </w:r>
      <w:r>
        <w:rPr>
          <w:spacing w:val="-4"/>
          <w:sz w:val="22"/>
        </w:rPr>
        <w:t>respectivo:</w:t>
      </w:r>
      <w:r>
        <w:rPr>
          <w:spacing w:val="-28"/>
          <w:sz w:val="22"/>
        </w:rPr>
        <w:t> </w:t>
      </w:r>
      <w:r>
        <w:rPr>
          <w:spacing w:val="-4"/>
          <w:sz w:val="22"/>
        </w:rPr>
        <w:t>La</w:t>
      </w:r>
      <w:r>
        <w:rPr>
          <w:spacing w:val="-26"/>
          <w:sz w:val="22"/>
        </w:rPr>
        <w:t> </w:t>
      </w:r>
      <w:r>
        <w:rPr>
          <w:spacing w:val="-4"/>
          <w:sz w:val="22"/>
        </w:rPr>
        <w:t>fórmula</w:t>
      </w:r>
      <w:r>
        <w:rPr>
          <w:spacing w:val="-29"/>
          <w:sz w:val="22"/>
        </w:rPr>
        <w:t> </w:t>
      </w:r>
      <w:r>
        <w:rPr>
          <w:spacing w:val="-4"/>
          <w:sz w:val="22"/>
        </w:rPr>
        <w:t>de</w:t>
      </w:r>
      <w:r>
        <w:rPr>
          <w:spacing w:val="-31"/>
          <w:sz w:val="22"/>
        </w:rPr>
        <w:t> </w:t>
      </w:r>
      <w:r>
        <w:rPr>
          <w:spacing w:val="-4"/>
          <w:sz w:val="22"/>
        </w:rPr>
        <w:t>diputados</w:t>
      </w:r>
      <w:r>
        <w:rPr>
          <w:spacing w:val="-31"/>
          <w:sz w:val="22"/>
        </w:rPr>
        <w:t> </w:t>
      </w:r>
      <w:r>
        <w:rPr>
          <w:spacing w:val="-4"/>
          <w:sz w:val="22"/>
        </w:rPr>
        <w:t>por</w:t>
      </w:r>
      <w:r>
        <w:rPr>
          <w:spacing w:val="-28"/>
          <w:sz w:val="22"/>
        </w:rPr>
        <w:t> </w:t>
      </w:r>
      <w:r>
        <w:rPr>
          <w:spacing w:val="-4"/>
          <w:sz w:val="22"/>
        </w:rPr>
        <w:t>el</w:t>
      </w:r>
      <w:r>
        <w:rPr>
          <w:spacing w:val="-29"/>
          <w:sz w:val="22"/>
        </w:rPr>
        <w:t> </w:t>
      </w:r>
      <w:r>
        <w:rPr>
          <w:spacing w:val="-4"/>
          <w:sz w:val="22"/>
        </w:rPr>
        <w:t>principio</w:t>
      </w:r>
      <w:r>
        <w:rPr>
          <w:spacing w:val="-27"/>
          <w:sz w:val="22"/>
        </w:rPr>
        <w:t> </w:t>
      </w:r>
      <w:r>
        <w:rPr>
          <w:spacing w:val="-4"/>
          <w:sz w:val="22"/>
        </w:rPr>
        <w:t>de</w:t>
      </w:r>
      <w:r>
        <w:rPr>
          <w:spacing w:val="-28"/>
          <w:sz w:val="22"/>
        </w:rPr>
        <w:t> </w:t>
      </w:r>
      <w:r>
        <w:rPr>
          <w:spacing w:val="-4"/>
          <w:sz w:val="22"/>
        </w:rPr>
        <w:t>mayoría </w:t>
      </w:r>
      <w:r>
        <w:rPr>
          <w:sz w:val="22"/>
        </w:rPr>
        <w:t>relativa,</w:t>
      </w:r>
      <w:r>
        <w:rPr>
          <w:spacing w:val="-17"/>
          <w:sz w:val="22"/>
        </w:rPr>
        <w:t> </w:t>
      </w:r>
      <w:r>
        <w:rPr>
          <w:sz w:val="22"/>
        </w:rPr>
        <w:t>o</w:t>
      </w:r>
      <w:r>
        <w:rPr>
          <w:spacing w:val="-19"/>
          <w:sz w:val="22"/>
        </w:rPr>
        <w:t> </w:t>
      </w:r>
      <w:r>
        <w:rPr>
          <w:sz w:val="22"/>
        </w:rPr>
        <w:t>ante</w:t>
      </w:r>
      <w:r>
        <w:rPr>
          <w:spacing w:val="-18"/>
          <w:sz w:val="22"/>
        </w:rPr>
        <w:t> </w:t>
      </w:r>
      <w:r>
        <w:rPr>
          <w:sz w:val="22"/>
        </w:rPr>
        <w:t>el</w:t>
      </w:r>
      <w:r>
        <w:rPr>
          <w:spacing w:val="-17"/>
          <w:sz w:val="22"/>
        </w:rPr>
        <w:t> </w:t>
      </w:r>
      <w:r>
        <w:rPr>
          <w:sz w:val="22"/>
        </w:rPr>
        <w:t>Consejo</w:t>
      </w:r>
      <w:r>
        <w:rPr>
          <w:spacing w:val="-20"/>
          <w:sz w:val="22"/>
        </w:rPr>
        <w:t> </w:t>
      </w:r>
      <w:r>
        <w:rPr>
          <w:sz w:val="22"/>
        </w:rPr>
        <w:t>en</w:t>
      </w:r>
      <w:r>
        <w:rPr>
          <w:spacing w:val="-19"/>
          <w:sz w:val="22"/>
        </w:rPr>
        <w:t> </w:t>
      </w:r>
      <w:r>
        <w:rPr>
          <w:sz w:val="22"/>
        </w:rPr>
        <w:t>forma</w:t>
      </w:r>
      <w:r>
        <w:rPr>
          <w:spacing w:val="-19"/>
          <w:sz w:val="22"/>
        </w:rPr>
        <w:t> </w:t>
      </w:r>
      <w:r>
        <w:rPr>
          <w:sz w:val="22"/>
        </w:rPr>
        <w:t>supletoria;</w:t>
      </w:r>
      <w:r>
        <w:rPr>
          <w:spacing w:val="-17"/>
          <w:sz w:val="22"/>
        </w:rPr>
        <w:t> </w:t>
      </w:r>
      <w:r>
        <w:rPr>
          <w:sz w:val="22"/>
        </w:rPr>
        <w:t>y</w:t>
      </w:r>
    </w:p>
    <w:p>
      <w:pPr>
        <w:pStyle w:val="BodyText"/>
        <w:spacing w:before="7"/>
      </w:pPr>
    </w:p>
    <w:p>
      <w:pPr>
        <w:pStyle w:val="Heading1"/>
      </w:pPr>
      <w:r>
        <w:rPr>
          <w:w w:val="90"/>
        </w:rPr>
        <w:t>(ADICIONADA,</w:t>
      </w:r>
      <w:r>
        <w:rPr>
          <w:spacing w:val="6"/>
        </w:rPr>
        <w:t> </w:t>
      </w:r>
      <w:r>
        <w:rPr>
          <w:w w:val="90"/>
        </w:rPr>
        <w:t>P.O.</w:t>
      </w:r>
      <w:r>
        <w:rPr>
          <w:spacing w:val="6"/>
        </w:rPr>
        <w:t> </w:t>
      </w:r>
      <w:r>
        <w:rPr>
          <w:w w:val="90"/>
        </w:rPr>
        <w:t>27</w:t>
      </w:r>
      <w:r>
        <w:rPr>
          <w:spacing w:val="5"/>
        </w:rPr>
        <w:t> </w:t>
      </w:r>
      <w:r>
        <w:rPr>
          <w:w w:val="90"/>
        </w:rPr>
        <w:t>DE</w:t>
      </w:r>
      <w:r>
        <w:rPr>
          <w:spacing w:val="7"/>
        </w:rPr>
        <w:t> </w:t>
      </w:r>
      <w:r>
        <w:rPr>
          <w:w w:val="90"/>
        </w:rPr>
        <w:t>JUNIO</w:t>
      </w:r>
      <w:r>
        <w:rPr>
          <w:spacing w:val="2"/>
        </w:rPr>
        <w:t> </w:t>
      </w:r>
      <w:r>
        <w:rPr>
          <w:w w:val="90"/>
        </w:rPr>
        <w:t>DE</w:t>
      </w:r>
      <w:r>
        <w:rPr>
          <w:spacing w:val="5"/>
        </w:rPr>
        <w:t> </w:t>
      </w:r>
      <w:r>
        <w:rPr>
          <w:spacing w:val="-2"/>
          <w:w w:val="90"/>
        </w:rPr>
        <w:t>2018)</w:t>
      </w:r>
    </w:p>
    <w:p>
      <w:pPr>
        <w:pStyle w:val="ListParagraph"/>
        <w:numPr>
          <w:ilvl w:val="4"/>
          <w:numId w:val="66"/>
        </w:numPr>
        <w:tabs>
          <w:tab w:pos="1257" w:val="left" w:leader="none"/>
        </w:tabs>
        <w:spacing w:line="242" w:lineRule="auto" w:before="1" w:after="0"/>
        <w:ind w:left="982" w:right="981" w:firstLine="0"/>
        <w:jc w:val="left"/>
        <w:rPr>
          <w:sz w:val="22"/>
        </w:rPr>
      </w:pPr>
      <w:r>
        <w:rPr>
          <w:spacing w:val="-2"/>
          <w:sz w:val="22"/>
        </w:rPr>
        <w:t>El</w:t>
      </w:r>
      <w:r>
        <w:rPr>
          <w:spacing w:val="-11"/>
          <w:sz w:val="22"/>
        </w:rPr>
        <w:t> </w:t>
      </w:r>
      <w:r>
        <w:rPr>
          <w:spacing w:val="-2"/>
          <w:sz w:val="22"/>
        </w:rPr>
        <w:t>Consejo</w:t>
      </w:r>
      <w:r>
        <w:rPr>
          <w:spacing w:val="-13"/>
          <w:sz w:val="22"/>
        </w:rPr>
        <w:t> </w:t>
      </w:r>
      <w:r>
        <w:rPr>
          <w:spacing w:val="-2"/>
          <w:sz w:val="22"/>
        </w:rPr>
        <w:t>Municipal</w:t>
      </w:r>
      <w:r>
        <w:rPr>
          <w:spacing w:val="-11"/>
          <w:sz w:val="22"/>
        </w:rPr>
        <w:t> </w:t>
      </w:r>
      <w:r>
        <w:rPr>
          <w:spacing w:val="-2"/>
          <w:sz w:val="22"/>
        </w:rPr>
        <w:t>respectivo:</w:t>
      </w:r>
      <w:r>
        <w:rPr>
          <w:spacing w:val="-12"/>
          <w:sz w:val="22"/>
        </w:rPr>
        <w:t> </w:t>
      </w:r>
      <w:r>
        <w:rPr>
          <w:spacing w:val="-2"/>
          <w:sz w:val="22"/>
        </w:rPr>
        <w:t>La</w:t>
      </w:r>
      <w:r>
        <w:rPr>
          <w:spacing w:val="-12"/>
          <w:sz w:val="22"/>
        </w:rPr>
        <w:t> </w:t>
      </w:r>
      <w:r>
        <w:rPr>
          <w:spacing w:val="-2"/>
          <w:sz w:val="22"/>
        </w:rPr>
        <w:t>planilla</w:t>
      </w:r>
      <w:r>
        <w:rPr>
          <w:spacing w:val="-12"/>
          <w:sz w:val="22"/>
        </w:rPr>
        <w:t> </w:t>
      </w:r>
      <w:r>
        <w:rPr>
          <w:spacing w:val="-2"/>
          <w:sz w:val="22"/>
        </w:rPr>
        <w:t>de</w:t>
      </w:r>
      <w:r>
        <w:rPr>
          <w:spacing w:val="-12"/>
          <w:sz w:val="22"/>
        </w:rPr>
        <w:t> </w:t>
      </w:r>
      <w:r>
        <w:rPr>
          <w:spacing w:val="-2"/>
          <w:sz w:val="22"/>
        </w:rPr>
        <w:t>ayuntamiento</w:t>
      </w:r>
      <w:r>
        <w:rPr>
          <w:spacing w:val="-13"/>
          <w:sz w:val="22"/>
        </w:rPr>
        <w:t> </w:t>
      </w:r>
      <w:r>
        <w:rPr>
          <w:spacing w:val="-2"/>
          <w:sz w:val="22"/>
        </w:rPr>
        <w:t>por</w:t>
      </w:r>
      <w:r>
        <w:rPr>
          <w:spacing w:val="-14"/>
          <w:sz w:val="22"/>
        </w:rPr>
        <w:t> </w:t>
      </w:r>
      <w:r>
        <w:rPr>
          <w:spacing w:val="-2"/>
          <w:sz w:val="22"/>
        </w:rPr>
        <w:t>el</w:t>
      </w:r>
      <w:r>
        <w:rPr>
          <w:spacing w:val="-10"/>
          <w:sz w:val="22"/>
        </w:rPr>
        <w:t> </w:t>
      </w:r>
      <w:r>
        <w:rPr>
          <w:spacing w:val="-2"/>
          <w:sz w:val="22"/>
        </w:rPr>
        <w:t>principio</w:t>
      </w:r>
      <w:r>
        <w:rPr>
          <w:spacing w:val="-11"/>
          <w:sz w:val="22"/>
        </w:rPr>
        <w:t> </w:t>
      </w:r>
      <w:r>
        <w:rPr>
          <w:spacing w:val="-2"/>
          <w:sz w:val="22"/>
        </w:rPr>
        <w:t>de </w:t>
      </w:r>
      <w:r>
        <w:rPr>
          <w:sz w:val="22"/>
        </w:rPr>
        <w:t>mayoría</w:t>
      </w:r>
      <w:r>
        <w:rPr>
          <w:spacing w:val="-16"/>
          <w:sz w:val="22"/>
        </w:rPr>
        <w:t> </w:t>
      </w:r>
      <w:r>
        <w:rPr>
          <w:sz w:val="22"/>
        </w:rPr>
        <w:t>relativa,</w:t>
      </w:r>
      <w:r>
        <w:rPr>
          <w:spacing w:val="-16"/>
          <w:sz w:val="22"/>
        </w:rPr>
        <w:t> </w:t>
      </w:r>
      <w:r>
        <w:rPr>
          <w:sz w:val="22"/>
        </w:rPr>
        <w:t>o</w:t>
      </w:r>
      <w:r>
        <w:rPr>
          <w:spacing w:val="-17"/>
          <w:sz w:val="22"/>
        </w:rPr>
        <w:t> </w:t>
      </w:r>
      <w:r>
        <w:rPr>
          <w:sz w:val="22"/>
        </w:rPr>
        <w:t>ante</w:t>
      </w:r>
      <w:r>
        <w:rPr>
          <w:spacing w:val="-14"/>
          <w:sz w:val="22"/>
        </w:rPr>
        <w:t> </w:t>
      </w:r>
      <w:r>
        <w:rPr>
          <w:sz w:val="22"/>
        </w:rPr>
        <w:t>el</w:t>
      </w:r>
      <w:r>
        <w:rPr>
          <w:spacing w:val="-17"/>
          <w:sz w:val="22"/>
        </w:rPr>
        <w:t> </w:t>
      </w:r>
      <w:r>
        <w:rPr>
          <w:sz w:val="22"/>
        </w:rPr>
        <w:t>Consejo</w:t>
      </w:r>
      <w:r>
        <w:rPr>
          <w:spacing w:val="-18"/>
          <w:sz w:val="22"/>
        </w:rPr>
        <w:t> </w:t>
      </w:r>
      <w:r>
        <w:rPr>
          <w:sz w:val="22"/>
        </w:rPr>
        <w:t>en</w:t>
      </w:r>
      <w:r>
        <w:rPr>
          <w:spacing w:val="-15"/>
          <w:sz w:val="22"/>
        </w:rPr>
        <w:t> </w:t>
      </w:r>
      <w:r>
        <w:rPr>
          <w:sz w:val="22"/>
        </w:rPr>
        <w:t>forma</w:t>
      </w:r>
      <w:r>
        <w:rPr>
          <w:spacing w:val="-19"/>
          <w:sz w:val="22"/>
        </w:rPr>
        <w:t> </w:t>
      </w:r>
      <w:r>
        <w:rPr>
          <w:sz w:val="22"/>
        </w:rPr>
        <w:t>supletoria.</w:t>
      </w:r>
    </w:p>
    <w:p>
      <w:pPr>
        <w:pStyle w:val="BodyText"/>
        <w:spacing w:before="2"/>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before="4"/>
        <w:ind w:left="982" w:right="978"/>
        <w:jc w:val="both"/>
      </w:pPr>
      <w:r>
        <w:rPr/>
        <w:t>El instituto podrá habilitar un sistema electrónico para generar documentos del registro</w:t>
      </w:r>
      <w:r>
        <w:rPr>
          <w:spacing w:val="-14"/>
        </w:rPr>
        <w:t> </w:t>
      </w:r>
      <w:r>
        <w:rPr/>
        <w:t>de</w:t>
      </w:r>
      <w:r>
        <w:rPr>
          <w:spacing w:val="-15"/>
        </w:rPr>
        <w:t> </w:t>
      </w:r>
      <w:r>
        <w:rPr/>
        <w:t>candidatos,</w:t>
      </w:r>
      <w:r>
        <w:rPr>
          <w:spacing w:val="-14"/>
        </w:rPr>
        <w:t> </w:t>
      </w:r>
      <w:r>
        <w:rPr/>
        <w:t>que</w:t>
      </w:r>
      <w:r>
        <w:rPr>
          <w:spacing w:val="-17"/>
        </w:rPr>
        <w:t> </w:t>
      </w:r>
      <w:r>
        <w:rPr/>
        <w:t>para</w:t>
      </w:r>
      <w:r>
        <w:rPr>
          <w:spacing w:val="-12"/>
        </w:rPr>
        <w:t> </w:t>
      </w:r>
      <w:r>
        <w:rPr/>
        <w:t>tal</w:t>
      </w:r>
      <w:r>
        <w:rPr>
          <w:spacing w:val="-16"/>
        </w:rPr>
        <w:t> </w:t>
      </w:r>
      <w:r>
        <w:rPr/>
        <w:t>efecto</w:t>
      </w:r>
      <w:r>
        <w:rPr>
          <w:spacing w:val="-17"/>
        </w:rPr>
        <w:t> </w:t>
      </w:r>
      <w:r>
        <w:rPr/>
        <w:t>diseñe</w:t>
      </w:r>
      <w:r>
        <w:rPr>
          <w:spacing w:val="-15"/>
        </w:rPr>
        <w:t> </w:t>
      </w:r>
      <w:r>
        <w:rPr/>
        <w:t>la</w:t>
      </w:r>
      <w:r>
        <w:rPr>
          <w:spacing w:val="-15"/>
        </w:rPr>
        <w:t> </w:t>
      </w:r>
      <w:r>
        <w:rPr/>
        <w:t>coordinación</w:t>
      </w:r>
      <w:r>
        <w:rPr>
          <w:spacing w:val="-19"/>
        </w:rPr>
        <w:t> </w:t>
      </w:r>
      <w:r>
        <w:rPr/>
        <w:t>de</w:t>
      </w:r>
      <w:r>
        <w:rPr>
          <w:spacing w:val="-12"/>
        </w:rPr>
        <w:t> </w:t>
      </w:r>
      <w:r>
        <w:rPr>
          <w:spacing w:val="-2"/>
        </w:rPr>
        <w:t>informática.</w:t>
      </w:r>
    </w:p>
    <w:p>
      <w:pPr>
        <w:pStyle w:val="BodyText"/>
        <w:spacing w:before="6"/>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2"/>
        <w:ind w:left="982" w:right="979"/>
        <w:jc w:val="both"/>
      </w:pPr>
      <w:r>
        <w:rPr>
          <w:spacing w:val="-2"/>
        </w:rPr>
        <w:t>ARTÍCULO</w:t>
      </w:r>
      <w:r>
        <w:rPr>
          <w:spacing w:val="-18"/>
        </w:rPr>
        <w:t> </w:t>
      </w:r>
      <w:r>
        <w:rPr>
          <w:spacing w:val="-2"/>
        </w:rPr>
        <w:t>146.-</w:t>
      </w:r>
      <w:r>
        <w:rPr>
          <w:spacing w:val="-17"/>
        </w:rPr>
        <w:t> </w:t>
      </w:r>
      <w:r>
        <w:rPr>
          <w:spacing w:val="-2"/>
        </w:rPr>
        <w:t>Los</w:t>
      </w:r>
      <w:r>
        <w:rPr>
          <w:spacing w:val="-17"/>
        </w:rPr>
        <w:t> </w:t>
      </w:r>
      <w:r>
        <w:rPr>
          <w:spacing w:val="-2"/>
        </w:rPr>
        <w:t>consejos</w:t>
      </w:r>
      <w:r>
        <w:rPr>
          <w:spacing w:val="-18"/>
        </w:rPr>
        <w:t> </w:t>
      </w:r>
      <w:r>
        <w:rPr>
          <w:spacing w:val="-2"/>
        </w:rPr>
        <w:t>distritales</w:t>
      </w:r>
      <w:r>
        <w:rPr>
          <w:spacing w:val="-17"/>
        </w:rPr>
        <w:t> </w:t>
      </w:r>
      <w:r>
        <w:rPr>
          <w:spacing w:val="-2"/>
        </w:rPr>
        <w:t>y</w:t>
      </w:r>
      <w:r>
        <w:rPr>
          <w:spacing w:val="-18"/>
        </w:rPr>
        <w:t> </w:t>
      </w:r>
      <w:r>
        <w:rPr>
          <w:spacing w:val="-2"/>
        </w:rPr>
        <w:t>municipales</w:t>
      </w:r>
      <w:r>
        <w:rPr>
          <w:spacing w:val="-17"/>
        </w:rPr>
        <w:t> </w:t>
      </w:r>
      <w:r>
        <w:rPr>
          <w:spacing w:val="-2"/>
        </w:rPr>
        <w:t>comunicarán</w:t>
      </w:r>
      <w:r>
        <w:rPr>
          <w:spacing w:val="-17"/>
        </w:rPr>
        <w:t> </w:t>
      </w:r>
      <w:r>
        <w:rPr>
          <w:spacing w:val="-2"/>
        </w:rPr>
        <w:t>al</w:t>
      </w:r>
      <w:r>
        <w:rPr>
          <w:spacing w:val="-18"/>
        </w:rPr>
        <w:t> </w:t>
      </w:r>
      <w:r>
        <w:rPr>
          <w:spacing w:val="-2"/>
        </w:rPr>
        <w:t>Consejo,</w:t>
      </w:r>
      <w:r>
        <w:rPr>
          <w:spacing w:val="-17"/>
        </w:rPr>
        <w:t> </w:t>
      </w:r>
      <w:r>
        <w:rPr>
          <w:spacing w:val="-2"/>
        </w:rPr>
        <w:t>la solicitud</w:t>
      </w:r>
      <w:r>
        <w:rPr>
          <w:spacing w:val="-14"/>
        </w:rPr>
        <w:t> </w:t>
      </w:r>
      <w:r>
        <w:rPr>
          <w:spacing w:val="-2"/>
        </w:rPr>
        <w:t>del</w:t>
      </w:r>
      <w:r>
        <w:rPr>
          <w:spacing w:val="-16"/>
        </w:rPr>
        <w:t> </w:t>
      </w:r>
      <w:r>
        <w:rPr>
          <w:spacing w:val="-2"/>
        </w:rPr>
        <w:t>registro</w:t>
      </w:r>
      <w:r>
        <w:rPr>
          <w:spacing w:val="-16"/>
        </w:rPr>
        <w:t> </w:t>
      </w:r>
      <w:r>
        <w:rPr>
          <w:spacing w:val="-2"/>
        </w:rPr>
        <w:t>de</w:t>
      </w:r>
      <w:r>
        <w:rPr>
          <w:spacing w:val="-13"/>
        </w:rPr>
        <w:t> </w:t>
      </w:r>
      <w:r>
        <w:rPr>
          <w:spacing w:val="-2"/>
        </w:rPr>
        <w:t>candidatos</w:t>
      </w:r>
      <w:r>
        <w:rPr>
          <w:spacing w:val="-13"/>
        </w:rPr>
        <w:t> </w:t>
      </w:r>
      <w:r>
        <w:rPr>
          <w:spacing w:val="-2"/>
        </w:rPr>
        <w:t>dentro</w:t>
      </w:r>
      <w:r>
        <w:rPr>
          <w:spacing w:val="-16"/>
        </w:rPr>
        <w:t> </w:t>
      </w:r>
      <w:r>
        <w:rPr>
          <w:spacing w:val="-2"/>
        </w:rPr>
        <w:t>de</w:t>
      </w:r>
      <w:r>
        <w:rPr>
          <w:spacing w:val="-13"/>
        </w:rPr>
        <w:t> </w:t>
      </w:r>
      <w:r>
        <w:rPr>
          <w:spacing w:val="-2"/>
        </w:rPr>
        <w:t>las</w:t>
      </w:r>
      <w:r>
        <w:rPr>
          <w:spacing w:val="-15"/>
        </w:rPr>
        <w:t> </w:t>
      </w:r>
      <w:r>
        <w:rPr>
          <w:spacing w:val="-2"/>
        </w:rPr>
        <w:t>cuarenta</w:t>
      </w:r>
      <w:r>
        <w:rPr>
          <w:spacing w:val="-16"/>
        </w:rPr>
        <w:t> </w:t>
      </w:r>
      <w:r>
        <w:rPr>
          <w:spacing w:val="-2"/>
        </w:rPr>
        <w:t>y</w:t>
      </w:r>
      <w:r>
        <w:rPr>
          <w:spacing w:val="-14"/>
        </w:rPr>
        <w:t> </w:t>
      </w:r>
      <w:r>
        <w:rPr>
          <w:spacing w:val="-2"/>
        </w:rPr>
        <w:t>ocho</w:t>
      </w:r>
      <w:r>
        <w:rPr>
          <w:spacing w:val="-18"/>
        </w:rPr>
        <w:t> </w:t>
      </w:r>
      <w:r>
        <w:rPr>
          <w:spacing w:val="-2"/>
        </w:rPr>
        <w:t>horas</w:t>
      </w:r>
      <w:r>
        <w:rPr>
          <w:spacing w:val="-14"/>
        </w:rPr>
        <w:t> </w:t>
      </w:r>
      <w:r>
        <w:rPr>
          <w:spacing w:val="-2"/>
        </w:rPr>
        <w:t>siguientes </w:t>
      </w:r>
      <w:r>
        <w:rPr/>
        <w:t>a la fecha en que se lleve a cabo.</w:t>
      </w:r>
    </w:p>
    <w:p>
      <w:pPr>
        <w:pStyle w:val="BodyText"/>
        <w:spacing w:before="3"/>
      </w:pPr>
    </w:p>
    <w:p>
      <w:pPr>
        <w:pStyle w:val="BodyText"/>
        <w:ind w:left="982" w:right="979"/>
        <w:jc w:val="both"/>
      </w:pPr>
      <w:r>
        <w:rPr>
          <w:spacing w:val="-6"/>
        </w:rPr>
        <w:t>ARTÍCULO</w:t>
      </w:r>
      <w:r>
        <w:rPr>
          <w:spacing w:val="-14"/>
        </w:rPr>
        <w:t> </w:t>
      </w:r>
      <w:r>
        <w:rPr>
          <w:spacing w:val="-6"/>
        </w:rPr>
        <w:t>147.-</w:t>
      </w:r>
      <w:r>
        <w:rPr>
          <w:spacing w:val="-13"/>
        </w:rPr>
        <w:t> </w:t>
      </w:r>
      <w:r>
        <w:rPr>
          <w:spacing w:val="-6"/>
        </w:rPr>
        <w:t>La</w:t>
      </w:r>
      <w:r>
        <w:rPr>
          <w:spacing w:val="-13"/>
        </w:rPr>
        <w:t> </w:t>
      </w:r>
      <w:r>
        <w:rPr>
          <w:spacing w:val="-6"/>
        </w:rPr>
        <w:t>solicitud</w:t>
      </w:r>
      <w:r>
        <w:rPr>
          <w:spacing w:val="-14"/>
        </w:rPr>
        <w:t> </w:t>
      </w:r>
      <w:r>
        <w:rPr>
          <w:spacing w:val="-6"/>
        </w:rPr>
        <w:t>de</w:t>
      </w:r>
      <w:r>
        <w:rPr>
          <w:spacing w:val="-13"/>
        </w:rPr>
        <w:t> </w:t>
      </w:r>
      <w:r>
        <w:rPr>
          <w:spacing w:val="-6"/>
        </w:rPr>
        <w:t>registro</w:t>
      </w:r>
      <w:r>
        <w:rPr>
          <w:spacing w:val="-14"/>
        </w:rPr>
        <w:t> </w:t>
      </w:r>
      <w:r>
        <w:rPr>
          <w:spacing w:val="-6"/>
        </w:rPr>
        <w:t>de</w:t>
      </w:r>
      <w:r>
        <w:rPr>
          <w:spacing w:val="-13"/>
        </w:rPr>
        <w:t> </w:t>
      </w:r>
      <w:r>
        <w:rPr>
          <w:spacing w:val="-6"/>
        </w:rPr>
        <w:t>candidato</w:t>
      </w:r>
      <w:r>
        <w:rPr>
          <w:spacing w:val="-13"/>
        </w:rPr>
        <w:t> </w:t>
      </w:r>
      <w:r>
        <w:rPr>
          <w:spacing w:val="-6"/>
        </w:rPr>
        <w:t>de</w:t>
      </w:r>
      <w:r>
        <w:rPr>
          <w:spacing w:val="-14"/>
        </w:rPr>
        <w:t> </w:t>
      </w:r>
      <w:r>
        <w:rPr>
          <w:spacing w:val="-6"/>
        </w:rPr>
        <w:t>los</w:t>
      </w:r>
      <w:r>
        <w:rPr>
          <w:spacing w:val="-13"/>
        </w:rPr>
        <w:t> </w:t>
      </w:r>
      <w:r>
        <w:rPr>
          <w:spacing w:val="-6"/>
        </w:rPr>
        <w:t>partidos</w:t>
      </w:r>
      <w:r>
        <w:rPr>
          <w:spacing w:val="-13"/>
        </w:rPr>
        <w:t> </w:t>
      </w:r>
      <w:r>
        <w:rPr>
          <w:spacing w:val="-6"/>
        </w:rPr>
        <w:t>políticos</w:t>
      </w:r>
      <w:r>
        <w:rPr>
          <w:spacing w:val="-14"/>
        </w:rPr>
        <w:t> </w:t>
      </w:r>
      <w:r>
        <w:rPr>
          <w:spacing w:val="-6"/>
        </w:rPr>
        <w:t>deberá </w:t>
      </w:r>
      <w:r>
        <w:rPr>
          <w:spacing w:val="-2"/>
        </w:rPr>
        <w:t>contener:</w:t>
      </w:r>
    </w:p>
    <w:p>
      <w:pPr>
        <w:pStyle w:val="BodyText"/>
        <w:spacing w:before="6"/>
      </w:pPr>
    </w:p>
    <w:p>
      <w:pPr>
        <w:pStyle w:val="ListParagraph"/>
        <w:numPr>
          <w:ilvl w:val="0"/>
          <w:numId w:val="67"/>
        </w:numPr>
        <w:tabs>
          <w:tab w:pos="1154" w:val="left" w:leader="none"/>
        </w:tabs>
        <w:spacing w:line="240" w:lineRule="auto" w:before="1" w:after="0"/>
        <w:ind w:left="1154" w:right="0" w:hanging="172"/>
        <w:jc w:val="left"/>
        <w:rPr>
          <w:sz w:val="22"/>
        </w:rPr>
      </w:pPr>
      <w:r>
        <w:rPr>
          <w:spacing w:val="-2"/>
          <w:sz w:val="22"/>
        </w:rPr>
        <w:t>Nombre</w:t>
      </w:r>
      <w:r>
        <w:rPr>
          <w:spacing w:val="-17"/>
          <w:sz w:val="22"/>
        </w:rPr>
        <w:t> </w:t>
      </w:r>
      <w:r>
        <w:rPr>
          <w:spacing w:val="-2"/>
          <w:sz w:val="22"/>
        </w:rPr>
        <w:t>y</w:t>
      </w:r>
      <w:r>
        <w:rPr>
          <w:spacing w:val="-15"/>
          <w:sz w:val="22"/>
        </w:rPr>
        <w:t> </w:t>
      </w:r>
      <w:r>
        <w:rPr>
          <w:spacing w:val="-2"/>
          <w:sz w:val="22"/>
        </w:rPr>
        <w:t>apellidos</w:t>
      </w:r>
      <w:r>
        <w:rPr>
          <w:spacing w:val="-16"/>
          <w:sz w:val="22"/>
        </w:rPr>
        <w:t> </w:t>
      </w:r>
      <w:r>
        <w:rPr>
          <w:spacing w:val="-2"/>
          <w:sz w:val="22"/>
        </w:rPr>
        <w:t>del</w:t>
      </w:r>
      <w:r>
        <w:rPr>
          <w:spacing w:val="-15"/>
          <w:sz w:val="22"/>
        </w:rPr>
        <w:t> </w:t>
      </w:r>
      <w:r>
        <w:rPr>
          <w:spacing w:val="-2"/>
          <w:sz w:val="22"/>
        </w:rPr>
        <w:t>candidato;</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67"/>
        </w:numPr>
        <w:tabs>
          <w:tab w:pos="1202" w:val="left" w:leader="none"/>
        </w:tabs>
        <w:spacing w:line="240" w:lineRule="auto" w:before="0" w:after="0"/>
        <w:ind w:left="1202" w:right="0" w:hanging="220"/>
        <w:jc w:val="left"/>
        <w:rPr>
          <w:sz w:val="22"/>
        </w:rPr>
      </w:pPr>
      <w:r>
        <w:rPr>
          <w:spacing w:val="-2"/>
          <w:sz w:val="22"/>
        </w:rPr>
        <w:t>Edad,</w:t>
      </w:r>
      <w:r>
        <w:rPr>
          <w:spacing w:val="-16"/>
          <w:sz w:val="22"/>
        </w:rPr>
        <w:t> </w:t>
      </w:r>
      <w:r>
        <w:rPr>
          <w:spacing w:val="-2"/>
          <w:sz w:val="22"/>
        </w:rPr>
        <w:t>lugar</w:t>
      </w:r>
      <w:r>
        <w:rPr>
          <w:spacing w:val="-15"/>
          <w:sz w:val="22"/>
        </w:rPr>
        <w:t> </w:t>
      </w:r>
      <w:r>
        <w:rPr>
          <w:spacing w:val="-2"/>
          <w:sz w:val="22"/>
        </w:rPr>
        <w:t>de</w:t>
      </w:r>
      <w:r>
        <w:rPr>
          <w:spacing w:val="-16"/>
          <w:sz w:val="22"/>
        </w:rPr>
        <w:t> </w:t>
      </w:r>
      <w:r>
        <w:rPr>
          <w:spacing w:val="-2"/>
          <w:sz w:val="22"/>
        </w:rPr>
        <w:t>nacimiento,</w:t>
      </w:r>
      <w:r>
        <w:rPr>
          <w:spacing w:val="-15"/>
          <w:sz w:val="22"/>
        </w:rPr>
        <w:t> </w:t>
      </w:r>
      <w:r>
        <w:rPr>
          <w:spacing w:val="-2"/>
          <w:sz w:val="22"/>
        </w:rPr>
        <w:t>domicilio</w:t>
      </w:r>
      <w:r>
        <w:rPr>
          <w:spacing w:val="-15"/>
          <w:sz w:val="22"/>
        </w:rPr>
        <w:t> </w:t>
      </w:r>
      <w:r>
        <w:rPr>
          <w:spacing w:val="-2"/>
          <w:sz w:val="22"/>
        </w:rPr>
        <w:t>y</w:t>
      </w:r>
      <w:r>
        <w:rPr>
          <w:spacing w:val="-14"/>
          <w:sz w:val="22"/>
        </w:rPr>
        <w:t> </w:t>
      </w:r>
      <w:r>
        <w:rPr>
          <w:spacing w:val="-2"/>
          <w:sz w:val="22"/>
        </w:rPr>
        <w:t>ocupación;</w:t>
      </w:r>
    </w:p>
    <w:p>
      <w:pPr>
        <w:pStyle w:val="BodyText"/>
        <w:spacing w:before="5"/>
      </w:pPr>
    </w:p>
    <w:p>
      <w:pPr>
        <w:pStyle w:val="ListParagraph"/>
        <w:numPr>
          <w:ilvl w:val="0"/>
          <w:numId w:val="67"/>
        </w:numPr>
        <w:tabs>
          <w:tab w:pos="1251" w:val="left" w:leader="none"/>
        </w:tabs>
        <w:spacing w:line="240" w:lineRule="auto" w:before="0" w:after="0"/>
        <w:ind w:left="1251" w:right="0" w:hanging="269"/>
        <w:jc w:val="left"/>
        <w:rPr>
          <w:sz w:val="22"/>
        </w:rPr>
      </w:pPr>
      <w:r>
        <w:rPr>
          <w:sz w:val="22"/>
        </w:rPr>
        <w:t>Cargo</w:t>
      </w:r>
      <w:r>
        <w:rPr>
          <w:spacing w:val="-12"/>
          <w:sz w:val="22"/>
        </w:rPr>
        <w:t> </w:t>
      </w:r>
      <w:r>
        <w:rPr>
          <w:sz w:val="22"/>
        </w:rPr>
        <w:t>para</w:t>
      </w:r>
      <w:r>
        <w:rPr>
          <w:spacing w:val="-11"/>
          <w:sz w:val="22"/>
        </w:rPr>
        <w:t> </w:t>
      </w:r>
      <w:r>
        <w:rPr>
          <w:sz w:val="22"/>
        </w:rPr>
        <w:t>el</w:t>
      </w:r>
      <w:r>
        <w:rPr>
          <w:spacing w:val="-12"/>
          <w:sz w:val="22"/>
        </w:rPr>
        <w:t> </w:t>
      </w:r>
      <w:r>
        <w:rPr>
          <w:sz w:val="22"/>
        </w:rPr>
        <w:t>que</w:t>
      </w:r>
      <w:r>
        <w:rPr>
          <w:spacing w:val="-11"/>
          <w:sz w:val="22"/>
        </w:rPr>
        <w:t> </w:t>
      </w:r>
      <w:r>
        <w:rPr>
          <w:sz w:val="22"/>
        </w:rPr>
        <w:t>se</w:t>
      </w:r>
      <w:r>
        <w:rPr>
          <w:spacing w:val="-8"/>
          <w:sz w:val="22"/>
        </w:rPr>
        <w:t> </w:t>
      </w:r>
      <w:r>
        <w:rPr>
          <w:sz w:val="22"/>
        </w:rPr>
        <w:t>le</w:t>
      </w:r>
      <w:r>
        <w:rPr>
          <w:spacing w:val="-11"/>
          <w:sz w:val="22"/>
        </w:rPr>
        <w:t> </w:t>
      </w:r>
      <w:r>
        <w:rPr>
          <w:spacing w:val="-2"/>
          <w:sz w:val="22"/>
        </w:rPr>
        <w:t>postula;</w:t>
      </w:r>
    </w:p>
    <w:p>
      <w:pPr>
        <w:pStyle w:val="BodyText"/>
        <w:spacing w:before="5"/>
      </w:pPr>
    </w:p>
    <w:p>
      <w:pPr>
        <w:pStyle w:val="ListParagraph"/>
        <w:numPr>
          <w:ilvl w:val="0"/>
          <w:numId w:val="67"/>
        </w:numPr>
        <w:tabs>
          <w:tab w:pos="1306" w:val="left" w:leader="none"/>
        </w:tabs>
        <w:spacing w:line="240" w:lineRule="auto" w:before="0" w:after="0"/>
        <w:ind w:left="1306" w:right="0" w:hanging="324"/>
        <w:jc w:val="left"/>
        <w:rPr>
          <w:sz w:val="22"/>
        </w:rPr>
      </w:pPr>
      <w:r>
        <w:rPr>
          <w:sz w:val="22"/>
        </w:rPr>
        <w:t>Denominación,</w:t>
      </w:r>
      <w:r>
        <w:rPr>
          <w:spacing w:val="-14"/>
          <w:sz w:val="22"/>
        </w:rPr>
        <w:t> </w:t>
      </w:r>
      <w:r>
        <w:rPr>
          <w:sz w:val="22"/>
        </w:rPr>
        <w:t>color</w:t>
      </w:r>
      <w:r>
        <w:rPr>
          <w:spacing w:val="-13"/>
          <w:sz w:val="22"/>
        </w:rPr>
        <w:t> </w:t>
      </w:r>
      <w:r>
        <w:rPr>
          <w:sz w:val="22"/>
        </w:rPr>
        <w:t>o</w:t>
      </w:r>
      <w:r>
        <w:rPr>
          <w:spacing w:val="-16"/>
          <w:sz w:val="22"/>
        </w:rPr>
        <w:t> </w:t>
      </w:r>
      <w:r>
        <w:rPr>
          <w:sz w:val="22"/>
        </w:rPr>
        <w:t>colores</w:t>
      </w:r>
      <w:r>
        <w:rPr>
          <w:spacing w:val="-14"/>
          <w:sz w:val="22"/>
        </w:rPr>
        <w:t> </w:t>
      </w:r>
      <w:r>
        <w:rPr>
          <w:sz w:val="22"/>
        </w:rPr>
        <w:t>del</w:t>
      </w:r>
      <w:r>
        <w:rPr>
          <w:spacing w:val="-15"/>
          <w:sz w:val="22"/>
        </w:rPr>
        <w:t> </w:t>
      </w:r>
      <w:r>
        <w:rPr>
          <w:sz w:val="22"/>
        </w:rPr>
        <w:t>partido</w:t>
      </w:r>
      <w:r>
        <w:rPr>
          <w:spacing w:val="-14"/>
          <w:sz w:val="22"/>
        </w:rPr>
        <w:t> </w:t>
      </w:r>
      <w:r>
        <w:rPr>
          <w:sz w:val="22"/>
        </w:rPr>
        <w:t>o</w:t>
      </w:r>
      <w:r>
        <w:rPr>
          <w:spacing w:val="-15"/>
          <w:sz w:val="22"/>
        </w:rPr>
        <w:t> </w:t>
      </w:r>
      <w:r>
        <w:rPr>
          <w:sz w:val="22"/>
        </w:rPr>
        <w:t>coalición</w:t>
      </w:r>
      <w:r>
        <w:rPr>
          <w:spacing w:val="-16"/>
          <w:sz w:val="22"/>
        </w:rPr>
        <w:t> </w:t>
      </w:r>
      <w:r>
        <w:rPr>
          <w:sz w:val="22"/>
        </w:rPr>
        <w:t>que</w:t>
      </w:r>
      <w:r>
        <w:rPr>
          <w:spacing w:val="-11"/>
          <w:sz w:val="22"/>
        </w:rPr>
        <w:t> </w:t>
      </w:r>
      <w:r>
        <w:rPr>
          <w:sz w:val="22"/>
        </w:rPr>
        <w:t>lo</w:t>
      </w:r>
      <w:r>
        <w:rPr>
          <w:spacing w:val="-16"/>
          <w:sz w:val="22"/>
        </w:rPr>
        <w:t> </w:t>
      </w:r>
      <w:r>
        <w:rPr>
          <w:spacing w:val="-2"/>
          <w:sz w:val="22"/>
        </w:rPr>
        <w:t>postulan;</w:t>
      </w:r>
    </w:p>
    <w:p>
      <w:pPr>
        <w:pStyle w:val="BodyText"/>
        <w:spacing w:before="6"/>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67"/>
        </w:numPr>
        <w:tabs>
          <w:tab w:pos="1270" w:val="left" w:leader="none"/>
        </w:tabs>
        <w:spacing w:line="242" w:lineRule="auto" w:before="1" w:after="0"/>
        <w:ind w:left="982" w:right="975" w:firstLine="0"/>
        <w:jc w:val="both"/>
        <w:rPr>
          <w:sz w:val="22"/>
        </w:rPr>
      </w:pPr>
      <w:r>
        <w:rPr>
          <w:sz w:val="22"/>
        </w:rPr>
        <w:t>Copia de la credencial para votar con fotografía; la cual previo cotejo con su original</w:t>
      </w:r>
      <w:r>
        <w:rPr>
          <w:spacing w:val="-11"/>
          <w:sz w:val="22"/>
        </w:rPr>
        <w:t> </w:t>
      </w:r>
      <w:r>
        <w:rPr>
          <w:sz w:val="22"/>
        </w:rPr>
        <w:t>bastará</w:t>
      </w:r>
      <w:r>
        <w:rPr>
          <w:spacing w:val="-12"/>
          <w:sz w:val="22"/>
        </w:rPr>
        <w:t> </w:t>
      </w:r>
      <w:r>
        <w:rPr>
          <w:sz w:val="22"/>
        </w:rPr>
        <w:t>para</w:t>
      </w:r>
      <w:r>
        <w:rPr>
          <w:spacing w:val="-15"/>
          <w:sz w:val="22"/>
        </w:rPr>
        <w:t> </w:t>
      </w:r>
      <w:r>
        <w:rPr>
          <w:sz w:val="22"/>
        </w:rPr>
        <w:t>comprobar</w:t>
      </w:r>
      <w:r>
        <w:rPr>
          <w:spacing w:val="-10"/>
          <w:sz w:val="22"/>
        </w:rPr>
        <w:t> </w:t>
      </w:r>
      <w:r>
        <w:rPr>
          <w:sz w:val="22"/>
        </w:rPr>
        <w:t>la</w:t>
      </w:r>
      <w:r>
        <w:rPr>
          <w:spacing w:val="-15"/>
          <w:sz w:val="22"/>
        </w:rPr>
        <w:t> </w:t>
      </w:r>
      <w:r>
        <w:rPr>
          <w:sz w:val="22"/>
        </w:rPr>
        <w:t>residencia</w:t>
      </w:r>
      <w:r>
        <w:rPr>
          <w:spacing w:val="-12"/>
          <w:sz w:val="22"/>
        </w:rPr>
        <w:t> </w:t>
      </w:r>
      <w:r>
        <w:rPr>
          <w:sz w:val="22"/>
        </w:rPr>
        <w:t>efectiva,</w:t>
      </w:r>
      <w:r>
        <w:rPr>
          <w:spacing w:val="-11"/>
          <w:sz w:val="22"/>
        </w:rPr>
        <w:t> </w:t>
      </w:r>
      <w:r>
        <w:rPr>
          <w:sz w:val="22"/>
        </w:rPr>
        <w:t>salvo</w:t>
      </w:r>
      <w:r>
        <w:rPr>
          <w:spacing w:val="-14"/>
          <w:sz w:val="22"/>
        </w:rPr>
        <w:t> </w:t>
      </w:r>
      <w:r>
        <w:rPr>
          <w:sz w:val="22"/>
        </w:rPr>
        <w:t>en</w:t>
      </w:r>
      <w:r>
        <w:rPr>
          <w:spacing w:val="-12"/>
          <w:sz w:val="22"/>
        </w:rPr>
        <w:t> </w:t>
      </w:r>
      <w:r>
        <w:rPr>
          <w:sz w:val="22"/>
        </w:rPr>
        <w:t>los</w:t>
      </w:r>
      <w:r>
        <w:rPr>
          <w:spacing w:val="-12"/>
          <w:sz w:val="22"/>
        </w:rPr>
        <w:t> </w:t>
      </w:r>
      <w:r>
        <w:rPr>
          <w:sz w:val="22"/>
        </w:rPr>
        <w:t>casos</w:t>
      </w:r>
      <w:r>
        <w:rPr>
          <w:spacing w:val="-12"/>
          <w:sz w:val="22"/>
        </w:rPr>
        <w:t> </w:t>
      </w:r>
      <w:r>
        <w:rPr>
          <w:sz w:val="22"/>
        </w:rPr>
        <w:t>en</w:t>
      </w:r>
      <w:r>
        <w:rPr>
          <w:spacing w:val="-12"/>
          <w:sz w:val="22"/>
        </w:rPr>
        <w:t> </w:t>
      </w:r>
      <w:r>
        <w:rPr>
          <w:sz w:val="22"/>
        </w:rPr>
        <w:t>que el</w:t>
      </w:r>
      <w:r>
        <w:rPr>
          <w:spacing w:val="-16"/>
          <w:sz w:val="22"/>
        </w:rPr>
        <w:t> </w:t>
      </w:r>
      <w:r>
        <w:rPr>
          <w:sz w:val="22"/>
        </w:rPr>
        <w:t>domicilio</w:t>
      </w:r>
      <w:r>
        <w:rPr>
          <w:spacing w:val="-16"/>
          <w:sz w:val="22"/>
        </w:rPr>
        <w:t> </w:t>
      </w:r>
      <w:r>
        <w:rPr>
          <w:sz w:val="22"/>
        </w:rPr>
        <w:t>del</w:t>
      </w:r>
      <w:r>
        <w:rPr>
          <w:spacing w:val="-19"/>
          <w:sz w:val="22"/>
        </w:rPr>
        <w:t> </w:t>
      </w:r>
      <w:r>
        <w:rPr>
          <w:sz w:val="22"/>
        </w:rPr>
        <w:t>candidato</w:t>
      </w:r>
      <w:r>
        <w:rPr>
          <w:spacing w:val="-16"/>
          <w:sz w:val="22"/>
        </w:rPr>
        <w:t> </w:t>
      </w:r>
      <w:r>
        <w:rPr>
          <w:sz w:val="22"/>
        </w:rPr>
        <w:t>asentado</w:t>
      </w:r>
      <w:r>
        <w:rPr>
          <w:spacing w:val="-18"/>
          <w:sz w:val="22"/>
        </w:rPr>
        <w:t> </w:t>
      </w:r>
      <w:r>
        <w:rPr>
          <w:sz w:val="22"/>
        </w:rPr>
        <w:t>en</w:t>
      </w:r>
      <w:r>
        <w:rPr>
          <w:spacing w:val="-18"/>
          <w:sz w:val="22"/>
        </w:rPr>
        <w:t> </w:t>
      </w:r>
      <w:r>
        <w:rPr>
          <w:sz w:val="22"/>
        </w:rPr>
        <w:t>la</w:t>
      </w:r>
      <w:r>
        <w:rPr>
          <w:spacing w:val="-18"/>
          <w:sz w:val="22"/>
        </w:rPr>
        <w:t> </w:t>
      </w:r>
      <w:r>
        <w:rPr>
          <w:sz w:val="22"/>
        </w:rPr>
        <w:t>solicitud</w:t>
      </w:r>
      <w:r>
        <w:rPr>
          <w:spacing w:val="-19"/>
          <w:sz w:val="22"/>
        </w:rPr>
        <w:t> </w:t>
      </w:r>
      <w:r>
        <w:rPr>
          <w:sz w:val="22"/>
        </w:rPr>
        <w:t>de</w:t>
      </w:r>
      <w:r>
        <w:rPr>
          <w:spacing w:val="-18"/>
          <w:sz w:val="22"/>
        </w:rPr>
        <w:t> </w:t>
      </w:r>
      <w:r>
        <w:rPr>
          <w:sz w:val="22"/>
        </w:rPr>
        <w:t>registro</w:t>
      </w:r>
      <w:r>
        <w:rPr>
          <w:spacing w:val="-18"/>
          <w:sz w:val="22"/>
        </w:rPr>
        <w:t> </w:t>
      </w:r>
      <w:r>
        <w:rPr>
          <w:sz w:val="22"/>
        </w:rPr>
        <w:t>no</w:t>
      </w:r>
      <w:r>
        <w:rPr>
          <w:spacing w:val="-19"/>
          <w:sz w:val="22"/>
        </w:rPr>
        <w:t> </w:t>
      </w:r>
      <w:r>
        <w:rPr>
          <w:sz w:val="22"/>
        </w:rPr>
        <w:t>corresponda</w:t>
      </w:r>
      <w:r>
        <w:rPr>
          <w:spacing w:val="-18"/>
          <w:sz w:val="22"/>
        </w:rPr>
        <w:t> </w:t>
      </w:r>
      <w:r>
        <w:rPr>
          <w:sz w:val="22"/>
        </w:rPr>
        <w:t>con el de la propia credencial, o la fecha de expedición de esta última no sirva de evidencia para demostrar el tiempo de residencia efectiva que señala la Constitución como requisito de elegibilidad;</w:t>
      </w:r>
    </w:p>
    <w:p>
      <w:pPr>
        <w:pStyle w:val="BodyText"/>
        <w:spacing w:before="2"/>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67"/>
        </w:numPr>
        <w:tabs>
          <w:tab w:pos="1318" w:val="left" w:leader="none"/>
        </w:tabs>
        <w:spacing w:line="242" w:lineRule="auto" w:before="1" w:after="0"/>
        <w:ind w:left="982" w:right="976" w:firstLine="0"/>
        <w:jc w:val="both"/>
        <w:rPr>
          <w:sz w:val="22"/>
        </w:rPr>
      </w:pPr>
      <w:r>
        <w:rPr>
          <w:sz w:val="22"/>
        </w:rPr>
        <w:t>Declaratoria</w:t>
      </w:r>
      <w:r>
        <w:rPr>
          <w:spacing w:val="-16"/>
          <w:sz w:val="22"/>
        </w:rPr>
        <w:t> </w:t>
      </w:r>
      <w:r>
        <w:rPr>
          <w:sz w:val="22"/>
        </w:rPr>
        <w:t>bajo</w:t>
      </w:r>
      <w:r>
        <w:rPr>
          <w:spacing w:val="-19"/>
          <w:sz w:val="22"/>
        </w:rPr>
        <w:t> </w:t>
      </w:r>
      <w:r>
        <w:rPr>
          <w:sz w:val="22"/>
        </w:rPr>
        <w:t>protesta</w:t>
      </w:r>
      <w:r>
        <w:rPr>
          <w:spacing w:val="-16"/>
          <w:sz w:val="22"/>
        </w:rPr>
        <w:t> </w:t>
      </w:r>
      <w:r>
        <w:rPr>
          <w:sz w:val="22"/>
        </w:rPr>
        <w:t>de</w:t>
      </w:r>
      <w:r>
        <w:rPr>
          <w:spacing w:val="-16"/>
          <w:sz w:val="22"/>
        </w:rPr>
        <w:t> </w:t>
      </w:r>
      <w:r>
        <w:rPr>
          <w:sz w:val="22"/>
        </w:rPr>
        <w:t>decir</w:t>
      </w:r>
      <w:r>
        <w:rPr>
          <w:spacing w:val="-15"/>
          <w:sz w:val="22"/>
        </w:rPr>
        <w:t> </w:t>
      </w:r>
      <w:r>
        <w:rPr>
          <w:sz w:val="22"/>
        </w:rPr>
        <w:t>verdad,</w:t>
      </w:r>
      <w:r>
        <w:rPr>
          <w:spacing w:val="-14"/>
          <w:sz w:val="22"/>
        </w:rPr>
        <w:t> </w:t>
      </w:r>
      <w:r>
        <w:rPr>
          <w:sz w:val="22"/>
        </w:rPr>
        <w:t>de</w:t>
      </w:r>
      <w:r>
        <w:rPr>
          <w:spacing w:val="-16"/>
          <w:sz w:val="22"/>
        </w:rPr>
        <w:t> </w:t>
      </w:r>
      <w:r>
        <w:rPr>
          <w:sz w:val="22"/>
        </w:rPr>
        <w:t>no</w:t>
      </w:r>
      <w:r>
        <w:rPr>
          <w:spacing w:val="-17"/>
          <w:sz w:val="22"/>
        </w:rPr>
        <w:t> </w:t>
      </w:r>
      <w:r>
        <w:rPr>
          <w:sz w:val="22"/>
        </w:rPr>
        <w:t>ser</w:t>
      </w:r>
      <w:r>
        <w:rPr>
          <w:spacing w:val="-15"/>
          <w:sz w:val="22"/>
        </w:rPr>
        <w:t> </w:t>
      </w:r>
      <w:r>
        <w:rPr>
          <w:sz w:val="22"/>
        </w:rPr>
        <w:t>ministro</w:t>
      </w:r>
      <w:r>
        <w:rPr>
          <w:spacing w:val="-16"/>
          <w:sz w:val="22"/>
        </w:rPr>
        <w:t> </w:t>
      </w:r>
      <w:r>
        <w:rPr>
          <w:sz w:val="22"/>
        </w:rPr>
        <w:t>de</w:t>
      </w:r>
      <w:r>
        <w:rPr>
          <w:spacing w:val="-13"/>
          <w:sz w:val="22"/>
        </w:rPr>
        <w:t> </w:t>
      </w:r>
      <w:r>
        <w:rPr>
          <w:sz w:val="22"/>
        </w:rPr>
        <w:t>ningún</w:t>
      </w:r>
      <w:r>
        <w:rPr>
          <w:spacing w:val="-16"/>
          <w:sz w:val="22"/>
        </w:rPr>
        <w:t> </w:t>
      </w:r>
      <w:r>
        <w:rPr>
          <w:sz w:val="22"/>
        </w:rPr>
        <w:t>culto </w:t>
      </w:r>
      <w:r>
        <w:rPr>
          <w:spacing w:val="-6"/>
          <w:sz w:val="22"/>
        </w:rPr>
        <w:t>religioso,</w:t>
      </w:r>
      <w:r>
        <w:rPr>
          <w:spacing w:val="-14"/>
          <w:sz w:val="22"/>
        </w:rPr>
        <w:t> </w:t>
      </w:r>
      <w:r>
        <w:rPr>
          <w:spacing w:val="-6"/>
          <w:sz w:val="22"/>
        </w:rPr>
        <w:t>ni</w:t>
      </w:r>
      <w:r>
        <w:rPr>
          <w:spacing w:val="-13"/>
          <w:sz w:val="22"/>
        </w:rPr>
        <w:t> </w:t>
      </w:r>
      <w:r>
        <w:rPr>
          <w:spacing w:val="-6"/>
          <w:sz w:val="22"/>
        </w:rPr>
        <w:t>encontrarse</w:t>
      </w:r>
      <w:r>
        <w:rPr>
          <w:spacing w:val="-10"/>
          <w:sz w:val="22"/>
        </w:rPr>
        <w:t> </w:t>
      </w:r>
      <w:r>
        <w:rPr>
          <w:spacing w:val="-6"/>
          <w:sz w:val="22"/>
        </w:rPr>
        <w:t>en</w:t>
      </w:r>
      <w:r>
        <w:rPr>
          <w:spacing w:val="-13"/>
          <w:sz w:val="22"/>
        </w:rPr>
        <w:t> </w:t>
      </w:r>
      <w:r>
        <w:rPr>
          <w:spacing w:val="-6"/>
          <w:sz w:val="22"/>
        </w:rPr>
        <w:t>alguno</w:t>
      </w:r>
      <w:r>
        <w:rPr>
          <w:spacing w:val="-14"/>
          <w:sz w:val="22"/>
        </w:rPr>
        <w:t> </w:t>
      </w:r>
      <w:r>
        <w:rPr>
          <w:spacing w:val="-6"/>
          <w:sz w:val="22"/>
        </w:rPr>
        <w:t>de</w:t>
      </w:r>
      <w:r>
        <w:rPr>
          <w:spacing w:val="-12"/>
          <w:sz w:val="22"/>
        </w:rPr>
        <w:t> </w:t>
      </w:r>
      <w:r>
        <w:rPr>
          <w:spacing w:val="-6"/>
          <w:sz w:val="22"/>
        </w:rPr>
        <w:t>los</w:t>
      </w:r>
      <w:r>
        <w:rPr>
          <w:spacing w:val="-14"/>
          <w:sz w:val="22"/>
        </w:rPr>
        <w:t> </w:t>
      </w:r>
      <w:r>
        <w:rPr>
          <w:spacing w:val="-6"/>
          <w:sz w:val="22"/>
        </w:rPr>
        <w:t>supuestos</w:t>
      </w:r>
      <w:r>
        <w:rPr>
          <w:spacing w:val="-12"/>
          <w:sz w:val="22"/>
        </w:rPr>
        <w:t> </w:t>
      </w:r>
      <w:r>
        <w:rPr>
          <w:spacing w:val="-6"/>
          <w:sz w:val="22"/>
        </w:rPr>
        <w:t>a</w:t>
      </w:r>
      <w:r>
        <w:rPr>
          <w:spacing w:val="-13"/>
          <w:sz w:val="22"/>
        </w:rPr>
        <w:t> </w:t>
      </w:r>
      <w:r>
        <w:rPr>
          <w:spacing w:val="-6"/>
          <w:sz w:val="22"/>
        </w:rPr>
        <w:t>que</w:t>
      </w:r>
      <w:r>
        <w:rPr>
          <w:spacing w:val="-13"/>
          <w:sz w:val="22"/>
        </w:rPr>
        <w:t> </w:t>
      </w:r>
      <w:r>
        <w:rPr>
          <w:spacing w:val="-6"/>
          <w:sz w:val="22"/>
        </w:rPr>
        <w:t>se</w:t>
      </w:r>
      <w:r>
        <w:rPr>
          <w:spacing w:val="-13"/>
          <w:sz w:val="22"/>
        </w:rPr>
        <w:t> </w:t>
      </w:r>
      <w:r>
        <w:rPr>
          <w:spacing w:val="-6"/>
          <w:sz w:val="22"/>
        </w:rPr>
        <w:t>refiere</w:t>
      </w:r>
      <w:r>
        <w:rPr>
          <w:spacing w:val="-14"/>
          <w:sz w:val="22"/>
        </w:rPr>
        <w:t> </w:t>
      </w:r>
      <w:r>
        <w:rPr>
          <w:spacing w:val="-6"/>
          <w:sz w:val="22"/>
        </w:rPr>
        <w:t>el</w:t>
      </w:r>
      <w:r>
        <w:rPr>
          <w:spacing w:val="-11"/>
          <w:sz w:val="22"/>
        </w:rPr>
        <w:t> </w:t>
      </w:r>
      <w:r>
        <w:rPr>
          <w:spacing w:val="-6"/>
          <w:sz w:val="22"/>
        </w:rPr>
        <w:t>artículo</w:t>
      </w:r>
      <w:r>
        <w:rPr>
          <w:spacing w:val="-11"/>
          <w:sz w:val="22"/>
        </w:rPr>
        <w:t> </w:t>
      </w:r>
      <w:r>
        <w:rPr>
          <w:spacing w:val="-6"/>
          <w:sz w:val="22"/>
        </w:rPr>
        <w:t>9°</w:t>
      </w:r>
      <w:r>
        <w:rPr>
          <w:spacing w:val="-13"/>
          <w:sz w:val="22"/>
        </w:rPr>
        <w:t> </w:t>
      </w:r>
      <w:r>
        <w:rPr>
          <w:spacing w:val="-6"/>
          <w:sz w:val="22"/>
        </w:rPr>
        <w:t>de </w:t>
      </w:r>
      <w:r>
        <w:rPr>
          <w:spacing w:val="-2"/>
          <w:sz w:val="22"/>
        </w:rPr>
        <w:t>este</w:t>
      </w:r>
      <w:r>
        <w:rPr>
          <w:spacing w:val="-12"/>
          <w:sz w:val="22"/>
        </w:rPr>
        <w:t> </w:t>
      </w:r>
      <w:r>
        <w:rPr>
          <w:spacing w:val="-2"/>
          <w:sz w:val="22"/>
        </w:rPr>
        <w:t>Código;</w:t>
      </w:r>
      <w:r>
        <w:rPr>
          <w:spacing w:val="-11"/>
          <w:sz w:val="22"/>
        </w:rPr>
        <w:t> </w:t>
      </w:r>
      <w:r>
        <w:rPr>
          <w:spacing w:val="-2"/>
          <w:sz w:val="22"/>
        </w:rPr>
        <w:t>de</w:t>
      </w:r>
      <w:r>
        <w:rPr>
          <w:spacing w:val="-12"/>
          <w:sz w:val="22"/>
        </w:rPr>
        <w:t> </w:t>
      </w:r>
      <w:r>
        <w:rPr>
          <w:spacing w:val="-2"/>
          <w:sz w:val="22"/>
        </w:rPr>
        <w:t>haber</w:t>
      </w:r>
      <w:r>
        <w:rPr>
          <w:spacing w:val="-11"/>
          <w:sz w:val="22"/>
        </w:rPr>
        <w:t> </w:t>
      </w:r>
      <w:r>
        <w:rPr>
          <w:spacing w:val="-2"/>
          <w:sz w:val="22"/>
        </w:rPr>
        <w:t>sido</w:t>
      </w:r>
      <w:r>
        <w:rPr>
          <w:spacing w:val="-13"/>
          <w:sz w:val="22"/>
        </w:rPr>
        <w:t> </w:t>
      </w:r>
      <w:r>
        <w:rPr>
          <w:spacing w:val="-2"/>
          <w:sz w:val="22"/>
        </w:rPr>
        <w:t>seleccionado</w:t>
      </w:r>
      <w:r>
        <w:rPr>
          <w:spacing w:val="-12"/>
          <w:sz w:val="22"/>
        </w:rPr>
        <w:t> </w:t>
      </w:r>
      <w:r>
        <w:rPr>
          <w:spacing w:val="-2"/>
          <w:sz w:val="22"/>
        </w:rPr>
        <w:t>en</w:t>
      </w:r>
      <w:r>
        <w:rPr>
          <w:spacing w:val="-14"/>
          <w:sz w:val="22"/>
        </w:rPr>
        <w:t> </w:t>
      </w:r>
      <w:r>
        <w:rPr>
          <w:spacing w:val="-2"/>
          <w:sz w:val="22"/>
        </w:rPr>
        <w:t>términos</w:t>
      </w:r>
      <w:r>
        <w:rPr>
          <w:spacing w:val="-11"/>
          <w:sz w:val="22"/>
        </w:rPr>
        <w:t> </w:t>
      </w:r>
      <w:r>
        <w:rPr>
          <w:spacing w:val="-2"/>
          <w:sz w:val="22"/>
        </w:rPr>
        <w:t>de</w:t>
      </w:r>
      <w:r>
        <w:rPr>
          <w:spacing w:val="-12"/>
          <w:sz w:val="22"/>
        </w:rPr>
        <w:t> </w:t>
      </w:r>
      <w:r>
        <w:rPr>
          <w:spacing w:val="-2"/>
          <w:sz w:val="22"/>
        </w:rPr>
        <w:t>la</w:t>
      </w:r>
      <w:r>
        <w:rPr>
          <w:spacing w:val="-12"/>
          <w:sz w:val="22"/>
        </w:rPr>
        <w:t> </w:t>
      </w:r>
      <w:r>
        <w:rPr>
          <w:spacing w:val="-2"/>
          <w:sz w:val="22"/>
        </w:rPr>
        <w:t>normatividad</w:t>
      </w:r>
      <w:r>
        <w:rPr>
          <w:spacing w:val="-8"/>
          <w:sz w:val="22"/>
        </w:rPr>
        <w:t> </w:t>
      </w:r>
      <w:r>
        <w:rPr>
          <w:spacing w:val="-2"/>
          <w:sz w:val="22"/>
        </w:rPr>
        <w:t>interna</w:t>
      </w:r>
      <w:r>
        <w:rPr>
          <w:spacing w:val="-12"/>
          <w:sz w:val="22"/>
        </w:rPr>
        <w:t> </w:t>
      </w:r>
      <w:r>
        <w:rPr>
          <w:spacing w:val="-2"/>
          <w:sz w:val="22"/>
        </w:rPr>
        <w:t>y </w:t>
      </w:r>
      <w:r>
        <w:rPr>
          <w:sz w:val="22"/>
        </w:rPr>
        <w:t>de acuerdo al proceso de selección interno</w:t>
      </w:r>
      <w:r>
        <w:rPr>
          <w:spacing w:val="-2"/>
          <w:sz w:val="22"/>
        </w:rPr>
        <w:t> </w:t>
      </w:r>
      <w:r>
        <w:rPr>
          <w:sz w:val="22"/>
        </w:rPr>
        <w:t>del partido en que fue postulado;</w:t>
      </w:r>
    </w:p>
    <w:p>
      <w:pPr>
        <w:pStyle w:val="BodyText"/>
        <w:spacing w:before="1"/>
      </w:pPr>
    </w:p>
    <w:p>
      <w:pPr>
        <w:pStyle w:val="ListParagraph"/>
        <w:numPr>
          <w:ilvl w:val="0"/>
          <w:numId w:val="67"/>
        </w:numPr>
        <w:tabs>
          <w:tab w:pos="1412" w:val="left" w:leader="none"/>
        </w:tabs>
        <w:spacing w:line="242" w:lineRule="auto" w:before="1" w:after="0"/>
        <w:ind w:left="982" w:right="979" w:firstLine="0"/>
        <w:jc w:val="both"/>
        <w:rPr>
          <w:sz w:val="22"/>
        </w:rPr>
      </w:pPr>
      <w:r>
        <w:rPr>
          <w:sz w:val="22"/>
        </w:rPr>
        <w:t>Para efectos de los artículos 18 y 72 de la Constitución, los que busquen reelegirse en sus cargos, deberán acompañar una carta que especifique los periodos para los</w:t>
      </w:r>
      <w:r>
        <w:rPr>
          <w:spacing w:val="-2"/>
          <w:sz w:val="22"/>
        </w:rPr>
        <w:t> </w:t>
      </w:r>
      <w:r>
        <w:rPr>
          <w:sz w:val="22"/>
        </w:rPr>
        <w:t>que</w:t>
      </w:r>
      <w:r>
        <w:rPr>
          <w:spacing w:val="-1"/>
          <w:sz w:val="22"/>
        </w:rPr>
        <w:t> </w:t>
      </w:r>
      <w:r>
        <w:rPr>
          <w:sz w:val="22"/>
        </w:rPr>
        <w:t>han</w:t>
      </w:r>
      <w:r>
        <w:rPr>
          <w:spacing w:val="-2"/>
          <w:sz w:val="22"/>
        </w:rPr>
        <w:t> </w:t>
      </w:r>
      <w:r>
        <w:rPr>
          <w:sz w:val="22"/>
        </w:rPr>
        <w:t>sido</w:t>
      </w:r>
      <w:r>
        <w:rPr>
          <w:spacing w:val="-2"/>
          <w:sz w:val="22"/>
        </w:rPr>
        <w:t> </w:t>
      </w:r>
      <w:r>
        <w:rPr>
          <w:sz w:val="22"/>
        </w:rPr>
        <w:t>electos en</w:t>
      </w:r>
      <w:r>
        <w:rPr>
          <w:spacing w:val="-1"/>
          <w:sz w:val="22"/>
        </w:rPr>
        <w:t> </w:t>
      </w:r>
      <w:r>
        <w:rPr>
          <w:sz w:val="22"/>
        </w:rPr>
        <w:t>ese</w:t>
      </w:r>
      <w:r>
        <w:rPr>
          <w:spacing w:val="-1"/>
          <w:sz w:val="22"/>
        </w:rPr>
        <w:t> </w:t>
      </w:r>
      <w:r>
        <w:rPr>
          <w:sz w:val="22"/>
        </w:rPr>
        <w:t>cargo</w:t>
      </w:r>
      <w:r>
        <w:rPr>
          <w:spacing w:val="-1"/>
          <w:sz w:val="22"/>
        </w:rPr>
        <w:t> </w:t>
      </w:r>
      <w:r>
        <w:rPr>
          <w:sz w:val="22"/>
        </w:rPr>
        <w:t>y</w:t>
      </w:r>
      <w:r>
        <w:rPr>
          <w:spacing w:val="-2"/>
          <w:sz w:val="22"/>
        </w:rPr>
        <w:t> </w:t>
      </w:r>
      <w:r>
        <w:rPr>
          <w:sz w:val="22"/>
        </w:rPr>
        <w:t>la manifestación</w:t>
      </w:r>
      <w:r>
        <w:rPr>
          <w:spacing w:val="-1"/>
          <w:sz w:val="22"/>
        </w:rPr>
        <w:t> </w:t>
      </w:r>
      <w:r>
        <w:rPr>
          <w:sz w:val="22"/>
        </w:rPr>
        <w:t>de</w:t>
      </w:r>
      <w:r>
        <w:rPr>
          <w:spacing w:val="-1"/>
          <w:sz w:val="22"/>
        </w:rPr>
        <w:t> </w:t>
      </w:r>
      <w:r>
        <w:rPr>
          <w:sz w:val="22"/>
        </w:rPr>
        <w:t>estar cumpliendo</w:t>
      </w:r>
      <w:r>
        <w:rPr>
          <w:spacing w:val="-20"/>
          <w:sz w:val="22"/>
        </w:rPr>
        <w:t> </w:t>
      </w:r>
      <w:r>
        <w:rPr>
          <w:sz w:val="22"/>
        </w:rPr>
        <w:t>los</w:t>
      </w:r>
      <w:r>
        <w:rPr>
          <w:spacing w:val="-19"/>
          <w:sz w:val="22"/>
        </w:rPr>
        <w:t> </w:t>
      </w:r>
      <w:r>
        <w:rPr>
          <w:sz w:val="22"/>
        </w:rPr>
        <w:t>límites</w:t>
      </w:r>
      <w:r>
        <w:rPr>
          <w:spacing w:val="-19"/>
          <w:sz w:val="22"/>
        </w:rPr>
        <w:t> </w:t>
      </w:r>
      <w:r>
        <w:rPr>
          <w:sz w:val="22"/>
        </w:rPr>
        <w:t>constitucionales,</w:t>
      </w:r>
      <w:r>
        <w:rPr>
          <w:spacing w:val="-20"/>
          <w:sz w:val="22"/>
        </w:rPr>
        <w:t> </w:t>
      </w:r>
      <w:r>
        <w:rPr>
          <w:sz w:val="22"/>
        </w:rPr>
        <w:t>y</w:t>
      </w:r>
    </w:p>
    <w:p>
      <w:pPr>
        <w:pStyle w:val="BodyText"/>
        <w:spacing w:before="1"/>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67"/>
        </w:numPr>
        <w:tabs>
          <w:tab w:pos="1462" w:val="left" w:leader="none"/>
        </w:tabs>
        <w:spacing w:line="240" w:lineRule="auto" w:before="4" w:after="0"/>
        <w:ind w:left="982" w:right="980" w:firstLine="0"/>
        <w:jc w:val="both"/>
        <w:rPr>
          <w:sz w:val="22"/>
        </w:rPr>
      </w:pPr>
      <w:r>
        <w:rPr>
          <w:sz w:val="22"/>
        </w:rPr>
        <w:t>En su caso, copia certificada de la documentación que acredite que el </w:t>
      </w:r>
      <w:r>
        <w:rPr>
          <w:spacing w:val="-2"/>
          <w:sz w:val="22"/>
        </w:rPr>
        <w:t>proceso</w:t>
      </w:r>
      <w:r>
        <w:rPr>
          <w:spacing w:val="-14"/>
          <w:sz w:val="22"/>
        </w:rPr>
        <w:t> </w:t>
      </w:r>
      <w:r>
        <w:rPr>
          <w:spacing w:val="-2"/>
          <w:sz w:val="22"/>
        </w:rPr>
        <w:t>de</w:t>
      </w:r>
      <w:r>
        <w:rPr>
          <w:spacing w:val="-12"/>
          <w:sz w:val="22"/>
        </w:rPr>
        <w:t> </w:t>
      </w:r>
      <w:r>
        <w:rPr>
          <w:spacing w:val="-2"/>
          <w:sz w:val="22"/>
        </w:rPr>
        <w:t>selección</w:t>
      </w:r>
      <w:r>
        <w:rPr>
          <w:spacing w:val="-14"/>
          <w:sz w:val="22"/>
        </w:rPr>
        <w:t> </w:t>
      </w:r>
      <w:r>
        <w:rPr>
          <w:spacing w:val="-2"/>
          <w:sz w:val="22"/>
        </w:rPr>
        <w:t>interno</w:t>
      </w:r>
      <w:r>
        <w:rPr>
          <w:spacing w:val="-14"/>
          <w:sz w:val="22"/>
        </w:rPr>
        <w:t> </w:t>
      </w:r>
      <w:r>
        <w:rPr>
          <w:spacing w:val="-2"/>
          <w:sz w:val="22"/>
        </w:rPr>
        <w:t>se</w:t>
      </w:r>
      <w:r>
        <w:rPr>
          <w:spacing w:val="-12"/>
          <w:sz w:val="22"/>
        </w:rPr>
        <w:t> </w:t>
      </w:r>
      <w:r>
        <w:rPr>
          <w:spacing w:val="-2"/>
          <w:sz w:val="22"/>
        </w:rPr>
        <w:t>realizó</w:t>
      </w:r>
      <w:r>
        <w:rPr>
          <w:spacing w:val="-11"/>
          <w:sz w:val="22"/>
        </w:rPr>
        <w:t> </w:t>
      </w:r>
      <w:r>
        <w:rPr>
          <w:spacing w:val="-2"/>
          <w:sz w:val="22"/>
        </w:rPr>
        <w:t>en</w:t>
      </w:r>
      <w:r>
        <w:rPr>
          <w:spacing w:val="-11"/>
          <w:sz w:val="22"/>
        </w:rPr>
        <w:t> </w:t>
      </w:r>
      <w:r>
        <w:rPr>
          <w:spacing w:val="-2"/>
          <w:sz w:val="22"/>
        </w:rPr>
        <w:t>términos</w:t>
      </w:r>
      <w:r>
        <w:rPr>
          <w:spacing w:val="-10"/>
          <w:sz w:val="22"/>
        </w:rPr>
        <w:t> </w:t>
      </w:r>
      <w:r>
        <w:rPr>
          <w:spacing w:val="-2"/>
          <w:sz w:val="22"/>
        </w:rPr>
        <w:t>de</w:t>
      </w:r>
      <w:r>
        <w:rPr>
          <w:spacing w:val="-12"/>
          <w:sz w:val="22"/>
        </w:rPr>
        <w:t> </w:t>
      </w:r>
      <w:r>
        <w:rPr>
          <w:spacing w:val="-2"/>
          <w:sz w:val="22"/>
        </w:rPr>
        <w:t>la</w:t>
      </w:r>
      <w:r>
        <w:rPr>
          <w:spacing w:val="-13"/>
          <w:sz w:val="22"/>
        </w:rPr>
        <w:t> </w:t>
      </w:r>
      <w:r>
        <w:rPr>
          <w:spacing w:val="-2"/>
          <w:sz w:val="22"/>
        </w:rPr>
        <w:t>normatividad</w:t>
      </w:r>
      <w:r>
        <w:rPr>
          <w:spacing w:val="-10"/>
          <w:sz w:val="22"/>
        </w:rPr>
        <w:t> </w:t>
      </w:r>
      <w:r>
        <w:rPr>
          <w:spacing w:val="-2"/>
          <w:sz w:val="22"/>
        </w:rPr>
        <w:t>interna</w:t>
      </w:r>
      <w:r>
        <w:rPr>
          <w:spacing w:val="-15"/>
          <w:sz w:val="22"/>
        </w:rPr>
        <w:t> </w:t>
      </w:r>
      <w:r>
        <w:rPr>
          <w:spacing w:val="-2"/>
          <w:sz w:val="22"/>
        </w:rPr>
        <w:t>del </w:t>
      </w:r>
      <w:r>
        <w:rPr>
          <w:sz w:val="22"/>
        </w:rPr>
        <w:t>partido en que fue electo.</w:t>
      </w:r>
    </w:p>
    <w:p>
      <w:pPr>
        <w:pStyle w:val="BodyText"/>
        <w:spacing w:before="8"/>
      </w:pPr>
    </w:p>
    <w:p>
      <w:pPr>
        <w:pStyle w:val="BodyText"/>
        <w:spacing w:line="242" w:lineRule="auto"/>
        <w:ind w:left="982" w:right="977"/>
        <w:jc w:val="both"/>
      </w:pPr>
      <w:r>
        <w:rPr/>
        <w:t>Tratándose de reelección, la postulación sólo podrá ser realizada por el mismo </w:t>
      </w:r>
      <w:r>
        <w:rPr>
          <w:spacing w:val="-4"/>
        </w:rPr>
        <w:t>partido</w:t>
      </w:r>
      <w:r>
        <w:rPr>
          <w:spacing w:val="-11"/>
        </w:rPr>
        <w:t> </w:t>
      </w:r>
      <w:r>
        <w:rPr>
          <w:spacing w:val="-4"/>
        </w:rPr>
        <w:t>o</w:t>
      </w:r>
      <w:r>
        <w:rPr>
          <w:spacing w:val="-15"/>
        </w:rPr>
        <w:t> </w:t>
      </w:r>
      <w:r>
        <w:rPr>
          <w:spacing w:val="-4"/>
        </w:rPr>
        <w:t>por</w:t>
      </w:r>
      <w:r>
        <w:rPr>
          <w:spacing w:val="-12"/>
        </w:rPr>
        <w:t> </w:t>
      </w:r>
      <w:r>
        <w:rPr>
          <w:spacing w:val="-4"/>
        </w:rPr>
        <w:t>cualquiera</w:t>
      </w:r>
      <w:r>
        <w:rPr>
          <w:spacing w:val="-10"/>
        </w:rPr>
        <w:t> </w:t>
      </w:r>
      <w:r>
        <w:rPr>
          <w:spacing w:val="-4"/>
        </w:rPr>
        <w:t>de</w:t>
      </w:r>
      <w:r>
        <w:rPr>
          <w:spacing w:val="-12"/>
        </w:rPr>
        <w:t> </w:t>
      </w:r>
      <w:r>
        <w:rPr>
          <w:spacing w:val="-4"/>
        </w:rPr>
        <w:t>los</w:t>
      </w:r>
      <w:r>
        <w:rPr>
          <w:spacing w:val="-14"/>
        </w:rPr>
        <w:t> </w:t>
      </w:r>
      <w:r>
        <w:rPr>
          <w:spacing w:val="-4"/>
        </w:rPr>
        <w:t>partidos</w:t>
      </w:r>
      <w:r>
        <w:rPr>
          <w:spacing w:val="-10"/>
        </w:rPr>
        <w:t> </w:t>
      </w:r>
      <w:r>
        <w:rPr>
          <w:spacing w:val="-4"/>
        </w:rPr>
        <w:t>integrantes</w:t>
      </w:r>
      <w:r>
        <w:rPr>
          <w:spacing w:val="-12"/>
        </w:rPr>
        <w:t> </w:t>
      </w:r>
      <w:r>
        <w:rPr>
          <w:spacing w:val="-4"/>
        </w:rPr>
        <w:t>de</w:t>
      </w:r>
      <w:r>
        <w:rPr>
          <w:spacing w:val="-12"/>
        </w:rPr>
        <w:t> </w:t>
      </w:r>
      <w:r>
        <w:rPr>
          <w:spacing w:val="-4"/>
        </w:rPr>
        <w:t>la</w:t>
      </w:r>
      <w:r>
        <w:rPr>
          <w:spacing w:val="-14"/>
        </w:rPr>
        <w:t> </w:t>
      </w:r>
      <w:r>
        <w:rPr>
          <w:spacing w:val="-4"/>
        </w:rPr>
        <w:t>coalición</w:t>
      </w:r>
      <w:r>
        <w:rPr>
          <w:spacing w:val="-15"/>
        </w:rPr>
        <w:t> </w:t>
      </w:r>
      <w:r>
        <w:rPr>
          <w:spacing w:val="-4"/>
        </w:rPr>
        <w:t>que</w:t>
      </w:r>
      <w:r>
        <w:rPr>
          <w:spacing w:val="-10"/>
        </w:rPr>
        <w:t> </w:t>
      </w:r>
      <w:r>
        <w:rPr>
          <w:spacing w:val="-4"/>
        </w:rPr>
        <w:t>los</w:t>
      </w:r>
      <w:r>
        <w:rPr>
          <w:spacing w:val="-14"/>
        </w:rPr>
        <w:t> </w:t>
      </w:r>
      <w:r>
        <w:rPr>
          <w:spacing w:val="-4"/>
        </w:rPr>
        <w:t>hubieren </w:t>
      </w:r>
      <w:r>
        <w:rPr/>
        <w:t>postulado,</w:t>
      </w:r>
      <w:r>
        <w:rPr>
          <w:spacing w:val="-10"/>
        </w:rPr>
        <w:t> </w:t>
      </w:r>
      <w:r>
        <w:rPr/>
        <w:t>salvo</w:t>
      </w:r>
      <w:r>
        <w:rPr>
          <w:spacing w:val="-13"/>
        </w:rPr>
        <w:t> </w:t>
      </w:r>
      <w:r>
        <w:rPr/>
        <w:t>que</w:t>
      </w:r>
      <w:r>
        <w:rPr>
          <w:spacing w:val="-11"/>
        </w:rPr>
        <w:t> </w:t>
      </w:r>
      <w:r>
        <w:rPr/>
        <w:t>hayan</w:t>
      </w:r>
      <w:r>
        <w:rPr>
          <w:spacing w:val="-12"/>
        </w:rPr>
        <w:t> </w:t>
      </w:r>
      <w:r>
        <w:rPr/>
        <w:t>renunciado</w:t>
      </w:r>
      <w:r>
        <w:rPr>
          <w:spacing w:val="-12"/>
        </w:rPr>
        <w:t> </w:t>
      </w:r>
      <w:r>
        <w:rPr/>
        <w:t>o</w:t>
      </w:r>
      <w:r>
        <w:rPr>
          <w:spacing w:val="-12"/>
        </w:rPr>
        <w:t> </w:t>
      </w:r>
      <w:r>
        <w:rPr/>
        <w:t>perdido</w:t>
      </w:r>
      <w:r>
        <w:rPr>
          <w:spacing w:val="-12"/>
        </w:rPr>
        <w:t> </w:t>
      </w:r>
      <w:r>
        <w:rPr/>
        <w:t>su</w:t>
      </w:r>
      <w:r>
        <w:rPr>
          <w:spacing w:val="-9"/>
        </w:rPr>
        <w:t> </w:t>
      </w:r>
      <w:r>
        <w:rPr/>
        <w:t>militancia</w:t>
      </w:r>
      <w:r>
        <w:rPr>
          <w:spacing w:val="-9"/>
        </w:rPr>
        <w:t> </w:t>
      </w:r>
      <w:r>
        <w:rPr/>
        <w:t>antes</w:t>
      </w:r>
      <w:r>
        <w:rPr>
          <w:spacing w:val="-9"/>
        </w:rPr>
        <w:t> </w:t>
      </w:r>
      <w:r>
        <w:rPr/>
        <w:t>de</w:t>
      </w:r>
      <w:r>
        <w:rPr>
          <w:spacing w:val="-9"/>
        </w:rPr>
        <w:t> </w:t>
      </w:r>
      <w:r>
        <w:rPr/>
        <w:t>la</w:t>
      </w:r>
      <w:r>
        <w:rPr>
          <w:spacing w:val="-11"/>
        </w:rPr>
        <w:t> </w:t>
      </w:r>
      <w:r>
        <w:rPr/>
        <w:t>mitad de su mandato.</w:t>
      </w:r>
    </w:p>
    <w:p>
      <w:pPr>
        <w:pStyle w:val="BodyText"/>
        <w:spacing w:before="1"/>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2"/>
        <w:ind w:left="982" w:right="977"/>
        <w:jc w:val="both"/>
      </w:pPr>
      <w:r>
        <w:rPr/>
        <w:t>La solicitud deberá ser firmada de manera autógrafa por el candidato, y el </w:t>
      </w:r>
      <w:r>
        <w:rPr>
          <w:spacing w:val="-2"/>
        </w:rPr>
        <w:t>dirigente</w:t>
      </w:r>
      <w:r>
        <w:rPr>
          <w:spacing w:val="-18"/>
        </w:rPr>
        <w:t> </w:t>
      </w:r>
      <w:r>
        <w:rPr>
          <w:spacing w:val="-2"/>
        </w:rPr>
        <w:t>o</w:t>
      </w:r>
      <w:r>
        <w:rPr>
          <w:spacing w:val="-17"/>
        </w:rPr>
        <w:t> </w:t>
      </w:r>
      <w:r>
        <w:rPr>
          <w:spacing w:val="-2"/>
        </w:rPr>
        <w:t>representante</w:t>
      </w:r>
      <w:r>
        <w:rPr>
          <w:spacing w:val="-17"/>
        </w:rPr>
        <w:t> </w:t>
      </w:r>
      <w:r>
        <w:rPr>
          <w:spacing w:val="-2"/>
        </w:rPr>
        <w:t>del</w:t>
      </w:r>
      <w:r>
        <w:rPr>
          <w:spacing w:val="-18"/>
        </w:rPr>
        <w:t> </w:t>
      </w:r>
      <w:r>
        <w:rPr>
          <w:spacing w:val="-2"/>
        </w:rPr>
        <w:t>partido</w:t>
      </w:r>
      <w:r>
        <w:rPr>
          <w:spacing w:val="-17"/>
        </w:rPr>
        <w:t> </w:t>
      </w:r>
      <w:r>
        <w:rPr>
          <w:spacing w:val="-2"/>
        </w:rPr>
        <w:t>político</w:t>
      </w:r>
      <w:r>
        <w:rPr>
          <w:spacing w:val="-18"/>
        </w:rPr>
        <w:t> </w:t>
      </w:r>
      <w:r>
        <w:rPr>
          <w:spacing w:val="-2"/>
        </w:rPr>
        <w:t>o</w:t>
      </w:r>
      <w:r>
        <w:rPr>
          <w:spacing w:val="-17"/>
        </w:rPr>
        <w:t> </w:t>
      </w:r>
      <w:r>
        <w:rPr>
          <w:spacing w:val="-2"/>
        </w:rPr>
        <w:t>coalición</w:t>
      </w:r>
      <w:r>
        <w:rPr>
          <w:spacing w:val="-17"/>
        </w:rPr>
        <w:t> </w:t>
      </w:r>
      <w:r>
        <w:rPr>
          <w:spacing w:val="-2"/>
        </w:rPr>
        <w:t>y</w:t>
      </w:r>
      <w:r>
        <w:rPr>
          <w:spacing w:val="-18"/>
        </w:rPr>
        <w:t> </w:t>
      </w:r>
      <w:r>
        <w:rPr>
          <w:spacing w:val="-2"/>
        </w:rPr>
        <w:t>así</w:t>
      </w:r>
      <w:r>
        <w:rPr>
          <w:spacing w:val="-17"/>
        </w:rPr>
        <w:t> </w:t>
      </w:r>
      <w:r>
        <w:rPr>
          <w:spacing w:val="-2"/>
        </w:rPr>
        <w:t>mismo</w:t>
      </w:r>
      <w:r>
        <w:rPr>
          <w:spacing w:val="-17"/>
        </w:rPr>
        <w:t> </w:t>
      </w:r>
      <w:r>
        <w:rPr>
          <w:spacing w:val="-2"/>
        </w:rPr>
        <w:t>acompañarse </w:t>
      </w:r>
      <w:r>
        <w:rPr/>
        <w:t>de copia certificada del acta de nacimiento, de constancia de residencia en el caso aplicable y de la declaración de aceptación de la candidatura.</w:t>
      </w:r>
    </w:p>
    <w:p>
      <w:pPr>
        <w:pStyle w:val="BodyText"/>
        <w:spacing w:before="1"/>
      </w:pPr>
    </w:p>
    <w:p>
      <w:pPr>
        <w:pStyle w:val="BodyText"/>
        <w:spacing w:line="242" w:lineRule="auto" w:before="1"/>
        <w:ind w:left="982" w:right="978"/>
        <w:jc w:val="both"/>
      </w:pPr>
      <w:r>
        <w:rPr>
          <w:spacing w:val="-2"/>
        </w:rPr>
        <w:t>ARTÍCULO</w:t>
      </w:r>
      <w:r>
        <w:rPr>
          <w:spacing w:val="-18"/>
        </w:rPr>
        <w:t> </w:t>
      </w:r>
      <w:r>
        <w:rPr>
          <w:spacing w:val="-2"/>
        </w:rPr>
        <w:t>148.-</w:t>
      </w:r>
      <w:r>
        <w:rPr>
          <w:spacing w:val="-17"/>
        </w:rPr>
        <w:t> </w:t>
      </w:r>
      <w:r>
        <w:rPr>
          <w:spacing w:val="-2"/>
        </w:rPr>
        <w:t>Las</w:t>
      </w:r>
      <w:r>
        <w:rPr>
          <w:spacing w:val="-17"/>
        </w:rPr>
        <w:t> </w:t>
      </w:r>
      <w:r>
        <w:rPr>
          <w:spacing w:val="-2"/>
        </w:rPr>
        <w:t>candidaturas</w:t>
      </w:r>
      <w:r>
        <w:rPr>
          <w:spacing w:val="-18"/>
        </w:rPr>
        <w:t> </w:t>
      </w:r>
      <w:r>
        <w:rPr>
          <w:spacing w:val="-2"/>
        </w:rPr>
        <w:t>de</w:t>
      </w:r>
      <w:r>
        <w:rPr>
          <w:spacing w:val="-17"/>
        </w:rPr>
        <w:t> </w:t>
      </w:r>
      <w:r>
        <w:rPr>
          <w:spacing w:val="-2"/>
        </w:rPr>
        <w:t>los</w:t>
      </w:r>
      <w:r>
        <w:rPr>
          <w:spacing w:val="-18"/>
        </w:rPr>
        <w:t> </w:t>
      </w:r>
      <w:r>
        <w:rPr>
          <w:spacing w:val="-2"/>
        </w:rPr>
        <w:t>partidos</w:t>
      </w:r>
      <w:r>
        <w:rPr>
          <w:spacing w:val="-17"/>
        </w:rPr>
        <w:t> </w:t>
      </w:r>
      <w:r>
        <w:rPr>
          <w:spacing w:val="-2"/>
        </w:rPr>
        <w:t>políticos</w:t>
      </w:r>
      <w:r>
        <w:rPr>
          <w:spacing w:val="-17"/>
        </w:rPr>
        <w:t> </w:t>
      </w:r>
      <w:r>
        <w:rPr>
          <w:spacing w:val="-2"/>
        </w:rPr>
        <w:t>para</w:t>
      </w:r>
      <w:r>
        <w:rPr>
          <w:spacing w:val="-18"/>
        </w:rPr>
        <w:t> </w:t>
      </w:r>
      <w:r>
        <w:rPr>
          <w:spacing w:val="-2"/>
        </w:rPr>
        <w:t>los</w:t>
      </w:r>
      <w:r>
        <w:rPr>
          <w:spacing w:val="-17"/>
        </w:rPr>
        <w:t> </w:t>
      </w:r>
      <w:r>
        <w:rPr>
          <w:spacing w:val="-2"/>
        </w:rPr>
        <w:t>ayuntamientos serán</w:t>
      </w:r>
      <w:r>
        <w:rPr>
          <w:spacing w:val="-15"/>
        </w:rPr>
        <w:t> </w:t>
      </w:r>
      <w:r>
        <w:rPr>
          <w:spacing w:val="-2"/>
        </w:rPr>
        <w:t>registradas</w:t>
      </w:r>
      <w:r>
        <w:rPr>
          <w:spacing w:val="-15"/>
        </w:rPr>
        <w:t> </w:t>
      </w:r>
      <w:r>
        <w:rPr>
          <w:spacing w:val="-2"/>
        </w:rPr>
        <w:t>por</w:t>
      </w:r>
      <w:r>
        <w:rPr>
          <w:spacing w:val="-16"/>
        </w:rPr>
        <w:t> </w:t>
      </w:r>
      <w:r>
        <w:rPr>
          <w:spacing w:val="-2"/>
        </w:rPr>
        <w:t>planillas</w:t>
      </w:r>
      <w:r>
        <w:rPr>
          <w:spacing w:val="-12"/>
        </w:rPr>
        <w:t> </w:t>
      </w:r>
      <w:r>
        <w:rPr>
          <w:spacing w:val="-2"/>
        </w:rPr>
        <w:t>de</w:t>
      </w:r>
      <w:r>
        <w:rPr>
          <w:spacing w:val="-14"/>
        </w:rPr>
        <w:t> </w:t>
      </w:r>
      <w:r>
        <w:rPr>
          <w:spacing w:val="-2"/>
        </w:rPr>
        <w:t>propietarios</w:t>
      </w:r>
      <w:r>
        <w:rPr>
          <w:spacing w:val="-12"/>
        </w:rPr>
        <w:t> </w:t>
      </w:r>
      <w:r>
        <w:rPr>
          <w:spacing w:val="-2"/>
        </w:rPr>
        <w:t>y</w:t>
      </w:r>
      <w:r>
        <w:rPr>
          <w:spacing w:val="-15"/>
        </w:rPr>
        <w:t> </w:t>
      </w:r>
      <w:r>
        <w:rPr>
          <w:spacing w:val="-2"/>
        </w:rPr>
        <w:t>suplentes;</w:t>
      </w:r>
      <w:r>
        <w:rPr>
          <w:spacing w:val="-11"/>
        </w:rPr>
        <w:t> </w:t>
      </w:r>
      <w:r>
        <w:rPr>
          <w:spacing w:val="-2"/>
        </w:rPr>
        <w:t>las</w:t>
      </w:r>
      <w:r>
        <w:rPr>
          <w:spacing w:val="-14"/>
        </w:rPr>
        <w:t> </w:t>
      </w:r>
      <w:r>
        <w:rPr>
          <w:spacing w:val="-2"/>
        </w:rPr>
        <w:t>de</w:t>
      </w:r>
      <w:r>
        <w:rPr>
          <w:spacing w:val="-16"/>
        </w:rPr>
        <w:t> </w:t>
      </w:r>
      <w:r>
        <w:rPr>
          <w:spacing w:val="-2"/>
        </w:rPr>
        <w:t>diputados</w:t>
      </w:r>
      <w:r>
        <w:rPr>
          <w:spacing w:val="-16"/>
        </w:rPr>
        <w:t> </w:t>
      </w:r>
      <w:r>
        <w:rPr>
          <w:spacing w:val="-2"/>
        </w:rPr>
        <w:t>por</w:t>
      </w:r>
      <w:r>
        <w:rPr>
          <w:spacing w:val="-14"/>
        </w:rPr>
        <w:t> </w:t>
      </w:r>
      <w:r>
        <w:rPr>
          <w:spacing w:val="-2"/>
        </w:rPr>
        <w:t>el </w:t>
      </w:r>
      <w:r>
        <w:rPr/>
        <w:t>principio</w:t>
      </w:r>
      <w:r>
        <w:rPr>
          <w:spacing w:val="-10"/>
        </w:rPr>
        <w:t> </w:t>
      </w:r>
      <w:r>
        <w:rPr/>
        <w:t>de</w:t>
      </w:r>
      <w:r>
        <w:rPr>
          <w:spacing w:val="-8"/>
        </w:rPr>
        <w:t> </w:t>
      </w:r>
      <w:r>
        <w:rPr/>
        <w:t>mayoría</w:t>
      </w:r>
      <w:r>
        <w:rPr>
          <w:spacing w:val="-8"/>
        </w:rPr>
        <w:t> </w:t>
      </w:r>
      <w:r>
        <w:rPr/>
        <w:t>relativa</w:t>
      </w:r>
      <w:r>
        <w:rPr>
          <w:spacing w:val="-8"/>
        </w:rPr>
        <w:t> </w:t>
      </w:r>
      <w:r>
        <w:rPr/>
        <w:t>y</w:t>
      </w:r>
      <w:r>
        <w:rPr>
          <w:spacing w:val="-9"/>
        </w:rPr>
        <w:t> </w:t>
      </w:r>
      <w:r>
        <w:rPr/>
        <w:t>por</w:t>
      </w:r>
      <w:r>
        <w:rPr>
          <w:spacing w:val="-8"/>
        </w:rPr>
        <w:t> </w:t>
      </w:r>
      <w:r>
        <w:rPr/>
        <w:t>representación</w:t>
      </w:r>
      <w:r>
        <w:rPr>
          <w:spacing w:val="-10"/>
        </w:rPr>
        <w:t> </w:t>
      </w:r>
      <w:r>
        <w:rPr/>
        <w:t>proporcional,</w:t>
      </w:r>
      <w:r>
        <w:rPr>
          <w:spacing w:val="-8"/>
        </w:rPr>
        <w:t> </w:t>
      </w:r>
      <w:r>
        <w:rPr/>
        <w:t>por</w:t>
      </w:r>
      <w:r>
        <w:rPr>
          <w:spacing w:val="-8"/>
        </w:rPr>
        <w:t> </w:t>
      </w:r>
      <w:r>
        <w:rPr/>
        <w:t>fórmulas</w:t>
      </w:r>
      <w:r>
        <w:rPr>
          <w:spacing w:val="-8"/>
        </w:rPr>
        <w:t> </w:t>
      </w:r>
      <w:r>
        <w:rPr/>
        <w:t>de candidatos,</w:t>
      </w:r>
      <w:r>
        <w:rPr>
          <w:spacing w:val="-3"/>
        </w:rPr>
        <w:t> </w:t>
      </w:r>
      <w:r>
        <w:rPr/>
        <w:t>compuestas,</w:t>
      </w:r>
      <w:r>
        <w:rPr>
          <w:spacing w:val="-6"/>
        </w:rPr>
        <w:t> </w:t>
      </w:r>
      <w:r>
        <w:rPr/>
        <w:t>cada</w:t>
      </w:r>
      <w:r>
        <w:rPr>
          <w:spacing w:val="-4"/>
        </w:rPr>
        <w:t> </w:t>
      </w:r>
      <w:r>
        <w:rPr/>
        <w:t>una,</w:t>
      </w:r>
      <w:r>
        <w:rPr>
          <w:spacing w:val="-3"/>
        </w:rPr>
        <w:t> </w:t>
      </w:r>
      <w:r>
        <w:rPr/>
        <w:t>por</w:t>
      </w:r>
      <w:r>
        <w:rPr>
          <w:spacing w:val="-4"/>
        </w:rPr>
        <w:t> </w:t>
      </w:r>
      <w:r>
        <w:rPr/>
        <w:t>un</w:t>
      </w:r>
      <w:r>
        <w:rPr>
          <w:spacing w:val="-5"/>
        </w:rPr>
        <w:t> </w:t>
      </w:r>
      <w:r>
        <w:rPr/>
        <w:t>candidato</w:t>
      </w:r>
      <w:r>
        <w:rPr>
          <w:spacing w:val="-5"/>
        </w:rPr>
        <w:t> </w:t>
      </w:r>
      <w:r>
        <w:rPr/>
        <w:t>propietario</w:t>
      </w:r>
      <w:r>
        <w:rPr>
          <w:spacing w:val="-3"/>
        </w:rPr>
        <w:t> </w:t>
      </w:r>
      <w:r>
        <w:rPr/>
        <w:t>y</w:t>
      </w:r>
      <w:r>
        <w:rPr>
          <w:spacing w:val="-5"/>
        </w:rPr>
        <w:t> </w:t>
      </w:r>
      <w:r>
        <w:rPr/>
        <w:t>un</w:t>
      </w:r>
      <w:r>
        <w:rPr>
          <w:spacing w:val="-8"/>
        </w:rPr>
        <w:t> </w:t>
      </w:r>
      <w:r>
        <w:rPr/>
        <w:t>candidato </w:t>
      </w:r>
      <w:r>
        <w:rPr>
          <w:spacing w:val="-2"/>
        </w:rPr>
        <w:t>suplente.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spacing w:val="-2"/>
        </w:rPr>
        <w:t>ARTÍCULO</w:t>
      </w:r>
      <w:r>
        <w:rPr>
          <w:spacing w:val="-18"/>
        </w:rPr>
        <w:t> </w:t>
      </w:r>
      <w:r>
        <w:rPr>
          <w:spacing w:val="-2"/>
        </w:rPr>
        <w:t>149.-</w:t>
      </w:r>
      <w:r>
        <w:rPr>
          <w:spacing w:val="-17"/>
        </w:rPr>
        <w:t> </w:t>
      </w:r>
      <w:r>
        <w:rPr>
          <w:spacing w:val="-2"/>
        </w:rPr>
        <w:t>El</w:t>
      </w:r>
      <w:r>
        <w:rPr>
          <w:spacing w:val="-17"/>
        </w:rPr>
        <w:t> </w:t>
      </w:r>
      <w:r>
        <w:rPr>
          <w:spacing w:val="-2"/>
        </w:rPr>
        <w:t>Consejo</w:t>
      </w:r>
      <w:r>
        <w:rPr>
          <w:spacing w:val="-18"/>
        </w:rPr>
        <w:t> </w:t>
      </w:r>
      <w:r>
        <w:rPr>
          <w:spacing w:val="-2"/>
        </w:rPr>
        <w:t>podrá</w:t>
      </w:r>
      <w:r>
        <w:rPr>
          <w:spacing w:val="-17"/>
        </w:rPr>
        <w:t> </w:t>
      </w:r>
      <w:r>
        <w:rPr>
          <w:spacing w:val="-2"/>
        </w:rPr>
        <w:t>registrar</w:t>
      </w:r>
      <w:r>
        <w:rPr>
          <w:spacing w:val="-18"/>
        </w:rPr>
        <w:t> </w:t>
      </w:r>
      <w:r>
        <w:rPr>
          <w:spacing w:val="-2"/>
        </w:rPr>
        <w:t>candidatos</w:t>
      </w:r>
      <w:r>
        <w:rPr>
          <w:spacing w:val="-17"/>
        </w:rPr>
        <w:t> </w:t>
      </w:r>
      <w:r>
        <w:rPr>
          <w:spacing w:val="-2"/>
        </w:rPr>
        <w:t>a</w:t>
      </w:r>
      <w:r>
        <w:rPr>
          <w:spacing w:val="-17"/>
        </w:rPr>
        <w:t> </w:t>
      </w:r>
      <w:r>
        <w:rPr>
          <w:spacing w:val="-2"/>
        </w:rPr>
        <w:t>diputados</w:t>
      </w:r>
      <w:r>
        <w:rPr>
          <w:spacing w:val="-18"/>
        </w:rPr>
        <w:t> </w:t>
      </w:r>
      <w:r>
        <w:rPr>
          <w:spacing w:val="-2"/>
        </w:rPr>
        <w:t>por</w:t>
      </w:r>
      <w:r>
        <w:rPr>
          <w:spacing w:val="-17"/>
        </w:rPr>
        <w:t> </w:t>
      </w:r>
      <w:r>
        <w:rPr>
          <w:spacing w:val="-2"/>
        </w:rPr>
        <w:t>el</w:t>
      </w:r>
      <w:r>
        <w:rPr>
          <w:spacing w:val="-17"/>
        </w:rPr>
        <w:t> </w:t>
      </w:r>
      <w:r>
        <w:rPr>
          <w:spacing w:val="-2"/>
        </w:rPr>
        <w:t>principio </w:t>
      </w:r>
      <w:r>
        <w:rPr>
          <w:spacing w:val="-4"/>
        </w:rPr>
        <w:t>de</w:t>
      </w:r>
      <w:r>
        <w:rPr>
          <w:spacing w:val="-11"/>
        </w:rPr>
        <w:t> </w:t>
      </w:r>
      <w:r>
        <w:rPr>
          <w:spacing w:val="-4"/>
        </w:rPr>
        <w:t>representación</w:t>
      </w:r>
      <w:r>
        <w:rPr>
          <w:spacing w:val="-14"/>
        </w:rPr>
        <w:t> </w:t>
      </w:r>
      <w:r>
        <w:rPr>
          <w:spacing w:val="-4"/>
        </w:rPr>
        <w:t>proporcional</w:t>
      </w:r>
      <w:r>
        <w:rPr>
          <w:spacing w:val="-9"/>
        </w:rPr>
        <w:t> </w:t>
      </w:r>
      <w:r>
        <w:rPr>
          <w:spacing w:val="-4"/>
        </w:rPr>
        <w:t>de</w:t>
      </w:r>
      <w:r>
        <w:rPr>
          <w:spacing w:val="-11"/>
        </w:rPr>
        <w:t> </w:t>
      </w:r>
      <w:r>
        <w:rPr>
          <w:spacing w:val="-4"/>
        </w:rPr>
        <w:t>los</w:t>
      </w:r>
      <w:r>
        <w:rPr>
          <w:spacing w:val="-12"/>
        </w:rPr>
        <w:t> </w:t>
      </w:r>
      <w:r>
        <w:rPr>
          <w:spacing w:val="-4"/>
        </w:rPr>
        <w:t>partidos</w:t>
      </w:r>
      <w:r>
        <w:rPr>
          <w:spacing w:val="-12"/>
        </w:rPr>
        <w:t> </w:t>
      </w:r>
      <w:r>
        <w:rPr>
          <w:spacing w:val="-4"/>
        </w:rPr>
        <w:t>políticos</w:t>
      </w:r>
      <w:r>
        <w:rPr>
          <w:spacing w:val="-12"/>
        </w:rPr>
        <w:t> </w:t>
      </w:r>
      <w:r>
        <w:rPr>
          <w:spacing w:val="-4"/>
        </w:rPr>
        <w:t>siempre</w:t>
      </w:r>
      <w:r>
        <w:rPr>
          <w:spacing w:val="-11"/>
        </w:rPr>
        <w:t> </w:t>
      </w:r>
      <w:r>
        <w:rPr>
          <w:spacing w:val="-4"/>
        </w:rPr>
        <w:t>y</w:t>
      </w:r>
      <w:r>
        <w:rPr>
          <w:spacing w:val="-14"/>
        </w:rPr>
        <w:t> </w:t>
      </w:r>
      <w:r>
        <w:rPr>
          <w:spacing w:val="-4"/>
        </w:rPr>
        <w:t>cuando</w:t>
      </w:r>
      <w:r>
        <w:rPr>
          <w:spacing w:val="-12"/>
        </w:rPr>
        <w:t> </w:t>
      </w:r>
      <w:r>
        <w:rPr>
          <w:spacing w:val="-4"/>
        </w:rPr>
        <w:t>hubieren </w:t>
      </w:r>
      <w:r>
        <w:rPr/>
        <w:t>registrado</w:t>
      </w:r>
      <w:r>
        <w:rPr>
          <w:spacing w:val="-6"/>
        </w:rPr>
        <w:t> </w:t>
      </w:r>
      <w:r>
        <w:rPr/>
        <w:t>candidatos</w:t>
      </w:r>
      <w:r>
        <w:rPr>
          <w:spacing w:val="-3"/>
        </w:rPr>
        <w:t> </w:t>
      </w:r>
      <w:r>
        <w:rPr/>
        <w:t>a</w:t>
      </w:r>
      <w:r>
        <w:rPr>
          <w:spacing w:val="-3"/>
        </w:rPr>
        <w:t> </w:t>
      </w:r>
      <w:r>
        <w:rPr/>
        <w:t>diputados</w:t>
      </w:r>
      <w:r>
        <w:rPr>
          <w:spacing w:val="-6"/>
        </w:rPr>
        <w:t> </w:t>
      </w:r>
      <w:r>
        <w:rPr/>
        <w:t>por</w:t>
      </w:r>
      <w:r>
        <w:rPr>
          <w:spacing w:val="-3"/>
        </w:rPr>
        <w:t> </w:t>
      </w:r>
      <w:r>
        <w:rPr/>
        <w:t>el</w:t>
      </w:r>
      <w:r>
        <w:rPr>
          <w:spacing w:val="-4"/>
        </w:rPr>
        <w:t> </w:t>
      </w:r>
      <w:r>
        <w:rPr/>
        <w:t>principio</w:t>
      </w:r>
      <w:r>
        <w:rPr>
          <w:spacing w:val="-2"/>
        </w:rPr>
        <w:t> </w:t>
      </w:r>
      <w:r>
        <w:rPr/>
        <w:t>de</w:t>
      </w:r>
      <w:r>
        <w:rPr>
          <w:spacing w:val="-3"/>
        </w:rPr>
        <w:t> </w:t>
      </w:r>
      <w:r>
        <w:rPr/>
        <w:t>mayoría</w:t>
      </w:r>
      <w:r>
        <w:rPr>
          <w:spacing w:val="-5"/>
        </w:rPr>
        <w:t> </w:t>
      </w:r>
      <w:r>
        <w:rPr/>
        <w:t>relativa,</w:t>
      </w:r>
      <w:r>
        <w:rPr>
          <w:spacing w:val="-2"/>
        </w:rPr>
        <w:t> </w:t>
      </w:r>
      <w:r>
        <w:rPr/>
        <w:t>en</w:t>
      </w:r>
      <w:r>
        <w:rPr>
          <w:spacing w:val="-6"/>
        </w:rPr>
        <w:t> </w:t>
      </w:r>
      <w:r>
        <w:rPr/>
        <w:t>por</w:t>
      </w:r>
      <w:r>
        <w:rPr>
          <w:spacing w:val="-3"/>
        </w:rPr>
        <w:t> </w:t>
      </w:r>
      <w:r>
        <w:rPr/>
        <w:t>lo menos</w:t>
      </w:r>
      <w:r>
        <w:rPr>
          <w:spacing w:val="-20"/>
        </w:rPr>
        <w:t> </w:t>
      </w:r>
      <w:r>
        <w:rPr/>
        <w:t>catorce</w:t>
      </w:r>
      <w:r>
        <w:rPr>
          <w:spacing w:val="-19"/>
        </w:rPr>
        <w:t> </w:t>
      </w:r>
      <w:r>
        <w:rPr/>
        <w:t>distritos</w:t>
      </w:r>
      <w:r>
        <w:rPr>
          <w:spacing w:val="-19"/>
        </w:rPr>
        <w:t> </w:t>
      </w:r>
      <w:r>
        <w:rPr/>
        <w:t>electorales</w:t>
      </w:r>
      <w:r>
        <w:rPr>
          <w:spacing w:val="-20"/>
        </w:rPr>
        <w:t> </w:t>
      </w:r>
      <w:r>
        <w:rPr/>
        <w:t>uninominales.</w:t>
      </w:r>
    </w:p>
    <w:p>
      <w:pPr>
        <w:pStyle w:val="BodyText"/>
        <w:spacing w:before="1"/>
      </w:pPr>
    </w:p>
    <w:p>
      <w:pPr>
        <w:pStyle w:val="BodyText"/>
        <w:spacing w:line="242" w:lineRule="auto"/>
        <w:ind w:left="982" w:right="978"/>
        <w:jc w:val="both"/>
      </w:pPr>
      <w:r>
        <w:rPr/>
        <w:t>ARTÍCULO 150.- La lista estatal de candidatos a diputados de representación </w:t>
      </w:r>
      <w:r>
        <w:rPr>
          <w:spacing w:val="-4"/>
        </w:rPr>
        <w:t>proporcional</w:t>
      </w:r>
      <w:r>
        <w:rPr>
          <w:spacing w:val="-8"/>
        </w:rPr>
        <w:t> </w:t>
      </w:r>
      <w:r>
        <w:rPr>
          <w:spacing w:val="-4"/>
        </w:rPr>
        <w:t>que</w:t>
      </w:r>
      <w:r>
        <w:rPr>
          <w:spacing w:val="-9"/>
        </w:rPr>
        <w:t> </w:t>
      </w:r>
      <w:r>
        <w:rPr>
          <w:spacing w:val="-4"/>
        </w:rPr>
        <w:t>los</w:t>
      </w:r>
      <w:r>
        <w:rPr>
          <w:spacing w:val="-10"/>
        </w:rPr>
        <w:t> </w:t>
      </w:r>
      <w:r>
        <w:rPr>
          <w:spacing w:val="-4"/>
        </w:rPr>
        <w:t>partidos</w:t>
      </w:r>
      <w:r>
        <w:rPr>
          <w:spacing w:val="-9"/>
        </w:rPr>
        <w:t> </w:t>
      </w:r>
      <w:r>
        <w:rPr>
          <w:spacing w:val="-4"/>
        </w:rPr>
        <w:t>presenten</w:t>
      </w:r>
      <w:r>
        <w:rPr>
          <w:spacing w:val="-10"/>
        </w:rPr>
        <w:t> </w:t>
      </w:r>
      <w:r>
        <w:rPr>
          <w:spacing w:val="-4"/>
        </w:rPr>
        <w:t>deberá</w:t>
      </w:r>
      <w:r>
        <w:rPr>
          <w:spacing w:val="-9"/>
        </w:rPr>
        <w:t> </w:t>
      </w:r>
      <w:r>
        <w:rPr>
          <w:spacing w:val="-4"/>
        </w:rPr>
        <w:t>integrarse</w:t>
      </w:r>
      <w:r>
        <w:rPr>
          <w:spacing w:val="-10"/>
        </w:rPr>
        <w:t> </w:t>
      </w:r>
      <w:r>
        <w:rPr>
          <w:spacing w:val="-4"/>
        </w:rPr>
        <w:t>de</w:t>
      </w:r>
      <w:r>
        <w:rPr>
          <w:spacing w:val="-7"/>
        </w:rPr>
        <w:t> </w:t>
      </w:r>
      <w:r>
        <w:rPr>
          <w:spacing w:val="-4"/>
        </w:rPr>
        <w:t>la</w:t>
      </w:r>
      <w:r>
        <w:rPr>
          <w:spacing w:val="-10"/>
        </w:rPr>
        <w:t> </w:t>
      </w:r>
      <w:r>
        <w:rPr>
          <w:spacing w:val="-4"/>
        </w:rPr>
        <w:t>siguiente</w:t>
      </w:r>
      <w:r>
        <w:rPr>
          <w:spacing w:val="-6"/>
        </w:rPr>
        <w:t> </w:t>
      </w:r>
      <w:r>
        <w:rPr>
          <w:spacing w:val="-4"/>
        </w:rPr>
        <w:t>manera:</w:t>
      </w:r>
    </w:p>
    <w:p>
      <w:pPr>
        <w:pStyle w:val="BodyText"/>
        <w:spacing w:before="4"/>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68"/>
        </w:numPr>
        <w:tabs>
          <w:tab w:pos="1144" w:val="left" w:leader="none"/>
        </w:tabs>
        <w:spacing w:line="242" w:lineRule="auto" w:before="1" w:after="0"/>
        <w:ind w:left="982" w:right="975" w:firstLine="0"/>
        <w:jc w:val="both"/>
        <w:rPr>
          <w:sz w:val="22"/>
        </w:rPr>
      </w:pPr>
      <w:r>
        <w:rPr>
          <w:spacing w:val="-8"/>
          <w:sz w:val="22"/>
        </w:rPr>
        <w:t>El</w:t>
      </w:r>
      <w:r>
        <w:rPr>
          <w:spacing w:val="-12"/>
          <w:sz w:val="22"/>
        </w:rPr>
        <w:t> </w:t>
      </w:r>
      <w:r>
        <w:rPr>
          <w:spacing w:val="-8"/>
          <w:sz w:val="22"/>
        </w:rPr>
        <w:t>partido político hará seis designaciones,</w:t>
      </w:r>
      <w:r>
        <w:rPr>
          <w:spacing w:val="-3"/>
          <w:sz w:val="22"/>
        </w:rPr>
        <w:t> </w:t>
      </w:r>
      <w:r>
        <w:rPr>
          <w:spacing w:val="-8"/>
          <w:sz w:val="22"/>
        </w:rPr>
        <w:t>tres fórmulas del género</w:t>
      </w:r>
      <w:r>
        <w:rPr>
          <w:spacing w:val="-12"/>
          <w:sz w:val="22"/>
        </w:rPr>
        <w:t> </w:t>
      </w:r>
      <w:r>
        <w:rPr>
          <w:spacing w:val="-8"/>
          <w:sz w:val="22"/>
        </w:rPr>
        <w:t>femenino y</w:t>
      </w:r>
      <w:r>
        <w:rPr>
          <w:spacing w:val="-11"/>
          <w:sz w:val="22"/>
        </w:rPr>
        <w:t> </w:t>
      </w:r>
      <w:r>
        <w:rPr>
          <w:spacing w:val="-8"/>
          <w:sz w:val="22"/>
        </w:rPr>
        <w:t>tres </w:t>
      </w:r>
      <w:r>
        <w:rPr>
          <w:sz w:val="22"/>
        </w:rPr>
        <w:t>fórmulas</w:t>
      </w:r>
      <w:r>
        <w:rPr>
          <w:spacing w:val="-17"/>
          <w:sz w:val="22"/>
        </w:rPr>
        <w:t> </w:t>
      </w:r>
      <w:r>
        <w:rPr>
          <w:sz w:val="22"/>
        </w:rPr>
        <w:t>del</w:t>
      </w:r>
      <w:r>
        <w:rPr>
          <w:spacing w:val="-17"/>
          <w:sz w:val="22"/>
        </w:rPr>
        <w:t> </w:t>
      </w:r>
      <w:r>
        <w:rPr>
          <w:sz w:val="22"/>
        </w:rPr>
        <w:t>género</w:t>
      </w:r>
      <w:r>
        <w:rPr>
          <w:spacing w:val="-17"/>
          <w:sz w:val="22"/>
        </w:rPr>
        <w:t> </w:t>
      </w:r>
      <w:r>
        <w:rPr>
          <w:sz w:val="22"/>
        </w:rPr>
        <w:t>masculino,</w:t>
      </w:r>
      <w:r>
        <w:rPr>
          <w:spacing w:val="-17"/>
          <w:sz w:val="22"/>
        </w:rPr>
        <w:t> </w:t>
      </w:r>
      <w:r>
        <w:rPr>
          <w:sz w:val="22"/>
        </w:rPr>
        <w:t>debiendo</w:t>
      </w:r>
      <w:r>
        <w:rPr>
          <w:spacing w:val="-18"/>
          <w:sz w:val="22"/>
        </w:rPr>
        <w:t> </w:t>
      </w:r>
      <w:r>
        <w:rPr>
          <w:sz w:val="22"/>
        </w:rPr>
        <w:t>respetar</w:t>
      </w:r>
      <w:r>
        <w:rPr>
          <w:spacing w:val="-17"/>
          <w:sz w:val="22"/>
        </w:rPr>
        <w:t> </w:t>
      </w:r>
      <w:r>
        <w:rPr>
          <w:sz w:val="22"/>
        </w:rPr>
        <w:t>el</w:t>
      </w:r>
      <w:r>
        <w:rPr>
          <w:spacing w:val="-17"/>
          <w:sz w:val="22"/>
        </w:rPr>
        <w:t> </w:t>
      </w:r>
      <w:r>
        <w:rPr>
          <w:sz w:val="22"/>
        </w:rPr>
        <w:t>principio</w:t>
      </w:r>
      <w:r>
        <w:rPr>
          <w:spacing w:val="-18"/>
          <w:sz w:val="22"/>
        </w:rPr>
        <w:t> </w:t>
      </w:r>
      <w:r>
        <w:rPr>
          <w:sz w:val="22"/>
        </w:rPr>
        <w:t>de</w:t>
      </w:r>
      <w:r>
        <w:rPr>
          <w:spacing w:val="-17"/>
          <w:sz w:val="22"/>
        </w:rPr>
        <w:t> </w:t>
      </w:r>
      <w:r>
        <w:rPr>
          <w:sz w:val="22"/>
        </w:rPr>
        <w:t>alternancia.</w:t>
      </w:r>
      <w:r>
        <w:rPr>
          <w:spacing w:val="-17"/>
          <w:sz w:val="22"/>
        </w:rPr>
        <w:t> </w:t>
      </w:r>
      <w:r>
        <w:rPr>
          <w:sz w:val="22"/>
        </w:rPr>
        <w:t>Así </w:t>
      </w:r>
      <w:r>
        <w:rPr>
          <w:spacing w:val="-2"/>
          <w:sz w:val="22"/>
        </w:rPr>
        <w:t>pues,</w:t>
      </w:r>
      <w:r>
        <w:rPr>
          <w:spacing w:val="-18"/>
          <w:sz w:val="22"/>
        </w:rPr>
        <w:t> </w:t>
      </w:r>
      <w:r>
        <w:rPr>
          <w:spacing w:val="-2"/>
          <w:sz w:val="22"/>
        </w:rPr>
        <w:t>según</w:t>
      </w:r>
      <w:r>
        <w:rPr>
          <w:spacing w:val="-17"/>
          <w:sz w:val="22"/>
        </w:rPr>
        <w:t> </w:t>
      </w:r>
      <w:r>
        <w:rPr>
          <w:spacing w:val="-2"/>
          <w:sz w:val="22"/>
        </w:rPr>
        <w:t>elija</w:t>
      </w:r>
      <w:r>
        <w:rPr>
          <w:spacing w:val="-17"/>
          <w:sz w:val="22"/>
        </w:rPr>
        <w:t> </w:t>
      </w:r>
      <w:r>
        <w:rPr>
          <w:spacing w:val="-2"/>
          <w:sz w:val="22"/>
        </w:rPr>
        <w:t>el</w:t>
      </w:r>
      <w:r>
        <w:rPr>
          <w:spacing w:val="-18"/>
          <w:sz w:val="22"/>
        </w:rPr>
        <w:t> </w:t>
      </w:r>
      <w:r>
        <w:rPr>
          <w:spacing w:val="-2"/>
          <w:sz w:val="22"/>
        </w:rPr>
        <w:t>Partido</w:t>
      </w:r>
      <w:r>
        <w:rPr>
          <w:spacing w:val="-17"/>
          <w:sz w:val="22"/>
        </w:rPr>
        <w:t> </w:t>
      </w:r>
      <w:r>
        <w:rPr>
          <w:spacing w:val="-2"/>
          <w:sz w:val="22"/>
        </w:rPr>
        <w:t>Político,</w:t>
      </w:r>
      <w:r>
        <w:rPr>
          <w:spacing w:val="-16"/>
          <w:sz w:val="22"/>
        </w:rPr>
        <w:t> </w:t>
      </w:r>
      <w:r>
        <w:rPr>
          <w:spacing w:val="-2"/>
          <w:sz w:val="22"/>
        </w:rPr>
        <w:t>de</w:t>
      </w:r>
      <w:r>
        <w:rPr>
          <w:spacing w:val="-15"/>
          <w:sz w:val="22"/>
        </w:rPr>
        <w:t> </w:t>
      </w:r>
      <w:r>
        <w:rPr>
          <w:spacing w:val="-2"/>
          <w:sz w:val="22"/>
        </w:rPr>
        <w:t>manera</w:t>
      </w:r>
      <w:r>
        <w:rPr>
          <w:spacing w:val="-15"/>
          <w:sz w:val="22"/>
        </w:rPr>
        <w:t> </w:t>
      </w:r>
      <w:r>
        <w:rPr>
          <w:spacing w:val="-2"/>
          <w:sz w:val="22"/>
        </w:rPr>
        <w:t>libre</w:t>
      </w:r>
      <w:r>
        <w:rPr>
          <w:spacing w:val="-18"/>
          <w:sz w:val="22"/>
        </w:rPr>
        <w:t> </w:t>
      </w:r>
      <w:r>
        <w:rPr>
          <w:spacing w:val="-2"/>
          <w:sz w:val="22"/>
        </w:rPr>
        <w:t>e</w:t>
      </w:r>
      <w:r>
        <w:rPr>
          <w:spacing w:val="-17"/>
          <w:sz w:val="22"/>
        </w:rPr>
        <w:t> </w:t>
      </w:r>
      <w:r>
        <w:rPr>
          <w:spacing w:val="-2"/>
          <w:sz w:val="22"/>
        </w:rPr>
        <w:t>independiente</w:t>
      </w:r>
      <w:r>
        <w:rPr>
          <w:spacing w:val="-17"/>
          <w:sz w:val="22"/>
        </w:rPr>
        <w:t> </w:t>
      </w:r>
      <w:r>
        <w:rPr>
          <w:spacing w:val="-2"/>
          <w:sz w:val="22"/>
        </w:rPr>
        <w:t>en</w:t>
      </w:r>
      <w:r>
        <w:rPr>
          <w:spacing w:val="-18"/>
          <w:sz w:val="22"/>
        </w:rPr>
        <w:t> </w:t>
      </w:r>
      <w:r>
        <w:rPr>
          <w:spacing w:val="-2"/>
          <w:sz w:val="22"/>
        </w:rPr>
        <w:t>el</w:t>
      </w:r>
      <w:r>
        <w:rPr>
          <w:spacing w:val="-17"/>
          <w:sz w:val="22"/>
        </w:rPr>
        <w:t> </w:t>
      </w:r>
      <w:r>
        <w:rPr>
          <w:spacing w:val="-2"/>
          <w:sz w:val="22"/>
        </w:rPr>
        <w:t>proceso </w:t>
      </w:r>
      <w:r>
        <w:rPr>
          <w:sz w:val="22"/>
        </w:rPr>
        <w:t>electoral de que se trate en los lugares primero, quinto y octavo la fórmula </w:t>
      </w:r>
      <w:r>
        <w:rPr>
          <w:spacing w:val="-4"/>
          <w:sz w:val="22"/>
        </w:rPr>
        <w:t>designada</w:t>
      </w:r>
      <w:r>
        <w:rPr>
          <w:spacing w:val="-16"/>
          <w:sz w:val="22"/>
        </w:rPr>
        <w:t> </w:t>
      </w:r>
      <w:r>
        <w:rPr>
          <w:spacing w:val="-4"/>
          <w:sz w:val="22"/>
        </w:rPr>
        <w:t>deberá</w:t>
      </w:r>
      <w:r>
        <w:rPr>
          <w:spacing w:val="-15"/>
          <w:sz w:val="22"/>
        </w:rPr>
        <w:t> </w:t>
      </w:r>
      <w:r>
        <w:rPr>
          <w:spacing w:val="-4"/>
          <w:sz w:val="22"/>
        </w:rPr>
        <w:t>ser</w:t>
      </w:r>
      <w:r>
        <w:rPr>
          <w:spacing w:val="-15"/>
          <w:sz w:val="22"/>
        </w:rPr>
        <w:t> </w:t>
      </w:r>
      <w:r>
        <w:rPr>
          <w:spacing w:val="-4"/>
          <w:sz w:val="22"/>
        </w:rPr>
        <w:t>del</w:t>
      </w:r>
      <w:r>
        <w:rPr>
          <w:spacing w:val="-16"/>
          <w:sz w:val="22"/>
        </w:rPr>
        <w:t> </w:t>
      </w:r>
      <w:r>
        <w:rPr>
          <w:spacing w:val="-4"/>
          <w:sz w:val="22"/>
        </w:rPr>
        <w:t>mismo</w:t>
      </w:r>
      <w:r>
        <w:rPr>
          <w:spacing w:val="-15"/>
          <w:sz w:val="22"/>
        </w:rPr>
        <w:t> </w:t>
      </w:r>
      <w:r>
        <w:rPr>
          <w:spacing w:val="-4"/>
          <w:sz w:val="22"/>
        </w:rPr>
        <w:t>género;</w:t>
      </w:r>
      <w:r>
        <w:rPr>
          <w:spacing w:val="-16"/>
          <w:sz w:val="22"/>
        </w:rPr>
        <w:t> </w:t>
      </w:r>
      <w:r>
        <w:rPr>
          <w:spacing w:val="-4"/>
          <w:sz w:val="22"/>
        </w:rPr>
        <w:t>y</w:t>
      </w:r>
      <w:r>
        <w:rPr>
          <w:spacing w:val="-15"/>
          <w:sz w:val="22"/>
        </w:rPr>
        <w:t> </w:t>
      </w:r>
      <w:r>
        <w:rPr>
          <w:spacing w:val="-4"/>
          <w:sz w:val="22"/>
        </w:rPr>
        <w:t>en</w:t>
      </w:r>
      <w:r>
        <w:rPr>
          <w:spacing w:val="-15"/>
          <w:sz w:val="22"/>
        </w:rPr>
        <w:t> </w:t>
      </w:r>
      <w:r>
        <w:rPr>
          <w:spacing w:val="-4"/>
          <w:sz w:val="22"/>
        </w:rPr>
        <w:t>los</w:t>
      </w:r>
      <w:r>
        <w:rPr>
          <w:spacing w:val="-16"/>
          <w:sz w:val="22"/>
        </w:rPr>
        <w:t> </w:t>
      </w:r>
      <w:r>
        <w:rPr>
          <w:spacing w:val="-4"/>
          <w:sz w:val="22"/>
        </w:rPr>
        <w:t>lugares</w:t>
      </w:r>
      <w:r>
        <w:rPr>
          <w:spacing w:val="-15"/>
          <w:sz w:val="22"/>
        </w:rPr>
        <w:t> </w:t>
      </w:r>
      <w:r>
        <w:rPr>
          <w:spacing w:val="-4"/>
          <w:sz w:val="22"/>
        </w:rPr>
        <w:t>cuarto,</w:t>
      </w:r>
      <w:r>
        <w:rPr>
          <w:spacing w:val="-15"/>
          <w:sz w:val="22"/>
        </w:rPr>
        <w:t> </w:t>
      </w:r>
      <w:r>
        <w:rPr>
          <w:spacing w:val="-4"/>
          <w:sz w:val="22"/>
        </w:rPr>
        <w:t>séptimo</w:t>
      </w:r>
      <w:r>
        <w:rPr>
          <w:spacing w:val="-16"/>
          <w:sz w:val="22"/>
        </w:rPr>
        <w:t> </w:t>
      </w:r>
      <w:r>
        <w:rPr>
          <w:spacing w:val="-4"/>
          <w:sz w:val="22"/>
        </w:rPr>
        <w:t>y</w:t>
      </w:r>
      <w:r>
        <w:rPr>
          <w:spacing w:val="-15"/>
          <w:sz w:val="22"/>
        </w:rPr>
        <w:t> </w:t>
      </w:r>
      <w:r>
        <w:rPr>
          <w:spacing w:val="-4"/>
          <w:sz w:val="22"/>
        </w:rPr>
        <w:t>noveno </w:t>
      </w:r>
      <w:r>
        <w:rPr>
          <w:spacing w:val="-2"/>
          <w:sz w:val="22"/>
        </w:rPr>
        <w:t>deberá</w:t>
      </w:r>
      <w:r>
        <w:rPr>
          <w:spacing w:val="-17"/>
          <w:sz w:val="22"/>
        </w:rPr>
        <w:t> </w:t>
      </w:r>
      <w:r>
        <w:rPr>
          <w:spacing w:val="-2"/>
          <w:sz w:val="22"/>
        </w:rPr>
        <w:t>designarse</w:t>
      </w:r>
      <w:r>
        <w:rPr>
          <w:spacing w:val="-17"/>
          <w:sz w:val="22"/>
        </w:rPr>
        <w:t> </w:t>
      </w:r>
      <w:r>
        <w:rPr>
          <w:spacing w:val="-2"/>
          <w:sz w:val="22"/>
        </w:rPr>
        <w:t>fórmula</w:t>
      </w:r>
      <w:r>
        <w:rPr>
          <w:spacing w:val="-14"/>
          <w:sz w:val="22"/>
        </w:rPr>
        <w:t> </w:t>
      </w:r>
      <w:r>
        <w:rPr>
          <w:spacing w:val="-2"/>
          <w:sz w:val="22"/>
        </w:rPr>
        <w:t>del</w:t>
      </w:r>
      <w:r>
        <w:rPr>
          <w:spacing w:val="-15"/>
          <w:sz w:val="22"/>
        </w:rPr>
        <w:t> </w:t>
      </w:r>
      <w:r>
        <w:rPr>
          <w:spacing w:val="-2"/>
          <w:sz w:val="22"/>
        </w:rPr>
        <w:t>mismo</w:t>
      </w:r>
      <w:r>
        <w:rPr>
          <w:spacing w:val="-18"/>
          <w:sz w:val="22"/>
        </w:rPr>
        <w:t> </w:t>
      </w:r>
      <w:r>
        <w:rPr>
          <w:spacing w:val="-2"/>
          <w:sz w:val="22"/>
        </w:rPr>
        <w:t>género,</w:t>
      </w:r>
      <w:r>
        <w:rPr>
          <w:spacing w:val="-13"/>
          <w:sz w:val="22"/>
        </w:rPr>
        <w:t> </w:t>
      </w:r>
      <w:r>
        <w:rPr>
          <w:spacing w:val="-2"/>
          <w:sz w:val="22"/>
        </w:rPr>
        <w:t>pero</w:t>
      </w:r>
      <w:r>
        <w:rPr>
          <w:spacing w:val="-18"/>
          <w:sz w:val="22"/>
        </w:rPr>
        <w:t> </w:t>
      </w:r>
      <w:r>
        <w:rPr>
          <w:spacing w:val="-2"/>
          <w:sz w:val="22"/>
        </w:rPr>
        <w:t>opuesto</w:t>
      </w:r>
      <w:r>
        <w:rPr>
          <w:spacing w:val="-17"/>
          <w:sz w:val="22"/>
        </w:rPr>
        <w:t> </w:t>
      </w:r>
      <w:r>
        <w:rPr>
          <w:spacing w:val="-2"/>
          <w:sz w:val="22"/>
        </w:rPr>
        <w:t>del</w:t>
      </w:r>
      <w:r>
        <w:rPr>
          <w:spacing w:val="-14"/>
          <w:sz w:val="22"/>
        </w:rPr>
        <w:t> </w:t>
      </w:r>
      <w:r>
        <w:rPr>
          <w:spacing w:val="-2"/>
          <w:sz w:val="22"/>
        </w:rPr>
        <w:t>que</w:t>
      </w:r>
      <w:r>
        <w:rPr>
          <w:spacing w:val="-14"/>
          <w:sz w:val="22"/>
        </w:rPr>
        <w:t> </w:t>
      </w:r>
      <w:r>
        <w:rPr>
          <w:spacing w:val="-2"/>
          <w:sz w:val="22"/>
        </w:rPr>
        <w:t>se</w:t>
      </w:r>
      <w:r>
        <w:rPr>
          <w:spacing w:val="-14"/>
          <w:sz w:val="22"/>
        </w:rPr>
        <w:t> </w:t>
      </w:r>
      <w:r>
        <w:rPr>
          <w:spacing w:val="-2"/>
          <w:sz w:val="22"/>
        </w:rPr>
        <w:t>designó</w:t>
      </w:r>
      <w:r>
        <w:rPr>
          <w:spacing w:val="-18"/>
          <w:sz w:val="22"/>
        </w:rPr>
        <w:t> </w:t>
      </w:r>
      <w:r>
        <w:rPr>
          <w:spacing w:val="-2"/>
          <w:sz w:val="22"/>
        </w:rPr>
        <w:t>en </w:t>
      </w:r>
      <w:r>
        <w:rPr>
          <w:sz w:val="22"/>
        </w:rPr>
        <w:t>los</w:t>
      </w:r>
      <w:r>
        <w:rPr>
          <w:spacing w:val="-14"/>
          <w:sz w:val="22"/>
        </w:rPr>
        <w:t> </w:t>
      </w:r>
      <w:r>
        <w:rPr>
          <w:sz w:val="22"/>
        </w:rPr>
        <w:t>lugares</w:t>
      </w:r>
      <w:r>
        <w:rPr>
          <w:spacing w:val="-15"/>
          <w:sz w:val="22"/>
        </w:rPr>
        <w:t> </w:t>
      </w:r>
      <w:r>
        <w:rPr>
          <w:sz w:val="22"/>
        </w:rPr>
        <w:t>primero,</w:t>
      </w:r>
      <w:r>
        <w:rPr>
          <w:spacing w:val="-15"/>
          <w:sz w:val="22"/>
        </w:rPr>
        <w:t> </w:t>
      </w:r>
      <w:r>
        <w:rPr>
          <w:sz w:val="22"/>
        </w:rPr>
        <w:t>quinto</w:t>
      </w:r>
      <w:r>
        <w:rPr>
          <w:spacing w:val="-15"/>
          <w:sz w:val="22"/>
        </w:rPr>
        <w:t> </w:t>
      </w:r>
      <w:r>
        <w:rPr>
          <w:sz w:val="22"/>
        </w:rPr>
        <w:t>y</w:t>
      </w:r>
      <w:r>
        <w:rPr>
          <w:spacing w:val="-14"/>
          <w:sz w:val="22"/>
        </w:rPr>
        <w:t> </w:t>
      </w:r>
      <w:r>
        <w:rPr>
          <w:sz w:val="22"/>
        </w:rPr>
        <w:t>octavo.</w:t>
      </w:r>
    </w:p>
    <w:p>
      <w:pPr>
        <w:pStyle w:val="BodyText"/>
        <w:spacing w:before="1"/>
      </w:pPr>
    </w:p>
    <w:p>
      <w:pPr>
        <w:pStyle w:val="ListParagraph"/>
        <w:numPr>
          <w:ilvl w:val="0"/>
          <w:numId w:val="68"/>
        </w:numPr>
        <w:tabs>
          <w:tab w:pos="1248" w:val="left" w:leader="none"/>
        </w:tabs>
        <w:spacing w:line="242" w:lineRule="auto" w:before="0" w:after="0"/>
        <w:ind w:left="982" w:right="975" w:firstLine="0"/>
        <w:jc w:val="both"/>
        <w:rPr>
          <w:sz w:val="22"/>
        </w:rPr>
      </w:pPr>
      <w:r>
        <w:rPr>
          <w:sz w:val="22"/>
        </w:rPr>
        <w:t>El segundo, tercero</w:t>
      </w:r>
      <w:r>
        <w:rPr>
          <w:spacing w:val="-1"/>
          <w:sz w:val="22"/>
        </w:rPr>
        <w:t> </w:t>
      </w:r>
      <w:r>
        <w:rPr>
          <w:sz w:val="22"/>
        </w:rPr>
        <w:t>y sexto</w:t>
      </w:r>
      <w:r>
        <w:rPr>
          <w:spacing w:val="-1"/>
          <w:sz w:val="22"/>
        </w:rPr>
        <w:t> </w:t>
      </w:r>
      <w:r>
        <w:rPr>
          <w:sz w:val="22"/>
        </w:rPr>
        <w:t>sitio de la lista se reservará para las fórmulas de </w:t>
      </w:r>
      <w:r>
        <w:rPr>
          <w:spacing w:val="-2"/>
          <w:sz w:val="22"/>
        </w:rPr>
        <w:t>candidatos</w:t>
      </w:r>
      <w:r>
        <w:rPr>
          <w:spacing w:val="-12"/>
          <w:sz w:val="22"/>
        </w:rPr>
        <w:t> </w:t>
      </w:r>
      <w:r>
        <w:rPr>
          <w:spacing w:val="-2"/>
          <w:sz w:val="22"/>
        </w:rPr>
        <w:t>de</w:t>
      </w:r>
      <w:r>
        <w:rPr>
          <w:spacing w:val="-12"/>
          <w:sz w:val="22"/>
        </w:rPr>
        <w:t> </w:t>
      </w:r>
      <w:r>
        <w:rPr>
          <w:spacing w:val="-2"/>
          <w:sz w:val="22"/>
        </w:rPr>
        <w:t>los</w:t>
      </w:r>
      <w:r>
        <w:rPr>
          <w:spacing w:val="-13"/>
          <w:sz w:val="22"/>
        </w:rPr>
        <w:t> </w:t>
      </w:r>
      <w:r>
        <w:rPr>
          <w:spacing w:val="-2"/>
          <w:sz w:val="22"/>
        </w:rPr>
        <w:t>partidos</w:t>
      </w:r>
      <w:r>
        <w:rPr>
          <w:spacing w:val="-12"/>
          <w:sz w:val="22"/>
        </w:rPr>
        <w:t> </w:t>
      </w:r>
      <w:r>
        <w:rPr>
          <w:spacing w:val="-2"/>
          <w:sz w:val="22"/>
        </w:rPr>
        <w:t>políticos</w:t>
      </w:r>
      <w:r>
        <w:rPr>
          <w:spacing w:val="-15"/>
          <w:sz w:val="22"/>
        </w:rPr>
        <w:t> </w:t>
      </w:r>
      <w:r>
        <w:rPr>
          <w:spacing w:val="-2"/>
          <w:sz w:val="22"/>
        </w:rPr>
        <w:t>que</w:t>
      </w:r>
      <w:r>
        <w:rPr>
          <w:spacing w:val="-14"/>
          <w:sz w:val="22"/>
        </w:rPr>
        <w:t> </w:t>
      </w:r>
      <w:r>
        <w:rPr>
          <w:spacing w:val="-2"/>
          <w:sz w:val="22"/>
        </w:rPr>
        <w:t>no</w:t>
      </w:r>
      <w:r>
        <w:rPr>
          <w:spacing w:val="-13"/>
          <w:sz w:val="22"/>
        </w:rPr>
        <w:t> </w:t>
      </w:r>
      <w:r>
        <w:rPr>
          <w:spacing w:val="-2"/>
          <w:sz w:val="22"/>
        </w:rPr>
        <w:t>obtuvieron</w:t>
      </w:r>
      <w:r>
        <w:rPr>
          <w:spacing w:val="-15"/>
          <w:sz w:val="22"/>
        </w:rPr>
        <w:t> </w:t>
      </w:r>
      <w:r>
        <w:rPr>
          <w:spacing w:val="-2"/>
          <w:sz w:val="22"/>
        </w:rPr>
        <w:t>el</w:t>
      </w:r>
      <w:r>
        <w:rPr>
          <w:spacing w:val="-13"/>
          <w:sz w:val="22"/>
        </w:rPr>
        <w:t> </w:t>
      </w:r>
      <w:r>
        <w:rPr>
          <w:spacing w:val="-2"/>
          <w:sz w:val="22"/>
        </w:rPr>
        <w:t>triunfo</w:t>
      </w:r>
      <w:r>
        <w:rPr>
          <w:spacing w:val="-13"/>
          <w:sz w:val="22"/>
        </w:rPr>
        <w:t> </w:t>
      </w:r>
      <w:r>
        <w:rPr>
          <w:spacing w:val="-2"/>
          <w:sz w:val="22"/>
        </w:rPr>
        <w:t>por</w:t>
      </w:r>
      <w:r>
        <w:rPr>
          <w:spacing w:val="-14"/>
          <w:sz w:val="22"/>
        </w:rPr>
        <w:t> </w:t>
      </w:r>
      <w:r>
        <w:rPr>
          <w:spacing w:val="-2"/>
          <w:sz w:val="22"/>
        </w:rPr>
        <w:t>el</w:t>
      </w:r>
      <w:r>
        <w:rPr>
          <w:spacing w:val="-13"/>
          <w:sz w:val="22"/>
        </w:rPr>
        <w:t> </w:t>
      </w:r>
      <w:r>
        <w:rPr>
          <w:spacing w:val="-2"/>
          <w:sz w:val="22"/>
        </w:rPr>
        <w:t>principio</w:t>
      </w:r>
      <w:r>
        <w:rPr>
          <w:spacing w:val="-13"/>
          <w:sz w:val="22"/>
        </w:rPr>
        <w:t> </w:t>
      </w:r>
      <w:r>
        <w:rPr>
          <w:spacing w:val="-2"/>
          <w:sz w:val="22"/>
        </w:rPr>
        <w:t>de mayoría</w:t>
      </w:r>
      <w:r>
        <w:rPr>
          <w:spacing w:val="-9"/>
          <w:sz w:val="22"/>
        </w:rPr>
        <w:t> </w:t>
      </w:r>
      <w:r>
        <w:rPr>
          <w:spacing w:val="-2"/>
          <w:sz w:val="22"/>
        </w:rPr>
        <w:t>relativa,</w:t>
      </w:r>
      <w:r>
        <w:rPr>
          <w:spacing w:val="-11"/>
          <w:sz w:val="22"/>
        </w:rPr>
        <w:t> </w:t>
      </w:r>
      <w:r>
        <w:rPr>
          <w:spacing w:val="-2"/>
          <w:sz w:val="22"/>
        </w:rPr>
        <w:t>asignándolos</w:t>
      </w:r>
      <w:r>
        <w:rPr>
          <w:spacing w:val="-11"/>
          <w:sz w:val="22"/>
        </w:rPr>
        <w:t> </w:t>
      </w:r>
      <w:r>
        <w:rPr>
          <w:spacing w:val="-2"/>
          <w:sz w:val="22"/>
        </w:rPr>
        <w:t>en</w:t>
      </w:r>
      <w:r>
        <w:rPr>
          <w:spacing w:val="-11"/>
          <w:sz w:val="22"/>
        </w:rPr>
        <w:t> </w:t>
      </w:r>
      <w:r>
        <w:rPr>
          <w:spacing w:val="-2"/>
          <w:sz w:val="22"/>
        </w:rPr>
        <w:t>orden</w:t>
      </w:r>
      <w:r>
        <w:rPr>
          <w:spacing w:val="-11"/>
          <w:sz w:val="22"/>
        </w:rPr>
        <w:t> </w:t>
      </w:r>
      <w:r>
        <w:rPr>
          <w:spacing w:val="-2"/>
          <w:sz w:val="22"/>
        </w:rPr>
        <w:t>decreciente,</w:t>
      </w:r>
      <w:r>
        <w:rPr>
          <w:spacing w:val="-12"/>
          <w:sz w:val="22"/>
        </w:rPr>
        <w:t> </w:t>
      </w:r>
      <w:r>
        <w:rPr>
          <w:spacing w:val="-2"/>
          <w:sz w:val="22"/>
        </w:rPr>
        <w:t>a</w:t>
      </w:r>
      <w:r>
        <w:rPr>
          <w:spacing w:val="-9"/>
          <w:sz w:val="22"/>
        </w:rPr>
        <w:t> </w:t>
      </w:r>
      <w:r>
        <w:rPr>
          <w:spacing w:val="-2"/>
          <w:sz w:val="22"/>
        </w:rPr>
        <w:t>las</w:t>
      </w:r>
      <w:r>
        <w:rPr>
          <w:spacing w:val="-12"/>
          <w:sz w:val="22"/>
        </w:rPr>
        <w:t> </w:t>
      </w:r>
      <w:r>
        <w:rPr>
          <w:spacing w:val="-2"/>
          <w:sz w:val="22"/>
        </w:rPr>
        <w:t>que</w:t>
      </w:r>
      <w:r>
        <w:rPr>
          <w:spacing w:val="-9"/>
          <w:sz w:val="22"/>
        </w:rPr>
        <w:t> </w:t>
      </w:r>
      <w:r>
        <w:rPr>
          <w:spacing w:val="-2"/>
          <w:sz w:val="22"/>
        </w:rPr>
        <w:t>hubieren</w:t>
      </w:r>
      <w:r>
        <w:rPr>
          <w:spacing w:val="-11"/>
          <w:sz w:val="22"/>
        </w:rPr>
        <w:t> </w:t>
      </w:r>
      <w:r>
        <w:rPr>
          <w:spacing w:val="-2"/>
          <w:sz w:val="22"/>
        </w:rPr>
        <w:t>obtenido </w:t>
      </w:r>
      <w:r>
        <w:rPr>
          <w:sz w:val="22"/>
        </w:rPr>
        <w:t>los</w:t>
      </w:r>
      <w:r>
        <w:rPr>
          <w:spacing w:val="-20"/>
          <w:sz w:val="22"/>
        </w:rPr>
        <w:t> </w:t>
      </w:r>
      <w:r>
        <w:rPr>
          <w:sz w:val="22"/>
        </w:rPr>
        <w:t>más</w:t>
      </w:r>
      <w:r>
        <w:rPr>
          <w:spacing w:val="-19"/>
          <w:sz w:val="22"/>
        </w:rPr>
        <w:t> </w:t>
      </w:r>
      <w:r>
        <w:rPr>
          <w:sz w:val="22"/>
        </w:rPr>
        <w:t>altos</w:t>
      </w:r>
      <w:r>
        <w:rPr>
          <w:spacing w:val="-20"/>
          <w:sz w:val="22"/>
        </w:rPr>
        <w:t> </w:t>
      </w:r>
      <w:r>
        <w:rPr>
          <w:sz w:val="22"/>
        </w:rPr>
        <w:t>porcentajes</w:t>
      </w:r>
      <w:r>
        <w:rPr>
          <w:spacing w:val="-19"/>
          <w:sz w:val="22"/>
        </w:rPr>
        <w:t> </w:t>
      </w:r>
      <w:r>
        <w:rPr>
          <w:sz w:val="22"/>
        </w:rPr>
        <w:t>de</w:t>
      </w:r>
      <w:r>
        <w:rPr>
          <w:spacing w:val="-20"/>
          <w:sz w:val="22"/>
        </w:rPr>
        <w:t> </w:t>
      </w:r>
      <w:r>
        <w:rPr>
          <w:sz w:val="22"/>
        </w:rPr>
        <w:t>votación</w:t>
      </w:r>
      <w:r>
        <w:rPr>
          <w:spacing w:val="-19"/>
          <w:sz w:val="22"/>
        </w:rPr>
        <w:t> </w:t>
      </w:r>
      <w:r>
        <w:rPr>
          <w:sz w:val="22"/>
        </w:rPr>
        <w:t>en</w:t>
      </w:r>
      <w:r>
        <w:rPr>
          <w:spacing w:val="-20"/>
          <w:sz w:val="22"/>
        </w:rPr>
        <w:t> </w:t>
      </w:r>
      <w:r>
        <w:rPr>
          <w:sz w:val="22"/>
        </w:rPr>
        <w:t>su</w:t>
      </w:r>
      <w:r>
        <w:rPr>
          <w:spacing w:val="-19"/>
          <w:sz w:val="22"/>
        </w:rPr>
        <w:t> </w:t>
      </w:r>
      <w:r>
        <w:rPr>
          <w:sz w:val="22"/>
        </w:rPr>
        <w:t>distrito</w:t>
      </w:r>
      <w:r>
        <w:rPr>
          <w:spacing w:val="-19"/>
          <w:sz w:val="22"/>
        </w:rPr>
        <w:t> </w:t>
      </w:r>
      <w:r>
        <w:rPr>
          <w:sz w:val="22"/>
        </w:rPr>
        <w:t>electoral.</w:t>
      </w:r>
    </w:p>
    <w:p>
      <w:pPr>
        <w:pStyle w:val="BodyText"/>
        <w:spacing w:before="1"/>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80"/>
        <w:jc w:val="both"/>
      </w:pPr>
      <w:r>
        <w:rPr/>
        <w:t>La autoridad electoral deberá respetar en todo caso la paridad de género y el principio de alternancia con la finalidad de que ningún género quede subrepresentado o sobre representado.</w:t>
      </w:r>
    </w:p>
    <w:p>
      <w:pPr>
        <w:pStyle w:val="BodyText"/>
        <w:spacing w:before="2"/>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77"/>
        <w:jc w:val="both"/>
      </w:pPr>
      <w:r>
        <w:rPr>
          <w:spacing w:val="-2"/>
        </w:rPr>
        <w:t>La</w:t>
      </w:r>
      <w:r>
        <w:rPr>
          <w:spacing w:val="-12"/>
        </w:rPr>
        <w:t> </w:t>
      </w:r>
      <w:r>
        <w:rPr>
          <w:spacing w:val="-2"/>
        </w:rPr>
        <w:t>lista</w:t>
      </w:r>
      <w:r>
        <w:rPr>
          <w:spacing w:val="-13"/>
        </w:rPr>
        <w:t> </w:t>
      </w:r>
      <w:r>
        <w:rPr>
          <w:spacing w:val="-2"/>
        </w:rPr>
        <w:t>de</w:t>
      </w:r>
      <w:r>
        <w:rPr>
          <w:spacing w:val="-16"/>
        </w:rPr>
        <w:t> </w:t>
      </w:r>
      <w:r>
        <w:rPr>
          <w:spacing w:val="-2"/>
        </w:rPr>
        <w:t>candidatos</w:t>
      </w:r>
      <w:r>
        <w:rPr>
          <w:spacing w:val="-14"/>
        </w:rPr>
        <w:t> </w:t>
      </w:r>
      <w:r>
        <w:rPr>
          <w:spacing w:val="-2"/>
        </w:rPr>
        <w:t>a</w:t>
      </w:r>
      <w:r>
        <w:rPr>
          <w:spacing w:val="-8"/>
        </w:rPr>
        <w:t> </w:t>
      </w:r>
      <w:r>
        <w:rPr>
          <w:spacing w:val="-2"/>
        </w:rPr>
        <w:t>diputados</w:t>
      </w:r>
      <w:r>
        <w:rPr>
          <w:spacing w:val="-12"/>
        </w:rPr>
        <w:t> </w:t>
      </w:r>
      <w:r>
        <w:rPr>
          <w:spacing w:val="-2"/>
        </w:rPr>
        <w:t>por</w:t>
      </w:r>
      <w:r>
        <w:rPr>
          <w:spacing w:val="-12"/>
        </w:rPr>
        <w:t> </w:t>
      </w:r>
      <w:r>
        <w:rPr>
          <w:spacing w:val="-2"/>
        </w:rPr>
        <w:t>el</w:t>
      </w:r>
      <w:r>
        <w:rPr>
          <w:spacing w:val="-13"/>
        </w:rPr>
        <w:t> </w:t>
      </w:r>
      <w:r>
        <w:rPr>
          <w:spacing w:val="-2"/>
        </w:rPr>
        <w:t>principio</w:t>
      </w:r>
      <w:r>
        <w:rPr>
          <w:spacing w:val="-11"/>
        </w:rPr>
        <w:t> </w:t>
      </w:r>
      <w:r>
        <w:rPr>
          <w:spacing w:val="-2"/>
        </w:rPr>
        <w:t>de</w:t>
      </w:r>
      <w:r>
        <w:rPr>
          <w:spacing w:val="-12"/>
        </w:rPr>
        <w:t> </w:t>
      </w:r>
      <w:r>
        <w:rPr>
          <w:spacing w:val="-2"/>
        </w:rPr>
        <w:t>representación</w:t>
      </w:r>
      <w:r>
        <w:rPr>
          <w:spacing w:val="-11"/>
        </w:rPr>
        <w:t> </w:t>
      </w:r>
      <w:r>
        <w:rPr>
          <w:spacing w:val="-2"/>
        </w:rPr>
        <w:t>proporcional, deberán</w:t>
      </w:r>
      <w:r>
        <w:rPr>
          <w:spacing w:val="-18"/>
        </w:rPr>
        <w:t> </w:t>
      </w:r>
      <w:r>
        <w:rPr>
          <w:spacing w:val="-2"/>
        </w:rPr>
        <w:t>especificar</w:t>
      </w:r>
      <w:r>
        <w:rPr>
          <w:spacing w:val="-17"/>
        </w:rPr>
        <w:t> </w:t>
      </w:r>
      <w:r>
        <w:rPr>
          <w:spacing w:val="-2"/>
        </w:rPr>
        <w:t>cuáles</w:t>
      </w:r>
      <w:r>
        <w:rPr>
          <w:spacing w:val="-17"/>
        </w:rPr>
        <w:t> </w:t>
      </w:r>
      <w:r>
        <w:rPr>
          <w:spacing w:val="-2"/>
        </w:rPr>
        <w:t>integrantes</w:t>
      </w:r>
      <w:r>
        <w:rPr>
          <w:spacing w:val="-18"/>
        </w:rPr>
        <w:t> </w:t>
      </w:r>
      <w:r>
        <w:rPr>
          <w:spacing w:val="-2"/>
        </w:rPr>
        <w:t>de</w:t>
      </w:r>
      <w:r>
        <w:rPr>
          <w:spacing w:val="-17"/>
        </w:rPr>
        <w:t> </w:t>
      </w:r>
      <w:r>
        <w:rPr>
          <w:spacing w:val="-2"/>
        </w:rPr>
        <w:t>las</w:t>
      </w:r>
      <w:r>
        <w:rPr>
          <w:spacing w:val="-18"/>
        </w:rPr>
        <w:t> </w:t>
      </w:r>
      <w:r>
        <w:rPr>
          <w:spacing w:val="-2"/>
        </w:rPr>
        <w:t>listas</w:t>
      </w:r>
      <w:r>
        <w:rPr>
          <w:spacing w:val="-17"/>
        </w:rPr>
        <w:t> </w:t>
      </w:r>
      <w:r>
        <w:rPr>
          <w:spacing w:val="-2"/>
        </w:rPr>
        <w:t>están</w:t>
      </w:r>
      <w:r>
        <w:rPr>
          <w:spacing w:val="-17"/>
        </w:rPr>
        <w:t> </w:t>
      </w:r>
      <w:r>
        <w:rPr>
          <w:spacing w:val="-2"/>
        </w:rPr>
        <w:t>optando</w:t>
      </w:r>
      <w:r>
        <w:rPr>
          <w:spacing w:val="-18"/>
        </w:rPr>
        <w:t> </w:t>
      </w:r>
      <w:r>
        <w:rPr>
          <w:spacing w:val="-2"/>
        </w:rPr>
        <w:t>por</w:t>
      </w:r>
      <w:r>
        <w:rPr>
          <w:spacing w:val="-17"/>
        </w:rPr>
        <w:t> </w:t>
      </w:r>
      <w:r>
        <w:rPr>
          <w:spacing w:val="-2"/>
        </w:rPr>
        <w:t>reelegirse</w:t>
      </w:r>
      <w:r>
        <w:rPr>
          <w:spacing w:val="-17"/>
        </w:rPr>
        <w:t> </w:t>
      </w:r>
      <w:r>
        <w:rPr>
          <w:spacing w:val="-2"/>
        </w:rPr>
        <w:t>al </w:t>
      </w:r>
      <w:r>
        <w:rPr/>
        <w:t>cargo y el número de veces que han ocupado el mismo cargo de manera consecutiva,</w:t>
      </w:r>
      <w:r>
        <w:rPr>
          <w:spacing w:val="-9"/>
        </w:rPr>
        <w:t> </w:t>
      </w:r>
      <w:r>
        <w:rPr/>
        <w:t>con</w:t>
      </w:r>
      <w:r>
        <w:rPr>
          <w:spacing w:val="-7"/>
        </w:rPr>
        <w:t> </w:t>
      </w:r>
      <w:r>
        <w:rPr/>
        <w:t>independencia</w:t>
      </w:r>
      <w:r>
        <w:rPr>
          <w:spacing w:val="-9"/>
        </w:rPr>
        <w:t> </w:t>
      </w:r>
      <w:r>
        <w:rPr/>
        <w:t>de</w:t>
      </w:r>
      <w:r>
        <w:rPr>
          <w:spacing w:val="-6"/>
        </w:rPr>
        <w:t> </w:t>
      </w:r>
      <w:r>
        <w:rPr/>
        <w:t>los</w:t>
      </w:r>
      <w:r>
        <w:rPr>
          <w:spacing w:val="-9"/>
        </w:rPr>
        <w:t> </w:t>
      </w:r>
      <w:r>
        <w:rPr/>
        <w:t>principios</w:t>
      </w:r>
      <w:r>
        <w:rPr>
          <w:spacing w:val="-8"/>
        </w:rPr>
        <w:t> </w:t>
      </w:r>
      <w:r>
        <w:rPr/>
        <w:t>por</w:t>
      </w:r>
      <w:r>
        <w:rPr>
          <w:spacing w:val="-8"/>
        </w:rPr>
        <w:t> </w:t>
      </w:r>
      <w:r>
        <w:rPr/>
        <w:t>los</w:t>
      </w:r>
      <w:r>
        <w:rPr>
          <w:spacing w:val="-9"/>
        </w:rPr>
        <w:t> </w:t>
      </w:r>
      <w:r>
        <w:rPr/>
        <w:t>que</w:t>
      </w:r>
      <w:r>
        <w:rPr>
          <w:spacing w:val="-6"/>
        </w:rPr>
        <w:t> </w:t>
      </w:r>
      <w:r>
        <w:rPr/>
        <w:t>hayan</w:t>
      </w:r>
      <w:r>
        <w:rPr>
          <w:spacing w:val="-9"/>
        </w:rPr>
        <w:t> </w:t>
      </w:r>
      <w:r>
        <w:rPr/>
        <w:t>sido</w:t>
      </w:r>
      <w:r>
        <w:rPr>
          <w:spacing w:val="-7"/>
        </w:rPr>
        <w:t> </w:t>
      </w:r>
      <w:r>
        <w:rPr/>
        <w:t>electos.</w:t>
      </w:r>
    </w:p>
    <w:p>
      <w:pPr>
        <w:pStyle w:val="BodyText"/>
        <w:spacing w:before="1"/>
      </w:pPr>
    </w:p>
    <w:p>
      <w:pPr>
        <w:pStyle w:val="BodyText"/>
        <w:spacing w:line="242" w:lineRule="auto"/>
        <w:ind w:left="982" w:right="981"/>
        <w:jc w:val="both"/>
      </w:pPr>
      <w:r>
        <w:rPr/>
        <w:t>Si algún partido no presenta para su registro la lista estatal de candidatos a diputados por el principio de representación proporcional, en los términos señalados por los párrafos anteriores, perderá su derecho a participar en la elección de diputados por este principio.</w:t>
      </w:r>
    </w:p>
    <w:p>
      <w:pPr>
        <w:pStyle w:val="BodyText"/>
        <w:spacing w:before="2"/>
      </w:pPr>
    </w:p>
    <w:p>
      <w:pPr>
        <w:pStyle w:val="BodyText"/>
        <w:spacing w:line="242" w:lineRule="auto"/>
        <w:ind w:left="982" w:right="977"/>
        <w:jc w:val="both"/>
      </w:pPr>
      <w:r>
        <w:rPr>
          <w:spacing w:val="-4"/>
        </w:rPr>
        <w:t>ARTÍCULO</w:t>
      </w:r>
      <w:r>
        <w:rPr>
          <w:spacing w:val="-11"/>
        </w:rPr>
        <w:t> </w:t>
      </w:r>
      <w:r>
        <w:rPr>
          <w:spacing w:val="-4"/>
        </w:rPr>
        <w:t>151.-</w:t>
      </w:r>
      <w:r>
        <w:rPr>
          <w:spacing w:val="-7"/>
        </w:rPr>
        <w:t> </w:t>
      </w:r>
      <w:r>
        <w:rPr>
          <w:spacing w:val="-4"/>
        </w:rPr>
        <w:t>A</w:t>
      </w:r>
      <w:r>
        <w:rPr>
          <w:spacing w:val="-11"/>
        </w:rPr>
        <w:t> </w:t>
      </w:r>
      <w:r>
        <w:rPr>
          <w:spacing w:val="-4"/>
        </w:rPr>
        <w:t>ninguna</w:t>
      </w:r>
      <w:r>
        <w:rPr>
          <w:spacing w:val="-11"/>
        </w:rPr>
        <w:t> </w:t>
      </w:r>
      <w:r>
        <w:rPr>
          <w:spacing w:val="-4"/>
        </w:rPr>
        <w:t>persona</w:t>
      </w:r>
      <w:r>
        <w:rPr>
          <w:spacing w:val="-11"/>
        </w:rPr>
        <w:t> </w:t>
      </w:r>
      <w:r>
        <w:rPr>
          <w:spacing w:val="-4"/>
        </w:rPr>
        <w:t>podrá</w:t>
      </w:r>
      <w:r>
        <w:rPr>
          <w:spacing w:val="-11"/>
        </w:rPr>
        <w:t> </w:t>
      </w:r>
      <w:r>
        <w:rPr>
          <w:spacing w:val="-4"/>
        </w:rPr>
        <w:t>registrársele</w:t>
      </w:r>
      <w:r>
        <w:rPr>
          <w:spacing w:val="-13"/>
        </w:rPr>
        <w:t> </w:t>
      </w:r>
      <w:r>
        <w:rPr>
          <w:spacing w:val="-4"/>
        </w:rPr>
        <w:t>como</w:t>
      </w:r>
      <w:r>
        <w:rPr>
          <w:spacing w:val="-11"/>
        </w:rPr>
        <w:t> </w:t>
      </w:r>
      <w:r>
        <w:rPr>
          <w:spacing w:val="-4"/>
        </w:rPr>
        <w:t>candidato</w:t>
      </w:r>
      <w:r>
        <w:rPr>
          <w:spacing w:val="-9"/>
        </w:rPr>
        <w:t> </w:t>
      </w:r>
      <w:r>
        <w:rPr>
          <w:spacing w:val="-4"/>
        </w:rPr>
        <w:t>a</w:t>
      </w:r>
      <w:r>
        <w:rPr>
          <w:spacing w:val="-11"/>
        </w:rPr>
        <w:t> </w:t>
      </w:r>
      <w:r>
        <w:rPr>
          <w:spacing w:val="-4"/>
        </w:rPr>
        <w:t>distintos </w:t>
      </w:r>
      <w:r>
        <w:rPr/>
        <w:t>cargos de elección popular por el principio de mayoría relativa, en el mismo proceso electoral; así como al ciudadano que obteniendo la candidatura en cuestión</w:t>
      </w:r>
      <w:r>
        <w:rPr>
          <w:spacing w:val="-4"/>
        </w:rPr>
        <w:t> </w:t>
      </w:r>
      <w:r>
        <w:rPr/>
        <w:t>hubiese</w:t>
      </w:r>
      <w:r>
        <w:rPr>
          <w:spacing w:val="-5"/>
        </w:rPr>
        <w:t> </w:t>
      </w:r>
      <w:r>
        <w:rPr/>
        <w:t>contravenido</w:t>
      </w:r>
      <w:r>
        <w:rPr>
          <w:spacing w:val="-7"/>
        </w:rPr>
        <w:t> </w:t>
      </w:r>
      <w:r>
        <w:rPr/>
        <w:t>lo</w:t>
      </w:r>
      <w:r>
        <w:rPr>
          <w:spacing w:val="-5"/>
        </w:rPr>
        <w:t> </w:t>
      </w:r>
      <w:r>
        <w:rPr/>
        <w:t>dispuesto</w:t>
      </w:r>
      <w:r>
        <w:rPr>
          <w:spacing w:val="-7"/>
        </w:rPr>
        <w:t> </w:t>
      </w:r>
      <w:r>
        <w:rPr/>
        <w:t>por</w:t>
      </w:r>
      <w:r>
        <w:rPr>
          <w:spacing w:val="-4"/>
        </w:rPr>
        <w:t> </w:t>
      </w:r>
      <w:r>
        <w:rPr/>
        <w:t>este</w:t>
      </w:r>
      <w:r>
        <w:rPr>
          <w:spacing w:val="-6"/>
        </w:rPr>
        <w:t> </w:t>
      </w:r>
      <w:r>
        <w:rPr/>
        <w:t>Código.</w:t>
      </w:r>
    </w:p>
    <w:p>
      <w:pPr>
        <w:pStyle w:val="BodyText"/>
        <w:spacing w:before="1"/>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before="4"/>
        <w:ind w:left="982" w:right="978"/>
        <w:jc w:val="both"/>
      </w:pPr>
      <w:r>
        <w:rPr/>
        <w:t>Tampoco se registrará como candidato a cualquier cargo de elección popular </w:t>
      </w:r>
      <w:r>
        <w:rPr>
          <w:spacing w:val="-2"/>
        </w:rPr>
        <w:t>tanto</w:t>
      </w:r>
      <w:r>
        <w:rPr>
          <w:spacing w:val="-13"/>
        </w:rPr>
        <w:t> </w:t>
      </w:r>
      <w:r>
        <w:rPr>
          <w:spacing w:val="-2"/>
        </w:rPr>
        <w:t>de</w:t>
      </w:r>
      <w:r>
        <w:rPr>
          <w:spacing w:val="-15"/>
        </w:rPr>
        <w:t> </w:t>
      </w:r>
      <w:r>
        <w:rPr>
          <w:spacing w:val="-2"/>
        </w:rPr>
        <w:t>mayoría</w:t>
      </w:r>
      <w:r>
        <w:rPr>
          <w:spacing w:val="-15"/>
        </w:rPr>
        <w:t> </w:t>
      </w:r>
      <w:r>
        <w:rPr>
          <w:spacing w:val="-2"/>
        </w:rPr>
        <w:t>relativa</w:t>
      </w:r>
      <w:r>
        <w:rPr>
          <w:spacing w:val="-15"/>
        </w:rPr>
        <w:t> </w:t>
      </w:r>
      <w:r>
        <w:rPr>
          <w:spacing w:val="-2"/>
        </w:rPr>
        <w:t>como</w:t>
      </w:r>
      <w:r>
        <w:rPr>
          <w:spacing w:val="-13"/>
        </w:rPr>
        <w:t> </w:t>
      </w:r>
      <w:r>
        <w:rPr>
          <w:spacing w:val="-2"/>
        </w:rPr>
        <w:t>de</w:t>
      </w:r>
      <w:r>
        <w:rPr>
          <w:spacing w:val="-15"/>
        </w:rPr>
        <w:t> </w:t>
      </w:r>
      <w:r>
        <w:rPr>
          <w:spacing w:val="-2"/>
        </w:rPr>
        <w:t>representación</w:t>
      </w:r>
      <w:r>
        <w:rPr>
          <w:spacing w:val="-16"/>
        </w:rPr>
        <w:t> </w:t>
      </w:r>
      <w:r>
        <w:rPr>
          <w:spacing w:val="-2"/>
        </w:rPr>
        <w:t>proporcional,</w:t>
      </w:r>
      <w:r>
        <w:rPr>
          <w:spacing w:val="-15"/>
        </w:rPr>
        <w:t> </w:t>
      </w:r>
      <w:r>
        <w:rPr>
          <w:spacing w:val="-2"/>
        </w:rPr>
        <w:t>a</w:t>
      </w:r>
      <w:r>
        <w:rPr>
          <w:spacing w:val="-15"/>
        </w:rPr>
        <w:t> </w:t>
      </w:r>
      <w:r>
        <w:rPr>
          <w:spacing w:val="-2"/>
        </w:rPr>
        <w:t>quienes,</w:t>
      </w:r>
      <w:r>
        <w:rPr>
          <w:spacing w:val="-14"/>
        </w:rPr>
        <w:t> </w:t>
      </w:r>
      <w:r>
        <w:rPr>
          <w:spacing w:val="-2"/>
        </w:rPr>
        <w:t>dentro </w:t>
      </w:r>
      <w:r>
        <w:rPr/>
        <w:t>de</w:t>
      </w:r>
      <w:r>
        <w:rPr>
          <w:spacing w:val="4"/>
        </w:rPr>
        <w:t> </w:t>
      </w:r>
      <w:r>
        <w:rPr/>
        <w:t>un</w:t>
      </w:r>
      <w:r>
        <w:rPr>
          <w:spacing w:val="1"/>
        </w:rPr>
        <w:t> </w:t>
      </w:r>
      <w:r>
        <w:rPr/>
        <w:t>proceso</w:t>
      </w:r>
      <w:r>
        <w:rPr>
          <w:spacing w:val="3"/>
        </w:rPr>
        <w:t> </w:t>
      </w:r>
      <w:r>
        <w:rPr/>
        <w:t>de</w:t>
      </w:r>
      <w:r>
        <w:rPr>
          <w:spacing w:val="1"/>
        </w:rPr>
        <w:t> </w:t>
      </w:r>
      <w:r>
        <w:rPr/>
        <w:t>selección</w:t>
      </w:r>
      <w:r>
        <w:rPr>
          <w:spacing w:val="2"/>
        </w:rPr>
        <w:t> </w:t>
      </w:r>
      <w:r>
        <w:rPr/>
        <w:t>interna</w:t>
      </w:r>
      <w:r>
        <w:rPr>
          <w:spacing w:val="1"/>
        </w:rPr>
        <w:t> </w:t>
      </w:r>
      <w:r>
        <w:rPr/>
        <w:t>de</w:t>
      </w:r>
      <w:r>
        <w:rPr>
          <w:spacing w:val="1"/>
        </w:rPr>
        <w:t> </w:t>
      </w:r>
      <w:r>
        <w:rPr/>
        <w:t>candidatos</w:t>
      </w:r>
      <w:r>
        <w:rPr>
          <w:spacing w:val="3"/>
        </w:rPr>
        <w:t> </w:t>
      </w:r>
      <w:r>
        <w:rPr/>
        <w:t>a</w:t>
      </w:r>
      <w:r>
        <w:rPr>
          <w:spacing w:val="1"/>
        </w:rPr>
        <w:t> </w:t>
      </w:r>
      <w:r>
        <w:rPr/>
        <w:t>cargos</w:t>
      </w:r>
      <w:r>
        <w:rPr>
          <w:spacing w:val="1"/>
        </w:rPr>
        <w:t> </w:t>
      </w:r>
      <w:r>
        <w:rPr/>
        <w:t>de</w:t>
      </w:r>
      <w:r>
        <w:rPr>
          <w:spacing w:val="1"/>
        </w:rPr>
        <w:t> </w:t>
      </w:r>
      <w:r>
        <w:rPr/>
        <w:t>elección </w:t>
      </w:r>
      <w:r>
        <w:rPr>
          <w:spacing w:val="-2"/>
        </w:rPr>
        <w:t>popular,</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participe como precandidato en un partido diferente al que lo postula, salvo el caso de las coaliciones o candidaturas comunes.</w:t>
      </w:r>
    </w:p>
    <w:p>
      <w:pPr>
        <w:pStyle w:val="BodyText"/>
        <w:spacing w:before="4"/>
      </w:pPr>
    </w:p>
    <w:p>
      <w:pPr>
        <w:pStyle w:val="BodyText"/>
        <w:spacing w:line="242" w:lineRule="auto"/>
        <w:ind w:left="982" w:right="975"/>
        <w:jc w:val="both"/>
      </w:pPr>
      <w:r>
        <w:rPr>
          <w:spacing w:val="-8"/>
        </w:rPr>
        <w:t>ARTÍCULO</w:t>
      </w:r>
      <w:r>
        <w:rPr>
          <w:spacing w:val="-12"/>
        </w:rPr>
        <w:t> </w:t>
      </w:r>
      <w:r>
        <w:rPr>
          <w:spacing w:val="-8"/>
        </w:rPr>
        <w:t>152.-</w:t>
      </w:r>
      <w:r>
        <w:rPr>
          <w:spacing w:val="-11"/>
        </w:rPr>
        <w:t> </w:t>
      </w:r>
      <w:r>
        <w:rPr>
          <w:spacing w:val="-8"/>
        </w:rPr>
        <w:t>Los</w:t>
      </w:r>
      <w:r>
        <w:rPr>
          <w:spacing w:val="-11"/>
        </w:rPr>
        <w:t> </w:t>
      </w:r>
      <w:r>
        <w:rPr>
          <w:spacing w:val="-8"/>
        </w:rPr>
        <w:t>partidos</w:t>
      </w:r>
      <w:r>
        <w:rPr>
          <w:spacing w:val="-12"/>
        </w:rPr>
        <w:t> </w:t>
      </w:r>
      <w:r>
        <w:rPr>
          <w:spacing w:val="-8"/>
        </w:rPr>
        <w:t>políticos</w:t>
      </w:r>
      <w:r>
        <w:rPr>
          <w:spacing w:val="-11"/>
        </w:rPr>
        <w:t> </w:t>
      </w:r>
      <w:r>
        <w:rPr>
          <w:spacing w:val="-8"/>
        </w:rPr>
        <w:t>podrán</w:t>
      </w:r>
      <w:r>
        <w:rPr>
          <w:spacing w:val="-12"/>
        </w:rPr>
        <w:t> </w:t>
      </w:r>
      <w:r>
        <w:rPr>
          <w:spacing w:val="-8"/>
        </w:rPr>
        <w:t>registrar</w:t>
      </w:r>
      <w:r>
        <w:rPr>
          <w:spacing w:val="-11"/>
        </w:rPr>
        <w:t> </w:t>
      </w:r>
      <w:r>
        <w:rPr>
          <w:spacing w:val="-8"/>
        </w:rPr>
        <w:t>simultáneamente</w:t>
      </w:r>
      <w:r>
        <w:rPr>
          <w:spacing w:val="-11"/>
        </w:rPr>
        <w:t> </w:t>
      </w:r>
      <w:r>
        <w:rPr>
          <w:spacing w:val="-8"/>
        </w:rPr>
        <w:t>en</w:t>
      </w:r>
      <w:r>
        <w:rPr>
          <w:spacing w:val="-12"/>
        </w:rPr>
        <w:t> </w:t>
      </w:r>
      <w:r>
        <w:rPr>
          <w:spacing w:val="-8"/>
        </w:rPr>
        <w:t>el</w:t>
      </w:r>
      <w:r>
        <w:rPr>
          <w:spacing w:val="-11"/>
        </w:rPr>
        <w:t> </w:t>
      </w:r>
      <w:r>
        <w:rPr>
          <w:spacing w:val="-8"/>
        </w:rPr>
        <w:t>mismo </w:t>
      </w:r>
      <w:r>
        <w:rPr/>
        <w:t>proceso electoral candidatos a diputados por mayoría relativa y por representación proporcional, sin que exceda de cinco el número de candidatos registrados</w:t>
      </w:r>
      <w:r>
        <w:rPr>
          <w:spacing w:val="-12"/>
        </w:rPr>
        <w:t> </w:t>
      </w:r>
      <w:r>
        <w:rPr/>
        <w:t>por</w:t>
      </w:r>
      <w:r>
        <w:rPr>
          <w:spacing w:val="-12"/>
        </w:rPr>
        <w:t> </w:t>
      </w:r>
      <w:r>
        <w:rPr/>
        <w:t>ambos</w:t>
      </w:r>
      <w:r>
        <w:rPr>
          <w:spacing w:val="-15"/>
        </w:rPr>
        <w:t> </w:t>
      </w:r>
      <w:r>
        <w:rPr/>
        <w:t>principios.</w:t>
      </w:r>
    </w:p>
    <w:p>
      <w:pPr>
        <w:pStyle w:val="BodyText"/>
        <w:spacing w:before="1"/>
      </w:pPr>
    </w:p>
    <w:p>
      <w:pPr>
        <w:pStyle w:val="BodyText"/>
        <w:ind w:left="982" w:right="979"/>
        <w:jc w:val="both"/>
      </w:pPr>
      <w:r>
        <w:rPr/>
        <w:t>ARTÍCULO</w:t>
      </w:r>
      <w:r>
        <w:rPr>
          <w:spacing w:val="-3"/>
        </w:rPr>
        <w:t> </w:t>
      </w:r>
      <w:r>
        <w:rPr/>
        <w:t>153.- Para</w:t>
      </w:r>
      <w:r>
        <w:rPr>
          <w:spacing w:val="-5"/>
        </w:rPr>
        <w:t> </w:t>
      </w:r>
      <w:r>
        <w:rPr/>
        <w:t>el</w:t>
      </w:r>
      <w:r>
        <w:rPr>
          <w:spacing w:val="-1"/>
        </w:rPr>
        <w:t> </w:t>
      </w:r>
      <w:r>
        <w:rPr/>
        <w:t>registro</w:t>
      </w:r>
      <w:r>
        <w:rPr>
          <w:spacing w:val="-4"/>
        </w:rPr>
        <w:t> </w:t>
      </w:r>
      <w:r>
        <w:rPr/>
        <w:t>de</w:t>
      </w:r>
      <w:r>
        <w:rPr>
          <w:spacing w:val="-3"/>
        </w:rPr>
        <w:t> </w:t>
      </w:r>
      <w:r>
        <w:rPr/>
        <w:t>candidatos</w:t>
      </w:r>
      <w:r>
        <w:rPr>
          <w:spacing w:val="-3"/>
        </w:rPr>
        <w:t> </w:t>
      </w:r>
      <w:r>
        <w:rPr/>
        <w:t>de</w:t>
      </w:r>
      <w:r>
        <w:rPr>
          <w:spacing w:val="-3"/>
        </w:rPr>
        <w:t> </w:t>
      </w:r>
      <w:r>
        <w:rPr/>
        <w:t>coalición</w:t>
      </w:r>
      <w:r>
        <w:rPr>
          <w:spacing w:val="-4"/>
        </w:rPr>
        <w:t> </w:t>
      </w:r>
      <w:r>
        <w:rPr/>
        <w:t>según</w:t>
      </w:r>
      <w:r>
        <w:rPr>
          <w:spacing w:val="-4"/>
        </w:rPr>
        <w:t> </w:t>
      </w:r>
      <w:r>
        <w:rPr/>
        <w:t>corresponda, deberá</w:t>
      </w:r>
      <w:r>
        <w:rPr>
          <w:spacing w:val="-13"/>
        </w:rPr>
        <w:t> </w:t>
      </w:r>
      <w:r>
        <w:rPr/>
        <w:t>acreditarse</w:t>
      </w:r>
      <w:r>
        <w:rPr>
          <w:spacing w:val="-13"/>
        </w:rPr>
        <w:t> </w:t>
      </w:r>
      <w:r>
        <w:rPr/>
        <w:t>que</w:t>
      </w:r>
      <w:r>
        <w:rPr>
          <w:spacing w:val="-9"/>
        </w:rPr>
        <w:t> </w:t>
      </w:r>
      <w:r>
        <w:rPr/>
        <w:t>se</w:t>
      </w:r>
      <w:r>
        <w:rPr>
          <w:spacing w:val="-11"/>
        </w:rPr>
        <w:t> </w:t>
      </w:r>
      <w:r>
        <w:rPr/>
        <w:t>cumplió</w:t>
      </w:r>
      <w:r>
        <w:rPr>
          <w:spacing w:val="-13"/>
        </w:rPr>
        <w:t> </w:t>
      </w:r>
      <w:r>
        <w:rPr/>
        <w:t>con</w:t>
      </w:r>
      <w:r>
        <w:rPr>
          <w:spacing w:val="-10"/>
        </w:rPr>
        <w:t> </w:t>
      </w:r>
      <w:r>
        <w:rPr/>
        <w:t>lo</w:t>
      </w:r>
      <w:r>
        <w:rPr>
          <w:spacing w:val="-13"/>
        </w:rPr>
        <w:t> </w:t>
      </w:r>
      <w:r>
        <w:rPr/>
        <w:t>dispuesto</w:t>
      </w:r>
      <w:r>
        <w:rPr>
          <w:spacing w:val="-14"/>
        </w:rPr>
        <w:t> </w:t>
      </w:r>
      <w:r>
        <w:rPr/>
        <w:t>en</w:t>
      </w:r>
      <w:r>
        <w:rPr>
          <w:spacing w:val="-10"/>
        </w:rPr>
        <w:t> </w:t>
      </w:r>
      <w:r>
        <w:rPr/>
        <w:t>la</w:t>
      </w:r>
      <w:r>
        <w:rPr>
          <w:spacing w:val="-15"/>
        </w:rPr>
        <w:t> </w:t>
      </w:r>
      <w:r>
        <w:rPr/>
        <w:t>LGPP</w:t>
      </w:r>
      <w:r>
        <w:rPr>
          <w:spacing w:val="-11"/>
        </w:rPr>
        <w:t> </w:t>
      </w:r>
      <w:r>
        <w:rPr/>
        <w:t>y</w:t>
      </w:r>
      <w:r>
        <w:rPr>
          <w:spacing w:val="-13"/>
        </w:rPr>
        <w:t> </w:t>
      </w:r>
      <w:r>
        <w:rPr/>
        <w:t>en</w:t>
      </w:r>
      <w:r>
        <w:rPr>
          <w:spacing w:val="-13"/>
        </w:rPr>
        <w:t> </w:t>
      </w:r>
      <w:r>
        <w:rPr/>
        <w:t>la</w:t>
      </w:r>
      <w:r>
        <w:rPr>
          <w:spacing w:val="-11"/>
        </w:rPr>
        <w:t> </w:t>
      </w:r>
      <w:r>
        <w:rPr/>
        <w:t>LGIPE.</w:t>
      </w:r>
    </w:p>
    <w:p>
      <w:pPr>
        <w:pStyle w:val="BodyText"/>
        <w:spacing w:before="6"/>
      </w:pPr>
    </w:p>
    <w:p>
      <w:pPr>
        <w:pStyle w:val="Heading1"/>
        <w:spacing w:before="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1"/>
        <w:ind w:left="982" w:right="977"/>
        <w:jc w:val="both"/>
      </w:pPr>
      <w:r>
        <w:rPr>
          <w:spacing w:val="-2"/>
        </w:rPr>
        <w:t>ARTÍCULO</w:t>
      </w:r>
      <w:r>
        <w:rPr>
          <w:spacing w:val="-16"/>
        </w:rPr>
        <w:t> </w:t>
      </w:r>
      <w:r>
        <w:rPr>
          <w:spacing w:val="-2"/>
        </w:rPr>
        <w:t>154.-</w:t>
      </w:r>
      <w:r>
        <w:rPr>
          <w:spacing w:val="-15"/>
        </w:rPr>
        <w:t> </w:t>
      </w:r>
      <w:r>
        <w:rPr>
          <w:spacing w:val="-2"/>
        </w:rPr>
        <w:t>Recibida</w:t>
      </w:r>
      <w:r>
        <w:rPr>
          <w:spacing w:val="-15"/>
        </w:rPr>
        <w:t> </w:t>
      </w:r>
      <w:r>
        <w:rPr>
          <w:spacing w:val="-2"/>
        </w:rPr>
        <w:t>una</w:t>
      </w:r>
      <w:r>
        <w:rPr>
          <w:spacing w:val="-18"/>
        </w:rPr>
        <w:t> </w:t>
      </w:r>
      <w:r>
        <w:rPr>
          <w:spacing w:val="-2"/>
        </w:rPr>
        <w:t>solicitud</w:t>
      </w:r>
      <w:r>
        <w:rPr>
          <w:spacing w:val="-16"/>
        </w:rPr>
        <w:t> </w:t>
      </w:r>
      <w:r>
        <w:rPr>
          <w:spacing w:val="-2"/>
        </w:rPr>
        <w:t>de</w:t>
      </w:r>
      <w:r>
        <w:rPr>
          <w:spacing w:val="-18"/>
        </w:rPr>
        <w:t> </w:t>
      </w:r>
      <w:r>
        <w:rPr>
          <w:spacing w:val="-2"/>
        </w:rPr>
        <w:t>registro</w:t>
      </w:r>
      <w:r>
        <w:rPr>
          <w:spacing w:val="-16"/>
        </w:rPr>
        <w:t> </w:t>
      </w:r>
      <w:r>
        <w:rPr>
          <w:spacing w:val="-2"/>
        </w:rPr>
        <w:t>de</w:t>
      </w:r>
      <w:r>
        <w:rPr>
          <w:spacing w:val="-18"/>
        </w:rPr>
        <w:t> </w:t>
      </w:r>
      <w:r>
        <w:rPr>
          <w:spacing w:val="-2"/>
        </w:rPr>
        <w:t>candidaturas</w:t>
      </w:r>
      <w:r>
        <w:rPr>
          <w:spacing w:val="-15"/>
        </w:rPr>
        <w:t> </w:t>
      </w:r>
      <w:r>
        <w:rPr>
          <w:spacing w:val="-2"/>
        </w:rPr>
        <w:t>de</w:t>
      </w:r>
      <w:r>
        <w:rPr>
          <w:spacing w:val="-15"/>
        </w:rPr>
        <w:t> </w:t>
      </w:r>
      <w:r>
        <w:rPr>
          <w:spacing w:val="-2"/>
        </w:rPr>
        <w:t>los</w:t>
      </w:r>
      <w:r>
        <w:rPr>
          <w:spacing w:val="-16"/>
        </w:rPr>
        <w:t> </w:t>
      </w:r>
      <w:r>
        <w:rPr>
          <w:spacing w:val="-2"/>
        </w:rPr>
        <w:t>partidos políticos</w:t>
      </w:r>
      <w:r>
        <w:rPr>
          <w:spacing w:val="-9"/>
        </w:rPr>
        <w:t> </w:t>
      </w:r>
      <w:r>
        <w:rPr>
          <w:spacing w:val="-2"/>
        </w:rPr>
        <w:t>o</w:t>
      </w:r>
      <w:r>
        <w:rPr>
          <w:spacing w:val="-11"/>
        </w:rPr>
        <w:t> </w:t>
      </w:r>
      <w:r>
        <w:rPr>
          <w:spacing w:val="-2"/>
        </w:rPr>
        <w:t>candidatos</w:t>
      </w:r>
      <w:r>
        <w:rPr>
          <w:spacing w:val="-13"/>
        </w:rPr>
        <w:t> </w:t>
      </w:r>
      <w:r>
        <w:rPr>
          <w:spacing w:val="-2"/>
        </w:rPr>
        <w:t>independientes</w:t>
      </w:r>
      <w:r>
        <w:rPr>
          <w:spacing w:val="-10"/>
        </w:rPr>
        <w:t> </w:t>
      </w:r>
      <w:r>
        <w:rPr>
          <w:spacing w:val="-2"/>
        </w:rPr>
        <w:t>por</w:t>
      </w:r>
      <w:r>
        <w:rPr>
          <w:spacing w:val="-10"/>
        </w:rPr>
        <w:t> </w:t>
      </w:r>
      <w:r>
        <w:rPr>
          <w:spacing w:val="-2"/>
        </w:rPr>
        <w:t>el</w:t>
      </w:r>
      <w:r>
        <w:rPr>
          <w:spacing w:val="-11"/>
        </w:rPr>
        <w:t> </w:t>
      </w:r>
      <w:r>
        <w:rPr>
          <w:spacing w:val="-2"/>
        </w:rPr>
        <w:t>presidente</w:t>
      </w:r>
      <w:r>
        <w:rPr>
          <w:spacing w:val="-11"/>
        </w:rPr>
        <w:t> </w:t>
      </w:r>
      <w:r>
        <w:rPr>
          <w:spacing w:val="-2"/>
        </w:rPr>
        <w:t>o</w:t>
      </w:r>
      <w:r>
        <w:rPr>
          <w:spacing w:val="-11"/>
        </w:rPr>
        <w:t> </w:t>
      </w:r>
      <w:r>
        <w:rPr>
          <w:spacing w:val="-2"/>
        </w:rPr>
        <w:t>el</w:t>
      </w:r>
      <w:r>
        <w:rPr>
          <w:spacing w:val="-9"/>
        </w:rPr>
        <w:t> </w:t>
      </w:r>
      <w:r>
        <w:rPr>
          <w:spacing w:val="-2"/>
        </w:rPr>
        <w:t>secretario</w:t>
      </w:r>
      <w:r>
        <w:rPr>
          <w:spacing w:val="-10"/>
        </w:rPr>
        <w:t> </w:t>
      </w:r>
      <w:r>
        <w:rPr>
          <w:spacing w:val="-2"/>
        </w:rPr>
        <w:t>del</w:t>
      </w:r>
      <w:r>
        <w:rPr>
          <w:spacing w:val="-12"/>
        </w:rPr>
        <w:t> </w:t>
      </w:r>
      <w:r>
        <w:rPr>
          <w:spacing w:val="-2"/>
        </w:rPr>
        <w:t>consejo que</w:t>
      </w:r>
      <w:r>
        <w:rPr>
          <w:spacing w:val="-18"/>
        </w:rPr>
        <w:t> </w:t>
      </w:r>
      <w:r>
        <w:rPr>
          <w:spacing w:val="-2"/>
        </w:rPr>
        <w:t>corresponda,</w:t>
      </w:r>
      <w:r>
        <w:rPr>
          <w:spacing w:val="-17"/>
        </w:rPr>
        <w:t> </w:t>
      </w:r>
      <w:r>
        <w:rPr>
          <w:spacing w:val="-2"/>
        </w:rPr>
        <w:t>se</w:t>
      </w:r>
      <w:r>
        <w:rPr>
          <w:spacing w:val="-17"/>
        </w:rPr>
        <w:t> </w:t>
      </w:r>
      <w:r>
        <w:rPr>
          <w:spacing w:val="-2"/>
        </w:rPr>
        <w:t>verificará</w:t>
      </w:r>
      <w:r>
        <w:rPr>
          <w:spacing w:val="-18"/>
        </w:rPr>
        <w:t> </w:t>
      </w:r>
      <w:r>
        <w:rPr>
          <w:spacing w:val="-2"/>
        </w:rPr>
        <w:t>en</w:t>
      </w:r>
      <w:r>
        <w:rPr>
          <w:spacing w:val="-17"/>
        </w:rPr>
        <w:t> </w:t>
      </w:r>
      <w:r>
        <w:rPr>
          <w:spacing w:val="-2"/>
        </w:rPr>
        <w:t>el</w:t>
      </w:r>
      <w:r>
        <w:rPr>
          <w:spacing w:val="-18"/>
        </w:rPr>
        <w:t> </w:t>
      </w:r>
      <w:r>
        <w:rPr>
          <w:spacing w:val="-2"/>
        </w:rPr>
        <w:t>plazo</w:t>
      </w:r>
      <w:r>
        <w:rPr>
          <w:spacing w:val="-17"/>
        </w:rPr>
        <w:t> </w:t>
      </w:r>
      <w:r>
        <w:rPr>
          <w:spacing w:val="-2"/>
        </w:rPr>
        <w:t>establecido</w:t>
      </w:r>
      <w:r>
        <w:rPr>
          <w:spacing w:val="-17"/>
        </w:rPr>
        <w:t> </w:t>
      </w:r>
      <w:r>
        <w:rPr>
          <w:spacing w:val="-2"/>
        </w:rPr>
        <w:t>en</w:t>
      </w:r>
      <w:r>
        <w:rPr>
          <w:spacing w:val="-18"/>
        </w:rPr>
        <w:t> </w:t>
      </w:r>
      <w:r>
        <w:rPr>
          <w:spacing w:val="-2"/>
        </w:rPr>
        <w:t>el</w:t>
      </w:r>
      <w:r>
        <w:rPr>
          <w:spacing w:val="-17"/>
        </w:rPr>
        <w:t> </w:t>
      </w:r>
      <w:r>
        <w:rPr>
          <w:spacing w:val="-2"/>
        </w:rPr>
        <w:t>artículo</w:t>
      </w:r>
      <w:r>
        <w:rPr>
          <w:spacing w:val="-17"/>
        </w:rPr>
        <w:t> </w:t>
      </w:r>
      <w:r>
        <w:rPr>
          <w:spacing w:val="-2"/>
        </w:rPr>
        <w:t>144</w:t>
      </w:r>
      <w:r>
        <w:rPr>
          <w:spacing w:val="-18"/>
        </w:rPr>
        <w:t> </w:t>
      </w:r>
      <w:r>
        <w:rPr>
          <w:spacing w:val="-2"/>
        </w:rPr>
        <w:t>del</w:t>
      </w:r>
      <w:r>
        <w:rPr>
          <w:spacing w:val="-17"/>
        </w:rPr>
        <w:t> </w:t>
      </w:r>
      <w:r>
        <w:rPr>
          <w:spacing w:val="-2"/>
        </w:rPr>
        <w:t>Código </w:t>
      </w:r>
      <w:r>
        <w:rPr/>
        <w:t>que</w:t>
      </w:r>
      <w:r>
        <w:rPr>
          <w:spacing w:val="-20"/>
        </w:rPr>
        <w:t> </w:t>
      </w:r>
      <w:r>
        <w:rPr/>
        <w:t>se</w:t>
      </w:r>
      <w:r>
        <w:rPr>
          <w:spacing w:val="-19"/>
        </w:rPr>
        <w:t> </w:t>
      </w:r>
      <w:r>
        <w:rPr/>
        <w:t>cumplió</w:t>
      </w:r>
      <w:r>
        <w:rPr>
          <w:spacing w:val="-19"/>
        </w:rPr>
        <w:t> </w:t>
      </w:r>
      <w:r>
        <w:rPr/>
        <w:t>con</w:t>
      </w:r>
      <w:r>
        <w:rPr>
          <w:spacing w:val="-20"/>
        </w:rPr>
        <w:t> </w:t>
      </w:r>
      <w:r>
        <w:rPr/>
        <w:t>los</w:t>
      </w:r>
      <w:r>
        <w:rPr>
          <w:spacing w:val="-19"/>
        </w:rPr>
        <w:t> </w:t>
      </w:r>
      <w:r>
        <w:rPr/>
        <w:t>requisitos</w:t>
      </w:r>
      <w:r>
        <w:rPr>
          <w:spacing w:val="-20"/>
        </w:rPr>
        <w:t> </w:t>
      </w:r>
      <w:r>
        <w:rPr/>
        <w:t>constitucionales</w:t>
      </w:r>
      <w:r>
        <w:rPr>
          <w:spacing w:val="-19"/>
        </w:rPr>
        <w:t> </w:t>
      </w:r>
      <w:r>
        <w:rPr/>
        <w:t>y</w:t>
      </w:r>
      <w:r>
        <w:rPr>
          <w:spacing w:val="-19"/>
        </w:rPr>
        <w:t> </w:t>
      </w:r>
      <w:r>
        <w:rPr/>
        <w:t>legales.</w:t>
      </w:r>
    </w:p>
    <w:p>
      <w:pPr>
        <w:pStyle w:val="BodyText"/>
        <w:spacing w:before="2"/>
      </w:pPr>
    </w:p>
    <w:p>
      <w:pPr>
        <w:pStyle w:val="BodyText"/>
        <w:spacing w:line="242" w:lineRule="auto"/>
        <w:ind w:left="982" w:right="979"/>
        <w:jc w:val="both"/>
      </w:pPr>
      <w:r>
        <w:rPr/>
        <w:t>Sí</w:t>
      </w:r>
      <w:r>
        <w:rPr>
          <w:spacing w:val="-17"/>
        </w:rPr>
        <w:t> </w:t>
      </w:r>
      <w:r>
        <w:rPr/>
        <w:t>de</w:t>
      </w:r>
      <w:r>
        <w:rPr>
          <w:spacing w:val="-16"/>
        </w:rPr>
        <w:t> </w:t>
      </w:r>
      <w:r>
        <w:rPr/>
        <w:t>la</w:t>
      </w:r>
      <w:r>
        <w:rPr>
          <w:spacing w:val="-20"/>
        </w:rPr>
        <w:t> </w:t>
      </w:r>
      <w:r>
        <w:rPr/>
        <w:t>verificación</w:t>
      </w:r>
      <w:r>
        <w:rPr>
          <w:spacing w:val="-18"/>
        </w:rPr>
        <w:t> </w:t>
      </w:r>
      <w:r>
        <w:rPr/>
        <w:t>señalada,</w:t>
      </w:r>
      <w:r>
        <w:rPr>
          <w:spacing w:val="-17"/>
        </w:rPr>
        <w:t> </w:t>
      </w:r>
      <w:r>
        <w:rPr/>
        <w:t>se</w:t>
      </w:r>
      <w:r>
        <w:rPr>
          <w:spacing w:val="-20"/>
        </w:rPr>
        <w:t> </w:t>
      </w:r>
      <w:r>
        <w:rPr/>
        <w:t>advierte</w:t>
      </w:r>
      <w:r>
        <w:rPr>
          <w:spacing w:val="-18"/>
        </w:rPr>
        <w:t> </w:t>
      </w:r>
      <w:r>
        <w:rPr/>
        <w:t>que</w:t>
      </w:r>
      <w:r>
        <w:rPr>
          <w:spacing w:val="-17"/>
        </w:rPr>
        <w:t> </w:t>
      </w:r>
      <w:r>
        <w:rPr/>
        <w:t>se</w:t>
      </w:r>
      <w:r>
        <w:rPr>
          <w:spacing w:val="-17"/>
        </w:rPr>
        <w:t> </w:t>
      </w:r>
      <w:r>
        <w:rPr/>
        <w:t>omitió</w:t>
      </w:r>
      <w:r>
        <w:rPr>
          <w:spacing w:val="-18"/>
        </w:rPr>
        <w:t> </w:t>
      </w:r>
      <w:r>
        <w:rPr/>
        <w:t>el</w:t>
      </w:r>
      <w:r>
        <w:rPr>
          <w:spacing w:val="-18"/>
        </w:rPr>
        <w:t> </w:t>
      </w:r>
      <w:r>
        <w:rPr/>
        <w:t>cumplimiento</w:t>
      </w:r>
      <w:r>
        <w:rPr>
          <w:spacing w:val="-19"/>
        </w:rPr>
        <w:t> </w:t>
      </w:r>
      <w:r>
        <w:rPr/>
        <w:t>de</w:t>
      </w:r>
      <w:r>
        <w:rPr>
          <w:spacing w:val="-17"/>
        </w:rPr>
        <w:t> </w:t>
      </w:r>
      <w:r>
        <w:rPr/>
        <w:t>uno</w:t>
      </w:r>
      <w:r>
        <w:rPr>
          <w:spacing w:val="-19"/>
        </w:rPr>
        <w:t> </w:t>
      </w:r>
      <w:r>
        <w:rPr/>
        <w:t>o varios requisitos, se notificará de inmediato al partido político o coalición </w:t>
      </w:r>
      <w:r>
        <w:rPr>
          <w:spacing w:val="-4"/>
        </w:rPr>
        <w:t>correspondiente</w:t>
      </w:r>
      <w:r>
        <w:rPr>
          <w:spacing w:val="-8"/>
        </w:rPr>
        <w:t> </w:t>
      </w:r>
      <w:r>
        <w:rPr>
          <w:spacing w:val="-4"/>
        </w:rPr>
        <w:t>para</w:t>
      </w:r>
      <w:r>
        <w:rPr>
          <w:spacing w:val="-11"/>
        </w:rPr>
        <w:t> </w:t>
      </w:r>
      <w:r>
        <w:rPr>
          <w:spacing w:val="-4"/>
        </w:rPr>
        <w:t>que</w:t>
      </w:r>
      <w:r>
        <w:rPr>
          <w:spacing w:val="-8"/>
        </w:rPr>
        <w:t> </w:t>
      </w:r>
      <w:r>
        <w:rPr>
          <w:spacing w:val="-4"/>
        </w:rPr>
        <w:t>dentro</w:t>
      </w:r>
      <w:r>
        <w:rPr>
          <w:spacing w:val="-9"/>
        </w:rPr>
        <w:t> </w:t>
      </w:r>
      <w:r>
        <w:rPr>
          <w:spacing w:val="-4"/>
        </w:rPr>
        <w:t>de</w:t>
      </w:r>
      <w:r>
        <w:rPr>
          <w:spacing w:val="-8"/>
        </w:rPr>
        <w:t> </w:t>
      </w:r>
      <w:r>
        <w:rPr>
          <w:spacing w:val="-4"/>
        </w:rPr>
        <w:t>las</w:t>
      </w:r>
      <w:r>
        <w:rPr>
          <w:spacing w:val="-10"/>
        </w:rPr>
        <w:t> </w:t>
      </w:r>
      <w:r>
        <w:rPr>
          <w:spacing w:val="-4"/>
        </w:rPr>
        <w:t>cuarenta</w:t>
      </w:r>
      <w:r>
        <w:rPr>
          <w:spacing w:val="-8"/>
        </w:rPr>
        <w:t> </w:t>
      </w:r>
      <w:r>
        <w:rPr>
          <w:spacing w:val="-4"/>
        </w:rPr>
        <w:t>y</w:t>
      </w:r>
      <w:r>
        <w:rPr>
          <w:spacing w:val="-9"/>
        </w:rPr>
        <w:t> </w:t>
      </w:r>
      <w:r>
        <w:rPr>
          <w:spacing w:val="-4"/>
        </w:rPr>
        <w:t>ocho</w:t>
      </w:r>
      <w:r>
        <w:rPr>
          <w:spacing w:val="-9"/>
        </w:rPr>
        <w:t> </w:t>
      </w:r>
      <w:r>
        <w:rPr>
          <w:spacing w:val="-4"/>
        </w:rPr>
        <w:t>horas</w:t>
      </w:r>
      <w:r>
        <w:rPr>
          <w:spacing w:val="-8"/>
        </w:rPr>
        <w:t> </w:t>
      </w:r>
      <w:r>
        <w:rPr>
          <w:spacing w:val="-4"/>
        </w:rPr>
        <w:t>siguientes,</w:t>
      </w:r>
      <w:r>
        <w:rPr>
          <w:spacing w:val="-6"/>
        </w:rPr>
        <w:t> </w:t>
      </w:r>
      <w:r>
        <w:rPr>
          <w:spacing w:val="-4"/>
        </w:rPr>
        <w:t>subsane </w:t>
      </w:r>
      <w:r>
        <w:rPr>
          <w:spacing w:val="-2"/>
        </w:rPr>
        <w:t>el</w:t>
      </w:r>
      <w:r>
        <w:rPr>
          <w:spacing w:val="-18"/>
        </w:rPr>
        <w:t> </w:t>
      </w:r>
      <w:r>
        <w:rPr>
          <w:spacing w:val="-2"/>
        </w:rPr>
        <w:t>o</w:t>
      </w:r>
      <w:r>
        <w:rPr>
          <w:spacing w:val="-17"/>
        </w:rPr>
        <w:t> </w:t>
      </w:r>
      <w:r>
        <w:rPr>
          <w:spacing w:val="-2"/>
        </w:rPr>
        <w:t>los</w:t>
      </w:r>
      <w:r>
        <w:rPr>
          <w:spacing w:val="-17"/>
        </w:rPr>
        <w:t> </w:t>
      </w:r>
      <w:r>
        <w:rPr>
          <w:spacing w:val="-2"/>
        </w:rPr>
        <w:t>requisitos</w:t>
      </w:r>
      <w:r>
        <w:rPr>
          <w:spacing w:val="-18"/>
        </w:rPr>
        <w:t> </w:t>
      </w:r>
      <w:r>
        <w:rPr>
          <w:spacing w:val="-2"/>
        </w:rPr>
        <w:t>omitidos,</w:t>
      </w:r>
      <w:r>
        <w:rPr>
          <w:spacing w:val="-17"/>
        </w:rPr>
        <w:t> </w:t>
      </w:r>
      <w:r>
        <w:rPr>
          <w:spacing w:val="-2"/>
        </w:rPr>
        <w:t>o</w:t>
      </w:r>
      <w:r>
        <w:rPr>
          <w:spacing w:val="-18"/>
        </w:rPr>
        <w:t> </w:t>
      </w:r>
      <w:r>
        <w:rPr>
          <w:spacing w:val="-2"/>
        </w:rPr>
        <w:t>sustituya</w:t>
      </w:r>
      <w:r>
        <w:rPr>
          <w:spacing w:val="-18"/>
        </w:rPr>
        <w:t> </w:t>
      </w:r>
      <w:r>
        <w:rPr>
          <w:spacing w:val="-2"/>
        </w:rPr>
        <w:t>la</w:t>
      </w:r>
      <w:r>
        <w:rPr>
          <w:spacing w:val="-18"/>
        </w:rPr>
        <w:t> </w:t>
      </w:r>
      <w:r>
        <w:rPr>
          <w:spacing w:val="-2"/>
        </w:rPr>
        <w:t>candidatura.</w:t>
      </w:r>
    </w:p>
    <w:p>
      <w:pPr>
        <w:pStyle w:val="BodyText"/>
        <w:spacing w:before="1"/>
      </w:pPr>
    </w:p>
    <w:p>
      <w:pPr>
        <w:pStyle w:val="BodyText"/>
        <w:spacing w:line="242" w:lineRule="auto"/>
        <w:ind w:left="982" w:right="973"/>
        <w:jc w:val="both"/>
      </w:pPr>
      <w:r>
        <w:rPr/>
        <w:t>Cualquier solicitud o documentación presentada fuera de los plazos a que se refiere</w:t>
      </w:r>
      <w:r>
        <w:rPr>
          <w:spacing w:val="-2"/>
        </w:rPr>
        <w:t> </w:t>
      </w:r>
      <w:r>
        <w:rPr/>
        <w:t>el artículo 144</w:t>
      </w:r>
      <w:r>
        <w:rPr>
          <w:spacing w:val="-4"/>
        </w:rPr>
        <w:t> </w:t>
      </w:r>
      <w:r>
        <w:rPr/>
        <w:t>de este</w:t>
      </w:r>
      <w:r>
        <w:rPr>
          <w:spacing w:val="-2"/>
        </w:rPr>
        <w:t> </w:t>
      </w:r>
      <w:r>
        <w:rPr/>
        <w:t>Código</w:t>
      </w:r>
      <w:r>
        <w:rPr>
          <w:spacing w:val="-3"/>
        </w:rPr>
        <w:t> </w:t>
      </w:r>
      <w:r>
        <w:rPr/>
        <w:t>será</w:t>
      </w:r>
      <w:r>
        <w:rPr>
          <w:spacing w:val="-2"/>
        </w:rPr>
        <w:t> </w:t>
      </w:r>
      <w:r>
        <w:rPr/>
        <w:t>desechada</w:t>
      </w:r>
      <w:r>
        <w:rPr>
          <w:spacing w:val="-2"/>
        </w:rPr>
        <w:t> </w:t>
      </w:r>
      <w:r>
        <w:rPr/>
        <w:t>de</w:t>
      </w:r>
      <w:r>
        <w:rPr>
          <w:spacing w:val="-2"/>
        </w:rPr>
        <w:t> </w:t>
      </w:r>
      <w:r>
        <w:rPr/>
        <w:t>plano</w:t>
      </w:r>
      <w:r>
        <w:rPr>
          <w:spacing w:val="-3"/>
        </w:rPr>
        <w:t> </w:t>
      </w:r>
      <w:r>
        <w:rPr/>
        <w:t>y por lo tanto</w:t>
      </w:r>
      <w:r>
        <w:rPr>
          <w:spacing w:val="-3"/>
        </w:rPr>
        <w:t> </w:t>
      </w:r>
      <w:r>
        <w:rPr/>
        <w:t>se tendrá por no registrada la candidatura o candidaturas; y tendrá los mismos efectos para el caso de que las solicitudes y documentación presentada no cumplan los requisitos</w:t>
      </w:r>
      <w:r>
        <w:rPr>
          <w:spacing w:val="-3"/>
        </w:rPr>
        <w:t> </w:t>
      </w:r>
      <w:r>
        <w:rPr/>
        <w:t>que establece este Código.</w:t>
      </w:r>
    </w:p>
    <w:p>
      <w:pPr>
        <w:pStyle w:val="BodyText"/>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3"/>
        <w:ind w:left="982" w:right="980"/>
        <w:jc w:val="both"/>
      </w:pPr>
      <w:r>
        <w:rPr/>
        <w:t>Dentro</w:t>
      </w:r>
      <w:r>
        <w:rPr>
          <w:spacing w:val="-20"/>
        </w:rPr>
        <w:t> </w:t>
      </w:r>
      <w:r>
        <w:rPr/>
        <w:t>de</w:t>
      </w:r>
      <w:r>
        <w:rPr>
          <w:spacing w:val="-19"/>
        </w:rPr>
        <w:t> </w:t>
      </w:r>
      <w:r>
        <w:rPr/>
        <w:t>los</w:t>
      </w:r>
      <w:r>
        <w:rPr>
          <w:spacing w:val="-19"/>
        </w:rPr>
        <w:t> </w:t>
      </w:r>
      <w:r>
        <w:rPr/>
        <w:t>cinco</w:t>
      </w:r>
      <w:r>
        <w:rPr>
          <w:spacing w:val="-20"/>
        </w:rPr>
        <w:t> </w:t>
      </w:r>
      <w:r>
        <w:rPr/>
        <w:t>días</w:t>
      </w:r>
      <w:r>
        <w:rPr>
          <w:spacing w:val="-19"/>
        </w:rPr>
        <w:t> </w:t>
      </w:r>
      <w:r>
        <w:rPr/>
        <w:t>siguientes</w:t>
      </w:r>
      <w:r>
        <w:rPr>
          <w:spacing w:val="-20"/>
        </w:rPr>
        <w:t> </w:t>
      </w:r>
      <w:r>
        <w:rPr/>
        <w:t>al</w:t>
      </w:r>
      <w:r>
        <w:rPr>
          <w:spacing w:val="-19"/>
        </w:rPr>
        <w:t> </w:t>
      </w:r>
      <w:r>
        <w:rPr/>
        <w:t>término</w:t>
      </w:r>
      <w:r>
        <w:rPr>
          <w:spacing w:val="-18"/>
        </w:rPr>
        <w:t> </w:t>
      </w:r>
      <w:r>
        <w:rPr/>
        <w:t>del</w:t>
      </w:r>
      <w:r>
        <w:rPr>
          <w:spacing w:val="-19"/>
        </w:rPr>
        <w:t> </w:t>
      </w:r>
      <w:r>
        <w:rPr/>
        <w:t>plazo</w:t>
      </w:r>
      <w:r>
        <w:rPr>
          <w:spacing w:val="-20"/>
        </w:rPr>
        <w:t> </w:t>
      </w:r>
      <w:r>
        <w:rPr/>
        <w:t>a</w:t>
      </w:r>
      <w:r>
        <w:rPr>
          <w:spacing w:val="-19"/>
        </w:rPr>
        <w:t> </w:t>
      </w:r>
      <w:r>
        <w:rPr/>
        <w:t>que</w:t>
      </w:r>
      <w:r>
        <w:rPr>
          <w:spacing w:val="-19"/>
        </w:rPr>
        <w:t> </w:t>
      </w:r>
      <w:r>
        <w:rPr/>
        <w:t>se</w:t>
      </w:r>
      <w:r>
        <w:rPr>
          <w:spacing w:val="-20"/>
        </w:rPr>
        <w:t> </w:t>
      </w:r>
      <w:r>
        <w:rPr/>
        <w:t>refiere</w:t>
      </w:r>
      <w:r>
        <w:rPr>
          <w:spacing w:val="-18"/>
        </w:rPr>
        <w:t> </w:t>
      </w:r>
      <w:r>
        <w:rPr/>
        <w:t>el</w:t>
      </w:r>
      <w:r>
        <w:rPr>
          <w:spacing w:val="-20"/>
        </w:rPr>
        <w:t> </w:t>
      </w:r>
      <w:r>
        <w:rPr/>
        <w:t>artículo </w:t>
      </w:r>
      <w:r>
        <w:rPr>
          <w:spacing w:val="-2"/>
        </w:rPr>
        <w:t>144</w:t>
      </w:r>
      <w:r>
        <w:rPr>
          <w:spacing w:val="-18"/>
        </w:rPr>
        <w:t> </w:t>
      </w:r>
      <w:r>
        <w:rPr>
          <w:spacing w:val="-2"/>
        </w:rPr>
        <w:t>de</w:t>
      </w:r>
      <w:r>
        <w:rPr>
          <w:spacing w:val="-17"/>
        </w:rPr>
        <w:t> </w:t>
      </w:r>
      <w:r>
        <w:rPr>
          <w:spacing w:val="-2"/>
        </w:rPr>
        <w:t>este</w:t>
      </w:r>
      <w:r>
        <w:rPr>
          <w:spacing w:val="-17"/>
        </w:rPr>
        <w:t> </w:t>
      </w:r>
      <w:r>
        <w:rPr>
          <w:spacing w:val="-2"/>
        </w:rPr>
        <w:t>Código,</w:t>
      </w:r>
      <w:r>
        <w:rPr>
          <w:spacing w:val="-17"/>
        </w:rPr>
        <w:t> </w:t>
      </w:r>
      <w:r>
        <w:rPr>
          <w:spacing w:val="-2"/>
        </w:rPr>
        <w:t>el</w:t>
      </w:r>
      <w:r>
        <w:rPr>
          <w:spacing w:val="-16"/>
        </w:rPr>
        <w:t> </w:t>
      </w:r>
      <w:r>
        <w:rPr>
          <w:spacing w:val="-2"/>
        </w:rPr>
        <w:t>Consejo,</w:t>
      </w:r>
      <w:r>
        <w:rPr>
          <w:spacing w:val="-15"/>
        </w:rPr>
        <w:t> </w:t>
      </w:r>
      <w:r>
        <w:rPr>
          <w:spacing w:val="-2"/>
        </w:rPr>
        <w:t>los</w:t>
      </w:r>
      <w:r>
        <w:rPr>
          <w:spacing w:val="-18"/>
        </w:rPr>
        <w:t> </w:t>
      </w:r>
      <w:r>
        <w:rPr>
          <w:spacing w:val="-2"/>
        </w:rPr>
        <w:t>consejos</w:t>
      </w:r>
      <w:r>
        <w:rPr>
          <w:spacing w:val="-16"/>
        </w:rPr>
        <w:t> </w:t>
      </w:r>
      <w:r>
        <w:rPr>
          <w:spacing w:val="-2"/>
        </w:rPr>
        <w:t>distritales</w:t>
      </w:r>
      <w:r>
        <w:rPr>
          <w:spacing w:val="-17"/>
        </w:rPr>
        <w:t> </w:t>
      </w:r>
      <w:r>
        <w:rPr>
          <w:spacing w:val="-2"/>
        </w:rPr>
        <w:t>y</w:t>
      </w:r>
      <w:r>
        <w:rPr>
          <w:spacing w:val="-16"/>
        </w:rPr>
        <w:t> </w:t>
      </w:r>
      <w:r>
        <w:rPr>
          <w:spacing w:val="-2"/>
        </w:rPr>
        <w:t>municipales</w:t>
      </w:r>
      <w:r>
        <w:rPr>
          <w:spacing w:val="-16"/>
        </w:rPr>
        <w:t> </w:t>
      </w:r>
      <w:r>
        <w:rPr>
          <w:spacing w:val="-2"/>
        </w:rPr>
        <w:t>según</w:t>
      </w:r>
      <w:r>
        <w:rPr>
          <w:spacing w:val="-18"/>
        </w:rPr>
        <w:t> </w:t>
      </w:r>
      <w:r>
        <w:rPr>
          <w:spacing w:val="-2"/>
        </w:rPr>
        <w:t>sea</w:t>
      </w:r>
      <w:r>
        <w:rPr>
          <w:spacing w:val="-16"/>
        </w:rPr>
        <w:t> </w:t>
      </w:r>
      <w:r>
        <w:rPr>
          <w:spacing w:val="-2"/>
        </w:rPr>
        <w:t>el </w:t>
      </w:r>
      <w:r>
        <w:rPr/>
        <w:t>caso,</w:t>
      </w:r>
      <w:r>
        <w:rPr>
          <w:spacing w:val="-20"/>
        </w:rPr>
        <w:t> </w:t>
      </w:r>
      <w:r>
        <w:rPr/>
        <w:t>celebrarán</w:t>
      </w:r>
      <w:r>
        <w:rPr>
          <w:spacing w:val="-19"/>
        </w:rPr>
        <w:t> </w:t>
      </w:r>
      <w:r>
        <w:rPr/>
        <w:t>una</w:t>
      </w:r>
      <w:r>
        <w:rPr>
          <w:spacing w:val="-19"/>
        </w:rPr>
        <w:t> </w:t>
      </w:r>
      <w:r>
        <w:rPr/>
        <w:t>sesión</w:t>
      </w:r>
      <w:r>
        <w:rPr>
          <w:spacing w:val="-20"/>
        </w:rPr>
        <w:t> </w:t>
      </w:r>
      <w:r>
        <w:rPr/>
        <w:t>cuyo</w:t>
      </w:r>
      <w:r>
        <w:rPr>
          <w:spacing w:val="-19"/>
        </w:rPr>
        <w:t> </w:t>
      </w:r>
      <w:r>
        <w:rPr/>
        <w:t>único</w:t>
      </w:r>
      <w:r>
        <w:rPr>
          <w:spacing w:val="-20"/>
        </w:rPr>
        <w:t> </w:t>
      </w:r>
      <w:r>
        <w:rPr/>
        <w:t>objeto</w:t>
      </w:r>
      <w:r>
        <w:rPr>
          <w:spacing w:val="-19"/>
        </w:rPr>
        <w:t> </w:t>
      </w:r>
      <w:r>
        <w:rPr/>
        <w:t>será</w:t>
      </w:r>
      <w:r>
        <w:rPr>
          <w:spacing w:val="-19"/>
        </w:rPr>
        <w:t> </w:t>
      </w:r>
      <w:r>
        <w:rPr/>
        <w:t>analizar,</w:t>
      </w:r>
      <w:r>
        <w:rPr>
          <w:spacing w:val="-20"/>
        </w:rPr>
        <w:t> </w:t>
      </w:r>
      <w:r>
        <w:rPr/>
        <w:t>y</w:t>
      </w:r>
      <w:r>
        <w:rPr>
          <w:spacing w:val="-19"/>
        </w:rPr>
        <w:t> </w:t>
      </w:r>
      <w:r>
        <w:rPr/>
        <w:t>en</w:t>
      </w:r>
      <w:r>
        <w:rPr>
          <w:spacing w:val="-19"/>
        </w:rPr>
        <w:t> </w:t>
      </w:r>
      <w:r>
        <w:rPr/>
        <w:t>su</w:t>
      </w:r>
      <w:r>
        <w:rPr>
          <w:spacing w:val="-20"/>
        </w:rPr>
        <w:t> </w:t>
      </w:r>
      <w:r>
        <w:rPr/>
        <w:t>caso</w:t>
      </w:r>
      <w:r>
        <w:rPr>
          <w:spacing w:val="-19"/>
        </w:rPr>
        <w:t> </w:t>
      </w:r>
      <w:r>
        <w:rPr/>
        <w:t>aprobar el registro de las candidaturas de los partidos políticos y candidaturas independientes que procedan.</w:t>
      </w:r>
    </w:p>
    <w:p>
      <w:pPr>
        <w:pStyle w:val="BodyText"/>
      </w:pPr>
    </w:p>
    <w:p>
      <w:pPr>
        <w:pStyle w:val="BodyText"/>
        <w:spacing w:line="242" w:lineRule="auto"/>
        <w:ind w:left="982" w:right="979"/>
        <w:jc w:val="both"/>
      </w:pPr>
      <w:r>
        <w:rPr>
          <w:spacing w:val="-4"/>
        </w:rPr>
        <w:t>Los</w:t>
      </w:r>
      <w:r>
        <w:rPr>
          <w:spacing w:val="-16"/>
        </w:rPr>
        <w:t> </w:t>
      </w:r>
      <w:r>
        <w:rPr>
          <w:spacing w:val="-4"/>
        </w:rPr>
        <w:t>consejos</w:t>
      </w:r>
      <w:r>
        <w:rPr>
          <w:spacing w:val="-15"/>
        </w:rPr>
        <w:t> </w:t>
      </w:r>
      <w:r>
        <w:rPr>
          <w:spacing w:val="-4"/>
        </w:rPr>
        <w:t>distritales</w:t>
      </w:r>
      <w:r>
        <w:rPr>
          <w:spacing w:val="-15"/>
        </w:rPr>
        <w:t> </w:t>
      </w:r>
      <w:r>
        <w:rPr>
          <w:spacing w:val="-4"/>
        </w:rPr>
        <w:t>y</w:t>
      </w:r>
      <w:r>
        <w:rPr>
          <w:spacing w:val="-16"/>
        </w:rPr>
        <w:t> </w:t>
      </w:r>
      <w:r>
        <w:rPr>
          <w:spacing w:val="-4"/>
        </w:rPr>
        <w:t>municipales</w:t>
      </w:r>
      <w:r>
        <w:rPr>
          <w:spacing w:val="-15"/>
        </w:rPr>
        <w:t> </w:t>
      </w:r>
      <w:r>
        <w:rPr>
          <w:spacing w:val="-4"/>
        </w:rPr>
        <w:t>según</w:t>
      </w:r>
      <w:r>
        <w:rPr>
          <w:spacing w:val="-16"/>
        </w:rPr>
        <w:t> </w:t>
      </w:r>
      <w:r>
        <w:rPr>
          <w:spacing w:val="-4"/>
        </w:rPr>
        <w:t>sea</w:t>
      </w:r>
      <w:r>
        <w:rPr>
          <w:spacing w:val="-15"/>
        </w:rPr>
        <w:t> </w:t>
      </w:r>
      <w:r>
        <w:rPr>
          <w:spacing w:val="-4"/>
        </w:rPr>
        <w:t>el</w:t>
      </w:r>
      <w:r>
        <w:rPr>
          <w:spacing w:val="-15"/>
        </w:rPr>
        <w:t> </w:t>
      </w:r>
      <w:r>
        <w:rPr>
          <w:spacing w:val="-4"/>
        </w:rPr>
        <w:t>caso,</w:t>
      </w:r>
      <w:r>
        <w:rPr>
          <w:spacing w:val="-16"/>
        </w:rPr>
        <w:t> </w:t>
      </w:r>
      <w:r>
        <w:rPr>
          <w:spacing w:val="-4"/>
        </w:rPr>
        <w:t>comunicarán</w:t>
      </w:r>
      <w:r>
        <w:rPr>
          <w:spacing w:val="-15"/>
        </w:rPr>
        <w:t> </w:t>
      </w:r>
      <w:r>
        <w:rPr>
          <w:spacing w:val="-4"/>
        </w:rPr>
        <w:t>dentro</w:t>
      </w:r>
      <w:r>
        <w:rPr>
          <w:spacing w:val="-15"/>
        </w:rPr>
        <w:t> </w:t>
      </w:r>
      <w:r>
        <w:rPr>
          <w:spacing w:val="-4"/>
        </w:rPr>
        <w:t>de</w:t>
      </w:r>
      <w:r>
        <w:rPr>
          <w:spacing w:val="-16"/>
        </w:rPr>
        <w:t> </w:t>
      </w:r>
      <w:r>
        <w:rPr>
          <w:spacing w:val="-4"/>
        </w:rPr>
        <w:t>las </w:t>
      </w:r>
      <w:r>
        <w:rPr/>
        <w:t>veinticuatro horas siguientes al Consejo el acuerdo relativo al registro de candidaturas que hayan realizado durante la sesión a que se refiere el párrafo </w:t>
      </w:r>
      <w:r>
        <w:rPr>
          <w:spacing w:val="-2"/>
        </w:rPr>
        <w:t>anterior.</w:t>
      </w:r>
    </w:p>
    <w:p>
      <w:pPr>
        <w:pStyle w:val="BodyText"/>
        <w:spacing w:before="2"/>
      </w:pPr>
    </w:p>
    <w:p>
      <w:pPr>
        <w:pStyle w:val="BodyText"/>
        <w:spacing w:line="242" w:lineRule="auto"/>
        <w:ind w:left="982" w:right="979"/>
        <w:jc w:val="both"/>
      </w:pPr>
      <w:r>
        <w:rPr/>
        <w:t>De</w:t>
      </w:r>
      <w:r>
        <w:rPr>
          <w:spacing w:val="-6"/>
        </w:rPr>
        <w:t> </w:t>
      </w:r>
      <w:r>
        <w:rPr/>
        <w:t>igual</w:t>
      </w:r>
      <w:r>
        <w:rPr>
          <w:spacing w:val="-5"/>
        </w:rPr>
        <w:t> </w:t>
      </w:r>
      <w:r>
        <w:rPr/>
        <w:t>manera,</w:t>
      </w:r>
      <w:r>
        <w:rPr>
          <w:spacing w:val="-5"/>
        </w:rPr>
        <w:t> </w:t>
      </w:r>
      <w:r>
        <w:rPr/>
        <w:t>el</w:t>
      </w:r>
      <w:r>
        <w:rPr>
          <w:spacing w:val="-7"/>
        </w:rPr>
        <w:t> </w:t>
      </w:r>
      <w:r>
        <w:rPr/>
        <w:t>Consejo</w:t>
      </w:r>
      <w:r>
        <w:rPr>
          <w:spacing w:val="-7"/>
        </w:rPr>
        <w:t> </w:t>
      </w:r>
      <w:r>
        <w:rPr/>
        <w:t>comunicará</w:t>
      </w:r>
      <w:r>
        <w:rPr>
          <w:spacing w:val="-6"/>
        </w:rPr>
        <w:t> </w:t>
      </w:r>
      <w:r>
        <w:rPr/>
        <w:t>a</w:t>
      </w:r>
      <w:r>
        <w:rPr>
          <w:spacing w:val="-5"/>
        </w:rPr>
        <w:t> </w:t>
      </w:r>
      <w:r>
        <w:rPr/>
        <w:t>los</w:t>
      </w:r>
      <w:r>
        <w:rPr>
          <w:spacing w:val="-7"/>
        </w:rPr>
        <w:t> </w:t>
      </w:r>
      <w:r>
        <w:rPr/>
        <w:t>consejos</w:t>
      </w:r>
      <w:r>
        <w:rPr>
          <w:spacing w:val="-7"/>
        </w:rPr>
        <w:t> </w:t>
      </w:r>
      <w:r>
        <w:rPr/>
        <w:t>distritales</w:t>
      </w:r>
      <w:r>
        <w:rPr>
          <w:spacing w:val="-5"/>
        </w:rPr>
        <w:t> </w:t>
      </w:r>
      <w:r>
        <w:rPr/>
        <w:t>y</w:t>
      </w:r>
      <w:r>
        <w:rPr>
          <w:spacing w:val="-5"/>
        </w:rPr>
        <w:t> </w:t>
      </w:r>
      <w:r>
        <w:rPr/>
        <w:t>municipales según</w:t>
      </w:r>
      <w:r>
        <w:rPr>
          <w:spacing w:val="-10"/>
        </w:rPr>
        <w:t> </w:t>
      </w:r>
      <w:r>
        <w:rPr/>
        <w:t>sea</w:t>
      </w:r>
      <w:r>
        <w:rPr>
          <w:spacing w:val="-12"/>
        </w:rPr>
        <w:t> </w:t>
      </w:r>
      <w:r>
        <w:rPr/>
        <w:t>el</w:t>
      </w:r>
      <w:r>
        <w:rPr>
          <w:spacing w:val="-11"/>
        </w:rPr>
        <w:t> </w:t>
      </w:r>
      <w:r>
        <w:rPr/>
        <w:t>caso,</w:t>
      </w:r>
      <w:r>
        <w:rPr>
          <w:spacing w:val="-10"/>
        </w:rPr>
        <w:t> </w:t>
      </w:r>
      <w:r>
        <w:rPr/>
        <w:t>las</w:t>
      </w:r>
      <w:r>
        <w:rPr>
          <w:spacing w:val="-14"/>
        </w:rPr>
        <w:t> </w:t>
      </w:r>
      <w:r>
        <w:rPr/>
        <w:t>determinaciones</w:t>
      </w:r>
      <w:r>
        <w:rPr>
          <w:spacing w:val="-10"/>
        </w:rPr>
        <w:t> </w:t>
      </w:r>
      <w:r>
        <w:rPr/>
        <w:t>que</w:t>
      </w:r>
      <w:r>
        <w:rPr>
          <w:spacing w:val="-12"/>
        </w:rPr>
        <w:t> </w:t>
      </w:r>
      <w:r>
        <w:rPr/>
        <w:t>haya</w:t>
      </w:r>
      <w:r>
        <w:rPr>
          <w:spacing w:val="-10"/>
        </w:rPr>
        <w:t> </w:t>
      </w:r>
      <w:r>
        <w:rPr/>
        <w:t>tomado</w:t>
      </w:r>
      <w:r>
        <w:rPr>
          <w:spacing w:val="-13"/>
        </w:rPr>
        <w:t> </w:t>
      </w:r>
      <w:r>
        <w:rPr/>
        <w:t>sobre</w:t>
      </w:r>
      <w:r>
        <w:rPr>
          <w:spacing w:val="-12"/>
        </w:rPr>
        <w:t> </w:t>
      </w:r>
      <w:r>
        <w:rPr/>
        <w:t>el</w:t>
      </w:r>
      <w:r>
        <w:rPr>
          <w:spacing w:val="-13"/>
        </w:rPr>
        <w:t> </w:t>
      </w:r>
      <w:r>
        <w:rPr/>
        <w:t>registro</w:t>
      </w:r>
      <w:r>
        <w:rPr>
          <w:spacing w:val="-11"/>
        </w:rPr>
        <w:t> </w:t>
      </w:r>
      <w:r>
        <w:rPr/>
        <w:t>de</w:t>
      </w:r>
      <w:r>
        <w:rPr>
          <w:spacing w:val="-10"/>
        </w:rPr>
        <w:t> </w:t>
      </w:r>
      <w:r>
        <w:rPr/>
        <w:t>las listas</w:t>
      </w:r>
      <w:r>
        <w:rPr>
          <w:spacing w:val="-20"/>
        </w:rPr>
        <w:t> </w:t>
      </w:r>
      <w:r>
        <w:rPr/>
        <w:t>de</w:t>
      </w:r>
      <w:r>
        <w:rPr>
          <w:spacing w:val="-19"/>
        </w:rPr>
        <w:t> </w:t>
      </w:r>
      <w:r>
        <w:rPr/>
        <w:t>candidatos</w:t>
      </w:r>
      <w:r>
        <w:rPr>
          <w:spacing w:val="-19"/>
        </w:rPr>
        <w:t> </w:t>
      </w:r>
      <w:r>
        <w:rPr/>
        <w:t>de</w:t>
      </w:r>
      <w:r>
        <w:rPr>
          <w:spacing w:val="-20"/>
        </w:rPr>
        <w:t> </w:t>
      </w:r>
      <w:r>
        <w:rPr/>
        <w:t>los</w:t>
      </w:r>
      <w:r>
        <w:rPr>
          <w:spacing w:val="-19"/>
        </w:rPr>
        <w:t> </w:t>
      </w:r>
      <w:r>
        <w:rPr/>
        <w:t>partidos</w:t>
      </w:r>
      <w:r>
        <w:rPr>
          <w:spacing w:val="-20"/>
        </w:rPr>
        <w:t> </w:t>
      </w:r>
      <w:r>
        <w:rPr/>
        <w:t>políticos</w:t>
      </w:r>
      <w:r>
        <w:rPr>
          <w:spacing w:val="-19"/>
        </w:rPr>
        <w:t> </w:t>
      </w:r>
      <w:r>
        <w:rPr/>
        <w:t>y</w:t>
      </w:r>
      <w:r>
        <w:rPr>
          <w:spacing w:val="-19"/>
        </w:rPr>
        <w:t> </w:t>
      </w:r>
      <w:r>
        <w:rPr/>
        <w:t>candidaturas</w:t>
      </w:r>
      <w:r>
        <w:rPr>
          <w:spacing w:val="-20"/>
        </w:rPr>
        <w:t> </w:t>
      </w:r>
      <w:r>
        <w:rPr/>
        <w:t>independientes</w:t>
      </w:r>
      <w:r>
        <w:rPr>
          <w:spacing w:val="-19"/>
        </w:rPr>
        <w:t> </w:t>
      </w:r>
      <w:r>
        <w:rPr/>
        <w:t>por</w:t>
      </w:r>
      <w:r>
        <w:rPr>
          <w:spacing w:val="-19"/>
        </w:rPr>
        <w:t> </w:t>
      </w:r>
      <w:r>
        <w:rPr/>
        <w:t>el principio de representación proporcional que les corresponda.</w:t>
      </w:r>
    </w:p>
    <w:p>
      <w:pPr>
        <w:pStyle w:val="BodyText"/>
        <w:spacing w:before="1"/>
      </w:pPr>
    </w:p>
    <w:p>
      <w:pPr>
        <w:pStyle w:val="Heading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ARTÍCULO</w:t>
      </w:r>
      <w:r>
        <w:rPr>
          <w:spacing w:val="-13"/>
        </w:rPr>
        <w:t> </w:t>
      </w:r>
      <w:r>
        <w:rPr>
          <w:spacing w:val="-4"/>
        </w:rPr>
        <w:t>155.-</w:t>
      </w:r>
      <w:r>
        <w:rPr>
          <w:spacing w:val="-12"/>
        </w:rPr>
        <w:t> </w:t>
      </w:r>
      <w:r>
        <w:rPr>
          <w:spacing w:val="-4"/>
        </w:rPr>
        <w:t>Los</w:t>
      </w:r>
      <w:r>
        <w:rPr>
          <w:spacing w:val="-13"/>
        </w:rPr>
        <w:t> </w:t>
      </w:r>
      <w:r>
        <w:rPr>
          <w:spacing w:val="-4"/>
        </w:rPr>
        <w:t>partidos</w:t>
      </w:r>
      <w:r>
        <w:rPr>
          <w:spacing w:val="-11"/>
        </w:rPr>
        <w:t> </w:t>
      </w:r>
      <w:r>
        <w:rPr>
          <w:spacing w:val="-4"/>
        </w:rPr>
        <w:t>políticos,</w:t>
      </w:r>
      <w:r>
        <w:rPr>
          <w:spacing w:val="-12"/>
        </w:rPr>
        <w:t> </w:t>
      </w:r>
      <w:r>
        <w:rPr>
          <w:spacing w:val="-4"/>
        </w:rPr>
        <w:t>coaliciones</w:t>
      </w:r>
      <w:r>
        <w:rPr>
          <w:spacing w:val="-10"/>
        </w:rPr>
        <w:t> </w:t>
      </w:r>
      <w:r>
        <w:rPr>
          <w:spacing w:val="-4"/>
        </w:rPr>
        <w:t>y</w:t>
      </w:r>
      <w:r>
        <w:rPr>
          <w:spacing w:val="-14"/>
        </w:rPr>
        <w:t> </w:t>
      </w:r>
      <w:r>
        <w:rPr>
          <w:spacing w:val="-4"/>
        </w:rPr>
        <w:t>candidaturas</w:t>
      </w:r>
      <w:r>
        <w:rPr>
          <w:spacing w:val="-13"/>
        </w:rPr>
        <w:t> </w:t>
      </w:r>
      <w:r>
        <w:rPr>
          <w:spacing w:val="-4"/>
        </w:rPr>
        <w:t>comunes</w:t>
      </w:r>
      <w:r>
        <w:rPr>
          <w:spacing w:val="-13"/>
        </w:rPr>
        <w:t> </w:t>
      </w:r>
      <w:r>
        <w:rPr>
          <w:spacing w:val="-4"/>
        </w:rPr>
        <w:t>podrán </w:t>
      </w:r>
      <w:r>
        <w:rPr>
          <w:spacing w:val="-2"/>
        </w:rPr>
        <w:t>sustituir</w:t>
      </w:r>
      <w:r>
        <w:rPr>
          <w:spacing w:val="-18"/>
        </w:rPr>
        <w:t> </w:t>
      </w:r>
      <w:r>
        <w:rPr>
          <w:spacing w:val="-2"/>
        </w:rPr>
        <w:t>a</w:t>
      </w:r>
      <w:r>
        <w:rPr>
          <w:spacing w:val="-18"/>
        </w:rPr>
        <w:t> </w:t>
      </w:r>
      <w:r>
        <w:rPr>
          <w:spacing w:val="-2"/>
        </w:rPr>
        <w:t>los</w:t>
      </w:r>
      <w:r>
        <w:rPr>
          <w:spacing w:val="-18"/>
        </w:rPr>
        <w:t> </w:t>
      </w:r>
      <w:r>
        <w:rPr>
          <w:spacing w:val="-2"/>
        </w:rPr>
        <w:t>candidatos</w:t>
      </w:r>
      <w:r>
        <w:rPr>
          <w:spacing w:val="-17"/>
        </w:rPr>
        <w:t> </w:t>
      </w:r>
      <w:r>
        <w:rPr>
          <w:spacing w:val="-2"/>
        </w:rPr>
        <w:t>registrados</w:t>
      </w:r>
      <w:r>
        <w:rPr>
          <w:spacing w:val="-17"/>
        </w:rPr>
        <w:t> </w:t>
      </w:r>
      <w:r>
        <w:rPr>
          <w:spacing w:val="-2"/>
        </w:rPr>
        <w:t>de</w:t>
      </w:r>
      <w:r>
        <w:rPr>
          <w:spacing w:val="-18"/>
        </w:rPr>
        <w:t> </w:t>
      </w:r>
      <w:r>
        <w:rPr>
          <w:spacing w:val="-2"/>
        </w:rPr>
        <w:t>acuerdo</w:t>
      </w:r>
      <w:r>
        <w:rPr>
          <w:spacing w:val="-18"/>
        </w:rPr>
        <w:t> </w:t>
      </w:r>
      <w:r>
        <w:rPr>
          <w:spacing w:val="-2"/>
        </w:rPr>
        <w:t>con</w:t>
      </w:r>
      <w:r>
        <w:rPr>
          <w:spacing w:val="-19"/>
        </w:rPr>
        <w:t> </w:t>
      </w:r>
      <w:r>
        <w:rPr>
          <w:spacing w:val="-2"/>
        </w:rPr>
        <w:t>las</w:t>
      </w:r>
      <w:r>
        <w:rPr>
          <w:spacing w:val="-17"/>
        </w:rPr>
        <w:t> </w:t>
      </w:r>
      <w:r>
        <w:rPr>
          <w:spacing w:val="-2"/>
        </w:rPr>
        <w:t>disposiciones</w:t>
      </w:r>
      <w:r>
        <w:rPr>
          <w:spacing w:val="-18"/>
        </w:rPr>
        <w:t> </w:t>
      </w:r>
      <w:r>
        <w:rPr>
          <w:spacing w:val="-2"/>
        </w:rPr>
        <w:t>siguientes:</w:t>
      </w:r>
    </w:p>
    <w:p>
      <w:pPr>
        <w:pStyle w:val="BodyText"/>
        <w:spacing w:before="4"/>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69"/>
        </w:numPr>
        <w:tabs>
          <w:tab w:pos="1242" w:val="left" w:leader="none"/>
        </w:tabs>
        <w:spacing w:line="240" w:lineRule="auto" w:before="1" w:after="0"/>
        <w:ind w:left="982" w:right="983" w:firstLine="0"/>
        <w:jc w:val="left"/>
        <w:rPr>
          <w:sz w:val="22"/>
        </w:rPr>
      </w:pPr>
      <w:r>
        <w:rPr>
          <w:sz w:val="22"/>
        </w:rPr>
        <w:t>Solicitarlo</w:t>
      </w:r>
      <w:r>
        <w:rPr>
          <w:spacing w:val="40"/>
          <w:sz w:val="22"/>
        </w:rPr>
        <w:t> </w:t>
      </w:r>
      <w:r>
        <w:rPr>
          <w:sz w:val="22"/>
        </w:rPr>
        <w:t>por</w:t>
      </w:r>
      <w:r>
        <w:rPr>
          <w:spacing w:val="40"/>
          <w:sz w:val="22"/>
        </w:rPr>
        <w:t> </w:t>
      </w:r>
      <w:r>
        <w:rPr>
          <w:sz w:val="22"/>
        </w:rPr>
        <w:t>escrito</w:t>
      </w:r>
      <w:r>
        <w:rPr>
          <w:spacing w:val="40"/>
          <w:sz w:val="22"/>
        </w:rPr>
        <w:t> </w:t>
      </w:r>
      <w:r>
        <w:rPr>
          <w:sz w:val="22"/>
        </w:rPr>
        <w:t>ante</w:t>
      </w:r>
      <w:r>
        <w:rPr>
          <w:spacing w:val="40"/>
          <w:sz w:val="22"/>
        </w:rPr>
        <w:t> </w:t>
      </w:r>
      <w:r>
        <w:rPr>
          <w:sz w:val="22"/>
        </w:rPr>
        <w:t>el</w:t>
      </w:r>
      <w:r>
        <w:rPr>
          <w:spacing w:val="40"/>
          <w:sz w:val="22"/>
        </w:rPr>
        <w:t> </w:t>
      </w:r>
      <w:r>
        <w:rPr>
          <w:sz w:val="22"/>
        </w:rPr>
        <w:t>Consejo</w:t>
      </w:r>
      <w:r>
        <w:rPr>
          <w:spacing w:val="37"/>
          <w:sz w:val="22"/>
        </w:rPr>
        <w:t> </w:t>
      </w:r>
      <w:r>
        <w:rPr>
          <w:sz w:val="22"/>
        </w:rPr>
        <w:t>o</w:t>
      </w:r>
      <w:r>
        <w:rPr>
          <w:spacing w:val="40"/>
          <w:sz w:val="22"/>
        </w:rPr>
        <w:t> </w:t>
      </w:r>
      <w:r>
        <w:rPr>
          <w:sz w:val="22"/>
        </w:rPr>
        <w:t>consejos</w:t>
      </w:r>
      <w:r>
        <w:rPr>
          <w:spacing w:val="40"/>
          <w:sz w:val="22"/>
        </w:rPr>
        <w:t> </w:t>
      </w:r>
      <w:r>
        <w:rPr>
          <w:sz w:val="22"/>
        </w:rPr>
        <w:t>distritales</w:t>
      </w:r>
      <w:r>
        <w:rPr>
          <w:spacing w:val="40"/>
          <w:sz w:val="22"/>
        </w:rPr>
        <w:t> </w:t>
      </w:r>
      <w:r>
        <w:rPr>
          <w:sz w:val="22"/>
        </w:rPr>
        <w:t>o</w:t>
      </w:r>
      <w:r>
        <w:rPr>
          <w:spacing w:val="40"/>
          <w:sz w:val="22"/>
        </w:rPr>
        <w:t> </w:t>
      </w:r>
      <w:r>
        <w:rPr>
          <w:sz w:val="22"/>
        </w:rPr>
        <w:t>municipales </w:t>
      </w:r>
      <w:r>
        <w:rPr>
          <w:spacing w:val="-2"/>
          <w:sz w:val="22"/>
        </w:rPr>
        <w:t>correspondientes;</w:t>
      </w:r>
    </w:p>
    <w:p>
      <w:pPr>
        <w:pStyle w:val="BodyText"/>
        <w:spacing w:before="7"/>
      </w:pPr>
    </w:p>
    <w:p>
      <w:pPr>
        <w:pStyle w:val="ListParagraph"/>
        <w:numPr>
          <w:ilvl w:val="0"/>
          <w:numId w:val="69"/>
        </w:numPr>
        <w:tabs>
          <w:tab w:pos="1212" w:val="left" w:leader="none"/>
        </w:tabs>
        <w:spacing w:line="242" w:lineRule="auto" w:before="0" w:after="0"/>
        <w:ind w:left="982" w:right="983" w:firstLine="0"/>
        <w:jc w:val="both"/>
        <w:rPr>
          <w:sz w:val="22"/>
        </w:rPr>
      </w:pPr>
      <w:r>
        <w:rPr>
          <w:spacing w:val="-4"/>
          <w:sz w:val="22"/>
        </w:rPr>
        <w:t>Podrán</w:t>
      </w:r>
      <w:r>
        <w:rPr>
          <w:spacing w:val="-12"/>
          <w:sz w:val="22"/>
        </w:rPr>
        <w:t> </w:t>
      </w:r>
      <w:r>
        <w:rPr>
          <w:spacing w:val="-4"/>
          <w:sz w:val="22"/>
        </w:rPr>
        <w:t>sustituirlos</w:t>
      </w:r>
      <w:r>
        <w:rPr>
          <w:spacing w:val="-10"/>
          <w:sz w:val="22"/>
        </w:rPr>
        <w:t> </w:t>
      </w:r>
      <w:r>
        <w:rPr>
          <w:spacing w:val="-4"/>
          <w:sz w:val="22"/>
        </w:rPr>
        <w:t>libremente</w:t>
      </w:r>
      <w:r>
        <w:rPr>
          <w:spacing w:val="-12"/>
          <w:sz w:val="22"/>
        </w:rPr>
        <w:t> </w:t>
      </w:r>
      <w:r>
        <w:rPr>
          <w:spacing w:val="-4"/>
          <w:sz w:val="22"/>
        </w:rPr>
        <w:t>dentro</w:t>
      </w:r>
      <w:r>
        <w:rPr>
          <w:spacing w:val="-13"/>
          <w:sz w:val="22"/>
        </w:rPr>
        <w:t> </w:t>
      </w:r>
      <w:r>
        <w:rPr>
          <w:spacing w:val="-4"/>
          <w:sz w:val="22"/>
        </w:rPr>
        <w:t>del</w:t>
      </w:r>
      <w:r>
        <w:rPr>
          <w:spacing w:val="-13"/>
          <w:sz w:val="22"/>
        </w:rPr>
        <w:t> </w:t>
      </w:r>
      <w:r>
        <w:rPr>
          <w:spacing w:val="-4"/>
          <w:sz w:val="22"/>
        </w:rPr>
        <w:t>plazo</w:t>
      </w:r>
      <w:r>
        <w:rPr>
          <w:spacing w:val="-13"/>
          <w:sz w:val="22"/>
        </w:rPr>
        <w:t> </w:t>
      </w:r>
      <w:r>
        <w:rPr>
          <w:spacing w:val="-4"/>
          <w:sz w:val="22"/>
        </w:rPr>
        <w:t>a</w:t>
      </w:r>
      <w:r>
        <w:rPr>
          <w:spacing w:val="-12"/>
          <w:sz w:val="22"/>
        </w:rPr>
        <w:t> </w:t>
      </w:r>
      <w:r>
        <w:rPr>
          <w:spacing w:val="-4"/>
          <w:sz w:val="22"/>
        </w:rPr>
        <w:t>que</w:t>
      </w:r>
      <w:r>
        <w:rPr>
          <w:spacing w:val="-12"/>
          <w:sz w:val="22"/>
        </w:rPr>
        <w:t> </w:t>
      </w:r>
      <w:r>
        <w:rPr>
          <w:spacing w:val="-4"/>
          <w:sz w:val="22"/>
        </w:rPr>
        <w:t>se</w:t>
      </w:r>
      <w:r>
        <w:rPr>
          <w:spacing w:val="-12"/>
          <w:sz w:val="22"/>
        </w:rPr>
        <w:t> </w:t>
      </w:r>
      <w:r>
        <w:rPr>
          <w:spacing w:val="-4"/>
          <w:sz w:val="22"/>
        </w:rPr>
        <w:t>refiere</w:t>
      </w:r>
      <w:r>
        <w:rPr>
          <w:spacing w:val="-12"/>
          <w:sz w:val="22"/>
        </w:rPr>
        <w:t> </w:t>
      </w:r>
      <w:r>
        <w:rPr>
          <w:spacing w:val="-4"/>
          <w:sz w:val="22"/>
        </w:rPr>
        <w:t>el</w:t>
      </w:r>
      <w:r>
        <w:rPr>
          <w:spacing w:val="-13"/>
          <w:sz w:val="22"/>
        </w:rPr>
        <w:t> </w:t>
      </w:r>
      <w:r>
        <w:rPr>
          <w:spacing w:val="-4"/>
          <w:sz w:val="22"/>
        </w:rPr>
        <w:t>artículo</w:t>
      </w:r>
      <w:r>
        <w:rPr>
          <w:spacing w:val="-13"/>
          <w:sz w:val="22"/>
        </w:rPr>
        <w:t> </w:t>
      </w:r>
      <w:r>
        <w:rPr>
          <w:spacing w:val="-4"/>
          <w:sz w:val="22"/>
        </w:rPr>
        <w:t>144</w:t>
      </w:r>
      <w:r>
        <w:rPr>
          <w:spacing w:val="-12"/>
          <w:sz w:val="22"/>
        </w:rPr>
        <w:t> </w:t>
      </w:r>
      <w:r>
        <w:rPr>
          <w:spacing w:val="-4"/>
          <w:sz w:val="22"/>
        </w:rPr>
        <w:t>de </w:t>
      </w:r>
      <w:r>
        <w:rPr>
          <w:sz w:val="22"/>
        </w:rPr>
        <w:t>este Código;</w:t>
      </w:r>
    </w:p>
    <w:p>
      <w:pPr>
        <w:pStyle w:val="BodyText"/>
        <w:spacing w:before="1"/>
      </w:pPr>
    </w:p>
    <w:p>
      <w:pPr>
        <w:pStyle w:val="ListParagraph"/>
        <w:numPr>
          <w:ilvl w:val="0"/>
          <w:numId w:val="69"/>
        </w:numPr>
        <w:tabs>
          <w:tab w:pos="1306" w:val="left" w:leader="none"/>
        </w:tabs>
        <w:spacing w:line="242" w:lineRule="auto" w:before="0" w:after="0"/>
        <w:ind w:left="982" w:right="979" w:firstLine="0"/>
        <w:jc w:val="both"/>
        <w:rPr>
          <w:sz w:val="22"/>
        </w:rPr>
      </w:pPr>
      <w:r>
        <w:rPr>
          <w:sz w:val="22"/>
        </w:rPr>
        <w:t>Vencido el plazo a que se refiere el artículo 144 sólo podrán sustituirlo por fallecimiento, inhabilitación, incapacidad, expulsión del partido que lo postula, renuncia</w:t>
      </w:r>
      <w:r>
        <w:rPr>
          <w:spacing w:val="-7"/>
          <w:sz w:val="22"/>
        </w:rPr>
        <w:t> </w:t>
      </w:r>
      <w:r>
        <w:rPr>
          <w:sz w:val="22"/>
        </w:rPr>
        <w:t>o</w:t>
      </w:r>
      <w:r>
        <w:rPr>
          <w:spacing w:val="-8"/>
          <w:sz w:val="22"/>
        </w:rPr>
        <w:t> </w:t>
      </w:r>
      <w:r>
        <w:rPr>
          <w:sz w:val="22"/>
        </w:rPr>
        <w:t>ubicarse</w:t>
      </w:r>
      <w:r>
        <w:rPr>
          <w:spacing w:val="-7"/>
          <w:sz w:val="22"/>
        </w:rPr>
        <w:t> </w:t>
      </w:r>
      <w:r>
        <w:rPr>
          <w:sz w:val="22"/>
        </w:rPr>
        <w:t>en</w:t>
      </w:r>
      <w:r>
        <w:rPr>
          <w:spacing w:val="-6"/>
          <w:sz w:val="22"/>
        </w:rPr>
        <w:t> </w:t>
      </w:r>
      <w:r>
        <w:rPr>
          <w:sz w:val="22"/>
        </w:rPr>
        <w:t>alguno</w:t>
      </w:r>
      <w:r>
        <w:rPr>
          <w:spacing w:val="-9"/>
          <w:sz w:val="22"/>
        </w:rPr>
        <w:t> </w:t>
      </w:r>
      <w:r>
        <w:rPr>
          <w:sz w:val="22"/>
        </w:rPr>
        <w:t>de</w:t>
      </w:r>
      <w:r>
        <w:rPr>
          <w:spacing w:val="-6"/>
          <w:sz w:val="22"/>
        </w:rPr>
        <w:t> </w:t>
      </w:r>
      <w:r>
        <w:rPr>
          <w:sz w:val="22"/>
        </w:rPr>
        <w:t>los</w:t>
      </w:r>
      <w:r>
        <w:rPr>
          <w:spacing w:val="-10"/>
          <w:sz w:val="22"/>
        </w:rPr>
        <w:t> </w:t>
      </w:r>
      <w:r>
        <w:rPr>
          <w:sz w:val="22"/>
        </w:rPr>
        <w:t>supuestos</w:t>
      </w:r>
      <w:r>
        <w:rPr>
          <w:spacing w:val="-7"/>
          <w:sz w:val="22"/>
        </w:rPr>
        <w:t> </w:t>
      </w:r>
      <w:r>
        <w:rPr>
          <w:sz w:val="22"/>
        </w:rPr>
        <w:t>establecidos</w:t>
      </w:r>
      <w:r>
        <w:rPr>
          <w:spacing w:val="-7"/>
          <w:sz w:val="22"/>
        </w:rPr>
        <w:t> </w:t>
      </w:r>
      <w:r>
        <w:rPr>
          <w:sz w:val="22"/>
        </w:rPr>
        <w:t>en</w:t>
      </w:r>
      <w:r>
        <w:rPr>
          <w:spacing w:val="-8"/>
          <w:sz w:val="22"/>
        </w:rPr>
        <w:t> </w:t>
      </w:r>
      <w:r>
        <w:rPr>
          <w:sz w:val="22"/>
        </w:rPr>
        <w:t>el</w:t>
      </w:r>
      <w:r>
        <w:rPr>
          <w:spacing w:val="-8"/>
          <w:sz w:val="22"/>
        </w:rPr>
        <w:t> </w:t>
      </w:r>
      <w:r>
        <w:rPr>
          <w:sz w:val="22"/>
        </w:rPr>
        <w:t>artículo</w:t>
      </w:r>
      <w:r>
        <w:rPr>
          <w:spacing w:val="-8"/>
          <w:sz w:val="22"/>
        </w:rPr>
        <w:t> </w:t>
      </w:r>
      <w:r>
        <w:rPr>
          <w:sz w:val="22"/>
        </w:rPr>
        <w:t>10</w:t>
      </w:r>
      <w:r>
        <w:rPr>
          <w:spacing w:val="-8"/>
          <w:sz w:val="22"/>
        </w:rPr>
        <w:t> </w:t>
      </w:r>
      <w:r>
        <w:rPr>
          <w:sz w:val="22"/>
        </w:rPr>
        <w:t>de este Código; en caso de renuncia no podrá sustituirlos cuando la renuncia se presente</w:t>
      </w:r>
      <w:r>
        <w:rPr>
          <w:spacing w:val="-14"/>
          <w:sz w:val="22"/>
        </w:rPr>
        <w:t> </w:t>
      </w:r>
      <w:r>
        <w:rPr>
          <w:sz w:val="22"/>
        </w:rPr>
        <w:t>dentro</w:t>
      </w:r>
      <w:r>
        <w:rPr>
          <w:spacing w:val="-15"/>
          <w:sz w:val="22"/>
        </w:rPr>
        <w:t> </w:t>
      </w:r>
      <w:r>
        <w:rPr>
          <w:sz w:val="22"/>
        </w:rPr>
        <w:t>de</w:t>
      </w:r>
      <w:r>
        <w:rPr>
          <w:spacing w:val="-14"/>
          <w:sz w:val="22"/>
        </w:rPr>
        <w:t> </w:t>
      </w:r>
      <w:r>
        <w:rPr>
          <w:sz w:val="22"/>
        </w:rPr>
        <w:t>los</w:t>
      </w:r>
      <w:r>
        <w:rPr>
          <w:spacing w:val="-14"/>
          <w:sz w:val="22"/>
        </w:rPr>
        <w:t> </w:t>
      </w:r>
      <w:r>
        <w:rPr>
          <w:sz w:val="22"/>
        </w:rPr>
        <w:t>quince</w:t>
      </w:r>
      <w:r>
        <w:rPr>
          <w:spacing w:val="-14"/>
          <w:sz w:val="22"/>
        </w:rPr>
        <w:t> </w:t>
      </w:r>
      <w:r>
        <w:rPr>
          <w:sz w:val="22"/>
        </w:rPr>
        <w:t>días</w:t>
      </w:r>
      <w:r>
        <w:rPr>
          <w:spacing w:val="-14"/>
          <w:sz w:val="22"/>
        </w:rPr>
        <w:t> </w:t>
      </w:r>
      <w:r>
        <w:rPr>
          <w:sz w:val="22"/>
        </w:rPr>
        <w:t>anteriores</w:t>
      </w:r>
      <w:r>
        <w:rPr>
          <w:spacing w:val="-14"/>
          <w:sz w:val="22"/>
        </w:rPr>
        <w:t> </w:t>
      </w:r>
      <w:r>
        <w:rPr>
          <w:sz w:val="22"/>
        </w:rPr>
        <w:t>al</w:t>
      </w:r>
      <w:r>
        <w:rPr>
          <w:spacing w:val="-15"/>
          <w:sz w:val="22"/>
        </w:rPr>
        <w:t> </w:t>
      </w:r>
      <w:r>
        <w:rPr>
          <w:sz w:val="22"/>
        </w:rPr>
        <w:t>de</w:t>
      </w:r>
      <w:r>
        <w:rPr>
          <w:spacing w:val="-14"/>
          <w:sz w:val="22"/>
        </w:rPr>
        <w:t> </w:t>
      </w:r>
      <w:r>
        <w:rPr>
          <w:sz w:val="22"/>
        </w:rPr>
        <w:t>la</w:t>
      </w:r>
      <w:r>
        <w:rPr>
          <w:spacing w:val="-14"/>
          <w:sz w:val="22"/>
        </w:rPr>
        <w:t> </w:t>
      </w:r>
      <w:r>
        <w:rPr>
          <w:sz w:val="22"/>
        </w:rPr>
        <w:t>elección.</w:t>
      </w:r>
      <w:r>
        <w:rPr>
          <w:spacing w:val="-13"/>
          <w:sz w:val="22"/>
        </w:rPr>
        <w:t> </w:t>
      </w:r>
      <w:r>
        <w:rPr>
          <w:sz w:val="22"/>
        </w:rPr>
        <w:t>Para</w:t>
      </w:r>
      <w:r>
        <w:rPr>
          <w:spacing w:val="-12"/>
          <w:sz w:val="22"/>
        </w:rPr>
        <w:t> </w:t>
      </w:r>
      <w:r>
        <w:rPr>
          <w:sz w:val="22"/>
        </w:rPr>
        <w:t>la</w:t>
      </w:r>
      <w:r>
        <w:rPr>
          <w:spacing w:val="-16"/>
          <w:sz w:val="22"/>
        </w:rPr>
        <w:t> </w:t>
      </w:r>
      <w:r>
        <w:rPr>
          <w:sz w:val="22"/>
        </w:rPr>
        <w:t>corrección o sustitución de boletas electorales se</w:t>
      </w:r>
      <w:r>
        <w:rPr>
          <w:spacing w:val="-1"/>
          <w:sz w:val="22"/>
        </w:rPr>
        <w:t> </w:t>
      </w:r>
      <w:r>
        <w:rPr>
          <w:sz w:val="22"/>
        </w:rPr>
        <w:t>estará a lo dispuesto por la LGIPE y este Código, y</w:t>
      </w:r>
    </w:p>
    <w:p>
      <w:pPr>
        <w:pStyle w:val="BodyText"/>
      </w:pPr>
    </w:p>
    <w:p>
      <w:pPr>
        <w:pStyle w:val="ListParagraph"/>
        <w:numPr>
          <w:ilvl w:val="0"/>
          <w:numId w:val="69"/>
        </w:numPr>
        <w:tabs>
          <w:tab w:pos="1323" w:val="left" w:leader="none"/>
        </w:tabs>
        <w:spacing w:line="242" w:lineRule="auto" w:before="1" w:after="0"/>
        <w:ind w:left="982" w:right="978" w:firstLine="0"/>
        <w:jc w:val="both"/>
        <w:rPr>
          <w:sz w:val="22"/>
        </w:rPr>
      </w:pPr>
      <w:r>
        <w:rPr>
          <w:sz w:val="22"/>
        </w:rPr>
        <w:t>En los casos que la renuncia o negativa del candidato fuere notificada por el mismo</w:t>
      </w:r>
      <w:r>
        <w:rPr>
          <w:spacing w:val="-2"/>
          <w:sz w:val="22"/>
        </w:rPr>
        <w:t> </w:t>
      </w:r>
      <w:r>
        <w:rPr>
          <w:sz w:val="22"/>
        </w:rPr>
        <w:t>Consejo, éste</w:t>
      </w:r>
      <w:r>
        <w:rPr>
          <w:spacing w:val="-1"/>
          <w:sz w:val="22"/>
        </w:rPr>
        <w:t> </w:t>
      </w:r>
      <w:r>
        <w:rPr>
          <w:sz w:val="22"/>
        </w:rPr>
        <w:t>lo</w:t>
      </w:r>
      <w:r>
        <w:rPr>
          <w:spacing w:val="-2"/>
          <w:sz w:val="22"/>
        </w:rPr>
        <w:t> </w:t>
      </w:r>
      <w:r>
        <w:rPr>
          <w:sz w:val="22"/>
        </w:rPr>
        <w:t>hará</w:t>
      </w:r>
      <w:r>
        <w:rPr>
          <w:spacing w:val="-3"/>
          <w:sz w:val="22"/>
        </w:rPr>
        <w:t> </w:t>
      </w:r>
      <w:r>
        <w:rPr>
          <w:sz w:val="22"/>
        </w:rPr>
        <w:t>del</w:t>
      </w:r>
      <w:r>
        <w:rPr>
          <w:spacing w:val="-4"/>
          <w:sz w:val="22"/>
        </w:rPr>
        <w:t> </w:t>
      </w:r>
      <w:r>
        <w:rPr>
          <w:sz w:val="22"/>
        </w:rPr>
        <w:t>conocimiento</w:t>
      </w:r>
      <w:r>
        <w:rPr>
          <w:spacing w:val="-2"/>
          <w:sz w:val="22"/>
        </w:rPr>
        <w:t> </w:t>
      </w:r>
      <w:r>
        <w:rPr>
          <w:sz w:val="22"/>
        </w:rPr>
        <w:t>del</w:t>
      </w:r>
      <w:r>
        <w:rPr>
          <w:spacing w:val="-2"/>
          <w:sz w:val="22"/>
        </w:rPr>
        <w:t> </w:t>
      </w:r>
      <w:r>
        <w:rPr>
          <w:sz w:val="22"/>
        </w:rPr>
        <w:t>partido</w:t>
      </w:r>
      <w:r>
        <w:rPr>
          <w:spacing w:val="-2"/>
          <w:sz w:val="22"/>
        </w:rPr>
        <w:t> </w:t>
      </w:r>
      <w:r>
        <w:rPr>
          <w:sz w:val="22"/>
        </w:rPr>
        <w:t>político</w:t>
      </w:r>
      <w:r>
        <w:rPr>
          <w:spacing w:val="-2"/>
          <w:sz w:val="22"/>
        </w:rPr>
        <w:t> </w:t>
      </w:r>
      <w:r>
        <w:rPr>
          <w:sz w:val="22"/>
        </w:rPr>
        <w:t>o</w:t>
      </w:r>
      <w:r>
        <w:rPr>
          <w:spacing w:val="-2"/>
          <w:sz w:val="22"/>
        </w:rPr>
        <w:t> </w:t>
      </w:r>
      <w:r>
        <w:rPr>
          <w:sz w:val="22"/>
        </w:rPr>
        <w:t>coalición</w:t>
      </w:r>
      <w:r>
        <w:rPr>
          <w:spacing w:val="-4"/>
          <w:sz w:val="22"/>
        </w:rPr>
        <w:t> </w:t>
      </w:r>
      <w:r>
        <w:rPr>
          <w:sz w:val="22"/>
        </w:rPr>
        <w:t>de que</w:t>
      </w:r>
      <w:r>
        <w:rPr>
          <w:spacing w:val="-3"/>
          <w:sz w:val="22"/>
        </w:rPr>
        <w:t> </w:t>
      </w:r>
      <w:r>
        <w:rPr>
          <w:sz w:val="22"/>
        </w:rPr>
        <w:t>se trate</w:t>
      </w:r>
      <w:r>
        <w:rPr>
          <w:spacing w:val="-3"/>
          <w:sz w:val="22"/>
        </w:rPr>
        <w:t> </w:t>
      </w:r>
      <w:r>
        <w:rPr>
          <w:sz w:val="22"/>
        </w:rPr>
        <w:t>a</w:t>
      </w:r>
      <w:r>
        <w:rPr>
          <w:spacing w:val="-3"/>
          <w:sz w:val="22"/>
        </w:rPr>
        <w:t> </w:t>
      </w:r>
      <w:r>
        <w:rPr>
          <w:sz w:val="22"/>
        </w:rPr>
        <w:t>efecto</w:t>
      </w:r>
      <w:r>
        <w:rPr>
          <w:spacing w:val="-4"/>
          <w:sz w:val="22"/>
        </w:rPr>
        <w:t> </w:t>
      </w:r>
      <w:r>
        <w:rPr>
          <w:sz w:val="22"/>
        </w:rPr>
        <w:t>de</w:t>
      </w:r>
      <w:r>
        <w:rPr>
          <w:spacing w:val="-2"/>
          <w:sz w:val="22"/>
        </w:rPr>
        <w:t> </w:t>
      </w:r>
      <w:r>
        <w:rPr>
          <w:sz w:val="22"/>
        </w:rPr>
        <w:t>que</w:t>
      </w:r>
      <w:r>
        <w:rPr>
          <w:spacing w:val="-3"/>
          <w:sz w:val="22"/>
        </w:rPr>
        <w:t> </w:t>
      </w:r>
      <w:r>
        <w:rPr>
          <w:sz w:val="22"/>
        </w:rPr>
        <w:t>proceda</w:t>
      </w:r>
      <w:r>
        <w:rPr>
          <w:spacing w:val="-2"/>
          <w:sz w:val="22"/>
        </w:rPr>
        <w:t> </w:t>
      </w:r>
      <w:r>
        <w:rPr>
          <w:sz w:val="22"/>
        </w:rPr>
        <w:t>a</w:t>
      </w:r>
      <w:r>
        <w:rPr>
          <w:spacing w:val="-2"/>
          <w:sz w:val="22"/>
        </w:rPr>
        <w:t> </w:t>
      </w:r>
      <w:r>
        <w:rPr>
          <w:sz w:val="22"/>
        </w:rPr>
        <w:t>sustituirlo.</w:t>
      </w:r>
    </w:p>
    <w:p>
      <w:pPr>
        <w:pStyle w:val="BodyText"/>
        <w:spacing w:before="2"/>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2"/>
        <w:ind w:left="982" w:right="975"/>
        <w:jc w:val="both"/>
      </w:pPr>
      <w:r>
        <w:rPr/>
        <w:t>ARTÍCULO</w:t>
      </w:r>
      <w:r>
        <w:rPr>
          <w:spacing w:val="-18"/>
        </w:rPr>
        <w:t> </w:t>
      </w:r>
      <w:r>
        <w:rPr/>
        <w:t>156.-</w:t>
      </w:r>
      <w:r>
        <w:rPr>
          <w:spacing w:val="-16"/>
        </w:rPr>
        <w:t> </w:t>
      </w:r>
      <w:r>
        <w:rPr/>
        <w:t>El</w:t>
      </w:r>
      <w:r>
        <w:rPr>
          <w:spacing w:val="-17"/>
        </w:rPr>
        <w:t> </w:t>
      </w:r>
      <w:r>
        <w:rPr/>
        <w:t>Consejo</w:t>
      </w:r>
      <w:r>
        <w:rPr>
          <w:spacing w:val="-19"/>
        </w:rPr>
        <w:t> </w:t>
      </w:r>
      <w:r>
        <w:rPr/>
        <w:t>enviará</w:t>
      </w:r>
      <w:r>
        <w:rPr>
          <w:spacing w:val="-18"/>
        </w:rPr>
        <w:t> </w:t>
      </w:r>
      <w:r>
        <w:rPr/>
        <w:t>para</w:t>
      </w:r>
      <w:r>
        <w:rPr>
          <w:spacing w:val="-18"/>
        </w:rPr>
        <w:t> </w:t>
      </w:r>
      <w:r>
        <w:rPr/>
        <w:t>su</w:t>
      </w:r>
      <w:r>
        <w:rPr>
          <w:spacing w:val="-18"/>
        </w:rPr>
        <w:t> </w:t>
      </w:r>
      <w:r>
        <w:rPr/>
        <w:t>publicación</w:t>
      </w:r>
      <w:r>
        <w:rPr>
          <w:spacing w:val="-19"/>
        </w:rPr>
        <w:t> </w:t>
      </w:r>
      <w:r>
        <w:rPr/>
        <w:t>en</w:t>
      </w:r>
      <w:r>
        <w:rPr>
          <w:spacing w:val="-18"/>
        </w:rPr>
        <w:t> </w:t>
      </w:r>
      <w:r>
        <w:rPr/>
        <w:t>el</w:t>
      </w:r>
      <w:r>
        <w:rPr>
          <w:spacing w:val="-19"/>
        </w:rPr>
        <w:t> </w:t>
      </w:r>
      <w:r>
        <w:rPr/>
        <w:t>Periódico</w:t>
      </w:r>
      <w:r>
        <w:rPr>
          <w:spacing w:val="-19"/>
        </w:rPr>
        <w:t> </w:t>
      </w:r>
      <w:r>
        <w:rPr/>
        <w:t>Oficial</w:t>
      </w:r>
      <w:r>
        <w:rPr>
          <w:spacing w:val="-19"/>
        </w:rPr>
        <w:t> </w:t>
      </w:r>
      <w:r>
        <w:rPr/>
        <w:t>del Estado la relación completa de candidatos registrados dentro de los tres días </w:t>
      </w:r>
      <w:r>
        <w:rPr>
          <w:w w:val="95"/>
        </w:rPr>
        <w:t>siguientes</w:t>
      </w:r>
      <w:r>
        <w:rPr>
          <w:spacing w:val="-9"/>
          <w:w w:val="95"/>
        </w:rPr>
        <w:t> </w:t>
      </w:r>
      <w:r>
        <w:rPr>
          <w:w w:val="95"/>
        </w:rPr>
        <w:t>al</w:t>
      </w:r>
      <w:r>
        <w:rPr>
          <w:spacing w:val="-6"/>
          <w:w w:val="95"/>
        </w:rPr>
        <w:t> </w:t>
      </w:r>
      <w:r>
        <w:rPr>
          <w:w w:val="95"/>
        </w:rPr>
        <w:t>de</w:t>
      </w:r>
      <w:r>
        <w:rPr>
          <w:spacing w:val="-4"/>
          <w:w w:val="95"/>
        </w:rPr>
        <w:t> </w:t>
      </w:r>
      <w:r>
        <w:rPr>
          <w:w w:val="95"/>
        </w:rPr>
        <w:t>la</w:t>
      </w:r>
      <w:r>
        <w:rPr>
          <w:spacing w:val="-11"/>
          <w:w w:val="95"/>
        </w:rPr>
        <w:t> </w:t>
      </w:r>
      <w:r>
        <w:rPr>
          <w:w w:val="95"/>
        </w:rPr>
        <w:t>celebración</w:t>
      </w:r>
      <w:r>
        <w:rPr>
          <w:spacing w:val="-10"/>
          <w:w w:val="95"/>
        </w:rPr>
        <w:t> </w:t>
      </w:r>
      <w:r>
        <w:rPr>
          <w:w w:val="95"/>
        </w:rPr>
        <w:t>de</w:t>
      </w:r>
      <w:r>
        <w:rPr>
          <w:spacing w:val="-9"/>
          <w:w w:val="95"/>
        </w:rPr>
        <w:t> </w:t>
      </w:r>
      <w:r>
        <w:rPr>
          <w:w w:val="95"/>
        </w:rPr>
        <w:t>las</w:t>
      </w:r>
      <w:r>
        <w:rPr>
          <w:spacing w:val="-7"/>
          <w:w w:val="95"/>
        </w:rPr>
        <w:t> </w:t>
      </w:r>
      <w:r>
        <w:rPr>
          <w:w w:val="95"/>
        </w:rPr>
        <w:t>sesiones</w:t>
      </w:r>
      <w:r>
        <w:rPr>
          <w:spacing w:val="-8"/>
          <w:w w:val="95"/>
        </w:rPr>
        <w:t> </w:t>
      </w:r>
      <w:r>
        <w:rPr>
          <w:w w:val="95"/>
        </w:rPr>
        <w:t>en</w:t>
      </w:r>
      <w:r>
        <w:rPr>
          <w:spacing w:val="-9"/>
          <w:w w:val="95"/>
        </w:rPr>
        <w:t> </w:t>
      </w:r>
      <w:r>
        <w:rPr>
          <w:w w:val="95"/>
        </w:rPr>
        <w:t>que</w:t>
      </w:r>
      <w:r>
        <w:rPr>
          <w:spacing w:val="-8"/>
          <w:w w:val="95"/>
        </w:rPr>
        <w:t> </w:t>
      </w:r>
      <w:r>
        <w:rPr>
          <w:w w:val="95"/>
        </w:rPr>
        <w:t>fueron</w:t>
      </w:r>
      <w:r>
        <w:rPr>
          <w:spacing w:val="-9"/>
          <w:w w:val="95"/>
        </w:rPr>
        <w:t> </w:t>
      </w:r>
      <w:r>
        <w:rPr>
          <w:w w:val="95"/>
        </w:rPr>
        <w:t>aprobados</w:t>
      </w:r>
      <w:r>
        <w:rPr>
          <w:spacing w:val="-6"/>
          <w:w w:val="95"/>
        </w:rPr>
        <w:t> </w:t>
      </w:r>
      <w:r>
        <w:rPr>
          <w:w w:val="95"/>
        </w:rPr>
        <w:t>los</w:t>
      </w:r>
      <w:r>
        <w:rPr>
          <w:spacing w:val="-8"/>
          <w:w w:val="95"/>
        </w:rPr>
        <w:t> </w:t>
      </w:r>
      <w:r>
        <w:rPr>
          <w:spacing w:val="-2"/>
          <w:w w:val="90"/>
        </w:rPr>
        <w:t>registros.</w:t>
      </w:r>
    </w:p>
    <w:p>
      <w:pPr>
        <w:pStyle w:val="BodyText"/>
        <w:spacing w:before="2"/>
      </w:pPr>
    </w:p>
    <w:p>
      <w:pPr>
        <w:pStyle w:val="BodyText"/>
        <w:spacing w:line="242" w:lineRule="auto"/>
        <w:ind w:left="982" w:right="982"/>
        <w:jc w:val="both"/>
      </w:pPr>
      <w:r>
        <w:rPr/>
        <w:t>Las</w:t>
      </w:r>
      <w:r>
        <w:rPr>
          <w:spacing w:val="-9"/>
        </w:rPr>
        <w:t> </w:t>
      </w:r>
      <w:r>
        <w:rPr/>
        <w:t>cancelaciones</w:t>
      </w:r>
      <w:r>
        <w:rPr>
          <w:spacing w:val="-9"/>
        </w:rPr>
        <w:t> </w:t>
      </w:r>
      <w:r>
        <w:rPr/>
        <w:t>de</w:t>
      </w:r>
      <w:r>
        <w:rPr>
          <w:spacing w:val="-9"/>
        </w:rPr>
        <w:t> </w:t>
      </w:r>
      <w:r>
        <w:rPr/>
        <w:t>registro</w:t>
      </w:r>
      <w:r>
        <w:rPr>
          <w:spacing w:val="-8"/>
        </w:rPr>
        <w:t> </w:t>
      </w:r>
      <w:r>
        <w:rPr/>
        <w:t>o</w:t>
      </w:r>
      <w:r>
        <w:rPr>
          <w:spacing w:val="-10"/>
        </w:rPr>
        <w:t> </w:t>
      </w:r>
      <w:r>
        <w:rPr/>
        <w:t>sustitución</w:t>
      </w:r>
      <w:r>
        <w:rPr>
          <w:spacing w:val="-10"/>
        </w:rPr>
        <w:t> </w:t>
      </w:r>
      <w:r>
        <w:rPr/>
        <w:t>de</w:t>
      </w:r>
      <w:r>
        <w:rPr>
          <w:spacing w:val="-7"/>
        </w:rPr>
        <w:t> </w:t>
      </w:r>
      <w:r>
        <w:rPr/>
        <w:t>candidatos,</w:t>
      </w:r>
      <w:r>
        <w:rPr>
          <w:spacing w:val="-8"/>
        </w:rPr>
        <w:t> </w:t>
      </w:r>
      <w:r>
        <w:rPr/>
        <w:t>se</w:t>
      </w:r>
      <w:r>
        <w:rPr>
          <w:spacing w:val="-9"/>
        </w:rPr>
        <w:t> </w:t>
      </w:r>
      <w:r>
        <w:rPr/>
        <w:t>mandarán</w:t>
      </w:r>
      <w:r>
        <w:rPr>
          <w:spacing w:val="-7"/>
        </w:rPr>
        <w:t> </w:t>
      </w:r>
      <w:r>
        <w:rPr/>
        <w:t>publicar en el Periódico Oficial del Estado dentro de los tres días siguientes en que se </w:t>
      </w:r>
      <w:r>
        <w:rPr>
          <w:spacing w:val="-2"/>
        </w:rPr>
        <w:t>produzcan.</w:t>
      </w:r>
    </w:p>
    <w:p>
      <w:pPr>
        <w:pStyle w:val="BodyText"/>
      </w:pPr>
    </w:p>
    <w:p>
      <w:pPr>
        <w:pStyle w:val="BodyText"/>
        <w:spacing w:before="4"/>
      </w:pPr>
    </w:p>
    <w:p>
      <w:pPr>
        <w:pStyle w:val="Heading1"/>
        <w:ind w:right="1089"/>
      </w:pPr>
      <w:r>
        <w:rPr>
          <w:spacing w:val="-8"/>
        </w:rPr>
        <w:t>(ADICIONADA</w:t>
      </w:r>
      <w:r>
        <w:rPr>
          <w:spacing w:val="-18"/>
        </w:rPr>
        <w:t> </w:t>
      </w:r>
      <w:r>
        <w:rPr>
          <w:spacing w:val="-8"/>
        </w:rPr>
        <w:t>CON</w:t>
      </w:r>
      <w:r>
        <w:rPr>
          <w:spacing w:val="-20"/>
        </w:rPr>
        <w:t> </w:t>
      </w:r>
      <w:r>
        <w:rPr>
          <w:spacing w:val="-8"/>
        </w:rPr>
        <w:t>LOS</w:t>
      </w:r>
      <w:r>
        <w:rPr>
          <w:spacing w:val="-15"/>
        </w:rPr>
        <w:t> </w:t>
      </w:r>
      <w:r>
        <w:rPr>
          <w:spacing w:val="-8"/>
        </w:rPr>
        <w:t>ARTÍCULOS</w:t>
      </w:r>
      <w:r>
        <w:rPr>
          <w:spacing w:val="-17"/>
        </w:rPr>
        <w:t> </w:t>
      </w:r>
      <w:r>
        <w:rPr>
          <w:spacing w:val="-8"/>
        </w:rPr>
        <w:t>QUE</w:t>
      </w:r>
      <w:r>
        <w:rPr>
          <w:spacing w:val="-18"/>
        </w:rPr>
        <w:t> </w:t>
      </w:r>
      <w:r>
        <w:rPr>
          <w:spacing w:val="-8"/>
        </w:rPr>
        <w:t>LA</w:t>
      </w:r>
      <w:r>
        <w:rPr>
          <w:spacing w:val="-18"/>
        </w:rPr>
        <w:t> </w:t>
      </w:r>
      <w:r>
        <w:rPr>
          <w:spacing w:val="-8"/>
        </w:rPr>
        <w:t>INTEGRAN,</w:t>
      </w:r>
      <w:r>
        <w:rPr>
          <w:spacing w:val="-14"/>
        </w:rPr>
        <w:t> </w:t>
      </w:r>
      <w:r>
        <w:rPr>
          <w:spacing w:val="-8"/>
        </w:rPr>
        <w:t>P.O.</w:t>
      </w:r>
      <w:r>
        <w:rPr>
          <w:spacing w:val="-14"/>
        </w:rPr>
        <w:t> </w:t>
      </w:r>
      <w:r>
        <w:rPr>
          <w:spacing w:val="-8"/>
        </w:rPr>
        <w:t>29</w:t>
      </w:r>
      <w:r>
        <w:rPr>
          <w:spacing w:val="-18"/>
        </w:rPr>
        <w:t> </w:t>
      </w:r>
      <w:r>
        <w:rPr>
          <w:spacing w:val="-8"/>
        </w:rPr>
        <w:t>DE</w:t>
      </w:r>
      <w:r>
        <w:rPr>
          <w:spacing w:val="-18"/>
        </w:rPr>
        <w:t> </w:t>
      </w:r>
      <w:r>
        <w:rPr>
          <w:spacing w:val="-8"/>
        </w:rPr>
        <w:t>MAYO</w:t>
      </w:r>
      <w:r>
        <w:rPr>
          <w:spacing w:val="-18"/>
        </w:rPr>
        <w:t> </w:t>
      </w:r>
      <w:r>
        <w:rPr>
          <w:spacing w:val="-8"/>
        </w:rPr>
        <w:t>DE</w:t>
      </w:r>
      <w:r>
        <w:rPr>
          <w:spacing w:val="-19"/>
        </w:rPr>
        <w:t> </w:t>
      </w:r>
      <w:r>
        <w:rPr>
          <w:spacing w:val="-8"/>
        </w:rPr>
        <w:t>2017) </w:t>
      </w:r>
      <w:r>
        <w:rPr/>
        <w:t>SECCIÓN SEGUNDA</w:t>
      </w:r>
    </w:p>
    <w:p>
      <w:pPr>
        <w:pStyle w:val="BodyText"/>
        <w:spacing w:before="7"/>
      </w:pPr>
    </w:p>
    <w:p>
      <w:pPr>
        <w:pStyle w:val="BodyText"/>
        <w:ind w:left="982"/>
        <w:jc w:val="both"/>
      </w:pPr>
      <w:r>
        <w:rPr/>
        <w:t>De</w:t>
      </w:r>
      <w:r>
        <w:rPr>
          <w:spacing w:val="-3"/>
        </w:rPr>
        <w:t> </w:t>
      </w:r>
      <w:r>
        <w:rPr/>
        <w:t>la</w:t>
      </w:r>
      <w:r>
        <w:rPr>
          <w:spacing w:val="-2"/>
        </w:rPr>
        <w:t> </w:t>
      </w:r>
      <w:r>
        <w:rPr/>
        <w:t>Reelección</w:t>
      </w:r>
      <w:r>
        <w:rPr>
          <w:spacing w:val="-4"/>
        </w:rPr>
        <w:t> </w:t>
      </w:r>
      <w:r>
        <w:rPr>
          <w:spacing w:val="-2"/>
        </w:rPr>
        <w:t>Consecutiva</w:t>
      </w:r>
    </w:p>
    <w:p>
      <w:pPr>
        <w:pStyle w:val="BodyText"/>
        <w:spacing w:before="5"/>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2"/>
        <w:ind w:left="982" w:right="979"/>
        <w:jc w:val="both"/>
      </w:pPr>
      <w:r>
        <w:rPr/>
        <w:t>ARTÍCULO 156 A.- Pueden optar por la reelección consecutiva los servidores públicos propietarios o suplentes de elección popular, que hayan ocupado el cargo, de conformidad con lo siguiente:</w:t>
      </w:r>
    </w:p>
    <w:p>
      <w:pPr>
        <w:pStyle w:val="BodyText"/>
        <w:spacing w:before="3"/>
      </w:pPr>
    </w:p>
    <w:p>
      <w:pPr>
        <w:pStyle w:val="ListParagraph"/>
        <w:numPr>
          <w:ilvl w:val="0"/>
          <w:numId w:val="70"/>
        </w:numPr>
        <w:tabs>
          <w:tab w:pos="1152" w:val="left" w:leader="none"/>
        </w:tabs>
        <w:spacing w:line="240" w:lineRule="auto" w:before="0" w:after="0"/>
        <w:ind w:left="982" w:right="974" w:firstLine="0"/>
        <w:jc w:val="left"/>
        <w:rPr>
          <w:sz w:val="22"/>
        </w:rPr>
      </w:pPr>
      <w:r>
        <w:rPr>
          <w:spacing w:val="-2"/>
          <w:sz w:val="22"/>
        </w:rPr>
        <w:t>Se</w:t>
      </w:r>
      <w:r>
        <w:rPr>
          <w:spacing w:val="-20"/>
          <w:sz w:val="22"/>
        </w:rPr>
        <w:t> </w:t>
      </w:r>
      <w:r>
        <w:rPr>
          <w:spacing w:val="-2"/>
          <w:sz w:val="22"/>
        </w:rPr>
        <w:t>entenderá</w:t>
      </w:r>
      <w:r>
        <w:rPr>
          <w:spacing w:val="-22"/>
          <w:sz w:val="22"/>
        </w:rPr>
        <w:t> </w:t>
      </w:r>
      <w:r>
        <w:rPr>
          <w:spacing w:val="-2"/>
          <w:sz w:val="22"/>
        </w:rPr>
        <w:t>que</w:t>
      </w:r>
      <w:r>
        <w:rPr>
          <w:spacing w:val="-20"/>
          <w:sz w:val="22"/>
        </w:rPr>
        <w:t> </w:t>
      </w:r>
      <w:r>
        <w:rPr>
          <w:spacing w:val="-2"/>
          <w:sz w:val="22"/>
        </w:rPr>
        <w:t>los</w:t>
      </w:r>
      <w:r>
        <w:rPr>
          <w:spacing w:val="-22"/>
          <w:sz w:val="22"/>
        </w:rPr>
        <w:t> </w:t>
      </w:r>
      <w:r>
        <w:rPr>
          <w:spacing w:val="-2"/>
          <w:sz w:val="22"/>
        </w:rPr>
        <w:t>servidores</w:t>
      </w:r>
      <w:r>
        <w:rPr>
          <w:spacing w:val="-20"/>
          <w:sz w:val="22"/>
        </w:rPr>
        <w:t> </w:t>
      </w:r>
      <w:r>
        <w:rPr>
          <w:spacing w:val="-2"/>
          <w:sz w:val="22"/>
        </w:rPr>
        <w:t>públicos</w:t>
      </w:r>
      <w:r>
        <w:rPr>
          <w:spacing w:val="-22"/>
          <w:sz w:val="22"/>
        </w:rPr>
        <w:t> </w:t>
      </w:r>
      <w:r>
        <w:rPr>
          <w:spacing w:val="-2"/>
          <w:sz w:val="22"/>
        </w:rPr>
        <w:t>de</w:t>
      </w:r>
      <w:r>
        <w:rPr>
          <w:spacing w:val="-22"/>
          <w:sz w:val="22"/>
        </w:rPr>
        <w:t> </w:t>
      </w:r>
      <w:r>
        <w:rPr>
          <w:spacing w:val="-2"/>
          <w:sz w:val="22"/>
        </w:rPr>
        <w:t>elección</w:t>
      </w:r>
      <w:r>
        <w:rPr>
          <w:spacing w:val="-21"/>
          <w:sz w:val="22"/>
        </w:rPr>
        <w:t> </w:t>
      </w:r>
      <w:r>
        <w:rPr>
          <w:spacing w:val="-2"/>
          <w:sz w:val="22"/>
        </w:rPr>
        <w:t>popular</w:t>
      </w:r>
      <w:r>
        <w:rPr>
          <w:spacing w:val="-21"/>
          <w:sz w:val="22"/>
        </w:rPr>
        <w:t> </w:t>
      </w:r>
      <w:r>
        <w:rPr>
          <w:spacing w:val="-2"/>
          <w:sz w:val="22"/>
        </w:rPr>
        <w:t>suplentes,</w:t>
      </w:r>
      <w:r>
        <w:rPr>
          <w:spacing w:val="-19"/>
          <w:sz w:val="22"/>
        </w:rPr>
        <w:t> </w:t>
      </w:r>
      <w:r>
        <w:rPr>
          <w:spacing w:val="-2"/>
          <w:sz w:val="22"/>
        </w:rPr>
        <w:t>y</w:t>
      </w:r>
      <w:r>
        <w:rPr>
          <w:spacing w:val="-21"/>
          <w:sz w:val="22"/>
        </w:rPr>
        <w:t> </w:t>
      </w:r>
      <w:r>
        <w:rPr>
          <w:spacing w:val="-2"/>
          <w:sz w:val="22"/>
        </w:rPr>
        <w:t>que</w:t>
      </w:r>
      <w:r>
        <w:rPr>
          <w:spacing w:val="-20"/>
          <w:sz w:val="22"/>
        </w:rPr>
        <w:t> </w:t>
      </w:r>
      <w:r>
        <w:rPr>
          <w:spacing w:val="-2"/>
          <w:sz w:val="22"/>
        </w:rPr>
        <w:t>no </w:t>
      </w:r>
      <w:r>
        <w:rPr>
          <w:sz w:val="22"/>
        </w:rPr>
        <w:t>hayan ocupado el cargo, podrán optar por la elección en el mismo;</w:t>
      </w:r>
    </w:p>
    <w:p>
      <w:pPr>
        <w:pStyle w:val="BodyText"/>
        <w:spacing w:before="6"/>
      </w:pPr>
    </w:p>
    <w:p>
      <w:pPr>
        <w:pStyle w:val="ListParagraph"/>
        <w:numPr>
          <w:ilvl w:val="0"/>
          <w:numId w:val="70"/>
        </w:numPr>
        <w:tabs>
          <w:tab w:pos="1193" w:val="left" w:leader="none"/>
        </w:tabs>
        <w:spacing w:line="240" w:lineRule="auto" w:before="0" w:after="0"/>
        <w:ind w:left="982" w:right="979" w:firstLine="0"/>
        <w:jc w:val="left"/>
        <w:rPr>
          <w:sz w:val="22"/>
        </w:rPr>
      </w:pPr>
      <w:r>
        <w:rPr>
          <w:sz w:val="22"/>
        </w:rPr>
        <w:t>Quien</w:t>
      </w:r>
      <w:r>
        <w:rPr>
          <w:spacing w:val="-23"/>
          <w:sz w:val="22"/>
        </w:rPr>
        <w:t> </w:t>
      </w:r>
      <w:r>
        <w:rPr>
          <w:sz w:val="22"/>
        </w:rPr>
        <w:t>hubiese</w:t>
      </w:r>
      <w:r>
        <w:rPr>
          <w:spacing w:val="-25"/>
          <w:sz w:val="22"/>
        </w:rPr>
        <w:t> </w:t>
      </w:r>
      <w:r>
        <w:rPr>
          <w:sz w:val="22"/>
        </w:rPr>
        <w:t>sido</w:t>
      </w:r>
      <w:r>
        <w:rPr>
          <w:spacing w:val="-24"/>
          <w:sz w:val="22"/>
        </w:rPr>
        <w:t> </w:t>
      </w:r>
      <w:r>
        <w:rPr>
          <w:sz w:val="22"/>
        </w:rPr>
        <w:t>reelecto</w:t>
      </w:r>
      <w:r>
        <w:rPr>
          <w:spacing w:val="-24"/>
          <w:sz w:val="22"/>
        </w:rPr>
        <w:t> </w:t>
      </w:r>
      <w:r>
        <w:rPr>
          <w:sz w:val="22"/>
        </w:rPr>
        <w:t>de</w:t>
      </w:r>
      <w:r>
        <w:rPr>
          <w:spacing w:val="-25"/>
          <w:sz w:val="22"/>
        </w:rPr>
        <w:t> </w:t>
      </w:r>
      <w:r>
        <w:rPr>
          <w:sz w:val="22"/>
        </w:rPr>
        <w:t>manera</w:t>
      </w:r>
      <w:r>
        <w:rPr>
          <w:spacing w:val="-25"/>
          <w:sz w:val="22"/>
        </w:rPr>
        <w:t> </w:t>
      </w:r>
      <w:r>
        <w:rPr>
          <w:sz w:val="22"/>
        </w:rPr>
        <w:t>consecutiva</w:t>
      </w:r>
      <w:r>
        <w:rPr>
          <w:spacing w:val="-25"/>
          <w:sz w:val="22"/>
        </w:rPr>
        <w:t> </w:t>
      </w:r>
      <w:r>
        <w:rPr>
          <w:sz w:val="22"/>
        </w:rPr>
        <w:t>como</w:t>
      </w:r>
      <w:r>
        <w:rPr>
          <w:spacing w:val="-24"/>
          <w:sz w:val="22"/>
        </w:rPr>
        <w:t> </w:t>
      </w:r>
      <w:r>
        <w:rPr>
          <w:sz w:val="22"/>
        </w:rPr>
        <w:t>diputado,</w:t>
      </w:r>
      <w:r>
        <w:rPr>
          <w:spacing w:val="-25"/>
          <w:sz w:val="22"/>
        </w:rPr>
        <w:t> </w:t>
      </w:r>
      <w:r>
        <w:rPr>
          <w:sz w:val="22"/>
        </w:rPr>
        <w:t>presidente, regidor</w:t>
      </w:r>
      <w:r>
        <w:rPr>
          <w:spacing w:val="16"/>
          <w:sz w:val="22"/>
        </w:rPr>
        <w:t> </w:t>
      </w:r>
      <w:r>
        <w:rPr>
          <w:sz w:val="22"/>
        </w:rPr>
        <w:t>o síndico, con</w:t>
      </w:r>
      <w:r>
        <w:rPr>
          <w:spacing w:val="15"/>
          <w:sz w:val="22"/>
        </w:rPr>
        <w:t> </w:t>
      </w:r>
      <w:r>
        <w:rPr>
          <w:sz w:val="22"/>
        </w:rPr>
        <w:t>el carácter</w:t>
      </w:r>
      <w:r>
        <w:rPr>
          <w:spacing w:val="16"/>
          <w:sz w:val="22"/>
        </w:rPr>
        <w:t> </w:t>
      </w:r>
      <w:r>
        <w:rPr>
          <w:sz w:val="22"/>
        </w:rPr>
        <w:t>de propietario, no</w:t>
      </w:r>
      <w:r>
        <w:rPr>
          <w:spacing w:val="15"/>
          <w:sz w:val="22"/>
        </w:rPr>
        <w:t> </w:t>
      </w:r>
      <w:r>
        <w:rPr>
          <w:sz w:val="22"/>
        </w:rPr>
        <w:t>podrá ser</w:t>
      </w:r>
      <w:r>
        <w:rPr>
          <w:spacing w:val="15"/>
          <w:sz w:val="22"/>
        </w:rPr>
        <w:t> </w:t>
      </w:r>
      <w:r>
        <w:rPr>
          <w:sz w:val="22"/>
        </w:rPr>
        <w:t>reelecto</w:t>
      </w:r>
      <w:r>
        <w:rPr>
          <w:spacing w:val="15"/>
          <w:sz w:val="22"/>
        </w:rPr>
        <w:t> </w:t>
      </w:r>
      <w:r>
        <w:rPr>
          <w:sz w:val="22"/>
        </w:rPr>
        <w:t>para el</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siguiente período con el carácter de suplente del mismo cargo de elección </w:t>
      </w:r>
      <w:r>
        <w:rPr>
          <w:spacing w:val="-2"/>
        </w:rPr>
        <w:t>popular;</w:t>
      </w:r>
    </w:p>
    <w:p>
      <w:pPr>
        <w:pStyle w:val="BodyText"/>
        <w:spacing w:before="4"/>
      </w:pPr>
    </w:p>
    <w:p>
      <w:pPr>
        <w:pStyle w:val="ListParagraph"/>
        <w:numPr>
          <w:ilvl w:val="0"/>
          <w:numId w:val="70"/>
        </w:numPr>
        <w:tabs>
          <w:tab w:pos="1301" w:val="left" w:leader="none"/>
        </w:tabs>
        <w:spacing w:line="240" w:lineRule="auto" w:before="0" w:after="0"/>
        <w:ind w:left="982" w:right="980" w:firstLine="0"/>
        <w:jc w:val="both"/>
        <w:rPr>
          <w:sz w:val="22"/>
        </w:rPr>
      </w:pPr>
      <w:r>
        <w:rPr>
          <w:sz w:val="22"/>
        </w:rPr>
        <w:t>Los integrantes del Ayuntamiento que pretendan la reelección deberán ser registrados</w:t>
      </w:r>
      <w:r>
        <w:rPr>
          <w:spacing w:val="-13"/>
          <w:sz w:val="22"/>
        </w:rPr>
        <w:t> </w:t>
      </w:r>
      <w:r>
        <w:rPr>
          <w:sz w:val="22"/>
        </w:rPr>
        <w:t>para</w:t>
      </w:r>
      <w:r>
        <w:rPr>
          <w:spacing w:val="-13"/>
          <w:sz w:val="22"/>
        </w:rPr>
        <w:t> </w:t>
      </w:r>
      <w:r>
        <w:rPr>
          <w:sz w:val="22"/>
        </w:rPr>
        <w:t>el</w:t>
      </w:r>
      <w:r>
        <w:rPr>
          <w:spacing w:val="-12"/>
          <w:sz w:val="22"/>
        </w:rPr>
        <w:t> </w:t>
      </w:r>
      <w:r>
        <w:rPr>
          <w:sz w:val="22"/>
        </w:rPr>
        <w:t>municipio</w:t>
      </w:r>
      <w:r>
        <w:rPr>
          <w:spacing w:val="-12"/>
          <w:sz w:val="22"/>
        </w:rPr>
        <w:t> </w:t>
      </w:r>
      <w:r>
        <w:rPr>
          <w:sz w:val="22"/>
        </w:rPr>
        <w:t>en</w:t>
      </w:r>
      <w:r>
        <w:rPr>
          <w:spacing w:val="-14"/>
          <w:sz w:val="22"/>
        </w:rPr>
        <w:t> </w:t>
      </w:r>
      <w:r>
        <w:rPr>
          <w:sz w:val="22"/>
        </w:rPr>
        <w:t>que</w:t>
      </w:r>
      <w:r>
        <w:rPr>
          <w:spacing w:val="-13"/>
          <w:sz w:val="22"/>
        </w:rPr>
        <w:t> </w:t>
      </w:r>
      <w:r>
        <w:rPr>
          <w:sz w:val="22"/>
        </w:rPr>
        <w:t>fueron</w:t>
      </w:r>
      <w:r>
        <w:rPr>
          <w:spacing w:val="-18"/>
          <w:sz w:val="22"/>
        </w:rPr>
        <w:t> </w:t>
      </w:r>
      <w:r>
        <w:rPr>
          <w:sz w:val="22"/>
        </w:rPr>
        <w:t>electos</w:t>
      </w:r>
      <w:r>
        <w:rPr>
          <w:spacing w:val="-13"/>
          <w:sz w:val="22"/>
        </w:rPr>
        <w:t> </w:t>
      </w:r>
      <w:r>
        <w:rPr>
          <w:sz w:val="22"/>
        </w:rPr>
        <w:t>previamente;</w:t>
      </w:r>
    </w:p>
    <w:p>
      <w:pPr>
        <w:pStyle w:val="BodyText"/>
        <w:spacing w:before="6"/>
      </w:pPr>
    </w:p>
    <w:p>
      <w:pPr>
        <w:pStyle w:val="ListParagraph"/>
        <w:numPr>
          <w:ilvl w:val="0"/>
          <w:numId w:val="70"/>
        </w:numPr>
        <w:tabs>
          <w:tab w:pos="1376" w:val="left" w:leader="none"/>
        </w:tabs>
        <w:spacing w:line="242" w:lineRule="auto" w:before="0" w:after="0"/>
        <w:ind w:left="982" w:right="978" w:firstLine="0"/>
        <w:jc w:val="both"/>
        <w:rPr>
          <w:sz w:val="22"/>
        </w:rPr>
      </w:pPr>
      <w:r>
        <w:rPr>
          <w:sz w:val="22"/>
        </w:rPr>
        <w:t>En caso de las planillas de ayuntamientos podrán ser integradas con las candidaturas</w:t>
      </w:r>
      <w:r>
        <w:rPr>
          <w:spacing w:val="-5"/>
          <w:sz w:val="22"/>
        </w:rPr>
        <w:t> </w:t>
      </w:r>
      <w:r>
        <w:rPr>
          <w:sz w:val="22"/>
        </w:rPr>
        <w:t>que</w:t>
      </w:r>
      <w:r>
        <w:rPr>
          <w:spacing w:val="-5"/>
          <w:sz w:val="22"/>
        </w:rPr>
        <w:t> </w:t>
      </w:r>
      <w:r>
        <w:rPr>
          <w:sz w:val="22"/>
        </w:rPr>
        <w:t>participen</w:t>
      </w:r>
      <w:r>
        <w:rPr>
          <w:spacing w:val="-4"/>
          <w:sz w:val="22"/>
        </w:rPr>
        <w:t> </w:t>
      </w:r>
      <w:r>
        <w:rPr>
          <w:sz w:val="22"/>
        </w:rPr>
        <w:t>en</w:t>
      </w:r>
      <w:r>
        <w:rPr>
          <w:spacing w:val="-4"/>
          <w:sz w:val="22"/>
        </w:rPr>
        <w:t> </w:t>
      </w:r>
      <w:r>
        <w:rPr>
          <w:sz w:val="22"/>
        </w:rPr>
        <w:t>elección</w:t>
      </w:r>
      <w:r>
        <w:rPr>
          <w:spacing w:val="-7"/>
          <w:sz w:val="22"/>
        </w:rPr>
        <w:t> </w:t>
      </w:r>
      <w:r>
        <w:rPr>
          <w:sz w:val="22"/>
        </w:rPr>
        <w:t>consecutiva,</w:t>
      </w:r>
      <w:r>
        <w:rPr>
          <w:spacing w:val="-2"/>
          <w:sz w:val="22"/>
        </w:rPr>
        <w:t> </w:t>
      </w:r>
      <w:r>
        <w:rPr>
          <w:sz w:val="22"/>
        </w:rPr>
        <w:t>junto</w:t>
      </w:r>
      <w:r>
        <w:rPr>
          <w:spacing w:val="-7"/>
          <w:sz w:val="22"/>
        </w:rPr>
        <w:t> </w:t>
      </w:r>
      <w:r>
        <w:rPr>
          <w:sz w:val="22"/>
        </w:rPr>
        <w:t>con</w:t>
      </w:r>
      <w:r>
        <w:rPr>
          <w:spacing w:val="-4"/>
          <w:sz w:val="22"/>
        </w:rPr>
        <w:t> </w:t>
      </w:r>
      <w:r>
        <w:rPr>
          <w:sz w:val="22"/>
        </w:rPr>
        <w:t>las</w:t>
      </w:r>
      <w:r>
        <w:rPr>
          <w:spacing w:val="-3"/>
          <w:sz w:val="22"/>
        </w:rPr>
        <w:t> </w:t>
      </w:r>
      <w:r>
        <w:rPr>
          <w:sz w:val="22"/>
        </w:rPr>
        <w:t>candidaturas que no se coloquen en tal supuesto;</w:t>
      </w:r>
    </w:p>
    <w:p>
      <w:pPr>
        <w:pStyle w:val="BodyText"/>
      </w:pPr>
    </w:p>
    <w:p>
      <w:pPr>
        <w:pStyle w:val="ListParagraph"/>
        <w:numPr>
          <w:ilvl w:val="0"/>
          <w:numId w:val="70"/>
        </w:numPr>
        <w:tabs>
          <w:tab w:pos="1265" w:val="left" w:leader="none"/>
        </w:tabs>
        <w:spacing w:line="242" w:lineRule="auto" w:before="0" w:after="0"/>
        <w:ind w:left="982" w:right="980" w:firstLine="0"/>
        <w:jc w:val="both"/>
        <w:rPr>
          <w:sz w:val="22"/>
        </w:rPr>
      </w:pPr>
      <w:r>
        <w:rPr>
          <w:sz w:val="22"/>
        </w:rPr>
        <w:t>Los</w:t>
      </w:r>
      <w:r>
        <w:rPr>
          <w:spacing w:val="-12"/>
          <w:sz w:val="22"/>
        </w:rPr>
        <w:t> </w:t>
      </w:r>
      <w:r>
        <w:rPr>
          <w:sz w:val="22"/>
        </w:rPr>
        <w:t>diputados</w:t>
      </w:r>
      <w:r>
        <w:rPr>
          <w:spacing w:val="-12"/>
          <w:sz w:val="22"/>
        </w:rPr>
        <w:t> </w:t>
      </w:r>
      <w:r>
        <w:rPr>
          <w:sz w:val="22"/>
        </w:rPr>
        <w:t>que</w:t>
      </w:r>
      <w:r>
        <w:rPr>
          <w:spacing w:val="-11"/>
          <w:sz w:val="22"/>
        </w:rPr>
        <w:t> </w:t>
      </w:r>
      <w:r>
        <w:rPr>
          <w:sz w:val="22"/>
        </w:rPr>
        <w:t>pretendan</w:t>
      </w:r>
      <w:r>
        <w:rPr>
          <w:spacing w:val="-12"/>
          <w:sz w:val="22"/>
        </w:rPr>
        <w:t> </w:t>
      </w:r>
      <w:r>
        <w:rPr>
          <w:sz w:val="22"/>
        </w:rPr>
        <w:t>su</w:t>
      </w:r>
      <w:r>
        <w:rPr>
          <w:spacing w:val="-12"/>
          <w:sz w:val="22"/>
        </w:rPr>
        <w:t> </w:t>
      </w:r>
      <w:r>
        <w:rPr>
          <w:sz w:val="22"/>
        </w:rPr>
        <w:t>reelección,</w:t>
      </w:r>
      <w:r>
        <w:rPr>
          <w:spacing w:val="-8"/>
          <w:sz w:val="22"/>
        </w:rPr>
        <w:t> </w:t>
      </w:r>
      <w:r>
        <w:rPr>
          <w:sz w:val="22"/>
        </w:rPr>
        <w:t>pueden</w:t>
      </w:r>
      <w:r>
        <w:rPr>
          <w:spacing w:val="-12"/>
          <w:sz w:val="22"/>
        </w:rPr>
        <w:t> </w:t>
      </w:r>
      <w:r>
        <w:rPr>
          <w:sz w:val="22"/>
        </w:rPr>
        <w:t>contender</w:t>
      </w:r>
      <w:r>
        <w:rPr>
          <w:spacing w:val="-9"/>
          <w:sz w:val="22"/>
        </w:rPr>
        <w:t> </w:t>
      </w:r>
      <w:r>
        <w:rPr>
          <w:sz w:val="22"/>
        </w:rPr>
        <w:t>por</w:t>
      </w:r>
      <w:r>
        <w:rPr>
          <w:spacing w:val="-11"/>
          <w:sz w:val="22"/>
        </w:rPr>
        <w:t> </w:t>
      </w:r>
      <w:r>
        <w:rPr>
          <w:sz w:val="22"/>
        </w:rPr>
        <w:t>la</w:t>
      </w:r>
      <w:r>
        <w:rPr>
          <w:spacing w:val="-9"/>
          <w:sz w:val="22"/>
        </w:rPr>
        <w:t> </w:t>
      </w:r>
      <w:r>
        <w:rPr>
          <w:sz w:val="22"/>
        </w:rPr>
        <w:t>misma</w:t>
      </w:r>
      <w:r>
        <w:rPr>
          <w:spacing w:val="-9"/>
          <w:sz w:val="22"/>
        </w:rPr>
        <w:t> </w:t>
      </w:r>
      <w:r>
        <w:rPr>
          <w:sz w:val="22"/>
        </w:rPr>
        <w:t>o por diversa</w:t>
      </w:r>
      <w:r>
        <w:rPr>
          <w:spacing w:val="-1"/>
          <w:sz w:val="22"/>
        </w:rPr>
        <w:t> </w:t>
      </w:r>
      <w:r>
        <w:rPr>
          <w:sz w:val="22"/>
        </w:rPr>
        <w:t>demarcación electoral por la</w:t>
      </w:r>
      <w:r>
        <w:rPr>
          <w:spacing w:val="-3"/>
          <w:sz w:val="22"/>
        </w:rPr>
        <w:t> </w:t>
      </w:r>
      <w:r>
        <w:rPr>
          <w:sz w:val="22"/>
        </w:rPr>
        <w:t>cual fueron</w:t>
      </w:r>
      <w:r>
        <w:rPr>
          <w:spacing w:val="-2"/>
          <w:sz w:val="22"/>
        </w:rPr>
        <w:t> </w:t>
      </w:r>
      <w:r>
        <w:rPr>
          <w:sz w:val="22"/>
        </w:rPr>
        <w:t>electos;</w:t>
      </w:r>
    </w:p>
    <w:p>
      <w:pPr>
        <w:pStyle w:val="BodyText"/>
        <w:spacing w:before="2"/>
      </w:pPr>
    </w:p>
    <w:p>
      <w:pPr>
        <w:pStyle w:val="ListParagraph"/>
        <w:numPr>
          <w:ilvl w:val="0"/>
          <w:numId w:val="70"/>
        </w:numPr>
        <w:tabs>
          <w:tab w:pos="1352" w:val="left" w:leader="none"/>
        </w:tabs>
        <w:spacing w:line="242" w:lineRule="auto" w:before="0" w:after="0"/>
        <w:ind w:left="982" w:right="977" w:firstLine="0"/>
        <w:jc w:val="both"/>
        <w:rPr>
          <w:sz w:val="22"/>
        </w:rPr>
      </w:pPr>
      <w:r>
        <w:rPr>
          <w:sz w:val="22"/>
        </w:rPr>
        <w:t>La postulación y solicitud del registro solo podrá ser realizada por el mismo partido</w:t>
      </w:r>
      <w:r>
        <w:rPr>
          <w:spacing w:val="-3"/>
          <w:sz w:val="22"/>
        </w:rPr>
        <w:t> </w:t>
      </w:r>
      <w:r>
        <w:rPr>
          <w:sz w:val="22"/>
        </w:rPr>
        <w:t>político,</w:t>
      </w:r>
      <w:r>
        <w:rPr>
          <w:spacing w:val="-1"/>
          <w:sz w:val="22"/>
        </w:rPr>
        <w:t> </w:t>
      </w:r>
      <w:r>
        <w:rPr>
          <w:sz w:val="22"/>
        </w:rPr>
        <w:t>o</w:t>
      </w:r>
      <w:r>
        <w:rPr>
          <w:spacing w:val="-3"/>
          <w:sz w:val="22"/>
        </w:rPr>
        <w:t> </w:t>
      </w:r>
      <w:r>
        <w:rPr>
          <w:sz w:val="22"/>
        </w:rPr>
        <w:t>bien</w:t>
      </w:r>
      <w:r>
        <w:rPr>
          <w:spacing w:val="-2"/>
          <w:sz w:val="22"/>
        </w:rPr>
        <w:t> </w:t>
      </w:r>
      <w:r>
        <w:rPr>
          <w:sz w:val="22"/>
        </w:rPr>
        <w:t>por</w:t>
      </w:r>
      <w:r>
        <w:rPr>
          <w:spacing w:val="-1"/>
          <w:sz w:val="22"/>
        </w:rPr>
        <w:t> </w:t>
      </w:r>
      <w:r>
        <w:rPr>
          <w:sz w:val="22"/>
        </w:rPr>
        <w:t>cualquiera</w:t>
      </w:r>
      <w:r>
        <w:rPr>
          <w:spacing w:val="-3"/>
          <w:sz w:val="22"/>
        </w:rPr>
        <w:t> </w:t>
      </w:r>
      <w:r>
        <w:rPr>
          <w:sz w:val="22"/>
        </w:rPr>
        <w:t>de</w:t>
      </w:r>
      <w:r>
        <w:rPr>
          <w:spacing w:val="-1"/>
          <w:sz w:val="22"/>
        </w:rPr>
        <w:t> </w:t>
      </w:r>
      <w:r>
        <w:rPr>
          <w:sz w:val="22"/>
        </w:rPr>
        <w:t>los</w:t>
      </w:r>
      <w:r>
        <w:rPr>
          <w:spacing w:val="-1"/>
          <w:sz w:val="22"/>
        </w:rPr>
        <w:t> </w:t>
      </w:r>
      <w:r>
        <w:rPr>
          <w:sz w:val="22"/>
        </w:rPr>
        <w:t>partidos</w:t>
      </w:r>
      <w:r>
        <w:rPr>
          <w:spacing w:val="-1"/>
          <w:sz w:val="22"/>
        </w:rPr>
        <w:t> </w:t>
      </w:r>
      <w:r>
        <w:rPr>
          <w:sz w:val="22"/>
        </w:rPr>
        <w:t>integrantes</w:t>
      </w:r>
      <w:r>
        <w:rPr>
          <w:spacing w:val="-3"/>
          <w:sz w:val="22"/>
        </w:rPr>
        <w:t> </w:t>
      </w:r>
      <w:r>
        <w:rPr>
          <w:sz w:val="22"/>
        </w:rPr>
        <w:t>de</w:t>
      </w:r>
      <w:r>
        <w:rPr>
          <w:spacing w:val="-1"/>
          <w:sz w:val="22"/>
        </w:rPr>
        <w:t> </w:t>
      </w:r>
      <w:r>
        <w:rPr>
          <w:sz w:val="22"/>
        </w:rPr>
        <w:t>la</w:t>
      </w:r>
      <w:r>
        <w:rPr>
          <w:spacing w:val="-3"/>
          <w:sz w:val="22"/>
        </w:rPr>
        <w:t> </w:t>
      </w:r>
      <w:r>
        <w:rPr>
          <w:sz w:val="22"/>
        </w:rPr>
        <w:t>coalición </w:t>
      </w:r>
      <w:r>
        <w:rPr>
          <w:spacing w:val="-2"/>
          <w:sz w:val="22"/>
        </w:rPr>
        <w:t>que</w:t>
      </w:r>
      <w:r>
        <w:rPr>
          <w:spacing w:val="-18"/>
          <w:sz w:val="22"/>
        </w:rPr>
        <w:t> </w:t>
      </w:r>
      <w:r>
        <w:rPr>
          <w:spacing w:val="-2"/>
          <w:sz w:val="22"/>
        </w:rPr>
        <w:t>los</w:t>
      </w:r>
      <w:r>
        <w:rPr>
          <w:spacing w:val="-17"/>
          <w:sz w:val="22"/>
        </w:rPr>
        <w:t> </w:t>
      </w:r>
      <w:r>
        <w:rPr>
          <w:spacing w:val="-2"/>
          <w:sz w:val="22"/>
        </w:rPr>
        <w:t>hubieren</w:t>
      </w:r>
      <w:r>
        <w:rPr>
          <w:spacing w:val="-16"/>
          <w:sz w:val="22"/>
        </w:rPr>
        <w:t> </w:t>
      </w:r>
      <w:r>
        <w:rPr>
          <w:spacing w:val="-2"/>
          <w:sz w:val="22"/>
        </w:rPr>
        <w:t>postulado,</w:t>
      </w:r>
      <w:r>
        <w:rPr>
          <w:spacing w:val="-15"/>
          <w:sz w:val="22"/>
        </w:rPr>
        <w:t> </w:t>
      </w:r>
      <w:r>
        <w:rPr>
          <w:spacing w:val="-2"/>
          <w:sz w:val="22"/>
        </w:rPr>
        <w:t>salvo</w:t>
      </w:r>
      <w:r>
        <w:rPr>
          <w:spacing w:val="-17"/>
          <w:sz w:val="22"/>
        </w:rPr>
        <w:t> </w:t>
      </w:r>
      <w:r>
        <w:rPr>
          <w:spacing w:val="-2"/>
          <w:sz w:val="22"/>
        </w:rPr>
        <w:t>que</w:t>
      </w:r>
      <w:r>
        <w:rPr>
          <w:spacing w:val="-16"/>
          <w:sz w:val="22"/>
        </w:rPr>
        <w:t> </w:t>
      </w:r>
      <w:r>
        <w:rPr>
          <w:spacing w:val="-2"/>
          <w:sz w:val="22"/>
        </w:rPr>
        <w:t>hayan</w:t>
      </w:r>
      <w:r>
        <w:rPr>
          <w:spacing w:val="-18"/>
          <w:sz w:val="22"/>
        </w:rPr>
        <w:t> </w:t>
      </w:r>
      <w:r>
        <w:rPr>
          <w:spacing w:val="-2"/>
          <w:sz w:val="22"/>
        </w:rPr>
        <w:t>renunciado</w:t>
      </w:r>
      <w:r>
        <w:rPr>
          <w:spacing w:val="-15"/>
          <w:sz w:val="22"/>
        </w:rPr>
        <w:t> </w:t>
      </w:r>
      <w:r>
        <w:rPr>
          <w:spacing w:val="-2"/>
          <w:sz w:val="22"/>
        </w:rPr>
        <w:t>o</w:t>
      </w:r>
      <w:r>
        <w:rPr>
          <w:spacing w:val="-17"/>
          <w:sz w:val="22"/>
        </w:rPr>
        <w:t> </w:t>
      </w:r>
      <w:r>
        <w:rPr>
          <w:spacing w:val="-2"/>
          <w:sz w:val="22"/>
        </w:rPr>
        <w:t>perdido</w:t>
      </w:r>
      <w:r>
        <w:rPr>
          <w:spacing w:val="-18"/>
          <w:sz w:val="22"/>
        </w:rPr>
        <w:t> </w:t>
      </w:r>
      <w:r>
        <w:rPr>
          <w:spacing w:val="-2"/>
          <w:sz w:val="22"/>
        </w:rPr>
        <w:t>su</w:t>
      </w:r>
      <w:r>
        <w:rPr>
          <w:spacing w:val="-13"/>
          <w:sz w:val="22"/>
        </w:rPr>
        <w:t> </w:t>
      </w:r>
      <w:r>
        <w:rPr>
          <w:spacing w:val="-2"/>
          <w:sz w:val="22"/>
        </w:rPr>
        <w:t>militancia</w:t>
      </w:r>
      <w:r>
        <w:rPr>
          <w:spacing w:val="-16"/>
          <w:sz w:val="22"/>
        </w:rPr>
        <w:t> </w:t>
      </w:r>
      <w:r>
        <w:rPr>
          <w:spacing w:val="-2"/>
          <w:sz w:val="22"/>
        </w:rPr>
        <w:t>o, </w:t>
      </w:r>
      <w:r>
        <w:rPr>
          <w:sz w:val="22"/>
        </w:rPr>
        <w:t>en el caso de diputados, hayan renunciado a su adscripción a un grupo parlamentario</w:t>
      </w:r>
      <w:r>
        <w:rPr>
          <w:spacing w:val="-8"/>
          <w:sz w:val="22"/>
        </w:rPr>
        <w:t> </w:t>
      </w:r>
      <w:r>
        <w:rPr>
          <w:sz w:val="22"/>
        </w:rPr>
        <w:t>durante</w:t>
      </w:r>
      <w:r>
        <w:rPr>
          <w:spacing w:val="-9"/>
          <w:sz w:val="22"/>
        </w:rPr>
        <w:t> </w:t>
      </w:r>
      <w:r>
        <w:rPr>
          <w:sz w:val="22"/>
        </w:rPr>
        <w:t>la</w:t>
      </w:r>
      <w:r>
        <w:rPr>
          <w:spacing w:val="-8"/>
          <w:sz w:val="22"/>
        </w:rPr>
        <w:t> </w:t>
      </w:r>
      <w:r>
        <w:rPr>
          <w:sz w:val="22"/>
        </w:rPr>
        <w:t>primera</w:t>
      </w:r>
      <w:r>
        <w:rPr>
          <w:spacing w:val="-9"/>
          <w:sz w:val="22"/>
        </w:rPr>
        <w:t> </w:t>
      </w:r>
      <w:r>
        <w:rPr>
          <w:sz w:val="22"/>
        </w:rPr>
        <w:t>mitad</w:t>
      </w:r>
      <w:r>
        <w:rPr>
          <w:spacing w:val="-9"/>
          <w:sz w:val="22"/>
        </w:rPr>
        <w:t> </w:t>
      </w:r>
      <w:r>
        <w:rPr>
          <w:sz w:val="22"/>
        </w:rPr>
        <w:t>de</w:t>
      </w:r>
      <w:r>
        <w:rPr>
          <w:spacing w:val="-9"/>
          <w:sz w:val="22"/>
        </w:rPr>
        <w:t> </w:t>
      </w:r>
      <w:r>
        <w:rPr>
          <w:sz w:val="22"/>
        </w:rPr>
        <w:t>su</w:t>
      </w:r>
      <w:r>
        <w:rPr>
          <w:spacing w:val="-6"/>
          <w:sz w:val="22"/>
        </w:rPr>
        <w:t> </w:t>
      </w:r>
      <w:r>
        <w:rPr>
          <w:sz w:val="22"/>
        </w:rPr>
        <w:t>mandato;</w:t>
      </w:r>
    </w:p>
    <w:p>
      <w:pPr>
        <w:pStyle w:val="BodyText"/>
        <w:spacing w:before="3"/>
      </w:pPr>
    </w:p>
    <w:p>
      <w:pPr>
        <w:pStyle w:val="ListParagraph"/>
        <w:numPr>
          <w:ilvl w:val="0"/>
          <w:numId w:val="70"/>
        </w:numPr>
        <w:tabs>
          <w:tab w:pos="1365" w:val="left" w:leader="none"/>
        </w:tabs>
        <w:spacing w:line="242" w:lineRule="auto" w:before="0" w:after="0"/>
        <w:ind w:left="982" w:right="976" w:firstLine="0"/>
        <w:jc w:val="both"/>
        <w:rPr>
          <w:sz w:val="22"/>
        </w:rPr>
      </w:pPr>
      <w:r>
        <w:rPr>
          <w:sz w:val="22"/>
        </w:rPr>
        <w:t>El ciudadano que ocupe un cargo de elección popular al momento del inicio del</w:t>
      </w:r>
      <w:r>
        <w:rPr>
          <w:spacing w:val="-6"/>
          <w:sz w:val="22"/>
        </w:rPr>
        <w:t> </w:t>
      </w:r>
      <w:r>
        <w:rPr>
          <w:sz w:val="22"/>
        </w:rPr>
        <w:t>proceso</w:t>
      </w:r>
      <w:r>
        <w:rPr>
          <w:spacing w:val="-8"/>
          <w:sz w:val="22"/>
        </w:rPr>
        <w:t> </w:t>
      </w:r>
      <w:r>
        <w:rPr>
          <w:sz w:val="22"/>
        </w:rPr>
        <w:t>electoral,</w:t>
      </w:r>
      <w:r>
        <w:rPr>
          <w:spacing w:val="-9"/>
          <w:sz w:val="22"/>
        </w:rPr>
        <w:t> </w:t>
      </w:r>
      <w:r>
        <w:rPr>
          <w:sz w:val="22"/>
        </w:rPr>
        <w:t>y</w:t>
      </w:r>
      <w:r>
        <w:rPr>
          <w:spacing w:val="-6"/>
          <w:sz w:val="22"/>
        </w:rPr>
        <w:t> </w:t>
      </w:r>
      <w:r>
        <w:rPr>
          <w:sz w:val="22"/>
        </w:rPr>
        <w:t>que</w:t>
      </w:r>
      <w:r>
        <w:rPr>
          <w:spacing w:val="-5"/>
          <w:sz w:val="22"/>
        </w:rPr>
        <w:t> </w:t>
      </w:r>
      <w:r>
        <w:rPr>
          <w:sz w:val="22"/>
        </w:rPr>
        <w:t>haya</w:t>
      </w:r>
      <w:r>
        <w:rPr>
          <w:spacing w:val="-8"/>
          <w:sz w:val="22"/>
        </w:rPr>
        <w:t> </w:t>
      </w:r>
      <w:r>
        <w:rPr>
          <w:sz w:val="22"/>
        </w:rPr>
        <w:t>sido</w:t>
      </w:r>
      <w:r>
        <w:rPr>
          <w:spacing w:val="-8"/>
          <w:sz w:val="22"/>
        </w:rPr>
        <w:t> </w:t>
      </w:r>
      <w:r>
        <w:rPr>
          <w:sz w:val="22"/>
        </w:rPr>
        <w:t>postulado</w:t>
      </w:r>
      <w:r>
        <w:rPr>
          <w:spacing w:val="-8"/>
          <w:sz w:val="22"/>
        </w:rPr>
        <w:t> </w:t>
      </w:r>
      <w:r>
        <w:rPr>
          <w:sz w:val="22"/>
        </w:rPr>
        <w:t>en</w:t>
      </w:r>
      <w:r>
        <w:rPr>
          <w:spacing w:val="-7"/>
          <w:sz w:val="22"/>
        </w:rPr>
        <w:t> </w:t>
      </w:r>
      <w:r>
        <w:rPr>
          <w:sz w:val="22"/>
        </w:rPr>
        <w:t>el</w:t>
      </w:r>
      <w:r>
        <w:rPr>
          <w:spacing w:val="-8"/>
          <w:sz w:val="22"/>
        </w:rPr>
        <w:t> </w:t>
      </w:r>
      <w:r>
        <w:rPr>
          <w:sz w:val="22"/>
        </w:rPr>
        <w:t>anterior</w:t>
      </w:r>
      <w:r>
        <w:rPr>
          <w:spacing w:val="-10"/>
          <w:sz w:val="22"/>
        </w:rPr>
        <w:t> </w:t>
      </w:r>
      <w:r>
        <w:rPr>
          <w:sz w:val="22"/>
        </w:rPr>
        <w:t>por</w:t>
      </w:r>
      <w:r>
        <w:rPr>
          <w:spacing w:val="-7"/>
          <w:sz w:val="22"/>
        </w:rPr>
        <w:t> </w:t>
      </w:r>
      <w:r>
        <w:rPr>
          <w:sz w:val="22"/>
        </w:rPr>
        <w:t>algún</w:t>
      </w:r>
      <w:r>
        <w:rPr>
          <w:spacing w:val="-10"/>
          <w:sz w:val="22"/>
        </w:rPr>
        <w:t> </w:t>
      </w:r>
      <w:r>
        <w:rPr>
          <w:sz w:val="22"/>
        </w:rPr>
        <w:t>partido político</w:t>
      </w:r>
      <w:r>
        <w:rPr>
          <w:spacing w:val="-4"/>
          <w:sz w:val="22"/>
        </w:rPr>
        <w:t> </w:t>
      </w:r>
      <w:r>
        <w:rPr>
          <w:sz w:val="22"/>
        </w:rPr>
        <w:t>o</w:t>
      </w:r>
      <w:r>
        <w:rPr>
          <w:spacing w:val="-4"/>
          <w:sz w:val="22"/>
        </w:rPr>
        <w:t> </w:t>
      </w:r>
      <w:r>
        <w:rPr>
          <w:sz w:val="22"/>
        </w:rPr>
        <w:t>coalición,</w:t>
      </w:r>
      <w:r>
        <w:rPr>
          <w:spacing w:val="-5"/>
          <w:sz w:val="22"/>
        </w:rPr>
        <w:t> </w:t>
      </w:r>
      <w:r>
        <w:rPr>
          <w:sz w:val="22"/>
        </w:rPr>
        <w:t>podrá</w:t>
      </w:r>
      <w:r>
        <w:rPr>
          <w:spacing w:val="-5"/>
          <w:sz w:val="22"/>
        </w:rPr>
        <w:t> </w:t>
      </w:r>
      <w:r>
        <w:rPr>
          <w:sz w:val="22"/>
        </w:rPr>
        <w:t>reelegirse</w:t>
      </w:r>
      <w:r>
        <w:rPr>
          <w:spacing w:val="-5"/>
          <w:sz w:val="22"/>
        </w:rPr>
        <w:t> </w:t>
      </w:r>
      <w:r>
        <w:rPr>
          <w:sz w:val="22"/>
        </w:rPr>
        <w:t>por</w:t>
      </w:r>
      <w:r>
        <w:rPr>
          <w:spacing w:val="-3"/>
          <w:sz w:val="22"/>
        </w:rPr>
        <w:t> </w:t>
      </w:r>
      <w:r>
        <w:rPr>
          <w:sz w:val="22"/>
        </w:rPr>
        <w:t>la</w:t>
      </w:r>
      <w:r>
        <w:rPr>
          <w:spacing w:val="-5"/>
          <w:sz w:val="22"/>
        </w:rPr>
        <w:t> </w:t>
      </w:r>
      <w:r>
        <w:rPr>
          <w:sz w:val="22"/>
        </w:rPr>
        <w:t>vía</w:t>
      </w:r>
      <w:r>
        <w:rPr>
          <w:spacing w:val="-3"/>
          <w:sz w:val="22"/>
        </w:rPr>
        <w:t> </w:t>
      </w:r>
      <w:r>
        <w:rPr>
          <w:sz w:val="22"/>
        </w:rPr>
        <w:t>independiente,</w:t>
      </w:r>
      <w:r>
        <w:rPr>
          <w:spacing w:val="-4"/>
          <w:sz w:val="22"/>
        </w:rPr>
        <w:t> </w:t>
      </w:r>
      <w:r>
        <w:rPr>
          <w:sz w:val="22"/>
        </w:rPr>
        <w:t>siempre</w:t>
      </w:r>
      <w:r>
        <w:rPr>
          <w:spacing w:val="-5"/>
          <w:sz w:val="22"/>
        </w:rPr>
        <w:t> </w:t>
      </w:r>
      <w:r>
        <w:rPr>
          <w:sz w:val="22"/>
        </w:rPr>
        <w:t>y</w:t>
      </w:r>
      <w:r>
        <w:rPr>
          <w:spacing w:val="-4"/>
          <w:sz w:val="22"/>
        </w:rPr>
        <w:t> </w:t>
      </w:r>
      <w:r>
        <w:rPr>
          <w:sz w:val="22"/>
        </w:rPr>
        <w:t>cuando haya perdido o renunciado a su militancia antes de la mitad de su mandato y </w:t>
      </w:r>
      <w:r>
        <w:rPr>
          <w:spacing w:val="-2"/>
          <w:sz w:val="22"/>
        </w:rPr>
        <w:t>satisfaga</w:t>
      </w:r>
      <w:r>
        <w:rPr>
          <w:spacing w:val="-16"/>
          <w:sz w:val="22"/>
        </w:rPr>
        <w:t> </w:t>
      </w:r>
      <w:r>
        <w:rPr>
          <w:spacing w:val="-2"/>
          <w:sz w:val="22"/>
        </w:rPr>
        <w:t>los</w:t>
      </w:r>
      <w:r>
        <w:rPr>
          <w:spacing w:val="-17"/>
          <w:sz w:val="22"/>
        </w:rPr>
        <w:t> </w:t>
      </w:r>
      <w:r>
        <w:rPr>
          <w:spacing w:val="-2"/>
          <w:sz w:val="22"/>
        </w:rPr>
        <w:t>demás</w:t>
      </w:r>
      <w:r>
        <w:rPr>
          <w:spacing w:val="-16"/>
          <w:sz w:val="22"/>
        </w:rPr>
        <w:t> </w:t>
      </w:r>
      <w:r>
        <w:rPr>
          <w:spacing w:val="-2"/>
          <w:sz w:val="22"/>
        </w:rPr>
        <w:t>requisitos</w:t>
      </w:r>
      <w:r>
        <w:rPr>
          <w:spacing w:val="-16"/>
          <w:sz w:val="22"/>
        </w:rPr>
        <w:t> </w:t>
      </w:r>
      <w:r>
        <w:rPr>
          <w:spacing w:val="-2"/>
          <w:sz w:val="22"/>
        </w:rPr>
        <w:t>previstos</w:t>
      </w:r>
      <w:r>
        <w:rPr>
          <w:spacing w:val="-16"/>
          <w:sz w:val="22"/>
        </w:rPr>
        <w:t> </w:t>
      </w:r>
      <w:r>
        <w:rPr>
          <w:spacing w:val="-2"/>
          <w:sz w:val="22"/>
        </w:rPr>
        <w:t>en</w:t>
      </w:r>
      <w:r>
        <w:rPr>
          <w:spacing w:val="-17"/>
          <w:sz w:val="22"/>
        </w:rPr>
        <w:t> </w:t>
      </w:r>
      <w:r>
        <w:rPr>
          <w:spacing w:val="-2"/>
          <w:sz w:val="22"/>
        </w:rPr>
        <w:t>este</w:t>
      </w:r>
      <w:r>
        <w:rPr>
          <w:spacing w:val="-16"/>
          <w:sz w:val="22"/>
        </w:rPr>
        <w:t> </w:t>
      </w:r>
      <w:r>
        <w:rPr>
          <w:spacing w:val="-2"/>
          <w:sz w:val="22"/>
        </w:rPr>
        <w:t>código,</w:t>
      </w:r>
      <w:r>
        <w:rPr>
          <w:spacing w:val="-16"/>
          <w:sz w:val="22"/>
        </w:rPr>
        <w:t> </w:t>
      </w:r>
      <w:r>
        <w:rPr>
          <w:spacing w:val="-2"/>
          <w:sz w:val="22"/>
        </w:rPr>
        <w:t>y</w:t>
      </w:r>
    </w:p>
    <w:p>
      <w:pPr>
        <w:pStyle w:val="BodyText"/>
      </w:pPr>
    </w:p>
    <w:p>
      <w:pPr>
        <w:pStyle w:val="ListParagraph"/>
        <w:numPr>
          <w:ilvl w:val="0"/>
          <w:numId w:val="70"/>
        </w:numPr>
        <w:tabs>
          <w:tab w:pos="1401" w:val="left" w:leader="none"/>
        </w:tabs>
        <w:spacing w:line="242" w:lineRule="auto" w:before="0" w:after="0"/>
        <w:ind w:left="982" w:right="976" w:firstLine="0"/>
        <w:jc w:val="both"/>
        <w:rPr>
          <w:sz w:val="22"/>
        </w:rPr>
      </w:pPr>
      <w:r>
        <w:rPr>
          <w:spacing w:val="-2"/>
          <w:sz w:val="22"/>
        </w:rPr>
        <w:t>Tratándose</w:t>
      </w:r>
      <w:r>
        <w:rPr>
          <w:spacing w:val="-13"/>
          <w:sz w:val="22"/>
        </w:rPr>
        <w:t> </w:t>
      </w:r>
      <w:r>
        <w:rPr>
          <w:spacing w:val="-2"/>
          <w:sz w:val="22"/>
        </w:rPr>
        <w:t>de</w:t>
      </w:r>
      <w:r>
        <w:rPr>
          <w:spacing w:val="-13"/>
          <w:sz w:val="22"/>
        </w:rPr>
        <w:t> </w:t>
      </w:r>
      <w:r>
        <w:rPr>
          <w:spacing w:val="-2"/>
          <w:sz w:val="22"/>
        </w:rPr>
        <w:t>quienes</w:t>
      </w:r>
      <w:r>
        <w:rPr>
          <w:spacing w:val="-10"/>
          <w:sz w:val="22"/>
        </w:rPr>
        <w:t> </w:t>
      </w:r>
      <w:r>
        <w:rPr>
          <w:spacing w:val="-2"/>
          <w:sz w:val="22"/>
        </w:rPr>
        <w:t>hayan</w:t>
      </w:r>
      <w:r>
        <w:rPr>
          <w:spacing w:val="-13"/>
          <w:sz w:val="22"/>
        </w:rPr>
        <w:t> </w:t>
      </w:r>
      <w:r>
        <w:rPr>
          <w:spacing w:val="-2"/>
          <w:sz w:val="22"/>
        </w:rPr>
        <w:t>sido</w:t>
      </w:r>
      <w:r>
        <w:rPr>
          <w:spacing w:val="-11"/>
          <w:sz w:val="22"/>
        </w:rPr>
        <w:t> </w:t>
      </w:r>
      <w:r>
        <w:rPr>
          <w:spacing w:val="-2"/>
          <w:sz w:val="22"/>
        </w:rPr>
        <w:t>electos</w:t>
      </w:r>
      <w:r>
        <w:rPr>
          <w:spacing w:val="-11"/>
          <w:sz w:val="22"/>
        </w:rPr>
        <w:t> </w:t>
      </w:r>
      <w:r>
        <w:rPr>
          <w:spacing w:val="-2"/>
          <w:sz w:val="22"/>
        </w:rPr>
        <w:t>como</w:t>
      </w:r>
      <w:r>
        <w:rPr>
          <w:spacing w:val="-14"/>
          <w:sz w:val="22"/>
        </w:rPr>
        <w:t> </w:t>
      </w:r>
      <w:r>
        <w:rPr>
          <w:spacing w:val="-2"/>
          <w:sz w:val="22"/>
        </w:rPr>
        <w:t>candidatos</w:t>
      </w:r>
      <w:r>
        <w:rPr>
          <w:spacing w:val="-10"/>
          <w:sz w:val="22"/>
        </w:rPr>
        <w:t> </w:t>
      </w:r>
      <w:r>
        <w:rPr>
          <w:spacing w:val="-2"/>
          <w:sz w:val="22"/>
        </w:rPr>
        <w:t>independientes,</w:t>
      </w:r>
      <w:r>
        <w:rPr>
          <w:spacing w:val="-8"/>
          <w:sz w:val="22"/>
        </w:rPr>
        <w:t> </w:t>
      </w:r>
      <w:r>
        <w:rPr>
          <w:spacing w:val="-2"/>
          <w:sz w:val="22"/>
        </w:rPr>
        <w:t>y </w:t>
      </w:r>
      <w:r>
        <w:rPr>
          <w:sz w:val="22"/>
        </w:rPr>
        <w:t>opten</w:t>
      </w:r>
      <w:r>
        <w:rPr>
          <w:spacing w:val="-10"/>
          <w:sz w:val="22"/>
        </w:rPr>
        <w:t> </w:t>
      </w:r>
      <w:r>
        <w:rPr>
          <w:sz w:val="22"/>
        </w:rPr>
        <w:t>por</w:t>
      </w:r>
      <w:r>
        <w:rPr>
          <w:spacing w:val="-10"/>
          <w:sz w:val="22"/>
        </w:rPr>
        <w:t> </w:t>
      </w:r>
      <w:r>
        <w:rPr>
          <w:sz w:val="22"/>
        </w:rPr>
        <w:t>reelegirse</w:t>
      </w:r>
      <w:r>
        <w:rPr>
          <w:spacing w:val="-12"/>
          <w:sz w:val="22"/>
        </w:rPr>
        <w:t> </w:t>
      </w:r>
      <w:r>
        <w:rPr>
          <w:sz w:val="22"/>
        </w:rPr>
        <w:t>por</w:t>
      </w:r>
      <w:r>
        <w:rPr>
          <w:spacing w:val="-8"/>
          <w:sz w:val="22"/>
        </w:rPr>
        <w:t> </w:t>
      </w:r>
      <w:r>
        <w:rPr>
          <w:sz w:val="22"/>
        </w:rPr>
        <w:t>la</w:t>
      </w:r>
      <w:r>
        <w:rPr>
          <w:spacing w:val="-10"/>
          <w:sz w:val="22"/>
        </w:rPr>
        <w:t> </w:t>
      </w:r>
      <w:r>
        <w:rPr>
          <w:sz w:val="22"/>
        </w:rPr>
        <w:t>misma</w:t>
      </w:r>
      <w:r>
        <w:rPr>
          <w:spacing w:val="-12"/>
          <w:sz w:val="22"/>
        </w:rPr>
        <w:t> </w:t>
      </w:r>
      <w:r>
        <w:rPr>
          <w:sz w:val="22"/>
        </w:rPr>
        <w:t>calidad,</w:t>
      </w:r>
      <w:r>
        <w:rPr>
          <w:spacing w:val="-9"/>
          <w:sz w:val="22"/>
        </w:rPr>
        <w:t> </w:t>
      </w:r>
      <w:r>
        <w:rPr>
          <w:sz w:val="22"/>
        </w:rPr>
        <w:t>deberán</w:t>
      </w:r>
      <w:r>
        <w:rPr>
          <w:spacing w:val="-12"/>
          <w:sz w:val="22"/>
        </w:rPr>
        <w:t> </w:t>
      </w:r>
      <w:r>
        <w:rPr>
          <w:sz w:val="22"/>
        </w:rPr>
        <w:t>seguir</w:t>
      </w:r>
      <w:r>
        <w:rPr>
          <w:spacing w:val="-10"/>
          <w:sz w:val="22"/>
        </w:rPr>
        <w:t> </w:t>
      </w:r>
      <w:r>
        <w:rPr>
          <w:sz w:val="22"/>
        </w:rPr>
        <w:t>el</w:t>
      </w:r>
      <w:r>
        <w:rPr>
          <w:spacing w:val="-10"/>
          <w:sz w:val="22"/>
        </w:rPr>
        <w:t> </w:t>
      </w:r>
      <w:r>
        <w:rPr>
          <w:sz w:val="22"/>
        </w:rPr>
        <w:t>procedimiento</w:t>
      </w:r>
      <w:r>
        <w:rPr>
          <w:spacing w:val="-10"/>
          <w:sz w:val="22"/>
        </w:rPr>
        <w:t> </w:t>
      </w:r>
      <w:r>
        <w:rPr>
          <w:sz w:val="22"/>
        </w:rPr>
        <w:t>para </w:t>
      </w:r>
      <w:r>
        <w:rPr>
          <w:spacing w:val="-2"/>
          <w:sz w:val="22"/>
        </w:rPr>
        <w:t>adquirir</w:t>
      </w:r>
      <w:r>
        <w:rPr>
          <w:spacing w:val="-15"/>
          <w:sz w:val="22"/>
        </w:rPr>
        <w:t> </w:t>
      </w:r>
      <w:r>
        <w:rPr>
          <w:spacing w:val="-2"/>
          <w:sz w:val="22"/>
        </w:rPr>
        <w:t>la</w:t>
      </w:r>
      <w:r>
        <w:rPr>
          <w:spacing w:val="-16"/>
          <w:sz w:val="22"/>
        </w:rPr>
        <w:t> </w:t>
      </w:r>
      <w:r>
        <w:rPr>
          <w:spacing w:val="-2"/>
          <w:sz w:val="22"/>
        </w:rPr>
        <w:t>calidad</w:t>
      </w:r>
      <w:r>
        <w:rPr>
          <w:spacing w:val="-16"/>
          <w:sz w:val="22"/>
        </w:rPr>
        <w:t> </w:t>
      </w:r>
      <w:r>
        <w:rPr>
          <w:spacing w:val="-2"/>
          <w:sz w:val="22"/>
        </w:rPr>
        <w:t>de</w:t>
      </w:r>
      <w:r>
        <w:rPr>
          <w:spacing w:val="-18"/>
          <w:sz w:val="22"/>
        </w:rPr>
        <w:t> </w:t>
      </w:r>
      <w:r>
        <w:rPr>
          <w:spacing w:val="-2"/>
          <w:sz w:val="22"/>
        </w:rPr>
        <w:t>aspirantes</w:t>
      </w:r>
      <w:r>
        <w:rPr>
          <w:spacing w:val="-12"/>
          <w:sz w:val="22"/>
        </w:rPr>
        <w:t> </w:t>
      </w:r>
      <w:r>
        <w:rPr>
          <w:spacing w:val="-2"/>
          <w:sz w:val="22"/>
        </w:rPr>
        <w:t>y,</w:t>
      </w:r>
      <w:r>
        <w:rPr>
          <w:spacing w:val="-15"/>
          <w:sz w:val="22"/>
        </w:rPr>
        <w:t> </w:t>
      </w:r>
      <w:r>
        <w:rPr>
          <w:spacing w:val="-2"/>
          <w:sz w:val="22"/>
        </w:rPr>
        <w:t>en</w:t>
      </w:r>
      <w:r>
        <w:rPr>
          <w:spacing w:val="-16"/>
          <w:sz w:val="22"/>
        </w:rPr>
        <w:t> </w:t>
      </w:r>
      <w:r>
        <w:rPr>
          <w:spacing w:val="-2"/>
          <w:sz w:val="22"/>
        </w:rPr>
        <w:t>su</w:t>
      </w:r>
      <w:r>
        <w:rPr>
          <w:spacing w:val="-16"/>
          <w:sz w:val="22"/>
        </w:rPr>
        <w:t> </w:t>
      </w:r>
      <w:r>
        <w:rPr>
          <w:spacing w:val="-2"/>
          <w:sz w:val="22"/>
        </w:rPr>
        <w:t>momento,</w:t>
      </w:r>
      <w:r>
        <w:rPr>
          <w:spacing w:val="-12"/>
          <w:sz w:val="22"/>
        </w:rPr>
        <w:t> </w:t>
      </w:r>
      <w:r>
        <w:rPr>
          <w:spacing w:val="-2"/>
          <w:sz w:val="22"/>
        </w:rPr>
        <w:t>obtener</w:t>
      </w:r>
      <w:r>
        <w:rPr>
          <w:spacing w:val="-15"/>
          <w:sz w:val="22"/>
        </w:rPr>
        <w:t> </w:t>
      </w:r>
      <w:r>
        <w:rPr>
          <w:spacing w:val="-2"/>
          <w:sz w:val="22"/>
        </w:rPr>
        <w:t>nuevamente</w:t>
      </w:r>
      <w:r>
        <w:rPr>
          <w:spacing w:val="-16"/>
          <w:sz w:val="22"/>
        </w:rPr>
        <w:t> </w:t>
      </w:r>
      <w:r>
        <w:rPr>
          <w:spacing w:val="-2"/>
          <w:sz w:val="22"/>
        </w:rPr>
        <w:t>el</w:t>
      </w:r>
      <w:r>
        <w:rPr>
          <w:spacing w:val="-14"/>
          <w:sz w:val="22"/>
        </w:rPr>
        <w:t> </w:t>
      </w:r>
      <w:r>
        <w:rPr>
          <w:spacing w:val="-2"/>
          <w:sz w:val="22"/>
        </w:rPr>
        <w:t>apoyo </w:t>
      </w:r>
      <w:r>
        <w:rPr>
          <w:sz w:val="22"/>
        </w:rPr>
        <w:t>ciudadano en los términos de este Código.</w:t>
      </w:r>
    </w:p>
    <w:p>
      <w:pPr>
        <w:pStyle w:val="BodyText"/>
        <w:spacing w:before="1"/>
      </w:pPr>
    </w:p>
    <w:p>
      <w:pPr>
        <w:pStyle w:val="Heading1"/>
      </w:pPr>
      <w:r>
        <w:rPr>
          <w:w w:val="90"/>
        </w:rPr>
        <w:t>ARTÍCULO</w:t>
      </w:r>
      <w:r>
        <w:rPr>
          <w:spacing w:val="-5"/>
        </w:rPr>
        <w:t> </w:t>
      </w:r>
      <w:r>
        <w:rPr>
          <w:w w:val="90"/>
        </w:rPr>
        <w:t>156</w:t>
      </w:r>
      <w:r>
        <w:rPr>
          <w:spacing w:val="-5"/>
        </w:rPr>
        <w:t> </w:t>
      </w:r>
      <w:r>
        <w:rPr>
          <w:w w:val="90"/>
        </w:rPr>
        <w:t>B.-</w:t>
      </w:r>
      <w:r>
        <w:rPr>
          <w:spacing w:val="1"/>
        </w:rPr>
        <w:t> </w:t>
      </w:r>
      <w:r>
        <w:rPr>
          <w:w w:val="90"/>
        </w:rPr>
        <w:t>(DEROGADO,</w:t>
      </w:r>
      <w:r>
        <w:rPr>
          <w:spacing w:val="-3"/>
        </w:rPr>
        <w:t> </w:t>
      </w:r>
      <w:r>
        <w:rPr>
          <w:w w:val="90"/>
        </w:rPr>
        <w:t>P.O.</w:t>
      </w:r>
      <w:r>
        <w:rPr>
          <w:spacing w:val="-4"/>
        </w:rPr>
        <w:t> </w:t>
      </w:r>
      <w:r>
        <w:rPr>
          <w:w w:val="90"/>
        </w:rPr>
        <w:t>29</w:t>
      </w:r>
      <w:r>
        <w:rPr>
          <w:spacing w:val="-7"/>
        </w:rPr>
        <w:t> </w:t>
      </w:r>
      <w:r>
        <w:rPr>
          <w:w w:val="90"/>
        </w:rPr>
        <w:t>DE</w:t>
      </w:r>
      <w:r>
        <w:rPr>
          <w:spacing w:val="-2"/>
        </w:rPr>
        <w:t> </w:t>
      </w:r>
      <w:r>
        <w:rPr>
          <w:w w:val="90"/>
        </w:rPr>
        <w:t>JUNIO</w:t>
      </w:r>
      <w:r>
        <w:rPr>
          <w:spacing w:val="-3"/>
        </w:rPr>
        <w:t> </w:t>
      </w:r>
      <w:r>
        <w:rPr>
          <w:w w:val="90"/>
        </w:rPr>
        <w:t>DE</w:t>
      </w:r>
      <w:r>
        <w:rPr>
          <w:spacing w:val="-6"/>
        </w:rPr>
        <w:t> </w:t>
      </w:r>
      <w:r>
        <w:rPr>
          <w:spacing w:val="-2"/>
          <w:w w:val="90"/>
        </w:rPr>
        <w:t>2020)</w:t>
      </w:r>
    </w:p>
    <w:p>
      <w:pPr>
        <w:pStyle w:val="BodyText"/>
        <w:spacing w:before="5"/>
      </w:pPr>
    </w:p>
    <w:p>
      <w:pPr>
        <w:spacing w:before="1"/>
        <w:ind w:left="982" w:right="0" w:firstLine="0"/>
        <w:jc w:val="left"/>
        <w:rPr>
          <w:sz w:val="22"/>
        </w:rPr>
      </w:pPr>
      <w:r>
        <w:rPr>
          <w:spacing w:val="-6"/>
          <w:sz w:val="22"/>
        </w:rPr>
        <w:t>(ADICIONADO,</w:t>
      </w:r>
      <w:r>
        <w:rPr>
          <w:spacing w:val="-13"/>
          <w:sz w:val="22"/>
        </w:rPr>
        <w:t> </w:t>
      </w:r>
      <w:r>
        <w:rPr>
          <w:spacing w:val="-6"/>
          <w:sz w:val="22"/>
        </w:rPr>
        <w:t>P.O.</w:t>
      </w:r>
      <w:r>
        <w:rPr>
          <w:spacing w:val="-15"/>
          <w:sz w:val="22"/>
        </w:rPr>
        <w:t> </w:t>
      </w:r>
      <w:r>
        <w:rPr>
          <w:spacing w:val="-6"/>
          <w:sz w:val="22"/>
        </w:rPr>
        <w:t>29</w:t>
      </w:r>
      <w:r>
        <w:rPr>
          <w:spacing w:val="-17"/>
          <w:sz w:val="22"/>
        </w:rPr>
        <w:t> </w:t>
      </w:r>
      <w:r>
        <w:rPr>
          <w:spacing w:val="-6"/>
          <w:sz w:val="22"/>
        </w:rPr>
        <w:t>DE</w:t>
      </w:r>
      <w:r>
        <w:rPr>
          <w:spacing w:val="-19"/>
          <w:sz w:val="22"/>
        </w:rPr>
        <w:t> </w:t>
      </w:r>
      <w:r>
        <w:rPr>
          <w:spacing w:val="-6"/>
          <w:sz w:val="22"/>
        </w:rPr>
        <w:t>MAYO</w:t>
      </w:r>
      <w:r>
        <w:rPr>
          <w:spacing w:val="-17"/>
          <w:sz w:val="22"/>
        </w:rPr>
        <w:t> </w:t>
      </w:r>
      <w:r>
        <w:rPr>
          <w:spacing w:val="-6"/>
          <w:sz w:val="22"/>
        </w:rPr>
        <w:t>DE</w:t>
      </w:r>
      <w:r>
        <w:rPr>
          <w:spacing w:val="-17"/>
          <w:sz w:val="22"/>
        </w:rPr>
        <w:t> </w:t>
      </w:r>
      <w:r>
        <w:rPr>
          <w:spacing w:val="-6"/>
          <w:sz w:val="22"/>
        </w:rPr>
        <w:t>2017)</w:t>
      </w:r>
    </w:p>
    <w:p>
      <w:pPr>
        <w:pStyle w:val="BodyText"/>
        <w:spacing w:line="242" w:lineRule="auto" w:before="1"/>
        <w:ind w:left="982" w:right="979"/>
        <w:jc w:val="both"/>
      </w:pPr>
      <w:r>
        <w:rPr/>
        <w:t>ARTICULO 156 C.- Los servidores públicos que participen en los procesos de reelección</w:t>
      </w:r>
      <w:r>
        <w:rPr>
          <w:spacing w:val="-17"/>
        </w:rPr>
        <w:t> </w:t>
      </w:r>
      <w:r>
        <w:rPr/>
        <w:t>consecutiva</w:t>
      </w:r>
      <w:r>
        <w:rPr>
          <w:spacing w:val="-14"/>
        </w:rPr>
        <w:t> </w:t>
      </w:r>
      <w:r>
        <w:rPr/>
        <w:t>no</w:t>
      </w:r>
      <w:r>
        <w:rPr>
          <w:spacing w:val="-17"/>
        </w:rPr>
        <w:t> </w:t>
      </w:r>
      <w:r>
        <w:rPr/>
        <w:t>podrán</w:t>
      </w:r>
      <w:r>
        <w:rPr>
          <w:spacing w:val="-16"/>
        </w:rPr>
        <w:t> </w:t>
      </w:r>
      <w:r>
        <w:rPr/>
        <w:t>hacer</w:t>
      </w:r>
      <w:r>
        <w:rPr>
          <w:spacing w:val="-15"/>
        </w:rPr>
        <w:t> </w:t>
      </w:r>
      <w:r>
        <w:rPr/>
        <w:t>uso</w:t>
      </w:r>
      <w:r>
        <w:rPr>
          <w:spacing w:val="-15"/>
        </w:rPr>
        <w:t> </w:t>
      </w:r>
      <w:r>
        <w:rPr/>
        <w:t>de</w:t>
      </w:r>
      <w:r>
        <w:rPr>
          <w:spacing w:val="-16"/>
        </w:rPr>
        <w:t> </w:t>
      </w:r>
      <w:r>
        <w:rPr/>
        <w:t>los</w:t>
      </w:r>
      <w:r>
        <w:rPr>
          <w:spacing w:val="-16"/>
        </w:rPr>
        <w:t> </w:t>
      </w:r>
      <w:r>
        <w:rPr/>
        <w:t>recursos</w:t>
      </w:r>
      <w:r>
        <w:rPr>
          <w:spacing w:val="-16"/>
        </w:rPr>
        <w:t> </w:t>
      </w:r>
      <w:r>
        <w:rPr/>
        <w:t>institucionales</w:t>
      </w:r>
      <w:r>
        <w:rPr>
          <w:spacing w:val="-14"/>
        </w:rPr>
        <w:t> </w:t>
      </w:r>
      <w:r>
        <w:rPr/>
        <w:t>de</w:t>
      </w:r>
      <w:r>
        <w:rPr>
          <w:spacing w:val="-16"/>
        </w:rPr>
        <w:t> </w:t>
      </w:r>
      <w:r>
        <w:rPr/>
        <w:t>los que dispongan por el ejercicio de sus funciones, para promoverse con fines </w:t>
      </w:r>
      <w:r>
        <w:rPr>
          <w:spacing w:val="-2"/>
        </w:rPr>
        <w:t>electorales.</w:t>
      </w:r>
    </w:p>
    <w:p>
      <w:pPr>
        <w:pStyle w:val="BodyText"/>
      </w:pPr>
    </w:p>
    <w:p>
      <w:pPr>
        <w:pStyle w:val="BodyText"/>
        <w:spacing w:before="6"/>
      </w:pPr>
    </w:p>
    <w:p>
      <w:pPr>
        <w:pStyle w:val="Heading1"/>
      </w:pPr>
      <w:r>
        <w:rPr>
          <w:w w:val="90"/>
        </w:rPr>
        <w:t>CAPÍTULO</w:t>
      </w:r>
      <w:r>
        <w:rPr>
          <w:spacing w:val="22"/>
        </w:rPr>
        <w:t> </w:t>
      </w:r>
      <w:r>
        <w:rPr>
          <w:spacing w:val="-5"/>
        </w:rPr>
        <w:t>IV</w:t>
      </w:r>
    </w:p>
    <w:p>
      <w:pPr>
        <w:pStyle w:val="BodyText"/>
        <w:spacing w:before="2"/>
      </w:pPr>
    </w:p>
    <w:p>
      <w:pPr>
        <w:pStyle w:val="BodyText"/>
        <w:spacing w:before="1"/>
        <w:ind w:left="982"/>
        <w:jc w:val="both"/>
      </w:pPr>
      <w:r>
        <w:rPr/>
        <w:t>De</w:t>
      </w:r>
      <w:r>
        <w:rPr>
          <w:spacing w:val="-14"/>
        </w:rPr>
        <w:t> </w:t>
      </w:r>
      <w:r>
        <w:rPr/>
        <w:t>las</w:t>
      </w:r>
      <w:r>
        <w:rPr>
          <w:spacing w:val="-12"/>
        </w:rPr>
        <w:t> </w:t>
      </w:r>
      <w:r>
        <w:rPr/>
        <w:t>Campañas</w:t>
      </w:r>
      <w:r>
        <w:rPr>
          <w:spacing w:val="-12"/>
        </w:rPr>
        <w:t> </w:t>
      </w:r>
      <w:r>
        <w:rPr>
          <w:spacing w:val="-2"/>
        </w:rPr>
        <w:t>Electorales</w:t>
      </w:r>
    </w:p>
    <w:p>
      <w:pPr>
        <w:pStyle w:val="BodyText"/>
        <w:spacing w:before="5"/>
      </w:pPr>
    </w:p>
    <w:p>
      <w:pPr>
        <w:pStyle w:val="Heading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before="4"/>
        <w:ind w:left="982" w:right="979"/>
        <w:jc w:val="both"/>
      </w:pPr>
      <w:r>
        <w:rPr/>
        <w:t>ARTÍCULO 157.- La campaña electoral, para los efectos de este Código, es el conjunto</w:t>
      </w:r>
      <w:r>
        <w:rPr>
          <w:spacing w:val="-20"/>
        </w:rPr>
        <w:t> </w:t>
      </w:r>
      <w:r>
        <w:rPr/>
        <w:t>de</w:t>
      </w:r>
      <w:r>
        <w:rPr>
          <w:spacing w:val="-19"/>
        </w:rPr>
        <w:t> </w:t>
      </w:r>
      <w:r>
        <w:rPr/>
        <w:t>actividades</w:t>
      </w:r>
      <w:r>
        <w:rPr>
          <w:spacing w:val="-17"/>
        </w:rPr>
        <w:t> </w:t>
      </w:r>
      <w:r>
        <w:rPr/>
        <w:t>llevadas</w:t>
      </w:r>
      <w:r>
        <w:rPr>
          <w:spacing w:val="-17"/>
        </w:rPr>
        <w:t> </w:t>
      </w:r>
      <w:r>
        <w:rPr/>
        <w:t>a</w:t>
      </w:r>
      <w:r>
        <w:rPr>
          <w:spacing w:val="-20"/>
        </w:rPr>
        <w:t> </w:t>
      </w:r>
      <w:r>
        <w:rPr/>
        <w:t>cabo</w:t>
      </w:r>
      <w:r>
        <w:rPr>
          <w:spacing w:val="-19"/>
        </w:rPr>
        <w:t> </w:t>
      </w:r>
      <w:r>
        <w:rPr/>
        <w:t>por</w:t>
      </w:r>
      <w:r>
        <w:rPr>
          <w:spacing w:val="-15"/>
        </w:rPr>
        <w:t> </w:t>
      </w:r>
      <w:r>
        <w:rPr/>
        <w:t>los</w:t>
      </w:r>
      <w:r>
        <w:rPr>
          <w:spacing w:val="-20"/>
        </w:rPr>
        <w:t> </w:t>
      </w:r>
      <w:r>
        <w:rPr/>
        <w:t>partidos</w:t>
      </w:r>
      <w:r>
        <w:rPr>
          <w:spacing w:val="-18"/>
        </w:rPr>
        <w:t> </w:t>
      </w:r>
      <w:r>
        <w:rPr/>
        <w:t>políticos,</w:t>
      </w:r>
      <w:r>
        <w:rPr>
          <w:spacing w:val="-17"/>
        </w:rPr>
        <w:t> </w:t>
      </w:r>
      <w:r>
        <w:rPr/>
        <w:t>las</w:t>
      </w:r>
      <w:r>
        <w:rPr>
          <w:spacing w:val="-17"/>
        </w:rPr>
        <w:t> </w:t>
      </w:r>
      <w:r>
        <w:rPr/>
        <w:t>coaliciones, candidaturas</w:t>
      </w:r>
      <w:r>
        <w:rPr>
          <w:spacing w:val="-5"/>
        </w:rPr>
        <w:t> </w:t>
      </w:r>
      <w:r>
        <w:rPr/>
        <w:t>comunes</w:t>
      </w:r>
      <w:r>
        <w:rPr>
          <w:spacing w:val="-3"/>
        </w:rPr>
        <w:t> </w:t>
      </w:r>
      <w:r>
        <w:rPr/>
        <w:t>y</w:t>
      </w:r>
      <w:r>
        <w:rPr>
          <w:spacing w:val="-8"/>
        </w:rPr>
        <w:t> </w:t>
      </w:r>
      <w:r>
        <w:rPr/>
        <w:t>los</w:t>
      </w:r>
      <w:r>
        <w:rPr>
          <w:spacing w:val="-7"/>
        </w:rPr>
        <w:t> </w:t>
      </w:r>
      <w:r>
        <w:rPr/>
        <w:t>candidatos</w:t>
      </w:r>
      <w:r>
        <w:rPr>
          <w:spacing w:val="-5"/>
        </w:rPr>
        <w:t> </w:t>
      </w:r>
      <w:r>
        <w:rPr/>
        <w:t>registrados</w:t>
      </w:r>
      <w:r>
        <w:rPr>
          <w:spacing w:val="-5"/>
        </w:rPr>
        <w:t> </w:t>
      </w:r>
      <w:r>
        <w:rPr/>
        <w:t>para</w:t>
      </w:r>
      <w:r>
        <w:rPr>
          <w:spacing w:val="-3"/>
        </w:rPr>
        <w:t> </w:t>
      </w:r>
      <w:r>
        <w:rPr/>
        <w:t>la</w:t>
      </w:r>
      <w:r>
        <w:rPr>
          <w:spacing w:val="-7"/>
        </w:rPr>
        <w:t> </w:t>
      </w:r>
      <w:r>
        <w:rPr/>
        <w:t>obtención</w:t>
      </w:r>
      <w:r>
        <w:rPr>
          <w:spacing w:val="-4"/>
        </w:rPr>
        <w:t> </w:t>
      </w:r>
      <w:r>
        <w:rPr/>
        <w:t>del</w:t>
      </w:r>
      <w:r>
        <w:rPr>
          <w:spacing w:val="-7"/>
        </w:rPr>
        <w:t> </w:t>
      </w:r>
      <w:r>
        <w:rPr/>
        <w:t>voto.</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jc w:val="both"/>
      </w:pPr>
      <w:r>
        <w:rPr/>
        <w:t>Para</w:t>
      </w:r>
      <w:r>
        <w:rPr>
          <w:spacing w:val="-17"/>
        </w:rPr>
        <w:t> </w:t>
      </w:r>
      <w:r>
        <w:rPr/>
        <w:t>los</w:t>
      </w:r>
      <w:r>
        <w:rPr>
          <w:spacing w:val="-17"/>
        </w:rPr>
        <w:t> </w:t>
      </w:r>
      <w:r>
        <w:rPr/>
        <w:t>efectos</w:t>
      </w:r>
      <w:r>
        <w:rPr>
          <w:spacing w:val="-16"/>
        </w:rPr>
        <w:t> </w:t>
      </w:r>
      <w:r>
        <w:rPr/>
        <w:t>de</w:t>
      </w:r>
      <w:r>
        <w:rPr>
          <w:spacing w:val="-16"/>
        </w:rPr>
        <w:t> </w:t>
      </w:r>
      <w:r>
        <w:rPr/>
        <w:t>este</w:t>
      </w:r>
      <w:r>
        <w:rPr>
          <w:spacing w:val="-16"/>
        </w:rPr>
        <w:t> </w:t>
      </w:r>
      <w:r>
        <w:rPr/>
        <w:t>Código</w:t>
      </w:r>
      <w:r>
        <w:rPr>
          <w:spacing w:val="-17"/>
        </w:rPr>
        <w:t> </w:t>
      </w:r>
      <w:r>
        <w:rPr/>
        <w:t>se</w:t>
      </w:r>
      <w:r>
        <w:rPr>
          <w:spacing w:val="-17"/>
        </w:rPr>
        <w:t> </w:t>
      </w:r>
      <w:r>
        <w:rPr/>
        <w:t>entiende</w:t>
      </w:r>
      <w:r>
        <w:rPr>
          <w:spacing w:val="-19"/>
        </w:rPr>
        <w:t> </w:t>
      </w:r>
      <w:r>
        <w:rPr>
          <w:spacing w:val="-4"/>
        </w:rPr>
        <w:t>por:</w:t>
      </w:r>
    </w:p>
    <w:p>
      <w:pPr>
        <w:pStyle w:val="BodyText"/>
        <w:spacing w:before="5"/>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71"/>
        </w:numPr>
        <w:tabs>
          <w:tab w:pos="1182" w:val="left" w:leader="none"/>
        </w:tabs>
        <w:spacing w:line="242" w:lineRule="auto" w:before="1" w:after="0"/>
        <w:ind w:left="982" w:right="981" w:firstLine="0"/>
        <w:jc w:val="both"/>
        <w:rPr>
          <w:sz w:val="22"/>
        </w:rPr>
      </w:pPr>
      <w:r>
        <w:rPr>
          <w:sz w:val="22"/>
        </w:rPr>
        <w:t>Actos de campaña: Las reuniones públicas, asambleas, marchas y en general aquellos en que los candidatos o voceros de los partidos políticos o de los candidatos independientes se dirigen al electorado para promover sus </w:t>
      </w:r>
      <w:r>
        <w:rPr>
          <w:spacing w:val="-2"/>
          <w:sz w:val="22"/>
        </w:rPr>
        <w:t>candidaturas;</w:t>
      </w:r>
    </w:p>
    <w:p>
      <w:pPr>
        <w:pStyle w:val="BodyText"/>
        <w:spacing w:before="2"/>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71"/>
        </w:numPr>
        <w:tabs>
          <w:tab w:pos="1310" w:val="left" w:leader="none"/>
        </w:tabs>
        <w:spacing w:line="242" w:lineRule="auto" w:before="1" w:after="0"/>
        <w:ind w:left="982" w:right="975" w:firstLine="0"/>
        <w:jc w:val="both"/>
        <w:rPr>
          <w:sz w:val="22"/>
        </w:rPr>
      </w:pPr>
      <w:r>
        <w:rPr>
          <w:sz w:val="22"/>
        </w:rPr>
        <w:t>Propaganda electoral: El conjunto de escritos, publicaciones, imágenes, grabaciones, proyecciones y expresiones que durante la campaña electoral producen y difunden los partidos políticos, los candidatos registrados y sus simpatizantes,</w:t>
      </w:r>
      <w:r>
        <w:rPr>
          <w:spacing w:val="-11"/>
          <w:sz w:val="22"/>
        </w:rPr>
        <w:t> </w:t>
      </w:r>
      <w:r>
        <w:rPr>
          <w:sz w:val="22"/>
        </w:rPr>
        <w:t>con</w:t>
      </w:r>
      <w:r>
        <w:rPr>
          <w:spacing w:val="-12"/>
          <w:sz w:val="22"/>
        </w:rPr>
        <w:t> </w:t>
      </w:r>
      <w:r>
        <w:rPr>
          <w:sz w:val="22"/>
        </w:rPr>
        <w:t>el</w:t>
      </w:r>
      <w:r>
        <w:rPr>
          <w:spacing w:val="-12"/>
          <w:sz w:val="22"/>
        </w:rPr>
        <w:t> </w:t>
      </w:r>
      <w:r>
        <w:rPr>
          <w:sz w:val="22"/>
        </w:rPr>
        <w:t>propósito</w:t>
      </w:r>
      <w:r>
        <w:rPr>
          <w:spacing w:val="-11"/>
          <w:sz w:val="22"/>
        </w:rPr>
        <w:t> </w:t>
      </w:r>
      <w:r>
        <w:rPr>
          <w:sz w:val="22"/>
        </w:rPr>
        <w:t>de</w:t>
      </w:r>
      <w:r>
        <w:rPr>
          <w:spacing w:val="-11"/>
          <w:sz w:val="22"/>
        </w:rPr>
        <w:t> </w:t>
      </w:r>
      <w:r>
        <w:rPr>
          <w:sz w:val="22"/>
        </w:rPr>
        <w:t>presentar</w:t>
      </w:r>
      <w:r>
        <w:rPr>
          <w:spacing w:val="-10"/>
          <w:sz w:val="22"/>
        </w:rPr>
        <w:t> </w:t>
      </w:r>
      <w:r>
        <w:rPr>
          <w:sz w:val="22"/>
        </w:rPr>
        <w:t>ante</w:t>
      </w:r>
      <w:r>
        <w:rPr>
          <w:spacing w:val="-10"/>
          <w:sz w:val="22"/>
        </w:rPr>
        <w:t> </w:t>
      </w:r>
      <w:r>
        <w:rPr>
          <w:sz w:val="22"/>
        </w:rPr>
        <w:t>la</w:t>
      </w:r>
      <w:r>
        <w:rPr>
          <w:spacing w:val="-11"/>
          <w:sz w:val="22"/>
        </w:rPr>
        <w:t> </w:t>
      </w:r>
      <w:r>
        <w:rPr>
          <w:sz w:val="22"/>
        </w:rPr>
        <w:t>ciudadanía</w:t>
      </w:r>
      <w:r>
        <w:rPr>
          <w:spacing w:val="-10"/>
          <w:sz w:val="22"/>
        </w:rPr>
        <w:t> </w:t>
      </w:r>
      <w:r>
        <w:rPr>
          <w:sz w:val="22"/>
        </w:rPr>
        <w:t>las</w:t>
      </w:r>
      <w:r>
        <w:rPr>
          <w:spacing w:val="-11"/>
          <w:sz w:val="22"/>
        </w:rPr>
        <w:t> </w:t>
      </w:r>
      <w:r>
        <w:rPr>
          <w:sz w:val="22"/>
        </w:rPr>
        <w:t>candidaturas registradas; y</w:t>
      </w:r>
    </w:p>
    <w:p>
      <w:pPr>
        <w:pStyle w:val="BodyText"/>
        <w:spacing w:before="3"/>
      </w:pPr>
    </w:p>
    <w:p>
      <w:pPr>
        <w:pStyle w:val="Heading1"/>
      </w:pPr>
      <w:r>
        <w:rPr>
          <w:w w:val="90"/>
        </w:rPr>
        <w:t>(ADICIONADA,</w:t>
      </w:r>
      <w:r>
        <w:rPr>
          <w:spacing w:val="6"/>
        </w:rPr>
        <w:t> </w:t>
      </w:r>
      <w:r>
        <w:rPr>
          <w:w w:val="90"/>
        </w:rPr>
        <w:t>P.O.</w:t>
      </w:r>
      <w:r>
        <w:rPr>
          <w:spacing w:val="7"/>
        </w:rPr>
        <w:t> </w:t>
      </w:r>
      <w:r>
        <w:rPr>
          <w:w w:val="90"/>
        </w:rPr>
        <w:t>27</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2018)</w:t>
      </w:r>
    </w:p>
    <w:p>
      <w:pPr>
        <w:pStyle w:val="ListParagraph"/>
        <w:numPr>
          <w:ilvl w:val="0"/>
          <w:numId w:val="71"/>
        </w:numPr>
        <w:tabs>
          <w:tab w:pos="1270" w:val="left" w:leader="none"/>
        </w:tabs>
        <w:spacing w:line="242" w:lineRule="auto" w:before="2" w:after="0"/>
        <w:ind w:left="982" w:right="979" w:firstLine="0"/>
        <w:jc w:val="both"/>
        <w:rPr>
          <w:sz w:val="22"/>
        </w:rPr>
      </w:pPr>
      <w:r>
        <w:rPr>
          <w:sz w:val="22"/>
        </w:rPr>
        <w:t>Propaganda</w:t>
      </w:r>
      <w:r>
        <w:rPr>
          <w:spacing w:val="-18"/>
          <w:sz w:val="22"/>
        </w:rPr>
        <w:t> </w:t>
      </w:r>
      <w:r>
        <w:rPr>
          <w:sz w:val="22"/>
        </w:rPr>
        <w:t>política:</w:t>
      </w:r>
      <w:r>
        <w:rPr>
          <w:spacing w:val="-16"/>
          <w:sz w:val="22"/>
        </w:rPr>
        <w:t> </w:t>
      </w:r>
      <w:r>
        <w:rPr>
          <w:sz w:val="22"/>
        </w:rPr>
        <w:t>Aquellos</w:t>
      </w:r>
      <w:r>
        <w:rPr>
          <w:spacing w:val="-18"/>
          <w:sz w:val="22"/>
        </w:rPr>
        <w:t> </w:t>
      </w:r>
      <w:r>
        <w:rPr>
          <w:sz w:val="22"/>
        </w:rPr>
        <w:t>escritos,</w:t>
      </w:r>
      <w:r>
        <w:rPr>
          <w:spacing w:val="-17"/>
          <w:sz w:val="22"/>
        </w:rPr>
        <w:t> </w:t>
      </w:r>
      <w:r>
        <w:rPr>
          <w:sz w:val="22"/>
        </w:rPr>
        <w:t>publicaciones,</w:t>
      </w:r>
      <w:r>
        <w:rPr>
          <w:spacing w:val="-17"/>
          <w:sz w:val="22"/>
        </w:rPr>
        <w:t> </w:t>
      </w:r>
      <w:r>
        <w:rPr>
          <w:sz w:val="22"/>
        </w:rPr>
        <w:t>imágenes,</w:t>
      </w:r>
      <w:r>
        <w:rPr>
          <w:spacing w:val="-17"/>
          <w:sz w:val="22"/>
        </w:rPr>
        <w:t> </w:t>
      </w:r>
      <w:r>
        <w:rPr>
          <w:sz w:val="22"/>
        </w:rPr>
        <w:t>grabaciones, proyecciones y expresiones realizados por parte de los partidos políticos que </w:t>
      </w:r>
      <w:r>
        <w:rPr>
          <w:spacing w:val="-4"/>
          <w:sz w:val="22"/>
        </w:rPr>
        <w:t>pretendan</w:t>
      </w:r>
      <w:r>
        <w:rPr>
          <w:spacing w:val="-11"/>
          <w:sz w:val="22"/>
        </w:rPr>
        <w:t> </w:t>
      </w:r>
      <w:r>
        <w:rPr>
          <w:spacing w:val="-4"/>
          <w:sz w:val="22"/>
        </w:rPr>
        <w:t>crear,</w:t>
      </w:r>
      <w:r>
        <w:rPr>
          <w:spacing w:val="-6"/>
          <w:sz w:val="22"/>
        </w:rPr>
        <w:t> </w:t>
      </w:r>
      <w:r>
        <w:rPr>
          <w:spacing w:val="-4"/>
          <w:sz w:val="22"/>
        </w:rPr>
        <w:t>transformar,</w:t>
      </w:r>
      <w:r>
        <w:rPr>
          <w:spacing w:val="-8"/>
          <w:sz w:val="22"/>
        </w:rPr>
        <w:t> </w:t>
      </w:r>
      <w:r>
        <w:rPr>
          <w:spacing w:val="-4"/>
          <w:sz w:val="22"/>
        </w:rPr>
        <w:t>invalidar,</w:t>
      </w:r>
      <w:r>
        <w:rPr>
          <w:spacing w:val="-8"/>
          <w:sz w:val="22"/>
        </w:rPr>
        <w:t> </w:t>
      </w:r>
      <w:r>
        <w:rPr>
          <w:spacing w:val="-4"/>
          <w:sz w:val="22"/>
        </w:rPr>
        <w:t>suprimir,</w:t>
      </w:r>
      <w:r>
        <w:rPr>
          <w:spacing w:val="-6"/>
          <w:sz w:val="22"/>
        </w:rPr>
        <w:t> </w:t>
      </w:r>
      <w:r>
        <w:rPr>
          <w:spacing w:val="-4"/>
          <w:sz w:val="22"/>
        </w:rPr>
        <w:t>o</w:t>
      </w:r>
      <w:r>
        <w:rPr>
          <w:spacing w:val="-10"/>
          <w:sz w:val="22"/>
        </w:rPr>
        <w:t> </w:t>
      </w:r>
      <w:r>
        <w:rPr>
          <w:spacing w:val="-4"/>
          <w:sz w:val="22"/>
        </w:rPr>
        <w:t>confirmar</w:t>
      </w:r>
      <w:r>
        <w:rPr>
          <w:spacing w:val="-8"/>
          <w:sz w:val="22"/>
        </w:rPr>
        <w:t> </w:t>
      </w:r>
      <w:r>
        <w:rPr>
          <w:spacing w:val="-4"/>
          <w:sz w:val="22"/>
        </w:rPr>
        <w:t>opiniones</w:t>
      </w:r>
      <w:r>
        <w:rPr>
          <w:spacing w:val="-9"/>
          <w:sz w:val="22"/>
        </w:rPr>
        <w:t> </w:t>
      </w:r>
      <w:r>
        <w:rPr>
          <w:spacing w:val="-4"/>
          <w:sz w:val="22"/>
        </w:rPr>
        <w:t>a</w:t>
      </w:r>
      <w:r>
        <w:rPr>
          <w:spacing w:val="-7"/>
          <w:sz w:val="22"/>
        </w:rPr>
        <w:t> </w:t>
      </w:r>
      <w:r>
        <w:rPr>
          <w:spacing w:val="-4"/>
          <w:sz w:val="22"/>
        </w:rPr>
        <w:t>favor</w:t>
      </w:r>
      <w:r>
        <w:rPr>
          <w:spacing w:val="-9"/>
          <w:sz w:val="22"/>
        </w:rPr>
        <w:t> </w:t>
      </w:r>
      <w:r>
        <w:rPr>
          <w:spacing w:val="-4"/>
          <w:sz w:val="22"/>
        </w:rPr>
        <w:t>de </w:t>
      </w:r>
      <w:r>
        <w:rPr>
          <w:sz w:val="22"/>
        </w:rPr>
        <w:t>ideas</w:t>
      </w:r>
      <w:r>
        <w:rPr>
          <w:spacing w:val="-9"/>
          <w:sz w:val="22"/>
        </w:rPr>
        <w:t> </w:t>
      </w:r>
      <w:r>
        <w:rPr>
          <w:sz w:val="22"/>
        </w:rPr>
        <w:t>o</w:t>
      </w:r>
      <w:r>
        <w:rPr>
          <w:spacing w:val="-10"/>
          <w:sz w:val="22"/>
        </w:rPr>
        <w:t> </w:t>
      </w:r>
      <w:r>
        <w:rPr>
          <w:sz w:val="22"/>
        </w:rPr>
        <w:t>creencias,</w:t>
      </w:r>
      <w:r>
        <w:rPr>
          <w:spacing w:val="-9"/>
          <w:sz w:val="22"/>
        </w:rPr>
        <w:t> </w:t>
      </w:r>
      <w:r>
        <w:rPr>
          <w:sz w:val="22"/>
        </w:rPr>
        <w:t>así</w:t>
      </w:r>
      <w:r>
        <w:rPr>
          <w:spacing w:val="-13"/>
          <w:sz w:val="22"/>
        </w:rPr>
        <w:t> </w:t>
      </w:r>
      <w:r>
        <w:rPr>
          <w:sz w:val="22"/>
        </w:rPr>
        <w:t>como</w:t>
      </w:r>
      <w:r>
        <w:rPr>
          <w:spacing w:val="-10"/>
          <w:sz w:val="22"/>
        </w:rPr>
        <w:t> </w:t>
      </w:r>
      <w:r>
        <w:rPr>
          <w:sz w:val="22"/>
        </w:rPr>
        <w:t>estimular</w:t>
      </w:r>
      <w:r>
        <w:rPr>
          <w:spacing w:val="-9"/>
          <w:sz w:val="22"/>
        </w:rPr>
        <w:t> </w:t>
      </w:r>
      <w:r>
        <w:rPr>
          <w:sz w:val="22"/>
        </w:rPr>
        <w:t>determinadas</w:t>
      </w:r>
      <w:r>
        <w:rPr>
          <w:spacing w:val="-9"/>
          <w:sz w:val="22"/>
        </w:rPr>
        <w:t> </w:t>
      </w:r>
      <w:r>
        <w:rPr>
          <w:sz w:val="22"/>
        </w:rPr>
        <w:t>conductas</w:t>
      </w:r>
      <w:r>
        <w:rPr>
          <w:spacing w:val="-9"/>
          <w:sz w:val="22"/>
        </w:rPr>
        <w:t> </w:t>
      </w:r>
      <w:r>
        <w:rPr>
          <w:sz w:val="22"/>
        </w:rPr>
        <w:t>políticas.</w:t>
      </w:r>
    </w:p>
    <w:p>
      <w:pPr>
        <w:pStyle w:val="BodyText"/>
        <w:spacing w:before="1"/>
      </w:pPr>
    </w:p>
    <w:p>
      <w:pPr>
        <w:pStyle w:val="BodyText"/>
        <w:spacing w:line="242" w:lineRule="auto"/>
        <w:ind w:left="982" w:right="977"/>
        <w:jc w:val="both"/>
      </w:pPr>
      <w:r>
        <w:rPr/>
        <w:t>Tanto</w:t>
      </w:r>
      <w:r>
        <w:rPr>
          <w:spacing w:val="-8"/>
        </w:rPr>
        <w:t> </w:t>
      </w:r>
      <w:r>
        <w:rPr/>
        <w:t>la</w:t>
      </w:r>
      <w:r>
        <w:rPr>
          <w:spacing w:val="-9"/>
        </w:rPr>
        <w:t> </w:t>
      </w:r>
      <w:r>
        <w:rPr/>
        <w:t>propaganda</w:t>
      </w:r>
      <w:r>
        <w:rPr>
          <w:spacing w:val="-13"/>
        </w:rPr>
        <w:t> </w:t>
      </w:r>
      <w:r>
        <w:rPr/>
        <w:t>electoral</w:t>
      </w:r>
      <w:r>
        <w:rPr>
          <w:spacing w:val="-11"/>
        </w:rPr>
        <w:t> </w:t>
      </w:r>
      <w:r>
        <w:rPr/>
        <w:t>como</w:t>
      </w:r>
      <w:r>
        <w:rPr>
          <w:spacing w:val="-11"/>
        </w:rPr>
        <w:t> </w:t>
      </w:r>
      <w:r>
        <w:rPr/>
        <w:t>las</w:t>
      </w:r>
      <w:r>
        <w:rPr>
          <w:spacing w:val="-9"/>
        </w:rPr>
        <w:t> </w:t>
      </w:r>
      <w:r>
        <w:rPr/>
        <w:t>actividades</w:t>
      </w:r>
      <w:r>
        <w:rPr>
          <w:spacing w:val="-9"/>
        </w:rPr>
        <w:t> </w:t>
      </w:r>
      <w:r>
        <w:rPr/>
        <w:t>de</w:t>
      </w:r>
      <w:r>
        <w:rPr>
          <w:spacing w:val="-9"/>
        </w:rPr>
        <w:t> </w:t>
      </w:r>
      <w:r>
        <w:rPr/>
        <w:t>campaña</w:t>
      </w:r>
      <w:r>
        <w:rPr>
          <w:spacing w:val="-13"/>
        </w:rPr>
        <w:t> </w:t>
      </w:r>
      <w:r>
        <w:rPr/>
        <w:t>a</w:t>
      </w:r>
      <w:r>
        <w:rPr>
          <w:spacing w:val="-9"/>
        </w:rPr>
        <w:t> </w:t>
      </w:r>
      <w:r>
        <w:rPr/>
        <w:t>que</w:t>
      </w:r>
      <w:r>
        <w:rPr>
          <w:spacing w:val="-9"/>
        </w:rPr>
        <w:t> </w:t>
      </w:r>
      <w:r>
        <w:rPr/>
        <w:t>se</w:t>
      </w:r>
      <w:r>
        <w:rPr>
          <w:spacing w:val="-9"/>
        </w:rPr>
        <w:t> </w:t>
      </w:r>
      <w:r>
        <w:rPr/>
        <w:t>refiere </w:t>
      </w:r>
      <w:r>
        <w:rPr>
          <w:spacing w:val="-2"/>
        </w:rPr>
        <w:t>el</w:t>
      </w:r>
      <w:r>
        <w:rPr>
          <w:spacing w:val="-15"/>
        </w:rPr>
        <w:t> </w:t>
      </w:r>
      <w:r>
        <w:rPr>
          <w:spacing w:val="-2"/>
        </w:rPr>
        <w:t>presente</w:t>
      </w:r>
      <w:r>
        <w:rPr>
          <w:spacing w:val="-17"/>
        </w:rPr>
        <w:t> </w:t>
      </w:r>
      <w:r>
        <w:rPr>
          <w:spacing w:val="-2"/>
        </w:rPr>
        <w:t>artículo,</w:t>
      </w:r>
      <w:r>
        <w:rPr>
          <w:spacing w:val="-16"/>
        </w:rPr>
        <w:t> </w:t>
      </w:r>
      <w:r>
        <w:rPr>
          <w:spacing w:val="-2"/>
        </w:rPr>
        <w:t>deberán</w:t>
      </w:r>
      <w:r>
        <w:rPr>
          <w:spacing w:val="-17"/>
        </w:rPr>
        <w:t> </w:t>
      </w:r>
      <w:r>
        <w:rPr>
          <w:spacing w:val="-2"/>
        </w:rPr>
        <w:t>propiciar</w:t>
      </w:r>
      <w:r>
        <w:rPr>
          <w:spacing w:val="-14"/>
        </w:rPr>
        <w:t> </w:t>
      </w:r>
      <w:r>
        <w:rPr>
          <w:spacing w:val="-2"/>
        </w:rPr>
        <w:t>la</w:t>
      </w:r>
      <w:r>
        <w:rPr>
          <w:spacing w:val="-17"/>
        </w:rPr>
        <w:t> </w:t>
      </w:r>
      <w:r>
        <w:rPr>
          <w:spacing w:val="-2"/>
        </w:rPr>
        <w:t>exposición,</w:t>
      </w:r>
      <w:r>
        <w:rPr>
          <w:spacing w:val="-13"/>
        </w:rPr>
        <w:t> </w:t>
      </w:r>
      <w:r>
        <w:rPr>
          <w:spacing w:val="-2"/>
        </w:rPr>
        <w:t>desarrollo</w:t>
      </w:r>
      <w:r>
        <w:rPr>
          <w:spacing w:val="-15"/>
        </w:rPr>
        <w:t> </w:t>
      </w:r>
      <w:r>
        <w:rPr>
          <w:spacing w:val="-2"/>
        </w:rPr>
        <w:t>y</w:t>
      </w:r>
      <w:r>
        <w:rPr>
          <w:spacing w:val="-18"/>
        </w:rPr>
        <w:t> </w:t>
      </w:r>
      <w:r>
        <w:rPr>
          <w:spacing w:val="-2"/>
        </w:rPr>
        <w:t>discusión</w:t>
      </w:r>
      <w:r>
        <w:rPr>
          <w:spacing w:val="-14"/>
        </w:rPr>
        <w:t> </w:t>
      </w:r>
      <w:r>
        <w:rPr>
          <w:spacing w:val="-2"/>
        </w:rPr>
        <w:t>ante</w:t>
      </w:r>
      <w:r>
        <w:rPr>
          <w:spacing w:val="-14"/>
        </w:rPr>
        <w:t> </w:t>
      </w:r>
      <w:r>
        <w:rPr>
          <w:spacing w:val="-2"/>
        </w:rPr>
        <w:t>el </w:t>
      </w:r>
      <w:r>
        <w:rPr/>
        <w:t>electorado de los programas y acciones fijados por los partidos políticos en sus documentos básicos y por los candidatos independientes en sus plataformas electorales,</w:t>
      </w:r>
      <w:r>
        <w:rPr>
          <w:spacing w:val="-4"/>
        </w:rPr>
        <w:t> </w:t>
      </w:r>
      <w:r>
        <w:rPr/>
        <w:t>que</w:t>
      </w:r>
      <w:r>
        <w:rPr>
          <w:spacing w:val="-4"/>
        </w:rPr>
        <w:t> </w:t>
      </w:r>
      <w:r>
        <w:rPr/>
        <w:t>para</w:t>
      </w:r>
      <w:r>
        <w:rPr>
          <w:spacing w:val="-5"/>
        </w:rPr>
        <w:t> </w:t>
      </w:r>
      <w:r>
        <w:rPr/>
        <w:t>la</w:t>
      </w:r>
      <w:r>
        <w:rPr>
          <w:spacing w:val="-1"/>
        </w:rPr>
        <w:t> </w:t>
      </w:r>
      <w:r>
        <w:rPr/>
        <w:t>elección</w:t>
      </w:r>
      <w:r>
        <w:rPr>
          <w:spacing w:val="-6"/>
        </w:rPr>
        <w:t> </w:t>
      </w:r>
      <w:r>
        <w:rPr/>
        <w:t>en</w:t>
      </w:r>
      <w:r>
        <w:rPr>
          <w:spacing w:val="-5"/>
        </w:rPr>
        <w:t> </w:t>
      </w:r>
      <w:r>
        <w:rPr/>
        <w:t>cuestión</w:t>
      </w:r>
      <w:r>
        <w:rPr>
          <w:spacing w:val="-6"/>
        </w:rPr>
        <w:t> </w:t>
      </w:r>
      <w:r>
        <w:rPr/>
        <w:t>hubieren</w:t>
      </w:r>
      <w:r>
        <w:rPr>
          <w:spacing w:val="-7"/>
        </w:rPr>
        <w:t> </w:t>
      </w:r>
      <w:r>
        <w:rPr/>
        <w:t>registrado.</w:t>
      </w:r>
    </w:p>
    <w:p>
      <w:pPr>
        <w:pStyle w:val="BodyText"/>
      </w:pPr>
    </w:p>
    <w:p>
      <w:pPr>
        <w:pStyle w:val="BodyText"/>
        <w:spacing w:line="242" w:lineRule="auto"/>
        <w:ind w:left="982" w:right="980"/>
        <w:jc w:val="both"/>
      </w:pPr>
      <w:r>
        <w:rPr>
          <w:spacing w:val="-2"/>
        </w:rPr>
        <w:t>ARTÍCULO</w:t>
      </w:r>
      <w:r>
        <w:rPr>
          <w:spacing w:val="-13"/>
        </w:rPr>
        <w:t> </w:t>
      </w:r>
      <w:r>
        <w:rPr>
          <w:spacing w:val="-2"/>
        </w:rPr>
        <w:t>158.-</w:t>
      </w:r>
      <w:r>
        <w:rPr>
          <w:spacing w:val="-10"/>
        </w:rPr>
        <w:t> </w:t>
      </w:r>
      <w:r>
        <w:rPr>
          <w:spacing w:val="-2"/>
        </w:rPr>
        <w:t>Para</w:t>
      </w:r>
      <w:r>
        <w:rPr>
          <w:spacing w:val="-13"/>
        </w:rPr>
        <w:t> </w:t>
      </w:r>
      <w:r>
        <w:rPr>
          <w:spacing w:val="-2"/>
        </w:rPr>
        <w:t>los</w:t>
      </w:r>
      <w:r>
        <w:rPr>
          <w:spacing w:val="-12"/>
        </w:rPr>
        <w:t> </w:t>
      </w:r>
      <w:r>
        <w:rPr>
          <w:spacing w:val="-2"/>
        </w:rPr>
        <w:t>efectos</w:t>
      </w:r>
      <w:r>
        <w:rPr>
          <w:spacing w:val="-11"/>
        </w:rPr>
        <w:t> </w:t>
      </w:r>
      <w:r>
        <w:rPr>
          <w:spacing w:val="-2"/>
        </w:rPr>
        <w:t>de</w:t>
      </w:r>
      <w:r>
        <w:rPr>
          <w:spacing w:val="-13"/>
        </w:rPr>
        <w:t> </w:t>
      </w:r>
      <w:r>
        <w:rPr>
          <w:spacing w:val="-2"/>
        </w:rPr>
        <w:t>lo</w:t>
      </w:r>
      <w:r>
        <w:rPr>
          <w:spacing w:val="-12"/>
        </w:rPr>
        <w:t> </w:t>
      </w:r>
      <w:r>
        <w:rPr>
          <w:spacing w:val="-2"/>
        </w:rPr>
        <w:t>dispuesto</w:t>
      </w:r>
      <w:r>
        <w:rPr>
          <w:spacing w:val="-12"/>
        </w:rPr>
        <w:t> </w:t>
      </w:r>
      <w:r>
        <w:rPr>
          <w:spacing w:val="-2"/>
        </w:rPr>
        <w:t>por</w:t>
      </w:r>
      <w:r>
        <w:rPr>
          <w:spacing w:val="-11"/>
        </w:rPr>
        <w:t> </w:t>
      </w:r>
      <w:r>
        <w:rPr>
          <w:spacing w:val="-2"/>
        </w:rPr>
        <w:t>el</w:t>
      </w:r>
      <w:r>
        <w:rPr>
          <w:spacing w:val="-14"/>
        </w:rPr>
        <w:t> </w:t>
      </w:r>
      <w:r>
        <w:rPr>
          <w:spacing w:val="-2"/>
        </w:rPr>
        <w:t>párrafo</w:t>
      </w:r>
      <w:r>
        <w:rPr>
          <w:spacing w:val="-12"/>
        </w:rPr>
        <w:t> </w:t>
      </w:r>
      <w:r>
        <w:rPr>
          <w:spacing w:val="-2"/>
        </w:rPr>
        <w:t>octavo</w:t>
      </w:r>
      <w:r>
        <w:rPr>
          <w:spacing w:val="-12"/>
        </w:rPr>
        <w:t> </w:t>
      </w:r>
      <w:r>
        <w:rPr>
          <w:spacing w:val="-2"/>
        </w:rPr>
        <w:t>del</w:t>
      </w:r>
      <w:r>
        <w:rPr>
          <w:spacing w:val="-14"/>
        </w:rPr>
        <w:t> </w:t>
      </w:r>
      <w:r>
        <w:rPr>
          <w:spacing w:val="-2"/>
        </w:rPr>
        <w:t>artículo 134</w:t>
      </w:r>
      <w:r>
        <w:rPr>
          <w:spacing w:val="-17"/>
        </w:rPr>
        <w:t> </w:t>
      </w:r>
      <w:r>
        <w:rPr>
          <w:spacing w:val="-2"/>
        </w:rPr>
        <w:t>de</w:t>
      </w:r>
      <w:r>
        <w:rPr>
          <w:spacing w:val="-16"/>
        </w:rPr>
        <w:t> </w:t>
      </w:r>
      <w:r>
        <w:rPr>
          <w:spacing w:val="-2"/>
        </w:rPr>
        <w:t>la</w:t>
      </w:r>
      <w:r>
        <w:rPr>
          <w:spacing w:val="-16"/>
        </w:rPr>
        <w:t> </w:t>
      </w:r>
      <w:r>
        <w:rPr>
          <w:spacing w:val="-2"/>
        </w:rPr>
        <w:t>CPEUM,</w:t>
      </w:r>
      <w:r>
        <w:rPr>
          <w:spacing w:val="-18"/>
        </w:rPr>
        <w:t> </w:t>
      </w:r>
      <w:r>
        <w:rPr>
          <w:spacing w:val="-2"/>
        </w:rPr>
        <w:t>el</w:t>
      </w:r>
      <w:r>
        <w:rPr>
          <w:spacing w:val="-15"/>
        </w:rPr>
        <w:t> </w:t>
      </w:r>
      <w:r>
        <w:rPr>
          <w:spacing w:val="-2"/>
        </w:rPr>
        <w:t>informe</w:t>
      </w:r>
      <w:r>
        <w:rPr>
          <w:spacing w:val="-16"/>
        </w:rPr>
        <w:t> </w:t>
      </w:r>
      <w:r>
        <w:rPr>
          <w:spacing w:val="-2"/>
        </w:rPr>
        <w:t>anual</w:t>
      </w:r>
      <w:r>
        <w:rPr>
          <w:spacing w:val="-17"/>
        </w:rPr>
        <w:t> </w:t>
      </w:r>
      <w:r>
        <w:rPr>
          <w:spacing w:val="-2"/>
        </w:rPr>
        <w:t>de</w:t>
      </w:r>
      <w:r>
        <w:rPr>
          <w:spacing w:val="-16"/>
        </w:rPr>
        <w:t> </w:t>
      </w:r>
      <w:r>
        <w:rPr>
          <w:spacing w:val="-2"/>
        </w:rPr>
        <w:t>labores</w:t>
      </w:r>
      <w:r>
        <w:rPr>
          <w:spacing w:val="-14"/>
        </w:rPr>
        <w:t> </w:t>
      </w:r>
      <w:r>
        <w:rPr>
          <w:spacing w:val="-2"/>
        </w:rPr>
        <w:t>o</w:t>
      </w:r>
      <w:r>
        <w:rPr>
          <w:spacing w:val="-17"/>
        </w:rPr>
        <w:t> </w:t>
      </w:r>
      <w:r>
        <w:rPr>
          <w:spacing w:val="-2"/>
        </w:rPr>
        <w:t>gestión</w:t>
      </w:r>
      <w:r>
        <w:rPr>
          <w:spacing w:val="-17"/>
        </w:rPr>
        <w:t> </w:t>
      </w:r>
      <w:r>
        <w:rPr>
          <w:spacing w:val="-2"/>
        </w:rPr>
        <w:t>de</w:t>
      </w:r>
      <w:r>
        <w:rPr>
          <w:spacing w:val="-16"/>
        </w:rPr>
        <w:t> </w:t>
      </w:r>
      <w:r>
        <w:rPr>
          <w:spacing w:val="-2"/>
        </w:rPr>
        <w:t>los</w:t>
      </w:r>
      <w:r>
        <w:rPr>
          <w:spacing w:val="-18"/>
        </w:rPr>
        <w:t> </w:t>
      </w:r>
      <w:r>
        <w:rPr>
          <w:spacing w:val="-2"/>
        </w:rPr>
        <w:t>servidores</w:t>
      </w:r>
      <w:r>
        <w:rPr>
          <w:spacing w:val="-17"/>
        </w:rPr>
        <w:t> </w:t>
      </w:r>
      <w:r>
        <w:rPr>
          <w:spacing w:val="-2"/>
        </w:rPr>
        <w:t>públicos, </w:t>
      </w:r>
      <w:r>
        <w:rPr/>
        <w:t>así como los mensajes que para darlos a conocer se difundan en los medios de comunicación</w:t>
      </w:r>
      <w:r>
        <w:rPr>
          <w:spacing w:val="-20"/>
        </w:rPr>
        <w:t> </w:t>
      </w:r>
      <w:r>
        <w:rPr/>
        <w:t>social,</w:t>
      </w:r>
      <w:r>
        <w:rPr>
          <w:spacing w:val="-19"/>
        </w:rPr>
        <w:t> </w:t>
      </w:r>
      <w:r>
        <w:rPr/>
        <w:t>se</w:t>
      </w:r>
      <w:r>
        <w:rPr>
          <w:spacing w:val="-18"/>
        </w:rPr>
        <w:t> </w:t>
      </w:r>
      <w:r>
        <w:rPr/>
        <w:t>sujetarán</w:t>
      </w:r>
      <w:r>
        <w:rPr>
          <w:spacing w:val="-20"/>
        </w:rPr>
        <w:t> </w:t>
      </w:r>
      <w:r>
        <w:rPr/>
        <w:t>a</w:t>
      </w:r>
      <w:r>
        <w:rPr>
          <w:spacing w:val="-16"/>
        </w:rPr>
        <w:t> </w:t>
      </w:r>
      <w:r>
        <w:rPr/>
        <w:t>lo</w:t>
      </w:r>
      <w:r>
        <w:rPr>
          <w:spacing w:val="-19"/>
        </w:rPr>
        <w:t> </w:t>
      </w:r>
      <w:r>
        <w:rPr/>
        <w:t>previsto</w:t>
      </w:r>
      <w:r>
        <w:rPr>
          <w:spacing w:val="-20"/>
        </w:rPr>
        <w:t> </w:t>
      </w:r>
      <w:r>
        <w:rPr/>
        <w:t>por</w:t>
      </w:r>
      <w:r>
        <w:rPr>
          <w:spacing w:val="-17"/>
        </w:rPr>
        <w:t> </w:t>
      </w:r>
      <w:r>
        <w:rPr/>
        <w:t>el</w:t>
      </w:r>
      <w:r>
        <w:rPr>
          <w:spacing w:val="-19"/>
        </w:rPr>
        <w:t> </w:t>
      </w:r>
      <w:r>
        <w:rPr/>
        <w:t>artículo</w:t>
      </w:r>
      <w:r>
        <w:rPr>
          <w:spacing w:val="-19"/>
        </w:rPr>
        <w:t> </w:t>
      </w:r>
      <w:r>
        <w:rPr/>
        <w:t>242,</w:t>
      </w:r>
      <w:r>
        <w:rPr>
          <w:spacing w:val="-20"/>
        </w:rPr>
        <w:t> </w:t>
      </w:r>
      <w:r>
        <w:rPr/>
        <w:t>párrafo</w:t>
      </w:r>
      <w:r>
        <w:rPr>
          <w:spacing w:val="-18"/>
        </w:rPr>
        <w:t> </w:t>
      </w:r>
      <w:r>
        <w:rPr/>
        <w:t>5</w:t>
      </w:r>
      <w:r>
        <w:rPr>
          <w:spacing w:val="-19"/>
        </w:rPr>
        <w:t> </w:t>
      </w:r>
      <w:r>
        <w:rPr/>
        <w:t>de</w:t>
      </w:r>
      <w:r>
        <w:rPr>
          <w:spacing w:val="-18"/>
        </w:rPr>
        <w:t> </w:t>
      </w:r>
      <w:r>
        <w:rPr/>
        <w:t>la </w:t>
      </w:r>
      <w:r>
        <w:rPr>
          <w:spacing w:val="-2"/>
        </w:rPr>
        <w:t>LGIPE.</w:t>
      </w:r>
    </w:p>
    <w:p>
      <w:pPr>
        <w:pStyle w:val="BodyText"/>
        <w:spacing w:before="2"/>
      </w:pPr>
    </w:p>
    <w:p>
      <w:pPr>
        <w:pStyle w:val="BodyText"/>
        <w:spacing w:line="242" w:lineRule="auto" w:before="1"/>
        <w:ind w:left="982" w:right="976"/>
        <w:jc w:val="both"/>
      </w:pPr>
      <w:r>
        <w:rPr>
          <w:spacing w:val="-2"/>
        </w:rPr>
        <w:t>Asimismo,</w:t>
      </w:r>
      <w:r>
        <w:rPr>
          <w:spacing w:val="-18"/>
        </w:rPr>
        <w:t> </w:t>
      </w:r>
      <w:r>
        <w:rPr>
          <w:spacing w:val="-2"/>
        </w:rPr>
        <w:t>durante</w:t>
      </w:r>
      <w:r>
        <w:rPr>
          <w:spacing w:val="-17"/>
        </w:rPr>
        <w:t> </w:t>
      </w:r>
      <w:r>
        <w:rPr>
          <w:spacing w:val="-2"/>
        </w:rPr>
        <w:t>el</w:t>
      </w:r>
      <w:r>
        <w:rPr>
          <w:spacing w:val="-17"/>
        </w:rPr>
        <w:t> </w:t>
      </w:r>
      <w:r>
        <w:rPr>
          <w:spacing w:val="-2"/>
        </w:rPr>
        <w:t>tiempo</w:t>
      </w:r>
      <w:r>
        <w:rPr>
          <w:spacing w:val="-18"/>
        </w:rPr>
        <w:t> </w:t>
      </w:r>
      <w:r>
        <w:rPr>
          <w:spacing w:val="-2"/>
        </w:rPr>
        <w:t>que</w:t>
      </w:r>
      <w:r>
        <w:rPr>
          <w:spacing w:val="-17"/>
        </w:rPr>
        <w:t> </w:t>
      </w:r>
      <w:r>
        <w:rPr>
          <w:spacing w:val="-2"/>
        </w:rPr>
        <w:t>comprendan</w:t>
      </w:r>
      <w:r>
        <w:rPr>
          <w:spacing w:val="-17"/>
        </w:rPr>
        <w:t> </w:t>
      </w:r>
      <w:r>
        <w:rPr>
          <w:spacing w:val="-2"/>
        </w:rPr>
        <w:t>las</w:t>
      </w:r>
      <w:r>
        <w:rPr>
          <w:spacing w:val="-17"/>
        </w:rPr>
        <w:t> </w:t>
      </w:r>
      <w:r>
        <w:rPr>
          <w:spacing w:val="-2"/>
        </w:rPr>
        <w:t>campañas</w:t>
      </w:r>
      <w:r>
        <w:rPr>
          <w:spacing w:val="-17"/>
        </w:rPr>
        <w:t> </w:t>
      </w:r>
      <w:r>
        <w:rPr>
          <w:spacing w:val="-2"/>
        </w:rPr>
        <w:t>electorales</w:t>
      </w:r>
      <w:r>
        <w:rPr>
          <w:spacing w:val="-17"/>
        </w:rPr>
        <w:t> </w:t>
      </w:r>
      <w:r>
        <w:rPr>
          <w:spacing w:val="-2"/>
        </w:rPr>
        <w:t>y</w:t>
      </w:r>
      <w:r>
        <w:rPr>
          <w:spacing w:val="-18"/>
        </w:rPr>
        <w:t> </w:t>
      </w:r>
      <w:r>
        <w:rPr>
          <w:spacing w:val="-2"/>
        </w:rPr>
        <w:t>hasta</w:t>
      </w:r>
      <w:r>
        <w:rPr>
          <w:spacing w:val="-17"/>
        </w:rPr>
        <w:t> </w:t>
      </w:r>
      <w:r>
        <w:rPr>
          <w:spacing w:val="-2"/>
        </w:rPr>
        <w:t>la </w:t>
      </w:r>
      <w:r>
        <w:rPr>
          <w:spacing w:val="-4"/>
        </w:rPr>
        <w:t>conclusión</w:t>
      </w:r>
      <w:r>
        <w:rPr>
          <w:spacing w:val="-7"/>
        </w:rPr>
        <w:t> </w:t>
      </w:r>
      <w:r>
        <w:rPr>
          <w:spacing w:val="-4"/>
        </w:rPr>
        <w:t>de</w:t>
      </w:r>
      <w:r>
        <w:rPr>
          <w:spacing w:val="-10"/>
        </w:rPr>
        <w:t> </w:t>
      </w:r>
      <w:r>
        <w:rPr>
          <w:spacing w:val="-4"/>
        </w:rPr>
        <w:t>la</w:t>
      </w:r>
      <w:r>
        <w:rPr>
          <w:spacing w:val="-10"/>
        </w:rPr>
        <w:t> </w:t>
      </w:r>
      <w:r>
        <w:rPr>
          <w:spacing w:val="-4"/>
        </w:rPr>
        <w:t>respectiva</w:t>
      </w:r>
      <w:r>
        <w:rPr>
          <w:spacing w:val="-10"/>
        </w:rPr>
        <w:t> </w:t>
      </w:r>
      <w:r>
        <w:rPr>
          <w:spacing w:val="-4"/>
        </w:rPr>
        <w:t>jornada</w:t>
      </w:r>
      <w:r>
        <w:rPr>
          <w:spacing w:val="-12"/>
        </w:rPr>
        <w:t> </w:t>
      </w:r>
      <w:r>
        <w:rPr>
          <w:spacing w:val="-4"/>
        </w:rPr>
        <w:t>comicial,</w:t>
      </w:r>
      <w:r>
        <w:rPr>
          <w:spacing w:val="-9"/>
        </w:rPr>
        <w:t> </w:t>
      </w:r>
      <w:r>
        <w:rPr>
          <w:spacing w:val="-4"/>
        </w:rPr>
        <w:t>deberá</w:t>
      </w:r>
      <w:r>
        <w:rPr>
          <w:spacing w:val="-10"/>
        </w:rPr>
        <w:t> </w:t>
      </w:r>
      <w:r>
        <w:rPr>
          <w:spacing w:val="-4"/>
        </w:rPr>
        <w:t>suspenderse</w:t>
      </w:r>
      <w:r>
        <w:rPr>
          <w:spacing w:val="-10"/>
        </w:rPr>
        <w:t> </w:t>
      </w:r>
      <w:r>
        <w:rPr>
          <w:spacing w:val="-4"/>
        </w:rPr>
        <w:t>la</w:t>
      </w:r>
      <w:r>
        <w:rPr>
          <w:spacing w:val="-6"/>
        </w:rPr>
        <w:t> </w:t>
      </w:r>
      <w:r>
        <w:rPr>
          <w:spacing w:val="-4"/>
        </w:rPr>
        <w:t>difusión</w:t>
      </w:r>
      <w:r>
        <w:rPr>
          <w:spacing w:val="-11"/>
        </w:rPr>
        <w:t> </w:t>
      </w:r>
      <w:r>
        <w:rPr>
          <w:spacing w:val="-4"/>
        </w:rPr>
        <w:t>en</w:t>
      </w:r>
      <w:r>
        <w:rPr>
          <w:spacing w:val="-6"/>
        </w:rPr>
        <w:t> </w:t>
      </w:r>
      <w:r>
        <w:rPr>
          <w:spacing w:val="-4"/>
        </w:rPr>
        <w:t>los </w:t>
      </w:r>
      <w:r>
        <w:rPr/>
        <w:t>medios</w:t>
      </w:r>
      <w:r>
        <w:rPr>
          <w:spacing w:val="-12"/>
        </w:rPr>
        <w:t> </w:t>
      </w:r>
      <w:r>
        <w:rPr/>
        <w:t>de</w:t>
      </w:r>
      <w:r>
        <w:rPr>
          <w:spacing w:val="-14"/>
        </w:rPr>
        <w:t> </w:t>
      </w:r>
      <w:r>
        <w:rPr/>
        <w:t>comunicación</w:t>
      </w:r>
      <w:r>
        <w:rPr>
          <w:spacing w:val="-10"/>
        </w:rPr>
        <w:t> </w:t>
      </w:r>
      <w:r>
        <w:rPr/>
        <w:t>social</w:t>
      </w:r>
      <w:r>
        <w:rPr>
          <w:spacing w:val="-13"/>
        </w:rPr>
        <w:t> </w:t>
      </w:r>
      <w:r>
        <w:rPr/>
        <w:t>de</w:t>
      </w:r>
      <w:r>
        <w:rPr>
          <w:spacing w:val="-12"/>
        </w:rPr>
        <w:t> </w:t>
      </w:r>
      <w:r>
        <w:rPr/>
        <w:t>toda</w:t>
      </w:r>
      <w:r>
        <w:rPr>
          <w:spacing w:val="-16"/>
        </w:rPr>
        <w:t> </w:t>
      </w:r>
      <w:r>
        <w:rPr/>
        <w:t>propaganda</w:t>
      </w:r>
      <w:r>
        <w:rPr>
          <w:spacing w:val="-12"/>
        </w:rPr>
        <w:t> </w:t>
      </w:r>
      <w:r>
        <w:rPr/>
        <w:t>gubernamental,</w:t>
      </w:r>
      <w:r>
        <w:rPr>
          <w:spacing w:val="-9"/>
        </w:rPr>
        <w:t> </w:t>
      </w:r>
      <w:r>
        <w:rPr/>
        <w:t>tanto</w:t>
      </w:r>
      <w:r>
        <w:rPr>
          <w:spacing w:val="-13"/>
        </w:rPr>
        <w:t> </w:t>
      </w:r>
      <w:r>
        <w:rPr/>
        <w:t>de</w:t>
      </w:r>
      <w:r>
        <w:rPr>
          <w:spacing w:val="-12"/>
        </w:rPr>
        <w:t> </w:t>
      </w:r>
      <w:r>
        <w:rPr/>
        <w:t>los </w:t>
      </w:r>
      <w:r>
        <w:rPr>
          <w:spacing w:val="-4"/>
        </w:rPr>
        <w:t>poderes</w:t>
      </w:r>
      <w:r>
        <w:rPr>
          <w:spacing w:val="-16"/>
        </w:rPr>
        <w:t> </w:t>
      </w:r>
      <w:r>
        <w:rPr>
          <w:spacing w:val="-4"/>
        </w:rPr>
        <w:t>federales</w:t>
      </w:r>
      <w:r>
        <w:rPr>
          <w:spacing w:val="-15"/>
        </w:rPr>
        <w:t> </w:t>
      </w:r>
      <w:r>
        <w:rPr>
          <w:spacing w:val="-4"/>
        </w:rPr>
        <w:t>y</w:t>
      </w:r>
      <w:r>
        <w:rPr>
          <w:spacing w:val="-15"/>
        </w:rPr>
        <w:t> </w:t>
      </w:r>
      <w:r>
        <w:rPr>
          <w:spacing w:val="-4"/>
        </w:rPr>
        <w:t>estatales,</w:t>
      </w:r>
      <w:r>
        <w:rPr>
          <w:spacing w:val="-16"/>
        </w:rPr>
        <w:t> </w:t>
      </w:r>
      <w:r>
        <w:rPr>
          <w:spacing w:val="-4"/>
        </w:rPr>
        <w:t>como</w:t>
      </w:r>
      <w:r>
        <w:rPr>
          <w:spacing w:val="-15"/>
        </w:rPr>
        <w:t> </w:t>
      </w:r>
      <w:r>
        <w:rPr>
          <w:spacing w:val="-4"/>
        </w:rPr>
        <w:t>de</w:t>
      </w:r>
      <w:r>
        <w:rPr>
          <w:spacing w:val="-16"/>
        </w:rPr>
        <w:t> </w:t>
      </w:r>
      <w:r>
        <w:rPr>
          <w:spacing w:val="-4"/>
        </w:rPr>
        <w:t>los</w:t>
      </w:r>
      <w:r>
        <w:rPr>
          <w:spacing w:val="-15"/>
        </w:rPr>
        <w:t> </w:t>
      </w:r>
      <w:r>
        <w:rPr>
          <w:spacing w:val="-4"/>
        </w:rPr>
        <w:t>municipios</w:t>
      </w:r>
      <w:r>
        <w:rPr>
          <w:spacing w:val="-15"/>
        </w:rPr>
        <w:t> </w:t>
      </w:r>
      <w:r>
        <w:rPr>
          <w:spacing w:val="-4"/>
        </w:rPr>
        <w:t>y</w:t>
      </w:r>
      <w:r>
        <w:rPr>
          <w:spacing w:val="-16"/>
        </w:rPr>
        <w:t> </w:t>
      </w:r>
      <w:r>
        <w:rPr>
          <w:spacing w:val="-4"/>
        </w:rPr>
        <w:t>cualquier</w:t>
      </w:r>
      <w:r>
        <w:rPr>
          <w:spacing w:val="-15"/>
        </w:rPr>
        <w:t> </w:t>
      </w:r>
      <w:r>
        <w:rPr>
          <w:spacing w:val="-4"/>
        </w:rPr>
        <w:t>otro</w:t>
      </w:r>
      <w:r>
        <w:rPr>
          <w:spacing w:val="-15"/>
        </w:rPr>
        <w:t> </w:t>
      </w:r>
      <w:r>
        <w:rPr>
          <w:spacing w:val="-4"/>
        </w:rPr>
        <w:t>ente</w:t>
      </w:r>
      <w:r>
        <w:rPr>
          <w:spacing w:val="-16"/>
        </w:rPr>
        <w:t> </w:t>
      </w:r>
      <w:r>
        <w:rPr>
          <w:spacing w:val="-4"/>
        </w:rPr>
        <w:t>público. </w:t>
      </w:r>
      <w:r>
        <w:rPr/>
        <w:t>Se exceptúan las campañas de información de las autoridades electorales, las </w:t>
      </w:r>
      <w:r>
        <w:rPr>
          <w:spacing w:val="-2"/>
        </w:rPr>
        <w:t>relativas</w:t>
      </w:r>
      <w:r>
        <w:rPr>
          <w:spacing w:val="-17"/>
        </w:rPr>
        <w:t> </w:t>
      </w:r>
      <w:r>
        <w:rPr>
          <w:spacing w:val="-2"/>
        </w:rPr>
        <w:t>a</w:t>
      </w:r>
      <w:r>
        <w:rPr>
          <w:spacing w:val="-15"/>
        </w:rPr>
        <w:t> </w:t>
      </w:r>
      <w:r>
        <w:rPr>
          <w:spacing w:val="-2"/>
        </w:rPr>
        <w:t>servicios</w:t>
      </w:r>
      <w:r>
        <w:rPr>
          <w:spacing w:val="-18"/>
        </w:rPr>
        <w:t> </w:t>
      </w:r>
      <w:r>
        <w:rPr>
          <w:spacing w:val="-2"/>
        </w:rPr>
        <w:t>educativos</w:t>
      </w:r>
      <w:r>
        <w:rPr>
          <w:spacing w:val="-12"/>
        </w:rPr>
        <w:t> </w:t>
      </w:r>
      <w:r>
        <w:rPr>
          <w:spacing w:val="-2"/>
        </w:rPr>
        <w:t>y</w:t>
      </w:r>
      <w:r>
        <w:rPr>
          <w:spacing w:val="-16"/>
        </w:rPr>
        <w:t> </w:t>
      </w:r>
      <w:r>
        <w:rPr>
          <w:spacing w:val="-2"/>
        </w:rPr>
        <w:t>de</w:t>
      </w:r>
      <w:r>
        <w:rPr>
          <w:spacing w:val="-15"/>
        </w:rPr>
        <w:t> </w:t>
      </w:r>
      <w:r>
        <w:rPr>
          <w:spacing w:val="-2"/>
        </w:rPr>
        <w:t>salud,</w:t>
      </w:r>
      <w:r>
        <w:rPr>
          <w:spacing w:val="-14"/>
        </w:rPr>
        <w:t> </w:t>
      </w:r>
      <w:r>
        <w:rPr>
          <w:spacing w:val="-2"/>
        </w:rPr>
        <w:t>o</w:t>
      </w:r>
      <w:r>
        <w:rPr>
          <w:spacing w:val="-16"/>
        </w:rPr>
        <w:t> </w:t>
      </w:r>
      <w:r>
        <w:rPr>
          <w:spacing w:val="-2"/>
        </w:rPr>
        <w:t>las</w:t>
      </w:r>
      <w:r>
        <w:rPr>
          <w:spacing w:val="-14"/>
        </w:rPr>
        <w:t> </w:t>
      </w:r>
      <w:r>
        <w:rPr>
          <w:spacing w:val="-2"/>
        </w:rPr>
        <w:t>necesarias</w:t>
      </w:r>
      <w:r>
        <w:rPr>
          <w:spacing w:val="-14"/>
        </w:rPr>
        <w:t> </w:t>
      </w:r>
      <w:r>
        <w:rPr>
          <w:spacing w:val="-2"/>
        </w:rPr>
        <w:t>para</w:t>
      </w:r>
      <w:r>
        <w:rPr>
          <w:spacing w:val="-13"/>
        </w:rPr>
        <w:t> </w:t>
      </w:r>
      <w:r>
        <w:rPr>
          <w:spacing w:val="-2"/>
        </w:rPr>
        <w:t>la</w:t>
      </w:r>
      <w:r>
        <w:rPr>
          <w:spacing w:val="-15"/>
        </w:rPr>
        <w:t> </w:t>
      </w:r>
      <w:r>
        <w:rPr>
          <w:spacing w:val="-2"/>
        </w:rPr>
        <w:t>protección</w:t>
      </w:r>
      <w:r>
        <w:rPr>
          <w:spacing w:val="-16"/>
        </w:rPr>
        <w:t> </w:t>
      </w:r>
      <w:r>
        <w:rPr>
          <w:spacing w:val="-2"/>
        </w:rPr>
        <w:t>civil </w:t>
      </w:r>
      <w:r>
        <w:rPr/>
        <w:t>en casos de emergencia.</w:t>
      </w:r>
    </w:p>
    <w:p>
      <w:pPr>
        <w:pStyle w:val="BodyText"/>
      </w:pPr>
    </w:p>
    <w:p>
      <w:pPr>
        <w:pStyle w:val="Heading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2"/>
        <w:ind w:left="982" w:right="977"/>
        <w:jc w:val="both"/>
      </w:pPr>
      <w:r>
        <w:rPr/>
        <w:t>ARTÍCULO</w:t>
      </w:r>
      <w:r>
        <w:rPr>
          <w:spacing w:val="-20"/>
        </w:rPr>
        <w:t> </w:t>
      </w:r>
      <w:r>
        <w:rPr/>
        <w:t>159.-</w:t>
      </w:r>
      <w:r>
        <w:rPr>
          <w:spacing w:val="-19"/>
        </w:rPr>
        <w:t> </w:t>
      </w:r>
      <w:r>
        <w:rPr/>
        <w:t>Los</w:t>
      </w:r>
      <w:r>
        <w:rPr>
          <w:spacing w:val="-19"/>
        </w:rPr>
        <w:t> </w:t>
      </w:r>
      <w:r>
        <w:rPr/>
        <w:t>gastos</w:t>
      </w:r>
      <w:r>
        <w:rPr>
          <w:spacing w:val="-20"/>
        </w:rPr>
        <w:t> </w:t>
      </w:r>
      <w:r>
        <w:rPr/>
        <w:t>que</w:t>
      </w:r>
      <w:r>
        <w:rPr>
          <w:spacing w:val="-19"/>
        </w:rPr>
        <w:t> </w:t>
      </w:r>
      <w:r>
        <w:rPr/>
        <w:t>realicen</w:t>
      </w:r>
      <w:r>
        <w:rPr>
          <w:spacing w:val="-20"/>
        </w:rPr>
        <w:t> </w:t>
      </w:r>
      <w:r>
        <w:rPr/>
        <w:t>los</w:t>
      </w:r>
      <w:r>
        <w:rPr>
          <w:spacing w:val="-19"/>
        </w:rPr>
        <w:t> </w:t>
      </w:r>
      <w:r>
        <w:rPr/>
        <w:t>partidos</w:t>
      </w:r>
      <w:r>
        <w:rPr>
          <w:spacing w:val="-19"/>
        </w:rPr>
        <w:t> </w:t>
      </w:r>
      <w:r>
        <w:rPr/>
        <w:t>políticos,</w:t>
      </w:r>
      <w:r>
        <w:rPr>
          <w:spacing w:val="-20"/>
        </w:rPr>
        <w:t> </w:t>
      </w:r>
      <w:r>
        <w:rPr/>
        <w:t>las</w:t>
      </w:r>
      <w:r>
        <w:rPr>
          <w:spacing w:val="-19"/>
        </w:rPr>
        <w:t> </w:t>
      </w:r>
      <w:r>
        <w:rPr/>
        <w:t>coaliciones,</w:t>
      </w:r>
      <w:r>
        <w:rPr>
          <w:spacing w:val="-19"/>
        </w:rPr>
        <w:t> </w:t>
      </w:r>
      <w:r>
        <w:rPr/>
        <w:t>las candidaturas</w:t>
      </w:r>
      <w:r>
        <w:rPr>
          <w:spacing w:val="-19"/>
        </w:rPr>
        <w:t> </w:t>
      </w:r>
      <w:r>
        <w:rPr/>
        <w:t>comunes</w:t>
      </w:r>
      <w:r>
        <w:rPr>
          <w:spacing w:val="-17"/>
        </w:rPr>
        <w:t> </w:t>
      </w:r>
      <w:r>
        <w:rPr/>
        <w:t>y</w:t>
      </w:r>
      <w:r>
        <w:rPr>
          <w:spacing w:val="-18"/>
        </w:rPr>
        <w:t> </w:t>
      </w:r>
      <w:r>
        <w:rPr/>
        <w:t>los</w:t>
      </w:r>
      <w:r>
        <w:rPr>
          <w:spacing w:val="-17"/>
        </w:rPr>
        <w:t> </w:t>
      </w:r>
      <w:r>
        <w:rPr/>
        <w:t>candidatos</w:t>
      </w:r>
      <w:r>
        <w:rPr>
          <w:spacing w:val="-17"/>
        </w:rPr>
        <w:t> </w:t>
      </w:r>
      <w:r>
        <w:rPr/>
        <w:t>registrados,</w:t>
      </w:r>
      <w:r>
        <w:rPr>
          <w:spacing w:val="-18"/>
        </w:rPr>
        <w:t> </w:t>
      </w:r>
      <w:r>
        <w:rPr/>
        <w:t>en</w:t>
      </w:r>
      <w:r>
        <w:rPr>
          <w:spacing w:val="-17"/>
        </w:rPr>
        <w:t> </w:t>
      </w:r>
      <w:r>
        <w:rPr/>
        <w:t>la</w:t>
      </w:r>
      <w:r>
        <w:rPr>
          <w:spacing w:val="-17"/>
        </w:rPr>
        <w:t> </w:t>
      </w:r>
      <w:r>
        <w:rPr/>
        <w:t>propaganda</w:t>
      </w:r>
      <w:r>
        <w:rPr>
          <w:spacing w:val="-17"/>
        </w:rPr>
        <w:t> </w:t>
      </w:r>
      <w:r>
        <w:rPr/>
        <w:t>electoral</w:t>
      </w:r>
      <w:r>
        <w:rPr>
          <w:spacing w:val="-18"/>
        </w:rPr>
        <w:t> </w:t>
      </w:r>
      <w:r>
        <w:rPr/>
        <w:t>y las</w:t>
      </w:r>
      <w:r>
        <w:rPr>
          <w:spacing w:val="-9"/>
        </w:rPr>
        <w:t> </w:t>
      </w:r>
      <w:r>
        <w:rPr/>
        <w:t>actividades</w:t>
      </w:r>
      <w:r>
        <w:rPr>
          <w:spacing w:val="-9"/>
        </w:rPr>
        <w:t> </w:t>
      </w:r>
      <w:r>
        <w:rPr/>
        <w:t>de</w:t>
      </w:r>
      <w:r>
        <w:rPr>
          <w:spacing w:val="-12"/>
        </w:rPr>
        <w:t> </w:t>
      </w:r>
      <w:r>
        <w:rPr/>
        <w:t>campaña,</w:t>
      </w:r>
      <w:r>
        <w:rPr>
          <w:spacing w:val="-9"/>
        </w:rPr>
        <w:t> </w:t>
      </w:r>
      <w:r>
        <w:rPr/>
        <w:t>no</w:t>
      </w:r>
      <w:r>
        <w:rPr>
          <w:spacing w:val="-14"/>
        </w:rPr>
        <w:t> </w:t>
      </w:r>
      <w:r>
        <w:rPr/>
        <w:t>podrán</w:t>
      </w:r>
      <w:r>
        <w:rPr>
          <w:spacing w:val="-10"/>
        </w:rPr>
        <w:t> </w:t>
      </w:r>
      <w:r>
        <w:rPr/>
        <w:t>rebasar</w:t>
      </w:r>
      <w:r>
        <w:rPr>
          <w:spacing w:val="-9"/>
        </w:rPr>
        <w:t> </w:t>
      </w:r>
      <w:r>
        <w:rPr/>
        <w:t>los</w:t>
      </w:r>
      <w:r>
        <w:rPr>
          <w:spacing w:val="-10"/>
        </w:rPr>
        <w:t> </w:t>
      </w:r>
      <w:r>
        <w:rPr/>
        <w:t>topes</w:t>
      </w:r>
      <w:r>
        <w:rPr>
          <w:spacing w:val="-9"/>
        </w:rPr>
        <w:t> </w:t>
      </w:r>
      <w:r>
        <w:rPr/>
        <w:t>que</w:t>
      </w:r>
      <w:r>
        <w:rPr>
          <w:spacing w:val="-12"/>
        </w:rPr>
        <w:t> </w:t>
      </w:r>
      <w:r>
        <w:rPr/>
        <w:t>para</w:t>
      </w:r>
      <w:r>
        <w:rPr>
          <w:spacing w:val="-10"/>
        </w:rPr>
        <w:t> </w:t>
      </w:r>
      <w:r>
        <w:rPr/>
        <w:t>cada</w:t>
      </w:r>
      <w:r>
        <w:rPr>
          <w:spacing w:val="-10"/>
        </w:rPr>
        <w:t> </w:t>
      </w:r>
      <w:r>
        <w:rPr/>
        <w:t>elección acuerde el Consejo.</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right="980"/>
        <w:jc w:val="both"/>
      </w:pPr>
      <w:r>
        <w:rPr/>
        <w:t>Para</w:t>
      </w:r>
      <w:r>
        <w:rPr>
          <w:spacing w:val="-2"/>
        </w:rPr>
        <w:t> </w:t>
      </w:r>
      <w:r>
        <w:rPr/>
        <w:t>los</w:t>
      </w:r>
      <w:r>
        <w:rPr>
          <w:spacing w:val="-5"/>
        </w:rPr>
        <w:t> </w:t>
      </w:r>
      <w:r>
        <w:rPr/>
        <w:t>efectos</w:t>
      </w:r>
      <w:r>
        <w:rPr>
          <w:spacing w:val="-4"/>
        </w:rPr>
        <w:t> </w:t>
      </w:r>
      <w:r>
        <w:rPr/>
        <w:t>de</w:t>
      </w:r>
      <w:r>
        <w:rPr>
          <w:spacing w:val="-4"/>
        </w:rPr>
        <w:t> </w:t>
      </w:r>
      <w:r>
        <w:rPr/>
        <w:t>este</w:t>
      </w:r>
      <w:r>
        <w:rPr>
          <w:spacing w:val="-2"/>
        </w:rPr>
        <w:t> </w:t>
      </w:r>
      <w:r>
        <w:rPr/>
        <w:t>artículo</w:t>
      </w:r>
      <w:r>
        <w:rPr>
          <w:spacing w:val="-3"/>
        </w:rPr>
        <w:t> </w:t>
      </w:r>
      <w:r>
        <w:rPr/>
        <w:t>quedarán</w:t>
      </w:r>
      <w:r>
        <w:rPr>
          <w:spacing w:val="-5"/>
        </w:rPr>
        <w:t> </w:t>
      </w:r>
      <w:r>
        <w:rPr/>
        <w:t>comprendidos</w:t>
      </w:r>
      <w:r>
        <w:rPr>
          <w:spacing w:val="-2"/>
        </w:rPr>
        <w:t> </w:t>
      </w:r>
      <w:r>
        <w:rPr/>
        <w:t>dentro</w:t>
      </w:r>
      <w:r>
        <w:rPr>
          <w:spacing w:val="-5"/>
        </w:rPr>
        <w:t> </w:t>
      </w:r>
      <w:r>
        <w:rPr/>
        <w:t>de</w:t>
      </w:r>
      <w:r>
        <w:rPr>
          <w:spacing w:val="-2"/>
        </w:rPr>
        <w:t> </w:t>
      </w:r>
      <w:r>
        <w:rPr/>
        <w:t>los</w:t>
      </w:r>
      <w:r>
        <w:rPr>
          <w:spacing w:val="-2"/>
        </w:rPr>
        <w:t> </w:t>
      </w:r>
      <w:r>
        <w:rPr/>
        <w:t>topes</w:t>
      </w:r>
      <w:r>
        <w:rPr>
          <w:spacing w:val="-1"/>
        </w:rPr>
        <w:t> </w:t>
      </w:r>
      <w:r>
        <w:rPr/>
        <w:t>de gasto</w:t>
      </w:r>
      <w:r>
        <w:rPr>
          <w:spacing w:val="-2"/>
        </w:rPr>
        <w:t> </w:t>
      </w:r>
      <w:r>
        <w:rPr/>
        <w:t>los</w:t>
      </w:r>
      <w:r>
        <w:rPr>
          <w:spacing w:val="-1"/>
        </w:rPr>
        <w:t> </w:t>
      </w:r>
      <w:r>
        <w:rPr/>
        <w:t>siguientes conceptos:</w:t>
      </w:r>
    </w:p>
    <w:p>
      <w:pPr>
        <w:pStyle w:val="BodyText"/>
        <w:spacing w:before="6"/>
      </w:pPr>
    </w:p>
    <w:p>
      <w:pPr>
        <w:pStyle w:val="ListParagraph"/>
        <w:numPr>
          <w:ilvl w:val="0"/>
          <w:numId w:val="72"/>
        </w:numPr>
        <w:tabs>
          <w:tab w:pos="1171" w:val="left" w:leader="none"/>
        </w:tabs>
        <w:spacing w:line="242" w:lineRule="auto" w:before="0" w:after="0"/>
        <w:ind w:left="982" w:right="977" w:firstLine="0"/>
        <w:jc w:val="both"/>
        <w:rPr>
          <w:sz w:val="22"/>
        </w:rPr>
      </w:pPr>
      <w:r>
        <w:rPr>
          <w:sz w:val="22"/>
        </w:rPr>
        <w:t>Gastos</w:t>
      </w:r>
      <w:r>
        <w:rPr>
          <w:spacing w:val="-19"/>
          <w:sz w:val="22"/>
        </w:rPr>
        <w:t> </w:t>
      </w:r>
      <w:r>
        <w:rPr>
          <w:sz w:val="22"/>
        </w:rPr>
        <w:t>de</w:t>
      </w:r>
      <w:r>
        <w:rPr>
          <w:spacing w:val="-18"/>
          <w:sz w:val="22"/>
        </w:rPr>
        <w:t> </w:t>
      </w:r>
      <w:r>
        <w:rPr>
          <w:sz w:val="22"/>
        </w:rPr>
        <w:t>propaganda:</w:t>
      </w:r>
      <w:r>
        <w:rPr>
          <w:spacing w:val="-19"/>
          <w:sz w:val="22"/>
        </w:rPr>
        <w:t> </w:t>
      </w:r>
      <w:r>
        <w:rPr>
          <w:sz w:val="22"/>
        </w:rPr>
        <w:t>Los</w:t>
      </w:r>
      <w:r>
        <w:rPr>
          <w:spacing w:val="-20"/>
          <w:sz w:val="22"/>
        </w:rPr>
        <w:t> </w:t>
      </w:r>
      <w:r>
        <w:rPr>
          <w:sz w:val="22"/>
        </w:rPr>
        <w:t>realizados</w:t>
      </w:r>
      <w:r>
        <w:rPr>
          <w:spacing w:val="-18"/>
          <w:sz w:val="22"/>
        </w:rPr>
        <w:t> </w:t>
      </w:r>
      <w:r>
        <w:rPr>
          <w:sz w:val="22"/>
        </w:rPr>
        <w:t>en</w:t>
      </w:r>
      <w:r>
        <w:rPr>
          <w:spacing w:val="-18"/>
          <w:sz w:val="22"/>
        </w:rPr>
        <w:t> </w:t>
      </w:r>
      <w:r>
        <w:rPr>
          <w:sz w:val="22"/>
        </w:rPr>
        <w:t>bardas,</w:t>
      </w:r>
      <w:r>
        <w:rPr>
          <w:spacing w:val="-18"/>
          <w:sz w:val="22"/>
        </w:rPr>
        <w:t> </w:t>
      </w:r>
      <w:r>
        <w:rPr>
          <w:sz w:val="22"/>
        </w:rPr>
        <w:t>mantas,</w:t>
      </w:r>
      <w:r>
        <w:rPr>
          <w:spacing w:val="-18"/>
          <w:sz w:val="22"/>
        </w:rPr>
        <w:t> </w:t>
      </w:r>
      <w:r>
        <w:rPr>
          <w:sz w:val="22"/>
        </w:rPr>
        <w:t>volantes,</w:t>
      </w:r>
      <w:r>
        <w:rPr>
          <w:spacing w:val="-19"/>
          <w:sz w:val="22"/>
        </w:rPr>
        <w:t> </w:t>
      </w:r>
      <w:r>
        <w:rPr>
          <w:sz w:val="22"/>
        </w:rPr>
        <w:t>pancartas, </w:t>
      </w:r>
      <w:r>
        <w:rPr>
          <w:spacing w:val="-2"/>
          <w:sz w:val="22"/>
        </w:rPr>
        <w:t>equipos</w:t>
      </w:r>
      <w:r>
        <w:rPr>
          <w:spacing w:val="-14"/>
          <w:sz w:val="22"/>
        </w:rPr>
        <w:t> </w:t>
      </w:r>
      <w:r>
        <w:rPr>
          <w:spacing w:val="-2"/>
          <w:sz w:val="22"/>
        </w:rPr>
        <w:t>de</w:t>
      </w:r>
      <w:r>
        <w:rPr>
          <w:spacing w:val="-17"/>
          <w:sz w:val="22"/>
        </w:rPr>
        <w:t> </w:t>
      </w:r>
      <w:r>
        <w:rPr>
          <w:spacing w:val="-2"/>
          <w:sz w:val="22"/>
        </w:rPr>
        <w:t>sonido,</w:t>
      </w:r>
      <w:r>
        <w:rPr>
          <w:spacing w:val="-14"/>
          <w:sz w:val="22"/>
        </w:rPr>
        <w:t> </w:t>
      </w:r>
      <w:r>
        <w:rPr>
          <w:spacing w:val="-2"/>
          <w:sz w:val="22"/>
        </w:rPr>
        <w:t>eventos</w:t>
      </w:r>
      <w:r>
        <w:rPr>
          <w:spacing w:val="-14"/>
          <w:sz w:val="22"/>
        </w:rPr>
        <w:t> </w:t>
      </w:r>
      <w:r>
        <w:rPr>
          <w:spacing w:val="-2"/>
          <w:sz w:val="22"/>
        </w:rPr>
        <w:t>políticos</w:t>
      </w:r>
      <w:r>
        <w:rPr>
          <w:spacing w:val="-17"/>
          <w:sz w:val="22"/>
        </w:rPr>
        <w:t> </w:t>
      </w:r>
      <w:r>
        <w:rPr>
          <w:spacing w:val="-2"/>
          <w:sz w:val="22"/>
        </w:rPr>
        <w:t>realizados</w:t>
      </w:r>
      <w:r>
        <w:rPr>
          <w:spacing w:val="-15"/>
          <w:sz w:val="22"/>
        </w:rPr>
        <w:t> </w:t>
      </w:r>
      <w:r>
        <w:rPr>
          <w:spacing w:val="-2"/>
          <w:sz w:val="22"/>
        </w:rPr>
        <w:t>en</w:t>
      </w:r>
      <w:r>
        <w:rPr>
          <w:spacing w:val="-15"/>
          <w:sz w:val="22"/>
        </w:rPr>
        <w:t> </w:t>
      </w:r>
      <w:r>
        <w:rPr>
          <w:spacing w:val="-2"/>
          <w:sz w:val="22"/>
        </w:rPr>
        <w:t>lugares</w:t>
      </w:r>
      <w:r>
        <w:rPr>
          <w:spacing w:val="-14"/>
          <w:sz w:val="22"/>
        </w:rPr>
        <w:t> </w:t>
      </w:r>
      <w:r>
        <w:rPr>
          <w:spacing w:val="-2"/>
          <w:sz w:val="22"/>
        </w:rPr>
        <w:t>alquilados,</w:t>
      </w:r>
      <w:r>
        <w:rPr>
          <w:spacing w:val="-14"/>
          <w:sz w:val="22"/>
        </w:rPr>
        <w:t> </w:t>
      </w:r>
      <w:r>
        <w:rPr>
          <w:spacing w:val="-2"/>
          <w:sz w:val="22"/>
        </w:rPr>
        <w:t>propaganda </w:t>
      </w:r>
      <w:r>
        <w:rPr>
          <w:spacing w:val="-6"/>
          <w:sz w:val="22"/>
        </w:rPr>
        <w:t>utilitaria</w:t>
      </w:r>
      <w:r>
        <w:rPr>
          <w:spacing w:val="-13"/>
          <w:sz w:val="22"/>
        </w:rPr>
        <w:t> </w:t>
      </w:r>
      <w:r>
        <w:rPr>
          <w:spacing w:val="-6"/>
          <w:sz w:val="22"/>
        </w:rPr>
        <w:t>y</w:t>
      </w:r>
      <w:r>
        <w:rPr>
          <w:spacing w:val="-14"/>
          <w:sz w:val="22"/>
        </w:rPr>
        <w:t> </w:t>
      </w:r>
      <w:r>
        <w:rPr>
          <w:spacing w:val="-6"/>
          <w:sz w:val="22"/>
        </w:rPr>
        <w:t>otros</w:t>
      </w:r>
      <w:r>
        <w:rPr>
          <w:spacing w:val="-15"/>
          <w:sz w:val="22"/>
        </w:rPr>
        <w:t> </w:t>
      </w:r>
      <w:r>
        <w:rPr>
          <w:spacing w:val="-6"/>
          <w:sz w:val="22"/>
        </w:rPr>
        <w:t>similares;</w:t>
      </w:r>
    </w:p>
    <w:p>
      <w:pPr>
        <w:pStyle w:val="BodyText"/>
        <w:spacing w:before="3"/>
      </w:pPr>
    </w:p>
    <w:p>
      <w:pPr>
        <w:pStyle w:val="ListParagraph"/>
        <w:numPr>
          <w:ilvl w:val="0"/>
          <w:numId w:val="72"/>
        </w:numPr>
        <w:tabs>
          <w:tab w:pos="1219" w:val="left" w:leader="none"/>
        </w:tabs>
        <w:spacing w:line="240" w:lineRule="auto" w:before="0" w:after="0"/>
        <w:ind w:left="982" w:right="979" w:firstLine="0"/>
        <w:jc w:val="both"/>
        <w:rPr>
          <w:sz w:val="22"/>
        </w:rPr>
      </w:pPr>
      <w:r>
        <w:rPr>
          <w:sz w:val="22"/>
        </w:rPr>
        <w:t>Gastos</w:t>
      </w:r>
      <w:r>
        <w:rPr>
          <w:spacing w:val="-20"/>
          <w:sz w:val="22"/>
        </w:rPr>
        <w:t> </w:t>
      </w:r>
      <w:r>
        <w:rPr>
          <w:sz w:val="22"/>
        </w:rPr>
        <w:t>operativos</w:t>
      </w:r>
      <w:r>
        <w:rPr>
          <w:spacing w:val="-19"/>
          <w:sz w:val="22"/>
        </w:rPr>
        <w:t> </w:t>
      </w:r>
      <w:r>
        <w:rPr>
          <w:sz w:val="22"/>
        </w:rPr>
        <w:t>de</w:t>
      </w:r>
      <w:r>
        <w:rPr>
          <w:spacing w:val="-19"/>
          <w:sz w:val="22"/>
        </w:rPr>
        <w:t> </w:t>
      </w:r>
      <w:r>
        <w:rPr>
          <w:sz w:val="22"/>
        </w:rPr>
        <w:t>la</w:t>
      </w:r>
      <w:r>
        <w:rPr>
          <w:spacing w:val="-20"/>
          <w:sz w:val="22"/>
        </w:rPr>
        <w:t> </w:t>
      </w:r>
      <w:r>
        <w:rPr>
          <w:sz w:val="22"/>
        </w:rPr>
        <w:t>campaña:</w:t>
      </w:r>
      <w:r>
        <w:rPr>
          <w:spacing w:val="-19"/>
          <w:sz w:val="22"/>
        </w:rPr>
        <w:t> </w:t>
      </w:r>
      <w:r>
        <w:rPr>
          <w:sz w:val="22"/>
        </w:rPr>
        <w:t>Los</w:t>
      </w:r>
      <w:r>
        <w:rPr>
          <w:spacing w:val="-20"/>
          <w:sz w:val="22"/>
        </w:rPr>
        <w:t> </w:t>
      </w:r>
      <w:r>
        <w:rPr>
          <w:sz w:val="22"/>
        </w:rPr>
        <w:t>sueldos</w:t>
      </w:r>
      <w:r>
        <w:rPr>
          <w:spacing w:val="-19"/>
          <w:sz w:val="22"/>
        </w:rPr>
        <w:t> </w:t>
      </w:r>
      <w:r>
        <w:rPr>
          <w:sz w:val="22"/>
        </w:rPr>
        <w:t>y</w:t>
      </w:r>
      <w:r>
        <w:rPr>
          <w:spacing w:val="-19"/>
          <w:sz w:val="22"/>
        </w:rPr>
        <w:t> </w:t>
      </w:r>
      <w:r>
        <w:rPr>
          <w:sz w:val="22"/>
        </w:rPr>
        <w:t>salarios</w:t>
      </w:r>
      <w:r>
        <w:rPr>
          <w:spacing w:val="-20"/>
          <w:sz w:val="22"/>
        </w:rPr>
        <w:t> </w:t>
      </w:r>
      <w:r>
        <w:rPr>
          <w:sz w:val="22"/>
        </w:rPr>
        <w:t>del</w:t>
      </w:r>
      <w:r>
        <w:rPr>
          <w:spacing w:val="-19"/>
          <w:sz w:val="22"/>
        </w:rPr>
        <w:t> </w:t>
      </w:r>
      <w:r>
        <w:rPr>
          <w:sz w:val="22"/>
        </w:rPr>
        <w:t>personal</w:t>
      </w:r>
      <w:r>
        <w:rPr>
          <w:spacing w:val="-19"/>
          <w:sz w:val="22"/>
        </w:rPr>
        <w:t> </w:t>
      </w:r>
      <w:r>
        <w:rPr>
          <w:sz w:val="22"/>
        </w:rPr>
        <w:t>eventual, arrendamiento</w:t>
      </w:r>
      <w:r>
        <w:rPr>
          <w:spacing w:val="-20"/>
          <w:sz w:val="22"/>
        </w:rPr>
        <w:t> </w:t>
      </w:r>
      <w:r>
        <w:rPr>
          <w:sz w:val="22"/>
        </w:rPr>
        <w:t>eventual</w:t>
      </w:r>
      <w:r>
        <w:rPr>
          <w:spacing w:val="-19"/>
          <w:sz w:val="22"/>
        </w:rPr>
        <w:t> </w:t>
      </w:r>
      <w:r>
        <w:rPr>
          <w:sz w:val="22"/>
        </w:rPr>
        <w:t>de</w:t>
      </w:r>
      <w:r>
        <w:rPr>
          <w:spacing w:val="-19"/>
          <w:sz w:val="22"/>
        </w:rPr>
        <w:t> </w:t>
      </w:r>
      <w:r>
        <w:rPr>
          <w:sz w:val="22"/>
        </w:rPr>
        <w:t>bienes</w:t>
      </w:r>
      <w:r>
        <w:rPr>
          <w:spacing w:val="-20"/>
          <w:sz w:val="22"/>
        </w:rPr>
        <w:t> </w:t>
      </w:r>
      <w:r>
        <w:rPr>
          <w:sz w:val="22"/>
        </w:rPr>
        <w:t>muebles</w:t>
      </w:r>
      <w:r>
        <w:rPr>
          <w:spacing w:val="-19"/>
          <w:sz w:val="22"/>
        </w:rPr>
        <w:t> </w:t>
      </w:r>
      <w:r>
        <w:rPr>
          <w:sz w:val="22"/>
        </w:rPr>
        <w:t>e</w:t>
      </w:r>
      <w:r>
        <w:rPr>
          <w:spacing w:val="-20"/>
          <w:sz w:val="22"/>
        </w:rPr>
        <w:t> </w:t>
      </w:r>
      <w:r>
        <w:rPr>
          <w:sz w:val="22"/>
        </w:rPr>
        <w:t>inmuebles,</w:t>
      </w:r>
      <w:r>
        <w:rPr>
          <w:spacing w:val="-19"/>
          <w:sz w:val="22"/>
        </w:rPr>
        <w:t> </w:t>
      </w:r>
      <w:r>
        <w:rPr>
          <w:sz w:val="22"/>
        </w:rPr>
        <w:t>gastos</w:t>
      </w:r>
      <w:r>
        <w:rPr>
          <w:spacing w:val="-19"/>
          <w:sz w:val="22"/>
        </w:rPr>
        <w:t> </w:t>
      </w:r>
      <w:r>
        <w:rPr>
          <w:sz w:val="22"/>
        </w:rPr>
        <w:t>de</w:t>
      </w:r>
      <w:r>
        <w:rPr>
          <w:spacing w:val="-20"/>
          <w:sz w:val="22"/>
        </w:rPr>
        <w:t> </w:t>
      </w:r>
      <w:r>
        <w:rPr>
          <w:sz w:val="22"/>
        </w:rPr>
        <w:t>transporte</w:t>
      </w:r>
      <w:r>
        <w:rPr>
          <w:spacing w:val="-19"/>
          <w:sz w:val="22"/>
        </w:rPr>
        <w:t> </w:t>
      </w:r>
      <w:r>
        <w:rPr>
          <w:sz w:val="22"/>
        </w:rPr>
        <w:t>de </w:t>
      </w:r>
      <w:r>
        <w:rPr>
          <w:spacing w:val="-4"/>
          <w:sz w:val="22"/>
        </w:rPr>
        <w:t>material</w:t>
      </w:r>
      <w:r>
        <w:rPr>
          <w:spacing w:val="-16"/>
          <w:sz w:val="22"/>
        </w:rPr>
        <w:t> </w:t>
      </w:r>
      <w:r>
        <w:rPr>
          <w:spacing w:val="-4"/>
          <w:sz w:val="22"/>
        </w:rPr>
        <w:t>y</w:t>
      </w:r>
      <w:r>
        <w:rPr>
          <w:spacing w:val="-19"/>
          <w:sz w:val="22"/>
        </w:rPr>
        <w:t> </w:t>
      </w:r>
      <w:r>
        <w:rPr>
          <w:spacing w:val="-4"/>
          <w:sz w:val="22"/>
        </w:rPr>
        <w:t>personal,</w:t>
      </w:r>
      <w:r>
        <w:rPr>
          <w:spacing w:val="-17"/>
          <w:sz w:val="22"/>
        </w:rPr>
        <w:t> </w:t>
      </w:r>
      <w:r>
        <w:rPr>
          <w:spacing w:val="-4"/>
          <w:sz w:val="22"/>
        </w:rPr>
        <w:t>viáticos</w:t>
      </w:r>
      <w:r>
        <w:rPr>
          <w:spacing w:val="-18"/>
          <w:sz w:val="22"/>
        </w:rPr>
        <w:t> </w:t>
      </w:r>
      <w:r>
        <w:rPr>
          <w:spacing w:val="-4"/>
          <w:sz w:val="22"/>
        </w:rPr>
        <w:t>y</w:t>
      </w:r>
      <w:r>
        <w:rPr>
          <w:spacing w:val="-16"/>
          <w:sz w:val="22"/>
        </w:rPr>
        <w:t> </w:t>
      </w:r>
      <w:r>
        <w:rPr>
          <w:spacing w:val="-4"/>
          <w:sz w:val="22"/>
        </w:rPr>
        <w:t>otros</w:t>
      </w:r>
      <w:r>
        <w:rPr>
          <w:spacing w:val="-17"/>
          <w:sz w:val="22"/>
        </w:rPr>
        <w:t> </w:t>
      </w:r>
      <w:r>
        <w:rPr>
          <w:spacing w:val="-4"/>
          <w:sz w:val="22"/>
        </w:rPr>
        <w:t>similares;</w:t>
      </w:r>
    </w:p>
    <w:p>
      <w:pPr>
        <w:pStyle w:val="BodyText"/>
        <w:spacing w:before="8"/>
      </w:pPr>
    </w:p>
    <w:p>
      <w:pPr>
        <w:pStyle w:val="ListParagraph"/>
        <w:numPr>
          <w:ilvl w:val="0"/>
          <w:numId w:val="72"/>
        </w:numPr>
        <w:tabs>
          <w:tab w:pos="1243" w:val="left" w:leader="none"/>
        </w:tabs>
        <w:spacing w:line="242" w:lineRule="auto" w:before="0" w:after="0"/>
        <w:ind w:left="982" w:right="978" w:firstLine="0"/>
        <w:jc w:val="both"/>
        <w:rPr>
          <w:sz w:val="22"/>
        </w:rPr>
      </w:pPr>
      <w:r>
        <w:rPr>
          <w:spacing w:val="-8"/>
          <w:sz w:val="22"/>
        </w:rPr>
        <w:t>Gastos</w:t>
      </w:r>
      <w:r>
        <w:rPr>
          <w:spacing w:val="-10"/>
          <w:sz w:val="22"/>
        </w:rPr>
        <w:t> </w:t>
      </w:r>
      <w:r>
        <w:rPr>
          <w:spacing w:val="-8"/>
          <w:sz w:val="22"/>
        </w:rPr>
        <w:t>de</w:t>
      </w:r>
      <w:r>
        <w:rPr>
          <w:spacing w:val="-10"/>
          <w:sz w:val="22"/>
        </w:rPr>
        <w:t> </w:t>
      </w:r>
      <w:r>
        <w:rPr>
          <w:spacing w:val="-8"/>
          <w:sz w:val="22"/>
        </w:rPr>
        <w:t>propaganda</w:t>
      </w:r>
      <w:r>
        <w:rPr>
          <w:spacing w:val="-10"/>
          <w:sz w:val="22"/>
        </w:rPr>
        <w:t> </w:t>
      </w:r>
      <w:r>
        <w:rPr>
          <w:spacing w:val="-8"/>
          <w:sz w:val="22"/>
        </w:rPr>
        <w:t>en diarios, revistas</w:t>
      </w:r>
      <w:r>
        <w:rPr>
          <w:spacing w:val="-10"/>
          <w:sz w:val="22"/>
        </w:rPr>
        <w:t> </w:t>
      </w:r>
      <w:r>
        <w:rPr>
          <w:spacing w:val="-8"/>
          <w:sz w:val="22"/>
        </w:rPr>
        <w:t>y otros medios</w:t>
      </w:r>
      <w:r>
        <w:rPr>
          <w:spacing w:val="-10"/>
          <w:sz w:val="22"/>
        </w:rPr>
        <w:t> </w:t>
      </w:r>
      <w:r>
        <w:rPr>
          <w:spacing w:val="-8"/>
          <w:sz w:val="22"/>
        </w:rPr>
        <w:t>impresos: Los</w:t>
      </w:r>
      <w:r>
        <w:rPr>
          <w:spacing w:val="-10"/>
          <w:sz w:val="22"/>
        </w:rPr>
        <w:t> </w:t>
      </w:r>
      <w:r>
        <w:rPr>
          <w:spacing w:val="-8"/>
          <w:sz w:val="22"/>
        </w:rPr>
        <w:t>realizados </w:t>
      </w:r>
      <w:r>
        <w:rPr>
          <w:sz w:val="22"/>
        </w:rPr>
        <w:t>en cualquiera de esos medios, tales como inserciones pagadas, anuncios </w:t>
      </w:r>
      <w:r>
        <w:rPr>
          <w:spacing w:val="-4"/>
          <w:sz w:val="22"/>
        </w:rPr>
        <w:t>publicitarios</w:t>
      </w:r>
      <w:r>
        <w:rPr>
          <w:spacing w:val="-9"/>
          <w:sz w:val="22"/>
        </w:rPr>
        <w:t> </w:t>
      </w:r>
      <w:r>
        <w:rPr>
          <w:spacing w:val="-4"/>
          <w:sz w:val="22"/>
        </w:rPr>
        <w:t>y</w:t>
      </w:r>
      <w:r>
        <w:rPr>
          <w:spacing w:val="-10"/>
          <w:sz w:val="22"/>
        </w:rPr>
        <w:t> </w:t>
      </w:r>
      <w:r>
        <w:rPr>
          <w:spacing w:val="-4"/>
          <w:sz w:val="22"/>
        </w:rPr>
        <w:t>sus</w:t>
      </w:r>
      <w:r>
        <w:rPr>
          <w:spacing w:val="-11"/>
          <w:sz w:val="22"/>
        </w:rPr>
        <w:t> </w:t>
      </w:r>
      <w:r>
        <w:rPr>
          <w:spacing w:val="-4"/>
          <w:sz w:val="22"/>
        </w:rPr>
        <w:t>similares,</w:t>
      </w:r>
      <w:r>
        <w:rPr>
          <w:spacing w:val="-8"/>
          <w:sz w:val="22"/>
        </w:rPr>
        <w:t> </w:t>
      </w:r>
      <w:r>
        <w:rPr>
          <w:spacing w:val="-4"/>
          <w:sz w:val="22"/>
        </w:rPr>
        <w:t>tendentes</w:t>
      </w:r>
      <w:r>
        <w:rPr>
          <w:spacing w:val="-11"/>
          <w:sz w:val="22"/>
        </w:rPr>
        <w:t> </w:t>
      </w:r>
      <w:r>
        <w:rPr>
          <w:spacing w:val="-4"/>
          <w:sz w:val="22"/>
        </w:rPr>
        <w:t>a</w:t>
      </w:r>
      <w:r>
        <w:rPr>
          <w:spacing w:val="-9"/>
          <w:sz w:val="22"/>
        </w:rPr>
        <w:t> </w:t>
      </w:r>
      <w:r>
        <w:rPr>
          <w:spacing w:val="-4"/>
          <w:sz w:val="22"/>
        </w:rPr>
        <w:t>la</w:t>
      </w:r>
      <w:r>
        <w:rPr>
          <w:spacing w:val="-11"/>
          <w:sz w:val="22"/>
        </w:rPr>
        <w:t> </w:t>
      </w:r>
      <w:r>
        <w:rPr>
          <w:spacing w:val="-4"/>
          <w:sz w:val="22"/>
        </w:rPr>
        <w:t>obtención</w:t>
      </w:r>
      <w:r>
        <w:rPr>
          <w:spacing w:val="-10"/>
          <w:sz w:val="22"/>
        </w:rPr>
        <w:t> </w:t>
      </w:r>
      <w:r>
        <w:rPr>
          <w:spacing w:val="-4"/>
          <w:sz w:val="22"/>
        </w:rPr>
        <w:t>del</w:t>
      </w:r>
      <w:r>
        <w:rPr>
          <w:spacing w:val="-9"/>
          <w:sz w:val="22"/>
        </w:rPr>
        <w:t> </w:t>
      </w:r>
      <w:r>
        <w:rPr>
          <w:spacing w:val="-4"/>
          <w:sz w:val="22"/>
        </w:rPr>
        <w:t>voto.</w:t>
      </w:r>
      <w:r>
        <w:rPr>
          <w:spacing w:val="-8"/>
          <w:sz w:val="22"/>
        </w:rPr>
        <w:t> </w:t>
      </w:r>
      <w:r>
        <w:rPr>
          <w:spacing w:val="-4"/>
          <w:sz w:val="22"/>
        </w:rPr>
        <w:t>En</w:t>
      </w:r>
      <w:r>
        <w:rPr>
          <w:spacing w:val="-9"/>
          <w:sz w:val="22"/>
        </w:rPr>
        <w:t> </w:t>
      </w:r>
      <w:r>
        <w:rPr>
          <w:spacing w:val="-4"/>
          <w:sz w:val="22"/>
        </w:rPr>
        <w:t>todo</w:t>
      </w:r>
      <w:r>
        <w:rPr>
          <w:spacing w:val="-9"/>
          <w:sz w:val="22"/>
        </w:rPr>
        <w:t> </w:t>
      </w:r>
      <w:r>
        <w:rPr>
          <w:spacing w:val="-4"/>
          <w:sz w:val="22"/>
        </w:rPr>
        <w:t>caso,</w:t>
      </w:r>
      <w:r>
        <w:rPr>
          <w:spacing w:val="-11"/>
          <w:sz w:val="22"/>
        </w:rPr>
        <w:t> </w:t>
      </w:r>
      <w:r>
        <w:rPr>
          <w:spacing w:val="-4"/>
          <w:sz w:val="22"/>
        </w:rPr>
        <w:t>tanto </w:t>
      </w:r>
      <w:r>
        <w:rPr>
          <w:sz w:val="22"/>
        </w:rPr>
        <w:t>el partido y candidato contratante, como el medio impreso, deberán identificar con una leyenda de que se trata de propaganda o inserción pagada, y</w:t>
      </w:r>
    </w:p>
    <w:p>
      <w:pPr>
        <w:pStyle w:val="BodyText"/>
      </w:pPr>
    </w:p>
    <w:p>
      <w:pPr>
        <w:pStyle w:val="ListParagraph"/>
        <w:numPr>
          <w:ilvl w:val="0"/>
          <w:numId w:val="72"/>
        </w:numPr>
        <w:tabs>
          <w:tab w:pos="1340" w:val="left" w:leader="none"/>
        </w:tabs>
        <w:spacing w:line="242" w:lineRule="auto" w:before="1" w:after="0"/>
        <w:ind w:left="982" w:right="978" w:firstLine="0"/>
        <w:jc w:val="both"/>
        <w:rPr>
          <w:sz w:val="22"/>
        </w:rPr>
      </w:pPr>
      <w:r>
        <w:rPr>
          <w:sz w:val="22"/>
        </w:rPr>
        <w:t>Gastos</w:t>
      </w:r>
      <w:r>
        <w:rPr>
          <w:spacing w:val="-7"/>
          <w:sz w:val="22"/>
        </w:rPr>
        <w:t> </w:t>
      </w:r>
      <w:r>
        <w:rPr>
          <w:sz w:val="22"/>
        </w:rPr>
        <w:t>de</w:t>
      </w:r>
      <w:r>
        <w:rPr>
          <w:spacing w:val="-7"/>
          <w:sz w:val="22"/>
        </w:rPr>
        <w:t> </w:t>
      </w:r>
      <w:r>
        <w:rPr>
          <w:sz w:val="22"/>
        </w:rPr>
        <w:t>producción</w:t>
      </w:r>
      <w:r>
        <w:rPr>
          <w:spacing w:val="-6"/>
          <w:sz w:val="22"/>
        </w:rPr>
        <w:t> </w:t>
      </w:r>
      <w:r>
        <w:rPr>
          <w:sz w:val="22"/>
        </w:rPr>
        <w:t>de</w:t>
      </w:r>
      <w:r>
        <w:rPr>
          <w:spacing w:val="-5"/>
          <w:sz w:val="22"/>
        </w:rPr>
        <w:t> </w:t>
      </w:r>
      <w:r>
        <w:rPr>
          <w:sz w:val="22"/>
        </w:rPr>
        <w:t>los</w:t>
      </w:r>
      <w:r>
        <w:rPr>
          <w:spacing w:val="-8"/>
          <w:sz w:val="22"/>
        </w:rPr>
        <w:t> </w:t>
      </w:r>
      <w:r>
        <w:rPr>
          <w:sz w:val="22"/>
        </w:rPr>
        <w:t>mensajes</w:t>
      </w:r>
      <w:r>
        <w:rPr>
          <w:spacing w:val="-8"/>
          <w:sz w:val="22"/>
        </w:rPr>
        <w:t> </w:t>
      </w:r>
      <w:r>
        <w:rPr>
          <w:sz w:val="22"/>
        </w:rPr>
        <w:t>para</w:t>
      </w:r>
      <w:r>
        <w:rPr>
          <w:spacing w:val="-7"/>
          <w:sz w:val="22"/>
        </w:rPr>
        <w:t> </w:t>
      </w:r>
      <w:r>
        <w:rPr>
          <w:sz w:val="22"/>
        </w:rPr>
        <w:t>radio</w:t>
      </w:r>
      <w:r>
        <w:rPr>
          <w:spacing w:val="-8"/>
          <w:sz w:val="22"/>
        </w:rPr>
        <w:t> </w:t>
      </w:r>
      <w:r>
        <w:rPr>
          <w:sz w:val="22"/>
        </w:rPr>
        <w:t>y</w:t>
      </w:r>
      <w:r>
        <w:rPr>
          <w:spacing w:val="-6"/>
          <w:sz w:val="22"/>
        </w:rPr>
        <w:t> </w:t>
      </w:r>
      <w:r>
        <w:rPr>
          <w:sz w:val="22"/>
        </w:rPr>
        <w:t>televisión:</w:t>
      </w:r>
      <w:r>
        <w:rPr>
          <w:spacing w:val="-7"/>
          <w:sz w:val="22"/>
        </w:rPr>
        <w:t> </w:t>
      </w:r>
      <w:r>
        <w:rPr>
          <w:sz w:val="22"/>
        </w:rPr>
        <w:t>Los</w:t>
      </w:r>
      <w:r>
        <w:rPr>
          <w:spacing w:val="-8"/>
          <w:sz w:val="22"/>
        </w:rPr>
        <w:t> </w:t>
      </w:r>
      <w:r>
        <w:rPr>
          <w:sz w:val="22"/>
        </w:rPr>
        <w:t>realizados para el pago de servicios profesionales, uso de equipo técnico, locaciones o estudios de grabación y producción, así como los demás inherentes al mismo </w:t>
      </w:r>
      <w:r>
        <w:rPr>
          <w:spacing w:val="-2"/>
          <w:sz w:val="22"/>
        </w:rPr>
        <w:t>objetivo.</w:t>
      </w:r>
    </w:p>
    <w:p>
      <w:pPr>
        <w:pStyle w:val="BodyText"/>
        <w:spacing w:before="1"/>
      </w:pPr>
    </w:p>
    <w:p>
      <w:pPr>
        <w:pStyle w:val="BodyText"/>
        <w:spacing w:line="242" w:lineRule="auto"/>
        <w:ind w:left="982" w:right="982"/>
        <w:jc w:val="both"/>
      </w:pPr>
      <w:r>
        <w:rPr/>
        <w:t>No se considerarán dentro de los topes de campaña los gastos que realicen los partidos para su operación ordinaria y para el sostenimiento de sus órganos directivos</w:t>
      </w:r>
      <w:r>
        <w:rPr>
          <w:spacing w:val="-9"/>
        </w:rPr>
        <w:t> </w:t>
      </w:r>
      <w:r>
        <w:rPr/>
        <w:t>y</w:t>
      </w:r>
      <w:r>
        <w:rPr>
          <w:spacing w:val="-14"/>
        </w:rPr>
        <w:t> </w:t>
      </w:r>
      <w:r>
        <w:rPr/>
        <w:t>de</w:t>
      </w:r>
      <w:r>
        <w:rPr>
          <w:spacing w:val="-13"/>
        </w:rPr>
        <w:t> </w:t>
      </w:r>
      <w:r>
        <w:rPr/>
        <w:t>sus</w:t>
      </w:r>
      <w:r>
        <w:rPr>
          <w:spacing w:val="-12"/>
        </w:rPr>
        <w:t> </w:t>
      </w:r>
      <w:r>
        <w:rPr/>
        <w:t>organizaciones.</w:t>
      </w:r>
    </w:p>
    <w:p>
      <w:pPr>
        <w:pStyle w:val="BodyText"/>
        <w:spacing w:before="3"/>
      </w:pPr>
    </w:p>
    <w:p>
      <w:pPr>
        <w:pStyle w:val="Heading1"/>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78"/>
        <w:jc w:val="both"/>
      </w:pPr>
      <w:r>
        <w:rPr>
          <w:spacing w:val="-2"/>
        </w:rPr>
        <w:t>ARTÍCULO</w:t>
      </w:r>
      <w:r>
        <w:rPr>
          <w:spacing w:val="-18"/>
        </w:rPr>
        <w:t> </w:t>
      </w:r>
      <w:r>
        <w:rPr>
          <w:spacing w:val="-2"/>
        </w:rPr>
        <w:t>160.-</w:t>
      </w:r>
      <w:r>
        <w:rPr>
          <w:spacing w:val="-17"/>
        </w:rPr>
        <w:t> </w:t>
      </w:r>
      <w:r>
        <w:rPr>
          <w:spacing w:val="-2"/>
        </w:rPr>
        <w:t>La</w:t>
      </w:r>
      <w:r>
        <w:rPr>
          <w:spacing w:val="-17"/>
        </w:rPr>
        <w:t> </w:t>
      </w:r>
      <w:r>
        <w:rPr>
          <w:spacing w:val="-2"/>
        </w:rPr>
        <w:t>propaganda</w:t>
      </w:r>
      <w:r>
        <w:rPr>
          <w:spacing w:val="-16"/>
        </w:rPr>
        <w:t> </w:t>
      </w:r>
      <w:r>
        <w:rPr>
          <w:spacing w:val="-2"/>
        </w:rPr>
        <w:t>y</w:t>
      </w:r>
      <w:r>
        <w:rPr>
          <w:spacing w:val="-18"/>
        </w:rPr>
        <w:t> </w:t>
      </w:r>
      <w:r>
        <w:rPr>
          <w:spacing w:val="-2"/>
        </w:rPr>
        <w:t>mensajes</w:t>
      </w:r>
      <w:r>
        <w:rPr>
          <w:spacing w:val="-17"/>
        </w:rPr>
        <w:t> </w:t>
      </w:r>
      <w:r>
        <w:rPr>
          <w:spacing w:val="-2"/>
        </w:rPr>
        <w:t>que</w:t>
      </w:r>
      <w:r>
        <w:rPr>
          <w:spacing w:val="-17"/>
        </w:rPr>
        <w:t> </w:t>
      </w:r>
      <w:r>
        <w:rPr>
          <w:spacing w:val="-2"/>
        </w:rPr>
        <w:t>en</w:t>
      </w:r>
      <w:r>
        <w:rPr>
          <w:spacing w:val="-17"/>
        </w:rPr>
        <w:t> </w:t>
      </w:r>
      <w:r>
        <w:rPr>
          <w:spacing w:val="-2"/>
        </w:rPr>
        <w:t>el</w:t>
      </w:r>
      <w:r>
        <w:rPr>
          <w:spacing w:val="-17"/>
        </w:rPr>
        <w:t> </w:t>
      </w:r>
      <w:r>
        <w:rPr>
          <w:spacing w:val="-2"/>
        </w:rPr>
        <w:t>curso</w:t>
      </w:r>
      <w:r>
        <w:rPr>
          <w:spacing w:val="-18"/>
        </w:rPr>
        <w:t> </w:t>
      </w:r>
      <w:r>
        <w:rPr>
          <w:spacing w:val="-2"/>
        </w:rPr>
        <w:t>de</w:t>
      </w:r>
      <w:r>
        <w:rPr>
          <w:spacing w:val="-16"/>
        </w:rPr>
        <w:t> </w:t>
      </w:r>
      <w:r>
        <w:rPr>
          <w:spacing w:val="-2"/>
        </w:rPr>
        <w:t>las</w:t>
      </w:r>
      <w:r>
        <w:rPr>
          <w:spacing w:val="-18"/>
        </w:rPr>
        <w:t> </w:t>
      </w:r>
      <w:r>
        <w:rPr>
          <w:spacing w:val="-2"/>
        </w:rPr>
        <w:t>precampañas</w:t>
      </w:r>
      <w:r>
        <w:rPr>
          <w:spacing w:val="-15"/>
        </w:rPr>
        <w:t> </w:t>
      </w:r>
      <w:r>
        <w:rPr>
          <w:spacing w:val="-2"/>
        </w:rPr>
        <w:t>y </w:t>
      </w:r>
      <w:r>
        <w:rPr/>
        <w:t>campañas electorales difundan los partidos políticos y los candidatos </w:t>
      </w:r>
      <w:r>
        <w:rPr>
          <w:spacing w:val="-2"/>
        </w:rPr>
        <w:t>independientes</w:t>
      </w:r>
      <w:r>
        <w:rPr>
          <w:spacing w:val="-16"/>
        </w:rPr>
        <w:t> </w:t>
      </w:r>
      <w:r>
        <w:rPr>
          <w:spacing w:val="-2"/>
        </w:rPr>
        <w:t>se</w:t>
      </w:r>
      <w:r>
        <w:rPr>
          <w:spacing w:val="-14"/>
        </w:rPr>
        <w:t> </w:t>
      </w:r>
      <w:r>
        <w:rPr>
          <w:spacing w:val="-2"/>
        </w:rPr>
        <w:t>ajustarán</w:t>
      </w:r>
      <w:r>
        <w:rPr>
          <w:spacing w:val="-14"/>
        </w:rPr>
        <w:t> </w:t>
      </w:r>
      <w:r>
        <w:rPr>
          <w:spacing w:val="-2"/>
        </w:rPr>
        <w:t>a</w:t>
      </w:r>
      <w:r>
        <w:rPr>
          <w:spacing w:val="-12"/>
        </w:rPr>
        <w:t> </w:t>
      </w:r>
      <w:r>
        <w:rPr>
          <w:spacing w:val="-2"/>
        </w:rPr>
        <w:t>lo</w:t>
      </w:r>
      <w:r>
        <w:rPr>
          <w:spacing w:val="-15"/>
        </w:rPr>
        <w:t> </w:t>
      </w:r>
      <w:r>
        <w:rPr>
          <w:spacing w:val="-2"/>
        </w:rPr>
        <w:t>dispuesto</w:t>
      </w:r>
      <w:r>
        <w:rPr>
          <w:spacing w:val="-15"/>
        </w:rPr>
        <w:t> </w:t>
      </w:r>
      <w:r>
        <w:rPr>
          <w:spacing w:val="-2"/>
        </w:rPr>
        <w:t>por</w:t>
      </w:r>
      <w:r>
        <w:rPr>
          <w:spacing w:val="-14"/>
        </w:rPr>
        <w:t> </w:t>
      </w:r>
      <w:r>
        <w:rPr>
          <w:spacing w:val="-2"/>
        </w:rPr>
        <w:t>el</w:t>
      </w:r>
      <w:r>
        <w:rPr>
          <w:spacing w:val="-12"/>
        </w:rPr>
        <w:t> </w:t>
      </w:r>
      <w:r>
        <w:rPr>
          <w:spacing w:val="-2"/>
        </w:rPr>
        <w:t>primer</w:t>
      </w:r>
      <w:r>
        <w:rPr>
          <w:spacing w:val="-15"/>
        </w:rPr>
        <w:t> </w:t>
      </w:r>
      <w:r>
        <w:rPr>
          <w:spacing w:val="-2"/>
        </w:rPr>
        <w:t>párrafo</w:t>
      </w:r>
      <w:r>
        <w:rPr>
          <w:spacing w:val="-14"/>
        </w:rPr>
        <w:t> </w:t>
      </w:r>
      <w:r>
        <w:rPr>
          <w:spacing w:val="-2"/>
        </w:rPr>
        <w:t>del</w:t>
      </w:r>
      <w:r>
        <w:rPr>
          <w:spacing w:val="-13"/>
        </w:rPr>
        <w:t> </w:t>
      </w:r>
      <w:r>
        <w:rPr>
          <w:spacing w:val="-2"/>
        </w:rPr>
        <w:t>artículo</w:t>
      </w:r>
      <w:r>
        <w:rPr>
          <w:spacing w:val="-12"/>
        </w:rPr>
        <w:t> </w:t>
      </w:r>
      <w:r>
        <w:rPr>
          <w:spacing w:val="-2"/>
        </w:rPr>
        <w:t>6º</w:t>
      </w:r>
      <w:r>
        <w:rPr>
          <w:spacing w:val="-14"/>
        </w:rPr>
        <w:t> </w:t>
      </w:r>
      <w:r>
        <w:rPr>
          <w:spacing w:val="-2"/>
        </w:rPr>
        <w:t>de </w:t>
      </w:r>
      <w:r>
        <w:rPr/>
        <w:t>la CPEUM.</w:t>
      </w:r>
    </w:p>
    <w:p>
      <w:pPr>
        <w:pStyle w:val="BodyText"/>
        <w:spacing w:before="1"/>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7"/>
        <w:jc w:val="both"/>
      </w:pPr>
      <w:r>
        <w:rPr/>
        <w:t>En la propaganda política o electoral que realicen los partidos políticos, las coaliciones</w:t>
      </w:r>
      <w:r>
        <w:rPr>
          <w:spacing w:val="-10"/>
        </w:rPr>
        <w:t> </w:t>
      </w:r>
      <w:r>
        <w:rPr/>
        <w:t>y</w:t>
      </w:r>
      <w:r>
        <w:rPr>
          <w:spacing w:val="-13"/>
        </w:rPr>
        <w:t> </w:t>
      </w:r>
      <w:r>
        <w:rPr/>
        <w:t>los</w:t>
      </w:r>
      <w:r>
        <w:rPr>
          <w:spacing w:val="-15"/>
        </w:rPr>
        <w:t> </w:t>
      </w:r>
      <w:r>
        <w:rPr/>
        <w:t>candidatos,</w:t>
      </w:r>
      <w:r>
        <w:rPr>
          <w:spacing w:val="-12"/>
        </w:rPr>
        <w:t> </w:t>
      </w:r>
      <w:r>
        <w:rPr/>
        <w:t>deberán</w:t>
      </w:r>
      <w:r>
        <w:rPr>
          <w:spacing w:val="-12"/>
        </w:rPr>
        <w:t> </w:t>
      </w:r>
      <w:r>
        <w:rPr/>
        <w:t>abstenerse</w:t>
      </w:r>
      <w:r>
        <w:rPr>
          <w:spacing w:val="-12"/>
        </w:rPr>
        <w:t> </w:t>
      </w:r>
      <w:r>
        <w:rPr/>
        <w:t>de</w:t>
      </w:r>
      <w:r>
        <w:rPr>
          <w:spacing w:val="-15"/>
        </w:rPr>
        <w:t> </w:t>
      </w:r>
      <w:r>
        <w:rPr/>
        <w:t>expresiones</w:t>
      </w:r>
      <w:r>
        <w:rPr>
          <w:spacing w:val="-14"/>
        </w:rPr>
        <w:t> </w:t>
      </w:r>
      <w:r>
        <w:rPr/>
        <w:t>que</w:t>
      </w:r>
      <w:r>
        <w:rPr>
          <w:spacing w:val="-15"/>
        </w:rPr>
        <w:t> </w:t>
      </w:r>
      <w:r>
        <w:rPr/>
        <w:t>calumnien, discriminen, denigren a las personas o constituyan violencia política contra las mujeres</w:t>
      </w:r>
      <w:r>
        <w:rPr>
          <w:spacing w:val="-10"/>
        </w:rPr>
        <w:t> </w:t>
      </w:r>
      <w:r>
        <w:rPr/>
        <w:t>en</w:t>
      </w:r>
      <w:r>
        <w:rPr>
          <w:spacing w:val="-9"/>
        </w:rPr>
        <w:t> </w:t>
      </w:r>
      <w:r>
        <w:rPr/>
        <w:t>razón</w:t>
      </w:r>
      <w:r>
        <w:rPr>
          <w:spacing w:val="-10"/>
        </w:rPr>
        <w:t> </w:t>
      </w:r>
      <w:r>
        <w:rPr/>
        <w:t>de</w:t>
      </w:r>
      <w:r>
        <w:rPr>
          <w:spacing w:val="-11"/>
        </w:rPr>
        <w:t> </w:t>
      </w:r>
      <w:r>
        <w:rPr/>
        <w:t>género.</w:t>
      </w:r>
      <w:r>
        <w:rPr>
          <w:spacing w:val="-9"/>
        </w:rPr>
        <w:t> </w:t>
      </w:r>
      <w:r>
        <w:rPr/>
        <w:t>También</w:t>
      </w:r>
      <w:r>
        <w:rPr>
          <w:spacing w:val="-9"/>
        </w:rPr>
        <w:t> </w:t>
      </w:r>
      <w:r>
        <w:rPr/>
        <w:t>deberá</w:t>
      </w:r>
      <w:r>
        <w:rPr>
          <w:spacing w:val="-9"/>
        </w:rPr>
        <w:t> </w:t>
      </w:r>
      <w:r>
        <w:rPr/>
        <w:t>omitirse</w:t>
      </w:r>
      <w:r>
        <w:rPr>
          <w:spacing w:val="-7"/>
        </w:rPr>
        <w:t> </w:t>
      </w:r>
      <w:r>
        <w:rPr/>
        <w:t>la</w:t>
      </w:r>
      <w:r>
        <w:rPr>
          <w:spacing w:val="-11"/>
        </w:rPr>
        <w:t> </w:t>
      </w:r>
      <w:r>
        <w:rPr/>
        <w:t>utilización</w:t>
      </w:r>
      <w:r>
        <w:rPr>
          <w:spacing w:val="-9"/>
        </w:rPr>
        <w:t> </w:t>
      </w:r>
      <w:r>
        <w:rPr/>
        <w:t>de</w:t>
      </w:r>
      <w:r>
        <w:rPr>
          <w:spacing w:val="-7"/>
        </w:rPr>
        <w:t> </w:t>
      </w:r>
      <w:r>
        <w:rPr/>
        <w:t>los</w:t>
      </w:r>
      <w:r>
        <w:rPr>
          <w:spacing w:val="-9"/>
        </w:rPr>
        <w:t> </w:t>
      </w:r>
      <w:r>
        <w:rPr/>
        <w:t>datos </w:t>
      </w:r>
      <w:r>
        <w:rPr>
          <w:spacing w:val="-2"/>
        </w:rPr>
        <w:t>personales,</w:t>
      </w:r>
      <w:r>
        <w:rPr>
          <w:spacing w:val="-18"/>
        </w:rPr>
        <w:t> </w:t>
      </w:r>
      <w:r>
        <w:rPr>
          <w:spacing w:val="-2"/>
        </w:rPr>
        <w:t>información</w:t>
      </w:r>
      <w:r>
        <w:rPr>
          <w:spacing w:val="-17"/>
        </w:rPr>
        <w:t> </w:t>
      </w:r>
      <w:r>
        <w:rPr>
          <w:spacing w:val="-2"/>
        </w:rPr>
        <w:t>o</w:t>
      </w:r>
      <w:r>
        <w:rPr>
          <w:spacing w:val="-17"/>
        </w:rPr>
        <w:t> </w:t>
      </w:r>
      <w:r>
        <w:rPr>
          <w:spacing w:val="-2"/>
        </w:rPr>
        <w:t>imágenes</w:t>
      </w:r>
      <w:r>
        <w:rPr>
          <w:spacing w:val="-17"/>
        </w:rPr>
        <w:t> </w:t>
      </w:r>
      <w:r>
        <w:rPr>
          <w:spacing w:val="-2"/>
        </w:rPr>
        <w:t>de</w:t>
      </w:r>
      <w:r>
        <w:rPr>
          <w:spacing w:val="-18"/>
        </w:rPr>
        <w:t> </w:t>
      </w:r>
      <w:r>
        <w:rPr>
          <w:spacing w:val="-2"/>
        </w:rPr>
        <w:t>niñas,</w:t>
      </w:r>
      <w:r>
        <w:rPr>
          <w:spacing w:val="-16"/>
        </w:rPr>
        <w:t> </w:t>
      </w:r>
      <w:r>
        <w:rPr>
          <w:spacing w:val="-2"/>
        </w:rPr>
        <w:t>niños</w:t>
      </w:r>
      <w:r>
        <w:rPr>
          <w:spacing w:val="-17"/>
        </w:rPr>
        <w:t> </w:t>
      </w:r>
      <w:r>
        <w:rPr>
          <w:spacing w:val="-2"/>
        </w:rPr>
        <w:t>o</w:t>
      </w:r>
      <w:r>
        <w:rPr>
          <w:spacing w:val="-18"/>
        </w:rPr>
        <w:t> </w:t>
      </w:r>
      <w:r>
        <w:rPr>
          <w:spacing w:val="-2"/>
        </w:rPr>
        <w:t>adolescentes,</w:t>
      </w:r>
      <w:r>
        <w:rPr>
          <w:spacing w:val="-16"/>
        </w:rPr>
        <w:t> </w:t>
      </w:r>
      <w:r>
        <w:rPr>
          <w:spacing w:val="-2"/>
        </w:rPr>
        <w:t>salvo</w:t>
      </w:r>
      <w:r>
        <w:rPr>
          <w:spacing w:val="-18"/>
        </w:rPr>
        <w:t> </w:t>
      </w:r>
      <w:r>
        <w:rPr>
          <w:spacing w:val="-2"/>
        </w:rPr>
        <w:t>que</w:t>
      </w:r>
      <w:r>
        <w:rPr>
          <w:spacing w:val="-17"/>
        </w:rPr>
        <w:t> </w:t>
      </w:r>
      <w:r>
        <w:rPr>
          <w:spacing w:val="-2"/>
        </w:rPr>
        <w:t>sea </w:t>
      </w:r>
      <w:r>
        <w:rPr/>
        <w:t>otorgado con su consentimiento y el correspondiente por quien ejerza la patria potestad,</w:t>
      </w:r>
      <w:r>
        <w:rPr>
          <w:spacing w:val="-14"/>
        </w:rPr>
        <w:t> </w:t>
      </w:r>
      <w:r>
        <w:rPr/>
        <w:t>de</w:t>
      </w:r>
      <w:r>
        <w:rPr>
          <w:spacing w:val="-12"/>
        </w:rPr>
        <w:t> </w:t>
      </w:r>
      <w:r>
        <w:rPr/>
        <w:t>acuerdo</w:t>
      </w:r>
      <w:r>
        <w:rPr>
          <w:spacing w:val="-16"/>
        </w:rPr>
        <w:t> </w:t>
      </w:r>
      <w:r>
        <w:rPr/>
        <w:t>con</w:t>
      </w:r>
      <w:r>
        <w:rPr>
          <w:spacing w:val="-14"/>
        </w:rPr>
        <w:t> </w:t>
      </w:r>
      <w:r>
        <w:rPr/>
        <w:t>las</w:t>
      </w:r>
      <w:r>
        <w:rPr>
          <w:spacing w:val="-12"/>
        </w:rPr>
        <w:t> </w:t>
      </w:r>
      <w:r>
        <w:rPr/>
        <w:t>leyes</w:t>
      </w:r>
      <w:r>
        <w:rPr>
          <w:spacing w:val="-12"/>
        </w:rPr>
        <w:t> </w:t>
      </w:r>
      <w:r>
        <w:rPr/>
        <w:t>y</w:t>
      </w:r>
      <w:r>
        <w:rPr>
          <w:spacing w:val="-14"/>
        </w:rPr>
        <w:t> </w:t>
      </w:r>
      <w:r>
        <w:rPr/>
        <w:t>reglamentos</w:t>
      </w:r>
      <w:r>
        <w:rPr>
          <w:spacing w:val="-12"/>
        </w:rPr>
        <w:t> </w:t>
      </w:r>
      <w:r>
        <w:rPr/>
        <w:t>aplicables</w:t>
      </w:r>
      <w:r>
        <w:rPr>
          <w:spacing w:val="-12"/>
        </w:rPr>
        <w:t> </w:t>
      </w:r>
      <w:r>
        <w:rPr/>
        <w:t>en</w:t>
      </w:r>
      <w:r>
        <w:rPr>
          <w:spacing w:val="-13"/>
        </w:rPr>
        <w:t> </w:t>
      </w:r>
      <w:r>
        <w:rPr/>
        <w:t>la</w:t>
      </w:r>
      <w:r>
        <w:rPr>
          <w:spacing w:val="-15"/>
        </w:rPr>
        <w:t> </w:t>
      </w:r>
      <w:r>
        <w:rPr/>
        <w:t>materia,</w:t>
      </w:r>
      <w:r>
        <w:rPr>
          <w:spacing w:val="-12"/>
        </w:rPr>
        <w:t> </w:t>
      </w:r>
      <w:r>
        <w:rPr/>
        <w:t>y</w:t>
      </w:r>
      <w:r>
        <w:rPr>
          <w:spacing w:val="-14"/>
        </w:rPr>
        <w:t> </w:t>
      </w:r>
      <w:r>
        <w:rPr/>
        <w:t>que con</w:t>
      </w:r>
      <w:r>
        <w:rPr>
          <w:spacing w:val="-10"/>
        </w:rPr>
        <w:t> </w:t>
      </w:r>
      <w:r>
        <w:rPr/>
        <w:t>la</w:t>
      </w:r>
      <w:r>
        <w:rPr>
          <w:spacing w:val="-12"/>
        </w:rPr>
        <w:t> </w:t>
      </w:r>
      <w:r>
        <w:rPr/>
        <w:t>difusión</w:t>
      </w:r>
      <w:r>
        <w:rPr>
          <w:spacing w:val="-10"/>
        </w:rPr>
        <w:t> </w:t>
      </w:r>
      <w:r>
        <w:rPr/>
        <w:t>no</w:t>
      </w:r>
      <w:r>
        <w:rPr>
          <w:spacing w:val="-13"/>
        </w:rPr>
        <w:t> </w:t>
      </w:r>
      <w:r>
        <w:rPr/>
        <w:t>se</w:t>
      </w:r>
      <w:r>
        <w:rPr>
          <w:spacing w:val="-11"/>
        </w:rPr>
        <w:t> </w:t>
      </w:r>
      <w:r>
        <w:rPr/>
        <w:t>pongan</w:t>
      </w:r>
      <w:r>
        <w:rPr>
          <w:spacing w:val="-12"/>
        </w:rPr>
        <w:t> </w:t>
      </w:r>
      <w:r>
        <w:rPr/>
        <w:t>en</w:t>
      </w:r>
      <w:r>
        <w:rPr>
          <w:spacing w:val="-12"/>
        </w:rPr>
        <w:t> </w:t>
      </w:r>
      <w:r>
        <w:rPr/>
        <w:t>riesgo</w:t>
      </w:r>
      <w:r>
        <w:rPr>
          <w:spacing w:val="-12"/>
        </w:rPr>
        <w:t> </w:t>
      </w:r>
      <w:r>
        <w:rPr/>
        <w:t>sus</w:t>
      </w:r>
      <w:r>
        <w:rPr>
          <w:spacing w:val="-9"/>
        </w:rPr>
        <w:t> </w:t>
      </w:r>
      <w:r>
        <w:rPr/>
        <w:t>derechos.</w:t>
      </w:r>
    </w:p>
    <w:p>
      <w:pPr>
        <w:pStyle w:val="BodyText"/>
        <w:spacing w:line="242" w:lineRule="auto" w:before="267"/>
        <w:ind w:left="982" w:right="978"/>
        <w:jc w:val="both"/>
      </w:pPr>
      <w:r>
        <w:rPr>
          <w:spacing w:val="-2"/>
        </w:rPr>
        <w:t>Los</w:t>
      </w:r>
      <w:r>
        <w:rPr>
          <w:spacing w:val="-18"/>
        </w:rPr>
        <w:t> </w:t>
      </w:r>
      <w:r>
        <w:rPr>
          <w:spacing w:val="-2"/>
        </w:rPr>
        <w:t>partidos</w:t>
      </w:r>
      <w:r>
        <w:rPr>
          <w:spacing w:val="-17"/>
        </w:rPr>
        <w:t> </w:t>
      </w:r>
      <w:r>
        <w:rPr>
          <w:spacing w:val="-2"/>
        </w:rPr>
        <w:t>políticos,</w:t>
      </w:r>
      <w:r>
        <w:rPr>
          <w:spacing w:val="-17"/>
        </w:rPr>
        <w:t> </w:t>
      </w:r>
      <w:r>
        <w:rPr>
          <w:spacing w:val="-2"/>
        </w:rPr>
        <w:t>los</w:t>
      </w:r>
      <w:r>
        <w:rPr>
          <w:spacing w:val="-18"/>
        </w:rPr>
        <w:t> </w:t>
      </w:r>
      <w:r>
        <w:rPr>
          <w:spacing w:val="-2"/>
        </w:rPr>
        <w:t>precandidatos</w:t>
      </w:r>
      <w:r>
        <w:rPr>
          <w:spacing w:val="-17"/>
        </w:rPr>
        <w:t> </w:t>
      </w:r>
      <w:r>
        <w:rPr>
          <w:spacing w:val="-2"/>
        </w:rPr>
        <w:t>y</w:t>
      </w:r>
      <w:r>
        <w:rPr>
          <w:spacing w:val="-18"/>
        </w:rPr>
        <w:t> </w:t>
      </w:r>
      <w:r>
        <w:rPr>
          <w:spacing w:val="-2"/>
        </w:rPr>
        <w:t>candidatos</w:t>
      </w:r>
      <w:r>
        <w:rPr>
          <w:spacing w:val="-17"/>
        </w:rPr>
        <w:t> </w:t>
      </w:r>
      <w:r>
        <w:rPr>
          <w:spacing w:val="-2"/>
        </w:rPr>
        <w:t>podrán</w:t>
      </w:r>
      <w:r>
        <w:rPr>
          <w:spacing w:val="-17"/>
        </w:rPr>
        <w:t> </w:t>
      </w:r>
      <w:r>
        <w:rPr>
          <w:spacing w:val="-2"/>
        </w:rPr>
        <w:t>ejercer</w:t>
      </w:r>
      <w:r>
        <w:rPr>
          <w:spacing w:val="-18"/>
        </w:rPr>
        <w:t> </w:t>
      </w:r>
      <w:r>
        <w:rPr>
          <w:spacing w:val="-2"/>
        </w:rPr>
        <w:t>el</w:t>
      </w:r>
      <w:r>
        <w:rPr>
          <w:spacing w:val="-17"/>
        </w:rPr>
        <w:t> </w:t>
      </w:r>
      <w:r>
        <w:rPr>
          <w:spacing w:val="-2"/>
        </w:rPr>
        <w:t>derecho</w:t>
      </w:r>
      <w:r>
        <w:rPr>
          <w:spacing w:val="-17"/>
        </w:rPr>
        <w:t> </w:t>
      </w:r>
      <w:r>
        <w:rPr>
          <w:spacing w:val="-2"/>
        </w:rPr>
        <w:t>de </w:t>
      </w:r>
      <w:r>
        <w:rPr/>
        <w:t>réplica</w:t>
      </w:r>
      <w:r>
        <w:rPr>
          <w:spacing w:val="-15"/>
        </w:rPr>
        <w:t> </w:t>
      </w:r>
      <w:r>
        <w:rPr/>
        <w:t>que</w:t>
      </w:r>
      <w:r>
        <w:rPr>
          <w:spacing w:val="-17"/>
        </w:rPr>
        <w:t> </w:t>
      </w:r>
      <w:r>
        <w:rPr/>
        <w:t>establece</w:t>
      </w:r>
      <w:r>
        <w:rPr>
          <w:spacing w:val="-17"/>
        </w:rPr>
        <w:t> </w:t>
      </w:r>
      <w:r>
        <w:rPr/>
        <w:t>el</w:t>
      </w:r>
      <w:r>
        <w:rPr>
          <w:spacing w:val="-16"/>
        </w:rPr>
        <w:t> </w:t>
      </w:r>
      <w:r>
        <w:rPr/>
        <w:t>primer</w:t>
      </w:r>
      <w:r>
        <w:rPr>
          <w:spacing w:val="-15"/>
        </w:rPr>
        <w:t> </w:t>
      </w:r>
      <w:r>
        <w:rPr/>
        <w:t>párrafo</w:t>
      </w:r>
      <w:r>
        <w:rPr>
          <w:spacing w:val="-18"/>
        </w:rPr>
        <w:t> </w:t>
      </w:r>
      <w:r>
        <w:rPr/>
        <w:t>del</w:t>
      </w:r>
      <w:r>
        <w:rPr>
          <w:spacing w:val="-16"/>
        </w:rPr>
        <w:t> </w:t>
      </w:r>
      <w:r>
        <w:rPr/>
        <w:t>artículo</w:t>
      </w:r>
      <w:r>
        <w:rPr>
          <w:spacing w:val="-16"/>
        </w:rPr>
        <w:t> </w:t>
      </w:r>
      <w:r>
        <w:rPr/>
        <w:t>6º</w:t>
      </w:r>
      <w:r>
        <w:rPr>
          <w:spacing w:val="-17"/>
        </w:rPr>
        <w:t> </w:t>
      </w:r>
      <w:r>
        <w:rPr/>
        <w:t>de</w:t>
      </w:r>
      <w:r>
        <w:rPr>
          <w:spacing w:val="-15"/>
        </w:rPr>
        <w:t> </w:t>
      </w:r>
      <w:r>
        <w:rPr/>
        <w:t>la</w:t>
      </w:r>
      <w:r>
        <w:rPr>
          <w:spacing w:val="-17"/>
        </w:rPr>
        <w:t> </w:t>
      </w:r>
      <w:r>
        <w:rPr/>
        <w:t>CPEUM</w:t>
      </w:r>
      <w:r>
        <w:rPr>
          <w:spacing w:val="-20"/>
        </w:rPr>
        <w:t> </w:t>
      </w:r>
      <w:r>
        <w:rPr/>
        <w:t>respecto</w:t>
      </w:r>
      <w:r>
        <w:rPr>
          <w:spacing w:val="-15"/>
        </w:rPr>
        <w:t> </w:t>
      </w:r>
      <w:r>
        <w:rPr/>
        <w:t>de</w:t>
      </w:r>
      <w:r>
        <w:rPr>
          <w:spacing w:val="-15"/>
        </w:rPr>
        <w:t> </w:t>
      </w:r>
      <w:r>
        <w:rPr/>
        <w:t>la información</w:t>
      </w:r>
      <w:r>
        <w:rPr>
          <w:spacing w:val="-8"/>
        </w:rPr>
        <w:t> </w:t>
      </w:r>
      <w:r>
        <w:rPr/>
        <w:t>que</w:t>
      </w:r>
      <w:r>
        <w:rPr>
          <w:spacing w:val="-6"/>
        </w:rPr>
        <w:t> </w:t>
      </w:r>
      <w:r>
        <w:rPr/>
        <w:t>presenten</w:t>
      </w:r>
      <w:r>
        <w:rPr>
          <w:spacing w:val="-4"/>
        </w:rPr>
        <w:t> </w:t>
      </w:r>
      <w:r>
        <w:rPr/>
        <w:t>los</w:t>
      </w:r>
      <w:r>
        <w:rPr>
          <w:spacing w:val="-4"/>
        </w:rPr>
        <w:t> </w:t>
      </w:r>
      <w:r>
        <w:rPr/>
        <w:t>medios</w:t>
      </w:r>
      <w:r>
        <w:rPr>
          <w:spacing w:val="-4"/>
        </w:rPr>
        <w:t> </w:t>
      </w:r>
      <w:r>
        <w:rPr/>
        <w:t>de</w:t>
      </w:r>
      <w:r>
        <w:rPr>
          <w:spacing w:val="-6"/>
        </w:rPr>
        <w:t> </w:t>
      </w:r>
      <w:r>
        <w:rPr/>
        <w:t>comunicación,</w:t>
      </w:r>
      <w:r>
        <w:rPr>
          <w:spacing w:val="-6"/>
        </w:rPr>
        <w:t> </w:t>
      </w:r>
      <w:r>
        <w:rPr/>
        <w:t>cuando</w:t>
      </w:r>
      <w:r>
        <w:rPr>
          <w:spacing w:val="-8"/>
        </w:rPr>
        <w:t> </w:t>
      </w:r>
      <w:r>
        <w:rPr/>
        <w:t>consideren</w:t>
      </w:r>
      <w:r>
        <w:rPr>
          <w:spacing w:val="-7"/>
        </w:rPr>
        <w:t> </w:t>
      </w:r>
      <w:r>
        <w:rPr/>
        <w:t>que la</w:t>
      </w:r>
      <w:r>
        <w:rPr>
          <w:spacing w:val="4"/>
        </w:rPr>
        <w:t> </w:t>
      </w:r>
      <w:r>
        <w:rPr/>
        <w:t>misma</w:t>
      </w:r>
      <w:r>
        <w:rPr>
          <w:spacing w:val="4"/>
        </w:rPr>
        <w:t> </w:t>
      </w:r>
      <w:r>
        <w:rPr/>
        <w:t>ha</w:t>
      </w:r>
      <w:r>
        <w:rPr>
          <w:spacing w:val="4"/>
        </w:rPr>
        <w:t> </w:t>
      </w:r>
      <w:r>
        <w:rPr/>
        <w:t>deformado</w:t>
      </w:r>
      <w:r>
        <w:rPr>
          <w:spacing w:val="4"/>
        </w:rPr>
        <w:t> </w:t>
      </w:r>
      <w:r>
        <w:rPr/>
        <w:t>hechos</w:t>
      </w:r>
      <w:r>
        <w:rPr>
          <w:spacing w:val="2"/>
        </w:rPr>
        <w:t> </w:t>
      </w:r>
      <w:r>
        <w:rPr/>
        <w:t>o</w:t>
      </w:r>
      <w:r>
        <w:rPr>
          <w:spacing w:val="4"/>
        </w:rPr>
        <w:t> </w:t>
      </w:r>
      <w:r>
        <w:rPr/>
        <w:t>situaciones</w:t>
      </w:r>
      <w:r>
        <w:rPr>
          <w:spacing w:val="2"/>
        </w:rPr>
        <w:t> </w:t>
      </w:r>
      <w:r>
        <w:rPr/>
        <w:t>referentes</w:t>
      </w:r>
      <w:r>
        <w:rPr>
          <w:spacing w:val="3"/>
        </w:rPr>
        <w:t> </w:t>
      </w:r>
      <w:r>
        <w:rPr/>
        <w:t>a</w:t>
      </w:r>
      <w:r>
        <w:rPr>
          <w:spacing w:val="2"/>
        </w:rPr>
        <w:t> </w:t>
      </w:r>
      <w:r>
        <w:rPr/>
        <w:t>sus</w:t>
      </w:r>
      <w:r>
        <w:rPr>
          <w:spacing w:val="4"/>
        </w:rPr>
        <w:t> </w:t>
      </w:r>
      <w:r>
        <w:rPr/>
        <w:t>actividades.</w:t>
      </w:r>
      <w:r>
        <w:rPr>
          <w:spacing w:val="3"/>
        </w:rPr>
        <w:t> </w:t>
      </w:r>
      <w:r>
        <w:rPr>
          <w:spacing w:val="-4"/>
        </w:rPr>
        <w:t>Este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derecho se ejercitará sin perjuicio de aquellos correspondientes a las responsabilidades o al daño moral que se ocasionen en términos de la Ley de Imprenta</w:t>
      </w:r>
      <w:r>
        <w:rPr>
          <w:spacing w:val="-20"/>
        </w:rPr>
        <w:t> </w:t>
      </w:r>
      <w:r>
        <w:rPr/>
        <w:t>y</w:t>
      </w:r>
      <w:r>
        <w:rPr>
          <w:spacing w:val="-19"/>
        </w:rPr>
        <w:t> </w:t>
      </w:r>
      <w:r>
        <w:rPr/>
        <w:t>de</w:t>
      </w:r>
      <w:r>
        <w:rPr>
          <w:spacing w:val="-19"/>
        </w:rPr>
        <w:t> </w:t>
      </w:r>
      <w:r>
        <w:rPr/>
        <w:t>las</w:t>
      </w:r>
      <w:r>
        <w:rPr>
          <w:spacing w:val="-20"/>
        </w:rPr>
        <w:t> </w:t>
      </w:r>
      <w:r>
        <w:rPr/>
        <w:t>disposiciones</w:t>
      </w:r>
      <w:r>
        <w:rPr>
          <w:spacing w:val="-19"/>
        </w:rPr>
        <w:t> </w:t>
      </w:r>
      <w:r>
        <w:rPr/>
        <w:t>civiles</w:t>
      </w:r>
      <w:r>
        <w:rPr>
          <w:spacing w:val="-20"/>
        </w:rPr>
        <w:t> </w:t>
      </w:r>
      <w:r>
        <w:rPr/>
        <w:t>y</w:t>
      </w:r>
      <w:r>
        <w:rPr>
          <w:spacing w:val="-19"/>
        </w:rPr>
        <w:t> </w:t>
      </w:r>
      <w:r>
        <w:rPr/>
        <w:t>penales</w:t>
      </w:r>
      <w:r>
        <w:rPr>
          <w:spacing w:val="-19"/>
        </w:rPr>
        <w:t> </w:t>
      </w:r>
      <w:r>
        <w:rPr/>
        <w:t>aplicables.</w:t>
      </w:r>
    </w:p>
    <w:p>
      <w:pPr>
        <w:pStyle w:val="BodyText"/>
        <w:spacing w:before="2"/>
      </w:pPr>
    </w:p>
    <w:p>
      <w:pPr>
        <w:pStyle w:val="BodyText"/>
        <w:ind w:left="982" w:right="981"/>
        <w:jc w:val="both"/>
      </w:pPr>
      <w:r>
        <w:rPr/>
        <w:t>El</w:t>
      </w:r>
      <w:r>
        <w:rPr>
          <w:spacing w:val="-12"/>
        </w:rPr>
        <w:t> </w:t>
      </w:r>
      <w:r>
        <w:rPr/>
        <w:t>derecho</w:t>
      </w:r>
      <w:r>
        <w:rPr>
          <w:spacing w:val="-12"/>
        </w:rPr>
        <w:t> </w:t>
      </w:r>
      <w:r>
        <w:rPr/>
        <w:t>a</w:t>
      </w:r>
      <w:r>
        <w:rPr>
          <w:spacing w:val="-13"/>
        </w:rPr>
        <w:t> </w:t>
      </w:r>
      <w:r>
        <w:rPr/>
        <w:t>que</w:t>
      </w:r>
      <w:r>
        <w:rPr>
          <w:spacing w:val="-11"/>
        </w:rPr>
        <w:t> </w:t>
      </w:r>
      <w:r>
        <w:rPr/>
        <w:t>se</w:t>
      </w:r>
      <w:r>
        <w:rPr>
          <w:spacing w:val="-11"/>
        </w:rPr>
        <w:t> </w:t>
      </w:r>
      <w:r>
        <w:rPr/>
        <w:t>refiere</w:t>
      </w:r>
      <w:r>
        <w:rPr>
          <w:spacing w:val="-11"/>
        </w:rPr>
        <w:t> </w:t>
      </w:r>
      <w:r>
        <w:rPr/>
        <w:t>el</w:t>
      </w:r>
      <w:r>
        <w:rPr>
          <w:spacing w:val="-12"/>
        </w:rPr>
        <w:t> </w:t>
      </w:r>
      <w:r>
        <w:rPr/>
        <w:t>párrafo</w:t>
      </w:r>
      <w:r>
        <w:rPr>
          <w:spacing w:val="-14"/>
        </w:rPr>
        <w:t> </w:t>
      </w:r>
      <w:r>
        <w:rPr/>
        <w:t>anterior</w:t>
      </w:r>
      <w:r>
        <w:rPr>
          <w:spacing w:val="-11"/>
        </w:rPr>
        <w:t> </w:t>
      </w:r>
      <w:r>
        <w:rPr/>
        <w:t>se</w:t>
      </w:r>
      <w:r>
        <w:rPr>
          <w:spacing w:val="-13"/>
        </w:rPr>
        <w:t> </w:t>
      </w:r>
      <w:r>
        <w:rPr/>
        <w:t>ejercerá</w:t>
      </w:r>
      <w:r>
        <w:rPr>
          <w:spacing w:val="-14"/>
        </w:rPr>
        <w:t> </w:t>
      </w:r>
      <w:r>
        <w:rPr/>
        <w:t>en</w:t>
      </w:r>
      <w:r>
        <w:rPr>
          <w:spacing w:val="-11"/>
        </w:rPr>
        <w:t> </w:t>
      </w:r>
      <w:r>
        <w:rPr/>
        <w:t>la</w:t>
      </w:r>
      <w:r>
        <w:rPr>
          <w:spacing w:val="-11"/>
        </w:rPr>
        <w:t> </w:t>
      </w:r>
      <w:r>
        <w:rPr/>
        <w:t>forma</w:t>
      </w:r>
      <w:r>
        <w:rPr>
          <w:spacing w:val="-11"/>
        </w:rPr>
        <w:t> </w:t>
      </w:r>
      <w:r>
        <w:rPr/>
        <w:t>y</w:t>
      </w:r>
      <w:r>
        <w:rPr>
          <w:spacing w:val="-12"/>
        </w:rPr>
        <w:t> </w:t>
      </w:r>
      <w:r>
        <w:rPr/>
        <w:t>términos que determine la ley de la materia.</w:t>
      </w:r>
    </w:p>
    <w:p>
      <w:pPr>
        <w:pStyle w:val="BodyText"/>
        <w:spacing w:before="7"/>
      </w:pPr>
    </w:p>
    <w:p>
      <w:pPr>
        <w:pStyle w:val="BodyText"/>
        <w:ind w:left="982"/>
        <w:jc w:val="both"/>
      </w:pPr>
      <w:r>
        <w:rPr>
          <w:spacing w:val="-2"/>
        </w:rPr>
        <w:t>ARTÍCULO</w:t>
      </w:r>
      <w:r>
        <w:rPr>
          <w:spacing w:val="-18"/>
        </w:rPr>
        <w:t> </w:t>
      </w:r>
      <w:r>
        <w:rPr>
          <w:spacing w:val="-2"/>
        </w:rPr>
        <w:t>161.-</w:t>
      </w:r>
      <w:r>
        <w:rPr>
          <w:spacing w:val="-17"/>
        </w:rPr>
        <w:t> </w:t>
      </w:r>
      <w:r>
        <w:rPr>
          <w:spacing w:val="-2"/>
        </w:rPr>
        <w:t>La</w:t>
      </w:r>
      <w:r>
        <w:rPr>
          <w:spacing w:val="-18"/>
        </w:rPr>
        <w:t> </w:t>
      </w:r>
      <w:r>
        <w:rPr>
          <w:spacing w:val="-2"/>
        </w:rPr>
        <w:t>duración</w:t>
      </w:r>
      <w:r>
        <w:rPr>
          <w:spacing w:val="-18"/>
        </w:rPr>
        <w:t> </w:t>
      </w:r>
      <w:r>
        <w:rPr>
          <w:spacing w:val="-2"/>
        </w:rPr>
        <w:t>de</w:t>
      </w:r>
      <w:r>
        <w:rPr>
          <w:spacing w:val="-18"/>
        </w:rPr>
        <w:t> </w:t>
      </w:r>
      <w:r>
        <w:rPr>
          <w:spacing w:val="-2"/>
        </w:rPr>
        <w:t>las</w:t>
      </w:r>
      <w:r>
        <w:rPr>
          <w:spacing w:val="-17"/>
        </w:rPr>
        <w:t> </w:t>
      </w:r>
      <w:r>
        <w:rPr>
          <w:spacing w:val="-2"/>
        </w:rPr>
        <w:t>campañas</w:t>
      </w:r>
      <w:r>
        <w:rPr>
          <w:spacing w:val="-14"/>
        </w:rPr>
        <w:t> </w:t>
      </w:r>
      <w:r>
        <w:rPr>
          <w:spacing w:val="-2"/>
        </w:rPr>
        <w:t>no</w:t>
      </w:r>
      <w:r>
        <w:rPr>
          <w:spacing w:val="-19"/>
        </w:rPr>
        <w:t> </w:t>
      </w:r>
      <w:r>
        <w:rPr>
          <w:spacing w:val="-2"/>
        </w:rPr>
        <w:t>deberá</w:t>
      </w:r>
      <w:r>
        <w:rPr>
          <w:spacing w:val="-18"/>
        </w:rPr>
        <w:t> </w:t>
      </w:r>
      <w:r>
        <w:rPr>
          <w:spacing w:val="-2"/>
        </w:rPr>
        <w:t>exceder</w:t>
      </w:r>
      <w:r>
        <w:rPr>
          <w:spacing w:val="-17"/>
        </w:rPr>
        <w:t> </w:t>
      </w:r>
      <w:r>
        <w:rPr>
          <w:spacing w:val="-5"/>
        </w:rPr>
        <w:t>de:</w:t>
      </w:r>
    </w:p>
    <w:p>
      <w:pPr>
        <w:pStyle w:val="BodyText"/>
        <w:spacing w:before="5"/>
      </w:pPr>
    </w:p>
    <w:p>
      <w:pPr>
        <w:pStyle w:val="ListParagraph"/>
        <w:numPr>
          <w:ilvl w:val="0"/>
          <w:numId w:val="73"/>
        </w:numPr>
        <w:tabs>
          <w:tab w:pos="1154" w:val="left" w:leader="none"/>
        </w:tabs>
        <w:spacing w:line="240" w:lineRule="auto" w:before="0" w:after="0"/>
        <w:ind w:left="1154" w:right="0" w:hanging="172"/>
        <w:jc w:val="left"/>
        <w:rPr>
          <w:sz w:val="22"/>
        </w:rPr>
      </w:pPr>
      <w:r>
        <w:rPr>
          <w:spacing w:val="-2"/>
          <w:sz w:val="22"/>
        </w:rPr>
        <w:t>Sesenta</w:t>
      </w:r>
      <w:r>
        <w:rPr>
          <w:spacing w:val="-12"/>
          <w:sz w:val="22"/>
        </w:rPr>
        <w:t> </w:t>
      </w:r>
      <w:r>
        <w:rPr>
          <w:spacing w:val="-2"/>
          <w:sz w:val="22"/>
        </w:rPr>
        <w:t>días</w:t>
      </w:r>
      <w:r>
        <w:rPr>
          <w:spacing w:val="-13"/>
          <w:sz w:val="22"/>
        </w:rPr>
        <w:t> </w:t>
      </w:r>
      <w:r>
        <w:rPr>
          <w:spacing w:val="-2"/>
          <w:sz w:val="22"/>
        </w:rPr>
        <w:t>para</w:t>
      </w:r>
      <w:r>
        <w:rPr>
          <w:spacing w:val="-14"/>
          <w:sz w:val="22"/>
        </w:rPr>
        <w:t> </w:t>
      </w:r>
      <w:r>
        <w:rPr>
          <w:spacing w:val="-2"/>
          <w:sz w:val="22"/>
        </w:rPr>
        <w:t>las</w:t>
      </w:r>
      <w:r>
        <w:rPr>
          <w:spacing w:val="-14"/>
          <w:sz w:val="22"/>
        </w:rPr>
        <w:t> </w:t>
      </w:r>
      <w:r>
        <w:rPr>
          <w:spacing w:val="-2"/>
          <w:sz w:val="22"/>
        </w:rPr>
        <w:t>elecciones</w:t>
      </w:r>
      <w:r>
        <w:rPr>
          <w:spacing w:val="-13"/>
          <w:sz w:val="22"/>
        </w:rPr>
        <w:t> </w:t>
      </w:r>
      <w:r>
        <w:rPr>
          <w:spacing w:val="-2"/>
          <w:sz w:val="22"/>
        </w:rPr>
        <w:t>de</w:t>
      </w:r>
      <w:r>
        <w:rPr>
          <w:spacing w:val="-14"/>
          <w:sz w:val="22"/>
        </w:rPr>
        <w:t> </w:t>
      </w:r>
      <w:r>
        <w:rPr>
          <w:spacing w:val="-2"/>
          <w:sz w:val="22"/>
        </w:rPr>
        <w:t>Gobernador;</w:t>
      </w:r>
    </w:p>
    <w:p>
      <w:pPr>
        <w:pStyle w:val="BodyText"/>
        <w:spacing w:before="5"/>
      </w:pPr>
    </w:p>
    <w:p>
      <w:pPr>
        <w:pStyle w:val="ListParagraph"/>
        <w:numPr>
          <w:ilvl w:val="0"/>
          <w:numId w:val="73"/>
        </w:numPr>
        <w:tabs>
          <w:tab w:pos="1202" w:val="left" w:leader="none"/>
        </w:tabs>
        <w:spacing w:line="240" w:lineRule="auto" w:before="1" w:after="0"/>
        <w:ind w:left="1202" w:right="0" w:hanging="220"/>
        <w:jc w:val="left"/>
        <w:rPr>
          <w:sz w:val="22"/>
        </w:rPr>
      </w:pPr>
      <w:r>
        <w:rPr>
          <w:sz w:val="22"/>
        </w:rPr>
        <w:t>Cuarenta</w:t>
      </w:r>
      <w:r>
        <w:rPr>
          <w:spacing w:val="-15"/>
          <w:sz w:val="22"/>
        </w:rPr>
        <w:t> </w:t>
      </w:r>
      <w:r>
        <w:rPr>
          <w:sz w:val="22"/>
        </w:rPr>
        <w:t>y</w:t>
      </w:r>
      <w:r>
        <w:rPr>
          <w:spacing w:val="-15"/>
          <w:sz w:val="22"/>
        </w:rPr>
        <w:t> </w:t>
      </w:r>
      <w:r>
        <w:rPr>
          <w:sz w:val="22"/>
        </w:rPr>
        <w:t>cinco</w:t>
      </w:r>
      <w:r>
        <w:rPr>
          <w:spacing w:val="-15"/>
          <w:sz w:val="22"/>
        </w:rPr>
        <w:t> </w:t>
      </w:r>
      <w:r>
        <w:rPr>
          <w:sz w:val="22"/>
        </w:rPr>
        <w:t>días</w:t>
      </w:r>
      <w:r>
        <w:rPr>
          <w:spacing w:val="-14"/>
          <w:sz w:val="22"/>
        </w:rPr>
        <w:t> </w:t>
      </w:r>
      <w:r>
        <w:rPr>
          <w:sz w:val="22"/>
        </w:rPr>
        <w:t>para</w:t>
      </w:r>
      <w:r>
        <w:rPr>
          <w:spacing w:val="-14"/>
          <w:sz w:val="22"/>
        </w:rPr>
        <w:t> </w:t>
      </w:r>
      <w:r>
        <w:rPr>
          <w:sz w:val="22"/>
        </w:rPr>
        <w:t>las</w:t>
      </w:r>
      <w:r>
        <w:rPr>
          <w:spacing w:val="-14"/>
          <w:sz w:val="22"/>
        </w:rPr>
        <w:t> </w:t>
      </w:r>
      <w:r>
        <w:rPr>
          <w:sz w:val="22"/>
        </w:rPr>
        <w:t>elecciones</w:t>
      </w:r>
      <w:r>
        <w:rPr>
          <w:spacing w:val="-15"/>
          <w:sz w:val="22"/>
        </w:rPr>
        <w:t> </w:t>
      </w:r>
      <w:r>
        <w:rPr>
          <w:sz w:val="22"/>
        </w:rPr>
        <w:t>de</w:t>
      </w:r>
      <w:r>
        <w:rPr>
          <w:spacing w:val="-12"/>
          <w:sz w:val="22"/>
        </w:rPr>
        <w:t> </w:t>
      </w:r>
      <w:r>
        <w:rPr>
          <w:sz w:val="22"/>
        </w:rPr>
        <w:t>diputados</w:t>
      </w:r>
      <w:r>
        <w:rPr>
          <w:spacing w:val="-11"/>
          <w:sz w:val="22"/>
        </w:rPr>
        <w:t> </w:t>
      </w:r>
      <w:r>
        <w:rPr>
          <w:sz w:val="22"/>
        </w:rPr>
        <w:t>locales,</w:t>
      </w:r>
      <w:r>
        <w:rPr>
          <w:spacing w:val="-16"/>
          <w:sz w:val="22"/>
        </w:rPr>
        <w:t> </w:t>
      </w:r>
      <w:r>
        <w:rPr>
          <w:spacing w:val="-10"/>
          <w:sz w:val="22"/>
        </w:rPr>
        <w:t>y</w:t>
      </w:r>
    </w:p>
    <w:p>
      <w:pPr>
        <w:pStyle w:val="BodyText"/>
        <w:spacing w:before="3"/>
      </w:pPr>
    </w:p>
    <w:p>
      <w:pPr>
        <w:pStyle w:val="ListParagraph"/>
        <w:numPr>
          <w:ilvl w:val="0"/>
          <w:numId w:val="73"/>
        </w:numPr>
        <w:tabs>
          <w:tab w:pos="1255" w:val="left" w:leader="none"/>
        </w:tabs>
        <w:spacing w:line="242" w:lineRule="auto" w:before="0" w:after="0"/>
        <w:ind w:left="982" w:right="984" w:firstLine="0"/>
        <w:jc w:val="both"/>
        <w:rPr>
          <w:sz w:val="22"/>
        </w:rPr>
      </w:pPr>
      <w:r>
        <w:rPr>
          <w:spacing w:val="-2"/>
          <w:sz w:val="22"/>
        </w:rPr>
        <w:t>De</w:t>
      </w:r>
      <w:r>
        <w:rPr>
          <w:spacing w:val="-12"/>
          <w:sz w:val="22"/>
        </w:rPr>
        <w:t> </w:t>
      </w:r>
      <w:r>
        <w:rPr>
          <w:spacing w:val="-2"/>
          <w:sz w:val="22"/>
        </w:rPr>
        <w:t>treinta</w:t>
      </w:r>
      <w:r>
        <w:rPr>
          <w:spacing w:val="-15"/>
          <w:sz w:val="22"/>
        </w:rPr>
        <w:t> </w:t>
      </w:r>
      <w:r>
        <w:rPr>
          <w:spacing w:val="-2"/>
          <w:sz w:val="22"/>
        </w:rPr>
        <w:t>a</w:t>
      </w:r>
      <w:r>
        <w:rPr>
          <w:spacing w:val="-15"/>
          <w:sz w:val="22"/>
        </w:rPr>
        <w:t> </w:t>
      </w:r>
      <w:r>
        <w:rPr>
          <w:spacing w:val="-2"/>
          <w:sz w:val="22"/>
        </w:rPr>
        <w:t>sesenta</w:t>
      </w:r>
      <w:r>
        <w:rPr>
          <w:spacing w:val="-15"/>
          <w:sz w:val="22"/>
        </w:rPr>
        <w:t> </w:t>
      </w:r>
      <w:r>
        <w:rPr>
          <w:spacing w:val="-2"/>
          <w:sz w:val="22"/>
        </w:rPr>
        <w:t>días</w:t>
      </w:r>
      <w:r>
        <w:rPr>
          <w:spacing w:val="-15"/>
          <w:sz w:val="22"/>
        </w:rPr>
        <w:t> </w:t>
      </w:r>
      <w:r>
        <w:rPr>
          <w:spacing w:val="-2"/>
          <w:sz w:val="22"/>
        </w:rPr>
        <w:t>para</w:t>
      </w:r>
      <w:r>
        <w:rPr>
          <w:spacing w:val="-15"/>
          <w:sz w:val="22"/>
        </w:rPr>
        <w:t> </w:t>
      </w:r>
      <w:r>
        <w:rPr>
          <w:spacing w:val="-2"/>
          <w:sz w:val="22"/>
        </w:rPr>
        <w:t>las</w:t>
      </w:r>
      <w:r>
        <w:rPr>
          <w:spacing w:val="-15"/>
          <w:sz w:val="22"/>
        </w:rPr>
        <w:t> </w:t>
      </w:r>
      <w:r>
        <w:rPr>
          <w:spacing w:val="-2"/>
          <w:sz w:val="22"/>
        </w:rPr>
        <w:t>elecciones</w:t>
      </w:r>
      <w:r>
        <w:rPr>
          <w:spacing w:val="-12"/>
          <w:sz w:val="22"/>
        </w:rPr>
        <w:t> </w:t>
      </w:r>
      <w:r>
        <w:rPr>
          <w:spacing w:val="-2"/>
          <w:sz w:val="22"/>
        </w:rPr>
        <w:t>de</w:t>
      </w:r>
      <w:r>
        <w:rPr>
          <w:spacing w:val="-15"/>
          <w:sz w:val="22"/>
        </w:rPr>
        <w:t> </w:t>
      </w:r>
      <w:r>
        <w:rPr>
          <w:spacing w:val="-2"/>
          <w:sz w:val="22"/>
        </w:rPr>
        <w:t>ayuntamientos,</w:t>
      </w:r>
      <w:r>
        <w:rPr>
          <w:spacing w:val="-16"/>
          <w:sz w:val="22"/>
        </w:rPr>
        <w:t> </w:t>
      </w:r>
      <w:r>
        <w:rPr>
          <w:spacing w:val="-2"/>
          <w:sz w:val="22"/>
        </w:rPr>
        <w:t>en</w:t>
      </w:r>
      <w:r>
        <w:rPr>
          <w:spacing w:val="-13"/>
          <w:sz w:val="22"/>
        </w:rPr>
        <w:t> </w:t>
      </w:r>
      <w:r>
        <w:rPr>
          <w:spacing w:val="-2"/>
          <w:sz w:val="22"/>
        </w:rPr>
        <w:t>términos</w:t>
      </w:r>
      <w:r>
        <w:rPr>
          <w:spacing w:val="-13"/>
          <w:sz w:val="22"/>
        </w:rPr>
        <w:t> </w:t>
      </w:r>
      <w:r>
        <w:rPr>
          <w:spacing w:val="-2"/>
          <w:sz w:val="22"/>
        </w:rPr>
        <w:t>de </w:t>
      </w:r>
      <w:r>
        <w:rPr>
          <w:sz w:val="22"/>
        </w:rPr>
        <w:t>las</w:t>
      </w:r>
      <w:r>
        <w:rPr>
          <w:spacing w:val="-20"/>
          <w:sz w:val="22"/>
        </w:rPr>
        <w:t> </w:t>
      </w:r>
      <w:r>
        <w:rPr>
          <w:sz w:val="22"/>
        </w:rPr>
        <w:t>siguientes</w:t>
      </w:r>
      <w:r>
        <w:rPr>
          <w:spacing w:val="-19"/>
          <w:sz w:val="22"/>
        </w:rPr>
        <w:t> </w:t>
      </w:r>
      <w:r>
        <w:rPr>
          <w:sz w:val="22"/>
        </w:rPr>
        <w:t>reglas:</w:t>
      </w:r>
    </w:p>
    <w:p>
      <w:pPr>
        <w:pStyle w:val="BodyText"/>
        <w:spacing w:before="4"/>
      </w:pPr>
    </w:p>
    <w:p>
      <w:pPr>
        <w:pStyle w:val="ListParagraph"/>
        <w:numPr>
          <w:ilvl w:val="1"/>
          <w:numId w:val="73"/>
        </w:numPr>
        <w:tabs>
          <w:tab w:pos="1376" w:val="left" w:leader="none"/>
        </w:tabs>
        <w:spacing w:line="240" w:lineRule="auto" w:before="0" w:after="0"/>
        <w:ind w:left="982" w:right="977" w:firstLine="0"/>
        <w:jc w:val="both"/>
        <w:rPr>
          <w:sz w:val="22"/>
        </w:rPr>
      </w:pPr>
      <w:r>
        <w:rPr>
          <w:sz w:val="22"/>
        </w:rPr>
        <w:t>Para el Ayuntamiento de Aguascalientes Capital, será de sesenta días únicamente cuando se verifique simultáneamente la elección de Gobernador, y de</w:t>
      </w:r>
      <w:r>
        <w:rPr>
          <w:spacing w:val="-22"/>
          <w:sz w:val="22"/>
        </w:rPr>
        <w:t> </w:t>
      </w:r>
      <w:r>
        <w:rPr>
          <w:sz w:val="22"/>
        </w:rPr>
        <w:t>cuarenta</w:t>
      </w:r>
      <w:r>
        <w:rPr>
          <w:spacing w:val="-22"/>
          <w:sz w:val="22"/>
        </w:rPr>
        <w:t> </w:t>
      </w:r>
      <w:r>
        <w:rPr>
          <w:sz w:val="22"/>
        </w:rPr>
        <w:t>y</w:t>
      </w:r>
      <w:r>
        <w:rPr>
          <w:spacing w:val="-26"/>
          <w:sz w:val="22"/>
        </w:rPr>
        <w:t> </w:t>
      </w:r>
      <w:r>
        <w:rPr>
          <w:sz w:val="22"/>
        </w:rPr>
        <w:t>cinco</w:t>
      </w:r>
      <w:r>
        <w:rPr>
          <w:spacing w:val="-23"/>
          <w:sz w:val="22"/>
        </w:rPr>
        <w:t> </w:t>
      </w:r>
      <w:r>
        <w:rPr>
          <w:sz w:val="22"/>
        </w:rPr>
        <w:t>días</w:t>
      </w:r>
      <w:r>
        <w:rPr>
          <w:spacing w:val="-21"/>
          <w:sz w:val="22"/>
        </w:rPr>
        <w:t> </w:t>
      </w:r>
      <w:r>
        <w:rPr>
          <w:sz w:val="22"/>
        </w:rPr>
        <w:t>cuando</w:t>
      </w:r>
      <w:r>
        <w:rPr>
          <w:spacing w:val="-25"/>
          <w:sz w:val="22"/>
        </w:rPr>
        <w:t> </w:t>
      </w:r>
      <w:r>
        <w:rPr>
          <w:sz w:val="22"/>
        </w:rPr>
        <w:t>sólo</w:t>
      </w:r>
      <w:r>
        <w:rPr>
          <w:spacing w:val="-23"/>
          <w:sz w:val="22"/>
        </w:rPr>
        <w:t> </w:t>
      </w:r>
      <w:r>
        <w:rPr>
          <w:sz w:val="22"/>
        </w:rPr>
        <w:t>se</w:t>
      </w:r>
      <w:r>
        <w:rPr>
          <w:spacing w:val="-22"/>
          <w:sz w:val="22"/>
        </w:rPr>
        <w:t> </w:t>
      </w:r>
      <w:r>
        <w:rPr>
          <w:sz w:val="22"/>
        </w:rPr>
        <w:t>verifique</w:t>
      </w:r>
      <w:r>
        <w:rPr>
          <w:spacing w:val="-22"/>
          <w:sz w:val="22"/>
        </w:rPr>
        <w:t> </w:t>
      </w:r>
      <w:r>
        <w:rPr>
          <w:sz w:val="22"/>
        </w:rPr>
        <w:t>la</w:t>
      </w:r>
      <w:r>
        <w:rPr>
          <w:spacing w:val="-22"/>
          <w:sz w:val="22"/>
        </w:rPr>
        <w:t> </w:t>
      </w:r>
      <w:r>
        <w:rPr>
          <w:sz w:val="22"/>
        </w:rPr>
        <w:t>elección</w:t>
      </w:r>
      <w:r>
        <w:rPr>
          <w:spacing w:val="-23"/>
          <w:sz w:val="22"/>
        </w:rPr>
        <w:t> </w:t>
      </w:r>
      <w:r>
        <w:rPr>
          <w:sz w:val="22"/>
        </w:rPr>
        <w:t>de</w:t>
      </w:r>
      <w:r>
        <w:rPr>
          <w:spacing w:val="-24"/>
          <w:sz w:val="22"/>
        </w:rPr>
        <w:t> </w:t>
      </w:r>
      <w:r>
        <w:rPr>
          <w:sz w:val="22"/>
        </w:rPr>
        <w:t>diputados</w:t>
      </w:r>
      <w:r>
        <w:rPr>
          <w:spacing w:val="-22"/>
          <w:sz w:val="22"/>
        </w:rPr>
        <w:t> </w:t>
      </w:r>
      <w:r>
        <w:rPr>
          <w:sz w:val="22"/>
        </w:rPr>
        <w:t>locales;</w:t>
      </w:r>
    </w:p>
    <w:p>
      <w:pPr>
        <w:pStyle w:val="BodyText"/>
        <w:spacing w:before="8"/>
      </w:pPr>
    </w:p>
    <w:p>
      <w:pPr>
        <w:pStyle w:val="ListParagraph"/>
        <w:numPr>
          <w:ilvl w:val="1"/>
          <w:numId w:val="73"/>
        </w:numPr>
        <w:tabs>
          <w:tab w:pos="1275" w:val="left" w:leader="none"/>
        </w:tabs>
        <w:spacing w:line="242" w:lineRule="auto" w:before="0" w:after="0"/>
        <w:ind w:left="982" w:right="978" w:firstLine="0"/>
        <w:jc w:val="both"/>
        <w:rPr>
          <w:sz w:val="22"/>
        </w:rPr>
      </w:pPr>
      <w:r>
        <w:rPr>
          <w:spacing w:val="-4"/>
          <w:sz w:val="22"/>
        </w:rPr>
        <w:t>Para</w:t>
      </w:r>
      <w:r>
        <w:rPr>
          <w:spacing w:val="-13"/>
          <w:sz w:val="22"/>
        </w:rPr>
        <w:t> </w:t>
      </w:r>
      <w:r>
        <w:rPr>
          <w:spacing w:val="-4"/>
          <w:sz w:val="22"/>
        </w:rPr>
        <w:t>los</w:t>
      </w:r>
      <w:r>
        <w:rPr>
          <w:spacing w:val="-16"/>
          <w:sz w:val="22"/>
        </w:rPr>
        <w:t> </w:t>
      </w:r>
      <w:r>
        <w:rPr>
          <w:spacing w:val="-4"/>
          <w:sz w:val="22"/>
        </w:rPr>
        <w:t>ayuntamientos</w:t>
      </w:r>
      <w:r>
        <w:rPr>
          <w:spacing w:val="-13"/>
          <w:sz w:val="22"/>
        </w:rPr>
        <w:t> </w:t>
      </w:r>
      <w:r>
        <w:rPr>
          <w:spacing w:val="-4"/>
          <w:sz w:val="22"/>
        </w:rPr>
        <w:t>del</w:t>
      </w:r>
      <w:r>
        <w:rPr>
          <w:spacing w:val="-14"/>
          <w:sz w:val="22"/>
        </w:rPr>
        <w:t> </w:t>
      </w:r>
      <w:r>
        <w:rPr>
          <w:spacing w:val="-4"/>
          <w:sz w:val="22"/>
        </w:rPr>
        <w:t>interior,</w:t>
      </w:r>
      <w:r>
        <w:rPr>
          <w:spacing w:val="-15"/>
          <w:sz w:val="22"/>
        </w:rPr>
        <w:t> </w:t>
      </w:r>
      <w:r>
        <w:rPr>
          <w:spacing w:val="-4"/>
          <w:sz w:val="22"/>
        </w:rPr>
        <w:t>será</w:t>
      </w:r>
      <w:r>
        <w:rPr>
          <w:spacing w:val="-13"/>
          <w:sz w:val="22"/>
        </w:rPr>
        <w:t> </w:t>
      </w:r>
      <w:r>
        <w:rPr>
          <w:spacing w:val="-4"/>
          <w:sz w:val="22"/>
        </w:rPr>
        <w:t>de</w:t>
      </w:r>
      <w:r>
        <w:rPr>
          <w:spacing w:val="-13"/>
          <w:sz w:val="22"/>
        </w:rPr>
        <w:t> </w:t>
      </w:r>
      <w:r>
        <w:rPr>
          <w:spacing w:val="-4"/>
          <w:sz w:val="22"/>
        </w:rPr>
        <w:t>treinta</w:t>
      </w:r>
      <w:r>
        <w:rPr>
          <w:spacing w:val="-16"/>
          <w:sz w:val="22"/>
        </w:rPr>
        <w:t> </w:t>
      </w:r>
      <w:r>
        <w:rPr>
          <w:spacing w:val="-4"/>
          <w:sz w:val="22"/>
        </w:rPr>
        <w:t>días</w:t>
      </w:r>
      <w:r>
        <w:rPr>
          <w:spacing w:val="-14"/>
          <w:sz w:val="22"/>
        </w:rPr>
        <w:t> </w:t>
      </w:r>
      <w:r>
        <w:rPr>
          <w:spacing w:val="-4"/>
          <w:sz w:val="22"/>
        </w:rPr>
        <w:t>para</w:t>
      </w:r>
      <w:r>
        <w:rPr>
          <w:spacing w:val="-15"/>
          <w:sz w:val="22"/>
        </w:rPr>
        <w:t> </w:t>
      </w:r>
      <w:r>
        <w:rPr>
          <w:spacing w:val="-4"/>
          <w:sz w:val="22"/>
        </w:rPr>
        <w:t>ayuntamientos</w:t>
      </w:r>
      <w:r>
        <w:rPr>
          <w:spacing w:val="-15"/>
          <w:sz w:val="22"/>
        </w:rPr>
        <w:t> </w:t>
      </w:r>
      <w:r>
        <w:rPr>
          <w:spacing w:val="-4"/>
          <w:sz w:val="22"/>
        </w:rPr>
        <w:t>con </w:t>
      </w:r>
      <w:r>
        <w:rPr>
          <w:spacing w:val="-2"/>
          <w:sz w:val="22"/>
        </w:rPr>
        <w:t>menos</w:t>
      </w:r>
      <w:r>
        <w:rPr>
          <w:spacing w:val="-18"/>
          <w:sz w:val="22"/>
        </w:rPr>
        <w:t> </w:t>
      </w:r>
      <w:r>
        <w:rPr>
          <w:spacing w:val="-2"/>
          <w:sz w:val="22"/>
        </w:rPr>
        <w:t>de</w:t>
      </w:r>
      <w:r>
        <w:rPr>
          <w:spacing w:val="-17"/>
          <w:sz w:val="22"/>
        </w:rPr>
        <w:t> </w:t>
      </w:r>
      <w:r>
        <w:rPr>
          <w:spacing w:val="-2"/>
          <w:sz w:val="22"/>
        </w:rPr>
        <w:t>cuarenta</w:t>
      </w:r>
      <w:r>
        <w:rPr>
          <w:spacing w:val="-17"/>
          <w:sz w:val="22"/>
        </w:rPr>
        <w:t> </w:t>
      </w:r>
      <w:r>
        <w:rPr>
          <w:spacing w:val="-2"/>
          <w:sz w:val="22"/>
        </w:rPr>
        <w:t>mil</w:t>
      </w:r>
      <w:r>
        <w:rPr>
          <w:spacing w:val="-18"/>
          <w:sz w:val="22"/>
        </w:rPr>
        <w:t> </w:t>
      </w:r>
      <w:r>
        <w:rPr>
          <w:spacing w:val="-2"/>
          <w:sz w:val="22"/>
        </w:rPr>
        <w:t>habitantes,</w:t>
      </w:r>
      <w:r>
        <w:rPr>
          <w:spacing w:val="-17"/>
          <w:sz w:val="22"/>
        </w:rPr>
        <w:t> </w:t>
      </w:r>
      <w:r>
        <w:rPr>
          <w:spacing w:val="-2"/>
          <w:sz w:val="22"/>
        </w:rPr>
        <w:t>tomándose</w:t>
      </w:r>
      <w:r>
        <w:rPr>
          <w:spacing w:val="-18"/>
          <w:sz w:val="22"/>
        </w:rPr>
        <w:t> </w:t>
      </w:r>
      <w:r>
        <w:rPr>
          <w:spacing w:val="-2"/>
          <w:sz w:val="22"/>
        </w:rPr>
        <w:t>como</w:t>
      </w:r>
      <w:r>
        <w:rPr>
          <w:spacing w:val="-17"/>
          <w:sz w:val="22"/>
        </w:rPr>
        <w:t> </w:t>
      </w:r>
      <w:r>
        <w:rPr>
          <w:spacing w:val="-2"/>
          <w:sz w:val="22"/>
        </w:rPr>
        <w:t>base</w:t>
      </w:r>
      <w:r>
        <w:rPr>
          <w:spacing w:val="-17"/>
          <w:sz w:val="22"/>
        </w:rPr>
        <w:t> </w:t>
      </w:r>
      <w:r>
        <w:rPr>
          <w:spacing w:val="-2"/>
          <w:sz w:val="22"/>
        </w:rPr>
        <w:t>el</w:t>
      </w:r>
      <w:r>
        <w:rPr>
          <w:spacing w:val="-18"/>
          <w:sz w:val="22"/>
        </w:rPr>
        <w:t> </w:t>
      </w:r>
      <w:r>
        <w:rPr>
          <w:spacing w:val="-2"/>
          <w:sz w:val="22"/>
        </w:rPr>
        <w:t>último</w:t>
      </w:r>
      <w:r>
        <w:rPr>
          <w:spacing w:val="-17"/>
          <w:sz w:val="22"/>
        </w:rPr>
        <w:t> </w:t>
      </w:r>
      <w:r>
        <w:rPr>
          <w:spacing w:val="-2"/>
          <w:sz w:val="22"/>
        </w:rPr>
        <w:t>Censo</w:t>
      </w:r>
      <w:r>
        <w:rPr>
          <w:spacing w:val="-17"/>
          <w:sz w:val="22"/>
        </w:rPr>
        <w:t> </w:t>
      </w:r>
      <w:r>
        <w:rPr>
          <w:spacing w:val="-2"/>
          <w:sz w:val="22"/>
        </w:rPr>
        <w:t>General </w:t>
      </w:r>
      <w:r>
        <w:rPr>
          <w:sz w:val="22"/>
        </w:rPr>
        <w:t>de Población levantado por el Instituto Nacional de Estadística y Geografía, actualizado según el caso, y</w:t>
      </w:r>
    </w:p>
    <w:p>
      <w:pPr>
        <w:pStyle w:val="BodyText"/>
        <w:spacing w:before="1"/>
      </w:pPr>
    </w:p>
    <w:p>
      <w:pPr>
        <w:pStyle w:val="ListParagraph"/>
        <w:numPr>
          <w:ilvl w:val="1"/>
          <w:numId w:val="73"/>
        </w:numPr>
        <w:tabs>
          <w:tab w:pos="1265" w:val="left" w:leader="none"/>
        </w:tabs>
        <w:spacing w:line="242" w:lineRule="auto" w:before="0" w:after="0"/>
        <w:ind w:left="982" w:right="977" w:firstLine="0"/>
        <w:jc w:val="both"/>
        <w:rPr>
          <w:sz w:val="22"/>
        </w:rPr>
      </w:pPr>
      <w:r>
        <w:rPr>
          <w:spacing w:val="-2"/>
          <w:sz w:val="22"/>
        </w:rPr>
        <w:t>Para</w:t>
      </w:r>
      <w:r>
        <w:rPr>
          <w:spacing w:val="-18"/>
          <w:sz w:val="22"/>
        </w:rPr>
        <w:t> </w:t>
      </w:r>
      <w:r>
        <w:rPr>
          <w:spacing w:val="-2"/>
          <w:sz w:val="22"/>
        </w:rPr>
        <w:t>los</w:t>
      </w:r>
      <w:r>
        <w:rPr>
          <w:spacing w:val="-17"/>
          <w:sz w:val="22"/>
        </w:rPr>
        <w:t> </w:t>
      </w:r>
      <w:r>
        <w:rPr>
          <w:spacing w:val="-2"/>
          <w:sz w:val="22"/>
        </w:rPr>
        <w:t>ayuntamientos</w:t>
      </w:r>
      <w:r>
        <w:rPr>
          <w:spacing w:val="-17"/>
          <w:sz w:val="22"/>
        </w:rPr>
        <w:t> </w:t>
      </w:r>
      <w:r>
        <w:rPr>
          <w:spacing w:val="-2"/>
          <w:sz w:val="22"/>
        </w:rPr>
        <w:t>del</w:t>
      </w:r>
      <w:r>
        <w:rPr>
          <w:spacing w:val="-18"/>
          <w:sz w:val="22"/>
        </w:rPr>
        <w:t> </w:t>
      </w:r>
      <w:r>
        <w:rPr>
          <w:spacing w:val="-2"/>
          <w:sz w:val="22"/>
        </w:rPr>
        <w:t>interior,</w:t>
      </w:r>
      <w:r>
        <w:rPr>
          <w:spacing w:val="-17"/>
          <w:sz w:val="22"/>
        </w:rPr>
        <w:t> </w:t>
      </w:r>
      <w:r>
        <w:rPr>
          <w:spacing w:val="-2"/>
          <w:sz w:val="22"/>
        </w:rPr>
        <w:t>será</w:t>
      </w:r>
      <w:r>
        <w:rPr>
          <w:spacing w:val="-18"/>
          <w:sz w:val="22"/>
        </w:rPr>
        <w:t> </w:t>
      </w:r>
      <w:r>
        <w:rPr>
          <w:spacing w:val="-2"/>
          <w:sz w:val="22"/>
        </w:rPr>
        <w:t>de</w:t>
      </w:r>
      <w:r>
        <w:rPr>
          <w:spacing w:val="-17"/>
          <w:sz w:val="22"/>
        </w:rPr>
        <w:t> </w:t>
      </w:r>
      <w:r>
        <w:rPr>
          <w:spacing w:val="-2"/>
          <w:sz w:val="22"/>
        </w:rPr>
        <w:t>cuarenta</w:t>
      </w:r>
      <w:r>
        <w:rPr>
          <w:spacing w:val="-17"/>
          <w:sz w:val="22"/>
        </w:rPr>
        <w:t> </w:t>
      </w:r>
      <w:r>
        <w:rPr>
          <w:spacing w:val="-2"/>
          <w:sz w:val="22"/>
        </w:rPr>
        <w:t>y</w:t>
      </w:r>
      <w:r>
        <w:rPr>
          <w:spacing w:val="-18"/>
          <w:sz w:val="22"/>
        </w:rPr>
        <w:t> </w:t>
      </w:r>
      <w:r>
        <w:rPr>
          <w:spacing w:val="-2"/>
          <w:sz w:val="22"/>
        </w:rPr>
        <w:t>cinco</w:t>
      </w:r>
      <w:r>
        <w:rPr>
          <w:spacing w:val="-17"/>
          <w:sz w:val="22"/>
        </w:rPr>
        <w:t> </w:t>
      </w:r>
      <w:r>
        <w:rPr>
          <w:spacing w:val="-2"/>
          <w:sz w:val="22"/>
        </w:rPr>
        <w:t>días</w:t>
      </w:r>
      <w:r>
        <w:rPr>
          <w:spacing w:val="-17"/>
          <w:sz w:val="22"/>
        </w:rPr>
        <w:t> </w:t>
      </w:r>
      <w:r>
        <w:rPr>
          <w:spacing w:val="-2"/>
          <w:sz w:val="22"/>
        </w:rPr>
        <w:t>tratándose</w:t>
      </w:r>
      <w:r>
        <w:rPr>
          <w:spacing w:val="-18"/>
          <w:sz w:val="22"/>
        </w:rPr>
        <w:t> </w:t>
      </w:r>
      <w:r>
        <w:rPr>
          <w:spacing w:val="-2"/>
          <w:sz w:val="22"/>
        </w:rPr>
        <w:t>de </w:t>
      </w:r>
      <w:r>
        <w:rPr>
          <w:spacing w:val="-4"/>
          <w:sz w:val="22"/>
        </w:rPr>
        <w:t>ayuntamientos</w:t>
      </w:r>
      <w:r>
        <w:rPr>
          <w:spacing w:val="-16"/>
          <w:sz w:val="22"/>
        </w:rPr>
        <w:t> </w:t>
      </w:r>
      <w:r>
        <w:rPr>
          <w:spacing w:val="-4"/>
          <w:sz w:val="22"/>
        </w:rPr>
        <w:t>con</w:t>
      </w:r>
      <w:r>
        <w:rPr>
          <w:spacing w:val="-15"/>
          <w:sz w:val="22"/>
        </w:rPr>
        <w:t> </w:t>
      </w:r>
      <w:r>
        <w:rPr>
          <w:spacing w:val="-4"/>
          <w:sz w:val="22"/>
        </w:rPr>
        <w:t>cuarenta</w:t>
      </w:r>
      <w:r>
        <w:rPr>
          <w:spacing w:val="-15"/>
          <w:sz w:val="22"/>
        </w:rPr>
        <w:t> </w:t>
      </w:r>
      <w:r>
        <w:rPr>
          <w:spacing w:val="-4"/>
          <w:sz w:val="22"/>
        </w:rPr>
        <w:t>mil</w:t>
      </w:r>
      <w:r>
        <w:rPr>
          <w:spacing w:val="-16"/>
          <w:sz w:val="22"/>
        </w:rPr>
        <w:t> </w:t>
      </w:r>
      <w:r>
        <w:rPr>
          <w:spacing w:val="-4"/>
          <w:sz w:val="22"/>
        </w:rPr>
        <w:t>habitantes</w:t>
      </w:r>
      <w:r>
        <w:rPr>
          <w:spacing w:val="-15"/>
          <w:sz w:val="22"/>
        </w:rPr>
        <w:t> </w:t>
      </w:r>
      <w:r>
        <w:rPr>
          <w:spacing w:val="-4"/>
          <w:sz w:val="22"/>
        </w:rPr>
        <w:t>o</w:t>
      </w:r>
      <w:r>
        <w:rPr>
          <w:spacing w:val="-16"/>
          <w:sz w:val="22"/>
        </w:rPr>
        <w:t> </w:t>
      </w:r>
      <w:r>
        <w:rPr>
          <w:spacing w:val="-4"/>
          <w:sz w:val="22"/>
        </w:rPr>
        <w:t>más,</w:t>
      </w:r>
      <w:r>
        <w:rPr>
          <w:spacing w:val="-14"/>
          <w:sz w:val="22"/>
        </w:rPr>
        <w:t> </w:t>
      </w:r>
      <w:r>
        <w:rPr>
          <w:spacing w:val="-4"/>
          <w:sz w:val="22"/>
        </w:rPr>
        <w:t>tomándose</w:t>
      </w:r>
      <w:r>
        <w:rPr>
          <w:spacing w:val="-15"/>
          <w:sz w:val="22"/>
        </w:rPr>
        <w:t> </w:t>
      </w:r>
      <w:r>
        <w:rPr>
          <w:spacing w:val="-4"/>
          <w:sz w:val="22"/>
        </w:rPr>
        <w:t>como</w:t>
      </w:r>
      <w:r>
        <w:rPr>
          <w:spacing w:val="-13"/>
          <w:sz w:val="22"/>
        </w:rPr>
        <w:t> </w:t>
      </w:r>
      <w:r>
        <w:rPr>
          <w:spacing w:val="-4"/>
          <w:sz w:val="22"/>
        </w:rPr>
        <w:t>base</w:t>
      </w:r>
      <w:r>
        <w:rPr>
          <w:spacing w:val="-16"/>
          <w:sz w:val="22"/>
        </w:rPr>
        <w:t> </w:t>
      </w:r>
      <w:r>
        <w:rPr>
          <w:spacing w:val="-4"/>
          <w:sz w:val="22"/>
        </w:rPr>
        <w:t>el</w:t>
      </w:r>
      <w:r>
        <w:rPr>
          <w:spacing w:val="-13"/>
          <w:sz w:val="22"/>
        </w:rPr>
        <w:t> </w:t>
      </w:r>
      <w:r>
        <w:rPr>
          <w:spacing w:val="-4"/>
          <w:sz w:val="22"/>
        </w:rPr>
        <w:t>último </w:t>
      </w:r>
      <w:r>
        <w:rPr>
          <w:sz w:val="22"/>
        </w:rPr>
        <w:t>Censo General de Población levantado</w:t>
      </w:r>
      <w:r>
        <w:rPr>
          <w:spacing w:val="-1"/>
          <w:sz w:val="22"/>
        </w:rPr>
        <w:t> </w:t>
      </w:r>
      <w:r>
        <w:rPr>
          <w:sz w:val="22"/>
        </w:rPr>
        <w:t>por el Instituto Nacional de Estadística y Geografía, actualizado según el caso.</w:t>
      </w:r>
    </w:p>
    <w:p>
      <w:pPr>
        <w:pStyle w:val="BodyText"/>
        <w:spacing w:before="2"/>
      </w:pPr>
    </w:p>
    <w:p>
      <w:pPr>
        <w:pStyle w:val="BodyText"/>
        <w:spacing w:line="242" w:lineRule="auto"/>
        <w:ind w:left="982" w:right="979"/>
        <w:jc w:val="both"/>
      </w:pPr>
      <w:r>
        <w:rPr/>
        <w:t>Las</w:t>
      </w:r>
      <w:r>
        <w:rPr>
          <w:spacing w:val="-9"/>
        </w:rPr>
        <w:t> </w:t>
      </w:r>
      <w:r>
        <w:rPr/>
        <w:t>campañas</w:t>
      </w:r>
      <w:r>
        <w:rPr>
          <w:spacing w:val="-8"/>
        </w:rPr>
        <w:t> </w:t>
      </w:r>
      <w:r>
        <w:rPr/>
        <w:t>electorales</w:t>
      </w:r>
      <w:r>
        <w:rPr>
          <w:spacing w:val="-8"/>
        </w:rPr>
        <w:t> </w:t>
      </w:r>
      <w:r>
        <w:rPr/>
        <w:t>se</w:t>
      </w:r>
      <w:r>
        <w:rPr>
          <w:spacing w:val="-6"/>
        </w:rPr>
        <w:t> </w:t>
      </w:r>
      <w:r>
        <w:rPr/>
        <w:t>iniciarán</w:t>
      </w:r>
      <w:r>
        <w:rPr>
          <w:spacing w:val="-10"/>
        </w:rPr>
        <w:t> </w:t>
      </w:r>
      <w:r>
        <w:rPr/>
        <w:t>el</w:t>
      </w:r>
      <w:r>
        <w:rPr>
          <w:spacing w:val="-9"/>
        </w:rPr>
        <w:t> </w:t>
      </w:r>
      <w:r>
        <w:rPr/>
        <w:t>día</w:t>
      </w:r>
      <w:r>
        <w:rPr>
          <w:spacing w:val="-9"/>
        </w:rPr>
        <w:t> </w:t>
      </w:r>
      <w:r>
        <w:rPr/>
        <w:t>que</w:t>
      </w:r>
      <w:r>
        <w:rPr>
          <w:spacing w:val="-9"/>
        </w:rPr>
        <w:t> </w:t>
      </w:r>
      <w:r>
        <w:rPr/>
        <w:t>el</w:t>
      </w:r>
      <w:r>
        <w:rPr>
          <w:spacing w:val="-9"/>
        </w:rPr>
        <w:t> </w:t>
      </w:r>
      <w:r>
        <w:rPr/>
        <w:t>Consejo</w:t>
      </w:r>
      <w:r>
        <w:rPr>
          <w:spacing w:val="-9"/>
        </w:rPr>
        <w:t> </w:t>
      </w:r>
      <w:r>
        <w:rPr/>
        <w:t>señale,</w:t>
      </w:r>
      <w:r>
        <w:rPr>
          <w:spacing w:val="-8"/>
        </w:rPr>
        <w:t> </w:t>
      </w:r>
      <w:r>
        <w:rPr/>
        <w:t>pero</w:t>
      </w:r>
      <w:r>
        <w:rPr>
          <w:spacing w:val="-9"/>
        </w:rPr>
        <w:t> </w:t>
      </w:r>
      <w:r>
        <w:rPr/>
        <w:t>en</w:t>
      </w:r>
      <w:r>
        <w:rPr>
          <w:spacing w:val="-9"/>
        </w:rPr>
        <w:t> </w:t>
      </w:r>
      <w:r>
        <w:rPr/>
        <w:t>todo caso</w:t>
      </w:r>
      <w:r>
        <w:rPr>
          <w:spacing w:val="-9"/>
        </w:rPr>
        <w:t> </w:t>
      </w:r>
      <w:r>
        <w:rPr/>
        <w:t>deberán</w:t>
      </w:r>
      <w:r>
        <w:rPr>
          <w:spacing w:val="-10"/>
        </w:rPr>
        <w:t> </w:t>
      </w:r>
      <w:r>
        <w:rPr/>
        <w:t>concluir</w:t>
      </w:r>
      <w:r>
        <w:rPr>
          <w:spacing w:val="-6"/>
        </w:rPr>
        <w:t> </w:t>
      </w:r>
      <w:r>
        <w:rPr/>
        <w:t>tres</w:t>
      </w:r>
      <w:r>
        <w:rPr>
          <w:spacing w:val="-6"/>
        </w:rPr>
        <w:t> </w:t>
      </w:r>
      <w:r>
        <w:rPr/>
        <w:t>días</w:t>
      </w:r>
      <w:r>
        <w:rPr>
          <w:spacing w:val="-6"/>
        </w:rPr>
        <w:t> </w:t>
      </w:r>
      <w:r>
        <w:rPr/>
        <w:t>antes</w:t>
      </w:r>
      <w:r>
        <w:rPr>
          <w:spacing w:val="-6"/>
        </w:rPr>
        <w:t> </w:t>
      </w:r>
      <w:r>
        <w:rPr/>
        <w:t>de</w:t>
      </w:r>
      <w:r>
        <w:rPr>
          <w:spacing w:val="-7"/>
        </w:rPr>
        <w:t> </w:t>
      </w:r>
      <w:r>
        <w:rPr/>
        <w:t>celebrarse</w:t>
      </w:r>
      <w:r>
        <w:rPr>
          <w:spacing w:val="-7"/>
        </w:rPr>
        <w:t> </w:t>
      </w:r>
      <w:r>
        <w:rPr/>
        <w:t>la</w:t>
      </w:r>
      <w:r>
        <w:rPr>
          <w:spacing w:val="-6"/>
        </w:rPr>
        <w:t> </w:t>
      </w:r>
      <w:r>
        <w:rPr/>
        <w:t>jornada</w:t>
      </w:r>
      <w:r>
        <w:rPr>
          <w:spacing w:val="-7"/>
        </w:rPr>
        <w:t> </w:t>
      </w:r>
      <w:r>
        <w:rPr/>
        <w:t>electoral.</w:t>
      </w:r>
    </w:p>
    <w:p>
      <w:pPr>
        <w:pStyle w:val="BodyText"/>
        <w:spacing w:before="1"/>
      </w:pPr>
    </w:p>
    <w:p>
      <w:pPr>
        <w:pStyle w:val="BodyText"/>
        <w:spacing w:line="242" w:lineRule="auto"/>
        <w:ind w:left="982" w:right="979"/>
        <w:jc w:val="both"/>
      </w:pPr>
      <w:r>
        <w:rPr/>
        <w:t>El</w:t>
      </w:r>
      <w:r>
        <w:rPr>
          <w:spacing w:val="-9"/>
        </w:rPr>
        <w:t> </w:t>
      </w:r>
      <w:r>
        <w:rPr/>
        <w:t>día</w:t>
      </w:r>
      <w:r>
        <w:rPr>
          <w:spacing w:val="-9"/>
        </w:rPr>
        <w:t> </w:t>
      </w:r>
      <w:r>
        <w:rPr/>
        <w:t>de</w:t>
      </w:r>
      <w:r>
        <w:rPr>
          <w:spacing w:val="-10"/>
        </w:rPr>
        <w:t> </w:t>
      </w:r>
      <w:r>
        <w:rPr/>
        <w:t>la</w:t>
      </w:r>
      <w:r>
        <w:rPr>
          <w:spacing w:val="-10"/>
        </w:rPr>
        <w:t> </w:t>
      </w:r>
      <w:r>
        <w:rPr/>
        <w:t>jornada</w:t>
      </w:r>
      <w:r>
        <w:rPr>
          <w:spacing w:val="-10"/>
        </w:rPr>
        <w:t> </w:t>
      </w:r>
      <w:r>
        <w:rPr/>
        <w:t>electoral</w:t>
      </w:r>
      <w:r>
        <w:rPr>
          <w:spacing w:val="-11"/>
        </w:rPr>
        <w:t> </w:t>
      </w:r>
      <w:r>
        <w:rPr/>
        <w:t>y</w:t>
      </w:r>
      <w:r>
        <w:rPr>
          <w:spacing w:val="-9"/>
        </w:rPr>
        <w:t> </w:t>
      </w:r>
      <w:r>
        <w:rPr/>
        <w:t>durante</w:t>
      </w:r>
      <w:r>
        <w:rPr>
          <w:spacing w:val="-9"/>
        </w:rPr>
        <w:t> </w:t>
      </w:r>
      <w:r>
        <w:rPr/>
        <w:t>los</w:t>
      </w:r>
      <w:r>
        <w:rPr>
          <w:spacing w:val="-12"/>
        </w:rPr>
        <w:t> </w:t>
      </w:r>
      <w:r>
        <w:rPr/>
        <w:t>tres</w:t>
      </w:r>
      <w:r>
        <w:rPr>
          <w:spacing w:val="-10"/>
        </w:rPr>
        <w:t> </w:t>
      </w:r>
      <w:r>
        <w:rPr/>
        <w:t>días</w:t>
      </w:r>
      <w:r>
        <w:rPr>
          <w:spacing w:val="-10"/>
        </w:rPr>
        <w:t> </w:t>
      </w:r>
      <w:r>
        <w:rPr/>
        <w:t>anteriores</w:t>
      </w:r>
      <w:r>
        <w:rPr>
          <w:spacing w:val="-9"/>
        </w:rPr>
        <w:t> </w:t>
      </w:r>
      <w:r>
        <w:rPr/>
        <w:t>no</w:t>
      </w:r>
      <w:r>
        <w:rPr>
          <w:spacing w:val="-12"/>
        </w:rPr>
        <w:t> </w:t>
      </w:r>
      <w:r>
        <w:rPr/>
        <w:t>se</w:t>
      </w:r>
      <w:r>
        <w:rPr>
          <w:spacing w:val="-10"/>
        </w:rPr>
        <w:t> </w:t>
      </w:r>
      <w:r>
        <w:rPr/>
        <w:t>permitirá</w:t>
      </w:r>
      <w:r>
        <w:rPr>
          <w:spacing w:val="-10"/>
        </w:rPr>
        <w:t> </w:t>
      </w:r>
      <w:r>
        <w:rPr/>
        <w:t>la celebración ni la difusión de reuniones o actos públicos de campaña, de propaganda o de proselitismo electorales.</w:t>
      </w:r>
    </w:p>
    <w:p>
      <w:pPr>
        <w:pStyle w:val="BodyText"/>
        <w:spacing w:before="2"/>
      </w:pPr>
    </w:p>
    <w:p>
      <w:pPr>
        <w:pStyle w:val="Heading1"/>
        <w:spacing w:before="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78"/>
        <w:jc w:val="both"/>
      </w:pPr>
      <w:r>
        <w:rPr/>
        <w:t>Las reuniones públicas realizadas por los partidos políticos, coaliciones, candidaturas comunes, asociaciones políticas y los candidatos registrados se </w:t>
      </w:r>
      <w:r>
        <w:rPr>
          <w:spacing w:val="-2"/>
        </w:rPr>
        <w:t>regirán</w:t>
      </w:r>
      <w:r>
        <w:rPr>
          <w:spacing w:val="-14"/>
        </w:rPr>
        <w:t> </w:t>
      </w:r>
      <w:r>
        <w:rPr>
          <w:spacing w:val="-2"/>
        </w:rPr>
        <w:t>por</w:t>
      </w:r>
      <w:r>
        <w:rPr>
          <w:spacing w:val="-14"/>
        </w:rPr>
        <w:t> </w:t>
      </w:r>
      <w:r>
        <w:rPr>
          <w:spacing w:val="-2"/>
        </w:rPr>
        <w:t>lo</w:t>
      </w:r>
      <w:r>
        <w:rPr>
          <w:spacing w:val="-15"/>
        </w:rPr>
        <w:t> </w:t>
      </w:r>
      <w:r>
        <w:rPr>
          <w:spacing w:val="-2"/>
        </w:rPr>
        <w:t>dispuesto</w:t>
      </w:r>
      <w:r>
        <w:rPr>
          <w:spacing w:val="-13"/>
        </w:rPr>
        <w:t> </w:t>
      </w:r>
      <w:r>
        <w:rPr>
          <w:spacing w:val="-2"/>
        </w:rPr>
        <w:t>en</w:t>
      </w:r>
      <w:r>
        <w:rPr>
          <w:spacing w:val="-17"/>
        </w:rPr>
        <w:t> </w:t>
      </w:r>
      <w:r>
        <w:rPr>
          <w:spacing w:val="-2"/>
        </w:rPr>
        <w:t>el</w:t>
      </w:r>
      <w:r>
        <w:rPr>
          <w:spacing w:val="-15"/>
        </w:rPr>
        <w:t> </w:t>
      </w:r>
      <w:r>
        <w:rPr>
          <w:spacing w:val="-2"/>
        </w:rPr>
        <w:t>artículo</w:t>
      </w:r>
      <w:r>
        <w:rPr>
          <w:spacing w:val="-13"/>
        </w:rPr>
        <w:t> </w:t>
      </w:r>
      <w:r>
        <w:rPr>
          <w:spacing w:val="-2"/>
        </w:rPr>
        <w:t>9°</w:t>
      </w:r>
      <w:r>
        <w:rPr>
          <w:spacing w:val="-14"/>
        </w:rPr>
        <w:t> </w:t>
      </w:r>
      <w:r>
        <w:rPr>
          <w:spacing w:val="-2"/>
        </w:rPr>
        <w:t>de</w:t>
      </w:r>
      <w:r>
        <w:rPr>
          <w:spacing w:val="-14"/>
        </w:rPr>
        <w:t> </w:t>
      </w:r>
      <w:r>
        <w:rPr>
          <w:spacing w:val="-2"/>
        </w:rPr>
        <w:t>la</w:t>
      </w:r>
      <w:r>
        <w:rPr>
          <w:spacing w:val="-14"/>
        </w:rPr>
        <w:t> </w:t>
      </w:r>
      <w:r>
        <w:rPr>
          <w:spacing w:val="-2"/>
        </w:rPr>
        <w:t>CPEUM</w:t>
      </w:r>
      <w:r>
        <w:rPr>
          <w:spacing w:val="-14"/>
        </w:rPr>
        <w:t> </w:t>
      </w:r>
      <w:r>
        <w:rPr>
          <w:spacing w:val="-2"/>
        </w:rPr>
        <w:t>y</w:t>
      </w:r>
      <w:r>
        <w:rPr>
          <w:spacing w:val="-15"/>
        </w:rPr>
        <w:t> </w:t>
      </w:r>
      <w:r>
        <w:rPr>
          <w:spacing w:val="-2"/>
        </w:rPr>
        <w:t>no</w:t>
      </w:r>
      <w:r>
        <w:rPr>
          <w:spacing w:val="-15"/>
        </w:rPr>
        <w:t> </w:t>
      </w:r>
      <w:r>
        <w:rPr>
          <w:spacing w:val="-2"/>
        </w:rPr>
        <w:t>tendrán</w:t>
      </w:r>
      <w:r>
        <w:rPr>
          <w:spacing w:val="-14"/>
        </w:rPr>
        <w:t> </w:t>
      </w:r>
      <w:r>
        <w:rPr>
          <w:spacing w:val="-2"/>
        </w:rPr>
        <w:t>más</w:t>
      </w:r>
      <w:r>
        <w:rPr>
          <w:spacing w:val="-14"/>
        </w:rPr>
        <w:t> </w:t>
      </w:r>
      <w:r>
        <w:rPr>
          <w:spacing w:val="-2"/>
        </w:rPr>
        <w:t>límite</w:t>
      </w:r>
      <w:r>
        <w:rPr>
          <w:spacing w:val="-12"/>
        </w:rPr>
        <w:t> </w:t>
      </w:r>
      <w:r>
        <w:rPr>
          <w:spacing w:val="-2"/>
        </w:rPr>
        <w:t>que </w:t>
      </w:r>
      <w:r>
        <w:rPr>
          <w:spacing w:val="-6"/>
        </w:rPr>
        <w:t>el</w:t>
      </w:r>
      <w:r>
        <w:rPr>
          <w:spacing w:val="-7"/>
        </w:rPr>
        <w:t> </w:t>
      </w:r>
      <w:r>
        <w:rPr>
          <w:spacing w:val="-6"/>
        </w:rPr>
        <w:t>respeto</w:t>
      </w:r>
      <w:r>
        <w:rPr>
          <w:spacing w:val="-10"/>
        </w:rPr>
        <w:t> </w:t>
      </w:r>
      <w:r>
        <w:rPr>
          <w:spacing w:val="-6"/>
        </w:rPr>
        <w:t>a los</w:t>
      </w:r>
      <w:r>
        <w:rPr>
          <w:spacing w:val="-8"/>
        </w:rPr>
        <w:t> </w:t>
      </w:r>
      <w:r>
        <w:rPr>
          <w:spacing w:val="-6"/>
        </w:rPr>
        <w:t>derechos de terceros,</w:t>
      </w:r>
      <w:r>
        <w:rPr>
          <w:spacing w:val="-7"/>
        </w:rPr>
        <w:t> </w:t>
      </w:r>
      <w:r>
        <w:rPr>
          <w:spacing w:val="-6"/>
        </w:rPr>
        <w:t>en</w:t>
      </w:r>
      <w:r>
        <w:rPr>
          <w:spacing w:val="-10"/>
        </w:rPr>
        <w:t> </w:t>
      </w:r>
      <w:r>
        <w:rPr>
          <w:spacing w:val="-6"/>
        </w:rPr>
        <w:t>particular</w:t>
      </w:r>
      <w:r>
        <w:rPr>
          <w:spacing w:val="-7"/>
        </w:rPr>
        <w:t> </w:t>
      </w:r>
      <w:r>
        <w:rPr>
          <w:spacing w:val="-6"/>
        </w:rPr>
        <w:t>los</w:t>
      </w:r>
      <w:r>
        <w:rPr>
          <w:spacing w:val="-8"/>
        </w:rPr>
        <w:t> </w:t>
      </w:r>
      <w:r>
        <w:rPr>
          <w:spacing w:val="-6"/>
        </w:rPr>
        <w:t>de</w:t>
      </w:r>
      <w:r>
        <w:rPr>
          <w:spacing w:val="-8"/>
        </w:rPr>
        <w:t> </w:t>
      </w:r>
      <w:r>
        <w:rPr>
          <w:spacing w:val="-6"/>
        </w:rPr>
        <w:t>otros</w:t>
      </w:r>
      <w:r>
        <w:rPr>
          <w:spacing w:val="-12"/>
        </w:rPr>
        <w:t> </w:t>
      </w:r>
      <w:r>
        <w:rPr>
          <w:spacing w:val="-6"/>
        </w:rPr>
        <w:t>partidos,</w:t>
      </w:r>
      <w:r>
        <w:rPr>
          <w:spacing w:val="-7"/>
        </w:rPr>
        <w:t> </w:t>
      </w:r>
      <w:r>
        <w:rPr>
          <w:spacing w:val="-6"/>
        </w:rPr>
        <w:t>coaliciones </w:t>
      </w:r>
      <w:r>
        <w:rPr/>
        <w:t>y candidatos, así como las disposiciones que para el ejercicio de la garantía de reunión y la preservación del orden público dicte la autoridad administrativa </w:t>
      </w:r>
      <w:r>
        <w:rPr>
          <w:spacing w:val="-2"/>
        </w:rPr>
        <w:t>competente.</w:t>
      </w:r>
    </w:p>
    <w:p>
      <w:pPr>
        <w:pStyle w:val="Heading1"/>
        <w:spacing w:before="267"/>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Heading1"/>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En</w:t>
      </w:r>
      <w:r>
        <w:rPr>
          <w:spacing w:val="-16"/>
        </w:rPr>
        <w:t> </w:t>
      </w:r>
      <w:r>
        <w:rPr>
          <w:spacing w:val="-4"/>
        </w:rPr>
        <w:t>aquellos</w:t>
      </w:r>
      <w:r>
        <w:rPr>
          <w:spacing w:val="-15"/>
        </w:rPr>
        <w:t> </w:t>
      </w:r>
      <w:r>
        <w:rPr>
          <w:spacing w:val="-4"/>
        </w:rPr>
        <w:t>casos</w:t>
      </w:r>
      <w:r>
        <w:rPr>
          <w:spacing w:val="-15"/>
        </w:rPr>
        <w:t> </w:t>
      </w:r>
      <w:r>
        <w:rPr>
          <w:spacing w:val="-4"/>
        </w:rPr>
        <w:t>en</w:t>
      </w:r>
      <w:r>
        <w:rPr>
          <w:spacing w:val="-16"/>
        </w:rPr>
        <w:t> </w:t>
      </w:r>
      <w:r>
        <w:rPr>
          <w:spacing w:val="-4"/>
        </w:rPr>
        <w:t>los</w:t>
      </w:r>
      <w:r>
        <w:rPr>
          <w:spacing w:val="-15"/>
        </w:rPr>
        <w:t> </w:t>
      </w:r>
      <w:r>
        <w:rPr>
          <w:spacing w:val="-4"/>
        </w:rPr>
        <w:t>que</w:t>
      </w:r>
      <w:r>
        <w:rPr>
          <w:spacing w:val="-16"/>
        </w:rPr>
        <w:t> </w:t>
      </w:r>
      <w:r>
        <w:rPr>
          <w:spacing w:val="-4"/>
        </w:rPr>
        <w:t>las</w:t>
      </w:r>
      <w:r>
        <w:rPr>
          <w:spacing w:val="-15"/>
        </w:rPr>
        <w:t> </w:t>
      </w:r>
      <w:r>
        <w:rPr>
          <w:spacing w:val="-4"/>
        </w:rPr>
        <w:t>autoridades</w:t>
      </w:r>
      <w:r>
        <w:rPr>
          <w:spacing w:val="-15"/>
        </w:rPr>
        <w:t> </w:t>
      </w:r>
      <w:r>
        <w:rPr>
          <w:spacing w:val="-4"/>
        </w:rPr>
        <w:t>concedan</w:t>
      </w:r>
      <w:r>
        <w:rPr>
          <w:spacing w:val="-16"/>
        </w:rPr>
        <w:t> </w:t>
      </w:r>
      <w:r>
        <w:rPr>
          <w:spacing w:val="-4"/>
        </w:rPr>
        <w:t>gratuitamente</w:t>
      </w:r>
      <w:r>
        <w:rPr>
          <w:spacing w:val="-15"/>
        </w:rPr>
        <w:t> </w:t>
      </w:r>
      <w:r>
        <w:rPr>
          <w:spacing w:val="-4"/>
        </w:rPr>
        <w:t>a</w:t>
      </w:r>
      <w:r>
        <w:rPr>
          <w:spacing w:val="-15"/>
        </w:rPr>
        <w:t> </w:t>
      </w:r>
      <w:r>
        <w:rPr>
          <w:spacing w:val="-4"/>
        </w:rPr>
        <w:t>los</w:t>
      </w:r>
      <w:r>
        <w:rPr>
          <w:spacing w:val="-16"/>
        </w:rPr>
        <w:t> </w:t>
      </w:r>
      <w:r>
        <w:rPr>
          <w:spacing w:val="-4"/>
        </w:rPr>
        <w:t>partidos </w:t>
      </w:r>
      <w:r>
        <w:rPr/>
        <w:t>políticos, coaliciones, candidaturas comunes o candidatos el uso de locales cerrados</w:t>
      </w:r>
      <w:r>
        <w:rPr>
          <w:spacing w:val="-1"/>
        </w:rPr>
        <w:t> </w:t>
      </w:r>
      <w:r>
        <w:rPr/>
        <w:t>de</w:t>
      </w:r>
      <w:r>
        <w:rPr>
          <w:spacing w:val="-2"/>
        </w:rPr>
        <w:t> </w:t>
      </w:r>
      <w:r>
        <w:rPr/>
        <w:t>propiedad pública,</w:t>
      </w:r>
      <w:r>
        <w:rPr>
          <w:spacing w:val="-1"/>
        </w:rPr>
        <w:t> </w:t>
      </w:r>
      <w:r>
        <w:rPr/>
        <w:t>deberán</w:t>
      </w:r>
      <w:r>
        <w:rPr>
          <w:spacing w:val="-2"/>
        </w:rPr>
        <w:t> </w:t>
      </w:r>
      <w:r>
        <w:rPr/>
        <w:t>estarse</w:t>
      </w:r>
      <w:r>
        <w:rPr>
          <w:spacing w:val="-1"/>
        </w:rPr>
        <w:t> </w:t>
      </w:r>
      <w:r>
        <w:rPr/>
        <w:t>a lo</w:t>
      </w:r>
      <w:r>
        <w:rPr>
          <w:spacing w:val="-2"/>
        </w:rPr>
        <w:t> </w:t>
      </w:r>
      <w:r>
        <w:rPr/>
        <w:t>siguiente:</w:t>
      </w:r>
    </w:p>
    <w:p>
      <w:pPr>
        <w:pStyle w:val="BodyText"/>
        <w:spacing w:before="2"/>
      </w:pPr>
    </w:p>
    <w:p>
      <w:pPr>
        <w:pStyle w:val="ListParagraph"/>
        <w:numPr>
          <w:ilvl w:val="2"/>
          <w:numId w:val="73"/>
        </w:numPr>
        <w:tabs>
          <w:tab w:pos="1142" w:val="left" w:leader="none"/>
        </w:tabs>
        <w:spacing w:line="242" w:lineRule="auto" w:before="0" w:after="0"/>
        <w:ind w:left="982" w:right="978" w:firstLine="0"/>
        <w:jc w:val="both"/>
        <w:rPr>
          <w:sz w:val="22"/>
        </w:rPr>
      </w:pPr>
      <w:r>
        <w:rPr>
          <w:spacing w:val="-6"/>
          <w:sz w:val="22"/>
        </w:rPr>
        <w:t>Las autoridades federales, estatales y</w:t>
      </w:r>
      <w:r>
        <w:rPr>
          <w:spacing w:val="-8"/>
          <w:sz w:val="22"/>
        </w:rPr>
        <w:t> </w:t>
      </w:r>
      <w:r>
        <w:rPr>
          <w:spacing w:val="-6"/>
          <w:sz w:val="22"/>
        </w:rPr>
        <w:t>municipales deberán dar un</w:t>
      </w:r>
      <w:r>
        <w:rPr>
          <w:spacing w:val="-9"/>
          <w:sz w:val="22"/>
        </w:rPr>
        <w:t> </w:t>
      </w:r>
      <w:r>
        <w:rPr>
          <w:spacing w:val="-6"/>
          <w:sz w:val="22"/>
        </w:rPr>
        <w:t>trato</w:t>
      </w:r>
      <w:r>
        <w:rPr>
          <w:spacing w:val="-8"/>
          <w:sz w:val="22"/>
        </w:rPr>
        <w:t> </w:t>
      </w:r>
      <w:r>
        <w:rPr>
          <w:spacing w:val="-6"/>
          <w:sz w:val="22"/>
        </w:rPr>
        <w:t>equitativo </w:t>
      </w:r>
      <w:r>
        <w:rPr>
          <w:sz w:val="22"/>
        </w:rPr>
        <w:t>en el uso de los locales públicos a todos los partidos políticos y candidatos independientes que participan en la elección, y</w:t>
      </w:r>
    </w:p>
    <w:p>
      <w:pPr>
        <w:pStyle w:val="BodyText"/>
        <w:spacing w:before="3"/>
      </w:pPr>
    </w:p>
    <w:p>
      <w:pPr>
        <w:pStyle w:val="ListParagraph"/>
        <w:numPr>
          <w:ilvl w:val="2"/>
          <w:numId w:val="73"/>
        </w:numPr>
        <w:tabs>
          <w:tab w:pos="1202" w:val="left" w:leader="none"/>
        </w:tabs>
        <w:spacing w:line="242" w:lineRule="auto" w:before="0" w:after="0"/>
        <w:ind w:left="982" w:right="974" w:firstLine="0"/>
        <w:jc w:val="both"/>
        <w:rPr>
          <w:sz w:val="22"/>
        </w:rPr>
      </w:pPr>
      <w:r>
        <w:rPr>
          <w:spacing w:val="-2"/>
          <w:sz w:val="22"/>
        </w:rPr>
        <w:t>Los</w:t>
      </w:r>
      <w:r>
        <w:rPr>
          <w:spacing w:val="-18"/>
          <w:sz w:val="22"/>
        </w:rPr>
        <w:t> </w:t>
      </w:r>
      <w:r>
        <w:rPr>
          <w:spacing w:val="-2"/>
          <w:sz w:val="22"/>
        </w:rPr>
        <w:t>partidos</w:t>
      </w:r>
      <w:r>
        <w:rPr>
          <w:spacing w:val="-17"/>
          <w:sz w:val="22"/>
        </w:rPr>
        <w:t> </w:t>
      </w:r>
      <w:r>
        <w:rPr>
          <w:spacing w:val="-2"/>
          <w:sz w:val="22"/>
        </w:rPr>
        <w:t>políticos</w:t>
      </w:r>
      <w:r>
        <w:rPr>
          <w:spacing w:val="-17"/>
          <w:sz w:val="22"/>
        </w:rPr>
        <w:t> </w:t>
      </w:r>
      <w:r>
        <w:rPr>
          <w:spacing w:val="-2"/>
          <w:sz w:val="22"/>
        </w:rPr>
        <w:t>y</w:t>
      </w:r>
      <w:r>
        <w:rPr>
          <w:spacing w:val="-18"/>
          <w:sz w:val="22"/>
        </w:rPr>
        <w:t> </w:t>
      </w:r>
      <w:r>
        <w:rPr>
          <w:spacing w:val="-2"/>
          <w:sz w:val="22"/>
        </w:rPr>
        <w:t>los</w:t>
      </w:r>
      <w:r>
        <w:rPr>
          <w:spacing w:val="-17"/>
          <w:sz w:val="22"/>
        </w:rPr>
        <w:t> </w:t>
      </w:r>
      <w:r>
        <w:rPr>
          <w:spacing w:val="-2"/>
          <w:sz w:val="22"/>
        </w:rPr>
        <w:t>candidatos</w:t>
      </w:r>
      <w:r>
        <w:rPr>
          <w:spacing w:val="-18"/>
          <w:sz w:val="22"/>
        </w:rPr>
        <w:t> </w:t>
      </w:r>
      <w:r>
        <w:rPr>
          <w:spacing w:val="-2"/>
          <w:sz w:val="22"/>
        </w:rPr>
        <w:t>independientes</w:t>
      </w:r>
      <w:r>
        <w:rPr>
          <w:spacing w:val="-17"/>
          <w:sz w:val="22"/>
        </w:rPr>
        <w:t> </w:t>
      </w:r>
      <w:r>
        <w:rPr>
          <w:spacing w:val="-2"/>
          <w:sz w:val="22"/>
        </w:rPr>
        <w:t>deberán</w:t>
      </w:r>
      <w:r>
        <w:rPr>
          <w:spacing w:val="-17"/>
          <w:sz w:val="22"/>
        </w:rPr>
        <w:t> </w:t>
      </w:r>
      <w:r>
        <w:rPr>
          <w:spacing w:val="-2"/>
          <w:sz w:val="22"/>
        </w:rPr>
        <w:t>solicitar</w:t>
      </w:r>
      <w:r>
        <w:rPr>
          <w:spacing w:val="-18"/>
          <w:sz w:val="22"/>
        </w:rPr>
        <w:t> </w:t>
      </w:r>
      <w:r>
        <w:rPr>
          <w:spacing w:val="-2"/>
          <w:sz w:val="22"/>
        </w:rPr>
        <w:t>el</w:t>
      </w:r>
      <w:r>
        <w:rPr>
          <w:spacing w:val="-17"/>
          <w:sz w:val="22"/>
        </w:rPr>
        <w:t> </w:t>
      </w:r>
      <w:r>
        <w:rPr>
          <w:spacing w:val="-2"/>
          <w:sz w:val="22"/>
        </w:rPr>
        <w:t>uso</w:t>
      </w:r>
      <w:r>
        <w:rPr>
          <w:spacing w:val="-17"/>
          <w:sz w:val="22"/>
        </w:rPr>
        <w:t> </w:t>
      </w:r>
      <w:r>
        <w:rPr>
          <w:spacing w:val="-2"/>
          <w:sz w:val="22"/>
        </w:rPr>
        <w:t>de los</w:t>
      </w:r>
      <w:r>
        <w:rPr>
          <w:spacing w:val="-15"/>
          <w:sz w:val="22"/>
        </w:rPr>
        <w:t> </w:t>
      </w:r>
      <w:r>
        <w:rPr>
          <w:spacing w:val="-2"/>
          <w:sz w:val="22"/>
        </w:rPr>
        <w:t>locales</w:t>
      </w:r>
      <w:r>
        <w:rPr>
          <w:spacing w:val="-17"/>
          <w:sz w:val="22"/>
        </w:rPr>
        <w:t> </w:t>
      </w:r>
      <w:r>
        <w:rPr>
          <w:spacing w:val="-2"/>
          <w:sz w:val="22"/>
        </w:rPr>
        <w:t>con</w:t>
      </w:r>
      <w:r>
        <w:rPr>
          <w:spacing w:val="-16"/>
          <w:sz w:val="22"/>
        </w:rPr>
        <w:t> </w:t>
      </w:r>
      <w:r>
        <w:rPr>
          <w:spacing w:val="-2"/>
          <w:sz w:val="22"/>
        </w:rPr>
        <w:t>suficiente</w:t>
      </w:r>
      <w:r>
        <w:rPr>
          <w:spacing w:val="-15"/>
          <w:sz w:val="22"/>
        </w:rPr>
        <w:t> </w:t>
      </w:r>
      <w:r>
        <w:rPr>
          <w:spacing w:val="-2"/>
          <w:sz w:val="22"/>
        </w:rPr>
        <w:t>antelación,</w:t>
      </w:r>
      <w:r>
        <w:rPr>
          <w:spacing w:val="-13"/>
          <w:sz w:val="22"/>
        </w:rPr>
        <w:t> </w:t>
      </w:r>
      <w:r>
        <w:rPr>
          <w:spacing w:val="-2"/>
          <w:sz w:val="22"/>
        </w:rPr>
        <w:t>señalando</w:t>
      </w:r>
      <w:r>
        <w:rPr>
          <w:spacing w:val="-16"/>
          <w:sz w:val="22"/>
        </w:rPr>
        <w:t> </w:t>
      </w:r>
      <w:r>
        <w:rPr>
          <w:spacing w:val="-2"/>
          <w:sz w:val="22"/>
        </w:rPr>
        <w:t>la</w:t>
      </w:r>
      <w:r>
        <w:rPr>
          <w:spacing w:val="-15"/>
          <w:sz w:val="22"/>
        </w:rPr>
        <w:t> </w:t>
      </w:r>
      <w:r>
        <w:rPr>
          <w:spacing w:val="-2"/>
          <w:sz w:val="22"/>
        </w:rPr>
        <w:t>naturaleza</w:t>
      </w:r>
      <w:r>
        <w:rPr>
          <w:spacing w:val="-15"/>
          <w:sz w:val="22"/>
        </w:rPr>
        <w:t> </w:t>
      </w:r>
      <w:r>
        <w:rPr>
          <w:spacing w:val="-2"/>
          <w:sz w:val="22"/>
        </w:rPr>
        <w:t>del</w:t>
      </w:r>
      <w:r>
        <w:rPr>
          <w:spacing w:val="-16"/>
          <w:sz w:val="22"/>
        </w:rPr>
        <w:t> </w:t>
      </w:r>
      <w:r>
        <w:rPr>
          <w:spacing w:val="-2"/>
          <w:sz w:val="22"/>
        </w:rPr>
        <w:t>acto</w:t>
      </w:r>
      <w:r>
        <w:rPr>
          <w:spacing w:val="-16"/>
          <w:sz w:val="22"/>
        </w:rPr>
        <w:t> </w:t>
      </w:r>
      <w:r>
        <w:rPr>
          <w:spacing w:val="-2"/>
          <w:sz w:val="22"/>
        </w:rPr>
        <w:t>a</w:t>
      </w:r>
      <w:r>
        <w:rPr>
          <w:spacing w:val="-17"/>
          <w:sz w:val="22"/>
        </w:rPr>
        <w:t> </w:t>
      </w:r>
      <w:r>
        <w:rPr>
          <w:spacing w:val="-2"/>
          <w:sz w:val="22"/>
        </w:rPr>
        <w:t>realizar,</w:t>
      </w:r>
      <w:r>
        <w:rPr>
          <w:spacing w:val="-13"/>
          <w:sz w:val="22"/>
        </w:rPr>
        <w:t> </w:t>
      </w:r>
      <w:r>
        <w:rPr>
          <w:spacing w:val="-2"/>
          <w:sz w:val="22"/>
        </w:rPr>
        <w:t>el </w:t>
      </w:r>
      <w:r>
        <w:rPr>
          <w:sz w:val="22"/>
        </w:rPr>
        <w:t>número</w:t>
      </w:r>
      <w:r>
        <w:rPr>
          <w:spacing w:val="-1"/>
          <w:sz w:val="22"/>
        </w:rPr>
        <w:t> </w:t>
      </w:r>
      <w:r>
        <w:rPr>
          <w:sz w:val="22"/>
        </w:rPr>
        <w:t>de</w:t>
      </w:r>
      <w:r>
        <w:rPr>
          <w:spacing w:val="-2"/>
          <w:sz w:val="22"/>
        </w:rPr>
        <w:t> </w:t>
      </w:r>
      <w:r>
        <w:rPr>
          <w:sz w:val="22"/>
        </w:rPr>
        <w:t>ciudadanos que se estima habrán de concurrir, las horas necesarias para la preparación y realización del evento, los requerimientos en materia de </w:t>
      </w:r>
      <w:r>
        <w:rPr>
          <w:spacing w:val="-2"/>
          <w:sz w:val="22"/>
        </w:rPr>
        <w:t>iluminación</w:t>
      </w:r>
      <w:r>
        <w:rPr>
          <w:spacing w:val="-11"/>
          <w:sz w:val="22"/>
        </w:rPr>
        <w:t> </w:t>
      </w:r>
      <w:r>
        <w:rPr>
          <w:spacing w:val="-2"/>
          <w:sz w:val="22"/>
        </w:rPr>
        <w:t>y</w:t>
      </w:r>
      <w:r>
        <w:rPr>
          <w:spacing w:val="-14"/>
          <w:sz w:val="22"/>
        </w:rPr>
        <w:t> </w:t>
      </w:r>
      <w:r>
        <w:rPr>
          <w:spacing w:val="-2"/>
          <w:sz w:val="22"/>
        </w:rPr>
        <w:t>sonido,</w:t>
      </w:r>
      <w:r>
        <w:rPr>
          <w:spacing w:val="-12"/>
          <w:sz w:val="22"/>
        </w:rPr>
        <w:t> </w:t>
      </w:r>
      <w:r>
        <w:rPr>
          <w:spacing w:val="-2"/>
          <w:sz w:val="22"/>
        </w:rPr>
        <w:t>y</w:t>
      </w:r>
      <w:r>
        <w:rPr>
          <w:spacing w:val="-14"/>
          <w:sz w:val="22"/>
        </w:rPr>
        <w:t> </w:t>
      </w:r>
      <w:r>
        <w:rPr>
          <w:spacing w:val="-2"/>
          <w:sz w:val="22"/>
        </w:rPr>
        <w:t>el</w:t>
      </w:r>
      <w:r>
        <w:rPr>
          <w:spacing w:val="-13"/>
          <w:sz w:val="22"/>
        </w:rPr>
        <w:t> </w:t>
      </w:r>
      <w:r>
        <w:rPr>
          <w:spacing w:val="-2"/>
          <w:sz w:val="22"/>
        </w:rPr>
        <w:t>nombre</w:t>
      </w:r>
      <w:r>
        <w:rPr>
          <w:spacing w:val="-13"/>
          <w:sz w:val="22"/>
        </w:rPr>
        <w:t> </w:t>
      </w:r>
      <w:r>
        <w:rPr>
          <w:spacing w:val="-2"/>
          <w:sz w:val="22"/>
        </w:rPr>
        <w:t>del</w:t>
      </w:r>
      <w:r>
        <w:rPr>
          <w:spacing w:val="-13"/>
          <w:sz w:val="22"/>
        </w:rPr>
        <w:t> </w:t>
      </w:r>
      <w:r>
        <w:rPr>
          <w:spacing w:val="-2"/>
          <w:sz w:val="22"/>
        </w:rPr>
        <w:t>ciudadano</w:t>
      </w:r>
      <w:r>
        <w:rPr>
          <w:spacing w:val="-13"/>
          <w:sz w:val="22"/>
        </w:rPr>
        <w:t> </w:t>
      </w:r>
      <w:r>
        <w:rPr>
          <w:spacing w:val="-2"/>
          <w:sz w:val="22"/>
        </w:rPr>
        <w:t>autorizado</w:t>
      </w:r>
      <w:r>
        <w:rPr>
          <w:spacing w:val="-14"/>
          <w:sz w:val="22"/>
        </w:rPr>
        <w:t> </w:t>
      </w:r>
      <w:r>
        <w:rPr>
          <w:spacing w:val="-2"/>
          <w:sz w:val="22"/>
        </w:rPr>
        <w:t>por</w:t>
      </w:r>
      <w:r>
        <w:rPr>
          <w:spacing w:val="-14"/>
          <w:sz w:val="22"/>
        </w:rPr>
        <w:t> </w:t>
      </w:r>
      <w:r>
        <w:rPr>
          <w:spacing w:val="-2"/>
          <w:sz w:val="22"/>
        </w:rPr>
        <w:t>el</w:t>
      </w:r>
      <w:r>
        <w:rPr>
          <w:spacing w:val="-13"/>
          <w:sz w:val="22"/>
        </w:rPr>
        <w:t> </w:t>
      </w:r>
      <w:r>
        <w:rPr>
          <w:spacing w:val="-2"/>
          <w:sz w:val="22"/>
        </w:rPr>
        <w:t>partido</w:t>
      </w:r>
      <w:r>
        <w:rPr>
          <w:spacing w:val="-14"/>
          <w:sz w:val="22"/>
        </w:rPr>
        <w:t> </w:t>
      </w:r>
      <w:r>
        <w:rPr>
          <w:spacing w:val="-2"/>
          <w:sz w:val="22"/>
        </w:rPr>
        <w:t>político, </w:t>
      </w:r>
      <w:r>
        <w:rPr>
          <w:sz w:val="22"/>
        </w:rPr>
        <w:t>coalición</w:t>
      </w:r>
      <w:r>
        <w:rPr>
          <w:spacing w:val="-2"/>
          <w:sz w:val="22"/>
        </w:rPr>
        <w:t> </w:t>
      </w:r>
      <w:r>
        <w:rPr>
          <w:sz w:val="22"/>
        </w:rPr>
        <w:t>o</w:t>
      </w:r>
      <w:r>
        <w:rPr>
          <w:spacing w:val="-4"/>
          <w:sz w:val="22"/>
        </w:rPr>
        <w:t> </w:t>
      </w:r>
      <w:r>
        <w:rPr>
          <w:sz w:val="22"/>
        </w:rPr>
        <w:t>el</w:t>
      </w:r>
      <w:r>
        <w:rPr>
          <w:spacing w:val="-4"/>
          <w:sz w:val="22"/>
        </w:rPr>
        <w:t> </w:t>
      </w:r>
      <w:r>
        <w:rPr>
          <w:sz w:val="22"/>
        </w:rPr>
        <w:t>candidato</w:t>
      </w:r>
      <w:r>
        <w:rPr>
          <w:spacing w:val="-3"/>
          <w:sz w:val="22"/>
        </w:rPr>
        <w:t> </w:t>
      </w:r>
      <w:r>
        <w:rPr>
          <w:sz w:val="22"/>
        </w:rPr>
        <w:t>en</w:t>
      </w:r>
      <w:r>
        <w:rPr>
          <w:spacing w:val="-4"/>
          <w:sz w:val="22"/>
        </w:rPr>
        <w:t> </w:t>
      </w:r>
      <w:r>
        <w:rPr>
          <w:sz w:val="22"/>
        </w:rPr>
        <w:t>cuestión</w:t>
      </w:r>
      <w:r>
        <w:rPr>
          <w:spacing w:val="-5"/>
          <w:sz w:val="22"/>
        </w:rPr>
        <w:t> </w:t>
      </w:r>
      <w:r>
        <w:rPr>
          <w:sz w:val="22"/>
        </w:rPr>
        <w:t>que</w:t>
      </w:r>
      <w:r>
        <w:rPr>
          <w:spacing w:val="-3"/>
          <w:sz w:val="22"/>
        </w:rPr>
        <w:t> </w:t>
      </w:r>
      <w:r>
        <w:rPr>
          <w:sz w:val="22"/>
        </w:rPr>
        <w:t>se</w:t>
      </w:r>
      <w:r>
        <w:rPr>
          <w:spacing w:val="-6"/>
          <w:sz w:val="22"/>
        </w:rPr>
        <w:t> </w:t>
      </w:r>
      <w:r>
        <w:rPr>
          <w:sz w:val="22"/>
        </w:rPr>
        <w:t>responsabilice</w:t>
      </w:r>
      <w:r>
        <w:rPr>
          <w:spacing w:val="-3"/>
          <w:sz w:val="22"/>
        </w:rPr>
        <w:t> </w:t>
      </w:r>
      <w:r>
        <w:rPr>
          <w:sz w:val="22"/>
        </w:rPr>
        <w:t>del</w:t>
      </w:r>
      <w:r>
        <w:rPr>
          <w:spacing w:val="-4"/>
          <w:sz w:val="22"/>
        </w:rPr>
        <w:t> </w:t>
      </w:r>
      <w:r>
        <w:rPr>
          <w:sz w:val="22"/>
        </w:rPr>
        <w:t>buen</w:t>
      </w:r>
      <w:r>
        <w:rPr>
          <w:spacing w:val="-2"/>
          <w:sz w:val="22"/>
        </w:rPr>
        <w:t> </w:t>
      </w:r>
      <w:r>
        <w:rPr>
          <w:sz w:val="22"/>
        </w:rPr>
        <w:t>uso</w:t>
      </w:r>
      <w:r>
        <w:rPr>
          <w:spacing w:val="-5"/>
          <w:sz w:val="22"/>
        </w:rPr>
        <w:t> </w:t>
      </w:r>
      <w:r>
        <w:rPr>
          <w:sz w:val="22"/>
        </w:rPr>
        <w:t>del</w:t>
      </w:r>
      <w:r>
        <w:rPr>
          <w:spacing w:val="-2"/>
          <w:sz w:val="22"/>
        </w:rPr>
        <w:t> </w:t>
      </w:r>
      <w:r>
        <w:rPr>
          <w:sz w:val="22"/>
        </w:rPr>
        <w:t>local y</w:t>
      </w:r>
      <w:r>
        <w:rPr>
          <w:spacing w:val="-9"/>
          <w:sz w:val="22"/>
        </w:rPr>
        <w:t> </w:t>
      </w:r>
      <w:r>
        <w:rPr>
          <w:sz w:val="22"/>
        </w:rPr>
        <w:t>sus</w:t>
      </w:r>
      <w:r>
        <w:rPr>
          <w:spacing w:val="-8"/>
          <w:sz w:val="22"/>
        </w:rPr>
        <w:t> </w:t>
      </w:r>
      <w:r>
        <w:rPr>
          <w:sz w:val="22"/>
        </w:rPr>
        <w:t>instalaciones.</w:t>
      </w:r>
    </w:p>
    <w:p>
      <w:pPr>
        <w:pStyle w:val="BodyText"/>
      </w:pPr>
    </w:p>
    <w:p>
      <w:pPr>
        <w:pStyle w:val="BodyText"/>
        <w:ind w:left="982" w:right="979"/>
        <w:jc w:val="both"/>
      </w:pPr>
      <w:r>
        <w:rPr/>
        <w:t>El</w:t>
      </w:r>
      <w:r>
        <w:rPr>
          <w:spacing w:val="-19"/>
        </w:rPr>
        <w:t> </w:t>
      </w:r>
      <w:r>
        <w:rPr/>
        <w:t>Consejero</w:t>
      </w:r>
      <w:r>
        <w:rPr>
          <w:spacing w:val="-19"/>
        </w:rPr>
        <w:t> </w:t>
      </w:r>
      <w:r>
        <w:rPr/>
        <w:t>Presidente</w:t>
      </w:r>
      <w:r>
        <w:rPr>
          <w:spacing w:val="-18"/>
        </w:rPr>
        <w:t> </w:t>
      </w:r>
      <w:r>
        <w:rPr/>
        <w:t>podrá</w:t>
      </w:r>
      <w:r>
        <w:rPr>
          <w:spacing w:val="-20"/>
        </w:rPr>
        <w:t> </w:t>
      </w:r>
      <w:r>
        <w:rPr/>
        <w:t>solicitar</w:t>
      </w:r>
      <w:r>
        <w:rPr>
          <w:spacing w:val="-19"/>
        </w:rPr>
        <w:t> </w:t>
      </w:r>
      <w:r>
        <w:rPr/>
        <w:t>a</w:t>
      </w:r>
      <w:r>
        <w:rPr>
          <w:spacing w:val="-18"/>
        </w:rPr>
        <w:t> </w:t>
      </w:r>
      <w:r>
        <w:rPr/>
        <w:t>las</w:t>
      </w:r>
      <w:r>
        <w:rPr>
          <w:spacing w:val="-20"/>
        </w:rPr>
        <w:t> </w:t>
      </w:r>
      <w:r>
        <w:rPr/>
        <w:t>autoridades</w:t>
      </w:r>
      <w:r>
        <w:rPr>
          <w:spacing w:val="-19"/>
        </w:rPr>
        <w:t> </w:t>
      </w:r>
      <w:r>
        <w:rPr/>
        <w:t>competentes</w:t>
      </w:r>
      <w:r>
        <w:rPr>
          <w:spacing w:val="-18"/>
        </w:rPr>
        <w:t> </w:t>
      </w:r>
      <w:r>
        <w:rPr/>
        <w:t>los</w:t>
      </w:r>
      <w:r>
        <w:rPr>
          <w:spacing w:val="-18"/>
        </w:rPr>
        <w:t> </w:t>
      </w:r>
      <w:r>
        <w:rPr/>
        <w:t>medios de seguridad personal para los candidatos que lo requieran, a partir de que se apruebe su registro.</w:t>
      </w:r>
    </w:p>
    <w:p>
      <w:pPr>
        <w:pStyle w:val="BodyText"/>
        <w:spacing w:before="8"/>
      </w:pPr>
    </w:p>
    <w:p>
      <w:pPr>
        <w:pStyle w:val="Heading1"/>
        <w:spacing w:before="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3"/>
        <w:ind w:left="982" w:right="974"/>
        <w:jc w:val="both"/>
      </w:pPr>
      <w:r>
        <w:rPr/>
        <w:t>Los partidos políticos, coaliciones, candidaturas comunes o candidatos que decidan dentro de la campaña electoral realizar marchas o reuniones que impliquen una interrupción temporal de la vialidad, deberán hacer del conocimiento</w:t>
      </w:r>
      <w:r>
        <w:rPr>
          <w:spacing w:val="-20"/>
        </w:rPr>
        <w:t> </w:t>
      </w:r>
      <w:r>
        <w:rPr/>
        <w:t>de</w:t>
      </w:r>
      <w:r>
        <w:rPr>
          <w:spacing w:val="-16"/>
        </w:rPr>
        <w:t> </w:t>
      </w:r>
      <w:r>
        <w:rPr/>
        <w:t>la</w:t>
      </w:r>
      <w:r>
        <w:rPr>
          <w:spacing w:val="-16"/>
        </w:rPr>
        <w:t> </w:t>
      </w:r>
      <w:r>
        <w:rPr/>
        <w:t>autoridad</w:t>
      </w:r>
      <w:r>
        <w:rPr>
          <w:spacing w:val="-19"/>
        </w:rPr>
        <w:t> </w:t>
      </w:r>
      <w:r>
        <w:rPr/>
        <w:t>competente</w:t>
      </w:r>
      <w:r>
        <w:rPr>
          <w:spacing w:val="-19"/>
        </w:rPr>
        <w:t> </w:t>
      </w:r>
      <w:r>
        <w:rPr/>
        <w:t>su</w:t>
      </w:r>
      <w:r>
        <w:rPr>
          <w:spacing w:val="-17"/>
        </w:rPr>
        <w:t> </w:t>
      </w:r>
      <w:r>
        <w:rPr/>
        <w:t>itinerario</w:t>
      </w:r>
      <w:r>
        <w:rPr>
          <w:spacing w:val="-17"/>
        </w:rPr>
        <w:t> </w:t>
      </w:r>
      <w:r>
        <w:rPr/>
        <w:t>a</w:t>
      </w:r>
      <w:r>
        <w:rPr>
          <w:spacing w:val="-19"/>
        </w:rPr>
        <w:t> </w:t>
      </w:r>
      <w:r>
        <w:rPr/>
        <w:t>fin</w:t>
      </w:r>
      <w:r>
        <w:rPr>
          <w:spacing w:val="-17"/>
        </w:rPr>
        <w:t> </w:t>
      </w:r>
      <w:r>
        <w:rPr/>
        <w:t>de</w:t>
      </w:r>
      <w:r>
        <w:rPr>
          <w:spacing w:val="-19"/>
        </w:rPr>
        <w:t> </w:t>
      </w:r>
      <w:r>
        <w:rPr/>
        <w:t>que</w:t>
      </w:r>
      <w:r>
        <w:rPr>
          <w:spacing w:val="-16"/>
        </w:rPr>
        <w:t> </w:t>
      </w:r>
      <w:r>
        <w:rPr/>
        <w:t>ésta</w:t>
      </w:r>
      <w:r>
        <w:rPr>
          <w:spacing w:val="-19"/>
        </w:rPr>
        <w:t> </w:t>
      </w:r>
      <w:r>
        <w:rPr/>
        <w:t>provea</w:t>
      </w:r>
      <w:r>
        <w:rPr>
          <w:spacing w:val="-16"/>
        </w:rPr>
        <w:t> </w:t>
      </w:r>
      <w:r>
        <w:rPr/>
        <w:t>lo </w:t>
      </w:r>
      <w:r>
        <w:rPr>
          <w:spacing w:val="-2"/>
        </w:rPr>
        <w:t>necesario</w:t>
      </w:r>
      <w:r>
        <w:rPr>
          <w:spacing w:val="-10"/>
        </w:rPr>
        <w:t> </w:t>
      </w:r>
      <w:r>
        <w:rPr>
          <w:spacing w:val="-2"/>
        </w:rPr>
        <w:t>para</w:t>
      </w:r>
      <w:r>
        <w:rPr>
          <w:spacing w:val="-12"/>
        </w:rPr>
        <w:t> </w:t>
      </w:r>
      <w:r>
        <w:rPr>
          <w:spacing w:val="-2"/>
        </w:rPr>
        <w:t>modificar</w:t>
      </w:r>
      <w:r>
        <w:rPr>
          <w:spacing w:val="-11"/>
        </w:rPr>
        <w:t> </w:t>
      </w:r>
      <w:r>
        <w:rPr>
          <w:spacing w:val="-2"/>
        </w:rPr>
        <w:t>la</w:t>
      </w:r>
      <w:r>
        <w:rPr>
          <w:spacing w:val="-12"/>
        </w:rPr>
        <w:t> </w:t>
      </w:r>
      <w:r>
        <w:rPr>
          <w:spacing w:val="-2"/>
        </w:rPr>
        <w:t>circulación</w:t>
      </w:r>
      <w:r>
        <w:rPr>
          <w:spacing w:val="-11"/>
        </w:rPr>
        <w:t> </w:t>
      </w:r>
      <w:r>
        <w:rPr>
          <w:spacing w:val="-2"/>
        </w:rPr>
        <w:t>vehicular</w:t>
      </w:r>
      <w:r>
        <w:rPr>
          <w:spacing w:val="-11"/>
        </w:rPr>
        <w:t> </w:t>
      </w:r>
      <w:r>
        <w:rPr>
          <w:spacing w:val="-2"/>
        </w:rPr>
        <w:t>y</w:t>
      </w:r>
      <w:r>
        <w:rPr>
          <w:spacing w:val="-11"/>
        </w:rPr>
        <w:t> </w:t>
      </w:r>
      <w:r>
        <w:rPr>
          <w:spacing w:val="-2"/>
        </w:rPr>
        <w:t>garantizar</w:t>
      </w:r>
      <w:r>
        <w:rPr>
          <w:spacing w:val="-12"/>
        </w:rPr>
        <w:t> </w:t>
      </w:r>
      <w:r>
        <w:rPr>
          <w:spacing w:val="-2"/>
        </w:rPr>
        <w:t>el</w:t>
      </w:r>
      <w:r>
        <w:rPr>
          <w:spacing w:val="-10"/>
        </w:rPr>
        <w:t> </w:t>
      </w:r>
      <w:r>
        <w:rPr>
          <w:spacing w:val="-2"/>
        </w:rPr>
        <w:t>libre</w:t>
      </w:r>
      <w:r>
        <w:rPr>
          <w:spacing w:val="-9"/>
        </w:rPr>
        <w:t> </w:t>
      </w:r>
      <w:r>
        <w:rPr>
          <w:spacing w:val="-2"/>
        </w:rPr>
        <w:t>desarrollo</w:t>
      </w:r>
      <w:r>
        <w:rPr>
          <w:spacing w:val="-10"/>
        </w:rPr>
        <w:t> </w:t>
      </w:r>
      <w:r>
        <w:rPr>
          <w:spacing w:val="-2"/>
        </w:rPr>
        <w:t>de </w:t>
      </w:r>
      <w:r>
        <w:rPr/>
        <w:t>la marcha o reunión.</w:t>
      </w:r>
    </w:p>
    <w:p>
      <w:pPr>
        <w:pStyle w:val="Heading1"/>
        <w:spacing w:line="242" w:lineRule="auto" w:before="267"/>
        <w:ind w:right="978"/>
        <w:jc w:val="both"/>
      </w:pPr>
      <w:r>
        <w:rPr>
          <w:w w:val="90"/>
        </w:rPr>
        <w:t>(REFORMADO</w:t>
      </w:r>
      <w:r>
        <w:rPr>
          <w:spacing w:val="-3"/>
          <w:w w:val="90"/>
        </w:rPr>
        <w:t> </w:t>
      </w:r>
      <w:r>
        <w:rPr>
          <w:w w:val="90"/>
        </w:rPr>
        <w:t>PRIMER</w:t>
      </w:r>
      <w:r>
        <w:rPr>
          <w:spacing w:val="-7"/>
          <w:w w:val="90"/>
        </w:rPr>
        <w:t> </w:t>
      </w:r>
      <w:r>
        <w:rPr>
          <w:w w:val="90"/>
        </w:rPr>
        <w:t>PÁRRAFO,</w:t>
      </w:r>
      <w:r>
        <w:rPr>
          <w:spacing w:val="-2"/>
          <w:w w:val="90"/>
        </w:rPr>
        <w:t> </w:t>
      </w:r>
      <w:r>
        <w:rPr>
          <w:w w:val="90"/>
        </w:rPr>
        <w:t>P.O.</w:t>
      </w:r>
      <w:r>
        <w:rPr>
          <w:spacing w:val="-2"/>
          <w:w w:val="90"/>
        </w:rPr>
        <w:t> </w:t>
      </w:r>
      <w:r>
        <w:rPr>
          <w:w w:val="90"/>
        </w:rPr>
        <w:t>29</w:t>
      </w:r>
      <w:r>
        <w:rPr>
          <w:spacing w:val="-7"/>
          <w:w w:val="90"/>
        </w:rPr>
        <w:t> </w:t>
      </w:r>
      <w:r>
        <w:rPr>
          <w:w w:val="90"/>
        </w:rPr>
        <w:t>DE</w:t>
      </w:r>
      <w:r>
        <w:rPr>
          <w:spacing w:val="-4"/>
          <w:w w:val="90"/>
        </w:rPr>
        <w:t> </w:t>
      </w:r>
      <w:r>
        <w:rPr>
          <w:w w:val="90"/>
        </w:rPr>
        <w:t>JUNIO</w:t>
      </w:r>
      <w:r>
        <w:rPr>
          <w:spacing w:val="-6"/>
          <w:w w:val="90"/>
        </w:rPr>
        <w:t> </w:t>
      </w:r>
      <w:r>
        <w:rPr>
          <w:w w:val="90"/>
        </w:rPr>
        <w:t>DE</w:t>
      </w:r>
      <w:r>
        <w:rPr>
          <w:spacing w:val="-4"/>
          <w:w w:val="90"/>
        </w:rPr>
        <w:t> </w:t>
      </w:r>
      <w:r>
        <w:rPr>
          <w:w w:val="90"/>
        </w:rPr>
        <w:t>2020)</w:t>
      </w:r>
      <w:r>
        <w:rPr>
          <w:spacing w:val="-3"/>
          <w:w w:val="90"/>
        </w:rPr>
        <w:t> </w:t>
      </w:r>
      <w:r>
        <w:rPr>
          <w:w w:val="90"/>
        </w:rPr>
        <w:t>(F.</w:t>
      </w:r>
      <w:r>
        <w:rPr>
          <w:spacing w:val="-6"/>
          <w:w w:val="90"/>
        </w:rPr>
        <w:t> </w:t>
      </w:r>
      <w:r>
        <w:rPr>
          <w:w w:val="90"/>
        </w:rPr>
        <w:t>DE</w:t>
      </w:r>
      <w:r>
        <w:rPr>
          <w:spacing w:val="-4"/>
          <w:w w:val="90"/>
        </w:rPr>
        <w:t> </w:t>
      </w:r>
      <w:r>
        <w:rPr>
          <w:w w:val="90"/>
        </w:rPr>
        <w:t>E.,</w:t>
      </w:r>
      <w:r>
        <w:rPr>
          <w:spacing w:val="-6"/>
          <w:w w:val="90"/>
        </w:rPr>
        <w:t> </w:t>
      </w:r>
      <w:r>
        <w:rPr>
          <w:w w:val="90"/>
        </w:rPr>
        <w:t>P.O.</w:t>
      </w:r>
      <w:r>
        <w:rPr>
          <w:spacing w:val="-6"/>
          <w:w w:val="90"/>
        </w:rPr>
        <w:t> </w:t>
      </w:r>
      <w:r>
        <w:rPr>
          <w:w w:val="90"/>
        </w:rPr>
        <w:t>9</w:t>
      </w:r>
      <w:r>
        <w:rPr>
          <w:spacing w:val="-7"/>
          <w:w w:val="90"/>
        </w:rPr>
        <w:t> </w:t>
      </w:r>
      <w:r>
        <w:rPr>
          <w:w w:val="90"/>
        </w:rPr>
        <w:t>DE</w:t>
      </w:r>
      <w:r>
        <w:rPr>
          <w:spacing w:val="-4"/>
          <w:w w:val="90"/>
        </w:rPr>
        <w:t> </w:t>
      </w:r>
      <w:r>
        <w:rPr>
          <w:w w:val="90"/>
        </w:rPr>
        <w:t>JULIO </w:t>
      </w:r>
      <w:r>
        <w:rPr/>
        <w:t>DE 2020)</w:t>
      </w:r>
    </w:p>
    <w:p>
      <w:pPr>
        <w:pStyle w:val="BodyText"/>
        <w:spacing w:line="242" w:lineRule="auto"/>
        <w:ind w:left="982" w:right="979"/>
        <w:jc w:val="both"/>
      </w:pPr>
      <w:r>
        <w:rPr/>
        <w:t>ARTÍCULO</w:t>
      </w:r>
      <w:r>
        <w:rPr>
          <w:spacing w:val="-3"/>
        </w:rPr>
        <w:t> </w:t>
      </w:r>
      <w:r>
        <w:rPr/>
        <w:t>162.-</w:t>
      </w:r>
      <w:r>
        <w:rPr>
          <w:spacing w:val="-2"/>
        </w:rPr>
        <w:t> </w:t>
      </w:r>
      <w:r>
        <w:rPr/>
        <w:t>La</w:t>
      </w:r>
      <w:r>
        <w:rPr>
          <w:spacing w:val="-3"/>
        </w:rPr>
        <w:t> </w:t>
      </w:r>
      <w:r>
        <w:rPr/>
        <w:t>propaganda</w:t>
      </w:r>
      <w:r>
        <w:rPr>
          <w:spacing w:val="-5"/>
        </w:rPr>
        <w:t> </w:t>
      </w:r>
      <w:r>
        <w:rPr/>
        <w:t>que</w:t>
      </w:r>
      <w:r>
        <w:rPr>
          <w:spacing w:val="-3"/>
        </w:rPr>
        <w:t> </w:t>
      </w:r>
      <w:r>
        <w:rPr/>
        <w:t>los</w:t>
      </w:r>
      <w:r>
        <w:rPr>
          <w:spacing w:val="-6"/>
        </w:rPr>
        <w:t> </w:t>
      </w:r>
      <w:r>
        <w:rPr/>
        <w:t>candidatos</w:t>
      </w:r>
      <w:r>
        <w:rPr>
          <w:spacing w:val="-3"/>
        </w:rPr>
        <w:t> </w:t>
      </w:r>
      <w:r>
        <w:rPr/>
        <w:t>utilicen</w:t>
      </w:r>
      <w:r>
        <w:rPr>
          <w:spacing w:val="-3"/>
        </w:rPr>
        <w:t> </w:t>
      </w:r>
      <w:r>
        <w:rPr/>
        <w:t>durante la</w:t>
      </w:r>
      <w:r>
        <w:rPr>
          <w:spacing w:val="-5"/>
        </w:rPr>
        <w:t> </w:t>
      </w:r>
      <w:r>
        <w:rPr/>
        <w:t>campaña electoral deberá contener, en todo caso, una identificación precisa del partido político o coalición que ha registrado al candidato.</w:t>
      </w:r>
    </w:p>
    <w:p>
      <w:pPr>
        <w:pStyle w:val="BodyText"/>
        <w:spacing w:before="2"/>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77"/>
        <w:jc w:val="both"/>
      </w:pPr>
      <w:r>
        <w:rPr/>
        <w:t>La propaganda que durante una campaña difundan por medios gráficos los partidos políticos, coaliciones, candidaturas comunes y candidatos, no tendrán </w:t>
      </w:r>
      <w:r>
        <w:rPr>
          <w:spacing w:val="-2"/>
        </w:rPr>
        <w:t>más</w:t>
      </w:r>
      <w:r>
        <w:rPr>
          <w:spacing w:val="-18"/>
        </w:rPr>
        <w:t> </w:t>
      </w:r>
      <w:r>
        <w:rPr>
          <w:spacing w:val="-2"/>
        </w:rPr>
        <w:t>límite,</w:t>
      </w:r>
      <w:r>
        <w:rPr>
          <w:spacing w:val="-17"/>
        </w:rPr>
        <w:t> </w:t>
      </w:r>
      <w:r>
        <w:rPr>
          <w:spacing w:val="-2"/>
        </w:rPr>
        <w:t>que</w:t>
      </w:r>
      <w:r>
        <w:rPr>
          <w:spacing w:val="-17"/>
        </w:rPr>
        <w:t> </w:t>
      </w:r>
      <w:r>
        <w:rPr>
          <w:spacing w:val="-2"/>
        </w:rPr>
        <w:t>lo</w:t>
      </w:r>
      <w:r>
        <w:rPr>
          <w:spacing w:val="-18"/>
        </w:rPr>
        <w:t> </w:t>
      </w:r>
      <w:r>
        <w:rPr>
          <w:spacing w:val="-2"/>
        </w:rPr>
        <w:t>establecido</w:t>
      </w:r>
      <w:r>
        <w:rPr>
          <w:spacing w:val="-17"/>
        </w:rPr>
        <w:t> </w:t>
      </w:r>
      <w:r>
        <w:rPr>
          <w:spacing w:val="-2"/>
        </w:rPr>
        <w:t>por</w:t>
      </w:r>
      <w:r>
        <w:rPr>
          <w:spacing w:val="-18"/>
        </w:rPr>
        <w:t> </w:t>
      </w:r>
      <w:r>
        <w:rPr>
          <w:spacing w:val="-2"/>
        </w:rPr>
        <w:t>el</w:t>
      </w:r>
      <w:r>
        <w:rPr>
          <w:spacing w:val="-17"/>
        </w:rPr>
        <w:t> </w:t>
      </w:r>
      <w:r>
        <w:rPr>
          <w:spacing w:val="-2"/>
        </w:rPr>
        <w:t>artículo</w:t>
      </w:r>
      <w:r>
        <w:rPr>
          <w:spacing w:val="-17"/>
        </w:rPr>
        <w:t> </w:t>
      </w:r>
      <w:r>
        <w:rPr>
          <w:spacing w:val="-2"/>
        </w:rPr>
        <w:t>7º</w:t>
      </w:r>
      <w:r>
        <w:rPr>
          <w:spacing w:val="-18"/>
        </w:rPr>
        <w:t> </w:t>
      </w:r>
      <w:r>
        <w:rPr>
          <w:spacing w:val="-2"/>
        </w:rPr>
        <w:t>de</w:t>
      </w:r>
      <w:r>
        <w:rPr>
          <w:spacing w:val="-17"/>
        </w:rPr>
        <w:t> </w:t>
      </w:r>
      <w:r>
        <w:rPr>
          <w:spacing w:val="-2"/>
        </w:rPr>
        <w:t>la</w:t>
      </w:r>
      <w:r>
        <w:rPr>
          <w:spacing w:val="-17"/>
        </w:rPr>
        <w:t> </w:t>
      </w:r>
      <w:r>
        <w:rPr>
          <w:spacing w:val="-2"/>
        </w:rPr>
        <w:t>CPEUM,</w:t>
      </w:r>
      <w:r>
        <w:rPr>
          <w:spacing w:val="-18"/>
        </w:rPr>
        <w:t> </w:t>
      </w:r>
      <w:r>
        <w:rPr>
          <w:spacing w:val="-2"/>
        </w:rPr>
        <w:t>así</w:t>
      </w:r>
      <w:r>
        <w:rPr>
          <w:spacing w:val="-17"/>
        </w:rPr>
        <w:t> </w:t>
      </w:r>
      <w:r>
        <w:rPr>
          <w:spacing w:val="-2"/>
        </w:rPr>
        <w:t>como</w:t>
      </w:r>
      <w:r>
        <w:rPr>
          <w:spacing w:val="-17"/>
        </w:rPr>
        <w:t> </w:t>
      </w:r>
      <w:r>
        <w:rPr>
          <w:spacing w:val="-2"/>
        </w:rPr>
        <w:t>el</w:t>
      </w:r>
      <w:r>
        <w:rPr>
          <w:spacing w:val="-18"/>
        </w:rPr>
        <w:t> </w:t>
      </w:r>
      <w:r>
        <w:rPr>
          <w:spacing w:val="-2"/>
        </w:rPr>
        <w:t>respeto</w:t>
      </w:r>
      <w:r>
        <w:rPr>
          <w:spacing w:val="-17"/>
        </w:rPr>
        <w:t> </w:t>
      </w:r>
      <w:r>
        <w:rPr>
          <w:spacing w:val="-2"/>
        </w:rPr>
        <w:t>a la</w:t>
      </w:r>
      <w:r>
        <w:rPr>
          <w:spacing w:val="-11"/>
        </w:rPr>
        <w:t> </w:t>
      </w:r>
      <w:r>
        <w:rPr>
          <w:spacing w:val="-2"/>
        </w:rPr>
        <w:t>vida</w:t>
      </w:r>
      <w:r>
        <w:rPr>
          <w:spacing w:val="-15"/>
        </w:rPr>
        <w:t> </w:t>
      </w:r>
      <w:r>
        <w:rPr>
          <w:spacing w:val="-2"/>
        </w:rPr>
        <w:t>privada</w:t>
      </w:r>
      <w:r>
        <w:rPr>
          <w:spacing w:val="-13"/>
        </w:rPr>
        <w:t> </w:t>
      </w:r>
      <w:r>
        <w:rPr>
          <w:spacing w:val="-2"/>
        </w:rPr>
        <w:t>de</w:t>
      </w:r>
      <w:r>
        <w:rPr>
          <w:spacing w:val="-14"/>
        </w:rPr>
        <w:t> </w:t>
      </w:r>
      <w:r>
        <w:rPr>
          <w:spacing w:val="-2"/>
        </w:rPr>
        <w:t>candidatos,</w:t>
      </w:r>
      <w:r>
        <w:rPr>
          <w:spacing w:val="-14"/>
        </w:rPr>
        <w:t> </w:t>
      </w:r>
      <w:r>
        <w:rPr>
          <w:spacing w:val="-2"/>
        </w:rPr>
        <w:t>autoridades,</w:t>
      </w:r>
      <w:r>
        <w:rPr>
          <w:spacing w:val="-12"/>
        </w:rPr>
        <w:t> </w:t>
      </w:r>
      <w:r>
        <w:rPr>
          <w:spacing w:val="-2"/>
        </w:rPr>
        <w:t>terceros</w:t>
      </w:r>
      <w:r>
        <w:rPr>
          <w:spacing w:val="-11"/>
        </w:rPr>
        <w:t> </w:t>
      </w:r>
      <w:r>
        <w:rPr>
          <w:spacing w:val="-2"/>
        </w:rPr>
        <w:t>y</w:t>
      </w:r>
      <w:r>
        <w:rPr>
          <w:spacing w:val="-13"/>
        </w:rPr>
        <w:t> </w:t>
      </w:r>
      <w:r>
        <w:rPr>
          <w:spacing w:val="-2"/>
        </w:rPr>
        <w:t>a</w:t>
      </w:r>
      <w:r>
        <w:rPr>
          <w:spacing w:val="-13"/>
        </w:rPr>
        <w:t> </w:t>
      </w:r>
      <w:r>
        <w:rPr>
          <w:spacing w:val="-2"/>
        </w:rPr>
        <w:t>las</w:t>
      </w:r>
      <w:r>
        <w:rPr>
          <w:spacing w:val="-13"/>
        </w:rPr>
        <w:t> </w:t>
      </w:r>
      <w:r>
        <w:rPr>
          <w:spacing w:val="-2"/>
        </w:rPr>
        <w:t>instituciones</w:t>
      </w:r>
      <w:r>
        <w:rPr>
          <w:spacing w:val="-12"/>
        </w:rPr>
        <w:t> </w:t>
      </w:r>
      <w:r>
        <w:rPr>
          <w:spacing w:val="-2"/>
        </w:rPr>
        <w:t>y</w:t>
      </w:r>
      <w:r>
        <w:rPr>
          <w:spacing w:val="-13"/>
        </w:rPr>
        <w:t> </w:t>
      </w:r>
      <w:r>
        <w:rPr>
          <w:spacing w:val="-2"/>
        </w:rPr>
        <w:t>valores democráticos.</w:t>
      </w:r>
    </w:p>
    <w:p>
      <w:pPr>
        <w:pStyle w:val="BodyText"/>
      </w:pPr>
    </w:p>
    <w:p>
      <w:pPr>
        <w:pStyle w:val="BodyText"/>
        <w:spacing w:line="242" w:lineRule="auto"/>
        <w:ind w:left="982" w:right="981"/>
        <w:jc w:val="both"/>
      </w:pPr>
      <w:r>
        <w:rPr/>
        <w:t>La propaganda y mensajes que en el curso de las precampañas y campañas </w:t>
      </w:r>
      <w:r>
        <w:rPr>
          <w:spacing w:val="-4"/>
        </w:rPr>
        <w:t>electorales</w:t>
      </w:r>
      <w:r>
        <w:rPr>
          <w:spacing w:val="-12"/>
        </w:rPr>
        <w:t> </w:t>
      </w:r>
      <w:r>
        <w:rPr>
          <w:spacing w:val="-4"/>
        </w:rPr>
        <w:t>difundan</w:t>
      </w:r>
      <w:r>
        <w:rPr>
          <w:spacing w:val="-10"/>
        </w:rPr>
        <w:t> </w:t>
      </w:r>
      <w:r>
        <w:rPr>
          <w:spacing w:val="-4"/>
        </w:rPr>
        <w:t>los</w:t>
      </w:r>
      <w:r>
        <w:rPr>
          <w:spacing w:val="-10"/>
        </w:rPr>
        <w:t> </w:t>
      </w:r>
      <w:r>
        <w:rPr>
          <w:spacing w:val="-4"/>
        </w:rPr>
        <w:t>partidos</w:t>
      </w:r>
      <w:r>
        <w:rPr>
          <w:spacing w:val="-12"/>
        </w:rPr>
        <w:t> </w:t>
      </w:r>
      <w:r>
        <w:rPr>
          <w:spacing w:val="-4"/>
        </w:rPr>
        <w:t>políticos</w:t>
      </w:r>
      <w:r>
        <w:rPr>
          <w:spacing w:val="-13"/>
        </w:rPr>
        <w:t> </w:t>
      </w:r>
      <w:r>
        <w:rPr>
          <w:spacing w:val="-4"/>
        </w:rPr>
        <w:t>se</w:t>
      </w:r>
      <w:r>
        <w:rPr>
          <w:spacing w:val="-15"/>
        </w:rPr>
        <w:t> </w:t>
      </w:r>
      <w:r>
        <w:rPr>
          <w:spacing w:val="-4"/>
        </w:rPr>
        <w:t>ajustarán</w:t>
      </w:r>
      <w:r>
        <w:rPr>
          <w:spacing w:val="-10"/>
        </w:rPr>
        <w:t> </w:t>
      </w:r>
      <w:r>
        <w:rPr>
          <w:spacing w:val="-4"/>
        </w:rPr>
        <w:t>a</w:t>
      </w:r>
      <w:r>
        <w:rPr>
          <w:spacing w:val="-12"/>
        </w:rPr>
        <w:t> </w:t>
      </w:r>
      <w:r>
        <w:rPr>
          <w:spacing w:val="-4"/>
        </w:rPr>
        <w:t>lo</w:t>
      </w:r>
      <w:r>
        <w:rPr>
          <w:spacing w:val="-11"/>
        </w:rPr>
        <w:t> </w:t>
      </w:r>
      <w:r>
        <w:rPr>
          <w:spacing w:val="-4"/>
        </w:rPr>
        <w:t>dispuesto</w:t>
      </w:r>
      <w:r>
        <w:rPr>
          <w:spacing w:val="-11"/>
        </w:rPr>
        <w:t> </w:t>
      </w:r>
      <w:r>
        <w:rPr>
          <w:spacing w:val="-4"/>
        </w:rPr>
        <w:t>por</w:t>
      </w:r>
      <w:r>
        <w:rPr>
          <w:spacing w:val="-12"/>
        </w:rPr>
        <w:t> </w:t>
      </w:r>
      <w:r>
        <w:rPr>
          <w:spacing w:val="-4"/>
        </w:rPr>
        <w:t>el</w:t>
      </w:r>
      <w:r>
        <w:rPr>
          <w:spacing w:val="-11"/>
        </w:rPr>
        <w:t> </w:t>
      </w:r>
      <w:r>
        <w:rPr>
          <w:spacing w:val="-4"/>
        </w:rPr>
        <w:t>artículo </w:t>
      </w:r>
      <w:r>
        <w:rPr/>
        <w:t>6º de la CPEUM.</w:t>
      </w:r>
    </w:p>
    <w:p>
      <w:pPr>
        <w:pStyle w:val="BodyText"/>
        <w:spacing w:before="3"/>
      </w:pPr>
    </w:p>
    <w:p>
      <w:pPr>
        <w:pStyle w:val="Heading1"/>
      </w:pPr>
      <w:r>
        <w:rPr>
          <w:w w:val="90"/>
        </w:rPr>
        <w:t>(REFORMADO,</w:t>
      </w:r>
      <w:r>
        <w:rPr>
          <w:spacing w:val="-6"/>
          <w:w w:val="90"/>
        </w:rPr>
        <w:t> </w:t>
      </w:r>
      <w:r>
        <w:rPr>
          <w:w w:val="90"/>
        </w:rPr>
        <w:t>P.O.</w:t>
      </w:r>
      <w:r>
        <w:rPr>
          <w:spacing w:val="-5"/>
          <w:w w:val="90"/>
        </w:rPr>
        <w:t> </w:t>
      </w:r>
      <w:r>
        <w:rPr>
          <w:w w:val="90"/>
        </w:rPr>
        <w:t>29</w:t>
      </w:r>
      <w:r>
        <w:rPr>
          <w:spacing w:val="-8"/>
          <w:w w:val="90"/>
        </w:rPr>
        <w:t> </w:t>
      </w:r>
      <w:r>
        <w:rPr>
          <w:w w:val="90"/>
        </w:rPr>
        <w:t>DE</w:t>
      </w:r>
      <w:r>
        <w:rPr>
          <w:spacing w:val="-4"/>
          <w:w w:val="90"/>
        </w:rPr>
        <w:t> </w:t>
      </w:r>
      <w:r>
        <w:rPr>
          <w:w w:val="90"/>
        </w:rPr>
        <w:t>JUNIO</w:t>
      </w:r>
      <w:r>
        <w:rPr>
          <w:spacing w:val="-5"/>
          <w:w w:val="90"/>
        </w:rPr>
        <w:t> </w:t>
      </w:r>
      <w:r>
        <w:rPr>
          <w:w w:val="90"/>
        </w:rPr>
        <w:t>DE</w:t>
      </w:r>
      <w:r>
        <w:rPr>
          <w:spacing w:val="-7"/>
          <w:w w:val="90"/>
        </w:rPr>
        <w:t> </w:t>
      </w:r>
      <w:r>
        <w:rPr>
          <w:w w:val="90"/>
        </w:rPr>
        <w:t>2020)</w:t>
      </w:r>
      <w:r>
        <w:rPr>
          <w:spacing w:val="-4"/>
          <w:w w:val="90"/>
        </w:rPr>
        <w:t> </w:t>
      </w:r>
      <w:r>
        <w:rPr>
          <w:w w:val="90"/>
        </w:rPr>
        <w:t>(F.</w:t>
      </w:r>
      <w:r>
        <w:rPr>
          <w:spacing w:val="-5"/>
          <w:w w:val="90"/>
        </w:rPr>
        <w:t> </w:t>
      </w:r>
      <w:r>
        <w:rPr>
          <w:w w:val="90"/>
        </w:rPr>
        <w:t>DE</w:t>
      </w:r>
      <w:r>
        <w:rPr>
          <w:spacing w:val="-4"/>
          <w:w w:val="90"/>
        </w:rPr>
        <w:t> </w:t>
      </w:r>
      <w:r>
        <w:rPr>
          <w:w w:val="90"/>
        </w:rPr>
        <w:t>E.,</w:t>
      </w:r>
      <w:r>
        <w:rPr>
          <w:spacing w:val="-5"/>
          <w:w w:val="90"/>
        </w:rPr>
        <w:t> </w:t>
      </w:r>
      <w:r>
        <w:rPr>
          <w:w w:val="90"/>
        </w:rPr>
        <w:t>P.O.</w:t>
      </w:r>
      <w:r>
        <w:rPr>
          <w:spacing w:val="-5"/>
          <w:w w:val="90"/>
        </w:rPr>
        <w:t> </w:t>
      </w:r>
      <w:r>
        <w:rPr>
          <w:w w:val="90"/>
        </w:rPr>
        <w:t>9</w:t>
      </w:r>
      <w:r>
        <w:rPr>
          <w:spacing w:val="-6"/>
          <w:w w:val="90"/>
        </w:rPr>
        <w:t> </w:t>
      </w:r>
      <w:r>
        <w:rPr>
          <w:w w:val="90"/>
        </w:rPr>
        <w:t>DE</w:t>
      </w:r>
      <w:r>
        <w:rPr>
          <w:spacing w:val="-7"/>
          <w:w w:val="90"/>
        </w:rPr>
        <w:t> </w:t>
      </w:r>
      <w:r>
        <w:rPr>
          <w:w w:val="90"/>
        </w:rPr>
        <w:t>JULIO</w:t>
      </w:r>
      <w:r>
        <w:rPr>
          <w:spacing w:val="-9"/>
          <w:w w:val="90"/>
        </w:rPr>
        <w:t> </w:t>
      </w:r>
      <w:r>
        <w:rPr>
          <w:w w:val="90"/>
        </w:rPr>
        <w:t>DE</w:t>
      </w:r>
      <w:r>
        <w:rPr>
          <w:spacing w:val="-3"/>
          <w:w w:val="90"/>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En la propaganda política o electoral que realicen los partidos políticos, las coaliciones, las candidaturas comunes y los candidatos, deberán abstenerse de expresiones que calumnien, discriminen, denigren</w:t>
      </w:r>
      <w:r>
        <w:rPr>
          <w:spacing w:val="-1"/>
        </w:rPr>
        <w:t> </w:t>
      </w:r>
      <w:r>
        <w:rPr/>
        <w:t>a las personas o</w:t>
      </w:r>
      <w:r>
        <w:rPr>
          <w:spacing w:val="-1"/>
        </w:rPr>
        <w:t> </w:t>
      </w:r>
      <w:r>
        <w:rPr/>
        <w:t>constituyan </w:t>
      </w:r>
      <w:r>
        <w:rPr>
          <w:spacing w:val="-6"/>
        </w:rPr>
        <w:t>violencia</w:t>
      </w:r>
      <w:r>
        <w:rPr>
          <w:spacing w:val="-9"/>
        </w:rPr>
        <w:t> </w:t>
      </w:r>
      <w:r>
        <w:rPr>
          <w:spacing w:val="-6"/>
        </w:rPr>
        <w:t>política</w:t>
      </w:r>
      <w:r>
        <w:rPr>
          <w:spacing w:val="-9"/>
        </w:rPr>
        <w:t> </w:t>
      </w:r>
      <w:r>
        <w:rPr>
          <w:spacing w:val="-6"/>
        </w:rPr>
        <w:t>contra las</w:t>
      </w:r>
      <w:r>
        <w:rPr>
          <w:spacing w:val="-7"/>
        </w:rPr>
        <w:t> </w:t>
      </w:r>
      <w:r>
        <w:rPr>
          <w:spacing w:val="-6"/>
        </w:rPr>
        <w:t>mujeres</w:t>
      </w:r>
      <w:r>
        <w:rPr>
          <w:spacing w:val="-7"/>
        </w:rPr>
        <w:t> </w:t>
      </w:r>
      <w:r>
        <w:rPr>
          <w:spacing w:val="-6"/>
        </w:rPr>
        <w:t>en</w:t>
      </w:r>
      <w:r>
        <w:rPr>
          <w:spacing w:val="-9"/>
        </w:rPr>
        <w:t> </w:t>
      </w:r>
      <w:r>
        <w:rPr>
          <w:spacing w:val="-6"/>
        </w:rPr>
        <w:t>razón</w:t>
      </w:r>
      <w:r>
        <w:rPr>
          <w:spacing w:val="-13"/>
        </w:rPr>
        <w:t> </w:t>
      </w:r>
      <w:r>
        <w:rPr>
          <w:spacing w:val="-6"/>
        </w:rPr>
        <w:t>de</w:t>
      </w:r>
      <w:r>
        <w:rPr>
          <w:spacing w:val="-9"/>
        </w:rPr>
        <w:t> </w:t>
      </w:r>
      <w:r>
        <w:rPr>
          <w:spacing w:val="-6"/>
        </w:rPr>
        <w:t>género.</w:t>
      </w:r>
      <w:r>
        <w:rPr>
          <w:spacing w:val="-7"/>
        </w:rPr>
        <w:t> </w:t>
      </w:r>
      <w:r>
        <w:rPr>
          <w:spacing w:val="-6"/>
        </w:rPr>
        <w:t>En</w:t>
      </w:r>
      <w:r>
        <w:rPr>
          <w:spacing w:val="-9"/>
        </w:rPr>
        <w:t> </w:t>
      </w:r>
      <w:r>
        <w:rPr>
          <w:spacing w:val="-6"/>
        </w:rPr>
        <w:t>el</w:t>
      </w:r>
      <w:r>
        <w:rPr>
          <w:spacing w:val="-10"/>
        </w:rPr>
        <w:t> </w:t>
      </w:r>
      <w:r>
        <w:rPr>
          <w:spacing w:val="-6"/>
        </w:rPr>
        <w:t>caso</w:t>
      </w:r>
      <w:r>
        <w:rPr>
          <w:spacing w:val="-13"/>
        </w:rPr>
        <w:t> </w:t>
      </w:r>
      <w:r>
        <w:rPr>
          <w:spacing w:val="-6"/>
        </w:rPr>
        <w:t>de los mensajes </w:t>
      </w:r>
      <w:r>
        <w:rPr/>
        <w:t>en radio o televisión contrarios a esta norma, el Consejo realizará la denuncia </w:t>
      </w:r>
      <w:r>
        <w:rPr>
          <w:spacing w:val="-2"/>
        </w:rPr>
        <w:t>respectiva</w:t>
      </w:r>
      <w:r>
        <w:rPr>
          <w:spacing w:val="-18"/>
        </w:rPr>
        <w:t> </w:t>
      </w:r>
      <w:r>
        <w:rPr>
          <w:spacing w:val="-2"/>
        </w:rPr>
        <w:t>ante</w:t>
      </w:r>
      <w:r>
        <w:rPr>
          <w:spacing w:val="-17"/>
        </w:rPr>
        <w:t> </w:t>
      </w:r>
      <w:r>
        <w:rPr>
          <w:spacing w:val="-2"/>
        </w:rPr>
        <w:t>el</w:t>
      </w:r>
      <w:r>
        <w:rPr>
          <w:spacing w:val="-17"/>
        </w:rPr>
        <w:t> </w:t>
      </w:r>
      <w:r>
        <w:rPr>
          <w:spacing w:val="-2"/>
        </w:rPr>
        <w:t>INE</w:t>
      </w:r>
      <w:r>
        <w:rPr>
          <w:spacing w:val="-18"/>
        </w:rPr>
        <w:t> </w:t>
      </w:r>
      <w:r>
        <w:rPr>
          <w:spacing w:val="-2"/>
        </w:rPr>
        <w:t>en</w:t>
      </w:r>
      <w:r>
        <w:rPr>
          <w:spacing w:val="-17"/>
        </w:rPr>
        <w:t> </w:t>
      </w:r>
      <w:r>
        <w:rPr>
          <w:spacing w:val="-2"/>
        </w:rPr>
        <w:t>términos</w:t>
      </w:r>
      <w:r>
        <w:rPr>
          <w:spacing w:val="-18"/>
        </w:rPr>
        <w:t> </w:t>
      </w:r>
      <w:r>
        <w:rPr>
          <w:spacing w:val="-2"/>
        </w:rPr>
        <w:t>de</w:t>
      </w:r>
      <w:r>
        <w:rPr>
          <w:spacing w:val="-17"/>
        </w:rPr>
        <w:t> </w:t>
      </w:r>
      <w:r>
        <w:rPr>
          <w:spacing w:val="-2"/>
        </w:rPr>
        <w:t>lo</w:t>
      </w:r>
      <w:r>
        <w:rPr>
          <w:spacing w:val="-17"/>
        </w:rPr>
        <w:t> </w:t>
      </w:r>
      <w:r>
        <w:rPr>
          <w:spacing w:val="-2"/>
        </w:rPr>
        <w:t>dispuesto</w:t>
      </w:r>
      <w:r>
        <w:rPr>
          <w:spacing w:val="-18"/>
        </w:rPr>
        <w:t> </w:t>
      </w:r>
      <w:r>
        <w:rPr>
          <w:spacing w:val="-2"/>
        </w:rPr>
        <w:t>por</w:t>
      </w:r>
      <w:r>
        <w:rPr>
          <w:spacing w:val="-17"/>
        </w:rPr>
        <w:t> </w:t>
      </w:r>
      <w:r>
        <w:rPr>
          <w:spacing w:val="-2"/>
        </w:rPr>
        <w:t>el</w:t>
      </w:r>
      <w:r>
        <w:rPr>
          <w:spacing w:val="-17"/>
        </w:rPr>
        <w:t> </w:t>
      </w:r>
      <w:r>
        <w:rPr>
          <w:spacing w:val="-2"/>
        </w:rPr>
        <w:t>artículo</w:t>
      </w:r>
      <w:r>
        <w:rPr>
          <w:spacing w:val="-18"/>
        </w:rPr>
        <w:t> </w:t>
      </w:r>
      <w:r>
        <w:rPr>
          <w:spacing w:val="-2"/>
        </w:rPr>
        <w:t>471,</w:t>
      </w:r>
      <w:r>
        <w:rPr>
          <w:spacing w:val="-17"/>
        </w:rPr>
        <w:t> </w:t>
      </w:r>
      <w:r>
        <w:rPr>
          <w:spacing w:val="-2"/>
        </w:rPr>
        <w:t>párrafo</w:t>
      </w:r>
      <w:r>
        <w:rPr>
          <w:spacing w:val="-17"/>
        </w:rPr>
        <w:t> </w:t>
      </w:r>
      <w:r>
        <w:rPr>
          <w:spacing w:val="-2"/>
        </w:rPr>
        <w:t>1</w:t>
      </w:r>
      <w:r>
        <w:rPr>
          <w:spacing w:val="-18"/>
        </w:rPr>
        <w:t> </w:t>
      </w:r>
      <w:r>
        <w:rPr>
          <w:spacing w:val="-2"/>
        </w:rPr>
        <w:t>de </w:t>
      </w:r>
      <w:r>
        <w:rPr/>
        <w:t>la</w:t>
      </w:r>
      <w:r>
        <w:rPr>
          <w:spacing w:val="-14"/>
        </w:rPr>
        <w:t> </w:t>
      </w:r>
      <w:r>
        <w:rPr/>
        <w:t>LGIPE</w:t>
      </w:r>
      <w:r>
        <w:rPr>
          <w:spacing w:val="-16"/>
        </w:rPr>
        <w:t> </w:t>
      </w:r>
      <w:r>
        <w:rPr/>
        <w:t>y</w:t>
      </w:r>
      <w:r>
        <w:rPr>
          <w:spacing w:val="-17"/>
        </w:rPr>
        <w:t> </w:t>
      </w:r>
      <w:r>
        <w:rPr/>
        <w:t>del</w:t>
      </w:r>
      <w:r>
        <w:rPr>
          <w:spacing w:val="-17"/>
        </w:rPr>
        <w:t> </w:t>
      </w:r>
      <w:r>
        <w:rPr/>
        <w:t>apartado</w:t>
      </w:r>
      <w:r>
        <w:rPr>
          <w:spacing w:val="-16"/>
        </w:rPr>
        <w:t> </w:t>
      </w:r>
      <w:r>
        <w:rPr/>
        <w:t>D</w:t>
      </w:r>
      <w:r>
        <w:rPr>
          <w:spacing w:val="-15"/>
        </w:rPr>
        <w:t> </w:t>
      </w:r>
      <w:r>
        <w:rPr/>
        <w:t>de</w:t>
      </w:r>
      <w:r>
        <w:rPr>
          <w:spacing w:val="-14"/>
        </w:rPr>
        <w:t> </w:t>
      </w:r>
      <w:r>
        <w:rPr/>
        <w:t>la</w:t>
      </w:r>
      <w:r>
        <w:rPr>
          <w:spacing w:val="-17"/>
        </w:rPr>
        <w:t> </w:t>
      </w:r>
      <w:r>
        <w:rPr/>
        <w:t>base</w:t>
      </w:r>
      <w:r>
        <w:rPr>
          <w:spacing w:val="-14"/>
        </w:rPr>
        <w:t> </w:t>
      </w:r>
      <w:r>
        <w:rPr>
          <w:w w:val="90"/>
        </w:rPr>
        <w:t>III</w:t>
      </w:r>
      <w:r>
        <w:rPr>
          <w:spacing w:val="-8"/>
          <w:w w:val="90"/>
        </w:rPr>
        <w:t> </w:t>
      </w:r>
      <w:r>
        <w:rPr/>
        <w:t>del</w:t>
      </w:r>
      <w:r>
        <w:rPr>
          <w:spacing w:val="-17"/>
        </w:rPr>
        <w:t> </w:t>
      </w:r>
      <w:r>
        <w:rPr/>
        <w:t>artículo</w:t>
      </w:r>
      <w:r>
        <w:rPr>
          <w:spacing w:val="-16"/>
        </w:rPr>
        <w:t> </w:t>
      </w:r>
      <w:r>
        <w:rPr/>
        <w:t>41</w:t>
      </w:r>
      <w:r>
        <w:rPr>
          <w:spacing w:val="-17"/>
        </w:rPr>
        <w:t> </w:t>
      </w:r>
      <w:r>
        <w:rPr/>
        <w:t>de</w:t>
      </w:r>
      <w:r>
        <w:rPr>
          <w:spacing w:val="-17"/>
        </w:rPr>
        <w:t> </w:t>
      </w:r>
      <w:r>
        <w:rPr/>
        <w:t>la</w:t>
      </w:r>
      <w:r>
        <w:rPr>
          <w:spacing w:val="-17"/>
        </w:rPr>
        <w:t> </w:t>
      </w:r>
      <w:r>
        <w:rPr/>
        <w:t>CPEUM.</w:t>
      </w:r>
    </w:p>
    <w:p>
      <w:pPr>
        <w:pStyle w:val="BodyText"/>
        <w:spacing w:before="2"/>
      </w:pPr>
    </w:p>
    <w:p>
      <w:pPr>
        <w:pStyle w:val="Heading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77"/>
        <w:jc w:val="both"/>
      </w:pPr>
      <w:r>
        <w:rPr/>
        <w:t>La propaganda que los partidos políticos, coaliciones, candidaturas comunes y candidatos realicen en la vía pública</w:t>
      </w:r>
      <w:r>
        <w:rPr>
          <w:spacing w:val="-1"/>
        </w:rPr>
        <w:t> </w:t>
      </w:r>
      <w:r>
        <w:rPr/>
        <w:t>a través de grabaciones y,</w:t>
      </w:r>
      <w:r>
        <w:rPr>
          <w:spacing w:val="-1"/>
        </w:rPr>
        <w:t> </w:t>
      </w:r>
      <w:r>
        <w:rPr/>
        <w:t>en general,</w:t>
      </w:r>
      <w:r>
        <w:rPr>
          <w:spacing w:val="-1"/>
        </w:rPr>
        <w:t> </w:t>
      </w:r>
      <w:r>
        <w:rPr/>
        <w:t>por </w:t>
      </w:r>
      <w:r>
        <w:rPr>
          <w:spacing w:val="-4"/>
        </w:rPr>
        <w:t>cualquier</w:t>
      </w:r>
      <w:r>
        <w:rPr>
          <w:spacing w:val="-13"/>
        </w:rPr>
        <w:t> </w:t>
      </w:r>
      <w:r>
        <w:rPr>
          <w:spacing w:val="-4"/>
        </w:rPr>
        <w:t>otro</w:t>
      </w:r>
      <w:r>
        <w:rPr>
          <w:spacing w:val="-13"/>
        </w:rPr>
        <w:t> </w:t>
      </w:r>
      <w:r>
        <w:rPr>
          <w:spacing w:val="-4"/>
        </w:rPr>
        <w:t>medio,</w:t>
      </w:r>
      <w:r>
        <w:rPr>
          <w:spacing w:val="-15"/>
        </w:rPr>
        <w:t> </w:t>
      </w:r>
      <w:r>
        <w:rPr>
          <w:spacing w:val="-4"/>
        </w:rPr>
        <w:t>se</w:t>
      </w:r>
      <w:r>
        <w:rPr>
          <w:spacing w:val="-15"/>
        </w:rPr>
        <w:t> </w:t>
      </w:r>
      <w:r>
        <w:rPr>
          <w:spacing w:val="-4"/>
        </w:rPr>
        <w:t>sujetará</w:t>
      </w:r>
      <w:r>
        <w:rPr>
          <w:spacing w:val="-13"/>
        </w:rPr>
        <w:t> </w:t>
      </w:r>
      <w:r>
        <w:rPr>
          <w:spacing w:val="-4"/>
        </w:rPr>
        <w:t>a</w:t>
      </w:r>
      <w:r>
        <w:rPr>
          <w:spacing w:val="-15"/>
        </w:rPr>
        <w:t> </w:t>
      </w:r>
      <w:r>
        <w:rPr>
          <w:spacing w:val="-4"/>
        </w:rPr>
        <w:t>lo</w:t>
      </w:r>
      <w:r>
        <w:rPr>
          <w:spacing w:val="-13"/>
        </w:rPr>
        <w:t> </w:t>
      </w:r>
      <w:r>
        <w:rPr>
          <w:spacing w:val="-4"/>
        </w:rPr>
        <w:t>previsto</w:t>
      </w:r>
      <w:r>
        <w:rPr>
          <w:spacing w:val="-13"/>
        </w:rPr>
        <w:t> </w:t>
      </w:r>
      <w:r>
        <w:rPr>
          <w:spacing w:val="-4"/>
        </w:rPr>
        <w:t>por</w:t>
      </w:r>
      <w:r>
        <w:rPr>
          <w:spacing w:val="-12"/>
        </w:rPr>
        <w:t> </w:t>
      </w:r>
      <w:r>
        <w:rPr>
          <w:spacing w:val="-4"/>
        </w:rPr>
        <w:t>los</w:t>
      </w:r>
      <w:r>
        <w:rPr>
          <w:spacing w:val="-15"/>
        </w:rPr>
        <w:t> </w:t>
      </w:r>
      <w:r>
        <w:rPr>
          <w:spacing w:val="-4"/>
        </w:rPr>
        <w:t>párrafos</w:t>
      </w:r>
      <w:r>
        <w:rPr>
          <w:spacing w:val="-15"/>
        </w:rPr>
        <w:t> </w:t>
      </w:r>
      <w:r>
        <w:rPr>
          <w:spacing w:val="-4"/>
        </w:rPr>
        <w:t>anteriores,</w:t>
      </w:r>
      <w:r>
        <w:rPr>
          <w:spacing w:val="-14"/>
        </w:rPr>
        <w:t> </w:t>
      </w:r>
      <w:r>
        <w:rPr>
          <w:spacing w:val="-4"/>
        </w:rPr>
        <w:t>así</w:t>
      </w:r>
      <w:r>
        <w:rPr>
          <w:spacing w:val="-16"/>
        </w:rPr>
        <w:t> </w:t>
      </w:r>
      <w:r>
        <w:rPr>
          <w:spacing w:val="-4"/>
        </w:rPr>
        <w:t>como </w:t>
      </w:r>
      <w:r>
        <w:rPr/>
        <w:t>a las disposiciones administrativas expedidas en materia de prevención de la contaminación por ruido.</w:t>
      </w:r>
    </w:p>
    <w:p>
      <w:pPr>
        <w:pStyle w:val="BodyText"/>
      </w:pPr>
    </w:p>
    <w:p>
      <w:pPr>
        <w:pStyle w:val="BodyText"/>
        <w:spacing w:line="242" w:lineRule="auto"/>
        <w:ind w:left="982" w:right="978"/>
        <w:jc w:val="both"/>
      </w:pPr>
      <w:r>
        <w:rPr/>
        <w:t>Al interior y al exterior de las oficinas, edificios y locales ocupados por la administración</w:t>
      </w:r>
      <w:r>
        <w:rPr>
          <w:spacing w:val="-13"/>
        </w:rPr>
        <w:t> </w:t>
      </w:r>
      <w:r>
        <w:rPr/>
        <w:t>y</w:t>
      </w:r>
      <w:r>
        <w:rPr>
          <w:spacing w:val="-15"/>
        </w:rPr>
        <w:t> </w:t>
      </w:r>
      <w:r>
        <w:rPr/>
        <w:t>los</w:t>
      </w:r>
      <w:r>
        <w:rPr>
          <w:spacing w:val="-14"/>
        </w:rPr>
        <w:t> </w:t>
      </w:r>
      <w:r>
        <w:rPr/>
        <w:t>poderes</w:t>
      </w:r>
      <w:r>
        <w:rPr>
          <w:spacing w:val="-14"/>
        </w:rPr>
        <w:t> </w:t>
      </w:r>
      <w:r>
        <w:rPr/>
        <w:t>públicos</w:t>
      </w:r>
      <w:r>
        <w:rPr>
          <w:spacing w:val="-14"/>
        </w:rPr>
        <w:t> </w:t>
      </w:r>
      <w:r>
        <w:rPr/>
        <w:t>no</w:t>
      </w:r>
      <w:r>
        <w:rPr>
          <w:spacing w:val="-15"/>
        </w:rPr>
        <w:t> </w:t>
      </w:r>
      <w:r>
        <w:rPr/>
        <w:t>podrá</w:t>
      </w:r>
      <w:r>
        <w:rPr>
          <w:spacing w:val="-14"/>
        </w:rPr>
        <w:t> </w:t>
      </w:r>
      <w:r>
        <w:rPr/>
        <w:t>fijarse</w:t>
      </w:r>
      <w:r>
        <w:rPr>
          <w:spacing w:val="-14"/>
        </w:rPr>
        <w:t> </w:t>
      </w:r>
      <w:r>
        <w:rPr/>
        <w:t>ni</w:t>
      </w:r>
      <w:r>
        <w:rPr>
          <w:spacing w:val="-15"/>
        </w:rPr>
        <w:t> </w:t>
      </w:r>
      <w:r>
        <w:rPr/>
        <w:t>distribuirse</w:t>
      </w:r>
      <w:r>
        <w:rPr>
          <w:spacing w:val="-14"/>
        </w:rPr>
        <w:t> </w:t>
      </w:r>
      <w:r>
        <w:rPr/>
        <w:t>propaganda electoral de ningún tipo.</w:t>
      </w:r>
    </w:p>
    <w:p>
      <w:pPr>
        <w:pStyle w:val="BodyText"/>
        <w:spacing w:before="3"/>
      </w:pPr>
    </w:p>
    <w:p>
      <w:pPr>
        <w:pStyle w:val="Heading1"/>
        <w:jc w:val="both"/>
      </w:pPr>
      <w:r>
        <w:rPr>
          <w:w w:val="90"/>
        </w:rPr>
        <w:t>(REFORMADO,</w:t>
      </w:r>
      <w:r>
        <w:rPr>
          <w:spacing w:val="-6"/>
          <w:w w:val="90"/>
        </w:rPr>
        <w:t> </w:t>
      </w:r>
      <w:r>
        <w:rPr>
          <w:w w:val="90"/>
        </w:rPr>
        <w:t>P.O.</w:t>
      </w:r>
      <w:r>
        <w:rPr>
          <w:spacing w:val="-5"/>
          <w:w w:val="90"/>
        </w:rPr>
        <w:t> </w:t>
      </w:r>
      <w:r>
        <w:rPr>
          <w:w w:val="90"/>
        </w:rPr>
        <w:t>29</w:t>
      </w:r>
      <w:r>
        <w:rPr>
          <w:spacing w:val="-8"/>
          <w:w w:val="90"/>
        </w:rPr>
        <w:t> </w:t>
      </w:r>
      <w:r>
        <w:rPr>
          <w:w w:val="90"/>
        </w:rPr>
        <w:t>DE</w:t>
      </w:r>
      <w:r>
        <w:rPr>
          <w:spacing w:val="-4"/>
          <w:w w:val="90"/>
        </w:rPr>
        <w:t> </w:t>
      </w:r>
      <w:r>
        <w:rPr>
          <w:w w:val="90"/>
        </w:rPr>
        <w:t>JUNIO</w:t>
      </w:r>
      <w:r>
        <w:rPr>
          <w:spacing w:val="-5"/>
          <w:w w:val="90"/>
        </w:rPr>
        <w:t> </w:t>
      </w:r>
      <w:r>
        <w:rPr>
          <w:w w:val="90"/>
        </w:rPr>
        <w:t>DE</w:t>
      </w:r>
      <w:r>
        <w:rPr>
          <w:spacing w:val="-7"/>
          <w:w w:val="90"/>
        </w:rPr>
        <w:t> </w:t>
      </w:r>
      <w:r>
        <w:rPr>
          <w:w w:val="90"/>
        </w:rPr>
        <w:t>2020)</w:t>
      </w:r>
      <w:r>
        <w:rPr>
          <w:spacing w:val="-4"/>
          <w:w w:val="90"/>
        </w:rPr>
        <w:t> </w:t>
      </w:r>
      <w:r>
        <w:rPr>
          <w:w w:val="90"/>
        </w:rPr>
        <w:t>(F.</w:t>
      </w:r>
      <w:r>
        <w:rPr>
          <w:spacing w:val="-5"/>
          <w:w w:val="90"/>
        </w:rPr>
        <w:t> </w:t>
      </w:r>
      <w:r>
        <w:rPr>
          <w:w w:val="90"/>
        </w:rPr>
        <w:t>DE</w:t>
      </w:r>
      <w:r>
        <w:rPr>
          <w:spacing w:val="-4"/>
          <w:w w:val="90"/>
        </w:rPr>
        <w:t> </w:t>
      </w:r>
      <w:r>
        <w:rPr>
          <w:w w:val="90"/>
        </w:rPr>
        <w:t>E.,</w:t>
      </w:r>
      <w:r>
        <w:rPr>
          <w:spacing w:val="-5"/>
          <w:w w:val="90"/>
        </w:rPr>
        <w:t> </w:t>
      </w:r>
      <w:r>
        <w:rPr>
          <w:w w:val="90"/>
        </w:rPr>
        <w:t>P.O.</w:t>
      </w:r>
      <w:r>
        <w:rPr>
          <w:spacing w:val="-5"/>
          <w:w w:val="90"/>
        </w:rPr>
        <w:t> </w:t>
      </w:r>
      <w:r>
        <w:rPr>
          <w:w w:val="90"/>
        </w:rPr>
        <w:t>9</w:t>
      </w:r>
      <w:r>
        <w:rPr>
          <w:spacing w:val="-6"/>
          <w:w w:val="90"/>
        </w:rPr>
        <w:t> </w:t>
      </w:r>
      <w:r>
        <w:rPr>
          <w:w w:val="90"/>
        </w:rPr>
        <w:t>DE</w:t>
      </w:r>
      <w:r>
        <w:rPr>
          <w:spacing w:val="-7"/>
          <w:w w:val="90"/>
        </w:rPr>
        <w:t> </w:t>
      </w:r>
      <w:r>
        <w:rPr>
          <w:w w:val="90"/>
        </w:rPr>
        <w:t>JULIO</w:t>
      </w:r>
      <w:r>
        <w:rPr>
          <w:spacing w:val="-9"/>
          <w:w w:val="90"/>
        </w:rPr>
        <w:t> </w:t>
      </w:r>
      <w:r>
        <w:rPr>
          <w:w w:val="90"/>
        </w:rPr>
        <w:t>DE</w:t>
      </w:r>
      <w:r>
        <w:rPr>
          <w:spacing w:val="-3"/>
          <w:w w:val="90"/>
        </w:rPr>
        <w:t> </w:t>
      </w:r>
      <w:r>
        <w:rPr>
          <w:spacing w:val="-2"/>
          <w:w w:val="90"/>
        </w:rPr>
        <w:t>2020)</w:t>
      </w:r>
    </w:p>
    <w:p>
      <w:pPr>
        <w:pStyle w:val="BodyText"/>
        <w:spacing w:line="242" w:lineRule="auto" w:before="1"/>
        <w:ind w:left="982" w:right="976"/>
        <w:jc w:val="both"/>
      </w:pPr>
      <w:r>
        <w:rPr/>
        <w:t>No podrá colocarse propaganda en el primer cuadro de las cabeceras </w:t>
      </w:r>
      <w:r>
        <w:rPr>
          <w:spacing w:val="-2"/>
        </w:rPr>
        <w:t>municipales,</w:t>
      </w:r>
      <w:r>
        <w:rPr>
          <w:spacing w:val="-10"/>
        </w:rPr>
        <w:t> </w:t>
      </w:r>
      <w:r>
        <w:rPr>
          <w:spacing w:val="-2"/>
        </w:rPr>
        <w:t>circunscripción</w:t>
      </w:r>
      <w:r>
        <w:rPr>
          <w:spacing w:val="-10"/>
        </w:rPr>
        <w:t> </w:t>
      </w:r>
      <w:r>
        <w:rPr>
          <w:spacing w:val="-2"/>
        </w:rPr>
        <w:t>que</w:t>
      </w:r>
      <w:r>
        <w:rPr>
          <w:spacing w:val="-9"/>
        </w:rPr>
        <w:t> </w:t>
      </w:r>
      <w:r>
        <w:rPr>
          <w:spacing w:val="-2"/>
        </w:rPr>
        <w:t>determinarán</w:t>
      </w:r>
      <w:r>
        <w:rPr>
          <w:spacing w:val="-7"/>
        </w:rPr>
        <w:t> </w:t>
      </w:r>
      <w:r>
        <w:rPr>
          <w:spacing w:val="-2"/>
        </w:rPr>
        <w:t>los</w:t>
      </w:r>
      <w:r>
        <w:rPr>
          <w:spacing w:val="-9"/>
        </w:rPr>
        <w:t> </w:t>
      </w:r>
      <w:r>
        <w:rPr>
          <w:spacing w:val="-2"/>
        </w:rPr>
        <w:t>ayuntamientos</w:t>
      </w:r>
      <w:r>
        <w:rPr>
          <w:spacing w:val="-11"/>
        </w:rPr>
        <w:t> </w:t>
      </w:r>
      <w:r>
        <w:rPr>
          <w:spacing w:val="-2"/>
        </w:rPr>
        <w:t>a</w:t>
      </w:r>
      <w:r>
        <w:rPr>
          <w:spacing w:val="-7"/>
        </w:rPr>
        <w:t> </w:t>
      </w:r>
      <w:r>
        <w:rPr>
          <w:spacing w:val="-2"/>
        </w:rPr>
        <w:t>más</w:t>
      </w:r>
      <w:r>
        <w:rPr>
          <w:spacing w:val="-8"/>
        </w:rPr>
        <w:t> </w:t>
      </w:r>
      <w:r>
        <w:rPr>
          <w:spacing w:val="-2"/>
        </w:rPr>
        <w:t>tardar</w:t>
      </w:r>
      <w:r>
        <w:rPr>
          <w:spacing w:val="-8"/>
        </w:rPr>
        <w:t> </w:t>
      </w:r>
      <w:r>
        <w:rPr>
          <w:spacing w:val="-2"/>
        </w:rPr>
        <w:t>el </w:t>
      </w:r>
      <w:r>
        <w:rPr/>
        <w:t>veinte de enero del año de la elección, acuerdo que deberán comunicar de inmediato</w:t>
      </w:r>
      <w:r>
        <w:rPr>
          <w:spacing w:val="-11"/>
        </w:rPr>
        <w:t> </w:t>
      </w:r>
      <w:r>
        <w:rPr/>
        <w:t>al</w:t>
      </w:r>
      <w:r>
        <w:rPr>
          <w:spacing w:val="-12"/>
        </w:rPr>
        <w:t> </w:t>
      </w:r>
      <w:r>
        <w:rPr/>
        <w:t>Consejo.</w:t>
      </w:r>
      <w:r>
        <w:rPr>
          <w:spacing w:val="-11"/>
        </w:rPr>
        <w:t> </w:t>
      </w:r>
      <w:r>
        <w:rPr/>
        <w:t>El</w:t>
      </w:r>
      <w:r>
        <w:rPr>
          <w:spacing w:val="-11"/>
        </w:rPr>
        <w:t> </w:t>
      </w:r>
      <w:r>
        <w:rPr/>
        <w:t>Consejero</w:t>
      </w:r>
      <w:r>
        <w:rPr>
          <w:spacing w:val="-11"/>
        </w:rPr>
        <w:t> </w:t>
      </w:r>
      <w:r>
        <w:rPr/>
        <w:t>Presidente</w:t>
      </w:r>
      <w:r>
        <w:rPr>
          <w:spacing w:val="-10"/>
        </w:rPr>
        <w:t> </w:t>
      </w:r>
      <w:r>
        <w:rPr/>
        <w:t>a</w:t>
      </w:r>
      <w:r>
        <w:rPr>
          <w:spacing w:val="-11"/>
        </w:rPr>
        <w:t> </w:t>
      </w:r>
      <w:r>
        <w:rPr/>
        <w:t>más</w:t>
      </w:r>
      <w:r>
        <w:rPr>
          <w:spacing w:val="-11"/>
        </w:rPr>
        <w:t> </w:t>
      </w:r>
      <w:r>
        <w:rPr/>
        <w:t>tardar</w:t>
      </w:r>
      <w:r>
        <w:rPr>
          <w:spacing w:val="-11"/>
        </w:rPr>
        <w:t> </w:t>
      </w:r>
      <w:r>
        <w:rPr/>
        <w:t>la</w:t>
      </w:r>
      <w:r>
        <w:rPr>
          <w:spacing w:val="-10"/>
        </w:rPr>
        <w:t> </w:t>
      </w:r>
      <w:r>
        <w:rPr/>
        <w:t>última</w:t>
      </w:r>
      <w:r>
        <w:rPr>
          <w:spacing w:val="-10"/>
        </w:rPr>
        <w:t> </w:t>
      </w:r>
      <w:r>
        <w:rPr/>
        <w:t>semana</w:t>
      </w:r>
      <w:r>
        <w:rPr>
          <w:spacing w:val="-11"/>
        </w:rPr>
        <w:t> </w:t>
      </w:r>
      <w:r>
        <w:rPr/>
        <w:t>de </w:t>
      </w:r>
      <w:r>
        <w:rPr>
          <w:spacing w:val="-2"/>
        </w:rPr>
        <w:t>enero</w:t>
      </w:r>
      <w:r>
        <w:rPr>
          <w:spacing w:val="-18"/>
        </w:rPr>
        <w:t> </w:t>
      </w:r>
      <w:r>
        <w:rPr>
          <w:spacing w:val="-2"/>
        </w:rPr>
        <w:t>del</w:t>
      </w:r>
      <w:r>
        <w:rPr>
          <w:spacing w:val="-17"/>
        </w:rPr>
        <w:t> </w:t>
      </w:r>
      <w:r>
        <w:rPr>
          <w:spacing w:val="-2"/>
        </w:rPr>
        <w:t>año</w:t>
      </w:r>
      <w:r>
        <w:rPr>
          <w:spacing w:val="-17"/>
        </w:rPr>
        <w:t> </w:t>
      </w:r>
      <w:r>
        <w:rPr>
          <w:spacing w:val="-2"/>
        </w:rPr>
        <w:t>de</w:t>
      </w:r>
      <w:r>
        <w:rPr>
          <w:spacing w:val="-18"/>
        </w:rPr>
        <w:t> </w:t>
      </w:r>
      <w:r>
        <w:rPr>
          <w:spacing w:val="-2"/>
        </w:rPr>
        <w:t>la</w:t>
      </w:r>
      <w:r>
        <w:rPr>
          <w:spacing w:val="-17"/>
        </w:rPr>
        <w:t> </w:t>
      </w:r>
      <w:r>
        <w:rPr>
          <w:spacing w:val="-2"/>
        </w:rPr>
        <w:t>elección,</w:t>
      </w:r>
      <w:r>
        <w:rPr>
          <w:spacing w:val="-18"/>
        </w:rPr>
        <w:t> </w:t>
      </w:r>
      <w:r>
        <w:rPr>
          <w:spacing w:val="-2"/>
        </w:rPr>
        <w:t>comunicará</w:t>
      </w:r>
      <w:r>
        <w:rPr>
          <w:spacing w:val="-17"/>
        </w:rPr>
        <w:t> </w:t>
      </w:r>
      <w:r>
        <w:rPr>
          <w:spacing w:val="-2"/>
        </w:rPr>
        <w:t>a</w:t>
      </w:r>
      <w:r>
        <w:rPr>
          <w:spacing w:val="-17"/>
        </w:rPr>
        <w:t> </w:t>
      </w:r>
      <w:r>
        <w:rPr>
          <w:spacing w:val="-2"/>
        </w:rPr>
        <w:t>los</w:t>
      </w:r>
      <w:r>
        <w:rPr>
          <w:spacing w:val="-18"/>
        </w:rPr>
        <w:t> </w:t>
      </w:r>
      <w:r>
        <w:rPr>
          <w:spacing w:val="-2"/>
        </w:rPr>
        <w:t>ayuntamientos</w:t>
      </w:r>
      <w:r>
        <w:rPr>
          <w:spacing w:val="-16"/>
        </w:rPr>
        <w:t> </w:t>
      </w:r>
      <w:r>
        <w:rPr>
          <w:spacing w:val="-2"/>
        </w:rPr>
        <w:t>los</w:t>
      </w:r>
      <w:r>
        <w:rPr>
          <w:spacing w:val="-16"/>
        </w:rPr>
        <w:t> </w:t>
      </w:r>
      <w:r>
        <w:rPr>
          <w:spacing w:val="-2"/>
        </w:rPr>
        <w:t>términos</w:t>
      </w:r>
      <w:r>
        <w:rPr>
          <w:spacing w:val="-17"/>
        </w:rPr>
        <w:t> </w:t>
      </w:r>
      <w:r>
        <w:rPr>
          <w:spacing w:val="-2"/>
        </w:rPr>
        <w:t>de</w:t>
      </w:r>
      <w:r>
        <w:rPr>
          <w:spacing w:val="-18"/>
        </w:rPr>
        <w:t> </w:t>
      </w:r>
      <w:r>
        <w:rPr>
          <w:spacing w:val="-2"/>
        </w:rPr>
        <w:t>esta </w:t>
      </w:r>
      <w:r>
        <w:rPr/>
        <w:t>disposición</w:t>
      </w:r>
      <w:r>
        <w:rPr>
          <w:spacing w:val="-20"/>
        </w:rPr>
        <w:t> </w:t>
      </w:r>
      <w:r>
        <w:rPr/>
        <w:t>para</w:t>
      </w:r>
      <w:r>
        <w:rPr>
          <w:spacing w:val="-19"/>
        </w:rPr>
        <w:t> </w:t>
      </w:r>
      <w:r>
        <w:rPr/>
        <w:t>los</w:t>
      </w:r>
      <w:r>
        <w:rPr>
          <w:spacing w:val="-19"/>
        </w:rPr>
        <w:t> </w:t>
      </w:r>
      <w:r>
        <w:rPr/>
        <w:t>efectos</w:t>
      </w:r>
      <w:r>
        <w:rPr>
          <w:spacing w:val="-20"/>
        </w:rPr>
        <w:t> </w:t>
      </w:r>
      <w:r>
        <w:rPr/>
        <w:t>conducentes.</w:t>
      </w:r>
      <w:r>
        <w:rPr>
          <w:spacing w:val="-19"/>
        </w:rPr>
        <w:t> </w:t>
      </w:r>
      <w:r>
        <w:rPr/>
        <w:t>En</w:t>
      </w:r>
      <w:r>
        <w:rPr>
          <w:spacing w:val="-20"/>
        </w:rPr>
        <w:t> </w:t>
      </w:r>
      <w:r>
        <w:rPr/>
        <w:t>caso</w:t>
      </w:r>
      <w:r>
        <w:rPr>
          <w:spacing w:val="-19"/>
        </w:rPr>
        <w:t> </w:t>
      </w:r>
      <w:r>
        <w:rPr/>
        <w:t>de</w:t>
      </w:r>
      <w:r>
        <w:rPr>
          <w:spacing w:val="-19"/>
        </w:rPr>
        <w:t> </w:t>
      </w:r>
      <w:r>
        <w:rPr/>
        <w:t>que</w:t>
      </w:r>
      <w:r>
        <w:rPr>
          <w:spacing w:val="-20"/>
        </w:rPr>
        <w:t> </w:t>
      </w:r>
      <w:r>
        <w:rPr/>
        <w:t>los</w:t>
      </w:r>
      <w:r>
        <w:rPr>
          <w:spacing w:val="-19"/>
        </w:rPr>
        <w:t> </w:t>
      </w:r>
      <w:r>
        <w:rPr/>
        <w:t>Ayuntamientos</w:t>
      </w:r>
      <w:r>
        <w:rPr>
          <w:spacing w:val="-19"/>
        </w:rPr>
        <w:t> </w:t>
      </w:r>
      <w:r>
        <w:rPr/>
        <w:t>sean omisos</w:t>
      </w:r>
      <w:r>
        <w:rPr>
          <w:spacing w:val="-5"/>
        </w:rPr>
        <w:t> </w:t>
      </w:r>
      <w:r>
        <w:rPr/>
        <w:t>en</w:t>
      </w:r>
      <w:r>
        <w:rPr>
          <w:spacing w:val="-7"/>
        </w:rPr>
        <w:t> </w:t>
      </w:r>
      <w:r>
        <w:rPr/>
        <w:t>el</w:t>
      </w:r>
      <w:r>
        <w:rPr>
          <w:spacing w:val="-5"/>
        </w:rPr>
        <w:t> </w:t>
      </w:r>
      <w:r>
        <w:rPr/>
        <w:t>cumplimiento</w:t>
      </w:r>
      <w:r>
        <w:rPr>
          <w:spacing w:val="-6"/>
        </w:rPr>
        <w:t> </w:t>
      </w:r>
      <w:r>
        <w:rPr/>
        <w:t>de</w:t>
      </w:r>
      <w:r>
        <w:rPr>
          <w:spacing w:val="-4"/>
        </w:rPr>
        <w:t> </w:t>
      </w:r>
      <w:r>
        <w:rPr/>
        <w:t>la</w:t>
      </w:r>
      <w:r>
        <w:rPr>
          <w:spacing w:val="-7"/>
        </w:rPr>
        <w:t> </w:t>
      </w:r>
      <w:r>
        <w:rPr/>
        <w:t>obligación</w:t>
      </w:r>
      <w:r>
        <w:rPr>
          <w:spacing w:val="-8"/>
        </w:rPr>
        <w:t> </w:t>
      </w:r>
      <w:r>
        <w:rPr/>
        <w:t>anterior</w:t>
      </w:r>
      <w:r>
        <w:rPr>
          <w:spacing w:val="-1"/>
        </w:rPr>
        <w:t> </w:t>
      </w:r>
      <w:r>
        <w:rPr/>
        <w:t>serán</w:t>
      </w:r>
      <w:r>
        <w:rPr>
          <w:spacing w:val="-7"/>
        </w:rPr>
        <w:t> </w:t>
      </w:r>
      <w:r>
        <w:rPr/>
        <w:t>sujetos</w:t>
      </w:r>
      <w:r>
        <w:rPr>
          <w:spacing w:val="-9"/>
        </w:rPr>
        <w:t> </w:t>
      </w:r>
      <w:r>
        <w:rPr/>
        <w:t>de</w:t>
      </w:r>
      <w:r>
        <w:rPr>
          <w:spacing w:val="-4"/>
        </w:rPr>
        <w:t> </w:t>
      </w:r>
      <w:r>
        <w:rPr/>
        <w:t>sanción</w:t>
      </w:r>
      <w:r>
        <w:rPr>
          <w:spacing w:val="-8"/>
        </w:rPr>
        <w:t> </w:t>
      </w:r>
      <w:r>
        <w:rPr/>
        <w:t>de conformidad con la Ley de Responsabilidades Administrativas del Estado de Aguascalientes; y deberá de considerarse la circunscripción que se haya determinado para el proceso electoral local anterior inmediato.</w:t>
      </w:r>
    </w:p>
    <w:p>
      <w:pPr>
        <w:pStyle w:val="BodyText"/>
        <w:spacing w:before="1"/>
      </w:pPr>
    </w:p>
    <w:p>
      <w:pPr>
        <w:pStyle w:val="BodyText"/>
        <w:spacing w:line="242" w:lineRule="auto" w:before="1"/>
        <w:ind w:left="982" w:right="978"/>
        <w:jc w:val="both"/>
      </w:pPr>
      <w:r>
        <w:rPr/>
        <w:t>Está</w:t>
      </w:r>
      <w:r>
        <w:rPr>
          <w:spacing w:val="-19"/>
        </w:rPr>
        <w:t> </w:t>
      </w:r>
      <w:r>
        <w:rPr/>
        <w:t>estrictamente</w:t>
      </w:r>
      <w:r>
        <w:rPr>
          <w:spacing w:val="-19"/>
        </w:rPr>
        <w:t> </w:t>
      </w:r>
      <w:r>
        <w:rPr/>
        <w:t>prohibido</w:t>
      </w:r>
      <w:r>
        <w:rPr>
          <w:spacing w:val="-18"/>
        </w:rPr>
        <w:t> </w:t>
      </w:r>
      <w:r>
        <w:rPr/>
        <w:t>a</w:t>
      </w:r>
      <w:r>
        <w:rPr>
          <w:spacing w:val="-16"/>
        </w:rPr>
        <w:t> </w:t>
      </w:r>
      <w:r>
        <w:rPr/>
        <w:t>los</w:t>
      </w:r>
      <w:r>
        <w:rPr>
          <w:spacing w:val="-19"/>
        </w:rPr>
        <w:t> </w:t>
      </w:r>
      <w:r>
        <w:rPr/>
        <w:t>partidos,</w:t>
      </w:r>
      <w:r>
        <w:rPr>
          <w:spacing w:val="-18"/>
        </w:rPr>
        <w:t> </w:t>
      </w:r>
      <w:r>
        <w:rPr/>
        <w:t>candidatos,</w:t>
      </w:r>
      <w:r>
        <w:rPr>
          <w:spacing w:val="-18"/>
        </w:rPr>
        <w:t> </w:t>
      </w:r>
      <w:r>
        <w:rPr/>
        <w:t>sus</w:t>
      </w:r>
      <w:r>
        <w:rPr>
          <w:spacing w:val="-18"/>
        </w:rPr>
        <w:t> </w:t>
      </w:r>
      <w:r>
        <w:rPr/>
        <w:t>equipos</w:t>
      </w:r>
      <w:r>
        <w:rPr>
          <w:spacing w:val="-18"/>
        </w:rPr>
        <w:t> </w:t>
      </w:r>
      <w:r>
        <w:rPr/>
        <w:t>de</w:t>
      </w:r>
      <w:r>
        <w:rPr>
          <w:spacing w:val="-19"/>
        </w:rPr>
        <w:t> </w:t>
      </w:r>
      <w:r>
        <w:rPr/>
        <w:t>campaña o persona</w:t>
      </w:r>
      <w:r>
        <w:rPr>
          <w:spacing w:val="-1"/>
        </w:rPr>
        <w:t> </w:t>
      </w:r>
      <w:r>
        <w:rPr/>
        <w:t>alguna, la</w:t>
      </w:r>
      <w:r>
        <w:rPr>
          <w:spacing w:val="-3"/>
        </w:rPr>
        <w:t> </w:t>
      </w:r>
      <w:r>
        <w:rPr/>
        <w:t>entrega</w:t>
      </w:r>
      <w:r>
        <w:rPr>
          <w:spacing w:val="-1"/>
        </w:rPr>
        <w:t> </w:t>
      </w:r>
      <w:r>
        <w:rPr/>
        <w:t>de</w:t>
      </w:r>
      <w:r>
        <w:rPr>
          <w:spacing w:val="-3"/>
        </w:rPr>
        <w:t> </w:t>
      </w:r>
      <w:r>
        <w:rPr/>
        <w:t>cualquier</w:t>
      </w:r>
      <w:r>
        <w:rPr>
          <w:spacing w:val="-1"/>
        </w:rPr>
        <w:t> </w:t>
      </w:r>
      <w:r>
        <w:rPr/>
        <w:t>tipo de material</w:t>
      </w:r>
      <w:r>
        <w:rPr>
          <w:spacing w:val="-2"/>
        </w:rPr>
        <w:t> </w:t>
      </w:r>
      <w:r>
        <w:rPr/>
        <w:t>en</w:t>
      </w:r>
      <w:r>
        <w:rPr>
          <w:spacing w:val="-1"/>
        </w:rPr>
        <w:t> </w:t>
      </w:r>
      <w:r>
        <w:rPr/>
        <w:t>el</w:t>
      </w:r>
      <w:r>
        <w:rPr>
          <w:spacing w:val="-2"/>
        </w:rPr>
        <w:t> </w:t>
      </w:r>
      <w:r>
        <w:rPr/>
        <w:t>que</w:t>
      </w:r>
      <w:r>
        <w:rPr>
          <w:spacing w:val="-1"/>
        </w:rPr>
        <w:t> </w:t>
      </w:r>
      <w:r>
        <w:rPr/>
        <w:t>se</w:t>
      </w:r>
      <w:r>
        <w:rPr>
          <w:spacing w:val="-1"/>
        </w:rPr>
        <w:t> </w:t>
      </w:r>
      <w:r>
        <w:rPr/>
        <w:t>oferte</w:t>
      </w:r>
      <w:r>
        <w:rPr>
          <w:spacing w:val="-4"/>
        </w:rPr>
        <w:t> </w:t>
      </w:r>
      <w:r>
        <w:rPr/>
        <w:t>o entregue algún beneficio directo, indirecto, mediato o inmediato, en especie o efectivo, a través de cualquier sistema que implique la entrega de un bien o servicio,</w:t>
      </w:r>
      <w:r>
        <w:rPr>
          <w:spacing w:val="-20"/>
        </w:rPr>
        <w:t> </w:t>
      </w:r>
      <w:r>
        <w:rPr/>
        <w:t>ya</w:t>
      </w:r>
      <w:r>
        <w:rPr>
          <w:spacing w:val="-19"/>
        </w:rPr>
        <w:t> </w:t>
      </w:r>
      <w:r>
        <w:rPr/>
        <w:t>sea</w:t>
      </w:r>
      <w:r>
        <w:rPr>
          <w:spacing w:val="-19"/>
        </w:rPr>
        <w:t> </w:t>
      </w:r>
      <w:r>
        <w:rPr/>
        <w:t>por</w:t>
      </w:r>
      <w:r>
        <w:rPr>
          <w:spacing w:val="-20"/>
        </w:rPr>
        <w:t> </w:t>
      </w:r>
      <w:r>
        <w:rPr/>
        <w:t>sí</w:t>
      </w:r>
      <w:r>
        <w:rPr>
          <w:spacing w:val="-19"/>
        </w:rPr>
        <w:t> </w:t>
      </w:r>
      <w:r>
        <w:rPr/>
        <w:t>o</w:t>
      </w:r>
      <w:r>
        <w:rPr>
          <w:spacing w:val="-20"/>
        </w:rPr>
        <w:t> </w:t>
      </w:r>
      <w:r>
        <w:rPr/>
        <w:t>interpósita</w:t>
      </w:r>
      <w:r>
        <w:rPr>
          <w:spacing w:val="-19"/>
        </w:rPr>
        <w:t> </w:t>
      </w:r>
      <w:r>
        <w:rPr/>
        <w:t>persona.</w:t>
      </w:r>
      <w:r>
        <w:rPr>
          <w:spacing w:val="-19"/>
        </w:rPr>
        <w:t> </w:t>
      </w:r>
      <w:r>
        <w:rPr/>
        <w:t>Dichas</w:t>
      </w:r>
      <w:r>
        <w:rPr>
          <w:spacing w:val="-20"/>
        </w:rPr>
        <w:t> </w:t>
      </w:r>
      <w:r>
        <w:rPr/>
        <w:t>conductas</w:t>
      </w:r>
      <w:r>
        <w:rPr>
          <w:spacing w:val="-19"/>
        </w:rPr>
        <w:t> </w:t>
      </w:r>
      <w:r>
        <w:rPr/>
        <w:t>serán</w:t>
      </w:r>
      <w:r>
        <w:rPr>
          <w:spacing w:val="-19"/>
        </w:rPr>
        <w:t> </w:t>
      </w:r>
      <w:r>
        <w:rPr/>
        <w:t>sancionadas </w:t>
      </w:r>
      <w:r>
        <w:rPr>
          <w:spacing w:val="-2"/>
        </w:rPr>
        <w:t>de</w:t>
      </w:r>
      <w:r>
        <w:rPr>
          <w:spacing w:val="-18"/>
        </w:rPr>
        <w:t> </w:t>
      </w:r>
      <w:r>
        <w:rPr>
          <w:spacing w:val="-2"/>
        </w:rPr>
        <w:t>conformidad</w:t>
      </w:r>
      <w:r>
        <w:rPr>
          <w:spacing w:val="-17"/>
        </w:rPr>
        <w:t> </w:t>
      </w:r>
      <w:r>
        <w:rPr>
          <w:spacing w:val="-2"/>
        </w:rPr>
        <w:t>con</w:t>
      </w:r>
      <w:r>
        <w:rPr>
          <w:spacing w:val="-17"/>
        </w:rPr>
        <w:t> </w:t>
      </w:r>
      <w:r>
        <w:rPr>
          <w:spacing w:val="-2"/>
        </w:rPr>
        <w:t>la</w:t>
      </w:r>
      <w:r>
        <w:rPr>
          <w:spacing w:val="-18"/>
        </w:rPr>
        <w:t> </w:t>
      </w:r>
      <w:r>
        <w:rPr>
          <w:spacing w:val="-2"/>
        </w:rPr>
        <w:t>LGIPE</w:t>
      </w:r>
      <w:r>
        <w:rPr>
          <w:spacing w:val="-17"/>
        </w:rPr>
        <w:t> </w:t>
      </w:r>
      <w:r>
        <w:rPr>
          <w:spacing w:val="-2"/>
        </w:rPr>
        <w:t>y</w:t>
      </w:r>
      <w:r>
        <w:rPr>
          <w:spacing w:val="-18"/>
        </w:rPr>
        <w:t> </w:t>
      </w:r>
      <w:r>
        <w:rPr>
          <w:spacing w:val="-2"/>
        </w:rPr>
        <w:t>este</w:t>
      </w:r>
      <w:r>
        <w:rPr>
          <w:spacing w:val="-17"/>
        </w:rPr>
        <w:t> </w:t>
      </w:r>
      <w:r>
        <w:rPr>
          <w:spacing w:val="-2"/>
        </w:rPr>
        <w:t>Código</w:t>
      </w:r>
      <w:r>
        <w:rPr>
          <w:spacing w:val="-17"/>
        </w:rPr>
        <w:t> </w:t>
      </w:r>
      <w:r>
        <w:rPr>
          <w:spacing w:val="-2"/>
        </w:rPr>
        <w:t>y</w:t>
      </w:r>
      <w:r>
        <w:rPr>
          <w:spacing w:val="-18"/>
        </w:rPr>
        <w:t> </w:t>
      </w:r>
      <w:r>
        <w:rPr>
          <w:spacing w:val="-2"/>
        </w:rPr>
        <w:t>se</w:t>
      </w:r>
      <w:r>
        <w:rPr>
          <w:spacing w:val="-17"/>
        </w:rPr>
        <w:t> </w:t>
      </w:r>
      <w:r>
        <w:rPr>
          <w:spacing w:val="-2"/>
        </w:rPr>
        <w:t>presumirá</w:t>
      </w:r>
      <w:r>
        <w:rPr>
          <w:spacing w:val="-17"/>
        </w:rPr>
        <w:t> </w:t>
      </w:r>
      <w:r>
        <w:rPr>
          <w:spacing w:val="-2"/>
        </w:rPr>
        <w:t>como</w:t>
      </w:r>
      <w:r>
        <w:rPr>
          <w:spacing w:val="-18"/>
        </w:rPr>
        <w:t> </w:t>
      </w:r>
      <w:r>
        <w:rPr>
          <w:spacing w:val="-2"/>
        </w:rPr>
        <w:t>indicio</w:t>
      </w:r>
      <w:r>
        <w:rPr>
          <w:spacing w:val="-17"/>
        </w:rPr>
        <w:t> </w:t>
      </w:r>
      <w:r>
        <w:rPr>
          <w:spacing w:val="-2"/>
        </w:rPr>
        <w:t>de</w:t>
      </w:r>
      <w:r>
        <w:rPr>
          <w:spacing w:val="-17"/>
        </w:rPr>
        <w:t> </w:t>
      </w:r>
      <w:r>
        <w:rPr>
          <w:spacing w:val="-2"/>
        </w:rPr>
        <w:t>presión </w:t>
      </w:r>
      <w:r>
        <w:rPr/>
        <w:t>al elector para obtener su voto.</w:t>
      </w:r>
    </w:p>
    <w:p>
      <w:pPr>
        <w:pStyle w:val="BodyText"/>
      </w:pPr>
    </w:p>
    <w:p>
      <w:pPr>
        <w:pStyle w:val="BodyText"/>
        <w:ind w:left="982" w:right="978"/>
        <w:jc w:val="both"/>
      </w:pPr>
      <w:r>
        <w:rPr>
          <w:spacing w:val="-2"/>
        </w:rPr>
        <w:t>ARTÍCULO</w:t>
      </w:r>
      <w:r>
        <w:rPr>
          <w:spacing w:val="-18"/>
        </w:rPr>
        <w:t> </w:t>
      </w:r>
      <w:r>
        <w:rPr>
          <w:spacing w:val="-2"/>
        </w:rPr>
        <w:t>163.-</w:t>
      </w:r>
      <w:r>
        <w:rPr>
          <w:spacing w:val="-17"/>
        </w:rPr>
        <w:t> </w:t>
      </w:r>
      <w:r>
        <w:rPr>
          <w:spacing w:val="-2"/>
        </w:rPr>
        <w:t>En</w:t>
      </w:r>
      <w:r>
        <w:rPr>
          <w:spacing w:val="-17"/>
        </w:rPr>
        <w:t> </w:t>
      </w:r>
      <w:r>
        <w:rPr>
          <w:spacing w:val="-2"/>
        </w:rPr>
        <w:t>la</w:t>
      </w:r>
      <w:r>
        <w:rPr>
          <w:spacing w:val="-17"/>
        </w:rPr>
        <w:t> </w:t>
      </w:r>
      <w:r>
        <w:rPr>
          <w:spacing w:val="-2"/>
        </w:rPr>
        <w:t>colocación</w:t>
      </w:r>
      <w:r>
        <w:rPr>
          <w:spacing w:val="-18"/>
        </w:rPr>
        <w:t> </w:t>
      </w:r>
      <w:r>
        <w:rPr>
          <w:spacing w:val="-2"/>
        </w:rPr>
        <w:t>o</w:t>
      </w:r>
      <w:r>
        <w:rPr>
          <w:spacing w:val="-16"/>
        </w:rPr>
        <w:t> </w:t>
      </w:r>
      <w:r>
        <w:rPr>
          <w:spacing w:val="-2"/>
        </w:rPr>
        <w:t>fijación</w:t>
      </w:r>
      <w:r>
        <w:rPr>
          <w:spacing w:val="-16"/>
        </w:rPr>
        <w:t> </w:t>
      </w:r>
      <w:r>
        <w:rPr>
          <w:spacing w:val="-2"/>
        </w:rPr>
        <w:t>de</w:t>
      </w:r>
      <w:r>
        <w:rPr>
          <w:spacing w:val="-17"/>
        </w:rPr>
        <w:t> </w:t>
      </w:r>
      <w:r>
        <w:rPr>
          <w:spacing w:val="-2"/>
        </w:rPr>
        <w:t>propaganda</w:t>
      </w:r>
      <w:r>
        <w:rPr>
          <w:spacing w:val="-18"/>
        </w:rPr>
        <w:t> </w:t>
      </w:r>
      <w:r>
        <w:rPr>
          <w:spacing w:val="-2"/>
        </w:rPr>
        <w:t>electoral,</w:t>
      </w:r>
      <w:r>
        <w:rPr>
          <w:spacing w:val="-14"/>
        </w:rPr>
        <w:t> </w:t>
      </w:r>
      <w:r>
        <w:rPr>
          <w:spacing w:val="-2"/>
        </w:rPr>
        <w:t>los</w:t>
      </w:r>
      <w:r>
        <w:rPr>
          <w:spacing w:val="-18"/>
        </w:rPr>
        <w:t> </w:t>
      </w:r>
      <w:r>
        <w:rPr>
          <w:spacing w:val="-2"/>
        </w:rPr>
        <w:t>partidos</w:t>
      </w:r>
      <w:r>
        <w:rPr>
          <w:spacing w:val="-17"/>
        </w:rPr>
        <w:t> </w:t>
      </w:r>
      <w:r>
        <w:rPr>
          <w:spacing w:val="-2"/>
        </w:rPr>
        <w:t>y </w:t>
      </w:r>
      <w:r>
        <w:rPr/>
        <w:t>candidatos</w:t>
      </w:r>
      <w:r>
        <w:rPr>
          <w:spacing w:val="-6"/>
        </w:rPr>
        <w:t> </w:t>
      </w:r>
      <w:r>
        <w:rPr/>
        <w:t>actuarán</w:t>
      </w:r>
      <w:r>
        <w:rPr>
          <w:spacing w:val="-10"/>
        </w:rPr>
        <w:t> </w:t>
      </w:r>
      <w:r>
        <w:rPr/>
        <w:t>conforme</w:t>
      </w:r>
      <w:r>
        <w:rPr>
          <w:spacing w:val="-6"/>
        </w:rPr>
        <w:t> </w:t>
      </w:r>
      <w:r>
        <w:rPr/>
        <w:t>a</w:t>
      </w:r>
      <w:r>
        <w:rPr>
          <w:spacing w:val="-4"/>
        </w:rPr>
        <w:t> </w:t>
      </w:r>
      <w:r>
        <w:rPr/>
        <w:t>las</w:t>
      </w:r>
      <w:r>
        <w:rPr>
          <w:spacing w:val="-6"/>
        </w:rPr>
        <w:t> </w:t>
      </w:r>
      <w:r>
        <w:rPr/>
        <w:t>reglas</w:t>
      </w:r>
      <w:r>
        <w:rPr>
          <w:spacing w:val="-6"/>
        </w:rPr>
        <w:t> </w:t>
      </w:r>
      <w:r>
        <w:rPr/>
        <w:t>siguientes:</w:t>
      </w:r>
    </w:p>
    <w:p>
      <w:pPr>
        <w:pStyle w:val="BodyText"/>
        <w:spacing w:before="7"/>
      </w:pPr>
    </w:p>
    <w:p>
      <w:pPr>
        <w:pStyle w:val="ListParagraph"/>
        <w:numPr>
          <w:ilvl w:val="0"/>
          <w:numId w:val="74"/>
        </w:numPr>
        <w:tabs>
          <w:tab w:pos="1185" w:val="left" w:leader="none"/>
        </w:tabs>
        <w:spacing w:line="242" w:lineRule="auto" w:before="0" w:after="0"/>
        <w:ind w:left="982" w:right="977" w:firstLine="0"/>
        <w:jc w:val="both"/>
        <w:rPr>
          <w:sz w:val="22"/>
        </w:rPr>
      </w:pPr>
      <w:r>
        <w:rPr>
          <w:sz w:val="22"/>
        </w:rPr>
        <w:t>No podrá colgarse en elementos del equipamiento urbano, ni obstaculizar en forma alguna la visibilidad de los señalamientos que permiten a las personas transitar y orientarse dentro de los centros de población. Las autoridades electorales</w:t>
      </w:r>
      <w:r>
        <w:rPr>
          <w:spacing w:val="-17"/>
          <w:sz w:val="22"/>
        </w:rPr>
        <w:t> </w:t>
      </w:r>
      <w:r>
        <w:rPr>
          <w:sz w:val="22"/>
        </w:rPr>
        <w:t>competentes</w:t>
      </w:r>
      <w:r>
        <w:rPr>
          <w:spacing w:val="-12"/>
          <w:sz w:val="22"/>
        </w:rPr>
        <w:t> </w:t>
      </w:r>
      <w:r>
        <w:rPr>
          <w:sz w:val="22"/>
        </w:rPr>
        <w:t>ordenarán</w:t>
      </w:r>
      <w:r>
        <w:rPr>
          <w:spacing w:val="-15"/>
          <w:sz w:val="22"/>
        </w:rPr>
        <w:t> </w:t>
      </w:r>
      <w:r>
        <w:rPr>
          <w:sz w:val="22"/>
        </w:rPr>
        <w:t>el</w:t>
      </w:r>
      <w:r>
        <w:rPr>
          <w:spacing w:val="-15"/>
          <w:sz w:val="22"/>
        </w:rPr>
        <w:t> </w:t>
      </w:r>
      <w:r>
        <w:rPr>
          <w:sz w:val="22"/>
        </w:rPr>
        <w:t>retiro</w:t>
      </w:r>
      <w:r>
        <w:rPr>
          <w:spacing w:val="-18"/>
          <w:sz w:val="22"/>
        </w:rPr>
        <w:t> </w:t>
      </w:r>
      <w:r>
        <w:rPr>
          <w:sz w:val="22"/>
        </w:rPr>
        <w:t>de</w:t>
      </w:r>
      <w:r>
        <w:rPr>
          <w:spacing w:val="-12"/>
          <w:sz w:val="22"/>
        </w:rPr>
        <w:t> </w:t>
      </w:r>
      <w:r>
        <w:rPr>
          <w:sz w:val="22"/>
        </w:rPr>
        <w:t>la</w:t>
      </w:r>
      <w:r>
        <w:rPr>
          <w:spacing w:val="-15"/>
          <w:sz w:val="22"/>
        </w:rPr>
        <w:t> </w:t>
      </w:r>
      <w:r>
        <w:rPr>
          <w:sz w:val="22"/>
        </w:rPr>
        <w:t>propaganda</w:t>
      </w:r>
      <w:r>
        <w:rPr>
          <w:spacing w:val="-15"/>
          <w:sz w:val="22"/>
        </w:rPr>
        <w:t> </w:t>
      </w:r>
      <w:r>
        <w:rPr>
          <w:sz w:val="22"/>
        </w:rPr>
        <w:t>electoral</w:t>
      </w:r>
      <w:r>
        <w:rPr>
          <w:spacing w:val="-15"/>
          <w:sz w:val="22"/>
        </w:rPr>
        <w:t> </w:t>
      </w:r>
      <w:r>
        <w:rPr>
          <w:sz w:val="22"/>
        </w:rPr>
        <w:t>contraria a esta norma;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74"/>
        </w:numPr>
        <w:tabs>
          <w:tab w:pos="1248" w:val="left" w:leader="none"/>
        </w:tabs>
        <w:spacing w:line="240" w:lineRule="auto" w:before="0" w:after="0"/>
        <w:ind w:left="982" w:right="980" w:firstLine="0"/>
        <w:jc w:val="both"/>
        <w:rPr>
          <w:sz w:val="22"/>
        </w:rPr>
      </w:pPr>
      <w:r>
        <w:rPr>
          <w:sz w:val="22"/>
        </w:rPr>
        <w:t>En inmuebles de propiedad privada, siempre que medie permiso escrito del </w:t>
      </w:r>
      <w:r>
        <w:rPr>
          <w:spacing w:val="-2"/>
          <w:sz w:val="22"/>
        </w:rPr>
        <w:t>propietario;</w:t>
      </w:r>
    </w:p>
    <w:p>
      <w:pPr>
        <w:pStyle w:val="BodyText"/>
        <w:spacing w:before="6"/>
      </w:pPr>
    </w:p>
    <w:p>
      <w:pPr>
        <w:pStyle w:val="ListParagraph"/>
        <w:numPr>
          <w:ilvl w:val="0"/>
          <w:numId w:val="74"/>
        </w:numPr>
        <w:tabs>
          <w:tab w:pos="1286" w:val="left" w:leader="none"/>
        </w:tabs>
        <w:spacing w:line="242" w:lineRule="auto" w:before="0" w:after="0"/>
        <w:ind w:left="982" w:right="976" w:firstLine="0"/>
        <w:jc w:val="both"/>
        <w:rPr>
          <w:sz w:val="22"/>
        </w:rPr>
      </w:pPr>
      <w:r>
        <w:rPr>
          <w:sz w:val="22"/>
        </w:rPr>
        <w:t>En lugares de uso común que determine el Consejo, previo acuerdo con las autoridades correspondientes. Los bastidores y mamparas de uso común serán repartidos</w:t>
      </w:r>
      <w:r>
        <w:rPr>
          <w:spacing w:val="-16"/>
          <w:sz w:val="22"/>
        </w:rPr>
        <w:t> </w:t>
      </w:r>
      <w:r>
        <w:rPr>
          <w:sz w:val="22"/>
        </w:rPr>
        <w:t>por</w:t>
      </w:r>
      <w:r>
        <w:rPr>
          <w:spacing w:val="-16"/>
          <w:sz w:val="22"/>
        </w:rPr>
        <w:t> </w:t>
      </w:r>
      <w:r>
        <w:rPr>
          <w:sz w:val="22"/>
        </w:rPr>
        <w:t>sorteo</w:t>
      </w:r>
      <w:r>
        <w:rPr>
          <w:spacing w:val="-17"/>
          <w:sz w:val="22"/>
        </w:rPr>
        <w:t> </w:t>
      </w:r>
      <w:r>
        <w:rPr>
          <w:sz w:val="22"/>
        </w:rPr>
        <w:t>en</w:t>
      </w:r>
      <w:r>
        <w:rPr>
          <w:spacing w:val="-15"/>
          <w:sz w:val="22"/>
        </w:rPr>
        <w:t> </w:t>
      </w:r>
      <w:r>
        <w:rPr>
          <w:sz w:val="22"/>
        </w:rPr>
        <w:t>forma</w:t>
      </w:r>
      <w:r>
        <w:rPr>
          <w:spacing w:val="-16"/>
          <w:sz w:val="22"/>
        </w:rPr>
        <w:t> </w:t>
      </w:r>
      <w:r>
        <w:rPr>
          <w:sz w:val="22"/>
        </w:rPr>
        <w:t>equitativa</w:t>
      </w:r>
      <w:r>
        <w:rPr>
          <w:spacing w:val="-14"/>
          <w:sz w:val="22"/>
        </w:rPr>
        <w:t> </w:t>
      </w:r>
      <w:r>
        <w:rPr>
          <w:sz w:val="22"/>
        </w:rPr>
        <w:t>de</w:t>
      </w:r>
      <w:r>
        <w:rPr>
          <w:spacing w:val="-19"/>
          <w:sz w:val="22"/>
        </w:rPr>
        <w:t> </w:t>
      </w:r>
      <w:r>
        <w:rPr>
          <w:sz w:val="22"/>
        </w:rPr>
        <w:t>conformidad</w:t>
      </w:r>
      <w:r>
        <w:rPr>
          <w:spacing w:val="-16"/>
          <w:sz w:val="22"/>
        </w:rPr>
        <w:t> </w:t>
      </w:r>
      <w:r>
        <w:rPr>
          <w:sz w:val="22"/>
        </w:rPr>
        <w:t>a</w:t>
      </w:r>
      <w:r>
        <w:rPr>
          <w:spacing w:val="-14"/>
          <w:sz w:val="22"/>
        </w:rPr>
        <w:t> </w:t>
      </w:r>
      <w:r>
        <w:rPr>
          <w:sz w:val="22"/>
        </w:rPr>
        <w:t>lo</w:t>
      </w:r>
      <w:r>
        <w:rPr>
          <w:spacing w:val="-17"/>
          <w:sz w:val="22"/>
        </w:rPr>
        <w:t> </w:t>
      </w:r>
      <w:r>
        <w:rPr>
          <w:sz w:val="22"/>
        </w:rPr>
        <w:t>que</w:t>
      </w:r>
      <w:r>
        <w:rPr>
          <w:spacing w:val="-19"/>
          <w:sz w:val="22"/>
        </w:rPr>
        <w:t> </w:t>
      </w:r>
      <w:r>
        <w:rPr>
          <w:sz w:val="22"/>
        </w:rPr>
        <w:t>corresponda</w:t>
      </w:r>
      <w:r>
        <w:rPr>
          <w:spacing w:val="-17"/>
          <w:sz w:val="22"/>
        </w:rPr>
        <w:t> </w:t>
      </w:r>
      <w:r>
        <w:rPr>
          <w:sz w:val="22"/>
        </w:rPr>
        <w:t>a </w:t>
      </w:r>
      <w:r>
        <w:rPr>
          <w:spacing w:val="-4"/>
          <w:sz w:val="22"/>
        </w:rPr>
        <w:t>los</w:t>
      </w:r>
      <w:r>
        <w:rPr>
          <w:spacing w:val="-6"/>
          <w:sz w:val="22"/>
        </w:rPr>
        <w:t> </w:t>
      </w:r>
      <w:r>
        <w:rPr>
          <w:spacing w:val="-4"/>
          <w:sz w:val="22"/>
        </w:rPr>
        <w:t>partidos</w:t>
      </w:r>
      <w:r>
        <w:rPr>
          <w:spacing w:val="-6"/>
          <w:sz w:val="22"/>
        </w:rPr>
        <w:t> </w:t>
      </w:r>
      <w:r>
        <w:rPr>
          <w:spacing w:val="-4"/>
          <w:sz w:val="22"/>
        </w:rPr>
        <w:t>políticos</w:t>
      </w:r>
      <w:r>
        <w:rPr>
          <w:spacing w:val="-8"/>
          <w:sz w:val="22"/>
        </w:rPr>
        <w:t> </w:t>
      </w:r>
      <w:r>
        <w:rPr>
          <w:spacing w:val="-4"/>
          <w:sz w:val="22"/>
        </w:rPr>
        <w:t>registrados,</w:t>
      </w:r>
      <w:r>
        <w:rPr>
          <w:spacing w:val="-8"/>
          <w:sz w:val="22"/>
        </w:rPr>
        <w:t> </w:t>
      </w:r>
      <w:r>
        <w:rPr>
          <w:spacing w:val="-4"/>
          <w:sz w:val="22"/>
        </w:rPr>
        <w:t>conforme</w:t>
      </w:r>
      <w:r>
        <w:rPr>
          <w:spacing w:val="-9"/>
          <w:sz w:val="22"/>
        </w:rPr>
        <w:t> </w:t>
      </w:r>
      <w:r>
        <w:rPr>
          <w:spacing w:val="-4"/>
          <w:sz w:val="22"/>
        </w:rPr>
        <w:t>al</w:t>
      </w:r>
      <w:r>
        <w:rPr>
          <w:spacing w:val="-10"/>
          <w:sz w:val="22"/>
        </w:rPr>
        <w:t> </w:t>
      </w:r>
      <w:r>
        <w:rPr>
          <w:spacing w:val="-4"/>
          <w:sz w:val="22"/>
        </w:rPr>
        <w:t>procedimiento</w:t>
      </w:r>
      <w:r>
        <w:rPr>
          <w:spacing w:val="-8"/>
          <w:sz w:val="22"/>
        </w:rPr>
        <w:t> </w:t>
      </w:r>
      <w:r>
        <w:rPr>
          <w:spacing w:val="-4"/>
          <w:sz w:val="22"/>
        </w:rPr>
        <w:t>acordado</w:t>
      </w:r>
      <w:r>
        <w:rPr>
          <w:spacing w:val="-8"/>
          <w:sz w:val="22"/>
        </w:rPr>
        <w:t> </w:t>
      </w:r>
      <w:r>
        <w:rPr>
          <w:spacing w:val="-4"/>
          <w:sz w:val="22"/>
        </w:rPr>
        <w:t>en</w:t>
      </w:r>
      <w:r>
        <w:rPr>
          <w:spacing w:val="-6"/>
          <w:sz w:val="22"/>
        </w:rPr>
        <w:t> </w:t>
      </w:r>
      <w:r>
        <w:rPr>
          <w:spacing w:val="-4"/>
          <w:sz w:val="22"/>
        </w:rPr>
        <w:t>la</w:t>
      </w:r>
      <w:r>
        <w:rPr>
          <w:spacing w:val="-9"/>
          <w:sz w:val="22"/>
        </w:rPr>
        <w:t> </w:t>
      </w:r>
      <w:r>
        <w:rPr>
          <w:spacing w:val="-4"/>
          <w:sz w:val="22"/>
        </w:rPr>
        <w:t>sesión </w:t>
      </w:r>
      <w:r>
        <w:rPr>
          <w:sz w:val="22"/>
        </w:rPr>
        <w:t>del Consejo que celebre en enero del año de la elección;</w:t>
      </w:r>
    </w:p>
    <w:p>
      <w:pPr>
        <w:pStyle w:val="BodyText"/>
      </w:pPr>
    </w:p>
    <w:p>
      <w:pPr>
        <w:pStyle w:val="ListParagraph"/>
        <w:numPr>
          <w:ilvl w:val="0"/>
          <w:numId w:val="74"/>
        </w:numPr>
        <w:tabs>
          <w:tab w:pos="1311" w:val="left" w:leader="none"/>
        </w:tabs>
        <w:spacing w:line="242" w:lineRule="auto" w:before="0" w:after="0"/>
        <w:ind w:left="982" w:right="978" w:firstLine="0"/>
        <w:jc w:val="both"/>
        <w:rPr>
          <w:sz w:val="22"/>
        </w:rPr>
      </w:pPr>
      <w:r>
        <w:rPr>
          <w:spacing w:val="-2"/>
          <w:sz w:val="22"/>
        </w:rPr>
        <w:t>No</w:t>
      </w:r>
      <w:r>
        <w:rPr>
          <w:spacing w:val="-14"/>
          <w:sz w:val="22"/>
        </w:rPr>
        <w:t> </w:t>
      </w:r>
      <w:r>
        <w:rPr>
          <w:spacing w:val="-2"/>
          <w:sz w:val="22"/>
        </w:rPr>
        <w:t>podrá</w:t>
      </w:r>
      <w:r>
        <w:rPr>
          <w:spacing w:val="-13"/>
          <w:sz w:val="22"/>
        </w:rPr>
        <w:t> </w:t>
      </w:r>
      <w:r>
        <w:rPr>
          <w:spacing w:val="-2"/>
          <w:sz w:val="22"/>
        </w:rPr>
        <w:t>fijarse</w:t>
      </w:r>
      <w:r>
        <w:rPr>
          <w:spacing w:val="-10"/>
          <w:sz w:val="22"/>
        </w:rPr>
        <w:t> </w:t>
      </w:r>
      <w:r>
        <w:rPr>
          <w:spacing w:val="-2"/>
          <w:sz w:val="22"/>
        </w:rPr>
        <w:t>o</w:t>
      </w:r>
      <w:r>
        <w:rPr>
          <w:spacing w:val="-16"/>
          <w:sz w:val="22"/>
        </w:rPr>
        <w:t> </w:t>
      </w:r>
      <w:r>
        <w:rPr>
          <w:spacing w:val="-2"/>
          <w:sz w:val="22"/>
        </w:rPr>
        <w:t>pintarse</w:t>
      </w:r>
      <w:r>
        <w:rPr>
          <w:spacing w:val="-15"/>
          <w:sz w:val="22"/>
        </w:rPr>
        <w:t> </w:t>
      </w:r>
      <w:r>
        <w:rPr>
          <w:spacing w:val="-2"/>
          <w:sz w:val="22"/>
        </w:rPr>
        <w:t>en</w:t>
      </w:r>
      <w:r>
        <w:rPr>
          <w:spacing w:val="-13"/>
          <w:sz w:val="22"/>
        </w:rPr>
        <w:t> </w:t>
      </w:r>
      <w:r>
        <w:rPr>
          <w:spacing w:val="-2"/>
          <w:sz w:val="22"/>
        </w:rPr>
        <w:t>elementos</w:t>
      </w:r>
      <w:r>
        <w:rPr>
          <w:spacing w:val="-13"/>
          <w:sz w:val="22"/>
        </w:rPr>
        <w:t> </w:t>
      </w:r>
      <w:r>
        <w:rPr>
          <w:spacing w:val="-2"/>
          <w:sz w:val="22"/>
        </w:rPr>
        <w:t>del</w:t>
      </w:r>
      <w:r>
        <w:rPr>
          <w:spacing w:val="-11"/>
          <w:sz w:val="22"/>
        </w:rPr>
        <w:t> </w:t>
      </w:r>
      <w:r>
        <w:rPr>
          <w:spacing w:val="-2"/>
          <w:sz w:val="22"/>
        </w:rPr>
        <w:t>equipamiento</w:t>
      </w:r>
      <w:r>
        <w:rPr>
          <w:spacing w:val="-14"/>
          <w:sz w:val="22"/>
        </w:rPr>
        <w:t> </w:t>
      </w:r>
      <w:r>
        <w:rPr>
          <w:spacing w:val="-2"/>
          <w:sz w:val="22"/>
        </w:rPr>
        <w:t>urbano,</w:t>
      </w:r>
      <w:r>
        <w:rPr>
          <w:spacing w:val="-12"/>
          <w:sz w:val="22"/>
        </w:rPr>
        <w:t> </w:t>
      </w:r>
      <w:r>
        <w:rPr>
          <w:spacing w:val="-2"/>
          <w:sz w:val="22"/>
        </w:rPr>
        <w:t>carretero</w:t>
      </w:r>
      <w:r>
        <w:rPr>
          <w:spacing w:val="-11"/>
          <w:sz w:val="22"/>
        </w:rPr>
        <w:t> </w:t>
      </w:r>
      <w:r>
        <w:rPr>
          <w:spacing w:val="-2"/>
          <w:sz w:val="22"/>
        </w:rPr>
        <w:t>o </w:t>
      </w:r>
      <w:r>
        <w:rPr>
          <w:sz w:val="22"/>
        </w:rPr>
        <w:t>ferroviario,</w:t>
      </w:r>
      <w:r>
        <w:rPr>
          <w:spacing w:val="-20"/>
          <w:sz w:val="22"/>
        </w:rPr>
        <w:t> </w:t>
      </w:r>
      <w:r>
        <w:rPr>
          <w:sz w:val="22"/>
        </w:rPr>
        <w:t>ni</w:t>
      </w:r>
      <w:r>
        <w:rPr>
          <w:spacing w:val="-19"/>
          <w:sz w:val="22"/>
        </w:rPr>
        <w:t> </w:t>
      </w:r>
      <w:r>
        <w:rPr>
          <w:sz w:val="22"/>
        </w:rPr>
        <w:t>en</w:t>
      </w:r>
      <w:r>
        <w:rPr>
          <w:spacing w:val="-19"/>
          <w:sz w:val="22"/>
        </w:rPr>
        <w:t> </w:t>
      </w:r>
      <w:r>
        <w:rPr>
          <w:sz w:val="22"/>
        </w:rPr>
        <w:t>accidentes</w:t>
      </w:r>
      <w:r>
        <w:rPr>
          <w:spacing w:val="-20"/>
          <w:sz w:val="22"/>
        </w:rPr>
        <w:t> </w:t>
      </w:r>
      <w:r>
        <w:rPr>
          <w:sz w:val="22"/>
        </w:rPr>
        <w:t>geográficos</w:t>
      </w:r>
      <w:r>
        <w:rPr>
          <w:spacing w:val="-19"/>
          <w:sz w:val="22"/>
        </w:rPr>
        <w:t> </w:t>
      </w:r>
      <w:r>
        <w:rPr>
          <w:sz w:val="22"/>
        </w:rPr>
        <w:t>cualquiera</w:t>
      </w:r>
      <w:r>
        <w:rPr>
          <w:spacing w:val="-19"/>
          <w:sz w:val="22"/>
        </w:rPr>
        <w:t> </w:t>
      </w:r>
      <w:r>
        <w:rPr>
          <w:sz w:val="22"/>
        </w:rPr>
        <w:t>que</w:t>
      </w:r>
      <w:r>
        <w:rPr>
          <w:spacing w:val="-18"/>
          <w:sz w:val="22"/>
        </w:rPr>
        <w:t> </w:t>
      </w:r>
      <w:r>
        <w:rPr>
          <w:sz w:val="22"/>
        </w:rPr>
        <w:t>sea</w:t>
      </w:r>
      <w:r>
        <w:rPr>
          <w:spacing w:val="-19"/>
          <w:sz w:val="22"/>
        </w:rPr>
        <w:t> </w:t>
      </w:r>
      <w:r>
        <w:rPr>
          <w:sz w:val="22"/>
        </w:rPr>
        <w:t>su</w:t>
      </w:r>
      <w:r>
        <w:rPr>
          <w:spacing w:val="-20"/>
          <w:sz w:val="22"/>
        </w:rPr>
        <w:t> </w:t>
      </w:r>
      <w:r>
        <w:rPr>
          <w:sz w:val="22"/>
        </w:rPr>
        <w:t>régimen</w:t>
      </w:r>
      <w:r>
        <w:rPr>
          <w:spacing w:val="-19"/>
          <w:sz w:val="22"/>
        </w:rPr>
        <w:t> </w:t>
      </w:r>
      <w:r>
        <w:rPr>
          <w:sz w:val="22"/>
        </w:rPr>
        <w:t>jurídico;</w:t>
      </w:r>
    </w:p>
    <w:p>
      <w:pPr>
        <w:pStyle w:val="BodyText"/>
        <w:spacing w:before="2"/>
      </w:pPr>
    </w:p>
    <w:p>
      <w:pPr>
        <w:pStyle w:val="ListParagraph"/>
        <w:numPr>
          <w:ilvl w:val="0"/>
          <w:numId w:val="74"/>
        </w:numPr>
        <w:tabs>
          <w:tab w:pos="1258" w:val="left" w:leader="none"/>
        </w:tabs>
        <w:spacing w:line="240" w:lineRule="auto" w:before="0" w:after="0"/>
        <w:ind w:left="1258" w:right="0" w:hanging="276"/>
        <w:jc w:val="both"/>
        <w:rPr>
          <w:sz w:val="22"/>
        </w:rPr>
      </w:pPr>
      <w:r>
        <w:rPr>
          <w:spacing w:val="-4"/>
          <w:sz w:val="22"/>
        </w:rPr>
        <w:t>No</w:t>
      </w:r>
      <w:r>
        <w:rPr>
          <w:spacing w:val="-19"/>
          <w:sz w:val="22"/>
        </w:rPr>
        <w:t> </w:t>
      </w:r>
      <w:r>
        <w:rPr>
          <w:spacing w:val="-4"/>
          <w:sz w:val="22"/>
        </w:rPr>
        <w:t>podrá</w:t>
      </w:r>
      <w:r>
        <w:rPr>
          <w:spacing w:val="-17"/>
          <w:sz w:val="22"/>
        </w:rPr>
        <w:t> </w:t>
      </w:r>
      <w:r>
        <w:rPr>
          <w:spacing w:val="-4"/>
          <w:sz w:val="22"/>
        </w:rPr>
        <w:t>colgarse,</w:t>
      </w:r>
      <w:r>
        <w:rPr>
          <w:spacing w:val="-16"/>
          <w:sz w:val="22"/>
        </w:rPr>
        <w:t> </w:t>
      </w:r>
      <w:r>
        <w:rPr>
          <w:spacing w:val="-4"/>
          <w:sz w:val="22"/>
        </w:rPr>
        <w:t>fijarse</w:t>
      </w:r>
      <w:r>
        <w:rPr>
          <w:spacing w:val="-17"/>
          <w:sz w:val="22"/>
        </w:rPr>
        <w:t> </w:t>
      </w:r>
      <w:r>
        <w:rPr>
          <w:spacing w:val="-4"/>
          <w:sz w:val="22"/>
        </w:rPr>
        <w:t>o</w:t>
      </w:r>
      <w:r>
        <w:rPr>
          <w:spacing w:val="-17"/>
          <w:sz w:val="22"/>
        </w:rPr>
        <w:t> </w:t>
      </w:r>
      <w:r>
        <w:rPr>
          <w:spacing w:val="-4"/>
          <w:sz w:val="22"/>
        </w:rPr>
        <w:t>pintarse</w:t>
      </w:r>
      <w:r>
        <w:rPr>
          <w:spacing w:val="-16"/>
          <w:sz w:val="22"/>
        </w:rPr>
        <w:t> </w:t>
      </w:r>
      <w:r>
        <w:rPr>
          <w:spacing w:val="-4"/>
          <w:sz w:val="22"/>
        </w:rPr>
        <w:t>en</w:t>
      </w:r>
      <w:r>
        <w:rPr>
          <w:spacing w:val="-17"/>
          <w:sz w:val="22"/>
        </w:rPr>
        <w:t> </w:t>
      </w:r>
      <w:r>
        <w:rPr>
          <w:spacing w:val="-4"/>
          <w:sz w:val="22"/>
        </w:rPr>
        <w:t>monumentos</w:t>
      </w:r>
      <w:r>
        <w:rPr>
          <w:spacing w:val="-17"/>
          <w:sz w:val="22"/>
        </w:rPr>
        <w:t> </w:t>
      </w:r>
      <w:r>
        <w:rPr>
          <w:spacing w:val="-4"/>
          <w:sz w:val="22"/>
        </w:rPr>
        <w:t>ni</w:t>
      </w:r>
      <w:r>
        <w:rPr>
          <w:spacing w:val="-18"/>
          <w:sz w:val="22"/>
        </w:rPr>
        <w:t> </w:t>
      </w:r>
      <w:r>
        <w:rPr>
          <w:spacing w:val="-4"/>
          <w:sz w:val="22"/>
        </w:rPr>
        <w:t>en</w:t>
      </w:r>
      <w:r>
        <w:rPr>
          <w:spacing w:val="-17"/>
          <w:sz w:val="22"/>
        </w:rPr>
        <w:t> </w:t>
      </w:r>
      <w:r>
        <w:rPr>
          <w:spacing w:val="-4"/>
          <w:sz w:val="22"/>
        </w:rPr>
        <w:t>edificios</w:t>
      </w:r>
      <w:r>
        <w:rPr>
          <w:spacing w:val="-15"/>
          <w:sz w:val="22"/>
        </w:rPr>
        <w:t> </w:t>
      </w:r>
      <w:r>
        <w:rPr>
          <w:spacing w:val="-4"/>
          <w:sz w:val="22"/>
        </w:rPr>
        <w:t>públicos;</w:t>
      </w:r>
    </w:p>
    <w:p>
      <w:pPr>
        <w:pStyle w:val="BodyText"/>
        <w:spacing w:before="5"/>
      </w:pPr>
    </w:p>
    <w:p>
      <w:pPr>
        <w:pStyle w:val="ListParagraph"/>
        <w:numPr>
          <w:ilvl w:val="0"/>
          <w:numId w:val="74"/>
        </w:numPr>
        <w:tabs>
          <w:tab w:pos="1311" w:val="left" w:leader="none"/>
        </w:tabs>
        <w:spacing w:line="242" w:lineRule="auto" w:before="1" w:after="0"/>
        <w:ind w:left="982" w:right="983" w:firstLine="0"/>
        <w:jc w:val="both"/>
        <w:rPr>
          <w:sz w:val="22"/>
        </w:rPr>
      </w:pPr>
      <w:r>
        <w:rPr>
          <w:spacing w:val="-4"/>
          <w:sz w:val="22"/>
        </w:rPr>
        <w:t>No</w:t>
      </w:r>
      <w:r>
        <w:rPr>
          <w:spacing w:val="-14"/>
          <w:sz w:val="22"/>
        </w:rPr>
        <w:t> </w:t>
      </w:r>
      <w:r>
        <w:rPr>
          <w:spacing w:val="-4"/>
          <w:sz w:val="22"/>
        </w:rPr>
        <w:t>podrán</w:t>
      </w:r>
      <w:r>
        <w:rPr>
          <w:spacing w:val="-11"/>
          <w:sz w:val="22"/>
        </w:rPr>
        <w:t> </w:t>
      </w:r>
      <w:r>
        <w:rPr>
          <w:spacing w:val="-4"/>
          <w:sz w:val="22"/>
        </w:rPr>
        <w:t>emplearse</w:t>
      </w:r>
      <w:r>
        <w:rPr>
          <w:spacing w:val="-10"/>
          <w:sz w:val="22"/>
        </w:rPr>
        <w:t> </w:t>
      </w:r>
      <w:r>
        <w:rPr>
          <w:spacing w:val="-4"/>
          <w:sz w:val="22"/>
        </w:rPr>
        <w:t>expresiones</w:t>
      </w:r>
      <w:r>
        <w:rPr>
          <w:spacing w:val="-10"/>
          <w:sz w:val="22"/>
        </w:rPr>
        <w:t> </w:t>
      </w:r>
      <w:r>
        <w:rPr>
          <w:spacing w:val="-4"/>
          <w:sz w:val="22"/>
        </w:rPr>
        <w:t>verbales</w:t>
      </w:r>
      <w:r>
        <w:rPr>
          <w:spacing w:val="-10"/>
          <w:sz w:val="22"/>
        </w:rPr>
        <w:t> </w:t>
      </w:r>
      <w:r>
        <w:rPr>
          <w:spacing w:val="-4"/>
          <w:sz w:val="22"/>
        </w:rPr>
        <w:t>o</w:t>
      </w:r>
      <w:r>
        <w:rPr>
          <w:spacing w:val="-12"/>
          <w:sz w:val="22"/>
        </w:rPr>
        <w:t> </w:t>
      </w:r>
      <w:r>
        <w:rPr>
          <w:spacing w:val="-4"/>
          <w:sz w:val="22"/>
        </w:rPr>
        <w:t>escritas</w:t>
      </w:r>
      <w:r>
        <w:rPr>
          <w:spacing w:val="-10"/>
          <w:sz w:val="22"/>
        </w:rPr>
        <w:t> </w:t>
      </w:r>
      <w:r>
        <w:rPr>
          <w:spacing w:val="-4"/>
          <w:sz w:val="22"/>
        </w:rPr>
        <w:t>contrarias</w:t>
      </w:r>
      <w:r>
        <w:rPr>
          <w:spacing w:val="-10"/>
          <w:sz w:val="22"/>
        </w:rPr>
        <w:t> </w:t>
      </w:r>
      <w:r>
        <w:rPr>
          <w:spacing w:val="-4"/>
          <w:sz w:val="22"/>
        </w:rPr>
        <w:t>a</w:t>
      </w:r>
      <w:r>
        <w:rPr>
          <w:spacing w:val="-10"/>
          <w:sz w:val="22"/>
        </w:rPr>
        <w:t> </w:t>
      </w:r>
      <w:r>
        <w:rPr>
          <w:spacing w:val="-4"/>
          <w:sz w:val="22"/>
        </w:rPr>
        <w:t>la</w:t>
      </w:r>
      <w:r>
        <w:rPr>
          <w:spacing w:val="-10"/>
          <w:sz w:val="22"/>
        </w:rPr>
        <w:t> </w:t>
      </w:r>
      <w:r>
        <w:rPr>
          <w:spacing w:val="-4"/>
          <w:sz w:val="22"/>
        </w:rPr>
        <w:t>moral,</w:t>
      </w:r>
      <w:r>
        <w:rPr>
          <w:spacing w:val="-9"/>
          <w:sz w:val="22"/>
        </w:rPr>
        <w:t> </w:t>
      </w:r>
      <w:r>
        <w:rPr>
          <w:spacing w:val="-4"/>
          <w:sz w:val="22"/>
        </w:rPr>
        <w:t>que </w:t>
      </w:r>
      <w:r>
        <w:rPr>
          <w:sz w:val="22"/>
        </w:rPr>
        <w:t>inciten</w:t>
      </w:r>
      <w:r>
        <w:rPr>
          <w:spacing w:val="-8"/>
          <w:sz w:val="22"/>
        </w:rPr>
        <w:t> </w:t>
      </w:r>
      <w:r>
        <w:rPr>
          <w:sz w:val="22"/>
        </w:rPr>
        <w:t>al</w:t>
      </w:r>
      <w:r>
        <w:rPr>
          <w:spacing w:val="-6"/>
          <w:sz w:val="22"/>
        </w:rPr>
        <w:t> </w:t>
      </w:r>
      <w:r>
        <w:rPr>
          <w:sz w:val="22"/>
        </w:rPr>
        <w:t>desorden</w:t>
      </w:r>
      <w:r>
        <w:rPr>
          <w:spacing w:val="-8"/>
          <w:sz w:val="22"/>
        </w:rPr>
        <w:t> </w:t>
      </w:r>
      <w:r>
        <w:rPr>
          <w:sz w:val="22"/>
        </w:rPr>
        <w:t>o</w:t>
      </w:r>
      <w:r>
        <w:rPr>
          <w:spacing w:val="-8"/>
          <w:sz w:val="22"/>
        </w:rPr>
        <w:t> </w:t>
      </w:r>
      <w:r>
        <w:rPr>
          <w:sz w:val="22"/>
        </w:rPr>
        <w:t>que</w:t>
      </w:r>
      <w:r>
        <w:rPr>
          <w:spacing w:val="-8"/>
          <w:sz w:val="22"/>
        </w:rPr>
        <w:t> </w:t>
      </w:r>
      <w:r>
        <w:rPr>
          <w:sz w:val="22"/>
        </w:rPr>
        <w:t>calumnien</w:t>
      </w:r>
      <w:r>
        <w:rPr>
          <w:spacing w:val="-8"/>
          <w:sz w:val="22"/>
        </w:rPr>
        <w:t> </w:t>
      </w:r>
      <w:r>
        <w:rPr>
          <w:sz w:val="22"/>
        </w:rPr>
        <w:t>a</w:t>
      </w:r>
      <w:r>
        <w:rPr>
          <w:spacing w:val="-8"/>
          <w:sz w:val="22"/>
        </w:rPr>
        <w:t> </w:t>
      </w:r>
      <w:r>
        <w:rPr>
          <w:sz w:val="22"/>
        </w:rPr>
        <w:t>las</w:t>
      </w:r>
      <w:r>
        <w:rPr>
          <w:spacing w:val="-7"/>
          <w:sz w:val="22"/>
        </w:rPr>
        <w:t> </w:t>
      </w:r>
      <w:r>
        <w:rPr>
          <w:sz w:val="22"/>
        </w:rPr>
        <w:t>personas;</w:t>
      </w:r>
    </w:p>
    <w:p>
      <w:pPr>
        <w:pStyle w:val="BodyText"/>
        <w:spacing w:before="1"/>
      </w:pPr>
    </w:p>
    <w:p>
      <w:pPr>
        <w:pStyle w:val="ListParagraph"/>
        <w:numPr>
          <w:ilvl w:val="0"/>
          <w:numId w:val="74"/>
        </w:numPr>
        <w:tabs>
          <w:tab w:pos="1436" w:val="left" w:leader="none"/>
        </w:tabs>
        <w:spacing w:line="242" w:lineRule="auto" w:before="0" w:after="0"/>
        <w:ind w:left="982" w:right="977" w:firstLine="0"/>
        <w:jc w:val="both"/>
        <w:rPr>
          <w:sz w:val="22"/>
        </w:rPr>
      </w:pPr>
      <w:r>
        <w:rPr>
          <w:sz w:val="22"/>
        </w:rPr>
        <w:t>Cada partido político, coaliciones y candidatos deberán cuidar que su propaganda</w:t>
      </w:r>
      <w:r>
        <w:rPr>
          <w:spacing w:val="-10"/>
          <w:sz w:val="22"/>
        </w:rPr>
        <w:t> </w:t>
      </w:r>
      <w:r>
        <w:rPr>
          <w:sz w:val="22"/>
        </w:rPr>
        <w:t>no</w:t>
      </w:r>
      <w:r>
        <w:rPr>
          <w:spacing w:val="-11"/>
          <w:sz w:val="22"/>
        </w:rPr>
        <w:t> </w:t>
      </w:r>
      <w:r>
        <w:rPr>
          <w:sz w:val="22"/>
        </w:rPr>
        <w:t>modifique</w:t>
      </w:r>
      <w:r>
        <w:rPr>
          <w:spacing w:val="-10"/>
          <w:sz w:val="22"/>
        </w:rPr>
        <w:t> </w:t>
      </w:r>
      <w:r>
        <w:rPr>
          <w:sz w:val="22"/>
        </w:rPr>
        <w:t>el</w:t>
      </w:r>
      <w:r>
        <w:rPr>
          <w:spacing w:val="-11"/>
          <w:sz w:val="22"/>
        </w:rPr>
        <w:t> </w:t>
      </w:r>
      <w:r>
        <w:rPr>
          <w:sz w:val="22"/>
        </w:rPr>
        <w:t>paisaje</w:t>
      </w:r>
      <w:r>
        <w:rPr>
          <w:spacing w:val="-10"/>
          <w:sz w:val="22"/>
        </w:rPr>
        <w:t> </w:t>
      </w:r>
      <w:r>
        <w:rPr>
          <w:sz w:val="22"/>
        </w:rPr>
        <w:t>ni</w:t>
      </w:r>
      <w:r>
        <w:rPr>
          <w:spacing w:val="-11"/>
          <w:sz w:val="22"/>
        </w:rPr>
        <w:t> </w:t>
      </w:r>
      <w:r>
        <w:rPr>
          <w:sz w:val="22"/>
        </w:rPr>
        <w:t>perjudique</w:t>
      </w:r>
      <w:r>
        <w:rPr>
          <w:spacing w:val="-10"/>
          <w:sz w:val="22"/>
        </w:rPr>
        <w:t> </w:t>
      </w:r>
      <w:r>
        <w:rPr>
          <w:sz w:val="22"/>
        </w:rPr>
        <w:t>a</w:t>
      </w:r>
      <w:r>
        <w:rPr>
          <w:spacing w:val="-10"/>
          <w:sz w:val="22"/>
        </w:rPr>
        <w:t> </w:t>
      </w:r>
      <w:r>
        <w:rPr>
          <w:sz w:val="22"/>
        </w:rPr>
        <w:t>los</w:t>
      </w:r>
      <w:r>
        <w:rPr>
          <w:spacing w:val="-12"/>
          <w:sz w:val="22"/>
        </w:rPr>
        <w:t> </w:t>
      </w:r>
      <w:r>
        <w:rPr>
          <w:sz w:val="22"/>
        </w:rPr>
        <w:t>elementos</w:t>
      </w:r>
      <w:r>
        <w:rPr>
          <w:spacing w:val="-12"/>
          <w:sz w:val="22"/>
        </w:rPr>
        <w:t> </w:t>
      </w:r>
      <w:r>
        <w:rPr>
          <w:sz w:val="22"/>
        </w:rPr>
        <w:t>que</w:t>
      </w:r>
      <w:r>
        <w:rPr>
          <w:spacing w:val="-10"/>
          <w:sz w:val="22"/>
        </w:rPr>
        <w:t> </w:t>
      </w:r>
      <w:r>
        <w:rPr>
          <w:sz w:val="22"/>
        </w:rPr>
        <w:t>forman</w:t>
      </w:r>
      <w:r>
        <w:rPr>
          <w:spacing w:val="-12"/>
          <w:sz w:val="22"/>
        </w:rPr>
        <w:t> </w:t>
      </w:r>
      <w:r>
        <w:rPr>
          <w:sz w:val="22"/>
        </w:rPr>
        <w:t>el </w:t>
      </w:r>
      <w:r>
        <w:rPr>
          <w:spacing w:val="-4"/>
          <w:sz w:val="22"/>
        </w:rPr>
        <w:t>entorno</w:t>
      </w:r>
      <w:r>
        <w:rPr>
          <w:spacing w:val="-16"/>
          <w:sz w:val="22"/>
        </w:rPr>
        <w:t> </w:t>
      </w:r>
      <w:r>
        <w:rPr>
          <w:spacing w:val="-4"/>
          <w:sz w:val="22"/>
        </w:rPr>
        <w:t>natural.</w:t>
      </w:r>
      <w:r>
        <w:rPr>
          <w:spacing w:val="-15"/>
          <w:sz w:val="22"/>
        </w:rPr>
        <w:t> </w:t>
      </w:r>
      <w:r>
        <w:rPr>
          <w:spacing w:val="-4"/>
          <w:sz w:val="22"/>
        </w:rPr>
        <w:t>En</w:t>
      </w:r>
      <w:r>
        <w:rPr>
          <w:spacing w:val="-15"/>
          <w:sz w:val="22"/>
        </w:rPr>
        <w:t> </w:t>
      </w:r>
      <w:r>
        <w:rPr>
          <w:spacing w:val="-4"/>
          <w:sz w:val="22"/>
        </w:rPr>
        <w:t>consecuencia,</w:t>
      </w:r>
      <w:r>
        <w:rPr>
          <w:spacing w:val="-16"/>
          <w:sz w:val="22"/>
        </w:rPr>
        <w:t> </w:t>
      </w:r>
      <w:r>
        <w:rPr>
          <w:spacing w:val="-4"/>
          <w:sz w:val="22"/>
        </w:rPr>
        <w:t>se</w:t>
      </w:r>
      <w:r>
        <w:rPr>
          <w:spacing w:val="-15"/>
          <w:sz w:val="22"/>
        </w:rPr>
        <w:t> </w:t>
      </w:r>
      <w:r>
        <w:rPr>
          <w:spacing w:val="-4"/>
          <w:sz w:val="22"/>
        </w:rPr>
        <w:t>abstendrán</w:t>
      </w:r>
      <w:r>
        <w:rPr>
          <w:spacing w:val="-16"/>
          <w:sz w:val="22"/>
        </w:rPr>
        <w:t> </w:t>
      </w:r>
      <w:r>
        <w:rPr>
          <w:spacing w:val="-4"/>
          <w:sz w:val="22"/>
        </w:rPr>
        <w:t>de</w:t>
      </w:r>
      <w:r>
        <w:rPr>
          <w:spacing w:val="-15"/>
          <w:sz w:val="22"/>
        </w:rPr>
        <w:t> </w:t>
      </w:r>
      <w:r>
        <w:rPr>
          <w:spacing w:val="-4"/>
          <w:sz w:val="22"/>
        </w:rPr>
        <w:t>utilizar</w:t>
      </w:r>
      <w:r>
        <w:rPr>
          <w:spacing w:val="-15"/>
          <w:sz w:val="22"/>
        </w:rPr>
        <w:t> </w:t>
      </w:r>
      <w:r>
        <w:rPr>
          <w:spacing w:val="-4"/>
          <w:sz w:val="22"/>
        </w:rPr>
        <w:t>con</w:t>
      </w:r>
      <w:r>
        <w:rPr>
          <w:spacing w:val="-16"/>
          <w:sz w:val="22"/>
        </w:rPr>
        <w:t> </w:t>
      </w:r>
      <w:r>
        <w:rPr>
          <w:spacing w:val="-4"/>
          <w:sz w:val="22"/>
        </w:rPr>
        <w:t>estos</w:t>
      </w:r>
      <w:r>
        <w:rPr>
          <w:spacing w:val="-15"/>
          <w:sz w:val="22"/>
        </w:rPr>
        <w:t> </w:t>
      </w:r>
      <w:r>
        <w:rPr>
          <w:spacing w:val="-4"/>
          <w:sz w:val="22"/>
        </w:rPr>
        <w:t>fines,</w:t>
      </w:r>
      <w:r>
        <w:rPr>
          <w:spacing w:val="-15"/>
          <w:sz w:val="22"/>
        </w:rPr>
        <w:t> </w:t>
      </w:r>
      <w:r>
        <w:rPr>
          <w:spacing w:val="-4"/>
          <w:sz w:val="22"/>
        </w:rPr>
        <w:t>árboles </w:t>
      </w:r>
      <w:r>
        <w:rPr>
          <w:sz w:val="22"/>
        </w:rPr>
        <w:t>y</w:t>
      </w:r>
      <w:r>
        <w:rPr>
          <w:spacing w:val="-15"/>
          <w:sz w:val="22"/>
        </w:rPr>
        <w:t> </w:t>
      </w:r>
      <w:r>
        <w:rPr>
          <w:sz w:val="22"/>
        </w:rPr>
        <w:t>accidentes</w:t>
      </w:r>
      <w:r>
        <w:rPr>
          <w:spacing w:val="-16"/>
          <w:sz w:val="22"/>
        </w:rPr>
        <w:t> </w:t>
      </w:r>
      <w:r>
        <w:rPr>
          <w:sz w:val="22"/>
        </w:rPr>
        <w:t>orográficos</w:t>
      </w:r>
      <w:r>
        <w:rPr>
          <w:spacing w:val="-14"/>
          <w:sz w:val="22"/>
        </w:rPr>
        <w:t> </w:t>
      </w:r>
      <w:r>
        <w:rPr>
          <w:sz w:val="22"/>
        </w:rPr>
        <w:t>tales</w:t>
      </w:r>
      <w:r>
        <w:rPr>
          <w:spacing w:val="-16"/>
          <w:sz w:val="22"/>
        </w:rPr>
        <w:t> </w:t>
      </w:r>
      <w:r>
        <w:rPr>
          <w:sz w:val="22"/>
        </w:rPr>
        <w:t>como:</w:t>
      </w:r>
      <w:r>
        <w:rPr>
          <w:spacing w:val="-16"/>
          <w:sz w:val="22"/>
        </w:rPr>
        <w:t> </w:t>
      </w:r>
      <w:r>
        <w:rPr>
          <w:sz w:val="22"/>
        </w:rPr>
        <w:t>Cerros,</w:t>
      </w:r>
      <w:r>
        <w:rPr>
          <w:spacing w:val="-15"/>
          <w:sz w:val="22"/>
        </w:rPr>
        <w:t> </w:t>
      </w:r>
      <w:r>
        <w:rPr>
          <w:sz w:val="22"/>
        </w:rPr>
        <w:t>colinas,</w:t>
      </w:r>
      <w:r>
        <w:rPr>
          <w:spacing w:val="-15"/>
          <w:sz w:val="22"/>
        </w:rPr>
        <w:t> </w:t>
      </w:r>
      <w:r>
        <w:rPr>
          <w:sz w:val="22"/>
        </w:rPr>
        <w:t>barrancas</w:t>
      </w:r>
      <w:r>
        <w:rPr>
          <w:spacing w:val="-16"/>
          <w:sz w:val="22"/>
        </w:rPr>
        <w:t> </w:t>
      </w:r>
      <w:r>
        <w:rPr>
          <w:sz w:val="22"/>
        </w:rPr>
        <w:t>y</w:t>
      </w:r>
      <w:r>
        <w:rPr>
          <w:spacing w:val="-17"/>
          <w:sz w:val="22"/>
        </w:rPr>
        <w:t> </w:t>
      </w:r>
      <w:r>
        <w:rPr>
          <w:sz w:val="22"/>
        </w:rPr>
        <w:t>montañas</w:t>
      </w:r>
      <w:r>
        <w:rPr>
          <w:spacing w:val="-16"/>
          <w:sz w:val="22"/>
        </w:rPr>
        <w:t> </w:t>
      </w:r>
      <w:r>
        <w:rPr>
          <w:sz w:val="22"/>
        </w:rPr>
        <w:t>para promocionarse, y</w:t>
      </w:r>
    </w:p>
    <w:p>
      <w:pPr>
        <w:pStyle w:val="BodyText"/>
        <w:spacing w:before="2"/>
      </w:pPr>
    </w:p>
    <w:p>
      <w:pPr>
        <w:pStyle w:val="ListParagraph"/>
        <w:numPr>
          <w:ilvl w:val="0"/>
          <w:numId w:val="74"/>
        </w:numPr>
        <w:tabs>
          <w:tab w:pos="1412" w:val="left" w:leader="none"/>
        </w:tabs>
        <w:spacing w:line="242" w:lineRule="auto" w:before="0" w:after="0"/>
        <w:ind w:left="982" w:right="973" w:firstLine="0"/>
        <w:jc w:val="both"/>
        <w:rPr>
          <w:sz w:val="22"/>
        </w:rPr>
      </w:pPr>
      <w:r>
        <w:rPr>
          <w:spacing w:val="-4"/>
          <w:sz w:val="22"/>
        </w:rPr>
        <w:t>El</w:t>
      </w:r>
      <w:r>
        <w:rPr>
          <w:spacing w:val="-12"/>
          <w:sz w:val="22"/>
        </w:rPr>
        <w:t> </w:t>
      </w:r>
      <w:r>
        <w:rPr>
          <w:spacing w:val="-4"/>
          <w:sz w:val="22"/>
        </w:rPr>
        <w:t>Consejo</w:t>
      </w:r>
      <w:r>
        <w:rPr>
          <w:spacing w:val="-14"/>
          <w:sz w:val="22"/>
        </w:rPr>
        <w:t> </w:t>
      </w:r>
      <w:r>
        <w:rPr>
          <w:spacing w:val="-4"/>
          <w:sz w:val="22"/>
        </w:rPr>
        <w:t>Distrital</w:t>
      </w:r>
      <w:r>
        <w:rPr>
          <w:spacing w:val="-12"/>
          <w:sz w:val="22"/>
        </w:rPr>
        <w:t> </w:t>
      </w:r>
      <w:r>
        <w:rPr>
          <w:spacing w:val="-4"/>
          <w:sz w:val="22"/>
        </w:rPr>
        <w:t>hará</w:t>
      </w:r>
      <w:r>
        <w:rPr>
          <w:spacing w:val="-13"/>
          <w:sz w:val="22"/>
        </w:rPr>
        <w:t> </w:t>
      </w:r>
      <w:r>
        <w:rPr>
          <w:spacing w:val="-4"/>
          <w:sz w:val="22"/>
        </w:rPr>
        <w:t>una</w:t>
      </w:r>
      <w:r>
        <w:rPr>
          <w:spacing w:val="-13"/>
          <w:sz w:val="22"/>
        </w:rPr>
        <w:t> </w:t>
      </w:r>
      <w:r>
        <w:rPr>
          <w:spacing w:val="-4"/>
          <w:sz w:val="22"/>
        </w:rPr>
        <w:t>revisión</w:t>
      </w:r>
      <w:r>
        <w:rPr>
          <w:spacing w:val="-11"/>
          <w:sz w:val="22"/>
        </w:rPr>
        <w:t> </w:t>
      </w:r>
      <w:r>
        <w:rPr>
          <w:spacing w:val="-4"/>
          <w:sz w:val="22"/>
        </w:rPr>
        <w:t>en</w:t>
      </w:r>
      <w:r>
        <w:rPr>
          <w:spacing w:val="-11"/>
          <w:sz w:val="22"/>
        </w:rPr>
        <w:t> </w:t>
      </w:r>
      <w:r>
        <w:rPr>
          <w:spacing w:val="-4"/>
          <w:sz w:val="22"/>
        </w:rPr>
        <w:t>las</w:t>
      </w:r>
      <w:r>
        <w:rPr>
          <w:spacing w:val="-11"/>
          <w:sz w:val="22"/>
        </w:rPr>
        <w:t> </w:t>
      </w:r>
      <w:r>
        <w:rPr>
          <w:spacing w:val="-4"/>
          <w:sz w:val="22"/>
        </w:rPr>
        <w:t>secciones</w:t>
      </w:r>
      <w:r>
        <w:rPr>
          <w:spacing w:val="-12"/>
          <w:sz w:val="22"/>
        </w:rPr>
        <w:t> </w:t>
      </w:r>
      <w:r>
        <w:rPr>
          <w:spacing w:val="-4"/>
          <w:sz w:val="22"/>
        </w:rPr>
        <w:t>electorales</w:t>
      </w:r>
      <w:r>
        <w:rPr>
          <w:spacing w:val="-8"/>
          <w:sz w:val="22"/>
        </w:rPr>
        <w:t> </w:t>
      </w:r>
      <w:r>
        <w:rPr>
          <w:spacing w:val="-4"/>
          <w:sz w:val="22"/>
        </w:rPr>
        <w:t>y</w:t>
      </w:r>
      <w:r>
        <w:rPr>
          <w:spacing w:val="-12"/>
          <w:sz w:val="22"/>
        </w:rPr>
        <w:t> </w:t>
      </w:r>
      <w:r>
        <w:rPr>
          <w:spacing w:val="-4"/>
          <w:sz w:val="22"/>
        </w:rPr>
        <w:t>ordenará</w:t>
      </w:r>
      <w:r>
        <w:rPr>
          <w:spacing w:val="-11"/>
          <w:sz w:val="22"/>
        </w:rPr>
        <w:t> </w:t>
      </w:r>
      <w:r>
        <w:rPr>
          <w:spacing w:val="-4"/>
          <w:sz w:val="22"/>
        </w:rPr>
        <w:t>al </w:t>
      </w:r>
      <w:r>
        <w:rPr>
          <w:spacing w:val="-8"/>
          <w:sz w:val="22"/>
        </w:rPr>
        <w:t>personal</w:t>
      </w:r>
      <w:r>
        <w:rPr>
          <w:spacing w:val="-12"/>
          <w:sz w:val="22"/>
        </w:rPr>
        <w:t> </w:t>
      </w:r>
      <w:r>
        <w:rPr>
          <w:spacing w:val="-8"/>
          <w:sz w:val="22"/>
        </w:rPr>
        <w:t>del</w:t>
      </w:r>
      <w:r>
        <w:rPr>
          <w:spacing w:val="-11"/>
          <w:sz w:val="22"/>
        </w:rPr>
        <w:t> </w:t>
      </w:r>
      <w:r>
        <w:rPr>
          <w:spacing w:val="-8"/>
          <w:sz w:val="22"/>
        </w:rPr>
        <w:t>Instituto</w:t>
      </w:r>
      <w:r>
        <w:rPr>
          <w:spacing w:val="-10"/>
          <w:sz w:val="22"/>
        </w:rPr>
        <w:t> </w:t>
      </w:r>
      <w:r>
        <w:rPr>
          <w:spacing w:val="-8"/>
          <w:sz w:val="22"/>
        </w:rPr>
        <w:t>quitar o</w:t>
      </w:r>
      <w:r>
        <w:rPr>
          <w:spacing w:val="-10"/>
          <w:sz w:val="22"/>
        </w:rPr>
        <w:t> </w:t>
      </w:r>
      <w:r>
        <w:rPr>
          <w:spacing w:val="-8"/>
          <w:sz w:val="22"/>
        </w:rPr>
        <w:t>eliminar</w:t>
      </w:r>
      <w:r>
        <w:rPr>
          <w:spacing w:val="-11"/>
          <w:sz w:val="22"/>
        </w:rPr>
        <w:t> </w:t>
      </w:r>
      <w:r>
        <w:rPr>
          <w:spacing w:val="-8"/>
          <w:sz w:val="22"/>
        </w:rPr>
        <w:t>dentro</w:t>
      </w:r>
      <w:r>
        <w:rPr>
          <w:spacing w:val="-12"/>
          <w:sz w:val="22"/>
        </w:rPr>
        <w:t> </w:t>
      </w:r>
      <w:r>
        <w:rPr>
          <w:spacing w:val="-8"/>
          <w:sz w:val="22"/>
        </w:rPr>
        <w:t>de los tres días anteriores a</w:t>
      </w:r>
      <w:r>
        <w:rPr>
          <w:spacing w:val="-12"/>
          <w:sz w:val="22"/>
        </w:rPr>
        <w:t> </w:t>
      </w:r>
      <w:r>
        <w:rPr>
          <w:spacing w:val="-8"/>
          <w:sz w:val="22"/>
        </w:rPr>
        <w:t>la elección, </w:t>
      </w:r>
      <w:r>
        <w:rPr>
          <w:sz w:val="22"/>
        </w:rPr>
        <w:t>la</w:t>
      </w:r>
      <w:r>
        <w:rPr>
          <w:spacing w:val="-14"/>
          <w:sz w:val="22"/>
        </w:rPr>
        <w:t> </w:t>
      </w:r>
      <w:r>
        <w:rPr>
          <w:sz w:val="22"/>
        </w:rPr>
        <w:t>propaganda</w:t>
      </w:r>
      <w:r>
        <w:rPr>
          <w:spacing w:val="-17"/>
          <w:sz w:val="22"/>
        </w:rPr>
        <w:t> </w:t>
      </w:r>
      <w:r>
        <w:rPr>
          <w:sz w:val="22"/>
        </w:rPr>
        <w:t>electoral</w:t>
      </w:r>
      <w:r>
        <w:rPr>
          <w:spacing w:val="-15"/>
          <w:sz w:val="22"/>
        </w:rPr>
        <w:t> </w:t>
      </w:r>
      <w:r>
        <w:rPr>
          <w:sz w:val="22"/>
        </w:rPr>
        <w:t>de</w:t>
      </w:r>
      <w:r>
        <w:rPr>
          <w:spacing w:val="-17"/>
          <w:sz w:val="22"/>
        </w:rPr>
        <w:t> </w:t>
      </w:r>
      <w:r>
        <w:rPr>
          <w:sz w:val="22"/>
        </w:rPr>
        <w:t>los</w:t>
      </w:r>
      <w:r>
        <w:rPr>
          <w:spacing w:val="-17"/>
          <w:sz w:val="22"/>
        </w:rPr>
        <w:t> </w:t>
      </w:r>
      <w:r>
        <w:rPr>
          <w:sz w:val="22"/>
        </w:rPr>
        <w:t>candidatos,</w:t>
      </w:r>
      <w:r>
        <w:rPr>
          <w:spacing w:val="-16"/>
          <w:sz w:val="22"/>
        </w:rPr>
        <w:t> </w:t>
      </w:r>
      <w:r>
        <w:rPr>
          <w:sz w:val="22"/>
        </w:rPr>
        <w:t>partidos</w:t>
      </w:r>
      <w:r>
        <w:rPr>
          <w:spacing w:val="-17"/>
          <w:sz w:val="22"/>
        </w:rPr>
        <w:t> </w:t>
      </w:r>
      <w:r>
        <w:rPr>
          <w:sz w:val="22"/>
        </w:rPr>
        <w:t>políticos</w:t>
      </w:r>
      <w:r>
        <w:rPr>
          <w:spacing w:val="-17"/>
          <w:sz w:val="22"/>
        </w:rPr>
        <w:t> </w:t>
      </w:r>
      <w:r>
        <w:rPr>
          <w:sz w:val="22"/>
        </w:rPr>
        <w:t>que</w:t>
      </w:r>
      <w:r>
        <w:rPr>
          <w:spacing w:val="-14"/>
          <w:sz w:val="22"/>
        </w:rPr>
        <w:t> </w:t>
      </w:r>
      <w:r>
        <w:rPr>
          <w:sz w:val="22"/>
        </w:rPr>
        <w:t>se</w:t>
      </w:r>
      <w:r>
        <w:rPr>
          <w:spacing w:val="-14"/>
          <w:sz w:val="22"/>
        </w:rPr>
        <w:t> </w:t>
      </w:r>
      <w:r>
        <w:rPr>
          <w:sz w:val="22"/>
        </w:rPr>
        <w:t>encuentren</w:t>
      </w:r>
      <w:r>
        <w:rPr>
          <w:spacing w:val="-15"/>
          <w:sz w:val="22"/>
        </w:rPr>
        <w:t> </w:t>
      </w:r>
      <w:r>
        <w:rPr>
          <w:sz w:val="22"/>
        </w:rPr>
        <w:t>a una distancia menor de cincuenta metros del lugar donde se instalará la casilla </w:t>
      </w:r>
      <w:r>
        <w:rPr>
          <w:spacing w:val="-2"/>
          <w:sz w:val="22"/>
        </w:rPr>
        <w:t>electoral.</w:t>
      </w:r>
    </w:p>
    <w:p>
      <w:pPr>
        <w:pStyle w:val="BodyText"/>
        <w:spacing w:before="1"/>
      </w:pPr>
    </w:p>
    <w:p>
      <w:pPr>
        <w:pStyle w:val="BodyText"/>
        <w:spacing w:line="242" w:lineRule="auto"/>
        <w:ind w:left="982" w:right="976"/>
        <w:jc w:val="both"/>
      </w:pPr>
      <w:r>
        <w:rPr/>
        <w:t>Toda la propaganda electoral impresa deberá ser reciclable, fabricada con materiales</w:t>
      </w:r>
      <w:r>
        <w:rPr>
          <w:spacing w:val="-20"/>
        </w:rPr>
        <w:t> </w:t>
      </w:r>
      <w:r>
        <w:rPr/>
        <w:t>biodegradables</w:t>
      </w:r>
      <w:r>
        <w:rPr>
          <w:spacing w:val="-19"/>
        </w:rPr>
        <w:t> </w:t>
      </w:r>
      <w:r>
        <w:rPr/>
        <w:t>que</w:t>
      </w:r>
      <w:r>
        <w:rPr>
          <w:spacing w:val="-19"/>
        </w:rPr>
        <w:t> </w:t>
      </w:r>
      <w:r>
        <w:rPr/>
        <w:t>no</w:t>
      </w:r>
      <w:r>
        <w:rPr>
          <w:spacing w:val="-20"/>
        </w:rPr>
        <w:t> </w:t>
      </w:r>
      <w:r>
        <w:rPr/>
        <w:t>contengan</w:t>
      </w:r>
      <w:r>
        <w:rPr>
          <w:spacing w:val="-19"/>
        </w:rPr>
        <w:t> </w:t>
      </w:r>
      <w:r>
        <w:rPr/>
        <w:t>sustancias</w:t>
      </w:r>
      <w:r>
        <w:rPr>
          <w:spacing w:val="-20"/>
        </w:rPr>
        <w:t> </w:t>
      </w:r>
      <w:r>
        <w:rPr/>
        <w:t>tóxicas</w:t>
      </w:r>
      <w:r>
        <w:rPr>
          <w:spacing w:val="-19"/>
        </w:rPr>
        <w:t> </w:t>
      </w:r>
      <w:r>
        <w:rPr/>
        <w:t>o</w:t>
      </w:r>
      <w:r>
        <w:rPr>
          <w:spacing w:val="-19"/>
        </w:rPr>
        <w:t> </w:t>
      </w:r>
      <w:r>
        <w:rPr/>
        <w:t>nocivas</w:t>
      </w:r>
      <w:r>
        <w:rPr>
          <w:spacing w:val="-20"/>
        </w:rPr>
        <w:t> </w:t>
      </w:r>
      <w:r>
        <w:rPr/>
        <w:t>para</w:t>
      </w:r>
      <w:r>
        <w:rPr>
          <w:spacing w:val="-19"/>
        </w:rPr>
        <w:t> </w:t>
      </w:r>
      <w:r>
        <w:rPr/>
        <w:t>la salud o el medio ambiente. Los partidos políticos y candidatos independientes deberán</w:t>
      </w:r>
      <w:r>
        <w:rPr>
          <w:spacing w:val="-1"/>
        </w:rPr>
        <w:t> </w:t>
      </w:r>
      <w:r>
        <w:rPr/>
        <w:t>presentar</w:t>
      </w:r>
      <w:r>
        <w:rPr>
          <w:spacing w:val="-1"/>
        </w:rPr>
        <w:t> </w:t>
      </w:r>
      <w:r>
        <w:rPr/>
        <w:t>un</w:t>
      </w:r>
      <w:r>
        <w:rPr>
          <w:spacing w:val="-2"/>
        </w:rPr>
        <w:t> </w:t>
      </w:r>
      <w:r>
        <w:rPr/>
        <w:t>plan de</w:t>
      </w:r>
      <w:r>
        <w:rPr>
          <w:spacing w:val="-1"/>
        </w:rPr>
        <w:t> </w:t>
      </w:r>
      <w:r>
        <w:rPr/>
        <w:t>reciclaje</w:t>
      </w:r>
      <w:r>
        <w:rPr>
          <w:spacing w:val="-1"/>
        </w:rPr>
        <w:t> </w:t>
      </w:r>
      <w:r>
        <w:rPr/>
        <w:t>de</w:t>
      </w:r>
      <w:r>
        <w:rPr>
          <w:spacing w:val="-1"/>
        </w:rPr>
        <w:t> </w:t>
      </w:r>
      <w:r>
        <w:rPr/>
        <w:t>la propaganda</w:t>
      </w:r>
      <w:r>
        <w:rPr>
          <w:spacing w:val="-1"/>
        </w:rPr>
        <w:t> </w:t>
      </w:r>
      <w:r>
        <w:rPr/>
        <w:t>que utilizarán durante su campaña.</w:t>
      </w:r>
    </w:p>
    <w:p>
      <w:pPr>
        <w:pStyle w:val="BodyText"/>
      </w:pPr>
    </w:p>
    <w:p>
      <w:pPr>
        <w:pStyle w:val="BodyText"/>
        <w:spacing w:line="242" w:lineRule="auto"/>
        <w:ind w:left="982" w:right="976"/>
        <w:jc w:val="both"/>
      </w:pPr>
      <w:r>
        <w:rPr/>
        <w:t>La propaganda que contravenga las disposiciones de este Código, será retirada de inmediato y el costo generado será cargado a las prerrogativas del partido político o del candidato independiente en su caso.</w:t>
      </w:r>
    </w:p>
    <w:p>
      <w:pPr>
        <w:pStyle w:val="BodyText"/>
        <w:spacing w:before="3"/>
      </w:pPr>
    </w:p>
    <w:p>
      <w:pPr>
        <w:pStyle w:val="Heading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1"/>
        <w:ind w:left="982" w:right="976"/>
        <w:jc w:val="both"/>
      </w:pPr>
      <w:r>
        <w:rPr/>
        <w:t>Los partidos políticos, coaliciones, candidaturas comunes y candidatos </w:t>
      </w:r>
      <w:r>
        <w:rPr>
          <w:spacing w:val="-2"/>
        </w:rPr>
        <w:t>independientes</w:t>
      </w:r>
      <w:r>
        <w:rPr>
          <w:spacing w:val="-10"/>
        </w:rPr>
        <w:t> </w:t>
      </w:r>
      <w:r>
        <w:rPr>
          <w:spacing w:val="-2"/>
        </w:rPr>
        <w:t>deberán</w:t>
      </w:r>
      <w:r>
        <w:rPr>
          <w:spacing w:val="-9"/>
        </w:rPr>
        <w:t> </w:t>
      </w:r>
      <w:r>
        <w:rPr>
          <w:spacing w:val="-2"/>
        </w:rPr>
        <w:t>retirar,</w:t>
      </w:r>
      <w:r>
        <w:rPr>
          <w:spacing w:val="-6"/>
        </w:rPr>
        <w:t> </w:t>
      </w:r>
      <w:r>
        <w:rPr>
          <w:spacing w:val="-2"/>
        </w:rPr>
        <w:t>para</w:t>
      </w:r>
      <w:r>
        <w:rPr>
          <w:spacing w:val="-11"/>
        </w:rPr>
        <w:t> </w:t>
      </w:r>
      <w:r>
        <w:rPr>
          <w:spacing w:val="-2"/>
        </w:rPr>
        <w:t>su</w:t>
      </w:r>
      <w:r>
        <w:rPr>
          <w:spacing w:val="-11"/>
        </w:rPr>
        <w:t> </w:t>
      </w:r>
      <w:r>
        <w:rPr>
          <w:spacing w:val="-2"/>
        </w:rPr>
        <w:t>reciclaje,</w:t>
      </w:r>
      <w:r>
        <w:rPr>
          <w:spacing w:val="-9"/>
        </w:rPr>
        <w:t> </w:t>
      </w:r>
      <w:r>
        <w:rPr>
          <w:spacing w:val="-2"/>
        </w:rPr>
        <w:t>su propaganda</w:t>
      </w:r>
      <w:r>
        <w:rPr>
          <w:spacing w:val="-11"/>
        </w:rPr>
        <w:t> </w:t>
      </w:r>
      <w:r>
        <w:rPr>
          <w:spacing w:val="-2"/>
        </w:rPr>
        <w:t>electoral</w:t>
      </w:r>
      <w:r>
        <w:rPr>
          <w:spacing w:val="-9"/>
        </w:rPr>
        <w:t> </w:t>
      </w:r>
      <w:r>
        <w:rPr>
          <w:spacing w:val="-2"/>
        </w:rPr>
        <w:t>dentro </w:t>
      </w:r>
      <w:r>
        <w:rPr/>
        <w:t>de</w:t>
      </w:r>
      <w:r>
        <w:rPr>
          <w:spacing w:val="-12"/>
        </w:rPr>
        <w:t> </w:t>
      </w:r>
      <w:r>
        <w:rPr/>
        <w:t>los</w:t>
      </w:r>
      <w:r>
        <w:rPr>
          <w:spacing w:val="-10"/>
        </w:rPr>
        <w:t> </w:t>
      </w:r>
      <w:r>
        <w:rPr/>
        <w:t>treinta</w:t>
      </w:r>
      <w:r>
        <w:rPr>
          <w:spacing w:val="-13"/>
        </w:rPr>
        <w:t> </w:t>
      </w:r>
      <w:r>
        <w:rPr/>
        <w:t>días</w:t>
      </w:r>
      <w:r>
        <w:rPr>
          <w:spacing w:val="-12"/>
        </w:rPr>
        <w:t> </w:t>
      </w:r>
      <w:r>
        <w:rPr/>
        <w:t>siguientes</w:t>
      </w:r>
      <w:r>
        <w:rPr>
          <w:spacing w:val="-12"/>
        </w:rPr>
        <w:t> </w:t>
      </w:r>
      <w:r>
        <w:rPr/>
        <w:t>al</w:t>
      </w:r>
      <w:r>
        <w:rPr>
          <w:spacing w:val="-13"/>
        </w:rPr>
        <w:t> </w:t>
      </w:r>
      <w:r>
        <w:rPr/>
        <w:t>de</w:t>
      </w:r>
      <w:r>
        <w:rPr>
          <w:spacing w:val="-12"/>
        </w:rPr>
        <w:t> </w:t>
      </w:r>
      <w:r>
        <w:rPr/>
        <w:t>la</w:t>
      </w:r>
      <w:r>
        <w:rPr>
          <w:spacing w:val="-13"/>
        </w:rPr>
        <w:t> </w:t>
      </w:r>
      <w:r>
        <w:rPr/>
        <w:t>jornada</w:t>
      </w:r>
      <w:r>
        <w:rPr>
          <w:spacing w:val="-12"/>
        </w:rPr>
        <w:t> </w:t>
      </w:r>
      <w:r>
        <w:rPr/>
        <w:t>electoral</w:t>
      </w:r>
      <w:r>
        <w:rPr>
          <w:spacing w:val="-13"/>
        </w:rPr>
        <w:t> </w:t>
      </w:r>
      <w:r>
        <w:rPr/>
        <w:t>de</w:t>
      </w:r>
      <w:r>
        <w:rPr>
          <w:spacing w:val="-12"/>
        </w:rPr>
        <w:t> </w:t>
      </w:r>
      <w:r>
        <w:rPr/>
        <w:t>no</w:t>
      </w:r>
      <w:r>
        <w:rPr>
          <w:spacing w:val="-15"/>
        </w:rPr>
        <w:t> </w:t>
      </w:r>
      <w:r>
        <w:rPr/>
        <w:t>retirarla,</w:t>
      </w:r>
      <w:r>
        <w:rPr>
          <w:spacing w:val="-13"/>
        </w:rPr>
        <w:t> </w:t>
      </w:r>
      <w:r>
        <w:rPr/>
        <w:t>el</w:t>
      </w:r>
      <w:r>
        <w:rPr>
          <w:spacing w:val="-13"/>
        </w:rPr>
        <w:t> </w:t>
      </w:r>
      <w:r>
        <w:rPr/>
        <w:t>Consejo </w:t>
      </w:r>
      <w:r>
        <w:rPr>
          <w:spacing w:val="-2"/>
        </w:rPr>
        <w:t>con</w:t>
      </w:r>
      <w:r>
        <w:rPr>
          <w:spacing w:val="-18"/>
        </w:rPr>
        <w:t> </w:t>
      </w:r>
      <w:r>
        <w:rPr>
          <w:spacing w:val="-2"/>
        </w:rPr>
        <w:t>el</w:t>
      </w:r>
      <w:r>
        <w:rPr>
          <w:spacing w:val="-17"/>
        </w:rPr>
        <w:t> </w:t>
      </w:r>
      <w:r>
        <w:rPr>
          <w:spacing w:val="-2"/>
        </w:rPr>
        <w:t>auxilio</w:t>
      </w:r>
      <w:r>
        <w:rPr>
          <w:spacing w:val="-17"/>
        </w:rPr>
        <w:t> </w:t>
      </w:r>
      <w:r>
        <w:rPr>
          <w:spacing w:val="-2"/>
        </w:rPr>
        <w:t>de</w:t>
      </w:r>
      <w:r>
        <w:rPr>
          <w:spacing w:val="-18"/>
        </w:rPr>
        <w:t> </w:t>
      </w:r>
      <w:r>
        <w:rPr>
          <w:spacing w:val="-2"/>
        </w:rPr>
        <w:t>las</w:t>
      </w:r>
      <w:r>
        <w:rPr>
          <w:spacing w:val="-17"/>
        </w:rPr>
        <w:t> </w:t>
      </w:r>
      <w:r>
        <w:rPr>
          <w:spacing w:val="-2"/>
        </w:rPr>
        <w:t>autoridades</w:t>
      </w:r>
      <w:r>
        <w:rPr>
          <w:spacing w:val="-18"/>
        </w:rPr>
        <w:t> </w:t>
      </w:r>
      <w:r>
        <w:rPr>
          <w:spacing w:val="-2"/>
        </w:rPr>
        <w:t>competentes</w:t>
      </w:r>
      <w:r>
        <w:rPr>
          <w:spacing w:val="-16"/>
        </w:rPr>
        <w:t> </w:t>
      </w:r>
      <w:r>
        <w:rPr>
          <w:spacing w:val="-2"/>
        </w:rPr>
        <w:t>tomará</w:t>
      </w:r>
      <w:r>
        <w:rPr>
          <w:spacing w:val="-15"/>
        </w:rPr>
        <w:t> </w:t>
      </w:r>
      <w:r>
        <w:rPr>
          <w:spacing w:val="-2"/>
        </w:rPr>
        <w:t>las</w:t>
      </w:r>
      <w:r>
        <w:rPr>
          <w:spacing w:val="-16"/>
        </w:rPr>
        <w:t> </w:t>
      </w:r>
      <w:r>
        <w:rPr>
          <w:spacing w:val="-2"/>
        </w:rPr>
        <w:t>medidas</w:t>
      </w:r>
      <w:r>
        <w:rPr>
          <w:spacing w:val="-15"/>
        </w:rPr>
        <w:t> </w:t>
      </w:r>
      <w:r>
        <w:rPr>
          <w:spacing w:val="-2"/>
        </w:rPr>
        <w:t>necesarias</w:t>
      </w:r>
      <w:r>
        <w:rPr>
          <w:spacing w:val="-18"/>
        </w:rPr>
        <w:t> </w:t>
      </w:r>
      <w:r>
        <w:rPr>
          <w:spacing w:val="-2"/>
        </w:rPr>
        <w:t>para </w:t>
      </w:r>
      <w:r>
        <w:rPr/>
        <w:t>su retiro, con cargo a las ministraciones de financiamiento público que correspondan al partido político.</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7"/>
        <w:jc w:val="both"/>
      </w:pPr>
      <w:r>
        <w:rPr/>
        <w:t>Los candidatos independientes que incurran en la falta señalada en el párrafo </w:t>
      </w:r>
      <w:r>
        <w:rPr>
          <w:spacing w:val="-4"/>
        </w:rPr>
        <w:t>anterior</w:t>
      </w:r>
      <w:r>
        <w:rPr>
          <w:spacing w:val="-16"/>
        </w:rPr>
        <w:t> </w:t>
      </w:r>
      <w:r>
        <w:rPr>
          <w:spacing w:val="-4"/>
        </w:rPr>
        <w:t>se</w:t>
      </w:r>
      <w:r>
        <w:rPr>
          <w:spacing w:val="-15"/>
        </w:rPr>
        <w:t> </w:t>
      </w:r>
      <w:r>
        <w:rPr>
          <w:spacing w:val="-4"/>
        </w:rPr>
        <w:t>harán</w:t>
      </w:r>
      <w:r>
        <w:rPr>
          <w:spacing w:val="-15"/>
        </w:rPr>
        <w:t> </w:t>
      </w:r>
      <w:r>
        <w:rPr>
          <w:spacing w:val="-4"/>
        </w:rPr>
        <w:t>acreedores</w:t>
      </w:r>
      <w:r>
        <w:rPr>
          <w:spacing w:val="-14"/>
        </w:rPr>
        <w:t> </w:t>
      </w:r>
      <w:r>
        <w:rPr>
          <w:spacing w:val="-4"/>
        </w:rPr>
        <w:t>de</w:t>
      </w:r>
      <w:r>
        <w:rPr>
          <w:spacing w:val="-14"/>
        </w:rPr>
        <w:t> </w:t>
      </w:r>
      <w:r>
        <w:rPr>
          <w:spacing w:val="-4"/>
        </w:rPr>
        <w:t>una</w:t>
      </w:r>
      <w:r>
        <w:rPr>
          <w:spacing w:val="-14"/>
        </w:rPr>
        <w:t> </w:t>
      </w:r>
      <w:r>
        <w:rPr>
          <w:spacing w:val="-4"/>
        </w:rPr>
        <w:t>multa</w:t>
      </w:r>
      <w:r>
        <w:rPr>
          <w:spacing w:val="-14"/>
        </w:rPr>
        <w:t> </w:t>
      </w:r>
      <w:r>
        <w:rPr>
          <w:spacing w:val="-4"/>
        </w:rPr>
        <w:t>en</w:t>
      </w:r>
      <w:r>
        <w:rPr>
          <w:spacing w:val="-15"/>
        </w:rPr>
        <w:t> </w:t>
      </w:r>
      <w:r>
        <w:rPr>
          <w:spacing w:val="-4"/>
        </w:rPr>
        <w:t>los</w:t>
      </w:r>
      <w:r>
        <w:rPr>
          <w:spacing w:val="-14"/>
        </w:rPr>
        <w:t> </w:t>
      </w:r>
      <w:r>
        <w:rPr>
          <w:spacing w:val="-4"/>
        </w:rPr>
        <w:t>términos</w:t>
      </w:r>
      <w:r>
        <w:rPr>
          <w:spacing w:val="-16"/>
        </w:rPr>
        <w:t> </w:t>
      </w:r>
      <w:r>
        <w:rPr>
          <w:spacing w:val="-4"/>
        </w:rPr>
        <w:t>previstos</w:t>
      </w:r>
      <w:r>
        <w:rPr>
          <w:spacing w:val="-15"/>
        </w:rPr>
        <w:t> </w:t>
      </w:r>
      <w:r>
        <w:rPr>
          <w:spacing w:val="-4"/>
        </w:rPr>
        <w:t>en</w:t>
      </w:r>
      <w:r>
        <w:rPr>
          <w:spacing w:val="-15"/>
        </w:rPr>
        <w:t> </w:t>
      </w:r>
      <w:r>
        <w:rPr>
          <w:spacing w:val="-4"/>
        </w:rPr>
        <w:t>el</w:t>
      </w:r>
      <w:r>
        <w:rPr>
          <w:spacing w:val="-15"/>
        </w:rPr>
        <w:t> </w:t>
      </w:r>
      <w:r>
        <w:rPr>
          <w:spacing w:val="-4"/>
        </w:rPr>
        <w:t>presente </w:t>
      </w:r>
      <w:r>
        <w:rPr>
          <w:spacing w:val="-2"/>
        </w:rPr>
        <w:t>Código.</w:t>
      </w:r>
    </w:p>
    <w:p>
      <w:pPr>
        <w:pStyle w:val="BodyText"/>
      </w:pPr>
    </w:p>
    <w:p>
      <w:pPr>
        <w:pStyle w:val="BodyText"/>
        <w:spacing w:line="242" w:lineRule="auto"/>
        <w:ind w:left="982" w:right="977"/>
        <w:jc w:val="both"/>
      </w:pPr>
      <w:r>
        <w:rPr/>
        <w:t>Las quejas motivadas por la propaganda impresa de los partidos políticos y candidatos serán presentadas al Secretario Ejecutivo o al Secretario Técnico </w:t>
      </w:r>
      <w:r>
        <w:rPr>
          <w:spacing w:val="-8"/>
        </w:rPr>
        <w:t>respectivo,</w:t>
      </w:r>
      <w:r>
        <w:rPr>
          <w:spacing w:val="-11"/>
        </w:rPr>
        <w:t> </w:t>
      </w:r>
      <w:r>
        <w:rPr>
          <w:spacing w:val="-8"/>
        </w:rPr>
        <w:t>a fin de</w:t>
      </w:r>
      <w:r>
        <w:rPr>
          <w:spacing w:val="-11"/>
        </w:rPr>
        <w:t> </w:t>
      </w:r>
      <w:r>
        <w:rPr>
          <w:spacing w:val="-8"/>
        </w:rPr>
        <w:t>que se verifiquen los hechos, se integre</w:t>
      </w:r>
      <w:r>
        <w:rPr>
          <w:spacing w:val="-11"/>
        </w:rPr>
        <w:t> </w:t>
      </w:r>
      <w:r>
        <w:rPr>
          <w:spacing w:val="-8"/>
        </w:rPr>
        <w:t>el expediente y</w:t>
      </w:r>
      <w:r>
        <w:rPr>
          <w:spacing w:val="-9"/>
        </w:rPr>
        <w:t> </w:t>
      </w:r>
      <w:r>
        <w:rPr>
          <w:spacing w:val="-8"/>
        </w:rPr>
        <w:t>se remita </w:t>
      </w:r>
      <w:r>
        <w:rPr/>
        <w:t>al</w:t>
      </w:r>
      <w:r>
        <w:rPr>
          <w:spacing w:val="-17"/>
        </w:rPr>
        <w:t> </w:t>
      </w:r>
      <w:r>
        <w:rPr/>
        <w:t>Tribunal</w:t>
      </w:r>
      <w:r>
        <w:rPr>
          <w:spacing w:val="-20"/>
        </w:rPr>
        <w:t> </w:t>
      </w:r>
      <w:r>
        <w:rPr/>
        <w:t>para</w:t>
      </w:r>
      <w:r>
        <w:rPr>
          <w:spacing w:val="-16"/>
        </w:rPr>
        <w:t> </w:t>
      </w:r>
      <w:r>
        <w:rPr/>
        <w:t>su</w:t>
      </w:r>
      <w:r>
        <w:rPr>
          <w:spacing w:val="-19"/>
        </w:rPr>
        <w:t> </w:t>
      </w:r>
      <w:r>
        <w:rPr/>
        <w:t>resolución.</w:t>
      </w:r>
    </w:p>
    <w:p>
      <w:pPr>
        <w:pStyle w:val="BodyText"/>
        <w:spacing w:before="1"/>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80"/>
        <w:jc w:val="both"/>
      </w:pPr>
      <w:r>
        <w:rPr>
          <w:spacing w:val="-4"/>
        </w:rPr>
        <w:t>ARTÍCULO</w:t>
      </w:r>
      <w:r>
        <w:rPr>
          <w:spacing w:val="-16"/>
        </w:rPr>
        <w:t> </w:t>
      </w:r>
      <w:r>
        <w:rPr>
          <w:spacing w:val="-4"/>
        </w:rPr>
        <w:t>164.-</w:t>
      </w:r>
      <w:r>
        <w:rPr>
          <w:spacing w:val="-15"/>
        </w:rPr>
        <w:t> </w:t>
      </w:r>
      <w:r>
        <w:rPr>
          <w:spacing w:val="-4"/>
        </w:rPr>
        <w:t>Los</w:t>
      </w:r>
      <w:r>
        <w:rPr>
          <w:spacing w:val="-15"/>
        </w:rPr>
        <w:t> </w:t>
      </w:r>
      <w:r>
        <w:rPr>
          <w:spacing w:val="-4"/>
        </w:rPr>
        <w:t>organismos</w:t>
      </w:r>
      <w:r>
        <w:rPr>
          <w:spacing w:val="-16"/>
        </w:rPr>
        <w:t> </w:t>
      </w:r>
      <w:r>
        <w:rPr>
          <w:spacing w:val="-4"/>
        </w:rPr>
        <w:t>electorales,</w:t>
      </w:r>
      <w:r>
        <w:rPr>
          <w:spacing w:val="-15"/>
        </w:rPr>
        <w:t> </w:t>
      </w:r>
      <w:r>
        <w:rPr>
          <w:spacing w:val="-4"/>
        </w:rPr>
        <w:t>dentro</w:t>
      </w:r>
      <w:r>
        <w:rPr>
          <w:spacing w:val="-16"/>
        </w:rPr>
        <w:t> </w:t>
      </w:r>
      <w:r>
        <w:rPr>
          <w:spacing w:val="-4"/>
        </w:rPr>
        <w:t>del</w:t>
      </w:r>
      <w:r>
        <w:rPr>
          <w:spacing w:val="-15"/>
        </w:rPr>
        <w:t> </w:t>
      </w:r>
      <w:r>
        <w:rPr>
          <w:spacing w:val="-4"/>
        </w:rPr>
        <w:t>ámbito</w:t>
      </w:r>
      <w:r>
        <w:rPr>
          <w:spacing w:val="-15"/>
        </w:rPr>
        <w:t> </w:t>
      </w:r>
      <w:r>
        <w:rPr>
          <w:spacing w:val="-4"/>
        </w:rPr>
        <w:t>de</w:t>
      </w:r>
      <w:r>
        <w:rPr>
          <w:spacing w:val="-16"/>
        </w:rPr>
        <w:t> </w:t>
      </w:r>
      <w:r>
        <w:rPr>
          <w:spacing w:val="-4"/>
        </w:rPr>
        <w:t>su</w:t>
      </w:r>
      <w:r>
        <w:rPr>
          <w:spacing w:val="-15"/>
        </w:rPr>
        <w:t> </w:t>
      </w:r>
      <w:r>
        <w:rPr>
          <w:spacing w:val="-4"/>
        </w:rPr>
        <w:t>competencia, </w:t>
      </w:r>
      <w:r>
        <w:rPr/>
        <w:t>velarán</w:t>
      </w:r>
      <w:r>
        <w:rPr>
          <w:spacing w:val="-13"/>
        </w:rPr>
        <w:t> </w:t>
      </w:r>
      <w:r>
        <w:rPr/>
        <w:t>por</w:t>
      </w:r>
      <w:r>
        <w:rPr>
          <w:spacing w:val="-12"/>
        </w:rPr>
        <w:t> </w:t>
      </w:r>
      <w:r>
        <w:rPr/>
        <w:t>la</w:t>
      </w:r>
      <w:r>
        <w:rPr>
          <w:spacing w:val="-12"/>
        </w:rPr>
        <w:t> </w:t>
      </w:r>
      <w:r>
        <w:rPr/>
        <w:t>observancia</w:t>
      </w:r>
      <w:r>
        <w:rPr>
          <w:spacing w:val="-12"/>
        </w:rPr>
        <w:t> </w:t>
      </w:r>
      <w:r>
        <w:rPr/>
        <w:t>de</w:t>
      </w:r>
      <w:r>
        <w:rPr>
          <w:spacing w:val="-14"/>
        </w:rPr>
        <w:t> </w:t>
      </w:r>
      <w:r>
        <w:rPr/>
        <w:t>estas</w:t>
      </w:r>
      <w:r>
        <w:rPr>
          <w:spacing w:val="-12"/>
        </w:rPr>
        <w:t> </w:t>
      </w:r>
      <w:r>
        <w:rPr/>
        <w:t>disposiciones</w:t>
      </w:r>
      <w:r>
        <w:rPr>
          <w:spacing w:val="-12"/>
        </w:rPr>
        <w:t> </w:t>
      </w:r>
      <w:r>
        <w:rPr/>
        <w:t>y</w:t>
      </w:r>
      <w:r>
        <w:rPr>
          <w:spacing w:val="-13"/>
        </w:rPr>
        <w:t> </w:t>
      </w:r>
      <w:r>
        <w:rPr/>
        <w:t>adoptarán</w:t>
      </w:r>
      <w:r>
        <w:rPr>
          <w:spacing w:val="-12"/>
        </w:rPr>
        <w:t> </w:t>
      </w:r>
      <w:r>
        <w:rPr/>
        <w:t>las</w:t>
      </w:r>
      <w:r>
        <w:rPr>
          <w:spacing w:val="-14"/>
        </w:rPr>
        <w:t> </w:t>
      </w:r>
      <w:r>
        <w:rPr/>
        <w:t>medidas</w:t>
      </w:r>
      <w:r>
        <w:rPr>
          <w:spacing w:val="-14"/>
        </w:rPr>
        <w:t> </w:t>
      </w:r>
      <w:r>
        <w:rPr/>
        <w:t>a</w:t>
      </w:r>
      <w:r>
        <w:rPr>
          <w:spacing w:val="-12"/>
        </w:rPr>
        <w:t> </w:t>
      </w:r>
      <w:r>
        <w:rPr/>
        <w:t>que </w:t>
      </w:r>
      <w:r>
        <w:rPr>
          <w:spacing w:val="-2"/>
        </w:rPr>
        <w:t>hubiere</w:t>
      </w:r>
      <w:r>
        <w:rPr>
          <w:spacing w:val="-17"/>
        </w:rPr>
        <w:t> </w:t>
      </w:r>
      <w:r>
        <w:rPr>
          <w:spacing w:val="-2"/>
        </w:rPr>
        <w:t>lugar,</w:t>
      </w:r>
      <w:r>
        <w:rPr>
          <w:spacing w:val="-16"/>
        </w:rPr>
        <w:t> </w:t>
      </w:r>
      <w:r>
        <w:rPr>
          <w:spacing w:val="-2"/>
        </w:rPr>
        <w:t>con</w:t>
      </w:r>
      <w:r>
        <w:rPr>
          <w:spacing w:val="-18"/>
        </w:rPr>
        <w:t> </w:t>
      </w:r>
      <w:r>
        <w:rPr>
          <w:spacing w:val="-2"/>
        </w:rPr>
        <w:t>el</w:t>
      </w:r>
      <w:r>
        <w:rPr>
          <w:spacing w:val="-15"/>
        </w:rPr>
        <w:t> </w:t>
      </w:r>
      <w:r>
        <w:rPr>
          <w:spacing w:val="-2"/>
        </w:rPr>
        <w:t>fin</w:t>
      </w:r>
      <w:r>
        <w:rPr>
          <w:spacing w:val="-16"/>
        </w:rPr>
        <w:t> </w:t>
      </w:r>
      <w:r>
        <w:rPr>
          <w:spacing w:val="-2"/>
        </w:rPr>
        <w:t>de</w:t>
      </w:r>
      <w:r>
        <w:rPr>
          <w:spacing w:val="-18"/>
        </w:rPr>
        <w:t> </w:t>
      </w:r>
      <w:r>
        <w:rPr>
          <w:spacing w:val="-2"/>
        </w:rPr>
        <w:t>asegurar</w:t>
      </w:r>
      <w:r>
        <w:rPr>
          <w:spacing w:val="-16"/>
        </w:rPr>
        <w:t> </w:t>
      </w:r>
      <w:r>
        <w:rPr>
          <w:spacing w:val="-2"/>
        </w:rPr>
        <w:t>a</w:t>
      </w:r>
      <w:r>
        <w:rPr>
          <w:spacing w:val="-18"/>
        </w:rPr>
        <w:t> </w:t>
      </w:r>
      <w:r>
        <w:rPr>
          <w:spacing w:val="-2"/>
        </w:rPr>
        <w:t>partidos</w:t>
      </w:r>
      <w:r>
        <w:rPr>
          <w:spacing w:val="-17"/>
        </w:rPr>
        <w:t> </w:t>
      </w:r>
      <w:r>
        <w:rPr>
          <w:spacing w:val="-2"/>
        </w:rPr>
        <w:t>políticos,</w:t>
      </w:r>
      <w:r>
        <w:rPr>
          <w:spacing w:val="-16"/>
        </w:rPr>
        <w:t> </w:t>
      </w:r>
      <w:r>
        <w:rPr>
          <w:spacing w:val="-2"/>
        </w:rPr>
        <w:t>coaliciones,</w:t>
      </w:r>
      <w:r>
        <w:rPr>
          <w:spacing w:val="-17"/>
        </w:rPr>
        <w:t> </w:t>
      </w:r>
      <w:r>
        <w:rPr>
          <w:spacing w:val="-2"/>
        </w:rPr>
        <w:t>candidaturas </w:t>
      </w:r>
      <w:r>
        <w:rPr/>
        <w:t>comunes</w:t>
      </w:r>
      <w:r>
        <w:rPr>
          <w:spacing w:val="-2"/>
        </w:rPr>
        <w:t> </w:t>
      </w:r>
      <w:r>
        <w:rPr/>
        <w:t>y</w:t>
      </w:r>
      <w:r>
        <w:rPr>
          <w:spacing w:val="-9"/>
        </w:rPr>
        <w:t> </w:t>
      </w:r>
      <w:r>
        <w:rPr/>
        <w:t>candidatos</w:t>
      </w:r>
      <w:r>
        <w:rPr>
          <w:spacing w:val="-5"/>
        </w:rPr>
        <w:t> </w:t>
      </w:r>
      <w:r>
        <w:rPr/>
        <w:t>el</w:t>
      </w:r>
      <w:r>
        <w:rPr>
          <w:spacing w:val="-6"/>
        </w:rPr>
        <w:t> </w:t>
      </w:r>
      <w:r>
        <w:rPr/>
        <w:t>pleno</w:t>
      </w:r>
      <w:r>
        <w:rPr>
          <w:spacing w:val="-7"/>
        </w:rPr>
        <w:t> </w:t>
      </w:r>
      <w:r>
        <w:rPr/>
        <w:t>ejercicio</w:t>
      </w:r>
      <w:r>
        <w:rPr>
          <w:spacing w:val="-6"/>
        </w:rPr>
        <w:t> </w:t>
      </w:r>
      <w:r>
        <w:rPr/>
        <w:t>de</w:t>
      </w:r>
      <w:r>
        <w:rPr>
          <w:spacing w:val="-6"/>
        </w:rPr>
        <w:t> </w:t>
      </w:r>
      <w:r>
        <w:rPr/>
        <w:t>sus</w:t>
      </w:r>
      <w:r>
        <w:rPr>
          <w:spacing w:val="-5"/>
        </w:rPr>
        <w:t> </w:t>
      </w:r>
      <w:r>
        <w:rPr/>
        <w:t>derechos</w:t>
      </w:r>
      <w:r>
        <w:rPr>
          <w:spacing w:val="-5"/>
        </w:rPr>
        <w:t> </w:t>
      </w:r>
      <w:r>
        <w:rPr/>
        <w:t>en</w:t>
      </w:r>
      <w:r>
        <w:rPr>
          <w:spacing w:val="-6"/>
        </w:rPr>
        <w:t> </w:t>
      </w:r>
      <w:r>
        <w:rPr/>
        <w:t>la</w:t>
      </w:r>
      <w:r>
        <w:rPr>
          <w:spacing w:val="-2"/>
        </w:rPr>
        <w:t> </w:t>
      </w:r>
      <w:r>
        <w:rPr/>
        <w:t>materia.</w:t>
      </w:r>
    </w:p>
    <w:p>
      <w:pPr>
        <w:pStyle w:val="BodyText"/>
        <w:spacing w:before="2"/>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1"/>
        <w:ind w:left="982" w:right="979"/>
        <w:jc w:val="both"/>
      </w:pPr>
      <w:r>
        <w:rPr/>
        <w:t>ARTÍCULO 165.- Los partidos políticos, coaliciones, candidaturas comunes y candidatos que rebasen los topes de</w:t>
      </w:r>
      <w:r>
        <w:rPr>
          <w:spacing w:val="-3"/>
        </w:rPr>
        <w:t> </w:t>
      </w:r>
      <w:r>
        <w:rPr/>
        <w:t>gastos de campaña se harán acreedores a las sanciones establecidas por este Código.</w:t>
      </w:r>
    </w:p>
    <w:p>
      <w:pPr>
        <w:pStyle w:val="BodyText"/>
        <w:spacing w:before="3"/>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1"/>
        <w:ind w:left="982" w:right="978"/>
        <w:jc w:val="both"/>
      </w:pPr>
      <w:r>
        <w:rPr/>
        <w:t>ARTÍCULO 166.- Para la publicación de cualquier encuesta o sondeo de opinión sobre</w:t>
      </w:r>
      <w:r>
        <w:rPr>
          <w:spacing w:val="-10"/>
        </w:rPr>
        <w:t> </w:t>
      </w:r>
      <w:r>
        <w:rPr/>
        <w:t>asuntos</w:t>
      </w:r>
      <w:r>
        <w:rPr>
          <w:spacing w:val="-9"/>
        </w:rPr>
        <w:t> </w:t>
      </w:r>
      <w:r>
        <w:rPr/>
        <w:t>electorales,</w:t>
      </w:r>
      <w:r>
        <w:rPr>
          <w:spacing w:val="-9"/>
        </w:rPr>
        <w:t> </w:t>
      </w:r>
      <w:r>
        <w:rPr/>
        <w:t>en</w:t>
      </w:r>
      <w:r>
        <w:rPr>
          <w:spacing w:val="-10"/>
        </w:rPr>
        <w:t> </w:t>
      </w:r>
      <w:r>
        <w:rPr/>
        <w:t>el</w:t>
      </w:r>
      <w:r>
        <w:rPr>
          <w:spacing w:val="-11"/>
        </w:rPr>
        <w:t> </w:t>
      </w:r>
      <w:r>
        <w:rPr/>
        <w:t>período</w:t>
      </w:r>
      <w:r>
        <w:rPr>
          <w:spacing w:val="-11"/>
        </w:rPr>
        <w:t> </w:t>
      </w:r>
      <w:r>
        <w:rPr/>
        <w:t>comprendido</w:t>
      </w:r>
      <w:r>
        <w:rPr>
          <w:spacing w:val="-11"/>
        </w:rPr>
        <w:t> </w:t>
      </w:r>
      <w:r>
        <w:rPr/>
        <w:t>desde</w:t>
      </w:r>
      <w:r>
        <w:rPr>
          <w:spacing w:val="-10"/>
        </w:rPr>
        <w:t> </w:t>
      </w:r>
      <w:r>
        <w:rPr/>
        <w:t>el</w:t>
      </w:r>
      <w:r>
        <w:rPr>
          <w:spacing w:val="-11"/>
        </w:rPr>
        <w:t> </w:t>
      </w:r>
      <w:r>
        <w:rPr/>
        <w:t>inicio</w:t>
      </w:r>
      <w:r>
        <w:rPr>
          <w:spacing w:val="-8"/>
        </w:rPr>
        <w:t> </w:t>
      </w:r>
      <w:r>
        <w:rPr/>
        <w:t>del</w:t>
      </w:r>
      <w:r>
        <w:rPr>
          <w:spacing w:val="-11"/>
        </w:rPr>
        <w:t> </w:t>
      </w:r>
      <w:r>
        <w:rPr/>
        <w:t>proceso electoral y hasta dos horas después del cierre oficial de las casillas el día de la </w:t>
      </w:r>
      <w:r>
        <w:rPr>
          <w:spacing w:val="-2"/>
        </w:rPr>
        <w:t>elección,</w:t>
      </w:r>
      <w:r>
        <w:rPr>
          <w:spacing w:val="-18"/>
        </w:rPr>
        <w:t> </w:t>
      </w:r>
      <w:r>
        <w:rPr>
          <w:spacing w:val="-2"/>
        </w:rPr>
        <w:t>se</w:t>
      </w:r>
      <w:r>
        <w:rPr>
          <w:spacing w:val="-17"/>
        </w:rPr>
        <w:t> </w:t>
      </w:r>
      <w:r>
        <w:rPr>
          <w:spacing w:val="-2"/>
        </w:rPr>
        <w:t>estará</w:t>
      </w:r>
      <w:r>
        <w:rPr>
          <w:spacing w:val="-17"/>
        </w:rPr>
        <w:t> </w:t>
      </w:r>
      <w:r>
        <w:rPr>
          <w:spacing w:val="-2"/>
        </w:rPr>
        <w:t>a</w:t>
      </w:r>
      <w:r>
        <w:rPr>
          <w:spacing w:val="-18"/>
        </w:rPr>
        <w:t> </w:t>
      </w:r>
      <w:r>
        <w:rPr>
          <w:spacing w:val="-2"/>
        </w:rPr>
        <w:t>lo</w:t>
      </w:r>
      <w:r>
        <w:rPr>
          <w:spacing w:val="-17"/>
        </w:rPr>
        <w:t> </w:t>
      </w:r>
      <w:r>
        <w:rPr>
          <w:spacing w:val="-2"/>
        </w:rPr>
        <w:t>dispuesto</w:t>
      </w:r>
      <w:r>
        <w:rPr>
          <w:spacing w:val="-18"/>
        </w:rPr>
        <w:t> </w:t>
      </w:r>
      <w:r>
        <w:rPr>
          <w:spacing w:val="-2"/>
        </w:rPr>
        <w:t>por</w:t>
      </w:r>
      <w:r>
        <w:rPr>
          <w:spacing w:val="-17"/>
        </w:rPr>
        <w:t> </w:t>
      </w:r>
      <w:r>
        <w:rPr>
          <w:spacing w:val="-2"/>
        </w:rPr>
        <w:t>el</w:t>
      </w:r>
      <w:r>
        <w:rPr>
          <w:spacing w:val="-17"/>
        </w:rPr>
        <w:t> </w:t>
      </w:r>
      <w:r>
        <w:rPr>
          <w:spacing w:val="-2"/>
        </w:rPr>
        <w:t>Reglamento</w:t>
      </w:r>
      <w:r>
        <w:rPr>
          <w:spacing w:val="-18"/>
        </w:rPr>
        <w:t> </w:t>
      </w:r>
      <w:r>
        <w:rPr>
          <w:spacing w:val="-2"/>
        </w:rPr>
        <w:t>aplicable</w:t>
      </w:r>
      <w:r>
        <w:rPr>
          <w:spacing w:val="-17"/>
        </w:rPr>
        <w:t> </w:t>
      </w:r>
      <w:r>
        <w:rPr>
          <w:spacing w:val="-2"/>
        </w:rPr>
        <w:t>que</w:t>
      </w:r>
      <w:r>
        <w:rPr>
          <w:spacing w:val="-17"/>
        </w:rPr>
        <w:t> </w:t>
      </w:r>
      <w:r>
        <w:rPr>
          <w:spacing w:val="-2"/>
        </w:rPr>
        <w:t>expida</w:t>
      </w:r>
      <w:r>
        <w:rPr>
          <w:spacing w:val="-18"/>
        </w:rPr>
        <w:t> </w:t>
      </w:r>
      <w:r>
        <w:rPr>
          <w:spacing w:val="-2"/>
        </w:rPr>
        <w:t>el</w:t>
      </w:r>
      <w:r>
        <w:rPr>
          <w:spacing w:val="-17"/>
        </w:rPr>
        <w:t> </w:t>
      </w:r>
      <w:r>
        <w:rPr>
          <w:spacing w:val="-2"/>
        </w:rPr>
        <w:t>INE</w:t>
      </w:r>
      <w:r>
        <w:rPr>
          <w:spacing w:val="-17"/>
        </w:rPr>
        <w:t> </w:t>
      </w:r>
      <w:r>
        <w:rPr>
          <w:spacing w:val="-2"/>
        </w:rPr>
        <w:t>en </w:t>
      </w:r>
      <w:r>
        <w:rPr/>
        <w:t>términos</w:t>
      </w:r>
      <w:r>
        <w:rPr>
          <w:spacing w:val="-20"/>
        </w:rPr>
        <w:t> </w:t>
      </w:r>
      <w:r>
        <w:rPr/>
        <w:t>de</w:t>
      </w:r>
      <w:r>
        <w:rPr>
          <w:spacing w:val="-19"/>
        </w:rPr>
        <w:t> </w:t>
      </w:r>
      <w:r>
        <w:rPr/>
        <w:t>lo</w:t>
      </w:r>
      <w:r>
        <w:rPr>
          <w:spacing w:val="-18"/>
        </w:rPr>
        <w:t> </w:t>
      </w:r>
      <w:r>
        <w:rPr/>
        <w:t>establecido</w:t>
      </w:r>
      <w:r>
        <w:rPr>
          <w:spacing w:val="-18"/>
        </w:rPr>
        <w:t> </w:t>
      </w:r>
      <w:r>
        <w:rPr/>
        <w:t>por</w:t>
      </w:r>
      <w:r>
        <w:rPr>
          <w:spacing w:val="-19"/>
        </w:rPr>
        <w:t> </w:t>
      </w:r>
      <w:r>
        <w:rPr/>
        <w:t>el</w:t>
      </w:r>
      <w:r>
        <w:rPr>
          <w:spacing w:val="-18"/>
        </w:rPr>
        <w:t> </w:t>
      </w:r>
      <w:r>
        <w:rPr/>
        <w:t>inciso</w:t>
      </w:r>
      <w:r>
        <w:rPr>
          <w:spacing w:val="-20"/>
        </w:rPr>
        <w:t> </w:t>
      </w:r>
      <w:r>
        <w:rPr/>
        <w:t>a)</w:t>
      </w:r>
      <w:r>
        <w:rPr>
          <w:spacing w:val="-17"/>
        </w:rPr>
        <w:t> </w:t>
      </w:r>
      <w:r>
        <w:rPr/>
        <w:t>del</w:t>
      </w:r>
      <w:r>
        <w:rPr>
          <w:spacing w:val="-18"/>
        </w:rPr>
        <w:t> </w:t>
      </w:r>
      <w:r>
        <w:rPr/>
        <w:t>Apartado</w:t>
      </w:r>
      <w:r>
        <w:rPr>
          <w:spacing w:val="-18"/>
        </w:rPr>
        <w:t> </w:t>
      </w:r>
      <w:r>
        <w:rPr/>
        <w:t>B</w:t>
      </w:r>
      <w:r>
        <w:rPr>
          <w:spacing w:val="-19"/>
        </w:rPr>
        <w:t> </w:t>
      </w:r>
      <w:r>
        <w:rPr/>
        <w:t>de</w:t>
      </w:r>
      <w:r>
        <w:rPr>
          <w:spacing w:val="-17"/>
        </w:rPr>
        <w:t> </w:t>
      </w:r>
      <w:r>
        <w:rPr/>
        <w:t>la</w:t>
      </w:r>
      <w:r>
        <w:rPr>
          <w:spacing w:val="-19"/>
        </w:rPr>
        <w:t> </w:t>
      </w:r>
      <w:r>
        <w:rPr/>
        <w:t>Base</w:t>
      </w:r>
      <w:r>
        <w:rPr>
          <w:spacing w:val="-19"/>
        </w:rPr>
        <w:t> </w:t>
      </w:r>
      <w:r>
        <w:rPr/>
        <w:t>V</w:t>
      </w:r>
      <w:r>
        <w:rPr>
          <w:spacing w:val="-19"/>
        </w:rPr>
        <w:t> </w:t>
      </w:r>
      <w:r>
        <w:rPr/>
        <w:t>del</w:t>
      </w:r>
      <w:r>
        <w:rPr>
          <w:spacing w:val="-20"/>
        </w:rPr>
        <w:t> </w:t>
      </w:r>
      <w:r>
        <w:rPr/>
        <w:t>artículo </w:t>
      </w:r>
      <w:r>
        <w:rPr>
          <w:w w:val="95"/>
        </w:rPr>
        <w:t>41</w:t>
      </w:r>
      <w:r>
        <w:rPr>
          <w:spacing w:val="-1"/>
          <w:w w:val="95"/>
        </w:rPr>
        <w:t> </w:t>
      </w:r>
      <w:r>
        <w:rPr>
          <w:w w:val="95"/>
        </w:rPr>
        <w:t>de la</w:t>
      </w:r>
      <w:r>
        <w:rPr>
          <w:spacing w:val="-4"/>
          <w:w w:val="95"/>
        </w:rPr>
        <w:t> </w:t>
      </w:r>
      <w:r>
        <w:rPr>
          <w:w w:val="95"/>
        </w:rPr>
        <w:t>CPEUM y</w:t>
      </w:r>
      <w:r>
        <w:rPr>
          <w:spacing w:val="-5"/>
          <w:w w:val="95"/>
        </w:rPr>
        <w:t> </w:t>
      </w:r>
      <w:r>
        <w:rPr>
          <w:w w:val="95"/>
        </w:rPr>
        <w:t>en</w:t>
      </w:r>
      <w:r>
        <w:rPr>
          <w:spacing w:val="-4"/>
          <w:w w:val="95"/>
        </w:rPr>
        <w:t> </w:t>
      </w:r>
      <w:r>
        <w:rPr>
          <w:w w:val="95"/>
        </w:rPr>
        <w:t>el</w:t>
      </w:r>
      <w:r>
        <w:rPr>
          <w:spacing w:val="-4"/>
          <w:w w:val="95"/>
        </w:rPr>
        <w:t> </w:t>
      </w:r>
      <w:r>
        <w:rPr>
          <w:w w:val="95"/>
        </w:rPr>
        <w:t>Capítulo</w:t>
      </w:r>
      <w:r>
        <w:rPr>
          <w:spacing w:val="-3"/>
          <w:w w:val="95"/>
        </w:rPr>
        <w:t> </w:t>
      </w:r>
      <w:r>
        <w:rPr>
          <w:w w:val="90"/>
        </w:rPr>
        <w:t>III </w:t>
      </w:r>
      <w:r>
        <w:rPr>
          <w:w w:val="95"/>
        </w:rPr>
        <w:t>del</w:t>
      </w:r>
      <w:r>
        <w:rPr>
          <w:spacing w:val="-1"/>
          <w:w w:val="95"/>
        </w:rPr>
        <w:t> </w:t>
      </w:r>
      <w:r>
        <w:rPr>
          <w:w w:val="95"/>
        </w:rPr>
        <w:t>Título</w:t>
      </w:r>
      <w:r>
        <w:rPr>
          <w:spacing w:val="-3"/>
          <w:w w:val="95"/>
        </w:rPr>
        <w:t> </w:t>
      </w:r>
      <w:r>
        <w:rPr>
          <w:w w:val="95"/>
        </w:rPr>
        <w:t>Primero</w:t>
      </w:r>
      <w:r>
        <w:rPr>
          <w:spacing w:val="-3"/>
          <w:w w:val="95"/>
        </w:rPr>
        <w:t> </w:t>
      </w:r>
      <w:r>
        <w:rPr>
          <w:w w:val="95"/>
        </w:rPr>
        <w:t>del</w:t>
      </w:r>
      <w:r>
        <w:rPr>
          <w:spacing w:val="-4"/>
          <w:w w:val="95"/>
        </w:rPr>
        <w:t> </w:t>
      </w:r>
      <w:r>
        <w:rPr>
          <w:w w:val="95"/>
        </w:rPr>
        <w:t>Libro</w:t>
      </w:r>
      <w:r>
        <w:rPr>
          <w:spacing w:val="-5"/>
          <w:w w:val="95"/>
        </w:rPr>
        <w:t> </w:t>
      </w:r>
      <w:r>
        <w:rPr>
          <w:w w:val="95"/>
        </w:rPr>
        <w:t>Quinto</w:t>
      </w:r>
      <w:r>
        <w:rPr>
          <w:spacing w:val="-4"/>
          <w:w w:val="95"/>
        </w:rPr>
        <w:t> </w:t>
      </w:r>
      <w:r>
        <w:rPr>
          <w:w w:val="95"/>
        </w:rPr>
        <w:t>de la</w:t>
      </w:r>
      <w:r>
        <w:rPr>
          <w:spacing w:val="-6"/>
          <w:w w:val="95"/>
        </w:rPr>
        <w:t> </w:t>
      </w:r>
      <w:r>
        <w:rPr>
          <w:w w:val="95"/>
        </w:rPr>
        <w:t>LGIPE.</w:t>
      </w:r>
    </w:p>
    <w:p>
      <w:pPr>
        <w:pStyle w:val="BodyText"/>
        <w:spacing w:before="1"/>
      </w:pPr>
    </w:p>
    <w:p>
      <w:pPr>
        <w:pStyle w:val="Heading1"/>
        <w:spacing w:before="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74"/>
        <w:jc w:val="both"/>
      </w:pPr>
      <w:r>
        <w:rPr/>
        <w:t>ARTÍCULO</w:t>
      </w:r>
      <w:r>
        <w:rPr>
          <w:spacing w:val="-6"/>
        </w:rPr>
        <w:t> </w:t>
      </w:r>
      <w:r>
        <w:rPr/>
        <w:t>167.-</w:t>
      </w:r>
      <w:r>
        <w:rPr>
          <w:spacing w:val="-4"/>
        </w:rPr>
        <w:t> </w:t>
      </w:r>
      <w:r>
        <w:rPr/>
        <w:t>El</w:t>
      </w:r>
      <w:r>
        <w:rPr>
          <w:spacing w:val="-6"/>
        </w:rPr>
        <w:t> </w:t>
      </w:r>
      <w:r>
        <w:rPr/>
        <w:t>Instituto</w:t>
      </w:r>
      <w:r>
        <w:rPr>
          <w:spacing w:val="-5"/>
        </w:rPr>
        <w:t> </w:t>
      </w:r>
      <w:r>
        <w:rPr/>
        <w:t>organizará</w:t>
      </w:r>
      <w:r>
        <w:rPr>
          <w:spacing w:val="-6"/>
        </w:rPr>
        <w:t> </w:t>
      </w:r>
      <w:r>
        <w:rPr/>
        <w:t>dos</w:t>
      </w:r>
      <w:r>
        <w:rPr>
          <w:spacing w:val="-6"/>
        </w:rPr>
        <w:t> </w:t>
      </w:r>
      <w:r>
        <w:rPr/>
        <w:t>debates</w:t>
      </w:r>
      <w:r>
        <w:rPr>
          <w:spacing w:val="-6"/>
        </w:rPr>
        <w:t> </w:t>
      </w:r>
      <w:r>
        <w:rPr/>
        <w:t>obligatorios</w:t>
      </w:r>
      <w:r>
        <w:rPr>
          <w:spacing w:val="-6"/>
        </w:rPr>
        <w:t> </w:t>
      </w:r>
      <w:r>
        <w:rPr/>
        <w:t>entre</w:t>
      </w:r>
      <w:r>
        <w:rPr>
          <w:spacing w:val="-6"/>
        </w:rPr>
        <w:t> </w:t>
      </w:r>
      <w:r>
        <w:rPr/>
        <w:t>todos</w:t>
      </w:r>
      <w:r>
        <w:rPr>
          <w:spacing w:val="-6"/>
        </w:rPr>
        <w:t> </w:t>
      </w:r>
      <w:r>
        <w:rPr/>
        <w:t>los </w:t>
      </w:r>
      <w:r>
        <w:rPr>
          <w:spacing w:val="-4"/>
        </w:rPr>
        <w:t>candidatos</w:t>
      </w:r>
      <w:r>
        <w:rPr>
          <w:spacing w:val="-10"/>
        </w:rPr>
        <w:t> </w:t>
      </w:r>
      <w:r>
        <w:rPr>
          <w:spacing w:val="-4"/>
        </w:rPr>
        <w:t>a</w:t>
      </w:r>
      <w:r>
        <w:rPr>
          <w:spacing w:val="-10"/>
        </w:rPr>
        <w:t> </w:t>
      </w:r>
      <w:r>
        <w:rPr>
          <w:spacing w:val="-4"/>
        </w:rPr>
        <w:t>Gobernador,</w:t>
      </w:r>
      <w:r>
        <w:rPr>
          <w:spacing w:val="-6"/>
        </w:rPr>
        <w:t> </w:t>
      </w:r>
      <w:r>
        <w:rPr>
          <w:spacing w:val="-4"/>
        </w:rPr>
        <w:t>los</w:t>
      </w:r>
      <w:r>
        <w:rPr>
          <w:spacing w:val="-14"/>
        </w:rPr>
        <w:t> </w:t>
      </w:r>
      <w:r>
        <w:rPr>
          <w:spacing w:val="-4"/>
        </w:rPr>
        <w:t>cuales</w:t>
      </w:r>
      <w:r>
        <w:rPr>
          <w:spacing w:val="-9"/>
        </w:rPr>
        <w:t> </w:t>
      </w:r>
      <w:r>
        <w:rPr>
          <w:spacing w:val="-4"/>
        </w:rPr>
        <w:t>serán</w:t>
      </w:r>
      <w:r>
        <w:rPr>
          <w:spacing w:val="-10"/>
        </w:rPr>
        <w:t> </w:t>
      </w:r>
      <w:r>
        <w:rPr>
          <w:spacing w:val="-4"/>
        </w:rPr>
        <w:t>transmitidos</w:t>
      </w:r>
      <w:r>
        <w:rPr>
          <w:spacing w:val="-10"/>
        </w:rPr>
        <w:t> </w:t>
      </w:r>
      <w:r>
        <w:rPr>
          <w:spacing w:val="-4"/>
        </w:rPr>
        <w:t>por</w:t>
      </w:r>
      <w:r>
        <w:rPr>
          <w:spacing w:val="-10"/>
        </w:rPr>
        <w:t> </w:t>
      </w:r>
      <w:r>
        <w:rPr>
          <w:spacing w:val="-4"/>
        </w:rPr>
        <w:t>las</w:t>
      </w:r>
      <w:r>
        <w:rPr>
          <w:spacing w:val="-10"/>
        </w:rPr>
        <w:t> </w:t>
      </w:r>
      <w:r>
        <w:rPr>
          <w:spacing w:val="-4"/>
        </w:rPr>
        <w:t>estaciones</w:t>
      </w:r>
      <w:r>
        <w:rPr>
          <w:spacing w:val="-9"/>
        </w:rPr>
        <w:t> </w:t>
      </w:r>
      <w:r>
        <w:rPr>
          <w:spacing w:val="-4"/>
        </w:rPr>
        <w:t>de</w:t>
      </w:r>
      <w:r>
        <w:rPr>
          <w:spacing w:val="-10"/>
        </w:rPr>
        <w:t> </w:t>
      </w:r>
      <w:r>
        <w:rPr>
          <w:spacing w:val="-4"/>
        </w:rPr>
        <w:t>radio </w:t>
      </w:r>
      <w:r>
        <w:rPr>
          <w:spacing w:val="-8"/>
        </w:rPr>
        <w:t>y</w:t>
      </w:r>
      <w:r>
        <w:rPr>
          <w:spacing w:val="-9"/>
        </w:rPr>
        <w:t> </w:t>
      </w:r>
      <w:r>
        <w:rPr>
          <w:spacing w:val="-8"/>
        </w:rPr>
        <w:t>televisión</w:t>
      </w:r>
      <w:r>
        <w:rPr>
          <w:spacing w:val="-11"/>
        </w:rPr>
        <w:t> </w:t>
      </w:r>
      <w:r>
        <w:rPr>
          <w:spacing w:val="-8"/>
        </w:rPr>
        <w:t>en términos</w:t>
      </w:r>
      <w:r>
        <w:rPr>
          <w:spacing w:val="-10"/>
        </w:rPr>
        <w:t> </w:t>
      </w:r>
      <w:r>
        <w:rPr>
          <w:spacing w:val="-8"/>
        </w:rPr>
        <w:t>de</w:t>
      </w:r>
      <w:r>
        <w:rPr>
          <w:spacing w:val="-10"/>
        </w:rPr>
        <w:t> </w:t>
      </w:r>
      <w:r>
        <w:rPr>
          <w:spacing w:val="-8"/>
        </w:rPr>
        <w:t>lo dispuesto</w:t>
      </w:r>
      <w:r>
        <w:rPr>
          <w:spacing w:val="-12"/>
        </w:rPr>
        <w:t> </w:t>
      </w:r>
      <w:r>
        <w:rPr>
          <w:spacing w:val="-8"/>
        </w:rPr>
        <w:t>por</w:t>
      </w:r>
      <w:r>
        <w:rPr>
          <w:spacing w:val="-9"/>
        </w:rPr>
        <w:t> </w:t>
      </w:r>
      <w:r>
        <w:rPr>
          <w:spacing w:val="-8"/>
        </w:rPr>
        <w:t>el</w:t>
      </w:r>
      <w:r>
        <w:rPr>
          <w:spacing w:val="-11"/>
        </w:rPr>
        <w:t> </w:t>
      </w:r>
      <w:r>
        <w:rPr>
          <w:spacing w:val="-8"/>
        </w:rPr>
        <w:t>artículo</w:t>
      </w:r>
      <w:r>
        <w:rPr>
          <w:spacing w:val="-11"/>
        </w:rPr>
        <w:t> </w:t>
      </w:r>
      <w:r>
        <w:rPr>
          <w:spacing w:val="-8"/>
        </w:rPr>
        <w:t>41</w:t>
      </w:r>
      <w:r>
        <w:rPr>
          <w:spacing w:val="-10"/>
        </w:rPr>
        <w:t> </w:t>
      </w:r>
      <w:r>
        <w:rPr>
          <w:spacing w:val="-8"/>
        </w:rPr>
        <w:t>de</w:t>
      </w:r>
      <w:r>
        <w:rPr>
          <w:spacing w:val="-10"/>
        </w:rPr>
        <w:t> </w:t>
      </w:r>
      <w:r>
        <w:rPr>
          <w:spacing w:val="-8"/>
        </w:rPr>
        <w:t>la</w:t>
      </w:r>
      <w:r>
        <w:rPr>
          <w:spacing w:val="-10"/>
        </w:rPr>
        <w:t> </w:t>
      </w:r>
      <w:r>
        <w:rPr>
          <w:spacing w:val="-8"/>
        </w:rPr>
        <w:t>CPEUM y</w:t>
      </w:r>
      <w:r>
        <w:rPr>
          <w:spacing w:val="-11"/>
        </w:rPr>
        <w:t> </w:t>
      </w:r>
      <w:r>
        <w:rPr>
          <w:spacing w:val="-8"/>
        </w:rPr>
        <w:t>la</w:t>
      </w:r>
      <w:r>
        <w:rPr>
          <w:spacing w:val="-10"/>
        </w:rPr>
        <w:t> </w:t>
      </w:r>
      <w:r>
        <w:rPr>
          <w:spacing w:val="-8"/>
        </w:rPr>
        <w:t>LGIPE y</w:t>
      </w:r>
      <w:r>
        <w:rPr>
          <w:spacing w:val="-11"/>
        </w:rPr>
        <w:t> </w:t>
      </w:r>
      <w:r>
        <w:rPr>
          <w:spacing w:val="-8"/>
        </w:rPr>
        <w:t>el </w:t>
      </w:r>
      <w:r>
        <w:rPr/>
        <w:t>Reglamento aplicable que expida el INE.</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2"/>
        <w:ind w:left="982" w:right="977"/>
        <w:jc w:val="both"/>
      </w:pPr>
      <w:r>
        <w:rPr/>
        <w:t>Asimismo, el Instituto promoverá la celebración de debates de candidatos a </w:t>
      </w:r>
      <w:r>
        <w:rPr>
          <w:spacing w:val="-4"/>
        </w:rPr>
        <w:t>diputados</w:t>
      </w:r>
      <w:r>
        <w:rPr>
          <w:spacing w:val="-13"/>
        </w:rPr>
        <w:t> </w:t>
      </w:r>
      <w:r>
        <w:rPr>
          <w:spacing w:val="-4"/>
        </w:rPr>
        <w:t>locales</w:t>
      </w:r>
      <w:r>
        <w:rPr>
          <w:spacing w:val="-13"/>
        </w:rPr>
        <w:t> </w:t>
      </w:r>
      <w:r>
        <w:rPr>
          <w:spacing w:val="-4"/>
        </w:rPr>
        <w:t>por</w:t>
      </w:r>
      <w:r>
        <w:rPr>
          <w:spacing w:val="-13"/>
        </w:rPr>
        <w:t> </w:t>
      </w:r>
      <w:r>
        <w:rPr>
          <w:spacing w:val="-4"/>
        </w:rPr>
        <w:t>el</w:t>
      </w:r>
      <w:r>
        <w:rPr>
          <w:spacing w:val="-11"/>
        </w:rPr>
        <w:t> </w:t>
      </w:r>
      <w:r>
        <w:rPr>
          <w:spacing w:val="-4"/>
        </w:rPr>
        <w:t>principio</w:t>
      </w:r>
      <w:r>
        <w:rPr>
          <w:spacing w:val="-12"/>
        </w:rPr>
        <w:t> </w:t>
      </w:r>
      <w:r>
        <w:rPr>
          <w:spacing w:val="-4"/>
        </w:rPr>
        <w:t>de</w:t>
      </w:r>
      <w:r>
        <w:rPr>
          <w:spacing w:val="-9"/>
        </w:rPr>
        <w:t> </w:t>
      </w:r>
      <w:r>
        <w:rPr>
          <w:spacing w:val="-4"/>
        </w:rPr>
        <w:t>mayoría</w:t>
      </w:r>
      <w:r>
        <w:rPr>
          <w:spacing w:val="-13"/>
        </w:rPr>
        <w:t> </w:t>
      </w:r>
      <w:r>
        <w:rPr>
          <w:spacing w:val="-4"/>
        </w:rPr>
        <w:t>relativa</w:t>
      </w:r>
      <w:r>
        <w:rPr>
          <w:spacing w:val="-11"/>
        </w:rPr>
        <w:t> </w:t>
      </w:r>
      <w:r>
        <w:rPr>
          <w:spacing w:val="-4"/>
        </w:rPr>
        <w:t>y</w:t>
      </w:r>
      <w:r>
        <w:rPr>
          <w:spacing w:val="-15"/>
        </w:rPr>
        <w:t> </w:t>
      </w:r>
      <w:r>
        <w:rPr>
          <w:spacing w:val="-4"/>
        </w:rPr>
        <w:t>de</w:t>
      </w:r>
      <w:r>
        <w:rPr>
          <w:spacing w:val="-13"/>
        </w:rPr>
        <w:t> </w:t>
      </w:r>
      <w:r>
        <w:rPr>
          <w:spacing w:val="-4"/>
        </w:rPr>
        <w:t>candidatos</w:t>
      </w:r>
      <w:r>
        <w:rPr>
          <w:spacing w:val="-11"/>
        </w:rPr>
        <w:t> </w:t>
      </w:r>
      <w:r>
        <w:rPr>
          <w:spacing w:val="-4"/>
        </w:rPr>
        <w:t>a</w:t>
      </w:r>
      <w:r>
        <w:rPr>
          <w:spacing w:val="-13"/>
        </w:rPr>
        <w:t> </w:t>
      </w:r>
      <w:r>
        <w:rPr>
          <w:spacing w:val="-4"/>
        </w:rPr>
        <w:t>presidentes </w:t>
      </w:r>
      <w:r>
        <w:rPr>
          <w:spacing w:val="-2"/>
        </w:rPr>
        <w:t>municipales.</w:t>
      </w:r>
      <w:r>
        <w:rPr>
          <w:spacing w:val="-15"/>
        </w:rPr>
        <w:t> </w:t>
      </w:r>
      <w:r>
        <w:rPr>
          <w:spacing w:val="-2"/>
        </w:rPr>
        <w:t>El</w:t>
      </w:r>
      <w:r>
        <w:rPr>
          <w:spacing w:val="-18"/>
        </w:rPr>
        <w:t> </w:t>
      </w:r>
      <w:r>
        <w:rPr>
          <w:spacing w:val="-2"/>
        </w:rPr>
        <w:t>Consejo</w:t>
      </w:r>
      <w:r>
        <w:rPr>
          <w:spacing w:val="-15"/>
        </w:rPr>
        <w:t> </w:t>
      </w:r>
      <w:r>
        <w:rPr>
          <w:spacing w:val="-2"/>
        </w:rPr>
        <w:t>definirá</w:t>
      </w:r>
      <w:r>
        <w:rPr>
          <w:spacing w:val="-14"/>
        </w:rPr>
        <w:t> </w:t>
      </w:r>
      <w:r>
        <w:rPr>
          <w:spacing w:val="-2"/>
        </w:rPr>
        <w:t>las</w:t>
      </w:r>
      <w:r>
        <w:rPr>
          <w:spacing w:val="-16"/>
        </w:rPr>
        <w:t> </w:t>
      </w:r>
      <w:r>
        <w:rPr>
          <w:spacing w:val="-2"/>
        </w:rPr>
        <w:t>reglas,</w:t>
      </w:r>
      <w:r>
        <w:rPr>
          <w:spacing w:val="-16"/>
        </w:rPr>
        <w:t> </w:t>
      </w:r>
      <w:r>
        <w:rPr>
          <w:spacing w:val="-2"/>
        </w:rPr>
        <w:t>fechas</w:t>
      </w:r>
      <w:r>
        <w:rPr>
          <w:spacing w:val="-14"/>
        </w:rPr>
        <w:t> </w:t>
      </w:r>
      <w:r>
        <w:rPr>
          <w:spacing w:val="-2"/>
        </w:rPr>
        <w:t>y</w:t>
      </w:r>
      <w:r>
        <w:rPr>
          <w:spacing w:val="-17"/>
        </w:rPr>
        <w:t> </w:t>
      </w:r>
      <w:r>
        <w:rPr>
          <w:spacing w:val="-2"/>
        </w:rPr>
        <w:t>sedes,</w:t>
      </w:r>
      <w:r>
        <w:rPr>
          <w:spacing w:val="-15"/>
        </w:rPr>
        <w:t> </w:t>
      </w:r>
      <w:r>
        <w:rPr>
          <w:spacing w:val="-2"/>
        </w:rPr>
        <w:t>respetando</w:t>
      </w:r>
      <w:r>
        <w:rPr>
          <w:spacing w:val="-15"/>
        </w:rPr>
        <w:t> </w:t>
      </w:r>
      <w:r>
        <w:rPr>
          <w:spacing w:val="-2"/>
        </w:rPr>
        <w:t>el</w:t>
      </w:r>
      <w:r>
        <w:rPr>
          <w:spacing w:val="-17"/>
        </w:rPr>
        <w:t> </w:t>
      </w:r>
      <w:r>
        <w:rPr>
          <w:spacing w:val="-2"/>
        </w:rPr>
        <w:t>principio </w:t>
      </w:r>
      <w:r>
        <w:rPr/>
        <w:t>de equidad entre candidatos, en que organizará cuando menos un debate obligatorio sobre la plataforma legislativa entre candidatos a diputados; participarán los candidatos independientes y cada partido político que será representado</w:t>
      </w:r>
      <w:r>
        <w:rPr>
          <w:spacing w:val="-1"/>
        </w:rPr>
        <w:t> </w:t>
      </w:r>
      <w:r>
        <w:rPr/>
        <w:t>por el</w:t>
      </w:r>
      <w:r>
        <w:rPr>
          <w:spacing w:val="-4"/>
        </w:rPr>
        <w:t> </w:t>
      </w:r>
      <w:r>
        <w:rPr/>
        <w:t>candidato</w:t>
      </w:r>
      <w:r>
        <w:rPr>
          <w:spacing w:val="-1"/>
        </w:rPr>
        <w:t> </w:t>
      </w:r>
      <w:r>
        <w:rPr/>
        <w:t>propietario</w:t>
      </w:r>
      <w:r>
        <w:rPr>
          <w:spacing w:val="-4"/>
        </w:rPr>
        <w:t> </w:t>
      </w:r>
      <w:r>
        <w:rPr/>
        <w:t>que ocupa la</w:t>
      </w:r>
      <w:r>
        <w:rPr>
          <w:spacing w:val="-4"/>
        </w:rPr>
        <w:t> </w:t>
      </w:r>
      <w:r>
        <w:rPr/>
        <w:t>posición</w:t>
      </w:r>
      <w:r>
        <w:rPr>
          <w:spacing w:val="-5"/>
        </w:rPr>
        <w:t> </w:t>
      </w:r>
      <w:r>
        <w:rPr/>
        <w:t>número</w:t>
      </w:r>
      <w:r>
        <w:rPr>
          <w:spacing w:val="-5"/>
        </w:rPr>
        <w:t> </w:t>
      </w:r>
      <w:r>
        <w:rPr/>
        <w:t>uno</w:t>
      </w:r>
      <w:r>
        <w:rPr>
          <w:spacing w:val="-1"/>
        </w:rPr>
        <w:t> </w:t>
      </w:r>
      <w:r>
        <w:rPr/>
        <w:t>de </w:t>
      </w:r>
      <w:r>
        <w:rPr>
          <w:spacing w:val="-2"/>
        </w:rPr>
        <w:t>su</w:t>
      </w:r>
      <w:r>
        <w:rPr>
          <w:spacing w:val="-15"/>
        </w:rPr>
        <w:t> </w:t>
      </w:r>
      <w:r>
        <w:rPr>
          <w:spacing w:val="-2"/>
        </w:rPr>
        <w:t>lista</w:t>
      </w:r>
      <w:r>
        <w:rPr>
          <w:spacing w:val="-16"/>
        </w:rPr>
        <w:t> </w:t>
      </w:r>
      <w:r>
        <w:rPr>
          <w:spacing w:val="-2"/>
        </w:rPr>
        <w:t>de</w:t>
      </w:r>
      <w:r>
        <w:rPr>
          <w:spacing w:val="-19"/>
        </w:rPr>
        <w:t> </w:t>
      </w:r>
      <w:r>
        <w:rPr>
          <w:spacing w:val="-2"/>
        </w:rPr>
        <w:t>candidatos</w:t>
      </w:r>
      <w:r>
        <w:rPr>
          <w:spacing w:val="-16"/>
        </w:rPr>
        <w:t> </w:t>
      </w:r>
      <w:r>
        <w:rPr>
          <w:spacing w:val="-2"/>
        </w:rPr>
        <w:t>a</w:t>
      </w:r>
      <w:r>
        <w:rPr>
          <w:spacing w:val="-13"/>
        </w:rPr>
        <w:t> </w:t>
      </w:r>
      <w:r>
        <w:rPr>
          <w:spacing w:val="-2"/>
        </w:rPr>
        <w:t>diputados</w:t>
      </w:r>
      <w:r>
        <w:rPr>
          <w:spacing w:val="-16"/>
        </w:rPr>
        <w:t> </w:t>
      </w:r>
      <w:r>
        <w:rPr>
          <w:spacing w:val="-2"/>
        </w:rPr>
        <w:t>por</w:t>
      </w:r>
      <w:r>
        <w:rPr>
          <w:spacing w:val="-17"/>
        </w:rPr>
        <w:t> </w:t>
      </w:r>
      <w:r>
        <w:rPr>
          <w:spacing w:val="-2"/>
        </w:rPr>
        <w:t>el</w:t>
      </w:r>
      <w:r>
        <w:rPr>
          <w:spacing w:val="-14"/>
        </w:rPr>
        <w:t> </w:t>
      </w:r>
      <w:r>
        <w:rPr>
          <w:spacing w:val="-2"/>
        </w:rPr>
        <w:t>principio</w:t>
      </w:r>
      <w:r>
        <w:rPr>
          <w:spacing w:val="-15"/>
        </w:rPr>
        <w:t> </w:t>
      </w:r>
      <w:r>
        <w:rPr>
          <w:spacing w:val="-2"/>
        </w:rPr>
        <w:t>de</w:t>
      </w:r>
      <w:r>
        <w:rPr>
          <w:spacing w:val="-17"/>
        </w:rPr>
        <w:t> </w:t>
      </w:r>
      <w:r>
        <w:rPr>
          <w:spacing w:val="-2"/>
        </w:rPr>
        <w:t>representación</w:t>
      </w:r>
      <w:r>
        <w:rPr>
          <w:spacing w:val="-14"/>
        </w:rPr>
        <w:t> </w:t>
      </w:r>
      <w:r>
        <w:rPr>
          <w:spacing w:val="-2"/>
        </w:rPr>
        <w:t>proporcional.</w:t>
      </w:r>
    </w:p>
    <w:p>
      <w:pPr>
        <w:pStyle w:val="BodyText"/>
        <w:spacing w:before="1"/>
      </w:pPr>
    </w:p>
    <w:p>
      <w:pPr>
        <w:pStyle w:val="BodyText"/>
        <w:ind w:left="982" w:right="979"/>
        <w:jc w:val="both"/>
      </w:pPr>
      <w:r>
        <w:rPr/>
        <w:t>Tratándose</w:t>
      </w:r>
      <w:r>
        <w:rPr>
          <w:spacing w:val="-9"/>
        </w:rPr>
        <w:t> </w:t>
      </w:r>
      <w:r>
        <w:rPr/>
        <w:t>de</w:t>
      </w:r>
      <w:r>
        <w:rPr>
          <w:spacing w:val="-9"/>
        </w:rPr>
        <w:t> </w:t>
      </w:r>
      <w:r>
        <w:rPr/>
        <w:t>debates</w:t>
      </w:r>
      <w:r>
        <w:rPr>
          <w:spacing w:val="-9"/>
        </w:rPr>
        <w:t> </w:t>
      </w:r>
      <w:r>
        <w:rPr/>
        <w:t>organizados</w:t>
      </w:r>
      <w:r>
        <w:rPr>
          <w:spacing w:val="-12"/>
        </w:rPr>
        <w:t> </w:t>
      </w:r>
      <w:r>
        <w:rPr/>
        <w:t>por</w:t>
      </w:r>
      <w:r>
        <w:rPr>
          <w:spacing w:val="-9"/>
        </w:rPr>
        <w:t> </w:t>
      </w:r>
      <w:r>
        <w:rPr/>
        <w:t>medios</w:t>
      </w:r>
      <w:r>
        <w:rPr>
          <w:spacing w:val="-9"/>
        </w:rPr>
        <w:t> </w:t>
      </w:r>
      <w:r>
        <w:rPr/>
        <w:t>de</w:t>
      </w:r>
      <w:r>
        <w:rPr>
          <w:spacing w:val="-11"/>
        </w:rPr>
        <w:t> </w:t>
      </w:r>
      <w:r>
        <w:rPr/>
        <w:t>comunicación,</w:t>
      </w:r>
      <w:r>
        <w:rPr>
          <w:spacing w:val="-8"/>
        </w:rPr>
        <w:t> </w:t>
      </w:r>
      <w:r>
        <w:rPr/>
        <w:t>éstos</w:t>
      </w:r>
      <w:r>
        <w:rPr>
          <w:spacing w:val="-9"/>
        </w:rPr>
        <w:t> </w:t>
      </w:r>
      <w:r>
        <w:rPr/>
        <w:t>deberán convocar</w:t>
      </w:r>
      <w:r>
        <w:rPr>
          <w:spacing w:val="-6"/>
        </w:rPr>
        <w:t> </w:t>
      </w:r>
      <w:r>
        <w:rPr/>
        <w:t>fehacientemente</w:t>
      </w:r>
      <w:r>
        <w:rPr>
          <w:spacing w:val="-5"/>
        </w:rPr>
        <w:t> </w:t>
      </w:r>
      <w:r>
        <w:rPr/>
        <w:t>a</w:t>
      </w:r>
      <w:r>
        <w:rPr>
          <w:spacing w:val="-5"/>
        </w:rPr>
        <w:t> </w:t>
      </w:r>
      <w:r>
        <w:rPr/>
        <w:t>todos</w:t>
      </w:r>
      <w:r>
        <w:rPr>
          <w:spacing w:val="-3"/>
        </w:rPr>
        <w:t> </w:t>
      </w:r>
      <w:r>
        <w:rPr/>
        <w:t>los</w:t>
      </w:r>
      <w:r>
        <w:rPr>
          <w:spacing w:val="-5"/>
        </w:rPr>
        <w:t> </w:t>
      </w:r>
      <w:r>
        <w:rPr/>
        <w:t>candidatos</w:t>
      </w:r>
      <w:r>
        <w:rPr>
          <w:spacing w:val="-3"/>
        </w:rPr>
        <w:t> </w:t>
      </w:r>
      <w:r>
        <w:rPr/>
        <w:t>de</w:t>
      </w:r>
      <w:r>
        <w:rPr>
          <w:spacing w:val="-5"/>
        </w:rPr>
        <w:t> </w:t>
      </w:r>
      <w:r>
        <w:rPr/>
        <w:t>la</w:t>
      </w:r>
      <w:r>
        <w:rPr>
          <w:spacing w:val="-7"/>
        </w:rPr>
        <w:t> </w:t>
      </w:r>
      <w:r>
        <w:rPr/>
        <w:t>elección</w:t>
      </w:r>
      <w:r>
        <w:rPr>
          <w:spacing w:val="-6"/>
        </w:rPr>
        <w:t> </w:t>
      </w:r>
      <w:r>
        <w:rPr/>
        <w:t>de</w:t>
      </w:r>
      <w:r>
        <w:rPr>
          <w:spacing w:val="-3"/>
        </w:rPr>
        <w:t> </w:t>
      </w:r>
      <w:r>
        <w:rPr/>
        <w:t>que</w:t>
      </w:r>
      <w:r>
        <w:rPr>
          <w:spacing w:val="-5"/>
        </w:rPr>
        <w:t> </w:t>
      </w:r>
      <w:r>
        <w:rPr/>
        <w:t>se</w:t>
      </w:r>
      <w:r>
        <w:rPr>
          <w:spacing w:val="-5"/>
        </w:rPr>
        <w:t> </w:t>
      </w:r>
      <w:r>
        <w:rPr>
          <w:spacing w:val="-2"/>
        </w:rPr>
        <w:t>trate.</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5"/>
        </w:rPr>
        <w:t> </w:t>
      </w:r>
      <w:r>
        <w:rPr>
          <w:spacing w:val="-6"/>
        </w:rPr>
        <w:t>2017)</w:t>
      </w:r>
    </w:p>
    <w:p>
      <w:pPr>
        <w:pStyle w:val="BodyText"/>
        <w:spacing w:line="242" w:lineRule="auto" w:before="1"/>
        <w:ind w:left="982" w:right="978"/>
        <w:jc w:val="both"/>
      </w:pPr>
      <w:r>
        <w:rPr/>
        <w:t>La organización de debates por los medios de comunicación; y</w:t>
      </w:r>
      <w:r>
        <w:rPr>
          <w:spacing w:val="-2"/>
        </w:rPr>
        <w:t> </w:t>
      </w:r>
      <w:r>
        <w:rPr/>
        <w:t>demás</w:t>
      </w:r>
      <w:r>
        <w:rPr>
          <w:spacing w:val="-1"/>
        </w:rPr>
        <w:t> </w:t>
      </w:r>
      <w:r>
        <w:rPr/>
        <w:t>aspectos relacionados con el acceso a radio y televisión para la transmisión de debates organizados</w:t>
      </w:r>
      <w:r>
        <w:rPr>
          <w:spacing w:val="-19"/>
        </w:rPr>
        <w:t> </w:t>
      </w:r>
      <w:r>
        <w:rPr/>
        <w:t>por</w:t>
      </w:r>
      <w:r>
        <w:rPr>
          <w:spacing w:val="-18"/>
        </w:rPr>
        <w:t> </w:t>
      </w:r>
      <w:r>
        <w:rPr/>
        <w:t>el</w:t>
      </w:r>
      <w:r>
        <w:rPr>
          <w:spacing w:val="-18"/>
        </w:rPr>
        <w:t> </w:t>
      </w:r>
      <w:r>
        <w:rPr/>
        <w:t>Instituto,</w:t>
      </w:r>
      <w:r>
        <w:rPr>
          <w:spacing w:val="-18"/>
        </w:rPr>
        <w:t> </w:t>
      </w:r>
      <w:r>
        <w:rPr/>
        <w:t>se</w:t>
      </w:r>
      <w:r>
        <w:rPr>
          <w:spacing w:val="-18"/>
        </w:rPr>
        <w:t> </w:t>
      </w:r>
      <w:r>
        <w:rPr/>
        <w:t>regirá</w:t>
      </w:r>
      <w:r>
        <w:rPr>
          <w:spacing w:val="-20"/>
        </w:rPr>
        <w:t> </w:t>
      </w:r>
      <w:r>
        <w:rPr/>
        <w:t>por</w:t>
      </w:r>
      <w:r>
        <w:rPr>
          <w:spacing w:val="-18"/>
        </w:rPr>
        <w:t> </w:t>
      </w:r>
      <w:r>
        <w:rPr/>
        <w:t>lo</w:t>
      </w:r>
      <w:r>
        <w:rPr>
          <w:spacing w:val="-19"/>
        </w:rPr>
        <w:t> </w:t>
      </w:r>
      <w:r>
        <w:rPr/>
        <w:t>dispuesto</w:t>
      </w:r>
      <w:r>
        <w:rPr>
          <w:spacing w:val="-20"/>
        </w:rPr>
        <w:t> </w:t>
      </w:r>
      <w:r>
        <w:rPr/>
        <w:t>en</w:t>
      </w:r>
      <w:r>
        <w:rPr>
          <w:spacing w:val="-18"/>
        </w:rPr>
        <w:t> </w:t>
      </w:r>
      <w:r>
        <w:rPr/>
        <w:t>el</w:t>
      </w:r>
      <w:r>
        <w:rPr>
          <w:spacing w:val="-19"/>
        </w:rPr>
        <w:t> </w:t>
      </w:r>
      <w:r>
        <w:rPr/>
        <w:t>artículo</w:t>
      </w:r>
      <w:r>
        <w:rPr>
          <w:spacing w:val="-18"/>
        </w:rPr>
        <w:t> </w:t>
      </w:r>
      <w:r>
        <w:rPr/>
        <w:t>218</w:t>
      </w:r>
      <w:r>
        <w:rPr>
          <w:spacing w:val="-19"/>
        </w:rPr>
        <w:t> </w:t>
      </w:r>
      <w:r>
        <w:rPr/>
        <w:t>y</w:t>
      </w:r>
      <w:r>
        <w:rPr>
          <w:spacing w:val="-19"/>
        </w:rPr>
        <w:t> </w:t>
      </w:r>
      <w:r>
        <w:rPr/>
        <w:t>demás preceptos</w:t>
      </w:r>
      <w:r>
        <w:rPr>
          <w:spacing w:val="-6"/>
        </w:rPr>
        <w:t> </w:t>
      </w:r>
      <w:r>
        <w:rPr/>
        <w:t>aplicables</w:t>
      </w:r>
      <w:r>
        <w:rPr>
          <w:spacing w:val="-8"/>
        </w:rPr>
        <w:t> </w:t>
      </w:r>
      <w:r>
        <w:rPr/>
        <w:t>de</w:t>
      </w:r>
      <w:r>
        <w:rPr>
          <w:spacing w:val="-3"/>
        </w:rPr>
        <w:t> </w:t>
      </w:r>
      <w:r>
        <w:rPr/>
        <w:t>la</w:t>
      </w:r>
      <w:r>
        <w:rPr>
          <w:spacing w:val="-9"/>
        </w:rPr>
        <w:t> </w:t>
      </w:r>
      <w:r>
        <w:rPr/>
        <w:t>LGIPE</w:t>
      </w:r>
      <w:r>
        <w:rPr>
          <w:spacing w:val="-4"/>
        </w:rPr>
        <w:t> </w:t>
      </w:r>
      <w:r>
        <w:rPr/>
        <w:t>y</w:t>
      </w:r>
      <w:r>
        <w:rPr>
          <w:spacing w:val="-8"/>
        </w:rPr>
        <w:t> </w:t>
      </w:r>
      <w:r>
        <w:rPr/>
        <w:t>del</w:t>
      </w:r>
      <w:r>
        <w:rPr>
          <w:spacing w:val="-6"/>
        </w:rPr>
        <w:t> </w:t>
      </w:r>
      <w:r>
        <w:rPr/>
        <w:t>Reglamento</w:t>
      </w:r>
      <w:r>
        <w:rPr>
          <w:spacing w:val="-8"/>
        </w:rPr>
        <w:t> </w:t>
      </w:r>
      <w:r>
        <w:rPr/>
        <w:t>aplicable</w:t>
      </w:r>
      <w:r>
        <w:rPr>
          <w:spacing w:val="-6"/>
        </w:rPr>
        <w:t> </w:t>
      </w:r>
      <w:r>
        <w:rPr/>
        <w:t>que</w:t>
      </w:r>
      <w:r>
        <w:rPr>
          <w:spacing w:val="-5"/>
        </w:rPr>
        <w:t> </w:t>
      </w:r>
      <w:r>
        <w:rPr/>
        <w:t>expida</w:t>
      </w:r>
      <w:r>
        <w:rPr>
          <w:spacing w:val="-6"/>
        </w:rPr>
        <w:t> </w:t>
      </w:r>
      <w:r>
        <w:rPr/>
        <w:t>el</w:t>
      </w:r>
      <w:r>
        <w:rPr>
          <w:spacing w:val="-4"/>
        </w:rPr>
        <w:t> </w:t>
      </w:r>
      <w:r>
        <w:rPr/>
        <w:t>INE.</w:t>
      </w:r>
    </w:p>
    <w:p>
      <w:pPr>
        <w:pStyle w:val="BodyText"/>
        <w:spacing w:before="1"/>
      </w:pPr>
    </w:p>
    <w:p>
      <w:pPr>
        <w:pStyle w:val="BodyText"/>
        <w:spacing w:line="242" w:lineRule="auto"/>
        <w:ind w:left="982" w:right="977"/>
        <w:jc w:val="both"/>
      </w:pPr>
      <w:r>
        <w:rPr>
          <w:spacing w:val="-8"/>
        </w:rPr>
        <w:t>ARTÍCULO</w:t>
      </w:r>
      <w:r>
        <w:rPr>
          <w:spacing w:val="-12"/>
        </w:rPr>
        <w:t> </w:t>
      </w:r>
      <w:r>
        <w:rPr>
          <w:spacing w:val="-8"/>
        </w:rPr>
        <w:t>168.-</w:t>
      </w:r>
      <w:r>
        <w:rPr>
          <w:spacing w:val="-11"/>
        </w:rPr>
        <w:t> </w:t>
      </w:r>
      <w:r>
        <w:rPr>
          <w:spacing w:val="-8"/>
        </w:rPr>
        <w:t>El</w:t>
      </w:r>
      <w:r>
        <w:rPr>
          <w:spacing w:val="-11"/>
        </w:rPr>
        <w:t> </w:t>
      </w:r>
      <w:r>
        <w:rPr>
          <w:spacing w:val="-8"/>
        </w:rPr>
        <w:t>Programa</w:t>
      </w:r>
      <w:r>
        <w:rPr>
          <w:spacing w:val="-12"/>
        </w:rPr>
        <w:t> </w:t>
      </w:r>
      <w:r>
        <w:rPr>
          <w:spacing w:val="-8"/>
        </w:rPr>
        <w:t>de</w:t>
      </w:r>
      <w:r>
        <w:rPr>
          <w:spacing w:val="-11"/>
        </w:rPr>
        <w:t> </w:t>
      </w:r>
      <w:r>
        <w:rPr>
          <w:spacing w:val="-8"/>
        </w:rPr>
        <w:t>Resultados</w:t>
      </w:r>
      <w:r>
        <w:rPr>
          <w:spacing w:val="-12"/>
        </w:rPr>
        <w:t> </w:t>
      </w:r>
      <w:r>
        <w:rPr>
          <w:spacing w:val="-8"/>
        </w:rPr>
        <w:t>Electorales</w:t>
      </w:r>
      <w:r>
        <w:rPr>
          <w:spacing w:val="-11"/>
        </w:rPr>
        <w:t> </w:t>
      </w:r>
      <w:r>
        <w:rPr>
          <w:spacing w:val="-8"/>
        </w:rPr>
        <w:t>Preliminares</w:t>
      </w:r>
      <w:r>
        <w:rPr>
          <w:spacing w:val="-11"/>
        </w:rPr>
        <w:t> </w:t>
      </w:r>
      <w:r>
        <w:rPr>
          <w:spacing w:val="-8"/>
        </w:rPr>
        <w:t>es</w:t>
      </w:r>
      <w:r>
        <w:rPr>
          <w:spacing w:val="-12"/>
        </w:rPr>
        <w:t> </w:t>
      </w:r>
      <w:r>
        <w:rPr>
          <w:spacing w:val="-8"/>
        </w:rPr>
        <w:t>el</w:t>
      </w:r>
      <w:r>
        <w:rPr>
          <w:spacing w:val="-11"/>
        </w:rPr>
        <w:t> </w:t>
      </w:r>
      <w:r>
        <w:rPr>
          <w:spacing w:val="-8"/>
        </w:rPr>
        <w:t>mecanismo </w:t>
      </w:r>
      <w:r>
        <w:rPr/>
        <w:t>de información electoral encargado de proveer los resultados preliminares y no definitivos, de carácter estrictamente informativo a través de la captura, digitalización y publicación de los datos asentados en las Actas de Escrutinio y </w:t>
      </w:r>
      <w:r>
        <w:rPr>
          <w:spacing w:val="-4"/>
        </w:rPr>
        <w:t>Cómputo</w:t>
      </w:r>
      <w:r>
        <w:rPr>
          <w:spacing w:val="-16"/>
        </w:rPr>
        <w:t> </w:t>
      </w:r>
      <w:r>
        <w:rPr>
          <w:spacing w:val="-4"/>
        </w:rPr>
        <w:t>de</w:t>
      </w:r>
      <w:r>
        <w:rPr>
          <w:spacing w:val="-15"/>
        </w:rPr>
        <w:t> </w:t>
      </w:r>
      <w:r>
        <w:rPr>
          <w:spacing w:val="-4"/>
        </w:rPr>
        <w:t>las</w:t>
      </w:r>
      <w:r>
        <w:rPr>
          <w:spacing w:val="-15"/>
        </w:rPr>
        <w:t> </w:t>
      </w:r>
      <w:r>
        <w:rPr>
          <w:spacing w:val="-4"/>
        </w:rPr>
        <w:t>casillas,</w:t>
      </w:r>
      <w:r>
        <w:rPr>
          <w:spacing w:val="-16"/>
        </w:rPr>
        <w:t> </w:t>
      </w:r>
      <w:r>
        <w:rPr>
          <w:spacing w:val="-4"/>
        </w:rPr>
        <w:t>el</w:t>
      </w:r>
      <w:r>
        <w:rPr>
          <w:spacing w:val="-15"/>
        </w:rPr>
        <w:t> </w:t>
      </w:r>
      <w:r>
        <w:rPr>
          <w:spacing w:val="-4"/>
        </w:rPr>
        <w:t>cual</w:t>
      </w:r>
      <w:r>
        <w:rPr>
          <w:spacing w:val="-16"/>
        </w:rPr>
        <w:t> </w:t>
      </w:r>
      <w:r>
        <w:rPr>
          <w:spacing w:val="-4"/>
        </w:rPr>
        <w:t>se</w:t>
      </w:r>
      <w:r>
        <w:rPr>
          <w:spacing w:val="-15"/>
        </w:rPr>
        <w:t> </w:t>
      </w:r>
      <w:r>
        <w:rPr>
          <w:spacing w:val="-4"/>
        </w:rPr>
        <w:t>sujetará</w:t>
      </w:r>
      <w:r>
        <w:rPr>
          <w:spacing w:val="-15"/>
        </w:rPr>
        <w:t> </w:t>
      </w:r>
      <w:r>
        <w:rPr>
          <w:spacing w:val="-4"/>
        </w:rPr>
        <w:t>a</w:t>
      </w:r>
      <w:r>
        <w:rPr>
          <w:spacing w:val="-16"/>
        </w:rPr>
        <w:t> </w:t>
      </w:r>
      <w:r>
        <w:rPr>
          <w:spacing w:val="-4"/>
        </w:rPr>
        <w:t>las</w:t>
      </w:r>
      <w:r>
        <w:rPr>
          <w:spacing w:val="-15"/>
        </w:rPr>
        <w:t> </w:t>
      </w:r>
      <w:r>
        <w:rPr>
          <w:spacing w:val="-4"/>
        </w:rPr>
        <w:t>reglas,</w:t>
      </w:r>
      <w:r>
        <w:rPr>
          <w:spacing w:val="-15"/>
        </w:rPr>
        <w:t> </w:t>
      </w:r>
      <w:r>
        <w:rPr>
          <w:spacing w:val="-4"/>
        </w:rPr>
        <w:t>lineamientos</w:t>
      </w:r>
      <w:r>
        <w:rPr>
          <w:spacing w:val="-16"/>
        </w:rPr>
        <w:t> </w:t>
      </w:r>
      <w:r>
        <w:rPr>
          <w:spacing w:val="-4"/>
        </w:rPr>
        <w:t>y</w:t>
      </w:r>
      <w:r>
        <w:rPr>
          <w:spacing w:val="-15"/>
        </w:rPr>
        <w:t> </w:t>
      </w:r>
      <w:r>
        <w:rPr>
          <w:spacing w:val="-4"/>
        </w:rPr>
        <w:t>criterios</w:t>
      </w:r>
      <w:r>
        <w:rPr>
          <w:spacing w:val="-15"/>
        </w:rPr>
        <w:t> </w:t>
      </w:r>
      <w:r>
        <w:rPr>
          <w:spacing w:val="-4"/>
        </w:rPr>
        <w:t>que </w:t>
      </w:r>
      <w:r>
        <w:rPr/>
        <w:t>para</w:t>
      </w:r>
      <w:r>
        <w:rPr>
          <w:spacing w:val="-8"/>
        </w:rPr>
        <w:t> </w:t>
      </w:r>
      <w:r>
        <w:rPr/>
        <w:t>efecto</w:t>
      </w:r>
      <w:r>
        <w:rPr>
          <w:spacing w:val="-10"/>
        </w:rPr>
        <w:t> </w:t>
      </w:r>
      <w:r>
        <w:rPr/>
        <w:t>emita</w:t>
      </w:r>
      <w:r>
        <w:rPr>
          <w:spacing w:val="-10"/>
        </w:rPr>
        <w:t> </w:t>
      </w:r>
      <w:r>
        <w:rPr/>
        <w:t>el</w:t>
      </w:r>
      <w:r>
        <w:rPr>
          <w:spacing w:val="-9"/>
        </w:rPr>
        <w:t> </w:t>
      </w:r>
      <w:r>
        <w:rPr/>
        <w:t>INE,</w:t>
      </w:r>
      <w:r>
        <w:rPr>
          <w:spacing w:val="-8"/>
        </w:rPr>
        <w:t> </w:t>
      </w:r>
      <w:r>
        <w:rPr/>
        <w:t>de</w:t>
      </w:r>
      <w:r>
        <w:rPr>
          <w:spacing w:val="-10"/>
        </w:rPr>
        <w:t> </w:t>
      </w:r>
      <w:r>
        <w:rPr/>
        <w:t>conformidad</w:t>
      </w:r>
      <w:r>
        <w:rPr>
          <w:spacing w:val="-8"/>
        </w:rPr>
        <w:t> </w:t>
      </w:r>
      <w:r>
        <w:rPr/>
        <w:t>a</w:t>
      </w:r>
      <w:r>
        <w:rPr>
          <w:spacing w:val="-10"/>
        </w:rPr>
        <w:t> </w:t>
      </w:r>
      <w:r>
        <w:rPr/>
        <w:t>lo</w:t>
      </w:r>
      <w:r>
        <w:rPr>
          <w:spacing w:val="-9"/>
        </w:rPr>
        <w:t> </w:t>
      </w:r>
      <w:r>
        <w:rPr/>
        <w:t>establecido</w:t>
      </w:r>
      <w:r>
        <w:rPr>
          <w:spacing w:val="-9"/>
        </w:rPr>
        <w:t> </w:t>
      </w:r>
      <w:r>
        <w:rPr/>
        <w:t>en</w:t>
      </w:r>
      <w:r>
        <w:rPr>
          <w:spacing w:val="-10"/>
        </w:rPr>
        <w:t> </w:t>
      </w:r>
      <w:r>
        <w:rPr/>
        <w:t>el</w:t>
      </w:r>
      <w:r>
        <w:rPr>
          <w:spacing w:val="-9"/>
        </w:rPr>
        <w:t> </w:t>
      </w:r>
      <w:r>
        <w:rPr/>
        <w:t>artículo</w:t>
      </w:r>
      <w:r>
        <w:rPr>
          <w:spacing w:val="-9"/>
        </w:rPr>
        <w:t> </w:t>
      </w:r>
      <w:r>
        <w:rPr/>
        <w:t>41,</w:t>
      </w:r>
      <w:r>
        <w:rPr>
          <w:spacing w:val="-10"/>
        </w:rPr>
        <w:t> </w:t>
      </w:r>
      <w:r>
        <w:rPr/>
        <w:t>Base V,</w:t>
      </w:r>
      <w:r>
        <w:rPr>
          <w:spacing w:val="-17"/>
        </w:rPr>
        <w:t> </w:t>
      </w:r>
      <w:r>
        <w:rPr/>
        <w:t>Apartado</w:t>
      </w:r>
      <w:r>
        <w:rPr>
          <w:spacing w:val="-18"/>
        </w:rPr>
        <w:t> </w:t>
      </w:r>
      <w:r>
        <w:rPr/>
        <w:t>B</w:t>
      </w:r>
      <w:r>
        <w:rPr>
          <w:spacing w:val="-15"/>
        </w:rPr>
        <w:t> </w:t>
      </w:r>
      <w:r>
        <w:rPr/>
        <w:t>inciso</w:t>
      </w:r>
      <w:r>
        <w:rPr>
          <w:spacing w:val="-18"/>
        </w:rPr>
        <w:t> </w:t>
      </w:r>
      <w:r>
        <w:rPr/>
        <w:t>a)</w:t>
      </w:r>
      <w:r>
        <w:rPr>
          <w:spacing w:val="-16"/>
        </w:rPr>
        <w:t> </w:t>
      </w:r>
      <w:r>
        <w:rPr/>
        <w:t>de</w:t>
      </w:r>
      <w:r>
        <w:rPr>
          <w:spacing w:val="-18"/>
        </w:rPr>
        <w:t> </w:t>
      </w:r>
      <w:r>
        <w:rPr/>
        <w:t>la</w:t>
      </w:r>
      <w:r>
        <w:rPr>
          <w:spacing w:val="-18"/>
        </w:rPr>
        <w:t> </w:t>
      </w:r>
      <w:r>
        <w:rPr/>
        <w:t>CPEUM</w:t>
      </w:r>
      <w:r>
        <w:rPr>
          <w:spacing w:val="-18"/>
        </w:rPr>
        <w:t> </w:t>
      </w:r>
      <w:r>
        <w:rPr/>
        <w:t>y</w:t>
      </w:r>
      <w:r>
        <w:rPr>
          <w:spacing w:val="-19"/>
        </w:rPr>
        <w:t> </w:t>
      </w:r>
      <w:r>
        <w:rPr/>
        <w:t>en</w:t>
      </w:r>
      <w:r>
        <w:rPr>
          <w:spacing w:val="-18"/>
        </w:rPr>
        <w:t> </w:t>
      </w:r>
      <w:r>
        <w:rPr/>
        <w:t>el</w:t>
      </w:r>
      <w:r>
        <w:rPr>
          <w:spacing w:val="-18"/>
        </w:rPr>
        <w:t> </w:t>
      </w:r>
      <w:r>
        <w:rPr/>
        <w:t>artículo</w:t>
      </w:r>
      <w:r>
        <w:rPr>
          <w:spacing w:val="-19"/>
        </w:rPr>
        <w:t> </w:t>
      </w:r>
      <w:r>
        <w:rPr/>
        <w:t>219</w:t>
      </w:r>
      <w:r>
        <w:rPr>
          <w:spacing w:val="-18"/>
        </w:rPr>
        <w:t> </w:t>
      </w:r>
      <w:r>
        <w:rPr/>
        <w:t>de</w:t>
      </w:r>
      <w:r>
        <w:rPr>
          <w:spacing w:val="-18"/>
        </w:rPr>
        <w:t> </w:t>
      </w:r>
      <w:r>
        <w:rPr/>
        <w:t>la</w:t>
      </w:r>
      <w:r>
        <w:rPr>
          <w:spacing w:val="-18"/>
        </w:rPr>
        <w:t> </w:t>
      </w:r>
      <w:r>
        <w:rPr/>
        <w:t>LGIPE.</w:t>
      </w:r>
    </w:p>
    <w:p>
      <w:pPr>
        <w:pStyle w:val="BodyText"/>
        <w:spacing w:before="1"/>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79"/>
        <w:jc w:val="both"/>
      </w:pPr>
      <w:r>
        <w:rPr/>
        <w:t>Su</w:t>
      </w:r>
      <w:r>
        <w:rPr>
          <w:spacing w:val="-7"/>
        </w:rPr>
        <w:t> </w:t>
      </w:r>
      <w:r>
        <w:rPr/>
        <w:t>objetivo</w:t>
      </w:r>
      <w:r>
        <w:rPr>
          <w:spacing w:val="-8"/>
        </w:rPr>
        <w:t> </w:t>
      </w:r>
      <w:r>
        <w:rPr/>
        <w:t>será</w:t>
      </w:r>
      <w:r>
        <w:rPr>
          <w:spacing w:val="-8"/>
        </w:rPr>
        <w:t> </w:t>
      </w:r>
      <w:r>
        <w:rPr/>
        <w:t>el</w:t>
      </w:r>
      <w:r>
        <w:rPr>
          <w:spacing w:val="-5"/>
        </w:rPr>
        <w:t> </w:t>
      </w:r>
      <w:r>
        <w:rPr/>
        <w:t>de</w:t>
      </w:r>
      <w:r>
        <w:rPr>
          <w:spacing w:val="-7"/>
        </w:rPr>
        <w:t> </w:t>
      </w:r>
      <w:r>
        <w:rPr/>
        <w:t>informar</w:t>
      </w:r>
      <w:r>
        <w:rPr>
          <w:spacing w:val="-6"/>
        </w:rPr>
        <w:t> </w:t>
      </w:r>
      <w:r>
        <w:rPr/>
        <w:t>oportunamente</w:t>
      </w:r>
      <w:r>
        <w:rPr>
          <w:spacing w:val="-7"/>
        </w:rPr>
        <w:t> </w:t>
      </w:r>
      <w:r>
        <w:rPr/>
        <w:t>bajo</w:t>
      </w:r>
      <w:r>
        <w:rPr>
          <w:spacing w:val="-8"/>
        </w:rPr>
        <w:t> </w:t>
      </w:r>
      <w:r>
        <w:rPr/>
        <w:t>los</w:t>
      </w:r>
      <w:r>
        <w:rPr>
          <w:spacing w:val="-7"/>
        </w:rPr>
        <w:t> </w:t>
      </w:r>
      <w:r>
        <w:rPr/>
        <w:t>principios</w:t>
      </w:r>
      <w:r>
        <w:rPr>
          <w:spacing w:val="-7"/>
        </w:rPr>
        <w:t> </w:t>
      </w:r>
      <w:r>
        <w:rPr/>
        <w:t>de</w:t>
      </w:r>
      <w:r>
        <w:rPr>
          <w:spacing w:val="-7"/>
        </w:rPr>
        <w:t> </w:t>
      </w:r>
      <w:r>
        <w:rPr/>
        <w:t>seguridad, transparencia, confiabilidad, credibilidad e integridad de los resultados y la información en todas sus fases al Consejo General, los partidos políticos, coaliciones, candidaturas comunes, candidatos, medios de comunicación y a la </w:t>
      </w:r>
      <w:r>
        <w:rPr>
          <w:spacing w:val="-2"/>
        </w:rPr>
        <w:t>ciudadanía.</w:t>
      </w:r>
    </w:p>
    <w:p>
      <w:pPr>
        <w:pStyle w:val="BodyText"/>
      </w:pPr>
    </w:p>
    <w:p>
      <w:pPr>
        <w:pStyle w:val="BodyText"/>
        <w:spacing w:line="242" w:lineRule="auto"/>
        <w:ind w:left="982" w:right="975"/>
        <w:jc w:val="both"/>
      </w:pPr>
      <w:r>
        <w:rPr>
          <w:spacing w:val="-6"/>
        </w:rPr>
        <w:t>ARTÍCULO</w:t>
      </w:r>
      <w:r>
        <w:rPr>
          <w:spacing w:val="-13"/>
        </w:rPr>
        <w:t> </w:t>
      </w:r>
      <w:r>
        <w:rPr>
          <w:spacing w:val="-6"/>
        </w:rPr>
        <w:t>169.-</w:t>
      </w:r>
      <w:r>
        <w:rPr>
          <w:spacing w:val="-13"/>
        </w:rPr>
        <w:t> </w:t>
      </w:r>
      <w:r>
        <w:rPr>
          <w:spacing w:val="-6"/>
        </w:rPr>
        <w:t>El</w:t>
      </w:r>
      <w:r>
        <w:rPr>
          <w:spacing w:val="-12"/>
        </w:rPr>
        <w:t> </w:t>
      </w:r>
      <w:r>
        <w:rPr>
          <w:spacing w:val="-6"/>
        </w:rPr>
        <w:t>Consejo</w:t>
      </w:r>
      <w:r>
        <w:rPr>
          <w:spacing w:val="-12"/>
        </w:rPr>
        <w:t> </w:t>
      </w:r>
      <w:r>
        <w:rPr>
          <w:spacing w:val="-6"/>
        </w:rPr>
        <w:t>determinará</w:t>
      </w:r>
      <w:r>
        <w:rPr>
          <w:spacing w:val="-13"/>
        </w:rPr>
        <w:t> </w:t>
      </w:r>
      <w:r>
        <w:rPr>
          <w:spacing w:val="-6"/>
        </w:rPr>
        <w:t>la</w:t>
      </w:r>
      <w:r>
        <w:rPr>
          <w:spacing w:val="-11"/>
        </w:rPr>
        <w:t> </w:t>
      </w:r>
      <w:r>
        <w:rPr>
          <w:spacing w:val="-6"/>
        </w:rPr>
        <w:t>viabilidad</w:t>
      </w:r>
      <w:r>
        <w:rPr>
          <w:spacing w:val="-11"/>
        </w:rPr>
        <w:t> </w:t>
      </w:r>
      <w:r>
        <w:rPr>
          <w:spacing w:val="-6"/>
        </w:rPr>
        <w:t>de</w:t>
      </w:r>
      <w:r>
        <w:rPr>
          <w:spacing w:val="-13"/>
        </w:rPr>
        <w:t> </w:t>
      </w:r>
      <w:r>
        <w:rPr>
          <w:spacing w:val="-6"/>
        </w:rPr>
        <w:t>realizar</w:t>
      </w:r>
      <w:r>
        <w:rPr>
          <w:spacing w:val="-13"/>
        </w:rPr>
        <w:t> </w:t>
      </w:r>
      <w:r>
        <w:rPr>
          <w:spacing w:val="-6"/>
        </w:rPr>
        <w:t>conteos</w:t>
      </w:r>
      <w:r>
        <w:rPr>
          <w:spacing w:val="-13"/>
        </w:rPr>
        <w:t> </w:t>
      </w:r>
      <w:r>
        <w:rPr>
          <w:spacing w:val="-6"/>
        </w:rPr>
        <w:t>rápidos,</w:t>
      </w:r>
      <w:r>
        <w:rPr>
          <w:spacing w:val="-12"/>
        </w:rPr>
        <w:t> </w:t>
      </w:r>
      <w:r>
        <w:rPr>
          <w:spacing w:val="-6"/>
        </w:rPr>
        <w:t>en términos</w:t>
      </w:r>
      <w:r>
        <w:rPr>
          <w:spacing w:val="-14"/>
        </w:rPr>
        <w:t> </w:t>
      </w:r>
      <w:r>
        <w:rPr>
          <w:spacing w:val="-6"/>
        </w:rPr>
        <w:t>de</w:t>
      </w:r>
      <w:r>
        <w:rPr>
          <w:spacing w:val="-13"/>
        </w:rPr>
        <w:t> </w:t>
      </w:r>
      <w:r>
        <w:rPr>
          <w:spacing w:val="-6"/>
        </w:rPr>
        <w:t>lo</w:t>
      </w:r>
      <w:r>
        <w:rPr>
          <w:spacing w:val="-13"/>
        </w:rPr>
        <w:t> </w:t>
      </w:r>
      <w:r>
        <w:rPr>
          <w:spacing w:val="-6"/>
        </w:rPr>
        <w:t>dispuesto</w:t>
      </w:r>
      <w:r>
        <w:rPr>
          <w:spacing w:val="-14"/>
        </w:rPr>
        <w:t> </w:t>
      </w:r>
      <w:r>
        <w:rPr>
          <w:spacing w:val="-6"/>
        </w:rPr>
        <w:t>por</w:t>
      </w:r>
      <w:r>
        <w:rPr>
          <w:spacing w:val="-13"/>
        </w:rPr>
        <w:t> </w:t>
      </w:r>
      <w:r>
        <w:rPr>
          <w:spacing w:val="-6"/>
        </w:rPr>
        <w:t>el</w:t>
      </w:r>
      <w:r>
        <w:rPr>
          <w:spacing w:val="-14"/>
        </w:rPr>
        <w:t> </w:t>
      </w:r>
      <w:r>
        <w:rPr>
          <w:spacing w:val="-6"/>
        </w:rPr>
        <w:t>artículo</w:t>
      </w:r>
      <w:r>
        <w:rPr>
          <w:spacing w:val="-13"/>
        </w:rPr>
        <w:t> </w:t>
      </w:r>
      <w:r>
        <w:rPr>
          <w:spacing w:val="-6"/>
        </w:rPr>
        <w:t>220</w:t>
      </w:r>
      <w:r>
        <w:rPr>
          <w:spacing w:val="-13"/>
        </w:rPr>
        <w:t> </w:t>
      </w:r>
      <w:r>
        <w:rPr>
          <w:spacing w:val="-6"/>
        </w:rPr>
        <w:t>de</w:t>
      </w:r>
      <w:r>
        <w:rPr>
          <w:spacing w:val="-14"/>
        </w:rPr>
        <w:t> </w:t>
      </w:r>
      <w:r>
        <w:rPr>
          <w:spacing w:val="-6"/>
        </w:rPr>
        <w:t>la</w:t>
      </w:r>
      <w:r>
        <w:rPr>
          <w:spacing w:val="-13"/>
        </w:rPr>
        <w:t> </w:t>
      </w:r>
      <w:r>
        <w:rPr>
          <w:spacing w:val="-6"/>
        </w:rPr>
        <w:t>LGIPE</w:t>
      </w:r>
      <w:r>
        <w:rPr>
          <w:spacing w:val="-13"/>
        </w:rPr>
        <w:t> </w:t>
      </w:r>
      <w:r>
        <w:rPr>
          <w:spacing w:val="-6"/>
        </w:rPr>
        <w:t>y</w:t>
      </w:r>
      <w:r>
        <w:rPr>
          <w:spacing w:val="-14"/>
        </w:rPr>
        <w:t> </w:t>
      </w:r>
      <w:r>
        <w:rPr>
          <w:spacing w:val="-6"/>
        </w:rPr>
        <w:t>los</w:t>
      </w:r>
      <w:r>
        <w:rPr>
          <w:spacing w:val="-13"/>
        </w:rPr>
        <w:t> </w:t>
      </w:r>
      <w:r>
        <w:rPr>
          <w:spacing w:val="-6"/>
        </w:rPr>
        <w:t>criterios</w:t>
      </w:r>
      <w:r>
        <w:rPr>
          <w:spacing w:val="-13"/>
        </w:rPr>
        <w:t> </w:t>
      </w:r>
      <w:r>
        <w:rPr>
          <w:spacing w:val="-6"/>
        </w:rPr>
        <w:t>que</w:t>
      </w:r>
      <w:r>
        <w:rPr>
          <w:spacing w:val="-14"/>
        </w:rPr>
        <w:t> </w:t>
      </w:r>
      <w:r>
        <w:rPr>
          <w:spacing w:val="-6"/>
        </w:rPr>
        <w:t>establezca </w:t>
      </w:r>
      <w:r>
        <w:rPr/>
        <w:t>el INE.</w:t>
      </w:r>
    </w:p>
    <w:p>
      <w:pPr>
        <w:pStyle w:val="BodyText"/>
        <w:spacing w:before="2"/>
      </w:pPr>
    </w:p>
    <w:p>
      <w:pPr>
        <w:pStyle w:val="BodyText"/>
        <w:spacing w:before="1"/>
        <w:ind w:left="982" w:right="979"/>
        <w:jc w:val="both"/>
      </w:pPr>
      <w:r>
        <w:rPr>
          <w:spacing w:val="-2"/>
        </w:rPr>
        <w:t>ARTÍCULO</w:t>
      </w:r>
      <w:r>
        <w:rPr>
          <w:spacing w:val="-18"/>
        </w:rPr>
        <w:t> </w:t>
      </w:r>
      <w:r>
        <w:rPr>
          <w:spacing w:val="-2"/>
        </w:rPr>
        <w:t>170.-</w:t>
      </w:r>
      <w:r>
        <w:rPr>
          <w:spacing w:val="-17"/>
        </w:rPr>
        <w:t> </w:t>
      </w:r>
      <w:r>
        <w:rPr>
          <w:spacing w:val="-2"/>
        </w:rPr>
        <w:t>Cualquier</w:t>
      </w:r>
      <w:r>
        <w:rPr>
          <w:spacing w:val="-17"/>
        </w:rPr>
        <w:t> </w:t>
      </w:r>
      <w:r>
        <w:rPr>
          <w:spacing w:val="-2"/>
        </w:rPr>
        <w:t>infracción</w:t>
      </w:r>
      <w:r>
        <w:rPr>
          <w:spacing w:val="-18"/>
        </w:rPr>
        <w:t> </w:t>
      </w:r>
      <w:r>
        <w:rPr>
          <w:spacing w:val="-2"/>
        </w:rPr>
        <w:t>a</w:t>
      </w:r>
      <w:r>
        <w:rPr>
          <w:spacing w:val="-17"/>
        </w:rPr>
        <w:t> </w:t>
      </w:r>
      <w:r>
        <w:rPr>
          <w:spacing w:val="-2"/>
        </w:rPr>
        <w:t>las</w:t>
      </w:r>
      <w:r>
        <w:rPr>
          <w:spacing w:val="-18"/>
        </w:rPr>
        <w:t> </w:t>
      </w:r>
      <w:r>
        <w:rPr>
          <w:spacing w:val="-2"/>
        </w:rPr>
        <w:t>disposiciones</w:t>
      </w:r>
      <w:r>
        <w:rPr>
          <w:spacing w:val="-17"/>
        </w:rPr>
        <w:t> </w:t>
      </w:r>
      <w:r>
        <w:rPr>
          <w:spacing w:val="-2"/>
        </w:rPr>
        <w:t>contenidas</w:t>
      </w:r>
      <w:r>
        <w:rPr>
          <w:spacing w:val="-17"/>
        </w:rPr>
        <w:t> </w:t>
      </w:r>
      <w:r>
        <w:rPr>
          <w:spacing w:val="-2"/>
        </w:rPr>
        <w:t>en</w:t>
      </w:r>
      <w:r>
        <w:rPr>
          <w:spacing w:val="-18"/>
        </w:rPr>
        <w:t> </w:t>
      </w:r>
      <w:r>
        <w:rPr>
          <w:spacing w:val="-2"/>
        </w:rPr>
        <w:t>el</w:t>
      </w:r>
      <w:r>
        <w:rPr>
          <w:spacing w:val="-17"/>
        </w:rPr>
        <w:t> </w:t>
      </w:r>
      <w:r>
        <w:rPr>
          <w:spacing w:val="-2"/>
        </w:rPr>
        <w:t>presente </w:t>
      </w:r>
      <w:r>
        <w:rPr/>
        <w:t>Capítulo</w:t>
      </w:r>
      <w:r>
        <w:rPr>
          <w:spacing w:val="-15"/>
        </w:rPr>
        <w:t> </w:t>
      </w:r>
      <w:r>
        <w:rPr/>
        <w:t>será</w:t>
      </w:r>
      <w:r>
        <w:rPr>
          <w:spacing w:val="-14"/>
        </w:rPr>
        <w:t> </w:t>
      </w:r>
      <w:r>
        <w:rPr/>
        <w:t>sancionada</w:t>
      </w:r>
      <w:r>
        <w:rPr>
          <w:spacing w:val="-14"/>
        </w:rPr>
        <w:t> </w:t>
      </w:r>
      <w:r>
        <w:rPr/>
        <w:t>en</w:t>
      </w:r>
      <w:r>
        <w:rPr>
          <w:spacing w:val="-15"/>
        </w:rPr>
        <w:t> </w:t>
      </w:r>
      <w:r>
        <w:rPr/>
        <w:t>los</w:t>
      </w:r>
      <w:r>
        <w:rPr>
          <w:spacing w:val="-14"/>
        </w:rPr>
        <w:t> </w:t>
      </w:r>
      <w:r>
        <w:rPr/>
        <w:t>términos</w:t>
      </w:r>
      <w:r>
        <w:rPr>
          <w:spacing w:val="-14"/>
        </w:rPr>
        <w:t> </w:t>
      </w:r>
      <w:r>
        <w:rPr/>
        <w:t>de</w:t>
      </w:r>
      <w:r>
        <w:rPr>
          <w:spacing w:val="-16"/>
        </w:rPr>
        <w:t> </w:t>
      </w:r>
      <w:r>
        <w:rPr/>
        <w:t>este</w:t>
      </w:r>
      <w:r>
        <w:rPr>
          <w:spacing w:val="-17"/>
        </w:rPr>
        <w:t> </w:t>
      </w:r>
      <w:r>
        <w:rPr/>
        <w:t>Código</w:t>
      </w:r>
      <w:r>
        <w:rPr>
          <w:spacing w:val="-15"/>
        </w:rPr>
        <w:t> </w:t>
      </w:r>
      <w:r>
        <w:rPr/>
        <w:t>y</w:t>
      </w:r>
      <w:r>
        <w:rPr>
          <w:spacing w:val="-15"/>
        </w:rPr>
        <w:t> </w:t>
      </w:r>
      <w:r>
        <w:rPr/>
        <w:t>de</w:t>
      </w:r>
      <w:r>
        <w:rPr>
          <w:spacing w:val="-14"/>
        </w:rPr>
        <w:t> </w:t>
      </w:r>
      <w:r>
        <w:rPr/>
        <w:t>la</w:t>
      </w:r>
      <w:r>
        <w:rPr>
          <w:spacing w:val="-14"/>
        </w:rPr>
        <w:t> </w:t>
      </w:r>
      <w:r>
        <w:rPr/>
        <w:t>legislación</w:t>
      </w:r>
      <w:r>
        <w:rPr>
          <w:spacing w:val="-15"/>
        </w:rPr>
        <w:t> </w:t>
      </w:r>
      <w:r>
        <w:rPr/>
        <w:t>penal </w:t>
      </w:r>
      <w:r>
        <w:rPr>
          <w:spacing w:val="-2"/>
        </w:rPr>
        <w:t>aplicable.</w:t>
      </w:r>
    </w:p>
    <w:p>
      <w:pPr>
        <w:pStyle w:val="BodyText"/>
      </w:pPr>
    </w:p>
    <w:p>
      <w:pPr>
        <w:pStyle w:val="BodyText"/>
        <w:spacing w:before="11"/>
      </w:pPr>
    </w:p>
    <w:p>
      <w:pPr>
        <w:pStyle w:val="Heading1"/>
        <w:spacing w:before="1"/>
      </w:pPr>
      <w:r>
        <w:rPr>
          <w:w w:val="90"/>
        </w:rPr>
        <w:t>CAPÍTULO</w:t>
      </w:r>
      <w:r>
        <w:rPr>
          <w:spacing w:val="20"/>
        </w:rPr>
        <w:t> </w:t>
      </w:r>
      <w:r>
        <w:rPr>
          <w:spacing w:val="-10"/>
        </w:rPr>
        <w:t>V</w:t>
      </w:r>
    </w:p>
    <w:p>
      <w:pPr>
        <w:pStyle w:val="BodyText"/>
        <w:spacing w:before="2"/>
      </w:pPr>
    </w:p>
    <w:p>
      <w:pPr>
        <w:pStyle w:val="BodyText"/>
        <w:ind w:left="982"/>
        <w:jc w:val="both"/>
      </w:pPr>
      <w:r>
        <w:rPr>
          <w:spacing w:val="-2"/>
        </w:rPr>
        <w:t>De</w:t>
      </w:r>
      <w:r>
        <w:rPr>
          <w:spacing w:val="-11"/>
        </w:rPr>
        <w:t> </w:t>
      </w:r>
      <w:r>
        <w:rPr>
          <w:spacing w:val="-2"/>
        </w:rPr>
        <w:t>la</w:t>
      </w:r>
      <w:r>
        <w:rPr>
          <w:spacing w:val="-7"/>
        </w:rPr>
        <w:t> </w:t>
      </w:r>
      <w:r>
        <w:rPr>
          <w:spacing w:val="-2"/>
        </w:rPr>
        <w:t>Ubicación</w:t>
      </w:r>
      <w:r>
        <w:rPr>
          <w:spacing w:val="-12"/>
        </w:rPr>
        <w:t> </w:t>
      </w:r>
      <w:r>
        <w:rPr>
          <w:spacing w:val="-2"/>
        </w:rPr>
        <w:t>e</w:t>
      </w:r>
      <w:r>
        <w:rPr>
          <w:spacing w:val="-11"/>
        </w:rPr>
        <w:t> </w:t>
      </w:r>
      <w:r>
        <w:rPr>
          <w:spacing w:val="-2"/>
        </w:rPr>
        <w:t>Integración</w:t>
      </w:r>
      <w:r>
        <w:rPr>
          <w:spacing w:val="-8"/>
        </w:rPr>
        <w:t> </w:t>
      </w:r>
      <w:r>
        <w:rPr>
          <w:spacing w:val="-2"/>
        </w:rPr>
        <w:t>de</w:t>
      </w:r>
      <w:r>
        <w:rPr>
          <w:spacing w:val="-10"/>
        </w:rPr>
        <w:t> </w:t>
      </w:r>
      <w:r>
        <w:rPr>
          <w:spacing w:val="-2"/>
        </w:rPr>
        <w:t>Mesas</w:t>
      </w:r>
      <w:r>
        <w:rPr>
          <w:spacing w:val="-10"/>
        </w:rPr>
        <w:t> </w:t>
      </w:r>
      <w:r>
        <w:rPr>
          <w:spacing w:val="-2"/>
        </w:rPr>
        <w:t>Directivas</w:t>
      </w:r>
      <w:r>
        <w:rPr>
          <w:spacing w:val="-9"/>
        </w:rPr>
        <w:t> </w:t>
      </w:r>
      <w:r>
        <w:rPr>
          <w:spacing w:val="-2"/>
        </w:rPr>
        <w:t>de</w:t>
      </w:r>
      <w:r>
        <w:rPr>
          <w:spacing w:val="-13"/>
        </w:rPr>
        <w:t> </w:t>
      </w:r>
      <w:r>
        <w:rPr>
          <w:spacing w:val="-2"/>
        </w:rPr>
        <w:t>Casilla</w:t>
      </w:r>
    </w:p>
    <w:p>
      <w:pPr>
        <w:pStyle w:val="BodyText"/>
        <w:spacing w:before="6"/>
      </w:pPr>
    </w:p>
    <w:p>
      <w:pPr>
        <w:pStyle w:val="BodyText"/>
        <w:spacing w:line="242" w:lineRule="auto"/>
        <w:ind w:left="982" w:right="975"/>
        <w:jc w:val="both"/>
      </w:pPr>
      <w:r>
        <w:rPr>
          <w:spacing w:val="-2"/>
        </w:rPr>
        <w:t>ARTÍCULO</w:t>
      </w:r>
      <w:r>
        <w:rPr>
          <w:spacing w:val="-13"/>
        </w:rPr>
        <w:t> </w:t>
      </w:r>
      <w:r>
        <w:rPr>
          <w:spacing w:val="-2"/>
        </w:rPr>
        <w:t>171.-</w:t>
      </w:r>
      <w:r>
        <w:rPr>
          <w:spacing w:val="-12"/>
        </w:rPr>
        <w:t> </w:t>
      </w:r>
      <w:r>
        <w:rPr>
          <w:spacing w:val="-2"/>
        </w:rPr>
        <w:t>La</w:t>
      </w:r>
      <w:r>
        <w:rPr>
          <w:spacing w:val="-13"/>
        </w:rPr>
        <w:t> </w:t>
      </w:r>
      <w:r>
        <w:rPr>
          <w:spacing w:val="-2"/>
        </w:rPr>
        <w:t>integración</w:t>
      </w:r>
      <w:r>
        <w:rPr>
          <w:spacing w:val="-12"/>
        </w:rPr>
        <w:t> </w:t>
      </w:r>
      <w:r>
        <w:rPr>
          <w:spacing w:val="-2"/>
        </w:rPr>
        <w:t>y</w:t>
      </w:r>
      <w:r>
        <w:rPr>
          <w:spacing w:val="-12"/>
        </w:rPr>
        <w:t> </w:t>
      </w:r>
      <w:r>
        <w:rPr>
          <w:spacing w:val="-2"/>
        </w:rPr>
        <w:t>ubicación</w:t>
      </w:r>
      <w:r>
        <w:rPr>
          <w:spacing w:val="-12"/>
        </w:rPr>
        <w:t> </w:t>
      </w:r>
      <w:r>
        <w:rPr>
          <w:spacing w:val="-2"/>
        </w:rPr>
        <w:t>de</w:t>
      </w:r>
      <w:r>
        <w:rPr>
          <w:spacing w:val="-11"/>
        </w:rPr>
        <w:t> </w:t>
      </w:r>
      <w:r>
        <w:rPr>
          <w:spacing w:val="-2"/>
        </w:rPr>
        <w:t>Mesas</w:t>
      </w:r>
      <w:r>
        <w:rPr>
          <w:spacing w:val="-13"/>
        </w:rPr>
        <w:t> </w:t>
      </w:r>
      <w:r>
        <w:rPr>
          <w:spacing w:val="-2"/>
        </w:rPr>
        <w:t>Directivas</w:t>
      </w:r>
      <w:r>
        <w:rPr>
          <w:spacing w:val="-11"/>
        </w:rPr>
        <w:t> </w:t>
      </w:r>
      <w:r>
        <w:rPr>
          <w:spacing w:val="-2"/>
        </w:rPr>
        <w:t>de</w:t>
      </w:r>
      <w:r>
        <w:rPr>
          <w:spacing w:val="-15"/>
        </w:rPr>
        <w:t> </w:t>
      </w:r>
      <w:r>
        <w:rPr>
          <w:spacing w:val="-2"/>
        </w:rPr>
        <w:t>Casilla</w:t>
      </w:r>
      <w:r>
        <w:rPr>
          <w:spacing w:val="-11"/>
        </w:rPr>
        <w:t> </w:t>
      </w:r>
      <w:r>
        <w:rPr>
          <w:spacing w:val="-2"/>
        </w:rPr>
        <w:t>se</w:t>
      </w:r>
      <w:r>
        <w:rPr>
          <w:spacing w:val="-11"/>
        </w:rPr>
        <w:t> </w:t>
      </w:r>
      <w:r>
        <w:rPr>
          <w:spacing w:val="-2"/>
        </w:rPr>
        <w:t>hará </w:t>
      </w:r>
      <w:r>
        <w:rPr>
          <w:spacing w:val="-4"/>
        </w:rPr>
        <w:t>de</w:t>
      </w:r>
      <w:r>
        <w:rPr>
          <w:spacing w:val="-13"/>
        </w:rPr>
        <w:t> </w:t>
      </w:r>
      <w:r>
        <w:rPr>
          <w:spacing w:val="-4"/>
        </w:rPr>
        <w:t>conformidad</w:t>
      </w:r>
      <w:r>
        <w:rPr>
          <w:spacing w:val="-13"/>
        </w:rPr>
        <w:t> </w:t>
      </w:r>
      <w:r>
        <w:rPr>
          <w:spacing w:val="-4"/>
        </w:rPr>
        <w:t>con</w:t>
      </w:r>
      <w:r>
        <w:rPr>
          <w:spacing w:val="-10"/>
        </w:rPr>
        <w:t> </w:t>
      </w:r>
      <w:r>
        <w:rPr>
          <w:spacing w:val="-4"/>
        </w:rPr>
        <w:t>lo</w:t>
      </w:r>
      <w:r>
        <w:rPr>
          <w:spacing w:val="-10"/>
        </w:rPr>
        <w:t> </w:t>
      </w:r>
      <w:r>
        <w:rPr>
          <w:spacing w:val="-4"/>
        </w:rPr>
        <w:t>previsto</w:t>
      </w:r>
      <w:r>
        <w:rPr>
          <w:spacing w:val="-10"/>
        </w:rPr>
        <w:t> </w:t>
      </w:r>
      <w:r>
        <w:rPr>
          <w:spacing w:val="-4"/>
        </w:rPr>
        <w:t>en</w:t>
      </w:r>
      <w:r>
        <w:rPr>
          <w:spacing w:val="-13"/>
        </w:rPr>
        <w:t> </w:t>
      </w:r>
      <w:r>
        <w:rPr>
          <w:spacing w:val="-4"/>
        </w:rPr>
        <w:t>el</w:t>
      </w:r>
      <w:r>
        <w:rPr>
          <w:spacing w:val="-10"/>
        </w:rPr>
        <w:t> </w:t>
      </w:r>
      <w:r>
        <w:rPr>
          <w:spacing w:val="-4"/>
        </w:rPr>
        <w:t>Capítulo</w:t>
      </w:r>
      <w:r>
        <w:rPr>
          <w:spacing w:val="-10"/>
        </w:rPr>
        <w:t> </w:t>
      </w:r>
      <w:r>
        <w:rPr>
          <w:spacing w:val="-4"/>
        </w:rPr>
        <w:t>V</w:t>
      </w:r>
      <w:r>
        <w:rPr>
          <w:spacing w:val="-9"/>
        </w:rPr>
        <w:t> </w:t>
      </w:r>
      <w:r>
        <w:rPr>
          <w:spacing w:val="-4"/>
        </w:rPr>
        <w:t>del</w:t>
      </w:r>
      <w:r>
        <w:rPr>
          <w:spacing w:val="-10"/>
        </w:rPr>
        <w:t> </w:t>
      </w:r>
      <w:r>
        <w:rPr>
          <w:spacing w:val="-4"/>
        </w:rPr>
        <w:t>Título</w:t>
      </w:r>
      <w:r>
        <w:rPr>
          <w:spacing w:val="-10"/>
        </w:rPr>
        <w:t> </w:t>
      </w:r>
      <w:r>
        <w:rPr>
          <w:spacing w:val="-4"/>
        </w:rPr>
        <w:t>Segundo</w:t>
      </w:r>
      <w:r>
        <w:rPr>
          <w:spacing w:val="-14"/>
        </w:rPr>
        <w:t> </w:t>
      </w:r>
      <w:r>
        <w:rPr>
          <w:spacing w:val="-4"/>
        </w:rPr>
        <w:t>del</w:t>
      </w:r>
      <w:r>
        <w:rPr>
          <w:spacing w:val="-10"/>
        </w:rPr>
        <w:t> </w:t>
      </w:r>
      <w:r>
        <w:rPr>
          <w:spacing w:val="-4"/>
        </w:rPr>
        <w:t>Libro</w:t>
      </w:r>
      <w:r>
        <w:rPr>
          <w:spacing w:val="-10"/>
        </w:rPr>
        <w:t> </w:t>
      </w:r>
      <w:r>
        <w:rPr>
          <w:spacing w:val="-4"/>
        </w:rPr>
        <w:t>Quinto </w:t>
      </w:r>
      <w:r>
        <w:rPr>
          <w:spacing w:val="-2"/>
        </w:rPr>
        <w:t>de</w:t>
      </w:r>
      <w:r>
        <w:rPr>
          <w:spacing w:val="-16"/>
        </w:rPr>
        <w:t> </w:t>
      </w:r>
      <w:r>
        <w:rPr>
          <w:spacing w:val="-2"/>
        </w:rPr>
        <w:t>la</w:t>
      </w:r>
      <w:r>
        <w:rPr>
          <w:spacing w:val="-16"/>
        </w:rPr>
        <w:t> </w:t>
      </w:r>
      <w:r>
        <w:rPr>
          <w:spacing w:val="-2"/>
        </w:rPr>
        <w:t>LGIPE,</w:t>
      </w:r>
      <w:r>
        <w:rPr>
          <w:spacing w:val="-16"/>
        </w:rPr>
        <w:t> </w:t>
      </w:r>
      <w:r>
        <w:rPr>
          <w:spacing w:val="-2"/>
        </w:rPr>
        <w:t>así</w:t>
      </w:r>
      <w:r>
        <w:rPr>
          <w:spacing w:val="-18"/>
        </w:rPr>
        <w:t> </w:t>
      </w:r>
      <w:r>
        <w:rPr>
          <w:spacing w:val="-2"/>
        </w:rPr>
        <w:t>como</w:t>
      </w:r>
      <w:r>
        <w:rPr>
          <w:spacing w:val="-17"/>
        </w:rPr>
        <w:t> </w:t>
      </w:r>
      <w:r>
        <w:rPr>
          <w:spacing w:val="-2"/>
        </w:rPr>
        <w:t>en</w:t>
      </w:r>
      <w:r>
        <w:rPr>
          <w:spacing w:val="-15"/>
        </w:rPr>
        <w:t> </w:t>
      </w:r>
      <w:r>
        <w:rPr>
          <w:spacing w:val="-2"/>
        </w:rPr>
        <w:t>las</w:t>
      </w:r>
      <w:r>
        <w:rPr>
          <w:spacing w:val="-15"/>
        </w:rPr>
        <w:t> </w:t>
      </w:r>
      <w:r>
        <w:rPr>
          <w:spacing w:val="-2"/>
        </w:rPr>
        <w:t>disposiciones</w:t>
      </w:r>
      <w:r>
        <w:rPr>
          <w:spacing w:val="-16"/>
        </w:rPr>
        <w:t> </w:t>
      </w:r>
      <w:r>
        <w:rPr>
          <w:spacing w:val="-2"/>
        </w:rPr>
        <w:t>reglamentarias</w:t>
      </w:r>
      <w:r>
        <w:rPr>
          <w:spacing w:val="-16"/>
        </w:rPr>
        <w:t> </w:t>
      </w:r>
      <w:r>
        <w:rPr>
          <w:spacing w:val="-2"/>
        </w:rPr>
        <w:t>y</w:t>
      </w:r>
      <w:r>
        <w:rPr>
          <w:spacing w:val="-16"/>
        </w:rPr>
        <w:t> </w:t>
      </w:r>
      <w:r>
        <w:rPr>
          <w:spacing w:val="-2"/>
        </w:rPr>
        <w:t>acuerdos</w:t>
      </w:r>
      <w:r>
        <w:rPr>
          <w:spacing w:val="-15"/>
        </w:rPr>
        <w:t> </w:t>
      </w:r>
      <w:r>
        <w:rPr>
          <w:spacing w:val="-2"/>
        </w:rPr>
        <w:t>que</w:t>
      </w:r>
      <w:r>
        <w:rPr>
          <w:spacing w:val="-17"/>
        </w:rPr>
        <w:t> </w:t>
      </w:r>
      <w:r>
        <w:rPr>
          <w:spacing w:val="-2"/>
        </w:rPr>
        <w:t>emita</w:t>
      </w:r>
      <w:r>
        <w:rPr>
          <w:spacing w:val="-17"/>
        </w:rPr>
        <w:t> </w:t>
      </w:r>
      <w:r>
        <w:rPr>
          <w:spacing w:val="-2"/>
        </w:rPr>
        <w:t>el </w:t>
      </w:r>
      <w:r>
        <w:rPr/>
        <w:t>Consejo General.</w:t>
      </w:r>
    </w:p>
    <w:p>
      <w:pPr>
        <w:pStyle w:val="BodyText"/>
      </w:pPr>
    </w:p>
    <w:p>
      <w:pPr>
        <w:pStyle w:val="BodyText"/>
        <w:spacing w:before="3"/>
      </w:pPr>
    </w:p>
    <w:p>
      <w:pPr>
        <w:pStyle w:val="Heading1"/>
      </w:pPr>
      <w:r>
        <w:rPr>
          <w:w w:val="90"/>
        </w:rPr>
        <w:t>CAPÍTULO</w:t>
      </w:r>
      <w:r>
        <w:rPr>
          <w:spacing w:val="20"/>
        </w:rPr>
        <w:t> </w:t>
      </w:r>
      <w:r>
        <w:rPr>
          <w:spacing w:val="-5"/>
        </w:rPr>
        <w:t>VI</w:t>
      </w:r>
    </w:p>
    <w:p>
      <w:pPr>
        <w:pStyle w:val="BodyText"/>
        <w:spacing w:before="5"/>
      </w:pPr>
    </w:p>
    <w:p>
      <w:pPr>
        <w:pStyle w:val="BodyText"/>
        <w:spacing w:line="484" w:lineRule="auto"/>
        <w:ind w:left="982" w:right="1013"/>
        <w:jc w:val="both"/>
      </w:pPr>
      <w:r>
        <w:rPr>
          <w:spacing w:val="-4"/>
        </w:rPr>
        <w:t>De</w:t>
      </w:r>
      <w:r>
        <w:rPr>
          <w:spacing w:val="-14"/>
        </w:rPr>
        <w:t> </w:t>
      </w:r>
      <w:r>
        <w:rPr>
          <w:spacing w:val="-4"/>
        </w:rPr>
        <w:t>los</w:t>
      </w:r>
      <w:r>
        <w:rPr>
          <w:spacing w:val="-14"/>
        </w:rPr>
        <w:t> </w:t>
      </w:r>
      <w:r>
        <w:rPr>
          <w:spacing w:val="-4"/>
        </w:rPr>
        <w:t>Representantes</w:t>
      </w:r>
      <w:r>
        <w:rPr>
          <w:spacing w:val="-13"/>
        </w:rPr>
        <w:t> </w:t>
      </w:r>
      <w:r>
        <w:rPr>
          <w:spacing w:val="-4"/>
        </w:rPr>
        <w:t>de</w:t>
      </w:r>
      <w:r>
        <w:rPr>
          <w:spacing w:val="-11"/>
        </w:rPr>
        <w:t> </w:t>
      </w:r>
      <w:r>
        <w:rPr>
          <w:spacing w:val="-4"/>
        </w:rPr>
        <w:t>los</w:t>
      </w:r>
      <w:r>
        <w:rPr>
          <w:spacing w:val="-14"/>
        </w:rPr>
        <w:t> </w:t>
      </w:r>
      <w:r>
        <w:rPr>
          <w:spacing w:val="-4"/>
        </w:rPr>
        <w:t>Partidos</w:t>
      </w:r>
      <w:r>
        <w:rPr>
          <w:spacing w:val="-11"/>
        </w:rPr>
        <w:t> </w:t>
      </w:r>
      <w:r>
        <w:rPr>
          <w:spacing w:val="-4"/>
        </w:rPr>
        <w:t>Políticos</w:t>
      </w:r>
      <w:r>
        <w:rPr>
          <w:spacing w:val="-14"/>
        </w:rPr>
        <w:t> </w:t>
      </w:r>
      <w:r>
        <w:rPr>
          <w:spacing w:val="-4"/>
        </w:rPr>
        <w:t>y</w:t>
      </w:r>
      <w:r>
        <w:rPr>
          <w:spacing w:val="-12"/>
        </w:rPr>
        <w:t> </w:t>
      </w:r>
      <w:r>
        <w:rPr>
          <w:spacing w:val="-4"/>
        </w:rPr>
        <w:t>de</w:t>
      </w:r>
      <w:r>
        <w:rPr>
          <w:spacing w:val="-11"/>
        </w:rPr>
        <w:t> </w:t>
      </w:r>
      <w:r>
        <w:rPr>
          <w:spacing w:val="-4"/>
        </w:rPr>
        <w:t>los</w:t>
      </w:r>
      <w:r>
        <w:rPr>
          <w:spacing w:val="-14"/>
        </w:rPr>
        <w:t> </w:t>
      </w:r>
      <w:r>
        <w:rPr>
          <w:spacing w:val="-4"/>
        </w:rPr>
        <w:t>Candidatos</w:t>
      </w:r>
      <w:r>
        <w:rPr>
          <w:spacing w:val="-13"/>
        </w:rPr>
        <w:t> </w:t>
      </w:r>
      <w:r>
        <w:rPr>
          <w:spacing w:val="-4"/>
        </w:rPr>
        <w:t>Independientes (REFORMADO</w:t>
      </w:r>
      <w:r>
        <w:rPr>
          <w:spacing w:val="-16"/>
        </w:rPr>
        <w:t> </w:t>
      </w:r>
      <w:r>
        <w:rPr>
          <w:spacing w:val="-4"/>
        </w:rPr>
        <w:t>PRIMER</w:t>
      </w:r>
      <w:r>
        <w:rPr>
          <w:spacing w:val="-18"/>
        </w:rPr>
        <w:t> </w:t>
      </w:r>
      <w:r>
        <w:rPr>
          <w:spacing w:val="-4"/>
        </w:rPr>
        <w:t>PÁRRAFO,</w:t>
      </w:r>
      <w:r>
        <w:rPr>
          <w:spacing w:val="-17"/>
        </w:rPr>
        <w:t> </w:t>
      </w:r>
      <w:r>
        <w:rPr>
          <w:spacing w:val="-4"/>
        </w:rPr>
        <w:t>P.O.</w:t>
      </w:r>
      <w:r>
        <w:rPr>
          <w:spacing w:val="-17"/>
        </w:rPr>
        <w:t> </w:t>
      </w:r>
      <w:r>
        <w:rPr>
          <w:spacing w:val="-4"/>
        </w:rPr>
        <w:t>29</w:t>
      </w:r>
      <w:r>
        <w:rPr>
          <w:spacing w:val="-20"/>
        </w:rPr>
        <w:t> </w:t>
      </w:r>
      <w:r>
        <w:rPr>
          <w:spacing w:val="-4"/>
        </w:rPr>
        <w:t>DE</w:t>
      </w:r>
      <w:r>
        <w:rPr>
          <w:spacing w:val="-18"/>
        </w:rPr>
        <w:t> </w:t>
      </w:r>
      <w:r>
        <w:rPr>
          <w:spacing w:val="-4"/>
        </w:rPr>
        <w:t>MAYO</w:t>
      </w:r>
      <w:r>
        <w:rPr>
          <w:spacing w:val="-18"/>
        </w:rPr>
        <w:t> </w:t>
      </w:r>
      <w:r>
        <w:rPr>
          <w:spacing w:val="-4"/>
        </w:rPr>
        <w:t>DE</w:t>
      </w:r>
      <w:r>
        <w:rPr>
          <w:spacing w:val="-19"/>
        </w:rPr>
        <w:t> </w:t>
      </w:r>
      <w:r>
        <w:rPr>
          <w:spacing w:val="-4"/>
        </w:rPr>
        <w:t>2017)</w:t>
      </w:r>
    </w:p>
    <w:p>
      <w:pPr>
        <w:pStyle w:val="BodyText"/>
        <w:spacing w:after="0" w:line="484"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ARTÍCULO</w:t>
      </w:r>
      <w:r>
        <w:rPr>
          <w:spacing w:val="-9"/>
        </w:rPr>
        <w:t> </w:t>
      </w:r>
      <w:r>
        <w:rPr/>
        <w:t>172.-</w:t>
      </w:r>
      <w:r>
        <w:rPr>
          <w:spacing w:val="-6"/>
        </w:rPr>
        <w:t> </w:t>
      </w:r>
      <w:r>
        <w:rPr/>
        <w:t>En</w:t>
      </w:r>
      <w:r>
        <w:rPr>
          <w:spacing w:val="-7"/>
        </w:rPr>
        <w:t> </w:t>
      </w:r>
      <w:r>
        <w:rPr/>
        <w:t>términos</w:t>
      </w:r>
      <w:r>
        <w:rPr>
          <w:spacing w:val="-5"/>
        </w:rPr>
        <w:t> </w:t>
      </w:r>
      <w:r>
        <w:rPr/>
        <w:t>de</w:t>
      </w:r>
      <w:r>
        <w:rPr>
          <w:spacing w:val="-7"/>
        </w:rPr>
        <w:t> </w:t>
      </w:r>
      <w:r>
        <w:rPr/>
        <w:t>lo</w:t>
      </w:r>
      <w:r>
        <w:rPr>
          <w:spacing w:val="-8"/>
        </w:rPr>
        <w:t> </w:t>
      </w:r>
      <w:r>
        <w:rPr/>
        <w:t>dispuesto</w:t>
      </w:r>
      <w:r>
        <w:rPr>
          <w:spacing w:val="-8"/>
        </w:rPr>
        <w:t> </w:t>
      </w:r>
      <w:r>
        <w:rPr/>
        <w:t>por</w:t>
      </w:r>
      <w:r>
        <w:rPr>
          <w:spacing w:val="-9"/>
        </w:rPr>
        <w:t> </w:t>
      </w:r>
      <w:r>
        <w:rPr/>
        <w:t>el</w:t>
      </w:r>
      <w:r>
        <w:rPr>
          <w:spacing w:val="-7"/>
        </w:rPr>
        <w:t> </w:t>
      </w:r>
      <w:r>
        <w:rPr/>
        <w:t>artículo</w:t>
      </w:r>
      <w:r>
        <w:rPr>
          <w:spacing w:val="-7"/>
        </w:rPr>
        <w:t> </w:t>
      </w:r>
      <w:r>
        <w:rPr/>
        <w:t>259</w:t>
      </w:r>
      <w:r>
        <w:rPr>
          <w:spacing w:val="-7"/>
        </w:rPr>
        <w:t> </w:t>
      </w:r>
      <w:r>
        <w:rPr/>
        <w:t>de</w:t>
      </w:r>
      <w:r>
        <w:rPr>
          <w:spacing w:val="-7"/>
        </w:rPr>
        <w:t> </w:t>
      </w:r>
      <w:r>
        <w:rPr/>
        <w:t>la</w:t>
      </w:r>
      <w:r>
        <w:rPr>
          <w:spacing w:val="-7"/>
        </w:rPr>
        <w:t> </w:t>
      </w:r>
      <w:r>
        <w:rPr/>
        <w:t>LGIPE</w:t>
      </w:r>
      <w:r>
        <w:rPr>
          <w:spacing w:val="-7"/>
        </w:rPr>
        <w:t> </w:t>
      </w:r>
      <w:r>
        <w:rPr/>
        <w:t>y</w:t>
      </w:r>
      <w:r>
        <w:rPr>
          <w:spacing w:val="-9"/>
        </w:rPr>
        <w:t> </w:t>
      </w:r>
      <w:r>
        <w:rPr/>
        <w:t>el Reglamento</w:t>
      </w:r>
      <w:r>
        <w:rPr>
          <w:spacing w:val="-20"/>
        </w:rPr>
        <w:t> </w:t>
      </w:r>
      <w:r>
        <w:rPr/>
        <w:t>aplicable</w:t>
      </w:r>
      <w:r>
        <w:rPr>
          <w:spacing w:val="-19"/>
        </w:rPr>
        <w:t> </w:t>
      </w:r>
      <w:r>
        <w:rPr/>
        <w:t>que</w:t>
      </w:r>
      <w:r>
        <w:rPr>
          <w:spacing w:val="-19"/>
        </w:rPr>
        <w:t> </w:t>
      </w:r>
      <w:r>
        <w:rPr/>
        <w:t>expida</w:t>
      </w:r>
      <w:r>
        <w:rPr>
          <w:spacing w:val="-20"/>
        </w:rPr>
        <w:t> </w:t>
      </w:r>
      <w:r>
        <w:rPr/>
        <w:t>el</w:t>
      </w:r>
      <w:r>
        <w:rPr>
          <w:spacing w:val="-19"/>
        </w:rPr>
        <w:t> </w:t>
      </w:r>
      <w:r>
        <w:rPr/>
        <w:t>INE,</w:t>
      </w:r>
      <w:r>
        <w:rPr>
          <w:spacing w:val="-20"/>
        </w:rPr>
        <w:t> </w:t>
      </w:r>
      <w:r>
        <w:rPr/>
        <w:t>los</w:t>
      </w:r>
      <w:r>
        <w:rPr>
          <w:spacing w:val="-19"/>
        </w:rPr>
        <w:t> </w:t>
      </w:r>
      <w:r>
        <w:rPr/>
        <w:t>candidatos</w:t>
      </w:r>
      <w:r>
        <w:rPr>
          <w:spacing w:val="-19"/>
        </w:rPr>
        <w:t> </w:t>
      </w:r>
      <w:r>
        <w:rPr/>
        <w:t>independientes,</w:t>
      </w:r>
      <w:r>
        <w:rPr>
          <w:spacing w:val="-20"/>
        </w:rPr>
        <w:t> </w:t>
      </w:r>
      <w:r>
        <w:rPr/>
        <w:t>así</w:t>
      </w:r>
      <w:r>
        <w:rPr>
          <w:spacing w:val="-19"/>
        </w:rPr>
        <w:t> </w:t>
      </w:r>
      <w:r>
        <w:rPr/>
        <w:t>como </w:t>
      </w:r>
      <w:r>
        <w:rPr>
          <w:w w:val="90"/>
        </w:rPr>
        <w:t>los partidos políticos una vez registrados sus candidatos, fórmulas y listas, hasta trece </w:t>
      </w:r>
      <w:r>
        <w:rPr/>
        <w:t>días antes del día de la elección, tendrán derecho</w:t>
      </w:r>
      <w:r>
        <w:rPr>
          <w:spacing w:val="-2"/>
        </w:rPr>
        <w:t> </w:t>
      </w:r>
      <w:r>
        <w:rPr/>
        <w:t>a nombrar:</w:t>
      </w:r>
    </w:p>
    <w:p>
      <w:pPr>
        <w:pStyle w:val="BodyText"/>
        <w:spacing w:before="1"/>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75"/>
        </w:numPr>
        <w:tabs>
          <w:tab w:pos="1139" w:val="left" w:leader="none"/>
        </w:tabs>
        <w:spacing w:line="240" w:lineRule="auto" w:before="4" w:after="0"/>
        <w:ind w:left="1139" w:right="0" w:hanging="157"/>
        <w:jc w:val="both"/>
        <w:rPr>
          <w:sz w:val="22"/>
        </w:rPr>
      </w:pPr>
      <w:r>
        <w:rPr>
          <w:spacing w:val="-4"/>
          <w:sz w:val="22"/>
        </w:rPr>
        <w:t>Dos</w:t>
      </w:r>
      <w:r>
        <w:rPr>
          <w:spacing w:val="-25"/>
          <w:sz w:val="22"/>
        </w:rPr>
        <w:t> </w:t>
      </w:r>
      <w:r>
        <w:rPr>
          <w:spacing w:val="-4"/>
          <w:sz w:val="22"/>
        </w:rPr>
        <w:t>representantes</w:t>
      </w:r>
      <w:r>
        <w:rPr>
          <w:spacing w:val="-23"/>
          <w:sz w:val="22"/>
        </w:rPr>
        <w:t> </w:t>
      </w:r>
      <w:r>
        <w:rPr>
          <w:spacing w:val="-4"/>
          <w:sz w:val="22"/>
        </w:rPr>
        <w:t>propietarios</w:t>
      </w:r>
      <w:r>
        <w:rPr>
          <w:spacing w:val="-24"/>
          <w:sz w:val="22"/>
        </w:rPr>
        <w:t> </w:t>
      </w:r>
      <w:r>
        <w:rPr>
          <w:spacing w:val="-4"/>
          <w:sz w:val="22"/>
        </w:rPr>
        <w:t>y</w:t>
      </w:r>
      <w:r>
        <w:rPr>
          <w:spacing w:val="-26"/>
          <w:sz w:val="22"/>
        </w:rPr>
        <w:t> </w:t>
      </w:r>
      <w:r>
        <w:rPr>
          <w:spacing w:val="-4"/>
          <w:sz w:val="22"/>
        </w:rPr>
        <w:t>un</w:t>
      </w:r>
      <w:r>
        <w:rPr>
          <w:spacing w:val="-24"/>
          <w:sz w:val="22"/>
        </w:rPr>
        <w:t> </w:t>
      </w:r>
      <w:r>
        <w:rPr>
          <w:spacing w:val="-4"/>
          <w:sz w:val="22"/>
        </w:rPr>
        <w:t>suplente</w:t>
      </w:r>
      <w:r>
        <w:rPr>
          <w:spacing w:val="-24"/>
          <w:sz w:val="22"/>
        </w:rPr>
        <w:t> </w:t>
      </w:r>
      <w:r>
        <w:rPr>
          <w:spacing w:val="-4"/>
          <w:sz w:val="22"/>
        </w:rPr>
        <w:t>ante</w:t>
      </w:r>
      <w:r>
        <w:rPr>
          <w:spacing w:val="-27"/>
          <w:sz w:val="22"/>
        </w:rPr>
        <w:t> </w:t>
      </w:r>
      <w:r>
        <w:rPr>
          <w:spacing w:val="-4"/>
          <w:sz w:val="22"/>
        </w:rPr>
        <w:t>cada</w:t>
      </w:r>
      <w:r>
        <w:rPr>
          <w:spacing w:val="-24"/>
          <w:sz w:val="22"/>
        </w:rPr>
        <w:t> </w:t>
      </w:r>
      <w:r>
        <w:rPr>
          <w:spacing w:val="-4"/>
          <w:sz w:val="22"/>
        </w:rPr>
        <w:t>mesa</w:t>
      </w:r>
      <w:r>
        <w:rPr>
          <w:spacing w:val="-22"/>
          <w:sz w:val="22"/>
        </w:rPr>
        <w:t> </w:t>
      </w:r>
      <w:r>
        <w:rPr>
          <w:spacing w:val="-4"/>
          <w:sz w:val="22"/>
        </w:rPr>
        <w:t>directiva</w:t>
      </w:r>
      <w:r>
        <w:rPr>
          <w:spacing w:val="-25"/>
          <w:sz w:val="22"/>
        </w:rPr>
        <w:t> </w:t>
      </w:r>
      <w:r>
        <w:rPr>
          <w:spacing w:val="-4"/>
          <w:sz w:val="22"/>
        </w:rPr>
        <w:t>de</w:t>
      </w:r>
      <w:r>
        <w:rPr>
          <w:spacing w:val="-26"/>
          <w:sz w:val="22"/>
        </w:rPr>
        <w:t> </w:t>
      </w:r>
      <w:r>
        <w:rPr>
          <w:spacing w:val="-4"/>
          <w:sz w:val="22"/>
        </w:rPr>
        <w:t>casilla.</w:t>
      </w:r>
    </w:p>
    <w:p>
      <w:pPr>
        <w:pStyle w:val="BodyText"/>
        <w:spacing w:before="5"/>
      </w:pPr>
    </w:p>
    <w:p>
      <w:pPr>
        <w:pStyle w:val="ListParagraph"/>
        <w:numPr>
          <w:ilvl w:val="0"/>
          <w:numId w:val="75"/>
        </w:numPr>
        <w:tabs>
          <w:tab w:pos="1219" w:val="left" w:leader="none"/>
        </w:tabs>
        <w:spacing w:line="242" w:lineRule="auto" w:before="0" w:after="0"/>
        <w:ind w:left="982" w:right="979" w:firstLine="0"/>
        <w:jc w:val="both"/>
        <w:rPr>
          <w:sz w:val="22"/>
        </w:rPr>
      </w:pPr>
      <w:r>
        <w:rPr>
          <w:spacing w:val="-2"/>
          <w:sz w:val="22"/>
        </w:rPr>
        <w:t>En</w:t>
      </w:r>
      <w:r>
        <w:rPr>
          <w:spacing w:val="-15"/>
          <w:sz w:val="22"/>
        </w:rPr>
        <w:t> </w:t>
      </w:r>
      <w:r>
        <w:rPr>
          <w:spacing w:val="-2"/>
          <w:sz w:val="22"/>
        </w:rPr>
        <w:t>cada</w:t>
      </w:r>
      <w:r>
        <w:rPr>
          <w:spacing w:val="-13"/>
          <w:sz w:val="22"/>
        </w:rPr>
        <w:t> </w:t>
      </w:r>
      <w:r>
        <w:rPr>
          <w:spacing w:val="-2"/>
          <w:sz w:val="22"/>
        </w:rPr>
        <w:t>uno</w:t>
      </w:r>
      <w:r>
        <w:rPr>
          <w:spacing w:val="-15"/>
          <w:sz w:val="22"/>
        </w:rPr>
        <w:t> </w:t>
      </w:r>
      <w:r>
        <w:rPr>
          <w:spacing w:val="-2"/>
          <w:sz w:val="22"/>
        </w:rPr>
        <w:t>de</w:t>
      </w:r>
      <w:r>
        <w:rPr>
          <w:spacing w:val="-13"/>
          <w:sz w:val="22"/>
        </w:rPr>
        <w:t> </w:t>
      </w:r>
      <w:r>
        <w:rPr>
          <w:spacing w:val="-2"/>
          <w:sz w:val="22"/>
        </w:rPr>
        <w:t>los</w:t>
      </w:r>
      <w:r>
        <w:rPr>
          <w:spacing w:val="-14"/>
          <w:sz w:val="22"/>
        </w:rPr>
        <w:t> </w:t>
      </w:r>
      <w:r>
        <w:rPr>
          <w:spacing w:val="-2"/>
          <w:sz w:val="22"/>
        </w:rPr>
        <w:t>distritos</w:t>
      </w:r>
      <w:r>
        <w:rPr>
          <w:spacing w:val="-13"/>
          <w:sz w:val="22"/>
        </w:rPr>
        <w:t> </w:t>
      </w:r>
      <w:r>
        <w:rPr>
          <w:spacing w:val="-2"/>
          <w:sz w:val="22"/>
        </w:rPr>
        <w:t>electorales</w:t>
      </w:r>
      <w:r>
        <w:rPr>
          <w:spacing w:val="-13"/>
          <w:sz w:val="22"/>
        </w:rPr>
        <w:t> </w:t>
      </w:r>
      <w:r>
        <w:rPr>
          <w:spacing w:val="-2"/>
          <w:sz w:val="22"/>
        </w:rPr>
        <w:t>uninominales,</w:t>
      </w:r>
      <w:r>
        <w:rPr>
          <w:spacing w:val="-13"/>
          <w:sz w:val="22"/>
        </w:rPr>
        <w:t> </w:t>
      </w:r>
      <w:r>
        <w:rPr>
          <w:spacing w:val="-2"/>
          <w:sz w:val="22"/>
        </w:rPr>
        <w:t>un</w:t>
      </w:r>
      <w:r>
        <w:rPr>
          <w:spacing w:val="-13"/>
          <w:sz w:val="22"/>
        </w:rPr>
        <w:t> </w:t>
      </w:r>
      <w:r>
        <w:rPr>
          <w:spacing w:val="-2"/>
          <w:sz w:val="22"/>
        </w:rPr>
        <w:t>representante</w:t>
      </w:r>
      <w:r>
        <w:rPr>
          <w:spacing w:val="-13"/>
          <w:sz w:val="22"/>
        </w:rPr>
        <w:t> </w:t>
      </w:r>
      <w:r>
        <w:rPr>
          <w:spacing w:val="-2"/>
          <w:sz w:val="22"/>
        </w:rPr>
        <w:t>general </w:t>
      </w:r>
      <w:r>
        <w:rPr>
          <w:sz w:val="22"/>
        </w:rPr>
        <w:t>propietario y un suplente por cada diez casillas electorales ubicadas en zonas urbanas y un representante general propietario y un suplente por cada cinco casillas</w:t>
      </w:r>
      <w:r>
        <w:rPr>
          <w:spacing w:val="-1"/>
          <w:sz w:val="22"/>
        </w:rPr>
        <w:t> </w:t>
      </w:r>
      <w:r>
        <w:rPr>
          <w:sz w:val="22"/>
        </w:rPr>
        <w:t>rurales.</w:t>
      </w:r>
    </w:p>
    <w:p>
      <w:pPr>
        <w:pStyle w:val="BodyText"/>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76"/>
        <w:jc w:val="both"/>
      </w:pPr>
      <w:r>
        <w:rPr/>
        <w:t>El registro, derechos, nombramientos y regulación de la actuación de los </w:t>
      </w:r>
      <w:r>
        <w:rPr>
          <w:spacing w:val="-4"/>
        </w:rPr>
        <w:t>representantes</w:t>
      </w:r>
      <w:r>
        <w:rPr>
          <w:spacing w:val="-16"/>
        </w:rPr>
        <w:t> </w:t>
      </w:r>
      <w:r>
        <w:rPr>
          <w:spacing w:val="-4"/>
        </w:rPr>
        <w:t>generales</w:t>
      </w:r>
      <w:r>
        <w:rPr>
          <w:spacing w:val="-15"/>
        </w:rPr>
        <w:t> </w:t>
      </w:r>
      <w:r>
        <w:rPr>
          <w:spacing w:val="-4"/>
        </w:rPr>
        <w:t>y</w:t>
      </w:r>
      <w:r>
        <w:rPr>
          <w:spacing w:val="-15"/>
        </w:rPr>
        <w:t> </w:t>
      </w:r>
      <w:r>
        <w:rPr>
          <w:spacing w:val="-4"/>
        </w:rPr>
        <w:t>de</w:t>
      </w:r>
      <w:r>
        <w:rPr>
          <w:spacing w:val="-16"/>
        </w:rPr>
        <w:t> </w:t>
      </w:r>
      <w:r>
        <w:rPr>
          <w:spacing w:val="-4"/>
        </w:rPr>
        <w:t>los</w:t>
      </w:r>
      <w:r>
        <w:rPr>
          <w:spacing w:val="-15"/>
        </w:rPr>
        <w:t> </w:t>
      </w:r>
      <w:r>
        <w:rPr>
          <w:spacing w:val="-4"/>
        </w:rPr>
        <w:t>representantes</w:t>
      </w:r>
      <w:r>
        <w:rPr>
          <w:spacing w:val="-16"/>
        </w:rPr>
        <w:t> </w:t>
      </w:r>
      <w:r>
        <w:rPr>
          <w:spacing w:val="-4"/>
        </w:rPr>
        <w:t>ante</w:t>
      </w:r>
      <w:r>
        <w:rPr>
          <w:spacing w:val="-15"/>
        </w:rPr>
        <w:t> </w:t>
      </w:r>
      <w:r>
        <w:rPr>
          <w:spacing w:val="-4"/>
        </w:rPr>
        <w:t>mesas</w:t>
      </w:r>
      <w:r>
        <w:rPr>
          <w:spacing w:val="-15"/>
        </w:rPr>
        <w:t> </w:t>
      </w:r>
      <w:r>
        <w:rPr>
          <w:spacing w:val="-4"/>
        </w:rPr>
        <w:t>directivas</w:t>
      </w:r>
      <w:r>
        <w:rPr>
          <w:spacing w:val="-16"/>
        </w:rPr>
        <w:t> </w:t>
      </w:r>
      <w:r>
        <w:rPr>
          <w:spacing w:val="-4"/>
        </w:rPr>
        <w:t>de</w:t>
      </w:r>
      <w:r>
        <w:rPr>
          <w:spacing w:val="-15"/>
        </w:rPr>
        <w:t> </w:t>
      </w:r>
      <w:r>
        <w:rPr>
          <w:spacing w:val="-4"/>
        </w:rPr>
        <w:t>casillas, se</w:t>
      </w:r>
      <w:r>
        <w:rPr>
          <w:spacing w:val="-16"/>
        </w:rPr>
        <w:t> </w:t>
      </w:r>
      <w:r>
        <w:rPr>
          <w:spacing w:val="-4"/>
        </w:rPr>
        <w:t>regirá</w:t>
      </w:r>
      <w:r>
        <w:rPr>
          <w:spacing w:val="-15"/>
        </w:rPr>
        <w:t> </w:t>
      </w:r>
      <w:r>
        <w:rPr>
          <w:spacing w:val="-4"/>
        </w:rPr>
        <w:t>en</w:t>
      </w:r>
      <w:r>
        <w:rPr>
          <w:spacing w:val="-15"/>
        </w:rPr>
        <w:t> </w:t>
      </w:r>
      <w:r>
        <w:rPr>
          <w:spacing w:val="-4"/>
        </w:rPr>
        <w:t>lo</w:t>
      </w:r>
      <w:r>
        <w:rPr>
          <w:spacing w:val="-16"/>
        </w:rPr>
        <w:t> </w:t>
      </w:r>
      <w:r>
        <w:rPr>
          <w:spacing w:val="-4"/>
        </w:rPr>
        <w:t>conducente,</w:t>
      </w:r>
      <w:r>
        <w:rPr>
          <w:spacing w:val="-15"/>
        </w:rPr>
        <w:t> </w:t>
      </w:r>
      <w:r>
        <w:rPr>
          <w:spacing w:val="-4"/>
        </w:rPr>
        <w:t>por</w:t>
      </w:r>
      <w:r>
        <w:rPr>
          <w:spacing w:val="-16"/>
        </w:rPr>
        <w:t> </w:t>
      </w:r>
      <w:r>
        <w:rPr>
          <w:spacing w:val="-4"/>
        </w:rPr>
        <w:t>lo</w:t>
      </w:r>
      <w:r>
        <w:rPr>
          <w:spacing w:val="-15"/>
        </w:rPr>
        <w:t> </w:t>
      </w:r>
      <w:r>
        <w:rPr>
          <w:spacing w:val="-4"/>
        </w:rPr>
        <w:t>dispuesto</w:t>
      </w:r>
      <w:r>
        <w:rPr>
          <w:spacing w:val="-15"/>
        </w:rPr>
        <w:t> </w:t>
      </w:r>
      <w:r>
        <w:rPr>
          <w:spacing w:val="-4"/>
        </w:rPr>
        <w:t>en</w:t>
      </w:r>
      <w:r>
        <w:rPr>
          <w:spacing w:val="-16"/>
        </w:rPr>
        <w:t> </w:t>
      </w:r>
      <w:r>
        <w:rPr>
          <w:spacing w:val="-4"/>
        </w:rPr>
        <w:t>el</w:t>
      </w:r>
      <w:r>
        <w:rPr>
          <w:spacing w:val="-15"/>
        </w:rPr>
        <w:t> </w:t>
      </w:r>
      <w:r>
        <w:rPr>
          <w:spacing w:val="-4"/>
        </w:rPr>
        <w:t>Capítulo</w:t>
      </w:r>
      <w:r>
        <w:rPr>
          <w:spacing w:val="-15"/>
        </w:rPr>
        <w:t> </w:t>
      </w:r>
      <w:r>
        <w:rPr>
          <w:spacing w:val="-4"/>
        </w:rPr>
        <w:t>VI</w:t>
      </w:r>
      <w:r>
        <w:rPr>
          <w:spacing w:val="-16"/>
        </w:rPr>
        <w:t> </w:t>
      </w:r>
      <w:r>
        <w:rPr>
          <w:spacing w:val="-4"/>
        </w:rPr>
        <w:t>del</w:t>
      </w:r>
      <w:r>
        <w:rPr>
          <w:spacing w:val="-15"/>
        </w:rPr>
        <w:t> </w:t>
      </w:r>
      <w:r>
        <w:rPr>
          <w:spacing w:val="-4"/>
        </w:rPr>
        <w:t>Título</w:t>
      </w:r>
      <w:r>
        <w:rPr>
          <w:spacing w:val="-15"/>
        </w:rPr>
        <w:t> </w:t>
      </w:r>
      <w:r>
        <w:rPr>
          <w:spacing w:val="-4"/>
        </w:rPr>
        <w:t>Segundo</w:t>
      </w:r>
      <w:r>
        <w:rPr>
          <w:spacing w:val="-16"/>
        </w:rPr>
        <w:t> </w:t>
      </w:r>
      <w:r>
        <w:rPr>
          <w:spacing w:val="-4"/>
        </w:rPr>
        <w:t>del </w:t>
      </w:r>
      <w:r>
        <w:rPr/>
        <w:t>Libro</w:t>
      </w:r>
      <w:r>
        <w:rPr>
          <w:spacing w:val="-16"/>
        </w:rPr>
        <w:t> </w:t>
      </w:r>
      <w:r>
        <w:rPr/>
        <w:t>Quinto</w:t>
      </w:r>
      <w:r>
        <w:rPr>
          <w:spacing w:val="-15"/>
        </w:rPr>
        <w:t> </w:t>
      </w:r>
      <w:r>
        <w:rPr/>
        <w:t>de</w:t>
      </w:r>
      <w:r>
        <w:rPr>
          <w:spacing w:val="-15"/>
        </w:rPr>
        <w:t> </w:t>
      </w:r>
      <w:r>
        <w:rPr/>
        <w:t>la</w:t>
      </w:r>
      <w:r>
        <w:rPr>
          <w:spacing w:val="-14"/>
        </w:rPr>
        <w:t> </w:t>
      </w:r>
      <w:r>
        <w:rPr/>
        <w:t>LGIPE</w:t>
      </w:r>
      <w:r>
        <w:rPr>
          <w:spacing w:val="-13"/>
        </w:rPr>
        <w:t> </w:t>
      </w:r>
      <w:r>
        <w:rPr/>
        <w:t>y</w:t>
      </w:r>
      <w:r>
        <w:rPr>
          <w:spacing w:val="-13"/>
        </w:rPr>
        <w:t> </w:t>
      </w:r>
      <w:r>
        <w:rPr/>
        <w:t>el</w:t>
      </w:r>
      <w:r>
        <w:rPr>
          <w:spacing w:val="-15"/>
        </w:rPr>
        <w:t> </w:t>
      </w:r>
      <w:r>
        <w:rPr/>
        <w:t>Reglamento</w:t>
      </w:r>
      <w:r>
        <w:rPr>
          <w:spacing w:val="-16"/>
        </w:rPr>
        <w:t> </w:t>
      </w:r>
      <w:r>
        <w:rPr/>
        <w:t>aplicable</w:t>
      </w:r>
      <w:r>
        <w:rPr>
          <w:spacing w:val="-15"/>
        </w:rPr>
        <w:t> </w:t>
      </w:r>
      <w:r>
        <w:rPr/>
        <w:t>que</w:t>
      </w:r>
      <w:r>
        <w:rPr>
          <w:spacing w:val="-15"/>
        </w:rPr>
        <w:t> </w:t>
      </w:r>
      <w:r>
        <w:rPr/>
        <w:t>expida</w:t>
      </w:r>
      <w:r>
        <w:rPr>
          <w:spacing w:val="-15"/>
        </w:rPr>
        <w:t> </w:t>
      </w:r>
      <w:r>
        <w:rPr/>
        <w:t>el</w:t>
      </w:r>
      <w:r>
        <w:rPr>
          <w:spacing w:val="-15"/>
        </w:rPr>
        <w:t> </w:t>
      </w:r>
      <w:r>
        <w:rPr/>
        <w:t>INE.</w:t>
      </w:r>
    </w:p>
    <w:p>
      <w:pPr>
        <w:pStyle w:val="BodyText"/>
        <w:spacing w:before="1"/>
      </w:pPr>
    </w:p>
    <w:p>
      <w:pPr>
        <w:pStyle w:val="BodyText"/>
        <w:spacing w:line="242" w:lineRule="auto"/>
        <w:ind w:left="982" w:right="978"/>
        <w:jc w:val="both"/>
      </w:pPr>
      <w:r>
        <w:rPr>
          <w:spacing w:val="-6"/>
        </w:rPr>
        <w:t>El</w:t>
      </w:r>
      <w:r>
        <w:rPr>
          <w:spacing w:val="-10"/>
        </w:rPr>
        <w:t> </w:t>
      </w:r>
      <w:r>
        <w:rPr>
          <w:spacing w:val="-6"/>
        </w:rPr>
        <w:t>registro</w:t>
      </w:r>
      <w:r>
        <w:rPr>
          <w:spacing w:val="-13"/>
        </w:rPr>
        <w:t> </w:t>
      </w:r>
      <w:r>
        <w:rPr>
          <w:spacing w:val="-6"/>
        </w:rPr>
        <w:t>de</w:t>
      </w:r>
      <w:r>
        <w:rPr>
          <w:spacing w:val="-12"/>
        </w:rPr>
        <w:t> </w:t>
      </w:r>
      <w:r>
        <w:rPr>
          <w:spacing w:val="-6"/>
        </w:rPr>
        <w:t>los</w:t>
      </w:r>
      <w:r>
        <w:rPr>
          <w:spacing w:val="-12"/>
        </w:rPr>
        <w:t> </w:t>
      </w:r>
      <w:r>
        <w:rPr>
          <w:spacing w:val="-6"/>
        </w:rPr>
        <w:t>nombramientos</w:t>
      </w:r>
      <w:r>
        <w:rPr>
          <w:spacing w:val="-11"/>
        </w:rPr>
        <w:t> </w:t>
      </w:r>
      <w:r>
        <w:rPr>
          <w:spacing w:val="-6"/>
        </w:rPr>
        <w:t>de</w:t>
      </w:r>
      <w:r>
        <w:rPr>
          <w:spacing w:val="-12"/>
        </w:rPr>
        <w:t> </w:t>
      </w:r>
      <w:r>
        <w:rPr>
          <w:spacing w:val="-6"/>
        </w:rPr>
        <w:t>los</w:t>
      </w:r>
      <w:r>
        <w:rPr>
          <w:spacing w:val="-12"/>
        </w:rPr>
        <w:t> </w:t>
      </w:r>
      <w:r>
        <w:rPr>
          <w:spacing w:val="-6"/>
        </w:rPr>
        <w:t>representantes</w:t>
      </w:r>
      <w:r>
        <w:rPr>
          <w:spacing w:val="-11"/>
        </w:rPr>
        <w:t> </w:t>
      </w:r>
      <w:r>
        <w:rPr>
          <w:spacing w:val="-6"/>
        </w:rPr>
        <w:t>ante</w:t>
      </w:r>
      <w:r>
        <w:rPr>
          <w:spacing w:val="-12"/>
        </w:rPr>
        <w:t> </w:t>
      </w:r>
      <w:r>
        <w:rPr>
          <w:spacing w:val="-6"/>
        </w:rPr>
        <w:t>las</w:t>
      </w:r>
      <w:r>
        <w:rPr>
          <w:spacing w:val="-11"/>
        </w:rPr>
        <w:t> </w:t>
      </w:r>
      <w:r>
        <w:rPr>
          <w:spacing w:val="-6"/>
        </w:rPr>
        <w:t>mesas</w:t>
      </w:r>
      <w:r>
        <w:rPr>
          <w:spacing w:val="-11"/>
        </w:rPr>
        <w:t> </w:t>
      </w:r>
      <w:r>
        <w:rPr>
          <w:spacing w:val="-6"/>
        </w:rPr>
        <w:t>directivas</w:t>
      </w:r>
      <w:r>
        <w:rPr>
          <w:spacing w:val="-9"/>
        </w:rPr>
        <w:t> </w:t>
      </w:r>
      <w:r>
        <w:rPr>
          <w:spacing w:val="-6"/>
        </w:rPr>
        <w:t>de </w:t>
      </w:r>
      <w:r>
        <w:rPr/>
        <w:t>casilla y de los representantes generales, en el caso de elecciones para Gobernador, diputados y ayuntamientos, se podrá hacer en forma </w:t>
      </w:r>
      <w:r>
        <w:rPr>
          <w:spacing w:val="-4"/>
        </w:rPr>
        <w:t>complementaria</w:t>
      </w:r>
      <w:r>
        <w:rPr>
          <w:spacing w:val="-12"/>
        </w:rPr>
        <w:t> </w:t>
      </w:r>
      <w:r>
        <w:rPr>
          <w:spacing w:val="-4"/>
        </w:rPr>
        <w:t>ante</w:t>
      </w:r>
      <w:r>
        <w:rPr>
          <w:spacing w:val="-12"/>
        </w:rPr>
        <w:t> </w:t>
      </w:r>
      <w:r>
        <w:rPr>
          <w:spacing w:val="-4"/>
        </w:rPr>
        <w:t>el</w:t>
      </w:r>
      <w:r>
        <w:rPr>
          <w:spacing w:val="-11"/>
        </w:rPr>
        <w:t> </w:t>
      </w:r>
      <w:r>
        <w:rPr>
          <w:spacing w:val="-4"/>
        </w:rPr>
        <w:t>correspondiente</w:t>
      </w:r>
      <w:r>
        <w:rPr>
          <w:spacing w:val="-13"/>
        </w:rPr>
        <w:t> </w:t>
      </w:r>
      <w:r>
        <w:rPr>
          <w:spacing w:val="-4"/>
        </w:rPr>
        <w:t>Consejo</w:t>
      </w:r>
      <w:r>
        <w:rPr>
          <w:spacing w:val="-16"/>
        </w:rPr>
        <w:t> </w:t>
      </w:r>
      <w:r>
        <w:rPr>
          <w:spacing w:val="-4"/>
        </w:rPr>
        <w:t>Distrital</w:t>
      </w:r>
      <w:r>
        <w:rPr>
          <w:spacing w:val="-11"/>
        </w:rPr>
        <w:t> </w:t>
      </w:r>
      <w:r>
        <w:rPr>
          <w:spacing w:val="-4"/>
        </w:rPr>
        <w:t>del</w:t>
      </w:r>
      <w:r>
        <w:rPr>
          <w:spacing w:val="-11"/>
        </w:rPr>
        <w:t> </w:t>
      </w:r>
      <w:r>
        <w:rPr>
          <w:spacing w:val="-4"/>
        </w:rPr>
        <w:t>Instituto,</w:t>
      </w:r>
      <w:r>
        <w:rPr>
          <w:spacing w:val="-9"/>
        </w:rPr>
        <w:t> </w:t>
      </w:r>
      <w:r>
        <w:rPr>
          <w:spacing w:val="-4"/>
        </w:rPr>
        <w:t>respetando </w:t>
      </w:r>
      <w:r>
        <w:rPr/>
        <w:t>en</w:t>
      </w:r>
      <w:r>
        <w:rPr>
          <w:spacing w:val="-16"/>
        </w:rPr>
        <w:t> </w:t>
      </w:r>
      <w:r>
        <w:rPr/>
        <w:t>todo</w:t>
      </w:r>
      <w:r>
        <w:rPr>
          <w:spacing w:val="-21"/>
        </w:rPr>
        <w:t> </w:t>
      </w:r>
      <w:r>
        <w:rPr/>
        <w:t>caso</w:t>
      </w:r>
      <w:r>
        <w:rPr>
          <w:spacing w:val="-19"/>
        </w:rPr>
        <w:t> </w:t>
      </w:r>
      <w:r>
        <w:rPr/>
        <w:t>las</w:t>
      </w:r>
      <w:r>
        <w:rPr>
          <w:spacing w:val="-17"/>
        </w:rPr>
        <w:t> </w:t>
      </w:r>
      <w:r>
        <w:rPr/>
        <w:t>disposiciones</w:t>
      </w:r>
      <w:r>
        <w:rPr>
          <w:spacing w:val="-17"/>
        </w:rPr>
        <w:t> </w:t>
      </w:r>
      <w:r>
        <w:rPr/>
        <w:t>referidas</w:t>
      </w:r>
      <w:r>
        <w:rPr>
          <w:spacing w:val="-19"/>
        </w:rPr>
        <w:t> </w:t>
      </w:r>
      <w:r>
        <w:rPr/>
        <w:t>en</w:t>
      </w:r>
      <w:r>
        <w:rPr>
          <w:spacing w:val="-18"/>
        </w:rPr>
        <w:t> </w:t>
      </w:r>
      <w:r>
        <w:rPr/>
        <w:t>el</w:t>
      </w:r>
      <w:r>
        <w:rPr>
          <w:spacing w:val="-18"/>
        </w:rPr>
        <w:t> </w:t>
      </w:r>
      <w:r>
        <w:rPr/>
        <w:t>párrafo</w:t>
      </w:r>
      <w:r>
        <w:rPr>
          <w:spacing w:val="-18"/>
        </w:rPr>
        <w:t> </w:t>
      </w:r>
      <w:r>
        <w:rPr/>
        <w:t>anterior.</w:t>
      </w:r>
    </w:p>
    <w:p>
      <w:pPr>
        <w:pStyle w:val="BodyText"/>
      </w:pPr>
    </w:p>
    <w:p>
      <w:pPr>
        <w:pStyle w:val="BodyText"/>
        <w:spacing w:before="4"/>
      </w:pPr>
    </w:p>
    <w:p>
      <w:pPr>
        <w:pStyle w:val="Heading1"/>
      </w:pPr>
      <w:r>
        <w:rPr>
          <w:w w:val="90"/>
        </w:rPr>
        <w:t>CAPÍTULO</w:t>
      </w:r>
      <w:r>
        <w:rPr>
          <w:spacing w:val="20"/>
        </w:rPr>
        <w:t> </w:t>
      </w:r>
      <w:r>
        <w:rPr>
          <w:spacing w:val="-5"/>
          <w:w w:val="95"/>
        </w:rPr>
        <w:t>VII</w:t>
      </w:r>
    </w:p>
    <w:p>
      <w:pPr>
        <w:pStyle w:val="BodyText"/>
        <w:spacing w:before="3"/>
      </w:pPr>
    </w:p>
    <w:p>
      <w:pPr>
        <w:pStyle w:val="BodyText"/>
        <w:ind w:left="982"/>
        <w:jc w:val="both"/>
      </w:pPr>
      <w:r>
        <w:rPr>
          <w:w w:val="90"/>
        </w:rPr>
        <w:t>De</w:t>
      </w:r>
      <w:r>
        <w:rPr>
          <w:spacing w:val="15"/>
        </w:rPr>
        <w:t> </w:t>
      </w:r>
      <w:r>
        <w:rPr>
          <w:w w:val="90"/>
        </w:rPr>
        <w:t>los</w:t>
      </w:r>
      <w:r>
        <w:rPr>
          <w:spacing w:val="15"/>
        </w:rPr>
        <w:t> </w:t>
      </w:r>
      <w:r>
        <w:rPr>
          <w:w w:val="90"/>
        </w:rPr>
        <w:t>Asistentes</w:t>
      </w:r>
      <w:r>
        <w:rPr>
          <w:spacing w:val="16"/>
        </w:rPr>
        <w:t> </w:t>
      </w:r>
      <w:r>
        <w:rPr>
          <w:w w:val="90"/>
        </w:rPr>
        <w:t>Electorales</w:t>
      </w:r>
      <w:r>
        <w:rPr>
          <w:spacing w:val="17"/>
        </w:rPr>
        <w:t> </w:t>
      </w:r>
      <w:r>
        <w:rPr>
          <w:w w:val="90"/>
        </w:rPr>
        <w:t>y</w:t>
      </w:r>
      <w:r>
        <w:rPr>
          <w:spacing w:val="15"/>
        </w:rPr>
        <w:t> </w:t>
      </w:r>
      <w:r>
        <w:rPr>
          <w:spacing w:val="-2"/>
          <w:w w:val="90"/>
        </w:rPr>
        <w:t>Capacitadores</w:t>
      </w:r>
    </w:p>
    <w:p>
      <w:pPr>
        <w:pStyle w:val="BodyText"/>
        <w:spacing w:before="5"/>
      </w:pPr>
    </w:p>
    <w:p>
      <w:pPr>
        <w:pStyle w:val="BodyText"/>
        <w:spacing w:line="242" w:lineRule="auto"/>
        <w:ind w:left="982" w:right="977"/>
        <w:jc w:val="both"/>
      </w:pPr>
      <w:r>
        <w:rPr>
          <w:spacing w:val="-4"/>
        </w:rPr>
        <w:t>ARTÍCULO</w:t>
      </w:r>
      <w:r>
        <w:rPr>
          <w:spacing w:val="-13"/>
        </w:rPr>
        <w:t> </w:t>
      </w:r>
      <w:r>
        <w:rPr>
          <w:spacing w:val="-4"/>
        </w:rPr>
        <w:t>173.-</w:t>
      </w:r>
      <w:r>
        <w:rPr>
          <w:spacing w:val="-12"/>
        </w:rPr>
        <w:t> </w:t>
      </w:r>
      <w:r>
        <w:rPr>
          <w:spacing w:val="-4"/>
        </w:rPr>
        <w:t>Los</w:t>
      </w:r>
      <w:r>
        <w:rPr>
          <w:spacing w:val="-11"/>
        </w:rPr>
        <w:t> </w:t>
      </w:r>
      <w:r>
        <w:rPr>
          <w:spacing w:val="-4"/>
        </w:rPr>
        <w:t>asistentes</w:t>
      </w:r>
      <w:r>
        <w:rPr>
          <w:spacing w:val="-11"/>
        </w:rPr>
        <w:t> </w:t>
      </w:r>
      <w:r>
        <w:rPr>
          <w:spacing w:val="-4"/>
        </w:rPr>
        <w:t>electorales</w:t>
      </w:r>
      <w:r>
        <w:rPr>
          <w:spacing w:val="-12"/>
        </w:rPr>
        <w:t> </w:t>
      </w:r>
      <w:r>
        <w:rPr>
          <w:spacing w:val="-4"/>
        </w:rPr>
        <w:t>serán</w:t>
      </w:r>
      <w:r>
        <w:rPr>
          <w:spacing w:val="-11"/>
        </w:rPr>
        <w:t> </w:t>
      </w:r>
      <w:r>
        <w:rPr>
          <w:spacing w:val="-4"/>
        </w:rPr>
        <w:t>nombrados</w:t>
      </w:r>
      <w:r>
        <w:rPr>
          <w:spacing w:val="-12"/>
        </w:rPr>
        <w:t> </w:t>
      </w:r>
      <w:r>
        <w:rPr>
          <w:spacing w:val="-4"/>
        </w:rPr>
        <w:t>por</w:t>
      </w:r>
      <w:r>
        <w:rPr>
          <w:spacing w:val="-12"/>
        </w:rPr>
        <w:t> </w:t>
      </w:r>
      <w:r>
        <w:rPr>
          <w:spacing w:val="-4"/>
        </w:rPr>
        <w:t>el</w:t>
      </w:r>
      <w:r>
        <w:rPr>
          <w:spacing w:val="-13"/>
        </w:rPr>
        <w:t> </w:t>
      </w:r>
      <w:r>
        <w:rPr>
          <w:spacing w:val="-4"/>
        </w:rPr>
        <w:t>Consejo</w:t>
      </w:r>
      <w:r>
        <w:rPr>
          <w:spacing w:val="-12"/>
        </w:rPr>
        <w:t> </w:t>
      </w:r>
      <w:r>
        <w:rPr>
          <w:spacing w:val="-4"/>
        </w:rPr>
        <w:t>dentro </w:t>
      </w:r>
      <w:r>
        <w:rPr/>
        <w:t>de la última semana</w:t>
      </w:r>
      <w:r>
        <w:rPr>
          <w:spacing w:val="-2"/>
        </w:rPr>
        <w:t> </w:t>
      </w:r>
      <w:r>
        <w:rPr/>
        <w:t>del mes</w:t>
      </w:r>
      <w:r>
        <w:rPr>
          <w:spacing w:val="-1"/>
        </w:rPr>
        <w:t> </w:t>
      </w:r>
      <w:r>
        <w:rPr/>
        <w:t>de diciembre del año anterior</w:t>
      </w:r>
      <w:r>
        <w:rPr>
          <w:spacing w:val="-2"/>
        </w:rPr>
        <w:t> </w:t>
      </w:r>
      <w:r>
        <w:rPr/>
        <w:t>al de la elección, su </w:t>
      </w:r>
      <w:r>
        <w:rPr>
          <w:spacing w:val="-8"/>
        </w:rPr>
        <w:t>función será auxiliar a los organismos electorales en el desarrollo de sus atribuciones </w:t>
      </w:r>
      <w:r>
        <w:rPr/>
        <w:t>el día de la jornada electoral y en la circunscripción electoral para la cual sean designados</w:t>
      </w:r>
      <w:r>
        <w:rPr>
          <w:spacing w:val="-13"/>
        </w:rPr>
        <w:t> </w:t>
      </w:r>
      <w:r>
        <w:rPr/>
        <w:t>por</w:t>
      </w:r>
      <w:r>
        <w:rPr>
          <w:spacing w:val="-13"/>
        </w:rPr>
        <w:t> </w:t>
      </w:r>
      <w:r>
        <w:rPr/>
        <w:t>el</w:t>
      </w:r>
      <w:r>
        <w:rPr>
          <w:spacing w:val="-14"/>
        </w:rPr>
        <w:t> </w:t>
      </w:r>
      <w:r>
        <w:rPr/>
        <w:t>Consejo,</w:t>
      </w:r>
      <w:r>
        <w:rPr>
          <w:spacing w:val="-13"/>
        </w:rPr>
        <w:t> </w:t>
      </w:r>
      <w:r>
        <w:rPr/>
        <w:t>lo</w:t>
      </w:r>
      <w:r>
        <w:rPr>
          <w:spacing w:val="-14"/>
        </w:rPr>
        <w:t> </w:t>
      </w:r>
      <w:r>
        <w:rPr/>
        <w:t>cual</w:t>
      </w:r>
      <w:r>
        <w:rPr>
          <w:spacing w:val="-14"/>
        </w:rPr>
        <w:t> </w:t>
      </w:r>
      <w:r>
        <w:rPr/>
        <w:t>se</w:t>
      </w:r>
      <w:r>
        <w:rPr>
          <w:spacing w:val="-13"/>
        </w:rPr>
        <w:t> </w:t>
      </w:r>
      <w:r>
        <w:rPr/>
        <w:t>hará</w:t>
      </w:r>
      <w:r>
        <w:rPr>
          <w:spacing w:val="-14"/>
        </w:rPr>
        <w:t> </w:t>
      </w:r>
      <w:r>
        <w:rPr/>
        <w:t>dentro</w:t>
      </w:r>
      <w:r>
        <w:rPr>
          <w:spacing w:val="-14"/>
        </w:rPr>
        <w:t> </w:t>
      </w:r>
      <w:r>
        <w:rPr/>
        <w:t>de</w:t>
      </w:r>
      <w:r>
        <w:rPr>
          <w:spacing w:val="-13"/>
        </w:rPr>
        <w:t> </w:t>
      </w:r>
      <w:r>
        <w:rPr/>
        <w:t>la</w:t>
      </w:r>
      <w:r>
        <w:rPr>
          <w:spacing w:val="-16"/>
        </w:rPr>
        <w:t> </w:t>
      </w:r>
      <w:r>
        <w:rPr/>
        <w:t>segunda</w:t>
      </w:r>
      <w:r>
        <w:rPr>
          <w:spacing w:val="-16"/>
        </w:rPr>
        <w:t> </w:t>
      </w:r>
      <w:r>
        <w:rPr/>
        <w:t>semana</w:t>
      </w:r>
      <w:r>
        <w:rPr>
          <w:spacing w:val="-14"/>
        </w:rPr>
        <w:t> </w:t>
      </w:r>
      <w:r>
        <w:rPr/>
        <w:t>del</w:t>
      </w:r>
      <w:r>
        <w:rPr>
          <w:spacing w:val="-12"/>
        </w:rPr>
        <w:t> </w:t>
      </w:r>
      <w:r>
        <w:rPr/>
        <w:t>mes </w:t>
      </w:r>
      <w:r>
        <w:rPr>
          <w:spacing w:val="-4"/>
        </w:rPr>
        <w:t>de</w:t>
      </w:r>
      <w:r>
        <w:rPr>
          <w:spacing w:val="-16"/>
        </w:rPr>
        <w:t> </w:t>
      </w:r>
      <w:r>
        <w:rPr>
          <w:spacing w:val="-4"/>
        </w:rPr>
        <w:t>enero</w:t>
      </w:r>
      <w:r>
        <w:rPr>
          <w:spacing w:val="-15"/>
        </w:rPr>
        <w:t> </w:t>
      </w:r>
      <w:r>
        <w:rPr>
          <w:spacing w:val="-4"/>
        </w:rPr>
        <w:t>del</w:t>
      </w:r>
      <w:r>
        <w:rPr>
          <w:spacing w:val="-15"/>
        </w:rPr>
        <w:t> </w:t>
      </w:r>
      <w:r>
        <w:rPr>
          <w:spacing w:val="-4"/>
        </w:rPr>
        <w:t>año</w:t>
      </w:r>
      <w:r>
        <w:rPr>
          <w:spacing w:val="-16"/>
        </w:rPr>
        <w:t> </w:t>
      </w:r>
      <w:r>
        <w:rPr>
          <w:spacing w:val="-4"/>
        </w:rPr>
        <w:t>de</w:t>
      </w:r>
      <w:r>
        <w:rPr>
          <w:spacing w:val="-15"/>
        </w:rPr>
        <w:t> </w:t>
      </w:r>
      <w:r>
        <w:rPr>
          <w:spacing w:val="-4"/>
        </w:rPr>
        <w:t>la</w:t>
      </w:r>
      <w:r>
        <w:rPr>
          <w:spacing w:val="-16"/>
        </w:rPr>
        <w:t> </w:t>
      </w:r>
      <w:r>
        <w:rPr>
          <w:spacing w:val="-4"/>
        </w:rPr>
        <w:t>elección;</w:t>
      </w:r>
      <w:r>
        <w:rPr>
          <w:spacing w:val="-15"/>
        </w:rPr>
        <w:t> </w:t>
      </w:r>
      <w:r>
        <w:rPr>
          <w:spacing w:val="-4"/>
        </w:rPr>
        <w:t>asimismo</w:t>
      </w:r>
      <w:r>
        <w:rPr>
          <w:spacing w:val="-15"/>
        </w:rPr>
        <w:t> </w:t>
      </w:r>
      <w:r>
        <w:rPr>
          <w:spacing w:val="-4"/>
        </w:rPr>
        <w:t>en</w:t>
      </w:r>
      <w:r>
        <w:rPr>
          <w:spacing w:val="-16"/>
        </w:rPr>
        <w:t> </w:t>
      </w:r>
      <w:r>
        <w:rPr>
          <w:spacing w:val="-4"/>
        </w:rPr>
        <w:t>los</w:t>
      </w:r>
      <w:r>
        <w:rPr>
          <w:spacing w:val="-15"/>
        </w:rPr>
        <w:t> </w:t>
      </w:r>
      <w:r>
        <w:rPr>
          <w:spacing w:val="-4"/>
        </w:rPr>
        <w:t>cómputos</w:t>
      </w:r>
      <w:r>
        <w:rPr>
          <w:spacing w:val="-15"/>
        </w:rPr>
        <w:t> </w:t>
      </w:r>
      <w:r>
        <w:rPr>
          <w:spacing w:val="-4"/>
        </w:rPr>
        <w:t>distritales</w:t>
      </w:r>
      <w:r>
        <w:rPr>
          <w:spacing w:val="-16"/>
        </w:rPr>
        <w:t> </w:t>
      </w:r>
      <w:r>
        <w:rPr>
          <w:spacing w:val="-4"/>
        </w:rPr>
        <w:t>y</w:t>
      </w:r>
      <w:r>
        <w:rPr>
          <w:spacing w:val="-15"/>
        </w:rPr>
        <w:t> </w:t>
      </w:r>
      <w:r>
        <w:rPr>
          <w:spacing w:val="-4"/>
        </w:rPr>
        <w:t>municipales </w:t>
      </w:r>
      <w:r>
        <w:rPr/>
        <w:t>en términos de lo establecido en este Código.</w:t>
      </w:r>
    </w:p>
    <w:p>
      <w:pPr>
        <w:pStyle w:val="BodyText"/>
      </w:pPr>
    </w:p>
    <w:p>
      <w:pPr>
        <w:pStyle w:val="BodyText"/>
        <w:spacing w:line="242" w:lineRule="auto" w:before="1"/>
        <w:ind w:left="982" w:right="977"/>
        <w:jc w:val="both"/>
      </w:pPr>
      <w:r>
        <w:rPr>
          <w:spacing w:val="-4"/>
        </w:rPr>
        <w:t>Los</w:t>
      </w:r>
      <w:r>
        <w:rPr>
          <w:spacing w:val="-15"/>
        </w:rPr>
        <w:t> </w:t>
      </w:r>
      <w:r>
        <w:rPr>
          <w:spacing w:val="-4"/>
        </w:rPr>
        <w:t>capacitadores</w:t>
      </w:r>
      <w:r>
        <w:rPr>
          <w:spacing w:val="-15"/>
        </w:rPr>
        <w:t> </w:t>
      </w:r>
      <w:r>
        <w:rPr>
          <w:spacing w:val="-4"/>
        </w:rPr>
        <w:t>electorales</w:t>
      </w:r>
      <w:r>
        <w:rPr>
          <w:spacing w:val="-15"/>
        </w:rPr>
        <w:t> </w:t>
      </w:r>
      <w:r>
        <w:rPr>
          <w:spacing w:val="-4"/>
        </w:rPr>
        <w:t>serán</w:t>
      </w:r>
      <w:r>
        <w:rPr>
          <w:spacing w:val="-15"/>
        </w:rPr>
        <w:t> </w:t>
      </w:r>
      <w:r>
        <w:rPr>
          <w:spacing w:val="-4"/>
        </w:rPr>
        <w:t>nombrados</w:t>
      </w:r>
      <w:r>
        <w:rPr>
          <w:spacing w:val="-15"/>
        </w:rPr>
        <w:t> </w:t>
      </w:r>
      <w:r>
        <w:rPr>
          <w:spacing w:val="-4"/>
        </w:rPr>
        <w:t>por</w:t>
      </w:r>
      <w:r>
        <w:rPr>
          <w:spacing w:val="-15"/>
        </w:rPr>
        <w:t> </w:t>
      </w:r>
      <w:r>
        <w:rPr>
          <w:spacing w:val="-4"/>
        </w:rPr>
        <w:t>el</w:t>
      </w:r>
      <w:r>
        <w:rPr>
          <w:spacing w:val="-16"/>
        </w:rPr>
        <w:t> </w:t>
      </w:r>
      <w:r>
        <w:rPr>
          <w:spacing w:val="-4"/>
        </w:rPr>
        <w:t>Consejo</w:t>
      </w:r>
      <w:r>
        <w:rPr>
          <w:spacing w:val="-15"/>
        </w:rPr>
        <w:t> </w:t>
      </w:r>
      <w:r>
        <w:rPr>
          <w:spacing w:val="-4"/>
        </w:rPr>
        <w:t>en</w:t>
      </w:r>
      <w:r>
        <w:rPr>
          <w:spacing w:val="-14"/>
        </w:rPr>
        <w:t> </w:t>
      </w:r>
      <w:r>
        <w:rPr>
          <w:spacing w:val="-4"/>
        </w:rPr>
        <w:t>la</w:t>
      </w:r>
      <w:r>
        <w:rPr>
          <w:spacing w:val="-12"/>
        </w:rPr>
        <w:t> </w:t>
      </w:r>
      <w:r>
        <w:rPr>
          <w:spacing w:val="-4"/>
        </w:rPr>
        <w:t>última</w:t>
      </w:r>
      <w:r>
        <w:rPr>
          <w:spacing w:val="-15"/>
        </w:rPr>
        <w:t> </w:t>
      </w:r>
      <w:r>
        <w:rPr>
          <w:spacing w:val="-4"/>
        </w:rPr>
        <w:t>semana </w:t>
      </w:r>
      <w:r>
        <w:rPr/>
        <w:t>del</w:t>
      </w:r>
      <w:r>
        <w:rPr>
          <w:spacing w:val="-16"/>
        </w:rPr>
        <w:t> </w:t>
      </w:r>
      <w:r>
        <w:rPr/>
        <w:t>mes</w:t>
      </w:r>
      <w:r>
        <w:rPr>
          <w:spacing w:val="-16"/>
        </w:rPr>
        <w:t> </w:t>
      </w:r>
      <w:r>
        <w:rPr/>
        <w:t>de</w:t>
      </w:r>
      <w:r>
        <w:rPr>
          <w:spacing w:val="-17"/>
        </w:rPr>
        <w:t> </w:t>
      </w:r>
      <w:r>
        <w:rPr/>
        <w:t>diciembre</w:t>
      </w:r>
      <w:r>
        <w:rPr>
          <w:spacing w:val="-19"/>
        </w:rPr>
        <w:t> </w:t>
      </w:r>
      <w:r>
        <w:rPr/>
        <w:t>del</w:t>
      </w:r>
      <w:r>
        <w:rPr>
          <w:spacing w:val="-18"/>
        </w:rPr>
        <w:t> </w:t>
      </w:r>
      <w:r>
        <w:rPr/>
        <w:t>año</w:t>
      </w:r>
      <w:r>
        <w:rPr>
          <w:spacing w:val="-18"/>
        </w:rPr>
        <w:t> </w:t>
      </w:r>
      <w:r>
        <w:rPr/>
        <w:t>anterior</w:t>
      </w:r>
      <w:r>
        <w:rPr>
          <w:spacing w:val="-17"/>
        </w:rPr>
        <w:t> </w:t>
      </w:r>
      <w:r>
        <w:rPr/>
        <w:t>al</w:t>
      </w:r>
      <w:r>
        <w:rPr>
          <w:spacing w:val="-18"/>
        </w:rPr>
        <w:t> </w:t>
      </w:r>
      <w:r>
        <w:rPr/>
        <w:t>de</w:t>
      </w:r>
      <w:r>
        <w:rPr>
          <w:spacing w:val="-17"/>
        </w:rPr>
        <w:t> </w:t>
      </w:r>
      <w:r>
        <w:rPr/>
        <w:t>la</w:t>
      </w:r>
      <w:r>
        <w:rPr>
          <w:spacing w:val="-17"/>
        </w:rPr>
        <w:t> </w:t>
      </w:r>
      <w:r>
        <w:rPr/>
        <w:t>elección;</w:t>
      </w:r>
      <w:r>
        <w:rPr>
          <w:spacing w:val="-18"/>
        </w:rPr>
        <w:t> </w:t>
      </w:r>
      <w:r>
        <w:rPr/>
        <w:t>su</w:t>
      </w:r>
      <w:r>
        <w:rPr>
          <w:spacing w:val="-17"/>
        </w:rPr>
        <w:t> </w:t>
      </w:r>
      <w:r>
        <w:rPr/>
        <w:t>función</w:t>
      </w:r>
      <w:r>
        <w:rPr>
          <w:spacing w:val="-20"/>
        </w:rPr>
        <w:t> </w:t>
      </w:r>
      <w:r>
        <w:rPr/>
        <w:t>será</w:t>
      </w:r>
      <w:r>
        <w:rPr>
          <w:spacing w:val="-16"/>
        </w:rPr>
        <w:t> </w:t>
      </w:r>
      <w:r>
        <w:rPr/>
        <w:t>participar </w:t>
      </w:r>
      <w:r>
        <w:rPr>
          <w:spacing w:val="-2"/>
        </w:rPr>
        <w:t>en</w:t>
      </w:r>
      <w:r>
        <w:rPr>
          <w:spacing w:val="-13"/>
        </w:rPr>
        <w:t> </w:t>
      </w:r>
      <w:r>
        <w:rPr>
          <w:spacing w:val="-2"/>
        </w:rPr>
        <w:t>la</w:t>
      </w:r>
      <w:r>
        <w:rPr>
          <w:spacing w:val="-18"/>
        </w:rPr>
        <w:t> </w:t>
      </w:r>
      <w:r>
        <w:rPr>
          <w:spacing w:val="-2"/>
        </w:rPr>
        <w:t>capacitación</w:t>
      </w:r>
      <w:r>
        <w:rPr>
          <w:spacing w:val="-15"/>
        </w:rPr>
        <w:t> </w:t>
      </w:r>
      <w:r>
        <w:rPr>
          <w:spacing w:val="-2"/>
        </w:rPr>
        <w:t>y</w:t>
      </w:r>
      <w:r>
        <w:rPr>
          <w:spacing w:val="-16"/>
        </w:rPr>
        <w:t> </w:t>
      </w:r>
      <w:r>
        <w:rPr>
          <w:spacing w:val="-2"/>
        </w:rPr>
        <w:t>adiestramiento</w:t>
      </w:r>
      <w:r>
        <w:rPr>
          <w:spacing w:val="-16"/>
        </w:rPr>
        <w:t> </w:t>
      </w:r>
      <w:r>
        <w:rPr>
          <w:spacing w:val="-2"/>
        </w:rPr>
        <w:t>de</w:t>
      </w:r>
      <w:r>
        <w:rPr>
          <w:spacing w:val="-15"/>
        </w:rPr>
        <w:t> </w:t>
      </w:r>
      <w:r>
        <w:rPr>
          <w:spacing w:val="-2"/>
        </w:rPr>
        <w:t>los</w:t>
      </w:r>
      <w:r>
        <w:rPr>
          <w:spacing w:val="-18"/>
        </w:rPr>
        <w:t> </w:t>
      </w:r>
      <w:r>
        <w:rPr>
          <w:spacing w:val="-2"/>
        </w:rPr>
        <w:t>consejeros</w:t>
      </w:r>
      <w:r>
        <w:rPr>
          <w:spacing w:val="-14"/>
        </w:rPr>
        <w:t> </w:t>
      </w:r>
      <w:r>
        <w:rPr>
          <w:spacing w:val="-2"/>
        </w:rPr>
        <w:t>distritales</w:t>
      </w:r>
      <w:r>
        <w:rPr>
          <w:spacing w:val="-14"/>
        </w:rPr>
        <w:t> </w:t>
      </w:r>
      <w:r>
        <w:rPr>
          <w:spacing w:val="-2"/>
        </w:rPr>
        <w:t>y</w:t>
      </w:r>
      <w:r>
        <w:rPr>
          <w:spacing w:val="-16"/>
        </w:rPr>
        <w:t> </w:t>
      </w:r>
      <w:r>
        <w:rPr>
          <w:spacing w:val="-2"/>
        </w:rPr>
        <w:t>municipales,</w:t>
      </w:r>
      <w:r>
        <w:rPr>
          <w:spacing w:val="-14"/>
        </w:rPr>
        <w:t> </w:t>
      </w:r>
      <w:r>
        <w:rPr>
          <w:spacing w:val="-2"/>
        </w:rPr>
        <w:t>así </w:t>
      </w:r>
      <w:r>
        <w:rPr/>
        <w:t>como</w:t>
      </w:r>
      <w:r>
        <w:rPr>
          <w:spacing w:val="-11"/>
        </w:rPr>
        <w:t> </w:t>
      </w:r>
      <w:r>
        <w:rPr/>
        <w:t>en</w:t>
      </w:r>
      <w:r>
        <w:rPr>
          <w:spacing w:val="-10"/>
        </w:rPr>
        <w:t> </w:t>
      </w:r>
      <w:r>
        <w:rPr/>
        <w:t>las</w:t>
      </w:r>
      <w:r>
        <w:rPr>
          <w:spacing w:val="-9"/>
        </w:rPr>
        <w:t> </w:t>
      </w:r>
      <w:r>
        <w:rPr/>
        <w:t>funciones</w:t>
      </w:r>
      <w:r>
        <w:rPr>
          <w:spacing w:val="-9"/>
        </w:rPr>
        <w:t> </w:t>
      </w:r>
      <w:r>
        <w:rPr/>
        <w:t>de</w:t>
      </w:r>
      <w:r>
        <w:rPr>
          <w:spacing w:val="-10"/>
        </w:rPr>
        <w:t> </w:t>
      </w:r>
      <w:r>
        <w:rPr/>
        <w:t>capacitación</w:t>
      </w:r>
      <w:r>
        <w:rPr>
          <w:spacing w:val="-11"/>
        </w:rPr>
        <w:t> </w:t>
      </w:r>
      <w:r>
        <w:rPr/>
        <w:t>electoral</w:t>
      </w:r>
      <w:r>
        <w:rPr>
          <w:spacing w:val="-10"/>
        </w:rPr>
        <w:t> </w:t>
      </w:r>
      <w:r>
        <w:rPr/>
        <w:t>que</w:t>
      </w:r>
      <w:r>
        <w:rPr>
          <w:spacing w:val="-10"/>
        </w:rPr>
        <w:t> </w:t>
      </w:r>
      <w:r>
        <w:rPr/>
        <w:t>en</w:t>
      </w:r>
      <w:r>
        <w:rPr>
          <w:spacing w:val="-13"/>
        </w:rPr>
        <w:t> </w:t>
      </w:r>
      <w:r>
        <w:rPr/>
        <w:t>su</w:t>
      </w:r>
      <w:r>
        <w:rPr>
          <w:spacing w:val="-13"/>
        </w:rPr>
        <w:t> </w:t>
      </w:r>
      <w:r>
        <w:rPr/>
        <w:t>caso</w:t>
      </w:r>
      <w:r>
        <w:rPr>
          <w:spacing w:val="-14"/>
        </w:rPr>
        <w:t> </w:t>
      </w:r>
      <w:r>
        <w:rPr/>
        <w:t>delegue</w:t>
      </w:r>
      <w:r>
        <w:rPr>
          <w:spacing w:val="-11"/>
        </w:rPr>
        <w:t> </w:t>
      </w:r>
      <w:r>
        <w:rPr/>
        <w:t>el</w:t>
      </w:r>
      <w:r>
        <w:rPr>
          <w:spacing w:val="-10"/>
        </w:rPr>
        <w:t> </w:t>
      </w:r>
      <w:r>
        <w:rPr/>
        <w:t>INE</w:t>
      </w:r>
      <w:r>
        <w:rPr>
          <w:spacing w:val="-10"/>
        </w:rPr>
        <w:t> </w:t>
      </w:r>
      <w:r>
        <w:rPr/>
        <w:t>al </w:t>
      </w:r>
      <w:r>
        <w:rPr>
          <w:spacing w:val="-4"/>
        </w:rPr>
        <w:t>Instituto.</w:t>
      </w:r>
      <w:r>
        <w:rPr>
          <w:spacing w:val="-13"/>
        </w:rPr>
        <w:t> </w:t>
      </w:r>
      <w:r>
        <w:rPr>
          <w:spacing w:val="-4"/>
        </w:rPr>
        <w:t>Estarán</w:t>
      </w:r>
      <w:r>
        <w:rPr>
          <w:spacing w:val="-13"/>
        </w:rPr>
        <w:t> </w:t>
      </w:r>
      <w:r>
        <w:rPr>
          <w:spacing w:val="-4"/>
        </w:rPr>
        <w:t>adscritos</w:t>
      </w:r>
      <w:r>
        <w:rPr>
          <w:spacing w:val="-14"/>
        </w:rPr>
        <w:t> </w:t>
      </w:r>
      <w:r>
        <w:rPr>
          <w:spacing w:val="-4"/>
        </w:rPr>
        <w:t>a</w:t>
      </w:r>
      <w:r>
        <w:rPr>
          <w:spacing w:val="-13"/>
        </w:rPr>
        <w:t> </w:t>
      </w:r>
      <w:r>
        <w:rPr>
          <w:spacing w:val="-4"/>
        </w:rPr>
        <w:t>la</w:t>
      </w:r>
      <w:r>
        <w:rPr>
          <w:spacing w:val="-16"/>
        </w:rPr>
        <w:t> </w:t>
      </w:r>
      <w:r>
        <w:rPr>
          <w:spacing w:val="-4"/>
        </w:rPr>
        <w:t>Dirección</w:t>
      </w:r>
      <w:r>
        <w:rPr>
          <w:spacing w:val="-14"/>
        </w:rPr>
        <w:t> </w:t>
      </w:r>
      <w:r>
        <w:rPr>
          <w:spacing w:val="-4"/>
        </w:rPr>
        <w:t>de</w:t>
      </w:r>
      <w:r>
        <w:rPr>
          <w:spacing w:val="-16"/>
        </w:rPr>
        <w:t> </w:t>
      </w:r>
      <w:r>
        <w:rPr>
          <w:spacing w:val="-4"/>
        </w:rPr>
        <w:t>Capacitación</w:t>
      </w:r>
      <w:r>
        <w:rPr>
          <w:spacing w:val="-11"/>
        </w:rPr>
        <w:t> </w:t>
      </w:r>
      <w:r>
        <w:rPr>
          <w:spacing w:val="-4"/>
        </w:rPr>
        <w:t>y</w:t>
      </w:r>
      <w:r>
        <w:rPr>
          <w:spacing w:val="-17"/>
        </w:rPr>
        <w:t> </w:t>
      </w:r>
      <w:r>
        <w:rPr>
          <w:spacing w:val="-4"/>
        </w:rPr>
        <w:t>Organización</w:t>
      </w:r>
      <w:r>
        <w:rPr>
          <w:spacing w:val="-15"/>
        </w:rPr>
        <w:t> </w:t>
      </w:r>
      <w:r>
        <w:rPr>
          <w:spacing w:val="-4"/>
        </w:rPr>
        <w:t>Electoral.</w:t>
      </w:r>
    </w:p>
    <w:p>
      <w:pPr>
        <w:pStyle w:val="BodyText"/>
        <w:spacing w:before="2"/>
      </w:pPr>
    </w:p>
    <w:p>
      <w:pPr>
        <w:pStyle w:val="BodyText"/>
        <w:ind w:left="982" w:right="979"/>
        <w:jc w:val="both"/>
      </w:pPr>
      <w:r>
        <w:rPr>
          <w:spacing w:val="-4"/>
        </w:rPr>
        <w:t>ARTÍCULO</w:t>
      </w:r>
      <w:r>
        <w:rPr>
          <w:spacing w:val="-16"/>
        </w:rPr>
        <w:t> </w:t>
      </w:r>
      <w:r>
        <w:rPr>
          <w:spacing w:val="-4"/>
        </w:rPr>
        <w:t>174.-</w:t>
      </w:r>
      <w:r>
        <w:rPr>
          <w:spacing w:val="-15"/>
        </w:rPr>
        <w:t> </w:t>
      </w:r>
      <w:r>
        <w:rPr>
          <w:spacing w:val="-4"/>
        </w:rPr>
        <w:t>Los</w:t>
      </w:r>
      <w:r>
        <w:rPr>
          <w:spacing w:val="-15"/>
        </w:rPr>
        <w:t> </w:t>
      </w:r>
      <w:r>
        <w:rPr>
          <w:spacing w:val="-4"/>
        </w:rPr>
        <w:t>asistentes</w:t>
      </w:r>
      <w:r>
        <w:rPr>
          <w:spacing w:val="-16"/>
        </w:rPr>
        <w:t> </w:t>
      </w:r>
      <w:r>
        <w:rPr>
          <w:spacing w:val="-4"/>
        </w:rPr>
        <w:t>electorales</w:t>
      </w:r>
      <w:r>
        <w:rPr>
          <w:spacing w:val="-15"/>
        </w:rPr>
        <w:t> </w:t>
      </w:r>
      <w:r>
        <w:rPr>
          <w:spacing w:val="-4"/>
        </w:rPr>
        <w:t>y</w:t>
      </w:r>
      <w:r>
        <w:rPr>
          <w:spacing w:val="-16"/>
        </w:rPr>
        <w:t> </w:t>
      </w:r>
      <w:r>
        <w:rPr>
          <w:spacing w:val="-4"/>
        </w:rPr>
        <w:t>los</w:t>
      </w:r>
      <w:r>
        <w:rPr>
          <w:spacing w:val="-15"/>
        </w:rPr>
        <w:t> </w:t>
      </w:r>
      <w:r>
        <w:rPr>
          <w:spacing w:val="-4"/>
        </w:rPr>
        <w:t>capacitadores</w:t>
      </w:r>
      <w:r>
        <w:rPr>
          <w:spacing w:val="-15"/>
        </w:rPr>
        <w:t> </w:t>
      </w:r>
      <w:r>
        <w:rPr>
          <w:spacing w:val="-4"/>
        </w:rPr>
        <w:t>electorales,</w:t>
      </w:r>
      <w:r>
        <w:rPr>
          <w:spacing w:val="-16"/>
        </w:rPr>
        <w:t> </w:t>
      </w:r>
      <w:r>
        <w:rPr>
          <w:spacing w:val="-4"/>
        </w:rPr>
        <w:t>deberán </w:t>
      </w:r>
      <w:r>
        <w:rPr>
          <w:spacing w:val="-6"/>
        </w:rPr>
        <w:t>reunir</w:t>
      </w:r>
      <w:r>
        <w:rPr>
          <w:spacing w:val="-16"/>
        </w:rPr>
        <w:t> </w:t>
      </w:r>
      <w:r>
        <w:rPr>
          <w:spacing w:val="-6"/>
        </w:rPr>
        <w:t>los</w:t>
      </w:r>
      <w:r>
        <w:rPr>
          <w:spacing w:val="-16"/>
        </w:rPr>
        <w:t> </w:t>
      </w:r>
      <w:r>
        <w:rPr>
          <w:spacing w:val="-6"/>
        </w:rPr>
        <w:t>siguientes</w:t>
      </w:r>
      <w:r>
        <w:rPr>
          <w:spacing w:val="-15"/>
        </w:rPr>
        <w:t> </w:t>
      </w:r>
      <w:r>
        <w:rPr>
          <w:spacing w:val="-6"/>
        </w:rPr>
        <w:t>requisitos: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ListParagraph"/>
        <w:numPr>
          <w:ilvl w:val="0"/>
          <w:numId w:val="76"/>
        </w:numPr>
        <w:tabs>
          <w:tab w:pos="1154" w:val="left" w:leader="none"/>
        </w:tabs>
        <w:spacing w:line="240" w:lineRule="auto" w:before="0" w:after="0"/>
        <w:ind w:left="1154" w:right="0" w:hanging="172"/>
        <w:jc w:val="left"/>
        <w:rPr>
          <w:sz w:val="22"/>
        </w:rPr>
      </w:pPr>
      <w:r>
        <w:rPr>
          <w:spacing w:val="-2"/>
          <w:sz w:val="22"/>
        </w:rPr>
        <w:t>Ser</w:t>
      </w:r>
      <w:r>
        <w:rPr>
          <w:spacing w:val="-10"/>
          <w:sz w:val="22"/>
        </w:rPr>
        <w:t> </w:t>
      </w:r>
      <w:r>
        <w:rPr>
          <w:spacing w:val="-2"/>
          <w:sz w:val="22"/>
        </w:rPr>
        <w:t>ciudadano</w:t>
      </w:r>
      <w:r>
        <w:rPr>
          <w:spacing w:val="-13"/>
          <w:sz w:val="22"/>
        </w:rPr>
        <w:t> </w:t>
      </w:r>
      <w:r>
        <w:rPr>
          <w:spacing w:val="-2"/>
          <w:sz w:val="22"/>
        </w:rPr>
        <w:t>mexicano</w:t>
      </w:r>
      <w:r>
        <w:rPr>
          <w:spacing w:val="-11"/>
          <w:sz w:val="22"/>
        </w:rPr>
        <w:t> </w:t>
      </w:r>
      <w:r>
        <w:rPr>
          <w:spacing w:val="-2"/>
          <w:sz w:val="22"/>
        </w:rPr>
        <w:t>con</w:t>
      </w:r>
      <w:r>
        <w:rPr>
          <w:spacing w:val="-12"/>
          <w:sz w:val="22"/>
        </w:rPr>
        <w:t> </w:t>
      </w:r>
      <w:r>
        <w:rPr>
          <w:spacing w:val="-2"/>
          <w:sz w:val="22"/>
        </w:rPr>
        <w:t>pleno</w:t>
      </w:r>
      <w:r>
        <w:rPr>
          <w:spacing w:val="-12"/>
          <w:sz w:val="22"/>
        </w:rPr>
        <w:t> </w:t>
      </w:r>
      <w:r>
        <w:rPr>
          <w:spacing w:val="-2"/>
          <w:sz w:val="22"/>
        </w:rPr>
        <w:t>ejercicio</w:t>
      </w:r>
      <w:r>
        <w:rPr>
          <w:spacing w:val="-10"/>
          <w:sz w:val="22"/>
        </w:rPr>
        <w:t> </w:t>
      </w:r>
      <w:r>
        <w:rPr>
          <w:spacing w:val="-2"/>
          <w:sz w:val="22"/>
        </w:rPr>
        <w:t>de</w:t>
      </w:r>
      <w:r>
        <w:rPr>
          <w:spacing w:val="-10"/>
          <w:sz w:val="22"/>
        </w:rPr>
        <w:t> </w:t>
      </w:r>
      <w:r>
        <w:rPr>
          <w:spacing w:val="-2"/>
          <w:sz w:val="22"/>
        </w:rPr>
        <w:t>sus</w:t>
      </w:r>
      <w:r>
        <w:rPr>
          <w:spacing w:val="-10"/>
          <w:sz w:val="22"/>
        </w:rPr>
        <w:t> </w:t>
      </w:r>
      <w:r>
        <w:rPr>
          <w:spacing w:val="-2"/>
          <w:sz w:val="22"/>
        </w:rPr>
        <w:t>derechos</w:t>
      </w:r>
      <w:r>
        <w:rPr>
          <w:spacing w:val="-10"/>
          <w:sz w:val="22"/>
        </w:rPr>
        <w:t> </w:t>
      </w:r>
      <w:r>
        <w:rPr>
          <w:spacing w:val="-2"/>
          <w:sz w:val="22"/>
        </w:rPr>
        <w:t>políticos</w:t>
      </w:r>
      <w:r>
        <w:rPr>
          <w:spacing w:val="-9"/>
          <w:sz w:val="22"/>
        </w:rPr>
        <w:t> </w:t>
      </w:r>
      <w:r>
        <w:rPr>
          <w:spacing w:val="-2"/>
          <w:sz w:val="22"/>
        </w:rPr>
        <w:t>y</w:t>
      </w:r>
      <w:r>
        <w:rPr>
          <w:spacing w:val="-14"/>
          <w:sz w:val="22"/>
        </w:rPr>
        <w:t> </w:t>
      </w:r>
      <w:r>
        <w:rPr>
          <w:spacing w:val="-2"/>
          <w:sz w:val="22"/>
        </w:rPr>
        <w:t>civiles;</w:t>
      </w:r>
    </w:p>
    <w:p>
      <w:pPr>
        <w:pStyle w:val="BodyText"/>
        <w:spacing w:before="5"/>
      </w:pPr>
    </w:p>
    <w:p>
      <w:pPr>
        <w:pStyle w:val="ListParagraph"/>
        <w:numPr>
          <w:ilvl w:val="0"/>
          <w:numId w:val="76"/>
        </w:numPr>
        <w:tabs>
          <w:tab w:pos="1226" w:val="left" w:leader="none"/>
        </w:tabs>
        <w:spacing w:line="242" w:lineRule="auto" w:before="0" w:after="0"/>
        <w:ind w:left="982" w:right="982" w:firstLine="0"/>
        <w:jc w:val="left"/>
        <w:rPr>
          <w:sz w:val="22"/>
        </w:rPr>
      </w:pPr>
      <w:r>
        <w:rPr>
          <w:sz w:val="22"/>
        </w:rPr>
        <w:t>Estar</w:t>
      </w:r>
      <w:r>
        <w:rPr>
          <w:spacing w:val="-20"/>
          <w:sz w:val="22"/>
        </w:rPr>
        <w:t> </w:t>
      </w:r>
      <w:r>
        <w:rPr>
          <w:sz w:val="22"/>
        </w:rPr>
        <w:t>inscrito</w:t>
      </w:r>
      <w:r>
        <w:rPr>
          <w:spacing w:val="-19"/>
          <w:sz w:val="22"/>
        </w:rPr>
        <w:t> </w:t>
      </w:r>
      <w:r>
        <w:rPr>
          <w:sz w:val="22"/>
        </w:rPr>
        <w:t>en</w:t>
      </w:r>
      <w:r>
        <w:rPr>
          <w:spacing w:val="-19"/>
          <w:sz w:val="22"/>
        </w:rPr>
        <w:t> </w:t>
      </w:r>
      <w:r>
        <w:rPr>
          <w:sz w:val="22"/>
        </w:rPr>
        <w:t>el</w:t>
      </w:r>
      <w:r>
        <w:rPr>
          <w:spacing w:val="-20"/>
          <w:sz w:val="22"/>
        </w:rPr>
        <w:t> </w:t>
      </w:r>
      <w:r>
        <w:rPr>
          <w:sz w:val="22"/>
        </w:rPr>
        <w:t>Registro</w:t>
      </w:r>
      <w:r>
        <w:rPr>
          <w:spacing w:val="-19"/>
          <w:sz w:val="22"/>
        </w:rPr>
        <w:t> </w:t>
      </w:r>
      <w:r>
        <w:rPr>
          <w:sz w:val="22"/>
        </w:rPr>
        <w:t>Federal</w:t>
      </w:r>
      <w:r>
        <w:rPr>
          <w:spacing w:val="-20"/>
          <w:sz w:val="22"/>
        </w:rPr>
        <w:t> </w:t>
      </w:r>
      <w:r>
        <w:rPr>
          <w:sz w:val="22"/>
        </w:rPr>
        <w:t>de</w:t>
      </w:r>
      <w:r>
        <w:rPr>
          <w:spacing w:val="-19"/>
          <w:sz w:val="22"/>
        </w:rPr>
        <w:t> </w:t>
      </w:r>
      <w:r>
        <w:rPr>
          <w:sz w:val="22"/>
        </w:rPr>
        <w:t>Electores,</w:t>
      </w:r>
      <w:r>
        <w:rPr>
          <w:spacing w:val="-19"/>
          <w:sz w:val="22"/>
        </w:rPr>
        <w:t> </w:t>
      </w:r>
      <w:r>
        <w:rPr>
          <w:sz w:val="22"/>
        </w:rPr>
        <w:t>aparecer</w:t>
      </w:r>
      <w:r>
        <w:rPr>
          <w:spacing w:val="-20"/>
          <w:sz w:val="22"/>
        </w:rPr>
        <w:t> </w:t>
      </w:r>
      <w:r>
        <w:rPr>
          <w:sz w:val="22"/>
        </w:rPr>
        <w:t>en</w:t>
      </w:r>
      <w:r>
        <w:rPr>
          <w:spacing w:val="-19"/>
          <w:sz w:val="22"/>
        </w:rPr>
        <w:t> </w:t>
      </w:r>
      <w:r>
        <w:rPr>
          <w:sz w:val="22"/>
        </w:rPr>
        <w:t>la</w:t>
      </w:r>
      <w:r>
        <w:rPr>
          <w:spacing w:val="-19"/>
          <w:sz w:val="22"/>
        </w:rPr>
        <w:t> </w:t>
      </w:r>
      <w:r>
        <w:rPr>
          <w:sz w:val="22"/>
        </w:rPr>
        <w:t>lista</w:t>
      </w:r>
      <w:r>
        <w:rPr>
          <w:spacing w:val="-20"/>
          <w:sz w:val="22"/>
        </w:rPr>
        <w:t> </w:t>
      </w:r>
      <w:r>
        <w:rPr>
          <w:sz w:val="22"/>
        </w:rPr>
        <w:t>nominal</w:t>
      </w:r>
      <w:r>
        <w:rPr>
          <w:spacing w:val="-19"/>
          <w:sz w:val="22"/>
        </w:rPr>
        <w:t> </w:t>
      </w:r>
      <w:r>
        <w:rPr>
          <w:sz w:val="22"/>
        </w:rPr>
        <w:t>y contar con credencial para votar con fotografía, vigente;</w:t>
      </w:r>
    </w:p>
    <w:p>
      <w:pPr>
        <w:pStyle w:val="BodyText"/>
        <w:spacing w:before="1"/>
      </w:pPr>
    </w:p>
    <w:p>
      <w:pPr>
        <w:pStyle w:val="ListParagraph"/>
        <w:numPr>
          <w:ilvl w:val="0"/>
          <w:numId w:val="76"/>
        </w:numPr>
        <w:tabs>
          <w:tab w:pos="1284" w:val="left" w:leader="none"/>
        </w:tabs>
        <w:spacing w:line="242" w:lineRule="auto" w:before="1" w:after="0"/>
        <w:ind w:left="982" w:right="981" w:firstLine="0"/>
        <w:jc w:val="left"/>
        <w:rPr>
          <w:sz w:val="22"/>
        </w:rPr>
      </w:pPr>
      <w:r>
        <w:rPr>
          <w:sz w:val="22"/>
        </w:rPr>
        <w:t>Aprobar el examen de conocimientos en materia electoral que le aplique la Dirección de Capacitación y Organización Electoral;</w:t>
      </w:r>
    </w:p>
    <w:p>
      <w:pPr>
        <w:pStyle w:val="BodyText"/>
        <w:spacing w:before="3"/>
      </w:pPr>
    </w:p>
    <w:p>
      <w:pPr>
        <w:pStyle w:val="ListParagraph"/>
        <w:numPr>
          <w:ilvl w:val="0"/>
          <w:numId w:val="76"/>
        </w:numPr>
        <w:tabs>
          <w:tab w:pos="1320" w:val="left" w:leader="none"/>
        </w:tabs>
        <w:spacing w:line="240" w:lineRule="auto" w:before="0" w:after="0"/>
        <w:ind w:left="982" w:right="982" w:firstLine="0"/>
        <w:jc w:val="left"/>
        <w:rPr>
          <w:sz w:val="22"/>
        </w:rPr>
      </w:pPr>
      <w:r>
        <w:rPr>
          <w:sz w:val="22"/>
        </w:rPr>
        <w:t>Ser</w:t>
      </w:r>
      <w:r>
        <w:rPr>
          <w:spacing w:val="-12"/>
          <w:sz w:val="22"/>
        </w:rPr>
        <w:t> </w:t>
      </w:r>
      <w:r>
        <w:rPr>
          <w:sz w:val="22"/>
        </w:rPr>
        <w:t>de</w:t>
      </w:r>
      <w:r>
        <w:rPr>
          <w:spacing w:val="-13"/>
          <w:sz w:val="22"/>
        </w:rPr>
        <w:t> </w:t>
      </w:r>
      <w:r>
        <w:rPr>
          <w:sz w:val="22"/>
        </w:rPr>
        <w:t>reconocida</w:t>
      </w:r>
      <w:r>
        <w:rPr>
          <w:spacing w:val="-15"/>
          <w:sz w:val="22"/>
        </w:rPr>
        <w:t> </w:t>
      </w:r>
      <w:r>
        <w:rPr>
          <w:sz w:val="22"/>
        </w:rPr>
        <w:t>honorabilidad</w:t>
      </w:r>
      <w:r>
        <w:rPr>
          <w:spacing w:val="-13"/>
          <w:sz w:val="22"/>
        </w:rPr>
        <w:t> </w:t>
      </w:r>
      <w:r>
        <w:rPr>
          <w:sz w:val="22"/>
        </w:rPr>
        <w:t>y</w:t>
      </w:r>
      <w:r>
        <w:rPr>
          <w:spacing w:val="-11"/>
          <w:sz w:val="22"/>
        </w:rPr>
        <w:t> </w:t>
      </w:r>
      <w:r>
        <w:rPr>
          <w:sz w:val="22"/>
        </w:rPr>
        <w:t>no</w:t>
      </w:r>
      <w:r>
        <w:rPr>
          <w:spacing w:val="-14"/>
          <w:sz w:val="22"/>
        </w:rPr>
        <w:t> </w:t>
      </w:r>
      <w:r>
        <w:rPr>
          <w:sz w:val="22"/>
        </w:rPr>
        <w:t>encontrarse</w:t>
      </w:r>
      <w:r>
        <w:rPr>
          <w:spacing w:val="-13"/>
          <w:sz w:val="22"/>
        </w:rPr>
        <w:t> </w:t>
      </w:r>
      <w:r>
        <w:rPr>
          <w:sz w:val="22"/>
        </w:rPr>
        <w:t>en</w:t>
      </w:r>
      <w:r>
        <w:rPr>
          <w:spacing w:val="-13"/>
          <w:sz w:val="22"/>
        </w:rPr>
        <w:t> </w:t>
      </w:r>
      <w:r>
        <w:rPr>
          <w:sz w:val="22"/>
        </w:rPr>
        <w:t>alguno</w:t>
      </w:r>
      <w:r>
        <w:rPr>
          <w:spacing w:val="-14"/>
          <w:sz w:val="22"/>
        </w:rPr>
        <w:t> </w:t>
      </w:r>
      <w:r>
        <w:rPr>
          <w:sz w:val="22"/>
        </w:rPr>
        <w:t>de</w:t>
      </w:r>
      <w:r>
        <w:rPr>
          <w:spacing w:val="-10"/>
          <w:sz w:val="22"/>
        </w:rPr>
        <w:t> </w:t>
      </w:r>
      <w:r>
        <w:rPr>
          <w:sz w:val="22"/>
        </w:rPr>
        <w:t>los</w:t>
      </w:r>
      <w:r>
        <w:rPr>
          <w:spacing w:val="-13"/>
          <w:sz w:val="22"/>
        </w:rPr>
        <w:t> </w:t>
      </w:r>
      <w:r>
        <w:rPr>
          <w:sz w:val="22"/>
        </w:rPr>
        <w:t>supuestos contenidos</w:t>
      </w:r>
      <w:r>
        <w:rPr>
          <w:spacing w:val="-1"/>
          <w:sz w:val="22"/>
        </w:rPr>
        <w:t> </w:t>
      </w:r>
      <w:r>
        <w:rPr>
          <w:sz w:val="22"/>
        </w:rPr>
        <w:t>en</w:t>
      </w:r>
      <w:r>
        <w:rPr>
          <w:spacing w:val="-2"/>
          <w:sz w:val="22"/>
        </w:rPr>
        <w:t> </w:t>
      </w:r>
      <w:r>
        <w:rPr>
          <w:sz w:val="22"/>
        </w:rPr>
        <w:t>el artículo</w:t>
      </w:r>
      <w:r>
        <w:rPr>
          <w:spacing w:val="-1"/>
          <w:sz w:val="22"/>
        </w:rPr>
        <w:t> </w:t>
      </w:r>
      <w:r>
        <w:rPr>
          <w:sz w:val="22"/>
        </w:rPr>
        <w:t>10 de</w:t>
      </w:r>
      <w:r>
        <w:rPr>
          <w:spacing w:val="-1"/>
          <w:sz w:val="22"/>
        </w:rPr>
        <w:t> </w:t>
      </w:r>
      <w:r>
        <w:rPr>
          <w:sz w:val="22"/>
        </w:rPr>
        <w:t>este</w:t>
      </w:r>
      <w:r>
        <w:rPr>
          <w:spacing w:val="-1"/>
          <w:sz w:val="22"/>
        </w:rPr>
        <w:t> </w:t>
      </w:r>
      <w:r>
        <w:rPr>
          <w:sz w:val="22"/>
        </w:rPr>
        <w:t>Código;</w:t>
      </w:r>
    </w:p>
    <w:p>
      <w:pPr>
        <w:pStyle w:val="BodyText"/>
        <w:spacing w:before="7"/>
      </w:pPr>
    </w:p>
    <w:p>
      <w:pPr>
        <w:pStyle w:val="ListParagraph"/>
        <w:numPr>
          <w:ilvl w:val="0"/>
          <w:numId w:val="76"/>
        </w:numPr>
        <w:tabs>
          <w:tab w:pos="1261" w:val="left" w:leader="none"/>
        </w:tabs>
        <w:spacing w:line="240" w:lineRule="auto" w:before="0" w:after="0"/>
        <w:ind w:left="982" w:right="980" w:firstLine="0"/>
        <w:jc w:val="left"/>
        <w:rPr>
          <w:sz w:val="22"/>
        </w:rPr>
      </w:pPr>
      <w:r>
        <w:rPr>
          <w:sz w:val="22"/>
        </w:rPr>
        <w:t>No haber sido registrado como candidato a cargo alguno de elección popular </w:t>
      </w:r>
      <w:r>
        <w:rPr>
          <w:spacing w:val="-2"/>
          <w:sz w:val="22"/>
        </w:rPr>
        <w:t>en</w:t>
      </w:r>
      <w:r>
        <w:rPr>
          <w:spacing w:val="-16"/>
          <w:sz w:val="22"/>
        </w:rPr>
        <w:t> </w:t>
      </w:r>
      <w:r>
        <w:rPr>
          <w:spacing w:val="-2"/>
          <w:sz w:val="22"/>
        </w:rPr>
        <w:t>los</w:t>
      </w:r>
      <w:r>
        <w:rPr>
          <w:spacing w:val="-18"/>
          <w:sz w:val="22"/>
        </w:rPr>
        <w:t> </w:t>
      </w:r>
      <w:r>
        <w:rPr>
          <w:spacing w:val="-2"/>
          <w:sz w:val="22"/>
        </w:rPr>
        <w:t>últimos</w:t>
      </w:r>
      <w:r>
        <w:rPr>
          <w:spacing w:val="-16"/>
          <w:sz w:val="22"/>
        </w:rPr>
        <w:t> </w:t>
      </w:r>
      <w:r>
        <w:rPr>
          <w:spacing w:val="-2"/>
          <w:sz w:val="22"/>
        </w:rPr>
        <w:t>tres</w:t>
      </w:r>
      <w:r>
        <w:rPr>
          <w:spacing w:val="-17"/>
          <w:sz w:val="22"/>
        </w:rPr>
        <w:t> </w:t>
      </w:r>
      <w:r>
        <w:rPr>
          <w:spacing w:val="-2"/>
          <w:sz w:val="22"/>
        </w:rPr>
        <w:t>años</w:t>
      </w:r>
      <w:r>
        <w:rPr>
          <w:spacing w:val="-17"/>
          <w:sz w:val="22"/>
        </w:rPr>
        <w:t> </w:t>
      </w:r>
      <w:r>
        <w:rPr>
          <w:spacing w:val="-2"/>
          <w:sz w:val="22"/>
        </w:rPr>
        <w:t>anteriores</w:t>
      </w:r>
      <w:r>
        <w:rPr>
          <w:spacing w:val="-17"/>
          <w:sz w:val="22"/>
        </w:rPr>
        <w:t> </w:t>
      </w:r>
      <w:r>
        <w:rPr>
          <w:spacing w:val="-2"/>
          <w:sz w:val="22"/>
        </w:rPr>
        <w:t>a</w:t>
      </w:r>
      <w:r>
        <w:rPr>
          <w:spacing w:val="-15"/>
          <w:sz w:val="22"/>
        </w:rPr>
        <w:t> </w:t>
      </w:r>
      <w:r>
        <w:rPr>
          <w:spacing w:val="-2"/>
          <w:sz w:val="22"/>
        </w:rPr>
        <w:t>la</w:t>
      </w:r>
      <w:r>
        <w:rPr>
          <w:spacing w:val="-18"/>
          <w:sz w:val="22"/>
        </w:rPr>
        <w:t> </w:t>
      </w:r>
      <w:r>
        <w:rPr>
          <w:spacing w:val="-2"/>
          <w:sz w:val="22"/>
        </w:rPr>
        <w:t>designación;</w:t>
      </w:r>
    </w:p>
    <w:p>
      <w:pPr>
        <w:pStyle w:val="BodyText"/>
        <w:spacing w:before="7"/>
      </w:pPr>
    </w:p>
    <w:p>
      <w:pPr>
        <w:pStyle w:val="ListParagraph"/>
        <w:numPr>
          <w:ilvl w:val="0"/>
          <w:numId w:val="76"/>
        </w:numPr>
        <w:tabs>
          <w:tab w:pos="1370" w:val="left" w:leader="none"/>
        </w:tabs>
        <w:spacing w:line="240" w:lineRule="auto" w:before="0" w:after="0"/>
        <w:ind w:left="982" w:right="982" w:firstLine="0"/>
        <w:jc w:val="left"/>
        <w:rPr>
          <w:sz w:val="22"/>
        </w:rPr>
      </w:pPr>
      <w:r>
        <w:rPr>
          <w:sz w:val="22"/>
        </w:rPr>
        <w:t>No</w:t>
      </w:r>
      <w:r>
        <w:rPr>
          <w:spacing w:val="40"/>
          <w:sz w:val="22"/>
        </w:rPr>
        <w:t> </w:t>
      </w:r>
      <w:r>
        <w:rPr>
          <w:sz w:val="22"/>
        </w:rPr>
        <w:t>militar</w:t>
      </w:r>
      <w:r>
        <w:rPr>
          <w:spacing w:val="40"/>
          <w:sz w:val="22"/>
        </w:rPr>
        <w:t> </w:t>
      </w:r>
      <w:r>
        <w:rPr>
          <w:sz w:val="22"/>
        </w:rPr>
        <w:t>en</w:t>
      </w:r>
      <w:r>
        <w:rPr>
          <w:spacing w:val="40"/>
          <w:sz w:val="22"/>
        </w:rPr>
        <w:t> </w:t>
      </w:r>
      <w:r>
        <w:rPr>
          <w:sz w:val="22"/>
        </w:rPr>
        <w:t>ningún</w:t>
      </w:r>
      <w:r>
        <w:rPr>
          <w:spacing w:val="40"/>
          <w:sz w:val="22"/>
        </w:rPr>
        <w:t> </w:t>
      </w:r>
      <w:r>
        <w:rPr>
          <w:sz w:val="22"/>
        </w:rPr>
        <w:t>partido</w:t>
      </w:r>
      <w:r>
        <w:rPr>
          <w:spacing w:val="40"/>
          <w:sz w:val="22"/>
        </w:rPr>
        <w:t> </w:t>
      </w:r>
      <w:r>
        <w:rPr>
          <w:sz w:val="22"/>
        </w:rPr>
        <w:t>ni</w:t>
      </w:r>
      <w:r>
        <w:rPr>
          <w:spacing w:val="40"/>
          <w:sz w:val="22"/>
        </w:rPr>
        <w:t> </w:t>
      </w:r>
      <w:r>
        <w:rPr>
          <w:sz w:val="22"/>
        </w:rPr>
        <w:t>formar</w:t>
      </w:r>
      <w:r>
        <w:rPr>
          <w:spacing w:val="40"/>
          <w:sz w:val="22"/>
        </w:rPr>
        <w:t> </w:t>
      </w:r>
      <w:r>
        <w:rPr>
          <w:sz w:val="22"/>
        </w:rPr>
        <w:t>parte</w:t>
      </w:r>
      <w:r>
        <w:rPr>
          <w:spacing w:val="40"/>
          <w:sz w:val="22"/>
        </w:rPr>
        <w:t> </w:t>
      </w:r>
      <w:r>
        <w:rPr>
          <w:sz w:val="22"/>
        </w:rPr>
        <w:t>del</w:t>
      </w:r>
      <w:r>
        <w:rPr>
          <w:spacing w:val="40"/>
          <w:sz w:val="22"/>
        </w:rPr>
        <w:t> </w:t>
      </w:r>
      <w:r>
        <w:rPr>
          <w:sz w:val="22"/>
        </w:rPr>
        <w:t>equipo</w:t>
      </w:r>
      <w:r>
        <w:rPr>
          <w:spacing w:val="40"/>
          <w:sz w:val="22"/>
        </w:rPr>
        <w:t> </w:t>
      </w:r>
      <w:r>
        <w:rPr>
          <w:sz w:val="22"/>
        </w:rPr>
        <w:t>de</w:t>
      </w:r>
      <w:r>
        <w:rPr>
          <w:spacing w:val="40"/>
          <w:sz w:val="22"/>
        </w:rPr>
        <w:t> </w:t>
      </w:r>
      <w:r>
        <w:rPr>
          <w:sz w:val="22"/>
        </w:rPr>
        <w:t>campaña</w:t>
      </w:r>
      <w:r>
        <w:rPr>
          <w:spacing w:val="40"/>
          <w:sz w:val="22"/>
        </w:rPr>
        <w:t> </w:t>
      </w:r>
      <w:r>
        <w:rPr>
          <w:sz w:val="22"/>
        </w:rPr>
        <w:t>de candidato independiente registrado</w:t>
      </w:r>
      <w:r>
        <w:rPr>
          <w:spacing w:val="-2"/>
          <w:sz w:val="22"/>
        </w:rPr>
        <w:t> </w:t>
      </w:r>
      <w:r>
        <w:rPr>
          <w:sz w:val="22"/>
        </w:rPr>
        <w:t>en</w:t>
      </w:r>
      <w:r>
        <w:rPr>
          <w:spacing w:val="-2"/>
          <w:sz w:val="22"/>
        </w:rPr>
        <w:t> </w:t>
      </w:r>
      <w:r>
        <w:rPr>
          <w:sz w:val="22"/>
        </w:rPr>
        <w:t>el</w:t>
      </w:r>
      <w:r>
        <w:rPr>
          <w:spacing w:val="-2"/>
          <w:sz w:val="22"/>
        </w:rPr>
        <w:t> </w:t>
      </w:r>
      <w:r>
        <w:rPr>
          <w:sz w:val="22"/>
        </w:rPr>
        <w:t>proceso</w:t>
      </w:r>
      <w:r>
        <w:rPr>
          <w:spacing w:val="-4"/>
          <w:sz w:val="22"/>
        </w:rPr>
        <w:t> </w:t>
      </w:r>
      <w:r>
        <w:rPr>
          <w:sz w:val="22"/>
        </w:rPr>
        <w:t>del que</w:t>
      </w:r>
      <w:r>
        <w:rPr>
          <w:spacing w:val="-1"/>
          <w:sz w:val="22"/>
        </w:rPr>
        <w:t> </w:t>
      </w:r>
      <w:r>
        <w:rPr>
          <w:sz w:val="22"/>
        </w:rPr>
        <w:t>se trate, y</w:t>
      </w:r>
    </w:p>
    <w:p>
      <w:pPr>
        <w:pStyle w:val="BodyText"/>
        <w:spacing w:before="7"/>
      </w:pPr>
    </w:p>
    <w:p>
      <w:pPr>
        <w:pStyle w:val="ListParagraph"/>
        <w:numPr>
          <w:ilvl w:val="0"/>
          <w:numId w:val="76"/>
        </w:numPr>
        <w:tabs>
          <w:tab w:pos="1365" w:val="left" w:leader="none"/>
        </w:tabs>
        <w:spacing w:line="240" w:lineRule="auto" w:before="0" w:after="0"/>
        <w:ind w:left="982" w:right="982" w:firstLine="0"/>
        <w:jc w:val="left"/>
        <w:rPr>
          <w:sz w:val="22"/>
        </w:rPr>
      </w:pPr>
      <w:r>
        <w:rPr>
          <w:sz w:val="22"/>
        </w:rPr>
        <w:t>Presentar solicitud</w:t>
      </w:r>
      <w:r>
        <w:rPr>
          <w:spacing w:val="-5"/>
          <w:sz w:val="22"/>
        </w:rPr>
        <w:t> </w:t>
      </w:r>
      <w:r>
        <w:rPr>
          <w:sz w:val="22"/>
        </w:rPr>
        <w:t>conforme</w:t>
      </w:r>
      <w:r>
        <w:rPr>
          <w:spacing w:val="-1"/>
          <w:sz w:val="22"/>
        </w:rPr>
        <w:t> </w:t>
      </w:r>
      <w:r>
        <w:rPr>
          <w:sz w:val="22"/>
        </w:rPr>
        <w:t>a</w:t>
      </w:r>
      <w:r>
        <w:rPr>
          <w:spacing w:val="-1"/>
          <w:sz w:val="22"/>
        </w:rPr>
        <w:t> </w:t>
      </w:r>
      <w:r>
        <w:rPr>
          <w:sz w:val="22"/>
        </w:rPr>
        <w:t>la</w:t>
      </w:r>
      <w:r>
        <w:rPr>
          <w:spacing w:val="-5"/>
          <w:sz w:val="22"/>
        </w:rPr>
        <w:t> </w:t>
      </w:r>
      <w:r>
        <w:rPr>
          <w:sz w:val="22"/>
        </w:rPr>
        <w:t>convocatoria</w:t>
      </w:r>
      <w:r>
        <w:rPr>
          <w:spacing w:val="-1"/>
          <w:sz w:val="22"/>
        </w:rPr>
        <w:t> </w:t>
      </w:r>
      <w:r>
        <w:rPr>
          <w:sz w:val="22"/>
        </w:rPr>
        <w:t>que</w:t>
      </w:r>
      <w:r>
        <w:rPr>
          <w:spacing w:val="-1"/>
          <w:sz w:val="22"/>
        </w:rPr>
        <w:t> </w:t>
      </w:r>
      <w:r>
        <w:rPr>
          <w:sz w:val="22"/>
        </w:rPr>
        <w:t>se</w:t>
      </w:r>
      <w:r>
        <w:rPr>
          <w:spacing w:val="-3"/>
          <w:sz w:val="22"/>
        </w:rPr>
        <w:t> </w:t>
      </w:r>
      <w:r>
        <w:rPr>
          <w:sz w:val="22"/>
        </w:rPr>
        <w:t>expida,</w:t>
      </w:r>
      <w:r>
        <w:rPr>
          <w:spacing w:val="-4"/>
          <w:sz w:val="22"/>
        </w:rPr>
        <w:t> </w:t>
      </w:r>
      <w:r>
        <w:rPr>
          <w:sz w:val="22"/>
        </w:rPr>
        <w:t>acompañando los documentos que en ella se establezcan.</w:t>
      </w:r>
    </w:p>
    <w:p>
      <w:pPr>
        <w:pStyle w:val="BodyText"/>
        <w:spacing w:before="6"/>
      </w:pPr>
    </w:p>
    <w:p>
      <w:pPr>
        <w:pStyle w:val="BodyText"/>
        <w:spacing w:line="242" w:lineRule="auto" w:before="1"/>
        <w:ind w:left="982" w:right="979"/>
        <w:jc w:val="both"/>
      </w:pPr>
      <w:r>
        <w:rPr>
          <w:w w:val="90"/>
        </w:rPr>
        <w:t>ARTÍCULO 175.- Los asistentes electorales auxiliarán al Consejo, consejos distritales y </w:t>
      </w:r>
      <w:r>
        <w:rPr/>
        <w:t>municipales,</w:t>
      </w:r>
      <w:r>
        <w:rPr>
          <w:spacing w:val="-12"/>
        </w:rPr>
        <w:t> </w:t>
      </w:r>
      <w:r>
        <w:rPr/>
        <w:t>en</w:t>
      </w:r>
      <w:r>
        <w:rPr>
          <w:spacing w:val="-13"/>
        </w:rPr>
        <w:t> </w:t>
      </w:r>
      <w:r>
        <w:rPr/>
        <w:t>los</w:t>
      </w:r>
      <w:r>
        <w:rPr>
          <w:spacing w:val="-13"/>
        </w:rPr>
        <w:t> </w:t>
      </w:r>
      <w:r>
        <w:rPr/>
        <w:t>trabajos</w:t>
      </w:r>
      <w:r>
        <w:rPr>
          <w:spacing w:val="-10"/>
        </w:rPr>
        <w:t> </w:t>
      </w:r>
      <w:r>
        <w:rPr/>
        <w:t>de:</w:t>
      </w:r>
    </w:p>
    <w:p>
      <w:pPr>
        <w:pStyle w:val="BodyText"/>
        <w:spacing w:before="1"/>
      </w:pPr>
    </w:p>
    <w:p>
      <w:pPr>
        <w:pStyle w:val="ListParagraph"/>
        <w:numPr>
          <w:ilvl w:val="0"/>
          <w:numId w:val="77"/>
        </w:numPr>
        <w:tabs>
          <w:tab w:pos="1144" w:val="left" w:leader="none"/>
        </w:tabs>
        <w:spacing w:line="242" w:lineRule="auto" w:before="0" w:after="0"/>
        <w:ind w:left="982" w:right="977" w:firstLine="0"/>
        <w:jc w:val="left"/>
        <w:rPr>
          <w:sz w:val="22"/>
        </w:rPr>
      </w:pPr>
      <w:r>
        <w:rPr>
          <w:spacing w:val="-2"/>
          <w:sz w:val="22"/>
        </w:rPr>
        <w:t>Recepción</w:t>
      </w:r>
      <w:r>
        <w:rPr>
          <w:spacing w:val="-22"/>
          <w:sz w:val="22"/>
        </w:rPr>
        <w:t> </w:t>
      </w:r>
      <w:r>
        <w:rPr>
          <w:spacing w:val="-2"/>
          <w:sz w:val="22"/>
        </w:rPr>
        <w:t>y</w:t>
      </w:r>
      <w:r>
        <w:rPr>
          <w:spacing w:val="-22"/>
          <w:sz w:val="22"/>
        </w:rPr>
        <w:t> </w:t>
      </w:r>
      <w:r>
        <w:rPr>
          <w:spacing w:val="-2"/>
          <w:sz w:val="22"/>
        </w:rPr>
        <w:t>distribución</w:t>
      </w:r>
      <w:r>
        <w:rPr>
          <w:spacing w:val="-20"/>
          <w:sz w:val="22"/>
        </w:rPr>
        <w:t> </w:t>
      </w:r>
      <w:r>
        <w:rPr>
          <w:spacing w:val="-2"/>
          <w:sz w:val="22"/>
        </w:rPr>
        <w:t>de</w:t>
      </w:r>
      <w:r>
        <w:rPr>
          <w:spacing w:val="-21"/>
          <w:sz w:val="22"/>
        </w:rPr>
        <w:t> </w:t>
      </w:r>
      <w:r>
        <w:rPr>
          <w:spacing w:val="-2"/>
          <w:sz w:val="22"/>
        </w:rPr>
        <w:t>la</w:t>
      </w:r>
      <w:r>
        <w:rPr>
          <w:spacing w:val="-21"/>
          <w:sz w:val="22"/>
        </w:rPr>
        <w:t> </w:t>
      </w:r>
      <w:r>
        <w:rPr>
          <w:spacing w:val="-2"/>
          <w:sz w:val="22"/>
        </w:rPr>
        <w:t>documentación</w:t>
      </w:r>
      <w:r>
        <w:rPr>
          <w:spacing w:val="-20"/>
          <w:sz w:val="22"/>
        </w:rPr>
        <w:t> </w:t>
      </w:r>
      <w:r>
        <w:rPr>
          <w:spacing w:val="-2"/>
          <w:sz w:val="22"/>
        </w:rPr>
        <w:t>y</w:t>
      </w:r>
      <w:r>
        <w:rPr>
          <w:spacing w:val="-22"/>
          <w:sz w:val="22"/>
        </w:rPr>
        <w:t> </w:t>
      </w:r>
      <w:r>
        <w:rPr>
          <w:spacing w:val="-2"/>
          <w:sz w:val="22"/>
        </w:rPr>
        <w:t>materiales</w:t>
      </w:r>
      <w:r>
        <w:rPr>
          <w:spacing w:val="-21"/>
          <w:sz w:val="22"/>
        </w:rPr>
        <w:t> </w:t>
      </w:r>
      <w:r>
        <w:rPr>
          <w:spacing w:val="-2"/>
          <w:sz w:val="22"/>
        </w:rPr>
        <w:t>electorales</w:t>
      </w:r>
      <w:r>
        <w:rPr>
          <w:spacing w:val="-21"/>
          <w:sz w:val="22"/>
        </w:rPr>
        <w:t> </w:t>
      </w:r>
      <w:r>
        <w:rPr>
          <w:spacing w:val="-2"/>
          <w:sz w:val="22"/>
        </w:rPr>
        <w:t>en</w:t>
      </w:r>
      <w:r>
        <w:rPr>
          <w:spacing w:val="-21"/>
          <w:sz w:val="22"/>
        </w:rPr>
        <w:t> </w:t>
      </w:r>
      <w:r>
        <w:rPr>
          <w:spacing w:val="-2"/>
          <w:sz w:val="22"/>
        </w:rPr>
        <w:t>los</w:t>
      </w:r>
      <w:r>
        <w:rPr>
          <w:spacing w:val="-21"/>
          <w:sz w:val="22"/>
        </w:rPr>
        <w:t> </w:t>
      </w:r>
      <w:r>
        <w:rPr>
          <w:spacing w:val="-2"/>
          <w:sz w:val="22"/>
        </w:rPr>
        <w:t>días </w:t>
      </w:r>
      <w:r>
        <w:rPr>
          <w:sz w:val="22"/>
        </w:rPr>
        <w:t>previos a la jornada;</w:t>
      </w:r>
    </w:p>
    <w:p>
      <w:pPr>
        <w:pStyle w:val="BodyText"/>
        <w:spacing w:before="4"/>
      </w:pPr>
    </w:p>
    <w:p>
      <w:pPr>
        <w:pStyle w:val="ListParagraph"/>
        <w:numPr>
          <w:ilvl w:val="0"/>
          <w:numId w:val="77"/>
        </w:numPr>
        <w:tabs>
          <w:tab w:pos="1202" w:val="left" w:leader="none"/>
        </w:tabs>
        <w:spacing w:line="240" w:lineRule="auto" w:before="0" w:after="0"/>
        <w:ind w:left="1202" w:right="0" w:hanging="220"/>
        <w:jc w:val="left"/>
        <w:rPr>
          <w:sz w:val="22"/>
        </w:rPr>
      </w:pPr>
      <w:r>
        <w:rPr>
          <w:spacing w:val="-4"/>
          <w:sz w:val="22"/>
        </w:rPr>
        <w:t>Verificación</w:t>
      </w:r>
      <w:r>
        <w:rPr>
          <w:spacing w:val="-7"/>
          <w:sz w:val="22"/>
        </w:rPr>
        <w:t> </w:t>
      </w:r>
      <w:r>
        <w:rPr>
          <w:spacing w:val="-4"/>
          <w:sz w:val="22"/>
        </w:rPr>
        <w:t>de</w:t>
      </w:r>
      <w:r>
        <w:rPr>
          <w:spacing w:val="-9"/>
          <w:sz w:val="22"/>
        </w:rPr>
        <w:t> </w:t>
      </w:r>
      <w:r>
        <w:rPr>
          <w:spacing w:val="-4"/>
          <w:sz w:val="22"/>
        </w:rPr>
        <w:t>la</w:t>
      </w:r>
      <w:r>
        <w:rPr>
          <w:spacing w:val="-8"/>
          <w:sz w:val="22"/>
        </w:rPr>
        <w:t> </w:t>
      </w:r>
      <w:r>
        <w:rPr>
          <w:spacing w:val="-4"/>
          <w:sz w:val="22"/>
        </w:rPr>
        <w:t>instalación</w:t>
      </w:r>
      <w:r>
        <w:rPr>
          <w:spacing w:val="-7"/>
          <w:sz w:val="22"/>
        </w:rPr>
        <w:t> </w:t>
      </w:r>
      <w:r>
        <w:rPr>
          <w:spacing w:val="-4"/>
          <w:sz w:val="22"/>
        </w:rPr>
        <w:t>y</w:t>
      </w:r>
      <w:r>
        <w:rPr>
          <w:spacing w:val="-12"/>
          <w:sz w:val="22"/>
        </w:rPr>
        <w:t> </w:t>
      </w:r>
      <w:r>
        <w:rPr>
          <w:spacing w:val="-4"/>
          <w:sz w:val="22"/>
        </w:rPr>
        <w:t>clausura</w:t>
      </w:r>
      <w:r>
        <w:rPr>
          <w:spacing w:val="-8"/>
          <w:sz w:val="22"/>
        </w:rPr>
        <w:t> </w:t>
      </w:r>
      <w:r>
        <w:rPr>
          <w:spacing w:val="-4"/>
          <w:sz w:val="22"/>
        </w:rPr>
        <w:t>de</w:t>
      </w:r>
      <w:r>
        <w:rPr>
          <w:spacing w:val="-8"/>
          <w:sz w:val="22"/>
        </w:rPr>
        <w:t> </w:t>
      </w:r>
      <w:r>
        <w:rPr>
          <w:spacing w:val="-4"/>
          <w:sz w:val="22"/>
        </w:rPr>
        <w:t>las</w:t>
      </w:r>
      <w:r>
        <w:rPr>
          <w:spacing w:val="-5"/>
          <w:sz w:val="22"/>
        </w:rPr>
        <w:t> </w:t>
      </w:r>
      <w:r>
        <w:rPr>
          <w:spacing w:val="-4"/>
          <w:sz w:val="22"/>
        </w:rPr>
        <w:t>mesas</w:t>
      </w:r>
      <w:r>
        <w:rPr>
          <w:spacing w:val="-8"/>
          <w:sz w:val="22"/>
        </w:rPr>
        <w:t> </w:t>
      </w:r>
      <w:r>
        <w:rPr>
          <w:spacing w:val="-4"/>
          <w:sz w:val="22"/>
        </w:rPr>
        <w:t>directivas</w:t>
      </w:r>
      <w:r>
        <w:rPr>
          <w:spacing w:val="-7"/>
          <w:sz w:val="22"/>
        </w:rPr>
        <w:t> </w:t>
      </w:r>
      <w:r>
        <w:rPr>
          <w:spacing w:val="-4"/>
          <w:sz w:val="22"/>
        </w:rPr>
        <w:t>de</w:t>
      </w:r>
      <w:r>
        <w:rPr>
          <w:spacing w:val="-9"/>
          <w:sz w:val="22"/>
        </w:rPr>
        <w:t> </w:t>
      </w:r>
      <w:r>
        <w:rPr>
          <w:spacing w:val="-4"/>
          <w:sz w:val="22"/>
        </w:rPr>
        <w:t>casilla;</w:t>
      </w:r>
    </w:p>
    <w:p>
      <w:pPr>
        <w:pStyle w:val="BodyText"/>
        <w:spacing w:before="3"/>
      </w:pPr>
    </w:p>
    <w:p>
      <w:pPr>
        <w:pStyle w:val="ListParagraph"/>
        <w:numPr>
          <w:ilvl w:val="0"/>
          <w:numId w:val="77"/>
        </w:numPr>
        <w:tabs>
          <w:tab w:pos="1253" w:val="left" w:leader="none"/>
        </w:tabs>
        <w:spacing w:line="240" w:lineRule="auto" w:before="0" w:after="0"/>
        <w:ind w:left="1253" w:right="0" w:hanging="271"/>
        <w:jc w:val="left"/>
        <w:rPr>
          <w:sz w:val="22"/>
        </w:rPr>
      </w:pPr>
      <w:r>
        <w:rPr>
          <w:spacing w:val="-6"/>
          <w:sz w:val="22"/>
        </w:rPr>
        <w:t>Información</w:t>
      </w:r>
      <w:r>
        <w:rPr>
          <w:spacing w:val="-8"/>
          <w:sz w:val="22"/>
        </w:rPr>
        <w:t> </w:t>
      </w:r>
      <w:r>
        <w:rPr>
          <w:spacing w:val="-6"/>
          <w:sz w:val="22"/>
        </w:rPr>
        <w:t>sobre los</w:t>
      </w:r>
      <w:r>
        <w:rPr>
          <w:spacing w:val="-3"/>
          <w:sz w:val="22"/>
        </w:rPr>
        <w:t> </w:t>
      </w:r>
      <w:r>
        <w:rPr>
          <w:spacing w:val="-6"/>
          <w:sz w:val="22"/>
        </w:rPr>
        <w:t>incidentes</w:t>
      </w:r>
      <w:r>
        <w:rPr>
          <w:spacing w:val="-3"/>
          <w:sz w:val="22"/>
        </w:rPr>
        <w:t> </w:t>
      </w:r>
      <w:r>
        <w:rPr>
          <w:spacing w:val="-6"/>
          <w:sz w:val="22"/>
        </w:rPr>
        <w:t>ocurridos</w:t>
      </w:r>
      <w:r>
        <w:rPr>
          <w:spacing w:val="-8"/>
          <w:sz w:val="22"/>
        </w:rPr>
        <w:t> </w:t>
      </w:r>
      <w:r>
        <w:rPr>
          <w:spacing w:val="-6"/>
          <w:sz w:val="22"/>
        </w:rPr>
        <w:t>durante</w:t>
      </w:r>
      <w:r>
        <w:rPr>
          <w:spacing w:val="-2"/>
          <w:sz w:val="22"/>
        </w:rPr>
        <w:t> </w:t>
      </w:r>
      <w:r>
        <w:rPr>
          <w:spacing w:val="-6"/>
          <w:sz w:val="22"/>
        </w:rPr>
        <w:t>la jornada</w:t>
      </w:r>
      <w:r>
        <w:rPr>
          <w:spacing w:val="-5"/>
          <w:sz w:val="22"/>
        </w:rPr>
        <w:t> </w:t>
      </w:r>
      <w:r>
        <w:rPr>
          <w:spacing w:val="-6"/>
          <w:sz w:val="22"/>
        </w:rPr>
        <w:t>electoral;</w:t>
      </w:r>
    </w:p>
    <w:p>
      <w:pPr>
        <w:pStyle w:val="BodyText"/>
        <w:spacing w:before="5"/>
      </w:pPr>
    </w:p>
    <w:p>
      <w:pPr>
        <w:pStyle w:val="ListParagraph"/>
        <w:numPr>
          <w:ilvl w:val="0"/>
          <w:numId w:val="77"/>
        </w:numPr>
        <w:tabs>
          <w:tab w:pos="1306" w:val="left" w:leader="none"/>
        </w:tabs>
        <w:spacing w:line="240" w:lineRule="auto" w:before="0" w:after="0"/>
        <w:ind w:left="1306" w:right="0" w:hanging="324"/>
        <w:jc w:val="left"/>
        <w:rPr>
          <w:sz w:val="22"/>
        </w:rPr>
      </w:pPr>
      <w:r>
        <w:rPr>
          <w:spacing w:val="-2"/>
          <w:sz w:val="22"/>
        </w:rPr>
        <w:t>Apoyar</w:t>
      </w:r>
      <w:r>
        <w:rPr>
          <w:spacing w:val="-19"/>
          <w:sz w:val="22"/>
        </w:rPr>
        <w:t> </w:t>
      </w:r>
      <w:r>
        <w:rPr>
          <w:spacing w:val="-2"/>
          <w:sz w:val="22"/>
        </w:rPr>
        <w:t>a</w:t>
      </w:r>
      <w:r>
        <w:rPr>
          <w:spacing w:val="-17"/>
          <w:sz w:val="22"/>
        </w:rPr>
        <w:t> </w:t>
      </w:r>
      <w:r>
        <w:rPr>
          <w:spacing w:val="-2"/>
          <w:sz w:val="22"/>
        </w:rPr>
        <w:t>los</w:t>
      </w:r>
      <w:r>
        <w:rPr>
          <w:spacing w:val="-20"/>
          <w:sz w:val="22"/>
        </w:rPr>
        <w:t> </w:t>
      </w:r>
      <w:r>
        <w:rPr>
          <w:spacing w:val="-2"/>
          <w:sz w:val="22"/>
        </w:rPr>
        <w:t>funcionarios</w:t>
      </w:r>
      <w:r>
        <w:rPr>
          <w:spacing w:val="-20"/>
          <w:sz w:val="22"/>
        </w:rPr>
        <w:t> </w:t>
      </w:r>
      <w:r>
        <w:rPr>
          <w:spacing w:val="-2"/>
          <w:sz w:val="22"/>
        </w:rPr>
        <w:t>de</w:t>
      </w:r>
      <w:r>
        <w:rPr>
          <w:spacing w:val="-20"/>
          <w:sz w:val="22"/>
        </w:rPr>
        <w:t> </w:t>
      </w:r>
      <w:r>
        <w:rPr>
          <w:spacing w:val="-2"/>
          <w:sz w:val="22"/>
        </w:rPr>
        <w:t>casilla</w:t>
      </w:r>
      <w:r>
        <w:rPr>
          <w:spacing w:val="-17"/>
          <w:sz w:val="22"/>
        </w:rPr>
        <w:t> </w:t>
      </w:r>
      <w:r>
        <w:rPr>
          <w:spacing w:val="-2"/>
          <w:sz w:val="22"/>
        </w:rPr>
        <w:t>en</w:t>
      </w:r>
      <w:r>
        <w:rPr>
          <w:spacing w:val="-20"/>
          <w:sz w:val="22"/>
        </w:rPr>
        <w:t> </w:t>
      </w:r>
      <w:r>
        <w:rPr>
          <w:spacing w:val="-2"/>
          <w:sz w:val="22"/>
        </w:rPr>
        <w:t>el</w:t>
      </w:r>
      <w:r>
        <w:rPr>
          <w:spacing w:val="-18"/>
          <w:sz w:val="22"/>
        </w:rPr>
        <w:t> </w:t>
      </w:r>
      <w:r>
        <w:rPr>
          <w:spacing w:val="-2"/>
          <w:sz w:val="22"/>
        </w:rPr>
        <w:t>traslado</w:t>
      </w:r>
      <w:r>
        <w:rPr>
          <w:spacing w:val="-20"/>
          <w:sz w:val="22"/>
        </w:rPr>
        <w:t> </w:t>
      </w:r>
      <w:r>
        <w:rPr>
          <w:spacing w:val="-2"/>
          <w:sz w:val="22"/>
        </w:rPr>
        <w:t>de</w:t>
      </w:r>
      <w:r>
        <w:rPr>
          <w:spacing w:val="-20"/>
          <w:sz w:val="22"/>
        </w:rPr>
        <w:t> </w:t>
      </w:r>
      <w:r>
        <w:rPr>
          <w:spacing w:val="-2"/>
          <w:sz w:val="22"/>
        </w:rPr>
        <w:t>los</w:t>
      </w:r>
      <w:r>
        <w:rPr>
          <w:spacing w:val="-20"/>
          <w:sz w:val="22"/>
        </w:rPr>
        <w:t> </w:t>
      </w:r>
      <w:r>
        <w:rPr>
          <w:spacing w:val="-2"/>
          <w:sz w:val="22"/>
        </w:rPr>
        <w:t>paquetes</w:t>
      </w:r>
      <w:r>
        <w:rPr>
          <w:spacing w:val="-19"/>
          <w:sz w:val="22"/>
        </w:rPr>
        <w:t> </w:t>
      </w:r>
      <w:r>
        <w:rPr>
          <w:spacing w:val="-2"/>
          <w:sz w:val="22"/>
        </w:rPr>
        <w:t>electorales,</w:t>
      </w:r>
      <w:r>
        <w:rPr>
          <w:spacing w:val="-19"/>
          <w:sz w:val="22"/>
        </w:rPr>
        <w:t> </w:t>
      </w:r>
      <w:r>
        <w:rPr>
          <w:spacing w:val="-10"/>
          <w:sz w:val="22"/>
        </w:rPr>
        <w:t>y</w:t>
      </w:r>
    </w:p>
    <w:p>
      <w:pPr>
        <w:pStyle w:val="BodyText"/>
        <w:spacing w:before="5"/>
      </w:pPr>
    </w:p>
    <w:p>
      <w:pPr>
        <w:pStyle w:val="ListParagraph"/>
        <w:numPr>
          <w:ilvl w:val="0"/>
          <w:numId w:val="77"/>
        </w:numPr>
        <w:tabs>
          <w:tab w:pos="1311" w:val="left" w:leader="none"/>
        </w:tabs>
        <w:spacing w:line="240" w:lineRule="auto" w:before="0" w:after="0"/>
        <w:ind w:left="982" w:right="972" w:firstLine="0"/>
        <w:jc w:val="left"/>
        <w:rPr>
          <w:sz w:val="22"/>
        </w:rPr>
      </w:pPr>
      <w:r>
        <w:rPr>
          <w:sz w:val="22"/>
        </w:rPr>
        <w:t>Los que expresamente les confieran el Consejo, Consejo Distrital o</w:t>
      </w:r>
      <w:r>
        <w:rPr>
          <w:spacing w:val="16"/>
          <w:sz w:val="22"/>
        </w:rPr>
        <w:t> </w:t>
      </w:r>
      <w:r>
        <w:rPr>
          <w:sz w:val="22"/>
        </w:rPr>
        <w:t>Consejo </w:t>
      </w:r>
      <w:r>
        <w:rPr>
          <w:spacing w:val="-2"/>
          <w:sz w:val="22"/>
        </w:rPr>
        <w:t>Municipal</w:t>
      </w:r>
      <w:r>
        <w:rPr>
          <w:spacing w:val="-23"/>
          <w:sz w:val="22"/>
        </w:rPr>
        <w:t> </w:t>
      </w:r>
      <w:r>
        <w:rPr>
          <w:spacing w:val="-2"/>
          <w:sz w:val="22"/>
        </w:rPr>
        <w:t>respectivo,</w:t>
      </w:r>
      <w:r>
        <w:rPr>
          <w:spacing w:val="-24"/>
          <w:sz w:val="22"/>
        </w:rPr>
        <w:t> </w:t>
      </w:r>
      <w:r>
        <w:rPr>
          <w:spacing w:val="-2"/>
          <w:sz w:val="22"/>
        </w:rPr>
        <w:t>apegándose</w:t>
      </w:r>
      <w:r>
        <w:rPr>
          <w:spacing w:val="-21"/>
          <w:sz w:val="22"/>
        </w:rPr>
        <w:t> </w:t>
      </w:r>
      <w:r>
        <w:rPr>
          <w:spacing w:val="-2"/>
          <w:sz w:val="22"/>
        </w:rPr>
        <w:t>a</w:t>
      </w:r>
      <w:r>
        <w:rPr>
          <w:spacing w:val="-21"/>
          <w:sz w:val="22"/>
        </w:rPr>
        <w:t> </w:t>
      </w:r>
      <w:r>
        <w:rPr>
          <w:spacing w:val="-2"/>
          <w:sz w:val="22"/>
        </w:rPr>
        <w:t>lo</w:t>
      </w:r>
      <w:r>
        <w:rPr>
          <w:spacing w:val="-23"/>
          <w:sz w:val="22"/>
        </w:rPr>
        <w:t> </w:t>
      </w:r>
      <w:r>
        <w:rPr>
          <w:spacing w:val="-2"/>
          <w:sz w:val="22"/>
        </w:rPr>
        <w:t>dispuesto</w:t>
      </w:r>
      <w:r>
        <w:rPr>
          <w:spacing w:val="-24"/>
          <w:sz w:val="22"/>
        </w:rPr>
        <w:t> </w:t>
      </w:r>
      <w:r>
        <w:rPr>
          <w:spacing w:val="-2"/>
          <w:sz w:val="22"/>
        </w:rPr>
        <w:t>por</w:t>
      </w:r>
      <w:r>
        <w:rPr>
          <w:spacing w:val="-21"/>
          <w:sz w:val="22"/>
        </w:rPr>
        <w:t> </w:t>
      </w:r>
      <w:r>
        <w:rPr>
          <w:spacing w:val="-2"/>
          <w:sz w:val="22"/>
        </w:rPr>
        <w:t>la</w:t>
      </w:r>
      <w:r>
        <w:rPr>
          <w:spacing w:val="-25"/>
          <w:sz w:val="22"/>
        </w:rPr>
        <w:t> </w:t>
      </w:r>
      <w:r>
        <w:rPr>
          <w:spacing w:val="-2"/>
          <w:sz w:val="22"/>
        </w:rPr>
        <w:t>LGIPE</w:t>
      </w:r>
      <w:r>
        <w:rPr>
          <w:spacing w:val="-23"/>
          <w:sz w:val="22"/>
        </w:rPr>
        <w:t> </w:t>
      </w:r>
      <w:r>
        <w:rPr>
          <w:spacing w:val="-2"/>
          <w:sz w:val="22"/>
        </w:rPr>
        <w:t>y</w:t>
      </w:r>
      <w:r>
        <w:rPr>
          <w:spacing w:val="-23"/>
          <w:sz w:val="22"/>
        </w:rPr>
        <w:t> </w:t>
      </w:r>
      <w:r>
        <w:rPr>
          <w:spacing w:val="-2"/>
          <w:sz w:val="22"/>
        </w:rPr>
        <w:t>el</w:t>
      </w:r>
      <w:r>
        <w:rPr>
          <w:spacing w:val="-23"/>
          <w:sz w:val="22"/>
        </w:rPr>
        <w:t> </w:t>
      </w:r>
      <w:r>
        <w:rPr>
          <w:spacing w:val="-2"/>
          <w:sz w:val="22"/>
        </w:rPr>
        <w:t>presente</w:t>
      </w:r>
      <w:r>
        <w:rPr>
          <w:spacing w:val="-21"/>
          <w:sz w:val="22"/>
        </w:rPr>
        <w:t> </w:t>
      </w:r>
      <w:r>
        <w:rPr>
          <w:spacing w:val="-2"/>
          <w:sz w:val="22"/>
        </w:rPr>
        <w:t>Código.</w:t>
      </w:r>
    </w:p>
    <w:p>
      <w:pPr>
        <w:pStyle w:val="BodyText"/>
      </w:pPr>
    </w:p>
    <w:p>
      <w:pPr>
        <w:pStyle w:val="BodyText"/>
        <w:spacing w:before="8"/>
      </w:pPr>
    </w:p>
    <w:p>
      <w:pPr>
        <w:pStyle w:val="Heading1"/>
        <w:spacing w:before="1"/>
        <w:jc w:val="both"/>
      </w:pPr>
      <w:r>
        <w:rPr>
          <w:w w:val="90"/>
        </w:rPr>
        <w:t>CAPÍTULO</w:t>
      </w:r>
      <w:r>
        <w:rPr>
          <w:spacing w:val="20"/>
        </w:rPr>
        <w:t> </w:t>
      </w:r>
      <w:r>
        <w:rPr>
          <w:spacing w:val="-4"/>
          <w:w w:val="95"/>
        </w:rPr>
        <w:t>VIII</w:t>
      </w:r>
    </w:p>
    <w:p>
      <w:pPr>
        <w:pStyle w:val="BodyText"/>
        <w:spacing w:before="5"/>
      </w:pPr>
    </w:p>
    <w:p>
      <w:pPr>
        <w:pStyle w:val="BodyText"/>
        <w:ind w:left="982"/>
        <w:jc w:val="both"/>
      </w:pPr>
      <w:r>
        <w:rPr/>
        <w:t>De</w:t>
      </w:r>
      <w:r>
        <w:rPr>
          <w:spacing w:val="-15"/>
        </w:rPr>
        <w:t> </w:t>
      </w:r>
      <w:r>
        <w:rPr/>
        <w:t>la</w:t>
      </w:r>
      <w:r>
        <w:rPr>
          <w:spacing w:val="-13"/>
        </w:rPr>
        <w:t> </w:t>
      </w:r>
      <w:r>
        <w:rPr/>
        <w:t>Documentación</w:t>
      </w:r>
      <w:r>
        <w:rPr>
          <w:spacing w:val="-15"/>
        </w:rPr>
        <w:t> </w:t>
      </w:r>
      <w:r>
        <w:rPr/>
        <w:t>y</w:t>
      </w:r>
      <w:r>
        <w:rPr>
          <w:spacing w:val="-12"/>
        </w:rPr>
        <w:t> </w:t>
      </w:r>
      <w:r>
        <w:rPr/>
        <w:t>Material</w:t>
      </w:r>
      <w:r>
        <w:rPr>
          <w:spacing w:val="-14"/>
        </w:rPr>
        <w:t> </w:t>
      </w:r>
      <w:r>
        <w:rPr>
          <w:spacing w:val="-2"/>
        </w:rPr>
        <w:t>Electoral</w:t>
      </w:r>
    </w:p>
    <w:p>
      <w:pPr>
        <w:pStyle w:val="BodyText"/>
        <w:spacing w:before="5"/>
      </w:pPr>
    </w:p>
    <w:p>
      <w:pPr>
        <w:pStyle w:val="Heading1"/>
        <w:spacing w:before="1"/>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79"/>
        <w:jc w:val="both"/>
      </w:pPr>
      <w:r>
        <w:rPr/>
        <w:t>ARTÍCULO</w:t>
      </w:r>
      <w:r>
        <w:rPr>
          <w:spacing w:val="-20"/>
        </w:rPr>
        <w:t> </w:t>
      </w:r>
      <w:r>
        <w:rPr/>
        <w:t>176.-</w:t>
      </w:r>
      <w:r>
        <w:rPr>
          <w:spacing w:val="-19"/>
        </w:rPr>
        <w:t> </w:t>
      </w:r>
      <w:r>
        <w:rPr/>
        <w:t>La</w:t>
      </w:r>
      <w:r>
        <w:rPr>
          <w:spacing w:val="-19"/>
        </w:rPr>
        <w:t> </w:t>
      </w:r>
      <w:r>
        <w:rPr/>
        <w:t>documentación</w:t>
      </w:r>
      <w:r>
        <w:rPr>
          <w:spacing w:val="-20"/>
        </w:rPr>
        <w:t> </w:t>
      </w:r>
      <w:r>
        <w:rPr/>
        <w:t>y</w:t>
      </w:r>
      <w:r>
        <w:rPr>
          <w:spacing w:val="-19"/>
        </w:rPr>
        <w:t> </w:t>
      </w:r>
      <w:r>
        <w:rPr/>
        <w:t>materiales</w:t>
      </w:r>
      <w:r>
        <w:rPr>
          <w:spacing w:val="-20"/>
        </w:rPr>
        <w:t> </w:t>
      </w:r>
      <w:r>
        <w:rPr/>
        <w:t>electorales</w:t>
      </w:r>
      <w:r>
        <w:rPr>
          <w:spacing w:val="-19"/>
        </w:rPr>
        <w:t> </w:t>
      </w:r>
      <w:r>
        <w:rPr/>
        <w:t>que</w:t>
      </w:r>
      <w:r>
        <w:rPr>
          <w:spacing w:val="-19"/>
        </w:rPr>
        <w:t> </w:t>
      </w:r>
      <w:r>
        <w:rPr/>
        <w:t>se</w:t>
      </w:r>
      <w:r>
        <w:rPr>
          <w:spacing w:val="-20"/>
        </w:rPr>
        <w:t> </w:t>
      </w:r>
      <w:r>
        <w:rPr/>
        <w:t>utilicen</w:t>
      </w:r>
      <w:r>
        <w:rPr>
          <w:spacing w:val="-19"/>
        </w:rPr>
        <w:t> </w:t>
      </w:r>
      <w:r>
        <w:rPr/>
        <w:t>en</w:t>
      </w:r>
      <w:r>
        <w:rPr>
          <w:spacing w:val="-19"/>
        </w:rPr>
        <w:t> </w:t>
      </w:r>
      <w:r>
        <w:rPr/>
        <w:t>las elecciones</w:t>
      </w:r>
      <w:r>
        <w:rPr>
          <w:spacing w:val="-2"/>
        </w:rPr>
        <w:t> </w:t>
      </w:r>
      <w:r>
        <w:rPr/>
        <w:t>locales, se</w:t>
      </w:r>
      <w:r>
        <w:rPr>
          <w:spacing w:val="-3"/>
        </w:rPr>
        <w:t> </w:t>
      </w:r>
      <w:r>
        <w:rPr/>
        <w:t>sujetarán</w:t>
      </w:r>
      <w:r>
        <w:rPr>
          <w:spacing w:val="-1"/>
        </w:rPr>
        <w:t> </w:t>
      </w:r>
      <w:r>
        <w:rPr/>
        <w:t>a</w:t>
      </w:r>
      <w:r>
        <w:rPr>
          <w:spacing w:val="-3"/>
        </w:rPr>
        <w:t> </w:t>
      </w:r>
      <w:r>
        <w:rPr/>
        <w:t>lo</w:t>
      </w:r>
      <w:r>
        <w:rPr>
          <w:spacing w:val="-1"/>
        </w:rPr>
        <w:t> </w:t>
      </w:r>
      <w:r>
        <w:rPr/>
        <w:t>establecido</w:t>
      </w:r>
      <w:r>
        <w:rPr>
          <w:spacing w:val="-1"/>
        </w:rPr>
        <w:t> </w:t>
      </w:r>
      <w:r>
        <w:rPr/>
        <w:t>en</w:t>
      </w:r>
      <w:r>
        <w:rPr>
          <w:spacing w:val="-3"/>
        </w:rPr>
        <w:t> </w:t>
      </w:r>
      <w:r>
        <w:rPr/>
        <w:t>el</w:t>
      </w:r>
      <w:r>
        <w:rPr>
          <w:spacing w:val="-4"/>
        </w:rPr>
        <w:t> </w:t>
      </w:r>
      <w:r>
        <w:rPr/>
        <w:t>Reglamento</w:t>
      </w:r>
      <w:r>
        <w:rPr>
          <w:spacing w:val="-1"/>
        </w:rPr>
        <w:t> </w:t>
      </w:r>
      <w:r>
        <w:rPr/>
        <w:t>aplicable</w:t>
      </w:r>
      <w:r>
        <w:rPr>
          <w:spacing w:val="-3"/>
        </w:rPr>
        <w:t> </w:t>
      </w:r>
      <w:r>
        <w:rPr/>
        <w:t>que </w:t>
      </w:r>
      <w:r>
        <w:rPr>
          <w:spacing w:val="-2"/>
        </w:rPr>
        <w:t>expida</w:t>
      </w:r>
      <w:r>
        <w:rPr>
          <w:spacing w:val="-16"/>
        </w:rPr>
        <w:t> </w:t>
      </w:r>
      <w:r>
        <w:rPr>
          <w:spacing w:val="-2"/>
        </w:rPr>
        <w:t>el</w:t>
      </w:r>
      <w:r>
        <w:rPr>
          <w:spacing w:val="-16"/>
        </w:rPr>
        <w:t> </w:t>
      </w:r>
      <w:r>
        <w:rPr>
          <w:spacing w:val="-2"/>
        </w:rPr>
        <w:t>INE,</w:t>
      </w:r>
      <w:r>
        <w:rPr>
          <w:spacing w:val="-15"/>
        </w:rPr>
        <w:t> </w:t>
      </w:r>
      <w:r>
        <w:rPr>
          <w:spacing w:val="-2"/>
        </w:rPr>
        <w:t>y</w:t>
      </w:r>
      <w:r>
        <w:rPr>
          <w:spacing w:val="-16"/>
        </w:rPr>
        <w:t> </w:t>
      </w:r>
      <w:r>
        <w:rPr>
          <w:spacing w:val="-2"/>
        </w:rPr>
        <w:t>además</w:t>
      </w:r>
      <w:r>
        <w:rPr>
          <w:spacing w:val="-13"/>
        </w:rPr>
        <w:t> </w:t>
      </w:r>
      <w:r>
        <w:rPr>
          <w:spacing w:val="-2"/>
        </w:rPr>
        <w:t>tendrán</w:t>
      </w:r>
      <w:r>
        <w:rPr>
          <w:spacing w:val="-16"/>
        </w:rPr>
        <w:t> </w:t>
      </w:r>
      <w:r>
        <w:rPr>
          <w:spacing w:val="-2"/>
        </w:rPr>
        <w:t>las</w:t>
      </w:r>
      <w:r>
        <w:rPr>
          <w:spacing w:val="-15"/>
        </w:rPr>
        <w:t> </w:t>
      </w:r>
      <w:r>
        <w:rPr>
          <w:spacing w:val="-2"/>
        </w:rPr>
        <w:t>siguientes</w:t>
      </w:r>
      <w:r>
        <w:rPr>
          <w:spacing w:val="-15"/>
        </w:rPr>
        <w:t> </w:t>
      </w:r>
      <w:r>
        <w:rPr>
          <w:spacing w:val="-2"/>
        </w:rPr>
        <w:t>características:</w:t>
      </w:r>
    </w:p>
    <w:p>
      <w:pPr>
        <w:pStyle w:val="BodyText"/>
        <w:spacing w:before="2"/>
      </w:pPr>
    </w:p>
    <w:p>
      <w:pPr>
        <w:pStyle w:val="ListParagraph"/>
        <w:numPr>
          <w:ilvl w:val="0"/>
          <w:numId w:val="78"/>
        </w:numPr>
        <w:tabs>
          <w:tab w:pos="1163" w:val="left" w:leader="none"/>
        </w:tabs>
        <w:spacing w:line="240" w:lineRule="auto" w:before="1" w:after="0"/>
        <w:ind w:left="982" w:right="983" w:firstLine="0"/>
        <w:jc w:val="left"/>
        <w:rPr>
          <w:sz w:val="22"/>
        </w:rPr>
      </w:pPr>
      <w:r>
        <w:rPr>
          <w:spacing w:val="-2"/>
          <w:sz w:val="22"/>
        </w:rPr>
        <w:t>Deberán</w:t>
      </w:r>
      <w:r>
        <w:rPr>
          <w:spacing w:val="-17"/>
          <w:sz w:val="22"/>
        </w:rPr>
        <w:t> </w:t>
      </w:r>
      <w:r>
        <w:rPr>
          <w:spacing w:val="-2"/>
          <w:sz w:val="22"/>
        </w:rPr>
        <w:t>elaborarse</w:t>
      </w:r>
      <w:r>
        <w:rPr>
          <w:spacing w:val="-17"/>
          <w:sz w:val="22"/>
        </w:rPr>
        <w:t> </w:t>
      </w:r>
      <w:r>
        <w:rPr>
          <w:spacing w:val="-2"/>
          <w:sz w:val="22"/>
        </w:rPr>
        <w:t>utilizando</w:t>
      </w:r>
      <w:r>
        <w:rPr>
          <w:spacing w:val="-16"/>
          <w:sz w:val="22"/>
        </w:rPr>
        <w:t> </w:t>
      </w:r>
      <w:r>
        <w:rPr>
          <w:spacing w:val="-2"/>
          <w:sz w:val="22"/>
        </w:rPr>
        <w:t>materias</w:t>
      </w:r>
      <w:r>
        <w:rPr>
          <w:spacing w:val="-17"/>
          <w:sz w:val="22"/>
        </w:rPr>
        <w:t> </w:t>
      </w:r>
      <w:r>
        <w:rPr>
          <w:spacing w:val="-2"/>
          <w:sz w:val="22"/>
        </w:rPr>
        <w:t>primas</w:t>
      </w:r>
      <w:r>
        <w:rPr>
          <w:spacing w:val="-17"/>
          <w:sz w:val="22"/>
        </w:rPr>
        <w:t> </w:t>
      </w:r>
      <w:r>
        <w:rPr>
          <w:spacing w:val="-2"/>
          <w:sz w:val="22"/>
        </w:rPr>
        <w:t>que</w:t>
      </w:r>
      <w:r>
        <w:rPr>
          <w:spacing w:val="-17"/>
          <w:sz w:val="22"/>
        </w:rPr>
        <w:t> </w:t>
      </w:r>
      <w:r>
        <w:rPr>
          <w:spacing w:val="-2"/>
          <w:sz w:val="22"/>
        </w:rPr>
        <w:t>permitan</w:t>
      </w:r>
      <w:r>
        <w:rPr>
          <w:spacing w:val="-17"/>
          <w:sz w:val="22"/>
        </w:rPr>
        <w:t> </w:t>
      </w:r>
      <w:r>
        <w:rPr>
          <w:spacing w:val="-2"/>
          <w:sz w:val="22"/>
        </w:rPr>
        <w:t>ser</w:t>
      </w:r>
      <w:r>
        <w:rPr>
          <w:spacing w:val="-17"/>
          <w:sz w:val="22"/>
        </w:rPr>
        <w:t> </w:t>
      </w:r>
      <w:r>
        <w:rPr>
          <w:spacing w:val="-2"/>
          <w:sz w:val="22"/>
        </w:rPr>
        <w:t>recicladas,</w:t>
      </w:r>
      <w:r>
        <w:rPr>
          <w:spacing w:val="-14"/>
          <w:sz w:val="22"/>
        </w:rPr>
        <w:t> </w:t>
      </w:r>
      <w:r>
        <w:rPr>
          <w:spacing w:val="-2"/>
          <w:sz w:val="22"/>
        </w:rPr>
        <w:t>una </w:t>
      </w:r>
      <w:r>
        <w:rPr>
          <w:sz w:val="22"/>
        </w:rPr>
        <w:t>vez que se proceda a su destrucción, 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78"/>
        </w:numPr>
        <w:tabs>
          <w:tab w:pos="1305" w:val="left" w:leader="none"/>
        </w:tabs>
        <w:spacing w:line="240" w:lineRule="auto" w:before="0" w:after="0"/>
        <w:ind w:left="982" w:right="979" w:firstLine="0"/>
        <w:jc w:val="both"/>
        <w:rPr>
          <w:sz w:val="22"/>
        </w:rPr>
      </w:pPr>
      <w:r>
        <w:rPr>
          <w:sz w:val="22"/>
        </w:rPr>
        <w:t>En el caso de las boletas electorales deberán elaborarse utilizando los mecanismos</w:t>
      </w:r>
      <w:r>
        <w:rPr>
          <w:spacing w:val="-2"/>
          <w:sz w:val="22"/>
        </w:rPr>
        <w:t> </w:t>
      </w:r>
      <w:r>
        <w:rPr>
          <w:sz w:val="22"/>
        </w:rPr>
        <w:t>de</w:t>
      </w:r>
      <w:r>
        <w:rPr>
          <w:spacing w:val="-2"/>
          <w:sz w:val="22"/>
        </w:rPr>
        <w:t> </w:t>
      </w:r>
      <w:r>
        <w:rPr>
          <w:sz w:val="22"/>
        </w:rPr>
        <w:t>seguridad</w:t>
      </w:r>
      <w:r>
        <w:rPr>
          <w:spacing w:val="-2"/>
          <w:sz w:val="22"/>
        </w:rPr>
        <w:t> </w:t>
      </w:r>
      <w:r>
        <w:rPr>
          <w:sz w:val="22"/>
        </w:rPr>
        <w:t>que apruebe el</w:t>
      </w:r>
      <w:r>
        <w:rPr>
          <w:spacing w:val="-2"/>
          <w:sz w:val="22"/>
        </w:rPr>
        <w:t> </w:t>
      </w:r>
      <w:r>
        <w:rPr>
          <w:sz w:val="22"/>
        </w:rPr>
        <w:t>INE.</w:t>
      </w:r>
    </w:p>
    <w:p>
      <w:pPr>
        <w:pStyle w:val="BodyText"/>
        <w:spacing w:before="6"/>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right="979"/>
        <w:jc w:val="both"/>
      </w:pPr>
      <w:r>
        <w:rPr/>
        <w:t>Para</w:t>
      </w:r>
      <w:r>
        <w:rPr>
          <w:spacing w:val="-12"/>
        </w:rPr>
        <w:t> </w:t>
      </w:r>
      <w:r>
        <w:rPr/>
        <w:t>la</w:t>
      </w:r>
      <w:r>
        <w:rPr>
          <w:spacing w:val="-13"/>
        </w:rPr>
        <w:t> </w:t>
      </w:r>
      <w:r>
        <w:rPr/>
        <w:t>emisión</w:t>
      </w:r>
      <w:r>
        <w:rPr>
          <w:spacing w:val="-13"/>
        </w:rPr>
        <w:t> </w:t>
      </w:r>
      <w:r>
        <w:rPr/>
        <w:t>del</w:t>
      </w:r>
      <w:r>
        <w:rPr>
          <w:spacing w:val="-14"/>
        </w:rPr>
        <w:t> </w:t>
      </w:r>
      <w:r>
        <w:rPr/>
        <w:t>voto,</w:t>
      </w:r>
      <w:r>
        <w:rPr>
          <w:spacing w:val="-11"/>
        </w:rPr>
        <w:t> </w:t>
      </w:r>
      <w:r>
        <w:rPr/>
        <w:t>se</w:t>
      </w:r>
      <w:r>
        <w:rPr>
          <w:spacing w:val="-11"/>
        </w:rPr>
        <w:t> </w:t>
      </w:r>
      <w:r>
        <w:rPr/>
        <w:t>imprimirán</w:t>
      </w:r>
      <w:r>
        <w:rPr>
          <w:spacing w:val="-12"/>
        </w:rPr>
        <w:t> </w:t>
      </w:r>
      <w:r>
        <w:rPr/>
        <w:t>las</w:t>
      </w:r>
      <w:r>
        <w:rPr>
          <w:spacing w:val="-13"/>
        </w:rPr>
        <w:t> </w:t>
      </w:r>
      <w:r>
        <w:rPr/>
        <w:t>boletas</w:t>
      </w:r>
      <w:r>
        <w:rPr>
          <w:spacing w:val="-11"/>
        </w:rPr>
        <w:t> </w:t>
      </w:r>
      <w:r>
        <w:rPr/>
        <w:t>electorales</w:t>
      </w:r>
      <w:r>
        <w:rPr>
          <w:spacing w:val="-13"/>
        </w:rPr>
        <w:t> </w:t>
      </w:r>
      <w:r>
        <w:rPr/>
        <w:t>en</w:t>
      </w:r>
      <w:r>
        <w:rPr>
          <w:spacing w:val="-13"/>
        </w:rPr>
        <w:t> </w:t>
      </w:r>
      <w:r>
        <w:rPr/>
        <w:t>el</w:t>
      </w:r>
      <w:r>
        <w:rPr>
          <w:spacing w:val="-13"/>
        </w:rPr>
        <w:t> </w:t>
      </w:r>
      <w:r>
        <w:rPr/>
        <w:t>número</w:t>
      </w:r>
      <w:r>
        <w:rPr>
          <w:spacing w:val="-13"/>
        </w:rPr>
        <w:t> </w:t>
      </w:r>
      <w:r>
        <w:rPr/>
        <w:t>y</w:t>
      </w:r>
      <w:r>
        <w:rPr>
          <w:spacing w:val="-13"/>
        </w:rPr>
        <w:t> </w:t>
      </w:r>
      <w:r>
        <w:rPr/>
        <w:t>de </w:t>
      </w:r>
      <w:r>
        <w:rPr>
          <w:spacing w:val="-2"/>
        </w:rPr>
        <w:t>acuerdo</w:t>
      </w:r>
      <w:r>
        <w:rPr>
          <w:spacing w:val="-15"/>
        </w:rPr>
        <w:t> </w:t>
      </w:r>
      <w:r>
        <w:rPr>
          <w:spacing w:val="-2"/>
        </w:rPr>
        <w:t>al</w:t>
      </w:r>
      <w:r>
        <w:rPr>
          <w:spacing w:val="-11"/>
        </w:rPr>
        <w:t> </w:t>
      </w:r>
      <w:r>
        <w:rPr>
          <w:spacing w:val="-2"/>
        </w:rPr>
        <w:t>modelo</w:t>
      </w:r>
      <w:r>
        <w:rPr>
          <w:spacing w:val="-12"/>
        </w:rPr>
        <w:t> </w:t>
      </w:r>
      <w:r>
        <w:rPr>
          <w:spacing w:val="-2"/>
        </w:rPr>
        <w:t>que</w:t>
      </w:r>
      <w:r>
        <w:rPr>
          <w:spacing w:val="-10"/>
        </w:rPr>
        <w:t> </w:t>
      </w:r>
      <w:r>
        <w:rPr>
          <w:spacing w:val="-2"/>
        </w:rPr>
        <w:t>apruebe</w:t>
      </w:r>
      <w:r>
        <w:rPr>
          <w:spacing w:val="-10"/>
        </w:rPr>
        <w:t> </w:t>
      </w:r>
      <w:r>
        <w:rPr>
          <w:spacing w:val="-2"/>
        </w:rPr>
        <w:t>el</w:t>
      </w:r>
      <w:r>
        <w:rPr>
          <w:spacing w:val="-14"/>
        </w:rPr>
        <w:t> </w:t>
      </w:r>
      <w:r>
        <w:rPr>
          <w:spacing w:val="-2"/>
        </w:rPr>
        <w:t>Consejo,</w:t>
      </w:r>
      <w:r>
        <w:rPr>
          <w:spacing w:val="-12"/>
        </w:rPr>
        <w:t> </w:t>
      </w:r>
      <w:r>
        <w:rPr>
          <w:spacing w:val="-2"/>
        </w:rPr>
        <w:t>en</w:t>
      </w:r>
      <w:r>
        <w:rPr>
          <w:spacing w:val="-10"/>
        </w:rPr>
        <w:t> </w:t>
      </w:r>
      <w:r>
        <w:rPr>
          <w:spacing w:val="-2"/>
        </w:rPr>
        <w:t>términos</w:t>
      </w:r>
      <w:r>
        <w:rPr>
          <w:spacing w:val="-10"/>
        </w:rPr>
        <w:t> </w:t>
      </w:r>
      <w:r>
        <w:rPr>
          <w:spacing w:val="-2"/>
        </w:rPr>
        <w:t>del</w:t>
      </w:r>
      <w:r>
        <w:rPr>
          <w:spacing w:val="-11"/>
        </w:rPr>
        <w:t> </w:t>
      </w:r>
      <w:r>
        <w:rPr>
          <w:spacing w:val="-2"/>
        </w:rPr>
        <w:t>Reglamento</w:t>
      </w:r>
      <w:r>
        <w:rPr>
          <w:spacing w:val="-11"/>
        </w:rPr>
        <w:t> </w:t>
      </w:r>
      <w:r>
        <w:rPr>
          <w:spacing w:val="-2"/>
        </w:rPr>
        <w:t>aplicable </w:t>
      </w:r>
      <w:r>
        <w:rPr/>
        <w:t>que expida el INE y este Código.</w:t>
      </w:r>
    </w:p>
    <w:p>
      <w:pPr>
        <w:pStyle w:val="BodyText"/>
        <w:spacing w:before="2"/>
      </w:pPr>
    </w:p>
    <w:p>
      <w:pPr>
        <w:pStyle w:val="BodyText"/>
        <w:ind w:left="982" w:right="979"/>
        <w:jc w:val="both"/>
      </w:pPr>
      <w:r>
        <w:rPr/>
        <w:t>La salvaguarda y cuidado de las boletas electorales son considerados como un asunto de seguridad nacional.</w:t>
      </w:r>
    </w:p>
    <w:p>
      <w:pPr>
        <w:pStyle w:val="BodyText"/>
        <w:spacing w:before="7"/>
      </w:pPr>
    </w:p>
    <w:p>
      <w:pPr>
        <w:pStyle w:val="BodyText"/>
        <w:spacing w:line="242" w:lineRule="auto"/>
        <w:ind w:left="982" w:right="978"/>
        <w:jc w:val="both"/>
      </w:pPr>
      <w:r>
        <w:rPr/>
        <w:t>La destrucción de la documentación y materiales electorales deberá llevarse a </w:t>
      </w:r>
      <w:r>
        <w:rPr>
          <w:spacing w:val="-2"/>
          <w:w w:val="105"/>
        </w:rPr>
        <w:t>cabo</w:t>
      </w:r>
      <w:r>
        <w:rPr>
          <w:spacing w:val="-14"/>
          <w:w w:val="105"/>
        </w:rPr>
        <w:t> </w:t>
      </w:r>
      <w:r>
        <w:rPr>
          <w:spacing w:val="-2"/>
          <w:w w:val="105"/>
        </w:rPr>
        <w:t>empleando</w:t>
      </w:r>
      <w:r>
        <w:rPr>
          <w:spacing w:val="-12"/>
          <w:w w:val="105"/>
        </w:rPr>
        <w:t> </w:t>
      </w:r>
      <w:r>
        <w:rPr>
          <w:spacing w:val="-2"/>
          <w:w w:val="105"/>
        </w:rPr>
        <w:t>métodos</w:t>
      </w:r>
      <w:r>
        <w:rPr>
          <w:spacing w:val="-14"/>
          <w:w w:val="105"/>
        </w:rPr>
        <w:t> </w:t>
      </w:r>
      <w:r>
        <w:rPr>
          <w:spacing w:val="-2"/>
          <w:w w:val="105"/>
        </w:rPr>
        <w:t>que</w:t>
      </w:r>
      <w:r>
        <w:rPr>
          <w:spacing w:val="-14"/>
          <w:w w:val="105"/>
        </w:rPr>
        <w:t> </w:t>
      </w:r>
      <w:r>
        <w:rPr>
          <w:spacing w:val="-2"/>
          <w:w w:val="105"/>
        </w:rPr>
        <w:t>protejan</w:t>
      </w:r>
      <w:r>
        <w:rPr>
          <w:spacing w:val="-14"/>
          <w:w w:val="105"/>
        </w:rPr>
        <w:t> </w:t>
      </w:r>
      <w:r>
        <w:rPr>
          <w:spacing w:val="-2"/>
          <w:w w:val="105"/>
        </w:rPr>
        <w:t>el</w:t>
      </w:r>
      <w:r>
        <w:rPr>
          <w:spacing w:val="-14"/>
          <w:w w:val="105"/>
        </w:rPr>
        <w:t> </w:t>
      </w:r>
      <w:r>
        <w:rPr>
          <w:spacing w:val="-2"/>
          <w:w w:val="105"/>
        </w:rPr>
        <w:t>medio</w:t>
      </w:r>
      <w:r>
        <w:rPr>
          <w:spacing w:val="-13"/>
          <w:w w:val="105"/>
        </w:rPr>
        <w:t> </w:t>
      </w:r>
      <w:r>
        <w:rPr>
          <w:spacing w:val="-2"/>
          <w:w w:val="105"/>
        </w:rPr>
        <w:t>ambiente.</w:t>
      </w:r>
    </w:p>
    <w:p>
      <w:pPr>
        <w:pStyle w:val="BodyText"/>
        <w:spacing w:before="2"/>
      </w:pPr>
    </w:p>
    <w:p>
      <w:pPr>
        <w:pStyle w:val="Heading1"/>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before="4"/>
        <w:ind w:left="982" w:right="976"/>
        <w:jc w:val="both"/>
      </w:pPr>
      <w:r>
        <w:rPr/>
        <w:t>En</w:t>
      </w:r>
      <w:r>
        <w:rPr>
          <w:spacing w:val="-20"/>
        </w:rPr>
        <w:t> </w:t>
      </w:r>
      <w:r>
        <w:rPr/>
        <w:t>la</w:t>
      </w:r>
      <w:r>
        <w:rPr>
          <w:spacing w:val="-19"/>
        </w:rPr>
        <w:t> </w:t>
      </w:r>
      <w:r>
        <w:rPr/>
        <w:t>salvaguarda</w:t>
      </w:r>
      <w:r>
        <w:rPr>
          <w:spacing w:val="-19"/>
        </w:rPr>
        <w:t> </w:t>
      </w:r>
      <w:r>
        <w:rPr/>
        <w:t>y</w:t>
      </w:r>
      <w:r>
        <w:rPr>
          <w:spacing w:val="-20"/>
        </w:rPr>
        <w:t> </w:t>
      </w:r>
      <w:r>
        <w:rPr/>
        <w:t>cuidado</w:t>
      </w:r>
      <w:r>
        <w:rPr>
          <w:spacing w:val="-19"/>
        </w:rPr>
        <w:t> </w:t>
      </w:r>
      <w:r>
        <w:rPr/>
        <w:t>de</w:t>
      </w:r>
      <w:r>
        <w:rPr>
          <w:spacing w:val="-20"/>
        </w:rPr>
        <w:t> </w:t>
      </w:r>
      <w:r>
        <w:rPr/>
        <w:t>las</w:t>
      </w:r>
      <w:r>
        <w:rPr>
          <w:spacing w:val="-19"/>
        </w:rPr>
        <w:t> </w:t>
      </w:r>
      <w:r>
        <w:rPr/>
        <w:t>boletas</w:t>
      </w:r>
      <w:r>
        <w:rPr>
          <w:spacing w:val="-19"/>
        </w:rPr>
        <w:t> </w:t>
      </w:r>
      <w:r>
        <w:rPr/>
        <w:t>electorales,</w:t>
      </w:r>
      <w:r>
        <w:rPr>
          <w:spacing w:val="-20"/>
        </w:rPr>
        <w:t> </w:t>
      </w:r>
      <w:r>
        <w:rPr/>
        <w:t>así</w:t>
      </w:r>
      <w:r>
        <w:rPr>
          <w:spacing w:val="-19"/>
        </w:rPr>
        <w:t> </w:t>
      </w:r>
      <w:r>
        <w:rPr/>
        <w:t>como</w:t>
      </w:r>
      <w:r>
        <w:rPr>
          <w:spacing w:val="-19"/>
        </w:rPr>
        <w:t> </w:t>
      </w:r>
      <w:r>
        <w:rPr/>
        <w:t>la</w:t>
      </w:r>
      <w:r>
        <w:rPr>
          <w:spacing w:val="-20"/>
        </w:rPr>
        <w:t> </w:t>
      </w:r>
      <w:r>
        <w:rPr/>
        <w:t>destrucción</w:t>
      </w:r>
      <w:r>
        <w:rPr>
          <w:spacing w:val="-19"/>
        </w:rPr>
        <w:t> </w:t>
      </w:r>
      <w:r>
        <w:rPr/>
        <w:t>de </w:t>
      </w:r>
      <w:r>
        <w:rPr>
          <w:spacing w:val="-2"/>
        </w:rPr>
        <w:t>la</w:t>
      </w:r>
      <w:r>
        <w:rPr>
          <w:spacing w:val="-18"/>
        </w:rPr>
        <w:t> </w:t>
      </w:r>
      <w:r>
        <w:rPr>
          <w:spacing w:val="-2"/>
        </w:rPr>
        <w:t>documentación</w:t>
      </w:r>
      <w:r>
        <w:rPr>
          <w:spacing w:val="-17"/>
        </w:rPr>
        <w:t> </w:t>
      </w:r>
      <w:r>
        <w:rPr>
          <w:spacing w:val="-2"/>
        </w:rPr>
        <w:t>y</w:t>
      </w:r>
      <w:r>
        <w:rPr>
          <w:spacing w:val="-17"/>
        </w:rPr>
        <w:t> </w:t>
      </w:r>
      <w:r>
        <w:rPr>
          <w:spacing w:val="-2"/>
        </w:rPr>
        <w:t>materiales</w:t>
      </w:r>
      <w:r>
        <w:rPr>
          <w:spacing w:val="-18"/>
        </w:rPr>
        <w:t> </w:t>
      </w:r>
      <w:r>
        <w:rPr>
          <w:spacing w:val="-2"/>
        </w:rPr>
        <w:t>se</w:t>
      </w:r>
      <w:r>
        <w:rPr>
          <w:spacing w:val="-17"/>
        </w:rPr>
        <w:t> </w:t>
      </w:r>
      <w:r>
        <w:rPr>
          <w:spacing w:val="-2"/>
        </w:rPr>
        <w:t>estará</w:t>
      </w:r>
      <w:r>
        <w:rPr>
          <w:spacing w:val="-18"/>
        </w:rPr>
        <w:t> </w:t>
      </w:r>
      <w:r>
        <w:rPr>
          <w:spacing w:val="-2"/>
        </w:rPr>
        <w:t>a</w:t>
      </w:r>
      <w:r>
        <w:rPr>
          <w:spacing w:val="-16"/>
        </w:rPr>
        <w:t> </w:t>
      </w:r>
      <w:r>
        <w:rPr>
          <w:spacing w:val="-2"/>
        </w:rPr>
        <w:t>lo</w:t>
      </w:r>
      <w:r>
        <w:rPr>
          <w:spacing w:val="-17"/>
        </w:rPr>
        <w:t> </w:t>
      </w:r>
      <w:r>
        <w:rPr>
          <w:spacing w:val="-2"/>
        </w:rPr>
        <w:t>dispuesto</w:t>
      </w:r>
      <w:r>
        <w:rPr>
          <w:spacing w:val="-17"/>
        </w:rPr>
        <w:t> </w:t>
      </w:r>
      <w:r>
        <w:rPr>
          <w:spacing w:val="-2"/>
        </w:rPr>
        <w:t>en</w:t>
      </w:r>
      <w:r>
        <w:rPr>
          <w:spacing w:val="-16"/>
        </w:rPr>
        <w:t> </w:t>
      </w:r>
      <w:r>
        <w:rPr>
          <w:spacing w:val="-2"/>
        </w:rPr>
        <w:t>el</w:t>
      </w:r>
      <w:r>
        <w:rPr>
          <w:spacing w:val="-17"/>
        </w:rPr>
        <w:t> </w:t>
      </w:r>
      <w:r>
        <w:rPr>
          <w:spacing w:val="-2"/>
        </w:rPr>
        <w:t>Reglamento</w:t>
      </w:r>
      <w:r>
        <w:rPr>
          <w:spacing w:val="-17"/>
        </w:rPr>
        <w:t> </w:t>
      </w:r>
      <w:r>
        <w:rPr>
          <w:spacing w:val="-2"/>
        </w:rPr>
        <w:t>aplicable </w:t>
      </w:r>
      <w:r>
        <w:rPr/>
        <w:t>que expida el INE.</w:t>
      </w:r>
    </w:p>
    <w:p>
      <w:pPr>
        <w:pStyle w:val="BodyText"/>
        <w:spacing w:before="8"/>
      </w:pPr>
    </w:p>
    <w:p>
      <w:pPr>
        <w:pStyle w:val="Heading1"/>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before="4"/>
        <w:ind w:left="982" w:right="978"/>
        <w:jc w:val="both"/>
      </w:pPr>
      <w:r>
        <w:rPr/>
        <w:t>ARTÍCULO 177.- Las boletas para la elección de Gobernador, diputados y de </w:t>
      </w:r>
      <w:r>
        <w:rPr>
          <w:spacing w:val="-4"/>
        </w:rPr>
        <w:t>ayuntamientos,</w:t>
      </w:r>
      <w:r>
        <w:rPr>
          <w:spacing w:val="-12"/>
        </w:rPr>
        <w:t> </w:t>
      </w:r>
      <w:r>
        <w:rPr>
          <w:spacing w:val="-4"/>
        </w:rPr>
        <w:t>siempre</w:t>
      </w:r>
      <w:r>
        <w:rPr>
          <w:spacing w:val="-10"/>
        </w:rPr>
        <w:t> </w:t>
      </w:r>
      <w:r>
        <w:rPr>
          <w:spacing w:val="-4"/>
        </w:rPr>
        <w:t>que</w:t>
      </w:r>
      <w:r>
        <w:rPr>
          <w:spacing w:val="-13"/>
        </w:rPr>
        <w:t> </w:t>
      </w:r>
      <w:r>
        <w:rPr>
          <w:spacing w:val="-4"/>
        </w:rPr>
        <w:t>no</w:t>
      </w:r>
      <w:r>
        <w:rPr>
          <w:spacing w:val="-14"/>
        </w:rPr>
        <w:t> </w:t>
      </w:r>
      <w:r>
        <w:rPr>
          <w:spacing w:val="-4"/>
        </w:rPr>
        <w:t>se</w:t>
      </w:r>
      <w:r>
        <w:rPr>
          <w:spacing w:val="-13"/>
        </w:rPr>
        <w:t> </w:t>
      </w:r>
      <w:r>
        <w:rPr>
          <w:spacing w:val="-4"/>
        </w:rPr>
        <w:t>contravenga</w:t>
      </w:r>
      <w:r>
        <w:rPr>
          <w:spacing w:val="-10"/>
        </w:rPr>
        <w:t> </w:t>
      </w:r>
      <w:r>
        <w:rPr>
          <w:spacing w:val="-4"/>
        </w:rPr>
        <w:t>los</w:t>
      </w:r>
      <w:r>
        <w:rPr>
          <w:spacing w:val="-13"/>
        </w:rPr>
        <w:t> </w:t>
      </w:r>
      <w:r>
        <w:rPr>
          <w:spacing w:val="-4"/>
        </w:rPr>
        <w:t>lineamientos</w:t>
      </w:r>
      <w:r>
        <w:rPr>
          <w:spacing w:val="-10"/>
        </w:rPr>
        <w:t> </w:t>
      </w:r>
      <w:r>
        <w:rPr>
          <w:spacing w:val="-4"/>
        </w:rPr>
        <w:t>establecidos</w:t>
      </w:r>
      <w:r>
        <w:rPr>
          <w:spacing w:val="-13"/>
        </w:rPr>
        <w:t> </w:t>
      </w:r>
      <w:r>
        <w:rPr>
          <w:spacing w:val="-4"/>
        </w:rPr>
        <w:t>en</w:t>
      </w:r>
      <w:r>
        <w:rPr>
          <w:spacing w:val="-13"/>
        </w:rPr>
        <w:t> </w:t>
      </w:r>
      <w:r>
        <w:rPr>
          <w:spacing w:val="-4"/>
        </w:rPr>
        <w:t>el </w:t>
      </w:r>
      <w:r>
        <w:rPr/>
        <w:t>Reglamento</w:t>
      </w:r>
      <w:r>
        <w:rPr>
          <w:spacing w:val="-9"/>
        </w:rPr>
        <w:t> </w:t>
      </w:r>
      <w:r>
        <w:rPr/>
        <w:t>aplicable</w:t>
      </w:r>
      <w:r>
        <w:rPr>
          <w:spacing w:val="-7"/>
        </w:rPr>
        <w:t> </w:t>
      </w:r>
      <w:r>
        <w:rPr/>
        <w:t>que</w:t>
      </w:r>
      <w:r>
        <w:rPr>
          <w:spacing w:val="-6"/>
        </w:rPr>
        <w:t> </w:t>
      </w:r>
      <w:r>
        <w:rPr/>
        <w:t>expida</w:t>
      </w:r>
      <w:r>
        <w:rPr>
          <w:spacing w:val="-6"/>
        </w:rPr>
        <w:t> </w:t>
      </w:r>
      <w:r>
        <w:rPr/>
        <w:t>el</w:t>
      </w:r>
      <w:r>
        <w:rPr>
          <w:spacing w:val="-5"/>
        </w:rPr>
        <w:t> </w:t>
      </w:r>
      <w:r>
        <w:rPr/>
        <w:t>INE,</w:t>
      </w:r>
      <w:r>
        <w:rPr>
          <w:spacing w:val="-6"/>
        </w:rPr>
        <w:t> </w:t>
      </w:r>
      <w:r>
        <w:rPr/>
        <w:t>deberán</w:t>
      </w:r>
      <w:r>
        <w:rPr>
          <w:spacing w:val="-7"/>
        </w:rPr>
        <w:t> </w:t>
      </w:r>
      <w:r>
        <w:rPr/>
        <w:t>contener</w:t>
      </w:r>
      <w:r>
        <w:rPr>
          <w:spacing w:val="-6"/>
        </w:rPr>
        <w:t> </w:t>
      </w:r>
      <w:r>
        <w:rPr/>
        <w:t>lo</w:t>
      </w:r>
      <w:r>
        <w:rPr>
          <w:spacing w:val="-7"/>
        </w:rPr>
        <w:t> </w:t>
      </w:r>
      <w:r>
        <w:rPr/>
        <w:t>siguiente:</w:t>
      </w:r>
    </w:p>
    <w:p>
      <w:pPr>
        <w:pStyle w:val="BodyText"/>
        <w:spacing w:before="8"/>
      </w:pPr>
    </w:p>
    <w:p>
      <w:pPr>
        <w:pStyle w:val="ListParagraph"/>
        <w:numPr>
          <w:ilvl w:val="0"/>
          <w:numId w:val="79"/>
        </w:numPr>
        <w:tabs>
          <w:tab w:pos="1154" w:val="left" w:leader="none"/>
        </w:tabs>
        <w:spacing w:line="240" w:lineRule="auto" w:before="0" w:after="0"/>
        <w:ind w:left="1154" w:right="0" w:hanging="172"/>
        <w:jc w:val="both"/>
        <w:rPr>
          <w:sz w:val="22"/>
        </w:rPr>
      </w:pPr>
      <w:r>
        <w:rPr>
          <w:spacing w:val="-6"/>
          <w:sz w:val="22"/>
        </w:rPr>
        <w:t>Distrito</w:t>
      </w:r>
      <w:r>
        <w:rPr>
          <w:spacing w:val="-14"/>
          <w:sz w:val="22"/>
        </w:rPr>
        <w:t> </w:t>
      </w:r>
      <w:r>
        <w:rPr>
          <w:spacing w:val="-6"/>
          <w:sz w:val="22"/>
        </w:rPr>
        <w:t>y</w:t>
      </w:r>
      <w:r>
        <w:rPr>
          <w:spacing w:val="-15"/>
          <w:sz w:val="22"/>
        </w:rPr>
        <w:t> </w:t>
      </w:r>
      <w:r>
        <w:rPr>
          <w:spacing w:val="-6"/>
          <w:sz w:val="22"/>
        </w:rPr>
        <w:t>Municipio</w:t>
      </w:r>
      <w:r>
        <w:rPr>
          <w:spacing w:val="-15"/>
          <w:sz w:val="22"/>
        </w:rPr>
        <w:t> </w:t>
      </w:r>
      <w:r>
        <w:rPr>
          <w:spacing w:val="-6"/>
          <w:sz w:val="22"/>
        </w:rPr>
        <w:t>que</w:t>
      </w:r>
      <w:r>
        <w:rPr>
          <w:spacing w:val="-14"/>
          <w:sz w:val="22"/>
        </w:rPr>
        <w:t> </w:t>
      </w:r>
      <w:r>
        <w:rPr>
          <w:spacing w:val="-6"/>
          <w:sz w:val="22"/>
        </w:rPr>
        <w:t>corresponda;</w:t>
      </w:r>
    </w:p>
    <w:p>
      <w:pPr>
        <w:pStyle w:val="BodyText"/>
        <w:spacing w:before="5"/>
      </w:pPr>
    </w:p>
    <w:p>
      <w:pPr>
        <w:pStyle w:val="ListParagraph"/>
        <w:numPr>
          <w:ilvl w:val="0"/>
          <w:numId w:val="79"/>
        </w:numPr>
        <w:tabs>
          <w:tab w:pos="1202" w:val="left" w:leader="none"/>
        </w:tabs>
        <w:spacing w:line="240" w:lineRule="auto" w:before="1" w:after="0"/>
        <w:ind w:left="1202" w:right="0" w:hanging="220"/>
        <w:jc w:val="both"/>
        <w:rPr>
          <w:sz w:val="22"/>
        </w:rPr>
      </w:pPr>
      <w:r>
        <w:rPr>
          <w:sz w:val="22"/>
        </w:rPr>
        <w:t>Cargo</w:t>
      </w:r>
      <w:r>
        <w:rPr>
          <w:spacing w:val="-9"/>
          <w:sz w:val="22"/>
        </w:rPr>
        <w:t> </w:t>
      </w:r>
      <w:r>
        <w:rPr>
          <w:sz w:val="22"/>
        </w:rPr>
        <w:t>para</w:t>
      </w:r>
      <w:r>
        <w:rPr>
          <w:spacing w:val="-8"/>
          <w:sz w:val="22"/>
        </w:rPr>
        <w:t> </w:t>
      </w:r>
      <w:r>
        <w:rPr>
          <w:sz w:val="22"/>
        </w:rPr>
        <w:t>el</w:t>
      </w:r>
      <w:r>
        <w:rPr>
          <w:spacing w:val="-7"/>
          <w:sz w:val="22"/>
        </w:rPr>
        <w:t> </w:t>
      </w:r>
      <w:r>
        <w:rPr>
          <w:sz w:val="22"/>
        </w:rPr>
        <w:t>que</w:t>
      </w:r>
      <w:r>
        <w:rPr>
          <w:spacing w:val="-8"/>
          <w:sz w:val="22"/>
        </w:rPr>
        <w:t> </w:t>
      </w:r>
      <w:r>
        <w:rPr>
          <w:sz w:val="22"/>
        </w:rPr>
        <w:t>se</w:t>
      </w:r>
      <w:r>
        <w:rPr>
          <w:spacing w:val="-8"/>
          <w:sz w:val="22"/>
        </w:rPr>
        <w:t> </w:t>
      </w:r>
      <w:r>
        <w:rPr>
          <w:sz w:val="22"/>
        </w:rPr>
        <w:t>postula</w:t>
      </w:r>
      <w:r>
        <w:rPr>
          <w:spacing w:val="-9"/>
          <w:sz w:val="22"/>
        </w:rPr>
        <w:t> </w:t>
      </w:r>
      <w:r>
        <w:rPr>
          <w:sz w:val="22"/>
        </w:rPr>
        <w:t>el</w:t>
      </w:r>
      <w:r>
        <w:rPr>
          <w:spacing w:val="-9"/>
          <w:sz w:val="22"/>
        </w:rPr>
        <w:t> </w:t>
      </w:r>
      <w:r>
        <w:rPr>
          <w:sz w:val="22"/>
        </w:rPr>
        <w:t>candidato</w:t>
      </w:r>
      <w:r>
        <w:rPr>
          <w:spacing w:val="-10"/>
          <w:sz w:val="22"/>
        </w:rPr>
        <w:t> </w:t>
      </w:r>
      <w:r>
        <w:rPr>
          <w:sz w:val="22"/>
        </w:rPr>
        <w:t>o</w:t>
      </w:r>
      <w:r>
        <w:rPr>
          <w:spacing w:val="-9"/>
          <w:sz w:val="22"/>
        </w:rPr>
        <w:t> </w:t>
      </w:r>
      <w:r>
        <w:rPr>
          <w:spacing w:val="-2"/>
          <w:sz w:val="22"/>
        </w:rPr>
        <w:t>candidatos;</w:t>
      </w:r>
    </w:p>
    <w:p>
      <w:pPr>
        <w:pStyle w:val="BodyText"/>
        <w:spacing w:before="5"/>
      </w:pPr>
    </w:p>
    <w:p>
      <w:pPr>
        <w:pStyle w:val="ListParagraph"/>
        <w:numPr>
          <w:ilvl w:val="0"/>
          <w:numId w:val="79"/>
        </w:numPr>
        <w:tabs>
          <w:tab w:pos="1291" w:val="left" w:leader="none"/>
        </w:tabs>
        <w:spacing w:line="240" w:lineRule="auto" w:before="0" w:after="0"/>
        <w:ind w:left="982" w:right="978" w:firstLine="0"/>
        <w:jc w:val="both"/>
        <w:rPr>
          <w:sz w:val="22"/>
        </w:rPr>
      </w:pPr>
      <w:r>
        <w:rPr>
          <w:sz w:val="22"/>
        </w:rPr>
        <w:t>Color o colores y emblema de los partidos políticos que hubieran registrado candidatos, así como del o los candidatos independientes;</w:t>
      </w:r>
    </w:p>
    <w:p>
      <w:pPr>
        <w:pStyle w:val="BodyText"/>
        <w:spacing w:before="6"/>
      </w:pPr>
    </w:p>
    <w:p>
      <w:pPr>
        <w:pStyle w:val="ListParagraph"/>
        <w:numPr>
          <w:ilvl w:val="0"/>
          <w:numId w:val="79"/>
        </w:numPr>
        <w:tabs>
          <w:tab w:pos="1309" w:val="left" w:leader="none"/>
        </w:tabs>
        <w:spacing w:line="240" w:lineRule="auto" w:before="0" w:after="0"/>
        <w:ind w:left="1309" w:right="0" w:hanging="327"/>
        <w:jc w:val="both"/>
        <w:rPr>
          <w:sz w:val="22"/>
        </w:rPr>
      </w:pPr>
      <w:r>
        <w:rPr>
          <w:sz w:val="22"/>
        </w:rPr>
        <w:t>Nombre</w:t>
      </w:r>
      <w:r>
        <w:rPr>
          <w:spacing w:val="-9"/>
          <w:sz w:val="22"/>
        </w:rPr>
        <w:t> </w:t>
      </w:r>
      <w:r>
        <w:rPr>
          <w:sz w:val="22"/>
        </w:rPr>
        <w:t>y</w:t>
      </w:r>
      <w:r>
        <w:rPr>
          <w:spacing w:val="-13"/>
          <w:sz w:val="22"/>
        </w:rPr>
        <w:t> </w:t>
      </w:r>
      <w:r>
        <w:rPr>
          <w:sz w:val="22"/>
        </w:rPr>
        <w:t>apellidos</w:t>
      </w:r>
      <w:r>
        <w:rPr>
          <w:spacing w:val="-10"/>
          <w:sz w:val="22"/>
        </w:rPr>
        <w:t> </w:t>
      </w:r>
      <w:r>
        <w:rPr>
          <w:sz w:val="22"/>
        </w:rPr>
        <w:t>del</w:t>
      </w:r>
      <w:r>
        <w:rPr>
          <w:spacing w:val="-12"/>
          <w:sz w:val="22"/>
        </w:rPr>
        <w:t> </w:t>
      </w:r>
      <w:r>
        <w:rPr>
          <w:sz w:val="22"/>
        </w:rPr>
        <w:t>candidato</w:t>
      </w:r>
      <w:r>
        <w:rPr>
          <w:spacing w:val="-13"/>
          <w:sz w:val="22"/>
        </w:rPr>
        <w:t> </w:t>
      </w:r>
      <w:r>
        <w:rPr>
          <w:sz w:val="22"/>
        </w:rPr>
        <w:t>o</w:t>
      </w:r>
      <w:r>
        <w:rPr>
          <w:spacing w:val="-12"/>
          <w:sz w:val="22"/>
        </w:rPr>
        <w:t> </w:t>
      </w:r>
      <w:r>
        <w:rPr>
          <w:spacing w:val="-2"/>
          <w:sz w:val="22"/>
        </w:rPr>
        <w:t>candidatos;</w:t>
      </w:r>
    </w:p>
    <w:p>
      <w:pPr>
        <w:pStyle w:val="BodyText"/>
        <w:spacing w:before="6"/>
      </w:pPr>
    </w:p>
    <w:p>
      <w:pPr>
        <w:pStyle w:val="ListParagraph"/>
        <w:numPr>
          <w:ilvl w:val="0"/>
          <w:numId w:val="79"/>
        </w:numPr>
        <w:tabs>
          <w:tab w:pos="1327" w:val="left" w:leader="none"/>
        </w:tabs>
        <w:spacing w:line="240" w:lineRule="auto" w:before="0" w:after="0"/>
        <w:ind w:left="982" w:right="979" w:firstLine="0"/>
        <w:jc w:val="both"/>
        <w:rPr>
          <w:sz w:val="22"/>
        </w:rPr>
      </w:pPr>
      <w:r>
        <w:rPr>
          <w:sz w:val="22"/>
        </w:rPr>
        <w:t>Un sólo espacio para cada fórmula de candidatos propietario y suplente postulados por un partido político y del candidato independiente en caso de diputados</w:t>
      </w:r>
      <w:r>
        <w:rPr>
          <w:spacing w:val="-15"/>
          <w:sz w:val="22"/>
        </w:rPr>
        <w:t> </w:t>
      </w:r>
      <w:r>
        <w:rPr>
          <w:sz w:val="22"/>
        </w:rPr>
        <w:t>por</w:t>
      </w:r>
      <w:r>
        <w:rPr>
          <w:spacing w:val="-12"/>
          <w:sz w:val="22"/>
        </w:rPr>
        <w:t> </w:t>
      </w:r>
      <w:r>
        <w:rPr>
          <w:sz w:val="22"/>
        </w:rPr>
        <w:t>mayoría</w:t>
      </w:r>
      <w:r>
        <w:rPr>
          <w:spacing w:val="-13"/>
          <w:sz w:val="22"/>
        </w:rPr>
        <w:t> </w:t>
      </w:r>
      <w:r>
        <w:rPr>
          <w:sz w:val="22"/>
        </w:rPr>
        <w:t>relativa</w:t>
      </w:r>
      <w:r>
        <w:rPr>
          <w:spacing w:val="-10"/>
          <w:sz w:val="22"/>
        </w:rPr>
        <w:t> </w:t>
      </w:r>
      <w:r>
        <w:rPr>
          <w:sz w:val="22"/>
        </w:rPr>
        <w:t>y</w:t>
      </w:r>
      <w:r>
        <w:rPr>
          <w:spacing w:val="-14"/>
          <w:sz w:val="22"/>
        </w:rPr>
        <w:t> </w:t>
      </w:r>
      <w:r>
        <w:rPr>
          <w:sz w:val="22"/>
        </w:rPr>
        <w:t>de</w:t>
      </w:r>
      <w:r>
        <w:rPr>
          <w:spacing w:val="-13"/>
          <w:sz w:val="22"/>
        </w:rPr>
        <w:t> </w:t>
      </w:r>
      <w:r>
        <w:rPr>
          <w:sz w:val="22"/>
        </w:rPr>
        <w:t>ayuntamientos;</w:t>
      </w:r>
    </w:p>
    <w:p>
      <w:pPr>
        <w:pStyle w:val="BodyText"/>
        <w:spacing w:before="8"/>
      </w:pPr>
    </w:p>
    <w:p>
      <w:pPr>
        <w:pStyle w:val="ListParagraph"/>
        <w:numPr>
          <w:ilvl w:val="0"/>
          <w:numId w:val="79"/>
        </w:numPr>
        <w:tabs>
          <w:tab w:pos="1309" w:val="left" w:leader="none"/>
        </w:tabs>
        <w:spacing w:line="240" w:lineRule="auto" w:before="0" w:after="0"/>
        <w:ind w:left="1309" w:right="0" w:hanging="327"/>
        <w:jc w:val="both"/>
        <w:rPr>
          <w:sz w:val="22"/>
        </w:rPr>
      </w:pPr>
      <w:r>
        <w:rPr>
          <w:sz w:val="22"/>
        </w:rPr>
        <w:t>Un sólo</w:t>
      </w:r>
      <w:r>
        <w:rPr>
          <w:spacing w:val="2"/>
          <w:sz w:val="22"/>
        </w:rPr>
        <w:t> </w:t>
      </w:r>
      <w:r>
        <w:rPr>
          <w:sz w:val="22"/>
        </w:rPr>
        <w:t>espacio</w:t>
      </w:r>
      <w:r>
        <w:rPr>
          <w:spacing w:val="2"/>
          <w:sz w:val="22"/>
        </w:rPr>
        <w:t> </w:t>
      </w:r>
      <w:r>
        <w:rPr>
          <w:sz w:val="22"/>
        </w:rPr>
        <w:t>para</w:t>
      </w:r>
      <w:r>
        <w:rPr>
          <w:spacing w:val="3"/>
          <w:sz w:val="22"/>
        </w:rPr>
        <w:t> </w:t>
      </w:r>
      <w:r>
        <w:rPr>
          <w:sz w:val="22"/>
        </w:rPr>
        <w:t>cada</w:t>
      </w:r>
      <w:r>
        <w:rPr>
          <w:spacing w:val="3"/>
          <w:sz w:val="22"/>
        </w:rPr>
        <w:t> </w:t>
      </w:r>
      <w:r>
        <w:rPr>
          <w:sz w:val="22"/>
        </w:rPr>
        <w:t>candidato</w:t>
      </w:r>
      <w:r>
        <w:rPr>
          <w:spacing w:val="2"/>
          <w:sz w:val="22"/>
        </w:rPr>
        <w:t> </w:t>
      </w:r>
      <w:r>
        <w:rPr>
          <w:sz w:val="22"/>
        </w:rPr>
        <w:t>en</w:t>
      </w:r>
      <w:r>
        <w:rPr>
          <w:spacing w:val="4"/>
          <w:sz w:val="22"/>
        </w:rPr>
        <w:t> </w:t>
      </w:r>
      <w:r>
        <w:rPr>
          <w:sz w:val="22"/>
        </w:rPr>
        <w:t>la</w:t>
      </w:r>
      <w:r>
        <w:rPr>
          <w:spacing w:val="6"/>
          <w:sz w:val="22"/>
        </w:rPr>
        <w:t> </w:t>
      </w:r>
      <w:r>
        <w:rPr>
          <w:sz w:val="22"/>
        </w:rPr>
        <w:t>elección</w:t>
      </w:r>
      <w:r>
        <w:rPr>
          <w:spacing w:val="5"/>
          <w:sz w:val="22"/>
        </w:rPr>
        <w:t> </w:t>
      </w:r>
      <w:r>
        <w:rPr>
          <w:sz w:val="22"/>
        </w:rPr>
        <w:t>de</w:t>
      </w:r>
      <w:r>
        <w:rPr>
          <w:spacing w:val="5"/>
          <w:sz w:val="22"/>
        </w:rPr>
        <w:t> </w:t>
      </w:r>
      <w:r>
        <w:rPr>
          <w:spacing w:val="-2"/>
          <w:sz w:val="22"/>
        </w:rPr>
        <w:t>Gobernador;</w:t>
      </w:r>
    </w:p>
    <w:p>
      <w:pPr>
        <w:pStyle w:val="BodyText"/>
        <w:spacing w:before="5"/>
      </w:pPr>
    </w:p>
    <w:p>
      <w:pPr>
        <w:pStyle w:val="ListParagraph"/>
        <w:numPr>
          <w:ilvl w:val="0"/>
          <w:numId w:val="79"/>
        </w:numPr>
        <w:tabs>
          <w:tab w:pos="1358" w:val="left" w:leader="none"/>
        </w:tabs>
        <w:spacing w:line="240" w:lineRule="auto" w:before="1" w:after="0"/>
        <w:ind w:left="1358" w:right="0" w:hanging="376"/>
        <w:jc w:val="both"/>
        <w:rPr>
          <w:sz w:val="22"/>
        </w:rPr>
      </w:pPr>
      <w:r>
        <w:rPr>
          <w:sz w:val="22"/>
        </w:rPr>
        <w:t>Espacio</w:t>
      </w:r>
      <w:r>
        <w:rPr>
          <w:spacing w:val="-18"/>
          <w:sz w:val="22"/>
        </w:rPr>
        <w:t> </w:t>
      </w:r>
      <w:r>
        <w:rPr>
          <w:sz w:val="22"/>
        </w:rPr>
        <w:t>en</w:t>
      </w:r>
      <w:r>
        <w:rPr>
          <w:spacing w:val="-18"/>
          <w:sz w:val="22"/>
        </w:rPr>
        <w:t> </w:t>
      </w:r>
      <w:r>
        <w:rPr>
          <w:sz w:val="22"/>
        </w:rPr>
        <w:t>blanco</w:t>
      </w:r>
      <w:r>
        <w:rPr>
          <w:spacing w:val="-18"/>
          <w:sz w:val="22"/>
        </w:rPr>
        <w:t> </w:t>
      </w:r>
      <w:r>
        <w:rPr>
          <w:sz w:val="22"/>
        </w:rPr>
        <w:t>para</w:t>
      </w:r>
      <w:r>
        <w:rPr>
          <w:spacing w:val="-17"/>
          <w:sz w:val="22"/>
        </w:rPr>
        <w:t> </w:t>
      </w:r>
      <w:r>
        <w:rPr>
          <w:sz w:val="22"/>
        </w:rPr>
        <w:t>anotar</w:t>
      </w:r>
      <w:r>
        <w:rPr>
          <w:spacing w:val="-17"/>
          <w:sz w:val="22"/>
        </w:rPr>
        <w:t> </w:t>
      </w:r>
      <w:r>
        <w:rPr>
          <w:sz w:val="22"/>
        </w:rPr>
        <w:t>los</w:t>
      </w:r>
      <w:r>
        <w:rPr>
          <w:spacing w:val="-18"/>
          <w:sz w:val="22"/>
        </w:rPr>
        <w:t> </w:t>
      </w:r>
      <w:r>
        <w:rPr>
          <w:sz w:val="22"/>
        </w:rPr>
        <w:t>nombres</w:t>
      </w:r>
      <w:r>
        <w:rPr>
          <w:spacing w:val="-17"/>
          <w:sz w:val="22"/>
        </w:rPr>
        <w:t> </w:t>
      </w:r>
      <w:r>
        <w:rPr>
          <w:sz w:val="22"/>
        </w:rPr>
        <w:t>de</w:t>
      </w:r>
      <w:r>
        <w:rPr>
          <w:spacing w:val="-18"/>
          <w:sz w:val="22"/>
        </w:rPr>
        <w:t> </w:t>
      </w:r>
      <w:r>
        <w:rPr>
          <w:sz w:val="22"/>
        </w:rPr>
        <w:t>los</w:t>
      </w:r>
      <w:r>
        <w:rPr>
          <w:spacing w:val="-17"/>
          <w:sz w:val="22"/>
        </w:rPr>
        <w:t> </w:t>
      </w:r>
      <w:r>
        <w:rPr>
          <w:sz w:val="22"/>
        </w:rPr>
        <w:t>candidatos</w:t>
      </w:r>
      <w:r>
        <w:rPr>
          <w:spacing w:val="-17"/>
          <w:sz w:val="22"/>
        </w:rPr>
        <w:t> </w:t>
      </w:r>
      <w:r>
        <w:rPr>
          <w:sz w:val="22"/>
        </w:rPr>
        <w:t>no</w:t>
      </w:r>
      <w:r>
        <w:rPr>
          <w:spacing w:val="-17"/>
          <w:sz w:val="22"/>
        </w:rPr>
        <w:t> </w:t>
      </w:r>
      <w:r>
        <w:rPr>
          <w:spacing w:val="-2"/>
          <w:sz w:val="22"/>
        </w:rPr>
        <w:t>registrados;</w:t>
      </w:r>
    </w:p>
    <w:p>
      <w:pPr>
        <w:pStyle w:val="BodyText"/>
        <w:spacing w:before="5"/>
      </w:pPr>
    </w:p>
    <w:p>
      <w:pPr>
        <w:pStyle w:val="ListParagraph"/>
        <w:numPr>
          <w:ilvl w:val="0"/>
          <w:numId w:val="79"/>
        </w:numPr>
        <w:tabs>
          <w:tab w:pos="1396" w:val="left" w:leader="none"/>
        </w:tabs>
        <w:spacing w:line="242" w:lineRule="auto" w:before="0" w:after="0"/>
        <w:ind w:left="982" w:right="980" w:firstLine="0"/>
        <w:jc w:val="both"/>
        <w:rPr>
          <w:sz w:val="22"/>
        </w:rPr>
      </w:pPr>
      <w:r>
        <w:rPr>
          <w:spacing w:val="-4"/>
          <w:sz w:val="22"/>
        </w:rPr>
        <w:t>Las</w:t>
      </w:r>
      <w:r>
        <w:rPr>
          <w:spacing w:val="-7"/>
          <w:sz w:val="22"/>
        </w:rPr>
        <w:t> </w:t>
      </w:r>
      <w:r>
        <w:rPr>
          <w:spacing w:val="-4"/>
          <w:sz w:val="22"/>
        </w:rPr>
        <w:t>listas</w:t>
      </w:r>
      <w:r>
        <w:rPr>
          <w:spacing w:val="-11"/>
          <w:sz w:val="22"/>
        </w:rPr>
        <w:t> </w:t>
      </w:r>
      <w:r>
        <w:rPr>
          <w:spacing w:val="-4"/>
          <w:sz w:val="22"/>
        </w:rPr>
        <w:t>estatales</w:t>
      </w:r>
      <w:r>
        <w:rPr>
          <w:spacing w:val="-11"/>
          <w:sz w:val="22"/>
        </w:rPr>
        <w:t> </w:t>
      </w:r>
      <w:r>
        <w:rPr>
          <w:spacing w:val="-4"/>
          <w:sz w:val="22"/>
        </w:rPr>
        <w:t>de</w:t>
      </w:r>
      <w:r>
        <w:rPr>
          <w:spacing w:val="-9"/>
          <w:sz w:val="22"/>
        </w:rPr>
        <w:t> </w:t>
      </w:r>
      <w:r>
        <w:rPr>
          <w:spacing w:val="-4"/>
          <w:sz w:val="22"/>
        </w:rPr>
        <w:t>candidatos</w:t>
      </w:r>
      <w:r>
        <w:rPr>
          <w:spacing w:val="-7"/>
          <w:sz w:val="22"/>
        </w:rPr>
        <w:t> </w:t>
      </w:r>
      <w:r>
        <w:rPr>
          <w:spacing w:val="-4"/>
          <w:sz w:val="22"/>
        </w:rPr>
        <w:t>a</w:t>
      </w:r>
      <w:r>
        <w:rPr>
          <w:spacing w:val="-9"/>
          <w:sz w:val="22"/>
        </w:rPr>
        <w:t> </w:t>
      </w:r>
      <w:r>
        <w:rPr>
          <w:spacing w:val="-4"/>
          <w:sz w:val="22"/>
        </w:rPr>
        <w:t>diputados</w:t>
      </w:r>
      <w:r>
        <w:rPr>
          <w:spacing w:val="-9"/>
          <w:sz w:val="22"/>
        </w:rPr>
        <w:t> </w:t>
      </w:r>
      <w:r>
        <w:rPr>
          <w:spacing w:val="-4"/>
          <w:sz w:val="22"/>
        </w:rPr>
        <w:t>por</w:t>
      </w:r>
      <w:r>
        <w:rPr>
          <w:spacing w:val="-7"/>
          <w:sz w:val="22"/>
        </w:rPr>
        <w:t> </w:t>
      </w:r>
      <w:r>
        <w:rPr>
          <w:spacing w:val="-4"/>
          <w:sz w:val="22"/>
        </w:rPr>
        <w:t>representación</w:t>
      </w:r>
      <w:r>
        <w:rPr>
          <w:spacing w:val="-10"/>
          <w:sz w:val="22"/>
        </w:rPr>
        <w:t> </w:t>
      </w:r>
      <w:r>
        <w:rPr>
          <w:spacing w:val="-4"/>
          <w:sz w:val="22"/>
        </w:rPr>
        <w:t>proporcional, </w:t>
      </w:r>
      <w:r>
        <w:rPr>
          <w:sz w:val="22"/>
        </w:rPr>
        <w:t>serán</w:t>
      </w:r>
      <w:r>
        <w:rPr>
          <w:spacing w:val="-5"/>
          <w:sz w:val="22"/>
        </w:rPr>
        <w:t> </w:t>
      </w:r>
      <w:r>
        <w:rPr>
          <w:sz w:val="22"/>
        </w:rPr>
        <w:t>impresas</w:t>
      </w:r>
      <w:r>
        <w:rPr>
          <w:spacing w:val="-5"/>
          <w:sz w:val="22"/>
        </w:rPr>
        <w:t> </w:t>
      </w:r>
      <w:r>
        <w:rPr>
          <w:sz w:val="22"/>
        </w:rPr>
        <w:t>al</w:t>
      </w:r>
      <w:r>
        <w:rPr>
          <w:spacing w:val="-6"/>
          <w:sz w:val="22"/>
        </w:rPr>
        <w:t> </w:t>
      </w:r>
      <w:r>
        <w:rPr>
          <w:sz w:val="22"/>
        </w:rPr>
        <w:t>reverso</w:t>
      </w:r>
      <w:r>
        <w:rPr>
          <w:spacing w:val="-6"/>
          <w:sz w:val="22"/>
        </w:rPr>
        <w:t> </w:t>
      </w:r>
      <w:r>
        <w:rPr>
          <w:sz w:val="22"/>
        </w:rPr>
        <w:t>de</w:t>
      </w:r>
      <w:r>
        <w:rPr>
          <w:spacing w:val="-5"/>
          <w:sz w:val="22"/>
        </w:rPr>
        <w:t> </w:t>
      </w:r>
      <w:r>
        <w:rPr>
          <w:sz w:val="22"/>
        </w:rPr>
        <w:t>la</w:t>
      </w:r>
      <w:r>
        <w:rPr>
          <w:spacing w:val="-5"/>
          <w:sz w:val="22"/>
        </w:rPr>
        <w:t> </w:t>
      </w:r>
      <w:r>
        <w:rPr>
          <w:sz w:val="22"/>
        </w:rPr>
        <w:t>boleta</w:t>
      </w:r>
      <w:r>
        <w:rPr>
          <w:spacing w:val="-5"/>
          <w:sz w:val="22"/>
        </w:rPr>
        <w:t> </w:t>
      </w:r>
      <w:r>
        <w:rPr>
          <w:sz w:val="22"/>
        </w:rPr>
        <w:t>para</w:t>
      </w:r>
      <w:r>
        <w:rPr>
          <w:spacing w:val="-5"/>
          <w:sz w:val="22"/>
        </w:rPr>
        <w:t> </w:t>
      </w:r>
      <w:r>
        <w:rPr>
          <w:sz w:val="22"/>
        </w:rPr>
        <w:t>la</w:t>
      </w:r>
      <w:r>
        <w:rPr>
          <w:spacing w:val="-5"/>
          <w:sz w:val="22"/>
        </w:rPr>
        <w:t> </w:t>
      </w:r>
      <w:r>
        <w:rPr>
          <w:sz w:val="22"/>
        </w:rPr>
        <w:t>elección</w:t>
      </w:r>
      <w:r>
        <w:rPr>
          <w:spacing w:val="-6"/>
          <w:sz w:val="22"/>
        </w:rPr>
        <w:t> </w:t>
      </w:r>
      <w:r>
        <w:rPr>
          <w:sz w:val="22"/>
        </w:rPr>
        <w:t>de</w:t>
      </w:r>
      <w:r>
        <w:rPr>
          <w:spacing w:val="-5"/>
          <w:sz w:val="22"/>
        </w:rPr>
        <w:t> </w:t>
      </w:r>
      <w:r>
        <w:rPr>
          <w:sz w:val="22"/>
        </w:rPr>
        <w:t>diputados</w:t>
      </w:r>
      <w:r>
        <w:rPr>
          <w:spacing w:val="-5"/>
          <w:sz w:val="22"/>
        </w:rPr>
        <w:t> </w:t>
      </w:r>
      <w:r>
        <w:rPr>
          <w:sz w:val="22"/>
        </w:rPr>
        <w:t>de</w:t>
      </w:r>
      <w:r>
        <w:rPr>
          <w:spacing w:val="-5"/>
          <w:sz w:val="22"/>
        </w:rPr>
        <w:t> </w:t>
      </w:r>
      <w:r>
        <w:rPr>
          <w:sz w:val="22"/>
        </w:rPr>
        <w:t>mayoría relativa, 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79"/>
        </w:numPr>
        <w:tabs>
          <w:tab w:pos="1283" w:val="left" w:leader="none"/>
        </w:tabs>
        <w:spacing w:line="242" w:lineRule="auto" w:before="0" w:after="0"/>
        <w:ind w:left="982" w:right="979" w:firstLine="0"/>
        <w:jc w:val="left"/>
        <w:rPr>
          <w:sz w:val="22"/>
        </w:rPr>
      </w:pPr>
      <w:r>
        <w:rPr>
          <w:spacing w:val="-6"/>
          <w:sz w:val="22"/>
        </w:rPr>
        <w:t>Las</w:t>
      </w:r>
      <w:r>
        <w:rPr>
          <w:spacing w:val="-15"/>
          <w:sz w:val="22"/>
        </w:rPr>
        <w:t> </w:t>
      </w:r>
      <w:r>
        <w:rPr>
          <w:spacing w:val="-6"/>
          <w:sz w:val="22"/>
        </w:rPr>
        <w:t>firmas</w:t>
      </w:r>
      <w:r>
        <w:rPr>
          <w:spacing w:val="-15"/>
          <w:sz w:val="22"/>
        </w:rPr>
        <w:t> </w:t>
      </w:r>
      <w:r>
        <w:rPr>
          <w:spacing w:val="-6"/>
          <w:sz w:val="22"/>
        </w:rPr>
        <w:t>impresas</w:t>
      </w:r>
      <w:r>
        <w:rPr>
          <w:spacing w:val="-18"/>
          <w:sz w:val="22"/>
        </w:rPr>
        <w:t> </w:t>
      </w:r>
      <w:r>
        <w:rPr>
          <w:spacing w:val="-6"/>
          <w:sz w:val="22"/>
        </w:rPr>
        <w:t>del</w:t>
      </w:r>
      <w:r>
        <w:rPr>
          <w:spacing w:val="-14"/>
          <w:sz w:val="22"/>
        </w:rPr>
        <w:t> </w:t>
      </w:r>
      <w:r>
        <w:rPr>
          <w:spacing w:val="-6"/>
          <w:sz w:val="22"/>
        </w:rPr>
        <w:t>Presidente</w:t>
      </w:r>
      <w:r>
        <w:rPr>
          <w:spacing w:val="-16"/>
          <w:sz w:val="22"/>
        </w:rPr>
        <w:t> </w:t>
      </w:r>
      <w:r>
        <w:rPr>
          <w:spacing w:val="-6"/>
          <w:sz w:val="22"/>
        </w:rPr>
        <w:t>y</w:t>
      </w:r>
      <w:r>
        <w:rPr>
          <w:spacing w:val="-17"/>
          <w:sz w:val="22"/>
        </w:rPr>
        <w:t> </w:t>
      </w:r>
      <w:r>
        <w:rPr>
          <w:spacing w:val="-6"/>
          <w:sz w:val="22"/>
        </w:rPr>
        <w:t>Secretario</w:t>
      </w:r>
      <w:r>
        <w:rPr>
          <w:spacing w:val="-14"/>
          <w:sz w:val="22"/>
        </w:rPr>
        <w:t> </w:t>
      </w:r>
      <w:r>
        <w:rPr>
          <w:spacing w:val="-6"/>
          <w:sz w:val="22"/>
        </w:rPr>
        <w:t>Ejecutivo</w:t>
      </w:r>
      <w:r>
        <w:rPr>
          <w:spacing w:val="-17"/>
          <w:sz w:val="22"/>
        </w:rPr>
        <w:t> </w:t>
      </w:r>
      <w:r>
        <w:rPr>
          <w:spacing w:val="-6"/>
          <w:sz w:val="22"/>
        </w:rPr>
        <w:t>del</w:t>
      </w:r>
      <w:r>
        <w:rPr>
          <w:spacing w:val="-17"/>
          <w:sz w:val="22"/>
        </w:rPr>
        <w:t> </w:t>
      </w:r>
      <w:r>
        <w:rPr>
          <w:spacing w:val="-6"/>
          <w:sz w:val="22"/>
        </w:rPr>
        <w:t>Consejo</w:t>
      </w:r>
      <w:r>
        <w:rPr>
          <w:spacing w:val="-17"/>
          <w:sz w:val="22"/>
        </w:rPr>
        <w:t> </w:t>
      </w:r>
      <w:r>
        <w:rPr>
          <w:spacing w:val="-6"/>
          <w:sz w:val="22"/>
        </w:rPr>
        <w:t>y</w:t>
      </w:r>
      <w:r>
        <w:rPr>
          <w:spacing w:val="-17"/>
          <w:sz w:val="22"/>
        </w:rPr>
        <w:t> </w:t>
      </w:r>
      <w:r>
        <w:rPr>
          <w:spacing w:val="-6"/>
          <w:sz w:val="22"/>
        </w:rPr>
        <w:t>el</w:t>
      </w:r>
      <w:r>
        <w:rPr>
          <w:spacing w:val="-14"/>
          <w:sz w:val="22"/>
        </w:rPr>
        <w:t> </w:t>
      </w:r>
      <w:r>
        <w:rPr>
          <w:spacing w:val="-6"/>
          <w:sz w:val="22"/>
        </w:rPr>
        <w:t>sello</w:t>
      </w:r>
      <w:r>
        <w:rPr>
          <w:spacing w:val="-14"/>
          <w:sz w:val="22"/>
        </w:rPr>
        <w:t> </w:t>
      </w:r>
      <w:r>
        <w:rPr>
          <w:spacing w:val="-6"/>
          <w:sz w:val="22"/>
        </w:rPr>
        <w:t>de </w:t>
      </w:r>
      <w:r>
        <w:rPr>
          <w:spacing w:val="-2"/>
          <w:sz w:val="22"/>
        </w:rPr>
        <w:t>éste.</w:t>
      </w:r>
    </w:p>
    <w:p>
      <w:pPr>
        <w:pStyle w:val="BodyText"/>
        <w:spacing w:before="4"/>
      </w:pPr>
    </w:p>
    <w:p>
      <w:pPr>
        <w:pStyle w:val="BodyText"/>
        <w:ind w:left="982" w:right="975"/>
        <w:jc w:val="both"/>
      </w:pPr>
      <w:r>
        <w:rPr>
          <w:spacing w:val="-2"/>
        </w:rPr>
        <w:t>Los</w:t>
      </w:r>
      <w:r>
        <w:rPr>
          <w:spacing w:val="-12"/>
        </w:rPr>
        <w:t> </w:t>
      </w:r>
      <w:r>
        <w:rPr>
          <w:spacing w:val="-2"/>
        </w:rPr>
        <w:t>emblemas</w:t>
      </w:r>
      <w:r>
        <w:rPr>
          <w:spacing w:val="-12"/>
        </w:rPr>
        <w:t> </w:t>
      </w:r>
      <w:r>
        <w:rPr>
          <w:spacing w:val="-2"/>
        </w:rPr>
        <w:t>a</w:t>
      </w:r>
      <w:r>
        <w:rPr>
          <w:spacing w:val="-14"/>
        </w:rPr>
        <w:t> </w:t>
      </w:r>
      <w:r>
        <w:rPr>
          <w:spacing w:val="-2"/>
        </w:rPr>
        <w:t>color</w:t>
      </w:r>
      <w:r>
        <w:rPr>
          <w:spacing w:val="-14"/>
        </w:rPr>
        <w:t> </w:t>
      </w:r>
      <w:r>
        <w:rPr>
          <w:spacing w:val="-2"/>
        </w:rPr>
        <w:t>de</w:t>
      </w:r>
      <w:r>
        <w:rPr>
          <w:spacing w:val="-12"/>
        </w:rPr>
        <w:t> </w:t>
      </w:r>
      <w:r>
        <w:rPr>
          <w:spacing w:val="-2"/>
        </w:rPr>
        <w:t>los</w:t>
      </w:r>
      <w:r>
        <w:rPr>
          <w:spacing w:val="-12"/>
        </w:rPr>
        <w:t> </w:t>
      </w:r>
      <w:r>
        <w:rPr>
          <w:spacing w:val="-2"/>
        </w:rPr>
        <w:t>partidos</w:t>
      </w:r>
      <w:r>
        <w:rPr>
          <w:spacing w:val="-12"/>
        </w:rPr>
        <w:t> </w:t>
      </w:r>
      <w:r>
        <w:rPr>
          <w:spacing w:val="-2"/>
        </w:rPr>
        <w:t>políticos</w:t>
      </w:r>
      <w:r>
        <w:rPr>
          <w:spacing w:val="-12"/>
        </w:rPr>
        <w:t> </w:t>
      </w:r>
      <w:r>
        <w:rPr>
          <w:spacing w:val="-2"/>
        </w:rPr>
        <w:t>aparecerán</w:t>
      </w:r>
      <w:r>
        <w:rPr>
          <w:spacing w:val="-14"/>
        </w:rPr>
        <w:t> </w:t>
      </w:r>
      <w:r>
        <w:rPr>
          <w:spacing w:val="-2"/>
        </w:rPr>
        <w:t>en</w:t>
      </w:r>
      <w:r>
        <w:rPr>
          <w:spacing w:val="-12"/>
        </w:rPr>
        <w:t> </w:t>
      </w:r>
      <w:r>
        <w:rPr>
          <w:spacing w:val="-2"/>
        </w:rPr>
        <w:t>la</w:t>
      </w:r>
      <w:r>
        <w:rPr>
          <w:spacing w:val="-12"/>
        </w:rPr>
        <w:t> </w:t>
      </w:r>
      <w:r>
        <w:rPr>
          <w:spacing w:val="-2"/>
        </w:rPr>
        <w:t>boleta</w:t>
      </w:r>
      <w:r>
        <w:rPr>
          <w:spacing w:val="-12"/>
        </w:rPr>
        <w:t> </w:t>
      </w:r>
      <w:r>
        <w:rPr>
          <w:spacing w:val="-2"/>
        </w:rPr>
        <w:t>en</w:t>
      </w:r>
      <w:r>
        <w:rPr>
          <w:spacing w:val="-14"/>
        </w:rPr>
        <w:t> </w:t>
      </w:r>
      <w:r>
        <w:rPr>
          <w:spacing w:val="-2"/>
        </w:rPr>
        <w:t>el</w:t>
      </w:r>
      <w:r>
        <w:rPr>
          <w:spacing w:val="-10"/>
        </w:rPr>
        <w:t> </w:t>
      </w:r>
      <w:r>
        <w:rPr>
          <w:spacing w:val="-2"/>
        </w:rPr>
        <w:t>orden </w:t>
      </w:r>
      <w:r>
        <w:rPr/>
        <w:t>que les</w:t>
      </w:r>
      <w:r>
        <w:rPr>
          <w:spacing w:val="-2"/>
        </w:rPr>
        <w:t> </w:t>
      </w:r>
      <w:r>
        <w:rPr/>
        <w:t>corresponde de acuerdo</w:t>
      </w:r>
      <w:r>
        <w:rPr>
          <w:spacing w:val="-2"/>
        </w:rPr>
        <w:t> </w:t>
      </w:r>
      <w:r>
        <w:rPr/>
        <w:t>a la fecha</w:t>
      </w:r>
      <w:r>
        <w:rPr>
          <w:spacing w:val="-3"/>
        </w:rPr>
        <w:t> </w:t>
      </w:r>
      <w:r>
        <w:rPr/>
        <w:t>de su registro.</w:t>
      </w:r>
    </w:p>
    <w:p>
      <w:pPr>
        <w:pStyle w:val="BodyText"/>
        <w:spacing w:before="6"/>
      </w:pPr>
    </w:p>
    <w:p>
      <w:pPr>
        <w:pStyle w:val="BodyText"/>
        <w:spacing w:line="242" w:lineRule="auto"/>
        <w:ind w:left="982" w:right="978"/>
        <w:jc w:val="both"/>
      </w:pPr>
      <w:r>
        <w:rPr/>
        <w:t>En</w:t>
      </w:r>
      <w:r>
        <w:rPr>
          <w:spacing w:val="-17"/>
        </w:rPr>
        <w:t> </w:t>
      </w:r>
      <w:r>
        <w:rPr/>
        <w:t>el</w:t>
      </w:r>
      <w:r>
        <w:rPr>
          <w:spacing w:val="-17"/>
        </w:rPr>
        <w:t> </w:t>
      </w:r>
      <w:r>
        <w:rPr/>
        <w:t>caso</w:t>
      </w:r>
      <w:r>
        <w:rPr>
          <w:spacing w:val="-17"/>
        </w:rPr>
        <w:t> </w:t>
      </w:r>
      <w:r>
        <w:rPr/>
        <w:t>de</w:t>
      </w:r>
      <w:r>
        <w:rPr>
          <w:spacing w:val="-16"/>
        </w:rPr>
        <w:t> </w:t>
      </w:r>
      <w:r>
        <w:rPr/>
        <w:t>que</w:t>
      </w:r>
      <w:r>
        <w:rPr>
          <w:spacing w:val="-18"/>
        </w:rPr>
        <w:t> </w:t>
      </w:r>
      <w:r>
        <w:rPr/>
        <w:t>el</w:t>
      </w:r>
      <w:r>
        <w:rPr>
          <w:spacing w:val="-17"/>
        </w:rPr>
        <w:t> </w:t>
      </w:r>
      <w:r>
        <w:rPr/>
        <w:t>registro</w:t>
      </w:r>
      <w:r>
        <w:rPr>
          <w:spacing w:val="-19"/>
        </w:rPr>
        <w:t> </w:t>
      </w:r>
      <w:r>
        <w:rPr/>
        <w:t>a</w:t>
      </w:r>
      <w:r>
        <w:rPr>
          <w:spacing w:val="-17"/>
        </w:rPr>
        <w:t> </w:t>
      </w:r>
      <w:r>
        <w:rPr/>
        <w:t>dos</w:t>
      </w:r>
      <w:r>
        <w:rPr>
          <w:spacing w:val="-18"/>
        </w:rPr>
        <w:t> </w:t>
      </w:r>
      <w:r>
        <w:rPr/>
        <w:t>o</w:t>
      </w:r>
      <w:r>
        <w:rPr>
          <w:spacing w:val="-17"/>
        </w:rPr>
        <w:t> </w:t>
      </w:r>
      <w:r>
        <w:rPr/>
        <w:t>más</w:t>
      </w:r>
      <w:r>
        <w:rPr>
          <w:spacing w:val="-17"/>
        </w:rPr>
        <w:t> </w:t>
      </w:r>
      <w:r>
        <w:rPr/>
        <w:t>partidos</w:t>
      </w:r>
      <w:r>
        <w:rPr>
          <w:spacing w:val="-17"/>
        </w:rPr>
        <w:t> </w:t>
      </w:r>
      <w:r>
        <w:rPr/>
        <w:t>políticos</w:t>
      </w:r>
      <w:r>
        <w:rPr>
          <w:spacing w:val="-17"/>
        </w:rPr>
        <w:t> </w:t>
      </w:r>
      <w:r>
        <w:rPr/>
        <w:t>haya</w:t>
      </w:r>
      <w:r>
        <w:rPr>
          <w:spacing w:val="-18"/>
        </w:rPr>
        <w:t> </w:t>
      </w:r>
      <w:r>
        <w:rPr/>
        <w:t>sido</w:t>
      </w:r>
      <w:r>
        <w:rPr>
          <w:spacing w:val="-17"/>
        </w:rPr>
        <w:t> </w:t>
      </w:r>
      <w:r>
        <w:rPr/>
        <w:t>otorgado</w:t>
      </w:r>
      <w:r>
        <w:rPr>
          <w:spacing w:val="-17"/>
        </w:rPr>
        <w:t> </w:t>
      </w:r>
      <w:r>
        <w:rPr/>
        <w:t>en la</w:t>
      </w:r>
      <w:r>
        <w:rPr>
          <w:spacing w:val="-20"/>
        </w:rPr>
        <w:t> </w:t>
      </w:r>
      <w:r>
        <w:rPr/>
        <w:t>misma</w:t>
      </w:r>
      <w:r>
        <w:rPr>
          <w:spacing w:val="-19"/>
        </w:rPr>
        <w:t> </w:t>
      </w:r>
      <w:r>
        <w:rPr/>
        <w:t>fecha,</w:t>
      </w:r>
      <w:r>
        <w:rPr>
          <w:spacing w:val="-19"/>
        </w:rPr>
        <w:t> </w:t>
      </w:r>
      <w:r>
        <w:rPr/>
        <w:t>los</w:t>
      </w:r>
      <w:r>
        <w:rPr>
          <w:spacing w:val="-20"/>
        </w:rPr>
        <w:t> </w:t>
      </w:r>
      <w:r>
        <w:rPr/>
        <w:t>emblemas</w:t>
      </w:r>
      <w:r>
        <w:rPr>
          <w:spacing w:val="-19"/>
        </w:rPr>
        <w:t> </w:t>
      </w:r>
      <w:r>
        <w:rPr/>
        <w:t>de</w:t>
      </w:r>
      <w:r>
        <w:rPr>
          <w:spacing w:val="-20"/>
        </w:rPr>
        <w:t> </w:t>
      </w:r>
      <w:r>
        <w:rPr/>
        <w:t>los</w:t>
      </w:r>
      <w:r>
        <w:rPr>
          <w:spacing w:val="-19"/>
        </w:rPr>
        <w:t> </w:t>
      </w:r>
      <w:r>
        <w:rPr/>
        <w:t>partidos</w:t>
      </w:r>
      <w:r>
        <w:rPr>
          <w:spacing w:val="-19"/>
        </w:rPr>
        <w:t> </w:t>
      </w:r>
      <w:r>
        <w:rPr/>
        <w:t>políticos</w:t>
      </w:r>
      <w:r>
        <w:rPr>
          <w:spacing w:val="-20"/>
        </w:rPr>
        <w:t> </w:t>
      </w:r>
      <w:r>
        <w:rPr/>
        <w:t>aparecerán</w:t>
      </w:r>
      <w:r>
        <w:rPr>
          <w:spacing w:val="-19"/>
        </w:rPr>
        <w:t> </w:t>
      </w:r>
      <w:r>
        <w:rPr/>
        <w:t>en</w:t>
      </w:r>
      <w:r>
        <w:rPr>
          <w:spacing w:val="-19"/>
        </w:rPr>
        <w:t> </w:t>
      </w:r>
      <w:r>
        <w:rPr/>
        <w:t>la</w:t>
      </w:r>
      <w:r>
        <w:rPr>
          <w:spacing w:val="-20"/>
        </w:rPr>
        <w:t> </w:t>
      </w:r>
      <w:r>
        <w:rPr/>
        <w:t>boleta</w:t>
      </w:r>
      <w:r>
        <w:rPr>
          <w:spacing w:val="-19"/>
        </w:rPr>
        <w:t> </w:t>
      </w:r>
      <w:r>
        <w:rPr/>
        <w:t>en el</w:t>
      </w:r>
      <w:r>
        <w:rPr>
          <w:spacing w:val="-3"/>
        </w:rPr>
        <w:t> </w:t>
      </w:r>
      <w:r>
        <w:rPr/>
        <w:t>orden</w:t>
      </w:r>
      <w:r>
        <w:rPr>
          <w:spacing w:val="-5"/>
        </w:rPr>
        <w:t> </w:t>
      </w:r>
      <w:r>
        <w:rPr/>
        <w:t>descendente</w:t>
      </w:r>
      <w:r>
        <w:rPr>
          <w:spacing w:val="-8"/>
        </w:rPr>
        <w:t> </w:t>
      </w:r>
      <w:r>
        <w:rPr/>
        <w:t>que</w:t>
      </w:r>
      <w:r>
        <w:rPr>
          <w:spacing w:val="-5"/>
        </w:rPr>
        <w:t> </w:t>
      </w:r>
      <w:r>
        <w:rPr/>
        <w:t>les</w:t>
      </w:r>
      <w:r>
        <w:rPr>
          <w:spacing w:val="-5"/>
        </w:rPr>
        <w:t> </w:t>
      </w:r>
      <w:r>
        <w:rPr/>
        <w:t>corresponda</w:t>
      </w:r>
      <w:r>
        <w:rPr>
          <w:spacing w:val="-5"/>
        </w:rPr>
        <w:t> </w:t>
      </w:r>
      <w:r>
        <w:rPr/>
        <w:t>de</w:t>
      </w:r>
      <w:r>
        <w:rPr>
          <w:spacing w:val="-5"/>
        </w:rPr>
        <w:t> </w:t>
      </w:r>
      <w:r>
        <w:rPr/>
        <w:t>acuerdo</w:t>
      </w:r>
      <w:r>
        <w:rPr>
          <w:spacing w:val="-7"/>
        </w:rPr>
        <w:t> </w:t>
      </w:r>
      <w:r>
        <w:rPr/>
        <w:t>al</w:t>
      </w:r>
      <w:r>
        <w:rPr>
          <w:spacing w:val="-7"/>
        </w:rPr>
        <w:t> </w:t>
      </w:r>
      <w:r>
        <w:rPr/>
        <w:t>porcentaje</w:t>
      </w:r>
      <w:r>
        <w:rPr>
          <w:spacing w:val="-5"/>
        </w:rPr>
        <w:t> </w:t>
      </w:r>
      <w:r>
        <w:rPr/>
        <w:t>de</w:t>
      </w:r>
      <w:r>
        <w:rPr>
          <w:spacing w:val="-8"/>
        </w:rPr>
        <w:t> </w:t>
      </w:r>
      <w:r>
        <w:rPr/>
        <w:t>votación obtenido en la última elección de diputados. En el caso de los candidatos </w:t>
      </w:r>
      <w:r>
        <w:rPr>
          <w:spacing w:val="-2"/>
        </w:rPr>
        <w:t>independientes,</w:t>
      </w:r>
      <w:r>
        <w:rPr>
          <w:spacing w:val="-11"/>
        </w:rPr>
        <w:t> </w:t>
      </w:r>
      <w:r>
        <w:rPr>
          <w:spacing w:val="-2"/>
        </w:rPr>
        <w:t>el</w:t>
      </w:r>
      <w:r>
        <w:rPr>
          <w:spacing w:val="-12"/>
        </w:rPr>
        <w:t> </w:t>
      </w:r>
      <w:r>
        <w:rPr>
          <w:spacing w:val="-2"/>
        </w:rPr>
        <w:t>emblema</w:t>
      </w:r>
      <w:r>
        <w:rPr>
          <w:spacing w:val="-9"/>
        </w:rPr>
        <w:t> </w:t>
      </w:r>
      <w:r>
        <w:rPr>
          <w:spacing w:val="-2"/>
        </w:rPr>
        <w:t>o</w:t>
      </w:r>
      <w:r>
        <w:rPr>
          <w:spacing w:val="-14"/>
        </w:rPr>
        <w:t> </w:t>
      </w:r>
      <w:r>
        <w:rPr>
          <w:spacing w:val="-2"/>
        </w:rPr>
        <w:t>logotipo</w:t>
      </w:r>
      <w:r>
        <w:rPr>
          <w:spacing w:val="-12"/>
        </w:rPr>
        <w:t> </w:t>
      </w:r>
      <w:r>
        <w:rPr>
          <w:spacing w:val="-2"/>
        </w:rPr>
        <w:t>con</w:t>
      </w:r>
      <w:r>
        <w:rPr>
          <w:spacing w:val="-16"/>
        </w:rPr>
        <w:t> </w:t>
      </w:r>
      <w:r>
        <w:rPr>
          <w:spacing w:val="-2"/>
        </w:rPr>
        <w:t>el</w:t>
      </w:r>
      <w:r>
        <w:rPr>
          <w:spacing w:val="-9"/>
        </w:rPr>
        <w:t> </w:t>
      </w:r>
      <w:r>
        <w:rPr>
          <w:spacing w:val="-2"/>
        </w:rPr>
        <w:t>que</w:t>
      </w:r>
      <w:r>
        <w:rPr>
          <w:spacing w:val="-11"/>
        </w:rPr>
        <w:t> </w:t>
      </w:r>
      <w:r>
        <w:rPr>
          <w:spacing w:val="-2"/>
        </w:rPr>
        <w:t>se</w:t>
      </w:r>
      <w:r>
        <w:rPr>
          <w:spacing w:val="-11"/>
        </w:rPr>
        <w:t> </w:t>
      </w:r>
      <w:r>
        <w:rPr>
          <w:spacing w:val="-2"/>
        </w:rPr>
        <w:t>identifique</w:t>
      </w:r>
      <w:r>
        <w:rPr>
          <w:spacing w:val="-8"/>
        </w:rPr>
        <w:t> </w:t>
      </w:r>
      <w:r>
        <w:rPr>
          <w:spacing w:val="-2"/>
        </w:rPr>
        <w:t>aparecerá</w:t>
      </w:r>
      <w:r>
        <w:rPr>
          <w:spacing w:val="-8"/>
        </w:rPr>
        <w:t> </w:t>
      </w:r>
      <w:r>
        <w:rPr>
          <w:spacing w:val="-2"/>
        </w:rPr>
        <w:t>a</w:t>
      </w:r>
      <w:r>
        <w:rPr>
          <w:spacing w:val="-15"/>
        </w:rPr>
        <w:t> </w:t>
      </w:r>
      <w:r>
        <w:rPr>
          <w:spacing w:val="-2"/>
        </w:rPr>
        <w:t>color </w:t>
      </w:r>
      <w:r>
        <w:rPr/>
        <w:t>en</w:t>
      </w:r>
      <w:r>
        <w:rPr>
          <w:spacing w:val="-17"/>
        </w:rPr>
        <w:t> </w:t>
      </w:r>
      <w:r>
        <w:rPr/>
        <w:t>el</w:t>
      </w:r>
      <w:r>
        <w:rPr>
          <w:spacing w:val="-15"/>
        </w:rPr>
        <w:t> </w:t>
      </w:r>
      <w:r>
        <w:rPr/>
        <w:t>siguiente</w:t>
      </w:r>
      <w:r>
        <w:rPr>
          <w:spacing w:val="-17"/>
        </w:rPr>
        <w:t> </w:t>
      </w:r>
      <w:r>
        <w:rPr/>
        <w:t>lugar</w:t>
      </w:r>
      <w:r>
        <w:rPr>
          <w:spacing w:val="-16"/>
        </w:rPr>
        <w:t> </w:t>
      </w:r>
      <w:r>
        <w:rPr/>
        <w:t>en</w:t>
      </w:r>
      <w:r>
        <w:rPr>
          <w:spacing w:val="-15"/>
        </w:rPr>
        <w:t> </w:t>
      </w:r>
      <w:r>
        <w:rPr/>
        <w:t>relación</w:t>
      </w:r>
      <w:r>
        <w:rPr>
          <w:spacing w:val="-18"/>
        </w:rPr>
        <w:t> </w:t>
      </w:r>
      <w:r>
        <w:rPr/>
        <w:t>con</w:t>
      </w:r>
      <w:r>
        <w:rPr>
          <w:spacing w:val="-18"/>
        </w:rPr>
        <w:t> </w:t>
      </w:r>
      <w:r>
        <w:rPr/>
        <w:t>el</w:t>
      </w:r>
      <w:r>
        <w:rPr>
          <w:spacing w:val="-17"/>
        </w:rPr>
        <w:t> </w:t>
      </w:r>
      <w:r>
        <w:rPr/>
        <w:t>partido</w:t>
      </w:r>
      <w:r>
        <w:rPr>
          <w:spacing w:val="-15"/>
        </w:rPr>
        <w:t> </w:t>
      </w:r>
      <w:r>
        <w:rPr/>
        <w:t>político</w:t>
      </w:r>
      <w:r>
        <w:rPr>
          <w:spacing w:val="-17"/>
        </w:rPr>
        <w:t> </w:t>
      </w:r>
      <w:r>
        <w:rPr/>
        <w:t>de</w:t>
      </w:r>
      <w:r>
        <w:rPr>
          <w:spacing w:val="-17"/>
        </w:rPr>
        <w:t> </w:t>
      </w:r>
      <w:r>
        <w:rPr/>
        <w:t>más</w:t>
      </w:r>
      <w:r>
        <w:rPr>
          <w:spacing w:val="-16"/>
        </w:rPr>
        <w:t> </w:t>
      </w:r>
      <w:r>
        <w:rPr/>
        <w:t>reciente</w:t>
      </w:r>
      <w:r>
        <w:rPr>
          <w:spacing w:val="-17"/>
        </w:rPr>
        <w:t> </w:t>
      </w:r>
      <w:r>
        <w:rPr/>
        <w:t>registro.</w:t>
      </w:r>
    </w:p>
    <w:p>
      <w:pPr>
        <w:pStyle w:val="BodyText"/>
      </w:pPr>
    </w:p>
    <w:p>
      <w:pPr>
        <w:pStyle w:val="Heading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78"/>
        <w:jc w:val="both"/>
      </w:pPr>
      <w:r>
        <w:rPr/>
        <w:t>En caso de existir coaliciones o candidaturas comunes, los emblemas de los partidos</w:t>
      </w:r>
      <w:r>
        <w:rPr>
          <w:spacing w:val="-20"/>
        </w:rPr>
        <w:t> </w:t>
      </w:r>
      <w:r>
        <w:rPr/>
        <w:t>coaligados</w:t>
      </w:r>
      <w:r>
        <w:rPr>
          <w:spacing w:val="-17"/>
        </w:rPr>
        <w:t> </w:t>
      </w:r>
      <w:r>
        <w:rPr/>
        <w:t>o</w:t>
      </w:r>
      <w:r>
        <w:rPr>
          <w:spacing w:val="-19"/>
        </w:rPr>
        <w:t> </w:t>
      </w:r>
      <w:r>
        <w:rPr/>
        <w:t>con</w:t>
      </w:r>
      <w:r>
        <w:rPr>
          <w:spacing w:val="-19"/>
        </w:rPr>
        <w:t> </w:t>
      </w:r>
      <w:r>
        <w:rPr/>
        <w:t>candidaturas</w:t>
      </w:r>
      <w:r>
        <w:rPr>
          <w:spacing w:val="-19"/>
        </w:rPr>
        <w:t> </w:t>
      </w:r>
      <w:r>
        <w:rPr/>
        <w:t>comunes</w:t>
      </w:r>
      <w:r>
        <w:rPr>
          <w:spacing w:val="-17"/>
        </w:rPr>
        <w:t> </w:t>
      </w:r>
      <w:r>
        <w:rPr/>
        <w:t>y</w:t>
      </w:r>
      <w:r>
        <w:rPr>
          <w:spacing w:val="-16"/>
        </w:rPr>
        <w:t> </w:t>
      </w:r>
      <w:r>
        <w:rPr/>
        <w:t>los</w:t>
      </w:r>
      <w:r>
        <w:rPr>
          <w:spacing w:val="-18"/>
        </w:rPr>
        <w:t> </w:t>
      </w:r>
      <w:r>
        <w:rPr/>
        <w:t>nombres</w:t>
      </w:r>
      <w:r>
        <w:rPr>
          <w:spacing w:val="-17"/>
        </w:rPr>
        <w:t> </w:t>
      </w:r>
      <w:r>
        <w:rPr/>
        <w:t>de</w:t>
      </w:r>
      <w:r>
        <w:rPr>
          <w:spacing w:val="-15"/>
        </w:rPr>
        <w:t> </w:t>
      </w:r>
      <w:r>
        <w:rPr/>
        <w:t>los</w:t>
      </w:r>
      <w:r>
        <w:rPr>
          <w:spacing w:val="-18"/>
        </w:rPr>
        <w:t> </w:t>
      </w:r>
      <w:r>
        <w:rPr/>
        <w:t>candidatos </w:t>
      </w:r>
      <w:r>
        <w:rPr>
          <w:spacing w:val="-2"/>
        </w:rPr>
        <w:t>aparecerán</w:t>
      </w:r>
      <w:r>
        <w:rPr>
          <w:spacing w:val="-16"/>
        </w:rPr>
        <w:t> </w:t>
      </w:r>
      <w:r>
        <w:rPr>
          <w:spacing w:val="-2"/>
        </w:rPr>
        <w:t>con</w:t>
      </w:r>
      <w:r>
        <w:rPr>
          <w:spacing w:val="-17"/>
        </w:rPr>
        <w:t> </w:t>
      </w:r>
      <w:r>
        <w:rPr>
          <w:spacing w:val="-2"/>
        </w:rPr>
        <w:t>el</w:t>
      </w:r>
      <w:r>
        <w:rPr>
          <w:spacing w:val="-14"/>
        </w:rPr>
        <w:t> </w:t>
      </w:r>
      <w:r>
        <w:rPr>
          <w:spacing w:val="-2"/>
        </w:rPr>
        <w:t>mismo</w:t>
      </w:r>
      <w:r>
        <w:rPr>
          <w:spacing w:val="-14"/>
        </w:rPr>
        <w:t> </w:t>
      </w:r>
      <w:r>
        <w:rPr>
          <w:spacing w:val="-2"/>
        </w:rPr>
        <w:t>tamaño</w:t>
      </w:r>
      <w:r>
        <w:rPr>
          <w:spacing w:val="-14"/>
        </w:rPr>
        <w:t> </w:t>
      </w:r>
      <w:r>
        <w:rPr>
          <w:spacing w:val="-2"/>
        </w:rPr>
        <w:t>y</w:t>
      </w:r>
      <w:r>
        <w:rPr>
          <w:spacing w:val="-17"/>
        </w:rPr>
        <w:t> </w:t>
      </w:r>
      <w:r>
        <w:rPr>
          <w:spacing w:val="-2"/>
        </w:rPr>
        <w:t>en</w:t>
      </w:r>
      <w:r>
        <w:rPr>
          <w:spacing w:val="-14"/>
        </w:rPr>
        <w:t> </w:t>
      </w:r>
      <w:r>
        <w:rPr>
          <w:spacing w:val="-2"/>
        </w:rPr>
        <w:t>un</w:t>
      </w:r>
      <w:r>
        <w:rPr>
          <w:spacing w:val="-16"/>
        </w:rPr>
        <w:t> </w:t>
      </w:r>
      <w:r>
        <w:rPr>
          <w:spacing w:val="-2"/>
        </w:rPr>
        <w:t>espacio</w:t>
      </w:r>
      <w:r>
        <w:rPr>
          <w:spacing w:val="-14"/>
        </w:rPr>
        <w:t> </w:t>
      </w:r>
      <w:r>
        <w:rPr>
          <w:spacing w:val="-2"/>
        </w:rPr>
        <w:t>de</w:t>
      </w:r>
      <w:r>
        <w:rPr>
          <w:spacing w:val="-13"/>
        </w:rPr>
        <w:t> </w:t>
      </w:r>
      <w:r>
        <w:rPr>
          <w:spacing w:val="-2"/>
        </w:rPr>
        <w:t>las</w:t>
      </w:r>
      <w:r>
        <w:rPr>
          <w:spacing w:val="-13"/>
        </w:rPr>
        <w:t> </w:t>
      </w:r>
      <w:r>
        <w:rPr>
          <w:spacing w:val="-2"/>
        </w:rPr>
        <w:t>mismas</w:t>
      </w:r>
      <w:r>
        <w:rPr>
          <w:spacing w:val="-13"/>
        </w:rPr>
        <w:t> </w:t>
      </w:r>
      <w:r>
        <w:rPr>
          <w:spacing w:val="-2"/>
        </w:rPr>
        <w:t>dimensiones</w:t>
      </w:r>
      <w:r>
        <w:rPr>
          <w:spacing w:val="-15"/>
        </w:rPr>
        <w:t> </w:t>
      </w:r>
      <w:r>
        <w:rPr>
          <w:spacing w:val="-2"/>
        </w:rPr>
        <w:t>que </w:t>
      </w:r>
      <w:r>
        <w:rPr/>
        <w:t>aquellos</w:t>
      </w:r>
      <w:r>
        <w:rPr>
          <w:spacing w:val="-16"/>
        </w:rPr>
        <w:t> </w:t>
      </w:r>
      <w:r>
        <w:rPr/>
        <w:t>que</w:t>
      </w:r>
      <w:r>
        <w:rPr>
          <w:spacing w:val="-18"/>
        </w:rPr>
        <w:t> </w:t>
      </w:r>
      <w:r>
        <w:rPr/>
        <w:t>se</w:t>
      </w:r>
      <w:r>
        <w:rPr>
          <w:spacing w:val="-18"/>
        </w:rPr>
        <w:t> </w:t>
      </w:r>
      <w:r>
        <w:rPr/>
        <w:t>destinen</w:t>
      </w:r>
      <w:r>
        <w:rPr>
          <w:spacing w:val="-14"/>
        </w:rPr>
        <w:t> </w:t>
      </w:r>
      <w:r>
        <w:rPr/>
        <w:t>en</w:t>
      </w:r>
      <w:r>
        <w:rPr>
          <w:spacing w:val="-16"/>
        </w:rPr>
        <w:t> </w:t>
      </w:r>
      <w:r>
        <w:rPr/>
        <w:t>la</w:t>
      </w:r>
      <w:r>
        <w:rPr>
          <w:spacing w:val="-18"/>
        </w:rPr>
        <w:t> </w:t>
      </w:r>
      <w:r>
        <w:rPr/>
        <w:t>boleta</w:t>
      </w:r>
      <w:r>
        <w:rPr>
          <w:spacing w:val="-18"/>
        </w:rPr>
        <w:t> </w:t>
      </w:r>
      <w:r>
        <w:rPr/>
        <w:t>a</w:t>
      </w:r>
      <w:r>
        <w:rPr>
          <w:spacing w:val="-18"/>
        </w:rPr>
        <w:t> </w:t>
      </w:r>
      <w:r>
        <w:rPr/>
        <w:t>los</w:t>
      </w:r>
      <w:r>
        <w:rPr>
          <w:spacing w:val="-18"/>
        </w:rPr>
        <w:t> </w:t>
      </w:r>
      <w:r>
        <w:rPr/>
        <w:t>partidos</w:t>
      </w:r>
      <w:r>
        <w:rPr>
          <w:spacing w:val="-18"/>
        </w:rPr>
        <w:t> </w:t>
      </w:r>
      <w:r>
        <w:rPr/>
        <w:t>que</w:t>
      </w:r>
      <w:r>
        <w:rPr>
          <w:spacing w:val="-18"/>
        </w:rPr>
        <w:t> </w:t>
      </w:r>
      <w:r>
        <w:rPr/>
        <w:t>participan</w:t>
      </w:r>
      <w:r>
        <w:rPr>
          <w:spacing w:val="-16"/>
        </w:rPr>
        <w:t> </w:t>
      </w:r>
      <w:r>
        <w:rPr/>
        <w:t>por</w:t>
      </w:r>
      <w:r>
        <w:rPr>
          <w:spacing w:val="-18"/>
        </w:rPr>
        <w:t> </w:t>
      </w:r>
      <w:r>
        <w:rPr/>
        <w:t>sí</w:t>
      </w:r>
      <w:r>
        <w:rPr>
          <w:spacing w:val="-19"/>
        </w:rPr>
        <w:t> </w:t>
      </w:r>
      <w:r>
        <w:rPr/>
        <w:t>mismos, así como de los candidatos independientes. En ningún caso podrán aparecer emblemas</w:t>
      </w:r>
      <w:r>
        <w:rPr>
          <w:spacing w:val="-1"/>
        </w:rPr>
        <w:t> </w:t>
      </w:r>
      <w:r>
        <w:rPr/>
        <w:t>conjuntos</w:t>
      </w:r>
      <w:r>
        <w:rPr>
          <w:spacing w:val="-3"/>
        </w:rPr>
        <w:t> </w:t>
      </w:r>
      <w:r>
        <w:rPr/>
        <w:t>de los</w:t>
      </w:r>
      <w:r>
        <w:rPr>
          <w:spacing w:val="-3"/>
        </w:rPr>
        <w:t> </w:t>
      </w:r>
      <w:r>
        <w:rPr/>
        <w:t>partidos</w:t>
      </w:r>
      <w:r>
        <w:rPr>
          <w:spacing w:val="-1"/>
        </w:rPr>
        <w:t> </w:t>
      </w:r>
      <w:r>
        <w:rPr/>
        <w:t>coaligados</w:t>
      </w:r>
      <w:r>
        <w:rPr>
          <w:spacing w:val="-1"/>
        </w:rPr>
        <w:t> </w:t>
      </w:r>
      <w:r>
        <w:rPr/>
        <w:t>o</w:t>
      </w:r>
      <w:r>
        <w:rPr>
          <w:spacing w:val="-2"/>
        </w:rPr>
        <w:t> </w:t>
      </w:r>
      <w:r>
        <w:rPr/>
        <w:t>con</w:t>
      </w:r>
      <w:r>
        <w:rPr>
          <w:spacing w:val="-4"/>
        </w:rPr>
        <w:t> </w:t>
      </w:r>
      <w:r>
        <w:rPr/>
        <w:t>candidaturas</w:t>
      </w:r>
      <w:r>
        <w:rPr>
          <w:spacing w:val="-3"/>
        </w:rPr>
        <w:t> </w:t>
      </w:r>
      <w:r>
        <w:rPr/>
        <w:t>comunes en un mismo recuadro, ni utilizar emblemas distintos para la coalición o las candidaturas comunes.</w:t>
      </w:r>
    </w:p>
    <w:p>
      <w:pPr>
        <w:pStyle w:val="BodyText"/>
        <w:spacing w:line="242" w:lineRule="auto" w:before="266"/>
        <w:ind w:left="982" w:right="979"/>
        <w:jc w:val="both"/>
      </w:pPr>
      <w:r>
        <w:rPr/>
        <w:t>Las boletas serán desprendibles de un talonario que contendrá folio con numeración</w:t>
      </w:r>
      <w:r>
        <w:rPr>
          <w:spacing w:val="-2"/>
        </w:rPr>
        <w:t> </w:t>
      </w:r>
      <w:r>
        <w:rPr/>
        <w:t>consecutiva,</w:t>
      </w:r>
      <w:r>
        <w:rPr>
          <w:spacing w:val="-2"/>
        </w:rPr>
        <w:t> </w:t>
      </w:r>
      <w:r>
        <w:rPr/>
        <w:t>código</w:t>
      </w:r>
      <w:r>
        <w:rPr>
          <w:spacing w:val="-2"/>
        </w:rPr>
        <w:t> </w:t>
      </w:r>
      <w:r>
        <w:rPr/>
        <w:t>de</w:t>
      </w:r>
      <w:r>
        <w:rPr>
          <w:spacing w:val="-1"/>
        </w:rPr>
        <w:t> </w:t>
      </w:r>
      <w:r>
        <w:rPr/>
        <w:t>barras,</w:t>
      </w:r>
      <w:r>
        <w:rPr>
          <w:spacing w:val="-3"/>
        </w:rPr>
        <w:t> </w:t>
      </w:r>
      <w:r>
        <w:rPr/>
        <w:t>tipo de</w:t>
      </w:r>
      <w:r>
        <w:rPr>
          <w:spacing w:val="-1"/>
        </w:rPr>
        <w:t> </w:t>
      </w:r>
      <w:r>
        <w:rPr/>
        <w:t>elección,</w:t>
      </w:r>
      <w:r>
        <w:rPr>
          <w:spacing w:val="-3"/>
        </w:rPr>
        <w:t> </w:t>
      </w:r>
      <w:r>
        <w:rPr/>
        <w:t>cargo que</w:t>
      </w:r>
      <w:r>
        <w:rPr>
          <w:spacing w:val="-1"/>
        </w:rPr>
        <w:t> </w:t>
      </w:r>
      <w:r>
        <w:rPr/>
        <w:t>se</w:t>
      </w:r>
      <w:r>
        <w:rPr>
          <w:spacing w:val="-1"/>
        </w:rPr>
        <w:t> </w:t>
      </w:r>
      <w:r>
        <w:rPr/>
        <w:t>elige, municipio</w:t>
      </w:r>
      <w:r>
        <w:rPr>
          <w:spacing w:val="-6"/>
        </w:rPr>
        <w:t> </w:t>
      </w:r>
      <w:r>
        <w:rPr/>
        <w:t>así</w:t>
      </w:r>
      <w:r>
        <w:rPr>
          <w:spacing w:val="-9"/>
        </w:rPr>
        <w:t> </w:t>
      </w:r>
      <w:r>
        <w:rPr/>
        <w:t>como</w:t>
      </w:r>
      <w:r>
        <w:rPr>
          <w:spacing w:val="-8"/>
        </w:rPr>
        <w:t> </w:t>
      </w:r>
      <w:r>
        <w:rPr/>
        <w:t>distrito</w:t>
      </w:r>
      <w:r>
        <w:rPr>
          <w:spacing w:val="-7"/>
        </w:rPr>
        <w:t> </w:t>
      </w:r>
      <w:r>
        <w:rPr/>
        <w:t>electoral.</w:t>
      </w:r>
    </w:p>
    <w:p>
      <w:pPr>
        <w:pStyle w:val="BodyText"/>
        <w:spacing w:before="2"/>
      </w:pPr>
    </w:p>
    <w:p>
      <w:pPr>
        <w:pStyle w:val="BodyText"/>
        <w:spacing w:line="242" w:lineRule="auto"/>
        <w:ind w:left="982" w:right="981"/>
        <w:jc w:val="both"/>
      </w:pPr>
      <w:r>
        <w:rPr/>
        <w:t>En</w:t>
      </w:r>
      <w:r>
        <w:rPr>
          <w:spacing w:val="-7"/>
        </w:rPr>
        <w:t> </w:t>
      </w:r>
      <w:r>
        <w:rPr/>
        <w:t>todo</w:t>
      </w:r>
      <w:r>
        <w:rPr>
          <w:spacing w:val="-7"/>
        </w:rPr>
        <w:t> </w:t>
      </w:r>
      <w:r>
        <w:rPr/>
        <w:t>caso,</w:t>
      </w:r>
      <w:r>
        <w:rPr>
          <w:spacing w:val="-8"/>
        </w:rPr>
        <w:t> </w:t>
      </w:r>
      <w:r>
        <w:rPr/>
        <w:t>el</w:t>
      </w:r>
      <w:r>
        <w:rPr>
          <w:spacing w:val="-7"/>
        </w:rPr>
        <w:t> </w:t>
      </w:r>
      <w:r>
        <w:rPr/>
        <w:t>número</w:t>
      </w:r>
      <w:r>
        <w:rPr>
          <w:spacing w:val="-7"/>
        </w:rPr>
        <w:t> </w:t>
      </w:r>
      <w:r>
        <w:rPr/>
        <w:t>de</w:t>
      </w:r>
      <w:r>
        <w:rPr>
          <w:spacing w:val="-8"/>
        </w:rPr>
        <w:t> </w:t>
      </w:r>
      <w:r>
        <w:rPr/>
        <w:t>boletas</w:t>
      </w:r>
      <w:r>
        <w:rPr>
          <w:spacing w:val="-6"/>
        </w:rPr>
        <w:t> </w:t>
      </w:r>
      <w:r>
        <w:rPr/>
        <w:t>que</w:t>
      </w:r>
      <w:r>
        <w:rPr>
          <w:spacing w:val="-6"/>
        </w:rPr>
        <w:t> </w:t>
      </w:r>
      <w:r>
        <w:rPr/>
        <w:t>se</w:t>
      </w:r>
      <w:r>
        <w:rPr>
          <w:spacing w:val="-6"/>
        </w:rPr>
        <w:t> </w:t>
      </w:r>
      <w:r>
        <w:rPr/>
        <w:t>impriman,</w:t>
      </w:r>
      <w:r>
        <w:rPr>
          <w:spacing w:val="-5"/>
        </w:rPr>
        <w:t> </w:t>
      </w:r>
      <w:r>
        <w:rPr/>
        <w:t>no</w:t>
      </w:r>
      <w:r>
        <w:rPr>
          <w:spacing w:val="-7"/>
        </w:rPr>
        <w:t> </w:t>
      </w:r>
      <w:r>
        <w:rPr/>
        <w:t>debe</w:t>
      </w:r>
      <w:r>
        <w:rPr>
          <w:spacing w:val="-6"/>
        </w:rPr>
        <w:t> </w:t>
      </w:r>
      <w:r>
        <w:rPr/>
        <w:t>exceder</w:t>
      </w:r>
      <w:r>
        <w:rPr>
          <w:spacing w:val="-8"/>
        </w:rPr>
        <w:t> </w:t>
      </w:r>
      <w:r>
        <w:rPr/>
        <w:t>del</w:t>
      </w:r>
      <w:r>
        <w:rPr>
          <w:spacing w:val="-7"/>
        </w:rPr>
        <w:t> </w:t>
      </w:r>
      <w:r>
        <w:rPr/>
        <w:t>cinco por ciento del número de electores que aparezcan en la lista nominal de cada </w:t>
      </w:r>
      <w:r>
        <w:rPr>
          <w:spacing w:val="-2"/>
        </w:rPr>
        <w:t>casilla.</w:t>
      </w:r>
    </w:p>
    <w:p>
      <w:pPr>
        <w:pStyle w:val="BodyText"/>
        <w:spacing w:before="3"/>
      </w:pPr>
    </w:p>
    <w:p>
      <w:pPr>
        <w:pStyle w:val="BodyText"/>
        <w:spacing w:line="242" w:lineRule="auto"/>
        <w:ind w:left="982" w:right="976"/>
        <w:jc w:val="both"/>
      </w:pPr>
      <w:r>
        <w:rPr>
          <w:spacing w:val="-6"/>
        </w:rPr>
        <w:t>Las</w:t>
      </w:r>
      <w:r>
        <w:rPr>
          <w:spacing w:val="-12"/>
        </w:rPr>
        <w:t> </w:t>
      </w:r>
      <w:r>
        <w:rPr>
          <w:spacing w:val="-6"/>
        </w:rPr>
        <w:t>boletas</w:t>
      </w:r>
      <w:r>
        <w:rPr>
          <w:spacing w:val="-12"/>
        </w:rPr>
        <w:t> </w:t>
      </w:r>
      <w:r>
        <w:rPr>
          <w:spacing w:val="-6"/>
        </w:rPr>
        <w:t>electorales</w:t>
      </w:r>
      <w:r>
        <w:rPr>
          <w:spacing w:val="-10"/>
        </w:rPr>
        <w:t> </w:t>
      </w:r>
      <w:r>
        <w:rPr>
          <w:spacing w:val="-6"/>
        </w:rPr>
        <w:t>serán</w:t>
      </w:r>
      <w:r>
        <w:rPr>
          <w:spacing w:val="-14"/>
        </w:rPr>
        <w:t> </w:t>
      </w:r>
      <w:r>
        <w:rPr>
          <w:spacing w:val="-6"/>
        </w:rPr>
        <w:t>elaboradas</w:t>
      </w:r>
      <w:r>
        <w:rPr>
          <w:spacing w:val="-9"/>
        </w:rPr>
        <w:t> </w:t>
      </w:r>
      <w:r>
        <w:rPr>
          <w:spacing w:val="-6"/>
        </w:rPr>
        <w:t>en</w:t>
      </w:r>
      <w:r>
        <w:rPr>
          <w:spacing w:val="-10"/>
        </w:rPr>
        <w:t> </w:t>
      </w:r>
      <w:r>
        <w:rPr>
          <w:spacing w:val="-6"/>
        </w:rPr>
        <w:t>los</w:t>
      </w:r>
      <w:r>
        <w:rPr>
          <w:spacing w:val="-7"/>
        </w:rPr>
        <w:t> </w:t>
      </w:r>
      <w:r>
        <w:rPr>
          <w:spacing w:val="-6"/>
        </w:rPr>
        <w:t>Talleres</w:t>
      </w:r>
      <w:r>
        <w:rPr>
          <w:spacing w:val="-8"/>
        </w:rPr>
        <w:t> </w:t>
      </w:r>
      <w:r>
        <w:rPr>
          <w:spacing w:val="-6"/>
        </w:rPr>
        <w:t>Gráficos</w:t>
      </w:r>
      <w:r>
        <w:rPr>
          <w:spacing w:val="-10"/>
        </w:rPr>
        <w:t> </w:t>
      </w:r>
      <w:r>
        <w:rPr>
          <w:spacing w:val="-6"/>
        </w:rPr>
        <w:t>del</w:t>
      </w:r>
      <w:r>
        <w:rPr>
          <w:spacing w:val="-14"/>
        </w:rPr>
        <w:t> </w:t>
      </w:r>
      <w:r>
        <w:rPr>
          <w:spacing w:val="-6"/>
        </w:rPr>
        <w:t>Estado,</w:t>
      </w:r>
      <w:r>
        <w:rPr>
          <w:spacing w:val="-12"/>
        </w:rPr>
        <w:t> </w:t>
      </w:r>
      <w:r>
        <w:rPr>
          <w:spacing w:val="-6"/>
        </w:rPr>
        <w:t>bajo</w:t>
      </w:r>
      <w:r>
        <w:rPr>
          <w:spacing w:val="-11"/>
        </w:rPr>
        <w:t> </w:t>
      </w:r>
      <w:r>
        <w:rPr>
          <w:spacing w:val="-6"/>
        </w:rPr>
        <w:t>las </w:t>
      </w:r>
      <w:r>
        <w:rPr/>
        <w:t>mejores</w:t>
      </w:r>
      <w:r>
        <w:rPr>
          <w:spacing w:val="-4"/>
        </w:rPr>
        <w:t> </w:t>
      </w:r>
      <w:r>
        <w:rPr/>
        <w:t>condiciones</w:t>
      </w:r>
      <w:r>
        <w:rPr>
          <w:spacing w:val="-7"/>
        </w:rPr>
        <w:t> </w:t>
      </w:r>
      <w:r>
        <w:rPr/>
        <w:t>de</w:t>
      </w:r>
      <w:r>
        <w:rPr>
          <w:spacing w:val="-5"/>
        </w:rPr>
        <w:t> </w:t>
      </w:r>
      <w:r>
        <w:rPr/>
        <w:t>seguridad</w:t>
      </w:r>
      <w:r>
        <w:rPr>
          <w:spacing w:val="-5"/>
        </w:rPr>
        <w:t> </w:t>
      </w:r>
      <w:r>
        <w:rPr/>
        <w:t>en</w:t>
      </w:r>
      <w:r>
        <w:rPr>
          <w:spacing w:val="-6"/>
        </w:rPr>
        <w:t> </w:t>
      </w:r>
      <w:r>
        <w:rPr/>
        <w:t>cuanto</w:t>
      </w:r>
      <w:r>
        <w:rPr>
          <w:spacing w:val="-4"/>
        </w:rPr>
        <w:t> </w:t>
      </w:r>
      <w:r>
        <w:rPr/>
        <w:t>a</w:t>
      </w:r>
      <w:r>
        <w:rPr>
          <w:spacing w:val="-5"/>
        </w:rPr>
        <w:t> </w:t>
      </w:r>
      <w:r>
        <w:rPr/>
        <w:t>su</w:t>
      </w:r>
      <w:r>
        <w:rPr>
          <w:spacing w:val="-5"/>
        </w:rPr>
        <w:t> </w:t>
      </w:r>
      <w:r>
        <w:rPr/>
        <w:t>inviolabilidad,</w:t>
      </w:r>
      <w:r>
        <w:rPr>
          <w:spacing w:val="-6"/>
        </w:rPr>
        <w:t> </w:t>
      </w:r>
      <w:r>
        <w:rPr/>
        <w:t>no</w:t>
      </w:r>
      <w:r>
        <w:rPr>
          <w:spacing w:val="-4"/>
        </w:rPr>
        <w:t> </w:t>
      </w:r>
      <w:r>
        <w:rPr/>
        <w:t>falsificación, protección</w:t>
      </w:r>
      <w:r>
        <w:rPr>
          <w:spacing w:val="-7"/>
        </w:rPr>
        <w:t> </w:t>
      </w:r>
      <w:r>
        <w:rPr/>
        <w:t>y</w:t>
      </w:r>
      <w:r>
        <w:rPr>
          <w:spacing w:val="-10"/>
        </w:rPr>
        <w:t> </w:t>
      </w:r>
      <w:r>
        <w:rPr/>
        <w:t>cuidado.</w:t>
      </w:r>
      <w:r>
        <w:rPr>
          <w:spacing w:val="-8"/>
        </w:rPr>
        <w:t> </w:t>
      </w:r>
      <w:r>
        <w:rPr/>
        <w:t>Cuando</w:t>
      </w:r>
      <w:r>
        <w:rPr>
          <w:spacing w:val="-9"/>
        </w:rPr>
        <w:t> </w:t>
      </w:r>
      <w:r>
        <w:rPr/>
        <w:t>el</w:t>
      </w:r>
      <w:r>
        <w:rPr>
          <w:spacing w:val="-10"/>
        </w:rPr>
        <w:t> </w:t>
      </w:r>
      <w:r>
        <w:rPr/>
        <w:t>Consejo</w:t>
      </w:r>
      <w:r>
        <w:rPr>
          <w:spacing w:val="-10"/>
        </w:rPr>
        <w:t> </w:t>
      </w:r>
      <w:r>
        <w:rPr/>
        <w:t>determine</w:t>
      </w:r>
      <w:r>
        <w:rPr>
          <w:spacing w:val="-11"/>
        </w:rPr>
        <w:t> </w:t>
      </w:r>
      <w:r>
        <w:rPr/>
        <w:t>que</w:t>
      </w:r>
      <w:r>
        <w:rPr>
          <w:spacing w:val="-9"/>
        </w:rPr>
        <w:t> </w:t>
      </w:r>
      <w:r>
        <w:rPr/>
        <w:t>los</w:t>
      </w:r>
      <w:r>
        <w:rPr>
          <w:spacing w:val="-9"/>
        </w:rPr>
        <w:t> </w:t>
      </w:r>
      <w:r>
        <w:rPr/>
        <w:t>Talleres</w:t>
      </w:r>
      <w:r>
        <w:rPr>
          <w:spacing w:val="-8"/>
        </w:rPr>
        <w:t> </w:t>
      </w:r>
      <w:r>
        <w:rPr/>
        <w:t>Gráficos</w:t>
      </w:r>
      <w:r>
        <w:rPr>
          <w:spacing w:val="-9"/>
        </w:rPr>
        <w:t> </w:t>
      </w:r>
      <w:r>
        <w:rPr/>
        <w:t>del Estado no garanticen las mejores condiciones de seguridad, objetividad e imparcialidad,</w:t>
      </w:r>
      <w:r>
        <w:rPr>
          <w:spacing w:val="-20"/>
        </w:rPr>
        <w:t> </w:t>
      </w:r>
      <w:r>
        <w:rPr/>
        <w:t>siempre</w:t>
      </w:r>
      <w:r>
        <w:rPr>
          <w:spacing w:val="-19"/>
        </w:rPr>
        <w:t> </w:t>
      </w:r>
      <w:r>
        <w:rPr/>
        <w:t>que</w:t>
      </w:r>
      <w:r>
        <w:rPr>
          <w:spacing w:val="-19"/>
        </w:rPr>
        <w:t> </w:t>
      </w:r>
      <w:r>
        <w:rPr/>
        <w:t>cuente</w:t>
      </w:r>
      <w:r>
        <w:rPr>
          <w:spacing w:val="-20"/>
        </w:rPr>
        <w:t> </w:t>
      </w:r>
      <w:r>
        <w:rPr/>
        <w:t>con</w:t>
      </w:r>
      <w:r>
        <w:rPr>
          <w:spacing w:val="-19"/>
        </w:rPr>
        <w:t> </w:t>
      </w:r>
      <w:r>
        <w:rPr/>
        <w:t>razones</w:t>
      </w:r>
      <w:r>
        <w:rPr>
          <w:spacing w:val="-20"/>
        </w:rPr>
        <w:t> </w:t>
      </w:r>
      <w:r>
        <w:rPr/>
        <w:t>suficientemente</w:t>
      </w:r>
      <w:r>
        <w:rPr>
          <w:spacing w:val="-19"/>
        </w:rPr>
        <w:t> </w:t>
      </w:r>
      <w:r>
        <w:rPr/>
        <w:t>comprobables,</w:t>
      </w:r>
      <w:r>
        <w:rPr>
          <w:spacing w:val="-19"/>
        </w:rPr>
        <w:t> </w:t>
      </w:r>
      <w:r>
        <w:rPr/>
        <w:t>o </w:t>
      </w:r>
      <w:r>
        <w:rPr>
          <w:spacing w:val="-4"/>
        </w:rPr>
        <w:t>que</w:t>
      </w:r>
      <w:r>
        <w:rPr>
          <w:spacing w:val="-15"/>
        </w:rPr>
        <w:t> </w:t>
      </w:r>
      <w:r>
        <w:rPr>
          <w:spacing w:val="-4"/>
        </w:rPr>
        <w:t>en</w:t>
      </w:r>
      <w:r>
        <w:rPr>
          <w:spacing w:val="-11"/>
        </w:rPr>
        <w:t> </w:t>
      </w:r>
      <w:r>
        <w:rPr>
          <w:spacing w:val="-4"/>
        </w:rPr>
        <w:t>éstos</w:t>
      </w:r>
      <w:r>
        <w:rPr>
          <w:spacing w:val="-11"/>
        </w:rPr>
        <w:t> </w:t>
      </w:r>
      <w:r>
        <w:rPr>
          <w:spacing w:val="-4"/>
        </w:rPr>
        <w:t>no</w:t>
      </w:r>
      <w:r>
        <w:rPr>
          <w:spacing w:val="-16"/>
        </w:rPr>
        <w:t> </w:t>
      </w:r>
      <w:r>
        <w:rPr>
          <w:spacing w:val="-4"/>
        </w:rPr>
        <w:t>sea</w:t>
      </w:r>
      <w:r>
        <w:rPr>
          <w:spacing w:val="-10"/>
        </w:rPr>
        <w:t> </w:t>
      </w:r>
      <w:r>
        <w:rPr>
          <w:spacing w:val="-4"/>
        </w:rPr>
        <w:t>posible</w:t>
      </w:r>
      <w:r>
        <w:rPr>
          <w:spacing w:val="-11"/>
        </w:rPr>
        <w:t> </w:t>
      </w:r>
      <w:r>
        <w:rPr>
          <w:spacing w:val="-4"/>
        </w:rPr>
        <w:t>su</w:t>
      </w:r>
      <w:r>
        <w:rPr>
          <w:spacing w:val="-15"/>
        </w:rPr>
        <w:t> </w:t>
      </w:r>
      <w:r>
        <w:rPr>
          <w:spacing w:val="-4"/>
        </w:rPr>
        <w:t>elaboración</w:t>
      </w:r>
      <w:r>
        <w:rPr>
          <w:spacing w:val="-12"/>
        </w:rPr>
        <w:t> </w:t>
      </w:r>
      <w:r>
        <w:rPr>
          <w:spacing w:val="-4"/>
        </w:rPr>
        <w:t>utilizando</w:t>
      </w:r>
      <w:r>
        <w:rPr>
          <w:spacing w:val="-12"/>
        </w:rPr>
        <w:t> </w:t>
      </w:r>
      <w:r>
        <w:rPr>
          <w:spacing w:val="-4"/>
        </w:rPr>
        <w:t>los</w:t>
      </w:r>
      <w:r>
        <w:rPr>
          <w:spacing w:val="-12"/>
        </w:rPr>
        <w:t> </w:t>
      </w:r>
      <w:r>
        <w:rPr>
          <w:spacing w:val="-4"/>
        </w:rPr>
        <w:t>mecanismos</w:t>
      </w:r>
      <w:r>
        <w:rPr>
          <w:spacing w:val="-12"/>
        </w:rPr>
        <w:t> </w:t>
      </w:r>
      <w:r>
        <w:rPr>
          <w:spacing w:val="-4"/>
        </w:rPr>
        <w:t>de</w:t>
      </w:r>
      <w:r>
        <w:rPr>
          <w:spacing w:val="-15"/>
        </w:rPr>
        <w:t> </w:t>
      </w:r>
      <w:r>
        <w:rPr>
          <w:spacing w:val="-4"/>
        </w:rPr>
        <w:t>seguridad </w:t>
      </w:r>
      <w:r>
        <w:rPr/>
        <w:t>que apruebe el INE, se podrán elaborar en la iniciativa privada de conformidad con</w:t>
      </w:r>
      <w:r>
        <w:rPr>
          <w:spacing w:val="-6"/>
        </w:rPr>
        <w:t> </w:t>
      </w:r>
      <w:r>
        <w:rPr/>
        <w:t>lo</w:t>
      </w:r>
      <w:r>
        <w:rPr>
          <w:spacing w:val="-10"/>
        </w:rPr>
        <w:t> </w:t>
      </w:r>
      <w:r>
        <w:rPr/>
        <w:t>que</w:t>
      </w:r>
      <w:r>
        <w:rPr>
          <w:spacing w:val="-7"/>
        </w:rPr>
        <w:t> </w:t>
      </w:r>
      <w:r>
        <w:rPr/>
        <w:t>señale</w:t>
      </w:r>
      <w:r>
        <w:rPr>
          <w:spacing w:val="-6"/>
        </w:rPr>
        <w:t> </w:t>
      </w:r>
      <w:r>
        <w:rPr/>
        <w:t>la</w:t>
      </w:r>
      <w:r>
        <w:rPr>
          <w:spacing w:val="-11"/>
        </w:rPr>
        <w:t> </w:t>
      </w:r>
      <w:r>
        <w:rPr/>
        <w:t>Ley</w:t>
      </w:r>
      <w:r>
        <w:rPr>
          <w:spacing w:val="-6"/>
        </w:rPr>
        <w:t> </w:t>
      </w:r>
      <w:r>
        <w:rPr/>
        <w:t>Patrimonial</w:t>
      </w:r>
      <w:r>
        <w:rPr>
          <w:spacing w:val="-9"/>
        </w:rPr>
        <w:t> </w:t>
      </w:r>
      <w:r>
        <w:rPr/>
        <w:t>del</w:t>
      </w:r>
      <w:r>
        <w:rPr>
          <w:spacing w:val="-6"/>
        </w:rPr>
        <w:t> </w:t>
      </w:r>
      <w:r>
        <w:rPr/>
        <w:t>Estado.</w:t>
      </w:r>
    </w:p>
    <w:p>
      <w:pPr>
        <w:pStyle w:val="Heading1"/>
        <w:spacing w:before="267"/>
        <w:jc w:val="both"/>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1"/>
        <w:ind w:left="982" w:right="978"/>
        <w:jc w:val="both"/>
      </w:pPr>
      <w:r>
        <w:rPr/>
        <w:t>ARTÍCULO</w:t>
      </w:r>
      <w:r>
        <w:rPr>
          <w:spacing w:val="-6"/>
        </w:rPr>
        <w:t> </w:t>
      </w:r>
      <w:r>
        <w:rPr/>
        <w:t>178.-</w:t>
      </w:r>
      <w:r>
        <w:rPr>
          <w:spacing w:val="-4"/>
        </w:rPr>
        <w:t> </w:t>
      </w:r>
      <w:r>
        <w:rPr/>
        <w:t>No</w:t>
      </w:r>
      <w:r>
        <w:rPr>
          <w:spacing w:val="-4"/>
        </w:rPr>
        <w:t> </w:t>
      </w:r>
      <w:r>
        <w:rPr/>
        <w:t>habrá</w:t>
      </w:r>
      <w:r>
        <w:rPr>
          <w:spacing w:val="-3"/>
        </w:rPr>
        <w:t> </w:t>
      </w:r>
      <w:r>
        <w:rPr/>
        <w:t>modificación</w:t>
      </w:r>
      <w:r>
        <w:rPr>
          <w:spacing w:val="-4"/>
        </w:rPr>
        <w:t> </w:t>
      </w:r>
      <w:r>
        <w:rPr/>
        <w:t>a</w:t>
      </w:r>
      <w:r>
        <w:rPr>
          <w:spacing w:val="-3"/>
        </w:rPr>
        <w:t> </w:t>
      </w:r>
      <w:r>
        <w:rPr/>
        <w:t>las</w:t>
      </w:r>
      <w:r>
        <w:rPr>
          <w:spacing w:val="-5"/>
        </w:rPr>
        <w:t> </w:t>
      </w:r>
      <w:r>
        <w:rPr/>
        <w:t>boletas</w:t>
      </w:r>
      <w:r>
        <w:rPr>
          <w:spacing w:val="-5"/>
        </w:rPr>
        <w:t> </w:t>
      </w:r>
      <w:r>
        <w:rPr/>
        <w:t>en</w:t>
      </w:r>
      <w:r>
        <w:rPr>
          <w:spacing w:val="-6"/>
        </w:rPr>
        <w:t> </w:t>
      </w:r>
      <w:r>
        <w:rPr/>
        <w:t>caso</w:t>
      </w:r>
      <w:r>
        <w:rPr>
          <w:spacing w:val="-4"/>
        </w:rPr>
        <w:t> </w:t>
      </w:r>
      <w:r>
        <w:rPr/>
        <w:t>de</w:t>
      </w:r>
      <w:r>
        <w:rPr>
          <w:spacing w:val="-6"/>
        </w:rPr>
        <w:t> </w:t>
      </w:r>
      <w:r>
        <w:rPr/>
        <w:t>cancelación</w:t>
      </w:r>
      <w:r>
        <w:rPr>
          <w:spacing w:val="-4"/>
        </w:rPr>
        <w:t> </w:t>
      </w:r>
      <w:r>
        <w:rPr/>
        <w:t>del </w:t>
      </w:r>
      <w:r>
        <w:rPr>
          <w:spacing w:val="-6"/>
        </w:rPr>
        <w:t>registro,</w:t>
      </w:r>
      <w:r>
        <w:rPr>
          <w:spacing w:val="-8"/>
        </w:rPr>
        <w:t> </w:t>
      </w:r>
      <w:r>
        <w:rPr>
          <w:spacing w:val="-6"/>
        </w:rPr>
        <w:t>o</w:t>
      </w:r>
      <w:r>
        <w:rPr>
          <w:spacing w:val="-9"/>
        </w:rPr>
        <w:t> </w:t>
      </w:r>
      <w:r>
        <w:rPr>
          <w:spacing w:val="-6"/>
        </w:rPr>
        <w:t>sustitución</w:t>
      </w:r>
      <w:r>
        <w:rPr>
          <w:spacing w:val="-9"/>
        </w:rPr>
        <w:t> </w:t>
      </w:r>
      <w:r>
        <w:rPr>
          <w:spacing w:val="-6"/>
        </w:rPr>
        <w:t>de</w:t>
      </w:r>
      <w:r>
        <w:rPr>
          <w:spacing w:val="-8"/>
        </w:rPr>
        <w:t> </w:t>
      </w:r>
      <w:r>
        <w:rPr>
          <w:spacing w:val="-6"/>
        </w:rPr>
        <w:t>uno</w:t>
      </w:r>
      <w:r>
        <w:rPr>
          <w:spacing w:val="-7"/>
        </w:rPr>
        <w:t> </w:t>
      </w:r>
      <w:r>
        <w:rPr>
          <w:spacing w:val="-6"/>
        </w:rPr>
        <w:t>o</w:t>
      </w:r>
      <w:r>
        <w:rPr>
          <w:spacing w:val="-9"/>
        </w:rPr>
        <w:t> </w:t>
      </w:r>
      <w:r>
        <w:rPr>
          <w:spacing w:val="-6"/>
        </w:rPr>
        <w:t>más</w:t>
      </w:r>
      <w:r>
        <w:rPr>
          <w:spacing w:val="-10"/>
        </w:rPr>
        <w:t> </w:t>
      </w:r>
      <w:r>
        <w:rPr>
          <w:spacing w:val="-6"/>
        </w:rPr>
        <w:t>candidatos,</w:t>
      </w:r>
      <w:r>
        <w:rPr>
          <w:spacing w:val="-7"/>
        </w:rPr>
        <w:t> </w:t>
      </w:r>
      <w:r>
        <w:rPr>
          <w:spacing w:val="-6"/>
        </w:rPr>
        <w:t>si</w:t>
      </w:r>
      <w:r>
        <w:rPr>
          <w:spacing w:val="-9"/>
        </w:rPr>
        <w:t> </w:t>
      </w:r>
      <w:r>
        <w:rPr>
          <w:spacing w:val="-6"/>
        </w:rPr>
        <w:t>éstas</w:t>
      </w:r>
      <w:r>
        <w:rPr>
          <w:spacing w:val="-8"/>
        </w:rPr>
        <w:t> </w:t>
      </w:r>
      <w:r>
        <w:rPr>
          <w:spacing w:val="-6"/>
        </w:rPr>
        <w:t>ya</w:t>
      </w:r>
      <w:r>
        <w:rPr>
          <w:spacing w:val="-11"/>
        </w:rPr>
        <w:t> </w:t>
      </w:r>
      <w:r>
        <w:rPr>
          <w:spacing w:val="-6"/>
        </w:rPr>
        <w:t>estuvieran impresas.</w:t>
      </w:r>
      <w:r>
        <w:rPr>
          <w:spacing w:val="-7"/>
        </w:rPr>
        <w:t> </w:t>
      </w:r>
      <w:r>
        <w:rPr>
          <w:spacing w:val="-6"/>
        </w:rPr>
        <w:t>En </w:t>
      </w:r>
      <w:r>
        <w:rPr/>
        <w:t>todo caso, los votos contarán para los partidos políticos y los candidatos que </w:t>
      </w:r>
      <w:r>
        <w:rPr>
          <w:spacing w:val="-2"/>
        </w:rPr>
        <w:t>estuviesen</w:t>
      </w:r>
      <w:r>
        <w:rPr>
          <w:spacing w:val="-18"/>
        </w:rPr>
        <w:t> </w:t>
      </w:r>
      <w:r>
        <w:rPr>
          <w:spacing w:val="-2"/>
        </w:rPr>
        <w:t>legalmente</w:t>
      </w:r>
      <w:r>
        <w:rPr>
          <w:spacing w:val="-17"/>
        </w:rPr>
        <w:t> </w:t>
      </w:r>
      <w:r>
        <w:rPr>
          <w:spacing w:val="-2"/>
        </w:rPr>
        <w:t>registrados</w:t>
      </w:r>
      <w:r>
        <w:rPr>
          <w:spacing w:val="-17"/>
        </w:rPr>
        <w:t> </w:t>
      </w:r>
      <w:r>
        <w:rPr>
          <w:spacing w:val="-2"/>
        </w:rPr>
        <w:t>ante</w:t>
      </w:r>
      <w:r>
        <w:rPr>
          <w:spacing w:val="-18"/>
        </w:rPr>
        <w:t> </w:t>
      </w:r>
      <w:r>
        <w:rPr>
          <w:spacing w:val="-2"/>
        </w:rPr>
        <w:t>el</w:t>
      </w:r>
      <w:r>
        <w:rPr>
          <w:spacing w:val="-17"/>
        </w:rPr>
        <w:t> </w:t>
      </w:r>
      <w:r>
        <w:rPr>
          <w:spacing w:val="-2"/>
        </w:rPr>
        <w:t>Consejo,</w:t>
      </w:r>
      <w:r>
        <w:rPr>
          <w:spacing w:val="-17"/>
        </w:rPr>
        <w:t> </w:t>
      </w:r>
      <w:r>
        <w:rPr>
          <w:spacing w:val="-2"/>
        </w:rPr>
        <w:t>consejos</w:t>
      </w:r>
      <w:r>
        <w:rPr>
          <w:spacing w:val="-17"/>
        </w:rPr>
        <w:t> </w:t>
      </w:r>
      <w:r>
        <w:rPr>
          <w:spacing w:val="-2"/>
        </w:rPr>
        <w:t>distritales</w:t>
      </w:r>
      <w:r>
        <w:rPr>
          <w:spacing w:val="-16"/>
        </w:rPr>
        <w:t> </w:t>
      </w:r>
      <w:r>
        <w:rPr>
          <w:spacing w:val="-2"/>
        </w:rPr>
        <w:t>o</w:t>
      </w:r>
      <w:r>
        <w:rPr>
          <w:spacing w:val="-17"/>
        </w:rPr>
        <w:t> </w:t>
      </w:r>
      <w:r>
        <w:rPr>
          <w:spacing w:val="-2"/>
        </w:rPr>
        <w:t>consejos </w:t>
      </w:r>
      <w:r>
        <w:rPr/>
        <w:t>municipales correspondientes.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ARTÍCULO</w:t>
      </w:r>
      <w:r>
        <w:rPr>
          <w:spacing w:val="-20"/>
        </w:rPr>
        <w:t> </w:t>
      </w:r>
      <w:r>
        <w:rPr/>
        <w:t>179.-</w:t>
      </w:r>
      <w:r>
        <w:rPr>
          <w:spacing w:val="-19"/>
        </w:rPr>
        <w:t> </w:t>
      </w:r>
      <w:r>
        <w:rPr/>
        <w:t>Para</w:t>
      </w:r>
      <w:r>
        <w:rPr>
          <w:spacing w:val="-19"/>
        </w:rPr>
        <w:t> </w:t>
      </w:r>
      <w:r>
        <w:rPr/>
        <w:t>cada</w:t>
      </w:r>
      <w:r>
        <w:rPr>
          <w:spacing w:val="-19"/>
        </w:rPr>
        <w:t> </w:t>
      </w:r>
      <w:r>
        <w:rPr/>
        <w:t>mesa</w:t>
      </w:r>
      <w:r>
        <w:rPr>
          <w:spacing w:val="-20"/>
        </w:rPr>
        <w:t> </w:t>
      </w:r>
      <w:r>
        <w:rPr/>
        <w:t>directiva</w:t>
      </w:r>
      <w:r>
        <w:rPr>
          <w:spacing w:val="-19"/>
        </w:rPr>
        <w:t> </w:t>
      </w:r>
      <w:r>
        <w:rPr/>
        <w:t>de</w:t>
      </w:r>
      <w:r>
        <w:rPr>
          <w:spacing w:val="-17"/>
        </w:rPr>
        <w:t> </w:t>
      </w:r>
      <w:r>
        <w:rPr/>
        <w:t>casilla</w:t>
      </w:r>
      <w:r>
        <w:rPr>
          <w:spacing w:val="-18"/>
        </w:rPr>
        <w:t> </w:t>
      </w:r>
      <w:r>
        <w:rPr/>
        <w:t>habrá</w:t>
      </w:r>
      <w:r>
        <w:rPr>
          <w:spacing w:val="-18"/>
        </w:rPr>
        <w:t> </w:t>
      </w:r>
      <w:r>
        <w:rPr/>
        <w:t>dos</w:t>
      </w:r>
      <w:r>
        <w:rPr>
          <w:spacing w:val="-18"/>
        </w:rPr>
        <w:t> </w:t>
      </w:r>
      <w:r>
        <w:rPr/>
        <w:t>tipos</w:t>
      </w:r>
      <w:r>
        <w:rPr>
          <w:spacing w:val="-18"/>
        </w:rPr>
        <w:t> </w:t>
      </w:r>
      <w:r>
        <w:rPr/>
        <w:t>de</w:t>
      </w:r>
      <w:r>
        <w:rPr>
          <w:spacing w:val="-20"/>
        </w:rPr>
        <w:t> </w:t>
      </w:r>
      <w:r>
        <w:rPr/>
        <w:t>actas</w:t>
      </w:r>
      <w:r>
        <w:rPr>
          <w:spacing w:val="-19"/>
        </w:rPr>
        <w:t> </w:t>
      </w:r>
      <w:r>
        <w:rPr/>
        <w:t>que tendrán código</w:t>
      </w:r>
      <w:r>
        <w:rPr>
          <w:spacing w:val="-2"/>
        </w:rPr>
        <w:t> </w:t>
      </w:r>
      <w:r>
        <w:rPr/>
        <w:t>de</w:t>
      </w:r>
      <w:r>
        <w:rPr>
          <w:spacing w:val="-1"/>
        </w:rPr>
        <w:t> </w:t>
      </w:r>
      <w:r>
        <w:rPr/>
        <w:t>barras: La de</w:t>
      </w:r>
      <w:r>
        <w:rPr>
          <w:spacing w:val="-1"/>
        </w:rPr>
        <w:t> </w:t>
      </w:r>
      <w:r>
        <w:rPr/>
        <w:t>jornada</w:t>
      </w:r>
      <w:r>
        <w:rPr>
          <w:spacing w:val="-1"/>
        </w:rPr>
        <w:t> </w:t>
      </w:r>
      <w:r>
        <w:rPr/>
        <w:t>electoral y la de escrutinio y cómputo. Serán impresas según el modelo que apruebe el Consejo. Deberán contener, siempre que no se contravenga los lineamientos establecidos por el INE, lo </w:t>
      </w:r>
      <w:r>
        <w:rPr>
          <w:spacing w:val="-2"/>
        </w:rPr>
        <w:t>siguiente:</w:t>
      </w:r>
    </w:p>
    <w:p>
      <w:pPr>
        <w:pStyle w:val="BodyText"/>
        <w:spacing w:before="2"/>
      </w:pPr>
    </w:p>
    <w:p>
      <w:pPr>
        <w:pStyle w:val="ListParagraph"/>
        <w:numPr>
          <w:ilvl w:val="0"/>
          <w:numId w:val="80"/>
        </w:numPr>
        <w:tabs>
          <w:tab w:pos="1154" w:val="left" w:leader="none"/>
        </w:tabs>
        <w:spacing w:line="240" w:lineRule="auto" w:before="0" w:after="0"/>
        <w:ind w:left="1154" w:right="0" w:hanging="172"/>
        <w:jc w:val="left"/>
        <w:rPr>
          <w:sz w:val="22"/>
        </w:rPr>
      </w:pPr>
      <w:r>
        <w:rPr>
          <w:w w:val="105"/>
          <w:sz w:val="22"/>
        </w:rPr>
        <w:t>Acta</w:t>
      </w:r>
      <w:r>
        <w:rPr>
          <w:spacing w:val="-18"/>
          <w:w w:val="105"/>
          <w:sz w:val="22"/>
        </w:rPr>
        <w:t> </w:t>
      </w:r>
      <w:r>
        <w:rPr>
          <w:w w:val="105"/>
          <w:sz w:val="22"/>
        </w:rPr>
        <w:t>de</w:t>
      </w:r>
      <w:r>
        <w:rPr>
          <w:spacing w:val="-19"/>
          <w:w w:val="105"/>
          <w:sz w:val="22"/>
        </w:rPr>
        <w:t> </w:t>
      </w:r>
      <w:r>
        <w:rPr>
          <w:w w:val="105"/>
          <w:sz w:val="22"/>
        </w:rPr>
        <w:t>Jornada</w:t>
      </w:r>
      <w:r>
        <w:rPr>
          <w:spacing w:val="-16"/>
          <w:w w:val="105"/>
          <w:sz w:val="22"/>
        </w:rPr>
        <w:t> </w:t>
      </w:r>
      <w:r>
        <w:rPr>
          <w:spacing w:val="-2"/>
          <w:w w:val="105"/>
          <w:sz w:val="22"/>
        </w:rPr>
        <w:t>Electoral:</w:t>
      </w:r>
    </w:p>
    <w:p>
      <w:pPr>
        <w:pStyle w:val="BodyText"/>
        <w:spacing w:before="5"/>
      </w:pPr>
    </w:p>
    <w:p>
      <w:pPr>
        <w:pStyle w:val="ListParagraph"/>
        <w:numPr>
          <w:ilvl w:val="1"/>
          <w:numId w:val="80"/>
        </w:numPr>
        <w:tabs>
          <w:tab w:pos="1301" w:val="left" w:leader="none"/>
        </w:tabs>
        <w:spacing w:line="240" w:lineRule="auto" w:before="1" w:after="0"/>
        <w:ind w:left="982" w:right="981" w:firstLine="0"/>
        <w:jc w:val="left"/>
        <w:rPr>
          <w:sz w:val="22"/>
        </w:rPr>
      </w:pPr>
      <w:r>
        <w:rPr>
          <w:sz w:val="22"/>
        </w:rPr>
        <w:t>El lugar, la fecha y la hora en que se inicie el acto de instalación, municipio, distrito</w:t>
      </w:r>
      <w:r>
        <w:rPr>
          <w:spacing w:val="-14"/>
          <w:sz w:val="22"/>
        </w:rPr>
        <w:t> </w:t>
      </w:r>
      <w:r>
        <w:rPr>
          <w:sz w:val="22"/>
        </w:rPr>
        <w:t>electoral</w:t>
      </w:r>
      <w:r>
        <w:rPr>
          <w:spacing w:val="-13"/>
          <w:sz w:val="22"/>
        </w:rPr>
        <w:t> </w:t>
      </w:r>
      <w:r>
        <w:rPr>
          <w:sz w:val="22"/>
        </w:rPr>
        <w:t>así</w:t>
      </w:r>
      <w:r>
        <w:rPr>
          <w:spacing w:val="-16"/>
          <w:sz w:val="22"/>
        </w:rPr>
        <w:t> </w:t>
      </w:r>
      <w:r>
        <w:rPr>
          <w:sz w:val="22"/>
        </w:rPr>
        <w:t>como</w:t>
      </w:r>
      <w:r>
        <w:rPr>
          <w:spacing w:val="-14"/>
          <w:sz w:val="22"/>
        </w:rPr>
        <w:t> </w:t>
      </w:r>
      <w:r>
        <w:rPr>
          <w:sz w:val="22"/>
        </w:rPr>
        <w:t>el</w:t>
      </w:r>
      <w:r>
        <w:rPr>
          <w:spacing w:val="-13"/>
          <w:sz w:val="22"/>
        </w:rPr>
        <w:t> </w:t>
      </w:r>
      <w:r>
        <w:rPr>
          <w:sz w:val="22"/>
        </w:rPr>
        <w:t>número</w:t>
      </w:r>
      <w:r>
        <w:rPr>
          <w:spacing w:val="-14"/>
          <w:sz w:val="22"/>
        </w:rPr>
        <w:t> </w:t>
      </w:r>
      <w:r>
        <w:rPr>
          <w:sz w:val="22"/>
        </w:rPr>
        <w:t>de</w:t>
      </w:r>
      <w:r>
        <w:rPr>
          <w:spacing w:val="-14"/>
          <w:sz w:val="22"/>
        </w:rPr>
        <w:t> </w:t>
      </w:r>
      <w:r>
        <w:rPr>
          <w:sz w:val="22"/>
        </w:rPr>
        <w:t>sección</w:t>
      </w:r>
      <w:r>
        <w:rPr>
          <w:spacing w:val="-13"/>
          <w:sz w:val="22"/>
        </w:rPr>
        <w:t> </w:t>
      </w:r>
      <w:r>
        <w:rPr>
          <w:sz w:val="22"/>
        </w:rPr>
        <w:t>y</w:t>
      </w:r>
      <w:r>
        <w:rPr>
          <w:spacing w:val="-13"/>
          <w:sz w:val="22"/>
        </w:rPr>
        <w:t> </w:t>
      </w:r>
      <w:r>
        <w:rPr>
          <w:sz w:val="22"/>
        </w:rPr>
        <w:t>el</w:t>
      </w:r>
      <w:r>
        <w:rPr>
          <w:spacing w:val="-13"/>
          <w:sz w:val="22"/>
        </w:rPr>
        <w:t> </w:t>
      </w:r>
      <w:r>
        <w:rPr>
          <w:sz w:val="22"/>
        </w:rPr>
        <w:t>tipo</w:t>
      </w:r>
      <w:r>
        <w:rPr>
          <w:spacing w:val="-13"/>
          <w:sz w:val="22"/>
        </w:rPr>
        <w:t> </w:t>
      </w:r>
      <w:r>
        <w:rPr>
          <w:sz w:val="22"/>
        </w:rPr>
        <w:t>de</w:t>
      </w:r>
      <w:r>
        <w:rPr>
          <w:spacing w:val="-14"/>
          <w:sz w:val="22"/>
        </w:rPr>
        <w:t> </w:t>
      </w:r>
      <w:r>
        <w:rPr>
          <w:sz w:val="22"/>
        </w:rPr>
        <w:t>casilla;</w:t>
      </w:r>
    </w:p>
    <w:p>
      <w:pPr>
        <w:pStyle w:val="BodyText"/>
        <w:spacing w:before="6"/>
      </w:pPr>
    </w:p>
    <w:p>
      <w:pPr>
        <w:pStyle w:val="ListParagraph"/>
        <w:numPr>
          <w:ilvl w:val="1"/>
          <w:numId w:val="80"/>
        </w:numPr>
        <w:tabs>
          <w:tab w:pos="1378" w:val="left" w:leader="none"/>
        </w:tabs>
        <w:spacing w:line="240" w:lineRule="auto" w:before="0" w:after="0"/>
        <w:ind w:left="982" w:right="979" w:firstLine="0"/>
        <w:jc w:val="left"/>
        <w:rPr>
          <w:sz w:val="22"/>
        </w:rPr>
      </w:pPr>
      <w:r>
        <w:rPr>
          <w:sz w:val="22"/>
        </w:rPr>
        <w:t>Los</w:t>
      </w:r>
      <w:r>
        <w:rPr>
          <w:spacing w:val="77"/>
          <w:sz w:val="22"/>
        </w:rPr>
        <w:t> </w:t>
      </w:r>
      <w:r>
        <w:rPr>
          <w:sz w:val="22"/>
        </w:rPr>
        <w:t>nombres</w:t>
      </w:r>
      <w:r>
        <w:rPr>
          <w:spacing w:val="78"/>
          <w:sz w:val="22"/>
        </w:rPr>
        <w:t> </w:t>
      </w:r>
      <w:r>
        <w:rPr>
          <w:sz w:val="22"/>
        </w:rPr>
        <w:t>de</w:t>
      </w:r>
      <w:r>
        <w:rPr>
          <w:spacing w:val="75"/>
          <w:sz w:val="22"/>
        </w:rPr>
        <w:t> </w:t>
      </w:r>
      <w:r>
        <w:rPr>
          <w:sz w:val="22"/>
        </w:rPr>
        <w:t>las</w:t>
      </w:r>
      <w:r>
        <w:rPr>
          <w:spacing w:val="78"/>
          <w:sz w:val="22"/>
        </w:rPr>
        <w:t> </w:t>
      </w:r>
      <w:r>
        <w:rPr>
          <w:sz w:val="22"/>
        </w:rPr>
        <w:t>personas</w:t>
      </w:r>
      <w:r>
        <w:rPr>
          <w:spacing w:val="78"/>
          <w:sz w:val="22"/>
        </w:rPr>
        <w:t> </w:t>
      </w:r>
      <w:r>
        <w:rPr>
          <w:sz w:val="22"/>
        </w:rPr>
        <w:t>que</w:t>
      </w:r>
      <w:r>
        <w:rPr>
          <w:spacing w:val="78"/>
          <w:sz w:val="22"/>
        </w:rPr>
        <w:t> </w:t>
      </w:r>
      <w:r>
        <w:rPr>
          <w:sz w:val="22"/>
        </w:rPr>
        <w:t>actúen</w:t>
      </w:r>
      <w:r>
        <w:rPr>
          <w:spacing w:val="75"/>
          <w:sz w:val="22"/>
        </w:rPr>
        <w:t> </w:t>
      </w:r>
      <w:r>
        <w:rPr>
          <w:sz w:val="22"/>
        </w:rPr>
        <w:t>como</w:t>
      </w:r>
      <w:r>
        <w:rPr>
          <w:spacing w:val="77"/>
          <w:sz w:val="22"/>
        </w:rPr>
        <w:t> </w:t>
      </w:r>
      <w:r>
        <w:rPr>
          <w:sz w:val="22"/>
        </w:rPr>
        <w:t>funcionarios</w:t>
      </w:r>
      <w:r>
        <w:rPr>
          <w:spacing w:val="77"/>
          <w:sz w:val="22"/>
        </w:rPr>
        <w:t> </w:t>
      </w:r>
      <w:r>
        <w:rPr>
          <w:sz w:val="22"/>
        </w:rPr>
        <w:t>y</w:t>
      </w:r>
      <w:r>
        <w:rPr>
          <w:spacing w:val="79"/>
          <w:sz w:val="22"/>
        </w:rPr>
        <w:t> </w:t>
      </w:r>
      <w:r>
        <w:rPr>
          <w:sz w:val="22"/>
        </w:rPr>
        <w:t>de</w:t>
      </w:r>
      <w:r>
        <w:rPr>
          <w:spacing w:val="80"/>
          <w:sz w:val="22"/>
        </w:rPr>
        <w:t> </w:t>
      </w:r>
      <w:r>
        <w:rPr>
          <w:sz w:val="22"/>
        </w:rPr>
        <w:t>los representantes</w:t>
      </w:r>
      <w:r>
        <w:rPr>
          <w:spacing w:val="-17"/>
          <w:sz w:val="22"/>
        </w:rPr>
        <w:t> </w:t>
      </w:r>
      <w:r>
        <w:rPr>
          <w:sz w:val="22"/>
        </w:rPr>
        <w:t>de</w:t>
      </w:r>
      <w:r>
        <w:rPr>
          <w:spacing w:val="-18"/>
          <w:sz w:val="22"/>
        </w:rPr>
        <w:t> </w:t>
      </w:r>
      <w:r>
        <w:rPr>
          <w:sz w:val="22"/>
        </w:rPr>
        <w:t>los</w:t>
      </w:r>
      <w:r>
        <w:rPr>
          <w:spacing w:val="-20"/>
          <w:sz w:val="22"/>
        </w:rPr>
        <w:t> </w:t>
      </w:r>
      <w:r>
        <w:rPr>
          <w:sz w:val="22"/>
        </w:rPr>
        <w:t>partidos,</w:t>
      </w:r>
      <w:r>
        <w:rPr>
          <w:spacing w:val="-17"/>
          <w:sz w:val="22"/>
        </w:rPr>
        <w:t> </w:t>
      </w:r>
      <w:r>
        <w:rPr>
          <w:sz w:val="22"/>
        </w:rPr>
        <w:t>acreditados</w:t>
      </w:r>
      <w:r>
        <w:rPr>
          <w:spacing w:val="-20"/>
          <w:sz w:val="22"/>
        </w:rPr>
        <w:t> </w:t>
      </w:r>
      <w:r>
        <w:rPr>
          <w:sz w:val="22"/>
        </w:rPr>
        <w:t>en</w:t>
      </w:r>
      <w:r>
        <w:rPr>
          <w:spacing w:val="-16"/>
          <w:sz w:val="22"/>
        </w:rPr>
        <w:t> </w:t>
      </w:r>
      <w:r>
        <w:rPr>
          <w:sz w:val="22"/>
        </w:rPr>
        <w:t>la</w:t>
      </w:r>
      <w:r>
        <w:rPr>
          <w:spacing w:val="-18"/>
          <w:sz w:val="22"/>
        </w:rPr>
        <w:t> </w:t>
      </w:r>
      <w:r>
        <w:rPr>
          <w:sz w:val="22"/>
        </w:rPr>
        <w:t>casilla;</w:t>
      </w:r>
    </w:p>
    <w:p>
      <w:pPr>
        <w:pStyle w:val="BodyText"/>
        <w:spacing w:before="7"/>
      </w:pPr>
    </w:p>
    <w:p>
      <w:pPr>
        <w:pStyle w:val="ListParagraph"/>
        <w:numPr>
          <w:ilvl w:val="1"/>
          <w:numId w:val="80"/>
        </w:numPr>
        <w:tabs>
          <w:tab w:pos="1263" w:val="left" w:leader="none"/>
        </w:tabs>
        <w:spacing w:line="240" w:lineRule="auto" w:before="1" w:after="0"/>
        <w:ind w:left="982" w:right="979" w:firstLine="0"/>
        <w:jc w:val="left"/>
        <w:rPr>
          <w:sz w:val="22"/>
        </w:rPr>
      </w:pPr>
      <w:r>
        <w:rPr>
          <w:spacing w:val="-2"/>
          <w:sz w:val="22"/>
        </w:rPr>
        <w:t>El</w:t>
      </w:r>
      <w:r>
        <w:rPr>
          <w:spacing w:val="-14"/>
          <w:sz w:val="22"/>
        </w:rPr>
        <w:t> </w:t>
      </w:r>
      <w:r>
        <w:rPr>
          <w:spacing w:val="-2"/>
          <w:sz w:val="22"/>
        </w:rPr>
        <w:t>número</w:t>
      </w:r>
      <w:r>
        <w:rPr>
          <w:spacing w:val="-16"/>
          <w:sz w:val="22"/>
        </w:rPr>
        <w:t> </w:t>
      </w:r>
      <w:r>
        <w:rPr>
          <w:spacing w:val="-2"/>
          <w:sz w:val="22"/>
        </w:rPr>
        <w:t>de</w:t>
      </w:r>
      <w:r>
        <w:rPr>
          <w:spacing w:val="-15"/>
          <w:sz w:val="22"/>
        </w:rPr>
        <w:t> </w:t>
      </w:r>
      <w:r>
        <w:rPr>
          <w:spacing w:val="-2"/>
          <w:sz w:val="22"/>
        </w:rPr>
        <w:t>boletas</w:t>
      </w:r>
      <w:r>
        <w:rPr>
          <w:spacing w:val="-13"/>
          <w:sz w:val="22"/>
        </w:rPr>
        <w:t> </w:t>
      </w:r>
      <w:r>
        <w:rPr>
          <w:spacing w:val="-2"/>
          <w:sz w:val="22"/>
        </w:rPr>
        <w:t>recibidas</w:t>
      </w:r>
      <w:r>
        <w:rPr>
          <w:spacing w:val="-15"/>
          <w:sz w:val="22"/>
        </w:rPr>
        <w:t> </w:t>
      </w:r>
      <w:r>
        <w:rPr>
          <w:spacing w:val="-2"/>
          <w:sz w:val="22"/>
        </w:rPr>
        <w:t>para</w:t>
      </w:r>
      <w:r>
        <w:rPr>
          <w:spacing w:val="-15"/>
          <w:sz w:val="22"/>
        </w:rPr>
        <w:t> </w:t>
      </w:r>
      <w:r>
        <w:rPr>
          <w:spacing w:val="-2"/>
          <w:sz w:val="22"/>
        </w:rPr>
        <w:t>cada</w:t>
      </w:r>
      <w:r>
        <w:rPr>
          <w:spacing w:val="-17"/>
          <w:sz w:val="22"/>
        </w:rPr>
        <w:t> </w:t>
      </w:r>
      <w:r>
        <w:rPr>
          <w:spacing w:val="-2"/>
          <w:sz w:val="22"/>
        </w:rPr>
        <w:t>elección</w:t>
      </w:r>
      <w:r>
        <w:rPr>
          <w:spacing w:val="-16"/>
          <w:sz w:val="22"/>
        </w:rPr>
        <w:t> </w:t>
      </w:r>
      <w:r>
        <w:rPr>
          <w:spacing w:val="-2"/>
          <w:sz w:val="22"/>
        </w:rPr>
        <w:t>con</w:t>
      </w:r>
      <w:r>
        <w:rPr>
          <w:spacing w:val="-16"/>
          <w:sz w:val="22"/>
        </w:rPr>
        <w:t> </w:t>
      </w:r>
      <w:r>
        <w:rPr>
          <w:spacing w:val="-2"/>
          <w:sz w:val="22"/>
        </w:rPr>
        <w:t>sus</w:t>
      </w:r>
      <w:r>
        <w:rPr>
          <w:spacing w:val="-15"/>
          <w:sz w:val="22"/>
        </w:rPr>
        <w:t> </w:t>
      </w:r>
      <w:r>
        <w:rPr>
          <w:spacing w:val="-2"/>
          <w:sz w:val="22"/>
        </w:rPr>
        <w:t>respectivos</w:t>
      </w:r>
      <w:r>
        <w:rPr>
          <w:spacing w:val="-13"/>
          <w:sz w:val="22"/>
        </w:rPr>
        <w:t> </w:t>
      </w:r>
      <w:r>
        <w:rPr>
          <w:spacing w:val="-2"/>
          <w:sz w:val="22"/>
        </w:rPr>
        <w:t>números </w:t>
      </w:r>
      <w:r>
        <w:rPr>
          <w:sz w:val="22"/>
        </w:rPr>
        <w:t>de folios;</w:t>
      </w:r>
    </w:p>
    <w:p>
      <w:pPr>
        <w:pStyle w:val="BodyText"/>
        <w:spacing w:before="6"/>
      </w:pPr>
    </w:p>
    <w:p>
      <w:pPr>
        <w:pStyle w:val="ListParagraph"/>
        <w:numPr>
          <w:ilvl w:val="1"/>
          <w:numId w:val="80"/>
        </w:numPr>
        <w:tabs>
          <w:tab w:pos="1347" w:val="left" w:leader="none"/>
        </w:tabs>
        <w:spacing w:line="242" w:lineRule="auto" w:before="0" w:after="0"/>
        <w:ind w:left="982" w:right="979" w:firstLine="0"/>
        <w:jc w:val="both"/>
        <w:rPr>
          <w:sz w:val="22"/>
        </w:rPr>
      </w:pPr>
      <w:r>
        <w:rPr>
          <w:sz w:val="22"/>
        </w:rPr>
        <w:t>Constancia de que las urnas se abrieron y armaron en presencia de los funcionarios,</w:t>
      </w:r>
      <w:r>
        <w:rPr>
          <w:spacing w:val="-20"/>
          <w:sz w:val="22"/>
        </w:rPr>
        <w:t> </w:t>
      </w:r>
      <w:r>
        <w:rPr>
          <w:sz w:val="22"/>
        </w:rPr>
        <w:t>representantes</w:t>
      </w:r>
      <w:r>
        <w:rPr>
          <w:spacing w:val="-19"/>
          <w:sz w:val="22"/>
        </w:rPr>
        <w:t> </w:t>
      </w:r>
      <w:r>
        <w:rPr>
          <w:sz w:val="22"/>
        </w:rPr>
        <w:t>y</w:t>
      </w:r>
      <w:r>
        <w:rPr>
          <w:spacing w:val="-19"/>
          <w:sz w:val="22"/>
        </w:rPr>
        <w:t> </w:t>
      </w:r>
      <w:r>
        <w:rPr>
          <w:sz w:val="22"/>
        </w:rPr>
        <w:t>electores</w:t>
      </w:r>
      <w:r>
        <w:rPr>
          <w:spacing w:val="-20"/>
          <w:sz w:val="22"/>
        </w:rPr>
        <w:t> </w:t>
      </w:r>
      <w:r>
        <w:rPr>
          <w:sz w:val="22"/>
        </w:rPr>
        <w:t>presentes,</w:t>
      </w:r>
      <w:r>
        <w:rPr>
          <w:spacing w:val="-19"/>
          <w:sz w:val="22"/>
        </w:rPr>
        <w:t> </w:t>
      </w:r>
      <w:r>
        <w:rPr>
          <w:sz w:val="22"/>
        </w:rPr>
        <w:t>para</w:t>
      </w:r>
      <w:r>
        <w:rPr>
          <w:spacing w:val="-19"/>
          <w:sz w:val="22"/>
        </w:rPr>
        <w:t> </w:t>
      </w:r>
      <w:r>
        <w:rPr>
          <w:sz w:val="22"/>
        </w:rPr>
        <w:t>comprobar</w:t>
      </w:r>
      <w:r>
        <w:rPr>
          <w:spacing w:val="-18"/>
          <w:sz w:val="22"/>
        </w:rPr>
        <w:t> </w:t>
      </w:r>
      <w:r>
        <w:rPr>
          <w:sz w:val="22"/>
        </w:rPr>
        <w:t>que</w:t>
      </w:r>
      <w:r>
        <w:rPr>
          <w:spacing w:val="-19"/>
          <w:sz w:val="22"/>
        </w:rPr>
        <w:t> </w:t>
      </w:r>
      <w:r>
        <w:rPr>
          <w:sz w:val="22"/>
        </w:rPr>
        <w:t>estaban </w:t>
      </w:r>
      <w:r>
        <w:rPr>
          <w:spacing w:val="-2"/>
          <w:sz w:val="22"/>
        </w:rPr>
        <w:t>vacías;</w:t>
      </w:r>
    </w:p>
    <w:p>
      <w:pPr>
        <w:pStyle w:val="BodyText"/>
        <w:spacing w:before="3"/>
      </w:pPr>
    </w:p>
    <w:p>
      <w:pPr>
        <w:pStyle w:val="ListParagraph"/>
        <w:numPr>
          <w:ilvl w:val="1"/>
          <w:numId w:val="80"/>
        </w:numPr>
        <w:tabs>
          <w:tab w:pos="1261" w:val="left" w:leader="none"/>
        </w:tabs>
        <w:spacing w:line="240" w:lineRule="auto" w:before="0" w:after="0"/>
        <w:ind w:left="982" w:right="977" w:firstLine="0"/>
        <w:jc w:val="left"/>
        <w:rPr>
          <w:sz w:val="22"/>
        </w:rPr>
      </w:pPr>
      <w:r>
        <w:rPr>
          <w:spacing w:val="-4"/>
          <w:sz w:val="22"/>
        </w:rPr>
        <w:t>En</w:t>
      </w:r>
      <w:r>
        <w:rPr>
          <w:spacing w:val="-18"/>
          <w:sz w:val="22"/>
        </w:rPr>
        <w:t> </w:t>
      </w:r>
      <w:r>
        <w:rPr>
          <w:spacing w:val="-4"/>
          <w:sz w:val="22"/>
        </w:rPr>
        <w:t>su</w:t>
      </w:r>
      <w:r>
        <w:rPr>
          <w:spacing w:val="-18"/>
          <w:sz w:val="22"/>
        </w:rPr>
        <w:t> </w:t>
      </w:r>
      <w:r>
        <w:rPr>
          <w:spacing w:val="-4"/>
          <w:sz w:val="22"/>
        </w:rPr>
        <w:t>caso,</w:t>
      </w:r>
      <w:r>
        <w:rPr>
          <w:spacing w:val="-17"/>
          <w:sz w:val="22"/>
        </w:rPr>
        <w:t> </w:t>
      </w:r>
      <w:r>
        <w:rPr>
          <w:spacing w:val="-4"/>
          <w:sz w:val="22"/>
        </w:rPr>
        <w:t>una</w:t>
      </w:r>
      <w:r>
        <w:rPr>
          <w:spacing w:val="-18"/>
          <w:sz w:val="22"/>
        </w:rPr>
        <w:t> </w:t>
      </w:r>
      <w:r>
        <w:rPr>
          <w:spacing w:val="-4"/>
          <w:sz w:val="22"/>
        </w:rPr>
        <w:t>breve</w:t>
      </w:r>
      <w:r>
        <w:rPr>
          <w:spacing w:val="-18"/>
          <w:sz w:val="22"/>
        </w:rPr>
        <w:t> </w:t>
      </w:r>
      <w:r>
        <w:rPr>
          <w:spacing w:val="-4"/>
          <w:sz w:val="22"/>
        </w:rPr>
        <w:t>relación</w:t>
      </w:r>
      <w:r>
        <w:rPr>
          <w:spacing w:val="-16"/>
          <w:sz w:val="22"/>
        </w:rPr>
        <w:t> </w:t>
      </w:r>
      <w:r>
        <w:rPr>
          <w:spacing w:val="-4"/>
          <w:sz w:val="22"/>
        </w:rPr>
        <w:t>de</w:t>
      </w:r>
      <w:r>
        <w:rPr>
          <w:spacing w:val="-14"/>
          <w:sz w:val="22"/>
        </w:rPr>
        <w:t> </w:t>
      </w:r>
      <w:r>
        <w:rPr>
          <w:spacing w:val="-4"/>
          <w:sz w:val="22"/>
        </w:rPr>
        <w:t>los</w:t>
      </w:r>
      <w:r>
        <w:rPr>
          <w:spacing w:val="-18"/>
          <w:sz w:val="22"/>
        </w:rPr>
        <w:t> </w:t>
      </w:r>
      <w:r>
        <w:rPr>
          <w:spacing w:val="-4"/>
          <w:sz w:val="22"/>
        </w:rPr>
        <w:t>incidentes</w:t>
      </w:r>
      <w:r>
        <w:rPr>
          <w:spacing w:val="-17"/>
          <w:sz w:val="22"/>
        </w:rPr>
        <w:t> </w:t>
      </w:r>
      <w:r>
        <w:rPr>
          <w:spacing w:val="-4"/>
          <w:sz w:val="22"/>
        </w:rPr>
        <w:t>suscitados</w:t>
      </w:r>
      <w:r>
        <w:rPr>
          <w:spacing w:val="-17"/>
          <w:sz w:val="22"/>
        </w:rPr>
        <w:t> </w:t>
      </w:r>
      <w:r>
        <w:rPr>
          <w:spacing w:val="-4"/>
          <w:sz w:val="22"/>
        </w:rPr>
        <w:t>durante</w:t>
      </w:r>
      <w:r>
        <w:rPr>
          <w:spacing w:val="-14"/>
          <w:sz w:val="22"/>
        </w:rPr>
        <w:t> </w:t>
      </w:r>
      <w:r>
        <w:rPr>
          <w:spacing w:val="-4"/>
          <w:sz w:val="22"/>
        </w:rPr>
        <w:t>la</w:t>
      </w:r>
      <w:r>
        <w:rPr>
          <w:spacing w:val="-18"/>
          <w:sz w:val="22"/>
        </w:rPr>
        <w:t> </w:t>
      </w:r>
      <w:r>
        <w:rPr>
          <w:spacing w:val="-4"/>
          <w:sz w:val="22"/>
        </w:rPr>
        <w:t>instalación </w:t>
      </w:r>
      <w:r>
        <w:rPr>
          <w:sz w:val="22"/>
        </w:rPr>
        <w:t>y votación;</w:t>
      </w:r>
    </w:p>
    <w:p>
      <w:pPr>
        <w:pStyle w:val="BodyText"/>
        <w:spacing w:before="6"/>
      </w:pPr>
    </w:p>
    <w:p>
      <w:pPr>
        <w:pStyle w:val="ListParagraph"/>
        <w:numPr>
          <w:ilvl w:val="1"/>
          <w:numId w:val="80"/>
        </w:numPr>
        <w:tabs>
          <w:tab w:pos="1194" w:val="left" w:leader="none"/>
        </w:tabs>
        <w:spacing w:line="240" w:lineRule="auto" w:before="0" w:after="0"/>
        <w:ind w:left="1194" w:right="0" w:hanging="212"/>
        <w:jc w:val="left"/>
        <w:rPr>
          <w:sz w:val="22"/>
        </w:rPr>
      </w:pPr>
      <w:r>
        <w:rPr>
          <w:spacing w:val="-2"/>
          <w:sz w:val="22"/>
        </w:rPr>
        <w:t>El</w:t>
      </w:r>
      <w:r>
        <w:rPr>
          <w:spacing w:val="-12"/>
          <w:sz w:val="22"/>
        </w:rPr>
        <w:t> </w:t>
      </w:r>
      <w:r>
        <w:rPr>
          <w:spacing w:val="-2"/>
          <w:sz w:val="22"/>
        </w:rPr>
        <w:t>número</w:t>
      </w:r>
      <w:r>
        <w:rPr>
          <w:spacing w:val="-14"/>
          <w:sz w:val="22"/>
        </w:rPr>
        <w:t> </w:t>
      </w:r>
      <w:r>
        <w:rPr>
          <w:spacing w:val="-2"/>
          <w:sz w:val="22"/>
        </w:rPr>
        <w:t>de</w:t>
      </w:r>
      <w:r>
        <w:rPr>
          <w:spacing w:val="-12"/>
          <w:sz w:val="22"/>
        </w:rPr>
        <w:t> </w:t>
      </w:r>
      <w:r>
        <w:rPr>
          <w:spacing w:val="-2"/>
          <w:sz w:val="22"/>
        </w:rPr>
        <w:t>boletas</w:t>
      </w:r>
      <w:r>
        <w:rPr>
          <w:spacing w:val="-11"/>
          <w:sz w:val="22"/>
        </w:rPr>
        <w:t> </w:t>
      </w:r>
      <w:r>
        <w:rPr>
          <w:spacing w:val="-2"/>
          <w:sz w:val="22"/>
        </w:rPr>
        <w:t>no</w:t>
      </w:r>
      <w:r>
        <w:rPr>
          <w:spacing w:val="-14"/>
          <w:sz w:val="22"/>
        </w:rPr>
        <w:t> </w:t>
      </w:r>
      <w:r>
        <w:rPr>
          <w:spacing w:val="-2"/>
          <w:sz w:val="22"/>
        </w:rPr>
        <w:t>utilizadas</w:t>
      </w:r>
      <w:r>
        <w:rPr>
          <w:spacing w:val="-12"/>
          <w:sz w:val="22"/>
        </w:rPr>
        <w:t> </w:t>
      </w:r>
      <w:r>
        <w:rPr>
          <w:spacing w:val="-2"/>
          <w:sz w:val="22"/>
        </w:rPr>
        <w:t>para</w:t>
      </w:r>
      <w:r>
        <w:rPr>
          <w:spacing w:val="-13"/>
          <w:sz w:val="22"/>
        </w:rPr>
        <w:t> </w:t>
      </w:r>
      <w:r>
        <w:rPr>
          <w:spacing w:val="-2"/>
          <w:sz w:val="22"/>
        </w:rPr>
        <w:t>cada</w:t>
      </w:r>
      <w:r>
        <w:rPr>
          <w:spacing w:val="-13"/>
          <w:sz w:val="22"/>
        </w:rPr>
        <w:t> </w:t>
      </w:r>
      <w:r>
        <w:rPr>
          <w:spacing w:val="-2"/>
          <w:sz w:val="22"/>
        </w:rPr>
        <w:t>elección;</w:t>
      </w:r>
    </w:p>
    <w:p>
      <w:pPr>
        <w:pStyle w:val="BodyText"/>
        <w:spacing w:before="6"/>
      </w:pPr>
    </w:p>
    <w:p>
      <w:pPr>
        <w:pStyle w:val="ListParagraph"/>
        <w:numPr>
          <w:ilvl w:val="1"/>
          <w:numId w:val="80"/>
        </w:numPr>
        <w:tabs>
          <w:tab w:pos="1270" w:val="left" w:leader="none"/>
        </w:tabs>
        <w:spacing w:line="240" w:lineRule="auto" w:before="0" w:after="0"/>
        <w:ind w:left="1270" w:right="0" w:hanging="288"/>
        <w:jc w:val="left"/>
        <w:rPr>
          <w:sz w:val="22"/>
        </w:rPr>
      </w:pPr>
      <w:r>
        <w:rPr>
          <w:sz w:val="22"/>
        </w:rPr>
        <w:t>La</w:t>
      </w:r>
      <w:r>
        <w:rPr>
          <w:spacing w:val="-17"/>
          <w:sz w:val="22"/>
        </w:rPr>
        <w:t> </w:t>
      </w:r>
      <w:r>
        <w:rPr>
          <w:sz w:val="22"/>
        </w:rPr>
        <w:t>hora</w:t>
      </w:r>
      <w:r>
        <w:rPr>
          <w:spacing w:val="-14"/>
          <w:sz w:val="22"/>
        </w:rPr>
        <w:t> </w:t>
      </w:r>
      <w:r>
        <w:rPr>
          <w:sz w:val="22"/>
        </w:rPr>
        <w:t>de</w:t>
      </w:r>
      <w:r>
        <w:rPr>
          <w:spacing w:val="-16"/>
          <w:sz w:val="22"/>
        </w:rPr>
        <w:t> </w:t>
      </w:r>
      <w:r>
        <w:rPr>
          <w:sz w:val="22"/>
        </w:rPr>
        <w:t>cierre</w:t>
      </w:r>
      <w:r>
        <w:rPr>
          <w:spacing w:val="-14"/>
          <w:sz w:val="22"/>
        </w:rPr>
        <w:t> </w:t>
      </w:r>
      <w:r>
        <w:rPr>
          <w:sz w:val="22"/>
        </w:rPr>
        <w:t>de</w:t>
      </w:r>
      <w:r>
        <w:rPr>
          <w:spacing w:val="-13"/>
          <w:sz w:val="22"/>
        </w:rPr>
        <w:t> </w:t>
      </w:r>
      <w:r>
        <w:rPr>
          <w:sz w:val="22"/>
        </w:rPr>
        <w:t>la</w:t>
      </w:r>
      <w:r>
        <w:rPr>
          <w:spacing w:val="-17"/>
          <w:sz w:val="22"/>
        </w:rPr>
        <w:t> </w:t>
      </w:r>
      <w:r>
        <w:rPr>
          <w:sz w:val="22"/>
        </w:rPr>
        <w:t>votación,</w:t>
      </w:r>
      <w:r>
        <w:rPr>
          <w:spacing w:val="-16"/>
          <w:sz w:val="22"/>
        </w:rPr>
        <w:t> </w:t>
      </w:r>
      <w:r>
        <w:rPr>
          <w:spacing w:val="-10"/>
          <w:sz w:val="22"/>
        </w:rPr>
        <w:t>y</w:t>
      </w:r>
    </w:p>
    <w:p>
      <w:pPr>
        <w:pStyle w:val="BodyText"/>
        <w:spacing w:before="3"/>
      </w:pPr>
    </w:p>
    <w:p>
      <w:pPr>
        <w:pStyle w:val="ListParagraph"/>
        <w:numPr>
          <w:ilvl w:val="1"/>
          <w:numId w:val="80"/>
        </w:numPr>
        <w:tabs>
          <w:tab w:pos="1256" w:val="left" w:leader="none"/>
        </w:tabs>
        <w:spacing w:line="240" w:lineRule="auto" w:before="0" w:after="0"/>
        <w:ind w:left="1256" w:right="0" w:hanging="274"/>
        <w:jc w:val="left"/>
        <w:rPr>
          <w:sz w:val="22"/>
        </w:rPr>
      </w:pPr>
      <w:r>
        <w:rPr>
          <w:spacing w:val="-2"/>
          <w:sz w:val="22"/>
        </w:rPr>
        <w:t>La</w:t>
      </w:r>
      <w:r>
        <w:rPr>
          <w:spacing w:val="-16"/>
          <w:sz w:val="22"/>
        </w:rPr>
        <w:t> </w:t>
      </w:r>
      <w:r>
        <w:rPr>
          <w:spacing w:val="-2"/>
          <w:sz w:val="22"/>
        </w:rPr>
        <w:t>hora</w:t>
      </w:r>
      <w:r>
        <w:rPr>
          <w:spacing w:val="-16"/>
          <w:sz w:val="22"/>
        </w:rPr>
        <w:t> </w:t>
      </w:r>
      <w:r>
        <w:rPr>
          <w:spacing w:val="-2"/>
          <w:sz w:val="22"/>
        </w:rPr>
        <w:t>en</w:t>
      </w:r>
      <w:r>
        <w:rPr>
          <w:spacing w:val="-15"/>
          <w:sz w:val="22"/>
        </w:rPr>
        <w:t> </w:t>
      </w:r>
      <w:r>
        <w:rPr>
          <w:spacing w:val="-2"/>
          <w:sz w:val="22"/>
        </w:rPr>
        <w:t>que</w:t>
      </w:r>
      <w:r>
        <w:rPr>
          <w:spacing w:val="-16"/>
          <w:sz w:val="22"/>
        </w:rPr>
        <w:t> </w:t>
      </w:r>
      <w:r>
        <w:rPr>
          <w:spacing w:val="-2"/>
          <w:sz w:val="22"/>
        </w:rPr>
        <w:t>se</w:t>
      </w:r>
      <w:r>
        <w:rPr>
          <w:spacing w:val="-15"/>
          <w:sz w:val="22"/>
        </w:rPr>
        <w:t> </w:t>
      </w:r>
      <w:r>
        <w:rPr>
          <w:spacing w:val="-2"/>
          <w:sz w:val="22"/>
        </w:rPr>
        <w:t>clausura</w:t>
      </w:r>
      <w:r>
        <w:rPr>
          <w:spacing w:val="-15"/>
          <w:sz w:val="22"/>
        </w:rPr>
        <w:t> </w:t>
      </w:r>
      <w:r>
        <w:rPr>
          <w:spacing w:val="-2"/>
          <w:sz w:val="22"/>
        </w:rPr>
        <w:t>la</w:t>
      </w:r>
      <w:r>
        <w:rPr>
          <w:spacing w:val="-15"/>
          <w:sz w:val="22"/>
        </w:rPr>
        <w:t> </w:t>
      </w:r>
      <w:r>
        <w:rPr>
          <w:spacing w:val="-2"/>
          <w:sz w:val="22"/>
        </w:rPr>
        <w:t>casilla.</w:t>
      </w:r>
    </w:p>
    <w:p>
      <w:pPr>
        <w:pStyle w:val="BodyText"/>
        <w:spacing w:before="5"/>
      </w:pPr>
    </w:p>
    <w:p>
      <w:pPr>
        <w:pStyle w:val="ListParagraph"/>
        <w:numPr>
          <w:ilvl w:val="0"/>
          <w:numId w:val="80"/>
        </w:numPr>
        <w:tabs>
          <w:tab w:pos="1202" w:val="left" w:leader="none"/>
        </w:tabs>
        <w:spacing w:line="240" w:lineRule="auto" w:before="0" w:after="0"/>
        <w:ind w:left="1202" w:right="0" w:hanging="220"/>
        <w:jc w:val="left"/>
        <w:rPr>
          <w:sz w:val="22"/>
        </w:rPr>
      </w:pPr>
      <w:r>
        <w:rPr>
          <w:spacing w:val="-8"/>
          <w:sz w:val="22"/>
        </w:rPr>
        <w:t>La</w:t>
      </w:r>
      <w:r>
        <w:rPr>
          <w:spacing w:val="-12"/>
          <w:sz w:val="22"/>
        </w:rPr>
        <w:t> </w:t>
      </w:r>
      <w:r>
        <w:rPr>
          <w:spacing w:val="-8"/>
          <w:sz w:val="22"/>
        </w:rPr>
        <w:t>de</w:t>
      </w:r>
      <w:r>
        <w:rPr>
          <w:spacing w:val="-14"/>
          <w:sz w:val="22"/>
        </w:rPr>
        <w:t> </w:t>
      </w:r>
      <w:r>
        <w:rPr>
          <w:spacing w:val="-8"/>
          <w:sz w:val="22"/>
        </w:rPr>
        <w:t>Escrutinio</w:t>
      </w:r>
      <w:r>
        <w:rPr>
          <w:spacing w:val="-12"/>
          <w:sz w:val="22"/>
        </w:rPr>
        <w:t> </w:t>
      </w:r>
      <w:r>
        <w:rPr>
          <w:spacing w:val="-8"/>
          <w:sz w:val="22"/>
        </w:rPr>
        <w:t>y</w:t>
      </w:r>
      <w:r>
        <w:rPr>
          <w:spacing w:val="-13"/>
          <w:sz w:val="22"/>
        </w:rPr>
        <w:t> </w:t>
      </w:r>
      <w:r>
        <w:rPr>
          <w:spacing w:val="-8"/>
          <w:sz w:val="22"/>
        </w:rPr>
        <w:t>Cómputo:</w:t>
      </w:r>
    </w:p>
    <w:p>
      <w:pPr>
        <w:pStyle w:val="BodyText"/>
        <w:spacing w:before="5"/>
      </w:pPr>
    </w:p>
    <w:p>
      <w:pPr>
        <w:pStyle w:val="ListParagraph"/>
        <w:numPr>
          <w:ilvl w:val="1"/>
          <w:numId w:val="80"/>
        </w:numPr>
        <w:tabs>
          <w:tab w:pos="1275" w:val="left" w:leader="none"/>
        </w:tabs>
        <w:spacing w:line="240" w:lineRule="auto" w:before="0" w:after="0"/>
        <w:ind w:left="1275" w:right="0" w:hanging="293"/>
        <w:jc w:val="left"/>
        <w:rPr>
          <w:sz w:val="22"/>
        </w:rPr>
      </w:pPr>
      <w:r>
        <w:rPr>
          <w:spacing w:val="-2"/>
          <w:sz w:val="22"/>
        </w:rPr>
        <w:t>El</w:t>
      </w:r>
      <w:r>
        <w:rPr>
          <w:spacing w:val="-13"/>
          <w:sz w:val="22"/>
        </w:rPr>
        <w:t> </w:t>
      </w:r>
      <w:r>
        <w:rPr>
          <w:spacing w:val="-2"/>
          <w:sz w:val="22"/>
        </w:rPr>
        <w:t>número</w:t>
      </w:r>
      <w:r>
        <w:rPr>
          <w:spacing w:val="-14"/>
          <w:sz w:val="22"/>
        </w:rPr>
        <w:t> </w:t>
      </w:r>
      <w:r>
        <w:rPr>
          <w:spacing w:val="-2"/>
          <w:sz w:val="22"/>
        </w:rPr>
        <w:t>de</w:t>
      </w:r>
      <w:r>
        <w:rPr>
          <w:spacing w:val="-14"/>
          <w:sz w:val="22"/>
        </w:rPr>
        <w:t> </w:t>
      </w:r>
      <w:r>
        <w:rPr>
          <w:spacing w:val="-2"/>
          <w:sz w:val="22"/>
        </w:rPr>
        <w:t>votos</w:t>
      </w:r>
      <w:r>
        <w:rPr>
          <w:spacing w:val="-14"/>
          <w:sz w:val="22"/>
        </w:rPr>
        <w:t> </w:t>
      </w:r>
      <w:r>
        <w:rPr>
          <w:spacing w:val="-2"/>
          <w:sz w:val="22"/>
        </w:rPr>
        <w:t>emitidos</w:t>
      </w:r>
      <w:r>
        <w:rPr>
          <w:spacing w:val="-11"/>
          <w:sz w:val="22"/>
        </w:rPr>
        <w:t> </w:t>
      </w:r>
      <w:r>
        <w:rPr>
          <w:spacing w:val="-2"/>
          <w:sz w:val="22"/>
        </w:rPr>
        <w:t>en</w:t>
      </w:r>
      <w:r>
        <w:rPr>
          <w:spacing w:val="-15"/>
          <w:sz w:val="22"/>
        </w:rPr>
        <w:t> </w:t>
      </w:r>
      <w:r>
        <w:rPr>
          <w:spacing w:val="-2"/>
          <w:sz w:val="22"/>
        </w:rPr>
        <w:t>favor</w:t>
      </w:r>
      <w:r>
        <w:rPr>
          <w:spacing w:val="-13"/>
          <w:sz w:val="22"/>
        </w:rPr>
        <w:t> </w:t>
      </w:r>
      <w:r>
        <w:rPr>
          <w:spacing w:val="-2"/>
          <w:sz w:val="22"/>
        </w:rPr>
        <w:t>de</w:t>
      </w:r>
      <w:r>
        <w:rPr>
          <w:spacing w:val="-17"/>
          <w:sz w:val="22"/>
        </w:rPr>
        <w:t> </w:t>
      </w:r>
      <w:r>
        <w:rPr>
          <w:spacing w:val="-2"/>
          <w:sz w:val="22"/>
        </w:rPr>
        <w:t>cada</w:t>
      </w:r>
      <w:r>
        <w:rPr>
          <w:spacing w:val="-13"/>
          <w:sz w:val="22"/>
        </w:rPr>
        <w:t> </w:t>
      </w:r>
      <w:r>
        <w:rPr>
          <w:spacing w:val="-2"/>
          <w:sz w:val="22"/>
        </w:rPr>
        <w:t>partido</w:t>
      </w:r>
      <w:r>
        <w:rPr>
          <w:spacing w:val="-15"/>
          <w:sz w:val="22"/>
        </w:rPr>
        <w:t> </w:t>
      </w:r>
      <w:r>
        <w:rPr>
          <w:spacing w:val="-2"/>
          <w:sz w:val="22"/>
        </w:rPr>
        <w:t>político</w:t>
      </w:r>
      <w:r>
        <w:rPr>
          <w:spacing w:val="-13"/>
          <w:sz w:val="22"/>
        </w:rPr>
        <w:t> </w:t>
      </w:r>
      <w:r>
        <w:rPr>
          <w:spacing w:val="-2"/>
          <w:sz w:val="22"/>
        </w:rPr>
        <w:t>o</w:t>
      </w:r>
      <w:r>
        <w:rPr>
          <w:spacing w:val="-14"/>
          <w:sz w:val="22"/>
        </w:rPr>
        <w:t> </w:t>
      </w:r>
      <w:r>
        <w:rPr>
          <w:spacing w:val="-2"/>
          <w:sz w:val="22"/>
        </w:rPr>
        <w:t>candidatos;</w:t>
      </w:r>
    </w:p>
    <w:p>
      <w:pPr>
        <w:pStyle w:val="BodyText"/>
        <w:spacing w:before="6"/>
      </w:pPr>
    </w:p>
    <w:p>
      <w:pPr>
        <w:pStyle w:val="ListParagraph"/>
        <w:numPr>
          <w:ilvl w:val="1"/>
          <w:numId w:val="80"/>
        </w:numPr>
        <w:tabs>
          <w:tab w:pos="1275" w:val="left" w:leader="none"/>
        </w:tabs>
        <w:spacing w:line="240" w:lineRule="auto" w:before="0" w:after="0"/>
        <w:ind w:left="1275" w:right="0" w:hanging="293"/>
        <w:jc w:val="left"/>
        <w:rPr>
          <w:sz w:val="22"/>
        </w:rPr>
      </w:pPr>
      <w:r>
        <w:rPr>
          <w:spacing w:val="-8"/>
          <w:sz w:val="22"/>
        </w:rPr>
        <w:t>El</w:t>
      </w:r>
      <w:r>
        <w:rPr>
          <w:spacing w:val="-12"/>
          <w:sz w:val="22"/>
        </w:rPr>
        <w:t> </w:t>
      </w:r>
      <w:r>
        <w:rPr>
          <w:spacing w:val="-8"/>
          <w:sz w:val="22"/>
        </w:rPr>
        <w:t>número</w:t>
      </w:r>
      <w:r>
        <w:rPr>
          <w:spacing w:val="-13"/>
          <w:sz w:val="22"/>
        </w:rPr>
        <w:t> </w:t>
      </w:r>
      <w:r>
        <w:rPr>
          <w:spacing w:val="-8"/>
          <w:sz w:val="22"/>
        </w:rPr>
        <w:t>de</w:t>
      </w:r>
      <w:r>
        <w:rPr>
          <w:spacing w:val="-13"/>
          <w:sz w:val="22"/>
        </w:rPr>
        <w:t> </w:t>
      </w:r>
      <w:r>
        <w:rPr>
          <w:spacing w:val="-8"/>
          <w:sz w:val="22"/>
        </w:rPr>
        <w:t>votos</w:t>
      </w:r>
      <w:r>
        <w:rPr>
          <w:spacing w:val="-16"/>
          <w:sz w:val="22"/>
        </w:rPr>
        <w:t> </w:t>
      </w:r>
      <w:r>
        <w:rPr>
          <w:spacing w:val="-8"/>
          <w:sz w:val="22"/>
        </w:rPr>
        <w:t>nulos,</w:t>
      </w:r>
      <w:r>
        <w:rPr>
          <w:spacing w:val="-13"/>
          <w:sz w:val="22"/>
        </w:rPr>
        <w:t> </w:t>
      </w:r>
      <w:r>
        <w:rPr>
          <w:spacing w:val="-10"/>
          <w:sz w:val="22"/>
        </w:rPr>
        <w:t>y</w:t>
      </w:r>
    </w:p>
    <w:p>
      <w:pPr>
        <w:pStyle w:val="BodyText"/>
        <w:spacing w:before="2"/>
      </w:pPr>
    </w:p>
    <w:p>
      <w:pPr>
        <w:pStyle w:val="ListParagraph"/>
        <w:numPr>
          <w:ilvl w:val="1"/>
          <w:numId w:val="80"/>
        </w:numPr>
        <w:tabs>
          <w:tab w:pos="1265" w:val="left" w:leader="none"/>
        </w:tabs>
        <w:spacing w:line="240" w:lineRule="auto" w:before="1" w:after="0"/>
        <w:ind w:left="1265" w:right="0" w:hanging="283"/>
        <w:jc w:val="left"/>
        <w:rPr>
          <w:sz w:val="22"/>
        </w:rPr>
      </w:pPr>
      <w:r>
        <w:rPr>
          <w:sz w:val="22"/>
        </w:rPr>
        <w:t>Los</w:t>
      </w:r>
      <w:r>
        <w:rPr>
          <w:spacing w:val="-17"/>
          <w:sz w:val="22"/>
        </w:rPr>
        <w:t> </w:t>
      </w:r>
      <w:r>
        <w:rPr>
          <w:sz w:val="22"/>
        </w:rPr>
        <w:t>datos</w:t>
      </w:r>
      <w:r>
        <w:rPr>
          <w:spacing w:val="-18"/>
          <w:sz w:val="22"/>
        </w:rPr>
        <w:t> </w:t>
      </w:r>
      <w:r>
        <w:rPr>
          <w:sz w:val="22"/>
        </w:rPr>
        <w:t>de</w:t>
      </w:r>
      <w:r>
        <w:rPr>
          <w:spacing w:val="-18"/>
          <w:sz w:val="22"/>
        </w:rPr>
        <w:t> </w:t>
      </w:r>
      <w:r>
        <w:rPr>
          <w:sz w:val="22"/>
        </w:rPr>
        <w:t>identificación</w:t>
      </w:r>
      <w:r>
        <w:rPr>
          <w:spacing w:val="-17"/>
          <w:sz w:val="22"/>
        </w:rPr>
        <w:t> </w:t>
      </w:r>
      <w:r>
        <w:rPr>
          <w:sz w:val="22"/>
        </w:rPr>
        <w:t>de</w:t>
      </w:r>
      <w:r>
        <w:rPr>
          <w:spacing w:val="-16"/>
          <w:sz w:val="22"/>
        </w:rPr>
        <w:t> </w:t>
      </w:r>
      <w:r>
        <w:rPr>
          <w:sz w:val="22"/>
        </w:rPr>
        <w:t>la</w:t>
      </w:r>
      <w:r>
        <w:rPr>
          <w:spacing w:val="-20"/>
          <w:sz w:val="22"/>
        </w:rPr>
        <w:t> </w:t>
      </w:r>
      <w:r>
        <w:rPr>
          <w:spacing w:val="-2"/>
          <w:sz w:val="22"/>
        </w:rPr>
        <w:t>casilla.</w:t>
      </w:r>
    </w:p>
    <w:p>
      <w:pPr>
        <w:pStyle w:val="BodyText"/>
        <w:spacing w:before="5"/>
      </w:pPr>
    </w:p>
    <w:p>
      <w:pPr>
        <w:pStyle w:val="BodyText"/>
        <w:spacing w:line="242" w:lineRule="auto"/>
        <w:ind w:left="982" w:right="975"/>
        <w:jc w:val="both"/>
      </w:pPr>
      <w:r>
        <w:rPr>
          <w:spacing w:val="-8"/>
        </w:rPr>
        <w:t>ARTÍCULO 180.- Las actas que deban</w:t>
      </w:r>
      <w:r>
        <w:rPr>
          <w:spacing w:val="-11"/>
        </w:rPr>
        <w:t> </w:t>
      </w:r>
      <w:r>
        <w:rPr>
          <w:spacing w:val="-8"/>
        </w:rPr>
        <w:t>ser levantadas</w:t>
      </w:r>
      <w:r>
        <w:rPr>
          <w:spacing w:val="-9"/>
        </w:rPr>
        <w:t> </w:t>
      </w:r>
      <w:r>
        <w:rPr>
          <w:spacing w:val="-8"/>
        </w:rPr>
        <w:t>por la mesa</w:t>
      </w:r>
      <w:r>
        <w:rPr>
          <w:spacing w:val="-1"/>
        </w:rPr>
        <w:t> </w:t>
      </w:r>
      <w:r>
        <w:rPr>
          <w:spacing w:val="-8"/>
        </w:rPr>
        <w:t>directiva de casilla, </w:t>
      </w:r>
      <w:r>
        <w:rPr>
          <w:spacing w:val="-2"/>
        </w:rPr>
        <w:t>deberán</w:t>
      </w:r>
      <w:r>
        <w:rPr>
          <w:spacing w:val="-18"/>
        </w:rPr>
        <w:t> </w:t>
      </w:r>
      <w:r>
        <w:rPr>
          <w:spacing w:val="-2"/>
        </w:rPr>
        <w:t>ser</w:t>
      </w:r>
      <w:r>
        <w:rPr>
          <w:spacing w:val="-17"/>
        </w:rPr>
        <w:t> </w:t>
      </w:r>
      <w:r>
        <w:rPr>
          <w:spacing w:val="-2"/>
        </w:rPr>
        <w:t>firmadas</w:t>
      </w:r>
      <w:r>
        <w:rPr>
          <w:spacing w:val="-17"/>
        </w:rPr>
        <w:t> </w:t>
      </w:r>
      <w:r>
        <w:rPr>
          <w:spacing w:val="-2"/>
        </w:rPr>
        <w:t>sin</w:t>
      </w:r>
      <w:r>
        <w:rPr>
          <w:spacing w:val="-18"/>
        </w:rPr>
        <w:t> </w:t>
      </w:r>
      <w:r>
        <w:rPr>
          <w:spacing w:val="-2"/>
        </w:rPr>
        <w:t>excepción,</w:t>
      </w:r>
      <w:r>
        <w:rPr>
          <w:spacing w:val="-17"/>
        </w:rPr>
        <w:t> </w:t>
      </w:r>
      <w:r>
        <w:rPr>
          <w:spacing w:val="-2"/>
        </w:rPr>
        <w:t>por</w:t>
      </w:r>
      <w:r>
        <w:rPr>
          <w:spacing w:val="-18"/>
        </w:rPr>
        <w:t> </w:t>
      </w:r>
      <w:r>
        <w:rPr>
          <w:spacing w:val="-2"/>
        </w:rPr>
        <w:t>todos</w:t>
      </w:r>
      <w:r>
        <w:rPr>
          <w:spacing w:val="-17"/>
        </w:rPr>
        <w:t> </w:t>
      </w:r>
      <w:r>
        <w:rPr>
          <w:spacing w:val="-2"/>
        </w:rPr>
        <w:t>los</w:t>
      </w:r>
      <w:r>
        <w:rPr>
          <w:spacing w:val="-17"/>
        </w:rPr>
        <w:t> </w:t>
      </w:r>
      <w:r>
        <w:rPr>
          <w:spacing w:val="-2"/>
        </w:rPr>
        <w:t>funcionarios,</w:t>
      </w:r>
      <w:r>
        <w:rPr>
          <w:spacing w:val="-18"/>
        </w:rPr>
        <w:t> </w:t>
      </w:r>
      <w:r>
        <w:rPr>
          <w:spacing w:val="-2"/>
        </w:rPr>
        <w:t>los</w:t>
      </w:r>
      <w:r>
        <w:rPr>
          <w:spacing w:val="-17"/>
        </w:rPr>
        <w:t> </w:t>
      </w:r>
      <w:r>
        <w:rPr>
          <w:spacing w:val="-2"/>
        </w:rPr>
        <w:t>representantes </w:t>
      </w:r>
      <w:r>
        <w:rPr/>
        <w:t>de los partidos políticos y los representantes de los candidatos independientes, estos</w:t>
      </w:r>
      <w:r>
        <w:rPr>
          <w:spacing w:val="-10"/>
        </w:rPr>
        <w:t> </w:t>
      </w:r>
      <w:r>
        <w:rPr/>
        <w:t>dos</w:t>
      </w:r>
      <w:r>
        <w:rPr>
          <w:spacing w:val="-10"/>
        </w:rPr>
        <w:t> </w:t>
      </w:r>
      <w:r>
        <w:rPr/>
        <w:t>últimos,</w:t>
      </w:r>
      <w:r>
        <w:rPr>
          <w:spacing w:val="-9"/>
        </w:rPr>
        <w:t> </w:t>
      </w:r>
      <w:r>
        <w:rPr/>
        <w:t>tendrán</w:t>
      </w:r>
      <w:r>
        <w:rPr>
          <w:spacing w:val="-10"/>
        </w:rPr>
        <w:t> </w:t>
      </w:r>
      <w:r>
        <w:rPr/>
        <w:t>el</w:t>
      </w:r>
      <w:r>
        <w:rPr>
          <w:spacing w:val="-11"/>
        </w:rPr>
        <w:t> </w:t>
      </w:r>
      <w:r>
        <w:rPr/>
        <w:t>derecho</w:t>
      </w:r>
      <w:r>
        <w:rPr>
          <w:spacing w:val="-11"/>
        </w:rPr>
        <w:t> </w:t>
      </w:r>
      <w:r>
        <w:rPr/>
        <w:t>de</w:t>
      </w:r>
      <w:r>
        <w:rPr>
          <w:spacing w:val="-10"/>
        </w:rPr>
        <w:t> </w:t>
      </w:r>
      <w:r>
        <w:rPr/>
        <w:t>firmar</w:t>
      </w:r>
      <w:r>
        <w:rPr>
          <w:spacing w:val="-9"/>
        </w:rPr>
        <w:t> </w:t>
      </w:r>
      <w:r>
        <w:rPr/>
        <w:t>el</w:t>
      </w:r>
      <w:r>
        <w:rPr>
          <w:spacing w:val="-11"/>
        </w:rPr>
        <w:t> </w:t>
      </w:r>
      <w:r>
        <w:rPr/>
        <w:t>acta</w:t>
      </w:r>
      <w:r>
        <w:rPr>
          <w:spacing w:val="-10"/>
        </w:rPr>
        <w:t> </w:t>
      </w:r>
      <w:r>
        <w:rPr/>
        <w:t>respectiva</w:t>
      </w:r>
      <w:r>
        <w:rPr>
          <w:spacing w:val="-10"/>
        </w:rPr>
        <w:t> </w:t>
      </w:r>
      <w:r>
        <w:rPr/>
        <w:t>bajo</w:t>
      </w:r>
      <w:r>
        <w:rPr>
          <w:spacing w:val="-11"/>
        </w:rPr>
        <w:t> </w:t>
      </w:r>
      <w:r>
        <w:rPr/>
        <w:t>protesta, señalando</w:t>
      </w:r>
      <w:r>
        <w:rPr>
          <w:spacing w:val="-6"/>
        </w:rPr>
        <w:t> </w:t>
      </w:r>
      <w:r>
        <w:rPr/>
        <w:t>los</w:t>
      </w:r>
      <w:r>
        <w:rPr>
          <w:spacing w:val="-9"/>
        </w:rPr>
        <w:t> </w:t>
      </w:r>
      <w:r>
        <w:rPr/>
        <w:t>motivos</w:t>
      </w:r>
      <w:r>
        <w:rPr>
          <w:spacing w:val="-11"/>
        </w:rPr>
        <w:t> </w:t>
      </w:r>
      <w:r>
        <w:rPr/>
        <w:t>de</w:t>
      </w:r>
      <w:r>
        <w:rPr>
          <w:spacing w:val="-5"/>
        </w:rPr>
        <w:t> </w:t>
      </w:r>
      <w:r>
        <w:rPr/>
        <w:t>la</w:t>
      </w:r>
      <w:r>
        <w:rPr>
          <w:spacing w:val="-9"/>
        </w:rPr>
        <w:t> </w:t>
      </w:r>
      <w:r>
        <w:rPr/>
        <w:t>misma.</w:t>
      </w:r>
    </w:p>
    <w:p>
      <w:pPr>
        <w:pStyle w:val="BodyText"/>
        <w:spacing w:before="3"/>
      </w:pPr>
    </w:p>
    <w:p>
      <w:pPr>
        <w:pStyle w:val="BodyText"/>
        <w:ind w:left="982" w:right="979"/>
        <w:jc w:val="both"/>
      </w:pPr>
      <w:r>
        <w:rPr/>
        <w:t>ARTÍCULO 181.- Las boletas deberán obrar en poder de los consejos distritales electorales,</w:t>
      </w:r>
      <w:r>
        <w:rPr>
          <w:spacing w:val="-17"/>
        </w:rPr>
        <w:t> </w:t>
      </w:r>
      <w:r>
        <w:rPr/>
        <w:t>diez</w:t>
      </w:r>
      <w:r>
        <w:rPr>
          <w:spacing w:val="-18"/>
        </w:rPr>
        <w:t> </w:t>
      </w:r>
      <w:r>
        <w:rPr/>
        <w:t>días</w:t>
      </w:r>
      <w:r>
        <w:rPr>
          <w:spacing w:val="-17"/>
        </w:rPr>
        <w:t> </w:t>
      </w:r>
      <w:r>
        <w:rPr/>
        <w:t>antes</w:t>
      </w:r>
      <w:r>
        <w:rPr>
          <w:spacing w:val="-17"/>
        </w:rPr>
        <w:t> </w:t>
      </w:r>
      <w:r>
        <w:rPr/>
        <w:t>de</w:t>
      </w:r>
      <w:r>
        <w:rPr>
          <w:spacing w:val="-18"/>
        </w:rPr>
        <w:t> </w:t>
      </w:r>
      <w:r>
        <w:rPr/>
        <w:t>la</w:t>
      </w:r>
      <w:r>
        <w:rPr>
          <w:spacing w:val="-17"/>
        </w:rPr>
        <w:t> </w:t>
      </w:r>
      <w:r>
        <w:rPr/>
        <w:t>elección</w:t>
      </w:r>
      <w:r>
        <w:rPr>
          <w:spacing w:val="-19"/>
        </w:rPr>
        <w:t> </w:t>
      </w:r>
      <w:r>
        <w:rPr/>
        <w:t>y</w:t>
      </w:r>
      <w:r>
        <w:rPr>
          <w:spacing w:val="-16"/>
        </w:rPr>
        <w:t> </w:t>
      </w:r>
      <w:r>
        <w:rPr/>
        <w:t>serán</w:t>
      </w:r>
      <w:r>
        <w:rPr>
          <w:spacing w:val="-18"/>
        </w:rPr>
        <w:t> </w:t>
      </w:r>
      <w:r>
        <w:rPr/>
        <w:t>selladas</w:t>
      </w:r>
      <w:r>
        <w:rPr>
          <w:spacing w:val="-17"/>
        </w:rPr>
        <w:t> </w:t>
      </w:r>
      <w:r>
        <w:rPr/>
        <w:t>al</w:t>
      </w:r>
      <w:r>
        <w:rPr>
          <w:spacing w:val="-18"/>
        </w:rPr>
        <w:t> </w:t>
      </w:r>
      <w:r>
        <w:rPr/>
        <w:t>reverso.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Heading1"/>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before="4"/>
        <w:ind w:left="982" w:right="975"/>
        <w:jc w:val="both"/>
      </w:pPr>
      <w:r>
        <w:rPr>
          <w:spacing w:val="-4"/>
        </w:rPr>
        <w:t>ARTÍCULO</w:t>
      </w:r>
      <w:r>
        <w:rPr>
          <w:spacing w:val="-14"/>
        </w:rPr>
        <w:t> </w:t>
      </w:r>
      <w:r>
        <w:rPr>
          <w:spacing w:val="-4"/>
        </w:rPr>
        <w:t>182.-</w:t>
      </w:r>
      <w:r>
        <w:rPr>
          <w:spacing w:val="-12"/>
        </w:rPr>
        <w:t> </w:t>
      </w:r>
      <w:r>
        <w:rPr>
          <w:spacing w:val="-4"/>
        </w:rPr>
        <w:t>Para</w:t>
      </w:r>
      <w:r>
        <w:rPr>
          <w:spacing w:val="-12"/>
        </w:rPr>
        <w:t> </w:t>
      </w:r>
      <w:r>
        <w:rPr>
          <w:spacing w:val="-4"/>
        </w:rPr>
        <w:t>el</w:t>
      </w:r>
      <w:r>
        <w:rPr>
          <w:spacing w:val="-16"/>
        </w:rPr>
        <w:t> </w:t>
      </w:r>
      <w:r>
        <w:rPr>
          <w:spacing w:val="-4"/>
        </w:rPr>
        <w:t>control</w:t>
      </w:r>
      <w:r>
        <w:rPr>
          <w:spacing w:val="-14"/>
        </w:rPr>
        <w:t> </w:t>
      </w:r>
      <w:r>
        <w:rPr>
          <w:spacing w:val="-4"/>
        </w:rPr>
        <w:t>de</w:t>
      </w:r>
      <w:r>
        <w:rPr>
          <w:spacing w:val="-12"/>
        </w:rPr>
        <w:t> </w:t>
      </w:r>
      <w:r>
        <w:rPr>
          <w:spacing w:val="-4"/>
        </w:rPr>
        <w:t>las</w:t>
      </w:r>
      <w:r>
        <w:rPr>
          <w:spacing w:val="-15"/>
        </w:rPr>
        <w:t> </w:t>
      </w:r>
      <w:r>
        <w:rPr>
          <w:spacing w:val="-4"/>
        </w:rPr>
        <w:t>boletas</w:t>
      </w:r>
      <w:r>
        <w:rPr>
          <w:spacing w:val="-12"/>
        </w:rPr>
        <w:t> </w:t>
      </w:r>
      <w:r>
        <w:rPr>
          <w:spacing w:val="-4"/>
        </w:rPr>
        <w:t>electorales</w:t>
      </w:r>
      <w:r>
        <w:rPr>
          <w:spacing w:val="-15"/>
        </w:rPr>
        <w:t> </w:t>
      </w:r>
      <w:r>
        <w:rPr>
          <w:spacing w:val="-4"/>
        </w:rPr>
        <w:t>además</w:t>
      </w:r>
      <w:r>
        <w:rPr>
          <w:spacing w:val="-12"/>
        </w:rPr>
        <w:t> </w:t>
      </w:r>
      <w:r>
        <w:rPr>
          <w:spacing w:val="-4"/>
        </w:rPr>
        <w:t>de</w:t>
      </w:r>
      <w:r>
        <w:rPr>
          <w:spacing w:val="-10"/>
        </w:rPr>
        <w:t> </w:t>
      </w:r>
      <w:r>
        <w:rPr>
          <w:spacing w:val="-4"/>
        </w:rPr>
        <w:t>lo</w:t>
      </w:r>
      <w:r>
        <w:rPr>
          <w:spacing w:val="-13"/>
        </w:rPr>
        <w:t> </w:t>
      </w:r>
      <w:r>
        <w:rPr>
          <w:spacing w:val="-4"/>
        </w:rPr>
        <w:t>establecido </w:t>
      </w:r>
      <w:r>
        <w:rPr>
          <w:spacing w:val="-2"/>
        </w:rPr>
        <w:t>en</w:t>
      </w:r>
      <w:r>
        <w:rPr>
          <w:spacing w:val="-15"/>
        </w:rPr>
        <w:t> </w:t>
      </w:r>
      <w:r>
        <w:rPr>
          <w:spacing w:val="-2"/>
        </w:rPr>
        <w:t>el</w:t>
      </w:r>
      <w:r>
        <w:rPr>
          <w:spacing w:val="-13"/>
        </w:rPr>
        <w:t> </w:t>
      </w:r>
      <w:r>
        <w:rPr>
          <w:spacing w:val="-2"/>
        </w:rPr>
        <w:t>Reglamento</w:t>
      </w:r>
      <w:r>
        <w:rPr>
          <w:spacing w:val="-16"/>
        </w:rPr>
        <w:t> </w:t>
      </w:r>
      <w:r>
        <w:rPr>
          <w:spacing w:val="-2"/>
        </w:rPr>
        <w:t>aplicable</w:t>
      </w:r>
      <w:r>
        <w:rPr>
          <w:spacing w:val="-15"/>
        </w:rPr>
        <w:t> </w:t>
      </w:r>
      <w:r>
        <w:rPr>
          <w:spacing w:val="-2"/>
        </w:rPr>
        <w:t>que</w:t>
      </w:r>
      <w:r>
        <w:rPr>
          <w:spacing w:val="-15"/>
        </w:rPr>
        <w:t> </w:t>
      </w:r>
      <w:r>
        <w:rPr>
          <w:spacing w:val="-2"/>
        </w:rPr>
        <w:t>expida</w:t>
      </w:r>
      <w:r>
        <w:rPr>
          <w:spacing w:val="-15"/>
        </w:rPr>
        <w:t> </w:t>
      </w:r>
      <w:r>
        <w:rPr>
          <w:spacing w:val="-2"/>
        </w:rPr>
        <w:t>el</w:t>
      </w:r>
      <w:r>
        <w:rPr>
          <w:spacing w:val="-15"/>
        </w:rPr>
        <w:t> </w:t>
      </w:r>
      <w:r>
        <w:rPr>
          <w:spacing w:val="-2"/>
        </w:rPr>
        <w:t>INE,</w:t>
      </w:r>
      <w:r>
        <w:rPr>
          <w:spacing w:val="-14"/>
        </w:rPr>
        <w:t> </w:t>
      </w:r>
      <w:r>
        <w:rPr>
          <w:spacing w:val="-2"/>
        </w:rPr>
        <w:t>se</w:t>
      </w:r>
      <w:r>
        <w:rPr>
          <w:spacing w:val="-15"/>
        </w:rPr>
        <w:t> </w:t>
      </w:r>
      <w:r>
        <w:rPr>
          <w:spacing w:val="-2"/>
        </w:rPr>
        <w:t>tomarán</w:t>
      </w:r>
      <w:r>
        <w:rPr>
          <w:spacing w:val="-13"/>
        </w:rPr>
        <w:t> </w:t>
      </w:r>
      <w:r>
        <w:rPr>
          <w:spacing w:val="-2"/>
        </w:rPr>
        <w:t>las</w:t>
      </w:r>
      <w:r>
        <w:rPr>
          <w:spacing w:val="-12"/>
        </w:rPr>
        <w:t> </w:t>
      </w:r>
      <w:r>
        <w:rPr>
          <w:spacing w:val="-2"/>
        </w:rPr>
        <w:t>medidas</w:t>
      </w:r>
      <w:r>
        <w:rPr>
          <w:spacing w:val="-14"/>
        </w:rPr>
        <w:t> </w:t>
      </w:r>
      <w:r>
        <w:rPr>
          <w:spacing w:val="-2"/>
        </w:rPr>
        <w:t>siguientes:</w:t>
      </w:r>
    </w:p>
    <w:p>
      <w:pPr>
        <w:pStyle w:val="BodyText"/>
        <w:spacing w:before="6"/>
      </w:pPr>
    </w:p>
    <w:p>
      <w:pPr>
        <w:pStyle w:val="ListParagraph"/>
        <w:numPr>
          <w:ilvl w:val="2"/>
          <w:numId w:val="80"/>
        </w:numPr>
        <w:tabs>
          <w:tab w:pos="1178" w:val="left" w:leader="none"/>
        </w:tabs>
        <w:spacing w:line="242" w:lineRule="auto" w:before="0" w:after="0"/>
        <w:ind w:left="982" w:right="980" w:firstLine="0"/>
        <w:jc w:val="both"/>
        <w:rPr>
          <w:sz w:val="22"/>
        </w:rPr>
      </w:pPr>
      <w:r>
        <w:rPr>
          <w:sz w:val="22"/>
        </w:rPr>
        <w:t>El</w:t>
      </w:r>
      <w:r>
        <w:rPr>
          <w:spacing w:val="-18"/>
          <w:sz w:val="22"/>
        </w:rPr>
        <w:t> </w:t>
      </w:r>
      <w:r>
        <w:rPr>
          <w:sz w:val="22"/>
        </w:rPr>
        <w:t>personal</w:t>
      </w:r>
      <w:r>
        <w:rPr>
          <w:spacing w:val="-18"/>
          <w:sz w:val="22"/>
        </w:rPr>
        <w:t> </w:t>
      </w:r>
      <w:r>
        <w:rPr>
          <w:sz w:val="22"/>
        </w:rPr>
        <w:t>autorizado</w:t>
      </w:r>
      <w:r>
        <w:rPr>
          <w:spacing w:val="-16"/>
          <w:sz w:val="22"/>
        </w:rPr>
        <w:t> </w:t>
      </w:r>
      <w:r>
        <w:rPr>
          <w:sz w:val="22"/>
        </w:rPr>
        <w:t>del</w:t>
      </w:r>
      <w:r>
        <w:rPr>
          <w:spacing w:val="-18"/>
          <w:sz w:val="22"/>
        </w:rPr>
        <w:t> </w:t>
      </w:r>
      <w:r>
        <w:rPr>
          <w:sz w:val="22"/>
        </w:rPr>
        <w:t>Instituto</w:t>
      </w:r>
      <w:r>
        <w:rPr>
          <w:spacing w:val="-18"/>
          <w:sz w:val="22"/>
        </w:rPr>
        <w:t> </w:t>
      </w:r>
      <w:r>
        <w:rPr>
          <w:sz w:val="22"/>
        </w:rPr>
        <w:t>entregará</w:t>
      </w:r>
      <w:r>
        <w:rPr>
          <w:spacing w:val="-17"/>
          <w:sz w:val="22"/>
        </w:rPr>
        <w:t> </w:t>
      </w:r>
      <w:r>
        <w:rPr>
          <w:sz w:val="22"/>
        </w:rPr>
        <w:t>las</w:t>
      </w:r>
      <w:r>
        <w:rPr>
          <w:spacing w:val="-19"/>
          <w:sz w:val="22"/>
        </w:rPr>
        <w:t> </w:t>
      </w:r>
      <w:r>
        <w:rPr>
          <w:sz w:val="22"/>
        </w:rPr>
        <w:t>boletas</w:t>
      </w:r>
      <w:r>
        <w:rPr>
          <w:spacing w:val="-17"/>
          <w:sz w:val="22"/>
        </w:rPr>
        <w:t> </w:t>
      </w:r>
      <w:r>
        <w:rPr>
          <w:sz w:val="22"/>
        </w:rPr>
        <w:t>en</w:t>
      </w:r>
      <w:r>
        <w:rPr>
          <w:spacing w:val="-19"/>
          <w:sz w:val="22"/>
        </w:rPr>
        <w:t> </w:t>
      </w:r>
      <w:r>
        <w:rPr>
          <w:sz w:val="22"/>
        </w:rPr>
        <w:t>el</w:t>
      </w:r>
      <w:r>
        <w:rPr>
          <w:spacing w:val="-18"/>
          <w:sz w:val="22"/>
        </w:rPr>
        <w:t> </w:t>
      </w:r>
      <w:r>
        <w:rPr>
          <w:sz w:val="22"/>
        </w:rPr>
        <w:t>día,</w:t>
      </w:r>
      <w:r>
        <w:rPr>
          <w:spacing w:val="-16"/>
          <w:sz w:val="22"/>
        </w:rPr>
        <w:t> </w:t>
      </w:r>
      <w:r>
        <w:rPr>
          <w:sz w:val="22"/>
        </w:rPr>
        <w:t>hora</w:t>
      </w:r>
      <w:r>
        <w:rPr>
          <w:spacing w:val="-17"/>
          <w:sz w:val="22"/>
        </w:rPr>
        <w:t> </w:t>
      </w:r>
      <w:r>
        <w:rPr>
          <w:sz w:val="22"/>
        </w:rPr>
        <w:t>y</w:t>
      </w:r>
      <w:r>
        <w:rPr>
          <w:spacing w:val="-18"/>
          <w:sz w:val="22"/>
        </w:rPr>
        <w:t> </w:t>
      </w:r>
      <w:r>
        <w:rPr>
          <w:sz w:val="22"/>
        </w:rPr>
        <w:t>lugar </w:t>
      </w:r>
      <w:r>
        <w:rPr>
          <w:spacing w:val="-2"/>
          <w:sz w:val="22"/>
        </w:rPr>
        <w:t>preestablecidos,</w:t>
      </w:r>
      <w:r>
        <w:rPr>
          <w:spacing w:val="-17"/>
          <w:sz w:val="22"/>
        </w:rPr>
        <w:t> </w:t>
      </w:r>
      <w:r>
        <w:rPr>
          <w:spacing w:val="-2"/>
          <w:sz w:val="22"/>
        </w:rPr>
        <w:t>al</w:t>
      </w:r>
      <w:r>
        <w:rPr>
          <w:spacing w:val="-17"/>
          <w:sz w:val="22"/>
        </w:rPr>
        <w:t> </w:t>
      </w:r>
      <w:r>
        <w:rPr>
          <w:spacing w:val="-2"/>
          <w:sz w:val="22"/>
        </w:rPr>
        <w:t>Consejero</w:t>
      </w:r>
      <w:r>
        <w:rPr>
          <w:spacing w:val="-18"/>
          <w:sz w:val="22"/>
        </w:rPr>
        <w:t> </w:t>
      </w:r>
      <w:r>
        <w:rPr>
          <w:spacing w:val="-2"/>
          <w:sz w:val="22"/>
        </w:rPr>
        <w:t>Presidente</w:t>
      </w:r>
      <w:r>
        <w:rPr>
          <w:spacing w:val="-17"/>
          <w:sz w:val="22"/>
        </w:rPr>
        <w:t> </w:t>
      </w:r>
      <w:r>
        <w:rPr>
          <w:spacing w:val="-2"/>
          <w:sz w:val="22"/>
        </w:rPr>
        <w:t>Distrital</w:t>
      </w:r>
      <w:r>
        <w:rPr>
          <w:spacing w:val="-17"/>
          <w:sz w:val="22"/>
        </w:rPr>
        <w:t> </w:t>
      </w:r>
      <w:r>
        <w:rPr>
          <w:spacing w:val="-2"/>
          <w:sz w:val="22"/>
        </w:rPr>
        <w:t>quien</w:t>
      </w:r>
      <w:r>
        <w:rPr>
          <w:spacing w:val="-17"/>
          <w:sz w:val="22"/>
        </w:rPr>
        <w:t> </w:t>
      </w:r>
      <w:r>
        <w:rPr>
          <w:spacing w:val="-2"/>
          <w:sz w:val="22"/>
        </w:rPr>
        <w:t>estará</w:t>
      </w:r>
      <w:r>
        <w:rPr>
          <w:spacing w:val="-16"/>
          <w:sz w:val="22"/>
        </w:rPr>
        <w:t> </w:t>
      </w:r>
      <w:r>
        <w:rPr>
          <w:spacing w:val="-2"/>
          <w:sz w:val="22"/>
        </w:rPr>
        <w:t>acompañado</w:t>
      </w:r>
      <w:r>
        <w:rPr>
          <w:spacing w:val="-17"/>
          <w:sz w:val="22"/>
        </w:rPr>
        <w:t> </w:t>
      </w:r>
      <w:r>
        <w:rPr>
          <w:spacing w:val="-2"/>
          <w:sz w:val="22"/>
        </w:rPr>
        <w:t>de</w:t>
      </w:r>
      <w:r>
        <w:rPr>
          <w:spacing w:val="-16"/>
          <w:sz w:val="22"/>
        </w:rPr>
        <w:t> </w:t>
      </w:r>
      <w:r>
        <w:rPr>
          <w:spacing w:val="-2"/>
          <w:sz w:val="22"/>
        </w:rPr>
        <w:t>los demás</w:t>
      </w:r>
      <w:r>
        <w:rPr>
          <w:spacing w:val="-11"/>
          <w:sz w:val="22"/>
        </w:rPr>
        <w:t> </w:t>
      </w:r>
      <w:r>
        <w:rPr>
          <w:spacing w:val="-2"/>
          <w:sz w:val="22"/>
        </w:rPr>
        <w:t>integrantes</w:t>
      </w:r>
      <w:r>
        <w:rPr>
          <w:spacing w:val="-11"/>
          <w:sz w:val="22"/>
        </w:rPr>
        <w:t> </w:t>
      </w:r>
      <w:r>
        <w:rPr>
          <w:spacing w:val="-2"/>
          <w:sz w:val="22"/>
        </w:rPr>
        <w:t>del</w:t>
      </w:r>
      <w:r>
        <w:rPr>
          <w:spacing w:val="-15"/>
          <w:sz w:val="22"/>
        </w:rPr>
        <w:t> </w:t>
      </w:r>
      <w:r>
        <w:rPr>
          <w:spacing w:val="-2"/>
          <w:sz w:val="22"/>
        </w:rPr>
        <w:t>propio</w:t>
      </w:r>
      <w:r>
        <w:rPr>
          <w:spacing w:val="-13"/>
          <w:sz w:val="22"/>
        </w:rPr>
        <w:t> </w:t>
      </w:r>
      <w:r>
        <w:rPr>
          <w:spacing w:val="-2"/>
          <w:sz w:val="22"/>
        </w:rPr>
        <w:t>Consejo</w:t>
      </w:r>
      <w:r>
        <w:rPr>
          <w:spacing w:val="-15"/>
          <w:sz w:val="22"/>
        </w:rPr>
        <w:t> </w:t>
      </w:r>
      <w:r>
        <w:rPr>
          <w:spacing w:val="-2"/>
          <w:sz w:val="22"/>
        </w:rPr>
        <w:t>Distrital;</w:t>
      </w:r>
    </w:p>
    <w:p>
      <w:pPr>
        <w:pStyle w:val="BodyText"/>
        <w:spacing w:before="3"/>
      </w:pPr>
    </w:p>
    <w:p>
      <w:pPr>
        <w:pStyle w:val="ListParagraph"/>
        <w:numPr>
          <w:ilvl w:val="2"/>
          <w:numId w:val="80"/>
        </w:numPr>
        <w:tabs>
          <w:tab w:pos="1229" w:val="left" w:leader="none"/>
        </w:tabs>
        <w:spacing w:line="242" w:lineRule="auto" w:before="0" w:after="0"/>
        <w:ind w:left="982" w:right="975" w:firstLine="0"/>
        <w:jc w:val="both"/>
        <w:rPr>
          <w:sz w:val="22"/>
        </w:rPr>
      </w:pPr>
      <w:r>
        <w:rPr>
          <w:sz w:val="22"/>
        </w:rPr>
        <w:t>El</w:t>
      </w:r>
      <w:r>
        <w:rPr>
          <w:spacing w:val="-8"/>
          <w:sz w:val="22"/>
        </w:rPr>
        <w:t> </w:t>
      </w:r>
      <w:r>
        <w:rPr>
          <w:sz w:val="22"/>
        </w:rPr>
        <w:t>Secretario</w:t>
      </w:r>
      <w:r>
        <w:rPr>
          <w:spacing w:val="-7"/>
          <w:sz w:val="22"/>
        </w:rPr>
        <w:t> </w:t>
      </w:r>
      <w:r>
        <w:rPr>
          <w:sz w:val="22"/>
        </w:rPr>
        <w:t>Técnico</w:t>
      </w:r>
      <w:r>
        <w:rPr>
          <w:spacing w:val="-5"/>
          <w:sz w:val="22"/>
        </w:rPr>
        <w:t> </w:t>
      </w:r>
      <w:r>
        <w:rPr>
          <w:sz w:val="22"/>
        </w:rPr>
        <w:t>del</w:t>
      </w:r>
      <w:r>
        <w:rPr>
          <w:spacing w:val="-7"/>
          <w:sz w:val="22"/>
        </w:rPr>
        <w:t> </w:t>
      </w:r>
      <w:r>
        <w:rPr>
          <w:sz w:val="22"/>
        </w:rPr>
        <w:t>Consejo</w:t>
      </w:r>
      <w:r>
        <w:rPr>
          <w:spacing w:val="-9"/>
          <w:sz w:val="22"/>
        </w:rPr>
        <w:t> </w:t>
      </w:r>
      <w:r>
        <w:rPr>
          <w:sz w:val="22"/>
        </w:rPr>
        <w:t>Distrital</w:t>
      </w:r>
      <w:r>
        <w:rPr>
          <w:spacing w:val="-8"/>
          <w:sz w:val="22"/>
        </w:rPr>
        <w:t> </w:t>
      </w:r>
      <w:r>
        <w:rPr>
          <w:sz w:val="22"/>
        </w:rPr>
        <w:t>levantará</w:t>
      </w:r>
      <w:r>
        <w:rPr>
          <w:spacing w:val="-6"/>
          <w:sz w:val="22"/>
        </w:rPr>
        <w:t> </w:t>
      </w:r>
      <w:r>
        <w:rPr>
          <w:sz w:val="22"/>
        </w:rPr>
        <w:t>acta</w:t>
      </w:r>
      <w:r>
        <w:rPr>
          <w:spacing w:val="-9"/>
          <w:sz w:val="22"/>
        </w:rPr>
        <w:t> </w:t>
      </w:r>
      <w:r>
        <w:rPr>
          <w:sz w:val="22"/>
        </w:rPr>
        <w:t>pormenorizada</w:t>
      </w:r>
      <w:r>
        <w:rPr>
          <w:spacing w:val="-6"/>
          <w:sz w:val="22"/>
        </w:rPr>
        <w:t> </w:t>
      </w:r>
      <w:r>
        <w:rPr>
          <w:sz w:val="22"/>
        </w:rPr>
        <w:t>de</w:t>
      </w:r>
      <w:r>
        <w:rPr>
          <w:spacing w:val="-6"/>
          <w:sz w:val="22"/>
        </w:rPr>
        <w:t> </w:t>
      </w:r>
      <w:r>
        <w:rPr>
          <w:sz w:val="22"/>
        </w:rPr>
        <w:t>la </w:t>
      </w:r>
      <w:r>
        <w:rPr>
          <w:spacing w:val="-2"/>
          <w:sz w:val="22"/>
        </w:rPr>
        <w:t>entrega</w:t>
      </w:r>
      <w:r>
        <w:rPr>
          <w:spacing w:val="-18"/>
          <w:sz w:val="22"/>
        </w:rPr>
        <w:t> </w:t>
      </w:r>
      <w:r>
        <w:rPr>
          <w:spacing w:val="-2"/>
          <w:sz w:val="22"/>
        </w:rPr>
        <w:t>y</w:t>
      </w:r>
      <w:r>
        <w:rPr>
          <w:spacing w:val="-17"/>
          <w:sz w:val="22"/>
        </w:rPr>
        <w:t> </w:t>
      </w:r>
      <w:r>
        <w:rPr>
          <w:spacing w:val="-2"/>
          <w:sz w:val="22"/>
        </w:rPr>
        <w:t>recepción</w:t>
      </w:r>
      <w:r>
        <w:rPr>
          <w:spacing w:val="-17"/>
          <w:sz w:val="22"/>
        </w:rPr>
        <w:t> </w:t>
      </w:r>
      <w:r>
        <w:rPr>
          <w:spacing w:val="-2"/>
          <w:sz w:val="22"/>
        </w:rPr>
        <w:t>de</w:t>
      </w:r>
      <w:r>
        <w:rPr>
          <w:spacing w:val="-18"/>
          <w:sz w:val="22"/>
        </w:rPr>
        <w:t> </w:t>
      </w:r>
      <w:r>
        <w:rPr>
          <w:spacing w:val="-2"/>
          <w:sz w:val="22"/>
        </w:rPr>
        <w:t>las</w:t>
      </w:r>
      <w:r>
        <w:rPr>
          <w:spacing w:val="-17"/>
          <w:sz w:val="22"/>
        </w:rPr>
        <w:t> </w:t>
      </w:r>
      <w:r>
        <w:rPr>
          <w:spacing w:val="-2"/>
          <w:sz w:val="22"/>
        </w:rPr>
        <w:t>boletas,</w:t>
      </w:r>
      <w:r>
        <w:rPr>
          <w:spacing w:val="-18"/>
          <w:sz w:val="22"/>
        </w:rPr>
        <w:t> </w:t>
      </w:r>
      <w:r>
        <w:rPr>
          <w:spacing w:val="-2"/>
          <w:sz w:val="22"/>
        </w:rPr>
        <w:t>asentando</w:t>
      </w:r>
      <w:r>
        <w:rPr>
          <w:spacing w:val="-17"/>
          <w:sz w:val="22"/>
        </w:rPr>
        <w:t> </w:t>
      </w:r>
      <w:r>
        <w:rPr>
          <w:spacing w:val="-2"/>
          <w:sz w:val="22"/>
        </w:rPr>
        <w:t>en</w:t>
      </w:r>
      <w:r>
        <w:rPr>
          <w:spacing w:val="-17"/>
          <w:sz w:val="22"/>
        </w:rPr>
        <w:t> </w:t>
      </w:r>
      <w:r>
        <w:rPr>
          <w:spacing w:val="-2"/>
          <w:sz w:val="22"/>
        </w:rPr>
        <w:t>ella</w:t>
      </w:r>
      <w:r>
        <w:rPr>
          <w:spacing w:val="-18"/>
          <w:sz w:val="22"/>
        </w:rPr>
        <w:t> </w:t>
      </w:r>
      <w:r>
        <w:rPr>
          <w:spacing w:val="-2"/>
          <w:sz w:val="22"/>
        </w:rPr>
        <w:t>los</w:t>
      </w:r>
      <w:r>
        <w:rPr>
          <w:spacing w:val="-17"/>
          <w:sz w:val="22"/>
        </w:rPr>
        <w:t> </w:t>
      </w:r>
      <w:r>
        <w:rPr>
          <w:spacing w:val="-2"/>
          <w:sz w:val="22"/>
        </w:rPr>
        <w:t>datos</w:t>
      </w:r>
      <w:r>
        <w:rPr>
          <w:spacing w:val="-17"/>
          <w:sz w:val="22"/>
        </w:rPr>
        <w:t> </w:t>
      </w:r>
      <w:r>
        <w:rPr>
          <w:spacing w:val="-2"/>
          <w:sz w:val="22"/>
        </w:rPr>
        <w:t>relativos</w:t>
      </w:r>
      <w:r>
        <w:rPr>
          <w:spacing w:val="-18"/>
          <w:sz w:val="22"/>
        </w:rPr>
        <w:t> </w:t>
      </w:r>
      <w:r>
        <w:rPr>
          <w:spacing w:val="-2"/>
          <w:sz w:val="22"/>
        </w:rPr>
        <w:t>al</w:t>
      </w:r>
      <w:r>
        <w:rPr>
          <w:spacing w:val="-17"/>
          <w:sz w:val="22"/>
        </w:rPr>
        <w:t> </w:t>
      </w:r>
      <w:r>
        <w:rPr>
          <w:spacing w:val="-2"/>
          <w:sz w:val="22"/>
        </w:rPr>
        <w:t>número de</w:t>
      </w:r>
      <w:r>
        <w:rPr>
          <w:spacing w:val="-16"/>
          <w:sz w:val="22"/>
        </w:rPr>
        <w:t> </w:t>
      </w:r>
      <w:r>
        <w:rPr>
          <w:spacing w:val="-2"/>
          <w:sz w:val="22"/>
        </w:rPr>
        <w:t>boletas,</w:t>
      </w:r>
      <w:r>
        <w:rPr>
          <w:spacing w:val="-14"/>
          <w:sz w:val="22"/>
        </w:rPr>
        <w:t> </w:t>
      </w:r>
      <w:r>
        <w:rPr>
          <w:spacing w:val="-2"/>
          <w:sz w:val="22"/>
        </w:rPr>
        <w:t>las</w:t>
      </w:r>
      <w:r>
        <w:rPr>
          <w:spacing w:val="-16"/>
          <w:sz w:val="22"/>
        </w:rPr>
        <w:t> </w:t>
      </w:r>
      <w:r>
        <w:rPr>
          <w:spacing w:val="-2"/>
          <w:sz w:val="22"/>
        </w:rPr>
        <w:t>características</w:t>
      </w:r>
      <w:r>
        <w:rPr>
          <w:spacing w:val="-14"/>
          <w:sz w:val="22"/>
        </w:rPr>
        <w:t> </w:t>
      </w:r>
      <w:r>
        <w:rPr>
          <w:spacing w:val="-2"/>
          <w:sz w:val="22"/>
        </w:rPr>
        <w:t>del</w:t>
      </w:r>
      <w:r>
        <w:rPr>
          <w:spacing w:val="-17"/>
          <w:sz w:val="22"/>
        </w:rPr>
        <w:t> </w:t>
      </w:r>
      <w:r>
        <w:rPr>
          <w:spacing w:val="-2"/>
          <w:sz w:val="22"/>
        </w:rPr>
        <w:t>embalaje</w:t>
      </w:r>
      <w:r>
        <w:rPr>
          <w:spacing w:val="-18"/>
          <w:sz w:val="22"/>
        </w:rPr>
        <w:t> </w:t>
      </w:r>
      <w:r>
        <w:rPr>
          <w:spacing w:val="-2"/>
          <w:sz w:val="22"/>
        </w:rPr>
        <w:t>que</w:t>
      </w:r>
      <w:r>
        <w:rPr>
          <w:spacing w:val="-15"/>
          <w:sz w:val="22"/>
        </w:rPr>
        <w:t> </w:t>
      </w:r>
      <w:r>
        <w:rPr>
          <w:spacing w:val="-2"/>
          <w:sz w:val="22"/>
        </w:rPr>
        <w:t>las</w:t>
      </w:r>
      <w:r>
        <w:rPr>
          <w:spacing w:val="-18"/>
          <w:sz w:val="22"/>
        </w:rPr>
        <w:t> </w:t>
      </w:r>
      <w:r>
        <w:rPr>
          <w:spacing w:val="-2"/>
          <w:sz w:val="22"/>
        </w:rPr>
        <w:t>contiene</w:t>
      </w:r>
      <w:r>
        <w:rPr>
          <w:spacing w:val="-17"/>
          <w:sz w:val="22"/>
        </w:rPr>
        <w:t> </w:t>
      </w:r>
      <w:r>
        <w:rPr>
          <w:spacing w:val="-2"/>
          <w:sz w:val="22"/>
        </w:rPr>
        <w:t>así</w:t>
      </w:r>
      <w:r>
        <w:rPr>
          <w:spacing w:val="-16"/>
          <w:sz w:val="22"/>
        </w:rPr>
        <w:t> </w:t>
      </w:r>
      <w:r>
        <w:rPr>
          <w:spacing w:val="-2"/>
          <w:sz w:val="22"/>
        </w:rPr>
        <w:t>como</w:t>
      </w:r>
      <w:r>
        <w:rPr>
          <w:spacing w:val="-13"/>
          <w:sz w:val="22"/>
        </w:rPr>
        <w:t> </w:t>
      </w:r>
      <w:r>
        <w:rPr>
          <w:spacing w:val="-2"/>
          <w:sz w:val="22"/>
        </w:rPr>
        <w:t>los</w:t>
      </w:r>
      <w:r>
        <w:rPr>
          <w:spacing w:val="-16"/>
          <w:sz w:val="22"/>
        </w:rPr>
        <w:t> </w:t>
      </w:r>
      <w:r>
        <w:rPr>
          <w:spacing w:val="-2"/>
          <w:sz w:val="22"/>
        </w:rPr>
        <w:t>nombres </w:t>
      </w:r>
      <w:r>
        <w:rPr>
          <w:sz w:val="22"/>
        </w:rPr>
        <w:t>y</w:t>
      </w:r>
      <w:r>
        <w:rPr>
          <w:spacing w:val="-18"/>
          <w:sz w:val="22"/>
        </w:rPr>
        <w:t> </w:t>
      </w:r>
      <w:r>
        <w:rPr>
          <w:sz w:val="22"/>
        </w:rPr>
        <w:t>cargos</w:t>
      </w:r>
      <w:r>
        <w:rPr>
          <w:spacing w:val="-17"/>
          <w:sz w:val="22"/>
        </w:rPr>
        <w:t> </w:t>
      </w:r>
      <w:r>
        <w:rPr>
          <w:sz w:val="22"/>
        </w:rPr>
        <w:t>de</w:t>
      </w:r>
      <w:r>
        <w:rPr>
          <w:spacing w:val="-20"/>
          <w:sz w:val="22"/>
        </w:rPr>
        <w:t> </w:t>
      </w:r>
      <w:r>
        <w:rPr>
          <w:sz w:val="22"/>
        </w:rPr>
        <w:t>los</w:t>
      </w:r>
      <w:r>
        <w:rPr>
          <w:spacing w:val="-17"/>
          <w:sz w:val="22"/>
        </w:rPr>
        <w:t> </w:t>
      </w:r>
      <w:r>
        <w:rPr>
          <w:sz w:val="22"/>
        </w:rPr>
        <w:t>funcionarios</w:t>
      </w:r>
      <w:r>
        <w:rPr>
          <w:spacing w:val="-20"/>
          <w:sz w:val="22"/>
        </w:rPr>
        <w:t> </w:t>
      </w:r>
      <w:r>
        <w:rPr>
          <w:sz w:val="22"/>
        </w:rPr>
        <w:t>presentes;</w:t>
      </w:r>
    </w:p>
    <w:p>
      <w:pPr>
        <w:pStyle w:val="ListParagraph"/>
        <w:numPr>
          <w:ilvl w:val="2"/>
          <w:numId w:val="80"/>
        </w:numPr>
        <w:tabs>
          <w:tab w:pos="1282" w:val="left" w:leader="none"/>
        </w:tabs>
        <w:spacing w:line="242" w:lineRule="auto" w:before="267" w:after="0"/>
        <w:ind w:left="982" w:right="978" w:firstLine="0"/>
        <w:jc w:val="both"/>
        <w:rPr>
          <w:sz w:val="22"/>
        </w:rPr>
      </w:pPr>
      <w:r>
        <w:rPr>
          <w:sz w:val="22"/>
        </w:rPr>
        <w:t>A</w:t>
      </w:r>
      <w:r>
        <w:rPr>
          <w:spacing w:val="-9"/>
          <w:sz w:val="22"/>
        </w:rPr>
        <w:t> </w:t>
      </w:r>
      <w:r>
        <w:rPr>
          <w:sz w:val="22"/>
        </w:rPr>
        <w:t>continuación,</w:t>
      </w:r>
      <w:r>
        <w:rPr>
          <w:spacing w:val="-7"/>
          <w:sz w:val="22"/>
        </w:rPr>
        <w:t> </w:t>
      </w:r>
      <w:r>
        <w:rPr>
          <w:sz w:val="22"/>
        </w:rPr>
        <w:t>los</w:t>
      </w:r>
      <w:r>
        <w:rPr>
          <w:spacing w:val="-9"/>
          <w:sz w:val="22"/>
        </w:rPr>
        <w:t> </w:t>
      </w:r>
      <w:r>
        <w:rPr>
          <w:sz w:val="22"/>
        </w:rPr>
        <w:t>miembros</w:t>
      </w:r>
      <w:r>
        <w:rPr>
          <w:spacing w:val="-7"/>
          <w:sz w:val="22"/>
        </w:rPr>
        <w:t> </w:t>
      </w:r>
      <w:r>
        <w:rPr>
          <w:sz w:val="22"/>
        </w:rPr>
        <w:t>presentes</w:t>
      </w:r>
      <w:r>
        <w:rPr>
          <w:spacing w:val="-9"/>
          <w:sz w:val="22"/>
        </w:rPr>
        <w:t> </w:t>
      </w:r>
      <w:r>
        <w:rPr>
          <w:sz w:val="22"/>
        </w:rPr>
        <w:t>del</w:t>
      </w:r>
      <w:r>
        <w:rPr>
          <w:spacing w:val="-8"/>
          <w:sz w:val="22"/>
        </w:rPr>
        <w:t> </w:t>
      </w:r>
      <w:r>
        <w:rPr>
          <w:sz w:val="22"/>
        </w:rPr>
        <w:t>Consejo</w:t>
      </w:r>
      <w:r>
        <w:rPr>
          <w:spacing w:val="-10"/>
          <w:sz w:val="22"/>
        </w:rPr>
        <w:t> </w:t>
      </w:r>
      <w:r>
        <w:rPr>
          <w:sz w:val="22"/>
        </w:rPr>
        <w:t>Distrital</w:t>
      </w:r>
      <w:r>
        <w:rPr>
          <w:spacing w:val="-9"/>
          <w:sz w:val="22"/>
        </w:rPr>
        <w:t> </w:t>
      </w:r>
      <w:r>
        <w:rPr>
          <w:sz w:val="22"/>
        </w:rPr>
        <w:t>acompañarán</w:t>
      </w:r>
      <w:r>
        <w:rPr>
          <w:spacing w:val="-8"/>
          <w:sz w:val="22"/>
        </w:rPr>
        <w:t> </w:t>
      </w:r>
      <w:r>
        <w:rPr>
          <w:sz w:val="22"/>
        </w:rPr>
        <w:t>al Presidente para depositar la documentación recibida, en el lugar previamente asignado dentro de su local, debiendo asegurar su integridad mediante fajillas </w:t>
      </w:r>
      <w:r>
        <w:rPr>
          <w:spacing w:val="-4"/>
          <w:sz w:val="22"/>
        </w:rPr>
        <w:t>selladas</w:t>
      </w:r>
      <w:r>
        <w:rPr>
          <w:spacing w:val="-16"/>
          <w:sz w:val="22"/>
        </w:rPr>
        <w:t> </w:t>
      </w:r>
      <w:r>
        <w:rPr>
          <w:spacing w:val="-4"/>
          <w:sz w:val="22"/>
        </w:rPr>
        <w:t>y</w:t>
      </w:r>
      <w:r>
        <w:rPr>
          <w:spacing w:val="-15"/>
          <w:sz w:val="22"/>
        </w:rPr>
        <w:t> </w:t>
      </w:r>
      <w:r>
        <w:rPr>
          <w:spacing w:val="-4"/>
          <w:sz w:val="22"/>
        </w:rPr>
        <w:t>firmadas</w:t>
      </w:r>
      <w:r>
        <w:rPr>
          <w:spacing w:val="-15"/>
          <w:sz w:val="22"/>
        </w:rPr>
        <w:t> </w:t>
      </w:r>
      <w:r>
        <w:rPr>
          <w:spacing w:val="-4"/>
          <w:sz w:val="22"/>
        </w:rPr>
        <w:t>por</w:t>
      </w:r>
      <w:r>
        <w:rPr>
          <w:spacing w:val="-16"/>
          <w:sz w:val="22"/>
        </w:rPr>
        <w:t> </w:t>
      </w:r>
      <w:r>
        <w:rPr>
          <w:spacing w:val="-4"/>
          <w:sz w:val="22"/>
        </w:rPr>
        <w:t>los</w:t>
      </w:r>
      <w:r>
        <w:rPr>
          <w:spacing w:val="-15"/>
          <w:sz w:val="22"/>
        </w:rPr>
        <w:t> </w:t>
      </w:r>
      <w:r>
        <w:rPr>
          <w:spacing w:val="-4"/>
          <w:sz w:val="22"/>
        </w:rPr>
        <w:t>concurrentes.</w:t>
      </w:r>
      <w:r>
        <w:rPr>
          <w:spacing w:val="-16"/>
          <w:sz w:val="22"/>
        </w:rPr>
        <w:t> </w:t>
      </w:r>
      <w:r>
        <w:rPr>
          <w:spacing w:val="-4"/>
          <w:sz w:val="22"/>
        </w:rPr>
        <w:t>Estos</w:t>
      </w:r>
      <w:r>
        <w:rPr>
          <w:spacing w:val="-15"/>
          <w:sz w:val="22"/>
        </w:rPr>
        <w:t> </w:t>
      </w:r>
      <w:r>
        <w:rPr>
          <w:spacing w:val="-4"/>
          <w:sz w:val="22"/>
        </w:rPr>
        <w:t>pormenores</w:t>
      </w:r>
      <w:r>
        <w:rPr>
          <w:spacing w:val="-15"/>
          <w:sz w:val="22"/>
        </w:rPr>
        <w:t> </w:t>
      </w:r>
      <w:r>
        <w:rPr>
          <w:spacing w:val="-4"/>
          <w:sz w:val="22"/>
        </w:rPr>
        <w:t>se</w:t>
      </w:r>
      <w:r>
        <w:rPr>
          <w:spacing w:val="-16"/>
          <w:sz w:val="22"/>
        </w:rPr>
        <w:t> </w:t>
      </w:r>
      <w:r>
        <w:rPr>
          <w:spacing w:val="-4"/>
          <w:sz w:val="22"/>
        </w:rPr>
        <w:t>asentarán</w:t>
      </w:r>
      <w:r>
        <w:rPr>
          <w:spacing w:val="-15"/>
          <w:sz w:val="22"/>
        </w:rPr>
        <w:t> </w:t>
      </w:r>
      <w:r>
        <w:rPr>
          <w:spacing w:val="-4"/>
          <w:sz w:val="22"/>
        </w:rPr>
        <w:t>en</w:t>
      </w:r>
      <w:r>
        <w:rPr>
          <w:spacing w:val="-15"/>
          <w:sz w:val="22"/>
        </w:rPr>
        <w:t> </w:t>
      </w:r>
      <w:r>
        <w:rPr>
          <w:spacing w:val="-4"/>
          <w:sz w:val="22"/>
        </w:rPr>
        <w:t>el</w:t>
      </w:r>
      <w:r>
        <w:rPr>
          <w:spacing w:val="-16"/>
          <w:sz w:val="22"/>
        </w:rPr>
        <w:t> </w:t>
      </w:r>
      <w:r>
        <w:rPr>
          <w:spacing w:val="-4"/>
          <w:sz w:val="22"/>
        </w:rPr>
        <w:t>acta </w:t>
      </w:r>
      <w:r>
        <w:rPr>
          <w:spacing w:val="-2"/>
          <w:sz w:val="22"/>
        </w:rPr>
        <w:t>respectiva;</w:t>
      </w:r>
    </w:p>
    <w:p>
      <w:pPr>
        <w:pStyle w:val="BodyText"/>
        <w:spacing w:before="2"/>
      </w:pPr>
    </w:p>
    <w:p>
      <w:pPr>
        <w:pStyle w:val="ListParagraph"/>
        <w:numPr>
          <w:ilvl w:val="2"/>
          <w:numId w:val="80"/>
        </w:numPr>
        <w:tabs>
          <w:tab w:pos="1323" w:val="left" w:leader="none"/>
        </w:tabs>
        <w:spacing w:line="242" w:lineRule="auto" w:before="0" w:after="0"/>
        <w:ind w:left="982" w:right="978" w:firstLine="0"/>
        <w:jc w:val="both"/>
        <w:rPr>
          <w:sz w:val="22"/>
        </w:rPr>
      </w:pPr>
      <w:r>
        <w:rPr>
          <w:spacing w:val="-2"/>
          <w:sz w:val="22"/>
        </w:rPr>
        <w:t>El</w:t>
      </w:r>
      <w:r>
        <w:rPr>
          <w:spacing w:val="-15"/>
          <w:sz w:val="22"/>
        </w:rPr>
        <w:t> </w:t>
      </w:r>
      <w:r>
        <w:rPr>
          <w:spacing w:val="-2"/>
          <w:sz w:val="22"/>
        </w:rPr>
        <w:t>mismo</w:t>
      </w:r>
      <w:r>
        <w:rPr>
          <w:spacing w:val="-18"/>
          <w:sz w:val="22"/>
        </w:rPr>
        <w:t> </w:t>
      </w:r>
      <w:r>
        <w:rPr>
          <w:spacing w:val="-2"/>
          <w:sz w:val="22"/>
        </w:rPr>
        <w:t>día</w:t>
      </w:r>
      <w:r>
        <w:rPr>
          <w:spacing w:val="-15"/>
          <w:sz w:val="22"/>
        </w:rPr>
        <w:t> </w:t>
      </w:r>
      <w:r>
        <w:rPr>
          <w:spacing w:val="-2"/>
          <w:sz w:val="22"/>
        </w:rPr>
        <w:t>o</w:t>
      </w:r>
      <w:r>
        <w:rPr>
          <w:spacing w:val="-17"/>
          <w:sz w:val="22"/>
        </w:rPr>
        <w:t> </w:t>
      </w:r>
      <w:r>
        <w:rPr>
          <w:spacing w:val="-2"/>
          <w:sz w:val="22"/>
        </w:rPr>
        <w:t>a</w:t>
      </w:r>
      <w:r>
        <w:rPr>
          <w:spacing w:val="-16"/>
          <w:sz w:val="22"/>
        </w:rPr>
        <w:t> </w:t>
      </w:r>
      <w:r>
        <w:rPr>
          <w:spacing w:val="-2"/>
          <w:sz w:val="22"/>
        </w:rPr>
        <w:t>más</w:t>
      </w:r>
      <w:r>
        <w:rPr>
          <w:spacing w:val="-15"/>
          <w:sz w:val="22"/>
        </w:rPr>
        <w:t> </w:t>
      </w:r>
      <w:r>
        <w:rPr>
          <w:spacing w:val="-2"/>
          <w:sz w:val="22"/>
        </w:rPr>
        <w:t>tardar</w:t>
      </w:r>
      <w:r>
        <w:rPr>
          <w:spacing w:val="-16"/>
          <w:sz w:val="22"/>
        </w:rPr>
        <w:t> </w:t>
      </w:r>
      <w:r>
        <w:rPr>
          <w:spacing w:val="-2"/>
          <w:sz w:val="22"/>
        </w:rPr>
        <w:t>el</w:t>
      </w:r>
      <w:r>
        <w:rPr>
          <w:spacing w:val="-17"/>
          <w:sz w:val="22"/>
        </w:rPr>
        <w:t> </w:t>
      </w:r>
      <w:r>
        <w:rPr>
          <w:spacing w:val="-2"/>
          <w:sz w:val="22"/>
        </w:rPr>
        <w:t>siguiente,</w:t>
      </w:r>
      <w:r>
        <w:rPr>
          <w:spacing w:val="-17"/>
          <w:sz w:val="22"/>
        </w:rPr>
        <w:t> </w:t>
      </w:r>
      <w:r>
        <w:rPr>
          <w:spacing w:val="-2"/>
          <w:sz w:val="22"/>
        </w:rPr>
        <w:t>el</w:t>
      </w:r>
      <w:r>
        <w:rPr>
          <w:spacing w:val="-17"/>
          <w:sz w:val="22"/>
        </w:rPr>
        <w:t> </w:t>
      </w:r>
      <w:r>
        <w:rPr>
          <w:spacing w:val="-2"/>
          <w:sz w:val="22"/>
        </w:rPr>
        <w:t>Consejero</w:t>
      </w:r>
      <w:r>
        <w:rPr>
          <w:spacing w:val="-17"/>
          <w:sz w:val="22"/>
        </w:rPr>
        <w:t> </w:t>
      </w:r>
      <w:r>
        <w:rPr>
          <w:spacing w:val="-2"/>
          <w:sz w:val="22"/>
        </w:rPr>
        <w:t>Presidente,</w:t>
      </w:r>
      <w:r>
        <w:rPr>
          <w:spacing w:val="-17"/>
          <w:sz w:val="22"/>
        </w:rPr>
        <w:t> </w:t>
      </w:r>
      <w:r>
        <w:rPr>
          <w:spacing w:val="-2"/>
          <w:sz w:val="22"/>
        </w:rPr>
        <w:t>el</w:t>
      </w:r>
      <w:r>
        <w:rPr>
          <w:spacing w:val="-17"/>
          <w:sz w:val="22"/>
        </w:rPr>
        <w:t> </w:t>
      </w:r>
      <w:r>
        <w:rPr>
          <w:spacing w:val="-2"/>
          <w:sz w:val="22"/>
        </w:rPr>
        <w:t>Secretario </w:t>
      </w:r>
      <w:r>
        <w:rPr>
          <w:sz w:val="22"/>
        </w:rPr>
        <w:t>Técnico</w:t>
      </w:r>
      <w:r>
        <w:rPr>
          <w:spacing w:val="-20"/>
          <w:sz w:val="22"/>
        </w:rPr>
        <w:t> </w:t>
      </w:r>
      <w:r>
        <w:rPr>
          <w:sz w:val="22"/>
        </w:rPr>
        <w:t>y</w:t>
      </w:r>
      <w:r>
        <w:rPr>
          <w:spacing w:val="-19"/>
          <w:sz w:val="22"/>
        </w:rPr>
        <w:t> </w:t>
      </w:r>
      <w:r>
        <w:rPr>
          <w:sz w:val="22"/>
        </w:rPr>
        <w:t>los</w:t>
      </w:r>
      <w:r>
        <w:rPr>
          <w:spacing w:val="-19"/>
          <w:sz w:val="22"/>
        </w:rPr>
        <w:t> </w:t>
      </w:r>
      <w:r>
        <w:rPr>
          <w:sz w:val="22"/>
        </w:rPr>
        <w:t>consejeros</w:t>
      </w:r>
      <w:r>
        <w:rPr>
          <w:spacing w:val="-20"/>
          <w:sz w:val="22"/>
        </w:rPr>
        <w:t> </w:t>
      </w:r>
      <w:r>
        <w:rPr>
          <w:sz w:val="22"/>
        </w:rPr>
        <w:t>electorales</w:t>
      </w:r>
      <w:r>
        <w:rPr>
          <w:spacing w:val="-19"/>
          <w:sz w:val="22"/>
        </w:rPr>
        <w:t> </w:t>
      </w:r>
      <w:r>
        <w:rPr>
          <w:sz w:val="22"/>
        </w:rPr>
        <w:t>del</w:t>
      </w:r>
      <w:r>
        <w:rPr>
          <w:spacing w:val="-20"/>
          <w:sz w:val="22"/>
        </w:rPr>
        <w:t> </w:t>
      </w:r>
      <w:r>
        <w:rPr>
          <w:sz w:val="22"/>
        </w:rPr>
        <w:t>Consejo</w:t>
      </w:r>
      <w:r>
        <w:rPr>
          <w:spacing w:val="-19"/>
          <w:sz w:val="22"/>
        </w:rPr>
        <w:t> </w:t>
      </w:r>
      <w:r>
        <w:rPr>
          <w:sz w:val="22"/>
        </w:rPr>
        <w:t>Distrital,</w:t>
      </w:r>
      <w:r>
        <w:rPr>
          <w:spacing w:val="-19"/>
          <w:sz w:val="22"/>
        </w:rPr>
        <w:t> </w:t>
      </w:r>
      <w:r>
        <w:rPr>
          <w:sz w:val="22"/>
        </w:rPr>
        <w:t>procederán</w:t>
      </w:r>
      <w:r>
        <w:rPr>
          <w:spacing w:val="-20"/>
          <w:sz w:val="22"/>
        </w:rPr>
        <w:t> </w:t>
      </w:r>
      <w:r>
        <w:rPr>
          <w:sz w:val="22"/>
        </w:rPr>
        <w:t>a</w:t>
      </w:r>
      <w:r>
        <w:rPr>
          <w:spacing w:val="-19"/>
          <w:sz w:val="22"/>
        </w:rPr>
        <w:t> </w:t>
      </w:r>
      <w:r>
        <w:rPr>
          <w:sz w:val="22"/>
        </w:rPr>
        <w:t>contar</w:t>
      </w:r>
      <w:r>
        <w:rPr>
          <w:spacing w:val="-19"/>
          <w:sz w:val="22"/>
        </w:rPr>
        <w:t> </w:t>
      </w:r>
      <w:r>
        <w:rPr>
          <w:sz w:val="22"/>
        </w:rPr>
        <w:t>las </w:t>
      </w:r>
      <w:r>
        <w:rPr>
          <w:spacing w:val="-2"/>
          <w:sz w:val="22"/>
        </w:rPr>
        <w:t>boletas</w:t>
      </w:r>
      <w:r>
        <w:rPr>
          <w:spacing w:val="-10"/>
          <w:sz w:val="22"/>
        </w:rPr>
        <w:t> </w:t>
      </w:r>
      <w:r>
        <w:rPr>
          <w:spacing w:val="-2"/>
          <w:sz w:val="22"/>
        </w:rPr>
        <w:t>para</w:t>
      </w:r>
      <w:r>
        <w:rPr>
          <w:spacing w:val="-11"/>
          <w:sz w:val="22"/>
        </w:rPr>
        <w:t> </w:t>
      </w:r>
      <w:r>
        <w:rPr>
          <w:spacing w:val="-2"/>
          <w:sz w:val="22"/>
        </w:rPr>
        <w:t>precisar</w:t>
      </w:r>
      <w:r>
        <w:rPr>
          <w:spacing w:val="-10"/>
          <w:sz w:val="22"/>
        </w:rPr>
        <w:t> </w:t>
      </w:r>
      <w:r>
        <w:rPr>
          <w:spacing w:val="-2"/>
          <w:sz w:val="22"/>
        </w:rPr>
        <w:t>la</w:t>
      </w:r>
      <w:r>
        <w:rPr>
          <w:spacing w:val="-11"/>
          <w:sz w:val="22"/>
        </w:rPr>
        <w:t> </w:t>
      </w:r>
      <w:r>
        <w:rPr>
          <w:spacing w:val="-2"/>
          <w:sz w:val="22"/>
        </w:rPr>
        <w:t>cantidad</w:t>
      </w:r>
      <w:r>
        <w:rPr>
          <w:spacing w:val="-11"/>
          <w:sz w:val="22"/>
        </w:rPr>
        <w:t> </w:t>
      </w:r>
      <w:r>
        <w:rPr>
          <w:spacing w:val="-2"/>
          <w:sz w:val="22"/>
        </w:rPr>
        <w:t>recibida,</w:t>
      </w:r>
      <w:r>
        <w:rPr>
          <w:spacing w:val="-10"/>
          <w:sz w:val="22"/>
        </w:rPr>
        <w:t> </w:t>
      </w:r>
      <w:r>
        <w:rPr>
          <w:spacing w:val="-2"/>
          <w:sz w:val="22"/>
        </w:rPr>
        <w:t>sellarlas</w:t>
      </w:r>
      <w:r>
        <w:rPr>
          <w:spacing w:val="-10"/>
          <w:sz w:val="22"/>
        </w:rPr>
        <w:t> </w:t>
      </w:r>
      <w:r>
        <w:rPr>
          <w:spacing w:val="-2"/>
          <w:sz w:val="22"/>
        </w:rPr>
        <w:t>al</w:t>
      </w:r>
      <w:r>
        <w:rPr>
          <w:spacing w:val="-11"/>
          <w:sz w:val="22"/>
        </w:rPr>
        <w:t> </w:t>
      </w:r>
      <w:r>
        <w:rPr>
          <w:spacing w:val="-2"/>
          <w:sz w:val="22"/>
        </w:rPr>
        <w:t>dorso</w:t>
      </w:r>
      <w:r>
        <w:rPr>
          <w:spacing w:val="-12"/>
          <w:sz w:val="22"/>
        </w:rPr>
        <w:t> </w:t>
      </w:r>
      <w:r>
        <w:rPr>
          <w:spacing w:val="-2"/>
          <w:sz w:val="22"/>
        </w:rPr>
        <w:t>y</w:t>
      </w:r>
      <w:r>
        <w:rPr>
          <w:spacing w:val="-12"/>
          <w:sz w:val="22"/>
        </w:rPr>
        <w:t> </w:t>
      </w:r>
      <w:r>
        <w:rPr>
          <w:spacing w:val="-2"/>
          <w:sz w:val="22"/>
        </w:rPr>
        <w:t>agruparlas</w:t>
      </w:r>
      <w:r>
        <w:rPr>
          <w:spacing w:val="-11"/>
          <w:sz w:val="22"/>
        </w:rPr>
        <w:t> </w:t>
      </w:r>
      <w:r>
        <w:rPr>
          <w:spacing w:val="-2"/>
          <w:sz w:val="22"/>
        </w:rPr>
        <w:t>en</w:t>
      </w:r>
      <w:r>
        <w:rPr>
          <w:spacing w:val="-11"/>
          <w:sz w:val="22"/>
        </w:rPr>
        <w:t> </w:t>
      </w:r>
      <w:r>
        <w:rPr>
          <w:spacing w:val="-2"/>
          <w:sz w:val="22"/>
        </w:rPr>
        <w:t>razón </w:t>
      </w:r>
      <w:r>
        <w:rPr>
          <w:sz w:val="22"/>
        </w:rPr>
        <w:t>del</w:t>
      </w:r>
      <w:r>
        <w:rPr>
          <w:spacing w:val="-11"/>
          <w:sz w:val="22"/>
        </w:rPr>
        <w:t> </w:t>
      </w:r>
      <w:r>
        <w:rPr>
          <w:sz w:val="22"/>
        </w:rPr>
        <w:t>número</w:t>
      </w:r>
      <w:r>
        <w:rPr>
          <w:spacing w:val="-13"/>
          <w:sz w:val="22"/>
        </w:rPr>
        <w:t> </w:t>
      </w:r>
      <w:r>
        <w:rPr>
          <w:sz w:val="22"/>
        </w:rPr>
        <w:t>de</w:t>
      </w:r>
      <w:r>
        <w:rPr>
          <w:spacing w:val="-12"/>
          <w:sz w:val="22"/>
        </w:rPr>
        <w:t> </w:t>
      </w:r>
      <w:r>
        <w:rPr>
          <w:sz w:val="22"/>
        </w:rPr>
        <w:t>electores</w:t>
      </w:r>
      <w:r>
        <w:rPr>
          <w:spacing w:val="-12"/>
          <w:sz w:val="22"/>
        </w:rPr>
        <w:t> </w:t>
      </w:r>
      <w:r>
        <w:rPr>
          <w:sz w:val="22"/>
        </w:rPr>
        <w:t>que</w:t>
      </w:r>
      <w:r>
        <w:rPr>
          <w:spacing w:val="-12"/>
          <w:sz w:val="22"/>
        </w:rPr>
        <w:t> </w:t>
      </w:r>
      <w:r>
        <w:rPr>
          <w:sz w:val="22"/>
        </w:rPr>
        <w:t>corresponda</w:t>
      </w:r>
      <w:r>
        <w:rPr>
          <w:spacing w:val="-12"/>
          <w:sz w:val="22"/>
        </w:rPr>
        <w:t> </w:t>
      </w:r>
      <w:r>
        <w:rPr>
          <w:sz w:val="22"/>
        </w:rPr>
        <w:t>a</w:t>
      </w:r>
      <w:r>
        <w:rPr>
          <w:spacing w:val="-12"/>
          <w:sz w:val="22"/>
        </w:rPr>
        <w:t> </w:t>
      </w:r>
      <w:r>
        <w:rPr>
          <w:sz w:val="22"/>
        </w:rPr>
        <w:t>cada</w:t>
      </w:r>
      <w:r>
        <w:rPr>
          <w:spacing w:val="-12"/>
          <w:sz w:val="22"/>
        </w:rPr>
        <w:t> </w:t>
      </w:r>
      <w:r>
        <w:rPr>
          <w:sz w:val="22"/>
        </w:rPr>
        <w:t>una</w:t>
      </w:r>
      <w:r>
        <w:rPr>
          <w:spacing w:val="-10"/>
          <w:sz w:val="22"/>
        </w:rPr>
        <w:t> </w:t>
      </w:r>
      <w:r>
        <w:rPr>
          <w:sz w:val="22"/>
        </w:rPr>
        <w:t>de</w:t>
      </w:r>
      <w:r>
        <w:rPr>
          <w:spacing w:val="-10"/>
          <w:sz w:val="22"/>
        </w:rPr>
        <w:t> </w:t>
      </w:r>
      <w:r>
        <w:rPr>
          <w:sz w:val="22"/>
        </w:rPr>
        <w:t>las</w:t>
      </w:r>
      <w:r>
        <w:rPr>
          <w:spacing w:val="-11"/>
          <w:sz w:val="22"/>
        </w:rPr>
        <w:t> </w:t>
      </w:r>
      <w:r>
        <w:rPr>
          <w:sz w:val="22"/>
        </w:rPr>
        <w:t>casillas</w:t>
      </w:r>
      <w:r>
        <w:rPr>
          <w:spacing w:val="-12"/>
          <w:sz w:val="22"/>
        </w:rPr>
        <w:t> </w:t>
      </w:r>
      <w:r>
        <w:rPr>
          <w:sz w:val="22"/>
        </w:rPr>
        <w:t>a</w:t>
      </w:r>
      <w:r>
        <w:rPr>
          <w:spacing w:val="-10"/>
          <w:sz w:val="22"/>
        </w:rPr>
        <w:t> </w:t>
      </w:r>
      <w:r>
        <w:rPr>
          <w:sz w:val="22"/>
        </w:rPr>
        <w:t>instalar.</w:t>
      </w:r>
      <w:r>
        <w:rPr>
          <w:spacing w:val="-11"/>
          <w:sz w:val="22"/>
        </w:rPr>
        <w:t> </w:t>
      </w:r>
      <w:r>
        <w:rPr>
          <w:sz w:val="22"/>
        </w:rPr>
        <w:t>El </w:t>
      </w:r>
      <w:r>
        <w:rPr>
          <w:spacing w:val="-2"/>
          <w:sz w:val="22"/>
        </w:rPr>
        <w:t>Secretario</w:t>
      </w:r>
      <w:r>
        <w:rPr>
          <w:spacing w:val="-15"/>
          <w:sz w:val="22"/>
        </w:rPr>
        <w:t> </w:t>
      </w:r>
      <w:r>
        <w:rPr>
          <w:spacing w:val="-2"/>
          <w:sz w:val="22"/>
        </w:rPr>
        <w:t>Técnico</w:t>
      </w:r>
      <w:r>
        <w:rPr>
          <w:spacing w:val="-16"/>
          <w:sz w:val="22"/>
        </w:rPr>
        <w:t> </w:t>
      </w:r>
      <w:r>
        <w:rPr>
          <w:spacing w:val="-2"/>
          <w:sz w:val="22"/>
        </w:rPr>
        <w:t>registrará</w:t>
      </w:r>
      <w:r>
        <w:rPr>
          <w:spacing w:val="-16"/>
          <w:sz w:val="22"/>
        </w:rPr>
        <w:t> </w:t>
      </w:r>
      <w:r>
        <w:rPr>
          <w:spacing w:val="-2"/>
          <w:sz w:val="22"/>
        </w:rPr>
        <w:t>los</w:t>
      </w:r>
      <w:r>
        <w:rPr>
          <w:spacing w:val="-14"/>
          <w:sz w:val="22"/>
        </w:rPr>
        <w:t> </w:t>
      </w:r>
      <w:r>
        <w:rPr>
          <w:spacing w:val="-2"/>
          <w:sz w:val="22"/>
        </w:rPr>
        <w:t>datos</w:t>
      </w:r>
      <w:r>
        <w:rPr>
          <w:spacing w:val="-15"/>
          <w:sz w:val="22"/>
        </w:rPr>
        <w:t> </w:t>
      </w:r>
      <w:r>
        <w:rPr>
          <w:spacing w:val="-2"/>
          <w:sz w:val="22"/>
        </w:rPr>
        <w:t>de</w:t>
      </w:r>
      <w:r>
        <w:rPr>
          <w:spacing w:val="-16"/>
          <w:sz w:val="22"/>
        </w:rPr>
        <w:t> </w:t>
      </w:r>
      <w:r>
        <w:rPr>
          <w:spacing w:val="-2"/>
          <w:sz w:val="22"/>
        </w:rPr>
        <w:t>esta</w:t>
      </w:r>
      <w:r>
        <w:rPr>
          <w:spacing w:val="-13"/>
          <w:sz w:val="22"/>
        </w:rPr>
        <w:t> </w:t>
      </w:r>
      <w:r>
        <w:rPr>
          <w:spacing w:val="-2"/>
          <w:sz w:val="22"/>
        </w:rPr>
        <w:t>distribución,</w:t>
      </w:r>
      <w:r>
        <w:rPr>
          <w:spacing w:val="-15"/>
          <w:sz w:val="22"/>
        </w:rPr>
        <w:t> </w:t>
      </w:r>
      <w:r>
        <w:rPr>
          <w:spacing w:val="-2"/>
          <w:sz w:val="22"/>
        </w:rPr>
        <w:t>y</w:t>
      </w:r>
    </w:p>
    <w:p>
      <w:pPr>
        <w:pStyle w:val="BodyText"/>
      </w:pPr>
    </w:p>
    <w:p>
      <w:pPr>
        <w:pStyle w:val="ListParagraph"/>
        <w:numPr>
          <w:ilvl w:val="2"/>
          <w:numId w:val="80"/>
        </w:numPr>
        <w:tabs>
          <w:tab w:pos="1289" w:val="left" w:leader="none"/>
        </w:tabs>
        <w:spacing w:line="244" w:lineRule="auto" w:before="0" w:after="0"/>
        <w:ind w:left="982" w:right="982" w:firstLine="0"/>
        <w:jc w:val="both"/>
        <w:rPr>
          <w:sz w:val="22"/>
        </w:rPr>
      </w:pPr>
      <w:r>
        <w:rPr>
          <w:sz w:val="22"/>
        </w:rPr>
        <w:t>Estas</w:t>
      </w:r>
      <w:r>
        <w:rPr>
          <w:spacing w:val="-5"/>
          <w:sz w:val="22"/>
        </w:rPr>
        <w:t> </w:t>
      </w:r>
      <w:r>
        <w:rPr>
          <w:sz w:val="22"/>
        </w:rPr>
        <w:t>operaciones</w:t>
      </w:r>
      <w:r>
        <w:rPr>
          <w:spacing w:val="-6"/>
          <w:sz w:val="22"/>
        </w:rPr>
        <w:t> </w:t>
      </w:r>
      <w:r>
        <w:rPr>
          <w:sz w:val="22"/>
        </w:rPr>
        <w:t>se</w:t>
      </w:r>
      <w:r>
        <w:rPr>
          <w:spacing w:val="-5"/>
          <w:sz w:val="22"/>
        </w:rPr>
        <w:t> </w:t>
      </w:r>
      <w:r>
        <w:rPr>
          <w:sz w:val="22"/>
        </w:rPr>
        <w:t>realizarán</w:t>
      </w:r>
      <w:r>
        <w:rPr>
          <w:spacing w:val="-7"/>
          <w:sz w:val="22"/>
        </w:rPr>
        <w:t> </w:t>
      </w:r>
      <w:r>
        <w:rPr>
          <w:sz w:val="22"/>
        </w:rPr>
        <w:t>con</w:t>
      </w:r>
      <w:r>
        <w:rPr>
          <w:spacing w:val="-6"/>
          <w:sz w:val="22"/>
        </w:rPr>
        <w:t> </w:t>
      </w:r>
      <w:r>
        <w:rPr>
          <w:sz w:val="22"/>
        </w:rPr>
        <w:t>la</w:t>
      </w:r>
      <w:r>
        <w:rPr>
          <w:spacing w:val="-7"/>
          <w:sz w:val="22"/>
        </w:rPr>
        <w:t> </w:t>
      </w:r>
      <w:r>
        <w:rPr>
          <w:sz w:val="22"/>
        </w:rPr>
        <w:t>presencia</w:t>
      </w:r>
      <w:r>
        <w:rPr>
          <w:spacing w:val="-5"/>
          <w:sz w:val="22"/>
        </w:rPr>
        <w:t> </w:t>
      </w:r>
      <w:r>
        <w:rPr>
          <w:sz w:val="22"/>
        </w:rPr>
        <w:t>de</w:t>
      </w:r>
      <w:r>
        <w:rPr>
          <w:spacing w:val="-5"/>
          <w:sz w:val="22"/>
        </w:rPr>
        <w:t> </w:t>
      </w:r>
      <w:r>
        <w:rPr>
          <w:sz w:val="22"/>
        </w:rPr>
        <w:t>los</w:t>
      </w:r>
      <w:r>
        <w:rPr>
          <w:spacing w:val="-6"/>
          <w:sz w:val="22"/>
        </w:rPr>
        <w:t> </w:t>
      </w:r>
      <w:r>
        <w:rPr>
          <w:sz w:val="22"/>
        </w:rPr>
        <w:t>representantes</w:t>
      </w:r>
      <w:r>
        <w:rPr>
          <w:spacing w:val="-5"/>
          <w:sz w:val="22"/>
        </w:rPr>
        <w:t> </w:t>
      </w:r>
      <w:r>
        <w:rPr>
          <w:sz w:val="22"/>
        </w:rPr>
        <w:t>de</w:t>
      </w:r>
      <w:r>
        <w:rPr>
          <w:spacing w:val="-5"/>
          <w:sz w:val="22"/>
        </w:rPr>
        <w:t> </w:t>
      </w:r>
      <w:r>
        <w:rPr>
          <w:sz w:val="22"/>
        </w:rPr>
        <w:t>los partidos</w:t>
      </w:r>
      <w:r>
        <w:rPr>
          <w:spacing w:val="-16"/>
          <w:sz w:val="22"/>
        </w:rPr>
        <w:t> </w:t>
      </w:r>
      <w:r>
        <w:rPr>
          <w:sz w:val="22"/>
        </w:rPr>
        <w:t>políticos</w:t>
      </w:r>
      <w:r>
        <w:rPr>
          <w:spacing w:val="-11"/>
          <w:sz w:val="22"/>
        </w:rPr>
        <w:t> </w:t>
      </w:r>
      <w:r>
        <w:rPr>
          <w:sz w:val="22"/>
        </w:rPr>
        <w:t>y</w:t>
      </w:r>
      <w:r>
        <w:rPr>
          <w:spacing w:val="-14"/>
          <w:sz w:val="22"/>
        </w:rPr>
        <w:t> </w:t>
      </w:r>
      <w:r>
        <w:rPr>
          <w:sz w:val="22"/>
        </w:rPr>
        <w:t>de</w:t>
      </w:r>
      <w:r>
        <w:rPr>
          <w:spacing w:val="-13"/>
          <w:sz w:val="22"/>
        </w:rPr>
        <w:t> </w:t>
      </w:r>
      <w:r>
        <w:rPr>
          <w:sz w:val="22"/>
        </w:rPr>
        <w:t>los</w:t>
      </w:r>
      <w:r>
        <w:rPr>
          <w:spacing w:val="-13"/>
          <w:sz w:val="22"/>
        </w:rPr>
        <w:t> </w:t>
      </w:r>
      <w:r>
        <w:rPr>
          <w:sz w:val="22"/>
        </w:rPr>
        <w:t>candidatos</w:t>
      </w:r>
      <w:r>
        <w:rPr>
          <w:spacing w:val="-12"/>
          <w:sz w:val="22"/>
        </w:rPr>
        <w:t> </w:t>
      </w:r>
      <w:r>
        <w:rPr>
          <w:sz w:val="22"/>
        </w:rPr>
        <w:t>independientes</w:t>
      </w:r>
      <w:r>
        <w:rPr>
          <w:spacing w:val="-12"/>
          <w:sz w:val="22"/>
        </w:rPr>
        <w:t> </w:t>
      </w:r>
      <w:r>
        <w:rPr>
          <w:sz w:val="22"/>
        </w:rPr>
        <w:t>que</w:t>
      </w:r>
      <w:r>
        <w:rPr>
          <w:spacing w:val="-12"/>
          <w:sz w:val="22"/>
        </w:rPr>
        <w:t> </w:t>
      </w:r>
      <w:r>
        <w:rPr>
          <w:sz w:val="22"/>
        </w:rPr>
        <w:t>decidan</w:t>
      </w:r>
      <w:r>
        <w:rPr>
          <w:spacing w:val="-16"/>
          <w:sz w:val="22"/>
        </w:rPr>
        <w:t> </w:t>
      </w:r>
      <w:r>
        <w:rPr>
          <w:sz w:val="22"/>
        </w:rPr>
        <w:t>asistir.</w:t>
      </w:r>
    </w:p>
    <w:p>
      <w:pPr>
        <w:pStyle w:val="BodyText"/>
        <w:spacing w:line="242" w:lineRule="auto" w:before="264"/>
        <w:ind w:left="982" w:right="975"/>
        <w:jc w:val="both"/>
      </w:pPr>
      <w:r>
        <w:rPr>
          <w:spacing w:val="-4"/>
        </w:rPr>
        <w:t>Los</w:t>
      </w:r>
      <w:r>
        <w:rPr>
          <w:spacing w:val="-12"/>
        </w:rPr>
        <w:t> </w:t>
      </w:r>
      <w:r>
        <w:rPr>
          <w:spacing w:val="-4"/>
        </w:rPr>
        <w:t>representantes</w:t>
      </w:r>
      <w:r>
        <w:rPr>
          <w:spacing w:val="-11"/>
        </w:rPr>
        <w:t> </w:t>
      </w:r>
      <w:r>
        <w:rPr>
          <w:spacing w:val="-4"/>
        </w:rPr>
        <w:t>de</w:t>
      </w:r>
      <w:r>
        <w:rPr>
          <w:spacing w:val="-9"/>
        </w:rPr>
        <w:t> </w:t>
      </w:r>
      <w:r>
        <w:rPr>
          <w:spacing w:val="-4"/>
        </w:rPr>
        <w:t>los</w:t>
      </w:r>
      <w:r>
        <w:rPr>
          <w:spacing w:val="-10"/>
        </w:rPr>
        <w:t> </w:t>
      </w:r>
      <w:r>
        <w:rPr>
          <w:spacing w:val="-4"/>
        </w:rPr>
        <w:t>partidos</w:t>
      </w:r>
      <w:r>
        <w:rPr>
          <w:spacing w:val="-9"/>
        </w:rPr>
        <w:t> </w:t>
      </w:r>
      <w:r>
        <w:rPr>
          <w:spacing w:val="-4"/>
        </w:rPr>
        <w:t>y</w:t>
      </w:r>
      <w:r>
        <w:rPr>
          <w:spacing w:val="-10"/>
        </w:rPr>
        <w:t> </w:t>
      </w:r>
      <w:r>
        <w:rPr>
          <w:spacing w:val="-4"/>
        </w:rPr>
        <w:t>de</w:t>
      </w:r>
      <w:r>
        <w:rPr>
          <w:spacing w:val="-9"/>
        </w:rPr>
        <w:t> </w:t>
      </w:r>
      <w:r>
        <w:rPr>
          <w:spacing w:val="-4"/>
        </w:rPr>
        <w:t>los</w:t>
      </w:r>
      <w:r>
        <w:rPr>
          <w:spacing w:val="-12"/>
        </w:rPr>
        <w:t> </w:t>
      </w:r>
      <w:r>
        <w:rPr>
          <w:spacing w:val="-4"/>
        </w:rPr>
        <w:t>candidatos</w:t>
      </w:r>
      <w:r>
        <w:rPr>
          <w:spacing w:val="-9"/>
        </w:rPr>
        <w:t> </w:t>
      </w:r>
      <w:r>
        <w:rPr>
          <w:spacing w:val="-4"/>
        </w:rPr>
        <w:t>independientes</w:t>
      </w:r>
      <w:r>
        <w:rPr>
          <w:spacing w:val="-9"/>
        </w:rPr>
        <w:t> </w:t>
      </w:r>
      <w:r>
        <w:rPr>
          <w:spacing w:val="-4"/>
        </w:rPr>
        <w:t>bajo</w:t>
      </w:r>
      <w:r>
        <w:rPr>
          <w:spacing w:val="-13"/>
        </w:rPr>
        <w:t> </w:t>
      </w:r>
      <w:r>
        <w:rPr>
          <w:spacing w:val="-4"/>
        </w:rPr>
        <w:t>su</w:t>
      </w:r>
      <w:r>
        <w:rPr>
          <w:spacing w:val="-10"/>
        </w:rPr>
        <w:t> </w:t>
      </w:r>
      <w:r>
        <w:rPr>
          <w:spacing w:val="-4"/>
        </w:rPr>
        <w:t>más </w:t>
      </w:r>
      <w:r>
        <w:rPr/>
        <w:t>estricta</w:t>
      </w:r>
      <w:r>
        <w:rPr>
          <w:spacing w:val="-20"/>
        </w:rPr>
        <w:t> </w:t>
      </w:r>
      <w:r>
        <w:rPr/>
        <w:t>responsabilidad,</w:t>
      </w:r>
      <w:r>
        <w:rPr>
          <w:spacing w:val="-19"/>
        </w:rPr>
        <w:t> </w:t>
      </w:r>
      <w:r>
        <w:rPr/>
        <w:t>si</w:t>
      </w:r>
      <w:r>
        <w:rPr>
          <w:spacing w:val="-19"/>
        </w:rPr>
        <w:t> </w:t>
      </w:r>
      <w:r>
        <w:rPr/>
        <w:t>lo</w:t>
      </w:r>
      <w:r>
        <w:rPr>
          <w:spacing w:val="-20"/>
        </w:rPr>
        <w:t> </w:t>
      </w:r>
      <w:r>
        <w:rPr/>
        <w:t>desearen</w:t>
      </w:r>
      <w:r>
        <w:rPr>
          <w:spacing w:val="-19"/>
        </w:rPr>
        <w:t> </w:t>
      </w:r>
      <w:r>
        <w:rPr/>
        <w:t>y</w:t>
      </w:r>
      <w:r>
        <w:rPr>
          <w:spacing w:val="-20"/>
        </w:rPr>
        <w:t> </w:t>
      </w:r>
      <w:r>
        <w:rPr/>
        <w:t>siempre</w:t>
      </w:r>
      <w:r>
        <w:rPr>
          <w:spacing w:val="-19"/>
        </w:rPr>
        <w:t> </w:t>
      </w:r>
      <w:r>
        <w:rPr/>
        <w:t>y</w:t>
      </w:r>
      <w:r>
        <w:rPr>
          <w:spacing w:val="-19"/>
        </w:rPr>
        <w:t> </w:t>
      </w:r>
      <w:r>
        <w:rPr/>
        <w:t>cuando</w:t>
      </w:r>
      <w:r>
        <w:rPr>
          <w:spacing w:val="-20"/>
        </w:rPr>
        <w:t> </w:t>
      </w:r>
      <w:r>
        <w:rPr/>
        <w:t>lo</w:t>
      </w:r>
      <w:r>
        <w:rPr>
          <w:spacing w:val="-19"/>
        </w:rPr>
        <w:t> </w:t>
      </w:r>
      <w:r>
        <w:rPr/>
        <w:t>soliciten</w:t>
      </w:r>
      <w:r>
        <w:rPr>
          <w:spacing w:val="-19"/>
        </w:rPr>
        <w:t> </w:t>
      </w:r>
      <w:r>
        <w:rPr/>
        <w:t>al</w:t>
      </w:r>
      <w:r>
        <w:rPr>
          <w:spacing w:val="-20"/>
        </w:rPr>
        <w:t> </w:t>
      </w:r>
      <w:r>
        <w:rPr/>
        <w:t>inicio</w:t>
      </w:r>
      <w:r>
        <w:rPr>
          <w:spacing w:val="-19"/>
        </w:rPr>
        <w:t> </w:t>
      </w:r>
      <w:r>
        <w:rPr/>
        <w:t>de </w:t>
      </w:r>
      <w:r>
        <w:rPr>
          <w:spacing w:val="-4"/>
        </w:rPr>
        <w:t>los</w:t>
      </w:r>
      <w:r>
        <w:rPr>
          <w:spacing w:val="-8"/>
        </w:rPr>
        <w:t> </w:t>
      </w:r>
      <w:r>
        <w:rPr>
          <w:spacing w:val="-4"/>
        </w:rPr>
        <w:t>trabajos</w:t>
      </w:r>
      <w:r>
        <w:rPr>
          <w:spacing w:val="-10"/>
        </w:rPr>
        <w:t> </w:t>
      </w:r>
      <w:r>
        <w:rPr>
          <w:spacing w:val="-4"/>
        </w:rPr>
        <w:t>de</w:t>
      </w:r>
      <w:r>
        <w:rPr>
          <w:spacing w:val="-10"/>
        </w:rPr>
        <w:t> </w:t>
      </w:r>
      <w:r>
        <w:rPr>
          <w:spacing w:val="-4"/>
        </w:rPr>
        <w:t>entrega-recepción,</w:t>
      </w:r>
      <w:r>
        <w:rPr>
          <w:spacing w:val="-9"/>
        </w:rPr>
        <w:t> </w:t>
      </w:r>
      <w:r>
        <w:rPr>
          <w:spacing w:val="-4"/>
        </w:rPr>
        <w:t>podrán</w:t>
      </w:r>
      <w:r>
        <w:rPr>
          <w:spacing w:val="-10"/>
        </w:rPr>
        <w:t> </w:t>
      </w:r>
      <w:r>
        <w:rPr>
          <w:spacing w:val="-4"/>
        </w:rPr>
        <w:t>firmar</w:t>
      </w:r>
      <w:r>
        <w:rPr>
          <w:spacing w:val="-6"/>
        </w:rPr>
        <w:t> </w:t>
      </w:r>
      <w:r>
        <w:rPr>
          <w:spacing w:val="-4"/>
        </w:rPr>
        <w:t>las</w:t>
      </w:r>
      <w:r>
        <w:rPr>
          <w:spacing w:val="-10"/>
        </w:rPr>
        <w:t> </w:t>
      </w:r>
      <w:r>
        <w:rPr>
          <w:spacing w:val="-4"/>
        </w:rPr>
        <w:t>boletas,</w:t>
      </w:r>
      <w:r>
        <w:rPr>
          <w:spacing w:val="-9"/>
        </w:rPr>
        <w:t> </w:t>
      </w:r>
      <w:r>
        <w:rPr>
          <w:spacing w:val="-4"/>
        </w:rPr>
        <w:t>levantándose</w:t>
      </w:r>
      <w:r>
        <w:rPr>
          <w:spacing w:val="-10"/>
        </w:rPr>
        <w:t> </w:t>
      </w:r>
      <w:r>
        <w:rPr>
          <w:spacing w:val="-4"/>
        </w:rPr>
        <w:t>un</w:t>
      </w:r>
      <w:r>
        <w:rPr>
          <w:spacing w:val="-10"/>
        </w:rPr>
        <w:t> </w:t>
      </w:r>
      <w:r>
        <w:rPr>
          <w:spacing w:val="-4"/>
        </w:rPr>
        <w:t>acta </w:t>
      </w:r>
      <w:r>
        <w:rPr/>
        <w:t>en la que conste el número</w:t>
      </w:r>
      <w:r>
        <w:rPr>
          <w:spacing w:val="-1"/>
        </w:rPr>
        <w:t> </w:t>
      </w:r>
      <w:r>
        <w:rPr/>
        <w:t>de</w:t>
      </w:r>
      <w:r>
        <w:rPr>
          <w:spacing w:val="-1"/>
        </w:rPr>
        <w:t> </w:t>
      </w:r>
      <w:r>
        <w:rPr/>
        <w:t>boletas que se les dio</w:t>
      </w:r>
      <w:r>
        <w:rPr>
          <w:spacing w:val="-2"/>
        </w:rPr>
        <w:t> </w:t>
      </w:r>
      <w:r>
        <w:rPr/>
        <w:t>a</w:t>
      </w:r>
      <w:r>
        <w:rPr>
          <w:spacing w:val="-1"/>
        </w:rPr>
        <w:t> </w:t>
      </w:r>
      <w:r>
        <w:rPr/>
        <w:t>firmar, el número</w:t>
      </w:r>
      <w:r>
        <w:rPr>
          <w:spacing w:val="-2"/>
        </w:rPr>
        <w:t> </w:t>
      </w:r>
      <w:r>
        <w:rPr/>
        <w:t>de</w:t>
      </w:r>
      <w:r>
        <w:rPr>
          <w:spacing w:val="-1"/>
        </w:rPr>
        <w:t> </w:t>
      </w:r>
      <w:r>
        <w:rPr/>
        <w:t>las </w:t>
      </w:r>
      <w:r>
        <w:rPr>
          <w:spacing w:val="-2"/>
        </w:rPr>
        <w:t>firmadas</w:t>
      </w:r>
      <w:r>
        <w:rPr>
          <w:spacing w:val="-15"/>
        </w:rPr>
        <w:t> </w:t>
      </w:r>
      <w:r>
        <w:rPr>
          <w:spacing w:val="-2"/>
        </w:rPr>
        <w:t>y,</w:t>
      </w:r>
      <w:r>
        <w:rPr>
          <w:spacing w:val="-15"/>
        </w:rPr>
        <w:t> </w:t>
      </w:r>
      <w:r>
        <w:rPr>
          <w:spacing w:val="-2"/>
        </w:rPr>
        <w:t>en</w:t>
      </w:r>
      <w:r>
        <w:rPr>
          <w:spacing w:val="-17"/>
        </w:rPr>
        <w:t> </w:t>
      </w:r>
      <w:r>
        <w:rPr>
          <w:spacing w:val="-2"/>
        </w:rPr>
        <w:t>su</w:t>
      </w:r>
      <w:r>
        <w:rPr>
          <w:spacing w:val="-17"/>
        </w:rPr>
        <w:t> </w:t>
      </w:r>
      <w:r>
        <w:rPr>
          <w:spacing w:val="-2"/>
        </w:rPr>
        <w:t>caso,</w:t>
      </w:r>
      <w:r>
        <w:rPr>
          <w:spacing w:val="-15"/>
        </w:rPr>
        <w:t> </w:t>
      </w:r>
      <w:r>
        <w:rPr>
          <w:spacing w:val="-2"/>
        </w:rPr>
        <w:t>el</w:t>
      </w:r>
      <w:r>
        <w:rPr>
          <w:spacing w:val="-17"/>
        </w:rPr>
        <w:t> </w:t>
      </w:r>
      <w:r>
        <w:rPr>
          <w:spacing w:val="-2"/>
        </w:rPr>
        <w:t>número</w:t>
      </w:r>
      <w:r>
        <w:rPr>
          <w:spacing w:val="-17"/>
        </w:rPr>
        <w:t> </w:t>
      </w:r>
      <w:r>
        <w:rPr>
          <w:spacing w:val="-2"/>
        </w:rPr>
        <w:t>de</w:t>
      </w:r>
      <w:r>
        <w:rPr>
          <w:spacing w:val="-16"/>
        </w:rPr>
        <w:t> </w:t>
      </w:r>
      <w:r>
        <w:rPr>
          <w:spacing w:val="-2"/>
        </w:rPr>
        <w:t>boletas</w:t>
      </w:r>
      <w:r>
        <w:rPr>
          <w:spacing w:val="-18"/>
        </w:rPr>
        <w:t> </w:t>
      </w:r>
      <w:r>
        <w:rPr>
          <w:spacing w:val="-2"/>
        </w:rPr>
        <w:t>faltantes</w:t>
      </w:r>
      <w:r>
        <w:rPr>
          <w:spacing w:val="-16"/>
        </w:rPr>
        <w:t> </w:t>
      </w:r>
      <w:r>
        <w:rPr>
          <w:spacing w:val="-2"/>
        </w:rPr>
        <w:t>después</w:t>
      </w:r>
      <w:r>
        <w:rPr>
          <w:spacing w:val="-16"/>
        </w:rPr>
        <w:t> </w:t>
      </w:r>
      <w:r>
        <w:rPr>
          <w:spacing w:val="-2"/>
        </w:rPr>
        <w:t>de</w:t>
      </w:r>
      <w:r>
        <w:rPr>
          <w:spacing w:val="-16"/>
        </w:rPr>
        <w:t> </w:t>
      </w:r>
      <w:r>
        <w:rPr>
          <w:spacing w:val="-2"/>
        </w:rPr>
        <w:t>haber</w:t>
      </w:r>
      <w:r>
        <w:rPr>
          <w:spacing w:val="-16"/>
        </w:rPr>
        <w:t> </w:t>
      </w:r>
      <w:r>
        <w:rPr>
          <w:spacing w:val="-2"/>
        </w:rPr>
        <w:t>realizado </w:t>
      </w:r>
      <w:r>
        <w:rPr/>
        <w:t>el procedimiento de firma. En este último caso se dará aviso de inmediato a la autoridad</w:t>
      </w:r>
      <w:r>
        <w:rPr>
          <w:spacing w:val="-3"/>
        </w:rPr>
        <w:t> </w:t>
      </w:r>
      <w:r>
        <w:rPr/>
        <w:t>competente.</w:t>
      </w:r>
    </w:p>
    <w:p>
      <w:pPr>
        <w:pStyle w:val="BodyText"/>
      </w:pPr>
    </w:p>
    <w:p>
      <w:pPr>
        <w:pStyle w:val="BodyText"/>
        <w:spacing w:line="242" w:lineRule="auto"/>
        <w:ind w:left="982" w:right="982"/>
        <w:jc w:val="both"/>
      </w:pPr>
      <w:r>
        <w:rPr/>
        <w:t>La falta de firma de los representantes en las boletas no impedirá su oportuna </w:t>
      </w:r>
      <w:r>
        <w:rPr>
          <w:spacing w:val="-2"/>
        </w:rPr>
        <w:t>distribución.</w:t>
      </w:r>
    </w:p>
    <w:p>
      <w:pPr>
        <w:pStyle w:val="BodyText"/>
        <w:spacing w:before="4"/>
      </w:pPr>
    </w:p>
    <w:p>
      <w:pPr>
        <w:pStyle w:val="BodyText"/>
        <w:ind w:left="982" w:right="977"/>
        <w:jc w:val="both"/>
      </w:pPr>
      <w:r>
        <w:rPr/>
        <w:t>ARTÍCULO</w:t>
      </w:r>
      <w:r>
        <w:rPr>
          <w:spacing w:val="-17"/>
        </w:rPr>
        <w:t> </w:t>
      </w:r>
      <w:r>
        <w:rPr/>
        <w:t>183.-</w:t>
      </w:r>
      <w:r>
        <w:rPr>
          <w:spacing w:val="-16"/>
        </w:rPr>
        <w:t> </w:t>
      </w:r>
      <w:r>
        <w:rPr/>
        <w:t>Los</w:t>
      </w:r>
      <w:r>
        <w:rPr>
          <w:spacing w:val="-18"/>
        </w:rPr>
        <w:t> </w:t>
      </w:r>
      <w:r>
        <w:rPr/>
        <w:t>presidentes</w:t>
      </w:r>
      <w:r>
        <w:rPr>
          <w:spacing w:val="-16"/>
        </w:rPr>
        <w:t> </w:t>
      </w:r>
      <w:r>
        <w:rPr/>
        <w:t>de</w:t>
      </w:r>
      <w:r>
        <w:rPr>
          <w:spacing w:val="-17"/>
        </w:rPr>
        <w:t> </w:t>
      </w:r>
      <w:r>
        <w:rPr/>
        <w:t>los</w:t>
      </w:r>
      <w:r>
        <w:rPr>
          <w:spacing w:val="-17"/>
        </w:rPr>
        <w:t> </w:t>
      </w:r>
      <w:r>
        <w:rPr/>
        <w:t>consejos</w:t>
      </w:r>
      <w:r>
        <w:rPr>
          <w:spacing w:val="-17"/>
        </w:rPr>
        <w:t> </w:t>
      </w:r>
      <w:r>
        <w:rPr/>
        <w:t>distritales</w:t>
      </w:r>
      <w:r>
        <w:rPr>
          <w:spacing w:val="-16"/>
        </w:rPr>
        <w:t> </w:t>
      </w:r>
      <w:r>
        <w:rPr/>
        <w:t>entregarán,</w:t>
      </w:r>
      <w:r>
        <w:rPr>
          <w:spacing w:val="-16"/>
        </w:rPr>
        <w:t> </w:t>
      </w:r>
      <w:r>
        <w:rPr/>
        <w:t>contra</w:t>
      </w:r>
      <w:r>
        <w:rPr>
          <w:spacing w:val="-17"/>
        </w:rPr>
        <w:t> </w:t>
      </w:r>
      <w:r>
        <w:rPr/>
        <w:t>el recibo detallado correspondiente, a los presidentes de las mesas directivas de </w:t>
      </w:r>
      <w:r>
        <w:rPr>
          <w:spacing w:val="-2"/>
        </w:rPr>
        <w:t>casilla,</w:t>
      </w:r>
      <w:r>
        <w:rPr>
          <w:spacing w:val="-15"/>
        </w:rPr>
        <w:t> </w:t>
      </w:r>
      <w:r>
        <w:rPr>
          <w:spacing w:val="-2"/>
        </w:rPr>
        <w:t>dentro</w:t>
      </w:r>
      <w:r>
        <w:rPr>
          <w:spacing w:val="-17"/>
        </w:rPr>
        <w:t> </w:t>
      </w:r>
      <w:r>
        <w:rPr>
          <w:spacing w:val="-2"/>
        </w:rPr>
        <w:t>de</w:t>
      </w:r>
      <w:r>
        <w:rPr>
          <w:spacing w:val="-17"/>
        </w:rPr>
        <w:t> </w:t>
      </w:r>
      <w:r>
        <w:rPr>
          <w:spacing w:val="-2"/>
        </w:rPr>
        <w:t>los</w:t>
      </w:r>
      <w:r>
        <w:rPr>
          <w:spacing w:val="-17"/>
        </w:rPr>
        <w:t> </w:t>
      </w:r>
      <w:r>
        <w:rPr>
          <w:spacing w:val="-2"/>
        </w:rPr>
        <w:t>tres</w:t>
      </w:r>
      <w:r>
        <w:rPr>
          <w:spacing w:val="-16"/>
        </w:rPr>
        <w:t> </w:t>
      </w:r>
      <w:r>
        <w:rPr>
          <w:spacing w:val="-2"/>
        </w:rPr>
        <w:t>días</w:t>
      </w:r>
      <w:r>
        <w:rPr>
          <w:spacing w:val="-16"/>
        </w:rPr>
        <w:t> </w:t>
      </w:r>
      <w:r>
        <w:rPr>
          <w:spacing w:val="-2"/>
        </w:rPr>
        <w:t>anteriores</w:t>
      </w:r>
      <w:r>
        <w:rPr>
          <w:spacing w:val="-16"/>
        </w:rPr>
        <w:t> </w:t>
      </w:r>
      <w:r>
        <w:rPr>
          <w:spacing w:val="-2"/>
        </w:rPr>
        <w:t>al</w:t>
      </w:r>
      <w:r>
        <w:rPr>
          <w:spacing w:val="-15"/>
        </w:rPr>
        <w:t> </w:t>
      </w:r>
      <w:r>
        <w:rPr>
          <w:spacing w:val="-2"/>
        </w:rPr>
        <w:t>de</w:t>
      </w:r>
      <w:r>
        <w:rPr>
          <w:spacing w:val="-17"/>
        </w:rPr>
        <w:t> </w:t>
      </w:r>
      <w:r>
        <w:rPr>
          <w:spacing w:val="-2"/>
        </w:rPr>
        <w:t>la</w:t>
      </w:r>
      <w:r>
        <w:rPr>
          <w:spacing w:val="-16"/>
        </w:rPr>
        <w:t> </w:t>
      </w:r>
      <w:r>
        <w:rPr>
          <w:spacing w:val="-2"/>
        </w:rPr>
        <w:t>jornada</w:t>
      </w:r>
      <w:r>
        <w:rPr>
          <w:spacing w:val="-16"/>
        </w:rPr>
        <w:t> </w:t>
      </w:r>
      <w:r>
        <w:rPr>
          <w:spacing w:val="-2"/>
        </w:rPr>
        <w:t>electoral,</w:t>
      </w:r>
      <w:r>
        <w:rPr>
          <w:spacing w:val="-14"/>
        </w:rPr>
        <w:t> </w:t>
      </w:r>
      <w:r>
        <w:rPr>
          <w:spacing w:val="-2"/>
        </w:rPr>
        <w:t>lo</w:t>
      </w:r>
      <w:r>
        <w:rPr>
          <w:spacing w:val="-16"/>
        </w:rPr>
        <w:t> </w:t>
      </w:r>
      <w:r>
        <w:rPr>
          <w:spacing w:val="-2"/>
        </w:rPr>
        <w:t>siguiente:</w:t>
      </w:r>
    </w:p>
    <w:p>
      <w:pPr>
        <w:pStyle w:val="BodyText"/>
        <w:spacing w:before="8"/>
      </w:pPr>
    </w:p>
    <w:p>
      <w:pPr>
        <w:pStyle w:val="ListParagraph"/>
        <w:numPr>
          <w:ilvl w:val="0"/>
          <w:numId w:val="81"/>
        </w:numPr>
        <w:tabs>
          <w:tab w:pos="1154" w:val="left" w:leader="none"/>
        </w:tabs>
        <w:spacing w:line="240" w:lineRule="auto" w:before="0" w:after="0"/>
        <w:ind w:left="1154" w:right="0" w:hanging="172"/>
        <w:jc w:val="both"/>
        <w:rPr>
          <w:sz w:val="22"/>
        </w:rPr>
      </w:pPr>
      <w:r>
        <w:rPr>
          <w:sz w:val="22"/>
        </w:rPr>
        <w:t>La</w:t>
      </w:r>
      <w:r>
        <w:rPr>
          <w:spacing w:val="-16"/>
          <w:sz w:val="22"/>
        </w:rPr>
        <w:t> </w:t>
      </w:r>
      <w:r>
        <w:rPr>
          <w:sz w:val="22"/>
        </w:rPr>
        <w:t>lista</w:t>
      </w:r>
      <w:r>
        <w:rPr>
          <w:spacing w:val="-18"/>
          <w:sz w:val="22"/>
        </w:rPr>
        <w:t> </w:t>
      </w:r>
      <w:r>
        <w:rPr>
          <w:sz w:val="22"/>
        </w:rPr>
        <w:t>nominal</w:t>
      </w:r>
      <w:r>
        <w:rPr>
          <w:spacing w:val="-16"/>
          <w:sz w:val="22"/>
        </w:rPr>
        <w:t> </w:t>
      </w:r>
      <w:r>
        <w:rPr>
          <w:sz w:val="22"/>
        </w:rPr>
        <w:t>de</w:t>
      </w:r>
      <w:r>
        <w:rPr>
          <w:spacing w:val="-18"/>
          <w:sz w:val="22"/>
        </w:rPr>
        <w:t> </w:t>
      </w:r>
      <w:r>
        <w:rPr>
          <w:sz w:val="22"/>
        </w:rPr>
        <w:t>electores</w:t>
      </w:r>
      <w:r>
        <w:rPr>
          <w:spacing w:val="-19"/>
          <w:sz w:val="22"/>
        </w:rPr>
        <w:t> </w:t>
      </w:r>
      <w:r>
        <w:rPr>
          <w:sz w:val="22"/>
        </w:rPr>
        <w:t>con</w:t>
      </w:r>
      <w:r>
        <w:rPr>
          <w:spacing w:val="-16"/>
          <w:sz w:val="22"/>
        </w:rPr>
        <w:t> </w:t>
      </w:r>
      <w:r>
        <w:rPr>
          <w:sz w:val="22"/>
        </w:rPr>
        <w:t>fotografía</w:t>
      </w:r>
      <w:r>
        <w:rPr>
          <w:spacing w:val="-18"/>
          <w:sz w:val="22"/>
        </w:rPr>
        <w:t> </w:t>
      </w:r>
      <w:r>
        <w:rPr>
          <w:sz w:val="22"/>
        </w:rPr>
        <w:t>de</w:t>
      </w:r>
      <w:r>
        <w:rPr>
          <w:spacing w:val="-18"/>
          <w:sz w:val="22"/>
        </w:rPr>
        <w:t> </w:t>
      </w:r>
      <w:r>
        <w:rPr>
          <w:sz w:val="22"/>
        </w:rPr>
        <w:t>la</w:t>
      </w:r>
      <w:r>
        <w:rPr>
          <w:spacing w:val="-19"/>
          <w:sz w:val="22"/>
        </w:rPr>
        <w:t> </w:t>
      </w:r>
      <w:r>
        <w:rPr>
          <w:sz w:val="22"/>
        </w:rPr>
        <w:t>sección</w:t>
      </w:r>
      <w:r>
        <w:rPr>
          <w:spacing w:val="-19"/>
          <w:sz w:val="22"/>
        </w:rPr>
        <w:t> </w:t>
      </w:r>
      <w:r>
        <w:rPr>
          <w:sz w:val="22"/>
        </w:rPr>
        <w:t>que</w:t>
      </w:r>
      <w:r>
        <w:rPr>
          <w:spacing w:val="-20"/>
          <w:sz w:val="22"/>
        </w:rPr>
        <w:t> </w:t>
      </w:r>
      <w:r>
        <w:rPr>
          <w:spacing w:val="-2"/>
          <w:sz w:val="22"/>
        </w:rPr>
        <w:t>corresponda;</w:t>
      </w:r>
    </w:p>
    <w:p>
      <w:pPr>
        <w:pStyle w:val="BodyText"/>
        <w:spacing w:before="5"/>
      </w:pPr>
    </w:p>
    <w:p>
      <w:pPr>
        <w:pStyle w:val="ListParagraph"/>
        <w:numPr>
          <w:ilvl w:val="0"/>
          <w:numId w:val="81"/>
        </w:numPr>
        <w:tabs>
          <w:tab w:pos="1231" w:val="left" w:leader="none"/>
        </w:tabs>
        <w:spacing w:line="240" w:lineRule="auto" w:before="1" w:after="0"/>
        <w:ind w:left="982" w:right="975" w:firstLine="0"/>
        <w:jc w:val="both"/>
        <w:rPr>
          <w:sz w:val="22"/>
        </w:rPr>
      </w:pPr>
      <w:r>
        <w:rPr>
          <w:sz w:val="22"/>
        </w:rPr>
        <w:t>La</w:t>
      </w:r>
      <w:r>
        <w:rPr>
          <w:spacing w:val="-2"/>
          <w:sz w:val="22"/>
        </w:rPr>
        <w:t> </w:t>
      </w:r>
      <w:r>
        <w:rPr>
          <w:sz w:val="22"/>
        </w:rPr>
        <w:t>relación</w:t>
      </w:r>
      <w:r>
        <w:rPr>
          <w:spacing w:val="-1"/>
          <w:sz w:val="22"/>
        </w:rPr>
        <w:t> </w:t>
      </w:r>
      <w:r>
        <w:rPr>
          <w:sz w:val="22"/>
        </w:rPr>
        <w:t>de los representantes de los</w:t>
      </w:r>
      <w:r>
        <w:rPr>
          <w:spacing w:val="-2"/>
          <w:sz w:val="22"/>
        </w:rPr>
        <w:t> </w:t>
      </w:r>
      <w:r>
        <w:rPr>
          <w:sz w:val="22"/>
        </w:rPr>
        <w:t>partidos políticos y</w:t>
      </w:r>
      <w:r>
        <w:rPr>
          <w:spacing w:val="-1"/>
          <w:sz w:val="22"/>
        </w:rPr>
        <w:t> </w:t>
      </w:r>
      <w:r>
        <w:rPr>
          <w:sz w:val="22"/>
        </w:rPr>
        <w:t>de</w:t>
      </w:r>
      <w:r>
        <w:rPr>
          <w:spacing w:val="-2"/>
          <w:sz w:val="22"/>
        </w:rPr>
        <w:t> </w:t>
      </w:r>
      <w:r>
        <w:rPr>
          <w:sz w:val="22"/>
        </w:rPr>
        <w:t>los candidatos independientes</w:t>
      </w:r>
      <w:r>
        <w:rPr>
          <w:spacing w:val="-12"/>
          <w:sz w:val="22"/>
        </w:rPr>
        <w:t> </w:t>
      </w:r>
      <w:r>
        <w:rPr>
          <w:sz w:val="22"/>
        </w:rPr>
        <w:t>que</w:t>
      </w:r>
      <w:r>
        <w:rPr>
          <w:spacing w:val="-11"/>
          <w:sz w:val="22"/>
        </w:rPr>
        <w:t> </w:t>
      </w:r>
      <w:r>
        <w:rPr>
          <w:sz w:val="22"/>
        </w:rPr>
        <w:t>se</w:t>
      </w:r>
      <w:r>
        <w:rPr>
          <w:spacing w:val="-11"/>
          <w:sz w:val="22"/>
        </w:rPr>
        <w:t> </w:t>
      </w:r>
      <w:r>
        <w:rPr>
          <w:sz w:val="22"/>
        </w:rPr>
        <w:t>hayan</w:t>
      </w:r>
      <w:r>
        <w:rPr>
          <w:spacing w:val="-11"/>
          <w:sz w:val="22"/>
        </w:rPr>
        <w:t> </w:t>
      </w:r>
      <w:r>
        <w:rPr>
          <w:sz w:val="22"/>
        </w:rPr>
        <w:t>registrado</w:t>
      </w:r>
      <w:r>
        <w:rPr>
          <w:spacing w:val="-11"/>
          <w:sz w:val="22"/>
        </w:rPr>
        <w:t> </w:t>
      </w:r>
      <w:r>
        <w:rPr>
          <w:sz w:val="22"/>
        </w:rPr>
        <w:t>para</w:t>
      </w:r>
      <w:r>
        <w:rPr>
          <w:spacing w:val="-7"/>
          <w:sz w:val="22"/>
        </w:rPr>
        <w:t> </w:t>
      </w:r>
      <w:r>
        <w:rPr>
          <w:sz w:val="22"/>
        </w:rPr>
        <w:t>la</w:t>
      </w:r>
      <w:r>
        <w:rPr>
          <w:spacing w:val="-11"/>
          <w:sz w:val="22"/>
        </w:rPr>
        <w:t> </w:t>
      </w:r>
      <w:r>
        <w:rPr>
          <w:sz w:val="22"/>
        </w:rPr>
        <w:t>casilla</w:t>
      </w:r>
      <w:r>
        <w:rPr>
          <w:spacing w:val="-7"/>
          <w:sz w:val="22"/>
        </w:rPr>
        <w:t> </w:t>
      </w:r>
      <w:r>
        <w:rPr>
          <w:sz w:val="22"/>
        </w:rPr>
        <w:t>de</w:t>
      </w:r>
      <w:r>
        <w:rPr>
          <w:spacing w:val="-10"/>
          <w:sz w:val="22"/>
        </w:rPr>
        <w:t> </w:t>
      </w:r>
      <w:r>
        <w:rPr>
          <w:sz w:val="22"/>
        </w:rPr>
        <w:t>que</w:t>
      </w:r>
      <w:r>
        <w:rPr>
          <w:spacing w:val="-11"/>
          <w:sz w:val="22"/>
        </w:rPr>
        <w:t> </w:t>
      </w:r>
      <w:r>
        <w:rPr>
          <w:sz w:val="22"/>
        </w:rPr>
        <w:t>se</w:t>
      </w:r>
      <w:r>
        <w:rPr>
          <w:spacing w:val="-11"/>
          <w:sz w:val="22"/>
        </w:rPr>
        <w:t> </w:t>
      </w:r>
      <w:r>
        <w:rPr>
          <w:sz w:val="22"/>
        </w:rPr>
        <w:t>trate;</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81"/>
        </w:numPr>
        <w:tabs>
          <w:tab w:pos="1255" w:val="left" w:leader="none"/>
        </w:tabs>
        <w:spacing w:line="240" w:lineRule="auto" w:before="0" w:after="0"/>
        <w:ind w:left="982" w:right="981" w:firstLine="0"/>
        <w:jc w:val="left"/>
        <w:rPr>
          <w:sz w:val="22"/>
        </w:rPr>
      </w:pPr>
      <w:r>
        <w:rPr>
          <w:sz w:val="22"/>
        </w:rPr>
        <w:t>La</w:t>
      </w:r>
      <w:r>
        <w:rPr>
          <w:spacing w:val="-18"/>
          <w:sz w:val="22"/>
        </w:rPr>
        <w:t> </w:t>
      </w:r>
      <w:r>
        <w:rPr>
          <w:sz w:val="22"/>
        </w:rPr>
        <w:t>relación</w:t>
      </w:r>
      <w:r>
        <w:rPr>
          <w:spacing w:val="-17"/>
          <w:sz w:val="22"/>
        </w:rPr>
        <w:t> </w:t>
      </w:r>
      <w:r>
        <w:rPr>
          <w:sz w:val="22"/>
        </w:rPr>
        <w:t>de</w:t>
      </w:r>
      <w:r>
        <w:rPr>
          <w:spacing w:val="-16"/>
          <w:sz w:val="22"/>
        </w:rPr>
        <w:t> </w:t>
      </w:r>
      <w:r>
        <w:rPr>
          <w:sz w:val="22"/>
        </w:rPr>
        <w:t>los</w:t>
      </w:r>
      <w:r>
        <w:rPr>
          <w:spacing w:val="-19"/>
          <w:sz w:val="22"/>
        </w:rPr>
        <w:t> </w:t>
      </w:r>
      <w:r>
        <w:rPr>
          <w:sz w:val="22"/>
        </w:rPr>
        <w:t>representantes</w:t>
      </w:r>
      <w:r>
        <w:rPr>
          <w:spacing w:val="-18"/>
          <w:sz w:val="22"/>
        </w:rPr>
        <w:t> </w:t>
      </w:r>
      <w:r>
        <w:rPr>
          <w:sz w:val="22"/>
        </w:rPr>
        <w:t>generales</w:t>
      </w:r>
      <w:r>
        <w:rPr>
          <w:spacing w:val="-16"/>
          <w:sz w:val="22"/>
        </w:rPr>
        <w:t> </w:t>
      </w:r>
      <w:r>
        <w:rPr>
          <w:sz w:val="22"/>
        </w:rPr>
        <w:t>acreditados</w:t>
      </w:r>
      <w:r>
        <w:rPr>
          <w:spacing w:val="-18"/>
          <w:sz w:val="22"/>
        </w:rPr>
        <w:t> </w:t>
      </w:r>
      <w:r>
        <w:rPr>
          <w:sz w:val="22"/>
        </w:rPr>
        <w:t>por</w:t>
      </w:r>
      <w:r>
        <w:rPr>
          <w:spacing w:val="-18"/>
          <w:sz w:val="22"/>
        </w:rPr>
        <w:t> </w:t>
      </w:r>
      <w:r>
        <w:rPr>
          <w:sz w:val="22"/>
        </w:rPr>
        <w:t>cada</w:t>
      </w:r>
      <w:r>
        <w:rPr>
          <w:spacing w:val="-16"/>
          <w:sz w:val="22"/>
        </w:rPr>
        <w:t> </w:t>
      </w:r>
      <w:r>
        <w:rPr>
          <w:sz w:val="22"/>
        </w:rPr>
        <w:t>partido</w:t>
      </w:r>
      <w:r>
        <w:rPr>
          <w:spacing w:val="-15"/>
          <w:sz w:val="22"/>
        </w:rPr>
        <w:t> </w:t>
      </w:r>
      <w:r>
        <w:rPr>
          <w:sz w:val="22"/>
        </w:rPr>
        <w:t>y</w:t>
      </w:r>
      <w:r>
        <w:rPr>
          <w:spacing w:val="-19"/>
          <w:sz w:val="22"/>
        </w:rPr>
        <w:t> </w:t>
      </w:r>
      <w:r>
        <w:rPr>
          <w:sz w:val="22"/>
        </w:rPr>
        <w:t>por el</w:t>
      </w:r>
      <w:r>
        <w:rPr>
          <w:spacing w:val="-8"/>
          <w:sz w:val="22"/>
        </w:rPr>
        <w:t> </w:t>
      </w:r>
      <w:r>
        <w:rPr>
          <w:sz w:val="22"/>
        </w:rPr>
        <w:t>candidato</w:t>
      </w:r>
      <w:r>
        <w:rPr>
          <w:spacing w:val="-12"/>
          <w:sz w:val="22"/>
        </w:rPr>
        <w:t> </w:t>
      </w:r>
      <w:r>
        <w:rPr>
          <w:sz w:val="22"/>
        </w:rPr>
        <w:t>independiente</w:t>
      </w:r>
      <w:r>
        <w:rPr>
          <w:spacing w:val="-11"/>
          <w:sz w:val="22"/>
        </w:rPr>
        <w:t> </w:t>
      </w:r>
      <w:r>
        <w:rPr>
          <w:sz w:val="22"/>
        </w:rPr>
        <w:t>en</w:t>
      </w:r>
      <w:r>
        <w:rPr>
          <w:spacing w:val="-11"/>
          <w:sz w:val="22"/>
        </w:rPr>
        <w:t> </w:t>
      </w:r>
      <w:r>
        <w:rPr>
          <w:sz w:val="22"/>
        </w:rPr>
        <w:t>el</w:t>
      </w:r>
      <w:r>
        <w:rPr>
          <w:spacing w:val="-8"/>
          <w:sz w:val="22"/>
        </w:rPr>
        <w:t> </w:t>
      </w:r>
      <w:r>
        <w:rPr>
          <w:sz w:val="22"/>
        </w:rPr>
        <w:t>distrito</w:t>
      </w:r>
      <w:r>
        <w:rPr>
          <w:spacing w:val="-9"/>
          <w:sz w:val="22"/>
        </w:rPr>
        <w:t> </w:t>
      </w:r>
      <w:r>
        <w:rPr>
          <w:sz w:val="22"/>
        </w:rPr>
        <w:t>en</w:t>
      </w:r>
      <w:r>
        <w:rPr>
          <w:spacing w:val="-13"/>
          <w:sz w:val="22"/>
        </w:rPr>
        <w:t> </w:t>
      </w:r>
      <w:r>
        <w:rPr>
          <w:sz w:val="22"/>
        </w:rPr>
        <w:t>que</w:t>
      </w:r>
      <w:r>
        <w:rPr>
          <w:spacing w:val="-11"/>
          <w:sz w:val="22"/>
        </w:rPr>
        <w:t> </w:t>
      </w:r>
      <w:r>
        <w:rPr>
          <w:sz w:val="22"/>
        </w:rPr>
        <w:t>se</w:t>
      </w:r>
      <w:r>
        <w:rPr>
          <w:spacing w:val="-9"/>
          <w:sz w:val="22"/>
        </w:rPr>
        <w:t> </w:t>
      </w:r>
      <w:r>
        <w:rPr>
          <w:sz w:val="22"/>
        </w:rPr>
        <w:t>ubique</w:t>
      </w:r>
      <w:r>
        <w:rPr>
          <w:spacing w:val="-7"/>
          <w:sz w:val="22"/>
        </w:rPr>
        <w:t> </w:t>
      </w:r>
      <w:r>
        <w:rPr>
          <w:sz w:val="22"/>
        </w:rPr>
        <w:t>la</w:t>
      </w:r>
      <w:r>
        <w:rPr>
          <w:spacing w:val="-13"/>
          <w:sz w:val="22"/>
        </w:rPr>
        <w:t> </w:t>
      </w:r>
      <w:r>
        <w:rPr>
          <w:sz w:val="22"/>
        </w:rPr>
        <w:t>casilla</w:t>
      </w:r>
      <w:r>
        <w:rPr>
          <w:spacing w:val="-7"/>
          <w:sz w:val="22"/>
        </w:rPr>
        <w:t> </w:t>
      </w:r>
      <w:r>
        <w:rPr>
          <w:sz w:val="22"/>
        </w:rPr>
        <w:t>en</w:t>
      </w:r>
      <w:r>
        <w:rPr>
          <w:spacing w:val="-11"/>
          <w:sz w:val="22"/>
        </w:rPr>
        <w:t> </w:t>
      </w:r>
      <w:r>
        <w:rPr>
          <w:sz w:val="22"/>
        </w:rPr>
        <w:t>cuestión;</w:t>
      </w:r>
    </w:p>
    <w:p>
      <w:pPr>
        <w:pStyle w:val="BodyText"/>
        <w:spacing w:before="6"/>
      </w:pPr>
    </w:p>
    <w:p>
      <w:pPr>
        <w:pStyle w:val="ListParagraph"/>
        <w:numPr>
          <w:ilvl w:val="0"/>
          <w:numId w:val="81"/>
        </w:numPr>
        <w:tabs>
          <w:tab w:pos="1304" w:val="left" w:leader="none"/>
        </w:tabs>
        <w:spacing w:line="240" w:lineRule="auto" w:before="0" w:after="0"/>
        <w:ind w:left="982" w:right="977" w:firstLine="0"/>
        <w:jc w:val="left"/>
        <w:rPr>
          <w:sz w:val="22"/>
        </w:rPr>
      </w:pPr>
      <w:r>
        <w:rPr>
          <w:sz w:val="22"/>
        </w:rPr>
        <w:t>Las</w:t>
      </w:r>
      <w:r>
        <w:rPr>
          <w:spacing w:val="-22"/>
          <w:sz w:val="22"/>
        </w:rPr>
        <w:t> </w:t>
      </w:r>
      <w:r>
        <w:rPr>
          <w:sz w:val="22"/>
        </w:rPr>
        <w:t>boletas</w:t>
      </w:r>
      <w:r>
        <w:rPr>
          <w:spacing w:val="-20"/>
          <w:sz w:val="22"/>
        </w:rPr>
        <w:t> </w:t>
      </w:r>
      <w:r>
        <w:rPr>
          <w:sz w:val="22"/>
        </w:rPr>
        <w:t>para</w:t>
      </w:r>
      <w:r>
        <w:rPr>
          <w:spacing w:val="-22"/>
          <w:sz w:val="22"/>
        </w:rPr>
        <w:t> </w:t>
      </w:r>
      <w:r>
        <w:rPr>
          <w:sz w:val="22"/>
        </w:rPr>
        <w:t>cada</w:t>
      </w:r>
      <w:r>
        <w:rPr>
          <w:spacing w:val="-20"/>
          <w:sz w:val="22"/>
        </w:rPr>
        <w:t> </w:t>
      </w:r>
      <w:r>
        <w:rPr>
          <w:sz w:val="22"/>
        </w:rPr>
        <w:t>elección,</w:t>
      </w:r>
      <w:r>
        <w:rPr>
          <w:spacing w:val="-21"/>
          <w:sz w:val="22"/>
        </w:rPr>
        <w:t> </w:t>
      </w:r>
      <w:r>
        <w:rPr>
          <w:sz w:val="22"/>
        </w:rPr>
        <w:t>en</w:t>
      </w:r>
      <w:r>
        <w:rPr>
          <w:spacing w:val="-20"/>
          <w:sz w:val="22"/>
        </w:rPr>
        <w:t> </w:t>
      </w:r>
      <w:r>
        <w:rPr>
          <w:sz w:val="22"/>
        </w:rPr>
        <w:t>número</w:t>
      </w:r>
      <w:r>
        <w:rPr>
          <w:spacing w:val="-21"/>
          <w:sz w:val="22"/>
        </w:rPr>
        <w:t> </w:t>
      </w:r>
      <w:r>
        <w:rPr>
          <w:sz w:val="22"/>
        </w:rPr>
        <w:t>igual</w:t>
      </w:r>
      <w:r>
        <w:rPr>
          <w:spacing w:val="-21"/>
          <w:sz w:val="22"/>
        </w:rPr>
        <w:t> </w:t>
      </w:r>
      <w:r>
        <w:rPr>
          <w:sz w:val="22"/>
        </w:rPr>
        <w:t>al</w:t>
      </w:r>
      <w:r>
        <w:rPr>
          <w:spacing w:val="-21"/>
          <w:sz w:val="22"/>
        </w:rPr>
        <w:t> </w:t>
      </w:r>
      <w:r>
        <w:rPr>
          <w:sz w:val="22"/>
        </w:rPr>
        <w:t>de</w:t>
      </w:r>
      <w:r>
        <w:rPr>
          <w:spacing w:val="-20"/>
          <w:sz w:val="22"/>
        </w:rPr>
        <w:t> </w:t>
      </w:r>
      <w:r>
        <w:rPr>
          <w:sz w:val="22"/>
        </w:rPr>
        <w:t>los</w:t>
      </w:r>
      <w:r>
        <w:rPr>
          <w:spacing w:val="-20"/>
          <w:sz w:val="22"/>
        </w:rPr>
        <w:t> </w:t>
      </w:r>
      <w:r>
        <w:rPr>
          <w:sz w:val="22"/>
        </w:rPr>
        <w:t>electores</w:t>
      </w:r>
      <w:r>
        <w:rPr>
          <w:spacing w:val="-22"/>
          <w:sz w:val="22"/>
        </w:rPr>
        <w:t> </w:t>
      </w:r>
      <w:r>
        <w:rPr>
          <w:sz w:val="22"/>
        </w:rPr>
        <w:t>que</w:t>
      </w:r>
      <w:r>
        <w:rPr>
          <w:spacing w:val="-20"/>
          <w:sz w:val="22"/>
        </w:rPr>
        <w:t> </w:t>
      </w:r>
      <w:r>
        <w:rPr>
          <w:sz w:val="22"/>
        </w:rPr>
        <w:t>figuren en</w:t>
      </w:r>
      <w:r>
        <w:rPr>
          <w:spacing w:val="-7"/>
          <w:sz w:val="22"/>
        </w:rPr>
        <w:t> </w:t>
      </w:r>
      <w:r>
        <w:rPr>
          <w:sz w:val="22"/>
        </w:rPr>
        <w:t>la</w:t>
      </w:r>
      <w:r>
        <w:rPr>
          <w:spacing w:val="-9"/>
          <w:sz w:val="22"/>
        </w:rPr>
        <w:t> </w:t>
      </w:r>
      <w:r>
        <w:rPr>
          <w:sz w:val="22"/>
        </w:rPr>
        <w:t>lista</w:t>
      </w:r>
      <w:r>
        <w:rPr>
          <w:spacing w:val="-9"/>
          <w:sz w:val="22"/>
        </w:rPr>
        <w:t> </w:t>
      </w:r>
      <w:r>
        <w:rPr>
          <w:sz w:val="22"/>
        </w:rPr>
        <w:t>nominal</w:t>
      </w:r>
      <w:r>
        <w:rPr>
          <w:spacing w:val="-7"/>
          <w:sz w:val="22"/>
        </w:rPr>
        <w:t> </w:t>
      </w:r>
      <w:r>
        <w:rPr>
          <w:sz w:val="22"/>
        </w:rPr>
        <w:t>de</w:t>
      </w:r>
      <w:r>
        <w:rPr>
          <w:spacing w:val="-12"/>
          <w:sz w:val="22"/>
        </w:rPr>
        <w:t> </w:t>
      </w:r>
      <w:r>
        <w:rPr>
          <w:sz w:val="22"/>
        </w:rPr>
        <w:t>electores</w:t>
      </w:r>
      <w:r>
        <w:rPr>
          <w:spacing w:val="-8"/>
          <w:sz w:val="22"/>
        </w:rPr>
        <w:t> </w:t>
      </w:r>
      <w:r>
        <w:rPr>
          <w:sz w:val="22"/>
        </w:rPr>
        <w:t>de</w:t>
      </w:r>
      <w:r>
        <w:rPr>
          <w:spacing w:val="-6"/>
          <w:sz w:val="22"/>
        </w:rPr>
        <w:t> </w:t>
      </w:r>
      <w:r>
        <w:rPr>
          <w:sz w:val="22"/>
        </w:rPr>
        <w:t>la</w:t>
      </w:r>
      <w:r>
        <w:rPr>
          <w:spacing w:val="-12"/>
          <w:sz w:val="22"/>
        </w:rPr>
        <w:t> </w:t>
      </w:r>
      <w:r>
        <w:rPr>
          <w:sz w:val="22"/>
        </w:rPr>
        <w:t>casilla;</w:t>
      </w:r>
    </w:p>
    <w:p>
      <w:pPr>
        <w:pStyle w:val="BodyText"/>
        <w:spacing w:before="7"/>
      </w:pPr>
    </w:p>
    <w:p>
      <w:pPr>
        <w:pStyle w:val="ListParagraph"/>
        <w:numPr>
          <w:ilvl w:val="0"/>
          <w:numId w:val="81"/>
        </w:numPr>
        <w:tabs>
          <w:tab w:pos="1256" w:val="left" w:leader="none"/>
        </w:tabs>
        <w:spacing w:line="240" w:lineRule="auto" w:before="0" w:after="0"/>
        <w:ind w:left="1256" w:right="0" w:hanging="274"/>
        <w:jc w:val="left"/>
        <w:rPr>
          <w:sz w:val="22"/>
        </w:rPr>
      </w:pPr>
      <w:r>
        <w:rPr>
          <w:sz w:val="22"/>
        </w:rPr>
        <w:t>Las</w:t>
      </w:r>
      <w:r>
        <w:rPr>
          <w:spacing w:val="-15"/>
          <w:sz w:val="22"/>
        </w:rPr>
        <w:t> </w:t>
      </w:r>
      <w:r>
        <w:rPr>
          <w:sz w:val="22"/>
        </w:rPr>
        <w:t>urnas</w:t>
      </w:r>
      <w:r>
        <w:rPr>
          <w:spacing w:val="-15"/>
          <w:sz w:val="22"/>
        </w:rPr>
        <w:t> </w:t>
      </w:r>
      <w:r>
        <w:rPr>
          <w:sz w:val="22"/>
        </w:rPr>
        <w:t>para</w:t>
      </w:r>
      <w:r>
        <w:rPr>
          <w:spacing w:val="-15"/>
          <w:sz w:val="22"/>
        </w:rPr>
        <w:t> </w:t>
      </w:r>
      <w:r>
        <w:rPr>
          <w:sz w:val="22"/>
        </w:rPr>
        <w:t>recibir</w:t>
      </w:r>
      <w:r>
        <w:rPr>
          <w:spacing w:val="-12"/>
          <w:sz w:val="22"/>
        </w:rPr>
        <w:t> </w:t>
      </w:r>
      <w:r>
        <w:rPr>
          <w:sz w:val="22"/>
        </w:rPr>
        <w:t>la</w:t>
      </w:r>
      <w:r>
        <w:rPr>
          <w:spacing w:val="-15"/>
          <w:sz w:val="22"/>
        </w:rPr>
        <w:t> </w:t>
      </w:r>
      <w:r>
        <w:rPr>
          <w:sz w:val="22"/>
        </w:rPr>
        <w:t>votación,</w:t>
      </w:r>
      <w:r>
        <w:rPr>
          <w:spacing w:val="-15"/>
          <w:sz w:val="22"/>
        </w:rPr>
        <w:t> </w:t>
      </w:r>
      <w:r>
        <w:rPr>
          <w:sz w:val="22"/>
        </w:rPr>
        <w:t>una</w:t>
      </w:r>
      <w:r>
        <w:rPr>
          <w:spacing w:val="-15"/>
          <w:sz w:val="22"/>
        </w:rPr>
        <w:t> </w:t>
      </w:r>
      <w:r>
        <w:rPr>
          <w:sz w:val="22"/>
        </w:rPr>
        <w:t>por</w:t>
      </w:r>
      <w:r>
        <w:rPr>
          <w:spacing w:val="-15"/>
          <w:sz w:val="22"/>
        </w:rPr>
        <w:t> </w:t>
      </w:r>
      <w:r>
        <w:rPr>
          <w:sz w:val="22"/>
        </w:rPr>
        <w:t>cada</w:t>
      </w:r>
      <w:r>
        <w:rPr>
          <w:spacing w:val="-15"/>
          <w:sz w:val="22"/>
        </w:rPr>
        <w:t> </w:t>
      </w:r>
      <w:r>
        <w:rPr>
          <w:sz w:val="22"/>
        </w:rPr>
        <w:t>elección</w:t>
      </w:r>
      <w:r>
        <w:rPr>
          <w:spacing w:val="-17"/>
          <w:sz w:val="22"/>
        </w:rPr>
        <w:t> </w:t>
      </w:r>
      <w:r>
        <w:rPr>
          <w:sz w:val="22"/>
        </w:rPr>
        <w:t>de</w:t>
      </w:r>
      <w:r>
        <w:rPr>
          <w:spacing w:val="-15"/>
          <w:sz w:val="22"/>
        </w:rPr>
        <w:t> </w:t>
      </w:r>
      <w:r>
        <w:rPr>
          <w:sz w:val="22"/>
        </w:rPr>
        <w:t>que</w:t>
      </w:r>
      <w:r>
        <w:rPr>
          <w:spacing w:val="-16"/>
          <w:sz w:val="22"/>
        </w:rPr>
        <w:t> </w:t>
      </w:r>
      <w:r>
        <w:rPr>
          <w:sz w:val="22"/>
        </w:rPr>
        <w:t>se</w:t>
      </w:r>
      <w:r>
        <w:rPr>
          <w:spacing w:val="-16"/>
          <w:sz w:val="22"/>
        </w:rPr>
        <w:t> </w:t>
      </w:r>
      <w:r>
        <w:rPr>
          <w:spacing w:val="-2"/>
          <w:sz w:val="22"/>
        </w:rPr>
        <w:t>trate;</w:t>
      </w:r>
    </w:p>
    <w:p>
      <w:pPr>
        <w:pStyle w:val="BodyText"/>
        <w:spacing w:before="5"/>
      </w:pPr>
    </w:p>
    <w:p>
      <w:pPr>
        <w:pStyle w:val="ListParagraph"/>
        <w:numPr>
          <w:ilvl w:val="0"/>
          <w:numId w:val="81"/>
        </w:numPr>
        <w:tabs>
          <w:tab w:pos="1306" w:val="left" w:leader="none"/>
        </w:tabs>
        <w:spacing w:line="240" w:lineRule="auto" w:before="0" w:after="0"/>
        <w:ind w:left="1306" w:right="0" w:hanging="324"/>
        <w:jc w:val="left"/>
        <w:rPr>
          <w:sz w:val="22"/>
        </w:rPr>
      </w:pPr>
      <w:r>
        <w:rPr>
          <w:spacing w:val="-6"/>
          <w:sz w:val="22"/>
        </w:rPr>
        <w:t>La</w:t>
      </w:r>
      <w:r>
        <w:rPr>
          <w:spacing w:val="-15"/>
          <w:sz w:val="22"/>
        </w:rPr>
        <w:t> </w:t>
      </w:r>
      <w:r>
        <w:rPr>
          <w:spacing w:val="-6"/>
          <w:sz w:val="22"/>
        </w:rPr>
        <w:t>tinta</w:t>
      </w:r>
      <w:r>
        <w:rPr>
          <w:spacing w:val="-12"/>
          <w:sz w:val="22"/>
        </w:rPr>
        <w:t> </w:t>
      </w:r>
      <w:r>
        <w:rPr>
          <w:spacing w:val="-6"/>
          <w:sz w:val="22"/>
        </w:rPr>
        <w:t>indeleble;</w:t>
      </w:r>
    </w:p>
    <w:p>
      <w:pPr>
        <w:pStyle w:val="BodyText"/>
        <w:spacing w:before="5"/>
      </w:pPr>
    </w:p>
    <w:p>
      <w:pPr>
        <w:pStyle w:val="ListParagraph"/>
        <w:numPr>
          <w:ilvl w:val="0"/>
          <w:numId w:val="81"/>
        </w:numPr>
        <w:tabs>
          <w:tab w:pos="1370" w:val="left" w:leader="none"/>
        </w:tabs>
        <w:spacing w:line="240" w:lineRule="auto" w:before="1" w:after="0"/>
        <w:ind w:left="982" w:right="981" w:firstLine="0"/>
        <w:jc w:val="left"/>
        <w:rPr>
          <w:sz w:val="22"/>
        </w:rPr>
      </w:pPr>
      <w:r>
        <w:rPr>
          <w:sz w:val="22"/>
        </w:rPr>
        <w:t>La</w:t>
      </w:r>
      <w:r>
        <w:rPr>
          <w:spacing w:val="-20"/>
          <w:sz w:val="22"/>
        </w:rPr>
        <w:t> </w:t>
      </w:r>
      <w:r>
        <w:rPr>
          <w:sz w:val="22"/>
        </w:rPr>
        <w:t>documentación,</w:t>
      </w:r>
      <w:r>
        <w:rPr>
          <w:spacing w:val="-19"/>
          <w:sz w:val="22"/>
        </w:rPr>
        <w:t> </w:t>
      </w:r>
      <w:r>
        <w:rPr>
          <w:sz w:val="22"/>
        </w:rPr>
        <w:t>formas</w:t>
      </w:r>
      <w:r>
        <w:rPr>
          <w:spacing w:val="-19"/>
          <w:sz w:val="22"/>
        </w:rPr>
        <w:t> </w:t>
      </w:r>
      <w:r>
        <w:rPr>
          <w:sz w:val="22"/>
        </w:rPr>
        <w:t>aprobadas,</w:t>
      </w:r>
      <w:r>
        <w:rPr>
          <w:spacing w:val="-20"/>
          <w:sz w:val="22"/>
        </w:rPr>
        <w:t> </w:t>
      </w:r>
      <w:r>
        <w:rPr>
          <w:sz w:val="22"/>
        </w:rPr>
        <w:t>útiles</w:t>
      </w:r>
      <w:r>
        <w:rPr>
          <w:spacing w:val="-19"/>
          <w:sz w:val="22"/>
        </w:rPr>
        <w:t> </w:t>
      </w:r>
      <w:r>
        <w:rPr>
          <w:sz w:val="22"/>
        </w:rPr>
        <w:t>de</w:t>
      </w:r>
      <w:r>
        <w:rPr>
          <w:spacing w:val="-20"/>
          <w:sz w:val="22"/>
        </w:rPr>
        <w:t> </w:t>
      </w:r>
      <w:r>
        <w:rPr>
          <w:sz w:val="22"/>
        </w:rPr>
        <w:t>escritorio</w:t>
      </w:r>
      <w:r>
        <w:rPr>
          <w:spacing w:val="-19"/>
          <w:sz w:val="22"/>
        </w:rPr>
        <w:t> </w:t>
      </w:r>
      <w:r>
        <w:rPr>
          <w:sz w:val="22"/>
        </w:rPr>
        <w:t>y</w:t>
      </w:r>
      <w:r>
        <w:rPr>
          <w:spacing w:val="-19"/>
          <w:sz w:val="22"/>
        </w:rPr>
        <w:t> </w:t>
      </w:r>
      <w:r>
        <w:rPr>
          <w:sz w:val="22"/>
        </w:rPr>
        <w:t>demás</w:t>
      </w:r>
      <w:r>
        <w:rPr>
          <w:spacing w:val="-20"/>
          <w:sz w:val="22"/>
        </w:rPr>
        <w:t> </w:t>
      </w:r>
      <w:r>
        <w:rPr>
          <w:sz w:val="22"/>
        </w:rPr>
        <w:t>elementos </w:t>
      </w:r>
      <w:r>
        <w:rPr>
          <w:spacing w:val="-2"/>
          <w:sz w:val="22"/>
        </w:rPr>
        <w:t>necesarios;</w:t>
      </w:r>
    </w:p>
    <w:p>
      <w:pPr>
        <w:pStyle w:val="BodyText"/>
        <w:spacing w:before="7"/>
      </w:pPr>
    </w:p>
    <w:p>
      <w:pPr>
        <w:pStyle w:val="ListParagraph"/>
        <w:numPr>
          <w:ilvl w:val="0"/>
          <w:numId w:val="81"/>
        </w:numPr>
        <w:tabs>
          <w:tab w:pos="1486" w:val="left" w:leader="none"/>
        </w:tabs>
        <w:spacing w:line="240" w:lineRule="auto" w:before="0" w:after="0"/>
        <w:ind w:left="982" w:right="978" w:firstLine="0"/>
        <w:jc w:val="left"/>
        <w:rPr>
          <w:sz w:val="22"/>
        </w:rPr>
      </w:pPr>
      <w:r>
        <w:rPr>
          <w:sz w:val="22"/>
        </w:rPr>
        <w:t>Los</w:t>
      </w:r>
      <w:r>
        <w:rPr>
          <w:spacing w:val="29"/>
          <w:sz w:val="22"/>
        </w:rPr>
        <w:t> </w:t>
      </w:r>
      <w:r>
        <w:rPr>
          <w:sz w:val="22"/>
        </w:rPr>
        <w:t>instructivos</w:t>
      </w:r>
      <w:r>
        <w:rPr>
          <w:spacing w:val="29"/>
          <w:sz w:val="22"/>
        </w:rPr>
        <w:t> </w:t>
      </w:r>
      <w:r>
        <w:rPr>
          <w:sz w:val="22"/>
        </w:rPr>
        <w:t>que</w:t>
      </w:r>
      <w:r>
        <w:rPr>
          <w:spacing w:val="32"/>
          <w:sz w:val="22"/>
        </w:rPr>
        <w:t> </w:t>
      </w:r>
      <w:r>
        <w:rPr>
          <w:sz w:val="22"/>
        </w:rPr>
        <w:t>indiquen</w:t>
      </w:r>
      <w:r>
        <w:rPr>
          <w:spacing w:val="32"/>
          <w:sz w:val="22"/>
        </w:rPr>
        <w:t> </w:t>
      </w:r>
      <w:r>
        <w:rPr>
          <w:sz w:val="22"/>
        </w:rPr>
        <w:t>las</w:t>
      </w:r>
      <w:r>
        <w:rPr>
          <w:spacing w:val="30"/>
          <w:sz w:val="22"/>
        </w:rPr>
        <w:t> </w:t>
      </w:r>
      <w:r>
        <w:rPr>
          <w:sz w:val="22"/>
        </w:rPr>
        <w:t>atribuciones</w:t>
      </w:r>
      <w:r>
        <w:rPr>
          <w:spacing w:val="32"/>
          <w:sz w:val="22"/>
        </w:rPr>
        <w:t> </w:t>
      </w:r>
      <w:r>
        <w:rPr>
          <w:sz w:val="22"/>
        </w:rPr>
        <w:t>y</w:t>
      </w:r>
      <w:r>
        <w:rPr>
          <w:spacing w:val="31"/>
          <w:sz w:val="22"/>
        </w:rPr>
        <w:t> </w:t>
      </w:r>
      <w:r>
        <w:rPr>
          <w:sz w:val="22"/>
        </w:rPr>
        <w:t>responsabilidades</w:t>
      </w:r>
      <w:r>
        <w:rPr>
          <w:spacing w:val="30"/>
          <w:sz w:val="22"/>
        </w:rPr>
        <w:t> </w:t>
      </w:r>
      <w:r>
        <w:rPr>
          <w:sz w:val="22"/>
        </w:rPr>
        <w:t>de</w:t>
      </w:r>
      <w:r>
        <w:rPr>
          <w:spacing w:val="32"/>
          <w:sz w:val="22"/>
        </w:rPr>
        <w:t> </w:t>
      </w:r>
      <w:r>
        <w:rPr>
          <w:sz w:val="22"/>
        </w:rPr>
        <w:t>los funcionarios de la casilla, y</w:t>
      </w:r>
    </w:p>
    <w:p>
      <w:pPr>
        <w:pStyle w:val="BodyText"/>
        <w:spacing w:before="6"/>
      </w:pPr>
    </w:p>
    <w:p>
      <w:pPr>
        <w:pStyle w:val="ListParagraph"/>
        <w:numPr>
          <w:ilvl w:val="0"/>
          <w:numId w:val="81"/>
        </w:numPr>
        <w:tabs>
          <w:tab w:pos="1288" w:val="left" w:leader="none"/>
        </w:tabs>
        <w:spacing w:line="240" w:lineRule="auto" w:before="1" w:after="0"/>
        <w:ind w:left="1288" w:right="0" w:hanging="306"/>
        <w:jc w:val="left"/>
        <w:rPr>
          <w:sz w:val="22"/>
        </w:rPr>
      </w:pPr>
      <w:r>
        <w:rPr>
          <w:spacing w:val="-2"/>
          <w:sz w:val="22"/>
        </w:rPr>
        <w:t>Las</w:t>
      </w:r>
      <w:r>
        <w:rPr>
          <w:spacing w:val="-15"/>
          <w:sz w:val="22"/>
        </w:rPr>
        <w:t> </w:t>
      </w:r>
      <w:r>
        <w:rPr>
          <w:spacing w:val="-2"/>
          <w:sz w:val="22"/>
        </w:rPr>
        <w:t>mamparas</w:t>
      </w:r>
      <w:r>
        <w:rPr>
          <w:spacing w:val="-15"/>
          <w:sz w:val="22"/>
        </w:rPr>
        <w:t> </w:t>
      </w:r>
      <w:r>
        <w:rPr>
          <w:spacing w:val="-2"/>
          <w:sz w:val="22"/>
        </w:rPr>
        <w:t>que</w:t>
      </w:r>
      <w:r>
        <w:rPr>
          <w:spacing w:val="-17"/>
          <w:sz w:val="22"/>
        </w:rPr>
        <w:t> </w:t>
      </w:r>
      <w:r>
        <w:rPr>
          <w:spacing w:val="-2"/>
          <w:sz w:val="22"/>
        </w:rPr>
        <w:t>garanticen</w:t>
      </w:r>
      <w:r>
        <w:rPr>
          <w:spacing w:val="-16"/>
          <w:sz w:val="22"/>
        </w:rPr>
        <w:t> </w:t>
      </w:r>
      <w:r>
        <w:rPr>
          <w:spacing w:val="-2"/>
          <w:sz w:val="22"/>
        </w:rPr>
        <w:t>que</w:t>
      </w:r>
      <w:r>
        <w:rPr>
          <w:spacing w:val="-15"/>
          <w:sz w:val="22"/>
        </w:rPr>
        <w:t> </w:t>
      </w:r>
      <w:r>
        <w:rPr>
          <w:spacing w:val="-2"/>
          <w:sz w:val="22"/>
        </w:rPr>
        <w:t>el</w:t>
      </w:r>
      <w:r>
        <w:rPr>
          <w:spacing w:val="-15"/>
          <w:sz w:val="22"/>
        </w:rPr>
        <w:t> </w:t>
      </w:r>
      <w:r>
        <w:rPr>
          <w:spacing w:val="-2"/>
          <w:sz w:val="22"/>
        </w:rPr>
        <w:t>elector</w:t>
      </w:r>
      <w:r>
        <w:rPr>
          <w:spacing w:val="-13"/>
          <w:sz w:val="22"/>
        </w:rPr>
        <w:t> </w:t>
      </w:r>
      <w:r>
        <w:rPr>
          <w:spacing w:val="-2"/>
          <w:sz w:val="22"/>
        </w:rPr>
        <w:t>pueda</w:t>
      </w:r>
      <w:r>
        <w:rPr>
          <w:spacing w:val="-14"/>
          <w:sz w:val="22"/>
        </w:rPr>
        <w:t> </w:t>
      </w:r>
      <w:r>
        <w:rPr>
          <w:spacing w:val="-2"/>
          <w:sz w:val="22"/>
        </w:rPr>
        <w:t>emitir</w:t>
      </w:r>
      <w:r>
        <w:rPr>
          <w:spacing w:val="-13"/>
          <w:sz w:val="22"/>
        </w:rPr>
        <w:t> </w:t>
      </w:r>
      <w:r>
        <w:rPr>
          <w:spacing w:val="-2"/>
          <w:sz w:val="22"/>
        </w:rPr>
        <w:t>su</w:t>
      </w:r>
      <w:r>
        <w:rPr>
          <w:spacing w:val="-16"/>
          <w:sz w:val="22"/>
        </w:rPr>
        <w:t> </w:t>
      </w:r>
      <w:r>
        <w:rPr>
          <w:spacing w:val="-2"/>
          <w:sz w:val="22"/>
        </w:rPr>
        <w:t>voto</w:t>
      </w:r>
      <w:r>
        <w:rPr>
          <w:spacing w:val="-14"/>
          <w:sz w:val="22"/>
        </w:rPr>
        <w:t> </w:t>
      </w:r>
      <w:r>
        <w:rPr>
          <w:spacing w:val="-2"/>
          <w:sz w:val="22"/>
        </w:rPr>
        <w:t>en</w:t>
      </w:r>
      <w:r>
        <w:rPr>
          <w:spacing w:val="-16"/>
          <w:sz w:val="22"/>
        </w:rPr>
        <w:t> </w:t>
      </w:r>
      <w:r>
        <w:rPr>
          <w:spacing w:val="-2"/>
          <w:sz w:val="22"/>
        </w:rPr>
        <w:t>secreto.</w:t>
      </w:r>
    </w:p>
    <w:p>
      <w:pPr>
        <w:pStyle w:val="BodyText"/>
        <w:spacing w:before="5"/>
      </w:pPr>
    </w:p>
    <w:p>
      <w:pPr>
        <w:pStyle w:val="BodyText"/>
        <w:ind w:left="982" w:right="983"/>
        <w:jc w:val="both"/>
      </w:pPr>
      <w:r>
        <w:rPr/>
        <w:t>La</w:t>
      </w:r>
      <w:r>
        <w:rPr>
          <w:spacing w:val="-6"/>
        </w:rPr>
        <w:t> </w:t>
      </w:r>
      <w:r>
        <w:rPr/>
        <w:t>entrega</w:t>
      </w:r>
      <w:r>
        <w:rPr>
          <w:spacing w:val="-6"/>
        </w:rPr>
        <w:t> </w:t>
      </w:r>
      <w:r>
        <w:rPr/>
        <w:t>y</w:t>
      </w:r>
      <w:r>
        <w:rPr>
          <w:spacing w:val="-7"/>
        </w:rPr>
        <w:t> </w:t>
      </w:r>
      <w:r>
        <w:rPr/>
        <w:t>recepción</w:t>
      </w:r>
      <w:r>
        <w:rPr>
          <w:spacing w:val="-5"/>
        </w:rPr>
        <w:t> </w:t>
      </w:r>
      <w:r>
        <w:rPr/>
        <w:t>del</w:t>
      </w:r>
      <w:r>
        <w:rPr>
          <w:spacing w:val="-4"/>
        </w:rPr>
        <w:t> </w:t>
      </w:r>
      <w:r>
        <w:rPr/>
        <w:t>material</w:t>
      </w:r>
      <w:r>
        <w:rPr>
          <w:spacing w:val="-7"/>
        </w:rPr>
        <w:t> </w:t>
      </w:r>
      <w:r>
        <w:rPr/>
        <w:t>a</w:t>
      </w:r>
      <w:r>
        <w:rPr>
          <w:spacing w:val="-8"/>
        </w:rPr>
        <w:t> </w:t>
      </w:r>
      <w:r>
        <w:rPr/>
        <w:t>que</w:t>
      </w:r>
      <w:r>
        <w:rPr>
          <w:spacing w:val="-6"/>
        </w:rPr>
        <w:t> </w:t>
      </w:r>
      <w:r>
        <w:rPr/>
        <w:t>se</w:t>
      </w:r>
      <w:r>
        <w:rPr>
          <w:spacing w:val="-6"/>
        </w:rPr>
        <w:t> </w:t>
      </w:r>
      <w:r>
        <w:rPr/>
        <w:t>refiere</w:t>
      </w:r>
      <w:r>
        <w:rPr>
          <w:spacing w:val="-8"/>
        </w:rPr>
        <w:t> </w:t>
      </w:r>
      <w:r>
        <w:rPr/>
        <w:t>este</w:t>
      </w:r>
      <w:r>
        <w:rPr>
          <w:spacing w:val="-6"/>
        </w:rPr>
        <w:t> </w:t>
      </w:r>
      <w:r>
        <w:rPr/>
        <w:t>artículo,</w:t>
      </w:r>
      <w:r>
        <w:rPr>
          <w:spacing w:val="-8"/>
        </w:rPr>
        <w:t> </w:t>
      </w:r>
      <w:r>
        <w:rPr/>
        <w:t>se</w:t>
      </w:r>
      <w:r>
        <w:rPr>
          <w:spacing w:val="-6"/>
        </w:rPr>
        <w:t> </w:t>
      </w:r>
      <w:r>
        <w:rPr/>
        <w:t>hará</w:t>
      </w:r>
      <w:r>
        <w:rPr>
          <w:spacing w:val="-8"/>
        </w:rPr>
        <w:t> </w:t>
      </w:r>
      <w:r>
        <w:rPr/>
        <w:t>con</w:t>
      </w:r>
      <w:r>
        <w:rPr>
          <w:spacing w:val="-7"/>
        </w:rPr>
        <w:t> </w:t>
      </w:r>
      <w:r>
        <w:rPr/>
        <w:t>la </w:t>
      </w:r>
      <w:r>
        <w:rPr>
          <w:spacing w:val="-2"/>
        </w:rPr>
        <w:t>participación</w:t>
      </w:r>
      <w:r>
        <w:rPr>
          <w:spacing w:val="-14"/>
        </w:rPr>
        <w:t> </w:t>
      </w:r>
      <w:r>
        <w:rPr>
          <w:spacing w:val="-2"/>
        </w:rPr>
        <w:t>de</w:t>
      </w:r>
      <w:r>
        <w:rPr>
          <w:spacing w:val="-13"/>
        </w:rPr>
        <w:t> </w:t>
      </w:r>
      <w:r>
        <w:rPr>
          <w:spacing w:val="-2"/>
        </w:rPr>
        <w:t>los</w:t>
      </w:r>
      <w:r>
        <w:rPr>
          <w:spacing w:val="-16"/>
        </w:rPr>
        <w:t> </w:t>
      </w:r>
      <w:r>
        <w:rPr>
          <w:spacing w:val="-2"/>
        </w:rPr>
        <w:t>integrantes</w:t>
      </w:r>
      <w:r>
        <w:rPr>
          <w:spacing w:val="-15"/>
        </w:rPr>
        <w:t> </w:t>
      </w:r>
      <w:r>
        <w:rPr>
          <w:spacing w:val="-2"/>
        </w:rPr>
        <w:t>de</w:t>
      </w:r>
      <w:r>
        <w:rPr>
          <w:spacing w:val="-13"/>
        </w:rPr>
        <w:t> </w:t>
      </w:r>
      <w:r>
        <w:rPr>
          <w:spacing w:val="-2"/>
        </w:rPr>
        <w:t>los</w:t>
      </w:r>
      <w:r>
        <w:rPr>
          <w:spacing w:val="-18"/>
        </w:rPr>
        <w:t> </w:t>
      </w:r>
      <w:r>
        <w:rPr>
          <w:spacing w:val="-2"/>
        </w:rPr>
        <w:t>consejos</w:t>
      </w:r>
      <w:r>
        <w:rPr>
          <w:spacing w:val="-14"/>
        </w:rPr>
        <w:t> </w:t>
      </w:r>
      <w:r>
        <w:rPr>
          <w:spacing w:val="-2"/>
        </w:rPr>
        <w:t>distritales</w:t>
      </w:r>
      <w:r>
        <w:rPr>
          <w:spacing w:val="-15"/>
        </w:rPr>
        <w:t> </w:t>
      </w:r>
      <w:r>
        <w:rPr>
          <w:spacing w:val="-2"/>
        </w:rPr>
        <w:t>que</w:t>
      </w:r>
      <w:r>
        <w:rPr>
          <w:spacing w:val="-15"/>
        </w:rPr>
        <w:t> </w:t>
      </w:r>
      <w:r>
        <w:rPr>
          <w:spacing w:val="-2"/>
        </w:rPr>
        <w:t>decidan</w:t>
      </w:r>
      <w:r>
        <w:rPr>
          <w:spacing w:val="-14"/>
        </w:rPr>
        <w:t> </w:t>
      </w:r>
      <w:r>
        <w:rPr>
          <w:spacing w:val="-2"/>
        </w:rPr>
        <w:t>asistir.</w:t>
      </w:r>
    </w:p>
    <w:p>
      <w:pPr>
        <w:pStyle w:val="BodyText"/>
        <w:spacing w:before="6"/>
      </w:pPr>
    </w:p>
    <w:p>
      <w:pPr>
        <w:pStyle w:val="Heading1"/>
        <w:spacing w:before="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8"/>
        <w:jc w:val="both"/>
      </w:pPr>
      <w:r>
        <w:rPr>
          <w:spacing w:val="-2"/>
        </w:rPr>
        <w:t>A</w:t>
      </w:r>
      <w:r>
        <w:rPr>
          <w:spacing w:val="-11"/>
        </w:rPr>
        <w:t> </w:t>
      </w:r>
      <w:r>
        <w:rPr>
          <w:spacing w:val="-2"/>
        </w:rPr>
        <w:t>los</w:t>
      </w:r>
      <w:r>
        <w:rPr>
          <w:spacing w:val="-13"/>
        </w:rPr>
        <w:t> </w:t>
      </w:r>
      <w:r>
        <w:rPr>
          <w:spacing w:val="-2"/>
        </w:rPr>
        <w:t>presidentes</w:t>
      </w:r>
      <w:r>
        <w:rPr>
          <w:spacing w:val="-12"/>
        </w:rPr>
        <w:t> </w:t>
      </w:r>
      <w:r>
        <w:rPr>
          <w:spacing w:val="-2"/>
        </w:rPr>
        <w:t>de</w:t>
      </w:r>
      <w:r>
        <w:rPr>
          <w:spacing w:val="-13"/>
        </w:rPr>
        <w:t> </w:t>
      </w:r>
      <w:r>
        <w:rPr>
          <w:spacing w:val="-2"/>
        </w:rPr>
        <w:t>mesas</w:t>
      </w:r>
      <w:r>
        <w:rPr>
          <w:spacing w:val="-13"/>
        </w:rPr>
        <w:t> </w:t>
      </w:r>
      <w:r>
        <w:rPr>
          <w:spacing w:val="-2"/>
        </w:rPr>
        <w:t>directivas</w:t>
      </w:r>
      <w:r>
        <w:rPr>
          <w:spacing w:val="-12"/>
        </w:rPr>
        <w:t> </w:t>
      </w:r>
      <w:r>
        <w:rPr>
          <w:spacing w:val="-2"/>
        </w:rPr>
        <w:t>de</w:t>
      </w:r>
      <w:r>
        <w:rPr>
          <w:spacing w:val="-13"/>
        </w:rPr>
        <w:t> </w:t>
      </w:r>
      <w:r>
        <w:rPr>
          <w:spacing w:val="-2"/>
        </w:rPr>
        <w:t>las</w:t>
      </w:r>
      <w:r>
        <w:rPr>
          <w:spacing w:val="-14"/>
        </w:rPr>
        <w:t> </w:t>
      </w:r>
      <w:r>
        <w:rPr>
          <w:spacing w:val="-2"/>
        </w:rPr>
        <w:t>casillas</w:t>
      </w:r>
      <w:r>
        <w:rPr>
          <w:spacing w:val="-12"/>
        </w:rPr>
        <w:t> </w:t>
      </w:r>
      <w:r>
        <w:rPr>
          <w:spacing w:val="-2"/>
        </w:rPr>
        <w:t>especiales</w:t>
      </w:r>
      <w:r>
        <w:rPr>
          <w:spacing w:val="-12"/>
        </w:rPr>
        <w:t> </w:t>
      </w:r>
      <w:r>
        <w:rPr>
          <w:spacing w:val="-2"/>
        </w:rPr>
        <w:t>les</w:t>
      </w:r>
      <w:r>
        <w:rPr>
          <w:spacing w:val="-14"/>
        </w:rPr>
        <w:t> </w:t>
      </w:r>
      <w:r>
        <w:rPr>
          <w:spacing w:val="-2"/>
        </w:rPr>
        <w:t>será</w:t>
      </w:r>
      <w:r>
        <w:rPr>
          <w:spacing w:val="-13"/>
        </w:rPr>
        <w:t> </w:t>
      </w:r>
      <w:r>
        <w:rPr>
          <w:spacing w:val="-2"/>
        </w:rPr>
        <w:t>entregada </w:t>
      </w:r>
      <w:r>
        <w:rPr/>
        <w:t>la</w:t>
      </w:r>
      <w:r>
        <w:rPr>
          <w:spacing w:val="-16"/>
        </w:rPr>
        <w:t> </w:t>
      </w:r>
      <w:r>
        <w:rPr/>
        <w:t>documentación</w:t>
      </w:r>
      <w:r>
        <w:rPr>
          <w:spacing w:val="-19"/>
        </w:rPr>
        <w:t> </w:t>
      </w:r>
      <w:r>
        <w:rPr/>
        <w:t>y</w:t>
      </w:r>
      <w:r>
        <w:rPr>
          <w:spacing w:val="-17"/>
        </w:rPr>
        <w:t> </w:t>
      </w:r>
      <w:r>
        <w:rPr/>
        <w:t>materiales</w:t>
      </w:r>
      <w:r>
        <w:rPr>
          <w:spacing w:val="-17"/>
        </w:rPr>
        <w:t> </w:t>
      </w:r>
      <w:r>
        <w:rPr/>
        <w:t>a</w:t>
      </w:r>
      <w:r>
        <w:rPr>
          <w:spacing w:val="-17"/>
        </w:rPr>
        <w:t> </w:t>
      </w:r>
      <w:r>
        <w:rPr/>
        <w:t>que</w:t>
      </w:r>
      <w:r>
        <w:rPr>
          <w:spacing w:val="-17"/>
        </w:rPr>
        <w:t> </w:t>
      </w:r>
      <w:r>
        <w:rPr/>
        <w:t>se</w:t>
      </w:r>
      <w:r>
        <w:rPr>
          <w:spacing w:val="-17"/>
        </w:rPr>
        <w:t> </w:t>
      </w:r>
      <w:r>
        <w:rPr/>
        <w:t>refiere</w:t>
      </w:r>
      <w:r>
        <w:rPr>
          <w:spacing w:val="-17"/>
        </w:rPr>
        <w:t> </w:t>
      </w:r>
      <w:r>
        <w:rPr/>
        <w:t>el</w:t>
      </w:r>
      <w:r>
        <w:rPr>
          <w:spacing w:val="-18"/>
        </w:rPr>
        <w:t> </w:t>
      </w:r>
      <w:r>
        <w:rPr/>
        <w:t>párrafo</w:t>
      </w:r>
      <w:r>
        <w:rPr>
          <w:spacing w:val="-18"/>
        </w:rPr>
        <w:t> </w:t>
      </w:r>
      <w:r>
        <w:rPr/>
        <w:t>anterior,</w:t>
      </w:r>
      <w:r>
        <w:rPr>
          <w:spacing w:val="-19"/>
        </w:rPr>
        <w:t> </w:t>
      </w:r>
      <w:r>
        <w:rPr/>
        <w:t>con</w:t>
      </w:r>
      <w:r>
        <w:rPr>
          <w:spacing w:val="-18"/>
        </w:rPr>
        <w:t> </w:t>
      </w:r>
      <w:r>
        <w:rPr/>
        <w:t>excepción de la lista nominal de electores con fotografía, en lugar de la cual recibirán los </w:t>
      </w:r>
      <w:r>
        <w:rPr>
          <w:spacing w:val="-4"/>
        </w:rPr>
        <w:t>medios</w:t>
      </w:r>
      <w:r>
        <w:rPr>
          <w:spacing w:val="-9"/>
        </w:rPr>
        <w:t> </w:t>
      </w:r>
      <w:r>
        <w:rPr>
          <w:spacing w:val="-4"/>
        </w:rPr>
        <w:t>informáticos</w:t>
      </w:r>
      <w:r>
        <w:rPr>
          <w:spacing w:val="-9"/>
        </w:rPr>
        <w:t> </w:t>
      </w:r>
      <w:r>
        <w:rPr>
          <w:spacing w:val="-4"/>
        </w:rPr>
        <w:t>necesarios</w:t>
      </w:r>
      <w:r>
        <w:rPr>
          <w:spacing w:val="-9"/>
        </w:rPr>
        <w:t> </w:t>
      </w:r>
      <w:r>
        <w:rPr>
          <w:spacing w:val="-4"/>
        </w:rPr>
        <w:t>para</w:t>
      </w:r>
      <w:r>
        <w:rPr>
          <w:spacing w:val="-9"/>
        </w:rPr>
        <w:t> </w:t>
      </w:r>
      <w:r>
        <w:rPr>
          <w:spacing w:val="-4"/>
        </w:rPr>
        <w:t>verificar</w:t>
      </w:r>
      <w:r>
        <w:rPr>
          <w:spacing w:val="-9"/>
        </w:rPr>
        <w:t> </w:t>
      </w:r>
      <w:r>
        <w:rPr>
          <w:spacing w:val="-4"/>
        </w:rPr>
        <w:t>que</w:t>
      </w:r>
      <w:r>
        <w:rPr>
          <w:spacing w:val="-9"/>
        </w:rPr>
        <w:t> </w:t>
      </w:r>
      <w:r>
        <w:rPr>
          <w:spacing w:val="-4"/>
        </w:rPr>
        <w:t>los</w:t>
      </w:r>
      <w:r>
        <w:rPr>
          <w:spacing w:val="-9"/>
        </w:rPr>
        <w:t> </w:t>
      </w:r>
      <w:r>
        <w:rPr>
          <w:spacing w:val="-4"/>
        </w:rPr>
        <w:t>electores</w:t>
      </w:r>
      <w:r>
        <w:rPr>
          <w:spacing w:val="-10"/>
        </w:rPr>
        <w:t> </w:t>
      </w:r>
      <w:r>
        <w:rPr>
          <w:spacing w:val="-4"/>
        </w:rPr>
        <w:t>que</w:t>
      </w:r>
      <w:r>
        <w:rPr>
          <w:spacing w:val="-11"/>
        </w:rPr>
        <w:t> </w:t>
      </w:r>
      <w:r>
        <w:rPr>
          <w:spacing w:val="-4"/>
        </w:rPr>
        <w:t>acudan</w:t>
      </w:r>
      <w:r>
        <w:rPr>
          <w:spacing w:val="-11"/>
        </w:rPr>
        <w:t> </w:t>
      </w:r>
      <w:r>
        <w:rPr>
          <w:spacing w:val="-4"/>
        </w:rPr>
        <w:t>a</w:t>
      </w:r>
      <w:r>
        <w:rPr>
          <w:spacing w:val="-9"/>
        </w:rPr>
        <w:t> </w:t>
      </w:r>
      <w:r>
        <w:rPr>
          <w:spacing w:val="-4"/>
        </w:rPr>
        <w:t>votar </w:t>
      </w:r>
      <w:r>
        <w:rPr>
          <w:spacing w:val="-6"/>
        </w:rPr>
        <w:t>se</w:t>
      </w:r>
      <w:r>
        <w:rPr>
          <w:spacing w:val="-7"/>
        </w:rPr>
        <w:t> </w:t>
      </w:r>
      <w:r>
        <w:rPr>
          <w:spacing w:val="-6"/>
        </w:rPr>
        <w:t>encuentran</w:t>
      </w:r>
      <w:r>
        <w:rPr>
          <w:spacing w:val="-8"/>
        </w:rPr>
        <w:t> </w:t>
      </w:r>
      <w:r>
        <w:rPr>
          <w:spacing w:val="-6"/>
        </w:rPr>
        <w:t>inscritos</w:t>
      </w:r>
      <w:r>
        <w:rPr>
          <w:spacing w:val="-11"/>
        </w:rPr>
        <w:t> </w:t>
      </w:r>
      <w:r>
        <w:rPr>
          <w:spacing w:val="-6"/>
        </w:rPr>
        <w:t>en</w:t>
      </w:r>
      <w:r>
        <w:rPr>
          <w:spacing w:val="-8"/>
        </w:rPr>
        <w:t> </w:t>
      </w:r>
      <w:r>
        <w:rPr>
          <w:spacing w:val="-6"/>
        </w:rPr>
        <w:t>la</w:t>
      </w:r>
      <w:r>
        <w:rPr>
          <w:spacing w:val="-8"/>
        </w:rPr>
        <w:t> </w:t>
      </w:r>
      <w:r>
        <w:rPr>
          <w:spacing w:val="-6"/>
        </w:rPr>
        <w:t>lista</w:t>
      </w:r>
      <w:r>
        <w:rPr>
          <w:spacing w:val="-8"/>
        </w:rPr>
        <w:t> </w:t>
      </w:r>
      <w:r>
        <w:rPr>
          <w:spacing w:val="-6"/>
        </w:rPr>
        <w:t>nominal</w:t>
      </w:r>
      <w:r>
        <w:rPr>
          <w:spacing w:val="-9"/>
        </w:rPr>
        <w:t> </w:t>
      </w:r>
      <w:r>
        <w:rPr>
          <w:spacing w:val="-6"/>
        </w:rPr>
        <w:t>de</w:t>
      </w:r>
      <w:r>
        <w:rPr>
          <w:spacing w:val="-11"/>
        </w:rPr>
        <w:t> </w:t>
      </w:r>
      <w:r>
        <w:rPr>
          <w:spacing w:val="-6"/>
        </w:rPr>
        <w:t>electores</w:t>
      </w:r>
      <w:r>
        <w:rPr>
          <w:spacing w:val="-9"/>
        </w:rPr>
        <w:t> </w:t>
      </w:r>
      <w:r>
        <w:rPr>
          <w:spacing w:val="-6"/>
        </w:rPr>
        <w:t>que</w:t>
      </w:r>
      <w:r>
        <w:rPr>
          <w:spacing w:val="-7"/>
        </w:rPr>
        <w:t> </w:t>
      </w:r>
      <w:r>
        <w:rPr>
          <w:spacing w:val="-6"/>
        </w:rPr>
        <w:t>corresponde</w:t>
      </w:r>
      <w:r>
        <w:rPr>
          <w:spacing w:val="-7"/>
        </w:rPr>
        <w:t> </w:t>
      </w:r>
      <w:r>
        <w:rPr>
          <w:spacing w:val="-6"/>
        </w:rPr>
        <w:t>al</w:t>
      </w:r>
      <w:r>
        <w:rPr>
          <w:spacing w:val="-8"/>
        </w:rPr>
        <w:t> </w:t>
      </w:r>
      <w:r>
        <w:rPr>
          <w:spacing w:val="-6"/>
        </w:rPr>
        <w:t>domicilio </w:t>
      </w:r>
      <w:r>
        <w:rPr>
          <w:spacing w:val="-2"/>
        </w:rPr>
        <w:t>consignado</w:t>
      </w:r>
      <w:r>
        <w:rPr>
          <w:spacing w:val="-14"/>
        </w:rPr>
        <w:t> </w:t>
      </w:r>
      <w:r>
        <w:rPr>
          <w:spacing w:val="-2"/>
        </w:rPr>
        <w:t>en</w:t>
      </w:r>
      <w:r>
        <w:rPr>
          <w:spacing w:val="-16"/>
        </w:rPr>
        <w:t> </w:t>
      </w:r>
      <w:r>
        <w:rPr>
          <w:spacing w:val="-2"/>
        </w:rPr>
        <w:t>su</w:t>
      </w:r>
      <w:r>
        <w:rPr>
          <w:spacing w:val="-16"/>
        </w:rPr>
        <w:t> </w:t>
      </w:r>
      <w:r>
        <w:rPr>
          <w:spacing w:val="-2"/>
        </w:rPr>
        <w:t>credencial</w:t>
      </w:r>
      <w:r>
        <w:rPr>
          <w:spacing w:val="-14"/>
        </w:rPr>
        <w:t> </w:t>
      </w:r>
      <w:r>
        <w:rPr>
          <w:spacing w:val="-2"/>
        </w:rPr>
        <w:t>para</w:t>
      </w:r>
      <w:r>
        <w:rPr>
          <w:spacing w:val="-13"/>
        </w:rPr>
        <w:t> </w:t>
      </w:r>
      <w:r>
        <w:rPr>
          <w:spacing w:val="-2"/>
        </w:rPr>
        <w:t>votar.</w:t>
      </w:r>
      <w:r>
        <w:rPr>
          <w:spacing w:val="-12"/>
        </w:rPr>
        <w:t> </w:t>
      </w:r>
      <w:r>
        <w:rPr>
          <w:spacing w:val="-2"/>
        </w:rPr>
        <w:t>El</w:t>
      </w:r>
      <w:r>
        <w:rPr>
          <w:spacing w:val="-15"/>
        </w:rPr>
        <w:t> </w:t>
      </w:r>
      <w:r>
        <w:rPr>
          <w:spacing w:val="-2"/>
        </w:rPr>
        <w:t>número</w:t>
      </w:r>
      <w:r>
        <w:rPr>
          <w:spacing w:val="-14"/>
        </w:rPr>
        <w:t> </w:t>
      </w:r>
      <w:r>
        <w:rPr>
          <w:spacing w:val="-2"/>
        </w:rPr>
        <w:t>de</w:t>
      </w:r>
      <w:r>
        <w:rPr>
          <w:spacing w:val="-13"/>
        </w:rPr>
        <w:t> </w:t>
      </w:r>
      <w:r>
        <w:rPr>
          <w:spacing w:val="-2"/>
        </w:rPr>
        <w:t>boletas</w:t>
      </w:r>
      <w:r>
        <w:rPr>
          <w:spacing w:val="-13"/>
        </w:rPr>
        <w:t> </w:t>
      </w:r>
      <w:r>
        <w:rPr>
          <w:spacing w:val="-2"/>
        </w:rPr>
        <w:t>que</w:t>
      </w:r>
      <w:r>
        <w:rPr>
          <w:spacing w:val="-15"/>
        </w:rPr>
        <w:t> </w:t>
      </w:r>
      <w:r>
        <w:rPr>
          <w:spacing w:val="-2"/>
        </w:rPr>
        <w:t>reciban</w:t>
      </w:r>
      <w:r>
        <w:rPr>
          <w:spacing w:val="-13"/>
        </w:rPr>
        <w:t> </w:t>
      </w:r>
      <w:r>
        <w:rPr>
          <w:spacing w:val="-2"/>
        </w:rPr>
        <w:t>no</w:t>
      </w:r>
      <w:r>
        <w:rPr>
          <w:spacing w:val="-14"/>
        </w:rPr>
        <w:t> </w:t>
      </w:r>
      <w:r>
        <w:rPr>
          <w:spacing w:val="-2"/>
        </w:rPr>
        <w:t>será </w:t>
      </w:r>
      <w:r>
        <w:rPr/>
        <w:t>superior</w:t>
      </w:r>
      <w:r>
        <w:rPr>
          <w:spacing w:val="-14"/>
        </w:rPr>
        <w:t> </w:t>
      </w:r>
      <w:r>
        <w:rPr/>
        <w:t>a</w:t>
      </w:r>
      <w:r>
        <w:rPr>
          <w:spacing w:val="-14"/>
        </w:rPr>
        <w:t> </w:t>
      </w:r>
      <w:r>
        <w:rPr/>
        <w:t>mil</w:t>
      </w:r>
      <w:r>
        <w:rPr>
          <w:spacing w:val="-11"/>
        </w:rPr>
        <w:t> </w:t>
      </w:r>
      <w:r>
        <w:rPr/>
        <w:t>quinientas</w:t>
      </w:r>
    </w:p>
    <w:p>
      <w:pPr>
        <w:pStyle w:val="BodyText"/>
        <w:spacing w:before="3"/>
      </w:pPr>
    </w:p>
    <w:p>
      <w:pPr>
        <w:pStyle w:val="BodyText"/>
        <w:spacing w:line="242" w:lineRule="auto"/>
        <w:ind w:left="982" w:right="976"/>
        <w:jc w:val="both"/>
      </w:pPr>
      <w:r>
        <w:rPr>
          <w:spacing w:val="-4"/>
        </w:rPr>
        <w:t>ARTÍCULO</w:t>
      </w:r>
      <w:r>
        <w:rPr>
          <w:spacing w:val="-14"/>
        </w:rPr>
        <w:t> </w:t>
      </w:r>
      <w:r>
        <w:rPr>
          <w:spacing w:val="-4"/>
        </w:rPr>
        <w:t>184.-</w:t>
      </w:r>
      <w:r>
        <w:rPr>
          <w:spacing w:val="-10"/>
        </w:rPr>
        <w:t> </w:t>
      </w:r>
      <w:r>
        <w:rPr>
          <w:spacing w:val="-4"/>
        </w:rPr>
        <w:t>En</w:t>
      </w:r>
      <w:r>
        <w:rPr>
          <w:spacing w:val="-12"/>
        </w:rPr>
        <w:t> </w:t>
      </w:r>
      <w:r>
        <w:rPr>
          <w:spacing w:val="-4"/>
        </w:rPr>
        <w:t>términos</w:t>
      </w:r>
      <w:r>
        <w:rPr>
          <w:spacing w:val="-10"/>
        </w:rPr>
        <w:t> </w:t>
      </w:r>
      <w:r>
        <w:rPr>
          <w:spacing w:val="-4"/>
        </w:rPr>
        <w:t>de</w:t>
      </w:r>
      <w:r>
        <w:rPr>
          <w:spacing w:val="-11"/>
        </w:rPr>
        <w:t> </w:t>
      </w:r>
      <w:r>
        <w:rPr>
          <w:spacing w:val="-4"/>
        </w:rPr>
        <w:t>los</w:t>
      </w:r>
      <w:r>
        <w:rPr>
          <w:spacing w:val="-11"/>
        </w:rPr>
        <w:t> </w:t>
      </w:r>
      <w:r>
        <w:rPr>
          <w:spacing w:val="-4"/>
        </w:rPr>
        <w:t>lineamientos</w:t>
      </w:r>
      <w:r>
        <w:rPr>
          <w:spacing w:val="-11"/>
        </w:rPr>
        <w:t> </w:t>
      </w:r>
      <w:r>
        <w:rPr>
          <w:spacing w:val="-4"/>
        </w:rPr>
        <w:t>que</w:t>
      </w:r>
      <w:r>
        <w:rPr>
          <w:spacing w:val="-11"/>
        </w:rPr>
        <w:t> </w:t>
      </w:r>
      <w:r>
        <w:rPr>
          <w:spacing w:val="-4"/>
        </w:rPr>
        <w:t>establezca</w:t>
      </w:r>
      <w:r>
        <w:rPr>
          <w:spacing w:val="-11"/>
        </w:rPr>
        <w:t> </w:t>
      </w:r>
      <w:r>
        <w:rPr>
          <w:spacing w:val="-4"/>
        </w:rPr>
        <w:t>el</w:t>
      </w:r>
      <w:r>
        <w:rPr>
          <w:spacing w:val="-10"/>
        </w:rPr>
        <w:t> </w:t>
      </w:r>
      <w:r>
        <w:rPr>
          <w:spacing w:val="-4"/>
        </w:rPr>
        <w:t>INE,</w:t>
      </w:r>
      <w:r>
        <w:rPr>
          <w:spacing w:val="-10"/>
        </w:rPr>
        <w:t> </w:t>
      </w:r>
      <w:r>
        <w:rPr>
          <w:spacing w:val="-4"/>
        </w:rPr>
        <w:t>el</w:t>
      </w:r>
      <w:r>
        <w:rPr>
          <w:spacing w:val="-12"/>
        </w:rPr>
        <w:t> </w:t>
      </w:r>
      <w:r>
        <w:rPr>
          <w:spacing w:val="-4"/>
        </w:rPr>
        <w:t>Consejo </w:t>
      </w:r>
      <w:r>
        <w:rPr/>
        <w:t>encargará a una institución de reconocido prestigio la certificación de las características y calidad del líquido indeleble que ha de ser usado el día de la </w:t>
      </w:r>
      <w:r>
        <w:rPr>
          <w:spacing w:val="-2"/>
        </w:rPr>
        <w:t>jornada</w:t>
      </w:r>
      <w:r>
        <w:rPr>
          <w:spacing w:val="-14"/>
        </w:rPr>
        <w:t> </w:t>
      </w:r>
      <w:r>
        <w:rPr>
          <w:spacing w:val="-2"/>
        </w:rPr>
        <w:t>electoral.</w:t>
      </w:r>
      <w:r>
        <w:rPr>
          <w:spacing w:val="-11"/>
        </w:rPr>
        <w:t> </w:t>
      </w:r>
      <w:r>
        <w:rPr>
          <w:spacing w:val="-2"/>
        </w:rPr>
        <w:t>La</w:t>
      </w:r>
      <w:r>
        <w:rPr>
          <w:spacing w:val="-14"/>
        </w:rPr>
        <w:t> </w:t>
      </w:r>
      <w:r>
        <w:rPr>
          <w:spacing w:val="-2"/>
        </w:rPr>
        <w:t>tinta</w:t>
      </w:r>
      <w:r>
        <w:rPr>
          <w:spacing w:val="-14"/>
        </w:rPr>
        <w:t> </w:t>
      </w:r>
      <w:r>
        <w:rPr>
          <w:spacing w:val="-2"/>
        </w:rPr>
        <w:t>seleccionada</w:t>
      </w:r>
      <w:r>
        <w:rPr>
          <w:spacing w:val="-14"/>
        </w:rPr>
        <w:t> </w:t>
      </w:r>
      <w:r>
        <w:rPr>
          <w:spacing w:val="-2"/>
        </w:rPr>
        <w:t>deberá</w:t>
      </w:r>
      <w:r>
        <w:rPr>
          <w:spacing w:val="-14"/>
        </w:rPr>
        <w:t> </w:t>
      </w:r>
      <w:r>
        <w:rPr>
          <w:spacing w:val="-2"/>
        </w:rPr>
        <w:t>garantizar</w:t>
      </w:r>
      <w:r>
        <w:rPr>
          <w:spacing w:val="-13"/>
        </w:rPr>
        <w:t> </w:t>
      </w:r>
      <w:r>
        <w:rPr>
          <w:spacing w:val="-2"/>
        </w:rPr>
        <w:t>plenamente</w:t>
      </w:r>
      <w:r>
        <w:rPr>
          <w:spacing w:val="-14"/>
        </w:rPr>
        <w:t> </w:t>
      </w:r>
      <w:r>
        <w:rPr>
          <w:spacing w:val="-2"/>
        </w:rPr>
        <w:t>su</w:t>
      </w:r>
      <w:r>
        <w:rPr>
          <w:spacing w:val="-17"/>
        </w:rPr>
        <w:t> </w:t>
      </w:r>
      <w:r>
        <w:rPr>
          <w:spacing w:val="-2"/>
        </w:rPr>
        <w:t>eficacia. </w:t>
      </w:r>
      <w:r>
        <w:rPr/>
        <w:t>Los</w:t>
      </w:r>
      <w:r>
        <w:rPr>
          <w:spacing w:val="-11"/>
        </w:rPr>
        <w:t> </w:t>
      </w:r>
      <w:r>
        <w:rPr/>
        <w:t>envases</w:t>
      </w:r>
      <w:r>
        <w:rPr>
          <w:spacing w:val="-8"/>
        </w:rPr>
        <w:t> </w:t>
      </w:r>
      <w:r>
        <w:rPr/>
        <w:t>que</w:t>
      </w:r>
      <w:r>
        <w:rPr>
          <w:spacing w:val="-8"/>
        </w:rPr>
        <w:t> </w:t>
      </w:r>
      <w:r>
        <w:rPr/>
        <w:t>lo</w:t>
      </w:r>
      <w:r>
        <w:rPr>
          <w:spacing w:val="-11"/>
        </w:rPr>
        <w:t> </w:t>
      </w:r>
      <w:r>
        <w:rPr/>
        <w:t>contengan</w:t>
      </w:r>
      <w:r>
        <w:rPr>
          <w:spacing w:val="-11"/>
        </w:rPr>
        <w:t> </w:t>
      </w:r>
      <w:r>
        <w:rPr/>
        <w:t>deberán</w:t>
      </w:r>
      <w:r>
        <w:rPr>
          <w:spacing w:val="-11"/>
        </w:rPr>
        <w:t> </w:t>
      </w:r>
      <w:r>
        <w:rPr/>
        <w:t>contar</w:t>
      </w:r>
      <w:r>
        <w:rPr>
          <w:spacing w:val="-10"/>
        </w:rPr>
        <w:t> </w:t>
      </w:r>
      <w:r>
        <w:rPr/>
        <w:t>con</w:t>
      </w:r>
      <w:r>
        <w:rPr>
          <w:spacing w:val="-9"/>
        </w:rPr>
        <w:t> </w:t>
      </w:r>
      <w:r>
        <w:rPr/>
        <w:t>elementos</w:t>
      </w:r>
      <w:r>
        <w:rPr>
          <w:spacing w:val="-10"/>
        </w:rPr>
        <w:t> </w:t>
      </w:r>
      <w:r>
        <w:rPr/>
        <w:t>que</w:t>
      </w:r>
      <w:r>
        <w:rPr>
          <w:spacing w:val="-8"/>
        </w:rPr>
        <w:t> </w:t>
      </w:r>
      <w:r>
        <w:rPr/>
        <w:t>identifiquen</w:t>
      </w:r>
      <w:r>
        <w:rPr>
          <w:spacing w:val="-8"/>
        </w:rPr>
        <w:t> </w:t>
      </w:r>
      <w:r>
        <w:rPr/>
        <w:t>el </w:t>
      </w:r>
      <w:r>
        <w:rPr>
          <w:spacing w:val="-2"/>
        </w:rPr>
        <w:t>producto.</w:t>
      </w:r>
    </w:p>
    <w:p>
      <w:pPr>
        <w:pStyle w:val="BodyText"/>
        <w:spacing w:line="242" w:lineRule="auto" w:before="266"/>
        <w:ind w:left="982" w:right="980"/>
        <w:jc w:val="both"/>
      </w:pPr>
      <w:r>
        <w:rPr/>
        <w:t>Para constatar que la tinta indeleble utilizada el día de la jornada electoral es idéntica a la aprobada por el Consejo, al término de la elección, se recogerá el </w:t>
      </w:r>
      <w:r>
        <w:rPr>
          <w:spacing w:val="-2"/>
        </w:rPr>
        <w:t>sobrante</w:t>
      </w:r>
      <w:r>
        <w:rPr>
          <w:spacing w:val="-18"/>
        </w:rPr>
        <w:t> </w:t>
      </w:r>
      <w:r>
        <w:rPr>
          <w:spacing w:val="-2"/>
        </w:rPr>
        <w:t>del</w:t>
      </w:r>
      <w:r>
        <w:rPr>
          <w:spacing w:val="-17"/>
        </w:rPr>
        <w:t> </w:t>
      </w:r>
      <w:r>
        <w:rPr>
          <w:spacing w:val="-2"/>
        </w:rPr>
        <w:t>líquido</w:t>
      </w:r>
      <w:r>
        <w:rPr>
          <w:spacing w:val="-17"/>
        </w:rPr>
        <w:t> </w:t>
      </w:r>
      <w:r>
        <w:rPr>
          <w:spacing w:val="-2"/>
        </w:rPr>
        <w:t>utilizado</w:t>
      </w:r>
      <w:r>
        <w:rPr>
          <w:spacing w:val="-18"/>
        </w:rPr>
        <w:t> </w:t>
      </w:r>
      <w:r>
        <w:rPr>
          <w:spacing w:val="-2"/>
        </w:rPr>
        <w:t>en</w:t>
      </w:r>
      <w:r>
        <w:rPr>
          <w:spacing w:val="-17"/>
        </w:rPr>
        <w:t> </w:t>
      </w:r>
      <w:r>
        <w:rPr>
          <w:spacing w:val="-2"/>
        </w:rPr>
        <w:t>aquellas</w:t>
      </w:r>
      <w:r>
        <w:rPr>
          <w:spacing w:val="-18"/>
        </w:rPr>
        <w:t> </w:t>
      </w:r>
      <w:r>
        <w:rPr>
          <w:spacing w:val="-2"/>
        </w:rPr>
        <w:t>casillas</w:t>
      </w:r>
      <w:r>
        <w:rPr>
          <w:spacing w:val="-17"/>
        </w:rPr>
        <w:t> </w:t>
      </w:r>
      <w:r>
        <w:rPr>
          <w:spacing w:val="-2"/>
        </w:rPr>
        <w:t>que</w:t>
      </w:r>
      <w:r>
        <w:rPr>
          <w:spacing w:val="-17"/>
        </w:rPr>
        <w:t> </w:t>
      </w:r>
      <w:r>
        <w:rPr>
          <w:spacing w:val="-2"/>
        </w:rPr>
        <w:t>determine</w:t>
      </w:r>
      <w:r>
        <w:rPr>
          <w:spacing w:val="-18"/>
        </w:rPr>
        <w:t> </w:t>
      </w:r>
      <w:r>
        <w:rPr>
          <w:spacing w:val="-2"/>
        </w:rPr>
        <w:t>el</w:t>
      </w:r>
      <w:r>
        <w:rPr>
          <w:spacing w:val="-17"/>
        </w:rPr>
        <w:t> </w:t>
      </w:r>
      <w:r>
        <w:rPr>
          <w:spacing w:val="-2"/>
        </w:rPr>
        <w:t>propio</w:t>
      </w:r>
      <w:r>
        <w:rPr>
          <w:spacing w:val="-17"/>
        </w:rPr>
        <w:t> </w:t>
      </w:r>
      <w:r>
        <w:rPr>
          <w:spacing w:val="-2"/>
        </w:rPr>
        <w:t>Consejo, </w:t>
      </w:r>
      <w:r>
        <w:rPr/>
        <w:t>para</w:t>
      </w:r>
      <w:r>
        <w:rPr>
          <w:spacing w:val="-16"/>
        </w:rPr>
        <w:t> </w:t>
      </w:r>
      <w:r>
        <w:rPr/>
        <w:t>ser</w:t>
      </w:r>
      <w:r>
        <w:rPr>
          <w:spacing w:val="-16"/>
        </w:rPr>
        <w:t> </w:t>
      </w:r>
      <w:r>
        <w:rPr/>
        <w:t>analizado</w:t>
      </w:r>
      <w:r>
        <w:rPr>
          <w:spacing w:val="-17"/>
        </w:rPr>
        <w:t> </w:t>
      </w:r>
      <w:r>
        <w:rPr/>
        <w:t>muestralmente</w:t>
      </w:r>
      <w:r>
        <w:rPr>
          <w:spacing w:val="-17"/>
        </w:rPr>
        <w:t> </w:t>
      </w:r>
      <w:r>
        <w:rPr/>
        <w:t>por</w:t>
      </w:r>
      <w:r>
        <w:rPr>
          <w:spacing w:val="-14"/>
        </w:rPr>
        <w:t> </w:t>
      </w:r>
      <w:r>
        <w:rPr/>
        <w:t>la</w:t>
      </w:r>
      <w:r>
        <w:rPr>
          <w:spacing w:val="-17"/>
        </w:rPr>
        <w:t> </w:t>
      </w:r>
      <w:r>
        <w:rPr/>
        <w:t>institución</w:t>
      </w:r>
      <w:r>
        <w:rPr>
          <w:spacing w:val="-18"/>
        </w:rPr>
        <w:t> </w:t>
      </w:r>
      <w:r>
        <w:rPr/>
        <w:t>que</w:t>
      </w:r>
      <w:r>
        <w:rPr>
          <w:spacing w:val="-17"/>
        </w:rPr>
        <w:t> </w:t>
      </w:r>
      <w:r>
        <w:rPr/>
        <w:t>al</w:t>
      </w:r>
      <w:r>
        <w:rPr>
          <w:spacing w:val="-17"/>
        </w:rPr>
        <w:t> </w:t>
      </w:r>
      <w:r>
        <w:rPr/>
        <w:t>efecto</w:t>
      </w:r>
      <w:r>
        <w:rPr>
          <w:spacing w:val="-18"/>
        </w:rPr>
        <w:t> </w:t>
      </w:r>
      <w:r>
        <w:rPr/>
        <w:t>se</w:t>
      </w:r>
      <w:r>
        <w:rPr>
          <w:spacing w:val="-14"/>
        </w:rPr>
        <w:t> </w:t>
      </w:r>
      <w:r>
        <w:rPr/>
        <w:t>autorice.</w:t>
      </w:r>
    </w:p>
    <w:p>
      <w:pPr>
        <w:pStyle w:val="BodyText"/>
        <w:spacing w:before="1"/>
      </w:pPr>
    </w:p>
    <w:p>
      <w:pPr>
        <w:pStyle w:val="BodyText"/>
        <w:spacing w:line="242" w:lineRule="auto" w:before="1"/>
        <w:ind w:left="982" w:right="979"/>
        <w:jc w:val="both"/>
      </w:pPr>
      <w:r>
        <w:rPr>
          <w:spacing w:val="-4"/>
        </w:rPr>
        <w:t>ARTÍCULO</w:t>
      </w:r>
      <w:r>
        <w:rPr>
          <w:spacing w:val="-15"/>
        </w:rPr>
        <w:t> </w:t>
      </w:r>
      <w:r>
        <w:rPr>
          <w:spacing w:val="-4"/>
        </w:rPr>
        <w:t>185.-</w:t>
      </w:r>
      <w:r>
        <w:rPr>
          <w:spacing w:val="-13"/>
        </w:rPr>
        <w:t> </w:t>
      </w:r>
      <w:r>
        <w:rPr>
          <w:spacing w:val="-4"/>
        </w:rPr>
        <w:t>Las</w:t>
      </w:r>
      <w:r>
        <w:rPr>
          <w:spacing w:val="-14"/>
        </w:rPr>
        <w:t> </w:t>
      </w:r>
      <w:r>
        <w:rPr>
          <w:spacing w:val="-4"/>
        </w:rPr>
        <w:t>urnas</w:t>
      </w:r>
      <w:r>
        <w:rPr>
          <w:spacing w:val="-14"/>
        </w:rPr>
        <w:t> </w:t>
      </w:r>
      <w:r>
        <w:rPr>
          <w:spacing w:val="-4"/>
        </w:rPr>
        <w:t>en</w:t>
      </w:r>
      <w:r>
        <w:rPr>
          <w:spacing w:val="-15"/>
        </w:rPr>
        <w:t> </w:t>
      </w:r>
      <w:r>
        <w:rPr>
          <w:spacing w:val="-4"/>
        </w:rPr>
        <w:t>que</w:t>
      </w:r>
      <w:r>
        <w:rPr>
          <w:spacing w:val="-14"/>
        </w:rPr>
        <w:t> </w:t>
      </w:r>
      <w:r>
        <w:rPr>
          <w:spacing w:val="-4"/>
        </w:rPr>
        <w:t>los</w:t>
      </w:r>
      <w:r>
        <w:rPr>
          <w:spacing w:val="-15"/>
        </w:rPr>
        <w:t> </w:t>
      </w:r>
      <w:r>
        <w:rPr>
          <w:spacing w:val="-4"/>
        </w:rPr>
        <w:t>electores</w:t>
      </w:r>
      <w:r>
        <w:rPr>
          <w:spacing w:val="-12"/>
        </w:rPr>
        <w:t> </w:t>
      </w:r>
      <w:r>
        <w:rPr>
          <w:spacing w:val="-4"/>
        </w:rPr>
        <w:t>depositen</w:t>
      </w:r>
      <w:r>
        <w:rPr>
          <w:spacing w:val="-13"/>
        </w:rPr>
        <w:t> </w:t>
      </w:r>
      <w:r>
        <w:rPr>
          <w:spacing w:val="-4"/>
        </w:rPr>
        <w:t>las</w:t>
      </w:r>
      <w:r>
        <w:rPr>
          <w:spacing w:val="-14"/>
        </w:rPr>
        <w:t> </w:t>
      </w:r>
      <w:r>
        <w:rPr>
          <w:spacing w:val="-4"/>
        </w:rPr>
        <w:t>boletas</w:t>
      </w:r>
      <w:r>
        <w:rPr>
          <w:spacing w:val="-14"/>
        </w:rPr>
        <w:t> </w:t>
      </w:r>
      <w:r>
        <w:rPr>
          <w:spacing w:val="-4"/>
        </w:rPr>
        <w:t>en</w:t>
      </w:r>
      <w:r>
        <w:rPr>
          <w:spacing w:val="-15"/>
        </w:rPr>
        <w:t> </w:t>
      </w:r>
      <w:r>
        <w:rPr>
          <w:spacing w:val="-4"/>
        </w:rPr>
        <w:t>que</w:t>
      </w:r>
      <w:r>
        <w:rPr>
          <w:spacing w:val="-14"/>
        </w:rPr>
        <w:t> </w:t>
      </w:r>
      <w:r>
        <w:rPr>
          <w:spacing w:val="-4"/>
        </w:rPr>
        <w:t>hayan </w:t>
      </w:r>
      <w:r>
        <w:rPr/>
        <w:t>sufragado, deberán construirse de un material transparente y de preferencia plegable</w:t>
      </w:r>
      <w:r>
        <w:rPr>
          <w:spacing w:val="-16"/>
        </w:rPr>
        <w:t> </w:t>
      </w:r>
      <w:r>
        <w:rPr/>
        <w:t>o</w:t>
      </w:r>
      <w:r>
        <w:rPr>
          <w:spacing w:val="-19"/>
        </w:rPr>
        <w:t> </w:t>
      </w:r>
      <w:r>
        <w:rPr/>
        <w:t>armable,</w:t>
      </w:r>
      <w:r>
        <w:rPr>
          <w:spacing w:val="-17"/>
        </w:rPr>
        <w:t> </w:t>
      </w:r>
      <w:r>
        <w:rPr/>
        <w:t>en</w:t>
      </w:r>
      <w:r>
        <w:rPr>
          <w:spacing w:val="-16"/>
        </w:rPr>
        <w:t> </w:t>
      </w:r>
      <w:r>
        <w:rPr/>
        <w:t>términos</w:t>
      </w:r>
      <w:r>
        <w:rPr>
          <w:spacing w:val="-15"/>
        </w:rPr>
        <w:t> </w:t>
      </w:r>
      <w:r>
        <w:rPr/>
        <w:t>de</w:t>
      </w:r>
      <w:r>
        <w:rPr>
          <w:spacing w:val="-15"/>
        </w:rPr>
        <w:t> </w:t>
      </w:r>
      <w:r>
        <w:rPr/>
        <w:t>los</w:t>
      </w:r>
      <w:r>
        <w:rPr>
          <w:spacing w:val="-15"/>
        </w:rPr>
        <w:t> </w:t>
      </w:r>
      <w:r>
        <w:rPr/>
        <w:t>lineamientos</w:t>
      </w:r>
      <w:r>
        <w:rPr>
          <w:spacing w:val="-17"/>
        </w:rPr>
        <w:t> </w:t>
      </w:r>
      <w:r>
        <w:rPr/>
        <w:t>que</w:t>
      </w:r>
      <w:r>
        <w:rPr>
          <w:spacing w:val="-18"/>
        </w:rPr>
        <w:t> </w:t>
      </w:r>
      <w:r>
        <w:rPr/>
        <w:t>establezca</w:t>
      </w:r>
      <w:r>
        <w:rPr>
          <w:spacing w:val="-15"/>
        </w:rPr>
        <w:t> </w:t>
      </w:r>
      <w:r>
        <w:rPr/>
        <w:t>el</w:t>
      </w:r>
      <w:r>
        <w:rPr>
          <w:spacing w:val="-18"/>
        </w:rPr>
        <w:t> </w:t>
      </w:r>
      <w:r>
        <w:rPr/>
        <w:t>INE.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spacing w:val="-4"/>
        </w:rPr>
        <w:t>Las</w:t>
      </w:r>
      <w:r>
        <w:rPr>
          <w:spacing w:val="-13"/>
        </w:rPr>
        <w:t> </w:t>
      </w:r>
      <w:r>
        <w:rPr>
          <w:spacing w:val="-4"/>
        </w:rPr>
        <w:t>urnas</w:t>
      </w:r>
      <w:r>
        <w:rPr>
          <w:spacing w:val="-14"/>
        </w:rPr>
        <w:t> </w:t>
      </w:r>
      <w:r>
        <w:rPr>
          <w:spacing w:val="-4"/>
        </w:rPr>
        <w:t>llevarán</w:t>
      </w:r>
      <w:r>
        <w:rPr>
          <w:spacing w:val="-14"/>
        </w:rPr>
        <w:t> </w:t>
      </w:r>
      <w:r>
        <w:rPr>
          <w:spacing w:val="-4"/>
        </w:rPr>
        <w:t>en</w:t>
      </w:r>
      <w:r>
        <w:rPr>
          <w:spacing w:val="-14"/>
        </w:rPr>
        <w:t> </w:t>
      </w:r>
      <w:r>
        <w:rPr>
          <w:spacing w:val="-4"/>
        </w:rPr>
        <w:t>el</w:t>
      </w:r>
      <w:r>
        <w:rPr>
          <w:spacing w:val="-13"/>
        </w:rPr>
        <w:t> </w:t>
      </w:r>
      <w:r>
        <w:rPr>
          <w:spacing w:val="-4"/>
        </w:rPr>
        <w:t>exterior</w:t>
      </w:r>
      <w:r>
        <w:rPr>
          <w:spacing w:val="-12"/>
        </w:rPr>
        <w:t> </w:t>
      </w:r>
      <w:r>
        <w:rPr>
          <w:spacing w:val="-4"/>
        </w:rPr>
        <w:t>y</w:t>
      </w:r>
      <w:r>
        <w:rPr>
          <w:spacing w:val="-15"/>
        </w:rPr>
        <w:t> </w:t>
      </w:r>
      <w:r>
        <w:rPr>
          <w:spacing w:val="-4"/>
        </w:rPr>
        <w:t>en</w:t>
      </w:r>
      <w:r>
        <w:rPr>
          <w:spacing w:val="-12"/>
        </w:rPr>
        <w:t> </w:t>
      </w:r>
      <w:r>
        <w:rPr>
          <w:spacing w:val="-4"/>
        </w:rPr>
        <w:t>lugar</w:t>
      </w:r>
      <w:r>
        <w:rPr>
          <w:spacing w:val="-13"/>
        </w:rPr>
        <w:t> </w:t>
      </w:r>
      <w:r>
        <w:rPr>
          <w:spacing w:val="-4"/>
        </w:rPr>
        <w:t>visible,</w:t>
      </w:r>
      <w:r>
        <w:rPr>
          <w:spacing w:val="-13"/>
        </w:rPr>
        <w:t> </w:t>
      </w:r>
      <w:r>
        <w:rPr>
          <w:spacing w:val="-4"/>
        </w:rPr>
        <w:t>impresa</w:t>
      </w:r>
      <w:r>
        <w:rPr>
          <w:spacing w:val="-14"/>
        </w:rPr>
        <w:t> </w:t>
      </w:r>
      <w:r>
        <w:rPr>
          <w:spacing w:val="-4"/>
        </w:rPr>
        <w:t>o</w:t>
      </w:r>
      <w:r>
        <w:rPr>
          <w:spacing w:val="-13"/>
        </w:rPr>
        <w:t> </w:t>
      </w:r>
      <w:r>
        <w:rPr>
          <w:spacing w:val="-4"/>
        </w:rPr>
        <w:t>adherida</w:t>
      </w:r>
      <w:r>
        <w:rPr>
          <w:spacing w:val="-12"/>
        </w:rPr>
        <w:t> </w:t>
      </w:r>
      <w:r>
        <w:rPr>
          <w:spacing w:val="-4"/>
        </w:rPr>
        <w:t>en</w:t>
      </w:r>
      <w:r>
        <w:rPr>
          <w:spacing w:val="-14"/>
        </w:rPr>
        <w:t> </w:t>
      </w:r>
      <w:r>
        <w:rPr>
          <w:spacing w:val="-4"/>
        </w:rPr>
        <w:t>el</w:t>
      </w:r>
      <w:r>
        <w:rPr>
          <w:spacing w:val="-13"/>
        </w:rPr>
        <w:t> </w:t>
      </w:r>
      <w:r>
        <w:rPr>
          <w:spacing w:val="-4"/>
        </w:rPr>
        <w:t>mismo </w:t>
      </w:r>
      <w:r>
        <w:rPr/>
        <w:t>color de la boleta que corresponda, la denominación de la elección de que se </w:t>
      </w:r>
      <w:r>
        <w:rPr>
          <w:spacing w:val="-2"/>
        </w:rPr>
        <w:t>trate.</w:t>
      </w:r>
    </w:p>
    <w:p>
      <w:pPr>
        <w:pStyle w:val="BodyText"/>
        <w:spacing w:before="2"/>
      </w:pPr>
    </w:p>
    <w:p>
      <w:pPr>
        <w:pStyle w:val="BodyText"/>
        <w:spacing w:line="242" w:lineRule="auto"/>
        <w:ind w:left="982" w:right="978"/>
        <w:jc w:val="both"/>
      </w:pPr>
      <w:r>
        <w:rPr/>
        <w:t>ARTÍCULO 186.- El Presidente y el Secretario de cada casilla cuidarán las condiciones materiales del local en que ésta haya de instalarse para facilitar la votación, garantizar la libertad y el secreto de voto y asegurar el orden en la elección. En el local de la casilla y en su exterior no deberá haber propaganda partidaria,</w:t>
      </w:r>
      <w:r>
        <w:rPr>
          <w:spacing w:val="-23"/>
        </w:rPr>
        <w:t> </w:t>
      </w:r>
      <w:r>
        <w:rPr/>
        <w:t>ni</w:t>
      </w:r>
      <w:r>
        <w:rPr>
          <w:spacing w:val="-26"/>
        </w:rPr>
        <w:t> </w:t>
      </w:r>
      <w:r>
        <w:rPr/>
        <w:t>de</w:t>
      </w:r>
      <w:r>
        <w:rPr>
          <w:spacing w:val="-23"/>
        </w:rPr>
        <w:t> </w:t>
      </w:r>
      <w:r>
        <w:rPr/>
        <w:t>candidato</w:t>
      </w:r>
      <w:r>
        <w:rPr>
          <w:spacing w:val="-23"/>
        </w:rPr>
        <w:t> </w:t>
      </w:r>
      <w:r>
        <w:rPr/>
        <w:t>independiente</w:t>
      </w:r>
      <w:r>
        <w:rPr>
          <w:spacing w:val="-23"/>
        </w:rPr>
        <w:t> </w:t>
      </w:r>
      <w:r>
        <w:rPr/>
        <w:t>alguno,</w:t>
      </w:r>
      <w:r>
        <w:rPr>
          <w:spacing w:val="-24"/>
        </w:rPr>
        <w:t> </w:t>
      </w:r>
      <w:r>
        <w:rPr/>
        <w:t>de</w:t>
      </w:r>
      <w:r>
        <w:rPr>
          <w:spacing w:val="-21"/>
        </w:rPr>
        <w:t> </w:t>
      </w:r>
      <w:r>
        <w:rPr/>
        <w:t>haberla,</w:t>
      </w:r>
      <w:r>
        <w:rPr>
          <w:spacing w:val="-21"/>
        </w:rPr>
        <w:t> </w:t>
      </w:r>
      <w:r>
        <w:rPr/>
        <w:t>la</w:t>
      </w:r>
      <w:r>
        <w:rPr>
          <w:spacing w:val="-23"/>
        </w:rPr>
        <w:t> </w:t>
      </w:r>
      <w:r>
        <w:rPr/>
        <w:t>mandarán</w:t>
      </w:r>
      <w:r>
        <w:rPr>
          <w:spacing w:val="-24"/>
        </w:rPr>
        <w:t> </w:t>
      </w:r>
      <w:r>
        <w:rPr>
          <w:spacing w:val="-6"/>
        </w:rPr>
        <w:t>retirar.</w:t>
      </w:r>
    </w:p>
    <w:p>
      <w:pPr>
        <w:pStyle w:val="BodyText"/>
      </w:pPr>
    </w:p>
    <w:p>
      <w:pPr>
        <w:pStyle w:val="BodyText"/>
        <w:spacing w:line="242" w:lineRule="auto"/>
        <w:ind w:left="982" w:right="982"/>
        <w:jc w:val="both"/>
      </w:pPr>
      <w:r>
        <w:rPr>
          <w:spacing w:val="-6"/>
        </w:rPr>
        <w:t>ARTÍCULO</w:t>
      </w:r>
      <w:r>
        <w:rPr>
          <w:spacing w:val="-11"/>
        </w:rPr>
        <w:t> </w:t>
      </w:r>
      <w:r>
        <w:rPr>
          <w:spacing w:val="-6"/>
        </w:rPr>
        <w:t>187.-</w:t>
      </w:r>
      <w:r>
        <w:rPr>
          <w:spacing w:val="-9"/>
        </w:rPr>
        <w:t> </w:t>
      </w:r>
      <w:r>
        <w:rPr>
          <w:spacing w:val="-6"/>
        </w:rPr>
        <w:t>Los</w:t>
      </w:r>
      <w:r>
        <w:rPr>
          <w:spacing w:val="-8"/>
        </w:rPr>
        <w:t> </w:t>
      </w:r>
      <w:r>
        <w:rPr>
          <w:spacing w:val="-6"/>
        </w:rPr>
        <w:t>consejos</w:t>
      </w:r>
      <w:r>
        <w:rPr>
          <w:spacing w:val="-8"/>
        </w:rPr>
        <w:t> </w:t>
      </w:r>
      <w:r>
        <w:rPr>
          <w:spacing w:val="-6"/>
        </w:rPr>
        <w:t>distritales</w:t>
      </w:r>
      <w:r>
        <w:rPr>
          <w:spacing w:val="-8"/>
        </w:rPr>
        <w:t> </w:t>
      </w:r>
      <w:r>
        <w:rPr>
          <w:spacing w:val="-6"/>
        </w:rPr>
        <w:t>darán</w:t>
      </w:r>
      <w:r>
        <w:rPr>
          <w:spacing w:val="-11"/>
        </w:rPr>
        <w:t> </w:t>
      </w:r>
      <w:r>
        <w:rPr>
          <w:spacing w:val="-6"/>
        </w:rPr>
        <w:t>publicidad</w:t>
      </w:r>
      <w:r>
        <w:rPr>
          <w:spacing w:val="-8"/>
        </w:rPr>
        <w:t> </w:t>
      </w:r>
      <w:r>
        <w:rPr>
          <w:spacing w:val="-6"/>
        </w:rPr>
        <w:t>a</w:t>
      </w:r>
      <w:r>
        <w:rPr>
          <w:spacing w:val="-11"/>
        </w:rPr>
        <w:t> </w:t>
      </w:r>
      <w:r>
        <w:rPr>
          <w:spacing w:val="-6"/>
        </w:rPr>
        <w:t>la</w:t>
      </w:r>
      <w:r>
        <w:rPr>
          <w:spacing w:val="-8"/>
        </w:rPr>
        <w:t> </w:t>
      </w:r>
      <w:r>
        <w:rPr>
          <w:spacing w:val="-6"/>
        </w:rPr>
        <w:t>lista</w:t>
      </w:r>
      <w:r>
        <w:rPr>
          <w:spacing w:val="-9"/>
        </w:rPr>
        <w:t> </w:t>
      </w:r>
      <w:r>
        <w:rPr>
          <w:spacing w:val="-6"/>
        </w:rPr>
        <w:t>de</w:t>
      </w:r>
      <w:r>
        <w:rPr>
          <w:spacing w:val="-8"/>
        </w:rPr>
        <w:t> </w:t>
      </w:r>
      <w:r>
        <w:rPr>
          <w:spacing w:val="-6"/>
        </w:rPr>
        <w:t>los</w:t>
      </w:r>
      <w:r>
        <w:rPr>
          <w:spacing w:val="-8"/>
        </w:rPr>
        <w:t> </w:t>
      </w:r>
      <w:r>
        <w:rPr>
          <w:spacing w:val="-6"/>
        </w:rPr>
        <w:t>lugares</w:t>
      </w:r>
      <w:r>
        <w:rPr>
          <w:spacing w:val="-8"/>
        </w:rPr>
        <w:t> </w:t>
      </w:r>
      <w:r>
        <w:rPr>
          <w:spacing w:val="-6"/>
        </w:rPr>
        <w:t>en </w:t>
      </w:r>
      <w:r>
        <w:rPr>
          <w:spacing w:val="-2"/>
        </w:rPr>
        <w:t>que</w:t>
      </w:r>
      <w:r>
        <w:rPr>
          <w:spacing w:val="-18"/>
        </w:rPr>
        <w:t> </w:t>
      </w:r>
      <w:r>
        <w:rPr>
          <w:spacing w:val="-2"/>
        </w:rPr>
        <w:t>habrán</w:t>
      </w:r>
      <w:r>
        <w:rPr>
          <w:spacing w:val="-16"/>
        </w:rPr>
        <w:t> </w:t>
      </w:r>
      <w:r>
        <w:rPr>
          <w:spacing w:val="-2"/>
        </w:rPr>
        <w:t>de</w:t>
      </w:r>
      <w:r>
        <w:rPr>
          <w:spacing w:val="-15"/>
        </w:rPr>
        <w:t> </w:t>
      </w:r>
      <w:r>
        <w:rPr>
          <w:spacing w:val="-2"/>
        </w:rPr>
        <w:t>instalarse</w:t>
      </w:r>
      <w:r>
        <w:rPr>
          <w:spacing w:val="-15"/>
        </w:rPr>
        <w:t> </w:t>
      </w:r>
      <w:r>
        <w:rPr>
          <w:spacing w:val="-2"/>
        </w:rPr>
        <w:t>las</w:t>
      </w:r>
      <w:r>
        <w:rPr>
          <w:spacing w:val="-17"/>
        </w:rPr>
        <w:t> </w:t>
      </w:r>
      <w:r>
        <w:rPr>
          <w:spacing w:val="-2"/>
        </w:rPr>
        <w:t>casillas</w:t>
      </w:r>
      <w:r>
        <w:rPr>
          <w:spacing w:val="-15"/>
        </w:rPr>
        <w:t> </w:t>
      </w:r>
      <w:r>
        <w:rPr>
          <w:spacing w:val="-2"/>
        </w:rPr>
        <w:t>y</w:t>
      </w:r>
      <w:r>
        <w:rPr>
          <w:spacing w:val="-19"/>
        </w:rPr>
        <w:t> </w:t>
      </w:r>
      <w:r>
        <w:rPr>
          <w:spacing w:val="-2"/>
        </w:rPr>
        <w:t>de</w:t>
      </w:r>
      <w:r>
        <w:rPr>
          <w:spacing w:val="-18"/>
        </w:rPr>
        <w:t> </w:t>
      </w:r>
      <w:r>
        <w:rPr>
          <w:spacing w:val="-2"/>
        </w:rPr>
        <w:t>un</w:t>
      </w:r>
      <w:r>
        <w:rPr>
          <w:spacing w:val="-18"/>
        </w:rPr>
        <w:t> </w:t>
      </w:r>
      <w:r>
        <w:rPr>
          <w:spacing w:val="-2"/>
        </w:rPr>
        <w:t>instructivo</w:t>
      </w:r>
      <w:r>
        <w:rPr>
          <w:spacing w:val="-18"/>
        </w:rPr>
        <w:t> </w:t>
      </w:r>
      <w:r>
        <w:rPr>
          <w:spacing w:val="-2"/>
        </w:rPr>
        <w:t>para</w:t>
      </w:r>
      <w:r>
        <w:rPr>
          <w:spacing w:val="-15"/>
        </w:rPr>
        <w:t> </w:t>
      </w:r>
      <w:r>
        <w:rPr>
          <w:spacing w:val="-2"/>
        </w:rPr>
        <w:t>los</w:t>
      </w:r>
      <w:r>
        <w:rPr>
          <w:spacing w:val="-18"/>
        </w:rPr>
        <w:t> </w:t>
      </w:r>
      <w:r>
        <w:rPr>
          <w:spacing w:val="-2"/>
        </w:rPr>
        <w:t>votantes.</w:t>
      </w:r>
    </w:p>
    <w:p>
      <w:pPr>
        <w:pStyle w:val="BodyText"/>
        <w:spacing w:before="2"/>
      </w:pPr>
    </w:p>
    <w:p>
      <w:pPr>
        <w:pStyle w:val="BodyText"/>
        <w:spacing w:line="242" w:lineRule="auto"/>
        <w:ind w:left="982" w:right="977"/>
        <w:jc w:val="both"/>
      </w:pPr>
      <w:r>
        <w:rPr>
          <w:spacing w:val="-2"/>
        </w:rPr>
        <w:t>ARTÍCULO</w:t>
      </w:r>
      <w:r>
        <w:rPr>
          <w:spacing w:val="-13"/>
        </w:rPr>
        <w:t> </w:t>
      </w:r>
      <w:r>
        <w:rPr>
          <w:spacing w:val="-2"/>
        </w:rPr>
        <w:t>188.-</w:t>
      </w:r>
      <w:r>
        <w:rPr>
          <w:spacing w:val="-12"/>
        </w:rPr>
        <w:t> </w:t>
      </w:r>
      <w:r>
        <w:rPr>
          <w:spacing w:val="-2"/>
        </w:rPr>
        <w:t>Dentro</w:t>
      </w:r>
      <w:r>
        <w:rPr>
          <w:spacing w:val="-14"/>
        </w:rPr>
        <w:t> </w:t>
      </w:r>
      <w:r>
        <w:rPr>
          <w:spacing w:val="-2"/>
        </w:rPr>
        <w:t>de</w:t>
      </w:r>
      <w:r>
        <w:rPr>
          <w:spacing w:val="-13"/>
        </w:rPr>
        <w:t> </w:t>
      </w:r>
      <w:r>
        <w:rPr>
          <w:spacing w:val="-2"/>
        </w:rPr>
        <w:t>los</w:t>
      </w:r>
      <w:r>
        <w:rPr>
          <w:spacing w:val="-12"/>
        </w:rPr>
        <w:t> </w:t>
      </w:r>
      <w:r>
        <w:rPr>
          <w:spacing w:val="-2"/>
        </w:rPr>
        <w:t>treinta</w:t>
      </w:r>
      <w:r>
        <w:rPr>
          <w:spacing w:val="-13"/>
        </w:rPr>
        <w:t> </w:t>
      </w:r>
      <w:r>
        <w:rPr>
          <w:spacing w:val="-2"/>
        </w:rPr>
        <w:t>días</w:t>
      </w:r>
      <w:r>
        <w:rPr>
          <w:spacing w:val="-12"/>
        </w:rPr>
        <w:t> </w:t>
      </w:r>
      <w:r>
        <w:rPr>
          <w:spacing w:val="-2"/>
        </w:rPr>
        <w:t>siguientes</w:t>
      </w:r>
      <w:r>
        <w:rPr>
          <w:spacing w:val="-12"/>
        </w:rPr>
        <w:t> </w:t>
      </w:r>
      <w:r>
        <w:rPr>
          <w:spacing w:val="-2"/>
        </w:rPr>
        <w:t>a</w:t>
      </w:r>
      <w:r>
        <w:rPr>
          <w:spacing w:val="-13"/>
        </w:rPr>
        <w:t> </w:t>
      </w:r>
      <w:r>
        <w:rPr>
          <w:spacing w:val="-2"/>
        </w:rPr>
        <w:t>la</w:t>
      </w:r>
      <w:r>
        <w:rPr>
          <w:spacing w:val="-13"/>
        </w:rPr>
        <w:t> </w:t>
      </w:r>
      <w:r>
        <w:rPr>
          <w:spacing w:val="-2"/>
        </w:rPr>
        <w:t>fecha</w:t>
      </w:r>
      <w:r>
        <w:rPr>
          <w:spacing w:val="-13"/>
        </w:rPr>
        <w:t> </w:t>
      </w:r>
      <w:r>
        <w:rPr>
          <w:spacing w:val="-2"/>
        </w:rPr>
        <w:t>en</w:t>
      </w:r>
      <w:r>
        <w:rPr>
          <w:spacing w:val="-15"/>
        </w:rPr>
        <w:t> </w:t>
      </w:r>
      <w:r>
        <w:rPr>
          <w:spacing w:val="-2"/>
        </w:rPr>
        <w:t>que</w:t>
      </w:r>
      <w:r>
        <w:rPr>
          <w:spacing w:val="-13"/>
        </w:rPr>
        <w:t> </w:t>
      </w:r>
      <w:r>
        <w:rPr>
          <w:spacing w:val="-2"/>
        </w:rPr>
        <w:t>el</w:t>
      </w:r>
      <w:r>
        <w:rPr>
          <w:spacing w:val="-14"/>
        </w:rPr>
        <w:t> </w:t>
      </w:r>
      <w:r>
        <w:rPr>
          <w:spacing w:val="-2"/>
        </w:rPr>
        <w:t>Consejo </w:t>
      </w:r>
      <w:r>
        <w:rPr/>
        <w:t>haga la declaratoria de conclusión del proceso electoral, el Consejo destruirá la documentación</w:t>
      </w:r>
      <w:r>
        <w:rPr>
          <w:spacing w:val="-6"/>
        </w:rPr>
        <w:t> </w:t>
      </w:r>
      <w:r>
        <w:rPr/>
        <w:t>y</w:t>
      </w:r>
      <w:r>
        <w:rPr>
          <w:spacing w:val="-6"/>
        </w:rPr>
        <w:t> </w:t>
      </w:r>
      <w:r>
        <w:rPr/>
        <w:t>material</w:t>
      </w:r>
      <w:r>
        <w:rPr>
          <w:spacing w:val="-6"/>
        </w:rPr>
        <w:t> </w:t>
      </w:r>
      <w:r>
        <w:rPr/>
        <w:t>electoral</w:t>
      </w:r>
      <w:r>
        <w:rPr>
          <w:spacing w:val="-6"/>
        </w:rPr>
        <w:t> </w:t>
      </w:r>
      <w:r>
        <w:rPr/>
        <w:t>utilizado</w:t>
      </w:r>
      <w:r>
        <w:rPr>
          <w:spacing w:val="-6"/>
        </w:rPr>
        <w:t> </w:t>
      </w:r>
      <w:r>
        <w:rPr/>
        <w:t>en</w:t>
      </w:r>
      <w:r>
        <w:rPr>
          <w:spacing w:val="-5"/>
        </w:rPr>
        <w:t> </w:t>
      </w:r>
      <w:r>
        <w:rPr/>
        <w:t>la</w:t>
      </w:r>
      <w:r>
        <w:rPr>
          <w:spacing w:val="-8"/>
        </w:rPr>
        <w:t> </w:t>
      </w:r>
      <w:r>
        <w:rPr/>
        <w:t>celebración</w:t>
      </w:r>
      <w:r>
        <w:rPr>
          <w:spacing w:val="-6"/>
        </w:rPr>
        <w:t> </w:t>
      </w:r>
      <w:r>
        <w:rPr/>
        <w:t>de</w:t>
      </w:r>
      <w:r>
        <w:rPr>
          <w:spacing w:val="-7"/>
        </w:rPr>
        <w:t> </w:t>
      </w:r>
      <w:r>
        <w:rPr/>
        <w:t>las</w:t>
      </w:r>
      <w:r>
        <w:rPr>
          <w:spacing w:val="-5"/>
        </w:rPr>
        <w:t> </w:t>
      </w:r>
      <w:r>
        <w:rPr/>
        <w:t>elecciones, con excepción de las actas a que se refieren los artículos 228 fracción IX y 231 fracción V de este Código.</w:t>
      </w:r>
    </w:p>
    <w:p>
      <w:pPr>
        <w:pStyle w:val="BodyText"/>
        <w:spacing w:before="3"/>
      </w:pPr>
    </w:p>
    <w:p>
      <w:pPr>
        <w:pStyle w:val="BodyText"/>
        <w:spacing w:line="242" w:lineRule="auto"/>
        <w:ind w:left="982" w:right="978"/>
        <w:jc w:val="both"/>
      </w:pPr>
      <w:r>
        <w:rPr/>
        <w:t>La destrucción se realizará mediante la trituración de la papelería en el lugar y fecha que el Consejo acuerde, y el material electoral conforme lo disponga la </w:t>
      </w:r>
      <w:r>
        <w:rPr>
          <w:spacing w:val="-4"/>
        </w:rPr>
        <w:t>legislación</w:t>
      </w:r>
      <w:r>
        <w:rPr>
          <w:spacing w:val="-13"/>
        </w:rPr>
        <w:t> </w:t>
      </w:r>
      <w:r>
        <w:rPr>
          <w:spacing w:val="-4"/>
        </w:rPr>
        <w:t>aplicable</w:t>
      </w:r>
      <w:r>
        <w:rPr>
          <w:spacing w:val="-12"/>
        </w:rPr>
        <w:t> </w:t>
      </w:r>
      <w:r>
        <w:rPr>
          <w:spacing w:val="-4"/>
        </w:rPr>
        <w:t>para</w:t>
      </w:r>
      <w:r>
        <w:rPr>
          <w:spacing w:val="-12"/>
        </w:rPr>
        <w:t> </w:t>
      </w:r>
      <w:r>
        <w:rPr>
          <w:spacing w:val="-4"/>
        </w:rPr>
        <w:t>el</w:t>
      </w:r>
      <w:r>
        <w:rPr>
          <w:spacing w:val="-11"/>
        </w:rPr>
        <w:t> </w:t>
      </w:r>
      <w:r>
        <w:rPr>
          <w:spacing w:val="-4"/>
        </w:rPr>
        <w:t>destino</w:t>
      </w:r>
      <w:r>
        <w:rPr>
          <w:spacing w:val="-11"/>
        </w:rPr>
        <w:t> </w:t>
      </w:r>
      <w:r>
        <w:rPr>
          <w:spacing w:val="-4"/>
        </w:rPr>
        <w:t>final</w:t>
      </w:r>
      <w:r>
        <w:rPr>
          <w:spacing w:val="-11"/>
        </w:rPr>
        <w:t> </w:t>
      </w:r>
      <w:r>
        <w:rPr>
          <w:spacing w:val="-4"/>
        </w:rPr>
        <w:t>de</w:t>
      </w:r>
      <w:r>
        <w:rPr>
          <w:spacing w:val="-12"/>
        </w:rPr>
        <w:t> </w:t>
      </w:r>
      <w:r>
        <w:rPr>
          <w:spacing w:val="-4"/>
        </w:rPr>
        <w:t>residuos</w:t>
      </w:r>
      <w:r>
        <w:rPr>
          <w:spacing w:val="-13"/>
        </w:rPr>
        <w:t> </w:t>
      </w:r>
      <w:r>
        <w:rPr>
          <w:spacing w:val="-4"/>
        </w:rPr>
        <w:t>industriales,</w:t>
      </w:r>
      <w:r>
        <w:rPr>
          <w:spacing w:val="-11"/>
        </w:rPr>
        <w:t> </w:t>
      </w:r>
      <w:r>
        <w:rPr>
          <w:spacing w:val="-4"/>
        </w:rPr>
        <w:t>sean</w:t>
      </w:r>
      <w:r>
        <w:rPr>
          <w:spacing w:val="-10"/>
        </w:rPr>
        <w:t> </w:t>
      </w:r>
      <w:r>
        <w:rPr>
          <w:spacing w:val="-4"/>
        </w:rPr>
        <w:t>peligrosos</w:t>
      </w:r>
      <w:r>
        <w:rPr>
          <w:spacing w:val="-10"/>
        </w:rPr>
        <w:t> </w:t>
      </w:r>
      <w:r>
        <w:rPr>
          <w:spacing w:val="-4"/>
        </w:rPr>
        <w:t>o </w:t>
      </w:r>
      <w:r>
        <w:rPr/>
        <w:t>no,</w:t>
      </w:r>
      <w:r>
        <w:rPr>
          <w:spacing w:val="-7"/>
        </w:rPr>
        <w:t> </w:t>
      </w:r>
      <w:r>
        <w:rPr/>
        <w:t>lo</w:t>
      </w:r>
      <w:r>
        <w:rPr>
          <w:spacing w:val="-9"/>
        </w:rPr>
        <w:t> </w:t>
      </w:r>
      <w:r>
        <w:rPr/>
        <w:t>cual</w:t>
      </w:r>
      <w:r>
        <w:rPr>
          <w:spacing w:val="-9"/>
        </w:rPr>
        <w:t> </w:t>
      </w:r>
      <w:r>
        <w:rPr/>
        <w:t>se</w:t>
      </w:r>
      <w:r>
        <w:rPr>
          <w:spacing w:val="-8"/>
        </w:rPr>
        <w:t> </w:t>
      </w:r>
      <w:r>
        <w:rPr/>
        <w:t>llevará</w:t>
      </w:r>
      <w:r>
        <w:rPr>
          <w:spacing w:val="-8"/>
        </w:rPr>
        <w:t> </w:t>
      </w:r>
      <w:r>
        <w:rPr/>
        <w:t>a</w:t>
      </w:r>
      <w:r>
        <w:rPr>
          <w:spacing w:val="-10"/>
        </w:rPr>
        <w:t> </w:t>
      </w:r>
      <w:r>
        <w:rPr/>
        <w:t>cabo</w:t>
      </w:r>
      <w:r>
        <w:rPr>
          <w:spacing w:val="-8"/>
        </w:rPr>
        <w:t> </w:t>
      </w:r>
      <w:r>
        <w:rPr/>
        <w:t>previa</w:t>
      </w:r>
      <w:r>
        <w:rPr>
          <w:spacing w:val="-11"/>
        </w:rPr>
        <w:t> </w:t>
      </w:r>
      <w:r>
        <w:rPr/>
        <w:t>vista</w:t>
      </w:r>
      <w:r>
        <w:rPr>
          <w:spacing w:val="-11"/>
        </w:rPr>
        <w:t> </w:t>
      </w:r>
      <w:r>
        <w:rPr/>
        <w:t>que</w:t>
      </w:r>
      <w:r>
        <w:rPr>
          <w:spacing w:val="-10"/>
        </w:rPr>
        <w:t> </w:t>
      </w:r>
      <w:r>
        <w:rPr/>
        <w:t>se</w:t>
      </w:r>
      <w:r>
        <w:rPr>
          <w:spacing w:val="-8"/>
        </w:rPr>
        <w:t> </w:t>
      </w:r>
      <w:r>
        <w:rPr/>
        <w:t>dé</w:t>
      </w:r>
      <w:r>
        <w:rPr>
          <w:spacing w:val="-8"/>
        </w:rPr>
        <w:t> </w:t>
      </w:r>
      <w:r>
        <w:rPr/>
        <w:t>al</w:t>
      </w:r>
      <w:r>
        <w:rPr>
          <w:spacing w:val="-11"/>
        </w:rPr>
        <w:t> </w:t>
      </w:r>
      <w:r>
        <w:rPr/>
        <w:t>Ministerio</w:t>
      </w:r>
      <w:r>
        <w:rPr>
          <w:spacing w:val="-9"/>
        </w:rPr>
        <w:t> </w:t>
      </w:r>
      <w:r>
        <w:rPr/>
        <w:t>Público</w:t>
      </w:r>
      <w:r>
        <w:rPr>
          <w:spacing w:val="-9"/>
        </w:rPr>
        <w:t> </w:t>
      </w:r>
      <w:r>
        <w:rPr/>
        <w:t>para</w:t>
      </w:r>
      <w:r>
        <w:rPr>
          <w:spacing w:val="-10"/>
        </w:rPr>
        <w:t> </w:t>
      </w:r>
      <w:r>
        <w:rPr/>
        <w:t>que manifieste</w:t>
      </w:r>
      <w:r>
        <w:rPr>
          <w:spacing w:val="-10"/>
        </w:rPr>
        <w:t> </w:t>
      </w:r>
      <w:r>
        <w:rPr/>
        <w:t>su</w:t>
      </w:r>
      <w:r>
        <w:rPr>
          <w:spacing w:val="-12"/>
        </w:rPr>
        <w:t> </w:t>
      </w:r>
      <w:r>
        <w:rPr/>
        <w:t>conformidad</w:t>
      </w:r>
      <w:r>
        <w:rPr>
          <w:spacing w:val="-6"/>
        </w:rPr>
        <w:t> </w:t>
      </w:r>
      <w:r>
        <w:rPr/>
        <w:t>y</w:t>
      </w:r>
      <w:r>
        <w:rPr>
          <w:spacing w:val="-11"/>
        </w:rPr>
        <w:t> </w:t>
      </w:r>
      <w:r>
        <w:rPr/>
        <w:t>ante</w:t>
      </w:r>
      <w:r>
        <w:rPr>
          <w:spacing w:val="-6"/>
        </w:rPr>
        <w:t> </w:t>
      </w:r>
      <w:r>
        <w:rPr/>
        <w:t>la</w:t>
      </w:r>
      <w:r>
        <w:rPr>
          <w:spacing w:val="-10"/>
        </w:rPr>
        <w:t> </w:t>
      </w:r>
      <w:r>
        <w:rPr/>
        <w:t>presencia</w:t>
      </w:r>
      <w:r>
        <w:rPr>
          <w:spacing w:val="-6"/>
        </w:rPr>
        <w:t> </w:t>
      </w:r>
      <w:r>
        <w:rPr/>
        <w:t>de</w:t>
      </w:r>
      <w:r>
        <w:rPr>
          <w:spacing w:val="-6"/>
        </w:rPr>
        <w:t> </w:t>
      </w:r>
      <w:r>
        <w:rPr/>
        <w:t>Notario</w:t>
      </w:r>
      <w:r>
        <w:rPr>
          <w:spacing w:val="-8"/>
        </w:rPr>
        <w:t> </w:t>
      </w:r>
      <w:r>
        <w:rPr/>
        <w:t>Público.</w:t>
      </w:r>
    </w:p>
    <w:p>
      <w:pPr>
        <w:pStyle w:val="BodyText"/>
      </w:pPr>
    </w:p>
    <w:p>
      <w:pPr>
        <w:pStyle w:val="BodyText"/>
        <w:spacing w:before="4"/>
      </w:pPr>
    </w:p>
    <w:p>
      <w:pPr>
        <w:spacing w:before="0"/>
        <w:ind w:left="982" w:right="0" w:firstLine="0"/>
        <w:jc w:val="left"/>
        <w:rPr>
          <w:sz w:val="22"/>
        </w:rPr>
      </w:pPr>
      <w:r>
        <w:rPr>
          <w:w w:val="80"/>
          <w:sz w:val="22"/>
        </w:rPr>
        <w:t>TÍTULO</w:t>
      </w:r>
      <w:r>
        <w:rPr>
          <w:spacing w:val="-7"/>
          <w:sz w:val="22"/>
        </w:rPr>
        <w:t> </w:t>
      </w:r>
      <w:r>
        <w:rPr>
          <w:spacing w:val="-2"/>
          <w:sz w:val="22"/>
        </w:rPr>
        <w:t>TERCERO</w:t>
      </w:r>
    </w:p>
    <w:p>
      <w:pPr>
        <w:pStyle w:val="BodyText"/>
        <w:spacing w:before="3"/>
      </w:pPr>
    </w:p>
    <w:p>
      <w:pPr>
        <w:spacing w:before="0"/>
        <w:ind w:left="982" w:right="0" w:firstLine="0"/>
        <w:jc w:val="left"/>
        <w:rPr>
          <w:sz w:val="22"/>
        </w:rPr>
      </w:pPr>
      <w:r>
        <w:rPr>
          <w:spacing w:val="-10"/>
          <w:sz w:val="22"/>
        </w:rPr>
        <w:t>DE</w:t>
      </w:r>
      <w:r>
        <w:rPr>
          <w:spacing w:val="-8"/>
          <w:sz w:val="22"/>
        </w:rPr>
        <w:t> </w:t>
      </w:r>
      <w:r>
        <w:rPr>
          <w:spacing w:val="-10"/>
          <w:sz w:val="22"/>
        </w:rPr>
        <w:t>LA</w:t>
      </w:r>
      <w:r>
        <w:rPr>
          <w:spacing w:val="-8"/>
          <w:sz w:val="22"/>
        </w:rPr>
        <w:t> </w:t>
      </w:r>
      <w:r>
        <w:rPr>
          <w:spacing w:val="-10"/>
          <w:sz w:val="22"/>
        </w:rPr>
        <w:t>JORNADA</w:t>
      </w:r>
      <w:r>
        <w:rPr>
          <w:spacing w:val="-6"/>
          <w:sz w:val="22"/>
        </w:rPr>
        <w:t> </w:t>
      </w:r>
      <w:r>
        <w:rPr>
          <w:spacing w:val="-10"/>
          <w:sz w:val="22"/>
        </w:rPr>
        <w:t>ELECTORAL</w:t>
      </w:r>
      <w:r>
        <w:rPr>
          <w:spacing w:val="-4"/>
          <w:sz w:val="22"/>
        </w:rPr>
        <w:t> </w:t>
      </w:r>
      <w:r>
        <w:rPr>
          <w:spacing w:val="-10"/>
          <w:sz w:val="22"/>
        </w:rPr>
        <w:t>EN</w:t>
      </w:r>
      <w:r>
        <w:rPr>
          <w:spacing w:val="-8"/>
          <w:sz w:val="22"/>
        </w:rPr>
        <w:t> </w:t>
      </w:r>
      <w:r>
        <w:rPr>
          <w:spacing w:val="-10"/>
          <w:sz w:val="22"/>
        </w:rPr>
        <w:t>ELECCIONES CONCURRENTES</w:t>
      </w:r>
    </w:p>
    <w:p>
      <w:pPr>
        <w:pStyle w:val="BodyText"/>
      </w:pPr>
    </w:p>
    <w:p>
      <w:pPr>
        <w:pStyle w:val="BodyText"/>
        <w:spacing w:before="9"/>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3"/>
      </w:pPr>
    </w:p>
    <w:p>
      <w:pPr>
        <w:pStyle w:val="BodyText"/>
        <w:spacing w:line="242" w:lineRule="auto"/>
        <w:ind w:left="982" w:right="982"/>
        <w:jc w:val="both"/>
      </w:pPr>
      <w:r>
        <w:rPr/>
        <w:t>De</w:t>
      </w:r>
      <w:r>
        <w:rPr>
          <w:spacing w:val="-12"/>
        </w:rPr>
        <w:t> </w:t>
      </w:r>
      <w:r>
        <w:rPr/>
        <w:t>la</w:t>
      </w:r>
      <w:r>
        <w:rPr>
          <w:spacing w:val="-14"/>
        </w:rPr>
        <w:t> </w:t>
      </w:r>
      <w:r>
        <w:rPr/>
        <w:t>Instalación</w:t>
      </w:r>
      <w:r>
        <w:rPr>
          <w:spacing w:val="-13"/>
        </w:rPr>
        <w:t> </w:t>
      </w:r>
      <w:r>
        <w:rPr/>
        <w:t>y</w:t>
      </w:r>
      <w:r>
        <w:rPr>
          <w:spacing w:val="-13"/>
        </w:rPr>
        <w:t> </w:t>
      </w:r>
      <w:r>
        <w:rPr/>
        <w:t>Apertura</w:t>
      </w:r>
      <w:r>
        <w:rPr>
          <w:spacing w:val="-12"/>
        </w:rPr>
        <w:t> </w:t>
      </w:r>
      <w:r>
        <w:rPr/>
        <w:t>de</w:t>
      </w:r>
      <w:r>
        <w:rPr>
          <w:spacing w:val="-12"/>
        </w:rPr>
        <w:t> </w:t>
      </w:r>
      <w:r>
        <w:rPr/>
        <w:t>la</w:t>
      </w:r>
      <w:r>
        <w:rPr>
          <w:spacing w:val="-12"/>
        </w:rPr>
        <w:t> </w:t>
      </w:r>
      <w:r>
        <w:rPr/>
        <w:t>Casilla,</w:t>
      </w:r>
      <w:r>
        <w:rPr>
          <w:spacing w:val="-11"/>
        </w:rPr>
        <w:t> </w:t>
      </w:r>
      <w:r>
        <w:rPr/>
        <w:t>Recepción</w:t>
      </w:r>
      <w:r>
        <w:rPr>
          <w:spacing w:val="-13"/>
        </w:rPr>
        <w:t> </w:t>
      </w:r>
      <w:r>
        <w:rPr/>
        <w:t>de</w:t>
      </w:r>
      <w:r>
        <w:rPr>
          <w:spacing w:val="-12"/>
        </w:rPr>
        <w:t> </w:t>
      </w:r>
      <w:r>
        <w:rPr/>
        <w:t>la</w:t>
      </w:r>
      <w:r>
        <w:rPr>
          <w:spacing w:val="-12"/>
        </w:rPr>
        <w:t> </w:t>
      </w:r>
      <w:r>
        <w:rPr/>
        <w:t>Votación,</w:t>
      </w:r>
      <w:r>
        <w:rPr>
          <w:spacing w:val="-11"/>
        </w:rPr>
        <w:t> </w:t>
      </w:r>
      <w:r>
        <w:rPr/>
        <w:t>así</w:t>
      </w:r>
      <w:r>
        <w:rPr>
          <w:spacing w:val="-13"/>
        </w:rPr>
        <w:t> </w:t>
      </w:r>
      <w:r>
        <w:rPr/>
        <w:t>como</w:t>
      </w:r>
      <w:r>
        <w:rPr>
          <w:spacing w:val="-13"/>
        </w:rPr>
        <w:t> </w:t>
      </w:r>
      <w:r>
        <w:rPr/>
        <w:t>del Escrutinio y Cómputo</w:t>
      </w:r>
    </w:p>
    <w:p>
      <w:pPr>
        <w:pStyle w:val="BodyText"/>
        <w:spacing w:before="1"/>
      </w:pPr>
    </w:p>
    <w:p>
      <w:pPr>
        <w:pStyle w:val="BodyText"/>
        <w:spacing w:line="242" w:lineRule="auto"/>
        <w:ind w:left="982" w:right="977"/>
        <w:jc w:val="both"/>
      </w:pPr>
      <w:r>
        <w:rPr/>
        <w:t>ARTÍCULO 189.- La instalación y apertura de la casilla única, la recepción de la votación,</w:t>
      </w:r>
      <w:r>
        <w:rPr>
          <w:spacing w:val="-6"/>
        </w:rPr>
        <w:t> </w:t>
      </w:r>
      <w:r>
        <w:rPr/>
        <w:t>así</w:t>
      </w:r>
      <w:r>
        <w:rPr>
          <w:spacing w:val="-10"/>
        </w:rPr>
        <w:t> </w:t>
      </w:r>
      <w:r>
        <w:rPr/>
        <w:t>como</w:t>
      </w:r>
      <w:r>
        <w:rPr>
          <w:spacing w:val="-8"/>
        </w:rPr>
        <w:t> </w:t>
      </w:r>
      <w:r>
        <w:rPr/>
        <w:t>el</w:t>
      </w:r>
      <w:r>
        <w:rPr>
          <w:spacing w:val="-10"/>
        </w:rPr>
        <w:t> </w:t>
      </w:r>
      <w:r>
        <w:rPr/>
        <w:t>escrutinio</w:t>
      </w:r>
      <w:r>
        <w:rPr>
          <w:spacing w:val="-8"/>
        </w:rPr>
        <w:t> </w:t>
      </w:r>
      <w:r>
        <w:rPr/>
        <w:t>y</w:t>
      </w:r>
      <w:r>
        <w:rPr>
          <w:spacing w:val="-10"/>
        </w:rPr>
        <w:t> </w:t>
      </w:r>
      <w:r>
        <w:rPr/>
        <w:t>cómputo,</w:t>
      </w:r>
      <w:r>
        <w:rPr>
          <w:spacing w:val="-8"/>
        </w:rPr>
        <w:t> </w:t>
      </w:r>
      <w:r>
        <w:rPr/>
        <w:t>se</w:t>
      </w:r>
      <w:r>
        <w:rPr>
          <w:spacing w:val="-9"/>
        </w:rPr>
        <w:t> </w:t>
      </w:r>
      <w:r>
        <w:rPr/>
        <w:t>realizarán</w:t>
      </w:r>
      <w:r>
        <w:rPr>
          <w:spacing w:val="-9"/>
        </w:rPr>
        <w:t> </w:t>
      </w:r>
      <w:r>
        <w:rPr/>
        <w:t>en</w:t>
      </w:r>
      <w:r>
        <w:rPr>
          <w:spacing w:val="-7"/>
        </w:rPr>
        <w:t> </w:t>
      </w:r>
      <w:r>
        <w:rPr/>
        <w:t>la</w:t>
      </w:r>
      <w:r>
        <w:rPr>
          <w:spacing w:val="-9"/>
        </w:rPr>
        <w:t> </w:t>
      </w:r>
      <w:r>
        <w:rPr/>
        <w:t>forma</w:t>
      </w:r>
      <w:r>
        <w:rPr>
          <w:spacing w:val="-7"/>
        </w:rPr>
        <w:t> </w:t>
      </w:r>
      <w:r>
        <w:rPr/>
        <w:t>y</w:t>
      </w:r>
      <w:r>
        <w:rPr>
          <w:spacing w:val="-10"/>
        </w:rPr>
        <w:t> </w:t>
      </w:r>
      <w:r>
        <w:rPr/>
        <w:t>términos establecidos en el Título Tercero, del Libro Quinto de la LGIPE, así como en los lineamientos y acuerdos que al respecto emita el INE y los convenios que éste celebre con el Instituto.</w:t>
      </w:r>
    </w:p>
    <w:p>
      <w:pPr>
        <w:pStyle w:val="BodyText"/>
      </w:pPr>
    </w:p>
    <w:p>
      <w:pPr>
        <w:pStyle w:val="BodyText"/>
        <w:spacing w:before="4"/>
      </w:pPr>
    </w:p>
    <w:p>
      <w:pPr>
        <w:pStyle w:val="Heading1"/>
        <w:spacing w:before="1"/>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2"/>
        </w:rPr>
        <w:t>De</w:t>
      </w:r>
      <w:r>
        <w:rPr>
          <w:spacing w:val="-18"/>
        </w:rPr>
        <w:t> </w:t>
      </w:r>
      <w:r>
        <w:rPr>
          <w:spacing w:val="-2"/>
        </w:rPr>
        <w:t>la</w:t>
      </w:r>
      <w:r>
        <w:rPr>
          <w:spacing w:val="-16"/>
        </w:rPr>
        <w:t> </w:t>
      </w:r>
      <w:r>
        <w:rPr>
          <w:spacing w:val="-2"/>
        </w:rPr>
        <w:t>Clausura</w:t>
      </w:r>
      <w:r>
        <w:rPr>
          <w:spacing w:val="-16"/>
        </w:rPr>
        <w:t> </w:t>
      </w:r>
      <w:r>
        <w:rPr>
          <w:spacing w:val="-2"/>
        </w:rPr>
        <w:t>de</w:t>
      </w:r>
      <w:r>
        <w:rPr>
          <w:spacing w:val="-17"/>
        </w:rPr>
        <w:t> </w:t>
      </w:r>
      <w:r>
        <w:rPr>
          <w:spacing w:val="-2"/>
        </w:rPr>
        <w:t>la</w:t>
      </w:r>
      <w:r>
        <w:rPr>
          <w:spacing w:val="-16"/>
        </w:rPr>
        <w:t> </w:t>
      </w:r>
      <w:r>
        <w:rPr>
          <w:spacing w:val="-2"/>
        </w:rPr>
        <w:t>Casilla</w:t>
      </w:r>
      <w:r>
        <w:rPr>
          <w:spacing w:val="-14"/>
        </w:rPr>
        <w:t> </w:t>
      </w:r>
      <w:r>
        <w:rPr>
          <w:spacing w:val="-2"/>
        </w:rPr>
        <w:t>y</w:t>
      </w:r>
      <w:r>
        <w:rPr>
          <w:spacing w:val="-18"/>
        </w:rPr>
        <w:t> </w:t>
      </w:r>
      <w:r>
        <w:rPr>
          <w:spacing w:val="-2"/>
        </w:rPr>
        <w:t>Remisión</w:t>
      </w:r>
      <w:r>
        <w:rPr>
          <w:spacing w:val="-18"/>
        </w:rPr>
        <w:t> </w:t>
      </w:r>
      <w:r>
        <w:rPr>
          <w:spacing w:val="-2"/>
        </w:rPr>
        <w:t>del</w:t>
      </w:r>
      <w:r>
        <w:rPr>
          <w:spacing w:val="-13"/>
        </w:rPr>
        <w:t> </w:t>
      </w:r>
      <w:r>
        <w:rPr>
          <w:spacing w:val="-2"/>
        </w:rPr>
        <w:t>Paquete</w:t>
      </w:r>
      <w:r>
        <w:rPr>
          <w:spacing w:val="-14"/>
        </w:rPr>
        <w:t> </w:t>
      </w:r>
      <w:r>
        <w:rPr>
          <w:spacing w:val="-2"/>
        </w:rPr>
        <w:t>Electoral</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6"/>
        </w:rPr>
        <w:t>ARTÍCULO</w:t>
      </w:r>
      <w:r>
        <w:rPr>
          <w:spacing w:val="-12"/>
        </w:rPr>
        <w:t> </w:t>
      </w:r>
      <w:r>
        <w:rPr>
          <w:spacing w:val="-6"/>
        </w:rPr>
        <w:t>190.-</w:t>
      </w:r>
      <w:r>
        <w:rPr>
          <w:spacing w:val="-9"/>
        </w:rPr>
        <w:t> </w:t>
      </w:r>
      <w:r>
        <w:rPr>
          <w:spacing w:val="-6"/>
        </w:rPr>
        <w:t>Los</w:t>
      </w:r>
      <w:r>
        <w:rPr>
          <w:spacing w:val="-12"/>
        </w:rPr>
        <w:t> </w:t>
      </w:r>
      <w:r>
        <w:rPr>
          <w:spacing w:val="-6"/>
        </w:rPr>
        <w:t>miembros</w:t>
      </w:r>
      <w:r>
        <w:rPr>
          <w:spacing w:val="-8"/>
        </w:rPr>
        <w:t> </w:t>
      </w:r>
      <w:r>
        <w:rPr>
          <w:spacing w:val="-6"/>
        </w:rPr>
        <w:t>de</w:t>
      </w:r>
      <w:r>
        <w:rPr>
          <w:spacing w:val="-8"/>
        </w:rPr>
        <w:t> </w:t>
      </w:r>
      <w:r>
        <w:rPr>
          <w:spacing w:val="-6"/>
        </w:rPr>
        <w:t>la</w:t>
      </w:r>
      <w:r>
        <w:rPr>
          <w:spacing w:val="-8"/>
        </w:rPr>
        <w:t> </w:t>
      </w:r>
      <w:r>
        <w:rPr>
          <w:spacing w:val="-6"/>
        </w:rPr>
        <w:t>mesa</w:t>
      </w:r>
      <w:r>
        <w:rPr>
          <w:spacing w:val="-10"/>
        </w:rPr>
        <w:t> </w:t>
      </w:r>
      <w:r>
        <w:rPr>
          <w:spacing w:val="-6"/>
        </w:rPr>
        <w:t>directiva</w:t>
      </w:r>
      <w:r>
        <w:rPr>
          <w:spacing w:val="-10"/>
        </w:rPr>
        <w:t> </w:t>
      </w:r>
      <w:r>
        <w:rPr>
          <w:spacing w:val="-6"/>
        </w:rPr>
        <w:t>de</w:t>
      </w:r>
      <w:r>
        <w:rPr>
          <w:spacing w:val="-8"/>
        </w:rPr>
        <w:t> </w:t>
      </w:r>
      <w:r>
        <w:rPr>
          <w:spacing w:val="-6"/>
        </w:rPr>
        <w:t>la</w:t>
      </w:r>
      <w:r>
        <w:rPr>
          <w:spacing w:val="-10"/>
        </w:rPr>
        <w:t> </w:t>
      </w:r>
      <w:r>
        <w:rPr>
          <w:spacing w:val="-6"/>
        </w:rPr>
        <w:t>casilla</w:t>
      </w:r>
      <w:r>
        <w:rPr>
          <w:spacing w:val="-8"/>
        </w:rPr>
        <w:t> </w:t>
      </w:r>
      <w:r>
        <w:rPr>
          <w:spacing w:val="-6"/>
        </w:rPr>
        <w:t>no</w:t>
      </w:r>
      <w:r>
        <w:rPr>
          <w:spacing w:val="-12"/>
        </w:rPr>
        <w:t> </w:t>
      </w:r>
      <w:r>
        <w:rPr>
          <w:spacing w:val="-6"/>
        </w:rPr>
        <w:t>podrán</w:t>
      </w:r>
      <w:r>
        <w:rPr>
          <w:spacing w:val="-9"/>
        </w:rPr>
        <w:t> </w:t>
      </w:r>
      <w:r>
        <w:rPr>
          <w:spacing w:val="-6"/>
        </w:rPr>
        <w:t>retirarse </w:t>
      </w:r>
      <w:r>
        <w:rPr/>
        <w:t>sino hasta que ésta</w:t>
      </w:r>
      <w:r>
        <w:rPr>
          <w:spacing w:val="-1"/>
        </w:rPr>
        <w:t> </w:t>
      </w:r>
      <w:r>
        <w:rPr/>
        <w:t>sea clausurada.</w:t>
      </w:r>
    </w:p>
    <w:p>
      <w:pPr>
        <w:pStyle w:val="BodyText"/>
        <w:spacing w:before="4"/>
      </w:pPr>
    </w:p>
    <w:p>
      <w:pPr>
        <w:pStyle w:val="BodyText"/>
        <w:spacing w:line="242" w:lineRule="auto"/>
        <w:ind w:left="982" w:right="978"/>
        <w:jc w:val="both"/>
      </w:pPr>
      <w:r>
        <w:rPr/>
        <w:t>Al</w:t>
      </w:r>
      <w:r>
        <w:rPr>
          <w:spacing w:val="-20"/>
        </w:rPr>
        <w:t> </w:t>
      </w:r>
      <w:r>
        <w:rPr/>
        <w:t>finalizar</w:t>
      </w:r>
      <w:r>
        <w:rPr>
          <w:spacing w:val="-19"/>
        </w:rPr>
        <w:t> </w:t>
      </w:r>
      <w:r>
        <w:rPr/>
        <w:t>el</w:t>
      </w:r>
      <w:r>
        <w:rPr>
          <w:spacing w:val="-19"/>
        </w:rPr>
        <w:t> </w:t>
      </w:r>
      <w:r>
        <w:rPr/>
        <w:t>escrutinio</w:t>
      </w:r>
      <w:r>
        <w:rPr>
          <w:spacing w:val="-20"/>
        </w:rPr>
        <w:t> </w:t>
      </w:r>
      <w:r>
        <w:rPr/>
        <w:t>y</w:t>
      </w:r>
      <w:r>
        <w:rPr>
          <w:spacing w:val="-19"/>
        </w:rPr>
        <w:t> </w:t>
      </w:r>
      <w:r>
        <w:rPr/>
        <w:t>cómputo</w:t>
      </w:r>
      <w:r>
        <w:rPr>
          <w:spacing w:val="-20"/>
        </w:rPr>
        <w:t> </w:t>
      </w:r>
      <w:r>
        <w:rPr/>
        <w:t>se</w:t>
      </w:r>
      <w:r>
        <w:rPr>
          <w:spacing w:val="-19"/>
        </w:rPr>
        <w:t> </w:t>
      </w:r>
      <w:r>
        <w:rPr/>
        <w:t>clausurará</w:t>
      </w:r>
      <w:r>
        <w:rPr>
          <w:spacing w:val="-19"/>
        </w:rPr>
        <w:t> </w:t>
      </w:r>
      <w:r>
        <w:rPr/>
        <w:t>la</w:t>
      </w:r>
      <w:r>
        <w:rPr>
          <w:spacing w:val="-20"/>
        </w:rPr>
        <w:t> </w:t>
      </w:r>
      <w:r>
        <w:rPr/>
        <w:t>casilla.</w:t>
      </w:r>
      <w:r>
        <w:rPr>
          <w:spacing w:val="-19"/>
        </w:rPr>
        <w:t> </w:t>
      </w:r>
      <w:r>
        <w:rPr/>
        <w:t>El</w:t>
      </w:r>
      <w:r>
        <w:rPr>
          <w:spacing w:val="-19"/>
        </w:rPr>
        <w:t> </w:t>
      </w:r>
      <w:r>
        <w:rPr/>
        <w:t>secretario</w:t>
      </w:r>
      <w:r>
        <w:rPr>
          <w:spacing w:val="-20"/>
        </w:rPr>
        <w:t> </w:t>
      </w:r>
      <w:r>
        <w:rPr/>
        <w:t>levantará constancia de la hora de clausura y del nombre de los funcionarios y representantes</w:t>
      </w:r>
      <w:r>
        <w:rPr>
          <w:spacing w:val="-1"/>
        </w:rPr>
        <w:t> </w:t>
      </w:r>
      <w:r>
        <w:rPr/>
        <w:t>que harán la</w:t>
      </w:r>
      <w:r>
        <w:rPr>
          <w:spacing w:val="-2"/>
        </w:rPr>
        <w:t> </w:t>
      </w:r>
      <w:r>
        <w:rPr/>
        <w:t>entrega del</w:t>
      </w:r>
      <w:r>
        <w:rPr>
          <w:spacing w:val="-1"/>
        </w:rPr>
        <w:t> </w:t>
      </w:r>
      <w:r>
        <w:rPr/>
        <w:t>paquete que</w:t>
      </w:r>
      <w:r>
        <w:rPr>
          <w:spacing w:val="-2"/>
        </w:rPr>
        <w:t> </w:t>
      </w:r>
      <w:r>
        <w:rPr/>
        <w:t>contenga</w:t>
      </w:r>
      <w:r>
        <w:rPr>
          <w:spacing w:val="-2"/>
        </w:rPr>
        <w:t> </w:t>
      </w:r>
      <w:r>
        <w:rPr/>
        <w:t>los expedientes </w:t>
      </w:r>
      <w:r>
        <w:rPr>
          <w:spacing w:val="-2"/>
        </w:rPr>
        <w:t>al</w:t>
      </w:r>
      <w:r>
        <w:rPr>
          <w:spacing w:val="-8"/>
        </w:rPr>
        <w:t> </w:t>
      </w:r>
      <w:r>
        <w:rPr>
          <w:spacing w:val="-2"/>
        </w:rPr>
        <w:t>Consejo</w:t>
      </w:r>
      <w:r>
        <w:rPr>
          <w:spacing w:val="-12"/>
        </w:rPr>
        <w:t> </w:t>
      </w:r>
      <w:r>
        <w:rPr>
          <w:spacing w:val="-2"/>
        </w:rPr>
        <w:t>Distrital</w:t>
      </w:r>
      <w:r>
        <w:rPr>
          <w:spacing w:val="-9"/>
        </w:rPr>
        <w:t> </w:t>
      </w:r>
      <w:r>
        <w:rPr>
          <w:spacing w:val="-2"/>
        </w:rPr>
        <w:t>respectivo.</w:t>
      </w:r>
      <w:r>
        <w:rPr>
          <w:spacing w:val="-9"/>
        </w:rPr>
        <w:t> </w:t>
      </w:r>
      <w:r>
        <w:rPr>
          <w:spacing w:val="-2"/>
        </w:rPr>
        <w:t>Dicha</w:t>
      </w:r>
      <w:r>
        <w:rPr>
          <w:spacing w:val="-10"/>
        </w:rPr>
        <w:t> </w:t>
      </w:r>
      <w:r>
        <w:rPr>
          <w:spacing w:val="-2"/>
        </w:rPr>
        <w:t>constancia</w:t>
      </w:r>
      <w:r>
        <w:rPr>
          <w:spacing w:val="-10"/>
        </w:rPr>
        <w:t> </w:t>
      </w:r>
      <w:r>
        <w:rPr>
          <w:spacing w:val="-2"/>
        </w:rPr>
        <w:t>será</w:t>
      </w:r>
      <w:r>
        <w:rPr>
          <w:spacing w:val="-10"/>
        </w:rPr>
        <w:t> </w:t>
      </w:r>
      <w:r>
        <w:rPr>
          <w:spacing w:val="-2"/>
        </w:rPr>
        <w:t>firmada</w:t>
      </w:r>
      <w:r>
        <w:rPr>
          <w:spacing w:val="-10"/>
        </w:rPr>
        <w:t> </w:t>
      </w:r>
      <w:r>
        <w:rPr>
          <w:spacing w:val="-2"/>
        </w:rPr>
        <w:t>por</w:t>
      </w:r>
      <w:r>
        <w:rPr>
          <w:spacing w:val="-12"/>
        </w:rPr>
        <w:t> </w:t>
      </w:r>
      <w:r>
        <w:rPr>
          <w:spacing w:val="-2"/>
        </w:rPr>
        <w:t>los</w:t>
      </w:r>
      <w:r>
        <w:rPr>
          <w:spacing w:val="-7"/>
        </w:rPr>
        <w:t> </w:t>
      </w:r>
      <w:r>
        <w:rPr>
          <w:spacing w:val="-2"/>
        </w:rPr>
        <w:t>funcionarios </w:t>
      </w:r>
      <w:r>
        <w:rPr/>
        <w:t>de</w:t>
      </w:r>
      <w:r>
        <w:rPr>
          <w:spacing w:val="-14"/>
        </w:rPr>
        <w:t> </w:t>
      </w:r>
      <w:r>
        <w:rPr/>
        <w:t>la</w:t>
      </w:r>
      <w:r>
        <w:rPr>
          <w:spacing w:val="-16"/>
        </w:rPr>
        <w:t> </w:t>
      </w:r>
      <w:r>
        <w:rPr/>
        <w:t>casilla</w:t>
      </w:r>
      <w:r>
        <w:rPr>
          <w:spacing w:val="-14"/>
        </w:rPr>
        <w:t> </w:t>
      </w:r>
      <w:r>
        <w:rPr/>
        <w:t>y</w:t>
      </w:r>
      <w:r>
        <w:rPr>
          <w:spacing w:val="-15"/>
        </w:rPr>
        <w:t> </w:t>
      </w:r>
      <w:r>
        <w:rPr/>
        <w:t>los</w:t>
      </w:r>
      <w:r>
        <w:rPr>
          <w:spacing w:val="-14"/>
        </w:rPr>
        <w:t> </w:t>
      </w:r>
      <w:r>
        <w:rPr/>
        <w:t>representantes</w:t>
      </w:r>
      <w:r>
        <w:rPr>
          <w:spacing w:val="-14"/>
        </w:rPr>
        <w:t> </w:t>
      </w:r>
      <w:r>
        <w:rPr/>
        <w:t>de</w:t>
      </w:r>
      <w:r>
        <w:rPr>
          <w:spacing w:val="-14"/>
        </w:rPr>
        <w:t> </w:t>
      </w:r>
      <w:r>
        <w:rPr/>
        <w:t>los</w:t>
      </w:r>
      <w:r>
        <w:rPr>
          <w:spacing w:val="-16"/>
        </w:rPr>
        <w:t> </w:t>
      </w:r>
      <w:r>
        <w:rPr/>
        <w:t>partidos</w:t>
      </w:r>
      <w:r>
        <w:rPr>
          <w:spacing w:val="-14"/>
        </w:rPr>
        <w:t> </w:t>
      </w:r>
      <w:r>
        <w:rPr/>
        <w:t>y</w:t>
      </w:r>
      <w:r>
        <w:rPr>
          <w:spacing w:val="-15"/>
        </w:rPr>
        <w:t> </w:t>
      </w:r>
      <w:r>
        <w:rPr/>
        <w:t>de</w:t>
      </w:r>
      <w:r>
        <w:rPr>
          <w:spacing w:val="-16"/>
        </w:rPr>
        <w:t> </w:t>
      </w:r>
      <w:r>
        <w:rPr/>
        <w:t>Candidatos</w:t>
      </w:r>
      <w:r>
        <w:rPr>
          <w:spacing w:val="-14"/>
        </w:rPr>
        <w:t> </w:t>
      </w:r>
      <w:r>
        <w:rPr/>
        <w:t>Independientes que deseen hacerlo.</w:t>
      </w:r>
    </w:p>
    <w:p>
      <w:pPr>
        <w:pStyle w:val="BodyText"/>
        <w:spacing w:line="242" w:lineRule="auto" w:before="266"/>
        <w:ind w:left="982" w:right="977"/>
        <w:jc w:val="both"/>
      </w:pPr>
      <w:r>
        <w:rPr>
          <w:spacing w:val="-2"/>
        </w:rPr>
        <w:t>La</w:t>
      </w:r>
      <w:r>
        <w:rPr>
          <w:spacing w:val="-18"/>
        </w:rPr>
        <w:t> </w:t>
      </w:r>
      <w:r>
        <w:rPr>
          <w:spacing w:val="-2"/>
        </w:rPr>
        <w:t>entrega</w:t>
      </w:r>
      <w:r>
        <w:rPr>
          <w:spacing w:val="-17"/>
        </w:rPr>
        <w:t> </w:t>
      </w:r>
      <w:r>
        <w:rPr>
          <w:spacing w:val="-2"/>
        </w:rPr>
        <w:t>de</w:t>
      </w:r>
      <w:r>
        <w:rPr>
          <w:spacing w:val="-17"/>
        </w:rPr>
        <w:t> </w:t>
      </w:r>
      <w:r>
        <w:rPr>
          <w:spacing w:val="-2"/>
        </w:rPr>
        <w:t>los</w:t>
      </w:r>
      <w:r>
        <w:rPr>
          <w:spacing w:val="-18"/>
        </w:rPr>
        <w:t> </w:t>
      </w:r>
      <w:r>
        <w:rPr>
          <w:spacing w:val="-2"/>
        </w:rPr>
        <w:t>paquetes</w:t>
      </w:r>
      <w:r>
        <w:rPr>
          <w:spacing w:val="-17"/>
        </w:rPr>
        <w:t> </w:t>
      </w:r>
      <w:r>
        <w:rPr>
          <w:spacing w:val="-2"/>
        </w:rPr>
        <w:t>electorales</w:t>
      </w:r>
      <w:r>
        <w:rPr>
          <w:spacing w:val="-18"/>
        </w:rPr>
        <w:t> </w:t>
      </w:r>
      <w:r>
        <w:rPr>
          <w:spacing w:val="-2"/>
        </w:rPr>
        <w:t>referentes</w:t>
      </w:r>
      <w:r>
        <w:rPr>
          <w:spacing w:val="-17"/>
        </w:rPr>
        <w:t> </w:t>
      </w:r>
      <w:r>
        <w:rPr>
          <w:spacing w:val="-2"/>
        </w:rPr>
        <w:t>a</w:t>
      </w:r>
      <w:r>
        <w:rPr>
          <w:spacing w:val="-17"/>
        </w:rPr>
        <w:t> </w:t>
      </w:r>
      <w:r>
        <w:rPr>
          <w:spacing w:val="-2"/>
        </w:rPr>
        <w:t>elecciones</w:t>
      </w:r>
      <w:r>
        <w:rPr>
          <w:spacing w:val="-18"/>
        </w:rPr>
        <w:t> </w:t>
      </w:r>
      <w:r>
        <w:rPr>
          <w:spacing w:val="-2"/>
        </w:rPr>
        <w:t>locales,</w:t>
      </w:r>
      <w:r>
        <w:rPr>
          <w:spacing w:val="-17"/>
        </w:rPr>
        <w:t> </w:t>
      </w:r>
      <w:r>
        <w:rPr>
          <w:spacing w:val="-2"/>
        </w:rPr>
        <w:t>se</w:t>
      </w:r>
      <w:r>
        <w:rPr>
          <w:spacing w:val="-17"/>
        </w:rPr>
        <w:t> </w:t>
      </w:r>
      <w:r>
        <w:rPr>
          <w:spacing w:val="-2"/>
        </w:rPr>
        <w:t>realizará </w:t>
      </w:r>
      <w:r>
        <w:rPr/>
        <w:t>dentro</w:t>
      </w:r>
      <w:r>
        <w:rPr>
          <w:spacing w:val="-13"/>
        </w:rPr>
        <w:t> </w:t>
      </w:r>
      <w:r>
        <w:rPr/>
        <w:t>de</w:t>
      </w:r>
      <w:r>
        <w:rPr>
          <w:spacing w:val="-13"/>
        </w:rPr>
        <w:t> </w:t>
      </w:r>
      <w:r>
        <w:rPr/>
        <w:t>las</w:t>
      </w:r>
      <w:r>
        <w:rPr>
          <w:spacing w:val="-12"/>
        </w:rPr>
        <w:t> </w:t>
      </w:r>
      <w:r>
        <w:rPr/>
        <w:t>siguientes</w:t>
      </w:r>
      <w:r>
        <w:rPr>
          <w:spacing w:val="-10"/>
        </w:rPr>
        <w:t> </w:t>
      </w:r>
      <w:r>
        <w:rPr/>
        <w:t>ocho</w:t>
      </w:r>
      <w:r>
        <w:rPr>
          <w:spacing w:val="-11"/>
        </w:rPr>
        <w:t> </w:t>
      </w:r>
      <w:r>
        <w:rPr/>
        <w:t>horas</w:t>
      </w:r>
      <w:r>
        <w:rPr>
          <w:spacing w:val="-12"/>
        </w:rPr>
        <w:t> </w:t>
      </w:r>
      <w:r>
        <w:rPr/>
        <w:t>contadas</w:t>
      </w:r>
      <w:r>
        <w:rPr>
          <w:spacing w:val="-12"/>
        </w:rPr>
        <w:t> </w:t>
      </w:r>
      <w:r>
        <w:rPr/>
        <w:t>a</w:t>
      </w:r>
      <w:r>
        <w:rPr>
          <w:spacing w:val="-13"/>
        </w:rPr>
        <w:t> </w:t>
      </w:r>
      <w:r>
        <w:rPr/>
        <w:t>partir</w:t>
      </w:r>
      <w:r>
        <w:rPr>
          <w:spacing w:val="-12"/>
        </w:rPr>
        <w:t> </w:t>
      </w:r>
      <w:r>
        <w:rPr/>
        <w:t>de</w:t>
      </w:r>
      <w:r>
        <w:rPr>
          <w:spacing w:val="-13"/>
        </w:rPr>
        <w:t> </w:t>
      </w:r>
      <w:r>
        <w:rPr/>
        <w:t>la</w:t>
      </w:r>
      <w:r>
        <w:rPr>
          <w:spacing w:val="-12"/>
        </w:rPr>
        <w:t> </w:t>
      </w:r>
      <w:r>
        <w:rPr/>
        <w:t>clausura.</w:t>
      </w:r>
    </w:p>
    <w:p>
      <w:pPr>
        <w:pStyle w:val="BodyText"/>
        <w:spacing w:before="2"/>
      </w:pPr>
    </w:p>
    <w:p>
      <w:pPr>
        <w:pStyle w:val="BodyText"/>
        <w:spacing w:line="242" w:lineRule="auto"/>
        <w:ind w:left="982" w:right="979"/>
        <w:jc w:val="both"/>
      </w:pPr>
      <w:r>
        <w:rPr>
          <w:spacing w:val="-4"/>
        </w:rPr>
        <w:t>ARTÍCULO</w:t>
      </w:r>
      <w:r>
        <w:rPr>
          <w:spacing w:val="-11"/>
        </w:rPr>
        <w:t> </w:t>
      </w:r>
      <w:r>
        <w:rPr>
          <w:spacing w:val="-4"/>
        </w:rPr>
        <w:t>191.-</w:t>
      </w:r>
      <w:r>
        <w:rPr>
          <w:spacing w:val="-9"/>
        </w:rPr>
        <w:t> </w:t>
      </w:r>
      <w:r>
        <w:rPr>
          <w:spacing w:val="-4"/>
        </w:rPr>
        <w:t>Los</w:t>
      </w:r>
      <w:r>
        <w:rPr>
          <w:spacing w:val="-11"/>
        </w:rPr>
        <w:t> </w:t>
      </w:r>
      <w:r>
        <w:rPr>
          <w:spacing w:val="-4"/>
        </w:rPr>
        <w:t>consejos</w:t>
      </w:r>
      <w:r>
        <w:rPr>
          <w:spacing w:val="-8"/>
        </w:rPr>
        <w:t> </w:t>
      </w:r>
      <w:r>
        <w:rPr>
          <w:spacing w:val="-4"/>
        </w:rPr>
        <w:t>distritales,</w:t>
      </w:r>
      <w:r>
        <w:rPr>
          <w:spacing w:val="-10"/>
        </w:rPr>
        <w:t> </w:t>
      </w:r>
      <w:r>
        <w:rPr>
          <w:spacing w:val="-4"/>
        </w:rPr>
        <w:t>previamente</w:t>
      </w:r>
      <w:r>
        <w:rPr>
          <w:spacing w:val="-11"/>
        </w:rPr>
        <w:t> </w:t>
      </w:r>
      <w:r>
        <w:rPr>
          <w:spacing w:val="-4"/>
        </w:rPr>
        <w:t>al</w:t>
      </w:r>
      <w:r>
        <w:rPr>
          <w:spacing w:val="-9"/>
        </w:rPr>
        <w:t> </w:t>
      </w:r>
      <w:r>
        <w:rPr>
          <w:spacing w:val="-4"/>
        </w:rPr>
        <w:t>día</w:t>
      </w:r>
      <w:r>
        <w:rPr>
          <w:spacing w:val="-11"/>
        </w:rPr>
        <w:t> </w:t>
      </w:r>
      <w:r>
        <w:rPr>
          <w:spacing w:val="-4"/>
        </w:rPr>
        <w:t>de</w:t>
      </w:r>
      <w:r>
        <w:rPr>
          <w:spacing w:val="-11"/>
        </w:rPr>
        <w:t> </w:t>
      </w:r>
      <w:r>
        <w:rPr>
          <w:spacing w:val="-4"/>
        </w:rPr>
        <w:t>la</w:t>
      </w:r>
      <w:r>
        <w:rPr>
          <w:spacing w:val="-8"/>
        </w:rPr>
        <w:t> </w:t>
      </w:r>
      <w:r>
        <w:rPr>
          <w:spacing w:val="-4"/>
        </w:rPr>
        <w:t>elección,</w:t>
      </w:r>
      <w:r>
        <w:rPr>
          <w:spacing w:val="-10"/>
        </w:rPr>
        <w:t> </w:t>
      </w:r>
      <w:r>
        <w:rPr>
          <w:spacing w:val="-4"/>
        </w:rPr>
        <w:t>podrán </w:t>
      </w:r>
      <w:r>
        <w:rPr/>
        <w:t>determinar</w:t>
      </w:r>
      <w:r>
        <w:rPr>
          <w:spacing w:val="-4"/>
        </w:rPr>
        <w:t> </w:t>
      </w:r>
      <w:r>
        <w:rPr/>
        <w:t>la</w:t>
      </w:r>
      <w:r>
        <w:rPr>
          <w:spacing w:val="-6"/>
        </w:rPr>
        <w:t> </w:t>
      </w:r>
      <w:r>
        <w:rPr/>
        <w:t>ampliación</w:t>
      </w:r>
      <w:r>
        <w:rPr>
          <w:spacing w:val="-5"/>
        </w:rPr>
        <w:t> </w:t>
      </w:r>
      <w:r>
        <w:rPr/>
        <w:t>del</w:t>
      </w:r>
      <w:r>
        <w:rPr>
          <w:spacing w:val="-5"/>
        </w:rPr>
        <w:t> </w:t>
      </w:r>
      <w:r>
        <w:rPr/>
        <w:t>plazo</w:t>
      </w:r>
      <w:r>
        <w:rPr>
          <w:spacing w:val="-5"/>
        </w:rPr>
        <w:t> </w:t>
      </w:r>
      <w:r>
        <w:rPr/>
        <w:t>referido</w:t>
      </w:r>
      <w:r>
        <w:rPr>
          <w:spacing w:val="-7"/>
        </w:rPr>
        <w:t> </w:t>
      </w:r>
      <w:r>
        <w:rPr/>
        <w:t>en</w:t>
      </w:r>
      <w:r>
        <w:rPr>
          <w:spacing w:val="-4"/>
        </w:rPr>
        <w:t> </w:t>
      </w:r>
      <w:r>
        <w:rPr/>
        <w:t>el</w:t>
      </w:r>
      <w:r>
        <w:rPr>
          <w:spacing w:val="-5"/>
        </w:rPr>
        <w:t> </w:t>
      </w:r>
      <w:r>
        <w:rPr/>
        <w:t>artículo</w:t>
      </w:r>
      <w:r>
        <w:rPr>
          <w:spacing w:val="-5"/>
        </w:rPr>
        <w:t> </w:t>
      </w:r>
      <w:r>
        <w:rPr/>
        <w:t>anterior,</w:t>
      </w:r>
      <w:r>
        <w:rPr>
          <w:spacing w:val="-5"/>
        </w:rPr>
        <w:t> </w:t>
      </w:r>
      <w:r>
        <w:rPr/>
        <w:t>para</w:t>
      </w:r>
      <w:r>
        <w:rPr>
          <w:spacing w:val="-4"/>
        </w:rPr>
        <w:t> </w:t>
      </w:r>
      <w:r>
        <w:rPr/>
        <w:t>aquellas </w:t>
      </w:r>
      <w:r>
        <w:rPr>
          <w:spacing w:val="-6"/>
        </w:rPr>
        <w:t>casillas que lo</w:t>
      </w:r>
      <w:r>
        <w:rPr>
          <w:spacing w:val="-8"/>
        </w:rPr>
        <w:t> </w:t>
      </w:r>
      <w:r>
        <w:rPr>
          <w:spacing w:val="-6"/>
        </w:rPr>
        <w:t>justifiquen, asimismo, tomarán</w:t>
      </w:r>
      <w:r>
        <w:rPr>
          <w:spacing w:val="-7"/>
        </w:rPr>
        <w:t> </w:t>
      </w:r>
      <w:r>
        <w:rPr>
          <w:spacing w:val="-6"/>
        </w:rPr>
        <w:t>las prevenciones necesarias para</w:t>
      </w:r>
      <w:r>
        <w:rPr>
          <w:spacing w:val="-7"/>
        </w:rPr>
        <w:t> </w:t>
      </w:r>
      <w:r>
        <w:rPr>
          <w:spacing w:val="-6"/>
        </w:rPr>
        <w:t>que </w:t>
      </w:r>
      <w:r>
        <w:rPr/>
        <w:t>los</w:t>
      </w:r>
      <w:r>
        <w:rPr>
          <w:spacing w:val="-5"/>
        </w:rPr>
        <w:t> </w:t>
      </w:r>
      <w:r>
        <w:rPr/>
        <w:t>paquetes</w:t>
      </w:r>
      <w:r>
        <w:rPr>
          <w:spacing w:val="-7"/>
        </w:rPr>
        <w:t> </w:t>
      </w:r>
      <w:r>
        <w:rPr/>
        <w:t>electorales</w:t>
      </w:r>
      <w:r>
        <w:rPr>
          <w:spacing w:val="-7"/>
        </w:rPr>
        <w:t> </w:t>
      </w:r>
      <w:r>
        <w:rPr/>
        <w:t>sean</w:t>
      </w:r>
      <w:r>
        <w:rPr>
          <w:spacing w:val="-8"/>
        </w:rPr>
        <w:t> </w:t>
      </w:r>
      <w:r>
        <w:rPr/>
        <w:t>entregados</w:t>
      </w:r>
      <w:r>
        <w:rPr>
          <w:spacing w:val="-7"/>
        </w:rPr>
        <w:t> </w:t>
      </w:r>
      <w:r>
        <w:rPr/>
        <w:t>en</w:t>
      </w:r>
      <w:r>
        <w:rPr>
          <w:spacing w:val="-8"/>
        </w:rPr>
        <w:t> </w:t>
      </w:r>
      <w:r>
        <w:rPr/>
        <w:t>el</w:t>
      </w:r>
      <w:r>
        <w:rPr>
          <w:spacing w:val="-8"/>
        </w:rPr>
        <w:t> </w:t>
      </w:r>
      <w:r>
        <w:rPr/>
        <w:t>plazo</w:t>
      </w:r>
      <w:r>
        <w:rPr>
          <w:spacing w:val="-9"/>
        </w:rPr>
        <w:t> </w:t>
      </w:r>
      <w:r>
        <w:rPr/>
        <w:t>respectivo.</w:t>
      </w:r>
    </w:p>
    <w:p>
      <w:pPr>
        <w:pStyle w:val="BodyText"/>
        <w:spacing w:before="1"/>
      </w:pPr>
    </w:p>
    <w:p>
      <w:pPr>
        <w:pStyle w:val="BodyText"/>
        <w:spacing w:line="242" w:lineRule="auto"/>
        <w:ind w:left="982" w:right="979"/>
        <w:jc w:val="both"/>
      </w:pPr>
      <w:r>
        <w:rPr/>
        <w:t>Se considerará que existe causa justificada para que los paquetes con los expedientes de casilla sean entregados al Consejo Distrital fuera del plazo </w:t>
      </w:r>
      <w:r>
        <w:rPr>
          <w:spacing w:val="-4"/>
        </w:rPr>
        <w:t>establecido,</w:t>
      </w:r>
      <w:r>
        <w:rPr>
          <w:spacing w:val="-16"/>
        </w:rPr>
        <w:t> </w:t>
      </w:r>
      <w:r>
        <w:rPr>
          <w:spacing w:val="-4"/>
        </w:rPr>
        <w:t>cuando</w:t>
      </w:r>
      <w:r>
        <w:rPr>
          <w:spacing w:val="-15"/>
        </w:rPr>
        <w:t> </w:t>
      </w:r>
      <w:r>
        <w:rPr>
          <w:spacing w:val="-4"/>
        </w:rPr>
        <w:t>medie</w:t>
      </w:r>
      <w:r>
        <w:rPr>
          <w:spacing w:val="-15"/>
        </w:rPr>
        <w:t> </w:t>
      </w:r>
      <w:r>
        <w:rPr>
          <w:spacing w:val="-4"/>
        </w:rPr>
        <w:t>caso</w:t>
      </w:r>
      <w:r>
        <w:rPr>
          <w:spacing w:val="-16"/>
        </w:rPr>
        <w:t> </w:t>
      </w:r>
      <w:r>
        <w:rPr>
          <w:spacing w:val="-4"/>
        </w:rPr>
        <w:t>fortuito</w:t>
      </w:r>
      <w:r>
        <w:rPr>
          <w:spacing w:val="-15"/>
        </w:rPr>
        <w:t> </w:t>
      </w:r>
      <w:r>
        <w:rPr>
          <w:spacing w:val="-4"/>
        </w:rPr>
        <w:t>o</w:t>
      </w:r>
      <w:r>
        <w:rPr>
          <w:spacing w:val="-15"/>
        </w:rPr>
        <w:t> </w:t>
      </w:r>
      <w:r>
        <w:rPr>
          <w:spacing w:val="-4"/>
        </w:rPr>
        <w:t>fuerza</w:t>
      </w:r>
      <w:r>
        <w:rPr>
          <w:spacing w:val="-11"/>
        </w:rPr>
        <w:t> </w:t>
      </w:r>
      <w:r>
        <w:rPr>
          <w:spacing w:val="-4"/>
        </w:rPr>
        <w:t>mayor.</w:t>
      </w:r>
      <w:r>
        <w:rPr>
          <w:spacing w:val="-10"/>
        </w:rPr>
        <w:t> </w:t>
      </w:r>
      <w:r>
        <w:rPr>
          <w:spacing w:val="-4"/>
        </w:rPr>
        <w:t>El</w:t>
      </w:r>
      <w:r>
        <w:rPr>
          <w:spacing w:val="-16"/>
        </w:rPr>
        <w:t> </w:t>
      </w:r>
      <w:r>
        <w:rPr>
          <w:spacing w:val="-4"/>
        </w:rPr>
        <w:t>Consejo</w:t>
      </w:r>
      <w:r>
        <w:rPr>
          <w:spacing w:val="-12"/>
        </w:rPr>
        <w:t> </w:t>
      </w:r>
      <w:r>
        <w:rPr>
          <w:spacing w:val="-4"/>
        </w:rPr>
        <w:t>Distrital</w:t>
      </w:r>
      <w:r>
        <w:rPr>
          <w:spacing w:val="-14"/>
        </w:rPr>
        <w:t> </w:t>
      </w:r>
      <w:r>
        <w:rPr>
          <w:spacing w:val="-4"/>
        </w:rPr>
        <w:t>de</w:t>
      </w:r>
      <w:r>
        <w:rPr>
          <w:spacing w:val="-15"/>
        </w:rPr>
        <w:t> </w:t>
      </w:r>
      <w:r>
        <w:rPr>
          <w:spacing w:val="-4"/>
        </w:rPr>
        <w:t>que </w:t>
      </w:r>
      <w:r>
        <w:rPr/>
        <w:t>se</w:t>
      </w:r>
      <w:r>
        <w:rPr>
          <w:spacing w:val="-18"/>
        </w:rPr>
        <w:t> </w:t>
      </w:r>
      <w:r>
        <w:rPr/>
        <w:t>trate,</w:t>
      </w:r>
      <w:r>
        <w:rPr>
          <w:spacing w:val="-16"/>
        </w:rPr>
        <w:t> </w:t>
      </w:r>
      <w:r>
        <w:rPr/>
        <w:t>hará</w:t>
      </w:r>
      <w:r>
        <w:rPr>
          <w:spacing w:val="-17"/>
        </w:rPr>
        <w:t> </w:t>
      </w:r>
      <w:r>
        <w:rPr/>
        <w:t>constar</w:t>
      </w:r>
      <w:r>
        <w:rPr>
          <w:spacing w:val="-17"/>
        </w:rPr>
        <w:t> </w:t>
      </w:r>
      <w:r>
        <w:rPr/>
        <w:t>en</w:t>
      </w:r>
      <w:r>
        <w:rPr>
          <w:spacing w:val="-18"/>
        </w:rPr>
        <w:t> </w:t>
      </w:r>
      <w:r>
        <w:rPr/>
        <w:t>acta</w:t>
      </w:r>
      <w:r>
        <w:rPr>
          <w:spacing w:val="-20"/>
        </w:rPr>
        <w:t> </w:t>
      </w:r>
      <w:r>
        <w:rPr/>
        <w:t>circunstanciada</w:t>
      </w:r>
      <w:r>
        <w:rPr>
          <w:spacing w:val="-17"/>
        </w:rPr>
        <w:t> </w:t>
      </w:r>
      <w:r>
        <w:rPr/>
        <w:t>las</w:t>
      </w:r>
      <w:r>
        <w:rPr>
          <w:spacing w:val="-19"/>
        </w:rPr>
        <w:t> </w:t>
      </w:r>
      <w:r>
        <w:rPr/>
        <w:t>causas</w:t>
      </w:r>
      <w:r>
        <w:rPr>
          <w:spacing w:val="-17"/>
        </w:rPr>
        <w:t> </w:t>
      </w:r>
      <w:r>
        <w:rPr/>
        <w:t>que</w:t>
      </w:r>
      <w:r>
        <w:rPr>
          <w:spacing w:val="-17"/>
        </w:rPr>
        <w:t> </w:t>
      </w:r>
      <w:r>
        <w:rPr/>
        <w:t>se</w:t>
      </w:r>
      <w:r>
        <w:rPr>
          <w:spacing w:val="-17"/>
        </w:rPr>
        <w:t> </w:t>
      </w:r>
      <w:r>
        <w:rPr/>
        <w:t>invoquen</w:t>
      </w:r>
      <w:r>
        <w:rPr>
          <w:spacing w:val="-18"/>
        </w:rPr>
        <w:t> </w:t>
      </w:r>
      <w:r>
        <w:rPr/>
        <w:t>para</w:t>
      </w:r>
      <w:r>
        <w:rPr>
          <w:spacing w:val="-20"/>
        </w:rPr>
        <w:t> </w:t>
      </w:r>
      <w:r>
        <w:rPr/>
        <w:t>el retraso</w:t>
      </w:r>
      <w:r>
        <w:rPr>
          <w:spacing w:val="-3"/>
        </w:rPr>
        <w:t> </w:t>
      </w:r>
      <w:r>
        <w:rPr/>
        <w:t>en</w:t>
      </w:r>
      <w:r>
        <w:rPr>
          <w:spacing w:val="-1"/>
        </w:rPr>
        <w:t> </w:t>
      </w:r>
      <w:r>
        <w:rPr/>
        <w:t>la entrega</w:t>
      </w:r>
      <w:r>
        <w:rPr>
          <w:spacing w:val="-1"/>
        </w:rPr>
        <w:t> </w:t>
      </w:r>
      <w:r>
        <w:rPr/>
        <w:t>de los</w:t>
      </w:r>
      <w:r>
        <w:rPr>
          <w:spacing w:val="-1"/>
        </w:rPr>
        <w:t> </w:t>
      </w:r>
      <w:r>
        <w:rPr/>
        <w:t>paquetes.</w:t>
      </w:r>
    </w:p>
    <w:p>
      <w:pPr>
        <w:pStyle w:val="BodyText"/>
        <w:spacing w:before="2"/>
      </w:pPr>
    </w:p>
    <w:p>
      <w:pPr>
        <w:pStyle w:val="BodyText"/>
        <w:spacing w:line="242" w:lineRule="auto"/>
        <w:ind w:left="982" w:right="980"/>
        <w:jc w:val="both"/>
      </w:pPr>
      <w:r>
        <w:rPr/>
        <w:t>Los</w:t>
      </w:r>
      <w:r>
        <w:rPr>
          <w:spacing w:val="-10"/>
        </w:rPr>
        <w:t> </w:t>
      </w:r>
      <w:r>
        <w:rPr/>
        <w:t>consejos</w:t>
      </w:r>
      <w:r>
        <w:rPr>
          <w:spacing w:val="-8"/>
        </w:rPr>
        <w:t> </w:t>
      </w:r>
      <w:r>
        <w:rPr/>
        <w:t>distritales</w:t>
      </w:r>
      <w:r>
        <w:rPr>
          <w:spacing w:val="-9"/>
        </w:rPr>
        <w:t> </w:t>
      </w:r>
      <w:r>
        <w:rPr/>
        <w:t>podrán</w:t>
      </w:r>
      <w:r>
        <w:rPr>
          <w:spacing w:val="-10"/>
        </w:rPr>
        <w:t> </w:t>
      </w:r>
      <w:r>
        <w:rPr/>
        <w:t>acordar</w:t>
      </w:r>
      <w:r>
        <w:rPr>
          <w:spacing w:val="-8"/>
        </w:rPr>
        <w:t> </w:t>
      </w:r>
      <w:r>
        <w:rPr/>
        <w:t>que</w:t>
      </w:r>
      <w:r>
        <w:rPr>
          <w:spacing w:val="-9"/>
        </w:rPr>
        <w:t> </w:t>
      </w:r>
      <w:r>
        <w:rPr/>
        <w:t>se</w:t>
      </w:r>
      <w:r>
        <w:rPr>
          <w:spacing w:val="-10"/>
        </w:rPr>
        <w:t> </w:t>
      </w:r>
      <w:r>
        <w:rPr/>
        <w:t>establezca</w:t>
      </w:r>
      <w:r>
        <w:rPr>
          <w:spacing w:val="-10"/>
        </w:rPr>
        <w:t> </w:t>
      </w:r>
      <w:r>
        <w:rPr/>
        <w:t>un</w:t>
      </w:r>
      <w:r>
        <w:rPr>
          <w:spacing w:val="-9"/>
        </w:rPr>
        <w:t> </w:t>
      </w:r>
      <w:r>
        <w:rPr/>
        <w:t>mecanismo</w:t>
      </w:r>
      <w:r>
        <w:rPr>
          <w:spacing w:val="-9"/>
        </w:rPr>
        <w:t> </w:t>
      </w:r>
      <w:r>
        <w:rPr/>
        <w:t>para</w:t>
      </w:r>
      <w:r>
        <w:rPr>
          <w:spacing w:val="-9"/>
        </w:rPr>
        <w:t> </w:t>
      </w:r>
      <w:r>
        <w:rPr/>
        <w:t>la recolección de la documentación de las casillas cuando fuere necesario, lo cual se realizará, en su caso, bajo la vigilancia de los partidos políticos que deseen </w:t>
      </w:r>
      <w:r>
        <w:rPr>
          <w:spacing w:val="-2"/>
        </w:rPr>
        <w:t>hacerlo.</w:t>
      </w:r>
    </w:p>
    <w:p>
      <w:pPr>
        <w:pStyle w:val="BodyText"/>
        <w:spacing w:before="2"/>
      </w:pPr>
    </w:p>
    <w:p>
      <w:pPr>
        <w:pStyle w:val="BodyText"/>
        <w:spacing w:line="242" w:lineRule="auto"/>
        <w:ind w:left="982" w:right="979"/>
        <w:jc w:val="both"/>
      </w:pPr>
      <w:r>
        <w:rPr>
          <w:spacing w:val="-4"/>
        </w:rPr>
        <w:t>Los</w:t>
      </w:r>
      <w:r>
        <w:rPr>
          <w:spacing w:val="-13"/>
        </w:rPr>
        <w:t> </w:t>
      </w:r>
      <w:r>
        <w:rPr>
          <w:spacing w:val="-4"/>
        </w:rPr>
        <w:t>consejos</w:t>
      </w:r>
      <w:r>
        <w:rPr>
          <w:spacing w:val="-11"/>
        </w:rPr>
        <w:t> </w:t>
      </w:r>
      <w:r>
        <w:rPr>
          <w:spacing w:val="-4"/>
        </w:rPr>
        <w:t>distritales</w:t>
      </w:r>
      <w:r>
        <w:rPr>
          <w:spacing w:val="-12"/>
        </w:rPr>
        <w:t> </w:t>
      </w:r>
      <w:r>
        <w:rPr>
          <w:spacing w:val="-4"/>
        </w:rPr>
        <w:t>sesionarán</w:t>
      </w:r>
      <w:r>
        <w:rPr>
          <w:spacing w:val="-13"/>
        </w:rPr>
        <w:t> </w:t>
      </w:r>
      <w:r>
        <w:rPr>
          <w:spacing w:val="-4"/>
        </w:rPr>
        <w:t>a</w:t>
      </w:r>
      <w:r>
        <w:rPr>
          <w:spacing w:val="-11"/>
        </w:rPr>
        <w:t> </w:t>
      </w:r>
      <w:r>
        <w:rPr>
          <w:spacing w:val="-4"/>
        </w:rPr>
        <w:t>partir</w:t>
      </w:r>
      <w:r>
        <w:rPr>
          <w:spacing w:val="-10"/>
        </w:rPr>
        <w:t> </w:t>
      </w:r>
      <w:r>
        <w:rPr>
          <w:spacing w:val="-4"/>
        </w:rPr>
        <w:t>de</w:t>
      </w:r>
      <w:r>
        <w:rPr>
          <w:spacing w:val="-10"/>
        </w:rPr>
        <w:t> </w:t>
      </w:r>
      <w:r>
        <w:rPr>
          <w:spacing w:val="-4"/>
        </w:rPr>
        <w:t>las</w:t>
      </w:r>
      <w:r>
        <w:rPr>
          <w:spacing w:val="-10"/>
        </w:rPr>
        <w:t> </w:t>
      </w:r>
      <w:r>
        <w:rPr>
          <w:spacing w:val="-4"/>
        </w:rPr>
        <w:t>ocho</w:t>
      </w:r>
      <w:r>
        <w:rPr>
          <w:spacing w:val="-11"/>
        </w:rPr>
        <w:t> </w:t>
      </w:r>
      <w:r>
        <w:rPr>
          <w:spacing w:val="-4"/>
        </w:rPr>
        <w:t>horas</w:t>
      </w:r>
      <w:r>
        <w:rPr>
          <w:spacing w:val="-11"/>
        </w:rPr>
        <w:t> </w:t>
      </w:r>
      <w:r>
        <w:rPr>
          <w:spacing w:val="-4"/>
        </w:rPr>
        <w:t>del</w:t>
      </w:r>
      <w:r>
        <w:rPr>
          <w:spacing w:val="-11"/>
        </w:rPr>
        <w:t> </w:t>
      </w:r>
      <w:r>
        <w:rPr>
          <w:spacing w:val="-4"/>
        </w:rPr>
        <w:t>día</w:t>
      </w:r>
      <w:r>
        <w:rPr>
          <w:spacing w:val="-13"/>
        </w:rPr>
        <w:t> </w:t>
      </w:r>
      <w:r>
        <w:rPr>
          <w:spacing w:val="-4"/>
        </w:rPr>
        <w:t>siguiente</w:t>
      </w:r>
      <w:r>
        <w:rPr>
          <w:spacing w:val="-10"/>
        </w:rPr>
        <w:t> </w:t>
      </w:r>
      <w:r>
        <w:rPr>
          <w:spacing w:val="-4"/>
        </w:rPr>
        <w:t>al</w:t>
      </w:r>
      <w:r>
        <w:rPr>
          <w:spacing w:val="-11"/>
        </w:rPr>
        <w:t> </w:t>
      </w:r>
      <w:r>
        <w:rPr>
          <w:spacing w:val="-4"/>
        </w:rPr>
        <w:t>de </w:t>
      </w:r>
      <w:r>
        <w:rPr/>
        <w:t>la</w:t>
      </w:r>
      <w:r>
        <w:rPr>
          <w:spacing w:val="-12"/>
        </w:rPr>
        <w:t> </w:t>
      </w:r>
      <w:r>
        <w:rPr/>
        <w:t>jornada</w:t>
      </w:r>
      <w:r>
        <w:rPr>
          <w:spacing w:val="-14"/>
        </w:rPr>
        <w:t> </w:t>
      </w:r>
      <w:r>
        <w:rPr/>
        <w:t>electoral,</w:t>
      </w:r>
      <w:r>
        <w:rPr>
          <w:spacing w:val="-14"/>
        </w:rPr>
        <w:t> </w:t>
      </w:r>
      <w:r>
        <w:rPr/>
        <w:t>para</w:t>
      </w:r>
      <w:r>
        <w:rPr>
          <w:spacing w:val="-14"/>
        </w:rPr>
        <w:t> </w:t>
      </w:r>
      <w:r>
        <w:rPr/>
        <w:t>remitir</w:t>
      </w:r>
      <w:r>
        <w:rPr>
          <w:spacing w:val="-12"/>
        </w:rPr>
        <w:t> </w:t>
      </w:r>
      <w:r>
        <w:rPr/>
        <w:t>los</w:t>
      </w:r>
      <w:r>
        <w:rPr>
          <w:spacing w:val="-14"/>
        </w:rPr>
        <w:t> </w:t>
      </w:r>
      <w:r>
        <w:rPr/>
        <w:t>paquetes</w:t>
      </w:r>
      <w:r>
        <w:rPr>
          <w:spacing w:val="-12"/>
        </w:rPr>
        <w:t> </w:t>
      </w:r>
      <w:r>
        <w:rPr/>
        <w:t>de</w:t>
      </w:r>
      <w:r>
        <w:rPr>
          <w:spacing w:val="-14"/>
        </w:rPr>
        <w:t> </w:t>
      </w:r>
      <w:r>
        <w:rPr/>
        <w:t>elección</w:t>
      </w:r>
      <w:r>
        <w:rPr>
          <w:spacing w:val="-13"/>
        </w:rPr>
        <w:t> </w:t>
      </w:r>
      <w:r>
        <w:rPr/>
        <w:t>de</w:t>
      </w:r>
      <w:r>
        <w:rPr>
          <w:spacing w:val="-12"/>
        </w:rPr>
        <w:t> </w:t>
      </w:r>
      <w:r>
        <w:rPr/>
        <w:t>Ayuntamiento</w:t>
      </w:r>
      <w:r>
        <w:rPr>
          <w:spacing w:val="-13"/>
        </w:rPr>
        <w:t> </w:t>
      </w:r>
      <w:r>
        <w:rPr/>
        <w:t>a</w:t>
      </w:r>
      <w:r>
        <w:rPr>
          <w:spacing w:val="-12"/>
        </w:rPr>
        <w:t> </w:t>
      </w:r>
      <w:r>
        <w:rPr/>
        <w:t>los </w:t>
      </w:r>
      <w:r>
        <w:rPr>
          <w:spacing w:val="-4"/>
        </w:rPr>
        <w:t>consejos</w:t>
      </w:r>
      <w:r>
        <w:rPr>
          <w:spacing w:val="-14"/>
        </w:rPr>
        <w:t> </w:t>
      </w:r>
      <w:r>
        <w:rPr>
          <w:spacing w:val="-4"/>
        </w:rPr>
        <w:t>municipales,</w:t>
      </w:r>
      <w:r>
        <w:rPr>
          <w:spacing w:val="-15"/>
        </w:rPr>
        <w:t> </w:t>
      </w:r>
      <w:r>
        <w:rPr>
          <w:spacing w:val="-4"/>
        </w:rPr>
        <w:t>dentro</w:t>
      </w:r>
      <w:r>
        <w:rPr>
          <w:spacing w:val="-14"/>
        </w:rPr>
        <w:t> </w:t>
      </w:r>
      <w:r>
        <w:rPr>
          <w:spacing w:val="-4"/>
        </w:rPr>
        <w:t>de</w:t>
      </w:r>
      <w:r>
        <w:rPr>
          <w:spacing w:val="-14"/>
        </w:rPr>
        <w:t> </w:t>
      </w:r>
      <w:r>
        <w:rPr>
          <w:spacing w:val="-4"/>
        </w:rPr>
        <w:t>las</w:t>
      </w:r>
      <w:r>
        <w:rPr>
          <w:spacing w:val="-12"/>
        </w:rPr>
        <w:t> </w:t>
      </w:r>
      <w:r>
        <w:rPr>
          <w:spacing w:val="-4"/>
        </w:rPr>
        <w:t>seis</w:t>
      </w:r>
      <w:r>
        <w:rPr>
          <w:spacing w:val="-14"/>
        </w:rPr>
        <w:t> </w:t>
      </w:r>
      <w:r>
        <w:rPr>
          <w:spacing w:val="-4"/>
        </w:rPr>
        <w:t>horas</w:t>
      </w:r>
      <w:r>
        <w:rPr>
          <w:spacing w:val="-10"/>
        </w:rPr>
        <w:t> </w:t>
      </w:r>
      <w:r>
        <w:rPr>
          <w:spacing w:val="-4"/>
        </w:rPr>
        <w:t>siguientes</w:t>
      </w:r>
      <w:r>
        <w:rPr>
          <w:spacing w:val="-10"/>
        </w:rPr>
        <w:t> </w:t>
      </w:r>
      <w:r>
        <w:rPr>
          <w:spacing w:val="-4"/>
        </w:rPr>
        <w:t>del</w:t>
      </w:r>
      <w:r>
        <w:rPr>
          <w:spacing w:val="-11"/>
        </w:rPr>
        <w:t> </w:t>
      </w:r>
      <w:r>
        <w:rPr>
          <w:spacing w:val="-4"/>
        </w:rPr>
        <w:t>inicio</w:t>
      </w:r>
      <w:r>
        <w:rPr>
          <w:spacing w:val="-14"/>
        </w:rPr>
        <w:t> </w:t>
      </w:r>
      <w:r>
        <w:rPr>
          <w:spacing w:val="-4"/>
        </w:rPr>
        <w:t>de</w:t>
      </w:r>
      <w:r>
        <w:rPr>
          <w:spacing w:val="-10"/>
        </w:rPr>
        <w:t> </w:t>
      </w:r>
      <w:r>
        <w:rPr>
          <w:spacing w:val="-4"/>
        </w:rPr>
        <w:t>dicha</w:t>
      </w:r>
      <w:r>
        <w:rPr>
          <w:spacing w:val="-14"/>
        </w:rPr>
        <w:t> </w:t>
      </w:r>
      <w:r>
        <w:rPr>
          <w:spacing w:val="-4"/>
        </w:rPr>
        <w:t>sesión.</w:t>
      </w:r>
    </w:p>
    <w:p>
      <w:pPr>
        <w:pStyle w:val="BodyText"/>
      </w:pPr>
    </w:p>
    <w:p>
      <w:pPr>
        <w:pStyle w:val="BodyText"/>
        <w:spacing w:before="4"/>
      </w:pPr>
    </w:p>
    <w:p>
      <w:pPr>
        <w:pStyle w:val="Heading1"/>
        <w:jc w:val="both"/>
      </w:pPr>
      <w:r>
        <w:rPr>
          <w:spacing w:val="6"/>
          <w:w w:val="85"/>
        </w:rPr>
        <w:t>CAPÍTULO</w:t>
      </w:r>
      <w:r>
        <w:rPr>
          <w:spacing w:val="30"/>
        </w:rPr>
        <w:t> </w:t>
      </w:r>
      <w:r>
        <w:rPr>
          <w:spacing w:val="-5"/>
          <w:w w:val="85"/>
        </w:rPr>
        <w:t>III</w:t>
      </w:r>
    </w:p>
    <w:p>
      <w:pPr>
        <w:pStyle w:val="BodyText"/>
        <w:spacing w:before="3"/>
      </w:pPr>
    </w:p>
    <w:p>
      <w:pPr>
        <w:pStyle w:val="BodyText"/>
        <w:ind w:left="982"/>
        <w:jc w:val="both"/>
      </w:pPr>
      <w:r>
        <w:rPr/>
        <w:t>De</w:t>
      </w:r>
      <w:r>
        <w:rPr>
          <w:spacing w:val="-12"/>
        </w:rPr>
        <w:t> </w:t>
      </w:r>
      <w:r>
        <w:rPr/>
        <w:t>la</w:t>
      </w:r>
      <w:r>
        <w:rPr>
          <w:spacing w:val="-10"/>
        </w:rPr>
        <w:t> </w:t>
      </w:r>
      <w:r>
        <w:rPr/>
        <w:t>Recepción</w:t>
      </w:r>
      <w:r>
        <w:rPr>
          <w:spacing w:val="-9"/>
        </w:rPr>
        <w:t> </w:t>
      </w:r>
      <w:r>
        <w:rPr/>
        <w:t>de</w:t>
      </w:r>
      <w:r>
        <w:rPr>
          <w:spacing w:val="-11"/>
        </w:rPr>
        <w:t> </w:t>
      </w:r>
      <w:r>
        <w:rPr/>
        <w:t>los</w:t>
      </w:r>
      <w:r>
        <w:rPr>
          <w:spacing w:val="-8"/>
        </w:rPr>
        <w:t> </w:t>
      </w:r>
      <w:r>
        <w:rPr/>
        <w:t>Paquetes</w:t>
      </w:r>
      <w:r>
        <w:rPr>
          <w:spacing w:val="-10"/>
        </w:rPr>
        <w:t> </w:t>
      </w:r>
      <w:r>
        <w:rPr>
          <w:spacing w:val="-2"/>
        </w:rPr>
        <w:t>Electorales</w:t>
      </w:r>
    </w:p>
    <w:p>
      <w:pPr>
        <w:pStyle w:val="BodyText"/>
        <w:spacing w:before="5"/>
      </w:pPr>
    </w:p>
    <w:p>
      <w:pPr>
        <w:pStyle w:val="Heading1"/>
        <w:spacing w:before="1"/>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before="3"/>
        <w:ind w:left="982" w:right="978"/>
        <w:jc w:val="both"/>
      </w:pPr>
      <w:r>
        <w:rPr/>
        <w:t>ARTÍCULO 192.- Para la recepción de los paquetes electorales por los consejos distritales</w:t>
      </w:r>
      <w:r>
        <w:rPr>
          <w:spacing w:val="-20"/>
        </w:rPr>
        <w:t> </w:t>
      </w:r>
      <w:r>
        <w:rPr/>
        <w:t>se</w:t>
      </w:r>
      <w:r>
        <w:rPr>
          <w:spacing w:val="-19"/>
        </w:rPr>
        <w:t> </w:t>
      </w:r>
      <w:r>
        <w:rPr/>
        <w:t>estará</w:t>
      </w:r>
      <w:r>
        <w:rPr>
          <w:spacing w:val="-19"/>
        </w:rPr>
        <w:t> </w:t>
      </w:r>
      <w:r>
        <w:rPr/>
        <w:t>a</w:t>
      </w:r>
      <w:r>
        <w:rPr>
          <w:spacing w:val="-20"/>
        </w:rPr>
        <w:t> </w:t>
      </w:r>
      <w:r>
        <w:rPr/>
        <w:t>lo</w:t>
      </w:r>
      <w:r>
        <w:rPr>
          <w:spacing w:val="-19"/>
        </w:rPr>
        <w:t> </w:t>
      </w:r>
      <w:r>
        <w:rPr/>
        <w:t>establecido</w:t>
      </w:r>
      <w:r>
        <w:rPr>
          <w:spacing w:val="-20"/>
        </w:rPr>
        <w:t> </w:t>
      </w:r>
      <w:r>
        <w:rPr/>
        <w:t>en</w:t>
      </w:r>
      <w:r>
        <w:rPr>
          <w:spacing w:val="-19"/>
        </w:rPr>
        <w:t> </w:t>
      </w:r>
      <w:r>
        <w:rPr/>
        <w:t>el</w:t>
      </w:r>
      <w:r>
        <w:rPr>
          <w:spacing w:val="-19"/>
        </w:rPr>
        <w:t> </w:t>
      </w:r>
      <w:r>
        <w:rPr/>
        <w:t>Reglamento</w:t>
      </w:r>
      <w:r>
        <w:rPr>
          <w:spacing w:val="-20"/>
        </w:rPr>
        <w:t> </w:t>
      </w:r>
      <w:r>
        <w:rPr/>
        <w:t>aplicable</w:t>
      </w:r>
      <w:r>
        <w:rPr>
          <w:spacing w:val="-19"/>
        </w:rPr>
        <w:t> </w:t>
      </w:r>
      <w:r>
        <w:rPr/>
        <w:t>que</w:t>
      </w:r>
      <w:r>
        <w:rPr>
          <w:spacing w:val="-19"/>
        </w:rPr>
        <w:t> </w:t>
      </w:r>
      <w:r>
        <w:rPr/>
        <w:t>expida</w:t>
      </w:r>
      <w:r>
        <w:rPr>
          <w:spacing w:val="-20"/>
        </w:rPr>
        <w:t> </w:t>
      </w:r>
      <w:r>
        <w:rPr/>
        <w:t>el</w:t>
      </w:r>
      <w:r>
        <w:rPr>
          <w:spacing w:val="-19"/>
        </w:rPr>
        <w:t> </w:t>
      </w:r>
      <w:r>
        <w:rPr/>
        <w:t>INE y</w:t>
      </w:r>
      <w:r>
        <w:rPr>
          <w:spacing w:val="-20"/>
        </w:rPr>
        <w:t> </w:t>
      </w:r>
      <w:r>
        <w:rPr/>
        <w:t>conforme</w:t>
      </w:r>
      <w:r>
        <w:rPr>
          <w:spacing w:val="-19"/>
        </w:rPr>
        <w:t> </w:t>
      </w:r>
      <w:r>
        <w:rPr/>
        <w:t>a</w:t>
      </w:r>
      <w:r>
        <w:rPr>
          <w:spacing w:val="-19"/>
        </w:rPr>
        <w:t> </w:t>
      </w:r>
      <w:r>
        <w:rPr/>
        <w:t>las</w:t>
      </w:r>
      <w:r>
        <w:rPr>
          <w:spacing w:val="-19"/>
        </w:rPr>
        <w:t> </w:t>
      </w:r>
      <w:r>
        <w:rPr/>
        <w:t>reglas</w:t>
      </w:r>
      <w:r>
        <w:rPr>
          <w:spacing w:val="-17"/>
        </w:rPr>
        <w:t> </w:t>
      </w:r>
      <w:r>
        <w:rPr/>
        <w:t>siguientes:</w:t>
      </w:r>
    </w:p>
    <w:p>
      <w:pPr>
        <w:pStyle w:val="BodyText"/>
        <w:spacing w:before="8"/>
      </w:pPr>
    </w:p>
    <w:p>
      <w:pPr>
        <w:pStyle w:val="ListParagraph"/>
        <w:numPr>
          <w:ilvl w:val="0"/>
          <w:numId w:val="82"/>
        </w:numPr>
        <w:tabs>
          <w:tab w:pos="1173" w:val="left" w:leader="none"/>
        </w:tabs>
        <w:spacing w:line="242" w:lineRule="auto" w:before="1" w:after="0"/>
        <w:ind w:left="982" w:right="979" w:firstLine="0"/>
        <w:jc w:val="both"/>
        <w:rPr>
          <w:sz w:val="22"/>
        </w:rPr>
      </w:pPr>
      <w:r>
        <w:rPr>
          <w:spacing w:val="-2"/>
          <w:sz w:val="22"/>
        </w:rPr>
        <w:t>El</w:t>
      </w:r>
      <w:r>
        <w:rPr>
          <w:spacing w:val="-12"/>
          <w:sz w:val="22"/>
        </w:rPr>
        <w:t> </w:t>
      </w:r>
      <w:r>
        <w:rPr>
          <w:spacing w:val="-2"/>
          <w:sz w:val="22"/>
        </w:rPr>
        <w:t>Consejero</w:t>
      </w:r>
      <w:r>
        <w:rPr>
          <w:spacing w:val="-11"/>
          <w:sz w:val="22"/>
        </w:rPr>
        <w:t> </w:t>
      </w:r>
      <w:r>
        <w:rPr>
          <w:spacing w:val="-2"/>
          <w:sz w:val="22"/>
        </w:rPr>
        <w:t>Presidente</w:t>
      </w:r>
      <w:r>
        <w:rPr>
          <w:spacing w:val="-11"/>
          <w:sz w:val="22"/>
        </w:rPr>
        <w:t> </w:t>
      </w:r>
      <w:r>
        <w:rPr>
          <w:spacing w:val="-2"/>
          <w:sz w:val="22"/>
        </w:rPr>
        <w:t>Distrital</w:t>
      </w:r>
      <w:r>
        <w:rPr>
          <w:spacing w:val="-12"/>
          <w:sz w:val="22"/>
        </w:rPr>
        <w:t> </w:t>
      </w:r>
      <w:r>
        <w:rPr>
          <w:spacing w:val="-2"/>
          <w:sz w:val="22"/>
        </w:rPr>
        <w:t>designará</w:t>
      </w:r>
      <w:r>
        <w:rPr>
          <w:spacing w:val="-13"/>
          <w:sz w:val="22"/>
        </w:rPr>
        <w:t> </w:t>
      </w:r>
      <w:r>
        <w:rPr>
          <w:spacing w:val="-2"/>
          <w:sz w:val="22"/>
        </w:rPr>
        <w:t>al</w:t>
      </w:r>
      <w:r>
        <w:rPr>
          <w:spacing w:val="-11"/>
          <w:sz w:val="22"/>
        </w:rPr>
        <w:t> </w:t>
      </w:r>
      <w:r>
        <w:rPr>
          <w:spacing w:val="-2"/>
          <w:sz w:val="22"/>
        </w:rPr>
        <w:t>personal</w:t>
      </w:r>
      <w:r>
        <w:rPr>
          <w:spacing w:val="-14"/>
          <w:sz w:val="22"/>
        </w:rPr>
        <w:t> </w:t>
      </w:r>
      <w:r>
        <w:rPr>
          <w:spacing w:val="-2"/>
          <w:sz w:val="22"/>
        </w:rPr>
        <w:t>encargado</w:t>
      </w:r>
      <w:r>
        <w:rPr>
          <w:spacing w:val="-11"/>
          <w:sz w:val="22"/>
        </w:rPr>
        <w:t> </w:t>
      </w:r>
      <w:r>
        <w:rPr>
          <w:spacing w:val="-2"/>
          <w:sz w:val="22"/>
        </w:rPr>
        <w:t>de</w:t>
      </w:r>
      <w:r>
        <w:rPr>
          <w:spacing w:val="-11"/>
          <w:sz w:val="22"/>
        </w:rPr>
        <w:t> </w:t>
      </w:r>
      <w:r>
        <w:rPr>
          <w:spacing w:val="-2"/>
          <w:sz w:val="22"/>
        </w:rPr>
        <w:t>recibirlos</w:t>
      </w:r>
      <w:r>
        <w:rPr>
          <w:spacing w:val="-11"/>
          <w:sz w:val="22"/>
        </w:rPr>
        <w:t> </w:t>
      </w:r>
      <w:r>
        <w:rPr>
          <w:spacing w:val="-2"/>
          <w:sz w:val="22"/>
        </w:rPr>
        <w:t>y </w:t>
      </w:r>
      <w:r>
        <w:rPr>
          <w:sz w:val="22"/>
        </w:rPr>
        <w:t>colocarlos en el sitio que se determine. Las actas de escrutinio y cómputo </w:t>
      </w:r>
      <w:r>
        <w:rPr>
          <w:spacing w:val="-4"/>
          <w:sz w:val="22"/>
        </w:rPr>
        <w:t>destinadas</w:t>
      </w:r>
      <w:r>
        <w:rPr>
          <w:spacing w:val="-12"/>
          <w:sz w:val="22"/>
        </w:rPr>
        <w:t> </w:t>
      </w:r>
      <w:r>
        <w:rPr>
          <w:spacing w:val="-4"/>
          <w:sz w:val="22"/>
        </w:rPr>
        <w:t>al</w:t>
      </w:r>
      <w:r>
        <w:rPr>
          <w:spacing w:val="-9"/>
          <w:sz w:val="22"/>
        </w:rPr>
        <w:t> </w:t>
      </w:r>
      <w:r>
        <w:rPr>
          <w:spacing w:val="-4"/>
          <w:sz w:val="22"/>
        </w:rPr>
        <w:t>Programa</w:t>
      </w:r>
      <w:r>
        <w:rPr>
          <w:spacing w:val="-10"/>
          <w:sz w:val="22"/>
        </w:rPr>
        <w:t> </w:t>
      </w:r>
      <w:r>
        <w:rPr>
          <w:spacing w:val="-4"/>
          <w:sz w:val="22"/>
        </w:rPr>
        <w:t>de</w:t>
      </w:r>
      <w:r>
        <w:rPr>
          <w:spacing w:val="-13"/>
          <w:sz w:val="22"/>
        </w:rPr>
        <w:t> </w:t>
      </w:r>
      <w:r>
        <w:rPr>
          <w:spacing w:val="-4"/>
          <w:sz w:val="22"/>
        </w:rPr>
        <w:t>Resultados</w:t>
      </w:r>
      <w:r>
        <w:rPr>
          <w:spacing w:val="-10"/>
          <w:sz w:val="22"/>
        </w:rPr>
        <w:t> </w:t>
      </w:r>
      <w:r>
        <w:rPr>
          <w:spacing w:val="-4"/>
          <w:sz w:val="22"/>
        </w:rPr>
        <w:t>Electorales</w:t>
      </w:r>
      <w:r>
        <w:rPr>
          <w:spacing w:val="-10"/>
          <w:sz w:val="22"/>
        </w:rPr>
        <w:t> </w:t>
      </w:r>
      <w:r>
        <w:rPr>
          <w:spacing w:val="-4"/>
          <w:sz w:val="22"/>
        </w:rPr>
        <w:t>Preliminares</w:t>
      </w:r>
      <w:r>
        <w:rPr>
          <w:spacing w:val="-10"/>
          <w:sz w:val="22"/>
        </w:rPr>
        <w:t> </w:t>
      </w:r>
      <w:r>
        <w:rPr>
          <w:spacing w:val="-4"/>
          <w:sz w:val="22"/>
        </w:rPr>
        <w:t>serán</w:t>
      </w:r>
      <w:r>
        <w:rPr>
          <w:spacing w:val="-13"/>
          <w:sz w:val="22"/>
        </w:rPr>
        <w:t> </w:t>
      </w:r>
      <w:r>
        <w:rPr>
          <w:spacing w:val="-4"/>
          <w:sz w:val="22"/>
        </w:rPr>
        <w:t>separadas</w:t>
      </w:r>
      <w:r>
        <w:rPr>
          <w:spacing w:val="-10"/>
          <w:sz w:val="22"/>
        </w:rPr>
        <w:t> </w:t>
      </w:r>
      <w:r>
        <w:rPr>
          <w:spacing w:val="-4"/>
          <w:sz w:val="22"/>
        </w:rPr>
        <w:t>de</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los</w:t>
      </w:r>
      <w:r>
        <w:rPr>
          <w:spacing w:val="-12"/>
        </w:rPr>
        <w:t> </w:t>
      </w:r>
      <w:r>
        <w:rPr/>
        <w:t>paquetes</w:t>
      </w:r>
      <w:r>
        <w:rPr>
          <w:spacing w:val="-12"/>
        </w:rPr>
        <w:t> </w:t>
      </w:r>
      <w:r>
        <w:rPr/>
        <w:t>electorales</w:t>
      </w:r>
      <w:r>
        <w:rPr>
          <w:spacing w:val="-12"/>
        </w:rPr>
        <w:t> </w:t>
      </w:r>
      <w:r>
        <w:rPr/>
        <w:t>y</w:t>
      </w:r>
      <w:r>
        <w:rPr>
          <w:spacing w:val="-14"/>
        </w:rPr>
        <w:t> </w:t>
      </w:r>
      <w:r>
        <w:rPr/>
        <w:t>su</w:t>
      </w:r>
      <w:r>
        <w:rPr>
          <w:spacing w:val="-13"/>
        </w:rPr>
        <w:t> </w:t>
      </w:r>
      <w:r>
        <w:rPr/>
        <w:t>información</w:t>
      </w:r>
      <w:r>
        <w:rPr>
          <w:spacing w:val="-14"/>
        </w:rPr>
        <w:t> </w:t>
      </w:r>
      <w:r>
        <w:rPr/>
        <w:t>se</w:t>
      </w:r>
      <w:r>
        <w:rPr>
          <w:spacing w:val="-16"/>
        </w:rPr>
        <w:t> </w:t>
      </w:r>
      <w:r>
        <w:rPr/>
        <w:t>pondrá</w:t>
      </w:r>
      <w:r>
        <w:rPr>
          <w:spacing w:val="-12"/>
        </w:rPr>
        <w:t> </w:t>
      </w:r>
      <w:r>
        <w:rPr/>
        <w:t>a</w:t>
      </w:r>
      <w:r>
        <w:rPr>
          <w:spacing w:val="-13"/>
        </w:rPr>
        <w:t> </w:t>
      </w:r>
      <w:r>
        <w:rPr/>
        <w:t>disposición</w:t>
      </w:r>
      <w:r>
        <w:rPr>
          <w:spacing w:val="-17"/>
        </w:rPr>
        <w:t> </w:t>
      </w:r>
      <w:r>
        <w:rPr/>
        <w:t>del</w:t>
      </w:r>
      <w:r>
        <w:rPr>
          <w:spacing w:val="-12"/>
        </w:rPr>
        <w:t> </w:t>
      </w:r>
      <w:r>
        <w:rPr/>
        <w:t>Consejo</w:t>
      </w:r>
      <w:r>
        <w:rPr>
          <w:spacing w:val="-13"/>
        </w:rPr>
        <w:t> </w:t>
      </w:r>
      <w:r>
        <w:rPr/>
        <w:t>en </w:t>
      </w:r>
      <w:r>
        <w:rPr>
          <w:spacing w:val="-2"/>
        </w:rPr>
        <w:t>términos</w:t>
      </w:r>
      <w:r>
        <w:rPr>
          <w:spacing w:val="-14"/>
        </w:rPr>
        <w:t> </w:t>
      </w:r>
      <w:r>
        <w:rPr>
          <w:spacing w:val="-2"/>
        </w:rPr>
        <w:t>de</w:t>
      </w:r>
      <w:r>
        <w:rPr>
          <w:spacing w:val="-15"/>
        </w:rPr>
        <w:t> </w:t>
      </w:r>
      <w:r>
        <w:rPr>
          <w:spacing w:val="-2"/>
        </w:rPr>
        <w:t>los</w:t>
      </w:r>
      <w:r>
        <w:rPr>
          <w:spacing w:val="-13"/>
        </w:rPr>
        <w:t> </w:t>
      </w:r>
      <w:r>
        <w:rPr>
          <w:spacing w:val="-2"/>
        </w:rPr>
        <w:t>lineamientos</w:t>
      </w:r>
      <w:r>
        <w:rPr>
          <w:spacing w:val="-12"/>
        </w:rPr>
        <w:t> </w:t>
      </w:r>
      <w:r>
        <w:rPr>
          <w:spacing w:val="-2"/>
        </w:rPr>
        <w:t>y</w:t>
      </w:r>
      <w:r>
        <w:rPr>
          <w:spacing w:val="-16"/>
        </w:rPr>
        <w:t> </w:t>
      </w:r>
      <w:r>
        <w:rPr>
          <w:spacing w:val="-2"/>
        </w:rPr>
        <w:t>reglas</w:t>
      </w:r>
      <w:r>
        <w:rPr>
          <w:spacing w:val="-12"/>
        </w:rPr>
        <w:t> </w:t>
      </w:r>
      <w:r>
        <w:rPr>
          <w:spacing w:val="-2"/>
        </w:rPr>
        <w:t>de</w:t>
      </w:r>
      <w:r>
        <w:rPr>
          <w:spacing w:val="-12"/>
        </w:rPr>
        <w:t> </w:t>
      </w:r>
      <w:r>
        <w:rPr>
          <w:spacing w:val="-2"/>
        </w:rPr>
        <w:t>operación</w:t>
      </w:r>
      <w:r>
        <w:rPr>
          <w:spacing w:val="-16"/>
        </w:rPr>
        <w:t> </w:t>
      </w:r>
      <w:r>
        <w:rPr>
          <w:spacing w:val="-2"/>
        </w:rPr>
        <w:t>que</w:t>
      </w:r>
      <w:r>
        <w:rPr>
          <w:spacing w:val="-14"/>
        </w:rPr>
        <w:t> </w:t>
      </w:r>
      <w:r>
        <w:rPr>
          <w:spacing w:val="-2"/>
        </w:rPr>
        <w:t>emita</w:t>
      </w:r>
      <w:r>
        <w:rPr>
          <w:spacing w:val="-15"/>
        </w:rPr>
        <w:t> </w:t>
      </w:r>
      <w:r>
        <w:rPr>
          <w:spacing w:val="-2"/>
        </w:rPr>
        <w:t>el</w:t>
      </w:r>
      <w:r>
        <w:rPr>
          <w:spacing w:val="-13"/>
        </w:rPr>
        <w:t> </w:t>
      </w:r>
      <w:r>
        <w:rPr>
          <w:spacing w:val="-2"/>
        </w:rPr>
        <w:t>INE;</w:t>
      </w:r>
    </w:p>
    <w:p>
      <w:pPr>
        <w:pStyle w:val="BodyText"/>
        <w:spacing w:before="4"/>
      </w:pPr>
    </w:p>
    <w:p>
      <w:pPr>
        <w:pStyle w:val="ListParagraph"/>
        <w:numPr>
          <w:ilvl w:val="0"/>
          <w:numId w:val="82"/>
        </w:numPr>
        <w:tabs>
          <w:tab w:pos="1202" w:val="left" w:leader="none"/>
        </w:tabs>
        <w:spacing w:line="240" w:lineRule="auto" w:before="0" w:after="0"/>
        <w:ind w:left="1202" w:right="0" w:hanging="220"/>
        <w:jc w:val="both"/>
        <w:rPr>
          <w:sz w:val="22"/>
        </w:rPr>
      </w:pPr>
      <w:r>
        <w:rPr>
          <w:spacing w:val="-2"/>
          <w:sz w:val="22"/>
        </w:rPr>
        <w:t>Se</w:t>
      </w:r>
      <w:r>
        <w:rPr>
          <w:spacing w:val="-16"/>
          <w:sz w:val="22"/>
        </w:rPr>
        <w:t> </w:t>
      </w:r>
      <w:r>
        <w:rPr>
          <w:spacing w:val="-2"/>
          <w:sz w:val="22"/>
        </w:rPr>
        <w:t>recibirán</w:t>
      </w:r>
      <w:r>
        <w:rPr>
          <w:spacing w:val="-17"/>
          <w:sz w:val="22"/>
        </w:rPr>
        <w:t> </w:t>
      </w:r>
      <w:r>
        <w:rPr>
          <w:spacing w:val="-2"/>
          <w:sz w:val="22"/>
        </w:rPr>
        <w:t>en</w:t>
      </w:r>
      <w:r>
        <w:rPr>
          <w:spacing w:val="-18"/>
          <w:sz w:val="22"/>
        </w:rPr>
        <w:t> </w:t>
      </w:r>
      <w:r>
        <w:rPr>
          <w:spacing w:val="-2"/>
          <w:sz w:val="22"/>
        </w:rPr>
        <w:t>el</w:t>
      </w:r>
      <w:r>
        <w:rPr>
          <w:spacing w:val="-15"/>
          <w:sz w:val="22"/>
        </w:rPr>
        <w:t> </w:t>
      </w:r>
      <w:r>
        <w:rPr>
          <w:spacing w:val="-2"/>
          <w:sz w:val="22"/>
        </w:rPr>
        <w:t>orden</w:t>
      </w:r>
      <w:r>
        <w:rPr>
          <w:spacing w:val="-16"/>
          <w:sz w:val="22"/>
        </w:rPr>
        <w:t> </w:t>
      </w:r>
      <w:r>
        <w:rPr>
          <w:spacing w:val="-2"/>
          <w:sz w:val="22"/>
        </w:rPr>
        <w:t>en</w:t>
      </w:r>
      <w:r>
        <w:rPr>
          <w:spacing w:val="-17"/>
          <w:sz w:val="22"/>
        </w:rPr>
        <w:t> </w:t>
      </w:r>
      <w:r>
        <w:rPr>
          <w:spacing w:val="-2"/>
          <w:sz w:val="22"/>
        </w:rPr>
        <w:t>que</w:t>
      </w:r>
      <w:r>
        <w:rPr>
          <w:spacing w:val="-15"/>
          <w:sz w:val="22"/>
        </w:rPr>
        <w:t> </w:t>
      </w:r>
      <w:r>
        <w:rPr>
          <w:spacing w:val="-2"/>
          <w:sz w:val="22"/>
        </w:rPr>
        <w:t>sean</w:t>
      </w:r>
      <w:r>
        <w:rPr>
          <w:spacing w:val="-17"/>
          <w:sz w:val="22"/>
        </w:rPr>
        <w:t> </w:t>
      </w:r>
      <w:r>
        <w:rPr>
          <w:spacing w:val="-2"/>
          <w:sz w:val="22"/>
        </w:rPr>
        <w:t>entregados;</w:t>
      </w:r>
    </w:p>
    <w:p>
      <w:pPr>
        <w:pStyle w:val="BodyText"/>
        <w:spacing w:before="2"/>
      </w:pPr>
    </w:p>
    <w:p>
      <w:pPr>
        <w:pStyle w:val="ListParagraph"/>
        <w:numPr>
          <w:ilvl w:val="0"/>
          <w:numId w:val="82"/>
        </w:numPr>
        <w:tabs>
          <w:tab w:pos="1262" w:val="left" w:leader="none"/>
        </w:tabs>
        <w:spacing w:line="242" w:lineRule="auto" w:before="1" w:after="0"/>
        <w:ind w:left="982" w:right="982" w:firstLine="0"/>
        <w:jc w:val="both"/>
        <w:rPr>
          <w:sz w:val="22"/>
        </w:rPr>
      </w:pPr>
      <w:r>
        <w:rPr>
          <w:sz w:val="22"/>
        </w:rPr>
        <w:t>Se</w:t>
      </w:r>
      <w:r>
        <w:rPr>
          <w:spacing w:val="-10"/>
          <w:sz w:val="22"/>
        </w:rPr>
        <w:t> </w:t>
      </w:r>
      <w:r>
        <w:rPr>
          <w:sz w:val="22"/>
        </w:rPr>
        <w:t>colocarán</w:t>
      </w:r>
      <w:r>
        <w:rPr>
          <w:spacing w:val="-10"/>
          <w:sz w:val="22"/>
        </w:rPr>
        <w:t> </w:t>
      </w:r>
      <w:r>
        <w:rPr>
          <w:sz w:val="22"/>
        </w:rPr>
        <w:t>en</w:t>
      </w:r>
      <w:r>
        <w:rPr>
          <w:spacing w:val="-10"/>
          <w:sz w:val="22"/>
        </w:rPr>
        <w:t> </w:t>
      </w:r>
      <w:r>
        <w:rPr>
          <w:sz w:val="22"/>
        </w:rPr>
        <w:t>orden</w:t>
      </w:r>
      <w:r>
        <w:rPr>
          <w:spacing w:val="-10"/>
          <w:sz w:val="22"/>
        </w:rPr>
        <w:t> </w:t>
      </w:r>
      <w:r>
        <w:rPr>
          <w:sz w:val="22"/>
        </w:rPr>
        <w:t>numérico</w:t>
      </w:r>
      <w:r>
        <w:rPr>
          <w:spacing w:val="-11"/>
          <w:sz w:val="22"/>
        </w:rPr>
        <w:t> </w:t>
      </w:r>
      <w:r>
        <w:rPr>
          <w:sz w:val="22"/>
        </w:rPr>
        <w:t>para</w:t>
      </w:r>
      <w:r>
        <w:rPr>
          <w:spacing w:val="-10"/>
          <w:sz w:val="22"/>
        </w:rPr>
        <w:t> </w:t>
      </w:r>
      <w:r>
        <w:rPr>
          <w:sz w:val="22"/>
        </w:rPr>
        <w:t>facilitar</w:t>
      </w:r>
      <w:r>
        <w:rPr>
          <w:spacing w:val="-8"/>
          <w:sz w:val="22"/>
        </w:rPr>
        <w:t> </w:t>
      </w:r>
      <w:r>
        <w:rPr>
          <w:sz w:val="22"/>
        </w:rPr>
        <w:t>las</w:t>
      </w:r>
      <w:r>
        <w:rPr>
          <w:spacing w:val="-10"/>
          <w:sz w:val="22"/>
        </w:rPr>
        <w:t> </w:t>
      </w:r>
      <w:r>
        <w:rPr>
          <w:sz w:val="22"/>
        </w:rPr>
        <w:t>acciones</w:t>
      </w:r>
      <w:r>
        <w:rPr>
          <w:spacing w:val="-10"/>
          <w:sz w:val="22"/>
        </w:rPr>
        <w:t> </w:t>
      </w:r>
      <w:r>
        <w:rPr>
          <w:sz w:val="22"/>
        </w:rPr>
        <w:t>a</w:t>
      </w:r>
      <w:r>
        <w:rPr>
          <w:spacing w:val="-10"/>
          <w:sz w:val="22"/>
        </w:rPr>
        <w:t> </w:t>
      </w:r>
      <w:r>
        <w:rPr>
          <w:sz w:val="22"/>
        </w:rPr>
        <w:t>realizar</w:t>
      </w:r>
      <w:r>
        <w:rPr>
          <w:spacing w:val="-10"/>
          <w:sz w:val="22"/>
        </w:rPr>
        <w:t> </w:t>
      </w:r>
      <w:r>
        <w:rPr>
          <w:sz w:val="22"/>
        </w:rPr>
        <w:t>el</w:t>
      </w:r>
      <w:r>
        <w:rPr>
          <w:spacing w:val="-11"/>
          <w:sz w:val="22"/>
        </w:rPr>
        <w:t> </w:t>
      </w:r>
      <w:r>
        <w:rPr>
          <w:sz w:val="22"/>
        </w:rPr>
        <w:t>día</w:t>
      </w:r>
      <w:r>
        <w:rPr>
          <w:spacing w:val="-10"/>
          <w:sz w:val="22"/>
        </w:rPr>
        <w:t> </w:t>
      </w:r>
      <w:r>
        <w:rPr>
          <w:sz w:val="22"/>
        </w:rPr>
        <w:t>del </w:t>
      </w:r>
      <w:r>
        <w:rPr>
          <w:spacing w:val="-2"/>
          <w:sz w:val="22"/>
        </w:rPr>
        <w:t>cómputo;</w:t>
      </w:r>
    </w:p>
    <w:p>
      <w:pPr>
        <w:pStyle w:val="BodyText"/>
        <w:spacing w:before="3"/>
      </w:pPr>
    </w:p>
    <w:p>
      <w:pPr>
        <w:pStyle w:val="ListParagraph"/>
        <w:numPr>
          <w:ilvl w:val="0"/>
          <w:numId w:val="82"/>
        </w:numPr>
        <w:tabs>
          <w:tab w:pos="1316" w:val="left" w:leader="none"/>
        </w:tabs>
        <w:spacing w:line="242" w:lineRule="auto" w:before="0" w:after="0"/>
        <w:ind w:left="982" w:right="979" w:firstLine="0"/>
        <w:jc w:val="both"/>
        <w:rPr>
          <w:sz w:val="22"/>
        </w:rPr>
      </w:pPr>
      <w:r>
        <w:rPr>
          <w:spacing w:val="-4"/>
          <w:sz w:val="22"/>
        </w:rPr>
        <w:t>El</w:t>
      </w:r>
      <w:r>
        <w:rPr>
          <w:spacing w:val="-13"/>
          <w:sz w:val="22"/>
        </w:rPr>
        <w:t> </w:t>
      </w:r>
      <w:r>
        <w:rPr>
          <w:spacing w:val="-4"/>
          <w:sz w:val="22"/>
        </w:rPr>
        <w:t>Consejero</w:t>
      </w:r>
      <w:r>
        <w:rPr>
          <w:spacing w:val="-10"/>
          <w:sz w:val="22"/>
        </w:rPr>
        <w:t> </w:t>
      </w:r>
      <w:r>
        <w:rPr>
          <w:spacing w:val="-4"/>
          <w:sz w:val="22"/>
        </w:rPr>
        <w:t>Presidente</w:t>
      </w:r>
      <w:r>
        <w:rPr>
          <w:spacing w:val="-12"/>
          <w:sz w:val="22"/>
        </w:rPr>
        <w:t> </w:t>
      </w:r>
      <w:r>
        <w:rPr>
          <w:spacing w:val="-4"/>
          <w:sz w:val="22"/>
        </w:rPr>
        <w:t>Distrital</w:t>
      </w:r>
      <w:r>
        <w:rPr>
          <w:spacing w:val="-11"/>
          <w:sz w:val="22"/>
        </w:rPr>
        <w:t> </w:t>
      </w:r>
      <w:r>
        <w:rPr>
          <w:spacing w:val="-4"/>
          <w:sz w:val="22"/>
        </w:rPr>
        <w:t>recibirá</w:t>
      </w:r>
      <w:r>
        <w:rPr>
          <w:spacing w:val="-10"/>
          <w:sz w:val="22"/>
        </w:rPr>
        <w:t> </w:t>
      </w:r>
      <w:r>
        <w:rPr>
          <w:spacing w:val="-4"/>
          <w:sz w:val="22"/>
        </w:rPr>
        <w:t>las</w:t>
      </w:r>
      <w:r>
        <w:rPr>
          <w:spacing w:val="-10"/>
          <w:sz w:val="22"/>
        </w:rPr>
        <w:t> </w:t>
      </w:r>
      <w:r>
        <w:rPr>
          <w:spacing w:val="-4"/>
          <w:sz w:val="22"/>
        </w:rPr>
        <w:t>actas</w:t>
      </w:r>
      <w:r>
        <w:rPr>
          <w:spacing w:val="-12"/>
          <w:sz w:val="22"/>
        </w:rPr>
        <w:t> </w:t>
      </w:r>
      <w:r>
        <w:rPr>
          <w:spacing w:val="-4"/>
          <w:sz w:val="22"/>
        </w:rPr>
        <w:t>de</w:t>
      </w:r>
      <w:r>
        <w:rPr>
          <w:spacing w:val="-11"/>
          <w:sz w:val="22"/>
        </w:rPr>
        <w:t> </w:t>
      </w:r>
      <w:r>
        <w:rPr>
          <w:spacing w:val="-4"/>
          <w:sz w:val="22"/>
        </w:rPr>
        <w:t>escrutinio</w:t>
      </w:r>
      <w:r>
        <w:rPr>
          <w:spacing w:val="-10"/>
          <w:sz w:val="22"/>
        </w:rPr>
        <w:t> </w:t>
      </w:r>
      <w:r>
        <w:rPr>
          <w:spacing w:val="-4"/>
          <w:sz w:val="22"/>
        </w:rPr>
        <w:t>y</w:t>
      </w:r>
      <w:r>
        <w:rPr>
          <w:spacing w:val="-13"/>
          <w:sz w:val="22"/>
        </w:rPr>
        <w:t> </w:t>
      </w:r>
      <w:r>
        <w:rPr>
          <w:spacing w:val="-4"/>
          <w:sz w:val="22"/>
        </w:rPr>
        <w:t>cómputo,</w:t>
      </w:r>
      <w:r>
        <w:rPr>
          <w:spacing w:val="-11"/>
          <w:sz w:val="22"/>
        </w:rPr>
        <w:t> </w:t>
      </w:r>
      <w:r>
        <w:rPr>
          <w:spacing w:val="-4"/>
          <w:sz w:val="22"/>
        </w:rPr>
        <w:t>y</w:t>
      </w:r>
      <w:r>
        <w:rPr>
          <w:spacing w:val="-10"/>
          <w:sz w:val="22"/>
        </w:rPr>
        <w:t> </w:t>
      </w:r>
      <w:r>
        <w:rPr>
          <w:spacing w:val="-4"/>
          <w:sz w:val="22"/>
        </w:rPr>
        <w:t>de </w:t>
      </w:r>
      <w:r>
        <w:rPr>
          <w:sz w:val="22"/>
        </w:rPr>
        <w:t>inmediato</w:t>
      </w:r>
      <w:r>
        <w:rPr>
          <w:spacing w:val="-15"/>
          <w:sz w:val="22"/>
        </w:rPr>
        <w:t> </w:t>
      </w:r>
      <w:r>
        <w:rPr>
          <w:sz w:val="22"/>
        </w:rPr>
        <w:t>dará</w:t>
      </w:r>
      <w:r>
        <w:rPr>
          <w:spacing w:val="-16"/>
          <w:sz w:val="22"/>
        </w:rPr>
        <w:t> </w:t>
      </w:r>
      <w:r>
        <w:rPr>
          <w:sz w:val="22"/>
        </w:rPr>
        <w:t>lectura</w:t>
      </w:r>
      <w:r>
        <w:rPr>
          <w:spacing w:val="-15"/>
          <w:sz w:val="22"/>
        </w:rPr>
        <w:t> </w:t>
      </w:r>
      <w:r>
        <w:rPr>
          <w:sz w:val="22"/>
        </w:rPr>
        <w:t>en</w:t>
      </w:r>
      <w:r>
        <w:rPr>
          <w:spacing w:val="-16"/>
          <w:sz w:val="22"/>
        </w:rPr>
        <w:t> </w:t>
      </w:r>
      <w:r>
        <w:rPr>
          <w:sz w:val="22"/>
        </w:rPr>
        <w:t>voz</w:t>
      </w:r>
      <w:r>
        <w:rPr>
          <w:spacing w:val="-17"/>
          <w:sz w:val="22"/>
        </w:rPr>
        <w:t> </w:t>
      </w:r>
      <w:r>
        <w:rPr>
          <w:sz w:val="22"/>
        </w:rPr>
        <w:t>alta</w:t>
      </w:r>
      <w:r>
        <w:rPr>
          <w:spacing w:val="-16"/>
          <w:sz w:val="22"/>
        </w:rPr>
        <w:t> </w:t>
      </w:r>
      <w:r>
        <w:rPr>
          <w:sz w:val="22"/>
        </w:rPr>
        <w:t>del</w:t>
      </w:r>
      <w:r>
        <w:rPr>
          <w:spacing w:val="-16"/>
          <w:sz w:val="22"/>
        </w:rPr>
        <w:t> </w:t>
      </w:r>
      <w:r>
        <w:rPr>
          <w:sz w:val="22"/>
        </w:rPr>
        <w:t>resultado</w:t>
      </w:r>
      <w:r>
        <w:rPr>
          <w:spacing w:val="-16"/>
          <w:sz w:val="22"/>
        </w:rPr>
        <w:t> </w:t>
      </w:r>
      <w:r>
        <w:rPr>
          <w:sz w:val="22"/>
        </w:rPr>
        <w:t>de</w:t>
      </w:r>
      <w:r>
        <w:rPr>
          <w:spacing w:val="-16"/>
          <w:sz w:val="22"/>
        </w:rPr>
        <w:t> </w:t>
      </w:r>
      <w:r>
        <w:rPr>
          <w:sz w:val="22"/>
        </w:rPr>
        <w:t>las</w:t>
      </w:r>
      <w:r>
        <w:rPr>
          <w:spacing w:val="-15"/>
          <w:sz w:val="22"/>
        </w:rPr>
        <w:t> </w:t>
      </w:r>
      <w:r>
        <w:rPr>
          <w:sz w:val="22"/>
        </w:rPr>
        <w:t>votaciones</w:t>
      </w:r>
      <w:r>
        <w:rPr>
          <w:spacing w:val="-18"/>
          <w:sz w:val="22"/>
        </w:rPr>
        <w:t> </w:t>
      </w:r>
      <w:r>
        <w:rPr>
          <w:sz w:val="22"/>
        </w:rPr>
        <w:t>que</w:t>
      </w:r>
      <w:r>
        <w:rPr>
          <w:spacing w:val="-16"/>
          <w:sz w:val="22"/>
        </w:rPr>
        <w:t> </w:t>
      </w:r>
      <w:r>
        <w:rPr>
          <w:sz w:val="22"/>
        </w:rPr>
        <w:t>aparezcan en ellas, procediendo a realizar la suma correspondiente para informar inmediatamente al Consejo, y</w:t>
      </w:r>
    </w:p>
    <w:p>
      <w:pPr>
        <w:pStyle w:val="BodyText"/>
      </w:pPr>
    </w:p>
    <w:p>
      <w:pPr>
        <w:pStyle w:val="ListParagraph"/>
        <w:numPr>
          <w:ilvl w:val="0"/>
          <w:numId w:val="82"/>
        </w:numPr>
        <w:tabs>
          <w:tab w:pos="1270" w:val="left" w:leader="none"/>
        </w:tabs>
        <w:spacing w:line="242" w:lineRule="auto" w:before="0" w:after="0"/>
        <w:ind w:left="982" w:right="978" w:firstLine="0"/>
        <w:jc w:val="both"/>
        <w:rPr>
          <w:sz w:val="22"/>
        </w:rPr>
      </w:pPr>
      <w:r>
        <w:rPr>
          <w:spacing w:val="-2"/>
          <w:sz w:val="22"/>
        </w:rPr>
        <w:t>Los</w:t>
      </w:r>
      <w:r>
        <w:rPr>
          <w:spacing w:val="-11"/>
          <w:sz w:val="22"/>
        </w:rPr>
        <w:t> </w:t>
      </w:r>
      <w:r>
        <w:rPr>
          <w:spacing w:val="-2"/>
          <w:sz w:val="22"/>
        </w:rPr>
        <w:t>representantes</w:t>
      </w:r>
      <w:r>
        <w:rPr>
          <w:spacing w:val="-12"/>
          <w:sz w:val="22"/>
        </w:rPr>
        <w:t> </w:t>
      </w:r>
      <w:r>
        <w:rPr>
          <w:spacing w:val="-2"/>
          <w:sz w:val="22"/>
        </w:rPr>
        <w:t>de</w:t>
      </w:r>
      <w:r>
        <w:rPr>
          <w:spacing w:val="-9"/>
          <w:sz w:val="22"/>
        </w:rPr>
        <w:t> </w:t>
      </w:r>
      <w:r>
        <w:rPr>
          <w:spacing w:val="-2"/>
          <w:sz w:val="22"/>
        </w:rPr>
        <w:t>los</w:t>
      </w:r>
      <w:r>
        <w:rPr>
          <w:spacing w:val="-11"/>
          <w:sz w:val="22"/>
        </w:rPr>
        <w:t> </w:t>
      </w:r>
      <w:r>
        <w:rPr>
          <w:spacing w:val="-2"/>
          <w:sz w:val="22"/>
        </w:rPr>
        <w:t>partidos</w:t>
      </w:r>
      <w:r>
        <w:rPr>
          <w:spacing w:val="-11"/>
          <w:sz w:val="22"/>
        </w:rPr>
        <w:t> </w:t>
      </w:r>
      <w:r>
        <w:rPr>
          <w:spacing w:val="-2"/>
          <w:sz w:val="22"/>
        </w:rPr>
        <w:t>políticos</w:t>
      </w:r>
      <w:r>
        <w:rPr>
          <w:spacing w:val="-9"/>
          <w:sz w:val="22"/>
        </w:rPr>
        <w:t> </w:t>
      </w:r>
      <w:r>
        <w:rPr>
          <w:spacing w:val="-2"/>
          <w:sz w:val="22"/>
        </w:rPr>
        <w:t>y</w:t>
      </w:r>
      <w:r>
        <w:rPr>
          <w:spacing w:val="-9"/>
          <w:sz w:val="22"/>
        </w:rPr>
        <w:t> </w:t>
      </w:r>
      <w:r>
        <w:rPr>
          <w:spacing w:val="-2"/>
          <w:sz w:val="22"/>
        </w:rPr>
        <w:t>de</w:t>
      </w:r>
      <w:r>
        <w:rPr>
          <w:spacing w:val="-9"/>
          <w:sz w:val="22"/>
        </w:rPr>
        <w:t> </w:t>
      </w:r>
      <w:r>
        <w:rPr>
          <w:spacing w:val="-2"/>
          <w:sz w:val="22"/>
        </w:rPr>
        <w:t>los</w:t>
      </w:r>
      <w:r>
        <w:rPr>
          <w:spacing w:val="-11"/>
          <w:sz w:val="22"/>
        </w:rPr>
        <w:t> </w:t>
      </w:r>
      <w:r>
        <w:rPr>
          <w:spacing w:val="-2"/>
          <w:sz w:val="22"/>
        </w:rPr>
        <w:t>candidatos</w:t>
      </w:r>
      <w:r>
        <w:rPr>
          <w:spacing w:val="-10"/>
          <w:sz w:val="22"/>
        </w:rPr>
        <w:t> </w:t>
      </w:r>
      <w:r>
        <w:rPr>
          <w:spacing w:val="-2"/>
          <w:sz w:val="22"/>
        </w:rPr>
        <w:t>independientes </w:t>
      </w:r>
      <w:r>
        <w:rPr>
          <w:sz w:val="22"/>
        </w:rPr>
        <w:t>acreditados</w:t>
      </w:r>
      <w:r>
        <w:rPr>
          <w:spacing w:val="-1"/>
          <w:sz w:val="22"/>
        </w:rPr>
        <w:t> </w:t>
      </w:r>
      <w:r>
        <w:rPr>
          <w:sz w:val="22"/>
        </w:rPr>
        <w:t>ante</w:t>
      </w:r>
      <w:r>
        <w:rPr>
          <w:spacing w:val="-2"/>
          <w:sz w:val="22"/>
        </w:rPr>
        <w:t> </w:t>
      </w:r>
      <w:r>
        <w:rPr>
          <w:sz w:val="22"/>
        </w:rPr>
        <w:t>los</w:t>
      </w:r>
      <w:r>
        <w:rPr>
          <w:spacing w:val="-4"/>
          <w:sz w:val="22"/>
        </w:rPr>
        <w:t> </w:t>
      </w:r>
      <w:r>
        <w:rPr>
          <w:sz w:val="22"/>
        </w:rPr>
        <w:t>consejos</w:t>
      </w:r>
      <w:r>
        <w:rPr>
          <w:spacing w:val="-4"/>
          <w:sz w:val="22"/>
        </w:rPr>
        <w:t> </w:t>
      </w:r>
      <w:r>
        <w:rPr>
          <w:sz w:val="22"/>
        </w:rPr>
        <w:t>electorales,</w:t>
      </w:r>
      <w:r>
        <w:rPr>
          <w:spacing w:val="-3"/>
          <w:sz w:val="22"/>
        </w:rPr>
        <w:t> </w:t>
      </w:r>
      <w:r>
        <w:rPr>
          <w:sz w:val="22"/>
        </w:rPr>
        <w:t>contarán</w:t>
      </w:r>
      <w:r>
        <w:rPr>
          <w:spacing w:val="-2"/>
          <w:sz w:val="22"/>
        </w:rPr>
        <w:t> </w:t>
      </w:r>
      <w:r>
        <w:rPr>
          <w:sz w:val="22"/>
        </w:rPr>
        <w:t>con los</w:t>
      </w:r>
      <w:r>
        <w:rPr>
          <w:spacing w:val="-2"/>
          <w:sz w:val="22"/>
        </w:rPr>
        <w:t> </w:t>
      </w:r>
      <w:r>
        <w:rPr>
          <w:sz w:val="22"/>
        </w:rPr>
        <w:t>formatos</w:t>
      </w:r>
      <w:r>
        <w:rPr>
          <w:spacing w:val="-1"/>
          <w:sz w:val="22"/>
        </w:rPr>
        <w:t> </w:t>
      </w:r>
      <w:r>
        <w:rPr>
          <w:sz w:val="22"/>
        </w:rPr>
        <w:t>adecuados para</w:t>
      </w:r>
      <w:r>
        <w:rPr>
          <w:spacing w:val="-18"/>
          <w:sz w:val="22"/>
        </w:rPr>
        <w:t> </w:t>
      </w:r>
      <w:r>
        <w:rPr>
          <w:sz w:val="22"/>
        </w:rPr>
        <w:t>anotar</w:t>
      </w:r>
      <w:r>
        <w:rPr>
          <w:spacing w:val="-18"/>
          <w:sz w:val="22"/>
        </w:rPr>
        <w:t> </w:t>
      </w:r>
      <w:r>
        <w:rPr>
          <w:sz w:val="22"/>
        </w:rPr>
        <w:t>en</w:t>
      </w:r>
      <w:r>
        <w:rPr>
          <w:spacing w:val="-19"/>
          <w:sz w:val="22"/>
        </w:rPr>
        <w:t> </w:t>
      </w:r>
      <w:r>
        <w:rPr>
          <w:sz w:val="22"/>
        </w:rPr>
        <w:t>ellos</w:t>
      </w:r>
      <w:r>
        <w:rPr>
          <w:spacing w:val="-17"/>
          <w:sz w:val="22"/>
        </w:rPr>
        <w:t> </w:t>
      </w:r>
      <w:r>
        <w:rPr>
          <w:sz w:val="22"/>
        </w:rPr>
        <w:t>los</w:t>
      </w:r>
      <w:r>
        <w:rPr>
          <w:spacing w:val="-16"/>
          <w:sz w:val="22"/>
        </w:rPr>
        <w:t> </w:t>
      </w:r>
      <w:r>
        <w:rPr>
          <w:sz w:val="22"/>
        </w:rPr>
        <w:t>resultados</w:t>
      </w:r>
      <w:r>
        <w:rPr>
          <w:spacing w:val="-18"/>
          <w:sz w:val="22"/>
        </w:rPr>
        <w:t> </w:t>
      </w:r>
      <w:r>
        <w:rPr>
          <w:sz w:val="22"/>
        </w:rPr>
        <w:t>de</w:t>
      </w:r>
      <w:r>
        <w:rPr>
          <w:spacing w:val="-19"/>
          <w:sz w:val="22"/>
        </w:rPr>
        <w:t> </w:t>
      </w:r>
      <w:r>
        <w:rPr>
          <w:sz w:val="22"/>
        </w:rPr>
        <w:t>la</w:t>
      </w:r>
      <w:r>
        <w:rPr>
          <w:spacing w:val="-19"/>
          <w:sz w:val="22"/>
        </w:rPr>
        <w:t> </w:t>
      </w:r>
      <w:r>
        <w:rPr>
          <w:sz w:val="22"/>
        </w:rPr>
        <w:t>votación</w:t>
      </w:r>
      <w:r>
        <w:rPr>
          <w:spacing w:val="-17"/>
          <w:sz w:val="22"/>
        </w:rPr>
        <w:t> </w:t>
      </w:r>
      <w:r>
        <w:rPr>
          <w:sz w:val="22"/>
        </w:rPr>
        <w:t>en</w:t>
      </w:r>
      <w:r>
        <w:rPr>
          <w:spacing w:val="-17"/>
          <w:sz w:val="22"/>
        </w:rPr>
        <w:t> </w:t>
      </w:r>
      <w:r>
        <w:rPr>
          <w:sz w:val="22"/>
        </w:rPr>
        <w:t>las</w:t>
      </w:r>
      <w:r>
        <w:rPr>
          <w:spacing w:val="-18"/>
          <w:sz w:val="22"/>
        </w:rPr>
        <w:t> </w:t>
      </w:r>
      <w:r>
        <w:rPr>
          <w:sz w:val="22"/>
        </w:rPr>
        <w:t>casillas.</w:t>
      </w:r>
    </w:p>
    <w:p>
      <w:pPr>
        <w:pStyle w:val="BodyText"/>
      </w:pPr>
    </w:p>
    <w:p>
      <w:pPr>
        <w:pStyle w:val="BodyText"/>
        <w:spacing w:before="3"/>
      </w:pPr>
    </w:p>
    <w:p>
      <w:pPr>
        <w:spacing w:before="1"/>
        <w:ind w:left="982" w:right="0" w:firstLine="0"/>
        <w:jc w:val="left"/>
        <w:rPr>
          <w:sz w:val="22"/>
        </w:rPr>
      </w:pPr>
      <w:r>
        <w:rPr>
          <w:w w:val="80"/>
          <w:sz w:val="22"/>
        </w:rPr>
        <w:t>TÍTULO</w:t>
      </w:r>
      <w:r>
        <w:rPr>
          <w:spacing w:val="-7"/>
          <w:sz w:val="22"/>
        </w:rPr>
        <w:t> </w:t>
      </w:r>
      <w:r>
        <w:rPr>
          <w:spacing w:val="-2"/>
          <w:sz w:val="22"/>
        </w:rPr>
        <w:t>CUARTO</w:t>
      </w:r>
    </w:p>
    <w:p>
      <w:pPr>
        <w:pStyle w:val="BodyText"/>
        <w:spacing w:before="5"/>
      </w:pPr>
    </w:p>
    <w:p>
      <w:pPr>
        <w:spacing w:before="0"/>
        <w:ind w:left="982" w:right="0" w:firstLine="0"/>
        <w:jc w:val="left"/>
        <w:rPr>
          <w:sz w:val="22"/>
        </w:rPr>
      </w:pPr>
      <w:r>
        <w:rPr>
          <w:spacing w:val="-8"/>
          <w:sz w:val="22"/>
        </w:rPr>
        <w:t>DE</w:t>
      </w:r>
      <w:r>
        <w:rPr>
          <w:spacing w:val="-14"/>
          <w:sz w:val="22"/>
        </w:rPr>
        <w:t> </w:t>
      </w:r>
      <w:r>
        <w:rPr>
          <w:spacing w:val="-8"/>
          <w:sz w:val="22"/>
        </w:rPr>
        <w:t>LA</w:t>
      </w:r>
      <w:r>
        <w:rPr>
          <w:spacing w:val="-14"/>
          <w:sz w:val="22"/>
        </w:rPr>
        <w:t> </w:t>
      </w:r>
      <w:r>
        <w:rPr>
          <w:spacing w:val="-8"/>
          <w:sz w:val="22"/>
        </w:rPr>
        <w:t>JORNADA</w:t>
      </w:r>
      <w:r>
        <w:rPr>
          <w:spacing w:val="-12"/>
          <w:sz w:val="22"/>
        </w:rPr>
        <w:t> </w:t>
      </w:r>
      <w:r>
        <w:rPr>
          <w:spacing w:val="-8"/>
          <w:sz w:val="22"/>
        </w:rPr>
        <w:t>ELECTORAL</w:t>
      </w:r>
      <w:r>
        <w:rPr>
          <w:spacing w:val="-11"/>
          <w:sz w:val="22"/>
        </w:rPr>
        <w:t> </w:t>
      </w:r>
      <w:r>
        <w:rPr>
          <w:spacing w:val="-8"/>
          <w:sz w:val="22"/>
        </w:rPr>
        <w:t>EN</w:t>
      </w:r>
      <w:r>
        <w:rPr>
          <w:spacing w:val="-14"/>
          <w:sz w:val="22"/>
        </w:rPr>
        <w:t> </w:t>
      </w:r>
      <w:r>
        <w:rPr>
          <w:spacing w:val="-8"/>
          <w:sz w:val="22"/>
        </w:rPr>
        <w:t>ELECCIONES</w:t>
      </w:r>
      <w:r>
        <w:rPr>
          <w:spacing w:val="-16"/>
          <w:sz w:val="22"/>
        </w:rPr>
        <w:t> </w:t>
      </w:r>
      <w:r>
        <w:rPr>
          <w:spacing w:val="-8"/>
          <w:sz w:val="22"/>
        </w:rPr>
        <w:t>NO</w:t>
      </w:r>
      <w:r>
        <w:rPr>
          <w:spacing w:val="-14"/>
          <w:sz w:val="22"/>
        </w:rPr>
        <w:t> </w:t>
      </w:r>
      <w:r>
        <w:rPr>
          <w:spacing w:val="-8"/>
          <w:sz w:val="22"/>
        </w:rPr>
        <w:t>CONCURRENTES</w:t>
      </w:r>
    </w:p>
    <w:p>
      <w:pPr>
        <w:pStyle w:val="BodyText"/>
      </w:pPr>
    </w:p>
    <w:p>
      <w:pPr>
        <w:pStyle w:val="BodyText"/>
        <w:spacing w:before="6"/>
      </w:pPr>
    </w:p>
    <w:p>
      <w:pPr>
        <w:spacing w:before="1"/>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2"/>
        </w:rPr>
        <w:t>De</w:t>
      </w:r>
      <w:r>
        <w:rPr>
          <w:spacing w:val="-17"/>
        </w:rPr>
        <w:t> </w:t>
      </w:r>
      <w:r>
        <w:rPr>
          <w:spacing w:val="-2"/>
        </w:rPr>
        <w:t>la</w:t>
      </w:r>
      <w:r>
        <w:rPr>
          <w:spacing w:val="-15"/>
        </w:rPr>
        <w:t> </w:t>
      </w:r>
      <w:r>
        <w:rPr>
          <w:spacing w:val="-2"/>
        </w:rPr>
        <w:t>Instalación</w:t>
      </w:r>
      <w:r>
        <w:rPr>
          <w:spacing w:val="-17"/>
        </w:rPr>
        <w:t> </w:t>
      </w:r>
      <w:r>
        <w:rPr>
          <w:spacing w:val="-2"/>
        </w:rPr>
        <w:t>y</w:t>
      </w:r>
      <w:r>
        <w:rPr>
          <w:spacing w:val="-14"/>
        </w:rPr>
        <w:t> </w:t>
      </w:r>
      <w:r>
        <w:rPr>
          <w:spacing w:val="-2"/>
        </w:rPr>
        <w:t>Apertura</w:t>
      </w:r>
      <w:r>
        <w:rPr>
          <w:spacing w:val="-15"/>
        </w:rPr>
        <w:t> </w:t>
      </w:r>
      <w:r>
        <w:rPr>
          <w:spacing w:val="-2"/>
        </w:rPr>
        <w:t>de</w:t>
      </w:r>
      <w:r>
        <w:rPr>
          <w:spacing w:val="-16"/>
        </w:rPr>
        <w:t> </w:t>
      </w:r>
      <w:r>
        <w:rPr>
          <w:spacing w:val="-2"/>
        </w:rPr>
        <w:t>la</w:t>
      </w:r>
      <w:r>
        <w:rPr>
          <w:spacing w:val="-16"/>
        </w:rPr>
        <w:t> </w:t>
      </w:r>
      <w:r>
        <w:rPr>
          <w:spacing w:val="-2"/>
        </w:rPr>
        <w:t>Casilla</w:t>
      </w:r>
      <w:r>
        <w:rPr>
          <w:spacing w:val="-13"/>
        </w:rPr>
        <w:t> </w:t>
      </w:r>
      <w:r>
        <w:rPr>
          <w:spacing w:val="-2"/>
        </w:rPr>
        <w:t>en</w:t>
      </w:r>
      <w:r>
        <w:rPr>
          <w:spacing w:val="-18"/>
        </w:rPr>
        <w:t> </w:t>
      </w:r>
      <w:r>
        <w:rPr>
          <w:spacing w:val="-2"/>
        </w:rPr>
        <w:t>Elecciones</w:t>
      </w:r>
      <w:r>
        <w:rPr>
          <w:spacing w:val="-15"/>
        </w:rPr>
        <w:t> </w:t>
      </w:r>
      <w:r>
        <w:rPr>
          <w:spacing w:val="-2"/>
        </w:rPr>
        <w:t>no</w:t>
      </w:r>
      <w:r>
        <w:rPr>
          <w:spacing w:val="-17"/>
        </w:rPr>
        <w:t> </w:t>
      </w:r>
      <w:r>
        <w:rPr>
          <w:spacing w:val="-2"/>
        </w:rPr>
        <w:t>Concurrentes</w:t>
      </w:r>
    </w:p>
    <w:p>
      <w:pPr>
        <w:pStyle w:val="BodyText"/>
        <w:spacing w:before="5"/>
      </w:pPr>
    </w:p>
    <w:p>
      <w:pPr>
        <w:pStyle w:val="BodyText"/>
        <w:spacing w:line="242" w:lineRule="auto"/>
        <w:ind w:left="982" w:right="976"/>
        <w:jc w:val="both"/>
      </w:pPr>
      <w:r>
        <w:rPr>
          <w:spacing w:val="-6"/>
        </w:rPr>
        <w:t>ARTÍCULO</w:t>
      </w:r>
      <w:r>
        <w:rPr>
          <w:spacing w:val="-14"/>
        </w:rPr>
        <w:t> </w:t>
      </w:r>
      <w:r>
        <w:rPr>
          <w:spacing w:val="-6"/>
        </w:rPr>
        <w:t>193.-</w:t>
      </w:r>
      <w:r>
        <w:rPr>
          <w:spacing w:val="-13"/>
        </w:rPr>
        <w:t> </w:t>
      </w:r>
      <w:r>
        <w:rPr>
          <w:spacing w:val="-6"/>
        </w:rPr>
        <w:t>El</w:t>
      </w:r>
      <w:r>
        <w:rPr>
          <w:spacing w:val="-13"/>
        </w:rPr>
        <w:t> </w:t>
      </w:r>
      <w:r>
        <w:rPr>
          <w:spacing w:val="-6"/>
        </w:rPr>
        <w:t>primer</w:t>
      </w:r>
      <w:r>
        <w:rPr>
          <w:spacing w:val="-14"/>
        </w:rPr>
        <w:t> </w:t>
      </w:r>
      <w:r>
        <w:rPr>
          <w:spacing w:val="-6"/>
        </w:rPr>
        <w:t>domingo</w:t>
      </w:r>
      <w:r>
        <w:rPr>
          <w:spacing w:val="-13"/>
        </w:rPr>
        <w:t> </w:t>
      </w:r>
      <w:r>
        <w:rPr>
          <w:spacing w:val="-6"/>
        </w:rPr>
        <w:t>de</w:t>
      </w:r>
      <w:r>
        <w:rPr>
          <w:spacing w:val="-14"/>
        </w:rPr>
        <w:t> </w:t>
      </w:r>
      <w:r>
        <w:rPr>
          <w:spacing w:val="-6"/>
        </w:rPr>
        <w:t>junio</w:t>
      </w:r>
      <w:r>
        <w:rPr>
          <w:spacing w:val="-13"/>
        </w:rPr>
        <w:t> </w:t>
      </w:r>
      <w:r>
        <w:rPr>
          <w:spacing w:val="-6"/>
        </w:rPr>
        <w:t>del</w:t>
      </w:r>
      <w:r>
        <w:rPr>
          <w:spacing w:val="-13"/>
        </w:rPr>
        <w:t> </w:t>
      </w:r>
      <w:r>
        <w:rPr>
          <w:spacing w:val="-6"/>
        </w:rPr>
        <w:t>año</w:t>
      </w:r>
      <w:r>
        <w:rPr>
          <w:spacing w:val="-14"/>
        </w:rPr>
        <w:t> </w:t>
      </w:r>
      <w:r>
        <w:rPr>
          <w:spacing w:val="-6"/>
        </w:rPr>
        <w:t>de</w:t>
      </w:r>
      <w:r>
        <w:rPr>
          <w:spacing w:val="-13"/>
        </w:rPr>
        <w:t> </w:t>
      </w:r>
      <w:r>
        <w:rPr>
          <w:spacing w:val="-6"/>
        </w:rPr>
        <w:t>la</w:t>
      </w:r>
      <w:r>
        <w:rPr>
          <w:spacing w:val="-13"/>
        </w:rPr>
        <w:t> </w:t>
      </w:r>
      <w:r>
        <w:rPr>
          <w:spacing w:val="-6"/>
        </w:rPr>
        <w:t>elección,</w:t>
      </w:r>
      <w:r>
        <w:rPr>
          <w:spacing w:val="-14"/>
        </w:rPr>
        <w:t> </w:t>
      </w:r>
      <w:r>
        <w:rPr>
          <w:spacing w:val="-6"/>
        </w:rPr>
        <w:t>a</w:t>
      </w:r>
      <w:r>
        <w:rPr>
          <w:spacing w:val="-13"/>
        </w:rPr>
        <w:t> </w:t>
      </w:r>
      <w:r>
        <w:rPr>
          <w:spacing w:val="-6"/>
        </w:rPr>
        <w:t>las</w:t>
      </w:r>
      <w:r>
        <w:rPr>
          <w:spacing w:val="-13"/>
        </w:rPr>
        <w:t> </w:t>
      </w:r>
      <w:r>
        <w:rPr>
          <w:spacing w:val="-6"/>
        </w:rPr>
        <w:t>ocho</w:t>
      </w:r>
      <w:r>
        <w:rPr>
          <w:spacing w:val="-14"/>
        </w:rPr>
        <w:t> </w:t>
      </w:r>
      <w:r>
        <w:rPr>
          <w:spacing w:val="-6"/>
        </w:rPr>
        <w:t>horas, los ciudadanos nombrados presidente; secretario y escrutadores propietarios de las </w:t>
      </w:r>
      <w:r>
        <w:rPr/>
        <w:t>mesas directivas de las casillas electorales, procederán a su instalación en presencia de los representantes de los partidos políticos y de los candidatos independientes que concurran.</w:t>
      </w:r>
    </w:p>
    <w:p>
      <w:pPr>
        <w:pStyle w:val="BodyText"/>
      </w:pPr>
    </w:p>
    <w:p>
      <w:pPr>
        <w:pStyle w:val="BodyText"/>
        <w:spacing w:line="242" w:lineRule="auto"/>
        <w:ind w:left="982" w:right="976"/>
        <w:jc w:val="both"/>
      </w:pPr>
      <w:r>
        <w:rPr/>
        <w:t>A solicitud del representante de un partido político o de un candidato </w:t>
      </w:r>
      <w:r>
        <w:rPr>
          <w:spacing w:val="-2"/>
        </w:rPr>
        <w:t>independiente,</w:t>
      </w:r>
      <w:r>
        <w:rPr>
          <w:spacing w:val="-13"/>
        </w:rPr>
        <w:t> </w:t>
      </w:r>
      <w:r>
        <w:rPr>
          <w:spacing w:val="-2"/>
        </w:rPr>
        <w:t>las</w:t>
      </w:r>
      <w:r>
        <w:rPr>
          <w:spacing w:val="-16"/>
        </w:rPr>
        <w:t> </w:t>
      </w:r>
      <w:r>
        <w:rPr>
          <w:spacing w:val="-2"/>
        </w:rPr>
        <w:t>boletas</w:t>
      </w:r>
      <w:r>
        <w:rPr>
          <w:spacing w:val="-15"/>
        </w:rPr>
        <w:t> </w:t>
      </w:r>
      <w:r>
        <w:rPr>
          <w:spacing w:val="-2"/>
        </w:rPr>
        <w:t>electorales</w:t>
      </w:r>
      <w:r>
        <w:rPr>
          <w:spacing w:val="-16"/>
        </w:rPr>
        <w:t> </w:t>
      </w:r>
      <w:r>
        <w:rPr>
          <w:spacing w:val="-2"/>
        </w:rPr>
        <w:t>podrán</w:t>
      </w:r>
      <w:r>
        <w:rPr>
          <w:spacing w:val="-14"/>
        </w:rPr>
        <w:t> </w:t>
      </w:r>
      <w:r>
        <w:rPr>
          <w:spacing w:val="-2"/>
        </w:rPr>
        <w:t>ser</w:t>
      </w:r>
      <w:r>
        <w:rPr>
          <w:spacing w:val="-16"/>
        </w:rPr>
        <w:t> </w:t>
      </w:r>
      <w:r>
        <w:rPr>
          <w:spacing w:val="-2"/>
        </w:rPr>
        <w:t>rubricadas</w:t>
      </w:r>
      <w:r>
        <w:rPr>
          <w:spacing w:val="-13"/>
        </w:rPr>
        <w:t> </w:t>
      </w:r>
      <w:r>
        <w:rPr>
          <w:spacing w:val="-2"/>
        </w:rPr>
        <w:t>o</w:t>
      </w:r>
      <w:r>
        <w:rPr>
          <w:spacing w:val="-18"/>
        </w:rPr>
        <w:t> </w:t>
      </w:r>
      <w:r>
        <w:rPr>
          <w:spacing w:val="-2"/>
        </w:rPr>
        <w:t>selladas</w:t>
      </w:r>
      <w:r>
        <w:rPr>
          <w:spacing w:val="-16"/>
        </w:rPr>
        <w:t> </w:t>
      </w:r>
      <w:r>
        <w:rPr>
          <w:spacing w:val="-2"/>
        </w:rPr>
        <w:t>por</w:t>
      </w:r>
      <w:r>
        <w:rPr>
          <w:spacing w:val="-15"/>
        </w:rPr>
        <w:t> </w:t>
      </w:r>
      <w:r>
        <w:rPr>
          <w:spacing w:val="-2"/>
        </w:rPr>
        <w:t>uno</w:t>
      </w:r>
      <w:r>
        <w:rPr>
          <w:spacing w:val="-18"/>
        </w:rPr>
        <w:t> </w:t>
      </w:r>
      <w:r>
        <w:rPr>
          <w:spacing w:val="-2"/>
        </w:rPr>
        <w:t>de </w:t>
      </w:r>
      <w:r>
        <w:rPr/>
        <w:t>los</w:t>
      </w:r>
      <w:r>
        <w:rPr>
          <w:spacing w:val="-9"/>
        </w:rPr>
        <w:t> </w:t>
      </w:r>
      <w:r>
        <w:rPr/>
        <w:t>representantes</w:t>
      </w:r>
      <w:r>
        <w:rPr>
          <w:spacing w:val="-11"/>
        </w:rPr>
        <w:t> </w:t>
      </w:r>
      <w:r>
        <w:rPr/>
        <w:t>partidistas</w:t>
      </w:r>
      <w:r>
        <w:rPr>
          <w:spacing w:val="-9"/>
        </w:rPr>
        <w:t> </w:t>
      </w:r>
      <w:r>
        <w:rPr/>
        <w:t>o</w:t>
      </w:r>
      <w:r>
        <w:rPr>
          <w:spacing w:val="-12"/>
        </w:rPr>
        <w:t> </w:t>
      </w:r>
      <w:r>
        <w:rPr/>
        <w:t>de</w:t>
      </w:r>
      <w:r>
        <w:rPr>
          <w:spacing w:val="-11"/>
        </w:rPr>
        <w:t> </w:t>
      </w:r>
      <w:r>
        <w:rPr/>
        <w:t>uno</w:t>
      </w:r>
      <w:r>
        <w:rPr>
          <w:spacing w:val="-12"/>
        </w:rPr>
        <w:t> </w:t>
      </w:r>
      <w:r>
        <w:rPr/>
        <w:t>de</w:t>
      </w:r>
      <w:r>
        <w:rPr>
          <w:spacing w:val="-11"/>
        </w:rPr>
        <w:t> </w:t>
      </w:r>
      <w:r>
        <w:rPr/>
        <w:t>los</w:t>
      </w:r>
      <w:r>
        <w:rPr>
          <w:spacing w:val="-11"/>
        </w:rPr>
        <w:t> </w:t>
      </w:r>
      <w:r>
        <w:rPr/>
        <w:t>candidatos</w:t>
      </w:r>
      <w:r>
        <w:rPr>
          <w:spacing w:val="-9"/>
        </w:rPr>
        <w:t> </w:t>
      </w:r>
      <w:r>
        <w:rPr/>
        <w:t>independientes</w:t>
      </w:r>
      <w:r>
        <w:rPr>
          <w:spacing w:val="-11"/>
        </w:rPr>
        <w:t> </w:t>
      </w:r>
      <w:r>
        <w:rPr/>
        <w:t>ante</w:t>
      </w:r>
      <w:r>
        <w:rPr>
          <w:spacing w:val="-9"/>
        </w:rPr>
        <w:t> </w:t>
      </w:r>
      <w:r>
        <w:rPr/>
        <w:t>la casilla</w:t>
      </w:r>
      <w:r>
        <w:rPr>
          <w:spacing w:val="-15"/>
        </w:rPr>
        <w:t> </w:t>
      </w:r>
      <w:r>
        <w:rPr/>
        <w:t>designado</w:t>
      </w:r>
      <w:r>
        <w:rPr>
          <w:spacing w:val="-18"/>
        </w:rPr>
        <w:t> </w:t>
      </w:r>
      <w:r>
        <w:rPr/>
        <w:t>por</w:t>
      </w:r>
      <w:r>
        <w:rPr>
          <w:spacing w:val="-16"/>
        </w:rPr>
        <w:t> </w:t>
      </w:r>
      <w:r>
        <w:rPr/>
        <w:t>sorteo,</w:t>
      </w:r>
      <w:r>
        <w:rPr>
          <w:spacing w:val="-17"/>
        </w:rPr>
        <w:t> </w:t>
      </w:r>
      <w:r>
        <w:rPr/>
        <w:t>quien</w:t>
      </w:r>
      <w:r>
        <w:rPr>
          <w:spacing w:val="-18"/>
        </w:rPr>
        <w:t> </w:t>
      </w:r>
      <w:r>
        <w:rPr/>
        <w:t>podrá</w:t>
      </w:r>
      <w:r>
        <w:rPr>
          <w:spacing w:val="-15"/>
        </w:rPr>
        <w:t> </w:t>
      </w:r>
      <w:r>
        <w:rPr/>
        <w:t>hacerlo</w:t>
      </w:r>
      <w:r>
        <w:rPr>
          <w:spacing w:val="-16"/>
        </w:rPr>
        <w:t> </w:t>
      </w:r>
      <w:r>
        <w:rPr/>
        <w:t>por</w:t>
      </w:r>
      <w:r>
        <w:rPr>
          <w:spacing w:val="-17"/>
        </w:rPr>
        <w:t> </w:t>
      </w:r>
      <w:r>
        <w:rPr/>
        <w:t>partes</w:t>
      </w:r>
      <w:r>
        <w:rPr>
          <w:spacing w:val="-17"/>
        </w:rPr>
        <w:t> </w:t>
      </w:r>
      <w:r>
        <w:rPr/>
        <w:t>para</w:t>
      </w:r>
      <w:r>
        <w:rPr>
          <w:spacing w:val="-18"/>
        </w:rPr>
        <w:t> </w:t>
      </w:r>
      <w:r>
        <w:rPr/>
        <w:t>no</w:t>
      </w:r>
      <w:r>
        <w:rPr>
          <w:spacing w:val="-16"/>
        </w:rPr>
        <w:t> </w:t>
      </w:r>
      <w:r>
        <w:rPr/>
        <w:t>obstaculizar el desarrollo de la votación. En el supuesto de que el representante del partido político</w:t>
      </w:r>
      <w:r>
        <w:rPr>
          <w:spacing w:val="-10"/>
        </w:rPr>
        <w:t> </w:t>
      </w:r>
      <w:r>
        <w:rPr/>
        <w:t>o</w:t>
      </w:r>
      <w:r>
        <w:rPr>
          <w:spacing w:val="-12"/>
        </w:rPr>
        <w:t> </w:t>
      </w:r>
      <w:r>
        <w:rPr/>
        <w:t>de</w:t>
      </w:r>
      <w:r>
        <w:rPr>
          <w:spacing w:val="-14"/>
        </w:rPr>
        <w:t> </w:t>
      </w:r>
      <w:r>
        <w:rPr/>
        <w:t>alguno</w:t>
      </w:r>
      <w:r>
        <w:rPr>
          <w:spacing w:val="-13"/>
        </w:rPr>
        <w:t> </w:t>
      </w:r>
      <w:r>
        <w:rPr/>
        <w:t>de</w:t>
      </w:r>
      <w:r>
        <w:rPr>
          <w:spacing w:val="-9"/>
        </w:rPr>
        <w:t> </w:t>
      </w:r>
      <w:r>
        <w:rPr/>
        <w:t>los</w:t>
      </w:r>
      <w:r>
        <w:rPr>
          <w:spacing w:val="-14"/>
        </w:rPr>
        <w:t> </w:t>
      </w:r>
      <w:r>
        <w:rPr/>
        <w:t>candidatos</w:t>
      </w:r>
      <w:r>
        <w:rPr>
          <w:spacing w:val="-11"/>
        </w:rPr>
        <w:t> </w:t>
      </w:r>
      <w:r>
        <w:rPr/>
        <w:t>independientes</w:t>
      </w:r>
      <w:r>
        <w:rPr>
          <w:spacing w:val="-11"/>
        </w:rPr>
        <w:t> </w:t>
      </w:r>
      <w:r>
        <w:rPr/>
        <w:t>que</w:t>
      </w:r>
      <w:r>
        <w:rPr>
          <w:spacing w:val="-11"/>
        </w:rPr>
        <w:t> </w:t>
      </w:r>
      <w:r>
        <w:rPr/>
        <w:t>resultó</w:t>
      </w:r>
      <w:r>
        <w:rPr>
          <w:spacing w:val="-13"/>
        </w:rPr>
        <w:t> </w:t>
      </w:r>
      <w:r>
        <w:rPr/>
        <w:t>facultado</w:t>
      </w:r>
      <w:r>
        <w:rPr>
          <w:spacing w:val="-15"/>
        </w:rPr>
        <w:t> </w:t>
      </w:r>
      <w:r>
        <w:rPr/>
        <w:t>en</w:t>
      </w:r>
      <w:r>
        <w:rPr>
          <w:spacing w:val="-12"/>
        </w:rPr>
        <w:t> </w:t>
      </w:r>
      <w:r>
        <w:rPr/>
        <w:t>el </w:t>
      </w:r>
      <w:r>
        <w:rPr>
          <w:spacing w:val="-6"/>
        </w:rPr>
        <w:t>sorteo</w:t>
      </w:r>
      <w:r>
        <w:rPr>
          <w:spacing w:val="-14"/>
        </w:rPr>
        <w:t> </w:t>
      </w:r>
      <w:r>
        <w:rPr>
          <w:spacing w:val="-6"/>
        </w:rPr>
        <w:t>se</w:t>
      </w:r>
      <w:r>
        <w:rPr>
          <w:spacing w:val="-11"/>
        </w:rPr>
        <w:t> </w:t>
      </w:r>
      <w:r>
        <w:rPr>
          <w:spacing w:val="-6"/>
        </w:rPr>
        <w:t>negare</w:t>
      </w:r>
      <w:r>
        <w:rPr>
          <w:spacing w:val="-11"/>
        </w:rPr>
        <w:t> </w:t>
      </w:r>
      <w:r>
        <w:rPr>
          <w:spacing w:val="-6"/>
        </w:rPr>
        <w:t>a</w:t>
      </w:r>
      <w:r>
        <w:rPr>
          <w:spacing w:val="-11"/>
        </w:rPr>
        <w:t> </w:t>
      </w:r>
      <w:r>
        <w:rPr>
          <w:spacing w:val="-6"/>
        </w:rPr>
        <w:t>firmar</w:t>
      </w:r>
      <w:r>
        <w:rPr>
          <w:spacing w:val="-10"/>
        </w:rPr>
        <w:t> </w:t>
      </w:r>
      <w:r>
        <w:rPr>
          <w:spacing w:val="-6"/>
        </w:rPr>
        <w:t>o</w:t>
      </w:r>
      <w:r>
        <w:rPr>
          <w:spacing w:val="-12"/>
        </w:rPr>
        <w:t> </w:t>
      </w:r>
      <w:r>
        <w:rPr>
          <w:spacing w:val="-6"/>
        </w:rPr>
        <w:t>sellar</w:t>
      </w:r>
      <w:r>
        <w:rPr>
          <w:spacing w:val="-10"/>
        </w:rPr>
        <w:t> </w:t>
      </w:r>
      <w:r>
        <w:rPr>
          <w:spacing w:val="-6"/>
        </w:rPr>
        <w:t>las</w:t>
      </w:r>
      <w:r>
        <w:rPr>
          <w:spacing w:val="-11"/>
        </w:rPr>
        <w:t> </w:t>
      </w:r>
      <w:r>
        <w:rPr>
          <w:spacing w:val="-6"/>
        </w:rPr>
        <w:t>boletas,</w:t>
      </w:r>
      <w:r>
        <w:rPr>
          <w:spacing w:val="-13"/>
        </w:rPr>
        <w:t> </w:t>
      </w:r>
      <w:r>
        <w:rPr>
          <w:spacing w:val="-6"/>
        </w:rPr>
        <w:t>el</w:t>
      </w:r>
      <w:r>
        <w:rPr>
          <w:spacing w:val="-10"/>
        </w:rPr>
        <w:t> </w:t>
      </w:r>
      <w:r>
        <w:rPr>
          <w:spacing w:val="-6"/>
        </w:rPr>
        <w:t>representante</w:t>
      </w:r>
      <w:r>
        <w:rPr>
          <w:spacing w:val="-14"/>
        </w:rPr>
        <w:t> </w:t>
      </w:r>
      <w:r>
        <w:rPr>
          <w:spacing w:val="-6"/>
        </w:rPr>
        <w:t>que</w:t>
      </w:r>
      <w:r>
        <w:rPr>
          <w:spacing w:val="-13"/>
        </w:rPr>
        <w:t> </w:t>
      </w:r>
      <w:r>
        <w:rPr>
          <w:spacing w:val="-6"/>
        </w:rPr>
        <w:t>en</w:t>
      </w:r>
      <w:r>
        <w:rPr>
          <w:spacing w:val="-11"/>
        </w:rPr>
        <w:t> </w:t>
      </w:r>
      <w:r>
        <w:rPr>
          <w:spacing w:val="-6"/>
        </w:rPr>
        <w:t>un</w:t>
      </w:r>
      <w:r>
        <w:rPr>
          <w:spacing w:val="-14"/>
        </w:rPr>
        <w:t> </w:t>
      </w:r>
      <w:r>
        <w:rPr>
          <w:spacing w:val="-6"/>
        </w:rPr>
        <w:t>principio</w:t>
      </w:r>
      <w:r>
        <w:rPr>
          <w:spacing w:val="-9"/>
        </w:rPr>
        <w:t> </w:t>
      </w:r>
      <w:r>
        <w:rPr>
          <w:spacing w:val="-6"/>
        </w:rPr>
        <w:t>lo </w:t>
      </w:r>
      <w:r>
        <w:rPr/>
        <w:t>haya solicitado</w:t>
      </w:r>
      <w:r>
        <w:rPr>
          <w:spacing w:val="-1"/>
        </w:rPr>
        <w:t> </w:t>
      </w:r>
      <w:r>
        <w:rPr/>
        <w:t>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ARTÍCULO 194.- Los ciudadanos nombrados funcionarios suplentes, deberán </w:t>
      </w:r>
      <w:r>
        <w:rPr>
          <w:spacing w:val="-2"/>
        </w:rPr>
        <w:t>presentarse</w:t>
      </w:r>
      <w:r>
        <w:rPr>
          <w:spacing w:val="-18"/>
        </w:rPr>
        <w:t> </w:t>
      </w:r>
      <w:r>
        <w:rPr>
          <w:spacing w:val="-2"/>
        </w:rPr>
        <w:t>a</w:t>
      </w:r>
      <w:r>
        <w:rPr>
          <w:spacing w:val="-17"/>
        </w:rPr>
        <w:t> </w:t>
      </w:r>
      <w:r>
        <w:rPr>
          <w:spacing w:val="-2"/>
        </w:rPr>
        <w:t>la</w:t>
      </w:r>
      <w:r>
        <w:rPr>
          <w:spacing w:val="-16"/>
        </w:rPr>
        <w:t> </w:t>
      </w:r>
      <w:r>
        <w:rPr>
          <w:spacing w:val="-2"/>
        </w:rPr>
        <w:t>hora</w:t>
      </w:r>
      <w:r>
        <w:rPr>
          <w:spacing w:val="-16"/>
        </w:rPr>
        <w:t> </w:t>
      </w:r>
      <w:r>
        <w:rPr>
          <w:spacing w:val="-2"/>
        </w:rPr>
        <w:t>de</w:t>
      </w:r>
      <w:r>
        <w:rPr>
          <w:spacing w:val="-14"/>
        </w:rPr>
        <w:t> </w:t>
      </w:r>
      <w:r>
        <w:rPr>
          <w:spacing w:val="-2"/>
        </w:rPr>
        <w:t>instalación</w:t>
      </w:r>
      <w:r>
        <w:rPr>
          <w:spacing w:val="-18"/>
        </w:rPr>
        <w:t> </w:t>
      </w:r>
      <w:r>
        <w:rPr>
          <w:spacing w:val="-2"/>
        </w:rPr>
        <w:t>para</w:t>
      </w:r>
      <w:r>
        <w:rPr>
          <w:spacing w:val="-16"/>
        </w:rPr>
        <w:t> </w:t>
      </w:r>
      <w:r>
        <w:rPr>
          <w:spacing w:val="-2"/>
        </w:rPr>
        <w:t>entrar</w:t>
      </w:r>
      <w:r>
        <w:rPr>
          <w:spacing w:val="-15"/>
        </w:rPr>
        <w:t> </w:t>
      </w:r>
      <w:r>
        <w:rPr>
          <w:spacing w:val="-2"/>
        </w:rPr>
        <w:t>en</w:t>
      </w:r>
      <w:r>
        <w:rPr>
          <w:spacing w:val="-16"/>
        </w:rPr>
        <w:t> </w:t>
      </w:r>
      <w:r>
        <w:rPr>
          <w:spacing w:val="-2"/>
        </w:rPr>
        <w:t>funciones,</w:t>
      </w:r>
      <w:r>
        <w:rPr>
          <w:spacing w:val="-15"/>
        </w:rPr>
        <w:t> </w:t>
      </w:r>
      <w:r>
        <w:rPr>
          <w:spacing w:val="-2"/>
        </w:rPr>
        <w:t>en</w:t>
      </w:r>
      <w:r>
        <w:rPr>
          <w:spacing w:val="-16"/>
        </w:rPr>
        <w:t> </w:t>
      </w:r>
      <w:r>
        <w:rPr>
          <w:spacing w:val="-2"/>
        </w:rPr>
        <w:t>caso</w:t>
      </w:r>
      <w:r>
        <w:rPr>
          <w:spacing w:val="-15"/>
        </w:rPr>
        <w:t> </w:t>
      </w:r>
      <w:r>
        <w:rPr>
          <w:spacing w:val="-2"/>
        </w:rPr>
        <w:t>de</w:t>
      </w:r>
      <w:r>
        <w:rPr>
          <w:spacing w:val="-16"/>
        </w:rPr>
        <w:t> </w:t>
      </w:r>
      <w:r>
        <w:rPr>
          <w:spacing w:val="-2"/>
        </w:rPr>
        <w:t>ausencia </w:t>
      </w:r>
      <w:r>
        <w:rPr/>
        <w:t>de algún funcionario propietario.</w:t>
      </w:r>
    </w:p>
    <w:p>
      <w:pPr>
        <w:pStyle w:val="BodyText"/>
        <w:spacing w:before="2"/>
      </w:pPr>
    </w:p>
    <w:p>
      <w:pPr>
        <w:pStyle w:val="BodyText"/>
        <w:spacing w:line="242" w:lineRule="auto"/>
        <w:ind w:left="982" w:right="978"/>
        <w:jc w:val="both"/>
      </w:pPr>
      <w:r>
        <w:rPr/>
        <w:t>ARTÍCULO 195.- De no instalarse la casilla de la forma prevista por este ordenamiento, a las ocho horas con quince minutos se procederá en la forma </w:t>
      </w:r>
      <w:r>
        <w:rPr>
          <w:spacing w:val="-2"/>
        </w:rPr>
        <w:t>siguiente:</w:t>
      </w:r>
    </w:p>
    <w:p>
      <w:pPr>
        <w:pStyle w:val="BodyText"/>
        <w:spacing w:before="3"/>
      </w:pPr>
    </w:p>
    <w:p>
      <w:pPr>
        <w:pStyle w:val="ListParagraph"/>
        <w:numPr>
          <w:ilvl w:val="1"/>
          <w:numId w:val="82"/>
        </w:numPr>
        <w:tabs>
          <w:tab w:pos="1187" w:val="left" w:leader="none"/>
        </w:tabs>
        <w:spacing w:line="242" w:lineRule="auto" w:before="0" w:after="0"/>
        <w:ind w:left="982" w:right="978" w:firstLine="0"/>
        <w:jc w:val="both"/>
        <w:rPr>
          <w:sz w:val="22"/>
        </w:rPr>
      </w:pPr>
      <w:r>
        <w:rPr>
          <w:sz w:val="22"/>
        </w:rPr>
        <w:t>Si</w:t>
      </w:r>
      <w:r>
        <w:rPr>
          <w:spacing w:val="-14"/>
          <w:sz w:val="22"/>
        </w:rPr>
        <w:t> </w:t>
      </w:r>
      <w:r>
        <w:rPr>
          <w:sz w:val="22"/>
        </w:rPr>
        <w:t>estuviera</w:t>
      </w:r>
      <w:r>
        <w:rPr>
          <w:spacing w:val="-14"/>
          <w:sz w:val="22"/>
        </w:rPr>
        <w:t> </w:t>
      </w:r>
      <w:r>
        <w:rPr>
          <w:sz w:val="22"/>
        </w:rPr>
        <w:t>el</w:t>
      </w:r>
      <w:r>
        <w:rPr>
          <w:spacing w:val="-16"/>
          <w:sz w:val="22"/>
        </w:rPr>
        <w:t> </w:t>
      </w:r>
      <w:r>
        <w:rPr>
          <w:sz w:val="22"/>
        </w:rPr>
        <w:t>presidente,</w:t>
      </w:r>
      <w:r>
        <w:rPr>
          <w:spacing w:val="-14"/>
          <w:sz w:val="22"/>
        </w:rPr>
        <w:t> </w:t>
      </w:r>
      <w:r>
        <w:rPr>
          <w:sz w:val="22"/>
        </w:rPr>
        <w:t>éste</w:t>
      </w:r>
      <w:r>
        <w:rPr>
          <w:spacing w:val="-14"/>
          <w:sz w:val="22"/>
        </w:rPr>
        <w:t> </w:t>
      </w:r>
      <w:r>
        <w:rPr>
          <w:sz w:val="22"/>
        </w:rPr>
        <w:t>designará</w:t>
      </w:r>
      <w:r>
        <w:rPr>
          <w:spacing w:val="-15"/>
          <w:sz w:val="22"/>
        </w:rPr>
        <w:t> </w:t>
      </w:r>
      <w:r>
        <w:rPr>
          <w:sz w:val="22"/>
        </w:rPr>
        <w:t>a</w:t>
      </w:r>
      <w:r>
        <w:rPr>
          <w:spacing w:val="-12"/>
          <w:sz w:val="22"/>
        </w:rPr>
        <w:t> </w:t>
      </w:r>
      <w:r>
        <w:rPr>
          <w:sz w:val="22"/>
        </w:rPr>
        <w:t>los</w:t>
      </w:r>
      <w:r>
        <w:rPr>
          <w:spacing w:val="-16"/>
          <w:sz w:val="22"/>
        </w:rPr>
        <w:t> </w:t>
      </w:r>
      <w:r>
        <w:rPr>
          <w:sz w:val="22"/>
        </w:rPr>
        <w:t>funcionarios</w:t>
      </w:r>
      <w:r>
        <w:rPr>
          <w:spacing w:val="-14"/>
          <w:sz w:val="22"/>
        </w:rPr>
        <w:t> </w:t>
      </w:r>
      <w:r>
        <w:rPr>
          <w:sz w:val="22"/>
        </w:rPr>
        <w:t>necesarios</w:t>
      </w:r>
      <w:r>
        <w:rPr>
          <w:spacing w:val="-14"/>
          <w:sz w:val="22"/>
        </w:rPr>
        <w:t> </w:t>
      </w:r>
      <w:r>
        <w:rPr>
          <w:sz w:val="22"/>
        </w:rPr>
        <w:t>para</w:t>
      </w:r>
      <w:r>
        <w:rPr>
          <w:spacing w:val="-15"/>
          <w:sz w:val="22"/>
        </w:rPr>
        <w:t> </w:t>
      </w:r>
      <w:r>
        <w:rPr>
          <w:sz w:val="22"/>
        </w:rPr>
        <w:t>su integración,</w:t>
      </w:r>
      <w:r>
        <w:rPr>
          <w:spacing w:val="-20"/>
          <w:sz w:val="22"/>
        </w:rPr>
        <w:t> </w:t>
      </w:r>
      <w:r>
        <w:rPr>
          <w:sz w:val="22"/>
        </w:rPr>
        <w:t>recorriendo</w:t>
      </w:r>
      <w:r>
        <w:rPr>
          <w:spacing w:val="-19"/>
          <w:sz w:val="22"/>
        </w:rPr>
        <w:t> </w:t>
      </w:r>
      <w:r>
        <w:rPr>
          <w:sz w:val="22"/>
        </w:rPr>
        <w:t>en</w:t>
      </w:r>
      <w:r>
        <w:rPr>
          <w:spacing w:val="-19"/>
          <w:sz w:val="22"/>
        </w:rPr>
        <w:t> </w:t>
      </w:r>
      <w:r>
        <w:rPr>
          <w:sz w:val="22"/>
        </w:rPr>
        <w:t>primer</w:t>
      </w:r>
      <w:r>
        <w:rPr>
          <w:spacing w:val="-19"/>
          <w:sz w:val="22"/>
        </w:rPr>
        <w:t> </w:t>
      </w:r>
      <w:r>
        <w:rPr>
          <w:sz w:val="22"/>
        </w:rPr>
        <w:t>término</w:t>
      </w:r>
      <w:r>
        <w:rPr>
          <w:spacing w:val="-19"/>
          <w:sz w:val="22"/>
        </w:rPr>
        <w:t> </w:t>
      </w:r>
      <w:r>
        <w:rPr>
          <w:sz w:val="22"/>
        </w:rPr>
        <w:t>y</w:t>
      </w:r>
      <w:r>
        <w:rPr>
          <w:spacing w:val="-18"/>
          <w:sz w:val="22"/>
        </w:rPr>
        <w:t> </w:t>
      </w:r>
      <w:r>
        <w:rPr>
          <w:sz w:val="22"/>
        </w:rPr>
        <w:t>en</w:t>
      </w:r>
      <w:r>
        <w:rPr>
          <w:spacing w:val="-20"/>
          <w:sz w:val="22"/>
        </w:rPr>
        <w:t> </w:t>
      </w:r>
      <w:r>
        <w:rPr>
          <w:sz w:val="22"/>
        </w:rPr>
        <w:t>su</w:t>
      </w:r>
      <w:r>
        <w:rPr>
          <w:spacing w:val="-19"/>
          <w:sz w:val="22"/>
        </w:rPr>
        <w:t> </w:t>
      </w:r>
      <w:r>
        <w:rPr>
          <w:sz w:val="22"/>
        </w:rPr>
        <w:t>caso,</w:t>
      </w:r>
      <w:r>
        <w:rPr>
          <w:spacing w:val="-19"/>
          <w:sz w:val="22"/>
        </w:rPr>
        <w:t> </w:t>
      </w:r>
      <w:r>
        <w:rPr>
          <w:sz w:val="22"/>
        </w:rPr>
        <w:t>el</w:t>
      </w:r>
      <w:r>
        <w:rPr>
          <w:spacing w:val="-18"/>
          <w:sz w:val="22"/>
        </w:rPr>
        <w:t> </w:t>
      </w:r>
      <w:r>
        <w:rPr>
          <w:sz w:val="22"/>
        </w:rPr>
        <w:t>orden</w:t>
      </w:r>
      <w:r>
        <w:rPr>
          <w:spacing w:val="-19"/>
          <w:sz w:val="22"/>
        </w:rPr>
        <w:t> </w:t>
      </w:r>
      <w:r>
        <w:rPr>
          <w:sz w:val="22"/>
        </w:rPr>
        <w:t>para</w:t>
      </w:r>
      <w:r>
        <w:rPr>
          <w:spacing w:val="-20"/>
          <w:sz w:val="22"/>
        </w:rPr>
        <w:t> </w:t>
      </w:r>
      <w:r>
        <w:rPr>
          <w:sz w:val="22"/>
        </w:rPr>
        <w:t>ocupar</w:t>
      </w:r>
      <w:r>
        <w:rPr>
          <w:spacing w:val="-18"/>
          <w:sz w:val="22"/>
        </w:rPr>
        <w:t> </w:t>
      </w:r>
      <w:r>
        <w:rPr>
          <w:sz w:val="22"/>
        </w:rPr>
        <w:t>los </w:t>
      </w:r>
      <w:r>
        <w:rPr>
          <w:spacing w:val="-2"/>
          <w:sz w:val="22"/>
        </w:rPr>
        <w:t>cargos</w:t>
      </w:r>
      <w:r>
        <w:rPr>
          <w:spacing w:val="-18"/>
          <w:sz w:val="22"/>
        </w:rPr>
        <w:t> </w:t>
      </w:r>
      <w:r>
        <w:rPr>
          <w:spacing w:val="-2"/>
          <w:sz w:val="22"/>
        </w:rPr>
        <w:t>de</w:t>
      </w:r>
      <w:r>
        <w:rPr>
          <w:spacing w:val="-17"/>
          <w:sz w:val="22"/>
        </w:rPr>
        <w:t> </w:t>
      </w:r>
      <w:r>
        <w:rPr>
          <w:spacing w:val="-2"/>
          <w:sz w:val="22"/>
        </w:rPr>
        <w:t>los</w:t>
      </w:r>
      <w:r>
        <w:rPr>
          <w:spacing w:val="-17"/>
          <w:sz w:val="22"/>
        </w:rPr>
        <w:t> </w:t>
      </w:r>
      <w:r>
        <w:rPr>
          <w:spacing w:val="-2"/>
          <w:sz w:val="22"/>
        </w:rPr>
        <w:t>funcionarios</w:t>
      </w:r>
      <w:r>
        <w:rPr>
          <w:spacing w:val="-16"/>
          <w:sz w:val="22"/>
        </w:rPr>
        <w:t> </w:t>
      </w:r>
      <w:r>
        <w:rPr>
          <w:spacing w:val="-2"/>
          <w:sz w:val="22"/>
        </w:rPr>
        <w:t>ausentes,</w:t>
      </w:r>
      <w:r>
        <w:rPr>
          <w:spacing w:val="-18"/>
          <w:sz w:val="22"/>
        </w:rPr>
        <w:t> </w:t>
      </w:r>
      <w:r>
        <w:rPr>
          <w:spacing w:val="-2"/>
          <w:sz w:val="22"/>
        </w:rPr>
        <w:t>con</w:t>
      </w:r>
      <w:r>
        <w:rPr>
          <w:spacing w:val="-17"/>
          <w:sz w:val="22"/>
        </w:rPr>
        <w:t> </w:t>
      </w:r>
      <w:r>
        <w:rPr>
          <w:spacing w:val="-2"/>
          <w:sz w:val="22"/>
        </w:rPr>
        <w:t>los</w:t>
      </w:r>
      <w:r>
        <w:rPr>
          <w:spacing w:val="-17"/>
          <w:sz w:val="22"/>
        </w:rPr>
        <w:t> </w:t>
      </w:r>
      <w:r>
        <w:rPr>
          <w:spacing w:val="-2"/>
          <w:sz w:val="22"/>
        </w:rPr>
        <w:t>propietarios</w:t>
      </w:r>
      <w:r>
        <w:rPr>
          <w:spacing w:val="-18"/>
          <w:sz w:val="22"/>
        </w:rPr>
        <w:t> </w:t>
      </w:r>
      <w:r>
        <w:rPr>
          <w:spacing w:val="-2"/>
          <w:sz w:val="22"/>
        </w:rPr>
        <w:t>presentes</w:t>
      </w:r>
      <w:r>
        <w:rPr>
          <w:spacing w:val="-15"/>
          <w:sz w:val="22"/>
        </w:rPr>
        <w:t> </w:t>
      </w:r>
      <w:r>
        <w:rPr>
          <w:spacing w:val="-2"/>
          <w:sz w:val="22"/>
        </w:rPr>
        <w:t>y</w:t>
      </w:r>
      <w:r>
        <w:rPr>
          <w:spacing w:val="-17"/>
          <w:sz w:val="22"/>
        </w:rPr>
        <w:t> </w:t>
      </w:r>
      <w:r>
        <w:rPr>
          <w:spacing w:val="-2"/>
          <w:sz w:val="22"/>
        </w:rPr>
        <w:t>habilitando</w:t>
      </w:r>
      <w:r>
        <w:rPr>
          <w:spacing w:val="-17"/>
          <w:sz w:val="22"/>
        </w:rPr>
        <w:t> </w:t>
      </w:r>
      <w:r>
        <w:rPr>
          <w:spacing w:val="-2"/>
          <w:sz w:val="22"/>
        </w:rPr>
        <w:t>a </w:t>
      </w:r>
      <w:r>
        <w:rPr>
          <w:sz w:val="22"/>
        </w:rPr>
        <w:t>los</w:t>
      </w:r>
      <w:r>
        <w:rPr>
          <w:spacing w:val="-16"/>
          <w:sz w:val="22"/>
        </w:rPr>
        <w:t> </w:t>
      </w:r>
      <w:r>
        <w:rPr>
          <w:sz w:val="22"/>
        </w:rPr>
        <w:t>suplentes</w:t>
      </w:r>
      <w:r>
        <w:rPr>
          <w:spacing w:val="-16"/>
          <w:sz w:val="22"/>
        </w:rPr>
        <w:t> </w:t>
      </w:r>
      <w:r>
        <w:rPr>
          <w:sz w:val="22"/>
        </w:rPr>
        <w:t>para</w:t>
      </w:r>
      <w:r>
        <w:rPr>
          <w:spacing w:val="-16"/>
          <w:sz w:val="22"/>
        </w:rPr>
        <w:t> </w:t>
      </w:r>
      <w:r>
        <w:rPr>
          <w:sz w:val="22"/>
        </w:rPr>
        <w:t>los</w:t>
      </w:r>
      <w:r>
        <w:rPr>
          <w:spacing w:val="-18"/>
          <w:sz w:val="22"/>
        </w:rPr>
        <w:t> </w:t>
      </w:r>
      <w:r>
        <w:rPr>
          <w:sz w:val="22"/>
        </w:rPr>
        <w:t>faltantes,</w:t>
      </w:r>
      <w:r>
        <w:rPr>
          <w:spacing w:val="-15"/>
          <w:sz w:val="22"/>
        </w:rPr>
        <w:t> </w:t>
      </w:r>
      <w:r>
        <w:rPr>
          <w:sz w:val="22"/>
        </w:rPr>
        <w:t>y</w:t>
      </w:r>
      <w:r>
        <w:rPr>
          <w:spacing w:val="-18"/>
          <w:sz w:val="22"/>
        </w:rPr>
        <w:t> </w:t>
      </w:r>
      <w:r>
        <w:rPr>
          <w:sz w:val="22"/>
        </w:rPr>
        <w:t>en</w:t>
      </w:r>
      <w:r>
        <w:rPr>
          <w:spacing w:val="-18"/>
          <w:sz w:val="22"/>
        </w:rPr>
        <w:t> </w:t>
      </w:r>
      <w:r>
        <w:rPr>
          <w:sz w:val="22"/>
        </w:rPr>
        <w:t>ausencia</w:t>
      </w:r>
      <w:r>
        <w:rPr>
          <w:spacing w:val="-16"/>
          <w:sz w:val="22"/>
        </w:rPr>
        <w:t> </w:t>
      </w:r>
      <w:r>
        <w:rPr>
          <w:sz w:val="22"/>
        </w:rPr>
        <w:t>de</w:t>
      </w:r>
      <w:r>
        <w:rPr>
          <w:spacing w:val="-18"/>
          <w:sz w:val="22"/>
        </w:rPr>
        <w:t> </w:t>
      </w:r>
      <w:r>
        <w:rPr>
          <w:sz w:val="22"/>
        </w:rPr>
        <w:t>los</w:t>
      </w:r>
      <w:r>
        <w:rPr>
          <w:spacing w:val="-16"/>
          <w:sz w:val="22"/>
        </w:rPr>
        <w:t> </w:t>
      </w:r>
      <w:r>
        <w:rPr>
          <w:sz w:val="22"/>
        </w:rPr>
        <w:t>funcionarios</w:t>
      </w:r>
      <w:r>
        <w:rPr>
          <w:spacing w:val="-20"/>
          <w:sz w:val="22"/>
        </w:rPr>
        <w:t> </w:t>
      </w:r>
      <w:r>
        <w:rPr>
          <w:sz w:val="22"/>
        </w:rPr>
        <w:t>designados,</w:t>
      </w:r>
      <w:r>
        <w:rPr>
          <w:spacing w:val="-15"/>
          <w:sz w:val="22"/>
        </w:rPr>
        <w:t> </w:t>
      </w:r>
      <w:r>
        <w:rPr>
          <w:sz w:val="22"/>
        </w:rPr>
        <w:t>de entre</w:t>
      </w:r>
      <w:r>
        <w:rPr>
          <w:spacing w:val="-12"/>
          <w:sz w:val="22"/>
        </w:rPr>
        <w:t> </w:t>
      </w:r>
      <w:r>
        <w:rPr>
          <w:sz w:val="22"/>
        </w:rPr>
        <w:t>los</w:t>
      </w:r>
      <w:r>
        <w:rPr>
          <w:spacing w:val="-13"/>
          <w:sz w:val="22"/>
        </w:rPr>
        <w:t> </w:t>
      </w:r>
      <w:r>
        <w:rPr>
          <w:sz w:val="22"/>
        </w:rPr>
        <w:t>electores</w:t>
      </w:r>
      <w:r>
        <w:rPr>
          <w:spacing w:val="-12"/>
          <w:sz w:val="22"/>
        </w:rPr>
        <w:t> </w:t>
      </w:r>
      <w:r>
        <w:rPr>
          <w:sz w:val="22"/>
        </w:rPr>
        <w:t>que</w:t>
      </w:r>
      <w:r>
        <w:rPr>
          <w:spacing w:val="-13"/>
          <w:sz w:val="22"/>
        </w:rPr>
        <w:t> </w:t>
      </w:r>
      <w:r>
        <w:rPr>
          <w:sz w:val="22"/>
        </w:rPr>
        <w:t>se</w:t>
      </w:r>
      <w:r>
        <w:rPr>
          <w:spacing w:val="-13"/>
          <w:sz w:val="22"/>
        </w:rPr>
        <w:t> </w:t>
      </w:r>
      <w:r>
        <w:rPr>
          <w:sz w:val="22"/>
        </w:rPr>
        <w:t>encuentren</w:t>
      </w:r>
      <w:r>
        <w:rPr>
          <w:spacing w:val="-13"/>
          <w:sz w:val="22"/>
        </w:rPr>
        <w:t> </w:t>
      </w:r>
      <w:r>
        <w:rPr>
          <w:sz w:val="22"/>
        </w:rPr>
        <w:t>en</w:t>
      </w:r>
      <w:r>
        <w:rPr>
          <w:spacing w:val="-13"/>
          <w:sz w:val="22"/>
        </w:rPr>
        <w:t> </w:t>
      </w:r>
      <w:r>
        <w:rPr>
          <w:sz w:val="22"/>
        </w:rPr>
        <w:t>la</w:t>
      </w:r>
      <w:r>
        <w:rPr>
          <w:spacing w:val="-12"/>
          <w:sz w:val="22"/>
        </w:rPr>
        <w:t> </w:t>
      </w:r>
      <w:r>
        <w:rPr>
          <w:sz w:val="22"/>
        </w:rPr>
        <w:t>casilla;</w:t>
      </w:r>
    </w:p>
    <w:p>
      <w:pPr>
        <w:pStyle w:val="BodyText"/>
      </w:pPr>
    </w:p>
    <w:p>
      <w:pPr>
        <w:pStyle w:val="ListParagraph"/>
        <w:numPr>
          <w:ilvl w:val="1"/>
          <w:numId w:val="82"/>
        </w:numPr>
        <w:tabs>
          <w:tab w:pos="1272" w:val="left" w:leader="none"/>
        </w:tabs>
        <w:spacing w:line="242" w:lineRule="auto" w:before="1" w:after="0"/>
        <w:ind w:left="982" w:right="978" w:firstLine="0"/>
        <w:jc w:val="both"/>
        <w:rPr>
          <w:sz w:val="22"/>
        </w:rPr>
      </w:pPr>
      <w:r>
        <w:rPr>
          <w:sz w:val="22"/>
        </w:rPr>
        <w:t>Si no estuviera el presidente, pero estuviera el secretario, éste asumirá las funciones de presidente de la casilla y procederá a integrarla en los términos señalados en la fracción anterior;</w:t>
      </w:r>
    </w:p>
    <w:p>
      <w:pPr>
        <w:pStyle w:val="ListParagraph"/>
        <w:numPr>
          <w:ilvl w:val="1"/>
          <w:numId w:val="82"/>
        </w:numPr>
        <w:tabs>
          <w:tab w:pos="1308" w:val="left" w:leader="none"/>
        </w:tabs>
        <w:spacing w:line="242" w:lineRule="auto" w:before="267" w:after="0"/>
        <w:ind w:left="982" w:right="979" w:firstLine="0"/>
        <w:jc w:val="both"/>
        <w:rPr>
          <w:sz w:val="22"/>
        </w:rPr>
      </w:pPr>
      <w:r>
        <w:rPr>
          <w:w w:val="95"/>
          <w:sz w:val="22"/>
        </w:rPr>
        <w:t>Si </w:t>
      </w:r>
      <w:r>
        <w:rPr>
          <w:sz w:val="22"/>
        </w:rPr>
        <w:t>no estuvieran el presidente ni el secretario, pero estuviera alguno de los escrutadores,</w:t>
      </w:r>
      <w:r>
        <w:rPr>
          <w:spacing w:val="-11"/>
          <w:sz w:val="22"/>
        </w:rPr>
        <w:t> </w:t>
      </w:r>
      <w:r>
        <w:rPr>
          <w:sz w:val="22"/>
        </w:rPr>
        <w:t>éste</w:t>
      </w:r>
      <w:r>
        <w:rPr>
          <w:spacing w:val="-11"/>
          <w:sz w:val="22"/>
        </w:rPr>
        <w:t> </w:t>
      </w:r>
      <w:r>
        <w:rPr>
          <w:sz w:val="22"/>
        </w:rPr>
        <w:t>asumirá</w:t>
      </w:r>
      <w:r>
        <w:rPr>
          <w:spacing w:val="-10"/>
          <w:sz w:val="22"/>
        </w:rPr>
        <w:t> </w:t>
      </w:r>
      <w:r>
        <w:rPr>
          <w:sz w:val="22"/>
        </w:rPr>
        <w:t>las</w:t>
      </w:r>
      <w:r>
        <w:rPr>
          <w:spacing w:val="-12"/>
          <w:sz w:val="22"/>
        </w:rPr>
        <w:t> </w:t>
      </w:r>
      <w:r>
        <w:rPr>
          <w:sz w:val="22"/>
        </w:rPr>
        <w:t>funciones</w:t>
      </w:r>
      <w:r>
        <w:rPr>
          <w:spacing w:val="-11"/>
          <w:sz w:val="22"/>
        </w:rPr>
        <w:t> </w:t>
      </w:r>
      <w:r>
        <w:rPr>
          <w:sz w:val="22"/>
        </w:rPr>
        <w:t>de</w:t>
      </w:r>
      <w:r>
        <w:rPr>
          <w:spacing w:val="-14"/>
          <w:sz w:val="22"/>
        </w:rPr>
        <w:t> </w:t>
      </w:r>
      <w:r>
        <w:rPr>
          <w:sz w:val="22"/>
        </w:rPr>
        <w:t>presidente</w:t>
      </w:r>
      <w:r>
        <w:rPr>
          <w:spacing w:val="-12"/>
          <w:sz w:val="22"/>
        </w:rPr>
        <w:t> </w:t>
      </w:r>
      <w:r>
        <w:rPr>
          <w:sz w:val="22"/>
        </w:rPr>
        <w:t>y</w:t>
      </w:r>
      <w:r>
        <w:rPr>
          <w:spacing w:val="-13"/>
          <w:sz w:val="22"/>
        </w:rPr>
        <w:t> </w:t>
      </w:r>
      <w:r>
        <w:rPr>
          <w:sz w:val="22"/>
        </w:rPr>
        <w:t>procederá</w:t>
      </w:r>
      <w:r>
        <w:rPr>
          <w:spacing w:val="-12"/>
          <w:sz w:val="22"/>
        </w:rPr>
        <w:t> </w:t>
      </w:r>
      <w:r>
        <w:rPr>
          <w:sz w:val="22"/>
        </w:rPr>
        <w:t>a</w:t>
      </w:r>
      <w:r>
        <w:rPr>
          <w:spacing w:val="-10"/>
          <w:sz w:val="22"/>
        </w:rPr>
        <w:t> </w:t>
      </w:r>
      <w:r>
        <w:rPr>
          <w:sz w:val="22"/>
        </w:rPr>
        <w:t>integrar</w:t>
      </w:r>
      <w:r>
        <w:rPr>
          <w:spacing w:val="-11"/>
          <w:sz w:val="22"/>
        </w:rPr>
        <w:t> </w:t>
      </w:r>
      <w:r>
        <w:rPr>
          <w:sz w:val="22"/>
        </w:rPr>
        <w:t>la casilla de conformidad con lo señalado en la fracción </w:t>
      </w:r>
      <w:r>
        <w:rPr>
          <w:w w:val="95"/>
          <w:sz w:val="22"/>
        </w:rPr>
        <w:t>I;</w:t>
      </w:r>
    </w:p>
    <w:p>
      <w:pPr>
        <w:pStyle w:val="BodyText"/>
        <w:spacing w:before="2"/>
      </w:pPr>
    </w:p>
    <w:p>
      <w:pPr>
        <w:pStyle w:val="ListParagraph"/>
        <w:numPr>
          <w:ilvl w:val="1"/>
          <w:numId w:val="82"/>
        </w:numPr>
        <w:tabs>
          <w:tab w:pos="1306" w:val="left" w:leader="none"/>
        </w:tabs>
        <w:spacing w:line="242" w:lineRule="auto" w:before="0" w:after="0"/>
        <w:ind w:left="982" w:right="980" w:firstLine="0"/>
        <w:jc w:val="both"/>
        <w:rPr>
          <w:sz w:val="22"/>
        </w:rPr>
      </w:pPr>
      <w:r>
        <w:rPr>
          <w:spacing w:val="-8"/>
          <w:sz w:val="22"/>
        </w:rPr>
        <w:t>Si sólo estuvieran los</w:t>
      </w:r>
      <w:r>
        <w:rPr>
          <w:spacing w:val="-9"/>
          <w:sz w:val="22"/>
        </w:rPr>
        <w:t> </w:t>
      </w:r>
      <w:r>
        <w:rPr>
          <w:spacing w:val="-8"/>
          <w:sz w:val="22"/>
        </w:rPr>
        <w:t>suplentes, uno</w:t>
      </w:r>
      <w:r>
        <w:rPr>
          <w:spacing w:val="-10"/>
          <w:sz w:val="22"/>
        </w:rPr>
        <w:t> </w:t>
      </w:r>
      <w:r>
        <w:rPr>
          <w:spacing w:val="-8"/>
          <w:sz w:val="22"/>
        </w:rPr>
        <w:t>de ellos asumirá las funciones de presidente, </w:t>
      </w:r>
      <w:r>
        <w:rPr>
          <w:spacing w:val="-4"/>
          <w:sz w:val="22"/>
        </w:rPr>
        <w:t>los</w:t>
      </w:r>
      <w:r>
        <w:rPr>
          <w:spacing w:val="-9"/>
          <w:sz w:val="22"/>
        </w:rPr>
        <w:t> </w:t>
      </w:r>
      <w:r>
        <w:rPr>
          <w:spacing w:val="-4"/>
          <w:sz w:val="22"/>
        </w:rPr>
        <w:t>otros</w:t>
      </w:r>
      <w:r>
        <w:rPr>
          <w:spacing w:val="-9"/>
          <w:sz w:val="22"/>
        </w:rPr>
        <w:t> </w:t>
      </w:r>
      <w:r>
        <w:rPr>
          <w:spacing w:val="-4"/>
          <w:sz w:val="22"/>
        </w:rPr>
        <w:t>las</w:t>
      </w:r>
      <w:r>
        <w:rPr>
          <w:spacing w:val="-9"/>
          <w:sz w:val="22"/>
        </w:rPr>
        <w:t> </w:t>
      </w:r>
      <w:r>
        <w:rPr>
          <w:spacing w:val="-4"/>
          <w:sz w:val="22"/>
        </w:rPr>
        <w:t>de</w:t>
      </w:r>
      <w:r>
        <w:rPr>
          <w:spacing w:val="-11"/>
          <w:sz w:val="22"/>
        </w:rPr>
        <w:t> </w:t>
      </w:r>
      <w:r>
        <w:rPr>
          <w:spacing w:val="-4"/>
          <w:sz w:val="22"/>
        </w:rPr>
        <w:t>secretario</w:t>
      </w:r>
      <w:r>
        <w:rPr>
          <w:spacing w:val="-10"/>
          <w:sz w:val="22"/>
        </w:rPr>
        <w:t> </w:t>
      </w:r>
      <w:r>
        <w:rPr>
          <w:spacing w:val="-4"/>
          <w:sz w:val="22"/>
        </w:rPr>
        <w:t>y</w:t>
      </w:r>
      <w:r>
        <w:rPr>
          <w:spacing w:val="-10"/>
          <w:sz w:val="22"/>
        </w:rPr>
        <w:t> </w:t>
      </w:r>
      <w:r>
        <w:rPr>
          <w:spacing w:val="-4"/>
          <w:sz w:val="22"/>
        </w:rPr>
        <w:t>primer</w:t>
      </w:r>
      <w:r>
        <w:rPr>
          <w:spacing w:val="-11"/>
          <w:sz w:val="22"/>
        </w:rPr>
        <w:t> </w:t>
      </w:r>
      <w:r>
        <w:rPr>
          <w:spacing w:val="-4"/>
          <w:sz w:val="22"/>
        </w:rPr>
        <w:t>escrutador,</w:t>
      </w:r>
      <w:r>
        <w:rPr>
          <w:spacing w:val="-8"/>
          <w:sz w:val="22"/>
        </w:rPr>
        <w:t> </w:t>
      </w:r>
      <w:r>
        <w:rPr>
          <w:spacing w:val="-4"/>
          <w:sz w:val="22"/>
        </w:rPr>
        <w:t>procediendo</w:t>
      </w:r>
      <w:r>
        <w:rPr>
          <w:spacing w:val="-13"/>
          <w:sz w:val="22"/>
        </w:rPr>
        <w:t> </w:t>
      </w:r>
      <w:r>
        <w:rPr>
          <w:spacing w:val="-4"/>
          <w:sz w:val="22"/>
        </w:rPr>
        <w:t>el</w:t>
      </w:r>
      <w:r>
        <w:rPr>
          <w:spacing w:val="-12"/>
          <w:sz w:val="22"/>
        </w:rPr>
        <w:t> </w:t>
      </w:r>
      <w:r>
        <w:rPr>
          <w:spacing w:val="-4"/>
          <w:sz w:val="22"/>
        </w:rPr>
        <w:t>primero</w:t>
      </w:r>
      <w:r>
        <w:rPr>
          <w:spacing w:val="-12"/>
          <w:sz w:val="22"/>
        </w:rPr>
        <w:t> </w:t>
      </w:r>
      <w:r>
        <w:rPr>
          <w:spacing w:val="-4"/>
          <w:sz w:val="22"/>
        </w:rPr>
        <w:t>a</w:t>
      </w:r>
      <w:r>
        <w:rPr>
          <w:spacing w:val="-9"/>
          <w:sz w:val="22"/>
        </w:rPr>
        <w:t> </w:t>
      </w:r>
      <w:r>
        <w:rPr>
          <w:spacing w:val="-4"/>
          <w:sz w:val="22"/>
        </w:rPr>
        <w:t>instalar</w:t>
      </w:r>
      <w:r>
        <w:rPr>
          <w:spacing w:val="-9"/>
          <w:sz w:val="22"/>
        </w:rPr>
        <w:t> </w:t>
      </w:r>
      <w:r>
        <w:rPr>
          <w:spacing w:val="-4"/>
          <w:sz w:val="22"/>
        </w:rPr>
        <w:t>la </w:t>
      </w:r>
      <w:r>
        <w:rPr>
          <w:sz w:val="22"/>
        </w:rPr>
        <w:t>casilla</w:t>
      </w:r>
      <w:r>
        <w:rPr>
          <w:spacing w:val="-17"/>
          <w:sz w:val="22"/>
        </w:rPr>
        <w:t> </w:t>
      </w:r>
      <w:r>
        <w:rPr>
          <w:sz w:val="22"/>
        </w:rPr>
        <w:t>nombrando</w:t>
      </w:r>
      <w:r>
        <w:rPr>
          <w:spacing w:val="-18"/>
          <w:sz w:val="22"/>
        </w:rPr>
        <w:t> </w:t>
      </w:r>
      <w:r>
        <w:rPr>
          <w:sz w:val="22"/>
        </w:rPr>
        <w:t>a</w:t>
      </w:r>
      <w:r>
        <w:rPr>
          <w:spacing w:val="-17"/>
          <w:sz w:val="22"/>
        </w:rPr>
        <w:t> </w:t>
      </w:r>
      <w:r>
        <w:rPr>
          <w:sz w:val="22"/>
        </w:rPr>
        <w:t>los</w:t>
      </w:r>
      <w:r>
        <w:rPr>
          <w:spacing w:val="-16"/>
          <w:sz w:val="22"/>
        </w:rPr>
        <w:t> </w:t>
      </w:r>
      <w:r>
        <w:rPr>
          <w:sz w:val="22"/>
        </w:rPr>
        <w:t>funcionarios</w:t>
      </w:r>
      <w:r>
        <w:rPr>
          <w:spacing w:val="-17"/>
          <w:sz w:val="22"/>
        </w:rPr>
        <w:t> </w:t>
      </w:r>
      <w:r>
        <w:rPr>
          <w:sz w:val="22"/>
        </w:rPr>
        <w:t>necesarios</w:t>
      </w:r>
      <w:r>
        <w:rPr>
          <w:spacing w:val="-17"/>
          <w:sz w:val="22"/>
        </w:rPr>
        <w:t> </w:t>
      </w:r>
      <w:r>
        <w:rPr>
          <w:sz w:val="22"/>
        </w:rPr>
        <w:t>de</w:t>
      </w:r>
      <w:r>
        <w:rPr>
          <w:spacing w:val="-17"/>
          <w:sz w:val="22"/>
        </w:rPr>
        <w:t> </w:t>
      </w:r>
      <w:r>
        <w:rPr>
          <w:sz w:val="22"/>
        </w:rPr>
        <w:t>entre</w:t>
      </w:r>
      <w:r>
        <w:rPr>
          <w:spacing w:val="-17"/>
          <w:sz w:val="22"/>
        </w:rPr>
        <w:t> </w:t>
      </w:r>
      <w:r>
        <w:rPr>
          <w:sz w:val="22"/>
        </w:rPr>
        <w:t>los</w:t>
      </w:r>
      <w:r>
        <w:rPr>
          <w:spacing w:val="-17"/>
          <w:sz w:val="22"/>
        </w:rPr>
        <w:t> </w:t>
      </w:r>
      <w:r>
        <w:rPr>
          <w:sz w:val="22"/>
        </w:rPr>
        <w:t>electores</w:t>
      </w:r>
      <w:r>
        <w:rPr>
          <w:spacing w:val="-17"/>
          <w:sz w:val="22"/>
        </w:rPr>
        <w:t> </w:t>
      </w:r>
      <w:r>
        <w:rPr>
          <w:sz w:val="22"/>
        </w:rPr>
        <w:t>presentes, </w:t>
      </w:r>
      <w:r>
        <w:rPr>
          <w:spacing w:val="-6"/>
          <w:sz w:val="22"/>
        </w:rPr>
        <w:t>verificando</w:t>
      </w:r>
      <w:r>
        <w:rPr>
          <w:spacing w:val="-12"/>
          <w:sz w:val="22"/>
        </w:rPr>
        <w:t> </w:t>
      </w:r>
      <w:r>
        <w:rPr>
          <w:spacing w:val="-6"/>
          <w:sz w:val="22"/>
        </w:rPr>
        <w:t>previamente</w:t>
      </w:r>
      <w:r>
        <w:rPr>
          <w:spacing w:val="-8"/>
          <w:sz w:val="22"/>
        </w:rPr>
        <w:t> </w:t>
      </w:r>
      <w:r>
        <w:rPr>
          <w:spacing w:val="-6"/>
          <w:sz w:val="22"/>
        </w:rPr>
        <w:t>que se encuentren</w:t>
      </w:r>
      <w:r>
        <w:rPr>
          <w:spacing w:val="-8"/>
          <w:sz w:val="22"/>
        </w:rPr>
        <w:t> </w:t>
      </w:r>
      <w:r>
        <w:rPr>
          <w:spacing w:val="-6"/>
          <w:sz w:val="22"/>
        </w:rPr>
        <w:t>inscritos</w:t>
      </w:r>
      <w:r>
        <w:rPr>
          <w:spacing w:val="-8"/>
          <w:sz w:val="22"/>
        </w:rPr>
        <w:t> </w:t>
      </w:r>
      <w:r>
        <w:rPr>
          <w:spacing w:val="-6"/>
          <w:sz w:val="22"/>
        </w:rPr>
        <w:t>en</w:t>
      </w:r>
      <w:r>
        <w:rPr>
          <w:spacing w:val="-11"/>
          <w:sz w:val="22"/>
        </w:rPr>
        <w:t> </w:t>
      </w:r>
      <w:r>
        <w:rPr>
          <w:spacing w:val="-6"/>
          <w:sz w:val="22"/>
        </w:rPr>
        <w:t>la</w:t>
      </w:r>
      <w:r>
        <w:rPr>
          <w:spacing w:val="-8"/>
          <w:sz w:val="22"/>
        </w:rPr>
        <w:t> </w:t>
      </w:r>
      <w:r>
        <w:rPr>
          <w:spacing w:val="-6"/>
          <w:sz w:val="22"/>
        </w:rPr>
        <w:t>lista</w:t>
      </w:r>
      <w:r>
        <w:rPr>
          <w:spacing w:val="-8"/>
          <w:sz w:val="22"/>
        </w:rPr>
        <w:t> </w:t>
      </w:r>
      <w:r>
        <w:rPr>
          <w:spacing w:val="-6"/>
          <w:sz w:val="22"/>
        </w:rPr>
        <w:t>nominal</w:t>
      </w:r>
      <w:r>
        <w:rPr>
          <w:spacing w:val="-9"/>
          <w:sz w:val="22"/>
        </w:rPr>
        <w:t> </w:t>
      </w:r>
      <w:r>
        <w:rPr>
          <w:spacing w:val="-6"/>
          <w:sz w:val="22"/>
        </w:rPr>
        <w:t>de</w:t>
      </w:r>
      <w:r>
        <w:rPr>
          <w:spacing w:val="-11"/>
          <w:sz w:val="22"/>
        </w:rPr>
        <w:t> </w:t>
      </w:r>
      <w:r>
        <w:rPr>
          <w:spacing w:val="-6"/>
          <w:sz w:val="22"/>
        </w:rPr>
        <w:t>electores </w:t>
      </w:r>
      <w:r>
        <w:rPr>
          <w:sz w:val="22"/>
        </w:rPr>
        <w:t>de la sección correspondiente y cuenten con credencial para votar;</w:t>
      </w:r>
    </w:p>
    <w:p>
      <w:pPr>
        <w:pStyle w:val="BodyText"/>
        <w:spacing w:before="1"/>
      </w:pPr>
    </w:p>
    <w:p>
      <w:pPr>
        <w:pStyle w:val="ListParagraph"/>
        <w:numPr>
          <w:ilvl w:val="1"/>
          <w:numId w:val="82"/>
        </w:numPr>
        <w:tabs>
          <w:tab w:pos="1258" w:val="left" w:leader="none"/>
        </w:tabs>
        <w:spacing w:line="242" w:lineRule="auto" w:before="0" w:after="0"/>
        <w:ind w:left="982" w:right="980" w:firstLine="0"/>
        <w:jc w:val="both"/>
        <w:rPr>
          <w:sz w:val="22"/>
        </w:rPr>
      </w:pPr>
      <w:r>
        <w:rPr>
          <w:spacing w:val="-6"/>
          <w:sz w:val="22"/>
        </w:rPr>
        <w:t>Si</w:t>
      </w:r>
      <w:r>
        <w:rPr>
          <w:spacing w:val="-14"/>
          <w:sz w:val="22"/>
        </w:rPr>
        <w:t> </w:t>
      </w:r>
      <w:r>
        <w:rPr>
          <w:spacing w:val="-6"/>
          <w:sz w:val="22"/>
        </w:rPr>
        <w:t>ninguno</w:t>
      </w:r>
      <w:r>
        <w:rPr>
          <w:spacing w:val="-13"/>
          <w:sz w:val="22"/>
        </w:rPr>
        <w:t> </w:t>
      </w:r>
      <w:r>
        <w:rPr>
          <w:spacing w:val="-6"/>
          <w:sz w:val="22"/>
        </w:rPr>
        <w:t>de</w:t>
      </w:r>
      <w:r>
        <w:rPr>
          <w:spacing w:val="-13"/>
          <w:sz w:val="22"/>
        </w:rPr>
        <w:t> </w:t>
      </w:r>
      <w:r>
        <w:rPr>
          <w:spacing w:val="-6"/>
          <w:sz w:val="22"/>
        </w:rPr>
        <w:t>los</w:t>
      </w:r>
      <w:r>
        <w:rPr>
          <w:spacing w:val="-13"/>
          <w:sz w:val="22"/>
        </w:rPr>
        <w:t> </w:t>
      </w:r>
      <w:r>
        <w:rPr>
          <w:spacing w:val="-6"/>
          <w:sz w:val="22"/>
        </w:rPr>
        <w:t>funcionarios</w:t>
      </w:r>
      <w:r>
        <w:rPr>
          <w:spacing w:val="-14"/>
          <w:sz w:val="22"/>
        </w:rPr>
        <w:t> </w:t>
      </w:r>
      <w:r>
        <w:rPr>
          <w:spacing w:val="-6"/>
          <w:sz w:val="22"/>
        </w:rPr>
        <w:t>de</w:t>
      </w:r>
      <w:r>
        <w:rPr>
          <w:spacing w:val="-11"/>
          <w:sz w:val="22"/>
        </w:rPr>
        <w:t> </w:t>
      </w:r>
      <w:r>
        <w:rPr>
          <w:spacing w:val="-6"/>
          <w:sz w:val="22"/>
        </w:rPr>
        <w:t>la</w:t>
      </w:r>
      <w:r>
        <w:rPr>
          <w:spacing w:val="-14"/>
          <w:sz w:val="22"/>
        </w:rPr>
        <w:t> </w:t>
      </w:r>
      <w:r>
        <w:rPr>
          <w:spacing w:val="-6"/>
          <w:sz w:val="22"/>
        </w:rPr>
        <w:t>casilla</w:t>
      </w:r>
      <w:r>
        <w:rPr>
          <w:spacing w:val="-9"/>
          <w:sz w:val="22"/>
        </w:rPr>
        <w:t> </w:t>
      </w:r>
      <w:r>
        <w:rPr>
          <w:spacing w:val="-6"/>
          <w:sz w:val="22"/>
        </w:rPr>
        <w:t>asiste,</w:t>
      </w:r>
      <w:r>
        <w:rPr>
          <w:spacing w:val="-10"/>
          <w:sz w:val="22"/>
        </w:rPr>
        <w:t> </w:t>
      </w:r>
      <w:r>
        <w:rPr>
          <w:spacing w:val="-6"/>
          <w:sz w:val="22"/>
        </w:rPr>
        <w:t>el</w:t>
      </w:r>
      <w:r>
        <w:rPr>
          <w:spacing w:val="-14"/>
          <w:sz w:val="22"/>
        </w:rPr>
        <w:t> </w:t>
      </w:r>
      <w:r>
        <w:rPr>
          <w:spacing w:val="-6"/>
          <w:sz w:val="22"/>
        </w:rPr>
        <w:t>Consejo</w:t>
      </w:r>
      <w:r>
        <w:rPr>
          <w:spacing w:val="-13"/>
          <w:sz w:val="22"/>
        </w:rPr>
        <w:t> </w:t>
      </w:r>
      <w:r>
        <w:rPr>
          <w:spacing w:val="-6"/>
          <w:sz w:val="22"/>
        </w:rPr>
        <w:t>Distrital</w:t>
      </w:r>
      <w:r>
        <w:rPr>
          <w:spacing w:val="-11"/>
          <w:sz w:val="22"/>
        </w:rPr>
        <w:t> </w:t>
      </w:r>
      <w:r>
        <w:rPr>
          <w:spacing w:val="-6"/>
          <w:sz w:val="22"/>
        </w:rPr>
        <w:t>autorizará</w:t>
      </w:r>
      <w:r>
        <w:rPr>
          <w:spacing w:val="-11"/>
          <w:sz w:val="22"/>
        </w:rPr>
        <w:t> </w:t>
      </w:r>
      <w:r>
        <w:rPr>
          <w:spacing w:val="-6"/>
          <w:sz w:val="22"/>
        </w:rPr>
        <w:t>la </w:t>
      </w:r>
      <w:r>
        <w:rPr>
          <w:sz w:val="22"/>
        </w:rPr>
        <w:t>instalación de la casilla por un asistente electoral de los asignados al distrito electoral</w:t>
      </w:r>
      <w:r>
        <w:rPr>
          <w:spacing w:val="-17"/>
          <w:sz w:val="22"/>
        </w:rPr>
        <w:t> </w:t>
      </w:r>
      <w:r>
        <w:rPr>
          <w:sz w:val="22"/>
        </w:rPr>
        <w:t>que</w:t>
      </w:r>
      <w:r>
        <w:rPr>
          <w:spacing w:val="-19"/>
          <w:sz w:val="22"/>
        </w:rPr>
        <w:t> </w:t>
      </w:r>
      <w:r>
        <w:rPr>
          <w:sz w:val="22"/>
        </w:rPr>
        <w:t>corresponda,</w:t>
      </w:r>
      <w:r>
        <w:rPr>
          <w:spacing w:val="-16"/>
          <w:sz w:val="22"/>
        </w:rPr>
        <w:t> </w:t>
      </w:r>
      <w:r>
        <w:rPr>
          <w:sz w:val="22"/>
        </w:rPr>
        <w:t>quien</w:t>
      </w:r>
      <w:r>
        <w:rPr>
          <w:spacing w:val="-17"/>
          <w:sz w:val="22"/>
        </w:rPr>
        <w:t> </w:t>
      </w:r>
      <w:r>
        <w:rPr>
          <w:sz w:val="22"/>
        </w:rPr>
        <w:t>nombrará</w:t>
      </w:r>
      <w:r>
        <w:rPr>
          <w:spacing w:val="-16"/>
          <w:sz w:val="22"/>
        </w:rPr>
        <w:t> </w:t>
      </w:r>
      <w:r>
        <w:rPr>
          <w:sz w:val="22"/>
        </w:rPr>
        <w:t>a</w:t>
      </w:r>
      <w:r>
        <w:rPr>
          <w:spacing w:val="-14"/>
          <w:sz w:val="22"/>
        </w:rPr>
        <w:t> </w:t>
      </w:r>
      <w:r>
        <w:rPr>
          <w:sz w:val="22"/>
        </w:rPr>
        <w:t>los</w:t>
      </w:r>
      <w:r>
        <w:rPr>
          <w:spacing w:val="-17"/>
          <w:sz w:val="22"/>
        </w:rPr>
        <w:t> </w:t>
      </w:r>
      <w:r>
        <w:rPr>
          <w:sz w:val="22"/>
        </w:rPr>
        <w:t>funcionarios</w:t>
      </w:r>
      <w:r>
        <w:rPr>
          <w:spacing w:val="-19"/>
          <w:sz w:val="22"/>
        </w:rPr>
        <w:t> </w:t>
      </w:r>
      <w:r>
        <w:rPr>
          <w:sz w:val="22"/>
        </w:rPr>
        <w:t>correspondientes;</w:t>
      </w:r>
    </w:p>
    <w:p>
      <w:pPr>
        <w:pStyle w:val="BodyText"/>
        <w:spacing w:before="2"/>
      </w:pPr>
    </w:p>
    <w:p>
      <w:pPr>
        <w:pStyle w:val="ListParagraph"/>
        <w:numPr>
          <w:ilvl w:val="1"/>
          <w:numId w:val="82"/>
        </w:numPr>
        <w:tabs>
          <w:tab w:pos="1316" w:val="left" w:leader="none"/>
        </w:tabs>
        <w:spacing w:line="242" w:lineRule="auto" w:before="0" w:after="0"/>
        <w:ind w:left="982" w:right="974" w:firstLine="0"/>
        <w:jc w:val="both"/>
        <w:rPr>
          <w:sz w:val="22"/>
        </w:rPr>
      </w:pPr>
      <w:r>
        <w:rPr>
          <w:spacing w:val="-2"/>
          <w:sz w:val="22"/>
        </w:rPr>
        <w:t>Si</w:t>
      </w:r>
      <w:r>
        <w:rPr>
          <w:spacing w:val="-14"/>
          <w:sz w:val="22"/>
        </w:rPr>
        <w:t> </w:t>
      </w:r>
      <w:r>
        <w:rPr>
          <w:spacing w:val="-2"/>
          <w:sz w:val="22"/>
        </w:rPr>
        <w:t>a</w:t>
      </w:r>
      <w:r>
        <w:rPr>
          <w:spacing w:val="-13"/>
          <w:sz w:val="22"/>
        </w:rPr>
        <w:t> </w:t>
      </w:r>
      <w:r>
        <w:rPr>
          <w:spacing w:val="-2"/>
          <w:sz w:val="22"/>
        </w:rPr>
        <w:t>las</w:t>
      </w:r>
      <w:r>
        <w:rPr>
          <w:spacing w:val="-14"/>
          <w:sz w:val="22"/>
        </w:rPr>
        <w:t> </w:t>
      </w:r>
      <w:r>
        <w:rPr>
          <w:spacing w:val="-2"/>
          <w:sz w:val="22"/>
        </w:rPr>
        <w:t>diez</w:t>
      </w:r>
      <w:r>
        <w:rPr>
          <w:spacing w:val="-13"/>
          <w:sz w:val="22"/>
        </w:rPr>
        <w:t> </w:t>
      </w:r>
      <w:r>
        <w:rPr>
          <w:spacing w:val="-2"/>
          <w:sz w:val="22"/>
        </w:rPr>
        <w:t>horas</w:t>
      </w:r>
      <w:r>
        <w:rPr>
          <w:spacing w:val="-14"/>
          <w:sz w:val="22"/>
        </w:rPr>
        <w:t> </w:t>
      </w:r>
      <w:r>
        <w:rPr>
          <w:spacing w:val="-2"/>
          <w:sz w:val="22"/>
        </w:rPr>
        <w:t>aún</w:t>
      </w:r>
      <w:r>
        <w:rPr>
          <w:spacing w:val="-13"/>
          <w:sz w:val="22"/>
        </w:rPr>
        <w:t> </w:t>
      </w:r>
      <w:r>
        <w:rPr>
          <w:spacing w:val="-2"/>
          <w:sz w:val="22"/>
        </w:rPr>
        <w:t>no</w:t>
      </w:r>
      <w:r>
        <w:rPr>
          <w:spacing w:val="-14"/>
          <w:sz w:val="22"/>
        </w:rPr>
        <w:t> </w:t>
      </w:r>
      <w:r>
        <w:rPr>
          <w:spacing w:val="-2"/>
          <w:sz w:val="22"/>
        </w:rPr>
        <w:t>se</w:t>
      </w:r>
      <w:r>
        <w:rPr>
          <w:spacing w:val="-14"/>
          <w:sz w:val="22"/>
        </w:rPr>
        <w:t> </w:t>
      </w:r>
      <w:r>
        <w:rPr>
          <w:spacing w:val="-2"/>
          <w:sz w:val="22"/>
        </w:rPr>
        <w:t>ha</w:t>
      </w:r>
      <w:r>
        <w:rPr>
          <w:spacing w:val="-13"/>
          <w:sz w:val="22"/>
        </w:rPr>
        <w:t> </w:t>
      </w:r>
      <w:r>
        <w:rPr>
          <w:spacing w:val="-2"/>
          <w:sz w:val="22"/>
        </w:rPr>
        <w:t>instalado,</w:t>
      </w:r>
      <w:r>
        <w:rPr>
          <w:spacing w:val="-14"/>
          <w:sz w:val="22"/>
        </w:rPr>
        <w:t> </w:t>
      </w:r>
      <w:r>
        <w:rPr>
          <w:spacing w:val="-2"/>
          <w:sz w:val="22"/>
        </w:rPr>
        <w:t>y</w:t>
      </w:r>
      <w:r>
        <w:rPr>
          <w:spacing w:val="-12"/>
          <w:sz w:val="22"/>
        </w:rPr>
        <w:t> </w:t>
      </w:r>
      <w:r>
        <w:rPr>
          <w:spacing w:val="-2"/>
          <w:sz w:val="22"/>
        </w:rPr>
        <w:t>en</w:t>
      </w:r>
      <w:r>
        <w:rPr>
          <w:spacing w:val="-15"/>
          <w:sz w:val="22"/>
        </w:rPr>
        <w:t> </w:t>
      </w:r>
      <w:r>
        <w:rPr>
          <w:spacing w:val="-2"/>
          <w:sz w:val="22"/>
        </w:rPr>
        <w:t>ausencia</w:t>
      </w:r>
      <w:r>
        <w:rPr>
          <w:spacing w:val="-13"/>
          <w:sz w:val="22"/>
        </w:rPr>
        <w:t> </w:t>
      </w:r>
      <w:r>
        <w:rPr>
          <w:spacing w:val="-2"/>
          <w:sz w:val="22"/>
        </w:rPr>
        <w:t>de</w:t>
      </w:r>
      <w:r>
        <w:rPr>
          <w:spacing w:val="-14"/>
          <w:sz w:val="22"/>
        </w:rPr>
        <w:t> </w:t>
      </w:r>
      <w:r>
        <w:rPr>
          <w:spacing w:val="-2"/>
          <w:sz w:val="22"/>
        </w:rPr>
        <w:t>asistente</w:t>
      </w:r>
      <w:r>
        <w:rPr>
          <w:spacing w:val="-13"/>
          <w:sz w:val="22"/>
        </w:rPr>
        <w:t> </w:t>
      </w:r>
      <w:r>
        <w:rPr>
          <w:spacing w:val="-2"/>
          <w:sz w:val="22"/>
        </w:rPr>
        <w:t>electoral, </w:t>
      </w:r>
      <w:r>
        <w:rPr>
          <w:spacing w:val="-4"/>
          <w:sz w:val="22"/>
        </w:rPr>
        <w:t>los</w:t>
      </w:r>
      <w:r>
        <w:rPr>
          <w:spacing w:val="-16"/>
          <w:sz w:val="22"/>
        </w:rPr>
        <w:t> </w:t>
      </w:r>
      <w:r>
        <w:rPr>
          <w:spacing w:val="-4"/>
          <w:sz w:val="22"/>
        </w:rPr>
        <w:t>representantes</w:t>
      </w:r>
      <w:r>
        <w:rPr>
          <w:spacing w:val="-15"/>
          <w:sz w:val="22"/>
        </w:rPr>
        <w:t> </w:t>
      </w:r>
      <w:r>
        <w:rPr>
          <w:spacing w:val="-4"/>
          <w:sz w:val="22"/>
        </w:rPr>
        <w:t>de</w:t>
      </w:r>
      <w:r>
        <w:rPr>
          <w:spacing w:val="-15"/>
          <w:sz w:val="22"/>
        </w:rPr>
        <w:t> </w:t>
      </w:r>
      <w:r>
        <w:rPr>
          <w:spacing w:val="-4"/>
          <w:sz w:val="22"/>
        </w:rPr>
        <w:t>los</w:t>
      </w:r>
      <w:r>
        <w:rPr>
          <w:spacing w:val="-16"/>
          <w:sz w:val="22"/>
        </w:rPr>
        <w:t> </w:t>
      </w:r>
      <w:r>
        <w:rPr>
          <w:spacing w:val="-4"/>
          <w:sz w:val="22"/>
        </w:rPr>
        <w:t>partidos</w:t>
      </w:r>
      <w:r>
        <w:rPr>
          <w:spacing w:val="-15"/>
          <w:sz w:val="22"/>
        </w:rPr>
        <w:t> </w:t>
      </w:r>
      <w:r>
        <w:rPr>
          <w:spacing w:val="-4"/>
          <w:sz w:val="22"/>
        </w:rPr>
        <w:t>políticos</w:t>
      </w:r>
      <w:r>
        <w:rPr>
          <w:spacing w:val="-14"/>
          <w:sz w:val="22"/>
        </w:rPr>
        <w:t> </w:t>
      </w:r>
      <w:r>
        <w:rPr>
          <w:spacing w:val="-4"/>
          <w:sz w:val="22"/>
        </w:rPr>
        <w:t>y</w:t>
      </w:r>
      <w:r>
        <w:rPr>
          <w:spacing w:val="-16"/>
          <w:sz w:val="22"/>
        </w:rPr>
        <w:t> </w:t>
      </w:r>
      <w:r>
        <w:rPr>
          <w:spacing w:val="-4"/>
          <w:sz w:val="22"/>
        </w:rPr>
        <w:t>de</w:t>
      </w:r>
      <w:r>
        <w:rPr>
          <w:spacing w:val="-11"/>
          <w:sz w:val="22"/>
        </w:rPr>
        <w:t> </w:t>
      </w:r>
      <w:r>
        <w:rPr>
          <w:spacing w:val="-4"/>
          <w:sz w:val="22"/>
        </w:rPr>
        <w:t>los</w:t>
      </w:r>
      <w:r>
        <w:rPr>
          <w:spacing w:val="-14"/>
          <w:sz w:val="22"/>
        </w:rPr>
        <w:t> </w:t>
      </w:r>
      <w:r>
        <w:rPr>
          <w:spacing w:val="-4"/>
          <w:sz w:val="22"/>
        </w:rPr>
        <w:t>candidatos</w:t>
      </w:r>
      <w:r>
        <w:rPr>
          <w:spacing w:val="-14"/>
          <w:sz w:val="22"/>
        </w:rPr>
        <w:t> </w:t>
      </w:r>
      <w:r>
        <w:rPr>
          <w:spacing w:val="-4"/>
          <w:sz w:val="22"/>
        </w:rPr>
        <w:t>independientes</w:t>
      </w:r>
      <w:r>
        <w:rPr>
          <w:spacing w:val="-14"/>
          <w:sz w:val="22"/>
        </w:rPr>
        <w:t> </w:t>
      </w:r>
      <w:r>
        <w:rPr>
          <w:spacing w:val="-4"/>
          <w:sz w:val="22"/>
        </w:rPr>
        <w:t>ante la</w:t>
      </w:r>
      <w:r>
        <w:rPr>
          <w:spacing w:val="-13"/>
          <w:sz w:val="22"/>
        </w:rPr>
        <w:t> </w:t>
      </w:r>
      <w:r>
        <w:rPr>
          <w:spacing w:val="-4"/>
          <w:sz w:val="22"/>
        </w:rPr>
        <w:t>Mesa</w:t>
      </w:r>
      <w:r>
        <w:rPr>
          <w:spacing w:val="-13"/>
          <w:sz w:val="22"/>
        </w:rPr>
        <w:t> </w:t>
      </w:r>
      <w:r>
        <w:rPr>
          <w:spacing w:val="-4"/>
          <w:sz w:val="22"/>
        </w:rPr>
        <w:t>Directiva</w:t>
      </w:r>
      <w:r>
        <w:rPr>
          <w:spacing w:val="-13"/>
          <w:sz w:val="22"/>
        </w:rPr>
        <w:t> </w:t>
      </w:r>
      <w:r>
        <w:rPr>
          <w:spacing w:val="-4"/>
          <w:sz w:val="22"/>
        </w:rPr>
        <w:t>de</w:t>
      </w:r>
      <w:r>
        <w:rPr>
          <w:spacing w:val="-13"/>
          <w:sz w:val="22"/>
        </w:rPr>
        <w:t> </w:t>
      </w:r>
      <w:r>
        <w:rPr>
          <w:spacing w:val="-4"/>
          <w:sz w:val="22"/>
        </w:rPr>
        <w:t>Casilla,</w:t>
      </w:r>
      <w:r>
        <w:rPr>
          <w:spacing w:val="-10"/>
          <w:sz w:val="22"/>
        </w:rPr>
        <w:t> </w:t>
      </w:r>
      <w:r>
        <w:rPr>
          <w:spacing w:val="-4"/>
          <w:sz w:val="22"/>
        </w:rPr>
        <w:t>designarán,</w:t>
      </w:r>
      <w:r>
        <w:rPr>
          <w:spacing w:val="-14"/>
          <w:sz w:val="22"/>
        </w:rPr>
        <w:t> </w:t>
      </w:r>
      <w:r>
        <w:rPr>
          <w:spacing w:val="-4"/>
          <w:sz w:val="22"/>
        </w:rPr>
        <w:t>por</w:t>
      </w:r>
      <w:r>
        <w:rPr>
          <w:spacing w:val="-15"/>
          <w:sz w:val="22"/>
        </w:rPr>
        <w:t> </w:t>
      </w:r>
      <w:r>
        <w:rPr>
          <w:spacing w:val="-4"/>
          <w:sz w:val="22"/>
        </w:rPr>
        <w:t>mayoría,</w:t>
      </w:r>
      <w:r>
        <w:rPr>
          <w:spacing w:val="-10"/>
          <w:sz w:val="22"/>
        </w:rPr>
        <w:t> </w:t>
      </w:r>
      <w:r>
        <w:rPr>
          <w:spacing w:val="-4"/>
          <w:sz w:val="22"/>
        </w:rPr>
        <w:t>a</w:t>
      </w:r>
      <w:r>
        <w:rPr>
          <w:spacing w:val="-13"/>
          <w:sz w:val="22"/>
        </w:rPr>
        <w:t> </w:t>
      </w:r>
      <w:r>
        <w:rPr>
          <w:spacing w:val="-4"/>
          <w:sz w:val="22"/>
        </w:rPr>
        <w:t>los</w:t>
      </w:r>
      <w:r>
        <w:rPr>
          <w:spacing w:val="-13"/>
          <w:sz w:val="22"/>
        </w:rPr>
        <w:t> </w:t>
      </w:r>
      <w:r>
        <w:rPr>
          <w:spacing w:val="-4"/>
          <w:sz w:val="22"/>
        </w:rPr>
        <w:t>funcionarios</w:t>
      </w:r>
      <w:r>
        <w:rPr>
          <w:spacing w:val="-13"/>
          <w:sz w:val="22"/>
        </w:rPr>
        <w:t> </w:t>
      </w:r>
      <w:r>
        <w:rPr>
          <w:spacing w:val="-4"/>
          <w:sz w:val="22"/>
        </w:rPr>
        <w:t>necesarios para</w:t>
      </w:r>
      <w:r>
        <w:rPr>
          <w:spacing w:val="-12"/>
          <w:sz w:val="22"/>
        </w:rPr>
        <w:t> </w:t>
      </w:r>
      <w:r>
        <w:rPr>
          <w:spacing w:val="-4"/>
          <w:sz w:val="22"/>
        </w:rPr>
        <w:t>integrar</w:t>
      </w:r>
      <w:r>
        <w:rPr>
          <w:spacing w:val="-14"/>
          <w:sz w:val="22"/>
        </w:rPr>
        <w:t> </w:t>
      </w:r>
      <w:r>
        <w:rPr>
          <w:spacing w:val="-4"/>
          <w:sz w:val="22"/>
        </w:rPr>
        <w:t>la</w:t>
      </w:r>
      <w:r>
        <w:rPr>
          <w:spacing w:val="-14"/>
          <w:sz w:val="22"/>
        </w:rPr>
        <w:t> </w:t>
      </w:r>
      <w:r>
        <w:rPr>
          <w:spacing w:val="-4"/>
          <w:sz w:val="22"/>
        </w:rPr>
        <w:t>casilla,</w:t>
      </w:r>
      <w:r>
        <w:rPr>
          <w:spacing w:val="-13"/>
          <w:sz w:val="22"/>
        </w:rPr>
        <w:t> </w:t>
      </w:r>
      <w:r>
        <w:rPr>
          <w:spacing w:val="-4"/>
          <w:sz w:val="22"/>
        </w:rPr>
        <w:t>de</w:t>
      </w:r>
      <w:r>
        <w:rPr>
          <w:spacing w:val="-15"/>
          <w:sz w:val="22"/>
        </w:rPr>
        <w:t> </w:t>
      </w:r>
      <w:r>
        <w:rPr>
          <w:spacing w:val="-4"/>
          <w:sz w:val="22"/>
        </w:rPr>
        <w:t>entre</w:t>
      </w:r>
      <w:r>
        <w:rPr>
          <w:spacing w:val="-15"/>
          <w:sz w:val="22"/>
        </w:rPr>
        <w:t> </w:t>
      </w:r>
      <w:r>
        <w:rPr>
          <w:spacing w:val="-4"/>
          <w:sz w:val="22"/>
        </w:rPr>
        <w:t>los</w:t>
      </w:r>
      <w:r>
        <w:rPr>
          <w:spacing w:val="-15"/>
          <w:sz w:val="22"/>
        </w:rPr>
        <w:t> </w:t>
      </w:r>
      <w:r>
        <w:rPr>
          <w:spacing w:val="-4"/>
          <w:sz w:val="22"/>
        </w:rPr>
        <w:t>electores</w:t>
      </w:r>
      <w:r>
        <w:rPr>
          <w:spacing w:val="-17"/>
          <w:sz w:val="22"/>
        </w:rPr>
        <w:t> </w:t>
      </w:r>
      <w:r>
        <w:rPr>
          <w:spacing w:val="-4"/>
          <w:sz w:val="22"/>
        </w:rPr>
        <w:t>presentes,</w:t>
      </w:r>
      <w:r>
        <w:rPr>
          <w:spacing w:val="-14"/>
          <w:sz w:val="22"/>
        </w:rPr>
        <w:t> </w:t>
      </w:r>
      <w:r>
        <w:rPr>
          <w:spacing w:val="-4"/>
          <w:sz w:val="22"/>
        </w:rPr>
        <w:t>en</w:t>
      </w:r>
      <w:r>
        <w:rPr>
          <w:spacing w:val="-15"/>
          <w:sz w:val="22"/>
        </w:rPr>
        <w:t> </w:t>
      </w:r>
      <w:r>
        <w:rPr>
          <w:spacing w:val="-4"/>
          <w:sz w:val="22"/>
        </w:rPr>
        <w:t>cuyo</w:t>
      </w:r>
      <w:r>
        <w:rPr>
          <w:spacing w:val="-18"/>
          <w:sz w:val="22"/>
        </w:rPr>
        <w:t> </w:t>
      </w:r>
      <w:r>
        <w:rPr>
          <w:spacing w:val="-4"/>
          <w:sz w:val="22"/>
        </w:rPr>
        <w:t>caso</w:t>
      </w:r>
      <w:r>
        <w:rPr>
          <w:spacing w:val="-14"/>
          <w:sz w:val="22"/>
        </w:rPr>
        <w:t> </w:t>
      </w:r>
      <w:r>
        <w:rPr>
          <w:spacing w:val="-4"/>
          <w:sz w:val="22"/>
        </w:rPr>
        <w:t>se</w:t>
      </w:r>
      <w:r>
        <w:rPr>
          <w:spacing w:val="-15"/>
          <w:sz w:val="22"/>
        </w:rPr>
        <w:t> </w:t>
      </w:r>
      <w:r>
        <w:rPr>
          <w:spacing w:val="-4"/>
          <w:sz w:val="22"/>
        </w:rPr>
        <w:t>requerirá:</w:t>
      </w:r>
    </w:p>
    <w:p>
      <w:pPr>
        <w:pStyle w:val="BodyText"/>
        <w:spacing w:before="1"/>
      </w:pPr>
    </w:p>
    <w:p>
      <w:pPr>
        <w:pStyle w:val="ListParagraph"/>
        <w:numPr>
          <w:ilvl w:val="2"/>
          <w:numId w:val="82"/>
        </w:numPr>
        <w:tabs>
          <w:tab w:pos="1268" w:val="left" w:leader="none"/>
        </w:tabs>
        <w:spacing w:line="242" w:lineRule="auto" w:before="1" w:after="0"/>
        <w:ind w:left="982" w:right="978" w:firstLine="0"/>
        <w:jc w:val="both"/>
        <w:rPr>
          <w:sz w:val="22"/>
        </w:rPr>
      </w:pPr>
      <w:r>
        <w:rPr>
          <w:spacing w:val="-2"/>
          <w:sz w:val="22"/>
        </w:rPr>
        <w:t>La</w:t>
      </w:r>
      <w:r>
        <w:rPr>
          <w:spacing w:val="-17"/>
          <w:sz w:val="22"/>
        </w:rPr>
        <w:t> </w:t>
      </w:r>
      <w:r>
        <w:rPr>
          <w:spacing w:val="-2"/>
          <w:sz w:val="22"/>
        </w:rPr>
        <w:t>presencia</w:t>
      </w:r>
      <w:r>
        <w:rPr>
          <w:spacing w:val="-13"/>
          <w:sz w:val="22"/>
        </w:rPr>
        <w:t> </w:t>
      </w:r>
      <w:r>
        <w:rPr>
          <w:spacing w:val="-2"/>
          <w:sz w:val="22"/>
        </w:rPr>
        <w:t>de</w:t>
      </w:r>
      <w:r>
        <w:rPr>
          <w:spacing w:val="-13"/>
          <w:sz w:val="22"/>
        </w:rPr>
        <w:t> </w:t>
      </w:r>
      <w:r>
        <w:rPr>
          <w:spacing w:val="-2"/>
          <w:sz w:val="22"/>
        </w:rPr>
        <w:t>un</w:t>
      </w:r>
      <w:r>
        <w:rPr>
          <w:spacing w:val="-14"/>
          <w:sz w:val="22"/>
        </w:rPr>
        <w:t> </w:t>
      </w:r>
      <w:r>
        <w:rPr>
          <w:spacing w:val="-2"/>
          <w:sz w:val="22"/>
        </w:rPr>
        <w:t>fedatario,</w:t>
      </w:r>
      <w:r>
        <w:rPr>
          <w:spacing w:val="-13"/>
          <w:sz w:val="22"/>
        </w:rPr>
        <w:t> </w:t>
      </w:r>
      <w:r>
        <w:rPr>
          <w:spacing w:val="-2"/>
          <w:sz w:val="22"/>
        </w:rPr>
        <w:t>quien</w:t>
      </w:r>
      <w:r>
        <w:rPr>
          <w:spacing w:val="-11"/>
          <w:sz w:val="22"/>
        </w:rPr>
        <w:t> </w:t>
      </w:r>
      <w:r>
        <w:rPr>
          <w:spacing w:val="-2"/>
          <w:sz w:val="22"/>
        </w:rPr>
        <w:t>tiene</w:t>
      </w:r>
      <w:r>
        <w:rPr>
          <w:spacing w:val="-13"/>
          <w:sz w:val="22"/>
        </w:rPr>
        <w:t> </w:t>
      </w:r>
      <w:r>
        <w:rPr>
          <w:spacing w:val="-2"/>
          <w:sz w:val="22"/>
        </w:rPr>
        <w:t>la</w:t>
      </w:r>
      <w:r>
        <w:rPr>
          <w:spacing w:val="-11"/>
          <w:sz w:val="22"/>
        </w:rPr>
        <w:t> </w:t>
      </w:r>
      <w:r>
        <w:rPr>
          <w:spacing w:val="-2"/>
          <w:sz w:val="22"/>
        </w:rPr>
        <w:t>obligación</w:t>
      </w:r>
      <w:r>
        <w:rPr>
          <w:spacing w:val="-14"/>
          <w:sz w:val="22"/>
        </w:rPr>
        <w:t> </w:t>
      </w:r>
      <w:r>
        <w:rPr>
          <w:spacing w:val="-2"/>
          <w:sz w:val="22"/>
        </w:rPr>
        <w:t>de</w:t>
      </w:r>
      <w:r>
        <w:rPr>
          <w:spacing w:val="-17"/>
          <w:sz w:val="22"/>
        </w:rPr>
        <w:t> </w:t>
      </w:r>
      <w:r>
        <w:rPr>
          <w:spacing w:val="-2"/>
          <w:sz w:val="22"/>
        </w:rPr>
        <w:t>acudir,</w:t>
      </w:r>
      <w:r>
        <w:rPr>
          <w:spacing w:val="-10"/>
          <w:sz w:val="22"/>
        </w:rPr>
        <w:t> </w:t>
      </w:r>
      <w:r>
        <w:rPr>
          <w:spacing w:val="-2"/>
          <w:sz w:val="22"/>
        </w:rPr>
        <w:t>y</w:t>
      </w:r>
      <w:r>
        <w:rPr>
          <w:spacing w:val="-14"/>
          <w:sz w:val="22"/>
        </w:rPr>
        <w:t> </w:t>
      </w:r>
      <w:r>
        <w:rPr>
          <w:spacing w:val="-2"/>
          <w:sz w:val="22"/>
        </w:rPr>
        <w:t>dar</w:t>
      </w:r>
      <w:r>
        <w:rPr>
          <w:spacing w:val="-12"/>
          <w:sz w:val="22"/>
        </w:rPr>
        <w:t> </w:t>
      </w:r>
      <w:r>
        <w:rPr>
          <w:spacing w:val="-2"/>
          <w:sz w:val="22"/>
        </w:rPr>
        <w:t>fe</w:t>
      </w:r>
      <w:r>
        <w:rPr>
          <w:spacing w:val="-13"/>
          <w:sz w:val="22"/>
        </w:rPr>
        <w:t> </w:t>
      </w:r>
      <w:r>
        <w:rPr>
          <w:spacing w:val="-2"/>
          <w:sz w:val="22"/>
        </w:rPr>
        <w:t>de</w:t>
      </w:r>
      <w:r>
        <w:rPr>
          <w:spacing w:val="-13"/>
          <w:sz w:val="22"/>
        </w:rPr>
        <w:t> </w:t>
      </w:r>
      <w:r>
        <w:rPr>
          <w:spacing w:val="-2"/>
          <w:sz w:val="22"/>
        </w:rPr>
        <w:t>los </w:t>
      </w:r>
      <w:r>
        <w:rPr>
          <w:sz w:val="22"/>
        </w:rPr>
        <w:t>hechos, y</w:t>
      </w:r>
    </w:p>
    <w:p>
      <w:pPr>
        <w:pStyle w:val="BodyText"/>
        <w:spacing w:before="1"/>
      </w:pPr>
    </w:p>
    <w:p>
      <w:pPr>
        <w:pStyle w:val="ListParagraph"/>
        <w:numPr>
          <w:ilvl w:val="2"/>
          <w:numId w:val="82"/>
        </w:numPr>
        <w:tabs>
          <w:tab w:pos="1306" w:val="left" w:leader="none"/>
        </w:tabs>
        <w:spacing w:line="242" w:lineRule="auto" w:before="1" w:after="0"/>
        <w:ind w:left="982" w:right="979" w:firstLine="0"/>
        <w:jc w:val="both"/>
        <w:rPr>
          <w:sz w:val="22"/>
        </w:rPr>
      </w:pPr>
      <w:r>
        <w:rPr>
          <w:sz w:val="22"/>
        </w:rPr>
        <w:t>En ausencia de juez o notario público, bastará que los representantes de los partidos y de los candidatos independientes expresen su conformidad para designar</w:t>
      </w:r>
      <w:r>
        <w:rPr>
          <w:spacing w:val="-7"/>
          <w:sz w:val="22"/>
        </w:rPr>
        <w:t> </w:t>
      </w:r>
      <w:r>
        <w:rPr>
          <w:sz w:val="22"/>
        </w:rPr>
        <w:t>de</w:t>
      </w:r>
      <w:r>
        <w:rPr>
          <w:spacing w:val="-8"/>
          <w:sz w:val="22"/>
        </w:rPr>
        <w:t> </w:t>
      </w:r>
      <w:r>
        <w:rPr>
          <w:sz w:val="22"/>
        </w:rPr>
        <w:t>común</w:t>
      </w:r>
      <w:r>
        <w:rPr>
          <w:spacing w:val="-8"/>
          <w:sz w:val="22"/>
        </w:rPr>
        <w:t> </w:t>
      </w:r>
      <w:r>
        <w:rPr>
          <w:sz w:val="22"/>
        </w:rPr>
        <w:t>acuerdo,</w:t>
      </w:r>
      <w:r>
        <w:rPr>
          <w:spacing w:val="-7"/>
          <w:sz w:val="22"/>
        </w:rPr>
        <w:t> </w:t>
      </w:r>
      <w:r>
        <w:rPr>
          <w:sz w:val="22"/>
        </w:rPr>
        <w:t>a</w:t>
      </w:r>
      <w:r>
        <w:rPr>
          <w:spacing w:val="-8"/>
          <w:sz w:val="22"/>
        </w:rPr>
        <w:t> </w:t>
      </w:r>
      <w:r>
        <w:rPr>
          <w:sz w:val="22"/>
        </w:rPr>
        <w:t>los</w:t>
      </w:r>
      <w:r>
        <w:rPr>
          <w:spacing w:val="-5"/>
          <w:sz w:val="22"/>
        </w:rPr>
        <w:t> </w:t>
      </w:r>
      <w:r>
        <w:rPr>
          <w:sz w:val="22"/>
        </w:rPr>
        <w:t>miembros</w:t>
      </w:r>
      <w:r>
        <w:rPr>
          <w:spacing w:val="-7"/>
          <w:sz w:val="22"/>
        </w:rPr>
        <w:t> </w:t>
      </w:r>
      <w:r>
        <w:rPr>
          <w:sz w:val="22"/>
        </w:rPr>
        <w:t>de</w:t>
      </w:r>
      <w:r>
        <w:rPr>
          <w:spacing w:val="-4"/>
          <w:sz w:val="22"/>
        </w:rPr>
        <w:t> </w:t>
      </w:r>
      <w:r>
        <w:rPr>
          <w:sz w:val="22"/>
        </w:rPr>
        <w:t>la</w:t>
      </w:r>
      <w:r>
        <w:rPr>
          <w:spacing w:val="-10"/>
          <w:sz w:val="22"/>
        </w:rPr>
        <w:t> </w:t>
      </w:r>
      <w:r>
        <w:rPr>
          <w:sz w:val="22"/>
        </w:rPr>
        <w:t>Mesa</w:t>
      </w:r>
      <w:r>
        <w:rPr>
          <w:spacing w:val="-7"/>
          <w:sz w:val="22"/>
        </w:rPr>
        <w:t> </w:t>
      </w:r>
      <w:r>
        <w:rPr>
          <w:sz w:val="22"/>
        </w:rPr>
        <w:t>Directiva</w:t>
      </w:r>
      <w:r>
        <w:rPr>
          <w:spacing w:val="-4"/>
          <w:sz w:val="22"/>
        </w:rPr>
        <w:t> </w:t>
      </w:r>
      <w:r>
        <w:rPr>
          <w:sz w:val="22"/>
        </w:rPr>
        <w:t>de</w:t>
      </w:r>
      <w:r>
        <w:rPr>
          <w:spacing w:val="-7"/>
          <w:sz w:val="22"/>
        </w:rPr>
        <w:t> </w:t>
      </w:r>
      <w:r>
        <w:rPr>
          <w:sz w:val="22"/>
        </w:rPr>
        <w:t>Casilla.</w:t>
      </w:r>
    </w:p>
    <w:p>
      <w:pPr>
        <w:pStyle w:val="BodyText"/>
        <w:spacing w:before="2"/>
      </w:pPr>
    </w:p>
    <w:p>
      <w:pPr>
        <w:pStyle w:val="ListParagraph"/>
        <w:numPr>
          <w:ilvl w:val="1"/>
          <w:numId w:val="82"/>
        </w:numPr>
        <w:tabs>
          <w:tab w:pos="1360" w:val="left" w:leader="none"/>
        </w:tabs>
        <w:spacing w:line="240" w:lineRule="auto" w:before="0" w:after="0"/>
        <w:ind w:left="982" w:right="981" w:firstLine="0"/>
        <w:jc w:val="both"/>
        <w:rPr>
          <w:sz w:val="22"/>
        </w:rPr>
      </w:pPr>
      <w:r>
        <w:rPr>
          <w:spacing w:val="-2"/>
          <w:sz w:val="22"/>
        </w:rPr>
        <w:t>En</w:t>
      </w:r>
      <w:r>
        <w:rPr>
          <w:spacing w:val="-18"/>
          <w:sz w:val="22"/>
        </w:rPr>
        <w:t> </w:t>
      </w:r>
      <w:r>
        <w:rPr>
          <w:spacing w:val="-2"/>
          <w:sz w:val="22"/>
        </w:rPr>
        <w:t>todo</w:t>
      </w:r>
      <w:r>
        <w:rPr>
          <w:spacing w:val="-17"/>
          <w:sz w:val="22"/>
        </w:rPr>
        <w:t> </w:t>
      </w:r>
      <w:r>
        <w:rPr>
          <w:spacing w:val="-2"/>
          <w:sz w:val="22"/>
        </w:rPr>
        <w:t>caso,</w:t>
      </w:r>
      <w:r>
        <w:rPr>
          <w:spacing w:val="-17"/>
          <w:sz w:val="22"/>
        </w:rPr>
        <w:t> </w:t>
      </w:r>
      <w:r>
        <w:rPr>
          <w:spacing w:val="-2"/>
          <w:sz w:val="22"/>
        </w:rPr>
        <w:t>integrada</w:t>
      </w:r>
      <w:r>
        <w:rPr>
          <w:spacing w:val="-18"/>
          <w:sz w:val="22"/>
        </w:rPr>
        <w:t> </w:t>
      </w:r>
      <w:r>
        <w:rPr>
          <w:spacing w:val="-2"/>
          <w:sz w:val="22"/>
        </w:rPr>
        <w:t>conforme</w:t>
      </w:r>
      <w:r>
        <w:rPr>
          <w:spacing w:val="-17"/>
          <w:sz w:val="22"/>
        </w:rPr>
        <w:t> </w:t>
      </w:r>
      <w:r>
        <w:rPr>
          <w:spacing w:val="-2"/>
          <w:sz w:val="22"/>
        </w:rPr>
        <w:t>a</w:t>
      </w:r>
      <w:r>
        <w:rPr>
          <w:spacing w:val="-18"/>
          <w:sz w:val="22"/>
        </w:rPr>
        <w:t> </w:t>
      </w:r>
      <w:r>
        <w:rPr>
          <w:spacing w:val="-2"/>
          <w:sz w:val="22"/>
        </w:rPr>
        <w:t>los</w:t>
      </w:r>
      <w:r>
        <w:rPr>
          <w:spacing w:val="-17"/>
          <w:sz w:val="22"/>
        </w:rPr>
        <w:t> </w:t>
      </w:r>
      <w:r>
        <w:rPr>
          <w:spacing w:val="-2"/>
          <w:sz w:val="22"/>
        </w:rPr>
        <w:t>anteriores</w:t>
      </w:r>
      <w:r>
        <w:rPr>
          <w:spacing w:val="-17"/>
          <w:sz w:val="22"/>
        </w:rPr>
        <w:t> </w:t>
      </w:r>
      <w:r>
        <w:rPr>
          <w:spacing w:val="-2"/>
          <w:sz w:val="22"/>
        </w:rPr>
        <w:t>supuestos,</w:t>
      </w:r>
      <w:r>
        <w:rPr>
          <w:spacing w:val="-18"/>
          <w:sz w:val="22"/>
        </w:rPr>
        <w:t> </w:t>
      </w:r>
      <w:r>
        <w:rPr>
          <w:spacing w:val="-2"/>
          <w:sz w:val="22"/>
        </w:rPr>
        <w:t>la</w:t>
      </w:r>
      <w:r>
        <w:rPr>
          <w:spacing w:val="-17"/>
          <w:sz w:val="22"/>
        </w:rPr>
        <w:t> </w:t>
      </w:r>
      <w:r>
        <w:rPr>
          <w:spacing w:val="-2"/>
          <w:sz w:val="22"/>
        </w:rPr>
        <w:t>Mesa</w:t>
      </w:r>
      <w:r>
        <w:rPr>
          <w:spacing w:val="-17"/>
          <w:sz w:val="22"/>
        </w:rPr>
        <w:t> </w:t>
      </w:r>
      <w:r>
        <w:rPr>
          <w:spacing w:val="-2"/>
          <w:sz w:val="22"/>
        </w:rPr>
        <w:t>Directiva </w:t>
      </w:r>
      <w:r>
        <w:rPr>
          <w:sz w:val="22"/>
        </w:rPr>
        <w:t>de</w:t>
      </w:r>
      <w:r>
        <w:rPr>
          <w:spacing w:val="-4"/>
          <w:sz w:val="22"/>
        </w:rPr>
        <w:t> </w:t>
      </w:r>
      <w:r>
        <w:rPr>
          <w:sz w:val="22"/>
        </w:rPr>
        <w:t>Casilla</w:t>
      </w:r>
      <w:r>
        <w:rPr>
          <w:spacing w:val="-1"/>
          <w:sz w:val="22"/>
        </w:rPr>
        <w:t> </w:t>
      </w:r>
      <w:r>
        <w:rPr>
          <w:sz w:val="22"/>
        </w:rPr>
        <w:t>iniciará</w:t>
      </w:r>
      <w:r>
        <w:rPr>
          <w:spacing w:val="-4"/>
          <w:sz w:val="22"/>
        </w:rPr>
        <w:t> </w:t>
      </w:r>
      <w:r>
        <w:rPr>
          <w:sz w:val="22"/>
        </w:rPr>
        <w:t>sus</w:t>
      </w:r>
      <w:r>
        <w:rPr>
          <w:spacing w:val="-4"/>
          <w:sz w:val="22"/>
        </w:rPr>
        <w:t> </w:t>
      </w:r>
      <w:r>
        <w:rPr>
          <w:sz w:val="22"/>
        </w:rPr>
        <w:t>actividades,</w:t>
      </w:r>
      <w:r>
        <w:rPr>
          <w:spacing w:val="-3"/>
          <w:sz w:val="22"/>
        </w:rPr>
        <w:t> </w:t>
      </w:r>
      <w:r>
        <w:rPr>
          <w:sz w:val="22"/>
        </w:rPr>
        <w:t>recibirá</w:t>
      </w:r>
      <w:r>
        <w:rPr>
          <w:spacing w:val="-4"/>
          <w:sz w:val="22"/>
        </w:rPr>
        <w:t> </w:t>
      </w:r>
      <w:r>
        <w:rPr>
          <w:sz w:val="22"/>
        </w:rPr>
        <w:t>válidamente</w:t>
      </w:r>
      <w:r>
        <w:rPr>
          <w:spacing w:val="-4"/>
          <w:sz w:val="22"/>
        </w:rPr>
        <w:t> </w:t>
      </w:r>
      <w:r>
        <w:rPr>
          <w:sz w:val="22"/>
        </w:rPr>
        <w:t>la</w:t>
      </w:r>
      <w:r>
        <w:rPr>
          <w:spacing w:val="-4"/>
          <w:sz w:val="22"/>
        </w:rPr>
        <w:t> </w:t>
      </w:r>
      <w:r>
        <w:rPr>
          <w:sz w:val="22"/>
        </w:rPr>
        <w:t>votación</w:t>
      </w:r>
      <w:r>
        <w:rPr>
          <w:spacing w:val="-2"/>
          <w:sz w:val="22"/>
        </w:rPr>
        <w:t> </w:t>
      </w:r>
      <w:r>
        <w:rPr>
          <w:sz w:val="22"/>
        </w:rPr>
        <w:t>y</w:t>
      </w:r>
      <w:r>
        <w:rPr>
          <w:spacing w:val="-5"/>
          <w:sz w:val="22"/>
        </w:rPr>
        <w:t> </w:t>
      </w:r>
      <w:r>
        <w:rPr>
          <w:sz w:val="22"/>
        </w:rPr>
        <w:t>funcionará hasta su clausura, y</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1"/>
          <w:numId w:val="82"/>
        </w:numPr>
        <w:tabs>
          <w:tab w:pos="1436" w:val="left" w:leader="none"/>
        </w:tabs>
        <w:spacing w:line="242" w:lineRule="auto" w:before="0" w:after="0"/>
        <w:ind w:left="982" w:right="976" w:firstLine="0"/>
        <w:jc w:val="both"/>
        <w:rPr>
          <w:sz w:val="22"/>
        </w:rPr>
      </w:pPr>
      <w:r>
        <w:rPr>
          <w:sz w:val="22"/>
        </w:rPr>
        <w:t>Los nombramientos que se hagan</w:t>
      </w:r>
      <w:r>
        <w:rPr>
          <w:spacing w:val="-2"/>
          <w:sz w:val="22"/>
        </w:rPr>
        <w:t> </w:t>
      </w:r>
      <w:r>
        <w:rPr>
          <w:sz w:val="22"/>
        </w:rPr>
        <w:t>conforme a lo dispuesto</w:t>
      </w:r>
      <w:r>
        <w:rPr>
          <w:spacing w:val="-1"/>
          <w:sz w:val="22"/>
        </w:rPr>
        <w:t> </w:t>
      </w:r>
      <w:r>
        <w:rPr>
          <w:sz w:val="22"/>
        </w:rPr>
        <w:t>en este artículo, </w:t>
      </w:r>
      <w:r>
        <w:rPr>
          <w:spacing w:val="-4"/>
          <w:sz w:val="22"/>
        </w:rPr>
        <w:t>deberán</w:t>
      </w:r>
      <w:r>
        <w:rPr>
          <w:spacing w:val="-12"/>
          <w:sz w:val="22"/>
        </w:rPr>
        <w:t> </w:t>
      </w:r>
      <w:r>
        <w:rPr>
          <w:spacing w:val="-4"/>
          <w:sz w:val="22"/>
        </w:rPr>
        <w:t>recaer</w:t>
      </w:r>
      <w:r>
        <w:rPr>
          <w:spacing w:val="-12"/>
          <w:sz w:val="22"/>
        </w:rPr>
        <w:t> </w:t>
      </w:r>
      <w:r>
        <w:rPr>
          <w:spacing w:val="-4"/>
          <w:sz w:val="22"/>
        </w:rPr>
        <w:t>en</w:t>
      </w:r>
      <w:r>
        <w:rPr>
          <w:spacing w:val="-12"/>
          <w:sz w:val="22"/>
        </w:rPr>
        <w:t> </w:t>
      </w:r>
      <w:r>
        <w:rPr>
          <w:spacing w:val="-4"/>
          <w:sz w:val="22"/>
        </w:rPr>
        <w:t>electores</w:t>
      </w:r>
      <w:r>
        <w:rPr>
          <w:spacing w:val="-12"/>
          <w:sz w:val="22"/>
        </w:rPr>
        <w:t> </w:t>
      </w:r>
      <w:r>
        <w:rPr>
          <w:spacing w:val="-4"/>
          <w:sz w:val="22"/>
        </w:rPr>
        <w:t>que</w:t>
      </w:r>
      <w:r>
        <w:rPr>
          <w:spacing w:val="-8"/>
          <w:sz w:val="22"/>
        </w:rPr>
        <w:t> </w:t>
      </w:r>
      <w:r>
        <w:rPr>
          <w:spacing w:val="-4"/>
          <w:sz w:val="22"/>
        </w:rPr>
        <w:t>se</w:t>
      </w:r>
      <w:r>
        <w:rPr>
          <w:spacing w:val="-12"/>
          <w:sz w:val="22"/>
        </w:rPr>
        <w:t> </w:t>
      </w:r>
      <w:r>
        <w:rPr>
          <w:spacing w:val="-4"/>
          <w:sz w:val="22"/>
        </w:rPr>
        <w:t>encuentren</w:t>
      </w:r>
      <w:r>
        <w:rPr>
          <w:spacing w:val="-8"/>
          <w:sz w:val="22"/>
        </w:rPr>
        <w:t> </w:t>
      </w:r>
      <w:r>
        <w:rPr>
          <w:spacing w:val="-4"/>
          <w:sz w:val="22"/>
        </w:rPr>
        <w:t>en</w:t>
      </w:r>
      <w:r>
        <w:rPr>
          <w:spacing w:val="-9"/>
          <w:sz w:val="22"/>
        </w:rPr>
        <w:t> </w:t>
      </w:r>
      <w:r>
        <w:rPr>
          <w:spacing w:val="-4"/>
          <w:sz w:val="22"/>
        </w:rPr>
        <w:t>la</w:t>
      </w:r>
      <w:r>
        <w:rPr>
          <w:spacing w:val="-12"/>
          <w:sz w:val="22"/>
        </w:rPr>
        <w:t> </w:t>
      </w:r>
      <w:r>
        <w:rPr>
          <w:spacing w:val="-4"/>
          <w:sz w:val="22"/>
        </w:rPr>
        <w:t>casilla</w:t>
      </w:r>
      <w:r>
        <w:rPr>
          <w:spacing w:val="-8"/>
          <w:sz w:val="22"/>
        </w:rPr>
        <w:t> </w:t>
      </w:r>
      <w:r>
        <w:rPr>
          <w:spacing w:val="-4"/>
          <w:sz w:val="22"/>
        </w:rPr>
        <w:t>para</w:t>
      </w:r>
      <w:r>
        <w:rPr>
          <w:spacing w:val="-12"/>
          <w:sz w:val="22"/>
        </w:rPr>
        <w:t> </w:t>
      </w:r>
      <w:r>
        <w:rPr>
          <w:spacing w:val="-4"/>
          <w:sz w:val="22"/>
        </w:rPr>
        <w:t>emitir</w:t>
      </w:r>
      <w:r>
        <w:rPr>
          <w:spacing w:val="-8"/>
          <w:sz w:val="22"/>
        </w:rPr>
        <w:t> </w:t>
      </w:r>
      <w:r>
        <w:rPr>
          <w:spacing w:val="-4"/>
          <w:sz w:val="22"/>
        </w:rPr>
        <w:t>su</w:t>
      </w:r>
      <w:r>
        <w:rPr>
          <w:spacing w:val="-12"/>
          <w:sz w:val="22"/>
        </w:rPr>
        <w:t> </w:t>
      </w:r>
      <w:r>
        <w:rPr>
          <w:spacing w:val="-4"/>
          <w:sz w:val="22"/>
        </w:rPr>
        <w:t>voto,</w:t>
      </w:r>
      <w:r>
        <w:rPr>
          <w:spacing w:val="-10"/>
          <w:sz w:val="22"/>
        </w:rPr>
        <w:t> </w:t>
      </w:r>
      <w:r>
        <w:rPr>
          <w:spacing w:val="-4"/>
          <w:sz w:val="22"/>
        </w:rPr>
        <w:t>en </w:t>
      </w:r>
      <w:r>
        <w:rPr>
          <w:spacing w:val="-6"/>
          <w:sz w:val="22"/>
        </w:rPr>
        <w:t>ningún</w:t>
      </w:r>
      <w:r>
        <w:rPr>
          <w:spacing w:val="-9"/>
          <w:sz w:val="22"/>
        </w:rPr>
        <w:t> </w:t>
      </w:r>
      <w:r>
        <w:rPr>
          <w:spacing w:val="-6"/>
          <w:sz w:val="22"/>
        </w:rPr>
        <w:t>caso</w:t>
      </w:r>
      <w:r>
        <w:rPr>
          <w:spacing w:val="-12"/>
          <w:sz w:val="22"/>
        </w:rPr>
        <w:t> </w:t>
      </w:r>
      <w:r>
        <w:rPr>
          <w:spacing w:val="-6"/>
          <w:sz w:val="22"/>
        </w:rPr>
        <w:t>podrán</w:t>
      </w:r>
      <w:r>
        <w:rPr>
          <w:spacing w:val="-12"/>
          <w:sz w:val="22"/>
        </w:rPr>
        <w:t> </w:t>
      </w:r>
      <w:r>
        <w:rPr>
          <w:spacing w:val="-6"/>
          <w:sz w:val="22"/>
        </w:rPr>
        <w:t>recaer</w:t>
      </w:r>
      <w:r>
        <w:rPr>
          <w:spacing w:val="-8"/>
          <w:sz w:val="22"/>
        </w:rPr>
        <w:t> </w:t>
      </w:r>
      <w:r>
        <w:rPr>
          <w:spacing w:val="-6"/>
          <w:sz w:val="22"/>
        </w:rPr>
        <w:t>los</w:t>
      </w:r>
      <w:r>
        <w:rPr>
          <w:spacing w:val="-8"/>
          <w:sz w:val="22"/>
        </w:rPr>
        <w:t> </w:t>
      </w:r>
      <w:r>
        <w:rPr>
          <w:spacing w:val="-6"/>
          <w:sz w:val="22"/>
        </w:rPr>
        <w:t>nombramientos</w:t>
      </w:r>
      <w:r>
        <w:rPr>
          <w:spacing w:val="-8"/>
          <w:sz w:val="22"/>
        </w:rPr>
        <w:t> </w:t>
      </w:r>
      <w:r>
        <w:rPr>
          <w:spacing w:val="-6"/>
          <w:sz w:val="22"/>
        </w:rPr>
        <w:t>en</w:t>
      </w:r>
      <w:r>
        <w:rPr>
          <w:spacing w:val="-8"/>
          <w:sz w:val="22"/>
        </w:rPr>
        <w:t> </w:t>
      </w:r>
      <w:r>
        <w:rPr>
          <w:spacing w:val="-6"/>
          <w:sz w:val="22"/>
        </w:rPr>
        <w:t>los</w:t>
      </w:r>
      <w:r>
        <w:rPr>
          <w:spacing w:val="-12"/>
          <w:sz w:val="22"/>
        </w:rPr>
        <w:t> </w:t>
      </w:r>
      <w:r>
        <w:rPr>
          <w:spacing w:val="-6"/>
          <w:sz w:val="22"/>
        </w:rPr>
        <w:t>representantes</w:t>
      </w:r>
      <w:r>
        <w:rPr>
          <w:spacing w:val="-8"/>
          <w:sz w:val="22"/>
        </w:rPr>
        <w:t> </w:t>
      </w:r>
      <w:r>
        <w:rPr>
          <w:spacing w:val="-6"/>
          <w:sz w:val="22"/>
        </w:rPr>
        <w:t>de</w:t>
      </w:r>
      <w:r>
        <w:rPr>
          <w:spacing w:val="-8"/>
          <w:sz w:val="22"/>
        </w:rPr>
        <w:t> </w:t>
      </w:r>
      <w:r>
        <w:rPr>
          <w:spacing w:val="-6"/>
          <w:sz w:val="22"/>
        </w:rPr>
        <w:t>los</w:t>
      </w:r>
      <w:r>
        <w:rPr>
          <w:spacing w:val="-12"/>
          <w:sz w:val="22"/>
        </w:rPr>
        <w:t> </w:t>
      </w:r>
      <w:r>
        <w:rPr>
          <w:spacing w:val="-6"/>
          <w:sz w:val="22"/>
        </w:rPr>
        <w:t>partidos </w:t>
      </w:r>
      <w:r>
        <w:rPr>
          <w:sz w:val="22"/>
        </w:rPr>
        <w:t>políticos o de los candidatos independientes.</w:t>
      </w:r>
    </w:p>
    <w:p>
      <w:pPr>
        <w:pStyle w:val="BodyText"/>
        <w:spacing w:before="1"/>
      </w:pPr>
    </w:p>
    <w:p>
      <w:pPr>
        <w:pStyle w:val="BodyText"/>
        <w:spacing w:line="242" w:lineRule="auto"/>
        <w:ind w:left="982" w:right="980"/>
        <w:jc w:val="both"/>
      </w:pPr>
      <w:r>
        <w:rPr/>
        <w:t>ARTÍCULO 196.- La hora de instalación de la casilla se registrará en el espacio correspondiente</w:t>
      </w:r>
      <w:r>
        <w:rPr>
          <w:spacing w:val="-2"/>
        </w:rPr>
        <w:t> </w:t>
      </w:r>
      <w:r>
        <w:rPr/>
        <w:t>del</w:t>
      </w:r>
      <w:r>
        <w:rPr>
          <w:spacing w:val="-3"/>
        </w:rPr>
        <w:t> </w:t>
      </w:r>
      <w:r>
        <w:rPr/>
        <w:t>acta</w:t>
      </w:r>
      <w:r>
        <w:rPr>
          <w:spacing w:val="-3"/>
        </w:rPr>
        <w:t> </w:t>
      </w:r>
      <w:r>
        <w:rPr/>
        <w:t>respectiva.</w:t>
      </w:r>
      <w:r>
        <w:rPr>
          <w:spacing w:val="-2"/>
        </w:rPr>
        <w:t> </w:t>
      </w:r>
      <w:r>
        <w:rPr/>
        <w:t>En</w:t>
      </w:r>
      <w:r>
        <w:rPr>
          <w:spacing w:val="-3"/>
        </w:rPr>
        <w:t> </w:t>
      </w:r>
      <w:r>
        <w:rPr/>
        <w:t>la</w:t>
      </w:r>
      <w:r>
        <w:rPr>
          <w:spacing w:val="-5"/>
        </w:rPr>
        <w:t> </w:t>
      </w:r>
      <w:r>
        <w:rPr/>
        <w:t>misma</w:t>
      </w:r>
      <w:r>
        <w:rPr>
          <w:spacing w:val="-2"/>
        </w:rPr>
        <w:t> </w:t>
      </w:r>
      <w:r>
        <w:rPr/>
        <w:t>se</w:t>
      </w:r>
      <w:r>
        <w:rPr>
          <w:spacing w:val="-2"/>
        </w:rPr>
        <w:t> </w:t>
      </w:r>
      <w:r>
        <w:rPr/>
        <w:t>hará</w:t>
      </w:r>
      <w:r>
        <w:rPr>
          <w:spacing w:val="-2"/>
        </w:rPr>
        <w:t> </w:t>
      </w:r>
      <w:r>
        <w:rPr/>
        <w:t>constar los</w:t>
      </w:r>
      <w:r>
        <w:rPr>
          <w:spacing w:val="-3"/>
        </w:rPr>
        <w:t> </w:t>
      </w:r>
      <w:r>
        <w:rPr/>
        <w:t>incidentes ocurridos durante la instalación.</w:t>
      </w:r>
    </w:p>
    <w:p>
      <w:pPr>
        <w:pStyle w:val="BodyText"/>
      </w:pPr>
    </w:p>
    <w:p>
      <w:pPr>
        <w:pStyle w:val="BodyText"/>
        <w:spacing w:line="242" w:lineRule="auto"/>
        <w:ind w:left="982" w:right="980"/>
        <w:jc w:val="both"/>
      </w:pPr>
      <w:r>
        <w:rPr>
          <w:spacing w:val="-2"/>
        </w:rPr>
        <w:t>ARTÍCULO</w:t>
      </w:r>
      <w:r>
        <w:rPr>
          <w:spacing w:val="-18"/>
        </w:rPr>
        <w:t> </w:t>
      </w:r>
      <w:r>
        <w:rPr>
          <w:spacing w:val="-2"/>
        </w:rPr>
        <w:t>197.-</w:t>
      </w:r>
      <w:r>
        <w:rPr>
          <w:spacing w:val="-15"/>
        </w:rPr>
        <w:t> </w:t>
      </w:r>
      <w:r>
        <w:rPr>
          <w:spacing w:val="-2"/>
        </w:rPr>
        <w:t>Serán</w:t>
      </w:r>
      <w:r>
        <w:rPr>
          <w:spacing w:val="-18"/>
        </w:rPr>
        <w:t> </w:t>
      </w:r>
      <w:r>
        <w:rPr>
          <w:spacing w:val="-2"/>
        </w:rPr>
        <w:t>causas</w:t>
      </w:r>
      <w:r>
        <w:rPr>
          <w:spacing w:val="-17"/>
        </w:rPr>
        <w:t> </w:t>
      </w:r>
      <w:r>
        <w:rPr>
          <w:spacing w:val="-2"/>
        </w:rPr>
        <w:t>justificadas</w:t>
      </w:r>
      <w:r>
        <w:rPr>
          <w:spacing w:val="-17"/>
        </w:rPr>
        <w:t> </w:t>
      </w:r>
      <w:r>
        <w:rPr>
          <w:spacing w:val="-2"/>
        </w:rPr>
        <w:t>para</w:t>
      </w:r>
      <w:r>
        <w:rPr>
          <w:spacing w:val="-16"/>
        </w:rPr>
        <w:t> </w:t>
      </w:r>
      <w:r>
        <w:rPr>
          <w:spacing w:val="-2"/>
        </w:rPr>
        <w:t>la</w:t>
      </w:r>
      <w:r>
        <w:rPr>
          <w:spacing w:val="-17"/>
        </w:rPr>
        <w:t> </w:t>
      </w:r>
      <w:r>
        <w:rPr>
          <w:spacing w:val="-2"/>
        </w:rPr>
        <w:t>instalación</w:t>
      </w:r>
      <w:r>
        <w:rPr>
          <w:spacing w:val="-16"/>
        </w:rPr>
        <w:t> </w:t>
      </w:r>
      <w:r>
        <w:rPr>
          <w:spacing w:val="-2"/>
        </w:rPr>
        <w:t>de</w:t>
      </w:r>
      <w:r>
        <w:rPr>
          <w:spacing w:val="-17"/>
        </w:rPr>
        <w:t> </w:t>
      </w:r>
      <w:r>
        <w:rPr>
          <w:spacing w:val="-2"/>
        </w:rPr>
        <w:t>la</w:t>
      </w:r>
      <w:r>
        <w:rPr>
          <w:spacing w:val="-17"/>
        </w:rPr>
        <w:t> </w:t>
      </w:r>
      <w:r>
        <w:rPr>
          <w:spacing w:val="-2"/>
        </w:rPr>
        <w:t>casilla</w:t>
      </w:r>
      <w:r>
        <w:rPr>
          <w:spacing w:val="-17"/>
        </w:rPr>
        <w:t> </w:t>
      </w:r>
      <w:r>
        <w:rPr>
          <w:spacing w:val="-2"/>
        </w:rPr>
        <w:t>en</w:t>
      </w:r>
      <w:r>
        <w:rPr>
          <w:spacing w:val="-17"/>
        </w:rPr>
        <w:t> </w:t>
      </w:r>
      <w:r>
        <w:rPr>
          <w:spacing w:val="-2"/>
        </w:rPr>
        <w:t>lugar distinto</w:t>
      </w:r>
      <w:r>
        <w:rPr>
          <w:spacing w:val="-17"/>
        </w:rPr>
        <w:t> </w:t>
      </w:r>
      <w:r>
        <w:rPr>
          <w:spacing w:val="-2"/>
        </w:rPr>
        <w:t>al</w:t>
      </w:r>
      <w:r>
        <w:rPr>
          <w:spacing w:val="-19"/>
        </w:rPr>
        <w:t> </w:t>
      </w:r>
      <w:r>
        <w:rPr>
          <w:spacing w:val="-2"/>
        </w:rPr>
        <w:t>señalado,</w:t>
      </w:r>
      <w:r>
        <w:rPr>
          <w:spacing w:val="-17"/>
        </w:rPr>
        <w:t> </w:t>
      </w:r>
      <w:r>
        <w:rPr>
          <w:spacing w:val="-2"/>
        </w:rPr>
        <w:t>las</w:t>
      </w:r>
      <w:r>
        <w:rPr>
          <w:spacing w:val="-15"/>
        </w:rPr>
        <w:t> </w:t>
      </w:r>
      <w:r>
        <w:rPr>
          <w:spacing w:val="-2"/>
        </w:rPr>
        <w:t>siguientes:</w:t>
      </w:r>
    </w:p>
    <w:p>
      <w:pPr>
        <w:pStyle w:val="BodyText"/>
        <w:spacing w:before="2"/>
      </w:pPr>
    </w:p>
    <w:p>
      <w:pPr>
        <w:pStyle w:val="ListParagraph"/>
        <w:numPr>
          <w:ilvl w:val="0"/>
          <w:numId w:val="83"/>
        </w:numPr>
        <w:tabs>
          <w:tab w:pos="1154" w:val="left" w:leader="none"/>
        </w:tabs>
        <w:spacing w:line="240" w:lineRule="auto" w:before="0" w:after="0"/>
        <w:ind w:left="1154" w:right="0" w:hanging="172"/>
        <w:jc w:val="left"/>
        <w:rPr>
          <w:sz w:val="22"/>
        </w:rPr>
      </w:pPr>
      <w:r>
        <w:rPr>
          <w:sz w:val="22"/>
        </w:rPr>
        <w:t>Cuando</w:t>
      </w:r>
      <w:r>
        <w:rPr>
          <w:spacing w:val="-7"/>
          <w:sz w:val="22"/>
        </w:rPr>
        <w:t> </w:t>
      </w:r>
      <w:r>
        <w:rPr>
          <w:sz w:val="22"/>
        </w:rPr>
        <w:t>no</w:t>
      </w:r>
      <w:r>
        <w:rPr>
          <w:spacing w:val="-8"/>
          <w:sz w:val="22"/>
        </w:rPr>
        <w:t> </w:t>
      </w:r>
      <w:r>
        <w:rPr>
          <w:sz w:val="22"/>
        </w:rPr>
        <w:t>exista</w:t>
      </w:r>
      <w:r>
        <w:rPr>
          <w:spacing w:val="-6"/>
          <w:sz w:val="22"/>
        </w:rPr>
        <w:t> </w:t>
      </w:r>
      <w:r>
        <w:rPr>
          <w:sz w:val="22"/>
        </w:rPr>
        <w:t>el</w:t>
      </w:r>
      <w:r>
        <w:rPr>
          <w:spacing w:val="-5"/>
          <w:sz w:val="22"/>
        </w:rPr>
        <w:t> </w:t>
      </w:r>
      <w:r>
        <w:rPr>
          <w:sz w:val="22"/>
        </w:rPr>
        <w:t>local</w:t>
      </w:r>
      <w:r>
        <w:rPr>
          <w:spacing w:val="-4"/>
          <w:sz w:val="22"/>
        </w:rPr>
        <w:t> </w:t>
      </w:r>
      <w:r>
        <w:rPr>
          <w:sz w:val="22"/>
        </w:rPr>
        <w:t>indicado</w:t>
      </w:r>
      <w:r>
        <w:rPr>
          <w:spacing w:val="-6"/>
          <w:sz w:val="22"/>
        </w:rPr>
        <w:t> </w:t>
      </w:r>
      <w:r>
        <w:rPr>
          <w:sz w:val="22"/>
        </w:rPr>
        <w:t>en</w:t>
      </w:r>
      <w:r>
        <w:rPr>
          <w:spacing w:val="-7"/>
          <w:sz w:val="22"/>
        </w:rPr>
        <w:t> </w:t>
      </w:r>
      <w:r>
        <w:rPr>
          <w:sz w:val="22"/>
        </w:rPr>
        <w:t>la</w:t>
      </w:r>
      <w:r>
        <w:rPr>
          <w:spacing w:val="-6"/>
          <w:sz w:val="22"/>
        </w:rPr>
        <w:t> </w:t>
      </w:r>
      <w:r>
        <w:rPr>
          <w:sz w:val="22"/>
        </w:rPr>
        <w:t>publicación</w:t>
      </w:r>
      <w:r>
        <w:rPr>
          <w:spacing w:val="-4"/>
          <w:sz w:val="22"/>
        </w:rPr>
        <w:t> </w:t>
      </w:r>
      <w:r>
        <w:rPr>
          <w:spacing w:val="-2"/>
          <w:sz w:val="22"/>
        </w:rPr>
        <w:t>respectiva;</w:t>
      </w:r>
    </w:p>
    <w:p>
      <w:pPr>
        <w:pStyle w:val="BodyText"/>
        <w:spacing w:before="5"/>
      </w:pPr>
    </w:p>
    <w:p>
      <w:pPr>
        <w:pStyle w:val="ListParagraph"/>
        <w:numPr>
          <w:ilvl w:val="0"/>
          <w:numId w:val="83"/>
        </w:numPr>
        <w:tabs>
          <w:tab w:pos="1200" w:val="left" w:leader="none"/>
        </w:tabs>
        <w:spacing w:line="242" w:lineRule="auto" w:before="0" w:after="0"/>
        <w:ind w:left="982" w:right="978" w:firstLine="0"/>
        <w:jc w:val="both"/>
        <w:rPr>
          <w:sz w:val="22"/>
        </w:rPr>
      </w:pPr>
      <w:r>
        <w:rPr>
          <w:sz w:val="22"/>
        </w:rPr>
        <w:t>Cuando</w:t>
      </w:r>
      <w:r>
        <w:rPr>
          <w:spacing w:val="-5"/>
          <w:sz w:val="22"/>
        </w:rPr>
        <w:t> </w:t>
      </w:r>
      <w:r>
        <w:rPr>
          <w:sz w:val="22"/>
        </w:rPr>
        <w:t>el</w:t>
      </w:r>
      <w:r>
        <w:rPr>
          <w:spacing w:val="-4"/>
          <w:sz w:val="22"/>
        </w:rPr>
        <w:t> </w:t>
      </w:r>
      <w:r>
        <w:rPr>
          <w:sz w:val="22"/>
        </w:rPr>
        <w:t>local</w:t>
      </w:r>
      <w:r>
        <w:rPr>
          <w:spacing w:val="-8"/>
          <w:sz w:val="22"/>
        </w:rPr>
        <w:t> </w:t>
      </w:r>
      <w:r>
        <w:rPr>
          <w:sz w:val="22"/>
        </w:rPr>
        <w:t>se</w:t>
      </w:r>
      <w:r>
        <w:rPr>
          <w:spacing w:val="-4"/>
          <w:sz w:val="22"/>
        </w:rPr>
        <w:t> </w:t>
      </w:r>
      <w:r>
        <w:rPr>
          <w:sz w:val="22"/>
        </w:rPr>
        <w:t>encuentre</w:t>
      </w:r>
      <w:r>
        <w:rPr>
          <w:spacing w:val="-6"/>
          <w:sz w:val="22"/>
        </w:rPr>
        <w:t> </w:t>
      </w:r>
      <w:r>
        <w:rPr>
          <w:sz w:val="22"/>
        </w:rPr>
        <w:t>cerrado</w:t>
      </w:r>
      <w:r>
        <w:rPr>
          <w:spacing w:val="-4"/>
          <w:sz w:val="22"/>
        </w:rPr>
        <w:t> </w:t>
      </w:r>
      <w:r>
        <w:rPr>
          <w:sz w:val="22"/>
        </w:rPr>
        <w:t>o</w:t>
      </w:r>
      <w:r>
        <w:rPr>
          <w:spacing w:val="-8"/>
          <w:sz w:val="22"/>
        </w:rPr>
        <w:t> </w:t>
      </w:r>
      <w:r>
        <w:rPr>
          <w:sz w:val="22"/>
        </w:rPr>
        <w:t>clausurado,</w:t>
      </w:r>
      <w:r>
        <w:rPr>
          <w:spacing w:val="-3"/>
          <w:sz w:val="22"/>
        </w:rPr>
        <w:t> </w:t>
      </w:r>
      <w:r>
        <w:rPr>
          <w:sz w:val="22"/>
        </w:rPr>
        <w:t>o</w:t>
      </w:r>
      <w:r>
        <w:rPr>
          <w:spacing w:val="-5"/>
          <w:sz w:val="22"/>
        </w:rPr>
        <w:t> </w:t>
      </w:r>
      <w:r>
        <w:rPr>
          <w:sz w:val="22"/>
        </w:rPr>
        <w:t>no</w:t>
      </w:r>
      <w:r>
        <w:rPr>
          <w:spacing w:val="-8"/>
          <w:sz w:val="22"/>
        </w:rPr>
        <w:t> </w:t>
      </w:r>
      <w:r>
        <w:rPr>
          <w:sz w:val="22"/>
        </w:rPr>
        <w:t>se</w:t>
      </w:r>
      <w:r>
        <w:rPr>
          <w:spacing w:val="-4"/>
          <w:sz w:val="22"/>
        </w:rPr>
        <w:t> </w:t>
      </w:r>
      <w:r>
        <w:rPr>
          <w:sz w:val="22"/>
        </w:rPr>
        <w:t>tenga</w:t>
      </w:r>
      <w:r>
        <w:rPr>
          <w:spacing w:val="-3"/>
          <w:sz w:val="22"/>
        </w:rPr>
        <w:t> </w:t>
      </w:r>
      <w:r>
        <w:rPr>
          <w:sz w:val="22"/>
        </w:rPr>
        <w:t>acceso</w:t>
      </w:r>
      <w:r>
        <w:rPr>
          <w:spacing w:val="-8"/>
          <w:sz w:val="22"/>
        </w:rPr>
        <w:t> </w:t>
      </w:r>
      <w:r>
        <w:rPr>
          <w:sz w:val="22"/>
        </w:rPr>
        <w:t>para realizar</w:t>
      </w:r>
      <w:r>
        <w:rPr>
          <w:spacing w:val="-4"/>
          <w:sz w:val="22"/>
        </w:rPr>
        <w:t> </w:t>
      </w:r>
      <w:r>
        <w:rPr>
          <w:sz w:val="22"/>
        </w:rPr>
        <w:t>la</w:t>
      </w:r>
      <w:r>
        <w:rPr>
          <w:spacing w:val="-5"/>
          <w:sz w:val="22"/>
        </w:rPr>
        <w:t> </w:t>
      </w:r>
      <w:r>
        <w:rPr>
          <w:sz w:val="22"/>
        </w:rPr>
        <w:t>instalación;</w:t>
      </w:r>
    </w:p>
    <w:p>
      <w:pPr>
        <w:pStyle w:val="BodyText"/>
        <w:spacing w:before="1"/>
      </w:pPr>
    </w:p>
    <w:p>
      <w:pPr>
        <w:pStyle w:val="ListParagraph"/>
        <w:numPr>
          <w:ilvl w:val="0"/>
          <w:numId w:val="83"/>
        </w:numPr>
        <w:tabs>
          <w:tab w:pos="1303" w:val="left" w:leader="none"/>
        </w:tabs>
        <w:spacing w:line="242" w:lineRule="auto" w:before="1" w:after="0"/>
        <w:ind w:left="982" w:right="979" w:firstLine="0"/>
        <w:jc w:val="both"/>
        <w:rPr>
          <w:sz w:val="22"/>
        </w:rPr>
      </w:pPr>
      <w:r>
        <w:rPr>
          <w:sz w:val="22"/>
        </w:rPr>
        <w:t>Cuando el local no ofrezca condiciones que garanticen seguridad para la realización</w:t>
      </w:r>
      <w:r>
        <w:rPr>
          <w:spacing w:val="-20"/>
          <w:sz w:val="22"/>
        </w:rPr>
        <w:t> </w:t>
      </w:r>
      <w:r>
        <w:rPr>
          <w:sz w:val="22"/>
        </w:rPr>
        <w:t>de</w:t>
      </w:r>
      <w:r>
        <w:rPr>
          <w:spacing w:val="-19"/>
          <w:sz w:val="22"/>
        </w:rPr>
        <w:t> </w:t>
      </w:r>
      <w:r>
        <w:rPr>
          <w:sz w:val="22"/>
        </w:rPr>
        <w:t>las</w:t>
      </w:r>
      <w:r>
        <w:rPr>
          <w:spacing w:val="-19"/>
          <w:sz w:val="22"/>
        </w:rPr>
        <w:t> </w:t>
      </w:r>
      <w:r>
        <w:rPr>
          <w:sz w:val="22"/>
        </w:rPr>
        <w:t>operaciones</w:t>
      </w:r>
      <w:r>
        <w:rPr>
          <w:spacing w:val="-20"/>
          <w:sz w:val="22"/>
        </w:rPr>
        <w:t> </w:t>
      </w:r>
      <w:r>
        <w:rPr>
          <w:sz w:val="22"/>
        </w:rPr>
        <w:t>electorales,</w:t>
      </w:r>
      <w:r>
        <w:rPr>
          <w:spacing w:val="-19"/>
          <w:sz w:val="22"/>
        </w:rPr>
        <w:t> </w:t>
      </w:r>
      <w:r>
        <w:rPr>
          <w:sz w:val="22"/>
        </w:rPr>
        <w:t>o</w:t>
      </w:r>
      <w:r>
        <w:rPr>
          <w:spacing w:val="-20"/>
          <w:sz w:val="22"/>
        </w:rPr>
        <w:t> </w:t>
      </w:r>
      <w:r>
        <w:rPr>
          <w:sz w:val="22"/>
        </w:rPr>
        <w:t>no</w:t>
      </w:r>
      <w:r>
        <w:rPr>
          <w:spacing w:val="-19"/>
          <w:sz w:val="22"/>
        </w:rPr>
        <w:t> </w:t>
      </w:r>
      <w:r>
        <w:rPr>
          <w:sz w:val="22"/>
        </w:rPr>
        <w:t>permita</w:t>
      </w:r>
      <w:r>
        <w:rPr>
          <w:spacing w:val="-19"/>
          <w:sz w:val="22"/>
        </w:rPr>
        <w:t> </w:t>
      </w:r>
      <w:r>
        <w:rPr>
          <w:sz w:val="22"/>
        </w:rPr>
        <w:t>que</w:t>
      </w:r>
      <w:r>
        <w:rPr>
          <w:spacing w:val="-20"/>
          <w:sz w:val="22"/>
        </w:rPr>
        <w:t> </w:t>
      </w:r>
      <w:r>
        <w:rPr>
          <w:sz w:val="22"/>
        </w:rPr>
        <w:t>los</w:t>
      </w:r>
      <w:r>
        <w:rPr>
          <w:spacing w:val="-19"/>
          <w:sz w:val="22"/>
        </w:rPr>
        <w:t> </w:t>
      </w:r>
      <w:r>
        <w:rPr>
          <w:sz w:val="22"/>
        </w:rPr>
        <w:t>funcionarios</w:t>
      </w:r>
      <w:r>
        <w:rPr>
          <w:spacing w:val="-19"/>
          <w:sz w:val="22"/>
        </w:rPr>
        <w:t> </w:t>
      </w:r>
      <w:r>
        <w:rPr>
          <w:sz w:val="22"/>
        </w:rPr>
        <w:t>de</w:t>
      </w:r>
      <w:r>
        <w:rPr>
          <w:spacing w:val="-20"/>
          <w:sz w:val="22"/>
        </w:rPr>
        <w:t> </w:t>
      </w:r>
      <w:r>
        <w:rPr>
          <w:sz w:val="22"/>
        </w:rPr>
        <w:t>la </w:t>
      </w:r>
      <w:r>
        <w:rPr>
          <w:spacing w:val="-6"/>
          <w:sz w:val="22"/>
        </w:rPr>
        <w:t>mesa</w:t>
      </w:r>
      <w:r>
        <w:rPr>
          <w:spacing w:val="-11"/>
          <w:sz w:val="22"/>
        </w:rPr>
        <w:t> </w:t>
      </w:r>
      <w:r>
        <w:rPr>
          <w:spacing w:val="-6"/>
          <w:sz w:val="22"/>
        </w:rPr>
        <w:t>directiva</w:t>
      </w:r>
      <w:r>
        <w:rPr>
          <w:spacing w:val="-8"/>
          <w:sz w:val="22"/>
        </w:rPr>
        <w:t> </w:t>
      </w:r>
      <w:r>
        <w:rPr>
          <w:spacing w:val="-6"/>
          <w:sz w:val="22"/>
        </w:rPr>
        <w:t>o</w:t>
      </w:r>
      <w:r>
        <w:rPr>
          <w:spacing w:val="-12"/>
          <w:sz w:val="22"/>
        </w:rPr>
        <w:t> </w:t>
      </w:r>
      <w:r>
        <w:rPr>
          <w:spacing w:val="-6"/>
          <w:sz w:val="22"/>
        </w:rPr>
        <w:t>los</w:t>
      </w:r>
      <w:r>
        <w:rPr>
          <w:spacing w:val="-8"/>
          <w:sz w:val="22"/>
        </w:rPr>
        <w:t> </w:t>
      </w:r>
      <w:r>
        <w:rPr>
          <w:spacing w:val="-6"/>
          <w:sz w:val="22"/>
        </w:rPr>
        <w:t>votantes</w:t>
      </w:r>
      <w:r>
        <w:rPr>
          <w:spacing w:val="-11"/>
          <w:sz w:val="22"/>
        </w:rPr>
        <w:t> </w:t>
      </w:r>
      <w:r>
        <w:rPr>
          <w:spacing w:val="-6"/>
          <w:sz w:val="22"/>
        </w:rPr>
        <w:t>se</w:t>
      </w:r>
      <w:r>
        <w:rPr>
          <w:spacing w:val="-11"/>
          <w:sz w:val="22"/>
        </w:rPr>
        <w:t> </w:t>
      </w:r>
      <w:r>
        <w:rPr>
          <w:spacing w:val="-6"/>
          <w:sz w:val="22"/>
        </w:rPr>
        <w:t>resguarden</w:t>
      </w:r>
      <w:r>
        <w:rPr>
          <w:spacing w:val="-11"/>
          <w:sz w:val="22"/>
        </w:rPr>
        <w:t> </w:t>
      </w:r>
      <w:r>
        <w:rPr>
          <w:spacing w:val="-6"/>
          <w:sz w:val="22"/>
        </w:rPr>
        <w:t>de</w:t>
      </w:r>
      <w:r>
        <w:rPr>
          <w:spacing w:val="-8"/>
          <w:sz w:val="22"/>
        </w:rPr>
        <w:t> </w:t>
      </w:r>
      <w:r>
        <w:rPr>
          <w:spacing w:val="-6"/>
          <w:sz w:val="22"/>
        </w:rPr>
        <w:t>las</w:t>
      </w:r>
      <w:r>
        <w:rPr>
          <w:spacing w:val="-9"/>
          <w:sz w:val="22"/>
        </w:rPr>
        <w:t> </w:t>
      </w:r>
      <w:r>
        <w:rPr>
          <w:spacing w:val="-6"/>
          <w:sz w:val="22"/>
        </w:rPr>
        <w:t>inclemencias</w:t>
      </w:r>
      <w:r>
        <w:rPr>
          <w:spacing w:val="-8"/>
          <w:sz w:val="22"/>
        </w:rPr>
        <w:t> </w:t>
      </w:r>
      <w:r>
        <w:rPr>
          <w:spacing w:val="-6"/>
          <w:sz w:val="22"/>
        </w:rPr>
        <w:t>del</w:t>
      </w:r>
      <w:r>
        <w:rPr>
          <w:spacing w:val="-9"/>
          <w:sz w:val="22"/>
        </w:rPr>
        <w:t> </w:t>
      </w:r>
      <w:r>
        <w:rPr>
          <w:spacing w:val="-6"/>
          <w:sz w:val="22"/>
        </w:rPr>
        <w:t>tiempo.</w:t>
      </w:r>
      <w:r>
        <w:rPr>
          <w:spacing w:val="-7"/>
          <w:sz w:val="22"/>
        </w:rPr>
        <w:t> </w:t>
      </w:r>
      <w:r>
        <w:rPr>
          <w:spacing w:val="-6"/>
          <w:sz w:val="22"/>
        </w:rPr>
        <w:t>En</w:t>
      </w:r>
      <w:r>
        <w:rPr>
          <w:spacing w:val="-12"/>
          <w:sz w:val="22"/>
        </w:rPr>
        <w:t> </w:t>
      </w:r>
      <w:r>
        <w:rPr>
          <w:spacing w:val="-6"/>
          <w:sz w:val="22"/>
        </w:rPr>
        <w:t>este </w:t>
      </w:r>
      <w:r>
        <w:rPr>
          <w:sz w:val="22"/>
        </w:rPr>
        <w:t>caso,</w:t>
      </w:r>
      <w:r>
        <w:rPr>
          <w:spacing w:val="-17"/>
          <w:sz w:val="22"/>
        </w:rPr>
        <w:t> </w:t>
      </w:r>
      <w:r>
        <w:rPr>
          <w:sz w:val="22"/>
        </w:rPr>
        <w:t>será</w:t>
      </w:r>
      <w:r>
        <w:rPr>
          <w:spacing w:val="-15"/>
          <w:sz w:val="22"/>
        </w:rPr>
        <w:t> </w:t>
      </w:r>
      <w:r>
        <w:rPr>
          <w:sz w:val="22"/>
        </w:rPr>
        <w:t>necesario</w:t>
      </w:r>
      <w:r>
        <w:rPr>
          <w:spacing w:val="-19"/>
          <w:sz w:val="22"/>
        </w:rPr>
        <w:t> </w:t>
      </w:r>
      <w:r>
        <w:rPr>
          <w:sz w:val="22"/>
        </w:rPr>
        <w:t>que</w:t>
      </w:r>
      <w:r>
        <w:rPr>
          <w:spacing w:val="-16"/>
          <w:sz w:val="22"/>
        </w:rPr>
        <w:t> </w:t>
      </w:r>
      <w:r>
        <w:rPr>
          <w:sz w:val="22"/>
        </w:rPr>
        <w:t>los</w:t>
      </w:r>
      <w:r>
        <w:rPr>
          <w:spacing w:val="-18"/>
          <w:sz w:val="22"/>
        </w:rPr>
        <w:t> </w:t>
      </w:r>
      <w:r>
        <w:rPr>
          <w:sz w:val="22"/>
        </w:rPr>
        <w:t>funcionarios</w:t>
      </w:r>
      <w:r>
        <w:rPr>
          <w:spacing w:val="-18"/>
          <w:sz w:val="22"/>
        </w:rPr>
        <w:t> </w:t>
      </w:r>
      <w:r>
        <w:rPr>
          <w:sz w:val="22"/>
        </w:rPr>
        <w:t>y</w:t>
      </w:r>
      <w:r>
        <w:rPr>
          <w:spacing w:val="-19"/>
          <w:sz w:val="22"/>
        </w:rPr>
        <w:t> </w:t>
      </w:r>
      <w:r>
        <w:rPr>
          <w:sz w:val="22"/>
        </w:rPr>
        <w:t>los</w:t>
      </w:r>
      <w:r>
        <w:rPr>
          <w:spacing w:val="-16"/>
          <w:sz w:val="22"/>
        </w:rPr>
        <w:t> </w:t>
      </w:r>
      <w:r>
        <w:rPr>
          <w:sz w:val="22"/>
        </w:rPr>
        <w:t>representantes</w:t>
      </w:r>
      <w:r>
        <w:rPr>
          <w:spacing w:val="-16"/>
          <w:sz w:val="22"/>
        </w:rPr>
        <w:t> </w:t>
      </w:r>
      <w:r>
        <w:rPr>
          <w:sz w:val="22"/>
        </w:rPr>
        <w:t>de</w:t>
      </w:r>
      <w:r>
        <w:rPr>
          <w:spacing w:val="-20"/>
          <w:sz w:val="22"/>
        </w:rPr>
        <w:t> </w:t>
      </w:r>
      <w:r>
        <w:rPr>
          <w:sz w:val="22"/>
        </w:rPr>
        <w:t>partido</w:t>
      </w:r>
      <w:r>
        <w:rPr>
          <w:spacing w:val="-16"/>
          <w:sz w:val="22"/>
        </w:rPr>
        <w:t> </w:t>
      </w:r>
      <w:r>
        <w:rPr>
          <w:sz w:val="22"/>
        </w:rPr>
        <w:t>y</w:t>
      </w:r>
      <w:r>
        <w:rPr>
          <w:spacing w:val="-16"/>
          <w:sz w:val="22"/>
        </w:rPr>
        <w:t> </w:t>
      </w:r>
      <w:r>
        <w:rPr>
          <w:sz w:val="22"/>
        </w:rPr>
        <w:t>de</w:t>
      </w:r>
      <w:r>
        <w:rPr>
          <w:spacing w:val="-16"/>
          <w:sz w:val="22"/>
        </w:rPr>
        <w:t> </w:t>
      </w:r>
      <w:r>
        <w:rPr>
          <w:sz w:val="22"/>
        </w:rPr>
        <w:t>los candidatos independientes tomen la determinación</w:t>
      </w:r>
      <w:r>
        <w:rPr>
          <w:spacing w:val="-1"/>
          <w:sz w:val="22"/>
        </w:rPr>
        <w:t> </w:t>
      </w:r>
      <w:r>
        <w:rPr>
          <w:sz w:val="22"/>
        </w:rPr>
        <w:t>por mayoría, y</w:t>
      </w:r>
    </w:p>
    <w:p>
      <w:pPr>
        <w:pStyle w:val="BodyText"/>
        <w:spacing w:before="2"/>
      </w:pPr>
    </w:p>
    <w:p>
      <w:pPr>
        <w:pStyle w:val="ListParagraph"/>
        <w:numPr>
          <w:ilvl w:val="0"/>
          <w:numId w:val="83"/>
        </w:numPr>
        <w:tabs>
          <w:tab w:pos="1306" w:val="left" w:leader="none"/>
        </w:tabs>
        <w:spacing w:line="240" w:lineRule="auto" w:before="0" w:after="0"/>
        <w:ind w:left="1306" w:right="0" w:hanging="324"/>
        <w:jc w:val="left"/>
        <w:rPr>
          <w:sz w:val="22"/>
        </w:rPr>
      </w:pPr>
      <w:r>
        <w:rPr>
          <w:spacing w:val="-2"/>
          <w:sz w:val="22"/>
        </w:rPr>
        <w:t>Cuando</w:t>
      </w:r>
      <w:r>
        <w:rPr>
          <w:spacing w:val="-17"/>
          <w:sz w:val="22"/>
        </w:rPr>
        <w:t> </w:t>
      </w:r>
      <w:r>
        <w:rPr>
          <w:spacing w:val="-2"/>
          <w:sz w:val="22"/>
        </w:rPr>
        <w:t>en</w:t>
      </w:r>
      <w:r>
        <w:rPr>
          <w:spacing w:val="-16"/>
          <w:sz w:val="22"/>
        </w:rPr>
        <w:t> </w:t>
      </w:r>
      <w:r>
        <w:rPr>
          <w:spacing w:val="-2"/>
          <w:sz w:val="22"/>
        </w:rPr>
        <w:t>el</w:t>
      </w:r>
      <w:r>
        <w:rPr>
          <w:spacing w:val="-14"/>
          <w:sz w:val="22"/>
        </w:rPr>
        <w:t> </w:t>
      </w:r>
      <w:r>
        <w:rPr>
          <w:spacing w:val="-2"/>
          <w:sz w:val="22"/>
        </w:rPr>
        <w:t>momento</w:t>
      </w:r>
      <w:r>
        <w:rPr>
          <w:spacing w:val="-14"/>
          <w:sz w:val="22"/>
        </w:rPr>
        <w:t> </w:t>
      </w:r>
      <w:r>
        <w:rPr>
          <w:spacing w:val="-2"/>
          <w:sz w:val="22"/>
        </w:rPr>
        <w:t>de</w:t>
      </w:r>
      <w:r>
        <w:rPr>
          <w:spacing w:val="-13"/>
          <w:sz w:val="22"/>
        </w:rPr>
        <w:t> </w:t>
      </w:r>
      <w:r>
        <w:rPr>
          <w:spacing w:val="-2"/>
          <w:sz w:val="22"/>
        </w:rPr>
        <w:t>instalar</w:t>
      </w:r>
      <w:r>
        <w:rPr>
          <w:spacing w:val="-15"/>
          <w:sz w:val="22"/>
        </w:rPr>
        <w:t> </w:t>
      </w:r>
      <w:r>
        <w:rPr>
          <w:spacing w:val="-2"/>
          <w:sz w:val="22"/>
        </w:rPr>
        <w:t>la</w:t>
      </w:r>
      <w:r>
        <w:rPr>
          <w:spacing w:val="-15"/>
          <w:sz w:val="22"/>
        </w:rPr>
        <w:t> </w:t>
      </w:r>
      <w:r>
        <w:rPr>
          <w:spacing w:val="-2"/>
          <w:sz w:val="22"/>
        </w:rPr>
        <w:t>casilla</w:t>
      </w:r>
      <w:r>
        <w:rPr>
          <w:spacing w:val="-13"/>
          <w:sz w:val="22"/>
        </w:rPr>
        <w:t> </w:t>
      </w:r>
      <w:r>
        <w:rPr>
          <w:spacing w:val="-2"/>
          <w:sz w:val="22"/>
        </w:rPr>
        <w:t>se</w:t>
      </w:r>
      <w:r>
        <w:rPr>
          <w:spacing w:val="-16"/>
          <w:sz w:val="22"/>
        </w:rPr>
        <w:t> </w:t>
      </w:r>
      <w:r>
        <w:rPr>
          <w:spacing w:val="-2"/>
          <w:sz w:val="22"/>
        </w:rPr>
        <w:t>determine</w:t>
      </w:r>
      <w:r>
        <w:rPr>
          <w:spacing w:val="-16"/>
          <w:sz w:val="22"/>
        </w:rPr>
        <w:t> </w:t>
      </w:r>
      <w:r>
        <w:rPr>
          <w:spacing w:val="-4"/>
          <w:sz w:val="22"/>
        </w:rPr>
        <w:t>que:</w:t>
      </w:r>
    </w:p>
    <w:p>
      <w:pPr>
        <w:pStyle w:val="BodyText"/>
        <w:spacing w:before="6"/>
      </w:pPr>
    </w:p>
    <w:p>
      <w:pPr>
        <w:pStyle w:val="ListParagraph"/>
        <w:numPr>
          <w:ilvl w:val="1"/>
          <w:numId w:val="83"/>
        </w:numPr>
        <w:tabs>
          <w:tab w:pos="1275" w:val="left" w:leader="none"/>
        </w:tabs>
        <w:spacing w:line="240" w:lineRule="auto" w:before="0" w:after="0"/>
        <w:ind w:left="1275" w:right="0" w:hanging="293"/>
        <w:jc w:val="left"/>
        <w:rPr>
          <w:sz w:val="22"/>
        </w:rPr>
      </w:pPr>
      <w:r>
        <w:rPr>
          <w:spacing w:val="-4"/>
          <w:sz w:val="22"/>
        </w:rPr>
        <w:t>El</w:t>
      </w:r>
      <w:r>
        <w:rPr>
          <w:spacing w:val="-14"/>
          <w:sz w:val="22"/>
        </w:rPr>
        <w:t> </w:t>
      </w:r>
      <w:r>
        <w:rPr>
          <w:spacing w:val="-4"/>
          <w:sz w:val="22"/>
        </w:rPr>
        <w:t>local</w:t>
      </w:r>
      <w:r>
        <w:rPr>
          <w:spacing w:val="-15"/>
          <w:sz w:val="22"/>
        </w:rPr>
        <w:t> </w:t>
      </w:r>
      <w:r>
        <w:rPr>
          <w:spacing w:val="-4"/>
          <w:sz w:val="22"/>
        </w:rPr>
        <w:t>es</w:t>
      </w:r>
      <w:r>
        <w:rPr>
          <w:spacing w:val="-15"/>
          <w:sz w:val="22"/>
        </w:rPr>
        <w:t> </w:t>
      </w:r>
      <w:r>
        <w:rPr>
          <w:spacing w:val="-4"/>
          <w:sz w:val="22"/>
        </w:rPr>
        <w:t>un</w:t>
      </w:r>
      <w:r>
        <w:rPr>
          <w:spacing w:val="-15"/>
          <w:sz w:val="22"/>
        </w:rPr>
        <w:t> </w:t>
      </w:r>
      <w:r>
        <w:rPr>
          <w:spacing w:val="-4"/>
          <w:sz w:val="22"/>
        </w:rPr>
        <w:t>lugar</w:t>
      </w:r>
      <w:r>
        <w:rPr>
          <w:spacing w:val="-15"/>
          <w:sz w:val="22"/>
        </w:rPr>
        <w:t> </w:t>
      </w:r>
      <w:r>
        <w:rPr>
          <w:spacing w:val="-4"/>
          <w:sz w:val="22"/>
        </w:rPr>
        <w:t>prohibido</w:t>
      </w:r>
      <w:r>
        <w:rPr>
          <w:spacing w:val="-16"/>
          <w:sz w:val="22"/>
        </w:rPr>
        <w:t> </w:t>
      </w:r>
      <w:r>
        <w:rPr>
          <w:spacing w:val="-4"/>
          <w:sz w:val="22"/>
        </w:rPr>
        <w:t>por</w:t>
      </w:r>
      <w:r>
        <w:rPr>
          <w:spacing w:val="-15"/>
          <w:sz w:val="22"/>
        </w:rPr>
        <w:t> </w:t>
      </w:r>
      <w:r>
        <w:rPr>
          <w:spacing w:val="-4"/>
          <w:sz w:val="22"/>
        </w:rPr>
        <w:t>este</w:t>
      </w:r>
      <w:r>
        <w:rPr>
          <w:spacing w:val="-15"/>
          <w:sz w:val="22"/>
        </w:rPr>
        <w:t> </w:t>
      </w:r>
      <w:r>
        <w:rPr>
          <w:spacing w:val="-4"/>
          <w:sz w:val="22"/>
        </w:rPr>
        <w:t>Código;</w:t>
      </w:r>
    </w:p>
    <w:p>
      <w:pPr>
        <w:pStyle w:val="BodyText"/>
        <w:spacing w:before="2"/>
      </w:pPr>
    </w:p>
    <w:p>
      <w:pPr>
        <w:pStyle w:val="ListParagraph"/>
        <w:numPr>
          <w:ilvl w:val="1"/>
          <w:numId w:val="83"/>
        </w:numPr>
        <w:tabs>
          <w:tab w:pos="1275" w:val="left" w:leader="none"/>
        </w:tabs>
        <w:spacing w:line="240" w:lineRule="auto" w:before="1" w:after="0"/>
        <w:ind w:left="1275" w:right="0" w:hanging="293"/>
        <w:jc w:val="left"/>
        <w:rPr>
          <w:sz w:val="22"/>
        </w:rPr>
      </w:pPr>
      <w:r>
        <w:rPr>
          <w:spacing w:val="-2"/>
          <w:sz w:val="22"/>
        </w:rPr>
        <w:t>Que</w:t>
      </w:r>
      <w:r>
        <w:rPr>
          <w:spacing w:val="-16"/>
          <w:sz w:val="22"/>
        </w:rPr>
        <w:t> </w:t>
      </w:r>
      <w:r>
        <w:rPr>
          <w:spacing w:val="-2"/>
          <w:sz w:val="22"/>
        </w:rPr>
        <w:t>el</w:t>
      </w:r>
      <w:r>
        <w:rPr>
          <w:spacing w:val="-14"/>
          <w:sz w:val="22"/>
        </w:rPr>
        <w:t> </w:t>
      </w:r>
      <w:r>
        <w:rPr>
          <w:spacing w:val="-2"/>
          <w:sz w:val="22"/>
        </w:rPr>
        <w:t>lugar</w:t>
      </w:r>
      <w:r>
        <w:rPr>
          <w:spacing w:val="-16"/>
          <w:sz w:val="22"/>
        </w:rPr>
        <w:t> </w:t>
      </w:r>
      <w:r>
        <w:rPr>
          <w:spacing w:val="-2"/>
          <w:sz w:val="22"/>
        </w:rPr>
        <w:t>no</w:t>
      </w:r>
      <w:r>
        <w:rPr>
          <w:spacing w:val="-17"/>
          <w:sz w:val="22"/>
        </w:rPr>
        <w:t> </w:t>
      </w:r>
      <w:r>
        <w:rPr>
          <w:spacing w:val="-2"/>
          <w:sz w:val="22"/>
        </w:rPr>
        <w:t>cumple</w:t>
      </w:r>
      <w:r>
        <w:rPr>
          <w:spacing w:val="-16"/>
          <w:sz w:val="22"/>
        </w:rPr>
        <w:t> </w:t>
      </w:r>
      <w:r>
        <w:rPr>
          <w:spacing w:val="-2"/>
          <w:sz w:val="22"/>
        </w:rPr>
        <w:t>con</w:t>
      </w:r>
      <w:r>
        <w:rPr>
          <w:spacing w:val="-18"/>
          <w:sz w:val="22"/>
        </w:rPr>
        <w:t> </w:t>
      </w:r>
      <w:r>
        <w:rPr>
          <w:spacing w:val="-2"/>
          <w:sz w:val="22"/>
        </w:rPr>
        <w:t>los</w:t>
      </w:r>
      <w:r>
        <w:rPr>
          <w:spacing w:val="-16"/>
          <w:sz w:val="22"/>
        </w:rPr>
        <w:t> </w:t>
      </w:r>
      <w:r>
        <w:rPr>
          <w:spacing w:val="-2"/>
          <w:sz w:val="22"/>
        </w:rPr>
        <w:t>requisitos</w:t>
      </w:r>
      <w:r>
        <w:rPr>
          <w:spacing w:val="-16"/>
          <w:sz w:val="22"/>
        </w:rPr>
        <w:t> </w:t>
      </w:r>
      <w:r>
        <w:rPr>
          <w:spacing w:val="-2"/>
          <w:sz w:val="22"/>
        </w:rPr>
        <w:t>establecidos</w:t>
      </w:r>
      <w:r>
        <w:rPr>
          <w:spacing w:val="-15"/>
          <w:sz w:val="22"/>
        </w:rPr>
        <w:t> </w:t>
      </w:r>
      <w:r>
        <w:rPr>
          <w:spacing w:val="-2"/>
          <w:sz w:val="22"/>
        </w:rPr>
        <w:t>por</w:t>
      </w:r>
      <w:r>
        <w:rPr>
          <w:spacing w:val="-15"/>
          <w:sz w:val="22"/>
        </w:rPr>
        <w:t> </w:t>
      </w:r>
      <w:r>
        <w:rPr>
          <w:spacing w:val="-2"/>
          <w:sz w:val="22"/>
        </w:rPr>
        <w:t>este</w:t>
      </w:r>
      <w:r>
        <w:rPr>
          <w:spacing w:val="-19"/>
          <w:sz w:val="22"/>
        </w:rPr>
        <w:t> </w:t>
      </w:r>
      <w:r>
        <w:rPr>
          <w:spacing w:val="-2"/>
          <w:sz w:val="22"/>
        </w:rPr>
        <w:t>Código,</w:t>
      </w:r>
      <w:r>
        <w:rPr>
          <w:spacing w:val="-15"/>
          <w:sz w:val="22"/>
        </w:rPr>
        <w:t> </w:t>
      </w:r>
      <w:r>
        <w:rPr>
          <w:spacing w:val="-10"/>
          <w:sz w:val="22"/>
        </w:rPr>
        <w:t>y</w:t>
      </w:r>
    </w:p>
    <w:p>
      <w:pPr>
        <w:pStyle w:val="BodyText"/>
        <w:spacing w:before="5"/>
      </w:pPr>
    </w:p>
    <w:p>
      <w:pPr>
        <w:pStyle w:val="ListParagraph"/>
        <w:numPr>
          <w:ilvl w:val="1"/>
          <w:numId w:val="83"/>
        </w:numPr>
        <w:tabs>
          <w:tab w:pos="1265" w:val="left" w:leader="none"/>
        </w:tabs>
        <w:spacing w:line="240" w:lineRule="auto" w:before="0" w:after="0"/>
        <w:ind w:left="1265" w:right="0" w:hanging="283"/>
        <w:jc w:val="left"/>
        <w:rPr>
          <w:sz w:val="22"/>
        </w:rPr>
      </w:pPr>
      <w:r>
        <w:rPr>
          <w:sz w:val="22"/>
        </w:rPr>
        <w:t>Que</w:t>
      </w:r>
      <w:r>
        <w:rPr>
          <w:spacing w:val="-9"/>
          <w:sz w:val="22"/>
        </w:rPr>
        <w:t> </w:t>
      </w:r>
      <w:r>
        <w:rPr>
          <w:sz w:val="22"/>
        </w:rPr>
        <w:t>la</w:t>
      </w:r>
      <w:r>
        <w:rPr>
          <w:spacing w:val="-8"/>
          <w:sz w:val="22"/>
        </w:rPr>
        <w:t> </w:t>
      </w:r>
      <w:r>
        <w:rPr>
          <w:sz w:val="22"/>
        </w:rPr>
        <w:t>ubicación</w:t>
      </w:r>
      <w:r>
        <w:rPr>
          <w:spacing w:val="-7"/>
          <w:sz w:val="22"/>
        </w:rPr>
        <w:t> </w:t>
      </w:r>
      <w:r>
        <w:rPr>
          <w:sz w:val="22"/>
        </w:rPr>
        <w:t>se</w:t>
      </w:r>
      <w:r>
        <w:rPr>
          <w:spacing w:val="-9"/>
          <w:sz w:val="22"/>
        </w:rPr>
        <w:t> </w:t>
      </w:r>
      <w:r>
        <w:rPr>
          <w:sz w:val="22"/>
        </w:rPr>
        <w:t>encuentre</w:t>
      </w:r>
      <w:r>
        <w:rPr>
          <w:spacing w:val="-8"/>
          <w:sz w:val="22"/>
        </w:rPr>
        <w:t> </w:t>
      </w:r>
      <w:r>
        <w:rPr>
          <w:sz w:val="22"/>
        </w:rPr>
        <w:t>fuera</w:t>
      </w:r>
      <w:r>
        <w:rPr>
          <w:spacing w:val="-8"/>
          <w:sz w:val="22"/>
        </w:rPr>
        <w:t> </w:t>
      </w:r>
      <w:r>
        <w:rPr>
          <w:sz w:val="22"/>
        </w:rPr>
        <w:t>de</w:t>
      </w:r>
      <w:r>
        <w:rPr>
          <w:spacing w:val="-9"/>
          <w:sz w:val="22"/>
        </w:rPr>
        <w:t> </w:t>
      </w:r>
      <w:r>
        <w:rPr>
          <w:sz w:val="22"/>
        </w:rPr>
        <w:t>la</w:t>
      </w:r>
      <w:r>
        <w:rPr>
          <w:spacing w:val="-9"/>
          <w:sz w:val="22"/>
        </w:rPr>
        <w:t> </w:t>
      </w:r>
      <w:r>
        <w:rPr>
          <w:sz w:val="22"/>
        </w:rPr>
        <w:t>sección</w:t>
      </w:r>
      <w:r>
        <w:rPr>
          <w:spacing w:val="-10"/>
          <w:sz w:val="22"/>
        </w:rPr>
        <w:t> </w:t>
      </w:r>
      <w:r>
        <w:rPr>
          <w:spacing w:val="-2"/>
          <w:sz w:val="22"/>
        </w:rPr>
        <w:t>correspondiente.</w:t>
      </w:r>
    </w:p>
    <w:p>
      <w:pPr>
        <w:pStyle w:val="BodyText"/>
        <w:spacing w:before="5"/>
      </w:pPr>
    </w:p>
    <w:p>
      <w:pPr>
        <w:pStyle w:val="BodyText"/>
        <w:spacing w:line="242" w:lineRule="auto"/>
        <w:ind w:left="982" w:right="980"/>
        <w:jc w:val="both"/>
      </w:pPr>
      <w:r>
        <w:rPr>
          <w:spacing w:val="-4"/>
        </w:rPr>
        <w:t>ARTÍCULO</w:t>
      </w:r>
      <w:r>
        <w:rPr>
          <w:spacing w:val="-11"/>
        </w:rPr>
        <w:t> </w:t>
      </w:r>
      <w:r>
        <w:rPr>
          <w:spacing w:val="-4"/>
        </w:rPr>
        <w:t>198.-</w:t>
      </w:r>
      <w:r>
        <w:rPr>
          <w:spacing w:val="-9"/>
        </w:rPr>
        <w:t> </w:t>
      </w:r>
      <w:r>
        <w:rPr>
          <w:spacing w:val="-4"/>
        </w:rPr>
        <w:t>En</w:t>
      </w:r>
      <w:r>
        <w:rPr>
          <w:spacing w:val="-11"/>
        </w:rPr>
        <w:t> </w:t>
      </w:r>
      <w:r>
        <w:rPr>
          <w:spacing w:val="-4"/>
        </w:rPr>
        <w:t>el</w:t>
      </w:r>
      <w:r>
        <w:rPr>
          <w:spacing w:val="-14"/>
        </w:rPr>
        <w:t> </w:t>
      </w:r>
      <w:r>
        <w:rPr>
          <w:spacing w:val="-4"/>
        </w:rPr>
        <w:t>caso</w:t>
      </w:r>
      <w:r>
        <w:rPr>
          <w:spacing w:val="-12"/>
        </w:rPr>
        <w:t> </w:t>
      </w:r>
      <w:r>
        <w:rPr>
          <w:spacing w:val="-4"/>
        </w:rPr>
        <w:t>de</w:t>
      </w:r>
      <w:r>
        <w:rPr>
          <w:spacing w:val="-13"/>
        </w:rPr>
        <w:t> </w:t>
      </w:r>
      <w:r>
        <w:rPr>
          <w:spacing w:val="-4"/>
        </w:rPr>
        <w:t>cambio</w:t>
      </w:r>
      <w:r>
        <w:rPr>
          <w:spacing w:val="-12"/>
        </w:rPr>
        <w:t> </w:t>
      </w:r>
      <w:r>
        <w:rPr>
          <w:spacing w:val="-4"/>
        </w:rPr>
        <w:t>de</w:t>
      </w:r>
      <w:r>
        <w:rPr>
          <w:spacing w:val="-13"/>
        </w:rPr>
        <w:t> </w:t>
      </w:r>
      <w:r>
        <w:rPr>
          <w:spacing w:val="-4"/>
        </w:rPr>
        <w:t>ubicación</w:t>
      </w:r>
      <w:r>
        <w:rPr>
          <w:spacing w:val="-12"/>
        </w:rPr>
        <w:t> </w:t>
      </w:r>
      <w:r>
        <w:rPr>
          <w:spacing w:val="-4"/>
        </w:rPr>
        <w:t>de</w:t>
      </w:r>
      <w:r>
        <w:rPr>
          <w:spacing w:val="-13"/>
        </w:rPr>
        <w:t> </w:t>
      </w:r>
      <w:r>
        <w:rPr>
          <w:spacing w:val="-4"/>
        </w:rPr>
        <w:t>casilla</w:t>
      </w:r>
      <w:r>
        <w:rPr>
          <w:spacing w:val="-7"/>
        </w:rPr>
        <w:t> </w:t>
      </w:r>
      <w:r>
        <w:rPr>
          <w:spacing w:val="-4"/>
        </w:rPr>
        <w:t>por</w:t>
      </w:r>
      <w:r>
        <w:rPr>
          <w:spacing w:val="-13"/>
        </w:rPr>
        <w:t> </w:t>
      </w:r>
      <w:r>
        <w:rPr>
          <w:spacing w:val="-4"/>
        </w:rPr>
        <w:t>causa</w:t>
      </w:r>
      <w:r>
        <w:rPr>
          <w:spacing w:val="-13"/>
        </w:rPr>
        <w:t> </w:t>
      </w:r>
      <w:r>
        <w:rPr>
          <w:spacing w:val="-4"/>
        </w:rPr>
        <w:t>justificada, </w:t>
      </w:r>
      <w:r>
        <w:rPr/>
        <w:t>el nuevo sitio deberá estar comprendido en la misma sección y en el lugar adecuado</w:t>
      </w:r>
      <w:r>
        <w:rPr>
          <w:spacing w:val="-19"/>
        </w:rPr>
        <w:t> </w:t>
      </w:r>
      <w:r>
        <w:rPr/>
        <w:t>más</w:t>
      </w:r>
      <w:r>
        <w:rPr>
          <w:spacing w:val="-19"/>
        </w:rPr>
        <w:t> </w:t>
      </w:r>
      <w:r>
        <w:rPr/>
        <w:t>próximo,</w:t>
      </w:r>
      <w:r>
        <w:rPr>
          <w:spacing w:val="-17"/>
        </w:rPr>
        <w:t> </w:t>
      </w:r>
      <w:r>
        <w:rPr/>
        <w:t>y</w:t>
      </w:r>
      <w:r>
        <w:rPr>
          <w:spacing w:val="-18"/>
        </w:rPr>
        <w:t> </w:t>
      </w:r>
      <w:r>
        <w:rPr/>
        <w:t>se</w:t>
      </w:r>
      <w:r>
        <w:rPr>
          <w:spacing w:val="-17"/>
        </w:rPr>
        <w:t> </w:t>
      </w:r>
      <w:r>
        <w:rPr/>
        <w:t>dejará</w:t>
      </w:r>
      <w:r>
        <w:rPr>
          <w:spacing w:val="-19"/>
        </w:rPr>
        <w:t> </w:t>
      </w:r>
      <w:r>
        <w:rPr/>
        <w:t>aviso</w:t>
      </w:r>
      <w:r>
        <w:rPr>
          <w:spacing w:val="-18"/>
        </w:rPr>
        <w:t> </w:t>
      </w:r>
      <w:r>
        <w:rPr/>
        <w:t>de</w:t>
      </w:r>
      <w:r>
        <w:rPr>
          <w:spacing w:val="-20"/>
        </w:rPr>
        <w:t> </w:t>
      </w:r>
      <w:r>
        <w:rPr/>
        <w:t>la</w:t>
      </w:r>
      <w:r>
        <w:rPr>
          <w:spacing w:val="-17"/>
        </w:rPr>
        <w:t> </w:t>
      </w:r>
      <w:r>
        <w:rPr/>
        <w:t>nueva</w:t>
      </w:r>
      <w:r>
        <w:rPr>
          <w:spacing w:val="-17"/>
        </w:rPr>
        <w:t> </w:t>
      </w:r>
      <w:r>
        <w:rPr/>
        <w:t>ubicación</w:t>
      </w:r>
      <w:r>
        <w:rPr>
          <w:spacing w:val="-18"/>
        </w:rPr>
        <w:t> </w:t>
      </w:r>
      <w:r>
        <w:rPr/>
        <w:t>en</w:t>
      </w:r>
      <w:r>
        <w:rPr>
          <w:spacing w:val="-18"/>
        </w:rPr>
        <w:t> </w:t>
      </w:r>
      <w:r>
        <w:rPr/>
        <w:t>el</w:t>
      </w:r>
      <w:r>
        <w:rPr>
          <w:spacing w:val="-18"/>
        </w:rPr>
        <w:t> </w:t>
      </w:r>
      <w:r>
        <w:rPr/>
        <w:t>exterior</w:t>
      </w:r>
      <w:r>
        <w:rPr>
          <w:spacing w:val="-18"/>
        </w:rPr>
        <w:t> </w:t>
      </w:r>
      <w:r>
        <w:rPr/>
        <w:t>del lugar</w:t>
      </w:r>
      <w:r>
        <w:rPr>
          <w:spacing w:val="-20"/>
        </w:rPr>
        <w:t> </w:t>
      </w:r>
      <w:r>
        <w:rPr/>
        <w:t>original,</w:t>
      </w:r>
      <w:r>
        <w:rPr>
          <w:spacing w:val="-19"/>
        </w:rPr>
        <w:t> </w:t>
      </w:r>
      <w:r>
        <w:rPr/>
        <w:t>dando</w:t>
      </w:r>
      <w:r>
        <w:rPr>
          <w:spacing w:val="-19"/>
        </w:rPr>
        <w:t> </w:t>
      </w:r>
      <w:r>
        <w:rPr/>
        <w:t>parte</w:t>
      </w:r>
      <w:r>
        <w:rPr>
          <w:spacing w:val="-20"/>
        </w:rPr>
        <w:t> </w:t>
      </w:r>
      <w:r>
        <w:rPr/>
        <w:t>inmediatamente</w:t>
      </w:r>
      <w:r>
        <w:rPr>
          <w:spacing w:val="-20"/>
        </w:rPr>
        <w:t> </w:t>
      </w:r>
      <w:r>
        <w:rPr/>
        <w:t>al</w:t>
      </w:r>
      <w:r>
        <w:rPr>
          <w:spacing w:val="-19"/>
        </w:rPr>
        <w:t> </w:t>
      </w:r>
      <w:r>
        <w:rPr/>
        <w:t>Consejo</w:t>
      </w:r>
      <w:r>
        <w:rPr>
          <w:spacing w:val="-21"/>
        </w:rPr>
        <w:t> </w:t>
      </w:r>
      <w:r>
        <w:rPr/>
        <w:t>Distrital.</w:t>
      </w:r>
    </w:p>
    <w:p>
      <w:pPr>
        <w:pStyle w:val="BodyText"/>
      </w:pPr>
    </w:p>
    <w:p>
      <w:pPr>
        <w:pStyle w:val="BodyText"/>
        <w:spacing w:before="3"/>
      </w:pPr>
    </w:p>
    <w:p>
      <w:pPr>
        <w:pStyle w:val="Heading1"/>
        <w:jc w:val="both"/>
      </w:pPr>
      <w:r>
        <w:rPr>
          <w:spacing w:val="6"/>
          <w:w w:val="85"/>
        </w:rPr>
        <w:t>CAPÍTULO</w:t>
      </w:r>
      <w:r>
        <w:rPr>
          <w:spacing w:val="30"/>
        </w:rPr>
        <w:t> </w:t>
      </w:r>
      <w:r>
        <w:rPr>
          <w:spacing w:val="-5"/>
          <w:w w:val="85"/>
        </w:rPr>
        <w:t>II</w:t>
      </w:r>
    </w:p>
    <w:p>
      <w:pPr>
        <w:pStyle w:val="BodyText"/>
        <w:spacing w:before="5"/>
      </w:pPr>
    </w:p>
    <w:p>
      <w:pPr>
        <w:pStyle w:val="BodyText"/>
        <w:spacing w:before="1"/>
        <w:ind w:left="982"/>
        <w:jc w:val="both"/>
      </w:pPr>
      <w:r>
        <w:rPr/>
        <w:t>De</w:t>
      </w:r>
      <w:r>
        <w:rPr>
          <w:spacing w:val="-11"/>
        </w:rPr>
        <w:t> </w:t>
      </w:r>
      <w:r>
        <w:rPr/>
        <w:t>la</w:t>
      </w:r>
      <w:r>
        <w:rPr>
          <w:spacing w:val="-10"/>
        </w:rPr>
        <w:t> </w:t>
      </w:r>
      <w:r>
        <w:rPr/>
        <w:t>Votación</w:t>
      </w:r>
      <w:r>
        <w:rPr>
          <w:spacing w:val="-11"/>
        </w:rPr>
        <w:t> </w:t>
      </w:r>
      <w:r>
        <w:rPr/>
        <w:t>en</w:t>
      </w:r>
      <w:r>
        <w:rPr>
          <w:spacing w:val="-11"/>
        </w:rPr>
        <w:t> </w:t>
      </w:r>
      <w:r>
        <w:rPr/>
        <w:t>Elecciones</w:t>
      </w:r>
      <w:r>
        <w:rPr>
          <w:spacing w:val="-10"/>
        </w:rPr>
        <w:t> </w:t>
      </w:r>
      <w:r>
        <w:rPr/>
        <w:t>no</w:t>
      </w:r>
      <w:r>
        <w:rPr>
          <w:spacing w:val="-11"/>
        </w:rPr>
        <w:t> </w:t>
      </w:r>
      <w:r>
        <w:rPr>
          <w:spacing w:val="-2"/>
        </w:rPr>
        <w:t>Concurrentes</w:t>
      </w:r>
    </w:p>
    <w:p>
      <w:pPr>
        <w:pStyle w:val="BodyText"/>
        <w:spacing w:before="5"/>
      </w:pPr>
    </w:p>
    <w:p>
      <w:pPr>
        <w:pStyle w:val="BodyText"/>
        <w:ind w:left="982" w:right="976"/>
        <w:jc w:val="both"/>
      </w:pPr>
      <w:r>
        <w:rPr>
          <w:spacing w:val="-8"/>
        </w:rPr>
        <w:t>ARTÍCULO</w:t>
      </w:r>
      <w:r>
        <w:rPr>
          <w:spacing w:val="-12"/>
        </w:rPr>
        <w:t> </w:t>
      </w:r>
      <w:r>
        <w:rPr>
          <w:spacing w:val="-8"/>
        </w:rPr>
        <w:t>199.-</w:t>
      </w:r>
      <w:r>
        <w:rPr>
          <w:spacing w:val="-11"/>
        </w:rPr>
        <w:t> </w:t>
      </w:r>
      <w:r>
        <w:rPr>
          <w:spacing w:val="-8"/>
        </w:rPr>
        <w:t>Una</w:t>
      </w:r>
      <w:r>
        <w:rPr>
          <w:spacing w:val="-11"/>
        </w:rPr>
        <w:t> </w:t>
      </w:r>
      <w:r>
        <w:rPr>
          <w:spacing w:val="-8"/>
        </w:rPr>
        <w:t>vez</w:t>
      </w:r>
      <w:r>
        <w:rPr>
          <w:spacing w:val="-9"/>
        </w:rPr>
        <w:t> </w:t>
      </w:r>
      <w:r>
        <w:rPr>
          <w:spacing w:val="-8"/>
        </w:rPr>
        <w:t>instalada la</w:t>
      </w:r>
      <w:r>
        <w:rPr>
          <w:spacing w:val="-11"/>
        </w:rPr>
        <w:t> </w:t>
      </w:r>
      <w:r>
        <w:rPr>
          <w:spacing w:val="-8"/>
        </w:rPr>
        <w:t>casilla,</w:t>
      </w:r>
      <w:r>
        <w:rPr>
          <w:spacing w:val="-6"/>
        </w:rPr>
        <w:t> </w:t>
      </w:r>
      <w:r>
        <w:rPr>
          <w:spacing w:val="-8"/>
        </w:rPr>
        <w:t>los electores</w:t>
      </w:r>
      <w:r>
        <w:rPr>
          <w:spacing w:val="-10"/>
        </w:rPr>
        <w:t> </w:t>
      </w:r>
      <w:r>
        <w:rPr>
          <w:spacing w:val="-8"/>
        </w:rPr>
        <w:t>votarán</w:t>
      </w:r>
      <w:r>
        <w:rPr>
          <w:spacing w:val="-11"/>
        </w:rPr>
        <w:t> </w:t>
      </w:r>
      <w:r>
        <w:rPr>
          <w:spacing w:val="-8"/>
        </w:rPr>
        <w:t>en</w:t>
      </w:r>
      <w:r>
        <w:rPr>
          <w:spacing w:val="-12"/>
        </w:rPr>
        <w:t> </w:t>
      </w:r>
      <w:r>
        <w:rPr>
          <w:spacing w:val="-8"/>
        </w:rPr>
        <w:t>el orden</w:t>
      </w:r>
      <w:r>
        <w:rPr>
          <w:spacing w:val="-11"/>
        </w:rPr>
        <w:t> </w:t>
      </w:r>
      <w:r>
        <w:rPr>
          <w:spacing w:val="-8"/>
        </w:rPr>
        <w:t>en</w:t>
      </w:r>
      <w:r>
        <w:rPr>
          <w:spacing w:val="-11"/>
        </w:rPr>
        <w:t> </w:t>
      </w:r>
      <w:r>
        <w:rPr>
          <w:spacing w:val="-8"/>
        </w:rPr>
        <w:t>que </w:t>
      </w:r>
      <w:r>
        <w:rPr/>
        <w:t>se</w:t>
      </w:r>
      <w:r>
        <w:rPr>
          <w:spacing w:val="-12"/>
        </w:rPr>
        <w:t> </w:t>
      </w:r>
      <w:r>
        <w:rPr/>
        <w:t>presenten</w:t>
      </w:r>
      <w:r>
        <w:rPr>
          <w:spacing w:val="-13"/>
        </w:rPr>
        <w:t> </w:t>
      </w:r>
      <w:r>
        <w:rPr/>
        <w:t>ante</w:t>
      </w:r>
      <w:r>
        <w:rPr>
          <w:spacing w:val="-10"/>
        </w:rPr>
        <w:t> </w:t>
      </w:r>
      <w:r>
        <w:rPr/>
        <w:t>la</w:t>
      </w:r>
      <w:r>
        <w:rPr>
          <w:spacing w:val="-16"/>
        </w:rPr>
        <w:t> </w:t>
      </w:r>
      <w:r>
        <w:rPr/>
        <w:t>Mesa</w:t>
      </w:r>
      <w:r>
        <w:rPr>
          <w:spacing w:val="-16"/>
        </w:rPr>
        <w:t> </w:t>
      </w:r>
      <w:r>
        <w:rPr/>
        <w:t>Directiva</w:t>
      </w:r>
      <w:r>
        <w:rPr>
          <w:spacing w:val="-13"/>
        </w:rPr>
        <w:t> </w:t>
      </w:r>
      <w:r>
        <w:rPr/>
        <w:t>de</w:t>
      </w:r>
      <w:r>
        <w:rPr>
          <w:spacing w:val="-13"/>
        </w:rPr>
        <w:t> </w:t>
      </w:r>
      <w:r>
        <w:rPr/>
        <w:t>la</w:t>
      </w:r>
      <w:r>
        <w:rPr>
          <w:spacing w:val="-10"/>
        </w:rPr>
        <w:t> </w:t>
      </w:r>
      <w:r>
        <w:rPr/>
        <w:t>misma,</w:t>
      </w:r>
      <w:r>
        <w:rPr>
          <w:spacing w:val="-11"/>
        </w:rPr>
        <w:t> </w:t>
      </w:r>
      <w:r>
        <w:rPr/>
        <w:t>y</w:t>
      </w:r>
      <w:r>
        <w:rPr>
          <w:spacing w:val="-13"/>
        </w:rPr>
        <w:t> </w:t>
      </w:r>
      <w:r>
        <w:rPr/>
        <w:t>para</w:t>
      </w:r>
      <w:r>
        <w:rPr>
          <w:spacing w:val="-12"/>
        </w:rPr>
        <w:t> </w:t>
      </w:r>
      <w:r>
        <w:rPr/>
        <w:t>ello</w:t>
      </w:r>
      <w:r>
        <w:rPr>
          <w:spacing w:val="-12"/>
        </w:rPr>
        <w:t> </w:t>
      </w:r>
      <w:r>
        <w:rPr/>
        <w:t>deberán:</w:t>
      </w:r>
    </w:p>
    <w:p>
      <w:pPr>
        <w:pStyle w:val="BodyText"/>
        <w:spacing w:before="6"/>
      </w:pPr>
    </w:p>
    <w:p>
      <w:pPr>
        <w:pStyle w:val="ListParagraph"/>
        <w:numPr>
          <w:ilvl w:val="2"/>
          <w:numId w:val="83"/>
        </w:numPr>
        <w:tabs>
          <w:tab w:pos="1170" w:val="left" w:leader="none"/>
        </w:tabs>
        <w:spacing w:line="240" w:lineRule="auto" w:before="1" w:after="0"/>
        <w:ind w:left="982" w:right="978" w:firstLine="0"/>
        <w:jc w:val="left"/>
        <w:rPr>
          <w:sz w:val="22"/>
        </w:rPr>
      </w:pPr>
      <w:r>
        <w:rPr>
          <w:sz w:val="22"/>
        </w:rPr>
        <w:t>Exhibir</w:t>
      </w:r>
      <w:r>
        <w:rPr>
          <w:spacing w:val="-10"/>
          <w:sz w:val="22"/>
        </w:rPr>
        <w:t> </w:t>
      </w:r>
      <w:r>
        <w:rPr>
          <w:sz w:val="22"/>
        </w:rPr>
        <w:t>su</w:t>
      </w:r>
      <w:r>
        <w:rPr>
          <w:spacing w:val="-10"/>
          <w:sz w:val="22"/>
        </w:rPr>
        <w:t> </w:t>
      </w:r>
      <w:r>
        <w:rPr>
          <w:sz w:val="22"/>
        </w:rPr>
        <w:t>credencial</w:t>
      </w:r>
      <w:r>
        <w:rPr>
          <w:spacing w:val="-11"/>
          <w:sz w:val="22"/>
        </w:rPr>
        <w:t> </w:t>
      </w:r>
      <w:r>
        <w:rPr>
          <w:sz w:val="22"/>
        </w:rPr>
        <w:t>para</w:t>
      </w:r>
      <w:r>
        <w:rPr>
          <w:spacing w:val="-8"/>
          <w:sz w:val="22"/>
        </w:rPr>
        <w:t> </w:t>
      </w:r>
      <w:r>
        <w:rPr>
          <w:sz w:val="22"/>
        </w:rPr>
        <w:t>votar</w:t>
      </w:r>
      <w:r>
        <w:rPr>
          <w:spacing w:val="-10"/>
          <w:sz w:val="22"/>
        </w:rPr>
        <w:t> </w:t>
      </w:r>
      <w:r>
        <w:rPr>
          <w:sz w:val="22"/>
        </w:rPr>
        <w:t>con</w:t>
      </w:r>
      <w:r>
        <w:rPr>
          <w:spacing w:val="-9"/>
          <w:sz w:val="22"/>
        </w:rPr>
        <w:t> </w:t>
      </w:r>
      <w:r>
        <w:rPr>
          <w:sz w:val="22"/>
        </w:rPr>
        <w:t>fotografía,</w:t>
      </w:r>
      <w:r>
        <w:rPr>
          <w:spacing w:val="-7"/>
          <w:sz w:val="22"/>
        </w:rPr>
        <w:t> </w:t>
      </w:r>
      <w:r>
        <w:rPr>
          <w:sz w:val="22"/>
        </w:rPr>
        <w:t>o</w:t>
      </w:r>
      <w:r>
        <w:rPr>
          <w:spacing w:val="-11"/>
          <w:sz w:val="22"/>
        </w:rPr>
        <w:t> </w:t>
      </w:r>
      <w:r>
        <w:rPr>
          <w:sz w:val="22"/>
        </w:rPr>
        <w:t>en</w:t>
      </w:r>
      <w:r>
        <w:rPr>
          <w:spacing w:val="-10"/>
          <w:sz w:val="22"/>
        </w:rPr>
        <w:t> </w:t>
      </w:r>
      <w:r>
        <w:rPr>
          <w:sz w:val="22"/>
        </w:rPr>
        <w:t>su</w:t>
      </w:r>
      <w:r>
        <w:rPr>
          <w:spacing w:val="-10"/>
          <w:sz w:val="22"/>
        </w:rPr>
        <w:t> </w:t>
      </w:r>
      <w:r>
        <w:rPr>
          <w:sz w:val="22"/>
        </w:rPr>
        <w:t>caso</w:t>
      </w:r>
      <w:r>
        <w:rPr>
          <w:spacing w:val="-9"/>
          <w:sz w:val="22"/>
        </w:rPr>
        <w:t> </w:t>
      </w:r>
      <w:r>
        <w:rPr>
          <w:sz w:val="22"/>
        </w:rPr>
        <w:t>la</w:t>
      </w:r>
      <w:r>
        <w:rPr>
          <w:spacing w:val="-8"/>
          <w:sz w:val="22"/>
        </w:rPr>
        <w:t> </w:t>
      </w:r>
      <w:r>
        <w:rPr>
          <w:sz w:val="22"/>
        </w:rPr>
        <w:t>resolución</w:t>
      </w:r>
      <w:r>
        <w:rPr>
          <w:spacing w:val="-11"/>
          <w:sz w:val="22"/>
        </w:rPr>
        <w:t> </w:t>
      </w:r>
      <w:r>
        <w:rPr>
          <w:sz w:val="22"/>
        </w:rPr>
        <w:t>de</w:t>
      </w:r>
      <w:r>
        <w:rPr>
          <w:spacing w:val="-8"/>
          <w:sz w:val="22"/>
        </w:rPr>
        <w:t> </w:t>
      </w:r>
      <w:r>
        <w:rPr>
          <w:sz w:val="22"/>
        </w:rPr>
        <w:t>la autoridad</w:t>
      </w:r>
      <w:r>
        <w:rPr>
          <w:spacing w:val="40"/>
          <w:sz w:val="22"/>
        </w:rPr>
        <w:t> </w:t>
      </w:r>
      <w:r>
        <w:rPr>
          <w:sz w:val="22"/>
        </w:rPr>
        <w:t>jurisdiccional</w:t>
      </w:r>
      <w:r>
        <w:rPr>
          <w:spacing w:val="40"/>
          <w:sz w:val="22"/>
        </w:rPr>
        <w:t> </w:t>
      </w:r>
      <w:r>
        <w:rPr>
          <w:sz w:val="22"/>
        </w:rPr>
        <w:t>competente</w:t>
      </w:r>
      <w:r>
        <w:rPr>
          <w:spacing w:val="40"/>
          <w:sz w:val="22"/>
        </w:rPr>
        <w:t> </w:t>
      </w:r>
      <w:r>
        <w:rPr>
          <w:sz w:val="22"/>
        </w:rPr>
        <w:t>que</w:t>
      </w:r>
      <w:r>
        <w:rPr>
          <w:spacing w:val="40"/>
          <w:sz w:val="22"/>
        </w:rPr>
        <w:t> </w:t>
      </w:r>
      <w:r>
        <w:rPr>
          <w:sz w:val="22"/>
        </w:rPr>
        <w:t>les</w:t>
      </w:r>
      <w:r>
        <w:rPr>
          <w:spacing w:val="40"/>
          <w:sz w:val="22"/>
        </w:rPr>
        <w:t> </w:t>
      </w:r>
      <w:r>
        <w:rPr>
          <w:sz w:val="22"/>
        </w:rPr>
        <w:t>otorga</w:t>
      </w:r>
      <w:r>
        <w:rPr>
          <w:spacing w:val="40"/>
          <w:sz w:val="22"/>
        </w:rPr>
        <w:t> </w:t>
      </w:r>
      <w:r>
        <w:rPr>
          <w:sz w:val="22"/>
        </w:rPr>
        <w:t>el</w:t>
      </w:r>
      <w:r>
        <w:rPr>
          <w:spacing w:val="40"/>
          <w:sz w:val="22"/>
        </w:rPr>
        <w:t> </w:t>
      </w:r>
      <w:r>
        <w:rPr>
          <w:sz w:val="22"/>
        </w:rPr>
        <w:t>derecho</w:t>
      </w:r>
      <w:r>
        <w:rPr>
          <w:spacing w:val="40"/>
          <w:sz w:val="22"/>
        </w:rPr>
        <w:t> </w:t>
      </w:r>
      <w:r>
        <w:rPr>
          <w:sz w:val="22"/>
        </w:rPr>
        <w:t>de</w:t>
      </w:r>
      <w:r>
        <w:rPr>
          <w:spacing w:val="40"/>
          <w:sz w:val="22"/>
        </w:rPr>
        <w:t> </w:t>
      </w:r>
      <w:r>
        <w:rPr>
          <w:sz w:val="22"/>
        </w:rPr>
        <w:t>votar</w:t>
      </w:r>
      <w:r>
        <w:rPr>
          <w:spacing w:val="40"/>
          <w:sz w:val="22"/>
        </w:rPr>
        <w:t> </w:t>
      </w:r>
      <w:r>
        <w:rPr>
          <w:sz w:val="22"/>
        </w:rPr>
        <w:t>sin</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aparecer en la lista nominal o sin contar con credencial para votar o en ambos </w:t>
      </w:r>
      <w:r>
        <w:rPr>
          <w:spacing w:val="-2"/>
        </w:rPr>
        <w:t>casos;</w:t>
      </w:r>
    </w:p>
    <w:p>
      <w:pPr>
        <w:pStyle w:val="BodyText"/>
        <w:spacing w:before="4"/>
      </w:pPr>
    </w:p>
    <w:p>
      <w:pPr>
        <w:pStyle w:val="ListParagraph"/>
        <w:numPr>
          <w:ilvl w:val="2"/>
          <w:numId w:val="83"/>
        </w:numPr>
        <w:tabs>
          <w:tab w:pos="1209" w:val="left" w:leader="none"/>
        </w:tabs>
        <w:spacing w:line="240" w:lineRule="auto" w:before="0" w:after="0"/>
        <w:ind w:left="982" w:right="982" w:firstLine="0"/>
        <w:jc w:val="left"/>
        <w:rPr>
          <w:sz w:val="22"/>
        </w:rPr>
      </w:pPr>
      <w:r>
        <w:rPr>
          <w:sz w:val="22"/>
        </w:rPr>
        <w:t>Identificarse</w:t>
      </w:r>
      <w:r>
        <w:rPr>
          <w:spacing w:val="-16"/>
          <w:sz w:val="22"/>
        </w:rPr>
        <w:t> </w:t>
      </w:r>
      <w:r>
        <w:rPr>
          <w:sz w:val="22"/>
        </w:rPr>
        <w:t>a</w:t>
      </w:r>
      <w:r>
        <w:rPr>
          <w:spacing w:val="-18"/>
          <w:sz w:val="22"/>
        </w:rPr>
        <w:t> </w:t>
      </w:r>
      <w:r>
        <w:rPr>
          <w:sz w:val="22"/>
        </w:rPr>
        <w:t>petición</w:t>
      </w:r>
      <w:r>
        <w:rPr>
          <w:spacing w:val="-15"/>
          <w:sz w:val="22"/>
        </w:rPr>
        <w:t> </w:t>
      </w:r>
      <w:r>
        <w:rPr>
          <w:sz w:val="22"/>
        </w:rPr>
        <w:t>del</w:t>
      </w:r>
      <w:r>
        <w:rPr>
          <w:spacing w:val="-17"/>
          <w:sz w:val="22"/>
        </w:rPr>
        <w:t> </w:t>
      </w:r>
      <w:r>
        <w:rPr>
          <w:sz w:val="22"/>
        </w:rPr>
        <w:t>presidente</w:t>
      </w:r>
      <w:r>
        <w:rPr>
          <w:spacing w:val="-16"/>
          <w:sz w:val="22"/>
        </w:rPr>
        <w:t> </w:t>
      </w:r>
      <w:r>
        <w:rPr>
          <w:sz w:val="22"/>
        </w:rPr>
        <w:t>de</w:t>
      </w:r>
      <w:r>
        <w:rPr>
          <w:spacing w:val="-16"/>
          <w:sz w:val="22"/>
        </w:rPr>
        <w:t> </w:t>
      </w:r>
      <w:r>
        <w:rPr>
          <w:sz w:val="22"/>
        </w:rPr>
        <w:t>la</w:t>
      </w:r>
      <w:r>
        <w:rPr>
          <w:spacing w:val="-17"/>
          <w:sz w:val="22"/>
        </w:rPr>
        <w:t> </w:t>
      </w:r>
      <w:r>
        <w:rPr>
          <w:sz w:val="22"/>
        </w:rPr>
        <w:t>Mesa</w:t>
      </w:r>
      <w:r>
        <w:rPr>
          <w:spacing w:val="-18"/>
          <w:sz w:val="22"/>
        </w:rPr>
        <w:t> </w:t>
      </w:r>
      <w:r>
        <w:rPr>
          <w:sz w:val="22"/>
        </w:rPr>
        <w:t>Directiva</w:t>
      </w:r>
      <w:r>
        <w:rPr>
          <w:spacing w:val="-17"/>
          <w:sz w:val="22"/>
        </w:rPr>
        <w:t> </w:t>
      </w:r>
      <w:r>
        <w:rPr>
          <w:sz w:val="22"/>
        </w:rPr>
        <w:t>de</w:t>
      </w:r>
      <w:r>
        <w:rPr>
          <w:spacing w:val="-16"/>
          <w:sz w:val="22"/>
        </w:rPr>
        <w:t> </w:t>
      </w:r>
      <w:r>
        <w:rPr>
          <w:sz w:val="22"/>
        </w:rPr>
        <w:t>Casilla,</w:t>
      </w:r>
      <w:r>
        <w:rPr>
          <w:spacing w:val="-15"/>
          <w:sz w:val="22"/>
        </w:rPr>
        <w:t> </w:t>
      </w:r>
      <w:r>
        <w:rPr>
          <w:sz w:val="22"/>
        </w:rPr>
        <w:t>adicional a</w:t>
      </w:r>
      <w:r>
        <w:rPr>
          <w:spacing w:val="-6"/>
          <w:sz w:val="22"/>
        </w:rPr>
        <w:t> </w:t>
      </w:r>
      <w:r>
        <w:rPr>
          <w:sz w:val="22"/>
        </w:rPr>
        <w:t>la</w:t>
      </w:r>
      <w:r>
        <w:rPr>
          <w:spacing w:val="-10"/>
          <w:sz w:val="22"/>
        </w:rPr>
        <w:t> </w:t>
      </w:r>
      <w:r>
        <w:rPr>
          <w:sz w:val="22"/>
        </w:rPr>
        <w:t>credencial</w:t>
      </w:r>
      <w:r>
        <w:rPr>
          <w:spacing w:val="-7"/>
          <w:sz w:val="22"/>
        </w:rPr>
        <w:t> </w:t>
      </w:r>
      <w:r>
        <w:rPr>
          <w:sz w:val="22"/>
        </w:rPr>
        <w:t>de</w:t>
      </w:r>
      <w:r>
        <w:rPr>
          <w:spacing w:val="-12"/>
          <w:sz w:val="22"/>
        </w:rPr>
        <w:t> </w:t>
      </w:r>
      <w:r>
        <w:rPr>
          <w:sz w:val="22"/>
        </w:rPr>
        <w:t>elector,</w:t>
      </w:r>
      <w:r>
        <w:rPr>
          <w:spacing w:val="-8"/>
          <w:sz w:val="22"/>
        </w:rPr>
        <w:t> </w:t>
      </w:r>
      <w:r>
        <w:rPr>
          <w:sz w:val="22"/>
        </w:rPr>
        <w:t>por</w:t>
      </w:r>
      <w:r>
        <w:rPr>
          <w:spacing w:val="-8"/>
          <w:sz w:val="22"/>
        </w:rPr>
        <w:t> </w:t>
      </w:r>
      <w:r>
        <w:rPr>
          <w:sz w:val="22"/>
        </w:rPr>
        <w:t>alguno</w:t>
      </w:r>
      <w:r>
        <w:rPr>
          <w:spacing w:val="-11"/>
          <w:sz w:val="22"/>
        </w:rPr>
        <w:t> </w:t>
      </w:r>
      <w:r>
        <w:rPr>
          <w:sz w:val="22"/>
        </w:rPr>
        <w:t>de</w:t>
      </w:r>
      <w:r>
        <w:rPr>
          <w:spacing w:val="-6"/>
          <w:sz w:val="22"/>
        </w:rPr>
        <w:t> </w:t>
      </w:r>
      <w:r>
        <w:rPr>
          <w:sz w:val="22"/>
        </w:rPr>
        <w:t>los</w:t>
      </w:r>
      <w:r>
        <w:rPr>
          <w:spacing w:val="-10"/>
          <w:sz w:val="22"/>
        </w:rPr>
        <w:t> </w:t>
      </w:r>
      <w:r>
        <w:rPr>
          <w:sz w:val="22"/>
        </w:rPr>
        <w:t>siguientes</w:t>
      </w:r>
      <w:r>
        <w:rPr>
          <w:spacing w:val="-8"/>
          <w:sz w:val="22"/>
        </w:rPr>
        <w:t> </w:t>
      </w:r>
      <w:r>
        <w:rPr>
          <w:sz w:val="22"/>
        </w:rPr>
        <w:t>medios:</w:t>
      </w:r>
    </w:p>
    <w:p>
      <w:pPr>
        <w:pStyle w:val="BodyText"/>
        <w:spacing w:before="6"/>
      </w:pPr>
    </w:p>
    <w:p>
      <w:pPr>
        <w:pStyle w:val="ListParagraph"/>
        <w:numPr>
          <w:ilvl w:val="3"/>
          <w:numId w:val="83"/>
        </w:numPr>
        <w:tabs>
          <w:tab w:pos="1372" w:val="left" w:leader="none"/>
        </w:tabs>
        <w:spacing w:line="240" w:lineRule="auto" w:before="0" w:after="0"/>
        <w:ind w:left="982" w:right="981" w:firstLine="0"/>
        <w:jc w:val="left"/>
        <w:rPr>
          <w:sz w:val="22"/>
        </w:rPr>
      </w:pPr>
      <w:r>
        <w:rPr>
          <w:sz w:val="22"/>
        </w:rPr>
        <w:t>Con</w:t>
      </w:r>
      <w:r>
        <w:rPr>
          <w:spacing w:val="80"/>
          <w:sz w:val="22"/>
        </w:rPr>
        <w:t> </w:t>
      </w:r>
      <w:r>
        <w:rPr>
          <w:sz w:val="22"/>
        </w:rPr>
        <w:t>credencial</w:t>
      </w:r>
      <w:r>
        <w:rPr>
          <w:spacing w:val="80"/>
          <w:sz w:val="22"/>
        </w:rPr>
        <w:t> </w:t>
      </w:r>
      <w:r>
        <w:rPr>
          <w:sz w:val="22"/>
        </w:rPr>
        <w:t>o</w:t>
      </w:r>
      <w:r>
        <w:rPr>
          <w:spacing w:val="80"/>
          <w:sz w:val="22"/>
        </w:rPr>
        <w:t> </w:t>
      </w:r>
      <w:r>
        <w:rPr>
          <w:sz w:val="22"/>
        </w:rPr>
        <w:t>documento</w:t>
      </w:r>
      <w:r>
        <w:rPr>
          <w:spacing w:val="80"/>
          <w:sz w:val="22"/>
        </w:rPr>
        <w:t> </w:t>
      </w:r>
      <w:r>
        <w:rPr>
          <w:sz w:val="22"/>
        </w:rPr>
        <w:t>diverso</w:t>
      </w:r>
      <w:r>
        <w:rPr>
          <w:spacing w:val="80"/>
          <w:sz w:val="22"/>
        </w:rPr>
        <w:t> </w:t>
      </w:r>
      <w:r>
        <w:rPr>
          <w:sz w:val="22"/>
        </w:rPr>
        <w:t>que</w:t>
      </w:r>
      <w:r>
        <w:rPr>
          <w:spacing w:val="80"/>
          <w:sz w:val="22"/>
        </w:rPr>
        <w:t> </w:t>
      </w:r>
      <w:r>
        <w:rPr>
          <w:sz w:val="22"/>
        </w:rPr>
        <w:t>no</w:t>
      </w:r>
      <w:r>
        <w:rPr>
          <w:spacing w:val="80"/>
          <w:sz w:val="22"/>
        </w:rPr>
        <w:t> </w:t>
      </w:r>
      <w:r>
        <w:rPr>
          <w:sz w:val="22"/>
        </w:rPr>
        <w:t>haya</w:t>
      </w:r>
      <w:r>
        <w:rPr>
          <w:spacing w:val="80"/>
          <w:sz w:val="22"/>
        </w:rPr>
        <w:t> </w:t>
      </w:r>
      <w:r>
        <w:rPr>
          <w:sz w:val="22"/>
        </w:rPr>
        <w:t>sido</w:t>
      </w:r>
      <w:r>
        <w:rPr>
          <w:spacing w:val="80"/>
          <w:sz w:val="22"/>
        </w:rPr>
        <w:t> </w:t>
      </w:r>
      <w:r>
        <w:rPr>
          <w:sz w:val="22"/>
        </w:rPr>
        <w:t>expedido</w:t>
      </w:r>
      <w:r>
        <w:rPr>
          <w:spacing w:val="80"/>
          <w:sz w:val="22"/>
        </w:rPr>
        <w:t> </w:t>
      </w:r>
      <w:r>
        <w:rPr>
          <w:sz w:val="22"/>
        </w:rPr>
        <w:t>por organizaciones</w:t>
      </w:r>
      <w:r>
        <w:rPr>
          <w:spacing w:val="-12"/>
          <w:sz w:val="22"/>
        </w:rPr>
        <w:t> </w:t>
      </w:r>
      <w:r>
        <w:rPr>
          <w:sz w:val="22"/>
        </w:rPr>
        <w:t>políticas</w:t>
      </w:r>
      <w:r>
        <w:rPr>
          <w:spacing w:val="-12"/>
          <w:sz w:val="22"/>
        </w:rPr>
        <w:t> </w:t>
      </w:r>
      <w:r>
        <w:rPr>
          <w:sz w:val="22"/>
        </w:rPr>
        <w:t>en</w:t>
      </w:r>
      <w:r>
        <w:rPr>
          <w:spacing w:val="-13"/>
          <w:sz w:val="22"/>
        </w:rPr>
        <w:t> </w:t>
      </w:r>
      <w:r>
        <w:rPr>
          <w:sz w:val="22"/>
        </w:rPr>
        <w:t>donde</w:t>
      </w:r>
      <w:r>
        <w:rPr>
          <w:spacing w:val="-15"/>
          <w:sz w:val="22"/>
        </w:rPr>
        <w:t> </w:t>
      </w:r>
      <w:r>
        <w:rPr>
          <w:sz w:val="22"/>
        </w:rPr>
        <w:t>consten</w:t>
      </w:r>
      <w:r>
        <w:rPr>
          <w:spacing w:val="-11"/>
          <w:sz w:val="22"/>
        </w:rPr>
        <w:t> </w:t>
      </w:r>
      <w:r>
        <w:rPr>
          <w:sz w:val="22"/>
        </w:rPr>
        <w:t>los</w:t>
      </w:r>
      <w:r>
        <w:rPr>
          <w:spacing w:val="-11"/>
          <w:sz w:val="22"/>
        </w:rPr>
        <w:t> </w:t>
      </w:r>
      <w:r>
        <w:rPr>
          <w:sz w:val="22"/>
        </w:rPr>
        <w:t>datos</w:t>
      </w:r>
      <w:r>
        <w:rPr>
          <w:spacing w:val="-12"/>
          <w:sz w:val="22"/>
        </w:rPr>
        <w:t> </w:t>
      </w:r>
      <w:r>
        <w:rPr>
          <w:sz w:val="22"/>
        </w:rPr>
        <w:t>personales</w:t>
      </w:r>
      <w:r>
        <w:rPr>
          <w:spacing w:val="-12"/>
          <w:sz w:val="22"/>
        </w:rPr>
        <w:t> </w:t>
      </w:r>
      <w:r>
        <w:rPr>
          <w:sz w:val="22"/>
        </w:rPr>
        <w:t>del</w:t>
      </w:r>
      <w:r>
        <w:rPr>
          <w:spacing w:val="-11"/>
          <w:sz w:val="22"/>
        </w:rPr>
        <w:t> </w:t>
      </w:r>
      <w:r>
        <w:rPr>
          <w:sz w:val="22"/>
        </w:rPr>
        <w:t>elector,</w:t>
      </w:r>
      <w:r>
        <w:rPr>
          <w:spacing w:val="-9"/>
          <w:sz w:val="22"/>
        </w:rPr>
        <w:t> </w:t>
      </w:r>
      <w:r>
        <w:rPr>
          <w:sz w:val="22"/>
        </w:rPr>
        <w:t>y</w:t>
      </w:r>
    </w:p>
    <w:p>
      <w:pPr>
        <w:pStyle w:val="BodyText"/>
        <w:spacing w:before="7"/>
      </w:pPr>
    </w:p>
    <w:p>
      <w:pPr>
        <w:pStyle w:val="ListParagraph"/>
        <w:numPr>
          <w:ilvl w:val="3"/>
          <w:numId w:val="83"/>
        </w:numPr>
        <w:tabs>
          <w:tab w:pos="1330" w:val="left" w:leader="none"/>
        </w:tabs>
        <w:spacing w:line="240" w:lineRule="auto" w:before="0" w:after="0"/>
        <w:ind w:left="982" w:right="979" w:firstLine="0"/>
        <w:jc w:val="left"/>
        <w:rPr>
          <w:sz w:val="22"/>
        </w:rPr>
      </w:pPr>
      <w:r>
        <w:rPr>
          <w:sz w:val="22"/>
        </w:rPr>
        <w:t>Mediante</w:t>
      </w:r>
      <w:r>
        <w:rPr>
          <w:spacing w:val="40"/>
          <w:sz w:val="22"/>
        </w:rPr>
        <w:t> </w:t>
      </w:r>
      <w:r>
        <w:rPr>
          <w:sz w:val="22"/>
        </w:rPr>
        <w:t>cotejo</w:t>
      </w:r>
      <w:r>
        <w:rPr>
          <w:spacing w:val="40"/>
          <w:sz w:val="22"/>
        </w:rPr>
        <w:t> </w:t>
      </w:r>
      <w:r>
        <w:rPr>
          <w:sz w:val="22"/>
        </w:rPr>
        <w:t>de</w:t>
      </w:r>
      <w:r>
        <w:rPr>
          <w:spacing w:val="40"/>
          <w:sz w:val="22"/>
        </w:rPr>
        <w:t> </w:t>
      </w:r>
      <w:r>
        <w:rPr>
          <w:sz w:val="22"/>
        </w:rPr>
        <w:t>la</w:t>
      </w:r>
      <w:r>
        <w:rPr>
          <w:spacing w:val="40"/>
          <w:sz w:val="22"/>
        </w:rPr>
        <w:t> </w:t>
      </w:r>
      <w:r>
        <w:rPr>
          <w:sz w:val="22"/>
        </w:rPr>
        <w:t>firma</w:t>
      </w:r>
      <w:r>
        <w:rPr>
          <w:spacing w:val="40"/>
          <w:sz w:val="22"/>
        </w:rPr>
        <w:t> </w:t>
      </w:r>
      <w:r>
        <w:rPr>
          <w:sz w:val="22"/>
        </w:rPr>
        <w:t>que</w:t>
      </w:r>
      <w:r>
        <w:rPr>
          <w:spacing w:val="40"/>
          <w:sz w:val="22"/>
        </w:rPr>
        <w:t> </w:t>
      </w:r>
      <w:r>
        <w:rPr>
          <w:sz w:val="22"/>
        </w:rPr>
        <w:t>conste</w:t>
      </w:r>
      <w:r>
        <w:rPr>
          <w:spacing w:val="40"/>
          <w:sz w:val="22"/>
        </w:rPr>
        <w:t> </w:t>
      </w:r>
      <w:r>
        <w:rPr>
          <w:sz w:val="22"/>
        </w:rPr>
        <w:t>en</w:t>
      </w:r>
      <w:r>
        <w:rPr>
          <w:spacing w:val="40"/>
          <w:sz w:val="22"/>
        </w:rPr>
        <w:t> </w:t>
      </w:r>
      <w:r>
        <w:rPr>
          <w:sz w:val="22"/>
        </w:rPr>
        <w:t>su</w:t>
      </w:r>
      <w:r>
        <w:rPr>
          <w:spacing w:val="40"/>
          <w:sz w:val="22"/>
        </w:rPr>
        <w:t> </w:t>
      </w:r>
      <w:r>
        <w:rPr>
          <w:sz w:val="22"/>
        </w:rPr>
        <w:t>credencial</w:t>
      </w:r>
      <w:r>
        <w:rPr>
          <w:spacing w:val="40"/>
          <w:sz w:val="22"/>
        </w:rPr>
        <w:t> </w:t>
      </w:r>
      <w:r>
        <w:rPr>
          <w:sz w:val="22"/>
        </w:rPr>
        <w:t>para</w:t>
      </w:r>
      <w:r>
        <w:rPr>
          <w:spacing w:val="40"/>
          <w:sz w:val="22"/>
        </w:rPr>
        <w:t> </w:t>
      </w:r>
      <w:r>
        <w:rPr>
          <w:sz w:val="22"/>
        </w:rPr>
        <w:t>votar</w:t>
      </w:r>
      <w:r>
        <w:rPr>
          <w:spacing w:val="40"/>
          <w:sz w:val="22"/>
        </w:rPr>
        <w:t> </w:t>
      </w:r>
      <w:r>
        <w:rPr>
          <w:sz w:val="22"/>
        </w:rPr>
        <w:t>con </w:t>
      </w:r>
      <w:r>
        <w:rPr>
          <w:spacing w:val="-2"/>
          <w:sz w:val="22"/>
        </w:rPr>
        <w:t>fotografía.</w:t>
      </w:r>
    </w:p>
    <w:p>
      <w:pPr>
        <w:pStyle w:val="BodyText"/>
        <w:spacing w:before="7"/>
      </w:pPr>
    </w:p>
    <w:p>
      <w:pPr>
        <w:pStyle w:val="ListParagraph"/>
        <w:numPr>
          <w:ilvl w:val="2"/>
          <w:numId w:val="83"/>
        </w:numPr>
        <w:tabs>
          <w:tab w:pos="1241" w:val="left" w:leader="none"/>
        </w:tabs>
        <w:spacing w:line="242" w:lineRule="auto" w:before="0" w:after="0"/>
        <w:ind w:left="982" w:right="975" w:firstLine="0"/>
        <w:jc w:val="both"/>
        <w:rPr>
          <w:sz w:val="22"/>
        </w:rPr>
      </w:pPr>
      <w:r>
        <w:rPr>
          <w:spacing w:val="-2"/>
          <w:sz w:val="22"/>
        </w:rPr>
        <w:t>El</w:t>
      </w:r>
      <w:r>
        <w:rPr>
          <w:spacing w:val="-18"/>
          <w:sz w:val="22"/>
        </w:rPr>
        <w:t> </w:t>
      </w:r>
      <w:r>
        <w:rPr>
          <w:spacing w:val="-2"/>
          <w:sz w:val="22"/>
        </w:rPr>
        <w:t>presidente</w:t>
      </w:r>
      <w:r>
        <w:rPr>
          <w:spacing w:val="-17"/>
          <w:sz w:val="22"/>
        </w:rPr>
        <w:t> </w:t>
      </w:r>
      <w:r>
        <w:rPr>
          <w:spacing w:val="-2"/>
          <w:sz w:val="22"/>
        </w:rPr>
        <w:t>de</w:t>
      </w:r>
      <w:r>
        <w:rPr>
          <w:spacing w:val="-16"/>
          <w:sz w:val="22"/>
        </w:rPr>
        <w:t> </w:t>
      </w:r>
      <w:r>
        <w:rPr>
          <w:spacing w:val="-2"/>
          <w:sz w:val="22"/>
        </w:rPr>
        <w:t>la</w:t>
      </w:r>
      <w:r>
        <w:rPr>
          <w:spacing w:val="-18"/>
          <w:sz w:val="22"/>
        </w:rPr>
        <w:t> </w:t>
      </w:r>
      <w:r>
        <w:rPr>
          <w:spacing w:val="-2"/>
          <w:sz w:val="22"/>
        </w:rPr>
        <w:t>Mesa</w:t>
      </w:r>
      <w:r>
        <w:rPr>
          <w:spacing w:val="-17"/>
          <w:sz w:val="22"/>
        </w:rPr>
        <w:t> </w:t>
      </w:r>
      <w:r>
        <w:rPr>
          <w:spacing w:val="-2"/>
          <w:sz w:val="22"/>
        </w:rPr>
        <w:t>Directiva</w:t>
      </w:r>
      <w:r>
        <w:rPr>
          <w:spacing w:val="-16"/>
          <w:sz w:val="22"/>
        </w:rPr>
        <w:t> </w:t>
      </w:r>
      <w:r>
        <w:rPr>
          <w:spacing w:val="-2"/>
          <w:sz w:val="22"/>
        </w:rPr>
        <w:t>se</w:t>
      </w:r>
      <w:r>
        <w:rPr>
          <w:spacing w:val="-15"/>
          <w:sz w:val="22"/>
        </w:rPr>
        <w:t> </w:t>
      </w:r>
      <w:r>
        <w:rPr>
          <w:spacing w:val="-2"/>
          <w:sz w:val="22"/>
        </w:rPr>
        <w:t>cerciorará</w:t>
      </w:r>
      <w:r>
        <w:rPr>
          <w:spacing w:val="-17"/>
          <w:sz w:val="22"/>
        </w:rPr>
        <w:t> </w:t>
      </w:r>
      <w:r>
        <w:rPr>
          <w:spacing w:val="-2"/>
          <w:sz w:val="22"/>
        </w:rPr>
        <w:t>de</w:t>
      </w:r>
      <w:r>
        <w:rPr>
          <w:spacing w:val="-15"/>
          <w:sz w:val="22"/>
        </w:rPr>
        <w:t> </w:t>
      </w:r>
      <w:r>
        <w:rPr>
          <w:spacing w:val="-2"/>
          <w:sz w:val="22"/>
        </w:rPr>
        <w:t>que</w:t>
      </w:r>
      <w:r>
        <w:rPr>
          <w:spacing w:val="-15"/>
          <w:sz w:val="22"/>
        </w:rPr>
        <w:t> </w:t>
      </w:r>
      <w:r>
        <w:rPr>
          <w:spacing w:val="-2"/>
          <w:sz w:val="22"/>
        </w:rPr>
        <w:t>el</w:t>
      </w:r>
      <w:r>
        <w:rPr>
          <w:spacing w:val="-14"/>
          <w:sz w:val="22"/>
        </w:rPr>
        <w:t> </w:t>
      </w:r>
      <w:r>
        <w:rPr>
          <w:spacing w:val="-2"/>
          <w:sz w:val="22"/>
        </w:rPr>
        <w:t>nombre</w:t>
      </w:r>
      <w:r>
        <w:rPr>
          <w:spacing w:val="-18"/>
          <w:sz w:val="22"/>
        </w:rPr>
        <w:t> </w:t>
      </w:r>
      <w:r>
        <w:rPr>
          <w:spacing w:val="-2"/>
          <w:sz w:val="22"/>
        </w:rPr>
        <w:t>del</w:t>
      </w:r>
      <w:r>
        <w:rPr>
          <w:spacing w:val="-16"/>
          <w:sz w:val="22"/>
        </w:rPr>
        <w:t> </w:t>
      </w:r>
      <w:r>
        <w:rPr>
          <w:spacing w:val="-2"/>
          <w:sz w:val="22"/>
        </w:rPr>
        <w:t>ciudadano </w:t>
      </w:r>
      <w:r>
        <w:rPr>
          <w:sz w:val="22"/>
        </w:rPr>
        <w:t>que</w:t>
      </w:r>
      <w:r>
        <w:rPr>
          <w:spacing w:val="-8"/>
          <w:sz w:val="22"/>
        </w:rPr>
        <w:t> </w:t>
      </w:r>
      <w:r>
        <w:rPr>
          <w:sz w:val="22"/>
        </w:rPr>
        <w:t>aparece</w:t>
      </w:r>
      <w:r>
        <w:rPr>
          <w:spacing w:val="-8"/>
          <w:sz w:val="22"/>
        </w:rPr>
        <w:t> </w:t>
      </w:r>
      <w:r>
        <w:rPr>
          <w:sz w:val="22"/>
        </w:rPr>
        <w:t>en</w:t>
      </w:r>
      <w:r>
        <w:rPr>
          <w:spacing w:val="-6"/>
          <w:sz w:val="22"/>
        </w:rPr>
        <w:t> </w:t>
      </w:r>
      <w:r>
        <w:rPr>
          <w:sz w:val="22"/>
        </w:rPr>
        <w:t>la</w:t>
      </w:r>
      <w:r>
        <w:rPr>
          <w:spacing w:val="-11"/>
          <w:sz w:val="22"/>
        </w:rPr>
        <w:t> </w:t>
      </w:r>
      <w:r>
        <w:rPr>
          <w:sz w:val="22"/>
        </w:rPr>
        <w:t>credencial</w:t>
      </w:r>
      <w:r>
        <w:rPr>
          <w:spacing w:val="-7"/>
          <w:sz w:val="22"/>
        </w:rPr>
        <w:t> </w:t>
      </w:r>
      <w:r>
        <w:rPr>
          <w:sz w:val="22"/>
        </w:rPr>
        <w:t>para</w:t>
      </w:r>
      <w:r>
        <w:rPr>
          <w:spacing w:val="-6"/>
          <w:sz w:val="22"/>
        </w:rPr>
        <w:t> </w:t>
      </w:r>
      <w:r>
        <w:rPr>
          <w:sz w:val="22"/>
        </w:rPr>
        <w:t>votar</w:t>
      </w:r>
      <w:r>
        <w:rPr>
          <w:spacing w:val="-8"/>
          <w:sz w:val="22"/>
        </w:rPr>
        <w:t> </w:t>
      </w:r>
      <w:r>
        <w:rPr>
          <w:sz w:val="22"/>
        </w:rPr>
        <w:t>con</w:t>
      </w:r>
      <w:r>
        <w:rPr>
          <w:spacing w:val="-7"/>
          <w:sz w:val="22"/>
        </w:rPr>
        <w:t> </w:t>
      </w:r>
      <w:r>
        <w:rPr>
          <w:sz w:val="22"/>
        </w:rPr>
        <w:t>fotografía</w:t>
      </w:r>
      <w:r>
        <w:rPr>
          <w:spacing w:val="-9"/>
          <w:sz w:val="22"/>
        </w:rPr>
        <w:t> </w:t>
      </w:r>
      <w:r>
        <w:rPr>
          <w:sz w:val="22"/>
        </w:rPr>
        <w:t>figure</w:t>
      </w:r>
      <w:r>
        <w:rPr>
          <w:spacing w:val="-8"/>
          <w:sz w:val="22"/>
        </w:rPr>
        <w:t> </w:t>
      </w:r>
      <w:r>
        <w:rPr>
          <w:sz w:val="22"/>
        </w:rPr>
        <w:t>en</w:t>
      </w:r>
      <w:r>
        <w:rPr>
          <w:spacing w:val="-9"/>
          <w:sz w:val="22"/>
        </w:rPr>
        <w:t> </w:t>
      </w:r>
      <w:r>
        <w:rPr>
          <w:sz w:val="22"/>
        </w:rPr>
        <w:t>la</w:t>
      </w:r>
      <w:r>
        <w:rPr>
          <w:spacing w:val="-6"/>
          <w:sz w:val="22"/>
        </w:rPr>
        <w:t> </w:t>
      </w:r>
      <w:r>
        <w:rPr>
          <w:sz w:val="22"/>
        </w:rPr>
        <w:t>lista</w:t>
      </w:r>
      <w:r>
        <w:rPr>
          <w:spacing w:val="-9"/>
          <w:sz w:val="22"/>
        </w:rPr>
        <w:t> </w:t>
      </w:r>
      <w:r>
        <w:rPr>
          <w:sz w:val="22"/>
        </w:rPr>
        <w:t>nominal, además dará lectura</w:t>
      </w:r>
      <w:r>
        <w:rPr>
          <w:spacing w:val="-4"/>
          <w:sz w:val="22"/>
        </w:rPr>
        <w:t> </w:t>
      </w:r>
      <w:r>
        <w:rPr>
          <w:sz w:val="22"/>
        </w:rPr>
        <w:t>en voz</w:t>
      </w:r>
      <w:r>
        <w:rPr>
          <w:spacing w:val="-2"/>
          <w:sz w:val="22"/>
        </w:rPr>
        <w:t> </w:t>
      </w:r>
      <w:r>
        <w:rPr>
          <w:sz w:val="22"/>
        </w:rPr>
        <w:t>alta</w:t>
      </w:r>
      <w:r>
        <w:rPr>
          <w:spacing w:val="-1"/>
          <w:sz w:val="22"/>
        </w:rPr>
        <w:t> </w:t>
      </w:r>
      <w:r>
        <w:rPr>
          <w:sz w:val="22"/>
        </w:rPr>
        <w:t>el</w:t>
      </w:r>
      <w:r>
        <w:rPr>
          <w:spacing w:val="-1"/>
          <w:sz w:val="22"/>
        </w:rPr>
        <w:t> </w:t>
      </w:r>
      <w:r>
        <w:rPr>
          <w:sz w:val="22"/>
        </w:rPr>
        <w:t>nombre</w:t>
      </w:r>
      <w:r>
        <w:rPr>
          <w:spacing w:val="-4"/>
          <w:sz w:val="22"/>
        </w:rPr>
        <w:t> </w:t>
      </w:r>
      <w:r>
        <w:rPr>
          <w:sz w:val="22"/>
        </w:rPr>
        <w:t>del elector;</w:t>
      </w:r>
    </w:p>
    <w:p>
      <w:pPr>
        <w:pStyle w:val="BodyText"/>
        <w:spacing w:before="3"/>
      </w:pPr>
    </w:p>
    <w:p>
      <w:pPr>
        <w:pStyle w:val="BodyText"/>
        <w:ind w:left="982" w:right="980"/>
        <w:jc w:val="both"/>
      </w:pPr>
      <w:r>
        <w:rPr/>
        <w:t>Los representantes de los partidos políticos y de los candidatos independientes debidamente acreditados ante las mesas directivas de casillas, votarán en la casilla en donde se encuentren acreditados.</w:t>
      </w:r>
    </w:p>
    <w:p>
      <w:pPr>
        <w:pStyle w:val="BodyText"/>
        <w:spacing w:before="8"/>
      </w:pPr>
    </w:p>
    <w:p>
      <w:pPr>
        <w:pStyle w:val="ListParagraph"/>
        <w:numPr>
          <w:ilvl w:val="2"/>
          <w:numId w:val="83"/>
        </w:numPr>
        <w:tabs>
          <w:tab w:pos="1370" w:val="left" w:leader="none"/>
        </w:tabs>
        <w:spacing w:line="242" w:lineRule="auto" w:before="0" w:after="0"/>
        <w:ind w:left="982" w:right="979" w:firstLine="0"/>
        <w:jc w:val="both"/>
        <w:rPr>
          <w:sz w:val="22"/>
        </w:rPr>
      </w:pPr>
      <w:r>
        <w:rPr>
          <w:sz w:val="22"/>
        </w:rPr>
        <w:t>En las casillas especiales podrán votar los ciudadanos que se encuentren transitoriamente</w:t>
      </w:r>
      <w:r>
        <w:rPr>
          <w:spacing w:val="-20"/>
          <w:sz w:val="22"/>
        </w:rPr>
        <w:t> </w:t>
      </w:r>
      <w:r>
        <w:rPr>
          <w:sz w:val="22"/>
        </w:rPr>
        <w:t>en</w:t>
      </w:r>
      <w:r>
        <w:rPr>
          <w:spacing w:val="-19"/>
          <w:sz w:val="22"/>
        </w:rPr>
        <w:t> </w:t>
      </w:r>
      <w:r>
        <w:rPr>
          <w:sz w:val="22"/>
        </w:rPr>
        <w:t>lugar</w:t>
      </w:r>
      <w:r>
        <w:rPr>
          <w:spacing w:val="-19"/>
          <w:sz w:val="22"/>
        </w:rPr>
        <w:t> </w:t>
      </w:r>
      <w:r>
        <w:rPr>
          <w:sz w:val="22"/>
        </w:rPr>
        <w:t>distinto</w:t>
      </w:r>
      <w:r>
        <w:rPr>
          <w:spacing w:val="-20"/>
          <w:sz w:val="22"/>
        </w:rPr>
        <w:t> </w:t>
      </w:r>
      <w:r>
        <w:rPr>
          <w:sz w:val="22"/>
        </w:rPr>
        <w:t>al</w:t>
      </w:r>
      <w:r>
        <w:rPr>
          <w:spacing w:val="-19"/>
          <w:sz w:val="22"/>
        </w:rPr>
        <w:t> </w:t>
      </w:r>
      <w:r>
        <w:rPr>
          <w:sz w:val="22"/>
        </w:rPr>
        <w:t>de</w:t>
      </w:r>
      <w:r>
        <w:rPr>
          <w:spacing w:val="-20"/>
          <w:sz w:val="22"/>
        </w:rPr>
        <w:t> </w:t>
      </w:r>
      <w:r>
        <w:rPr>
          <w:sz w:val="22"/>
        </w:rPr>
        <w:t>su</w:t>
      </w:r>
      <w:r>
        <w:rPr>
          <w:spacing w:val="-19"/>
          <w:sz w:val="22"/>
        </w:rPr>
        <w:t> </w:t>
      </w:r>
      <w:r>
        <w:rPr>
          <w:sz w:val="22"/>
        </w:rPr>
        <w:t>sección</w:t>
      </w:r>
      <w:r>
        <w:rPr>
          <w:spacing w:val="-19"/>
          <w:sz w:val="22"/>
        </w:rPr>
        <w:t> </w:t>
      </w:r>
      <w:r>
        <w:rPr>
          <w:sz w:val="22"/>
        </w:rPr>
        <w:t>electoral.</w:t>
      </w:r>
      <w:r>
        <w:rPr>
          <w:spacing w:val="-20"/>
          <w:sz w:val="22"/>
        </w:rPr>
        <w:t> </w:t>
      </w:r>
      <w:r>
        <w:rPr>
          <w:sz w:val="22"/>
        </w:rPr>
        <w:t>En</w:t>
      </w:r>
      <w:r>
        <w:rPr>
          <w:spacing w:val="-19"/>
          <w:sz w:val="22"/>
        </w:rPr>
        <w:t> </w:t>
      </w:r>
      <w:r>
        <w:rPr>
          <w:sz w:val="22"/>
        </w:rPr>
        <w:t>este</w:t>
      </w:r>
      <w:r>
        <w:rPr>
          <w:spacing w:val="-19"/>
          <w:sz w:val="22"/>
        </w:rPr>
        <w:t> </w:t>
      </w:r>
      <w:r>
        <w:rPr>
          <w:sz w:val="22"/>
        </w:rPr>
        <w:t>caso,</w:t>
      </w:r>
      <w:r>
        <w:rPr>
          <w:spacing w:val="-20"/>
          <w:sz w:val="22"/>
        </w:rPr>
        <w:t> </w:t>
      </w:r>
      <w:r>
        <w:rPr>
          <w:sz w:val="22"/>
        </w:rPr>
        <w:t>deberá exhibir</w:t>
      </w:r>
      <w:r>
        <w:rPr>
          <w:spacing w:val="-7"/>
          <w:sz w:val="22"/>
        </w:rPr>
        <w:t> </w:t>
      </w:r>
      <w:r>
        <w:rPr>
          <w:sz w:val="22"/>
        </w:rPr>
        <w:t>su</w:t>
      </w:r>
      <w:r>
        <w:rPr>
          <w:spacing w:val="-9"/>
          <w:sz w:val="22"/>
        </w:rPr>
        <w:t> </w:t>
      </w:r>
      <w:r>
        <w:rPr>
          <w:sz w:val="22"/>
        </w:rPr>
        <w:t>credencial</w:t>
      </w:r>
      <w:r>
        <w:rPr>
          <w:spacing w:val="-8"/>
          <w:sz w:val="22"/>
        </w:rPr>
        <w:t> </w:t>
      </w:r>
      <w:r>
        <w:rPr>
          <w:sz w:val="22"/>
        </w:rPr>
        <w:t>para</w:t>
      </w:r>
      <w:r>
        <w:rPr>
          <w:spacing w:val="-7"/>
          <w:sz w:val="22"/>
        </w:rPr>
        <w:t> </w:t>
      </w:r>
      <w:r>
        <w:rPr>
          <w:sz w:val="22"/>
        </w:rPr>
        <w:t>votar</w:t>
      </w:r>
      <w:r>
        <w:rPr>
          <w:spacing w:val="-8"/>
          <w:sz w:val="22"/>
        </w:rPr>
        <w:t> </w:t>
      </w:r>
      <w:r>
        <w:rPr>
          <w:sz w:val="22"/>
        </w:rPr>
        <w:t>con</w:t>
      </w:r>
      <w:r>
        <w:rPr>
          <w:spacing w:val="-8"/>
          <w:sz w:val="22"/>
        </w:rPr>
        <w:t> </w:t>
      </w:r>
      <w:r>
        <w:rPr>
          <w:sz w:val="22"/>
        </w:rPr>
        <w:t>fotografía</w:t>
      </w:r>
      <w:r>
        <w:rPr>
          <w:spacing w:val="-5"/>
          <w:sz w:val="22"/>
        </w:rPr>
        <w:t> </w:t>
      </w:r>
      <w:r>
        <w:rPr>
          <w:sz w:val="22"/>
        </w:rPr>
        <w:t>siguiéndose,</w:t>
      </w:r>
      <w:r>
        <w:rPr>
          <w:spacing w:val="-8"/>
          <w:sz w:val="22"/>
        </w:rPr>
        <w:t> </w:t>
      </w:r>
      <w:r>
        <w:rPr>
          <w:sz w:val="22"/>
        </w:rPr>
        <w:t>en</w:t>
      </w:r>
      <w:r>
        <w:rPr>
          <w:spacing w:val="-7"/>
          <w:sz w:val="22"/>
        </w:rPr>
        <w:t> </w:t>
      </w:r>
      <w:r>
        <w:rPr>
          <w:sz w:val="22"/>
        </w:rPr>
        <w:t>lo</w:t>
      </w:r>
      <w:r>
        <w:rPr>
          <w:spacing w:val="-8"/>
          <w:sz w:val="22"/>
        </w:rPr>
        <w:t> </w:t>
      </w:r>
      <w:r>
        <w:rPr>
          <w:sz w:val="22"/>
        </w:rPr>
        <w:t>conducente,</w:t>
      </w:r>
      <w:r>
        <w:rPr>
          <w:spacing w:val="-6"/>
          <w:sz w:val="22"/>
        </w:rPr>
        <w:t> </w:t>
      </w:r>
      <w:r>
        <w:rPr>
          <w:sz w:val="22"/>
        </w:rPr>
        <w:t>el </w:t>
      </w:r>
      <w:r>
        <w:rPr>
          <w:spacing w:val="-4"/>
          <w:sz w:val="22"/>
        </w:rPr>
        <w:t>procedimiento</w:t>
      </w:r>
      <w:r>
        <w:rPr>
          <w:spacing w:val="-13"/>
          <w:sz w:val="22"/>
        </w:rPr>
        <w:t> </w:t>
      </w:r>
      <w:r>
        <w:rPr>
          <w:spacing w:val="-4"/>
          <w:sz w:val="22"/>
        </w:rPr>
        <w:t>previsto</w:t>
      </w:r>
      <w:r>
        <w:rPr>
          <w:spacing w:val="-11"/>
          <w:sz w:val="22"/>
        </w:rPr>
        <w:t> </w:t>
      </w:r>
      <w:r>
        <w:rPr>
          <w:spacing w:val="-4"/>
          <w:sz w:val="22"/>
        </w:rPr>
        <w:t>en</w:t>
      </w:r>
      <w:r>
        <w:rPr>
          <w:spacing w:val="-13"/>
          <w:sz w:val="22"/>
        </w:rPr>
        <w:t> </w:t>
      </w:r>
      <w:r>
        <w:rPr>
          <w:spacing w:val="-4"/>
          <w:sz w:val="22"/>
        </w:rPr>
        <w:t>las</w:t>
      </w:r>
      <w:r>
        <w:rPr>
          <w:spacing w:val="-12"/>
          <w:sz w:val="22"/>
        </w:rPr>
        <w:t> </w:t>
      </w:r>
      <w:r>
        <w:rPr>
          <w:spacing w:val="-4"/>
          <w:sz w:val="22"/>
        </w:rPr>
        <w:t>fracciones</w:t>
      </w:r>
      <w:r>
        <w:rPr>
          <w:spacing w:val="-12"/>
          <w:sz w:val="22"/>
        </w:rPr>
        <w:t> </w:t>
      </w:r>
      <w:r>
        <w:rPr>
          <w:spacing w:val="-4"/>
          <w:sz w:val="22"/>
        </w:rPr>
        <w:t>anteriores.</w:t>
      </w:r>
      <w:r>
        <w:rPr>
          <w:spacing w:val="-12"/>
          <w:sz w:val="22"/>
        </w:rPr>
        <w:t> </w:t>
      </w:r>
      <w:r>
        <w:rPr>
          <w:spacing w:val="-4"/>
          <w:sz w:val="22"/>
        </w:rPr>
        <w:t>En</w:t>
      </w:r>
      <w:r>
        <w:rPr>
          <w:spacing w:val="-13"/>
          <w:sz w:val="22"/>
        </w:rPr>
        <w:t> </w:t>
      </w:r>
      <w:r>
        <w:rPr>
          <w:spacing w:val="-4"/>
          <w:sz w:val="22"/>
        </w:rPr>
        <w:t>este</w:t>
      </w:r>
      <w:r>
        <w:rPr>
          <w:spacing w:val="-13"/>
          <w:sz w:val="22"/>
        </w:rPr>
        <w:t> </w:t>
      </w:r>
      <w:r>
        <w:rPr>
          <w:spacing w:val="-4"/>
          <w:sz w:val="22"/>
        </w:rPr>
        <w:t>supuesto</w:t>
      </w:r>
      <w:r>
        <w:rPr>
          <w:spacing w:val="-12"/>
          <w:sz w:val="22"/>
        </w:rPr>
        <w:t> </w:t>
      </w:r>
      <w:r>
        <w:rPr>
          <w:spacing w:val="-4"/>
          <w:sz w:val="22"/>
        </w:rPr>
        <w:t>se</w:t>
      </w:r>
      <w:r>
        <w:rPr>
          <w:spacing w:val="-12"/>
          <w:sz w:val="22"/>
        </w:rPr>
        <w:t> </w:t>
      </w:r>
      <w:r>
        <w:rPr>
          <w:spacing w:val="-4"/>
          <w:sz w:val="22"/>
        </w:rPr>
        <w:t>observará </w:t>
      </w:r>
      <w:r>
        <w:rPr>
          <w:sz w:val="22"/>
        </w:rPr>
        <w:t>lo siguiente:</w:t>
      </w:r>
    </w:p>
    <w:p>
      <w:pPr>
        <w:pStyle w:val="BodyText"/>
        <w:spacing w:before="3"/>
      </w:pPr>
    </w:p>
    <w:p>
      <w:pPr>
        <w:pStyle w:val="ListParagraph"/>
        <w:numPr>
          <w:ilvl w:val="3"/>
          <w:numId w:val="83"/>
        </w:numPr>
        <w:tabs>
          <w:tab w:pos="1273" w:val="left" w:leader="none"/>
        </w:tabs>
        <w:spacing w:line="240" w:lineRule="auto" w:before="0" w:after="0"/>
        <w:ind w:left="982" w:right="978" w:firstLine="0"/>
        <w:jc w:val="left"/>
        <w:rPr>
          <w:sz w:val="22"/>
        </w:rPr>
      </w:pPr>
      <w:r>
        <w:rPr>
          <w:spacing w:val="-4"/>
          <w:sz w:val="22"/>
        </w:rPr>
        <w:t>Si</w:t>
      </w:r>
      <w:r>
        <w:rPr>
          <w:spacing w:val="-11"/>
          <w:sz w:val="22"/>
        </w:rPr>
        <w:t> </w:t>
      </w:r>
      <w:r>
        <w:rPr>
          <w:spacing w:val="-4"/>
          <w:sz w:val="22"/>
        </w:rPr>
        <w:t>el</w:t>
      </w:r>
      <w:r>
        <w:rPr>
          <w:spacing w:val="-12"/>
          <w:sz w:val="22"/>
        </w:rPr>
        <w:t> </w:t>
      </w:r>
      <w:r>
        <w:rPr>
          <w:spacing w:val="-4"/>
          <w:sz w:val="22"/>
        </w:rPr>
        <w:t>elector</w:t>
      </w:r>
      <w:r>
        <w:rPr>
          <w:spacing w:val="-11"/>
          <w:sz w:val="22"/>
        </w:rPr>
        <w:t> </w:t>
      </w:r>
      <w:r>
        <w:rPr>
          <w:spacing w:val="-4"/>
          <w:sz w:val="22"/>
        </w:rPr>
        <w:t>se</w:t>
      </w:r>
      <w:r>
        <w:rPr>
          <w:spacing w:val="-11"/>
          <w:sz w:val="22"/>
        </w:rPr>
        <w:t> </w:t>
      </w:r>
      <w:r>
        <w:rPr>
          <w:spacing w:val="-4"/>
          <w:sz w:val="22"/>
        </w:rPr>
        <w:t>encuentra</w:t>
      </w:r>
      <w:r>
        <w:rPr>
          <w:spacing w:val="-11"/>
          <w:sz w:val="22"/>
        </w:rPr>
        <w:t> </w:t>
      </w:r>
      <w:r>
        <w:rPr>
          <w:spacing w:val="-4"/>
          <w:sz w:val="22"/>
        </w:rPr>
        <w:t>fuera</w:t>
      </w:r>
      <w:r>
        <w:rPr>
          <w:spacing w:val="-11"/>
          <w:sz w:val="22"/>
        </w:rPr>
        <w:t> </w:t>
      </w:r>
      <w:r>
        <w:rPr>
          <w:spacing w:val="-4"/>
          <w:sz w:val="22"/>
        </w:rPr>
        <w:t>de</w:t>
      </w:r>
      <w:r>
        <w:rPr>
          <w:spacing w:val="-12"/>
          <w:sz w:val="22"/>
        </w:rPr>
        <w:t> </w:t>
      </w:r>
      <w:r>
        <w:rPr>
          <w:spacing w:val="-4"/>
          <w:sz w:val="22"/>
        </w:rPr>
        <w:t>su</w:t>
      </w:r>
      <w:r>
        <w:rPr>
          <w:spacing w:val="-12"/>
          <w:sz w:val="22"/>
        </w:rPr>
        <w:t> </w:t>
      </w:r>
      <w:r>
        <w:rPr>
          <w:spacing w:val="-4"/>
          <w:sz w:val="22"/>
        </w:rPr>
        <w:t>distrito</w:t>
      </w:r>
      <w:r>
        <w:rPr>
          <w:spacing w:val="-11"/>
          <w:sz w:val="22"/>
        </w:rPr>
        <w:t> </w:t>
      </w:r>
      <w:r>
        <w:rPr>
          <w:spacing w:val="-4"/>
          <w:sz w:val="22"/>
        </w:rPr>
        <w:t>pero</w:t>
      </w:r>
      <w:r>
        <w:rPr>
          <w:spacing w:val="-13"/>
          <w:sz w:val="22"/>
        </w:rPr>
        <w:t> </w:t>
      </w:r>
      <w:r>
        <w:rPr>
          <w:spacing w:val="-4"/>
          <w:sz w:val="22"/>
        </w:rPr>
        <w:t>dentro</w:t>
      </w:r>
      <w:r>
        <w:rPr>
          <w:spacing w:val="-12"/>
          <w:sz w:val="22"/>
        </w:rPr>
        <w:t> </w:t>
      </w:r>
      <w:r>
        <w:rPr>
          <w:spacing w:val="-4"/>
          <w:sz w:val="22"/>
        </w:rPr>
        <w:t>de</w:t>
      </w:r>
      <w:r>
        <w:rPr>
          <w:spacing w:val="-12"/>
          <w:sz w:val="22"/>
        </w:rPr>
        <w:t> </w:t>
      </w:r>
      <w:r>
        <w:rPr>
          <w:spacing w:val="-4"/>
          <w:sz w:val="22"/>
        </w:rPr>
        <w:t>su</w:t>
      </w:r>
      <w:r>
        <w:rPr>
          <w:spacing w:val="-14"/>
          <w:sz w:val="22"/>
        </w:rPr>
        <w:t> </w:t>
      </w:r>
      <w:r>
        <w:rPr>
          <w:spacing w:val="-4"/>
          <w:sz w:val="22"/>
        </w:rPr>
        <w:t>Municipio,</w:t>
      </w:r>
      <w:r>
        <w:rPr>
          <w:spacing w:val="-11"/>
          <w:sz w:val="22"/>
        </w:rPr>
        <w:t> </w:t>
      </w:r>
      <w:r>
        <w:rPr>
          <w:spacing w:val="-4"/>
          <w:sz w:val="22"/>
        </w:rPr>
        <w:t>podrá </w:t>
      </w:r>
      <w:r>
        <w:rPr>
          <w:sz w:val="22"/>
        </w:rPr>
        <w:t>votar por Ayuntamiento y Gobernador;</w:t>
      </w:r>
    </w:p>
    <w:p>
      <w:pPr>
        <w:pStyle w:val="BodyText"/>
        <w:spacing w:before="6"/>
      </w:pPr>
    </w:p>
    <w:p>
      <w:pPr>
        <w:pStyle w:val="ListParagraph"/>
        <w:numPr>
          <w:ilvl w:val="3"/>
          <w:numId w:val="83"/>
        </w:numPr>
        <w:tabs>
          <w:tab w:pos="1296" w:val="left" w:leader="none"/>
        </w:tabs>
        <w:spacing w:line="242" w:lineRule="auto" w:before="0" w:after="0"/>
        <w:ind w:left="982" w:right="980" w:firstLine="0"/>
        <w:jc w:val="both"/>
        <w:rPr>
          <w:sz w:val="22"/>
        </w:rPr>
      </w:pPr>
      <w:r>
        <w:rPr>
          <w:sz w:val="22"/>
        </w:rPr>
        <w:t>Si</w:t>
      </w:r>
      <w:r>
        <w:rPr>
          <w:spacing w:val="-5"/>
          <w:sz w:val="22"/>
        </w:rPr>
        <w:t> </w:t>
      </w:r>
      <w:r>
        <w:rPr>
          <w:sz w:val="22"/>
        </w:rPr>
        <w:t>el</w:t>
      </w:r>
      <w:r>
        <w:rPr>
          <w:spacing w:val="-5"/>
          <w:sz w:val="22"/>
        </w:rPr>
        <w:t> </w:t>
      </w:r>
      <w:r>
        <w:rPr>
          <w:sz w:val="22"/>
        </w:rPr>
        <w:t>elector</w:t>
      </w:r>
      <w:r>
        <w:rPr>
          <w:spacing w:val="-4"/>
          <w:sz w:val="22"/>
        </w:rPr>
        <w:t> </w:t>
      </w:r>
      <w:r>
        <w:rPr>
          <w:sz w:val="22"/>
        </w:rPr>
        <w:t>se</w:t>
      </w:r>
      <w:r>
        <w:rPr>
          <w:spacing w:val="-6"/>
          <w:sz w:val="22"/>
        </w:rPr>
        <w:t> </w:t>
      </w:r>
      <w:r>
        <w:rPr>
          <w:sz w:val="22"/>
        </w:rPr>
        <w:t>encuentra</w:t>
      </w:r>
      <w:r>
        <w:rPr>
          <w:spacing w:val="-4"/>
          <w:sz w:val="22"/>
        </w:rPr>
        <w:t> </w:t>
      </w:r>
      <w:r>
        <w:rPr>
          <w:sz w:val="22"/>
        </w:rPr>
        <w:t>fuera</w:t>
      </w:r>
      <w:r>
        <w:rPr>
          <w:spacing w:val="-4"/>
          <w:sz w:val="22"/>
        </w:rPr>
        <w:t> </w:t>
      </w:r>
      <w:r>
        <w:rPr>
          <w:sz w:val="22"/>
        </w:rPr>
        <w:t>de</w:t>
      </w:r>
      <w:r>
        <w:rPr>
          <w:spacing w:val="-4"/>
          <w:sz w:val="22"/>
        </w:rPr>
        <w:t> </w:t>
      </w:r>
      <w:r>
        <w:rPr>
          <w:sz w:val="22"/>
        </w:rPr>
        <w:t>su</w:t>
      </w:r>
      <w:r>
        <w:rPr>
          <w:spacing w:val="-4"/>
          <w:sz w:val="22"/>
        </w:rPr>
        <w:t> </w:t>
      </w:r>
      <w:r>
        <w:rPr>
          <w:sz w:val="22"/>
        </w:rPr>
        <w:t>municipio,</w:t>
      </w:r>
      <w:r>
        <w:rPr>
          <w:spacing w:val="-4"/>
          <w:sz w:val="22"/>
        </w:rPr>
        <w:t> </w:t>
      </w:r>
      <w:r>
        <w:rPr>
          <w:sz w:val="22"/>
        </w:rPr>
        <w:t>podrá</w:t>
      </w:r>
      <w:r>
        <w:rPr>
          <w:spacing w:val="-4"/>
          <w:sz w:val="22"/>
        </w:rPr>
        <w:t> </w:t>
      </w:r>
      <w:r>
        <w:rPr>
          <w:sz w:val="22"/>
        </w:rPr>
        <w:t>votar</w:t>
      </w:r>
      <w:r>
        <w:rPr>
          <w:spacing w:val="-4"/>
          <w:sz w:val="22"/>
        </w:rPr>
        <w:t> </w:t>
      </w:r>
      <w:r>
        <w:rPr>
          <w:sz w:val="22"/>
        </w:rPr>
        <w:t>únicamente</w:t>
      </w:r>
      <w:r>
        <w:rPr>
          <w:spacing w:val="-4"/>
          <w:sz w:val="22"/>
        </w:rPr>
        <w:t> </w:t>
      </w:r>
      <w:r>
        <w:rPr>
          <w:sz w:val="22"/>
        </w:rPr>
        <w:t>por Gobernador;</w:t>
      </w:r>
      <w:r>
        <w:rPr>
          <w:spacing w:val="-12"/>
          <w:sz w:val="22"/>
        </w:rPr>
        <w:t> </w:t>
      </w:r>
      <w:r>
        <w:rPr>
          <w:sz w:val="22"/>
        </w:rPr>
        <w:t>y</w:t>
      </w:r>
      <w:r>
        <w:rPr>
          <w:spacing w:val="-14"/>
          <w:sz w:val="22"/>
        </w:rPr>
        <w:t> </w:t>
      </w:r>
      <w:r>
        <w:rPr>
          <w:sz w:val="22"/>
        </w:rPr>
        <w:t>si</w:t>
      </w:r>
      <w:r>
        <w:rPr>
          <w:spacing w:val="-15"/>
          <w:sz w:val="22"/>
        </w:rPr>
        <w:t> </w:t>
      </w:r>
      <w:r>
        <w:rPr>
          <w:sz w:val="22"/>
        </w:rPr>
        <w:t>el</w:t>
      </w:r>
      <w:r>
        <w:rPr>
          <w:spacing w:val="-14"/>
          <w:sz w:val="22"/>
        </w:rPr>
        <w:t> </w:t>
      </w:r>
      <w:r>
        <w:rPr>
          <w:sz w:val="22"/>
        </w:rPr>
        <w:t>elector</w:t>
      </w:r>
      <w:r>
        <w:rPr>
          <w:spacing w:val="-15"/>
          <w:sz w:val="22"/>
        </w:rPr>
        <w:t> </w:t>
      </w:r>
      <w:r>
        <w:rPr>
          <w:sz w:val="22"/>
        </w:rPr>
        <w:t>se</w:t>
      </w:r>
      <w:r>
        <w:rPr>
          <w:spacing w:val="-13"/>
          <w:sz w:val="22"/>
        </w:rPr>
        <w:t> </w:t>
      </w:r>
      <w:r>
        <w:rPr>
          <w:sz w:val="22"/>
        </w:rPr>
        <w:t>encuentra</w:t>
      </w:r>
      <w:r>
        <w:rPr>
          <w:spacing w:val="-13"/>
          <w:sz w:val="22"/>
        </w:rPr>
        <w:t> </w:t>
      </w:r>
      <w:r>
        <w:rPr>
          <w:sz w:val="22"/>
        </w:rPr>
        <w:t>fuera</w:t>
      </w:r>
      <w:r>
        <w:rPr>
          <w:spacing w:val="-13"/>
          <w:sz w:val="22"/>
        </w:rPr>
        <w:t> </w:t>
      </w:r>
      <w:r>
        <w:rPr>
          <w:sz w:val="22"/>
        </w:rPr>
        <w:t>de</w:t>
      </w:r>
      <w:r>
        <w:rPr>
          <w:spacing w:val="-13"/>
          <w:sz w:val="22"/>
        </w:rPr>
        <w:t> </w:t>
      </w:r>
      <w:r>
        <w:rPr>
          <w:sz w:val="22"/>
        </w:rPr>
        <w:t>su</w:t>
      </w:r>
      <w:r>
        <w:rPr>
          <w:spacing w:val="-13"/>
          <w:sz w:val="22"/>
        </w:rPr>
        <w:t> </w:t>
      </w:r>
      <w:r>
        <w:rPr>
          <w:sz w:val="22"/>
        </w:rPr>
        <w:t>municipio</w:t>
      </w:r>
      <w:r>
        <w:rPr>
          <w:spacing w:val="-14"/>
          <w:sz w:val="22"/>
        </w:rPr>
        <w:t> </w:t>
      </w:r>
      <w:r>
        <w:rPr>
          <w:sz w:val="22"/>
        </w:rPr>
        <w:t>pero</w:t>
      </w:r>
      <w:r>
        <w:rPr>
          <w:spacing w:val="-14"/>
          <w:sz w:val="22"/>
        </w:rPr>
        <w:t> </w:t>
      </w:r>
      <w:r>
        <w:rPr>
          <w:sz w:val="22"/>
        </w:rPr>
        <w:t>dentro</w:t>
      </w:r>
      <w:r>
        <w:rPr>
          <w:spacing w:val="-14"/>
          <w:sz w:val="22"/>
        </w:rPr>
        <w:t> </w:t>
      </w:r>
      <w:r>
        <w:rPr>
          <w:sz w:val="22"/>
        </w:rPr>
        <w:t>de</w:t>
      </w:r>
      <w:r>
        <w:rPr>
          <w:spacing w:val="-13"/>
          <w:sz w:val="22"/>
        </w:rPr>
        <w:t> </w:t>
      </w:r>
      <w:r>
        <w:rPr>
          <w:sz w:val="22"/>
        </w:rPr>
        <w:t>su distrito,</w:t>
      </w:r>
      <w:r>
        <w:rPr>
          <w:spacing w:val="-7"/>
          <w:sz w:val="22"/>
        </w:rPr>
        <w:t> </w:t>
      </w:r>
      <w:r>
        <w:rPr>
          <w:sz w:val="22"/>
        </w:rPr>
        <w:t>por</w:t>
      </w:r>
      <w:r>
        <w:rPr>
          <w:spacing w:val="-7"/>
          <w:sz w:val="22"/>
        </w:rPr>
        <w:t> </w:t>
      </w:r>
      <w:r>
        <w:rPr>
          <w:sz w:val="22"/>
        </w:rPr>
        <w:t>Gobernador</w:t>
      </w:r>
      <w:r>
        <w:rPr>
          <w:spacing w:val="-6"/>
          <w:sz w:val="22"/>
        </w:rPr>
        <w:t> </w:t>
      </w:r>
      <w:r>
        <w:rPr>
          <w:sz w:val="22"/>
        </w:rPr>
        <w:t>y</w:t>
      </w:r>
      <w:r>
        <w:rPr>
          <w:spacing w:val="-8"/>
          <w:sz w:val="22"/>
        </w:rPr>
        <w:t> </w:t>
      </w:r>
      <w:r>
        <w:rPr>
          <w:sz w:val="22"/>
        </w:rPr>
        <w:t>Diputado;</w:t>
      </w:r>
    </w:p>
    <w:p>
      <w:pPr>
        <w:pStyle w:val="BodyText"/>
      </w:pPr>
    </w:p>
    <w:p>
      <w:pPr>
        <w:pStyle w:val="ListParagraph"/>
        <w:numPr>
          <w:ilvl w:val="3"/>
          <w:numId w:val="83"/>
        </w:numPr>
        <w:tabs>
          <w:tab w:pos="1275" w:val="left" w:leader="none"/>
        </w:tabs>
        <w:spacing w:line="242" w:lineRule="auto" w:before="1" w:after="0"/>
        <w:ind w:left="982" w:right="979" w:firstLine="0"/>
        <w:jc w:val="both"/>
        <w:rPr>
          <w:sz w:val="22"/>
        </w:rPr>
      </w:pPr>
      <w:r>
        <w:rPr>
          <w:sz w:val="22"/>
        </w:rPr>
        <w:t>El</w:t>
      </w:r>
      <w:r>
        <w:rPr>
          <w:spacing w:val="-17"/>
          <w:sz w:val="22"/>
        </w:rPr>
        <w:t> </w:t>
      </w:r>
      <w:r>
        <w:rPr>
          <w:sz w:val="22"/>
        </w:rPr>
        <w:t>Secretario</w:t>
      </w:r>
      <w:r>
        <w:rPr>
          <w:spacing w:val="-17"/>
          <w:sz w:val="22"/>
        </w:rPr>
        <w:t> </w:t>
      </w:r>
      <w:r>
        <w:rPr>
          <w:sz w:val="22"/>
        </w:rPr>
        <w:t>de</w:t>
      </w:r>
      <w:r>
        <w:rPr>
          <w:spacing w:val="-18"/>
          <w:sz w:val="22"/>
        </w:rPr>
        <w:t> </w:t>
      </w:r>
      <w:r>
        <w:rPr>
          <w:sz w:val="22"/>
        </w:rPr>
        <w:t>la</w:t>
      </w:r>
      <w:r>
        <w:rPr>
          <w:spacing w:val="-18"/>
          <w:sz w:val="22"/>
        </w:rPr>
        <w:t> </w:t>
      </w:r>
      <w:r>
        <w:rPr>
          <w:sz w:val="22"/>
        </w:rPr>
        <w:t>Mesa</w:t>
      </w:r>
      <w:r>
        <w:rPr>
          <w:spacing w:val="-18"/>
          <w:sz w:val="22"/>
        </w:rPr>
        <w:t> </w:t>
      </w:r>
      <w:r>
        <w:rPr>
          <w:sz w:val="22"/>
        </w:rPr>
        <w:t>Directiva</w:t>
      </w:r>
      <w:r>
        <w:rPr>
          <w:spacing w:val="-18"/>
          <w:sz w:val="22"/>
        </w:rPr>
        <w:t> </w:t>
      </w:r>
      <w:r>
        <w:rPr>
          <w:sz w:val="22"/>
        </w:rPr>
        <w:t>elaborará</w:t>
      </w:r>
      <w:r>
        <w:rPr>
          <w:spacing w:val="-18"/>
          <w:sz w:val="22"/>
        </w:rPr>
        <w:t> </w:t>
      </w:r>
      <w:r>
        <w:rPr>
          <w:sz w:val="22"/>
        </w:rPr>
        <w:t>una</w:t>
      </w:r>
      <w:r>
        <w:rPr>
          <w:spacing w:val="-16"/>
          <w:sz w:val="22"/>
        </w:rPr>
        <w:t> </w:t>
      </w:r>
      <w:r>
        <w:rPr>
          <w:sz w:val="22"/>
        </w:rPr>
        <w:t>lista</w:t>
      </w:r>
      <w:r>
        <w:rPr>
          <w:spacing w:val="-20"/>
          <w:sz w:val="22"/>
        </w:rPr>
        <w:t> </w:t>
      </w:r>
      <w:r>
        <w:rPr>
          <w:sz w:val="22"/>
        </w:rPr>
        <w:t>adicional</w:t>
      </w:r>
      <w:r>
        <w:rPr>
          <w:spacing w:val="-18"/>
          <w:sz w:val="22"/>
        </w:rPr>
        <w:t> </w:t>
      </w:r>
      <w:r>
        <w:rPr>
          <w:sz w:val="22"/>
        </w:rPr>
        <w:t>de</w:t>
      </w:r>
      <w:r>
        <w:rPr>
          <w:spacing w:val="-18"/>
          <w:sz w:val="22"/>
        </w:rPr>
        <w:t> </w:t>
      </w:r>
      <w:r>
        <w:rPr>
          <w:sz w:val="22"/>
        </w:rPr>
        <w:t>los</w:t>
      </w:r>
      <w:r>
        <w:rPr>
          <w:spacing w:val="-18"/>
          <w:sz w:val="22"/>
        </w:rPr>
        <w:t> </w:t>
      </w:r>
      <w:r>
        <w:rPr>
          <w:sz w:val="22"/>
        </w:rPr>
        <w:t>electores </w:t>
      </w:r>
      <w:r>
        <w:rPr>
          <w:spacing w:val="-4"/>
          <w:sz w:val="22"/>
        </w:rPr>
        <w:t>comprendidos</w:t>
      </w:r>
      <w:r>
        <w:rPr>
          <w:spacing w:val="-16"/>
          <w:sz w:val="22"/>
        </w:rPr>
        <w:t> </w:t>
      </w:r>
      <w:r>
        <w:rPr>
          <w:spacing w:val="-4"/>
          <w:sz w:val="22"/>
        </w:rPr>
        <w:t>en</w:t>
      </w:r>
      <w:r>
        <w:rPr>
          <w:spacing w:val="-15"/>
          <w:sz w:val="22"/>
        </w:rPr>
        <w:t> </w:t>
      </w:r>
      <w:r>
        <w:rPr>
          <w:spacing w:val="-4"/>
          <w:sz w:val="22"/>
        </w:rPr>
        <w:t>los</w:t>
      </w:r>
      <w:r>
        <w:rPr>
          <w:spacing w:val="-15"/>
          <w:sz w:val="22"/>
        </w:rPr>
        <w:t> </w:t>
      </w:r>
      <w:r>
        <w:rPr>
          <w:spacing w:val="-4"/>
          <w:sz w:val="22"/>
        </w:rPr>
        <w:t>supuestos</w:t>
      </w:r>
      <w:r>
        <w:rPr>
          <w:spacing w:val="-16"/>
          <w:sz w:val="22"/>
        </w:rPr>
        <w:t> </w:t>
      </w:r>
      <w:r>
        <w:rPr>
          <w:spacing w:val="-4"/>
          <w:sz w:val="22"/>
        </w:rPr>
        <w:t>anteriores</w:t>
      </w:r>
      <w:r>
        <w:rPr>
          <w:spacing w:val="-15"/>
          <w:sz w:val="22"/>
        </w:rPr>
        <w:t> </w:t>
      </w:r>
      <w:r>
        <w:rPr>
          <w:spacing w:val="-4"/>
          <w:sz w:val="22"/>
        </w:rPr>
        <w:t>y</w:t>
      </w:r>
      <w:r>
        <w:rPr>
          <w:spacing w:val="-16"/>
          <w:sz w:val="22"/>
        </w:rPr>
        <w:t> </w:t>
      </w:r>
      <w:r>
        <w:rPr>
          <w:spacing w:val="-4"/>
          <w:sz w:val="22"/>
        </w:rPr>
        <w:t>anotará</w:t>
      </w:r>
      <w:r>
        <w:rPr>
          <w:spacing w:val="-15"/>
          <w:sz w:val="22"/>
        </w:rPr>
        <w:t> </w:t>
      </w:r>
      <w:r>
        <w:rPr>
          <w:spacing w:val="-4"/>
          <w:sz w:val="22"/>
        </w:rPr>
        <w:t>el</w:t>
      </w:r>
      <w:r>
        <w:rPr>
          <w:spacing w:val="-15"/>
          <w:sz w:val="22"/>
        </w:rPr>
        <w:t> </w:t>
      </w:r>
      <w:r>
        <w:rPr>
          <w:spacing w:val="-4"/>
          <w:sz w:val="22"/>
        </w:rPr>
        <w:t>número</w:t>
      </w:r>
      <w:r>
        <w:rPr>
          <w:spacing w:val="-16"/>
          <w:sz w:val="22"/>
        </w:rPr>
        <w:t> </w:t>
      </w:r>
      <w:r>
        <w:rPr>
          <w:spacing w:val="-4"/>
          <w:sz w:val="22"/>
        </w:rPr>
        <w:t>progresivo,</w:t>
      </w:r>
      <w:r>
        <w:rPr>
          <w:spacing w:val="-15"/>
          <w:sz w:val="22"/>
        </w:rPr>
        <w:t> </w:t>
      </w:r>
      <w:r>
        <w:rPr>
          <w:spacing w:val="-4"/>
          <w:sz w:val="22"/>
        </w:rPr>
        <w:t>nombre </w:t>
      </w:r>
      <w:r>
        <w:rPr>
          <w:sz w:val="22"/>
        </w:rPr>
        <w:t>y apellidos, lugar de origen, domicilio, ocupación y clave de elector, que se integrará al paquete electoral, y</w:t>
      </w:r>
    </w:p>
    <w:p>
      <w:pPr>
        <w:pStyle w:val="BodyText"/>
        <w:spacing w:before="1"/>
      </w:pPr>
    </w:p>
    <w:p>
      <w:pPr>
        <w:pStyle w:val="ListParagraph"/>
        <w:numPr>
          <w:ilvl w:val="3"/>
          <w:numId w:val="83"/>
        </w:numPr>
        <w:tabs>
          <w:tab w:pos="1273" w:val="left" w:leader="none"/>
        </w:tabs>
        <w:spacing w:line="242" w:lineRule="auto" w:before="0" w:after="0"/>
        <w:ind w:left="982" w:right="978" w:firstLine="0"/>
        <w:jc w:val="both"/>
        <w:rPr>
          <w:sz w:val="22"/>
        </w:rPr>
      </w:pPr>
      <w:r>
        <w:rPr>
          <w:spacing w:val="-2"/>
          <w:sz w:val="22"/>
        </w:rPr>
        <w:t>Cumplidos</w:t>
      </w:r>
      <w:r>
        <w:rPr>
          <w:spacing w:val="-13"/>
          <w:sz w:val="22"/>
        </w:rPr>
        <w:t> </w:t>
      </w:r>
      <w:r>
        <w:rPr>
          <w:spacing w:val="-2"/>
          <w:sz w:val="22"/>
        </w:rPr>
        <w:t>los</w:t>
      </w:r>
      <w:r>
        <w:rPr>
          <w:spacing w:val="-16"/>
          <w:sz w:val="22"/>
        </w:rPr>
        <w:t> </w:t>
      </w:r>
      <w:r>
        <w:rPr>
          <w:spacing w:val="-2"/>
          <w:sz w:val="22"/>
        </w:rPr>
        <w:t>requisitos</w:t>
      </w:r>
      <w:r>
        <w:rPr>
          <w:spacing w:val="-13"/>
          <w:sz w:val="22"/>
        </w:rPr>
        <w:t> </w:t>
      </w:r>
      <w:r>
        <w:rPr>
          <w:spacing w:val="-2"/>
          <w:sz w:val="22"/>
        </w:rPr>
        <w:t>para</w:t>
      </w:r>
      <w:r>
        <w:rPr>
          <w:spacing w:val="-13"/>
          <w:sz w:val="22"/>
        </w:rPr>
        <w:t> </w:t>
      </w:r>
      <w:r>
        <w:rPr>
          <w:spacing w:val="-2"/>
          <w:sz w:val="22"/>
        </w:rPr>
        <w:t>acreditar</w:t>
      </w:r>
      <w:r>
        <w:rPr>
          <w:spacing w:val="-13"/>
          <w:sz w:val="22"/>
        </w:rPr>
        <w:t> </w:t>
      </w:r>
      <w:r>
        <w:rPr>
          <w:spacing w:val="-2"/>
          <w:sz w:val="22"/>
        </w:rPr>
        <w:t>la</w:t>
      </w:r>
      <w:r>
        <w:rPr>
          <w:spacing w:val="-16"/>
          <w:sz w:val="22"/>
        </w:rPr>
        <w:t> </w:t>
      </w:r>
      <w:r>
        <w:rPr>
          <w:spacing w:val="-2"/>
          <w:sz w:val="22"/>
        </w:rPr>
        <w:t>calidad</w:t>
      </w:r>
      <w:r>
        <w:rPr>
          <w:spacing w:val="-14"/>
          <w:sz w:val="22"/>
        </w:rPr>
        <w:t> </w:t>
      </w:r>
      <w:r>
        <w:rPr>
          <w:spacing w:val="-2"/>
          <w:sz w:val="22"/>
        </w:rPr>
        <w:t>de</w:t>
      </w:r>
      <w:r>
        <w:rPr>
          <w:spacing w:val="-16"/>
          <w:sz w:val="22"/>
        </w:rPr>
        <w:t> </w:t>
      </w:r>
      <w:r>
        <w:rPr>
          <w:spacing w:val="-2"/>
          <w:sz w:val="22"/>
        </w:rPr>
        <w:t>elector,</w:t>
      </w:r>
      <w:r>
        <w:rPr>
          <w:spacing w:val="-13"/>
          <w:sz w:val="22"/>
        </w:rPr>
        <w:t> </w:t>
      </w:r>
      <w:r>
        <w:rPr>
          <w:spacing w:val="-2"/>
          <w:sz w:val="22"/>
        </w:rPr>
        <w:t>el</w:t>
      </w:r>
      <w:r>
        <w:rPr>
          <w:spacing w:val="-17"/>
          <w:sz w:val="22"/>
        </w:rPr>
        <w:t> </w:t>
      </w:r>
      <w:r>
        <w:rPr>
          <w:spacing w:val="-2"/>
          <w:sz w:val="22"/>
        </w:rPr>
        <w:t>presidente</w:t>
      </w:r>
      <w:r>
        <w:rPr>
          <w:spacing w:val="-13"/>
          <w:sz w:val="22"/>
        </w:rPr>
        <w:t> </w:t>
      </w:r>
      <w:r>
        <w:rPr>
          <w:spacing w:val="-2"/>
          <w:sz w:val="22"/>
        </w:rPr>
        <w:t>de</w:t>
      </w:r>
      <w:r>
        <w:rPr>
          <w:spacing w:val="-16"/>
          <w:sz w:val="22"/>
        </w:rPr>
        <w:t> </w:t>
      </w:r>
      <w:r>
        <w:rPr>
          <w:spacing w:val="-2"/>
          <w:sz w:val="22"/>
        </w:rPr>
        <w:t>la </w:t>
      </w:r>
      <w:r>
        <w:rPr>
          <w:sz w:val="22"/>
        </w:rPr>
        <w:t>casilla</w:t>
      </w:r>
      <w:r>
        <w:rPr>
          <w:spacing w:val="-9"/>
          <w:sz w:val="22"/>
        </w:rPr>
        <w:t> </w:t>
      </w:r>
      <w:r>
        <w:rPr>
          <w:sz w:val="22"/>
        </w:rPr>
        <w:t>le</w:t>
      </w:r>
      <w:r>
        <w:rPr>
          <w:spacing w:val="-14"/>
          <w:sz w:val="22"/>
        </w:rPr>
        <w:t> </w:t>
      </w:r>
      <w:r>
        <w:rPr>
          <w:sz w:val="22"/>
        </w:rPr>
        <w:t>entregará</w:t>
      </w:r>
      <w:r>
        <w:rPr>
          <w:spacing w:val="-12"/>
          <w:sz w:val="22"/>
        </w:rPr>
        <w:t> </w:t>
      </w:r>
      <w:r>
        <w:rPr>
          <w:sz w:val="22"/>
        </w:rPr>
        <w:t>las</w:t>
      </w:r>
      <w:r>
        <w:rPr>
          <w:spacing w:val="-13"/>
          <w:sz w:val="22"/>
        </w:rPr>
        <w:t> </w:t>
      </w:r>
      <w:r>
        <w:rPr>
          <w:sz w:val="22"/>
        </w:rPr>
        <w:t>boletas</w:t>
      </w:r>
      <w:r>
        <w:rPr>
          <w:spacing w:val="-13"/>
          <w:sz w:val="22"/>
        </w:rPr>
        <w:t> </w:t>
      </w:r>
      <w:r>
        <w:rPr>
          <w:sz w:val="22"/>
        </w:rPr>
        <w:t>correspondientes.</w:t>
      </w:r>
    </w:p>
    <w:p>
      <w:pPr>
        <w:pStyle w:val="BodyText"/>
        <w:spacing w:before="1"/>
      </w:pPr>
    </w:p>
    <w:p>
      <w:pPr>
        <w:pStyle w:val="BodyText"/>
        <w:spacing w:line="242" w:lineRule="auto" w:before="1"/>
        <w:ind w:left="982" w:right="979"/>
        <w:jc w:val="both"/>
      </w:pPr>
      <w:r>
        <w:rPr/>
        <w:t>ARTÍCULO 200.- El presidente de la Mesa Directiva permitirá que voten los ciudadanos</w:t>
      </w:r>
      <w:r>
        <w:rPr>
          <w:spacing w:val="-20"/>
        </w:rPr>
        <w:t> </w:t>
      </w:r>
      <w:r>
        <w:rPr/>
        <w:t>que,</w:t>
      </w:r>
      <w:r>
        <w:rPr>
          <w:spacing w:val="-19"/>
        </w:rPr>
        <w:t> </w:t>
      </w:r>
      <w:r>
        <w:rPr/>
        <w:t>registrados</w:t>
      </w:r>
      <w:r>
        <w:rPr>
          <w:spacing w:val="-19"/>
        </w:rPr>
        <w:t> </w:t>
      </w:r>
      <w:r>
        <w:rPr/>
        <w:t>en</w:t>
      </w:r>
      <w:r>
        <w:rPr>
          <w:spacing w:val="-20"/>
        </w:rPr>
        <w:t> </w:t>
      </w:r>
      <w:r>
        <w:rPr/>
        <w:t>la</w:t>
      </w:r>
      <w:r>
        <w:rPr>
          <w:spacing w:val="-19"/>
        </w:rPr>
        <w:t> </w:t>
      </w:r>
      <w:r>
        <w:rPr/>
        <w:t>lista</w:t>
      </w:r>
      <w:r>
        <w:rPr>
          <w:spacing w:val="-20"/>
        </w:rPr>
        <w:t> </w:t>
      </w:r>
      <w:r>
        <w:rPr/>
        <w:t>nominal</w:t>
      </w:r>
      <w:r>
        <w:rPr>
          <w:spacing w:val="-19"/>
        </w:rPr>
        <w:t> </w:t>
      </w:r>
      <w:r>
        <w:rPr/>
        <w:t>de</w:t>
      </w:r>
      <w:r>
        <w:rPr>
          <w:spacing w:val="-19"/>
        </w:rPr>
        <w:t> </w:t>
      </w:r>
      <w:r>
        <w:rPr/>
        <w:t>electores</w:t>
      </w:r>
      <w:r>
        <w:rPr>
          <w:spacing w:val="-20"/>
        </w:rPr>
        <w:t> </w:t>
      </w:r>
      <w:r>
        <w:rPr/>
        <w:t>correspondiente</w:t>
      </w:r>
      <w:r>
        <w:rPr>
          <w:spacing w:val="-19"/>
        </w:rPr>
        <w:t> </w:t>
      </w:r>
      <w:r>
        <w:rPr/>
        <w:t>a</w:t>
      </w:r>
      <w:r>
        <w:rPr>
          <w:spacing w:val="-19"/>
        </w:rPr>
        <w:t> </w:t>
      </w:r>
      <w:r>
        <w:rPr/>
        <w:t>su domicilio, su</w:t>
      </w:r>
      <w:r>
        <w:rPr>
          <w:spacing w:val="-6"/>
        </w:rPr>
        <w:t> </w:t>
      </w:r>
      <w:r>
        <w:rPr/>
        <w:t>credencial</w:t>
      </w:r>
      <w:r>
        <w:rPr>
          <w:spacing w:val="-1"/>
        </w:rPr>
        <w:t> </w:t>
      </w:r>
      <w:r>
        <w:rPr/>
        <w:t>para</w:t>
      </w:r>
      <w:r>
        <w:rPr>
          <w:spacing w:val="-4"/>
        </w:rPr>
        <w:t> </w:t>
      </w:r>
      <w:r>
        <w:rPr/>
        <w:t>votar</w:t>
      </w:r>
      <w:r>
        <w:rPr>
          <w:spacing w:val="-3"/>
        </w:rPr>
        <w:t> </w:t>
      </w:r>
      <w:r>
        <w:rPr/>
        <w:t>con</w:t>
      </w:r>
      <w:r>
        <w:rPr>
          <w:spacing w:val="-5"/>
        </w:rPr>
        <w:t> </w:t>
      </w:r>
      <w:r>
        <w:rPr/>
        <w:t>fotografía</w:t>
      </w:r>
      <w:r>
        <w:rPr>
          <w:spacing w:val="-6"/>
        </w:rPr>
        <w:t> </w:t>
      </w:r>
      <w:r>
        <w:rPr/>
        <w:t>contenga</w:t>
      </w:r>
      <w:r>
        <w:rPr>
          <w:spacing w:val="-3"/>
        </w:rPr>
        <w:t> </w:t>
      </w:r>
      <w:r>
        <w:rPr/>
        <w:t>algún</w:t>
      </w:r>
      <w:r>
        <w:rPr>
          <w:spacing w:val="-4"/>
        </w:rPr>
        <w:t> </w:t>
      </w:r>
      <w:r>
        <w:rPr/>
        <w:t>error.</w:t>
      </w:r>
    </w:p>
    <w:p>
      <w:pPr>
        <w:pStyle w:val="BodyText"/>
        <w:spacing w:before="2"/>
      </w:pPr>
    </w:p>
    <w:p>
      <w:pPr>
        <w:pStyle w:val="BodyText"/>
        <w:ind w:left="982" w:right="976"/>
        <w:jc w:val="both"/>
      </w:pPr>
      <w:r>
        <w:rPr>
          <w:spacing w:val="-4"/>
        </w:rPr>
        <w:t>ARTÍCULO</w:t>
      </w:r>
      <w:r>
        <w:rPr>
          <w:spacing w:val="-16"/>
        </w:rPr>
        <w:t> </w:t>
      </w:r>
      <w:r>
        <w:rPr>
          <w:spacing w:val="-4"/>
        </w:rPr>
        <w:t>201.-</w:t>
      </w:r>
      <w:r>
        <w:rPr>
          <w:spacing w:val="-13"/>
        </w:rPr>
        <w:t> </w:t>
      </w:r>
      <w:r>
        <w:rPr>
          <w:spacing w:val="-4"/>
        </w:rPr>
        <w:t>El</w:t>
      </w:r>
      <w:r>
        <w:rPr>
          <w:spacing w:val="-16"/>
        </w:rPr>
        <w:t> </w:t>
      </w:r>
      <w:r>
        <w:rPr>
          <w:spacing w:val="-4"/>
        </w:rPr>
        <w:t>presidente</w:t>
      </w:r>
      <w:r>
        <w:rPr>
          <w:spacing w:val="-12"/>
        </w:rPr>
        <w:t> </w:t>
      </w:r>
      <w:r>
        <w:rPr>
          <w:spacing w:val="-4"/>
        </w:rPr>
        <w:t>de</w:t>
      </w:r>
      <w:r>
        <w:rPr>
          <w:spacing w:val="-12"/>
        </w:rPr>
        <w:t> </w:t>
      </w:r>
      <w:r>
        <w:rPr>
          <w:spacing w:val="-4"/>
        </w:rPr>
        <w:t>la</w:t>
      </w:r>
      <w:r>
        <w:rPr>
          <w:spacing w:val="-16"/>
        </w:rPr>
        <w:t> </w:t>
      </w:r>
      <w:r>
        <w:rPr>
          <w:spacing w:val="-4"/>
        </w:rPr>
        <w:t>Mesa</w:t>
      </w:r>
      <w:r>
        <w:rPr>
          <w:spacing w:val="-15"/>
        </w:rPr>
        <w:t> </w:t>
      </w:r>
      <w:r>
        <w:rPr>
          <w:spacing w:val="-4"/>
        </w:rPr>
        <w:t>Directiva</w:t>
      </w:r>
      <w:r>
        <w:rPr>
          <w:spacing w:val="-12"/>
        </w:rPr>
        <w:t> </w:t>
      </w:r>
      <w:r>
        <w:rPr>
          <w:spacing w:val="-4"/>
        </w:rPr>
        <w:t>de</w:t>
      </w:r>
      <w:r>
        <w:rPr>
          <w:spacing w:val="-16"/>
        </w:rPr>
        <w:t> </w:t>
      </w:r>
      <w:r>
        <w:rPr>
          <w:spacing w:val="-4"/>
        </w:rPr>
        <w:t>casilla</w:t>
      </w:r>
      <w:r>
        <w:rPr>
          <w:spacing w:val="-12"/>
        </w:rPr>
        <w:t> </w:t>
      </w:r>
      <w:r>
        <w:rPr>
          <w:spacing w:val="-4"/>
        </w:rPr>
        <w:t>recogerá</w:t>
      </w:r>
      <w:r>
        <w:rPr>
          <w:spacing w:val="-12"/>
        </w:rPr>
        <w:t> </w:t>
      </w:r>
      <w:r>
        <w:rPr>
          <w:spacing w:val="-4"/>
        </w:rPr>
        <w:t>la</w:t>
      </w:r>
      <w:r>
        <w:rPr>
          <w:spacing w:val="-16"/>
        </w:rPr>
        <w:t> </w:t>
      </w:r>
      <w:r>
        <w:rPr>
          <w:spacing w:val="-4"/>
        </w:rPr>
        <w:t>credencial </w:t>
      </w:r>
      <w:r>
        <w:rPr/>
        <w:t>para</w:t>
      </w:r>
      <w:r>
        <w:rPr>
          <w:spacing w:val="69"/>
        </w:rPr>
        <w:t> </w:t>
      </w:r>
      <w:r>
        <w:rPr/>
        <w:t>votar</w:t>
      </w:r>
      <w:r>
        <w:rPr>
          <w:spacing w:val="69"/>
        </w:rPr>
        <w:t> </w:t>
      </w:r>
      <w:r>
        <w:rPr/>
        <w:t>con</w:t>
      </w:r>
      <w:r>
        <w:rPr>
          <w:spacing w:val="66"/>
        </w:rPr>
        <w:t> </w:t>
      </w:r>
      <w:r>
        <w:rPr/>
        <w:t>fotografía</w:t>
      </w:r>
      <w:r>
        <w:rPr>
          <w:spacing w:val="68"/>
        </w:rPr>
        <w:t> </w:t>
      </w:r>
      <w:r>
        <w:rPr/>
        <w:t>que</w:t>
      </w:r>
      <w:r>
        <w:rPr>
          <w:spacing w:val="69"/>
        </w:rPr>
        <w:t> </w:t>
      </w:r>
      <w:r>
        <w:rPr/>
        <w:t>presente</w:t>
      </w:r>
      <w:r>
        <w:rPr>
          <w:spacing w:val="65"/>
        </w:rPr>
        <w:t> </w:t>
      </w:r>
      <w:r>
        <w:rPr/>
        <w:t>muestras</w:t>
      </w:r>
      <w:r>
        <w:rPr>
          <w:spacing w:val="69"/>
        </w:rPr>
        <w:t> </w:t>
      </w:r>
      <w:r>
        <w:rPr/>
        <w:t>de</w:t>
      </w:r>
      <w:r>
        <w:rPr>
          <w:spacing w:val="68"/>
        </w:rPr>
        <w:t> </w:t>
      </w:r>
      <w:r>
        <w:rPr/>
        <w:t>alteración,</w:t>
      </w:r>
      <w:r>
        <w:rPr>
          <w:spacing w:val="70"/>
        </w:rPr>
        <w:t> </w:t>
      </w:r>
      <w:r>
        <w:rPr/>
        <w:t>o</w:t>
      </w:r>
      <w:r>
        <w:rPr>
          <w:spacing w:val="67"/>
        </w:rPr>
        <w:t> </w:t>
      </w:r>
      <w:r>
        <w:rPr/>
        <w:t>que</w:t>
      </w:r>
      <w:r>
        <w:rPr>
          <w:spacing w:val="70"/>
        </w:rPr>
        <w:t> </w:t>
      </w:r>
      <w:r>
        <w:rPr>
          <w:spacing w:val="-5"/>
        </w:rPr>
        <w:t>no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pertenezca</w:t>
      </w:r>
      <w:r>
        <w:rPr>
          <w:spacing w:val="-16"/>
        </w:rPr>
        <w:t> </w:t>
      </w:r>
      <w:r>
        <w:rPr/>
        <w:t>al</w:t>
      </w:r>
      <w:r>
        <w:rPr>
          <w:spacing w:val="-14"/>
        </w:rPr>
        <w:t> </w:t>
      </w:r>
      <w:r>
        <w:rPr/>
        <w:t>elector</w:t>
      </w:r>
      <w:r>
        <w:rPr>
          <w:spacing w:val="-15"/>
        </w:rPr>
        <w:t> </w:t>
      </w:r>
      <w:r>
        <w:rPr/>
        <w:t>y</w:t>
      </w:r>
      <w:r>
        <w:rPr>
          <w:spacing w:val="-12"/>
        </w:rPr>
        <w:t> </w:t>
      </w:r>
      <w:r>
        <w:rPr/>
        <w:t>pondrá</w:t>
      </w:r>
      <w:r>
        <w:rPr>
          <w:spacing w:val="-16"/>
        </w:rPr>
        <w:t> </w:t>
      </w:r>
      <w:r>
        <w:rPr/>
        <w:t>a</w:t>
      </w:r>
      <w:r>
        <w:rPr>
          <w:spacing w:val="-13"/>
        </w:rPr>
        <w:t> </w:t>
      </w:r>
      <w:r>
        <w:rPr/>
        <w:t>disposición</w:t>
      </w:r>
      <w:r>
        <w:rPr>
          <w:spacing w:val="-14"/>
        </w:rPr>
        <w:t> </w:t>
      </w:r>
      <w:r>
        <w:rPr/>
        <w:t>de</w:t>
      </w:r>
      <w:r>
        <w:rPr>
          <w:spacing w:val="-11"/>
        </w:rPr>
        <w:t> </w:t>
      </w:r>
      <w:r>
        <w:rPr/>
        <w:t>las</w:t>
      </w:r>
      <w:r>
        <w:rPr>
          <w:spacing w:val="-13"/>
        </w:rPr>
        <w:t> </w:t>
      </w:r>
      <w:r>
        <w:rPr/>
        <w:t>autoridades</w:t>
      </w:r>
      <w:r>
        <w:rPr>
          <w:spacing w:val="-15"/>
        </w:rPr>
        <w:t> </w:t>
      </w:r>
      <w:r>
        <w:rPr/>
        <w:t>correspondientes a quien la hubiere presentado. El Secretario anotará el incidente en el acta respectiva con mención expresa del nombre del ciudadano o ciudadanos presuntamente responsables.</w:t>
      </w:r>
    </w:p>
    <w:p>
      <w:pPr>
        <w:pStyle w:val="BodyText"/>
        <w:spacing w:before="1"/>
      </w:pPr>
    </w:p>
    <w:p>
      <w:pPr>
        <w:pStyle w:val="BodyText"/>
        <w:ind w:left="982"/>
      </w:pPr>
      <w:r>
        <w:rPr>
          <w:spacing w:val="-4"/>
        </w:rPr>
        <w:t>ARTÍCULO</w:t>
      </w:r>
      <w:r>
        <w:rPr>
          <w:spacing w:val="-18"/>
        </w:rPr>
        <w:t> </w:t>
      </w:r>
      <w:r>
        <w:rPr>
          <w:spacing w:val="-4"/>
        </w:rPr>
        <w:t>202.-</w:t>
      </w:r>
      <w:r>
        <w:rPr>
          <w:spacing w:val="-17"/>
        </w:rPr>
        <w:t> </w:t>
      </w:r>
      <w:r>
        <w:rPr>
          <w:spacing w:val="-4"/>
        </w:rPr>
        <w:t>La</w:t>
      </w:r>
      <w:r>
        <w:rPr>
          <w:spacing w:val="-18"/>
        </w:rPr>
        <w:t> </w:t>
      </w:r>
      <w:r>
        <w:rPr>
          <w:spacing w:val="-4"/>
        </w:rPr>
        <w:t>votación</w:t>
      </w:r>
      <w:r>
        <w:rPr>
          <w:spacing w:val="-19"/>
        </w:rPr>
        <w:t> </w:t>
      </w:r>
      <w:r>
        <w:rPr>
          <w:spacing w:val="-4"/>
        </w:rPr>
        <w:t>se</w:t>
      </w:r>
      <w:r>
        <w:rPr>
          <w:spacing w:val="-17"/>
        </w:rPr>
        <w:t> </w:t>
      </w:r>
      <w:r>
        <w:rPr>
          <w:spacing w:val="-4"/>
        </w:rPr>
        <w:t>efectuará</w:t>
      </w:r>
      <w:r>
        <w:rPr>
          <w:spacing w:val="-18"/>
        </w:rPr>
        <w:t> </w:t>
      </w:r>
      <w:r>
        <w:rPr>
          <w:spacing w:val="-4"/>
        </w:rPr>
        <w:t>de</w:t>
      </w:r>
      <w:r>
        <w:rPr>
          <w:spacing w:val="-20"/>
        </w:rPr>
        <w:t> </w:t>
      </w:r>
      <w:r>
        <w:rPr>
          <w:spacing w:val="-4"/>
        </w:rPr>
        <w:t>la</w:t>
      </w:r>
      <w:r>
        <w:rPr>
          <w:spacing w:val="-15"/>
        </w:rPr>
        <w:t> </w:t>
      </w:r>
      <w:r>
        <w:rPr>
          <w:spacing w:val="-4"/>
        </w:rPr>
        <w:t>forma</w:t>
      </w:r>
      <w:r>
        <w:rPr>
          <w:spacing w:val="-16"/>
        </w:rPr>
        <w:t> </w:t>
      </w:r>
      <w:r>
        <w:rPr>
          <w:spacing w:val="-4"/>
        </w:rPr>
        <w:t>siguiente:</w:t>
      </w:r>
    </w:p>
    <w:p>
      <w:pPr>
        <w:pStyle w:val="BodyText"/>
        <w:spacing w:before="5"/>
      </w:pPr>
    </w:p>
    <w:p>
      <w:pPr>
        <w:pStyle w:val="ListParagraph"/>
        <w:numPr>
          <w:ilvl w:val="4"/>
          <w:numId w:val="83"/>
        </w:numPr>
        <w:tabs>
          <w:tab w:pos="1197" w:val="left" w:leader="none"/>
        </w:tabs>
        <w:spacing w:line="242" w:lineRule="auto" w:before="0" w:after="0"/>
        <w:ind w:left="982" w:right="976" w:firstLine="0"/>
        <w:jc w:val="both"/>
        <w:rPr>
          <w:sz w:val="22"/>
        </w:rPr>
      </w:pPr>
      <w:r>
        <w:rPr>
          <w:sz w:val="22"/>
        </w:rPr>
        <w:t>El elector, de manera secreta marcará en la boleta el emblema del partido político</w:t>
      </w:r>
      <w:r>
        <w:rPr>
          <w:spacing w:val="-15"/>
          <w:sz w:val="22"/>
        </w:rPr>
        <w:t> </w:t>
      </w:r>
      <w:r>
        <w:rPr>
          <w:sz w:val="22"/>
        </w:rPr>
        <w:t>o</w:t>
      </w:r>
      <w:r>
        <w:rPr>
          <w:spacing w:val="-15"/>
          <w:sz w:val="22"/>
        </w:rPr>
        <w:t> </w:t>
      </w:r>
      <w:r>
        <w:rPr>
          <w:sz w:val="22"/>
        </w:rPr>
        <w:t>del</w:t>
      </w:r>
      <w:r>
        <w:rPr>
          <w:spacing w:val="-17"/>
          <w:sz w:val="22"/>
        </w:rPr>
        <w:t> </w:t>
      </w:r>
      <w:r>
        <w:rPr>
          <w:sz w:val="22"/>
        </w:rPr>
        <w:t>candidato</w:t>
      </w:r>
      <w:r>
        <w:rPr>
          <w:spacing w:val="-15"/>
          <w:sz w:val="22"/>
        </w:rPr>
        <w:t> </w:t>
      </w:r>
      <w:r>
        <w:rPr>
          <w:sz w:val="22"/>
        </w:rPr>
        <w:t>independiente</w:t>
      </w:r>
      <w:r>
        <w:rPr>
          <w:spacing w:val="-17"/>
          <w:sz w:val="22"/>
        </w:rPr>
        <w:t> </w:t>
      </w:r>
      <w:r>
        <w:rPr>
          <w:sz w:val="22"/>
        </w:rPr>
        <w:t>por</w:t>
      </w:r>
      <w:r>
        <w:rPr>
          <w:spacing w:val="-18"/>
          <w:sz w:val="22"/>
        </w:rPr>
        <w:t> </w:t>
      </w:r>
      <w:r>
        <w:rPr>
          <w:sz w:val="22"/>
        </w:rPr>
        <w:t>el</w:t>
      </w:r>
      <w:r>
        <w:rPr>
          <w:spacing w:val="-15"/>
          <w:sz w:val="22"/>
        </w:rPr>
        <w:t> </w:t>
      </w:r>
      <w:r>
        <w:rPr>
          <w:sz w:val="22"/>
        </w:rPr>
        <w:t>que</w:t>
      </w:r>
      <w:r>
        <w:rPr>
          <w:spacing w:val="-14"/>
          <w:sz w:val="22"/>
        </w:rPr>
        <w:t> </w:t>
      </w:r>
      <w:r>
        <w:rPr>
          <w:sz w:val="22"/>
        </w:rPr>
        <w:t>sufrague,</w:t>
      </w:r>
      <w:r>
        <w:rPr>
          <w:spacing w:val="-13"/>
          <w:sz w:val="22"/>
        </w:rPr>
        <w:t> </w:t>
      </w:r>
      <w:r>
        <w:rPr>
          <w:sz w:val="22"/>
        </w:rPr>
        <w:t>o</w:t>
      </w:r>
      <w:r>
        <w:rPr>
          <w:spacing w:val="-17"/>
          <w:sz w:val="22"/>
        </w:rPr>
        <w:t> </w:t>
      </w:r>
      <w:r>
        <w:rPr>
          <w:sz w:val="22"/>
        </w:rPr>
        <w:t>escribirá</w:t>
      </w:r>
      <w:r>
        <w:rPr>
          <w:spacing w:val="-14"/>
          <w:sz w:val="22"/>
        </w:rPr>
        <w:t> </w:t>
      </w:r>
      <w:r>
        <w:rPr>
          <w:sz w:val="22"/>
        </w:rPr>
        <w:t>en</w:t>
      </w:r>
      <w:r>
        <w:rPr>
          <w:spacing w:val="-17"/>
          <w:sz w:val="22"/>
        </w:rPr>
        <w:t> </w:t>
      </w:r>
      <w:r>
        <w:rPr>
          <w:sz w:val="22"/>
        </w:rPr>
        <w:t>el</w:t>
      </w:r>
      <w:r>
        <w:rPr>
          <w:spacing w:val="-15"/>
          <w:sz w:val="22"/>
        </w:rPr>
        <w:t> </w:t>
      </w:r>
      <w:r>
        <w:rPr>
          <w:sz w:val="22"/>
        </w:rPr>
        <w:t>lugar correspondiente el nombre de su candidato o fórmula, si éstos no estuvieren </w:t>
      </w:r>
      <w:r>
        <w:rPr>
          <w:spacing w:val="-6"/>
          <w:sz w:val="22"/>
        </w:rPr>
        <w:t>registrados.</w:t>
      </w:r>
      <w:r>
        <w:rPr>
          <w:spacing w:val="-14"/>
          <w:sz w:val="22"/>
        </w:rPr>
        <w:t> </w:t>
      </w:r>
      <w:r>
        <w:rPr>
          <w:spacing w:val="-6"/>
          <w:sz w:val="22"/>
        </w:rPr>
        <w:t>En</w:t>
      </w:r>
      <w:r>
        <w:rPr>
          <w:spacing w:val="-13"/>
          <w:sz w:val="22"/>
        </w:rPr>
        <w:t> </w:t>
      </w:r>
      <w:r>
        <w:rPr>
          <w:spacing w:val="-6"/>
          <w:sz w:val="22"/>
        </w:rPr>
        <w:t>este</w:t>
      </w:r>
      <w:r>
        <w:rPr>
          <w:spacing w:val="-13"/>
          <w:sz w:val="22"/>
        </w:rPr>
        <w:t> </w:t>
      </w:r>
      <w:r>
        <w:rPr>
          <w:spacing w:val="-6"/>
          <w:sz w:val="22"/>
        </w:rPr>
        <w:t>último</w:t>
      </w:r>
      <w:r>
        <w:rPr>
          <w:spacing w:val="-14"/>
          <w:sz w:val="22"/>
        </w:rPr>
        <w:t> </w:t>
      </w:r>
      <w:r>
        <w:rPr>
          <w:spacing w:val="-6"/>
          <w:sz w:val="22"/>
        </w:rPr>
        <w:t>caso</w:t>
      </w:r>
      <w:r>
        <w:rPr>
          <w:spacing w:val="-13"/>
          <w:sz w:val="22"/>
        </w:rPr>
        <w:t> </w:t>
      </w:r>
      <w:r>
        <w:rPr>
          <w:spacing w:val="-6"/>
          <w:sz w:val="22"/>
        </w:rPr>
        <w:t>no</w:t>
      </w:r>
      <w:r>
        <w:rPr>
          <w:spacing w:val="-14"/>
          <w:sz w:val="22"/>
        </w:rPr>
        <w:t> </w:t>
      </w:r>
      <w:r>
        <w:rPr>
          <w:spacing w:val="-6"/>
          <w:sz w:val="22"/>
        </w:rPr>
        <w:t>podrán</w:t>
      </w:r>
      <w:r>
        <w:rPr>
          <w:spacing w:val="-13"/>
          <w:sz w:val="22"/>
        </w:rPr>
        <w:t> </w:t>
      </w:r>
      <w:r>
        <w:rPr>
          <w:spacing w:val="-6"/>
          <w:sz w:val="22"/>
        </w:rPr>
        <w:t>utilizarse</w:t>
      </w:r>
      <w:r>
        <w:rPr>
          <w:spacing w:val="-13"/>
          <w:sz w:val="22"/>
        </w:rPr>
        <w:t> </w:t>
      </w:r>
      <w:r>
        <w:rPr>
          <w:spacing w:val="-6"/>
          <w:sz w:val="22"/>
        </w:rPr>
        <w:t>engomados,</w:t>
      </w:r>
      <w:r>
        <w:rPr>
          <w:spacing w:val="-13"/>
          <w:sz w:val="22"/>
        </w:rPr>
        <w:t> </w:t>
      </w:r>
      <w:r>
        <w:rPr>
          <w:spacing w:val="-6"/>
          <w:sz w:val="22"/>
        </w:rPr>
        <w:t>sellos,</w:t>
      </w:r>
      <w:r>
        <w:rPr>
          <w:spacing w:val="-12"/>
          <w:sz w:val="22"/>
        </w:rPr>
        <w:t> </w:t>
      </w:r>
      <w:r>
        <w:rPr>
          <w:spacing w:val="-6"/>
          <w:sz w:val="22"/>
        </w:rPr>
        <w:t>ni</w:t>
      </w:r>
      <w:r>
        <w:rPr>
          <w:spacing w:val="-14"/>
          <w:sz w:val="22"/>
        </w:rPr>
        <w:t> </w:t>
      </w:r>
      <w:r>
        <w:rPr>
          <w:spacing w:val="-6"/>
          <w:sz w:val="22"/>
        </w:rPr>
        <w:t>cualquier </w:t>
      </w:r>
      <w:r>
        <w:rPr>
          <w:sz w:val="22"/>
        </w:rPr>
        <w:t>otro medio pre elaborado.</w:t>
      </w:r>
    </w:p>
    <w:p>
      <w:pPr>
        <w:pStyle w:val="BodyText"/>
        <w:spacing w:before="1"/>
      </w:pPr>
    </w:p>
    <w:p>
      <w:pPr>
        <w:pStyle w:val="BodyText"/>
        <w:spacing w:line="242" w:lineRule="auto"/>
        <w:ind w:left="982" w:right="978"/>
        <w:jc w:val="both"/>
      </w:pPr>
      <w:r>
        <w:rPr/>
        <w:t>Si el elector es ciego o se encuentra físicamente impedido para votar, podrá auxiliarse</w:t>
      </w:r>
      <w:r>
        <w:rPr>
          <w:spacing w:val="-1"/>
        </w:rPr>
        <w:t> </w:t>
      </w:r>
      <w:r>
        <w:rPr/>
        <w:t>de</w:t>
      </w:r>
      <w:r>
        <w:rPr>
          <w:spacing w:val="-1"/>
        </w:rPr>
        <w:t> </w:t>
      </w:r>
      <w:r>
        <w:rPr/>
        <w:t>otra persona.</w:t>
      </w:r>
    </w:p>
    <w:p>
      <w:pPr>
        <w:pStyle w:val="BodyText"/>
        <w:spacing w:before="4"/>
      </w:pPr>
    </w:p>
    <w:p>
      <w:pPr>
        <w:pStyle w:val="BodyText"/>
        <w:ind w:left="982" w:right="975"/>
      </w:pPr>
      <w:r>
        <w:rPr>
          <w:spacing w:val="-4"/>
        </w:rPr>
        <w:t>El</w:t>
      </w:r>
      <w:r>
        <w:rPr>
          <w:spacing w:val="-8"/>
        </w:rPr>
        <w:t> </w:t>
      </w:r>
      <w:r>
        <w:rPr>
          <w:spacing w:val="-4"/>
        </w:rPr>
        <w:t>personal</w:t>
      </w:r>
      <w:r>
        <w:rPr>
          <w:spacing w:val="-10"/>
        </w:rPr>
        <w:t> </w:t>
      </w:r>
      <w:r>
        <w:rPr>
          <w:spacing w:val="-4"/>
        </w:rPr>
        <w:t>de</w:t>
      </w:r>
      <w:r>
        <w:rPr>
          <w:spacing w:val="-9"/>
        </w:rPr>
        <w:t> </w:t>
      </w:r>
      <w:r>
        <w:rPr>
          <w:spacing w:val="-4"/>
        </w:rPr>
        <w:t>las</w:t>
      </w:r>
      <w:r>
        <w:rPr>
          <w:spacing w:val="-9"/>
        </w:rPr>
        <w:t> </w:t>
      </w:r>
      <w:r>
        <w:rPr>
          <w:spacing w:val="-4"/>
        </w:rPr>
        <w:t>fuerzas</w:t>
      </w:r>
      <w:r>
        <w:rPr>
          <w:spacing w:val="-9"/>
        </w:rPr>
        <w:t> </w:t>
      </w:r>
      <w:r>
        <w:rPr>
          <w:spacing w:val="-4"/>
        </w:rPr>
        <w:t>armadas</w:t>
      </w:r>
      <w:r>
        <w:rPr>
          <w:spacing w:val="-7"/>
        </w:rPr>
        <w:t> </w:t>
      </w:r>
      <w:r>
        <w:rPr>
          <w:spacing w:val="-4"/>
        </w:rPr>
        <w:t>y</w:t>
      </w:r>
      <w:r>
        <w:rPr>
          <w:spacing w:val="-10"/>
        </w:rPr>
        <w:t> </w:t>
      </w:r>
      <w:r>
        <w:rPr>
          <w:spacing w:val="-4"/>
        </w:rPr>
        <w:t>cuerpos</w:t>
      </w:r>
      <w:r>
        <w:rPr>
          <w:spacing w:val="-11"/>
        </w:rPr>
        <w:t> </w:t>
      </w:r>
      <w:r>
        <w:rPr>
          <w:spacing w:val="-4"/>
        </w:rPr>
        <w:t>policiales</w:t>
      </w:r>
      <w:r>
        <w:rPr>
          <w:spacing w:val="-9"/>
        </w:rPr>
        <w:t> </w:t>
      </w:r>
      <w:r>
        <w:rPr>
          <w:spacing w:val="-4"/>
        </w:rPr>
        <w:t>deberá</w:t>
      </w:r>
      <w:r>
        <w:rPr>
          <w:spacing w:val="-9"/>
        </w:rPr>
        <w:t> </w:t>
      </w:r>
      <w:r>
        <w:rPr>
          <w:spacing w:val="-4"/>
        </w:rPr>
        <w:t>presentarse</w:t>
      </w:r>
      <w:r>
        <w:rPr>
          <w:spacing w:val="-9"/>
        </w:rPr>
        <w:t> </w:t>
      </w:r>
      <w:r>
        <w:rPr>
          <w:spacing w:val="-4"/>
        </w:rPr>
        <w:t>a</w:t>
      </w:r>
      <w:r>
        <w:rPr>
          <w:spacing w:val="-9"/>
        </w:rPr>
        <w:t> </w:t>
      </w:r>
      <w:r>
        <w:rPr>
          <w:spacing w:val="-4"/>
        </w:rPr>
        <w:t>votar </w:t>
      </w:r>
      <w:r>
        <w:rPr>
          <w:spacing w:val="-2"/>
        </w:rPr>
        <w:t>sin</w:t>
      </w:r>
      <w:r>
        <w:rPr>
          <w:spacing w:val="-12"/>
        </w:rPr>
        <w:t> </w:t>
      </w:r>
      <w:r>
        <w:rPr>
          <w:spacing w:val="-2"/>
        </w:rPr>
        <w:t>armas</w:t>
      </w:r>
      <w:r>
        <w:rPr>
          <w:spacing w:val="-13"/>
        </w:rPr>
        <w:t> </w:t>
      </w:r>
      <w:r>
        <w:rPr>
          <w:spacing w:val="-2"/>
        </w:rPr>
        <w:t>y</w:t>
      </w:r>
      <w:r>
        <w:rPr>
          <w:spacing w:val="-14"/>
        </w:rPr>
        <w:t> </w:t>
      </w:r>
      <w:r>
        <w:rPr>
          <w:spacing w:val="-2"/>
        </w:rPr>
        <w:t>sin</w:t>
      </w:r>
      <w:r>
        <w:rPr>
          <w:spacing w:val="-12"/>
        </w:rPr>
        <w:t> </w:t>
      </w:r>
      <w:r>
        <w:rPr>
          <w:spacing w:val="-2"/>
        </w:rPr>
        <w:t>vigilancia</w:t>
      </w:r>
      <w:r>
        <w:rPr>
          <w:spacing w:val="-11"/>
        </w:rPr>
        <w:t> </w:t>
      </w:r>
      <w:r>
        <w:rPr>
          <w:spacing w:val="-2"/>
        </w:rPr>
        <w:t>o</w:t>
      </w:r>
      <w:r>
        <w:rPr>
          <w:spacing w:val="-15"/>
        </w:rPr>
        <w:t> </w:t>
      </w:r>
      <w:r>
        <w:rPr>
          <w:spacing w:val="-2"/>
        </w:rPr>
        <w:t>mando</w:t>
      </w:r>
      <w:r>
        <w:rPr>
          <w:spacing w:val="-14"/>
        </w:rPr>
        <w:t> </w:t>
      </w:r>
      <w:r>
        <w:rPr>
          <w:spacing w:val="-2"/>
        </w:rPr>
        <w:t>superior</w:t>
      </w:r>
      <w:r>
        <w:rPr>
          <w:spacing w:val="-14"/>
        </w:rPr>
        <w:t> </w:t>
      </w:r>
      <w:r>
        <w:rPr>
          <w:spacing w:val="-2"/>
        </w:rPr>
        <w:t>alguno;</w:t>
      </w:r>
    </w:p>
    <w:p>
      <w:pPr>
        <w:pStyle w:val="BodyText"/>
        <w:spacing w:before="6"/>
      </w:pPr>
    </w:p>
    <w:p>
      <w:pPr>
        <w:pStyle w:val="ListParagraph"/>
        <w:numPr>
          <w:ilvl w:val="4"/>
          <w:numId w:val="83"/>
        </w:numPr>
        <w:tabs>
          <w:tab w:pos="1202" w:val="left" w:leader="none"/>
        </w:tabs>
        <w:spacing w:line="240" w:lineRule="auto" w:before="0" w:after="0"/>
        <w:ind w:left="982" w:right="977" w:firstLine="0"/>
        <w:jc w:val="left"/>
        <w:rPr>
          <w:sz w:val="22"/>
        </w:rPr>
      </w:pPr>
      <w:r>
        <w:rPr>
          <w:spacing w:val="-2"/>
          <w:sz w:val="22"/>
        </w:rPr>
        <w:t>El</w:t>
      </w:r>
      <w:r>
        <w:rPr>
          <w:spacing w:val="-18"/>
          <w:sz w:val="22"/>
        </w:rPr>
        <w:t> </w:t>
      </w:r>
      <w:r>
        <w:rPr>
          <w:spacing w:val="-2"/>
          <w:sz w:val="22"/>
        </w:rPr>
        <w:t>elector</w:t>
      </w:r>
      <w:r>
        <w:rPr>
          <w:spacing w:val="-17"/>
          <w:sz w:val="22"/>
        </w:rPr>
        <w:t> </w:t>
      </w:r>
      <w:r>
        <w:rPr>
          <w:spacing w:val="-2"/>
          <w:sz w:val="22"/>
        </w:rPr>
        <w:t>personalmente,</w:t>
      </w:r>
      <w:r>
        <w:rPr>
          <w:spacing w:val="-17"/>
          <w:sz w:val="22"/>
        </w:rPr>
        <w:t> </w:t>
      </w:r>
      <w:r>
        <w:rPr>
          <w:spacing w:val="-2"/>
          <w:sz w:val="22"/>
        </w:rPr>
        <w:t>o</w:t>
      </w:r>
      <w:r>
        <w:rPr>
          <w:spacing w:val="-19"/>
          <w:sz w:val="22"/>
        </w:rPr>
        <w:t> </w:t>
      </w:r>
      <w:r>
        <w:rPr>
          <w:spacing w:val="-2"/>
          <w:sz w:val="22"/>
        </w:rPr>
        <w:t>quien</w:t>
      </w:r>
      <w:r>
        <w:rPr>
          <w:spacing w:val="-18"/>
          <w:sz w:val="22"/>
        </w:rPr>
        <w:t> </w:t>
      </w:r>
      <w:r>
        <w:rPr>
          <w:spacing w:val="-2"/>
          <w:sz w:val="22"/>
        </w:rPr>
        <w:t>lo</w:t>
      </w:r>
      <w:r>
        <w:rPr>
          <w:spacing w:val="-18"/>
          <w:sz w:val="22"/>
        </w:rPr>
        <w:t> </w:t>
      </w:r>
      <w:r>
        <w:rPr>
          <w:spacing w:val="-2"/>
          <w:sz w:val="22"/>
        </w:rPr>
        <w:t>auxilie</w:t>
      </w:r>
      <w:r>
        <w:rPr>
          <w:spacing w:val="-18"/>
          <w:sz w:val="22"/>
        </w:rPr>
        <w:t> </w:t>
      </w:r>
      <w:r>
        <w:rPr>
          <w:spacing w:val="-2"/>
          <w:sz w:val="22"/>
        </w:rPr>
        <w:t>en</w:t>
      </w:r>
      <w:r>
        <w:rPr>
          <w:spacing w:val="-18"/>
          <w:sz w:val="22"/>
        </w:rPr>
        <w:t> </w:t>
      </w:r>
      <w:r>
        <w:rPr>
          <w:spacing w:val="-2"/>
          <w:sz w:val="22"/>
        </w:rPr>
        <w:t>caso</w:t>
      </w:r>
      <w:r>
        <w:rPr>
          <w:spacing w:val="-19"/>
          <w:sz w:val="22"/>
        </w:rPr>
        <w:t> </w:t>
      </w:r>
      <w:r>
        <w:rPr>
          <w:spacing w:val="-2"/>
          <w:sz w:val="22"/>
        </w:rPr>
        <w:t>de</w:t>
      </w:r>
      <w:r>
        <w:rPr>
          <w:spacing w:val="-17"/>
          <w:sz w:val="22"/>
        </w:rPr>
        <w:t> </w:t>
      </w:r>
      <w:r>
        <w:rPr>
          <w:spacing w:val="-2"/>
          <w:sz w:val="22"/>
        </w:rPr>
        <w:t>impedimento,</w:t>
      </w:r>
      <w:r>
        <w:rPr>
          <w:spacing w:val="-18"/>
          <w:sz w:val="22"/>
        </w:rPr>
        <w:t> </w:t>
      </w:r>
      <w:r>
        <w:rPr>
          <w:spacing w:val="-2"/>
          <w:sz w:val="22"/>
        </w:rPr>
        <w:t>introducirá </w:t>
      </w:r>
      <w:r>
        <w:rPr>
          <w:sz w:val="22"/>
        </w:rPr>
        <w:t>la boleta</w:t>
      </w:r>
      <w:r>
        <w:rPr>
          <w:spacing w:val="-3"/>
          <w:sz w:val="22"/>
        </w:rPr>
        <w:t> </w:t>
      </w:r>
      <w:r>
        <w:rPr>
          <w:sz w:val="22"/>
        </w:rPr>
        <w:t>electoral</w:t>
      </w:r>
      <w:r>
        <w:rPr>
          <w:spacing w:val="-1"/>
          <w:sz w:val="22"/>
        </w:rPr>
        <w:t> </w:t>
      </w:r>
      <w:r>
        <w:rPr>
          <w:sz w:val="22"/>
        </w:rPr>
        <w:t>en la urna</w:t>
      </w:r>
      <w:r>
        <w:rPr>
          <w:spacing w:val="-1"/>
          <w:sz w:val="22"/>
        </w:rPr>
        <w:t> </w:t>
      </w:r>
      <w:r>
        <w:rPr>
          <w:sz w:val="22"/>
        </w:rPr>
        <w:t>respectiva, y</w:t>
      </w:r>
    </w:p>
    <w:p>
      <w:pPr>
        <w:pStyle w:val="BodyText"/>
        <w:spacing w:before="7"/>
      </w:pPr>
    </w:p>
    <w:p>
      <w:pPr>
        <w:pStyle w:val="ListParagraph"/>
        <w:numPr>
          <w:ilvl w:val="4"/>
          <w:numId w:val="83"/>
        </w:numPr>
        <w:tabs>
          <w:tab w:pos="1253" w:val="left" w:leader="none"/>
        </w:tabs>
        <w:spacing w:line="240" w:lineRule="auto" w:before="0" w:after="0"/>
        <w:ind w:left="1253" w:right="0" w:hanging="271"/>
        <w:jc w:val="left"/>
        <w:rPr>
          <w:sz w:val="22"/>
        </w:rPr>
      </w:pPr>
      <w:r>
        <w:rPr>
          <w:spacing w:val="-2"/>
          <w:sz w:val="22"/>
        </w:rPr>
        <w:t>El</w:t>
      </w:r>
      <w:r>
        <w:rPr>
          <w:spacing w:val="-18"/>
          <w:sz w:val="22"/>
        </w:rPr>
        <w:t> </w:t>
      </w:r>
      <w:r>
        <w:rPr>
          <w:spacing w:val="-2"/>
          <w:sz w:val="22"/>
        </w:rPr>
        <w:t>secretario</w:t>
      </w:r>
      <w:r>
        <w:rPr>
          <w:spacing w:val="-18"/>
          <w:sz w:val="22"/>
        </w:rPr>
        <w:t> </w:t>
      </w:r>
      <w:r>
        <w:rPr>
          <w:spacing w:val="-2"/>
          <w:sz w:val="22"/>
        </w:rPr>
        <w:t>de</w:t>
      </w:r>
      <w:r>
        <w:rPr>
          <w:spacing w:val="-17"/>
          <w:sz w:val="22"/>
        </w:rPr>
        <w:t> </w:t>
      </w:r>
      <w:r>
        <w:rPr>
          <w:spacing w:val="-2"/>
          <w:sz w:val="22"/>
        </w:rPr>
        <w:t>la</w:t>
      </w:r>
      <w:r>
        <w:rPr>
          <w:spacing w:val="-15"/>
          <w:sz w:val="22"/>
        </w:rPr>
        <w:t> </w:t>
      </w:r>
      <w:r>
        <w:rPr>
          <w:spacing w:val="-2"/>
          <w:sz w:val="22"/>
        </w:rPr>
        <w:t>Mesa</w:t>
      </w:r>
      <w:r>
        <w:rPr>
          <w:spacing w:val="-19"/>
          <w:sz w:val="22"/>
        </w:rPr>
        <w:t> </w:t>
      </w:r>
      <w:r>
        <w:rPr>
          <w:spacing w:val="-2"/>
          <w:sz w:val="22"/>
        </w:rPr>
        <w:t>Directiva</w:t>
      </w:r>
      <w:r>
        <w:rPr>
          <w:spacing w:val="-17"/>
          <w:sz w:val="22"/>
        </w:rPr>
        <w:t> </w:t>
      </w:r>
      <w:r>
        <w:rPr>
          <w:spacing w:val="-2"/>
          <w:sz w:val="22"/>
        </w:rPr>
        <w:t>anotará</w:t>
      </w:r>
      <w:r>
        <w:rPr>
          <w:spacing w:val="-18"/>
          <w:sz w:val="22"/>
        </w:rPr>
        <w:t> </w:t>
      </w:r>
      <w:r>
        <w:rPr>
          <w:spacing w:val="-2"/>
          <w:sz w:val="22"/>
        </w:rPr>
        <w:t>en</w:t>
      </w:r>
      <w:r>
        <w:rPr>
          <w:spacing w:val="-15"/>
          <w:sz w:val="22"/>
        </w:rPr>
        <w:t> </w:t>
      </w:r>
      <w:r>
        <w:rPr>
          <w:spacing w:val="-2"/>
          <w:sz w:val="22"/>
        </w:rPr>
        <w:t>la</w:t>
      </w:r>
      <w:r>
        <w:rPr>
          <w:spacing w:val="-17"/>
          <w:sz w:val="22"/>
        </w:rPr>
        <w:t> </w:t>
      </w:r>
      <w:r>
        <w:rPr>
          <w:spacing w:val="-2"/>
          <w:sz w:val="22"/>
        </w:rPr>
        <w:t>lista</w:t>
      </w:r>
      <w:r>
        <w:rPr>
          <w:spacing w:val="-16"/>
          <w:sz w:val="22"/>
        </w:rPr>
        <w:t> </w:t>
      </w:r>
      <w:r>
        <w:rPr>
          <w:spacing w:val="-2"/>
          <w:sz w:val="22"/>
        </w:rPr>
        <w:t>nominal</w:t>
      </w:r>
      <w:r>
        <w:rPr>
          <w:spacing w:val="-15"/>
          <w:sz w:val="22"/>
        </w:rPr>
        <w:t> </w:t>
      </w:r>
      <w:r>
        <w:rPr>
          <w:spacing w:val="-2"/>
          <w:sz w:val="22"/>
        </w:rPr>
        <w:t>la</w:t>
      </w:r>
      <w:r>
        <w:rPr>
          <w:spacing w:val="-16"/>
          <w:sz w:val="22"/>
        </w:rPr>
        <w:t> </w:t>
      </w:r>
      <w:r>
        <w:rPr>
          <w:spacing w:val="-2"/>
          <w:sz w:val="22"/>
        </w:rPr>
        <w:t>palabra</w:t>
      </w:r>
      <w:r>
        <w:rPr>
          <w:spacing w:val="-14"/>
          <w:sz w:val="22"/>
        </w:rPr>
        <w:t> </w:t>
      </w:r>
      <w:r>
        <w:rPr>
          <w:spacing w:val="-2"/>
          <w:sz w:val="22"/>
        </w:rPr>
        <w:t>“votó”.</w:t>
      </w:r>
    </w:p>
    <w:p>
      <w:pPr>
        <w:pStyle w:val="BodyText"/>
        <w:spacing w:before="5"/>
      </w:pPr>
    </w:p>
    <w:p>
      <w:pPr>
        <w:pStyle w:val="BodyText"/>
        <w:ind w:left="982" w:right="972"/>
      </w:pPr>
      <w:r>
        <w:rPr>
          <w:spacing w:val="-4"/>
        </w:rPr>
        <w:t>ARTÍCULO</w:t>
      </w:r>
      <w:r>
        <w:rPr>
          <w:spacing w:val="-32"/>
        </w:rPr>
        <w:t> </w:t>
      </w:r>
      <w:r>
        <w:rPr>
          <w:spacing w:val="-4"/>
        </w:rPr>
        <w:t>203.-</w:t>
      </w:r>
      <w:r>
        <w:rPr>
          <w:spacing w:val="-29"/>
        </w:rPr>
        <w:t> </w:t>
      </w:r>
      <w:r>
        <w:rPr>
          <w:spacing w:val="-4"/>
        </w:rPr>
        <w:t>Para</w:t>
      </w:r>
      <w:r>
        <w:rPr>
          <w:spacing w:val="-32"/>
        </w:rPr>
        <w:t> </w:t>
      </w:r>
      <w:r>
        <w:rPr>
          <w:spacing w:val="-4"/>
        </w:rPr>
        <w:t>identificar</w:t>
      </w:r>
      <w:r>
        <w:rPr>
          <w:spacing w:val="-33"/>
        </w:rPr>
        <w:t> </w:t>
      </w:r>
      <w:r>
        <w:rPr>
          <w:spacing w:val="-4"/>
        </w:rPr>
        <w:t>a</w:t>
      </w:r>
      <w:r>
        <w:rPr>
          <w:spacing w:val="-30"/>
        </w:rPr>
        <w:t> </w:t>
      </w:r>
      <w:r>
        <w:rPr>
          <w:spacing w:val="-4"/>
        </w:rPr>
        <w:t>los</w:t>
      </w:r>
      <w:r>
        <w:rPr>
          <w:spacing w:val="-34"/>
        </w:rPr>
        <w:t> </w:t>
      </w:r>
      <w:r>
        <w:rPr>
          <w:spacing w:val="-4"/>
        </w:rPr>
        <w:t>electores</w:t>
      </w:r>
      <w:r>
        <w:rPr>
          <w:spacing w:val="-31"/>
        </w:rPr>
        <w:t> </w:t>
      </w:r>
      <w:r>
        <w:rPr>
          <w:spacing w:val="-4"/>
        </w:rPr>
        <w:t>que</w:t>
      </w:r>
      <w:r>
        <w:rPr>
          <w:spacing w:val="-32"/>
        </w:rPr>
        <w:t> </w:t>
      </w:r>
      <w:r>
        <w:rPr>
          <w:spacing w:val="-4"/>
        </w:rPr>
        <w:t>ya</w:t>
      </w:r>
      <w:r>
        <w:rPr>
          <w:spacing w:val="-32"/>
        </w:rPr>
        <w:t> </w:t>
      </w:r>
      <w:r>
        <w:rPr>
          <w:spacing w:val="-4"/>
        </w:rPr>
        <w:t>hubieren</w:t>
      </w:r>
      <w:r>
        <w:rPr>
          <w:spacing w:val="-32"/>
        </w:rPr>
        <w:t> </w:t>
      </w:r>
      <w:r>
        <w:rPr>
          <w:spacing w:val="-4"/>
        </w:rPr>
        <w:t>votado,</w:t>
      </w:r>
      <w:r>
        <w:rPr>
          <w:spacing w:val="-31"/>
        </w:rPr>
        <w:t> </w:t>
      </w:r>
      <w:r>
        <w:rPr>
          <w:spacing w:val="-4"/>
        </w:rPr>
        <w:t>el</w:t>
      </w:r>
      <w:r>
        <w:rPr>
          <w:spacing w:val="-33"/>
        </w:rPr>
        <w:t> </w:t>
      </w:r>
      <w:r>
        <w:rPr>
          <w:spacing w:val="-4"/>
        </w:rPr>
        <w:t>Secretario </w:t>
      </w:r>
      <w:r>
        <w:rPr/>
        <w:t>de la Mesa Directiva procederá:</w:t>
      </w:r>
    </w:p>
    <w:p>
      <w:pPr>
        <w:pStyle w:val="BodyText"/>
        <w:spacing w:before="7"/>
      </w:pPr>
    </w:p>
    <w:p>
      <w:pPr>
        <w:pStyle w:val="ListParagraph"/>
        <w:numPr>
          <w:ilvl w:val="0"/>
          <w:numId w:val="84"/>
        </w:numPr>
        <w:tabs>
          <w:tab w:pos="1154" w:val="left" w:leader="none"/>
        </w:tabs>
        <w:spacing w:line="240" w:lineRule="auto" w:before="0" w:after="0"/>
        <w:ind w:left="1154" w:right="0" w:hanging="172"/>
        <w:jc w:val="left"/>
        <w:rPr>
          <w:sz w:val="22"/>
        </w:rPr>
      </w:pPr>
      <w:r>
        <w:rPr>
          <w:sz w:val="22"/>
        </w:rPr>
        <w:t>A</w:t>
      </w:r>
      <w:r>
        <w:rPr>
          <w:spacing w:val="-12"/>
          <w:sz w:val="22"/>
        </w:rPr>
        <w:t> </w:t>
      </w:r>
      <w:r>
        <w:rPr>
          <w:sz w:val="22"/>
        </w:rPr>
        <w:t>marcar</w:t>
      </w:r>
      <w:r>
        <w:rPr>
          <w:spacing w:val="-11"/>
          <w:sz w:val="22"/>
        </w:rPr>
        <w:t> </w:t>
      </w:r>
      <w:r>
        <w:rPr>
          <w:sz w:val="22"/>
        </w:rPr>
        <w:t>la</w:t>
      </w:r>
      <w:r>
        <w:rPr>
          <w:spacing w:val="-16"/>
          <w:sz w:val="22"/>
        </w:rPr>
        <w:t> </w:t>
      </w:r>
      <w:r>
        <w:rPr>
          <w:sz w:val="22"/>
        </w:rPr>
        <w:t>credencial</w:t>
      </w:r>
      <w:r>
        <w:rPr>
          <w:spacing w:val="-12"/>
          <w:sz w:val="22"/>
        </w:rPr>
        <w:t> </w:t>
      </w:r>
      <w:r>
        <w:rPr>
          <w:sz w:val="22"/>
        </w:rPr>
        <w:t>del</w:t>
      </w:r>
      <w:r>
        <w:rPr>
          <w:spacing w:val="-14"/>
          <w:sz w:val="22"/>
        </w:rPr>
        <w:t> </w:t>
      </w:r>
      <w:r>
        <w:rPr>
          <w:sz w:val="22"/>
        </w:rPr>
        <w:t>elector</w:t>
      </w:r>
      <w:r>
        <w:rPr>
          <w:spacing w:val="-13"/>
          <w:sz w:val="22"/>
        </w:rPr>
        <w:t> </w:t>
      </w:r>
      <w:r>
        <w:rPr>
          <w:sz w:val="22"/>
        </w:rPr>
        <w:t>en</w:t>
      </w:r>
      <w:r>
        <w:rPr>
          <w:spacing w:val="-14"/>
          <w:sz w:val="22"/>
        </w:rPr>
        <w:t> </w:t>
      </w:r>
      <w:r>
        <w:rPr>
          <w:sz w:val="22"/>
        </w:rPr>
        <w:t>el</w:t>
      </w:r>
      <w:r>
        <w:rPr>
          <w:spacing w:val="-12"/>
          <w:sz w:val="22"/>
        </w:rPr>
        <w:t> </w:t>
      </w:r>
      <w:r>
        <w:rPr>
          <w:sz w:val="22"/>
        </w:rPr>
        <w:t>lugar</w:t>
      </w:r>
      <w:r>
        <w:rPr>
          <w:spacing w:val="-11"/>
          <w:sz w:val="22"/>
        </w:rPr>
        <w:t> </w:t>
      </w:r>
      <w:r>
        <w:rPr>
          <w:sz w:val="22"/>
        </w:rPr>
        <w:t>indicado</w:t>
      </w:r>
      <w:r>
        <w:rPr>
          <w:spacing w:val="-13"/>
          <w:sz w:val="22"/>
        </w:rPr>
        <w:t> </w:t>
      </w:r>
      <w:r>
        <w:rPr>
          <w:sz w:val="22"/>
        </w:rPr>
        <w:t>para</w:t>
      </w:r>
      <w:r>
        <w:rPr>
          <w:spacing w:val="-13"/>
          <w:sz w:val="22"/>
        </w:rPr>
        <w:t> </w:t>
      </w:r>
      <w:r>
        <w:rPr>
          <w:sz w:val="22"/>
        </w:rPr>
        <w:t>ello,</w:t>
      </w:r>
      <w:r>
        <w:rPr>
          <w:spacing w:val="-13"/>
          <w:sz w:val="22"/>
        </w:rPr>
        <w:t> </w:t>
      </w:r>
      <w:r>
        <w:rPr>
          <w:spacing w:val="-10"/>
          <w:sz w:val="22"/>
        </w:rPr>
        <w:t>y</w:t>
      </w:r>
    </w:p>
    <w:p>
      <w:pPr>
        <w:pStyle w:val="BodyText"/>
        <w:spacing w:before="6"/>
      </w:pPr>
    </w:p>
    <w:p>
      <w:pPr>
        <w:pStyle w:val="ListParagraph"/>
        <w:numPr>
          <w:ilvl w:val="0"/>
          <w:numId w:val="84"/>
        </w:numPr>
        <w:tabs>
          <w:tab w:pos="1202" w:val="left" w:leader="none"/>
        </w:tabs>
        <w:spacing w:line="240" w:lineRule="auto" w:before="0" w:after="0"/>
        <w:ind w:left="982" w:right="977" w:firstLine="0"/>
        <w:jc w:val="left"/>
        <w:rPr>
          <w:sz w:val="22"/>
        </w:rPr>
      </w:pPr>
      <w:r>
        <w:rPr>
          <w:sz w:val="22"/>
        </w:rPr>
        <w:t>A</w:t>
      </w:r>
      <w:r>
        <w:rPr>
          <w:spacing w:val="-11"/>
          <w:sz w:val="22"/>
        </w:rPr>
        <w:t> </w:t>
      </w:r>
      <w:r>
        <w:rPr>
          <w:sz w:val="22"/>
        </w:rPr>
        <w:t>impregnar</w:t>
      </w:r>
      <w:r>
        <w:rPr>
          <w:spacing w:val="-12"/>
          <w:sz w:val="22"/>
        </w:rPr>
        <w:t> </w:t>
      </w:r>
      <w:r>
        <w:rPr>
          <w:sz w:val="22"/>
        </w:rPr>
        <w:t>con</w:t>
      </w:r>
      <w:r>
        <w:rPr>
          <w:spacing w:val="-12"/>
          <w:sz w:val="22"/>
        </w:rPr>
        <w:t> </w:t>
      </w:r>
      <w:r>
        <w:rPr>
          <w:sz w:val="22"/>
        </w:rPr>
        <w:t>tinta</w:t>
      </w:r>
      <w:r>
        <w:rPr>
          <w:spacing w:val="-8"/>
          <w:sz w:val="22"/>
        </w:rPr>
        <w:t> </w:t>
      </w:r>
      <w:r>
        <w:rPr>
          <w:sz w:val="22"/>
        </w:rPr>
        <w:t>indeleble</w:t>
      </w:r>
      <w:r>
        <w:rPr>
          <w:spacing w:val="-14"/>
          <w:sz w:val="22"/>
        </w:rPr>
        <w:t> </w:t>
      </w:r>
      <w:r>
        <w:rPr>
          <w:sz w:val="22"/>
        </w:rPr>
        <w:t>el</w:t>
      </w:r>
      <w:r>
        <w:rPr>
          <w:spacing w:val="-11"/>
          <w:sz w:val="22"/>
        </w:rPr>
        <w:t> </w:t>
      </w:r>
      <w:r>
        <w:rPr>
          <w:sz w:val="22"/>
        </w:rPr>
        <w:t>dedo</w:t>
      </w:r>
      <w:r>
        <w:rPr>
          <w:spacing w:val="-12"/>
          <w:sz w:val="22"/>
        </w:rPr>
        <w:t> </w:t>
      </w:r>
      <w:r>
        <w:rPr>
          <w:sz w:val="22"/>
        </w:rPr>
        <w:t>pulgar</w:t>
      </w:r>
      <w:r>
        <w:rPr>
          <w:spacing w:val="-10"/>
          <w:sz w:val="22"/>
        </w:rPr>
        <w:t> </w:t>
      </w:r>
      <w:r>
        <w:rPr>
          <w:sz w:val="22"/>
        </w:rPr>
        <w:t>de</w:t>
      </w:r>
      <w:r>
        <w:rPr>
          <w:spacing w:val="-11"/>
          <w:sz w:val="22"/>
        </w:rPr>
        <w:t> </w:t>
      </w:r>
      <w:r>
        <w:rPr>
          <w:sz w:val="22"/>
        </w:rPr>
        <w:t>la</w:t>
      </w:r>
      <w:r>
        <w:rPr>
          <w:spacing w:val="-11"/>
          <w:sz w:val="22"/>
        </w:rPr>
        <w:t> </w:t>
      </w:r>
      <w:r>
        <w:rPr>
          <w:sz w:val="22"/>
        </w:rPr>
        <w:t>mano</w:t>
      </w:r>
      <w:r>
        <w:rPr>
          <w:spacing w:val="-11"/>
          <w:sz w:val="22"/>
        </w:rPr>
        <w:t> </w:t>
      </w:r>
      <w:r>
        <w:rPr>
          <w:sz w:val="22"/>
        </w:rPr>
        <w:t>derecha</w:t>
      </w:r>
      <w:r>
        <w:rPr>
          <w:spacing w:val="-11"/>
          <w:sz w:val="22"/>
        </w:rPr>
        <w:t> </w:t>
      </w:r>
      <w:r>
        <w:rPr>
          <w:sz w:val="22"/>
        </w:rPr>
        <w:t>del</w:t>
      </w:r>
      <w:r>
        <w:rPr>
          <w:spacing w:val="-11"/>
          <w:sz w:val="22"/>
        </w:rPr>
        <w:t> </w:t>
      </w:r>
      <w:r>
        <w:rPr>
          <w:sz w:val="22"/>
        </w:rPr>
        <w:t>elector. Enseguida,</w:t>
      </w:r>
      <w:r>
        <w:rPr>
          <w:spacing w:val="-1"/>
          <w:sz w:val="22"/>
        </w:rPr>
        <w:t> </w:t>
      </w:r>
      <w:r>
        <w:rPr>
          <w:sz w:val="22"/>
        </w:rPr>
        <w:t>se le</w:t>
      </w:r>
      <w:r>
        <w:rPr>
          <w:spacing w:val="-3"/>
          <w:sz w:val="22"/>
        </w:rPr>
        <w:t> </w:t>
      </w:r>
      <w:r>
        <w:rPr>
          <w:sz w:val="22"/>
        </w:rPr>
        <w:t>devolverá</w:t>
      </w:r>
      <w:r>
        <w:rPr>
          <w:spacing w:val="-4"/>
          <w:sz w:val="22"/>
        </w:rPr>
        <w:t> </w:t>
      </w:r>
      <w:r>
        <w:rPr>
          <w:sz w:val="22"/>
        </w:rPr>
        <w:t>la</w:t>
      </w:r>
      <w:r>
        <w:rPr>
          <w:spacing w:val="-3"/>
          <w:sz w:val="22"/>
        </w:rPr>
        <w:t> </w:t>
      </w:r>
      <w:r>
        <w:rPr>
          <w:sz w:val="22"/>
        </w:rPr>
        <w:t>credencial</w:t>
      </w:r>
      <w:r>
        <w:rPr>
          <w:spacing w:val="-1"/>
          <w:sz w:val="22"/>
        </w:rPr>
        <w:t> </w:t>
      </w:r>
      <w:r>
        <w:rPr>
          <w:sz w:val="22"/>
        </w:rPr>
        <w:t>para votar</w:t>
      </w:r>
      <w:r>
        <w:rPr>
          <w:spacing w:val="-2"/>
          <w:sz w:val="22"/>
        </w:rPr>
        <w:t> </w:t>
      </w:r>
      <w:r>
        <w:rPr>
          <w:sz w:val="22"/>
        </w:rPr>
        <w:t>con</w:t>
      </w:r>
      <w:r>
        <w:rPr>
          <w:spacing w:val="-5"/>
          <w:sz w:val="22"/>
        </w:rPr>
        <w:t> </w:t>
      </w:r>
      <w:r>
        <w:rPr>
          <w:sz w:val="22"/>
        </w:rPr>
        <w:t>fotografía.</w:t>
      </w:r>
    </w:p>
    <w:p>
      <w:pPr>
        <w:pStyle w:val="BodyText"/>
        <w:spacing w:before="6"/>
      </w:pPr>
    </w:p>
    <w:p>
      <w:pPr>
        <w:pStyle w:val="BodyText"/>
        <w:spacing w:line="242" w:lineRule="auto"/>
        <w:ind w:left="982" w:right="977"/>
        <w:jc w:val="both"/>
      </w:pPr>
      <w:r>
        <w:rPr>
          <w:spacing w:val="-6"/>
        </w:rPr>
        <w:t>ARTÍCULO</w:t>
      </w:r>
      <w:r>
        <w:rPr>
          <w:spacing w:val="-11"/>
        </w:rPr>
        <w:t> </w:t>
      </w:r>
      <w:r>
        <w:rPr>
          <w:spacing w:val="-6"/>
        </w:rPr>
        <w:t>204.-</w:t>
      </w:r>
      <w:r>
        <w:rPr>
          <w:spacing w:val="-9"/>
        </w:rPr>
        <w:t> </w:t>
      </w:r>
      <w:r>
        <w:rPr>
          <w:spacing w:val="-6"/>
        </w:rPr>
        <w:t>Corresponde</w:t>
      </w:r>
      <w:r>
        <w:rPr>
          <w:spacing w:val="-11"/>
        </w:rPr>
        <w:t> </w:t>
      </w:r>
      <w:r>
        <w:rPr>
          <w:spacing w:val="-6"/>
        </w:rPr>
        <w:t>al</w:t>
      </w:r>
      <w:r>
        <w:rPr>
          <w:spacing w:val="-12"/>
        </w:rPr>
        <w:t> </w:t>
      </w:r>
      <w:r>
        <w:rPr>
          <w:spacing w:val="-6"/>
        </w:rPr>
        <w:t>presidente</w:t>
      </w:r>
      <w:r>
        <w:rPr>
          <w:spacing w:val="-11"/>
        </w:rPr>
        <w:t> </w:t>
      </w:r>
      <w:r>
        <w:rPr>
          <w:spacing w:val="-6"/>
        </w:rPr>
        <w:t>de</w:t>
      </w:r>
      <w:r>
        <w:rPr>
          <w:spacing w:val="-7"/>
        </w:rPr>
        <w:t> </w:t>
      </w:r>
      <w:r>
        <w:rPr>
          <w:spacing w:val="-6"/>
        </w:rPr>
        <w:t>la</w:t>
      </w:r>
      <w:r>
        <w:rPr>
          <w:spacing w:val="-11"/>
        </w:rPr>
        <w:t> </w:t>
      </w:r>
      <w:r>
        <w:rPr>
          <w:spacing w:val="-6"/>
        </w:rPr>
        <w:t>Mesa</w:t>
      </w:r>
      <w:r>
        <w:rPr>
          <w:spacing w:val="-11"/>
        </w:rPr>
        <w:t> </w:t>
      </w:r>
      <w:r>
        <w:rPr>
          <w:spacing w:val="-6"/>
        </w:rPr>
        <w:t>Directiva</w:t>
      </w:r>
      <w:r>
        <w:rPr>
          <w:spacing w:val="-11"/>
        </w:rPr>
        <w:t> </w:t>
      </w:r>
      <w:r>
        <w:rPr>
          <w:spacing w:val="-6"/>
        </w:rPr>
        <w:t>mantener</w:t>
      </w:r>
      <w:r>
        <w:rPr>
          <w:spacing w:val="-9"/>
        </w:rPr>
        <w:t> </w:t>
      </w:r>
      <w:r>
        <w:rPr>
          <w:spacing w:val="-6"/>
        </w:rPr>
        <w:t>el</w:t>
      </w:r>
      <w:r>
        <w:rPr>
          <w:spacing w:val="-12"/>
        </w:rPr>
        <w:t> </w:t>
      </w:r>
      <w:r>
        <w:rPr>
          <w:spacing w:val="-6"/>
        </w:rPr>
        <w:t>orden, </w:t>
      </w:r>
      <w:r>
        <w:rPr/>
        <w:t>asegurar</w:t>
      </w:r>
      <w:r>
        <w:rPr>
          <w:spacing w:val="-9"/>
        </w:rPr>
        <w:t> </w:t>
      </w:r>
      <w:r>
        <w:rPr/>
        <w:t>el</w:t>
      </w:r>
      <w:r>
        <w:rPr>
          <w:spacing w:val="-9"/>
        </w:rPr>
        <w:t> </w:t>
      </w:r>
      <w:r>
        <w:rPr/>
        <w:t>libre</w:t>
      </w:r>
      <w:r>
        <w:rPr>
          <w:spacing w:val="-10"/>
        </w:rPr>
        <w:t> </w:t>
      </w:r>
      <w:r>
        <w:rPr/>
        <w:t>acceso</w:t>
      </w:r>
      <w:r>
        <w:rPr>
          <w:spacing w:val="-9"/>
        </w:rPr>
        <w:t> </w:t>
      </w:r>
      <w:r>
        <w:rPr/>
        <w:t>a</w:t>
      </w:r>
      <w:r>
        <w:rPr>
          <w:spacing w:val="-8"/>
        </w:rPr>
        <w:t> </w:t>
      </w:r>
      <w:r>
        <w:rPr/>
        <w:t>los</w:t>
      </w:r>
      <w:r>
        <w:rPr>
          <w:spacing w:val="-10"/>
        </w:rPr>
        <w:t> </w:t>
      </w:r>
      <w:r>
        <w:rPr/>
        <w:t>electores,</w:t>
      </w:r>
      <w:r>
        <w:rPr>
          <w:spacing w:val="-7"/>
        </w:rPr>
        <w:t> </w:t>
      </w:r>
      <w:r>
        <w:rPr/>
        <w:t>garantizar</w:t>
      </w:r>
      <w:r>
        <w:rPr>
          <w:spacing w:val="-10"/>
        </w:rPr>
        <w:t> </w:t>
      </w:r>
      <w:r>
        <w:rPr/>
        <w:t>el</w:t>
      </w:r>
      <w:r>
        <w:rPr>
          <w:spacing w:val="-9"/>
        </w:rPr>
        <w:t> </w:t>
      </w:r>
      <w:r>
        <w:rPr/>
        <w:t>secreto</w:t>
      </w:r>
      <w:r>
        <w:rPr>
          <w:spacing w:val="-9"/>
        </w:rPr>
        <w:t> </w:t>
      </w:r>
      <w:r>
        <w:rPr/>
        <w:t>del</w:t>
      </w:r>
      <w:r>
        <w:rPr>
          <w:spacing w:val="-11"/>
        </w:rPr>
        <w:t> </w:t>
      </w:r>
      <w:r>
        <w:rPr/>
        <w:t>voto</w:t>
      </w:r>
      <w:r>
        <w:rPr>
          <w:spacing w:val="-9"/>
        </w:rPr>
        <w:t> </w:t>
      </w:r>
      <w:r>
        <w:rPr/>
        <w:t>y</w:t>
      </w:r>
      <w:r>
        <w:rPr>
          <w:spacing w:val="-9"/>
        </w:rPr>
        <w:t> </w:t>
      </w:r>
      <w:r>
        <w:rPr/>
        <w:t>vigilar</w:t>
      </w:r>
      <w:r>
        <w:rPr>
          <w:spacing w:val="-7"/>
        </w:rPr>
        <w:t> </w:t>
      </w:r>
      <w:r>
        <w:rPr/>
        <w:t>la estricta observancia de este Código.</w:t>
      </w:r>
    </w:p>
    <w:p>
      <w:pPr>
        <w:pStyle w:val="BodyText"/>
      </w:pPr>
    </w:p>
    <w:p>
      <w:pPr>
        <w:pStyle w:val="BodyText"/>
        <w:spacing w:line="242" w:lineRule="auto" w:before="1"/>
        <w:ind w:left="982" w:right="977"/>
        <w:jc w:val="both"/>
      </w:pPr>
      <w:r>
        <w:rPr/>
        <w:t>Los</w:t>
      </w:r>
      <w:r>
        <w:rPr>
          <w:spacing w:val="-20"/>
        </w:rPr>
        <w:t> </w:t>
      </w:r>
      <w:r>
        <w:rPr/>
        <w:t>miembros</w:t>
      </w:r>
      <w:r>
        <w:rPr>
          <w:spacing w:val="-19"/>
        </w:rPr>
        <w:t> </w:t>
      </w:r>
      <w:r>
        <w:rPr/>
        <w:t>de</w:t>
      </w:r>
      <w:r>
        <w:rPr>
          <w:spacing w:val="-19"/>
        </w:rPr>
        <w:t> </w:t>
      </w:r>
      <w:r>
        <w:rPr/>
        <w:t>la</w:t>
      </w:r>
      <w:r>
        <w:rPr>
          <w:spacing w:val="-19"/>
        </w:rPr>
        <w:t> </w:t>
      </w:r>
      <w:r>
        <w:rPr/>
        <w:t>Mesa</w:t>
      </w:r>
      <w:r>
        <w:rPr>
          <w:spacing w:val="-19"/>
        </w:rPr>
        <w:t> </w:t>
      </w:r>
      <w:r>
        <w:rPr/>
        <w:t>Directiva</w:t>
      </w:r>
      <w:r>
        <w:rPr>
          <w:spacing w:val="-19"/>
        </w:rPr>
        <w:t> </w:t>
      </w:r>
      <w:r>
        <w:rPr/>
        <w:t>deberán</w:t>
      </w:r>
      <w:r>
        <w:rPr>
          <w:spacing w:val="-19"/>
        </w:rPr>
        <w:t> </w:t>
      </w:r>
      <w:r>
        <w:rPr/>
        <w:t>permanecer</w:t>
      </w:r>
      <w:r>
        <w:rPr>
          <w:spacing w:val="-20"/>
        </w:rPr>
        <w:t> </w:t>
      </w:r>
      <w:r>
        <w:rPr/>
        <w:t>en</w:t>
      </w:r>
      <w:r>
        <w:rPr>
          <w:spacing w:val="-19"/>
        </w:rPr>
        <w:t> </w:t>
      </w:r>
      <w:r>
        <w:rPr/>
        <w:t>la</w:t>
      </w:r>
      <w:r>
        <w:rPr>
          <w:spacing w:val="-18"/>
        </w:rPr>
        <w:t> </w:t>
      </w:r>
      <w:r>
        <w:rPr/>
        <w:t>casilla</w:t>
      </w:r>
      <w:r>
        <w:rPr>
          <w:spacing w:val="-18"/>
        </w:rPr>
        <w:t> </w:t>
      </w:r>
      <w:r>
        <w:rPr/>
        <w:t>a</w:t>
      </w:r>
      <w:r>
        <w:rPr>
          <w:spacing w:val="-19"/>
        </w:rPr>
        <w:t> </w:t>
      </w:r>
      <w:r>
        <w:rPr/>
        <w:t>lo</w:t>
      </w:r>
      <w:r>
        <w:rPr>
          <w:spacing w:val="-18"/>
        </w:rPr>
        <w:t> </w:t>
      </w:r>
      <w:r>
        <w:rPr/>
        <w:t>largo</w:t>
      </w:r>
      <w:r>
        <w:rPr>
          <w:spacing w:val="-19"/>
        </w:rPr>
        <w:t> </w:t>
      </w:r>
      <w:r>
        <w:rPr/>
        <w:t>de </w:t>
      </w:r>
      <w:r>
        <w:rPr>
          <w:spacing w:val="-6"/>
        </w:rPr>
        <w:t>la votación,</w:t>
      </w:r>
      <w:r>
        <w:rPr>
          <w:spacing w:val="-8"/>
        </w:rPr>
        <w:t> </w:t>
      </w:r>
      <w:r>
        <w:rPr>
          <w:spacing w:val="-6"/>
        </w:rPr>
        <w:t>pero</w:t>
      </w:r>
      <w:r>
        <w:rPr>
          <w:spacing w:val="-11"/>
        </w:rPr>
        <w:t> </w:t>
      </w:r>
      <w:r>
        <w:rPr>
          <w:spacing w:val="-6"/>
        </w:rPr>
        <w:t>en</w:t>
      </w:r>
      <w:r>
        <w:rPr>
          <w:spacing w:val="-10"/>
        </w:rPr>
        <w:t> </w:t>
      </w:r>
      <w:r>
        <w:rPr>
          <w:spacing w:val="-6"/>
        </w:rPr>
        <w:t>ningún</w:t>
      </w:r>
      <w:r>
        <w:rPr>
          <w:spacing w:val="-10"/>
        </w:rPr>
        <w:t> </w:t>
      </w:r>
      <w:r>
        <w:rPr>
          <w:spacing w:val="-6"/>
        </w:rPr>
        <w:t>caso</w:t>
      </w:r>
      <w:r>
        <w:rPr>
          <w:spacing w:val="-11"/>
        </w:rPr>
        <w:t> </w:t>
      </w:r>
      <w:r>
        <w:rPr>
          <w:spacing w:val="-6"/>
        </w:rPr>
        <w:t>podrán</w:t>
      </w:r>
      <w:r>
        <w:rPr>
          <w:spacing w:val="-10"/>
        </w:rPr>
        <w:t> </w:t>
      </w:r>
      <w:r>
        <w:rPr>
          <w:spacing w:val="-6"/>
        </w:rPr>
        <w:t>interferir</w:t>
      </w:r>
      <w:r>
        <w:rPr>
          <w:spacing w:val="-8"/>
        </w:rPr>
        <w:t> </w:t>
      </w:r>
      <w:r>
        <w:rPr>
          <w:spacing w:val="-6"/>
        </w:rPr>
        <w:t>en la libertad</w:t>
      </w:r>
      <w:r>
        <w:rPr>
          <w:spacing w:val="-10"/>
        </w:rPr>
        <w:t> </w:t>
      </w:r>
      <w:r>
        <w:rPr>
          <w:spacing w:val="-6"/>
        </w:rPr>
        <w:t>y</w:t>
      </w:r>
      <w:r>
        <w:rPr>
          <w:spacing w:val="-11"/>
        </w:rPr>
        <w:t> </w:t>
      </w:r>
      <w:r>
        <w:rPr>
          <w:spacing w:val="-6"/>
        </w:rPr>
        <w:t>el</w:t>
      </w:r>
      <w:r>
        <w:rPr>
          <w:spacing w:val="-10"/>
        </w:rPr>
        <w:t> </w:t>
      </w:r>
      <w:r>
        <w:rPr>
          <w:spacing w:val="-6"/>
        </w:rPr>
        <w:t>secreto</w:t>
      </w:r>
      <w:r>
        <w:rPr>
          <w:spacing w:val="-11"/>
        </w:rPr>
        <w:t> </w:t>
      </w:r>
      <w:r>
        <w:rPr>
          <w:spacing w:val="-6"/>
        </w:rPr>
        <w:t>del</w:t>
      </w:r>
      <w:r>
        <w:rPr>
          <w:spacing w:val="-10"/>
        </w:rPr>
        <w:t> </w:t>
      </w:r>
      <w:r>
        <w:rPr>
          <w:spacing w:val="-6"/>
        </w:rPr>
        <w:t>voto </w:t>
      </w:r>
      <w:r>
        <w:rPr/>
        <w:t>de los electores.</w:t>
      </w:r>
    </w:p>
    <w:p>
      <w:pPr>
        <w:pStyle w:val="BodyText"/>
        <w:spacing w:before="2"/>
      </w:pPr>
    </w:p>
    <w:p>
      <w:pPr>
        <w:pStyle w:val="BodyText"/>
        <w:spacing w:line="242" w:lineRule="auto" w:before="1"/>
        <w:ind w:left="982" w:right="976"/>
        <w:jc w:val="both"/>
      </w:pPr>
      <w:r>
        <w:rPr>
          <w:spacing w:val="-4"/>
        </w:rPr>
        <w:t>ARTÍCULO</w:t>
      </w:r>
      <w:r>
        <w:rPr>
          <w:spacing w:val="-16"/>
        </w:rPr>
        <w:t> </w:t>
      </w:r>
      <w:r>
        <w:rPr>
          <w:spacing w:val="-4"/>
        </w:rPr>
        <w:t>205.-</w:t>
      </w:r>
      <w:r>
        <w:rPr>
          <w:spacing w:val="-15"/>
        </w:rPr>
        <w:t> </w:t>
      </w:r>
      <w:r>
        <w:rPr>
          <w:spacing w:val="-4"/>
        </w:rPr>
        <w:t>Permanecerán</w:t>
      </w:r>
      <w:r>
        <w:rPr>
          <w:spacing w:val="-15"/>
        </w:rPr>
        <w:t> </w:t>
      </w:r>
      <w:r>
        <w:rPr>
          <w:spacing w:val="-4"/>
        </w:rPr>
        <w:t>en</w:t>
      </w:r>
      <w:r>
        <w:rPr>
          <w:spacing w:val="-16"/>
        </w:rPr>
        <w:t> </w:t>
      </w:r>
      <w:r>
        <w:rPr>
          <w:spacing w:val="-4"/>
        </w:rPr>
        <w:t>la</w:t>
      </w:r>
      <w:r>
        <w:rPr>
          <w:spacing w:val="-15"/>
        </w:rPr>
        <w:t> </w:t>
      </w:r>
      <w:r>
        <w:rPr>
          <w:spacing w:val="-4"/>
        </w:rPr>
        <w:t>casilla,</w:t>
      </w:r>
      <w:r>
        <w:rPr>
          <w:spacing w:val="-16"/>
        </w:rPr>
        <w:t> </w:t>
      </w:r>
      <w:r>
        <w:rPr>
          <w:spacing w:val="-4"/>
        </w:rPr>
        <w:t>además</w:t>
      </w:r>
      <w:r>
        <w:rPr>
          <w:spacing w:val="-15"/>
        </w:rPr>
        <w:t> </w:t>
      </w:r>
      <w:r>
        <w:rPr>
          <w:spacing w:val="-4"/>
        </w:rPr>
        <w:t>de</w:t>
      </w:r>
      <w:r>
        <w:rPr>
          <w:spacing w:val="-15"/>
        </w:rPr>
        <w:t> </w:t>
      </w:r>
      <w:r>
        <w:rPr>
          <w:spacing w:val="-4"/>
        </w:rPr>
        <w:t>los</w:t>
      </w:r>
      <w:r>
        <w:rPr>
          <w:spacing w:val="-16"/>
        </w:rPr>
        <w:t> </w:t>
      </w:r>
      <w:r>
        <w:rPr>
          <w:spacing w:val="-4"/>
        </w:rPr>
        <w:t>funcionarios</w:t>
      </w:r>
      <w:r>
        <w:rPr>
          <w:spacing w:val="-15"/>
        </w:rPr>
        <w:t> </w:t>
      </w:r>
      <w:r>
        <w:rPr>
          <w:spacing w:val="-4"/>
        </w:rPr>
        <w:t>de</w:t>
      </w:r>
      <w:r>
        <w:rPr>
          <w:spacing w:val="-15"/>
        </w:rPr>
        <w:t> </w:t>
      </w:r>
      <w:r>
        <w:rPr>
          <w:spacing w:val="-4"/>
        </w:rPr>
        <w:t>ella,</w:t>
      </w:r>
      <w:r>
        <w:rPr>
          <w:spacing w:val="-16"/>
        </w:rPr>
        <w:t> </w:t>
      </w:r>
      <w:r>
        <w:rPr>
          <w:spacing w:val="-4"/>
        </w:rPr>
        <w:t>los </w:t>
      </w:r>
      <w:r>
        <w:rPr/>
        <w:t>representantes de los partidos políticos y de los candidatos independientes, los </w:t>
      </w:r>
      <w:r>
        <w:rPr>
          <w:spacing w:val="-4"/>
        </w:rPr>
        <w:t>electores</w:t>
      </w:r>
      <w:r>
        <w:rPr>
          <w:spacing w:val="-14"/>
        </w:rPr>
        <w:t> </w:t>
      </w:r>
      <w:r>
        <w:rPr>
          <w:spacing w:val="-4"/>
        </w:rPr>
        <w:t>que</w:t>
      </w:r>
      <w:r>
        <w:rPr>
          <w:spacing w:val="-11"/>
        </w:rPr>
        <w:t> </w:t>
      </w:r>
      <w:r>
        <w:rPr>
          <w:spacing w:val="-4"/>
        </w:rPr>
        <w:t>pueden</w:t>
      </w:r>
      <w:r>
        <w:rPr>
          <w:spacing w:val="-14"/>
        </w:rPr>
        <w:t> </w:t>
      </w:r>
      <w:r>
        <w:rPr>
          <w:spacing w:val="-4"/>
        </w:rPr>
        <w:t>ser</w:t>
      </w:r>
      <w:r>
        <w:rPr>
          <w:spacing w:val="-12"/>
        </w:rPr>
        <w:t> </w:t>
      </w:r>
      <w:r>
        <w:rPr>
          <w:spacing w:val="-4"/>
        </w:rPr>
        <w:t>atendidos</w:t>
      </w:r>
      <w:r>
        <w:rPr>
          <w:spacing w:val="-11"/>
        </w:rPr>
        <w:t> </w:t>
      </w:r>
      <w:r>
        <w:rPr>
          <w:spacing w:val="-4"/>
        </w:rPr>
        <w:t>y,</w:t>
      </w:r>
      <w:r>
        <w:rPr>
          <w:spacing w:val="-12"/>
        </w:rPr>
        <w:t> </w:t>
      </w:r>
      <w:r>
        <w:rPr>
          <w:spacing w:val="-4"/>
        </w:rPr>
        <w:t>en</w:t>
      </w:r>
      <w:r>
        <w:rPr>
          <w:spacing w:val="-11"/>
        </w:rPr>
        <w:t> </w:t>
      </w:r>
      <w:r>
        <w:rPr>
          <w:spacing w:val="-4"/>
        </w:rPr>
        <w:t>su</w:t>
      </w:r>
      <w:r>
        <w:rPr>
          <w:spacing w:val="-14"/>
        </w:rPr>
        <w:t> </w:t>
      </w:r>
      <w:r>
        <w:rPr>
          <w:spacing w:val="-4"/>
        </w:rPr>
        <w:t>caso,</w:t>
      </w:r>
      <w:r>
        <w:rPr>
          <w:spacing w:val="-10"/>
        </w:rPr>
        <w:t> </w:t>
      </w:r>
      <w:r>
        <w:rPr>
          <w:spacing w:val="-4"/>
        </w:rPr>
        <w:t>los</w:t>
      </w:r>
      <w:r>
        <w:rPr>
          <w:spacing w:val="-15"/>
        </w:rPr>
        <w:t> </w:t>
      </w:r>
      <w:r>
        <w:rPr>
          <w:spacing w:val="-4"/>
        </w:rPr>
        <w:t>fedatarios</w:t>
      </w:r>
      <w:r>
        <w:rPr>
          <w:spacing w:val="-14"/>
        </w:rPr>
        <w:t> </w:t>
      </w:r>
      <w:r>
        <w:rPr>
          <w:spacing w:val="-4"/>
        </w:rPr>
        <w:t>en</w:t>
      </w:r>
      <w:r>
        <w:rPr>
          <w:spacing w:val="-14"/>
        </w:rPr>
        <w:t> </w:t>
      </w:r>
      <w:r>
        <w:rPr>
          <w:spacing w:val="-4"/>
        </w:rPr>
        <w:t>ejercicio</w:t>
      </w:r>
      <w:r>
        <w:rPr>
          <w:spacing w:val="-12"/>
        </w:rPr>
        <w:t> </w:t>
      </w:r>
      <w:r>
        <w:rPr>
          <w:spacing w:val="-4"/>
        </w:rPr>
        <w:t>de</w:t>
      </w:r>
      <w:r>
        <w:rPr>
          <w:spacing w:val="-14"/>
        </w:rPr>
        <w:t> </w:t>
      </w:r>
      <w:r>
        <w:rPr>
          <w:spacing w:val="-4"/>
        </w:rPr>
        <w:t>sus funciones.</w:t>
      </w:r>
      <w:r>
        <w:rPr>
          <w:spacing w:val="-9"/>
        </w:rPr>
        <w:t> </w:t>
      </w:r>
      <w:r>
        <w:rPr>
          <w:spacing w:val="-4"/>
        </w:rPr>
        <w:t>Los</w:t>
      </w:r>
      <w:r>
        <w:rPr>
          <w:spacing w:val="-8"/>
        </w:rPr>
        <w:t> </w:t>
      </w:r>
      <w:r>
        <w:rPr>
          <w:spacing w:val="-4"/>
        </w:rPr>
        <w:t>representantes</w:t>
      </w:r>
      <w:r>
        <w:rPr>
          <w:spacing w:val="-8"/>
        </w:rPr>
        <w:t> </w:t>
      </w:r>
      <w:r>
        <w:rPr>
          <w:spacing w:val="-4"/>
        </w:rPr>
        <w:t>generales,</w:t>
      </w:r>
      <w:r>
        <w:rPr>
          <w:spacing w:val="-7"/>
        </w:rPr>
        <w:t> </w:t>
      </w:r>
      <w:r>
        <w:rPr>
          <w:spacing w:val="-4"/>
        </w:rPr>
        <w:t>asistentes</w:t>
      </w:r>
      <w:r>
        <w:rPr>
          <w:spacing w:val="-7"/>
        </w:rPr>
        <w:t> </w:t>
      </w:r>
      <w:r>
        <w:rPr>
          <w:spacing w:val="-4"/>
        </w:rPr>
        <w:t>electorales</w:t>
      </w:r>
      <w:r>
        <w:rPr>
          <w:spacing w:val="-6"/>
        </w:rPr>
        <w:t> </w:t>
      </w:r>
      <w:r>
        <w:rPr>
          <w:spacing w:val="-4"/>
        </w:rPr>
        <w:t>y</w:t>
      </w:r>
      <w:r>
        <w:rPr>
          <w:spacing w:val="-9"/>
        </w:rPr>
        <w:t> </w:t>
      </w:r>
      <w:r>
        <w:rPr>
          <w:spacing w:val="-4"/>
        </w:rPr>
        <w:t>los</w:t>
      </w:r>
      <w:r>
        <w:rPr>
          <w:spacing w:val="-6"/>
        </w:rPr>
        <w:t> </w:t>
      </w:r>
      <w:r>
        <w:rPr>
          <w:spacing w:val="-4"/>
        </w:rPr>
        <w:t>observadores </w:t>
      </w:r>
      <w:r>
        <w:rPr>
          <w:spacing w:val="-2"/>
        </w:rPr>
        <w:t>electorales,</w:t>
      </w:r>
      <w:r>
        <w:rPr>
          <w:spacing w:val="-17"/>
        </w:rPr>
        <w:t> </w:t>
      </w:r>
      <w:r>
        <w:rPr>
          <w:spacing w:val="-2"/>
        </w:rPr>
        <w:t>permanecerán</w:t>
      </w:r>
      <w:r>
        <w:rPr>
          <w:spacing w:val="-18"/>
        </w:rPr>
        <w:t> </w:t>
      </w:r>
      <w:r>
        <w:rPr>
          <w:spacing w:val="-2"/>
        </w:rPr>
        <w:t>en</w:t>
      </w:r>
      <w:r>
        <w:rPr>
          <w:spacing w:val="-16"/>
        </w:rPr>
        <w:t> </w:t>
      </w:r>
      <w:r>
        <w:rPr>
          <w:spacing w:val="-2"/>
        </w:rPr>
        <w:t>la</w:t>
      </w:r>
      <w:r>
        <w:rPr>
          <w:spacing w:val="-16"/>
        </w:rPr>
        <w:t> </w:t>
      </w:r>
      <w:r>
        <w:rPr>
          <w:spacing w:val="-2"/>
        </w:rPr>
        <w:t>casilla</w:t>
      </w:r>
      <w:r>
        <w:rPr>
          <w:spacing w:val="-16"/>
        </w:rPr>
        <w:t> </w:t>
      </w:r>
      <w:r>
        <w:rPr>
          <w:spacing w:val="-2"/>
        </w:rPr>
        <w:t>en</w:t>
      </w:r>
      <w:r>
        <w:rPr>
          <w:spacing w:val="-17"/>
        </w:rPr>
        <w:t> </w:t>
      </w:r>
      <w:r>
        <w:rPr>
          <w:spacing w:val="-2"/>
        </w:rPr>
        <w:t>forma</w:t>
      </w:r>
      <w:r>
        <w:rPr>
          <w:spacing w:val="-16"/>
        </w:rPr>
        <w:t> </w:t>
      </w:r>
      <w:r>
        <w:rPr>
          <w:spacing w:val="-2"/>
        </w:rPr>
        <w:t>transitoria,</w:t>
      </w:r>
      <w:r>
        <w:rPr>
          <w:spacing w:val="-15"/>
        </w:rPr>
        <w:t> </w:t>
      </w:r>
      <w:r>
        <w:rPr>
          <w:spacing w:val="-2"/>
        </w:rPr>
        <w:t>sólo</w:t>
      </w:r>
      <w:r>
        <w:rPr>
          <w:spacing w:val="-17"/>
        </w:rPr>
        <w:t> </w:t>
      </w:r>
      <w:r>
        <w:rPr>
          <w:spacing w:val="-2"/>
        </w:rPr>
        <w:t>para</w:t>
      </w:r>
      <w:r>
        <w:rPr>
          <w:spacing w:val="-16"/>
        </w:rPr>
        <w:t> </w:t>
      </w:r>
      <w:r>
        <w:rPr>
          <w:spacing w:val="-2"/>
        </w:rPr>
        <w:t>cumplir</w:t>
      </w:r>
      <w:r>
        <w:rPr>
          <w:spacing w:val="-18"/>
        </w:rPr>
        <w:t> </w:t>
      </w:r>
      <w:r>
        <w:rPr>
          <w:spacing w:val="-2"/>
        </w:rPr>
        <w:t>con </w:t>
      </w:r>
      <w:r>
        <w:rPr/>
        <w:t>las funciones que les correspondan</w:t>
      </w:r>
      <w:r>
        <w:rPr>
          <w:spacing w:val="-2"/>
        </w:rPr>
        <w:t> </w:t>
      </w:r>
      <w:r>
        <w:rPr/>
        <w:t>conforme a</w:t>
      </w:r>
      <w:r>
        <w:rPr>
          <w:spacing w:val="-2"/>
        </w:rPr>
        <w:t> </w:t>
      </w:r>
      <w:r>
        <w:rPr/>
        <w:t>este</w:t>
      </w:r>
      <w:r>
        <w:rPr>
          <w:spacing w:val="-2"/>
        </w:rPr>
        <w:t> </w:t>
      </w:r>
      <w:r>
        <w:rPr/>
        <w:t>Código.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ARTÍCULO</w:t>
      </w:r>
      <w:r>
        <w:rPr>
          <w:spacing w:val="-20"/>
        </w:rPr>
        <w:t> </w:t>
      </w:r>
      <w:r>
        <w:rPr/>
        <w:t>206.-</w:t>
      </w:r>
      <w:r>
        <w:rPr>
          <w:spacing w:val="-19"/>
        </w:rPr>
        <w:t> </w:t>
      </w:r>
      <w:r>
        <w:rPr/>
        <w:t>En</w:t>
      </w:r>
      <w:r>
        <w:rPr>
          <w:spacing w:val="-19"/>
        </w:rPr>
        <w:t> </w:t>
      </w:r>
      <w:r>
        <w:rPr/>
        <w:t>ningún</w:t>
      </w:r>
      <w:r>
        <w:rPr>
          <w:spacing w:val="-20"/>
        </w:rPr>
        <w:t> </w:t>
      </w:r>
      <w:r>
        <w:rPr/>
        <w:t>caso</w:t>
      </w:r>
      <w:r>
        <w:rPr>
          <w:spacing w:val="-19"/>
        </w:rPr>
        <w:t> </w:t>
      </w:r>
      <w:r>
        <w:rPr/>
        <w:t>se</w:t>
      </w:r>
      <w:r>
        <w:rPr>
          <w:spacing w:val="-20"/>
        </w:rPr>
        <w:t> </w:t>
      </w:r>
      <w:r>
        <w:rPr/>
        <w:t>permitirá</w:t>
      </w:r>
      <w:r>
        <w:rPr>
          <w:spacing w:val="-19"/>
        </w:rPr>
        <w:t> </w:t>
      </w:r>
      <w:r>
        <w:rPr/>
        <w:t>el</w:t>
      </w:r>
      <w:r>
        <w:rPr>
          <w:spacing w:val="-19"/>
        </w:rPr>
        <w:t> </w:t>
      </w:r>
      <w:r>
        <w:rPr/>
        <w:t>acceso</w:t>
      </w:r>
      <w:r>
        <w:rPr>
          <w:spacing w:val="-20"/>
        </w:rPr>
        <w:t> </w:t>
      </w:r>
      <w:r>
        <w:rPr/>
        <w:t>a</w:t>
      </w:r>
      <w:r>
        <w:rPr>
          <w:spacing w:val="-19"/>
        </w:rPr>
        <w:t> </w:t>
      </w:r>
      <w:r>
        <w:rPr/>
        <w:t>la</w:t>
      </w:r>
      <w:r>
        <w:rPr>
          <w:spacing w:val="-19"/>
        </w:rPr>
        <w:t> </w:t>
      </w:r>
      <w:r>
        <w:rPr/>
        <w:t>casilla</w:t>
      </w:r>
      <w:r>
        <w:rPr>
          <w:spacing w:val="-20"/>
        </w:rPr>
        <w:t> </w:t>
      </w:r>
      <w:r>
        <w:rPr/>
        <w:t>a</w:t>
      </w:r>
      <w:r>
        <w:rPr>
          <w:spacing w:val="-19"/>
        </w:rPr>
        <w:t> </w:t>
      </w:r>
      <w:r>
        <w:rPr/>
        <w:t>personas</w:t>
      </w:r>
      <w:r>
        <w:rPr>
          <w:spacing w:val="-19"/>
        </w:rPr>
        <w:t> </w:t>
      </w:r>
      <w:r>
        <w:rPr/>
        <w:t>que acudan armadas, en estado de ebriedad o bajo influjo de cualquier droga.</w:t>
      </w:r>
    </w:p>
    <w:p>
      <w:pPr>
        <w:pStyle w:val="BodyText"/>
        <w:spacing w:before="4"/>
      </w:pPr>
    </w:p>
    <w:p>
      <w:pPr>
        <w:pStyle w:val="BodyText"/>
        <w:ind w:left="982" w:right="980"/>
        <w:jc w:val="both"/>
      </w:pPr>
      <w:r>
        <w:rPr>
          <w:spacing w:val="-4"/>
        </w:rPr>
        <w:t>Tampoco</w:t>
      </w:r>
      <w:r>
        <w:rPr>
          <w:spacing w:val="-13"/>
        </w:rPr>
        <w:t> </w:t>
      </w:r>
      <w:r>
        <w:rPr>
          <w:spacing w:val="-4"/>
        </w:rPr>
        <w:t>tendrán</w:t>
      </w:r>
      <w:r>
        <w:rPr>
          <w:spacing w:val="-11"/>
        </w:rPr>
        <w:t> </w:t>
      </w:r>
      <w:r>
        <w:rPr>
          <w:spacing w:val="-4"/>
        </w:rPr>
        <w:t>acceso,</w:t>
      </w:r>
      <w:r>
        <w:rPr>
          <w:spacing w:val="-14"/>
        </w:rPr>
        <w:t> </w:t>
      </w:r>
      <w:r>
        <w:rPr>
          <w:spacing w:val="-4"/>
        </w:rPr>
        <w:t>salvo</w:t>
      </w:r>
      <w:r>
        <w:rPr>
          <w:spacing w:val="-13"/>
        </w:rPr>
        <w:t> </w:t>
      </w:r>
      <w:r>
        <w:rPr>
          <w:spacing w:val="-4"/>
        </w:rPr>
        <w:t>que</w:t>
      </w:r>
      <w:r>
        <w:rPr>
          <w:spacing w:val="-11"/>
        </w:rPr>
        <w:t> </w:t>
      </w:r>
      <w:r>
        <w:rPr>
          <w:spacing w:val="-4"/>
        </w:rPr>
        <w:t>sea</w:t>
      </w:r>
      <w:r>
        <w:rPr>
          <w:spacing w:val="-11"/>
        </w:rPr>
        <w:t> </w:t>
      </w:r>
      <w:r>
        <w:rPr>
          <w:spacing w:val="-4"/>
        </w:rPr>
        <w:t>para</w:t>
      </w:r>
      <w:r>
        <w:rPr>
          <w:spacing w:val="-11"/>
        </w:rPr>
        <w:t> </w:t>
      </w:r>
      <w:r>
        <w:rPr>
          <w:spacing w:val="-4"/>
        </w:rPr>
        <w:t>ejercer</w:t>
      </w:r>
      <w:r>
        <w:rPr>
          <w:spacing w:val="-10"/>
        </w:rPr>
        <w:t> </w:t>
      </w:r>
      <w:r>
        <w:rPr>
          <w:spacing w:val="-4"/>
        </w:rPr>
        <w:t>su</w:t>
      </w:r>
      <w:r>
        <w:rPr>
          <w:spacing w:val="-11"/>
        </w:rPr>
        <w:t> </w:t>
      </w:r>
      <w:r>
        <w:rPr>
          <w:spacing w:val="-4"/>
        </w:rPr>
        <w:t>derecho</w:t>
      </w:r>
      <w:r>
        <w:rPr>
          <w:spacing w:val="-13"/>
        </w:rPr>
        <w:t> </w:t>
      </w:r>
      <w:r>
        <w:rPr>
          <w:spacing w:val="-4"/>
        </w:rPr>
        <w:t>al</w:t>
      </w:r>
      <w:r>
        <w:rPr>
          <w:spacing w:val="-13"/>
        </w:rPr>
        <w:t> </w:t>
      </w:r>
      <w:r>
        <w:rPr>
          <w:spacing w:val="-4"/>
        </w:rPr>
        <w:t>voto,</w:t>
      </w:r>
      <w:r>
        <w:rPr>
          <w:spacing w:val="-11"/>
        </w:rPr>
        <w:t> </w:t>
      </w:r>
      <w:r>
        <w:rPr>
          <w:spacing w:val="-4"/>
        </w:rPr>
        <w:t>dirigentes </w:t>
      </w:r>
      <w:r>
        <w:rPr/>
        <w:t>de</w:t>
      </w:r>
      <w:r>
        <w:rPr>
          <w:spacing w:val="-11"/>
        </w:rPr>
        <w:t> </w:t>
      </w:r>
      <w:r>
        <w:rPr/>
        <w:t>partidos</w:t>
      </w:r>
      <w:r>
        <w:rPr>
          <w:spacing w:val="-11"/>
        </w:rPr>
        <w:t> </w:t>
      </w:r>
      <w:r>
        <w:rPr/>
        <w:t>políticos,</w:t>
      </w:r>
      <w:r>
        <w:rPr>
          <w:spacing w:val="-13"/>
        </w:rPr>
        <w:t> </w:t>
      </w:r>
      <w:r>
        <w:rPr/>
        <w:t>candidatos</w:t>
      </w:r>
      <w:r>
        <w:rPr>
          <w:spacing w:val="-11"/>
        </w:rPr>
        <w:t> </w:t>
      </w:r>
      <w:r>
        <w:rPr/>
        <w:t>o</w:t>
      </w:r>
      <w:r>
        <w:rPr>
          <w:spacing w:val="-12"/>
        </w:rPr>
        <w:t> </w:t>
      </w:r>
      <w:r>
        <w:rPr/>
        <w:t>representantes</w:t>
      </w:r>
      <w:r>
        <w:rPr>
          <w:spacing w:val="-11"/>
        </w:rPr>
        <w:t> </w:t>
      </w:r>
      <w:r>
        <w:rPr/>
        <w:t>populares.</w:t>
      </w:r>
    </w:p>
    <w:p>
      <w:pPr>
        <w:pStyle w:val="BodyText"/>
        <w:spacing w:before="6"/>
      </w:pPr>
    </w:p>
    <w:p>
      <w:pPr>
        <w:pStyle w:val="BodyText"/>
        <w:spacing w:line="242" w:lineRule="auto"/>
        <w:ind w:left="982" w:right="978"/>
        <w:jc w:val="both"/>
      </w:pPr>
      <w:r>
        <w:rPr/>
        <w:t>ARTÍCULO</w:t>
      </w:r>
      <w:r>
        <w:rPr>
          <w:spacing w:val="-14"/>
        </w:rPr>
        <w:t> </w:t>
      </w:r>
      <w:r>
        <w:rPr/>
        <w:t>207.-</w:t>
      </w:r>
      <w:r>
        <w:rPr>
          <w:spacing w:val="-13"/>
        </w:rPr>
        <w:t> </w:t>
      </w:r>
      <w:r>
        <w:rPr/>
        <w:t>El</w:t>
      </w:r>
      <w:r>
        <w:rPr>
          <w:spacing w:val="-13"/>
        </w:rPr>
        <w:t> </w:t>
      </w:r>
      <w:r>
        <w:rPr/>
        <w:t>presidente</w:t>
      </w:r>
      <w:r>
        <w:rPr>
          <w:spacing w:val="-13"/>
        </w:rPr>
        <w:t> </w:t>
      </w:r>
      <w:r>
        <w:rPr/>
        <w:t>de</w:t>
      </w:r>
      <w:r>
        <w:rPr>
          <w:spacing w:val="-12"/>
        </w:rPr>
        <w:t> </w:t>
      </w:r>
      <w:r>
        <w:rPr/>
        <w:t>la</w:t>
      </w:r>
      <w:r>
        <w:rPr>
          <w:spacing w:val="-15"/>
        </w:rPr>
        <w:t> </w:t>
      </w:r>
      <w:r>
        <w:rPr/>
        <w:t>Mesa</w:t>
      </w:r>
      <w:r>
        <w:rPr>
          <w:spacing w:val="-14"/>
        </w:rPr>
        <w:t> </w:t>
      </w:r>
      <w:r>
        <w:rPr/>
        <w:t>Directiva</w:t>
      </w:r>
      <w:r>
        <w:rPr>
          <w:spacing w:val="-14"/>
        </w:rPr>
        <w:t> </w:t>
      </w:r>
      <w:r>
        <w:rPr/>
        <w:t>podrá</w:t>
      </w:r>
      <w:r>
        <w:rPr>
          <w:spacing w:val="-14"/>
        </w:rPr>
        <w:t> </w:t>
      </w:r>
      <w:r>
        <w:rPr/>
        <w:t>solicitar</w:t>
      </w:r>
      <w:r>
        <w:rPr>
          <w:spacing w:val="-15"/>
        </w:rPr>
        <w:t> </w:t>
      </w:r>
      <w:r>
        <w:rPr/>
        <w:t>el</w:t>
      </w:r>
      <w:r>
        <w:rPr>
          <w:spacing w:val="-13"/>
        </w:rPr>
        <w:t> </w:t>
      </w:r>
      <w:r>
        <w:rPr/>
        <w:t>auxilio</w:t>
      </w:r>
      <w:r>
        <w:rPr>
          <w:spacing w:val="-13"/>
        </w:rPr>
        <w:t> </w:t>
      </w:r>
      <w:r>
        <w:rPr/>
        <w:t>de</w:t>
      </w:r>
      <w:r>
        <w:rPr>
          <w:spacing w:val="-14"/>
        </w:rPr>
        <w:t> </w:t>
      </w:r>
      <w:r>
        <w:rPr/>
        <w:t>la fuerza pública, a fin de preservar el orden en la casilla y la normalidad de la votación y podrá ordenar el retiro de cualquier persona que indebidamente interfiera</w:t>
      </w:r>
      <w:r>
        <w:rPr>
          <w:spacing w:val="-1"/>
        </w:rPr>
        <w:t> </w:t>
      </w:r>
      <w:r>
        <w:rPr/>
        <w:t>o</w:t>
      </w:r>
      <w:r>
        <w:rPr>
          <w:spacing w:val="-6"/>
        </w:rPr>
        <w:t> </w:t>
      </w:r>
      <w:r>
        <w:rPr/>
        <w:t>altere</w:t>
      </w:r>
      <w:r>
        <w:rPr>
          <w:spacing w:val="-4"/>
        </w:rPr>
        <w:t> </w:t>
      </w:r>
      <w:r>
        <w:rPr/>
        <w:t>el</w:t>
      </w:r>
      <w:r>
        <w:rPr>
          <w:spacing w:val="-2"/>
        </w:rPr>
        <w:t> </w:t>
      </w:r>
      <w:r>
        <w:rPr/>
        <w:t>orden.</w:t>
      </w:r>
    </w:p>
    <w:p>
      <w:pPr>
        <w:pStyle w:val="BodyText"/>
        <w:spacing w:before="1"/>
      </w:pPr>
    </w:p>
    <w:p>
      <w:pPr>
        <w:pStyle w:val="BodyText"/>
        <w:spacing w:line="242" w:lineRule="auto" w:before="1"/>
        <w:ind w:left="982" w:right="979"/>
        <w:jc w:val="both"/>
      </w:pPr>
      <w:r>
        <w:rPr/>
        <w:t>ARTÍCULO</w:t>
      </w:r>
      <w:r>
        <w:rPr>
          <w:spacing w:val="-9"/>
        </w:rPr>
        <w:t> </w:t>
      </w:r>
      <w:r>
        <w:rPr/>
        <w:t>208.-</w:t>
      </w:r>
      <w:r>
        <w:rPr>
          <w:spacing w:val="-8"/>
        </w:rPr>
        <w:t> </w:t>
      </w:r>
      <w:r>
        <w:rPr/>
        <w:t>Los</w:t>
      </w:r>
      <w:r>
        <w:rPr>
          <w:spacing w:val="-11"/>
        </w:rPr>
        <w:t> </w:t>
      </w:r>
      <w:r>
        <w:rPr/>
        <w:t>representantes</w:t>
      </w:r>
      <w:r>
        <w:rPr>
          <w:spacing w:val="-9"/>
        </w:rPr>
        <w:t> </w:t>
      </w:r>
      <w:r>
        <w:rPr/>
        <w:t>de</w:t>
      </w:r>
      <w:r>
        <w:rPr>
          <w:spacing w:val="-7"/>
        </w:rPr>
        <w:t> </w:t>
      </w:r>
      <w:r>
        <w:rPr/>
        <w:t>los</w:t>
      </w:r>
      <w:r>
        <w:rPr>
          <w:spacing w:val="-9"/>
        </w:rPr>
        <w:t> </w:t>
      </w:r>
      <w:r>
        <w:rPr/>
        <w:t>partidos</w:t>
      </w:r>
      <w:r>
        <w:rPr>
          <w:spacing w:val="-9"/>
        </w:rPr>
        <w:t> </w:t>
      </w:r>
      <w:r>
        <w:rPr/>
        <w:t>políticos</w:t>
      </w:r>
      <w:r>
        <w:rPr>
          <w:spacing w:val="-9"/>
        </w:rPr>
        <w:t> </w:t>
      </w:r>
      <w:r>
        <w:rPr/>
        <w:t>y</w:t>
      </w:r>
      <w:r>
        <w:rPr>
          <w:spacing w:val="-10"/>
        </w:rPr>
        <w:t> </w:t>
      </w:r>
      <w:r>
        <w:rPr/>
        <w:t>de</w:t>
      </w:r>
      <w:r>
        <w:rPr>
          <w:spacing w:val="-11"/>
        </w:rPr>
        <w:t> </w:t>
      </w:r>
      <w:r>
        <w:rPr/>
        <w:t>los</w:t>
      </w:r>
      <w:r>
        <w:rPr>
          <w:spacing w:val="-7"/>
        </w:rPr>
        <w:t> </w:t>
      </w:r>
      <w:r>
        <w:rPr/>
        <w:t>candidatos </w:t>
      </w:r>
      <w:r>
        <w:rPr>
          <w:spacing w:val="-2"/>
        </w:rPr>
        <w:t>independientes</w:t>
      </w:r>
      <w:r>
        <w:rPr>
          <w:spacing w:val="-18"/>
        </w:rPr>
        <w:t> </w:t>
      </w:r>
      <w:r>
        <w:rPr>
          <w:spacing w:val="-2"/>
        </w:rPr>
        <w:t>podrán</w:t>
      </w:r>
      <w:r>
        <w:rPr>
          <w:spacing w:val="-17"/>
        </w:rPr>
        <w:t> </w:t>
      </w:r>
      <w:r>
        <w:rPr>
          <w:spacing w:val="-2"/>
        </w:rPr>
        <w:t>presentar</w:t>
      </w:r>
      <w:r>
        <w:rPr>
          <w:spacing w:val="-17"/>
        </w:rPr>
        <w:t> </w:t>
      </w:r>
      <w:r>
        <w:rPr>
          <w:spacing w:val="-2"/>
        </w:rPr>
        <w:t>al</w:t>
      </w:r>
      <w:r>
        <w:rPr>
          <w:spacing w:val="-18"/>
        </w:rPr>
        <w:t> </w:t>
      </w:r>
      <w:r>
        <w:rPr>
          <w:spacing w:val="-2"/>
        </w:rPr>
        <w:t>secretario</w:t>
      </w:r>
      <w:r>
        <w:rPr>
          <w:spacing w:val="-15"/>
        </w:rPr>
        <w:t> </w:t>
      </w:r>
      <w:r>
        <w:rPr>
          <w:spacing w:val="-2"/>
        </w:rPr>
        <w:t>de</w:t>
      </w:r>
      <w:r>
        <w:rPr>
          <w:spacing w:val="-14"/>
        </w:rPr>
        <w:t> </w:t>
      </w:r>
      <w:r>
        <w:rPr>
          <w:spacing w:val="-2"/>
        </w:rPr>
        <w:t>la</w:t>
      </w:r>
      <w:r>
        <w:rPr>
          <w:spacing w:val="-17"/>
        </w:rPr>
        <w:t> </w:t>
      </w:r>
      <w:r>
        <w:rPr>
          <w:spacing w:val="-2"/>
        </w:rPr>
        <w:t>Mesa</w:t>
      </w:r>
      <w:r>
        <w:rPr>
          <w:spacing w:val="-18"/>
        </w:rPr>
        <w:t> </w:t>
      </w:r>
      <w:r>
        <w:rPr>
          <w:spacing w:val="-2"/>
        </w:rPr>
        <w:t>Directiva,</w:t>
      </w:r>
      <w:r>
        <w:rPr>
          <w:spacing w:val="-15"/>
        </w:rPr>
        <w:t> </w:t>
      </w:r>
      <w:r>
        <w:rPr>
          <w:spacing w:val="-2"/>
        </w:rPr>
        <w:t>escritos</w:t>
      </w:r>
      <w:r>
        <w:rPr>
          <w:spacing w:val="-17"/>
        </w:rPr>
        <w:t> </w:t>
      </w:r>
      <w:r>
        <w:rPr>
          <w:spacing w:val="-2"/>
        </w:rPr>
        <w:t>sobre </w:t>
      </w:r>
      <w:r>
        <w:rPr/>
        <w:t>cualquier</w:t>
      </w:r>
      <w:r>
        <w:rPr>
          <w:spacing w:val="-11"/>
        </w:rPr>
        <w:t> </w:t>
      </w:r>
      <w:r>
        <w:rPr/>
        <w:t>incidente</w:t>
      </w:r>
      <w:r>
        <w:rPr>
          <w:spacing w:val="-15"/>
        </w:rPr>
        <w:t> </w:t>
      </w:r>
      <w:r>
        <w:rPr/>
        <w:t>que,</w:t>
      </w:r>
      <w:r>
        <w:rPr>
          <w:spacing w:val="-13"/>
        </w:rPr>
        <w:t> </w:t>
      </w:r>
      <w:r>
        <w:rPr/>
        <w:t>en</w:t>
      </w:r>
      <w:r>
        <w:rPr>
          <w:spacing w:val="-12"/>
        </w:rPr>
        <w:t> </w:t>
      </w:r>
      <w:r>
        <w:rPr/>
        <w:t>su</w:t>
      </w:r>
      <w:r>
        <w:rPr>
          <w:spacing w:val="-12"/>
        </w:rPr>
        <w:t> </w:t>
      </w:r>
      <w:r>
        <w:rPr/>
        <w:t>concepto,</w:t>
      </w:r>
      <w:r>
        <w:rPr>
          <w:spacing w:val="-11"/>
        </w:rPr>
        <w:t> </w:t>
      </w:r>
      <w:r>
        <w:rPr/>
        <w:t>constituya</w:t>
      </w:r>
      <w:r>
        <w:rPr>
          <w:spacing w:val="-12"/>
        </w:rPr>
        <w:t> </w:t>
      </w:r>
      <w:r>
        <w:rPr/>
        <w:t>una</w:t>
      </w:r>
      <w:r>
        <w:rPr>
          <w:spacing w:val="-15"/>
        </w:rPr>
        <w:t> </w:t>
      </w:r>
      <w:r>
        <w:rPr/>
        <w:t>infracción</w:t>
      </w:r>
      <w:r>
        <w:rPr>
          <w:spacing w:val="-13"/>
        </w:rPr>
        <w:t> </w:t>
      </w:r>
      <w:r>
        <w:rPr/>
        <w:t>a</w:t>
      </w:r>
      <w:r>
        <w:rPr>
          <w:spacing w:val="-12"/>
        </w:rPr>
        <w:t> </w:t>
      </w:r>
      <w:r>
        <w:rPr/>
        <w:t>lo</w:t>
      </w:r>
      <w:r>
        <w:rPr>
          <w:spacing w:val="-13"/>
        </w:rPr>
        <w:t> </w:t>
      </w:r>
      <w:r>
        <w:rPr/>
        <w:t>dispuesto por</w:t>
      </w:r>
      <w:r>
        <w:rPr>
          <w:spacing w:val="-3"/>
        </w:rPr>
        <w:t> </w:t>
      </w:r>
      <w:r>
        <w:rPr/>
        <w:t>este</w:t>
      </w:r>
      <w:r>
        <w:rPr>
          <w:spacing w:val="-4"/>
        </w:rPr>
        <w:t> </w:t>
      </w:r>
      <w:r>
        <w:rPr/>
        <w:t>Código.</w:t>
      </w:r>
      <w:r>
        <w:rPr>
          <w:spacing w:val="-1"/>
        </w:rPr>
        <w:t> </w:t>
      </w:r>
      <w:r>
        <w:rPr/>
        <w:t>El</w:t>
      </w:r>
      <w:r>
        <w:rPr>
          <w:spacing w:val="-3"/>
        </w:rPr>
        <w:t> </w:t>
      </w:r>
      <w:r>
        <w:rPr/>
        <w:t>secretario</w:t>
      </w:r>
      <w:r>
        <w:rPr>
          <w:spacing w:val="-3"/>
        </w:rPr>
        <w:t> </w:t>
      </w:r>
      <w:r>
        <w:rPr/>
        <w:t>los</w:t>
      </w:r>
      <w:r>
        <w:rPr>
          <w:spacing w:val="-4"/>
        </w:rPr>
        <w:t> </w:t>
      </w:r>
      <w:r>
        <w:rPr/>
        <w:t>anexará</w:t>
      </w:r>
      <w:r>
        <w:rPr>
          <w:spacing w:val="-3"/>
        </w:rPr>
        <w:t> </w:t>
      </w:r>
      <w:r>
        <w:rPr/>
        <w:t>al</w:t>
      </w:r>
      <w:r>
        <w:rPr>
          <w:spacing w:val="-4"/>
        </w:rPr>
        <w:t> </w:t>
      </w:r>
      <w:r>
        <w:rPr/>
        <w:t>expediente</w:t>
      </w:r>
      <w:r>
        <w:rPr>
          <w:spacing w:val="-3"/>
        </w:rPr>
        <w:t> </w:t>
      </w:r>
      <w:r>
        <w:rPr/>
        <w:t>electoral</w:t>
      </w:r>
      <w:r>
        <w:rPr>
          <w:spacing w:val="-4"/>
        </w:rPr>
        <w:t> </w:t>
      </w:r>
      <w:r>
        <w:rPr/>
        <w:t>sin</w:t>
      </w:r>
      <w:r>
        <w:rPr>
          <w:spacing w:val="-3"/>
        </w:rPr>
        <w:t> </w:t>
      </w:r>
      <w:r>
        <w:rPr/>
        <w:t>que</w:t>
      </w:r>
      <w:r>
        <w:rPr>
          <w:spacing w:val="-2"/>
        </w:rPr>
        <w:t> </w:t>
      </w:r>
      <w:r>
        <w:rPr/>
        <w:t>pueda mediar</w:t>
      </w:r>
      <w:r>
        <w:rPr>
          <w:spacing w:val="-20"/>
        </w:rPr>
        <w:t> </w:t>
      </w:r>
      <w:r>
        <w:rPr/>
        <w:t>discusión</w:t>
      </w:r>
      <w:r>
        <w:rPr>
          <w:spacing w:val="-19"/>
        </w:rPr>
        <w:t> </w:t>
      </w:r>
      <w:r>
        <w:rPr/>
        <w:t>sobre</w:t>
      </w:r>
      <w:r>
        <w:rPr>
          <w:spacing w:val="-19"/>
        </w:rPr>
        <w:t> </w:t>
      </w:r>
      <w:r>
        <w:rPr/>
        <w:t>su</w:t>
      </w:r>
      <w:r>
        <w:rPr>
          <w:spacing w:val="-20"/>
        </w:rPr>
        <w:t> </w:t>
      </w:r>
      <w:r>
        <w:rPr/>
        <w:t>admisión.</w:t>
      </w:r>
    </w:p>
    <w:p>
      <w:pPr>
        <w:pStyle w:val="BodyText"/>
      </w:pPr>
    </w:p>
    <w:p>
      <w:pPr>
        <w:pStyle w:val="BodyText"/>
        <w:spacing w:line="242" w:lineRule="auto"/>
        <w:ind w:left="982" w:right="980"/>
        <w:jc w:val="both"/>
      </w:pPr>
      <w:r>
        <w:rPr/>
        <w:t>ARTÍCULO</w:t>
      </w:r>
      <w:r>
        <w:rPr>
          <w:spacing w:val="-20"/>
        </w:rPr>
        <w:t> </w:t>
      </w:r>
      <w:r>
        <w:rPr/>
        <w:t>209.-</w:t>
      </w:r>
      <w:r>
        <w:rPr>
          <w:spacing w:val="-19"/>
        </w:rPr>
        <w:t> </w:t>
      </w:r>
      <w:r>
        <w:rPr/>
        <w:t>Ninguna</w:t>
      </w:r>
      <w:r>
        <w:rPr>
          <w:spacing w:val="-19"/>
        </w:rPr>
        <w:t> </w:t>
      </w:r>
      <w:r>
        <w:rPr/>
        <w:t>autoridad</w:t>
      </w:r>
      <w:r>
        <w:rPr>
          <w:spacing w:val="-20"/>
        </w:rPr>
        <w:t> </w:t>
      </w:r>
      <w:r>
        <w:rPr/>
        <w:t>podrá</w:t>
      </w:r>
      <w:r>
        <w:rPr>
          <w:spacing w:val="-19"/>
        </w:rPr>
        <w:t> </w:t>
      </w:r>
      <w:r>
        <w:rPr/>
        <w:t>detener</w:t>
      </w:r>
      <w:r>
        <w:rPr>
          <w:spacing w:val="-20"/>
        </w:rPr>
        <w:t> </w:t>
      </w:r>
      <w:r>
        <w:rPr/>
        <w:t>a</w:t>
      </w:r>
      <w:r>
        <w:rPr>
          <w:spacing w:val="-19"/>
        </w:rPr>
        <w:t> </w:t>
      </w:r>
      <w:r>
        <w:rPr/>
        <w:t>los</w:t>
      </w:r>
      <w:r>
        <w:rPr>
          <w:spacing w:val="-19"/>
        </w:rPr>
        <w:t> </w:t>
      </w:r>
      <w:r>
        <w:rPr/>
        <w:t>integrantes</w:t>
      </w:r>
      <w:r>
        <w:rPr>
          <w:spacing w:val="-20"/>
        </w:rPr>
        <w:t> </w:t>
      </w:r>
      <w:r>
        <w:rPr/>
        <w:t>de</w:t>
      </w:r>
      <w:r>
        <w:rPr>
          <w:spacing w:val="-19"/>
        </w:rPr>
        <w:t> </w:t>
      </w:r>
      <w:r>
        <w:rPr/>
        <w:t>las</w:t>
      </w:r>
      <w:r>
        <w:rPr>
          <w:spacing w:val="-19"/>
        </w:rPr>
        <w:t> </w:t>
      </w:r>
      <w:r>
        <w:rPr/>
        <w:t>mesas directivas</w:t>
      </w:r>
      <w:r>
        <w:rPr>
          <w:spacing w:val="-13"/>
        </w:rPr>
        <w:t> </w:t>
      </w:r>
      <w:r>
        <w:rPr/>
        <w:t>de</w:t>
      </w:r>
      <w:r>
        <w:rPr>
          <w:spacing w:val="-13"/>
        </w:rPr>
        <w:t> </w:t>
      </w:r>
      <w:r>
        <w:rPr/>
        <w:t>casillas,</w:t>
      </w:r>
      <w:r>
        <w:rPr>
          <w:spacing w:val="-14"/>
        </w:rPr>
        <w:t> </w:t>
      </w:r>
      <w:r>
        <w:rPr/>
        <w:t>asistentes</w:t>
      </w:r>
      <w:r>
        <w:rPr>
          <w:spacing w:val="-14"/>
        </w:rPr>
        <w:t> </w:t>
      </w:r>
      <w:r>
        <w:rPr/>
        <w:t>electorales,</w:t>
      </w:r>
      <w:r>
        <w:rPr>
          <w:spacing w:val="-13"/>
        </w:rPr>
        <w:t> </w:t>
      </w:r>
      <w:r>
        <w:rPr/>
        <w:t>a</w:t>
      </w:r>
      <w:r>
        <w:rPr>
          <w:spacing w:val="-13"/>
        </w:rPr>
        <w:t> </w:t>
      </w:r>
      <w:r>
        <w:rPr/>
        <w:t>los</w:t>
      </w:r>
      <w:r>
        <w:rPr>
          <w:spacing w:val="-13"/>
        </w:rPr>
        <w:t> </w:t>
      </w:r>
      <w:r>
        <w:rPr/>
        <w:t>representantes</w:t>
      </w:r>
      <w:r>
        <w:rPr>
          <w:spacing w:val="-14"/>
        </w:rPr>
        <w:t> </w:t>
      </w:r>
      <w:r>
        <w:rPr/>
        <w:t>de</w:t>
      </w:r>
      <w:r>
        <w:rPr>
          <w:spacing w:val="-13"/>
        </w:rPr>
        <w:t> </w:t>
      </w:r>
      <w:r>
        <w:rPr/>
        <w:t>los</w:t>
      </w:r>
      <w:r>
        <w:rPr>
          <w:spacing w:val="-13"/>
        </w:rPr>
        <w:t> </w:t>
      </w:r>
      <w:r>
        <w:rPr/>
        <w:t>partidos políticos o a los de los candidatos independientes durante la jornada electoral, salvo el caso de flagrante delito.</w:t>
      </w:r>
    </w:p>
    <w:p>
      <w:pPr>
        <w:pStyle w:val="BodyText"/>
        <w:spacing w:before="1"/>
      </w:pPr>
    </w:p>
    <w:p>
      <w:pPr>
        <w:pStyle w:val="BodyText"/>
        <w:spacing w:line="242" w:lineRule="auto"/>
        <w:ind w:left="982" w:right="978"/>
        <w:jc w:val="both"/>
      </w:pPr>
      <w:r>
        <w:rPr>
          <w:spacing w:val="-2"/>
        </w:rPr>
        <w:t>ARTÍCULO</w:t>
      </w:r>
      <w:r>
        <w:rPr>
          <w:spacing w:val="-11"/>
        </w:rPr>
        <w:t> </w:t>
      </w:r>
      <w:r>
        <w:rPr>
          <w:spacing w:val="-2"/>
        </w:rPr>
        <w:t>210.-</w:t>
      </w:r>
      <w:r>
        <w:rPr>
          <w:spacing w:val="-12"/>
        </w:rPr>
        <w:t> </w:t>
      </w:r>
      <w:r>
        <w:rPr>
          <w:spacing w:val="-2"/>
        </w:rPr>
        <w:t>La</w:t>
      </w:r>
      <w:r>
        <w:rPr>
          <w:spacing w:val="-11"/>
        </w:rPr>
        <w:t> </w:t>
      </w:r>
      <w:r>
        <w:rPr>
          <w:spacing w:val="-2"/>
        </w:rPr>
        <w:t>votación</w:t>
      </w:r>
      <w:r>
        <w:rPr>
          <w:spacing w:val="-12"/>
        </w:rPr>
        <w:t> </w:t>
      </w:r>
      <w:r>
        <w:rPr>
          <w:spacing w:val="-2"/>
        </w:rPr>
        <w:t>se</w:t>
      </w:r>
      <w:r>
        <w:rPr>
          <w:spacing w:val="-11"/>
        </w:rPr>
        <w:t> </w:t>
      </w:r>
      <w:r>
        <w:rPr>
          <w:spacing w:val="-2"/>
        </w:rPr>
        <w:t>cerrará</w:t>
      </w:r>
      <w:r>
        <w:rPr>
          <w:spacing w:val="-9"/>
        </w:rPr>
        <w:t> </w:t>
      </w:r>
      <w:r>
        <w:rPr>
          <w:spacing w:val="-2"/>
        </w:rPr>
        <w:t>a</w:t>
      </w:r>
      <w:r>
        <w:rPr>
          <w:spacing w:val="-11"/>
        </w:rPr>
        <w:t> </w:t>
      </w:r>
      <w:r>
        <w:rPr>
          <w:spacing w:val="-2"/>
        </w:rPr>
        <w:t>las</w:t>
      </w:r>
      <w:r>
        <w:rPr>
          <w:spacing w:val="-13"/>
        </w:rPr>
        <w:t> </w:t>
      </w:r>
      <w:r>
        <w:rPr>
          <w:spacing w:val="-2"/>
        </w:rPr>
        <w:t>dieciocho</w:t>
      </w:r>
      <w:r>
        <w:rPr>
          <w:spacing w:val="-12"/>
        </w:rPr>
        <w:t> </w:t>
      </w:r>
      <w:r>
        <w:rPr>
          <w:spacing w:val="-2"/>
        </w:rPr>
        <w:t>horas.</w:t>
      </w:r>
      <w:r>
        <w:rPr>
          <w:spacing w:val="-8"/>
        </w:rPr>
        <w:t> </w:t>
      </w:r>
      <w:r>
        <w:rPr>
          <w:spacing w:val="-2"/>
        </w:rPr>
        <w:t>Sólo</w:t>
      </w:r>
      <w:r>
        <w:rPr>
          <w:spacing w:val="-12"/>
        </w:rPr>
        <w:t> </w:t>
      </w:r>
      <w:r>
        <w:rPr>
          <w:spacing w:val="-2"/>
        </w:rPr>
        <w:t>podrá</w:t>
      </w:r>
      <w:r>
        <w:rPr>
          <w:spacing w:val="-13"/>
        </w:rPr>
        <w:t> </w:t>
      </w:r>
      <w:r>
        <w:rPr>
          <w:spacing w:val="-2"/>
        </w:rPr>
        <w:t>cerrarse </w:t>
      </w:r>
      <w:r>
        <w:rPr/>
        <w:t>antes,</w:t>
      </w:r>
      <w:r>
        <w:rPr>
          <w:spacing w:val="-3"/>
        </w:rPr>
        <w:t> </w:t>
      </w:r>
      <w:r>
        <w:rPr/>
        <w:t>cuando</w:t>
      </w:r>
      <w:r>
        <w:rPr>
          <w:spacing w:val="-3"/>
        </w:rPr>
        <w:t> </w:t>
      </w:r>
      <w:r>
        <w:rPr/>
        <w:t>el</w:t>
      </w:r>
      <w:r>
        <w:rPr>
          <w:spacing w:val="-5"/>
        </w:rPr>
        <w:t> </w:t>
      </w:r>
      <w:r>
        <w:rPr/>
        <w:t>presidente</w:t>
      </w:r>
      <w:r>
        <w:rPr>
          <w:spacing w:val="-2"/>
        </w:rPr>
        <w:t> </w:t>
      </w:r>
      <w:r>
        <w:rPr/>
        <w:t>y</w:t>
      </w:r>
      <w:r>
        <w:rPr>
          <w:spacing w:val="-5"/>
        </w:rPr>
        <w:t> </w:t>
      </w:r>
      <w:r>
        <w:rPr/>
        <w:t>el</w:t>
      </w:r>
      <w:r>
        <w:rPr>
          <w:spacing w:val="-3"/>
        </w:rPr>
        <w:t> </w:t>
      </w:r>
      <w:r>
        <w:rPr/>
        <w:t>secretario</w:t>
      </w:r>
      <w:r>
        <w:rPr>
          <w:spacing w:val="-5"/>
        </w:rPr>
        <w:t> </w:t>
      </w:r>
      <w:r>
        <w:rPr/>
        <w:t>certifiquen</w:t>
      </w:r>
      <w:r>
        <w:rPr>
          <w:spacing w:val="-4"/>
        </w:rPr>
        <w:t> </w:t>
      </w:r>
      <w:r>
        <w:rPr/>
        <w:t>que</w:t>
      </w:r>
      <w:r>
        <w:rPr>
          <w:spacing w:val="-1"/>
        </w:rPr>
        <w:t> </w:t>
      </w:r>
      <w:r>
        <w:rPr/>
        <w:t>han</w:t>
      </w:r>
      <w:r>
        <w:rPr>
          <w:spacing w:val="-5"/>
        </w:rPr>
        <w:t> </w:t>
      </w:r>
      <w:r>
        <w:rPr/>
        <w:t>votado</w:t>
      </w:r>
      <w:r>
        <w:rPr>
          <w:spacing w:val="-2"/>
        </w:rPr>
        <w:t> </w:t>
      </w:r>
      <w:r>
        <w:rPr/>
        <w:t>todos</w:t>
      </w:r>
      <w:r>
        <w:rPr>
          <w:spacing w:val="-2"/>
        </w:rPr>
        <w:t> </w:t>
      </w:r>
      <w:r>
        <w:rPr/>
        <w:t>los electores</w:t>
      </w:r>
      <w:r>
        <w:rPr>
          <w:spacing w:val="-20"/>
        </w:rPr>
        <w:t> </w:t>
      </w:r>
      <w:r>
        <w:rPr/>
        <w:t>incluidos</w:t>
      </w:r>
      <w:r>
        <w:rPr>
          <w:spacing w:val="-19"/>
        </w:rPr>
        <w:t> </w:t>
      </w:r>
      <w:r>
        <w:rPr/>
        <w:t>en</w:t>
      </w:r>
      <w:r>
        <w:rPr>
          <w:spacing w:val="-19"/>
        </w:rPr>
        <w:t> </w:t>
      </w:r>
      <w:r>
        <w:rPr/>
        <w:t>la</w:t>
      </w:r>
      <w:r>
        <w:rPr>
          <w:spacing w:val="-20"/>
        </w:rPr>
        <w:t> </w:t>
      </w:r>
      <w:r>
        <w:rPr/>
        <w:t>lista</w:t>
      </w:r>
      <w:r>
        <w:rPr>
          <w:spacing w:val="-19"/>
        </w:rPr>
        <w:t> </w:t>
      </w:r>
      <w:r>
        <w:rPr/>
        <w:t>nominal</w:t>
      </w:r>
      <w:r>
        <w:rPr>
          <w:spacing w:val="-20"/>
        </w:rPr>
        <w:t> </w:t>
      </w:r>
      <w:r>
        <w:rPr/>
        <w:t>correspondiente,</w:t>
      </w:r>
      <w:r>
        <w:rPr>
          <w:spacing w:val="-19"/>
        </w:rPr>
        <w:t> </w:t>
      </w:r>
      <w:r>
        <w:rPr/>
        <w:t>o</w:t>
      </w:r>
      <w:r>
        <w:rPr>
          <w:spacing w:val="-19"/>
        </w:rPr>
        <w:t> </w:t>
      </w:r>
      <w:r>
        <w:rPr/>
        <w:t>en</w:t>
      </w:r>
      <w:r>
        <w:rPr>
          <w:spacing w:val="-20"/>
        </w:rPr>
        <w:t> </w:t>
      </w:r>
      <w:r>
        <w:rPr/>
        <w:t>el</w:t>
      </w:r>
      <w:r>
        <w:rPr>
          <w:spacing w:val="-19"/>
        </w:rPr>
        <w:t> </w:t>
      </w:r>
      <w:r>
        <w:rPr/>
        <w:t>caso</w:t>
      </w:r>
      <w:r>
        <w:rPr>
          <w:spacing w:val="-19"/>
        </w:rPr>
        <w:t> </w:t>
      </w:r>
      <w:r>
        <w:rPr/>
        <w:t>de</w:t>
      </w:r>
      <w:r>
        <w:rPr>
          <w:spacing w:val="-20"/>
        </w:rPr>
        <w:t> </w:t>
      </w:r>
      <w:r>
        <w:rPr/>
        <w:t>las</w:t>
      </w:r>
      <w:r>
        <w:rPr>
          <w:spacing w:val="-19"/>
        </w:rPr>
        <w:t> </w:t>
      </w:r>
      <w:r>
        <w:rPr/>
        <w:t>casillas especiales cuando se agoten las boletas asignadas. La casilla permanecerá abierta después de las dieciocho horas, cuando aún se encuentren electores </w:t>
      </w:r>
      <w:r>
        <w:rPr>
          <w:spacing w:val="-4"/>
        </w:rPr>
        <w:t>formados</w:t>
      </w:r>
      <w:r>
        <w:rPr>
          <w:spacing w:val="-16"/>
        </w:rPr>
        <w:t> </w:t>
      </w:r>
      <w:r>
        <w:rPr>
          <w:spacing w:val="-4"/>
        </w:rPr>
        <w:t>para</w:t>
      </w:r>
      <w:r>
        <w:rPr>
          <w:spacing w:val="-15"/>
        </w:rPr>
        <w:t> </w:t>
      </w:r>
      <w:r>
        <w:rPr>
          <w:spacing w:val="-4"/>
        </w:rPr>
        <w:t>votar.</w:t>
      </w:r>
      <w:r>
        <w:rPr>
          <w:spacing w:val="-15"/>
        </w:rPr>
        <w:t> </w:t>
      </w:r>
      <w:r>
        <w:rPr>
          <w:spacing w:val="-4"/>
        </w:rPr>
        <w:t>En</w:t>
      </w:r>
      <w:r>
        <w:rPr>
          <w:spacing w:val="-16"/>
        </w:rPr>
        <w:t> </w:t>
      </w:r>
      <w:r>
        <w:rPr>
          <w:spacing w:val="-4"/>
        </w:rPr>
        <w:t>este</w:t>
      </w:r>
      <w:r>
        <w:rPr>
          <w:spacing w:val="-15"/>
        </w:rPr>
        <w:t> </w:t>
      </w:r>
      <w:r>
        <w:rPr>
          <w:spacing w:val="-4"/>
        </w:rPr>
        <w:t>caso,</w:t>
      </w:r>
      <w:r>
        <w:rPr>
          <w:spacing w:val="-16"/>
        </w:rPr>
        <w:t> </w:t>
      </w:r>
      <w:r>
        <w:rPr>
          <w:spacing w:val="-4"/>
        </w:rPr>
        <w:t>se</w:t>
      </w:r>
      <w:r>
        <w:rPr>
          <w:spacing w:val="-15"/>
        </w:rPr>
        <w:t> </w:t>
      </w:r>
      <w:r>
        <w:rPr>
          <w:spacing w:val="-4"/>
        </w:rPr>
        <w:t>cerrará</w:t>
      </w:r>
      <w:r>
        <w:rPr>
          <w:spacing w:val="-15"/>
        </w:rPr>
        <w:t> </w:t>
      </w:r>
      <w:r>
        <w:rPr>
          <w:spacing w:val="-4"/>
        </w:rPr>
        <w:t>una</w:t>
      </w:r>
      <w:r>
        <w:rPr>
          <w:spacing w:val="-16"/>
        </w:rPr>
        <w:t> </w:t>
      </w:r>
      <w:r>
        <w:rPr>
          <w:spacing w:val="-4"/>
        </w:rPr>
        <w:t>vez</w:t>
      </w:r>
      <w:r>
        <w:rPr>
          <w:spacing w:val="-15"/>
        </w:rPr>
        <w:t> </w:t>
      </w:r>
      <w:r>
        <w:rPr>
          <w:spacing w:val="-4"/>
        </w:rPr>
        <w:t>que</w:t>
      </w:r>
      <w:r>
        <w:rPr>
          <w:spacing w:val="-15"/>
        </w:rPr>
        <w:t> </w:t>
      </w:r>
      <w:r>
        <w:rPr>
          <w:spacing w:val="-4"/>
        </w:rPr>
        <w:t>quienes,</w:t>
      </w:r>
      <w:r>
        <w:rPr>
          <w:spacing w:val="-16"/>
        </w:rPr>
        <w:t> </w:t>
      </w:r>
      <w:r>
        <w:rPr>
          <w:spacing w:val="-4"/>
        </w:rPr>
        <w:t>formados</w:t>
      </w:r>
      <w:r>
        <w:rPr>
          <w:spacing w:val="-15"/>
        </w:rPr>
        <w:t> </w:t>
      </w:r>
      <w:r>
        <w:rPr>
          <w:spacing w:val="-4"/>
        </w:rPr>
        <w:t>a</w:t>
      </w:r>
      <w:r>
        <w:rPr>
          <w:spacing w:val="-15"/>
        </w:rPr>
        <w:t> </w:t>
      </w:r>
      <w:r>
        <w:rPr>
          <w:spacing w:val="-4"/>
        </w:rPr>
        <w:t>esa </w:t>
      </w:r>
      <w:r>
        <w:rPr/>
        <w:t>hora, hayan votado.</w:t>
      </w:r>
    </w:p>
    <w:p>
      <w:pPr>
        <w:pStyle w:val="BodyText"/>
        <w:spacing w:before="1"/>
      </w:pPr>
    </w:p>
    <w:p>
      <w:pPr>
        <w:pStyle w:val="BodyText"/>
        <w:spacing w:line="242" w:lineRule="auto"/>
        <w:ind w:left="982" w:right="977"/>
        <w:jc w:val="both"/>
      </w:pPr>
      <w:r>
        <w:rPr>
          <w:spacing w:val="-6"/>
        </w:rPr>
        <w:t>ARTÍCULO</w:t>
      </w:r>
      <w:r>
        <w:rPr>
          <w:spacing w:val="-14"/>
        </w:rPr>
        <w:t> </w:t>
      </w:r>
      <w:r>
        <w:rPr>
          <w:spacing w:val="-6"/>
        </w:rPr>
        <w:t>211.-</w:t>
      </w:r>
      <w:r>
        <w:rPr>
          <w:spacing w:val="-13"/>
        </w:rPr>
        <w:t> </w:t>
      </w:r>
      <w:r>
        <w:rPr>
          <w:spacing w:val="-6"/>
        </w:rPr>
        <w:t>Concluida</w:t>
      </w:r>
      <w:r>
        <w:rPr>
          <w:spacing w:val="-13"/>
        </w:rPr>
        <w:t> </w:t>
      </w:r>
      <w:r>
        <w:rPr>
          <w:spacing w:val="-6"/>
        </w:rPr>
        <w:t>la</w:t>
      </w:r>
      <w:r>
        <w:rPr>
          <w:spacing w:val="-14"/>
        </w:rPr>
        <w:t> </w:t>
      </w:r>
      <w:r>
        <w:rPr>
          <w:spacing w:val="-6"/>
        </w:rPr>
        <w:t>emisión</w:t>
      </w:r>
      <w:r>
        <w:rPr>
          <w:spacing w:val="-13"/>
        </w:rPr>
        <w:t> </w:t>
      </w:r>
      <w:r>
        <w:rPr>
          <w:spacing w:val="-6"/>
        </w:rPr>
        <w:t>del</w:t>
      </w:r>
      <w:r>
        <w:rPr>
          <w:spacing w:val="-14"/>
        </w:rPr>
        <w:t> </w:t>
      </w:r>
      <w:r>
        <w:rPr>
          <w:spacing w:val="-6"/>
        </w:rPr>
        <w:t>voto,</w:t>
      </w:r>
      <w:r>
        <w:rPr>
          <w:spacing w:val="-13"/>
        </w:rPr>
        <w:t> </w:t>
      </w:r>
      <w:r>
        <w:rPr>
          <w:spacing w:val="-6"/>
        </w:rPr>
        <w:t>se</w:t>
      </w:r>
      <w:r>
        <w:rPr>
          <w:spacing w:val="-13"/>
        </w:rPr>
        <w:t> </w:t>
      </w:r>
      <w:r>
        <w:rPr>
          <w:spacing w:val="-6"/>
        </w:rPr>
        <w:t>llenará</w:t>
      </w:r>
      <w:r>
        <w:rPr>
          <w:spacing w:val="-14"/>
        </w:rPr>
        <w:t> </w:t>
      </w:r>
      <w:r>
        <w:rPr>
          <w:spacing w:val="-6"/>
        </w:rPr>
        <w:t>el</w:t>
      </w:r>
      <w:r>
        <w:rPr>
          <w:spacing w:val="-13"/>
        </w:rPr>
        <w:t> </w:t>
      </w:r>
      <w:r>
        <w:rPr>
          <w:spacing w:val="-6"/>
        </w:rPr>
        <w:t>espacio</w:t>
      </w:r>
      <w:r>
        <w:rPr>
          <w:spacing w:val="-13"/>
        </w:rPr>
        <w:t> </w:t>
      </w:r>
      <w:r>
        <w:rPr>
          <w:spacing w:val="-6"/>
        </w:rPr>
        <w:t>correspondiente </w:t>
      </w:r>
      <w:r>
        <w:rPr/>
        <w:t>en el acta de la jornada electoral. En la misma se harán constar los incidentes ocurridos durante la votación.</w:t>
      </w:r>
    </w:p>
    <w:p>
      <w:pPr>
        <w:pStyle w:val="BodyText"/>
      </w:pPr>
    </w:p>
    <w:p>
      <w:pPr>
        <w:pStyle w:val="BodyText"/>
        <w:spacing w:before="3"/>
      </w:pPr>
    </w:p>
    <w:p>
      <w:pPr>
        <w:pStyle w:val="Heading1"/>
        <w:spacing w:before="1"/>
        <w:jc w:val="both"/>
      </w:pPr>
      <w:r>
        <w:rPr>
          <w:spacing w:val="6"/>
          <w:w w:val="85"/>
        </w:rPr>
        <w:t>CAPÍTULO</w:t>
      </w:r>
      <w:r>
        <w:rPr>
          <w:spacing w:val="30"/>
        </w:rPr>
        <w:t> </w:t>
      </w:r>
      <w:r>
        <w:rPr>
          <w:spacing w:val="-5"/>
          <w:w w:val="85"/>
        </w:rPr>
        <w:t>III</w:t>
      </w:r>
    </w:p>
    <w:p>
      <w:pPr>
        <w:pStyle w:val="BodyText"/>
        <w:spacing w:before="5"/>
      </w:pPr>
    </w:p>
    <w:p>
      <w:pPr>
        <w:pStyle w:val="BodyText"/>
        <w:ind w:left="982"/>
        <w:jc w:val="both"/>
      </w:pPr>
      <w:r>
        <w:rPr>
          <w:spacing w:val="-4"/>
        </w:rPr>
        <w:t>Del</w:t>
      </w:r>
      <w:r>
        <w:rPr>
          <w:spacing w:val="-11"/>
        </w:rPr>
        <w:t> </w:t>
      </w:r>
      <w:r>
        <w:rPr>
          <w:spacing w:val="-4"/>
        </w:rPr>
        <w:t>Escrutinio</w:t>
      </w:r>
      <w:r>
        <w:rPr>
          <w:spacing w:val="-11"/>
        </w:rPr>
        <w:t> </w:t>
      </w:r>
      <w:r>
        <w:rPr>
          <w:spacing w:val="-4"/>
        </w:rPr>
        <w:t>y</w:t>
      </w:r>
      <w:r>
        <w:rPr>
          <w:spacing w:val="-12"/>
        </w:rPr>
        <w:t> </w:t>
      </w:r>
      <w:r>
        <w:rPr>
          <w:spacing w:val="-4"/>
        </w:rPr>
        <w:t>Cómputo</w:t>
      </w:r>
      <w:r>
        <w:rPr>
          <w:spacing w:val="-12"/>
        </w:rPr>
        <w:t> </w:t>
      </w:r>
      <w:r>
        <w:rPr>
          <w:spacing w:val="-4"/>
        </w:rPr>
        <w:t>en</w:t>
      </w:r>
      <w:r>
        <w:rPr>
          <w:spacing w:val="-12"/>
        </w:rPr>
        <w:t> </w:t>
      </w:r>
      <w:r>
        <w:rPr>
          <w:spacing w:val="-4"/>
        </w:rPr>
        <w:t>Elecciones</w:t>
      </w:r>
      <w:r>
        <w:rPr>
          <w:spacing w:val="-9"/>
        </w:rPr>
        <w:t> </w:t>
      </w:r>
      <w:r>
        <w:rPr>
          <w:spacing w:val="-4"/>
        </w:rPr>
        <w:t>no</w:t>
      </w:r>
      <w:r>
        <w:rPr>
          <w:spacing w:val="-14"/>
        </w:rPr>
        <w:t> </w:t>
      </w:r>
      <w:r>
        <w:rPr>
          <w:spacing w:val="-4"/>
        </w:rPr>
        <w:t>Concurrentes</w:t>
      </w:r>
    </w:p>
    <w:p>
      <w:pPr>
        <w:pStyle w:val="BodyText"/>
        <w:spacing w:before="6"/>
      </w:pPr>
    </w:p>
    <w:p>
      <w:pPr>
        <w:pStyle w:val="BodyText"/>
        <w:ind w:left="982" w:right="979"/>
        <w:jc w:val="both"/>
      </w:pPr>
      <w:r>
        <w:rPr/>
        <w:t>ARTÍCULO</w:t>
      </w:r>
      <w:r>
        <w:rPr>
          <w:spacing w:val="-3"/>
        </w:rPr>
        <w:t> </w:t>
      </w:r>
      <w:r>
        <w:rPr/>
        <w:t>212.-</w:t>
      </w:r>
      <w:r>
        <w:rPr>
          <w:spacing w:val="-2"/>
        </w:rPr>
        <w:t> </w:t>
      </w:r>
      <w:r>
        <w:rPr/>
        <w:t>Una</w:t>
      </w:r>
      <w:r>
        <w:rPr>
          <w:spacing w:val="-3"/>
        </w:rPr>
        <w:t> </w:t>
      </w:r>
      <w:r>
        <w:rPr/>
        <w:t>vez</w:t>
      </w:r>
      <w:r>
        <w:rPr>
          <w:spacing w:val="-3"/>
        </w:rPr>
        <w:t> </w:t>
      </w:r>
      <w:r>
        <w:rPr/>
        <w:t>cerrada</w:t>
      </w:r>
      <w:r>
        <w:rPr>
          <w:spacing w:val="-1"/>
        </w:rPr>
        <w:t> </w:t>
      </w:r>
      <w:r>
        <w:rPr/>
        <w:t>la</w:t>
      </w:r>
      <w:r>
        <w:rPr>
          <w:spacing w:val="-3"/>
        </w:rPr>
        <w:t> </w:t>
      </w:r>
      <w:r>
        <w:rPr/>
        <w:t>votación</w:t>
      </w:r>
      <w:r>
        <w:rPr>
          <w:spacing w:val="-2"/>
        </w:rPr>
        <w:t> </w:t>
      </w:r>
      <w:r>
        <w:rPr/>
        <w:t>y</w:t>
      </w:r>
      <w:r>
        <w:rPr>
          <w:spacing w:val="-3"/>
        </w:rPr>
        <w:t> </w:t>
      </w:r>
      <w:r>
        <w:rPr/>
        <w:t>levantada</w:t>
      </w:r>
      <w:r>
        <w:rPr>
          <w:spacing w:val="-1"/>
        </w:rPr>
        <w:t> </w:t>
      </w:r>
      <w:r>
        <w:rPr/>
        <w:t>el</w:t>
      </w:r>
      <w:r>
        <w:rPr>
          <w:spacing w:val="-4"/>
        </w:rPr>
        <w:t> </w:t>
      </w:r>
      <w:r>
        <w:rPr/>
        <w:t>acta</w:t>
      </w:r>
      <w:r>
        <w:rPr>
          <w:spacing w:val="-3"/>
        </w:rPr>
        <w:t> </w:t>
      </w:r>
      <w:r>
        <w:rPr/>
        <w:t>respectiva,</w:t>
      </w:r>
      <w:r>
        <w:rPr>
          <w:spacing w:val="-3"/>
        </w:rPr>
        <w:t> </w:t>
      </w:r>
      <w:r>
        <w:rPr/>
        <w:t>los integrantes</w:t>
      </w:r>
      <w:r>
        <w:rPr>
          <w:spacing w:val="-13"/>
        </w:rPr>
        <w:t> </w:t>
      </w:r>
      <w:r>
        <w:rPr/>
        <w:t>de</w:t>
      </w:r>
      <w:r>
        <w:rPr>
          <w:spacing w:val="-14"/>
        </w:rPr>
        <w:t> </w:t>
      </w:r>
      <w:r>
        <w:rPr/>
        <w:t>la</w:t>
      </w:r>
      <w:r>
        <w:rPr>
          <w:spacing w:val="-14"/>
        </w:rPr>
        <w:t> </w:t>
      </w:r>
      <w:r>
        <w:rPr/>
        <w:t>Mesa</w:t>
      </w:r>
      <w:r>
        <w:rPr>
          <w:spacing w:val="-14"/>
        </w:rPr>
        <w:t> </w:t>
      </w:r>
      <w:r>
        <w:rPr/>
        <w:t>Directiva</w:t>
      </w:r>
      <w:r>
        <w:rPr>
          <w:spacing w:val="-14"/>
        </w:rPr>
        <w:t> </w:t>
      </w:r>
      <w:r>
        <w:rPr/>
        <w:t>procederán</w:t>
      </w:r>
      <w:r>
        <w:rPr>
          <w:spacing w:val="-12"/>
        </w:rPr>
        <w:t> </w:t>
      </w:r>
      <w:r>
        <w:rPr/>
        <w:t>al</w:t>
      </w:r>
      <w:r>
        <w:rPr>
          <w:spacing w:val="-15"/>
        </w:rPr>
        <w:t> </w:t>
      </w:r>
      <w:r>
        <w:rPr/>
        <w:t>escrutinio</w:t>
      </w:r>
      <w:r>
        <w:rPr>
          <w:spacing w:val="-12"/>
        </w:rPr>
        <w:t> </w:t>
      </w:r>
      <w:r>
        <w:rPr/>
        <w:t>y</w:t>
      </w:r>
      <w:r>
        <w:rPr>
          <w:spacing w:val="-15"/>
        </w:rPr>
        <w:t> </w:t>
      </w:r>
      <w:r>
        <w:rPr/>
        <w:t>cómputo</w:t>
      </w:r>
      <w:r>
        <w:rPr>
          <w:spacing w:val="-12"/>
        </w:rPr>
        <w:t> </w:t>
      </w:r>
      <w:r>
        <w:rPr/>
        <w:t>de</w:t>
      </w:r>
      <w:r>
        <w:rPr>
          <w:spacing w:val="-14"/>
        </w:rPr>
        <w:t> </w:t>
      </w:r>
      <w:r>
        <w:rPr/>
        <w:t>los</w:t>
      </w:r>
      <w:r>
        <w:rPr>
          <w:spacing w:val="-14"/>
        </w:rPr>
        <w:t> </w:t>
      </w:r>
      <w:r>
        <w:rPr/>
        <w:t>votos </w:t>
      </w:r>
      <w:r>
        <w:rPr>
          <w:spacing w:val="-2"/>
        </w:rPr>
        <w:t>emitidos.</w:t>
      </w:r>
    </w:p>
    <w:p>
      <w:pPr>
        <w:pStyle w:val="BodyText"/>
        <w:spacing w:before="8"/>
      </w:pPr>
    </w:p>
    <w:p>
      <w:pPr>
        <w:pStyle w:val="BodyText"/>
        <w:spacing w:line="242" w:lineRule="auto"/>
        <w:ind w:left="982" w:right="980"/>
        <w:jc w:val="both"/>
      </w:pPr>
      <w:r>
        <w:rPr/>
        <w:t>ARTÍCULO 213.- El escrutinio y cómputo es el procedimiento por el cual los integrantes de cada una de las mesas directivas de casilla, determinarán y asentarán en el acta correspondiente: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ListParagraph"/>
        <w:numPr>
          <w:ilvl w:val="0"/>
          <w:numId w:val="85"/>
        </w:numPr>
        <w:tabs>
          <w:tab w:pos="1154" w:val="left" w:leader="none"/>
        </w:tabs>
        <w:spacing w:line="240" w:lineRule="auto" w:before="0" w:after="0"/>
        <w:ind w:left="1154" w:right="0" w:hanging="172"/>
        <w:jc w:val="left"/>
        <w:rPr>
          <w:sz w:val="22"/>
        </w:rPr>
      </w:pPr>
      <w:r>
        <w:rPr>
          <w:spacing w:val="-2"/>
          <w:sz w:val="22"/>
        </w:rPr>
        <w:t>El</w:t>
      </w:r>
      <w:r>
        <w:rPr>
          <w:spacing w:val="-14"/>
          <w:sz w:val="22"/>
        </w:rPr>
        <w:t> </w:t>
      </w:r>
      <w:r>
        <w:rPr>
          <w:spacing w:val="-2"/>
          <w:sz w:val="22"/>
        </w:rPr>
        <w:t>número</w:t>
      </w:r>
      <w:r>
        <w:rPr>
          <w:spacing w:val="-16"/>
          <w:sz w:val="22"/>
        </w:rPr>
        <w:t> </w:t>
      </w:r>
      <w:r>
        <w:rPr>
          <w:spacing w:val="-2"/>
          <w:sz w:val="22"/>
        </w:rPr>
        <w:t>de</w:t>
      </w:r>
      <w:r>
        <w:rPr>
          <w:spacing w:val="-15"/>
          <w:sz w:val="22"/>
        </w:rPr>
        <w:t> </w:t>
      </w:r>
      <w:r>
        <w:rPr>
          <w:spacing w:val="-2"/>
          <w:sz w:val="22"/>
        </w:rPr>
        <w:t>electores</w:t>
      </w:r>
      <w:r>
        <w:rPr>
          <w:spacing w:val="-15"/>
          <w:sz w:val="22"/>
        </w:rPr>
        <w:t> </w:t>
      </w:r>
      <w:r>
        <w:rPr>
          <w:spacing w:val="-2"/>
          <w:sz w:val="22"/>
        </w:rPr>
        <w:t>que</w:t>
      </w:r>
      <w:r>
        <w:rPr>
          <w:spacing w:val="-13"/>
          <w:sz w:val="22"/>
        </w:rPr>
        <w:t> </w:t>
      </w:r>
      <w:r>
        <w:rPr>
          <w:spacing w:val="-2"/>
          <w:sz w:val="22"/>
        </w:rPr>
        <w:t>votó</w:t>
      </w:r>
      <w:r>
        <w:rPr>
          <w:spacing w:val="-16"/>
          <w:sz w:val="22"/>
        </w:rPr>
        <w:t> </w:t>
      </w:r>
      <w:r>
        <w:rPr>
          <w:spacing w:val="-2"/>
          <w:sz w:val="22"/>
        </w:rPr>
        <w:t>en</w:t>
      </w:r>
      <w:r>
        <w:rPr>
          <w:spacing w:val="-16"/>
          <w:sz w:val="22"/>
        </w:rPr>
        <w:t> </w:t>
      </w:r>
      <w:r>
        <w:rPr>
          <w:spacing w:val="-2"/>
          <w:sz w:val="22"/>
        </w:rPr>
        <w:t>la</w:t>
      </w:r>
      <w:r>
        <w:rPr>
          <w:spacing w:val="-16"/>
          <w:sz w:val="22"/>
        </w:rPr>
        <w:t> </w:t>
      </w:r>
      <w:r>
        <w:rPr>
          <w:spacing w:val="-2"/>
          <w:sz w:val="22"/>
        </w:rPr>
        <w:t>casilla;</w:t>
      </w:r>
    </w:p>
    <w:p>
      <w:pPr>
        <w:pStyle w:val="BodyText"/>
        <w:spacing w:before="5"/>
      </w:pPr>
    </w:p>
    <w:p>
      <w:pPr>
        <w:pStyle w:val="ListParagraph"/>
        <w:numPr>
          <w:ilvl w:val="0"/>
          <w:numId w:val="85"/>
        </w:numPr>
        <w:tabs>
          <w:tab w:pos="1231" w:val="left" w:leader="none"/>
        </w:tabs>
        <w:spacing w:line="242" w:lineRule="auto" w:before="0" w:after="0"/>
        <w:ind w:left="982" w:right="973" w:firstLine="0"/>
        <w:jc w:val="both"/>
        <w:rPr>
          <w:sz w:val="22"/>
        </w:rPr>
      </w:pPr>
      <w:r>
        <w:rPr>
          <w:sz w:val="22"/>
        </w:rPr>
        <w:t>El número de votos emitidos en favor de cada uno de los partidos políticos o </w:t>
      </w:r>
      <w:r>
        <w:rPr>
          <w:spacing w:val="-2"/>
          <w:sz w:val="22"/>
        </w:rPr>
        <w:t>candidatos;</w:t>
      </w:r>
    </w:p>
    <w:p>
      <w:pPr>
        <w:pStyle w:val="BodyText"/>
        <w:spacing w:before="1"/>
      </w:pPr>
    </w:p>
    <w:p>
      <w:pPr>
        <w:pStyle w:val="ListParagraph"/>
        <w:numPr>
          <w:ilvl w:val="0"/>
          <w:numId w:val="85"/>
        </w:numPr>
        <w:tabs>
          <w:tab w:pos="1253" w:val="left" w:leader="none"/>
        </w:tabs>
        <w:spacing w:line="240" w:lineRule="auto" w:before="1" w:after="0"/>
        <w:ind w:left="1253" w:right="0" w:hanging="271"/>
        <w:jc w:val="left"/>
        <w:rPr>
          <w:sz w:val="22"/>
        </w:rPr>
      </w:pPr>
      <w:r>
        <w:rPr>
          <w:spacing w:val="-8"/>
          <w:sz w:val="22"/>
        </w:rPr>
        <w:t>El</w:t>
      </w:r>
      <w:r>
        <w:rPr>
          <w:spacing w:val="-13"/>
          <w:sz w:val="22"/>
        </w:rPr>
        <w:t> </w:t>
      </w:r>
      <w:r>
        <w:rPr>
          <w:spacing w:val="-8"/>
          <w:sz w:val="22"/>
        </w:rPr>
        <w:t>número</w:t>
      </w:r>
      <w:r>
        <w:rPr>
          <w:spacing w:val="-15"/>
          <w:sz w:val="22"/>
        </w:rPr>
        <w:t> </w:t>
      </w:r>
      <w:r>
        <w:rPr>
          <w:spacing w:val="-8"/>
          <w:sz w:val="22"/>
        </w:rPr>
        <w:t>de</w:t>
      </w:r>
      <w:r>
        <w:rPr>
          <w:spacing w:val="-12"/>
          <w:sz w:val="22"/>
        </w:rPr>
        <w:t> </w:t>
      </w:r>
      <w:r>
        <w:rPr>
          <w:spacing w:val="-8"/>
          <w:sz w:val="22"/>
        </w:rPr>
        <w:t>votos</w:t>
      </w:r>
      <w:r>
        <w:rPr>
          <w:spacing w:val="-13"/>
          <w:sz w:val="22"/>
        </w:rPr>
        <w:t> </w:t>
      </w:r>
      <w:r>
        <w:rPr>
          <w:spacing w:val="-8"/>
          <w:sz w:val="22"/>
        </w:rPr>
        <w:t>nulos,</w:t>
      </w:r>
      <w:r>
        <w:rPr>
          <w:spacing w:val="-14"/>
          <w:sz w:val="22"/>
        </w:rPr>
        <w:t> </w:t>
      </w:r>
      <w:r>
        <w:rPr>
          <w:spacing w:val="-10"/>
          <w:sz w:val="22"/>
        </w:rPr>
        <w:t>y</w:t>
      </w:r>
    </w:p>
    <w:p>
      <w:pPr>
        <w:pStyle w:val="BodyText"/>
        <w:spacing w:before="5"/>
      </w:pPr>
    </w:p>
    <w:p>
      <w:pPr>
        <w:pStyle w:val="ListParagraph"/>
        <w:numPr>
          <w:ilvl w:val="0"/>
          <w:numId w:val="85"/>
        </w:numPr>
        <w:tabs>
          <w:tab w:pos="1309" w:val="left" w:leader="none"/>
        </w:tabs>
        <w:spacing w:line="240" w:lineRule="auto" w:before="0" w:after="0"/>
        <w:ind w:left="1309" w:right="0" w:hanging="327"/>
        <w:jc w:val="left"/>
        <w:rPr>
          <w:sz w:val="22"/>
        </w:rPr>
      </w:pPr>
      <w:r>
        <w:rPr>
          <w:spacing w:val="-2"/>
          <w:sz w:val="22"/>
        </w:rPr>
        <w:t>El</w:t>
      </w:r>
      <w:r>
        <w:rPr>
          <w:spacing w:val="-10"/>
          <w:sz w:val="22"/>
        </w:rPr>
        <w:t> </w:t>
      </w:r>
      <w:r>
        <w:rPr>
          <w:spacing w:val="-2"/>
          <w:sz w:val="22"/>
        </w:rPr>
        <w:t>número</w:t>
      </w:r>
      <w:r>
        <w:rPr>
          <w:spacing w:val="-12"/>
          <w:sz w:val="22"/>
        </w:rPr>
        <w:t> </w:t>
      </w:r>
      <w:r>
        <w:rPr>
          <w:spacing w:val="-2"/>
          <w:sz w:val="22"/>
        </w:rPr>
        <w:t>de</w:t>
      </w:r>
      <w:r>
        <w:rPr>
          <w:spacing w:val="-11"/>
          <w:sz w:val="22"/>
        </w:rPr>
        <w:t> </w:t>
      </w:r>
      <w:r>
        <w:rPr>
          <w:spacing w:val="-2"/>
          <w:sz w:val="22"/>
        </w:rPr>
        <w:t>boletas</w:t>
      </w:r>
      <w:r>
        <w:rPr>
          <w:spacing w:val="-11"/>
          <w:sz w:val="22"/>
        </w:rPr>
        <w:t> </w:t>
      </w:r>
      <w:r>
        <w:rPr>
          <w:spacing w:val="-2"/>
          <w:sz w:val="22"/>
        </w:rPr>
        <w:t>sobrantes</w:t>
      </w:r>
      <w:r>
        <w:rPr>
          <w:spacing w:val="-11"/>
          <w:sz w:val="22"/>
        </w:rPr>
        <w:t> </w:t>
      </w:r>
      <w:r>
        <w:rPr>
          <w:spacing w:val="-2"/>
          <w:sz w:val="22"/>
        </w:rPr>
        <w:t>de</w:t>
      </w:r>
      <w:r>
        <w:rPr>
          <w:spacing w:val="-12"/>
          <w:sz w:val="22"/>
        </w:rPr>
        <w:t> </w:t>
      </w:r>
      <w:r>
        <w:rPr>
          <w:spacing w:val="-2"/>
          <w:sz w:val="22"/>
        </w:rPr>
        <w:t>cada</w:t>
      </w:r>
      <w:r>
        <w:rPr>
          <w:spacing w:val="-14"/>
          <w:sz w:val="22"/>
        </w:rPr>
        <w:t> </w:t>
      </w:r>
      <w:r>
        <w:rPr>
          <w:spacing w:val="-2"/>
          <w:sz w:val="22"/>
        </w:rPr>
        <w:t>elección.</w:t>
      </w:r>
    </w:p>
    <w:p>
      <w:pPr>
        <w:pStyle w:val="BodyText"/>
        <w:spacing w:before="5"/>
      </w:pPr>
    </w:p>
    <w:p>
      <w:pPr>
        <w:pStyle w:val="BodyText"/>
        <w:ind w:left="982" w:right="975"/>
      </w:pPr>
      <w:r>
        <w:rPr/>
        <w:t>Se entiende por boletas sobrantes aquellas que habiendo sido entregadas a la mesa</w:t>
      </w:r>
      <w:r>
        <w:rPr>
          <w:spacing w:val="-20"/>
        </w:rPr>
        <w:t> </w:t>
      </w:r>
      <w:r>
        <w:rPr/>
        <w:t>directiva</w:t>
      </w:r>
      <w:r>
        <w:rPr>
          <w:spacing w:val="-19"/>
        </w:rPr>
        <w:t> </w:t>
      </w:r>
      <w:r>
        <w:rPr/>
        <w:t>de</w:t>
      </w:r>
      <w:r>
        <w:rPr>
          <w:spacing w:val="-19"/>
        </w:rPr>
        <w:t> </w:t>
      </w:r>
      <w:r>
        <w:rPr/>
        <w:t>casilla</w:t>
      </w:r>
      <w:r>
        <w:rPr>
          <w:spacing w:val="-20"/>
        </w:rPr>
        <w:t> </w:t>
      </w:r>
      <w:r>
        <w:rPr/>
        <w:t>no</w:t>
      </w:r>
      <w:r>
        <w:rPr>
          <w:spacing w:val="-19"/>
        </w:rPr>
        <w:t> </w:t>
      </w:r>
      <w:r>
        <w:rPr/>
        <w:t>fueron</w:t>
      </w:r>
      <w:r>
        <w:rPr>
          <w:spacing w:val="-20"/>
        </w:rPr>
        <w:t> </w:t>
      </w:r>
      <w:r>
        <w:rPr/>
        <w:t>utilizadas</w:t>
      </w:r>
      <w:r>
        <w:rPr>
          <w:spacing w:val="-19"/>
        </w:rPr>
        <w:t> </w:t>
      </w:r>
      <w:r>
        <w:rPr/>
        <w:t>por</w:t>
      </w:r>
      <w:r>
        <w:rPr>
          <w:spacing w:val="-19"/>
        </w:rPr>
        <w:t> </w:t>
      </w:r>
      <w:r>
        <w:rPr/>
        <w:t>los</w:t>
      </w:r>
      <w:r>
        <w:rPr>
          <w:spacing w:val="-17"/>
        </w:rPr>
        <w:t> </w:t>
      </w:r>
      <w:r>
        <w:rPr/>
        <w:t>electores.</w:t>
      </w:r>
    </w:p>
    <w:p>
      <w:pPr>
        <w:pStyle w:val="BodyText"/>
        <w:spacing w:before="7"/>
      </w:pPr>
    </w:p>
    <w:p>
      <w:pPr>
        <w:pStyle w:val="BodyText"/>
        <w:spacing w:line="242" w:lineRule="auto"/>
        <w:ind w:left="982" w:right="975"/>
      </w:pPr>
      <w:r>
        <w:rPr>
          <w:spacing w:val="-2"/>
        </w:rPr>
        <w:t>ARTÍCULO</w:t>
      </w:r>
      <w:r>
        <w:rPr>
          <w:spacing w:val="-20"/>
        </w:rPr>
        <w:t> </w:t>
      </w:r>
      <w:r>
        <w:rPr>
          <w:spacing w:val="-2"/>
        </w:rPr>
        <w:t>214.-</w:t>
      </w:r>
      <w:r>
        <w:rPr>
          <w:spacing w:val="-17"/>
        </w:rPr>
        <w:t> </w:t>
      </w:r>
      <w:r>
        <w:rPr>
          <w:spacing w:val="-2"/>
        </w:rPr>
        <w:t>El</w:t>
      </w:r>
      <w:r>
        <w:rPr>
          <w:spacing w:val="-21"/>
        </w:rPr>
        <w:t> </w:t>
      </w:r>
      <w:r>
        <w:rPr>
          <w:spacing w:val="-2"/>
        </w:rPr>
        <w:t>procedimiento</w:t>
      </w:r>
      <w:r>
        <w:rPr>
          <w:spacing w:val="-19"/>
        </w:rPr>
        <w:t> </w:t>
      </w:r>
      <w:r>
        <w:rPr>
          <w:spacing w:val="-2"/>
        </w:rPr>
        <w:t>de</w:t>
      </w:r>
      <w:r>
        <w:rPr>
          <w:spacing w:val="-20"/>
        </w:rPr>
        <w:t> </w:t>
      </w:r>
      <w:r>
        <w:rPr>
          <w:spacing w:val="-2"/>
        </w:rPr>
        <w:t>escrutinio</w:t>
      </w:r>
      <w:r>
        <w:rPr>
          <w:spacing w:val="-18"/>
        </w:rPr>
        <w:t> </w:t>
      </w:r>
      <w:r>
        <w:rPr>
          <w:spacing w:val="-2"/>
        </w:rPr>
        <w:t>y</w:t>
      </w:r>
      <w:r>
        <w:rPr>
          <w:spacing w:val="-21"/>
        </w:rPr>
        <w:t> </w:t>
      </w:r>
      <w:r>
        <w:rPr>
          <w:spacing w:val="-2"/>
        </w:rPr>
        <w:t>cómputo</w:t>
      </w:r>
      <w:r>
        <w:rPr>
          <w:spacing w:val="-21"/>
        </w:rPr>
        <w:t> </w:t>
      </w:r>
      <w:r>
        <w:rPr>
          <w:spacing w:val="-2"/>
        </w:rPr>
        <w:t>se</w:t>
      </w:r>
      <w:r>
        <w:rPr>
          <w:spacing w:val="-20"/>
        </w:rPr>
        <w:t> </w:t>
      </w:r>
      <w:r>
        <w:rPr>
          <w:spacing w:val="-2"/>
        </w:rPr>
        <w:t>practicará</w:t>
      </w:r>
      <w:r>
        <w:rPr>
          <w:spacing w:val="-20"/>
        </w:rPr>
        <w:t> </w:t>
      </w:r>
      <w:r>
        <w:rPr>
          <w:spacing w:val="-2"/>
        </w:rPr>
        <w:t>para</w:t>
      </w:r>
      <w:r>
        <w:rPr>
          <w:spacing w:val="-22"/>
        </w:rPr>
        <w:t> </w:t>
      </w:r>
      <w:r>
        <w:rPr>
          <w:spacing w:val="-2"/>
        </w:rPr>
        <w:t>cada </w:t>
      </w:r>
      <w:r>
        <w:rPr/>
        <w:t>una</w:t>
      </w:r>
      <w:r>
        <w:rPr>
          <w:spacing w:val="-3"/>
        </w:rPr>
        <w:t> </w:t>
      </w:r>
      <w:r>
        <w:rPr/>
        <w:t>de</w:t>
      </w:r>
      <w:r>
        <w:rPr>
          <w:spacing w:val="-3"/>
        </w:rPr>
        <w:t> </w:t>
      </w:r>
      <w:r>
        <w:rPr/>
        <w:t>las</w:t>
      </w:r>
      <w:r>
        <w:rPr>
          <w:spacing w:val="-2"/>
        </w:rPr>
        <w:t> </w:t>
      </w:r>
      <w:r>
        <w:rPr/>
        <w:t>elecciones</w:t>
      </w:r>
      <w:r>
        <w:rPr>
          <w:spacing w:val="-4"/>
        </w:rPr>
        <w:t> </w:t>
      </w:r>
      <w:r>
        <w:rPr/>
        <w:t>en</w:t>
      </w:r>
      <w:r>
        <w:rPr>
          <w:spacing w:val="-3"/>
        </w:rPr>
        <w:t> </w:t>
      </w:r>
      <w:r>
        <w:rPr/>
        <w:t>el orden</w:t>
      </w:r>
      <w:r>
        <w:rPr>
          <w:spacing w:val="-3"/>
        </w:rPr>
        <w:t> </w:t>
      </w:r>
      <w:r>
        <w:rPr/>
        <w:t>siguiente:</w:t>
      </w:r>
    </w:p>
    <w:p>
      <w:pPr>
        <w:pStyle w:val="BodyText"/>
        <w:spacing w:before="1"/>
      </w:pPr>
    </w:p>
    <w:p>
      <w:pPr>
        <w:pStyle w:val="ListParagraph"/>
        <w:numPr>
          <w:ilvl w:val="0"/>
          <w:numId w:val="86"/>
        </w:numPr>
        <w:tabs>
          <w:tab w:pos="1154" w:val="left" w:leader="none"/>
        </w:tabs>
        <w:spacing w:line="240" w:lineRule="auto" w:before="1" w:after="0"/>
        <w:ind w:left="1154" w:right="0" w:hanging="172"/>
        <w:jc w:val="left"/>
        <w:rPr>
          <w:sz w:val="22"/>
        </w:rPr>
      </w:pPr>
      <w:r>
        <w:rPr>
          <w:sz w:val="22"/>
        </w:rPr>
        <w:t>Elección</w:t>
      </w:r>
      <w:r>
        <w:rPr>
          <w:spacing w:val="2"/>
          <w:sz w:val="22"/>
        </w:rPr>
        <w:t> </w:t>
      </w:r>
      <w:r>
        <w:rPr>
          <w:sz w:val="22"/>
        </w:rPr>
        <w:t>de</w:t>
      </w:r>
      <w:r>
        <w:rPr>
          <w:spacing w:val="2"/>
          <w:sz w:val="22"/>
        </w:rPr>
        <w:t> </w:t>
      </w:r>
      <w:r>
        <w:rPr>
          <w:spacing w:val="-2"/>
          <w:sz w:val="22"/>
        </w:rPr>
        <w:t>diputados;</w:t>
      </w:r>
    </w:p>
    <w:p>
      <w:pPr>
        <w:pStyle w:val="BodyText"/>
        <w:spacing w:before="5"/>
      </w:pPr>
    </w:p>
    <w:p>
      <w:pPr>
        <w:pStyle w:val="ListParagraph"/>
        <w:numPr>
          <w:ilvl w:val="0"/>
          <w:numId w:val="86"/>
        </w:numPr>
        <w:tabs>
          <w:tab w:pos="1202" w:val="left" w:leader="none"/>
        </w:tabs>
        <w:spacing w:line="240" w:lineRule="auto" w:before="0" w:after="0"/>
        <w:ind w:left="1202" w:right="0" w:hanging="220"/>
        <w:jc w:val="left"/>
        <w:rPr>
          <w:sz w:val="22"/>
        </w:rPr>
      </w:pPr>
      <w:r>
        <w:rPr>
          <w:sz w:val="22"/>
        </w:rPr>
        <w:t>Elección</w:t>
      </w:r>
      <w:r>
        <w:rPr>
          <w:spacing w:val="-4"/>
          <w:sz w:val="22"/>
        </w:rPr>
        <w:t> </w:t>
      </w:r>
      <w:r>
        <w:rPr>
          <w:sz w:val="22"/>
        </w:rPr>
        <w:t>de</w:t>
      </w:r>
      <w:r>
        <w:rPr>
          <w:spacing w:val="-2"/>
          <w:sz w:val="22"/>
        </w:rPr>
        <w:t> </w:t>
      </w:r>
      <w:r>
        <w:rPr>
          <w:sz w:val="22"/>
        </w:rPr>
        <w:t>Gobernador,</w:t>
      </w:r>
      <w:r>
        <w:rPr>
          <w:spacing w:val="3"/>
          <w:sz w:val="22"/>
        </w:rPr>
        <w:t> </w:t>
      </w:r>
      <w:r>
        <w:rPr>
          <w:spacing w:val="-10"/>
          <w:sz w:val="22"/>
        </w:rPr>
        <w:t>y</w:t>
      </w:r>
    </w:p>
    <w:p>
      <w:pPr>
        <w:pStyle w:val="BodyText"/>
        <w:spacing w:before="5"/>
      </w:pPr>
    </w:p>
    <w:p>
      <w:pPr>
        <w:pStyle w:val="ListParagraph"/>
        <w:numPr>
          <w:ilvl w:val="0"/>
          <w:numId w:val="86"/>
        </w:numPr>
        <w:tabs>
          <w:tab w:pos="1253" w:val="left" w:leader="none"/>
        </w:tabs>
        <w:spacing w:line="240" w:lineRule="auto" w:before="0" w:after="0"/>
        <w:ind w:left="1253" w:right="0" w:hanging="271"/>
        <w:jc w:val="left"/>
        <w:rPr>
          <w:sz w:val="22"/>
        </w:rPr>
      </w:pPr>
      <w:r>
        <w:rPr>
          <w:sz w:val="22"/>
        </w:rPr>
        <w:t>Elección</w:t>
      </w:r>
      <w:r>
        <w:rPr>
          <w:spacing w:val="-1"/>
          <w:sz w:val="22"/>
        </w:rPr>
        <w:t> </w:t>
      </w:r>
      <w:r>
        <w:rPr>
          <w:sz w:val="22"/>
        </w:rPr>
        <w:t>de</w:t>
      </w:r>
      <w:r>
        <w:rPr>
          <w:spacing w:val="1"/>
          <w:sz w:val="22"/>
        </w:rPr>
        <w:t> </w:t>
      </w:r>
      <w:r>
        <w:rPr>
          <w:spacing w:val="-2"/>
          <w:sz w:val="22"/>
        </w:rPr>
        <w:t>Ayuntamiento.</w:t>
      </w:r>
    </w:p>
    <w:p>
      <w:pPr>
        <w:pStyle w:val="BodyText"/>
        <w:spacing w:before="5"/>
      </w:pPr>
    </w:p>
    <w:p>
      <w:pPr>
        <w:pStyle w:val="BodyText"/>
        <w:ind w:left="982" w:right="975"/>
      </w:pPr>
      <w:r>
        <w:rPr/>
        <w:t>ARTÍCULO</w:t>
      </w:r>
      <w:r>
        <w:rPr>
          <w:spacing w:val="37"/>
        </w:rPr>
        <w:t> </w:t>
      </w:r>
      <w:r>
        <w:rPr/>
        <w:t>215.-</w:t>
      </w:r>
      <w:r>
        <w:rPr>
          <w:spacing w:val="39"/>
        </w:rPr>
        <w:t> </w:t>
      </w:r>
      <w:r>
        <w:rPr/>
        <w:t>El</w:t>
      </w:r>
      <w:r>
        <w:rPr>
          <w:spacing w:val="38"/>
        </w:rPr>
        <w:t> </w:t>
      </w:r>
      <w:r>
        <w:rPr/>
        <w:t>escrutinio</w:t>
      </w:r>
      <w:r>
        <w:rPr>
          <w:spacing w:val="39"/>
        </w:rPr>
        <w:t> </w:t>
      </w:r>
      <w:r>
        <w:rPr/>
        <w:t>y</w:t>
      </w:r>
      <w:r>
        <w:rPr>
          <w:spacing w:val="36"/>
        </w:rPr>
        <w:t> </w:t>
      </w:r>
      <w:r>
        <w:rPr/>
        <w:t>cómputo</w:t>
      </w:r>
      <w:r>
        <w:rPr>
          <w:spacing w:val="39"/>
        </w:rPr>
        <w:t> </w:t>
      </w:r>
      <w:r>
        <w:rPr/>
        <w:t>de</w:t>
      </w:r>
      <w:r>
        <w:rPr>
          <w:spacing w:val="40"/>
        </w:rPr>
        <w:t> </w:t>
      </w:r>
      <w:r>
        <w:rPr/>
        <w:t>cada</w:t>
      </w:r>
      <w:r>
        <w:rPr>
          <w:spacing w:val="38"/>
        </w:rPr>
        <w:t> </w:t>
      </w:r>
      <w:r>
        <w:rPr/>
        <w:t>elección</w:t>
      </w:r>
      <w:r>
        <w:rPr>
          <w:spacing w:val="39"/>
        </w:rPr>
        <w:t> </w:t>
      </w:r>
      <w:r>
        <w:rPr/>
        <w:t>se</w:t>
      </w:r>
      <w:r>
        <w:rPr>
          <w:spacing w:val="40"/>
        </w:rPr>
        <w:t> </w:t>
      </w:r>
      <w:r>
        <w:rPr/>
        <w:t>llevará</w:t>
      </w:r>
      <w:r>
        <w:rPr>
          <w:spacing w:val="37"/>
        </w:rPr>
        <w:t> </w:t>
      </w:r>
      <w:r>
        <w:rPr/>
        <w:t>a</w:t>
      </w:r>
      <w:r>
        <w:rPr>
          <w:spacing w:val="37"/>
        </w:rPr>
        <w:t> </w:t>
      </w:r>
      <w:r>
        <w:rPr/>
        <w:t>cabo conforme</w:t>
      </w:r>
      <w:r>
        <w:rPr>
          <w:spacing w:val="-16"/>
        </w:rPr>
        <w:t> </w:t>
      </w:r>
      <w:r>
        <w:rPr/>
        <w:t>a</w:t>
      </w:r>
      <w:r>
        <w:rPr>
          <w:spacing w:val="-14"/>
        </w:rPr>
        <w:t> </w:t>
      </w:r>
      <w:r>
        <w:rPr/>
        <w:t>las</w:t>
      </w:r>
      <w:r>
        <w:rPr>
          <w:spacing w:val="-16"/>
        </w:rPr>
        <w:t> </w:t>
      </w:r>
      <w:r>
        <w:rPr/>
        <w:t>reglas</w:t>
      </w:r>
      <w:r>
        <w:rPr>
          <w:spacing w:val="-16"/>
        </w:rPr>
        <w:t> </w:t>
      </w:r>
      <w:r>
        <w:rPr/>
        <w:t>siguientes:</w:t>
      </w:r>
    </w:p>
    <w:p>
      <w:pPr>
        <w:pStyle w:val="BodyText"/>
        <w:spacing w:before="7"/>
      </w:pPr>
    </w:p>
    <w:p>
      <w:pPr>
        <w:pStyle w:val="ListParagraph"/>
        <w:numPr>
          <w:ilvl w:val="0"/>
          <w:numId w:val="87"/>
        </w:numPr>
        <w:tabs>
          <w:tab w:pos="1154" w:val="left" w:leader="none"/>
        </w:tabs>
        <w:spacing w:line="242" w:lineRule="auto" w:before="0" w:after="0"/>
        <w:ind w:left="982" w:right="978" w:firstLine="0"/>
        <w:jc w:val="both"/>
        <w:rPr>
          <w:sz w:val="22"/>
        </w:rPr>
      </w:pPr>
      <w:r>
        <w:rPr>
          <w:spacing w:val="-4"/>
          <w:sz w:val="22"/>
        </w:rPr>
        <w:t>El</w:t>
      </w:r>
      <w:r>
        <w:rPr>
          <w:spacing w:val="-16"/>
          <w:sz w:val="22"/>
        </w:rPr>
        <w:t> </w:t>
      </w:r>
      <w:r>
        <w:rPr>
          <w:spacing w:val="-4"/>
          <w:sz w:val="22"/>
        </w:rPr>
        <w:t>secretario</w:t>
      </w:r>
      <w:r>
        <w:rPr>
          <w:spacing w:val="-15"/>
          <w:sz w:val="22"/>
        </w:rPr>
        <w:t> </w:t>
      </w:r>
      <w:r>
        <w:rPr>
          <w:spacing w:val="-4"/>
          <w:sz w:val="22"/>
        </w:rPr>
        <w:t>de</w:t>
      </w:r>
      <w:r>
        <w:rPr>
          <w:spacing w:val="-15"/>
          <w:sz w:val="22"/>
        </w:rPr>
        <w:t> </w:t>
      </w:r>
      <w:r>
        <w:rPr>
          <w:spacing w:val="-4"/>
          <w:sz w:val="22"/>
        </w:rPr>
        <w:t>la</w:t>
      </w:r>
      <w:r>
        <w:rPr>
          <w:spacing w:val="-16"/>
          <w:sz w:val="22"/>
        </w:rPr>
        <w:t> </w:t>
      </w:r>
      <w:r>
        <w:rPr>
          <w:spacing w:val="-4"/>
          <w:sz w:val="22"/>
        </w:rPr>
        <w:t>Mesa</w:t>
      </w:r>
      <w:r>
        <w:rPr>
          <w:spacing w:val="-15"/>
          <w:sz w:val="22"/>
        </w:rPr>
        <w:t> </w:t>
      </w:r>
      <w:r>
        <w:rPr>
          <w:spacing w:val="-4"/>
          <w:sz w:val="22"/>
        </w:rPr>
        <w:t>Directiva</w:t>
      </w:r>
      <w:r>
        <w:rPr>
          <w:spacing w:val="-16"/>
          <w:sz w:val="22"/>
        </w:rPr>
        <w:t> </w:t>
      </w:r>
      <w:r>
        <w:rPr>
          <w:spacing w:val="-4"/>
          <w:sz w:val="22"/>
        </w:rPr>
        <w:t>contará</w:t>
      </w:r>
      <w:r>
        <w:rPr>
          <w:spacing w:val="-14"/>
          <w:sz w:val="22"/>
        </w:rPr>
        <w:t> </w:t>
      </w:r>
      <w:r>
        <w:rPr>
          <w:spacing w:val="-4"/>
          <w:sz w:val="22"/>
        </w:rPr>
        <w:t>las</w:t>
      </w:r>
      <w:r>
        <w:rPr>
          <w:spacing w:val="-14"/>
          <w:sz w:val="22"/>
        </w:rPr>
        <w:t> </w:t>
      </w:r>
      <w:r>
        <w:rPr>
          <w:spacing w:val="-4"/>
          <w:sz w:val="22"/>
        </w:rPr>
        <w:t>boletas</w:t>
      </w:r>
      <w:r>
        <w:rPr>
          <w:spacing w:val="-14"/>
          <w:sz w:val="22"/>
        </w:rPr>
        <w:t> </w:t>
      </w:r>
      <w:r>
        <w:rPr>
          <w:spacing w:val="-4"/>
          <w:sz w:val="22"/>
        </w:rPr>
        <w:t>sobrantes,</w:t>
      </w:r>
      <w:r>
        <w:rPr>
          <w:spacing w:val="-14"/>
          <w:sz w:val="22"/>
        </w:rPr>
        <w:t> </w:t>
      </w:r>
      <w:r>
        <w:rPr>
          <w:spacing w:val="-4"/>
          <w:sz w:val="22"/>
        </w:rPr>
        <w:t>las</w:t>
      </w:r>
      <w:r>
        <w:rPr>
          <w:spacing w:val="-13"/>
          <w:sz w:val="22"/>
        </w:rPr>
        <w:t> </w:t>
      </w:r>
      <w:r>
        <w:rPr>
          <w:spacing w:val="-4"/>
          <w:sz w:val="22"/>
        </w:rPr>
        <w:t>inutilizará</w:t>
      </w:r>
      <w:r>
        <w:rPr>
          <w:spacing w:val="-16"/>
          <w:sz w:val="22"/>
        </w:rPr>
        <w:t> </w:t>
      </w:r>
      <w:r>
        <w:rPr>
          <w:spacing w:val="-4"/>
          <w:sz w:val="22"/>
        </w:rPr>
        <w:t>con </w:t>
      </w:r>
      <w:r>
        <w:rPr>
          <w:sz w:val="22"/>
        </w:rPr>
        <w:t>dos</w:t>
      </w:r>
      <w:r>
        <w:rPr>
          <w:spacing w:val="-17"/>
          <w:sz w:val="22"/>
        </w:rPr>
        <w:t> </w:t>
      </w:r>
      <w:r>
        <w:rPr>
          <w:sz w:val="22"/>
        </w:rPr>
        <w:t>rayas</w:t>
      </w:r>
      <w:r>
        <w:rPr>
          <w:spacing w:val="-18"/>
          <w:sz w:val="22"/>
        </w:rPr>
        <w:t> </w:t>
      </w:r>
      <w:r>
        <w:rPr>
          <w:sz w:val="22"/>
        </w:rPr>
        <w:t>diagonales</w:t>
      </w:r>
      <w:r>
        <w:rPr>
          <w:spacing w:val="-18"/>
          <w:sz w:val="22"/>
        </w:rPr>
        <w:t> </w:t>
      </w:r>
      <w:r>
        <w:rPr>
          <w:sz w:val="22"/>
        </w:rPr>
        <w:t>con</w:t>
      </w:r>
      <w:r>
        <w:rPr>
          <w:spacing w:val="-18"/>
          <w:sz w:val="22"/>
        </w:rPr>
        <w:t> </w:t>
      </w:r>
      <w:r>
        <w:rPr>
          <w:sz w:val="22"/>
        </w:rPr>
        <w:t>tinta,</w:t>
      </w:r>
      <w:r>
        <w:rPr>
          <w:spacing w:val="-16"/>
          <w:sz w:val="22"/>
        </w:rPr>
        <w:t> </w:t>
      </w:r>
      <w:r>
        <w:rPr>
          <w:sz w:val="22"/>
        </w:rPr>
        <w:t>las</w:t>
      </w:r>
      <w:r>
        <w:rPr>
          <w:spacing w:val="-18"/>
          <w:sz w:val="22"/>
        </w:rPr>
        <w:t> </w:t>
      </w:r>
      <w:r>
        <w:rPr>
          <w:sz w:val="22"/>
        </w:rPr>
        <w:t>guardará</w:t>
      </w:r>
      <w:r>
        <w:rPr>
          <w:spacing w:val="-19"/>
          <w:sz w:val="22"/>
        </w:rPr>
        <w:t> </w:t>
      </w:r>
      <w:r>
        <w:rPr>
          <w:sz w:val="22"/>
        </w:rPr>
        <w:t>en</w:t>
      </w:r>
      <w:r>
        <w:rPr>
          <w:spacing w:val="-18"/>
          <w:sz w:val="22"/>
        </w:rPr>
        <w:t> </w:t>
      </w:r>
      <w:r>
        <w:rPr>
          <w:sz w:val="22"/>
        </w:rPr>
        <w:t>un</w:t>
      </w:r>
      <w:r>
        <w:rPr>
          <w:spacing w:val="-19"/>
          <w:sz w:val="22"/>
        </w:rPr>
        <w:t> </w:t>
      </w:r>
      <w:r>
        <w:rPr>
          <w:sz w:val="22"/>
        </w:rPr>
        <w:t>sobre</w:t>
      </w:r>
      <w:r>
        <w:rPr>
          <w:spacing w:val="-19"/>
          <w:sz w:val="22"/>
        </w:rPr>
        <w:t> </w:t>
      </w:r>
      <w:r>
        <w:rPr>
          <w:sz w:val="22"/>
        </w:rPr>
        <w:t>especial</w:t>
      </w:r>
      <w:r>
        <w:rPr>
          <w:spacing w:val="-19"/>
          <w:sz w:val="22"/>
        </w:rPr>
        <w:t> </w:t>
      </w:r>
      <w:r>
        <w:rPr>
          <w:sz w:val="22"/>
        </w:rPr>
        <w:t>el</w:t>
      </w:r>
      <w:r>
        <w:rPr>
          <w:spacing w:val="-18"/>
          <w:sz w:val="22"/>
        </w:rPr>
        <w:t> </w:t>
      </w:r>
      <w:r>
        <w:rPr>
          <w:sz w:val="22"/>
        </w:rPr>
        <w:t>cual</w:t>
      </w:r>
      <w:r>
        <w:rPr>
          <w:spacing w:val="-18"/>
          <w:sz w:val="22"/>
        </w:rPr>
        <w:t> </w:t>
      </w:r>
      <w:r>
        <w:rPr>
          <w:sz w:val="22"/>
        </w:rPr>
        <w:t>quedará </w:t>
      </w:r>
      <w:r>
        <w:rPr>
          <w:spacing w:val="-2"/>
          <w:sz w:val="22"/>
        </w:rPr>
        <w:t>cerrado</w:t>
      </w:r>
      <w:r>
        <w:rPr>
          <w:spacing w:val="-13"/>
          <w:sz w:val="22"/>
        </w:rPr>
        <w:t> </w:t>
      </w:r>
      <w:r>
        <w:rPr>
          <w:spacing w:val="-2"/>
          <w:sz w:val="22"/>
        </w:rPr>
        <w:t>y</w:t>
      </w:r>
      <w:r>
        <w:rPr>
          <w:spacing w:val="-13"/>
          <w:sz w:val="22"/>
        </w:rPr>
        <w:t> </w:t>
      </w:r>
      <w:r>
        <w:rPr>
          <w:spacing w:val="-2"/>
          <w:sz w:val="22"/>
        </w:rPr>
        <w:t>anotará</w:t>
      </w:r>
      <w:r>
        <w:rPr>
          <w:spacing w:val="-15"/>
          <w:sz w:val="22"/>
        </w:rPr>
        <w:t> </w:t>
      </w:r>
      <w:r>
        <w:rPr>
          <w:spacing w:val="-2"/>
          <w:sz w:val="22"/>
        </w:rPr>
        <w:t>en</w:t>
      </w:r>
      <w:r>
        <w:rPr>
          <w:spacing w:val="-15"/>
          <w:sz w:val="22"/>
        </w:rPr>
        <w:t> </w:t>
      </w:r>
      <w:r>
        <w:rPr>
          <w:spacing w:val="-2"/>
          <w:sz w:val="22"/>
        </w:rPr>
        <w:t>el</w:t>
      </w:r>
      <w:r>
        <w:rPr>
          <w:spacing w:val="-13"/>
          <w:sz w:val="22"/>
        </w:rPr>
        <w:t> </w:t>
      </w:r>
      <w:r>
        <w:rPr>
          <w:spacing w:val="-2"/>
          <w:sz w:val="22"/>
        </w:rPr>
        <w:t>exterior</w:t>
      </w:r>
      <w:r>
        <w:rPr>
          <w:spacing w:val="-13"/>
          <w:sz w:val="22"/>
        </w:rPr>
        <w:t> </w:t>
      </w:r>
      <w:r>
        <w:rPr>
          <w:spacing w:val="-2"/>
          <w:sz w:val="22"/>
        </w:rPr>
        <w:t>del</w:t>
      </w:r>
      <w:r>
        <w:rPr>
          <w:spacing w:val="-13"/>
          <w:sz w:val="22"/>
        </w:rPr>
        <w:t> </w:t>
      </w:r>
      <w:r>
        <w:rPr>
          <w:spacing w:val="-2"/>
          <w:sz w:val="22"/>
        </w:rPr>
        <w:t>mismo</w:t>
      </w:r>
      <w:r>
        <w:rPr>
          <w:spacing w:val="-16"/>
          <w:sz w:val="22"/>
        </w:rPr>
        <w:t> </w:t>
      </w:r>
      <w:r>
        <w:rPr>
          <w:spacing w:val="-2"/>
          <w:sz w:val="22"/>
        </w:rPr>
        <w:t>el</w:t>
      </w:r>
      <w:r>
        <w:rPr>
          <w:spacing w:val="-15"/>
          <w:sz w:val="22"/>
        </w:rPr>
        <w:t> </w:t>
      </w:r>
      <w:r>
        <w:rPr>
          <w:spacing w:val="-2"/>
          <w:sz w:val="22"/>
        </w:rPr>
        <w:t>número</w:t>
      </w:r>
      <w:r>
        <w:rPr>
          <w:spacing w:val="-16"/>
          <w:sz w:val="22"/>
        </w:rPr>
        <w:t> </w:t>
      </w:r>
      <w:r>
        <w:rPr>
          <w:spacing w:val="-2"/>
          <w:sz w:val="22"/>
        </w:rPr>
        <w:t>de</w:t>
      </w:r>
      <w:r>
        <w:rPr>
          <w:spacing w:val="-15"/>
          <w:sz w:val="22"/>
        </w:rPr>
        <w:t> </w:t>
      </w:r>
      <w:r>
        <w:rPr>
          <w:spacing w:val="-2"/>
          <w:sz w:val="22"/>
        </w:rPr>
        <w:t>boletas</w:t>
      </w:r>
      <w:r>
        <w:rPr>
          <w:spacing w:val="-14"/>
          <w:sz w:val="22"/>
        </w:rPr>
        <w:t> </w:t>
      </w:r>
      <w:r>
        <w:rPr>
          <w:spacing w:val="-2"/>
          <w:sz w:val="22"/>
        </w:rPr>
        <w:t>que</w:t>
      </w:r>
      <w:r>
        <w:rPr>
          <w:spacing w:val="-12"/>
          <w:sz w:val="22"/>
        </w:rPr>
        <w:t> </w:t>
      </w:r>
      <w:r>
        <w:rPr>
          <w:spacing w:val="-2"/>
          <w:sz w:val="22"/>
        </w:rPr>
        <w:t>se</w:t>
      </w:r>
      <w:r>
        <w:rPr>
          <w:spacing w:val="-12"/>
          <w:sz w:val="22"/>
        </w:rPr>
        <w:t> </w:t>
      </w:r>
      <w:r>
        <w:rPr>
          <w:spacing w:val="-2"/>
          <w:sz w:val="22"/>
        </w:rPr>
        <w:t>contienen </w:t>
      </w:r>
      <w:r>
        <w:rPr>
          <w:sz w:val="22"/>
        </w:rPr>
        <w:t>en él;</w:t>
      </w:r>
    </w:p>
    <w:p>
      <w:pPr>
        <w:pStyle w:val="BodyText"/>
        <w:spacing w:before="2"/>
      </w:pPr>
    </w:p>
    <w:p>
      <w:pPr>
        <w:pStyle w:val="ListParagraph"/>
        <w:numPr>
          <w:ilvl w:val="0"/>
          <w:numId w:val="87"/>
        </w:numPr>
        <w:tabs>
          <w:tab w:pos="1205" w:val="left" w:leader="none"/>
        </w:tabs>
        <w:spacing w:line="242" w:lineRule="auto" w:before="0" w:after="0"/>
        <w:ind w:left="982" w:right="978" w:firstLine="0"/>
        <w:jc w:val="both"/>
        <w:rPr>
          <w:sz w:val="22"/>
        </w:rPr>
      </w:pPr>
      <w:r>
        <w:rPr>
          <w:sz w:val="22"/>
        </w:rPr>
        <w:t>El</w:t>
      </w:r>
      <w:r>
        <w:rPr>
          <w:spacing w:val="-17"/>
          <w:sz w:val="22"/>
        </w:rPr>
        <w:t> </w:t>
      </w:r>
      <w:r>
        <w:rPr>
          <w:sz w:val="22"/>
        </w:rPr>
        <w:t>primer</w:t>
      </w:r>
      <w:r>
        <w:rPr>
          <w:spacing w:val="-18"/>
          <w:sz w:val="22"/>
        </w:rPr>
        <w:t> </w:t>
      </w:r>
      <w:r>
        <w:rPr>
          <w:sz w:val="22"/>
        </w:rPr>
        <w:t>escrutador</w:t>
      </w:r>
      <w:r>
        <w:rPr>
          <w:spacing w:val="-20"/>
          <w:sz w:val="22"/>
        </w:rPr>
        <w:t> </w:t>
      </w:r>
      <w:r>
        <w:rPr>
          <w:sz w:val="22"/>
        </w:rPr>
        <w:t>contará</w:t>
      </w:r>
      <w:r>
        <w:rPr>
          <w:spacing w:val="-17"/>
          <w:sz w:val="22"/>
        </w:rPr>
        <w:t> </w:t>
      </w:r>
      <w:r>
        <w:rPr>
          <w:sz w:val="22"/>
        </w:rPr>
        <w:t>el</w:t>
      </w:r>
      <w:r>
        <w:rPr>
          <w:spacing w:val="-17"/>
          <w:sz w:val="22"/>
        </w:rPr>
        <w:t> </w:t>
      </w:r>
      <w:r>
        <w:rPr>
          <w:sz w:val="22"/>
        </w:rPr>
        <w:t>número</w:t>
      </w:r>
      <w:r>
        <w:rPr>
          <w:spacing w:val="-20"/>
          <w:sz w:val="22"/>
        </w:rPr>
        <w:t> </w:t>
      </w:r>
      <w:r>
        <w:rPr>
          <w:sz w:val="22"/>
        </w:rPr>
        <w:t>de</w:t>
      </w:r>
      <w:r>
        <w:rPr>
          <w:spacing w:val="-17"/>
          <w:sz w:val="22"/>
        </w:rPr>
        <w:t> </w:t>
      </w:r>
      <w:r>
        <w:rPr>
          <w:sz w:val="22"/>
        </w:rPr>
        <w:t>ciudadanos</w:t>
      </w:r>
      <w:r>
        <w:rPr>
          <w:spacing w:val="-19"/>
          <w:sz w:val="22"/>
        </w:rPr>
        <w:t> </w:t>
      </w:r>
      <w:r>
        <w:rPr>
          <w:sz w:val="22"/>
        </w:rPr>
        <w:t>que</w:t>
      </w:r>
      <w:r>
        <w:rPr>
          <w:spacing w:val="-16"/>
          <w:sz w:val="22"/>
        </w:rPr>
        <w:t> </w:t>
      </w:r>
      <w:r>
        <w:rPr>
          <w:sz w:val="22"/>
        </w:rPr>
        <w:t>votaron</w:t>
      </w:r>
      <w:r>
        <w:rPr>
          <w:spacing w:val="-17"/>
          <w:sz w:val="22"/>
        </w:rPr>
        <w:t> </w:t>
      </w:r>
      <w:r>
        <w:rPr>
          <w:sz w:val="22"/>
        </w:rPr>
        <w:t>conforme</w:t>
      </w:r>
      <w:r>
        <w:rPr>
          <w:spacing w:val="-18"/>
          <w:sz w:val="22"/>
        </w:rPr>
        <w:t> </w:t>
      </w:r>
      <w:r>
        <w:rPr>
          <w:sz w:val="22"/>
        </w:rPr>
        <w:t>a la lista nominal de electores de la sección, sumando, en su caso, el número de </w:t>
      </w:r>
      <w:r>
        <w:rPr>
          <w:spacing w:val="-2"/>
          <w:sz w:val="22"/>
        </w:rPr>
        <w:t>electores</w:t>
      </w:r>
      <w:r>
        <w:rPr>
          <w:spacing w:val="-13"/>
          <w:sz w:val="22"/>
        </w:rPr>
        <w:t> </w:t>
      </w:r>
      <w:r>
        <w:rPr>
          <w:spacing w:val="-2"/>
          <w:sz w:val="22"/>
        </w:rPr>
        <w:t>que</w:t>
      </w:r>
      <w:r>
        <w:rPr>
          <w:spacing w:val="-13"/>
          <w:sz w:val="22"/>
        </w:rPr>
        <w:t> </w:t>
      </w:r>
      <w:r>
        <w:rPr>
          <w:spacing w:val="-2"/>
          <w:sz w:val="22"/>
        </w:rPr>
        <w:t>votaron</w:t>
      </w:r>
      <w:r>
        <w:rPr>
          <w:spacing w:val="-15"/>
          <w:sz w:val="22"/>
        </w:rPr>
        <w:t> </w:t>
      </w:r>
      <w:r>
        <w:rPr>
          <w:spacing w:val="-2"/>
          <w:sz w:val="22"/>
        </w:rPr>
        <w:t>por</w:t>
      </w:r>
      <w:r>
        <w:rPr>
          <w:spacing w:val="-13"/>
          <w:sz w:val="22"/>
        </w:rPr>
        <w:t> </w:t>
      </w:r>
      <w:r>
        <w:rPr>
          <w:spacing w:val="-2"/>
          <w:sz w:val="22"/>
        </w:rPr>
        <w:t>resolución</w:t>
      </w:r>
      <w:r>
        <w:rPr>
          <w:spacing w:val="-15"/>
          <w:sz w:val="22"/>
        </w:rPr>
        <w:t> </w:t>
      </w:r>
      <w:r>
        <w:rPr>
          <w:spacing w:val="-2"/>
          <w:sz w:val="22"/>
        </w:rPr>
        <w:t>de</w:t>
      </w:r>
      <w:r>
        <w:rPr>
          <w:spacing w:val="-14"/>
          <w:sz w:val="22"/>
        </w:rPr>
        <w:t> </w:t>
      </w:r>
      <w:r>
        <w:rPr>
          <w:spacing w:val="-2"/>
          <w:sz w:val="22"/>
        </w:rPr>
        <w:t>la</w:t>
      </w:r>
      <w:r>
        <w:rPr>
          <w:spacing w:val="-14"/>
          <w:sz w:val="22"/>
        </w:rPr>
        <w:t> </w:t>
      </w:r>
      <w:r>
        <w:rPr>
          <w:spacing w:val="-2"/>
          <w:sz w:val="22"/>
        </w:rPr>
        <w:t>autoridad</w:t>
      </w:r>
      <w:r>
        <w:rPr>
          <w:spacing w:val="-14"/>
          <w:sz w:val="22"/>
        </w:rPr>
        <w:t> </w:t>
      </w:r>
      <w:r>
        <w:rPr>
          <w:spacing w:val="-2"/>
          <w:sz w:val="22"/>
        </w:rPr>
        <w:t>jurisdiccional</w:t>
      </w:r>
      <w:r>
        <w:rPr>
          <w:spacing w:val="-14"/>
          <w:sz w:val="22"/>
        </w:rPr>
        <w:t> </w:t>
      </w:r>
      <w:r>
        <w:rPr>
          <w:spacing w:val="-2"/>
          <w:sz w:val="22"/>
        </w:rPr>
        <w:t>competente</w:t>
      </w:r>
      <w:r>
        <w:rPr>
          <w:spacing w:val="-14"/>
          <w:sz w:val="22"/>
        </w:rPr>
        <w:t> </w:t>
      </w:r>
      <w:r>
        <w:rPr>
          <w:spacing w:val="-2"/>
          <w:sz w:val="22"/>
        </w:rPr>
        <w:t>sin </w:t>
      </w:r>
      <w:r>
        <w:rPr>
          <w:sz w:val="22"/>
        </w:rPr>
        <w:t>aparecer en la lista nominal;</w:t>
      </w:r>
    </w:p>
    <w:p>
      <w:pPr>
        <w:pStyle w:val="BodyText"/>
        <w:spacing w:before="1"/>
      </w:pPr>
    </w:p>
    <w:p>
      <w:pPr>
        <w:pStyle w:val="ListParagraph"/>
        <w:numPr>
          <w:ilvl w:val="0"/>
          <w:numId w:val="87"/>
        </w:numPr>
        <w:tabs>
          <w:tab w:pos="1317" w:val="left" w:leader="none"/>
        </w:tabs>
        <w:spacing w:line="240" w:lineRule="auto" w:before="0" w:after="0"/>
        <w:ind w:left="982" w:right="980" w:firstLine="0"/>
        <w:jc w:val="left"/>
        <w:rPr>
          <w:sz w:val="22"/>
        </w:rPr>
      </w:pPr>
      <w:r>
        <w:rPr>
          <w:sz w:val="22"/>
        </w:rPr>
        <w:t>El</w:t>
      </w:r>
      <w:r>
        <w:rPr>
          <w:spacing w:val="40"/>
          <w:sz w:val="22"/>
        </w:rPr>
        <w:t> </w:t>
      </w:r>
      <w:r>
        <w:rPr>
          <w:sz w:val="22"/>
        </w:rPr>
        <w:t>segundo</w:t>
      </w:r>
      <w:r>
        <w:rPr>
          <w:spacing w:val="39"/>
          <w:sz w:val="22"/>
        </w:rPr>
        <w:t> </w:t>
      </w:r>
      <w:r>
        <w:rPr>
          <w:sz w:val="22"/>
        </w:rPr>
        <w:t>escrutador</w:t>
      </w:r>
      <w:r>
        <w:rPr>
          <w:spacing w:val="40"/>
          <w:sz w:val="22"/>
        </w:rPr>
        <w:t> </w:t>
      </w:r>
      <w:r>
        <w:rPr>
          <w:sz w:val="22"/>
        </w:rPr>
        <w:t>de</w:t>
      </w:r>
      <w:r>
        <w:rPr>
          <w:spacing w:val="40"/>
          <w:sz w:val="22"/>
        </w:rPr>
        <w:t> </w:t>
      </w:r>
      <w:r>
        <w:rPr>
          <w:sz w:val="22"/>
        </w:rPr>
        <w:t>la</w:t>
      </w:r>
      <w:r>
        <w:rPr>
          <w:spacing w:val="40"/>
          <w:sz w:val="22"/>
        </w:rPr>
        <w:t> </w:t>
      </w:r>
      <w:r>
        <w:rPr>
          <w:sz w:val="22"/>
        </w:rPr>
        <w:t>Mesa</w:t>
      </w:r>
      <w:r>
        <w:rPr>
          <w:spacing w:val="40"/>
          <w:sz w:val="22"/>
        </w:rPr>
        <w:t> </w:t>
      </w:r>
      <w:r>
        <w:rPr>
          <w:sz w:val="22"/>
        </w:rPr>
        <w:t>Directiva</w:t>
      </w:r>
      <w:r>
        <w:rPr>
          <w:spacing w:val="40"/>
          <w:sz w:val="22"/>
        </w:rPr>
        <w:t> </w:t>
      </w:r>
      <w:r>
        <w:rPr>
          <w:sz w:val="22"/>
        </w:rPr>
        <w:t>de</w:t>
      </w:r>
      <w:r>
        <w:rPr>
          <w:spacing w:val="40"/>
          <w:sz w:val="22"/>
        </w:rPr>
        <w:t> </w:t>
      </w:r>
      <w:r>
        <w:rPr>
          <w:sz w:val="22"/>
        </w:rPr>
        <w:t>casilla,</w:t>
      </w:r>
      <w:r>
        <w:rPr>
          <w:spacing w:val="40"/>
          <w:sz w:val="22"/>
        </w:rPr>
        <w:t> </w:t>
      </w:r>
      <w:r>
        <w:rPr>
          <w:sz w:val="22"/>
        </w:rPr>
        <w:t>sacará</w:t>
      </w:r>
      <w:r>
        <w:rPr>
          <w:spacing w:val="40"/>
          <w:sz w:val="22"/>
        </w:rPr>
        <w:t> </w:t>
      </w:r>
      <w:r>
        <w:rPr>
          <w:sz w:val="22"/>
        </w:rPr>
        <w:t>las</w:t>
      </w:r>
      <w:r>
        <w:rPr>
          <w:spacing w:val="40"/>
          <w:sz w:val="22"/>
        </w:rPr>
        <w:t> </w:t>
      </w:r>
      <w:r>
        <w:rPr>
          <w:sz w:val="22"/>
        </w:rPr>
        <w:t>boletas depositadas</w:t>
      </w:r>
      <w:r>
        <w:rPr>
          <w:spacing w:val="-12"/>
          <w:sz w:val="22"/>
        </w:rPr>
        <w:t> </w:t>
      </w:r>
      <w:r>
        <w:rPr>
          <w:sz w:val="22"/>
        </w:rPr>
        <w:t>en</w:t>
      </w:r>
      <w:r>
        <w:rPr>
          <w:spacing w:val="-11"/>
          <w:sz w:val="22"/>
        </w:rPr>
        <w:t> </w:t>
      </w:r>
      <w:r>
        <w:rPr>
          <w:sz w:val="22"/>
        </w:rPr>
        <w:t>la</w:t>
      </w:r>
      <w:r>
        <w:rPr>
          <w:spacing w:val="-13"/>
          <w:sz w:val="22"/>
        </w:rPr>
        <w:t> </w:t>
      </w:r>
      <w:r>
        <w:rPr>
          <w:sz w:val="22"/>
        </w:rPr>
        <w:t>urna</w:t>
      </w:r>
      <w:r>
        <w:rPr>
          <w:spacing w:val="-10"/>
          <w:sz w:val="22"/>
        </w:rPr>
        <w:t> </w:t>
      </w:r>
      <w:r>
        <w:rPr>
          <w:sz w:val="22"/>
        </w:rPr>
        <w:t>y</w:t>
      </w:r>
      <w:r>
        <w:rPr>
          <w:spacing w:val="-11"/>
          <w:sz w:val="22"/>
        </w:rPr>
        <w:t> </w:t>
      </w:r>
      <w:r>
        <w:rPr>
          <w:sz w:val="22"/>
        </w:rPr>
        <w:t>mostrará</w:t>
      </w:r>
      <w:r>
        <w:rPr>
          <w:spacing w:val="-13"/>
          <w:sz w:val="22"/>
        </w:rPr>
        <w:t> </w:t>
      </w:r>
      <w:r>
        <w:rPr>
          <w:sz w:val="22"/>
        </w:rPr>
        <w:t>a</w:t>
      </w:r>
      <w:r>
        <w:rPr>
          <w:spacing w:val="-13"/>
          <w:sz w:val="22"/>
        </w:rPr>
        <w:t> </w:t>
      </w:r>
      <w:r>
        <w:rPr>
          <w:sz w:val="22"/>
        </w:rPr>
        <w:t>sus</w:t>
      </w:r>
      <w:r>
        <w:rPr>
          <w:spacing w:val="-12"/>
          <w:sz w:val="22"/>
        </w:rPr>
        <w:t> </w:t>
      </w:r>
      <w:r>
        <w:rPr>
          <w:sz w:val="22"/>
        </w:rPr>
        <w:t>integrantes</w:t>
      </w:r>
      <w:r>
        <w:rPr>
          <w:spacing w:val="-12"/>
          <w:sz w:val="22"/>
        </w:rPr>
        <w:t> </w:t>
      </w:r>
      <w:r>
        <w:rPr>
          <w:sz w:val="22"/>
        </w:rPr>
        <w:t>que</w:t>
      </w:r>
      <w:r>
        <w:rPr>
          <w:spacing w:val="-10"/>
          <w:sz w:val="22"/>
        </w:rPr>
        <w:t> </w:t>
      </w:r>
      <w:r>
        <w:rPr>
          <w:sz w:val="22"/>
        </w:rPr>
        <w:t>ha</w:t>
      </w:r>
      <w:r>
        <w:rPr>
          <w:spacing w:val="-12"/>
          <w:sz w:val="22"/>
        </w:rPr>
        <w:t> </w:t>
      </w:r>
      <w:r>
        <w:rPr>
          <w:sz w:val="22"/>
        </w:rPr>
        <w:t>quedado</w:t>
      </w:r>
      <w:r>
        <w:rPr>
          <w:spacing w:val="-11"/>
          <w:sz w:val="22"/>
        </w:rPr>
        <w:t> </w:t>
      </w:r>
      <w:r>
        <w:rPr>
          <w:sz w:val="22"/>
        </w:rPr>
        <w:t>vacía;</w:t>
      </w:r>
    </w:p>
    <w:p>
      <w:pPr>
        <w:pStyle w:val="BodyText"/>
        <w:spacing w:before="6"/>
      </w:pPr>
    </w:p>
    <w:p>
      <w:pPr>
        <w:pStyle w:val="ListParagraph"/>
        <w:numPr>
          <w:ilvl w:val="0"/>
          <w:numId w:val="87"/>
        </w:numPr>
        <w:tabs>
          <w:tab w:pos="1309" w:val="left" w:leader="none"/>
        </w:tabs>
        <w:spacing w:line="240" w:lineRule="auto" w:before="1" w:after="0"/>
        <w:ind w:left="1309" w:right="0" w:hanging="327"/>
        <w:jc w:val="left"/>
        <w:rPr>
          <w:sz w:val="22"/>
        </w:rPr>
      </w:pPr>
      <w:r>
        <w:rPr>
          <w:spacing w:val="-4"/>
          <w:sz w:val="22"/>
        </w:rPr>
        <w:t>El</w:t>
      </w:r>
      <w:r>
        <w:rPr>
          <w:spacing w:val="-12"/>
          <w:sz w:val="22"/>
        </w:rPr>
        <w:t> </w:t>
      </w:r>
      <w:r>
        <w:rPr>
          <w:spacing w:val="-4"/>
          <w:sz w:val="22"/>
        </w:rPr>
        <w:t>segundo</w:t>
      </w:r>
      <w:r>
        <w:rPr>
          <w:spacing w:val="-11"/>
          <w:sz w:val="22"/>
        </w:rPr>
        <w:t> </w:t>
      </w:r>
      <w:r>
        <w:rPr>
          <w:spacing w:val="-4"/>
          <w:sz w:val="22"/>
        </w:rPr>
        <w:t>escrutador</w:t>
      </w:r>
      <w:r>
        <w:rPr>
          <w:spacing w:val="-9"/>
          <w:sz w:val="22"/>
        </w:rPr>
        <w:t> </w:t>
      </w:r>
      <w:r>
        <w:rPr>
          <w:spacing w:val="-4"/>
          <w:sz w:val="22"/>
        </w:rPr>
        <w:t>contará</w:t>
      </w:r>
      <w:r>
        <w:rPr>
          <w:spacing w:val="-10"/>
          <w:sz w:val="22"/>
        </w:rPr>
        <w:t> </w:t>
      </w:r>
      <w:r>
        <w:rPr>
          <w:spacing w:val="-4"/>
          <w:sz w:val="22"/>
        </w:rPr>
        <w:t>las</w:t>
      </w:r>
      <w:r>
        <w:rPr>
          <w:spacing w:val="-8"/>
          <w:sz w:val="22"/>
        </w:rPr>
        <w:t> </w:t>
      </w:r>
      <w:r>
        <w:rPr>
          <w:spacing w:val="-4"/>
          <w:sz w:val="22"/>
        </w:rPr>
        <w:t>boletas</w:t>
      </w:r>
      <w:r>
        <w:rPr>
          <w:spacing w:val="-7"/>
          <w:sz w:val="22"/>
        </w:rPr>
        <w:t> </w:t>
      </w:r>
      <w:r>
        <w:rPr>
          <w:spacing w:val="-4"/>
          <w:sz w:val="22"/>
        </w:rPr>
        <w:t>extraídas</w:t>
      </w:r>
      <w:r>
        <w:rPr>
          <w:spacing w:val="-9"/>
          <w:sz w:val="22"/>
        </w:rPr>
        <w:t> </w:t>
      </w:r>
      <w:r>
        <w:rPr>
          <w:spacing w:val="-4"/>
          <w:sz w:val="22"/>
        </w:rPr>
        <w:t>de</w:t>
      </w:r>
      <w:r>
        <w:rPr>
          <w:spacing w:val="-10"/>
          <w:sz w:val="22"/>
        </w:rPr>
        <w:t> </w:t>
      </w:r>
      <w:r>
        <w:rPr>
          <w:spacing w:val="-4"/>
          <w:sz w:val="22"/>
        </w:rPr>
        <w:t>la</w:t>
      </w:r>
      <w:r>
        <w:rPr>
          <w:spacing w:val="-9"/>
          <w:sz w:val="22"/>
        </w:rPr>
        <w:t> </w:t>
      </w:r>
      <w:r>
        <w:rPr>
          <w:spacing w:val="-4"/>
          <w:sz w:val="22"/>
        </w:rPr>
        <w:t>urna;</w:t>
      </w:r>
    </w:p>
    <w:p>
      <w:pPr>
        <w:pStyle w:val="BodyText"/>
        <w:spacing w:before="5"/>
      </w:pPr>
    </w:p>
    <w:p>
      <w:pPr>
        <w:pStyle w:val="ListParagraph"/>
        <w:numPr>
          <w:ilvl w:val="0"/>
          <w:numId w:val="87"/>
        </w:numPr>
        <w:tabs>
          <w:tab w:pos="1256" w:val="left" w:leader="none"/>
        </w:tabs>
        <w:spacing w:line="240" w:lineRule="auto" w:before="1" w:after="0"/>
        <w:ind w:left="1256" w:right="0" w:hanging="274"/>
        <w:jc w:val="left"/>
        <w:rPr>
          <w:sz w:val="22"/>
        </w:rPr>
      </w:pPr>
      <w:r>
        <w:rPr>
          <w:spacing w:val="-4"/>
          <w:sz w:val="22"/>
        </w:rPr>
        <w:t>Los</w:t>
      </w:r>
      <w:r>
        <w:rPr>
          <w:spacing w:val="-9"/>
          <w:sz w:val="22"/>
        </w:rPr>
        <w:t> </w:t>
      </w:r>
      <w:r>
        <w:rPr>
          <w:spacing w:val="-4"/>
          <w:sz w:val="22"/>
        </w:rPr>
        <w:t>escrutadores</w:t>
      </w:r>
      <w:r>
        <w:rPr>
          <w:spacing w:val="-7"/>
          <w:sz w:val="22"/>
        </w:rPr>
        <w:t> </w:t>
      </w:r>
      <w:r>
        <w:rPr>
          <w:spacing w:val="-4"/>
          <w:sz w:val="22"/>
        </w:rPr>
        <w:t>de</w:t>
      </w:r>
      <w:r>
        <w:rPr>
          <w:spacing w:val="-9"/>
          <w:sz w:val="22"/>
        </w:rPr>
        <w:t> </w:t>
      </w:r>
      <w:r>
        <w:rPr>
          <w:spacing w:val="-4"/>
          <w:sz w:val="22"/>
        </w:rPr>
        <w:t>la</w:t>
      </w:r>
      <w:r>
        <w:rPr>
          <w:spacing w:val="-7"/>
          <w:sz w:val="22"/>
        </w:rPr>
        <w:t> </w:t>
      </w:r>
      <w:r>
        <w:rPr>
          <w:spacing w:val="-4"/>
          <w:sz w:val="22"/>
        </w:rPr>
        <w:t>Mesa</w:t>
      </w:r>
      <w:r>
        <w:rPr>
          <w:spacing w:val="-11"/>
          <w:sz w:val="22"/>
        </w:rPr>
        <w:t> </w:t>
      </w:r>
      <w:r>
        <w:rPr>
          <w:spacing w:val="-4"/>
          <w:sz w:val="22"/>
        </w:rPr>
        <w:t>Directiva</w:t>
      </w:r>
      <w:r>
        <w:rPr>
          <w:spacing w:val="-8"/>
          <w:sz w:val="22"/>
        </w:rPr>
        <w:t> </w:t>
      </w:r>
      <w:r>
        <w:rPr>
          <w:spacing w:val="-4"/>
          <w:sz w:val="22"/>
        </w:rPr>
        <w:t>clasificarán</w:t>
      </w:r>
      <w:r>
        <w:rPr>
          <w:spacing w:val="-6"/>
          <w:sz w:val="22"/>
        </w:rPr>
        <w:t> </w:t>
      </w:r>
      <w:r>
        <w:rPr>
          <w:spacing w:val="-4"/>
          <w:sz w:val="22"/>
        </w:rPr>
        <w:t>las</w:t>
      </w:r>
      <w:r>
        <w:rPr>
          <w:spacing w:val="-7"/>
          <w:sz w:val="22"/>
        </w:rPr>
        <w:t> </w:t>
      </w:r>
      <w:r>
        <w:rPr>
          <w:spacing w:val="-4"/>
          <w:sz w:val="22"/>
        </w:rPr>
        <w:t>boletas</w:t>
      </w:r>
      <w:r>
        <w:rPr>
          <w:spacing w:val="-8"/>
          <w:sz w:val="22"/>
        </w:rPr>
        <w:t> </w:t>
      </w:r>
      <w:r>
        <w:rPr>
          <w:spacing w:val="-4"/>
          <w:sz w:val="22"/>
        </w:rPr>
        <w:t>para</w:t>
      </w:r>
      <w:r>
        <w:rPr>
          <w:spacing w:val="-5"/>
          <w:sz w:val="22"/>
        </w:rPr>
        <w:t> </w:t>
      </w:r>
      <w:r>
        <w:rPr>
          <w:spacing w:val="-4"/>
          <w:sz w:val="22"/>
        </w:rPr>
        <w:t>determinar:</w:t>
      </w:r>
    </w:p>
    <w:p>
      <w:pPr>
        <w:pStyle w:val="BodyText"/>
        <w:spacing w:before="2"/>
      </w:pPr>
    </w:p>
    <w:p>
      <w:pPr>
        <w:pStyle w:val="ListParagraph"/>
        <w:numPr>
          <w:ilvl w:val="1"/>
          <w:numId w:val="87"/>
        </w:numPr>
        <w:tabs>
          <w:tab w:pos="1308" w:val="left" w:leader="none"/>
        </w:tabs>
        <w:spacing w:line="242" w:lineRule="auto" w:before="0" w:after="0"/>
        <w:ind w:left="982" w:right="981" w:firstLine="0"/>
        <w:jc w:val="both"/>
        <w:rPr>
          <w:sz w:val="22"/>
        </w:rPr>
      </w:pPr>
      <w:r>
        <w:rPr>
          <w:sz w:val="22"/>
        </w:rPr>
        <w:t>El número de votos emitidos a favor de cada uno de los partidos políticos o candidatos, y</w:t>
      </w:r>
    </w:p>
    <w:p>
      <w:pPr>
        <w:pStyle w:val="BodyText"/>
        <w:spacing w:before="4"/>
      </w:pPr>
    </w:p>
    <w:p>
      <w:pPr>
        <w:pStyle w:val="ListParagraph"/>
        <w:numPr>
          <w:ilvl w:val="1"/>
          <w:numId w:val="87"/>
        </w:numPr>
        <w:tabs>
          <w:tab w:pos="1275" w:val="left" w:leader="none"/>
        </w:tabs>
        <w:spacing w:line="240" w:lineRule="auto" w:before="0" w:after="0"/>
        <w:ind w:left="1275" w:right="0" w:hanging="293"/>
        <w:jc w:val="left"/>
        <w:rPr>
          <w:sz w:val="22"/>
        </w:rPr>
      </w:pPr>
      <w:r>
        <w:rPr>
          <w:spacing w:val="-6"/>
          <w:sz w:val="22"/>
        </w:rPr>
        <w:t>El</w:t>
      </w:r>
      <w:r>
        <w:rPr>
          <w:spacing w:val="-13"/>
          <w:sz w:val="22"/>
        </w:rPr>
        <w:t> </w:t>
      </w:r>
      <w:r>
        <w:rPr>
          <w:spacing w:val="-6"/>
          <w:sz w:val="22"/>
        </w:rPr>
        <w:t>número</w:t>
      </w:r>
      <w:r>
        <w:rPr>
          <w:spacing w:val="-14"/>
          <w:sz w:val="22"/>
        </w:rPr>
        <w:t> </w:t>
      </w:r>
      <w:r>
        <w:rPr>
          <w:spacing w:val="-6"/>
          <w:sz w:val="22"/>
        </w:rPr>
        <w:t>de</w:t>
      </w:r>
      <w:r>
        <w:rPr>
          <w:spacing w:val="-14"/>
          <w:sz w:val="22"/>
        </w:rPr>
        <w:t> </w:t>
      </w:r>
      <w:r>
        <w:rPr>
          <w:spacing w:val="-6"/>
          <w:sz w:val="22"/>
        </w:rPr>
        <w:t>votos</w:t>
      </w:r>
      <w:r>
        <w:rPr>
          <w:spacing w:val="-17"/>
          <w:sz w:val="22"/>
        </w:rPr>
        <w:t> </w:t>
      </w:r>
      <w:r>
        <w:rPr>
          <w:spacing w:val="-6"/>
          <w:sz w:val="22"/>
        </w:rPr>
        <w:t>nulos.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87"/>
        </w:numPr>
        <w:tabs>
          <w:tab w:pos="1318" w:val="left" w:leader="none"/>
        </w:tabs>
        <w:spacing w:line="242" w:lineRule="auto" w:before="0" w:after="0"/>
        <w:ind w:left="982" w:right="981" w:firstLine="0"/>
        <w:jc w:val="both"/>
        <w:rPr>
          <w:sz w:val="22"/>
        </w:rPr>
      </w:pPr>
      <w:r>
        <w:rPr>
          <w:sz w:val="22"/>
        </w:rPr>
        <w:t>El</w:t>
      </w:r>
      <w:r>
        <w:rPr>
          <w:spacing w:val="-20"/>
          <w:sz w:val="22"/>
        </w:rPr>
        <w:t> </w:t>
      </w:r>
      <w:r>
        <w:rPr>
          <w:sz w:val="22"/>
        </w:rPr>
        <w:t>secretario</w:t>
      </w:r>
      <w:r>
        <w:rPr>
          <w:spacing w:val="-19"/>
          <w:sz w:val="22"/>
        </w:rPr>
        <w:t> </w:t>
      </w:r>
      <w:r>
        <w:rPr>
          <w:sz w:val="22"/>
        </w:rPr>
        <w:t>de</w:t>
      </w:r>
      <w:r>
        <w:rPr>
          <w:spacing w:val="-19"/>
          <w:sz w:val="22"/>
        </w:rPr>
        <w:t> </w:t>
      </w:r>
      <w:r>
        <w:rPr>
          <w:sz w:val="22"/>
        </w:rPr>
        <w:t>la</w:t>
      </w:r>
      <w:r>
        <w:rPr>
          <w:spacing w:val="-20"/>
          <w:sz w:val="22"/>
        </w:rPr>
        <w:t> </w:t>
      </w:r>
      <w:r>
        <w:rPr>
          <w:sz w:val="22"/>
        </w:rPr>
        <w:t>Mesa</w:t>
      </w:r>
      <w:r>
        <w:rPr>
          <w:spacing w:val="-19"/>
          <w:sz w:val="22"/>
        </w:rPr>
        <w:t> </w:t>
      </w:r>
      <w:r>
        <w:rPr>
          <w:sz w:val="22"/>
        </w:rPr>
        <w:t>Directiva</w:t>
      </w:r>
      <w:r>
        <w:rPr>
          <w:spacing w:val="-20"/>
          <w:sz w:val="22"/>
        </w:rPr>
        <w:t> </w:t>
      </w:r>
      <w:r>
        <w:rPr>
          <w:sz w:val="22"/>
        </w:rPr>
        <w:t>asentará</w:t>
      </w:r>
      <w:r>
        <w:rPr>
          <w:spacing w:val="-19"/>
          <w:sz w:val="22"/>
        </w:rPr>
        <w:t> </w:t>
      </w:r>
      <w:r>
        <w:rPr>
          <w:sz w:val="22"/>
        </w:rPr>
        <w:t>en</w:t>
      </w:r>
      <w:r>
        <w:rPr>
          <w:spacing w:val="-19"/>
          <w:sz w:val="22"/>
        </w:rPr>
        <w:t> </w:t>
      </w:r>
      <w:r>
        <w:rPr>
          <w:sz w:val="22"/>
        </w:rPr>
        <w:t>el</w:t>
      </w:r>
      <w:r>
        <w:rPr>
          <w:spacing w:val="-20"/>
          <w:sz w:val="22"/>
        </w:rPr>
        <w:t> </w:t>
      </w:r>
      <w:r>
        <w:rPr>
          <w:sz w:val="22"/>
        </w:rPr>
        <w:t>acta</w:t>
      </w:r>
      <w:r>
        <w:rPr>
          <w:spacing w:val="-19"/>
          <w:sz w:val="22"/>
        </w:rPr>
        <w:t> </w:t>
      </w:r>
      <w:r>
        <w:rPr>
          <w:sz w:val="22"/>
        </w:rPr>
        <w:t>respectiva</w:t>
      </w:r>
      <w:r>
        <w:rPr>
          <w:spacing w:val="-19"/>
          <w:sz w:val="22"/>
        </w:rPr>
        <w:t> </w:t>
      </w:r>
      <w:r>
        <w:rPr>
          <w:sz w:val="22"/>
        </w:rPr>
        <w:t>los</w:t>
      </w:r>
      <w:r>
        <w:rPr>
          <w:spacing w:val="-20"/>
          <w:sz w:val="22"/>
        </w:rPr>
        <w:t> </w:t>
      </w:r>
      <w:r>
        <w:rPr>
          <w:sz w:val="22"/>
        </w:rPr>
        <w:t>resultados de las operaciones realizadas.</w:t>
      </w:r>
    </w:p>
    <w:p>
      <w:pPr>
        <w:pStyle w:val="BodyText"/>
        <w:spacing w:before="4"/>
      </w:pPr>
    </w:p>
    <w:p>
      <w:pPr>
        <w:pStyle w:val="ListParagraph"/>
        <w:numPr>
          <w:ilvl w:val="0"/>
          <w:numId w:val="87"/>
        </w:numPr>
        <w:tabs>
          <w:tab w:pos="1374" w:val="left" w:leader="none"/>
        </w:tabs>
        <w:spacing w:line="240" w:lineRule="auto" w:before="0" w:after="0"/>
        <w:ind w:left="982" w:right="979" w:firstLine="0"/>
        <w:jc w:val="both"/>
        <w:rPr>
          <w:sz w:val="22"/>
        </w:rPr>
      </w:pPr>
      <w:r>
        <w:rPr>
          <w:sz w:val="22"/>
        </w:rPr>
        <w:t>Tratándose</w:t>
      </w:r>
      <w:r>
        <w:rPr>
          <w:spacing w:val="-4"/>
          <w:sz w:val="22"/>
        </w:rPr>
        <w:t> </w:t>
      </w:r>
      <w:r>
        <w:rPr>
          <w:sz w:val="22"/>
        </w:rPr>
        <w:t>de</w:t>
      </w:r>
      <w:r>
        <w:rPr>
          <w:spacing w:val="-7"/>
          <w:sz w:val="22"/>
        </w:rPr>
        <w:t> </w:t>
      </w:r>
      <w:r>
        <w:rPr>
          <w:sz w:val="22"/>
        </w:rPr>
        <w:t>partidos</w:t>
      </w:r>
      <w:r>
        <w:rPr>
          <w:spacing w:val="-4"/>
          <w:sz w:val="22"/>
        </w:rPr>
        <w:t> </w:t>
      </w:r>
      <w:r>
        <w:rPr>
          <w:sz w:val="22"/>
        </w:rPr>
        <w:t>coaligados,</w:t>
      </w:r>
      <w:r>
        <w:rPr>
          <w:spacing w:val="-4"/>
          <w:sz w:val="22"/>
        </w:rPr>
        <w:t> </w:t>
      </w:r>
      <w:r>
        <w:rPr>
          <w:sz w:val="22"/>
        </w:rPr>
        <w:t>si</w:t>
      </w:r>
      <w:r>
        <w:rPr>
          <w:spacing w:val="-6"/>
          <w:sz w:val="22"/>
        </w:rPr>
        <w:t> </w:t>
      </w:r>
      <w:r>
        <w:rPr>
          <w:sz w:val="22"/>
        </w:rPr>
        <w:t>apareciera</w:t>
      </w:r>
      <w:r>
        <w:rPr>
          <w:spacing w:val="-7"/>
          <w:sz w:val="22"/>
        </w:rPr>
        <w:t> </w:t>
      </w:r>
      <w:r>
        <w:rPr>
          <w:sz w:val="22"/>
        </w:rPr>
        <w:t>cruzado</w:t>
      </w:r>
      <w:r>
        <w:rPr>
          <w:spacing w:val="-5"/>
          <w:sz w:val="22"/>
        </w:rPr>
        <w:t> </w:t>
      </w:r>
      <w:r>
        <w:rPr>
          <w:sz w:val="22"/>
        </w:rPr>
        <w:t>más</w:t>
      </w:r>
      <w:r>
        <w:rPr>
          <w:spacing w:val="-7"/>
          <w:sz w:val="22"/>
        </w:rPr>
        <w:t> </w:t>
      </w:r>
      <w:r>
        <w:rPr>
          <w:sz w:val="22"/>
        </w:rPr>
        <w:t>de</w:t>
      </w:r>
      <w:r>
        <w:rPr>
          <w:spacing w:val="-4"/>
          <w:sz w:val="22"/>
        </w:rPr>
        <w:t> </w:t>
      </w:r>
      <w:r>
        <w:rPr>
          <w:sz w:val="22"/>
        </w:rPr>
        <w:t>uno</w:t>
      </w:r>
      <w:r>
        <w:rPr>
          <w:spacing w:val="-8"/>
          <w:sz w:val="22"/>
        </w:rPr>
        <w:t> </w:t>
      </w:r>
      <w:r>
        <w:rPr>
          <w:sz w:val="22"/>
        </w:rPr>
        <w:t>de</w:t>
      </w:r>
      <w:r>
        <w:rPr>
          <w:spacing w:val="-7"/>
          <w:sz w:val="22"/>
        </w:rPr>
        <w:t> </w:t>
      </w:r>
      <w:r>
        <w:rPr>
          <w:sz w:val="22"/>
        </w:rPr>
        <w:t>sus respectivos</w:t>
      </w:r>
      <w:r>
        <w:rPr>
          <w:spacing w:val="-16"/>
          <w:sz w:val="22"/>
        </w:rPr>
        <w:t> </w:t>
      </w:r>
      <w:r>
        <w:rPr>
          <w:sz w:val="22"/>
        </w:rPr>
        <w:t>emblemas,</w:t>
      </w:r>
      <w:r>
        <w:rPr>
          <w:spacing w:val="-15"/>
          <w:sz w:val="22"/>
        </w:rPr>
        <w:t> </w:t>
      </w:r>
      <w:r>
        <w:rPr>
          <w:sz w:val="22"/>
        </w:rPr>
        <w:t>deberá</w:t>
      </w:r>
      <w:r>
        <w:rPr>
          <w:spacing w:val="-18"/>
          <w:sz w:val="22"/>
        </w:rPr>
        <w:t> </w:t>
      </w:r>
      <w:r>
        <w:rPr>
          <w:sz w:val="22"/>
        </w:rPr>
        <w:t>consignarse</w:t>
      </w:r>
      <w:r>
        <w:rPr>
          <w:spacing w:val="-16"/>
          <w:sz w:val="22"/>
        </w:rPr>
        <w:t> </w:t>
      </w:r>
      <w:r>
        <w:rPr>
          <w:sz w:val="22"/>
        </w:rPr>
        <w:t>en</w:t>
      </w:r>
      <w:r>
        <w:rPr>
          <w:spacing w:val="-14"/>
          <w:sz w:val="22"/>
        </w:rPr>
        <w:t> </w:t>
      </w:r>
      <w:r>
        <w:rPr>
          <w:sz w:val="22"/>
        </w:rPr>
        <w:t>el</w:t>
      </w:r>
      <w:r>
        <w:rPr>
          <w:spacing w:val="-16"/>
          <w:sz w:val="22"/>
        </w:rPr>
        <w:t> </w:t>
      </w:r>
      <w:r>
        <w:rPr>
          <w:sz w:val="22"/>
        </w:rPr>
        <w:t>apartado</w:t>
      </w:r>
      <w:r>
        <w:rPr>
          <w:spacing w:val="-16"/>
          <w:sz w:val="22"/>
        </w:rPr>
        <w:t> </w:t>
      </w:r>
      <w:r>
        <w:rPr>
          <w:sz w:val="22"/>
        </w:rPr>
        <w:t>respectivo</w:t>
      </w:r>
      <w:r>
        <w:rPr>
          <w:spacing w:val="-14"/>
          <w:sz w:val="22"/>
        </w:rPr>
        <w:t> </w:t>
      </w:r>
      <w:r>
        <w:rPr>
          <w:sz w:val="22"/>
        </w:rPr>
        <w:t>del</w:t>
      </w:r>
      <w:r>
        <w:rPr>
          <w:spacing w:val="-14"/>
          <w:sz w:val="22"/>
        </w:rPr>
        <w:t> </w:t>
      </w:r>
      <w:r>
        <w:rPr>
          <w:sz w:val="22"/>
        </w:rPr>
        <w:t>acta</w:t>
      </w:r>
      <w:r>
        <w:rPr>
          <w:spacing w:val="-16"/>
          <w:sz w:val="22"/>
        </w:rPr>
        <w:t> </w:t>
      </w:r>
      <w:r>
        <w:rPr>
          <w:sz w:val="22"/>
        </w:rPr>
        <w:t>de escrutinio y cómputo correspondiente.</w:t>
      </w:r>
    </w:p>
    <w:p>
      <w:pPr>
        <w:pStyle w:val="BodyText"/>
        <w:spacing w:before="8"/>
      </w:pPr>
    </w:p>
    <w:p>
      <w:pPr>
        <w:pStyle w:val="BodyText"/>
        <w:spacing w:line="242" w:lineRule="auto"/>
        <w:ind w:left="982" w:right="979"/>
        <w:jc w:val="both"/>
      </w:pPr>
      <w:r>
        <w:rPr>
          <w:spacing w:val="-2"/>
        </w:rPr>
        <w:t>ARTÍCULO</w:t>
      </w:r>
      <w:r>
        <w:rPr>
          <w:spacing w:val="-18"/>
        </w:rPr>
        <w:t> </w:t>
      </w:r>
      <w:r>
        <w:rPr>
          <w:spacing w:val="-2"/>
        </w:rPr>
        <w:t>216.-</w:t>
      </w:r>
      <w:r>
        <w:rPr>
          <w:spacing w:val="-17"/>
        </w:rPr>
        <w:t> </w:t>
      </w:r>
      <w:r>
        <w:rPr>
          <w:spacing w:val="-2"/>
        </w:rPr>
        <w:t>El</w:t>
      </w:r>
      <w:r>
        <w:rPr>
          <w:spacing w:val="-17"/>
        </w:rPr>
        <w:t> </w:t>
      </w:r>
      <w:r>
        <w:rPr>
          <w:spacing w:val="-2"/>
        </w:rPr>
        <w:t>Presidente</w:t>
      </w:r>
      <w:r>
        <w:rPr>
          <w:spacing w:val="-18"/>
        </w:rPr>
        <w:t> </w:t>
      </w:r>
      <w:r>
        <w:rPr>
          <w:spacing w:val="-2"/>
        </w:rPr>
        <w:t>de</w:t>
      </w:r>
      <w:r>
        <w:rPr>
          <w:spacing w:val="-17"/>
        </w:rPr>
        <w:t> </w:t>
      </w:r>
      <w:r>
        <w:rPr>
          <w:spacing w:val="-2"/>
        </w:rPr>
        <w:t>la</w:t>
      </w:r>
      <w:r>
        <w:rPr>
          <w:spacing w:val="-18"/>
        </w:rPr>
        <w:t> </w:t>
      </w:r>
      <w:r>
        <w:rPr>
          <w:spacing w:val="-2"/>
        </w:rPr>
        <w:t>Mesa</w:t>
      </w:r>
      <w:r>
        <w:rPr>
          <w:spacing w:val="-17"/>
        </w:rPr>
        <w:t> </w:t>
      </w:r>
      <w:r>
        <w:rPr>
          <w:spacing w:val="-2"/>
        </w:rPr>
        <w:t>Directiva</w:t>
      </w:r>
      <w:r>
        <w:rPr>
          <w:spacing w:val="-17"/>
        </w:rPr>
        <w:t> </w:t>
      </w:r>
      <w:r>
        <w:rPr>
          <w:spacing w:val="-2"/>
        </w:rPr>
        <w:t>de</w:t>
      </w:r>
      <w:r>
        <w:rPr>
          <w:spacing w:val="-18"/>
        </w:rPr>
        <w:t> </w:t>
      </w:r>
      <w:r>
        <w:rPr>
          <w:spacing w:val="-2"/>
        </w:rPr>
        <w:t>Casilla,</w:t>
      </w:r>
      <w:r>
        <w:rPr>
          <w:spacing w:val="-17"/>
        </w:rPr>
        <w:t> </w:t>
      </w:r>
      <w:r>
        <w:rPr>
          <w:spacing w:val="-2"/>
        </w:rPr>
        <w:t>una</w:t>
      </w:r>
      <w:r>
        <w:rPr>
          <w:spacing w:val="-17"/>
        </w:rPr>
        <w:t> </w:t>
      </w:r>
      <w:r>
        <w:rPr>
          <w:spacing w:val="-2"/>
        </w:rPr>
        <w:t>vez</w:t>
      </w:r>
      <w:r>
        <w:rPr>
          <w:spacing w:val="-18"/>
        </w:rPr>
        <w:t> </w:t>
      </w:r>
      <w:r>
        <w:rPr>
          <w:spacing w:val="-2"/>
        </w:rPr>
        <w:t>concluido</w:t>
      </w:r>
      <w:r>
        <w:rPr>
          <w:spacing w:val="-17"/>
        </w:rPr>
        <w:t> </w:t>
      </w:r>
      <w:r>
        <w:rPr>
          <w:spacing w:val="-2"/>
        </w:rPr>
        <w:t>el </w:t>
      </w:r>
      <w:r>
        <w:rPr/>
        <w:t>escrutinio</w:t>
      </w:r>
      <w:r>
        <w:rPr>
          <w:spacing w:val="-2"/>
        </w:rPr>
        <w:t> </w:t>
      </w:r>
      <w:r>
        <w:rPr/>
        <w:t>y</w:t>
      </w:r>
      <w:r>
        <w:rPr>
          <w:spacing w:val="-5"/>
        </w:rPr>
        <w:t> </w:t>
      </w:r>
      <w:r>
        <w:rPr/>
        <w:t>cómputo,</w:t>
      </w:r>
      <w:r>
        <w:rPr>
          <w:spacing w:val="-5"/>
        </w:rPr>
        <w:t> </w:t>
      </w:r>
      <w:r>
        <w:rPr/>
        <w:t>publicará</w:t>
      </w:r>
      <w:r>
        <w:rPr>
          <w:spacing w:val="-4"/>
        </w:rPr>
        <w:t> </w:t>
      </w:r>
      <w:r>
        <w:rPr/>
        <w:t>los</w:t>
      </w:r>
      <w:r>
        <w:rPr>
          <w:spacing w:val="-4"/>
        </w:rPr>
        <w:t> </w:t>
      </w:r>
      <w:r>
        <w:rPr/>
        <w:t>resultados</w:t>
      </w:r>
      <w:r>
        <w:rPr>
          <w:spacing w:val="-2"/>
        </w:rPr>
        <w:t> </w:t>
      </w:r>
      <w:r>
        <w:rPr/>
        <w:t>de</w:t>
      </w:r>
      <w:r>
        <w:rPr>
          <w:spacing w:val="-1"/>
        </w:rPr>
        <w:t> </w:t>
      </w:r>
      <w:r>
        <w:rPr/>
        <w:t>la</w:t>
      </w:r>
      <w:r>
        <w:rPr>
          <w:spacing w:val="-4"/>
        </w:rPr>
        <w:t> </w:t>
      </w:r>
      <w:r>
        <w:rPr/>
        <w:t>elección</w:t>
      </w:r>
      <w:r>
        <w:rPr>
          <w:spacing w:val="-5"/>
        </w:rPr>
        <w:t> </w:t>
      </w:r>
      <w:r>
        <w:rPr/>
        <w:t>en</w:t>
      </w:r>
      <w:r>
        <w:rPr>
          <w:spacing w:val="-6"/>
        </w:rPr>
        <w:t> </w:t>
      </w:r>
      <w:r>
        <w:rPr/>
        <w:t>el</w:t>
      </w:r>
      <w:r>
        <w:rPr>
          <w:spacing w:val="-2"/>
        </w:rPr>
        <w:t> </w:t>
      </w:r>
      <w:r>
        <w:rPr/>
        <w:t>exterior</w:t>
      </w:r>
      <w:r>
        <w:rPr>
          <w:spacing w:val="-4"/>
        </w:rPr>
        <w:t> </w:t>
      </w:r>
      <w:r>
        <w:rPr/>
        <w:t>de</w:t>
      </w:r>
      <w:r>
        <w:rPr>
          <w:spacing w:val="-1"/>
        </w:rPr>
        <w:t> </w:t>
      </w:r>
      <w:r>
        <w:rPr/>
        <w:t>la </w:t>
      </w:r>
      <w:r>
        <w:rPr>
          <w:spacing w:val="-2"/>
        </w:rPr>
        <w:t>casilla.</w:t>
      </w:r>
    </w:p>
    <w:p>
      <w:pPr>
        <w:pStyle w:val="BodyText"/>
        <w:spacing w:before="2"/>
      </w:pPr>
    </w:p>
    <w:p>
      <w:pPr>
        <w:pStyle w:val="BodyText"/>
        <w:ind w:left="982" w:right="980"/>
        <w:jc w:val="both"/>
      </w:pPr>
      <w:r>
        <w:rPr>
          <w:spacing w:val="-6"/>
        </w:rPr>
        <w:t>ARTÍCULO</w:t>
      </w:r>
      <w:r>
        <w:rPr>
          <w:spacing w:val="-10"/>
        </w:rPr>
        <w:t> </w:t>
      </w:r>
      <w:r>
        <w:rPr>
          <w:spacing w:val="-6"/>
        </w:rPr>
        <w:t>217.-</w:t>
      </w:r>
      <w:r>
        <w:rPr>
          <w:spacing w:val="-9"/>
        </w:rPr>
        <w:t> </w:t>
      </w:r>
      <w:r>
        <w:rPr>
          <w:spacing w:val="-6"/>
        </w:rPr>
        <w:t>Para</w:t>
      </w:r>
      <w:r>
        <w:rPr>
          <w:spacing w:val="-10"/>
        </w:rPr>
        <w:t> </w:t>
      </w:r>
      <w:r>
        <w:rPr>
          <w:spacing w:val="-6"/>
        </w:rPr>
        <w:t>determinar</w:t>
      </w:r>
      <w:r>
        <w:rPr>
          <w:spacing w:val="-7"/>
        </w:rPr>
        <w:t> </w:t>
      </w:r>
      <w:r>
        <w:rPr>
          <w:spacing w:val="-6"/>
        </w:rPr>
        <w:t>la</w:t>
      </w:r>
      <w:r>
        <w:rPr>
          <w:spacing w:val="-10"/>
        </w:rPr>
        <w:t> </w:t>
      </w:r>
      <w:r>
        <w:rPr>
          <w:spacing w:val="-6"/>
        </w:rPr>
        <w:t>validez</w:t>
      </w:r>
      <w:r>
        <w:rPr>
          <w:spacing w:val="-10"/>
        </w:rPr>
        <w:t> </w:t>
      </w:r>
      <w:r>
        <w:rPr>
          <w:spacing w:val="-6"/>
        </w:rPr>
        <w:t>o</w:t>
      </w:r>
      <w:r>
        <w:rPr>
          <w:spacing w:val="-11"/>
        </w:rPr>
        <w:t> </w:t>
      </w:r>
      <w:r>
        <w:rPr>
          <w:spacing w:val="-6"/>
        </w:rPr>
        <w:t>nulidad</w:t>
      </w:r>
      <w:r>
        <w:rPr>
          <w:spacing w:val="-8"/>
        </w:rPr>
        <w:t> </w:t>
      </w:r>
      <w:r>
        <w:rPr>
          <w:spacing w:val="-6"/>
        </w:rPr>
        <w:t>de</w:t>
      </w:r>
      <w:r>
        <w:rPr>
          <w:spacing w:val="-7"/>
        </w:rPr>
        <w:t> </w:t>
      </w:r>
      <w:r>
        <w:rPr>
          <w:spacing w:val="-6"/>
        </w:rPr>
        <w:t>los</w:t>
      </w:r>
      <w:r>
        <w:rPr>
          <w:spacing w:val="-10"/>
        </w:rPr>
        <w:t> </w:t>
      </w:r>
      <w:r>
        <w:rPr>
          <w:spacing w:val="-6"/>
        </w:rPr>
        <w:t>votos</w:t>
      </w:r>
      <w:r>
        <w:rPr>
          <w:spacing w:val="-10"/>
        </w:rPr>
        <w:t> </w:t>
      </w:r>
      <w:r>
        <w:rPr>
          <w:spacing w:val="-6"/>
        </w:rPr>
        <w:t>se</w:t>
      </w:r>
      <w:r>
        <w:rPr>
          <w:spacing w:val="-10"/>
        </w:rPr>
        <w:t> </w:t>
      </w:r>
      <w:r>
        <w:rPr>
          <w:spacing w:val="-6"/>
        </w:rPr>
        <w:t>observarán</w:t>
      </w:r>
      <w:r>
        <w:rPr>
          <w:spacing w:val="-8"/>
        </w:rPr>
        <w:t> </w:t>
      </w:r>
      <w:r>
        <w:rPr>
          <w:spacing w:val="-6"/>
        </w:rPr>
        <w:t>las </w:t>
      </w:r>
      <w:r>
        <w:rPr/>
        <w:t>reglas</w:t>
      </w:r>
      <w:r>
        <w:rPr>
          <w:spacing w:val="-10"/>
        </w:rPr>
        <w:t> </w:t>
      </w:r>
      <w:r>
        <w:rPr/>
        <w:t>siguientes:</w:t>
      </w:r>
    </w:p>
    <w:p>
      <w:pPr>
        <w:pStyle w:val="BodyText"/>
        <w:spacing w:before="7"/>
      </w:pPr>
    </w:p>
    <w:p>
      <w:pPr>
        <w:pStyle w:val="ListParagraph"/>
        <w:numPr>
          <w:ilvl w:val="0"/>
          <w:numId w:val="88"/>
        </w:numPr>
        <w:tabs>
          <w:tab w:pos="1158" w:val="left" w:leader="none"/>
        </w:tabs>
        <w:spacing w:line="242" w:lineRule="auto" w:before="1" w:after="0"/>
        <w:ind w:left="982" w:right="980" w:firstLine="0"/>
        <w:jc w:val="both"/>
        <w:rPr>
          <w:sz w:val="22"/>
        </w:rPr>
      </w:pPr>
      <w:r>
        <w:rPr>
          <w:sz w:val="22"/>
        </w:rPr>
        <w:t>Se contará un voto para cada partido político o candidato independiente cuyo emblema haya sido marcado. Cuando la marca del voto sea de dimensiones mayores al emblema, pero la intención del voto sea clara e indudable, este se computará como válido;</w:t>
      </w:r>
    </w:p>
    <w:p>
      <w:pPr>
        <w:pStyle w:val="BodyText"/>
        <w:spacing w:before="1"/>
      </w:pPr>
    </w:p>
    <w:p>
      <w:pPr>
        <w:pStyle w:val="ListParagraph"/>
        <w:numPr>
          <w:ilvl w:val="0"/>
          <w:numId w:val="88"/>
        </w:numPr>
        <w:tabs>
          <w:tab w:pos="1202" w:val="left" w:leader="none"/>
        </w:tabs>
        <w:spacing w:line="240" w:lineRule="auto" w:before="0" w:after="0"/>
        <w:ind w:left="1202" w:right="0" w:hanging="220"/>
        <w:jc w:val="both"/>
        <w:rPr>
          <w:sz w:val="22"/>
        </w:rPr>
      </w:pPr>
      <w:r>
        <w:rPr>
          <w:spacing w:val="-6"/>
          <w:sz w:val="22"/>
        </w:rPr>
        <w:t>Se</w:t>
      </w:r>
      <w:r>
        <w:rPr>
          <w:spacing w:val="-8"/>
          <w:sz w:val="22"/>
        </w:rPr>
        <w:t> </w:t>
      </w:r>
      <w:r>
        <w:rPr>
          <w:spacing w:val="-6"/>
          <w:sz w:val="22"/>
        </w:rPr>
        <w:t>considerarán</w:t>
      </w:r>
      <w:r>
        <w:rPr>
          <w:spacing w:val="-8"/>
          <w:sz w:val="22"/>
        </w:rPr>
        <w:t> </w:t>
      </w:r>
      <w:r>
        <w:rPr>
          <w:spacing w:val="-6"/>
          <w:sz w:val="22"/>
        </w:rPr>
        <w:t>votos nulos:</w:t>
      </w:r>
    </w:p>
    <w:p>
      <w:pPr>
        <w:pStyle w:val="BodyText"/>
        <w:spacing w:before="5"/>
      </w:pPr>
    </w:p>
    <w:p>
      <w:pPr>
        <w:pStyle w:val="ListParagraph"/>
        <w:numPr>
          <w:ilvl w:val="1"/>
          <w:numId w:val="88"/>
        </w:numPr>
        <w:tabs>
          <w:tab w:pos="1263" w:val="left" w:leader="none"/>
        </w:tabs>
        <w:spacing w:line="240" w:lineRule="auto" w:before="0" w:after="0"/>
        <w:ind w:left="982" w:right="976" w:firstLine="0"/>
        <w:jc w:val="both"/>
        <w:rPr>
          <w:sz w:val="22"/>
        </w:rPr>
      </w:pPr>
      <w:r>
        <w:rPr>
          <w:spacing w:val="-4"/>
          <w:sz w:val="22"/>
        </w:rPr>
        <w:t>Aquel</w:t>
      </w:r>
      <w:r>
        <w:rPr>
          <w:spacing w:val="-12"/>
          <w:sz w:val="22"/>
        </w:rPr>
        <w:t> </w:t>
      </w:r>
      <w:r>
        <w:rPr>
          <w:spacing w:val="-4"/>
          <w:sz w:val="22"/>
        </w:rPr>
        <w:t>expresado</w:t>
      </w:r>
      <w:r>
        <w:rPr>
          <w:spacing w:val="-12"/>
          <w:sz w:val="22"/>
        </w:rPr>
        <w:t> </w:t>
      </w:r>
      <w:r>
        <w:rPr>
          <w:spacing w:val="-4"/>
          <w:sz w:val="22"/>
        </w:rPr>
        <w:t>por</w:t>
      </w:r>
      <w:r>
        <w:rPr>
          <w:spacing w:val="-11"/>
          <w:sz w:val="22"/>
        </w:rPr>
        <w:t> </w:t>
      </w:r>
      <w:r>
        <w:rPr>
          <w:spacing w:val="-4"/>
          <w:sz w:val="22"/>
        </w:rPr>
        <w:t>un</w:t>
      </w:r>
      <w:r>
        <w:rPr>
          <w:spacing w:val="-11"/>
          <w:sz w:val="22"/>
        </w:rPr>
        <w:t> </w:t>
      </w:r>
      <w:r>
        <w:rPr>
          <w:spacing w:val="-4"/>
          <w:sz w:val="22"/>
        </w:rPr>
        <w:t>elector</w:t>
      </w:r>
      <w:r>
        <w:rPr>
          <w:spacing w:val="-11"/>
          <w:sz w:val="22"/>
        </w:rPr>
        <w:t> </w:t>
      </w:r>
      <w:r>
        <w:rPr>
          <w:spacing w:val="-4"/>
          <w:sz w:val="22"/>
        </w:rPr>
        <w:t>en</w:t>
      </w:r>
      <w:r>
        <w:rPr>
          <w:spacing w:val="-11"/>
          <w:sz w:val="22"/>
        </w:rPr>
        <w:t> </w:t>
      </w:r>
      <w:r>
        <w:rPr>
          <w:spacing w:val="-4"/>
          <w:sz w:val="22"/>
        </w:rPr>
        <w:t>una</w:t>
      </w:r>
      <w:r>
        <w:rPr>
          <w:spacing w:val="-11"/>
          <w:sz w:val="22"/>
        </w:rPr>
        <w:t> </w:t>
      </w:r>
      <w:r>
        <w:rPr>
          <w:spacing w:val="-4"/>
          <w:sz w:val="22"/>
        </w:rPr>
        <w:t>boleta</w:t>
      </w:r>
      <w:r>
        <w:rPr>
          <w:spacing w:val="-11"/>
          <w:sz w:val="22"/>
        </w:rPr>
        <w:t> </w:t>
      </w:r>
      <w:r>
        <w:rPr>
          <w:spacing w:val="-4"/>
          <w:sz w:val="22"/>
        </w:rPr>
        <w:t>que</w:t>
      </w:r>
      <w:r>
        <w:rPr>
          <w:spacing w:val="-11"/>
          <w:sz w:val="22"/>
        </w:rPr>
        <w:t> </w:t>
      </w:r>
      <w:r>
        <w:rPr>
          <w:spacing w:val="-4"/>
          <w:sz w:val="22"/>
        </w:rPr>
        <w:t>depositó</w:t>
      </w:r>
      <w:r>
        <w:rPr>
          <w:spacing w:val="-13"/>
          <w:sz w:val="22"/>
        </w:rPr>
        <w:t> </w:t>
      </w:r>
      <w:r>
        <w:rPr>
          <w:spacing w:val="-4"/>
          <w:sz w:val="22"/>
        </w:rPr>
        <w:t>en</w:t>
      </w:r>
      <w:r>
        <w:rPr>
          <w:spacing w:val="-11"/>
          <w:sz w:val="22"/>
        </w:rPr>
        <w:t> </w:t>
      </w:r>
      <w:r>
        <w:rPr>
          <w:spacing w:val="-4"/>
          <w:sz w:val="22"/>
        </w:rPr>
        <w:t>la</w:t>
      </w:r>
      <w:r>
        <w:rPr>
          <w:spacing w:val="-15"/>
          <w:sz w:val="22"/>
        </w:rPr>
        <w:t> </w:t>
      </w:r>
      <w:r>
        <w:rPr>
          <w:spacing w:val="-4"/>
          <w:sz w:val="22"/>
        </w:rPr>
        <w:t>urna,</w:t>
      </w:r>
      <w:r>
        <w:rPr>
          <w:spacing w:val="-9"/>
          <w:sz w:val="22"/>
        </w:rPr>
        <w:t> </w:t>
      </w:r>
      <w:r>
        <w:rPr>
          <w:spacing w:val="-4"/>
          <w:sz w:val="22"/>
        </w:rPr>
        <w:t>sin</w:t>
      </w:r>
      <w:r>
        <w:rPr>
          <w:spacing w:val="-12"/>
          <w:sz w:val="22"/>
        </w:rPr>
        <w:t> </w:t>
      </w:r>
      <w:r>
        <w:rPr>
          <w:spacing w:val="-4"/>
          <w:sz w:val="22"/>
        </w:rPr>
        <w:t>haber </w:t>
      </w:r>
      <w:r>
        <w:rPr>
          <w:sz w:val="22"/>
        </w:rPr>
        <w:t>marcado ningún cuadro que contenga el emblema de un partido político o candidato independiente, y</w:t>
      </w:r>
    </w:p>
    <w:p>
      <w:pPr>
        <w:pStyle w:val="BodyText"/>
        <w:spacing w:before="8"/>
      </w:pPr>
    </w:p>
    <w:p>
      <w:pPr>
        <w:pStyle w:val="ListParagraph"/>
        <w:numPr>
          <w:ilvl w:val="1"/>
          <w:numId w:val="88"/>
        </w:numPr>
        <w:tabs>
          <w:tab w:pos="1323" w:val="left" w:leader="none"/>
        </w:tabs>
        <w:spacing w:line="242" w:lineRule="auto" w:before="0" w:after="0"/>
        <w:ind w:left="982" w:right="978" w:firstLine="0"/>
        <w:jc w:val="both"/>
        <w:rPr>
          <w:sz w:val="22"/>
        </w:rPr>
      </w:pPr>
      <w:r>
        <w:rPr>
          <w:sz w:val="22"/>
        </w:rPr>
        <w:t>Cuando el elector marque dos o más cuadros sin existir coalición entre los partidos</w:t>
      </w:r>
      <w:r>
        <w:rPr>
          <w:spacing w:val="-13"/>
          <w:sz w:val="22"/>
        </w:rPr>
        <w:t> </w:t>
      </w:r>
      <w:r>
        <w:rPr>
          <w:sz w:val="22"/>
        </w:rPr>
        <w:t>cuyos</w:t>
      </w:r>
      <w:r>
        <w:rPr>
          <w:spacing w:val="-13"/>
          <w:sz w:val="22"/>
        </w:rPr>
        <w:t> </w:t>
      </w:r>
      <w:r>
        <w:rPr>
          <w:sz w:val="22"/>
        </w:rPr>
        <w:t>emblemas</w:t>
      </w:r>
      <w:r>
        <w:rPr>
          <w:spacing w:val="-11"/>
          <w:sz w:val="22"/>
        </w:rPr>
        <w:t> </w:t>
      </w:r>
      <w:r>
        <w:rPr>
          <w:sz w:val="22"/>
        </w:rPr>
        <w:t>hayan</w:t>
      </w:r>
      <w:r>
        <w:rPr>
          <w:spacing w:val="-14"/>
          <w:sz w:val="22"/>
        </w:rPr>
        <w:t> </w:t>
      </w:r>
      <w:r>
        <w:rPr>
          <w:sz w:val="22"/>
        </w:rPr>
        <w:t>sido</w:t>
      </w:r>
      <w:r>
        <w:rPr>
          <w:spacing w:val="-11"/>
          <w:sz w:val="22"/>
        </w:rPr>
        <w:t> </w:t>
      </w:r>
      <w:r>
        <w:rPr>
          <w:sz w:val="22"/>
        </w:rPr>
        <w:t>marcados,</w:t>
      </w:r>
      <w:r>
        <w:rPr>
          <w:spacing w:val="-9"/>
          <w:sz w:val="22"/>
        </w:rPr>
        <w:t> </w:t>
      </w:r>
      <w:r>
        <w:rPr>
          <w:sz w:val="22"/>
        </w:rPr>
        <w:t>o</w:t>
      </w:r>
      <w:r>
        <w:rPr>
          <w:spacing w:val="-15"/>
          <w:sz w:val="22"/>
        </w:rPr>
        <w:t> </w:t>
      </w:r>
      <w:r>
        <w:rPr>
          <w:sz w:val="22"/>
        </w:rPr>
        <w:t>bien,</w:t>
      </w:r>
      <w:r>
        <w:rPr>
          <w:spacing w:val="-13"/>
          <w:sz w:val="22"/>
        </w:rPr>
        <w:t> </w:t>
      </w:r>
      <w:r>
        <w:rPr>
          <w:sz w:val="22"/>
        </w:rPr>
        <w:t>que</w:t>
      </w:r>
      <w:r>
        <w:rPr>
          <w:spacing w:val="-12"/>
          <w:sz w:val="22"/>
        </w:rPr>
        <w:t> </w:t>
      </w:r>
      <w:r>
        <w:rPr>
          <w:sz w:val="22"/>
        </w:rPr>
        <w:t>marque</w:t>
      </w:r>
      <w:r>
        <w:rPr>
          <w:spacing w:val="-12"/>
          <w:sz w:val="22"/>
        </w:rPr>
        <w:t> </w:t>
      </w:r>
      <w:r>
        <w:rPr>
          <w:sz w:val="22"/>
        </w:rPr>
        <w:t>el</w:t>
      </w:r>
      <w:r>
        <w:rPr>
          <w:spacing w:val="-13"/>
          <w:sz w:val="22"/>
        </w:rPr>
        <w:t> </w:t>
      </w:r>
      <w:r>
        <w:rPr>
          <w:sz w:val="22"/>
        </w:rPr>
        <w:t>emblema de un candidato independiente y el de algún partido político.</w:t>
      </w:r>
    </w:p>
    <w:p>
      <w:pPr>
        <w:pStyle w:val="BodyText"/>
        <w:spacing w:before="3"/>
      </w:pPr>
    </w:p>
    <w:p>
      <w:pPr>
        <w:pStyle w:val="ListParagraph"/>
        <w:numPr>
          <w:ilvl w:val="0"/>
          <w:numId w:val="88"/>
        </w:numPr>
        <w:tabs>
          <w:tab w:pos="1277" w:val="left" w:leader="none"/>
        </w:tabs>
        <w:spacing w:line="242" w:lineRule="auto" w:before="0" w:after="0"/>
        <w:ind w:left="982" w:right="974" w:firstLine="0"/>
        <w:jc w:val="both"/>
        <w:rPr>
          <w:sz w:val="22"/>
        </w:rPr>
      </w:pPr>
      <w:r>
        <w:rPr>
          <w:sz w:val="22"/>
        </w:rPr>
        <w:t>Cuando el elector marque en la boleta dos o más cuadros y exista coalición </w:t>
      </w:r>
      <w:r>
        <w:rPr>
          <w:spacing w:val="-2"/>
          <w:sz w:val="22"/>
        </w:rPr>
        <w:t>entre</w:t>
      </w:r>
      <w:r>
        <w:rPr>
          <w:spacing w:val="-14"/>
          <w:sz w:val="22"/>
        </w:rPr>
        <w:t> </w:t>
      </w:r>
      <w:r>
        <w:rPr>
          <w:spacing w:val="-2"/>
          <w:sz w:val="22"/>
        </w:rPr>
        <w:t>los</w:t>
      </w:r>
      <w:r>
        <w:rPr>
          <w:spacing w:val="-16"/>
          <w:sz w:val="22"/>
        </w:rPr>
        <w:t> </w:t>
      </w:r>
      <w:r>
        <w:rPr>
          <w:spacing w:val="-2"/>
          <w:sz w:val="22"/>
        </w:rPr>
        <w:t>partidos</w:t>
      </w:r>
      <w:r>
        <w:rPr>
          <w:spacing w:val="-14"/>
          <w:sz w:val="22"/>
        </w:rPr>
        <w:t> </w:t>
      </w:r>
      <w:r>
        <w:rPr>
          <w:spacing w:val="-2"/>
          <w:sz w:val="22"/>
        </w:rPr>
        <w:t>cuyos</w:t>
      </w:r>
      <w:r>
        <w:rPr>
          <w:spacing w:val="-15"/>
          <w:sz w:val="22"/>
        </w:rPr>
        <w:t> </w:t>
      </w:r>
      <w:r>
        <w:rPr>
          <w:spacing w:val="-2"/>
          <w:sz w:val="22"/>
        </w:rPr>
        <w:t>emblemas</w:t>
      </w:r>
      <w:r>
        <w:rPr>
          <w:spacing w:val="-14"/>
          <w:sz w:val="22"/>
        </w:rPr>
        <w:t> </w:t>
      </w:r>
      <w:r>
        <w:rPr>
          <w:spacing w:val="-2"/>
          <w:sz w:val="22"/>
        </w:rPr>
        <w:t>hayan</w:t>
      </w:r>
      <w:r>
        <w:rPr>
          <w:spacing w:val="-15"/>
          <w:sz w:val="22"/>
        </w:rPr>
        <w:t> </w:t>
      </w:r>
      <w:r>
        <w:rPr>
          <w:spacing w:val="-2"/>
          <w:sz w:val="22"/>
        </w:rPr>
        <w:t>sido</w:t>
      </w:r>
      <w:r>
        <w:rPr>
          <w:spacing w:val="-13"/>
          <w:sz w:val="22"/>
        </w:rPr>
        <w:t> </w:t>
      </w:r>
      <w:r>
        <w:rPr>
          <w:spacing w:val="-2"/>
          <w:sz w:val="22"/>
        </w:rPr>
        <w:t>marcados,</w:t>
      </w:r>
      <w:r>
        <w:rPr>
          <w:spacing w:val="-14"/>
          <w:sz w:val="22"/>
        </w:rPr>
        <w:t> </w:t>
      </w:r>
      <w:r>
        <w:rPr>
          <w:spacing w:val="-2"/>
          <w:sz w:val="22"/>
        </w:rPr>
        <w:t>el</w:t>
      </w:r>
      <w:r>
        <w:rPr>
          <w:spacing w:val="-16"/>
          <w:sz w:val="22"/>
        </w:rPr>
        <w:t> </w:t>
      </w:r>
      <w:r>
        <w:rPr>
          <w:spacing w:val="-2"/>
          <w:sz w:val="22"/>
        </w:rPr>
        <w:t>voto</w:t>
      </w:r>
      <w:r>
        <w:rPr>
          <w:spacing w:val="-17"/>
          <w:sz w:val="22"/>
        </w:rPr>
        <w:t> </w:t>
      </w:r>
      <w:r>
        <w:rPr>
          <w:spacing w:val="-2"/>
          <w:sz w:val="22"/>
        </w:rPr>
        <w:t>se</w:t>
      </w:r>
      <w:r>
        <w:rPr>
          <w:spacing w:val="-15"/>
          <w:sz w:val="22"/>
        </w:rPr>
        <w:t> </w:t>
      </w:r>
      <w:r>
        <w:rPr>
          <w:spacing w:val="-2"/>
          <w:sz w:val="22"/>
        </w:rPr>
        <w:t>registrará</w:t>
      </w:r>
      <w:r>
        <w:rPr>
          <w:spacing w:val="-16"/>
          <w:sz w:val="22"/>
        </w:rPr>
        <w:t> </w:t>
      </w:r>
      <w:r>
        <w:rPr>
          <w:spacing w:val="-2"/>
          <w:sz w:val="22"/>
        </w:rPr>
        <w:t>por </w:t>
      </w:r>
      <w:r>
        <w:rPr>
          <w:sz w:val="22"/>
        </w:rPr>
        <w:t>separado en el espacio correspondiente del acta de escrutinio y cómputo de casilla, y</w:t>
      </w:r>
    </w:p>
    <w:p>
      <w:pPr>
        <w:pStyle w:val="BodyText"/>
        <w:spacing w:before="1"/>
      </w:pPr>
    </w:p>
    <w:p>
      <w:pPr>
        <w:pStyle w:val="ListParagraph"/>
        <w:numPr>
          <w:ilvl w:val="0"/>
          <w:numId w:val="88"/>
        </w:numPr>
        <w:tabs>
          <w:tab w:pos="1304" w:val="left" w:leader="none"/>
        </w:tabs>
        <w:spacing w:line="240" w:lineRule="auto" w:before="0" w:after="0"/>
        <w:ind w:left="982" w:right="977" w:firstLine="0"/>
        <w:jc w:val="both"/>
        <w:rPr>
          <w:sz w:val="22"/>
        </w:rPr>
      </w:pPr>
      <w:r>
        <w:rPr>
          <w:spacing w:val="-2"/>
          <w:sz w:val="22"/>
        </w:rPr>
        <w:t>Los</w:t>
      </w:r>
      <w:r>
        <w:rPr>
          <w:spacing w:val="-18"/>
          <w:sz w:val="22"/>
        </w:rPr>
        <w:t> </w:t>
      </w:r>
      <w:r>
        <w:rPr>
          <w:spacing w:val="-2"/>
          <w:sz w:val="22"/>
        </w:rPr>
        <w:t>votos</w:t>
      </w:r>
      <w:r>
        <w:rPr>
          <w:spacing w:val="-17"/>
          <w:sz w:val="22"/>
        </w:rPr>
        <w:t> </w:t>
      </w:r>
      <w:r>
        <w:rPr>
          <w:spacing w:val="-2"/>
          <w:sz w:val="22"/>
        </w:rPr>
        <w:t>emitidos</w:t>
      </w:r>
      <w:r>
        <w:rPr>
          <w:spacing w:val="-17"/>
          <w:sz w:val="22"/>
        </w:rPr>
        <w:t> </w:t>
      </w:r>
      <w:r>
        <w:rPr>
          <w:spacing w:val="-2"/>
          <w:sz w:val="22"/>
        </w:rPr>
        <w:t>a</w:t>
      </w:r>
      <w:r>
        <w:rPr>
          <w:spacing w:val="-18"/>
          <w:sz w:val="22"/>
        </w:rPr>
        <w:t> </w:t>
      </w:r>
      <w:r>
        <w:rPr>
          <w:spacing w:val="-2"/>
          <w:sz w:val="22"/>
        </w:rPr>
        <w:t>favor</w:t>
      </w:r>
      <w:r>
        <w:rPr>
          <w:spacing w:val="-17"/>
          <w:sz w:val="22"/>
        </w:rPr>
        <w:t> </w:t>
      </w:r>
      <w:r>
        <w:rPr>
          <w:spacing w:val="-2"/>
          <w:sz w:val="22"/>
        </w:rPr>
        <w:t>de</w:t>
      </w:r>
      <w:r>
        <w:rPr>
          <w:spacing w:val="-18"/>
          <w:sz w:val="22"/>
        </w:rPr>
        <w:t> </w:t>
      </w:r>
      <w:r>
        <w:rPr>
          <w:spacing w:val="-2"/>
          <w:sz w:val="22"/>
        </w:rPr>
        <w:t>candidatos</w:t>
      </w:r>
      <w:r>
        <w:rPr>
          <w:spacing w:val="-17"/>
          <w:sz w:val="22"/>
        </w:rPr>
        <w:t> </w:t>
      </w:r>
      <w:r>
        <w:rPr>
          <w:spacing w:val="-2"/>
          <w:sz w:val="22"/>
        </w:rPr>
        <w:t>no</w:t>
      </w:r>
      <w:r>
        <w:rPr>
          <w:spacing w:val="-17"/>
          <w:sz w:val="22"/>
        </w:rPr>
        <w:t> </w:t>
      </w:r>
      <w:r>
        <w:rPr>
          <w:spacing w:val="-2"/>
          <w:sz w:val="22"/>
        </w:rPr>
        <w:t>registrados</w:t>
      </w:r>
      <w:r>
        <w:rPr>
          <w:spacing w:val="-18"/>
          <w:sz w:val="22"/>
        </w:rPr>
        <w:t> </w:t>
      </w:r>
      <w:r>
        <w:rPr>
          <w:spacing w:val="-2"/>
          <w:sz w:val="22"/>
        </w:rPr>
        <w:t>se</w:t>
      </w:r>
      <w:r>
        <w:rPr>
          <w:spacing w:val="-17"/>
          <w:sz w:val="22"/>
        </w:rPr>
        <w:t> </w:t>
      </w:r>
      <w:r>
        <w:rPr>
          <w:spacing w:val="-2"/>
          <w:sz w:val="22"/>
        </w:rPr>
        <w:t>asentarán</w:t>
      </w:r>
      <w:r>
        <w:rPr>
          <w:spacing w:val="-17"/>
          <w:sz w:val="22"/>
        </w:rPr>
        <w:t> </w:t>
      </w:r>
      <w:r>
        <w:rPr>
          <w:spacing w:val="-2"/>
          <w:sz w:val="22"/>
        </w:rPr>
        <w:t>en</w:t>
      </w:r>
      <w:r>
        <w:rPr>
          <w:spacing w:val="-18"/>
          <w:sz w:val="22"/>
        </w:rPr>
        <w:t> </w:t>
      </w:r>
      <w:r>
        <w:rPr>
          <w:spacing w:val="-2"/>
          <w:sz w:val="22"/>
        </w:rPr>
        <w:t>el</w:t>
      </w:r>
      <w:r>
        <w:rPr>
          <w:spacing w:val="-17"/>
          <w:sz w:val="22"/>
        </w:rPr>
        <w:t> </w:t>
      </w:r>
      <w:r>
        <w:rPr>
          <w:spacing w:val="-2"/>
          <w:sz w:val="22"/>
        </w:rPr>
        <w:t>acta </w:t>
      </w:r>
      <w:r>
        <w:rPr>
          <w:sz w:val="22"/>
        </w:rPr>
        <w:t>por separado.</w:t>
      </w:r>
    </w:p>
    <w:p>
      <w:pPr>
        <w:pStyle w:val="BodyText"/>
        <w:spacing w:before="7"/>
      </w:pPr>
    </w:p>
    <w:p>
      <w:pPr>
        <w:pStyle w:val="BodyText"/>
        <w:spacing w:line="242" w:lineRule="auto"/>
        <w:ind w:left="982" w:right="980"/>
        <w:jc w:val="both"/>
      </w:pPr>
      <w:r>
        <w:rPr/>
        <w:t>ARTÍCULO 218.- Si se encontraren boletas de una elección en la urna correspondiente</w:t>
      </w:r>
      <w:r>
        <w:rPr>
          <w:spacing w:val="-9"/>
        </w:rPr>
        <w:t> </w:t>
      </w:r>
      <w:r>
        <w:rPr/>
        <w:t>a</w:t>
      </w:r>
      <w:r>
        <w:rPr>
          <w:spacing w:val="-7"/>
        </w:rPr>
        <w:t> </w:t>
      </w:r>
      <w:r>
        <w:rPr/>
        <w:t>otra,</w:t>
      </w:r>
      <w:r>
        <w:rPr>
          <w:spacing w:val="-8"/>
        </w:rPr>
        <w:t> </w:t>
      </w:r>
      <w:r>
        <w:rPr/>
        <w:t>se</w:t>
      </w:r>
      <w:r>
        <w:rPr>
          <w:spacing w:val="-10"/>
        </w:rPr>
        <w:t> </w:t>
      </w:r>
      <w:r>
        <w:rPr/>
        <w:t>separarán</w:t>
      </w:r>
      <w:r>
        <w:rPr>
          <w:spacing w:val="-10"/>
        </w:rPr>
        <w:t> </w:t>
      </w:r>
      <w:r>
        <w:rPr/>
        <w:t>y</w:t>
      </w:r>
      <w:r>
        <w:rPr>
          <w:spacing w:val="-11"/>
        </w:rPr>
        <w:t> </w:t>
      </w:r>
      <w:r>
        <w:rPr/>
        <w:t>se</w:t>
      </w:r>
      <w:r>
        <w:rPr>
          <w:spacing w:val="-12"/>
        </w:rPr>
        <w:t> </w:t>
      </w:r>
      <w:r>
        <w:rPr/>
        <w:t>computarán</w:t>
      </w:r>
      <w:r>
        <w:rPr>
          <w:spacing w:val="-10"/>
        </w:rPr>
        <w:t> </w:t>
      </w:r>
      <w:r>
        <w:rPr/>
        <w:t>en</w:t>
      </w:r>
      <w:r>
        <w:rPr>
          <w:spacing w:val="-10"/>
        </w:rPr>
        <w:t> </w:t>
      </w:r>
      <w:r>
        <w:rPr/>
        <w:t>la</w:t>
      </w:r>
      <w:r>
        <w:rPr>
          <w:spacing w:val="-9"/>
        </w:rPr>
        <w:t> </w:t>
      </w:r>
      <w:r>
        <w:rPr/>
        <w:t>elección</w:t>
      </w:r>
      <w:r>
        <w:rPr>
          <w:spacing w:val="-8"/>
        </w:rPr>
        <w:t> </w:t>
      </w:r>
      <w:r>
        <w:rPr/>
        <w:t>respectiva.</w:t>
      </w:r>
    </w:p>
    <w:p>
      <w:pPr>
        <w:pStyle w:val="BodyText"/>
        <w:spacing w:before="2"/>
      </w:pPr>
    </w:p>
    <w:p>
      <w:pPr>
        <w:pStyle w:val="BodyText"/>
        <w:spacing w:line="242" w:lineRule="auto"/>
        <w:ind w:left="982" w:right="980"/>
        <w:jc w:val="both"/>
      </w:pPr>
      <w:r>
        <w:rPr>
          <w:spacing w:val="-4"/>
        </w:rPr>
        <w:t>ARTÍCULO</w:t>
      </w:r>
      <w:r>
        <w:rPr>
          <w:spacing w:val="-16"/>
        </w:rPr>
        <w:t> </w:t>
      </w:r>
      <w:r>
        <w:rPr>
          <w:spacing w:val="-4"/>
        </w:rPr>
        <w:t>219.-</w:t>
      </w:r>
      <w:r>
        <w:rPr>
          <w:spacing w:val="-15"/>
        </w:rPr>
        <w:t> </w:t>
      </w:r>
      <w:r>
        <w:rPr>
          <w:spacing w:val="-4"/>
        </w:rPr>
        <w:t>Al</w:t>
      </w:r>
      <w:r>
        <w:rPr>
          <w:spacing w:val="-15"/>
        </w:rPr>
        <w:t> </w:t>
      </w:r>
      <w:r>
        <w:rPr>
          <w:spacing w:val="-4"/>
        </w:rPr>
        <w:t>término</w:t>
      </w:r>
      <w:r>
        <w:rPr>
          <w:spacing w:val="-16"/>
        </w:rPr>
        <w:t> </w:t>
      </w:r>
      <w:r>
        <w:rPr>
          <w:spacing w:val="-4"/>
        </w:rPr>
        <w:t>del</w:t>
      </w:r>
      <w:r>
        <w:rPr>
          <w:spacing w:val="-15"/>
        </w:rPr>
        <w:t> </w:t>
      </w:r>
      <w:r>
        <w:rPr>
          <w:spacing w:val="-4"/>
        </w:rPr>
        <w:t>escrutinio</w:t>
      </w:r>
      <w:r>
        <w:rPr>
          <w:spacing w:val="-16"/>
        </w:rPr>
        <w:t> </w:t>
      </w:r>
      <w:r>
        <w:rPr>
          <w:spacing w:val="-4"/>
        </w:rPr>
        <w:t>y</w:t>
      </w:r>
      <w:r>
        <w:rPr>
          <w:spacing w:val="-15"/>
        </w:rPr>
        <w:t> </w:t>
      </w:r>
      <w:r>
        <w:rPr>
          <w:spacing w:val="-4"/>
        </w:rPr>
        <w:t>cómputo</w:t>
      </w:r>
      <w:r>
        <w:rPr>
          <w:spacing w:val="-15"/>
        </w:rPr>
        <w:t> </w:t>
      </w:r>
      <w:r>
        <w:rPr>
          <w:spacing w:val="-4"/>
        </w:rPr>
        <w:t>de</w:t>
      </w:r>
      <w:r>
        <w:rPr>
          <w:spacing w:val="-16"/>
        </w:rPr>
        <w:t> </w:t>
      </w:r>
      <w:r>
        <w:rPr>
          <w:spacing w:val="-4"/>
        </w:rPr>
        <w:t>cada</w:t>
      </w:r>
      <w:r>
        <w:rPr>
          <w:spacing w:val="-15"/>
        </w:rPr>
        <w:t> </w:t>
      </w:r>
      <w:r>
        <w:rPr>
          <w:spacing w:val="-4"/>
        </w:rPr>
        <w:t>una</w:t>
      </w:r>
      <w:r>
        <w:rPr>
          <w:spacing w:val="-15"/>
        </w:rPr>
        <w:t> </w:t>
      </w:r>
      <w:r>
        <w:rPr>
          <w:spacing w:val="-4"/>
        </w:rPr>
        <w:t>de</w:t>
      </w:r>
      <w:r>
        <w:rPr>
          <w:spacing w:val="-16"/>
        </w:rPr>
        <w:t> </w:t>
      </w:r>
      <w:r>
        <w:rPr>
          <w:spacing w:val="-4"/>
        </w:rPr>
        <w:t>las</w:t>
      </w:r>
      <w:r>
        <w:rPr>
          <w:spacing w:val="-15"/>
        </w:rPr>
        <w:t> </w:t>
      </w:r>
      <w:r>
        <w:rPr>
          <w:spacing w:val="-4"/>
        </w:rPr>
        <w:t>elecciones, </w:t>
      </w:r>
      <w:r>
        <w:rPr/>
        <w:t>y</w:t>
      </w:r>
      <w:r>
        <w:rPr>
          <w:spacing w:val="-16"/>
        </w:rPr>
        <w:t> </w:t>
      </w:r>
      <w:r>
        <w:rPr/>
        <w:t>una</w:t>
      </w:r>
      <w:r>
        <w:rPr>
          <w:spacing w:val="-18"/>
        </w:rPr>
        <w:t> </w:t>
      </w:r>
      <w:r>
        <w:rPr/>
        <w:t>vez</w:t>
      </w:r>
      <w:r>
        <w:rPr>
          <w:spacing w:val="-17"/>
        </w:rPr>
        <w:t> </w:t>
      </w:r>
      <w:r>
        <w:rPr/>
        <w:t>levantada</w:t>
      </w:r>
      <w:r>
        <w:rPr>
          <w:spacing w:val="-17"/>
        </w:rPr>
        <w:t> </w:t>
      </w:r>
      <w:r>
        <w:rPr/>
        <w:t>el</w:t>
      </w:r>
      <w:r>
        <w:rPr>
          <w:spacing w:val="-16"/>
        </w:rPr>
        <w:t> </w:t>
      </w:r>
      <w:r>
        <w:rPr/>
        <w:t>acta</w:t>
      </w:r>
      <w:r>
        <w:rPr>
          <w:spacing w:val="-18"/>
        </w:rPr>
        <w:t> </w:t>
      </w:r>
      <w:r>
        <w:rPr/>
        <w:t>correspondiente,</w:t>
      </w:r>
      <w:r>
        <w:rPr>
          <w:spacing w:val="-16"/>
        </w:rPr>
        <w:t> </w:t>
      </w:r>
      <w:r>
        <w:rPr/>
        <w:t>se</w:t>
      </w:r>
      <w:r>
        <w:rPr>
          <w:spacing w:val="-17"/>
        </w:rPr>
        <w:t> </w:t>
      </w:r>
      <w:r>
        <w:rPr/>
        <w:t>formará</w:t>
      </w:r>
      <w:r>
        <w:rPr>
          <w:spacing w:val="-17"/>
        </w:rPr>
        <w:t> </w:t>
      </w:r>
      <w:r>
        <w:rPr/>
        <w:t>un</w:t>
      </w:r>
      <w:r>
        <w:rPr>
          <w:spacing w:val="-18"/>
        </w:rPr>
        <w:t> </w:t>
      </w:r>
      <w:r>
        <w:rPr/>
        <w:t>expediente</w:t>
      </w:r>
      <w:r>
        <w:rPr>
          <w:spacing w:val="-17"/>
        </w:rPr>
        <w:t> </w:t>
      </w:r>
      <w:r>
        <w:rPr/>
        <w:t>de</w:t>
      </w:r>
      <w:r>
        <w:rPr>
          <w:spacing w:val="-17"/>
        </w:rPr>
        <w:t> </w:t>
      </w:r>
      <w:r>
        <w:rPr/>
        <w:t>casilla con la siguiente documentación:</w:t>
      </w:r>
    </w:p>
    <w:p>
      <w:pPr>
        <w:pStyle w:val="BodyText"/>
        <w:spacing w:before="2"/>
      </w:pPr>
    </w:p>
    <w:p>
      <w:pPr>
        <w:pStyle w:val="ListParagraph"/>
        <w:numPr>
          <w:ilvl w:val="0"/>
          <w:numId w:val="89"/>
        </w:numPr>
        <w:tabs>
          <w:tab w:pos="1154" w:val="left" w:leader="none"/>
        </w:tabs>
        <w:spacing w:line="240" w:lineRule="auto" w:before="0" w:after="0"/>
        <w:ind w:left="1154" w:right="0" w:hanging="172"/>
        <w:jc w:val="both"/>
        <w:rPr>
          <w:sz w:val="22"/>
        </w:rPr>
      </w:pPr>
      <w:r>
        <w:rPr>
          <w:sz w:val="22"/>
        </w:rPr>
        <w:t>Un</w:t>
      </w:r>
      <w:r>
        <w:rPr>
          <w:spacing w:val="-13"/>
          <w:sz w:val="22"/>
        </w:rPr>
        <w:t> </w:t>
      </w:r>
      <w:r>
        <w:rPr>
          <w:sz w:val="22"/>
        </w:rPr>
        <w:t>ejemplar</w:t>
      </w:r>
      <w:r>
        <w:rPr>
          <w:spacing w:val="-11"/>
          <w:sz w:val="22"/>
        </w:rPr>
        <w:t> </w:t>
      </w:r>
      <w:r>
        <w:rPr>
          <w:sz w:val="22"/>
        </w:rPr>
        <w:t>del</w:t>
      </w:r>
      <w:r>
        <w:rPr>
          <w:spacing w:val="-10"/>
          <w:sz w:val="22"/>
        </w:rPr>
        <w:t> </w:t>
      </w:r>
      <w:r>
        <w:rPr>
          <w:sz w:val="22"/>
        </w:rPr>
        <w:t>Acta</w:t>
      </w:r>
      <w:r>
        <w:rPr>
          <w:spacing w:val="-11"/>
          <w:sz w:val="22"/>
        </w:rPr>
        <w:t> </w:t>
      </w:r>
      <w:r>
        <w:rPr>
          <w:sz w:val="22"/>
        </w:rPr>
        <w:t>de</w:t>
      </w:r>
      <w:r>
        <w:rPr>
          <w:spacing w:val="-12"/>
          <w:sz w:val="22"/>
        </w:rPr>
        <w:t> </w:t>
      </w:r>
      <w:r>
        <w:rPr>
          <w:sz w:val="22"/>
        </w:rPr>
        <w:t>la</w:t>
      </w:r>
      <w:r>
        <w:rPr>
          <w:spacing w:val="-12"/>
          <w:sz w:val="22"/>
        </w:rPr>
        <w:t> </w:t>
      </w:r>
      <w:r>
        <w:rPr>
          <w:sz w:val="22"/>
        </w:rPr>
        <w:t>Jornada</w:t>
      </w:r>
      <w:r>
        <w:rPr>
          <w:spacing w:val="-8"/>
          <w:sz w:val="22"/>
        </w:rPr>
        <w:t> </w:t>
      </w:r>
      <w:r>
        <w:rPr>
          <w:spacing w:val="-2"/>
          <w:sz w:val="22"/>
        </w:rPr>
        <w:t>Electoral;</w:t>
      </w:r>
    </w:p>
    <w:p>
      <w:pPr>
        <w:pStyle w:val="BodyText"/>
        <w:spacing w:before="3"/>
      </w:pPr>
    </w:p>
    <w:p>
      <w:pPr>
        <w:pStyle w:val="ListParagraph"/>
        <w:numPr>
          <w:ilvl w:val="0"/>
          <w:numId w:val="89"/>
        </w:numPr>
        <w:tabs>
          <w:tab w:pos="1202" w:val="left" w:leader="none"/>
        </w:tabs>
        <w:spacing w:line="240" w:lineRule="auto" w:before="0" w:after="0"/>
        <w:ind w:left="1202" w:right="0" w:hanging="220"/>
        <w:jc w:val="both"/>
        <w:rPr>
          <w:sz w:val="22"/>
        </w:rPr>
      </w:pPr>
      <w:r>
        <w:rPr>
          <w:spacing w:val="-4"/>
          <w:sz w:val="22"/>
        </w:rPr>
        <w:t>Un</w:t>
      </w:r>
      <w:r>
        <w:rPr>
          <w:spacing w:val="-18"/>
          <w:sz w:val="22"/>
        </w:rPr>
        <w:t> </w:t>
      </w:r>
      <w:r>
        <w:rPr>
          <w:spacing w:val="-4"/>
          <w:sz w:val="22"/>
        </w:rPr>
        <w:t>ejemplar</w:t>
      </w:r>
      <w:r>
        <w:rPr>
          <w:spacing w:val="-14"/>
          <w:sz w:val="22"/>
        </w:rPr>
        <w:t> </w:t>
      </w:r>
      <w:r>
        <w:rPr>
          <w:spacing w:val="-4"/>
          <w:sz w:val="22"/>
        </w:rPr>
        <w:t>del</w:t>
      </w:r>
      <w:r>
        <w:rPr>
          <w:spacing w:val="-15"/>
          <w:sz w:val="22"/>
        </w:rPr>
        <w:t> </w:t>
      </w:r>
      <w:r>
        <w:rPr>
          <w:spacing w:val="-4"/>
          <w:sz w:val="22"/>
        </w:rPr>
        <w:t>Acta</w:t>
      </w:r>
      <w:r>
        <w:rPr>
          <w:spacing w:val="-13"/>
          <w:sz w:val="22"/>
        </w:rPr>
        <w:t> </w:t>
      </w:r>
      <w:r>
        <w:rPr>
          <w:spacing w:val="-4"/>
          <w:sz w:val="22"/>
        </w:rPr>
        <w:t>de</w:t>
      </w:r>
      <w:r>
        <w:rPr>
          <w:spacing w:val="-14"/>
          <w:sz w:val="22"/>
        </w:rPr>
        <w:t> </w:t>
      </w:r>
      <w:r>
        <w:rPr>
          <w:spacing w:val="-4"/>
          <w:sz w:val="22"/>
        </w:rPr>
        <w:t>Escrutinio</w:t>
      </w:r>
      <w:r>
        <w:rPr>
          <w:spacing w:val="-16"/>
          <w:sz w:val="22"/>
        </w:rPr>
        <w:t> </w:t>
      </w:r>
      <w:r>
        <w:rPr>
          <w:spacing w:val="-4"/>
          <w:sz w:val="22"/>
        </w:rPr>
        <w:t>y</w:t>
      </w:r>
      <w:r>
        <w:rPr>
          <w:spacing w:val="-17"/>
          <w:sz w:val="22"/>
        </w:rPr>
        <w:t> </w:t>
      </w:r>
      <w:r>
        <w:rPr>
          <w:spacing w:val="-4"/>
          <w:sz w:val="22"/>
        </w:rPr>
        <w:t>Cómputo;</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89"/>
        </w:numPr>
        <w:tabs>
          <w:tab w:pos="1251" w:val="left" w:leader="none"/>
        </w:tabs>
        <w:spacing w:line="240" w:lineRule="auto" w:before="0" w:after="0"/>
        <w:ind w:left="1251" w:right="0" w:hanging="269"/>
        <w:jc w:val="left"/>
        <w:rPr>
          <w:sz w:val="22"/>
        </w:rPr>
      </w:pPr>
      <w:r>
        <w:rPr>
          <w:spacing w:val="-4"/>
          <w:sz w:val="22"/>
        </w:rPr>
        <w:t>Los</w:t>
      </w:r>
      <w:r>
        <w:rPr>
          <w:spacing w:val="-18"/>
          <w:sz w:val="22"/>
        </w:rPr>
        <w:t> </w:t>
      </w:r>
      <w:r>
        <w:rPr>
          <w:spacing w:val="-4"/>
          <w:sz w:val="22"/>
        </w:rPr>
        <w:t>escritos</w:t>
      </w:r>
      <w:r>
        <w:rPr>
          <w:spacing w:val="-14"/>
          <w:sz w:val="22"/>
        </w:rPr>
        <w:t> </w:t>
      </w:r>
      <w:r>
        <w:rPr>
          <w:spacing w:val="-4"/>
          <w:sz w:val="22"/>
        </w:rPr>
        <w:t>de</w:t>
      </w:r>
      <w:r>
        <w:rPr>
          <w:spacing w:val="-18"/>
          <w:sz w:val="22"/>
        </w:rPr>
        <w:t> </w:t>
      </w:r>
      <w:r>
        <w:rPr>
          <w:spacing w:val="-4"/>
          <w:sz w:val="22"/>
        </w:rPr>
        <w:t>protesta</w:t>
      </w:r>
      <w:r>
        <w:rPr>
          <w:spacing w:val="-17"/>
          <w:sz w:val="22"/>
        </w:rPr>
        <w:t> </w:t>
      </w:r>
      <w:r>
        <w:rPr>
          <w:spacing w:val="-4"/>
          <w:sz w:val="22"/>
        </w:rPr>
        <w:t>que</w:t>
      </w:r>
      <w:r>
        <w:rPr>
          <w:spacing w:val="-17"/>
          <w:sz w:val="22"/>
        </w:rPr>
        <w:t> </w:t>
      </w:r>
      <w:r>
        <w:rPr>
          <w:spacing w:val="-4"/>
          <w:sz w:val="22"/>
        </w:rPr>
        <w:t>se</w:t>
      </w:r>
      <w:r>
        <w:rPr>
          <w:spacing w:val="-17"/>
          <w:sz w:val="22"/>
        </w:rPr>
        <w:t> </w:t>
      </w:r>
      <w:r>
        <w:rPr>
          <w:spacing w:val="-4"/>
          <w:sz w:val="22"/>
        </w:rPr>
        <w:t>hubieren</w:t>
      </w:r>
      <w:r>
        <w:rPr>
          <w:spacing w:val="-17"/>
          <w:sz w:val="22"/>
        </w:rPr>
        <w:t> </w:t>
      </w:r>
      <w:r>
        <w:rPr>
          <w:spacing w:val="-4"/>
          <w:sz w:val="22"/>
        </w:rPr>
        <w:t>recibido,</w:t>
      </w:r>
      <w:r>
        <w:rPr>
          <w:spacing w:val="-17"/>
          <w:sz w:val="22"/>
        </w:rPr>
        <w:t> </w:t>
      </w:r>
      <w:r>
        <w:rPr>
          <w:spacing w:val="-10"/>
          <w:sz w:val="22"/>
        </w:rPr>
        <w:t>y</w:t>
      </w:r>
    </w:p>
    <w:p>
      <w:pPr>
        <w:pStyle w:val="BodyText"/>
        <w:spacing w:before="5"/>
      </w:pPr>
    </w:p>
    <w:p>
      <w:pPr>
        <w:pStyle w:val="ListParagraph"/>
        <w:numPr>
          <w:ilvl w:val="0"/>
          <w:numId w:val="89"/>
        </w:numPr>
        <w:tabs>
          <w:tab w:pos="1306" w:val="left" w:leader="none"/>
        </w:tabs>
        <w:spacing w:line="240" w:lineRule="auto" w:before="0" w:after="0"/>
        <w:ind w:left="1306" w:right="0" w:hanging="324"/>
        <w:jc w:val="left"/>
        <w:rPr>
          <w:sz w:val="22"/>
        </w:rPr>
      </w:pPr>
      <w:r>
        <w:rPr>
          <w:spacing w:val="-4"/>
          <w:sz w:val="22"/>
        </w:rPr>
        <w:t>Las</w:t>
      </w:r>
      <w:r>
        <w:rPr>
          <w:spacing w:val="-7"/>
          <w:sz w:val="22"/>
        </w:rPr>
        <w:t> </w:t>
      </w:r>
      <w:r>
        <w:rPr>
          <w:spacing w:val="-4"/>
          <w:sz w:val="22"/>
        </w:rPr>
        <w:t>hojas</w:t>
      </w:r>
      <w:r>
        <w:rPr>
          <w:spacing w:val="-9"/>
          <w:sz w:val="22"/>
        </w:rPr>
        <w:t> </w:t>
      </w:r>
      <w:r>
        <w:rPr>
          <w:spacing w:val="-4"/>
          <w:sz w:val="22"/>
        </w:rPr>
        <w:t>adicionales</w:t>
      </w:r>
      <w:r>
        <w:rPr>
          <w:spacing w:val="-9"/>
          <w:sz w:val="22"/>
        </w:rPr>
        <w:t> </w:t>
      </w:r>
      <w:r>
        <w:rPr>
          <w:spacing w:val="-4"/>
          <w:sz w:val="22"/>
        </w:rPr>
        <w:t>de</w:t>
      </w:r>
      <w:r>
        <w:rPr>
          <w:spacing w:val="-9"/>
          <w:sz w:val="22"/>
        </w:rPr>
        <w:t> </w:t>
      </w:r>
      <w:r>
        <w:rPr>
          <w:spacing w:val="-4"/>
          <w:sz w:val="22"/>
        </w:rPr>
        <w:t>incidentes.</w:t>
      </w:r>
    </w:p>
    <w:p>
      <w:pPr>
        <w:pStyle w:val="BodyText"/>
        <w:spacing w:before="3"/>
      </w:pPr>
    </w:p>
    <w:p>
      <w:pPr>
        <w:pStyle w:val="BodyText"/>
        <w:spacing w:line="242" w:lineRule="auto"/>
        <w:ind w:left="982" w:right="982"/>
        <w:jc w:val="both"/>
      </w:pPr>
      <w:r>
        <w:rPr/>
        <w:t>Se remitirán en sobres separados las boletas sobrantes inutilizadas y las que contengan</w:t>
      </w:r>
      <w:r>
        <w:rPr>
          <w:spacing w:val="-20"/>
        </w:rPr>
        <w:t> </w:t>
      </w:r>
      <w:r>
        <w:rPr/>
        <w:t>votos</w:t>
      </w:r>
      <w:r>
        <w:rPr>
          <w:spacing w:val="-19"/>
        </w:rPr>
        <w:t> </w:t>
      </w:r>
      <w:r>
        <w:rPr/>
        <w:t>válidos</w:t>
      </w:r>
      <w:r>
        <w:rPr>
          <w:spacing w:val="-19"/>
        </w:rPr>
        <w:t> </w:t>
      </w:r>
      <w:r>
        <w:rPr/>
        <w:t>y</w:t>
      </w:r>
      <w:r>
        <w:rPr>
          <w:spacing w:val="-20"/>
        </w:rPr>
        <w:t> </w:t>
      </w:r>
      <w:r>
        <w:rPr/>
        <w:t>los</w:t>
      </w:r>
      <w:r>
        <w:rPr>
          <w:spacing w:val="-19"/>
        </w:rPr>
        <w:t> </w:t>
      </w:r>
      <w:r>
        <w:rPr/>
        <w:t>nulos,</w:t>
      </w:r>
      <w:r>
        <w:rPr>
          <w:spacing w:val="-20"/>
        </w:rPr>
        <w:t> </w:t>
      </w:r>
      <w:r>
        <w:rPr/>
        <w:t>así</w:t>
      </w:r>
      <w:r>
        <w:rPr>
          <w:spacing w:val="-19"/>
        </w:rPr>
        <w:t> </w:t>
      </w:r>
      <w:r>
        <w:rPr/>
        <w:t>como</w:t>
      </w:r>
      <w:r>
        <w:rPr>
          <w:spacing w:val="-19"/>
        </w:rPr>
        <w:t> </w:t>
      </w:r>
      <w:r>
        <w:rPr/>
        <w:t>la</w:t>
      </w:r>
      <w:r>
        <w:rPr>
          <w:spacing w:val="-20"/>
        </w:rPr>
        <w:t> </w:t>
      </w:r>
      <w:r>
        <w:rPr/>
        <w:t>lista</w:t>
      </w:r>
      <w:r>
        <w:rPr>
          <w:spacing w:val="-19"/>
        </w:rPr>
        <w:t> </w:t>
      </w:r>
      <w:r>
        <w:rPr/>
        <w:t>nominal</w:t>
      </w:r>
      <w:r>
        <w:rPr>
          <w:spacing w:val="-19"/>
        </w:rPr>
        <w:t> </w:t>
      </w:r>
      <w:r>
        <w:rPr/>
        <w:t>de</w:t>
      </w:r>
      <w:r>
        <w:rPr>
          <w:spacing w:val="-20"/>
        </w:rPr>
        <w:t> </w:t>
      </w:r>
      <w:r>
        <w:rPr/>
        <w:t>electores.</w:t>
      </w:r>
    </w:p>
    <w:p>
      <w:pPr>
        <w:pStyle w:val="BodyText"/>
        <w:spacing w:before="3"/>
      </w:pPr>
    </w:p>
    <w:p>
      <w:pPr>
        <w:pStyle w:val="BodyText"/>
        <w:spacing w:line="242" w:lineRule="auto" w:before="1"/>
        <w:ind w:left="982" w:right="977"/>
        <w:jc w:val="both"/>
      </w:pPr>
      <w:r>
        <w:rPr/>
        <w:t>Se entregarán copias legibles de las actas a los representantes de los partidos políticos conforme a la antigüedad de cada partido político. Se le entregará </w:t>
      </w:r>
      <w:r>
        <w:rPr>
          <w:spacing w:val="-4"/>
        </w:rPr>
        <w:t>también</w:t>
      </w:r>
      <w:r>
        <w:rPr>
          <w:spacing w:val="-16"/>
        </w:rPr>
        <w:t> </w:t>
      </w:r>
      <w:r>
        <w:rPr>
          <w:spacing w:val="-4"/>
        </w:rPr>
        <w:t>a</w:t>
      </w:r>
      <w:r>
        <w:rPr>
          <w:spacing w:val="-15"/>
        </w:rPr>
        <w:t> </w:t>
      </w:r>
      <w:r>
        <w:rPr>
          <w:spacing w:val="-4"/>
        </w:rPr>
        <w:t>los</w:t>
      </w:r>
      <w:r>
        <w:rPr>
          <w:spacing w:val="-15"/>
        </w:rPr>
        <w:t> </w:t>
      </w:r>
      <w:r>
        <w:rPr>
          <w:spacing w:val="-4"/>
        </w:rPr>
        <w:t>representantes</w:t>
      </w:r>
      <w:r>
        <w:rPr>
          <w:spacing w:val="-16"/>
        </w:rPr>
        <w:t> </w:t>
      </w:r>
      <w:r>
        <w:rPr>
          <w:spacing w:val="-4"/>
        </w:rPr>
        <w:t>de</w:t>
      </w:r>
      <w:r>
        <w:rPr>
          <w:spacing w:val="-15"/>
        </w:rPr>
        <w:t> </w:t>
      </w:r>
      <w:r>
        <w:rPr>
          <w:spacing w:val="-4"/>
        </w:rPr>
        <w:t>los</w:t>
      </w:r>
      <w:r>
        <w:rPr>
          <w:spacing w:val="-16"/>
        </w:rPr>
        <w:t> </w:t>
      </w:r>
      <w:r>
        <w:rPr>
          <w:spacing w:val="-4"/>
        </w:rPr>
        <w:t>candidatos</w:t>
      </w:r>
      <w:r>
        <w:rPr>
          <w:spacing w:val="-15"/>
        </w:rPr>
        <w:t> </w:t>
      </w:r>
      <w:r>
        <w:rPr>
          <w:spacing w:val="-4"/>
        </w:rPr>
        <w:t>independientes,</w:t>
      </w:r>
      <w:r>
        <w:rPr>
          <w:spacing w:val="-15"/>
        </w:rPr>
        <w:t> </w:t>
      </w:r>
      <w:r>
        <w:rPr>
          <w:spacing w:val="-4"/>
        </w:rPr>
        <w:t>posterior</w:t>
      </w:r>
      <w:r>
        <w:rPr>
          <w:spacing w:val="-16"/>
        </w:rPr>
        <w:t> </w:t>
      </w:r>
      <w:r>
        <w:rPr>
          <w:spacing w:val="-4"/>
        </w:rPr>
        <w:t>a</w:t>
      </w:r>
      <w:r>
        <w:rPr>
          <w:spacing w:val="-13"/>
        </w:rPr>
        <w:t> </w:t>
      </w:r>
      <w:r>
        <w:rPr>
          <w:spacing w:val="-4"/>
        </w:rPr>
        <w:t>haberlo </w:t>
      </w:r>
      <w:r>
        <w:rPr/>
        <w:t>hecho con los partidos políticos.</w:t>
      </w:r>
    </w:p>
    <w:p>
      <w:pPr>
        <w:pStyle w:val="BodyText"/>
        <w:spacing w:line="242" w:lineRule="auto" w:before="266"/>
        <w:ind w:left="982" w:right="974"/>
        <w:jc w:val="both"/>
      </w:pPr>
      <w:r>
        <w:rPr>
          <w:spacing w:val="-4"/>
        </w:rPr>
        <w:t>ARTÍCULO</w:t>
      </w:r>
      <w:r>
        <w:rPr>
          <w:spacing w:val="-16"/>
        </w:rPr>
        <w:t> </w:t>
      </w:r>
      <w:r>
        <w:rPr>
          <w:spacing w:val="-4"/>
        </w:rPr>
        <w:t>220.-</w:t>
      </w:r>
      <w:r>
        <w:rPr>
          <w:spacing w:val="-13"/>
        </w:rPr>
        <w:t> </w:t>
      </w:r>
      <w:r>
        <w:rPr>
          <w:spacing w:val="-4"/>
        </w:rPr>
        <w:t>Para</w:t>
      </w:r>
      <w:r>
        <w:rPr>
          <w:spacing w:val="-16"/>
        </w:rPr>
        <w:t> </w:t>
      </w:r>
      <w:r>
        <w:rPr>
          <w:spacing w:val="-4"/>
        </w:rPr>
        <w:t>garantizar</w:t>
      </w:r>
      <w:r>
        <w:rPr>
          <w:spacing w:val="-13"/>
        </w:rPr>
        <w:t> </w:t>
      </w:r>
      <w:r>
        <w:rPr>
          <w:spacing w:val="-4"/>
        </w:rPr>
        <w:t>la</w:t>
      </w:r>
      <w:r>
        <w:rPr>
          <w:spacing w:val="-16"/>
        </w:rPr>
        <w:t> </w:t>
      </w:r>
      <w:r>
        <w:rPr>
          <w:spacing w:val="-4"/>
        </w:rPr>
        <w:t>inviolabilidad</w:t>
      </w:r>
      <w:r>
        <w:rPr>
          <w:spacing w:val="-13"/>
        </w:rPr>
        <w:t> </w:t>
      </w:r>
      <w:r>
        <w:rPr>
          <w:spacing w:val="-4"/>
        </w:rPr>
        <w:t>de</w:t>
      </w:r>
      <w:r>
        <w:rPr>
          <w:spacing w:val="-14"/>
        </w:rPr>
        <w:t> </w:t>
      </w:r>
      <w:r>
        <w:rPr>
          <w:spacing w:val="-4"/>
        </w:rPr>
        <w:t>la</w:t>
      </w:r>
      <w:r>
        <w:rPr>
          <w:spacing w:val="-16"/>
        </w:rPr>
        <w:t> </w:t>
      </w:r>
      <w:r>
        <w:rPr>
          <w:spacing w:val="-4"/>
        </w:rPr>
        <w:t>documentación</w:t>
      </w:r>
      <w:r>
        <w:rPr>
          <w:spacing w:val="-14"/>
        </w:rPr>
        <w:t> </w:t>
      </w:r>
      <w:r>
        <w:rPr>
          <w:spacing w:val="-4"/>
        </w:rPr>
        <w:t>anterior,</w:t>
      </w:r>
      <w:r>
        <w:rPr>
          <w:spacing w:val="-15"/>
        </w:rPr>
        <w:t> </w:t>
      </w:r>
      <w:r>
        <w:rPr>
          <w:spacing w:val="-4"/>
        </w:rPr>
        <w:t>con </w:t>
      </w:r>
      <w:r>
        <w:rPr/>
        <w:t>el</w:t>
      </w:r>
      <w:r>
        <w:rPr>
          <w:spacing w:val="-20"/>
        </w:rPr>
        <w:t> </w:t>
      </w:r>
      <w:r>
        <w:rPr/>
        <w:t>expediente</w:t>
      </w:r>
      <w:r>
        <w:rPr>
          <w:spacing w:val="-19"/>
        </w:rPr>
        <w:t> </w:t>
      </w:r>
      <w:r>
        <w:rPr/>
        <w:t>de</w:t>
      </w:r>
      <w:r>
        <w:rPr>
          <w:spacing w:val="-19"/>
        </w:rPr>
        <w:t> </w:t>
      </w:r>
      <w:r>
        <w:rPr/>
        <w:t>casilla</w:t>
      </w:r>
      <w:r>
        <w:rPr>
          <w:spacing w:val="-20"/>
        </w:rPr>
        <w:t> </w:t>
      </w:r>
      <w:r>
        <w:rPr/>
        <w:t>de</w:t>
      </w:r>
      <w:r>
        <w:rPr>
          <w:spacing w:val="-19"/>
        </w:rPr>
        <w:t> </w:t>
      </w:r>
      <w:r>
        <w:rPr/>
        <w:t>cada</w:t>
      </w:r>
      <w:r>
        <w:rPr>
          <w:spacing w:val="-20"/>
        </w:rPr>
        <w:t> </w:t>
      </w:r>
      <w:r>
        <w:rPr/>
        <w:t>una</w:t>
      </w:r>
      <w:r>
        <w:rPr>
          <w:spacing w:val="-19"/>
        </w:rPr>
        <w:t> </w:t>
      </w:r>
      <w:r>
        <w:rPr/>
        <w:t>de</w:t>
      </w:r>
      <w:r>
        <w:rPr>
          <w:spacing w:val="-18"/>
        </w:rPr>
        <w:t> </w:t>
      </w:r>
      <w:r>
        <w:rPr/>
        <w:t>las</w:t>
      </w:r>
      <w:r>
        <w:rPr>
          <w:spacing w:val="-19"/>
        </w:rPr>
        <w:t> </w:t>
      </w:r>
      <w:r>
        <w:rPr/>
        <w:t>elecciones</w:t>
      </w:r>
      <w:r>
        <w:rPr>
          <w:spacing w:val="-20"/>
        </w:rPr>
        <w:t> </w:t>
      </w:r>
      <w:r>
        <w:rPr/>
        <w:t>y</w:t>
      </w:r>
      <w:r>
        <w:rPr>
          <w:spacing w:val="-18"/>
        </w:rPr>
        <w:t> </w:t>
      </w:r>
      <w:r>
        <w:rPr/>
        <w:t>los</w:t>
      </w:r>
      <w:r>
        <w:rPr>
          <w:spacing w:val="-19"/>
        </w:rPr>
        <w:t> </w:t>
      </w:r>
      <w:r>
        <w:rPr/>
        <w:t>sobres</w:t>
      </w:r>
      <w:r>
        <w:rPr>
          <w:spacing w:val="-20"/>
        </w:rPr>
        <w:t> </w:t>
      </w:r>
      <w:r>
        <w:rPr/>
        <w:t>respectivos,</w:t>
      </w:r>
      <w:r>
        <w:rPr>
          <w:spacing w:val="-17"/>
        </w:rPr>
        <w:t> </w:t>
      </w:r>
      <w:r>
        <w:rPr/>
        <w:t>se formarán los paquetes electorales, uno por cada tipo de elección, en cuya </w:t>
      </w:r>
      <w:r>
        <w:rPr>
          <w:spacing w:val="-2"/>
        </w:rPr>
        <w:t>envoltura</w:t>
      </w:r>
      <w:r>
        <w:rPr>
          <w:spacing w:val="-18"/>
        </w:rPr>
        <w:t> </w:t>
      </w:r>
      <w:r>
        <w:rPr>
          <w:spacing w:val="-2"/>
        </w:rPr>
        <w:t>firmarán</w:t>
      </w:r>
      <w:r>
        <w:rPr>
          <w:spacing w:val="-17"/>
        </w:rPr>
        <w:t> </w:t>
      </w:r>
      <w:r>
        <w:rPr>
          <w:spacing w:val="-2"/>
        </w:rPr>
        <w:t>los</w:t>
      </w:r>
      <w:r>
        <w:rPr>
          <w:spacing w:val="-17"/>
        </w:rPr>
        <w:t> </w:t>
      </w:r>
      <w:r>
        <w:rPr>
          <w:spacing w:val="-2"/>
        </w:rPr>
        <w:t>integrantes</w:t>
      </w:r>
      <w:r>
        <w:rPr>
          <w:spacing w:val="-18"/>
        </w:rPr>
        <w:t> </w:t>
      </w:r>
      <w:r>
        <w:rPr>
          <w:spacing w:val="-2"/>
        </w:rPr>
        <w:t>de</w:t>
      </w:r>
      <w:r>
        <w:rPr>
          <w:spacing w:val="-17"/>
        </w:rPr>
        <w:t> </w:t>
      </w:r>
      <w:r>
        <w:rPr>
          <w:spacing w:val="-2"/>
        </w:rPr>
        <w:t>la</w:t>
      </w:r>
      <w:r>
        <w:rPr>
          <w:spacing w:val="-18"/>
        </w:rPr>
        <w:t> </w:t>
      </w:r>
      <w:r>
        <w:rPr>
          <w:spacing w:val="-2"/>
        </w:rPr>
        <w:t>Mesa</w:t>
      </w:r>
      <w:r>
        <w:rPr>
          <w:spacing w:val="-17"/>
        </w:rPr>
        <w:t> </w:t>
      </w:r>
      <w:r>
        <w:rPr>
          <w:spacing w:val="-2"/>
        </w:rPr>
        <w:t>Directiva</w:t>
      </w:r>
      <w:r>
        <w:rPr>
          <w:spacing w:val="-17"/>
        </w:rPr>
        <w:t> </w:t>
      </w:r>
      <w:r>
        <w:rPr>
          <w:spacing w:val="-2"/>
        </w:rPr>
        <w:t>y</w:t>
      </w:r>
      <w:r>
        <w:rPr>
          <w:spacing w:val="-18"/>
        </w:rPr>
        <w:t> </w:t>
      </w:r>
      <w:r>
        <w:rPr>
          <w:spacing w:val="-2"/>
        </w:rPr>
        <w:t>los</w:t>
      </w:r>
      <w:r>
        <w:rPr>
          <w:spacing w:val="-17"/>
        </w:rPr>
        <w:t> </w:t>
      </w:r>
      <w:r>
        <w:rPr>
          <w:spacing w:val="-2"/>
        </w:rPr>
        <w:t>representantes</w:t>
      </w:r>
      <w:r>
        <w:rPr>
          <w:spacing w:val="-17"/>
        </w:rPr>
        <w:t> </w:t>
      </w:r>
      <w:r>
        <w:rPr>
          <w:spacing w:val="-2"/>
        </w:rPr>
        <w:t>de</w:t>
      </w:r>
      <w:r>
        <w:rPr>
          <w:spacing w:val="-18"/>
        </w:rPr>
        <w:t> </w:t>
      </w:r>
      <w:r>
        <w:rPr>
          <w:spacing w:val="-2"/>
        </w:rPr>
        <w:t>los </w:t>
      </w:r>
      <w:r>
        <w:rPr/>
        <w:t>partidos políticos que deseen hacerlo.</w:t>
      </w:r>
    </w:p>
    <w:p>
      <w:pPr>
        <w:pStyle w:val="BodyText"/>
        <w:spacing w:before="3"/>
      </w:pPr>
    </w:p>
    <w:p>
      <w:pPr>
        <w:pStyle w:val="BodyText"/>
        <w:ind w:left="982" w:right="978"/>
        <w:jc w:val="both"/>
      </w:pPr>
      <w:r>
        <w:rPr/>
        <w:t>En el exterior de los paquetes electorales, se fijarán en sobre cerrado las actas necesarias</w:t>
      </w:r>
      <w:r>
        <w:rPr>
          <w:spacing w:val="-20"/>
        </w:rPr>
        <w:t> </w:t>
      </w:r>
      <w:r>
        <w:rPr/>
        <w:t>para</w:t>
      </w:r>
      <w:r>
        <w:rPr>
          <w:spacing w:val="-19"/>
        </w:rPr>
        <w:t> </w:t>
      </w:r>
      <w:r>
        <w:rPr/>
        <w:t>el</w:t>
      </w:r>
      <w:r>
        <w:rPr>
          <w:spacing w:val="-19"/>
        </w:rPr>
        <w:t> </w:t>
      </w:r>
      <w:r>
        <w:rPr/>
        <w:t>conocimiento</w:t>
      </w:r>
      <w:r>
        <w:rPr>
          <w:spacing w:val="-20"/>
        </w:rPr>
        <w:t> </w:t>
      </w:r>
      <w:r>
        <w:rPr/>
        <w:t>de</w:t>
      </w:r>
      <w:r>
        <w:rPr>
          <w:spacing w:val="-18"/>
        </w:rPr>
        <w:t> </w:t>
      </w:r>
      <w:r>
        <w:rPr/>
        <w:t>los</w:t>
      </w:r>
      <w:r>
        <w:rPr>
          <w:spacing w:val="-19"/>
        </w:rPr>
        <w:t> </w:t>
      </w:r>
      <w:r>
        <w:rPr/>
        <w:t>resultados</w:t>
      </w:r>
      <w:r>
        <w:rPr>
          <w:spacing w:val="-19"/>
        </w:rPr>
        <w:t> </w:t>
      </w:r>
      <w:r>
        <w:rPr/>
        <w:t>preliminares.</w:t>
      </w:r>
    </w:p>
    <w:p>
      <w:pPr>
        <w:pStyle w:val="BodyText"/>
        <w:spacing w:before="6"/>
      </w:pPr>
    </w:p>
    <w:p>
      <w:pPr>
        <w:pStyle w:val="BodyText"/>
        <w:spacing w:line="242" w:lineRule="auto" w:before="1"/>
        <w:ind w:left="982" w:right="978"/>
        <w:jc w:val="both"/>
      </w:pPr>
      <w:r>
        <w:rPr/>
        <w:t>ARTÍCULO</w:t>
      </w:r>
      <w:r>
        <w:rPr>
          <w:spacing w:val="-9"/>
        </w:rPr>
        <w:t> </w:t>
      </w:r>
      <w:r>
        <w:rPr/>
        <w:t>221.-</w:t>
      </w:r>
      <w:r>
        <w:rPr>
          <w:spacing w:val="-8"/>
        </w:rPr>
        <w:t> </w:t>
      </w:r>
      <w:r>
        <w:rPr/>
        <w:t>Los</w:t>
      </w:r>
      <w:r>
        <w:rPr>
          <w:spacing w:val="-11"/>
        </w:rPr>
        <w:t> </w:t>
      </w:r>
      <w:r>
        <w:rPr/>
        <w:t>representantes</w:t>
      </w:r>
      <w:r>
        <w:rPr>
          <w:spacing w:val="-9"/>
        </w:rPr>
        <w:t> </w:t>
      </w:r>
      <w:r>
        <w:rPr/>
        <w:t>de</w:t>
      </w:r>
      <w:r>
        <w:rPr>
          <w:spacing w:val="-7"/>
        </w:rPr>
        <w:t> </w:t>
      </w:r>
      <w:r>
        <w:rPr/>
        <w:t>los</w:t>
      </w:r>
      <w:r>
        <w:rPr>
          <w:spacing w:val="-9"/>
        </w:rPr>
        <w:t> </w:t>
      </w:r>
      <w:r>
        <w:rPr/>
        <w:t>partidos</w:t>
      </w:r>
      <w:r>
        <w:rPr>
          <w:spacing w:val="-9"/>
        </w:rPr>
        <w:t> </w:t>
      </w:r>
      <w:r>
        <w:rPr/>
        <w:t>políticos</w:t>
      </w:r>
      <w:r>
        <w:rPr>
          <w:spacing w:val="-9"/>
        </w:rPr>
        <w:t> </w:t>
      </w:r>
      <w:r>
        <w:rPr/>
        <w:t>y</w:t>
      </w:r>
      <w:r>
        <w:rPr>
          <w:spacing w:val="-10"/>
        </w:rPr>
        <w:t> </w:t>
      </w:r>
      <w:r>
        <w:rPr/>
        <w:t>de</w:t>
      </w:r>
      <w:r>
        <w:rPr>
          <w:spacing w:val="-11"/>
        </w:rPr>
        <w:t> </w:t>
      </w:r>
      <w:r>
        <w:rPr/>
        <w:t>los</w:t>
      </w:r>
      <w:r>
        <w:rPr>
          <w:spacing w:val="-7"/>
        </w:rPr>
        <w:t> </w:t>
      </w:r>
      <w:r>
        <w:rPr/>
        <w:t>candidatos independientes</w:t>
      </w:r>
      <w:r>
        <w:rPr>
          <w:spacing w:val="-17"/>
        </w:rPr>
        <w:t> </w:t>
      </w:r>
      <w:r>
        <w:rPr/>
        <w:t>podrán</w:t>
      </w:r>
      <w:r>
        <w:rPr>
          <w:spacing w:val="-16"/>
        </w:rPr>
        <w:t> </w:t>
      </w:r>
      <w:r>
        <w:rPr/>
        <w:t>acompañar</w:t>
      </w:r>
      <w:r>
        <w:rPr>
          <w:spacing w:val="-17"/>
        </w:rPr>
        <w:t> </w:t>
      </w:r>
      <w:r>
        <w:rPr/>
        <w:t>al</w:t>
      </w:r>
      <w:r>
        <w:rPr>
          <w:spacing w:val="-19"/>
        </w:rPr>
        <w:t> </w:t>
      </w:r>
      <w:r>
        <w:rPr/>
        <w:t>presidente</w:t>
      </w:r>
      <w:r>
        <w:rPr>
          <w:spacing w:val="-16"/>
        </w:rPr>
        <w:t> </w:t>
      </w:r>
      <w:r>
        <w:rPr/>
        <w:t>de</w:t>
      </w:r>
      <w:r>
        <w:rPr>
          <w:spacing w:val="-15"/>
        </w:rPr>
        <w:t> </w:t>
      </w:r>
      <w:r>
        <w:rPr/>
        <w:t>la</w:t>
      </w:r>
      <w:r>
        <w:rPr>
          <w:spacing w:val="-18"/>
        </w:rPr>
        <w:t> </w:t>
      </w:r>
      <w:r>
        <w:rPr/>
        <w:t>Mesa</w:t>
      </w:r>
      <w:r>
        <w:rPr>
          <w:spacing w:val="-18"/>
        </w:rPr>
        <w:t> </w:t>
      </w:r>
      <w:r>
        <w:rPr/>
        <w:t>Directiva,</w:t>
      </w:r>
      <w:r>
        <w:rPr>
          <w:spacing w:val="-17"/>
        </w:rPr>
        <w:t> </w:t>
      </w:r>
      <w:r>
        <w:rPr/>
        <w:t>a</w:t>
      </w:r>
      <w:r>
        <w:rPr>
          <w:spacing w:val="-15"/>
        </w:rPr>
        <w:t> </w:t>
      </w:r>
      <w:r>
        <w:rPr/>
        <w:t>entregar </w:t>
      </w:r>
      <w:r>
        <w:rPr>
          <w:spacing w:val="-2"/>
        </w:rPr>
        <w:t>los</w:t>
      </w:r>
      <w:r>
        <w:rPr>
          <w:spacing w:val="-7"/>
        </w:rPr>
        <w:t> </w:t>
      </w:r>
      <w:r>
        <w:rPr>
          <w:spacing w:val="-2"/>
        </w:rPr>
        <w:t>paquetes</w:t>
      </w:r>
      <w:r>
        <w:rPr>
          <w:spacing w:val="-7"/>
        </w:rPr>
        <w:t> </w:t>
      </w:r>
      <w:r>
        <w:rPr>
          <w:spacing w:val="-2"/>
        </w:rPr>
        <w:t>electorales</w:t>
      </w:r>
      <w:r>
        <w:rPr>
          <w:spacing w:val="-8"/>
        </w:rPr>
        <w:t> </w:t>
      </w:r>
      <w:r>
        <w:rPr>
          <w:spacing w:val="-2"/>
        </w:rPr>
        <w:t>al</w:t>
      </w:r>
      <w:r>
        <w:rPr>
          <w:spacing w:val="-9"/>
        </w:rPr>
        <w:t> </w:t>
      </w:r>
      <w:r>
        <w:rPr>
          <w:spacing w:val="-2"/>
        </w:rPr>
        <w:t>Consejo</w:t>
      </w:r>
      <w:r>
        <w:rPr>
          <w:spacing w:val="-9"/>
        </w:rPr>
        <w:t> </w:t>
      </w:r>
      <w:r>
        <w:rPr>
          <w:spacing w:val="-2"/>
        </w:rPr>
        <w:t>Distrital</w:t>
      </w:r>
      <w:r>
        <w:rPr>
          <w:spacing w:val="-8"/>
        </w:rPr>
        <w:t> </w:t>
      </w:r>
      <w:r>
        <w:rPr>
          <w:spacing w:val="-2"/>
        </w:rPr>
        <w:t>respectivo.</w:t>
      </w:r>
    </w:p>
    <w:p>
      <w:pPr>
        <w:pStyle w:val="BodyText"/>
      </w:pPr>
    </w:p>
    <w:p>
      <w:pPr>
        <w:pStyle w:val="BodyText"/>
        <w:spacing w:before="4"/>
      </w:pPr>
    </w:p>
    <w:p>
      <w:pPr>
        <w:pStyle w:val="Heading1"/>
        <w:jc w:val="both"/>
      </w:pPr>
      <w:r>
        <w:rPr>
          <w:w w:val="90"/>
        </w:rPr>
        <w:t>CAPÍTULO</w:t>
      </w:r>
      <w:r>
        <w:rPr>
          <w:spacing w:val="22"/>
        </w:rPr>
        <w:t> </w:t>
      </w:r>
      <w:r>
        <w:rPr>
          <w:spacing w:val="-5"/>
        </w:rPr>
        <w:t>IV</w:t>
      </w:r>
    </w:p>
    <w:p>
      <w:pPr>
        <w:pStyle w:val="BodyText"/>
        <w:spacing w:before="5"/>
      </w:pPr>
    </w:p>
    <w:p>
      <w:pPr>
        <w:pStyle w:val="BodyText"/>
        <w:ind w:left="982" w:right="977"/>
        <w:jc w:val="both"/>
      </w:pPr>
      <w:r>
        <w:rPr/>
        <w:t>De la Clausura de la Casilla y Remisión del Paquete Electoral en Elecciones no </w:t>
      </w:r>
      <w:r>
        <w:rPr>
          <w:spacing w:val="-2"/>
        </w:rPr>
        <w:t>Concurrentes</w:t>
      </w:r>
    </w:p>
    <w:p>
      <w:pPr>
        <w:pStyle w:val="BodyText"/>
        <w:spacing w:before="7"/>
      </w:pPr>
    </w:p>
    <w:p>
      <w:pPr>
        <w:pStyle w:val="BodyText"/>
        <w:spacing w:line="242" w:lineRule="auto"/>
        <w:ind w:left="982" w:right="979"/>
        <w:jc w:val="both"/>
      </w:pPr>
      <w:r>
        <w:rPr/>
        <w:t>ARTÍCULO</w:t>
      </w:r>
      <w:r>
        <w:rPr>
          <w:spacing w:val="-12"/>
        </w:rPr>
        <w:t> </w:t>
      </w:r>
      <w:r>
        <w:rPr/>
        <w:t>222.-</w:t>
      </w:r>
      <w:r>
        <w:rPr>
          <w:spacing w:val="-11"/>
        </w:rPr>
        <w:t> </w:t>
      </w:r>
      <w:r>
        <w:rPr/>
        <w:t>Al</w:t>
      </w:r>
      <w:r>
        <w:rPr>
          <w:spacing w:val="-13"/>
        </w:rPr>
        <w:t> </w:t>
      </w:r>
      <w:r>
        <w:rPr/>
        <w:t>finalizar</w:t>
      </w:r>
      <w:r>
        <w:rPr>
          <w:spacing w:val="-12"/>
        </w:rPr>
        <w:t> </w:t>
      </w:r>
      <w:r>
        <w:rPr/>
        <w:t>el</w:t>
      </w:r>
      <w:r>
        <w:rPr>
          <w:spacing w:val="-12"/>
        </w:rPr>
        <w:t> </w:t>
      </w:r>
      <w:r>
        <w:rPr/>
        <w:t>escrutinio</w:t>
      </w:r>
      <w:r>
        <w:rPr>
          <w:spacing w:val="-11"/>
        </w:rPr>
        <w:t> </w:t>
      </w:r>
      <w:r>
        <w:rPr/>
        <w:t>y</w:t>
      </w:r>
      <w:r>
        <w:rPr>
          <w:spacing w:val="-14"/>
        </w:rPr>
        <w:t> </w:t>
      </w:r>
      <w:r>
        <w:rPr/>
        <w:t>cómputo</w:t>
      </w:r>
      <w:r>
        <w:rPr>
          <w:spacing w:val="-13"/>
        </w:rPr>
        <w:t> </w:t>
      </w:r>
      <w:r>
        <w:rPr/>
        <w:t>se</w:t>
      </w:r>
      <w:r>
        <w:rPr>
          <w:spacing w:val="-12"/>
        </w:rPr>
        <w:t> </w:t>
      </w:r>
      <w:r>
        <w:rPr/>
        <w:t>clausurará</w:t>
      </w:r>
      <w:r>
        <w:rPr>
          <w:spacing w:val="-12"/>
        </w:rPr>
        <w:t> </w:t>
      </w:r>
      <w:r>
        <w:rPr/>
        <w:t>la</w:t>
      </w:r>
      <w:r>
        <w:rPr>
          <w:spacing w:val="-12"/>
        </w:rPr>
        <w:t> </w:t>
      </w:r>
      <w:r>
        <w:rPr/>
        <w:t>casilla.</w:t>
      </w:r>
      <w:r>
        <w:rPr>
          <w:spacing w:val="-11"/>
        </w:rPr>
        <w:t> </w:t>
      </w:r>
      <w:r>
        <w:rPr/>
        <w:t>Acto </w:t>
      </w:r>
      <w:r>
        <w:rPr>
          <w:spacing w:val="-6"/>
        </w:rPr>
        <w:t>seguido</w:t>
      </w:r>
      <w:r>
        <w:rPr>
          <w:spacing w:val="-14"/>
        </w:rPr>
        <w:t> </w:t>
      </w:r>
      <w:r>
        <w:rPr>
          <w:spacing w:val="-6"/>
        </w:rPr>
        <w:t>los</w:t>
      </w:r>
      <w:r>
        <w:rPr>
          <w:spacing w:val="-13"/>
        </w:rPr>
        <w:t> </w:t>
      </w:r>
      <w:r>
        <w:rPr>
          <w:spacing w:val="-6"/>
        </w:rPr>
        <w:t>presidentes</w:t>
      </w:r>
      <w:r>
        <w:rPr>
          <w:spacing w:val="-13"/>
        </w:rPr>
        <w:t> </w:t>
      </w:r>
      <w:r>
        <w:rPr>
          <w:spacing w:val="-6"/>
        </w:rPr>
        <w:t>de</w:t>
      </w:r>
      <w:r>
        <w:rPr>
          <w:spacing w:val="-14"/>
        </w:rPr>
        <w:t> </w:t>
      </w:r>
      <w:r>
        <w:rPr>
          <w:spacing w:val="-6"/>
        </w:rPr>
        <w:t>las</w:t>
      </w:r>
      <w:r>
        <w:rPr>
          <w:spacing w:val="-13"/>
        </w:rPr>
        <w:t> </w:t>
      </w:r>
      <w:r>
        <w:rPr>
          <w:spacing w:val="-6"/>
        </w:rPr>
        <w:t>Mesas</w:t>
      </w:r>
      <w:r>
        <w:rPr>
          <w:spacing w:val="-14"/>
        </w:rPr>
        <w:t> </w:t>
      </w:r>
      <w:r>
        <w:rPr>
          <w:spacing w:val="-6"/>
        </w:rPr>
        <w:t>Directivas,</w:t>
      </w:r>
      <w:r>
        <w:rPr>
          <w:spacing w:val="-13"/>
        </w:rPr>
        <w:t> </w:t>
      </w:r>
      <w:r>
        <w:rPr>
          <w:spacing w:val="-6"/>
        </w:rPr>
        <w:t>bajo</w:t>
      </w:r>
      <w:r>
        <w:rPr>
          <w:spacing w:val="-13"/>
        </w:rPr>
        <w:t> </w:t>
      </w:r>
      <w:r>
        <w:rPr>
          <w:spacing w:val="-6"/>
        </w:rPr>
        <w:t>su</w:t>
      </w:r>
      <w:r>
        <w:rPr>
          <w:spacing w:val="-14"/>
        </w:rPr>
        <w:t> </w:t>
      </w:r>
      <w:r>
        <w:rPr>
          <w:spacing w:val="-6"/>
        </w:rPr>
        <w:t>responsabilidad,</w:t>
      </w:r>
      <w:r>
        <w:rPr>
          <w:spacing w:val="-13"/>
        </w:rPr>
        <w:t> </w:t>
      </w:r>
      <w:r>
        <w:rPr>
          <w:spacing w:val="-6"/>
        </w:rPr>
        <w:t>entregarán </w:t>
      </w:r>
      <w:r>
        <w:rPr/>
        <w:t>al Consejo Distrital correspondiente los paquetes electorales y las copias de las actas a que se refieren los artículos 219 y 220 de este Código, dentro de las siguientes</w:t>
      </w:r>
      <w:r>
        <w:rPr>
          <w:spacing w:val="-6"/>
        </w:rPr>
        <w:t> </w:t>
      </w:r>
      <w:r>
        <w:rPr/>
        <w:t>ocho</w:t>
      </w:r>
      <w:r>
        <w:rPr>
          <w:spacing w:val="-11"/>
        </w:rPr>
        <w:t> </w:t>
      </w:r>
      <w:r>
        <w:rPr/>
        <w:t>horas</w:t>
      </w:r>
      <w:r>
        <w:rPr>
          <w:spacing w:val="-8"/>
        </w:rPr>
        <w:t> </w:t>
      </w:r>
      <w:r>
        <w:rPr/>
        <w:t>contadas</w:t>
      </w:r>
      <w:r>
        <w:rPr>
          <w:spacing w:val="-8"/>
        </w:rPr>
        <w:t> </w:t>
      </w:r>
      <w:r>
        <w:rPr/>
        <w:t>a</w:t>
      </w:r>
      <w:r>
        <w:rPr>
          <w:spacing w:val="-9"/>
        </w:rPr>
        <w:t> </w:t>
      </w:r>
      <w:r>
        <w:rPr/>
        <w:t>partir</w:t>
      </w:r>
      <w:r>
        <w:rPr>
          <w:spacing w:val="-8"/>
        </w:rPr>
        <w:t> </w:t>
      </w:r>
      <w:r>
        <w:rPr/>
        <w:t>de</w:t>
      </w:r>
      <w:r>
        <w:rPr>
          <w:spacing w:val="-9"/>
        </w:rPr>
        <w:t> </w:t>
      </w:r>
      <w:r>
        <w:rPr/>
        <w:t>la</w:t>
      </w:r>
      <w:r>
        <w:rPr>
          <w:spacing w:val="-6"/>
        </w:rPr>
        <w:t> </w:t>
      </w:r>
      <w:r>
        <w:rPr/>
        <w:t>hora</w:t>
      </w:r>
      <w:r>
        <w:rPr>
          <w:spacing w:val="-8"/>
        </w:rPr>
        <w:t> </w:t>
      </w:r>
      <w:r>
        <w:rPr/>
        <w:t>de</w:t>
      </w:r>
      <w:r>
        <w:rPr>
          <w:spacing w:val="-9"/>
        </w:rPr>
        <w:t> </w:t>
      </w:r>
      <w:r>
        <w:rPr/>
        <w:t>clausura.</w:t>
      </w:r>
    </w:p>
    <w:p>
      <w:pPr>
        <w:pStyle w:val="BodyText"/>
      </w:pPr>
    </w:p>
    <w:p>
      <w:pPr>
        <w:pStyle w:val="BodyText"/>
        <w:spacing w:line="242" w:lineRule="auto"/>
        <w:ind w:left="982" w:right="978"/>
        <w:jc w:val="both"/>
      </w:pPr>
      <w:r>
        <w:rPr>
          <w:spacing w:val="-2"/>
        </w:rPr>
        <w:t>ARTÍCULO</w:t>
      </w:r>
      <w:r>
        <w:rPr>
          <w:spacing w:val="-13"/>
        </w:rPr>
        <w:t> </w:t>
      </w:r>
      <w:r>
        <w:rPr>
          <w:spacing w:val="-2"/>
        </w:rPr>
        <w:t>223.-</w:t>
      </w:r>
      <w:r>
        <w:rPr>
          <w:spacing w:val="-10"/>
        </w:rPr>
        <w:t> </w:t>
      </w:r>
      <w:r>
        <w:rPr>
          <w:spacing w:val="-2"/>
        </w:rPr>
        <w:t>El</w:t>
      </w:r>
      <w:r>
        <w:rPr>
          <w:spacing w:val="-12"/>
        </w:rPr>
        <w:t> </w:t>
      </w:r>
      <w:r>
        <w:rPr>
          <w:spacing w:val="-2"/>
        </w:rPr>
        <w:t>Consejo</w:t>
      </w:r>
      <w:r>
        <w:rPr>
          <w:spacing w:val="-14"/>
        </w:rPr>
        <w:t> </w:t>
      </w:r>
      <w:r>
        <w:rPr>
          <w:spacing w:val="-2"/>
        </w:rPr>
        <w:t>Distrital</w:t>
      </w:r>
      <w:r>
        <w:rPr>
          <w:spacing w:val="-12"/>
        </w:rPr>
        <w:t> </w:t>
      </w:r>
      <w:r>
        <w:rPr>
          <w:spacing w:val="-2"/>
        </w:rPr>
        <w:t>electoral</w:t>
      </w:r>
      <w:r>
        <w:rPr>
          <w:spacing w:val="-13"/>
        </w:rPr>
        <w:t> </w:t>
      </w:r>
      <w:r>
        <w:rPr>
          <w:spacing w:val="-2"/>
        </w:rPr>
        <w:t>tomará</w:t>
      </w:r>
      <w:r>
        <w:rPr>
          <w:spacing w:val="-11"/>
        </w:rPr>
        <w:t> </w:t>
      </w:r>
      <w:r>
        <w:rPr>
          <w:spacing w:val="-2"/>
        </w:rPr>
        <w:t>las</w:t>
      </w:r>
      <w:r>
        <w:rPr>
          <w:spacing w:val="-13"/>
        </w:rPr>
        <w:t> </w:t>
      </w:r>
      <w:r>
        <w:rPr>
          <w:spacing w:val="-2"/>
        </w:rPr>
        <w:t>prevenciones</w:t>
      </w:r>
      <w:r>
        <w:rPr>
          <w:spacing w:val="-11"/>
        </w:rPr>
        <w:t> </w:t>
      </w:r>
      <w:r>
        <w:rPr>
          <w:spacing w:val="-2"/>
        </w:rPr>
        <w:t>necesarias </w:t>
      </w:r>
      <w:r>
        <w:rPr/>
        <w:t>para que los paquetes electorales sean entregados en el plazo señalado en el artículo</w:t>
      </w:r>
      <w:r>
        <w:rPr>
          <w:spacing w:val="-1"/>
        </w:rPr>
        <w:t> </w:t>
      </w:r>
      <w:r>
        <w:rPr/>
        <w:t>anterior.</w:t>
      </w:r>
    </w:p>
    <w:p>
      <w:pPr>
        <w:pStyle w:val="BodyText"/>
        <w:spacing w:before="3"/>
      </w:pPr>
    </w:p>
    <w:p>
      <w:pPr>
        <w:pStyle w:val="BodyText"/>
        <w:spacing w:line="242" w:lineRule="auto"/>
        <w:ind w:left="982" w:right="979"/>
        <w:jc w:val="both"/>
      </w:pPr>
      <w:r>
        <w:rPr/>
        <w:t>Se considerará que existe causa justificada para que los paquetes con los expedientes de casilla sean entregados al Consejo Distrital fuera del plazo </w:t>
      </w:r>
      <w:r>
        <w:rPr>
          <w:spacing w:val="-4"/>
        </w:rPr>
        <w:t>establecido,</w:t>
      </w:r>
      <w:r>
        <w:rPr>
          <w:spacing w:val="-16"/>
        </w:rPr>
        <w:t> </w:t>
      </w:r>
      <w:r>
        <w:rPr>
          <w:spacing w:val="-4"/>
        </w:rPr>
        <w:t>cuando</w:t>
      </w:r>
      <w:r>
        <w:rPr>
          <w:spacing w:val="-15"/>
        </w:rPr>
        <w:t> </w:t>
      </w:r>
      <w:r>
        <w:rPr>
          <w:spacing w:val="-4"/>
        </w:rPr>
        <w:t>medie</w:t>
      </w:r>
      <w:r>
        <w:rPr>
          <w:spacing w:val="-15"/>
        </w:rPr>
        <w:t> </w:t>
      </w:r>
      <w:r>
        <w:rPr>
          <w:spacing w:val="-4"/>
        </w:rPr>
        <w:t>caso</w:t>
      </w:r>
      <w:r>
        <w:rPr>
          <w:spacing w:val="-16"/>
        </w:rPr>
        <w:t> </w:t>
      </w:r>
      <w:r>
        <w:rPr>
          <w:spacing w:val="-4"/>
        </w:rPr>
        <w:t>fortuito</w:t>
      </w:r>
      <w:r>
        <w:rPr>
          <w:spacing w:val="-15"/>
        </w:rPr>
        <w:t> </w:t>
      </w:r>
      <w:r>
        <w:rPr>
          <w:spacing w:val="-4"/>
        </w:rPr>
        <w:t>o</w:t>
      </w:r>
      <w:r>
        <w:rPr>
          <w:spacing w:val="-15"/>
        </w:rPr>
        <w:t> </w:t>
      </w:r>
      <w:r>
        <w:rPr>
          <w:spacing w:val="-4"/>
        </w:rPr>
        <w:t>fuerza</w:t>
      </w:r>
      <w:r>
        <w:rPr>
          <w:spacing w:val="-11"/>
        </w:rPr>
        <w:t> </w:t>
      </w:r>
      <w:r>
        <w:rPr>
          <w:spacing w:val="-4"/>
        </w:rPr>
        <w:t>mayor.</w:t>
      </w:r>
      <w:r>
        <w:rPr>
          <w:spacing w:val="-10"/>
        </w:rPr>
        <w:t> </w:t>
      </w:r>
      <w:r>
        <w:rPr>
          <w:spacing w:val="-4"/>
        </w:rPr>
        <w:t>El</w:t>
      </w:r>
      <w:r>
        <w:rPr>
          <w:spacing w:val="-16"/>
        </w:rPr>
        <w:t> </w:t>
      </w:r>
      <w:r>
        <w:rPr>
          <w:spacing w:val="-4"/>
        </w:rPr>
        <w:t>Consejo</w:t>
      </w:r>
      <w:r>
        <w:rPr>
          <w:spacing w:val="-12"/>
        </w:rPr>
        <w:t> </w:t>
      </w:r>
      <w:r>
        <w:rPr>
          <w:spacing w:val="-4"/>
        </w:rPr>
        <w:t>Distrital</w:t>
      </w:r>
      <w:r>
        <w:rPr>
          <w:spacing w:val="-14"/>
        </w:rPr>
        <w:t> </w:t>
      </w:r>
      <w:r>
        <w:rPr>
          <w:spacing w:val="-4"/>
        </w:rPr>
        <w:t>de</w:t>
      </w:r>
      <w:r>
        <w:rPr>
          <w:spacing w:val="-15"/>
        </w:rPr>
        <w:t> </w:t>
      </w:r>
      <w:r>
        <w:rPr>
          <w:spacing w:val="-4"/>
        </w:rPr>
        <w:t>que </w:t>
      </w:r>
      <w:r>
        <w:rPr/>
        <w:t>se</w:t>
      </w:r>
      <w:r>
        <w:rPr>
          <w:spacing w:val="-18"/>
        </w:rPr>
        <w:t> </w:t>
      </w:r>
      <w:r>
        <w:rPr/>
        <w:t>trate,</w:t>
      </w:r>
      <w:r>
        <w:rPr>
          <w:spacing w:val="-16"/>
        </w:rPr>
        <w:t> </w:t>
      </w:r>
      <w:r>
        <w:rPr/>
        <w:t>hará</w:t>
      </w:r>
      <w:r>
        <w:rPr>
          <w:spacing w:val="-17"/>
        </w:rPr>
        <w:t> </w:t>
      </w:r>
      <w:r>
        <w:rPr/>
        <w:t>constar</w:t>
      </w:r>
      <w:r>
        <w:rPr>
          <w:spacing w:val="-17"/>
        </w:rPr>
        <w:t> </w:t>
      </w:r>
      <w:r>
        <w:rPr/>
        <w:t>en</w:t>
      </w:r>
      <w:r>
        <w:rPr>
          <w:spacing w:val="-18"/>
        </w:rPr>
        <w:t> </w:t>
      </w:r>
      <w:r>
        <w:rPr/>
        <w:t>acta</w:t>
      </w:r>
      <w:r>
        <w:rPr>
          <w:spacing w:val="-20"/>
        </w:rPr>
        <w:t> </w:t>
      </w:r>
      <w:r>
        <w:rPr/>
        <w:t>circunstanciada</w:t>
      </w:r>
      <w:r>
        <w:rPr>
          <w:spacing w:val="-17"/>
        </w:rPr>
        <w:t> </w:t>
      </w:r>
      <w:r>
        <w:rPr/>
        <w:t>las</w:t>
      </w:r>
      <w:r>
        <w:rPr>
          <w:spacing w:val="-19"/>
        </w:rPr>
        <w:t> </w:t>
      </w:r>
      <w:r>
        <w:rPr/>
        <w:t>causas</w:t>
      </w:r>
      <w:r>
        <w:rPr>
          <w:spacing w:val="-17"/>
        </w:rPr>
        <w:t> </w:t>
      </w:r>
      <w:r>
        <w:rPr/>
        <w:t>que</w:t>
      </w:r>
      <w:r>
        <w:rPr>
          <w:spacing w:val="-17"/>
        </w:rPr>
        <w:t> </w:t>
      </w:r>
      <w:r>
        <w:rPr/>
        <w:t>se</w:t>
      </w:r>
      <w:r>
        <w:rPr>
          <w:spacing w:val="-17"/>
        </w:rPr>
        <w:t> </w:t>
      </w:r>
      <w:r>
        <w:rPr/>
        <w:t>invoquen</w:t>
      </w:r>
      <w:r>
        <w:rPr>
          <w:spacing w:val="-18"/>
        </w:rPr>
        <w:t> </w:t>
      </w:r>
      <w:r>
        <w:rPr/>
        <w:t>para</w:t>
      </w:r>
      <w:r>
        <w:rPr>
          <w:spacing w:val="-20"/>
        </w:rPr>
        <w:t> </w:t>
      </w:r>
      <w:r>
        <w:rPr/>
        <w:t>el retraso</w:t>
      </w:r>
      <w:r>
        <w:rPr>
          <w:spacing w:val="-3"/>
        </w:rPr>
        <w:t> </w:t>
      </w:r>
      <w:r>
        <w:rPr/>
        <w:t>en</w:t>
      </w:r>
      <w:r>
        <w:rPr>
          <w:spacing w:val="-1"/>
        </w:rPr>
        <w:t> </w:t>
      </w:r>
      <w:r>
        <w:rPr/>
        <w:t>la entrega</w:t>
      </w:r>
      <w:r>
        <w:rPr>
          <w:spacing w:val="-1"/>
        </w:rPr>
        <w:t> </w:t>
      </w:r>
      <w:r>
        <w:rPr/>
        <w:t>de los</w:t>
      </w:r>
      <w:r>
        <w:rPr>
          <w:spacing w:val="-1"/>
        </w:rPr>
        <w:t> </w:t>
      </w:r>
      <w:r>
        <w:rPr/>
        <w:t>paquetes.</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80"/>
        <w:jc w:val="both"/>
      </w:pPr>
      <w:r>
        <w:rPr/>
        <w:t>La recepción de los paquetes electorales en elecciones no concurrentes se realizará en términos de lo dispuesto por la Ley General de Instituciones y Procedimientos</w:t>
      </w:r>
      <w:r>
        <w:rPr>
          <w:spacing w:val="-14"/>
        </w:rPr>
        <w:t> </w:t>
      </w:r>
      <w:r>
        <w:rPr/>
        <w:t>Electorales,</w:t>
      </w:r>
      <w:r>
        <w:rPr>
          <w:spacing w:val="-16"/>
        </w:rPr>
        <w:t> </w:t>
      </w:r>
      <w:r>
        <w:rPr/>
        <w:t>el</w:t>
      </w:r>
      <w:r>
        <w:rPr>
          <w:spacing w:val="-15"/>
        </w:rPr>
        <w:t> </w:t>
      </w:r>
      <w:r>
        <w:rPr/>
        <w:t>Reglamento</w:t>
      </w:r>
      <w:r>
        <w:rPr>
          <w:spacing w:val="-17"/>
        </w:rPr>
        <w:t> </w:t>
      </w:r>
      <w:r>
        <w:rPr/>
        <w:t>aplicable</w:t>
      </w:r>
      <w:r>
        <w:rPr>
          <w:spacing w:val="-17"/>
        </w:rPr>
        <w:t> </w:t>
      </w:r>
      <w:r>
        <w:rPr/>
        <w:t>del</w:t>
      </w:r>
      <w:r>
        <w:rPr>
          <w:spacing w:val="-17"/>
        </w:rPr>
        <w:t> </w:t>
      </w:r>
      <w:r>
        <w:rPr/>
        <w:t>INE,</w:t>
      </w:r>
      <w:r>
        <w:rPr>
          <w:spacing w:val="-16"/>
        </w:rPr>
        <w:t> </w:t>
      </w:r>
      <w:r>
        <w:rPr/>
        <w:t>así</w:t>
      </w:r>
      <w:r>
        <w:rPr>
          <w:spacing w:val="-17"/>
        </w:rPr>
        <w:t> </w:t>
      </w:r>
      <w:r>
        <w:rPr/>
        <w:t>como</w:t>
      </w:r>
      <w:r>
        <w:rPr>
          <w:spacing w:val="-15"/>
        </w:rPr>
        <w:t> </w:t>
      </w:r>
      <w:r>
        <w:rPr/>
        <w:t>las</w:t>
      </w:r>
      <w:r>
        <w:rPr>
          <w:spacing w:val="-14"/>
        </w:rPr>
        <w:t> </w:t>
      </w:r>
      <w:r>
        <w:rPr/>
        <w:t>demás disposiciones en la materia.</w:t>
      </w:r>
    </w:p>
    <w:p>
      <w:pPr>
        <w:pStyle w:val="BodyText"/>
        <w:spacing w:before="1"/>
      </w:pPr>
    </w:p>
    <w:p>
      <w:pPr>
        <w:pStyle w:val="BodyText"/>
        <w:spacing w:line="242" w:lineRule="auto"/>
        <w:ind w:left="982" w:right="977"/>
        <w:jc w:val="both"/>
      </w:pPr>
      <w:r>
        <w:rPr>
          <w:spacing w:val="-2"/>
        </w:rPr>
        <w:t>Los</w:t>
      </w:r>
      <w:r>
        <w:rPr>
          <w:spacing w:val="-17"/>
        </w:rPr>
        <w:t> </w:t>
      </w:r>
      <w:r>
        <w:rPr>
          <w:spacing w:val="-2"/>
        </w:rPr>
        <w:t>consejos</w:t>
      </w:r>
      <w:r>
        <w:rPr>
          <w:spacing w:val="-15"/>
        </w:rPr>
        <w:t> </w:t>
      </w:r>
      <w:r>
        <w:rPr>
          <w:spacing w:val="-2"/>
        </w:rPr>
        <w:t>distritales</w:t>
      </w:r>
      <w:r>
        <w:rPr>
          <w:spacing w:val="-18"/>
        </w:rPr>
        <w:t> </w:t>
      </w:r>
      <w:r>
        <w:rPr>
          <w:spacing w:val="-2"/>
        </w:rPr>
        <w:t>y</w:t>
      </w:r>
      <w:r>
        <w:rPr>
          <w:spacing w:val="-15"/>
        </w:rPr>
        <w:t> </w:t>
      </w:r>
      <w:r>
        <w:rPr>
          <w:spacing w:val="-2"/>
        </w:rPr>
        <w:t>municipales</w:t>
      </w:r>
      <w:r>
        <w:rPr>
          <w:spacing w:val="-16"/>
        </w:rPr>
        <w:t> </w:t>
      </w:r>
      <w:r>
        <w:rPr>
          <w:spacing w:val="-2"/>
        </w:rPr>
        <w:t>sesionarán</w:t>
      </w:r>
      <w:r>
        <w:rPr>
          <w:spacing w:val="-15"/>
        </w:rPr>
        <w:t> </w:t>
      </w:r>
      <w:r>
        <w:rPr>
          <w:spacing w:val="-2"/>
        </w:rPr>
        <w:t>a</w:t>
      </w:r>
      <w:r>
        <w:rPr>
          <w:spacing w:val="-16"/>
        </w:rPr>
        <w:t> </w:t>
      </w:r>
      <w:r>
        <w:rPr>
          <w:spacing w:val="-2"/>
        </w:rPr>
        <w:t>partir</w:t>
      </w:r>
      <w:r>
        <w:rPr>
          <w:spacing w:val="-15"/>
        </w:rPr>
        <w:t> </w:t>
      </w:r>
      <w:r>
        <w:rPr>
          <w:spacing w:val="-2"/>
        </w:rPr>
        <w:t>de</w:t>
      </w:r>
      <w:r>
        <w:rPr>
          <w:spacing w:val="-15"/>
        </w:rPr>
        <w:t> </w:t>
      </w:r>
      <w:r>
        <w:rPr>
          <w:spacing w:val="-2"/>
        </w:rPr>
        <w:t>las</w:t>
      </w:r>
      <w:r>
        <w:rPr>
          <w:spacing w:val="-15"/>
        </w:rPr>
        <w:t> </w:t>
      </w:r>
      <w:r>
        <w:rPr>
          <w:spacing w:val="-2"/>
        </w:rPr>
        <w:t>ocho</w:t>
      </w:r>
      <w:r>
        <w:rPr>
          <w:spacing w:val="-15"/>
        </w:rPr>
        <w:t> </w:t>
      </w:r>
      <w:r>
        <w:rPr>
          <w:spacing w:val="-2"/>
        </w:rPr>
        <w:t>horas</w:t>
      </w:r>
      <w:r>
        <w:rPr>
          <w:spacing w:val="-15"/>
        </w:rPr>
        <w:t> </w:t>
      </w:r>
      <w:r>
        <w:rPr>
          <w:spacing w:val="-2"/>
        </w:rPr>
        <w:t>del</w:t>
      </w:r>
      <w:r>
        <w:rPr>
          <w:spacing w:val="-15"/>
        </w:rPr>
        <w:t> </w:t>
      </w:r>
      <w:r>
        <w:rPr>
          <w:spacing w:val="-2"/>
        </w:rPr>
        <w:t>día </w:t>
      </w:r>
      <w:r>
        <w:rPr/>
        <w:t>siguiente al de la elección para la remisión de los paquetes de la elección de </w:t>
      </w:r>
      <w:r>
        <w:rPr>
          <w:spacing w:val="-6"/>
        </w:rPr>
        <w:t>Ayuntamiento</w:t>
      </w:r>
      <w:r>
        <w:rPr>
          <w:spacing w:val="-12"/>
        </w:rPr>
        <w:t> </w:t>
      </w:r>
      <w:r>
        <w:rPr>
          <w:spacing w:val="-6"/>
        </w:rPr>
        <w:t>a</w:t>
      </w:r>
      <w:r>
        <w:rPr>
          <w:spacing w:val="-11"/>
        </w:rPr>
        <w:t> </w:t>
      </w:r>
      <w:r>
        <w:rPr>
          <w:spacing w:val="-6"/>
        </w:rPr>
        <w:t>los</w:t>
      </w:r>
      <w:r>
        <w:rPr>
          <w:spacing w:val="-14"/>
        </w:rPr>
        <w:t> </w:t>
      </w:r>
      <w:r>
        <w:rPr>
          <w:spacing w:val="-6"/>
        </w:rPr>
        <w:t>consejos</w:t>
      </w:r>
      <w:r>
        <w:rPr>
          <w:spacing w:val="-11"/>
        </w:rPr>
        <w:t> </w:t>
      </w:r>
      <w:r>
        <w:rPr>
          <w:spacing w:val="-6"/>
        </w:rPr>
        <w:t>municipales</w:t>
      </w:r>
      <w:r>
        <w:rPr>
          <w:spacing w:val="-12"/>
        </w:rPr>
        <w:t> </w:t>
      </w:r>
      <w:r>
        <w:rPr>
          <w:spacing w:val="-6"/>
        </w:rPr>
        <w:t>dentro</w:t>
      </w:r>
      <w:r>
        <w:rPr>
          <w:spacing w:val="-12"/>
        </w:rPr>
        <w:t> </w:t>
      </w:r>
      <w:r>
        <w:rPr>
          <w:spacing w:val="-6"/>
        </w:rPr>
        <w:t>de</w:t>
      </w:r>
      <w:r>
        <w:rPr>
          <w:spacing w:val="-11"/>
        </w:rPr>
        <w:t> </w:t>
      </w:r>
      <w:r>
        <w:rPr>
          <w:spacing w:val="-6"/>
        </w:rPr>
        <w:t>las</w:t>
      </w:r>
      <w:r>
        <w:rPr>
          <w:spacing w:val="-11"/>
        </w:rPr>
        <w:t> </w:t>
      </w:r>
      <w:r>
        <w:rPr>
          <w:spacing w:val="-6"/>
        </w:rPr>
        <w:t>seis</w:t>
      </w:r>
      <w:r>
        <w:rPr>
          <w:spacing w:val="-11"/>
        </w:rPr>
        <w:t> </w:t>
      </w:r>
      <w:r>
        <w:rPr>
          <w:spacing w:val="-6"/>
        </w:rPr>
        <w:t>horas</w:t>
      </w:r>
      <w:r>
        <w:rPr>
          <w:spacing w:val="-14"/>
        </w:rPr>
        <w:t> </w:t>
      </w:r>
      <w:r>
        <w:rPr>
          <w:spacing w:val="-6"/>
        </w:rPr>
        <w:t>siguientes</w:t>
      </w:r>
      <w:r>
        <w:rPr>
          <w:spacing w:val="-11"/>
        </w:rPr>
        <w:t> </w:t>
      </w:r>
      <w:r>
        <w:rPr>
          <w:spacing w:val="-6"/>
        </w:rPr>
        <w:t>al</w:t>
      </w:r>
      <w:r>
        <w:rPr>
          <w:spacing w:val="-12"/>
        </w:rPr>
        <w:t> </w:t>
      </w:r>
      <w:r>
        <w:rPr>
          <w:spacing w:val="-6"/>
        </w:rPr>
        <w:t>inicio </w:t>
      </w:r>
      <w:r>
        <w:rPr/>
        <w:t>de la sesión.</w:t>
      </w:r>
    </w:p>
    <w:p>
      <w:pPr>
        <w:pStyle w:val="BodyText"/>
      </w:pPr>
    </w:p>
    <w:p>
      <w:pPr>
        <w:pStyle w:val="BodyText"/>
        <w:spacing w:before="4"/>
      </w:pPr>
    </w:p>
    <w:p>
      <w:pPr>
        <w:spacing w:before="0"/>
        <w:ind w:left="982" w:right="0" w:firstLine="0"/>
        <w:jc w:val="left"/>
        <w:rPr>
          <w:sz w:val="22"/>
        </w:rPr>
      </w:pPr>
      <w:r>
        <w:rPr>
          <w:w w:val="80"/>
          <w:sz w:val="22"/>
        </w:rPr>
        <w:t>TÍTULO</w:t>
      </w:r>
      <w:r>
        <w:rPr>
          <w:spacing w:val="-3"/>
          <w:w w:val="95"/>
          <w:sz w:val="22"/>
        </w:rPr>
        <w:t> </w:t>
      </w:r>
      <w:r>
        <w:rPr>
          <w:spacing w:val="-2"/>
          <w:w w:val="95"/>
          <w:sz w:val="22"/>
        </w:rPr>
        <w:t>QUINTO</w:t>
      </w:r>
    </w:p>
    <w:p>
      <w:pPr>
        <w:pStyle w:val="BodyText"/>
        <w:spacing w:before="5"/>
      </w:pPr>
    </w:p>
    <w:p>
      <w:pPr>
        <w:spacing w:before="0"/>
        <w:ind w:left="982" w:right="0" w:firstLine="0"/>
        <w:jc w:val="left"/>
        <w:rPr>
          <w:sz w:val="22"/>
        </w:rPr>
      </w:pPr>
      <w:r>
        <w:rPr>
          <w:w w:val="85"/>
          <w:sz w:val="22"/>
        </w:rPr>
        <w:t>DE</w:t>
      </w:r>
      <w:r>
        <w:rPr>
          <w:spacing w:val="7"/>
          <w:sz w:val="22"/>
        </w:rPr>
        <w:t> </w:t>
      </w:r>
      <w:r>
        <w:rPr>
          <w:w w:val="85"/>
          <w:sz w:val="22"/>
        </w:rPr>
        <w:t>LOS</w:t>
      </w:r>
      <w:r>
        <w:rPr>
          <w:spacing w:val="10"/>
          <w:sz w:val="22"/>
        </w:rPr>
        <w:t> </w:t>
      </w:r>
      <w:r>
        <w:rPr>
          <w:w w:val="85"/>
          <w:sz w:val="22"/>
        </w:rPr>
        <w:t>RESULTADOS</w:t>
      </w:r>
      <w:r>
        <w:rPr>
          <w:spacing w:val="9"/>
          <w:sz w:val="22"/>
        </w:rPr>
        <w:t> </w:t>
      </w:r>
      <w:r>
        <w:rPr>
          <w:spacing w:val="-2"/>
          <w:w w:val="85"/>
          <w:sz w:val="22"/>
        </w:rPr>
        <w:t>ELECTORALES</w:t>
      </w:r>
    </w:p>
    <w:p>
      <w:pPr>
        <w:pStyle w:val="BodyText"/>
      </w:pPr>
    </w:p>
    <w:p>
      <w:pPr>
        <w:pStyle w:val="BodyText"/>
        <w:spacing w:before="6"/>
      </w:pPr>
    </w:p>
    <w:p>
      <w:pPr>
        <w:spacing w:before="1"/>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8"/>
        </w:rPr>
        <w:t>De</w:t>
      </w:r>
      <w:r>
        <w:rPr>
          <w:spacing w:val="-15"/>
        </w:rPr>
        <w:t> </w:t>
      </w:r>
      <w:r>
        <w:rPr>
          <w:spacing w:val="-8"/>
        </w:rPr>
        <w:t>los</w:t>
      </w:r>
      <w:r>
        <w:rPr>
          <w:spacing w:val="-14"/>
        </w:rPr>
        <w:t> </w:t>
      </w:r>
      <w:r>
        <w:rPr>
          <w:spacing w:val="-8"/>
        </w:rPr>
        <w:t>Cómputos</w:t>
      </w:r>
    </w:p>
    <w:p>
      <w:pPr>
        <w:pStyle w:val="BodyText"/>
        <w:spacing w:before="5"/>
      </w:pPr>
    </w:p>
    <w:p>
      <w:pPr>
        <w:pStyle w:val="BodyText"/>
        <w:spacing w:line="242" w:lineRule="auto"/>
        <w:ind w:left="982" w:right="976"/>
        <w:jc w:val="both"/>
      </w:pPr>
      <w:r>
        <w:rPr>
          <w:spacing w:val="-6"/>
        </w:rPr>
        <w:t>ARTÍCULO</w:t>
      </w:r>
      <w:r>
        <w:rPr>
          <w:spacing w:val="-14"/>
        </w:rPr>
        <w:t> </w:t>
      </w:r>
      <w:r>
        <w:rPr>
          <w:spacing w:val="-6"/>
        </w:rPr>
        <w:t>224.-</w:t>
      </w:r>
      <w:r>
        <w:rPr>
          <w:spacing w:val="-12"/>
        </w:rPr>
        <w:t> </w:t>
      </w:r>
      <w:r>
        <w:rPr>
          <w:spacing w:val="-6"/>
        </w:rPr>
        <w:t>El</w:t>
      </w:r>
      <w:r>
        <w:rPr>
          <w:spacing w:val="-14"/>
        </w:rPr>
        <w:t> </w:t>
      </w:r>
      <w:r>
        <w:rPr>
          <w:spacing w:val="-6"/>
        </w:rPr>
        <w:t>cómputo</w:t>
      </w:r>
      <w:r>
        <w:rPr>
          <w:spacing w:val="-11"/>
        </w:rPr>
        <w:t> </w:t>
      </w:r>
      <w:r>
        <w:rPr>
          <w:spacing w:val="-6"/>
        </w:rPr>
        <w:t>de</w:t>
      </w:r>
      <w:r>
        <w:rPr>
          <w:spacing w:val="-13"/>
        </w:rPr>
        <w:t> </w:t>
      </w:r>
      <w:r>
        <w:rPr>
          <w:spacing w:val="-6"/>
        </w:rPr>
        <w:t>una</w:t>
      </w:r>
      <w:r>
        <w:rPr>
          <w:spacing w:val="-13"/>
        </w:rPr>
        <w:t> </w:t>
      </w:r>
      <w:r>
        <w:rPr>
          <w:spacing w:val="-6"/>
        </w:rPr>
        <w:t>elección</w:t>
      </w:r>
      <w:r>
        <w:rPr>
          <w:spacing w:val="-14"/>
        </w:rPr>
        <w:t> </w:t>
      </w:r>
      <w:r>
        <w:rPr>
          <w:spacing w:val="-6"/>
        </w:rPr>
        <w:t>es</w:t>
      </w:r>
      <w:r>
        <w:rPr>
          <w:spacing w:val="-9"/>
        </w:rPr>
        <w:t> </w:t>
      </w:r>
      <w:r>
        <w:rPr>
          <w:spacing w:val="-6"/>
        </w:rPr>
        <w:t>la</w:t>
      </w:r>
      <w:r>
        <w:rPr>
          <w:spacing w:val="-13"/>
        </w:rPr>
        <w:t> </w:t>
      </w:r>
      <w:r>
        <w:rPr>
          <w:spacing w:val="-6"/>
        </w:rPr>
        <w:t>suma</w:t>
      </w:r>
      <w:r>
        <w:rPr>
          <w:spacing w:val="-14"/>
        </w:rPr>
        <w:t> </w:t>
      </w:r>
      <w:r>
        <w:rPr>
          <w:spacing w:val="-6"/>
        </w:rPr>
        <w:t>que</w:t>
      </w:r>
      <w:r>
        <w:rPr>
          <w:spacing w:val="-9"/>
        </w:rPr>
        <w:t> </w:t>
      </w:r>
      <w:r>
        <w:rPr>
          <w:spacing w:val="-6"/>
        </w:rPr>
        <w:t>realizan</w:t>
      </w:r>
      <w:r>
        <w:rPr>
          <w:spacing w:val="-11"/>
        </w:rPr>
        <w:t> </w:t>
      </w:r>
      <w:r>
        <w:rPr>
          <w:spacing w:val="-6"/>
        </w:rPr>
        <w:t>los</w:t>
      </w:r>
      <w:r>
        <w:rPr>
          <w:spacing w:val="-11"/>
        </w:rPr>
        <w:t> </w:t>
      </w:r>
      <w:r>
        <w:rPr>
          <w:spacing w:val="-6"/>
        </w:rPr>
        <w:t>organismos </w:t>
      </w:r>
      <w:r>
        <w:rPr>
          <w:spacing w:val="-2"/>
        </w:rPr>
        <w:t>electorales</w:t>
      </w:r>
      <w:r>
        <w:rPr>
          <w:spacing w:val="-12"/>
        </w:rPr>
        <w:t> </w:t>
      </w:r>
      <w:r>
        <w:rPr>
          <w:spacing w:val="-2"/>
        </w:rPr>
        <w:t>de</w:t>
      </w:r>
      <w:r>
        <w:rPr>
          <w:spacing w:val="-12"/>
        </w:rPr>
        <w:t> </w:t>
      </w:r>
      <w:r>
        <w:rPr>
          <w:spacing w:val="-2"/>
        </w:rPr>
        <w:t>los</w:t>
      </w:r>
      <w:r>
        <w:rPr>
          <w:spacing w:val="-13"/>
        </w:rPr>
        <w:t> </w:t>
      </w:r>
      <w:r>
        <w:rPr>
          <w:spacing w:val="-2"/>
        </w:rPr>
        <w:t>resultados</w:t>
      </w:r>
      <w:r>
        <w:rPr>
          <w:spacing w:val="-12"/>
        </w:rPr>
        <w:t> </w:t>
      </w:r>
      <w:r>
        <w:rPr>
          <w:spacing w:val="-2"/>
        </w:rPr>
        <w:t>anotados</w:t>
      </w:r>
      <w:r>
        <w:rPr>
          <w:spacing w:val="-12"/>
        </w:rPr>
        <w:t> </w:t>
      </w:r>
      <w:r>
        <w:rPr>
          <w:spacing w:val="-2"/>
        </w:rPr>
        <w:t>en</w:t>
      </w:r>
      <w:r>
        <w:rPr>
          <w:spacing w:val="-10"/>
        </w:rPr>
        <w:t> </w:t>
      </w:r>
      <w:r>
        <w:rPr>
          <w:spacing w:val="-2"/>
        </w:rPr>
        <w:t>las</w:t>
      </w:r>
      <w:r>
        <w:rPr>
          <w:spacing w:val="-14"/>
        </w:rPr>
        <w:t> </w:t>
      </w:r>
      <w:r>
        <w:rPr>
          <w:spacing w:val="-2"/>
        </w:rPr>
        <w:t>actas</w:t>
      </w:r>
      <w:r>
        <w:rPr>
          <w:spacing w:val="-10"/>
        </w:rPr>
        <w:t> </w:t>
      </w:r>
      <w:r>
        <w:rPr>
          <w:spacing w:val="-2"/>
        </w:rPr>
        <w:t>de</w:t>
      </w:r>
      <w:r>
        <w:rPr>
          <w:spacing w:val="-12"/>
        </w:rPr>
        <w:t> </w:t>
      </w:r>
      <w:r>
        <w:rPr>
          <w:spacing w:val="-2"/>
        </w:rPr>
        <w:t>escrutinio</w:t>
      </w:r>
      <w:r>
        <w:rPr>
          <w:spacing w:val="-11"/>
        </w:rPr>
        <w:t> </w:t>
      </w:r>
      <w:r>
        <w:rPr>
          <w:spacing w:val="-2"/>
        </w:rPr>
        <w:t>y</w:t>
      </w:r>
      <w:r>
        <w:rPr>
          <w:spacing w:val="-11"/>
        </w:rPr>
        <w:t> </w:t>
      </w:r>
      <w:r>
        <w:rPr>
          <w:spacing w:val="-2"/>
        </w:rPr>
        <w:t>cómputo</w:t>
      </w:r>
      <w:r>
        <w:rPr>
          <w:spacing w:val="-11"/>
        </w:rPr>
        <w:t> </w:t>
      </w:r>
      <w:r>
        <w:rPr>
          <w:spacing w:val="-2"/>
        </w:rPr>
        <w:t>de</w:t>
      </w:r>
      <w:r>
        <w:rPr>
          <w:spacing w:val="-10"/>
        </w:rPr>
        <w:t> </w:t>
      </w:r>
      <w:r>
        <w:rPr>
          <w:spacing w:val="-2"/>
        </w:rPr>
        <w:t>las </w:t>
      </w:r>
      <w:r>
        <w:rPr/>
        <w:t>casillas de su competencia.</w:t>
      </w:r>
    </w:p>
    <w:p>
      <w:pPr>
        <w:pStyle w:val="BodyText"/>
        <w:spacing w:before="3"/>
      </w:pPr>
    </w:p>
    <w:p>
      <w:pPr>
        <w:pStyle w:val="BodyText"/>
        <w:ind w:left="982" w:right="980"/>
        <w:jc w:val="both"/>
      </w:pPr>
      <w:r>
        <w:rPr>
          <w:spacing w:val="-2"/>
        </w:rPr>
        <w:t>El</w:t>
      </w:r>
      <w:r>
        <w:rPr>
          <w:spacing w:val="-10"/>
        </w:rPr>
        <w:t> </w:t>
      </w:r>
      <w:r>
        <w:rPr>
          <w:spacing w:val="-2"/>
        </w:rPr>
        <w:t>Consejo</w:t>
      </w:r>
      <w:r>
        <w:rPr>
          <w:spacing w:val="-16"/>
        </w:rPr>
        <w:t> </w:t>
      </w:r>
      <w:r>
        <w:rPr>
          <w:spacing w:val="-2"/>
        </w:rPr>
        <w:t>determinará</w:t>
      </w:r>
      <w:r>
        <w:rPr>
          <w:spacing w:val="-11"/>
        </w:rPr>
        <w:t> </w:t>
      </w:r>
      <w:r>
        <w:rPr>
          <w:spacing w:val="-2"/>
        </w:rPr>
        <w:t>para</w:t>
      </w:r>
      <w:r>
        <w:rPr>
          <w:spacing w:val="-15"/>
        </w:rPr>
        <w:t> </w:t>
      </w:r>
      <w:r>
        <w:rPr>
          <w:spacing w:val="-2"/>
        </w:rPr>
        <w:t>cada</w:t>
      </w:r>
      <w:r>
        <w:rPr>
          <w:spacing w:val="-11"/>
        </w:rPr>
        <w:t> </w:t>
      </w:r>
      <w:r>
        <w:rPr>
          <w:spacing w:val="-2"/>
        </w:rPr>
        <w:t>proceso</w:t>
      </w:r>
      <w:r>
        <w:rPr>
          <w:spacing w:val="-16"/>
        </w:rPr>
        <w:t> </w:t>
      </w:r>
      <w:r>
        <w:rPr>
          <w:spacing w:val="-2"/>
        </w:rPr>
        <w:t>electoral</w:t>
      </w:r>
      <w:r>
        <w:rPr>
          <w:spacing w:val="-13"/>
        </w:rPr>
        <w:t> </w:t>
      </w:r>
      <w:r>
        <w:rPr>
          <w:spacing w:val="-2"/>
        </w:rPr>
        <w:t>el</w:t>
      </w:r>
      <w:r>
        <w:rPr>
          <w:spacing w:val="-13"/>
        </w:rPr>
        <w:t> </w:t>
      </w:r>
      <w:r>
        <w:rPr>
          <w:spacing w:val="-2"/>
        </w:rPr>
        <w:t>personal</w:t>
      </w:r>
      <w:r>
        <w:rPr>
          <w:spacing w:val="-14"/>
        </w:rPr>
        <w:t> </w:t>
      </w:r>
      <w:r>
        <w:rPr>
          <w:spacing w:val="-2"/>
        </w:rPr>
        <w:t>que</w:t>
      </w:r>
      <w:r>
        <w:rPr>
          <w:spacing w:val="-11"/>
        </w:rPr>
        <w:t> </w:t>
      </w:r>
      <w:r>
        <w:rPr>
          <w:spacing w:val="-2"/>
        </w:rPr>
        <w:t>podrá</w:t>
      </w:r>
      <w:r>
        <w:rPr>
          <w:spacing w:val="-15"/>
        </w:rPr>
        <w:t> </w:t>
      </w:r>
      <w:r>
        <w:rPr>
          <w:spacing w:val="-2"/>
        </w:rPr>
        <w:t>auxiliar </w:t>
      </w:r>
      <w:r>
        <w:rPr/>
        <w:t>a los consejos distritales y municipales en el recuento de votos en los casos establecidos en esta Ley.</w:t>
      </w:r>
    </w:p>
    <w:p>
      <w:pPr>
        <w:pStyle w:val="BodyText"/>
        <w:spacing w:before="8"/>
      </w:pPr>
    </w:p>
    <w:p>
      <w:pPr>
        <w:pStyle w:val="BodyText"/>
        <w:spacing w:line="242" w:lineRule="auto"/>
        <w:ind w:left="982" w:right="977"/>
        <w:jc w:val="both"/>
      </w:pPr>
      <w:r>
        <w:rPr>
          <w:spacing w:val="-6"/>
        </w:rPr>
        <w:t>ARTÍCULO</w:t>
      </w:r>
      <w:r>
        <w:rPr>
          <w:spacing w:val="-12"/>
        </w:rPr>
        <w:t> </w:t>
      </w:r>
      <w:r>
        <w:rPr>
          <w:spacing w:val="-6"/>
        </w:rPr>
        <w:t>225.-</w:t>
      </w:r>
      <w:r>
        <w:rPr>
          <w:spacing w:val="-11"/>
        </w:rPr>
        <w:t> </w:t>
      </w:r>
      <w:r>
        <w:rPr>
          <w:spacing w:val="-6"/>
        </w:rPr>
        <w:t>Cuando</w:t>
      </w:r>
      <w:r>
        <w:rPr>
          <w:spacing w:val="-10"/>
        </w:rPr>
        <w:t> </w:t>
      </w:r>
      <w:r>
        <w:rPr>
          <w:spacing w:val="-6"/>
        </w:rPr>
        <w:t>el</w:t>
      </w:r>
      <w:r>
        <w:rPr>
          <w:spacing w:val="-13"/>
        </w:rPr>
        <w:t> </w:t>
      </w:r>
      <w:r>
        <w:rPr>
          <w:spacing w:val="-6"/>
        </w:rPr>
        <w:t>Consejo</w:t>
      </w:r>
      <w:r>
        <w:rPr>
          <w:spacing w:val="-13"/>
        </w:rPr>
        <w:t> </w:t>
      </w:r>
      <w:r>
        <w:rPr>
          <w:spacing w:val="-6"/>
        </w:rPr>
        <w:t>Distrital</w:t>
      </w:r>
      <w:r>
        <w:rPr>
          <w:spacing w:val="-11"/>
        </w:rPr>
        <w:t> </w:t>
      </w:r>
      <w:r>
        <w:rPr>
          <w:spacing w:val="-6"/>
        </w:rPr>
        <w:t>o</w:t>
      </w:r>
      <w:r>
        <w:rPr>
          <w:spacing w:val="-13"/>
        </w:rPr>
        <w:t> </w:t>
      </w:r>
      <w:r>
        <w:rPr>
          <w:spacing w:val="-6"/>
        </w:rPr>
        <w:t>Municipal</w:t>
      </w:r>
      <w:r>
        <w:rPr>
          <w:spacing w:val="-13"/>
        </w:rPr>
        <w:t> </w:t>
      </w:r>
      <w:r>
        <w:rPr>
          <w:spacing w:val="-6"/>
        </w:rPr>
        <w:t>considere</w:t>
      </w:r>
      <w:r>
        <w:rPr>
          <w:spacing w:val="-12"/>
        </w:rPr>
        <w:t> </w:t>
      </w:r>
      <w:r>
        <w:rPr>
          <w:spacing w:val="-6"/>
        </w:rPr>
        <w:t>que</w:t>
      </w:r>
      <w:r>
        <w:rPr>
          <w:spacing w:val="-8"/>
        </w:rPr>
        <w:t> </w:t>
      </w:r>
      <w:r>
        <w:rPr>
          <w:spacing w:val="-6"/>
        </w:rPr>
        <w:t>no</w:t>
      </w:r>
      <w:r>
        <w:rPr>
          <w:spacing w:val="-13"/>
        </w:rPr>
        <w:t> </w:t>
      </w:r>
      <w:r>
        <w:rPr>
          <w:spacing w:val="-6"/>
        </w:rPr>
        <w:t>es</w:t>
      </w:r>
      <w:r>
        <w:rPr>
          <w:spacing w:val="-12"/>
        </w:rPr>
        <w:t> </w:t>
      </w:r>
      <w:r>
        <w:rPr>
          <w:spacing w:val="-6"/>
        </w:rPr>
        <w:t>posible </w:t>
      </w:r>
      <w:r>
        <w:rPr/>
        <w:t>realizar el cómputo de la elección por prevalecer circunstancias ajenas que afecten</w:t>
      </w:r>
      <w:r>
        <w:rPr>
          <w:spacing w:val="-14"/>
        </w:rPr>
        <w:t> </w:t>
      </w:r>
      <w:r>
        <w:rPr/>
        <w:t>sustancialmente</w:t>
      </w:r>
      <w:r>
        <w:rPr>
          <w:spacing w:val="-14"/>
        </w:rPr>
        <w:t> </w:t>
      </w:r>
      <w:r>
        <w:rPr/>
        <w:t>su</w:t>
      </w:r>
      <w:r>
        <w:rPr>
          <w:spacing w:val="-14"/>
        </w:rPr>
        <w:t> </w:t>
      </w:r>
      <w:r>
        <w:rPr/>
        <w:t>normal</w:t>
      </w:r>
      <w:r>
        <w:rPr>
          <w:spacing w:val="-13"/>
        </w:rPr>
        <w:t> </w:t>
      </w:r>
      <w:r>
        <w:rPr/>
        <w:t>funcionamiento,</w:t>
      </w:r>
      <w:r>
        <w:rPr>
          <w:spacing w:val="-14"/>
        </w:rPr>
        <w:t> </w:t>
      </w:r>
      <w:r>
        <w:rPr/>
        <w:t>lo</w:t>
      </w:r>
      <w:r>
        <w:rPr>
          <w:spacing w:val="-15"/>
        </w:rPr>
        <w:t> </w:t>
      </w:r>
      <w:r>
        <w:rPr/>
        <w:t>comunicará</w:t>
      </w:r>
      <w:r>
        <w:rPr>
          <w:spacing w:val="-14"/>
        </w:rPr>
        <w:t> </w:t>
      </w:r>
      <w:r>
        <w:rPr/>
        <w:t>al</w:t>
      </w:r>
      <w:r>
        <w:rPr>
          <w:spacing w:val="-15"/>
        </w:rPr>
        <w:t> </w:t>
      </w:r>
      <w:r>
        <w:rPr/>
        <w:t>Consejo,</w:t>
      </w:r>
      <w:r>
        <w:rPr>
          <w:spacing w:val="-14"/>
        </w:rPr>
        <w:t> </w:t>
      </w:r>
      <w:r>
        <w:rPr/>
        <w:t>el cual,</w:t>
      </w:r>
      <w:r>
        <w:rPr>
          <w:spacing w:val="-11"/>
        </w:rPr>
        <w:t> </w:t>
      </w:r>
      <w:r>
        <w:rPr/>
        <w:t>previo</w:t>
      </w:r>
      <w:r>
        <w:rPr>
          <w:spacing w:val="-12"/>
        </w:rPr>
        <w:t> </w:t>
      </w:r>
      <w:r>
        <w:rPr/>
        <w:t>acuerdo</w:t>
      </w:r>
      <w:r>
        <w:rPr>
          <w:spacing w:val="-15"/>
        </w:rPr>
        <w:t> </w:t>
      </w:r>
      <w:r>
        <w:rPr/>
        <w:t>de</w:t>
      </w:r>
      <w:r>
        <w:rPr>
          <w:spacing w:val="-14"/>
        </w:rPr>
        <w:t> </w:t>
      </w:r>
      <w:r>
        <w:rPr/>
        <w:t>cinco</w:t>
      </w:r>
      <w:r>
        <w:rPr>
          <w:spacing w:val="-15"/>
        </w:rPr>
        <w:t> </w:t>
      </w:r>
      <w:r>
        <w:rPr/>
        <w:t>de</w:t>
      </w:r>
      <w:r>
        <w:rPr>
          <w:spacing w:val="-14"/>
        </w:rPr>
        <w:t> </w:t>
      </w:r>
      <w:r>
        <w:rPr/>
        <w:t>sus</w:t>
      </w:r>
      <w:r>
        <w:rPr>
          <w:spacing w:val="-12"/>
        </w:rPr>
        <w:t> </w:t>
      </w:r>
      <w:r>
        <w:rPr/>
        <w:t>integrantes,</w:t>
      </w:r>
      <w:r>
        <w:rPr>
          <w:spacing w:val="-13"/>
        </w:rPr>
        <w:t> </w:t>
      </w:r>
      <w:r>
        <w:rPr/>
        <w:t>podrá</w:t>
      </w:r>
      <w:r>
        <w:rPr>
          <w:spacing w:val="-14"/>
        </w:rPr>
        <w:t> </w:t>
      </w:r>
      <w:r>
        <w:rPr/>
        <w:t>realizar</w:t>
      </w:r>
      <w:r>
        <w:rPr>
          <w:spacing w:val="-13"/>
        </w:rPr>
        <w:t> </w:t>
      </w:r>
      <w:r>
        <w:rPr/>
        <w:t>el</w:t>
      </w:r>
      <w:r>
        <w:rPr>
          <w:spacing w:val="-15"/>
        </w:rPr>
        <w:t> </w:t>
      </w:r>
      <w:r>
        <w:rPr/>
        <w:t>cómputo</w:t>
      </w:r>
      <w:r>
        <w:rPr>
          <w:spacing w:val="-13"/>
        </w:rPr>
        <w:t> </w:t>
      </w:r>
      <w:r>
        <w:rPr/>
        <w:t>de</w:t>
      </w:r>
      <w:r>
        <w:rPr>
          <w:spacing w:val="-11"/>
        </w:rPr>
        <w:t> </w:t>
      </w:r>
      <w:r>
        <w:rPr/>
        <w:t>la elección, por lo que ordenará que le sean enviados los paquetes y demás documentos electorales.</w:t>
      </w:r>
    </w:p>
    <w:p>
      <w:pPr>
        <w:pStyle w:val="BodyText"/>
        <w:spacing w:before="1"/>
      </w:pPr>
    </w:p>
    <w:p>
      <w:pPr>
        <w:pStyle w:val="BodyText"/>
        <w:spacing w:line="242" w:lineRule="auto"/>
        <w:ind w:left="982" w:right="978"/>
        <w:jc w:val="both"/>
      </w:pPr>
      <w:r>
        <w:rPr/>
        <w:t>ARTÍCULO</w:t>
      </w:r>
      <w:r>
        <w:rPr>
          <w:spacing w:val="-4"/>
        </w:rPr>
        <w:t> </w:t>
      </w:r>
      <w:r>
        <w:rPr/>
        <w:t>226.-</w:t>
      </w:r>
      <w:r>
        <w:rPr>
          <w:spacing w:val="-2"/>
        </w:rPr>
        <w:t> </w:t>
      </w:r>
      <w:r>
        <w:rPr/>
        <w:t>Los</w:t>
      </w:r>
      <w:r>
        <w:rPr>
          <w:spacing w:val="-4"/>
        </w:rPr>
        <w:t> </w:t>
      </w:r>
      <w:r>
        <w:rPr/>
        <w:t>presidentes</w:t>
      </w:r>
      <w:r>
        <w:rPr>
          <w:spacing w:val="-3"/>
        </w:rPr>
        <w:t> </w:t>
      </w:r>
      <w:r>
        <w:rPr/>
        <w:t>de</w:t>
      </w:r>
      <w:r>
        <w:rPr>
          <w:spacing w:val="-2"/>
        </w:rPr>
        <w:t> </w:t>
      </w:r>
      <w:r>
        <w:rPr/>
        <w:t>los</w:t>
      </w:r>
      <w:r>
        <w:rPr>
          <w:spacing w:val="-4"/>
        </w:rPr>
        <w:t> </w:t>
      </w:r>
      <w:r>
        <w:rPr/>
        <w:t>consejos</w:t>
      </w:r>
      <w:r>
        <w:rPr>
          <w:spacing w:val="-2"/>
        </w:rPr>
        <w:t> </w:t>
      </w:r>
      <w:r>
        <w:rPr/>
        <w:t>distritales</w:t>
      </w:r>
      <w:r>
        <w:rPr>
          <w:spacing w:val="-2"/>
        </w:rPr>
        <w:t> </w:t>
      </w:r>
      <w:r>
        <w:rPr/>
        <w:t>y</w:t>
      </w:r>
      <w:r>
        <w:rPr>
          <w:spacing w:val="-2"/>
        </w:rPr>
        <w:t> </w:t>
      </w:r>
      <w:r>
        <w:rPr/>
        <w:t>municipales,</w:t>
      </w:r>
      <w:r>
        <w:rPr>
          <w:spacing w:val="-2"/>
        </w:rPr>
        <w:t> </w:t>
      </w:r>
      <w:r>
        <w:rPr/>
        <w:t>y</w:t>
      </w:r>
      <w:r>
        <w:rPr>
          <w:spacing w:val="-2"/>
        </w:rPr>
        <w:t> </w:t>
      </w:r>
      <w:r>
        <w:rPr/>
        <w:t>del Consejo, conservarán en su poder una copia certificada de todas las actas y documentación</w:t>
      </w:r>
      <w:r>
        <w:rPr>
          <w:spacing w:val="-12"/>
        </w:rPr>
        <w:t> </w:t>
      </w:r>
      <w:r>
        <w:rPr/>
        <w:t>de</w:t>
      </w:r>
      <w:r>
        <w:rPr>
          <w:spacing w:val="-16"/>
        </w:rPr>
        <w:t> </w:t>
      </w:r>
      <w:r>
        <w:rPr/>
        <w:t>cada</w:t>
      </w:r>
      <w:r>
        <w:rPr>
          <w:spacing w:val="-11"/>
        </w:rPr>
        <w:t> </w:t>
      </w:r>
      <w:r>
        <w:rPr/>
        <w:t>uno</w:t>
      </w:r>
      <w:r>
        <w:rPr>
          <w:spacing w:val="-15"/>
        </w:rPr>
        <w:t> </w:t>
      </w:r>
      <w:r>
        <w:rPr/>
        <w:t>de</w:t>
      </w:r>
      <w:r>
        <w:rPr>
          <w:spacing w:val="-14"/>
        </w:rPr>
        <w:t> </w:t>
      </w:r>
      <w:r>
        <w:rPr/>
        <w:t>los</w:t>
      </w:r>
      <w:r>
        <w:rPr>
          <w:spacing w:val="-14"/>
        </w:rPr>
        <w:t> </w:t>
      </w:r>
      <w:r>
        <w:rPr/>
        <w:t>expedientes</w:t>
      </w:r>
      <w:r>
        <w:rPr>
          <w:spacing w:val="-12"/>
        </w:rPr>
        <w:t> </w:t>
      </w:r>
      <w:r>
        <w:rPr/>
        <w:t>que</w:t>
      </w:r>
      <w:r>
        <w:rPr>
          <w:spacing w:val="-14"/>
        </w:rPr>
        <w:t> </w:t>
      </w:r>
      <w:r>
        <w:rPr/>
        <w:t>integren</w:t>
      </w:r>
      <w:r>
        <w:rPr>
          <w:spacing w:val="-14"/>
        </w:rPr>
        <w:t> </w:t>
      </w:r>
      <w:r>
        <w:rPr/>
        <w:t>en</w:t>
      </w:r>
      <w:r>
        <w:rPr>
          <w:spacing w:val="-14"/>
        </w:rPr>
        <w:t> </w:t>
      </w:r>
      <w:r>
        <w:rPr/>
        <w:t>el</w:t>
      </w:r>
      <w:r>
        <w:rPr>
          <w:spacing w:val="-15"/>
        </w:rPr>
        <w:t> </w:t>
      </w:r>
      <w:r>
        <w:rPr/>
        <w:t>ámbito</w:t>
      </w:r>
      <w:r>
        <w:rPr>
          <w:spacing w:val="-15"/>
        </w:rPr>
        <w:t> </w:t>
      </w:r>
      <w:r>
        <w:rPr/>
        <w:t>de</w:t>
      </w:r>
      <w:r>
        <w:rPr>
          <w:spacing w:val="-14"/>
        </w:rPr>
        <w:t> </w:t>
      </w:r>
      <w:r>
        <w:rPr/>
        <w:t>sus respectivas</w:t>
      </w:r>
      <w:r>
        <w:rPr>
          <w:spacing w:val="-14"/>
        </w:rPr>
        <w:t> </w:t>
      </w:r>
      <w:r>
        <w:rPr/>
        <w:t>competencias,</w:t>
      </w:r>
      <w:r>
        <w:rPr>
          <w:spacing w:val="-11"/>
        </w:rPr>
        <w:t> </w:t>
      </w:r>
      <w:r>
        <w:rPr/>
        <w:t>así</w:t>
      </w:r>
      <w:r>
        <w:rPr>
          <w:spacing w:val="-14"/>
        </w:rPr>
        <w:t> </w:t>
      </w:r>
      <w:r>
        <w:rPr/>
        <w:t>como</w:t>
      </w:r>
      <w:r>
        <w:rPr>
          <w:spacing w:val="-14"/>
        </w:rPr>
        <w:t> </w:t>
      </w:r>
      <w:r>
        <w:rPr/>
        <w:t>de</w:t>
      </w:r>
      <w:r>
        <w:rPr>
          <w:spacing w:val="-13"/>
        </w:rPr>
        <w:t> </w:t>
      </w:r>
      <w:r>
        <w:rPr/>
        <w:t>los</w:t>
      </w:r>
      <w:r>
        <w:rPr>
          <w:spacing w:val="-13"/>
        </w:rPr>
        <w:t> </w:t>
      </w:r>
      <w:r>
        <w:rPr/>
        <w:t>cómputos</w:t>
      </w:r>
      <w:r>
        <w:rPr>
          <w:spacing w:val="-11"/>
        </w:rPr>
        <w:t> </w:t>
      </w:r>
      <w:r>
        <w:rPr/>
        <w:t>relativos</w:t>
      </w:r>
      <w:r>
        <w:rPr>
          <w:spacing w:val="-13"/>
        </w:rPr>
        <w:t> </w:t>
      </w:r>
      <w:r>
        <w:rPr/>
        <w:t>que</w:t>
      </w:r>
      <w:r>
        <w:rPr>
          <w:spacing w:val="-15"/>
        </w:rPr>
        <w:t> </w:t>
      </w:r>
      <w:r>
        <w:rPr/>
        <w:t>se</w:t>
      </w:r>
      <w:r>
        <w:rPr>
          <w:spacing w:val="-11"/>
        </w:rPr>
        <w:t> </w:t>
      </w:r>
      <w:r>
        <w:rPr/>
        <w:t>realicen.</w:t>
      </w:r>
    </w:p>
    <w:p>
      <w:pPr>
        <w:pStyle w:val="BodyText"/>
        <w:spacing w:before="2"/>
      </w:pPr>
    </w:p>
    <w:p>
      <w:pPr>
        <w:pStyle w:val="BodyText"/>
        <w:spacing w:line="242" w:lineRule="auto"/>
        <w:ind w:left="982" w:right="979"/>
        <w:jc w:val="both"/>
      </w:pPr>
      <w:r>
        <w:rPr/>
        <w:t>Asimismo,</w:t>
      </w:r>
      <w:r>
        <w:rPr>
          <w:spacing w:val="-3"/>
        </w:rPr>
        <w:t> </w:t>
      </w:r>
      <w:r>
        <w:rPr/>
        <w:t>tomarán</w:t>
      </w:r>
      <w:r>
        <w:rPr>
          <w:spacing w:val="-3"/>
        </w:rPr>
        <w:t> </w:t>
      </w:r>
      <w:r>
        <w:rPr/>
        <w:t>las</w:t>
      </w:r>
      <w:r>
        <w:rPr>
          <w:spacing w:val="-3"/>
        </w:rPr>
        <w:t> </w:t>
      </w:r>
      <w:r>
        <w:rPr/>
        <w:t>medidas</w:t>
      </w:r>
      <w:r>
        <w:rPr>
          <w:spacing w:val="-3"/>
        </w:rPr>
        <w:t> </w:t>
      </w:r>
      <w:r>
        <w:rPr/>
        <w:t>necesarias</w:t>
      </w:r>
      <w:r>
        <w:rPr>
          <w:spacing w:val="-4"/>
        </w:rPr>
        <w:t> </w:t>
      </w:r>
      <w:r>
        <w:rPr/>
        <w:t>para</w:t>
      </w:r>
      <w:r>
        <w:rPr>
          <w:spacing w:val="-3"/>
        </w:rPr>
        <w:t> </w:t>
      </w:r>
      <w:r>
        <w:rPr/>
        <w:t>el</w:t>
      </w:r>
      <w:r>
        <w:rPr>
          <w:spacing w:val="-3"/>
        </w:rPr>
        <w:t> </w:t>
      </w:r>
      <w:r>
        <w:rPr/>
        <w:t>resguardo</w:t>
      </w:r>
      <w:r>
        <w:rPr>
          <w:spacing w:val="-4"/>
        </w:rPr>
        <w:t> </w:t>
      </w:r>
      <w:r>
        <w:rPr/>
        <w:t>de</w:t>
      </w:r>
      <w:r>
        <w:rPr>
          <w:spacing w:val="-3"/>
        </w:rPr>
        <w:t> </w:t>
      </w:r>
      <w:r>
        <w:rPr/>
        <w:t>los</w:t>
      </w:r>
      <w:r>
        <w:rPr>
          <w:spacing w:val="-3"/>
        </w:rPr>
        <w:t> </w:t>
      </w:r>
      <w:r>
        <w:rPr/>
        <w:t>sobres</w:t>
      </w:r>
      <w:r>
        <w:rPr>
          <w:spacing w:val="-3"/>
        </w:rPr>
        <w:t> </w:t>
      </w:r>
      <w:r>
        <w:rPr/>
        <w:t>que contengan la documentación usada en el Programa de Resultados Electorales Preliminares,</w:t>
      </w:r>
      <w:r>
        <w:rPr>
          <w:spacing w:val="-2"/>
        </w:rPr>
        <w:t> </w:t>
      </w:r>
      <w:r>
        <w:rPr/>
        <w:t>hasta</w:t>
      </w:r>
      <w:r>
        <w:rPr>
          <w:spacing w:val="-6"/>
        </w:rPr>
        <w:t> </w:t>
      </w:r>
      <w:r>
        <w:rPr/>
        <w:t>la</w:t>
      </w:r>
      <w:r>
        <w:rPr>
          <w:spacing w:val="-5"/>
        </w:rPr>
        <w:t> </w:t>
      </w:r>
      <w:r>
        <w:rPr/>
        <w:t>calificación</w:t>
      </w:r>
      <w:r>
        <w:rPr>
          <w:spacing w:val="-4"/>
        </w:rPr>
        <w:t> </w:t>
      </w:r>
      <w:r>
        <w:rPr/>
        <w:t>de</w:t>
      </w:r>
      <w:r>
        <w:rPr>
          <w:spacing w:val="-3"/>
        </w:rPr>
        <w:t> </w:t>
      </w:r>
      <w:r>
        <w:rPr/>
        <w:t>todas</w:t>
      </w:r>
      <w:r>
        <w:rPr>
          <w:spacing w:val="-3"/>
        </w:rPr>
        <w:t> </w:t>
      </w:r>
      <w:r>
        <w:rPr/>
        <w:t>las</w:t>
      </w:r>
      <w:r>
        <w:rPr>
          <w:spacing w:val="-2"/>
        </w:rPr>
        <w:t> </w:t>
      </w:r>
      <w:r>
        <w:rPr/>
        <w:t>elecciones.</w:t>
      </w:r>
      <w:r>
        <w:rPr>
          <w:spacing w:val="-5"/>
        </w:rPr>
        <w:t> </w:t>
      </w:r>
      <w:r>
        <w:rPr/>
        <w:t>Concluida</w:t>
      </w:r>
      <w:r>
        <w:rPr>
          <w:spacing w:val="-3"/>
        </w:rPr>
        <w:t> </w:t>
      </w:r>
      <w:r>
        <w:rPr/>
        <w:t>la</w:t>
      </w:r>
      <w:r>
        <w:rPr>
          <w:spacing w:val="-5"/>
        </w:rPr>
        <w:t> </w:t>
      </w:r>
      <w:r>
        <w:rPr/>
        <w:t>elección, la</w:t>
      </w:r>
      <w:r>
        <w:rPr>
          <w:spacing w:val="-19"/>
        </w:rPr>
        <w:t> </w:t>
      </w:r>
      <w:r>
        <w:rPr/>
        <w:t>documentación</w:t>
      </w:r>
      <w:r>
        <w:rPr>
          <w:spacing w:val="-19"/>
        </w:rPr>
        <w:t> </w:t>
      </w:r>
      <w:r>
        <w:rPr/>
        <w:t>de</w:t>
      </w:r>
      <w:r>
        <w:rPr>
          <w:spacing w:val="-19"/>
        </w:rPr>
        <w:t> </w:t>
      </w:r>
      <w:r>
        <w:rPr/>
        <w:t>los</w:t>
      </w:r>
      <w:r>
        <w:rPr>
          <w:spacing w:val="-16"/>
        </w:rPr>
        <w:t> </w:t>
      </w:r>
      <w:r>
        <w:rPr/>
        <w:t>sobres</w:t>
      </w:r>
      <w:r>
        <w:rPr>
          <w:spacing w:val="-19"/>
        </w:rPr>
        <w:t> </w:t>
      </w:r>
      <w:r>
        <w:rPr/>
        <w:t>de</w:t>
      </w:r>
      <w:r>
        <w:rPr>
          <w:spacing w:val="-19"/>
        </w:rPr>
        <w:t> </w:t>
      </w:r>
      <w:r>
        <w:rPr/>
        <w:t>referencia,</w:t>
      </w:r>
      <w:r>
        <w:rPr>
          <w:spacing w:val="-18"/>
        </w:rPr>
        <w:t> </w:t>
      </w:r>
      <w:r>
        <w:rPr/>
        <w:t>formará</w:t>
      </w:r>
      <w:r>
        <w:rPr>
          <w:spacing w:val="-19"/>
        </w:rPr>
        <w:t> </w:t>
      </w:r>
      <w:r>
        <w:rPr/>
        <w:t>parte</w:t>
      </w:r>
      <w:r>
        <w:rPr>
          <w:spacing w:val="-19"/>
        </w:rPr>
        <w:t> </w:t>
      </w:r>
      <w:r>
        <w:rPr/>
        <w:t>del</w:t>
      </w:r>
      <w:r>
        <w:rPr>
          <w:spacing w:val="-19"/>
        </w:rPr>
        <w:t> </w:t>
      </w:r>
      <w:r>
        <w:rPr/>
        <w:t>archivo</w:t>
      </w:r>
      <w:r>
        <w:rPr>
          <w:spacing w:val="-19"/>
        </w:rPr>
        <w:t> </w:t>
      </w:r>
      <w:r>
        <w:rPr/>
        <w:t>histórico electoral correspondiente.</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pPr>
    </w:p>
    <w:p>
      <w:pPr>
        <w:pStyle w:val="BodyText"/>
        <w:spacing w:before="214"/>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8"/>
        </w:rPr>
        <w:t>De</w:t>
      </w:r>
      <w:r>
        <w:rPr>
          <w:spacing w:val="-11"/>
        </w:rPr>
        <w:t> </w:t>
      </w:r>
      <w:r>
        <w:rPr>
          <w:spacing w:val="-8"/>
        </w:rPr>
        <w:t>los</w:t>
      </w:r>
      <w:r>
        <w:rPr>
          <w:spacing w:val="-11"/>
        </w:rPr>
        <w:t> </w:t>
      </w:r>
      <w:r>
        <w:rPr>
          <w:spacing w:val="-8"/>
        </w:rPr>
        <w:t>Cómputos</w:t>
      </w:r>
      <w:r>
        <w:rPr>
          <w:spacing w:val="-9"/>
        </w:rPr>
        <w:t> </w:t>
      </w:r>
      <w:r>
        <w:rPr>
          <w:spacing w:val="-8"/>
        </w:rPr>
        <w:t>de</w:t>
      </w:r>
      <w:r>
        <w:rPr>
          <w:spacing w:val="-11"/>
        </w:rPr>
        <w:t> </w:t>
      </w:r>
      <w:r>
        <w:rPr>
          <w:spacing w:val="-8"/>
        </w:rPr>
        <w:t>los</w:t>
      </w:r>
      <w:r>
        <w:rPr>
          <w:spacing w:val="-10"/>
        </w:rPr>
        <w:t> </w:t>
      </w:r>
      <w:r>
        <w:rPr>
          <w:spacing w:val="-8"/>
        </w:rPr>
        <w:t>Consejos</w:t>
      </w:r>
      <w:r>
        <w:rPr>
          <w:spacing w:val="-13"/>
        </w:rPr>
        <w:t> </w:t>
      </w:r>
      <w:r>
        <w:rPr>
          <w:spacing w:val="-8"/>
        </w:rPr>
        <w:t>Distritales</w:t>
      </w:r>
      <w:r>
        <w:rPr>
          <w:spacing w:val="-10"/>
        </w:rPr>
        <w:t> </w:t>
      </w:r>
      <w:r>
        <w:rPr>
          <w:spacing w:val="-8"/>
        </w:rPr>
        <w:t>y</w:t>
      </w:r>
      <w:r>
        <w:rPr>
          <w:spacing w:val="-14"/>
        </w:rPr>
        <w:t> </w:t>
      </w:r>
      <w:r>
        <w:rPr>
          <w:spacing w:val="-8"/>
        </w:rPr>
        <w:t>Municipales</w:t>
      </w:r>
    </w:p>
    <w:p>
      <w:pPr>
        <w:pStyle w:val="BodyText"/>
        <w:spacing w:before="6"/>
      </w:pPr>
    </w:p>
    <w:p>
      <w:pPr>
        <w:pStyle w:val="BodyText"/>
        <w:spacing w:line="242" w:lineRule="auto"/>
        <w:ind w:left="982" w:right="978"/>
        <w:jc w:val="both"/>
      </w:pPr>
      <w:r>
        <w:rPr/>
        <w:t>ARTÍCULO 227.- Los consejos distritales y municipales sesionarán en forma ininterrumpida a partir de las ocho horas del miércoles siguiente al día de la elección, para hacer el cómputo final de votos para la elección, en el siguiente </w:t>
      </w:r>
      <w:r>
        <w:rPr>
          <w:spacing w:val="-2"/>
        </w:rPr>
        <w:t>orden:</w:t>
      </w:r>
    </w:p>
    <w:p>
      <w:pPr>
        <w:pStyle w:val="BodyText"/>
        <w:spacing w:before="1"/>
      </w:pPr>
    </w:p>
    <w:p>
      <w:pPr>
        <w:pStyle w:val="ListParagraph"/>
        <w:numPr>
          <w:ilvl w:val="0"/>
          <w:numId w:val="90"/>
        </w:numPr>
        <w:tabs>
          <w:tab w:pos="1154" w:val="left" w:leader="none"/>
        </w:tabs>
        <w:spacing w:line="240" w:lineRule="auto" w:before="0" w:after="0"/>
        <w:ind w:left="1154" w:right="0" w:hanging="172"/>
        <w:jc w:val="left"/>
        <w:rPr>
          <w:sz w:val="22"/>
        </w:rPr>
      </w:pPr>
      <w:r>
        <w:rPr>
          <w:w w:val="90"/>
          <w:sz w:val="22"/>
        </w:rPr>
        <w:t>Los</w:t>
      </w:r>
      <w:r>
        <w:rPr>
          <w:spacing w:val="6"/>
          <w:sz w:val="22"/>
        </w:rPr>
        <w:t> </w:t>
      </w:r>
      <w:r>
        <w:rPr>
          <w:w w:val="90"/>
          <w:sz w:val="22"/>
        </w:rPr>
        <w:t>consejos</w:t>
      </w:r>
      <w:r>
        <w:rPr>
          <w:spacing w:val="9"/>
          <w:sz w:val="22"/>
        </w:rPr>
        <w:t> </w:t>
      </w:r>
      <w:r>
        <w:rPr>
          <w:spacing w:val="-2"/>
          <w:w w:val="90"/>
          <w:sz w:val="22"/>
        </w:rPr>
        <w:t>distritales:</w:t>
      </w:r>
    </w:p>
    <w:p>
      <w:pPr>
        <w:pStyle w:val="BodyText"/>
        <w:spacing w:before="3"/>
      </w:pPr>
    </w:p>
    <w:p>
      <w:pPr>
        <w:pStyle w:val="ListParagraph"/>
        <w:numPr>
          <w:ilvl w:val="1"/>
          <w:numId w:val="90"/>
        </w:numPr>
        <w:tabs>
          <w:tab w:pos="1275" w:val="left" w:leader="none"/>
        </w:tabs>
        <w:spacing w:line="240" w:lineRule="auto" w:before="0" w:after="0"/>
        <w:ind w:left="1275" w:right="0" w:hanging="293"/>
        <w:jc w:val="left"/>
        <w:rPr>
          <w:sz w:val="22"/>
        </w:rPr>
      </w:pPr>
      <w:r>
        <w:rPr>
          <w:sz w:val="22"/>
        </w:rPr>
        <w:t>Elección</w:t>
      </w:r>
      <w:r>
        <w:rPr>
          <w:spacing w:val="-16"/>
          <w:sz w:val="22"/>
        </w:rPr>
        <w:t> </w:t>
      </w:r>
      <w:r>
        <w:rPr>
          <w:sz w:val="22"/>
        </w:rPr>
        <w:t>de</w:t>
      </w:r>
      <w:r>
        <w:rPr>
          <w:spacing w:val="-14"/>
          <w:sz w:val="22"/>
        </w:rPr>
        <w:t> </w:t>
      </w:r>
      <w:r>
        <w:rPr>
          <w:sz w:val="22"/>
        </w:rPr>
        <w:t>diputados,</w:t>
      </w:r>
      <w:r>
        <w:rPr>
          <w:spacing w:val="-14"/>
          <w:sz w:val="22"/>
        </w:rPr>
        <w:t> </w:t>
      </w:r>
      <w:r>
        <w:rPr>
          <w:spacing w:val="-10"/>
          <w:sz w:val="22"/>
        </w:rPr>
        <w:t>y</w:t>
      </w:r>
    </w:p>
    <w:p>
      <w:pPr>
        <w:pStyle w:val="BodyText"/>
        <w:spacing w:before="5"/>
      </w:pPr>
    </w:p>
    <w:p>
      <w:pPr>
        <w:pStyle w:val="ListParagraph"/>
        <w:numPr>
          <w:ilvl w:val="1"/>
          <w:numId w:val="90"/>
        </w:numPr>
        <w:tabs>
          <w:tab w:pos="1275" w:val="left" w:leader="none"/>
        </w:tabs>
        <w:spacing w:line="240" w:lineRule="auto" w:before="1" w:after="0"/>
        <w:ind w:left="1275" w:right="0" w:hanging="293"/>
        <w:jc w:val="left"/>
        <w:rPr>
          <w:sz w:val="22"/>
        </w:rPr>
      </w:pPr>
      <w:r>
        <w:rPr>
          <w:sz w:val="22"/>
        </w:rPr>
        <w:t>Elección</w:t>
      </w:r>
      <w:r>
        <w:rPr>
          <w:spacing w:val="2"/>
          <w:sz w:val="22"/>
        </w:rPr>
        <w:t> </w:t>
      </w:r>
      <w:r>
        <w:rPr>
          <w:sz w:val="22"/>
        </w:rPr>
        <w:t>de </w:t>
      </w:r>
      <w:r>
        <w:rPr>
          <w:spacing w:val="-2"/>
          <w:sz w:val="22"/>
        </w:rPr>
        <w:t>Gobernador.</w:t>
      </w:r>
    </w:p>
    <w:p>
      <w:pPr>
        <w:pStyle w:val="BodyText"/>
        <w:spacing w:before="5"/>
      </w:pPr>
    </w:p>
    <w:p>
      <w:pPr>
        <w:pStyle w:val="ListParagraph"/>
        <w:numPr>
          <w:ilvl w:val="0"/>
          <w:numId w:val="90"/>
        </w:numPr>
        <w:tabs>
          <w:tab w:pos="1202" w:val="left" w:leader="none"/>
        </w:tabs>
        <w:spacing w:line="240" w:lineRule="auto" w:before="0" w:after="0"/>
        <w:ind w:left="1202" w:right="0" w:hanging="220"/>
        <w:jc w:val="left"/>
        <w:rPr>
          <w:sz w:val="22"/>
        </w:rPr>
      </w:pPr>
      <w:r>
        <w:rPr>
          <w:spacing w:val="-4"/>
          <w:sz w:val="22"/>
        </w:rPr>
        <w:t>Los</w:t>
      </w:r>
      <w:r>
        <w:rPr>
          <w:spacing w:val="-16"/>
          <w:sz w:val="22"/>
        </w:rPr>
        <w:t> </w:t>
      </w:r>
      <w:r>
        <w:rPr>
          <w:spacing w:val="-4"/>
          <w:sz w:val="22"/>
        </w:rPr>
        <w:t>consejos</w:t>
      </w:r>
      <w:r>
        <w:rPr>
          <w:spacing w:val="-14"/>
          <w:sz w:val="22"/>
        </w:rPr>
        <w:t> </w:t>
      </w:r>
      <w:r>
        <w:rPr>
          <w:spacing w:val="-4"/>
          <w:sz w:val="22"/>
        </w:rPr>
        <w:t>municipales:</w:t>
      </w:r>
      <w:r>
        <w:rPr>
          <w:spacing w:val="-15"/>
          <w:sz w:val="22"/>
        </w:rPr>
        <w:t> </w:t>
      </w:r>
      <w:r>
        <w:rPr>
          <w:spacing w:val="-4"/>
          <w:sz w:val="22"/>
        </w:rPr>
        <w:t>Elección</w:t>
      </w:r>
      <w:r>
        <w:rPr>
          <w:spacing w:val="-17"/>
          <w:sz w:val="22"/>
        </w:rPr>
        <w:t> </w:t>
      </w:r>
      <w:r>
        <w:rPr>
          <w:spacing w:val="-4"/>
          <w:sz w:val="22"/>
        </w:rPr>
        <w:t>de</w:t>
      </w:r>
      <w:r>
        <w:rPr>
          <w:spacing w:val="-17"/>
          <w:sz w:val="22"/>
        </w:rPr>
        <w:t> </w:t>
      </w:r>
      <w:r>
        <w:rPr>
          <w:spacing w:val="-4"/>
          <w:sz w:val="22"/>
        </w:rPr>
        <w:t>ayuntamientos.</w:t>
      </w:r>
    </w:p>
    <w:p>
      <w:pPr>
        <w:pStyle w:val="BodyText"/>
        <w:spacing w:before="5"/>
      </w:pPr>
    </w:p>
    <w:p>
      <w:pPr>
        <w:pStyle w:val="BodyText"/>
        <w:ind w:left="982" w:right="980"/>
        <w:jc w:val="both"/>
      </w:pPr>
      <w:r>
        <w:rPr/>
        <w:t>Cada</w:t>
      </w:r>
      <w:r>
        <w:rPr>
          <w:spacing w:val="-11"/>
        </w:rPr>
        <w:t> </w:t>
      </w:r>
      <w:r>
        <w:rPr/>
        <w:t>uno</w:t>
      </w:r>
      <w:r>
        <w:rPr>
          <w:spacing w:val="-12"/>
        </w:rPr>
        <w:t> </w:t>
      </w:r>
      <w:r>
        <w:rPr/>
        <w:t>de</w:t>
      </w:r>
      <w:r>
        <w:rPr>
          <w:spacing w:val="-9"/>
        </w:rPr>
        <w:t> </w:t>
      </w:r>
      <w:r>
        <w:rPr/>
        <w:t>los</w:t>
      </w:r>
      <w:r>
        <w:rPr>
          <w:spacing w:val="-14"/>
        </w:rPr>
        <w:t> </w:t>
      </w:r>
      <w:r>
        <w:rPr/>
        <w:t>cómputos</w:t>
      </w:r>
      <w:r>
        <w:rPr>
          <w:spacing w:val="-11"/>
        </w:rPr>
        <w:t> </w:t>
      </w:r>
      <w:r>
        <w:rPr/>
        <w:t>se</w:t>
      </w:r>
      <w:r>
        <w:rPr>
          <w:spacing w:val="-11"/>
        </w:rPr>
        <w:t> </w:t>
      </w:r>
      <w:r>
        <w:rPr/>
        <w:t>realizará</w:t>
      </w:r>
      <w:r>
        <w:rPr>
          <w:spacing w:val="-11"/>
        </w:rPr>
        <w:t> </w:t>
      </w:r>
      <w:r>
        <w:rPr/>
        <w:t>sucesiva</w:t>
      </w:r>
      <w:r>
        <w:rPr>
          <w:spacing w:val="-11"/>
        </w:rPr>
        <w:t> </w:t>
      </w:r>
      <w:r>
        <w:rPr/>
        <w:t>e</w:t>
      </w:r>
      <w:r>
        <w:rPr>
          <w:spacing w:val="-11"/>
        </w:rPr>
        <w:t> </w:t>
      </w:r>
      <w:r>
        <w:rPr/>
        <w:t>ininterrumpidamente</w:t>
      </w:r>
      <w:r>
        <w:rPr>
          <w:spacing w:val="-11"/>
        </w:rPr>
        <w:t> </w:t>
      </w:r>
      <w:r>
        <w:rPr/>
        <w:t>hasta</w:t>
      </w:r>
      <w:r>
        <w:rPr>
          <w:spacing w:val="-11"/>
        </w:rPr>
        <w:t> </w:t>
      </w:r>
      <w:r>
        <w:rPr/>
        <w:t>su </w:t>
      </w:r>
      <w:r>
        <w:rPr>
          <w:spacing w:val="-2"/>
        </w:rPr>
        <w:t>conclusión.</w:t>
      </w:r>
    </w:p>
    <w:p>
      <w:pPr>
        <w:pStyle w:val="BodyText"/>
        <w:spacing w:before="7"/>
      </w:pPr>
    </w:p>
    <w:p>
      <w:pPr>
        <w:pStyle w:val="BodyText"/>
        <w:spacing w:line="242" w:lineRule="auto"/>
        <w:ind w:left="982" w:right="981"/>
        <w:jc w:val="both"/>
      </w:pPr>
      <w:r>
        <w:rPr>
          <w:spacing w:val="-4"/>
        </w:rPr>
        <w:t>Los</w:t>
      </w:r>
      <w:r>
        <w:rPr>
          <w:spacing w:val="-8"/>
        </w:rPr>
        <w:t> </w:t>
      </w:r>
      <w:r>
        <w:rPr>
          <w:spacing w:val="-4"/>
        </w:rPr>
        <w:t>consejos</w:t>
      </w:r>
      <w:r>
        <w:rPr>
          <w:spacing w:val="-6"/>
        </w:rPr>
        <w:t> </w:t>
      </w:r>
      <w:r>
        <w:rPr>
          <w:spacing w:val="-4"/>
        </w:rPr>
        <w:t>distritales</w:t>
      </w:r>
      <w:r>
        <w:rPr>
          <w:spacing w:val="-8"/>
        </w:rPr>
        <w:t> </w:t>
      </w:r>
      <w:r>
        <w:rPr>
          <w:spacing w:val="-4"/>
        </w:rPr>
        <w:t>y</w:t>
      </w:r>
      <w:r>
        <w:rPr>
          <w:spacing w:val="-7"/>
        </w:rPr>
        <w:t> </w:t>
      </w:r>
      <w:r>
        <w:rPr>
          <w:spacing w:val="-4"/>
        </w:rPr>
        <w:t>municipales</w:t>
      </w:r>
      <w:r>
        <w:rPr>
          <w:spacing w:val="-6"/>
        </w:rPr>
        <w:t> </w:t>
      </w:r>
      <w:r>
        <w:rPr>
          <w:spacing w:val="-4"/>
        </w:rPr>
        <w:t>deberán</w:t>
      </w:r>
      <w:r>
        <w:rPr>
          <w:spacing w:val="-6"/>
        </w:rPr>
        <w:t> </w:t>
      </w:r>
      <w:r>
        <w:rPr>
          <w:spacing w:val="-4"/>
        </w:rPr>
        <w:t>contar</w:t>
      </w:r>
      <w:r>
        <w:rPr>
          <w:spacing w:val="-8"/>
        </w:rPr>
        <w:t> </w:t>
      </w:r>
      <w:r>
        <w:rPr>
          <w:spacing w:val="-4"/>
        </w:rPr>
        <w:t>con</w:t>
      </w:r>
      <w:r>
        <w:rPr>
          <w:spacing w:val="-7"/>
        </w:rPr>
        <w:t> </w:t>
      </w:r>
      <w:r>
        <w:rPr>
          <w:spacing w:val="-4"/>
        </w:rPr>
        <w:t>los</w:t>
      </w:r>
      <w:r>
        <w:rPr>
          <w:spacing w:val="-6"/>
        </w:rPr>
        <w:t> </w:t>
      </w:r>
      <w:r>
        <w:rPr>
          <w:spacing w:val="-4"/>
        </w:rPr>
        <w:t>elementos</w:t>
      </w:r>
      <w:r>
        <w:rPr>
          <w:spacing w:val="-6"/>
        </w:rPr>
        <w:t> </w:t>
      </w:r>
      <w:r>
        <w:rPr>
          <w:spacing w:val="-4"/>
        </w:rPr>
        <w:t>humanos, </w:t>
      </w:r>
      <w:r>
        <w:rPr/>
        <w:t>materiales,</w:t>
      </w:r>
      <w:r>
        <w:rPr>
          <w:spacing w:val="-20"/>
        </w:rPr>
        <w:t> </w:t>
      </w:r>
      <w:r>
        <w:rPr/>
        <w:t>técnicos</w:t>
      </w:r>
      <w:r>
        <w:rPr>
          <w:spacing w:val="-19"/>
        </w:rPr>
        <w:t> </w:t>
      </w:r>
      <w:r>
        <w:rPr/>
        <w:t>y</w:t>
      </w:r>
      <w:r>
        <w:rPr>
          <w:spacing w:val="-19"/>
        </w:rPr>
        <w:t> </w:t>
      </w:r>
      <w:r>
        <w:rPr/>
        <w:t>financieros,</w:t>
      </w:r>
      <w:r>
        <w:rPr>
          <w:spacing w:val="-20"/>
        </w:rPr>
        <w:t> </w:t>
      </w:r>
      <w:r>
        <w:rPr/>
        <w:t>necesarios</w:t>
      </w:r>
      <w:r>
        <w:rPr>
          <w:spacing w:val="-19"/>
        </w:rPr>
        <w:t> </w:t>
      </w:r>
      <w:r>
        <w:rPr/>
        <w:t>para</w:t>
      </w:r>
      <w:r>
        <w:rPr>
          <w:spacing w:val="-19"/>
        </w:rPr>
        <w:t> </w:t>
      </w:r>
      <w:r>
        <w:rPr/>
        <w:t>la</w:t>
      </w:r>
      <w:r>
        <w:rPr>
          <w:spacing w:val="-20"/>
        </w:rPr>
        <w:t> </w:t>
      </w:r>
      <w:r>
        <w:rPr/>
        <w:t>realización</w:t>
      </w:r>
      <w:r>
        <w:rPr>
          <w:spacing w:val="-19"/>
        </w:rPr>
        <w:t> </w:t>
      </w:r>
      <w:r>
        <w:rPr/>
        <w:t>de</w:t>
      </w:r>
      <w:r>
        <w:rPr>
          <w:spacing w:val="-17"/>
        </w:rPr>
        <w:t> </w:t>
      </w:r>
      <w:r>
        <w:rPr/>
        <w:t>los</w:t>
      </w:r>
      <w:r>
        <w:rPr>
          <w:spacing w:val="-19"/>
        </w:rPr>
        <w:t> </w:t>
      </w:r>
      <w:r>
        <w:rPr/>
        <w:t>cómputos en forma permanente.</w:t>
      </w:r>
    </w:p>
    <w:p>
      <w:pPr>
        <w:pStyle w:val="BodyText"/>
        <w:spacing w:before="3"/>
      </w:pPr>
    </w:p>
    <w:p>
      <w:pPr>
        <w:pStyle w:val="BodyText"/>
        <w:ind w:left="982" w:right="981"/>
        <w:jc w:val="both"/>
      </w:pPr>
      <w:r>
        <w:rPr>
          <w:spacing w:val="-8"/>
        </w:rPr>
        <w:t>Los consejos distritales</w:t>
      </w:r>
      <w:r>
        <w:rPr>
          <w:spacing w:val="-9"/>
        </w:rPr>
        <w:t> </w:t>
      </w:r>
      <w:r>
        <w:rPr>
          <w:spacing w:val="-8"/>
        </w:rPr>
        <w:t>y municipales, en sesión previa a la jornada electoral, podrán </w:t>
      </w:r>
      <w:r>
        <w:rPr/>
        <w:t>acordar</w:t>
      </w:r>
      <w:r>
        <w:rPr>
          <w:spacing w:val="-20"/>
        </w:rPr>
        <w:t> </w:t>
      </w:r>
      <w:r>
        <w:rPr/>
        <w:t>que</w:t>
      </w:r>
      <w:r>
        <w:rPr>
          <w:spacing w:val="-19"/>
        </w:rPr>
        <w:t> </w:t>
      </w:r>
      <w:r>
        <w:rPr/>
        <w:t>el</w:t>
      </w:r>
      <w:r>
        <w:rPr>
          <w:spacing w:val="-19"/>
        </w:rPr>
        <w:t> </w:t>
      </w:r>
      <w:r>
        <w:rPr/>
        <w:t>personal</w:t>
      </w:r>
      <w:r>
        <w:rPr>
          <w:spacing w:val="-20"/>
        </w:rPr>
        <w:t> </w:t>
      </w:r>
      <w:r>
        <w:rPr/>
        <w:t>del</w:t>
      </w:r>
      <w:r>
        <w:rPr>
          <w:spacing w:val="-19"/>
        </w:rPr>
        <w:t> </w:t>
      </w:r>
      <w:r>
        <w:rPr/>
        <w:t>Instituto</w:t>
      </w:r>
      <w:r>
        <w:rPr>
          <w:spacing w:val="-20"/>
        </w:rPr>
        <w:t> </w:t>
      </w:r>
      <w:r>
        <w:rPr/>
        <w:t>pueda</w:t>
      </w:r>
      <w:r>
        <w:rPr>
          <w:spacing w:val="-19"/>
        </w:rPr>
        <w:t> </w:t>
      </w:r>
      <w:r>
        <w:rPr/>
        <w:t>sustituirse</w:t>
      </w:r>
      <w:r>
        <w:rPr>
          <w:spacing w:val="-19"/>
        </w:rPr>
        <w:t> </w:t>
      </w:r>
      <w:r>
        <w:rPr/>
        <w:t>o</w:t>
      </w:r>
      <w:r>
        <w:rPr>
          <w:spacing w:val="-20"/>
        </w:rPr>
        <w:t> </w:t>
      </w:r>
      <w:r>
        <w:rPr/>
        <w:t>alternarse</w:t>
      </w:r>
      <w:r>
        <w:rPr>
          <w:spacing w:val="-19"/>
        </w:rPr>
        <w:t> </w:t>
      </w:r>
      <w:r>
        <w:rPr/>
        <w:t>entre</w:t>
      </w:r>
      <w:r>
        <w:rPr>
          <w:spacing w:val="-19"/>
        </w:rPr>
        <w:t> </w:t>
      </w:r>
      <w:r>
        <w:rPr/>
        <w:t>sí</w:t>
      </w:r>
      <w:r>
        <w:rPr>
          <w:spacing w:val="-20"/>
        </w:rPr>
        <w:t> </w:t>
      </w:r>
      <w:r>
        <w:rPr/>
        <w:t>en</w:t>
      </w:r>
      <w:r>
        <w:rPr>
          <w:spacing w:val="-19"/>
        </w:rPr>
        <w:t> </w:t>
      </w:r>
      <w:r>
        <w:rPr/>
        <w:t>las sesiones</w:t>
      </w:r>
      <w:r>
        <w:rPr>
          <w:spacing w:val="-4"/>
        </w:rPr>
        <w:t> </w:t>
      </w:r>
      <w:r>
        <w:rPr/>
        <w:t>de</w:t>
      </w:r>
      <w:r>
        <w:rPr>
          <w:spacing w:val="-5"/>
        </w:rPr>
        <w:t> </w:t>
      </w:r>
      <w:r>
        <w:rPr/>
        <w:t>computo,</w:t>
      </w:r>
      <w:r>
        <w:rPr>
          <w:spacing w:val="-4"/>
        </w:rPr>
        <w:t> </w:t>
      </w:r>
      <w:r>
        <w:rPr/>
        <w:t>de</w:t>
      </w:r>
      <w:r>
        <w:rPr>
          <w:spacing w:val="-1"/>
        </w:rPr>
        <w:t> </w:t>
      </w:r>
      <w:r>
        <w:rPr/>
        <w:t>manera</w:t>
      </w:r>
      <w:r>
        <w:rPr>
          <w:spacing w:val="-5"/>
        </w:rPr>
        <w:t> </w:t>
      </w:r>
      <w:r>
        <w:rPr/>
        <w:t>que</w:t>
      </w:r>
      <w:r>
        <w:rPr>
          <w:spacing w:val="-4"/>
        </w:rPr>
        <w:t> </w:t>
      </w:r>
      <w:r>
        <w:rPr/>
        <w:t>se</w:t>
      </w:r>
      <w:r>
        <w:rPr>
          <w:spacing w:val="-5"/>
        </w:rPr>
        <w:t> </w:t>
      </w:r>
      <w:r>
        <w:rPr/>
        <w:t>pueda</w:t>
      </w:r>
      <w:r>
        <w:rPr>
          <w:spacing w:val="-4"/>
        </w:rPr>
        <w:t> </w:t>
      </w:r>
      <w:r>
        <w:rPr/>
        <w:t>sesionar</w:t>
      </w:r>
      <w:r>
        <w:rPr>
          <w:spacing w:val="-4"/>
        </w:rPr>
        <w:t> </w:t>
      </w:r>
      <w:r>
        <w:rPr/>
        <w:t>permanentemente.</w:t>
      </w:r>
    </w:p>
    <w:p>
      <w:pPr>
        <w:pStyle w:val="BodyText"/>
        <w:spacing w:before="8"/>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before="4"/>
        <w:ind w:left="982" w:right="978"/>
        <w:jc w:val="both"/>
      </w:pPr>
      <w:r>
        <w:rPr/>
        <w:t>ARTÍCULO 228.- El cómputo distrital y municipal de la elección se sujetará al procedimiento establecido en el Reglamento aplicable del INE, los lineamientos que</w:t>
      </w:r>
      <w:r>
        <w:rPr>
          <w:spacing w:val="-13"/>
        </w:rPr>
        <w:t> </w:t>
      </w:r>
      <w:r>
        <w:rPr/>
        <w:t>al</w:t>
      </w:r>
      <w:r>
        <w:rPr>
          <w:spacing w:val="-13"/>
        </w:rPr>
        <w:t> </w:t>
      </w:r>
      <w:r>
        <w:rPr/>
        <w:t>efecto</w:t>
      </w:r>
      <w:r>
        <w:rPr>
          <w:spacing w:val="-14"/>
        </w:rPr>
        <w:t> </w:t>
      </w:r>
      <w:r>
        <w:rPr/>
        <w:t>apruebe</w:t>
      </w:r>
      <w:r>
        <w:rPr>
          <w:spacing w:val="-13"/>
        </w:rPr>
        <w:t> </w:t>
      </w:r>
      <w:r>
        <w:rPr/>
        <w:t>el</w:t>
      </w:r>
      <w:r>
        <w:rPr>
          <w:spacing w:val="-13"/>
        </w:rPr>
        <w:t> </w:t>
      </w:r>
      <w:r>
        <w:rPr/>
        <w:t>Consejo</w:t>
      </w:r>
      <w:r>
        <w:rPr>
          <w:spacing w:val="-14"/>
        </w:rPr>
        <w:t> </w:t>
      </w:r>
      <w:r>
        <w:rPr/>
        <w:t>General</w:t>
      </w:r>
      <w:r>
        <w:rPr>
          <w:spacing w:val="-13"/>
        </w:rPr>
        <w:t> </w:t>
      </w:r>
      <w:r>
        <w:rPr/>
        <w:t>y</w:t>
      </w:r>
      <w:r>
        <w:rPr>
          <w:spacing w:val="-13"/>
        </w:rPr>
        <w:t> </w:t>
      </w:r>
      <w:r>
        <w:rPr/>
        <w:t>en</w:t>
      </w:r>
      <w:r>
        <w:rPr>
          <w:spacing w:val="-10"/>
        </w:rPr>
        <w:t> </w:t>
      </w:r>
      <w:r>
        <w:rPr/>
        <w:t>las</w:t>
      </w:r>
      <w:r>
        <w:rPr>
          <w:spacing w:val="-12"/>
        </w:rPr>
        <w:t> </w:t>
      </w:r>
      <w:r>
        <w:rPr/>
        <w:t>reglas</w:t>
      </w:r>
      <w:r>
        <w:rPr>
          <w:spacing w:val="-12"/>
        </w:rPr>
        <w:t> </w:t>
      </w:r>
      <w:r>
        <w:rPr/>
        <w:t>siguientes:</w:t>
      </w:r>
    </w:p>
    <w:p>
      <w:pPr>
        <w:pStyle w:val="BodyText"/>
        <w:spacing w:before="8"/>
      </w:pPr>
    </w:p>
    <w:p>
      <w:pPr>
        <w:pStyle w:val="ListParagraph"/>
        <w:numPr>
          <w:ilvl w:val="0"/>
          <w:numId w:val="91"/>
        </w:numPr>
        <w:tabs>
          <w:tab w:pos="1175" w:val="left" w:leader="none"/>
        </w:tabs>
        <w:spacing w:line="242" w:lineRule="auto" w:before="0" w:after="0"/>
        <w:ind w:left="982" w:right="977" w:firstLine="0"/>
        <w:jc w:val="both"/>
        <w:rPr>
          <w:sz w:val="22"/>
        </w:rPr>
      </w:pPr>
      <w:r>
        <w:rPr>
          <w:sz w:val="22"/>
        </w:rPr>
        <w:t>Se abrirán los paquetes que contengan los expedientes de la elección que no tengan muestras de alteración</w:t>
      </w:r>
      <w:r>
        <w:rPr>
          <w:spacing w:val="-1"/>
          <w:sz w:val="22"/>
        </w:rPr>
        <w:t> </w:t>
      </w:r>
      <w:r>
        <w:rPr>
          <w:sz w:val="22"/>
        </w:rPr>
        <w:t>y</w:t>
      </w:r>
      <w:r>
        <w:rPr>
          <w:spacing w:val="-1"/>
          <w:sz w:val="22"/>
        </w:rPr>
        <w:t> </w:t>
      </w:r>
      <w:r>
        <w:rPr>
          <w:sz w:val="22"/>
        </w:rPr>
        <w:t>siguiendo</w:t>
      </w:r>
      <w:r>
        <w:rPr>
          <w:spacing w:val="-1"/>
          <w:sz w:val="22"/>
        </w:rPr>
        <w:t> </w:t>
      </w:r>
      <w:r>
        <w:rPr>
          <w:sz w:val="22"/>
        </w:rPr>
        <w:t>el orden numérico</w:t>
      </w:r>
      <w:r>
        <w:rPr>
          <w:spacing w:val="-1"/>
          <w:sz w:val="22"/>
        </w:rPr>
        <w:t> </w:t>
      </w:r>
      <w:r>
        <w:rPr>
          <w:sz w:val="22"/>
        </w:rPr>
        <w:t>de las</w:t>
      </w:r>
      <w:r>
        <w:rPr>
          <w:spacing w:val="-2"/>
          <w:sz w:val="22"/>
        </w:rPr>
        <w:t> </w:t>
      </w:r>
      <w:r>
        <w:rPr>
          <w:sz w:val="22"/>
        </w:rPr>
        <w:t>casillas, se cotejará</w:t>
      </w:r>
      <w:r>
        <w:rPr>
          <w:spacing w:val="-20"/>
          <w:sz w:val="22"/>
        </w:rPr>
        <w:t> </w:t>
      </w:r>
      <w:r>
        <w:rPr>
          <w:sz w:val="22"/>
        </w:rPr>
        <w:t>el</w:t>
      </w:r>
      <w:r>
        <w:rPr>
          <w:spacing w:val="-19"/>
          <w:sz w:val="22"/>
        </w:rPr>
        <w:t> </w:t>
      </w:r>
      <w:r>
        <w:rPr>
          <w:sz w:val="22"/>
        </w:rPr>
        <w:t>resultado</w:t>
      </w:r>
      <w:r>
        <w:rPr>
          <w:spacing w:val="-19"/>
          <w:sz w:val="22"/>
        </w:rPr>
        <w:t> </w:t>
      </w:r>
      <w:r>
        <w:rPr>
          <w:sz w:val="22"/>
        </w:rPr>
        <w:t>del</w:t>
      </w:r>
      <w:r>
        <w:rPr>
          <w:spacing w:val="-20"/>
          <w:sz w:val="22"/>
        </w:rPr>
        <w:t> </w:t>
      </w:r>
      <w:r>
        <w:rPr>
          <w:sz w:val="22"/>
        </w:rPr>
        <w:t>acta</w:t>
      </w:r>
      <w:r>
        <w:rPr>
          <w:spacing w:val="-19"/>
          <w:sz w:val="22"/>
        </w:rPr>
        <w:t> </w:t>
      </w:r>
      <w:r>
        <w:rPr>
          <w:sz w:val="22"/>
        </w:rPr>
        <w:t>de</w:t>
      </w:r>
      <w:r>
        <w:rPr>
          <w:spacing w:val="-19"/>
          <w:sz w:val="22"/>
        </w:rPr>
        <w:t> </w:t>
      </w:r>
      <w:r>
        <w:rPr>
          <w:sz w:val="22"/>
        </w:rPr>
        <w:t>escrutinio</w:t>
      </w:r>
      <w:r>
        <w:rPr>
          <w:spacing w:val="-16"/>
          <w:sz w:val="22"/>
        </w:rPr>
        <w:t> </w:t>
      </w:r>
      <w:r>
        <w:rPr>
          <w:sz w:val="22"/>
        </w:rPr>
        <w:t>y</w:t>
      </w:r>
      <w:r>
        <w:rPr>
          <w:spacing w:val="-20"/>
          <w:sz w:val="22"/>
        </w:rPr>
        <w:t> </w:t>
      </w:r>
      <w:r>
        <w:rPr>
          <w:sz w:val="22"/>
        </w:rPr>
        <w:t>cómputo</w:t>
      </w:r>
      <w:r>
        <w:rPr>
          <w:spacing w:val="-19"/>
          <w:sz w:val="22"/>
        </w:rPr>
        <w:t> </w:t>
      </w:r>
      <w:r>
        <w:rPr>
          <w:sz w:val="22"/>
        </w:rPr>
        <w:t>contenido</w:t>
      </w:r>
      <w:r>
        <w:rPr>
          <w:spacing w:val="-19"/>
          <w:sz w:val="22"/>
        </w:rPr>
        <w:t> </w:t>
      </w:r>
      <w:r>
        <w:rPr>
          <w:sz w:val="22"/>
        </w:rPr>
        <w:t>en</w:t>
      </w:r>
      <w:r>
        <w:rPr>
          <w:spacing w:val="-16"/>
          <w:sz w:val="22"/>
        </w:rPr>
        <w:t> </w:t>
      </w:r>
      <w:r>
        <w:rPr>
          <w:sz w:val="22"/>
        </w:rPr>
        <w:t>el</w:t>
      </w:r>
      <w:r>
        <w:rPr>
          <w:spacing w:val="-19"/>
          <w:sz w:val="22"/>
        </w:rPr>
        <w:t> </w:t>
      </w:r>
      <w:r>
        <w:rPr>
          <w:sz w:val="22"/>
        </w:rPr>
        <w:t>expediente de casilla con los resultados que de la misma obre en poder del Presidente del Consejo Distrital o Municipal de que se trate. Si los resultados de ambas actas coinciden,</w:t>
      </w:r>
      <w:r>
        <w:rPr>
          <w:spacing w:val="-12"/>
          <w:sz w:val="22"/>
        </w:rPr>
        <w:t> </w:t>
      </w:r>
      <w:r>
        <w:rPr>
          <w:sz w:val="22"/>
        </w:rPr>
        <w:t>se</w:t>
      </w:r>
      <w:r>
        <w:rPr>
          <w:spacing w:val="-12"/>
          <w:sz w:val="22"/>
        </w:rPr>
        <w:t> </w:t>
      </w:r>
      <w:r>
        <w:rPr>
          <w:sz w:val="22"/>
        </w:rPr>
        <w:t>asentarán</w:t>
      </w:r>
      <w:r>
        <w:rPr>
          <w:spacing w:val="-11"/>
          <w:sz w:val="22"/>
        </w:rPr>
        <w:t> </w:t>
      </w:r>
      <w:r>
        <w:rPr>
          <w:sz w:val="22"/>
        </w:rPr>
        <w:t>en</w:t>
      </w:r>
      <w:r>
        <w:rPr>
          <w:spacing w:val="-13"/>
          <w:sz w:val="22"/>
        </w:rPr>
        <w:t> </w:t>
      </w:r>
      <w:r>
        <w:rPr>
          <w:sz w:val="22"/>
        </w:rPr>
        <w:t>las</w:t>
      </w:r>
      <w:r>
        <w:rPr>
          <w:spacing w:val="-12"/>
          <w:sz w:val="22"/>
        </w:rPr>
        <w:t> </w:t>
      </w:r>
      <w:r>
        <w:rPr>
          <w:sz w:val="22"/>
        </w:rPr>
        <w:t>formas</w:t>
      </w:r>
      <w:r>
        <w:rPr>
          <w:spacing w:val="-12"/>
          <w:sz w:val="22"/>
        </w:rPr>
        <w:t> </w:t>
      </w:r>
      <w:r>
        <w:rPr>
          <w:sz w:val="22"/>
        </w:rPr>
        <w:t>establecidas</w:t>
      </w:r>
      <w:r>
        <w:rPr>
          <w:spacing w:val="-12"/>
          <w:sz w:val="22"/>
        </w:rPr>
        <w:t> </w:t>
      </w:r>
      <w:r>
        <w:rPr>
          <w:sz w:val="22"/>
        </w:rPr>
        <w:t>para</w:t>
      </w:r>
      <w:r>
        <w:rPr>
          <w:spacing w:val="-12"/>
          <w:sz w:val="22"/>
        </w:rPr>
        <w:t> </w:t>
      </w:r>
      <w:r>
        <w:rPr>
          <w:sz w:val="22"/>
        </w:rPr>
        <w:t>ello</w:t>
      </w:r>
      <w:r>
        <w:rPr>
          <w:spacing w:val="-12"/>
          <w:sz w:val="22"/>
        </w:rPr>
        <w:t> </w:t>
      </w:r>
      <w:r>
        <w:rPr>
          <w:sz w:val="22"/>
        </w:rPr>
        <w:t>y</w:t>
      </w:r>
      <w:r>
        <w:rPr>
          <w:spacing w:val="-11"/>
          <w:sz w:val="22"/>
        </w:rPr>
        <w:t> </w:t>
      </w:r>
      <w:r>
        <w:rPr>
          <w:sz w:val="22"/>
        </w:rPr>
        <w:t>se</w:t>
      </w:r>
      <w:r>
        <w:rPr>
          <w:spacing w:val="-12"/>
          <w:sz w:val="22"/>
        </w:rPr>
        <w:t> </w:t>
      </w:r>
      <w:r>
        <w:rPr>
          <w:sz w:val="22"/>
        </w:rPr>
        <w:t>computará;</w:t>
      </w:r>
    </w:p>
    <w:p>
      <w:pPr>
        <w:pStyle w:val="BodyText"/>
        <w:spacing w:before="1"/>
      </w:pPr>
    </w:p>
    <w:p>
      <w:pPr>
        <w:pStyle w:val="Heading1"/>
        <w:spacing w:before="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ListParagraph"/>
        <w:numPr>
          <w:ilvl w:val="0"/>
          <w:numId w:val="91"/>
        </w:numPr>
        <w:tabs>
          <w:tab w:pos="1188" w:val="left" w:leader="none"/>
        </w:tabs>
        <w:spacing w:line="242" w:lineRule="auto" w:before="1" w:after="0"/>
        <w:ind w:left="982" w:right="978" w:firstLine="0"/>
        <w:jc w:val="both"/>
        <w:rPr>
          <w:sz w:val="22"/>
        </w:rPr>
      </w:pPr>
      <w:r>
        <w:rPr>
          <w:spacing w:val="-4"/>
          <w:sz w:val="22"/>
        </w:rPr>
        <w:t>Si</w:t>
      </w:r>
      <w:r>
        <w:rPr>
          <w:spacing w:val="-16"/>
          <w:sz w:val="22"/>
        </w:rPr>
        <w:t> </w:t>
      </w:r>
      <w:r>
        <w:rPr>
          <w:spacing w:val="-4"/>
          <w:sz w:val="22"/>
        </w:rPr>
        <w:t>los</w:t>
      </w:r>
      <w:r>
        <w:rPr>
          <w:spacing w:val="-15"/>
          <w:sz w:val="22"/>
        </w:rPr>
        <w:t> </w:t>
      </w:r>
      <w:r>
        <w:rPr>
          <w:spacing w:val="-4"/>
          <w:sz w:val="22"/>
        </w:rPr>
        <w:t>resultados</w:t>
      </w:r>
      <w:r>
        <w:rPr>
          <w:spacing w:val="-15"/>
          <w:sz w:val="22"/>
        </w:rPr>
        <w:t> </w:t>
      </w:r>
      <w:r>
        <w:rPr>
          <w:spacing w:val="-4"/>
          <w:sz w:val="22"/>
        </w:rPr>
        <w:t>de</w:t>
      </w:r>
      <w:r>
        <w:rPr>
          <w:spacing w:val="-16"/>
          <w:sz w:val="22"/>
        </w:rPr>
        <w:t> </w:t>
      </w:r>
      <w:r>
        <w:rPr>
          <w:spacing w:val="-4"/>
          <w:sz w:val="22"/>
        </w:rPr>
        <w:t>las</w:t>
      </w:r>
      <w:r>
        <w:rPr>
          <w:spacing w:val="-15"/>
          <w:sz w:val="22"/>
        </w:rPr>
        <w:t> </w:t>
      </w:r>
      <w:r>
        <w:rPr>
          <w:spacing w:val="-4"/>
          <w:sz w:val="22"/>
        </w:rPr>
        <w:t>actas</w:t>
      </w:r>
      <w:r>
        <w:rPr>
          <w:spacing w:val="-16"/>
          <w:sz w:val="22"/>
        </w:rPr>
        <w:t> </w:t>
      </w:r>
      <w:r>
        <w:rPr>
          <w:spacing w:val="-4"/>
          <w:sz w:val="22"/>
        </w:rPr>
        <w:t>no</w:t>
      </w:r>
      <w:r>
        <w:rPr>
          <w:spacing w:val="-15"/>
          <w:sz w:val="22"/>
        </w:rPr>
        <w:t> </w:t>
      </w:r>
      <w:r>
        <w:rPr>
          <w:spacing w:val="-4"/>
          <w:sz w:val="22"/>
        </w:rPr>
        <w:t>coinciden,</w:t>
      </w:r>
      <w:r>
        <w:rPr>
          <w:spacing w:val="-15"/>
          <w:sz w:val="22"/>
        </w:rPr>
        <w:t> </w:t>
      </w:r>
      <w:r>
        <w:rPr>
          <w:spacing w:val="-4"/>
          <w:sz w:val="22"/>
        </w:rPr>
        <w:t>o</w:t>
      </w:r>
      <w:r>
        <w:rPr>
          <w:spacing w:val="-16"/>
          <w:sz w:val="22"/>
        </w:rPr>
        <w:t> </w:t>
      </w:r>
      <w:r>
        <w:rPr>
          <w:spacing w:val="-4"/>
          <w:sz w:val="22"/>
        </w:rPr>
        <w:t>se</w:t>
      </w:r>
      <w:r>
        <w:rPr>
          <w:spacing w:val="-15"/>
          <w:sz w:val="22"/>
        </w:rPr>
        <w:t> </w:t>
      </w:r>
      <w:r>
        <w:rPr>
          <w:spacing w:val="-4"/>
          <w:sz w:val="22"/>
        </w:rPr>
        <w:t>detectaren</w:t>
      </w:r>
      <w:r>
        <w:rPr>
          <w:spacing w:val="-15"/>
          <w:sz w:val="22"/>
        </w:rPr>
        <w:t> </w:t>
      </w:r>
      <w:r>
        <w:rPr>
          <w:spacing w:val="-4"/>
          <w:sz w:val="22"/>
        </w:rPr>
        <w:t>alteraciones</w:t>
      </w:r>
      <w:r>
        <w:rPr>
          <w:spacing w:val="-16"/>
          <w:sz w:val="22"/>
        </w:rPr>
        <w:t> </w:t>
      </w:r>
      <w:r>
        <w:rPr>
          <w:spacing w:val="-4"/>
          <w:sz w:val="22"/>
        </w:rPr>
        <w:t>evidentes </w:t>
      </w:r>
      <w:r>
        <w:rPr>
          <w:sz w:val="22"/>
        </w:rPr>
        <w:t>en las actas que generen duda fundada sobre el resultado de la elección en la </w:t>
      </w:r>
      <w:r>
        <w:rPr>
          <w:spacing w:val="-2"/>
          <w:sz w:val="22"/>
        </w:rPr>
        <w:t>casilla,</w:t>
      </w:r>
      <w:r>
        <w:rPr>
          <w:spacing w:val="-13"/>
          <w:sz w:val="22"/>
        </w:rPr>
        <w:t> </w:t>
      </w:r>
      <w:r>
        <w:rPr>
          <w:spacing w:val="-2"/>
          <w:sz w:val="22"/>
        </w:rPr>
        <w:t>o</w:t>
      </w:r>
      <w:r>
        <w:rPr>
          <w:spacing w:val="-17"/>
          <w:sz w:val="22"/>
        </w:rPr>
        <w:t> </w:t>
      </w:r>
      <w:r>
        <w:rPr>
          <w:spacing w:val="-2"/>
          <w:sz w:val="22"/>
        </w:rPr>
        <w:t>no</w:t>
      </w:r>
      <w:r>
        <w:rPr>
          <w:spacing w:val="-17"/>
          <w:sz w:val="22"/>
        </w:rPr>
        <w:t> </w:t>
      </w:r>
      <w:r>
        <w:rPr>
          <w:spacing w:val="-2"/>
          <w:sz w:val="22"/>
        </w:rPr>
        <w:t>existiere</w:t>
      </w:r>
      <w:r>
        <w:rPr>
          <w:spacing w:val="-16"/>
          <w:sz w:val="22"/>
        </w:rPr>
        <w:t> </w:t>
      </w:r>
      <w:r>
        <w:rPr>
          <w:spacing w:val="-2"/>
          <w:sz w:val="22"/>
        </w:rPr>
        <w:t>el</w:t>
      </w:r>
      <w:r>
        <w:rPr>
          <w:spacing w:val="-13"/>
          <w:sz w:val="22"/>
        </w:rPr>
        <w:t> </w:t>
      </w:r>
      <w:r>
        <w:rPr>
          <w:spacing w:val="-2"/>
          <w:sz w:val="22"/>
        </w:rPr>
        <w:t>acta</w:t>
      </w:r>
      <w:r>
        <w:rPr>
          <w:spacing w:val="-16"/>
          <w:sz w:val="22"/>
        </w:rPr>
        <w:t> </w:t>
      </w:r>
      <w:r>
        <w:rPr>
          <w:spacing w:val="-2"/>
          <w:sz w:val="22"/>
        </w:rPr>
        <w:t>de</w:t>
      </w:r>
      <w:r>
        <w:rPr>
          <w:spacing w:val="-16"/>
          <w:sz w:val="22"/>
        </w:rPr>
        <w:t> </w:t>
      </w:r>
      <w:r>
        <w:rPr>
          <w:spacing w:val="-2"/>
          <w:sz w:val="22"/>
        </w:rPr>
        <w:t>escrutinio</w:t>
      </w:r>
      <w:r>
        <w:rPr>
          <w:spacing w:val="-13"/>
          <w:sz w:val="22"/>
        </w:rPr>
        <w:t> </w:t>
      </w:r>
      <w:r>
        <w:rPr>
          <w:spacing w:val="-2"/>
          <w:sz w:val="22"/>
        </w:rPr>
        <w:t>y</w:t>
      </w:r>
      <w:r>
        <w:rPr>
          <w:spacing w:val="-17"/>
          <w:sz w:val="22"/>
        </w:rPr>
        <w:t> </w:t>
      </w:r>
      <w:r>
        <w:rPr>
          <w:spacing w:val="-2"/>
          <w:sz w:val="22"/>
        </w:rPr>
        <w:t>cómputo</w:t>
      </w:r>
      <w:r>
        <w:rPr>
          <w:spacing w:val="-17"/>
          <w:sz w:val="22"/>
        </w:rPr>
        <w:t> </w:t>
      </w:r>
      <w:r>
        <w:rPr>
          <w:spacing w:val="-2"/>
          <w:sz w:val="22"/>
        </w:rPr>
        <w:t>en</w:t>
      </w:r>
      <w:r>
        <w:rPr>
          <w:spacing w:val="-16"/>
          <w:sz w:val="22"/>
        </w:rPr>
        <w:t> </w:t>
      </w:r>
      <w:r>
        <w:rPr>
          <w:spacing w:val="-2"/>
          <w:sz w:val="22"/>
        </w:rPr>
        <w:t>el</w:t>
      </w:r>
      <w:r>
        <w:rPr>
          <w:spacing w:val="-13"/>
          <w:sz w:val="22"/>
        </w:rPr>
        <w:t> </w:t>
      </w:r>
      <w:r>
        <w:rPr>
          <w:spacing w:val="-2"/>
          <w:sz w:val="22"/>
        </w:rPr>
        <w:t>expediente</w:t>
      </w:r>
      <w:r>
        <w:rPr>
          <w:spacing w:val="-12"/>
          <w:sz w:val="22"/>
        </w:rPr>
        <w:t> </w:t>
      </w:r>
      <w:r>
        <w:rPr>
          <w:spacing w:val="-2"/>
          <w:sz w:val="22"/>
        </w:rPr>
        <w:t>de</w:t>
      </w:r>
      <w:r>
        <w:rPr>
          <w:spacing w:val="-12"/>
          <w:sz w:val="22"/>
        </w:rPr>
        <w:t> </w:t>
      </w:r>
      <w:r>
        <w:rPr>
          <w:spacing w:val="-2"/>
          <w:sz w:val="22"/>
        </w:rPr>
        <w:t>la</w:t>
      </w:r>
      <w:r>
        <w:rPr>
          <w:spacing w:val="-18"/>
          <w:sz w:val="22"/>
        </w:rPr>
        <w:t> </w:t>
      </w:r>
      <w:r>
        <w:rPr>
          <w:spacing w:val="-2"/>
          <w:sz w:val="22"/>
        </w:rPr>
        <w:t>casilla ni</w:t>
      </w:r>
      <w:r>
        <w:rPr>
          <w:spacing w:val="-12"/>
          <w:sz w:val="22"/>
        </w:rPr>
        <w:t> </w:t>
      </w:r>
      <w:r>
        <w:rPr>
          <w:spacing w:val="-2"/>
          <w:sz w:val="22"/>
        </w:rPr>
        <w:t>obrare</w:t>
      </w:r>
      <w:r>
        <w:rPr>
          <w:spacing w:val="-13"/>
          <w:sz w:val="22"/>
        </w:rPr>
        <w:t> </w:t>
      </w:r>
      <w:r>
        <w:rPr>
          <w:spacing w:val="-2"/>
          <w:sz w:val="22"/>
        </w:rPr>
        <w:t>en</w:t>
      </w:r>
      <w:r>
        <w:rPr>
          <w:spacing w:val="-16"/>
          <w:sz w:val="22"/>
        </w:rPr>
        <w:t> </w:t>
      </w:r>
      <w:r>
        <w:rPr>
          <w:spacing w:val="-2"/>
          <w:sz w:val="22"/>
        </w:rPr>
        <w:t>poder</w:t>
      </w:r>
      <w:r>
        <w:rPr>
          <w:spacing w:val="-13"/>
          <w:sz w:val="22"/>
        </w:rPr>
        <w:t> </w:t>
      </w:r>
      <w:r>
        <w:rPr>
          <w:spacing w:val="-2"/>
          <w:sz w:val="22"/>
        </w:rPr>
        <w:t>del</w:t>
      </w:r>
      <w:r>
        <w:rPr>
          <w:spacing w:val="-14"/>
          <w:sz w:val="22"/>
        </w:rPr>
        <w:t> </w:t>
      </w:r>
      <w:r>
        <w:rPr>
          <w:spacing w:val="-2"/>
          <w:sz w:val="22"/>
        </w:rPr>
        <w:t>Presidente</w:t>
      </w:r>
      <w:r>
        <w:rPr>
          <w:spacing w:val="-13"/>
          <w:sz w:val="22"/>
        </w:rPr>
        <w:t> </w:t>
      </w:r>
      <w:r>
        <w:rPr>
          <w:spacing w:val="-2"/>
          <w:sz w:val="22"/>
        </w:rPr>
        <w:t>del</w:t>
      </w:r>
      <w:r>
        <w:rPr>
          <w:spacing w:val="-14"/>
          <w:sz w:val="22"/>
        </w:rPr>
        <w:t> </w:t>
      </w:r>
      <w:r>
        <w:rPr>
          <w:spacing w:val="-2"/>
          <w:sz w:val="22"/>
        </w:rPr>
        <w:t>Consejo</w:t>
      </w:r>
      <w:r>
        <w:rPr>
          <w:spacing w:val="-15"/>
          <w:sz w:val="22"/>
        </w:rPr>
        <w:t> </w:t>
      </w:r>
      <w:r>
        <w:rPr>
          <w:spacing w:val="-2"/>
          <w:sz w:val="22"/>
        </w:rPr>
        <w:t>Distrital</w:t>
      </w:r>
      <w:r>
        <w:rPr>
          <w:spacing w:val="-15"/>
          <w:sz w:val="22"/>
        </w:rPr>
        <w:t> </w:t>
      </w:r>
      <w:r>
        <w:rPr>
          <w:spacing w:val="-2"/>
          <w:sz w:val="22"/>
        </w:rPr>
        <w:t>o</w:t>
      </w:r>
      <w:r>
        <w:rPr>
          <w:spacing w:val="-15"/>
          <w:sz w:val="22"/>
        </w:rPr>
        <w:t> </w:t>
      </w:r>
      <w:r>
        <w:rPr>
          <w:spacing w:val="-2"/>
          <w:sz w:val="22"/>
        </w:rPr>
        <w:t>Municipal,</w:t>
      </w:r>
      <w:r>
        <w:rPr>
          <w:spacing w:val="-15"/>
          <w:sz w:val="22"/>
        </w:rPr>
        <w:t> </w:t>
      </w:r>
      <w:r>
        <w:rPr>
          <w:spacing w:val="-2"/>
          <w:sz w:val="22"/>
        </w:rPr>
        <w:t>se</w:t>
      </w:r>
      <w:r>
        <w:rPr>
          <w:spacing w:val="-13"/>
          <w:sz w:val="22"/>
        </w:rPr>
        <w:t> </w:t>
      </w:r>
      <w:r>
        <w:rPr>
          <w:spacing w:val="-2"/>
          <w:sz w:val="22"/>
        </w:rPr>
        <w:t>procederá</w:t>
      </w:r>
      <w:r>
        <w:rPr>
          <w:spacing w:val="-13"/>
          <w:sz w:val="22"/>
        </w:rPr>
        <w:t> </w:t>
      </w:r>
      <w:r>
        <w:rPr>
          <w:spacing w:val="-2"/>
          <w:sz w:val="22"/>
        </w:rPr>
        <w:t>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realizar nuevamente el escrutinio y cómputo de la casilla, levantándose el acta correspondiente. De la nueva acta levantada se deberá entregar copia por lo menos a cada representante de Partido Político o candidato independiente.</w:t>
      </w:r>
    </w:p>
    <w:p>
      <w:pPr>
        <w:pStyle w:val="BodyText"/>
        <w:spacing w:before="2"/>
      </w:pPr>
    </w:p>
    <w:p>
      <w:pPr>
        <w:pStyle w:val="BodyText"/>
        <w:spacing w:line="242" w:lineRule="auto"/>
        <w:ind w:left="982" w:right="975"/>
        <w:jc w:val="both"/>
      </w:pPr>
      <w:r>
        <w:rPr>
          <w:spacing w:val="-6"/>
        </w:rPr>
        <w:t>Para llevar</w:t>
      </w:r>
      <w:r>
        <w:rPr>
          <w:spacing w:val="-9"/>
        </w:rPr>
        <w:t> </w:t>
      </w:r>
      <w:r>
        <w:rPr>
          <w:spacing w:val="-6"/>
        </w:rPr>
        <w:t>a</w:t>
      </w:r>
      <w:r>
        <w:rPr>
          <w:spacing w:val="-10"/>
        </w:rPr>
        <w:t> </w:t>
      </w:r>
      <w:r>
        <w:rPr>
          <w:spacing w:val="-6"/>
        </w:rPr>
        <w:t>cabo lo</w:t>
      </w:r>
      <w:r>
        <w:rPr>
          <w:spacing w:val="-10"/>
        </w:rPr>
        <w:t> </w:t>
      </w:r>
      <w:r>
        <w:rPr>
          <w:spacing w:val="-6"/>
        </w:rPr>
        <w:t>anterior, el</w:t>
      </w:r>
      <w:r>
        <w:rPr>
          <w:spacing w:val="-10"/>
        </w:rPr>
        <w:t> </w:t>
      </w:r>
      <w:r>
        <w:rPr>
          <w:spacing w:val="-6"/>
        </w:rPr>
        <w:t>Secretario</w:t>
      </w:r>
      <w:r>
        <w:rPr>
          <w:spacing w:val="-8"/>
        </w:rPr>
        <w:t> </w:t>
      </w:r>
      <w:r>
        <w:rPr>
          <w:spacing w:val="-6"/>
        </w:rPr>
        <w:t>Técnico</w:t>
      </w:r>
      <w:r>
        <w:rPr>
          <w:spacing w:val="-12"/>
        </w:rPr>
        <w:t> </w:t>
      </w:r>
      <w:r>
        <w:rPr>
          <w:spacing w:val="-6"/>
        </w:rPr>
        <w:t>del</w:t>
      </w:r>
      <w:r>
        <w:rPr>
          <w:spacing w:val="-10"/>
        </w:rPr>
        <w:t> </w:t>
      </w:r>
      <w:r>
        <w:rPr>
          <w:spacing w:val="-6"/>
        </w:rPr>
        <w:t>Consejo</w:t>
      </w:r>
      <w:r>
        <w:rPr>
          <w:spacing w:val="-10"/>
        </w:rPr>
        <w:t> </w:t>
      </w:r>
      <w:r>
        <w:rPr>
          <w:spacing w:val="-6"/>
        </w:rPr>
        <w:t>Distrital</w:t>
      </w:r>
      <w:r>
        <w:rPr>
          <w:spacing w:val="-9"/>
        </w:rPr>
        <w:t> </w:t>
      </w:r>
      <w:r>
        <w:rPr>
          <w:spacing w:val="-6"/>
        </w:rPr>
        <w:t>o</w:t>
      </w:r>
      <w:r>
        <w:rPr>
          <w:spacing w:val="-10"/>
        </w:rPr>
        <w:t> </w:t>
      </w:r>
      <w:r>
        <w:rPr>
          <w:spacing w:val="-6"/>
        </w:rPr>
        <w:t>Municipal, </w:t>
      </w:r>
      <w:r>
        <w:rPr/>
        <w:t>abrirá</w:t>
      </w:r>
      <w:r>
        <w:rPr>
          <w:spacing w:val="-5"/>
        </w:rPr>
        <w:t> </w:t>
      </w:r>
      <w:r>
        <w:rPr/>
        <w:t>el</w:t>
      </w:r>
      <w:r>
        <w:rPr>
          <w:spacing w:val="-3"/>
        </w:rPr>
        <w:t> </w:t>
      </w:r>
      <w:r>
        <w:rPr/>
        <w:t>paquete</w:t>
      </w:r>
      <w:r>
        <w:rPr>
          <w:spacing w:val="-5"/>
        </w:rPr>
        <w:t> </w:t>
      </w:r>
      <w:r>
        <w:rPr/>
        <w:t>en</w:t>
      </w:r>
      <w:r>
        <w:rPr>
          <w:spacing w:val="-5"/>
        </w:rPr>
        <w:t> </w:t>
      </w:r>
      <w:r>
        <w:rPr/>
        <w:t>cuestión</w:t>
      </w:r>
      <w:r>
        <w:rPr>
          <w:spacing w:val="-3"/>
        </w:rPr>
        <w:t> </w:t>
      </w:r>
      <w:r>
        <w:rPr/>
        <w:t>y</w:t>
      </w:r>
      <w:r>
        <w:rPr>
          <w:spacing w:val="-6"/>
        </w:rPr>
        <w:t> </w:t>
      </w:r>
      <w:r>
        <w:rPr/>
        <w:t>cerciorado</w:t>
      </w:r>
      <w:r>
        <w:rPr>
          <w:spacing w:val="-5"/>
        </w:rPr>
        <w:t> </w:t>
      </w:r>
      <w:r>
        <w:rPr/>
        <w:t>de</w:t>
      </w:r>
      <w:r>
        <w:rPr>
          <w:spacing w:val="-2"/>
        </w:rPr>
        <w:t> </w:t>
      </w:r>
      <w:r>
        <w:rPr/>
        <w:t>su</w:t>
      </w:r>
      <w:r>
        <w:rPr>
          <w:spacing w:val="-5"/>
        </w:rPr>
        <w:t> </w:t>
      </w:r>
      <w:r>
        <w:rPr/>
        <w:t>contenido,</w:t>
      </w:r>
      <w:r>
        <w:rPr>
          <w:spacing w:val="-4"/>
        </w:rPr>
        <w:t> </w:t>
      </w:r>
      <w:r>
        <w:rPr/>
        <w:t>contabilizará</w:t>
      </w:r>
      <w:r>
        <w:rPr>
          <w:spacing w:val="-5"/>
        </w:rPr>
        <w:t> </w:t>
      </w:r>
      <w:r>
        <w:rPr/>
        <w:t>en</w:t>
      </w:r>
      <w:r>
        <w:rPr>
          <w:spacing w:val="-5"/>
        </w:rPr>
        <w:t> </w:t>
      </w:r>
      <w:r>
        <w:rPr/>
        <w:t>voz alta, las boletas no utilizadas, los votos nulos y los votos válidos, asentando la cantidad que resulte en el espacio del acta correspondiente. Al momento de </w:t>
      </w:r>
      <w:r>
        <w:rPr>
          <w:spacing w:val="-4"/>
        </w:rPr>
        <w:t>contabilizar</w:t>
      </w:r>
      <w:r>
        <w:rPr>
          <w:spacing w:val="-16"/>
        </w:rPr>
        <w:t> </w:t>
      </w:r>
      <w:r>
        <w:rPr>
          <w:spacing w:val="-4"/>
        </w:rPr>
        <w:t>la</w:t>
      </w:r>
      <w:r>
        <w:rPr>
          <w:spacing w:val="-15"/>
        </w:rPr>
        <w:t> </w:t>
      </w:r>
      <w:r>
        <w:rPr>
          <w:spacing w:val="-4"/>
        </w:rPr>
        <w:t>votación</w:t>
      </w:r>
      <w:r>
        <w:rPr>
          <w:spacing w:val="-15"/>
        </w:rPr>
        <w:t> </w:t>
      </w:r>
      <w:r>
        <w:rPr>
          <w:spacing w:val="-4"/>
        </w:rPr>
        <w:t>nula</w:t>
      </w:r>
      <w:r>
        <w:rPr>
          <w:spacing w:val="-16"/>
        </w:rPr>
        <w:t> </w:t>
      </w:r>
      <w:r>
        <w:rPr>
          <w:spacing w:val="-4"/>
        </w:rPr>
        <w:t>y</w:t>
      </w:r>
      <w:r>
        <w:rPr>
          <w:spacing w:val="-15"/>
        </w:rPr>
        <w:t> </w:t>
      </w:r>
      <w:r>
        <w:rPr>
          <w:spacing w:val="-4"/>
        </w:rPr>
        <w:t>válida,</w:t>
      </w:r>
      <w:r>
        <w:rPr>
          <w:spacing w:val="-16"/>
        </w:rPr>
        <w:t> </w:t>
      </w:r>
      <w:r>
        <w:rPr>
          <w:spacing w:val="-4"/>
        </w:rPr>
        <w:t>los</w:t>
      </w:r>
      <w:r>
        <w:rPr>
          <w:spacing w:val="-15"/>
        </w:rPr>
        <w:t> </w:t>
      </w:r>
      <w:r>
        <w:rPr>
          <w:spacing w:val="-4"/>
        </w:rPr>
        <w:t>representantes</w:t>
      </w:r>
      <w:r>
        <w:rPr>
          <w:spacing w:val="-15"/>
        </w:rPr>
        <w:t> </w:t>
      </w:r>
      <w:r>
        <w:rPr>
          <w:spacing w:val="-4"/>
        </w:rPr>
        <w:t>de</w:t>
      </w:r>
      <w:r>
        <w:rPr>
          <w:spacing w:val="-16"/>
        </w:rPr>
        <w:t> </w:t>
      </w:r>
      <w:r>
        <w:rPr>
          <w:spacing w:val="-4"/>
        </w:rPr>
        <w:t>los</w:t>
      </w:r>
      <w:r>
        <w:rPr>
          <w:spacing w:val="-15"/>
        </w:rPr>
        <w:t> </w:t>
      </w:r>
      <w:r>
        <w:rPr>
          <w:spacing w:val="-4"/>
        </w:rPr>
        <w:t>partidos</w:t>
      </w:r>
      <w:r>
        <w:rPr>
          <w:spacing w:val="-15"/>
        </w:rPr>
        <w:t> </w:t>
      </w:r>
      <w:r>
        <w:rPr>
          <w:spacing w:val="-4"/>
        </w:rPr>
        <w:t>políticos</w:t>
      </w:r>
      <w:r>
        <w:rPr>
          <w:spacing w:val="-16"/>
        </w:rPr>
        <w:t> </w:t>
      </w:r>
      <w:r>
        <w:rPr>
          <w:spacing w:val="-4"/>
        </w:rPr>
        <w:t>así </w:t>
      </w:r>
      <w:r>
        <w:rPr/>
        <w:t>como del candidato independiente que así lo deseen, y un consejero electoral, verificarán</w:t>
      </w:r>
      <w:r>
        <w:rPr>
          <w:spacing w:val="-11"/>
        </w:rPr>
        <w:t> </w:t>
      </w:r>
      <w:r>
        <w:rPr/>
        <w:t>que</w:t>
      </w:r>
      <w:r>
        <w:rPr>
          <w:spacing w:val="-13"/>
        </w:rPr>
        <w:t> </w:t>
      </w:r>
      <w:r>
        <w:rPr/>
        <w:t>se</w:t>
      </w:r>
      <w:r>
        <w:rPr>
          <w:spacing w:val="-10"/>
        </w:rPr>
        <w:t> </w:t>
      </w:r>
      <w:r>
        <w:rPr/>
        <w:t>haya</w:t>
      </w:r>
      <w:r>
        <w:rPr>
          <w:spacing w:val="-8"/>
        </w:rPr>
        <w:t> </w:t>
      </w:r>
      <w:r>
        <w:rPr/>
        <w:t>determinado</w:t>
      </w:r>
      <w:r>
        <w:rPr>
          <w:spacing w:val="-11"/>
        </w:rPr>
        <w:t> </w:t>
      </w:r>
      <w:r>
        <w:rPr/>
        <w:t>correctamente</w:t>
      </w:r>
      <w:r>
        <w:rPr>
          <w:spacing w:val="-11"/>
        </w:rPr>
        <w:t> </w:t>
      </w:r>
      <w:r>
        <w:rPr/>
        <w:t>la</w:t>
      </w:r>
      <w:r>
        <w:rPr>
          <w:spacing w:val="-11"/>
        </w:rPr>
        <w:t> </w:t>
      </w:r>
      <w:r>
        <w:rPr/>
        <w:t>validez</w:t>
      </w:r>
      <w:r>
        <w:rPr>
          <w:spacing w:val="-11"/>
        </w:rPr>
        <w:t> </w:t>
      </w:r>
      <w:r>
        <w:rPr/>
        <w:t>o</w:t>
      </w:r>
      <w:r>
        <w:rPr>
          <w:spacing w:val="-12"/>
        </w:rPr>
        <w:t> </w:t>
      </w:r>
      <w:r>
        <w:rPr/>
        <w:t>nulidad</w:t>
      </w:r>
      <w:r>
        <w:rPr>
          <w:spacing w:val="-8"/>
        </w:rPr>
        <w:t> </w:t>
      </w:r>
      <w:r>
        <w:rPr/>
        <w:t>del</w:t>
      </w:r>
      <w:r>
        <w:rPr>
          <w:spacing w:val="-9"/>
        </w:rPr>
        <w:t> </w:t>
      </w:r>
      <w:r>
        <w:rPr/>
        <w:t>voto </w:t>
      </w:r>
      <w:r>
        <w:rPr>
          <w:spacing w:val="-6"/>
        </w:rPr>
        <w:t>emitido,</w:t>
      </w:r>
      <w:r>
        <w:rPr>
          <w:spacing w:val="-12"/>
        </w:rPr>
        <w:t> </w:t>
      </w:r>
      <w:r>
        <w:rPr>
          <w:spacing w:val="-6"/>
        </w:rPr>
        <w:t>de</w:t>
      </w:r>
      <w:r>
        <w:rPr>
          <w:spacing w:val="-15"/>
        </w:rPr>
        <w:t> </w:t>
      </w:r>
      <w:r>
        <w:rPr>
          <w:spacing w:val="-6"/>
        </w:rPr>
        <w:t>acuerdo</w:t>
      </w:r>
      <w:r>
        <w:rPr>
          <w:spacing w:val="-16"/>
        </w:rPr>
        <w:t> </w:t>
      </w:r>
      <w:r>
        <w:rPr>
          <w:spacing w:val="-6"/>
        </w:rPr>
        <w:t>a</w:t>
      </w:r>
      <w:r>
        <w:rPr>
          <w:spacing w:val="-15"/>
        </w:rPr>
        <w:t> </w:t>
      </w:r>
      <w:r>
        <w:rPr>
          <w:spacing w:val="-6"/>
        </w:rPr>
        <w:t>lo</w:t>
      </w:r>
      <w:r>
        <w:rPr>
          <w:spacing w:val="-13"/>
        </w:rPr>
        <w:t> </w:t>
      </w:r>
      <w:r>
        <w:rPr>
          <w:spacing w:val="-6"/>
        </w:rPr>
        <w:t>dispuesto</w:t>
      </w:r>
      <w:r>
        <w:rPr>
          <w:spacing w:val="-18"/>
        </w:rPr>
        <w:t> </w:t>
      </w:r>
      <w:r>
        <w:rPr>
          <w:spacing w:val="-6"/>
        </w:rPr>
        <w:t>por</w:t>
      </w:r>
      <w:r>
        <w:rPr>
          <w:spacing w:val="-12"/>
        </w:rPr>
        <w:t> </w:t>
      </w:r>
      <w:r>
        <w:rPr>
          <w:spacing w:val="-6"/>
        </w:rPr>
        <w:t>los</w:t>
      </w:r>
      <w:r>
        <w:rPr>
          <w:spacing w:val="-15"/>
        </w:rPr>
        <w:t> </w:t>
      </w:r>
      <w:r>
        <w:rPr>
          <w:spacing w:val="-6"/>
        </w:rPr>
        <w:t>artículos</w:t>
      </w:r>
      <w:r>
        <w:rPr>
          <w:spacing w:val="-13"/>
        </w:rPr>
        <w:t> </w:t>
      </w:r>
      <w:r>
        <w:rPr>
          <w:spacing w:val="-6"/>
        </w:rPr>
        <w:t>290,</w:t>
      </w:r>
      <w:r>
        <w:rPr>
          <w:spacing w:val="-13"/>
        </w:rPr>
        <w:t> </w:t>
      </w:r>
      <w:r>
        <w:rPr>
          <w:spacing w:val="-6"/>
        </w:rPr>
        <w:t>párrafo</w:t>
      </w:r>
      <w:r>
        <w:rPr>
          <w:spacing w:val="-16"/>
        </w:rPr>
        <w:t> </w:t>
      </w:r>
      <w:r>
        <w:rPr>
          <w:spacing w:val="-6"/>
        </w:rPr>
        <w:t>2</w:t>
      </w:r>
      <w:r>
        <w:rPr>
          <w:spacing w:val="-13"/>
        </w:rPr>
        <w:t> </w:t>
      </w:r>
      <w:r>
        <w:rPr>
          <w:spacing w:val="-6"/>
        </w:rPr>
        <w:t>y</w:t>
      </w:r>
      <w:r>
        <w:rPr>
          <w:spacing w:val="-14"/>
        </w:rPr>
        <w:t> </w:t>
      </w:r>
      <w:r>
        <w:rPr>
          <w:spacing w:val="-6"/>
        </w:rPr>
        <w:t>291</w:t>
      </w:r>
      <w:r>
        <w:rPr>
          <w:spacing w:val="-12"/>
        </w:rPr>
        <w:t> </w:t>
      </w:r>
      <w:r>
        <w:rPr>
          <w:spacing w:val="-6"/>
        </w:rPr>
        <w:t>de</w:t>
      </w:r>
      <w:r>
        <w:rPr>
          <w:spacing w:val="-15"/>
        </w:rPr>
        <w:t> </w:t>
      </w:r>
      <w:r>
        <w:rPr>
          <w:spacing w:val="-6"/>
        </w:rPr>
        <w:t>la</w:t>
      </w:r>
      <w:r>
        <w:rPr>
          <w:spacing w:val="-15"/>
        </w:rPr>
        <w:t> </w:t>
      </w:r>
      <w:r>
        <w:rPr>
          <w:spacing w:val="-6"/>
        </w:rPr>
        <w:t>LGIPE.</w:t>
      </w:r>
    </w:p>
    <w:p>
      <w:pPr>
        <w:pStyle w:val="BodyText"/>
      </w:pPr>
    </w:p>
    <w:p>
      <w:pPr>
        <w:pStyle w:val="BodyText"/>
        <w:spacing w:line="242" w:lineRule="auto"/>
        <w:ind w:left="982" w:right="977"/>
        <w:jc w:val="both"/>
      </w:pPr>
      <w:r>
        <w:rPr>
          <w:spacing w:val="-2"/>
        </w:rPr>
        <w:t>Los</w:t>
      </w:r>
      <w:r>
        <w:rPr>
          <w:spacing w:val="-18"/>
        </w:rPr>
        <w:t> </w:t>
      </w:r>
      <w:r>
        <w:rPr>
          <w:spacing w:val="-2"/>
        </w:rPr>
        <w:t>resultados</w:t>
      </w:r>
      <w:r>
        <w:rPr>
          <w:spacing w:val="-17"/>
        </w:rPr>
        <w:t> </w:t>
      </w:r>
      <w:r>
        <w:rPr>
          <w:spacing w:val="-2"/>
        </w:rPr>
        <w:t>se</w:t>
      </w:r>
      <w:r>
        <w:rPr>
          <w:spacing w:val="-17"/>
        </w:rPr>
        <w:t> </w:t>
      </w:r>
      <w:r>
        <w:rPr>
          <w:spacing w:val="-2"/>
        </w:rPr>
        <w:t>anotarán</w:t>
      </w:r>
      <w:r>
        <w:rPr>
          <w:spacing w:val="-18"/>
        </w:rPr>
        <w:t> </w:t>
      </w:r>
      <w:r>
        <w:rPr>
          <w:spacing w:val="-2"/>
        </w:rPr>
        <w:t>en</w:t>
      </w:r>
      <w:r>
        <w:rPr>
          <w:spacing w:val="-16"/>
        </w:rPr>
        <w:t> </w:t>
      </w:r>
      <w:r>
        <w:rPr>
          <w:spacing w:val="-2"/>
        </w:rPr>
        <w:t>la</w:t>
      </w:r>
      <w:r>
        <w:rPr>
          <w:spacing w:val="-17"/>
        </w:rPr>
        <w:t> </w:t>
      </w:r>
      <w:r>
        <w:rPr>
          <w:spacing w:val="-2"/>
        </w:rPr>
        <w:t>forma</w:t>
      </w:r>
      <w:r>
        <w:rPr>
          <w:spacing w:val="-17"/>
        </w:rPr>
        <w:t> </w:t>
      </w:r>
      <w:r>
        <w:rPr>
          <w:spacing w:val="-2"/>
        </w:rPr>
        <w:t>establecida</w:t>
      </w:r>
      <w:r>
        <w:rPr>
          <w:spacing w:val="-18"/>
        </w:rPr>
        <w:t> </w:t>
      </w:r>
      <w:r>
        <w:rPr>
          <w:spacing w:val="-2"/>
        </w:rPr>
        <w:t>para</w:t>
      </w:r>
      <w:r>
        <w:rPr>
          <w:spacing w:val="-17"/>
        </w:rPr>
        <w:t> </w:t>
      </w:r>
      <w:r>
        <w:rPr>
          <w:spacing w:val="-2"/>
        </w:rPr>
        <w:t>ello</w:t>
      </w:r>
      <w:r>
        <w:rPr>
          <w:spacing w:val="-16"/>
        </w:rPr>
        <w:t> </w:t>
      </w:r>
      <w:r>
        <w:rPr>
          <w:spacing w:val="-2"/>
        </w:rPr>
        <w:t>dejándose</w:t>
      </w:r>
      <w:r>
        <w:rPr>
          <w:spacing w:val="-18"/>
        </w:rPr>
        <w:t> </w:t>
      </w:r>
      <w:r>
        <w:rPr>
          <w:spacing w:val="-2"/>
        </w:rPr>
        <w:t>constancia en</w:t>
      </w:r>
      <w:r>
        <w:rPr>
          <w:spacing w:val="-9"/>
        </w:rPr>
        <w:t> </w:t>
      </w:r>
      <w:r>
        <w:rPr>
          <w:spacing w:val="-2"/>
        </w:rPr>
        <w:t>el</w:t>
      </w:r>
      <w:r>
        <w:rPr>
          <w:spacing w:val="-13"/>
        </w:rPr>
        <w:t> </w:t>
      </w:r>
      <w:r>
        <w:rPr>
          <w:spacing w:val="-2"/>
        </w:rPr>
        <w:t>acta</w:t>
      </w:r>
      <w:r>
        <w:rPr>
          <w:spacing w:val="-12"/>
        </w:rPr>
        <w:t> </w:t>
      </w:r>
      <w:r>
        <w:rPr>
          <w:spacing w:val="-2"/>
        </w:rPr>
        <w:t>circunstanciada</w:t>
      </w:r>
      <w:r>
        <w:rPr>
          <w:spacing w:val="-12"/>
        </w:rPr>
        <w:t> </w:t>
      </w:r>
      <w:r>
        <w:rPr>
          <w:spacing w:val="-2"/>
        </w:rPr>
        <w:t>correspondiente;</w:t>
      </w:r>
      <w:r>
        <w:rPr>
          <w:spacing w:val="-11"/>
        </w:rPr>
        <w:t> </w:t>
      </w:r>
      <w:r>
        <w:rPr>
          <w:spacing w:val="-2"/>
        </w:rPr>
        <w:t>de</w:t>
      </w:r>
      <w:r>
        <w:rPr>
          <w:spacing w:val="-9"/>
        </w:rPr>
        <w:t> </w:t>
      </w:r>
      <w:r>
        <w:rPr>
          <w:spacing w:val="-2"/>
        </w:rPr>
        <w:t>igual</w:t>
      </w:r>
      <w:r>
        <w:rPr>
          <w:spacing w:val="-11"/>
        </w:rPr>
        <w:t> </w:t>
      </w:r>
      <w:r>
        <w:rPr>
          <w:spacing w:val="-2"/>
        </w:rPr>
        <w:t>manera,</w:t>
      </w:r>
      <w:r>
        <w:rPr>
          <w:spacing w:val="-11"/>
        </w:rPr>
        <w:t> </w:t>
      </w:r>
      <w:r>
        <w:rPr>
          <w:spacing w:val="-2"/>
        </w:rPr>
        <w:t>se</w:t>
      </w:r>
      <w:r>
        <w:rPr>
          <w:spacing w:val="-12"/>
        </w:rPr>
        <w:t> </w:t>
      </w:r>
      <w:r>
        <w:rPr>
          <w:spacing w:val="-2"/>
        </w:rPr>
        <w:t>harán</w:t>
      </w:r>
      <w:r>
        <w:rPr>
          <w:spacing w:val="-12"/>
        </w:rPr>
        <w:t> </w:t>
      </w:r>
      <w:r>
        <w:rPr>
          <w:spacing w:val="-2"/>
        </w:rPr>
        <w:t>constar</w:t>
      </w:r>
      <w:r>
        <w:rPr>
          <w:spacing w:val="-9"/>
        </w:rPr>
        <w:t> </w:t>
      </w:r>
      <w:r>
        <w:rPr>
          <w:spacing w:val="-2"/>
        </w:rPr>
        <w:t>en </w:t>
      </w:r>
      <w:r>
        <w:rPr/>
        <w:t>dicha acta las objeciones que hubiese manifestado cualquiera de los </w:t>
      </w:r>
      <w:r>
        <w:rPr>
          <w:spacing w:val="-6"/>
        </w:rPr>
        <w:t>representantes</w:t>
      </w:r>
      <w:r>
        <w:rPr>
          <w:spacing w:val="-9"/>
        </w:rPr>
        <w:t> </w:t>
      </w:r>
      <w:r>
        <w:rPr>
          <w:spacing w:val="-6"/>
        </w:rPr>
        <w:t>ante</w:t>
      </w:r>
      <w:r>
        <w:rPr>
          <w:spacing w:val="-10"/>
        </w:rPr>
        <w:t> </w:t>
      </w:r>
      <w:r>
        <w:rPr>
          <w:spacing w:val="-6"/>
        </w:rPr>
        <w:t>el</w:t>
      </w:r>
      <w:r>
        <w:rPr>
          <w:spacing w:val="-12"/>
        </w:rPr>
        <w:t> </w:t>
      </w:r>
      <w:r>
        <w:rPr>
          <w:spacing w:val="-6"/>
        </w:rPr>
        <w:t>Consejo</w:t>
      </w:r>
      <w:r>
        <w:rPr>
          <w:spacing w:val="-12"/>
        </w:rPr>
        <w:t> </w:t>
      </w:r>
      <w:r>
        <w:rPr>
          <w:spacing w:val="-6"/>
        </w:rPr>
        <w:t>Distrital</w:t>
      </w:r>
      <w:r>
        <w:rPr>
          <w:spacing w:val="-9"/>
        </w:rPr>
        <w:t> </w:t>
      </w:r>
      <w:r>
        <w:rPr>
          <w:spacing w:val="-6"/>
        </w:rPr>
        <w:t>o</w:t>
      </w:r>
      <w:r>
        <w:rPr>
          <w:spacing w:val="-12"/>
        </w:rPr>
        <w:t> </w:t>
      </w:r>
      <w:r>
        <w:rPr>
          <w:spacing w:val="-6"/>
        </w:rPr>
        <w:t>Municipal,</w:t>
      </w:r>
      <w:r>
        <w:rPr>
          <w:spacing w:val="-9"/>
        </w:rPr>
        <w:t> </w:t>
      </w:r>
      <w:r>
        <w:rPr>
          <w:spacing w:val="-6"/>
        </w:rPr>
        <w:t>quedando</w:t>
      </w:r>
      <w:r>
        <w:rPr>
          <w:spacing w:val="-7"/>
        </w:rPr>
        <w:t> </w:t>
      </w:r>
      <w:r>
        <w:rPr>
          <w:spacing w:val="-6"/>
        </w:rPr>
        <w:t>a</w:t>
      </w:r>
      <w:r>
        <w:rPr>
          <w:spacing w:val="-10"/>
        </w:rPr>
        <w:t> </w:t>
      </w:r>
      <w:r>
        <w:rPr>
          <w:spacing w:val="-6"/>
        </w:rPr>
        <w:t>salvo</w:t>
      </w:r>
      <w:r>
        <w:rPr>
          <w:spacing w:val="-9"/>
        </w:rPr>
        <w:t> </w:t>
      </w:r>
      <w:r>
        <w:rPr>
          <w:spacing w:val="-6"/>
        </w:rPr>
        <w:t>sus</w:t>
      </w:r>
      <w:r>
        <w:rPr>
          <w:spacing w:val="-10"/>
        </w:rPr>
        <w:t> </w:t>
      </w:r>
      <w:r>
        <w:rPr>
          <w:spacing w:val="-6"/>
        </w:rPr>
        <w:t>derechos para</w:t>
      </w:r>
      <w:r>
        <w:rPr>
          <w:spacing w:val="-13"/>
        </w:rPr>
        <w:t> </w:t>
      </w:r>
      <w:r>
        <w:rPr>
          <w:spacing w:val="-6"/>
        </w:rPr>
        <w:t>impugnar</w:t>
      </w:r>
      <w:r>
        <w:rPr>
          <w:spacing w:val="-10"/>
        </w:rPr>
        <w:t> </w:t>
      </w:r>
      <w:r>
        <w:rPr>
          <w:spacing w:val="-6"/>
        </w:rPr>
        <w:t>ante</w:t>
      </w:r>
      <w:r>
        <w:rPr>
          <w:spacing w:val="-12"/>
        </w:rPr>
        <w:t> </w:t>
      </w:r>
      <w:r>
        <w:rPr>
          <w:spacing w:val="-6"/>
        </w:rPr>
        <w:t>el</w:t>
      </w:r>
      <w:r>
        <w:rPr>
          <w:spacing w:val="-13"/>
        </w:rPr>
        <w:t> </w:t>
      </w:r>
      <w:r>
        <w:rPr>
          <w:spacing w:val="-6"/>
        </w:rPr>
        <w:t>Tribunal</w:t>
      </w:r>
      <w:r>
        <w:rPr>
          <w:spacing w:val="-13"/>
        </w:rPr>
        <w:t> </w:t>
      </w:r>
      <w:r>
        <w:rPr>
          <w:spacing w:val="-6"/>
        </w:rPr>
        <w:t>el</w:t>
      </w:r>
      <w:r>
        <w:rPr>
          <w:spacing w:val="-13"/>
        </w:rPr>
        <w:t> </w:t>
      </w:r>
      <w:r>
        <w:rPr>
          <w:spacing w:val="-6"/>
        </w:rPr>
        <w:t>cómputo</w:t>
      </w:r>
      <w:r>
        <w:rPr>
          <w:spacing w:val="-13"/>
        </w:rPr>
        <w:t> </w:t>
      </w:r>
      <w:r>
        <w:rPr>
          <w:spacing w:val="-6"/>
        </w:rPr>
        <w:t>de</w:t>
      </w:r>
      <w:r>
        <w:rPr>
          <w:spacing w:val="-12"/>
        </w:rPr>
        <w:t> </w:t>
      </w:r>
      <w:r>
        <w:rPr>
          <w:spacing w:val="-6"/>
        </w:rPr>
        <w:t>que</w:t>
      </w:r>
      <w:r>
        <w:rPr>
          <w:spacing w:val="-12"/>
        </w:rPr>
        <w:t> </w:t>
      </w:r>
      <w:r>
        <w:rPr>
          <w:spacing w:val="-6"/>
        </w:rPr>
        <w:t>se</w:t>
      </w:r>
      <w:r>
        <w:rPr>
          <w:spacing w:val="-7"/>
        </w:rPr>
        <w:t> </w:t>
      </w:r>
      <w:r>
        <w:rPr>
          <w:spacing w:val="-6"/>
        </w:rPr>
        <w:t>trate.</w:t>
      </w:r>
      <w:r>
        <w:rPr>
          <w:spacing w:val="-10"/>
        </w:rPr>
        <w:t> </w:t>
      </w:r>
      <w:r>
        <w:rPr>
          <w:spacing w:val="-6"/>
        </w:rPr>
        <w:t>En</w:t>
      </w:r>
      <w:r>
        <w:rPr>
          <w:spacing w:val="-13"/>
        </w:rPr>
        <w:t> </w:t>
      </w:r>
      <w:r>
        <w:rPr>
          <w:spacing w:val="-6"/>
        </w:rPr>
        <w:t>ningún</w:t>
      </w:r>
      <w:r>
        <w:rPr>
          <w:spacing w:val="-14"/>
        </w:rPr>
        <w:t> </w:t>
      </w:r>
      <w:r>
        <w:rPr>
          <w:spacing w:val="-6"/>
        </w:rPr>
        <w:t>caso</w:t>
      </w:r>
      <w:r>
        <w:rPr>
          <w:spacing w:val="-13"/>
        </w:rPr>
        <w:t> </w:t>
      </w:r>
      <w:r>
        <w:rPr>
          <w:spacing w:val="-6"/>
        </w:rPr>
        <w:t>se</w:t>
      </w:r>
      <w:r>
        <w:rPr>
          <w:spacing w:val="-11"/>
        </w:rPr>
        <w:t> </w:t>
      </w:r>
      <w:r>
        <w:rPr>
          <w:spacing w:val="-6"/>
        </w:rPr>
        <w:t>podrá </w:t>
      </w:r>
      <w:r>
        <w:rPr>
          <w:spacing w:val="-2"/>
        </w:rPr>
        <w:t>interrumpir</w:t>
      </w:r>
      <w:r>
        <w:rPr>
          <w:spacing w:val="-12"/>
        </w:rPr>
        <w:t> </w:t>
      </w:r>
      <w:r>
        <w:rPr>
          <w:spacing w:val="-2"/>
        </w:rPr>
        <w:t>u</w:t>
      </w:r>
      <w:r>
        <w:rPr>
          <w:spacing w:val="-11"/>
        </w:rPr>
        <w:t> </w:t>
      </w:r>
      <w:r>
        <w:rPr>
          <w:spacing w:val="-2"/>
        </w:rPr>
        <w:t>obstaculizar</w:t>
      </w:r>
      <w:r>
        <w:rPr>
          <w:spacing w:val="-8"/>
        </w:rPr>
        <w:t> </w:t>
      </w:r>
      <w:r>
        <w:rPr>
          <w:spacing w:val="-2"/>
        </w:rPr>
        <w:t>la</w:t>
      </w:r>
      <w:r>
        <w:rPr>
          <w:spacing w:val="-13"/>
        </w:rPr>
        <w:t> </w:t>
      </w:r>
      <w:r>
        <w:rPr>
          <w:spacing w:val="-2"/>
        </w:rPr>
        <w:t>realización</w:t>
      </w:r>
      <w:r>
        <w:rPr>
          <w:spacing w:val="-11"/>
        </w:rPr>
        <w:t> </w:t>
      </w:r>
      <w:r>
        <w:rPr>
          <w:spacing w:val="-2"/>
        </w:rPr>
        <w:t>de</w:t>
      </w:r>
      <w:r>
        <w:rPr>
          <w:spacing w:val="-10"/>
        </w:rPr>
        <w:t> </w:t>
      </w:r>
      <w:r>
        <w:rPr>
          <w:spacing w:val="-2"/>
        </w:rPr>
        <w:t>los</w:t>
      </w:r>
      <w:r>
        <w:rPr>
          <w:spacing w:val="-16"/>
        </w:rPr>
        <w:t> </w:t>
      </w:r>
      <w:r>
        <w:rPr>
          <w:spacing w:val="-2"/>
        </w:rPr>
        <w:t>cómputos.</w:t>
      </w:r>
    </w:p>
    <w:p>
      <w:pPr>
        <w:pStyle w:val="BodyText"/>
        <w:spacing w:before="1"/>
      </w:pPr>
    </w:p>
    <w:p>
      <w:pPr>
        <w:pStyle w:val="BodyText"/>
        <w:spacing w:line="242" w:lineRule="auto"/>
        <w:ind w:left="982" w:right="979"/>
        <w:jc w:val="both"/>
      </w:pPr>
      <w:r>
        <w:rPr/>
        <w:t>En</w:t>
      </w:r>
      <w:r>
        <w:rPr>
          <w:spacing w:val="-3"/>
        </w:rPr>
        <w:t> </w:t>
      </w:r>
      <w:r>
        <w:rPr/>
        <w:t>su</w:t>
      </w:r>
      <w:r>
        <w:rPr>
          <w:spacing w:val="-7"/>
        </w:rPr>
        <w:t> </w:t>
      </w:r>
      <w:r>
        <w:rPr/>
        <w:t>caso,</w:t>
      </w:r>
      <w:r>
        <w:rPr>
          <w:spacing w:val="-5"/>
        </w:rPr>
        <w:t> </w:t>
      </w:r>
      <w:r>
        <w:rPr/>
        <w:t>se</w:t>
      </w:r>
      <w:r>
        <w:rPr>
          <w:spacing w:val="-5"/>
        </w:rPr>
        <w:t> </w:t>
      </w:r>
      <w:r>
        <w:rPr/>
        <w:t>sumarán</w:t>
      </w:r>
      <w:r>
        <w:rPr>
          <w:spacing w:val="-3"/>
        </w:rPr>
        <w:t> </w:t>
      </w:r>
      <w:r>
        <w:rPr/>
        <w:t>los</w:t>
      </w:r>
      <w:r>
        <w:rPr>
          <w:spacing w:val="-6"/>
        </w:rPr>
        <w:t> </w:t>
      </w:r>
      <w:r>
        <w:rPr/>
        <w:t>votos</w:t>
      </w:r>
      <w:r>
        <w:rPr>
          <w:spacing w:val="-6"/>
        </w:rPr>
        <w:t> </w:t>
      </w:r>
      <w:r>
        <w:rPr/>
        <w:t>que</w:t>
      </w:r>
      <w:r>
        <w:rPr>
          <w:spacing w:val="-5"/>
        </w:rPr>
        <w:t> </w:t>
      </w:r>
      <w:r>
        <w:rPr/>
        <w:t>hayan</w:t>
      </w:r>
      <w:r>
        <w:rPr>
          <w:spacing w:val="-6"/>
        </w:rPr>
        <w:t> </w:t>
      </w:r>
      <w:r>
        <w:rPr/>
        <w:t>sido</w:t>
      </w:r>
      <w:r>
        <w:rPr>
          <w:spacing w:val="-6"/>
        </w:rPr>
        <w:t> </w:t>
      </w:r>
      <w:r>
        <w:rPr/>
        <w:t>emitidos</w:t>
      </w:r>
      <w:r>
        <w:rPr>
          <w:spacing w:val="-5"/>
        </w:rPr>
        <w:t> </w:t>
      </w:r>
      <w:r>
        <w:rPr/>
        <w:t>a</w:t>
      </w:r>
      <w:r>
        <w:rPr>
          <w:spacing w:val="-5"/>
        </w:rPr>
        <w:t> </w:t>
      </w:r>
      <w:r>
        <w:rPr/>
        <w:t>favor</w:t>
      </w:r>
      <w:r>
        <w:rPr>
          <w:spacing w:val="-7"/>
        </w:rPr>
        <w:t> </w:t>
      </w:r>
      <w:r>
        <w:rPr/>
        <w:t>de</w:t>
      </w:r>
      <w:r>
        <w:rPr>
          <w:spacing w:val="-5"/>
        </w:rPr>
        <w:t> </w:t>
      </w:r>
      <w:r>
        <w:rPr/>
        <w:t>dos</w:t>
      </w:r>
      <w:r>
        <w:rPr>
          <w:spacing w:val="-5"/>
        </w:rPr>
        <w:t> </w:t>
      </w:r>
      <w:r>
        <w:rPr/>
        <w:t>o</w:t>
      </w:r>
      <w:r>
        <w:rPr>
          <w:spacing w:val="-4"/>
        </w:rPr>
        <w:t> </w:t>
      </w:r>
      <w:r>
        <w:rPr/>
        <w:t>más partidos</w:t>
      </w:r>
      <w:r>
        <w:rPr>
          <w:spacing w:val="-20"/>
        </w:rPr>
        <w:t> </w:t>
      </w:r>
      <w:r>
        <w:rPr/>
        <w:t>coaligados</w:t>
      </w:r>
      <w:r>
        <w:rPr>
          <w:spacing w:val="-17"/>
        </w:rPr>
        <w:t> </w:t>
      </w:r>
      <w:r>
        <w:rPr/>
        <w:t>y</w:t>
      </w:r>
      <w:r>
        <w:rPr>
          <w:spacing w:val="-20"/>
        </w:rPr>
        <w:t> </w:t>
      </w:r>
      <w:r>
        <w:rPr/>
        <w:t>que</w:t>
      </w:r>
      <w:r>
        <w:rPr>
          <w:spacing w:val="-17"/>
        </w:rPr>
        <w:t> </w:t>
      </w:r>
      <w:r>
        <w:rPr/>
        <w:t>por</w:t>
      </w:r>
      <w:r>
        <w:rPr>
          <w:spacing w:val="-18"/>
        </w:rPr>
        <w:t> </w:t>
      </w:r>
      <w:r>
        <w:rPr/>
        <w:t>esa</w:t>
      </w:r>
      <w:r>
        <w:rPr>
          <w:spacing w:val="-18"/>
        </w:rPr>
        <w:t> </w:t>
      </w:r>
      <w:r>
        <w:rPr/>
        <w:t>causa</w:t>
      </w:r>
      <w:r>
        <w:rPr>
          <w:spacing w:val="-18"/>
        </w:rPr>
        <w:t> </w:t>
      </w:r>
      <w:r>
        <w:rPr/>
        <w:t>hayan</w:t>
      </w:r>
      <w:r>
        <w:rPr>
          <w:spacing w:val="-19"/>
        </w:rPr>
        <w:t> </w:t>
      </w:r>
      <w:r>
        <w:rPr/>
        <w:t>sido</w:t>
      </w:r>
      <w:r>
        <w:rPr>
          <w:spacing w:val="-19"/>
        </w:rPr>
        <w:t> </w:t>
      </w:r>
      <w:r>
        <w:rPr/>
        <w:t>consignados</w:t>
      </w:r>
      <w:r>
        <w:rPr>
          <w:spacing w:val="-18"/>
        </w:rPr>
        <w:t> </w:t>
      </w:r>
      <w:r>
        <w:rPr/>
        <w:t>por</w:t>
      </w:r>
      <w:r>
        <w:rPr>
          <w:spacing w:val="-16"/>
        </w:rPr>
        <w:t> </w:t>
      </w:r>
      <w:r>
        <w:rPr/>
        <w:t>separado</w:t>
      </w:r>
      <w:r>
        <w:rPr>
          <w:spacing w:val="-19"/>
        </w:rPr>
        <w:t> </w:t>
      </w:r>
      <w:r>
        <w:rPr/>
        <w:t>en el</w:t>
      </w:r>
      <w:r>
        <w:rPr>
          <w:spacing w:val="-14"/>
        </w:rPr>
        <w:t> </w:t>
      </w:r>
      <w:r>
        <w:rPr/>
        <w:t>apartado</w:t>
      </w:r>
      <w:r>
        <w:rPr>
          <w:spacing w:val="-17"/>
        </w:rPr>
        <w:t> </w:t>
      </w:r>
      <w:r>
        <w:rPr/>
        <w:t>correspondiente</w:t>
      </w:r>
      <w:r>
        <w:rPr>
          <w:spacing w:val="-13"/>
        </w:rPr>
        <w:t> </w:t>
      </w:r>
      <w:r>
        <w:rPr/>
        <w:t>del</w:t>
      </w:r>
      <w:r>
        <w:rPr>
          <w:spacing w:val="-14"/>
        </w:rPr>
        <w:t> </w:t>
      </w:r>
      <w:r>
        <w:rPr/>
        <w:t>acta</w:t>
      </w:r>
      <w:r>
        <w:rPr>
          <w:spacing w:val="-17"/>
        </w:rPr>
        <w:t> </w:t>
      </w:r>
      <w:r>
        <w:rPr/>
        <w:t>de</w:t>
      </w:r>
      <w:r>
        <w:rPr>
          <w:spacing w:val="-15"/>
        </w:rPr>
        <w:t> </w:t>
      </w:r>
      <w:r>
        <w:rPr/>
        <w:t>escrutinio</w:t>
      </w:r>
      <w:r>
        <w:rPr>
          <w:spacing w:val="-15"/>
        </w:rPr>
        <w:t> </w:t>
      </w:r>
      <w:r>
        <w:rPr/>
        <w:t>y</w:t>
      </w:r>
      <w:r>
        <w:rPr>
          <w:spacing w:val="-17"/>
        </w:rPr>
        <w:t> </w:t>
      </w:r>
      <w:r>
        <w:rPr/>
        <w:t>cómputo</w:t>
      </w:r>
      <w:r>
        <w:rPr>
          <w:spacing w:val="-18"/>
        </w:rPr>
        <w:t> </w:t>
      </w:r>
      <w:r>
        <w:rPr/>
        <w:t>de</w:t>
      </w:r>
      <w:r>
        <w:rPr>
          <w:spacing w:val="-19"/>
        </w:rPr>
        <w:t> </w:t>
      </w:r>
      <w:r>
        <w:rPr/>
        <w:t>casilla.</w:t>
      </w:r>
      <w:r>
        <w:rPr>
          <w:spacing w:val="-14"/>
        </w:rPr>
        <w:t> </w:t>
      </w:r>
      <w:r>
        <w:rPr/>
        <w:t>La</w:t>
      </w:r>
      <w:r>
        <w:rPr>
          <w:spacing w:val="-17"/>
        </w:rPr>
        <w:t> </w:t>
      </w:r>
      <w:r>
        <w:rPr/>
        <w:t>suma de tales votos se distribuirá igualitariamente entre los partidos que integran la coalición</w:t>
      </w:r>
      <w:r>
        <w:rPr>
          <w:spacing w:val="-20"/>
        </w:rPr>
        <w:t> </w:t>
      </w:r>
      <w:r>
        <w:rPr/>
        <w:t>o</w:t>
      </w:r>
      <w:r>
        <w:rPr>
          <w:spacing w:val="-19"/>
        </w:rPr>
        <w:t> </w:t>
      </w:r>
      <w:r>
        <w:rPr/>
        <w:t>entre</w:t>
      </w:r>
      <w:r>
        <w:rPr>
          <w:spacing w:val="-19"/>
        </w:rPr>
        <w:t> </w:t>
      </w:r>
      <w:r>
        <w:rPr/>
        <w:t>las</w:t>
      </w:r>
      <w:r>
        <w:rPr>
          <w:spacing w:val="-20"/>
        </w:rPr>
        <w:t> </w:t>
      </w:r>
      <w:r>
        <w:rPr/>
        <w:t>combinaciones</w:t>
      </w:r>
      <w:r>
        <w:rPr>
          <w:spacing w:val="-19"/>
        </w:rPr>
        <w:t> </w:t>
      </w:r>
      <w:r>
        <w:rPr/>
        <w:t>marcadas</w:t>
      </w:r>
      <w:r>
        <w:rPr>
          <w:spacing w:val="-20"/>
        </w:rPr>
        <w:t> </w:t>
      </w:r>
      <w:r>
        <w:rPr/>
        <w:t>en</w:t>
      </w:r>
      <w:r>
        <w:rPr>
          <w:spacing w:val="-19"/>
        </w:rPr>
        <w:t> </w:t>
      </w:r>
      <w:r>
        <w:rPr/>
        <w:t>caso</w:t>
      </w:r>
      <w:r>
        <w:rPr>
          <w:spacing w:val="-19"/>
        </w:rPr>
        <w:t> </w:t>
      </w:r>
      <w:r>
        <w:rPr/>
        <w:t>de</w:t>
      </w:r>
      <w:r>
        <w:rPr>
          <w:spacing w:val="-20"/>
        </w:rPr>
        <w:t> </w:t>
      </w:r>
      <w:r>
        <w:rPr/>
        <w:t>ser</w:t>
      </w:r>
      <w:r>
        <w:rPr>
          <w:spacing w:val="-19"/>
        </w:rPr>
        <w:t> </w:t>
      </w:r>
      <w:r>
        <w:rPr/>
        <w:t>mas</w:t>
      </w:r>
      <w:r>
        <w:rPr>
          <w:spacing w:val="-19"/>
        </w:rPr>
        <w:t> </w:t>
      </w:r>
      <w:r>
        <w:rPr/>
        <w:t>de</w:t>
      </w:r>
      <w:r>
        <w:rPr>
          <w:spacing w:val="-20"/>
        </w:rPr>
        <w:t> </w:t>
      </w:r>
      <w:r>
        <w:rPr/>
        <w:t>dos</w:t>
      </w:r>
      <w:r>
        <w:rPr>
          <w:spacing w:val="-19"/>
        </w:rPr>
        <w:t> </w:t>
      </w:r>
      <w:r>
        <w:rPr/>
        <w:t>partidos </w:t>
      </w:r>
      <w:r>
        <w:rPr>
          <w:spacing w:val="-2"/>
        </w:rPr>
        <w:t>políticos</w:t>
      </w:r>
      <w:r>
        <w:rPr>
          <w:spacing w:val="-15"/>
        </w:rPr>
        <w:t> </w:t>
      </w:r>
      <w:r>
        <w:rPr>
          <w:spacing w:val="-2"/>
        </w:rPr>
        <w:t>coaligados;</w:t>
      </w:r>
      <w:r>
        <w:rPr>
          <w:spacing w:val="-13"/>
        </w:rPr>
        <w:t> </w:t>
      </w:r>
      <w:r>
        <w:rPr>
          <w:spacing w:val="-2"/>
        </w:rPr>
        <w:t>de</w:t>
      </w:r>
      <w:r>
        <w:rPr>
          <w:spacing w:val="-13"/>
        </w:rPr>
        <w:t> </w:t>
      </w:r>
      <w:r>
        <w:rPr>
          <w:spacing w:val="-2"/>
        </w:rPr>
        <w:t>existir</w:t>
      </w:r>
      <w:r>
        <w:rPr>
          <w:spacing w:val="-14"/>
        </w:rPr>
        <w:t> </w:t>
      </w:r>
      <w:r>
        <w:rPr>
          <w:spacing w:val="-2"/>
        </w:rPr>
        <w:t>fracción,</w:t>
      </w:r>
      <w:r>
        <w:rPr>
          <w:spacing w:val="-12"/>
        </w:rPr>
        <w:t> </w:t>
      </w:r>
      <w:r>
        <w:rPr>
          <w:spacing w:val="-2"/>
        </w:rPr>
        <w:t>los</w:t>
      </w:r>
      <w:r>
        <w:rPr>
          <w:spacing w:val="-14"/>
        </w:rPr>
        <w:t> </w:t>
      </w:r>
      <w:r>
        <w:rPr>
          <w:spacing w:val="-2"/>
        </w:rPr>
        <w:t>votos</w:t>
      </w:r>
      <w:r>
        <w:rPr>
          <w:spacing w:val="-13"/>
        </w:rPr>
        <w:t> </w:t>
      </w:r>
      <w:r>
        <w:rPr>
          <w:spacing w:val="-2"/>
        </w:rPr>
        <w:t>correspondientes</w:t>
      </w:r>
      <w:r>
        <w:rPr>
          <w:spacing w:val="-14"/>
        </w:rPr>
        <w:t> </w:t>
      </w:r>
      <w:r>
        <w:rPr>
          <w:spacing w:val="-2"/>
        </w:rPr>
        <w:t>se</w:t>
      </w:r>
      <w:r>
        <w:rPr>
          <w:spacing w:val="-14"/>
        </w:rPr>
        <w:t> </w:t>
      </w:r>
      <w:r>
        <w:rPr>
          <w:spacing w:val="-2"/>
        </w:rPr>
        <w:t>asignarán</w:t>
      </w:r>
      <w:r>
        <w:rPr>
          <w:spacing w:val="-14"/>
        </w:rPr>
        <w:t> </w:t>
      </w:r>
      <w:r>
        <w:rPr>
          <w:spacing w:val="-2"/>
        </w:rPr>
        <w:t>a </w:t>
      </w:r>
      <w:r>
        <w:rPr/>
        <w:t>los</w:t>
      </w:r>
      <w:r>
        <w:rPr>
          <w:spacing w:val="-2"/>
        </w:rPr>
        <w:t> </w:t>
      </w:r>
      <w:r>
        <w:rPr/>
        <w:t>partidos</w:t>
      </w:r>
      <w:r>
        <w:rPr>
          <w:spacing w:val="-3"/>
        </w:rPr>
        <w:t> </w:t>
      </w:r>
      <w:r>
        <w:rPr/>
        <w:t>de</w:t>
      </w:r>
      <w:r>
        <w:rPr>
          <w:spacing w:val="-4"/>
        </w:rPr>
        <w:t> </w:t>
      </w:r>
      <w:r>
        <w:rPr/>
        <w:t>más</w:t>
      </w:r>
      <w:r>
        <w:rPr>
          <w:spacing w:val="-3"/>
        </w:rPr>
        <w:t> </w:t>
      </w:r>
      <w:r>
        <w:rPr/>
        <w:t>alta</w:t>
      </w:r>
      <w:r>
        <w:rPr>
          <w:spacing w:val="-1"/>
        </w:rPr>
        <w:t> </w:t>
      </w:r>
      <w:r>
        <w:rPr/>
        <w:t>votación</w:t>
      </w:r>
      <w:r>
        <w:rPr>
          <w:spacing w:val="-6"/>
        </w:rPr>
        <w:t> </w:t>
      </w:r>
      <w:r>
        <w:rPr/>
        <w:t>en</w:t>
      </w:r>
      <w:r>
        <w:rPr>
          <w:spacing w:val="-4"/>
        </w:rPr>
        <w:t> </w:t>
      </w:r>
      <w:r>
        <w:rPr/>
        <w:t>el</w:t>
      </w:r>
      <w:r>
        <w:rPr>
          <w:spacing w:val="-4"/>
        </w:rPr>
        <w:t> </w:t>
      </w:r>
      <w:r>
        <w:rPr/>
        <w:t>computo</w:t>
      </w:r>
      <w:r>
        <w:rPr>
          <w:spacing w:val="-6"/>
        </w:rPr>
        <w:t> </w:t>
      </w:r>
      <w:r>
        <w:rPr/>
        <w:t>correspondiente.</w:t>
      </w:r>
    </w:p>
    <w:p>
      <w:pPr>
        <w:pStyle w:val="BodyText"/>
      </w:pPr>
    </w:p>
    <w:p>
      <w:pPr>
        <w:pStyle w:val="ListParagraph"/>
        <w:numPr>
          <w:ilvl w:val="0"/>
          <w:numId w:val="91"/>
        </w:numPr>
        <w:tabs>
          <w:tab w:pos="1253" w:val="left" w:leader="none"/>
        </w:tabs>
        <w:spacing w:line="242" w:lineRule="auto" w:before="0" w:after="0"/>
        <w:ind w:left="982" w:right="980" w:firstLine="0"/>
        <w:jc w:val="both"/>
        <w:rPr>
          <w:sz w:val="22"/>
        </w:rPr>
      </w:pPr>
      <w:r>
        <w:rPr>
          <w:spacing w:val="-4"/>
          <w:sz w:val="22"/>
        </w:rPr>
        <w:t>El</w:t>
      </w:r>
      <w:r>
        <w:rPr>
          <w:spacing w:val="-8"/>
          <w:sz w:val="22"/>
        </w:rPr>
        <w:t> </w:t>
      </w:r>
      <w:r>
        <w:rPr>
          <w:spacing w:val="-4"/>
          <w:sz w:val="22"/>
        </w:rPr>
        <w:t>Consejo</w:t>
      </w:r>
      <w:r>
        <w:rPr>
          <w:spacing w:val="-8"/>
          <w:sz w:val="22"/>
        </w:rPr>
        <w:t> </w:t>
      </w:r>
      <w:r>
        <w:rPr>
          <w:spacing w:val="-4"/>
          <w:sz w:val="22"/>
        </w:rPr>
        <w:t>Distrital</w:t>
      </w:r>
      <w:r>
        <w:rPr>
          <w:spacing w:val="-6"/>
          <w:sz w:val="22"/>
        </w:rPr>
        <w:t> </w:t>
      </w:r>
      <w:r>
        <w:rPr>
          <w:spacing w:val="-4"/>
          <w:sz w:val="22"/>
        </w:rPr>
        <w:t>o</w:t>
      </w:r>
      <w:r>
        <w:rPr>
          <w:spacing w:val="-11"/>
          <w:sz w:val="22"/>
        </w:rPr>
        <w:t> </w:t>
      </w:r>
      <w:r>
        <w:rPr>
          <w:spacing w:val="-4"/>
          <w:sz w:val="22"/>
        </w:rPr>
        <w:t>Municipal</w:t>
      </w:r>
      <w:r>
        <w:rPr>
          <w:spacing w:val="-8"/>
          <w:sz w:val="22"/>
        </w:rPr>
        <w:t> </w:t>
      </w:r>
      <w:r>
        <w:rPr>
          <w:spacing w:val="-4"/>
          <w:sz w:val="22"/>
        </w:rPr>
        <w:t>que</w:t>
      </w:r>
      <w:r>
        <w:rPr>
          <w:spacing w:val="-7"/>
          <w:sz w:val="22"/>
        </w:rPr>
        <w:t> </w:t>
      </w:r>
      <w:r>
        <w:rPr>
          <w:spacing w:val="-4"/>
          <w:sz w:val="22"/>
        </w:rPr>
        <w:t>corresponda,</w:t>
      </w:r>
      <w:r>
        <w:rPr>
          <w:spacing w:val="-5"/>
          <w:sz w:val="22"/>
        </w:rPr>
        <w:t> </w:t>
      </w:r>
      <w:r>
        <w:rPr>
          <w:spacing w:val="-4"/>
          <w:sz w:val="22"/>
        </w:rPr>
        <w:t>deberá</w:t>
      </w:r>
      <w:r>
        <w:rPr>
          <w:spacing w:val="-7"/>
          <w:sz w:val="22"/>
        </w:rPr>
        <w:t> </w:t>
      </w:r>
      <w:r>
        <w:rPr>
          <w:spacing w:val="-4"/>
          <w:sz w:val="22"/>
        </w:rPr>
        <w:t>realizar</w:t>
      </w:r>
      <w:r>
        <w:rPr>
          <w:spacing w:val="-8"/>
          <w:sz w:val="22"/>
        </w:rPr>
        <w:t> </w:t>
      </w:r>
      <w:r>
        <w:rPr>
          <w:spacing w:val="-4"/>
          <w:sz w:val="22"/>
        </w:rPr>
        <w:t>nuevamente</w:t>
      </w:r>
      <w:r>
        <w:rPr>
          <w:spacing w:val="-9"/>
          <w:sz w:val="22"/>
        </w:rPr>
        <w:t> </w:t>
      </w:r>
      <w:r>
        <w:rPr>
          <w:spacing w:val="-4"/>
          <w:sz w:val="22"/>
        </w:rPr>
        <w:t>el </w:t>
      </w:r>
      <w:r>
        <w:rPr>
          <w:sz w:val="22"/>
        </w:rPr>
        <w:t>escrutinio y cómputo cuando:</w:t>
      </w:r>
    </w:p>
    <w:p>
      <w:pPr>
        <w:pStyle w:val="BodyText"/>
        <w:spacing w:before="4"/>
      </w:pPr>
    </w:p>
    <w:p>
      <w:pPr>
        <w:pStyle w:val="ListParagraph"/>
        <w:numPr>
          <w:ilvl w:val="1"/>
          <w:numId w:val="91"/>
        </w:numPr>
        <w:tabs>
          <w:tab w:pos="1270" w:val="left" w:leader="none"/>
        </w:tabs>
        <w:spacing w:line="240" w:lineRule="auto" w:before="0" w:after="0"/>
        <w:ind w:left="982" w:right="977" w:firstLine="0"/>
        <w:jc w:val="both"/>
        <w:rPr>
          <w:sz w:val="22"/>
        </w:rPr>
      </w:pPr>
      <w:r>
        <w:rPr>
          <w:spacing w:val="-8"/>
          <w:sz w:val="22"/>
        </w:rPr>
        <w:t>Existan</w:t>
      </w:r>
      <w:r>
        <w:rPr>
          <w:spacing w:val="-9"/>
          <w:sz w:val="22"/>
        </w:rPr>
        <w:t> </w:t>
      </w:r>
      <w:r>
        <w:rPr>
          <w:spacing w:val="-8"/>
          <w:sz w:val="22"/>
        </w:rPr>
        <w:t>errores o</w:t>
      </w:r>
      <w:r>
        <w:rPr>
          <w:spacing w:val="-10"/>
          <w:sz w:val="22"/>
        </w:rPr>
        <w:t> </w:t>
      </w:r>
      <w:r>
        <w:rPr>
          <w:spacing w:val="-8"/>
          <w:sz w:val="22"/>
        </w:rPr>
        <w:t>inconsistencias evidentes</w:t>
      </w:r>
      <w:r>
        <w:rPr>
          <w:spacing w:val="-11"/>
          <w:sz w:val="22"/>
        </w:rPr>
        <w:t> </w:t>
      </w:r>
      <w:r>
        <w:rPr>
          <w:spacing w:val="-8"/>
          <w:sz w:val="22"/>
        </w:rPr>
        <w:t>en los distintos</w:t>
      </w:r>
      <w:r>
        <w:rPr>
          <w:spacing w:val="-12"/>
          <w:sz w:val="22"/>
        </w:rPr>
        <w:t> </w:t>
      </w:r>
      <w:r>
        <w:rPr>
          <w:spacing w:val="-8"/>
          <w:sz w:val="22"/>
        </w:rPr>
        <w:t>elementos de las actas, </w:t>
      </w:r>
      <w:r>
        <w:rPr>
          <w:sz w:val="22"/>
        </w:rPr>
        <w:t>salvo</w:t>
      </w:r>
      <w:r>
        <w:rPr>
          <w:spacing w:val="-20"/>
          <w:sz w:val="22"/>
        </w:rPr>
        <w:t> </w:t>
      </w:r>
      <w:r>
        <w:rPr>
          <w:sz w:val="22"/>
        </w:rPr>
        <w:t>que</w:t>
      </w:r>
      <w:r>
        <w:rPr>
          <w:spacing w:val="-17"/>
          <w:sz w:val="22"/>
        </w:rPr>
        <w:t> </w:t>
      </w:r>
      <w:r>
        <w:rPr>
          <w:sz w:val="22"/>
        </w:rPr>
        <w:t>puedan</w:t>
      </w:r>
      <w:r>
        <w:rPr>
          <w:spacing w:val="-17"/>
          <w:sz w:val="22"/>
        </w:rPr>
        <w:t> </w:t>
      </w:r>
      <w:r>
        <w:rPr>
          <w:sz w:val="22"/>
        </w:rPr>
        <w:t>corregirse</w:t>
      </w:r>
      <w:r>
        <w:rPr>
          <w:spacing w:val="-15"/>
          <w:sz w:val="22"/>
        </w:rPr>
        <w:t> </w:t>
      </w:r>
      <w:r>
        <w:rPr>
          <w:sz w:val="22"/>
        </w:rPr>
        <w:t>o</w:t>
      </w:r>
      <w:r>
        <w:rPr>
          <w:spacing w:val="-18"/>
          <w:sz w:val="22"/>
        </w:rPr>
        <w:t> </w:t>
      </w:r>
      <w:r>
        <w:rPr>
          <w:sz w:val="22"/>
        </w:rPr>
        <w:t>aclararse</w:t>
      </w:r>
      <w:r>
        <w:rPr>
          <w:spacing w:val="-17"/>
          <w:sz w:val="22"/>
        </w:rPr>
        <w:t> </w:t>
      </w:r>
      <w:r>
        <w:rPr>
          <w:sz w:val="22"/>
        </w:rPr>
        <w:t>con</w:t>
      </w:r>
      <w:r>
        <w:rPr>
          <w:spacing w:val="-20"/>
          <w:sz w:val="22"/>
        </w:rPr>
        <w:t> </w:t>
      </w:r>
      <w:r>
        <w:rPr>
          <w:sz w:val="22"/>
        </w:rPr>
        <w:t>otros</w:t>
      </w:r>
      <w:r>
        <w:rPr>
          <w:spacing w:val="-17"/>
          <w:sz w:val="22"/>
        </w:rPr>
        <w:t> </w:t>
      </w:r>
      <w:r>
        <w:rPr>
          <w:sz w:val="22"/>
        </w:rPr>
        <w:t>elementos</w:t>
      </w:r>
      <w:r>
        <w:rPr>
          <w:spacing w:val="-17"/>
          <w:sz w:val="22"/>
        </w:rPr>
        <w:t> </w:t>
      </w:r>
      <w:r>
        <w:rPr>
          <w:sz w:val="22"/>
        </w:rPr>
        <w:t>a</w:t>
      </w:r>
      <w:r>
        <w:rPr>
          <w:spacing w:val="-17"/>
          <w:sz w:val="22"/>
        </w:rPr>
        <w:t> </w:t>
      </w:r>
      <w:r>
        <w:rPr>
          <w:sz w:val="22"/>
        </w:rPr>
        <w:t>satisfacción</w:t>
      </w:r>
      <w:r>
        <w:rPr>
          <w:spacing w:val="-18"/>
          <w:sz w:val="22"/>
        </w:rPr>
        <w:t> </w:t>
      </w:r>
      <w:r>
        <w:rPr>
          <w:sz w:val="22"/>
        </w:rPr>
        <w:t>plena de quien lo haya solicitado;</w:t>
      </w:r>
    </w:p>
    <w:p>
      <w:pPr>
        <w:pStyle w:val="BodyText"/>
        <w:spacing w:before="8"/>
      </w:pPr>
    </w:p>
    <w:p>
      <w:pPr>
        <w:pStyle w:val="ListParagraph"/>
        <w:numPr>
          <w:ilvl w:val="1"/>
          <w:numId w:val="91"/>
        </w:numPr>
        <w:tabs>
          <w:tab w:pos="1299" w:val="left" w:leader="none"/>
        </w:tabs>
        <w:spacing w:line="240" w:lineRule="auto" w:before="0" w:after="0"/>
        <w:ind w:left="982" w:right="980" w:firstLine="0"/>
        <w:jc w:val="both"/>
        <w:rPr>
          <w:sz w:val="22"/>
        </w:rPr>
      </w:pPr>
      <w:r>
        <w:rPr>
          <w:sz w:val="22"/>
        </w:rPr>
        <w:t>Todos</w:t>
      </w:r>
      <w:r>
        <w:rPr>
          <w:spacing w:val="-2"/>
          <w:sz w:val="22"/>
        </w:rPr>
        <w:t> </w:t>
      </w:r>
      <w:r>
        <w:rPr>
          <w:sz w:val="22"/>
        </w:rPr>
        <w:t>los</w:t>
      </w:r>
      <w:r>
        <w:rPr>
          <w:spacing w:val="-4"/>
          <w:sz w:val="22"/>
        </w:rPr>
        <w:t> </w:t>
      </w:r>
      <w:r>
        <w:rPr>
          <w:sz w:val="22"/>
        </w:rPr>
        <w:t>votos</w:t>
      </w:r>
      <w:r>
        <w:rPr>
          <w:spacing w:val="-4"/>
          <w:sz w:val="22"/>
        </w:rPr>
        <w:t> </w:t>
      </w:r>
      <w:r>
        <w:rPr>
          <w:sz w:val="22"/>
        </w:rPr>
        <w:t>hayan</w:t>
      </w:r>
      <w:r>
        <w:rPr>
          <w:spacing w:val="-2"/>
          <w:sz w:val="22"/>
        </w:rPr>
        <w:t> </w:t>
      </w:r>
      <w:r>
        <w:rPr>
          <w:sz w:val="22"/>
        </w:rPr>
        <w:t>sido</w:t>
      </w:r>
      <w:r>
        <w:rPr>
          <w:spacing w:val="-5"/>
          <w:sz w:val="22"/>
        </w:rPr>
        <w:t> </w:t>
      </w:r>
      <w:r>
        <w:rPr>
          <w:sz w:val="22"/>
        </w:rPr>
        <w:t>depositados</w:t>
      </w:r>
      <w:r>
        <w:rPr>
          <w:spacing w:val="-4"/>
          <w:sz w:val="22"/>
        </w:rPr>
        <w:t> </w:t>
      </w:r>
      <w:r>
        <w:rPr>
          <w:sz w:val="22"/>
        </w:rPr>
        <w:t>a</w:t>
      </w:r>
      <w:r>
        <w:rPr>
          <w:spacing w:val="-4"/>
          <w:sz w:val="22"/>
        </w:rPr>
        <w:t> </w:t>
      </w:r>
      <w:r>
        <w:rPr>
          <w:sz w:val="22"/>
        </w:rPr>
        <w:t>favor</w:t>
      </w:r>
      <w:r>
        <w:rPr>
          <w:spacing w:val="-2"/>
          <w:sz w:val="22"/>
        </w:rPr>
        <w:t> </w:t>
      </w:r>
      <w:r>
        <w:rPr>
          <w:sz w:val="22"/>
        </w:rPr>
        <w:t>de</w:t>
      </w:r>
      <w:r>
        <w:rPr>
          <w:spacing w:val="-3"/>
          <w:sz w:val="22"/>
        </w:rPr>
        <w:t> </w:t>
      </w:r>
      <w:r>
        <w:rPr>
          <w:sz w:val="22"/>
        </w:rPr>
        <w:t>un</w:t>
      </w:r>
      <w:r>
        <w:rPr>
          <w:spacing w:val="-2"/>
          <w:sz w:val="22"/>
        </w:rPr>
        <w:t> </w:t>
      </w:r>
      <w:r>
        <w:rPr>
          <w:sz w:val="22"/>
        </w:rPr>
        <w:t>mismo</w:t>
      </w:r>
      <w:r>
        <w:rPr>
          <w:spacing w:val="-5"/>
          <w:sz w:val="22"/>
        </w:rPr>
        <w:t> </w:t>
      </w:r>
      <w:r>
        <w:rPr>
          <w:sz w:val="22"/>
        </w:rPr>
        <w:t>partido</w:t>
      </w:r>
      <w:r>
        <w:rPr>
          <w:spacing w:val="-2"/>
          <w:sz w:val="22"/>
        </w:rPr>
        <w:t> </w:t>
      </w:r>
      <w:r>
        <w:rPr>
          <w:sz w:val="22"/>
        </w:rPr>
        <w:t>o</w:t>
      </w:r>
      <w:r>
        <w:rPr>
          <w:spacing w:val="-5"/>
          <w:sz w:val="22"/>
        </w:rPr>
        <w:t> </w:t>
      </w:r>
      <w:r>
        <w:rPr>
          <w:sz w:val="22"/>
        </w:rPr>
        <w:t>de</w:t>
      </w:r>
      <w:r>
        <w:rPr>
          <w:spacing w:val="-4"/>
          <w:sz w:val="22"/>
        </w:rPr>
        <w:t> </w:t>
      </w:r>
      <w:r>
        <w:rPr>
          <w:sz w:val="22"/>
        </w:rPr>
        <w:t>un candidato independiente, y</w:t>
      </w:r>
    </w:p>
    <w:p>
      <w:pPr>
        <w:pStyle w:val="BodyText"/>
        <w:spacing w:before="7"/>
      </w:pPr>
    </w:p>
    <w:p>
      <w:pPr>
        <w:pStyle w:val="ListParagraph"/>
        <w:numPr>
          <w:ilvl w:val="1"/>
          <w:numId w:val="91"/>
        </w:numPr>
        <w:tabs>
          <w:tab w:pos="1253" w:val="left" w:leader="none"/>
        </w:tabs>
        <w:spacing w:line="242" w:lineRule="auto" w:before="0" w:after="0"/>
        <w:ind w:left="982" w:right="976" w:firstLine="0"/>
        <w:jc w:val="both"/>
        <w:rPr>
          <w:sz w:val="22"/>
        </w:rPr>
      </w:pPr>
      <w:r>
        <w:rPr>
          <w:spacing w:val="-6"/>
          <w:sz w:val="22"/>
        </w:rPr>
        <w:t>El</w:t>
      </w:r>
      <w:r>
        <w:rPr>
          <w:spacing w:val="-10"/>
          <w:sz w:val="22"/>
        </w:rPr>
        <w:t> </w:t>
      </w:r>
      <w:r>
        <w:rPr>
          <w:spacing w:val="-6"/>
          <w:sz w:val="22"/>
        </w:rPr>
        <w:t>número</w:t>
      </w:r>
      <w:r>
        <w:rPr>
          <w:spacing w:val="-8"/>
          <w:sz w:val="22"/>
        </w:rPr>
        <w:t> </w:t>
      </w:r>
      <w:r>
        <w:rPr>
          <w:spacing w:val="-6"/>
          <w:sz w:val="22"/>
        </w:rPr>
        <w:t>de</w:t>
      </w:r>
      <w:r>
        <w:rPr>
          <w:spacing w:val="-7"/>
          <w:sz w:val="22"/>
        </w:rPr>
        <w:t> </w:t>
      </w:r>
      <w:r>
        <w:rPr>
          <w:spacing w:val="-6"/>
          <w:sz w:val="22"/>
        </w:rPr>
        <w:t>votos</w:t>
      </w:r>
      <w:r>
        <w:rPr>
          <w:spacing w:val="-8"/>
          <w:sz w:val="22"/>
        </w:rPr>
        <w:t> </w:t>
      </w:r>
      <w:r>
        <w:rPr>
          <w:spacing w:val="-6"/>
          <w:sz w:val="22"/>
        </w:rPr>
        <w:t>nulos</w:t>
      </w:r>
      <w:r>
        <w:rPr>
          <w:spacing w:val="-8"/>
          <w:sz w:val="22"/>
        </w:rPr>
        <w:t> </w:t>
      </w:r>
      <w:r>
        <w:rPr>
          <w:spacing w:val="-6"/>
          <w:sz w:val="22"/>
        </w:rPr>
        <w:t>sea</w:t>
      </w:r>
      <w:r>
        <w:rPr>
          <w:spacing w:val="-8"/>
          <w:sz w:val="22"/>
        </w:rPr>
        <w:t> </w:t>
      </w:r>
      <w:r>
        <w:rPr>
          <w:spacing w:val="-6"/>
          <w:sz w:val="22"/>
        </w:rPr>
        <w:t>mayor</w:t>
      </w:r>
      <w:r>
        <w:rPr>
          <w:spacing w:val="-7"/>
          <w:sz w:val="22"/>
        </w:rPr>
        <w:t> </w:t>
      </w:r>
      <w:r>
        <w:rPr>
          <w:spacing w:val="-6"/>
          <w:sz w:val="22"/>
        </w:rPr>
        <w:t>a</w:t>
      </w:r>
      <w:r>
        <w:rPr>
          <w:spacing w:val="-11"/>
          <w:sz w:val="22"/>
        </w:rPr>
        <w:t> </w:t>
      </w:r>
      <w:r>
        <w:rPr>
          <w:spacing w:val="-6"/>
          <w:sz w:val="22"/>
        </w:rPr>
        <w:t>la</w:t>
      </w:r>
      <w:r>
        <w:rPr>
          <w:spacing w:val="-8"/>
          <w:sz w:val="22"/>
        </w:rPr>
        <w:t> </w:t>
      </w:r>
      <w:r>
        <w:rPr>
          <w:spacing w:val="-6"/>
          <w:sz w:val="22"/>
        </w:rPr>
        <w:t>diferencia</w:t>
      </w:r>
      <w:r>
        <w:rPr>
          <w:spacing w:val="-11"/>
          <w:sz w:val="22"/>
        </w:rPr>
        <w:t> </w:t>
      </w:r>
      <w:r>
        <w:rPr>
          <w:spacing w:val="-6"/>
          <w:sz w:val="22"/>
        </w:rPr>
        <w:t>entre</w:t>
      </w:r>
      <w:r>
        <w:rPr>
          <w:spacing w:val="-7"/>
          <w:sz w:val="22"/>
        </w:rPr>
        <w:t> </w:t>
      </w:r>
      <w:r>
        <w:rPr>
          <w:spacing w:val="-6"/>
          <w:sz w:val="22"/>
        </w:rPr>
        <w:t>los</w:t>
      </w:r>
      <w:r>
        <w:rPr>
          <w:spacing w:val="-11"/>
          <w:sz w:val="22"/>
        </w:rPr>
        <w:t> </w:t>
      </w:r>
      <w:r>
        <w:rPr>
          <w:spacing w:val="-6"/>
          <w:sz w:val="22"/>
        </w:rPr>
        <w:t>candidatos</w:t>
      </w:r>
      <w:r>
        <w:rPr>
          <w:spacing w:val="-8"/>
          <w:sz w:val="22"/>
        </w:rPr>
        <w:t> </w:t>
      </w:r>
      <w:r>
        <w:rPr>
          <w:spacing w:val="-6"/>
          <w:sz w:val="22"/>
        </w:rPr>
        <w:t>ubicados </w:t>
      </w:r>
      <w:r>
        <w:rPr>
          <w:sz w:val="22"/>
        </w:rPr>
        <w:t>en</w:t>
      </w:r>
      <w:r>
        <w:rPr>
          <w:spacing w:val="-7"/>
          <w:sz w:val="22"/>
        </w:rPr>
        <w:t> </w:t>
      </w:r>
      <w:r>
        <w:rPr>
          <w:sz w:val="22"/>
        </w:rPr>
        <w:t>el</w:t>
      </w:r>
      <w:r>
        <w:rPr>
          <w:spacing w:val="-5"/>
          <w:sz w:val="22"/>
        </w:rPr>
        <w:t> </w:t>
      </w:r>
      <w:r>
        <w:rPr>
          <w:sz w:val="22"/>
        </w:rPr>
        <w:t>primero</w:t>
      </w:r>
      <w:r>
        <w:rPr>
          <w:spacing w:val="-9"/>
          <w:sz w:val="22"/>
        </w:rPr>
        <w:t> </w:t>
      </w:r>
      <w:r>
        <w:rPr>
          <w:sz w:val="22"/>
        </w:rPr>
        <w:t>y</w:t>
      </w:r>
      <w:r>
        <w:rPr>
          <w:spacing w:val="-7"/>
          <w:sz w:val="22"/>
        </w:rPr>
        <w:t> </w:t>
      </w:r>
      <w:r>
        <w:rPr>
          <w:sz w:val="22"/>
        </w:rPr>
        <w:t>segundo</w:t>
      </w:r>
      <w:r>
        <w:rPr>
          <w:spacing w:val="-6"/>
          <w:sz w:val="22"/>
        </w:rPr>
        <w:t> </w:t>
      </w:r>
      <w:r>
        <w:rPr>
          <w:sz w:val="22"/>
        </w:rPr>
        <w:t>lugares</w:t>
      </w:r>
      <w:r>
        <w:rPr>
          <w:spacing w:val="-9"/>
          <w:sz w:val="22"/>
        </w:rPr>
        <w:t> </w:t>
      </w:r>
      <w:r>
        <w:rPr>
          <w:sz w:val="22"/>
        </w:rPr>
        <w:t>en</w:t>
      </w:r>
      <w:r>
        <w:rPr>
          <w:spacing w:val="-5"/>
          <w:sz w:val="22"/>
        </w:rPr>
        <w:t> </w:t>
      </w:r>
      <w:r>
        <w:rPr>
          <w:sz w:val="22"/>
        </w:rPr>
        <w:t>votación.</w:t>
      </w:r>
    </w:p>
    <w:p>
      <w:pPr>
        <w:pStyle w:val="BodyText"/>
        <w:spacing w:before="1"/>
      </w:pPr>
    </w:p>
    <w:p>
      <w:pPr>
        <w:pStyle w:val="ListParagraph"/>
        <w:numPr>
          <w:ilvl w:val="0"/>
          <w:numId w:val="91"/>
        </w:numPr>
        <w:tabs>
          <w:tab w:pos="1380" w:val="left" w:leader="none"/>
        </w:tabs>
        <w:spacing w:line="242" w:lineRule="auto" w:before="1" w:after="0"/>
        <w:ind w:left="982" w:right="978" w:firstLine="0"/>
        <w:jc w:val="both"/>
        <w:rPr>
          <w:sz w:val="22"/>
        </w:rPr>
      </w:pPr>
      <w:r>
        <w:rPr>
          <w:sz w:val="22"/>
        </w:rPr>
        <w:t>A continuación se abrirán los paquetes con muestras de alteración y se realizarán, según sea el caso, las operaciones señaladas en las fracciones anteriores, haciéndose constar lo procedente en el acta circunstanciada </w:t>
      </w:r>
      <w:r>
        <w:rPr>
          <w:spacing w:val="-2"/>
          <w:sz w:val="22"/>
        </w:rPr>
        <w:t>respectiva;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91"/>
        </w:numPr>
        <w:tabs>
          <w:tab w:pos="1294" w:val="left" w:leader="none"/>
        </w:tabs>
        <w:spacing w:line="242" w:lineRule="auto" w:before="0" w:after="0"/>
        <w:ind w:left="982" w:right="980" w:firstLine="0"/>
        <w:jc w:val="both"/>
        <w:rPr>
          <w:sz w:val="22"/>
        </w:rPr>
      </w:pPr>
      <w:r>
        <w:rPr>
          <w:sz w:val="22"/>
        </w:rPr>
        <w:t>Durante la apertura de paquetes electorales conforme a lo señalado en las </w:t>
      </w:r>
      <w:r>
        <w:rPr>
          <w:spacing w:val="-2"/>
          <w:sz w:val="22"/>
        </w:rPr>
        <w:t>fracciones</w:t>
      </w:r>
      <w:r>
        <w:rPr>
          <w:spacing w:val="-14"/>
          <w:sz w:val="22"/>
        </w:rPr>
        <w:t> </w:t>
      </w:r>
      <w:r>
        <w:rPr>
          <w:spacing w:val="-2"/>
          <w:sz w:val="22"/>
        </w:rPr>
        <w:t>anteriores,</w:t>
      </w:r>
      <w:r>
        <w:rPr>
          <w:spacing w:val="-16"/>
          <w:sz w:val="22"/>
        </w:rPr>
        <w:t> </w:t>
      </w:r>
      <w:r>
        <w:rPr>
          <w:spacing w:val="-2"/>
          <w:sz w:val="22"/>
        </w:rPr>
        <w:t>el</w:t>
      </w:r>
      <w:r>
        <w:rPr>
          <w:spacing w:val="-14"/>
          <w:sz w:val="22"/>
        </w:rPr>
        <w:t> </w:t>
      </w:r>
      <w:r>
        <w:rPr>
          <w:spacing w:val="-2"/>
          <w:sz w:val="22"/>
        </w:rPr>
        <w:t>Presidente</w:t>
      </w:r>
      <w:r>
        <w:rPr>
          <w:spacing w:val="-15"/>
          <w:sz w:val="22"/>
        </w:rPr>
        <w:t> </w:t>
      </w:r>
      <w:r>
        <w:rPr>
          <w:spacing w:val="-2"/>
          <w:sz w:val="22"/>
        </w:rPr>
        <w:t>o</w:t>
      </w:r>
      <w:r>
        <w:rPr>
          <w:spacing w:val="-16"/>
          <w:sz w:val="22"/>
        </w:rPr>
        <w:t> </w:t>
      </w:r>
      <w:r>
        <w:rPr>
          <w:spacing w:val="-2"/>
          <w:sz w:val="22"/>
        </w:rPr>
        <w:t>el</w:t>
      </w:r>
      <w:r>
        <w:rPr>
          <w:spacing w:val="-16"/>
          <w:sz w:val="22"/>
        </w:rPr>
        <w:t> </w:t>
      </w:r>
      <w:r>
        <w:rPr>
          <w:spacing w:val="-2"/>
          <w:sz w:val="22"/>
        </w:rPr>
        <w:t>Secretario</w:t>
      </w:r>
      <w:r>
        <w:rPr>
          <w:spacing w:val="-16"/>
          <w:sz w:val="22"/>
        </w:rPr>
        <w:t> </w:t>
      </w:r>
      <w:r>
        <w:rPr>
          <w:spacing w:val="-2"/>
          <w:sz w:val="22"/>
        </w:rPr>
        <w:t>Técnico</w:t>
      </w:r>
      <w:r>
        <w:rPr>
          <w:spacing w:val="-16"/>
          <w:sz w:val="22"/>
        </w:rPr>
        <w:t> </w:t>
      </w:r>
      <w:r>
        <w:rPr>
          <w:spacing w:val="-2"/>
          <w:sz w:val="22"/>
        </w:rPr>
        <w:t>del</w:t>
      </w:r>
      <w:r>
        <w:rPr>
          <w:spacing w:val="-16"/>
          <w:sz w:val="22"/>
        </w:rPr>
        <w:t> </w:t>
      </w:r>
      <w:r>
        <w:rPr>
          <w:spacing w:val="-2"/>
          <w:sz w:val="22"/>
        </w:rPr>
        <w:t>consejo</w:t>
      </w:r>
      <w:r>
        <w:rPr>
          <w:spacing w:val="-18"/>
          <w:sz w:val="22"/>
        </w:rPr>
        <w:t> </w:t>
      </w:r>
      <w:r>
        <w:rPr>
          <w:spacing w:val="-2"/>
          <w:sz w:val="22"/>
        </w:rPr>
        <w:t>respectivo, extraerá:</w:t>
      </w:r>
    </w:p>
    <w:p>
      <w:pPr>
        <w:pStyle w:val="BodyText"/>
        <w:spacing w:before="2"/>
      </w:pPr>
    </w:p>
    <w:p>
      <w:pPr>
        <w:pStyle w:val="ListParagraph"/>
        <w:numPr>
          <w:ilvl w:val="1"/>
          <w:numId w:val="91"/>
        </w:numPr>
        <w:tabs>
          <w:tab w:pos="1273" w:val="left" w:leader="none"/>
        </w:tabs>
        <w:spacing w:line="240" w:lineRule="auto" w:before="0" w:after="0"/>
        <w:ind w:left="1273" w:right="0" w:hanging="291"/>
        <w:jc w:val="left"/>
        <w:rPr>
          <w:sz w:val="22"/>
        </w:rPr>
      </w:pPr>
      <w:r>
        <w:rPr>
          <w:w w:val="90"/>
          <w:sz w:val="22"/>
        </w:rPr>
        <w:t>Los</w:t>
      </w:r>
      <w:r>
        <w:rPr>
          <w:spacing w:val="-7"/>
          <w:sz w:val="22"/>
        </w:rPr>
        <w:t> </w:t>
      </w:r>
      <w:r>
        <w:rPr>
          <w:w w:val="90"/>
          <w:sz w:val="22"/>
        </w:rPr>
        <w:t>escritos</w:t>
      </w:r>
      <w:r>
        <w:rPr>
          <w:spacing w:val="-6"/>
          <w:sz w:val="22"/>
        </w:rPr>
        <w:t> </w:t>
      </w:r>
      <w:r>
        <w:rPr>
          <w:w w:val="90"/>
          <w:sz w:val="22"/>
        </w:rPr>
        <w:t>de</w:t>
      </w:r>
      <w:r>
        <w:rPr>
          <w:spacing w:val="-8"/>
          <w:sz w:val="22"/>
        </w:rPr>
        <w:t> </w:t>
      </w:r>
      <w:r>
        <w:rPr>
          <w:w w:val="90"/>
          <w:sz w:val="22"/>
        </w:rPr>
        <w:t>protesta,</w:t>
      </w:r>
      <w:r>
        <w:rPr>
          <w:spacing w:val="-6"/>
          <w:sz w:val="22"/>
        </w:rPr>
        <w:t> </w:t>
      </w:r>
      <w:r>
        <w:rPr>
          <w:w w:val="90"/>
          <w:sz w:val="22"/>
        </w:rPr>
        <w:t>si</w:t>
      </w:r>
      <w:r>
        <w:rPr>
          <w:spacing w:val="-5"/>
          <w:sz w:val="22"/>
        </w:rPr>
        <w:t> </w:t>
      </w:r>
      <w:r>
        <w:rPr>
          <w:w w:val="90"/>
          <w:sz w:val="22"/>
        </w:rPr>
        <w:t>los</w:t>
      </w:r>
      <w:r>
        <w:rPr>
          <w:spacing w:val="-8"/>
          <w:sz w:val="22"/>
        </w:rPr>
        <w:t> </w:t>
      </w:r>
      <w:r>
        <w:rPr>
          <w:spacing w:val="-2"/>
          <w:w w:val="90"/>
          <w:sz w:val="22"/>
        </w:rPr>
        <w:t>hubiere;</w:t>
      </w:r>
    </w:p>
    <w:p>
      <w:pPr>
        <w:pStyle w:val="BodyText"/>
        <w:spacing w:before="6"/>
      </w:pPr>
    </w:p>
    <w:p>
      <w:pPr>
        <w:pStyle w:val="ListParagraph"/>
        <w:numPr>
          <w:ilvl w:val="1"/>
          <w:numId w:val="91"/>
        </w:numPr>
        <w:tabs>
          <w:tab w:pos="1273" w:val="left" w:leader="none"/>
        </w:tabs>
        <w:spacing w:line="240" w:lineRule="auto" w:before="0" w:after="0"/>
        <w:ind w:left="1273" w:right="0" w:hanging="291"/>
        <w:jc w:val="left"/>
        <w:rPr>
          <w:sz w:val="22"/>
        </w:rPr>
      </w:pPr>
      <w:r>
        <w:rPr>
          <w:spacing w:val="-8"/>
          <w:sz w:val="22"/>
        </w:rPr>
        <w:t>La</w:t>
      </w:r>
      <w:r>
        <w:rPr>
          <w:spacing w:val="-11"/>
          <w:sz w:val="22"/>
        </w:rPr>
        <w:t> </w:t>
      </w:r>
      <w:r>
        <w:rPr>
          <w:spacing w:val="-8"/>
          <w:sz w:val="22"/>
        </w:rPr>
        <w:t>lista</w:t>
      </w:r>
      <w:r>
        <w:rPr>
          <w:spacing w:val="-10"/>
          <w:sz w:val="22"/>
        </w:rPr>
        <w:t> </w:t>
      </w:r>
      <w:r>
        <w:rPr>
          <w:spacing w:val="-8"/>
          <w:sz w:val="22"/>
        </w:rPr>
        <w:t>nominal</w:t>
      </w:r>
      <w:r>
        <w:rPr>
          <w:spacing w:val="-11"/>
          <w:sz w:val="22"/>
        </w:rPr>
        <w:t> </w:t>
      </w:r>
      <w:r>
        <w:rPr>
          <w:spacing w:val="-8"/>
          <w:sz w:val="22"/>
        </w:rPr>
        <w:t>correspondiente;</w:t>
      </w:r>
    </w:p>
    <w:p>
      <w:pPr>
        <w:pStyle w:val="BodyText"/>
        <w:spacing w:before="5"/>
      </w:pPr>
    </w:p>
    <w:p>
      <w:pPr>
        <w:pStyle w:val="ListParagraph"/>
        <w:numPr>
          <w:ilvl w:val="1"/>
          <w:numId w:val="91"/>
        </w:numPr>
        <w:tabs>
          <w:tab w:pos="1265" w:val="left" w:leader="none"/>
        </w:tabs>
        <w:spacing w:line="240" w:lineRule="auto" w:before="0" w:after="0"/>
        <w:ind w:left="1265" w:right="0" w:hanging="283"/>
        <w:jc w:val="left"/>
        <w:rPr>
          <w:sz w:val="22"/>
        </w:rPr>
      </w:pPr>
      <w:r>
        <w:rPr>
          <w:sz w:val="22"/>
        </w:rPr>
        <w:t>La</w:t>
      </w:r>
      <w:r>
        <w:rPr>
          <w:spacing w:val="-18"/>
          <w:sz w:val="22"/>
        </w:rPr>
        <w:t> </w:t>
      </w:r>
      <w:r>
        <w:rPr>
          <w:sz w:val="22"/>
        </w:rPr>
        <w:t>relación</w:t>
      </w:r>
      <w:r>
        <w:rPr>
          <w:spacing w:val="-16"/>
          <w:sz w:val="22"/>
        </w:rPr>
        <w:t> </w:t>
      </w:r>
      <w:r>
        <w:rPr>
          <w:sz w:val="22"/>
        </w:rPr>
        <w:t>de</w:t>
      </w:r>
      <w:r>
        <w:rPr>
          <w:spacing w:val="-18"/>
          <w:sz w:val="22"/>
        </w:rPr>
        <w:t> </w:t>
      </w:r>
      <w:r>
        <w:rPr>
          <w:sz w:val="22"/>
        </w:rPr>
        <w:t>ciudadanos</w:t>
      </w:r>
      <w:r>
        <w:rPr>
          <w:spacing w:val="-20"/>
          <w:sz w:val="22"/>
        </w:rPr>
        <w:t> </w:t>
      </w:r>
      <w:r>
        <w:rPr>
          <w:sz w:val="22"/>
        </w:rPr>
        <w:t>que</w:t>
      </w:r>
      <w:r>
        <w:rPr>
          <w:spacing w:val="-18"/>
          <w:sz w:val="22"/>
        </w:rPr>
        <w:t> </w:t>
      </w:r>
      <w:r>
        <w:rPr>
          <w:sz w:val="22"/>
        </w:rPr>
        <w:t>votaron</w:t>
      </w:r>
      <w:r>
        <w:rPr>
          <w:spacing w:val="-16"/>
          <w:sz w:val="22"/>
        </w:rPr>
        <w:t> </w:t>
      </w:r>
      <w:r>
        <w:rPr>
          <w:sz w:val="22"/>
        </w:rPr>
        <w:t>y</w:t>
      </w:r>
      <w:r>
        <w:rPr>
          <w:spacing w:val="-21"/>
          <w:sz w:val="22"/>
        </w:rPr>
        <w:t> </w:t>
      </w:r>
      <w:r>
        <w:rPr>
          <w:sz w:val="22"/>
        </w:rPr>
        <w:t>no</w:t>
      </w:r>
      <w:r>
        <w:rPr>
          <w:spacing w:val="-16"/>
          <w:sz w:val="22"/>
        </w:rPr>
        <w:t> </w:t>
      </w:r>
      <w:r>
        <w:rPr>
          <w:sz w:val="22"/>
        </w:rPr>
        <w:t>aparecen</w:t>
      </w:r>
      <w:r>
        <w:rPr>
          <w:spacing w:val="-19"/>
          <w:sz w:val="22"/>
        </w:rPr>
        <w:t> </w:t>
      </w:r>
      <w:r>
        <w:rPr>
          <w:sz w:val="22"/>
        </w:rPr>
        <w:t>en</w:t>
      </w:r>
      <w:r>
        <w:rPr>
          <w:spacing w:val="-18"/>
          <w:sz w:val="22"/>
        </w:rPr>
        <w:t> </w:t>
      </w:r>
      <w:r>
        <w:rPr>
          <w:sz w:val="22"/>
        </w:rPr>
        <w:t>la</w:t>
      </w:r>
      <w:r>
        <w:rPr>
          <w:spacing w:val="-15"/>
          <w:sz w:val="22"/>
        </w:rPr>
        <w:t> </w:t>
      </w:r>
      <w:r>
        <w:rPr>
          <w:sz w:val="22"/>
        </w:rPr>
        <w:t>lista</w:t>
      </w:r>
      <w:r>
        <w:rPr>
          <w:spacing w:val="-15"/>
          <w:sz w:val="22"/>
        </w:rPr>
        <w:t> </w:t>
      </w:r>
      <w:r>
        <w:rPr>
          <w:sz w:val="22"/>
        </w:rPr>
        <w:t>nominal,</w:t>
      </w:r>
      <w:r>
        <w:rPr>
          <w:spacing w:val="-17"/>
          <w:sz w:val="22"/>
        </w:rPr>
        <w:t> </w:t>
      </w:r>
      <w:r>
        <w:rPr>
          <w:spacing w:val="-10"/>
          <w:sz w:val="22"/>
        </w:rPr>
        <w:t>y</w:t>
      </w:r>
    </w:p>
    <w:p>
      <w:pPr>
        <w:pStyle w:val="BodyText"/>
        <w:spacing w:before="3"/>
      </w:pPr>
    </w:p>
    <w:p>
      <w:pPr>
        <w:pStyle w:val="ListParagraph"/>
        <w:numPr>
          <w:ilvl w:val="1"/>
          <w:numId w:val="91"/>
        </w:numPr>
        <w:tabs>
          <w:tab w:pos="1292" w:val="left" w:leader="none"/>
        </w:tabs>
        <w:spacing w:line="242" w:lineRule="auto" w:before="0" w:after="0"/>
        <w:ind w:left="982" w:right="977" w:firstLine="0"/>
        <w:jc w:val="both"/>
        <w:rPr>
          <w:sz w:val="22"/>
        </w:rPr>
      </w:pPr>
      <w:r>
        <w:rPr>
          <w:sz w:val="22"/>
        </w:rPr>
        <w:t>Las</w:t>
      </w:r>
      <w:r>
        <w:rPr>
          <w:spacing w:val="-4"/>
          <w:sz w:val="22"/>
        </w:rPr>
        <w:t> </w:t>
      </w:r>
      <w:r>
        <w:rPr>
          <w:sz w:val="22"/>
        </w:rPr>
        <w:t>hojas</w:t>
      </w:r>
      <w:r>
        <w:rPr>
          <w:spacing w:val="-4"/>
          <w:sz w:val="22"/>
        </w:rPr>
        <w:t> </w:t>
      </w:r>
      <w:r>
        <w:rPr>
          <w:sz w:val="22"/>
        </w:rPr>
        <w:t>de</w:t>
      </w:r>
      <w:r>
        <w:rPr>
          <w:spacing w:val="-5"/>
          <w:sz w:val="22"/>
        </w:rPr>
        <w:t> </w:t>
      </w:r>
      <w:r>
        <w:rPr>
          <w:sz w:val="22"/>
        </w:rPr>
        <w:t>incidentes</w:t>
      </w:r>
      <w:r>
        <w:rPr>
          <w:spacing w:val="-2"/>
          <w:sz w:val="22"/>
        </w:rPr>
        <w:t> </w:t>
      </w:r>
      <w:r>
        <w:rPr>
          <w:sz w:val="22"/>
        </w:rPr>
        <w:t>y</w:t>
      </w:r>
      <w:r>
        <w:rPr>
          <w:spacing w:val="-6"/>
          <w:sz w:val="22"/>
        </w:rPr>
        <w:t> </w:t>
      </w:r>
      <w:r>
        <w:rPr>
          <w:sz w:val="22"/>
        </w:rPr>
        <w:t>la</w:t>
      </w:r>
      <w:r>
        <w:rPr>
          <w:spacing w:val="-3"/>
          <w:sz w:val="22"/>
        </w:rPr>
        <w:t> </w:t>
      </w:r>
      <w:r>
        <w:rPr>
          <w:sz w:val="22"/>
        </w:rPr>
        <w:t>demás</w:t>
      </w:r>
      <w:r>
        <w:rPr>
          <w:spacing w:val="-2"/>
          <w:sz w:val="22"/>
        </w:rPr>
        <w:t> </w:t>
      </w:r>
      <w:r>
        <w:rPr>
          <w:sz w:val="22"/>
        </w:rPr>
        <w:t>documentación</w:t>
      </w:r>
      <w:r>
        <w:rPr>
          <w:spacing w:val="-4"/>
          <w:sz w:val="22"/>
        </w:rPr>
        <w:t> </w:t>
      </w:r>
      <w:r>
        <w:rPr>
          <w:sz w:val="22"/>
        </w:rPr>
        <w:t>que</w:t>
      </w:r>
      <w:r>
        <w:rPr>
          <w:spacing w:val="-5"/>
          <w:sz w:val="22"/>
        </w:rPr>
        <w:t> </w:t>
      </w:r>
      <w:r>
        <w:rPr>
          <w:sz w:val="22"/>
        </w:rPr>
        <w:t>determine</w:t>
      </w:r>
      <w:r>
        <w:rPr>
          <w:spacing w:val="-3"/>
          <w:sz w:val="22"/>
        </w:rPr>
        <w:t> </w:t>
      </w:r>
      <w:r>
        <w:rPr>
          <w:sz w:val="22"/>
        </w:rPr>
        <w:t>el</w:t>
      </w:r>
      <w:r>
        <w:rPr>
          <w:spacing w:val="-6"/>
          <w:sz w:val="22"/>
        </w:rPr>
        <w:t> </w:t>
      </w:r>
      <w:r>
        <w:rPr>
          <w:sz w:val="22"/>
        </w:rPr>
        <w:t>Consejo en acuerdo previo a la jornada electoral.</w:t>
      </w:r>
    </w:p>
    <w:p>
      <w:pPr>
        <w:pStyle w:val="BodyText"/>
        <w:spacing w:before="2"/>
      </w:pPr>
    </w:p>
    <w:p>
      <w:pPr>
        <w:pStyle w:val="BodyText"/>
        <w:spacing w:line="242" w:lineRule="auto"/>
        <w:ind w:left="982" w:right="977"/>
        <w:jc w:val="both"/>
      </w:pPr>
      <w:r>
        <w:rPr>
          <w:spacing w:val="-2"/>
        </w:rPr>
        <w:t>De</w:t>
      </w:r>
      <w:r>
        <w:rPr>
          <w:spacing w:val="-13"/>
        </w:rPr>
        <w:t> </w:t>
      </w:r>
      <w:r>
        <w:rPr>
          <w:spacing w:val="-2"/>
        </w:rPr>
        <w:t>la</w:t>
      </w:r>
      <w:r>
        <w:rPr>
          <w:spacing w:val="-13"/>
        </w:rPr>
        <w:t> </w:t>
      </w:r>
      <w:r>
        <w:rPr>
          <w:spacing w:val="-2"/>
        </w:rPr>
        <w:t>documentación</w:t>
      </w:r>
      <w:r>
        <w:rPr>
          <w:spacing w:val="-18"/>
        </w:rPr>
        <w:t> </w:t>
      </w:r>
      <w:r>
        <w:rPr>
          <w:spacing w:val="-2"/>
        </w:rPr>
        <w:t>así</w:t>
      </w:r>
      <w:r>
        <w:rPr>
          <w:spacing w:val="-11"/>
        </w:rPr>
        <w:t> </w:t>
      </w:r>
      <w:r>
        <w:rPr>
          <w:spacing w:val="-2"/>
        </w:rPr>
        <w:t>obtenida,</w:t>
      </w:r>
      <w:r>
        <w:rPr>
          <w:spacing w:val="-12"/>
        </w:rPr>
        <w:t> </w:t>
      </w:r>
      <w:r>
        <w:rPr>
          <w:spacing w:val="-2"/>
        </w:rPr>
        <w:t>se</w:t>
      </w:r>
      <w:r>
        <w:rPr>
          <w:spacing w:val="-13"/>
        </w:rPr>
        <w:t> </w:t>
      </w:r>
      <w:r>
        <w:rPr>
          <w:spacing w:val="-2"/>
        </w:rPr>
        <w:t>dará</w:t>
      </w:r>
      <w:r>
        <w:rPr>
          <w:spacing w:val="-17"/>
        </w:rPr>
        <w:t> </w:t>
      </w:r>
      <w:r>
        <w:rPr>
          <w:spacing w:val="-2"/>
        </w:rPr>
        <w:t>cuenta</w:t>
      </w:r>
      <w:r>
        <w:rPr>
          <w:spacing w:val="-13"/>
        </w:rPr>
        <w:t> </w:t>
      </w:r>
      <w:r>
        <w:rPr>
          <w:spacing w:val="-2"/>
        </w:rPr>
        <w:t>al</w:t>
      </w:r>
      <w:r>
        <w:rPr>
          <w:spacing w:val="-14"/>
        </w:rPr>
        <w:t> </w:t>
      </w:r>
      <w:r>
        <w:rPr>
          <w:spacing w:val="-2"/>
        </w:rPr>
        <w:t>Consejo</w:t>
      </w:r>
      <w:r>
        <w:rPr>
          <w:spacing w:val="-18"/>
        </w:rPr>
        <w:t> </w:t>
      </w:r>
      <w:r>
        <w:rPr>
          <w:spacing w:val="-2"/>
        </w:rPr>
        <w:t>Distrital</w:t>
      </w:r>
      <w:r>
        <w:rPr>
          <w:spacing w:val="-11"/>
        </w:rPr>
        <w:t> </w:t>
      </w:r>
      <w:r>
        <w:rPr>
          <w:spacing w:val="-2"/>
        </w:rPr>
        <w:t>o</w:t>
      </w:r>
      <w:r>
        <w:rPr>
          <w:spacing w:val="-14"/>
        </w:rPr>
        <w:t> </w:t>
      </w:r>
      <w:r>
        <w:rPr>
          <w:spacing w:val="-2"/>
        </w:rPr>
        <w:t>Municipal, </w:t>
      </w:r>
      <w:r>
        <w:rPr/>
        <w:t>debiendo ordenarse conforme a la numeración de las casillas. Las carpetas con dicha documentación quedarán bajo resguardo del Presidente del Consejo </w:t>
      </w:r>
      <w:r>
        <w:rPr>
          <w:spacing w:val="-2"/>
        </w:rPr>
        <w:t>Distrital</w:t>
      </w:r>
      <w:r>
        <w:rPr>
          <w:spacing w:val="-18"/>
        </w:rPr>
        <w:t> </w:t>
      </w:r>
      <w:r>
        <w:rPr>
          <w:spacing w:val="-2"/>
        </w:rPr>
        <w:t>o</w:t>
      </w:r>
      <w:r>
        <w:rPr>
          <w:spacing w:val="-17"/>
        </w:rPr>
        <w:t> </w:t>
      </w:r>
      <w:r>
        <w:rPr>
          <w:spacing w:val="-2"/>
        </w:rPr>
        <w:t>Municipal</w:t>
      </w:r>
      <w:r>
        <w:rPr>
          <w:spacing w:val="-17"/>
        </w:rPr>
        <w:t> </w:t>
      </w:r>
      <w:r>
        <w:rPr>
          <w:spacing w:val="-2"/>
        </w:rPr>
        <w:t>de</w:t>
      </w:r>
      <w:r>
        <w:rPr>
          <w:spacing w:val="-18"/>
        </w:rPr>
        <w:t> </w:t>
      </w:r>
      <w:r>
        <w:rPr>
          <w:spacing w:val="-2"/>
        </w:rPr>
        <w:t>que</w:t>
      </w:r>
      <w:r>
        <w:rPr>
          <w:spacing w:val="-17"/>
        </w:rPr>
        <w:t> </w:t>
      </w:r>
      <w:r>
        <w:rPr>
          <w:spacing w:val="-2"/>
        </w:rPr>
        <w:t>se</w:t>
      </w:r>
      <w:r>
        <w:rPr>
          <w:spacing w:val="-18"/>
        </w:rPr>
        <w:t> </w:t>
      </w:r>
      <w:r>
        <w:rPr>
          <w:spacing w:val="-2"/>
        </w:rPr>
        <w:t>trate,</w:t>
      </w:r>
      <w:r>
        <w:rPr>
          <w:spacing w:val="-17"/>
        </w:rPr>
        <w:t> </w:t>
      </w:r>
      <w:r>
        <w:rPr>
          <w:spacing w:val="-2"/>
        </w:rPr>
        <w:t>para</w:t>
      </w:r>
      <w:r>
        <w:rPr>
          <w:spacing w:val="-17"/>
        </w:rPr>
        <w:t> </w:t>
      </w:r>
      <w:r>
        <w:rPr>
          <w:spacing w:val="-2"/>
        </w:rPr>
        <w:t>atender</w:t>
      </w:r>
      <w:r>
        <w:rPr>
          <w:spacing w:val="-18"/>
        </w:rPr>
        <w:t> </w:t>
      </w:r>
      <w:r>
        <w:rPr>
          <w:spacing w:val="-2"/>
        </w:rPr>
        <w:t>los</w:t>
      </w:r>
      <w:r>
        <w:rPr>
          <w:spacing w:val="-17"/>
        </w:rPr>
        <w:t> </w:t>
      </w:r>
      <w:r>
        <w:rPr>
          <w:spacing w:val="-2"/>
        </w:rPr>
        <w:t>requerimientos</w:t>
      </w:r>
      <w:r>
        <w:rPr>
          <w:spacing w:val="-17"/>
        </w:rPr>
        <w:t> </w:t>
      </w:r>
      <w:r>
        <w:rPr>
          <w:spacing w:val="-2"/>
        </w:rPr>
        <w:t>que</w:t>
      </w:r>
      <w:r>
        <w:rPr>
          <w:spacing w:val="-18"/>
        </w:rPr>
        <w:t> </w:t>
      </w:r>
      <w:r>
        <w:rPr>
          <w:spacing w:val="-2"/>
        </w:rPr>
        <w:t>llegare</w:t>
      </w:r>
      <w:r>
        <w:rPr>
          <w:spacing w:val="-17"/>
        </w:rPr>
        <w:t> </w:t>
      </w:r>
      <w:r>
        <w:rPr>
          <w:spacing w:val="-2"/>
        </w:rPr>
        <w:t>a </w:t>
      </w:r>
      <w:r>
        <w:rPr/>
        <w:t>presentar</w:t>
      </w:r>
      <w:r>
        <w:rPr>
          <w:spacing w:val="-20"/>
        </w:rPr>
        <w:t> </w:t>
      </w:r>
      <w:r>
        <w:rPr/>
        <w:t>el</w:t>
      </w:r>
      <w:r>
        <w:rPr>
          <w:spacing w:val="-19"/>
        </w:rPr>
        <w:t> </w:t>
      </w:r>
      <w:r>
        <w:rPr/>
        <w:t>Tribunal</w:t>
      </w:r>
      <w:r>
        <w:rPr>
          <w:spacing w:val="-19"/>
        </w:rPr>
        <w:t> </w:t>
      </w:r>
      <w:r>
        <w:rPr/>
        <w:t>o</w:t>
      </w:r>
      <w:r>
        <w:rPr>
          <w:spacing w:val="-20"/>
        </w:rPr>
        <w:t> </w:t>
      </w:r>
      <w:r>
        <w:rPr/>
        <w:t>el</w:t>
      </w:r>
      <w:r>
        <w:rPr>
          <w:spacing w:val="-19"/>
        </w:rPr>
        <w:t> </w:t>
      </w:r>
      <w:r>
        <w:rPr/>
        <w:t>Consejo;</w:t>
      </w:r>
    </w:p>
    <w:p>
      <w:pPr>
        <w:pStyle w:val="BodyText"/>
        <w:spacing w:before="2"/>
      </w:pPr>
    </w:p>
    <w:p>
      <w:pPr>
        <w:pStyle w:val="ListParagraph"/>
        <w:numPr>
          <w:ilvl w:val="0"/>
          <w:numId w:val="91"/>
        </w:numPr>
        <w:tabs>
          <w:tab w:pos="1337" w:val="left" w:leader="none"/>
        </w:tabs>
        <w:spacing w:line="242" w:lineRule="auto" w:before="0" w:after="0"/>
        <w:ind w:left="982" w:right="977" w:firstLine="0"/>
        <w:jc w:val="both"/>
        <w:rPr>
          <w:sz w:val="22"/>
        </w:rPr>
      </w:pPr>
      <w:r>
        <w:rPr>
          <w:sz w:val="22"/>
        </w:rPr>
        <w:t>Si al término del cómputo se establece que la diferencia entre el candidato presuntamente ganador y el ubicado en segundo lugar es igual o menor a un </w:t>
      </w:r>
      <w:r>
        <w:rPr>
          <w:spacing w:val="-4"/>
          <w:sz w:val="22"/>
        </w:rPr>
        <w:t>punto</w:t>
      </w:r>
      <w:r>
        <w:rPr>
          <w:spacing w:val="-12"/>
          <w:sz w:val="22"/>
        </w:rPr>
        <w:t> </w:t>
      </w:r>
      <w:r>
        <w:rPr>
          <w:spacing w:val="-4"/>
          <w:sz w:val="22"/>
        </w:rPr>
        <w:t>porcentual,</w:t>
      </w:r>
      <w:r>
        <w:rPr>
          <w:spacing w:val="-9"/>
          <w:sz w:val="22"/>
        </w:rPr>
        <w:t> </w:t>
      </w:r>
      <w:r>
        <w:rPr>
          <w:spacing w:val="-4"/>
          <w:sz w:val="22"/>
        </w:rPr>
        <w:t>y</w:t>
      </w:r>
      <w:r>
        <w:rPr>
          <w:spacing w:val="-12"/>
          <w:sz w:val="22"/>
        </w:rPr>
        <w:t> </w:t>
      </w:r>
      <w:r>
        <w:rPr>
          <w:spacing w:val="-4"/>
          <w:sz w:val="22"/>
        </w:rPr>
        <w:t>existe</w:t>
      </w:r>
      <w:r>
        <w:rPr>
          <w:spacing w:val="-10"/>
          <w:sz w:val="22"/>
        </w:rPr>
        <w:t> </w:t>
      </w:r>
      <w:r>
        <w:rPr>
          <w:spacing w:val="-4"/>
          <w:sz w:val="22"/>
        </w:rPr>
        <w:t>la</w:t>
      </w:r>
      <w:r>
        <w:rPr>
          <w:spacing w:val="-10"/>
          <w:sz w:val="22"/>
        </w:rPr>
        <w:t> </w:t>
      </w:r>
      <w:r>
        <w:rPr>
          <w:spacing w:val="-4"/>
          <w:sz w:val="22"/>
        </w:rPr>
        <w:t>petición</w:t>
      </w:r>
      <w:r>
        <w:rPr>
          <w:spacing w:val="-12"/>
          <w:sz w:val="22"/>
        </w:rPr>
        <w:t> </w:t>
      </w:r>
      <w:r>
        <w:rPr>
          <w:spacing w:val="-4"/>
          <w:sz w:val="22"/>
        </w:rPr>
        <w:t>expresa</w:t>
      </w:r>
      <w:r>
        <w:rPr>
          <w:spacing w:val="-13"/>
          <w:sz w:val="22"/>
        </w:rPr>
        <w:t> </w:t>
      </w:r>
      <w:r>
        <w:rPr>
          <w:spacing w:val="-4"/>
          <w:sz w:val="22"/>
        </w:rPr>
        <w:t>del</w:t>
      </w:r>
      <w:r>
        <w:rPr>
          <w:spacing w:val="-12"/>
          <w:sz w:val="22"/>
        </w:rPr>
        <w:t> </w:t>
      </w:r>
      <w:r>
        <w:rPr>
          <w:spacing w:val="-4"/>
          <w:sz w:val="22"/>
        </w:rPr>
        <w:t>representante</w:t>
      </w:r>
      <w:r>
        <w:rPr>
          <w:spacing w:val="-10"/>
          <w:sz w:val="22"/>
        </w:rPr>
        <w:t> </w:t>
      </w:r>
      <w:r>
        <w:rPr>
          <w:spacing w:val="-4"/>
          <w:sz w:val="22"/>
        </w:rPr>
        <w:t>del</w:t>
      </w:r>
      <w:r>
        <w:rPr>
          <w:spacing w:val="-12"/>
          <w:sz w:val="22"/>
        </w:rPr>
        <w:t> </w:t>
      </w:r>
      <w:r>
        <w:rPr>
          <w:spacing w:val="-4"/>
          <w:sz w:val="22"/>
        </w:rPr>
        <w:t>partido</w:t>
      </w:r>
      <w:r>
        <w:rPr>
          <w:spacing w:val="-12"/>
          <w:sz w:val="22"/>
        </w:rPr>
        <w:t> </w:t>
      </w:r>
      <w:r>
        <w:rPr>
          <w:spacing w:val="-4"/>
          <w:sz w:val="22"/>
        </w:rPr>
        <w:t>político </w:t>
      </w:r>
      <w:r>
        <w:rPr>
          <w:sz w:val="22"/>
        </w:rPr>
        <w:t>que</w:t>
      </w:r>
      <w:r>
        <w:rPr>
          <w:spacing w:val="-10"/>
          <w:sz w:val="22"/>
        </w:rPr>
        <w:t> </w:t>
      </w:r>
      <w:r>
        <w:rPr>
          <w:sz w:val="22"/>
        </w:rPr>
        <w:t>postuló</w:t>
      </w:r>
      <w:r>
        <w:rPr>
          <w:spacing w:val="-9"/>
          <w:sz w:val="22"/>
        </w:rPr>
        <w:t> </w:t>
      </w:r>
      <w:r>
        <w:rPr>
          <w:sz w:val="22"/>
        </w:rPr>
        <w:t>al</w:t>
      </w:r>
      <w:r>
        <w:rPr>
          <w:spacing w:val="-9"/>
          <w:sz w:val="22"/>
        </w:rPr>
        <w:t> </w:t>
      </w:r>
      <w:r>
        <w:rPr>
          <w:sz w:val="22"/>
        </w:rPr>
        <w:t>segundo</w:t>
      </w:r>
      <w:r>
        <w:rPr>
          <w:spacing w:val="-9"/>
          <w:sz w:val="22"/>
        </w:rPr>
        <w:t> </w:t>
      </w:r>
      <w:r>
        <w:rPr>
          <w:sz w:val="22"/>
        </w:rPr>
        <w:t>de</w:t>
      </w:r>
      <w:r>
        <w:rPr>
          <w:spacing w:val="-7"/>
          <w:sz w:val="22"/>
        </w:rPr>
        <w:t> </w:t>
      </w:r>
      <w:r>
        <w:rPr>
          <w:sz w:val="22"/>
        </w:rPr>
        <w:t>los</w:t>
      </w:r>
      <w:r>
        <w:rPr>
          <w:spacing w:val="-11"/>
          <w:sz w:val="22"/>
        </w:rPr>
        <w:t> </w:t>
      </w:r>
      <w:r>
        <w:rPr>
          <w:sz w:val="22"/>
        </w:rPr>
        <w:t>candidatos</w:t>
      </w:r>
      <w:r>
        <w:rPr>
          <w:spacing w:val="-10"/>
          <w:sz w:val="22"/>
        </w:rPr>
        <w:t> </w:t>
      </w:r>
      <w:r>
        <w:rPr>
          <w:sz w:val="22"/>
        </w:rPr>
        <w:t>o</w:t>
      </w:r>
      <w:r>
        <w:rPr>
          <w:spacing w:val="-12"/>
          <w:sz w:val="22"/>
        </w:rPr>
        <w:t> </w:t>
      </w:r>
      <w:r>
        <w:rPr>
          <w:sz w:val="22"/>
        </w:rPr>
        <w:t>bien</w:t>
      </w:r>
      <w:r>
        <w:rPr>
          <w:spacing w:val="-7"/>
          <w:sz w:val="22"/>
        </w:rPr>
        <w:t> </w:t>
      </w:r>
      <w:r>
        <w:rPr>
          <w:sz w:val="22"/>
        </w:rPr>
        <w:t>del</w:t>
      </w:r>
      <w:r>
        <w:rPr>
          <w:spacing w:val="-9"/>
          <w:sz w:val="22"/>
        </w:rPr>
        <w:t> </w:t>
      </w:r>
      <w:r>
        <w:rPr>
          <w:sz w:val="22"/>
        </w:rPr>
        <w:t>representante</w:t>
      </w:r>
      <w:r>
        <w:rPr>
          <w:spacing w:val="-11"/>
          <w:sz w:val="22"/>
        </w:rPr>
        <w:t> </w:t>
      </w:r>
      <w:r>
        <w:rPr>
          <w:sz w:val="22"/>
        </w:rPr>
        <w:t>del</w:t>
      </w:r>
      <w:r>
        <w:rPr>
          <w:spacing w:val="-11"/>
          <w:sz w:val="22"/>
        </w:rPr>
        <w:t> </w:t>
      </w:r>
      <w:r>
        <w:rPr>
          <w:sz w:val="22"/>
        </w:rPr>
        <w:t>candidato independiente</w:t>
      </w:r>
      <w:r>
        <w:rPr>
          <w:spacing w:val="-12"/>
          <w:sz w:val="22"/>
        </w:rPr>
        <w:t> </w:t>
      </w:r>
      <w:r>
        <w:rPr>
          <w:sz w:val="22"/>
        </w:rPr>
        <w:t>en</w:t>
      </w:r>
      <w:r>
        <w:rPr>
          <w:spacing w:val="-9"/>
          <w:sz w:val="22"/>
        </w:rPr>
        <w:t> </w:t>
      </w:r>
      <w:r>
        <w:rPr>
          <w:sz w:val="22"/>
        </w:rPr>
        <w:t>los</w:t>
      </w:r>
      <w:r>
        <w:rPr>
          <w:spacing w:val="-12"/>
          <w:sz w:val="22"/>
        </w:rPr>
        <w:t> </w:t>
      </w:r>
      <w:r>
        <w:rPr>
          <w:sz w:val="22"/>
        </w:rPr>
        <w:t>supuestos</w:t>
      </w:r>
      <w:r>
        <w:rPr>
          <w:spacing w:val="-9"/>
          <w:sz w:val="22"/>
        </w:rPr>
        <w:t> </w:t>
      </w:r>
      <w:r>
        <w:rPr>
          <w:sz w:val="22"/>
        </w:rPr>
        <w:t>antes</w:t>
      </w:r>
      <w:r>
        <w:rPr>
          <w:spacing w:val="-11"/>
          <w:sz w:val="22"/>
        </w:rPr>
        <w:t> </w:t>
      </w:r>
      <w:r>
        <w:rPr>
          <w:sz w:val="22"/>
        </w:rPr>
        <w:t>señalados,</w:t>
      </w:r>
      <w:r>
        <w:rPr>
          <w:spacing w:val="-9"/>
          <w:sz w:val="22"/>
        </w:rPr>
        <w:t> </w:t>
      </w:r>
      <w:r>
        <w:rPr>
          <w:sz w:val="22"/>
        </w:rPr>
        <w:t>el</w:t>
      </w:r>
      <w:r>
        <w:rPr>
          <w:spacing w:val="-12"/>
          <w:sz w:val="22"/>
        </w:rPr>
        <w:t> </w:t>
      </w:r>
      <w:r>
        <w:rPr>
          <w:sz w:val="22"/>
        </w:rPr>
        <w:t>Consejo</w:t>
      </w:r>
      <w:r>
        <w:rPr>
          <w:spacing w:val="-12"/>
          <w:sz w:val="22"/>
        </w:rPr>
        <w:t> </w:t>
      </w:r>
      <w:r>
        <w:rPr>
          <w:sz w:val="22"/>
        </w:rPr>
        <w:t>Distrital</w:t>
      </w:r>
      <w:r>
        <w:rPr>
          <w:spacing w:val="-11"/>
          <w:sz w:val="22"/>
        </w:rPr>
        <w:t> </w:t>
      </w:r>
      <w:r>
        <w:rPr>
          <w:sz w:val="22"/>
        </w:rPr>
        <w:t>o</w:t>
      </w:r>
      <w:r>
        <w:rPr>
          <w:spacing w:val="-10"/>
          <w:sz w:val="22"/>
        </w:rPr>
        <w:t> </w:t>
      </w:r>
      <w:r>
        <w:rPr>
          <w:sz w:val="22"/>
        </w:rPr>
        <w:t>Municipal respectivo,</w:t>
      </w:r>
      <w:r>
        <w:rPr>
          <w:spacing w:val="-11"/>
          <w:sz w:val="22"/>
        </w:rPr>
        <w:t> </w:t>
      </w:r>
      <w:r>
        <w:rPr>
          <w:sz w:val="22"/>
        </w:rPr>
        <w:t>deberá</w:t>
      </w:r>
      <w:r>
        <w:rPr>
          <w:spacing w:val="-12"/>
          <w:sz w:val="22"/>
        </w:rPr>
        <w:t> </w:t>
      </w:r>
      <w:r>
        <w:rPr>
          <w:sz w:val="22"/>
        </w:rPr>
        <w:t>proceder</w:t>
      </w:r>
      <w:r>
        <w:rPr>
          <w:spacing w:val="-11"/>
          <w:sz w:val="22"/>
        </w:rPr>
        <w:t> </w:t>
      </w:r>
      <w:r>
        <w:rPr>
          <w:sz w:val="22"/>
        </w:rPr>
        <w:t>a</w:t>
      </w:r>
      <w:r>
        <w:rPr>
          <w:spacing w:val="-12"/>
          <w:sz w:val="22"/>
        </w:rPr>
        <w:t> </w:t>
      </w:r>
      <w:r>
        <w:rPr>
          <w:sz w:val="22"/>
        </w:rPr>
        <w:t>realizar</w:t>
      </w:r>
      <w:r>
        <w:rPr>
          <w:spacing w:val="-11"/>
          <w:sz w:val="22"/>
        </w:rPr>
        <w:t> </w:t>
      </w:r>
      <w:r>
        <w:rPr>
          <w:sz w:val="22"/>
        </w:rPr>
        <w:t>el</w:t>
      </w:r>
      <w:r>
        <w:rPr>
          <w:spacing w:val="-12"/>
          <w:sz w:val="22"/>
        </w:rPr>
        <w:t> </w:t>
      </w:r>
      <w:r>
        <w:rPr>
          <w:sz w:val="22"/>
        </w:rPr>
        <w:t>recuento</w:t>
      </w:r>
      <w:r>
        <w:rPr>
          <w:spacing w:val="-13"/>
          <w:sz w:val="22"/>
        </w:rPr>
        <w:t> </w:t>
      </w:r>
      <w:r>
        <w:rPr>
          <w:sz w:val="22"/>
        </w:rPr>
        <w:t>de</w:t>
      </w:r>
      <w:r>
        <w:rPr>
          <w:spacing w:val="-9"/>
          <w:sz w:val="22"/>
        </w:rPr>
        <w:t> </w:t>
      </w:r>
      <w:r>
        <w:rPr>
          <w:sz w:val="22"/>
        </w:rPr>
        <w:t>votos</w:t>
      </w:r>
      <w:r>
        <w:rPr>
          <w:spacing w:val="-12"/>
          <w:sz w:val="22"/>
        </w:rPr>
        <w:t> </w:t>
      </w:r>
      <w:r>
        <w:rPr>
          <w:sz w:val="22"/>
        </w:rPr>
        <w:t>en</w:t>
      </w:r>
      <w:r>
        <w:rPr>
          <w:spacing w:val="-9"/>
          <w:sz w:val="22"/>
        </w:rPr>
        <w:t> </w:t>
      </w:r>
      <w:r>
        <w:rPr>
          <w:sz w:val="22"/>
        </w:rPr>
        <w:t>la</w:t>
      </w:r>
      <w:r>
        <w:rPr>
          <w:spacing w:val="-14"/>
          <w:sz w:val="22"/>
        </w:rPr>
        <w:t> </w:t>
      </w:r>
      <w:r>
        <w:rPr>
          <w:sz w:val="22"/>
        </w:rPr>
        <w:t>totalidad</w:t>
      </w:r>
      <w:r>
        <w:rPr>
          <w:spacing w:val="-9"/>
          <w:sz w:val="22"/>
        </w:rPr>
        <w:t> </w:t>
      </w:r>
      <w:r>
        <w:rPr>
          <w:sz w:val="22"/>
        </w:rPr>
        <w:t>de</w:t>
      </w:r>
      <w:r>
        <w:rPr>
          <w:spacing w:val="-11"/>
          <w:sz w:val="22"/>
        </w:rPr>
        <w:t> </w:t>
      </w:r>
      <w:r>
        <w:rPr>
          <w:sz w:val="22"/>
        </w:rPr>
        <w:t>las casillas.</w:t>
      </w:r>
      <w:r>
        <w:rPr>
          <w:spacing w:val="-9"/>
          <w:sz w:val="22"/>
        </w:rPr>
        <w:t> </w:t>
      </w:r>
      <w:r>
        <w:rPr>
          <w:sz w:val="22"/>
        </w:rPr>
        <w:t>En</w:t>
      </w:r>
      <w:r>
        <w:rPr>
          <w:spacing w:val="-11"/>
          <w:sz w:val="22"/>
        </w:rPr>
        <w:t> </w:t>
      </w:r>
      <w:r>
        <w:rPr>
          <w:sz w:val="22"/>
        </w:rPr>
        <w:t>todo</w:t>
      </w:r>
      <w:r>
        <w:rPr>
          <w:spacing w:val="-12"/>
          <w:sz w:val="22"/>
        </w:rPr>
        <w:t> </w:t>
      </w:r>
      <w:r>
        <w:rPr>
          <w:sz w:val="22"/>
        </w:rPr>
        <w:t>caso,</w:t>
      </w:r>
      <w:r>
        <w:rPr>
          <w:spacing w:val="-11"/>
          <w:sz w:val="22"/>
        </w:rPr>
        <w:t> </w:t>
      </w:r>
      <w:r>
        <w:rPr>
          <w:sz w:val="22"/>
        </w:rPr>
        <w:t>se</w:t>
      </w:r>
      <w:r>
        <w:rPr>
          <w:spacing w:val="-11"/>
          <w:sz w:val="22"/>
        </w:rPr>
        <w:t> </w:t>
      </w:r>
      <w:r>
        <w:rPr>
          <w:sz w:val="22"/>
        </w:rPr>
        <w:t>excluirán</w:t>
      </w:r>
      <w:r>
        <w:rPr>
          <w:spacing w:val="-11"/>
          <w:sz w:val="22"/>
        </w:rPr>
        <w:t> </w:t>
      </w:r>
      <w:r>
        <w:rPr>
          <w:sz w:val="22"/>
        </w:rPr>
        <w:t>del</w:t>
      </w:r>
      <w:r>
        <w:rPr>
          <w:spacing w:val="-12"/>
          <w:sz w:val="22"/>
        </w:rPr>
        <w:t> </w:t>
      </w:r>
      <w:r>
        <w:rPr>
          <w:sz w:val="22"/>
        </w:rPr>
        <w:t>procedimiento</w:t>
      </w:r>
      <w:r>
        <w:rPr>
          <w:spacing w:val="-11"/>
          <w:sz w:val="22"/>
        </w:rPr>
        <w:t> </w:t>
      </w:r>
      <w:r>
        <w:rPr>
          <w:sz w:val="22"/>
        </w:rPr>
        <w:t>anterior</w:t>
      </w:r>
      <w:r>
        <w:rPr>
          <w:spacing w:val="-11"/>
          <w:sz w:val="22"/>
        </w:rPr>
        <w:t> </w:t>
      </w:r>
      <w:r>
        <w:rPr>
          <w:sz w:val="22"/>
        </w:rPr>
        <w:t>las</w:t>
      </w:r>
      <w:r>
        <w:rPr>
          <w:spacing w:val="-11"/>
          <w:sz w:val="22"/>
        </w:rPr>
        <w:t> </w:t>
      </w:r>
      <w:r>
        <w:rPr>
          <w:sz w:val="22"/>
        </w:rPr>
        <w:t>casillas</w:t>
      </w:r>
      <w:r>
        <w:rPr>
          <w:spacing w:val="-11"/>
          <w:sz w:val="22"/>
        </w:rPr>
        <w:t> </w:t>
      </w:r>
      <w:r>
        <w:rPr>
          <w:sz w:val="22"/>
        </w:rPr>
        <w:t>que</w:t>
      </w:r>
      <w:r>
        <w:rPr>
          <w:spacing w:val="-9"/>
          <w:sz w:val="22"/>
        </w:rPr>
        <w:t> </w:t>
      </w:r>
      <w:r>
        <w:rPr>
          <w:sz w:val="22"/>
        </w:rPr>
        <w:t>ya hubiesen sido objeto de recuento;</w:t>
      </w:r>
    </w:p>
    <w:p>
      <w:pPr>
        <w:pStyle w:val="ListParagraph"/>
        <w:numPr>
          <w:ilvl w:val="0"/>
          <w:numId w:val="91"/>
        </w:numPr>
        <w:tabs>
          <w:tab w:pos="1346" w:val="left" w:leader="none"/>
        </w:tabs>
        <w:spacing w:line="242" w:lineRule="auto" w:before="267" w:after="0"/>
        <w:ind w:left="982" w:right="976" w:firstLine="0"/>
        <w:jc w:val="both"/>
        <w:rPr>
          <w:sz w:val="22"/>
        </w:rPr>
      </w:pPr>
      <w:r>
        <w:rPr>
          <w:spacing w:val="-4"/>
          <w:sz w:val="22"/>
        </w:rPr>
        <w:t>Conforme</w:t>
      </w:r>
      <w:r>
        <w:rPr>
          <w:spacing w:val="-8"/>
          <w:sz w:val="22"/>
        </w:rPr>
        <w:t> </w:t>
      </w:r>
      <w:r>
        <w:rPr>
          <w:spacing w:val="-4"/>
          <w:sz w:val="22"/>
        </w:rPr>
        <w:t>a</w:t>
      </w:r>
      <w:r>
        <w:rPr>
          <w:spacing w:val="-8"/>
          <w:sz w:val="22"/>
        </w:rPr>
        <w:t> </w:t>
      </w:r>
      <w:r>
        <w:rPr>
          <w:spacing w:val="-4"/>
          <w:sz w:val="22"/>
        </w:rPr>
        <w:t>lo</w:t>
      </w:r>
      <w:r>
        <w:rPr>
          <w:spacing w:val="-9"/>
          <w:sz w:val="22"/>
        </w:rPr>
        <w:t> </w:t>
      </w:r>
      <w:r>
        <w:rPr>
          <w:spacing w:val="-4"/>
          <w:sz w:val="22"/>
        </w:rPr>
        <w:t>establecido</w:t>
      </w:r>
      <w:r>
        <w:rPr>
          <w:spacing w:val="-13"/>
          <w:sz w:val="22"/>
        </w:rPr>
        <w:t> </w:t>
      </w:r>
      <w:r>
        <w:rPr>
          <w:spacing w:val="-4"/>
          <w:sz w:val="22"/>
        </w:rPr>
        <w:t>en</w:t>
      </w:r>
      <w:r>
        <w:rPr>
          <w:spacing w:val="-8"/>
          <w:sz w:val="22"/>
        </w:rPr>
        <w:t> </w:t>
      </w:r>
      <w:r>
        <w:rPr>
          <w:spacing w:val="-4"/>
          <w:sz w:val="22"/>
        </w:rPr>
        <w:t>la</w:t>
      </w:r>
      <w:r>
        <w:rPr>
          <w:spacing w:val="-8"/>
          <w:sz w:val="22"/>
        </w:rPr>
        <w:t> </w:t>
      </w:r>
      <w:r>
        <w:rPr>
          <w:spacing w:val="-4"/>
          <w:sz w:val="22"/>
        </w:rPr>
        <w:t>fracción</w:t>
      </w:r>
      <w:r>
        <w:rPr>
          <w:spacing w:val="-13"/>
          <w:sz w:val="22"/>
        </w:rPr>
        <w:t> </w:t>
      </w:r>
      <w:r>
        <w:rPr>
          <w:spacing w:val="-4"/>
          <w:sz w:val="22"/>
        </w:rPr>
        <w:t>anterior,</w:t>
      </w:r>
      <w:r>
        <w:rPr>
          <w:spacing w:val="-10"/>
          <w:sz w:val="22"/>
        </w:rPr>
        <w:t> </w:t>
      </w:r>
      <w:r>
        <w:rPr>
          <w:spacing w:val="-4"/>
          <w:sz w:val="22"/>
        </w:rPr>
        <w:t>para</w:t>
      </w:r>
      <w:r>
        <w:rPr>
          <w:spacing w:val="-8"/>
          <w:sz w:val="22"/>
        </w:rPr>
        <w:t> </w:t>
      </w:r>
      <w:r>
        <w:rPr>
          <w:spacing w:val="-4"/>
          <w:sz w:val="22"/>
        </w:rPr>
        <w:t>realizar</w:t>
      </w:r>
      <w:r>
        <w:rPr>
          <w:spacing w:val="-10"/>
          <w:sz w:val="22"/>
        </w:rPr>
        <w:t> </w:t>
      </w:r>
      <w:r>
        <w:rPr>
          <w:spacing w:val="-4"/>
          <w:sz w:val="22"/>
        </w:rPr>
        <w:t>el</w:t>
      </w:r>
      <w:r>
        <w:rPr>
          <w:spacing w:val="-9"/>
          <w:sz w:val="22"/>
        </w:rPr>
        <w:t> </w:t>
      </w:r>
      <w:r>
        <w:rPr>
          <w:spacing w:val="-4"/>
          <w:sz w:val="22"/>
        </w:rPr>
        <w:t>recuento</w:t>
      </w:r>
      <w:r>
        <w:rPr>
          <w:spacing w:val="-9"/>
          <w:sz w:val="22"/>
        </w:rPr>
        <w:t> </w:t>
      </w:r>
      <w:r>
        <w:rPr>
          <w:spacing w:val="-4"/>
          <w:sz w:val="22"/>
        </w:rPr>
        <w:t>total </w:t>
      </w:r>
      <w:r>
        <w:rPr>
          <w:sz w:val="22"/>
        </w:rPr>
        <w:t>de votos respecto</w:t>
      </w:r>
      <w:r>
        <w:rPr>
          <w:spacing w:val="-2"/>
          <w:sz w:val="22"/>
        </w:rPr>
        <w:t> </w:t>
      </w:r>
      <w:r>
        <w:rPr>
          <w:sz w:val="22"/>
        </w:rPr>
        <w:t>de una elección</w:t>
      </w:r>
      <w:r>
        <w:rPr>
          <w:spacing w:val="-1"/>
          <w:sz w:val="22"/>
        </w:rPr>
        <w:t> </w:t>
      </w:r>
      <w:r>
        <w:rPr>
          <w:sz w:val="22"/>
        </w:rPr>
        <w:t>determinada, el</w:t>
      </w:r>
      <w:r>
        <w:rPr>
          <w:spacing w:val="-1"/>
          <w:sz w:val="22"/>
        </w:rPr>
        <w:t> </w:t>
      </w:r>
      <w:r>
        <w:rPr>
          <w:sz w:val="22"/>
        </w:rPr>
        <w:t>Consejo</w:t>
      </w:r>
      <w:r>
        <w:rPr>
          <w:spacing w:val="-1"/>
          <w:sz w:val="22"/>
        </w:rPr>
        <w:t> </w:t>
      </w:r>
      <w:r>
        <w:rPr>
          <w:sz w:val="22"/>
        </w:rPr>
        <w:t>Distrital o</w:t>
      </w:r>
      <w:r>
        <w:rPr>
          <w:spacing w:val="-1"/>
          <w:sz w:val="22"/>
        </w:rPr>
        <w:t> </w:t>
      </w:r>
      <w:r>
        <w:rPr>
          <w:sz w:val="22"/>
        </w:rPr>
        <w:t>Municipal respectivo, dispondrá lo necesario para que sea realizado sin obstaculizar el escrutinio y cómputo de las demás elecciones y concluya antes del domingo siguiente al de la jornada electoral.</w:t>
      </w:r>
    </w:p>
    <w:p>
      <w:pPr>
        <w:pStyle w:val="BodyText"/>
        <w:spacing w:before="2"/>
      </w:pPr>
    </w:p>
    <w:p>
      <w:pPr>
        <w:pStyle w:val="BodyText"/>
        <w:spacing w:line="242" w:lineRule="auto"/>
        <w:ind w:left="982" w:right="977"/>
        <w:jc w:val="both"/>
      </w:pPr>
      <w:r>
        <w:rPr/>
        <w:t>Para tales efectos, el Presidente del Consejo Distrital o Municipal dará aviso inmediato al Secretario Técnico; ordenará la creación de grupos de trabajo integrados por los representantes de los partidos políticos y del candidato </w:t>
      </w:r>
      <w:r>
        <w:rPr>
          <w:spacing w:val="-2"/>
        </w:rPr>
        <w:t>independiente,</w:t>
      </w:r>
      <w:r>
        <w:rPr>
          <w:spacing w:val="-15"/>
        </w:rPr>
        <w:t> </w:t>
      </w:r>
      <w:r>
        <w:rPr>
          <w:spacing w:val="-2"/>
        </w:rPr>
        <w:t>los</w:t>
      </w:r>
      <w:r>
        <w:rPr>
          <w:spacing w:val="-16"/>
        </w:rPr>
        <w:t> </w:t>
      </w:r>
      <w:r>
        <w:rPr>
          <w:spacing w:val="-2"/>
        </w:rPr>
        <w:t>asistentes</w:t>
      </w:r>
      <w:r>
        <w:rPr>
          <w:spacing w:val="-17"/>
        </w:rPr>
        <w:t> </w:t>
      </w:r>
      <w:r>
        <w:rPr>
          <w:spacing w:val="-2"/>
        </w:rPr>
        <w:t>electorales</w:t>
      </w:r>
      <w:r>
        <w:rPr>
          <w:spacing w:val="-14"/>
        </w:rPr>
        <w:t> </w:t>
      </w:r>
      <w:r>
        <w:rPr>
          <w:spacing w:val="-2"/>
        </w:rPr>
        <w:t>y</w:t>
      </w:r>
      <w:r>
        <w:rPr>
          <w:spacing w:val="-16"/>
        </w:rPr>
        <w:t> </w:t>
      </w:r>
      <w:r>
        <w:rPr>
          <w:spacing w:val="-2"/>
        </w:rPr>
        <w:t>los</w:t>
      </w:r>
      <w:r>
        <w:rPr>
          <w:spacing w:val="-18"/>
        </w:rPr>
        <w:t> </w:t>
      </w:r>
      <w:r>
        <w:rPr>
          <w:spacing w:val="-2"/>
        </w:rPr>
        <w:t>consejeros</w:t>
      </w:r>
      <w:r>
        <w:rPr>
          <w:spacing w:val="-15"/>
        </w:rPr>
        <w:t> </w:t>
      </w:r>
      <w:r>
        <w:rPr>
          <w:spacing w:val="-2"/>
        </w:rPr>
        <w:t>electorales</w:t>
      </w:r>
      <w:r>
        <w:rPr>
          <w:spacing w:val="-16"/>
        </w:rPr>
        <w:t> </w:t>
      </w:r>
      <w:r>
        <w:rPr>
          <w:spacing w:val="-2"/>
        </w:rPr>
        <w:t>de</w:t>
      </w:r>
      <w:r>
        <w:rPr>
          <w:spacing w:val="-16"/>
        </w:rPr>
        <w:t> </w:t>
      </w:r>
      <w:r>
        <w:rPr>
          <w:spacing w:val="-2"/>
        </w:rPr>
        <w:t>los</w:t>
      </w:r>
      <w:r>
        <w:rPr>
          <w:spacing w:val="-16"/>
        </w:rPr>
        <w:t> </w:t>
      </w:r>
      <w:r>
        <w:rPr>
          <w:spacing w:val="-2"/>
        </w:rPr>
        <w:t>cuales </w:t>
      </w:r>
      <w:r>
        <w:rPr>
          <w:spacing w:val="-8"/>
        </w:rPr>
        <w:t>presidirá el que designe el Consejero Presidente distrital o municipal en cuestión. Los </w:t>
      </w:r>
      <w:r>
        <w:rPr/>
        <w:t>grupos realizarán su tarea en forma simultánea dividiendo</w:t>
      </w:r>
      <w:r>
        <w:rPr>
          <w:spacing w:val="-1"/>
        </w:rPr>
        <w:t> </w:t>
      </w:r>
      <w:r>
        <w:rPr/>
        <w:t>entre ellos en forma proporcional los paquetes que cada uno tendrá bajo su responsabilidad. Los partidos</w:t>
      </w:r>
      <w:r>
        <w:rPr>
          <w:spacing w:val="-3"/>
        </w:rPr>
        <w:t> </w:t>
      </w:r>
      <w:r>
        <w:rPr/>
        <w:t>políticos</w:t>
      </w:r>
      <w:r>
        <w:rPr>
          <w:spacing w:val="-1"/>
        </w:rPr>
        <w:t> </w:t>
      </w:r>
      <w:r>
        <w:rPr/>
        <w:t>y</w:t>
      </w:r>
      <w:r>
        <w:rPr>
          <w:spacing w:val="-2"/>
        </w:rPr>
        <w:t> </w:t>
      </w:r>
      <w:r>
        <w:rPr/>
        <w:t>los</w:t>
      </w:r>
      <w:r>
        <w:rPr>
          <w:spacing w:val="-4"/>
        </w:rPr>
        <w:t> </w:t>
      </w:r>
      <w:r>
        <w:rPr/>
        <w:t>candidatos</w:t>
      </w:r>
      <w:r>
        <w:rPr>
          <w:spacing w:val="-1"/>
        </w:rPr>
        <w:t> </w:t>
      </w:r>
      <w:r>
        <w:rPr/>
        <w:t>independientes</w:t>
      </w:r>
      <w:r>
        <w:rPr>
          <w:spacing w:val="-1"/>
        </w:rPr>
        <w:t> </w:t>
      </w:r>
      <w:r>
        <w:rPr/>
        <w:t>tendrán</w:t>
      </w:r>
      <w:r>
        <w:rPr>
          <w:spacing w:val="-1"/>
        </w:rPr>
        <w:t> </w:t>
      </w:r>
      <w:r>
        <w:rPr/>
        <w:t>derecho a</w:t>
      </w:r>
      <w:r>
        <w:rPr>
          <w:spacing w:val="-3"/>
        </w:rPr>
        <w:t> </w:t>
      </w:r>
      <w:r>
        <w:rPr/>
        <w:t>nombrar</w:t>
      </w:r>
      <w:r>
        <w:rPr>
          <w:spacing w:val="-5"/>
        </w:rPr>
        <w:t> </w:t>
      </w:r>
      <w:r>
        <w:rPr/>
        <w:t>a un</w:t>
      </w:r>
      <w:r>
        <w:rPr>
          <w:spacing w:val="-5"/>
        </w:rPr>
        <w:t> </w:t>
      </w:r>
      <w:r>
        <w:rPr/>
        <w:t>representante</w:t>
      </w:r>
      <w:r>
        <w:rPr>
          <w:spacing w:val="-6"/>
        </w:rPr>
        <w:t> </w:t>
      </w:r>
      <w:r>
        <w:rPr/>
        <w:t>en</w:t>
      </w:r>
      <w:r>
        <w:rPr>
          <w:spacing w:val="-8"/>
        </w:rPr>
        <w:t> </w:t>
      </w:r>
      <w:r>
        <w:rPr/>
        <w:t>cada</w:t>
      </w:r>
      <w:r>
        <w:rPr>
          <w:spacing w:val="-6"/>
        </w:rPr>
        <w:t> </w:t>
      </w:r>
      <w:r>
        <w:rPr/>
        <w:t>grupo,</w:t>
      </w:r>
      <w:r>
        <w:rPr>
          <w:spacing w:val="-6"/>
        </w:rPr>
        <w:t> </w:t>
      </w:r>
      <w:r>
        <w:rPr/>
        <w:t>con</w:t>
      </w:r>
      <w:r>
        <w:rPr>
          <w:spacing w:val="-9"/>
        </w:rPr>
        <w:t> </w:t>
      </w:r>
      <w:r>
        <w:rPr/>
        <w:t>su</w:t>
      </w:r>
      <w:r>
        <w:rPr>
          <w:spacing w:val="-8"/>
        </w:rPr>
        <w:t> </w:t>
      </w:r>
      <w:r>
        <w:rPr/>
        <w:t>respectivo</w:t>
      </w:r>
      <w:r>
        <w:rPr>
          <w:spacing w:val="-5"/>
        </w:rPr>
        <w:t> </w:t>
      </w:r>
      <w:r>
        <w:rPr/>
        <w:t>suplente.</w:t>
      </w:r>
    </w:p>
    <w:p>
      <w:pPr>
        <w:pStyle w:val="BodyText"/>
      </w:pPr>
    </w:p>
    <w:p>
      <w:pPr>
        <w:pStyle w:val="BodyText"/>
        <w:ind w:left="982" w:right="976"/>
        <w:jc w:val="both"/>
      </w:pPr>
      <w:r>
        <w:rPr>
          <w:spacing w:val="-2"/>
        </w:rPr>
        <w:t>Si</w:t>
      </w:r>
      <w:r>
        <w:rPr>
          <w:spacing w:val="-18"/>
        </w:rPr>
        <w:t> </w:t>
      </w:r>
      <w:r>
        <w:rPr>
          <w:spacing w:val="-2"/>
        </w:rPr>
        <w:t>durante</w:t>
      </w:r>
      <w:r>
        <w:rPr>
          <w:spacing w:val="-17"/>
        </w:rPr>
        <w:t> </w:t>
      </w:r>
      <w:r>
        <w:rPr>
          <w:spacing w:val="-2"/>
        </w:rPr>
        <w:t>el</w:t>
      </w:r>
      <w:r>
        <w:rPr>
          <w:spacing w:val="-17"/>
        </w:rPr>
        <w:t> </w:t>
      </w:r>
      <w:r>
        <w:rPr>
          <w:spacing w:val="-2"/>
        </w:rPr>
        <w:t>recuento</w:t>
      </w:r>
      <w:r>
        <w:rPr>
          <w:spacing w:val="-18"/>
        </w:rPr>
        <w:t> </w:t>
      </w:r>
      <w:r>
        <w:rPr>
          <w:spacing w:val="-2"/>
        </w:rPr>
        <w:t>de</w:t>
      </w:r>
      <w:r>
        <w:rPr>
          <w:spacing w:val="-17"/>
        </w:rPr>
        <w:t> </w:t>
      </w:r>
      <w:r>
        <w:rPr>
          <w:spacing w:val="-2"/>
        </w:rPr>
        <w:t>votos</w:t>
      </w:r>
      <w:r>
        <w:rPr>
          <w:spacing w:val="-18"/>
        </w:rPr>
        <w:t> </w:t>
      </w:r>
      <w:r>
        <w:rPr>
          <w:spacing w:val="-2"/>
        </w:rPr>
        <w:t>se</w:t>
      </w:r>
      <w:r>
        <w:rPr>
          <w:spacing w:val="-17"/>
        </w:rPr>
        <w:t> </w:t>
      </w:r>
      <w:r>
        <w:rPr>
          <w:spacing w:val="-2"/>
        </w:rPr>
        <w:t>encuentran</w:t>
      </w:r>
      <w:r>
        <w:rPr>
          <w:spacing w:val="-17"/>
        </w:rPr>
        <w:t> </w:t>
      </w:r>
      <w:r>
        <w:rPr>
          <w:spacing w:val="-2"/>
        </w:rPr>
        <w:t>en</w:t>
      </w:r>
      <w:r>
        <w:rPr>
          <w:spacing w:val="-18"/>
        </w:rPr>
        <w:t> </w:t>
      </w:r>
      <w:r>
        <w:rPr>
          <w:spacing w:val="-2"/>
        </w:rPr>
        <w:t>el</w:t>
      </w:r>
      <w:r>
        <w:rPr>
          <w:spacing w:val="-17"/>
        </w:rPr>
        <w:t> </w:t>
      </w:r>
      <w:r>
        <w:rPr>
          <w:spacing w:val="-2"/>
        </w:rPr>
        <w:t>paquete</w:t>
      </w:r>
      <w:r>
        <w:rPr>
          <w:spacing w:val="-17"/>
        </w:rPr>
        <w:t> </w:t>
      </w:r>
      <w:r>
        <w:rPr>
          <w:spacing w:val="-2"/>
        </w:rPr>
        <w:t>votos</w:t>
      </w:r>
      <w:r>
        <w:rPr>
          <w:spacing w:val="-18"/>
        </w:rPr>
        <w:t> </w:t>
      </w:r>
      <w:r>
        <w:rPr>
          <w:spacing w:val="-2"/>
        </w:rPr>
        <w:t>de</w:t>
      </w:r>
      <w:r>
        <w:rPr>
          <w:spacing w:val="-17"/>
        </w:rPr>
        <w:t> </w:t>
      </w:r>
      <w:r>
        <w:rPr>
          <w:spacing w:val="-2"/>
        </w:rPr>
        <w:t>una</w:t>
      </w:r>
      <w:r>
        <w:rPr>
          <w:spacing w:val="-17"/>
        </w:rPr>
        <w:t> </w:t>
      </w:r>
      <w:r>
        <w:rPr>
          <w:spacing w:val="-2"/>
        </w:rPr>
        <w:t>elección </w:t>
      </w:r>
      <w:r>
        <w:rPr/>
        <w:t>distinta,</w:t>
      </w:r>
      <w:r>
        <w:rPr>
          <w:spacing w:val="-5"/>
        </w:rPr>
        <w:t> </w:t>
      </w:r>
      <w:r>
        <w:rPr/>
        <w:t>se</w:t>
      </w:r>
      <w:r>
        <w:rPr>
          <w:spacing w:val="-5"/>
        </w:rPr>
        <w:t> </w:t>
      </w:r>
      <w:r>
        <w:rPr/>
        <w:t>remitirán</w:t>
      </w:r>
      <w:r>
        <w:rPr>
          <w:spacing w:val="-8"/>
        </w:rPr>
        <w:t> </w:t>
      </w:r>
      <w:r>
        <w:rPr/>
        <w:t>en</w:t>
      </w:r>
      <w:r>
        <w:rPr>
          <w:spacing w:val="-5"/>
        </w:rPr>
        <w:t> </w:t>
      </w:r>
      <w:r>
        <w:rPr/>
        <w:t>su</w:t>
      </w:r>
      <w:r>
        <w:rPr>
          <w:spacing w:val="-6"/>
        </w:rPr>
        <w:t> </w:t>
      </w:r>
      <w:r>
        <w:rPr/>
        <w:t>caso</w:t>
      </w:r>
      <w:r>
        <w:rPr>
          <w:spacing w:val="-6"/>
        </w:rPr>
        <w:t> </w:t>
      </w:r>
      <w:r>
        <w:rPr/>
        <w:t>al</w:t>
      </w:r>
      <w:r>
        <w:rPr>
          <w:spacing w:val="-6"/>
        </w:rPr>
        <w:t> </w:t>
      </w:r>
      <w:r>
        <w:rPr/>
        <w:t>consejo</w:t>
      </w:r>
      <w:r>
        <w:rPr>
          <w:spacing w:val="-6"/>
        </w:rPr>
        <w:t> </w:t>
      </w:r>
      <w:r>
        <w:rPr/>
        <w:t>respectivo</w:t>
      </w:r>
      <w:r>
        <w:rPr>
          <w:spacing w:val="-6"/>
        </w:rPr>
        <w:t> </w:t>
      </w:r>
      <w:r>
        <w:rPr/>
        <w:t>que</w:t>
      </w:r>
      <w:r>
        <w:rPr>
          <w:spacing w:val="-5"/>
        </w:rPr>
        <w:t> </w:t>
      </w:r>
      <w:r>
        <w:rPr/>
        <w:t>las</w:t>
      </w:r>
      <w:r>
        <w:rPr>
          <w:spacing w:val="-7"/>
        </w:rPr>
        <w:t> </w:t>
      </w:r>
      <w:r>
        <w:rPr/>
        <w:t>deba</w:t>
      </w:r>
      <w:r>
        <w:rPr>
          <w:spacing w:val="-5"/>
        </w:rPr>
        <w:t> </w:t>
      </w:r>
      <w:r>
        <w:rPr/>
        <w:t>contabilizar.</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Ningún</w:t>
      </w:r>
      <w:r>
        <w:rPr>
          <w:spacing w:val="-6"/>
        </w:rPr>
        <w:t> </w:t>
      </w:r>
      <w:r>
        <w:rPr/>
        <w:t>consejo</w:t>
      </w:r>
      <w:r>
        <w:rPr>
          <w:spacing w:val="-6"/>
        </w:rPr>
        <w:t> </w:t>
      </w:r>
      <w:r>
        <w:rPr/>
        <w:t>podrá</w:t>
      </w:r>
      <w:r>
        <w:rPr>
          <w:spacing w:val="-6"/>
        </w:rPr>
        <w:t> </w:t>
      </w:r>
      <w:r>
        <w:rPr/>
        <w:t>clausurar</w:t>
      </w:r>
      <w:r>
        <w:rPr>
          <w:spacing w:val="-6"/>
        </w:rPr>
        <w:t> </w:t>
      </w:r>
      <w:r>
        <w:rPr/>
        <w:t>su</w:t>
      </w:r>
      <w:r>
        <w:rPr>
          <w:spacing w:val="-7"/>
        </w:rPr>
        <w:t> </w:t>
      </w:r>
      <w:r>
        <w:rPr/>
        <w:t>sesión,</w:t>
      </w:r>
      <w:r>
        <w:rPr>
          <w:spacing w:val="-6"/>
        </w:rPr>
        <w:t> </w:t>
      </w:r>
      <w:r>
        <w:rPr/>
        <w:t>sin</w:t>
      </w:r>
      <w:r>
        <w:rPr>
          <w:spacing w:val="-6"/>
        </w:rPr>
        <w:t> </w:t>
      </w:r>
      <w:r>
        <w:rPr/>
        <w:t>antes</w:t>
      </w:r>
      <w:r>
        <w:rPr>
          <w:spacing w:val="-6"/>
        </w:rPr>
        <w:t> </w:t>
      </w:r>
      <w:r>
        <w:rPr/>
        <w:t>cerciorarse</w:t>
      </w:r>
      <w:r>
        <w:rPr>
          <w:spacing w:val="-6"/>
        </w:rPr>
        <w:t> </w:t>
      </w:r>
      <w:r>
        <w:rPr/>
        <w:t>si</w:t>
      </w:r>
      <w:r>
        <w:rPr>
          <w:spacing w:val="-6"/>
        </w:rPr>
        <w:t> </w:t>
      </w:r>
      <w:r>
        <w:rPr/>
        <w:t>en</w:t>
      </w:r>
      <w:r>
        <w:rPr>
          <w:spacing w:val="-6"/>
        </w:rPr>
        <w:t> </w:t>
      </w:r>
      <w:r>
        <w:rPr/>
        <w:t>algún</w:t>
      </w:r>
      <w:r>
        <w:rPr>
          <w:spacing w:val="-6"/>
        </w:rPr>
        <w:t> </w:t>
      </w:r>
      <w:r>
        <w:rPr/>
        <w:t>otro existen</w:t>
      </w:r>
      <w:r>
        <w:rPr>
          <w:spacing w:val="-2"/>
        </w:rPr>
        <w:t> </w:t>
      </w:r>
      <w:r>
        <w:rPr/>
        <w:t>boletas de</w:t>
      </w:r>
      <w:r>
        <w:rPr>
          <w:spacing w:val="-2"/>
        </w:rPr>
        <w:t> </w:t>
      </w:r>
      <w:r>
        <w:rPr/>
        <w:t>la elección</w:t>
      </w:r>
      <w:r>
        <w:rPr>
          <w:spacing w:val="-3"/>
        </w:rPr>
        <w:t> </w:t>
      </w:r>
      <w:r>
        <w:rPr/>
        <w:t>que</w:t>
      </w:r>
      <w:r>
        <w:rPr>
          <w:spacing w:val="-2"/>
        </w:rPr>
        <w:t> </w:t>
      </w:r>
      <w:r>
        <w:rPr/>
        <w:t>le</w:t>
      </w:r>
      <w:r>
        <w:rPr>
          <w:spacing w:val="-2"/>
        </w:rPr>
        <w:t> </w:t>
      </w:r>
      <w:r>
        <w:rPr/>
        <w:t>corresponde contabilizar.</w:t>
      </w:r>
    </w:p>
    <w:p>
      <w:pPr>
        <w:pStyle w:val="BodyText"/>
        <w:spacing w:before="4"/>
      </w:pPr>
    </w:p>
    <w:p>
      <w:pPr>
        <w:pStyle w:val="BodyText"/>
        <w:ind w:left="982" w:right="978"/>
        <w:jc w:val="both"/>
      </w:pPr>
      <w:r>
        <w:rPr/>
        <w:t>El</w:t>
      </w:r>
      <w:r>
        <w:rPr>
          <w:spacing w:val="-20"/>
        </w:rPr>
        <w:t> </w:t>
      </w:r>
      <w:r>
        <w:rPr/>
        <w:t>que</w:t>
      </w:r>
      <w:r>
        <w:rPr>
          <w:spacing w:val="-19"/>
        </w:rPr>
        <w:t> </w:t>
      </w:r>
      <w:r>
        <w:rPr/>
        <w:t>presida</w:t>
      </w:r>
      <w:r>
        <w:rPr>
          <w:spacing w:val="-19"/>
        </w:rPr>
        <w:t> </w:t>
      </w:r>
      <w:r>
        <w:rPr/>
        <w:t>cada</w:t>
      </w:r>
      <w:r>
        <w:rPr>
          <w:spacing w:val="-20"/>
        </w:rPr>
        <w:t> </w:t>
      </w:r>
      <w:r>
        <w:rPr/>
        <w:t>grupo</w:t>
      </w:r>
      <w:r>
        <w:rPr>
          <w:spacing w:val="-19"/>
        </w:rPr>
        <w:t> </w:t>
      </w:r>
      <w:r>
        <w:rPr/>
        <w:t>levantará</w:t>
      </w:r>
      <w:r>
        <w:rPr>
          <w:spacing w:val="-20"/>
        </w:rPr>
        <w:t> </w:t>
      </w:r>
      <w:r>
        <w:rPr/>
        <w:t>un</w:t>
      </w:r>
      <w:r>
        <w:rPr>
          <w:spacing w:val="-19"/>
        </w:rPr>
        <w:t> </w:t>
      </w:r>
      <w:r>
        <w:rPr/>
        <w:t>acta</w:t>
      </w:r>
      <w:r>
        <w:rPr>
          <w:spacing w:val="-19"/>
        </w:rPr>
        <w:t> </w:t>
      </w:r>
      <w:r>
        <w:rPr/>
        <w:t>circunstanciada</w:t>
      </w:r>
      <w:r>
        <w:rPr>
          <w:spacing w:val="-20"/>
        </w:rPr>
        <w:t> </w:t>
      </w:r>
      <w:r>
        <w:rPr/>
        <w:t>en</w:t>
      </w:r>
      <w:r>
        <w:rPr>
          <w:spacing w:val="-19"/>
        </w:rPr>
        <w:t> </w:t>
      </w:r>
      <w:r>
        <w:rPr/>
        <w:t>la</w:t>
      </w:r>
      <w:r>
        <w:rPr>
          <w:spacing w:val="-19"/>
        </w:rPr>
        <w:t> </w:t>
      </w:r>
      <w:r>
        <w:rPr/>
        <w:t>que</w:t>
      </w:r>
      <w:r>
        <w:rPr>
          <w:spacing w:val="-20"/>
        </w:rPr>
        <w:t> </w:t>
      </w:r>
      <w:r>
        <w:rPr/>
        <w:t>consignará el</w:t>
      </w:r>
      <w:r>
        <w:rPr>
          <w:spacing w:val="-20"/>
        </w:rPr>
        <w:t> </w:t>
      </w:r>
      <w:r>
        <w:rPr/>
        <w:t>resultado</w:t>
      </w:r>
      <w:r>
        <w:rPr>
          <w:spacing w:val="-19"/>
        </w:rPr>
        <w:t> </w:t>
      </w:r>
      <w:r>
        <w:rPr/>
        <w:t>del</w:t>
      </w:r>
      <w:r>
        <w:rPr>
          <w:spacing w:val="-19"/>
        </w:rPr>
        <w:t> </w:t>
      </w:r>
      <w:r>
        <w:rPr/>
        <w:t>recuento</w:t>
      </w:r>
      <w:r>
        <w:rPr>
          <w:spacing w:val="-20"/>
        </w:rPr>
        <w:t> </w:t>
      </w:r>
      <w:r>
        <w:rPr/>
        <w:t>de</w:t>
      </w:r>
      <w:r>
        <w:rPr>
          <w:spacing w:val="-19"/>
        </w:rPr>
        <w:t> </w:t>
      </w:r>
      <w:r>
        <w:rPr/>
        <w:t>cada</w:t>
      </w:r>
      <w:r>
        <w:rPr>
          <w:spacing w:val="-20"/>
        </w:rPr>
        <w:t> </w:t>
      </w:r>
      <w:r>
        <w:rPr/>
        <w:t>casilla</w:t>
      </w:r>
      <w:r>
        <w:rPr>
          <w:spacing w:val="-18"/>
        </w:rPr>
        <w:t> </w:t>
      </w:r>
      <w:r>
        <w:rPr/>
        <w:t>y</w:t>
      </w:r>
      <w:r>
        <w:rPr>
          <w:spacing w:val="-19"/>
        </w:rPr>
        <w:t> </w:t>
      </w:r>
      <w:r>
        <w:rPr/>
        <w:t>el</w:t>
      </w:r>
      <w:r>
        <w:rPr>
          <w:spacing w:val="-18"/>
        </w:rPr>
        <w:t> </w:t>
      </w:r>
      <w:r>
        <w:rPr/>
        <w:t>resultado</w:t>
      </w:r>
      <w:r>
        <w:rPr>
          <w:spacing w:val="-20"/>
        </w:rPr>
        <w:t> </w:t>
      </w:r>
      <w:r>
        <w:rPr/>
        <w:t>final</w:t>
      </w:r>
      <w:r>
        <w:rPr>
          <w:spacing w:val="-19"/>
        </w:rPr>
        <w:t> </w:t>
      </w:r>
      <w:r>
        <w:rPr/>
        <w:t>que</w:t>
      </w:r>
      <w:r>
        <w:rPr>
          <w:spacing w:val="-19"/>
        </w:rPr>
        <w:t> </w:t>
      </w:r>
      <w:r>
        <w:rPr/>
        <w:t>arroje</w:t>
      </w:r>
      <w:r>
        <w:rPr>
          <w:spacing w:val="-17"/>
        </w:rPr>
        <w:t> </w:t>
      </w:r>
      <w:r>
        <w:rPr/>
        <w:t>la</w:t>
      </w:r>
      <w:r>
        <w:rPr>
          <w:spacing w:val="-19"/>
        </w:rPr>
        <w:t> </w:t>
      </w:r>
      <w:r>
        <w:rPr/>
        <w:t>suma</w:t>
      </w:r>
      <w:r>
        <w:rPr>
          <w:spacing w:val="-20"/>
        </w:rPr>
        <w:t> </w:t>
      </w:r>
      <w:r>
        <w:rPr/>
        <w:t>de votos por cada partido político y candidato.</w:t>
      </w:r>
    </w:p>
    <w:p>
      <w:pPr>
        <w:pStyle w:val="BodyText"/>
        <w:spacing w:before="8"/>
      </w:pPr>
    </w:p>
    <w:p>
      <w:pPr>
        <w:pStyle w:val="BodyText"/>
        <w:spacing w:line="242" w:lineRule="auto"/>
        <w:ind w:left="982" w:right="979"/>
        <w:jc w:val="both"/>
      </w:pPr>
      <w:r>
        <w:rPr>
          <w:spacing w:val="-4"/>
        </w:rPr>
        <w:t>El</w:t>
      </w:r>
      <w:r>
        <w:rPr>
          <w:spacing w:val="-9"/>
        </w:rPr>
        <w:t> </w:t>
      </w:r>
      <w:r>
        <w:rPr>
          <w:spacing w:val="-4"/>
        </w:rPr>
        <w:t>Presidente</w:t>
      </w:r>
      <w:r>
        <w:rPr>
          <w:spacing w:val="-7"/>
        </w:rPr>
        <w:t> </w:t>
      </w:r>
      <w:r>
        <w:rPr>
          <w:spacing w:val="-4"/>
        </w:rPr>
        <w:t>del</w:t>
      </w:r>
      <w:r>
        <w:rPr>
          <w:spacing w:val="-8"/>
        </w:rPr>
        <w:t> </w:t>
      </w:r>
      <w:r>
        <w:rPr>
          <w:spacing w:val="-4"/>
        </w:rPr>
        <w:t>Consejo</w:t>
      </w:r>
      <w:r>
        <w:rPr>
          <w:spacing w:val="-11"/>
        </w:rPr>
        <w:t> </w:t>
      </w:r>
      <w:r>
        <w:rPr>
          <w:spacing w:val="-4"/>
        </w:rPr>
        <w:t>Distrital</w:t>
      </w:r>
      <w:r>
        <w:rPr>
          <w:spacing w:val="-9"/>
        </w:rPr>
        <w:t> </w:t>
      </w:r>
      <w:r>
        <w:rPr>
          <w:spacing w:val="-4"/>
        </w:rPr>
        <w:t>o</w:t>
      </w:r>
      <w:r>
        <w:rPr>
          <w:spacing w:val="-13"/>
        </w:rPr>
        <w:t> </w:t>
      </w:r>
      <w:r>
        <w:rPr>
          <w:spacing w:val="-4"/>
        </w:rPr>
        <w:t>Municipal,</w:t>
      </w:r>
      <w:r>
        <w:rPr>
          <w:spacing w:val="-7"/>
        </w:rPr>
        <w:t> </w:t>
      </w:r>
      <w:r>
        <w:rPr>
          <w:spacing w:val="-4"/>
        </w:rPr>
        <w:t>realizará</w:t>
      </w:r>
      <w:r>
        <w:rPr>
          <w:spacing w:val="-10"/>
        </w:rPr>
        <w:t> </w:t>
      </w:r>
      <w:r>
        <w:rPr>
          <w:spacing w:val="-4"/>
        </w:rPr>
        <w:t>en</w:t>
      </w:r>
      <w:r>
        <w:rPr>
          <w:spacing w:val="-10"/>
        </w:rPr>
        <w:t> </w:t>
      </w:r>
      <w:r>
        <w:rPr>
          <w:spacing w:val="-4"/>
        </w:rPr>
        <w:t>sesión</w:t>
      </w:r>
      <w:r>
        <w:rPr>
          <w:spacing w:val="-11"/>
        </w:rPr>
        <w:t> </w:t>
      </w:r>
      <w:r>
        <w:rPr>
          <w:spacing w:val="-4"/>
        </w:rPr>
        <w:t>plenaria</w:t>
      </w:r>
      <w:r>
        <w:rPr>
          <w:spacing w:val="-10"/>
        </w:rPr>
        <w:t> </w:t>
      </w:r>
      <w:r>
        <w:rPr>
          <w:spacing w:val="-4"/>
        </w:rPr>
        <w:t>la</w:t>
      </w:r>
      <w:r>
        <w:rPr>
          <w:spacing w:val="-10"/>
        </w:rPr>
        <w:t> </w:t>
      </w:r>
      <w:r>
        <w:rPr>
          <w:spacing w:val="-4"/>
        </w:rPr>
        <w:t>suma </w:t>
      </w:r>
      <w:r>
        <w:rPr/>
        <w:t>de</w:t>
      </w:r>
      <w:r>
        <w:rPr>
          <w:spacing w:val="-2"/>
        </w:rPr>
        <w:t> </w:t>
      </w:r>
      <w:r>
        <w:rPr/>
        <w:t>los</w:t>
      </w:r>
      <w:r>
        <w:rPr>
          <w:spacing w:val="-4"/>
        </w:rPr>
        <w:t> </w:t>
      </w:r>
      <w:r>
        <w:rPr/>
        <w:t>resultados</w:t>
      </w:r>
      <w:r>
        <w:rPr>
          <w:spacing w:val="-4"/>
        </w:rPr>
        <w:t> </w:t>
      </w:r>
      <w:r>
        <w:rPr/>
        <w:t>consignados</w:t>
      </w:r>
      <w:r>
        <w:rPr>
          <w:spacing w:val="-4"/>
        </w:rPr>
        <w:t> </w:t>
      </w:r>
      <w:r>
        <w:rPr/>
        <w:t>en</w:t>
      </w:r>
      <w:r>
        <w:rPr>
          <w:spacing w:val="-5"/>
        </w:rPr>
        <w:t> </w:t>
      </w:r>
      <w:r>
        <w:rPr/>
        <w:t>el</w:t>
      </w:r>
      <w:r>
        <w:rPr>
          <w:spacing w:val="-3"/>
        </w:rPr>
        <w:t> </w:t>
      </w:r>
      <w:r>
        <w:rPr/>
        <w:t>acta</w:t>
      </w:r>
      <w:r>
        <w:rPr>
          <w:spacing w:val="-5"/>
        </w:rPr>
        <w:t> </w:t>
      </w:r>
      <w:r>
        <w:rPr/>
        <w:t>de</w:t>
      </w:r>
      <w:r>
        <w:rPr>
          <w:spacing w:val="-6"/>
        </w:rPr>
        <w:t> </w:t>
      </w:r>
      <w:r>
        <w:rPr/>
        <w:t>cada</w:t>
      </w:r>
      <w:r>
        <w:rPr>
          <w:spacing w:val="-4"/>
        </w:rPr>
        <w:t> </w:t>
      </w:r>
      <w:r>
        <w:rPr/>
        <w:t>grupo</w:t>
      </w:r>
      <w:r>
        <w:rPr>
          <w:spacing w:val="-4"/>
        </w:rPr>
        <w:t> </w:t>
      </w:r>
      <w:r>
        <w:rPr/>
        <w:t>de</w:t>
      </w:r>
      <w:r>
        <w:rPr>
          <w:spacing w:val="-4"/>
        </w:rPr>
        <w:t> </w:t>
      </w:r>
      <w:r>
        <w:rPr/>
        <w:t>trabajo</w:t>
      </w:r>
      <w:r>
        <w:rPr>
          <w:spacing w:val="-3"/>
        </w:rPr>
        <w:t> </w:t>
      </w:r>
      <w:r>
        <w:rPr/>
        <w:t>y</w:t>
      </w:r>
      <w:r>
        <w:rPr>
          <w:spacing w:val="-3"/>
        </w:rPr>
        <w:t> </w:t>
      </w:r>
      <w:r>
        <w:rPr/>
        <w:t>asentará</w:t>
      </w:r>
      <w:r>
        <w:rPr>
          <w:spacing w:val="-7"/>
        </w:rPr>
        <w:t> </w:t>
      </w:r>
      <w:r>
        <w:rPr/>
        <w:t>el resultado</w:t>
      </w:r>
      <w:r>
        <w:rPr>
          <w:spacing w:val="-8"/>
        </w:rPr>
        <w:t> </w:t>
      </w:r>
      <w:r>
        <w:rPr/>
        <w:t>en</w:t>
      </w:r>
      <w:r>
        <w:rPr>
          <w:spacing w:val="-8"/>
        </w:rPr>
        <w:t> </w:t>
      </w:r>
      <w:r>
        <w:rPr/>
        <w:t>el</w:t>
      </w:r>
      <w:r>
        <w:rPr>
          <w:spacing w:val="-5"/>
        </w:rPr>
        <w:t> </w:t>
      </w:r>
      <w:r>
        <w:rPr/>
        <w:t>acta</w:t>
      </w:r>
      <w:r>
        <w:rPr>
          <w:spacing w:val="-8"/>
        </w:rPr>
        <w:t> </w:t>
      </w:r>
      <w:r>
        <w:rPr/>
        <w:t>final</w:t>
      </w:r>
      <w:r>
        <w:rPr>
          <w:spacing w:val="-5"/>
        </w:rPr>
        <w:t> </w:t>
      </w:r>
      <w:r>
        <w:rPr/>
        <w:t>de</w:t>
      </w:r>
      <w:r>
        <w:rPr>
          <w:spacing w:val="-8"/>
        </w:rPr>
        <w:t> </w:t>
      </w:r>
      <w:r>
        <w:rPr/>
        <w:t>escrutinio</w:t>
      </w:r>
      <w:r>
        <w:rPr>
          <w:spacing w:val="-6"/>
        </w:rPr>
        <w:t> </w:t>
      </w:r>
      <w:r>
        <w:rPr/>
        <w:t>y</w:t>
      </w:r>
      <w:r>
        <w:rPr>
          <w:spacing w:val="-8"/>
        </w:rPr>
        <w:t> </w:t>
      </w:r>
      <w:r>
        <w:rPr/>
        <w:t>cómputo</w:t>
      </w:r>
      <w:r>
        <w:rPr>
          <w:spacing w:val="-6"/>
        </w:rPr>
        <w:t> </w:t>
      </w:r>
      <w:r>
        <w:rPr/>
        <w:t>de</w:t>
      </w:r>
      <w:r>
        <w:rPr>
          <w:spacing w:val="-8"/>
        </w:rPr>
        <w:t> </w:t>
      </w:r>
      <w:r>
        <w:rPr/>
        <w:t>la</w:t>
      </w:r>
      <w:r>
        <w:rPr>
          <w:spacing w:val="-6"/>
        </w:rPr>
        <w:t> </w:t>
      </w:r>
      <w:r>
        <w:rPr/>
        <w:t>elección</w:t>
      </w:r>
      <w:r>
        <w:rPr>
          <w:spacing w:val="-9"/>
        </w:rPr>
        <w:t> </w:t>
      </w:r>
      <w:r>
        <w:rPr/>
        <w:t>de</w:t>
      </w:r>
      <w:r>
        <w:rPr>
          <w:spacing w:val="-6"/>
        </w:rPr>
        <w:t> </w:t>
      </w:r>
      <w:r>
        <w:rPr/>
        <w:t>que</w:t>
      </w:r>
      <w:r>
        <w:rPr>
          <w:spacing w:val="-8"/>
        </w:rPr>
        <w:t> </w:t>
      </w:r>
      <w:r>
        <w:rPr/>
        <w:t>se</w:t>
      </w:r>
      <w:r>
        <w:rPr>
          <w:spacing w:val="-4"/>
        </w:rPr>
        <w:t> </w:t>
      </w:r>
      <w:r>
        <w:rPr/>
        <w:t>trate.</w:t>
      </w:r>
    </w:p>
    <w:p>
      <w:pPr>
        <w:pStyle w:val="BodyText"/>
        <w:spacing w:before="2"/>
      </w:pPr>
    </w:p>
    <w:p>
      <w:pPr>
        <w:pStyle w:val="BodyText"/>
        <w:spacing w:line="242" w:lineRule="auto"/>
        <w:ind w:left="982" w:right="979"/>
        <w:jc w:val="both"/>
      </w:pPr>
      <w:r>
        <w:rPr>
          <w:spacing w:val="-6"/>
        </w:rPr>
        <w:t>Los</w:t>
      </w:r>
      <w:r>
        <w:rPr>
          <w:spacing w:val="-11"/>
        </w:rPr>
        <w:t> </w:t>
      </w:r>
      <w:r>
        <w:rPr>
          <w:spacing w:val="-6"/>
        </w:rPr>
        <w:t>errores</w:t>
      </w:r>
      <w:r>
        <w:rPr>
          <w:spacing w:val="-12"/>
        </w:rPr>
        <w:t> </w:t>
      </w:r>
      <w:r>
        <w:rPr>
          <w:spacing w:val="-6"/>
        </w:rPr>
        <w:t>contenidos</w:t>
      </w:r>
      <w:r>
        <w:rPr>
          <w:spacing w:val="-13"/>
        </w:rPr>
        <w:t> </w:t>
      </w:r>
      <w:r>
        <w:rPr>
          <w:spacing w:val="-6"/>
        </w:rPr>
        <w:t>en las</w:t>
      </w:r>
      <w:r>
        <w:rPr>
          <w:spacing w:val="-11"/>
        </w:rPr>
        <w:t> </w:t>
      </w:r>
      <w:r>
        <w:rPr>
          <w:spacing w:val="-6"/>
        </w:rPr>
        <w:t>actas</w:t>
      </w:r>
      <w:r>
        <w:rPr>
          <w:spacing w:val="-9"/>
        </w:rPr>
        <w:t> </w:t>
      </w:r>
      <w:r>
        <w:rPr>
          <w:spacing w:val="-6"/>
        </w:rPr>
        <w:t>originales</w:t>
      </w:r>
      <w:r>
        <w:rPr>
          <w:spacing w:val="-11"/>
        </w:rPr>
        <w:t> </w:t>
      </w:r>
      <w:r>
        <w:rPr>
          <w:spacing w:val="-6"/>
        </w:rPr>
        <w:t>de</w:t>
      </w:r>
      <w:r>
        <w:rPr>
          <w:spacing w:val="-9"/>
        </w:rPr>
        <w:t> </w:t>
      </w:r>
      <w:r>
        <w:rPr>
          <w:spacing w:val="-6"/>
        </w:rPr>
        <w:t>escrutinio</w:t>
      </w:r>
      <w:r>
        <w:rPr>
          <w:spacing w:val="-8"/>
        </w:rPr>
        <w:t> </w:t>
      </w:r>
      <w:r>
        <w:rPr>
          <w:spacing w:val="-6"/>
        </w:rPr>
        <w:t>y</w:t>
      </w:r>
      <w:r>
        <w:rPr>
          <w:spacing w:val="-12"/>
        </w:rPr>
        <w:t> </w:t>
      </w:r>
      <w:r>
        <w:rPr>
          <w:spacing w:val="-6"/>
        </w:rPr>
        <w:t>cómputo</w:t>
      </w:r>
      <w:r>
        <w:rPr>
          <w:spacing w:val="-8"/>
        </w:rPr>
        <w:t> </w:t>
      </w:r>
      <w:r>
        <w:rPr>
          <w:spacing w:val="-6"/>
        </w:rPr>
        <w:t>de</w:t>
      </w:r>
      <w:r>
        <w:rPr>
          <w:spacing w:val="-13"/>
        </w:rPr>
        <w:t> </w:t>
      </w:r>
      <w:r>
        <w:rPr>
          <w:spacing w:val="-6"/>
        </w:rPr>
        <w:t>casilla</w:t>
      </w:r>
      <w:r>
        <w:rPr>
          <w:spacing w:val="-11"/>
        </w:rPr>
        <w:t> </w:t>
      </w:r>
      <w:r>
        <w:rPr>
          <w:spacing w:val="-6"/>
        </w:rPr>
        <w:t>que sean</w:t>
      </w:r>
      <w:r>
        <w:rPr>
          <w:spacing w:val="-14"/>
        </w:rPr>
        <w:t> </w:t>
      </w:r>
      <w:r>
        <w:rPr>
          <w:spacing w:val="-6"/>
        </w:rPr>
        <w:t>corregidos</w:t>
      </w:r>
      <w:r>
        <w:rPr>
          <w:spacing w:val="-13"/>
        </w:rPr>
        <w:t> </w:t>
      </w:r>
      <w:r>
        <w:rPr>
          <w:spacing w:val="-6"/>
        </w:rPr>
        <w:t>por</w:t>
      </w:r>
      <w:r>
        <w:rPr>
          <w:spacing w:val="-13"/>
        </w:rPr>
        <w:t> </w:t>
      </w:r>
      <w:r>
        <w:rPr>
          <w:spacing w:val="-6"/>
        </w:rPr>
        <w:t>los</w:t>
      </w:r>
      <w:r>
        <w:rPr>
          <w:spacing w:val="-14"/>
        </w:rPr>
        <w:t> </w:t>
      </w:r>
      <w:r>
        <w:rPr>
          <w:spacing w:val="-6"/>
        </w:rPr>
        <w:t>consejos</w:t>
      </w:r>
      <w:r>
        <w:rPr>
          <w:spacing w:val="-13"/>
        </w:rPr>
        <w:t> </w:t>
      </w:r>
      <w:r>
        <w:rPr>
          <w:spacing w:val="-6"/>
        </w:rPr>
        <w:t>distritales</w:t>
      </w:r>
      <w:r>
        <w:rPr>
          <w:spacing w:val="-14"/>
        </w:rPr>
        <w:t> </w:t>
      </w:r>
      <w:r>
        <w:rPr>
          <w:spacing w:val="-6"/>
        </w:rPr>
        <w:t>y</w:t>
      </w:r>
      <w:r>
        <w:rPr>
          <w:spacing w:val="-13"/>
        </w:rPr>
        <w:t> </w:t>
      </w:r>
      <w:r>
        <w:rPr>
          <w:spacing w:val="-6"/>
        </w:rPr>
        <w:t>municipales</w:t>
      </w:r>
      <w:r>
        <w:rPr>
          <w:spacing w:val="-13"/>
        </w:rPr>
        <w:t> </w:t>
      </w:r>
      <w:r>
        <w:rPr>
          <w:spacing w:val="-6"/>
        </w:rPr>
        <w:t>siguiendo</w:t>
      </w:r>
      <w:r>
        <w:rPr>
          <w:spacing w:val="-14"/>
        </w:rPr>
        <w:t> </w:t>
      </w:r>
      <w:r>
        <w:rPr>
          <w:spacing w:val="-6"/>
        </w:rPr>
        <w:t>el</w:t>
      </w:r>
      <w:r>
        <w:rPr>
          <w:spacing w:val="-13"/>
        </w:rPr>
        <w:t> </w:t>
      </w:r>
      <w:r>
        <w:rPr>
          <w:spacing w:val="-6"/>
        </w:rPr>
        <w:t>procedimiento </w:t>
      </w:r>
      <w:r>
        <w:rPr/>
        <w:t>establecido</w:t>
      </w:r>
      <w:r>
        <w:rPr>
          <w:spacing w:val="-8"/>
        </w:rPr>
        <w:t> </w:t>
      </w:r>
      <w:r>
        <w:rPr/>
        <w:t>en</w:t>
      </w:r>
      <w:r>
        <w:rPr>
          <w:spacing w:val="-7"/>
        </w:rPr>
        <w:t> </w:t>
      </w:r>
      <w:r>
        <w:rPr/>
        <w:t>este</w:t>
      </w:r>
      <w:r>
        <w:rPr>
          <w:spacing w:val="-7"/>
        </w:rPr>
        <w:t> </w:t>
      </w:r>
      <w:r>
        <w:rPr/>
        <w:t>artículo,</w:t>
      </w:r>
      <w:r>
        <w:rPr>
          <w:spacing w:val="-4"/>
        </w:rPr>
        <w:t> </w:t>
      </w:r>
      <w:r>
        <w:rPr/>
        <w:t>no</w:t>
      </w:r>
      <w:r>
        <w:rPr>
          <w:spacing w:val="-11"/>
        </w:rPr>
        <w:t> </w:t>
      </w:r>
      <w:r>
        <w:rPr/>
        <w:t>podrán</w:t>
      </w:r>
      <w:r>
        <w:rPr>
          <w:spacing w:val="-5"/>
        </w:rPr>
        <w:t> </w:t>
      </w:r>
      <w:r>
        <w:rPr/>
        <w:t>invocarse</w:t>
      </w:r>
      <w:r>
        <w:rPr>
          <w:spacing w:val="-9"/>
        </w:rPr>
        <w:t> </w:t>
      </w:r>
      <w:r>
        <w:rPr/>
        <w:t>como</w:t>
      </w:r>
      <w:r>
        <w:rPr>
          <w:spacing w:val="-8"/>
        </w:rPr>
        <w:t> </w:t>
      </w:r>
      <w:r>
        <w:rPr/>
        <w:t>causa</w:t>
      </w:r>
      <w:r>
        <w:rPr>
          <w:spacing w:val="-7"/>
        </w:rPr>
        <w:t> </w:t>
      </w:r>
      <w:r>
        <w:rPr/>
        <w:t>de</w:t>
      </w:r>
      <w:r>
        <w:rPr>
          <w:spacing w:val="-7"/>
        </w:rPr>
        <w:t> </w:t>
      </w:r>
      <w:r>
        <w:rPr/>
        <w:t>nulidad</w:t>
      </w:r>
      <w:r>
        <w:rPr>
          <w:spacing w:val="-5"/>
        </w:rPr>
        <w:t> </w:t>
      </w:r>
      <w:r>
        <w:rPr/>
        <w:t>ante</w:t>
      </w:r>
      <w:r>
        <w:rPr>
          <w:spacing w:val="-7"/>
        </w:rPr>
        <w:t> </w:t>
      </w:r>
      <w:r>
        <w:rPr/>
        <w:t>el </w:t>
      </w:r>
      <w:r>
        <w:rPr>
          <w:spacing w:val="-2"/>
        </w:rPr>
        <w:t>Tribunal.</w:t>
      </w:r>
    </w:p>
    <w:p>
      <w:pPr>
        <w:pStyle w:val="BodyText"/>
        <w:spacing w:before="2"/>
      </w:pPr>
    </w:p>
    <w:p>
      <w:pPr>
        <w:pStyle w:val="ListParagraph"/>
        <w:numPr>
          <w:ilvl w:val="0"/>
          <w:numId w:val="91"/>
        </w:numPr>
        <w:tabs>
          <w:tab w:pos="1441" w:val="left" w:leader="none"/>
        </w:tabs>
        <w:spacing w:line="240" w:lineRule="auto" w:before="0" w:after="0"/>
        <w:ind w:left="982" w:right="980" w:firstLine="0"/>
        <w:jc w:val="both"/>
        <w:rPr>
          <w:sz w:val="22"/>
        </w:rPr>
      </w:pPr>
      <w:r>
        <w:rPr>
          <w:sz w:val="22"/>
        </w:rPr>
        <w:t>Se harán constar en el acta circunstanciada de la sesión los resultados del cómputo</w:t>
      </w:r>
      <w:r>
        <w:rPr>
          <w:spacing w:val="-20"/>
          <w:sz w:val="22"/>
        </w:rPr>
        <w:t> </w:t>
      </w:r>
      <w:r>
        <w:rPr>
          <w:sz w:val="22"/>
        </w:rPr>
        <w:t>de</w:t>
      </w:r>
      <w:r>
        <w:rPr>
          <w:spacing w:val="-19"/>
          <w:sz w:val="22"/>
        </w:rPr>
        <w:t> </w:t>
      </w:r>
      <w:r>
        <w:rPr>
          <w:sz w:val="22"/>
        </w:rPr>
        <w:t>la</w:t>
      </w:r>
      <w:r>
        <w:rPr>
          <w:spacing w:val="-19"/>
          <w:sz w:val="22"/>
        </w:rPr>
        <w:t> </w:t>
      </w:r>
      <w:r>
        <w:rPr>
          <w:sz w:val="22"/>
        </w:rPr>
        <w:t>elección</w:t>
      </w:r>
      <w:r>
        <w:rPr>
          <w:spacing w:val="-20"/>
          <w:sz w:val="22"/>
        </w:rPr>
        <w:t> </w:t>
      </w:r>
      <w:r>
        <w:rPr>
          <w:sz w:val="22"/>
        </w:rPr>
        <w:t>que</w:t>
      </w:r>
      <w:r>
        <w:rPr>
          <w:spacing w:val="-19"/>
          <w:sz w:val="22"/>
        </w:rPr>
        <w:t> </w:t>
      </w:r>
      <w:r>
        <w:rPr>
          <w:sz w:val="22"/>
        </w:rPr>
        <w:t>corresponda,</w:t>
      </w:r>
      <w:r>
        <w:rPr>
          <w:spacing w:val="-20"/>
          <w:sz w:val="22"/>
        </w:rPr>
        <w:t> </w:t>
      </w:r>
      <w:r>
        <w:rPr>
          <w:sz w:val="22"/>
        </w:rPr>
        <w:t>los</w:t>
      </w:r>
      <w:r>
        <w:rPr>
          <w:spacing w:val="-19"/>
          <w:sz w:val="22"/>
        </w:rPr>
        <w:t> </w:t>
      </w:r>
      <w:r>
        <w:rPr>
          <w:sz w:val="22"/>
        </w:rPr>
        <w:t>incidentes</w:t>
      </w:r>
      <w:r>
        <w:rPr>
          <w:spacing w:val="-19"/>
          <w:sz w:val="22"/>
        </w:rPr>
        <w:t> </w:t>
      </w:r>
      <w:r>
        <w:rPr>
          <w:sz w:val="22"/>
        </w:rPr>
        <w:t>que</w:t>
      </w:r>
      <w:r>
        <w:rPr>
          <w:spacing w:val="-20"/>
          <w:sz w:val="22"/>
        </w:rPr>
        <w:t> </w:t>
      </w:r>
      <w:r>
        <w:rPr>
          <w:sz w:val="22"/>
        </w:rPr>
        <w:t>ocurrieren</w:t>
      </w:r>
      <w:r>
        <w:rPr>
          <w:spacing w:val="-19"/>
          <w:sz w:val="22"/>
        </w:rPr>
        <w:t> </w:t>
      </w:r>
      <w:r>
        <w:rPr>
          <w:sz w:val="22"/>
        </w:rPr>
        <w:t>durante</w:t>
      </w:r>
      <w:r>
        <w:rPr>
          <w:spacing w:val="-19"/>
          <w:sz w:val="22"/>
        </w:rPr>
        <w:t> </w:t>
      </w:r>
      <w:r>
        <w:rPr>
          <w:sz w:val="22"/>
        </w:rPr>
        <w:t>la misma, y</w:t>
      </w:r>
    </w:p>
    <w:p>
      <w:pPr>
        <w:pStyle w:val="BodyText"/>
        <w:spacing w:before="8"/>
      </w:pPr>
    </w:p>
    <w:p>
      <w:pPr>
        <w:pStyle w:val="ListParagraph"/>
        <w:numPr>
          <w:ilvl w:val="0"/>
          <w:numId w:val="91"/>
        </w:numPr>
        <w:tabs>
          <w:tab w:pos="1288" w:val="left" w:leader="none"/>
        </w:tabs>
        <w:spacing w:line="240" w:lineRule="auto" w:before="0" w:after="0"/>
        <w:ind w:left="1288" w:right="0" w:hanging="306"/>
        <w:jc w:val="both"/>
        <w:rPr>
          <w:sz w:val="22"/>
        </w:rPr>
      </w:pPr>
      <w:r>
        <w:rPr>
          <w:sz w:val="22"/>
        </w:rPr>
        <w:t>Se</w:t>
      </w:r>
      <w:r>
        <w:rPr>
          <w:spacing w:val="-9"/>
          <w:sz w:val="22"/>
        </w:rPr>
        <w:t> </w:t>
      </w:r>
      <w:r>
        <w:rPr>
          <w:sz w:val="22"/>
        </w:rPr>
        <w:t>formará</w:t>
      </w:r>
      <w:r>
        <w:rPr>
          <w:spacing w:val="-9"/>
          <w:sz w:val="22"/>
        </w:rPr>
        <w:t> </w:t>
      </w:r>
      <w:r>
        <w:rPr>
          <w:sz w:val="22"/>
        </w:rPr>
        <w:t>un</w:t>
      </w:r>
      <w:r>
        <w:rPr>
          <w:spacing w:val="-10"/>
          <w:sz w:val="22"/>
        </w:rPr>
        <w:t> </w:t>
      </w:r>
      <w:r>
        <w:rPr>
          <w:sz w:val="22"/>
        </w:rPr>
        <w:t>expediente</w:t>
      </w:r>
      <w:r>
        <w:rPr>
          <w:spacing w:val="-9"/>
          <w:sz w:val="22"/>
        </w:rPr>
        <w:t> </w:t>
      </w:r>
      <w:r>
        <w:rPr>
          <w:sz w:val="22"/>
        </w:rPr>
        <w:t>por</w:t>
      </w:r>
      <w:r>
        <w:rPr>
          <w:spacing w:val="-11"/>
          <w:sz w:val="22"/>
        </w:rPr>
        <w:t> </w:t>
      </w:r>
      <w:r>
        <w:rPr>
          <w:sz w:val="22"/>
        </w:rPr>
        <w:t>cada</w:t>
      </w:r>
      <w:r>
        <w:rPr>
          <w:spacing w:val="-11"/>
          <w:sz w:val="22"/>
        </w:rPr>
        <w:t> </w:t>
      </w:r>
      <w:r>
        <w:rPr>
          <w:sz w:val="22"/>
        </w:rPr>
        <w:t>elección</w:t>
      </w:r>
      <w:r>
        <w:rPr>
          <w:spacing w:val="-7"/>
          <w:sz w:val="22"/>
        </w:rPr>
        <w:t> </w:t>
      </w:r>
      <w:r>
        <w:rPr>
          <w:sz w:val="22"/>
        </w:rPr>
        <w:t>que</w:t>
      </w:r>
      <w:r>
        <w:rPr>
          <w:spacing w:val="-12"/>
          <w:sz w:val="22"/>
        </w:rPr>
        <w:t> </w:t>
      </w:r>
      <w:r>
        <w:rPr>
          <w:spacing w:val="-2"/>
          <w:sz w:val="22"/>
        </w:rPr>
        <w:t>contendrá:</w:t>
      </w:r>
    </w:p>
    <w:p>
      <w:pPr>
        <w:pStyle w:val="BodyText"/>
        <w:spacing w:before="5"/>
      </w:pPr>
    </w:p>
    <w:p>
      <w:pPr>
        <w:pStyle w:val="ListParagraph"/>
        <w:numPr>
          <w:ilvl w:val="1"/>
          <w:numId w:val="91"/>
        </w:numPr>
        <w:tabs>
          <w:tab w:pos="1273" w:val="left" w:leader="none"/>
        </w:tabs>
        <w:spacing w:line="240" w:lineRule="auto" w:before="1" w:after="0"/>
        <w:ind w:left="1273" w:right="0" w:hanging="291"/>
        <w:jc w:val="both"/>
        <w:rPr>
          <w:sz w:val="22"/>
        </w:rPr>
      </w:pPr>
      <w:r>
        <w:rPr>
          <w:sz w:val="22"/>
        </w:rPr>
        <w:t>Copia</w:t>
      </w:r>
      <w:r>
        <w:rPr>
          <w:spacing w:val="-10"/>
          <w:sz w:val="22"/>
        </w:rPr>
        <w:t> </w:t>
      </w:r>
      <w:r>
        <w:rPr>
          <w:sz w:val="22"/>
        </w:rPr>
        <w:t>de</w:t>
      </w:r>
      <w:r>
        <w:rPr>
          <w:spacing w:val="-9"/>
          <w:sz w:val="22"/>
        </w:rPr>
        <w:t> </w:t>
      </w:r>
      <w:r>
        <w:rPr>
          <w:sz w:val="22"/>
        </w:rPr>
        <w:t>las</w:t>
      </w:r>
      <w:r>
        <w:rPr>
          <w:spacing w:val="-8"/>
          <w:sz w:val="22"/>
        </w:rPr>
        <w:t> </w:t>
      </w:r>
      <w:r>
        <w:rPr>
          <w:sz w:val="22"/>
        </w:rPr>
        <w:t>actas</w:t>
      </w:r>
      <w:r>
        <w:rPr>
          <w:spacing w:val="-6"/>
          <w:sz w:val="22"/>
        </w:rPr>
        <w:t> </w:t>
      </w:r>
      <w:r>
        <w:rPr>
          <w:sz w:val="22"/>
        </w:rPr>
        <w:t>levantadas</w:t>
      </w:r>
      <w:r>
        <w:rPr>
          <w:spacing w:val="-8"/>
          <w:sz w:val="22"/>
        </w:rPr>
        <w:t> </w:t>
      </w:r>
      <w:r>
        <w:rPr>
          <w:sz w:val="22"/>
        </w:rPr>
        <w:t>en</w:t>
      </w:r>
      <w:r>
        <w:rPr>
          <w:spacing w:val="-9"/>
          <w:sz w:val="22"/>
        </w:rPr>
        <w:t> </w:t>
      </w:r>
      <w:r>
        <w:rPr>
          <w:spacing w:val="-2"/>
          <w:sz w:val="22"/>
        </w:rPr>
        <w:t>casilla;</w:t>
      </w:r>
    </w:p>
    <w:p>
      <w:pPr>
        <w:pStyle w:val="BodyText"/>
        <w:spacing w:before="5"/>
      </w:pPr>
    </w:p>
    <w:p>
      <w:pPr>
        <w:pStyle w:val="ListParagraph"/>
        <w:numPr>
          <w:ilvl w:val="1"/>
          <w:numId w:val="91"/>
        </w:numPr>
        <w:tabs>
          <w:tab w:pos="1273" w:val="left" w:leader="none"/>
        </w:tabs>
        <w:spacing w:line="240" w:lineRule="auto" w:before="0" w:after="0"/>
        <w:ind w:left="1273" w:right="0" w:hanging="291"/>
        <w:jc w:val="both"/>
        <w:rPr>
          <w:sz w:val="22"/>
        </w:rPr>
      </w:pPr>
      <w:r>
        <w:rPr>
          <w:sz w:val="22"/>
        </w:rPr>
        <w:t>Copia</w:t>
      </w:r>
      <w:r>
        <w:rPr>
          <w:spacing w:val="-6"/>
          <w:sz w:val="22"/>
        </w:rPr>
        <w:t> </w:t>
      </w:r>
      <w:r>
        <w:rPr>
          <w:sz w:val="22"/>
        </w:rPr>
        <w:t>del</w:t>
      </w:r>
      <w:r>
        <w:rPr>
          <w:spacing w:val="-6"/>
          <w:sz w:val="22"/>
        </w:rPr>
        <w:t> </w:t>
      </w:r>
      <w:r>
        <w:rPr>
          <w:sz w:val="22"/>
        </w:rPr>
        <w:t>acta</w:t>
      </w:r>
      <w:r>
        <w:rPr>
          <w:spacing w:val="-5"/>
          <w:sz w:val="22"/>
        </w:rPr>
        <w:t> </w:t>
      </w:r>
      <w:r>
        <w:rPr>
          <w:sz w:val="22"/>
        </w:rPr>
        <w:t>de</w:t>
      </w:r>
      <w:r>
        <w:rPr>
          <w:spacing w:val="-6"/>
          <w:sz w:val="22"/>
        </w:rPr>
        <w:t> </w:t>
      </w:r>
      <w:r>
        <w:rPr>
          <w:sz w:val="22"/>
        </w:rPr>
        <w:t>la</w:t>
      </w:r>
      <w:r>
        <w:rPr>
          <w:spacing w:val="-2"/>
          <w:sz w:val="22"/>
        </w:rPr>
        <w:t> </w:t>
      </w:r>
      <w:r>
        <w:rPr>
          <w:sz w:val="22"/>
        </w:rPr>
        <w:t>sesión</w:t>
      </w:r>
      <w:r>
        <w:rPr>
          <w:spacing w:val="-7"/>
          <w:sz w:val="22"/>
        </w:rPr>
        <w:t> </w:t>
      </w:r>
      <w:r>
        <w:rPr>
          <w:sz w:val="22"/>
        </w:rPr>
        <w:t>de</w:t>
      </w:r>
      <w:r>
        <w:rPr>
          <w:spacing w:val="-8"/>
          <w:sz w:val="22"/>
        </w:rPr>
        <w:t> </w:t>
      </w:r>
      <w:r>
        <w:rPr>
          <w:spacing w:val="-2"/>
          <w:sz w:val="22"/>
        </w:rPr>
        <w:t>cómputo;</w:t>
      </w:r>
    </w:p>
    <w:p>
      <w:pPr>
        <w:pStyle w:val="BodyText"/>
        <w:spacing w:before="5"/>
      </w:pPr>
    </w:p>
    <w:p>
      <w:pPr>
        <w:pStyle w:val="ListParagraph"/>
        <w:numPr>
          <w:ilvl w:val="1"/>
          <w:numId w:val="91"/>
        </w:numPr>
        <w:tabs>
          <w:tab w:pos="1265" w:val="left" w:leader="none"/>
        </w:tabs>
        <w:spacing w:line="240" w:lineRule="auto" w:before="0" w:after="0"/>
        <w:ind w:left="1265" w:right="0" w:hanging="283"/>
        <w:jc w:val="both"/>
        <w:rPr>
          <w:sz w:val="22"/>
        </w:rPr>
      </w:pPr>
      <w:r>
        <w:rPr>
          <w:sz w:val="22"/>
        </w:rPr>
        <w:t>Copia</w:t>
      </w:r>
      <w:r>
        <w:rPr>
          <w:spacing w:val="-2"/>
          <w:sz w:val="22"/>
        </w:rPr>
        <w:t> </w:t>
      </w:r>
      <w:r>
        <w:rPr>
          <w:sz w:val="22"/>
        </w:rPr>
        <w:t>del</w:t>
      </w:r>
      <w:r>
        <w:rPr>
          <w:spacing w:val="2"/>
          <w:sz w:val="22"/>
        </w:rPr>
        <w:t> </w:t>
      </w:r>
      <w:r>
        <w:rPr>
          <w:sz w:val="22"/>
        </w:rPr>
        <w:t>acta</w:t>
      </w:r>
      <w:r>
        <w:rPr>
          <w:spacing w:val="-1"/>
          <w:sz w:val="22"/>
        </w:rPr>
        <w:t> </w:t>
      </w:r>
      <w:r>
        <w:rPr>
          <w:sz w:val="22"/>
        </w:rPr>
        <w:t>del</w:t>
      </w:r>
      <w:r>
        <w:rPr>
          <w:spacing w:val="-2"/>
          <w:sz w:val="22"/>
        </w:rPr>
        <w:t> </w:t>
      </w:r>
      <w:r>
        <w:rPr>
          <w:sz w:val="22"/>
        </w:rPr>
        <w:t>cómputo</w:t>
      </w:r>
      <w:r>
        <w:rPr>
          <w:spacing w:val="-2"/>
          <w:sz w:val="22"/>
        </w:rPr>
        <w:t> </w:t>
      </w:r>
      <w:r>
        <w:rPr>
          <w:sz w:val="22"/>
        </w:rPr>
        <w:t>de</w:t>
      </w:r>
      <w:r>
        <w:rPr>
          <w:spacing w:val="3"/>
          <w:sz w:val="22"/>
        </w:rPr>
        <w:t> </w:t>
      </w:r>
      <w:r>
        <w:rPr>
          <w:sz w:val="22"/>
        </w:rPr>
        <w:t>la</w:t>
      </w:r>
      <w:r>
        <w:rPr>
          <w:spacing w:val="-1"/>
          <w:sz w:val="22"/>
        </w:rPr>
        <w:t> </w:t>
      </w:r>
      <w:r>
        <w:rPr>
          <w:sz w:val="22"/>
        </w:rPr>
        <w:t>elección</w:t>
      </w:r>
      <w:r>
        <w:rPr>
          <w:spacing w:val="1"/>
          <w:sz w:val="22"/>
        </w:rPr>
        <w:t> </w:t>
      </w:r>
      <w:r>
        <w:rPr>
          <w:sz w:val="22"/>
        </w:rPr>
        <w:t>correspondiente, </w:t>
      </w:r>
      <w:r>
        <w:rPr>
          <w:spacing w:val="-10"/>
          <w:sz w:val="22"/>
        </w:rPr>
        <w:t>y</w:t>
      </w:r>
    </w:p>
    <w:p>
      <w:pPr>
        <w:pStyle w:val="BodyText"/>
        <w:spacing w:before="3"/>
      </w:pPr>
    </w:p>
    <w:p>
      <w:pPr>
        <w:pStyle w:val="ListParagraph"/>
        <w:numPr>
          <w:ilvl w:val="1"/>
          <w:numId w:val="91"/>
        </w:numPr>
        <w:tabs>
          <w:tab w:pos="1283" w:val="left" w:leader="none"/>
        </w:tabs>
        <w:spacing w:line="242" w:lineRule="auto" w:before="0" w:after="0"/>
        <w:ind w:left="982" w:right="978" w:firstLine="0"/>
        <w:jc w:val="both"/>
        <w:rPr>
          <w:sz w:val="22"/>
        </w:rPr>
      </w:pPr>
      <w:r>
        <w:rPr>
          <w:spacing w:val="-4"/>
          <w:sz w:val="22"/>
        </w:rPr>
        <w:t>El</w:t>
      </w:r>
      <w:r>
        <w:rPr>
          <w:spacing w:val="-11"/>
          <w:sz w:val="22"/>
        </w:rPr>
        <w:t> </w:t>
      </w:r>
      <w:r>
        <w:rPr>
          <w:spacing w:val="-4"/>
          <w:sz w:val="22"/>
        </w:rPr>
        <w:t>informe</w:t>
      </w:r>
      <w:r>
        <w:rPr>
          <w:spacing w:val="-12"/>
          <w:sz w:val="22"/>
        </w:rPr>
        <w:t> </w:t>
      </w:r>
      <w:r>
        <w:rPr>
          <w:spacing w:val="-4"/>
          <w:sz w:val="22"/>
        </w:rPr>
        <w:t>del</w:t>
      </w:r>
      <w:r>
        <w:rPr>
          <w:spacing w:val="-11"/>
          <w:sz w:val="22"/>
        </w:rPr>
        <w:t> </w:t>
      </w:r>
      <w:r>
        <w:rPr>
          <w:spacing w:val="-4"/>
          <w:sz w:val="22"/>
        </w:rPr>
        <w:t>Presidente</w:t>
      </w:r>
      <w:r>
        <w:rPr>
          <w:spacing w:val="-11"/>
          <w:sz w:val="22"/>
        </w:rPr>
        <w:t> </w:t>
      </w:r>
      <w:r>
        <w:rPr>
          <w:spacing w:val="-4"/>
          <w:sz w:val="22"/>
        </w:rPr>
        <w:t>del</w:t>
      </w:r>
      <w:r>
        <w:rPr>
          <w:spacing w:val="-13"/>
          <w:sz w:val="22"/>
        </w:rPr>
        <w:t> </w:t>
      </w:r>
      <w:r>
        <w:rPr>
          <w:spacing w:val="-4"/>
          <w:sz w:val="22"/>
        </w:rPr>
        <w:t>Consejo</w:t>
      </w:r>
      <w:r>
        <w:rPr>
          <w:spacing w:val="-14"/>
          <w:sz w:val="22"/>
        </w:rPr>
        <w:t> </w:t>
      </w:r>
      <w:r>
        <w:rPr>
          <w:spacing w:val="-4"/>
          <w:sz w:val="22"/>
        </w:rPr>
        <w:t>Distrital</w:t>
      </w:r>
      <w:r>
        <w:rPr>
          <w:spacing w:val="-12"/>
          <w:sz w:val="22"/>
        </w:rPr>
        <w:t> </w:t>
      </w:r>
      <w:r>
        <w:rPr>
          <w:spacing w:val="-4"/>
          <w:sz w:val="22"/>
        </w:rPr>
        <w:t>o</w:t>
      </w:r>
      <w:r>
        <w:rPr>
          <w:spacing w:val="-13"/>
          <w:sz w:val="22"/>
        </w:rPr>
        <w:t> </w:t>
      </w:r>
      <w:r>
        <w:rPr>
          <w:spacing w:val="-4"/>
          <w:sz w:val="22"/>
        </w:rPr>
        <w:t>Municipal</w:t>
      </w:r>
      <w:r>
        <w:rPr>
          <w:spacing w:val="-14"/>
          <w:sz w:val="22"/>
        </w:rPr>
        <w:t> </w:t>
      </w:r>
      <w:r>
        <w:rPr>
          <w:spacing w:val="-4"/>
          <w:sz w:val="22"/>
        </w:rPr>
        <w:t>sobre</w:t>
      </w:r>
      <w:r>
        <w:rPr>
          <w:spacing w:val="-15"/>
          <w:sz w:val="22"/>
        </w:rPr>
        <w:t> </w:t>
      </w:r>
      <w:r>
        <w:rPr>
          <w:spacing w:val="-4"/>
          <w:sz w:val="22"/>
        </w:rPr>
        <w:t>el</w:t>
      </w:r>
      <w:r>
        <w:rPr>
          <w:spacing w:val="-11"/>
          <w:sz w:val="22"/>
        </w:rPr>
        <w:t> </w:t>
      </w:r>
      <w:r>
        <w:rPr>
          <w:spacing w:val="-4"/>
          <w:sz w:val="22"/>
        </w:rPr>
        <w:t>desarrollo</w:t>
      </w:r>
      <w:r>
        <w:rPr>
          <w:spacing w:val="-11"/>
          <w:sz w:val="22"/>
        </w:rPr>
        <w:t> </w:t>
      </w:r>
      <w:r>
        <w:rPr>
          <w:spacing w:val="-4"/>
          <w:sz w:val="22"/>
        </w:rPr>
        <w:t>del </w:t>
      </w:r>
      <w:r>
        <w:rPr>
          <w:sz w:val="22"/>
        </w:rPr>
        <w:t>proceso</w:t>
      </w:r>
      <w:r>
        <w:rPr>
          <w:spacing w:val="-9"/>
          <w:sz w:val="22"/>
        </w:rPr>
        <w:t> </w:t>
      </w:r>
      <w:r>
        <w:rPr>
          <w:sz w:val="22"/>
        </w:rPr>
        <w:t>electoral</w:t>
      </w:r>
      <w:r>
        <w:rPr>
          <w:spacing w:val="-6"/>
          <w:sz w:val="22"/>
        </w:rPr>
        <w:t> </w:t>
      </w:r>
      <w:r>
        <w:rPr>
          <w:sz w:val="22"/>
        </w:rPr>
        <w:t>y</w:t>
      </w:r>
      <w:r>
        <w:rPr>
          <w:spacing w:val="-9"/>
          <w:sz w:val="22"/>
        </w:rPr>
        <w:t> </w:t>
      </w:r>
      <w:r>
        <w:rPr>
          <w:sz w:val="22"/>
        </w:rPr>
        <w:t>en</w:t>
      </w:r>
      <w:r>
        <w:rPr>
          <w:spacing w:val="-8"/>
          <w:sz w:val="22"/>
        </w:rPr>
        <w:t> </w:t>
      </w:r>
      <w:r>
        <w:rPr>
          <w:sz w:val="22"/>
        </w:rPr>
        <w:t>su</w:t>
      </w:r>
      <w:r>
        <w:rPr>
          <w:spacing w:val="-10"/>
          <w:sz w:val="22"/>
        </w:rPr>
        <w:t> </w:t>
      </w:r>
      <w:r>
        <w:rPr>
          <w:sz w:val="22"/>
        </w:rPr>
        <w:t>caso,</w:t>
      </w:r>
      <w:r>
        <w:rPr>
          <w:spacing w:val="-7"/>
          <w:sz w:val="22"/>
        </w:rPr>
        <w:t> </w:t>
      </w:r>
      <w:r>
        <w:rPr>
          <w:sz w:val="22"/>
        </w:rPr>
        <w:t>copia</w:t>
      </w:r>
      <w:r>
        <w:rPr>
          <w:spacing w:val="-8"/>
          <w:sz w:val="22"/>
        </w:rPr>
        <w:t> </w:t>
      </w:r>
      <w:r>
        <w:rPr>
          <w:sz w:val="22"/>
        </w:rPr>
        <w:t>de</w:t>
      </w:r>
      <w:r>
        <w:rPr>
          <w:spacing w:val="-8"/>
          <w:sz w:val="22"/>
        </w:rPr>
        <w:t> </w:t>
      </w:r>
      <w:r>
        <w:rPr>
          <w:sz w:val="22"/>
        </w:rPr>
        <w:t>los</w:t>
      </w:r>
      <w:r>
        <w:rPr>
          <w:spacing w:val="-8"/>
          <w:sz w:val="22"/>
        </w:rPr>
        <w:t> </w:t>
      </w:r>
      <w:r>
        <w:rPr>
          <w:sz w:val="22"/>
        </w:rPr>
        <w:t>recursos.</w:t>
      </w:r>
    </w:p>
    <w:p>
      <w:pPr>
        <w:pStyle w:val="BodyText"/>
        <w:spacing w:before="4"/>
      </w:pPr>
    </w:p>
    <w:p>
      <w:pPr>
        <w:pStyle w:val="BodyText"/>
        <w:ind w:left="982"/>
        <w:jc w:val="both"/>
      </w:pPr>
      <w:r>
        <w:rPr>
          <w:spacing w:val="-6"/>
        </w:rPr>
        <w:t>Este</w:t>
      </w:r>
      <w:r>
        <w:rPr>
          <w:spacing w:val="-9"/>
        </w:rPr>
        <w:t> </w:t>
      </w:r>
      <w:r>
        <w:rPr>
          <w:spacing w:val="-6"/>
        </w:rPr>
        <w:t>expediente</w:t>
      </w:r>
      <w:r>
        <w:rPr>
          <w:spacing w:val="-8"/>
        </w:rPr>
        <w:t> </w:t>
      </w:r>
      <w:r>
        <w:rPr>
          <w:spacing w:val="-6"/>
        </w:rPr>
        <w:t>deberá</w:t>
      </w:r>
      <w:r>
        <w:rPr>
          <w:spacing w:val="-4"/>
        </w:rPr>
        <w:t> </w:t>
      </w:r>
      <w:r>
        <w:rPr>
          <w:spacing w:val="-6"/>
        </w:rPr>
        <w:t>remitirse</w:t>
      </w:r>
      <w:r>
        <w:rPr>
          <w:spacing w:val="-9"/>
        </w:rPr>
        <w:t> </w:t>
      </w:r>
      <w:r>
        <w:rPr>
          <w:spacing w:val="-6"/>
        </w:rPr>
        <w:t>al</w:t>
      </w:r>
      <w:r>
        <w:rPr>
          <w:spacing w:val="-8"/>
        </w:rPr>
        <w:t> </w:t>
      </w:r>
      <w:r>
        <w:rPr>
          <w:spacing w:val="-6"/>
        </w:rPr>
        <w:t>Consejo.</w:t>
      </w:r>
    </w:p>
    <w:p>
      <w:pPr>
        <w:pStyle w:val="BodyText"/>
        <w:spacing w:before="3"/>
      </w:pPr>
    </w:p>
    <w:p>
      <w:pPr>
        <w:pStyle w:val="BodyText"/>
        <w:spacing w:line="242" w:lineRule="auto"/>
        <w:ind w:left="982" w:right="980"/>
        <w:jc w:val="both"/>
      </w:pPr>
      <w:r>
        <w:rPr/>
        <w:t>El resultado de la votación emitida desde el extranjero para la elección de Gobernador, se asentará en las actas respectivas, las cuales se integrarán al expediente</w:t>
      </w:r>
      <w:r>
        <w:rPr>
          <w:spacing w:val="-9"/>
        </w:rPr>
        <w:t> </w:t>
      </w:r>
      <w:r>
        <w:rPr/>
        <w:t>de</w:t>
      </w:r>
      <w:r>
        <w:rPr>
          <w:spacing w:val="-9"/>
        </w:rPr>
        <w:t> </w:t>
      </w:r>
      <w:r>
        <w:rPr/>
        <w:t>esa</w:t>
      </w:r>
      <w:r>
        <w:rPr>
          <w:spacing w:val="-10"/>
        </w:rPr>
        <w:t> </w:t>
      </w:r>
      <w:r>
        <w:rPr/>
        <w:t>elección,</w:t>
      </w:r>
      <w:r>
        <w:rPr>
          <w:spacing w:val="-10"/>
        </w:rPr>
        <w:t> </w:t>
      </w:r>
      <w:r>
        <w:rPr/>
        <w:t>en</w:t>
      </w:r>
      <w:r>
        <w:rPr>
          <w:spacing w:val="-9"/>
        </w:rPr>
        <w:t> </w:t>
      </w:r>
      <w:r>
        <w:rPr/>
        <w:t>términos</w:t>
      </w:r>
      <w:r>
        <w:rPr>
          <w:spacing w:val="-9"/>
        </w:rPr>
        <w:t> </w:t>
      </w:r>
      <w:r>
        <w:rPr/>
        <w:t>de</w:t>
      </w:r>
      <w:r>
        <w:rPr>
          <w:spacing w:val="-9"/>
        </w:rPr>
        <w:t> </w:t>
      </w:r>
      <w:r>
        <w:rPr/>
        <w:t>lo</w:t>
      </w:r>
      <w:r>
        <w:rPr>
          <w:spacing w:val="-10"/>
        </w:rPr>
        <w:t> </w:t>
      </w:r>
      <w:r>
        <w:rPr/>
        <w:t>dispuesto</w:t>
      </w:r>
      <w:r>
        <w:rPr>
          <w:spacing w:val="-12"/>
        </w:rPr>
        <w:t> </w:t>
      </w:r>
      <w:r>
        <w:rPr/>
        <w:t>por</w:t>
      </w:r>
      <w:r>
        <w:rPr>
          <w:spacing w:val="-10"/>
        </w:rPr>
        <w:t> </w:t>
      </w:r>
      <w:r>
        <w:rPr/>
        <w:t>el</w:t>
      </w:r>
      <w:r>
        <w:rPr>
          <w:spacing w:val="-10"/>
        </w:rPr>
        <w:t> </w:t>
      </w:r>
      <w:r>
        <w:rPr/>
        <w:t>artículo</w:t>
      </w:r>
      <w:r>
        <w:rPr>
          <w:spacing w:val="-10"/>
        </w:rPr>
        <w:t> </w:t>
      </w:r>
      <w:r>
        <w:rPr/>
        <w:t>352</w:t>
      </w:r>
      <w:r>
        <w:rPr>
          <w:spacing w:val="-10"/>
        </w:rPr>
        <w:t> </w:t>
      </w:r>
      <w:r>
        <w:rPr/>
        <w:t>de</w:t>
      </w:r>
      <w:r>
        <w:rPr>
          <w:spacing w:val="-9"/>
        </w:rPr>
        <w:t> </w:t>
      </w:r>
      <w:r>
        <w:rPr/>
        <w:t>la </w:t>
      </w:r>
      <w:r>
        <w:rPr>
          <w:spacing w:val="-2"/>
        </w:rPr>
        <w:t>LGIPE</w:t>
      </w:r>
      <w:r>
        <w:rPr>
          <w:spacing w:val="-18"/>
        </w:rPr>
        <w:t> </w:t>
      </w:r>
      <w:r>
        <w:rPr>
          <w:spacing w:val="-2"/>
        </w:rPr>
        <w:t>y</w:t>
      </w:r>
      <w:r>
        <w:rPr>
          <w:spacing w:val="-19"/>
        </w:rPr>
        <w:t> </w:t>
      </w:r>
      <w:r>
        <w:rPr>
          <w:spacing w:val="-2"/>
        </w:rPr>
        <w:t>los</w:t>
      </w:r>
      <w:r>
        <w:rPr>
          <w:spacing w:val="-17"/>
        </w:rPr>
        <w:t> </w:t>
      </w:r>
      <w:r>
        <w:rPr>
          <w:spacing w:val="-2"/>
        </w:rPr>
        <w:t>lineamientos</w:t>
      </w:r>
      <w:r>
        <w:rPr>
          <w:spacing w:val="-17"/>
        </w:rPr>
        <w:t> </w:t>
      </w:r>
      <w:r>
        <w:rPr>
          <w:spacing w:val="-2"/>
        </w:rPr>
        <w:t>que</w:t>
      </w:r>
      <w:r>
        <w:rPr>
          <w:spacing w:val="-18"/>
        </w:rPr>
        <w:t> </w:t>
      </w:r>
      <w:r>
        <w:rPr>
          <w:spacing w:val="-2"/>
        </w:rPr>
        <w:t>emita</w:t>
      </w:r>
      <w:r>
        <w:rPr>
          <w:spacing w:val="-18"/>
        </w:rPr>
        <w:t> </w:t>
      </w:r>
      <w:r>
        <w:rPr>
          <w:spacing w:val="-2"/>
        </w:rPr>
        <w:t>el</w:t>
      </w:r>
      <w:r>
        <w:rPr>
          <w:spacing w:val="-18"/>
        </w:rPr>
        <w:t> </w:t>
      </w:r>
      <w:r>
        <w:rPr>
          <w:spacing w:val="-2"/>
        </w:rPr>
        <w:t>INE.</w:t>
      </w:r>
    </w:p>
    <w:p>
      <w:pPr>
        <w:pStyle w:val="BodyText"/>
        <w:spacing w:before="2"/>
      </w:pPr>
    </w:p>
    <w:p>
      <w:pPr>
        <w:pStyle w:val="BodyText"/>
        <w:spacing w:line="242" w:lineRule="auto"/>
        <w:ind w:left="982" w:right="980"/>
        <w:jc w:val="both"/>
      </w:pPr>
      <w:r>
        <w:rPr/>
        <w:t>ARTÍCULO</w:t>
      </w:r>
      <w:r>
        <w:rPr>
          <w:spacing w:val="-8"/>
        </w:rPr>
        <w:t> </w:t>
      </w:r>
      <w:r>
        <w:rPr/>
        <w:t>229.-</w:t>
      </w:r>
      <w:r>
        <w:rPr>
          <w:spacing w:val="-7"/>
        </w:rPr>
        <w:t> </w:t>
      </w:r>
      <w:r>
        <w:rPr/>
        <w:t>El</w:t>
      </w:r>
      <w:r>
        <w:rPr>
          <w:spacing w:val="-9"/>
        </w:rPr>
        <w:t> </w:t>
      </w:r>
      <w:r>
        <w:rPr/>
        <w:t>Consejo</w:t>
      </w:r>
      <w:r>
        <w:rPr>
          <w:spacing w:val="-10"/>
        </w:rPr>
        <w:t> </w:t>
      </w:r>
      <w:r>
        <w:rPr/>
        <w:t>Distrital</w:t>
      </w:r>
      <w:r>
        <w:rPr>
          <w:spacing w:val="-7"/>
        </w:rPr>
        <w:t> </w:t>
      </w:r>
      <w:r>
        <w:rPr/>
        <w:t>o</w:t>
      </w:r>
      <w:r>
        <w:rPr>
          <w:spacing w:val="-10"/>
        </w:rPr>
        <w:t> </w:t>
      </w:r>
      <w:r>
        <w:rPr/>
        <w:t>Municipal</w:t>
      </w:r>
      <w:r>
        <w:rPr>
          <w:spacing w:val="-9"/>
        </w:rPr>
        <w:t> </w:t>
      </w:r>
      <w:r>
        <w:rPr/>
        <w:t>respectivo,</w:t>
      </w:r>
      <w:r>
        <w:rPr>
          <w:spacing w:val="-9"/>
        </w:rPr>
        <w:t> </w:t>
      </w:r>
      <w:r>
        <w:rPr/>
        <w:t>una</w:t>
      </w:r>
      <w:r>
        <w:rPr>
          <w:spacing w:val="-9"/>
        </w:rPr>
        <w:t> </w:t>
      </w:r>
      <w:r>
        <w:rPr/>
        <w:t>vez</w:t>
      </w:r>
      <w:r>
        <w:rPr>
          <w:spacing w:val="-8"/>
        </w:rPr>
        <w:t> </w:t>
      </w:r>
      <w:r>
        <w:rPr/>
        <w:t>realizado</w:t>
      </w:r>
      <w:r>
        <w:rPr>
          <w:spacing w:val="-8"/>
        </w:rPr>
        <w:t> </w:t>
      </w:r>
      <w:r>
        <w:rPr/>
        <w:t>el procedimiento</w:t>
      </w:r>
      <w:r>
        <w:rPr>
          <w:spacing w:val="-11"/>
        </w:rPr>
        <w:t> </w:t>
      </w:r>
      <w:r>
        <w:rPr/>
        <w:t>establecido</w:t>
      </w:r>
      <w:r>
        <w:rPr>
          <w:spacing w:val="-10"/>
        </w:rPr>
        <w:t> </w:t>
      </w:r>
      <w:r>
        <w:rPr/>
        <w:t>en</w:t>
      </w:r>
      <w:r>
        <w:rPr>
          <w:spacing w:val="-10"/>
        </w:rPr>
        <w:t> </w:t>
      </w:r>
      <w:r>
        <w:rPr/>
        <w:t>el</w:t>
      </w:r>
      <w:r>
        <w:rPr>
          <w:spacing w:val="-7"/>
        </w:rPr>
        <w:t> </w:t>
      </w:r>
      <w:r>
        <w:rPr/>
        <w:t>artículo</w:t>
      </w:r>
      <w:r>
        <w:rPr>
          <w:spacing w:val="-11"/>
        </w:rPr>
        <w:t> </w:t>
      </w:r>
      <w:r>
        <w:rPr/>
        <w:t>anterior,</w:t>
      </w:r>
      <w:r>
        <w:rPr>
          <w:spacing w:val="-9"/>
        </w:rPr>
        <w:t> </w:t>
      </w:r>
      <w:r>
        <w:rPr/>
        <w:t>procederá</w:t>
      </w:r>
      <w:r>
        <w:rPr>
          <w:spacing w:val="-9"/>
        </w:rPr>
        <w:t> </w:t>
      </w:r>
      <w:r>
        <w:rPr/>
        <w:t>a</w:t>
      </w:r>
      <w:r>
        <w:rPr>
          <w:spacing w:val="-6"/>
        </w:rPr>
        <w:t> </w:t>
      </w:r>
      <w:r>
        <w:rPr/>
        <w:t>lo</w:t>
      </w:r>
      <w:r>
        <w:rPr>
          <w:spacing w:val="-10"/>
        </w:rPr>
        <w:t> </w:t>
      </w:r>
      <w:r>
        <w:rPr/>
        <w:t>siguiente:</w:t>
      </w:r>
    </w:p>
    <w:p>
      <w:pPr>
        <w:pStyle w:val="BodyText"/>
        <w:spacing w:before="1"/>
      </w:pPr>
    </w:p>
    <w:p>
      <w:pPr>
        <w:pStyle w:val="ListParagraph"/>
        <w:numPr>
          <w:ilvl w:val="2"/>
          <w:numId w:val="91"/>
        </w:numPr>
        <w:tabs>
          <w:tab w:pos="1154" w:val="left" w:leader="none"/>
        </w:tabs>
        <w:spacing w:line="240" w:lineRule="auto" w:before="0" w:after="0"/>
        <w:ind w:left="1154" w:right="0" w:hanging="172"/>
        <w:jc w:val="both"/>
        <w:rPr>
          <w:sz w:val="22"/>
        </w:rPr>
      </w:pPr>
      <w:r>
        <w:rPr>
          <w:w w:val="90"/>
          <w:sz w:val="22"/>
        </w:rPr>
        <w:t>Los</w:t>
      </w:r>
      <w:r>
        <w:rPr>
          <w:spacing w:val="7"/>
          <w:sz w:val="22"/>
        </w:rPr>
        <w:t> </w:t>
      </w:r>
      <w:r>
        <w:rPr>
          <w:w w:val="90"/>
          <w:sz w:val="22"/>
        </w:rPr>
        <w:t>Consejos</w:t>
      </w:r>
      <w:r>
        <w:rPr>
          <w:spacing w:val="3"/>
          <w:sz w:val="22"/>
        </w:rPr>
        <w:t> </w:t>
      </w:r>
      <w:r>
        <w:rPr>
          <w:spacing w:val="-2"/>
          <w:w w:val="90"/>
          <w:sz w:val="22"/>
        </w:rPr>
        <w:t>Distritales:</w:t>
      </w:r>
    </w:p>
    <w:p>
      <w:pPr>
        <w:pStyle w:val="BodyText"/>
        <w:spacing w:before="5"/>
      </w:pPr>
    </w:p>
    <w:p>
      <w:pPr>
        <w:pStyle w:val="ListParagraph"/>
        <w:numPr>
          <w:ilvl w:val="3"/>
          <w:numId w:val="91"/>
        </w:numPr>
        <w:tabs>
          <w:tab w:pos="1304" w:val="left" w:leader="none"/>
        </w:tabs>
        <w:spacing w:line="242" w:lineRule="auto" w:before="0" w:after="0"/>
        <w:ind w:left="982" w:right="981" w:firstLine="0"/>
        <w:jc w:val="both"/>
        <w:rPr>
          <w:sz w:val="22"/>
        </w:rPr>
      </w:pPr>
      <w:r>
        <w:rPr>
          <w:sz w:val="22"/>
        </w:rPr>
        <w:t>Declarar de validez de la elección de diputados por el principio de mayoría </w:t>
      </w:r>
      <w:r>
        <w:rPr>
          <w:spacing w:val="-2"/>
          <w:sz w:val="22"/>
        </w:rPr>
        <w:t>relativa,</w:t>
      </w:r>
      <w:r>
        <w:rPr>
          <w:spacing w:val="-12"/>
          <w:sz w:val="22"/>
        </w:rPr>
        <w:t> </w:t>
      </w:r>
      <w:r>
        <w:rPr>
          <w:spacing w:val="-2"/>
          <w:sz w:val="22"/>
        </w:rPr>
        <w:t>y</w:t>
      </w:r>
      <w:r>
        <w:rPr>
          <w:spacing w:val="-18"/>
          <w:sz w:val="22"/>
        </w:rPr>
        <w:t> </w:t>
      </w:r>
      <w:r>
        <w:rPr>
          <w:spacing w:val="-2"/>
          <w:sz w:val="22"/>
        </w:rPr>
        <w:t>publicar</w:t>
      </w:r>
      <w:r>
        <w:rPr>
          <w:spacing w:val="-13"/>
          <w:sz w:val="22"/>
        </w:rPr>
        <w:t> </w:t>
      </w:r>
      <w:r>
        <w:rPr>
          <w:spacing w:val="-2"/>
          <w:sz w:val="22"/>
        </w:rPr>
        <w:t>los</w:t>
      </w:r>
      <w:r>
        <w:rPr>
          <w:spacing w:val="-17"/>
          <w:sz w:val="22"/>
        </w:rPr>
        <w:t> </w:t>
      </w:r>
      <w:r>
        <w:rPr>
          <w:spacing w:val="-2"/>
          <w:sz w:val="22"/>
        </w:rPr>
        <w:t>resultados;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3"/>
          <w:numId w:val="91"/>
        </w:numPr>
        <w:tabs>
          <w:tab w:pos="1301" w:val="left" w:leader="none"/>
        </w:tabs>
        <w:spacing w:line="242" w:lineRule="auto" w:before="0" w:after="0"/>
        <w:ind w:left="982" w:right="979" w:firstLine="0"/>
        <w:jc w:val="both"/>
        <w:rPr>
          <w:sz w:val="22"/>
        </w:rPr>
      </w:pPr>
      <w:r>
        <w:rPr>
          <w:sz w:val="22"/>
        </w:rPr>
        <w:t>Expedir la constancia de mayoría a la fórmula de diputados electos por este principio, y</w:t>
      </w:r>
    </w:p>
    <w:p>
      <w:pPr>
        <w:pStyle w:val="BodyText"/>
        <w:spacing w:before="4"/>
      </w:pPr>
    </w:p>
    <w:p>
      <w:pPr>
        <w:pStyle w:val="ListParagraph"/>
        <w:numPr>
          <w:ilvl w:val="3"/>
          <w:numId w:val="91"/>
        </w:numPr>
        <w:tabs>
          <w:tab w:pos="1265" w:val="left" w:leader="none"/>
        </w:tabs>
        <w:spacing w:line="240" w:lineRule="auto" w:before="0" w:after="0"/>
        <w:ind w:left="1265" w:right="0" w:hanging="283"/>
        <w:jc w:val="left"/>
        <w:rPr>
          <w:sz w:val="22"/>
        </w:rPr>
      </w:pPr>
      <w:r>
        <w:rPr>
          <w:spacing w:val="-2"/>
          <w:sz w:val="22"/>
        </w:rPr>
        <w:t>Remitir</w:t>
      </w:r>
      <w:r>
        <w:rPr>
          <w:spacing w:val="-15"/>
          <w:sz w:val="22"/>
        </w:rPr>
        <w:t> </w:t>
      </w:r>
      <w:r>
        <w:rPr>
          <w:spacing w:val="-2"/>
          <w:sz w:val="22"/>
        </w:rPr>
        <w:t>los</w:t>
      </w:r>
      <w:r>
        <w:rPr>
          <w:spacing w:val="-16"/>
          <w:sz w:val="22"/>
        </w:rPr>
        <w:t> </w:t>
      </w:r>
      <w:r>
        <w:rPr>
          <w:spacing w:val="-2"/>
          <w:sz w:val="22"/>
        </w:rPr>
        <w:t>expedientes</w:t>
      </w:r>
      <w:r>
        <w:rPr>
          <w:spacing w:val="-14"/>
          <w:sz w:val="22"/>
        </w:rPr>
        <w:t> </w:t>
      </w:r>
      <w:r>
        <w:rPr>
          <w:spacing w:val="-2"/>
          <w:sz w:val="22"/>
        </w:rPr>
        <w:t>del</w:t>
      </w:r>
      <w:r>
        <w:rPr>
          <w:spacing w:val="-16"/>
          <w:sz w:val="22"/>
        </w:rPr>
        <w:t> </w:t>
      </w:r>
      <w:r>
        <w:rPr>
          <w:spacing w:val="-2"/>
          <w:sz w:val="22"/>
        </w:rPr>
        <w:t>cómputo</w:t>
      </w:r>
      <w:r>
        <w:rPr>
          <w:spacing w:val="-13"/>
          <w:sz w:val="22"/>
        </w:rPr>
        <w:t> </w:t>
      </w:r>
      <w:r>
        <w:rPr>
          <w:spacing w:val="-2"/>
          <w:sz w:val="22"/>
        </w:rPr>
        <w:t>de</w:t>
      </w:r>
      <w:r>
        <w:rPr>
          <w:spacing w:val="-15"/>
          <w:sz w:val="22"/>
        </w:rPr>
        <w:t> </w:t>
      </w:r>
      <w:r>
        <w:rPr>
          <w:spacing w:val="-2"/>
          <w:sz w:val="22"/>
        </w:rPr>
        <w:t>Gobernador</w:t>
      </w:r>
      <w:r>
        <w:rPr>
          <w:spacing w:val="-15"/>
          <w:sz w:val="22"/>
        </w:rPr>
        <w:t> </w:t>
      </w:r>
      <w:r>
        <w:rPr>
          <w:spacing w:val="-2"/>
          <w:sz w:val="22"/>
        </w:rPr>
        <w:t>al</w:t>
      </w:r>
      <w:r>
        <w:rPr>
          <w:spacing w:val="-16"/>
          <w:sz w:val="22"/>
        </w:rPr>
        <w:t> </w:t>
      </w:r>
      <w:r>
        <w:rPr>
          <w:spacing w:val="-2"/>
          <w:sz w:val="22"/>
        </w:rPr>
        <w:t>Consejo.</w:t>
      </w:r>
    </w:p>
    <w:p>
      <w:pPr>
        <w:pStyle w:val="BodyText"/>
        <w:spacing w:before="2"/>
      </w:pPr>
    </w:p>
    <w:p>
      <w:pPr>
        <w:pStyle w:val="ListParagraph"/>
        <w:numPr>
          <w:ilvl w:val="2"/>
          <w:numId w:val="91"/>
        </w:numPr>
        <w:tabs>
          <w:tab w:pos="1202" w:val="left" w:leader="none"/>
        </w:tabs>
        <w:spacing w:line="240" w:lineRule="auto" w:before="1" w:after="0"/>
        <w:ind w:left="1202" w:right="0" w:hanging="220"/>
        <w:jc w:val="left"/>
        <w:rPr>
          <w:sz w:val="22"/>
        </w:rPr>
      </w:pPr>
      <w:r>
        <w:rPr>
          <w:w w:val="90"/>
          <w:sz w:val="22"/>
        </w:rPr>
        <w:t>Los</w:t>
      </w:r>
      <w:r>
        <w:rPr>
          <w:spacing w:val="5"/>
          <w:sz w:val="22"/>
        </w:rPr>
        <w:t> </w:t>
      </w:r>
      <w:r>
        <w:rPr>
          <w:w w:val="90"/>
          <w:sz w:val="22"/>
        </w:rPr>
        <w:t>Consejos</w:t>
      </w:r>
      <w:r>
        <w:rPr>
          <w:spacing w:val="5"/>
          <w:sz w:val="22"/>
        </w:rPr>
        <w:t> </w:t>
      </w:r>
      <w:r>
        <w:rPr>
          <w:spacing w:val="-2"/>
          <w:w w:val="90"/>
          <w:sz w:val="22"/>
        </w:rPr>
        <w:t>Municipales:</w:t>
      </w:r>
    </w:p>
    <w:p>
      <w:pPr>
        <w:pStyle w:val="BodyText"/>
        <w:spacing w:before="5"/>
      </w:pPr>
    </w:p>
    <w:p>
      <w:pPr>
        <w:pStyle w:val="ListParagraph"/>
        <w:numPr>
          <w:ilvl w:val="3"/>
          <w:numId w:val="91"/>
        </w:numPr>
        <w:tabs>
          <w:tab w:pos="1273" w:val="left" w:leader="none"/>
        </w:tabs>
        <w:spacing w:line="240" w:lineRule="auto" w:before="0" w:after="0"/>
        <w:ind w:left="1273" w:right="0" w:hanging="291"/>
        <w:jc w:val="left"/>
        <w:rPr>
          <w:sz w:val="22"/>
        </w:rPr>
      </w:pPr>
      <w:r>
        <w:rPr>
          <w:spacing w:val="-4"/>
          <w:sz w:val="22"/>
        </w:rPr>
        <w:t>Declarar</w:t>
      </w:r>
      <w:r>
        <w:rPr>
          <w:spacing w:val="-8"/>
          <w:sz w:val="22"/>
        </w:rPr>
        <w:t> </w:t>
      </w:r>
      <w:r>
        <w:rPr>
          <w:spacing w:val="-4"/>
          <w:sz w:val="22"/>
        </w:rPr>
        <w:t>la</w:t>
      </w:r>
      <w:r>
        <w:rPr>
          <w:spacing w:val="-9"/>
          <w:sz w:val="22"/>
        </w:rPr>
        <w:t> </w:t>
      </w:r>
      <w:r>
        <w:rPr>
          <w:spacing w:val="-4"/>
          <w:sz w:val="22"/>
        </w:rPr>
        <w:t>validez</w:t>
      </w:r>
      <w:r>
        <w:rPr>
          <w:spacing w:val="-11"/>
          <w:sz w:val="22"/>
        </w:rPr>
        <w:t> </w:t>
      </w:r>
      <w:r>
        <w:rPr>
          <w:spacing w:val="-4"/>
          <w:sz w:val="22"/>
        </w:rPr>
        <w:t>de</w:t>
      </w:r>
      <w:r>
        <w:rPr>
          <w:spacing w:val="-5"/>
          <w:sz w:val="22"/>
        </w:rPr>
        <w:t> </w:t>
      </w:r>
      <w:r>
        <w:rPr>
          <w:spacing w:val="-4"/>
          <w:sz w:val="22"/>
        </w:rPr>
        <w:t>la</w:t>
      </w:r>
      <w:r>
        <w:rPr>
          <w:spacing w:val="-9"/>
          <w:sz w:val="22"/>
        </w:rPr>
        <w:t> </w:t>
      </w:r>
      <w:r>
        <w:rPr>
          <w:spacing w:val="-4"/>
          <w:sz w:val="22"/>
        </w:rPr>
        <w:t>elección</w:t>
      </w:r>
      <w:r>
        <w:rPr>
          <w:spacing w:val="-7"/>
          <w:sz w:val="22"/>
        </w:rPr>
        <w:t> </w:t>
      </w:r>
      <w:r>
        <w:rPr>
          <w:spacing w:val="-4"/>
          <w:sz w:val="22"/>
        </w:rPr>
        <w:t>del</w:t>
      </w:r>
      <w:r>
        <w:rPr>
          <w:spacing w:val="-6"/>
          <w:sz w:val="22"/>
        </w:rPr>
        <w:t> </w:t>
      </w:r>
      <w:r>
        <w:rPr>
          <w:spacing w:val="-4"/>
          <w:sz w:val="22"/>
        </w:rPr>
        <w:t>Ayuntamiento,</w:t>
      </w:r>
      <w:r>
        <w:rPr>
          <w:spacing w:val="-8"/>
          <w:sz w:val="22"/>
        </w:rPr>
        <w:t> </w:t>
      </w:r>
      <w:r>
        <w:rPr>
          <w:spacing w:val="-4"/>
          <w:sz w:val="22"/>
        </w:rPr>
        <w:t>y</w:t>
      </w:r>
      <w:r>
        <w:rPr>
          <w:spacing w:val="-9"/>
          <w:sz w:val="22"/>
        </w:rPr>
        <w:t> </w:t>
      </w:r>
      <w:r>
        <w:rPr>
          <w:spacing w:val="-4"/>
          <w:sz w:val="22"/>
        </w:rPr>
        <w:t>publicar</w:t>
      </w:r>
      <w:r>
        <w:rPr>
          <w:spacing w:val="-7"/>
          <w:sz w:val="22"/>
        </w:rPr>
        <w:t> </w:t>
      </w:r>
      <w:r>
        <w:rPr>
          <w:spacing w:val="-4"/>
          <w:sz w:val="22"/>
        </w:rPr>
        <w:t>los</w:t>
      </w:r>
      <w:r>
        <w:rPr>
          <w:spacing w:val="-2"/>
          <w:sz w:val="22"/>
        </w:rPr>
        <w:t> </w:t>
      </w:r>
      <w:r>
        <w:rPr>
          <w:spacing w:val="-4"/>
          <w:sz w:val="22"/>
        </w:rPr>
        <w:t>resultados,</w:t>
      </w:r>
      <w:r>
        <w:rPr>
          <w:spacing w:val="-5"/>
          <w:sz w:val="22"/>
        </w:rPr>
        <w:t> </w:t>
      </w:r>
      <w:r>
        <w:rPr>
          <w:spacing w:val="-10"/>
          <w:sz w:val="22"/>
        </w:rPr>
        <w:t>y</w:t>
      </w:r>
    </w:p>
    <w:p>
      <w:pPr>
        <w:pStyle w:val="BodyText"/>
        <w:spacing w:before="5"/>
      </w:pPr>
    </w:p>
    <w:p>
      <w:pPr>
        <w:pStyle w:val="ListParagraph"/>
        <w:numPr>
          <w:ilvl w:val="3"/>
          <w:numId w:val="91"/>
        </w:numPr>
        <w:tabs>
          <w:tab w:pos="1294" w:val="left" w:leader="none"/>
        </w:tabs>
        <w:spacing w:line="240" w:lineRule="auto" w:before="0" w:after="0"/>
        <w:ind w:left="982" w:right="979" w:firstLine="0"/>
        <w:jc w:val="left"/>
        <w:rPr>
          <w:sz w:val="22"/>
        </w:rPr>
      </w:pPr>
      <w:r>
        <w:rPr>
          <w:sz w:val="22"/>
        </w:rPr>
        <w:t>Expedir</w:t>
      </w:r>
      <w:r>
        <w:rPr>
          <w:spacing w:val="-6"/>
          <w:sz w:val="22"/>
        </w:rPr>
        <w:t> </w:t>
      </w:r>
      <w:r>
        <w:rPr>
          <w:sz w:val="22"/>
        </w:rPr>
        <w:t>la</w:t>
      </w:r>
      <w:r>
        <w:rPr>
          <w:spacing w:val="-9"/>
          <w:sz w:val="22"/>
        </w:rPr>
        <w:t> </w:t>
      </w:r>
      <w:r>
        <w:rPr>
          <w:sz w:val="22"/>
        </w:rPr>
        <w:t>constancia</w:t>
      </w:r>
      <w:r>
        <w:rPr>
          <w:spacing w:val="-4"/>
          <w:sz w:val="22"/>
        </w:rPr>
        <w:t> </w:t>
      </w:r>
      <w:r>
        <w:rPr>
          <w:sz w:val="22"/>
        </w:rPr>
        <w:t>de</w:t>
      </w:r>
      <w:r>
        <w:rPr>
          <w:spacing w:val="-6"/>
          <w:sz w:val="22"/>
        </w:rPr>
        <w:t> </w:t>
      </w:r>
      <w:r>
        <w:rPr>
          <w:sz w:val="22"/>
        </w:rPr>
        <w:t>mayoría</w:t>
      </w:r>
      <w:r>
        <w:rPr>
          <w:spacing w:val="-7"/>
          <w:sz w:val="22"/>
        </w:rPr>
        <w:t> </w:t>
      </w:r>
      <w:r>
        <w:rPr>
          <w:sz w:val="22"/>
        </w:rPr>
        <w:t>a</w:t>
      </w:r>
      <w:r>
        <w:rPr>
          <w:spacing w:val="-6"/>
          <w:sz w:val="22"/>
        </w:rPr>
        <w:t> </w:t>
      </w:r>
      <w:r>
        <w:rPr>
          <w:sz w:val="22"/>
        </w:rPr>
        <w:t>la</w:t>
      </w:r>
      <w:r>
        <w:rPr>
          <w:spacing w:val="-7"/>
          <w:sz w:val="22"/>
        </w:rPr>
        <w:t> </w:t>
      </w:r>
      <w:r>
        <w:rPr>
          <w:sz w:val="22"/>
        </w:rPr>
        <w:t>planilla</w:t>
      </w:r>
      <w:r>
        <w:rPr>
          <w:spacing w:val="-4"/>
          <w:sz w:val="22"/>
        </w:rPr>
        <w:t> </w:t>
      </w:r>
      <w:r>
        <w:rPr>
          <w:sz w:val="22"/>
        </w:rPr>
        <w:t>de</w:t>
      </w:r>
      <w:r>
        <w:rPr>
          <w:spacing w:val="-4"/>
          <w:sz w:val="22"/>
        </w:rPr>
        <w:t> </w:t>
      </w:r>
      <w:r>
        <w:rPr>
          <w:sz w:val="22"/>
        </w:rPr>
        <w:t>miembros</w:t>
      </w:r>
      <w:r>
        <w:rPr>
          <w:spacing w:val="-6"/>
          <w:sz w:val="22"/>
        </w:rPr>
        <w:t> </w:t>
      </w:r>
      <w:r>
        <w:rPr>
          <w:sz w:val="22"/>
        </w:rPr>
        <w:t>del</w:t>
      </w:r>
      <w:r>
        <w:rPr>
          <w:spacing w:val="-9"/>
          <w:sz w:val="22"/>
        </w:rPr>
        <w:t> </w:t>
      </w:r>
      <w:r>
        <w:rPr>
          <w:sz w:val="22"/>
        </w:rPr>
        <w:t>Ayuntamiento </w:t>
      </w:r>
      <w:r>
        <w:rPr>
          <w:spacing w:val="-2"/>
          <w:sz w:val="22"/>
        </w:rPr>
        <w:t>ganadora.</w:t>
      </w:r>
    </w:p>
    <w:p>
      <w:pPr>
        <w:pStyle w:val="BodyText"/>
      </w:pPr>
    </w:p>
    <w:p>
      <w:pPr>
        <w:pStyle w:val="BodyText"/>
        <w:spacing w:before="9"/>
      </w:pPr>
    </w:p>
    <w:p>
      <w:pPr>
        <w:pStyle w:val="Heading1"/>
      </w:pPr>
      <w:r>
        <w:rPr>
          <w:spacing w:val="6"/>
          <w:w w:val="85"/>
        </w:rPr>
        <w:t>CAPÍTULO</w:t>
      </w:r>
      <w:r>
        <w:rPr>
          <w:spacing w:val="30"/>
        </w:rPr>
        <w:t> </w:t>
      </w:r>
      <w:r>
        <w:rPr>
          <w:spacing w:val="-5"/>
          <w:w w:val="85"/>
        </w:rPr>
        <w:t>III</w:t>
      </w:r>
    </w:p>
    <w:p>
      <w:pPr>
        <w:pStyle w:val="BodyText"/>
        <w:spacing w:before="5"/>
      </w:pPr>
    </w:p>
    <w:p>
      <w:pPr>
        <w:pStyle w:val="BodyText"/>
        <w:ind w:left="982"/>
      </w:pPr>
      <w:r>
        <w:rPr>
          <w:spacing w:val="-2"/>
        </w:rPr>
        <w:t>De</w:t>
      </w:r>
      <w:r>
        <w:rPr>
          <w:spacing w:val="-18"/>
        </w:rPr>
        <w:t> </w:t>
      </w:r>
      <w:r>
        <w:rPr>
          <w:spacing w:val="-2"/>
        </w:rPr>
        <w:t>los</w:t>
      </w:r>
      <w:r>
        <w:rPr>
          <w:spacing w:val="-17"/>
        </w:rPr>
        <w:t> </w:t>
      </w:r>
      <w:r>
        <w:rPr>
          <w:spacing w:val="-2"/>
        </w:rPr>
        <w:t>Cómputos</w:t>
      </w:r>
      <w:r>
        <w:rPr>
          <w:spacing w:val="-16"/>
        </w:rPr>
        <w:t> </w:t>
      </w:r>
      <w:r>
        <w:rPr>
          <w:spacing w:val="-2"/>
        </w:rPr>
        <w:t>en</w:t>
      </w:r>
      <w:r>
        <w:rPr>
          <w:spacing w:val="-17"/>
        </w:rPr>
        <w:t> </w:t>
      </w:r>
      <w:r>
        <w:rPr>
          <w:spacing w:val="-2"/>
        </w:rPr>
        <w:t>el</w:t>
      </w:r>
      <w:r>
        <w:rPr>
          <w:spacing w:val="-18"/>
        </w:rPr>
        <w:t> </w:t>
      </w:r>
      <w:r>
        <w:rPr>
          <w:spacing w:val="-2"/>
        </w:rPr>
        <w:t>Consejo</w:t>
      </w:r>
    </w:p>
    <w:p>
      <w:pPr>
        <w:pStyle w:val="BodyText"/>
        <w:spacing w:before="5"/>
      </w:pPr>
    </w:p>
    <w:p>
      <w:pPr>
        <w:pStyle w:val="BodyText"/>
        <w:ind w:left="982" w:right="975"/>
      </w:pPr>
      <w:r>
        <w:rPr>
          <w:spacing w:val="-4"/>
        </w:rPr>
        <w:t>ARTÍCULO</w:t>
      </w:r>
      <w:r>
        <w:rPr>
          <w:spacing w:val="-10"/>
        </w:rPr>
        <w:t> </w:t>
      </w:r>
      <w:r>
        <w:rPr>
          <w:spacing w:val="-4"/>
        </w:rPr>
        <w:t>230.-</w:t>
      </w:r>
      <w:r>
        <w:rPr>
          <w:spacing w:val="-8"/>
        </w:rPr>
        <w:t> </w:t>
      </w:r>
      <w:r>
        <w:rPr>
          <w:spacing w:val="-4"/>
        </w:rPr>
        <w:t>El</w:t>
      </w:r>
      <w:r>
        <w:rPr>
          <w:spacing w:val="-11"/>
        </w:rPr>
        <w:t> </w:t>
      </w:r>
      <w:r>
        <w:rPr>
          <w:spacing w:val="-4"/>
        </w:rPr>
        <w:t>Consejo</w:t>
      </w:r>
      <w:r>
        <w:rPr>
          <w:spacing w:val="-12"/>
        </w:rPr>
        <w:t> </w:t>
      </w:r>
      <w:r>
        <w:rPr>
          <w:spacing w:val="-4"/>
        </w:rPr>
        <w:t>sesionará</w:t>
      </w:r>
      <w:r>
        <w:rPr>
          <w:spacing w:val="-11"/>
        </w:rPr>
        <w:t> </w:t>
      </w:r>
      <w:r>
        <w:rPr>
          <w:spacing w:val="-4"/>
        </w:rPr>
        <w:t>en</w:t>
      </w:r>
      <w:r>
        <w:rPr>
          <w:spacing w:val="-10"/>
        </w:rPr>
        <w:t> </w:t>
      </w:r>
      <w:r>
        <w:rPr>
          <w:spacing w:val="-4"/>
        </w:rPr>
        <w:t>forma</w:t>
      </w:r>
      <w:r>
        <w:rPr>
          <w:spacing w:val="-7"/>
        </w:rPr>
        <w:t> </w:t>
      </w:r>
      <w:r>
        <w:rPr>
          <w:spacing w:val="-4"/>
        </w:rPr>
        <w:t>ininterrumpida</w:t>
      </w:r>
      <w:r>
        <w:rPr>
          <w:spacing w:val="-10"/>
        </w:rPr>
        <w:t> </w:t>
      </w:r>
      <w:r>
        <w:rPr>
          <w:spacing w:val="-4"/>
        </w:rPr>
        <w:t>a</w:t>
      </w:r>
      <w:r>
        <w:rPr>
          <w:spacing w:val="-11"/>
        </w:rPr>
        <w:t> </w:t>
      </w:r>
      <w:r>
        <w:rPr>
          <w:spacing w:val="-4"/>
        </w:rPr>
        <w:t>partir</w:t>
      </w:r>
      <w:r>
        <w:rPr>
          <w:spacing w:val="-7"/>
        </w:rPr>
        <w:t> </w:t>
      </w:r>
      <w:r>
        <w:rPr>
          <w:spacing w:val="-4"/>
        </w:rPr>
        <w:t>de</w:t>
      </w:r>
      <w:r>
        <w:rPr>
          <w:spacing w:val="-9"/>
        </w:rPr>
        <w:t> </w:t>
      </w:r>
      <w:r>
        <w:rPr>
          <w:spacing w:val="-4"/>
        </w:rPr>
        <w:t>las</w:t>
      </w:r>
      <w:r>
        <w:rPr>
          <w:spacing w:val="-9"/>
        </w:rPr>
        <w:t> </w:t>
      </w:r>
      <w:r>
        <w:rPr>
          <w:spacing w:val="-4"/>
        </w:rPr>
        <w:t>ocho </w:t>
      </w:r>
      <w:r>
        <w:rPr/>
        <w:t>horas del domingo siguiente al de la elección, a efecto de:</w:t>
      </w:r>
    </w:p>
    <w:p>
      <w:pPr>
        <w:pStyle w:val="BodyText"/>
        <w:spacing w:before="7"/>
      </w:pPr>
    </w:p>
    <w:p>
      <w:pPr>
        <w:pStyle w:val="ListParagraph"/>
        <w:numPr>
          <w:ilvl w:val="4"/>
          <w:numId w:val="91"/>
        </w:numPr>
        <w:tabs>
          <w:tab w:pos="1154" w:val="left" w:leader="none"/>
        </w:tabs>
        <w:spacing w:line="240" w:lineRule="auto" w:before="0" w:after="0"/>
        <w:ind w:left="1154" w:right="0" w:hanging="172"/>
        <w:jc w:val="left"/>
        <w:rPr>
          <w:sz w:val="22"/>
        </w:rPr>
      </w:pPr>
      <w:r>
        <w:rPr>
          <w:sz w:val="22"/>
        </w:rPr>
        <w:t>Realizar</w:t>
      </w:r>
      <w:r>
        <w:rPr>
          <w:spacing w:val="-11"/>
          <w:sz w:val="22"/>
        </w:rPr>
        <w:t> </w:t>
      </w:r>
      <w:r>
        <w:rPr>
          <w:sz w:val="22"/>
        </w:rPr>
        <w:t>el</w:t>
      </w:r>
      <w:r>
        <w:rPr>
          <w:spacing w:val="-11"/>
          <w:sz w:val="22"/>
        </w:rPr>
        <w:t> </w:t>
      </w:r>
      <w:r>
        <w:rPr>
          <w:sz w:val="22"/>
        </w:rPr>
        <w:t>cómputo</w:t>
      </w:r>
      <w:r>
        <w:rPr>
          <w:spacing w:val="-9"/>
          <w:sz w:val="22"/>
        </w:rPr>
        <w:t> </w:t>
      </w:r>
      <w:r>
        <w:rPr>
          <w:sz w:val="22"/>
        </w:rPr>
        <w:t>final</w:t>
      </w:r>
      <w:r>
        <w:rPr>
          <w:spacing w:val="-9"/>
          <w:sz w:val="22"/>
        </w:rPr>
        <w:t> </w:t>
      </w:r>
      <w:r>
        <w:rPr>
          <w:sz w:val="22"/>
        </w:rPr>
        <w:t>de</w:t>
      </w:r>
      <w:r>
        <w:rPr>
          <w:spacing w:val="-12"/>
          <w:sz w:val="22"/>
        </w:rPr>
        <w:t> </w:t>
      </w:r>
      <w:r>
        <w:rPr>
          <w:sz w:val="22"/>
        </w:rPr>
        <w:t>la</w:t>
      </w:r>
      <w:r>
        <w:rPr>
          <w:spacing w:val="-10"/>
          <w:sz w:val="22"/>
        </w:rPr>
        <w:t> </w:t>
      </w:r>
      <w:r>
        <w:rPr>
          <w:sz w:val="22"/>
        </w:rPr>
        <w:t>elección</w:t>
      </w:r>
      <w:r>
        <w:rPr>
          <w:spacing w:val="-12"/>
          <w:sz w:val="22"/>
        </w:rPr>
        <w:t> </w:t>
      </w:r>
      <w:r>
        <w:rPr>
          <w:sz w:val="22"/>
        </w:rPr>
        <w:t>de</w:t>
      </w:r>
      <w:r>
        <w:rPr>
          <w:spacing w:val="-14"/>
          <w:sz w:val="22"/>
        </w:rPr>
        <w:t> </w:t>
      </w:r>
      <w:r>
        <w:rPr>
          <w:sz w:val="22"/>
        </w:rPr>
        <w:t>Gobernador</w:t>
      </w:r>
      <w:r>
        <w:rPr>
          <w:spacing w:val="-11"/>
          <w:sz w:val="22"/>
        </w:rPr>
        <w:t> </w:t>
      </w:r>
      <w:r>
        <w:rPr>
          <w:sz w:val="22"/>
        </w:rPr>
        <w:t>del</w:t>
      </w:r>
      <w:r>
        <w:rPr>
          <w:spacing w:val="-9"/>
          <w:sz w:val="22"/>
        </w:rPr>
        <w:t> </w:t>
      </w:r>
      <w:r>
        <w:rPr>
          <w:spacing w:val="-2"/>
          <w:sz w:val="22"/>
        </w:rPr>
        <w:t>Estado;</w:t>
      </w:r>
    </w:p>
    <w:p>
      <w:pPr>
        <w:pStyle w:val="BodyText"/>
        <w:spacing w:before="5"/>
      </w:pPr>
    </w:p>
    <w:p>
      <w:pPr>
        <w:pStyle w:val="ListParagraph"/>
        <w:numPr>
          <w:ilvl w:val="4"/>
          <w:numId w:val="91"/>
        </w:numPr>
        <w:tabs>
          <w:tab w:pos="1205" w:val="left" w:leader="none"/>
        </w:tabs>
        <w:spacing w:line="242" w:lineRule="auto" w:before="0" w:after="0"/>
        <w:ind w:left="982" w:right="980" w:firstLine="0"/>
        <w:jc w:val="both"/>
        <w:rPr>
          <w:sz w:val="22"/>
        </w:rPr>
      </w:pPr>
      <w:r>
        <w:rPr>
          <w:sz w:val="22"/>
        </w:rPr>
        <w:t>Realizar</w:t>
      </w:r>
      <w:r>
        <w:rPr>
          <w:spacing w:val="-14"/>
          <w:sz w:val="22"/>
        </w:rPr>
        <w:t> </w:t>
      </w:r>
      <w:r>
        <w:rPr>
          <w:sz w:val="22"/>
        </w:rPr>
        <w:t>el</w:t>
      </w:r>
      <w:r>
        <w:rPr>
          <w:spacing w:val="-13"/>
          <w:sz w:val="22"/>
        </w:rPr>
        <w:t> </w:t>
      </w:r>
      <w:r>
        <w:rPr>
          <w:sz w:val="22"/>
        </w:rPr>
        <w:t>cómputo</w:t>
      </w:r>
      <w:r>
        <w:rPr>
          <w:spacing w:val="-13"/>
          <w:sz w:val="22"/>
        </w:rPr>
        <w:t> </w:t>
      </w:r>
      <w:r>
        <w:rPr>
          <w:sz w:val="22"/>
        </w:rPr>
        <w:t>de</w:t>
      </w:r>
      <w:r>
        <w:rPr>
          <w:spacing w:val="-9"/>
          <w:sz w:val="22"/>
        </w:rPr>
        <w:t> </w:t>
      </w:r>
      <w:r>
        <w:rPr>
          <w:sz w:val="22"/>
        </w:rPr>
        <w:t>la</w:t>
      </w:r>
      <w:r>
        <w:rPr>
          <w:spacing w:val="-12"/>
          <w:sz w:val="22"/>
        </w:rPr>
        <w:t> </w:t>
      </w:r>
      <w:r>
        <w:rPr>
          <w:sz w:val="22"/>
        </w:rPr>
        <w:t>Votación</w:t>
      </w:r>
      <w:r>
        <w:rPr>
          <w:spacing w:val="-14"/>
          <w:sz w:val="22"/>
        </w:rPr>
        <w:t> </w:t>
      </w:r>
      <w:r>
        <w:rPr>
          <w:sz w:val="22"/>
        </w:rPr>
        <w:t>Válida</w:t>
      </w:r>
      <w:r>
        <w:rPr>
          <w:spacing w:val="-12"/>
          <w:sz w:val="22"/>
        </w:rPr>
        <w:t> </w:t>
      </w:r>
      <w:r>
        <w:rPr>
          <w:sz w:val="22"/>
        </w:rPr>
        <w:t>Emitida</w:t>
      </w:r>
      <w:r>
        <w:rPr>
          <w:spacing w:val="-9"/>
          <w:sz w:val="22"/>
        </w:rPr>
        <w:t> </w:t>
      </w:r>
      <w:r>
        <w:rPr>
          <w:sz w:val="22"/>
        </w:rPr>
        <w:t>en</w:t>
      </w:r>
      <w:r>
        <w:rPr>
          <w:spacing w:val="-13"/>
          <w:sz w:val="22"/>
        </w:rPr>
        <w:t> </w:t>
      </w:r>
      <w:r>
        <w:rPr>
          <w:sz w:val="22"/>
        </w:rPr>
        <w:t>el</w:t>
      </w:r>
      <w:r>
        <w:rPr>
          <w:spacing w:val="-13"/>
          <w:sz w:val="22"/>
        </w:rPr>
        <w:t> </w:t>
      </w:r>
      <w:r>
        <w:rPr>
          <w:sz w:val="22"/>
        </w:rPr>
        <w:t>Estado</w:t>
      </w:r>
      <w:r>
        <w:rPr>
          <w:spacing w:val="-13"/>
          <w:sz w:val="22"/>
        </w:rPr>
        <w:t> </w:t>
      </w:r>
      <w:r>
        <w:rPr>
          <w:sz w:val="22"/>
        </w:rPr>
        <w:t>para</w:t>
      </w:r>
      <w:r>
        <w:rPr>
          <w:spacing w:val="-12"/>
          <w:sz w:val="22"/>
        </w:rPr>
        <w:t> </w:t>
      </w:r>
      <w:r>
        <w:rPr>
          <w:sz w:val="22"/>
        </w:rPr>
        <w:t>la</w:t>
      </w:r>
      <w:r>
        <w:rPr>
          <w:spacing w:val="-12"/>
          <w:sz w:val="22"/>
        </w:rPr>
        <w:t> </w:t>
      </w:r>
      <w:r>
        <w:rPr>
          <w:sz w:val="22"/>
        </w:rPr>
        <w:t>elección de diputados de mayoría relativa, para efectos de la asignación de las diputaciones</w:t>
      </w:r>
      <w:r>
        <w:rPr>
          <w:spacing w:val="-1"/>
          <w:sz w:val="22"/>
        </w:rPr>
        <w:t> </w:t>
      </w:r>
      <w:r>
        <w:rPr>
          <w:sz w:val="22"/>
        </w:rPr>
        <w:t>por</w:t>
      </w:r>
      <w:r>
        <w:rPr>
          <w:spacing w:val="-1"/>
          <w:sz w:val="22"/>
        </w:rPr>
        <w:t> </w:t>
      </w:r>
      <w:r>
        <w:rPr>
          <w:sz w:val="22"/>
        </w:rPr>
        <w:t>el principio de</w:t>
      </w:r>
      <w:r>
        <w:rPr>
          <w:spacing w:val="-1"/>
          <w:sz w:val="22"/>
        </w:rPr>
        <w:t> </w:t>
      </w:r>
      <w:r>
        <w:rPr>
          <w:sz w:val="22"/>
        </w:rPr>
        <w:t>representación proporcional,</w:t>
      </w:r>
      <w:r>
        <w:rPr>
          <w:spacing w:val="-1"/>
          <w:sz w:val="22"/>
        </w:rPr>
        <w:t> </w:t>
      </w:r>
      <w:r>
        <w:rPr>
          <w:sz w:val="22"/>
        </w:rPr>
        <w:t>y</w:t>
      </w:r>
    </w:p>
    <w:p>
      <w:pPr>
        <w:pStyle w:val="BodyText"/>
        <w:spacing w:before="3"/>
      </w:pPr>
    </w:p>
    <w:p>
      <w:pPr>
        <w:pStyle w:val="ListParagraph"/>
        <w:numPr>
          <w:ilvl w:val="4"/>
          <w:numId w:val="91"/>
        </w:numPr>
        <w:tabs>
          <w:tab w:pos="1253" w:val="left" w:leader="none"/>
        </w:tabs>
        <w:spacing w:line="240" w:lineRule="auto" w:before="0" w:after="0"/>
        <w:ind w:left="1253" w:right="0" w:hanging="271"/>
        <w:jc w:val="left"/>
        <w:rPr>
          <w:sz w:val="22"/>
        </w:rPr>
      </w:pPr>
      <w:r>
        <w:rPr>
          <w:spacing w:val="-4"/>
          <w:sz w:val="22"/>
        </w:rPr>
        <w:t>Realizar</w:t>
      </w:r>
      <w:r>
        <w:rPr>
          <w:spacing w:val="-10"/>
          <w:sz w:val="22"/>
        </w:rPr>
        <w:t> </w:t>
      </w:r>
      <w:r>
        <w:rPr>
          <w:spacing w:val="-4"/>
          <w:sz w:val="22"/>
        </w:rPr>
        <w:t>las</w:t>
      </w:r>
      <w:r>
        <w:rPr>
          <w:spacing w:val="-9"/>
          <w:sz w:val="22"/>
        </w:rPr>
        <w:t> </w:t>
      </w:r>
      <w:r>
        <w:rPr>
          <w:spacing w:val="-4"/>
          <w:sz w:val="22"/>
        </w:rPr>
        <w:t>asignaciones</w:t>
      </w:r>
      <w:r>
        <w:rPr>
          <w:spacing w:val="-9"/>
          <w:sz w:val="22"/>
        </w:rPr>
        <w:t> </w:t>
      </w:r>
      <w:r>
        <w:rPr>
          <w:spacing w:val="-4"/>
          <w:sz w:val="22"/>
        </w:rPr>
        <w:t>de</w:t>
      </w:r>
      <w:r>
        <w:rPr>
          <w:spacing w:val="-10"/>
          <w:sz w:val="22"/>
        </w:rPr>
        <w:t> </w:t>
      </w:r>
      <w:r>
        <w:rPr>
          <w:spacing w:val="-4"/>
          <w:sz w:val="22"/>
        </w:rPr>
        <w:t>regidores</w:t>
      </w:r>
      <w:r>
        <w:rPr>
          <w:spacing w:val="-9"/>
          <w:sz w:val="22"/>
        </w:rPr>
        <w:t> </w:t>
      </w:r>
      <w:r>
        <w:rPr>
          <w:spacing w:val="-4"/>
          <w:sz w:val="22"/>
        </w:rPr>
        <w:t>de</w:t>
      </w:r>
      <w:r>
        <w:rPr>
          <w:spacing w:val="-10"/>
          <w:sz w:val="22"/>
        </w:rPr>
        <w:t> </w:t>
      </w:r>
      <w:r>
        <w:rPr>
          <w:spacing w:val="-4"/>
          <w:sz w:val="22"/>
        </w:rPr>
        <w:t>representación</w:t>
      </w:r>
      <w:r>
        <w:rPr>
          <w:spacing w:val="-8"/>
          <w:sz w:val="22"/>
        </w:rPr>
        <w:t> </w:t>
      </w:r>
      <w:r>
        <w:rPr>
          <w:spacing w:val="-4"/>
          <w:sz w:val="22"/>
        </w:rPr>
        <w:t>proporcional.</w:t>
      </w:r>
    </w:p>
    <w:p>
      <w:pPr>
        <w:pStyle w:val="BodyText"/>
        <w:spacing w:before="3"/>
      </w:pPr>
    </w:p>
    <w:p>
      <w:pPr>
        <w:pStyle w:val="BodyText"/>
        <w:spacing w:line="242" w:lineRule="auto"/>
        <w:ind w:left="982" w:right="975"/>
      </w:pPr>
      <w:r>
        <w:rPr/>
        <w:t>ARTÍCULO 231.- Para hacer el cómputo final de la elección de Gobernador del </w:t>
      </w:r>
      <w:r>
        <w:rPr>
          <w:spacing w:val="-2"/>
        </w:rPr>
        <w:t>Estado</w:t>
      </w:r>
      <w:r>
        <w:rPr>
          <w:spacing w:val="-16"/>
        </w:rPr>
        <w:t> </w:t>
      </w:r>
      <w:r>
        <w:rPr>
          <w:spacing w:val="-2"/>
        </w:rPr>
        <w:t>y</w:t>
      </w:r>
      <w:r>
        <w:rPr>
          <w:spacing w:val="-19"/>
        </w:rPr>
        <w:t> </w:t>
      </w:r>
      <w:r>
        <w:rPr>
          <w:spacing w:val="-2"/>
        </w:rPr>
        <w:t>la</w:t>
      </w:r>
      <w:r>
        <w:rPr>
          <w:spacing w:val="-17"/>
        </w:rPr>
        <w:t> </w:t>
      </w:r>
      <w:r>
        <w:rPr>
          <w:spacing w:val="-2"/>
        </w:rPr>
        <w:t>de</w:t>
      </w:r>
      <w:r>
        <w:rPr>
          <w:spacing w:val="-18"/>
        </w:rPr>
        <w:t> </w:t>
      </w:r>
      <w:r>
        <w:rPr>
          <w:spacing w:val="-2"/>
        </w:rPr>
        <w:t>diputados,</w:t>
      </w:r>
      <w:r>
        <w:rPr>
          <w:spacing w:val="-17"/>
        </w:rPr>
        <w:t> </w:t>
      </w:r>
      <w:r>
        <w:rPr>
          <w:spacing w:val="-2"/>
        </w:rPr>
        <w:t>el</w:t>
      </w:r>
      <w:r>
        <w:rPr>
          <w:spacing w:val="-18"/>
        </w:rPr>
        <w:t> </w:t>
      </w:r>
      <w:r>
        <w:rPr>
          <w:spacing w:val="-2"/>
        </w:rPr>
        <w:t>Consejo</w:t>
      </w:r>
      <w:r>
        <w:rPr>
          <w:spacing w:val="-19"/>
        </w:rPr>
        <w:t> </w:t>
      </w:r>
      <w:r>
        <w:rPr>
          <w:spacing w:val="-2"/>
        </w:rPr>
        <w:t>se</w:t>
      </w:r>
      <w:r>
        <w:rPr>
          <w:spacing w:val="-20"/>
        </w:rPr>
        <w:t> </w:t>
      </w:r>
      <w:r>
        <w:rPr>
          <w:spacing w:val="-2"/>
        </w:rPr>
        <w:t>sujetará</w:t>
      </w:r>
      <w:r>
        <w:rPr>
          <w:spacing w:val="-17"/>
        </w:rPr>
        <w:t> </w:t>
      </w:r>
      <w:r>
        <w:rPr>
          <w:spacing w:val="-2"/>
        </w:rPr>
        <w:t>a</w:t>
      </w:r>
      <w:r>
        <w:rPr>
          <w:spacing w:val="-15"/>
        </w:rPr>
        <w:t> </w:t>
      </w:r>
      <w:r>
        <w:rPr>
          <w:spacing w:val="-2"/>
        </w:rPr>
        <w:t>las</w:t>
      </w:r>
      <w:r>
        <w:rPr>
          <w:spacing w:val="-17"/>
        </w:rPr>
        <w:t> </w:t>
      </w:r>
      <w:r>
        <w:rPr>
          <w:spacing w:val="-2"/>
        </w:rPr>
        <w:t>siguientes</w:t>
      </w:r>
      <w:r>
        <w:rPr>
          <w:spacing w:val="-17"/>
        </w:rPr>
        <w:t> </w:t>
      </w:r>
      <w:r>
        <w:rPr>
          <w:spacing w:val="-2"/>
        </w:rPr>
        <w:t>reglas:</w:t>
      </w:r>
    </w:p>
    <w:p>
      <w:pPr>
        <w:pStyle w:val="BodyText"/>
        <w:spacing w:before="4"/>
      </w:pPr>
    </w:p>
    <w:p>
      <w:pPr>
        <w:pStyle w:val="ListParagraph"/>
        <w:numPr>
          <w:ilvl w:val="0"/>
          <w:numId w:val="92"/>
        </w:numPr>
        <w:tabs>
          <w:tab w:pos="1149" w:val="left" w:leader="none"/>
        </w:tabs>
        <w:spacing w:line="240" w:lineRule="auto" w:before="0" w:after="0"/>
        <w:ind w:left="1149" w:right="0" w:hanging="167"/>
        <w:jc w:val="left"/>
        <w:rPr>
          <w:sz w:val="22"/>
        </w:rPr>
      </w:pPr>
      <w:r>
        <w:rPr>
          <w:spacing w:val="-2"/>
          <w:sz w:val="22"/>
        </w:rPr>
        <w:t>Se</w:t>
      </w:r>
      <w:r>
        <w:rPr>
          <w:spacing w:val="-18"/>
          <w:sz w:val="22"/>
        </w:rPr>
        <w:t> </w:t>
      </w:r>
      <w:r>
        <w:rPr>
          <w:spacing w:val="-2"/>
          <w:sz w:val="22"/>
        </w:rPr>
        <w:t>tomará</w:t>
      </w:r>
      <w:r>
        <w:rPr>
          <w:spacing w:val="-18"/>
          <w:sz w:val="22"/>
        </w:rPr>
        <w:t> </w:t>
      </w:r>
      <w:r>
        <w:rPr>
          <w:spacing w:val="-2"/>
          <w:sz w:val="22"/>
        </w:rPr>
        <w:t>nota</w:t>
      </w:r>
      <w:r>
        <w:rPr>
          <w:spacing w:val="-18"/>
          <w:sz w:val="22"/>
        </w:rPr>
        <w:t> </w:t>
      </w:r>
      <w:r>
        <w:rPr>
          <w:spacing w:val="-2"/>
          <w:sz w:val="22"/>
        </w:rPr>
        <w:t>de</w:t>
      </w:r>
      <w:r>
        <w:rPr>
          <w:spacing w:val="-17"/>
          <w:sz w:val="22"/>
        </w:rPr>
        <w:t> </w:t>
      </w:r>
      <w:r>
        <w:rPr>
          <w:spacing w:val="-2"/>
          <w:sz w:val="22"/>
        </w:rPr>
        <w:t>los</w:t>
      </w:r>
      <w:r>
        <w:rPr>
          <w:spacing w:val="-19"/>
          <w:sz w:val="22"/>
        </w:rPr>
        <w:t> </w:t>
      </w:r>
      <w:r>
        <w:rPr>
          <w:spacing w:val="-2"/>
          <w:sz w:val="22"/>
        </w:rPr>
        <w:t>resultados</w:t>
      </w:r>
      <w:r>
        <w:rPr>
          <w:spacing w:val="-20"/>
          <w:sz w:val="22"/>
        </w:rPr>
        <w:t> </w:t>
      </w:r>
      <w:r>
        <w:rPr>
          <w:spacing w:val="-2"/>
          <w:sz w:val="22"/>
        </w:rPr>
        <w:t>que</w:t>
      </w:r>
      <w:r>
        <w:rPr>
          <w:spacing w:val="-21"/>
          <w:sz w:val="22"/>
        </w:rPr>
        <w:t> </w:t>
      </w:r>
      <w:r>
        <w:rPr>
          <w:spacing w:val="-2"/>
          <w:sz w:val="22"/>
        </w:rPr>
        <w:t>consten</w:t>
      </w:r>
      <w:r>
        <w:rPr>
          <w:spacing w:val="-18"/>
          <w:sz w:val="22"/>
        </w:rPr>
        <w:t> </w:t>
      </w:r>
      <w:r>
        <w:rPr>
          <w:spacing w:val="-2"/>
          <w:sz w:val="22"/>
        </w:rPr>
        <w:t>en</w:t>
      </w:r>
      <w:r>
        <w:rPr>
          <w:spacing w:val="-18"/>
          <w:sz w:val="22"/>
        </w:rPr>
        <w:t> </w:t>
      </w:r>
      <w:r>
        <w:rPr>
          <w:spacing w:val="-2"/>
          <w:sz w:val="22"/>
        </w:rPr>
        <w:t>las</w:t>
      </w:r>
      <w:r>
        <w:rPr>
          <w:spacing w:val="-17"/>
          <w:sz w:val="22"/>
        </w:rPr>
        <w:t> </w:t>
      </w:r>
      <w:r>
        <w:rPr>
          <w:spacing w:val="-2"/>
          <w:sz w:val="22"/>
        </w:rPr>
        <w:t>actas</w:t>
      </w:r>
      <w:r>
        <w:rPr>
          <w:spacing w:val="-18"/>
          <w:sz w:val="22"/>
        </w:rPr>
        <w:t> </w:t>
      </w:r>
      <w:r>
        <w:rPr>
          <w:spacing w:val="-2"/>
          <w:sz w:val="22"/>
        </w:rPr>
        <w:t>de</w:t>
      </w:r>
      <w:r>
        <w:rPr>
          <w:spacing w:val="-21"/>
          <w:sz w:val="22"/>
        </w:rPr>
        <w:t> </w:t>
      </w:r>
      <w:r>
        <w:rPr>
          <w:spacing w:val="-2"/>
          <w:sz w:val="22"/>
        </w:rPr>
        <w:t>cómputo</w:t>
      </w:r>
      <w:r>
        <w:rPr>
          <w:spacing w:val="-20"/>
          <w:sz w:val="22"/>
        </w:rPr>
        <w:t> </w:t>
      </w:r>
      <w:r>
        <w:rPr>
          <w:spacing w:val="-2"/>
          <w:sz w:val="22"/>
        </w:rPr>
        <w:t>distritales;</w:t>
      </w:r>
    </w:p>
    <w:p>
      <w:pPr>
        <w:pStyle w:val="BodyText"/>
        <w:spacing w:before="2"/>
      </w:pPr>
    </w:p>
    <w:p>
      <w:pPr>
        <w:pStyle w:val="ListParagraph"/>
        <w:numPr>
          <w:ilvl w:val="0"/>
          <w:numId w:val="92"/>
        </w:numPr>
        <w:tabs>
          <w:tab w:pos="1274" w:val="left" w:leader="none"/>
        </w:tabs>
        <w:spacing w:line="242" w:lineRule="auto" w:before="1" w:after="0"/>
        <w:ind w:left="982" w:right="979" w:firstLine="0"/>
        <w:jc w:val="both"/>
        <w:rPr>
          <w:sz w:val="22"/>
        </w:rPr>
      </w:pPr>
      <w:r>
        <w:rPr>
          <w:sz w:val="22"/>
        </w:rPr>
        <w:t>Para la asignación de las diputaciones de representación proporcional se computarán los</w:t>
      </w:r>
      <w:r>
        <w:rPr>
          <w:spacing w:val="-2"/>
          <w:sz w:val="22"/>
        </w:rPr>
        <w:t> </w:t>
      </w:r>
      <w:r>
        <w:rPr>
          <w:sz w:val="22"/>
        </w:rPr>
        <w:t>votos</w:t>
      </w:r>
      <w:r>
        <w:rPr>
          <w:spacing w:val="-5"/>
          <w:sz w:val="22"/>
        </w:rPr>
        <w:t> </w:t>
      </w:r>
      <w:r>
        <w:rPr>
          <w:sz w:val="22"/>
        </w:rPr>
        <w:t>de la</w:t>
      </w:r>
      <w:r>
        <w:rPr>
          <w:spacing w:val="-2"/>
          <w:sz w:val="22"/>
        </w:rPr>
        <w:t> </w:t>
      </w:r>
      <w:r>
        <w:rPr>
          <w:sz w:val="22"/>
        </w:rPr>
        <w:t>elección de</w:t>
      </w:r>
      <w:r>
        <w:rPr>
          <w:spacing w:val="-1"/>
          <w:sz w:val="22"/>
        </w:rPr>
        <w:t> </w:t>
      </w:r>
      <w:r>
        <w:rPr>
          <w:sz w:val="22"/>
        </w:rPr>
        <w:t>diputados</w:t>
      </w:r>
      <w:r>
        <w:rPr>
          <w:spacing w:val="-1"/>
          <w:sz w:val="22"/>
        </w:rPr>
        <w:t> </w:t>
      </w:r>
      <w:r>
        <w:rPr>
          <w:sz w:val="22"/>
        </w:rPr>
        <w:t>de</w:t>
      </w:r>
      <w:r>
        <w:rPr>
          <w:spacing w:val="-2"/>
          <w:sz w:val="22"/>
        </w:rPr>
        <w:t> </w:t>
      </w:r>
      <w:r>
        <w:rPr>
          <w:sz w:val="22"/>
        </w:rPr>
        <w:t>mayoría</w:t>
      </w:r>
      <w:r>
        <w:rPr>
          <w:spacing w:val="-2"/>
          <w:sz w:val="22"/>
        </w:rPr>
        <w:t> </w:t>
      </w:r>
      <w:r>
        <w:rPr>
          <w:sz w:val="22"/>
        </w:rPr>
        <w:t>relativa;</w:t>
      </w:r>
    </w:p>
    <w:p>
      <w:pPr>
        <w:pStyle w:val="BodyText"/>
        <w:spacing w:before="1"/>
      </w:pPr>
    </w:p>
    <w:p>
      <w:pPr>
        <w:pStyle w:val="ListParagraph"/>
        <w:numPr>
          <w:ilvl w:val="0"/>
          <w:numId w:val="92"/>
        </w:numPr>
        <w:tabs>
          <w:tab w:pos="1341" w:val="left" w:leader="none"/>
        </w:tabs>
        <w:spacing w:line="242" w:lineRule="auto" w:before="0" w:after="0"/>
        <w:ind w:left="982" w:right="979" w:firstLine="0"/>
        <w:jc w:val="both"/>
        <w:rPr>
          <w:sz w:val="22"/>
        </w:rPr>
      </w:pPr>
      <w:r>
        <w:rPr>
          <w:sz w:val="22"/>
        </w:rPr>
        <w:t>La suma de esos resultados constituirá el cómputo final de la elección </w:t>
      </w:r>
      <w:r>
        <w:rPr>
          <w:spacing w:val="-2"/>
          <w:sz w:val="22"/>
        </w:rPr>
        <w:t>correspondiente;</w:t>
      </w:r>
    </w:p>
    <w:p>
      <w:pPr>
        <w:pStyle w:val="BodyText"/>
        <w:spacing w:before="4"/>
      </w:pPr>
    </w:p>
    <w:p>
      <w:pPr>
        <w:pStyle w:val="ListParagraph"/>
        <w:numPr>
          <w:ilvl w:val="0"/>
          <w:numId w:val="92"/>
        </w:numPr>
        <w:tabs>
          <w:tab w:pos="1378" w:val="left" w:leader="none"/>
        </w:tabs>
        <w:spacing w:line="240" w:lineRule="auto" w:before="0" w:after="0"/>
        <w:ind w:left="982" w:right="983" w:firstLine="0"/>
        <w:jc w:val="left"/>
        <w:rPr>
          <w:sz w:val="22"/>
        </w:rPr>
      </w:pPr>
      <w:r>
        <w:rPr>
          <w:sz w:val="22"/>
        </w:rPr>
        <w:t>Se</w:t>
      </w:r>
      <w:r>
        <w:rPr>
          <w:spacing w:val="40"/>
          <w:sz w:val="22"/>
        </w:rPr>
        <w:t> </w:t>
      </w:r>
      <w:r>
        <w:rPr>
          <w:sz w:val="22"/>
        </w:rPr>
        <w:t>harán</w:t>
      </w:r>
      <w:r>
        <w:rPr>
          <w:spacing w:val="40"/>
          <w:sz w:val="22"/>
        </w:rPr>
        <w:t> </w:t>
      </w:r>
      <w:r>
        <w:rPr>
          <w:sz w:val="22"/>
        </w:rPr>
        <w:t>constar</w:t>
      </w:r>
      <w:r>
        <w:rPr>
          <w:spacing w:val="40"/>
          <w:sz w:val="22"/>
        </w:rPr>
        <w:t> </w:t>
      </w:r>
      <w:r>
        <w:rPr>
          <w:sz w:val="22"/>
        </w:rPr>
        <w:t>en</w:t>
      </w:r>
      <w:r>
        <w:rPr>
          <w:spacing w:val="40"/>
          <w:sz w:val="22"/>
        </w:rPr>
        <w:t> </w:t>
      </w:r>
      <w:r>
        <w:rPr>
          <w:sz w:val="22"/>
        </w:rPr>
        <w:t>el</w:t>
      </w:r>
      <w:r>
        <w:rPr>
          <w:spacing w:val="40"/>
          <w:sz w:val="22"/>
        </w:rPr>
        <w:t> </w:t>
      </w:r>
      <w:r>
        <w:rPr>
          <w:sz w:val="22"/>
        </w:rPr>
        <w:t>acta</w:t>
      </w:r>
      <w:r>
        <w:rPr>
          <w:spacing w:val="40"/>
          <w:sz w:val="22"/>
        </w:rPr>
        <w:t> </w:t>
      </w:r>
      <w:r>
        <w:rPr>
          <w:sz w:val="22"/>
        </w:rPr>
        <w:t>respectiva</w:t>
      </w:r>
      <w:r>
        <w:rPr>
          <w:spacing w:val="40"/>
          <w:sz w:val="22"/>
        </w:rPr>
        <w:t> </w:t>
      </w:r>
      <w:r>
        <w:rPr>
          <w:sz w:val="22"/>
        </w:rPr>
        <w:t>los</w:t>
      </w:r>
      <w:r>
        <w:rPr>
          <w:spacing w:val="40"/>
          <w:sz w:val="22"/>
        </w:rPr>
        <w:t> </w:t>
      </w:r>
      <w:r>
        <w:rPr>
          <w:sz w:val="22"/>
        </w:rPr>
        <w:t>resultados</w:t>
      </w:r>
      <w:r>
        <w:rPr>
          <w:spacing w:val="40"/>
          <w:sz w:val="22"/>
        </w:rPr>
        <w:t> </w:t>
      </w:r>
      <w:r>
        <w:rPr>
          <w:sz w:val="22"/>
        </w:rPr>
        <w:t>del</w:t>
      </w:r>
      <w:r>
        <w:rPr>
          <w:spacing w:val="40"/>
          <w:sz w:val="22"/>
        </w:rPr>
        <w:t> </w:t>
      </w:r>
      <w:r>
        <w:rPr>
          <w:sz w:val="22"/>
        </w:rPr>
        <w:t>cómputo</w:t>
      </w:r>
      <w:r>
        <w:rPr>
          <w:spacing w:val="40"/>
          <w:sz w:val="22"/>
        </w:rPr>
        <w:t> </w:t>
      </w:r>
      <w:r>
        <w:rPr>
          <w:sz w:val="22"/>
        </w:rPr>
        <w:t>y</w:t>
      </w:r>
      <w:r>
        <w:rPr>
          <w:spacing w:val="40"/>
          <w:sz w:val="22"/>
        </w:rPr>
        <w:t> </w:t>
      </w:r>
      <w:r>
        <w:rPr>
          <w:sz w:val="22"/>
        </w:rPr>
        <w:t>los incidentes, y</w:t>
      </w:r>
    </w:p>
    <w:p>
      <w:pPr>
        <w:pStyle w:val="BodyText"/>
        <w:spacing w:before="7"/>
      </w:pPr>
    </w:p>
    <w:p>
      <w:pPr>
        <w:pStyle w:val="ListParagraph"/>
        <w:numPr>
          <w:ilvl w:val="0"/>
          <w:numId w:val="92"/>
        </w:numPr>
        <w:tabs>
          <w:tab w:pos="1285" w:val="left" w:leader="none"/>
        </w:tabs>
        <w:spacing w:line="242" w:lineRule="auto" w:before="0" w:after="0"/>
        <w:ind w:left="982" w:right="980" w:firstLine="0"/>
        <w:jc w:val="both"/>
        <w:rPr>
          <w:sz w:val="22"/>
        </w:rPr>
      </w:pPr>
      <w:r>
        <w:rPr>
          <w:sz w:val="22"/>
        </w:rPr>
        <w:t>Se formará un expediente que contendrá copias de las actas de escrutinio y cómputo</w:t>
      </w:r>
      <w:r>
        <w:rPr>
          <w:spacing w:val="-2"/>
          <w:sz w:val="22"/>
        </w:rPr>
        <w:t> </w:t>
      </w:r>
      <w:r>
        <w:rPr>
          <w:sz w:val="22"/>
        </w:rPr>
        <w:t>distritales, copia del acta</w:t>
      </w:r>
      <w:r>
        <w:rPr>
          <w:spacing w:val="-1"/>
          <w:sz w:val="22"/>
        </w:rPr>
        <w:t> </w:t>
      </w:r>
      <w:r>
        <w:rPr>
          <w:sz w:val="22"/>
        </w:rPr>
        <w:t>del cómputo</w:t>
      </w:r>
      <w:r>
        <w:rPr>
          <w:spacing w:val="-1"/>
          <w:sz w:val="22"/>
        </w:rPr>
        <w:t> </w:t>
      </w:r>
      <w:r>
        <w:rPr>
          <w:sz w:val="22"/>
        </w:rPr>
        <w:t>estatal e informe del Consejero Presidente</w:t>
      </w:r>
      <w:r>
        <w:rPr>
          <w:spacing w:val="-6"/>
          <w:sz w:val="22"/>
        </w:rPr>
        <w:t> </w:t>
      </w:r>
      <w:r>
        <w:rPr>
          <w:sz w:val="22"/>
        </w:rPr>
        <w:t>sobre</w:t>
      </w:r>
      <w:r>
        <w:rPr>
          <w:spacing w:val="-6"/>
          <w:sz w:val="22"/>
        </w:rPr>
        <w:t> </w:t>
      </w:r>
      <w:r>
        <w:rPr>
          <w:sz w:val="22"/>
        </w:rPr>
        <w:t>el</w:t>
      </w:r>
      <w:r>
        <w:rPr>
          <w:spacing w:val="-7"/>
          <w:sz w:val="22"/>
        </w:rPr>
        <w:t> </w:t>
      </w:r>
      <w:r>
        <w:rPr>
          <w:sz w:val="22"/>
        </w:rPr>
        <w:t>desarrollo</w:t>
      </w:r>
      <w:r>
        <w:rPr>
          <w:spacing w:val="-7"/>
          <w:sz w:val="22"/>
        </w:rPr>
        <w:t> </w:t>
      </w:r>
      <w:r>
        <w:rPr>
          <w:sz w:val="22"/>
        </w:rPr>
        <w:t>del</w:t>
      </w:r>
      <w:r>
        <w:rPr>
          <w:spacing w:val="-7"/>
          <w:sz w:val="22"/>
        </w:rPr>
        <w:t> </w:t>
      </w:r>
      <w:r>
        <w:rPr>
          <w:sz w:val="22"/>
        </w:rPr>
        <w:t>proceso</w:t>
      </w:r>
      <w:r>
        <w:rPr>
          <w:spacing w:val="-7"/>
          <w:sz w:val="22"/>
        </w:rPr>
        <w:t> </w:t>
      </w:r>
      <w:r>
        <w:rPr>
          <w:sz w:val="22"/>
        </w:rPr>
        <w:t>electoral.</w:t>
      </w:r>
      <w:r>
        <w:rPr>
          <w:spacing w:val="-6"/>
          <w:sz w:val="22"/>
        </w:rPr>
        <w:t> </w:t>
      </w:r>
      <w:r>
        <w:rPr>
          <w:sz w:val="22"/>
        </w:rPr>
        <w:t>El</w:t>
      </w:r>
      <w:r>
        <w:rPr>
          <w:spacing w:val="-8"/>
          <w:sz w:val="22"/>
        </w:rPr>
        <w:t> </w:t>
      </w:r>
      <w:r>
        <w:rPr>
          <w:sz w:val="22"/>
        </w:rPr>
        <w:t>expediente</w:t>
      </w:r>
      <w:r>
        <w:rPr>
          <w:spacing w:val="-9"/>
          <w:sz w:val="22"/>
        </w:rPr>
        <w:t> </w:t>
      </w:r>
      <w:r>
        <w:rPr>
          <w:sz w:val="22"/>
        </w:rPr>
        <w:t>de</w:t>
      </w:r>
      <w:r>
        <w:rPr>
          <w:spacing w:val="-6"/>
          <w:sz w:val="22"/>
        </w:rPr>
        <w:t> </w:t>
      </w:r>
      <w:r>
        <w:rPr>
          <w:sz w:val="22"/>
        </w:rPr>
        <w:t>la</w:t>
      </w:r>
      <w:r>
        <w:rPr>
          <w:spacing w:val="-7"/>
          <w:sz w:val="22"/>
        </w:rPr>
        <w:t> </w:t>
      </w:r>
      <w:r>
        <w:rPr>
          <w:sz w:val="22"/>
        </w:rPr>
        <w:t>elección de Gobernador también contendrá copia de las actas de cómputo de votos emitidos</w:t>
      </w:r>
      <w:r>
        <w:rPr>
          <w:spacing w:val="-11"/>
          <w:sz w:val="22"/>
        </w:rPr>
        <w:t> </w:t>
      </w:r>
      <w:r>
        <w:rPr>
          <w:sz w:val="22"/>
        </w:rPr>
        <w:t>en</w:t>
      </w:r>
      <w:r>
        <w:rPr>
          <w:spacing w:val="-14"/>
          <w:sz w:val="22"/>
        </w:rPr>
        <w:t> </w:t>
      </w:r>
      <w:r>
        <w:rPr>
          <w:sz w:val="22"/>
        </w:rPr>
        <w:t>el</w:t>
      </w:r>
      <w:r>
        <w:rPr>
          <w:spacing w:val="-14"/>
          <w:sz w:val="22"/>
        </w:rPr>
        <w:t> </w:t>
      </w:r>
      <w:r>
        <w:rPr>
          <w:sz w:val="22"/>
        </w:rPr>
        <w:t>extranjero.</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9"/>
        <w:jc w:val="both"/>
      </w:pPr>
      <w:r>
        <w:rPr/>
        <w:t>ARTÍCULO</w:t>
      </w:r>
      <w:r>
        <w:rPr>
          <w:spacing w:val="-20"/>
        </w:rPr>
        <w:t> </w:t>
      </w:r>
      <w:r>
        <w:rPr/>
        <w:t>232.-</w:t>
      </w:r>
      <w:r>
        <w:rPr>
          <w:spacing w:val="-19"/>
        </w:rPr>
        <w:t> </w:t>
      </w:r>
      <w:r>
        <w:rPr/>
        <w:t>Una</w:t>
      </w:r>
      <w:r>
        <w:rPr>
          <w:spacing w:val="-19"/>
        </w:rPr>
        <w:t> </w:t>
      </w:r>
      <w:r>
        <w:rPr/>
        <w:t>vez</w:t>
      </w:r>
      <w:r>
        <w:rPr>
          <w:spacing w:val="-20"/>
        </w:rPr>
        <w:t> </w:t>
      </w:r>
      <w:r>
        <w:rPr/>
        <w:t>concluido</w:t>
      </w:r>
      <w:r>
        <w:rPr>
          <w:spacing w:val="-19"/>
        </w:rPr>
        <w:t> </w:t>
      </w:r>
      <w:r>
        <w:rPr/>
        <w:t>el</w:t>
      </w:r>
      <w:r>
        <w:rPr>
          <w:spacing w:val="-20"/>
        </w:rPr>
        <w:t> </w:t>
      </w:r>
      <w:r>
        <w:rPr/>
        <w:t>cómputo</w:t>
      </w:r>
      <w:r>
        <w:rPr>
          <w:spacing w:val="-19"/>
        </w:rPr>
        <w:t> </w:t>
      </w:r>
      <w:r>
        <w:rPr/>
        <w:t>final</w:t>
      </w:r>
      <w:r>
        <w:rPr>
          <w:spacing w:val="-19"/>
        </w:rPr>
        <w:t> </w:t>
      </w:r>
      <w:r>
        <w:rPr/>
        <w:t>de</w:t>
      </w:r>
      <w:r>
        <w:rPr>
          <w:spacing w:val="-20"/>
        </w:rPr>
        <w:t> </w:t>
      </w:r>
      <w:r>
        <w:rPr/>
        <w:t>la</w:t>
      </w:r>
      <w:r>
        <w:rPr>
          <w:spacing w:val="-19"/>
        </w:rPr>
        <w:t> </w:t>
      </w:r>
      <w:r>
        <w:rPr/>
        <w:t>elección</w:t>
      </w:r>
      <w:r>
        <w:rPr>
          <w:spacing w:val="-19"/>
        </w:rPr>
        <w:t> </w:t>
      </w:r>
      <w:r>
        <w:rPr/>
        <w:t>para</w:t>
      </w:r>
      <w:r>
        <w:rPr>
          <w:spacing w:val="-20"/>
        </w:rPr>
        <w:t> </w:t>
      </w:r>
      <w:r>
        <w:rPr/>
        <w:t>diputados de</w:t>
      </w:r>
      <w:r>
        <w:rPr>
          <w:spacing w:val="-15"/>
        </w:rPr>
        <w:t> </w:t>
      </w:r>
      <w:r>
        <w:rPr/>
        <w:t>mayoría</w:t>
      </w:r>
      <w:r>
        <w:rPr>
          <w:spacing w:val="-15"/>
        </w:rPr>
        <w:t> </w:t>
      </w:r>
      <w:r>
        <w:rPr/>
        <w:t>relativa,</w:t>
      </w:r>
      <w:r>
        <w:rPr>
          <w:spacing w:val="-16"/>
        </w:rPr>
        <w:t> </w:t>
      </w:r>
      <w:r>
        <w:rPr/>
        <w:t>el</w:t>
      </w:r>
      <w:r>
        <w:rPr>
          <w:spacing w:val="-18"/>
        </w:rPr>
        <w:t> </w:t>
      </w:r>
      <w:r>
        <w:rPr/>
        <w:t>Consejo</w:t>
      </w:r>
      <w:r>
        <w:rPr>
          <w:spacing w:val="-18"/>
        </w:rPr>
        <w:t> </w:t>
      </w:r>
      <w:r>
        <w:rPr/>
        <w:t>procederá</w:t>
      </w:r>
      <w:r>
        <w:rPr>
          <w:spacing w:val="-15"/>
        </w:rPr>
        <w:t> </w:t>
      </w:r>
      <w:r>
        <w:rPr/>
        <w:t>a</w:t>
      </w:r>
      <w:r>
        <w:rPr>
          <w:spacing w:val="-20"/>
        </w:rPr>
        <w:t> </w:t>
      </w:r>
      <w:r>
        <w:rPr/>
        <w:t>la</w:t>
      </w:r>
      <w:r>
        <w:rPr>
          <w:spacing w:val="-14"/>
        </w:rPr>
        <w:t> </w:t>
      </w:r>
      <w:r>
        <w:rPr/>
        <w:t>asignación</w:t>
      </w:r>
      <w:r>
        <w:rPr>
          <w:spacing w:val="-16"/>
        </w:rPr>
        <w:t> </w:t>
      </w:r>
      <w:r>
        <w:rPr/>
        <w:t>de</w:t>
      </w:r>
      <w:r>
        <w:rPr>
          <w:spacing w:val="-15"/>
        </w:rPr>
        <w:t> </w:t>
      </w:r>
      <w:r>
        <w:rPr/>
        <w:t>las</w:t>
      </w:r>
      <w:r>
        <w:rPr>
          <w:spacing w:val="-17"/>
        </w:rPr>
        <w:t> </w:t>
      </w:r>
      <w:r>
        <w:rPr/>
        <w:t>diputaciones</w:t>
      </w:r>
      <w:r>
        <w:rPr>
          <w:spacing w:val="-17"/>
        </w:rPr>
        <w:t> </w:t>
      </w:r>
      <w:r>
        <w:rPr/>
        <w:t>por el principio de representación proporcional y para tal efecto se observará lo </w:t>
      </w:r>
      <w:r>
        <w:rPr>
          <w:spacing w:val="-2"/>
        </w:rPr>
        <w:t>siguiente:</w:t>
      </w:r>
    </w:p>
    <w:p>
      <w:pPr>
        <w:pStyle w:val="BodyText"/>
        <w:spacing w:before="1"/>
      </w:pPr>
    </w:p>
    <w:p>
      <w:pPr>
        <w:pStyle w:val="BodyText"/>
        <w:spacing w:line="242" w:lineRule="auto"/>
        <w:ind w:left="982" w:right="977"/>
        <w:jc w:val="both"/>
      </w:pPr>
      <w:r>
        <w:rPr/>
        <w:t>Para que un partido político tenga derecho a participar en la asignación de diputados por el principio de representación proporcional, es necesario que obtenga por lo menos el 3% de la Votación Válida Emitida en la elección de diputados</w:t>
      </w:r>
      <w:r>
        <w:rPr>
          <w:spacing w:val="-6"/>
        </w:rPr>
        <w:t> </w:t>
      </w:r>
      <w:r>
        <w:rPr/>
        <w:t>de</w:t>
      </w:r>
      <w:r>
        <w:rPr>
          <w:spacing w:val="-7"/>
        </w:rPr>
        <w:t> </w:t>
      </w:r>
      <w:r>
        <w:rPr/>
        <w:t>mayoría</w:t>
      </w:r>
      <w:r>
        <w:rPr>
          <w:spacing w:val="-7"/>
        </w:rPr>
        <w:t> </w:t>
      </w:r>
      <w:r>
        <w:rPr/>
        <w:t>relativa</w:t>
      </w:r>
      <w:r>
        <w:rPr>
          <w:spacing w:val="-5"/>
        </w:rPr>
        <w:t> </w:t>
      </w:r>
      <w:r>
        <w:rPr/>
        <w:t>y</w:t>
      </w:r>
      <w:r>
        <w:rPr>
          <w:spacing w:val="-8"/>
        </w:rPr>
        <w:t> </w:t>
      </w:r>
      <w:r>
        <w:rPr/>
        <w:t>que</w:t>
      </w:r>
      <w:r>
        <w:rPr>
          <w:spacing w:val="-7"/>
        </w:rPr>
        <w:t> </w:t>
      </w:r>
      <w:r>
        <w:rPr/>
        <w:t>haya</w:t>
      </w:r>
      <w:r>
        <w:rPr>
          <w:spacing w:val="-7"/>
        </w:rPr>
        <w:t> </w:t>
      </w:r>
      <w:r>
        <w:rPr/>
        <w:t>registrado</w:t>
      </w:r>
      <w:r>
        <w:rPr>
          <w:spacing w:val="-7"/>
        </w:rPr>
        <w:t> </w:t>
      </w:r>
      <w:r>
        <w:rPr/>
        <w:t>candidatos</w:t>
      </w:r>
      <w:r>
        <w:rPr>
          <w:spacing w:val="-9"/>
        </w:rPr>
        <w:t> </w:t>
      </w:r>
      <w:r>
        <w:rPr/>
        <w:t>a</w:t>
      </w:r>
      <w:r>
        <w:rPr>
          <w:spacing w:val="-4"/>
        </w:rPr>
        <w:t> </w:t>
      </w:r>
      <w:r>
        <w:rPr/>
        <w:t>diputados</w:t>
      </w:r>
      <w:r>
        <w:rPr>
          <w:spacing w:val="-7"/>
        </w:rPr>
        <w:t> </w:t>
      </w:r>
      <w:r>
        <w:rPr/>
        <w:t>por mayoría relativa en por lo menos en catorce de los distritos electorales </w:t>
      </w:r>
      <w:r>
        <w:rPr>
          <w:spacing w:val="-2"/>
        </w:rPr>
        <w:t>uninominales.</w:t>
      </w:r>
    </w:p>
    <w:p>
      <w:pPr>
        <w:pStyle w:val="BodyText"/>
        <w:spacing w:line="242" w:lineRule="auto" w:before="267"/>
        <w:ind w:left="982" w:right="980"/>
        <w:jc w:val="both"/>
      </w:pPr>
      <w:r>
        <w:rPr/>
        <w:t>Los candidatos independientes no podrán acceder a cargos bajo el principio de representación</w:t>
      </w:r>
      <w:r>
        <w:rPr>
          <w:spacing w:val="-1"/>
        </w:rPr>
        <w:t> </w:t>
      </w:r>
      <w:r>
        <w:rPr/>
        <w:t>proporcional.</w:t>
      </w:r>
    </w:p>
    <w:p>
      <w:pPr>
        <w:pStyle w:val="BodyText"/>
        <w:spacing w:before="3"/>
      </w:pPr>
    </w:p>
    <w:p>
      <w:pPr>
        <w:pStyle w:val="BodyText"/>
        <w:ind w:left="982" w:right="977"/>
        <w:jc w:val="both"/>
      </w:pPr>
      <w:r>
        <w:rPr/>
        <w:t>ARTÍCULO 233.- Las normas para la asignación de curules de representación proporcional</w:t>
      </w:r>
      <w:r>
        <w:rPr>
          <w:spacing w:val="-20"/>
        </w:rPr>
        <w:t> </w:t>
      </w:r>
      <w:r>
        <w:rPr/>
        <w:t>son</w:t>
      </w:r>
      <w:r>
        <w:rPr>
          <w:spacing w:val="-19"/>
        </w:rPr>
        <w:t> </w:t>
      </w:r>
      <w:r>
        <w:rPr/>
        <w:t>las</w:t>
      </w:r>
      <w:r>
        <w:rPr>
          <w:spacing w:val="-19"/>
        </w:rPr>
        <w:t> </w:t>
      </w:r>
      <w:r>
        <w:rPr/>
        <w:t>siguientes:</w:t>
      </w:r>
    </w:p>
    <w:p>
      <w:pPr>
        <w:pStyle w:val="BodyText"/>
        <w:spacing w:before="7"/>
      </w:pPr>
    </w:p>
    <w:p>
      <w:pPr>
        <w:pStyle w:val="ListParagraph"/>
        <w:numPr>
          <w:ilvl w:val="0"/>
          <w:numId w:val="93"/>
        </w:numPr>
        <w:tabs>
          <w:tab w:pos="1158" w:val="left" w:leader="none"/>
        </w:tabs>
        <w:spacing w:line="242" w:lineRule="auto" w:before="0" w:after="0"/>
        <w:ind w:left="982" w:right="981" w:firstLine="0"/>
        <w:jc w:val="both"/>
        <w:rPr>
          <w:sz w:val="22"/>
        </w:rPr>
      </w:pPr>
      <w:r>
        <w:rPr>
          <w:spacing w:val="-2"/>
          <w:sz w:val="22"/>
        </w:rPr>
        <w:t>Todos</w:t>
      </w:r>
      <w:r>
        <w:rPr>
          <w:spacing w:val="-11"/>
          <w:sz w:val="22"/>
        </w:rPr>
        <w:t> </w:t>
      </w:r>
      <w:r>
        <w:rPr>
          <w:spacing w:val="-2"/>
          <w:sz w:val="22"/>
        </w:rPr>
        <w:t>los</w:t>
      </w:r>
      <w:r>
        <w:rPr>
          <w:spacing w:val="-14"/>
          <w:sz w:val="22"/>
        </w:rPr>
        <w:t> </w:t>
      </w:r>
      <w:r>
        <w:rPr>
          <w:spacing w:val="-2"/>
          <w:sz w:val="22"/>
        </w:rPr>
        <w:t>partidos</w:t>
      </w:r>
      <w:r>
        <w:rPr>
          <w:spacing w:val="-11"/>
          <w:sz w:val="22"/>
        </w:rPr>
        <w:t> </w:t>
      </w:r>
      <w:r>
        <w:rPr>
          <w:spacing w:val="-2"/>
          <w:sz w:val="22"/>
        </w:rPr>
        <w:t>que</w:t>
      </w:r>
      <w:r>
        <w:rPr>
          <w:spacing w:val="-11"/>
          <w:sz w:val="22"/>
        </w:rPr>
        <w:t> </w:t>
      </w:r>
      <w:r>
        <w:rPr>
          <w:spacing w:val="-2"/>
          <w:sz w:val="22"/>
        </w:rPr>
        <w:t>hayan</w:t>
      </w:r>
      <w:r>
        <w:rPr>
          <w:spacing w:val="-14"/>
          <w:sz w:val="22"/>
        </w:rPr>
        <w:t> </w:t>
      </w:r>
      <w:r>
        <w:rPr>
          <w:spacing w:val="-2"/>
          <w:sz w:val="22"/>
        </w:rPr>
        <w:t>obtenido</w:t>
      </w:r>
      <w:r>
        <w:rPr>
          <w:spacing w:val="-12"/>
          <w:sz w:val="22"/>
        </w:rPr>
        <w:t> </w:t>
      </w:r>
      <w:r>
        <w:rPr>
          <w:spacing w:val="-2"/>
          <w:sz w:val="22"/>
        </w:rPr>
        <w:t>por</w:t>
      </w:r>
      <w:r>
        <w:rPr>
          <w:spacing w:val="-13"/>
          <w:sz w:val="22"/>
        </w:rPr>
        <w:t> </w:t>
      </w:r>
      <w:r>
        <w:rPr>
          <w:spacing w:val="-2"/>
          <w:sz w:val="22"/>
        </w:rPr>
        <w:t>lo</w:t>
      </w:r>
      <w:r>
        <w:rPr>
          <w:spacing w:val="-12"/>
          <w:sz w:val="22"/>
        </w:rPr>
        <w:t> </w:t>
      </w:r>
      <w:r>
        <w:rPr>
          <w:spacing w:val="-2"/>
          <w:sz w:val="22"/>
        </w:rPr>
        <w:t>menos</w:t>
      </w:r>
      <w:r>
        <w:rPr>
          <w:spacing w:val="-13"/>
          <w:sz w:val="22"/>
        </w:rPr>
        <w:t> </w:t>
      </w:r>
      <w:r>
        <w:rPr>
          <w:spacing w:val="-2"/>
          <w:sz w:val="22"/>
        </w:rPr>
        <w:t>el</w:t>
      </w:r>
      <w:r>
        <w:rPr>
          <w:spacing w:val="-12"/>
          <w:sz w:val="22"/>
        </w:rPr>
        <w:t> </w:t>
      </w:r>
      <w:r>
        <w:rPr>
          <w:spacing w:val="-2"/>
          <w:sz w:val="22"/>
        </w:rPr>
        <w:t>3%</w:t>
      </w:r>
      <w:r>
        <w:rPr>
          <w:spacing w:val="-12"/>
          <w:sz w:val="22"/>
        </w:rPr>
        <w:t> </w:t>
      </w:r>
      <w:r>
        <w:rPr>
          <w:spacing w:val="-2"/>
          <w:sz w:val="22"/>
        </w:rPr>
        <w:t>de</w:t>
      </w:r>
      <w:r>
        <w:rPr>
          <w:spacing w:val="-13"/>
          <w:sz w:val="22"/>
        </w:rPr>
        <w:t> </w:t>
      </w:r>
      <w:r>
        <w:rPr>
          <w:spacing w:val="-2"/>
          <w:sz w:val="22"/>
        </w:rPr>
        <w:t>la</w:t>
      </w:r>
      <w:r>
        <w:rPr>
          <w:spacing w:val="-13"/>
          <w:sz w:val="22"/>
        </w:rPr>
        <w:t> </w:t>
      </w:r>
      <w:r>
        <w:rPr>
          <w:spacing w:val="-2"/>
          <w:sz w:val="22"/>
        </w:rPr>
        <w:t>Votación</w:t>
      </w:r>
      <w:r>
        <w:rPr>
          <w:spacing w:val="-14"/>
          <w:sz w:val="22"/>
        </w:rPr>
        <w:t> </w:t>
      </w:r>
      <w:r>
        <w:rPr>
          <w:spacing w:val="-2"/>
          <w:sz w:val="22"/>
        </w:rPr>
        <w:t>Válida </w:t>
      </w:r>
      <w:r>
        <w:rPr>
          <w:sz w:val="22"/>
        </w:rPr>
        <w:t>Emitida</w:t>
      </w:r>
      <w:r>
        <w:rPr>
          <w:spacing w:val="-10"/>
          <w:sz w:val="22"/>
        </w:rPr>
        <w:t> </w:t>
      </w:r>
      <w:r>
        <w:rPr>
          <w:sz w:val="22"/>
        </w:rPr>
        <w:t>en</w:t>
      </w:r>
      <w:r>
        <w:rPr>
          <w:spacing w:val="-13"/>
          <w:sz w:val="22"/>
        </w:rPr>
        <w:t> </w:t>
      </w:r>
      <w:r>
        <w:rPr>
          <w:sz w:val="22"/>
        </w:rPr>
        <w:t>el</w:t>
      </w:r>
      <w:r>
        <w:rPr>
          <w:spacing w:val="-13"/>
          <w:sz w:val="22"/>
        </w:rPr>
        <w:t> </w:t>
      </w:r>
      <w:r>
        <w:rPr>
          <w:sz w:val="22"/>
        </w:rPr>
        <w:t>Estado,</w:t>
      </w:r>
      <w:r>
        <w:rPr>
          <w:spacing w:val="-12"/>
          <w:sz w:val="22"/>
        </w:rPr>
        <w:t> </w:t>
      </w:r>
      <w:r>
        <w:rPr>
          <w:sz w:val="22"/>
        </w:rPr>
        <w:t>tendrán</w:t>
      </w:r>
      <w:r>
        <w:rPr>
          <w:spacing w:val="-13"/>
          <w:sz w:val="22"/>
        </w:rPr>
        <w:t> </w:t>
      </w:r>
      <w:r>
        <w:rPr>
          <w:sz w:val="22"/>
        </w:rPr>
        <w:t>derecho</w:t>
      </w:r>
      <w:r>
        <w:rPr>
          <w:spacing w:val="-14"/>
          <w:sz w:val="22"/>
        </w:rPr>
        <w:t> </w:t>
      </w:r>
      <w:r>
        <w:rPr>
          <w:sz w:val="22"/>
        </w:rPr>
        <w:t>a</w:t>
      </w:r>
      <w:r>
        <w:rPr>
          <w:spacing w:val="-13"/>
          <w:sz w:val="22"/>
        </w:rPr>
        <w:t> </w:t>
      </w:r>
      <w:r>
        <w:rPr>
          <w:sz w:val="22"/>
        </w:rPr>
        <w:t>participar</w:t>
      </w:r>
      <w:r>
        <w:rPr>
          <w:spacing w:val="-12"/>
          <w:sz w:val="22"/>
        </w:rPr>
        <w:t> </w:t>
      </w:r>
      <w:r>
        <w:rPr>
          <w:sz w:val="22"/>
        </w:rPr>
        <w:t>en</w:t>
      </w:r>
      <w:r>
        <w:rPr>
          <w:spacing w:val="-11"/>
          <w:sz w:val="22"/>
        </w:rPr>
        <w:t> </w:t>
      </w:r>
      <w:r>
        <w:rPr>
          <w:sz w:val="22"/>
        </w:rPr>
        <w:t>la</w:t>
      </w:r>
      <w:r>
        <w:rPr>
          <w:spacing w:val="-15"/>
          <w:sz w:val="22"/>
        </w:rPr>
        <w:t> </w:t>
      </w:r>
      <w:r>
        <w:rPr>
          <w:sz w:val="22"/>
        </w:rPr>
        <w:t>asignación</w:t>
      </w:r>
      <w:r>
        <w:rPr>
          <w:spacing w:val="-11"/>
          <w:sz w:val="22"/>
        </w:rPr>
        <w:t> </w:t>
      </w:r>
      <w:r>
        <w:rPr>
          <w:sz w:val="22"/>
        </w:rPr>
        <w:t>de</w:t>
      </w:r>
      <w:r>
        <w:rPr>
          <w:spacing w:val="-12"/>
          <w:sz w:val="22"/>
        </w:rPr>
        <w:t> </w:t>
      </w:r>
      <w:r>
        <w:rPr>
          <w:sz w:val="22"/>
        </w:rPr>
        <w:t>diputados de representación proporcional;</w:t>
      </w:r>
    </w:p>
    <w:p>
      <w:pPr>
        <w:pStyle w:val="BodyText"/>
      </w:pPr>
    </w:p>
    <w:p>
      <w:pPr>
        <w:pStyle w:val="ListParagraph"/>
        <w:numPr>
          <w:ilvl w:val="0"/>
          <w:numId w:val="93"/>
        </w:numPr>
        <w:tabs>
          <w:tab w:pos="1253" w:val="left" w:leader="none"/>
        </w:tabs>
        <w:spacing w:line="242" w:lineRule="auto" w:before="0" w:after="0"/>
        <w:ind w:left="982" w:right="974" w:firstLine="0"/>
        <w:jc w:val="both"/>
        <w:rPr>
          <w:sz w:val="22"/>
        </w:rPr>
      </w:pPr>
      <w:r>
        <w:rPr>
          <w:sz w:val="22"/>
        </w:rPr>
        <w:t>La asignación de diputados por este principio, se hará considerando como votación</w:t>
      </w:r>
      <w:r>
        <w:rPr>
          <w:spacing w:val="-4"/>
          <w:sz w:val="22"/>
        </w:rPr>
        <w:t> </w:t>
      </w:r>
      <w:r>
        <w:rPr>
          <w:sz w:val="22"/>
        </w:rPr>
        <w:t>estatal</w:t>
      </w:r>
      <w:r>
        <w:rPr>
          <w:spacing w:val="-5"/>
          <w:sz w:val="22"/>
        </w:rPr>
        <w:t> </w:t>
      </w:r>
      <w:r>
        <w:rPr>
          <w:sz w:val="22"/>
        </w:rPr>
        <w:t>emitida,</w:t>
      </w:r>
      <w:r>
        <w:rPr>
          <w:spacing w:val="-2"/>
          <w:sz w:val="22"/>
        </w:rPr>
        <w:t> </w:t>
      </w:r>
      <w:r>
        <w:rPr>
          <w:sz w:val="22"/>
        </w:rPr>
        <w:t>la</w:t>
      </w:r>
      <w:r>
        <w:rPr>
          <w:spacing w:val="-6"/>
          <w:sz w:val="22"/>
        </w:rPr>
        <w:t> </w:t>
      </w:r>
      <w:r>
        <w:rPr>
          <w:sz w:val="22"/>
        </w:rPr>
        <w:t>que</w:t>
      </w:r>
      <w:r>
        <w:rPr>
          <w:spacing w:val="-6"/>
          <w:sz w:val="22"/>
        </w:rPr>
        <w:t> </w:t>
      </w:r>
      <w:r>
        <w:rPr>
          <w:sz w:val="22"/>
        </w:rPr>
        <w:t>resulte</w:t>
      </w:r>
      <w:r>
        <w:rPr>
          <w:spacing w:val="-4"/>
          <w:sz w:val="22"/>
        </w:rPr>
        <w:t> </w:t>
      </w:r>
      <w:r>
        <w:rPr>
          <w:sz w:val="22"/>
        </w:rPr>
        <w:t>de</w:t>
      </w:r>
      <w:r>
        <w:rPr>
          <w:spacing w:val="-6"/>
          <w:sz w:val="22"/>
        </w:rPr>
        <w:t> </w:t>
      </w:r>
      <w:r>
        <w:rPr>
          <w:sz w:val="22"/>
        </w:rPr>
        <w:t>deducir</w:t>
      </w:r>
      <w:r>
        <w:rPr>
          <w:spacing w:val="-3"/>
          <w:sz w:val="22"/>
        </w:rPr>
        <w:t> </w:t>
      </w:r>
      <w:r>
        <w:rPr>
          <w:sz w:val="22"/>
        </w:rPr>
        <w:t>de</w:t>
      </w:r>
      <w:r>
        <w:rPr>
          <w:spacing w:val="-3"/>
          <w:sz w:val="22"/>
        </w:rPr>
        <w:t> </w:t>
      </w:r>
      <w:r>
        <w:rPr>
          <w:sz w:val="22"/>
        </w:rPr>
        <w:t>la</w:t>
      </w:r>
      <w:r>
        <w:rPr>
          <w:spacing w:val="-6"/>
          <w:sz w:val="22"/>
        </w:rPr>
        <w:t> </w:t>
      </w:r>
      <w:r>
        <w:rPr>
          <w:sz w:val="22"/>
        </w:rPr>
        <w:t>Votación</w:t>
      </w:r>
      <w:r>
        <w:rPr>
          <w:spacing w:val="-4"/>
          <w:sz w:val="22"/>
        </w:rPr>
        <w:t> </w:t>
      </w:r>
      <w:r>
        <w:rPr>
          <w:sz w:val="22"/>
        </w:rPr>
        <w:t>Válida</w:t>
      </w:r>
      <w:r>
        <w:rPr>
          <w:spacing w:val="-3"/>
          <w:sz w:val="22"/>
        </w:rPr>
        <w:t> </w:t>
      </w:r>
      <w:r>
        <w:rPr>
          <w:sz w:val="22"/>
        </w:rPr>
        <w:t>Emitida </w:t>
      </w:r>
      <w:r>
        <w:rPr>
          <w:spacing w:val="-6"/>
          <w:sz w:val="22"/>
        </w:rPr>
        <w:t>en</w:t>
      </w:r>
      <w:r>
        <w:rPr>
          <w:spacing w:val="-10"/>
          <w:sz w:val="22"/>
        </w:rPr>
        <w:t> </w:t>
      </w:r>
      <w:r>
        <w:rPr>
          <w:spacing w:val="-6"/>
          <w:sz w:val="22"/>
        </w:rPr>
        <w:t>el</w:t>
      </w:r>
      <w:r>
        <w:rPr>
          <w:spacing w:val="-11"/>
          <w:sz w:val="22"/>
        </w:rPr>
        <w:t> </w:t>
      </w:r>
      <w:r>
        <w:rPr>
          <w:spacing w:val="-6"/>
          <w:sz w:val="22"/>
        </w:rPr>
        <w:t>Estado,</w:t>
      </w:r>
      <w:r>
        <w:rPr>
          <w:spacing w:val="-8"/>
          <w:sz w:val="22"/>
        </w:rPr>
        <w:t> </w:t>
      </w:r>
      <w:r>
        <w:rPr>
          <w:spacing w:val="-6"/>
          <w:sz w:val="22"/>
        </w:rPr>
        <w:t>los</w:t>
      </w:r>
      <w:r>
        <w:rPr>
          <w:spacing w:val="-10"/>
          <w:sz w:val="22"/>
        </w:rPr>
        <w:t> </w:t>
      </w:r>
      <w:r>
        <w:rPr>
          <w:spacing w:val="-6"/>
          <w:sz w:val="22"/>
        </w:rPr>
        <w:t>votos</w:t>
      </w:r>
      <w:r>
        <w:rPr>
          <w:spacing w:val="-13"/>
          <w:sz w:val="22"/>
        </w:rPr>
        <w:t> </w:t>
      </w:r>
      <w:r>
        <w:rPr>
          <w:spacing w:val="-6"/>
          <w:sz w:val="22"/>
        </w:rPr>
        <w:t>a</w:t>
      </w:r>
      <w:r>
        <w:rPr>
          <w:spacing w:val="-10"/>
          <w:sz w:val="22"/>
        </w:rPr>
        <w:t> </w:t>
      </w:r>
      <w:r>
        <w:rPr>
          <w:spacing w:val="-6"/>
          <w:sz w:val="22"/>
        </w:rPr>
        <w:t>favor</w:t>
      </w:r>
      <w:r>
        <w:rPr>
          <w:spacing w:val="-10"/>
          <w:sz w:val="22"/>
        </w:rPr>
        <w:t> </w:t>
      </w:r>
      <w:r>
        <w:rPr>
          <w:spacing w:val="-6"/>
          <w:sz w:val="22"/>
        </w:rPr>
        <w:t>de</w:t>
      </w:r>
      <w:r>
        <w:rPr>
          <w:spacing w:val="-10"/>
          <w:sz w:val="22"/>
        </w:rPr>
        <w:t> </w:t>
      </w:r>
      <w:r>
        <w:rPr>
          <w:spacing w:val="-6"/>
          <w:sz w:val="22"/>
        </w:rPr>
        <w:t>los</w:t>
      </w:r>
      <w:r>
        <w:rPr>
          <w:spacing w:val="-13"/>
          <w:sz w:val="22"/>
        </w:rPr>
        <w:t> </w:t>
      </w:r>
      <w:r>
        <w:rPr>
          <w:spacing w:val="-6"/>
          <w:sz w:val="22"/>
        </w:rPr>
        <w:t>partidos</w:t>
      </w:r>
      <w:r>
        <w:rPr>
          <w:spacing w:val="-12"/>
          <w:sz w:val="22"/>
        </w:rPr>
        <w:t> </w:t>
      </w:r>
      <w:r>
        <w:rPr>
          <w:spacing w:val="-6"/>
          <w:sz w:val="22"/>
        </w:rPr>
        <w:t>políticos</w:t>
      </w:r>
      <w:r>
        <w:rPr>
          <w:spacing w:val="-11"/>
          <w:sz w:val="22"/>
        </w:rPr>
        <w:t> </w:t>
      </w:r>
      <w:r>
        <w:rPr>
          <w:spacing w:val="-6"/>
          <w:sz w:val="22"/>
        </w:rPr>
        <w:t>que</w:t>
      </w:r>
      <w:r>
        <w:rPr>
          <w:spacing w:val="-10"/>
          <w:sz w:val="22"/>
        </w:rPr>
        <w:t> </w:t>
      </w:r>
      <w:r>
        <w:rPr>
          <w:spacing w:val="-6"/>
          <w:sz w:val="22"/>
        </w:rPr>
        <w:t>no</w:t>
      </w:r>
      <w:r>
        <w:rPr>
          <w:spacing w:val="-11"/>
          <w:sz w:val="22"/>
        </w:rPr>
        <w:t> </w:t>
      </w:r>
      <w:r>
        <w:rPr>
          <w:spacing w:val="-6"/>
          <w:sz w:val="22"/>
        </w:rPr>
        <w:t>hayan</w:t>
      </w:r>
      <w:r>
        <w:rPr>
          <w:spacing w:val="-11"/>
          <w:sz w:val="22"/>
        </w:rPr>
        <w:t> </w:t>
      </w:r>
      <w:r>
        <w:rPr>
          <w:spacing w:val="-6"/>
          <w:sz w:val="22"/>
        </w:rPr>
        <w:t>obtenido</w:t>
      </w:r>
      <w:r>
        <w:rPr>
          <w:spacing w:val="-11"/>
          <w:sz w:val="22"/>
        </w:rPr>
        <w:t> </w:t>
      </w:r>
      <w:r>
        <w:rPr>
          <w:spacing w:val="-6"/>
          <w:sz w:val="22"/>
        </w:rPr>
        <w:t>el</w:t>
      </w:r>
      <w:r>
        <w:rPr>
          <w:spacing w:val="-11"/>
          <w:sz w:val="22"/>
        </w:rPr>
        <w:t> </w:t>
      </w:r>
      <w:r>
        <w:rPr>
          <w:spacing w:val="-6"/>
          <w:sz w:val="22"/>
        </w:rPr>
        <w:t>3% </w:t>
      </w:r>
      <w:r>
        <w:rPr>
          <w:sz w:val="22"/>
        </w:rPr>
        <w:t>de la Votación Válida Emitida en el Estado, los votos de los candidatos independientes</w:t>
      </w:r>
      <w:r>
        <w:rPr>
          <w:spacing w:val="-20"/>
          <w:sz w:val="22"/>
        </w:rPr>
        <w:t> </w:t>
      </w:r>
      <w:r>
        <w:rPr>
          <w:sz w:val="22"/>
        </w:rPr>
        <w:t>y</w:t>
      </w:r>
      <w:r>
        <w:rPr>
          <w:spacing w:val="-19"/>
          <w:sz w:val="22"/>
        </w:rPr>
        <w:t> </w:t>
      </w:r>
      <w:r>
        <w:rPr>
          <w:sz w:val="22"/>
        </w:rPr>
        <w:t>los</w:t>
      </w:r>
      <w:r>
        <w:rPr>
          <w:spacing w:val="-19"/>
          <w:sz w:val="22"/>
        </w:rPr>
        <w:t> </w:t>
      </w:r>
      <w:r>
        <w:rPr>
          <w:sz w:val="22"/>
        </w:rPr>
        <w:t>votos</w:t>
      </w:r>
      <w:r>
        <w:rPr>
          <w:spacing w:val="-20"/>
          <w:sz w:val="22"/>
        </w:rPr>
        <w:t> </w:t>
      </w:r>
      <w:r>
        <w:rPr>
          <w:sz w:val="22"/>
        </w:rPr>
        <w:t>nulos;</w:t>
      </w:r>
    </w:p>
    <w:p>
      <w:pPr>
        <w:pStyle w:val="BodyText"/>
        <w:spacing w:before="3"/>
      </w:pPr>
    </w:p>
    <w:p>
      <w:pPr>
        <w:pStyle w:val="ListParagraph"/>
        <w:numPr>
          <w:ilvl w:val="0"/>
          <w:numId w:val="93"/>
        </w:numPr>
        <w:tabs>
          <w:tab w:pos="1253" w:val="left" w:leader="none"/>
        </w:tabs>
        <w:spacing w:line="240" w:lineRule="auto" w:before="0" w:after="0"/>
        <w:ind w:left="1253" w:right="0" w:hanging="271"/>
        <w:jc w:val="left"/>
        <w:rPr>
          <w:sz w:val="22"/>
        </w:rPr>
      </w:pPr>
      <w:r>
        <w:rPr>
          <w:spacing w:val="-6"/>
          <w:sz w:val="22"/>
        </w:rPr>
        <w:t>Para</w:t>
      </w:r>
      <w:r>
        <w:rPr>
          <w:spacing w:val="-17"/>
          <w:sz w:val="22"/>
        </w:rPr>
        <w:t> </w:t>
      </w:r>
      <w:r>
        <w:rPr>
          <w:spacing w:val="-6"/>
          <w:sz w:val="22"/>
        </w:rPr>
        <w:t>distribuir</w:t>
      </w:r>
      <w:r>
        <w:rPr>
          <w:spacing w:val="-13"/>
          <w:sz w:val="22"/>
        </w:rPr>
        <w:t> </w:t>
      </w:r>
      <w:r>
        <w:rPr>
          <w:spacing w:val="-6"/>
          <w:sz w:val="22"/>
        </w:rPr>
        <w:t>las</w:t>
      </w:r>
      <w:r>
        <w:rPr>
          <w:spacing w:val="-15"/>
          <w:sz w:val="22"/>
        </w:rPr>
        <w:t> </w:t>
      </w:r>
      <w:r>
        <w:rPr>
          <w:spacing w:val="-6"/>
          <w:sz w:val="22"/>
        </w:rPr>
        <w:t>diputaciones,</w:t>
      </w:r>
      <w:r>
        <w:rPr>
          <w:spacing w:val="-15"/>
          <w:sz w:val="22"/>
        </w:rPr>
        <w:t> </w:t>
      </w:r>
      <w:r>
        <w:rPr>
          <w:spacing w:val="-6"/>
          <w:sz w:val="22"/>
        </w:rPr>
        <w:t>se</w:t>
      </w:r>
      <w:r>
        <w:rPr>
          <w:spacing w:val="-16"/>
          <w:sz w:val="22"/>
        </w:rPr>
        <w:t> </w:t>
      </w:r>
      <w:r>
        <w:rPr>
          <w:spacing w:val="-6"/>
          <w:sz w:val="22"/>
        </w:rPr>
        <w:t>utilizará</w:t>
      </w:r>
      <w:r>
        <w:rPr>
          <w:spacing w:val="-17"/>
          <w:sz w:val="22"/>
        </w:rPr>
        <w:t> </w:t>
      </w:r>
      <w:r>
        <w:rPr>
          <w:spacing w:val="-6"/>
          <w:sz w:val="22"/>
        </w:rPr>
        <w:t>la</w:t>
      </w:r>
      <w:r>
        <w:rPr>
          <w:spacing w:val="-13"/>
          <w:sz w:val="22"/>
        </w:rPr>
        <w:t> </w:t>
      </w:r>
      <w:r>
        <w:rPr>
          <w:spacing w:val="-6"/>
          <w:sz w:val="22"/>
        </w:rPr>
        <w:t>fórmula</w:t>
      </w:r>
      <w:r>
        <w:rPr>
          <w:spacing w:val="-16"/>
          <w:sz w:val="22"/>
        </w:rPr>
        <w:t> </w:t>
      </w:r>
      <w:r>
        <w:rPr>
          <w:spacing w:val="-6"/>
          <w:sz w:val="22"/>
        </w:rPr>
        <w:t>electoral</w:t>
      </w:r>
      <w:r>
        <w:rPr>
          <w:spacing w:val="-16"/>
          <w:sz w:val="22"/>
        </w:rPr>
        <w:t> </w:t>
      </w:r>
      <w:r>
        <w:rPr>
          <w:spacing w:val="-6"/>
          <w:sz w:val="22"/>
        </w:rPr>
        <w:t>siguiente:</w:t>
      </w:r>
    </w:p>
    <w:p>
      <w:pPr>
        <w:pStyle w:val="BodyText"/>
        <w:spacing w:before="5"/>
      </w:pPr>
    </w:p>
    <w:p>
      <w:pPr>
        <w:pStyle w:val="ListParagraph"/>
        <w:numPr>
          <w:ilvl w:val="1"/>
          <w:numId w:val="93"/>
        </w:numPr>
        <w:tabs>
          <w:tab w:pos="1275" w:val="left" w:leader="none"/>
        </w:tabs>
        <w:spacing w:line="240" w:lineRule="auto" w:before="0" w:after="0"/>
        <w:ind w:left="1275" w:right="0" w:hanging="293"/>
        <w:jc w:val="left"/>
        <w:rPr>
          <w:sz w:val="22"/>
        </w:rPr>
      </w:pPr>
      <w:r>
        <w:rPr>
          <w:spacing w:val="-4"/>
          <w:sz w:val="22"/>
        </w:rPr>
        <w:t>Porcentaje</w:t>
      </w:r>
      <w:r>
        <w:rPr>
          <w:spacing w:val="-12"/>
          <w:sz w:val="22"/>
        </w:rPr>
        <w:t> </w:t>
      </w:r>
      <w:r>
        <w:rPr>
          <w:spacing w:val="-4"/>
          <w:sz w:val="22"/>
        </w:rPr>
        <w:t>Mínimo:</w:t>
      </w:r>
      <w:r>
        <w:rPr>
          <w:spacing w:val="-14"/>
          <w:sz w:val="22"/>
        </w:rPr>
        <w:t> </w:t>
      </w:r>
      <w:r>
        <w:rPr>
          <w:spacing w:val="-4"/>
          <w:sz w:val="22"/>
        </w:rPr>
        <w:t>Lo</w:t>
      </w:r>
      <w:r>
        <w:rPr>
          <w:spacing w:val="-13"/>
          <w:sz w:val="22"/>
        </w:rPr>
        <w:t> </w:t>
      </w:r>
      <w:r>
        <w:rPr>
          <w:spacing w:val="-4"/>
          <w:sz w:val="22"/>
        </w:rPr>
        <w:t>representa</w:t>
      </w:r>
      <w:r>
        <w:rPr>
          <w:spacing w:val="-11"/>
          <w:sz w:val="22"/>
        </w:rPr>
        <w:t> </w:t>
      </w:r>
      <w:r>
        <w:rPr>
          <w:spacing w:val="-4"/>
          <w:sz w:val="22"/>
        </w:rPr>
        <w:t>el</w:t>
      </w:r>
      <w:r>
        <w:rPr>
          <w:spacing w:val="-10"/>
          <w:sz w:val="22"/>
        </w:rPr>
        <w:t> </w:t>
      </w:r>
      <w:r>
        <w:rPr>
          <w:spacing w:val="-4"/>
          <w:sz w:val="22"/>
        </w:rPr>
        <w:t>3%</w:t>
      </w:r>
      <w:r>
        <w:rPr>
          <w:spacing w:val="-14"/>
          <w:sz w:val="22"/>
        </w:rPr>
        <w:t> </w:t>
      </w:r>
      <w:r>
        <w:rPr>
          <w:spacing w:val="-4"/>
          <w:sz w:val="22"/>
        </w:rPr>
        <w:t>de</w:t>
      </w:r>
      <w:r>
        <w:rPr>
          <w:spacing w:val="-12"/>
          <w:sz w:val="22"/>
        </w:rPr>
        <w:t> </w:t>
      </w:r>
      <w:r>
        <w:rPr>
          <w:spacing w:val="-4"/>
          <w:sz w:val="22"/>
        </w:rPr>
        <w:t>la</w:t>
      </w:r>
      <w:r>
        <w:rPr>
          <w:spacing w:val="-11"/>
          <w:sz w:val="22"/>
        </w:rPr>
        <w:t> </w:t>
      </w:r>
      <w:r>
        <w:rPr>
          <w:spacing w:val="-4"/>
          <w:sz w:val="22"/>
        </w:rPr>
        <w:t>Votación</w:t>
      </w:r>
      <w:r>
        <w:rPr>
          <w:spacing w:val="-14"/>
          <w:sz w:val="22"/>
        </w:rPr>
        <w:t> </w:t>
      </w:r>
      <w:r>
        <w:rPr>
          <w:spacing w:val="-4"/>
          <w:sz w:val="22"/>
        </w:rPr>
        <w:t>Válida</w:t>
      </w:r>
      <w:r>
        <w:rPr>
          <w:spacing w:val="-12"/>
          <w:sz w:val="22"/>
        </w:rPr>
        <w:t> </w:t>
      </w:r>
      <w:r>
        <w:rPr>
          <w:spacing w:val="-4"/>
          <w:sz w:val="22"/>
        </w:rPr>
        <w:t>Emitida;</w:t>
      </w:r>
    </w:p>
    <w:p>
      <w:pPr>
        <w:pStyle w:val="BodyText"/>
        <w:spacing w:before="3"/>
      </w:pPr>
    </w:p>
    <w:p>
      <w:pPr>
        <w:pStyle w:val="ListParagraph"/>
        <w:numPr>
          <w:ilvl w:val="1"/>
          <w:numId w:val="93"/>
        </w:numPr>
        <w:tabs>
          <w:tab w:pos="1277" w:val="left" w:leader="none"/>
        </w:tabs>
        <w:spacing w:line="242" w:lineRule="auto" w:before="0" w:after="0"/>
        <w:ind w:left="982" w:right="980" w:firstLine="0"/>
        <w:jc w:val="both"/>
        <w:rPr>
          <w:sz w:val="22"/>
        </w:rPr>
      </w:pPr>
      <w:r>
        <w:rPr>
          <w:sz w:val="22"/>
        </w:rPr>
        <w:t>Cociente</w:t>
      </w:r>
      <w:r>
        <w:rPr>
          <w:spacing w:val="-16"/>
          <w:sz w:val="22"/>
        </w:rPr>
        <w:t> </w:t>
      </w:r>
      <w:r>
        <w:rPr>
          <w:sz w:val="22"/>
        </w:rPr>
        <w:t>electoral:</w:t>
      </w:r>
      <w:r>
        <w:rPr>
          <w:spacing w:val="-18"/>
          <w:sz w:val="22"/>
        </w:rPr>
        <w:t> </w:t>
      </w:r>
      <w:r>
        <w:rPr>
          <w:sz w:val="22"/>
        </w:rPr>
        <w:t>Se</w:t>
      </w:r>
      <w:r>
        <w:rPr>
          <w:spacing w:val="-15"/>
          <w:sz w:val="22"/>
        </w:rPr>
        <w:t> </w:t>
      </w:r>
      <w:r>
        <w:rPr>
          <w:sz w:val="22"/>
        </w:rPr>
        <w:t>calcula</w:t>
      </w:r>
      <w:r>
        <w:rPr>
          <w:spacing w:val="-16"/>
          <w:sz w:val="22"/>
        </w:rPr>
        <w:t> </w:t>
      </w:r>
      <w:r>
        <w:rPr>
          <w:sz w:val="22"/>
        </w:rPr>
        <w:t>dividiendo</w:t>
      </w:r>
      <w:r>
        <w:rPr>
          <w:spacing w:val="-17"/>
          <w:sz w:val="22"/>
        </w:rPr>
        <w:t> </w:t>
      </w:r>
      <w:r>
        <w:rPr>
          <w:sz w:val="22"/>
        </w:rPr>
        <w:t>la</w:t>
      </w:r>
      <w:r>
        <w:rPr>
          <w:spacing w:val="-16"/>
          <w:sz w:val="22"/>
        </w:rPr>
        <w:t> </w:t>
      </w:r>
      <w:r>
        <w:rPr>
          <w:sz w:val="22"/>
        </w:rPr>
        <w:t>suma</w:t>
      </w:r>
      <w:r>
        <w:rPr>
          <w:spacing w:val="-17"/>
          <w:sz w:val="22"/>
        </w:rPr>
        <w:t> </w:t>
      </w:r>
      <w:r>
        <w:rPr>
          <w:sz w:val="22"/>
        </w:rPr>
        <w:t>de</w:t>
      </w:r>
      <w:r>
        <w:rPr>
          <w:spacing w:val="-13"/>
          <w:sz w:val="22"/>
        </w:rPr>
        <w:t> </w:t>
      </w:r>
      <w:r>
        <w:rPr>
          <w:sz w:val="22"/>
        </w:rPr>
        <w:t>los</w:t>
      </w:r>
      <w:r>
        <w:rPr>
          <w:spacing w:val="-19"/>
          <w:sz w:val="22"/>
        </w:rPr>
        <w:t> </w:t>
      </w:r>
      <w:r>
        <w:rPr>
          <w:sz w:val="22"/>
        </w:rPr>
        <w:t>porcentajes</w:t>
      </w:r>
      <w:r>
        <w:rPr>
          <w:spacing w:val="-14"/>
          <w:sz w:val="22"/>
        </w:rPr>
        <w:t> </w:t>
      </w:r>
      <w:r>
        <w:rPr>
          <w:sz w:val="22"/>
        </w:rPr>
        <w:t>obtenidos con respecto a la votación válida emitida estatal por los partidos políticos con derecho</w:t>
      </w:r>
      <w:r>
        <w:rPr>
          <w:spacing w:val="-19"/>
          <w:sz w:val="22"/>
        </w:rPr>
        <w:t> </w:t>
      </w:r>
      <w:r>
        <w:rPr>
          <w:sz w:val="22"/>
        </w:rPr>
        <w:t>a</w:t>
      </w:r>
      <w:r>
        <w:rPr>
          <w:spacing w:val="-18"/>
          <w:sz w:val="22"/>
        </w:rPr>
        <w:t> </w:t>
      </w:r>
      <w:r>
        <w:rPr>
          <w:sz w:val="22"/>
        </w:rPr>
        <w:t>participar</w:t>
      </w:r>
      <w:r>
        <w:rPr>
          <w:spacing w:val="-18"/>
          <w:sz w:val="22"/>
        </w:rPr>
        <w:t> </w:t>
      </w:r>
      <w:r>
        <w:rPr>
          <w:sz w:val="22"/>
        </w:rPr>
        <w:t>en</w:t>
      </w:r>
      <w:r>
        <w:rPr>
          <w:spacing w:val="-16"/>
          <w:sz w:val="22"/>
        </w:rPr>
        <w:t> </w:t>
      </w:r>
      <w:r>
        <w:rPr>
          <w:sz w:val="22"/>
        </w:rPr>
        <w:t>la</w:t>
      </w:r>
      <w:r>
        <w:rPr>
          <w:spacing w:val="-16"/>
          <w:sz w:val="22"/>
        </w:rPr>
        <w:t> </w:t>
      </w:r>
      <w:r>
        <w:rPr>
          <w:sz w:val="22"/>
        </w:rPr>
        <w:t>asignación</w:t>
      </w:r>
      <w:r>
        <w:rPr>
          <w:spacing w:val="-17"/>
          <w:sz w:val="22"/>
        </w:rPr>
        <w:t> </w:t>
      </w:r>
      <w:r>
        <w:rPr>
          <w:sz w:val="22"/>
        </w:rPr>
        <w:t>deducido</w:t>
      </w:r>
      <w:r>
        <w:rPr>
          <w:spacing w:val="-17"/>
          <w:sz w:val="22"/>
        </w:rPr>
        <w:t> </w:t>
      </w:r>
      <w:r>
        <w:rPr>
          <w:sz w:val="22"/>
        </w:rPr>
        <w:t>el</w:t>
      </w:r>
      <w:r>
        <w:rPr>
          <w:spacing w:val="-16"/>
          <w:sz w:val="22"/>
        </w:rPr>
        <w:t> </w:t>
      </w:r>
      <w:r>
        <w:rPr>
          <w:sz w:val="22"/>
        </w:rPr>
        <w:t>3%,</w:t>
      </w:r>
      <w:r>
        <w:rPr>
          <w:spacing w:val="-18"/>
          <w:sz w:val="22"/>
        </w:rPr>
        <w:t> </w:t>
      </w:r>
      <w:r>
        <w:rPr>
          <w:sz w:val="22"/>
        </w:rPr>
        <w:t>entre</w:t>
      </w:r>
      <w:r>
        <w:rPr>
          <w:spacing w:val="-18"/>
          <w:sz w:val="22"/>
        </w:rPr>
        <w:t> </w:t>
      </w:r>
      <w:r>
        <w:rPr>
          <w:sz w:val="22"/>
        </w:rPr>
        <w:t>el</w:t>
      </w:r>
      <w:r>
        <w:rPr>
          <w:spacing w:val="-16"/>
          <w:sz w:val="22"/>
        </w:rPr>
        <w:t> </w:t>
      </w:r>
      <w:r>
        <w:rPr>
          <w:sz w:val="22"/>
        </w:rPr>
        <w:t>número</w:t>
      </w:r>
      <w:r>
        <w:rPr>
          <w:spacing w:val="-16"/>
          <w:sz w:val="22"/>
        </w:rPr>
        <w:t> </w:t>
      </w:r>
      <w:r>
        <w:rPr>
          <w:sz w:val="22"/>
        </w:rPr>
        <w:t>de</w:t>
      </w:r>
      <w:r>
        <w:rPr>
          <w:spacing w:val="-18"/>
          <w:sz w:val="22"/>
        </w:rPr>
        <w:t> </w:t>
      </w:r>
      <w:r>
        <w:rPr>
          <w:sz w:val="22"/>
        </w:rPr>
        <w:t>curules a repartir, y</w:t>
      </w:r>
    </w:p>
    <w:p>
      <w:pPr>
        <w:pStyle w:val="BodyText"/>
        <w:spacing w:before="2"/>
      </w:pPr>
    </w:p>
    <w:p>
      <w:pPr>
        <w:pStyle w:val="ListParagraph"/>
        <w:numPr>
          <w:ilvl w:val="1"/>
          <w:numId w:val="93"/>
        </w:numPr>
        <w:tabs>
          <w:tab w:pos="1256" w:val="left" w:leader="none"/>
        </w:tabs>
        <w:spacing w:line="242" w:lineRule="auto" w:before="0" w:after="0"/>
        <w:ind w:left="982" w:right="978" w:firstLine="0"/>
        <w:jc w:val="both"/>
        <w:rPr>
          <w:sz w:val="22"/>
        </w:rPr>
      </w:pPr>
      <w:r>
        <w:rPr>
          <w:spacing w:val="-6"/>
          <w:sz w:val="22"/>
        </w:rPr>
        <w:t>Resto</w:t>
      </w:r>
      <w:r>
        <w:rPr>
          <w:spacing w:val="-14"/>
          <w:sz w:val="22"/>
        </w:rPr>
        <w:t> </w:t>
      </w:r>
      <w:r>
        <w:rPr>
          <w:spacing w:val="-6"/>
          <w:sz w:val="22"/>
        </w:rPr>
        <w:t>mayor:</w:t>
      </w:r>
      <w:r>
        <w:rPr>
          <w:spacing w:val="-13"/>
          <w:sz w:val="22"/>
        </w:rPr>
        <w:t> </w:t>
      </w:r>
      <w:r>
        <w:rPr>
          <w:spacing w:val="-6"/>
          <w:sz w:val="22"/>
        </w:rPr>
        <w:t>Es</w:t>
      </w:r>
      <w:r>
        <w:rPr>
          <w:spacing w:val="-13"/>
          <w:sz w:val="22"/>
        </w:rPr>
        <w:t> </w:t>
      </w:r>
      <w:r>
        <w:rPr>
          <w:spacing w:val="-6"/>
          <w:sz w:val="22"/>
        </w:rPr>
        <w:t>el</w:t>
      </w:r>
      <w:r>
        <w:rPr>
          <w:spacing w:val="-14"/>
          <w:sz w:val="22"/>
        </w:rPr>
        <w:t> </w:t>
      </w:r>
      <w:r>
        <w:rPr>
          <w:spacing w:val="-6"/>
          <w:sz w:val="22"/>
        </w:rPr>
        <w:t>remanente</w:t>
      </w:r>
      <w:r>
        <w:rPr>
          <w:spacing w:val="-13"/>
          <w:sz w:val="22"/>
        </w:rPr>
        <w:t> </w:t>
      </w:r>
      <w:r>
        <w:rPr>
          <w:spacing w:val="-6"/>
          <w:sz w:val="22"/>
        </w:rPr>
        <w:t>más</w:t>
      </w:r>
      <w:r>
        <w:rPr>
          <w:spacing w:val="-14"/>
          <w:sz w:val="22"/>
        </w:rPr>
        <w:t> </w:t>
      </w:r>
      <w:r>
        <w:rPr>
          <w:spacing w:val="-6"/>
          <w:sz w:val="22"/>
        </w:rPr>
        <w:t>alto</w:t>
      </w:r>
      <w:r>
        <w:rPr>
          <w:spacing w:val="-13"/>
          <w:sz w:val="22"/>
        </w:rPr>
        <w:t> </w:t>
      </w:r>
      <w:r>
        <w:rPr>
          <w:spacing w:val="-6"/>
          <w:sz w:val="22"/>
        </w:rPr>
        <w:t>entre</w:t>
      </w:r>
      <w:r>
        <w:rPr>
          <w:spacing w:val="-13"/>
          <w:sz w:val="22"/>
        </w:rPr>
        <w:t> </w:t>
      </w:r>
      <w:r>
        <w:rPr>
          <w:spacing w:val="-6"/>
          <w:sz w:val="22"/>
        </w:rPr>
        <w:t>los</w:t>
      </w:r>
      <w:r>
        <w:rPr>
          <w:spacing w:val="-14"/>
          <w:sz w:val="22"/>
        </w:rPr>
        <w:t> </w:t>
      </w:r>
      <w:r>
        <w:rPr>
          <w:spacing w:val="-6"/>
          <w:sz w:val="22"/>
        </w:rPr>
        <w:t>restos</w:t>
      </w:r>
      <w:r>
        <w:rPr>
          <w:spacing w:val="-13"/>
          <w:sz w:val="22"/>
        </w:rPr>
        <w:t> </w:t>
      </w:r>
      <w:r>
        <w:rPr>
          <w:spacing w:val="-6"/>
          <w:sz w:val="22"/>
        </w:rPr>
        <w:t>de</w:t>
      </w:r>
      <w:r>
        <w:rPr>
          <w:spacing w:val="-13"/>
          <w:sz w:val="22"/>
        </w:rPr>
        <w:t> </w:t>
      </w:r>
      <w:r>
        <w:rPr>
          <w:spacing w:val="-6"/>
          <w:sz w:val="22"/>
        </w:rPr>
        <w:t>las</w:t>
      </w:r>
      <w:r>
        <w:rPr>
          <w:spacing w:val="-14"/>
          <w:sz w:val="22"/>
        </w:rPr>
        <w:t> </w:t>
      </w:r>
      <w:r>
        <w:rPr>
          <w:spacing w:val="-6"/>
          <w:sz w:val="22"/>
        </w:rPr>
        <w:t>votaciones</w:t>
      </w:r>
      <w:r>
        <w:rPr>
          <w:spacing w:val="-13"/>
          <w:sz w:val="22"/>
        </w:rPr>
        <w:t> </w:t>
      </w:r>
      <w:r>
        <w:rPr>
          <w:spacing w:val="-6"/>
          <w:sz w:val="22"/>
        </w:rPr>
        <w:t>de</w:t>
      </w:r>
      <w:r>
        <w:rPr>
          <w:spacing w:val="-13"/>
          <w:sz w:val="22"/>
        </w:rPr>
        <w:t> </w:t>
      </w:r>
      <w:r>
        <w:rPr>
          <w:spacing w:val="-6"/>
          <w:sz w:val="22"/>
        </w:rPr>
        <w:t>cada </w:t>
      </w:r>
      <w:r>
        <w:rPr>
          <w:sz w:val="22"/>
        </w:rPr>
        <w:t>partido político, una vez hecha la distribución de curules mediante el cociente </w:t>
      </w:r>
      <w:r>
        <w:rPr>
          <w:spacing w:val="-4"/>
          <w:sz w:val="22"/>
        </w:rPr>
        <w:t>electoral.</w:t>
      </w:r>
      <w:r>
        <w:rPr>
          <w:spacing w:val="-17"/>
          <w:sz w:val="22"/>
        </w:rPr>
        <w:t> </w:t>
      </w:r>
      <w:r>
        <w:rPr>
          <w:spacing w:val="-4"/>
          <w:sz w:val="22"/>
        </w:rPr>
        <w:t>El</w:t>
      </w:r>
      <w:r>
        <w:rPr>
          <w:spacing w:val="-21"/>
          <w:sz w:val="22"/>
        </w:rPr>
        <w:t> </w:t>
      </w:r>
      <w:r>
        <w:rPr>
          <w:spacing w:val="-4"/>
          <w:sz w:val="22"/>
        </w:rPr>
        <w:t>resto</w:t>
      </w:r>
      <w:r>
        <w:rPr>
          <w:spacing w:val="-21"/>
          <w:sz w:val="22"/>
        </w:rPr>
        <w:t> </w:t>
      </w:r>
      <w:r>
        <w:rPr>
          <w:spacing w:val="-4"/>
          <w:sz w:val="22"/>
        </w:rPr>
        <w:t>mayor</w:t>
      </w:r>
      <w:r>
        <w:rPr>
          <w:spacing w:val="-18"/>
          <w:sz w:val="22"/>
        </w:rPr>
        <w:t> </w:t>
      </w:r>
      <w:r>
        <w:rPr>
          <w:spacing w:val="-4"/>
          <w:sz w:val="22"/>
        </w:rPr>
        <w:t>se</w:t>
      </w:r>
      <w:r>
        <w:rPr>
          <w:spacing w:val="-20"/>
          <w:sz w:val="22"/>
        </w:rPr>
        <w:t> </w:t>
      </w:r>
      <w:r>
        <w:rPr>
          <w:spacing w:val="-4"/>
          <w:sz w:val="22"/>
        </w:rPr>
        <w:t>utilizará</w:t>
      </w:r>
      <w:r>
        <w:rPr>
          <w:spacing w:val="-20"/>
          <w:sz w:val="22"/>
        </w:rPr>
        <w:t> </w:t>
      </w:r>
      <w:r>
        <w:rPr>
          <w:spacing w:val="-4"/>
          <w:sz w:val="22"/>
        </w:rPr>
        <w:t>cuando</w:t>
      </w:r>
      <w:r>
        <w:rPr>
          <w:spacing w:val="-21"/>
          <w:sz w:val="22"/>
        </w:rPr>
        <w:t> </w:t>
      </w:r>
      <w:r>
        <w:rPr>
          <w:spacing w:val="-4"/>
          <w:sz w:val="22"/>
        </w:rPr>
        <w:t>aún</w:t>
      </w:r>
      <w:r>
        <w:rPr>
          <w:spacing w:val="-18"/>
          <w:sz w:val="22"/>
        </w:rPr>
        <w:t> </w:t>
      </w:r>
      <w:r>
        <w:rPr>
          <w:spacing w:val="-4"/>
          <w:sz w:val="22"/>
        </w:rPr>
        <w:t>hubiese</w:t>
      </w:r>
      <w:r>
        <w:rPr>
          <w:spacing w:val="-17"/>
          <w:sz w:val="22"/>
        </w:rPr>
        <w:t> </w:t>
      </w:r>
      <w:r>
        <w:rPr>
          <w:spacing w:val="-4"/>
          <w:sz w:val="22"/>
        </w:rPr>
        <w:t>diputaciones</w:t>
      </w:r>
      <w:r>
        <w:rPr>
          <w:spacing w:val="-19"/>
          <w:sz w:val="22"/>
        </w:rPr>
        <w:t> </w:t>
      </w:r>
      <w:r>
        <w:rPr>
          <w:spacing w:val="-4"/>
          <w:sz w:val="22"/>
        </w:rPr>
        <w:t>por</w:t>
      </w:r>
      <w:r>
        <w:rPr>
          <w:spacing w:val="-17"/>
          <w:sz w:val="22"/>
        </w:rPr>
        <w:t> </w:t>
      </w:r>
      <w:r>
        <w:rPr>
          <w:spacing w:val="-4"/>
          <w:sz w:val="22"/>
        </w:rPr>
        <w:t>distribuir.</w:t>
      </w:r>
    </w:p>
    <w:p>
      <w:pPr>
        <w:pStyle w:val="BodyText"/>
        <w:spacing w:before="2"/>
      </w:pPr>
    </w:p>
    <w:p>
      <w:pPr>
        <w:pStyle w:val="ListParagraph"/>
        <w:numPr>
          <w:ilvl w:val="0"/>
          <w:numId w:val="93"/>
        </w:numPr>
        <w:tabs>
          <w:tab w:pos="1309" w:val="left" w:leader="none"/>
        </w:tabs>
        <w:spacing w:line="240" w:lineRule="auto" w:before="0" w:after="0"/>
        <w:ind w:left="1309" w:right="0" w:hanging="327"/>
        <w:jc w:val="left"/>
        <w:rPr>
          <w:sz w:val="22"/>
        </w:rPr>
      </w:pPr>
      <w:r>
        <w:rPr>
          <w:spacing w:val="-2"/>
          <w:sz w:val="22"/>
        </w:rPr>
        <w:t>Para</w:t>
      </w:r>
      <w:r>
        <w:rPr>
          <w:spacing w:val="-15"/>
          <w:sz w:val="22"/>
        </w:rPr>
        <w:t> </w:t>
      </w:r>
      <w:r>
        <w:rPr>
          <w:spacing w:val="-2"/>
          <w:sz w:val="22"/>
        </w:rPr>
        <w:t>la</w:t>
      </w:r>
      <w:r>
        <w:rPr>
          <w:spacing w:val="-14"/>
          <w:sz w:val="22"/>
        </w:rPr>
        <w:t> </w:t>
      </w:r>
      <w:r>
        <w:rPr>
          <w:spacing w:val="-2"/>
          <w:sz w:val="22"/>
        </w:rPr>
        <w:t>aplicación</w:t>
      </w:r>
      <w:r>
        <w:rPr>
          <w:spacing w:val="-18"/>
          <w:sz w:val="22"/>
        </w:rPr>
        <w:t> </w:t>
      </w:r>
      <w:r>
        <w:rPr>
          <w:spacing w:val="-2"/>
          <w:sz w:val="22"/>
        </w:rPr>
        <w:t>de</w:t>
      </w:r>
      <w:r>
        <w:rPr>
          <w:spacing w:val="-12"/>
          <w:sz w:val="22"/>
        </w:rPr>
        <w:t> </w:t>
      </w:r>
      <w:r>
        <w:rPr>
          <w:spacing w:val="-2"/>
          <w:sz w:val="22"/>
        </w:rPr>
        <w:t>la</w:t>
      </w:r>
      <w:r>
        <w:rPr>
          <w:spacing w:val="-15"/>
          <w:sz w:val="22"/>
        </w:rPr>
        <w:t> </w:t>
      </w:r>
      <w:r>
        <w:rPr>
          <w:spacing w:val="-2"/>
          <w:sz w:val="22"/>
        </w:rPr>
        <w:t>fórmula</w:t>
      </w:r>
      <w:r>
        <w:rPr>
          <w:spacing w:val="-13"/>
          <w:sz w:val="22"/>
        </w:rPr>
        <w:t> </w:t>
      </w:r>
      <w:r>
        <w:rPr>
          <w:spacing w:val="-2"/>
          <w:sz w:val="22"/>
        </w:rPr>
        <w:t>se</w:t>
      </w:r>
      <w:r>
        <w:rPr>
          <w:spacing w:val="-15"/>
          <w:sz w:val="22"/>
        </w:rPr>
        <w:t> </w:t>
      </w:r>
      <w:r>
        <w:rPr>
          <w:spacing w:val="-2"/>
          <w:sz w:val="22"/>
        </w:rPr>
        <w:t>observará</w:t>
      </w:r>
      <w:r>
        <w:rPr>
          <w:spacing w:val="-15"/>
          <w:sz w:val="22"/>
        </w:rPr>
        <w:t> </w:t>
      </w:r>
      <w:r>
        <w:rPr>
          <w:spacing w:val="-2"/>
          <w:sz w:val="22"/>
        </w:rPr>
        <w:t>el</w:t>
      </w:r>
      <w:r>
        <w:rPr>
          <w:spacing w:val="-15"/>
          <w:sz w:val="22"/>
        </w:rPr>
        <w:t> </w:t>
      </w:r>
      <w:r>
        <w:rPr>
          <w:spacing w:val="-2"/>
          <w:sz w:val="22"/>
        </w:rPr>
        <w:t>siguiente</w:t>
      </w:r>
      <w:r>
        <w:rPr>
          <w:spacing w:val="-14"/>
          <w:sz w:val="22"/>
        </w:rPr>
        <w:t> </w:t>
      </w:r>
      <w:r>
        <w:rPr>
          <w:spacing w:val="-2"/>
          <w:sz w:val="22"/>
        </w:rPr>
        <w:t>procedimiento:</w:t>
      </w:r>
    </w:p>
    <w:p>
      <w:pPr>
        <w:pStyle w:val="BodyText"/>
        <w:spacing w:before="6"/>
      </w:pPr>
    </w:p>
    <w:p>
      <w:pPr>
        <w:pStyle w:val="ListParagraph"/>
        <w:numPr>
          <w:ilvl w:val="1"/>
          <w:numId w:val="93"/>
        </w:numPr>
        <w:tabs>
          <w:tab w:pos="1287" w:val="left" w:leader="none"/>
        </w:tabs>
        <w:spacing w:line="240" w:lineRule="auto" w:before="0" w:after="0"/>
        <w:ind w:left="982" w:right="978" w:firstLine="0"/>
        <w:jc w:val="left"/>
        <w:rPr>
          <w:sz w:val="22"/>
        </w:rPr>
      </w:pPr>
      <w:r>
        <w:rPr>
          <w:sz w:val="22"/>
        </w:rPr>
        <w:t>A</w:t>
      </w:r>
      <w:r>
        <w:rPr>
          <w:spacing w:val="-11"/>
          <w:sz w:val="22"/>
        </w:rPr>
        <w:t> </w:t>
      </w:r>
      <w:r>
        <w:rPr>
          <w:sz w:val="22"/>
        </w:rPr>
        <w:t>los</w:t>
      </w:r>
      <w:r>
        <w:rPr>
          <w:spacing w:val="-11"/>
          <w:sz w:val="22"/>
        </w:rPr>
        <w:t> </w:t>
      </w:r>
      <w:r>
        <w:rPr>
          <w:sz w:val="22"/>
        </w:rPr>
        <w:t>partidos</w:t>
      </w:r>
      <w:r>
        <w:rPr>
          <w:spacing w:val="-11"/>
          <w:sz w:val="22"/>
        </w:rPr>
        <w:t> </w:t>
      </w:r>
      <w:r>
        <w:rPr>
          <w:sz w:val="22"/>
        </w:rPr>
        <w:t>políticos</w:t>
      </w:r>
      <w:r>
        <w:rPr>
          <w:spacing w:val="-11"/>
          <w:sz w:val="22"/>
        </w:rPr>
        <w:t> </w:t>
      </w:r>
      <w:r>
        <w:rPr>
          <w:sz w:val="22"/>
        </w:rPr>
        <w:t>que</w:t>
      </w:r>
      <w:r>
        <w:rPr>
          <w:spacing w:val="-8"/>
          <w:sz w:val="22"/>
        </w:rPr>
        <w:t> </w:t>
      </w:r>
      <w:r>
        <w:rPr>
          <w:sz w:val="22"/>
        </w:rPr>
        <w:t>hayan</w:t>
      </w:r>
      <w:r>
        <w:rPr>
          <w:spacing w:val="-9"/>
          <w:sz w:val="22"/>
        </w:rPr>
        <w:t> </w:t>
      </w:r>
      <w:r>
        <w:rPr>
          <w:sz w:val="22"/>
        </w:rPr>
        <w:t>obtenido</w:t>
      </w:r>
      <w:r>
        <w:rPr>
          <w:spacing w:val="-9"/>
          <w:sz w:val="22"/>
        </w:rPr>
        <w:t> </w:t>
      </w:r>
      <w:r>
        <w:rPr>
          <w:sz w:val="22"/>
        </w:rPr>
        <w:t>el</w:t>
      </w:r>
      <w:r>
        <w:rPr>
          <w:spacing w:val="-9"/>
          <w:sz w:val="22"/>
        </w:rPr>
        <w:t> </w:t>
      </w:r>
      <w:r>
        <w:rPr>
          <w:sz w:val="22"/>
        </w:rPr>
        <w:t>3%</w:t>
      </w:r>
      <w:r>
        <w:rPr>
          <w:spacing w:val="-11"/>
          <w:sz w:val="22"/>
        </w:rPr>
        <w:t> </w:t>
      </w:r>
      <w:r>
        <w:rPr>
          <w:sz w:val="22"/>
        </w:rPr>
        <w:t>o</w:t>
      </w:r>
      <w:r>
        <w:rPr>
          <w:spacing w:val="-9"/>
          <w:sz w:val="22"/>
        </w:rPr>
        <w:t> </w:t>
      </w:r>
      <w:r>
        <w:rPr>
          <w:sz w:val="22"/>
        </w:rPr>
        <w:t>más</w:t>
      </w:r>
      <w:r>
        <w:rPr>
          <w:spacing w:val="-10"/>
          <w:sz w:val="22"/>
        </w:rPr>
        <w:t> </w:t>
      </w:r>
      <w:r>
        <w:rPr>
          <w:sz w:val="22"/>
        </w:rPr>
        <w:t>de</w:t>
      </w:r>
      <w:r>
        <w:rPr>
          <w:spacing w:val="-11"/>
          <w:sz w:val="22"/>
        </w:rPr>
        <w:t> </w:t>
      </w:r>
      <w:r>
        <w:rPr>
          <w:sz w:val="22"/>
        </w:rPr>
        <w:t>la</w:t>
      </w:r>
      <w:r>
        <w:rPr>
          <w:spacing w:val="-11"/>
          <w:sz w:val="22"/>
        </w:rPr>
        <w:t> </w:t>
      </w:r>
      <w:r>
        <w:rPr>
          <w:sz w:val="22"/>
        </w:rPr>
        <w:t>Votación</w:t>
      </w:r>
      <w:r>
        <w:rPr>
          <w:spacing w:val="-9"/>
          <w:sz w:val="22"/>
        </w:rPr>
        <w:t> </w:t>
      </w:r>
      <w:r>
        <w:rPr>
          <w:sz w:val="22"/>
        </w:rPr>
        <w:t>Válida Emitida,</w:t>
      </w:r>
      <w:r>
        <w:rPr>
          <w:spacing w:val="-13"/>
          <w:sz w:val="22"/>
        </w:rPr>
        <w:t> </w:t>
      </w:r>
      <w:r>
        <w:rPr>
          <w:sz w:val="22"/>
        </w:rPr>
        <w:t>se</w:t>
      </w:r>
      <w:r>
        <w:rPr>
          <w:spacing w:val="-18"/>
          <w:sz w:val="22"/>
        </w:rPr>
        <w:t> </w:t>
      </w:r>
      <w:r>
        <w:rPr>
          <w:sz w:val="22"/>
        </w:rPr>
        <w:t>le</w:t>
      </w:r>
      <w:r>
        <w:rPr>
          <w:spacing w:val="-14"/>
          <w:sz w:val="22"/>
        </w:rPr>
        <w:t> </w:t>
      </w:r>
      <w:r>
        <w:rPr>
          <w:sz w:val="22"/>
        </w:rPr>
        <w:t>asignará</w:t>
      </w:r>
      <w:r>
        <w:rPr>
          <w:spacing w:val="-18"/>
          <w:sz w:val="22"/>
        </w:rPr>
        <w:t> </w:t>
      </w:r>
      <w:r>
        <w:rPr>
          <w:sz w:val="22"/>
        </w:rPr>
        <w:t>una</w:t>
      </w:r>
      <w:r>
        <w:rPr>
          <w:spacing w:val="-16"/>
          <w:sz w:val="22"/>
        </w:rPr>
        <w:t> </w:t>
      </w:r>
      <w:r>
        <w:rPr>
          <w:sz w:val="22"/>
        </w:rPr>
        <w:t>diputación</w:t>
      </w:r>
      <w:r>
        <w:rPr>
          <w:spacing w:val="-17"/>
          <w:sz w:val="22"/>
        </w:rPr>
        <w:t> </w:t>
      </w:r>
      <w:r>
        <w:rPr>
          <w:sz w:val="22"/>
        </w:rPr>
        <w:t>en</w:t>
      </w:r>
      <w:r>
        <w:rPr>
          <w:spacing w:val="-16"/>
          <w:sz w:val="22"/>
        </w:rPr>
        <w:t> </w:t>
      </w:r>
      <w:r>
        <w:rPr>
          <w:sz w:val="22"/>
        </w:rPr>
        <w:t>orden</w:t>
      </w:r>
      <w:r>
        <w:rPr>
          <w:spacing w:val="-16"/>
          <w:sz w:val="22"/>
        </w:rPr>
        <w:t> </w:t>
      </w:r>
      <w:r>
        <w:rPr>
          <w:sz w:val="22"/>
        </w:rPr>
        <w:t>decreciente</w:t>
      </w:r>
      <w:r>
        <w:rPr>
          <w:spacing w:val="-18"/>
          <w:sz w:val="22"/>
        </w:rPr>
        <w:t> </w:t>
      </w:r>
      <w:r>
        <w:rPr>
          <w:sz w:val="22"/>
        </w:rPr>
        <w:t>de</w:t>
      </w:r>
      <w:r>
        <w:rPr>
          <w:spacing w:val="-14"/>
          <w:sz w:val="22"/>
        </w:rPr>
        <w:t> </w:t>
      </w:r>
      <w:r>
        <w:rPr>
          <w:sz w:val="22"/>
        </w:rPr>
        <w:t>la</w:t>
      </w:r>
      <w:r>
        <w:rPr>
          <w:spacing w:val="-18"/>
          <w:sz w:val="22"/>
        </w:rPr>
        <w:t> </w:t>
      </w:r>
      <w:r>
        <w:rPr>
          <w:sz w:val="22"/>
        </w:rPr>
        <w:t>votación</w:t>
      </w:r>
      <w:r>
        <w:rPr>
          <w:spacing w:val="-17"/>
          <w:sz w:val="22"/>
        </w:rPr>
        <w:t> </w:t>
      </w:r>
      <w:r>
        <w:rPr>
          <w:sz w:val="22"/>
        </w:rPr>
        <w:t>válida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spacing w:val="-2"/>
        </w:rPr>
        <w:t>emitida</w:t>
      </w:r>
      <w:r>
        <w:rPr>
          <w:spacing w:val="-18"/>
        </w:rPr>
        <w:t> </w:t>
      </w:r>
      <w:r>
        <w:rPr>
          <w:spacing w:val="-2"/>
        </w:rPr>
        <w:t>que</w:t>
      </w:r>
      <w:r>
        <w:rPr>
          <w:spacing w:val="-17"/>
        </w:rPr>
        <w:t> </w:t>
      </w:r>
      <w:r>
        <w:rPr>
          <w:spacing w:val="-2"/>
        </w:rPr>
        <w:t>hayan</w:t>
      </w:r>
      <w:r>
        <w:rPr>
          <w:spacing w:val="-17"/>
        </w:rPr>
        <w:t> </w:t>
      </w:r>
      <w:r>
        <w:rPr>
          <w:spacing w:val="-2"/>
        </w:rPr>
        <w:t>obtenido.</w:t>
      </w:r>
      <w:r>
        <w:rPr>
          <w:spacing w:val="-18"/>
        </w:rPr>
        <w:t> </w:t>
      </w:r>
      <w:r>
        <w:rPr>
          <w:spacing w:val="-2"/>
        </w:rPr>
        <w:t>En</w:t>
      </w:r>
      <w:r>
        <w:rPr>
          <w:spacing w:val="-17"/>
        </w:rPr>
        <w:t> </w:t>
      </w:r>
      <w:r>
        <w:rPr>
          <w:spacing w:val="-2"/>
        </w:rPr>
        <w:t>caso</w:t>
      </w:r>
      <w:r>
        <w:rPr>
          <w:spacing w:val="-18"/>
        </w:rPr>
        <w:t> </w:t>
      </w:r>
      <w:r>
        <w:rPr>
          <w:spacing w:val="-2"/>
        </w:rPr>
        <w:t>de</w:t>
      </w:r>
      <w:r>
        <w:rPr>
          <w:spacing w:val="-17"/>
        </w:rPr>
        <w:t> </w:t>
      </w:r>
      <w:r>
        <w:rPr>
          <w:spacing w:val="-2"/>
        </w:rPr>
        <w:t>empate</w:t>
      </w:r>
      <w:r>
        <w:rPr>
          <w:spacing w:val="-17"/>
        </w:rPr>
        <w:t> </w:t>
      </w:r>
      <w:r>
        <w:rPr>
          <w:spacing w:val="-2"/>
        </w:rPr>
        <w:t>porcentual,</w:t>
      </w:r>
      <w:r>
        <w:rPr>
          <w:spacing w:val="-18"/>
        </w:rPr>
        <w:t> </w:t>
      </w:r>
      <w:r>
        <w:rPr>
          <w:spacing w:val="-2"/>
        </w:rPr>
        <w:t>se</w:t>
      </w:r>
      <w:r>
        <w:rPr>
          <w:spacing w:val="-17"/>
        </w:rPr>
        <w:t> </w:t>
      </w:r>
      <w:r>
        <w:rPr>
          <w:spacing w:val="-2"/>
        </w:rPr>
        <w:t>asignará</w:t>
      </w:r>
      <w:r>
        <w:rPr>
          <w:spacing w:val="-17"/>
        </w:rPr>
        <w:t> </w:t>
      </w:r>
      <w:r>
        <w:rPr>
          <w:spacing w:val="-2"/>
        </w:rPr>
        <w:t>al</w:t>
      </w:r>
      <w:r>
        <w:rPr>
          <w:spacing w:val="-18"/>
        </w:rPr>
        <w:t> </w:t>
      </w:r>
      <w:r>
        <w:rPr>
          <w:spacing w:val="-2"/>
        </w:rPr>
        <w:t>partido </w:t>
      </w:r>
      <w:r>
        <w:rPr/>
        <w:t>político que obtenga</w:t>
      </w:r>
      <w:r>
        <w:rPr>
          <w:spacing w:val="-3"/>
        </w:rPr>
        <w:t> </w:t>
      </w:r>
      <w:r>
        <w:rPr/>
        <w:t>el mayor número</w:t>
      </w:r>
      <w:r>
        <w:rPr>
          <w:spacing w:val="-2"/>
        </w:rPr>
        <w:t> </w:t>
      </w:r>
      <w:r>
        <w:rPr/>
        <w:t>de votos;</w:t>
      </w:r>
    </w:p>
    <w:p>
      <w:pPr>
        <w:pStyle w:val="BodyText"/>
        <w:spacing w:before="4"/>
      </w:pPr>
    </w:p>
    <w:p>
      <w:pPr>
        <w:pStyle w:val="ListParagraph"/>
        <w:numPr>
          <w:ilvl w:val="1"/>
          <w:numId w:val="93"/>
        </w:numPr>
        <w:tabs>
          <w:tab w:pos="1301" w:val="left" w:leader="none"/>
        </w:tabs>
        <w:spacing w:line="240" w:lineRule="auto" w:before="0" w:after="0"/>
        <w:ind w:left="982" w:right="981" w:firstLine="0"/>
        <w:jc w:val="left"/>
        <w:rPr>
          <w:sz w:val="22"/>
        </w:rPr>
      </w:pPr>
      <w:r>
        <w:rPr>
          <w:sz w:val="22"/>
        </w:rPr>
        <w:t>En segundo término se asignará una diputación adicional a cada uno de los partidos</w:t>
      </w:r>
      <w:r>
        <w:rPr>
          <w:spacing w:val="-9"/>
          <w:sz w:val="22"/>
        </w:rPr>
        <w:t> </w:t>
      </w:r>
      <w:r>
        <w:rPr>
          <w:sz w:val="22"/>
        </w:rPr>
        <w:t>políticos</w:t>
      </w:r>
      <w:r>
        <w:rPr>
          <w:spacing w:val="-7"/>
          <w:sz w:val="22"/>
        </w:rPr>
        <w:t> </w:t>
      </w:r>
      <w:r>
        <w:rPr>
          <w:sz w:val="22"/>
        </w:rPr>
        <w:t>que,</w:t>
      </w:r>
      <w:r>
        <w:rPr>
          <w:spacing w:val="-6"/>
          <w:sz w:val="22"/>
        </w:rPr>
        <w:t> </w:t>
      </w:r>
      <w:r>
        <w:rPr>
          <w:sz w:val="22"/>
        </w:rPr>
        <w:t>una</w:t>
      </w:r>
      <w:r>
        <w:rPr>
          <w:spacing w:val="-7"/>
          <w:sz w:val="22"/>
        </w:rPr>
        <w:t> </w:t>
      </w:r>
      <w:r>
        <w:rPr>
          <w:sz w:val="22"/>
        </w:rPr>
        <w:t>vez</w:t>
      </w:r>
      <w:r>
        <w:rPr>
          <w:spacing w:val="-7"/>
          <w:sz w:val="22"/>
        </w:rPr>
        <w:t> </w:t>
      </w:r>
      <w:r>
        <w:rPr>
          <w:sz w:val="22"/>
        </w:rPr>
        <w:t>deducido</w:t>
      </w:r>
      <w:r>
        <w:rPr>
          <w:spacing w:val="-8"/>
          <w:sz w:val="22"/>
        </w:rPr>
        <w:t> </w:t>
      </w:r>
      <w:r>
        <w:rPr>
          <w:sz w:val="22"/>
        </w:rPr>
        <w:t>el</w:t>
      </w:r>
      <w:r>
        <w:rPr>
          <w:spacing w:val="-7"/>
          <w:sz w:val="22"/>
        </w:rPr>
        <w:t> </w:t>
      </w:r>
      <w:r>
        <w:rPr>
          <w:sz w:val="22"/>
        </w:rPr>
        <w:t>3%,</w:t>
      </w:r>
      <w:r>
        <w:rPr>
          <w:spacing w:val="-6"/>
          <w:sz w:val="22"/>
        </w:rPr>
        <w:t> </w:t>
      </w:r>
      <w:r>
        <w:rPr>
          <w:sz w:val="22"/>
        </w:rPr>
        <w:t>alcancen</w:t>
      </w:r>
      <w:r>
        <w:rPr>
          <w:spacing w:val="-7"/>
          <w:sz w:val="22"/>
        </w:rPr>
        <w:t> </w:t>
      </w:r>
      <w:r>
        <w:rPr>
          <w:sz w:val="22"/>
        </w:rPr>
        <w:t>el</w:t>
      </w:r>
      <w:r>
        <w:rPr>
          <w:spacing w:val="-7"/>
          <w:sz w:val="22"/>
        </w:rPr>
        <w:t> </w:t>
      </w:r>
      <w:r>
        <w:rPr>
          <w:sz w:val="22"/>
        </w:rPr>
        <w:t>cociente</w:t>
      </w:r>
      <w:r>
        <w:rPr>
          <w:spacing w:val="-4"/>
          <w:sz w:val="22"/>
        </w:rPr>
        <w:t> </w:t>
      </w:r>
      <w:r>
        <w:rPr>
          <w:sz w:val="22"/>
        </w:rPr>
        <w:t>electoral,</w:t>
      </w:r>
      <w:r>
        <w:rPr>
          <w:spacing w:val="-6"/>
          <w:sz w:val="22"/>
        </w:rPr>
        <w:t> </w:t>
      </w:r>
      <w:r>
        <w:rPr>
          <w:sz w:val="22"/>
        </w:rPr>
        <w:t>y</w:t>
      </w:r>
    </w:p>
    <w:p>
      <w:pPr>
        <w:pStyle w:val="BodyText"/>
        <w:spacing w:before="6"/>
      </w:pPr>
    </w:p>
    <w:p>
      <w:pPr>
        <w:pStyle w:val="ListParagraph"/>
        <w:numPr>
          <w:ilvl w:val="1"/>
          <w:numId w:val="93"/>
        </w:numPr>
        <w:tabs>
          <w:tab w:pos="1316" w:val="left" w:leader="none"/>
        </w:tabs>
        <w:spacing w:line="240" w:lineRule="auto" w:before="0" w:after="0"/>
        <w:ind w:left="982" w:right="982" w:firstLine="0"/>
        <w:jc w:val="left"/>
        <w:rPr>
          <w:sz w:val="22"/>
        </w:rPr>
      </w:pPr>
      <w:r>
        <w:rPr>
          <w:sz w:val="22"/>
        </w:rPr>
        <w:t>Si</w:t>
      </w:r>
      <w:r>
        <w:rPr>
          <w:spacing w:val="-7"/>
          <w:sz w:val="22"/>
        </w:rPr>
        <w:t> </w:t>
      </w:r>
      <w:r>
        <w:rPr>
          <w:sz w:val="22"/>
        </w:rPr>
        <w:t>aún</w:t>
      </w:r>
      <w:r>
        <w:rPr>
          <w:spacing w:val="-7"/>
          <w:sz w:val="22"/>
        </w:rPr>
        <w:t> </w:t>
      </w:r>
      <w:r>
        <w:rPr>
          <w:sz w:val="22"/>
        </w:rPr>
        <w:t>quedaren</w:t>
      </w:r>
      <w:r>
        <w:rPr>
          <w:spacing w:val="-8"/>
          <w:sz w:val="22"/>
        </w:rPr>
        <w:t> </w:t>
      </w:r>
      <w:r>
        <w:rPr>
          <w:sz w:val="22"/>
        </w:rPr>
        <w:t>curules</w:t>
      </w:r>
      <w:r>
        <w:rPr>
          <w:spacing w:val="-7"/>
          <w:sz w:val="22"/>
        </w:rPr>
        <w:t> </w:t>
      </w:r>
      <w:r>
        <w:rPr>
          <w:sz w:val="22"/>
        </w:rPr>
        <w:t>por</w:t>
      </w:r>
      <w:r>
        <w:rPr>
          <w:spacing w:val="-7"/>
          <w:sz w:val="22"/>
        </w:rPr>
        <w:t> </w:t>
      </w:r>
      <w:r>
        <w:rPr>
          <w:sz w:val="22"/>
        </w:rPr>
        <w:t>repartir,</w:t>
      </w:r>
      <w:r>
        <w:rPr>
          <w:spacing w:val="-5"/>
          <w:sz w:val="22"/>
        </w:rPr>
        <w:t> </w:t>
      </w:r>
      <w:r>
        <w:rPr>
          <w:sz w:val="22"/>
        </w:rPr>
        <w:t>éstas</w:t>
      </w:r>
      <w:r>
        <w:rPr>
          <w:spacing w:val="-5"/>
          <w:sz w:val="22"/>
        </w:rPr>
        <w:t> </w:t>
      </w:r>
      <w:r>
        <w:rPr>
          <w:sz w:val="22"/>
        </w:rPr>
        <w:t>se</w:t>
      </w:r>
      <w:r>
        <w:rPr>
          <w:spacing w:val="-6"/>
          <w:sz w:val="22"/>
        </w:rPr>
        <w:t> </w:t>
      </w:r>
      <w:r>
        <w:rPr>
          <w:sz w:val="22"/>
        </w:rPr>
        <w:t>asignarán</w:t>
      </w:r>
      <w:r>
        <w:rPr>
          <w:spacing w:val="-6"/>
          <w:sz w:val="22"/>
        </w:rPr>
        <w:t> </w:t>
      </w:r>
      <w:r>
        <w:rPr>
          <w:sz w:val="22"/>
        </w:rPr>
        <w:t>utilizando</w:t>
      </w:r>
      <w:r>
        <w:rPr>
          <w:spacing w:val="-5"/>
          <w:sz w:val="22"/>
        </w:rPr>
        <w:t> </w:t>
      </w:r>
      <w:r>
        <w:rPr>
          <w:sz w:val="22"/>
        </w:rPr>
        <w:t>los</w:t>
      </w:r>
      <w:r>
        <w:rPr>
          <w:spacing w:val="-7"/>
          <w:sz w:val="22"/>
        </w:rPr>
        <w:t> </w:t>
      </w:r>
      <w:r>
        <w:rPr>
          <w:sz w:val="22"/>
        </w:rPr>
        <w:t>restos </w:t>
      </w:r>
      <w:r>
        <w:rPr>
          <w:spacing w:val="-2"/>
          <w:sz w:val="22"/>
        </w:rPr>
        <w:t>mayores.</w:t>
      </w:r>
    </w:p>
    <w:p>
      <w:pPr>
        <w:pStyle w:val="BodyText"/>
        <w:spacing w:before="7"/>
      </w:pPr>
    </w:p>
    <w:p>
      <w:pPr>
        <w:pStyle w:val="BodyText"/>
        <w:ind w:left="982" w:right="981"/>
        <w:jc w:val="both"/>
      </w:pPr>
      <w:r>
        <w:rPr/>
        <w:t>En la asignación de las curules a los partidos políticos, se deberá estar a lo establecido por el artículo 150 de este Código.</w:t>
      </w:r>
    </w:p>
    <w:p>
      <w:pPr>
        <w:pStyle w:val="BodyText"/>
        <w:spacing w:before="7"/>
      </w:pPr>
    </w:p>
    <w:p>
      <w:pPr>
        <w:pStyle w:val="BodyText"/>
        <w:spacing w:line="242" w:lineRule="auto"/>
        <w:ind w:left="982" w:right="976"/>
        <w:jc w:val="both"/>
      </w:pPr>
      <w:r>
        <w:rPr>
          <w:spacing w:val="-2"/>
        </w:rPr>
        <w:t>ARTÍCULO</w:t>
      </w:r>
      <w:r>
        <w:rPr>
          <w:spacing w:val="-12"/>
        </w:rPr>
        <w:t> </w:t>
      </w:r>
      <w:r>
        <w:rPr>
          <w:spacing w:val="-2"/>
        </w:rPr>
        <w:t>234.-</w:t>
      </w:r>
      <w:r>
        <w:rPr>
          <w:spacing w:val="-10"/>
        </w:rPr>
        <w:t> </w:t>
      </w:r>
      <w:r>
        <w:rPr>
          <w:spacing w:val="-2"/>
        </w:rPr>
        <w:t>Todo</w:t>
      </w:r>
      <w:r>
        <w:rPr>
          <w:spacing w:val="-13"/>
        </w:rPr>
        <w:t> </w:t>
      </w:r>
      <w:r>
        <w:rPr>
          <w:spacing w:val="-2"/>
        </w:rPr>
        <w:t>partido</w:t>
      </w:r>
      <w:r>
        <w:rPr>
          <w:spacing w:val="-13"/>
        </w:rPr>
        <w:t> </w:t>
      </w:r>
      <w:r>
        <w:rPr>
          <w:spacing w:val="-2"/>
        </w:rPr>
        <w:t>político</w:t>
      </w:r>
      <w:r>
        <w:rPr>
          <w:spacing w:val="-13"/>
        </w:rPr>
        <w:t> </w:t>
      </w:r>
      <w:r>
        <w:rPr>
          <w:spacing w:val="-2"/>
        </w:rPr>
        <w:t>que</w:t>
      </w:r>
      <w:r>
        <w:rPr>
          <w:spacing w:val="-12"/>
        </w:rPr>
        <w:t> </w:t>
      </w:r>
      <w:r>
        <w:rPr>
          <w:spacing w:val="-2"/>
        </w:rPr>
        <w:t>obtenga</w:t>
      </w:r>
      <w:r>
        <w:rPr>
          <w:spacing w:val="-14"/>
        </w:rPr>
        <w:t> </w:t>
      </w:r>
      <w:r>
        <w:rPr>
          <w:spacing w:val="-2"/>
        </w:rPr>
        <w:t>el</w:t>
      </w:r>
      <w:r>
        <w:rPr>
          <w:spacing w:val="-10"/>
        </w:rPr>
        <w:t> </w:t>
      </w:r>
      <w:r>
        <w:rPr>
          <w:spacing w:val="-2"/>
        </w:rPr>
        <w:t>triunfo</w:t>
      </w:r>
      <w:r>
        <w:rPr>
          <w:spacing w:val="-12"/>
        </w:rPr>
        <w:t> </w:t>
      </w:r>
      <w:r>
        <w:rPr>
          <w:spacing w:val="-2"/>
        </w:rPr>
        <w:t>en</w:t>
      </w:r>
      <w:r>
        <w:rPr>
          <w:spacing w:val="-12"/>
        </w:rPr>
        <w:t> </w:t>
      </w:r>
      <w:r>
        <w:rPr>
          <w:spacing w:val="-2"/>
        </w:rPr>
        <w:t>la</w:t>
      </w:r>
      <w:r>
        <w:rPr>
          <w:spacing w:val="-12"/>
        </w:rPr>
        <w:t> </w:t>
      </w:r>
      <w:r>
        <w:rPr>
          <w:spacing w:val="-2"/>
        </w:rPr>
        <w:t>totalidad</w:t>
      </w:r>
      <w:r>
        <w:rPr>
          <w:spacing w:val="-9"/>
        </w:rPr>
        <w:t> </w:t>
      </w:r>
      <w:r>
        <w:rPr>
          <w:spacing w:val="-2"/>
        </w:rPr>
        <w:t>de</w:t>
      </w:r>
      <w:r>
        <w:rPr>
          <w:spacing w:val="-12"/>
        </w:rPr>
        <w:t> </w:t>
      </w:r>
      <w:r>
        <w:rPr>
          <w:spacing w:val="-2"/>
        </w:rPr>
        <w:t>los </w:t>
      </w:r>
      <w:r>
        <w:rPr/>
        <w:t>distritos uninominales, no tendrá derecho a participar en la asignación de diputados por el principio de representación proporcional.</w:t>
      </w:r>
    </w:p>
    <w:p>
      <w:pPr>
        <w:pStyle w:val="BodyText"/>
        <w:spacing w:before="3"/>
      </w:pPr>
    </w:p>
    <w:p>
      <w:pPr>
        <w:pStyle w:val="BodyText"/>
        <w:spacing w:line="242" w:lineRule="auto"/>
        <w:ind w:left="982" w:right="975"/>
        <w:jc w:val="both"/>
      </w:pPr>
      <w:r>
        <w:rPr/>
        <w:t>En</w:t>
      </w:r>
      <w:r>
        <w:rPr>
          <w:spacing w:val="-15"/>
        </w:rPr>
        <w:t> </w:t>
      </w:r>
      <w:r>
        <w:rPr/>
        <w:t>ningún</w:t>
      </w:r>
      <w:r>
        <w:rPr>
          <w:spacing w:val="-19"/>
        </w:rPr>
        <w:t> </w:t>
      </w:r>
      <w:r>
        <w:rPr/>
        <w:t>caso,</w:t>
      </w:r>
      <w:r>
        <w:rPr>
          <w:spacing w:val="-18"/>
        </w:rPr>
        <w:t> </w:t>
      </w:r>
      <w:r>
        <w:rPr/>
        <w:t>un</w:t>
      </w:r>
      <w:r>
        <w:rPr>
          <w:spacing w:val="-17"/>
        </w:rPr>
        <w:t> </w:t>
      </w:r>
      <w:r>
        <w:rPr/>
        <w:t>partido</w:t>
      </w:r>
      <w:r>
        <w:rPr>
          <w:spacing w:val="-15"/>
        </w:rPr>
        <w:t> </w:t>
      </w:r>
      <w:r>
        <w:rPr/>
        <w:t>político</w:t>
      </w:r>
      <w:r>
        <w:rPr>
          <w:spacing w:val="-17"/>
        </w:rPr>
        <w:t> </w:t>
      </w:r>
      <w:r>
        <w:rPr/>
        <w:t>podrá</w:t>
      </w:r>
      <w:r>
        <w:rPr>
          <w:spacing w:val="-19"/>
        </w:rPr>
        <w:t> </w:t>
      </w:r>
      <w:r>
        <w:rPr/>
        <w:t>contar</w:t>
      </w:r>
      <w:r>
        <w:rPr>
          <w:spacing w:val="-16"/>
        </w:rPr>
        <w:t> </w:t>
      </w:r>
      <w:r>
        <w:rPr/>
        <w:t>con</w:t>
      </w:r>
      <w:r>
        <w:rPr>
          <w:spacing w:val="-17"/>
        </w:rPr>
        <w:t> </w:t>
      </w:r>
      <w:r>
        <w:rPr/>
        <w:t>un</w:t>
      </w:r>
      <w:r>
        <w:rPr>
          <w:spacing w:val="-17"/>
        </w:rPr>
        <w:t> </w:t>
      </w:r>
      <w:r>
        <w:rPr/>
        <w:t>número</w:t>
      </w:r>
      <w:r>
        <w:rPr>
          <w:spacing w:val="-17"/>
        </w:rPr>
        <w:t> </w:t>
      </w:r>
      <w:r>
        <w:rPr/>
        <w:t>de</w:t>
      </w:r>
      <w:r>
        <w:rPr>
          <w:spacing w:val="-16"/>
        </w:rPr>
        <w:t> </w:t>
      </w:r>
      <w:r>
        <w:rPr/>
        <w:t>diputados</w:t>
      </w:r>
      <w:r>
        <w:rPr>
          <w:spacing w:val="-16"/>
        </w:rPr>
        <w:t> </w:t>
      </w:r>
      <w:r>
        <w:rPr/>
        <w:t>por ambos principios que representen un porcentaje del total de la legislatura que exceda en ocho puntos su porcentaje de Votación Emitida. Esta base no se </w:t>
      </w:r>
      <w:r>
        <w:rPr>
          <w:spacing w:val="-6"/>
        </w:rPr>
        <w:t>aplicará</w:t>
      </w:r>
      <w:r>
        <w:rPr>
          <w:spacing w:val="-8"/>
        </w:rPr>
        <w:t> </w:t>
      </w:r>
      <w:r>
        <w:rPr>
          <w:spacing w:val="-6"/>
        </w:rPr>
        <w:t>al</w:t>
      </w:r>
      <w:r>
        <w:rPr>
          <w:spacing w:val="-7"/>
        </w:rPr>
        <w:t> </w:t>
      </w:r>
      <w:r>
        <w:rPr>
          <w:spacing w:val="-6"/>
        </w:rPr>
        <w:t>partido</w:t>
      </w:r>
      <w:r>
        <w:rPr>
          <w:spacing w:val="-10"/>
        </w:rPr>
        <w:t> </w:t>
      </w:r>
      <w:r>
        <w:rPr>
          <w:spacing w:val="-6"/>
        </w:rPr>
        <w:t>político</w:t>
      </w:r>
      <w:r>
        <w:rPr>
          <w:spacing w:val="-7"/>
        </w:rPr>
        <w:t> </w:t>
      </w:r>
      <w:r>
        <w:rPr>
          <w:spacing w:val="-6"/>
        </w:rPr>
        <w:t>que</w:t>
      </w:r>
      <w:r>
        <w:rPr>
          <w:spacing w:val="-8"/>
        </w:rPr>
        <w:t> </w:t>
      </w:r>
      <w:r>
        <w:rPr>
          <w:spacing w:val="-6"/>
        </w:rPr>
        <w:t>por</w:t>
      </w:r>
      <w:r>
        <w:rPr>
          <w:spacing w:val="-8"/>
        </w:rPr>
        <w:t> </w:t>
      </w:r>
      <w:r>
        <w:rPr>
          <w:spacing w:val="-6"/>
        </w:rPr>
        <w:t>sus</w:t>
      </w:r>
      <w:r>
        <w:rPr>
          <w:spacing w:val="-8"/>
        </w:rPr>
        <w:t> </w:t>
      </w:r>
      <w:r>
        <w:rPr>
          <w:spacing w:val="-6"/>
        </w:rPr>
        <w:t>triunfos en</w:t>
      </w:r>
      <w:r>
        <w:rPr>
          <w:spacing w:val="-8"/>
        </w:rPr>
        <w:t> </w:t>
      </w:r>
      <w:r>
        <w:rPr>
          <w:spacing w:val="-6"/>
        </w:rPr>
        <w:t>distritos</w:t>
      </w:r>
      <w:r>
        <w:rPr>
          <w:spacing w:val="-8"/>
        </w:rPr>
        <w:t> </w:t>
      </w:r>
      <w:r>
        <w:rPr>
          <w:spacing w:val="-6"/>
        </w:rPr>
        <w:t>uninominales obtenga</w:t>
      </w:r>
      <w:r>
        <w:rPr>
          <w:spacing w:val="-8"/>
        </w:rPr>
        <w:t> </w:t>
      </w:r>
      <w:r>
        <w:rPr>
          <w:spacing w:val="-6"/>
        </w:rPr>
        <w:t>un </w:t>
      </w:r>
      <w:r>
        <w:rPr>
          <w:spacing w:val="-2"/>
        </w:rPr>
        <w:t>porcentaje</w:t>
      </w:r>
      <w:r>
        <w:rPr>
          <w:spacing w:val="-12"/>
        </w:rPr>
        <w:t> </w:t>
      </w:r>
      <w:r>
        <w:rPr>
          <w:spacing w:val="-2"/>
        </w:rPr>
        <w:t>de</w:t>
      </w:r>
      <w:r>
        <w:rPr>
          <w:spacing w:val="-12"/>
        </w:rPr>
        <w:t> </w:t>
      </w:r>
      <w:r>
        <w:rPr>
          <w:spacing w:val="-2"/>
        </w:rPr>
        <w:t>curules</w:t>
      </w:r>
      <w:r>
        <w:rPr>
          <w:spacing w:val="-12"/>
        </w:rPr>
        <w:t> </w:t>
      </w:r>
      <w:r>
        <w:rPr>
          <w:spacing w:val="-2"/>
        </w:rPr>
        <w:t>del</w:t>
      </w:r>
      <w:r>
        <w:rPr>
          <w:spacing w:val="-10"/>
        </w:rPr>
        <w:t> </w:t>
      </w:r>
      <w:r>
        <w:rPr>
          <w:spacing w:val="-2"/>
        </w:rPr>
        <w:t>total</w:t>
      </w:r>
      <w:r>
        <w:rPr>
          <w:spacing w:val="-11"/>
        </w:rPr>
        <w:t> </w:t>
      </w:r>
      <w:r>
        <w:rPr>
          <w:spacing w:val="-2"/>
        </w:rPr>
        <w:t>de</w:t>
      </w:r>
      <w:r>
        <w:rPr>
          <w:spacing w:val="-12"/>
        </w:rPr>
        <w:t> </w:t>
      </w:r>
      <w:r>
        <w:rPr>
          <w:spacing w:val="-2"/>
        </w:rPr>
        <w:t>la</w:t>
      </w:r>
      <w:r>
        <w:rPr>
          <w:spacing w:val="-10"/>
        </w:rPr>
        <w:t> </w:t>
      </w:r>
      <w:r>
        <w:rPr>
          <w:spacing w:val="-2"/>
        </w:rPr>
        <w:t>legislatura,</w:t>
      </w:r>
      <w:r>
        <w:rPr>
          <w:spacing w:val="-11"/>
        </w:rPr>
        <w:t> </w:t>
      </w:r>
      <w:r>
        <w:rPr>
          <w:spacing w:val="-2"/>
        </w:rPr>
        <w:t>superior</w:t>
      </w:r>
      <w:r>
        <w:rPr>
          <w:spacing w:val="-12"/>
        </w:rPr>
        <w:t> </w:t>
      </w:r>
      <w:r>
        <w:rPr>
          <w:spacing w:val="-2"/>
        </w:rPr>
        <w:t>a</w:t>
      </w:r>
      <w:r>
        <w:rPr>
          <w:spacing w:val="-10"/>
        </w:rPr>
        <w:t> </w:t>
      </w:r>
      <w:r>
        <w:rPr>
          <w:spacing w:val="-2"/>
        </w:rPr>
        <w:t>la</w:t>
      </w:r>
      <w:r>
        <w:rPr>
          <w:spacing w:val="-12"/>
        </w:rPr>
        <w:t> </w:t>
      </w:r>
      <w:r>
        <w:rPr>
          <w:spacing w:val="-2"/>
        </w:rPr>
        <w:t>suma</w:t>
      </w:r>
      <w:r>
        <w:rPr>
          <w:spacing w:val="-15"/>
        </w:rPr>
        <w:t> </w:t>
      </w:r>
      <w:r>
        <w:rPr>
          <w:spacing w:val="-2"/>
        </w:rPr>
        <w:t>del</w:t>
      </w:r>
      <w:r>
        <w:rPr>
          <w:spacing w:val="-10"/>
        </w:rPr>
        <w:t> </w:t>
      </w:r>
      <w:r>
        <w:rPr>
          <w:spacing w:val="-2"/>
        </w:rPr>
        <w:t>porcentaje </w:t>
      </w:r>
      <w:r>
        <w:rPr/>
        <w:t>de</w:t>
      </w:r>
      <w:r>
        <w:rPr>
          <w:spacing w:val="-11"/>
        </w:rPr>
        <w:t> </w:t>
      </w:r>
      <w:r>
        <w:rPr/>
        <w:t>su</w:t>
      </w:r>
      <w:r>
        <w:rPr>
          <w:spacing w:val="-13"/>
        </w:rPr>
        <w:t> </w:t>
      </w:r>
      <w:r>
        <w:rPr/>
        <w:t>Votación</w:t>
      </w:r>
      <w:r>
        <w:rPr>
          <w:spacing w:val="-12"/>
        </w:rPr>
        <w:t> </w:t>
      </w:r>
      <w:r>
        <w:rPr/>
        <w:t>Emitida</w:t>
      </w:r>
      <w:r>
        <w:rPr>
          <w:spacing w:val="-11"/>
        </w:rPr>
        <w:t> </w:t>
      </w:r>
      <w:r>
        <w:rPr/>
        <w:t>más</w:t>
      </w:r>
      <w:r>
        <w:rPr>
          <w:spacing w:val="-11"/>
        </w:rPr>
        <w:t> </w:t>
      </w:r>
      <w:r>
        <w:rPr/>
        <w:t>el</w:t>
      </w:r>
      <w:r>
        <w:rPr>
          <w:spacing w:val="-12"/>
        </w:rPr>
        <w:t> </w:t>
      </w:r>
      <w:r>
        <w:rPr/>
        <w:t>ocho</w:t>
      </w:r>
      <w:r>
        <w:rPr>
          <w:spacing w:val="-14"/>
        </w:rPr>
        <w:t> </w:t>
      </w:r>
      <w:r>
        <w:rPr/>
        <w:t>por</w:t>
      </w:r>
      <w:r>
        <w:rPr>
          <w:spacing w:val="-13"/>
        </w:rPr>
        <w:t> </w:t>
      </w:r>
      <w:r>
        <w:rPr/>
        <w:t>ciento.</w:t>
      </w:r>
      <w:r>
        <w:rPr>
          <w:spacing w:val="-11"/>
        </w:rPr>
        <w:t> </w:t>
      </w:r>
      <w:r>
        <w:rPr/>
        <w:t>Asimismo,</w:t>
      </w:r>
      <w:r>
        <w:rPr>
          <w:spacing w:val="-13"/>
        </w:rPr>
        <w:t> </w:t>
      </w:r>
      <w:r>
        <w:rPr/>
        <w:t>en</w:t>
      </w:r>
      <w:r>
        <w:rPr>
          <w:spacing w:val="-11"/>
        </w:rPr>
        <w:t> </w:t>
      </w:r>
      <w:r>
        <w:rPr/>
        <w:t>la</w:t>
      </w:r>
      <w:r>
        <w:rPr>
          <w:spacing w:val="-13"/>
        </w:rPr>
        <w:t> </w:t>
      </w:r>
      <w:r>
        <w:rPr/>
        <w:t>integración</w:t>
      </w:r>
      <w:r>
        <w:rPr>
          <w:spacing w:val="-12"/>
        </w:rPr>
        <w:t> </w:t>
      </w:r>
      <w:r>
        <w:rPr/>
        <w:t>de</w:t>
      </w:r>
      <w:r>
        <w:rPr>
          <w:spacing w:val="-11"/>
        </w:rPr>
        <w:t> </w:t>
      </w:r>
      <w:r>
        <w:rPr/>
        <w:t>la legislatura, el porcentaje de representación de un partido político no podrá ser menor al porcentaje de votación que hubiere recibido menos ocho puntos </w:t>
      </w:r>
      <w:r>
        <w:rPr>
          <w:spacing w:val="-2"/>
        </w:rPr>
        <w:t>porcentuales.</w:t>
      </w:r>
    </w:p>
    <w:p>
      <w:pPr>
        <w:pStyle w:val="BodyText"/>
      </w:pPr>
    </w:p>
    <w:p>
      <w:pPr>
        <w:pStyle w:val="Heading1"/>
        <w:jc w:val="both"/>
      </w:pPr>
      <w:r>
        <w:rPr>
          <w:spacing w:val="-8"/>
        </w:rPr>
        <w:t>(REFORMADO</w:t>
      </w:r>
      <w:r>
        <w:rPr>
          <w:spacing w:val="-12"/>
        </w:rPr>
        <w:t> </w:t>
      </w:r>
      <w:r>
        <w:rPr>
          <w:spacing w:val="-8"/>
        </w:rPr>
        <w:t>PRIMER</w:t>
      </w:r>
      <w:r>
        <w:rPr>
          <w:spacing w:val="-14"/>
        </w:rPr>
        <w:t> </w:t>
      </w:r>
      <w:r>
        <w:rPr>
          <w:spacing w:val="-8"/>
        </w:rPr>
        <w:t>PÁRRAFO,</w:t>
      </w:r>
      <w:r>
        <w:rPr>
          <w:spacing w:val="-13"/>
        </w:rPr>
        <w:t> </w:t>
      </w:r>
      <w:r>
        <w:rPr>
          <w:spacing w:val="-8"/>
        </w:rPr>
        <w:t>P.O.</w:t>
      </w:r>
      <w:r>
        <w:rPr>
          <w:spacing w:val="-13"/>
        </w:rPr>
        <w:t> </w:t>
      </w:r>
      <w:r>
        <w:rPr>
          <w:spacing w:val="-8"/>
        </w:rPr>
        <w:t>29</w:t>
      </w:r>
      <w:r>
        <w:rPr>
          <w:spacing w:val="-16"/>
        </w:rPr>
        <w:t> </w:t>
      </w:r>
      <w:r>
        <w:rPr>
          <w:spacing w:val="-8"/>
        </w:rPr>
        <w:t>DE</w:t>
      </w:r>
      <w:r>
        <w:rPr>
          <w:spacing w:val="-14"/>
        </w:rPr>
        <w:t> </w:t>
      </w:r>
      <w:r>
        <w:rPr>
          <w:spacing w:val="-8"/>
        </w:rPr>
        <w:t>MAYO</w:t>
      </w:r>
      <w:r>
        <w:rPr>
          <w:spacing w:val="-14"/>
        </w:rPr>
        <w:t> </w:t>
      </w:r>
      <w:r>
        <w:rPr>
          <w:spacing w:val="-8"/>
        </w:rPr>
        <w:t>DE</w:t>
      </w:r>
      <w:r>
        <w:rPr>
          <w:spacing w:val="-15"/>
        </w:rPr>
        <w:t> </w:t>
      </w:r>
      <w:r>
        <w:rPr>
          <w:spacing w:val="-8"/>
        </w:rPr>
        <w:t>2017)</w:t>
      </w:r>
    </w:p>
    <w:p>
      <w:pPr>
        <w:pStyle w:val="BodyText"/>
        <w:spacing w:line="242" w:lineRule="auto" w:before="1"/>
        <w:ind w:left="982" w:right="977"/>
        <w:jc w:val="both"/>
      </w:pPr>
      <w:r>
        <w:rPr>
          <w:spacing w:val="-2"/>
        </w:rPr>
        <w:t>ARTÍCULO</w:t>
      </w:r>
      <w:r>
        <w:rPr>
          <w:spacing w:val="-16"/>
        </w:rPr>
        <w:t> </w:t>
      </w:r>
      <w:r>
        <w:rPr>
          <w:spacing w:val="-2"/>
        </w:rPr>
        <w:t>235.-</w:t>
      </w:r>
      <w:r>
        <w:rPr>
          <w:spacing w:val="-15"/>
        </w:rPr>
        <w:t> </w:t>
      </w:r>
      <w:r>
        <w:rPr>
          <w:spacing w:val="-2"/>
        </w:rPr>
        <w:t>Con</w:t>
      </w:r>
      <w:r>
        <w:rPr>
          <w:spacing w:val="-16"/>
        </w:rPr>
        <w:t> </w:t>
      </w:r>
      <w:r>
        <w:rPr>
          <w:spacing w:val="-2"/>
        </w:rPr>
        <w:t>base</w:t>
      </w:r>
      <w:r>
        <w:rPr>
          <w:spacing w:val="-16"/>
        </w:rPr>
        <w:t> </w:t>
      </w:r>
      <w:r>
        <w:rPr>
          <w:spacing w:val="-2"/>
        </w:rPr>
        <w:t>en</w:t>
      </w:r>
      <w:r>
        <w:rPr>
          <w:spacing w:val="-14"/>
        </w:rPr>
        <w:t> </w:t>
      </w:r>
      <w:r>
        <w:rPr>
          <w:spacing w:val="-2"/>
        </w:rPr>
        <w:t>los</w:t>
      </w:r>
      <w:r>
        <w:rPr>
          <w:spacing w:val="-16"/>
        </w:rPr>
        <w:t> </w:t>
      </w:r>
      <w:r>
        <w:rPr>
          <w:spacing w:val="-2"/>
        </w:rPr>
        <w:t>resultados</w:t>
      </w:r>
      <w:r>
        <w:rPr>
          <w:spacing w:val="-14"/>
        </w:rPr>
        <w:t> </w:t>
      </w:r>
      <w:r>
        <w:rPr>
          <w:spacing w:val="-2"/>
        </w:rPr>
        <w:t>finales</w:t>
      </w:r>
      <w:r>
        <w:rPr>
          <w:spacing w:val="-13"/>
        </w:rPr>
        <w:t> </w:t>
      </w:r>
      <w:r>
        <w:rPr>
          <w:spacing w:val="-2"/>
        </w:rPr>
        <w:t>de</w:t>
      </w:r>
      <w:r>
        <w:rPr>
          <w:spacing w:val="-14"/>
        </w:rPr>
        <w:t> </w:t>
      </w:r>
      <w:r>
        <w:rPr>
          <w:spacing w:val="-2"/>
        </w:rPr>
        <w:t>los</w:t>
      </w:r>
      <w:r>
        <w:rPr>
          <w:spacing w:val="-16"/>
        </w:rPr>
        <w:t> </w:t>
      </w:r>
      <w:r>
        <w:rPr>
          <w:spacing w:val="-2"/>
        </w:rPr>
        <w:t>cómputos</w:t>
      </w:r>
      <w:r>
        <w:rPr>
          <w:spacing w:val="-16"/>
        </w:rPr>
        <w:t> </w:t>
      </w:r>
      <w:r>
        <w:rPr>
          <w:spacing w:val="-2"/>
        </w:rPr>
        <w:t>de</w:t>
      </w:r>
      <w:r>
        <w:rPr>
          <w:spacing w:val="-14"/>
        </w:rPr>
        <w:t> </w:t>
      </w:r>
      <w:r>
        <w:rPr>
          <w:spacing w:val="-2"/>
        </w:rPr>
        <w:t>la</w:t>
      </w:r>
      <w:r>
        <w:rPr>
          <w:spacing w:val="-16"/>
        </w:rPr>
        <w:t> </w:t>
      </w:r>
      <w:r>
        <w:rPr>
          <w:spacing w:val="-2"/>
        </w:rPr>
        <w:t>elección </w:t>
      </w:r>
      <w:r>
        <w:rPr/>
        <w:t>de Ayuntamiento, el Consejo procederá a la asignación de regidurías de representación proporcional a los partidos políticos y planillas de candidatos </w:t>
      </w:r>
      <w:r>
        <w:rPr>
          <w:spacing w:val="-2"/>
        </w:rPr>
        <w:t>independientes</w:t>
      </w:r>
      <w:r>
        <w:rPr>
          <w:spacing w:val="-18"/>
        </w:rPr>
        <w:t> </w:t>
      </w:r>
      <w:r>
        <w:rPr>
          <w:spacing w:val="-2"/>
        </w:rPr>
        <w:t>que</w:t>
      </w:r>
      <w:r>
        <w:rPr>
          <w:spacing w:val="-17"/>
        </w:rPr>
        <w:t> </w:t>
      </w:r>
      <w:r>
        <w:rPr>
          <w:spacing w:val="-2"/>
        </w:rPr>
        <w:t>tenga</w:t>
      </w:r>
      <w:r>
        <w:rPr>
          <w:spacing w:val="-17"/>
        </w:rPr>
        <w:t> </w:t>
      </w:r>
      <w:r>
        <w:rPr>
          <w:spacing w:val="-2"/>
        </w:rPr>
        <w:t>derecho</w:t>
      </w:r>
      <w:r>
        <w:rPr>
          <w:spacing w:val="-18"/>
        </w:rPr>
        <w:t> </w:t>
      </w:r>
      <w:r>
        <w:rPr>
          <w:spacing w:val="-2"/>
        </w:rPr>
        <w:t>a</w:t>
      </w:r>
      <w:r>
        <w:rPr>
          <w:spacing w:val="-17"/>
        </w:rPr>
        <w:t> </w:t>
      </w:r>
      <w:r>
        <w:rPr>
          <w:spacing w:val="-2"/>
        </w:rPr>
        <w:t>participar</w:t>
      </w:r>
      <w:r>
        <w:rPr>
          <w:spacing w:val="-18"/>
        </w:rPr>
        <w:t> </w:t>
      </w:r>
      <w:r>
        <w:rPr>
          <w:spacing w:val="-2"/>
        </w:rPr>
        <w:t>en</w:t>
      </w:r>
      <w:r>
        <w:rPr>
          <w:spacing w:val="-17"/>
        </w:rPr>
        <w:t> </w:t>
      </w:r>
      <w:r>
        <w:rPr>
          <w:spacing w:val="-2"/>
        </w:rPr>
        <w:t>la</w:t>
      </w:r>
      <w:r>
        <w:rPr>
          <w:spacing w:val="-17"/>
        </w:rPr>
        <w:t> </w:t>
      </w:r>
      <w:r>
        <w:rPr>
          <w:spacing w:val="-2"/>
        </w:rPr>
        <w:t>misma,</w:t>
      </w:r>
      <w:r>
        <w:rPr>
          <w:spacing w:val="-18"/>
        </w:rPr>
        <w:t> </w:t>
      </w:r>
      <w:r>
        <w:rPr>
          <w:spacing w:val="-2"/>
        </w:rPr>
        <w:t>para</w:t>
      </w:r>
      <w:r>
        <w:rPr>
          <w:spacing w:val="-17"/>
        </w:rPr>
        <w:t> </w:t>
      </w:r>
      <w:r>
        <w:rPr>
          <w:spacing w:val="-2"/>
        </w:rPr>
        <w:t>lo</w:t>
      </w:r>
      <w:r>
        <w:rPr>
          <w:spacing w:val="-17"/>
        </w:rPr>
        <w:t> </w:t>
      </w:r>
      <w:r>
        <w:rPr>
          <w:spacing w:val="-2"/>
        </w:rPr>
        <w:t>que</w:t>
      </w:r>
      <w:r>
        <w:rPr>
          <w:spacing w:val="-18"/>
        </w:rPr>
        <w:t> </w:t>
      </w:r>
      <w:r>
        <w:rPr>
          <w:spacing w:val="-2"/>
        </w:rPr>
        <w:t>es</w:t>
      </w:r>
      <w:r>
        <w:rPr>
          <w:spacing w:val="-17"/>
        </w:rPr>
        <w:t> </w:t>
      </w:r>
      <w:r>
        <w:rPr>
          <w:spacing w:val="-2"/>
        </w:rPr>
        <w:t>preciso </w:t>
      </w:r>
      <w:r>
        <w:rPr/>
        <w:t>observar</w:t>
      </w:r>
      <w:r>
        <w:rPr>
          <w:spacing w:val="-5"/>
        </w:rPr>
        <w:t> </w:t>
      </w:r>
      <w:r>
        <w:rPr/>
        <w:t>lo</w:t>
      </w:r>
      <w:r>
        <w:rPr>
          <w:spacing w:val="-10"/>
        </w:rPr>
        <w:t> </w:t>
      </w:r>
      <w:r>
        <w:rPr/>
        <w:t>siguiente:</w:t>
      </w:r>
    </w:p>
    <w:p>
      <w:pPr>
        <w:pStyle w:val="BodyText"/>
      </w:pPr>
    </w:p>
    <w:p>
      <w:pPr>
        <w:pStyle w:val="ListParagraph"/>
        <w:numPr>
          <w:ilvl w:val="2"/>
          <w:numId w:val="93"/>
        </w:numPr>
        <w:tabs>
          <w:tab w:pos="1163" w:val="left" w:leader="none"/>
        </w:tabs>
        <w:spacing w:line="242" w:lineRule="auto" w:before="0" w:after="0"/>
        <w:ind w:left="982" w:right="982" w:firstLine="0"/>
        <w:jc w:val="left"/>
        <w:rPr>
          <w:sz w:val="22"/>
        </w:rPr>
      </w:pPr>
      <w:r>
        <w:rPr>
          <w:sz w:val="22"/>
        </w:rPr>
        <w:t>No</w:t>
      </w:r>
      <w:r>
        <w:rPr>
          <w:spacing w:val="-3"/>
          <w:sz w:val="22"/>
        </w:rPr>
        <w:t> </w:t>
      </w:r>
      <w:r>
        <w:rPr>
          <w:sz w:val="22"/>
        </w:rPr>
        <w:t>haber</w:t>
      </w:r>
      <w:r>
        <w:rPr>
          <w:spacing w:val="-2"/>
          <w:sz w:val="22"/>
        </w:rPr>
        <w:t> </w:t>
      </w:r>
      <w:r>
        <w:rPr>
          <w:sz w:val="22"/>
        </w:rPr>
        <w:t>obtenido</w:t>
      </w:r>
      <w:r>
        <w:rPr>
          <w:spacing w:val="-3"/>
          <w:sz w:val="22"/>
        </w:rPr>
        <w:t> </w:t>
      </w:r>
      <w:r>
        <w:rPr>
          <w:sz w:val="22"/>
        </w:rPr>
        <w:t>la mayoría</w:t>
      </w:r>
      <w:r>
        <w:rPr>
          <w:spacing w:val="-2"/>
          <w:sz w:val="22"/>
        </w:rPr>
        <w:t> </w:t>
      </w:r>
      <w:r>
        <w:rPr>
          <w:sz w:val="22"/>
        </w:rPr>
        <w:t>relativa</w:t>
      </w:r>
      <w:r>
        <w:rPr>
          <w:spacing w:val="-2"/>
          <w:sz w:val="22"/>
        </w:rPr>
        <w:t> </w:t>
      </w:r>
      <w:r>
        <w:rPr>
          <w:sz w:val="22"/>
        </w:rPr>
        <w:t>de</w:t>
      </w:r>
      <w:r>
        <w:rPr>
          <w:spacing w:val="-2"/>
          <w:sz w:val="22"/>
        </w:rPr>
        <w:t> </w:t>
      </w:r>
      <w:r>
        <w:rPr>
          <w:sz w:val="22"/>
        </w:rPr>
        <w:t>la</w:t>
      </w:r>
      <w:r>
        <w:rPr>
          <w:spacing w:val="-2"/>
          <w:sz w:val="22"/>
        </w:rPr>
        <w:t> </w:t>
      </w:r>
      <w:r>
        <w:rPr>
          <w:sz w:val="22"/>
        </w:rPr>
        <w:t>elección</w:t>
      </w:r>
      <w:r>
        <w:rPr>
          <w:spacing w:val="-3"/>
          <w:sz w:val="22"/>
        </w:rPr>
        <w:t> </w:t>
      </w:r>
      <w:r>
        <w:rPr>
          <w:sz w:val="22"/>
        </w:rPr>
        <w:t>en</w:t>
      </w:r>
      <w:r>
        <w:rPr>
          <w:spacing w:val="-6"/>
          <w:sz w:val="22"/>
        </w:rPr>
        <w:t> </w:t>
      </w:r>
      <w:r>
        <w:rPr>
          <w:sz w:val="22"/>
        </w:rPr>
        <w:t>el</w:t>
      </w:r>
      <w:r>
        <w:rPr>
          <w:spacing w:val="-3"/>
          <w:sz w:val="22"/>
        </w:rPr>
        <w:t> </w:t>
      </w:r>
      <w:r>
        <w:rPr>
          <w:sz w:val="22"/>
        </w:rPr>
        <w:t>Municipio</w:t>
      </w:r>
      <w:r>
        <w:rPr>
          <w:spacing w:val="-3"/>
          <w:sz w:val="22"/>
        </w:rPr>
        <w:t> </w:t>
      </w:r>
      <w:r>
        <w:rPr>
          <w:sz w:val="22"/>
        </w:rPr>
        <w:t>de</w:t>
      </w:r>
      <w:r>
        <w:rPr>
          <w:spacing w:val="-2"/>
          <w:sz w:val="22"/>
        </w:rPr>
        <w:t> </w:t>
      </w:r>
      <w:r>
        <w:rPr>
          <w:sz w:val="22"/>
        </w:rPr>
        <w:t>que</w:t>
      </w:r>
      <w:r>
        <w:rPr>
          <w:spacing w:val="-2"/>
          <w:sz w:val="22"/>
        </w:rPr>
        <w:t> </w:t>
      </w:r>
      <w:r>
        <w:rPr>
          <w:sz w:val="22"/>
        </w:rPr>
        <w:t>se trate, y</w:t>
      </w:r>
    </w:p>
    <w:p>
      <w:pPr>
        <w:pStyle w:val="BodyText"/>
        <w:spacing w:before="2"/>
      </w:pPr>
    </w:p>
    <w:p>
      <w:pPr>
        <w:pStyle w:val="ListParagraph"/>
        <w:numPr>
          <w:ilvl w:val="2"/>
          <w:numId w:val="93"/>
        </w:numPr>
        <w:tabs>
          <w:tab w:pos="1226" w:val="left" w:leader="none"/>
        </w:tabs>
        <w:spacing w:line="242" w:lineRule="auto" w:before="0" w:after="0"/>
        <w:ind w:left="982" w:right="982" w:firstLine="0"/>
        <w:jc w:val="left"/>
        <w:rPr>
          <w:sz w:val="22"/>
        </w:rPr>
      </w:pPr>
      <w:r>
        <w:rPr>
          <w:sz w:val="22"/>
        </w:rPr>
        <w:t>Que la votación recibida a su favor sea igual o mayor al 2.5% de la Votación Válida Emitida en el Municipio correspondiente.</w:t>
      </w:r>
    </w:p>
    <w:p>
      <w:pPr>
        <w:pStyle w:val="BodyText"/>
        <w:spacing w:before="4"/>
      </w:pPr>
    </w:p>
    <w:p>
      <w:pPr>
        <w:pStyle w:val="BodyText"/>
        <w:ind w:left="982" w:right="979"/>
        <w:jc w:val="both"/>
      </w:pPr>
      <w:r>
        <w:rPr>
          <w:spacing w:val="-2"/>
        </w:rPr>
        <w:t>ARTÍCULO</w:t>
      </w:r>
      <w:r>
        <w:rPr>
          <w:spacing w:val="-18"/>
        </w:rPr>
        <w:t> </w:t>
      </w:r>
      <w:r>
        <w:rPr>
          <w:spacing w:val="-2"/>
        </w:rPr>
        <w:t>236.-</w:t>
      </w:r>
      <w:r>
        <w:rPr>
          <w:spacing w:val="-17"/>
        </w:rPr>
        <w:t> </w:t>
      </w:r>
      <w:r>
        <w:rPr>
          <w:spacing w:val="-2"/>
        </w:rPr>
        <w:t>Para</w:t>
      </w:r>
      <w:r>
        <w:rPr>
          <w:spacing w:val="-17"/>
        </w:rPr>
        <w:t> </w:t>
      </w:r>
      <w:r>
        <w:rPr>
          <w:spacing w:val="-2"/>
        </w:rPr>
        <w:t>la</w:t>
      </w:r>
      <w:r>
        <w:rPr>
          <w:spacing w:val="-18"/>
        </w:rPr>
        <w:t> </w:t>
      </w:r>
      <w:r>
        <w:rPr>
          <w:spacing w:val="-2"/>
        </w:rPr>
        <w:t>asignación</w:t>
      </w:r>
      <w:r>
        <w:rPr>
          <w:spacing w:val="-17"/>
        </w:rPr>
        <w:t> </w:t>
      </w:r>
      <w:r>
        <w:rPr>
          <w:spacing w:val="-2"/>
        </w:rPr>
        <w:t>de</w:t>
      </w:r>
      <w:r>
        <w:rPr>
          <w:spacing w:val="-18"/>
        </w:rPr>
        <w:t> </w:t>
      </w:r>
      <w:r>
        <w:rPr>
          <w:spacing w:val="-2"/>
        </w:rPr>
        <w:t>regidores</w:t>
      </w:r>
      <w:r>
        <w:rPr>
          <w:spacing w:val="-17"/>
        </w:rPr>
        <w:t> </w:t>
      </w:r>
      <w:r>
        <w:rPr>
          <w:spacing w:val="-2"/>
        </w:rPr>
        <w:t>por</w:t>
      </w:r>
      <w:r>
        <w:rPr>
          <w:spacing w:val="-17"/>
        </w:rPr>
        <w:t> </w:t>
      </w:r>
      <w:r>
        <w:rPr>
          <w:spacing w:val="-2"/>
        </w:rPr>
        <w:t>el</w:t>
      </w:r>
      <w:r>
        <w:rPr>
          <w:spacing w:val="-18"/>
        </w:rPr>
        <w:t> </w:t>
      </w:r>
      <w:r>
        <w:rPr>
          <w:spacing w:val="-2"/>
        </w:rPr>
        <w:t>principio</w:t>
      </w:r>
      <w:r>
        <w:rPr>
          <w:spacing w:val="-17"/>
        </w:rPr>
        <w:t> </w:t>
      </w:r>
      <w:r>
        <w:rPr>
          <w:spacing w:val="-2"/>
        </w:rPr>
        <w:t>de</w:t>
      </w:r>
      <w:r>
        <w:rPr>
          <w:spacing w:val="-17"/>
        </w:rPr>
        <w:t> </w:t>
      </w:r>
      <w:r>
        <w:rPr>
          <w:spacing w:val="-2"/>
        </w:rPr>
        <w:t>representación </w:t>
      </w:r>
      <w:r>
        <w:rPr/>
        <w:t>proporcional,</w:t>
      </w:r>
      <w:r>
        <w:rPr>
          <w:spacing w:val="-1"/>
        </w:rPr>
        <w:t> </w:t>
      </w:r>
      <w:r>
        <w:rPr/>
        <w:t>se</w:t>
      </w:r>
      <w:r>
        <w:rPr>
          <w:spacing w:val="-2"/>
        </w:rPr>
        <w:t> </w:t>
      </w:r>
      <w:r>
        <w:rPr/>
        <w:t>procederá</w:t>
      </w:r>
      <w:r>
        <w:rPr>
          <w:spacing w:val="-2"/>
        </w:rPr>
        <w:t> </w:t>
      </w:r>
      <w:r>
        <w:rPr/>
        <w:t>de la</w:t>
      </w:r>
      <w:r>
        <w:rPr>
          <w:spacing w:val="-2"/>
        </w:rPr>
        <w:t> </w:t>
      </w:r>
      <w:r>
        <w:rPr/>
        <w:t>siguiente</w:t>
      </w:r>
      <w:r>
        <w:rPr>
          <w:spacing w:val="-2"/>
        </w:rPr>
        <w:t> </w:t>
      </w:r>
      <w:r>
        <w:rPr/>
        <w:t>forma:</w:t>
      </w:r>
    </w:p>
    <w:p>
      <w:pPr>
        <w:pStyle w:val="BodyText"/>
        <w:spacing w:before="7"/>
      </w:pPr>
    </w:p>
    <w:p>
      <w:pPr>
        <w:pStyle w:val="ListParagraph"/>
        <w:numPr>
          <w:ilvl w:val="0"/>
          <w:numId w:val="94"/>
        </w:numPr>
        <w:tabs>
          <w:tab w:pos="1154" w:val="left" w:leader="none"/>
        </w:tabs>
        <w:spacing w:line="240" w:lineRule="auto" w:before="0" w:after="0"/>
        <w:ind w:left="1154" w:right="0" w:hanging="172"/>
        <w:jc w:val="left"/>
        <w:rPr>
          <w:sz w:val="22"/>
        </w:rPr>
      </w:pPr>
      <w:r>
        <w:rPr>
          <w:spacing w:val="-6"/>
          <w:sz w:val="22"/>
        </w:rPr>
        <w:t>Porcentaje</w:t>
      </w:r>
      <w:r>
        <w:rPr>
          <w:spacing w:val="-13"/>
          <w:sz w:val="22"/>
        </w:rPr>
        <w:t> </w:t>
      </w:r>
      <w:r>
        <w:rPr>
          <w:spacing w:val="-6"/>
          <w:sz w:val="22"/>
        </w:rPr>
        <w:t>mínimo:</w:t>
      </w:r>
      <w:r>
        <w:rPr>
          <w:spacing w:val="-10"/>
          <w:sz w:val="22"/>
        </w:rPr>
        <w:t> </w:t>
      </w:r>
      <w:r>
        <w:rPr>
          <w:spacing w:val="-6"/>
          <w:sz w:val="22"/>
        </w:rPr>
        <w:t>Es</w:t>
      </w:r>
      <w:r>
        <w:rPr>
          <w:spacing w:val="-9"/>
          <w:sz w:val="22"/>
        </w:rPr>
        <w:t> </w:t>
      </w:r>
      <w:r>
        <w:rPr>
          <w:spacing w:val="-6"/>
          <w:sz w:val="22"/>
        </w:rPr>
        <w:t>el</w:t>
      </w:r>
      <w:r>
        <w:rPr>
          <w:spacing w:val="-13"/>
          <w:sz w:val="22"/>
        </w:rPr>
        <w:t> </w:t>
      </w:r>
      <w:r>
        <w:rPr>
          <w:spacing w:val="-6"/>
          <w:sz w:val="22"/>
        </w:rPr>
        <w:t>2.5%</w:t>
      </w:r>
      <w:r>
        <w:rPr>
          <w:spacing w:val="-13"/>
          <w:sz w:val="22"/>
        </w:rPr>
        <w:t> </w:t>
      </w:r>
      <w:r>
        <w:rPr>
          <w:spacing w:val="-6"/>
          <w:sz w:val="22"/>
        </w:rPr>
        <w:t>de</w:t>
      </w:r>
      <w:r>
        <w:rPr>
          <w:spacing w:val="-13"/>
          <w:sz w:val="22"/>
        </w:rPr>
        <w:t> </w:t>
      </w:r>
      <w:r>
        <w:rPr>
          <w:spacing w:val="-6"/>
          <w:sz w:val="22"/>
        </w:rPr>
        <w:t>la</w:t>
      </w:r>
      <w:r>
        <w:rPr>
          <w:spacing w:val="-12"/>
          <w:sz w:val="22"/>
        </w:rPr>
        <w:t> </w:t>
      </w:r>
      <w:r>
        <w:rPr>
          <w:spacing w:val="-6"/>
          <w:sz w:val="22"/>
        </w:rPr>
        <w:t>Votación</w:t>
      </w:r>
      <w:r>
        <w:rPr>
          <w:spacing w:val="-10"/>
          <w:sz w:val="22"/>
        </w:rPr>
        <w:t> </w:t>
      </w:r>
      <w:r>
        <w:rPr>
          <w:spacing w:val="-6"/>
          <w:sz w:val="22"/>
        </w:rPr>
        <w:t>Válida</w:t>
      </w:r>
      <w:r>
        <w:rPr>
          <w:spacing w:val="-10"/>
          <w:sz w:val="22"/>
        </w:rPr>
        <w:t> </w:t>
      </w:r>
      <w:r>
        <w:rPr>
          <w:spacing w:val="-6"/>
          <w:sz w:val="22"/>
        </w:rPr>
        <w:t>Emitida;</w:t>
      </w:r>
    </w:p>
    <w:p>
      <w:pPr>
        <w:pStyle w:val="BodyText"/>
        <w:spacing w:before="5"/>
      </w:pPr>
    </w:p>
    <w:p>
      <w:pPr>
        <w:pStyle w:val="ListParagraph"/>
        <w:numPr>
          <w:ilvl w:val="0"/>
          <w:numId w:val="94"/>
        </w:numPr>
        <w:tabs>
          <w:tab w:pos="1212" w:val="left" w:leader="none"/>
        </w:tabs>
        <w:spacing w:line="240" w:lineRule="auto" w:before="0" w:after="0"/>
        <w:ind w:left="982" w:right="979" w:firstLine="0"/>
        <w:jc w:val="left"/>
        <w:rPr>
          <w:sz w:val="22"/>
        </w:rPr>
      </w:pPr>
      <w:r>
        <w:rPr>
          <w:sz w:val="22"/>
        </w:rPr>
        <w:t>Cociente</w:t>
      </w:r>
      <w:r>
        <w:rPr>
          <w:spacing w:val="-9"/>
          <w:sz w:val="22"/>
        </w:rPr>
        <w:t> </w:t>
      </w:r>
      <w:r>
        <w:rPr>
          <w:sz w:val="22"/>
        </w:rPr>
        <w:t>electoral:</w:t>
      </w:r>
      <w:r>
        <w:rPr>
          <w:spacing w:val="-11"/>
          <w:sz w:val="22"/>
        </w:rPr>
        <w:t> </w:t>
      </w:r>
      <w:r>
        <w:rPr>
          <w:sz w:val="22"/>
        </w:rPr>
        <w:t>Se</w:t>
      </w:r>
      <w:r>
        <w:rPr>
          <w:spacing w:val="-11"/>
          <w:sz w:val="22"/>
        </w:rPr>
        <w:t> </w:t>
      </w:r>
      <w:r>
        <w:rPr>
          <w:sz w:val="22"/>
        </w:rPr>
        <w:t>calcula</w:t>
      </w:r>
      <w:r>
        <w:rPr>
          <w:spacing w:val="-9"/>
          <w:sz w:val="22"/>
        </w:rPr>
        <w:t> </w:t>
      </w:r>
      <w:r>
        <w:rPr>
          <w:sz w:val="22"/>
        </w:rPr>
        <w:t>dividiendo</w:t>
      </w:r>
      <w:r>
        <w:rPr>
          <w:spacing w:val="-9"/>
          <w:sz w:val="22"/>
        </w:rPr>
        <w:t> </w:t>
      </w:r>
      <w:r>
        <w:rPr>
          <w:sz w:val="22"/>
        </w:rPr>
        <w:t>la</w:t>
      </w:r>
      <w:r>
        <w:rPr>
          <w:spacing w:val="-9"/>
          <w:sz w:val="22"/>
        </w:rPr>
        <w:t> </w:t>
      </w:r>
      <w:r>
        <w:rPr>
          <w:sz w:val="22"/>
        </w:rPr>
        <w:t>suma</w:t>
      </w:r>
      <w:r>
        <w:rPr>
          <w:spacing w:val="-9"/>
          <w:sz w:val="22"/>
        </w:rPr>
        <w:t> </w:t>
      </w:r>
      <w:r>
        <w:rPr>
          <w:sz w:val="22"/>
        </w:rPr>
        <w:t>de</w:t>
      </w:r>
      <w:r>
        <w:rPr>
          <w:spacing w:val="-9"/>
          <w:sz w:val="22"/>
        </w:rPr>
        <w:t> </w:t>
      </w:r>
      <w:r>
        <w:rPr>
          <w:sz w:val="22"/>
        </w:rPr>
        <w:t>los</w:t>
      </w:r>
      <w:r>
        <w:rPr>
          <w:spacing w:val="-11"/>
          <w:sz w:val="22"/>
        </w:rPr>
        <w:t> </w:t>
      </w:r>
      <w:r>
        <w:rPr>
          <w:sz w:val="22"/>
        </w:rPr>
        <w:t>porcentajes</w:t>
      </w:r>
      <w:r>
        <w:rPr>
          <w:spacing w:val="-8"/>
          <w:sz w:val="22"/>
        </w:rPr>
        <w:t> </w:t>
      </w:r>
      <w:r>
        <w:rPr>
          <w:sz w:val="22"/>
        </w:rPr>
        <w:t>obtenidos con</w:t>
      </w:r>
      <w:r>
        <w:rPr>
          <w:spacing w:val="-20"/>
          <w:sz w:val="22"/>
        </w:rPr>
        <w:t> </w:t>
      </w:r>
      <w:r>
        <w:rPr>
          <w:sz w:val="22"/>
        </w:rPr>
        <w:t>respecto</w:t>
      </w:r>
      <w:r>
        <w:rPr>
          <w:spacing w:val="-19"/>
          <w:sz w:val="22"/>
        </w:rPr>
        <w:t> </w:t>
      </w:r>
      <w:r>
        <w:rPr>
          <w:sz w:val="22"/>
        </w:rPr>
        <w:t>a</w:t>
      </w:r>
      <w:r>
        <w:rPr>
          <w:spacing w:val="-19"/>
          <w:sz w:val="22"/>
        </w:rPr>
        <w:t> </w:t>
      </w:r>
      <w:r>
        <w:rPr>
          <w:sz w:val="22"/>
        </w:rPr>
        <w:t>la</w:t>
      </w:r>
      <w:r>
        <w:rPr>
          <w:spacing w:val="-20"/>
          <w:sz w:val="22"/>
        </w:rPr>
        <w:t> </w:t>
      </w:r>
      <w:r>
        <w:rPr>
          <w:sz w:val="22"/>
        </w:rPr>
        <w:t>votación</w:t>
      </w:r>
      <w:r>
        <w:rPr>
          <w:spacing w:val="-19"/>
          <w:sz w:val="22"/>
        </w:rPr>
        <w:t> </w:t>
      </w:r>
      <w:r>
        <w:rPr>
          <w:sz w:val="22"/>
        </w:rPr>
        <w:t>válida</w:t>
      </w:r>
      <w:r>
        <w:rPr>
          <w:spacing w:val="-20"/>
          <w:sz w:val="22"/>
        </w:rPr>
        <w:t> </w:t>
      </w:r>
      <w:r>
        <w:rPr>
          <w:sz w:val="22"/>
        </w:rPr>
        <w:t>emitida</w:t>
      </w:r>
      <w:r>
        <w:rPr>
          <w:spacing w:val="-19"/>
          <w:sz w:val="22"/>
        </w:rPr>
        <w:t> </w:t>
      </w:r>
      <w:r>
        <w:rPr>
          <w:sz w:val="22"/>
        </w:rPr>
        <w:t>en</w:t>
      </w:r>
      <w:r>
        <w:rPr>
          <w:spacing w:val="-19"/>
          <w:sz w:val="22"/>
        </w:rPr>
        <w:t> </w:t>
      </w:r>
      <w:r>
        <w:rPr>
          <w:sz w:val="22"/>
        </w:rPr>
        <w:t>el</w:t>
      </w:r>
      <w:r>
        <w:rPr>
          <w:spacing w:val="-20"/>
          <w:sz w:val="22"/>
        </w:rPr>
        <w:t> </w:t>
      </w:r>
      <w:r>
        <w:rPr>
          <w:sz w:val="22"/>
        </w:rPr>
        <w:t>municipio</w:t>
      </w:r>
      <w:r>
        <w:rPr>
          <w:spacing w:val="-19"/>
          <w:sz w:val="22"/>
        </w:rPr>
        <w:t> </w:t>
      </w:r>
      <w:r>
        <w:rPr>
          <w:sz w:val="22"/>
        </w:rPr>
        <w:t>por</w:t>
      </w:r>
      <w:r>
        <w:rPr>
          <w:spacing w:val="-19"/>
          <w:sz w:val="22"/>
        </w:rPr>
        <w:t> </w:t>
      </w:r>
      <w:r>
        <w:rPr>
          <w:sz w:val="22"/>
        </w:rPr>
        <w:t>los</w:t>
      </w:r>
      <w:r>
        <w:rPr>
          <w:spacing w:val="-20"/>
          <w:sz w:val="22"/>
        </w:rPr>
        <w:t> </w:t>
      </w:r>
      <w:r>
        <w:rPr>
          <w:sz w:val="22"/>
        </w:rPr>
        <w:t>partidos</w:t>
      </w:r>
      <w:r>
        <w:rPr>
          <w:spacing w:val="-19"/>
          <w:sz w:val="22"/>
        </w:rPr>
        <w:t> </w:t>
      </w:r>
      <w:r>
        <w:rPr>
          <w:sz w:val="22"/>
        </w:rPr>
        <w:t>políticos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pPr>
      <w:r>
        <w:rPr/>
        <w:t>con</w:t>
      </w:r>
      <w:r>
        <w:rPr>
          <w:spacing w:val="-4"/>
        </w:rPr>
        <w:t> </w:t>
      </w:r>
      <w:r>
        <w:rPr/>
        <w:t>derecho</w:t>
      </w:r>
      <w:r>
        <w:rPr>
          <w:spacing w:val="-4"/>
        </w:rPr>
        <w:t> </w:t>
      </w:r>
      <w:r>
        <w:rPr/>
        <w:t>a</w:t>
      </w:r>
      <w:r>
        <w:rPr>
          <w:spacing w:val="-3"/>
        </w:rPr>
        <w:t> </w:t>
      </w:r>
      <w:r>
        <w:rPr/>
        <w:t>participar</w:t>
      </w:r>
      <w:r>
        <w:rPr>
          <w:spacing w:val="-3"/>
        </w:rPr>
        <w:t> </w:t>
      </w:r>
      <w:r>
        <w:rPr/>
        <w:t>en</w:t>
      </w:r>
      <w:r>
        <w:rPr>
          <w:spacing w:val="-1"/>
        </w:rPr>
        <w:t> </w:t>
      </w:r>
      <w:r>
        <w:rPr/>
        <w:t>la</w:t>
      </w:r>
      <w:r>
        <w:rPr>
          <w:spacing w:val="-3"/>
        </w:rPr>
        <w:t> </w:t>
      </w:r>
      <w:r>
        <w:rPr/>
        <w:t>asignación</w:t>
      </w:r>
      <w:r>
        <w:rPr>
          <w:spacing w:val="-4"/>
        </w:rPr>
        <w:t> </w:t>
      </w:r>
      <w:r>
        <w:rPr/>
        <w:t>deducido</w:t>
      </w:r>
      <w:r>
        <w:rPr>
          <w:spacing w:val="-4"/>
        </w:rPr>
        <w:t> </w:t>
      </w:r>
      <w:r>
        <w:rPr/>
        <w:t>el</w:t>
      </w:r>
      <w:r>
        <w:rPr>
          <w:spacing w:val="-1"/>
        </w:rPr>
        <w:t> </w:t>
      </w:r>
      <w:r>
        <w:rPr/>
        <w:t>2.5%,</w:t>
      </w:r>
      <w:r>
        <w:rPr>
          <w:spacing w:val="-2"/>
        </w:rPr>
        <w:t> </w:t>
      </w:r>
      <w:r>
        <w:rPr/>
        <w:t>entre</w:t>
      </w:r>
      <w:r>
        <w:rPr>
          <w:spacing w:val="-3"/>
        </w:rPr>
        <w:t> </w:t>
      </w:r>
      <w:r>
        <w:rPr/>
        <w:t>el</w:t>
      </w:r>
      <w:r>
        <w:rPr>
          <w:spacing w:val="-1"/>
        </w:rPr>
        <w:t> </w:t>
      </w:r>
      <w:r>
        <w:rPr/>
        <w:t>número</w:t>
      </w:r>
      <w:r>
        <w:rPr>
          <w:spacing w:val="-4"/>
        </w:rPr>
        <w:t> </w:t>
      </w:r>
      <w:r>
        <w:rPr/>
        <w:t>de regidurías</w:t>
      </w:r>
      <w:r>
        <w:rPr>
          <w:spacing w:val="-17"/>
        </w:rPr>
        <w:t> </w:t>
      </w:r>
      <w:r>
        <w:rPr/>
        <w:t>a</w:t>
      </w:r>
      <w:r>
        <w:rPr>
          <w:spacing w:val="-18"/>
        </w:rPr>
        <w:t> </w:t>
      </w:r>
      <w:r>
        <w:rPr/>
        <w:t>repartir,</w:t>
      </w:r>
      <w:r>
        <w:rPr>
          <w:spacing w:val="-14"/>
        </w:rPr>
        <w:t> </w:t>
      </w:r>
      <w:r>
        <w:rPr/>
        <w:t>y</w:t>
      </w:r>
    </w:p>
    <w:p>
      <w:pPr>
        <w:pStyle w:val="BodyText"/>
        <w:spacing w:before="4"/>
      </w:pPr>
    </w:p>
    <w:p>
      <w:pPr>
        <w:pStyle w:val="ListParagraph"/>
        <w:numPr>
          <w:ilvl w:val="0"/>
          <w:numId w:val="94"/>
        </w:numPr>
        <w:tabs>
          <w:tab w:pos="1243" w:val="left" w:leader="none"/>
        </w:tabs>
        <w:spacing w:line="240" w:lineRule="auto" w:before="0" w:after="0"/>
        <w:ind w:left="982" w:right="981" w:firstLine="0"/>
        <w:jc w:val="both"/>
        <w:rPr>
          <w:sz w:val="22"/>
        </w:rPr>
      </w:pPr>
      <w:r>
        <w:rPr>
          <w:spacing w:val="-6"/>
          <w:sz w:val="22"/>
        </w:rPr>
        <w:t>Resto</w:t>
      </w:r>
      <w:r>
        <w:rPr>
          <w:spacing w:val="-14"/>
          <w:sz w:val="22"/>
        </w:rPr>
        <w:t> </w:t>
      </w:r>
      <w:r>
        <w:rPr>
          <w:spacing w:val="-6"/>
          <w:sz w:val="22"/>
        </w:rPr>
        <w:t>mayor:</w:t>
      </w:r>
      <w:r>
        <w:rPr>
          <w:spacing w:val="-13"/>
          <w:sz w:val="22"/>
        </w:rPr>
        <w:t> </w:t>
      </w:r>
      <w:r>
        <w:rPr>
          <w:spacing w:val="-6"/>
          <w:sz w:val="22"/>
        </w:rPr>
        <w:t>Es</w:t>
      </w:r>
      <w:r>
        <w:rPr>
          <w:spacing w:val="-13"/>
          <w:sz w:val="22"/>
        </w:rPr>
        <w:t> </w:t>
      </w:r>
      <w:r>
        <w:rPr>
          <w:spacing w:val="-6"/>
          <w:sz w:val="22"/>
        </w:rPr>
        <w:t>el</w:t>
      </w:r>
      <w:r>
        <w:rPr>
          <w:spacing w:val="-14"/>
          <w:sz w:val="22"/>
        </w:rPr>
        <w:t> </w:t>
      </w:r>
      <w:r>
        <w:rPr>
          <w:spacing w:val="-6"/>
          <w:sz w:val="22"/>
        </w:rPr>
        <w:t>remanente</w:t>
      </w:r>
      <w:r>
        <w:rPr>
          <w:spacing w:val="-13"/>
          <w:sz w:val="22"/>
        </w:rPr>
        <w:t> </w:t>
      </w:r>
      <w:r>
        <w:rPr>
          <w:spacing w:val="-6"/>
          <w:sz w:val="22"/>
        </w:rPr>
        <w:t>más</w:t>
      </w:r>
      <w:r>
        <w:rPr>
          <w:spacing w:val="-14"/>
          <w:sz w:val="22"/>
        </w:rPr>
        <w:t> </w:t>
      </w:r>
      <w:r>
        <w:rPr>
          <w:spacing w:val="-6"/>
          <w:sz w:val="22"/>
        </w:rPr>
        <w:t>alto</w:t>
      </w:r>
      <w:r>
        <w:rPr>
          <w:spacing w:val="-13"/>
          <w:sz w:val="22"/>
        </w:rPr>
        <w:t> </w:t>
      </w:r>
      <w:r>
        <w:rPr>
          <w:spacing w:val="-6"/>
          <w:sz w:val="22"/>
        </w:rPr>
        <w:t>entre</w:t>
      </w:r>
      <w:r>
        <w:rPr>
          <w:spacing w:val="-13"/>
          <w:sz w:val="22"/>
        </w:rPr>
        <w:t> </w:t>
      </w:r>
      <w:r>
        <w:rPr>
          <w:spacing w:val="-6"/>
          <w:sz w:val="22"/>
        </w:rPr>
        <w:t>los</w:t>
      </w:r>
      <w:r>
        <w:rPr>
          <w:spacing w:val="-14"/>
          <w:sz w:val="22"/>
        </w:rPr>
        <w:t> </w:t>
      </w:r>
      <w:r>
        <w:rPr>
          <w:spacing w:val="-6"/>
          <w:sz w:val="22"/>
        </w:rPr>
        <w:t>restos</w:t>
      </w:r>
      <w:r>
        <w:rPr>
          <w:spacing w:val="-13"/>
          <w:sz w:val="22"/>
        </w:rPr>
        <w:t> </w:t>
      </w:r>
      <w:r>
        <w:rPr>
          <w:spacing w:val="-6"/>
          <w:sz w:val="22"/>
        </w:rPr>
        <w:t>de</w:t>
      </w:r>
      <w:r>
        <w:rPr>
          <w:spacing w:val="-13"/>
          <w:sz w:val="22"/>
        </w:rPr>
        <w:t> </w:t>
      </w:r>
      <w:r>
        <w:rPr>
          <w:spacing w:val="-6"/>
          <w:sz w:val="22"/>
        </w:rPr>
        <w:t>las</w:t>
      </w:r>
      <w:r>
        <w:rPr>
          <w:spacing w:val="-14"/>
          <w:sz w:val="22"/>
        </w:rPr>
        <w:t> </w:t>
      </w:r>
      <w:r>
        <w:rPr>
          <w:spacing w:val="-6"/>
          <w:sz w:val="22"/>
        </w:rPr>
        <w:t>votaciones</w:t>
      </w:r>
      <w:r>
        <w:rPr>
          <w:spacing w:val="-13"/>
          <w:sz w:val="22"/>
        </w:rPr>
        <w:t> </w:t>
      </w:r>
      <w:r>
        <w:rPr>
          <w:spacing w:val="-6"/>
          <w:sz w:val="22"/>
        </w:rPr>
        <w:t>de</w:t>
      </w:r>
      <w:r>
        <w:rPr>
          <w:spacing w:val="-13"/>
          <w:sz w:val="22"/>
        </w:rPr>
        <w:t> </w:t>
      </w:r>
      <w:r>
        <w:rPr>
          <w:spacing w:val="-6"/>
          <w:sz w:val="22"/>
        </w:rPr>
        <w:t>cada </w:t>
      </w:r>
      <w:r>
        <w:rPr>
          <w:sz w:val="22"/>
        </w:rPr>
        <w:t>partido</w:t>
      </w:r>
      <w:r>
        <w:rPr>
          <w:spacing w:val="-6"/>
          <w:sz w:val="22"/>
        </w:rPr>
        <w:t> </w:t>
      </w:r>
      <w:r>
        <w:rPr>
          <w:sz w:val="22"/>
        </w:rPr>
        <w:t>político,</w:t>
      </w:r>
      <w:r>
        <w:rPr>
          <w:spacing w:val="-3"/>
          <w:sz w:val="22"/>
        </w:rPr>
        <w:t> </w:t>
      </w:r>
      <w:r>
        <w:rPr>
          <w:sz w:val="22"/>
        </w:rPr>
        <w:t>una</w:t>
      </w:r>
      <w:r>
        <w:rPr>
          <w:spacing w:val="-1"/>
          <w:sz w:val="22"/>
        </w:rPr>
        <w:t> </w:t>
      </w:r>
      <w:r>
        <w:rPr>
          <w:sz w:val="22"/>
        </w:rPr>
        <w:t>vez</w:t>
      </w:r>
      <w:r>
        <w:rPr>
          <w:spacing w:val="-1"/>
          <w:sz w:val="22"/>
        </w:rPr>
        <w:t> </w:t>
      </w:r>
      <w:r>
        <w:rPr>
          <w:sz w:val="22"/>
        </w:rPr>
        <w:t>hecha</w:t>
      </w:r>
      <w:r>
        <w:rPr>
          <w:spacing w:val="-1"/>
          <w:sz w:val="22"/>
        </w:rPr>
        <w:t> </w:t>
      </w:r>
      <w:r>
        <w:rPr>
          <w:sz w:val="22"/>
        </w:rPr>
        <w:t>la</w:t>
      </w:r>
      <w:r>
        <w:rPr>
          <w:spacing w:val="-4"/>
          <w:sz w:val="22"/>
        </w:rPr>
        <w:t> </w:t>
      </w:r>
      <w:r>
        <w:rPr>
          <w:sz w:val="22"/>
        </w:rPr>
        <w:t>distribución</w:t>
      </w:r>
      <w:r>
        <w:rPr>
          <w:spacing w:val="-2"/>
          <w:sz w:val="22"/>
        </w:rPr>
        <w:t> </w:t>
      </w:r>
      <w:r>
        <w:rPr>
          <w:sz w:val="22"/>
        </w:rPr>
        <w:t>mediante</w:t>
      </w:r>
      <w:r>
        <w:rPr>
          <w:spacing w:val="-3"/>
          <w:sz w:val="22"/>
        </w:rPr>
        <w:t> </w:t>
      </w:r>
      <w:r>
        <w:rPr>
          <w:sz w:val="22"/>
        </w:rPr>
        <w:t>el</w:t>
      </w:r>
      <w:r>
        <w:rPr>
          <w:spacing w:val="-4"/>
          <w:sz w:val="22"/>
        </w:rPr>
        <w:t> </w:t>
      </w:r>
      <w:r>
        <w:rPr>
          <w:sz w:val="22"/>
        </w:rPr>
        <w:t>cociente</w:t>
      </w:r>
      <w:r>
        <w:rPr>
          <w:spacing w:val="-1"/>
          <w:sz w:val="22"/>
        </w:rPr>
        <w:t> </w:t>
      </w:r>
      <w:r>
        <w:rPr>
          <w:sz w:val="22"/>
        </w:rPr>
        <w:t>electoral.</w:t>
      </w:r>
    </w:p>
    <w:p>
      <w:pPr>
        <w:pStyle w:val="BodyText"/>
        <w:spacing w:before="6"/>
      </w:pPr>
    </w:p>
    <w:p>
      <w:pPr>
        <w:pStyle w:val="BodyText"/>
        <w:ind w:left="982"/>
      </w:pPr>
      <w:r>
        <w:rPr>
          <w:spacing w:val="-2"/>
        </w:rPr>
        <w:t>Para</w:t>
      </w:r>
      <w:r>
        <w:rPr>
          <w:spacing w:val="-15"/>
        </w:rPr>
        <w:t> </w:t>
      </w:r>
      <w:r>
        <w:rPr>
          <w:spacing w:val="-2"/>
        </w:rPr>
        <w:t>la</w:t>
      </w:r>
      <w:r>
        <w:rPr>
          <w:spacing w:val="-14"/>
        </w:rPr>
        <w:t> </w:t>
      </w:r>
      <w:r>
        <w:rPr>
          <w:spacing w:val="-2"/>
        </w:rPr>
        <w:t>aplicación</w:t>
      </w:r>
      <w:r>
        <w:rPr>
          <w:spacing w:val="-15"/>
        </w:rPr>
        <w:t> </w:t>
      </w:r>
      <w:r>
        <w:rPr>
          <w:spacing w:val="-2"/>
        </w:rPr>
        <w:t>de</w:t>
      </w:r>
      <w:r>
        <w:rPr>
          <w:spacing w:val="-15"/>
        </w:rPr>
        <w:t> </w:t>
      </w:r>
      <w:r>
        <w:rPr>
          <w:spacing w:val="-2"/>
        </w:rPr>
        <w:t>la</w:t>
      </w:r>
      <w:r>
        <w:rPr>
          <w:spacing w:val="-11"/>
        </w:rPr>
        <w:t> </w:t>
      </w:r>
      <w:r>
        <w:rPr>
          <w:spacing w:val="-2"/>
        </w:rPr>
        <w:t>fórmula</w:t>
      </w:r>
      <w:r>
        <w:rPr>
          <w:spacing w:val="-15"/>
        </w:rPr>
        <w:t> </w:t>
      </w:r>
      <w:r>
        <w:rPr>
          <w:spacing w:val="-2"/>
        </w:rPr>
        <w:t>se</w:t>
      </w:r>
      <w:r>
        <w:rPr>
          <w:spacing w:val="-15"/>
        </w:rPr>
        <w:t> </w:t>
      </w:r>
      <w:r>
        <w:rPr>
          <w:spacing w:val="-2"/>
        </w:rPr>
        <w:t>observará</w:t>
      </w:r>
      <w:r>
        <w:rPr>
          <w:spacing w:val="-14"/>
        </w:rPr>
        <w:t> </w:t>
      </w:r>
      <w:r>
        <w:rPr>
          <w:spacing w:val="-2"/>
        </w:rPr>
        <w:t>el</w:t>
      </w:r>
      <w:r>
        <w:rPr>
          <w:spacing w:val="-15"/>
        </w:rPr>
        <w:t> </w:t>
      </w:r>
      <w:r>
        <w:rPr>
          <w:spacing w:val="-2"/>
        </w:rPr>
        <w:t>siguiente</w:t>
      </w:r>
      <w:r>
        <w:rPr>
          <w:spacing w:val="-17"/>
        </w:rPr>
        <w:t> </w:t>
      </w:r>
      <w:r>
        <w:rPr>
          <w:spacing w:val="-2"/>
        </w:rPr>
        <w:t>procedimiento:</w:t>
      </w:r>
    </w:p>
    <w:p>
      <w:pPr>
        <w:pStyle w:val="BodyText"/>
        <w:spacing w:before="5"/>
      </w:pPr>
    </w:p>
    <w:p>
      <w:pPr>
        <w:pStyle w:val="ListParagraph"/>
        <w:numPr>
          <w:ilvl w:val="1"/>
          <w:numId w:val="94"/>
        </w:numPr>
        <w:tabs>
          <w:tab w:pos="1275" w:val="left" w:leader="none"/>
        </w:tabs>
        <w:spacing w:line="240" w:lineRule="auto" w:before="1" w:after="0"/>
        <w:ind w:left="982" w:right="978" w:firstLine="0"/>
        <w:jc w:val="both"/>
        <w:rPr>
          <w:sz w:val="22"/>
        </w:rPr>
      </w:pPr>
      <w:r>
        <w:rPr>
          <w:spacing w:val="-2"/>
          <w:sz w:val="22"/>
        </w:rPr>
        <w:t>A</w:t>
      </w:r>
      <w:r>
        <w:rPr>
          <w:spacing w:val="-16"/>
          <w:sz w:val="22"/>
        </w:rPr>
        <w:t> </w:t>
      </w:r>
      <w:r>
        <w:rPr>
          <w:spacing w:val="-2"/>
          <w:sz w:val="22"/>
        </w:rPr>
        <w:t>los</w:t>
      </w:r>
      <w:r>
        <w:rPr>
          <w:spacing w:val="-16"/>
          <w:sz w:val="22"/>
        </w:rPr>
        <w:t> </w:t>
      </w:r>
      <w:r>
        <w:rPr>
          <w:spacing w:val="-2"/>
          <w:sz w:val="22"/>
        </w:rPr>
        <w:t>partidos</w:t>
      </w:r>
      <w:r>
        <w:rPr>
          <w:spacing w:val="-15"/>
          <w:sz w:val="22"/>
        </w:rPr>
        <w:t> </w:t>
      </w:r>
      <w:r>
        <w:rPr>
          <w:spacing w:val="-2"/>
          <w:sz w:val="22"/>
        </w:rPr>
        <w:t>políticos</w:t>
      </w:r>
      <w:r>
        <w:rPr>
          <w:spacing w:val="-14"/>
          <w:sz w:val="22"/>
        </w:rPr>
        <w:t> </w:t>
      </w:r>
      <w:r>
        <w:rPr>
          <w:spacing w:val="-2"/>
          <w:sz w:val="22"/>
        </w:rPr>
        <w:t>que</w:t>
      </w:r>
      <w:r>
        <w:rPr>
          <w:spacing w:val="-15"/>
          <w:sz w:val="22"/>
        </w:rPr>
        <w:t> </w:t>
      </w:r>
      <w:r>
        <w:rPr>
          <w:spacing w:val="-2"/>
          <w:sz w:val="22"/>
        </w:rPr>
        <w:t>hayan</w:t>
      </w:r>
      <w:r>
        <w:rPr>
          <w:spacing w:val="-16"/>
          <w:sz w:val="22"/>
        </w:rPr>
        <w:t> </w:t>
      </w:r>
      <w:r>
        <w:rPr>
          <w:spacing w:val="-2"/>
          <w:sz w:val="22"/>
        </w:rPr>
        <w:t>obtenido</w:t>
      </w:r>
      <w:r>
        <w:rPr>
          <w:spacing w:val="-15"/>
          <w:sz w:val="22"/>
        </w:rPr>
        <w:t> </w:t>
      </w:r>
      <w:r>
        <w:rPr>
          <w:spacing w:val="-2"/>
          <w:sz w:val="22"/>
        </w:rPr>
        <w:t>el</w:t>
      </w:r>
      <w:r>
        <w:rPr>
          <w:spacing w:val="-14"/>
          <w:sz w:val="22"/>
        </w:rPr>
        <w:t> </w:t>
      </w:r>
      <w:r>
        <w:rPr>
          <w:spacing w:val="-2"/>
          <w:sz w:val="22"/>
        </w:rPr>
        <w:t>2.5%</w:t>
      </w:r>
      <w:r>
        <w:rPr>
          <w:spacing w:val="-17"/>
          <w:sz w:val="22"/>
        </w:rPr>
        <w:t> </w:t>
      </w:r>
      <w:r>
        <w:rPr>
          <w:spacing w:val="-2"/>
          <w:sz w:val="22"/>
        </w:rPr>
        <w:t>o</w:t>
      </w:r>
      <w:r>
        <w:rPr>
          <w:spacing w:val="-15"/>
          <w:sz w:val="22"/>
        </w:rPr>
        <w:t> </w:t>
      </w:r>
      <w:r>
        <w:rPr>
          <w:spacing w:val="-2"/>
          <w:sz w:val="22"/>
        </w:rPr>
        <w:t>más</w:t>
      </w:r>
      <w:r>
        <w:rPr>
          <w:spacing w:val="-15"/>
          <w:sz w:val="22"/>
        </w:rPr>
        <w:t> </w:t>
      </w:r>
      <w:r>
        <w:rPr>
          <w:spacing w:val="-2"/>
          <w:sz w:val="22"/>
        </w:rPr>
        <w:t>de</w:t>
      </w:r>
      <w:r>
        <w:rPr>
          <w:spacing w:val="-16"/>
          <w:sz w:val="22"/>
        </w:rPr>
        <w:t> </w:t>
      </w:r>
      <w:r>
        <w:rPr>
          <w:spacing w:val="-2"/>
          <w:sz w:val="22"/>
        </w:rPr>
        <w:t>la</w:t>
      </w:r>
      <w:r>
        <w:rPr>
          <w:spacing w:val="-15"/>
          <w:sz w:val="22"/>
        </w:rPr>
        <w:t> </w:t>
      </w:r>
      <w:r>
        <w:rPr>
          <w:spacing w:val="-2"/>
          <w:sz w:val="22"/>
        </w:rPr>
        <w:t>Votación</w:t>
      </w:r>
      <w:r>
        <w:rPr>
          <w:spacing w:val="-17"/>
          <w:sz w:val="22"/>
        </w:rPr>
        <w:t> </w:t>
      </w:r>
      <w:r>
        <w:rPr>
          <w:spacing w:val="-2"/>
          <w:sz w:val="22"/>
        </w:rPr>
        <w:t>Válida </w:t>
      </w:r>
      <w:r>
        <w:rPr>
          <w:sz w:val="22"/>
        </w:rPr>
        <w:t>Emitida en el Municipio, se le asignará una regiduría, en orden decreciente al porcentaje alcanzado en la elección;</w:t>
      </w:r>
    </w:p>
    <w:p>
      <w:pPr>
        <w:pStyle w:val="BodyText"/>
        <w:spacing w:before="8"/>
      </w:pPr>
    </w:p>
    <w:p>
      <w:pPr>
        <w:pStyle w:val="ListParagraph"/>
        <w:numPr>
          <w:ilvl w:val="1"/>
          <w:numId w:val="94"/>
        </w:numPr>
        <w:tabs>
          <w:tab w:pos="1292" w:val="left" w:leader="none"/>
        </w:tabs>
        <w:spacing w:line="242" w:lineRule="auto" w:before="0" w:after="0"/>
        <w:ind w:left="982" w:right="978" w:firstLine="0"/>
        <w:jc w:val="both"/>
        <w:rPr>
          <w:sz w:val="22"/>
        </w:rPr>
      </w:pPr>
      <w:r>
        <w:rPr>
          <w:sz w:val="22"/>
        </w:rPr>
        <w:t>Si</w:t>
      </w:r>
      <w:r>
        <w:rPr>
          <w:spacing w:val="-5"/>
          <w:sz w:val="22"/>
        </w:rPr>
        <w:t> </w:t>
      </w:r>
      <w:r>
        <w:rPr>
          <w:sz w:val="22"/>
        </w:rPr>
        <w:t>quedaren</w:t>
      </w:r>
      <w:r>
        <w:rPr>
          <w:spacing w:val="-7"/>
          <w:sz w:val="22"/>
        </w:rPr>
        <w:t> </w:t>
      </w:r>
      <w:r>
        <w:rPr>
          <w:sz w:val="22"/>
        </w:rPr>
        <w:t>regidurías,</w:t>
      </w:r>
      <w:r>
        <w:rPr>
          <w:spacing w:val="-5"/>
          <w:sz w:val="22"/>
        </w:rPr>
        <w:t> </w:t>
      </w:r>
      <w:r>
        <w:rPr>
          <w:sz w:val="22"/>
        </w:rPr>
        <w:t>se</w:t>
      </w:r>
      <w:r>
        <w:rPr>
          <w:spacing w:val="-6"/>
          <w:sz w:val="22"/>
        </w:rPr>
        <w:t> </w:t>
      </w:r>
      <w:r>
        <w:rPr>
          <w:sz w:val="22"/>
        </w:rPr>
        <w:t>asignará</w:t>
      </w:r>
      <w:r>
        <w:rPr>
          <w:spacing w:val="-6"/>
          <w:sz w:val="22"/>
        </w:rPr>
        <w:t> </w:t>
      </w:r>
      <w:r>
        <w:rPr>
          <w:sz w:val="22"/>
        </w:rPr>
        <w:t>una</w:t>
      </w:r>
      <w:r>
        <w:rPr>
          <w:spacing w:val="-7"/>
          <w:sz w:val="22"/>
        </w:rPr>
        <w:t> </w:t>
      </w:r>
      <w:r>
        <w:rPr>
          <w:sz w:val="22"/>
        </w:rPr>
        <w:t>regiduría</w:t>
      </w:r>
      <w:r>
        <w:rPr>
          <w:spacing w:val="-6"/>
          <w:sz w:val="22"/>
        </w:rPr>
        <w:t> </w:t>
      </w:r>
      <w:r>
        <w:rPr>
          <w:sz w:val="22"/>
        </w:rPr>
        <w:t>adicional</w:t>
      </w:r>
      <w:r>
        <w:rPr>
          <w:spacing w:val="-5"/>
          <w:sz w:val="22"/>
        </w:rPr>
        <w:t> </w:t>
      </w:r>
      <w:r>
        <w:rPr>
          <w:sz w:val="22"/>
        </w:rPr>
        <w:t>a</w:t>
      </w:r>
      <w:r>
        <w:rPr>
          <w:spacing w:val="-6"/>
          <w:sz w:val="22"/>
        </w:rPr>
        <w:t> </w:t>
      </w:r>
      <w:r>
        <w:rPr>
          <w:sz w:val="22"/>
        </w:rPr>
        <w:t>cada</w:t>
      </w:r>
      <w:r>
        <w:rPr>
          <w:spacing w:val="-4"/>
          <w:sz w:val="22"/>
        </w:rPr>
        <w:t> </w:t>
      </w:r>
      <w:r>
        <w:rPr>
          <w:sz w:val="22"/>
        </w:rPr>
        <w:t>uno</w:t>
      </w:r>
      <w:r>
        <w:rPr>
          <w:spacing w:val="-5"/>
          <w:sz w:val="22"/>
        </w:rPr>
        <w:t> </w:t>
      </w:r>
      <w:r>
        <w:rPr>
          <w:sz w:val="22"/>
        </w:rPr>
        <w:t>de</w:t>
      </w:r>
      <w:r>
        <w:rPr>
          <w:spacing w:val="-4"/>
          <w:sz w:val="22"/>
        </w:rPr>
        <w:t> </w:t>
      </w:r>
      <w:r>
        <w:rPr>
          <w:sz w:val="22"/>
        </w:rPr>
        <w:t>los partidos</w:t>
      </w:r>
      <w:r>
        <w:rPr>
          <w:spacing w:val="-8"/>
          <w:sz w:val="22"/>
        </w:rPr>
        <w:t> </w:t>
      </w:r>
      <w:r>
        <w:rPr>
          <w:sz w:val="22"/>
        </w:rPr>
        <w:t>políticos</w:t>
      </w:r>
      <w:r>
        <w:rPr>
          <w:spacing w:val="-6"/>
          <w:sz w:val="22"/>
        </w:rPr>
        <w:t> </w:t>
      </w:r>
      <w:r>
        <w:rPr>
          <w:sz w:val="22"/>
        </w:rPr>
        <w:t>que,</w:t>
      </w:r>
      <w:r>
        <w:rPr>
          <w:spacing w:val="-5"/>
          <w:sz w:val="22"/>
        </w:rPr>
        <w:t> </w:t>
      </w:r>
      <w:r>
        <w:rPr>
          <w:sz w:val="22"/>
        </w:rPr>
        <w:t>una</w:t>
      </w:r>
      <w:r>
        <w:rPr>
          <w:spacing w:val="-6"/>
          <w:sz w:val="22"/>
        </w:rPr>
        <w:t> </w:t>
      </w:r>
      <w:r>
        <w:rPr>
          <w:sz w:val="22"/>
        </w:rPr>
        <w:t>vez</w:t>
      </w:r>
      <w:r>
        <w:rPr>
          <w:spacing w:val="-6"/>
          <w:sz w:val="22"/>
        </w:rPr>
        <w:t> </w:t>
      </w:r>
      <w:r>
        <w:rPr>
          <w:sz w:val="22"/>
        </w:rPr>
        <w:t>deducido</w:t>
      </w:r>
      <w:r>
        <w:rPr>
          <w:spacing w:val="-7"/>
          <w:sz w:val="22"/>
        </w:rPr>
        <w:t> </w:t>
      </w:r>
      <w:r>
        <w:rPr>
          <w:sz w:val="22"/>
        </w:rPr>
        <w:t>el</w:t>
      </w:r>
      <w:r>
        <w:rPr>
          <w:spacing w:val="-9"/>
          <w:sz w:val="22"/>
        </w:rPr>
        <w:t> </w:t>
      </w:r>
      <w:r>
        <w:rPr>
          <w:sz w:val="22"/>
        </w:rPr>
        <w:t>2.5%,</w:t>
      </w:r>
      <w:r>
        <w:rPr>
          <w:spacing w:val="-5"/>
          <w:sz w:val="22"/>
        </w:rPr>
        <w:t> </w:t>
      </w:r>
      <w:r>
        <w:rPr>
          <w:sz w:val="22"/>
        </w:rPr>
        <w:t>alcancen</w:t>
      </w:r>
      <w:r>
        <w:rPr>
          <w:spacing w:val="-6"/>
          <w:sz w:val="22"/>
        </w:rPr>
        <w:t> </w:t>
      </w:r>
      <w:r>
        <w:rPr>
          <w:sz w:val="22"/>
        </w:rPr>
        <w:t>el</w:t>
      </w:r>
      <w:r>
        <w:rPr>
          <w:spacing w:val="-9"/>
          <w:sz w:val="22"/>
        </w:rPr>
        <w:t> </w:t>
      </w:r>
      <w:r>
        <w:rPr>
          <w:sz w:val="22"/>
        </w:rPr>
        <w:t>cociente</w:t>
      </w:r>
      <w:r>
        <w:rPr>
          <w:spacing w:val="-6"/>
          <w:sz w:val="22"/>
        </w:rPr>
        <w:t> </w:t>
      </w:r>
      <w:r>
        <w:rPr>
          <w:sz w:val="22"/>
        </w:rPr>
        <w:t>electoral, en orden decreciente al porcentaje alcanzado en la elección, y</w:t>
      </w:r>
    </w:p>
    <w:p>
      <w:pPr>
        <w:pStyle w:val="BodyText"/>
        <w:spacing w:before="3"/>
      </w:pPr>
    </w:p>
    <w:p>
      <w:pPr>
        <w:pStyle w:val="ListParagraph"/>
        <w:numPr>
          <w:ilvl w:val="1"/>
          <w:numId w:val="94"/>
        </w:numPr>
        <w:tabs>
          <w:tab w:pos="1291" w:val="left" w:leader="none"/>
        </w:tabs>
        <w:spacing w:line="240" w:lineRule="auto" w:before="0" w:after="0"/>
        <w:ind w:left="982" w:right="983" w:firstLine="0"/>
        <w:jc w:val="both"/>
        <w:rPr>
          <w:sz w:val="22"/>
        </w:rPr>
      </w:pPr>
      <w:r>
        <w:rPr>
          <w:spacing w:val="-2"/>
          <w:sz w:val="22"/>
        </w:rPr>
        <w:t>Si</w:t>
      </w:r>
      <w:r>
        <w:rPr>
          <w:spacing w:val="-18"/>
          <w:sz w:val="22"/>
        </w:rPr>
        <w:t> </w:t>
      </w:r>
      <w:r>
        <w:rPr>
          <w:spacing w:val="-2"/>
          <w:sz w:val="22"/>
        </w:rPr>
        <w:t>aún</w:t>
      </w:r>
      <w:r>
        <w:rPr>
          <w:spacing w:val="-17"/>
          <w:sz w:val="22"/>
        </w:rPr>
        <w:t> </w:t>
      </w:r>
      <w:r>
        <w:rPr>
          <w:spacing w:val="-2"/>
          <w:sz w:val="22"/>
        </w:rPr>
        <w:t>quedaren</w:t>
      </w:r>
      <w:r>
        <w:rPr>
          <w:spacing w:val="-17"/>
          <w:sz w:val="22"/>
        </w:rPr>
        <w:t> </w:t>
      </w:r>
      <w:r>
        <w:rPr>
          <w:spacing w:val="-2"/>
          <w:sz w:val="22"/>
        </w:rPr>
        <w:t>regidurías</w:t>
      </w:r>
      <w:r>
        <w:rPr>
          <w:spacing w:val="-18"/>
          <w:sz w:val="22"/>
        </w:rPr>
        <w:t> </w:t>
      </w:r>
      <w:r>
        <w:rPr>
          <w:spacing w:val="-2"/>
          <w:sz w:val="22"/>
        </w:rPr>
        <w:t>por</w:t>
      </w:r>
      <w:r>
        <w:rPr>
          <w:spacing w:val="-17"/>
          <w:sz w:val="22"/>
        </w:rPr>
        <w:t> </w:t>
      </w:r>
      <w:r>
        <w:rPr>
          <w:spacing w:val="-2"/>
          <w:sz w:val="22"/>
        </w:rPr>
        <w:t>repartir,</w:t>
      </w:r>
      <w:r>
        <w:rPr>
          <w:spacing w:val="-18"/>
          <w:sz w:val="22"/>
        </w:rPr>
        <w:t> </w:t>
      </w:r>
      <w:r>
        <w:rPr>
          <w:spacing w:val="-2"/>
          <w:sz w:val="22"/>
        </w:rPr>
        <w:t>éstas</w:t>
      </w:r>
      <w:r>
        <w:rPr>
          <w:spacing w:val="-17"/>
          <w:sz w:val="22"/>
        </w:rPr>
        <w:t> </w:t>
      </w:r>
      <w:r>
        <w:rPr>
          <w:spacing w:val="-2"/>
          <w:sz w:val="22"/>
        </w:rPr>
        <w:t>se</w:t>
      </w:r>
      <w:r>
        <w:rPr>
          <w:spacing w:val="-17"/>
          <w:sz w:val="22"/>
        </w:rPr>
        <w:t> </w:t>
      </w:r>
      <w:r>
        <w:rPr>
          <w:spacing w:val="-2"/>
          <w:sz w:val="22"/>
        </w:rPr>
        <w:t>asignarán</w:t>
      </w:r>
      <w:r>
        <w:rPr>
          <w:spacing w:val="-18"/>
          <w:sz w:val="22"/>
        </w:rPr>
        <w:t> </w:t>
      </w:r>
      <w:r>
        <w:rPr>
          <w:spacing w:val="-2"/>
          <w:sz w:val="22"/>
        </w:rPr>
        <w:t>utilizando</w:t>
      </w:r>
      <w:r>
        <w:rPr>
          <w:spacing w:val="-17"/>
          <w:sz w:val="22"/>
        </w:rPr>
        <w:t> </w:t>
      </w:r>
      <w:r>
        <w:rPr>
          <w:spacing w:val="-2"/>
          <w:sz w:val="22"/>
        </w:rPr>
        <w:t>los</w:t>
      </w:r>
      <w:r>
        <w:rPr>
          <w:spacing w:val="-17"/>
          <w:sz w:val="22"/>
        </w:rPr>
        <w:t> </w:t>
      </w:r>
      <w:r>
        <w:rPr>
          <w:spacing w:val="-2"/>
          <w:sz w:val="22"/>
        </w:rPr>
        <w:t>restos mayores.</w:t>
      </w:r>
    </w:p>
    <w:p>
      <w:pPr>
        <w:pStyle w:val="BodyText"/>
        <w:spacing w:before="6"/>
      </w:pPr>
    </w:p>
    <w:p>
      <w:pPr>
        <w:pStyle w:val="BodyText"/>
        <w:spacing w:before="1"/>
        <w:ind w:left="982"/>
      </w:pPr>
      <w:r>
        <w:rPr>
          <w:w w:val="90"/>
        </w:rPr>
        <w:t>ARTÍCULO</w:t>
      </w:r>
      <w:r>
        <w:rPr>
          <w:spacing w:val="7"/>
        </w:rPr>
        <w:t> </w:t>
      </w:r>
      <w:r>
        <w:rPr>
          <w:w w:val="90"/>
        </w:rPr>
        <w:t>237.-</w:t>
      </w:r>
      <w:r>
        <w:rPr>
          <w:spacing w:val="14"/>
        </w:rPr>
        <w:t> </w:t>
      </w:r>
      <w:r>
        <w:rPr>
          <w:w w:val="90"/>
        </w:rPr>
        <w:t>El</w:t>
      </w:r>
      <w:r>
        <w:rPr>
          <w:spacing w:val="7"/>
        </w:rPr>
        <w:t> </w:t>
      </w:r>
      <w:r>
        <w:rPr>
          <w:w w:val="90"/>
        </w:rPr>
        <w:t>Consejo,</w:t>
      </w:r>
      <w:r>
        <w:rPr>
          <w:spacing w:val="9"/>
        </w:rPr>
        <w:t> </w:t>
      </w:r>
      <w:r>
        <w:rPr>
          <w:w w:val="90"/>
        </w:rPr>
        <w:t>una</w:t>
      </w:r>
      <w:r>
        <w:rPr>
          <w:spacing w:val="10"/>
        </w:rPr>
        <w:t> </w:t>
      </w:r>
      <w:r>
        <w:rPr>
          <w:w w:val="90"/>
        </w:rPr>
        <w:t>vez</w:t>
      </w:r>
      <w:r>
        <w:rPr>
          <w:spacing w:val="7"/>
        </w:rPr>
        <w:t> </w:t>
      </w:r>
      <w:r>
        <w:rPr>
          <w:w w:val="90"/>
        </w:rPr>
        <w:t>realizados</w:t>
      </w:r>
      <w:r>
        <w:rPr>
          <w:spacing w:val="8"/>
        </w:rPr>
        <w:t> </w:t>
      </w:r>
      <w:r>
        <w:rPr>
          <w:w w:val="90"/>
        </w:rPr>
        <w:t>los</w:t>
      </w:r>
      <w:r>
        <w:rPr>
          <w:spacing w:val="8"/>
        </w:rPr>
        <w:t> </w:t>
      </w:r>
      <w:r>
        <w:rPr>
          <w:w w:val="90"/>
        </w:rPr>
        <w:t>cómputos</w:t>
      </w:r>
      <w:r>
        <w:rPr>
          <w:spacing w:val="10"/>
        </w:rPr>
        <w:t> </w:t>
      </w:r>
      <w:r>
        <w:rPr>
          <w:w w:val="90"/>
        </w:rPr>
        <w:t>finales</w:t>
      </w:r>
      <w:r>
        <w:rPr>
          <w:spacing w:val="6"/>
        </w:rPr>
        <w:t> </w:t>
      </w:r>
      <w:r>
        <w:rPr>
          <w:spacing w:val="-2"/>
          <w:w w:val="90"/>
        </w:rPr>
        <w:t>procederá:</w:t>
      </w:r>
    </w:p>
    <w:p>
      <w:pPr>
        <w:pStyle w:val="BodyText"/>
        <w:spacing w:before="5"/>
      </w:pPr>
    </w:p>
    <w:p>
      <w:pPr>
        <w:pStyle w:val="ListParagraph"/>
        <w:numPr>
          <w:ilvl w:val="2"/>
          <w:numId w:val="94"/>
        </w:numPr>
        <w:tabs>
          <w:tab w:pos="1230" w:val="left" w:leader="none"/>
        </w:tabs>
        <w:spacing w:line="240" w:lineRule="auto" w:before="0" w:after="0"/>
        <w:ind w:left="982" w:right="980" w:firstLine="0"/>
        <w:jc w:val="both"/>
        <w:rPr>
          <w:sz w:val="22"/>
        </w:rPr>
      </w:pPr>
      <w:r>
        <w:rPr>
          <w:sz w:val="22"/>
        </w:rPr>
        <w:t>A declarar la validez de la elección y expedir constancia de mayoría al Gobernador electo, y</w:t>
      </w:r>
    </w:p>
    <w:p>
      <w:pPr>
        <w:pStyle w:val="BodyText"/>
        <w:spacing w:before="6"/>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2"/>
          <w:numId w:val="94"/>
        </w:numPr>
        <w:tabs>
          <w:tab w:pos="1279" w:val="left" w:leader="none"/>
        </w:tabs>
        <w:spacing w:line="242" w:lineRule="auto" w:before="2" w:after="0"/>
        <w:ind w:left="982" w:right="979" w:firstLine="0"/>
        <w:jc w:val="both"/>
        <w:rPr>
          <w:sz w:val="22"/>
        </w:rPr>
      </w:pPr>
      <w:r>
        <w:rPr>
          <w:sz w:val="22"/>
        </w:rPr>
        <w:t>A expedir las constancias de asignación de diputados de representación </w:t>
      </w:r>
      <w:r>
        <w:rPr>
          <w:spacing w:val="-4"/>
          <w:sz w:val="22"/>
        </w:rPr>
        <w:t>proporcional</w:t>
      </w:r>
      <w:r>
        <w:rPr>
          <w:spacing w:val="-16"/>
          <w:sz w:val="22"/>
        </w:rPr>
        <w:t> </w:t>
      </w:r>
      <w:r>
        <w:rPr>
          <w:spacing w:val="-4"/>
          <w:sz w:val="22"/>
        </w:rPr>
        <w:t>y</w:t>
      </w:r>
      <w:r>
        <w:rPr>
          <w:spacing w:val="-15"/>
          <w:sz w:val="22"/>
        </w:rPr>
        <w:t> </w:t>
      </w:r>
      <w:r>
        <w:rPr>
          <w:spacing w:val="-4"/>
          <w:sz w:val="22"/>
        </w:rPr>
        <w:t>de</w:t>
      </w:r>
      <w:r>
        <w:rPr>
          <w:spacing w:val="-15"/>
          <w:sz w:val="22"/>
        </w:rPr>
        <w:t> </w:t>
      </w:r>
      <w:r>
        <w:rPr>
          <w:spacing w:val="-4"/>
          <w:sz w:val="22"/>
        </w:rPr>
        <w:t>regidores</w:t>
      </w:r>
      <w:r>
        <w:rPr>
          <w:spacing w:val="-16"/>
          <w:sz w:val="22"/>
        </w:rPr>
        <w:t> </w:t>
      </w:r>
      <w:r>
        <w:rPr>
          <w:spacing w:val="-4"/>
          <w:sz w:val="22"/>
        </w:rPr>
        <w:t>por</w:t>
      </w:r>
      <w:r>
        <w:rPr>
          <w:spacing w:val="-15"/>
          <w:sz w:val="22"/>
        </w:rPr>
        <w:t> </w:t>
      </w:r>
      <w:r>
        <w:rPr>
          <w:spacing w:val="-4"/>
          <w:sz w:val="22"/>
        </w:rPr>
        <w:t>el</w:t>
      </w:r>
      <w:r>
        <w:rPr>
          <w:spacing w:val="-16"/>
          <w:sz w:val="22"/>
        </w:rPr>
        <w:t> </w:t>
      </w:r>
      <w:r>
        <w:rPr>
          <w:spacing w:val="-4"/>
          <w:sz w:val="22"/>
        </w:rPr>
        <w:t>mismo</w:t>
      </w:r>
      <w:r>
        <w:rPr>
          <w:spacing w:val="-15"/>
          <w:sz w:val="22"/>
        </w:rPr>
        <w:t> </w:t>
      </w:r>
      <w:r>
        <w:rPr>
          <w:spacing w:val="-4"/>
          <w:sz w:val="22"/>
        </w:rPr>
        <w:t>principio,</w:t>
      </w:r>
      <w:r>
        <w:rPr>
          <w:spacing w:val="-15"/>
          <w:sz w:val="22"/>
        </w:rPr>
        <w:t> </w:t>
      </w:r>
      <w:r>
        <w:rPr>
          <w:spacing w:val="-4"/>
          <w:sz w:val="22"/>
        </w:rPr>
        <w:t>a</w:t>
      </w:r>
      <w:r>
        <w:rPr>
          <w:spacing w:val="-16"/>
          <w:sz w:val="22"/>
        </w:rPr>
        <w:t> </w:t>
      </w:r>
      <w:r>
        <w:rPr>
          <w:spacing w:val="-4"/>
          <w:sz w:val="22"/>
        </w:rPr>
        <w:t>los</w:t>
      </w:r>
      <w:r>
        <w:rPr>
          <w:spacing w:val="-15"/>
          <w:sz w:val="22"/>
        </w:rPr>
        <w:t> </w:t>
      </w:r>
      <w:r>
        <w:rPr>
          <w:spacing w:val="-4"/>
          <w:sz w:val="22"/>
        </w:rPr>
        <w:t>partidos</w:t>
      </w:r>
      <w:r>
        <w:rPr>
          <w:spacing w:val="-15"/>
          <w:sz w:val="22"/>
        </w:rPr>
        <w:t> </w:t>
      </w:r>
      <w:r>
        <w:rPr>
          <w:spacing w:val="-4"/>
          <w:sz w:val="22"/>
        </w:rPr>
        <w:t>y</w:t>
      </w:r>
      <w:r>
        <w:rPr>
          <w:spacing w:val="-16"/>
          <w:sz w:val="22"/>
        </w:rPr>
        <w:t> </w:t>
      </w:r>
      <w:r>
        <w:rPr>
          <w:spacing w:val="-4"/>
          <w:sz w:val="22"/>
        </w:rPr>
        <w:t>en</w:t>
      </w:r>
      <w:r>
        <w:rPr>
          <w:spacing w:val="-15"/>
          <w:sz w:val="22"/>
        </w:rPr>
        <w:t> </w:t>
      </w:r>
      <w:r>
        <w:rPr>
          <w:spacing w:val="-4"/>
          <w:sz w:val="22"/>
        </w:rPr>
        <w:t>su</w:t>
      </w:r>
      <w:r>
        <w:rPr>
          <w:spacing w:val="-15"/>
          <w:sz w:val="22"/>
        </w:rPr>
        <w:t> </w:t>
      </w:r>
      <w:r>
        <w:rPr>
          <w:spacing w:val="-4"/>
          <w:sz w:val="22"/>
        </w:rPr>
        <w:t>caso,</w:t>
      </w:r>
      <w:r>
        <w:rPr>
          <w:spacing w:val="-16"/>
          <w:sz w:val="22"/>
        </w:rPr>
        <w:t> </w:t>
      </w:r>
      <w:r>
        <w:rPr>
          <w:spacing w:val="-4"/>
          <w:sz w:val="22"/>
        </w:rPr>
        <w:t>a</w:t>
      </w:r>
      <w:r>
        <w:rPr>
          <w:spacing w:val="-15"/>
          <w:sz w:val="22"/>
        </w:rPr>
        <w:t> </w:t>
      </w:r>
      <w:r>
        <w:rPr>
          <w:spacing w:val="-4"/>
          <w:sz w:val="22"/>
        </w:rPr>
        <w:t>las </w:t>
      </w:r>
      <w:r>
        <w:rPr>
          <w:sz w:val="22"/>
        </w:rPr>
        <w:t>planillas de candidatos independientes que les corresponda. De lo anterior informará</w:t>
      </w:r>
      <w:r>
        <w:rPr>
          <w:spacing w:val="-20"/>
          <w:sz w:val="22"/>
        </w:rPr>
        <w:t> </w:t>
      </w:r>
      <w:r>
        <w:rPr>
          <w:sz w:val="22"/>
        </w:rPr>
        <w:t>al</w:t>
      </w:r>
      <w:r>
        <w:rPr>
          <w:spacing w:val="-19"/>
          <w:sz w:val="22"/>
        </w:rPr>
        <w:t> </w:t>
      </w:r>
      <w:r>
        <w:rPr>
          <w:sz w:val="22"/>
        </w:rPr>
        <w:t>Congreso</w:t>
      </w:r>
      <w:r>
        <w:rPr>
          <w:spacing w:val="-21"/>
          <w:sz w:val="22"/>
        </w:rPr>
        <w:t> </w:t>
      </w:r>
      <w:r>
        <w:rPr>
          <w:sz w:val="22"/>
        </w:rPr>
        <w:t>del</w:t>
      </w:r>
      <w:r>
        <w:rPr>
          <w:spacing w:val="-19"/>
          <w:sz w:val="22"/>
        </w:rPr>
        <w:t> </w:t>
      </w:r>
      <w:r>
        <w:rPr>
          <w:sz w:val="22"/>
        </w:rPr>
        <w:t>Estado</w:t>
      </w:r>
      <w:r>
        <w:rPr>
          <w:spacing w:val="-20"/>
          <w:sz w:val="22"/>
        </w:rPr>
        <w:t> </w:t>
      </w:r>
      <w:r>
        <w:rPr>
          <w:sz w:val="22"/>
        </w:rPr>
        <w:t>y</w:t>
      </w:r>
      <w:r>
        <w:rPr>
          <w:spacing w:val="-19"/>
          <w:sz w:val="22"/>
        </w:rPr>
        <w:t> </w:t>
      </w:r>
      <w:r>
        <w:rPr>
          <w:sz w:val="22"/>
        </w:rPr>
        <w:t>a</w:t>
      </w:r>
      <w:r>
        <w:rPr>
          <w:spacing w:val="-20"/>
          <w:sz w:val="22"/>
        </w:rPr>
        <w:t> </w:t>
      </w:r>
      <w:r>
        <w:rPr>
          <w:sz w:val="22"/>
        </w:rPr>
        <w:t>los</w:t>
      </w:r>
      <w:r>
        <w:rPr>
          <w:spacing w:val="-19"/>
          <w:sz w:val="22"/>
        </w:rPr>
        <w:t> </w:t>
      </w:r>
      <w:r>
        <w:rPr>
          <w:sz w:val="22"/>
        </w:rPr>
        <w:t>municipios</w:t>
      </w:r>
      <w:r>
        <w:rPr>
          <w:spacing w:val="-19"/>
          <w:sz w:val="22"/>
        </w:rPr>
        <w:t> </w:t>
      </w:r>
      <w:r>
        <w:rPr>
          <w:sz w:val="22"/>
        </w:rPr>
        <w:t>respectivos.</w:t>
      </w:r>
    </w:p>
    <w:p>
      <w:pPr>
        <w:pStyle w:val="BodyText"/>
        <w:spacing w:before="1"/>
      </w:pPr>
    </w:p>
    <w:p>
      <w:pPr>
        <w:pStyle w:val="BodyText"/>
        <w:spacing w:line="242" w:lineRule="auto" w:before="1"/>
        <w:ind w:left="982" w:right="975"/>
      </w:pPr>
      <w:r>
        <w:rPr/>
        <w:t>ARTÍCULO</w:t>
      </w:r>
      <w:r>
        <w:rPr>
          <w:spacing w:val="-17"/>
        </w:rPr>
        <w:t> </w:t>
      </w:r>
      <w:r>
        <w:rPr/>
        <w:t>238.-</w:t>
      </w:r>
      <w:r>
        <w:rPr>
          <w:spacing w:val="-15"/>
        </w:rPr>
        <w:t> </w:t>
      </w:r>
      <w:r>
        <w:rPr/>
        <w:t>El</w:t>
      </w:r>
      <w:r>
        <w:rPr>
          <w:spacing w:val="-16"/>
        </w:rPr>
        <w:t> </w:t>
      </w:r>
      <w:r>
        <w:rPr/>
        <w:t>Presidente</w:t>
      </w:r>
      <w:r>
        <w:rPr>
          <w:spacing w:val="-16"/>
        </w:rPr>
        <w:t> </w:t>
      </w:r>
      <w:r>
        <w:rPr/>
        <w:t>del</w:t>
      </w:r>
      <w:r>
        <w:rPr>
          <w:spacing w:val="-18"/>
        </w:rPr>
        <w:t> </w:t>
      </w:r>
      <w:r>
        <w:rPr/>
        <w:t>Consejo,</w:t>
      </w:r>
      <w:r>
        <w:rPr>
          <w:spacing w:val="-17"/>
        </w:rPr>
        <w:t> </w:t>
      </w:r>
      <w:r>
        <w:rPr/>
        <w:t>agregará</w:t>
      </w:r>
      <w:r>
        <w:rPr>
          <w:spacing w:val="-17"/>
        </w:rPr>
        <w:t> </w:t>
      </w:r>
      <w:r>
        <w:rPr/>
        <w:t>al</w:t>
      </w:r>
      <w:r>
        <w:rPr>
          <w:spacing w:val="-18"/>
        </w:rPr>
        <w:t> </w:t>
      </w:r>
      <w:r>
        <w:rPr/>
        <w:t>expediente</w:t>
      </w:r>
      <w:r>
        <w:rPr>
          <w:spacing w:val="-19"/>
        </w:rPr>
        <w:t> </w:t>
      </w:r>
      <w:r>
        <w:rPr/>
        <w:t>de</w:t>
      </w:r>
      <w:r>
        <w:rPr>
          <w:spacing w:val="-15"/>
        </w:rPr>
        <w:t> </w:t>
      </w:r>
      <w:r>
        <w:rPr/>
        <w:t>la</w:t>
      </w:r>
      <w:r>
        <w:rPr>
          <w:spacing w:val="-17"/>
        </w:rPr>
        <w:t> </w:t>
      </w:r>
      <w:r>
        <w:rPr/>
        <w:t>elección de Gobernador, la siguiente documentación:</w:t>
      </w:r>
    </w:p>
    <w:p>
      <w:pPr>
        <w:pStyle w:val="BodyText"/>
        <w:spacing w:before="1"/>
      </w:pPr>
    </w:p>
    <w:p>
      <w:pPr>
        <w:pStyle w:val="ListParagraph"/>
        <w:numPr>
          <w:ilvl w:val="0"/>
          <w:numId w:val="95"/>
        </w:numPr>
        <w:tabs>
          <w:tab w:pos="1190" w:val="left" w:leader="none"/>
        </w:tabs>
        <w:spacing w:line="242" w:lineRule="auto" w:before="0" w:after="0"/>
        <w:ind w:left="982" w:right="977" w:firstLine="0"/>
        <w:jc w:val="both"/>
        <w:rPr>
          <w:sz w:val="22"/>
        </w:rPr>
      </w:pPr>
      <w:r>
        <w:rPr>
          <w:sz w:val="22"/>
        </w:rPr>
        <w:t>Copia certificada de la plataforma del partido político o coalición que haya propuesto al candidato electo o bien la presentada por el candidato independiente electo;</w:t>
      </w:r>
    </w:p>
    <w:p>
      <w:pPr>
        <w:pStyle w:val="BodyText"/>
        <w:spacing w:before="2"/>
      </w:pPr>
    </w:p>
    <w:p>
      <w:pPr>
        <w:pStyle w:val="ListParagraph"/>
        <w:numPr>
          <w:ilvl w:val="0"/>
          <w:numId w:val="95"/>
        </w:numPr>
        <w:tabs>
          <w:tab w:pos="1217" w:val="left" w:leader="none"/>
        </w:tabs>
        <w:spacing w:line="242" w:lineRule="auto" w:before="0" w:after="0"/>
        <w:ind w:left="982" w:right="979" w:firstLine="0"/>
        <w:jc w:val="both"/>
        <w:rPr>
          <w:sz w:val="22"/>
        </w:rPr>
      </w:pPr>
      <w:r>
        <w:rPr>
          <w:sz w:val="22"/>
        </w:rPr>
        <w:t>Copia certificada de la solicitud de registro del candidato electo, así como de toda la documentación anexa;</w:t>
      </w:r>
    </w:p>
    <w:p>
      <w:pPr>
        <w:pStyle w:val="BodyText"/>
        <w:spacing w:before="2"/>
      </w:pPr>
    </w:p>
    <w:p>
      <w:pPr>
        <w:pStyle w:val="ListParagraph"/>
        <w:numPr>
          <w:ilvl w:val="0"/>
          <w:numId w:val="95"/>
        </w:numPr>
        <w:tabs>
          <w:tab w:pos="1270" w:val="left" w:leader="none"/>
        </w:tabs>
        <w:spacing w:line="240" w:lineRule="auto" w:before="0" w:after="0"/>
        <w:ind w:left="982" w:right="980" w:firstLine="0"/>
        <w:jc w:val="both"/>
        <w:rPr>
          <w:sz w:val="22"/>
        </w:rPr>
      </w:pPr>
      <w:r>
        <w:rPr>
          <w:sz w:val="22"/>
        </w:rPr>
        <w:t>Copia certificada de la cédula y del acuerdo de recepción de la solicitud de registro del candidato electo;</w:t>
      </w:r>
    </w:p>
    <w:p>
      <w:pPr>
        <w:pStyle w:val="BodyText"/>
        <w:spacing w:before="7"/>
      </w:pPr>
    </w:p>
    <w:p>
      <w:pPr>
        <w:pStyle w:val="ListParagraph"/>
        <w:numPr>
          <w:ilvl w:val="0"/>
          <w:numId w:val="95"/>
        </w:numPr>
        <w:tabs>
          <w:tab w:pos="1309" w:val="left" w:leader="none"/>
        </w:tabs>
        <w:spacing w:line="242" w:lineRule="auto" w:before="0" w:after="0"/>
        <w:ind w:left="982" w:right="978" w:firstLine="0"/>
        <w:jc w:val="both"/>
        <w:rPr>
          <w:sz w:val="22"/>
        </w:rPr>
      </w:pPr>
      <w:r>
        <w:rPr>
          <w:sz w:val="22"/>
        </w:rPr>
        <w:t>Copia</w:t>
      </w:r>
      <w:r>
        <w:rPr>
          <w:spacing w:val="-11"/>
          <w:sz w:val="22"/>
        </w:rPr>
        <w:t> </w:t>
      </w:r>
      <w:r>
        <w:rPr>
          <w:sz w:val="22"/>
        </w:rPr>
        <w:t>certificada</w:t>
      </w:r>
      <w:r>
        <w:rPr>
          <w:spacing w:val="-10"/>
          <w:sz w:val="22"/>
        </w:rPr>
        <w:t> </w:t>
      </w:r>
      <w:r>
        <w:rPr>
          <w:sz w:val="22"/>
        </w:rPr>
        <w:t>de</w:t>
      </w:r>
      <w:r>
        <w:rPr>
          <w:spacing w:val="-7"/>
          <w:sz w:val="22"/>
        </w:rPr>
        <w:t> </w:t>
      </w:r>
      <w:r>
        <w:rPr>
          <w:sz w:val="22"/>
        </w:rPr>
        <w:t>la</w:t>
      </w:r>
      <w:r>
        <w:rPr>
          <w:spacing w:val="-10"/>
          <w:sz w:val="22"/>
        </w:rPr>
        <w:t> </w:t>
      </w:r>
      <w:r>
        <w:rPr>
          <w:sz w:val="22"/>
        </w:rPr>
        <w:t>resolución</w:t>
      </w:r>
      <w:r>
        <w:rPr>
          <w:spacing w:val="-12"/>
          <w:sz w:val="22"/>
        </w:rPr>
        <w:t> </w:t>
      </w:r>
      <w:r>
        <w:rPr>
          <w:sz w:val="22"/>
        </w:rPr>
        <w:t>emitida</w:t>
      </w:r>
      <w:r>
        <w:rPr>
          <w:spacing w:val="-10"/>
          <w:sz w:val="22"/>
        </w:rPr>
        <w:t> </w:t>
      </w:r>
      <w:r>
        <w:rPr>
          <w:sz w:val="22"/>
        </w:rPr>
        <w:t>por</w:t>
      </w:r>
      <w:r>
        <w:rPr>
          <w:spacing w:val="-12"/>
          <w:sz w:val="22"/>
        </w:rPr>
        <w:t> </w:t>
      </w:r>
      <w:r>
        <w:rPr>
          <w:sz w:val="22"/>
        </w:rPr>
        <w:t>parte</w:t>
      </w:r>
      <w:r>
        <w:rPr>
          <w:spacing w:val="-7"/>
          <w:sz w:val="22"/>
        </w:rPr>
        <w:t> </w:t>
      </w:r>
      <w:r>
        <w:rPr>
          <w:sz w:val="22"/>
        </w:rPr>
        <w:t>del</w:t>
      </w:r>
      <w:r>
        <w:rPr>
          <w:spacing w:val="-11"/>
          <w:sz w:val="22"/>
        </w:rPr>
        <w:t> </w:t>
      </w:r>
      <w:r>
        <w:rPr>
          <w:sz w:val="22"/>
        </w:rPr>
        <w:t>Consejo,</w:t>
      </w:r>
      <w:r>
        <w:rPr>
          <w:spacing w:val="-8"/>
          <w:sz w:val="22"/>
        </w:rPr>
        <w:t> </w:t>
      </w:r>
      <w:r>
        <w:rPr>
          <w:sz w:val="22"/>
        </w:rPr>
        <w:t>con</w:t>
      </w:r>
      <w:r>
        <w:rPr>
          <w:spacing w:val="-12"/>
          <w:sz w:val="22"/>
        </w:rPr>
        <w:t> </w:t>
      </w:r>
      <w:r>
        <w:rPr>
          <w:sz w:val="22"/>
        </w:rPr>
        <w:t>respecto a las solicitudes de registro de candidatos presentadas por el partido político o coalición a la que pertenezca el candidato electo, o en su caso, del candidato </w:t>
      </w:r>
      <w:r>
        <w:rPr>
          <w:spacing w:val="-2"/>
          <w:sz w:val="22"/>
        </w:rPr>
        <w:t>independiente;</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95"/>
        </w:numPr>
        <w:tabs>
          <w:tab w:pos="1258" w:val="left" w:leader="none"/>
        </w:tabs>
        <w:spacing w:line="240" w:lineRule="auto" w:before="0" w:after="0"/>
        <w:ind w:left="1258" w:right="0" w:hanging="276"/>
        <w:jc w:val="both"/>
        <w:rPr>
          <w:sz w:val="22"/>
        </w:rPr>
      </w:pPr>
      <w:r>
        <w:rPr>
          <w:sz w:val="22"/>
        </w:rPr>
        <w:t>Copia</w:t>
      </w:r>
      <w:r>
        <w:rPr>
          <w:spacing w:val="-5"/>
          <w:sz w:val="22"/>
        </w:rPr>
        <w:t> </w:t>
      </w:r>
      <w:r>
        <w:rPr>
          <w:sz w:val="22"/>
        </w:rPr>
        <w:t>certificada</w:t>
      </w:r>
      <w:r>
        <w:rPr>
          <w:spacing w:val="-5"/>
          <w:sz w:val="22"/>
        </w:rPr>
        <w:t> </w:t>
      </w:r>
      <w:r>
        <w:rPr>
          <w:sz w:val="22"/>
        </w:rPr>
        <w:t>de</w:t>
      </w:r>
      <w:r>
        <w:rPr>
          <w:spacing w:val="-1"/>
          <w:sz w:val="22"/>
        </w:rPr>
        <w:t> </w:t>
      </w:r>
      <w:r>
        <w:rPr>
          <w:sz w:val="22"/>
        </w:rPr>
        <w:t>la</w:t>
      </w:r>
      <w:r>
        <w:rPr>
          <w:spacing w:val="-5"/>
          <w:sz w:val="22"/>
        </w:rPr>
        <w:t> </w:t>
      </w:r>
      <w:r>
        <w:rPr>
          <w:sz w:val="22"/>
        </w:rPr>
        <w:t>constancia</w:t>
      </w:r>
      <w:r>
        <w:rPr>
          <w:spacing w:val="-5"/>
          <w:sz w:val="22"/>
        </w:rPr>
        <w:t> </w:t>
      </w:r>
      <w:r>
        <w:rPr>
          <w:sz w:val="22"/>
        </w:rPr>
        <w:t>de</w:t>
      </w:r>
      <w:r>
        <w:rPr>
          <w:spacing w:val="-4"/>
          <w:sz w:val="22"/>
        </w:rPr>
        <w:t> </w:t>
      </w:r>
      <w:r>
        <w:rPr>
          <w:sz w:val="22"/>
        </w:rPr>
        <w:t>registro</w:t>
      </w:r>
      <w:r>
        <w:rPr>
          <w:spacing w:val="-3"/>
          <w:sz w:val="22"/>
        </w:rPr>
        <w:t> </w:t>
      </w:r>
      <w:r>
        <w:rPr>
          <w:sz w:val="22"/>
        </w:rPr>
        <w:t>del</w:t>
      </w:r>
      <w:r>
        <w:rPr>
          <w:spacing w:val="-4"/>
          <w:sz w:val="22"/>
        </w:rPr>
        <w:t> </w:t>
      </w:r>
      <w:r>
        <w:rPr>
          <w:sz w:val="22"/>
        </w:rPr>
        <w:t>candidato</w:t>
      </w:r>
      <w:r>
        <w:rPr>
          <w:spacing w:val="-6"/>
          <w:sz w:val="22"/>
        </w:rPr>
        <w:t> </w:t>
      </w:r>
      <w:r>
        <w:rPr>
          <w:spacing w:val="-2"/>
          <w:sz w:val="22"/>
        </w:rPr>
        <w:t>electo;</w:t>
      </w:r>
    </w:p>
    <w:p>
      <w:pPr>
        <w:pStyle w:val="BodyText"/>
        <w:spacing w:before="5"/>
      </w:pPr>
    </w:p>
    <w:p>
      <w:pPr>
        <w:pStyle w:val="ListParagraph"/>
        <w:numPr>
          <w:ilvl w:val="0"/>
          <w:numId w:val="95"/>
        </w:numPr>
        <w:tabs>
          <w:tab w:pos="1304" w:val="left" w:leader="none"/>
        </w:tabs>
        <w:spacing w:line="240" w:lineRule="auto" w:before="0" w:after="0"/>
        <w:ind w:left="982" w:right="976" w:firstLine="0"/>
        <w:jc w:val="both"/>
        <w:rPr>
          <w:sz w:val="22"/>
        </w:rPr>
      </w:pPr>
      <w:r>
        <w:rPr>
          <w:sz w:val="22"/>
        </w:rPr>
        <w:t>Copia</w:t>
      </w:r>
      <w:r>
        <w:rPr>
          <w:spacing w:val="-5"/>
          <w:sz w:val="22"/>
        </w:rPr>
        <w:t> </w:t>
      </w:r>
      <w:r>
        <w:rPr>
          <w:sz w:val="22"/>
        </w:rPr>
        <w:t>certificada</w:t>
      </w:r>
      <w:r>
        <w:rPr>
          <w:spacing w:val="-4"/>
          <w:sz w:val="22"/>
        </w:rPr>
        <w:t> </w:t>
      </w:r>
      <w:r>
        <w:rPr>
          <w:sz w:val="22"/>
        </w:rPr>
        <w:t>de</w:t>
      </w:r>
      <w:r>
        <w:rPr>
          <w:spacing w:val="-1"/>
          <w:sz w:val="22"/>
        </w:rPr>
        <w:t> </w:t>
      </w:r>
      <w:r>
        <w:rPr>
          <w:sz w:val="22"/>
        </w:rPr>
        <w:t>cada</w:t>
      </w:r>
      <w:r>
        <w:rPr>
          <w:spacing w:val="-4"/>
          <w:sz w:val="22"/>
        </w:rPr>
        <w:t> </w:t>
      </w:r>
      <w:r>
        <w:rPr>
          <w:sz w:val="22"/>
        </w:rPr>
        <w:t>una</w:t>
      </w:r>
      <w:r>
        <w:rPr>
          <w:spacing w:val="-4"/>
          <w:sz w:val="22"/>
        </w:rPr>
        <w:t> </w:t>
      </w:r>
      <w:r>
        <w:rPr>
          <w:sz w:val="22"/>
        </w:rPr>
        <w:t>de</w:t>
      </w:r>
      <w:r>
        <w:rPr>
          <w:spacing w:val="-1"/>
          <w:sz w:val="22"/>
        </w:rPr>
        <w:t> </w:t>
      </w:r>
      <w:r>
        <w:rPr>
          <w:sz w:val="22"/>
        </w:rPr>
        <w:t>las</w:t>
      </w:r>
      <w:r>
        <w:rPr>
          <w:spacing w:val="-1"/>
          <w:sz w:val="22"/>
        </w:rPr>
        <w:t> </w:t>
      </w:r>
      <w:r>
        <w:rPr>
          <w:sz w:val="22"/>
        </w:rPr>
        <w:t>actas de</w:t>
      </w:r>
      <w:r>
        <w:rPr>
          <w:spacing w:val="-4"/>
          <w:sz w:val="22"/>
        </w:rPr>
        <w:t> </w:t>
      </w:r>
      <w:r>
        <w:rPr>
          <w:sz w:val="22"/>
        </w:rPr>
        <w:t>cómputo</w:t>
      </w:r>
      <w:r>
        <w:rPr>
          <w:spacing w:val="-7"/>
          <w:sz w:val="22"/>
        </w:rPr>
        <w:t> </w:t>
      </w:r>
      <w:r>
        <w:rPr>
          <w:sz w:val="22"/>
        </w:rPr>
        <w:t>distrital</w:t>
      </w:r>
      <w:r>
        <w:rPr>
          <w:spacing w:val="-7"/>
          <w:sz w:val="22"/>
        </w:rPr>
        <w:t> </w:t>
      </w:r>
      <w:r>
        <w:rPr>
          <w:sz w:val="22"/>
        </w:rPr>
        <w:t>de</w:t>
      </w:r>
      <w:r>
        <w:rPr>
          <w:spacing w:val="-1"/>
          <w:sz w:val="22"/>
        </w:rPr>
        <w:t> </w:t>
      </w:r>
      <w:r>
        <w:rPr>
          <w:sz w:val="22"/>
        </w:rPr>
        <w:t>la</w:t>
      </w:r>
      <w:r>
        <w:rPr>
          <w:spacing w:val="-4"/>
          <w:sz w:val="22"/>
        </w:rPr>
        <w:t> </w:t>
      </w:r>
      <w:r>
        <w:rPr>
          <w:sz w:val="22"/>
        </w:rPr>
        <w:t>elección de Gobernador, debiéndose precisar el contenido de éstas, así</w:t>
      </w:r>
      <w:r>
        <w:rPr>
          <w:spacing w:val="-1"/>
          <w:sz w:val="22"/>
        </w:rPr>
        <w:t> </w:t>
      </w:r>
      <w:r>
        <w:rPr>
          <w:sz w:val="22"/>
        </w:rPr>
        <w:t>como establecer los</w:t>
      </w:r>
      <w:r>
        <w:rPr>
          <w:spacing w:val="-18"/>
          <w:sz w:val="22"/>
        </w:rPr>
        <w:t> </w:t>
      </w:r>
      <w:r>
        <w:rPr>
          <w:sz w:val="22"/>
        </w:rPr>
        <w:t>criterios</w:t>
      </w:r>
      <w:r>
        <w:rPr>
          <w:spacing w:val="-20"/>
          <w:sz w:val="22"/>
        </w:rPr>
        <w:t> </w:t>
      </w:r>
      <w:r>
        <w:rPr>
          <w:sz w:val="22"/>
        </w:rPr>
        <w:t>y</w:t>
      </w:r>
      <w:r>
        <w:rPr>
          <w:spacing w:val="-21"/>
          <w:sz w:val="22"/>
        </w:rPr>
        <w:t> </w:t>
      </w:r>
      <w:r>
        <w:rPr>
          <w:sz w:val="22"/>
        </w:rPr>
        <w:t>bases</w:t>
      </w:r>
      <w:r>
        <w:rPr>
          <w:spacing w:val="-19"/>
          <w:sz w:val="22"/>
        </w:rPr>
        <w:t> </w:t>
      </w:r>
      <w:r>
        <w:rPr>
          <w:sz w:val="22"/>
        </w:rPr>
        <w:t>para</w:t>
      </w:r>
      <w:r>
        <w:rPr>
          <w:spacing w:val="-17"/>
          <w:sz w:val="22"/>
        </w:rPr>
        <w:t> </w:t>
      </w:r>
      <w:r>
        <w:rPr>
          <w:sz w:val="22"/>
        </w:rPr>
        <w:t>el</w:t>
      </w:r>
      <w:r>
        <w:rPr>
          <w:spacing w:val="-21"/>
          <w:sz w:val="22"/>
        </w:rPr>
        <w:t> </w:t>
      </w:r>
      <w:r>
        <w:rPr>
          <w:sz w:val="22"/>
        </w:rPr>
        <w:t>armado</w:t>
      </w:r>
      <w:r>
        <w:rPr>
          <w:spacing w:val="-20"/>
          <w:sz w:val="22"/>
        </w:rPr>
        <w:t> </w:t>
      </w:r>
      <w:r>
        <w:rPr>
          <w:sz w:val="22"/>
        </w:rPr>
        <w:t>del</w:t>
      </w:r>
      <w:r>
        <w:rPr>
          <w:spacing w:val="-21"/>
          <w:sz w:val="22"/>
        </w:rPr>
        <w:t> </w:t>
      </w:r>
      <w:r>
        <w:rPr>
          <w:sz w:val="22"/>
        </w:rPr>
        <w:t>expediente</w:t>
      </w:r>
      <w:r>
        <w:rPr>
          <w:spacing w:val="-18"/>
          <w:sz w:val="22"/>
        </w:rPr>
        <w:t> </w:t>
      </w:r>
      <w:r>
        <w:rPr>
          <w:sz w:val="22"/>
        </w:rPr>
        <w:t>de</w:t>
      </w:r>
      <w:r>
        <w:rPr>
          <w:spacing w:val="-17"/>
          <w:sz w:val="22"/>
        </w:rPr>
        <w:t> </w:t>
      </w:r>
      <w:r>
        <w:rPr>
          <w:sz w:val="22"/>
        </w:rPr>
        <w:t>la</w:t>
      </w:r>
      <w:r>
        <w:rPr>
          <w:spacing w:val="-20"/>
          <w:sz w:val="22"/>
        </w:rPr>
        <w:t> </w:t>
      </w:r>
      <w:r>
        <w:rPr>
          <w:sz w:val="22"/>
        </w:rPr>
        <w:t>elección</w:t>
      </w:r>
      <w:r>
        <w:rPr>
          <w:spacing w:val="-21"/>
          <w:sz w:val="22"/>
        </w:rPr>
        <w:t> </w:t>
      </w:r>
      <w:r>
        <w:rPr>
          <w:sz w:val="22"/>
        </w:rPr>
        <w:t>de</w:t>
      </w:r>
      <w:r>
        <w:rPr>
          <w:spacing w:val="-17"/>
          <w:sz w:val="22"/>
        </w:rPr>
        <w:t> </w:t>
      </w:r>
      <w:r>
        <w:rPr>
          <w:sz w:val="22"/>
        </w:rPr>
        <w:t>Gobernador;</w:t>
      </w:r>
    </w:p>
    <w:p>
      <w:pPr>
        <w:pStyle w:val="BodyText"/>
        <w:spacing w:before="8"/>
      </w:pPr>
    </w:p>
    <w:p>
      <w:pPr>
        <w:pStyle w:val="ListParagraph"/>
        <w:numPr>
          <w:ilvl w:val="0"/>
          <w:numId w:val="95"/>
        </w:numPr>
        <w:tabs>
          <w:tab w:pos="1355" w:val="left" w:leader="none"/>
        </w:tabs>
        <w:spacing w:line="240" w:lineRule="auto" w:before="0" w:after="0"/>
        <w:ind w:left="1355" w:right="0" w:hanging="373"/>
        <w:jc w:val="both"/>
        <w:rPr>
          <w:sz w:val="22"/>
        </w:rPr>
      </w:pPr>
      <w:r>
        <w:rPr>
          <w:sz w:val="22"/>
        </w:rPr>
        <w:t>Copia</w:t>
      </w:r>
      <w:r>
        <w:rPr>
          <w:spacing w:val="1"/>
          <w:sz w:val="22"/>
        </w:rPr>
        <w:t> </w:t>
      </w:r>
      <w:r>
        <w:rPr>
          <w:sz w:val="22"/>
        </w:rPr>
        <w:t>certificada</w:t>
      </w:r>
      <w:r>
        <w:rPr>
          <w:spacing w:val="6"/>
          <w:sz w:val="22"/>
        </w:rPr>
        <w:t> </w:t>
      </w:r>
      <w:r>
        <w:rPr>
          <w:sz w:val="22"/>
        </w:rPr>
        <w:t>del</w:t>
      </w:r>
      <w:r>
        <w:rPr>
          <w:spacing w:val="7"/>
          <w:sz w:val="22"/>
        </w:rPr>
        <w:t> </w:t>
      </w:r>
      <w:r>
        <w:rPr>
          <w:sz w:val="22"/>
        </w:rPr>
        <w:t>acta</w:t>
      </w:r>
      <w:r>
        <w:rPr>
          <w:spacing w:val="4"/>
          <w:sz w:val="22"/>
        </w:rPr>
        <w:t> </w:t>
      </w:r>
      <w:r>
        <w:rPr>
          <w:sz w:val="22"/>
        </w:rPr>
        <w:t>de</w:t>
      </w:r>
      <w:r>
        <w:rPr>
          <w:spacing w:val="5"/>
          <w:sz w:val="22"/>
        </w:rPr>
        <w:t> </w:t>
      </w:r>
      <w:r>
        <w:rPr>
          <w:sz w:val="22"/>
        </w:rPr>
        <w:t>cómputo</w:t>
      </w:r>
      <w:r>
        <w:rPr>
          <w:spacing w:val="3"/>
          <w:sz w:val="22"/>
        </w:rPr>
        <w:t> </w:t>
      </w:r>
      <w:r>
        <w:rPr>
          <w:sz w:val="22"/>
        </w:rPr>
        <w:t>final</w:t>
      </w:r>
      <w:r>
        <w:rPr>
          <w:spacing w:val="7"/>
          <w:sz w:val="22"/>
        </w:rPr>
        <w:t> </w:t>
      </w:r>
      <w:r>
        <w:rPr>
          <w:sz w:val="22"/>
        </w:rPr>
        <w:t>de</w:t>
      </w:r>
      <w:r>
        <w:rPr>
          <w:spacing w:val="4"/>
          <w:sz w:val="22"/>
        </w:rPr>
        <w:t> </w:t>
      </w:r>
      <w:r>
        <w:rPr>
          <w:sz w:val="22"/>
        </w:rPr>
        <w:t>la</w:t>
      </w:r>
      <w:r>
        <w:rPr>
          <w:spacing w:val="6"/>
          <w:sz w:val="22"/>
        </w:rPr>
        <w:t> </w:t>
      </w:r>
      <w:r>
        <w:rPr>
          <w:sz w:val="22"/>
        </w:rPr>
        <w:t>elección</w:t>
      </w:r>
      <w:r>
        <w:rPr>
          <w:spacing w:val="3"/>
          <w:sz w:val="22"/>
        </w:rPr>
        <w:t> </w:t>
      </w:r>
      <w:r>
        <w:rPr>
          <w:sz w:val="22"/>
        </w:rPr>
        <w:t>de</w:t>
      </w:r>
      <w:r>
        <w:rPr>
          <w:spacing w:val="4"/>
          <w:sz w:val="22"/>
        </w:rPr>
        <w:t> </w:t>
      </w:r>
      <w:r>
        <w:rPr>
          <w:spacing w:val="-2"/>
          <w:sz w:val="22"/>
        </w:rPr>
        <w:t>Gobernador;</w:t>
      </w:r>
    </w:p>
    <w:p>
      <w:pPr>
        <w:pStyle w:val="BodyText"/>
        <w:spacing w:before="5"/>
      </w:pPr>
    </w:p>
    <w:p>
      <w:pPr>
        <w:pStyle w:val="ListParagraph"/>
        <w:numPr>
          <w:ilvl w:val="0"/>
          <w:numId w:val="95"/>
        </w:numPr>
        <w:tabs>
          <w:tab w:pos="1405" w:val="left" w:leader="none"/>
        </w:tabs>
        <w:spacing w:line="240" w:lineRule="auto" w:before="0" w:after="0"/>
        <w:ind w:left="1405" w:right="0" w:hanging="423"/>
        <w:jc w:val="both"/>
        <w:rPr>
          <w:sz w:val="22"/>
        </w:rPr>
      </w:pPr>
      <w:r>
        <w:rPr>
          <w:sz w:val="22"/>
        </w:rPr>
        <w:t>Copia</w:t>
      </w:r>
      <w:r>
        <w:rPr>
          <w:spacing w:val="2"/>
          <w:sz w:val="22"/>
        </w:rPr>
        <w:t> </w:t>
      </w:r>
      <w:r>
        <w:rPr>
          <w:sz w:val="22"/>
        </w:rPr>
        <w:t>certificada</w:t>
      </w:r>
      <w:r>
        <w:rPr>
          <w:spacing w:val="4"/>
          <w:sz w:val="22"/>
        </w:rPr>
        <w:t> </w:t>
      </w:r>
      <w:r>
        <w:rPr>
          <w:sz w:val="22"/>
        </w:rPr>
        <w:t>de</w:t>
      </w:r>
      <w:r>
        <w:rPr>
          <w:spacing w:val="7"/>
          <w:sz w:val="22"/>
        </w:rPr>
        <w:t> </w:t>
      </w:r>
      <w:r>
        <w:rPr>
          <w:sz w:val="22"/>
        </w:rPr>
        <w:t>la</w:t>
      </w:r>
      <w:r>
        <w:rPr>
          <w:spacing w:val="-1"/>
          <w:sz w:val="22"/>
        </w:rPr>
        <w:t> </w:t>
      </w:r>
      <w:r>
        <w:rPr>
          <w:sz w:val="22"/>
        </w:rPr>
        <w:t>constancia</w:t>
      </w:r>
      <w:r>
        <w:rPr>
          <w:spacing w:val="3"/>
          <w:sz w:val="22"/>
        </w:rPr>
        <w:t> </w:t>
      </w:r>
      <w:r>
        <w:rPr>
          <w:sz w:val="22"/>
        </w:rPr>
        <w:t>de</w:t>
      </w:r>
      <w:r>
        <w:rPr>
          <w:spacing w:val="3"/>
          <w:sz w:val="22"/>
        </w:rPr>
        <w:t> </w:t>
      </w:r>
      <w:r>
        <w:rPr>
          <w:sz w:val="22"/>
        </w:rPr>
        <w:t>mayoría</w:t>
      </w:r>
      <w:r>
        <w:rPr>
          <w:spacing w:val="6"/>
          <w:sz w:val="22"/>
        </w:rPr>
        <w:t> </w:t>
      </w:r>
      <w:r>
        <w:rPr>
          <w:sz w:val="22"/>
        </w:rPr>
        <w:t>del</w:t>
      </w:r>
      <w:r>
        <w:rPr>
          <w:spacing w:val="3"/>
          <w:sz w:val="22"/>
        </w:rPr>
        <w:t> </w:t>
      </w:r>
      <w:r>
        <w:rPr>
          <w:sz w:val="22"/>
        </w:rPr>
        <w:t>candidato</w:t>
      </w:r>
      <w:r>
        <w:rPr>
          <w:spacing w:val="2"/>
          <w:sz w:val="22"/>
        </w:rPr>
        <w:t> </w:t>
      </w:r>
      <w:r>
        <w:rPr>
          <w:spacing w:val="-2"/>
          <w:sz w:val="22"/>
        </w:rPr>
        <w:t>electo;</w:t>
      </w:r>
    </w:p>
    <w:p>
      <w:pPr>
        <w:pStyle w:val="BodyText"/>
        <w:spacing w:before="5"/>
      </w:pPr>
    </w:p>
    <w:p>
      <w:pPr>
        <w:pStyle w:val="ListParagraph"/>
        <w:numPr>
          <w:ilvl w:val="0"/>
          <w:numId w:val="95"/>
        </w:numPr>
        <w:tabs>
          <w:tab w:pos="1285" w:val="left" w:leader="none"/>
        </w:tabs>
        <w:spacing w:line="240" w:lineRule="auto" w:before="1" w:after="0"/>
        <w:ind w:left="982" w:right="978" w:firstLine="0"/>
        <w:jc w:val="both"/>
        <w:rPr>
          <w:sz w:val="22"/>
        </w:rPr>
      </w:pPr>
      <w:r>
        <w:rPr>
          <w:sz w:val="22"/>
        </w:rPr>
        <w:t>Copia</w:t>
      </w:r>
      <w:r>
        <w:rPr>
          <w:spacing w:val="-20"/>
          <w:sz w:val="22"/>
        </w:rPr>
        <w:t> </w:t>
      </w:r>
      <w:r>
        <w:rPr>
          <w:sz w:val="22"/>
        </w:rPr>
        <w:t>certificada</w:t>
      </w:r>
      <w:r>
        <w:rPr>
          <w:spacing w:val="-19"/>
          <w:sz w:val="22"/>
        </w:rPr>
        <w:t> </w:t>
      </w:r>
      <w:r>
        <w:rPr>
          <w:sz w:val="22"/>
        </w:rPr>
        <w:t>del</w:t>
      </w:r>
      <w:r>
        <w:rPr>
          <w:spacing w:val="-19"/>
          <w:sz w:val="22"/>
        </w:rPr>
        <w:t> </w:t>
      </w:r>
      <w:r>
        <w:rPr>
          <w:sz w:val="22"/>
        </w:rPr>
        <w:t>acta</w:t>
      </w:r>
      <w:r>
        <w:rPr>
          <w:spacing w:val="-19"/>
          <w:sz w:val="22"/>
        </w:rPr>
        <w:t> </w:t>
      </w:r>
      <w:r>
        <w:rPr>
          <w:sz w:val="22"/>
        </w:rPr>
        <w:t>que,</w:t>
      </w:r>
      <w:r>
        <w:rPr>
          <w:spacing w:val="-19"/>
          <w:sz w:val="22"/>
        </w:rPr>
        <w:t> </w:t>
      </w:r>
      <w:r>
        <w:rPr>
          <w:sz w:val="22"/>
        </w:rPr>
        <w:t>con</w:t>
      </w:r>
      <w:r>
        <w:rPr>
          <w:spacing w:val="-19"/>
          <w:sz w:val="22"/>
        </w:rPr>
        <w:t> </w:t>
      </w:r>
      <w:r>
        <w:rPr>
          <w:sz w:val="22"/>
        </w:rPr>
        <w:t>motivo</w:t>
      </w:r>
      <w:r>
        <w:rPr>
          <w:spacing w:val="-19"/>
          <w:sz w:val="22"/>
        </w:rPr>
        <w:t> </w:t>
      </w:r>
      <w:r>
        <w:rPr>
          <w:sz w:val="22"/>
        </w:rPr>
        <w:t>de</w:t>
      </w:r>
      <w:r>
        <w:rPr>
          <w:spacing w:val="-17"/>
          <w:sz w:val="22"/>
        </w:rPr>
        <w:t> </w:t>
      </w:r>
      <w:r>
        <w:rPr>
          <w:sz w:val="22"/>
        </w:rPr>
        <w:t>la</w:t>
      </w:r>
      <w:r>
        <w:rPr>
          <w:spacing w:val="-20"/>
          <w:sz w:val="22"/>
        </w:rPr>
        <w:t> </w:t>
      </w:r>
      <w:r>
        <w:rPr>
          <w:sz w:val="22"/>
        </w:rPr>
        <w:t>sesión</w:t>
      </w:r>
      <w:r>
        <w:rPr>
          <w:spacing w:val="-19"/>
          <w:sz w:val="22"/>
        </w:rPr>
        <w:t> </w:t>
      </w:r>
      <w:r>
        <w:rPr>
          <w:sz w:val="22"/>
        </w:rPr>
        <w:t>ininterrumpida,</w:t>
      </w:r>
      <w:r>
        <w:rPr>
          <w:spacing w:val="-19"/>
          <w:sz w:val="22"/>
        </w:rPr>
        <w:t> </w:t>
      </w:r>
      <w:r>
        <w:rPr>
          <w:sz w:val="22"/>
        </w:rPr>
        <w:t>levante el Consejo, y</w:t>
      </w:r>
    </w:p>
    <w:p>
      <w:pPr>
        <w:pStyle w:val="BodyText"/>
        <w:spacing w:before="7"/>
      </w:pPr>
    </w:p>
    <w:p>
      <w:pPr>
        <w:pStyle w:val="ListParagraph"/>
        <w:numPr>
          <w:ilvl w:val="0"/>
          <w:numId w:val="95"/>
        </w:numPr>
        <w:tabs>
          <w:tab w:pos="1305" w:val="left" w:leader="none"/>
        </w:tabs>
        <w:spacing w:line="242" w:lineRule="auto" w:before="0" w:after="0"/>
        <w:ind w:left="982" w:right="980" w:firstLine="0"/>
        <w:jc w:val="both"/>
        <w:rPr>
          <w:sz w:val="22"/>
        </w:rPr>
      </w:pPr>
      <w:r>
        <w:rPr>
          <w:sz w:val="22"/>
        </w:rPr>
        <w:t>Certificación emitida por parte del Secretario Ejecutivo con respecto a la existencia de algún medio de impugnación con respecto de la elección de </w:t>
      </w:r>
      <w:r>
        <w:rPr>
          <w:spacing w:val="-2"/>
          <w:sz w:val="22"/>
        </w:rPr>
        <w:t>Gobernador.</w:t>
      </w:r>
    </w:p>
    <w:p>
      <w:pPr>
        <w:pStyle w:val="BodyText"/>
      </w:pPr>
    </w:p>
    <w:p>
      <w:pPr>
        <w:pStyle w:val="BodyText"/>
        <w:spacing w:line="242" w:lineRule="auto"/>
        <w:ind w:left="982" w:right="978"/>
        <w:jc w:val="both"/>
      </w:pPr>
      <w:r>
        <w:rPr/>
        <w:t>El Presidente del Consejo, procederá al resguardo de los expedientes de las elecciones de Gobernador, diputados y ayuntamientos, hasta por el término de </w:t>
      </w:r>
      <w:r>
        <w:rPr>
          <w:spacing w:val="-2"/>
        </w:rPr>
        <w:t>dos</w:t>
      </w:r>
      <w:r>
        <w:rPr>
          <w:spacing w:val="-13"/>
        </w:rPr>
        <w:t> </w:t>
      </w:r>
      <w:r>
        <w:rPr>
          <w:spacing w:val="-2"/>
        </w:rPr>
        <w:t>años,</w:t>
      </w:r>
      <w:r>
        <w:rPr>
          <w:spacing w:val="-9"/>
        </w:rPr>
        <w:t> </w:t>
      </w:r>
      <w:r>
        <w:rPr>
          <w:spacing w:val="-2"/>
        </w:rPr>
        <w:t>debiéndolos</w:t>
      </w:r>
      <w:r>
        <w:rPr>
          <w:spacing w:val="-14"/>
        </w:rPr>
        <w:t> </w:t>
      </w:r>
      <w:r>
        <w:rPr>
          <w:spacing w:val="-2"/>
        </w:rPr>
        <w:t>remitir</w:t>
      </w:r>
      <w:r>
        <w:rPr>
          <w:spacing w:val="-13"/>
        </w:rPr>
        <w:t> </w:t>
      </w:r>
      <w:r>
        <w:rPr>
          <w:spacing w:val="-2"/>
        </w:rPr>
        <w:t>al</w:t>
      </w:r>
      <w:r>
        <w:rPr>
          <w:spacing w:val="-12"/>
        </w:rPr>
        <w:t> </w:t>
      </w:r>
      <w:r>
        <w:rPr>
          <w:spacing w:val="-2"/>
        </w:rPr>
        <w:t>Tribunal</w:t>
      </w:r>
      <w:r>
        <w:rPr>
          <w:spacing w:val="-12"/>
        </w:rPr>
        <w:t> </w:t>
      </w:r>
      <w:r>
        <w:rPr>
          <w:spacing w:val="-2"/>
        </w:rPr>
        <w:t>en</w:t>
      </w:r>
      <w:r>
        <w:rPr>
          <w:spacing w:val="-16"/>
        </w:rPr>
        <w:t> </w:t>
      </w:r>
      <w:r>
        <w:rPr>
          <w:spacing w:val="-2"/>
        </w:rPr>
        <w:t>caso</w:t>
      </w:r>
      <w:r>
        <w:rPr>
          <w:spacing w:val="-14"/>
        </w:rPr>
        <w:t> </w:t>
      </w:r>
      <w:r>
        <w:rPr>
          <w:spacing w:val="-2"/>
        </w:rPr>
        <w:t>de</w:t>
      </w:r>
      <w:r>
        <w:rPr>
          <w:spacing w:val="-14"/>
        </w:rPr>
        <w:t> </w:t>
      </w:r>
      <w:r>
        <w:rPr>
          <w:spacing w:val="-2"/>
        </w:rPr>
        <w:t>que</w:t>
      </w:r>
      <w:r>
        <w:rPr>
          <w:spacing w:val="-13"/>
        </w:rPr>
        <w:t> </w:t>
      </w:r>
      <w:r>
        <w:rPr>
          <w:spacing w:val="-2"/>
        </w:rPr>
        <w:t>éste</w:t>
      </w:r>
      <w:r>
        <w:rPr>
          <w:spacing w:val="-10"/>
        </w:rPr>
        <w:t> </w:t>
      </w:r>
      <w:r>
        <w:rPr>
          <w:spacing w:val="-2"/>
        </w:rPr>
        <w:t>los</w:t>
      </w:r>
      <w:r>
        <w:rPr>
          <w:spacing w:val="-14"/>
        </w:rPr>
        <w:t> </w:t>
      </w:r>
      <w:r>
        <w:rPr>
          <w:spacing w:val="-2"/>
        </w:rPr>
        <w:t>requiera.</w:t>
      </w:r>
    </w:p>
    <w:p>
      <w:pPr>
        <w:pStyle w:val="BodyText"/>
      </w:pPr>
    </w:p>
    <w:p>
      <w:pPr>
        <w:pStyle w:val="BodyText"/>
        <w:spacing w:before="4"/>
      </w:pPr>
    </w:p>
    <w:p>
      <w:pPr>
        <w:spacing w:before="0"/>
        <w:ind w:left="982" w:right="0" w:firstLine="0"/>
        <w:jc w:val="left"/>
        <w:rPr>
          <w:sz w:val="22"/>
        </w:rPr>
      </w:pPr>
      <w:r>
        <w:rPr>
          <w:w w:val="80"/>
          <w:sz w:val="22"/>
        </w:rPr>
        <w:t>TÍTULO</w:t>
      </w:r>
      <w:r>
        <w:rPr>
          <w:spacing w:val="-3"/>
          <w:w w:val="95"/>
          <w:sz w:val="22"/>
        </w:rPr>
        <w:t> </w:t>
      </w:r>
      <w:r>
        <w:rPr>
          <w:spacing w:val="-4"/>
          <w:w w:val="95"/>
          <w:sz w:val="22"/>
        </w:rPr>
        <w:t>SEXTO</w:t>
      </w:r>
    </w:p>
    <w:p>
      <w:pPr>
        <w:pStyle w:val="BodyText"/>
        <w:spacing w:before="5"/>
      </w:pPr>
    </w:p>
    <w:p>
      <w:pPr>
        <w:spacing w:before="0"/>
        <w:ind w:left="982" w:right="0" w:firstLine="0"/>
        <w:jc w:val="left"/>
        <w:rPr>
          <w:sz w:val="22"/>
        </w:rPr>
      </w:pPr>
      <w:r>
        <w:rPr>
          <w:w w:val="90"/>
          <w:sz w:val="22"/>
        </w:rPr>
        <w:t>DEL</w:t>
      </w:r>
      <w:r>
        <w:rPr>
          <w:spacing w:val="-12"/>
          <w:w w:val="90"/>
          <w:sz w:val="22"/>
        </w:rPr>
        <w:t> </w:t>
      </w:r>
      <w:r>
        <w:rPr>
          <w:w w:val="90"/>
          <w:sz w:val="22"/>
        </w:rPr>
        <w:t>VOTO</w:t>
      </w:r>
      <w:r>
        <w:rPr>
          <w:spacing w:val="-12"/>
          <w:w w:val="90"/>
          <w:sz w:val="22"/>
        </w:rPr>
        <w:t> </w:t>
      </w:r>
      <w:r>
        <w:rPr>
          <w:w w:val="90"/>
          <w:sz w:val="22"/>
        </w:rPr>
        <w:t>DE</w:t>
      </w:r>
      <w:r>
        <w:rPr>
          <w:spacing w:val="-12"/>
          <w:w w:val="90"/>
          <w:sz w:val="22"/>
        </w:rPr>
        <w:t> </w:t>
      </w:r>
      <w:r>
        <w:rPr>
          <w:w w:val="90"/>
          <w:sz w:val="22"/>
        </w:rPr>
        <w:t>LOS</w:t>
      </w:r>
      <w:r>
        <w:rPr>
          <w:spacing w:val="-12"/>
          <w:w w:val="90"/>
          <w:sz w:val="22"/>
        </w:rPr>
        <w:t> </w:t>
      </w:r>
      <w:r>
        <w:rPr>
          <w:w w:val="90"/>
          <w:sz w:val="22"/>
        </w:rPr>
        <w:t>MEXICANOS</w:t>
      </w:r>
      <w:r>
        <w:rPr>
          <w:spacing w:val="-9"/>
          <w:w w:val="90"/>
          <w:sz w:val="22"/>
        </w:rPr>
        <w:t> </w:t>
      </w:r>
      <w:r>
        <w:rPr>
          <w:w w:val="90"/>
          <w:sz w:val="22"/>
        </w:rPr>
        <w:t>RESIDENTES</w:t>
      </w:r>
      <w:r>
        <w:rPr>
          <w:spacing w:val="-11"/>
          <w:w w:val="90"/>
          <w:sz w:val="22"/>
        </w:rPr>
        <w:t> </w:t>
      </w:r>
      <w:r>
        <w:rPr>
          <w:w w:val="90"/>
          <w:sz w:val="22"/>
        </w:rPr>
        <w:t>EN</w:t>
      </w:r>
      <w:r>
        <w:rPr>
          <w:spacing w:val="-11"/>
          <w:w w:val="90"/>
          <w:sz w:val="22"/>
        </w:rPr>
        <w:t> </w:t>
      </w:r>
      <w:r>
        <w:rPr>
          <w:w w:val="90"/>
          <w:sz w:val="22"/>
        </w:rPr>
        <w:t>EL</w:t>
      </w:r>
      <w:r>
        <w:rPr>
          <w:spacing w:val="-8"/>
          <w:w w:val="90"/>
          <w:sz w:val="22"/>
        </w:rPr>
        <w:t> </w:t>
      </w:r>
      <w:r>
        <w:rPr>
          <w:spacing w:val="-2"/>
          <w:w w:val="90"/>
          <w:sz w:val="22"/>
        </w:rPr>
        <w:t>EXTRANJERO</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5"/>
      </w:pPr>
    </w:p>
    <w:p>
      <w:pPr>
        <w:pStyle w:val="BodyText"/>
        <w:spacing w:before="1"/>
        <w:ind w:left="982"/>
        <w:jc w:val="both"/>
      </w:pPr>
      <w:r>
        <w:rPr>
          <w:spacing w:val="-8"/>
        </w:rPr>
        <w:t>Disposiciones</w:t>
      </w:r>
      <w:r>
        <w:rPr>
          <w:spacing w:val="5"/>
        </w:rPr>
        <w:t> </w:t>
      </w:r>
      <w:r>
        <w:rPr>
          <w:spacing w:val="-2"/>
        </w:rPr>
        <w:t>Generales</w:t>
      </w:r>
    </w:p>
    <w:p>
      <w:pPr>
        <w:pStyle w:val="BodyText"/>
        <w:spacing w:before="5"/>
      </w:pPr>
    </w:p>
    <w:p>
      <w:pPr>
        <w:pStyle w:val="BodyText"/>
        <w:spacing w:line="242" w:lineRule="auto"/>
        <w:ind w:left="982" w:right="975"/>
        <w:jc w:val="both"/>
      </w:pPr>
      <w:r>
        <w:rPr/>
        <w:t>ARTÍCULO</w:t>
      </w:r>
      <w:r>
        <w:rPr>
          <w:spacing w:val="-10"/>
        </w:rPr>
        <w:t> </w:t>
      </w:r>
      <w:r>
        <w:rPr/>
        <w:t>239.-</w:t>
      </w:r>
      <w:r>
        <w:rPr>
          <w:spacing w:val="-10"/>
        </w:rPr>
        <w:t> </w:t>
      </w:r>
      <w:r>
        <w:rPr/>
        <w:t>Los</w:t>
      </w:r>
      <w:r>
        <w:rPr>
          <w:spacing w:val="-10"/>
        </w:rPr>
        <w:t> </w:t>
      </w:r>
      <w:r>
        <w:rPr/>
        <w:t>ciudadanos</w:t>
      </w:r>
      <w:r>
        <w:rPr>
          <w:spacing w:val="-9"/>
        </w:rPr>
        <w:t> </w:t>
      </w:r>
      <w:r>
        <w:rPr/>
        <w:t>que</w:t>
      </w:r>
      <w:r>
        <w:rPr>
          <w:spacing w:val="-10"/>
        </w:rPr>
        <w:t> </w:t>
      </w:r>
      <w:r>
        <w:rPr/>
        <w:t>residan</w:t>
      </w:r>
      <w:r>
        <w:rPr>
          <w:spacing w:val="-10"/>
        </w:rPr>
        <w:t> </w:t>
      </w:r>
      <w:r>
        <w:rPr/>
        <w:t>en</w:t>
      </w:r>
      <w:r>
        <w:rPr>
          <w:spacing w:val="-9"/>
        </w:rPr>
        <w:t> </w:t>
      </w:r>
      <w:r>
        <w:rPr/>
        <w:t>el</w:t>
      </w:r>
      <w:r>
        <w:rPr>
          <w:spacing w:val="-10"/>
        </w:rPr>
        <w:t> </w:t>
      </w:r>
      <w:r>
        <w:rPr/>
        <w:t>extranjero,</w:t>
      </w:r>
      <w:r>
        <w:rPr>
          <w:spacing w:val="-10"/>
        </w:rPr>
        <w:t> </w:t>
      </w:r>
      <w:r>
        <w:rPr/>
        <w:t>podrán</w:t>
      </w:r>
      <w:r>
        <w:rPr>
          <w:spacing w:val="-10"/>
        </w:rPr>
        <w:t> </w:t>
      </w:r>
      <w:r>
        <w:rPr/>
        <w:t>ejercer</w:t>
      </w:r>
      <w:r>
        <w:rPr>
          <w:spacing w:val="-10"/>
        </w:rPr>
        <w:t> </w:t>
      </w:r>
      <w:r>
        <w:rPr/>
        <w:t>su derecho</w:t>
      </w:r>
      <w:r>
        <w:rPr>
          <w:spacing w:val="-11"/>
        </w:rPr>
        <w:t> </w:t>
      </w:r>
      <w:r>
        <w:rPr/>
        <w:t>al</w:t>
      </w:r>
      <w:r>
        <w:rPr>
          <w:spacing w:val="-11"/>
        </w:rPr>
        <w:t> </w:t>
      </w:r>
      <w:r>
        <w:rPr/>
        <w:t>voto</w:t>
      </w:r>
      <w:r>
        <w:rPr>
          <w:spacing w:val="-11"/>
        </w:rPr>
        <w:t> </w:t>
      </w:r>
      <w:r>
        <w:rPr/>
        <w:t>en</w:t>
      </w:r>
      <w:r>
        <w:rPr>
          <w:spacing w:val="-10"/>
        </w:rPr>
        <w:t> </w:t>
      </w:r>
      <w:r>
        <w:rPr/>
        <w:t>la</w:t>
      </w:r>
      <w:r>
        <w:rPr>
          <w:spacing w:val="-14"/>
        </w:rPr>
        <w:t> </w:t>
      </w:r>
      <w:r>
        <w:rPr/>
        <w:t>elección</w:t>
      </w:r>
      <w:r>
        <w:rPr>
          <w:spacing w:val="-11"/>
        </w:rPr>
        <w:t> </w:t>
      </w:r>
      <w:r>
        <w:rPr/>
        <w:t>de</w:t>
      </w:r>
      <w:r>
        <w:rPr>
          <w:spacing w:val="-10"/>
        </w:rPr>
        <w:t> </w:t>
      </w:r>
      <w:r>
        <w:rPr/>
        <w:t>Gobernador,</w:t>
      </w:r>
      <w:r>
        <w:rPr>
          <w:spacing w:val="-9"/>
        </w:rPr>
        <w:t> </w:t>
      </w:r>
      <w:r>
        <w:rPr/>
        <w:t>de</w:t>
      </w:r>
      <w:r>
        <w:rPr>
          <w:spacing w:val="-10"/>
        </w:rPr>
        <w:t> </w:t>
      </w:r>
      <w:r>
        <w:rPr/>
        <w:t>conformidad</w:t>
      </w:r>
      <w:r>
        <w:rPr>
          <w:spacing w:val="-14"/>
        </w:rPr>
        <w:t> </w:t>
      </w:r>
      <w:r>
        <w:rPr/>
        <w:t>con</w:t>
      </w:r>
      <w:r>
        <w:rPr>
          <w:spacing w:val="-9"/>
        </w:rPr>
        <w:t> </w:t>
      </w:r>
      <w:r>
        <w:rPr/>
        <w:t>lo</w:t>
      </w:r>
      <w:r>
        <w:rPr>
          <w:spacing w:val="-11"/>
        </w:rPr>
        <w:t> </w:t>
      </w:r>
      <w:r>
        <w:rPr/>
        <w:t>previsto</w:t>
      </w:r>
      <w:r>
        <w:rPr>
          <w:spacing w:val="-11"/>
        </w:rPr>
        <w:t> </w:t>
      </w:r>
      <w:r>
        <w:rPr/>
        <w:t>en </w:t>
      </w:r>
      <w:r>
        <w:rPr>
          <w:spacing w:val="-4"/>
        </w:rPr>
        <w:t>el</w:t>
      </w:r>
      <w:r>
        <w:rPr>
          <w:spacing w:val="-16"/>
        </w:rPr>
        <w:t> </w:t>
      </w:r>
      <w:r>
        <w:rPr>
          <w:spacing w:val="-4"/>
        </w:rPr>
        <w:t>artículo</w:t>
      </w:r>
      <w:r>
        <w:rPr>
          <w:spacing w:val="-15"/>
        </w:rPr>
        <w:t> </w:t>
      </w:r>
      <w:r>
        <w:rPr>
          <w:spacing w:val="-4"/>
        </w:rPr>
        <w:t>12,</w:t>
      </w:r>
      <w:r>
        <w:rPr>
          <w:spacing w:val="-15"/>
        </w:rPr>
        <w:t> </w:t>
      </w:r>
      <w:r>
        <w:rPr>
          <w:spacing w:val="-4"/>
        </w:rPr>
        <w:t>párrafo</w:t>
      </w:r>
      <w:r>
        <w:rPr>
          <w:spacing w:val="-16"/>
        </w:rPr>
        <w:t> </w:t>
      </w:r>
      <w:r>
        <w:rPr>
          <w:spacing w:val="-4"/>
        </w:rPr>
        <w:t>segundo</w:t>
      </w:r>
      <w:r>
        <w:rPr>
          <w:spacing w:val="-15"/>
        </w:rPr>
        <w:t> </w:t>
      </w:r>
      <w:r>
        <w:rPr>
          <w:spacing w:val="-4"/>
        </w:rPr>
        <w:t>de</w:t>
      </w:r>
      <w:r>
        <w:rPr>
          <w:spacing w:val="-16"/>
        </w:rPr>
        <w:t> </w:t>
      </w:r>
      <w:r>
        <w:rPr>
          <w:spacing w:val="-4"/>
        </w:rPr>
        <w:t>la</w:t>
      </w:r>
      <w:r>
        <w:rPr>
          <w:spacing w:val="-15"/>
        </w:rPr>
        <w:t> </w:t>
      </w:r>
      <w:r>
        <w:rPr>
          <w:spacing w:val="-4"/>
        </w:rPr>
        <w:t>Constitución,</w:t>
      </w:r>
      <w:r>
        <w:rPr>
          <w:spacing w:val="-15"/>
        </w:rPr>
        <w:t> </w:t>
      </w:r>
      <w:r>
        <w:rPr>
          <w:spacing w:val="-4"/>
        </w:rPr>
        <w:t>en</w:t>
      </w:r>
      <w:r>
        <w:rPr>
          <w:spacing w:val="-15"/>
        </w:rPr>
        <w:t> </w:t>
      </w:r>
      <w:r>
        <w:rPr>
          <w:spacing w:val="-4"/>
        </w:rPr>
        <w:t>el</w:t>
      </w:r>
      <w:r>
        <w:rPr>
          <w:spacing w:val="-15"/>
        </w:rPr>
        <w:t> </w:t>
      </w:r>
      <w:r>
        <w:rPr>
          <w:spacing w:val="-4"/>
        </w:rPr>
        <w:t>Libro</w:t>
      </w:r>
      <w:r>
        <w:rPr>
          <w:spacing w:val="-14"/>
        </w:rPr>
        <w:t> </w:t>
      </w:r>
      <w:r>
        <w:rPr>
          <w:spacing w:val="-4"/>
        </w:rPr>
        <w:t>Sexto</w:t>
      </w:r>
      <w:r>
        <w:rPr>
          <w:spacing w:val="-16"/>
        </w:rPr>
        <w:t> </w:t>
      </w:r>
      <w:r>
        <w:rPr>
          <w:spacing w:val="-4"/>
        </w:rPr>
        <w:t>de</w:t>
      </w:r>
      <w:r>
        <w:rPr>
          <w:spacing w:val="-13"/>
        </w:rPr>
        <w:t> </w:t>
      </w:r>
      <w:r>
        <w:rPr>
          <w:spacing w:val="-4"/>
        </w:rPr>
        <w:t>la</w:t>
      </w:r>
      <w:r>
        <w:rPr>
          <w:spacing w:val="-16"/>
        </w:rPr>
        <w:t> </w:t>
      </w:r>
      <w:r>
        <w:rPr>
          <w:spacing w:val="-4"/>
        </w:rPr>
        <w:t>LGIPE,</w:t>
      </w:r>
      <w:r>
        <w:rPr>
          <w:spacing w:val="-14"/>
        </w:rPr>
        <w:t> </w:t>
      </w:r>
      <w:r>
        <w:rPr>
          <w:spacing w:val="-4"/>
        </w:rPr>
        <w:t>así </w:t>
      </w:r>
      <w:r>
        <w:rPr/>
        <w:t>como</w:t>
      </w:r>
      <w:r>
        <w:rPr>
          <w:spacing w:val="-14"/>
        </w:rPr>
        <w:t> </w:t>
      </w:r>
      <w:r>
        <w:rPr/>
        <w:t>en</w:t>
      </w:r>
      <w:r>
        <w:rPr>
          <w:spacing w:val="-12"/>
        </w:rPr>
        <w:t> </w:t>
      </w:r>
      <w:r>
        <w:rPr/>
        <w:t>los</w:t>
      </w:r>
      <w:r>
        <w:rPr>
          <w:spacing w:val="-13"/>
        </w:rPr>
        <w:t> </w:t>
      </w:r>
      <w:r>
        <w:rPr/>
        <w:t>lineamientos</w:t>
      </w:r>
      <w:r>
        <w:rPr>
          <w:spacing w:val="-11"/>
        </w:rPr>
        <w:t> </w:t>
      </w:r>
      <w:r>
        <w:rPr/>
        <w:t>y</w:t>
      </w:r>
      <w:r>
        <w:rPr>
          <w:spacing w:val="-14"/>
        </w:rPr>
        <w:t> </w:t>
      </w:r>
      <w:r>
        <w:rPr/>
        <w:t>acuerdos</w:t>
      </w:r>
      <w:r>
        <w:rPr>
          <w:spacing w:val="-13"/>
        </w:rPr>
        <w:t> </w:t>
      </w:r>
      <w:r>
        <w:rPr/>
        <w:t>que</w:t>
      </w:r>
      <w:r>
        <w:rPr>
          <w:spacing w:val="-13"/>
        </w:rPr>
        <w:t> </w:t>
      </w:r>
      <w:r>
        <w:rPr/>
        <w:t>emita</w:t>
      </w:r>
      <w:r>
        <w:rPr>
          <w:spacing w:val="-12"/>
        </w:rPr>
        <w:t> </w:t>
      </w:r>
      <w:r>
        <w:rPr/>
        <w:t>el</w:t>
      </w:r>
      <w:r>
        <w:rPr>
          <w:spacing w:val="-14"/>
        </w:rPr>
        <w:t> </w:t>
      </w:r>
      <w:r>
        <w:rPr/>
        <w:t>INE.</w:t>
      </w:r>
    </w:p>
    <w:p>
      <w:pPr>
        <w:pStyle w:val="BodyText"/>
      </w:pPr>
    </w:p>
    <w:p>
      <w:pPr>
        <w:pStyle w:val="BodyText"/>
        <w:spacing w:before="3"/>
      </w:pPr>
    </w:p>
    <w:p>
      <w:pPr>
        <w:spacing w:before="0"/>
        <w:ind w:left="982" w:right="0" w:firstLine="0"/>
        <w:jc w:val="left"/>
        <w:rPr>
          <w:sz w:val="22"/>
        </w:rPr>
      </w:pPr>
      <w:r>
        <w:rPr>
          <w:w w:val="85"/>
          <w:sz w:val="22"/>
        </w:rPr>
        <w:t>LIBRO</w:t>
      </w:r>
      <w:r>
        <w:rPr>
          <w:spacing w:val="-11"/>
          <w:sz w:val="22"/>
        </w:rPr>
        <w:t> </w:t>
      </w:r>
      <w:r>
        <w:rPr>
          <w:spacing w:val="-2"/>
          <w:sz w:val="22"/>
        </w:rPr>
        <w:t>CUARTO</w:t>
      </w:r>
    </w:p>
    <w:p>
      <w:pPr>
        <w:pStyle w:val="BodyText"/>
        <w:spacing w:before="5"/>
      </w:pPr>
    </w:p>
    <w:p>
      <w:pPr>
        <w:spacing w:before="0"/>
        <w:ind w:left="982" w:right="0" w:firstLine="0"/>
        <w:jc w:val="left"/>
        <w:rPr>
          <w:sz w:val="22"/>
        </w:rPr>
      </w:pPr>
      <w:r>
        <w:rPr>
          <w:spacing w:val="-6"/>
          <w:sz w:val="22"/>
        </w:rPr>
        <w:t>DE</w:t>
      </w:r>
      <w:r>
        <w:rPr>
          <w:spacing w:val="7"/>
          <w:sz w:val="22"/>
        </w:rPr>
        <w:t> </w:t>
      </w:r>
      <w:r>
        <w:rPr>
          <w:spacing w:val="-6"/>
          <w:sz w:val="22"/>
        </w:rPr>
        <w:t>LOS</w:t>
      </w:r>
      <w:r>
        <w:rPr>
          <w:spacing w:val="8"/>
          <w:sz w:val="22"/>
        </w:rPr>
        <w:t> </w:t>
      </w:r>
      <w:r>
        <w:rPr>
          <w:spacing w:val="-6"/>
          <w:sz w:val="22"/>
        </w:rPr>
        <w:t>REGÍMENES</w:t>
      </w:r>
      <w:r>
        <w:rPr>
          <w:spacing w:val="8"/>
          <w:sz w:val="22"/>
        </w:rPr>
        <w:t> </w:t>
      </w:r>
      <w:r>
        <w:rPr>
          <w:spacing w:val="-6"/>
          <w:sz w:val="22"/>
        </w:rPr>
        <w:t>SANCIONADOR</w:t>
      </w:r>
      <w:r>
        <w:rPr>
          <w:spacing w:val="8"/>
          <w:sz w:val="22"/>
        </w:rPr>
        <w:t> </w:t>
      </w:r>
      <w:r>
        <w:rPr>
          <w:spacing w:val="-6"/>
          <w:sz w:val="22"/>
        </w:rPr>
        <w:t>ELECTORAL,</w:t>
      </w:r>
      <w:r>
        <w:rPr>
          <w:spacing w:val="7"/>
          <w:sz w:val="22"/>
        </w:rPr>
        <w:t> </w:t>
      </w:r>
      <w:r>
        <w:rPr>
          <w:spacing w:val="-6"/>
          <w:sz w:val="22"/>
        </w:rPr>
        <w:t>DISCIPLINARIO</w:t>
      </w:r>
      <w:r>
        <w:rPr>
          <w:spacing w:val="7"/>
          <w:sz w:val="22"/>
        </w:rPr>
        <w:t> </w:t>
      </w:r>
      <w:r>
        <w:rPr>
          <w:spacing w:val="-6"/>
          <w:sz w:val="22"/>
        </w:rPr>
        <w:t>INTERNO</w:t>
      </w:r>
      <w:r>
        <w:rPr>
          <w:spacing w:val="7"/>
          <w:sz w:val="22"/>
        </w:rPr>
        <w:t> </w:t>
      </w:r>
      <w:r>
        <w:rPr>
          <w:spacing w:val="-6"/>
          <w:sz w:val="22"/>
        </w:rPr>
        <w:t>Y</w:t>
      </w:r>
      <w:r>
        <w:rPr>
          <w:spacing w:val="8"/>
          <w:sz w:val="22"/>
        </w:rPr>
        <w:t> </w:t>
      </w:r>
      <w:r>
        <w:rPr>
          <w:spacing w:val="-6"/>
          <w:sz w:val="22"/>
        </w:rPr>
        <w:t>DEL </w:t>
      </w:r>
      <w:r>
        <w:rPr>
          <w:spacing w:val="-8"/>
          <w:sz w:val="22"/>
        </w:rPr>
        <w:t>MINISTERIO</w:t>
      </w:r>
      <w:r>
        <w:rPr>
          <w:spacing w:val="-16"/>
          <w:sz w:val="22"/>
        </w:rPr>
        <w:t> </w:t>
      </w:r>
      <w:r>
        <w:rPr>
          <w:spacing w:val="-8"/>
          <w:sz w:val="22"/>
        </w:rPr>
        <w:t>PÚBLICO</w:t>
      </w:r>
    </w:p>
    <w:p>
      <w:pPr>
        <w:pStyle w:val="BodyText"/>
      </w:pPr>
    </w:p>
    <w:p>
      <w:pPr>
        <w:pStyle w:val="BodyText"/>
        <w:spacing w:before="11"/>
      </w:pPr>
    </w:p>
    <w:p>
      <w:pPr>
        <w:spacing w:before="0"/>
        <w:ind w:left="982" w:right="0" w:firstLine="0"/>
        <w:jc w:val="left"/>
        <w:rPr>
          <w:sz w:val="22"/>
        </w:rPr>
      </w:pPr>
      <w:r>
        <w:rPr>
          <w:w w:val="80"/>
          <w:sz w:val="22"/>
        </w:rPr>
        <w:t>TÍTULO</w:t>
      </w:r>
      <w:r>
        <w:rPr>
          <w:spacing w:val="-7"/>
          <w:sz w:val="22"/>
        </w:rPr>
        <w:t> </w:t>
      </w:r>
      <w:r>
        <w:rPr>
          <w:spacing w:val="-2"/>
          <w:sz w:val="22"/>
        </w:rPr>
        <w:t>PRIMERO</w:t>
      </w:r>
    </w:p>
    <w:p>
      <w:pPr>
        <w:pStyle w:val="BodyText"/>
        <w:spacing w:before="2"/>
      </w:pPr>
    </w:p>
    <w:p>
      <w:pPr>
        <w:spacing w:before="1"/>
        <w:ind w:left="982" w:right="0" w:firstLine="0"/>
        <w:jc w:val="left"/>
        <w:rPr>
          <w:sz w:val="22"/>
        </w:rPr>
      </w:pPr>
      <w:r>
        <w:rPr>
          <w:w w:val="85"/>
          <w:sz w:val="22"/>
        </w:rPr>
        <w:t>DE</w:t>
      </w:r>
      <w:r>
        <w:rPr>
          <w:spacing w:val="3"/>
          <w:sz w:val="22"/>
        </w:rPr>
        <w:t> </w:t>
      </w:r>
      <w:r>
        <w:rPr>
          <w:w w:val="85"/>
          <w:sz w:val="22"/>
        </w:rPr>
        <w:t>LAS</w:t>
      </w:r>
      <w:r>
        <w:rPr>
          <w:spacing w:val="1"/>
          <w:sz w:val="22"/>
        </w:rPr>
        <w:t> </w:t>
      </w:r>
      <w:r>
        <w:rPr>
          <w:w w:val="85"/>
          <w:sz w:val="22"/>
        </w:rPr>
        <w:t>FALTAS</w:t>
      </w:r>
      <w:r>
        <w:rPr>
          <w:spacing w:val="4"/>
          <w:sz w:val="22"/>
        </w:rPr>
        <w:t> </w:t>
      </w:r>
      <w:r>
        <w:rPr>
          <w:w w:val="85"/>
          <w:sz w:val="22"/>
        </w:rPr>
        <w:t>ELECTORALES</w:t>
      </w:r>
      <w:r>
        <w:rPr>
          <w:spacing w:val="1"/>
          <w:sz w:val="22"/>
        </w:rPr>
        <w:t> </w:t>
      </w:r>
      <w:r>
        <w:rPr>
          <w:w w:val="85"/>
          <w:sz w:val="22"/>
        </w:rPr>
        <w:t>Y</w:t>
      </w:r>
      <w:r>
        <w:rPr>
          <w:spacing w:val="5"/>
          <w:sz w:val="22"/>
        </w:rPr>
        <w:t> </w:t>
      </w:r>
      <w:r>
        <w:rPr>
          <w:w w:val="85"/>
          <w:sz w:val="22"/>
        </w:rPr>
        <w:t>SU</w:t>
      </w:r>
      <w:r>
        <w:rPr>
          <w:spacing w:val="4"/>
          <w:sz w:val="22"/>
        </w:rPr>
        <w:t> </w:t>
      </w:r>
      <w:r>
        <w:rPr>
          <w:spacing w:val="-2"/>
          <w:w w:val="85"/>
          <w:sz w:val="22"/>
        </w:rPr>
        <w:t>SANCIÓN</w:t>
      </w:r>
    </w:p>
    <w:p>
      <w:pPr>
        <w:spacing w:after="0"/>
        <w:jc w:val="left"/>
        <w:rPr>
          <w:sz w:val="22"/>
        </w:rPr>
        <w:sectPr>
          <w:pgSz w:w="12240" w:h="15840"/>
          <w:pgMar w:header="19" w:footer="1263" w:top="660" w:bottom="1460" w:left="720" w:right="720"/>
        </w:sectPr>
      </w:pPr>
    </w:p>
    <w:p>
      <w:pPr>
        <w:pStyle w:val="BodyText"/>
      </w:pPr>
    </w:p>
    <w:p>
      <w:pPr>
        <w:pStyle w:val="BodyText"/>
      </w:pPr>
    </w:p>
    <w:p>
      <w:pPr>
        <w:pStyle w:val="BodyText"/>
      </w:pPr>
    </w:p>
    <w:p>
      <w:pPr>
        <w:pStyle w:val="BodyText"/>
        <w:spacing w:before="214"/>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w w:val="90"/>
        </w:rPr>
        <w:t>De</w:t>
      </w:r>
      <w:r>
        <w:rPr>
          <w:spacing w:val="10"/>
        </w:rPr>
        <w:t> </w:t>
      </w:r>
      <w:r>
        <w:rPr>
          <w:w w:val="90"/>
        </w:rPr>
        <w:t>los</w:t>
      </w:r>
      <w:r>
        <w:rPr>
          <w:spacing w:val="11"/>
        </w:rPr>
        <w:t> </w:t>
      </w:r>
      <w:r>
        <w:rPr>
          <w:w w:val="90"/>
        </w:rPr>
        <w:t>Sujetos,</w:t>
      </w:r>
      <w:r>
        <w:rPr>
          <w:spacing w:val="13"/>
        </w:rPr>
        <w:t> </w:t>
      </w:r>
      <w:r>
        <w:rPr>
          <w:w w:val="90"/>
        </w:rPr>
        <w:t>Responsabilidades</w:t>
      </w:r>
      <w:r>
        <w:rPr>
          <w:spacing w:val="12"/>
        </w:rPr>
        <w:t> </w:t>
      </w:r>
      <w:r>
        <w:rPr>
          <w:w w:val="90"/>
        </w:rPr>
        <w:t>y</w:t>
      </w:r>
      <w:r>
        <w:rPr>
          <w:spacing w:val="11"/>
        </w:rPr>
        <w:t> </w:t>
      </w:r>
      <w:r>
        <w:rPr>
          <w:spacing w:val="-2"/>
          <w:w w:val="90"/>
        </w:rPr>
        <w:t>Sanciones</w:t>
      </w:r>
    </w:p>
    <w:p>
      <w:pPr>
        <w:pStyle w:val="BodyText"/>
        <w:spacing w:before="6"/>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1"/>
        <w:ind w:left="982" w:right="976"/>
        <w:jc w:val="both"/>
      </w:pPr>
      <w:r>
        <w:rPr>
          <w:spacing w:val="-2"/>
        </w:rPr>
        <w:t>ARTÍCULO</w:t>
      </w:r>
      <w:r>
        <w:rPr>
          <w:spacing w:val="-18"/>
        </w:rPr>
        <w:t> </w:t>
      </w:r>
      <w:r>
        <w:rPr>
          <w:spacing w:val="-2"/>
        </w:rPr>
        <w:t>240.-</w:t>
      </w:r>
      <w:r>
        <w:rPr>
          <w:spacing w:val="-16"/>
        </w:rPr>
        <w:t> </w:t>
      </w:r>
      <w:r>
        <w:rPr>
          <w:spacing w:val="-2"/>
        </w:rPr>
        <w:t>En</w:t>
      </w:r>
      <w:r>
        <w:rPr>
          <w:spacing w:val="-17"/>
        </w:rPr>
        <w:t> </w:t>
      </w:r>
      <w:r>
        <w:rPr>
          <w:spacing w:val="-2"/>
        </w:rPr>
        <w:t>la</w:t>
      </w:r>
      <w:r>
        <w:rPr>
          <w:spacing w:val="-17"/>
        </w:rPr>
        <w:t> </w:t>
      </w:r>
      <w:r>
        <w:rPr>
          <w:spacing w:val="-2"/>
        </w:rPr>
        <w:t>sustanciación</w:t>
      </w:r>
      <w:r>
        <w:rPr>
          <w:spacing w:val="-18"/>
        </w:rPr>
        <w:t> </w:t>
      </w:r>
      <w:r>
        <w:rPr>
          <w:spacing w:val="-2"/>
        </w:rPr>
        <w:t>de</w:t>
      </w:r>
      <w:r>
        <w:rPr>
          <w:spacing w:val="-16"/>
        </w:rPr>
        <w:t> </w:t>
      </w:r>
      <w:r>
        <w:rPr>
          <w:spacing w:val="-2"/>
        </w:rPr>
        <w:t>los</w:t>
      </w:r>
      <w:r>
        <w:rPr>
          <w:spacing w:val="-18"/>
        </w:rPr>
        <w:t> </w:t>
      </w:r>
      <w:r>
        <w:rPr>
          <w:spacing w:val="-2"/>
        </w:rPr>
        <w:t>procedimientos</w:t>
      </w:r>
      <w:r>
        <w:rPr>
          <w:spacing w:val="-17"/>
        </w:rPr>
        <w:t> </w:t>
      </w:r>
      <w:r>
        <w:rPr>
          <w:spacing w:val="-2"/>
        </w:rPr>
        <w:t>sancionadores</w:t>
      </w:r>
      <w:r>
        <w:rPr>
          <w:spacing w:val="-17"/>
        </w:rPr>
        <w:t> </w:t>
      </w:r>
      <w:r>
        <w:rPr>
          <w:spacing w:val="-2"/>
        </w:rPr>
        <w:t>además </w:t>
      </w:r>
      <w:r>
        <w:rPr/>
        <w:t>de las reglas establecidas en este Código, serán aplicables las disposiciones </w:t>
      </w:r>
      <w:r>
        <w:rPr>
          <w:spacing w:val="-4"/>
        </w:rPr>
        <w:t>contenidas</w:t>
      </w:r>
      <w:r>
        <w:rPr>
          <w:spacing w:val="-10"/>
        </w:rPr>
        <w:t> </w:t>
      </w:r>
      <w:r>
        <w:rPr>
          <w:spacing w:val="-4"/>
        </w:rPr>
        <w:t>por</w:t>
      </w:r>
      <w:r>
        <w:rPr>
          <w:spacing w:val="-10"/>
        </w:rPr>
        <w:t> </w:t>
      </w:r>
      <w:r>
        <w:rPr>
          <w:spacing w:val="-4"/>
        </w:rPr>
        <w:t>el</w:t>
      </w:r>
      <w:r>
        <w:rPr>
          <w:spacing w:val="-11"/>
        </w:rPr>
        <w:t> </w:t>
      </w:r>
      <w:r>
        <w:rPr>
          <w:spacing w:val="-4"/>
        </w:rPr>
        <w:t>Reglamento</w:t>
      </w:r>
      <w:r>
        <w:rPr>
          <w:spacing w:val="-9"/>
        </w:rPr>
        <w:t> </w:t>
      </w:r>
      <w:r>
        <w:rPr>
          <w:spacing w:val="-4"/>
        </w:rPr>
        <w:t>de</w:t>
      </w:r>
      <w:r>
        <w:rPr>
          <w:spacing w:val="-10"/>
        </w:rPr>
        <w:t> </w:t>
      </w:r>
      <w:r>
        <w:rPr>
          <w:spacing w:val="-4"/>
        </w:rPr>
        <w:t>Quejas</w:t>
      </w:r>
      <w:r>
        <w:rPr>
          <w:spacing w:val="-10"/>
        </w:rPr>
        <w:t> </w:t>
      </w:r>
      <w:r>
        <w:rPr>
          <w:spacing w:val="-4"/>
        </w:rPr>
        <w:t>y</w:t>
      </w:r>
      <w:r>
        <w:rPr>
          <w:spacing w:val="-11"/>
        </w:rPr>
        <w:t> </w:t>
      </w:r>
      <w:r>
        <w:rPr>
          <w:spacing w:val="-4"/>
        </w:rPr>
        <w:t>Denuncias</w:t>
      </w:r>
      <w:r>
        <w:rPr>
          <w:spacing w:val="-10"/>
        </w:rPr>
        <w:t> </w:t>
      </w:r>
      <w:r>
        <w:rPr>
          <w:spacing w:val="-4"/>
        </w:rPr>
        <w:t>del</w:t>
      </w:r>
      <w:r>
        <w:rPr>
          <w:spacing w:val="-11"/>
        </w:rPr>
        <w:t> </w:t>
      </w:r>
      <w:r>
        <w:rPr>
          <w:spacing w:val="-4"/>
        </w:rPr>
        <w:t>Instituto</w:t>
      </w:r>
      <w:r>
        <w:rPr>
          <w:spacing w:val="-9"/>
        </w:rPr>
        <w:t> </w:t>
      </w:r>
      <w:r>
        <w:rPr>
          <w:spacing w:val="-4"/>
        </w:rPr>
        <w:t>Estatal</w:t>
      </w:r>
      <w:r>
        <w:rPr>
          <w:spacing w:val="-10"/>
        </w:rPr>
        <w:t> </w:t>
      </w:r>
      <w:r>
        <w:rPr>
          <w:spacing w:val="-4"/>
        </w:rPr>
        <w:t>Electoral </w:t>
      </w:r>
      <w:r>
        <w:rPr/>
        <w:t>de Aguascalientes.</w:t>
      </w:r>
    </w:p>
    <w:p>
      <w:pPr>
        <w:pStyle w:val="BodyText"/>
        <w:spacing w:before="1"/>
      </w:pPr>
    </w:p>
    <w:p>
      <w:pPr>
        <w:pStyle w:val="Heading1"/>
      </w:pPr>
      <w:r>
        <w:rPr>
          <w:w w:val="90"/>
        </w:rPr>
        <w:t>(ADICIONADO</w:t>
      </w:r>
      <w:r>
        <w:rPr>
          <w:spacing w:val="-2"/>
        </w:rPr>
        <w:t> </w:t>
      </w:r>
      <w:r>
        <w:rPr>
          <w:w w:val="90"/>
        </w:rPr>
        <w:t>[N.</w:t>
      </w:r>
      <w:r>
        <w:rPr>
          <w:spacing w:val="-3"/>
        </w:rPr>
        <w:t> </w:t>
      </w:r>
      <w:r>
        <w:rPr>
          <w:w w:val="90"/>
        </w:rPr>
        <w:t>DE</w:t>
      </w:r>
      <w:r>
        <w:rPr>
          <w:spacing w:val="1"/>
        </w:rPr>
        <w:t> </w:t>
      </w:r>
      <w:r>
        <w:rPr>
          <w:w w:val="90"/>
        </w:rPr>
        <w:t>E.</w:t>
      </w:r>
      <w:r>
        <w:rPr/>
        <w:t> </w:t>
      </w:r>
      <w:r>
        <w:rPr>
          <w:w w:val="90"/>
        </w:rPr>
        <w:t>CON</w:t>
      </w:r>
      <w:r>
        <w:rPr/>
        <w:t> </w:t>
      </w:r>
      <w:r>
        <w:rPr>
          <w:w w:val="90"/>
        </w:rPr>
        <w:t>SUS</w:t>
      </w:r>
      <w:r>
        <w:rPr>
          <w:spacing w:val="-4"/>
        </w:rPr>
        <w:t> </w:t>
      </w:r>
      <w:r>
        <w:rPr>
          <w:w w:val="90"/>
        </w:rPr>
        <w:t>FRACCIONES],</w:t>
      </w:r>
      <w:r>
        <w:rPr>
          <w:spacing w:val="2"/>
        </w:rPr>
        <w:t> </w:t>
      </w:r>
      <w:r>
        <w:rPr>
          <w:w w:val="90"/>
        </w:rPr>
        <w:t>P.O.</w:t>
      </w:r>
      <w:r>
        <w:rPr/>
        <w:t> </w:t>
      </w:r>
      <w:r>
        <w:rPr>
          <w:w w:val="90"/>
        </w:rPr>
        <w:t>29</w:t>
      </w:r>
      <w:r>
        <w:rPr>
          <w:spacing w:val="-2"/>
        </w:rPr>
        <w:t> </w:t>
      </w:r>
      <w:r>
        <w:rPr>
          <w:w w:val="90"/>
        </w:rPr>
        <w:t>DE</w:t>
      </w:r>
      <w:r>
        <w:rPr>
          <w:spacing w:val="-2"/>
        </w:rPr>
        <w:t> </w:t>
      </w:r>
      <w:r>
        <w:rPr>
          <w:w w:val="90"/>
        </w:rPr>
        <w:t>JUNIO</w:t>
      </w:r>
      <w:r>
        <w:rPr>
          <w:spacing w:val="-5"/>
        </w:rPr>
        <w:t> </w:t>
      </w:r>
      <w:r>
        <w:rPr>
          <w:w w:val="90"/>
        </w:rPr>
        <w:t>DE</w:t>
      </w:r>
      <w:r>
        <w:rPr>
          <w:spacing w:val="2"/>
        </w:rPr>
        <w:t> </w:t>
      </w:r>
      <w:r>
        <w:rPr>
          <w:spacing w:val="-2"/>
          <w:w w:val="90"/>
        </w:rPr>
        <w:t>2020)</w:t>
      </w:r>
    </w:p>
    <w:p>
      <w:pPr>
        <w:pStyle w:val="BodyText"/>
        <w:spacing w:line="242" w:lineRule="auto" w:before="2"/>
        <w:ind w:left="982" w:right="981"/>
        <w:jc w:val="both"/>
      </w:pPr>
      <w:r>
        <w:rPr/>
        <w:t>En</w:t>
      </w:r>
      <w:r>
        <w:rPr>
          <w:spacing w:val="-3"/>
        </w:rPr>
        <w:t> </w:t>
      </w:r>
      <w:r>
        <w:rPr/>
        <w:t>los</w:t>
      </w:r>
      <w:r>
        <w:rPr>
          <w:spacing w:val="-4"/>
        </w:rPr>
        <w:t> </w:t>
      </w:r>
      <w:r>
        <w:rPr/>
        <w:t>Procedimientos</w:t>
      </w:r>
      <w:r>
        <w:rPr>
          <w:spacing w:val="-6"/>
        </w:rPr>
        <w:t> </w:t>
      </w:r>
      <w:r>
        <w:rPr/>
        <w:t>Sancionadores</w:t>
      </w:r>
      <w:r>
        <w:rPr>
          <w:spacing w:val="-3"/>
        </w:rPr>
        <w:t> </w:t>
      </w:r>
      <w:r>
        <w:rPr/>
        <w:t>todas</w:t>
      </w:r>
      <w:r>
        <w:rPr>
          <w:spacing w:val="-2"/>
        </w:rPr>
        <w:t> </w:t>
      </w:r>
      <w:r>
        <w:rPr/>
        <w:t>las</w:t>
      </w:r>
      <w:r>
        <w:rPr>
          <w:spacing w:val="-3"/>
        </w:rPr>
        <w:t> </w:t>
      </w:r>
      <w:r>
        <w:rPr/>
        <w:t>autoridades</w:t>
      </w:r>
      <w:r>
        <w:rPr>
          <w:spacing w:val="-4"/>
        </w:rPr>
        <w:t> </w:t>
      </w:r>
      <w:r>
        <w:rPr/>
        <w:t>deberán</w:t>
      </w:r>
      <w:r>
        <w:rPr>
          <w:spacing w:val="-4"/>
        </w:rPr>
        <w:t> </w:t>
      </w:r>
      <w:r>
        <w:rPr/>
        <w:t>apegarse</w:t>
      </w:r>
      <w:r>
        <w:rPr>
          <w:spacing w:val="-6"/>
        </w:rPr>
        <w:t> </w:t>
      </w:r>
      <w:r>
        <w:rPr/>
        <w:t>a </w:t>
      </w:r>
      <w:r>
        <w:rPr>
          <w:spacing w:val="-2"/>
        </w:rPr>
        <w:t>los</w:t>
      </w:r>
      <w:r>
        <w:rPr>
          <w:spacing w:val="-16"/>
        </w:rPr>
        <w:t> </w:t>
      </w:r>
      <w:r>
        <w:rPr>
          <w:spacing w:val="-2"/>
        </w:rPr>
        <w:t>siguientes</w:t>
      </w:r>
      <w:r>
        <w:rPr>
          <w:spacing w:val="-17"/>
        </w:rPr>
        <w:t> </w:t>
      </w:r>
      <w:r>
        <w:rPr>
          <w:spacing w:val="-2"/>
        </w:rPr>
        <w:t>principios:</w:t>
      </w:r>
    </w:p>
    <w:p>
      <w:pPr>
        <w:pStyle w:val="BodyText"/>
        <w:spacing w:before="4"/>
      </w:pPr>
    </w:p>
    <w:p>
      <w:pPr>
        <w:pStyle w:val="ListParagraph"/>
        <w:numPr>
          <w:ilvl w:val="0"/>
          <w:numId w:val="96"/>
        </w:numPr>
        <w:tabs>
          <w:tab w:pos="1168" w:val="left" w:leader="none"/>
        </w:tabs>
        <w:spacing w:line="242" w:lineRule="auto" w:before="0" w:after="0"/>
        <w:ind w:left="982" w:right="977" w:firstLine="0"/>
        <w:jc w:val="both"/>
        <w:rPr>
          <w:sz w:val="22"/>
        </w:rPr>
      </w:pPr>
      <w:r>
        <w:rPr>
          <w:sz w:val="22"/>
        </w:rPr>
        <w:t>Legalidad.- A</w:t>
      </w:r>
      <w:r>
        <w:rPr>
          <w:spacing w:val="-1"/>
          <w:sz w:val="22"/>
        </w:rPr>
        <w:t> </w:t>
      </w:r>
      <w:r>
        <w:rPr>
          <w:sz w:val="22"/>
        </w:rPr>
        <w:t>nadie</w:t>
      </w:r>
      <w:r>
        <w:rPr>
          <w:spacing w:val="-3"/>
          <w:sz w:val="22"/>
        </w:rPr>
        <w:t> </w:t>
      </w:r>
      <w:r>
        <w:rPr>
          <w:sz w:val="22"/>
        </w:rPr>
        <w:t>se le aplicará pena o</w:t>
      </w:r>
      <w:r>
        <w:rPr>
          <w:spacing w:val="-4"/>
          <w:sz w:val="22"/>
        </w:rPr>
        <w:t> </w:t>
      </w:r>
      <w:r>
        <w:rPr>
          <w:sz w:val="22"/>
        </w:rPr>
        <w:t>medida</w:t>
      </w:r>
      <w:r>
        <w:rPr>
          <w:spacing w:val="-1"/>
          <w:sz w:val="22"/>
        </w:rPr>
        <w:t> </w:t>
      </w:r>
      <w:r>
        <w:rPr>
          <w:sz w:val="22"/>
        </w:rPr>
        <w:t>de seguridad</w:t>
      </w:r>
      <w:r>
        <w:rPr>
          <w:spacing w:val="-3"/>
          <w:sz w:val="22"/>
        </w:rPr>
        <w:t> </w:t>
      </w:r>
      <w:r>
        <w:rPr>
          <w:sz w:val="22"/>
        </w:rPr>
        <w:t>alguna</w:t>
      </w:r>
      <w:r>
        <w:rPr>
          <w:spacing w:val="-1"/>
          <w:sz w:val="22"/>
        </w:rPr>
        <w:t> </w:t>
      </w:r>
      <w:r>
        <w:rPr>
          <w:sz w:val="22"/>
        </w:rPr>
        <w:t>si</w:t>
      </w:r>
      <w:r>
        <w:rPr>
          <w:spacing w:val="-2"/>
          <w:sz w:val="22"/>
        </w:rPr>
        <w:t> </w:t>
      </w:r>
      <w:r>
        <w:rPr>
          <w:sz w:val="22"/>
        </w:rPr>
        <w:t>éstas no</w:t>
      </w:r>
      <w:r>
        <w:rPr>
          <w:spacing w:val="-6"/>
          <w:sz w:val="22"/>
        </w:rPr>
        <w:t> </w:t>
      </w:r>
      <w:r>
        <w:rPr>
          <w:sz w:val="22"/>
        </w:rPr>
        <w:t>se</w:t>
      </w:r>
      <w:r>
        <w:rPr>
          <w:spacing w:val="-6"/>
          <w:sz w:val="22"/>
        </w:rPr>
        <w:t> </w:t>
      </w:r>
      <w:r>
        <w:rPr>
          <w:sz w:val="22"/>
        </w:rPr>
        <w:t>encuentran</w:t>
      </w:r>
      <w:r>
        <w:rPr>
          <w:spacing w:val="-6"/>
          <w:sz w:val="22"/>
        </w:rPr>
        <w:t> </w:t>
      </w:r>
      <w:r>
        <w:rPr>
          <w:sz w:val="22"/>
        </w:rPr>
        <w:t>previamente</w:t>
      </w:r>
      <w:r>
        <w:rPr>
          <w:spacing w:val="-7"/>
          <w:sz w:val="22"/>
        </w:rPr>
        <w:t> </w:t>
      </w:r>
      <w:r>
        <w:rPr>
          <w:sz w:val="22"/>
        </w:rPr>
        <w:t>establecidas</w:t>
      </w:r>
      <w:r>
        <w:rPr>
          <w:spacing w:val="-6"/>
          <w:sz w:val="22"/>
        </w:rPr>
        <w:t> </w:t>
      </w:r>
      <w:r>
        <w:rPr>
          <w:sz w:val="22"/>
        </w:rPr>
        <w:t>por</w:t>
      </w:r>
      <w:r>
        <w:rPr>
          <w:spacing w:val="-6"/>
          <w:sz w:val="22"/>
        </w:rPr>
        <w:t> </w:t>
      </w:r>
      <w:r>
        <w:rPr>
          <w:sz w:val="22"/>
        </w:rPr>
        <w:t>una</w:t>
      </w:r>
      <w:r>
        <w:rPr>
          <w:spacing w:val="-6"/>
          <w:sz w:val="22"/>
        </w:rPr>
        <w:t> </w:t>
      </w:r>
      <w:r>
        <w:rPr>
          <w:sz w:val="22"/>
        </w:rPr>
        <w:t>disposición</w:t>
      </w:r>
      <w:r>
        <w:rPr>
          <w:spacing w:val="-7"/>
          <w:sz w:val="22"/>
        </w:rPr>
        <w:t> </w:t>
      </w:r>
      <w:r>
        <w:rPr>
          <w:sz w:val="22"/>
        </w:rPr>
        <w:t>expresa</w:t>
      </w:r>
      <w:r>
        <w:rPr>
          <w:spacing w:val="-6"/>
          <w:sz w:val="22"/>
        </w:rPr>
        <w:t> </w:t>
      </w:r>
      <w:r>
        <w:rPr>
          <w:sz w:val="22"/>
        </w:rPr>
        <w:t>en</w:t>
      </w:r>
      <w:r>
        <w:rPr>
          <w:spacing w:val="-6"/>
          <w:sz w:val="22"/>
        </w:rPr>
        <w:t> </w:t>
      </w:r>
      <w:r>
        <w:rPr>
          <w:sz w:val="22"/>
        </w:rPr>
        <w:t>este Código</w:t>
      </w:r>
      <w:r>
        <w:rPr>
          <w:spacing w:val="-1"/>
          <w:sz w:val="22"/>
        </w:rPr>
        <w:t> </w:t>
      </w:r>
      <w:r>
        <w:rPr>
          <w:sz w:val="22"/>
        </w:rPr>
        <w:t>y</w:t>
      </w:r>
      <w:r>
        <w:rPr>
          <w:spacing w:val="-5"/>
          <w:sz w:val="22"/>
        </w:rPr>
        <w:t> </w:t>
      </w:r>
      <w:r>
        <w:rPr>
          <w:sz w:val="22"/>
        </w:rPr>
        <w:t>que</w:t>
      </w:r>
      <w:r>
        <w:rPr>
          <w:spacing w:val="-3"/>
          <w:sz w:val="22"/>
        </w:rPr>
        <w:t> </w:t>
      </w:r>
      <w:r>
        <w:rPr>
          <w:sz w:val="22"/>
        </w:rPr>
        <w:t>sea</w:t>
      </w:r>
      <w:r>
        <w:rPr>
          <w:spacing w:val="-2"/>
          <w:sz w:val="22"/>
        </w:rPr>
        <w:t> </w:t>
      </w:r>
      <w:r>
        <w:rPr>
          <w:sz w:val="22"/>
        </w:rPr>
        <w:t>exactamente</w:t>
      </w:r>
      <w:r>
        <w:rPr>
          <w:spacing w:val="-3"/>
          <w:sz w:val="22"/>
        </w:rPr>
        <w:t> </w:t>
      </w:r>
      <w:r>
        <w:rPr>
          <w:sz w:val="22"/>
        </w:rPr>
        <w:t>aplicable</w:t>
      </w:r>
      <w:r>
        <w:rPr>
          <w:spacing w:val="-3"/>
          <w:sz w:val="22"/>
        </w:rPr>
        <w:t> </w:t>
      </w:r>
      <w:r>
        <w:rPr>
          <w:sz w:val="22"/>
        </w:rPr>
        <w:t>al</w:t>
      </w:r>
      <w:r>
        <w:rPr>
          <w:spacing w:val="-5"/>
          <w:sz w:val="22"/>
        </w:rPr>
        <w:t> </w:t>
      </w:r>
      <w:r>
        <w:rPr>
          <w:sz w:val="22"/>
        </w:rPr>
        <w:t>hecho</w:t>
      </w:r>
      <w:r>
        <w:rPr>
          <w:spacing w:val="-5"/>
          <w:sz w:val="22"/>
        </w:rPr>
        <w:t> </w:t>
      </w:r>
      <w:r>
        <w:rPr>
          <w:sz w:val="22"/>
        </w:rPr>
        <w:t>sancionable</w:t>
      </w:r>
      <w:r>
        <w:rPr>
          <w:spacing w:val="-3"/>
          <w:sz w:val="22"/>
        </w:rPr>
        <w:t> </w:t>
      </w:r>
      <w:r>
        <w:rPr>
          <w:sz w:val="22"/>
        </w:rPr>
        <w:t>que</w:t>
      </w:r>
      <w:r>
        <w:rPr>
          <w:spacing w:val="-3"/>
          <w:sz w:val="22"/>
        </w:rPr>
        <w:t> </w:t>
      </w:r>
      <w:r>
        <w:rPr>
          <w:sz w:val="22"/>
        </w:rPr>
        <w:t>corresponda, quedando</w:t>
      </w:r>
      <w:r>
        <w:rPr>
          <w:spacing w:val="-18"/>
          <w:sz w:val="22"/>
        </w:rPr>
        <w:t> </w:t>
      </w:r>
      <w:r>
        <w:rPr>
          <w:sz w:val="22"/>
        </w:rPr>
        <w:t>prohibido</w:t>
      </w:r>
      <w:r>
        <w:rPr>
          <w:spacing w:val="-17"/>
          <w:sz w:val="22"/>
        </w:rPr>
        <w:t> </w:t>
      </w:r>
      <w:r>
        <w:rPr>
          <w:sz w:val="22"/>
        </w:rPr>
        <w:t>imponerlas</w:t>
      </w:r>
      <w:r>
        <w:rPr>
          <w:spacing w:val="-17"/>
          <w:sz w:val="22"/>
        </w:rPr>
        <w:t> </w:t>
      </w:r>
      <w:r>
        <w:rPr>
          <w:sz w:val="22"/>
        </w:rPr>
        <w:t>por</w:t>
      </w:r>
      <w:r>
        <w:rPr>
          <w:spacing w:val="-17"/>
          <w:sz w:val="22"/>
        </w:rPr>
        <w:t> </w:t>
      </w:r>
      <w:r>
        <w:rPr>
          <w:sz w:val="22"/>
        </w:rPr>
        <w:t>simple</w:t>
      </w:r>
      <w:r>
        <w:rPr>
          <w:spacing w:val="-17"/>
          <w:sz w:val="22"/>
        </w:rPr>
        <w:t> </w:t>
      </w:r>
      <w:r>
        <w:rPr>
          <w:sz w:val="22"/>
        </w:rPr>
        <w:t>analogía</w:t>
      </w:r>
      <w:r>
        <w:rPr>
          <w:spacing w:val="-14"/>
          <w:sz w:val="22"/>
        </w:rPr>
        <w:t> </w:t>
      </w:r>
      <w:r>
        <w:rPr>
          <w:sz w:val="22"/>
        </w:rPr>
        <w:t>y</w:t>
      </w:r>
      <w:r>
        <w:rPr>
          <w:spacing w:val="-19"/>
          <w:sz w:val="22"/>
        </w:rPr>
        <w:t> </w:t>
      </w:r>
      <w:r>
        <w:rPr>
          <w:sz w:val="22"/>
        </w:rPr>
        <w:t>aún</w:t>
      </w:r>
      <w:r>
        <w:rPr>
          <w:spacing w:val="-18"/>
          <w:sz w:val="22"/>
        </w:rPr>
        <w:t> </w:t>
      </w:r>
      <w:r>
        <w:rPr>
          <w:sz w:val="22"/>
        </w:rPr>
        <w:t>por</w:t>
      </w:r>
      <w:r>
        <w:rPr>
          <w:spacing w:val="-17"/>
          <w:sz w:val="22"/>
        </w:rPr>
        <w:t> </w:t>
      </w:r>
      <w:r>
        <w:rPr>
          <w:sz w:val="22"/>
        </w:rPr>
        <w:t>mayoría</w:t>
      </w:r>
      <w:r>
        <w:rPr>
          <w:spacing w:val="-14"/>
          <w:sz w:val="22"/>
        </w:rPr>
        <w:t> </w:t>
      </w:r>
      <w:r>
        <w:rPr>
          <w:sz w:val="22"/>
        </w:rPr>
        <w:t>de</w:t>
      </w:r>
      <w:r>
        <w:rPr>
          <w:spacing w:val="-18"/>
          <w:sz w:val="22"/>
        </w:rPr>
        <w:t> </w:t>
      </w:r>
      <w:r>
        <w:rPr>
          <w:sz w:val="22"/>
        </w:rPr>
        <w:t>razón;</w:t>
      </w:r>
    </w:p>
    <w:p>
      <w:pPr>
        <w:pStyle w:val="BodyText"/>
        <w:spacing w:before="1"/>
      </w:pPr>
    </w:p>
    <w:p>
      <w:pPr>
        <w:pStyle w:val="ListParagraph"/>
        <w:numPr>
          <w:ilvl w:val="0"/>
          <w:numId w:val="96"/>
        </w:numPr>
        <w:tabs>
          <w:tab w:pos="1195" w:val="left" w:leader="none"/>
        </w:tabs>
        <w:spacing w:line="240" w:lineRule="auto" w:before="0" w:after="0"/>
        <w:ind w:left="982" w:right="974" w:firstLine="0"/>
        <w:jc w:val="both"/>
        <w:rPr>
          <w:sz w:val="22"/>
        </w:rPr>
      </w:pPr>
      <w:r>
        <w:rPr>
          <w:spacing w:val="-6"/>
          <w:sz w:val="22"/>
        </w:rPr>
        <w:t>Igualdad</w:t>
      </w:r>
      <w:r>
        <w:rPr>
          <w:spacing w:val="-14"/>
          <w:sz w:val="22"/>
        </w:rPr>
        <w:t> </w:t>
      </w:r>
      <w:r>
        <w:rPr>
          <w:spacing w:val="-6"/>
          <w:sz w:val="22"/>
        </w:rPr>
        <w:t>ante</w:t>
      </w:r>
      <w:r>
        <w:rPr>
          <w:spacing w:val="-13"/>
          <w:sz w:val="22"/>
        </w:rPr>
        <w:t> </w:t>
      </w:r>
      <w:r>
        <w:rPr>
          <w:spacing w:val="-6"/>
          <w:sz w:val="22"/>
        </w:rPr>
        <w:t>la</w:t>
      </w:r>
      <w:r>
        <w:rPr>
          <w:spacing w:val="-13"/>
          <w:sz w:val="22"/>
        </w:rPr>
        <w:t> </w:t>
      </w:r>
      <w:r>
        <w:rPr>
          <w:spacing w:val="-6"/>
          <w:sz w:val="22"/>
        </w:rPr>
        <w:t>ley</w:t>
      </w:r>
      <w:r>
        <w:rPr>
          <w:spacing w:val="-14"/>
          <w:sz w:val="22"/>
        </w:rPr>
        <w:t> </w:t>
      </w:r>
      <w:r>
        <w:rPr>
          <w:spacing w:val="-6"/>
          <w:sz w:val="22"/>
        </w:rPr>
        <w:t>y</w:t>
      </w:r>
      <w:r>
        <w:rPr>
          <w:spacing w:val="-13"/>
          <w:sz w:val="22"/>
        </w:rPr>
        <w:t> </w:t>
      </w:r>
      <w:r>
        <w:rPr>
          <w:spacing w:val="-6"/>
          <w:sz w:val="22"/>
        </w:rPr>
        <w:t>entre</w:t>
      </w:r>
      <w:r>
        <w:rPr>
          <w:spacing w:val="-14"/>
          <w:sz w:val="22"/>
        </w:rPr>
        <w:t> </w:t>
      </w:r>
      <w:r>
        <w:rPr>
          <w:spacing w:val="-6"/>
          <w:sz w:val="22"/>
        </w:rPr>
        <w:t>las</w:t>
      </w:r>
      <w:r>
        <w:rPr>
          <w:spacing w:val="-13"/>
          <w:sz w:val="22"/>
        </w:rPr>
        <w:t> </w:t>
      </w:r>
      <w:r>
        <w:rPr>
          <w:spacing w:val="-6"/>
          <w:sz w:val="22"/>
        </w:rPr>
        <w:t>partes.-</w:t>
      </w:r>
      <w:r>
        <w:rPr>
          <w:spacing w:val="-13"/>
          <w:sz w:val="22"/>
        </w:rPr>
        <w:t> </w:t>
      </w:r>
      <w:r>
        <w:rPr>
          <w:spacing w:val="-6"/>
          <w:sz w:val="22"/>
        </w:rPr>
        <w:t>Todas</w:t>
      </w:r>
      <w:r>
        <w:rPr>
          <w:spacing w:val="-11"/>
          <w:sz w:val="22"/>
        </w:rPr>
        <w:t> </w:t>
      </w:r>
      <w:r>
        <w:rPr>
          <w:spacing w:val="-6"/>
          <w:sz w:val="22"/>
        </w:rPr>
        <w:t>las</w:t>
      </w:r>
      <w:r>
        <w:rPr>
          <w:spacing w:val="-14"/>
          <w:sz w:val="22"/>
        </w:rPr>
        <w:t> </w:t>
      </w:r>
      <w:r>
        <w:rPr>
          <w:spacing w:val="-6"/>
          <w:sz w:val="22"/>
        </w:rPr>
        <w:t>personas</w:t>
      </w:r>
      <w:r>
        <w:rPr>
          <w:spacing w:val="-13"/>
          <w:sz w:val="22"/>
        </w:rPr>
        <w:t> </w:t>
      </w:r>
      <w:r>
        <w:rPr>
          <w:spacing w:val="-6"/>
          <w:sz w:val="22"/>
        </w:rPr>
        <w:t>que</w:t>
      </w:r>
      <w:r>
        <w:rPr>
          <w:spacing w:val="-11"/>
          <w:sz w:val="22"/>
        </w:rPr>
        <w:t> </w:t>
      </w:r>
      <w:r>
        <w:rPr>
          <w:spacing w:val="-6"/>
          <w:sz w:val="22"/>
        </w:rPr>
        <w:t>intervengan</w:t>
      </w:r>
      <w:r>
        <w:rPr>
          <w:spacing w:val="-13"/>
          <w:sz w:val="22"/>
        </w:rPr>
        <w:t> </w:t>
      </w:r>
      <w:r>
        <w:rPr>
          <w:spacing w:val="-6"/>
          <w:sz w:val="22"/>
        </w:rPr>
        <w:t>en</w:t>
      </w:r>
      <w:r>
        <w:rPr>
          <w:spacing w:val="-14"/>
          <w:sz w:val="22"/>
        </w:rPr>
        <w:t> </w:t>
      </w:r>
      <w:r>
        <w:rPr>
          <w:spacing w:val="-6"/>
          <w:sz w:val="22"/>
        </w:rPr>
        <w:t>un </w:t>
      </w:r>
      <w:r>
        <w:rPr>
          <w:sz w:val="22"/>
        </w:rPr>
        <w:t>procedimiento sancionador recibirán el mismo trato y tendrán las mismas oportunidades</w:t>
      </w:r>
      <w:r>
        <w:rPr>
          <w:spacing w:val="-5"/>
          <w:sz w:val="22"/>
        </w:rPr>
        <w:t> </w:t>
      </w:r>
      <w:r>
        <w:rPr>
          <w:sz w:val="22"/>
        </w:rPr>
        <w:t>para</w:t>
      </w:r>
      <w:r>
        <w:rPr>
          <w:spacing w:val="-5"/>
          <w:sz w:val="22"/>
        </w:rPr>
        <w:t> </w:t>
      </w:r>
      <w:r>
        <w:rPr>
          <w:sz w:val="22"/>
        </w:rPr>
        <w:t>sostener</w:t>
      </w:r>
      <w:r>
        <w:rPr>
          <w:spacing w:val="-3"/>
          <w:sz w:val="22"/>
        </w:rPr>
        <w:t> </w:t>
      </w:r>
      <w:r>
        <w:rPr>
          <w:sz w:val="22"/>
        </w:rPr>
        <w:t>la</w:t>
      </w:r>
      <w:r>
        <w:rPr>
          <w:spacing w:val="-6"/>
          <w:sz w:val="22"/>
        </w:rPr>
        <w:t> </w:t>
      </w:r>
      <w:r>
        <w:rPr>
          <w:sz w:val="22"/>
        </w:rPr>
        <w:t>acusación</w:t>
      </w:r>
      <w:r>
        <w:rPr>
          <w:spacing w:val="-4"/>
          <w:sz w:val="22"/>
        </w:rPr>
        <w:t> </w:t>
      </w:r>
      <w:r>
        <w:rPr>
          <w:sz w:val="22"/>
        </w:rPr>
        <w:t>o</w:t>
      </w:r>
      <w:r>
        <w:rPr>
          <w:spacing w:val="-8"/>
          <w:sz w:val="22"/>
        </w:rPr>
        <w:t> </w:t>
      </w:r>
      <w:r>
        <w:rPr>
          <w:sz w:val="22"/>
        </w:rPr>
        <w:t>la</w:t>
      </w:r>
      <w:r>
        <w:rPr>
          <w:spacing w:val="-3"/>
          <w:sz w:val="22"/>
        </w:rPr>
        <w:t> </w:t>
      </w:r>
      <w:r>
        <w:rPr>
          <w:sz w:val="22"/>
        </w:rPr>
        <w:t>defensa</w:t>
      </w:r>
      <w:r>
        <w:rPr>
          <w:spacing w:val="-6"/>
          <w:sz w:val="22"/>
        </w:rPr>
        <w:t> </w:t>
      </w:r>
      <w:r>
        <w:rPr>
          <w:sz w:val="22"/>
        </w:rPr>
        <w:t>correspondiente;</w:t>
      </w:r>
    </w:p>
    <w:p>
      <w:pPr>
        <w:pStyle w:val="BodyText"/>
        <w:spacing w:before="8"/>
      </w:pPr>
    </w:p>
    <w:p>
      <w:pPr>
        <w:pStyle w:val="ListParagraph"/>
        <w:numPr>
          <w:ilvl w:val="0"/>
          <w:numId w:val="96"/>
        </w:numPr>
        <w:tabs>
          <w:tab w:pos="1298" w:val="left" w:leader="none"/>
        </w:tabs>
        <w:spacing w:line="242" w:lineRule="auto" w:before="1" w:after="0"/>
        <w:ind w:left="982" w:right="975" w:firstLine="0"/>
        <w:jc w:val="both"/>
        <w:rPr>
          <w:sz w:val="22"/>
        </w:rPr>
      </w:pPr>
      <w:r>
        <w:rPr>
          <w:sz w:val="22"/>
        </w:rPr>
        <w:t>Imparcialidad.- Todas las autoridades que intervengan en un Procedimiento Sancionador</w:t>
      </w:r>
      <w:r>
        <w:rPr>
          <w:spacing w:val="-8"/>
          <w:sz w:val="22"/>
        </w:rPr>
        <w:t> </w:t>
      </w:r>
      <w:r>
        <w:rPr>
          <w:sz w:val="22"/>
        </w:rPr>
        <w:t>deberán</w:t>
      </w:r>
      <w:r>
        <w:rPr>
          <w:spacing w:val="-8"/>
          <w:sz w:val="22"/>
        </w:rPr>
        <w:t> </w:t>
      </w:r>
      <w:r>
        <w:rPr>
          <w:sz w:val="22"/>
        </w:rPr>
        <w:t>guardar</w:t>
      </w:r>
      <w:r>
        <w:rPr>
          <w:spacing w:val="-10"/>
          <w:sz w:val="22"/>
        </w:rPr>
        <w:t> </w:t>
      </w:r>
      <w:r>
        <w:rPr>
          <w:sz w:val="22"/>
        </w:rPr>
        <w:t>una</w:t>
      </w:r>
      <w:r>
        <w:rPr>
          <w:spacing w:val="-11"/>
          <w:sz w:val="22"/>
        </w:rPr>
        <w:t> </w:t>
      </w:r>
      <w:r>
        <w:rPr>
          <w:sz w:val="22"/>
        </w:rPr>
        <w:t>posición</w:t>
      </w:r>
      <w:r>
        <w:rPr>
          <w:spacing w:val="-7"/>
          <w:sz w:val="22"/>
        </w:rPr>
        <w:t> </w:t>
      </w:r>
      <w:r>
        <w:rPr>
          <w:sz w:val="22"/>
        </w:rPr>
        <w:t>neutral,</w:t>
      </w:r>
      <w:r>
        <w:rPr>
          <w:spacing w:val="-8"/>
          <w:sz w:val="22"/>
        </w:rPr>
        <w:t> </w:t>
      </w:r>
      <w:r>
        <w:rPr>
          <w:sz w:val="22"/>
        </w:rPr>
        <w:t>sin</w:t>
      </w:r>
      <w:r>
        <w:rPr>
          <w:spacing w:val="-11"/>
          <w:sz w:val="22"/>
        </w:rPr>
        <w:t> </w:t>
      </w:r>
      <w:r>
        <w:rPr>
          <w:sz w:val="22"/>
        </w:rPr>
        <w:t>predisposición</w:t>
      </w:r>
      <w:r>
        <w:rPr>
          <w:spacing w:val="-9"/>
          <w:sz w:val="22"/>
        </w:rPr>
        <w:t> </w:t>
      </w:r>
      <w:r>
        <w:rPr>
          <w:sz w:val="22"/>
        </w:rPr>
        <w:t>alguna</w:t>
      </w:r>
      <w:r>
        <w:rPr>
          <w:spacing w:val="-8"/>
          <w:sz w:val="22"/>
        </w:rPr>
        <w:t> </w:t>
      </w:r>
      <w:r>
        <w:rPr>
          <w:sz w:val="22"/>
        </w:rPr>
        <w:t>ya sea</w:t>
      </w:r>
      <w:r>
        <w:rPr>
          <w:spacing w:val="-14"/>
          <w:sz w:val="22"/>
        </w:rPr>
        <w:t> </w:t>
      </w:r>
      <w:r>
        <w:rPr>
          <w:sz w:val="22"/>
        </w:rPr>
        <w:t>a</w:t>
      </w:r>
      <w:r>
        <w:rPr>
          <w:spacing w:val="-15"/>
          <w:sz w:val="22"/>
        </w:rPr>
        <w:t> </w:t>
      </w:r>
      <w:r>
        <w:rPr>
          <w:sz w:val="22"/>
        </w:rPr>
        <w:t>favor</w:t>
      </w:r>
      <w:r>
        <w:rPr>
          <w:spacing w:val="-15"/>
          <w:sz w:val="22"/>
        </w:rPr>
        <w:t> </w:t>
      </w:r>
      <w:r>
        <w:rPr>
          <w:sz w:val="22"/>
        </w:rPr>
        <w:t>o</w:t>
      </w:r>
      <w:r>
        <w:rPr>
          <w:spacing w:val="-15"/>
          <w:sz w:val="22"/>
        </w:rPr>
        <w:t> </w:t>
      </w:r>
      <w:r>
        <w:rPr>
          <w:sz w:val="22"/>
        </w:rPr>
        <w:t>en</w:t>
      </w:r>
      <w:r>
        <w:rPr>
          <w:spacing w:val="-15"/>
          <w:sz w:val="22"/>
        </w:rPr>
        <w:t> </w:t>
      </w:r>
      <w:r>
        <w:rPr>
          <w:sz w:val="22"/>
        </w:rPr>
        <w:t>contra,</w:t>
      </w:r>
      <w:r>
        <w:rPr>
          <w:spacing w:val="-13"/>
          <w:sz w:val="22"/>
        </w:rPr>
        <w:t> </w:t>
      </w:r>
      <w:r>
        <w:rPr>
          <w:sz w:val="22"/>
        </w:rPr>
        <w:t>respecto</w:t>
      </w:r>
      <w:r>
        <w:rPr>
          <w:spacing w:val="-16"/>
          <w:sz w:val="22"/>
        </w:rPr>
        <w:t> </w:t>
      </w:r>
      <w:r>
        <w:rPr>
          <w:sz w:val="22"/>
        </w:rPr>
        <w:t>de</w:t>
      </w:r>
      <w:r>
        <w:rPr>
          <w:spacing w:val="-12"/>
          <w:sz w:val="22"/>
        </w:rPr>
        <w:t> </w:t>
      </w:r>
      <w:r>
        <w:rPr>
          <w:sz w:val="22"/>
        </w:rPr>
        <w:t>los</w:t>
      </w:r>
      <w:r>
        <w:rPr>
          <w:spacing w:val="-15"/>
          <w:sz w:val="22"/>
        </w:rPr>
        <w:t> </w:t>
      </w:r>
      <w:r>
        <w:rPr>
          <w:sz w:val="22"/>
        </w:rPr>
        <w:t>actores</w:t>
      </w:r>
      <w:r>
        <w:rPr>
          <w:spacing w:val="-14"/>
          <w:sz w:val="22"/>
        </w:rPr>
        <w:t> </w:t>
      </w:r>
      <w:r>
        <w:rPr>
          <w:sz w:val="22"/>
        </w:rPr>
        <w:t>involucrados</w:t>
      </w:r>
      <w:r>
        <w:rPr>
          <w:spacing w:val="-14"/>
          <w:sz w:val="22"/>
        </w:rPr>
        <w:t> </w:t>
      </w:r>
      <w:r>
        <w:rPr>
          <w:sz w:val="22"/>
        </w:rPr>
        <w:t>en</w:t>
      </w:r>
      <w:r>
        <w:rPr>
          <w:spacing w:val="-15"/>
          <w:sz w:val="22"/>
        </w:rPr>
        <w:t> </w:t>
      </w:r>
      <w:r>
        <w:rPr>
          <w:sz w:val="22"/>
        </w:rPr>
        <w:t>el</w:t>
      </w:r>
      <w:r>
        <w:rPr>
          <w:spacing w:val="-15"/>
          <w:sz w:val="22"/>
        </w:rPr>
        <w:t> </w:t>
      </w:r>
      <w:r>
        <w:rPr>
          <w:sz w:val="22"/>
        </w:rPr>
        <w:t>mismo;</w:t>
      </w:r>
    </w:p>
    <w:p>
      <w:pPr>
        <w:pStyle w:val="BodyText"/>
        <w:spacing w:before="2"/>
      </w:pPr>
    </w:p>
    <w:p>
      <w:pPr>
        <w:pStyle w:val="ListParagraph"/>
        <w:numPr>
          <w:ilvl w:val="0"/>
          <w:numId w:val="96"/>
        </w:numPr>
        <w:tabs>
          <w:tab w:pos="1294" w:val="left" w:leader="none"/>
        </w:tabs>
        <w:spacing w:line="242" w:lineRule="auto" w:before="0" w:after="0"/>
        <w:ind w:left="982" w:right="976" w:firstLine="0"/>
        <w:jc w:val="both"/>
        <w:rPr>
          <w:sz w:val="22"/>
        </w:rPr>
      </w:pPr>
      <w:r>
        <w:rPr>
          <w:spacing w:val="-4"/>
          <w:sz w:val="22"/>
        </w:rPr>
        <w:t>Objetividad.-</w:t>
      </w:r>
      <w:r>
        <w:rPr>
          <w:spacing w:val="-9"/>
          <w:sz w:val="22"/>
        </w:rPr>
        <w:t> </w:t>
      </w:r>
      <w:r>
        <w:rPr>
          <w:spacing w:val="-4"/>
          <w:sz w:val="22"/>
        </w:rPr>
        <w:t>Las</w:t>
      </w:r>
      <w:r>
        <w:rPr>
          <w:spacing w:val="-9"/>
          <w:sz w:val="22"/>
        </w:rPr>
        <w:t> </w:t>
      </w:r>
      <w:r>
        <w:rPr>
          <w:spacing w:val="-4"/>
          <w:sz w:val="22"/>
        </w:rPr>
        <w:t>autoridades</w:t>
      </w:r>
      <w:r>
        <w:rPr>
          <w:spacing w:val="-8"/>
          <w:sz w:val="22"/>
        </w:rPr>
        <w:t> </w:t>
      </w:r>
      <w:r>
        <w:rPr>
          <w:spacing w:val="-4"/>
          <w:sz w:val="22"/>
        </w:rPr>
        <w:t>deberán</w:t>
      </w:r>
      <w:r>
        <w:rPr>
          <w:spacing w:val="-10"/>
          <w:sz w:val="22"/>
        </w:rPr>
        <w:t> </w:t>
      </w:r>
      <w:r>
        <w:rPr>
          <w:spacing w:val="-4"/>
          <w:sz w:val="22"/>
        </w:rPr>
        <w:t>resolver</w:t>
      </w:r>
      <w:r>
        <w:rPr>
          <w:spacing w:val="-9"/>
          <w:sz w:val="22"/>
        </w:rPr>
        <w:t> </w:t>
      </w:r>
      <w:r>
        <w:rPr>
          <w:spacing w:val="-4"/>
          <w:sz w:val="22"/>
        </w:rPr>
        <w:t>conforme</w:t>
      </w:r>
      <w:r>
        <w:rPr>
          <w:spacing w:val="-10"/>
          <w:sz w:val="22"/>
        </w:rPr>
        <w:t> </w:t>
      </w:r>
      <w:r>
        <w:rPr>
          <w:spacing w:val="-4"/>
          <w:sz w:val="22"/>
        </w:rPr>
        <w:t>a</w:t>
      </w:r>
      <w:r>
        <w:rPr>
          <w:spacing w:val="-10"/>
          <w:sz w:val="22"/>
        </w:rPr>
        <w:t> </w:t>
      </w:r>
      <w:r>
        <w:rPr>
          <w:spacing w:val="-4"/>
          <w:sz w:val="22"/>
        </w:rPr>
        <w:t>derecho,</w:t>
      </w:r>
      <w:r>
        <w:rPr>
          <w:spacing w:val="-9"/>
          <w:sz w:val="22"/>
        </w:rPr>
        <w:t> </w:t>
      </w:r>
      <w:r>
        <w:rPr>
          <w:spacing w:val="-4"/>
          <w:sz w:val="22"/>
        </w:rPr>
        <w:t>de</w:t>
      </w:r>
      <w:r>
        <w:rPr>
          <w:spacing w:val="-6"/>
          <w:sz w:val="22"/>
        </w:rPr>
        <w:t> </w:t>
      </w:r>
      <w:r>
        <w:rPr>
          <w:spacing w:val="-4"/>
          <w:sz w:val="22"/>
        </w:rPr>
        <w:t>manera </w:t>
      </w:r>
      <w:r>
        <w:rPr>
          <w:sz w:val="22"/>
        </w:rPr>
        <w:t>independiente</w:t>
      </w:r>
      <w:r>
        <w:rPr>
          <w:spacing w:val="-12"/>
          <w:sz w:val="22"/>
        </w:rPr>
        <w:t> </w:t>
      </w:r>
      <w:r>
        <w:rPr>
          <w:sz w:val="22"/>
        </w:rPr>
        <w:t>a</w:t>
      </w:r>
      <w:r>
        <w:rPr>
          <w:spacing w:val="-15"/>
          <w:sz w:val="22"/>
        </w:rPr>
        <w:t> </w:t>
      </w:r>
      <w:r>
        <w:rPr>
          <w:sz w:val="22"/>
        </w:rPr>
        <w:t>cualquier</w:t>
      </w:r>
      <w:r>
        <w:rPr>
          <w:spacing w:val="-10"/>
          <w:sz w:val="22"/>
        </w:rPr>
        <w:t> </w:t>
      </w:r>
      <w:r>
        <w:rPr>
          <w:sz w:val="22"/>
        </w:rPr>
        <w:t>factor</w:t>
      </w:r>
      <w:r>
        <w:rPr>
          <w:spacing w:val="-12"/>
          <w:sz w:val="22"/>
        </w:rPr>
        <w:t> </w:t>
      </w:r>
      <w:r>
        <w:rPr>
          <w:sz w:val="22"/>
        </w:rPr>
        <w:t>externo</w:t>
      </w:r>
      <w:r>
        <w:rPr>
          <w:spacing w:val="-10"/>
          <w:sz w:val="22"/>
        </w:rPr>
        <w:t> </w:t>
      </w:r>
      <w:r>
        <w:rPr>
          <w:sz w:val="22"/>
        </w:rPr>
        <w:t>de</w:t>
      </w:r>
      <w:r>
        <w:rPr>
          <w:spacing w:val="-12"/>
          <w:sz w:val="22"/>
        </w:rPr>
        <w:t> </w:t>
      </w:r>
      <w:r>
        <w:rPr>
          <w:sz w:val="22"/>
        </w:rPr>
        <w:t>carácter</w:t>
      </w:r>
      <w:r>
        <w:rPr>
          <w:spacing w:val="-10"/>
          <w:sz w:val="22"/>
        </w:rPr>
        <w:t> </w:t>
      </w:r>
      <w:r>
        <w:rPr>
          <w:sz w:val="22"/>
        </w:rPr>
        <w:t>económico,</w:t>
      </w:r>
      <w:r>
        <w:rPr>
          <w:spacing w:val="-14"/>
          <w:sz w:val="22"/>
        </w:rPr>
        <w:t> </w:t>
      </w:r>
      <w:r>
        <w:rPr>
          <w:sz w:val="22"/>
        </w:rPr>
        <w:t>político</w:t>
      </w:r>
      <w:r>
        <w:rPr>
          <w:spacing w:val="-10"/>
          <w:sz w:val="22"/>
        </w:rPr>
        <w:t> </w:t>
      </w:r>
      <w:r>
        <w:rPr>
          <w:sz w:val="22"/>
        </w:rPr>
        <w:t>o</w:t>
      </w:r>
      <w:r>
        <w:rPr>
          <w:spacing w:val="-13"/>
          <w:sz w:val="22"/>
        </w:rPr>
        <w:t> </w:t>
      </w:r>
      <w:r>
        <w:rPr>
          <w:sz w:val="22"/>
        </w:rPr>
        <w:t>social que</w:t>
      </w:r>
      <w:r>
        <w:rPr>
          <w:spacing w:val="-10"/>
          <w:sz w:val="22"/>
        </w:rPr>
        <w:t> </w:t>
      </w:r>
      <w:r>
        <w:rPr>
          <w:sz w:val="22"/>
        </w:rPr>
        <w:t>pudiera</w:t>
      </w:r>
      <w:r>
        <w:rPr>
          <w:spacing w:val="-7"/>
          <w:sz w:val="22"/>
        </w:rPr>
        <w:t> </w:t>
      </w:r>
      <w:r>
        <w:rPr>
          <w:sz w:val="22"/>
        </w:rPr>
        <w:t>influenciar</w:t>
      </w:r>
      <w:r>
        <w:rPr>
          <w:spacing w:val="-7"/>
          <w:sz w:val="22"/>
        </w:rPr>
        <w:t> </w:t>
      </w:r>
      <w:r>
        <w:rPr>
          <w:sz w:val="22"/>
        </w:rPr>
        <w:t>el</w:t>
      </w:r>
      <w:r>
        <w:rPr>
          <w:spacing w:val="-10"/>
          <w:sz w:val="22"/>
        </w:rPr>
        <w:t> </w:t>
      </w:r>
      <w:r>
        <w:rPr>
          <w:sz w:val="22"/>
        </w:rPr>
        <w:t>ejercicio</w:t>
      </w:r>
      <w:r>
        <w:rPr>
          <w:spacing w:val="-12"/>
          <w:sz w:val="22"/>
        </w:rPr>
        <w:t> </w:t>
      </w:r>
      <w:r>
        <w:rPr>
          <w:sz w:val="22"/>
        </w:rPr>
        <w:t>de</w:t>
      </w:r>
      <w:r>
        <w:rPr>
          <w:spacing w:val="-10"/>
          <w:sz w:val="22"/>
        </w:rPr>
        <w:t> </w:t>
      </w:r>
      <w:r>
        <w:rPr>
          <w:sz w:val="22"/>
        </w:rPr>
        <w:t>sus</w:t>
      </w:r>
      <w:r>
        <w:rPr>
          <w:spacing w:val="-9"/>
          <w:sz w:val="22"/>
        </w:rPr>
        <w:t> </w:t>
      </w:r>
      <w:r>
        <w:rPr>
          <w:sz w:val="22"/>
        </w:rPr>
        <w:t>facultades;</w:t>
      </w:r>
    </w:p>
    <w:p>
      <w:pPr>
        <w:pStyle w:val="BodyText"/>
      </w:pPr>
    </w:p>
    <w:p>
      <w:pPr>
        <w:pStyle w:val="ListParagraph"/>
        <w:numPr>
          <w:ilvl w:val="0"/>
          <w:numId w:val="96"/>
        </w:numPr>
        <w:tabs>
          <w:tab w:pos="1385" w:val="left" w:leader="none"/>
        </w:tabs>
        <w:spacing w:line="242" w:lineRule="auto" w:before="0" w:after="0"/>
        <w:ind w:left="982" w:right="976" w:firstLine="0"/>
        <w:jc w:val="both"/>
        <w:rPr>
          <w:sz w:val="22"/>
        </w:rPr>
      </w:pPr>
      <w:r>
        <w:rPr>
          <w:sz w:val="22"/>
        </w:rPr>
        <w:t>Congruencia.- Toda resolución que emita la autoridad debe dictarse estrictamente en concordancia con lo actuado en los procedimientos </w:t>
      </w:r>
      <w:r>
        <w:rPr>
          <w:spacing w:val="-4"/>
          <w:sz w:val="22"/>
        </w:rPr>
        <w:t>sancionadores,</w:t>
      </w:r>
      <w:r>
        <w:rPr>
          <w:spacing w:val="-13"/>
          <w:sz w:val="22"/>
        </w:rPr>
        <w:t> </w:t>
      </w:r>
      <w:r>
        <w:rPr>
          <w:spacing w:val="-4"/>
          <w:sz w:val="22"/>
        </w:rPr>
        <w:t>lo</w:t>
      </w:r>
      <w:r>
        <w:rPr>
          <w:spacing w:val="-16"/>
          <w:sz w:val="22"/>
        </w:rPr>
        <w:t> </w:t>
      </w:r>
      <w:r>
        <w:rPr>
          <w:spacing w:val="-4"/>
          <w:sz w:val="22"/>
        </w:rPr>
        <w:t>cual</w:t>
      </w:r>
      <w:r>
        <w:rPr>
          <w:spacing w:val="-14"/>
          <w:sz w:val="22"/>
        </w:rPr>
        <w:t> </w:t>
      </w:r>
      <w:r>
        <w:rPr>
          <w:spacing w:val="-4"/>
          <w:sz w:val="22"/>
        </w:rPr>
        <w:t>se</w:t>
      </w:r>
      <w:r>
        <w:rPr>
          <w:spacing w:val="-14"/>
          <w:sz w:val="22"/>
        </w:rPr>
        <w:t> </w:t>
      </w:r>
      <w:r>
        <w:rPr>
          <w:spacing w:val="-4"/>
          <w:sz w:val="22"/>
        </w:rPr>
        <w:t>refleja</w:t>
      </w:r>
      <w:r>
        <w:rPr>
          <w:spacing w:val="-15"/>
          <w:sz w:val="22"/>
        </w:rPr>
        <w:t> </w:t>
      </w:r>
      <w:r>
        <w:rPr>
          <w:spacing w:val="-4"/>
          <w:sz w:val="22"/>
        </w:rPr>
        <w:t>de</w:t>
      </w:r>
      <w:r>
        <w:rPr>
          <w:spacing w:val="-11"/>
          <w:sz w:val="22"/>
        </w:rPr>
        <w:t> </w:t>
      </w:r>
      <w:r>
        <w:rPr>
          <w:spacing w:val="-4"/>
          <w:sz w:val="22"/>
        </w:rPr>
        <w:t>manera</w:t>
      </w:r>
      <w:r>
        <w:rPr>
          <w:spacing w:val="-15"/>
          <w:sz w:val="22"/>
        </w:rPr>
        <w:t> </w:t>
      </w:r>
      <w:r>
        <w:rPr>
          <w:spacing w:val="-4"/>
          <w:sz w:val="22"/>
        </w:rPr>
        <w:t>externa</w:t>
      </w:r>
      <w:r>
        <w:rPr>
          <w:spacing w:val="-15"/>
          <w:sz w:val="22"/>
        </w:rPr>
        <w:t> </w:t>
      </w:r>
      <w:r>
        <w:rPr>
          <w:spacing w:val="-4"/>
          <w:sz w:val="22"/>
        </w:rPr>
        <w:t>en</w:t>
      </w:r>
      <w:r>
        <w:rPr>
          <w:spacing w:val="-15"/>
          <w:sz w:val="22"/>
        </w:rPr>
        <w:t> </w:t>
      </w:r>
      <w:r>
        <w:rPr>
          <w:spacing w:val="-4"/>
          <w:sz w:val="22"/>
        </w:rPr>
        <w:t>la</w:t>
      </w:r>
      <w:r>
        <w:rPr>
          <w:spacing w:val="-15"/>
          <w:sz w:val="22"/>
        </w:rPr>
        <w:t> </w:t>
      </w:r>
      <w:r>
        <w:rPr>
          <w:spacing w:val="-4"/>
          <w:sz w:val="22"/>
        </w:rPr>
        <w:t>exactitud</w:t>
      </w:r>
      <w:r>
        <w:rPr>
          <w:spacing w:val="-16"/>
          <w:sz w:val="22"/>
        </w:rPr>
        <w:t> </w:t>
      </w:r>
      <w:r>
        <w:rPr>
          <w:spacing w:val="-4"/>
          <w:sz w:val="22"/>
        </w:rPr>
        <w:t>de</w:t>
      </w:r>
      <w:r>
        <w:rPr>
          <w:spacing w:val="-10"/>
          <w:sz w:val="22"/>
        </w:rPr>
        <w:t> </w:t>
      </w:r>
      <w:r>
        <w:rPr>
          <w:spacing w:val="-4"/>
          <w:sz w:val="22"/>
        </w:rPr>
        <w:t>la</w:t>
      </w:r>
      <w:r>
        <w:rPr>
          <w:spacing w:val="-15"/>
          <w:sz w:val="22"/>
        </w:rPr>
        <w:t> </w:t>
      </w:r>
      <w:r>
        <w:rPr>
          <w:spacing w:val="-4"/>
          <w:sz w:val="22"/>
        </w:rPr>
        <w:t>resolución </w:t>
      </w:r>
      <w:r>
        <w:rPr>
          <w:sz w:val="22"/>
        </w:rPr>
        <w:t>con</w:t>
      </w:r>
      <w:r>
        <w:rPr>
          <w:spacing w:val="-16"/>
          <w:sz w:val="22"/>
        </w:rPr>
        <w:t> </w:t>
      </w:r>
      <w:r>
        <w:rPr>
          <w:sz w:val="22"/>
        </w:rPr>
        <w:t>el</w:t>
      </w:r>
      <w:r>
        <w:rPr>
          <w:spacing w:val="-14"/>
          <w:sz w:val="22"/>
        </w:rPr>
        <w:t> </w:t>
      </w:r>
      <w:r>
        <w:rPr>
          <w:sz w:val="22"/>
        </w:rPr>
        <w:t>Orden</w:t>
      </w:r>
      <w:r>
        <w:rPr>
          <w:spacing w:val="-15"/>
          <w:sz w:val="22"/>
        </w:rPr>
        <w:t> </w:t>
      </w:r>
      <w:r>
        <w:rPr>
          <w:sz w:val="22"/>
        </w:rPr>
        <w:t>Jurídico,</w:t>
      </w:r>
      <w:r>
        <w:rPr>
          <w:spacing w:val="-14"/>
          <w:sz w:val="22"/>
        </w:rPr>
        <w:t> </w:t>
      </w:r>
      <w:r>
        <w:rPr>
          <w:sz w:val="22"/>
        </w:rPr>
        <w:t>y</w:t>
      </w:r>
      <w:r>
        <w:rPr>
          <w:spacing w:val="-14"/>
          <w:sz w:val="22"/>
        </w:rPr>
        <w:t> </w:t>
      </w:r>
      <w:r>
        <w:rPr>
          <w:sz w:val="22"/>
        </w:rPr>
        <w:t>de</w:t>
      </w:r>
      <w:r>
        <w:rPr>
          <w:spacing w:val="-15"/>
          <w:sz w:val="22"/>
        </w:rPr>
        <w:t> </w:t>
      </w:r>
      <w:r>
        <w:rPr>
          <w:sz w:val="22"/>
        </w:rPr>
        <w:t>manera</w:t>
      </w:r>
      <w:r>
        <w:rPr>
          <w:spacing w:val="-10"/>
          <w:sz w:val="22"/>
        </w:rPr>
        <w:t> </w:t>
      </w:r>
      <w:r>
        <w:rPr>
          <w:sz w:val="22"/>
        </w:rPr>
        <w:t>interna</w:t>
      </w:r>
      <w:r>
        <w:rPr>
          <w:spacing w:val="-18"/>
          <w:sz w:val="22"/>
        </w:rPr>
        <w:t> </w:t>
      </w:r>
      <w:r>
        <w:rPr>
          <w:sz w:val="22"/>
        </w:rPr>
        <w:t>en</w:t>
      </w:r>
      <w:r>
        <w:rPr>
          <w:spacing w:val="-13"/>
          <w:sz w:val="22"/>
        </w:rPr>
        <w:t> </w:t>
      </w:r>
      <w:r>
        <w:rPr>
          <w:sz w:val="22"/>
        </w:rPr>
        <w:t>atender</w:t>
      </w:r>
      <w:r>
        <w:rPr>
          <w:spacing w:val="-13"/>
          <w:sz w:val="22"/>
        </w:rPr>
        <w:t> </w:t>
      </w:r>
      <w:r>
        <w:rPr>
          <w:sz w:val="22"/>
        </w:rPr>
        <w:t>literalmente</w:t>
      </w:r>
      <w:r>
        <w:rPr>
          <w:spacing w:val="-13"/>
          <w:sz w:val="22"/>
        </w:rPr>
        <w:t> </w:t>
      </w:r>
      <w:r>
        <w:rPr>
          <w:sz w:val="22"/>
        </w:rPr>
        <w:t>a</w:t>
      </w:r>
      <w:r>
        <w:rPr>
          <w:spacing w:val="-15"/>
          <w:sz w:val="22"/>
        </w:rPr>
        <w:t> </w:t>
      </w:r>
      <w:r>
        <w:rPr>
          <w:sz w:val="22"/>
        </w:rPr>
        <w:t>lo</w:t>
      </w:r>
      <w:r>
        <w:rPr>
          <w:spacing w:val="-14"/>
          <w:sz w:val="22"/>
        </w:rPr>
        <w:t> </w:t>
      </w:r>
      <w:r>
        <w:rPr>
          <w:sz w:val="22"/>
        </w:rPr>
        <w:t>expuesto </w:t>
      </w:r>
      <w:r>
        <w:rPr>
          <w:spacing w:val="-2"/>
          <w:sz w:val="22"/>
        </w:rPr>
        <w:t>por</w:t>
      </w:r>
      <w:r>
        <w:rPr>
          <w:spacing w:val="-15"/>
          <w:sz w:val="22"/>
        </w:rPr>
        <w:t> </w:t>
      </w:r>
      <w:r>
        <w:rPr>
          <w:spacing w:val="-2"/>
          <w:sz w:val="22"/>
        </w:rPr>
        <w:t>las</w:t>
      </w:r>
      <w:r>
        <w:rPr>
          <w:spacing w:val="-16"/>
          <w:sz w:val="22"/>
        </w:rPr>
        <w:t> </w:t>
      </w:r>
      <w:r>
        <w:rPr>
          <w:spacing w:val="-2"/>
          <w:sz w:val="22"/>
        </w:rPr>
        <w:t>partes,</w:t>
      </w:r>
      <w:r>
        <w:rPr>
          <w:spacing w:val="-16"/>
          <w:sz w:val="22"/>
        </w:rPr>
        <w:t> </w:t>
      </w:r>
      <w:r>
        <w:rPr>
          <w:spacing w:val="-2"/>
          <w:sz w:val="22"/>
        </w:rPr>
        <w:t>sin</w:t>
      </w:r>
      <w:r>
        <w:rPr>
          <w:spacing w:val="-15"/>
          <w:sz w:val="22"/>
        </w:rPr>
        <w:t> </w:t>
      </w:r>
      <w:r>
        <w:rPr>
          <w:spacing w:val="-2"/>
          <w:sz w:val="22"/>
        </w:rPr>
        <w:t>poder</w:t>
      </w:r>
      <w:r>
        <w:rPr>
          <w:spacing w:val="-14"/>
          <w:sz w:val="22"/>
        </w:rPr>
        <w:t> </w:t>
      </w:r>
      <w:r>
        <w:rPr>
          <w:spacing w:val="-2"/>
          <w:sz w:val="22"/>
        </w:rPr>
        <w:t>variar,</w:t>
      </w:r>
      <w:r>
        <w:rPr>
          <w:spacing w:val="-16"/>
          <w:sz w:val="22"/>
        </w:rPr>
        <w:t> </w:t>
      </w:r>
      <w:r>
        <w:rPr>
          <w:spacing w:val="-2"/>
          <w:sz w:val="22"/>
        </w:rPr>
        <w:t>adicionar</w:t>
      </w:r>
      <w:r>
        <w:rPr>
          <w:spacing w:val="-15"/>
          <w:sz w:val="22"/>
        </w:rPr>
        <w:t> </w:t>
      </w:r>
      <w:r>
        <w:rPr>
          <w:spacing w:val="-2"/>
          <w:sz w:val="22"/>
        </w:rPr>
        <w:t>o</w:t>
      </w:r>
      <w:r>
        <w:rPr>
          <w:spacing w:val="-17"/>
          <w:sz w:val="22"/>
        </w:rPr>
        <w:t> </w:t>
      </w:r>
      <w:r>
        <w:rPr>
          <w:spacing w:val="-2"/>
          <w:sz w:val="22"/>
        </w:rPr>
        <w:t>excluir</w:t>
      </w:r>
      <w:r>
        <w:rPr>
          <w:spacing w:val="-15"/>
          <w:sz w:val="22"/>
        </w:rPr>
        <w:t> </w:t>
      </w:r>
      <w:r>
        <w:rPr>
          <w:spacing w:val="-2"/>
          <w:sz w:val="22"/>
        </w:rPr>
        <w:t>ni</w:t>
      </w:r>
      <w:r>
        <w:rPr>
          <w:spacing w:val="-18"/>
          <w:sz w:val="22"/>
        </w:rPr>
        <w:t> </w:t>
      </w:r>
      <w:r>
        <w:rPr>
          <w:spacing w:val="-2"/>
          <w:sz w:val="22"/>
        </w:rPr>
        <w:t>en</w:t>
      </w:r>
      <w:r>
        <w:rPr>
          <w:spacing w:val="-14"/>
          <w:sz w:val="22"/>
        </w:rPr>
        <w:t> </w:t>
      </w:r>
      <w:r>
        <w:rPr>
          <w:spacing w:val="-2"/>
          <w:sz w:val="22"/>
        </w:rPr>
        <w:t>favor</w:t>
      </w:r>
      <w:r>
        <w:rPr>
          <w:spacing w:val="-15"/>
          <w:sz w:val="22"/>
        </w:rPr>
        <w:t> </w:t>
      </w:r>
      <w:r>
        <w:rPr>
          <w:spacing w:val="-2"/>
          <w:sz w:val="22"/>
        </w:rPr>
        <w:t>de</w:t>
      </w:r>
      <w:r>
        <w:rPr>
          <w:spacing w:val="-16"/>
          <w:sz w:val="22"/>
        </w:rPr>
        <w:t> </w:t>
      </w:r>
      <w:r>
        <w:rPr>
          <w:spacing w:val="-2"/>
          <w:sz w:val="22"/>
        </w:rPr>
        <w:t>una</w:t>
      </w:r>
      <w:r>
        <w:rPr>
          <w:spacing w:val="-15"/>
          <w:sz w:val="22"/>
        </w:rPr>
        <w:t> </w:t>
      </w:r>
      <w:r>
        <w:rPr>
          <w:spacing w:val="-2"/>
          <w:sz w:val="22"/>
        </w:rPr>
        <w:t>parte</w:t>
      </w:r>
      <w:r>
        <w:rPr>
          <w:spacing w:val="-17"/>
          <w:sz w:val="22"/>
        </w:rPr>
        <w:t> </w:t>
      </w:r>
      <w:r>
        <w:rPr>
          <w:spacing w:val="-2"/>
          <w:sz w:val="22"/>
        </w:rPr>
        <w:t>u</w:t>
      </w:r>
      <w:r>
        <w:rPr>
          <w:spacing w:val="-15"/>
          <w:sz w:val="22"/>
        </w:rPr>
        <w:t> </w:t>
      </w:r>
      <w:r>
        <w:rPr>
          <w:spacing w:val="-2"/>
          <w:sz w:val="22"/>
        </w:rPr>
        <w:t>otra, </w:t>
      </w:r>
      <w:r>
        <w:rPr>
          <w:sz w:val="22"/>
        </w:rPr>
        <w:t>hechos, medios</w:t>
      </w:r>
      <w:r>
        <w:rPr>
          <w:spacing w:val="-1"/>
          <w:sz w:val="22"/>
        </w:rPr>
        <w:t> </w:t>
      </w:r>
      <w:r>
        <w:rPr>
          <w:sz w:val="22"/>
        </w:rPr>
        <w:t>probatorios o</w:t>
      </w:r>
      <w:r>
        <w:rPr>
          <w:spacing w:val="-2"/>
          <w:sz w:val="22"/>
        </w:rPr>
        <w:t> </w:t>
      </w:r>
      <w:r>
        <w:rPr>
          <w:sz w:val="22"/>
        </w:rPr>
        <w:t>cualquier otra de las actuaciones realizadas en la instrucción como puede ser el objeto de la denuncia, las pruebas aportadas y </w:t>
      </w:r>
      <w:r>
        <w:rPr>
          <w:spacing w:val="-2"/>
          <w:sz w:val="22"/>
        </w:rPr>
        <w:t>desahogadas;</w:t>
      </w:r>
    </w:p>
    <w:p>
      <w:pPr>
        <w:pStyle w:val="BodyText"/>
        <w:spacing w:before="2"/>
      </w:pPr>
    </w:p>
    <w:p>
      <w:pPr>
        <w:pStyle w:val="ListParagraph"/>
        <w:numPr>
          <w:ilvl w:val="0"/>
          <w:numId w:val="96"/>
        </w:numPr>
        <w:tabs>
          <w:tab w:pos="1426" w:val="left" w:leader="none"/>
        </w:tabs>
        <w:spacing w:line="242" w:lineRule="auto" w:before="0" w:after="0"/>
        <w:ind w:left="982" w:right="979" w:firstLine="0"/>
        <w:jc w:val="both"/>
        <w:rPr>
          <w:sz w:val="22"/>
        </w:rPr>
      </w:pPr>
      <w:r>
        <w:rPr>
          <w:sz w:val="22"/>
        </w:rPr>
        <w:t>Exhaustividad.- Toda resolución que emita la autoridad debe dictarse atendiendo a todo lo denunciado contestado por las partes involucradas, sin olvidar algún hecho o defensa que hubiere sido hecha valer, así mismo sin adicionar</w:t>
      </w:r>
      <w:r>
        <w:rPr>
          <w:spacing w:val="-15"/>
          <w:sz w:val="22"/>
        </w:rPr>
        <w:t> </w:t>
      </w:r>
      <w:r>
        <w:rPr>
          <w:sz w:val="22"/>
        </w:rPr>
        <w:t>cuestiones</w:t>
      </w:r>
      <w:r>
        <w:rPr>
          <w:spacing w:val="-13"/>
          <w:sz w:val="22"/>
        </w:rPr>
        <w:t> </w:t>
      </w:r>
      <w:r>
        <w:rPr>
          <w:sz w:val="22"/>
        </w:rPr>
        <w:t>ajenas</w:t>
      </w:r>
      <w:r>
        <w:rPr>
          <w:spacing w:val="-13"/>
          <w:sz w:val="22"/>
        </w:rPr>
        <w:t> </w:t>
      </w:r>
      <w:r>
        <w:rPr>
          <w:sz w:val="22"/>
        </w:rPr>
        <w:t>a</w:t>
      </w:r>
      <w:r>
        <w:rPr>
          <w:spacing w:val="-11"/>
          <w:sz w:val="22"/>
        </w:rPr>
        <w:t> </w:t>
      </w:r>
      <w:r>
        <w:rPr>
          <w:sz w:val="22"/>
        </w:rPr>
        <w:t>las</w:t>
      </w:r>
      <w:r>
        <w:rPr>
          <w:spacing w:val="-12"/>
          <w:sz w:val="22"/>
        </w:rPr>
        <w:t> </w:t>
      </w:r>
      <w:r>
        <w:rPr>
          <w:sz w:val="22"/>
        </w:rPr>
        <w:t>planteadas</w:t>
      </w:r>
      <w:r>
        <w:rPr>
          <w:spacing w:val="-13"/>
          <w:sz w:val="22"/>
        </w:rPr>
        <w:t> </w:t>
      </w:r>
      <w:r>
        <w:rPr>
          <w:sz w:val="22"/>
        </w:rPr>
        <w:t>por</w:t>
      </w:r>
      <w:r>
        <w:rPr>
          <w:spacing w:val="-13"/>
          <w:sz w:val="22"/>
        </w:rPr>
        <w:t> </w:t>
      </w:r>
      <w:r>
        <w:rPr>
          <w:sz w:val="22"/>
        </w:rPr>
        <w:t>las</w:t>
      </w:r>
      <w:r>
        <w:rPr>
          <w:spacing w:val="-13"/>
          <w:sz w:val="22"/>
        </w:rPr>
        <w:t> </w:t>
      </w:r>
      <w:r>
        <w:rPr>
          <w:sz w:val="22"/>
        </w:rPr>
        <w:t>partes;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96"/>
        </w:numPr>
        <w:tabs>
          <w:tab w:pos="1370" w:val="left" w:leader="none"/>
        </w:tabs>
        <w:spacing w:line="242" w:lineRule="auto" w:before="0" w:after="0"/>
        <w:ind w:left="982" w:right="979" w:firstLine="0"/>
        <w:jc w:val="both"/>
        <w:rPr>
          <w:sz w:val="22"/>
        </w:rPr>
      </w:pPr>
      <w:r>
        <w:rPr>
          <w:sz w:val="22"/>
        </w:rPr>
        <w:t>Publicidad.- Todas</w:t>
      </w:r>
      <w:r>
        <w:rPr>
          <w:spacing w:val="-3"/>
          <w:sz w:val="22"/>
        </w:rPr>
        <w:t> </w:t>
      </w:r>
      <w:r>
        <w:rPr>
          <w:sz w:val="22"/>
        </w:rPr>
        <w:t>las</w:t>
      </w:r>
      <w:r>
        <w:rPr>
          <w:spacing w:val="-1"/>
          <w:sz w:val="22"/>
        </w:rPr>
        <w:t> </w:t>
      </w:r>
      <w:r>
        <w:rPr>
          <w:sz w:val="22"/>
        </w:rPr>
        <w:t>actuaciones deberán</w:t>
      </w:r>
      <w:r>
        <w:rPr>
          <w:spacing w:val="-2"/>
          <w:sz w:val="22"/>
        </w:rPr>
        <w:t> </w:t>
      </w:r>
      <w:r>
        <w:rPr>
          <w:sz w:val="22"/>
        </w:rPr>
        <w:t>ser de</w:t>
      </w:r>
      <w:r>
        <w:rPr>
          <w:spacing w:val="-1"/>
          <w:sz w:val="22"/>
        </w:rPr>
        <w:t> </w:t>
      </w:r>
      <w:r>
        <w:rPr>
          <w:sz w:val="22"/>
        </w:rPr>
        <w:t>acceso</w:t>
      </w:r>
      <w:r>
        <w:rPr>
          <w:spacing w:val="-2"/>
          <w:sz w:val="22"/>
        </w:rPr>
        <w:t> </w:t>
      </w:r>
      <w:r>
        <w:rPr>
          <w:sz w:val="22"/>
        </w:rPr>
        <w:t>público,</w:t>
      </w:r>
      <w:r>
        <w:rPr>
          <w:spacing w:val="-1"/>
          <w:sz w:val="22"/>
        </w:rPr>
        <w:t> </w:t>
      </w:r>
      <w:r>
        <w:rPr>
          <w:sz w:val="22"/>
        </w:rPr>
        <w:t>salvo</w:t>
      </w:r>
      <w:r>
        <w:rPr>
          <w:spacing w:val="-3"/>
          <w:sz w:val="22"/>
        </w:rPr>
        <w:t> </w:t>
      </w:r>
      <w:r>
        <w:rPr>
          <w:sz w:val="22"/>
        </w:rPr>
        <w:t>que </w:t>
      </w:r>
      <w:r>
        <w:rPr>
          <w:spacing w:val="-2"/>
          <w:sz w:val="22"/>
        </w:rPr>
        <w:t>por</w:t>
      </w:r>
      <w:r>
        <w:rPr>
          <w:spacing w:val="-13"/>
          <w:sz w:val="22"/>
        </w:rPr>
        <w:t> </w:t>
      </w:r>
      <w:r>
        <w:rPr>
          <w:spacing w:val="-2"/>
          <w:sz w:val="22"/>
        </w:rPr>
        <w:t>las</w:t>
      </w:r>
      <w:r>
        <w:rPr>
          <w:spacing w:val="-12"/>
          <w:sz w:val="22"/>
        </w:rPr>
        <w:t> </w:t>
      </w:r>
      <w:r>
        <w:rPr>
          <w:spacing w:val="-2"/>
          <w:sz w:val="22"/>
        </w:rPr>
        <w:t>actuaciones</w:t>
      </w:r>
      <w:r>
        <w:rPr>
          <w:spacing w:val="-13"/>
          <w:sz w:val="22"/>
        </w:rPr>
        <w:t> </w:t>
      </w:r>
      <w:r>
        <w:rPr>
          <w:spacing w:val="-2"/>
          <w:sz w:val="22"/>
        </w:rPr>
        <w:t>se</w:t>
      </w:r>
      <w:r>
        <w:rPr>
          <w:spacing w:val="-13"/>
          <w:sz w:val="22"/>
        </w:rPr>
        <w:t> </w:t>
      </w:r>
      <w:r>
        <w:rPr>
          <w:spacing w:val="-2"/>
          <w:sz w:val="22"/>
        </w:rPr>
        <w:t>maneje</w:t>
      </w:r>
      <w:r>
        <w:rPr>
          <w:spacing w:val="-13"/>
          <w:sz w:val="22"/>
        </w:rPr>
        <w:t> </w:t>
      </w:r>
      <w:r>
        <w:rPr>
          <w:spacing w:val="-2"/>
          <w:sz w:val="22"/>
        </w:rPr>
        <w:t>información</w:t>
      </w:r>
      <w:r>
        <w:rPr>
          <w:spacing w:val="-14"/>
          <w:sz w:val="22"/>
        </w:rPr>
        <w:t> </w:t>
      </w:r>
      <w:r>
        <w:rPr>
          <w:spacing w:val="-2"/>
          <w:sz w:val="22"/>
        </w:rPr>
        <w:t>con</w:t>
      </w:r>
      <w:r>
        <w:rPr>
          <w:spacing w:val="-12"/>
          <w:sz w:val="22"/>
        </w:rPr>
        <w:t> </w:t>
      </w:r>
      <w:r>
        <w:rPr>
          <w:spacing w:val="-2"/>
          <w:sz w:val="22"/>
        </w:rPr>
        <w:t>datos</w:t>
      </w:r>
      <w:r>
        <w:rPr>
          <w:spacing w:val="-13"/>
          <w:sz w:val="22"/>
        </w:rPr>
        <w:t> </w:t>
      </w:r>
      <w:r>
        <w:rPr>
          <w:spacing w:val="-2"/>
          <w:sz w:val="22"/>
        </w:rPr>
        <w:t>sensibles</w:t>
      </w:r>
      <w:r>
        <w:rPr>
          <w:spacing w:val="-13"/>
          <w:sz w:val="22"/>
        </w:rPr>
        <w:t> </w:t>
      </w:r>
      <w:r>
        <w:rPr>
          <w:spacing w:val="-2"/>
          <w:sz w:val="22"/>
        </w:rPr>
        <w:t>en</w:t>
      </w:r>
      <w:r>
        <w:rPr>
          <w:spacing w:val="-11"/>
          <w:sz w:val="22"/>
        </w:rPr>
        <w:t> </w:t>
      </w:r>
      <w:r>
        <w:rPr>
          <w:spacing w:val="-2"/>
          <w:sz w:val="22"/>
        </w:rPr>
        <w:t>los</w:t>
      </w:r>
      <w:r>
        <w:rPr>
          <w:spacing w:val="-11"/>
          <w:sz w:val="22"/>
        </w:rPr>
        <w:t> </w:t>
      </w:r>
      <w:r>
        <w:rPr>
          <w:spacing w:val="-2"/>
          <w:sz w:val="22"/>
        </w:rPr>
        <w:t>términos</w:t>
      </w:r>
      <w:r>
        <w:rPr>
          <w:spacing w:val="-13"/>
          <w:sz w:val="22"/>
        </w:rPr>
        <w:t> </w:t>
      </w:r>
      <w:r>
        <w:rPr>
          <w:spacing w:val="-2"/>
          <w:sz w:val="22"/>
        </w:rPr>
        <w:t>de </w:t>
      </w:r>
      <w:r>
        <w:rPr>
          <w:sz w:val="22"/>
        </w:rPr>
        <w:t>la legislación aplicable;</w:t>
      </w:r>
    </w:p>
    <w:p>
      <w:pPr>
        <w:pStyle w:val="BodyText"/>
        <w:spacing w:before="2"/>
      </w:pPr>
    </w:p>
    <w:p>
      <w:pPr>
        <w:pStyle w:val="ListParagraph"/>
        <w:numPr>
          <w:ilvl w:val="0"/>
          <w:numId w:val="96"/>
        </w:numPr>
        <w:tabs>
          <w:tab w:pos="1419" w:val="left" w:leader="none"/>
        </w:tabs>
        <w:spacing w:line="242" w:lineRule="auto" w:before="0" w:after="0"/>
        <w:ind w:left="982" w:right="976" w:firstLine="0"/>
        <w:jc w:val="both"/>
        <w:rPr>
          <w:sz w:val="22"/>
        </w:rPr>
      </w:pPr>
      <w:r>
        <w:rPr>
          <w:sz w:val="22"/>
        </w:rPr>
        <w:t>Presunción</w:t>
      </w:r>
      <w:r>
        <w:rPr>
          <w:spacing w:val="-12"/>
          <w:sz w:val="22"/>
        </w:rPr>
        <w:t> </w:t>
      </w:r>
      <w:r>
        <w:rPr>
          <w:sz w:val="22"/>
        </w:rPr>
        <w:t>de</w:t>
      </w:r>
      <w:r>
        <w:rPr>
          <w:spacing w:val="-11"/>
          <w:sz w:val="22"/>
        </w:rPr>
        <w:t> </w:t>
      </w:r>
      <w:r>
        <w:rPr>
          <w:sz w:val="22"/>
        </w:rPr>
        <w:t>Inocencia.-</w:t>
      </w:r>
      <w:r>
        <w:rPr>
          <w:spacing w:val="-10"/>
          <w:sz w:val="22"/>
        </w:rPr>
        <w:t> </w:t>
      </w:r>
      <w:r>
        <w:rPr>
          <w:sz w:val="22"/>
        </w:rPr>
        <w:t>La</w:t>
      </w:r>
      <w:r>
        <w:rPr>
          <w:spacing w:val="-11"/>
          <w:sz w:val="22"/>
        </w:rPr>
        <w:t> </w:t>
      </w:r>
      <w:r>
        <w:rPr>
          <w:sz w:val="22"/>
        </w:rPr>
        <w:t>persona</w:t>
      </w:r>
      <w:r>
        <w:rPr>
          <w:spacing w:val="-11"/>
          <w:sz w:val="22"/>
        </w:rPr>
        <w:t> </w:t>
      </w:r>
      <w:r>
        <w:rPr>
          <w:sz w:val="22"/>
        </w:rPr>
        <w:t>a</w:t>
      </w:r>
      <w:r>
        <w:rPr>
          <w:spacing w:val="-11"/>
          <w:sz w:val="22"/>
        </w:rPr>
        <w:t> </w:t>
      </w:r>
      <w:r>
        <w:rPr>
          <w:sz w:val="22"/>
        </w:rPr>
        <w:t>quien</w:t>
      </w:r>
      <w:r>
        <w:rPr>
          <w:spacing w:val="-11"/>
          <w:sz w:val="22"/>
        </w:rPr>
        <w:t> </w:t>
      </w:r>
      <w:r>
        <w:rPr>
          <w:sz w:val="22"/>
        </w:rPr>
        <w:t>se</w:t>
      </w:r>
      <w:r>
        <w:rPr>
          <w:spacing w:val="-11"/>
          <w:sz w:val="22"/>
        </w:rPr>
        <w:t> </w:t>
      </w:r>
      <w:r>
        <w:rPr>
          <w:sz w:val="22"/>
        </w:rPr>
        <w:t>le</w:t>
      </w:r>
      <w:r>
        <w:rPr>
          <w:spacing w:val="-8"/>
          <w:sz w:val="22"/>
        </w:rPr>
        <w:t> </w:t>
      </w:r>
      <w:r>
        <w:rPr>
          <w:sz w:val="22"/>
        </w:rPr>
        <w:t>impute</w:t>
      </w:r>
      <w:r>
        <w:rPr>
          <w:spacing w:val="-8"/>
          <w:sz w:val="22"/>
        </w:rPr>
        <w:t> </w:t>
      </w:r>
      <w:r>
        <w:rPr>
          <w:sz w:val="22"/>
        </w:rPr>
        <w:t>la</w:t>
      </w:r>
      <w:r>
        <w:rPr>
          <w:spacing w:val="-11"/>
          <w:sz w:val="22"/>
        </w:rPr>
        <w:t> </w:t>
      </w:r>
      <w:r>
        <w:rPr>
          <w:sz w:val="22"/>
        </w:rPr>
        <w:t>violación</w:t>
      </w:r>
      <w:r>
        <w:rPr>
          <w:spacing w:val="-9"/>
          <w:sz w:val="22"/>
        </w:rPr>
        <w:t> </w:t>
      </w:r>
      <w:r>
        <w:rPr>
          <w:sz w:val="22"/>
        </w:rPr>
        <w:t>de</w:t>
      </w:r>
      <w:r>
        <w:rPr>
          <w:spacing w:val="-11"/>
          <w:sz w:val="22"/>
        </w:rPr>
        <w:t> </w:t>
      </w:r>
      <w:r>
        <w:rPr>
          <w:sz w:val="22"/>
        </w:rPr>
        <w:t>un precepto electoral deberá ser tratada como inocente durante todo el proceso, mientras</w:t>
      </w:r>
      <w:r>
        <w:rPr>
          <w:spacing w:val="-16"/>
          <w:sz w:val="22"/>
        </w:rPr>
        <w:t> </w:t>
      </w:r>
      <w:r>
        <w:rPr>
          <w:sz w:val="22"/>
        </w:rPr>
        <w:t>no</w:t>
      </w:r>
      <w:r>
        <w:rPr>
          <w:spacing w:val="-17"/>
          <w:sz w:val="22"/>
        </w:rPr>
        <w:t> </w:t>
      </w:r>
      <w:r>
        <w:rPr>
          <w:sz w:val="22"/>
        </w:rPr>
        <w:t>se</w:t>
      </w:r>
      <w:r>
        <w:rPr>
          <w:spacing w:val="-15"/>
          <w:sz w:val="22"/>
        </w:rPr>
        <w:t> </w:t>
      </w:r>
      <w:r>
        <w:rPr>
          <w:sz w:val="22"/>
        </w:rPr>
        <w:t>declare</w:t>
      </w:r>
      <w:r>
        <w:rPr>
          <w:spacing w:val="-16"/>
          <w:sz w:val="22"/>
        </w:rPr>
        <w:t> </w:t>
      </w:r>
      <w:r>
        <w:rPr>
          <w:sz w:val="22"/>
        </w:rPr>
        <w:t>su</w:t>
      </w:r>
      <w:r>
        <w:rPr>
          <w:spacing w:val="-16"/>
          <w:sz w:val="22"/>
        </w:rPr>
        <w:t> </w:t>
      </w:r>
      <w:r>
        <w:rPr>
          <w:sz w:val="22"/>
        </w:rPr>
        <w:t>responsabilidad,</w:t>
      </w:r>
      <w:r>
        <w:rPr>
          <w:spacing w:val="-17"/>
          <w:sz w:val="22"/>
        </w:rPr>
        <w:t> </w:t>
      </w:r>
      <w:r>
        <w:rPr>
          <w:sz w:val="22"/>
        </w:rPr>
        <w:t>por</w:t>
      </w:r>
      <w:r>
        <w:rPr>
          <w:spacing w:val="-16"/>
          <w:sz w:val="22"/>
        </w:rPr>
        <w:t> </w:t>
      </w:r>
      <w:r>
        <w:rPr>
          <w:sz w:val="22"/>
        </w:rPr>
        <w:t>lo</w:t>
      </w:r>
      <w:r>
        <w:rPr>
          <w:spacing w:val="-17"/>
          <w:sz w:val="22"/>
        </w:rPr>
        <w:t> </w:t>
      </w:r>
      <w:r>
        <w:rPr>
          <w:sz w:val="22"/>
        </w:rPr>
        <w:t>cual,</w:t>
      </w:r>
      <w:r>
        <w:rPr>
          <w:spacing w:val="-16"/>
          <w:sz w:val="22"/>
        </w:rPr>
        <w:t> </w:t>
      </w:r>
      <w:r>
        <w:rPr>
          <w:sz w:val="22"/>
        </w:rPr>
        <w:t>la</w:t>
      </w:r>
      <w:r>
        <w:rPr>
          <w:spacing w:val="-16"/>
          <w:sz w:val="22"/>
        </w:rPr>
        <w:t> </w:t>
      </w:r>
      <w:r>
        <w:rPr>
          <w:sz w:val="22"/>
        </w:rPr>
        <w:t>imposición</w:t>
      </w:r>
      <w:r>
        <w:rPr>
          <w:spacing w:val="-15"/>
          <w:sz w:val="22"/>
        </w:rPr>
        <w:t> </w:t>
      </w:r>
      <w:r>
        <w:rPr>
          <w:sz w:val="22"/>
        </w:rPr>
        <w:t>de</w:t>
      </w:r>
      <w:r>
        <w:rPr>
          <w:spacing w:val="-19"/>
          <w:sz w:val="22"/>
        </w:rPr>
        <w:t> </w:t>
      </w:r>
      <w:r>
        <w:rPr>
          <w:sz w:val="22"/>
        </w:rPr>
        <w:t>cualquier sanción deberá de superar el estándar de prueba razonable en que de manera idónea</w:t>
      </w:r>
      <w:r>
        <w:rPr>
          <w:spacing w:val="-15"/>
          <w:sz w:val="22"/>
        </w:rPr>
        <w:t> </w:t>
      </w:r>
      <w:r>
        <w:rPr>
          <w:sz w:val="22"/>
        </w:rPr>
        <w:t>se</w:t>
      </w:r>
      <w:r>
        <w:rPr>
          <w:spacing w:val="-15"/>
          <w:sz w:val="22"/>
        </w:rPr>
        <w:t> </w:t>
      </w:r>
      <w:r>
        <w:rPr>
          <w:sz w:val="22"/>
        </w:rPr>
        <w:t>hubieren</w:t>
      </w:r>
      <w:r>
        <w:rPr>
          <w:spacing w:val="-18"/>
          <w:sz w:val="22"/>
        </w:rPr>
        <w:t> </w:t>
      </w:r>
      <w:r>
        <w:rPr>
          <w:sz w:val="22"/>
        </w:rPr>
        <w:t>acreditado</w:t>
      </w:r>
      <w:r>
        <w:rPr>
          <w:spacing w:val="-16"/>
          <w:sz w:val="22"/>
        </w:rPr>
        <w:t> </w:t>
      </w:r>
      <w:r>
        <w:rPr>
          <w:sz w:val="22"/>
        </w:rPr>
        <w:t>todos</w:t>
      </w:r>
      <w:r>
        <w:rPr>
          <w:spacing w:val="-15"/>
          <w:sz w:val="22"/>
        </w:rPr>
        <w:t> </w:t>
      </w:r>
      <w:r>
        <w:rPr>
          <w:sz w:val="22"/>
        </w:rPr>
        <w:t>y</w:t>
      </w:r>
      <w:r>
        <w:rPr>
          <w:spacing w:val="-19"/>
          <w:sz w:val="22"/>
        </w:rPr>
        <w:t> </w:t>
      </w:r>
      <w:r>
        <w:rPr>
          <w:sz w:val="22"/>
        </w:rPr>
        <w:t>cada</w:t>
      </w:r>
      <w:r>
        <w:rPr>
          <w:spacing w:val="-18"/>
          <w:sz w:val="22"/>
        </w:rPr>
        <w:t> </w:t>
      </w:r>
      <w:r>
        <w:rPr>
          <w:sz w:val="22"/>
        </w:rPr>
        <w:t>uno</w:t>
      </w:r>
      <w:r>
        <w:rPr>
          <w:spacing w:val="-16"/>
          <w:sz w:val="22"/>
        </w:rPr>
        <w:t> </w:t>
      </w:r>
      <w:r>
        <w:rPr>
          <w:sz w:val="22"/>
        </w:rPr>
        <w:t>de</w:t>
      </w:r>
      <w:r>
        <w:rPr>
          <w:spacing w:val="-15"/>
          <w:sz w:val="22"/>
        </w:rPr>
        <w:t> </w:t>
      </w:r>
      <w:r>
        <w:rPr>
          <w:sz w:val="22"/>
        </w:rPr>
        <w:t>los</w:t>
      </w:r>
      <w:r>
        <w:rPr>
          <w:spacing w:val="-18"/>
          <w:sz w:val="22"/>
        </w:rPr>
        <w:t> </w:t>
      </w:r>
      <w:r>
        <w:rPr>
          <w:sz w:val="22"/>
        </w:rPr>
        <w:t>elementos</w:t>
      </w:r>
      <w:r>
        <w:rPr>
          <w:spacing w:val="-20"/>
          <w:sz w:val="22"/>
        </w:rPr>
        <w:t> </w:t>
      </w:r>
      <w:r>
        <w:rPr>
          <w:sz w:val="22"/>
        </w:rPr>
        <w:t>que</w:t>
      </w:r>
      <w:r>
        <w:rPr>
          <w:spacing w:val="-14"/>
          <w:sz w:val="22"/>
        </w:rPr>
        <w:t> </w:t>
      </w:r>
      <w:r>
        <w:rPr>
          <w:sz w:val="22"/>
        </w:rPr>
        <w:t>integren</w:t>
      </w:r>
      <w:r>
        <w:rPr>
          <w:spacing w:val="-18"/>
          <w:sz w:val="22"/>
        </w:rPr>
        <w:t> </w:t>
      </w:r>
      <w:r>
        <w:rPr>
          <w:sz w:val="22"/>
        </w:rPr>
        <w:t>el supuesto</w:t>
      </w:r>
      <w:r>
        <w:rPr>
          <w:spacing w:val="-1"/>
          <w:sz w:val="22"/>
        </w:rPr>
        <w:t> </w:t>
      </w:r>
      <w:r>
        <w:rPr>
          <w:sz w:val="22"/>
        </w:rPr>
        <w:t>normativo que contenga la infracción imputada;</w:t>
      </w:r>
    </w:p>
    <w:p>
      <w:pPr>
        <w:pStyle w:val="BodyText"/>
        <w:spacing w:before="1"/>
      </w:pPr>
    </w:p>
    <w:p>
      <w:pPr>
        <w:pStyle w:val="ListParagraph"/>
        <w:numPr>
          <w:ilvl w:val="0"/>
          <w:numId w:val="96"/>
        </w:numPr>
        <w:tabs>
          <w:tab w:pos="1297" w:val="left" w:leader="none"/>
        </w:tabs>
        <w:spacing w:line="242" w:lineRule="auto" w:before="1" w:after="0"/>
        <w:ind w:left="982" w:right="975" w:firstLine="0"/>
        <w:jc w:val="both"/>
        <w:rPr>
          <w:sz w:val="22"/>
        </w:rPr>
      </w:pPr>
      <w:r>
        <w:rPr>
          <w:spacing w:val="-2"/>
          <w:sz w:val="22"/>
        </w:rPr>
        <w:t>Verdad</w:t>
      </w:r>
      <w:r>
        <w:rPr>
          <w:spacing w:val="-7"/>
          <w:sz w:val="22"/>
        </w:rPr>
        <w:t> </w:t>
      </w:r>
      <w:r>
        <w:rPr>
          <w:spacing w:val="-2"/>
          <w:sz w:val="22"/>
        </w:rPr>
        <w:t>Material.-</w:t>
      </w:r>
      <w:r>
        <w:rPr>
          <w:spacing w:val="-9"/>
          <w:sz w:val="22"/>
        </w:rPr>
        <w:t> </w:t>
      </w:r>
      <w:r>
        <w:rPr>
          <w:spacing w:val="-2"/>
          <w:sz w:val="22"/>
        </w:rPr>
        <w:t>Las</w:t>
      </w:r>
      <w:r>
        <w:rPr>
          <w:spacing w:val="-7"/>
          <w:sz w:val="22"/>
        </w:rPr>
        <w:t> </w:t>
      </w:r>
      <w:r>
        <w:rPr>
          <w:spacing w:val="-2"/>
          <w:sz w:val="22"/>
        </w:rPr>
        <w:t>autoridades</w:t>
      </w:r>
      <w:r>
        <w:rPr>
          <w:spacing w:val="-7"/>
          <w:sz w:val="22"/>
        </w:rPr>
        <w:t> </w:t>
      </w:r>
      <w:r>
        <w:rPr>
          <w:spacing w:val="-2"/>
          <w:sz w:val="22"/>
        </w:rPr>
        <w:t>deberán</w:t>
      </w:r>
      <w:r>
        <w:rPr>
          <w:spacing w:val="-7"/>
          <w:sz w:val="22"/>
        </w:rPr>
        <w:t> </w:t>
      </w:r>
      <w:r>
        <w:rPr>
          <w:spacing w:val="-2"/>
          <w:sz w:val="22"/>
        </w:rPr>
        <w:t>resolver</w:t>
      </w:r>
      <w:r>
        <w:rPr>
          <w:spacing w:val="-6"/>
          <w:sz w:val="22"/>
        </w:rPr>
        <w:t> </w:t>
      </w:r>
      <w:r>
        <w:rPr>
          <w:spacing w:val="-2"/>
          <w:sz w:val="22"/>
        </w:rPr>
        <w:t>sus</w:t>
      </w:r>
      <w:r>
        <w:rPr>
          <w:spacing w:val="-7"/>
          <w:sz w:val="22"/>
        </w:rPr>
        <w:t> </w:t>
      </w:r>
      <w:r>
        <w:rPr>
          <w:spacing w:val="-2"/>
          <w:sz w:val="22"/>
        </w:rPr>
        <w:t>actuaciones</w:t>
      </w:r>
      <w:r>
        <w:rPr>
          <w:spacing w:val="-6"/>
          <w:sz w:val="22"/>
        </w:rPr>
        <w:t> </w:t>
      </w:r>
      <w:r>
        <w:rPr>
          <w:spacing w:val="-2"/>
          <w:sz w:val="22"/>
        </w:rPr>
        <w:t>valorando </w:t>
      </w:r>
      <w:r>
        <w:rPr>
          <w:sz w:val="22"/>
        </w:rPr>
        <w:t>la</w:t>
      </w:r>
      <w:r>
        <w:rPr>
          <w:spacing w:val="-15"/>
          <w:sz w:val="22"/>
        </w:rPr>
        <w:t> </w:t>
      </w:r>
      <w:r>
        <w:rPr>
          <w:sz w:val="22"/>
        </w:rPr>
        <w:t>idoneidad</w:t>
      </w:r>
      <w:r>
        <w:rPr>
          <w:spacing w:val="-18"/>
          <w:sz w:val="22"/>
        </w:rPr>
        <w:t> </w:t>
      </w:r>
      <w:r>
        <w:rPr>
          <w:sz w:val="22"/>
        </w:rPr>
        <w:t>de</w:t>
      </w:r>
      <w:r>
        <w:rPr>
          <w:spacing w:val="-20"/>
          <w:sz w:val="22"/>
        </w:rPr>
        <w:t> </w:t>
      </w:r>
      <w:r>
        <w:rPr>
          <w:sz w:val="22"/>
        </w:rPr>
        <w:t>cada</w:t>
      </w:r>
      <w:r>
        <w:rPr>
          <w:spacing w:val="-17"/>
          <w:sz w:val="22"/>
        </w:rPr>
        <w:t> </w:t>
      </w:r>
      <w:r>
        <w:rPr>
          <w:sz w:val="22"/>
        </w:rPr>
        <w:t>elemento</w:t>
      </w:r>
      <w:r>
        <w:rPr>
          <w:spacing w:val="-19"/>
          <w:sz w:val="22"/>
        </w:rPr>
        <w:t> </w:t>
      </w:r>
      <w:r>
        <w:rPr>
          <w:sz w:val="22"/>
        </w:rPr>
        <w:t>probatorio</w:t>
      </w:r>
      <w:r>
        <w:rPr>
          <w:spacing w:val="-18"/>
          <w:sz w:val="22"/>
        </w:rPr>
        <w:t> </w:t>
      </w:r>
      <w:r>
        <w:rPr>
          <w:sz w:val="22"/>
        </w:rPr>
        <w:t>para</w:t>
      </w:r>
      <w:r>
        <w:rPr>
          <w:spacing w:val="-18"/>
          <w:sz w:val="22"/>
        </w:rPr>
        <w:t> </w:t>
      </w:r>
      <w:r>
        <w:rPr>
          <w:sz w:val="22"/>
        </w:rPr>
        <w:t>acreditar</w:t>
      </w:r>
      <w:r>
        <w:rPr>
          <w:spacing w:val="-14"/>
          <w:sz w:val="22"/>
        </w:rPr>
        <w:t> </w:t>
      </w:r>
      <w:r>
        <w:rPr>
          <w:sz w:val="22"/>
        </w:rPr>
        <w:t>los</w:t>
      </w:r>
      <w:r>
        <w:rPr>
          <w:spacing w:val="-18"/>
          <w:sz w:val="22"/>
        </w:rPr>
        <w:t> </w:t>
      </w:r>
      <w:r>
        <w:rPr>
          <w:sz w:val="22"/>
        </w:rPr>
        <w:t>hechos</w:t>
      </w:r>
      <w:r>
        <w:rPr>
          <w:spacing w:val="-14"/>
          <w:sz w:val="22"/>
        </w:rPr>
        <w:t> </w:t>
      </w:r>
      <w:r>
        <w:rPr>
          <w:sz w:val="22"/>
        </w:rPr>
        <w:t>de</w:t>
      </w:r>
      <w:r>
        <w:rPr>
          <w:spacing w:val="-17"/>
          <w:sz w:val="22"/>
        </w:rPr>
        <w:t> </w:t>
      </w:r>
      <w:r>
        <w:rPr>
          <w:sz w:val="22"/>
        </w:rPr>
        <w:t>la</w:t>
      </w:r>
      <w:r>
        <w:rPr>
          <w:spacing w:val="-18"/>
          <w:sz w:val="22"/>
        </w:rPr>
        <w:t> </w:t>
      </w:r>
      <w:r>
        <w:rPr>
          <w:sz w:val="22"/>
        </w:rPr>
        <w:t>manera en que hubieren acontecido en la realidad;</w:t>
      </w:r>
    </w:p>
    <w:p>
      <w:pPr>
        <w:pStyle w:val="BodyText"/>
      </w:pPr>
    </w:p>
    <w:p>
      <w:pPr>
        <w:pStyle w:val="ListParagraph"/>
        <w:numPr>
          <w:ilvl w:val="0"/>
          <w:numId w:val="96"/>
        </w:numPr>
        <w:tabs>
          <w:tab w:pos="1283" w:val="left" w:leader="none"/>
        </w:tabs>
        <w:spacing w:line="242" w:lineRule="auto" w:before="0" w:after="0"/>
        <w:ind w:left="982" w:right="978" w:firstLine="0"/>
        <w:jc w:val="both"/>
        <w:rPr>
          <w:sz w:val="22"/>
        </w:rPr>
      </w:pPr>
      <w:r>
        <w:rPr>
          <w:sz w:val="22"/>
        </w:rPr>
        <w:t>Contradicción.- Las partes dentro de un procedimiento sancionador podrán conocer las peticiones y alegatos de las otras partes, salvo las excepciones previstas en este código;</w:t>
      </w:r>
    </w:p>
    <w:p>
      <w:pPr>
        <w:pStyle w:val="BodyText"/>
        <w:spacing w:before="3"/>
      </w:pPr>
    </w:p>
    <w:p>
      <w:pPr>
        <w:pStyle w:val="ListParagraph"/>
        <w:numPr>
          <w:ilvl w:val="0"/>
          <w:numId w:val="96"/>
        </w:numPr>
        <w:tabs>
          <w:tab w:pos="1273" w:val="left" w:leader="none"/>
        </w:tabs>
        <w:spacing w:line="242" w:lineRule="auto" w:before="0" w:after="0"/>
        <w:ind w:left="982" w:right="977" w:firstLine="0"/>
        <w:jc w:val="both"/>
        <w:rPr>
          <w:sz w:val="22"/>
        </w:rPr>
      </w:pPr>
      <w:r>
        <w:rPr>
          <w:spacing w:val="-6"/>
          <w:sz w:val="22"/>
        </w:rPr>
        <w:t>Respeto</w:t>
      </w:r>
      <w:r>
        <w:rPr>
          <w:spacing w:val="-11"/>
          <w:sz w:val="22"/>
        </w:rPr>
        <w:t> </w:t>
      </w:r>
      <w:r>
        <w:rPr>
          <w:spacing w:val="-6"/>
          <w:sz w:val="22"/>
        </w:rPr>
        <w:t>a</w:t>
      </w:r>
      <w:r>
        <w:rPr>
          <w:spacing w:val="-9"/>
          <w:sz w:val="22"/>
        </w:rPr>
        <w:t> </w:t>
      </w:r>
      <w:r>
        <w:rPr>
          <w:spacing w:val="-6"/>
          <w:sz w:val="22"/>
        </w:rPr>
        <w:t>los</w:t>
      </w:r>
      <w:r>
        <w:rPr>
          <w:spacing w:val="-12"/>
          <w:sz w:val="22"/>
        </w:rPr>
        <w:t> </w:t>
      </w:r>
      <w:r>
        <w:rPr>
          <w:spacing w:val="-6"/>
          <w:sz w:val="22"/>
        </w:rPr>
        <w:t>Derechos</w:t>
      </w:r>
      <w:r>
        <w:rPr>
          <w:spacing w:val="-9"/>
          <w:sz w:val="22"/>
        </w:rPr>
        <w:t> </w:t>
      </w:r>
      <w:r>
        <w:rPr>
          <w:spacing w:val="-6"/>
          <w:sz w:val="22"/>
        </w:rPr>
        <w:t>Humanos.-</w:t>
      </w:r>
      <w:r>
        <w:rPr>
          <w:spacing w:val="-7"/>
          <w:sz w:val="22"/>
        </w:rPr>
        <w:t> </w:t>
      </w:r>
      <w:r>
        <w:rPr>
          <w:spacing w:val="-6"/>
          <w:sz w:val="22"/>
        </w:rPr>
        <w:t>Las</w:t>
      </w:r>
      <w:r>
        <w:rPr>
          <w:spacing w:val="-7"/>
          <w:sz w:val="22"/>
        </w:rPr>
        <w:t> </w:t>
      </w:r>
      <w:r>
        <w:rPr>
          <w:spacing w:val="-6"/>
          <w:sz w:val="22"/>
        </w:rPr>
        <w:t>disposiciones</w:t>
      </w:r>
      <w:r>
        <w:rPr>
          <w:spacing w:val="-11"/>
          <w:sz w:val="22"/>
        </w:rPr>
        <w:t> </w:t>
      </w:r>
      <w:r>
        <w:rPr>
          <w:spacing w:val="-6"/>
          <w:sz w:val="22"/>
        </w:rPr>
        <w:t>establecidas</w:t>
      </w:r>
      <w:r>
        <w:rPr>
          <w:spacing w:val="-11"/>
          <w:sz w:val="22"/>
        </w:rPr>
        <w:t> </w:t>
      </w:r>
      <w:r>
        <w:rPr>
          <w:spacing w:val="-6"/>
          <w:sz w:val="22"/>
        </w:rPr>
        <w:t>en</w:t>
      </w:r>
      <w:r>
        <w:rPr>
          <w:spacing w:val="-9"/>
          <w:sz w:val="22"/>
        </w:rPr>
        <w:t> </w:t>
      </w:r>
      <w:r>
        <w:rPr>
          <w:spacing w:val="-6"/>
          <w:sz w:val="22"/>
        </w:rPr>
        <w:t>este</w:t>
      </w:r>
      <w:r>
        <w:rPr>
          <w:spacing w:val="-9"/>
          <w:sz w:val="22"/>
        </w:rPr>
        <w:t> </w:t>
      </w:r>
      <w:r>
        <w:rPr>
          <w:spacing w:val="-6"/>
          <w:sz w:val="22"/>
        </w:rPr>
        <w:t>Código </w:t>
      </w:r>
      <w:r>
        <w:rPr>
          <w:sz w:val="22"/>
        </w:rPr>
        <w:t>se</w:t>
      </w:r>
      <w:r>
        <w:rPr>
          <w:spacing w:val="-20"/>
          <w:sz w:val="22"/>
        </w:rPr>
        <w:t> </w:t>
      </w:r>
      <w:r>
        <w:rPr>
          <w:sz w:val="22"/>
        </w:rPr>
        <w:t>aplicarán</w:t>
      </w:r>
      <w:r>
        <w:rPr>
          <w:spacing w:val="-19"/>
          <w:sz w:val="22"/>
        </w:rPr>
        <w:t> </w:t>
      </w:r>
      <w:r>
        <w:rPr>
          <w:sz w:val="22"/>
        </w:rPr>
        <w:t>respetando</w:t>
      </w:r>
      <w:r>
        <w:rPr>
          <w:spacing w:val="-19"/>
          <w:sz w:val="22"/>
        </w:rPr>
        <w:t> </w:t>
      </w:r>
      <w:r>
        <w:rPr>
          <w:sz w:val="22"/>
        </w:rPr>
        <w:t>los</w:t>
      </w:r>
      <w:r>
        <w:rPr>
          <w:spacing w:val="-20"/>
          <w:sz w:val="22"/>
        </w:rPr>
        <w:t> </w:t>
      </w:r>
      <w:r>
        <w:rPr>
          <w:sz w:val="22"/>
        </w:rPr>
        <w:t>derechos</w:t>
      </w:r>
      <w:r>
        <w:rPr>
          <w:spacing w:val="-19"/>
          <w:sz w:val="22"/>
        </w:rPr>
        <w:t> </w:t>
      </w:r>
      <w:r>
        <w:rPr>
          <w:sz w:val="22"/>
        </w:rPr>
        <w:t>humanos,</w:t>
      </w:r>
      <w:r>
        <w:rPr>
          <w:spacing w:val="-20"/>
          <w:sz w:val="22"/>
        </w:rPr>
        <w:t> </w:t>
      </w:r>
      <w:r>
        <w:rPr>
          <w:sz w:val="22"/>
        </w:rPr>
        <w:t>fundamentales</w:t>
      </w:r>
      <w:r>
        <w:rPr>
          <w:spacing w:val="-19"/>
          <w:sz w:val="22"/>
        </w:rPr>
        <w:t> </w:t>
      </w:r>
      <w:r>
        <w:rPr>
          <w:sz w:val="22"/>
        </w:rPr>
        <w:t>y</w:t>
      </w:r>
      <w:r>
        <w:rPr>
          <w:spacing w:val="-19"/>
          <w:sz w:val="22"/>
        </w:rPr>
        <w:t> </w:t>
      </w:r>
      <w:r>
        <w:rPr>
          <w:sz w:val="22"/>
        </w:rPr>
        <w:t>garantías</w:t>
      </w:r>
      <w:r>
        <w:rPr>
          <w:spacing w:val="-20"/>
          <w:sz w:val="22"/>
        </w:rPr>
        <w:t> </w:t>
      </w:r>
      <w:r>
        <w:rPr>
          <w:sz w:val="22"/>
        </w:rPr>
        <w:t>de</w:t>
      </w:r>
      <w:r>
        <w:rPr>
          <w:spacing w:val="-19"/>
          <w:sz w:val="22"/>
        </w:rPr>
        <w:t> </w:t>
      </w:r>
      <w:r>
        <w:rPr>
          <w:sz w:val="22"/>
        </w:rPr>
        <w:t>las </w:t>
      </w:r>
      <w:r>
        <w:rPr>
          <w:spacing w:val="-2"/>
          <w:sz w:val="22"/>
        </w:rPr>
        <w:t>personas</w:t>
      </w:r>
      <w:r>
        <w:rPr>
          <w:spacing w:val="-18"/>
          <w:sz w:val="22"/>
        </w:rPr>
        <w:t> </w:t>
      </w:r>
      <w:r>
        <w:rPr>
          <w:spacing w:val="-2"/>
          <w:sz w:val="22"/>
        </w:rPr>
        <w:t>establecidas</w:t>
      </w:r>
      <w:r>
        <w:rPr>
          <w:spacing w:val="-17"/>
          <w:sz w:val="22"/>
        </w:rPr>
        <w:t> </w:t>
      </w:r>
      <w:r>
        <w:rPr>
          <w:spacing w:val="-2"/>
          <w:sz w:val="22"/>
        </w:rPr>
        <w:t>en</w:t>
      </w:r>
      <w:r>
        <w:rPr>
          <w:spacing w:val="-17"/>
          <w:sz w:val="22"/>
        </w:rPr>
        <w:t> </w:t>
      </w:r>
      <w:r>
        <w:rPr>
          <w:spacing w:val="-2"/>
          <w:sz w:val="22"/>
        </w:rPr>
        <w:t>la</w:t>
      </w:r>
      <w:r>
        <w:rPr>
          <w:spacing w:val="-18"/>
          <w:sz w:val="22"/>
        </w:rPr>
        <w:t> </w:t>
      </w:r>
      <w:r>
        <w:rPr>
          <w:spacing w:val="-2"/>
          <w:sz w:val="22"/>
        </w:rPr>
        <w:t>Constitución</w:t>
      </w:r>
      <w:r>
        <w:rPr>
          <w:spacing w:val="-17"/>
          <w:sz w:val="22"/>
        </w:rPr>
        <w:t> </w:t>
      </w:r>
      <w:r>
        <w:rPr>
          <w:spacing w:val="-2"/>
          <w:sz w:val="22"/>
        </w:rPr>
        <w:t>Política</w:t>
      </w:r>
      <w:r>
        <w:rPr>
          <w:spacing w:val="-18"/>
          <w:sz w:val="22"/>
        </w:rPr>
        <w:t> </w:t>
      </w:r>
      <w:r>
        <w:rPr>
          <w:spacing w:val="-2"/>
          <w:sz w:val="22"/>
        </w:rPr>
        <w:t>de</w:t>
      </w:r>
      <w:r>
        <w:rPr>
          <w:spacing w:val="-17"/>
          <w:sz w:val="22"/>
        </w:rPr>
        <w:t> </w:t>
      </w:r>
      <w:r>
        <w:rPr>
          <w:spacing w:val="-2"/>
          <w:sz w:val="22"/>
        </w:rPr>
        <w:t>los</w:t>
      </w:r>
      <w:r>
        <w:rPr>
          <w:spacing w:val="-17"/>
          <w:sz w:val="22"/>
        </w:rPr>
        <w:t> </w:t>
      </w:r>
      <w:r>
        <w:rPr>
          <w:spacing w:val="-2"/>
          <w:sz w:val="22"/>
        </w:rPr>
        <w:t>Estados</w:t>
      </w:r>
      <w:r>
        <w:rPr>
          <w:spacing w:val="-18"/>
          <w:sz w:val="22"/>
        </w:rPr>
        <w:t> </w:t>
      </w:r>
      <w:r>
        <w:rPr>
          <w:spacing w:val="-2"/>
          <w:sz w:val="22"/>
        </w:rPr>
        <w:t>Unidos</w:t>
      </w:r>
      <w:r>
        <w:rPr>
          <w:spacing w:val="-17"/>
          <w:sz w:val="22"/>
        </w:rPr>
        <w:t> </w:t>
      </w:r>
      <w:r>
        <w:rPr>
          <w:spacing w:val="-2"/>
          <w:sz w:val="22"/>
        </w:rPr>
        <w:t>Mexicanos, </w:t>
      </w:r>
      <w:r>
        <w:rPr>
          <w:spacing w:val="-4"/>
          <w:sz w:val="22"/>
        </w:rPr>
        <w:t>el</w:t>
      </w:r>
      <w:r>
        <w:rPr>
          <w:spacing w:val="-10"/>
          <w:sz w:val="22"/>
        </w:rPr>
        <w:t> </w:t>
      </w:r>
      <w:r>
        <w:rPr>
          <w:spacing w:val="-4"/>
          <w:sz w:val="22"/>
        </w:rPr>
        <w:t>Derecho</w:t>
      </w:r>
      <w:r>
        <w:rPr>
          <w:spacing w:val="-9"/>
          <w:sz w:val="22"/>
        </w:rPr>
        <w:t> </w:t>
      </w:r>
      <w:r>
        <w:rPr>
          <w:spacing w:val="-4"/>
          <w:sz w:val="22"/>
        </w:rPr>
        <w:t>Internacional</w:t>
      </w:r>
      <w:r>
        <w:rPr>
          <w:spacing w:val="-8"/>
          <w:sz w:val="22"/>
        </w:rPr>
        <w:t> </w:t>
      </w:r>
      <w:r>
        <w:rPr>
          <w:spacing w:val="-4"/>
          <w:sz w:val="22"/>
        </w:rPr>
        <w:t>de</w:t>
      </w:r>
      <w:r>
        <w:rPr>
          <w:spacing w:val="-6"/>
          <w:sz w:val="22"/>
        </w:rPr>
        <w:t> </w:t>
      </w:r>
      <w:r>
        <w:rPr>
          <w:spacing w:val="-4"/>
          <w:sz w:val="22"/>
        </w:rPr>
        <w:t>los</w:t>
      </w:r>
      <w:r>
        <w:rPr>
          <w:spacing w:val="-13"/>
          <w:sz w:val="22"/>
        </w:rPr>
        <w:t> </w:t>
      </w:r>
      <w:r>
        <w:rPr>
          <w:spacing w:val="-4"/>
          <w:sz w:val="22"/>
        </w:rPr>
        <w:t>Derechos</w:t>
      </w:r>
      <w:r>
        <w:rPr>
          <w:spacing w:val="-9"/>
          <w:sz w:val="22"/>
        </w:rPr>
        <w:t> </w:t>
      </w:r>
      <w:r>
        <w:rPr>
          <w:spacing w:val="-4"/>
          <w:sz w:val="22"/>
        </w:rPr>
        <w:t>humanos</w:t>
      </w:r>
      <w:r>
        <w:rPr>
          <w:spacing w:val="-9"/>
          <w:sz w:val="22"/>
        </w:rPr>
        <w:t> </w:t>
      </w:r>
      <w:r>
        <w:rPr>
          <w:spacing w:val="-4"/>
          <w:sz w:val="22"/>
        </w:rPr>
        <w:t>del</w:t>
      </w:r>
      <w:r>
        <w:rPr>
          <w:spacing w:val="-10"/>
          <w:sz w:val="22"/>
        </w:rPr>
        <w:t> </w:t>
      </w:r>
      <w:r>
        <w:rPr>
          <w:spacing w:val="-4"/>
          <w:sz w:val="22"/>
        </w:rPr>
        <w:t>que</w:t>
      </w:r>
      <w:r>
        <w:rPr>
          <w:spacing w:val="-9"/>
          <w:sz w:val="22"/>
        </w:rPr>
        <w:t> </w:t>
      </w:r>
      <w:r>
        <w:rPr>
          <w:spacing w:val="-4"/>
          <w:sz w:val="22"/>
        </w:rPr>
        <w:t>el</w:t>
      </w:r>
      <w:r>
        <w:rPr>
          <w:spacing w:val="-10"/>
          <w:sz w:val="22"/>
        </w:rPr>
        <w:t> </w:t>
      </w:r>
      <w:r>
        <w:rPr>
          <w:spacing w:val="-4"/>
          <w:sz w:val="22"/>
        </w:rPr>
        <w:t>Estado</w:t>
      </w:r>
      <w:r>
        <w:rPr>
          <w:spacing w:val="-10"/>
          <w:sz w:val="22"/>
        </w:rPr>
        <w:t> </w:t>
      </w:r>
      <w:r>
        <w:rPr>
          <w:spacing w:val="-4"/>
          <w:sz w:val="22"/>
        </w:rPr>
        <w:t>Mexicano</w:t>
      </w:r>
      <w:r>
        <w:rPr>
          <w:spacing w:val="-10"/>
          <w:sz w:val="22"/>
        </w:rPr>
        <w:t> </w:t>
      </w:r>
      <w:r>
        <w:rPr>
          <w:spacing w:val="-4"/>
          <w:sz w:val="22"/>
        </w:rPr>
        <w:t>sea </w:t>
      </w:r>
      <w:r>
        <w:rPr>
          <w:sz w:val="22"/>
        </w:rPr>
        <w:t>parte,</w:t>
      </w:r>
      <w:r>
        <w:rPr>
          <w:spacing w:val="-11"/>
          <w:sz w:val="22"/>
        </w:rPr>
        <w:t> </w:t>
      </w:r>
      <w:r>
        <w:rPr>
          <w:sz w:val="22"/>
        </w:rPr>
        <w:t>la</w:t>
      </w:r>
      <w:r>
        <w:rPr>
          <w:spacing w:val="-10"/>
          <w:sz w:val="22"/>
        </w:rPr>
        <w:t> </w:t>
      </w:r>
      <w:r>
        <w:rPr>
          <w:sz w:val="22"/>
        </w:rPr>
        <w:t>Constitución</w:t>
      </w:r>
      <w:r>
        <w:rPr>
          <w:spacing w:val="-13"/>
          <w:sz w:val="22"/>
        </w:rPr>
        <w:t> </w:t>
      </w:r>
      <w:r>
        <w:rPr>
          <w:sz w:val="22"/>
        </w:rPr>
        <w:t>Política</w:t>
      </w:r>
      <w:r>
        <w:rPr>
          <w:spacing w:val="-10"/>
          <w:sz w:val="22"/>
        </w:rPr>
        <w:t> </w:t>
      </w:r>
      <w:r>
        <w:rPr>
          <w:sz w:val="22"/>
        </w:rPr>
        <w:t>del</w:t>
      </w:r>
      <w:r>
        <w:rPr>
          <w:spacing w:val="-11"/>
          <w:sz w:val="22"/>
        </w:rPr>
        <w:t> </w:t>
      </w:r>
      <w:r>
        <w:rPr>
          <w:sz w:val="22"/>
        </w:rPr>
        <w:t>Estado</w:t>
      </w:r>
      <w:r>
        <w:rPr>
          <w:spacing w:val="-13"/>
          <w:sz w:val="22"/>
        </w:rPr>
        <w:t> </w:t>
      </w:r>
      <w:r>
        <w:rPr>
          <w:sz w:val="22"/>
        </w:rPr>
        <w:t>de</w:t>
      </w:r>
      <w:r>
        <w:rPr>
          <w:spacing w:val="-15"/>
          <w:sz w:val="22"/>
        </w:rPr>
        <w:t> </w:t>
      </w:r>
      <w:r>
        <w:rPr>
          <w:sz w:val="22"/>
        </w:rPr>
        <w:t>Aguascalientes,</w:t>
      </w:r>
      <w:r>
        <w:rPr>
          <w:spacing w:val="-9"/>
          <w:sz w:val="22"/>
        </w:rPr>
        <w:t> </w:t>
      </w:r>
      <w:r>
        <w:rPr>
          <w:sz w:val="22"/>
        </w:rPr>
        <w:t>y</w:t>
      </w:r>
      <w:r>
        <w:rPr>
          <w:spacing w:val="-11"/>
          <w:sz w:val="22"/>
        </w:rPr>
        <w:t> </w:t>
      </w:r>
      <w:r>
        <w:rPr>
          <w:sz w:val="22"/>
        </w:rPr>
        <w:t>toda</w:t>
      </w:r>
      <w:r>
        <w:rPr>
          <w:spacing w:val="-10"/>
          <w:sz w:val="22"/>
        </w:rPr>
        <w:t> </w:t>
      </w:r>
      <w:r>
        <w:rPr>
          <w:sz w:val="22"/>
        </w:rPr>
        <w:t>normatividad que derive de ellos;</w:t>
      </w:r>
    </w:p>
    <w:p>
      <w:pPr>
        <w:pStyle w:val="BodyText"/>
        <w:spacing w:before="1"/>
      </w:pPr>
    </w:p>
    <w:p>
      <w:pPr>
        <w:pStyle w:val="ListParagraph"/>
        <w:numPr>
          <w:ilvl w:val="0"/>
          <w:numId w:val="96"/>
        </w:numPr>
        <w:tabs>
          <w:tab w:pos="1350" w:val="left" w:leader="none"/>
        </w:tabs>
        <w:spacing w:line="242" w:lineRule="auto" w:before="0" w:after="0"/>
        <w:ind w:left="982" w:right="976" w:firstLine="0"/>
        <w:jc w:val="both"/>
        <w:rPr>
          <w:sz w:val="22"/>
        </w:rPr>
      </w:pPr>
      <w:r>
        <w:rPr>
          <w:spacing w:val="-2"/>
          <w:sz w:val="22"/>
        </w:rPr>
        <w:t>Intervención</w:t>
      </w:r>
      <w:r>
        <w:rPr>
          <w:spacing w:val="-16"/>
          <w:sz w:val="22"/>
        </w:rPr>
        <w:t> </w:t>
      </w:r>
      <w:r>
        <w:rPr>
          <w:spacing w:val="-2"/>
          <w:sz w:val="22"/>
        </w:rPr>
        <w:t>Mínima,</w:t>
      </w:r>
      <w:r>
        <w:rPr>
          <w:spacing w:val="-14"/>
          <w:sz w:val="22"/>
        </w:rPr>
        <w:t> </w:t>
      </w:r>
      <w:r>
        <w:rPr>
          <w:spacing w:val="-2"/>
          <w:sz w:val="22"/>
        </w:rPr>
        <w:t>Lesividad</w:t>
      </w:r>
      <w:r>
        <w:rPr>
          <w:spacing w:val="-15"/>
          <w:sz w:val="22"/>
        </w:rPr>
        <w:t> </w:t>
      </w:r>
      <w:r>
        <w:rPr>
          <w:spacing w:val="-2"/>
          <w:sz w:val="22"/>
        </w:rPr>
        <w:t>y</w:t>
      </w:r>
      <w:r>
        <w:rPr>
          <w:spacing w:val="-14"/>
          <w:sz w:val="22"/>
        </w:rPr>
        <w:t> </w:t>
      </w:r>
      <w:r>
        <w:rPr>
          <w:spacing w:val="-2"/>
          <w:sz w:val="22"/>
        </w:rPr>
        <w:t>Exterioridad.-</w:t>
      </w:r>
      <w:r>
        <w:rPr>
          <w:spacing w:val="-12"/>
          <w:sz w:val="22"/>
        </w:rPr>
        <w:t> </w:t>
      </w:r>
      <w:r>
        <w:rPr>
          <w:spacing w:val="-2"/>
          <w:sz w:val="22"/>
        </w:rPr>
        <w:t>Para</w:t>
      </w:r>
      <w:r>
        <w:rPr>
          <w:spacing w:val="-15"/>
          <w:sz w:val="22"/>
        </w:rPr>
        <w:t> </w:t>
      </w:r>
      <w:r>
        <w:rPr>
          <w:spacing w:val="-2"/>
          <w:sz w:val="22"/>
        </w:rPr>
        <w:t>que</w:t>
      </w:r>
      <w:r>
        <w:rPr>
          <w:spacing w:val="-13"/>
          <w:sz w:val="22"/>
        </w:rPr>
        <w:t> </w:t>
      </w:r>
      <w:r>
        <w:rPr>
          <w:spacing w:val="-2"/>
          <w:sz w:val="22"/>
        </w:rPr>
        <w:t>una</w:t>
      </w:r>
      <w:r>
        <w:rPr>
          <w:spacing w:val="-16"/>
          <w:sz w:val="22"/>
        </w:rPr>
        <w:t> </w:t>
      </w:r>
      <w:r>
        <w:rPr>
          <w:spacing w:val="-2"/>
          <w:sz w:val="22"/>
        </w:rPr>
        <w:t>acción</w:t>
      </w:r>
      <w:r>
        <w:rPr>
          <w:spacing w:val="-16"/>
          <w:sz w:val="22"/>
        </w:rPr>
        <w:t> </w:t>
      </w:r>
      <w:r>
        <w:rPr>
          <w:spacing w:val="-2"/>
          <w:sz w:val="22"/>
        </w:rPr>
        <w:t>u</w:t>
      </w:r>
      <w:r>
        <w:rPr>
          <w:spacing w:val="-13"/>
          <w:sz w:val="22"/>
        </w:rPr>
        <w:t> </w:t>
      </w:r>
      <w:r>
        <w:rPr>
          <w:spacing w:val="-2"/>
          <w:sz w:val="22"/>
        </w:rPr>
        <w:t>omisión </w:t>
      </w:r>
      <w:r>
        <w:rPr>
          <w:sz w:val="22"/>
        </w:rPr>
        <w:t>sea</w:t>
      </w:r>
      <w:r>
        <w:rPr>
          <w:spacing w:val="-20"/>
          <w:sz w:val="22"/>
        </w:rPr>
        <w:t> </w:t>
      </w:r>
      <w:r>
        <w:rPr>
          <w:sz w:val="22"/>
        </w:rPr>
        <w:t>considerada</w:t>
      </w:r>
      <w:r>
        <w:rPr>
          <w:spacing w:val="-19"/>
          <w:sz w:val="22"/>
        </w:rPr>
        <w:t> </w:t>
      </w:r>
      <w:r>
        <w:rPr>
          <w:sz w:val="22"/>
        </w:rPr>
        <w:t>sancionable,</w:t>
      </w:r>
      <w:r>
        <w:rPr>
          <w:spacing w:val="-19"/>
          <w:sz w:val="22"/>
        </w:rPr>
        <w:t> </w:t>
      </w:r>
      <w:r>
        <w:rPr>
          <w:sz w:val="22"/>
        </w:rPr>
        <w:t>se</w:t>
      </w:r>
      <w:r>
        <w:rPr>
          <w:spacing w:val="-20"/>
          <w:sz w:val="22"/>
        </w:rPr>
        <w:t> </w:t>
      </w:r>
      <w:r>
        <w:rPr>
          <w:sz w:val="22"/>
        </w:rPr>
        <w:t>requiere</w:t>
      </w:r>
      <w:r>
        <w:rPr>
          <w:spacing w:val="-19"/>
          <w:sz w:val="22"/>
        </w:rPr>
        <w:t> </w:t>
      </w:r>
      <w:r>
        <w:rPr>
          <w:sz w:val="22"/>
        </w:rPr>
        <w:t>que</w:t>
      </w:r>
      <w:r>
        <w:rPr>
          <w:spacing w:val="-20"/>
          <w:sz w:val="22"/>
        </w:rPr>
        <w:t> </w:t>
      </w:r>
      <w:r>
        <w:rPr>
          <w:sz w:val="22"/>
        </w:rPr>
        <w:t>afecte</w:t>
      </w:r>
      <w:r>
        <w:rPr>
          <w:spacing w:val="-19"/>
          <w:sz w:val="22"/>
        </w:rPr>
        <w:t> </w:t>
      </w:r>
      <w:r>
        <w:rPr>
          <w:sz w:val="22"/>
        </w:rPr>
        <w:t>o</w:t>
      </w:r>
      <w:r>
        <w:rPr>
          <w:spacing w:val="-19"/>
          <w:sz w:val="22"/>
        </w:rPr>
        <w:t> </w:t>
      </w:r>
      <w:r>
        <w:rPr>
          <w:sz w:val="22"/>
        </w:rPr>
        <w:t>ponga</w:t>
      </w:r>
      <w:r>
        <w:rPr>
          <w:spacing w:val="-20"/>
          <w:sz w:val="22"/>
        </w:rPr>
        <w:t> </w:t>
      </w:r>
      <w:r>
        <w:rPr>
          <w:sz w:val="22"/>
        </w:rPr>
        <w:t>en</w:t>
      </w:r>
      <w:r>
        <w:rPr>
          <w:spacing w:val="-19"/>
          <w:sz w:val="22"/>
        </w:rPr>
        <w:t> </w:t>
      </w:r>
      <w:r>
        <w:rPr>
          <w:sz w:val="22"/>
        </w:rPr>
        <w:t>peligro</w:t>
      </w:r>
      <w:r>
        <w:rPr>
          <w:spacing w:val="-19"/>
          <w:sz w:val="22"/>
        </w:rPr>
        <w:t> </w:t>
      </w:r>
      <w:r>
        <w:rPr>
          <w:sz w:val="22"/>
        </w:rPr>
        <w:t>concreto, sin causa justificada, la equidad en la contienda, o algún otro bien jurídico protegido por la legislación electoral;</w:t>
      </w:r>
    </w:p>
    <w:p>
      <w:pPr>
        <w:pStyle w:val="BodyText"/>
        <w:spacing w:before="1"/>
      </w:pPr>
    </w:p>
    <w:p>
      <w:pPr>
        <w:pStyle w:val="ListParagraph"/>
        <w:numPr>
          <w:ilvl w:val="0"/>
          <w:numId w:val="96"/>
        </w:numPr>
        <w:tabs>
          <w:tab w:pos="1379" w:val="left" w:leader="none"/>
        </w:tabs>
        <w:spacing w:line="242" w:lineRule="auto" w:before="1" w:after="0"/>
        <w:ind w:left="982" w:right="978" w:firstLine="0"/>
        <w:jc w:val="both"/>
        <w:rPr>
          <w:sz w:val="22"/>
        </w:rPr>
      </w:pPr>
      <w:r>
        <w:rPr>
          <w:spacing w:val="-2"/>
          <w:sz w:val="22"/>
        </w:rPr>
        <w:t>Culpabilidad.-</w:t>
      </w:r>
      <w:r>
        <w:rPr>
          <w:spacing w:val="-11"/>
          <w:sz w:val="22"/>
        </w:rPr>
        <w:t> </w:t>
      </w:r>
      <w:r>
        <w:rPr>
          <w:spacing w:val="-2"/>
          <w:sz w:val="22"/>
        </w:rPr>
        <w:t>No</w:t>
      </w:r>
      <w:r>
        <w:rPr>
          <w:spacing w:val="-16"/>
          <w:sz w:val="22"/>
        </w:rPr>
        <w:t> </w:t>
      </w:r>
      <w:r>
        <w:rPr>
          <w:spacing w:val="-2"/>
          <w:sz w:val="22"/>
        </w:rPr>
        <w:t>podrá</w:t>
      </w:r>
      <w:r>
        <w:rPr>
          <w:spacing w:val="-15"/>
          <w:sz w:val="22"/>
        </w:rPr>
        <w:t> </w:t>
      </w:r>
      <w:r>
        <w:rPr>
          <w:spacing w:val="-2"/>
          <w:sz w:val="22"/>
        </w:rPr>
        <w:t>aplicarse</w:t>
      </w:r>
      <w:r>
        <w:rPr>
          <w:spacing w:val="-15"/>
          <w:sz w:val="22"/>
        </w:rPr>
        <w:t> </w:t>
      </w:r>
      <w:r>
        <w:rPr>
          <w:spacing w:val="-2"/>
          <w:sz w:val="22"/>
        </w:rPr>
        <w:t>pena</w:t>
      </w:r>
      <w:r>
        <w:rPr>
          <w:spacing w:val="-15"/>
          <w:sz w:val="22"/>
        </w:rPr>
        <w:t> </w:t>
      </w:r>
      <w:r>
        <w:rPr>
          <w:spacing w:val="-2"/>
          <w:sz w:val="22"/>
        </w:rPr>
        <w:t>alguna,</w:t>
      </w:r>
      <w:r>
        <w:rPr>
          <w:spacing w:val="-10"/>
          <w:sz w:val="22"/>
        </w:rPr>
        <w:t> </w:t>
      </w:r>
      <w:r>
        <w:rPr>
          <w:spacing w:val="-2"/>
          <w:sz w:val="22"/>
        </w:rPr>
        <w:t>si</w:t>
      </w:r>
      <w:r>
        <w:rPr>
          <w:spacing w:val="-14"/>
          <w:sz w:val="22"/>
        </w:rPr>
        <w:t> </w:t>
      </w:r>
      <w:r>
        <w:rPr>
          <w:spacing w:val="-2"/>
          <w:sz w:val="22"/>
        </w:rPr>
        <w:t>la</w:t>
      </w:r>
      <w:r>
        <w:rPr>
          <w:spacing w:val="-15"/>
          <w:sz w:val="22"/>
        </w:rPr>
        <w:t> </w:t>
      </w:r>
      <w:r>
        <w:rPr>
          <w:spacing w:val="-2"/>
          <w:sz w:val="22"/>
        </w:rPr>
        <w:t>acción</w:t>
      </w:r>
      <w:r>
        <w:rPr>
          <w:spacing w:val="-12"/>
          <w:sz w:val="22"/>
        </w:rPr>
        <w:t> </w:t>
      </w:r>
      <w:r>
        <w:rPr>
          <w:spacing w:val="-2"/>
          <w:sz w:val="22"/>
        </w:rPr>
        <w:t>o</w:t>
      </w:r>
      <w:r>
        <w:rPr>
          <w:spacing w:val="-16"/>
          <w:sz w:val="22"/>
        </w:rPr>
        <w:t> </w:t>
      </w:r>
      <w:r>
        <w:rPr>
          <w:spacing w:val="-2"/>
          <w:sz w:val="22"/>
        </w:rPr>
        <w:t>la</w:t>
      </w:r>
      <w:r>
        <w:rPr>
          <w:spacing w:val="-11"/>
          <w:sz w:val="22"/>
        </w:rPr>
        <w:t> </w:t>
      </w:r>
      <w:r>
        <w:rPr>
          <w:spacing w:val="-2"/>
          <w:sz w:val="22"/>
        </w:rPr>
        <w:t>omisión</w:t>
      </w:r>
      <w:r>
        <w:rPr>
          <w:spacing w:val="-12"/>
          <w:sz w:val="22"/>
        </w:rPr>
        <w:t> </w:t>
      </w:r>
      <w:r>
        <w:rPr>
          <w:spacing w:val="-2"/>
          <w:sz w:val="22"/>
        </w:rPr>
        <w:t>no</w:t>
      </w:r>
      <w:r>
        <w:rPr>
          <w:spacing w:val="-12"/>
          <w:sz w:val="22"/>
        </w:rPr>
        <w:t> </w:t>
      </w:r>
      <w:r>
        <w:rPr>
          <w:spacing w:val="-2"/>
          <w:sz w:val="22"/>
        </w:rPr>
        <w:t>son imputables</w:t>
      </w:r>
      <w:r>
        <w:rPr>
          <w:spacing w:val="-9"/>
          <w:sz w:val="22"/>
        </w:rPr>
        <w:t> </w:t>
      </w:r>
      <w:r>
        <w:rPr>
          <w:spacing w:val="-2"/>
          <w:sz w:val="22"/>
        </w:rPr>
        <w:t>o</w:t>
      </w:r>
      <w:r>
        <w:rPr>
          <w:spacing w:val="-13"/>
          <w:sz w:val="22"/>
        </w:rPr>
        <w:t> </w:t>
      </w:r>
      <w:r>
        <w:rPr>
          <w:spacing w:val="-2"/>
          <w:sz w:val="22"/>
        </w:rPr>
        <w:t>no</w:t>
      </w:r>
      <w:r>
        <w:rPr>
          <w:spacing w:val="-13"/>
          <w:sz w:val="22"/>
        </w:rPr>
        <w:t> </w:t>
      </w:r>
      <w:r>
        <w:rPr>
          <w:spacing w:val="-2"/>
          <w:sz w:val="22"/>
        </w:rPr>
        <w:t>puede</w:t>
      </w:r>
      <w:r>
        <w:rPr>
          <w:spacing w:val="-11"/>
          <w:sz w:val="22"/>
        </w:rPr>
        <w:t> </w:t>
      </w:r>
      <w:r>
        <w:rPr>
          <w:spacing w:val="-2"/>
          <w:sz w:val="22"/>
        </w:rPr>
        <w:t>sostenerse</w:t>
      </w:r>
      <w:r>
        <w:rPr>
          <w:spacing w:val="-15"/>
          <w:sz w:val="22"/>
        </w:rPr>
        <w:t> </w:t>
      </w:r>
      <w:r>
        <w:rPr>
          <w:spacing w:val="-2"/>
          <w:sz w:val="22"/>
        </w:rPr>
        <w:t>como</w:t>
      </w:r>
      <w:r>
        <w:rPr>
          <w:spacing w:val="-13"/>
          <w:sz w:val="22"/>
        </w:rPr>
        <w:t> </w:t>
      </w:r>
      <w:r>
        <w:rPr>
          <w:spacing w:val="-2"/>
          <w:sz w:val="22"/>
        </w:rPr>
        <w:t>responsable</w:t>
      </w:r>
      <w:r>
        <w:rPr>
          <w:spacing w:val="-11"/>
          <w:sz w:val="22"/>
        </w:rPr>
        <w:t> </w:t>
      </w:r>
      <w:r>
        <w:rPr>
          <w:spacing w:val="-2"/>
          <w:sz w:val="22"/>
        </w:rPr>
        <w:t>a</w:t>
      </w:r>
      <w:r>
        <w:rPr>
          <w:spacing w:val="-11"/>
          <w:sz w:val="22"/>
        </w:rPr>
        <w:t> </w:t>
      </w:r>
      <w:r>
        <w:rPr>
          <w:spacing w:val="-2"/>
          <w:sz w:val="22"/>
        </w:rPr>
        <w:t>la</w:t>
      </w:r>
      <w:r>
        <w:rPr>
          <w:spacing w:val="-11"/>
          <w:sz w:val="22"/>
        </w:rPr>
        <w:t> </w:t>
      </w:r>
      <w:r>
        <w:rPr>
          <w:spacing w:val="-2"/>
          <w:sz w:val="22"/>
        </w:rPr>
        <w:t>persona</w:t>
      </w:r>
      <w:r>
        <w:rPr>
          <w:spacing w:val="-15"/>
          <w:sz w:val="22"/>
        </w:rPr>
        <w:t> </w:t>
      </w:r>
      <w:r>
        <w:rPr>
          <w:spacing w:val="-2"/>
          <w:sz w:val="22"/>
        </w:rPr>
        <w:t>denunciada.</w:t>
      </w:r>
      <w:r>
        <w:rPr>
          <w:spacing w:val="-10"/>
          <w:sz w:val="22"/>
        </w:rPr>
        <w:t> </w:t>
      </w:r>
      <w:r>
        <w:rPr>
          <w:spacing w:val="-2"/>
          <w:sz w:val="22"/>
        </w:rPr>
        <w:t>La </w:t>
      </w:r>
      <w:r>
        <w:rPr>
          <w:sz w:val="22"/>
        </w:rPr>
        <w:t>pena se individualizará en relación directa con el grado de responsabilidad del sujeto respecto de la infracción cometida, así como de la gravedad de ésta. Igualmente se requerirá la acreditación de la culpabilidad del sujeto para la aplicación</w:t>
      </w:r>
      <w:r>
        <w:rPr>
          <w:spacing w:val="-11"/>
          <w:sz w:val="22"/>
        </w:rPr>
        <w:t> </w:t>
      </w:r>
      <w:r>
        <w:rPr>
          <w:sz w:val="22"/>
        </w:rPr>
        <w:t>de</w:t>
      </w:r>
      <w:r>
        <w:rPr>
          <w:spacing w:val="-10"/>
          <w:sz w:val="22"/>
        </w:rPr>
        <w:t> </w:t>
      </w:r>
      <w:r>
        <w:rPr>
          <w:sz w:val="22"/>
        </w:rPr>
        <w:t>cualquier</w:t>
      </w:r>
      <w:r>
        <w:rPr>
          <w:spacing w:val="-8"/>
          <w:sz w:val="22"/>
        </w:rPr>
        <w:t> </w:t>
      </w:r>
      <w:r>
        <w:rPr>
          <w:sz w:val="22"/>
        </w:rPr>
        <w:t>medida</w:t>
      </w:r>
      <w:r>
        <w:rPr>
          <w:spacing w:val="-13"/>
          <w:sz w:val="22"/>
        </w:rPr>
        <w:t> </w:t>
      </w:r>
      <w:r>
        <w:rPr>
          <w:sz w:val="22"/>
        </w:rPr>
        <w:t>cautelar,</w:t>
      </w:r>
      <w:r>
        <w:rPr>
          <w:spacing w:val="-8"/>
          <w:sz w:val="22"/>
        </w:rPr>
        <w:t> </w:t>
      </w:r>
      <w:r>
        <w:rPr>
          <w:sz w:val="22"/>
        </w:rPr>
        <w:t>y</w:t>
      </w:r>
      <w:r>
        <w:rPr>
          <w:spacing w:val="-11"/>
          <w:sz w:val="22"/>
        </w:rPr>
        <w:t> </w:t>
      </w:r>
      <w:r>
        <w:rPr>
          <w:sz w:val="22"/>
        </w:rPr>
        <w:t>su</w:t>
      </w:r>
      <w:r>
        <w:rPr>
          <w:spacing w:val="-11"/>
          <w:sz w:val="22"/>
        </w:rPr>
        <w:t> </w:t>
      </w:r>
      <w:r>
        <w:rPr>
          <w:sz w:val="22"/>
        </w:rPr>
        <w:t>duración</w:t>
      </w:r>
      <w:r>
        <w:rPr>
          <w:spacing w:val="-12"/>
          <w:sz w:val="22"/>
        </w:rPr>
        <w:t> </w:t>
      </w:r>
      <w:r>
        <w:rPr>
          <w:sz w:val="22"/>
        </w:rPr>
        <w:t>estará</w:t>
      </w:r>
      <w:r>
        <w:rPr>
          <w:spacing w:val="-10"/>
          <w:sz w:val="22"/>
        </w:rPr>
        <w:t> </w:t>
      </w:r>
      <w:r>
        <w:rPr>
          <w:sz w:val="22"/>
        </w:rPr>
        <w:t>en</w:t>
      </w:r>
      <w:r>
        <w:rPr>
          <w:spacing w:val="-11"/>
          <w:sz w:val="22"/>
        </w:rPr>
        <w:t> </w:t>
      </w:r>
      <w:r>
        <w:rPr>
          <w:sz w:val="22"/>
        </w:rPr>
        <w:t>relación</w:t>
      </w:r>
      <w:r>
        <w:rPr>
          <w:spacing w:val="-12"/>
          <w:sz w:val="22"/>
        </w:rPr>
        <w:t> </w:t>
      </w:r>
      <w:r>
        <w:rPr>
          <w:sz w:val="22"/>
        </w:rPr>
        <w:t>directa con el grado de aquélla.</w:t>
      </w:r>
    </w:p>
    <w:p>
      <w:pPr>
        <w:pStyle w:val="BodyText"/>
      </w:pPr>
    </w:p>
    <w:p>
      <w:pPr>
        <w:pStyle w:val="BodyText"/>
        <w:ind w:left="982"/>
      </w:pPr>
      <w:r>
        <w:rPr>
          <w:spacing w:val="-2"/>
        </w:rPr>
        <w:t>Las</w:t>
      </w:r>
      <w:r>
        <w:rPr>
          <w:spacing w:val="-16"/>
        </w:rPr>
        <w:t> </w:t>
      </w:r>
      <w:r>
        <w:rPr>
          <w:spacing w:val="-2"/>
        </w:rPr>
        <w:t>sanciones</w:t>
      </w:r>
      <w:r>
        <w:rPr>
          <w:spacing w:val="-15"/>
        </w:rPr>
        <w:t> </w:t>
      </w:r>
      <w:r>
        <w:rPr>
          <w:spacing w:val="-2"/>
        </w:rPr>
        <w:t>que</w:t>
      </w:r>
      <w:r>
        <w:rPr>
          <w:spacing w:val="-15"/>
        </w:rPr>
        <w:t> </w:t>
      </w:r>
      <w:r>
        <w:rPr>
          <w:spacing w:val="-2"/>
        </w:rPr>
        <w:t>se</w:t>
      </w:r>
      <w:r>
        <w:rPr>
          <w:spacing w:val="-18"/>
        </w:rPr>
        <w:t> </w:t>
      </w:r>
      <w:r>
        <w:rPr>
          <w:spacing w:val="-2"/>
        </w:rPr>
        <w:t>apliquen</w:t>
      </w:r>
      <w:r>
        <w:rPr>
          <w:spacing w:val="-16"/>
        </w:rPr>
        <w:t> </w:t>
      </w:r>
      <w:r>
        <w:rPr>
          <w:spacing w:val="-2"/>
        </w:rPr>
        <w:t>no</w:t>
      </w:r>
      <w:r>
        <w:rPr>
          <w:spacing w:val="-14"/>
        </w:rPr>
        <w:t> </w:t>
      </w:r>
      <w:r>
        <w:rPr>
          <w:spacing w:val="-2"/>
        </w:rPr>
        <w:t>trascenderán</w:t>
      </w:r>
      <w:r>
        <w:rPr>
          <w:spacing w:val="-16"/>
        </w:rPr>
        <w:t> </w:t>
      </w:r>
      <w:r>
        <w:rPr>
          <w:spacing w:val="-2"/>
        </w:rPr>
        <w:t>a</w:t>
      </w:r>
      <w:r>
        <w:rPr>
          <w:spacing w:val="-14"/>
        </w:rPr>
        <w:t> </w:t>
      </w:r>
      <w:r>
        <w:rPr>
          <w:spacing w:val="-2"/>
        </w:rPr>
        <w:t>los</w:t>
      </w:r>
      <w:r>
        <w:rPr>
          <w:spacing w:val="-16"/>
        </w:rPr>
        <w:t> </w:t>
      </w:r>
      <w:r>
        <w:rPr>
          <w:spacing w:val="-2"/>
        </w:rPr>
        <w:t>sujetos</w:t>
      </w:r>
      <w:r>
        <w:rPr>
          <w:spacing w:val="-16"/>
        </w:rPr>
        <w:t> </w:t>
      </w:r>
      <w:r>
        <w:rPr>
          <w:spacing w:val="-2"/>
        </w:rPr>
        <w:t>sancionados,</w:t>
      </w:r>
      <w:r>
        <w:rPr>
          <w:spacing w:val="-15"/>
        </w:rPr>
        <w:t> </w:t>
      </w:r>
      <w:r>
        <w:rPr>
          <w:spacing w:val="-2"/>
        </w:rPr>
        <w:t>salvo</w:t>
      </w:r>
      <w:r>
        <w:rPr>
          <w:spacing w:val="-15"/>
        </w:rPr>
        <w:t> </w:t>
      </w:r>
      <w:r>
        <w:rPr>
          <w:spacing w:val="-2"/>
        </w:rPr>
        <w:t>lo </w:t>
      </w:r>
      <w:r>
        <w:rPr/>
        <w:t>establecido en este mismo Código;</w:t>
      </w:r>
    </w:p>
    <w:p>
      <w:pPr>
        <w:pStyle w:val="BodyText"/>
        <w:spacing w:before="7"/>
      </w:pPr>
    </w:p>
    <w:p>
      <w:pPr>
        <w:pStyle w:val="ListParagraph"/>
        <w:numPr>
          <w:ilvl w:val="0"/>
          <w:numId w:val="96"/>
        </w:numPr>
        <w:tabs>
          <w:tab w:pos="1425" w:val="left" w:leader="none"/>
        </w:tabs>
        <w:spacing w:line="242" w:lineRule="auto" w:before="0" w:after="0"/>
        <w:ind w:left="982" w:right="979" w:firstLine="0"/>
        <w:jc w:val="both"/>
        <w:rPr>
          <w:sz w:val="22"/>
        </w:rPr>
      </w:pPr>
      <w:r>
        <w:rPr>
          <w:spacing w:val="-4"/>
          <w:sz w:val="22"/>
        </w:rPr>
        <w:t>Jurisdiccionalidad.</w:t>
      </w:r>
      <w:r>
        <w:rPr>
          <w:spacing w:val="-13"/>
          <w:sz w:val="22"/>
        </w:rPr>
        <w:t> </w:t>
      </w:r>
      <w:r>
        <w:rPr>
          <w:spacing w:val="-4"/>
          <w:sz w:val="22"/>
        </w:rPr>
        <w:t>Las</w:t>
      </w:r>
      <w:r>
        <w:rPr>
          <w:spacing w:val="-13"/>
          <w:sz w:val="22"/>
        </w:rPr>
        <w:t> </w:t>
      </w:r>
      <w:r>
        <w:rPr>
          <w:spacing w:val="-4"/>
          <w:sz w:val="22"/>
        </w:rPr>
        <w:t>consecuencias</w:t>
      </w:r>
      <w:r>
        <w:rPr>
          <w:spacing w:val="-13"/>
          <w:sz w:val="22"/>
        </w:rPr>
        <w:t> </w:t>
      </w:r>
      <w:r>
        <w:rPr>
          <w:spacing w:val="-4"/>
          <w:sz w:val="22"/>
        </w:rPr>
        <w:t>jurídicas</w:t>
      </w:r>
      <w:r>
        <w:rPr>
          <w:spacing w:val="-13"/>
          <w:sz w:val="22"/>
        </w:rPr>
        <w:t> </w:t>
      </w:r>
      <w:r>
        <w:rPr>
          <w:spacing w:val="-4"/>
          <w:sz w:val="22"/>
        </w:rPr>
        <w:t>por</w:t>
      </w:r>
      <w:r>
        <w:rPr>
          <w:spacing w:val="-12"/>
          <w:sz w:val="22"/>
        </w:rPr>
        <w:t> </w:t>
      </w:r>
      <w:r>
        <w:rPr>
          <w:spacing w:val="-4"/>
          <w:sz w:val="22"/>
        </w:rPr>
        <w:t>la</w:t>
      </w:r>
      <w:r>
        <w:rPr>
          <w:spacing w:val="-12"/>
          <w:sz w:val="22"/>
        </w:rPr>
        <w:t> </w:t>
      </w:r>
      <w:r>
        <w:rPr>
          <w:spacing w:val="-4"/>
          <w:sz w:val="22"/>
        </w:rPr>
        <w:t>violación</w:t>
      </w:r>
      <w:r>
        <w:rPr>
          <w:spacing w:val="-13"/>
          <w:sz w:val="22"/>
        </w:rPr>
        <w:t> </w:t>
      </w:r>
      <w:r>
        <w:rPr>
          <w:spacing w:val="-4"/>
          <w:sz w:val="22"/>
        </w:rPr>
        <w:t>a</w:t>
      </w:r>
      <w:r>
        <w:rPr>
          <w:spacing w:val="-12"/>
          <w:sz w:val="22"/>
        </w:rPr>
        <w:t> </w:t>
      </w:r>
      <w:r>
        <w:rPr>
          <w:spacing w:val="-4"/>
          <w:sz w:val="22"/>
        </w:rPr>
        <w:t>la</w:t>
      </w:r>
      <w:r>
        <w:rPr>
          <w:spacing w:val="-12"/>
          <w:sz w:val="22"/>
        </w:rPr>
        <w:t> </w:t>
      </w:r>
      <w:r>
        <w:rPr>
          <w:spacing w:val="-4"/>
          <w:sz w:val="22"/>
        </w:rPr>
        <w:t>ley</w:t>
      </w:r>
      <w:r>
        <w:rPr>
          <w:spacing w:val="-13"/>
          <w:sz w:val="22"/>
        </w:rPr>
        <w:t> </w:t>
      </w:r>
      <w:r>
        <w:rPr>
          <w:spacing w:val="-4"/>
          <w:sz w:val="22"/>
        </w:rPr>
        <w:t>electoral </w:t>
      </w:r>
      <w:r>
        <w:rPr>
          <w:sz w:val="22"/>
        </w:rPr>
        <w:t>solo</w:t>
      </w:r>
      <w:r>
        <w:rPr>
          <w:spacing w:val="-7"/>
          <w:sz w:val="22"/>
        </w:rPr>
        <w:t> </w:t>
      </w:r>
      <w:r>
        <w:rPr>
          <w:sz w:val="22"/>
        </w:rPr>
        <w:t>podrán</w:t>
      </w:r>
      <w:r>
        <w:rPr>
          <w:spacing w:val="-6"/>
          <w:sz w:val="22"/>
        </w:rPr>
        <w:t> </w:t>
      </w:r>
      <w:r>
        <w:rPr>
          <w:sz w:val="22"/>
        </w:rPr>
        <w:t>imponerse</w:t>
      </w:r>
      <w:r>
        <w:rPr>
          <w:spacing w:val="-6"/>
          <w:sz w:val="22"/>
        </w:rPr>
        <w:t> </w:t>
      </w:r>
      <w:r>
        <w:rPr>
          <w:sz w:val="22"/>
        </w:rPr>
        <w:t>por</w:t>
      </w:r>
      <w:r>
        <w:rPr>
          <w:spacing w:val="-8"/>
          <w:sz w:val="22"/>
        </w:rPr>
        <w:t> </w:t>
      </w:r>
      <w:r>
        <w:rPr>
          <w:sz w:val="22"/>
        </w:rPr>
        <w:t>resolución</w:t>
      </w:r>
      <w:r>
        <w:rPr>
          <w:spacing w:val="-9"/>
          <w:sz w:val="22"/>
        </w:rPr>
        <w:t> </w:t>
      </w:r>
      <w:r>
        <w:rPr>
          <w:sz w:val="22"/>
        </w:rPr>
        <w:t>de</w:t>
      </w:r>
      <w:r>
        <w:rPr>
          <w:spacing w:val="-6"/>
          <w:sz w:val="22"/>
        </w:rPr>
        <w:t> </w:t>
      </w:r>
      <w:r>
        <w:rPr>
          <w:sz w:val="22"/>
        </w:rPr>
        <w:t>autoridad</w:t>
      </w:r>
      <w:r>
        <w:rPr>
          <w:spacing w:val="-6"/>
          <w:sz w:val="22"/>
        </w:rPr>
        <w:t> </w:t>
      </w:r>
      <w:r>
        <w:rPr>
          <w:sz w:val="22"/>
        </w:rPr>
        <w:t>en</w:t>
      </w:r>
      <w:r>
        <w:rPr>
          <w:spacing w:val="-8"/>
          <w:sz w:val="22"/>
        </w:rPr>
        <w:t> </w:t>
      </w:r>
      <w:r>
        <w:rPr>
          <w:sz w:val="22"/>
        </w:rPr>
        <w:t>ejercicio</w:t>
      </w:r>
      <w:r>
        <w:rPr>
          <w:spacing w:val="-7"/>
          <w:sz w:val="22"/>
        </w:rPr>
        <w:t> </w:t>
      </w:r>
      <w:r>
        <w:rPr>
          <w:sz w:val="22"/>
        </w:rPr>
        <w:t>de</w:t>
      </w:r>
      <w:r>
        <w:rPr>
          <w:spacing w:val="-6"/>
          <w:sz w:val="22"/>
        </w:rPr>
        <w:t> </w:t>
      </w:r>
      <w:r>
        <w:rPr>
          <w:sz w:val="22"/>
        </w:rPr>
        <w:t>facultades</w:t>
      </w:r>
      <w:r>
        <w:rPr>
          <w:spacing w:val="-5"/>
          <w:sz w:val="22"/>
        </w:rPr>
        <w:t> </w:t>
      </w:r>
      <w:r>
        <w:rPr>
          <w:sz w:val="22"/>
        </w:rPr>
        <w:t>de orden judicial, 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96"/>
        </w:numPr>
        <w:tabs>
          <w:tab w:pos="1418" w:val="left" w:leader="none"/>
        </w:tabs>
        <w:spacing w:line="242" w:lineRule="auto" w:before="0" w:after="0"/>
        <w:ind w:left="982" w:right="982" w:firstLine="0"/>
        <w:jc w:val="both"/>
        <w:rPr>
          <w:sz w:val="22"/>
        </w:rPr>
      </w:pPr>
      <w:r>
        <w:rPr>
          <w:sz w:val="22"/>
        </w:rPr>
        <w:t>Principio de Prohibición de doble enjuiciamiento. El actor imputado que sea sancionado,</w:t>
      </w:r>
      <w:r>
        <w:rPr>
          <w:spacing w:val="-12"/>
          <w:sz w:val="22"/>
        </w:rPr>
        <w:t> </w:t>
      </w:r>
      <w:r>
        <w:rPr>
          <w:sz w:val="22"/>
        </w:rPr>
        <w:t>absuelto</w:t>
      </w:r>
      <w:r>
        <w:rPr>
          <w:spacing w:val="-11"/>
          <w:sz w:val="22"/>
        </w:rPr>
        <w:t> </w:t>
      </w:r>
      <w:r>
        <w:rPr>
          <w:sz w:val="22"/>
        </w:rPr>
        <w:t>o</w:t>
      </w:r>
      <w:r>
        <w:rPr>
          <w:spacing w:val="-11"/>
          <w:sz w:val="22"/>
        </w:rPr>
        <w:t> </w:t>
      </w:r>
      <w:r>
        <w:rPr>
          <w:sz w:val="22"/>
        </w:rPr>
        <w:t>cuyo</w:t>
      </w:r>
      <w:r>
        <w:rPr>
          <w:spacing w:val="-14"/>
          <w:sz w:val="22"/>
        </w:rPr>
        <w:t> </w:t>
      </w:r>
      <w:r>
        <w:rPr>
          <w:sz w:val="22"/>
        </w:rPr>
        <w:t>proceso</w:t>
      </w:r>
      <w:r>
        <w:rPr>
          <w:spacing w:val="-11"/>
          <w:sz w:val="22"/>
        </w:rPr>
        <w:t> </w:t>
      </w:r>
      <w:r>
        <w:rPr>
          <w:sz w:val="22"/>
        </w:rPr>
        <w:t>se</w:t>
      </w:r>
      <w:r>
        <w:rPr>
          <w:spacing w:val="-10"/>
          <w:sz w:val="22"/>
        </w:rPr>
        <w:t> </w:t>
      </w:r>
      <w:r>
        <w:rPr>
          <w:sz w:val="22"/>
        </w:rPr>
        <w:t>haya</w:t>
      </w:r>
      <w:r>
        <w:rPr>
          <w:spacing w:val="-10"/>
          <w:sz w:val="22"/>
        </w:rPr>
        <w:t> </w:t>
      </w:r>
      <w:r>
        <w:rPr>
          <w:sz w:val="22"/>
        </w:rPr>
        <w:t>sobreseído,</w:t>
      </w:r>
      <w:r>
        <w:rPr>
          <w:spacing w:val="-11"/>
          <w:sz w:val="22"/>
        </w:rPr>
        <w:t> </w:t>
      </w:r>
      <w:r>
        <w:rPr>
          <w:sz w:val="22"/>
        </w:rPr>
        <w:t>no</w:t>
      </w:r>
      <w:r>
        <w:rPr>
          <w:spacing w:val="-13"/>
          <w:sz w:val="22"/>
        </w:rPr>
        <w:t> </w:t>
      </w:r>
      <w:r>
        <w:rPr>
          <w:sz w:val="22"/>
        </w:rPr>
        <w:t>podrá</w:t>
      </w:r>
      <w:r>
        <w:rPr>
          <w:spacing w:val="-10"/>
          <w:sz w:val="22"/>
        </w:rPr>
        <w:t> </w:t>
      </w:r>
      <w:r>
        <w:rPr>
          <w:sz w:val="22"/>
        </w:rPr>
        <w:t>ser</w:t>
      </w:r>
      <w:r>
        <w:rPr>
          <w:spacing w:val="-11"/>
          <w:sz w:val="22"/>
        </w:rPr>
        <w:t> </w:t>
      </w:r>
      <w:r>
        <w:rPr>
          <w:sz w:val="22"/>
        </w:rPr>
        <w:t>sometida nuevamente</w:t>
      </w:r>
      <w:r>
        <w:rPr>
          <w:spacing w:val="-11"/>
          <w:sz w:val="22"/>
        </w:rPr>
        <w:t> </w:t>
      </w:r>
      <w:r>
        <w:rPr>
          <w:sz w:val="22"/>
        </w:rPr>
        <w:t>a</w:t>
      </w:r>
      <w:r>
        <w:rPr>
          <w:spacing w:val="-11"/>
          <w:sz w:val="22"/>
        </w:rPr>
        <w:t> </w:t>
      </w:r>
      <w:r>
        <w:rPr>
          <w:sz w:val="22"/>
        </w:rPr>
        <w:t>un</w:t>
      </w:r>
      <w:r>
        <w:rPr>
          <w:spacing w:val="-11"/>
          <w:sz w:val="22"/>
        </w:rPr>
        <w:t> </w:t>
      </w:r>
      <w:r>
        <w:rPr>
          <w:sz w:val="22"/>
        </w:rPr>
        <w:t>procedimiento</w:t>
      </w:r>
      <w:r>
        <w:rPr>
          <w:spacing w:val="-12"/>
          <w:sz w:val="22"/>
        </w:rPr>
        <w:t> </w:t>
      </w:r>
      <w:r>
        <w:rPr>
          <w:sz w:val="22"/>
        </w:rPr>
        <w:t>sancionador</w:t>
      </w:r>
      <w:r>
        <w:rPr>
          <w:spacing w:val="-9"/>
          <w:sz w:val="22"/>
        </w:rPr>
        <w:t> </w:t>
      </w:r>
      <w:r>
        <w:rPr>
          <w:sz w:val="22"/>
        </w:rPr>
        <w:t>por</w:t>
      </w:r>
      <w:r>
        <w:rPr>
          <w:spacing w:val="-10"/>
          <w:sz w:val="22"/>
        </w:rPr>
        <w:t> </w:t>
      </w:r>
      <w:r>
        <w:rPr>
          <w:sz w:val="22"/>
        </w:rPr>
        <w:t>los</w:t>
      </w:r>
      <w:r>
        <w:rPr>
          <w:spacing w:val="-9"/>
          <w:sz w:val="22"/>
        </w:rPr>
        <w:t> </w:t>
      </w:r>
      <w:r>
        <w:rPr>
          <w:sz w:val="22"/>
        </w:rPr>
        <w:t>mismos</w:t>
      </w:r>
      <w:r>
        <w:rPr>
          <w:spacing w:val="-8"/>
          <w:sz w:val="22"/>
        </w:rPr>
        <w:t> </w:t>
      </w:r>
      <w:r>
        <w:rPr>
          <w:sz w:val="22"/>
        </w:rPr>
        <w:t>hechos.</w:t>
      </w:r>
    </w:p>
    <w:p>
      <w:pPr>
        <w:pStyle w:val="BodyText"/>
        <w:spacing w:before="2"/>
      </w:pPr>
    </w:p>
    <w:p>
      <w:pPr>
        <w:pStyle w:val="BodyText"/>
        <w:ind w:left="982"/>
      </w:pPr>
      <w:r>
        <w:rPr/>
        <w:t>ARTÍCULO</w:t>
      </w:r>
      <w:r>
        <w:rPr>
          <w:spacing w:val="-16"/>
        </w:rPr>
        <w:t> </w:t>
      </w:r>
      <w:r>
        <w:rPr/>
        <w:t>241.-</w:t>
      </w:r>
      <w:r>
        <w:rPr>
          <w:spacing w:val="-14"/>
        </w:rPr>
        <w:t> </w:t>
      </w:r>
      <w:r>
        <w:rPr/>
        <w:t>Son</w:t>
      </w:r>
      <w:r>
        <w:rPr>
          <w:spacing w:val="-15"/>
        </w:rPr>
        <w:t> </w:t>
      </w:r>
      <w:r>
        <w:rPr/>
        <w:t>sujetos</w:t>
      </w:r>
      <w:r>
        <w:rPr>
          <w:spacing w:val="-16"/>
        </w:rPr>
        <w:t> </w:t>
      </w:r>
      <w:r>
        <w:rPr/>
        <w:t>de</w:t>
      </w:r>
      <w:r>
        <w:rPr>
          <w:spacing w:val="-15"/>
        </w:rPr>
        <w:t> </w:t>
      </w:r>
      <w:r>
        <w:rPr/>
        <w:t>responsabilidad</w:t>
      </w:r>
      <w:r>
        <w:rPr>
          <w:spacing w:val="-15"/>
        </w:rPr>
        <w:t> </w:t>
      </w:r>
      <w:r>
        <w:rPr/>
        <w:t>por</w:t>
      </w:r>
      <w:r>
        <w:rPr>
          <w:spacing w:val="-15"/>
        </w:rPr>
        <w:t> </w:t>
      </w:r>
      <w:r>
        <w:rPr/>
        <w:t>infracciones</w:t>
      </w:r>
      <w:r>
        <w:rPr>
          <w:spacing w:val="-16"/>
        </w:rPr>
        <w:t> </w:t>
      </w:r>
      <w:r>
        <w:rPr/>
        <w:t>cometidas</w:t>
      </w:r>
      <w:r>
        <w:rPr>
          <w:spacing w:val="-15"/>
        </w:rPr>
        <w:t> </w:t>
      </w:r>
      <w:r>
        <w:rPr/>
        <w:t>a</w:t>
      </w:r>
      <w:r>
        <w:rPr>
          <w:spacing w:val="-15"/>
        </w:rPr>
        <w:t> </w:t>
      </w:r>
      <w:r>
        <w:rPr/>
        <w:t>las disposiciones electorales contenidas en este</w:t>
      </w:r>
      <w:r>
        <w:rPr>
          <w:spacing w:val="-2"/>
        </w:rPr>
        <w:t> </w:t>
      </w:r>
      <w:r>
        <w:rPr/>
        <w:t>Código:</w:t>
      </w:r>
    </w:p>
    <w:p>
      <w:pPr>
        <w:pStyle w:val="BodyText"/>
        <w:spacing w:before="7"/>
      </w:pPr>
    </w:p>
    <w:p>
      <w:pPr>
        <w:pStyle w:val="ListParagraph"/>
        <w:numPr>
          <w:ilvl w:val="0"/>
          <w:numId w:val="97"/>
        </w:numPr>
        <w:tabs>
          <w:tab w:pos="1154" w:val="left" w:leader="none"/>
        </w:tabs>
        <w:spacing w:line="240" w:lineRule="auto" w:before="0" w:after="0"/>
        <w:ind w:left="1154" w:right="0" w:hanging="172"/>
        <w:jc w:val="left"/>
        <w:rPr>
          <w:sz w:val="22"/>
        </w:rPr>
      </w:pPr>
      <w:r>
        <w:rPr>
          <w:w w:val="90"/>
          <w:sz w:val="22"/>
        </w:rPr>
        <w:t>Los</w:t>
      </w:r>
      <w:r>
        <w:rPr>
          <w:spacing w:val="3"/>
          <w:sz w:val="22"/>
        </w:rPr>
        <w:t> </w:t>
      </w:r>
      <w:r>
        <w:rPr>
          <w:w w:val="90"/>
          <w:sz w:val="22"/>
        </w:rPr>
        <w:t>partidos</w:t>
      </w:r>
      <w:r>
        <w:rPr>
          <w:spacing w:val="4"/>
          <w:sz w:val="22"/>
        </w:rPr>
        <w:t> </w:t>
      </w:r>
      <w:r>
        <w:rPr>
          <w:spacing w:val="-2"/>
          <w:w w:val="90"/>
          <w:sz w:val="22"/>
        </w:rPr>
        <w:t>políticos;</w:t>
      </w:r>
    </w:p>
    <w:p>
      <w:pPr>
        <w:pStyle w:val="BodyText"/>
        <w:spacing w:before="5"/>
      </w:pPr>
    </w:p>
    <w:p>
      <w:pPr>
        <w:pStyle w:val="ListParagraph"/>
        <w:numPr>
          <w:ilvl w:val="0"/>
          <w:numId w:val="97"/>
        </w:numPr>
        <w:tabs>
          <w:tab w:pos="1202" w:val="left" w:leader="none"/>
        </w:tabs>
        <w:spacing w:line="240" w:lineRule="auto" w:before="0" w:after="0"/>
        <w:ind w:left="1202" w:right="0" w:hanging="220"/>
        <w:jc w:val="left"/>
        <w:rPr>
          <w:sz w:val="22"/>
        </w:rPr>
      </w:pPr>
      <w:r>
        <w:rPr>
          <w:spacing w:val="-2"/>
          <w:sz w:val="22"/>
        </w:rPr>
        <w:t>Las</w:t>
      </w:r>
      <w:r>
        <w:rPr>
          <w:spacing w:val="-14"/>
          <w:sz w:val="22"/>
        </w:rPr>
        <w:t> </w:t>
      </w:r>
      <w:r>
        <w:rPr>
          <w:spacing w:val="-2"/>
          <w:sz w:val="22"/>
        </w:rPr>
        <w:t>asociaciones</w:t>
      </w:r>
      <w:r>
        <w:rPr>
          <w:spacing w:val="-13"/>
          <w:sz w:val="22"/>
        </w:rPr>
        <w:t> </w:t>
      </w:r>
      <w:r>
        <w:rPr>
          <w:spacing w:val="-2"/>
          <w:sz w:val="22"/>
        </w:rPr>
        <w:t>políticas;</w:t>
      </w:r>
    </w:p>
    <w:p>
      <w:pPr>
        <w:pStyle w:val="BodyText"/>
        <w:spacing w:before="5"/>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97"/>
        </w:numPr>
        <w:tabs>
          <w:tab w:pos="1272" w:val="left" w:leader="none"/>
        </w:tabs>
        <w:spacing w:line="242" w:lineRule="auto" w:before="1" w:after="0"/>
        <w:ind w:left="982" w:right="974" w:firstLine="0"/>
        <w:jc w:val="both"/>
        <w:rPr>
          <w:sz w:val="22"/>
        </w:rPr>
      </w:pPr>
      <w:r>
        <w:rPr>
          <w:sz w:val="22"/>
        </w:rPr>
        <w:t>Las</w:t>
      </w:r>
      <w:r>
        <w:rPr>
          <w:spacing w:val="-20"/>
          <w:sz w:val="22"/>
        </w:rPr>
        <w:t> </w:t>
      </w:r>
      <w:r>
        <w:rPr>
          <w:sz w:val="22"/>
        </w:rPr>
        <w:t>personas</w:t>
      </w:r>
      <w:r>
        <w:rPr>
          <w:spacing w:val="-19"/>
          <w:sz w:val="22"/>
        </w:rPr>
        <w:t> </w:t>
      </w:r>
      <w:r>
        <w:rPr>
          <w:sz w:val="22"/>
        </w:rPr>
        <w:t>aspirantes,</w:t>
      </w:r>
      <w:r>
        <w:rPr>
          <w:spacing w:val="-19"/>
          <w:sz w:val="22"/>
        </w:rPr>
        <w:t> </w:t>
      </w:r>
      <w:r>
        <w:rPr>
          <w:sz w:val="22"/>
        </w:rPr>
        <w:t>precandidaturas,</w:t>
      </w:r>
      <w:r>
        <w:rPr>
          <w:spacing w:val="-20"/>
          <w:sz w:val="22"/>
        </w:rPr>
        <w:t> </w:t>
      </w:r>
      <w:r>
        <w:rPr>
          <w:sz w:val="22"/>
        </w:rPr>
        <w:t>candidaturas</w:t>
      </w:r>
      <w:r>
        <w:rPr>
          <w:spacing w:val="-19"/>
          <w:sz w:val="22"/>
        </w:rPr>
        <w:t> </w:t>
      </w:r>
      <w:r>
        <w:rPr>
          <w:sz w:val="22"/>
        </w:rPr>
        <w:t>de</w:t>
      </w:r>
      <w:r>
        <w:rPr>
          <w:spacing w:val="-20"/>
          <w:sz w:val="22"/>
        </w:rPr>
        <w:t> </w:t>
      </w:r>
      <w:r>
        <w:rPr>
          <w:sz w:val="22"/>
        </w:rPr>
        <w:t>partidos</w:t>
      </w:r>
      <w:r>
        <w:rPr>
          <w:spacing w:val="-19"/>
          <w:sz w:val="22"/>
        </w:rPr>
        <w:t> </w:t>
      </w:r>
      <w:r>
        <w:rPr>
          <w:sz w:val="22"/>
        </w:rPr>
        <w:t>políticos</w:t>
      </w:r>
      <w:r>
        <w:rPr>
          <w:spacing w:val="-19"/>
          <w:sz w:val="22"/>
        </w:rPr>
        <w:t> </w:t>
      </w:r>
      <w:r>
        <w:rPr>
          <w:sz w:val="22"/>
        </w:rPr>
        <w:t>o candidaturas independientes a cargos de elección popular, así como las candidaturas</w:t>
      </w:r>
      <w:r>
        <w:rPr>
          <w:spacing w:val="-16"/>
          <w:sz w:val="22"/>
        </w:rPr>
        <w:t> </w:t>
      </w:r>
      <w:r>
        <w:rPr>
          <w:sz w:val="22"/>
        </w:rPr>
        <w:t>a</w:t>
      </w:r>
      <w:r>
        <w:rPr>
          <w:spacing w:val="-17"/>
          <w:sz w:val="22"/>
        </w:rPr>
        <w:t> </w:t>
      </w:r>
      <w:r>
        <w:rPr>
          <w:sz w:val="22"/>
        </w:rPr>
        <w:t>cargos</w:t>
      </w:r>
      <w:r>
        <w:rPr>
          <w:spacing w:val="-16"/>
          <w:sz w:val="22"/>
        </w:rPr>
        <w:t> </w:t>
      </w:r>
      <w:r>
        <w:rPr>
          <w:sz w:val="22"/>
        </w:rPr>
        <w:t>de</w:t>
      </w:r>
      <w:r>
        <w:rPr>
          <w:spacing w:val="-17"/>
          <w:sz w:val="22"/>
        </w:rPr>
        <w:t> </w:t>
      </w:r>
      <w:r>
        <w:rPr>
          <w:sz w:val="22"/>
        </w:rPr>
        <w:t>Personas</w:t>
      </w:r>
      <w:r>
        <w:rPr>
          <w:spacing w:val="-16"/>
          <w:sz w:val="22"/>
        </w:rPr>
        <w:t> </w:t>
      </w:r>
      <w:r>
        <w:rPr>
          <w:sz w:val="22"/>
        </w:rPr>
        <w:t>Magistradas</w:t>
      </w:r>
      <w:r>
        <w:rPr>
          <w:spacing w:val="-16"/>
          <w:sz w:val="22"/>
        </w:rPr>
        <w:t> </w:t>
      </w:r>
      <w:r>
        <w:rPr>
          <w:sz w:val="22"/>
        </w:rPr>
        <w:t>y</w:t>
      </w:r>
      <w:r>
        <w:rPr>
          <w:spacing w:val="-15"/>
          <w:sz w:val="22"/>
        </w:rPr>
        <w:t> </w:t>
      </w:r>
      <w:r>
        <w:rPr>
          <w:sz w:val="22"/>
        </w:rPr>
        <w:t>Personas</w:t>
      </w:r>
      <w:r>
        <w:rPr>
          <w:spacing w:val="-16"/>
          <w:sz w:val="22"/>
        </w:rPr>
        <w:t> </w:t>
      </w:r>
      <w:r>
        <w:rPr>
          <w:sz w:val="22"/>
        </w:rPr>
        <w:t>Juzgadoras;</w:t>
      </w:r>
    </w:p>
    <w:p>
      <w:pPr>
        <w:pStyle w:val="BodyText"/>
        <w:spacing w:before="3"/>
      </w:pPr>
    </w:p>
    <w:p>
      <w:pPr>
        <w:pStyle w:val="ListParagraph"/>
        <w:numPr>
          <w:ilvl w:val="0"/>
          <w:numId w:val="97"/>
        </w:numPr>
        <w:tabs>
          <w:tab w:pos="1302" w:val="left" w:leader="none"/>
        </w:tabs>
        <w:spacing w:line="240" w:lineRule="auto" w:before="0" w:after="0"/>
        <w:ind w:left="982" w:right="977" w:firstLine="0"/>
        <w:jc w:val="left"/>
        <w:rPr>
          <w:sz w:val="22"/>
        </w:rPr>
      </w:pPr>
      <w:r>
        <w:rPr>
          <w:spacing w:val="-4"/>
          <w:sz w:val="22"/>
        </w:rPr>
        <w:t>Los</w:t>
      </w:r>
      <w:r>
        <w:rPr>
          <w:spacing w:val="-15"/>
          <w:sz w:val="22"/>
        </w:rPr>
        <w:t> </w:t>
      </w:r>
      <w:r>
        <w:rPr>
          <w:spacing w:val="-4"/>
          <w:sz w:val="22"/>
        </w:rPr>
        <w:t>ciudadanos,</w:t>
      </w:r>
      <w:r>
        <w:rPr>
          <w:spacing w:val="-14"/>
          <w:sz w:val="22"/>
        </w:rPr>
        <w:t> </w:t>
      </w:r>
      <w:r>
        <w:rPr>
          <w:spacing w:val="-4"/>
          <w:sz w:val="22"/>
        </w:rPr>
        <w:t>dirigentes</w:t>
      </w:r>
      <w:r>
        <w:rPr>
          <w:spacing w:val="-13"/>
          <w:sz w:val="22"/>
        </w:rPr>
        <w:t> </w:t>
      </w:r>
      <w:r>
        <w:rPr>
          <w:spacing w:val="-4"/>
          <w:sz w:val="22"/>
        </w:rPr>
        <w:t>y</w:t>
      </w:r>
      <w:r>
        <w:rPr>
          <w:spacing w:val="-16"/>
          <w:sz w:val="22"/>
        </w:rPr>
        <w:t> </w:t>
      </w:r>
      <w:r>
        <w:rPr>
          <w:spacing w:val="-4"/>
          <w:sz w:val="22"/>
        </w:rPr>
        <w:t>afiliados</w:t>
      </w:r>
      <w:r>
        <w:rPr>
          <w:spacing w:val="-15"/>
          <w:sz w:val="22"/>
        </w:rPr>
        <w:t> </w:t>
      </w:r>
      <w:r>
        <w:rPr>
          <w:spacing w:val="-4"/>
          <w:sz w:val="22"/>
        </w:rPr>
        <w:t>a</w:t>
      </w:r>
      <w:r>
        <w:rPr>
          <w:spacing w:val="-13"/>
          <w:sz w:val="22"/>
        </w:rPr>
        <w:t> </w:t>
      </w:r>
      <w:r>
        <w:rPr>
          <w:spacing w:val="-4"/>
          <w:sz w:val="22"/>
        </w:rPr>
        <w:t>los</w:t>
      </w:r>
      <w:r>
        <w:rPr>
          <w:spacing w:val="-19"/>
          <w:sz w:val="22"/>
        </w:rPr>
        <w:t> </w:t>
      </w:r>
      <w:r>
        <w:rPr>
          <w:spacing w:val="-4"/>
          <w:sz w:val="22"/>
        </w:rPr>
        <w:t>partidos</w:t>
      </w:r>
      <w:r>
        <w:rPr>
          <w:spacing w:val="-15"/>
          <w:sz w:val="22"/>
        </w:rPr>
        <w:t> </w:t>
      </w:r>
      <w:r>
        <w:rPr>
          <w:spacing w:val="-4"/>
          <w:sz w:val="22"/>
        </w:rPr>
        <w:t>políticos</w:t>
      </w:r>
      <w:r>
        <w:rPr>
          <w:spacing w:val="-15"/>
          <w:sz w:val="22"/>
        </w:rPr>
        <w:t> </w:t>
      </w:r>
      <w:r>
        <w:rPr>
          <w:spacing w:val="-4"/>
          <w:sz w:val="22"/>
        </w:rPr>
        <w:t>o</w:t>
      </w:r>
      <w:r>
        <w:rPr>
          <w:spacing w:val="-16"/>
          <w:sz w:val="22"/>
        </w:rPr>
        <w:t> </w:t>
      </w:r>
      <w:r>
        <w:rPr>
          <w:spacing w:val="-4"/>
          <w:sz w:val="22"/>
        </w:rPr>
        <w:t>cualquier</w:t>
      </w:r>
      <w:r>
        <w:rPr>
          <w:spacing w:val="-14"/>
          <w:sz w:val="22"/>
        </w:rPr>
        <w:t> </w:t>
      </w:r>
      <w:r>
        <w:rPr>
          <w:spacing w:val="-4"/>
          <w:sz w:val="22"/>
        </w:rPr>
        <w:t>persona </w:t>
      </w:r>
      <w:r>
        <w:rPr>
          <w:sz w:val="22"/>
        </w:rPr>
        <w:t>física o moral;</w:t>
      </w:r>
    </w:p>
    <w:p>
      <w:pPr>
        <w:pStyle w:val="BodyText"/>
        <w:spacing w:before="7"/>
      </w:pPr>
    </w:p>
    <w:p>
      <w:pPr>
        <w:pStyle w:val="ListParagraph"/>
        <w:numPr>
          <w:ilvl w:val="0"/>
          <w:numId w:val="97"/>
        </w:numPr>
        <w:tabs>
          <w:tab w:pos="1256" w:val="left" w:leader="none"/>
        </w:tabs>
        <w:spacing w:line="240" w:lineRule="auto" w:before="0" w:after="0"/>
        <w:ind w:left="1256" w:right="0" w:hanging="274"/>
        <w:jc w:val="left"/>
        <w:rPr>
          <w:sz w:val="22"/>
        </w:rPr>
      </w:pPr>
      <w:r>
        <w:rPr>
          <w:spacing w:val="-4"/>
          <w:sz w:val="22"/>
        </w:rPr>
        <w:t>Los</w:t>
      </w:r>
      <w:r>
        <w:rPr>
          <w:spacing w:val="-14"/>
          <w:sz w:val="22"/>
        </w:rPr>
        <w:t> </w:t>
      </w:r>
      <w:r>
        <w:rPr>
          <w:spacing w:val="-4"/>
          <w:sz w:val="22"/>
        </w:rPr>
        <w:t>observadores</w:t>
      </w:r>
      <w:r>
        <w:rPr>
          <w:spacing w:val="-11"/>
          <w:sz w:val="22"/>
        </w:rPr>
        <w:t> </w:t>
      </w:r>
      <w:r>
        <w:rPr>
          <w:spacing w:val="-4"/>
          <w:sz w:val="22"/>
        </w:rPr>
        <w:t>electorales</w:t>
      </w:r>
      <w:r>
        <w:rPr>
          <w:spacing w:val="-11"/>
          <w:sz w:val="22"/>
        </w:rPr>
        <w:t> </w:t>
      </w:r>
      <w:r>
        <w:rPr>
          <w:spacing w:val="-4"/>
          <w:sz w:val="22"/>
        </w:rPr>
        <w:t>o</w:t>
      </w:r>
      <w:r>
        <w:rPr>
          <w:spacing w:val="-12"/>
          <w:sz w:val="22"/>
        </w:rPr>
        <w:t> </w:t>
      </w:r>
      <w:r>
        <w:rPr>
          <w:spacing w:val="-4"/>
          <w:sz w:val="22"/>
        </w:rPr>
        <w:t>las</w:t>
      </w:r>
      <w:r>
        <w:rPr>
          <w:spacing w:val="-11"/>
          <w:sz w:val="22"/>
        </w:rPr>
        <w:t> </w:t>
      </w:r>
      <w:r>
        <w:rPr>
          <w:spacing w:val="-4"/>
          <w:sz w:val="22"/>
        </w:rPr>
        <w:t>organizaciones</w:t>
      </w:r>
      <w:r>
        <w:rPr>
          <w:spacing w:val="-8"/>
          <w:sz w:val="22"/>
        </w:rPr>
        <w:t> </w:t>
      </w:r>
      <w:r>
        <w:rPr>
          <w:spacing w:val="-4"/>
          <w:sz w:val="22"/>
        </w:rPr>
        <w:t>de</w:t>
      </w:r>
      <w:r>
        <w:rPr>
          <w:spacing w:val="-9"/>
          <w:sz w:val="22"/>
        </w:rPr>
        <w:t> </w:t>
      </w:r>
      <w:r>
        <w:rPr>
          <w:spacing w:val="-4"/>
          <w:sz w:val="22"/>
        </w:rPr>
        <w:t>observadores</w:t>
      </w:r>
      <w:r>
        <w:rPr>
          <w:spacing w:val="-10"/>
          <w:sz w:val="22"/>
        </w:rPr>
        <w:t> </w:t>
      </w:r>
      <w:r>
        <w:rPr>
          <w:spacing w:val="-4"/>
          <w:sz w:val="22"/>
        </w:rPr>
        <w:t>electorales;</w:t>
      </w:r>
    </w:p>
    <w:p>
      <w:pPr>
        <w:pStyle w:val="BodyText"/>
        <w:spacing w:before="5"/>
      </w:pPr>
    </w:p>
    <w:p>
      <w:pPr>
        <w:pStyle w:val="ListParagraph"/>
        <w:numPr>
          <w:ilvl w:val="0"/>
          <w:numId w:val="97"/>
        </w:numPr>
        <w:tabs>
          <w:tab w:pos="1375" w:val="left" w:leader="none"/>
        </w:tabs>
        <w:spacing w:line="240" w:lineRule="auto" w:before="0" w:after="0"/>
        <w:ind w:left="982" w:right="983" w:firstLine="0"/>
        <w:jc w:val="left"/>
        <w:rPr>
          <w:sz w:val="22"/>
        </w:rPr>
      </w:pPr>
      <w:r>
        <w:rPr>
          <w:sz w:val="22"/>
        </w:rPr>
        <w:t>Las</w:t>
      </w:r>
      <w:r>
        <w:rPr>
          <w:spacing w:val="13"/>
          <w:sz w:val="22"/>
        </w:rPr>
        <w:t> </w:t>
      </w:r>
      <w:r>
        <w:rPr>
          <w:sz w:val="22"/>
        </w:rPr>
        <w:t>autoridades</w:t>
      </w:r>
      <w:r>
        <w:rPr>
          <w:spacing w:val="11"/>
          <w:sz w:val="22"/>
        </w:rPr>
        <w:t> </w:t>
      </w:r>
      <w:r>
        <w:rPr>
          <w:sz w:val="22"/>
        </w:rPr>
        <w:t>o</w:t>
      </w:r>
      <w:r>
        <w:rPr>
          <w:spacing w:val="10"/>
          <w:sz w:val="22"/>
        </w:rPr>
        <w:t> </w:t>
      </w:r>
      <w:r>
        <w:rPr>
          <w:sz w:val="22"/>
        </w:rPr>
        <w:t>los</w:t>
      </w:r>
      <w:r>
        <w:rPr>
          <w:spacing w:val="10"/>
          <w:sz w:val="22"/>
        </w:rPr>
        <w:t> </w:t>
      </w:r>
      <w:r>
        <w:rPr>
          <w:sz w:val="22"/>
        </w:rPr>
        <w:t>servidores</w:t>
      </w:r>
      <w:r>
        <w:rPr>
          <w:spacing w:val="11"/>
          <w:sz w:val="22"/>
        </w:rPr>
        <w:t> </w:t>
      </w:r>
      <w:r>
        <w:rPr>
          <w:sz w:val="22"/>
        </w:rPr>
        <w:t>públicos</w:t>
      </w:r>
      <w:r>
        <w:rPr>
          <w:spacing w:val="13"/>
          <w:sz w:val="22"/>
        </w:rPr>
        <w:t> </w:t>
      </w:r>
      <w:r>
        <w:rPr>
          <w:sz w:val="22"/>
        </w:rPr>
        <w:t>federales,</w:t>
      </w:r>
      <w:r>
        <w:rPr>
          <w:spacing w:val="12"/>
          <w:sz w:val="22"/>
        </w:rPr>
        <w:t> </w:t>
      </w:r>
      <w:r>
        <w:rPr>
          <w:sz w:val="22"/>
        </w:rPr>
        <w:t>estatales,</w:t>
      </w:r>
      <w:r>
        <w:rPr>
          <w:spacing w:val="12"/>
          <w:sz w:val="22"/>
        </w:rPr>
        <w:t> </w:t>
      </w:r>
      <w:r>
        <w:rPr>
          <w:sz w:val="22"/>
        </w:rPr>
        <w:t>municipales, órganos</w:t>
      </w:r>
      <w:r>
        <w:rPr>
          <w:spacing w:val="-6"/>
          <w:sz w:val="22"/>
        </w:rPr>
        <w:t> </w:t>
      </w:r>
      <w:r>
        <w:rPr>
          <w:sz w:val="22"/>
        </w:rPr>
        <w:t>autónomos,</w:t>
      </w:r>
      <w:r>
        <w:rPr>
          <w:spacing w:val="-3"/>
          <w:sz w:val="22"/>
        </w:rPr>
        <w:t> </w:t>
      </w:r>
      <w:r>
        <w:rPr>
          <w:sz w:val="22"/>
        </w:rPr>
        <w:t>y</w:t>
      </w:r>
      <w:r>
        <w:rPr>
          <w:spacing w:val="-11"/>
          <w:sz w:val="22"/>
        </w:rPr>
        <w:t> </w:t>
      </w:r>
      <w:r>
        <w:rPr>
          <w:sz w:val="22"/>
        </w:rPr>
        <w:t>cualquier</w:t>
      </w:r>
      <w:r>
        <w:rPr>
          <w:spacing w:val="-6"/>
          <w:sz w:val="22"/>
        </w:rPr>
        <w:t> </w:t>
      </w:r>
      <w:r>
        <w:rPr>
          <w:sz w:val="22"/>
        </w:rPr>
        <w:t>otro</w:t>
      </w:r>
      <w:r>
        <w:rPr>
          <w:spacing w:val="-9"/>
          <w:sz w:val="22"/>
        </w:rPr>
        <w:t> </w:t>
      </w:r>
      <w:r>
        <w:rPr>
          <w:sz w:val="22"/>
        </w:rPr>
        <w:t>ente</w:t>
      </w:r>
      <w:r>
        <w:rPr>
          <w:spacing w:val="-6"/>
          <w:sz w:val="22"/>
        </w:rPr>
        <w:t> </w:t>
      </w:r>
      <w:r>
        <w:rPr>
          <w:sz w:val="22"/>
        </w:rPr>
        <w:t>público;</w:t>
      </w:r>
    </w:p>
    <w:p>
      <w:pPr>
        <w:pStyle w:val="BodyText"/>
        <w:spacing w:before="7"/>
      </w:pPr>
    </w:p>
    <w:p>
      <w:pPr>
        <w:pStyle w:val="ListParagraph"/>
        <w:numPr>
          <w:ilvl w:val="0"/>
          <w:numId w:val="97"/>
        </w:numPr>
        <w:tabs>
          <w:tab w:pos="1355" w:val="left" w:leader="none"/>
        </w:tabs>
        <w:spacing w:line="240" w:lineRule="auto" w:before="0" w:after="0"/>
        <w:ind w:left="1355" w:right="0" w:hanging="373"/>
        <w:jc w:val="left"/>
        <w:rPr>
          <w:sz w:val="22"/>
        </w:rPr>
      </w:pPr>
      <w:r>
        <w:rPr>
          <w:w w:val="90"/>
          <w:sz w:val="22"/>
        </w:rPr>
        <w:t>Los</w:t>
      </w:r>
      <w:r>
        <w:rPr>
          <w:spacing w:val="-6"/>
          <w:sz w:val="22"/>
        </w:rPr>
        <w:t> </w:t>
      </w:r>
      <w:r>
        <w:rPr>
          <w:w w:val="90"/>
          <w:sz w:val="22"/>
        </w:rPr>
        <w:t>notarios</w:t>
      </w:r>
      <w:r>
        <w:rPr>
          <w:spacing w:val="-4"/>
          <w:sz w:val="22"/>
        </w:rPr>
        <w:t> </w:t>
      </w:r>
      <w:r>
        <w:rPr>
          <w:spacing w:val="-2"/>
          <w:w w:val="90"/>
          <w:sz w:val="22"/>
        </w:rPr>
        <w:t>públicos;</w:t>
      </w:r>
    </w:p>
    <w:p>
      <w:pPr>
        <w:pStyle w:val="BodyText"/>
        <w:spacing w:before="5"/>
      </w:pPr>
    </w:p>
    <w:p>
      <w:pPr>
        <w:pStyle w:val="ListParagraph"/>
        <w:numPr>
          <w:ilvl w:val="0"/>
          <w:numId w:val="97"/>
        </w:numPr>
        <w:tabs>
          <w:tab w:pos="1465" w:val="left" w:leader="none"/>
        </w:tabs>
        <w:spacing w:line="240" w:lineRule="auto" w:before="0" w:after="0"/>
        <w:ind w:left="982" w:right="983" w:firstLine="0"/>
        <w:jc w:val="left"/>
        <w:rPr>
          <w:sz w:val="22"/>
        </w:rPr>
      </w:pPr>
      <w:r>
        <w:rPr>
          <w:sz w:val="22"/>
        </w:rPr>
        <w:t>Los</w:t>
      </w:r>
      <w:r>
        <w:rPr>
          <w:spacing w:val="22"/>
          <w:sz w:val="22"/>
        </w:rPr>
        <w:t> </w:t>
      </w:r>
      <w:r>
        <w:rPr>
          <w:sz w:val="22"/>
        </w:rPr>
        <w:t>ministros</w:t>
      </w:r>
      <w:r>
        <w:rPr>
          <w:spacing w:val="22"/>
          <w:sz w:val="22"/>
        </w:rPr>
        <w:t> </w:t>
      </w:r>
      <w:r>
        <w:rPr>
          <w:sz w:val="22"/>
        </w:rPr>
        <w:t>de</w:t>
      </w:r>
      <w:r>
        <w:rPr>
          <w:spacing w:val="20"/>
          <w:sz w:val="22"/>
        </w:rPr>
        <w:t> </w:t>
      </w:r>
      <w:r>
        <w:rPr>
          <w:sz w:val="22"/>
        </w:rPr>
        <w:t>culto,</w:t>
      </w:r>
      <w:r>
        <w:rPr>
          <w:spacing w:val="21"/>
          <w:sz w:val="22"/>
        </w:rPr>
        <w:t> </w:t>
      </w:r>
      <w:r>
        <w:rPr>
          <w:sz w:val="22"/>
        </w:rPr>
        <w:t>asociaciones,</w:t>
      </w:r>
      <w:r>
        <w:rPr>
          <w:spacing w:val="23"/>
          <w:sz w:val="22"/>
        </w:rPr>
        <w:t> </w:t>
      </w:r>
      <w:r>
        <w:rPr>
          <w:sz w:val="22"/>
        </w:rPr>
        <w:t>iglesias</w:t>
      </w:r>
      <w:r>
        <w:rPr>
          <w:spacing w:val="21"/>
          <w:sz w:val="22"/>
        </w:rPr>
        <w:t> </w:t>
      </w:r>
      <w:r>
        <w:rPr>
          <w:sz w:val="22"/>
        </w:rPr>
        <w:t>o</w:t>
      </w:r>
      <w:r>
        <w:rPr>
          <w:spacing w:val="22"/>
          <w:sz w:val="22"/>
        </w:rPr>
        <w:t> </w:t>
      </w:r>
      <w:r>
        <w:rPr>
          <w:sz w:val="22"/>
        </w:rPr>
        <w:t>agrupaciones</w:t>
      </w:r>
      <w:r>
        <w:rPr>
          <w:spacing w:val="23"/>
          <w:sz w:val="22"/>
        </w:rPr>
        <w:t> </w:t>
      </w:r>
      <w:r>
        <w:rPr>
          <w:sz w:val="22"/>
        </w:rPr>
        <w:t>de</w:t>
      </w:r>
      <w:r>
        <w:rPr>
          <w:spacing w:val="20"/>
          <w:sz w:val="22"/>
        </w:rPr>
        <w:t> </w:t>
      </w:r>
      <w:r>
        <w:rPr>
          <w:sz w:val="22"/>
        </w:rPr>
        <w:t>cualquier </w:t>
      </w:r>
      <w:r>
        <w:rPr>
          <w:spacing w:val="-2"/>
          <w:sz w:val="22"/>
        </w:rPr>
        <w:t>religión;</w:t>
      </w:r>
    </w:p>
    <w:p>
      <w:pPr>
        <w:pStyle w:val="BodyText"/>
        <w:spacing w:before="7"/>
      </w:pPr>
    </w:p>
    <w:p>
      <w:pPr>
        <w:pStyle w:val="ListParagraph"/>
        <w:numPr>
          <w:ilvl w:val="0"/>
          <w:numId w:val="97"/>
        </w:numPr>
        <w:tabs>
          <w:tab w:pos="1288" w:val="left" w:leader="none"/>
        </w:tabs>
        <w:spacing w:line="240" w:lineRule="auto" w:before="0" w:after="0"/>
        <w:ind w:left="1288" w:right="0" w:hanging="306"/>
        <w:jc w:val="left"/>
        <w:rPr>
          <w:sz w:val="22"/>
        </w:rPr>
      </w:pPr>
      <w:r>
        <w:rPr>
          <w:w w:val="90"/>
          <w:sz w:val="22"/>
        </w:rPr>
        <w:t>Los</w:t>
      </w:r>
      <w:r>
        <w:rPr>
          <w:spacing w:val="12"/>
          <w:sz w:val="22"/>
        </w:rPr>
        <w:t> </w:t>
      </w:r>
      <w:r>
        <w:rPr>
          <w:w w:val="90"/>
          <w:sz w:val="22"/>
        </w:rPr>
        <w:t>consejeros,</w:t>
      </w:r>
      <w:r>
        <w:rPr>
          <w:spacing w:val="12"/>
          <w:sz w:val="22"/>
        </w:rPr>
        <w:t> </w:t>
      </w:r>
      <w:r>
        <w:rPr>
          <w:w w:val="90"/>
          <w:sz w:val="22"/>
        </w:rPr>
        <w:t>funcionarios</w:t>
      </w:r>
      <w:r>
        <w:rPr>
          <w:spacing w:val="14"/>
          <w:sz w:val="22"/>
        </w:rPr>
        <w:t> </w:t>
      </w:r>
      <w:r>
        <w:rPr>
          <w:w w:val="90"/>
          <w:sz w:val="22"/>
        </w:rPr>
        <w:t>y</w:t>
      </w:r>
      <w:r>
        <w:rPr>
          <w:spacing w:val="10"/>
          <w:sz w:val="22"/>
        </w:rPr>
        <w:t> </w:t>
      </w:r>
      <w:r>
        <w:rPr>
          <w:w w:val="90"/>
          <w:sz w:val="22"/>
        </w:rPr>
        <w:t>trabajadores</w:t>
      </w:r>
      <w:r>
        <w:rPr>
          <w:spacing w:val="12"/>
          <w:sz w:val="22"/>
        </w:rPr>
        <w:t> </w:t>
      </w:r>
      <w:r>
        <w:rPr>
          <w:w w:val="90"/>
          <w:sz w:val="22"/>
        </w:rPr>
        <w:t>del</w:t>
      </w:r>
      <w:r>
        <w:rPr>
          <w:spacing w:val="11"/>
          <w:sz w:val="22"/>
        </w:rPr>
        <w:t> </w:t>
      </w:r>
      <w:r>
        <w:rPr>
          <w:w w:val="90"/>
          <w:sz w:val="22"/>
        </w:rPr>
        <w:t>Instituto,</w:t>
      </w:r>
      <w:r>
        <w:rPr>
          <w:spacing w:val="17"/>
          <w:sz w:val="22"/>
        </w:rPr>
        <w:t> </w:t>
      </w:r>
      <w:r>
        <w:rPr>
          <w:spacing w:val="-10"/>
          <w:w w:val="90"/>
          <w:sz w:val="22"/>
        </w:rPr>
        <w:t>y</w:t>
      </w:r>
    </w:p>
    <w:p>
      <w:pPr>
        <w:pStyle w:val="BodyText"/>
        <w:spacing w:before="5"/>
      </w:pPr>
    </w:p>
    <w:p>
      <w:pPr>
        <w:pStyle w:val="ListParagraph"/>
        <w:numPr>
          <w:ilvl w:val="0"/>
          <w:numId w:val="97"/>
        </w:numPr>
        <w:tabs>
          <w:tab w:pos="1237" w:val="left" w:leader="none"/>
        </w:tabs>
        <w:spacing w:line="240" w:lineRule="auto" w:before="0" w:after="0"/>
        <w:ind w:left="1237" w:right="0" w:hanging="255"/>
        <w:jc w:val="left"/>
        <w:rPr>
          <w:sz w:val="22"/>
        </w:rPr>
      </w:pPr>
      <w:r>
        <w:rPr>
          <w:spacing w:val="-6"/>
          <w:sz w:val="22"/>
        </w:rPr>
        <w:t>Los</w:t>
      </w:r>
      <w:r>
        <w:rPr>
          <w:spacing w:val="-17"/>
          <w:sz w:val="22"/>
        </w:rPr>
        <w:t> </w:t>
      </w:r>
      <w:r>
        <w:rPr>
          <w:spacing w:val="-6"/>
          <w:sz w:val="22"/>
        </w:rPr>
        <w:t>demás</w:t>
      </w:r>
      <w:r>
        <w:rPr>
          <w:spacing w:val="-16"/>
          <w:sz w:val="22"/>
        </w:rPr>
        <w:t> </w:t>
      </w:r>
      <w:r>
        <w:rPr>
          <w:spacing w:val="-6"/>
          <w:sz w:val="22"/>
        </w:rPr>
        <w:t>sujetos</w:t>
      </w:r>
      <w:r>
        <w:rPr>
          <w:spacing w:val="-16"/>
          <w:sz w:val="22"/>
        </w:rPr>
        <w:t> </w:t>
      </w:r>
      <w:r>
        <w:rPr>
          <w:spacing w:val="-6"/>
          <w:sz w:val="22"/>
        </w:rPr>
        <w:t>obligados</w:t>
      </w:r>
      <w:r>
        <w:rPr>
          <w:spacing w:val="-16"/>
          <w:sz w:val="22"/>
        </w:rPr>
        <w:t> </w:t>
      </w:r>
      <w:r>
        <w:rPr>
          <w:spacing w:val="-6"/>
          <w:sz w:val="22"/>
        </w:rPr>
        <w:t>en</w:t>
      </w:r>
      <w:r>
        <w:rPr>
          <w:spacing w:val="-16"/>
          <w:sz w:val="22"/>
        </w:rPr>
        <w:t> </w:t>
      </w:r>
      <w:r>
        <w:rPr>
          <w:spacing w:val="-6"/>
          <w:sz w:val="22"/>
        </w:rPr>
        <w:t>los</w:t>
      </w:r>
      <w:r>
        <w:rPr>
          <w:spacing w:val="-15"/>
          <w:sz w:val="22"/>
        </w:rPr>
        <w:t> </w:t>
      </w:r>
      <w:r>
        <w:rPr>
          <w:spacing w:val="-6"/>
          <w:sz w:val="22"/>
        </w:rPr>
        <w:t>términos</w:t>
      </w:r>
      <w:r>
        <w:rPr>
          <w:spacing w:val="-14"/>
          <w:sz w:val="22"/>
        </w:rPr>
        <w:t> </w:t>
      </w:r>
      <w:r>
        <w:rPr>
          <w:spacing w:val="-6"/>
          <w:sz w:val="22"/>
        </w:rPr>
        <w:t>del</w:t>
      </w:r>
      <w:r>
        <w:rPr>
          <w:spacing w:val="-15"/>
          <w:sz w:val="22"/>
        </w:rPr>
        <w:t> </w:t>
      </w:r>
      <w:r>
        <w:rPr>
          <w:spacing w:val="-6"/>
          <w:sz w:val="22"/>
        </w:rPr>
        <w:t>presente</w:t>
      </w:r>
      <w:r>
        <w:rPr>
          <w:spacing w:val="-18"/>
          <w:sz w:val="22"/>
        </w:rPr>
        <w:t> </w:t>
      </w:r>
      <w:r>
        <w:rPr>
          <w:spacing w:val="-6"/>
          <w:sz w:val="22"/>
        </w:rPr>
        <w:t>Código.</w:t>
      </w:r>
    </w:p>
    <w:p>
      <w:pPr>
        <w:pStyle w:val="BodyText"/>
        <w:spacing w:before="3"/>
      </w:pPr>
    </w:p>
    <w:p>
      <w:pPr>
        <w:pStyle w:val="BodyText"/>
        <w:spacing w:line="242" w:lineRule="auto"/>
        <w:ind w:left="982" w:right="975"/>
      </w:pPr>
      <w:r>
        <w:rPr/>
        <w:t>ARTÍCULO</w:t>
      </w:r>
      <w:r>
        <w:rPr>
          <w:spacing w:val="22"/>
        </w:rPr>
        <w:t> </w:t>
      </w:r>
      <w:r>
        <w:rPr/>
        <w:t>242.-</w:t>
      </w:r>
      <w:r>
        <w:rPr>
          <w:spacing w:val="23"/>
        </w:rPr>
        <w:t> </w:t>
      </w:r>
      <w:r>
        <w:rPr/>
        <w:t>Constituyen</w:t>
      </w:r>
      <w:r>
        <w:rPr>
          <w:spacing w:val="24"/>
        </w:rPr>
        <w:t> </w:t>
      </w:r>
      <w:r>
        <w:rPr/>
        <w:t>infracciones</w:t>
      </w:r>
      <w:r>
        <w:rPr>
          <w:spacing w:val="23"/>
        </w:rPr>
        <w:t> </w:t>
      </w:r>
      <w:r>
        <w:rPr/>
        <w:t>de</w:t>
      </w:r>
      <w:r>
        <w:rPr>
          <w:spacing w:val="24"/>
        </w:rPr>
        <w:t> </w:t>
      </w:r>
      <w:r>
        <w:rPr/>
        <w:t>los</w:t>
      </w:r>
      <w:r>
        <w:rPr>
          <w:spacing w:val="21"/>
        </w:rPr>
        <w:t> </w:t>
      </w:r>
      <w:r>
        <w:rPr/>
        <w:t>partidos</w:t>
      </w:r>
      <w:r>
        <w:rPr>
          <w:spacing w:val="23"/>
        </w:rPr>
        <w:t> </w:t>
      </w:r>
      <w:r>
        <w:rPr/>
        <w:t>políticos</w:t>
      </w:r>
      <w:r>
        <w:rPr>
          <w:spacing w:val="22"/>
        </w:rPr>
        <w:t> </w:t>
      </w:r>
      <w:r>
        <w:rPr/>
        <w:t>al</w:t>
      </w:r>
      <w:r>
        <w:rPr>
          <w:spacing w:val="22"/>
        </w:rPr>
        <w:t> </w:t>
      </w:r>
      <w:r>
        <w:rPr/>
        <w:t>presente </w:t>
      </w:r>
      <w:r>
        <w:rPr>
          <w:spacing w:val="-2"/>
        </w:rPr>
        <w:t>Código:</w:t>
      </w:r>
    </w:p>
    <w:p>
      <w:pPr>
        <w:pStyle w:val="BodyText"/>
        <w:spacing w:before="1"/>
      </w:pPr>
    </w:p>
    <w:p>
      <w:pPr>
        <w:pStyle w:val="ListParagraph"/>
        <w:numPr>
          <w:ilvl w:val="0"/>
          <w:numId w:val="98"/>
        </w:numPr>
        <w:tabs>
          <w:tab w:pos="1197" w:val="left" w:leader="none"/>
        </w:tabs>
        <w:spacing w:line="242" w:lineRule="auto" w:before="1" w:after="0"/>
        <w:ind w:left="982" w:right="981" w:firstLine="0"/>
        <w:jc w:val="left"/>
        <w:rPr>
          <w:sz w:val="22"/>
        </w:rPr>
      </w:pPr>
      <w:r>
        <w:rPr>
          <w:sz w:val="22"/>
        </w:rPr>
        <w:t>El incumplimiento de las obligaciones señaladas en la LGPP, la LGIPE y en el Capítulo</w:t>
      </w:r>
      <w:r>
        <w:rPr>
          <w:spacing w:val="-20"/>
          <w:sz w:val="22"/>
        </w:rPr>
        <w:t> </w:t>
      </w:r>
      <w:r>
        <w:rPr>
          <w:sz w:val="22"/>
        </w:rPr>
        <w:t>V</w:t>
      </w:r>
      <w:r>
        <w:rPr>
          <w:spacing w:val="-18"/>
          <w:sz w:val="22"/>
        </w:rPr>
        <w:t> </w:t>
      </w:r>
      <w:r>
        <w:rPr>
          <w:sz w:val="22"/>
        </w:rPr>
        <w:t>del</w:t>
      </w:r>
      <w:r>
        <w:rPr>
          <w:spacing w:val="-19"/>
          <w:sz w:val="22"/>
        </w:rPr>
        <w:t> </w:t>
      </w:r>
      <w:r>
        <w:rPr>
          <w:sz w:val="22"/>
        </w:rPr>
        <w:t>Título</w:t>
      </w:r>
      <w:r>
        <w:rPr>
          <w:spacing w:val="-18"/>
          <w:sz w:val="22"/>
        </w:rPr>
        <w:t> </w:t>
      </w:r>
      <w:r>
        <w:rPr>
          <w:sz w:val="22"/>
        </w:rPr>
        <w:t>Tercero</w:t>
      </w:r>
      <w:r>
        <w:rPr>
          <w:spacing w:val="-20"/>
          <w:sz w:val="22"/>
        </w:rPr>
        <w:t> </w:t>
      </w:r>
      <w:r>
        <w:rPr>
          <w:sz w:val="22"/>
        </w:rPr>
        <w:t>del</w:t>
      </w:r>
      <w:r>
        <w:rPr>
          <w:spacing w:val="-18"/>
          <w:sz w:val="22"/>
        </w:rPr>
        <w:t> </w:t>
      </w:r>
      <w:r>
        <w:rPr>
          <w:sz w:val="22"/>
        </w:rPr>
        <w:t>Libro</w:t>
      </w:r>
      <w:r>
        <w:rPr>
          <w:spacing w:val="-18"/>
          <w:sz w:val="22"/>
        </w:rPr>
        <w:t> </w:t>
      </w:r>
      <w:r>
        <w:rPr>
          <w:sz w:val="22"/>
        </w:rPr>
        <w:t>Primero</w:t>
      </w:r>
      <w:r>
        <w:rPr>
          <w:spacing w:val="-21"/>
          <w:sz w:val="22"/>
        </w:rPr>
        <w:t> </w:t>
      </w:r>
      <w:r>
        <w:rPr>
          <w:sz w:val="22"/>
        </w:rPr>
        <w:t>de</w:t>
      </w:r>
      <w:r>
        <w:rPr>
          <w:spacing w:val="-18"/>
          <w:sz w:val="22"/>
        </w:rPr>
        <w:t> </w:t>
      </w:r>
      <w:r>
        <w:rPr>
          <w:sz w:val="22"/>
        </w:rPr>
        <w:t>este</w:t>
      </w:r>
      <w:r>
        <w:rPr>
          <w:spacing w:val="-20"/>
          <w:sz w:val="22"/>
        </w:rPr>
        <w:t> </w:t>
      </w:r>
      <w:r>
        <w:rPr>
          <w:sz w:val="22"/>
        </w:rPr>
        <w:t>Código;</w:t>
      </w:r>
    </w:p>
    <w:p>
      <w:pPr>
        <w:pStyle w:val="ListParagraph"/>
        <w:numPr>
          <w:ilvl w:val="0"/>
          <w:numId w:val="98"/>
        </w:numPr>
        <w:tabs>
          <w:tab w:pos="1202" w:val="left" w:leader="none"/>
        </w:tabs>
        <w:spacing w:line="530" w:lineRule="atLeast" w:before="9" w:after="0"/>
        <w:ind w:left="982" w:right="1564" w:firstLine="0"/>
        <w:jc w:val="left"/>
        <w:rPr>
          <w:sz w:val="22"/>
        </w:rPr>
      </w:pPr>
      <w:r>
        <w:rPr>
          <w:spacing w:val="-6"/>
          <w:sz w:val="22"/>
        </w:rPr>
        <w:t>El</w:t>
      </w:r>
      <w:r>
        <w:rPr>
          <w:spacing w:val="-13"/>
          <w:sz w:val="22"/>
        </w:rPr>
        <w:t> </w:t>
      </w:r>
      <w:r>
        <w:rPr>
          <w:spacing w:val="-6"/>
          <w:sz w:val="22"/>
        </w:rPr>
        <w:t>incumplimiento</w:t>
      </w:r>
      <w:r>
        <w:rPr>
          <w:spacing w:val="-13"/>
          <w:sz w:val="22"/>
        </w:rPr>
        <w:t> </w:t>
      </w:r>
      <w:r>
        <w:rPr>
          <w:spacing w:val="-6"/>
          <w:sz w:val="22"/>
        </w:rPr>
        <w:t>de</w:t>
      </w:r>
      <w:r>
        <w:rPr>
          <w:spacing w:val="-15"/>
          <w:sz w:val="22"/>
        </w:rPr>
        <w:t> </w:t>
      </w:r>
      <w:r>
        <w:rPr>
          <w:spacing w:val="-6"/>
          <w:sz w:val="22"/>
        </w:rPr>
        <w:t>las</w:t>
      </w:r>
      <w:r>
        <w:rPr>
          <w:spacing w:val="-13"/>
          <w:sz w:val="22"/>
        </w:rPr>
        <w:t> </w:t>
      </w:r>
      <w:r>
        <w:rPr>
          <w:spacing w:val="-6"/>
          <w:sz w:val="22"/>
        </w:rPr>
        <w:t>resoluciones</w:t>
      </w:r>
      <w:r>
        <w:rPr>
          <w:spacing w:val="-14"/>
          <w:sz w:val="22"/>
        </w:rPr>
        <w:t> </w:t>
      </w:r>
      <w:r>
        <w:rPr>
          <w:spacing w:val="-6"/>
          <w:sz w:val="22"/>
        </w:rPr>
        <w:t>o</w:t>
      </w:r>
      <w:r>
        <w:rPr>
          <w:spacing w:val="-15"/>
          <w:sz w:val="22"/>
        </w:rPr>
        <w:t> </w:t>
      </w:r>
      <w:r>
        <w:rPr>
          <w:spacing w:val="-6"/>
          <w:sz w:val="22"/>
        </w:rPr>
        <w:t>acuerdos</w:t>
      </w:r>
      <w:r>
        <w:rPr>
          <w:spacing w:val="-14"/>
          <w:sz w:val="22"/>
        </w:rPr>
        <w:t> </w:t>
      </w:r>
      <w:r>
        <w:rPr>
          <w:spacing w:val="-6"/>
          <w:sz w:val="22"/>
        </w:rPr>
        <w:t>del</w:t>
      </w:r>
      <w:r>
        <w:rPr>
          <w:spacing w:val="-13"/>
          <w:sz w:val="22"/>
        </w:rPr>
        <w:t> </w:t>
      </w:r>
      <w:r>
        <w:rPr>
          <w:spacing w:val="-6"/>
          <w:sz w:val="22"/>
        </w:rPr>
        <w:t>Instituto</w:t>
      </w:r>
      <w:r>
        <w:rPr>
          <w:spacing w:val="-14"/>
          <w:sz w:val="22"/>
        </w:rPr>
        <w:t> </w:t>
      </w:r>
      <w:r>
        <w:rPr>
          <w:spacing w:val="-6"/>
          <w:sz w:val="22"/>
        </w:rPr>
        <w:t>o</w:t>
      </w:r>
      <w:r>
        <w:rPr>
          <w:spacing w:val="-15"/>
          <w:sz w:val="22"/>
        </w:rPr>
        <w:t> </w:t>
      </w:r>
      <w:r>
        <w:rPr>
          <w:spacing w:val="-6"/>
          <w:sz w:val="22"/>
        </w:rPr>
        <w:t>del</w:t>
      </w:r>
      <w:r>
        <w:rPr>
          <w:spacing w:val="-13"/>
          <w:sz w:val="22"/>
        </w:rPr>
        <w:t> </w:t>
      </w:r>
      <w:r>
        <w:rPr>
          <w:spacing w:val="-6"/>
          <w:sz w:val="22"/>
        </w:rPr>
        <w:t>Tribunal; </w:t>
      </w:r>
      <w:r>
        <w:rPr>
          <w:spacing w:val="-4"/>
          <w:sz w:val="22"/>
        </w:rPr>
        <w:t>(REFORMADA,</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ListParagraph"/>
        <w:numPr>
          <w:ilvl w:val="0"/>
          <w:numId w:val="98"/>
        </w:numPr>
        <w:tabs>
          <w:tab w:pos="1262" w:val="left" w:leader="none"/>
        </w:tabs>
        <w:spacing w:line="242" w:lineRule="auto" w:before="11" w:after="0"/>
        <w:ind w:left="982" w:right="977" w:firstLine="0"/>
        <w:jc w:val="both"/>
        <w:rPr>
          <w:sz w:val="22"/>
        </w:rPr>
      </w:pPr>
      <w:r>
        <w:rPr>
          <w:sz w:val="22"/>
        </w:rPr>
        <w:t>El</w:t>
      </w:r>
      <w:r>
        <w:rPr>
          <w:spacing w:val="-20"/>
          <w:sz w:val="22"/>
        </w:rPr>
        <w:t> </w:t>
      </w:r>
      <w:r>
        <w:rPr>
          <w:sz w:val="22"/>
        </w:rPr>
        <w:t>incumplimiento</w:t>
      </w:r>
      <w:r>
        <w:rPr>
          <w:spacing w:val="-19"/>
          <w:sz w:val="22"/>
        </w:rPr>
        <w:t> </w:t>
      </w:r>
      <w:r>
        <w:rPr>
          <w:sz w:val="22"/>
        </w:rPr>
        <w:t>de</w:t>
      </w:r>
      <w:r>
        <w:rPr>
          <w:spacing w:val="-19"/>
          <w:sz w:val="22"/>
        </w:rPr>
        <w:t> </w:t>
      </w:r>
      <w:r>
        <w:rPr>
          <w:sz w:val="22"/>
        </w:rPr>
        <w:t>las</w:t>
      </w:r>
      <w:r>
        <w:rPr>
          <w:spacing w:val="-20"/>
          <w:sz w:val="22"/>
        </w:rPr>
        <w:t> </w:t>
      </w:r>
      <w:r>
        <w:rPr>
          <w:sz w:val="22"/>
        </w:rPr>
        <w:t>obligaciones,</w:t>
      </w:r>
      <w:r>
        <w:rPr>
          <w:spacing w:val="-19"/>
          <w:sz w:val="22"/>
        </w:rPr>
        <w:t> </w:t>
      </w:r>
      <w:r>
        <w:rPr>
          <w:sz w:val="22"/>
        </w:rPr>
        <w:t>prohibiciones</w:t>
      </w:r>
      <w:r>
        <w:rPr>
          <w:spacing w:val="-20"/>
          <w:sz w:val="22"/>
        </w:rPr>
        <w:t> </w:t>
      </w:r>
      <w:r>
        <w:rPr>
          <w:sz w:val="22"/>
        </w:rPr>
        <w:t>y</w:t>
      </w:r>
      <w:r>
        <w:rPr>
          <w:spacing w:val="-19"/>
          <w:sz w:val="22"/>
        </w:rPr>
        <w:t> </w:t>
      </w:r>
      <w:r>
        <w:rPr>
          <w:sz w:val="22"/>
        </w:rPr>
        <w:t>topes</w:t>
      </w:r>
      <w:r>
        <w:rPr>
          <w:spacing w:val="-19"/>
          <w:sz w:val="22"/>
        </w:rPr>
        <w:t> </w:t>
      </w:r>
      <w:r>
        <w:rPr>
          <w:sz w:val="22"/>
        </w:rPr>
        <w:t>que</w:t>
      </w:r>
      <w:r>
        <w:rPr>
          <w:spacing w:val="-20"/>
          <w:sz w:val="22"/>
        </w:rPr>
        <w:t> </w:t>
      </w:r>
      <w:r>
        <w:rPr>
          <w:sz w:val="22"/>
        </w:rPr>
        <w:t>en</w:t>
      </w:r>
      <w:r>
        <w:rPr>
          <w:spacing w:val="-19"/>
          <w:sz w:val="22"/>
        </w:rPr>
        <w:t> </w:t>
      </w:r>
      <w:r>
        <w:rPr>
          <w:sz w:val="22"/>
        </w:rPr>
        <w:t>materia</w:t>
      </w:r>
      <w:r>
        <w:rPr>
          <w:spacing w:val="-19"/>
          <w:sz w:val="22"/>
        </w:rPr>
        <w:t> </w:t>
      </w:r>
      <w:r>
        <w:rPr>
          <w:sz w:val="22"/>
        </w:rPr>
        <w:t>de </w:t>
      </w:r>
      <w:r>
        <w:rPr>
          <w:spacing w:val="-4"/>
          <w:sz w:val="22"/>
        </w:rPr>
        <w:t>financiamiento</w:t>
      </w:r>
      <w:r>
        <w:rPr>
          <w:spacing w:val="-16"/>
          <w:sz w:val="22"/>
        </w:rPr>
        <w:t> </w:t>
      </w:r>
      <w:r>
        <w:rPr>
          <w:spacing w:val="-4"/>
          <w:sz w:val="22"/>
        </w:rPr>
        <w:t>y</w:t>
      </w:r>
      <w:r>
        <w:rPr>
          <w:spacing w:val="-14"/>
          <w:sz w:val="22"/>
        </w:rPr>
        <w:t> </w:t>
      </w:r>
      <w:r>
        <w:rPr>
          <w:spacing w:val="-4"/>
          <w:sz w:val="22"/>
        </w:rPr>
        <w:t>fiscalización</w:t>
      </w:r>
      <w:r>
        <w:rPr>
          <w:spacing w:val="-14"/>
          <w:sz w:val="22"/>
        </w:rPr>
        <w:t> </w:t>
      </w:r>
      <w:r>
        <w:rPr>
          <w:spacing w:val="-4"/>
          <w:sz w:val="22"/>
        </w:rPr>
        <w:t>les</w:t>
      </w:r>
      <w:r>
        <w:rPr>
          <w:spacing w:val="-12"/>
          <w:sz w:val="22"/>
        </w:rPr>
        <w:t> </w:t>
      </w:r>
      <w:r>
        <w:rPr>
          <w:spacing w:val="-4"/>
          <w:sz w:val="22"/>
        </w:rPr>
        <w:t>impone</w:t>
      </w:r>
      <w:r>
        <w:rPr>
          <w:spacing w:val="-13"/>
          <w:sz w:val="22"/>
        </w:rPr>
        <w:t> </w:t>
      </w:r>
      <w:r>
        <w:rPr>
          <w:spacing w:val="-4"/>
          <w:sz w:val="22"/>
        </w:rPr>
        <w:t>la</w:t>
      </w:r>
      <w:r>
        <w:rPr>
          <w:spacing w:val="-13"/>
          <w:sz w:val="22"/>
        </w:rPr>
        <w:t> </w:t>
      </w:r>
      <w:r>
        <w:rPr>
          <w:spacing w:val="-4"/>
          <w:sz w:val="22"/>
        </w:rPr>
        <w:t>LGIPE</w:t>
      </w:r>
      <w:r>
        <w:rPr>
          <w:spacing w:val="-12"/>
          <w:sz w:val="22"/>
        </w:rPr>
        <w:t> </w:t>
      </w:r>
      <w:r>
        <w:rPr>
          <w:spacing w:val="-4"/>
          <w:sz w:val="22"/>
        </w:rPr>
        <w:t>y</w:t>
      </w:r>
      <w:r>
        <w:rPr>
          <w:spacing w:val="-14"/>
          <w:sz w:val="22"/>
        </w:rPr>
        <w:t> </w:t>
      </w:r>
      <w:r>
        <w:rPr>
          <w:spacing w:val="-4"/>
          <w:sz w:val="22"/>
        </w:rPr>
        <w:t>el</w:t>
      </w:r>
      <w:r>
        <w:rPr>
          <w:spacing w:val="-14"/>
          <w:sz w:val="22"/>
        </w:rPr>
        <w:t> </w:t>
      </w:r>
      <w:r>
        <w:rPr>
          <w:spacing w:val="-4"/>
          <w:sz w:val="22"/>
        </w:rPr>
        <w:t>presente</w:t>
      </w:r>
      <w:r>
        <w:rPr>
          <w:spacing w:val="-16"/>
          <w:sz w:val="22"/>
        </w:rPr>
        <w:t> </w:t>
      </w:r>
      <w:r>
        <w:rPr>
          <w:spacing w:val="-4"/>
          <w:sz w:val="22"/>
        </w:rPr>
        <w:t>Código,</w:t>
      </w:r>
      <w:r>
        <w:rPr>
          <w:spacing w:val="-12"/>
          <w:sz w:val="22"/>
        </w:rPr>
        <w:t> </w:t>
      </w:r>
      <w:r>
        <w:rPr>
          <w:spacing w:val="-4"/>
          <w:sz w:val="22"/>
        </w:rPr>
        <w:t>así</w:t>
      </w:r>
      <w:r>
        <w:rPr>
          <w:spacing w:val="-16"/>
          <w:sz w:val="22"/>
        </w:rPr>
        <w:t> </w:t>
      </w:r>
      <w:r>
        <w:rPr>
          <w:spacing w:val="-4"/>
          <w:sz w:val="22"/>
        </w:rPr>
        <w:t>como</w:t>
      </w:r>
      <w:r>
        <w:rPr>
          <w:spacing w:val="-13"/>
          <w:sz w:val="22"/>
        </w:rPr>
        <w:t> </w:t>
      </w:r>
      <w:r>
        <w:rPr>
          <w:spacing w:val="-4"/>
          <w:sz w:val="22"/>
        </w:rPr>
        <w:t>el </w:t>
      </w:r>
      <w:r>
        <w:rPr>
          <w:sz w:val="22"/>
        </w:rPr>
        <w:t>incumplimiento de designar anualmente el tres por ciento del financiamiento público para la capacitación, promoción y el desarrollo del liderazgo político de las</w:t>
      </w:r>
      <w:r>
        <w:rPr>
          <w:spacing w:val="-6"/>
          <w:sz w:val="22"/>
        </w:rPr>
        <w:t> </w:t>
      </w:r>
      <w:r>
        <w:rPr>
          <w:sz w:val="22"/>
        </w:rPr>
        <w:t>mujeres;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98"/>
        </w:numPr>
        <w:tabs>
          <w:tab w:pos="1304" w:val="left" w:leader="none"/>
        </w:tabs>
        <w:spacing w:line="242" w:lineRule="auto" w:before="0" w:after="0"/>
        <w:ind w:left="982" w:right="977" w:firstLine="0"/>
        <w:jc w:val="both"/>
        <w:rPr>
          <w:sz w:val="22"/>
        </w:rPr>
      </w:pPr>
      <w:r>
        <w:rPr>
          <w:spacing w:val="-4"/>
          <w:sz w:val="22"/>
        </w:rPr>
        <w:t>No</w:t>
      </w:r>
      <w:r>
        <w:rPr>
          <w:spacing w:val="-13"/>
          <w:sz w:val="22"/>
        </w:rPr>
        <w:t> </w:t>
      </w:r>
      <w:r>
        <w:rPr>
          <w:spacing w:val="-4"/>
          <w:sz w:val="22"/>
        </w:rPr>
        <w:t>presentar</w:t>
      </w:r>
      <w:r>
        <w:rPr>
          <w:spacing w:val="-12"/>
          <w:sz w:val="22"/>
        </w:rPr>
        <w:t> </w:t>
      </w:r>
      <w:r>
        <w:rPr>
          <w:spacing w:val="-4"/>
          <w:sz w:val="22"/>
        </w:rPr>
        <w:t>los</w:t>
      </w:r>
      <w:r>
        <w:rPr>
          <w:spacing w:val="-9"/>
          <w:sz w:val="22"/>
        </w:rPr>
        <w:t> </w:t>
      </w:r>
      <w:r>
        <w:rPr>
          <w:spacing w:val="-4"/>
          <w:sz w:val="22"/>
        </w:rPr>
        <w:t>informes</w:t>
      </w:r>
      <w:r>
        <w:rPr>
          <w:spacing w:val="-12"/>
          <w:sz w:val="22"/>
        </w:rPr>
        <w:t> </w:t>
      </w:r>
      <w:r>
        <w:rPr>
          <w:spacing w:val="-4"/>
          <w:sz w:val="22"/>
        </w:rPr>
        <w:t>trimestrales,</w:t>
      </w:r>
      <w:r>
        <w:rPr>
          <w:spacing w:val="-10"/>
          <w:sz w:val="22"/>
        </w:rPr>
        <w:t> </w:t>
      </w:r>
      <w:r>
        <w:rPr>
          <w:spacing w:val="-4"/>
          <w:sz w:val="22"/>
        </w:rPr>
        <w:t>anuales,</w:t>
      </w:r>
      <w:r>
        <w:rPr>
          <w:spacing w:val="-10"/>
          <w:sz w:val="22"/>
        </w:rPr>
        <w:t> </w:t>
      </w:r>
      <w:r>
        <w:rPr>
          <w:spacing w:val="-4"/>
          <w:sz w:val="22"/>
        </w:rPr>
        <w:t>de</w:t>
      </w:r>
      <w:r>
        <w:rPr>
          <w:spacing w:val="-9"/>
          <w:sz w:val="22"/>
        </w:rPr>
        <w:t> </w:t>
      </w:r>
      <w:r>
        <w:rPr>
          <w:spacing w:val="-4"/>
          <w:sz w:val="22"/>
        </w:rPr>
        <w:t>precampaña</w:t>
      </w:r>
      <w:r>
        <w:rPr>
          <w:spacing w:val="-12"/>
          <w:sz w:val="22"/>
        </w:rPr>
        <w:t> </w:t>
      </w:r>
      <w:r>
        <w:rPr>
          <w:spacing w:val="-4"/>
          <w:sz w:val="22"/>
        </w:rPr>
        <w:t>o</w:t>
      </w:r>
      <w:r>
        <w:rPr>
          <w:spacing w:val="-10"/>
          <w:sz w:val="22"/>
        </w:rPr>
        <w:t> </w:t>
      </w:r>
      <w:r>
        <w:rPr>
          <w:spacing w:val="-4"/>
          <w:sz w:val="22"/>
        </w:rPr>
        <w:t>de</w:t>
      </w:r>
      <w:r>
        <w:rPr>
          <w:spacing w:val="-12"/>
          <w:sz w:val="22"/>
        </w:rPr>
        <w:t> </w:t>
      </w:r>
      <w:r>
        <w:rPr>
          <w:spacing w:val="-4"/>
          <w:sz w:val="22"/>
        </w:rPr>
        <w:t>campaña, </w:t>
      </w:r>
      <w:r>
        <w:rPr>
          <w:sz w:val="22"/>
        </w:rPr>
        <w:t>o</w:t>
      </w:r>
      <w:r>
        <w:rPr>
          <w:spacing w:val="-6"/>
          <w:sz w:val="22"/>
        </w:rPr>
        <w:t> </w:t>
      </w:r>
      <w:r>
        <w:rPr>
          <w:sz w:val="22"/>
        </w:rPr>
        <w:t>no</w:t>
      </w:r>
      <w:r>
        <w:rPr>
          <w:spacing w:val="-7"/>
          <w:sz w:val="22"/>
        </w:rPr>
        <w:t> </w:t>
      </w:r>
      <w:r>
        <w:rPr>
          <w:sz w:val="22"/>
        </w:rPr>
        <w:t>atender</w:t>
      </w:r>
      <w:r>
        <w:rPr>
          <w:spacing w:val="-6"/>
          <w:sz w:val="22"/>
        </w:rPr>
        <w:t> </w:t>
      </w:r>
      <w:r>
        <w:rPr>
          <w:sz w:val="22"/>
        </w:rPr>
        <w:t>los</w:t>
      </w:r>
      <w:r>
        <w:rPr>
          <w:spacing w:val="-8"/>
          <w:sz w:val="22"/>
        </w:rPr>
        <w:t> </w:t>
      </w:r>
      <w:r>
        <w:rPr>
          <w:sz w:val="22"/>
        </w:rPr>
        <w:t>requerimientos</w:t>
      </w:r>
      <w:r>
        <w:rPr>
          <w:spacing w:val="-8"/>
          <w:sz w:val="22"/>
        </w:rPr>
        <w:t> </w:t>
      </w:r>
      <w:r>
        <w:rPr>
          <w:sz w:val="22"/>
        </w:rPr>
        <w:t>de</w:t>
      </w:r>
      <w:r>
        <w:rPr>
          <w:spacing w:val="-6"/>
          <w:sz w:val="22"/>
        </w:rPr>
        <w:t> </w:t>
      </w:r>
      <w:r>
        <w:rPr>
          <w:sz w:val="22"/>
        </w:rPr>
        <w:t>información</w:t>
      </w:r>
      <w:r>
        <w:rPr>
          <w:spacing w:val="-7"/>
          <w:sz w:val="22"/>
        </w:rPr>
        <w:t> </w:t>
      </w:r>
      <w:r>
        <w:rPr>
          <w:sz w:val="22"/>
        </w:rPr>
        <w:t>de</w:t>
      </w:r>
      <w:r>
        <w:rPr>
          <w:spacing w:val="-8"/>
          <w:sz w:val="22"/>
        </w:rPr>
        <w:t> </w:t>
      </w:r>
      <w:r>
        <w:rPr>
          <w:sz w:val="22"/>
        </w:rPr>
        <w:t>la</w:t>
      </w:r>
      <w:r>
        <w:rPr>
          <w:spacing w:val="-8"/>
          <w:sz w:val="22"/>
        </w:rPr>
        <w:t> </w:t>
      </w:r>
      <w:r>
        <w:rPr>
          <w:sz w:val="22"/>
        </w:rPr>
        <w:t>Contraloría</w:t>
      </w:r>
      <w:r>
        <w:rPr>
          <w:spacing w:val="-8"/>
          <w:sz w:val="22"/>
        </w:rPr>
        <w:t> </w:t>
      </w:r>
      <w:r>
        <w:rPr>
          <w:sz w:val="22"/>
        </w:rPr>
        <w:t>Interna,</w:t>
      </w:r>
      <w:r>
        <w:rPr>
          <w:spacing w:val="-7"/>
          <w:sz w:val="22"/>
        </w:rPr>
        <w:t> </w:t>
      </w:r>
      <w:r>
        <w:rPr>
          <w:sz w:val="22"/>
        </w:rPr>
        <w:t>en</w:t>
      </w:r>
      <w:r>
        <w:rPr>
          <w:spacing w:val="-6"/>
          <w:sz w:val="22"/>
        </w:rPr>
        <w:t> </w:t>
      </w:r>
      <w:r>
        <w:rPr>
          <w:sz w:val="22"/>
        </w:rPr>
        <w:t>los términos y plazos previstos en la LGPP, este Código y las disposiciones </w:t>
      </w:r>
      <w:r>
        <w:rPr>
          <w:spacing w:val="-2"/>
          <w:sz w:val="22"/>
        </w:rPr>
        <w:t>reglamentarias;</w:t>
      </w:r>
    </w:p>
    <w:p>
      <w:pPr>
        <w:pStyle w:val="BodyText"/>
        <w:spacing w:before="1"/>
      </w:pPr>
    </w:p>
    <w:p>
      <w:pPr>
        <w:pStyle w:val="ListParagraph"/>
        <w:numPr>
          <w:ilvl w:val="0"/>
          <w:numId w:val="98"/>
        </w:numPr>
        <w:tabs>
          <w:tab w:pos="1258" w:val="left" w:leader="none"/>
        </w:tabs>
        <w:spacing w:line="240" w:lineRule="auto" w:before="0" w:after="0"/>
        <w:ind w:left="982" w:right="979" w:firstLine="0"/>
        <w:jc w:val="both"/>
        <w:rPr>
          <w:sz w:val="22"/>
        </w:rPr>
      </w:pPr>
      <w:r>
        <w:rPr>
          <w:sz w:val="22"/>
        </w:rPr>
        <w:t>La realización anticipada de actos de precampaña o</w:t>
      </w:r>
      <w:r>
        <w:rPr>
          <w:spacing w:val="-2"/>
          <w:sz w:val="22"/>
        </w:rPr>
        <w:t> </w:t>
      </w:r>
      <w:r>
        <w:rPr>
          <w:sz w:val="22"/>
        </w:rPr>
        <w:t>campaña atribuible a los propios partidos;</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8"/>
        </w:numPr>
        <w:tabs>
          <w:tab w:pos="1309" w:val="left" w:leader="none"/>
        </w:tabs>
        <w:spacing w:line="242" w:lineRule="auto" w:before="1" w:after="0"/>
        <w:ind w:left="982" w:right="980" w:firstLine="0"/>
        <w:jc w:val="both"/>
        <w:rPr>
          <w:sz w:val="22"/>
        </w:rPr>
      </w:pPr>
      <w:r>
        <w:rPr>
          <w:spacing w:val="-2"/>
          <w:sz w:val="22"/>
        </w:rPr>
        <w:t>Exceder</w:t>
      </w:r>
      <w:r>
        <w:rPr>
          <w:spacing w:val="-13"/>
          <w:sz w:val="22"/>
        </w:rPr>
        <w:t> </w:t>
      </w:r>
      <w:r>
        <w:rPr>
          <w:spacing w:val="-2"/>
          <w:sz w:val="22"/>
        </w:rPr>
        <w:t>los</w:t>
      </w:r>
      <w:r>
        <w:rPr>
          <w:spacing w:val="-14"/>
          <w:sz w:val="22"/>
        </w:rPr>
        <w:t> </w:t>
      </w:r>
      <w:r>
        <w:rPr>
          <w:spacing w:val="-2"/>
          <w:sz w:val="22"/>
        </w:rPr>
        <w:t>topes</w:t>
      </w:r>
      <w:r>
        <w:rPr>
          <w:spacing w:val="-13"/>
          <w:sz w:val="22"/>
        </w:rPr>
        <w:t> </w:t>
      </w:r>
      <w:r>
        <w:rPr>
          <w:spacing w:val="-2"/>
          <w:sz w:val="22"/>
        </w:rPr>
        <w:t>de</w:t>
      </w:r>
      <w:r>
        <w:rPr>
          <w:spacing w:val="-13"/>
          <w:sz w:val="22"/>
        </w:rPr>
        <w:t> </w:t>
      </w:r>
      <w:r>
        <w:rPr>
          <w:spacing w:val="-2"/>
          <w:sz w:val="22"/>
        </w:rPr>
        <w:t>gastos</w:t>
      </w:r>
      <w:r>
        <w:rPr>
          <w:spacing w:val="-13"/>
          <w:sz w:val="22"/>
        </w:rPr>
        <w:t> </w:t>
      </w:r>
      <w:r>
        <w:rPr>
          <w:spacing w:val="-2"/>
          <w:sz w:val="22"/>
        </w:rPr>
        <w:t>de</w:t>
      </w:r>
      <w:r>
        <w:rPr>
          <w:spacing w:val="-16"/>
          <w:sz w:val="22"/>
        </w:rPr>
        <w:t> </w:t>
      </w:r>
      <w:r>
        <w:rPr>
          <w:spacing w:val="-2"/>
          <w:sz w:val="22"/>
        </w:rPr>
        <w:t>campaña,</w:t>
      </w:r>
      <w:r>
        <w:rPr>
          <w:spacing w:val="-13"/>
          <w:sz w:val="22"/>
        </w:rPr>
        <w:t> </w:t>
      </w:r>
      <w:r>
        <w:rPr>
          <w:spacing w:val="-2"/>
          <w:sz w:val="22"/>
        </w:rPr>
        <w:t>o</w:t>
      </w:r>
      <w:r>
        <w:rPr>
          <w:spacing w:val="-15"/>
          <w:sz w:val="22"/>
        </w:rPr>
        <w:t> </w:t>
      </w:r>
      <w:r>
        <w:rPr>
          <w:spacing w:val="-2"/>
          <w:sz w:val="22"/>
        </w:rPr>
        <w:t>los</w:t>
      </w:r>
      <w:r>
        <w:rPr>
          <w:spacing w:val="-12"/>
          <w:sz w:val="22"/>
        </w:rPr>
        <w:t> </w:t>
      </w:r>
      <w:r>
        <w:rPr>
          <w:spacing w:val="-2"/>
          <w:sz w:val="22"/>
        </w:rPr>
        <w:t>límites</w:t>
      </w:r>
      <w:r>
        <w:rPr>
          <w:spacing w:val="-13"/>
          <w:sz w:val="22"/>
        </w:rPr>
        <w:t> </w:t>
      </w:r>
      <w:r>
        <w:rPr>
          <w:spacing w:val="-2"/>
          <w:sz w:val="22"/>
        </w:rPr>
        <w:t>aplicables</w:t>
      </w:r>
      <w:r>
        <w:rPr>
          <w:spacing w:val="-13"/>
          <w:sz w:val="22"/>
        </w:rPr>
        <w:t> </w:t>
      </w:r>
      <w:r>
        <w:rPr>
          <w:spacing w:val="-2"/>
          <w:sz w:val="22"/>
        </w:rPr>
        <w:t>en</w:t>
      </w:r>
      <w:r>
        <w:rPr>
          <w:spacing w:val="-14"/>
          <w:sz w:val="22"/>
        </w:rPr>
        <w:t> </w:t>
      </w:r>
      <w:r>
        <w:rPr>
          <w:spacing w:val="-2"/>
          <w:sz w:val="22"/>
        </w:rPr>
        <w:t>materia</w:t>
      </w:r>
      <w:r>
        <w:rPr>
          <w:spacing w:val="-14"/>
          <w:sz w:val="22"/>
        </w:rPr>
        <w:t> </w:t>
      </w:r>
      <w:r>
        <w:rPr>
          <w:spacing w:val="-2"/>
          <w:sz w:val="22"/>
        </w:rPr>
        <w:t>de </w:t>
      </w:r>
      <w:r>
        <w:rPr>
          <w:sz w:val="22"/>
        </w:rPr>
        <w:t>donativos</w:t>
      </w:r>
      <w:r>
        <w:rPr>
          <w:spacing w:val="-10"/>
          <w:sz w:val="22"/>
        </w:rPr>
        <w:t> </w:t>
      </w:r>
      <w:r>
        <w:rPr>
          <w:sz w:val="22"/>
        </w:rPr>
        <w:t>o</w:t>
      </w:r>
      <w:r>
        <w:rPr>
          <w:spacing w:val="-10"/>
          <w:sz w:val="22"/>
        </w:rPr>
        <w:t> </w:t>
      </w:r>
      <w:r>
        <w:rPr>
          <w:sz w:val="22"/>
        </w:rPr>
        <w:t>aportaciones</w:t>
      </w:r>
      <w:r>
        <w:rPr>
          <w:spacing w:val="-10"/>
          <w:sz w:val="22"/>
        </w:rPr>
        <w:t> </w:t>
      </w:r>
      <w:r>
        <w:rPr>
          <w:sz w:val="22"/>
        </w:rPr>
        <w:t>de</w:t>
      </w:r>
      <w:r>
        <w:rPr>
          <w:spacing w:val="-12"/>
          <w:sz w:val="22"/>
        </w:rPr>
        <w:t> </w:t>
      </w:r>
      <w:r>
        <w:rPr>
          <w:sz w:val="22"/>
        </w:rPr>
        <w:t>simpatizantes,</w:t>
      </w:r>
      <w:r>
        <w:rPr>
          <w:spacing w:val="-10"/>
          <w:sz w:val="22"/>
        </w:rPr>
        <w:t> </w:t>
      </w:r>
      <w:r>
        <w:rPr>
          <w:sz w:val="22"/>
        </w:rPr>
        <w:t>o</w:t>
      </w:r>
      <w:r>
        <w:rPr>
          <w:spacing w:val="-9"/>
          <w:sz w:val="22"/>
        </w:rPr>
        <w:t> </w:t>
      </w:r>
      <w:r>
        <w:rPr>
          <w:sz w:val="22"/>
        </w:rPr>
        <w:t>de</w:t>
      </w:r>
      <w:r>
        <w:rPr>
          <w:spacing w:val="-10"/>
          <w:sz w:val="22"/>
        </w:rPr>
        <w:t> </w:t>
      </w:r>
      <w:r>
        <w:rPr>
          <w:sz w:val="22"/>
        </w:rPr>
        <w:t>los</w:t>
      </w:r>
      <w:r>
        <w:rPr>
          <w:spacing w:val="-12"/>
          <w:sz w:val="22"/>
        </w:rPr>
        <w:t> </w:t>
      </w:r>
      <w:r>
        <w:rPr>
          <w:sz w:val="22"/>
        </w:rPr>
        <w:t>candidatos</w:t>
      </w:r>
      <w:r>
        <w:rPr>
          <w:spacing w:val="-10"/>
          <w:sz w:val="22"/>
        </w:rPr>
        <w:t> </w:t>
      </w:r>
      <w:r>
        <w:rPr>
          <w:sz w:val="22"/>
        </w:rPr>
        <w:t>para</w:t>
      </w:r>
      <w:r>
        <w:rPr>
          <w:spacing w:val="-10"/>
          <w:sz w:val="22"/>
        </w:rPr>
        <w:t> </w:t>
      </w:r>
      <w:r>
        <w:rPr>
          <w:sz w:val="22"/>
        </w:rPr>
        <w:t>sus</w:t>
      </w:r>
      <w:r>
        <w:rPr>
          <w:spacing w:val="-10"/>
          <w:sz w:val="22"/>
        </w:rPr>
        <w:t> </w:t>
      </w:r>
      <w:r>
        <w:rPr>
          <w:sz w:val="22"/>
        </w:rPr>
        <w:t>propias </w:t>
      </w:r>
      <w:r>
        <w:rPr>
          <w:spacing w:val="-2"/>
          <w:sz w:val="22"/>
        </w:rPr>
        <w:t>campañas;</w:t>
      </w:r>
    </w:p>
    <w:p>
      <w:pPr>
        <w:pStyle w:val="BodyText"/>
        <w:spacing w:before="3"/>
      </w:pPr>
    </w:p>
    <w:p>
      <w:pPr>
        <w:pStyle w:val="ListParagraph"/>
        <w:numPr>
          <w:ilvl w:val="0"/>
          <w:numId w:val="98"/>
        </w:numPr>
        <w:tabs>
          <w:tab w:pos="1408" w:val="left" w:leader="none"/>
        </w:tabs>
        <w:spacing w:line="240" w:lineRule="auto" w:before="0" w:after="0"/>
        <w:ind w:left="982" w:right="980" w:firstLine="0"/>
        <w:jc w:val="both"/>
        <w:rPr>
          <w:sz w:val="22"/>
        </w:rPr>
      </w:pPr>
      <w:r>
        <w:rPr>
          <w:sz w:val="22"/>
        </w:rPr>
        <w:t>El incumplimiento de las demás disposiciones previstas en la LGIPE y en el presente Código en materia de precampañas y campañas electorales;</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8"/>
        </w:numPr>
        <w:tabs>
          <w:tab w:pos="1412" w:val="left" w:leader="none"/>
        </w:tabs>
        <w:spacing w:line="242" w:lineRule="auto" w:before="1" w:after="0"/>
        <w:ind w:left="982" w:right="980" w:firstLine="0"/>
        <w:jc w:val="both"/>
        <w:rPr>
          <w:sz w:val="22"/>
        </w:rPr>
      </w:pPr>
      <w:r>
        <w:rPr>
          <w:sz w:val="22"/>
        </w:rPr>
        <w:t>La</w:t>
      </w:r>
      <w:r>
        <w:rPr>
          <w:spacing w:val="-7"/>
          <w:sz w:val="22"/>
        </w:rPr>
        <w:t> </w:t>
      </w:r>
      <w:r>
        <w:rPr>
          <w:sz w:val="22"/>
        </w:rPr>
        <w:t>difusión</w:t>
      </w:r>
      <w:r>
        <w:rPr>
          <w:spacing w:val="-8"/>
          <w:sz w:val="22"/>
        </w:rPr>
        <w:t> </w:t>
      </w:r>
      <w:r>
        <w:rPr>
          <w:sz w:val="22"/>
        </w:rPr>
        <w:t>de</w:t>
      </w:r>
      <w:r>
        <w:rPr>
          <w:spacing w:val="-9"/>
          <w:sz w:val="22"/>
        </w:rPr>
        <w:t> </w:t>
      </w:r>
      <w:r>
        <w:rPr>
          <w:sz w:val="22"/>
        </w:rPr>
        <w:t>propaganda</w:t>
      </w:r>
      <w:r>
        <w:rPr>
          <w:spacing w:val="-7"/>
          <w:sz w:val="22"/>
        </w:rPr>
        <w:t> </w:t>
      </w:r>
      <w:r>
        <w:rPr>
          <w:sz w:val="22"/>
        </w:rPr>
        <w:t>política</w:t>
      </w:r>
      <w:r>
        <w:rPr>
          <w:spacing w:val="-7"/>
          <w:sz w:val="22"/>
        </w:rPr>
        <w:t> </w:t>
      </w:r>
      <w:r>
        <w:rPr>
          <w:sz w:val="22"/>
        </w:rPr>
        <w:t>o</w:t>
      </w:r>
      <w:r>
        <w:rPr>
          <w:spacing w:val="-8"/>
          <w:sz w:val="22"/>
        </w:rPr>
        <w:t> </w:t>
      </w:r>
      <w:r>
        <w:rPr>
          <w:sz w:val="22"/>
        </w:rPr>
        <w:t>electoral</w:t>
      </w:r>
      <w:r>
        <w:rPr>
          <w:spacing w:val="-7"/>
          <w:sz w:val="22"/>
        </w:rPr>
        <w:t> </w:t>
      </w:r>
      <w:r>
        <w:rPr>
          <w:sz w:val="22"/>
        </w:rPr>
        <w:t>que</w:t>
      </w:r>
      <w:r>
        <w:rPr>
          <w:spacing w:val="-9"/>
          <w:sz w:val="22"/>
        </w:rPr>
        <w:t> </w:t>
      </w:r>
      <w:r>
        <w:rPr>
          <w:sz w:val="22"/>
        </w:rPr>
        <w:t>calumnie</w:t>
      </w:r>
      <w:r>
        <w:rPr>
          <w:spacing w:val="-9"/>
          <w:sz w:val="22"/>
        </w:rPr>
        <w:t> </w:t>
      </w:r>
      <w:r>
        <w:rPr>
          <w:sz w:val="22"/>
        </w:rPr>
        <w:t>a</w:t>
      </w:r>
      <w:r>
        <w:rPr>
          <w:spacing w:val="-4"/>
          <w:sz w:val="22"/>
        </w:rPr>
        <w:t> </w:t>
      </w:r>
      <w:r>
        <w:rPr>
          <w:sz w:val="22"/>
        </w:rPr>
        <w:t>las</w:t>
      </w:r>
      <w:r>
        <w:rPr>
          <w:spacing w:val="-7"/>
          <w:sz w:val="22"/>
        </w:rPr>
        <w:t> </w:t>
      </w:r>
      <w:r>
        <w:rPr>
          <w:sz w:val="22"/>
        </w:rPr>
        <w:t>personas</w:t>
      </w:r>
      <w:r>
        <w:rPr>
          <w:spacing w:val="-6"/>
          <w:sz w:val="22"/>
        </w:rPr>
        <w:t> </w:t>
      </w:r>
      <w:r>
        <w:rPr>
          <w:sz w:val="22"/>
        </w:rPr>
        <w:t>o que utilice los datos personales, información o imágenes de niñas, niños o </w:t>
      </w:r>
      <w:r>
        <w:rPr>
          <w:spacing w:val="-4"/>
          <w:sz w:val="22"/>
        </w:rPr>
        <w:t>adolescentes,</w:t>
      </w:r>
      <w:r>
        <w:rPr>
          <w:spacing w:val="-7"/>
          <w:sz w:val="22"/>
        </w:rPr>
        <w:t> </w:t>
      </w:r>
      <w:r>
        <w:rPr>
          <w:spacing w:val="-4"/>
          <w:sz w:val="22"/>
        </w:rPr>
        <w:t>sin</w:t>
      </w:r>
      <w:r>
        <w:rPr>
          <w:spacing w:val="-11"/>
          <w:sz w:val="22"/>
        </w:rPr>
        <w:t> </w:t>
      </w:r>
      <w:r>
        <w:rPr>
          <w:spacing w:val="-4"/>
          <w:sz w:val="22"/>
        </w:rPr>
        <w:t>su</w:t>
      </w:r>
      <w:r>
        <w:rPr>
          <w:spacing w:val="-11"/>
          <w:sz w:val="22"/>
        </w:rPr>
        <w:t> </w:t>
      </w:r>
      <w:r>
        <w:rPr>
          <w:spacing w:val="-4"/>
          <w:sz w:val="22"/>
        </w:rPr>
        <w:t>consentimiento</w:t>
      </w:r>
      <w:r>
        <w:rPr>
          <w:spacing w:val="-9"/>
          <w:sz w:val="22"/>
        </w:rPr>
        <w:t> </w:t>
      </w:r>
      <w:r>
        <w:rPr>
          <w:spacing w:val="-4"/>
          <w:sz w:val="22"/>
        </w:rPr>
        <w:t>y</w:t>
      </w:r>
      <w:r>
        <w:rPr>
          <w:spacing w:val="-11"/>
          <w:sz w:val="22"/>
        </w:rPr>
        <w:t> </w:t>
      </w:r>
      <w:r>
        <w:rPr>
          <w:spacing w:val="-4"/>
          <w:sz w:val="22"/>
        </w:rPr>
        <w:t>el</w:t>
      </w:r>
      <w:r>
        <w:rPr>
          <w:spacing w:val="-11"/>
          <w:sz w:val="22"/>
        </w:rPr>
        <w:t> </w:t>
      </w:r>
      <w:r>
        <w:rPr>
          <w:spacing w:val="-4"/>
          <w:sz w:val="22"/>
        </w:rPr>
        <w:t>correspondiente</w:t>
      </w:r>
      <w:r>
        <w:rPr>
          <w:spacing w:val="-11"/>
          <w:sz w:val="22"/>
        </w:rPr>
        <w:t> </w:t>
      </w:r>
      <w:r>
        <w:rPr>
          <w:spacing w:val="-4"/>
          <w:sz w:val="22"/>
        </w:rPr>
        <w:t>por</w:t>
      </w:r>
      <w:r>
        <w:rPr>
          <w:spacing w:val="-10"/>
          <w:sz w:val="22"/>
        </w:rPr>
        <w:t> </w:t>
      </w:r>
      <w:r>
        <w:rPr>
          <w:spacing w:val="-4"/>
          <w:sz w:val="22"/>
        </w:rPr>
        <w:t>quien</w:t>
      </w:r>
      <w:r>
        <w:rPr>
          <w:spacing w:val="-11"/>
          <w:sz w:val="22"/>
        </w:rPr>
        <w:t> </w:t>
      </w:r>
      <w:r>
        <w:rPr>
          <w:spacing w:val="-4"/>
          <w:sz w:val="22"/>
        </w:rPr>
        <w:t>ejerza</w:t>
      </w:r>
      <w:r>
        <w:rPr>
          <w:spacing w:val="-8"/>
          <w:sz w:val="22"/>
        </w:rPr>
        <w:t> </w:t>
      </w:r>
      <w:r>
        <w:rPr>
          <w:spacing w:val="-4"/>
          <w:sz w:val="22"/>
        </w:rPr>
        <w:t>la</w:t>
      </w:r>
      <w:r>
        <w:rPr>
          <w:spacing w:val="-10"/>
          <w:sz w:val="22"/>
        </w:rPr>
        <w:t> </w:t>
      </w:r>
      <w:r>
        <w:rPr>
          <w:spacing w:val="-4"/>
          <w:sz w:val="22"/>
        </w:rPr>
        <w:t>patria </w:t>
      </w:r>
      <w:r>
        <w:rPr>
          <w:sz w:val="22"/>
        </w:rPr>
        <w:t>potestad</w:t>
      </w:r>
      <w:r>
        <w:rPr>
          <w:spacing w:val="-22"/>
          <w:sz w:val="22"/>
        </w:rPr>
        <w:t> </w:t>
      </w:r>
      <w:r>
        <w:rPr>
          <w:sz w:val="22"/>
        </w:rPr>
        <w:t>sobre</w:t>
      </w:r>
      <w:r>
        <w:rPr>
          <w:spacing w:val="-19"/>
          <w:sz w:val="22"/>
        </w:rPr>
        <w:t> </w:t>
      </w:r>
      <w:r>
        <w:rPr>
          <w:sz w:val="22"/>
        </w:rPr>
        <w:t>los</w:t>
      </w:r>
      <w:r>
        <w:rPr>
          <w:spacing w:val="-19"/>
          <w:sz w:val="22"/>
        </w:rPr>
        <w:t> </w:t>
      </w:r>
      <w:r>
        <w:rPr>
          <w:sz w:val="22"/>
        </w:rPr>
        <w:t>mismos;</w:t>
      </w:r>
    </w:p>
    <w:p>
      <w:pPr>
        <w:pStyle w:val="BodyText"/>
        <w:spacing w:before="1"/>
      </w:pPr>
    </w:p>
    <w:p>
      <w:pPr>
        <w:pStyle w:val="ListParagraph"/>
        <w:numPr>
          <w:ilvl w:val="0"/>
          <w:numId w:val="98"/>
        </w:numPr>
        <w:tabs>
          <w:tab w:pos="1314" w:val="left" w:leader="none"/>
        </w:tabs>
        <w:spacing w:line="242" w:lineRule="auto" w:before="1" w:after="0"/>
        <w:ind w:left="982" w:right="978" w:firstLine="0"/>
        <w:jc w:val="both"/>
        <w:rPr>
          <w:sz w:val="22"/>
        </w:rPr>
      </w:pPr>
      <w:r>
        <w:rPr>
          <w:sz w:val="22"/>
        </w:rPr>
        <w:t>El incumplimiento de las obligaciones establecidas en la LGPP en materia de transparencia y acceso a su información;</w:t>
      </w:r>
    </w:p>
    <w:p>
      <w:pPr>
        <w:pStyle w:val="BodyText"/>
        <w:spacing w:before="4"/>
      </w:pPr>
    </w:p>
    <w:p>
      <w:pPr>
        <w:pStyle w:val="ListParagraph"/>
        <w:numPr>
          <w:ilvl w:val="0"/>
          <w:numId w:val="98"/>
        </w:numPr>
        <w:tabs>
          <w:tab w:pos="1237" w:val="left" w:leader="none"/>
        </w:tabs>
        <w:spacing w:line="240" w:lineRule="auto" w:before="0" w:after="0"/>
        <w:ind w:left="982" w:right="977" w:firstLine="0"/>
        <w:jc w:val="both"/>
        <w:rPr>
          <w:sz w:val="22"/>
        </w:rPr>
      </w:pPr>
      <w:r>
        <w:rPr>
          <w:spacing w:val="-2"/>
          <w:sz w:val="22"/>
        </w:rPr>
        <w:t>El</w:t>
      </w:r>
      <w:r>
        <w:rPr>
          <w:spacing w:val="-18"/>
          <w:sz w:val="22"/>
        </w:rPr>
        <w:t> </w:t>
      </w:r>
      <w:r>
        <w:rPr>
          <w:spacing w:val="-2"/>
          <w:sz w:val="22"/>
        </w:rPr>
        <w:t>incumplimiento</w:t>
      </w:r>
      <w:r>
        <w:rPr>
          <w:spacing w:val="-17"/>
          <w:sz w:val="22"/>
        </w:rPr>
        <w:t> </w:t>
      </w:r>
      <w:r>
        <w:rPr>
          <w:spacing w:val="-2"/>
          <w:sz w:val="22"/>
        </w:rPr>
        <w:t>de</w:t>
      </w:r>
      <w:r>
        <w:rPr>
          <w:spacing w:val="-17"/>
          <w:sz w:val="22"/>
        </w:rPr>
        <w:t> </w:t>
      </w:r>
      <w:r>
        <w:rPr>
          <w:spacing w:val="-2"/>
          <w:sz w:val="22"/>
        </w:rPr>
        <w:t>las</w:t>
      </w:r>
      <w:r>
        <w:rPr>
          <w:spacing w:val="-18"/>
          <w:sz w:val="22"/>
        </w:rPr>
        <w:t> </w:t>
      </w:r>
      <w:r>
        <w:rPr>
          <w:spacing w:val="-2"/>
          <w:sz w:val="22"/>
        </w:rPr>
        <w:t>reglas</w:t>
      </w:r>
      <w:r>
        <w:rPr>
          <w:spacing w:val="-17"/>
          <w:sz w:val="22"/>
        </w:rPr>
        <w:t> </w:t>
      </w:r>
      <w:r>
        <w:rPr>
          <w:spacing w:val="-2"/>
          <w:sz w:val="22"/>
        </w:rPr>
        <w:t>establecidas</w:t>
      </w:r>
      <w:r>
        <w:rPr>
          <w:spacing w:val="-17"/>
          <w:sz w:val="22"/>
        </w:rPr>
        <w:t> </w:t>
      </w:r>
      <w:r>
        <w:rPr>
          <w:spacing w:val="-2"/>
          <w:sz w:val="22"/>
        </w:rPr>
        <w:t>en</w:t>
      </w:r>
      <w:r>
        <w:rPr>
          <w:spacing w:val="-17"/>
          <w:sz w:val="22"/>
        </w:rPr>
        <w:t> </w:t>
      </w:r>
      <w:r>
        <w:rPr>
          <w:spacing w:val="-2"/>
          <w:sz w:val="22"/>
        </w:rPr>
        <w:t>la</w:t>
      </w:r>
      <w:r>
        <w:rPr>
          <w:spacing w:val="-18"/>
          <w:sz w:val="22"/>
        </w:rPr>
        <w:t> </w:t>
      </w:r>
      <w:r>
        <w:rPr>
          <w:spacing w:val="-2"/>
          <w:sz w:val="22"/>
        </w:rPr>
        <w:t>LGPP</w:t>
      </w:r>
      <w:r>
        <w:rPr>
          <w:spacing w:val="-17"/>
          <w:sz w:val="22"/>
        </w:rPr>
        <w:t> </w:t>
      </w:r>
      <w:r>
        <w:rPr>
          <w:spacing w:val="-2"/>
          <w:sz w:val="22"/>
        </w:rPr>
        <w:t>y</w:t>
      </w:r>
      <w:r>
        <w:rPr>
          <w:spacing w:val="-17"/>
          <w:sz w:val="22"/>
        </w:rPr>
        <w:t> </w:t>
      </w:r>
      <w:r>
        <w:rPr>
          <w:spacing w:val="-2"/>
          <w:sz w:val="22"/>
        </w:rPr>
        <w:t>en</w:t>
      </w:r>
      <w:r>
        <w:rPr>
          <w:spacing w:val="-17"/>
          <w:sz w:val="22"/>
        </w:rPr>
        <w:t> </w:t>
      </w:r>
      <w:r>
        <w:rPr>
          <w:spacing w:val="-2"/>
          <w:sz w:val="22"/>
        </w:rPr>
        <w:t>el</w:t>
      </w:r>
      <w:r>
        <w:rPr>
          <w:spacing w:val="-18"/>
          <w:sz w:val="22"/>
        </w:rPr>
        <w:t> </w:t>
      </w:r>
      <w:r>
        <w:rPr>
          <w:spacing w:val="-2"/>
          <w:sz w:val="22"/>
        </w:rPr>
        <w:t>presente</w:t>
      </w:r>
      <w:r>
        <w:rPr>
          <w:spacing w:val="-17"/>
          <w:sz w:val="22"/>
        </w:rPr>
        <w:t> </w:t>
      </w:r>
      <w:r>
        <w:rPr>
          <w:spacing w:val="-2"/>
          <w:sz w:val="22"/>
        </w:rPr>
        <w:t>Código, </w:t>
      </w:r>
      <w:r>
        <w:rPr>
          <w:sz w:val="22"/>
        </w:rPr>
        <w:t>para el manejo y comprobación de sus recursos o para la entrega de la </w:t>
      </w:r>
      <w:r>
        <w:rPr>
          <w:spacing w:val="-2"/>
          <w:sz w:val="22"/>
        </w:rPr>
        <w:t>información</w:t>
      </w:r>
      <w:r>
        <w:rPr>
          <w:spacing w:val="-19"/>
          <w:sz w:val="22"/>
        </w:rPr>
        <w:t> </w:t>
      </w:r>
      <w:r>
        <w:rPr>
          <w:spacing w:val="-2"/>
          <w:sz w:val="22"/>
        </w:rPr>
        <w:t>sobre</w:t>
      </w:r>
      <w:r>
        <w:rPr>
          <w:spacing w:val="-20"/>
          <w:sz w:val="22"/>
        </w:rPr>
        <w:t> </w:t>
      </w:r>
      <w:r>
        <w:rPr>
          <w:spacing w:val="-2"/>
          <w:sz w:val="22"/>
        </w:rPr>
        <w:t>el</w:t>
      </w:r>
      <w:r>
        <w:rPr>
          <w:spacing w:val="-16"/>
          <w:sz w:val="22"/>
        </w:rPr>
        <w:t> </w:t>
      </w:r>
      <w:r>
        <w:rPr>
          <w:spacing w:val="-2"/>
          <w:sz w:val="22"/>
        </w:rPr>
        <w:t>origen,</w:t>
      </w:r>
      <w:r>
        <w:rPr>
          <w:spacing w:val="-17"/>
          <w:sz w:val="22"/>
        </w:rPr>
        <w:t> </w:t>
      </w:r>
      <w:r>
        <w:rPr>
          <w:spacing w:val="-2"/>
          <w:sz w:val="22"/>
        </w:rPr>
        <w:t>monto</w:t>
      </w:r>
      <w:r>
        <w:rPr>
          <w:spacing w:val="-17"/>
          <w:sz w:val="22"/>
        </w:rPr>
        <w:t> </w:t>
      </w:r>
      <w:r>
        <w:rPr>
          <w:spacing w:val="-2"/>
          <w:sz w:val="22"/>
        </w:rPr>
        <w:t>y</w:t>
      </w:r>
      <w:r>
        <w:rPr>
          <w:spacing w:val="-19"/>
          <w:sz w:val="22"/>
        </w:rPr>
        <w:t> </w:t>
      </w:r>
      <w:r>
        <w:rPr>
          <w:spacing w:val="-2"/>
          <w:sz w:val="22"/>
        </w:rPr>
        <w:t>destino</w:t>
      </w:r>
      <w:r>
        <w:rPr>
          <w:spacing w:val="-19"/>
          <w:sz w:val="22"/>
        </w:rPr>
        <w:t> </w:t>
      </w:r>
      <w:r>
        <w:rPr>
          <w:spacing w:val="-2"/>
          <w:sz w:val="22"/>
        </w:rPr>
        <w:t>de</w:t>
      </w:r>
      <w:r>
        <w:rPr>
          <w:spacing w:val="-15"/>
          <w:sz w:val="22"/>
        </w:rPr>
        <w:t> </w:t>
      </w:r>
      <w:r>
        <w:rPr>
          <w:spacing w:val="-2"/>
          <w:sz w:val="22"/>
        </w:rPr>
        <w:t>los</w:t>
      </w:r>
      <w:r>
        <w:rPr>
          <w:spacing w:val="-18"/>
          <w:sz w:val="22"/>
        </w:rPr>
        <w:t> </w:t>
      </w:r>
      <w:r>
        <w:rPr>
          <w:spacing w:val="-2"/>
          <w:sz w:val="22"/>
        </w:rPr>
        <w:t>mismos;</w:t>
      </w:r>
    </w:p>
    <w:p>
      <w:pPr>
        <w:pStyle w:val="BodyText"/>
        <w:spacing w:before="8"/>
      </w:pPr>
    </w:p>
    <w:p>
      <w:pPr>
        <w:pStyle w:val="ListParagraph"/>
        <w:numPr>
          <w:ilvl w:val="0"/>
          <w:numId w:val="98"/>
        </w:numPr>
        <w:tabs>
          <w:tab w:pos="1309" w:val="left" w:leader="none"/>
        </w:tabs>
        <w:spacing w:line="242" w:lineRule="auto" w:before="0" w:after="0"/>
        <w:ind w:left="982" w:right="980" w:firstLine="0"/>
        <w:jc w:val="both"/>
        <w:rPr>
          <w:sz w:val="22"/>
        </w:rPr>
      </w:pPr>
      <w:r>
        <w:rPr>
          <w:sz w:val="22"/>
        </w:rPr>
        <w:t>La omisión o</w:t>
      </w:r>
      <w:r>
        <w:rPr>
          <w:spacing w:val="-1"/>
          <w:sz w:val="22"/>
        </w:rPr>
        <w:t> </w:t>
      </w:r>
      <w:r>
        <w:rPr>
          <w:sz w:val="22"/>
        </w:rPr>
        <w:t>el incumplimiento de la obligación</w:t>
      </w:r>
      <w:r>
        <w:rPr>
          <w:spacing w:val="-1"/>
          <w:sz w:val="22"/>
        </w:rPr>
        <w:t> </w:t>
      </w:r>
      <w:r>
        <w:rPr>
          <w:sz w:val="22"/>
        </w:rPr>
        <w:t>de proporcionar en tiempo y </w:t>
      </w:r>
      <w:r>
        <w:rPr>
          <w:spacing w:val="-2"/>
          <w:sz w:val="22"/>
        </w:rPr>
        <w:t>forma,</w:t>
      </w:r>
      <w:r>
        <w:rPr>
          <w:spacing w:val="-18"/>
          <w:sz w:val="22"/>
        </w:rPr>
        <w:t> </w:t>
      </w:r>
      <w:r>
        <w:rPr>
          <w:spacing w:val="-2"/>
          <w:sz w:val="22"/>
        </w:rPr>
        <w:t>la</w:t>
      </w:r>
      <w:r>
        <w:rPr>
          <w:spacing w:val="-18"/>
          <w:sz w:val="22"/>
        </w:rPr>
        <w:t> </w:t>
      </w:r>
      <w:r>
        <w:rPr>
          <w:spacing w:val="-2"/>
          <w:sz w:val="22"/>
        </w:rPr>
        <w:t>información</w:t>
      </w:r>
      <w:r>
        <w:rPr>
          <w:spacing w:val="-21"/>
          <w:sz w:val="22"/>
        </w:rPr>
        <w:t> </w:t>
      </w:r>
      <w:r>
        <w:rPr>
          <w:spacing w:val="-2"/>
          <w:sz w:val="22"/>
        </w:rPr>
        <w:t>que</w:t>
      </w:r>
      <w:r>
        <w:rPr>
          <w:spacing w:val="-18"/>
          <w:sz w:val="22"/>
        </w:rPr>
        <w:t> </w:t>
      </w:r>
      <w:r>
        <w:rPr>
          <w:spacing w:val="-2"/>
          <w:sz w:val="22"/>
        </w:rPr>
        <w:t>les</w:t>
      </w:r>
      <w:r>
        <w:rPr>
          <w:spacing w:val="-17"/>
          <w:sz w:val="22"/>
        </w:rPr>
        <w:t> </w:t>
      </w:r>
      <w:r>
        <w:rPr>
          <w:spacing w:val="-2"/>
          <w:sz w:val="22"/>
        </w:rPr>
        <w:t>sea</w:t>
      </w:r>
      <w:r>
        <w:rPr>
          <w:spacing w:val="-17"/>
          <w:sz w:val="22"/>
        </w:rPr>
        <w:t> </w:t>
      </w:r>
      <w:r>
        <w:rPr>
          <w:spacing w:val="-2"/>
          <w:sz w:val="22"/>
        </w:rPr>
        <w:t>solicitada</w:t>
      </w:r>
      <w:r>
        <w:rPr>
          <w:spacing w:val="-18"/>
          <w:sz w:val="22"/>
        </w:rPr>
        <w:t> </w:t>
      </w:r>
      <w:r>
        <w:rPr>
          <w:spacing w:val="-2"/>
          <w:sz w:val="22"/>
        </w:rPr>
        <w:t>por</w:t>
      </w:r>
      <w:r>
        <w:rPr>
          <w:spacing w:val="-17"/>
          <w:sz w:val="22"/>
        </w:rPr>
        <w:t> </w:t>
      </w:r>
      <w:r>
        <w:rPr>
          <w:spacing w:val="-2"/>
          <w:sz w:val="22"/>
        </w:rPr>
        <w:t>los</w:t>
      </w:r>
      <w:r>
        <w:rPr>
          <w:spacing w:val="-16"/>
          <w:sz w:val="22"/>
        </w:rPr>
        <w:t> </w:t>
      </w:r>
      <w:r>
        <w:rPr>
          <w:spacing w:val="-2"/>
          <w:sz w:val="22"/>
        </w:rPr>
        <w:t>órganos</w:t>
      </w:r>
      <w:r>
        <w:rPr>
          <w:spacing w:val="-17"/>
          <w:sz w:val="22"/>
        </w:rPr>
        <w:t> </w:t>
      </w:r>
      <w:r>
        <w:rPr>
          <w:spacing w:val="-2"/>
          <w:sz w:val="22"/>
        </w:rPr>
        <w:t>del</w:t>
      </w:r>
      <w:r>
        <w:rPr>
          <w:spacing w:val="-17"/>
          <w:sz w:val="22"/>
        </w:rPr>
        <w:t> </w:t>
      </w:r>
      <w:r>
        <w:rPr>
          <w:spacing w:val="-2"/>
          <w:sz w:val="22"/>
        </w:rPr>
        <w:t>Instituto;</w:t>
      </w:r>
    </w:p>
    <w:p>
      <w:pPr>
        <w:pStyle w:val="BodyText"/>
        <w:spacing w:before="1"/>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98"/>
        </w:numPr>
        <w:tabs>
          <w:tab w:pos="1331" w:val="left" w:leader="none"/>
        </w:tabs>
        <w:spacing w:line="240" w:lineRule="auto" w:before="4" w:after="0"/>
        <w:ind w:left="982" w:right="975" w:firstLine="0"/>
        <w:jc w:val="both"/>
        <w:rPr>
          <w:sz w:val="22"/>
        </w:rPr>
      </w:pPr>
      <w:r>
        <w:rPr>
          <w:spacing w:val="-2"/>
          <w:sz w:val="22"/>
        </w:rPr>
        <w:t>Conductas</w:t>
      </w:r>
      <w:r>
        <w:rPr>
          <w:spacing w:val="-18"/>
          <w:sz w:val="22"/>
        </w:rPr>
        <w:t> </w:t>
      </w:r>
      <w:r>
        <w:rPr>
          <w:spacing w:val="-2"/>
          <w:sz w:val="22"/>
        </w:rPr>
        <w:t>graves</w:t>
      </w:r>
      <w:r>
        <w:rPr>
          <w:spacing w:val="-17"/>
          <w:sz w:val="22"/>
        </w:rPr>
        <w:t> </w:t>
      </w:r>
      <w:r>
        <w:rPr>
          <w:spacing w:val="-2"/>
          <w:sz w:val="22"/>
        </w:rPr>
        <w:t>por</w:t>
      </w:r>
      <w:r>
        <w:rPr>
          <w:spacing w:val="-17"/>
          <w:sz w:val="22"/>
        </w:rPr>
        <w:t> </w:t>
      </w:r>
      <w:r>
        <w:rPr>
          <w:spacing w:val="-2"/>
          <w:sz w:val="22"/>
        </w:rPr>
        <w:t>las</w:t>
      </w:r>
      <w:r>
        <w:rPr>
          <w:spacing w:val="-18"/>
          <w:sz w:val="22"/>
        </w:rPr>
        <w:t> </w:t>
      </w:r>
      <w:r>
        <w:rPr>
          <w:spacing w:val="-2"/>
          <w:sz w:val="22"/>
        </w:rPr>
        <w:t>que</w:t>
      </w:r>
      <w:r>
        <w:rPr>
          <w:spacing w:val="-17"/>
          <w:sz w:val="22"/>
        </w:rPr>
        <w:t> </w:t>
      </w:r>
      <w:r>
        <w:rPr>
          <w:spacing w:val="-2"/>
          <w:sz w:val="22"/>
        </w:rPr>
        <w:t>se</w:t>
      </w:r>
      <w:r>
        <w:rPr>
          <w:spacing w:val="-18"/>
          <w:sz w:val="22"/>
        </w:rPr>
        <w:t> </w:t>
      </w:r>
      <w:r>
        <w:rPr>
          <w:spacing w:val="-2"/>
          <w:sz w:val="22"/>
        </w:rPr>
        <w:t>viole</w:t>
      </w:r>
      <w:r>
        <w:rPr>
          <w:spacing w:val="-17"/>
          <w:sz w:val="22"/>
        </w:rPr>
        <w:t> </w:t>
      </w:r>
      <w:r>
        <w:rPr>
          <w:spacing w:val="-2"/>
          <w:sz w:val="22"/>
        </w:rPr>
        <w:t>reiteradamente</w:t>
      </w:r>
      <w:r>
        <w:rPr>
          <w:spacing w:val="-17"/>
          <w:sz w:val="22"/>
        </w:rPr>
        <w:t> </w:t>
      </w:r>
      <w:r>
        <w:rPr>
          <w:spacing w:val="-2"/>
          <w:sz w:val="22"/>
        </w:rPr>
        <w:t>la</w:t>
      </w:r>
      <w:r>
        <w:rPr>
          <w:spacing w:val="-18"/>
          <w:sz w:val="22"/>
        </w:rPr>
        <w:t> </w:t>
      </w:r>
      <w:r>
        <w:rPr>
          <w:spacing w:val="-2"/>
          <w:sz w:val="22"/>
        </w:rPr>
        <w:t>CPEUM,</w:t>
      </w:r>
      <w:r>
        <w:rPr>
          <w:spacing w:val="-17"/>
          <w:sz w:val="22"/>
        </w:rPr>
        <w:t> </w:t>
      </w:r>
      <w:r>
        <w:rPr>
          <w:spacing w:val="-2"/>
          <w:sz w:val="22"/>
        </w:rPr>
        <w:t>la</w:t>
      </w:r>
      <w:r>
        <w:rPr>
          <w:spacing w:val="-17"/>
          <w:sz w:val="22"/>
        </w:rPr>
        <w:t> </w:t>
      </w:r>
      <w:r>
        <w:rPr>
          <w:spacing w:val="-2"/>
          <w:sz w:val="22"/>
        </w:rPr>
        <w:t>LGPP</w:t>
      </w:r>
      <w:r>
        <w:rPr>
          <w:spacing w:val="-18"/>
          <w:sz w:val="22"/>
        </w:rPr>
        <w:t> </w:t>
      </w:r>
      <w:r>
        <w:rPr>
          <w:spacing w:val="-2"/>
          <w:sz w:val="22"/>
        </w:rPr>
        <w:t>y</w:t>
      </w:r>
      <w:r>
        <w:rPr>
          <w:spacing w:val="-17"/>
          <w:sz w:val="22"/>
        </w:rPr>
        <w:t> </w:t>
      </w:r>
      <w:r>
        <w:rPr>
          <w:spacing w:val="-2"/>
          <w:sz w:val="22"/>
        </w:rPr>
        <w:t>este </w:t>
      </w:r>
      <w:r>
        <w:rPr>
          <w:sz w:val="22"/>
        </w:rPr>
        <w:t>Código, especialmente en cuanto a sus obligaciones en materia de origen y destino</w:t>
      </w:r>
      <w:r>
        <w:rPr>
          <w:spacing w:val="-22"/>
          <w:sz w:val="22"/>
        </w:rPr>
        <w:t> </w:t>
      </w:r>
      <w:r>
        <w:rPr>
          <w:sz w:val="22"/>
        </w:rPr>
        <w:t>de</w:t>
      </w:r>
      <w:r>
        <w:rPr>
          <w:spacing w:val="-19"/>
          <w:sz w:val="22"/>
        </w:rPr>
        <w:t> </w:t>
      </w:r>
      <w:r>
        <w:rPr>
          <w:sz w:val="22"/>
        </w:rPr>
        <w:t>sus</w:t>
      </w:r>
      <w:r>
        <w:rPr>
          <w:spacing w:val="-19"/>
          <w:sz w:val="22"/>
        </w:rPr>
        <w:t> </w:t>
      </w:r>
      <w:r>
        <w:rPr>
          <w:sz w:val="22"/>
        </w:rPr>
        <w:t>recursos;</w:t>
      </w:r>
    </w:p>
    <w:p>
      <w:pPr>
        <w:pStyle w:val="BodyText"/>
        <w:spacing w:before="9"/>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8"/>
        </w:numPr>
        <w:tabs>
          <w:tab w:pos="1374" w:val="left" w:leader="none"/>
        </w:tabs>
        <w:spacing w:line="242" w:lineRule="auto" w:before="4" w:after="0"/>
        <w:ind w:left="982" w:right="976" w:firstLine="0"/>
        <w:jc w:val="both"/>
        <w:rPr>
          <w:sz w:val="22"/>
        </w:rPr>
      </w:pPr>
      <w:r>
        <w:rPr>
          <w:spacing w:val="-4"/>
          <w:sz w:val="22"/>
        </w:rPr>
        <w:t>La</w:t>
      </w:r>
      <w:r>
        <w:rPr>
          <w:spacing w:val="-12"/>
          <w:sz w:val="22"/>
        </w:rPr>
        <w:t> </w:t>
      </w:r>
      <w:r>
        <w:rPr>
          <w:spacing w:val="-4"/>
          <w:sz w:val="22"/>
        </w:rPr>
        <w:t>realización</w:t>
      </w:r>
      <w:r>
        <w:rPr>
          <w:spacing w:val="-13"/>
          <w:sz w:val="22"/>
        </w:rPr>
        <w:t> </w:t>
      </w:r>
      <w:r>
        <w:rPr>
          <w:spacing w:val="-4"/>
          <w:sz w:val="22"/>
        </w:rPr>
        <w:t>de</w:t>
      </w:r>
      <w:r>
        <w:rPr>
          <w:spacing w:val="-12"/>
          <w:sz w:val="22"/>
        </w:rPr>
        <w:t> </w:t>
      </w:r>
      <w:r>
        <w:rPr>
          <w:spacing w:val="-4"/>
          <w:sz w:val="22"/>
        </w:rPr>
        <w:t>actos</w:t>
      </w:r>
      <w:r>
        <w:rPr>
          <w:spacing w:val="-12"/>
          <w:sz w:val="22"/>
        </w:rPr>
        <w:t> </w:t>
      </w:r>
      <w:r>
        <w:rPr>
          <w:spacing w:val="-4"/>
          <w:sz w:val="22"/>
        </w:rPr>
        <w:t>u</w:t>
      </w:r>
      <w:r>
        <w:rPr>
          <w:spacing w:val="-9"/>
          <w:sz w:val="22"/>
        </w:rPr>
        <w:t> </w:t>
      </w:r>
      <w:r>
        <w:rPr>
          <w:spacing w:val="-4"/>
          <w:sz w:val="22"/>
        </w:rPr>
        <w:t>omisiones</w:t>
      </w:r>
      <w:r>
        <w:rPr>
          <w:spacing w:val="-11"/>
          <w:sz w:val="22"/>
        </w:rPr>
        <w:t> </w:t>
      </w:r>
      <w:r>
        <w:rPr>
          <w:spacing w:val="-4"/>
          <w:sz w:val="22"/>
        </w:rPr>
        <w:t>que</w:t>
      </w:r>
      <w:r>
        <w:rPr>
          <w:spacing w:val="-12"/>
          <w:sz w:val="22"/>
        </w:rPr>
        <w:t> </w:t>
      </w:r>
      <w:r>
        <w:rPr>
          <w:spacing w:val="-4"/>
          <w:sz w:val="22"/>
        </w:rPr>
        <w:t>constituyan</w:t>
      </w:r>
      <w:r>
        <w:rPr>
          <w:spacing w:val="-9"/>
          <w:sz w:val="22"/>
        </w:rPr>
        <w:t> </w:t>
      </w:r>
      <w:r>
        <w:rPr>
          <w:spacing w:val="-4"/>
          <w:sz w:val="22"/>
        </w:rPr>
        <w:t>violencia</w:t>
      </w:r>
      <w:r>
        <w:rPr>
          <w:spacing w:val="-12"/>
          <w:sz w:val="22"/>
        </w:rPr>
        <w:t> </w:t>
      </w:r>
      <w:r>
        <w:rPr>
          <w:spacing w:val="-4"/>
          <w:sz w:val="22"/>
        </w:rPr>
        <w:t>política</w:t>
      </w:r>
      <w:r>
        <w:rPr>
          <w:spacing w:val="-9"/>
          <w:sz w:val="22"/>
        </w:rPr>
        <w:t> </w:t>
      </w:r>
      <w:r>
        <w:rPr>
          <w:spacing w:val="-4"/>
          <w:sz w:val="22"/>
        </w:rPr>
        <w:t>contra</w:t>
      </w:r>
      <w:r>
        <w:rPr>
          <w:spacing w:val="-12"/>
          <w:sz w:val="22"/>
        </w:rPr>
        <w:t> </w:t>
      </w:r>
      <w:r>
        <w:rPr>
          <w:spacing w:val="-4"/>
          <w:sz w:val="22"/>
        </w:rPr>
        <w:t>las </w:t>
      </w:r>
      <w:r>
        <w:rPr>
          <w:sz w:val="22"/>
        </w:rPr>
        <w:t>mujeres</w:t>
      </w:r>
      <w:r>
        <w:rPr>
          <w:spacing w:val="-20"/>
          <w:sz w:val="22"/>
        </w:rPr>
        <w:t> </w:t>
      </w:r>
      <w:r>
        <w:rPr>
          <w:sz w:val="22"/>
        </w:rPr>
        <w:t>en</w:t>
      </w:r>
      <w:r>
        <w:rPr>
          <w:spacing w:val="-19"/>
          <w:sz w:val="22"/>
        </w:rPr>
        <w:t> </w:t>
      </w:r>
      <w:r>
        <w:rPr>
          <w:sz w:val="22"/>
        </w:rPr>
        <w:t>razón</w:t>
      </w:r>
      <w:r>
        <w:rPr>
          <w:spacing w:val="-19"/>
          <w:sz w:val="22"/>
        </w:rPr>
        <w:t> </w:t>
      </w:r>
      <w:r>
        <w:rPr>
          <w:sz w:val="22"/>
        </w:rPr>
        <w:t>de</w:t>
      </w:r>
      <w:r>
        <w:rPr>
          <w:spacing w:val="-20"/>
          <w:sz w:val="22"/>
        </w:rPr>
        <w:t> </w:t>
      </w:r>
      <w:r>
        <w:rPr>
          <w:sz w:val="22"/>
        </w:rPr>
        <w:t>género,</w:t>
      </w:r>
      <w:r>
        <w:rPr>
          <w:spacing w:val="-19"/>
          <w:sz w:val="22"/>
        </w:rPr>
        <w:t> </w:t>
      </w:r>
      <w:r>
        <w:rPr>
          <w:sz w:val="22"/>
        </w:rPr>
        <w:t>o</w:t>
      </w:r>
      <w:r>
        <w:rPr>
          <w:spacing w:val="-20"/>
          <w:sz w:val="22"/>
        </w:rPr>
        <w:t> </w:t>
      </w:r>
      <w:r>
        <w:rPr>
          <w:sz w:val="22"/>
        </w:rPr>
        <w:t>de</w:t>
      </w:r>
      <w:r>
        <w:rPr>
          <w:spacing w:val="-19"/>
          <w:sz w:val="22"/>
        </w:rPr>
        <w:t> </w:t>
      </w:r>
      <w:r>
        <w:rPr>
          <w:sz w:val="22"/>
        </w:rPr>
        <w:t>cualquier</w:t>
      </w:r>
      <w:r>
        <w:rPr>
          <w:spacing w:val="-19"/>
          <w:sz w:val="22"/>
        </w:rPr>
        <w:t> </w:t>
      </w:r>
      <w:r>
        <w:rPr>
          <w:sz w:val="22"/>
        </w:rPr>
        <w:t>otro</w:t>
      </w:r>
      <w:r>
        <w:rPr>
          <w:spacing w:val="-20"/>
          <w:sz w:val="22"/>
        </w:rPr>
        <w:t> </w:t>
      </w:r>
      <w:r>
        <w:rPr>
          <w:sz w:val="22"/>
        </w:rPr>
        <w:t>que</w:t>
      </w:r>
      <w:r>
        <w:rPr>
          <w:spacing w:val="-19"/>
          <w:sz w:val="22"/>
        </w:rPr>
        <w:t> </w:t>
      </w:r>
      <w:r>
        <w:rPr>
          <w:sz w:val="22"/>
        </w:rPr>
        <w:t>limite,</w:t>
      </w:r>
      <w:r>
        <w:rPr>
          <w:spacing w:val="-19"/>
          <w:sz w:val="22"/>
        </w:rPr>
        <w:t> </w:t>
      </w:r>
      <w:r>
        <w:rPr>
          <w:sz w:val="22"/>
        </w:rPr>
        <w:t>condicione,</w:t>
      </w:r>
      <w:r>
        <w:rPr>
          <w:spacing w:val="-20"/>
          <w:sz w:val="22"/>
        </w:rPr>
        <w:t> </w:t>
      </w:r>
      <w:r>
        <w:rPr>
          <w:sz w:val="22"/>
        </w:rPr>
        <w:t>excluya</w:t>
      </w:r>
      <w:r>
        <w:rPr>
          <w:spacing w:val="-19"/>
          <w:sz w:val="22"/>
        </w:rPr>
        <w:t> </w:t>
      </w:r>
      <w:r>
        <w:rPr>
          <w:sz w:val="22"/>
        </w:rPr>
        <w:t>o impida</w:t>
      </w:r>
      <w:r>
        <w:rPr>
          <w:spacing w:val="-10"/>
          <w:sz w:val="22"/>
        </w:rPr>
        <w:t> </w:t>
      </w:r>
      <w:r>
        <w:rPr>
          <w:sz w:val="22"/>
        </w:rPr>
        <w:t>el</w:t>
      </w:r>
      <w:r>
        <w:rPr>
          <w:spacing w:val="-11"/>
          <w:sz w:val="22"/>
        </w:rPr>
        <w:t> </w:t>
      </w:r>
      <w:r>
        <w:rPr>
          <w:sz w:val="22"/>
        </w:rPr>
        <w:t>ejercicio</w:t>
      </w:r>
      <w:r>
        <w:rPr>
          <w:spacing w:val="-11"/>
          <w:sz w:val="22"/>
        </w:rPr>
        <w:t> </w:t>
      </w:r>
      <w:r>
        <w:rPr>
          <w:sz w:val="22"/>
        </w:rPr>
        <w:t>efectivo</w:t>
      </w:r>
      <w:r>
        <w:rPr>
          <w:spacing w:val="-11"/>
          <w:sz w:val="22"/>
        </w:rPr>
        <w:t> </w:t>
      </w:r>
      <w:r>
        <w:rPr>
          <w:sz w:val="22"/>
        </w:rPr>
        <w:t>de</w:t>
      </w:r>
      <w:r>
        <w:rPr>
          <w:spacing w:val="-10"/>
          <w:sz w:val="22"/>
        </w:rPr>
        <w:t> </w:t>
      </w:r>
      <w:r>
        <w:rPr>
          <w:sz w:val="22"/>
        </w:rPr>
        <w:t>los</w:t>
      </w:r>
      <w:r>
        <w:rPr>
          <w:spacing w:val="-10"/>
          <w:sz w:val="22"/>
        </w:rPr>
        <w:t> </w:t>
      </w:r>
      <w:r>
        <w:rPr>
          <w:sz w:val="22"/>
        </w:rPr>
        <w:t>derechos</w:t>
      </w:r>
      <w:r>
        <w:rPr>
          <w:spacing w:val="-12"/>
          <w:sz w:val="22"/>
        </w:rPr>
        <w:t> </w:t>
      </w:r>
      <w:r>
        <w:rPr>
          <w:sz w:val="22"/>
        </w:rPr>
        <w:t>político-electorales</w:t>
      </w:r>
      <w:r>
        <w:rPr>
          <w:spacing w:val="-10"/>
          <w:sz w:val="22"/>
        </w:rPr>
        <w:t> </w:t>
      </w:r>
      <w:r>
        <w:rPr>
          <w:sz w:val="22"/>
        </w:rPr>
        <w:t>de</w:t>
      </w:r>
      <w:r>
        <w:rPr>
          <w:spacing w:val="-10"/>
          <w:sz w:val="22"/>
        </w:rPr>
        <w:t> </w:t>
      </w:r>
      <w:r>
        <w:rPr>
          <w:sz w:val="22"/>
        </w:rPr>
        <w:t>las</w:t>
      </w:r>
      <w:r>
        <w:rPr>
          <w:spacing w:val="-12"/>
          <w:sz w:val="22"/>
        </w:rPr>
        <w:t> </w:t>
      </w:r>
      <w:r>
        <w:rPr>
          <w:sz w:val="22"/>
        </w:rPr>
        <w:t>personas</w:t>
      </w:r>
      <w:r>
        <w:rPr>
          <w:spacing w:val="-9"/>
          <w:sz w:val="22"/>
        </w:rPr>
        <w:t> </w:t>
      </w:r>
      <w:r>
        <w:rPr>
          <w:sz w:val="22"/>
        </w:rPr>
        <w:t>y </w:t>
      </w:r>
      <w:r>
        <w:rPr>
          <w:spacing w:val="-2"/>
          <w:sz w:val="22"/>
        </w:rPr>
        <w:t>su</w:t>
      </w:r>
      <w:r>
        <w:rPr>
          <w:spacing w:val="-18"/>
          <w:sz w:val="22"/>
        </w:rPr>
        <w:t> </w:t>
      </w:r>
      <w:r>
        <w:rPr>
          <w:spacing w:val="-2"/>
          <w:sz w:val="22"/>
        </w:rPr>
        <w:t>acceso</w:t>
      </w:r>
      <w:r>
        <w:rPr>
          <w:spacing w:val="-17"/>
          <w:sz w:val="22"/>
        </w:rPr>
        <w:t> </w:t>
      </w:r>
      <w:r>
        <w:rPr>
          <w:spacing w:val="-2"/>
          <w:sz w:val="22"/>
        </w:rPr>
        <w:t>o</w:t>
      </w:r>
      <w:r>
        <w:rPr>
          <w:spacing w:val="-17"/>
          <w:sz w:val="22"/>
        </w:rPr>
        <w:t> </w:t>
      </w:r>
      <w:r>
        <w:rPr>
          <w:spacing w:val="-2"/>
          <w:sz w:val="22"/>
        </w:rPr>
        <w:t>pleno</w:t>
      </w:r>
      <w:r>
        <w:rPr>
          <w:spacing w:val="-18"/>
          <w:sz w:val="22"/>
        </w:rPr>
        <w:t> </w:t>
      </w:r>
      <w:r>
        <w:rPr>
          <w:spacing w:val="-2"/>
          <w:sz w:val="22"/>
        </w:rPr>
        <w:t>ejercicio</w:t>
      </w:r>
      <w:r>
        <w:rPr>
          <w:spacing w:val="-17"/>
          <w:sz w:val="22"/>
        </w:rPr>
        <w:t> </w:t>
      </w:r>
      <w:r>
        <w:rPr>
          <w:spacing w:val="-2"/>
          <w:sz w:val="22"/>
        </w:rPr>
        <w:t>de</w:t>
      </w:r>
      <w:r>
        <w:rPr>
          <w:spacing w:val="-18"/>
          <w:sz w:val="22"/>
        </w:rPr>
        <w:t> </w:t>
      </w:r>
      <w:r>
        <w:rPr>
          <w:spacing w:val="-2"/>
          <w:sz w:val="22"/>
        </w:rPr>
        <w:t>las</w:t>
      </w:r>
      <w:r>
        <w:rPr>
          <w:spacing w:val="-17"/>
          <w:sz w:val="22"/>
        </w:rPr>
        <w:t> </w:t>
      </w:r>
      <w:r>
        <w:rPr>
          <w:spacing w:val="-2"/>
          <w:sz w:val="22"/>
        </w:rPr>
        <w:t>atribuciones</w:t>
      </w:r>
      <w:r>
        <w:rPr>
          <w:spacing w:val="-17"/>
          <w:sz w:val="22"/>
        </w:rPr>
        <w:t> </w:t>
      </w:r>
      <w:r>
        <w:rPr>
          <w:spacing w:val="-2"/>
          <w:sz w:val="22"/>
        </w:rPr>
        <w:t>inherentes</w:t>
      </w:r>
      <w:r>
        <w:rPr>
          <w:spacing w:val="-18"/>
          <w:sz w:val="22"/>
        </w:rPr>
        <w:t> </w:t>
      </w:r>
      <w:r>
        <w:rPr>
          <w:spacing w:val="-2"/>
          <w:sz w:val="22"/>
        </w:rPr>
        <w:t>a</w:t>
      </w:r>
      <w:r>
        <w:rPr>
          <w:spacing w:val="-17"/>
          <w:sz w:val="22"/>
        </w:rPr>
        <w:t> </w:t>
      </w:r>
      <w:r>
        <w:rPr>
          <w:spacing w:val="-2"/>
          <w:sz w:val="22"/>
        </w:rPr>
        <w:t>su</w:t>
      </w:r>
      <w:r>
        <w:rPr>
          <w:spacing w:val="-17"/>
          <w:sz w:val="22"/>
        </w:rPr>
        <w:t> </w:t>
      </w:r>
      <w:r>
        <w:rPr>
          <w:spacing w:val="-2"/>
          <w:sz w:val="22"/>
        </w:rPr>
        <w:t>cargo</w:t>
      </w:r>
      <w:r>
        <w:rPr>
          <w:spacing w:val="-18"/>
          <w:sz w:val="22"/>
        </w:rPr>
        <w:t> </w:t>
      </w:r>
      <w:r>
        <w:rPr>
          <w:spacing w:val="-2"/>
          <w:sz w:val="22"/>
        </w:rPr>
        <w:t>o</w:t>
      </w:r>
      <w:r>
        <w:rPr>
          <w:spacing w:val="-17"/>
          <w:sz w:val="22"/>
        </w:rPr>
        <w:t> </w:t>
      </w:r>
      <w:r>
        <w:rPr>
          <w:spacing w:val="-2"/>
          <w:sz w:val="22"/>
        </w:rPr>
        <w:t>función,</w:t>
      </w:r>
      <w:r>
        <w:rPr>
          <w:spacing w:val="-17"/>
          <w:sz w:val="22"/>
        </w:rPr>
        <w:t> </w:t>
      </w:r>
      <w:r>
        <w:rPr>
          <w:spacing w:val="-2"/>
          <w:sz w:val="22"/>
        </w:rPr>
        <w:t>sea </w:t>
      </w:r>
      <w:r>
        <w:rPr>
          <w:sz w:val="22"/>
        </w:rPr>
        <w:t>del poder público o partidista;</w:t>
      </w:r>
    </w:p>
    <w:p>
      <w:pPr>
        <w:pStyle w:val="Heading1"/>
        <w:spacing w:before="267"/>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98"/>
        </w:numPr>
        <w:tabs>
          <w:tab w:pos="1500" w:val="left" w:leader="none"/>
        </w:tabs>
        <w:spacing w:line="242" w:lineRule="auto" w:before="0" w:after="0"/>
        <w:ind w:left="982" w:right="980" w:firstLine="0"/>
        <w:jc w:val="left"/>
        <w:rPr>
          <w:sz w:val="22"/>
        </w:rPr>
      </w:pPr>
      <w:r>
        <w:rPr>
          <w:sz w:val="22"/>
        </w:rPr>
        <w:t>El incumplimiento de</w:t>
      </w:r>
      <w:r>
        <w:rPr>
          <w:spacing w:val="27"/>
          <w:sz w:val="22"/>
        </w:rPr>
        <w:t> </w:t>
      </w:r>
      <w:r>
        <w:rPr>
          <w:sz w:val="22"/>
        </w:rPr>
        <w:t>las</w:t>
      </w:r>
      <w:r>
        <w:rPr>
          <w:spacing w:val="27"/>
          <w:sz w:val="22"/>
        </w:rPr>
        <w:t> </w:t>
      </w:r>
      <w:r>
        <w:rPr>
          <w:sz w:val="22"/>
        </w:rPr>
        <w:t>obligaciones de prevenir, atender y erradicar la violencia</w:t>
      </w:r>
      <w:r>
        <w:rPr>
          <w:spacing w:val="-14"/>
          <w:sz w:val="22"/>
        </w:rPr>
        <w:t> </w:t>
      </w:r>
      <w:r>
        <w:rPr>
          <w:sz w:val="22"/>
        </w:rPr>
        <w:t>política</w:t>
      </w:r>
      <w:r>
        <w:rPr>
          <w:spacing w:val="-14"/>
          <w:sz w:val="22"/>
        </w:rPr>
        <w:t> </w:t>
      </w:r>
      <w:r>
        <w:rPr>
          <w:sz w:val="22"/>
        </w:rPr>
        <w:t>contra</w:t>
      </w:r>
      <w:r>
        <w:rPr>
          <w:spacing w:val="-11"/>
          <w:sz w:val="22"/>
        </w:rPr>
        <w:t> </w:t>
      </w:r>
      <w:r>
        <w:rPr>
          <w:sz w:val="22"/>
        </w:rPr>
        <w:t>las</w:t>
      </w:r>
      <w:r>
        <w:rPr>
          <w:spacing w:val="-14"/>
          <w:sz w:val="22"/>
        </w:rPr>
        <w:t> </w:t>
      </w:r>
      <w:r>
        <w:rPr>
          <w:sz w:val="22"/>
        </w:rPr>
        <w:t>mujeres</w:t>
      </w:r>
      <w:r>
        <w:rPr>
          <w:spacing w:val="-14"/>
          <w:sz w:val="22"/>
        </w:rPr>
        <w:t> </w:t>
      </w:r>
      <w:r>
        <w:rPr>
          <w:sz w:val="22"/>
        </w:rPr>
        <w:t>en</w:t>
      </w:r>
      <w:r>
        <w:rPr>
          <w:spacing w:val="-15"/>
          <w:sz w:val="22"/>
        </w:rPr>
        <w:t> </w:t>
      </w:r>
      <w:r>
        <w:rPr>
          <w:sz w:val="22"/>
        </w:rPr>
        <w:t>razón</w:t>
      </w:r>
      <w:r>
        <w:rPr>
          <w:spacing w:val="-18"/>
          <w:sz w:val="22"/>
        </w:rPr>
        <w:t> </w:t>
      </w:r>
      <w:r>
        <w:rPr>
          <w:sz w:val="22"/>
        </w:rPr>
        <w:t>de</w:t>
      </w:r>
      <w:r>
        <w:rPr>
          <w:spacing w:val="-14"/>
          <w:sz w:val="22"/>
        </w:rPr>
        <w:t> </w:t>
      </w:r>
      <w:r>
        <w:rPr>
          <w:sz w:val="22"/>
        </w:rPr>
        <w:t>género;</w:t>
      </w:r>
      <w:r>
        <w:rPr>
          <w:spacing w:val="-10"/>
          <w:sz w:val="22"/>
        </w:rPr>
        <w:t> </w:t>
      </w:r>
      <w:r>
        <w:rPr>
          <w:sz w:val="22"/>
        </w:rPr>
        <w:t>y</w:t>
      </w:r>
    </w:p>
    <w:p>
      <w:pPr>
        <w:pStyle w:val="BodyText"/>
        <w:spacing w:before="4"/>
      </w:pPr>
    </w:p>
    <w:p>
      <w:pPr>
        <w:pStyle w:val="Heading1"/>
        <w:jc w:val="both"/>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98"/>
        </w:numPr>
        <w:tabs>
          <w:tab w:pos="1391" w:val="left" w:leader="none"/>
        </w:tabs>
        <w:spacing w:line="240" w:lineRule="auto" w:before="1" w:after="0"/>
        <w:ind w:left="1391" w:right="0" w:hanging="409"/>
        <w:jc w:val="left"/>
        <w:rPr>
          <w:sz w:val="22"/>
        </w:rPr>
      </w:pPr>
      <w:r>
        <w:rPr>
          <w:spacing w:val="-4"/>
          <w:sz w:val="22"/>
        </w:rPr>
        <w:t>El incumplimiento</w:t>
      </w:r>
      <w:r>
        <w:rPr>
          <w:spacing w:val="-6"/>
          <w:sz w:val="22"/>
        </w:rPr>
        <w:t> </w:t>
      </w:r>
      <w:r>
        <w:rPr>
          <w:spacing w:val="-4"/>
          <w:sz w:val="22"/>
        </w:rPr>
        <w:t>de</w:t>
      </w:r>
      <w:r>
        <w:rPr>
          <w:spacing w:val="-5"/>
          <w:sz w:val="22"/>
        </w:rPr>
        <w:t> </w:t>
      </w:r>
      <w:r>
        <w:rPr>
          <w:spacing w:val="-4"/>
          <w:sz w:val="22"/>
        </w:rPr>
        <w:t>cualquier disposición</w:t>
      </w:r>
      <w:r>
        <w:rPr>
          <w:spacing w:val="-3"/>
          <w:sz w:val="22"/>
        </w:rPr>
        <w:t> </w:t>
      </w:r>
      <w:r>
        <w:rPr>
          <w:spacing w:val="-4"/>
          <w:sz w:val="22"/>
        </w:rPr>
        <w:t>contenida</w:t>
      </w:r>
      <w:r>
        <w:rPr>
          <w:spacing w:val="-6"/>
          <w:sz w:val="22"/>
        </w:rPr>
        <w:t> </w:t>
      </w:r>
      <w:r>
        <w:rPr>
          <w:spacing w:val="-4"/>
          <w:sz w:val="22"/>
        </w:rPr>
        <w:t>en</w:t>
      </w:r>
      <w:r>
        <w:rPr>
          <w:spacing w:val="-5"/>
          <w:sz w:val="22"/>
        </w:rPr>
        <w:t> </w:t>
      </w:r>
      <w:r>
        <w:rPr>
          <w:spacing w:val="-4"/>
          <w:sz w:val="22"/>
        </w:rPr>
        <w:t>este</w:t>
      </w:r>
      <w:r>
        <w:rPr>
          <w:spacing w:val="-8"/>
          <w:sz w:val="22"/>
        </w:rPr>
        <w:t> </w:t>
      </w:r>
      <w:r>
        <w:rPr>
          <w:spacing w:val="-4"/>
          <w:sz w:val="22"/>
        </w:rPr>
        <w:t>Código.</w:t>
      </w:r>
    </w:p>
    <w:p>
      <w:pPr>
        <w:pStyle w:val="BodyText"/>
        <w:spacing w:before="5"/>
      </w:pPr>
    </w:p>
    <w:p>
      <w:pPr>
        <w:pStyle w:val="BodyText"/>
        <w:ind w:left="982" w:right="982"/>
        <w:jc w:val="both"/>
      </w:pPr>
      <w:r>
        <w:rPr/>
        <w:t>Las infracciones cometidas por los partidos políticos se sancionarán, según la gravedad, de la siguiente manera:</w:t>
      </w:r>
    </w:p>
    <w:p>
      <w:pPr>
        <w:pStyle w:val="BodyText"/>
        <w:spacing w:before="7"/>
      </w:pPr>
    </w:p>
    <w:p>
      <w:pPr>
        <w:pStyle w:val="ListParagraph"/>
        <w:numPr>
          <w:ilvl w:val="0"/>
          <w:numId w:val="99"/>
        </w:numPr>
        <w:tabs>
          <w:tab w:pos="1154" w:val="left" w:leader="none"/>
        </w:tabs>
        <w:spacing w:line="240" w:lineRule="auto" w:before="0" w:after="0"/>
        <w:ind w:left="1154" w:right="0" w:hanging="172"/>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Heading1"/>
        <w:jc w:val="both"/>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9"/>
        </w:numPr>
        <w:tabs>
          <w:tab w:pos="1233" w:val="left" w:leader="none"/>
        </w:tabs>
        <w:spacing w:line="242" w:lineRule="auto" w:before="2" w:after="0"/>
        <w:ind w:left="982" w:right="978" w:firstLine="0"/>
        <w:jc w:val="both"/>
        <w:rPr>
          <w:sz w:val="22"/>
        </w:rPr>
      </w:pPr>
      <w:r>
        <w:rPr>
          <w:w w:val="95"/>
          <w:sz w:val="22"/>
        </w:rPr>
        <w:t>Las</w:t>
      </w:r>
      <w:r>
        <w:rPr>
          <w:spacing w:val="-7"/>
          <w:w w:val="95"/>
          <w:sz w:val="22"/>
        </w:rPr>
        <w:t> </w:t>
      </w:r>
      <w:r>
        <w:rPr>
          <w:w w:val="95"/>
          <w:sz w:val="22"/>
        </w:rPr>
        <w:t>señaladas</w:t>
      </w:r>
      <w:r>
        <w:rPr>
          <w:spacing w:val="-5"/>
          <w:w w:val="95"/>
          <w:sz w:val="22"/>
        </w:rPr>
        <w:t> </w:t>
      </w:r>
      <w:r>
        <w:rPr>
          <w:w w:val="95"/>
          <w:sz w:val="22"/>
        </w:rPr>
        <w:t>en</w:t>
      </w:r>
      <w:r>
        <w:rPr>
          <w:spacing w:val="-8"/>
          <w:w w:val="95"/>
          <w:sz w:val="22"/>
        </w:rPr>
        <w:t> </w:t>
      </w:r>
      <w:r>
        <w:rPr>
          <w:w w:val="95"/>
          <w:sz w:val="22"/>
        </w:rPr>
        <w:t>las</w:t>
      </w:r>
      <w:r>
        <w:rPr>
          <w:spacing w:val="-5"/>
          <w:w w:val="95"/>
          <w:sz w:val="22"/>
        </w:rPr>
        <w:t> </w:t>
      </w:r>
      <w:r>
        <w:rPr>
          <w:w w:val="95"/>
          <w:sz w:val="22"/>
        </w:rPr>
        <w:t>fracciones</w:t>
      </w:r>
      <w:r>
        <w:rPr>
          <w:spacing w:val="-5"/>
          <w:w w:val="95"/>
          <w:sz w:val="22"/>
        </w:rPr>
        <w:t> </w:t>
      </w:r>
      <w:r>
        <w:rPr>
          <w:w w:val="90"/>
          <w:sz w:val="22"/>
        </w:rPr>
        <w:t>I,</w:t>
      </w:r>
      <w:r>
        <w:rPr>
          <w:spacing w:val="-1"/>
          <w:w w:val="90"/>
          <w:sz w:val="22"/>
        </w:rPr>
        <w:t> </w:t>
      </w:r>
      <w:r>
        <w:rPr>
          <w:w w:val="90"/>
          <w:sz w:val="22"/>
        </w:rPr>
        <w:t>II,</w:t>
      </w:r>
      <w:r>
        <w:rPr>
          <w:spacing w:val="-2"/>
          <w:w w:val="90"/>
          <w:sz w:val="22"/>
        </w:rPr>
        <w:t> </w:t>
      </w:r>
      <w:r>
        <w:rPr>
          <w:w w:val="90"/>
          <w:sz w:val="22"/>
        </w:rPr>
        <w:t>III,</w:t>
      </w:r>
      <w:r>
        <w:rPr>
          <w:spacing w:val="-3"/>
          <w:w w:val="90"/>
          <w:sz w:val="22"/>
        </w:rPr>
        <w:t> </w:t>
      </w:r>
      <w:r>
        <w:rPr>
          <w:w w:val="95"/>
          <w:sz w:val="22"/>
        </w:rPr>
        <w:t>IV,</w:t>
      </w:r>
      <w:r>
        <w:rPr>
          <w:spacing w:val="-7"/>
          <w:w w:val="95"/>
          <w:sz w:val="22"/>
        </w:rPr>
        <w:t> </w:t>
      </w:r>
      <w:r>
        <w:rPr>
          <w:w w:val="95"/>
          <w:sz w:val="22"/>
        </w:rPr>
        <w:t>V,</w:t>
      </w:r>
      <w:r>
        <w:rPr>
          <w:spacing w:val="-5"/>
          <w:w w:val="95"/>
          <w:sz w:val="22"/>
        </w:rPr>
        <w:t> </w:t>
      </w:r>
      <w:r>
        <w:rPr>
          <w:w w:val="95"/>
          <w:sz w:val="22"/>
        </w:rPr>
        <w:t>VII,</w:t>
      </w:r>
      <w:r>
        <w:rPr>
          <w:spacing w:val="-7"/>
          <w:w w:val="95"/>
          <w:sz w:val="22"/>
        </w:rPr>
        <w:t> </w:t>
      </w:r>
      <w:r>
        <w:rPr>
          <w:w w:val="90"/>
          <w:sz w:val="22"/>
        </w:rPr>
        <w:t>VIII,</w:t>
      </w:r>
      <w:r>
        <w:rPr>
          <w:spacing w:val="-3"/>
          <w:w w:val="90"/>
          <w:sz w:val="22"/>
        </w:rPr>
        <w:t> </w:t>
      </w:r>
      <w:r>
        <w:rPr>
          <w:w w:val="95"/>
          <w:sz w:val="22"/>
        </w:rPr>
        <w:t>IX,</w:t>
      </w:r>
      <w:r>
        <w:rPr>
          <w:spacing w:val="-6"/>
          <w:w w:val="95"/>
          <w:sz w:val="22"/>
        </w:rPr>
        <w:t> </w:t>
      </w:r>
      <w:r>
        <w:rPr>
          <w:w w:val="95"/>
          <w:sz w:val="22"/>
        </w:rPr>
        <w:t>X,</w:t>
      </w:r>
      <w:r>
        <w:rPr>
          <w:spacing w:val="-5"/>
          <w:w w:val="95"/>
          <w:sz w:val="22"/>
        </w:rPr>
        <w:t> </w:t>
      </w:r>
      <w:r>
        <w:rPr>
          <w:w w:val="95"/>
          <w:sz w:val="22"/>
        </w:rPr>
        <w:t>XI</w:t>
      </w:r>
      <w:r>
        <w:rPr>
          <w:spacing w:val="-7"/>
          <w:w w:val="95"/>
          <w:sz w:val="22"/>
        </w:rPr>
        <w:t> </w:t>
      </w:r>
      <w:r>
        <w:rPr>
          <w:w w:val="95"/>
          <w:sz w:val="22"/>
        </w:rPr>
        <w:t>y</w:t>
      </w:r>
      <w:r>
        <w:rPr>
          <w:spacing w:val="-8"/>
          <w:w w:val="95"/>
          <w:sz w:val="22"/>
        </w:rPr>
        <w:t> </w:t>
      </w:r>
      <w:r>
        <w:rPr>
          <w:w w:val="95"/>
          <w:sz w:val="22"/>
        </w:rPr>
        <w:t>XV</w:t>
      </w:r>
      <w:r>
        <w:rPr>
          <w:spacing w:val="-5"/>
          <w:w w:val="95"/>
          <w:sz w:val="22"/>
        </w:rPr>
        <w:t> </w:t>
      </w:r>
      <w:r>
        <w:rPr>
          <w:w w:val="95"/>
          <w:sz w:val="22"/>
        </w:rPr>
        <w:t>del</w:t>
      </w:r>
      <w:r>
        <w:rPr>
          <w:spacing w:val="-6"/>
          <w:w w:val="95"/>
          <w:sz w:val="22"/>
        </w:rPr>
        <w:t> </w:t>
      </w:r>
      <w:r>
        <w:rPr>
          <w:w w:val="95"/>
          <w:sz w:val="22"/>
        </w:rPr>
        <w:t>párrafo </w:t>
      </w:r>
      <w:r>
        <w:rPr>
          <w:sz w:val="22"/>
        </w:rPr>
        <w:t>anterior,</w:t>
      </w:r>
      <w:r>
        <w:rPr>
          <w:spacing w:val="-1"/>
          <w:sz w:val="22"/>
        </w:rPr>
        <w:t> </w:t>
      </w:r>
      <w:r>
        <w:rPr>
          <w:sz w:val="22"/>
        </w:rPr>
        <w:t>con</w:t>
      </w:r>
      <w:r>
        <w:rPr>
          <w:spacing w:val="-4"/>
          <w:sz w:val="22"/>
        </w:rPr>
        <w:t> </w:t>
      </w:r>
      <w:r>
        <w:rPr>
          <w:sz w:val="22"/>
        </w:rPr>
        <w:t>multa</w:t>
      </w:r>
      <w:r>
        <w:rPr>
          <w:spacing w:val="-3"/>
          <w:sz w:val="22"/>
        </w:rPr>
        <w:t> </w:t>
      </w:r>
      <w:r>
        <w:rPr>
          <w:sz w:val="22"/>
        </w:rPr>
        <w:t>de</w:t>
      </w:r>
      <w:r>
        <w:rPr>
          <w:spacing w:val="-2"/>
          <w:sz w:val="22"/>
        </w:rPr>
        <w:t> </w:t>
      </w:r>
      <w:r>
        <w:rPr>
          <w:sz w:val="22"/>
        </w:rPr>
        <w:t>diez</w:t>
      </w:r>
      <w:r>
        <w:rPr>
          <w:spacing w:val="-3"/>
          <w:sz w:val="22"/>
        </w:rPr>
        <w:t> </w:t>
      </w:r>
      <w:r>
        <w:rPr>
          <w:sz w:val="22"/>
        </w:rPr>
        <w:t>hasta</w:t>
      </w:r>
      <w:r>
        <w:rPr>
          <w:spacing w:val="-3"/>
          <w:sz w:val="22"/>
        </w:rPr>
        <w:t> </w:t>
      </w:r>
      <w:r>
        <w:rPr>
          <w:sz w:val="22"/>
        </w:rPr>
        <w:t>cinco</w:t>
      </w:r>
      <w:r>
        <w:rPr>
          <w:spacing w:val="-1"/>
          <w:sz w:val="22"/>
        </w:rPr>
        <w:t> </w:t>
      </w:r>
      <w:r>
        <w:rPr>
          <w:sz w:val="22"/>
        </w:rPr>
        <w:t>mil</w:t>
      </w:r>
      <w:r>
        <w:rPr>
          <w:spacing w:val="-1"/>
          <w:sz w:val="22"/>
        </w:rPr>
        <w:t> </w:t>
      </w:r>
      <w:r>
        <w:rPr>
          <w:sz w:val="22"/>
        </w:rPr>
        <w:t>veces</w:t>
      </w:r>
      <w:r>
        <w:rPr>
          <w:spacing w:val="-2"/>
          <w:sz w:val="22"/>
        </w:rPr>
        <w:t> </w:t>
      </w:r>
      <w:r>
        <w:rPr>
          <w:sz w:val="22"/>
        </w:rPr>
        <w:t>el</w:t>
      </w:r>
      <w:r>
        <w:rPr>
          <w:spacing w:val="-3"/>
          <w:sz w:val="22"/>
        </w:rPr>
        <w:t> </w:t>
      </w:r>
      <w:r>
        <w:rPr>
          <w:sz w:val="22"/>
        </w:rPr>
        <w:t>valor</w:t>
      </w:r>
      <w:r>
        <w:rPr>
          <w:spacing w:val="-2"/>
          <w:sz w:val="22"/>
        </w:rPr>
        <w:t> </w:t>
      </w:r>
      <w:r>
        <w:rPr>
          <w:sz w:val="22"/>
        </w:rPr>
        <w:t>diario</w:t>
      </w:r>
      <w:r>
        <w:rPr>
          <w:spacing w:val="-3"/>
          <w:sz w:val="22"/>
        </w:rPr>
        <w:t> </w:t>
      </w:r>
      <w:r>
        <w:rPr>
          <w:sz w:val="22"/>
        </w:rPr>
        <w:t>de</w:t>
      </w:r>
      <w:r>
        <w:rPr>
          <w:spacing w:val="-2"/>
          <w:sz w:val="22"/>
        </w:rPr>
        <w:t> </w:t>
      </w:r>
      <w:r>
        <w:rPr>
          <w:sz w:val="22"/>
        </w:rPr>
        <w:t>la Unidad</w:t>
      </w:r>
      <w:r>
        <w:rPr>
          <w:spacing w:val="-3"/>
          <w:sz w:val="22"/>
        </w:rPr>
        <w:t> </w:t>
      </w:r>
      <w:r>
        <w:rPr>
          <w:sz w:val="22"/>
        </w:rPr>
        <w:t>de Medida y Actualización;</w:t>
      </w:r>
    </w:p>
    <w:p>
      <w:pPr>
        <w:pStyle w:val="BodyText"/>
        <w:spacing w:before="3"/>
      </w:pPr>
    </w:p>
    <w:p>
      <w:pPr>
        <w:pStyle w:val="ListParagraph"/>
        <w:numPr>
          <w:ilvl w:val="0"/>
          <w:numId w:val="99"/>
        </w:numPr>
        <w:tabs>
          <w:tab w:pos="1248" w:val="left" w:leader="none"/>
        </w:tabs>
        <w:spacing w:line="240" w:lineRule="auto" w:before="0" w:after="0"/>
        <w:ind w:left="982" w:right="979" w:firstLine="0"/>
        <w:jc w:val="both"/>
        <w:rPr>
          <w:sz w:val="22"/>
        </w:rPr>
      </w:pPr>
      <w:r>
        <w:rPr>
          <w:spacing w:val="-4"/>
          <w:sz w:val="22"/>
        </w:rPr>
        <w:t>En</w:t>
      </w:r>
      <w:r>
        <w:rPr>
          <w:spacing w:val="-9"/>
          <w:sz w:val="22"/>
        </w:rPr>
        <w:t> </w:t>
      </w:r>
      <w:r>
        <w:rPr>
          <w:spacing w:val="-4"/>
          <w:sz w:val="22"/>
        </w:rPr>
        <w:t>los</w:t>
      </w:r>
      <w:r>
        <w:rPr>
          <w:spacing w:val="-15"/>
          <w:sz w:val="22"/>
        </w:rPr>
        <w:t> </w:t>
      </w:r>
      <w:r>
        <w:rPr>
          <w:spacing w:val="-4"/>
          <w:sz w:val="22"/>
        </w:rPr>
        <w:t>casos</w:t>
      </w:r>
      <w:r>
        <w:rPr>
          <w:spacing w:val="-11"/>
          <w:sz w:val="22"/>
        </w:rPr>
        <w:t> </w:t>
      </w:r>
      <w:r>
        <w:rPr>
          <w:spacing w:val="-4"/>
          <w:sz w:val="22"/>
        </w:rPr>
        <w:t>de</w:t>
      </w:r>
      <w:r>
        <w:rPr>
          <w:spacing w:val="-9"/>
          <w:sz w:val="22"/>
        </w:rPr>
        <w:t> </w:t>
      </w:r>
      <w:r>
        <w:rPr>
          <w:spacing w:val="-4"/>
          <w:sz w:val="22"/>
        </w:rPr>
        <w:t>infracción</w:t>
      </w:r>
      <w:r>
        <w:rPr>
          <w:spacing w:val="-13"/>
          <w:sz w:val="22"/>
        </w:rPr>
        <w:t> </w:t>
      </w:r>
      <w:r>
        <w:rPr>
          <w:spacing w:val="-4"/>
          <w:sz w:val="22"/>
        </w:rPr>
        <w:t>a</w:t>
      </w:r>
      <w:r>
        <w:rPr>
          <w:spacing w:val="-9"/>
          <w:sz w:val="22"/>
        </w:rPr>
        <w:t> </w:t>
      </w:r>
      <w:r>
        <w:rPr>
          <w:spacing w:val="-4"/>
          <w:sz w:val="22"/>
        </w:rPr>
        <w:t>lo</w:t>
      </w:r>
      <w:r>
        <w:rPr>
          <w:spacing w:val="-13"/>
          <w:sz w:val="22"/>
        </w:rPr>
        <w:t> </w:t>
      </w:r>
      <w:r>
        <w:rPr>
          <w:spacing w:val="-4"/>
          <w:sz w:val="22"/>
        </w:rPr>
        <w:t>dispuesto</w:t>
      </w:r>
      <w:r>
        <w:rPr>
          <w:spacing w:val="-14"/>
          <w:sz w:val="22"/>
        </w:rPr>
        <w:t> </w:t>
      </w:r>
      <w:r>
        <w:rPr>
          <w:spacing w:val="-4"/>
          <w:sz w:val="22"/>
        </w:rPr>
        <w:t>a</w:t>
      </w:r>
      <w:r>
        <w:rPr>
          <w:spacing w:val="-11"/>
          <w:sz w:val="22"/>
        </w:rPr>
        <w:t> </w:t>
      </w:r>
      <w:r>
        <w:rPr>
          <w:spacing w:val="-4"/>
          <w:sz w:val="22"/>
        </w:rPr>
        <w:t>la</w:t>
      </w:r>
      <w:r>
        <w:rPr>
          <w:spacing w:val="-9"/>
          <w:sz w:val="22"/>
        </w:rPr>
        <w:t> </w:t>
      </w:r>
      <w:r>
        <w:rPr>
          <w:spacing w:val="-4"/>
          <w:sz w:val="22"/>
        </w:rPr>
        <w:t>fracción</w:t>
      </w:r>
      <w:r>
        <w:rPr>
          <w:spacing w:val="-13"/>
          <w:sz w:val="22"/>
        </w:rPr>
        <w:t> </w:t>
      </w:r>
      <w:r>
        <w:rPr>
          <w:spacing w:val="-4"/>
          <w:sz w:val="22"/>
        </w:rPr>
        <w:t>VI</w:t>
      </w:r>
      <w:r>
        <w:rPr>
          <w:spacing w:val="-11"/>
          <w:sz w:val="22"/>
        </w:rPr>
        <w:t> </w:t>
      </w:r>
      <w:r>
        <w:rPr>
          <w:spacing w:val="-4"/>
          <w:sz w:val="22"/>
        </w:rPr>
        <w:t>del</w:t>
      </w:r>
      <w:r>
        <w:rPr>
          <w:spacing w:val="-10"/>
          <w:sz w:val="22"/>
        </w:rPr>
        <w:t> </w:t>
      </w:r>
      <w:r>
        <w:rPr>
          <w:spacing w:val="-4"/>
          <w:sz w:val="22"/>
        </w:rPr>
        <w:t>párrafo</w:t>
      </w:r>
      <w:r>
        <w:rPr>
          <w:spacing w:val="-10"/>
          <w:sz w:val="22"/>
        </w:rPr>
        <w:t> </w:t>
      </w:r>
      <w:r>
        <w:rPr>
          <w:spacing w:val="-4"/>
          <w:sz w:val="22"/>
        </w:rPr>
        <w:t>anterior,</w:t>
      </w:r>
      <w:r>
        <w:rPr>
          <w:spacing w:val="-10"/>
          <w:sz w:val="22"/>
        </w:rPr>
        <w:t> </w:t>
      </w:r>
      <w:r>
        <w:rPr>
          <w:spacing w:val="-4"/>
          <w:sz w:val="22"/>
        </w:rPr>
        <w:t>con </w:t>
      </w:r>
      <w:r>
        <w:rPr>
          <w:spacing w:val="-2"/>
          <w:sz w:val="22"/>
        </w:rPr>
        <w:t>multa</w:t>
      </w:r>
      <w:r>
        <w:rPr>
          <w:spacing w:val="-14"/>
          <w:sz w:val="22"/>
        </w:rPr>
        <w:t> </w:t>
      </w:r>
      <w:r>
        <w:rPr>
          <w:spacing w:val="-2"/>
          <w:sz w:val="22"/>
        </w:rPr>
        <w:t>de</w:t>
      </w:r>
      <w:r>
        <w:rPr>
          <w:spacing w:val="-16"/>
          <w:sz w:val="22"/>
        </w:rPr>
        <w:t> </w:t>
      </w:r>
      <w:r>
        <w:rPr>
          <w:spacing w:val="-2"/>
          <w:sz w:val="22"/>
        </w:rPr>
        <w:t>un</w:t>
      </w:r>
      <w:r>
        <w:rPr>
          <w:spacing w:val="-14"/>
          <w:sz w:val="22"/>
        </w:rPr>
        <w:t> </w:t>
      </w:r>
      <w:r>
        <w:rPr>
          <w:spacing w:val="-2"/>
          <w:sz w:val="22"/>
        </w:rPr>
        <w:t>tanto</w:t>
      </w:r>
      <w:r>
        <w:rPr>
          <w:spacing w:val="-18"/>
          <w:sz w:val="22"/>
        </w:rPr>
        <w:t> </w:t>
      </w:r>
      <w:r>
        <w:rPr>
          <w:spacing w:val="-2"/>
          <w:sz w:val="22"/>
        </w:rPr>
        <w:t>igual</w:t>
      </w:r>
      <w:r>
        <w:rPr>
          <w:spacing w:val="-14"/>
          <w:sz w:val="22"/>
        </w:rPr>
        <w:t> </w:t>
      </w:r>
      <w:r>
        <w:rPr>
          <w:spacing w:val="-2"/>
          <w:sz w:val="22"/>
        </w:rPr>
        <w:t>al</w:t>
      </w:r>
      <w:r>
        <w:rPr>
          <w:spacing w:val="-17"/>
          <w:sz w:val="22"/>
        </w:rPr>
        <w:t> </w:t>
      </w:r>
      <w:r>
        <w:rPr>
          <w:spacing w:val="-2"/>
          <w:sz w:val="22"/>
        </w:rPr>
        <w:t>monto</w:t>
      </w:r>
      <w:r>
        <w:rPr>
          <w:spacing w:val="-18"/>
          <w:sz w:val="22"/>
        </w:rPr>
        <w:t> </w:t>
      </w:r>
      <w:r>
        <w:rPr>
          <w:spacing w:val="-2"/>
          <w:sz w:val="22"/>
        </w:rPr>
        <w:t>ejercido</w:t>
      </w:r>
      <w:r>
        <w:rPr>
          <w:spacing w:val="-16"/>
          <w:sz w:val="22"/>
        </w:rPr>
        <w:t> </w:t>
      </w:r>
      <w:r>
        <w:rPr>
          <w:spacing w:val="-2"/>
          <w:sz w:val="22"/>
        </w:rPr>
        <w:t>en</w:t>
      </w:r>
      <w:r>
        <w:rPr>
          <w:spacing w:val="-15"/>
          <w:sz w:val="22"/>
        </w:rPr>
        <w:t> </w:t>
      </w:r>
      <w:r>
        <w:rPr>
          <w:spacing w:val="-2"/>
          <w:sz w:val="22"/>
        </w:rPr>
        <w:t>exceso</w:t>
      </w:r>
      <w:r>
        <w:rPr>
          <w:spacing w:val="-17"/>
          <w:sz w:val="22"/>
        </w:rPr>
        <w:t> </w:t>
      </w:r>
      <w:r>
        <w:rPr>
          <w:spacing w:val="-2"/>
          <w:sz w:val="22"/>
        </w:rPr>
        <w:t>y</w:t>
      </w:r>
      <w:r>
        <w:rPr>
          <w:spacing w:val="-15"/>
          <w:sz w:val="22"/>
        </w:rPr>
        <w:t> </w:t>
      </w:r>
      <w:r>
        <w:rPr>
          <w:spacing w:val="-2"/>
          <w:sz w:val="22"/>
        </w:rPr>
        <w:t>hasta</w:t>
      </w:r>
      <w:r>
        <w:rPr>
          <w:spacing w:val="-17"/>
          <w:sz w:val="22"/>
        </w:rPr>
        <w:t> </w:t>
      </w:r>
      <w:r>
        <w:rPr>
          <w:spacing w:val="-2"/>
          <w:sz w:val="22"/>
        </w:rPr>
        <w:t>un</w:t>
      </w:r>
      <w:r>
        <w:rPr>
          <w:spacing w:val="-17"/>
          <w:sz w:val="22"/>
        </w:rPr>
        <w:t> </w:t>
      </w:r>
      <w:r>
        <w:rPr>
          <w:spacing w:val="-2"/>
          <w:sz w:val="22"/>
        </w:rPr>
        <w:t>30%</w:t>
      </w:r>
      <w:r>
        <w:rPr>
          <w:spacing w:val="-15"/>
          <w:sz w:val="22"/>
        </w:rPr>
        <w:t> </w:t>
      </w:r>
      <w:r>
        <w:rPr>
          <w:spacing w:val="-2"/>
          <w:sz w:val="22"/>
        </w:rPr>
        <w:t>más</w:t>
      </w:r>
      <w:r>
        <w:rPr>
          <w:spacing w:val="-14"/>
          <w:sz w:val="22"/>
        </w:rPr>
        <w:t> </w:t>
      </w:r>
      <w:r>
        <w:rPr>
          <w:spacing w:val="-2"/>
          <w:sz w:val="22"/>
        </w:rPr>
        <w:t>de</w:t>
      </w:r>
      <w:r>
        <w:rPr>
          <w:spacing w:val="-16"/>
          <w:sz w:val="22"/>
        </w:rPr>
        <w:t> </w:t>
      </w:r>
      <w:r>
        <w:rPr>
          <w:spacing w:val="-2"/>
          <w:sz w:val="22"/>
        </w:rPr>
        <w:t>dicho monto;</w:t>
      </w:r>
    </w:p>
    <w:p>
      <w:pPr>
        <w:pStyle w:val="BodyText"/>
        <w:spacing w:before="8"/>
      </w:pPr>
    </w:p>
    <w:p>
      <w:pPr>
        <w:pStyle w:val="Heading1"/>
        <w:jc w:val="both"/>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99"/>
        </w:numPr>
        <w:tabs>
          <w:tab w:pos="1345" w:val="left" w:leader="none"/>
        </w:tabs>
        <w:spacing w:line="240" w:lineRule="auto" w:before="4" w:after="0"/>
        <w:ind w:left="982" w:right="974" w:firstLine="0"/>
        <w:jc w:val="both"/>
        <w:rPr>
          <w:sz w:val="22"/>
        </w:rPr>
      </w:pPr>
      <w:r>
        <w:rPr>
          <w:sz w:val="22"/>
        </w:rPr>
        <w:t>La referida en la fracción XII del párrafo anterior, con la cancelación de su acreditación o registro estatal;</w:t>
      </w:r>
    </w:p>
    <w:p>
      <w:pPr>
        <w:pStyle w:val="BodyText"/>
        <w:spacing w:before="6"/>
      </w:pPr>
    </w:p>
    <w:p>
      <w:pPr>
        <w:pStyle w:val="Heading1"/>
        <w:jc w:val="both"/>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99"/>
        </w:numPr>
        <w:tabs>
          <w:tab w:pos="1254" w:val="left" w:leader="none"/>
        </w:tabs>
        <w:spacing w:line="242" w:lineRule="auto" w:before="2" w:after="0"/>
        <w:ind w:left="982" w:right="978" w:firstLine="0"/>
        <w:jc w:val="both"/>
        <w:rPr>
          <w:sz w:val="22"/>
        </w:rPr>
      </w:pPr>
      <w:r>
        <w:rPr>
          <w:spacing w:val="-4"/>
          <w:sz w:val="22"/>
        </w:rPr>
        <w:t>La</w:t>
      </w:r>
      <w:r>
        <w:rPr>
          <w:spacing w:val="-16"/>
          <w:sz w:val="22"/>
        </w:rPr>
        <w:t> </w:t>
      </w:r>
      <w:r>
        <w:rPr>
          <w:spacing w:val="-4"/>
          <w:sz w:val="22"/>
        </w:rPr>
        <w:t>referida</w:t>
      </w:r>
      <w:r>
        <w:rPr>
          <w:spacing w:val="-15"/>
          <w:sz w:val="22"/>
        </w:rPr>
        <w:t> </w:t>
      </w:r>
      <w:r>
        <w:rPr>
          <w:spacing w:val="-4"/>
          <w:sz w:val="22"/>
        </w:rPr>
        <w:t>en</w:t>
      </w:r>
      <w:r>
        <w:rPr>
          <w:spacing w:val="-15"/>
          <w:sz w:val="22"/>
        </w:rPr>
        <w:t> </w:t>
      </w:r>
      <w:r>
        <w:rPr>
          <w:spacing w:val="-4"/>
          <w:sz w:val="22"/>
        </w:rPr>
        <w:t>la</w:t>
      </w:r>
      <w:r>
        <w:rPr>
          <w:spacing w:val="-16"/>
          <w:sz w:val="22"/>
        </w:rPr>
        <w:t> </w:t>
      </w:r>
      <w:r>
        <w:rPr>
          <w:spacing w:val="-4"/>
          <w:sz w:val="22"/>
        </w:rPr>
        <w:t>fracción</w:t>
      </w:r>
      <w:r>
        <w:rPr>
          <w:spacing w:val="-15"/>
          <w:sz w:val="22"/>
        </w:rPr>
        <w:t> </w:t>
      </w:r>
      <w:r>
        <w:rPr>
          <w:spacing w:val="-4"/>
          <w:sz w:val="22"/>
        </w:rPr>
        <w:t>XIII</w:t>
      </w:r>
      <w:r>
        <w:rPr>
          <w:spacing w:val="-16"/>
          <w:sz w:val="22"/>
        </w:rPr>
        <w:t> </w:t>
      </w:r>
      <w:r>
        <w:rPr>
          <w:spacing w:val="-4"/>
          <w:sz w:val="22"/>
        </w:rPr>
        <w:t>del</w:t>
      </w:r>
      <w:r>
        <w:rPr>
          <w:spacing w:val="-15"/>
          <w:sz w:val="22"/>
        </w:rPr>
        <w:t> </w:t>
      </w:r>
      <w:r>
        <w:rPr>
          <w:spacing w:val="-4"/>
          <w:sz w:val="22"/>
        </w:rPr>
        <w:t>párrafo</w:t>
      </w:r>
      <w:r>
        <w:rPr>
          <w:spacing w:val="-15"/>
          <w:sz w:val="22"/>
        </w:rPr>
        <w:t> </w:t>
      </w:r>
      <w:r>
        <w:rPr>
          <w:spacing w:val="-4"/>
          <w:sz w:val="22"/>
        </w:rPr>
        <w:t>anterior,</w:t>
      </w:r>
      <w:r>
        <w:rPr>
          <w:spacing w:val="-16"/>
          <w:sz w:val="22"/>
        </w:rPr>
        <w:t> </w:t>
      </w:r>
      <w:r>
        <w:rPr>
          <w:spacing w:val="-4"/>
          <w:sz w:val="22"/>
        </w:rPr>
        <w:t>con</w:t>
      </w:r>
      <w:r>
        <w:rPr>
          <w:spacing w:val="-15"/>
          <w:sz w:val="22"/>
        </w:rPr>
        <w:t> </w:t>
      </w:r>
      <w:r>
        <w:rPr>
          <w:spacing w:val="-4"/>
          <w:sz w:val="22"/>
        </w:rPr>
        <w:t>multa</w:t>
      </w:r>
      <w:r>
        <w:rPr>
          <w:spacing w:val="-15"/>
          <w:sz w:val="22"/>
        </w:rPr>
        <w:t> </w:t>
      </w:r>
      <w:r>
        <w:rPr>
          <w:spacing w:val="-4"/>
          <w:sz w:val="22"/>
        </w:rPr>
        <w:t>de</w:t>
      </w:r>
      <w:r>
        <w:rPr>
          <w:spacing w:val="-16"/>
          <w:sz w:val="22"/>
        </w:rPr>
        <w:t> </w:t>
      </w:r>
      <w:r>
        <w:rPr>
          <w:spacing w:val="-4"/>
          <w:sz w:val="22"/>
        </w:rPr>
        <w:t>doscientos</w:t>
      </w:r>
      <w:r>
        <w:rPr>
          <w:spacing w:val="-15"/>
          <w:sz w:val="22"/>
        </w:rPr>
        <w:t> </w:t>
      </w:r>
      <w:r>
        <w:rPr>
          <w:spacing w:val="-4"/>
          <w:sz w:val="22"/>
        </w:rPr>
        <w:t>hasta </w:t>
      </w:r>
      <w:r>
        <w:rPr>
          <w:sz w:val="22"/>
        </w:rPr>
        <w:t>diez</w:t>
      </w:r>
      <w:r>
        <w:rPr>
          <w:spacing w:val="-14"/>
          <w:sz w:val="22"/>
        </w:rPr>
        <w:t> </w:t>
      </w:r>
      <w:r>
        <w:rPr>
          <w:sz w:val="22"/>
        </w:rPr>
        <w:t>mil</w:t>
      </w:r>
      <w:r>
        <w:rPr>
          <w:spacing w:val="-17"/>
          <w:sz w:val="22"/>
        </w:rPr>
        <w:t> </w:t>
      </w:r>
      <w:r>
        <w:rPr>
          <w:sz w:val="22"/>
        </w:rPr>
        <w:t>veces</w:t>
      </w:r>
      <w:r>
        <w:rPr>
          <w:spacing w:val="-15"/>
          <w:sz w:val="22"/>
        </w:rPr>
        <w:t> </w:t>
      </w:r>
      <w:r>
        <w:rPr>
          <w:sz w:val="22"/>
        </w:rPr>
        <w:t>el</w:t>
      </w:r>
      <w:r>
        <w:rPr>
          <w:spacing w:val="-17"/>
          <w:sz w:val="22"/>
        </w:rPr>
        <w:t> </w:t>
      </w:r>
      <w:r>
        <w:rPr>
          <w:sz w:val="22"/>
        </w:rPr>
        <w:t>valor</w:t>
      </w:r>
      <w:r>
        <w:rPr>
          <w:spacing w:val="-18"/>
          <w:sz w:val="22"/>
        </w:rPr>
        <w:t> </w:t>
      </w:r>
      <w:r>
        <w:rPr>
          <w:sz w:val="22"/>
        </w:rPr>
        <w:t>diario</w:t>
      </w:r>
      <w:r>
        <w:rPr>
          <w:spacing w:val="-17"/>
          <w:sz w:val="22"/>
        </w:rPr>
        <w:t> </w:t>
      </w:r>
      <w:r>
        <w:rPr>
          <w:sz w:val="22"/>
        </w:rPr>
        <w:t>de</w:t>
      </w:r>
      <w:r>
        <w:rPr>
          <w:spacing w:val="-16"/>
          <w:sz w:val="22"/>
        </w:rPr>
        <w:t> </w:t>
      </w:r>
      <w:r>
        <w:rPr>
          <w:sz w:val="22"/>
        </w:rPr>
        <w:t>la</w:t>
      </w:r>
      <w:r>
        <w:rPr>
          <w:spacing w:val="-16"/>
          <w:sz w:val="22"/>
        </w:rPr>
        <w:t> </w:t>
      </w:r>
      <w:r>
        <w:rPr>
          <w:sz w:val="22"/>
        </w:rPr>
        <w:t>unidad</w:t>
      </w:r>
      <w:r>
        <w:rPr>
          <w:spacing w:val="-16"/>
          <w:sz w:val="22"/>
        </w:rPr>
        <w:t> </w:t>
      </w:r>
      <w:r>
        <w:rPr>
          <w:sz w:val="22"/>
        </w:rPr>
        <w:t>de</w:t>
      </w:r>
      <w:r>
        <w:rPr>
          <w:spacing w:val="-16"/>
          <w:sz w:val="22"/>
        </w:rPr>
        <w:t> </w:t>
      </w:r>
      <w:r>
        <w:rPr>
          <w:sz w:val="22"/>
        </w:rPr>
        <w:t>medida</w:t>
      </w:r>
      <w:r>
        <w:rPr>
          <w:spacing w:val="-17"/>
          <w:sz w:val="22"/>
        </w:rPr>
        <w:t> </w:t>
      </w:r>
      <w:r>
        <w:rPr>
          <w:sz w:val="22"/>
        </w:rPr>
        <w:t>y</w:t>
      </w:r>
      <w:r>
        <w:rPr>
          <w:spacing w:val="-17"/>
          <w:sz w:val="22"/>
        </w:rPr>
        <w:t> </w:t>
      </w:r>
      <w:r>
        <w:rPr>
          <w:sz w:val="22"/>
        </w:rPr>
        <w:t>actualización,</w:t>
      </w:r>
      <w:r>
        <w:rPr>
          <w:spacing w:val="-15"/>
          <w:sz w:val="22"/>
        </w:rPr>
        <w:t> </w:t>
      </w:r>
      <w:r>
        <w:rPr>
          <w:sz w:val="22"/>
        </w:rPr>
        <w:t>sin</w:t>
      </w:r>
      <w:r>
        <w:rPr>
          <w:spacing w:val="-17"/>
          <w:sz w:val="22"/>
        </w:rPr>
        <w:t> </w:t>
      </w:r>
      <w:r>
        <w:rPr>
          <w:sz w:val="22"/>
        </w:rPr>
        <w:t>perjuicio de las sanciones</w:t>
      </w:r>
      <w:r>
        <w:rPr>
          <w:spacing w:val="-1"/>
          <w:sz w:val="22"/>
        </w:rPr>
        <w:t> </w:t>
      </w:r>
      <w:r>
        <w:rPr>
          <w:sz w:val="22"/>
        </w:rPr>
        <w:t>que</w:t>
      </w:r>
      <w:r>
        <w:rPr>
          <w:spacing w:val="-2"/>
          <w:sz w:val="22"/>
        </w:rPr>
        <w:t> </w:t>
      </w:r>
      <w:r>
        <w:rPr>
          <w:sz w:val="22"/>
        </w:rPr>
        <w:t>procedan de conformidad con</w:t>
      </w:r>
      <w:r>
        <w:rPr>
          <w:spacing w:val="-1"/>
          <w:sz w:val="22"/>
        </w:rPr>
        <w:t> </w:t>
      </w:r>
      <w:r>
        <w:rPr>
          <w:sz w:val="22"/>
        </w:rPr>
        <w:t>otras leyes, y</w:t>
      </w:r>
    </w:p>
    <w:p>
      <w:pPr>
        <w:pStyle w:val="BodyText"/>
        <w:spacing w:before="3"/>
      </w:pPr>
    </w:p>
    <w:p>
      <w:pPr>
        <w:pStyle w:val="Heading1"/>
        <w:jc w:val="both"/>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99"/>
        </w:numPr>
        <w:tabs>
          <w:tab w:pos="1354" w:val="left" w:leader="none"/>
        </w:tabs>
        <w:spacing w:line="242" w:lineRule="auto" w:before="1" w:after="0"/>
        <w:ind w:left="982" w:right="977" w:firstLine="0"/>
        <w:jc w:val="both"/>
        <w:rPr>
          <w:sz w:val="22"/>
        </w:rPr>
      </w:pPr>
      <w:r>
        <w:rPr>
          <w:sz w:val="22"/>
        </w:rPr>
        <w:t>En caso de reincidencia en la comisión de las infracciones referidas en las </w:t>
      </w:r>
      <w:r>
        <w:rPr>
          <w:w w:val="85"/>
          <w:sz w:val="22"/>
        </w:rPr>
        <w:t>fracciones</w:t>
      </w:r>
      <w:r>
        <w:rPr>
          <w:spacing w:val="-1"/>
          <w:w w:val="85"/>
          <w:sz w:val="22"/>
        </w:rPr>
        <w:t> </w:t>
      </w:r>
      <w:r>
        <w:rPr>
          <w:w w:val="85"/>
          <w:sz w:val="22"/>
        </w:rPr>
        <w:t>I, II, III, IV,</w:t>
      </w:r>
      <w:r>
        <w:rPr>
          <w:spacing w:val="-3"/>
          <w:w w:val="85"/>
          <w:sz w:val="22"/>
        </w:rPr>
        <w:t> </w:t>
      </w:r>
      <w:r>
        <w:rPr>
          <w:w w:val="85"/>
          <w:sz w:val="22"/>
        </w:rPr>
        <w:t>V,</w:t>
      </w:r>
      <w:r>
        <w:rPr>
          <w:spacing w:val="-3"/>
          <w:w w:val="85"/>
          <w:sz w:val="22"/>
        </w:rPr>
        <w:t> </w:t>
      </w:r>
      <w:r>
        <w:rPr>
          <w:w w:val="85"/>
          <w:sz w:val="22"/>
        </w:rPr>
        <w:t>VI,</w:t>
      </w:r>
      <w:r>
        <w:rPr>
          <w:spacing w:val="-1"/>
          <w:w w:val="85"/>
          <w:sz w:val="22"/>
        </w:rPr>
        <w:t> </w:t>
      </w:r>
      <w:r>
        <w:rPr>
          <w:w w:val="85"/>
          <w:sz w:val="22"/>
        </w:rPr>
        <w:t>VII,</w:t>
      </w:r>
      <w:r>
        <w:rPr>
          <w:spacing w:val="-1"/>
          <w:w w:val="85"/>
          <w:sz w:val="22"/>
        </w:rPr>
        <w:t> </w:t>
      </w:r>
      <w:r>
        <w:rPr>
          <w:w w:val="85"/>
          <w:sz w:val="22"/>
        </w:rPr>
        <w:t>VIII,</w:t>
      </w:r>
      <w:r>
        <w:rPr>
          <w:spacing w:val="-1"/>
          <w:w w:val="85"/>
          <w:sz w:val="22"/>
        </w:rPr>
        <w:t> </w:t>
      </w:r>
      <w:r>
        <w:rPr>
          <w:w w:val="85"/>
          <w:sz w:val="22"/>
        </w:rPr>
        <w:t>IX, X,</w:t>
      </w:r>
      <w:r>
        <w:rPr>
          <w:spacing w:val="-1"/>
          <w:w w:val="85"/>
          <w:sz w:val="22"/>
        </w:rPr>
        <w:t> </w:t>
      </w:r>
      <w:r>
        <w:rPr>
          <w:w w:val="85"/>
          <w:sz w:val="22"/>
        </w:rPr>
        <w:t>XI, XIII,</w:t>
      </w:r>
      <w:r>
        <w:rPr>
          <w:spacing w:val="-1"/>
          <w:w w:val="85"/>
          <w:sz w:val="22"/>
        </w:rPr>
        <w:t> </w:t>
      </w:r>
      <w:r>
        <w:rPr>
          <w:w w:val="85"/>
          <w:sz w:val="22"/>
        </w:rPr>
        <w:t>XIV y XV</w:t>
      </w:r>
      <w:r>
        <w:rPr>
          <w:spacing w:val="-1"/>
          <w:w w:val="85"/>
          <w:sz w:val="22"/>
        </w:rPr>
        <w:t> </w:t>
      </w:r>
      <w:r>
        <w:rPr>
          <w:w w:val="85"/>
          <w:sz w:val="22"/>
        </w:rPr>
        <w:t>del</w:t>
      </w:r>
      <w:r>
        <w:rPr>
          <w:spacing w:val="-2"/>
          <w:w w:val="85"/>
          <w:sz w:val="22"/>
        </w:rPr>
        <w:t> </w:t>
      </w:r>
      <w:r>
        <w:rPr>
          <w:w w:val="85"/>
          <w:sz w:val="22"/>
        </w:rPr>
        <w:t>párrafo</w:t>
      </w:r>
      <w:r>
        <w:rPr>
          <w:spacing w:val="-2"/>
          <w:w w:val="85"/>
          <w:sz w:val="22"/>
        </w:rPr>
        <w:t> </w:t>
      </w:r>
      <w:r>
        <w:rPr>
          <w:w w:val="85"/>
          <w:sz w:val="22"/>
        </w:rPr>
        <w:t>anterior, la</w:t>
      </w:r>
      <w:r>
        <w:rPr>
          <w:spacing w:val="-2"/>
          <w:w w:val="85"/>
          <w:sz w:val="22"/>
        </w:rPr>
        <w:t> </w:t>
      </w:r>
      <w:r>
        <w:rPr>
          <w:w w:val="85"/>
          <w:sz w:val="22"/>
        </w:rPr>
        <w:t>multa </w:t>
      </w:r>
      <w:r>
        <w:rPr>
          <w:sz w:val="22"/>
        </w:rPr>
        <w:t>será de hasta un cien por ciento más en sus mínimos y máximos. En caso de </w:t>
      </w:r>
      <w:r>
        <w:rPr>
          <w:w w:val="90"/>
          <w:sz w:val="22"/>
        </w:rPr>
        <w:t>reincidencia de las infracciones referidas en las fracciones III, V, VI, VIII, XIII y XIV del </w:t>
      </w:r>
      <w:r>
        <w:rPr>
          <w:sz w:val="22"/>
        </w:rPr>
        <w:t>párrafo anterior, también se aplicará la reducción del cinco por ciento hasta el cincuenta por ciento de las ministraciones del financiamiento público que les corresponda,</w:t>
      </w:r>
      <w:r>
        <w:rPr>
          <w:spacing w:val="-5"/>
          <w:sz w:val="22"/>
        </w:rPr>
        <w:t> </w:t>
      </w:r>
      <w:r>
        <w:rPr>
          <w:sz w:val="22"/>
        </w:rPr>
        <w:t>por</w:t>
      </w:r>
      <w:r>
        <w:rPr>
          <w:spacing w:val="-3"/>
          <w:sz w:val="22"/>
        </w:rPr>
        <w:t> </w:t>
      </w:r>
      <w:r>
        <w:rPr>
          <w:sz w:val="22"/>
        </w:rPr>
        <w:t>un</w:t>
      </w:r>
      <w:r>
        <w:rPr>
          <w:spacing w:val="-7"/>
          <w:sz w:val="22"/>
        </w:rPr>
        <w:t> </w:t>
      </w:r>
      <w:r>
        <w:rPr>
          <w:sz w:val="22"/>
        </w:rPr>
        <w:t>periodo</w:t>
      </w:r>
      <w:r>
        <w:rPr>
          <w:spacing w:val="-7"/>
          <w:sz w:val="22"/>
        </w:rPr>
        <w:t> </w:t>
      </w:r>
      <w:r>
        <w:rPr>
          <w:sz w:val="22"/>
        </w:rPr>
        <w:t>que</w:t>
      </w:r>
      <w:r>
        <w:rPr>
          <w:spacing w:val="-9"/>
          <w:sz w:val="22"/>
        </w:rPr>
        <w:t> </w:t>
      </w:r>
      <w:r>
        <w:rPr>
          <w:sz w:val="22"/>
        </w:rPr>
        <w:t>podrá</w:t>
      </w:r>
      <w:r>
        <w:rPr>
          <w:spacing w:val="-7"/>
          <w:sz w:val="22"/>
        </w:rPr>
        <w:t> </w:t>
      </w:r>
      <w:r>
        <w:rPr>
          <w:sz w:val="22"/>
        </w:rPr>
        <w:t>ir</w:t>
      </w:r>
      <w:r>
        <w:rPr>
          <w:spacing w:val="-5"/>
          <w:sz w:val="22"/>
        </w:rPr>
        <w:t> </w:t>
      </w:r>
      <w:r>
        <w:rPr>
          <w:sz w:val="22"/>
        </w:rPr>
        <w:t>de</w:t>
      </w:r>
      <w:r>
        <w:rPr>
          <w:spacing w:val="-7"/>
          <w:sz w:val="22"/>
        </w:rPr>
        <w:t> </w:t>
      </w:r>
      <w:r>
        <w:rPr>
          <w:sz w:val="22"/>
        </w:rPr>
        <w:t>tres</w:t>
      </w:r>
      <w:r>
        <w:rPr>
          <w:spacing w:val="-5"/>
          <w:sz w:val="22"/>
        </w:rPr>
        <w:t> </w:t>
      </w:r>
      <w:r>
        <w:rPr>
          <w:sz w:val="22"/>
        </w:rPr>
        <w:t>a</w:t>
      </w:r>
      <w:r>
        <w:rPr>
          <w:spacing w:val="-5"/>
          <w:sz w:val="22"/>
        </w:rPr>
        <w:t> </w:t>
      </w:r>
      <w:r>
        <w:rPr>
          <w:sz w:val="22"/>
        </w:rPr>
        <w:t>doce</w:t>
      </w:r>
      <w:r>
        <w:rPr>
          <w:spacing w:val="-3"/>
          <w:sz w:val="22"/>
        </w:rPr>
        <w:t> </w:t>
      </w:r>
      <w:r>
        <w:rPr>
          <w:sz w:val="22"/>
        </w:rPr>
        <w:t>meses.</w:t>
      </w:r>
    </w:p>
    <w:p>
      <w:pPr>
        <w:pStyle w:val="BodyText"/>
        <w:spacing w:before="1"/>
      </w:pPr>
    </w:p>
    <w:p>
      <w:pPr>
        <w:pStyle w:val="Heading1"/>
        <w:jc w:val="both"/>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4"/>
        <w:ind w:left="982" w:right="979"/>
        <w:jc w:val="both"/>
      </w:pPr>
      <w:r>
        <w:rPr>
          <w:spacing w:val="-2"/>
        </w:rPr>
        <w:t>Tratándose</w:t>
      </w:r>
      <w:r>
        <w:rPr>
          <w:spacing w:val="-18"/>
        </w:rPr>
        <w:t> </w:t>
      </w:r>
      <w:r>
        <w:rPr>
          <w:spacing w:val="-2"/>
        </w:rPr>
        <w:t>de</w:t>
      </w:r>
      <w:r>
        <w:rPr>
          <w:spacing w:val="-17"/>
        </w:rPr>
        <w:t> </w:t>
      </w:r>
      <w:r>
        <w:rPr>
          <w:spacing w:val="-2"/>
        </w:rPr>
        <w:t>infracciones</w:t>
      </w:r>
      <w:r>
        <w:rPr>
          <w:spacing w:val="-17"/>
        </w:rPr>
        <w:t> </w:t>
      </w:r>
      <w:r>
        <w:rPr>
          <w:spacing w:val="-2"/>
        </w:rPr>
        <w:t>relacionadas</w:t>
      </w:r>
      <w:r>
        <w:rPr>
          <w:spacing w:val="-18"/>
        </w:rPr>
        <w:t> </w:t>
      </w:r>
      <w:r>
        <w:rPr>
          <w:spacing w:val="-2"/>
        </w:rPr>
        <w:t>con</w:t>
      </w:r>
      <w:r>
        <w:rPr>
          <w:spacing w:val="-17"/>
        </w:rPr>
        <w:t> </w:t>
      </w:r>
      <w:r>
        <w:rPr>
          <w:spacing w:val="-2"/>
        </w:rPr>
        <w:t>el</w:t>
      </w:r>
      <w:r>
        <w:rPr>
          <w:spacing w:val="-16"/>
        </w:rPr>
        <w:t> </w:t>
      </w:r>
      <w:r>
        <w:rPr>
          <w:spacing w:val="-2"/>
        </w:rPr>
        <w:t>incumplimiento</w:t>
      </w:r>
      <w:r>
        <w:rPr>
          <w:spacing w:val="-16"/>
        </w:rPr>
        <w:t> </w:t>
      </w:r>
      <w:r>
        <w:rPr>
          <w:spacing w:val="-2"/>
        </w:rPr>
        <w:t>de</w:t>
      </w:r>
      <w:r>
        <w:rPr>
          <w:spacing w:val="-15"/>
        </w:rPr>
        <w:t> </w:t>
      </w:r>
      <w:r>
        <w:rPr>
          <w:spacing w:val="-2"/>
        </w:rPr>
        <w:t>las</w:t>
      </w:r>
      <w:r>
        <w:rPr>
          <w:spacing w:val="-15"/>
        </w:rPr>
        <w:t> </w:t>
      </w:r>
      <w:r>
        <w:rPr>
          <w:spacing w:val="-2"/>
        </w:rPr>
        <w:t>obligaciones para</w:t>
      </w:r>
      <w:r>
        <w:rPr>
          <w:spacing w:val="-15"/>
        </w:rPr>
        <w:t> </w:t>
      </w:r>
      <w:r>
        <w:rPr>
          <w:spacing w:val="-2"/>
        </w:rPr>
        <w:t>prevenir,</w:t>
      </w:r>
      <w:r>
        <w:rPr>
          <w:spacing w:val="-14"/>
        </w:rPr>
        <w:t> </w:t>
      </w:r>
      <w:r>
        <w:rPr>
          <w:spacing w:val="-2"/>
        </w:rPr>
        <w:t>atender</w:t>
      </w:r>
      <w:r>
        <w:rPr>
          <w:spacing w:val="-17"/>
        </w:rPr>
        <w:t> </w:t>
      </w:r>
      <w:r>
        <w:rPr>
          <w:spacing w:val="-2"/>
        </w:rPr>
        <w:t>y</w:t>
      </w:r>
      <w:r>
        <w:rPr>
          <w:spacing w:val="-16"/>
        </w:rPr>
        <w:t> </w:t>
      </w:r>
      <w:r>
        <w:rPr>
          <w:spacing w:val="-2"/>
        </w:rPr>
        <w:t>erradicar</w:t>
      </w:r>
      <w:r>
        <w:rPr>
          <w:spacing w:val="-16"/>
        </w:rPr>
        <w:t> </w:t>
      </w:r>
      <w:r>
        <w:rPr>
          <w:spacing w:val="-2"/>
        </w:rPr>
        <w:t>la</w:t>
      </w:r>
      <w:r>
        <w:rPr>
          <w:spacing w:val="-15"/>
        </w:rPr>
        <w:t> </w:t>
      </w:r>
      <w:r>
        <w:rPr>
          <w:spacing w:val="-2"/>
        </w:rPr>
        <w:t>violencia</w:t>
      </w:r>
      <w:r>
        <w:rPr>
          <w:spacing w:val="-15"/>
        </w:rPr>
        <w:t> </w:t>
      </w:r>
      <w:r>
        <w:rPr>
          <w:spacing w:val="-2"/>
        </w:rPr>
        <w:t>política</w:t>
      </w:r>
      <w:r>
        <w:rPr>
          <w:spacing w:val="-17"/>
        </w:rPr>
        <w:t> </w:t>
      </w:r>
      <w:r>
        <w:rPr>
          <w:spacing w:val="-2"/>
        </w:rPr>
        <w:t>contra</w:t>
      </w:r>
      <w:r>
        <w:rPr>
          <w:spacing w:val="-15"/>
        </w:rPr>
        <w:t> </w:t>
      </w:r>
      <w:r>
        <w:rPr>
          <w:spacing w:val="-2"/>
        </w:rPr>
        <w:t>las</w:t>
      </w:r>
      <w:r>
        <w:rPr>
          <w:spacing w:val="-15"/>
        </w:rPr>
        <w:t> </w:t>
      </w:r>
      <w:r>
        <w:rPr>
          <w:spacing w:val="-2"/>
        </w:rPr>
        <w:t>mujeres</w:t>
      </w:r>
      <w:r>
        <w:rPr>
          <w:spacing w:val="-16"/>
        </w:rPr>
        <w:t> </w:t>
      </w:r>
      <w:r>
        <w:rPr>
          <w:spacing w:val="-2"/>
        </w:rPr>
        <w:t>en</w:t>
      </w:r>
      <w:r>
        <w:rPr>
          <w:spacing w:val="-17"/>
        </w:rPr>
        <w:t> </w:t>
      </w:r>
      <w:r>
        <w:rPr>
          <w:spacing w:val="-2"/>
        </w:rPr>
        <w:t>razón </w:t>
      </w:r>
      <w:r>
        <w:rPr/>
        <w:t>de</w:t>
      </w:r>
      <w:r>
        <w:rPr>
          <w:spacing w:val="-5"/>
        </w:rPr>
        <w:t> </w:t>
      </w:r>
      <w:r>
        <w:rPr/>
        <w:t>género,</w:t>
      </w:r>
      <w:r>
        <w:rPr>
          <w:spacing w:val="-7"/>
        </w:rPr>
        <w:t> </w:t>
      </w:r>
      <w:r>
        <w:rPr/>
        <w:t>según</w:t>
      </w:r>
      <w:r>
        <w:rPr>
          <w:spacing w:val="-8"/>
        </w:rPr>
        <w:t> </w:t>
      </w:r>
      <w:r>
        <w:rPr/>
        <w:t>la</w:t>
      </w:r>
      <w:r>
        <w:rPr>
          <w:spacing w:val="-5"/>
        </w:rPr>
        <w:t> </w:t>
      </w:r>
      <w:r>
        <w:rPr/>
        <w:t>gravedad</w:t>
      </w:r>
      <w:r>
        <w:rPr>
          <w:spacing w:val="-5"/>
        </w:rPr>
        <w:t> </w:t>
      </w:r>
      <w:r>
        <w:rPr/>
        <w:t>de</w:t>
      </w:r>
      <w:r>
        <w:rPr>
          <w:spacing w:val="-5"/>
        </w:rPr>
        <w:t> </w:t>
      </w:r>
      <w:r>
        <w:rPr/>
        <w:t>la</w:t>
      </w:r>
      <w:r>
        <w:rPr>
          <w:spacing w:val="-8"/>
        </w:rPr>
        <w:t> </w:t>
      </w:r>
      <w:r>
        <w:rPr/>
        <w:t>falta,</w:t>
      </w:r>
      <w:r>
        <w:rPr>
          <w:spacing w:val="-7"/>
        </w:rPr>
        <w:t> </w:t>
      </w:r>
      <w:r>
        <w:rPr/>
        <w:t>podrá</w:t>
      </w:r>
      <w:r>
        <w:rPr>
          <w:spacing w:val="-7"/>
        </w:rPr>
        <w:t> </w:t>
      </w:r>
      <w:r>
        <w:rPr/>
        <w:t>sancionarse</w:t>
      </w:r>
      <w:r>
        <w:rPr>
          <w:spacing w:val="-8"/>
        </w:rPr>
        <w:t> </w:t>
      </w:r>
      <w:r>
        <w:rPr/>
        <w:t>con</w:t>
      </w:r>
      <w:r>
        <w:rPr>
          <w:spacing w:val="-10"/>
        </w:rPr>
        <w:t> </w:t>
      </w:r>
      <w:r>
        <w:rPr/>
        <w:t>la</w:t>
      </w:r>
      <w:r>
        <w:rPr>
          <w:spacing w:val="-8"/>
        </w:rPr>
        <w:t> </w:t>
      </w:r>
      <w:r>
        <w:rPr/>
        <w:t>reducción</w:t>
      </w:r>
      <w:r>
        <w:rPr>
          <w:spacing w:val="-6"/>
        </w:rPr>
        <w:t> </w:t>
      </w:r>
      <w:r>
        <w:rPr/>
        <w:t>de </w:t>
      </w:r>
      <w:r>
        <w:rPr>
          <w:spacing w:val="-4"/>
        </w:rPr>
        <w:t>hasta</w:t>
      </w:r>
      <w:r>
        <w:rPr>
          <w:spacing w:val="-14"/>
        </w:rPr>
        <w:t> </w:t>
      </w:r>
      <w:r>
        <w:rPr>
          <w:spacing w:val="-4"/>
        </w:rPr>
        <w:t>el</w:t>
      </w:r>
      <w:r>
        <w:rPr>
          <w:spacing w:val="-12"/>
        </w:rPr>
        <w:t> </w:t>
      </w:r>
      <w:r>
        <w:rPr>
          <w:spacing w:val="-4"/>
        </w:rPr>
        <w:t>50%</w:t>
      </w:r>
      <w:r>
        <w:rPr>
          <w:spacing w:val="-13"/>
        </w:rPr>
        <w:t> </w:t>
      </w:r>
      <w:r>
        <w:rPr>
          <w:spacing w:val="-4"/>
        </w:rPr>
        <w:t>de</w:t>
      </w:r>
      <w:r>
        <w:rPr>
          <w:spacing w:val="-11"/>
        </w:rPr>
        <w:t> </w:t>
      </w:r>
      <w:r>
        <w:rPr>
          <w:spacing w:val="-4"/>
        </w:rPr>
        <w:t>las</w:t>
      </w:r>
      <w:r>
        <w:rPr>
          <w:spacing w:val="-11"/>
        </w:rPr>
        <w:t> </w:t>
      </w:r>
      <w:r>
        <w:rPr>
          <w:spacing w:val="-4"/>
        </w:rPr>
        <w:t>ministraciones</w:t>
      </w:r>
      <w:r>
        <w:rPr>
          <w:spacing w:val="-13"/>
        </w:rPr>
        <w:t> </w:t>
      </w:r>
      <w:r>
        <w:rPr>
          <w:spacing w:val="-4"/>
        </w:rPr>
        <w:t>del</w:t>
      </w:r>
      <w:r>
        <w:rPr>
          <w:spacing w:val="-14"/>
        </w:rPr>
        <w:t> </w:t>
      </w:r>
      <w:r>
        <w:rPr>
          <w:spacing w:val="-4"/>
        </w:rPr>
        <w:t>financiamiento</w:t>
      </w:r>
      <w:r>
        <w:rPr>
          <w:spacing w:val="-12"/>
        </w:rPr>
        <w:t> </w:t>
      </w:r>
      <w:r>
        <w:rPr>
          <w:spacing w:val="-4"/>
        </w:rPr>
        <w:t>público</w:t>
      </w:r>
      <w:r>
        <w:rPr>
          <w:spacing w:val="-15"/>
        </w:rPr>
        <w:t> </w:t>
      </w:r>
      <w:r>
        <w:rPr>
          <w:spacing w:val="-4"/>
        </w:rPr>
        <w:t>que</w:t>
      </w:r>
      <w:r>
        <w:rPr>
          <w:spacing w:val="-11"/>
        </w:rPr>
        <w:t> </w:t>
      </w:r>
      <w:r>
        <w:rPr>
          <w:spacing w:val="-4"/>
        </w:rPr>
        <w:t>les</w:t>
      </w:r>
      <w:r>
        <w:rPr>
          <w:spacing w:val="-13"/>
        </w:rPr>
        <w:t> </w:t>
      </w:r>
      <w:r>
        <w:rPr>
          <w:spacing w:val="-4"/>
        </w:rPr>
        <w:t>corresponda, </w:t>
      </w:r>
      <w:r>
        <w:rPr/>
        <w:t>por el periodo</w:t>
      </w:r>
      <w:r>
        <w:rPr>
          <w:spacing w:val="-1"/>
        </w:rPr>
        <w:t> </w:t>
      </w:r>
      <w:r>
        <w:rPr/>
        <w:t>que señale la resolución.</w:t>
      </w:r>
    </w:p>
    <w:p>
      <w:pPr>
        <w:pStyle w:val="BodyText"/>
        <w:spacing w:before="267"/>
        <w:ind w:left="982" w:right="981"/>
        <w:jc w:val="both"/>
      </w:pPr>
      <w:r>
        <w:rPr>
          <w:spacing w:val="-4"/>
        </w:rPr>
        <w:t>ARTÍCULO</w:t>
      </w:r>
      <w:r>
        <w:rPr>
          <w:spacing w:val="-10"/>
        </w:rPr>
        <w:t> </w:t>
      </w:r>
      <w:r>
        <w:rPr>
          <w:spacing w:val="-4"/>
        </w:rPr>
        <w:t>243.-</w:t>
      </w:r>
      <w:r>
        <w:rPr>
          <w:spacing w:val="-8"/>
        </w:rPr>
        <w:t> </w:t>
      </w:r>
      <w:r>
        <w:rPr>
          <w:spacing w:val="-4"/>
        </w:rPr>
        <w:t>Constituyen</w:t>
      </w:r>
      <w:r>
        <w:rPr>
          <w:spacing w:val="-7"/>
        </w:rPr>
        <w:t> </w:t>
      </w:r>
      <w:r>
        <w:rPr>
          <w:spacing w:val="-4"/>
        </w:rPr>
        <w:t>infracciones</w:t>
      </w:r>
      <w:r>
        <w:rPr>
          <w:spacing w:val="-7"/>
        </w:rPr>
        <w:t> </w:t>
      </w:r>
      <w:r>
        <w:rPr>
          <w:spacing w:val="-4"/>
        </w:rPr>
        <w:t>de</w:t>
      </w:r>
      <w:r>
        <w:rPr>
          <w:spacing w:val="-7"/>
        </w:rPr>
        <w:t> </w:t>
      </w:r>
      <w:r>
        <w:rPr>
          <w:spacing w:val="-4"/>
        </w:rPr>
        <w:t>las</w:t>
      </w:r>
      <w:r>
        <w:rPr>
          <w:spacing w:val="-7"/>
        </w:rPr>
        <w:t> </w:t>
      </w:r>
      <w:r>
        <w:rPr>
          <w:spacing w:val="-4"/>
        </w:rPr>
        <w:t>asociaciones</w:t>
      </w:r>
      <w:r>
        <w:rPr>
          <w:spacing w:val="-10"/>
        </w:rPr>
        <w:t> </w:t>
      </w:r>
      <w:r>
        <w:rPr>
          <w:spacing w:val="-4"/>
        </w:rPr>
        <w:t>políticas,</w:t>
      </w:r>
      <w:r>
        <w:rPr>
          <w:spacing w:val="-9"/>
        </w:rPr>
        <w:t> </w:t>
      </w:r>
      <w:r>
        <w:rPr>
          <w:spacing w:val="-4"/>
        </w:rPr>
        <w:t>al</w:t>
      </w:r>
      <w:r>
        <w:rPr>
          <w:spacing w:val="-8"/>
        </w:rPr>
        <w:t> </w:t>
      </w:r>
      <w:r>
        <w:rPr>
          <w:spacing w:val="-4"/>
        </w:rPr>
        <w:t>presente </w:t>
      </w:r>
      <w:r>
        <w:rPr>
          <w:spacing w:val="-2"/>
        </w:rPr>
        <w:t>Código:</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00"/>
        </w:numPr>
        <w:tabs>
          <w:tab w:pos="1151" w:val="left" w:leader="none"/>
        </w:tabs>
        <w:spacing w:line="242" w:lineRule="auto" w:before="0" w:after="0"/>
        <w:ind w:left="982" w:right="978" w:firstLine="0"/>
        <w:jc w:val="both"/>
        <w:rPr>
          <w:sz w:val="22"/>
        </w:rPr>
      </w:pPr>
      <w:r>
        <w:rPr>
          <w:spacing w:val="-4"/>
          <w:sz w:val="22"/>
        </w:rPr>
        <w:t>No</w:t>
      </w:r>
      <w:r>
        <w:rPr>
          <w:spacing w:val="-15"/>
          <w:sz w:val="22"/>
        </w:rPr>
        <w:t> </w:t>
      </w:r>
      <w:r>
        <w:rPr>
          <w:spacing w:val="-4"/>
          <w:sz w:val="22"/>
        </w:rPr>
        <w:t>acreditar</w:t>
      </w:r>
      <w:r>
        <w:rPr>
          <w:spacing w:val="-14"/>
          <w:sz w:val="22"/>
        </w:rPr>
        <w:t> </w:t>
      </w:r>
      <w:r>
        <w:rPr>
          <w:spacing w:val="-4"/>
          <w:sz w:val="22"/>
        </w:rPr>
        <w:t>ante</w:t>
      </w:r>
      <w:r>
        <w:rPr>
          <w:spacing w:val="-14"/>
          <w:sz w:val="22"/>
        </w:rPr>
        <w:t> </w:t>
      </w:r>
      <w:r>
        <w:rPr>
          <w:spacing w:val="-4"/>
          <w:sz w:val="22"/>
        </w:rPr>
        <w:t>el</w:t>
      </w:r>
      <w:r>
        <w:rPr>
          <w:spacing w:val="-15"/>
          <w:sz w:val="22"/>
        </w:rPr>
        <w:t> </w:t>
      </w:r>
      <w:r>
        <w:rPr>
          <w:spacing w:val="-4"/>
          <w:sz w:val="22"/>
        </w:rPr>
        <w:t>Consejo,</w:t>
      </w:r>
      <w:r>
        <w:rPr>
          <w:spacing w:val="-14"/>
          <w:sz w:val="22"/>
        </w:rPr>
        <w:t> </w:t>
      </w:r>
      <w:r>
        <w:rPr>
          <w:spacing w:val="-4"/>
          <w:sz w:val="22"/>
        </w:rPr>
        <w:t>a</w:t>
      </w:r>
      <w:r>
        <w:rPr>
          <w:spacing w:val="-14"/>
          <w:sz w:val="22"/>
        </w:rPr>
        <w:t> </w:t>
      </w:r>
      <w:r>
        <w:rPr>
          <w:spacing w:val="-4"/>
          <w:sz w:val="22"/>
        </w:rPr>
        <w:t>su</w:t>
      </w:r>
      <w:r>
        <w:rPr>
          <w:spacing w:val="-11"/>
          <w:sz w:val="22"/>
        </w:rPr>
        <w:t> </w:t>
      </w:r>
      <w:r>
        <w:rPr>
          <w:spacing w:val="-4"/>
          <w:sz w:val="22"/>
        </w:rPr>
        <w:t>titular</w:t>
      </w:r>
      <w:r>
        <w:rPr>
          <w:spacing w:val="-13"/>
          <w:sz w:val="22"/>
        </w:rPr>
        <w:t> </w:t>
      </w:r>
      <w:r>
        <w:rPr>
          <w:spacing w:val="-4"/>
          <w:sz w:val="22"/>
        </w:rPr>
        <w:t>del</w:t>
      </w:r>
      <w:r>
        <w:rPr>
          <w:spacing w:val="-13"/>
          <w:sz w:val="22"/>
        </w:rPr>
        <w:t> </w:t>
      </w:r>
      <w:r>
        <w:rPr>
          <w:spacing w:val="-4"/>
          <w:sz w:val="22"/>
        </w:rPr>
        <w:t>órgano</w:t>
      </w:r>
      <w:r>
        <w:rPr>
          <w:spacing w:val="-15"/>
          <w:sz w:val="22"/>
        </w:rPr>
        <w:t> </w:t>
      </w:r>
      <w:r>
        <w:rPr>
          <w:spacing w:val="-4"/>
          <w:sz w:val="22"/>
        </w:rPr>
        <w:t>de</w:t>
      </w:r>
      <w:r>
        <w:rPr>
          <w:spacing w:val="-14"/>
          <w:sz w:val="22"/>
        </w:rPr>
        <w:t> </w:t>
      </w:r>
      <w:r>
        <w:rPr>
          <w:spacing w:val="-4"/>
          <w:sz w:val="22"/>
        </w:rPr>
        <w:t>administración,</w:t>
      </w:r>
      <w:r>
        <w:rPr>
          <w:spacing w:val="-13"/>
          <w:sz w:val="22"/>
        </w:rPr>
        <w:t> </w:t>
      </w:r>
      <w:r>
        <w:rPr>
          <w:spacing w:val="-4"/>
          <w:sz w:val="22"/>
        </w:rPr>
        <w:t>finanzas</w:t>
      </w:r>
      <w:r>
        <w:rPr>
          <w:spacing w:val="-14"/>
          <w:sz w:val="22"/>
        </w:rPr>
        <w:t> </w:t>
      </w:r>
      <w:r>
        <w:rPr>
          <w:spacing w:val="-4"/>
          <w:sz w:val="22"/>
        </w:rPr>
        <w:t>o </w:t>
      </w:r>
      <w:r>
        <w:rPr>
          <w:sz w:val="22"/>
        </w:rPr>
        <w:t>equivalente,</w:t>
      </w:r>
      <w:r>
        <w:rPr>
          <w:spacing w:val="-9"/>
          <w:sz w:val="22"/>
        </w:rPr>
        <w:t> </w:t>
      </w:r>
      <w:r>
        <w:rPr>
          <w:sz w:val="22"/>
        </w:rPr>
        <w:t>responsable</w:t>
      </w:r>
      <w:r>
        <w:rPr>
          <w:spacing w:val="-10"/>
          <w:sz w:val="22"/>
        </w:rPr>
        <w:t> </w:t>
      </w:r>
      <w:r>
        <w:rPr>
          <w:sz w:val="22"/>
        </w:rPr>
        <w:t>del</w:t>
      </w:r>
      <w:r>
        <w:rPr>
          <w:spacing w:val="-11"/>
          <w:sz w:val="22"/>
        </w:rPr>
        <w:t> </w:t>
      </w:r>
      <w:r>
        <w:rPr>
          <w:sz w:val="22"/>
        </w:rPr>
        <w:t>debido</w:t>
      </w:r>
      <w:r>
        <w:rPr>
          <w:spacing w:val="-11"/>
          <w:sz w:val="22"/>
        </w:rPr>
        <w:t> </w:t>
      </w:r>
      <w:r>
        <w:rPr>
          <w:sz w:val="22"/>
        </w:rPr>
        <w:t>destino</w:t>
      </w:r>
      <w:r>
        <w:rPr>
          <w:spacing w:val="-11"/>
          <w:sz w:val="22"/>
        </w:rPr>
        <w:t> </w:t>
      </w:r>
      <w:r>
        <w:rPr>
          <w:sz w:val="22"/>
        </w:rPr>
        <w:t>de</w:t>
      </w:r>
      <w:r>
        <w:rPr>
          <w:spacing w:val="-10"/>
          <w:sz w:val="22"/>
        </w:rPr>
        <w:t> </w:t>
      </w:r>
      <w:r>
        <w:rPr>
          <w:sz w:val="22"/>
        </w:rPr>
        <w:t>los</w:t>
      </w:r>
      <w:r>
        <w:rPr>
          <w:spacing w:val="-12"/>
          <w:sz w:val="22"/>
        </w:rPr>
        <w:t> </w:t>
      </w:r>
      <w:r>
        <w:rPr>
          <w:sz w:val="22"/>
        </w:rPr>
        <w:t>recursos</w:t>
      </w:r>
      <w:r>
        <w:rPr>
          <w:spacing w:val="-12"/>
          <w:sz w:val="22"/>
        </w:rPr>
        <w:t> </w:t>
      </w:r>
      <w:r>
        <w:rPr>
          <w:sz w:val="22"/>
        </w:rPr>
        <w:t>públicos</w:t>
      </w:r>
      <w:r>
        <w:rPr>
          <w:spacing w:val="-12"/>
          <w:sz w:val="22"/>
        </w:rPr>
        <w:t> </w:t>
      </w:r>
      <w:r>
        <w:rPr>
          <w:sz w:val="22"/>
        </w:rPr>
        <w:t>que</w:t>
      </w:r>
      <w:r>
        <w:rPr>
          <w:spacing w:val="-9"/>
          <w:sz w:val="22"/>
        </w:rPr>
        <w:t> </w:t>
      </w:r>
      <w:r>
        <w:rPr>
          <w:sz w:val="22"/>
        </w:rPr>
        <w:t>les</w:t>
      </w:r>
      <w:r>
        <w:rPr>
          <w:spacing w:val="-10"/>
          <w:sz w:val="22"/>
        </w:rPr>
        <w:t> </w:t>
      </w:r>
      <w:r>
        <w:rPr>
          <w:sz w:val="22"/>
        </w:rPr>
        <w:t>son </w:t>
      </w:r>
      <w:r>
        <w:rPr>
          <w:spacing w:val="-2"/>
          <w:sz w:val="22"/>
        </w:rPr>
        <w:t>asignados;</w:t>
      </w:r>
    </w:p>
    <w:p>
      <w:pPr>
        <w:pStyle w:val="BodyText"/>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0"/>
        </w:numPr>
        <w:tabs>
          <w:tab w:pos="1252" w:val="left" w:leader="none"/>
        </w:tabs>
        <w:spacing w:line="240" w:lineRule="auto" w:before="4" w:after="0"/>
        <w:ind w:left="982" w:right="977" w:firstLine="0"/>
        <w:jc w:val="left"/>
        <w:rPr>
          <w:sz w:val="22"/>
        </w:rPr>
      </w:pPr>
      <w:r>
        <w:rPr>
          <w:sz w:val="22"/>
        </w:rPr>
        <w:t>No</w:t>
      </w:r>
      <w:r>
        <w:rPr>
          <w:spacing w:val="36"/>
          <w:sz w:val="22"/>
        </w:rPr>
        <w:t> </w:t>
      </w:r>
      <w:r>
        <w:rPr>
          <w:sz w:val="22"/>
        </w:rPr>
        <w:t>proporcionar</w:t>
      </w:r>
      <w:r>
        <w:rPr>
          <w:spacing w:val="37"/>
          <w:sz w:val="22"/>
        </w:rPr>
        <w:t> </w:t>
      </w:r>
      <w:r>
        <w:rPr>
          <w:sz w:val="22"/>
        </w:rPr>
        <w:t>la</w:t>
      </w:r>
      <w:r>
        <w:rPr>
          <w:spacing w:val="35"/>
          <w:sz w:val="22"/>
        </w:rPr>
        <w:t> </w:t>
      </w:r>
      <w:r>
        <w:rPr>
          <w:sz w:val="22"/>
        </w:rPr>
        <w:t>información</w:t>
      </w:r>
      <w:r>
        <w:rPr>
          <w:spacing w:val="36"/>
          <w:sz w:val="22"/>
        </w:rPr>
        <w:t> </w:t>
      </w:r>
      <w:r>
        <w:rPr>
          <w:sz w:val="22"/>
        </w:rPr>
        <w:t>y</w:t>
      </w:r>
      <w:r>
        <w:rPr>
          <w:spacing w:val="36"/>
          <w:sz w:val="22"/>
        </w:rPr>
        <w:t> </w:t>
      </w:r>
      <w:r>
        <w:rPr>
          <w:sz w:val="22"/>
        </w:rPr>
        <w:t>documentación</w:t>
      </w:r>
      <w:r>
        <w:rPr>
          <w:spacing w:val="36"/>
          <w:sz w:val="22"/>
        </w:rPr>
        <w:t> </w:t>
      </w:r>
      <w:r>
        <w:rPr>
          <w:sz w:val="22"/>
        </w:rPr>
        <w:t>que</w:t>
      </w:r>
      <w:r>
        <w:rPr>
          <w:spacing w:val="37"/>
          <w:sz w:val="22"/>
        </w:rPr>
        <w:t> </w:t>
      </w:r>
      <w:r>
        <w:rPr>
          <w:sz w:val="22"/>
        </w:rPr>
        <w:t>sea</w:t>
      </w:r>
      <w:r>
        <w:rPr>
          <w:spacing w:val="35"/>
          <w:sz w:val="22"/>
        </w:rPr>
        <w:t> </w:t>
      </w:r>
      <w:r>
        <w:rPr>
          <w:sz w:val="22"/>
        </w:rPr>
        <w:t>requerida</w:t>
      </w:r>
      <w:r>
        <w:rPr>
          <w:spacing w:val="35"/>
          <w:sz w:val="22"/>
        </w:rPr>
        <w:t> </w:t>
      </w:r>
      <w:r>
        <w:rPr>
          <w:sz w:val="22"/>
        </w:rPr>
        <w:t>por</w:t>
      </w:r>
      <w:r>
        <w:rPr>
          <w:spacing w:val="35"/>
          <w:sz w:val="22"/>
        </w:rPr>
        <w:t> </w:t>
      </w:r>
      <w:r>
        <w:rPr>
          <w:sz w:val="22"/>
        </w:rPr>
        <w:t>el </w:t>
      </w:r>
      <w:r>
        <w:rPr>
          <w:spacing w:val="-4"/>
          <w:sz w:val="22"/>
        </w:rPr>
        <w:t>Órgano</w:t>
      </w:r>
      <w:r>
        <w:rPr>
          <w:spacing w:val="-21"/>
          <w:sz w:val="22"/>
        </w:rPr>
        <w:t> </w:t>
      </w:r>
      <w:r>
        <w:rPr>
          <w:spacing w:val="-4"/>
          <w:sz w:val="22"/>
        </w:rPr>
        <w:t>Interno</w:t>
      </w:r>
      <w:r>
        <w:rPr>
          <w:spacing w:val="-21"/>
          <w:sz w:val="22"/>
        </w:rPr>
        <w:t> </w:t>
      </w:r>
      <w:r>
        <w:rPr>
          <w:spacing w:val="-4"/>
          <w:sz w:val="22"/>
        </w:rPr>
        <w:t>de</w:t>
      </w:r>
      <w:r>
        <w:rPr>
          <w:spacing w:val="-20"/>
          <w:sz w:val="22"/>
        </w:rPr>
        <w:t> </w:t>
      </w:r>
      <w:r>
        <w:rPr>
          <w:spacing w:val="-4"/>
          <w:sz w:val="22"/>
        </w:rPr>
        <w:t>Control,</w:t>
      </w:r>
      <w:r>
        <w:rPr>
          <w:spacing w:val="-19"/>
          <w:sz w:val="22"/>
        </w:rPr>
        <w:t> </w:t>
      </w:r>
      <w:r>
        <w:rPr>
          <w:spacing w:val="-4"/>
          <w:sz w:val="22"/>
        </w:rPr>
        <w:t>a</w:t>
      </w:r>
      <w:r>
        <w:rPr>
          <w:spacing w:val="-22"/>
          <w:sz w:val="22"/>
        </w:rPr>
        <w:t> </w:t>
      </w:r>
      <w:r>
        <w:rPr>
          <w:spacing w:val="-4"/>
          <w:sz w:val="22"/>
        </w:rPr>
        <w:t>fin</w:t>
      </w:r>
      <w:r>
        <w:rPr>
          <w:spacing w:val="-20"/>
          <w:sz w:val="22"/>
        </w:rPr>
        <w:t> </w:t>
      </w:r>
      <w:r>
        <w:rPr>
          <w:spacing w:val="-4"/>
          <w:sz w:val="22"/>
        </w:rPr>
        <w:t>de</w:t>
      </w:r>
      <w:r>
        <w:rPr>
          <w:spacing w:val="-22"/>
          <w:sz w:val="22"/>
        </w:rPr>
        <w:t> </w:t>
      </w:r>
      <w:r>
        <w:rPr>
          <w:spacing w:val="-4"/>
          <w:sz w:val="22"/>
        </w:rPr>
        <w:t>realizar</w:t>
      </w:r>
      <w:r>
        <w:rPr>
          <w:spacing w:val="-19"/>
          <w:sz w:val="22"/>
        </w:rPr>
        <w:t> </w:t>
      </w:r>
      <w:r>
        <w:rPr>
          <w:spacing w:val="-4"/>
          <w:sz w:val="22"/>
        </w:rPr>
        <w:t>los</w:t>
      </w:r>
      <w:r>
        <w:rPr>
          <w:spacing w:val="-20"/>
          <w:sz w:val="22"/>
        </w:rPr>
        <w:t> </w:t>
      </w:r>
      <w:r>
        <w:rPr>
          <w:spacing w:val="-4"/>
          <w:sz w:val="22"/>
        </w:rPr>
        <w:t>trabajos</w:t>
      </w:r>
      <w:r>
        <w:rPr>
          <w:spacing w:val="-20"/>
          <w:sz w:val="22"/>
        </w:rPr>
        <w:t> </w:t>
      </w:r>
      <w:r>
        <w:rPr>
          <w:spacing w:val="-4"/>
          <w:sz w:val="22"/>
        </w:rPr>
        <w:t>de</w:t>
      </w:r>
      <w:r>
        <w:rPr>
          <w:spacing w:val="-20"/>
          <w:sz w:val="22"/>
        </w:rPr>
        <w:t> </w:t>
      </w:r>
      <w:r>
        <w:rPr>
          <w:spacing w:val="-4"/>
          <w:sz w:val="22"/>
        </w:rPr>
        <w:t>fiscalización</w:t>
      </w:r>
      <w:r>
        <w:rPr>
          <w:spacing w:val="-21"/>
          <w:sz w:val="22"/>
        </w:rPr>
        <w:t> </w:t>
      </w:r>
      <w:r>
        <w:rPr>
          <w:spacing w:val="-4"/>
          <w:sz w:val="22"/>
        </w:rPr>
        <w:t>respectivos;</w:t>
      </w:r>
    </w:p>
    <w:p>
      <w:pPr>
        <w:pStyle w:val="BodyText"/>
        <w:spacing w:before="6"/>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00"/>
        </w:numPr>
        <w:tabs>
          <w:tab w:pos="1348" w:val="left" w:leader="none"/>
        </w:tabs>
        <w:spacing w:line="242" w:lineRule="auto" w:before="2" w:after="0"/>
        <w:ind w:left="982" w:right="982" w:firstLine="0"/>
        <w:jc w:val="both"/>
        <w:rPr>
          <w:sz w:val="22"/>
        </w:rPr>
      </w:pPr>
      <w:r>
        <w:rPr>
          <w:sz w:val="22"/>
        </w:rPr>
        <w:t>Participar en procesos electorales locales, con coaliciones, candidaturas comunes y con candidatos independientes;</w:t>
      </w:r>
    </w:p>
    <w:p>
      <w:pPr>
        <w:pStyle w:val="BodyText"/>
        <w:spacing w:before="2"/>
      </w:pPr>
    </w:p>
    <w:p>
      <w:pPr>
        <w:pStyle w:val="ListParagraph"/>
        <w:numPr>
          <w:ilvl w:val="0"/>
          <w:numId w:val="100"/>
        </w:numPr>
        <w:tabs>
          <w:tab w:pos="1311" w:val="left" w:leader="none"/>
        </w:tabs>
        <w:spacing w:line="242" w:lineRule="auto" w:before="0" w:after="0"/>
        <w:ind w:left="982" w:right="981" w:firstLine="0"/>
        <w:jc w:val="both"/>
        <w:rPr>
          <w:sz w:val="22"/>
        </w:rPr>
      </w:pPr>
      <w:r>
        <w:rPr>
          <w:spacing w:val="-2"/>
          <w:sz w:val="22"/>
        </w:rPr>
        <w:t>Participar</w:t>
      </w:r>
      <w:r>
        <w:rPr>
          <w:spacing w:val="-15"/>
          <w:sz w:val="22"/>
        </w:rPr>
        <w:t> </w:t>
      </w:r>
      <w:r>
        <w:rPr>
          <w:spacing w:val="-2"/>
          <w:sz w:val="22"/>
        </w:rPr>
        <w:t>en</w:t>
      </w:r>
      <w:r>
        <w:rPr>
          <w:spacing w:val="-16"/>
          <w:sz w:val="22"/>
        </w:rPr>
        <w:t> </w:t>
      </w:r>
      <w:r>
        <w:rPr>
          <w:spacing w:val="-2"/>
          <w:sz w:val="22"/>
        </w:rPr>
        <w:t>procesos</w:t>
      </w:r>
      <w:r>
        <w:rPr>
          <w:spacing w:val="-13"/>
          <w:sz w:val="22"/>
        </w:rPr>
        <w:t> </w:t>
      </w:r>
      <w:r>
        <w:rPr>
          <w:spacing w:val="-2"/>
          <w:sz w:val="22"/>
        </w:rPr>
        <w:t>electorales</w:t>
      </w:r>
      <w:r>
        <w:rPr>
          <w:spacing w:val="-13"/>
          <w:sz w:val="22"/>
        </w:rPr>
        <w:t> </w:t>
      </w:r>
      <w:r>
        <w:rPr>
          <w:spacing w:val="-2"/>
          <w:sz w:val="22"/>
        </w:rPr>
        <w:t>locales</w:t>
      </w:r>
      <w:r>
        <w:rPr>
          <w:spacing w:val="-15"/>
          <w:sz w:val="22"/>
        </w:rPr>
        <w:t> </w:t>
      </w:r>
      <w:r>
        <w:rPr>
          <w:spacing w:val="-2"/>
          <w:sz w:val="22"/>
        </w:rPr>
        <w:t>con</w:t>
      </w:r>
      <w:r>
        <w:rPr>
          <w:spacing w:val="-14"/>
          <w:sz w:val="22"/>
        </w:rPr>
        <w:t> </w:t>
      </w:r>
      <w:r>
        <w:rPr>
          <w:spacing w:val="-2"/>
          <w:sz w:val="22"/>
        </w:rPr>
        <w:t>un</w:t>
      </w:r>
      <w:r>
        <w:rPr>
          <w:spacing w:val="-16"/>
          <w:sz w:val="22"/>
        </w:rPr>
        <w:t> </w:t>
      </w:r>
      <w:r>
        <w:rPr>
          <w:spacing w:val="-2"/>
          <w:sz w:val="22"/>
        </w:rPr>
        <w:t>partido</w:t>
      </w:r>
      <w:r>
        <w:rPr>
          <w:spacing w:val="-14"/>
          <w:sz w:val="22"/>
        </w:rPr>
        <w:t> </w:t>
      </w:r>
      <w:r>
        <w:rPr>
          <w:spacing w:val="-2"/>
          <w:sz w:val="22"/>
        </w:rPr>
        <w:t>político,</w:t>
      </w:r>
      <w:r>
        <w:rPr>
          <w:spacing w:val="-13"/>
          <w:sz w:val="22"/>
        </w:rPr>
        <w:t> </w:t>
      </w:r>
      <w:r>
        <w:rPr>
          <w:spacing w:val="-2"/>
          <w:sz w:val="22"/>
        </w:rPr>
        <w:t>sin</w:t>
      </w:r>
      <w:r>
        <w:rPr>
          <w:spacing w:val="-14"/>
          <w:sz w:val="22"/>
        </w:rPr>
        <w:t> </w:t>
      </w:r>
      <w:r>
        <w:rPr>
          <w:spacing w:val="-2"/>
          <w:sz w:val="22"/>
        </w:rPr>
        <w:t>que</w:t>
      </w:r>
      <w:r>
        <w:rPr>
          <w:spacing w:val="-15"/>
          <w:sz w:val="22"/>
        </w:rPr>
        <w:t> </w:t>
      </w:r>
      <w:r>
        <w:rPr>
          <w:spacing w:val="-2"/>
          <w:sz w:val="22"/>
        </w:rPr>
        <w:t>exista </w:t>
      </w:r>
      <w:r>
        <w:rPr>
          <w:sz w:val="22"/>
        </w:rPr>
        <w:t>el</w:t>
      </w:r>
      <w:r>
        <w:rPr>
          <w:spacing w:val="-20"/>
          <w:sz w:val="22"/>
        </w:rPr>
        <w:t> </w:t>
      </w:r>
      <w:r>
        <w:rPr>
          <w:sz w:val="22"/>
        </w:rPr>
        <w:t>acuerdo</w:t>
      </w:r>
      <w:r>
        <w:rPr>
          <w:spacing w:val="-19"/>
          <w:sz w:val="22"/>
        </w:rPr>
        <w:t> </w:t>
      </w:r>
      <w:r>
        <w:rPr>
          <w:sz w:val="22"/>
        </w:rPr>
        <w:t>de</w:t>
      </w:r>
      <w:r>
        <w:rPr>
          <w:spacing w:val="-19"/>
          <w:sz w:val="22"/>
        </w:rPr>
        <w:t> </w:t>
      </w:r>
      <w:r>
        <w:rPr>
          <w:sz w:val="22"/>
        </w:rPr>
        <w:t>participación</w:t>
      </w:r>
      <w:r>
        <w:rPr>
          <w:spacing w:val="-20"/>
          <w:sz w:val="22"/>
        </w:rPr>
        <w:t> </w:t>
      </w:r>
      <w:r>
        <w:rPr>
          <w:sz w:val="22"/>
        </w:rPr>
        <w:t>respectivo,</w:t>
      </w:r>
      <w:r>
        <w:rPr>
          <w:spacing w:val="-19"/>
          <w:sz w:val="22"/>
        </w:rPr>
        <w:t> </w:t>
      </w:r>
      <w:r>
        <w:rPr>
          <w:sz w:val="22"/>
        </w:rPr>
        <w:t>registrados</w:t>
      </w:r>
      <w:r>
        <w:rPr>
          <w:spacing w:val="-20"/>
          <w:sz w:val="22"/>
        </w:rPr>
        <w:t> </w:t>
      </w:r>
      <w:r>
        <w:rPr>
          <w:sz w:val="22"/>
        </w:rPr>
        <w:t>ante</w:t>
      </w:r>
      <w:r>
        <w:rPr>
          <w:spacing w:val="-19"/>
          <w:sz w:val="22"/>
        </w:rPr>
        <w:t> </w:t>
      </w:r>
      <w:r>
        <w:rPr>
          <w:sz w:val="22"/>
        </w:rPr>
        <w:t>el</w:t>
      </w:r>
      <w:r>
        <w:rPr>
          <w:spacing w:val="-19"/>
          <w:sz w:val="22"/>
        </w:rPr>
        <w:t> </w:t>
      </w:r>
      <w:r>
        <w:rPr>
          <w:sz w:val="22"/>
        </w:rPr>
        <w:t>Instituto;</w:t>
      </w:r>
    </w:p>
    <w:p>
      <w:pPr>
        <w:pStyle w:val="BodyText"/>
        <w:spacing w:before="3"/>
      </w:pPr>
    </w:p>
    <w:p>
      <w:pPr>
        <w:pStyle w:val="ListParagraph"/>
        <w:numPr>
          <w:ilvl w:val="0"/>
          <w:numId w:val="100"/>
        </w:numPr>
        <w:tabs>
          <w:tab w:pos="1258" w:val="left" w:leader="none"/>
        </w:tabs>
        <w:spacing w:line="240" w:lineRule="auto" w:before="0" w:after="0"/>
        <w:ind w:left="1258" w:right="0" w:hanging="276"/>
        <w:jc w:val="left"/>
        <w:rPr>
          <w:sz w:val="22"/>
        </w:rPr>
      </w:pPr>
      <w:r>
        <w:rPr>
          <w:spacing w:val="-6"/>
          <w:sz w:val="22"/>
        </w:rPr>
        <w:t>Utilizar</w:t>
      </w:r>
      <w:r>
        <w:rPr>
          <w:spacing w:val="-4"/>
          <w:sz w:val="22"/>
        </w:rPr>
        <w:t> </w:t>
      </w:r>
      <w:r>
        <w:rPr>
          <w:spacing w:val="-6"/>
          <w:sz w:val="22"/>
        </w:rPr>
        <w:t>las</w:t>
      </w:r>
      <w:r>
        <w:rPr>
          <w:spacing w:val="-4"/>
          <w:sz w:val="22"/>
        </w:rPr>
        <w:t> </w:t>
      </w:r>
      <w:r>
        <w:rPr>
          <w:spacing w:val="-6"/>
          <w:sz w:val="22"/>
        </w:rPr>
        <w:t>denominaciones</w:t>
      </w:r>
      <w:r>
        <w:rPr>
          <w:spacing w:val="-7"/>
          <w:sz w:val="22"/>
        </w:rPr>
        <w:t> </w:t>
      </w:r>
      <w:r>
        <w:rPr>
          <w:spacing w:val="-6"/>
          <w:sz w:val="22"/>
        </w:rPr>
        <w:t>de</w:t>
      </w:r>
      <w:r>
        <w:rPr>
          <w:spacing w:val="-7"/>
          <w:sz w:val="22"/>
        </w:rPr>
        <w:t> </w:t>
      </w:r>
      <w:r>
        <w:rPr>
          <w:spacing w:val="-6"/>
          <w:sz w:val="22"/>
        </w:rPr>
        <w:t>"partido"</w:t>
      </w:r>
      <w:r>
        <w:rPr>
          <w:spacing w:val="-7"/>
          <w:sz w:val="22"/>
        </w:rPr>
        <w:t> </w:t>
      </w:r>
      <w:r>
        <w:rPr>
          <w:spacing w:val="-6"/>
          <w:sz w:val="22"/>
        </w:rPr>
        <w:t>o</w:t>
      </w:r>
      <w:r>
        <w:rPr>
          <w:spacing w:val="-8"/>
          <w:sz w:val="22"/>
        </w:rPr>
        <w:t> </w:t>
      </w:r>
      <w:r>
        <w:rPr>
          <w:spacing w:val="-6"/>
          <w:sz w:val="22"/>
        </w:rPr>
        <w:t>"partido</w:t>
      </w:r>
      <w:r>
        <w:rPr>
          <w:spacing w:val="-9"/>
          <w:sz w:val="22"/>
        </w:rPr>
        <w:t> </w:t>
      </w:r>
      <w:r>
        <w:rPr>
          <w:spacing w:val="-6"/>
          <w:sz w:val="22"/>
        </w:rPr>
        <w:t>político" para</w:t>
      </w:r>
      <w:r>
        <w:rPr>
          <w:spacing w:val="-7"/>
          <w:sz w:val="22"/>
        </w:rPr>
        <w:t> </w:t>
      </w:r>
      <w:r>
        <w:rPr>
          <w:spacing w:val="-6"/>
          <w:sz w:val="22"/>
        </w:rPr>
        <w:t>ostentarse;</w:t>
      </w:r>
    </w:p>
    <w:p>
      <w:pPr>
        <w:pStyle w:val="ListParagraph"/>
        <w:numPr>
          <w:ilvl w:val="0"/>
          <w:numId w:val="100"/>
        </w:numPr>
        <w:tabs>
          <w:tab w:pos="1309" w:val="left" w:leader="none"/>
        </w:tabs>
        <w:spacing w:line="540" w:lineRule="exact" w:before="60" w:after="0"/>
        <w:ind w:left="982" w:right="1672" w:firstLine="0"/>
        <w:jc w:val="left"/>
        <w:rPr>
          <w:sz w:val="22"/>
        </w:rPr>
      </w:pPr>
      <w:r>
        <w:rPr>
          <w:spacing w:val="-4"/>
          <w:sz w:val="22"/>
        </w:rPr>
        <w:t>No</w:t>
      </w:r>
      <w:r>
        <w:rPr>
          <w:spacing w:val="-19"/>
          <w:sz w:val="22"/>
        </w:rPr>
        <w:t> </w:t>
      </w:r>
      <w:r>
        <w:rPr>
          <w:spacing w:val="-4"/>
          <w:sz w:val="22"/>
        </w:rPr>
        <w:t>presentar</w:t>
      </w:r>
      <w:r>
        <w:rPr>
          <w:spacing w:val="-17"/>
          <w:sz w:val="22"/>
        </w:rPr>
        <w:t> </w:t>
      </w:r>
      <w:r>
        <w:rPr>
          <w:spacing w:val="-4"/>
          <w:sz w:val="22"/>
        </w:rPr>
        <w:t>ante</w:t>
      </w:r>
      <w:r>
        <w:rPr>
          <w:spacing w:val="-20"/>
          <w:sz w:val="22"/>
        </w:rPr>
        <w:t> </w:t>
      </w:r>
      <w:r>
        <w:rPr>
          <w:spacing w:val="-4"/>
          <w:sz w:val="22"/>
        </w:rPr>
        <w:t>el</w:t>
      </w:r>
      <w:r>
        <w:rPr>
          <w:spacing w:val="-16"/>
          <w:sz w:val="22"/>
        </w:rPr>
        <w:t> </w:t>
      </w:r>
      <w:r>
        <w:rPr>
          <w:spacing w:val="-4"/>
          <w:sz w:val="22"/>
        </w:rPr>
        <w:t>Consejo</w:t>
      </w:r>
      <w:r>
        <w:rPr>
          <w:spacing w:val="-19"/>
          <w:sz w:val="22"/>
        </w:rPr>
        <w:t> </w:t>
      </w:r>
      <w:r>
        <w:rPr>
          <w:spacing w:val="-4"/>
          <w:sz w:val="22"/>
        </w:rPr>
        <w:t>su</w:t>
      </w:r>
      <w:r>
        <w:rPr>
          <w:spacing w:val="-16"/>
          <w:sz w:val="22"/>
        </w:rPr>
        <w:t> </w:t>
      </w:r>
      <w:r>
        <w:rPr>
          <w:spacing w:val="-4"/>
          <w:sz w:val="22"/>
        </w:rPr>
        <w:t>informe</w:t>
      </w:r>
      <w:r>
        <w:rPr>
          <w:spacing w:val="-20"/>
          <w:sz w:val="22"/>
        </w:rPr>
        <w:t> </w:t>
      </w:r>
      <w:r>
        <w:rPr>
          <w:spacing w:val="-4"/>
          <w:sz w:val="22"/>
        </w:rPr>
        <w:t>cuatrimestral</w:t>
      </w:r>
      <w:r>
        <w:rPr>
          <w:spacing w:val="-16"/>
          <w:sz w:val="22"/>
        </w:rPr>
        <w:t> </w:t>
      </w:r>
      <w:r>
        <w:rPr>
          <w:spacing w:val="-4"/>
          <w:sz w:val="22"/>
        </w:rPr>
        <w:t>de</w:t>
      </w:r>
      <w:r>
        <w:rPr>
          <w:spacing w:val="-17"/>
          <w:sz w:val="22"/>
        </w:rPr>
        <w:t> </w:t>
      </w:r>
      <w:r>
        <w:rPr>
          <w:spacing w:val="-4"/>
          <w:sz w:val="22"/>
        </w:rPr>
        <w:t>sus</w:t>
      </w:r>
      <w:r>
        <w:rPr>
          <w:spacing w:val="-16"/>
          <w:sz w:val="22"/>
        </w:rPr>
        <w:t> </w:t>
      </w:r>
      <w:r>
        <w:rPr>
          <w:spacing w:val="-4"/>
          <w:sz w:val="22"/>
        </w:rPr>
        <w:t>actividades; (REFORMADA,</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ListParagraph"/>
        <w:numPr>
          <w:ilvl w:val="0"/>
          <w:numId w:val="100"/>
        </w:numPr>
        <w:tabs>
          <w:tab w:pos="1427" w:val="left" w:leader="none"/>
        </w:tabs>
        <w:spacing w:line="209" w:lineRule="exact" w:before="0" w:after="0"/>
        <w:ind w:left="1427" w:right="0" w:hanging="445"/>
        <w:jc w:val="both"/>
        <w:rPr>
          <w:sz w:val="22"/>
        </w:rPr>
      </w:pPr>
      <w:r>
        <w:rPr>
          <w:sz w:val="22"/>
        </w:rPr>
        <w:t>Por</w:t>
      </w:r>
      <w:r>
        <w:rPr>
          <w:spacing w:val="33"/>
          <w:sz w:val="22"/>
        </w:rPr>
        <w:t> </w:t>
      </w:r>
      <w:r>
        <w:rPr>
          <w:sz w:val="22"/>
        </w:rPr>
        <w:t>no</w:t>
      </w:r>
      <w:r>
        <w:rPr>
          <w:spacing w:val="35"/>
          <w:sz w:val="22"/>
        </w:rPr>
        <w:t> </w:t>
      </w:r>
      <w:r>
        <w:rPr>
          <w:sz w:val="22"/>
        </w:rPr>
        <w:t>refrendar</w:t>
      </w:r>
      <w:r>
        <w:rPr>
          <w:spacing w:val="34"/>
          <w:sz w:val="22"/>
        </w:rPr>
        <w:t> </w:t>
      </w:r>
      <w:r>
        <w:rPr>
          <w:sz w:val="22"/>
        </w:rPr>
        <w:t>su</w:t>
      </w:r>
      <w:r>
        <w:rPr>
          <w:spacing w:val="35"/>
          <w:sz w:val="22"/>
        </w:rPr>
        <w:t> </w:t>
      </w:r>
      <w:r>
        <w:rPr>
          <w:sz w:val="22"/>
        </w:rPr>
        <w:t>registro</w:t>
      </w:r>
      <w:r>
        <w:rPr>
          <w:spacing w:val="35"/>
          <w:sz w:val="22"/>
        </w:rPr>
        <w:t> </w:t>
      </w:r>
      <w:r>
        <w:rPr>
          <w:sz w:val="22"/>
        </w:rPr>
        <w:t>cada</w:t>
      </w:r>
      <w:r>
        <w:rPr>
          <w:spacing w:val="34"/>
          <w:sz w:val="22"/>
        </w:rPr>
        <w:t> </w:t>
      </w:r>
      <w:r>
        <w:rPr>
          <w:sz w:val="22"/>
        </w:rPr>
        <w:t>tres</w:t>
      </w:r>
      <w:r>
        <w:rPr>
          <w:spacing w:val="34"/>
          <w:sz w:val="22"/>
        </w:rPr>
        <w:t> </w:t>
      </w:r>
      <w:r>
        <w:rPr>
          <w:sz w:val="22"/>
        </w:rPr>
        <w:t>años</w:t>
      </w:r>
      <w:r>
        <w:rPr>
          <w:spacing w:val="36"/>
          <w:sz w:val="22"/>
        </w:rPr>
        <w:t> </w:t>
      </w:r>
      <w:r>
        <w:rPr>
          <w:sz w:val="22"/>
        </w:rPr>
        <w:t>mediante</w:t>
      </w:r>
      <w:r>
        <w:rPr>
          <w:spacing w:val="36"/>
          <w:sz w:val="22"/>
        </w:rPr>
        <w:t> </w:t>
      </w:r>
      <w:r>
        <w:rPr>
          <w:sz w:val="22"/>
        </w:rPr>
        <w:t>la</w:t>
      </w:r>
      <w:r>
        <w:rPr>
          <w:spacing w:val="35"/>
          <w:sz w:val="22"/>
        </w:rPr>
        <w:t> </w:t>
      </w:r>
      <w:r>
        <w:rPr>
          <w:sz w:val="22"/>
        </w:rPr>
        <w:t>ratificación</w:t>
      </w:r>
      <w:r>
        <w:rPr>
          <w:spacing w:val="35"/>
          <w:sz w:val="22"/>
        </w:rPr>
        <w:t> </w:t>
      </w:r>
      <w:r>
        <w:rPr>
          <w:spacing w:val="-5"/>
          <w:sz w:val="22"/>
        </w:rPr>
        <w:t>que</w:t>
      </w:r>
    </w:p>
    <w:p>
      <w:pPr>
        <w:pStyle w:val="BodyText"/>
        <w:spacing w:line="242" w:lineRule="auto" w:before="1"/>
        <w:ind w:left="982" w:right="979"/>
        <w:jc w:val="both"/>
      </w:pPr>
      <w:r>
        <w:rPr>
          <w:spacing w:val="-2"/>
        </w:rPr>
        <w:t>acuerden</w:t>
      </w:r>
      <w:r>
        <w:rPr>
          <w:spacing w:val="-18"/>
        </w:rPr>
        <w:t> </w:t>
      </w:r>
      <w:r>
        <w:rPr>
          <w:spacing w:val="-2"/>
        </w:rPr>
        <w:t>sus</w:t>
      </w:r>
      <w:r>
        <w:rPr>
          <w:spacing w:val="-17"/>
        </w:rPr>
        <w:t> </w:t>
      </w:r>
      <w:r>
        <w:rPr>
          <w:spacing w:val="-2"/>
        </w:rPr>
        <w:t>miembros</w:t>
      </w:r>
      <w:r>
        <w:rPr>
          <w:spacing w:val="-15"/>
        </w:rPr>
        <w:t> </w:t>
      </w:r>
      <w:r>
        <w:rPr>
          <w:spacing w:val="-2"/>
        </w:rPr>
        <w:t>en</w:t>
      </w:r>
      <w:r>
        <w:rPr>
          <w:spacing w:val="-17"/>
        </w:rPr>
        <w:t> </w:t>
      </w:r>
      <w:r>
        <w:rPr>
          <w:spacing w:val="-2"/>
        </w:rPr>
        <w:t>asamblea</w:t>
      </w:r>
      <w:r>
        <w:rPr>
          <w:spacing w:val="-15"/>
        </w:rPr>
        <w:t> </w:t>
      </w:r>
      <w:r>
        <w:rPr>
          <w:spacing w:val="-2"/>
        </w:rPr>
        <w:t>general,</w:t>
      </w:r>
      <w:r>
        <w:rPr>
          <w:spacing w:val="-14"/>
        </w:rPr>
        <w:t> </w:t>
      </w:r>
      <w:r>
        <w:rPr>
          <w:spacing w:val="-2"/>
        </w:rPr>
        <w:t>refrendo</w:t>
      </w:r>
      <w:r>
        <w:rPr>
          <w:spacing w:val="-18"/>
        </w:rPr>
        <w:t> </w:t>
      </w:r>
      <w:r>
        <w:rPr>
          <w:spacing w:val="-2"/>
        </w:rPr>
        <w:t>que</w:t>
      </w:r>
      <w:r>
        <w:rPr>
          <w:spacing w:val="-14"/>
        </w:rPr>
        <w:t> </w:t>
      </w:r>
      <w:r>
        <w:rPr>
          <w:spacing w:val="-2"/>
        </w:rPr>
        <w:t>deberá</w:t>
      </w:r>
      <w:r>
        <w:rPr>
          <w:spacing w:val="-17"/>
        </w:rPr>
        <w:t> </w:t>
      </w:r>
      <w:r>
        <w:rPr>
          <w:spacing w:val="-2"/>
        </w:rPr>
        <w:t>ser</w:t>
      </w:r>
      <w:r>
        <w:rPr>
          <w:spacing w:val="-16"/>
        </w:rPr>
        <w:t> </w:t>
      </w:r>
      <w:r>
        <w:rPr>
          <w:spacing w:val="-2"/>
        </w:rPr>
        <w:t>acreditado </w:t>
      </w:r>
      <w:r>
        <w:rPr/>
        <w:t>y aprobado por el Consejo previa integración del expediente respectivo en los </w:t>
      </w:r>
      <w:r>
        <w:rPr>
          <w:spacing w:val="-2"/>
        </w:rPr>
        <w:t>términos</w:t>
      </w:r>
      <w:r>
        <w:rPr>
          <w:spacing w:val="-18"/>
        </w:rPr>
        <w:t> </w:t>
      </w:r>
      <w:r>
        <w:rPr>
          <w:spacing w:val="-2"/>
        </w:rPr>
        <w:t>del</w:t>
      </w:r>
      <w:r>
        <w:rPr>
          <w:spacing w:val="-17"/>
        </w:rPr>
        <w:t> </w:t>
      </w:r>
      <w:r>
        <w:rPr>
          <w:spacing w:val="-2"/>
        </w:rPr>
        <w:t>trámite</w:t>
      </w:r>
      <w:r>
        <w:rPr>
          <w:spacing w:val="-18"/>
        </w:rPr>
        <w:t> </w:t>
      </w:r>
      <w:r>
        <w:rPr>
          <w:spacing w:val="-2"/>
        </w:rPr>
        <w:t>para</w:t>
      </w:r>
      <w:r>
        <w:rPr>
          <w:spacing w:val="-18"/>
        </w:rPr>
        <w:t> </w:t>
      </w:r>
      <w:r>
        <w:rPr>
          <w:spacing w:val="-2"/>
        </w:rPr>
        <w:t>el</w:t>
      </w:r>
      <w:r>
        <w:rPr>
          <w:spacing w:val="-18"/>
        </w:rPr>
        <w:t> </w:t>
      </w:r>
      <w:r>
        <w:rPr>
          <w:spacing w:val="-2"/>
        </w:rPr>
        <w:t>registro</w:t>
      </w:r>
      <w:r>
        <w:rPr>
          <w:spacing w:val="-18"/>
        </w:rPr>
        <w:t> </w:t>
      </w:r>
      <w:r>
        <w:rPr>
          <w:spacing w:val="-2"/>
        </w:rPr>
        <w:t>inicial;</w:t>
      </w:r>
    </w:p>
    <w:p>
      <w:pPr>
        <w:pStyle w:val="BodyText"/>
        <w:spacing w:before="3"/>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100"/>
        </w:numPr>
        <w:tabs>
          <w:tab w:pos="1422" w:val="left" w:leader="none"/>
        </w:tabs>
        <w:spacing w:line="240" w:lineRule="auto" w:before="2" w:after="0"/>
        <w:ind w:left="982" w:right="981" w:firstLine="0"/>
        <w:jc w:val="left"/>
        <w:rPr>
          <w:sz w:val="22"/>
        </w:rPr>
      </w:pPr>
      <w:r>
        <w:rPr>
          <w:sz w:val="22"/>
        </w:rPr>
        <w:t>La</w:t>
      </w:r>
      <w:r>
        <w:rPr>
          <w:spacing w:val="-7"/>
          <w:sz w:val="22"/>
        </w:rPr>
        <w:t> </w:t>
      </w:r>
      <w:r>
        <w:rPr>
          <w:sz w:val="22"/>
        </w:rPr>
        <w:t>realización</w:t>
      </w:r>
      <w:r>
        <w:rPr>
          <w:spacing w:val="-8"/>
          <w:sz w:val="22"/>
        </w:rPr>
        <w:t> </w:t>
      </w:r>
      <w:r>
        <w:rPr>
          <w:sz w:val="22"/>
        </w:rPr>
        <w:t>de</w:t>
      </w:r>
      <w:r>
        <w:rPr>
          <w:spacing w:val="-7"/>
          <w:sz w:val="22"/>
        </w:rPr>
        <w:t> </w:t>
      </w:r>
      <w:r>
        <w:rPr>
          <w:sz w:val="22"/>
        </w:rPr>
        <w:t>actos</w:t>
      </w:r>
      <w:r>
        <w:rPr>
          <w:spacing w:val="-7"/>
          <w:sz w:val="22"/>
        </w:rPr>
        <w:t> </w:t>
      </w:r>
      <w:r>
        <w:rPr>
          <w:sz w:val="22"/>
        </w:rPr>
        <w:t>u</w:t>
      </w:r>
      <w:r>
        <w:rPr>
          <w:spacing w:val="-7"/>
          <w:sz w:val="22"/>
        </w:rPr>
        <w:t> </w:t>
      </w:r>
      <w:r>
        <w:rPr>
          <w:sz w:val="22"/>
        </w:rPr>
        <w:t>omisiones</w:t>
      </w:r>
      <w:r>
        <w:rPr>
          <w:spacing w:val="-7"/>
          <w:sz w:val="22"/>
        </w:rPr>
        <w:t> </w:t>
      </w:r>
      <w:r>
        <w:rPr>
          <w:sz w:val="22"/>
        </w:rPr>
        <w:t>que</w:t>
      </w:r>
      <w:r>
        <w:rPr>
          <w:spacing w:val="-7"/>
          <w:sz w:val="22"/>
        </w:rPr>
        <w:t> </w:t>
      </w:r>
      <w:r>
        <w:rPr>
          <w:sz w:val="22"/>
        </w:rPr>
        <w:t>constituyan</w:t>
      </w:r>
      <w:r>
        <w:rPr>
          <w:spacing w:val="-7"/>
          <w:sz w:val="22"/>
        </w:rPr>
        <w:t> </w:t>
      </w:r>
      <w:r>
        <w:rPr>
          <w:sz w:val="22"/>
        </w:rPr>
        <w:t>violencia</w:t>
      </w:r>
      <w:r>
        <w:rPr>
          <w:spacing w:val="-7"/>
          <w:sz w:val="22"/>
        </w:rPr>
        <w:t> </w:t>
      </w:r>
      <w:r>
        <w:rPr>
          <w:sz w:val="22"/>
        </w:rPr>
        <w:t>política</w:t>
      </w:r>
      <w:r>
        <w:rPr>
          <w:spacing w:val="-7"/>
          <w:sz w:val="22"/>
        </w:rPr>
        <w:t> </w:t>
      </w:r>
      <w:r>
        <w:rPr>
          <w:sz w:val="22"/>
        </w:rPr>
        <w:t>contra las</w:t>
      </w:r>
      <w:r>
        <w:rPr>
          <w:spacing w:val="-9"/>
          <w:sz w:val="22"/>
        </w:rPr>
        <w:t> </w:t>
      </w:r>
      <w:r>
        <w:rPr>
          <w:sz w:val="22"/>
        </w:rPr>
        <w:t>mujeres</w:t>
      </w:r>
      <w:r>
        <w:rPr>
          <w:spacing w:val="-12"/>
          <w:sz w:val="22"/>
        </w:rPr>
        <w:t> </w:t>
      </w:r>
      <w:r>
        <w:rPr>
          <w:sz w:val="22"/>
        </w:rPr>
        <w:t>en</w:t>
      </w:r>
      <w:r>
        <w:rPr>
          <w:spacing w:val="-13"/>
          <w:sz w:val="22"/>
        </w:rPr>
        <w:t> </w:t>
      </w:r>
      <w:r>
        <w:rPr>
          <w:sz w:val="22"/>
        </w:rPr>
        <w:t>razón</w:t>
      </w:r>
      <w:r>
        <w:rPr>
          <w:spacing w:val="-14"/>
          <w:sz w:val="22"/>
        </w:rPr>
        <w:t> </w:t>
      </w:r>
      <w:r>
        <w:rPr>
          <w:sz w:val="22"/>
        </w:rPr>
        <w:t>de</w:t>
      </w:r>
      <w:r>
        <w:rPr>
          <w:spacing w:val="-9"/>
          <w:sz w:val="22"/>
        </w:rPr>
        <w:t> </w:t>
      </w:r>
      <w:r>
        <w:rPr>
          <w:sz w:val="22"/>
        </w:rPr>
        <w:t>género,</w:t>
      </w:r>
      <w:r>
        <w:rPr>
          <w:spacing w:val="-12"/>
          <w:sz w:val="22"/>
        </w:rPr>
        <w:t> </w:t>
      </w:r>
      <w:r>
        <w:rPr>
          <w:sz w:val="22"/>
        </w:rPr>
        <w:t>y</w:t>
      </w:r>
    </w:p>
    <w:p>
      <w:pPr>
        <w:pStyle w:val="BodyText"/>
        <w:spacing w:before="6"/>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100"/>
        </w:numPr>
        <w:tabs>
          <w:tab w:pos="1372" w:val="left" w:leader="none"/>
        </w:tabs>
        <w:spacing w:line="240" w:lineRule="auto" w:before="4" w:after="0"/>
        <w:ind w:left="982" w:right="979" w:firstLine="0"/>
        <w:jc w:val="left"/>
        <w:rPr>
          <w:sz w:val="22"/>
        </w:rPr>
      </w:pPr>
      <w:r>
        <w:rPr>
          <w:sz w:val="22"/>
        </w:rPr>
        <w:t>El</w:t>
      </w:r>
      <w:r>
        <w:rPr>
          <w:spacing w:val="40"/>
          <w:sz w:val="22"/>
        </w:rPr>
        <w:t> </w:t>
      </w:r>
      <w:r>
        <w:rPr>
          <w:sz w:val="22"/>
        </w:rPr>
        <w:t>incumplimiento,</w:t>
      </w:r>
      <w:r>
        <w:rPr>
          <w:spacing w:val="40"/>
          <w:sz w:val="22"/>
        </w:rPr>
        <w:t> </w:t>
      </w:r>
      <w:r>
        <w:rPr>
          <w:sz w:val="22"/>
        </w:rPr>
        <w:t>en</w:t>
      </w:r>
      <w:r>
        <w:rPr>
          <w:spacing w:val="40"/>
          <w:sz w:val="22"/>
        </w:rPr>
        <w:t> </w:t>
      </w:r>
      <w:r>
        <w:rPr>
          <w:sz w:val="22"/>
        </w:rPr>
        <w:t>lo</w:t>
      </w:r>
      <w:r>
        <w:rPr>
          <w:spacing w:val="40"/>
          <w:sz w:val="22"/>
        </w:rPr>
        <w:t> </w:t>
      </w:r>
      <w:r>
        <w:rPr>
          <w:sz w:val="22"/>
        </w:rPr>
        <w:t>conducente,</w:t>
      </w:r>
      <w:r>
        <w:rPr>
          <w:spacing w:val="40"/>
          <w:sz w:val="22"/>
        </w:rPr>
        <w:t> </w:t>
      </w:r>
      <w:r>
        <w:rPr>
          <w:sz w:val="22"/>
        </w:rPr>
        <w:t>de</w:t>
      </w:r>
      <w:r>
        <w:rPr>
          <w:spacing w:val="40"/>
          <w:sz w:val="22"/>
        </w:rPr>
        <w:t> </w:t>
      </w:r>
      <w:r>
        <w:rPr>
          <w:sz w:val="22"/>
        </w:rPr>
        <w:t>cualquiera</w:t>
      </w:r>
      <w:r>
        <w:rPr>
          <w:spacing w:val="40"/>
          <w:sz w:val="22"/>
        </w:rPr>
        <w:t> </w:t>
      </w:r>
      <w:r>
        <w:rPr>
          <w:sz w:val="22"/>
        </w:rPr>
        <w:t>de</w:t>
      </w:r>
      <w:r>
        <w:rPr>
          <w:spacing w:val="40"/>
          <w:sz w:val="22"/>
        </w:rPr>
        <w:t> </w:t>
      </w:r>
      <w:r>
        <w:rPr>
          <w:sz w:val="22"/>
        </w:rPr>
        <w:t>las</w:t>
      </w:r>
      <w:r>
        <w:rPr>
          <w:spacing w:val="40"/>
          <w:sz w:val="22"/>
        </w:rPr>
        <w:t> </w:t>
      </w:r>
      <w:r>
        <w:rPr>
          <w:sz w:val="22"/>
        </w:rPr>
        <w:t>disposiciones contenidas en este Código.</w:t>
      </w:r>
    </w:p>
    <w:p>
      <w:pPr>
        <w:pStyle w:val="BodyText"/>
        <w:spacing w:before="7"/>
      </w:pPr>
    </w:p>
    <w:p>
      <w:pPr>
        <w:pStyle w:val="BodyText"/>
        <w:ind w:left="982" w:right="978"/>
        <w:jc w:val="both"/>
      </w:pPr>
      <w:r>
        <w:rPr>
          <w:spacing w:val="-4"/>
        </w:rPr>
        <w:t>Las</w:t>
      </w:r>
      <w:r>
        <w:rPr>
          <w:spacing w:val="-16"/>
        </w:rPr>
        <w:t> </w:t>
      </w:r>
      <w:r>
        <w:rPr>
          <w:spacing w:val="-4"/>
        </w:rPr>
        <w:t>infracciones</w:t>
      </w:r>
      <w:r>
        <w:rPr>
          <w:spacing w:val="-15"/>
        </w:rPr>
        <w:t> </w:t>
      </w:r>
      <w:r>
        <w:rPr>
          <w:spacing w:val="-4"/>
        </w:rPr>
        <w:t>referidas</w:t>
      </w:r>
      <w:r>
        <w:rPr>
          <w:spacing w:val="-15"/>
        </w:rPr>
        <w:t> </w:t>
      </w:r>
      <w:r>
        <w:rPr>
          <w:spacing w:val="-4"/>
        </w:rPr>
        <w:t>en</w:t>
      </w:r>
      <w:r>
        <w:rPr>
          <w:spacing w:val="-16"/>
        </w:rPr>
        <w:t> </w:t>
      </w:r>
      <w:r>
        <w:rPr>
          <w:spacing w:val="-4"/>
        </w:rPr>
        <w:t>el</w:t>
      </w:r>
      <w:r>
        <w:rPr>
          <w:spacing w:val="-15"/>
        </w:rPr>
        <w:t> </w:t>
      </w:r>
      <w:r>
        <w:rPr>
          <w:spacing w:val="-4"/>
        </w:rPr>
        <w:t>párrafo</w:t>
      </w:r>
      <w:r>
        <w:rPr>
          <w:spacing w:val="-15"/>
        </w:rPr>
        <w:t> </w:t>
      </w:r>
      <w:r>
        <w:rPr>
          <w:spacing w:val="-4"/>
        </w:rPr>
        <w:t>anterior</w:t>
      </w:r>
      <w:r>
        <w:rPr>
          <w:spacing w:val="-13"/>
        </w:rPr>
        <w:t> </w:t>
      </w:r>
      <w:r>
        <w:rPr>
          <w:spacing w:val="-4"/>
        </w:rPr>
        <w:t>se</w:t>
      </w:r>
      <w:r>
        <w:rPr>
          <w:spacing w:val="-16"/>
        </w:rPr>
        <w:t> </w:t>
      </w:r>
      <w:r>
        <w:rPr>
          <w:spacing w:val="-4"/>
        </w:rPr>
        <w:t>sancionarán,</w:t>
      </w:r>
      <w:r>
        <w:rPr>
          <w:spacing w:val="-15"/>
        </w:rPr>
        <w:t> </w:t>
      </w:r>
      <w:r>
        <w:rPr>
          <w:spacing w:val="-4"/>
        </w:rPr>
        <w:t>según</w:t>
      </w:r>
      <w:r>
        <w:rPr>
          <w:spacing w:val="-14"/>
        </w:rPr>
        <w:t> </w:t>
      </w:r>
      <w:r>
        <w:rPr>
          <w:spacing w:val="-4"/>
        </w:rPr>
        <w:t>la</w:t>
      </w:r>
      <w:r>
        <w:rPr>
          <w:spacing w:val="-16"/>
        </w:rPr>
        <w:t> </w:t>
      </w:r>
      <w:r>
        <w:rPr>
          <w:spacing w:val="-4"/>
        </w:rPr>
        <w:t>gravedad, </w:t>
      </w:r>
      <w:r>
        <w:rPr/>
        <w:t>de la siguiente manera:</w:t>
      </w:r>
    </w:p>
    <w:p>
      <w:pPr>
        <w:pStyle w:val="BodyText"/>
        <w:spacing w:before="6"/>
      </w:pPr>
    </w:p>
    <w:p>
      <w:pPr>
        <w:pStyle w:val="ListParagraph"/>
        <w:numPr>
          <w:ilvl w:val="0"/>
          <w:numId w:val="101"/>
        </w:numPr>
        <w:tabs>
          <w:tab w:pos="1154" w:val="left" w:leader="none"/>
        </w:tabs>
        <w:spacing w:line="240" w:lineRule="auto" w:before="1" w:after="0"/>
        <w:ind w:left="1154" w:right="0" w:hanging="172"/>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1"/>
        </w:numPr>
        <w:tabs>
          <w:tab w:pos="1209" w:val="left" w:leader="none"/>
        </w:tabs>
        <w:spacing w:line="240" w:lineRule="auto" w:before="2" w:after="0"/>
        <w:ind w:left="982" w:right="980" w:firstLine="0"/>
        <w:jc w:val="left"/>
        <w:rPr>
          <w:sz w:val="22"/>
        </w:rPr>
      </w:pPr>
      <w:r>
        <w:rPr>
          <w:spacing w:val="-2"/>
          <w:sz w:val="22"/>
        </w:rPr>
        <w:t>Las</w:t>
      </w:r>
      <w:r>
        <w:rPr>
          <w:spacing w:val="-16"/>
          <w:sz w:val="22"/>
        </w:rPr>
        <w:t> </w:t>
      </w:r>
      <w:r>
        <w:rPr>
          <w:spacing w:val="-2"/>
          <w:sz w:val="22"/>
        </w:rPr>
        <w:t>señaladas</w:t>
      </w:r>
      <w:r>
        <w:rPr>
          <w:spacing w:val="-17"/>
          <w:sz w:val="22"/>
        </w:rPr>
        <w:t> </w:t>
      </w:r>
      <w:r>
        <w:rPr>
          <w:spacing w:val="-2"/>
          <w:sz w:val="22"/>
        </w:rPr>
        <w:t>en</w:t>
      </w:r>
      <w:r>
        <w:rPr>
          <w:spacing w:val="-15"/>
          <w:sz w:val="22"/>
        </w:rPr>
        <w:t> </w:t>
      </w:r>
      <w:r>
        <w:rPr>
          <w:spacing w:val="-2"/>
          <w:sz w:val="22"/>
        </w:rPr>
        <w:t>las</w:t>
      </w:r>
      <w:r>
        <w:rPr>
          <w:spacing w:val="-14"/>
          <w:sz w:val="22"/>
        </w:rPr>
        <w:t> </w:t>
      </w:r>
      <w:r>
        <w:rPr>
          <w:spacing w:val="-2"/>
          <w:sz w:val="22"/>
        </w:rPr>
        <w:t>fracciones</w:t>
      </w:r>
      <w:r>
        <w:rPr>
          <w:spacing w:val="-14"/>
          <w:sz w:val="22"/>
        </w:rPr>
        <w:t> </w:t>
      </w:r>
      <w:r>
        <w:rPr>
          <w:spacing w:val="-2"/>
          <w:w w:val="90"/>
          <w:sz w:val="22"/>
        </w:rPr>
        <w:t>I,</w:t>
      </w:r>
      <w:r>
        <w:rPr>
          <w:spacing w:val="-6"/>
          <w:w w:val="90"/>
          <w:sz w:val="22"/>
        </w:rPr>
        <w:t> </w:t>
      </w:r>
      <w:r>
        <w:rPr>
          <w:spacing w:val="-2"/>
          <w:w w:val="90"/>
          <w:sz w:val="22"/>
        </w:rPr>
        <w:t>II</w:t>
      </w:r>
      <w:r>
        <w:rPr>
          <w:spacing w:val="-7"/>
          <w:w w:val="90"/>
          <w:sz w:val="22"/>
        </w:rPr>
        <w:t> </w:t>
      </w:r>
      <w:r>
        <w:rPr>
          <w:spacing w:val="-2"/>
          <w:sz w:val="22"/>
        </w:rPr>
        <w:t>y</w:t>
      </w:r>
      <w:r>
        <w:rPr>
          <w:spacing w:val="-16"/>
          <w:sz w:val="22"/>
        </w:rPr>
        <w:t> </w:t>
      </w:r>
      <w:r>
        <w:rPr>
          <w:spacing w:val="-2"/>
          <w:sz w:val="22"/>
        </w:rPr>
        <w:t>IX</w:t>
      </w:r>
      <w:r>
        <w:rPr>
          <w:spacing w:val="-15"/>
          <w:sz w:val="22"/>
        </w:rPr>
        <w:t> </w:t>
      </w:r>
      <w:r>
        <w:rPr>
          <w:spacing w:val="-2"/>
          <w:sz w:val="22"/>
        </w:rPr>
        <w:t>del</w:t>
      </w:r>
      <w:r>
        <w:rPr>
          <w:spacing w:val="-18"/>
          <w:sz w:val="22"/>
        </w:rPr>
        <w:t> </w:t>
      </w:r>
      <w:r>
        <w:rPr>
          <w:spacing w:val="-2"/>
          <w:sz w:val="22"/>
        </w:rPr>
        <w:t>párrafo</w:t>
      </w:r>
      <w:r>
        <w:rPr>
          <w:spacing w:val="-17"/>
          <w:sz w:val="22"/>
        </w:rPr>
        <w:t> </w:t>
      </w:r>
      <w:r>
        <w:rPr>
          <w:spacing w:val="-2"/>
          <w:sz w:val="22"/>
        </w:rPr>
        <w:t>anterior,</w:t>
      </w:r>
      <w:r>
        <w:rPr>
          <w:spacing w:val="-16"/>
          <w:sz w:val="22"/>
        </w:rPr>
        <w:t> </w:t>
      </w:r>
      <w:r>
        <w:rPr>
          <w:spacing w:val="-2"/>
          <w:sz w:val="22"/>
        </w:rPr>
        <w:t>con</w:t>
      </w:r>
      <w:r>
        <w:rPr>
          <w:spacing w:val="-18"/>
          <w:sz w:val="22"/>
        </w:rPr>
        <w:t> </w:t>
      </w:r>
      <w:r>
        <w:rPr>
          <w:spacing w:val="-2"/>
          <w:sz w:val="22"/>
        </w:rPr>
        <w:t>multa</w:t>
      </w:r>
      <w:r>
        <w:rPr>
          <w:spacing w:val="-15"/>
          <w:sz w:val="22"/>
        </w:rPr>
        <w:t> </w:t>
      </w:r>
      <w:r>
        <w:rPr>
          <w:spacing w:val="-2"/>
          <w:sz w:val="22"/>
        </w:rPr>
        <w:t>de</w:t>
      </w:r>
      <w:r>
        <w:rPr>
          <w:spacing w:val="-17"/>
          <w:sz w:val="22"/>
        </w:rPr>
        <w:t> </w:t>
      </w:r>
      <w:r>
        <w:rPr>
          <w:spacing w:val="-2"/>
          <w:sz w:val="22"/>
        </w:rPr>
        <w:t>cinco </w:t>
      </w:r>
      <w:r>
        <w:rPr>
          <w:sz w:val="22"/>
        </w:rPr>
        <w:t>hasta</w:t>
      </w:r>
      <w:r>
        <w:rPr>
          <w:spacing w:val="-7"/>
          <w:sz w:val="22"/>
        </w:rPr>
        <w:t> </w:t>
      </w:r>
      <w:r>
        <w:rPr>
          <w:sz w:val="22"/>
        </w:rPr>
        <w:t>mil</w:t>
      </w:r>
      <w:r>
        <w:rPr>
          <w:spacing w:val="-5"/>
          <w:sz w:val="22"/>
        </w:rPr>
        <w:t> </w:t>
      </w:r>
      <w:r>
        <w:rPr>
          <w:sz w:val="22"/>
        </w:rPr>
        <w:t>veces</w:t>
      </w:r>
      <w:r>
        <w:rPr>
          <w:spacing w:val="-6"/>
          <w:sz w:val="22"/>
        </w:rPr>
        <w:t> </w:t>
      </w:r>
      <w:r>
        <w:rPr>
          <w:sz w:val="22"/>
        </w:rPr>
        <w:t>el</w:t>
      </w:r>
      <w:r>
        <w:rPr>
          <w:spacing w:val="-5"/>
          <w:sz w:val="22"/>
        </w:rPr>
        <w:t> </w:t>
      </w:r>
      <w:r>
        <w:rPr>
          <w:sz w:val="22"/>
        </w:rPr>
        <w:t>valor</w:t>
      </w:r>
      <w:r>
        <w:rPr>
          <w:spacing w:val="-4"/>
          <w:sz w:val="22"/>
        </w:rPr>
        <w:t> </w:t>
      </w:r>
      <w:r>
        <w:rPr>
          <w:sz w:val="22"/>
        </w:rPr>
        <w:t>diario</w:t>
      </w:r>
      <w:r>
        <w:rPr>
          <w:spacing w:val="-6"/>
          <w:sz w:val="22"/>
        </w:rPr>
        <w:t> </w:t>
      </w:r>
      <w:r>
        <w:rPr>
          <w:sz w:val="22"/>
        </w:rPr>
        <w:t>de</w:t>
      </w:r>
      <w:r>
        <w:rPr>
          <w:spacing w:val="-4"/>
          <w:sz w:val="22"/>
        </w:rPr>
        <w:t> </w:t>
      </w:r>
      <w:r>
        <w:rPr>
          <w:sz w:val="22"/>
        </w:rPr>
        <w:t>la</w:t>
      </w:r>
      <w:r>
        <w:rPr>
          <w:spacing w:val="-7"/>
          <w:sz w:val="22"/>
        </w:rPr>
        <w:t> </w:t>
      </w:r>
      <w:r>
        <w:rPr>
          <w:sz w:val="22"/>
        </w:rPr>
        <w:t>Unidad</w:t>
      </w:r>
      <w:r>
        <w:rPr>
          <w:spacing w:val="-7"/>
          <w:sz w:val="22"/>
        </w:rPr>
        <w:t> </w:t>
      </w:r>
      <w:r>
        <w:rPr>
          <w:sz w:val="22"/>
        </w:rPr>
        <w:t>de</w:t>
      </w:r>
      <w:r>
        <w:rPr>
          <w:spacing w:val="-6"/>
          <w:sz w:val="22"/>
        </w:rPr>
        <w:t> </w:t>
      </w:r>
      <w:r>
        <w:rPr>
          <w:sz w:val="22"/>
        </w:rPr>
        <w:t>Medida</w:t>
      </w:r>
      <w:r>
        <w:rPr>
          <w:spacing w:val="-4"/>
          <w:sz w:val="22"/>
        </w:rPr>
        <w:t> </w:t>
      </w:r>
      <w:r>
        <w:rPr>
          <w:sz w:val="22"/>
        </w:rPr>
        <w:t>y</w:t>
      </w:r>
      <w:r>
        <w:rPr>
          <w:spacing w:val="-9"/>
          <w:sz w:val="22"/>
        </w:rPr>
        <w:t> </w:t>
      </w:r>
      <w:r>
        <w:rPr>
          <w:sz w:val="22"/>
        </w:rPr>
        <w:t>Actualización;</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1"/>
        </w:numPr>
        <w:tabs>
          <w:tab w:pos="1312" w:val="left" w:leader="none"/>
        </w:tabs>
        <w:spacing w:line="240" w:lineRule="auto" w:before="4" w:after="0"/>
        <w:ind w:left="982" w:right="982" w:firstLine="0"/>
        <w:jc w:val="left"/>
        <w:rPr>
          <w:sz w:val="22"/>
        </w:rPr>
      </w:pPr>
      <w:r>
        <w:rPr>
          <w:sz w:val="22"/>
        </w:rPr>
        <w:t>Las</w:t>
      </w:r>
      <w:r>
        <w:rPr>
          <w:spacing w:val="15"/>
          <w:sz w:val="22"/>
        </w:rPr>
        <w:t> </w:t>
      </w:r>
      <w:r>
        <w:rPr>
          <w:sz w:val="22"/>
        </w:rPr>
        <w:t>señaladas</w:t>
      </w:r>
      <w:r>
        <w:rPr>
          <w:spacing w:val="13"/>
          <w:sz w:val="22"/>
        </w:rPr>
        <w:t> </w:t>
      </w:r>
      <w:r>
        <w:rPr>
          <w:sz w:val="22"/>
        </w:rPr>
        <w:t>en</w:t>
      </w:r>
      <w:r>
        <w:rPr>
          <w:spacing w:val="14"/>
          <w:sz w:val="22"/>
        </w:rPr>
        <w:t> </w:t>
      </w:r>
      <w:r>
        <w:rPr>
          <w:sz w:val="22"/>
        </w:rPr>
        <w:t>las</w:t>
      </w:r>
      <w:r>
        <w:rPr>
          <w:spacing w:val="15"/>
          <w:sz w:val="22"/>
        </w:rPr>
        <w:t> </w:t>
      </w:r>
      <w:r>
        <w:rPr>
          <w:sz w:val="22"/>
        </w:rPr>
        <w:t>fracciones</w:t>
      </w:r>
      <w:r>
        <w:rPr>
          <w:spacing w:val="15"/>
          <w:sz w:val="22"/>
        </w:rPr>
        <w:t> </w:t>
      </w:r>
      <w:r>
        <w:rPr>
          <w:w w:val="95"/>
          <w:sz w:val="22"/>
        </w:rPr>
        <w:t>III,</w:t>
      </w:r>
      <w:r>
        <w:rPr>
          <w:spacing w:val="15"/>
          <w:sz w:val="22"/>
        </w:rPr>
        <w:t> </w:t>
      </w:r>
      <w:r>
        <w:rPr>
          <w:sz w:val="22"/>
        </w:rPr>
        <w:t>IV,</w:t>
      </w:r>
      <w:r>
        <w:rPr>
          <w:spacing w:val="13"/>
          <w:sz w:val="22"/>
        </w:rPr>
        <w:t> </w:t>
      </w:r>
      <w:r>
        <w:rPr>
          <w:sz w:val="22"/>
        </w:rPr>
        <w:t>V</w:t>
      </w:r>
      <w:r>
        <w:rPr>
          <w:spacing w:val="15"/>
          <w:sz w:val="22"/>
        </w:rPr>
        <w:t> </w:t>
      </w:r>
      <w:r>
        <w:rPr>
          <w:sz w:val="22"/>
        </w:rPr>
        <w:t>y</w:t>
      </w:r>
      <w:r>
        <w:rPr>
          <w:spacing w:val="13"/>
          <w:sz w:val="22"/>
        </w:rPr>
        <w:t> </w:t>
      </w:r>
      <w:r>
        <w:rPr>
          <w:sz w:val="22"/>
        </w:rPr>
        <w:t>VIII</w:t>
      </w:r>
      <w:r>
        <w:rPr>
          <w:spacing w:val="15"/>
          <w:sz w:val="22"/>
        </w:rPr>
        <w:t> </w:t>
      </w:r>
      <w:r>
        <w:rPr>
          <w:sz w:val="22"/>
        </w:rPr>
        <w:t>del</w:t>
      </w:r>
      <w:r>
        <w:rPr>
          <w:spacing w:val="13"/>
          <w:sz w:val="22"/>
        </w:rPr>
        <w:t> </w:t>
      </w:r>
      <w:r>
        <w:rPr>
          <w:sz w:val="22"/>
        </w:rPr>
        <w:t>párrafo</w:t>
      </w:r>
      <w:r>
        <w:rPr>
          <w:spacing w:val="12"/>
          <w:sz w:val="22"/>
        </w:rPr>
        <w:t> </w:t>
      </w:r>
      <w:r>
        <w:rPr>
          <w:sz w:val="22"/>
        </w:rPr>
        <w:t>anterior,</w:t>
      </w:r>
      <w:r>
        <w:rPr>
          <w:spacing w:val="13"/>
          <w:sz w:val="22"/>
        </w:rPr>
        <w:t> </w:t>
      </w:r>
      <w:r>
        <w:rPr>
          <w:sz w:val="22"/>
        </w:rPr>
        <w:t>con</w:t>
      </w:r>
      <w:r>
        <w:rPr>
          <w:spacing w:val="13"/>
          <w:sz w:val="22"/>
        </w:rPr>
        <w:t> </w:t>
      </w:r>
      <w:r>
        <w:rPr>
          <w:sz w:val="22"/>
        </w:rPr>
        <w:t>la </w:t>
      </w:r>
      <w:r>
        <w:rPr>
          <w:spacing w:val="-4"/>
          <w:sz w:val="22"/>
        </w:rPr>
        <w:t>suspensión</w:t>
      </w:r>
      <w:r>
        <w:rPr>
          <w:spacing w:val="-11"/>
          <w:sz w:val="22"/>
        </w:rPr>
        <w:t> </w:t>
      </w:r>
      <w:r>
        <w:rPr>
          <w:spacing w:val="-4"/>
          <w:sz w:val="22"/>
        </w:rPr>
        <w:t>del</w:t>
      </w:r>
      <w:r>
        <w:rPr>
          <w:spacing w:val="-11"/>
          <w:sz w:val="22"/>
        </w:rPr>
        <w:t> </w:t>
      </w:r>
      <w:r>
        <w:rPr>
          <w:spacing w:val="-4"/>
          <w:sz w:val="22"/>
        </w:rPr>
        <w:t>registro</w:t>
      </w:r>
      <w:r>
        <w:rPr>
          <w:spacing w:val="-13"/>
          <w:sz w:val="22"/>
        </w:rPr>
        <w:t> </w:t>
      </w:r>
      <w:r>
        <w:rPr>
          <w:spacing w:val="-4"/>
          <w:sz w:val="22"/>
        </w:rPr>
        <w:t>por</w:t>
      </w:r>
      <w:r>
        <w:rPr>
          <w:spacing w:val="-9"/>
          <w:sz w:val="22"/>
        </w:rPr>
        <w:t> </w:t>
      </w:r>
      <w:r>
        <w:rPr>
          <w:spacing w:val="-4"/>
          <w:sz w:val="22"/>
        </w:rPr>
        <w:t>uno</w:t>
      </w:r>
      <w:r>
        <w:rPr>
          <w:spacing w:val="-8"/>
          <w:sz w:val="22"/>
        </w:rPr>
        <w:t> </w:t>
      </w:r>
      <w:r>
        <w:rPr>
          <w:spacing w:val="-4"/>
          <w:sz w:val="22"/>
        </w:rPr>
        <w:t>y</w:t>
      </w:r>
      <w:r>
        <w:rPr>
          <w:spacing w:val="-12"/>
          <w:sz w:val="22"/>
        </w:rPr>
        <w:t> </w:t>
      </w:r>
      <w:r>
        <w:rPr>
          <w:spacing w:val="-4"/>
          <w:sz w:val="22"/>
        </w:rPr>
        <w:t>hasta</w:t>
      </w:r>
      <w:r>
        <w:rPr>
          <w:spacing w:val="-11"/>
          <w:sz w:val="22"/>
        </w:rPr>
        <w:t> </w:t>
      </w:r>
      <w:r>
        <w:rPr>
          <w:spacing w:val="-4"/>
          <w:sz w:val="22"/>
        </w:rPr>
        <w:t>veinticuatro</w:t>
      </w:r>
      <w:r>
        <w:rPr>
          <w:spacing w:val="-12"/>
          <w:sz w:val="22"/>
        </w:rPr>
        <w:t> </w:t>
      </w:r>
      <w:r>
        <w:rPr>
          <w:spacing w:val="-4"/>
          <w:sz w:val="22"/>
        </w:rPr>
        <w:t>meses,</w:t>
      </w:r>
      <w:r>
        <w:rPr>
          <w:spacing w:val="-9"/>
          <w:sz w:val="22"/>
        </w:rPr>
        <w:t> </w:t>
      </w:r>
      <w:r>
        <w:rPr>
          <w:spacing w:val="-4"/>
          <w:sz w:val="22"/>
        </w:rPr>
        <w:t>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01"/>
        </w:numPr>
        <w:tabs>
          <w:tab w:pos="1318" w:val="left" w:leader="none"/>
        </w:tabs>
        <w:spacing w:line="242" w:lineRule="auto" w:before="0" w:after="0"/>
        <w:ind w:left="982" w:right="976" w:firstLine="0"/>
        <w:jc w:val="both"/>
        <w:rPr>
          <w:sz w:val="22"/>
        </w:rPr>
      </w:pPr>
      <w:r>
        <w:rPr>
          <w:sz w:val="22"/>
        </w:rPr>
        <w:t>Las</w:t>
      </w:r>
      <w:r>
        <w:rPr>
          <w:spacing w:val="-20"/>
          <w:sz w:val="22"/>
        </w:rPr>
        <w:t> </w:t>
      </w:r>
      <w:r>
        <w:rPr>
          <w:sz w:val="22"/>
        </w:rPr>
        <w:t>señaladas</w:t>
      </w:r>
      <w:r>
        <w:rPr>
          <w:spacing w:val="-19"/>
          <w:sz w:val="22"/>
        </w:rPr>
        <w:t> </w:t>
      </w:r>
      <w:r>
        <w:rPr>
          <w:sz w:val="22"/>
        </w:rPr>
        <w:t>en</w:t>
      </w:r>
      <w:r>
        <w:rPr>
          <w:spacing w:val="-19"/>
          <w:sz w:val="22"/>
        </w:rPr>
        <w:t> </w:t>
      </w:r>
      <w:r>
        <w:rPr>
          <w:sz w:val="22"/>
        </w:rPr>
        <w:t>las</w:t>
      </w:r>
      <w:r>
        <w:rPr>
          <w:spacing w:val="-20"/>
          <w:sz w:val="22"/>
        </w:rPr>
        <w:t> </w:t>
      </w:r>
      <w:r>
        <w:rPr>
          <w:sz w:val="22"/>
        </w:rPr>
        <w:t>fracciones</w:t>
      </w:r>
      <w:r>
        <w:rPr>
          <w:spacing w:val="-19"/>
          <w:sz w:val="22"/>
        </w:rPr>
        <w:t> </w:t>
      </w:r>
      <w:r>
        <w:rPr>
          <w:sz w:val="22"/>
        </w:rPr>
        <w:t>VI</w:t>
      </w:r>
      <w:r>
        <w:rPr>
          <w:spacing w:val="-20"/>
          <w:sz w:val="22"/>
        </w:rPr>
        <w:t> </w:t>
      </w:r>
      <w:r>
        <w:rPr>
          <w:sz w:val="22"/>
        </w:rPr>
        <w:t>y</w:t>
      </w:r>
      <w:r>
        <w:rPr>
          <w:spacing w:val="-19"/>
          <w:sz w:val="22"/>
        </w:rPr>
        <w:t> </w:t>
      </w:r>
      <w:r>
        <w:rPr>
          <w:sz w:val="22"/>
        </w:rPr>
        <w:t>VII</w:t>
      </w:r>
      <w:r>
        <w:rPr>
          <w:spacing w:val="-19"/>
          <w:sz w:val="22"/>
        </w:rPr>
        <w:t> </w:t>
      </w:r>
      <w:r>
        <w:rPr>
          <w:sz w:val="22"/>
        </w:rPr>
        <w:t>del</w:t>
      </w:r>
      <w:r>
        <w:rPr>
          <w:spacing w:val="-20"/>
          <w:sz w:val="22"/>
        </w:rPr>
        <w:t> </w:t>
      </w:r>
      <w:r>
        <w:rPr>
          <w:sz w:val="22"/>
        </w:rPr>
        <w:t>párrafo</w:t>
      </w:r>
      <w:r>
        <w:rPr>
          <w:spacing w:val="-19"/>
          <w:sz w:val="22"/>
        </w:rPr>
        <w:t> </w:t>
      </w:r>
      <w:r>
        <w:rPr>
          <w:sz w:val="22"/>
        </w:rPr>
        <w:t>anterior,</w:t>
      </w:r>
      <w:r>
        <w:rPr>
          <w:spacing w:val="-19"/>
          <w:sz w:val="22"/>
        </w:rPr>
        <w:t> </w:t>
      </w:r>
      <w:r>
        <w:rPr>
          <w:sz w:val="22"/>
        </w:rPr>
        <w:t>con</w:t>
      </w:r>
      <w:r>
        <w:rPr>
          <w:spacing w:val="-20"/>
          <w:sz w:val="22"/>
        </w:rPr>
        <w:t> </w:t>
      </w:r>
      <w:r>
        <w:rPr>
          <w:sz w:val="22"/>
        </w:rPr>
        <w:t>pérdida</w:t>
      </w:r>
      <w:r>
        <w:rPr>
          <w:spacing w:val="-19"/>
          <w:sz w:val="22"/>
        </w:rPr>
        <w:t> </w:t>
      </w:r>
      <w:r>
        <w:rPr>
          <w:sz w:val="22"/>
        </w:rPr>
        <w:t>de</w:t>
      </w:r>
      <w:r>
        <w:rPr>
          <w:spacing w:val="-19"/>
          <w:sz w:val="22"/>
        </w:rPr>
        <w:t> </w:t>
      </w:r>
      <w:r>
        <w:rPr>
          <w:sz w:val="22"/>
        </w:rPr>
        <w:t>su </w:t>
      </w:r>
      <w:r>
        <w:rPr>
          <w:spacing w:val="-2"/>
          <w:sz w:val="22"/>
        </w:rPr>
        <w:t>registro.</w:t>
      </w:r>
    </w:p>
    <w:p>
      <w:pPr>
        <w:pStyle w:val="BodyText"/>
        <w:spacing w:before="4"/>
      </w:pPr>
    </w:p>
    <w:p>
      <w:pPr>
        <w:pStyle w:val="BodyText"/>
        <w:ind w:left="982" w:right="984"/>
        <w:jc w:val="both"/>
      </w:pPr>
      <w:r>
        <w:rPr>
          <w:spacing w:val="-2"/>
        </w:rPr>
        <w:t>Las</w:t>
      </w:r>
      <w:r>
        <w:rPr>
          <w:spacing w:val="-18"/>
        </w:rPr>
        <w:t> </w:t>
      </w:r>
      <w:r>
        <w:rPr>
          <w:spacing w:val="-2"/>
        </w:rPr>
        <w:t>asociaciones</w:t>
      </w:r>
      <w:r>
        <w:rPr>
          <w:spacing w:val="-17"/>
        </w:rPr>
        <w:t> </w:t>
      </w:r>
      <w:r>
        <w:rPr>
          <w:spacing w:val="-2"/>
        </w:rPr>
        <w:t>políticas</w:t>
      </w:r>
      <w:r>
        <w:rPr>
          <w:spacing w:val="-17"/>
        </w:rPr>
        <w:t> </w:t>
      </w:r>
      <w:r>
        <w:rPr>
          <w:spacing w:val="-2"/>
        </w:rPr>
        <w:t>podrán</w:t>
      </w:r>
      <w:r>
        <w:rPr>
          <w:spacing w:val="-18"/>
        </w:rPr>
        <w:t> </w:t>
      </w:r>
      <w:r>
        <w:rPr>
          <w:spacing w:val="-2"/>
        </w:rPr>
        <w:t>perder</w:t>
      </w:r>
      <w:r>
        <w:rPr>
          <w:spacing w:val="-17"/>
        </w:rPr>
        <w:t> </w:t>
      </w:r>
      <w:r>
        <w:rPr>
          <w:spacing w:val="-2"/>
        </w:rPr>
        <w:t>su</w:t>
      </w:r>
      <w:r>
        <w:rPr>
          <w:spacing w:val="-18"/>
        </w:rPr>
        <w:t> </w:t>
      </w:r>
      <w:r>
        <w:rPr>
          <w:spacing w:val="-2"/>
        </w:rPr>
        <w:t>registro,</w:t>
      </w:r>
      <w:r>
        <w:rPr>
          <w:spacing w:val="-17"/>
        </w:rPr>
        <w:t> </w:t>
      </w:r>
      <w:r>
        <w:rPr>
          <w:spacing w:val="-2"/>
        </w:rPr>
        <w:t>por</w:t>
      </w:r>
      <w:r>
        <w:rPr>
          <w:spacing w:val="-17"/>
        </w:rPr>
        <w:t> </w:t>
      </w:r>
      <w:r>
        <w:rPr>
          <w:spacing w:val="-2"/>
        </w:rPr>
        <w:t>las</w:t>
      </w:r>
      <w:r>
        <w:rPr>
          <w:spacing w:val="-18"/>
        </w:rPr>
        <w:t> </w:t>
      </w:r>
      <w:r>
        <w:rPr>
          <w:spacing w:val="-2"/>
        </w:rPr>
        <w:t>demás</w:t>
      </w:r>
      <w:r>
        <w:rPr>
          <w:spacing w:val="-17"/>
        </w:rPr>
        <w:t> </w:t>
      </w:r>
      <w:r>
        <w:rPr>
          <w:spacing w:val="-2"/>
        </w:rPr>
        <w:t>causas</w:t>
      </w:r>
      <w:r>
        <w:rPr>
          <w:spacing w:val="-17"/>
        </w:rPr>
        <w:t> </w:t>
      </w:r>
      <w:r>
        <w:rPr>
          <w:spacing w:val="-2"/>
        </w:rPr>
        <w:t>señalas </w:t>
      </w:r>
      <w:r>
        <w:rPr/>
        <w:t>en el artículo 63 del presente Código.</w:t>
      </w:r>
    </w:p>
    <w:p>
      <w:pPr>
        <w:pStyle w:val="BodyText"/>
        <w:spacing w:before="6"/>
      </w:pPr>
    </w:p>
    <w:p>
      <w:pPr>
        <w:pStyle w:val="BodyText"/>
        <w:spacing w:line="242" w:lineRule="auto"/>
        <w:ind w:left="982" w:right="980"/>
        <w:jc w:val="both"/>
      </w:pPr>
      <w:r>
        <w:rPr/>
        <w:t>ARTÍCULO 244.- Constituyen infracciones de los aspirantes, precandidatos, candidatos o candidatos independientes a cargos de elección popular, al presente Código:</w:t>
      </w:r>
    </w:p>
    <w:p>
      <w:pPr>
        <w:pStyle w:val="BodyText"/>
      </w:pPr>
    </w:p>
    <w:p>
      <w:pPr>
        <w:pStyle w:val="ListParagraph"/>
        <w:numPr>
          <w:ilvl w:val="0"/>
          <w:numId w:val="102"/>
        </w:numPr>
        <w:tabs>
          <w:tab w:pos="1228" w:val="left" w:leader="none"/>
        </w:tabs>
        <w:spacing w:line="242" w:lineRule="auto" w:before="0" w:after="0"/>
        <w:ind w:left="982" w:right="978" w:firstLine="0"/>
        <w:jc w:val="both"/>
        <w:rPr>
          <w:sz w:val="22"/>
        </w:rPr>
      </w:pPr>
      <w:r>
        <w:rPr>
          <w:sz w:val="22"/>
        </w:rPr>
        <w:t>Liquidar o pagar, así como aceptar la liquidación o el pago de actos u operaciones</w:t>
      </w:r>
      <w:r>
        <w:rPr>
          <w:spacing w:val="-8"/>
          <w:sz w:val="22"/>
        </w:rPr>
        <w:t> </w:t>
      </w:r>
      <w:r>
        <w:rPr>
          <w:sz w:val="22"/>
        </w:rPr>
        <w:t>mediante</w:t>
      </w:r>
      <w:r>
        <w:rPr>
          <w:spacing w:val="-9"/>
          <w:sz w:val="22"/>
        </w:rPr>
        <w:t> </w:t>
      </w:r>
      <w:r>
        <w:rPr>
          <w:sz w:val="22"/>
        </w:rPr>
        <w:t>el</w:t>
      </w:r>
      <w:r>
        <w:rPr>
          <w:spacing w:val="-9"/>
          <w:sz w:val="22"/>
        </w:rPr>
        <w:t> </w:t>
      </w:r>
      <w:r>
        <w:rPr>
          <w:sz w:val="22"/>
        </w:rPr>
        <w:t>uso</w:t>
      </w:r>
      <w:r>
        <w:rPr>
          <w:spacing w:val="-10"/>
          <w:sz w:val="22"/>
        </w:rPr>
        <w:t> </w:t>
      </w:r>
      <w:r>
        <w:rPr>
          <w:sz w:val="22"/>
        </w:rPr>
        <w:t>de</w:t>
      </w:r>
      <w:r>
        <w:rPr>
          <w:spacing w:val="-9"/>
          <w:sz w:val="22"/>
        </w:rPr>
        <w:t> </w:t>
      </w:r>
      <w:r>
        <w:rPr>
          <w:sz w:val="22"/>
        </w:rPr>
        <w:t>efectivo</w:t>
      </w:r>
      <w:r>
        <w:rPr>
          <w:spacing w:val="-7"/>
          <w:sz w:val="22"/>
        </w:rPr>
        <w:t> </w:t>
      </w:r>
      <w:r>
        <w:rPr>
          <w:sz w:val="22"/>
        </w:rPr>
        <w:t>o</w:t>
      </w:r>
      <w:r>
        <w:rPr>
          <w:spacing w:val="-10"/>
          <w:sz w:val="22"/>
        </w:rPr>
        <w:t> </w:t>
      </w:r>
      <w:r>
        <w:rPr>
          <w:sz w:val="22"/>
        </w:rPr>
        <w:t>metales</w:t>
      </w:r>
      <w:r>
        <w:rPr>
          <w:spacing w:val="-8"/>
          <w:sz w:val="22"/>
        </w:rPr>
        <w:t> </w:t>
      </w:r>
      <w:r>
        <w:rPr>
          <w:sz w:val="22"/>
        </w:rPr>
        <w:t>y</w:t>
      </w:r>
      <w:r>
        <w:rPr>
          <w:spacing w:val="-9"/>
          <w:sz w:val="22"/>
        </w:rPr>
        <w:t> </w:t>
      </w:r>
      <w:r>
        <w:rPr>
          <w:sz w:val="22"/>
        </w:rPr>
        <w:t>piedras</w:t>
      </w:r>
      <w:r>
        <w:rPr>
          <w:spacing w:val="-8"/>
          <w:sz w:val="22"/>
        </w:rPr>
        <w:t> </w:t>
      </w:r>
      <w:r>
        <w:rPr>
          <w:sz w:val="22"/>
        </w:rPr>
        <w:t>preciosas;</w:t>
      </w:r>
    </w:p>
    <w:p>
      <w:pPr>
        <w:pStyle w:val="BodyText"/>
        <w:spacing w:before="2"/>
      </w:pPr>
    </w:p>
    <w:p>
      <w:pPr>
        <w:pStyle w:val="ListParagraph"/>
        <w:numPr>
          <w:ilvl w:val="0"/>
          <w:numId w:val="102"/>
        </w:numPr>
        <w:tabs>
          <w:tab w:pos="1214" w:val="left" w:leader="none"/>
        </w:tabs>
        <w:spacing w:line="242" w:lineRule="auto" w:before="0" w:after="0"/>
        <w:ind w:left="982" w:right="984" w:firstLine="0"/>
        <w:jc w:val="both"/>
        <w:rPr>
          <w:sz w:val="22"/>
        </w:rPr>
      </w:pPr>
      <w:r>
        <w:rPr>
          <w:spacing w:val="-4"/>
          <w:sz w:val="22"/>
        </w:rPr>
        <w:t>Omitir</w:t>
      </w:r>
      <w:r>
        <w:rPr>
          <w:spacing w:val="-12"/>
          <w:sz w:val="22"/>
        </w:rPr>
        <w:t> </w:t>
      </w:r>
      <w:r>
        <w:rPr>
          <w:spacing w:val="-4"/>
          <w:sz w:val="22"/>
        </w:rPr>
        <w:t>en</w:t>
      </w:r>
      <w:r>
        <w:rPr>
          <w:spacing w:val="-13"/>
          <w:sz w:val="22"/>
        </w:rPr>
        <w:t> </w:t>
      </w:r>
      <w:r>
        <w:rPr>
          <w:spacing w:val="-4"/>
          <w:sz w:val="22"/>
        </w:rPr>
        <w:t>los</w:t>
      </w:r>
      <w:r>
        <w:rPr>
          <w:spacing w:val="-11"/>
          <w:sz w:val="22"/>
        </w:rPr>
        <w:t> </w:t>
      </w:r>
      <w:r>
        <w:rPr>
          <w:spacing w:val="-4"/>
          <w:sz w:val="22"/>
        </w:rPr>
        <w:t>informes</w:t>
      </w:r>
      <w:r>
        <w:rPr>
          <w:spacing w:val="-13"/>
          <w:sz w:val="22"/>
        </w:rPr>
        <w:t> </w:t>
      </w:r>
      <w:r>
        <w:rPr>
          <w:spacing w:val="-4"/>
          <w:sz w:val="22"/>
        </w:rPr>
        <w:t>respectivos</w:t>
      </w:r>
      <w:r>
        <w:rPr>
          <w:spacing w:val="-13"/>
          <w:sz w:val="22"/>
        </w:rPr>
        <w:t> </w:t>
      </w:r>
      <w:r>
        <w:rPr>
          <w:spacing w:val="-4"/>
          <w:sz w:val="22"/>
        </w:rPr>
        <w:t>los</w:t>
      </w:r>
      <w:r>
        <w:rPr>
          <w:spacing w:val="-13"/>
          <w:sz w:val="22"/>
        </w:rPr>
        <w:t> </w:t>
      </w:r>
      <w:r>
        <w:rPr>
          <w:spacing w:val="-4"/>
          <w:sz w:val="22"/>
        </w:rPr>
        <w:t>recursos</w:t>
      </w:r>
      <w:r>
        <w:rPr>
          <w:spacing w:val="-11"/>
          <w:sz w:val="22"/>
        </w:rPr>
        <w:t> </w:t>
      </w:r>
      <w:r>
        <w:rPr>
          <w:spacing w:val="-4"/>
          <w:sz w:val="22"/>
        </w:rPr>
        <w:t>recibidos,</w:t>
      </w:r>
      <w:r>
        <w:rPr>
          <w:spacing w:val="-12"/>
          <w:sz w:val="22"/>
        </w:rPr>
        <w:t> </w:t>
      </w:r>
      <w:r>
        <w:rPr>
          <w:spacing w:val="-4"/>
          <w:sz w:val="22"/>
        </w:rPr>
        <w:t>en</w:t>
      </w:r>
      <w:r>
        <w:rPr>
          <w:spacing w:val="-13"/>
          <w:sz w:val="22"/>
        </w:rPr>
        <w:t> </w:t>
      </w:r>
      <w:r>
        <w:rPr>
          <w:spacing w:val="-4"/>
          <w:sz w:val="22"/>
        </w:rPr>
        <w:t>dinero</w:t>
      </w:r>
      <w:r>
        <w:rPr>
          <w:spacing w:val="-13"/>
          <w:sz w:val="22"/>
        </w:rPr>
        <w:t> </w:t>
      </w:r>
      <w:r>
        <w:rPr>
          <w:spacing w:val="-4"/>
          <w:sz w:val="22"/>
        </w:rPr>
        <w:t>o</w:t>
      </w:r>
      <w:r>
        <w:rPr>
          <w:spacing w:val="-13"/>
          <w:sz w:val="22"/>
        </w:rPr>
        <w:t> </w:t>
      </w:r>
      <w:r>
        <w:rPr>
          <w:spacing w:val="-4"/>
          <w:sz w:val="22"/>
        </w:rPr>
        <w:t>en</w:t>
      </w:r>
      <w:r>
        <w:rPr>
          <w:spacing w:val="-13"/>
          <w:sz w:val="22"/>
        </w:rPr>
        <w:t> </w:t>
      </w:r>
      <w:r>
        <w:rPr>
          <w:spacing w:val="-4"/>
          <w:sz w:val="22"/>
        </w:rPr>
        <w:t>especie, </w:t>
      </w:r>
      <w:r>
        <w:rPr>
          <w:sz w:val="22"/>
        </w:rPr>
        <w:t>destinados a su precampaña o campaña;</w:t>
      </w:r>
    </w:p>
    <w:p>
      <w:pPr>
        <w:pStyle w:val="BodyText"/>
        <w:spacing w:before="4"/>
      </w:pPr>
    </w:p>
    <w:p>
      <w:pPr>
        <w:pStyle w:val="ListParagraph"/>
        <w:numPr>
          <w:ilvl w:val="0"/>
          <w:numId w:val="102"/>
        </w:numPr>
        <w:tabs>
          <w:tab w:pos="1253" w:val="left" w:leader="none"/>
        </w:tabs>
        <w:spacing w:line="240" w:lineRule="auto" w:before="0" w:after="0"/>
        <w:ind w:left="982" w:right="980" w:firstLine="0"/>
        <w:jc w:val="left"/>
        <w:rPr>
          <w:sz w:val="22"/>
        </w:rPr>
      </w:pPr>
      <w:r>
        <w:rPr>
          <w:sz w:val="22"/>
        </w:rPr>
        <w:t>No</w:t>
      </w:r>
      <w:r>
        <w:rPr>
          <w:spacing w:val="-12"/>
          <w:sz w:val="22"/>
        </w:rPr>
        <w:t> </w:t>
      </w:r>
      <w:r>
        <w:rPr>
          <w:sz w:val="22"/>
        </w:rPr>
        <w:t>presentar</w:t>
      </w:r>
      <w:r>
        <w:rPr>
          <w:spacing w:val="-7"/>
          <w:sz w:val="22"/>
        </w:rPr>
        <w:t> </w:t>
      </w:r>
      <w:r>
        <w:rPr>
          <w:sz w:val="22"/>
        </w:rPr>
        <w:t>el</w:t>
      </w:r>
      <w:r>
        <w:rPr>
          <w:spacing w:val="-11"/>
          <w:sz w:val="22"/>
        </w:rPr>
        <w:t> </w:t>
      </w:r>
      <w:r>
        <w:rPr>
          <w:sz w:val="22"/>
        </w:rPr>
        <w:t>informe</w:t>
      </w:r>
      <w:r>
        <w:rPr>
          <w:spacing w:val="-7"/>
          <w:sz w:val="22"/>
        </w:rPr>
        <w:t> </w:t>
      </w:r>
      <w:r>
        <w:rPr>
          <w:sz w:val="22"/>
        </w:rPr>
        <w:t>de</w:t>
      </w:r>
      <w:r>
        <w:rPr>
          <w:spacing w:val="-7"/>
          <w:sz w:val="22"/>
        </w:rPr>
        <w:t> </w:t>
      </w:r>
      <w:r>
        <w:rPr>
          <w:sz w:val="22"/>
        </w:rPr>
        <w:t>gastos</w:t>
      </w:r>
      <w:r>
        <w:rPr>
          <w:spacing w:val="-9"/>
          <w:sz w:val="22"/>
        </w:rPr>
        <w:t> </w:t>
      </w:r>
      <w:r>
        <w:rPr>
          <w:sz w:val="22"/>
        </w:rPr>
        <w:t>de</w:t>
      </w:r>
      <w:r>
        <w:rPr>
          <w:spacing w:val="-9"/>
          <w:sz w:val="22"/>
        </w:rPr>
        <w:t> </w:t>
      </w:r>
      <w:r>
        <w:rPr>
          <w:sz w:val="22"/>
        </w:rPr>
        <w:t>precampaña</w:t>
      </w:r>
      <w:r>
        <w:rPr>
          <w:spacing w:val="-7"/>
          <w:sz w:val="22"/>
        </w:rPr>
        <w:t> </w:t>
      </w:r>
      <w:r>
        <w:rPr>
          <w:sz w:val="22"/>
        </w:rPr>
        <w:t>o</w:t>
      </w:r>
      <w:r>
        <w:rPr>
          <w:spacing w:val="-12"/>
          <w:sz w:val="22"/>
        </w:rPr>
        <w:t> </w:t>
      </w:r>
      <w:r>
        <w:rPr>
          <w:sz w:val="22"/>
        </w:rPr>
        <w:t>campaña</w:t>
      </w:r>
      <w:r>
        <w:rPr>
          <w:spacing w:val="-13"/>
          <w:sz w:val="22"/>
        </w:rPr>
        <w:t> </w:t>
      </w:r>
      <w:r>
        <w:rPr>
          <w:sz w:val="22"/>
        </w:rPr>
        <w:t>establecidos</w:t>
      </w:r>
      <w:r>
        <w:rPr>
          <w:spacing w:val="-9"/>
          <w:sz w:val="22"/>
        </w:rPr>
        <w:t> </w:t>
      </w:r>
      <w:r>
        <w:rPr>
          <w:sz w:val="22"/>
        </w:rPr>
        <w:t>en este Código;</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2"/>
        </w:numPr>
        <w:tabs>
          <w:tab w:pos="1320" w:val="left" w:leader="none"/>
        </w:tabs>
        <w:spacing w:line="242" w:lineRule="auto" w:before="1" w:after="0"/>
        <w:ind w:left="982" w:right="980" w:firstLine="0"/>
        <w:jc w:val="both"/>
        <w:rPr>
          <w:sz w:val="22"/>
        </w:rPr>
      </w:pPr>
      <w:r>
        <w:rPr>
          <w:sz w:val="22"/>
        </w:rPr>
        <w:t>La difusión</w:t>
      </w:r>
      <w:r>
        <w:rPr>
          <w:spacing w:val="-1"/>
          <w:sz w:val="22"/>
        </w:rPr>
        <w:t> </w:t>
      </w:r>
      <w:r>
        <w:rPr>
          <w:sz w:val="22"/>
        </w:rPr>
        <w:t>de propaganda política o</w:t>
      </w:r>
      <w:r>
        <w:rPr>
          <w:spacing w:val="-1"/>
          <w:sz w:val="22"/>
        </w:rPr>
        <w:t> </w:t>
      </w:r>
      <w:r>
        <w:rPr>
          <w:sz w:val="22"/>
        </w:rPr>
        <w:t>electoral</w:t>
      </w:r>
      <w:r>
        <w:rPr>
          <w:spacing w:val="-1"/>
          <w:sz w:val="22"/>
        </w:rPr>
        <w:t> </w:t>
      </w:r>
      <w:r>
        <w:rPr>
          <w:sz w:val="22"/>
        </w:rPr>
        <w:t>que calumnie a las personas</w:t>
      </w:r>
      <w:r>
        <w:rPr>
          <w:spacing w:val="-2"/>
          <w:sz w:val="22"/>
        </w:rPr>
        <w:t> </w:t>
      </w:r>
      <w:r>
        <w:rPr>
          <w:sz w:val="22"/>
        </w:rPr>
        <w:t>o que</w:t>
      </w:r>
      <w:r>
        <w:rPr>
          <w:spacing w:val="-19"/>
          <w:sz w:val="22"/>
        </w:rPr>
        <w:t> </w:t>
      </w:r>
      <w:r>
        <w:rPr>
          <w:sz w:val="22"/>
        </w:rPr>
        <w:t>utilice,</w:t>
      </w:r>
      <w:r>
        <w:rPr>
          <w:spacing w:val="-18"/>
          <w:sz w:val="22"/>
        </w:rPr>
        <w:t> </w:t>
      </w:r>
      <w:r>
        <w:rPr>
          <w:sz w:val="22"/>
        </w:rPr>
        <w:t>de</w:t>
      </w:r>
      <w:r>
        <w:rPr>
          <w:spacing w:val="-18"/>
          <w:sz w:val="22"/>
        </w:rPr>
        <w:t> </w:t>
      </w:r>
      <w:r>
        <w:rPr>
          <w:sz w:val="22"/>
        </w:rPr>
        <w:t>forma</w:t>
      </w:r>
      <w:r>
        <w:rPr>
          <w:spacing w:val="-20"/>
          <w:sz w:val="22"/>
        </w:rPr>
        <w:t> </w:t>
      </w:r>
      <w:r>
        <w:rPr>
          <w:sz w:val="22"/>
        </w:rPr>
        <w:t>premeditada,</w:t>
      </w:r>
      <w:r>
        <w:rPr>
          <w:spacing w:val="-17"/>
          <w:sz w:val="22"/>
        </w:rPr>
        <w:t> </w:t>
      </w:r>
      <w:r>
        <w:rPr>
          <w:sz w:val="22"/>
        </w:rPr>
        <w:t>los</w:t>
      </w:r>
      <w:r>
        <w:rPr>
          <w:spacing w:val="-18"/>
          <w:sz w:val="22"/>
        </w:rPr>
        <w:t> </w:t>
      </w:r>
      <w:r>
        <w:rPr>
          <w:sz w:val="22"/>
        </w:rPr>
        <w:t>datos</w:t>
      </w:r>
      <w:r>
        <w:rPr>
          <w:spacing w:val="-18"/>
          <w:sz w:val="22"/>
        </w:rPr>
        <w:t> </w:t>
      </w:r>
      <w:r>
        <w:rPr>
          <w:sz w:val="22"/>
        </w:rPr>
        <w:t>personales,</w:t>
      </w:r>
      <w:r>
        <w:rPr>
          <w:spacing w:val="-18"/>
          <w:sz w:val="22"/>
        </w:rPr>
        <w:t> </w:t>
      </w:r>
      <w:r>
        <w:rPr>
          <w:sz w:val="22"/>
        </w:rPr>
        <w:t>información</w:t>
      </w:r>
      <w:r>
        <w:rPr>
          <w:spacing w:val="-18"/>
          <w:sz w:val="22"/>
        </w:rPr>
        <w:t> </w:t>
      </w:r>
      <w:r>
        <w:rPr>
          <w:sz w:val="22"/>
        </w:rPr>
        <w:t>o</w:t>
      </w:r>
      <w:r>
        <w:rPr>
          <w:spacing w:val="-19"/>
          <w:sz w:val="22"/>
        </w:rPr>
        <w:t> </w:t>
      </w:r>
      <w:r>
        <w:rPr>
          <w:sz w:val="22"/>
        </w:rPr>
        <w:t>imágenes </w:t>
      </w:r>
      <w:r>
        <w:rPr>
          <w:spacing w:val="-6"/>
          <w:sz w:val="22"/>
        </w:rPr>
        <w:t>de</w:t>
      </w:r>
      <w:r>
        <w:rPr>
          <w:spacing w:val="-14"/>
          <w:sz w:val="22"/>
        </w:rPr>
        <w:t> </w:t>
      </w:r>
      <w:r>
        <w:rPr>
          <w:spacing w:val="-6"/>
          <w:sz w:val="22"/>
        </w:rPr>
        <w:t>niñas,</w:t>
      </w:r>
      <w:r>
        <w:rPr>
          <w:spacing w:val="-13"/>
          <w:sz w:val="22"/>
        </w:rPr>
        <w:t> </w:t>
      </w:r>
      <w:r>
        <w:rPr>
          <w:spacing w:val="-6"/>
          <w:sz w:val="22"/>
        </w:rPr>
        <w:t>niños</w:t>
      </w:r>
      <w:r>
        <w:rPr>
          <w:spacing w:val="-13"/>
          <w:sz w:val="22"/>
        </w:rPr>
        <w:t> </w:t>
      </w:r>
      <w:r>
        <w:rPr>
          <w:spacing w:val="-6"/>
          <w:sz w:val="22"/>
        </w:rPr>
        <w:t>o</w:t>
      </w:r>
      <w:r>
        <w:rPr>
          <w:spacing w:val="-14"/>
          <w:sz w:val="22"/>
        </w:rPr>
        <w:t> </w:t>
      </w:r>
      <w:r>
        <w:rPr>
          <w:spacing w:val="-6"/>
          <w:sz w:val="22"/>
        </w:rPr>
        <w:t>adolescentes,</w:t>
      </w:r>
      <w:r>
        <w:rPr>
          <w:spacing w:val="-13"/>
          <w:sz w:val="22"/>
        </w:rPr>
        <w:t> </w:t>
      </w:r>
      <w:r>
        <w:rPr>
          <w:spacing w:val="-6"/>
          <w:sz w:val="22"/>
        </w:rPr>
        <w:t>sin</w:t>
      </w:r>
      <w:r>
        <w:rPr>
          <w:spacing w:val="-14"/>
          <w:sz w:val="22"/>
        </w:rPr>
        <w:t> </w:t>
      </w:r>
      <w:r>
        <w:rPr>
          <w:spacing w:val="-6"/>
          <w:sz w:val="22"/>
        </w:rPr>
        <w:t>su</w:t>
      </w:r>
      <w:r>
        <w:rPr>
          <w:spacing w:val="-13"/>
          <w:sz w:val="22"/>
        </w:rPr>
        <w:t> </w:t>
      </w:r>
      <w:r>
        <w:rPr>
          <w:spacing w:val="-6"/>
          <w:sz w:val="22"/>
        </w:rPr>
        <w:t>consentimiento</w:t>
      </w:r>
      <w:r>
        <w:rPr>
          <w:spacing w:val="-13"/>
          <w:sz w:val="22"/>
        </w:rPr>
        <w:t> </w:t>
      </w:r>
      <w:r>
        <w:rPr>
          <w:spacing w:val="-6"/>
          <w:sz w:val="22"/>
        </w:rPr>
        <w:t>y</w:t>
      </w:r>
      <w:r>
        <w:rPr>
          <w:spacing w:val="-14"/>
          <w:sz w:val="22"/>
        </w:rPr>
        <w:t> </w:t>
      </w:r>
      <w:r>
        <w:rPr>
          <w:spacing w:val="-6"/>
          <w:sz w:val="22"/>
        </w:rPr>
        <w:t>el</w:t>
      </w:r>
      <w:r>
        <w:rPr>
          <w:spacing w:val="-13"/>
          <w:sz w:val="22"/>
        </w:rPr>
        <w:t> </w:t>
      </w:r>
      <w:r>
        <w:rPr>
          <w:spacing w:val="-6"/>
          <w:sz w:val="22"/>
        </w:rPr>
        <w:t>correspondiente</w:t>
      </w:r>
      <w:r>
        <w:rPr>
          <w:spacing w:val="-13"/>
          <w:sz w:val="22"/>
        </w:rPr>
        <w:t> </w:t>
      </w:r>
      <w:r>
        <w:rPr>
          <w:spacing w:val="-6"/>
          <w:sz w:val="22"/>
        </w:rPr>
        <w:t>por</w:t>
      </w:r>
      <w:r>
        <w:rPr>
          <w:spacing w:val="-14"/>
          <w:sz w:val="22"/>
        </w:rPr>
        <w:t> </w:t>
      </w:r>
      <w:r>
        <w:rPr>
          <w:spacing w:val="-6"/>
          <w:sz w:val="22"/>
        </w:rPr>
        <w:t>quien </w:t>
      </w:r>
      <w:r>
        <w:rPr>
          <w:spacing w:val="-2"/>
          <w:sz w:val="22"/>
        </w:rPr>
        <w:t>ejerza</w:t>
      </w:r>
      <w:r>
        <w:rPr>
          <w:spacing w:val="-16"/>
          <w:sz w:val="22"/>
        </w:rPr>
        <w:t> </w:t>
      </w:r>
      <w:r>
        <w:rPr>
          <w:spacing w:val="-2"/>
          <w:sz w:val="22"/>
        </w:rPr>
        <w:t>la</w:t>
      </w:r>
      <w:r>
        <w:rPr>
          <w:spacing w:val="-15"/>
          <w:sz w:val="22"/>
        </w:rPr>
        <w:t> </w:t>
      </w:r>
      <w:r>
        <w:rPr>
          <w:spacing w:val="-2"/>
          <w:sz w:val="22"/>
        </w:rPr>
        <w:t>patria</w:t>
      </w:r>
      <w:r>
        <w:rPr>
          <w:spacing w:val="-15"/>
          <w:sz w:val="22"/>
        </w:rPr>
        <w:t> </w:t>
      </w:r>
      <w:r>
        <w:rPr>
          <w:spacing w:val="-2"/>
          <w:sz w:val="22"/>
        </w:rPr>
        <w:t>potestad</w:t>
      </w:r>
      <w:r>
        <w:rPr>
          <w:spacing w:val="-16"/>
          <w:sz w:val="22"/>
        </w:rPr>
        <w:t> </w:t>
      </w:r>
      <w:r>
        <w:rPr>
          <w:spacing w:val="-2"/>
          <w:sz w:val="22"/>
        </w:rPr>
        <w:t>sobre</w:t>
      </w:r>
      <w:r>
        <w:rPr>
          <w:spacing w:val="-16"/>
          <w:sz w:val="22"/>
        </w:rPr>
        <w:t> </w:t>
      </w:r>
      <w:r>
        <w:rPr>
          <w:spacing w:val="-2"/>
          <w:sz w:val="22"/>
        </w:rPr>
        <w:t>los</w:t>
      </w:r>
      <w:r>
        <w:rPr>
          <w:spacing w:val="-14"/>
          <w:sz w:val="22"/>
        </w:rPr>
        <w:t> </w:t>
      </w:r>
      <w:r>
        <w:rPr>
          <w:spacing w:val="-2"/>
          <w:sz w:val="22"/>
        </w:rPr>
        <w:t>mismos;</w:t>
      </w:r>
    </w:p>
    <w:p>
      <w:pPr>
        <w:pStyle w:val="BodyText"/>
        <w:spacing w:before="1"/>
      </w:pPr>
    </w:p>
    <w:p>
      <w:pPr>
        <w:pStyle w:val="ListParagraph"/>
        <w:numPr>
          <w:ilvl w:val="0"/>
          <w:numId w:val="102"/>
        </w:numPr>
        <w:tabs>
          <w:tab w:pos="1306" w:val="left" w:leader="none"/>
        </w:tabs>
        <w:spacing w:line="244" w:lineRule="auto" w:before="0" w:after="0"/>
        <w:ind w:left="982" w:right="982" w:firstLine="0"/>
        <w:jc w:val="both"/>
        <w:rPr>
          <w:sz w:val="22"/>
        </w:rPr>
      </w:pPr>
      <w:r>
        <w:rPr>
          <w:sz w:val="22"/>
        </w:rPr>
        <w:t>Exceder el tope de gastos de precampaña o campaña establecido por el </w:t>
      </w:r>
      <w:r>
        <w:rPr>
          <w:spacing w:val="-2"/>
          <w:sz w:val="22"/>
        </w:rPr>
        <w:t>Consejo;</w:t>
      </w:r>
    </w:p>
    <w:p>
      <w:pPr>
        <w:pStyle w:val="ListParagraph"/>
        <w:numPr>
          <w:ilvl w:val="0"/>
          <w:numId w:val="102"/>
        </w:numPr>
        <w:tabs>
          <w:tab w:pos="1311" w:val="left" w:leader="none"/>
        </w:tabs>
        <w:spacing w:line="242" w:lineRule="auto" w:before="264" w:after="0"/>
        <w:ind w:left="982" w:right="981" w:firstLine="0"/>
        <w:jc w:val="both"/>
        <w:rPr>
          <w:sz w:val="22"/>
        </w:rPr>
      </w:pPr>
      <w:r>
        <w:rPr>
          <w:sz w:val="22"/>
        </w:rPr>
        <w:t>La realización de actos anticipados de precampaña o</w:t>
      </w:r>
      <w:r>
        <w:rPr>
          <w:spacing w:val="-2"/>
          <w:sz w:val="22"/>
        </w:rPr>
        <w:t> </w:t>
      </w:r>
      <w:r>
        <w:rPr>
          <w:sz w:val="22"/>
        </w:rPr>
        <w:t>campaña, según sea el </w:t>
      </w:r>
      <w:r>
        <w:rPr>
          <w:spacing w:val="-2"/>
          <w:sz w:val="22"/>
        </w:rPr>
        <w:t>caso;</w:t>
      </w:r>
    </w:p>
    <w:p>
      <w:pPr>
        <w:pStyle w:val="BodyText"/>
        <w:spacing w:before="4"/>
      </w:pPr>
    </w:p>
    <w:p>
      <w:pPr>
        <w:pStyle w:val="ListParagraph"/>
        <w:numPr>
          <w:ilvl w:val="0"/>
          <w:numId w:val="102"/>
        </w:numPr>
        <w:tabs>
          <w:tab w:pos="1358" w:val="left" w:leader="none"/>
        </w:tabs>
        <w:spacing w:line="240" w:lineRule="auto" w:before="0" w:after="0"/>
        <w:ind w:left="982" w:right="980" w:firstLine="0"/>
        <w:jc w:val="left"/>
        <w:rPr>
          <w:sz w:val="22"/>
        </w:rPr>
      </w:pPr>
      <w:r>
        <w:rPr>
          <w:sz w:val="22"/>
        </w:rPr>
        <w:t>Utilizar</w:t>
      </w:r>
      <w:r>
        <w:rPr>
          <w:spacing w:val="-20"/>
          <w:sz w:val="22"/>
        </w:rPr>
        <w:t> </w:t>
      </w:r>
      <w:r>
        <w:rPr>
          <w:sz w:val="22"/>
        </w:rPr>
        <w:t>recursos</w:t>
      </w:r>
      <w:r>
        <w:rPr>
          <w:spacing w:val="-19"/>
          <w:sz w:val="22"/>
        </w:rPr>
        <w:t> </w:t>
      </w:r>
      <w:r>
        <w:rPr>
          <w:sz w:val="22"/>
        </w:rPr>
        <w:t>de</w:t>
      </w:r>
      <w:r>
        <w:rPr>
          <w:spacing w:val="-19"/>
          <w:sz w:val="22"/>
        </w:rPr>
        <w:t> </w:t>
      </w:r>
      <w:r>
        <w:rPr>
          <w:sz w:val="22"/>
        </w:rPr>
        <w:t>procedencia</w:t>
      </w:r>
      <w:r>
        <w:rPr>
          <w:spacing w:val="-20"/>
          <w:sz w:val="22"/>
        </w:rPr>
        <w:t> </w:t>
      </w:r>
      <w:r>
        <w:rPr>
          <w:sz w:val="22"/>
        </w:rPr>
        <w:t>ilícita</w:t>
      </w:r>
      <w:r>
        <w:rPr>
          <w:spacing w:val="-19"/>
          <w:sz w:val="22"/>
        </w:rPr>
        <w:t> </w:t>
      </w:r>
      <w:r>
        <w:rPr>
          <w:sz w:val="22"/>
        </w:rPr>
        <w:t>para</w:t>
      </w:r>
      <w:r>
        <w:rPr>
          <w:spacing w:val="-20"/>
          <w:sz w:val="22"/>
        </w:rPr>
        <w:t> </w:t>
      </w:r>
      <w:r>
        <w:rPr>
          <w:sz w:val="22"/>
        </w:rPr>
        <w:t>el</w:t>
      </w:r>
      <w:r>
        <w:rPr>
          <w:spacing w:val="-19"/>
          <w:sz w:val="22"/>
        </w:rPr>
        <w:t> </w:t>
      </w:r>
      <w:r>
        <w:rPr>
          <w:sz w:val="22"/>
        </w:rPr>
        <w:t>financiamiento</w:t>
      </w:r>
      <w:r>
        <w:rPr>
          <w:spacing w:val="-19"/>
          <w:sz w:val="22"/>
        </w:rPr>
        <w:t> </w:t>
      </w:r>
      <w:r>
        <w:rPr>
          <w:sz w:val="22"/>
        </w:rPr>
        <w:t>de</w:t>
      </w:r>
      <w:r>
        <w:rPr>
          <w:spacing w:val="-20"/>
          <w:sz w:val="22"/>
        </w:rPr>
        <w:t> </w:t>
      </w:r>
      <w:r>
        <w:rPr>
          <w:sz w:val="22"/>
        </w:rPr>
        <w:t>cualquiera</w:t>
      </w:r>
      <w:r>
        <w:rPr>
          <w:spacing w:val="-19"/>
          <w:sz w:val="22"/>
        </w:rPr>
        <w:t> </w:t>
      </w:r>
      <w:r>
        <w:rPr>
          <w:sz w:val="22"/>
        </w:rPr>
        <w:t>de sus actividades;</w:t>
      </w:r>
    </w:p>
    <w:p>
      <w:pPr>
        <w:pStyle w:val="BodyText"/>
        <w:spacing w:before="6"/>
      </w:pPr>
    </w:p>
    <w:p>
      <w:pPr>
        <w:pStyle w:val="Heading1"/>
        <w:spacing w:before="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02"/>
        </w:numPr>
        <w:tabs>
          <w:tab w:pos="1444" w:val="left" w:leader="none"/>
        </w:tabs>
        <w:spacing w:line="240" w:lineRule="auto" w:before="1" w:after="0"/>
        <w:ind w:left="982" w:right="982" w:firstLine="0"/>
        <w:jc w:val="left"/>
        <w:rPr>
          <w:sz w:val="22"/>
        </w:rPr>
      </w:pPr>
      <w:r>
        <w:rPr>
          <w:sz w:val="22"/>
        </w:rPr>
        <w:t>En</w:t>
      </w:r>
      <w:r>
        <w:rPr>
          <w:spacing w:val="-2"/>
          <w:sz w:val="22"/>
        </w:rPr>
        <w:t> </w:t>
      </w:r>
      <w:r>
        <w:rPr>
          <w:sz w:val="22"/>
        </w:rPr>
        <w:t>el caso</w:t>
      </w:r>
      <w:r>
        <w:rPr>
          <w:spacing w:val="-3"/>
          <w:sz w:val="22"/>
        </w:rPr>
        <w:t> </w:t>
      </w:r>
      <w:r>
        <w:rPr>
          <w:sz w:val="22"/>
        </w:rPr>
        <w:t>de los</w:t>
      </w:r>
      <w:r>
        <w:rPr>
          <w:spacing w:val="-2"/>
          <w:sz w:val="22"/>
        </w:rPr>
        <w:t> </w:t>
      </w:r>
      <w:r>
        <w:rPr>
          <w:sz w:val="22"/>
        </w:rPr>
        <w:t>aspirantes o</w:t>
      </w:r>
      <w:r>
        <w:rPr>
          <w:spacing w:val="-3"/>
          <w:sz w:val="22"/>
        </w:rPr>
        <w:t> </w:t>
      </w:r>
      <w:r>
        <w:rPr>
          <w:sz w:val="22"/>
        </w:rPr>
        <w:t>precandidatos,</w:t>
      </w:r>
      <w:r>
        <w:rPr>
          <w:spacing w:val="-1"/>
          <w:sz w:val="22"/>
        </w:rPr>
        <w:t> </w:t>
      </w:r>
      <w:r>
        <w:rPr>
          <w:sz w:val="22"/>
        </w:rPr>
        <w:t>solicitar</w:t>
      </w:r>
      <w:r>
        <w:rPr>
          <w:spacing w:val="-1"/>
          <w:sz w:val="22"/>
        </w:rPr>
        <w:t> </w:t>
      </w:r>
      <w:r>
        <w:rPr>
          <w:sz w:val="22"/>
        </w:rPr>
        <w:t>o recibir recursos,</w:t>
      </w:r>
      <w:r>
        <w:rPr>
          <w:spacing w:val="-1"/>
          <w:sz w:val="22"/>
        </w:rPr>
        <w:t> </w:t>
      </w:r>
      <w:r>
        <w:rPr>
          <w:sz w:val="22"/>
        </w:rPr>
        <w:t>en dinero</w:t>
      </w:r>
      <w:r>
        <w:rPr>
          <w:spacing w:val="-6"/>
          <w:sz w:val="22"/>
        </w:rPr>
        <w:t> </w:t>
      </w:r>
      <w:r>
        <w:rPr>
          <w:sz w:val="22"/>
        </w:rPr>
        <w:t>o</w:t>
      </w:r>
      <w:r>
        <w:rPr>
          <w:spacing w:val="-7"/>
          <w:sz w:val="22"/>
        </w:rPr>
        <w:t> </w:t>
      </w:r>
      <w:r>
        <w:rPr>
          <w:sz w:val="22"/>
        </w:rPr>
        <w:t>en</w:t>
      </w:r>
      <w:r>
        <w:rPr>
          <w:spacing w:val="-9"/>
          <w:sz w:val="22"/>
        </w:rPr>
        <w:t> </w:t>
      </w:r>
      <w:r>
        <w:rPr>
          <w:sz w:val="22"/>
        </w:rPr>
        <w:t>especie,</w:t>
      </w:r>
      <w:r>
        <w:rPr>
          <w:spacing w:val="-5"/>
          <w:sz w:val="22"/>
        </w:rPr>
        <w:t> </w:t>
      </w:r>
      <w:r>
        <w:rPr>
          <w:sz w:val="22"/>
        </w:rPr>
        <w:t>de</w:t>
      </w:r>
      <w:r>
        <w:rPr>
          <w:spacing w:val="-6"/>
          <w:sz w:val="22"/>
        </w:rPr>
        <w:t> </w:t>
      </w:r>
      <w:r>
        <w:rPr>
          <w:sz w:val="22"/>
        </w:rPr>
        <w:t>personas</w:t>
      </w:r>
      <w:r>
        <w:rPr>
          <w:spacing w:val="-3"/>
          <w:sz w:val="22"/>
        </w:rPr>
        <w:t> </w:t>
      </w:r>
      <w:r>
        <w:rPr>
          <w:sz w:val="22"/>
        </w:rPr>
        <w:t>no</w:t>
      </w:r>
      <w:r>
        <w:rPr>
          <w:spacing w:val="-8"/>
          <w:sz w:val="22"/>
        </w:rPr>
        <w:t> </w:t>
      </w:r>
      <w:r>
        <w:rPr>
          <w:sz w:val="22"/>
        </w:rPr>
        <w:t>autorizadas</w:t>
      </w:r>
      <w:r>
        <w:rPr>
          <w:spacing w:val="-6"/>
          <w:sz w:val="22"/>
        </w:rPr>
        <w:t> </w:t>
      </w:r>
      <w:r>
        <w:rPr>
          <w:sz w:val="22"/>
        </w:rPr>
        <w:t>por</w:t>
      </w:r>
      <w:r>
        <w:rPr>
          <w:spacing w:val="-8"/>
          <w:sz w:val="22"/>
        </w:rPr>
        <w:t> </w:t>
      </w:r>
      <w:r>
        <w:rPr>
          <w:sz w:val="22"/>
        </w:rPr>
        <w:t>este</w:t>
      </w:r>
      <w:r>
        <w:rPr>
          <w:spacing w:val="-7"/>
          <w:sz w:val="22"/>
        </w:rPr>
        <w:t> </w:t>
      </w:r>
      <w:r>
        <w:rPr>
          <w:sz w:val="22"/>
        </w:rPr>
        <w:t>Código;</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2"/>
        </w:numPr>
        <w:tabs>
          <w:tab w:pos="1278" w:val="left" w:leader="none"/>
        </w:tabs>
        <w:spacing w:line="240" w:lineRule="auto" w:before="4" w:after="0"/>
        <w:ind w:left="982" w:right="975" w:firstLine="0"/>
        <w:jc w:val="left"/>
        <w:rPr>
          <w:sz w:val="22"/>
        </w:rPr>
      </w:pPr>
      <w:r>
        <w:rPr>
          <w:spacing w:val="-2"/>
          <w:sz w:val="22"/>
        </w:rPr>
        <w:t>La</w:t>
      </w:r>
      <w:r>
        <w:rPr>
          <w:spacing w:val="-27"/>
          <w:sz w:val="22"/>
        </w:rPr>
        <w:t> </w:t>
      </w:r>
      <w:r>
        <w:rPr>
          <w:spacing w:val="-2"/>
          <w:sz w:val="22"/>
        </w:rPr>
        <w:t>acción</w:t>
      </w:r>
      <w:r>
        <w:rPr>
          <w:spacing w:val="-26"/>
          <w:sz w:val="22"/>
        </w:rPr>
        <w:t> </w:t>
      </w:r>
      <w:r>
        <w:rPr>
          <w:spacing w:val="-2"/>
          <w:sz w:val="22"/>
        </w:rPr>
        <w:t>u</w:t>
      </w:r>
      <w:r>
        <w:rPr>
          <w:spacing w:val="-27"/>
          <w:sz w:val="22"/>
        </w:rPr>
        <w:t> </w:t>
      </w:r>
      <w:r>
        <w:rPr>
          <w:spacing w:val="-2"/>
          <w:sz w:val="22"/>
        </w:rPr>
        <w:t>omisión</w:t>
      </w:r>
      <w:r>
        <w:rPr>
          <w:spacing w:val="-28"/>
          <w:sz w:val="22"/>
        </w:rPr>
        <w:t> </w:t>
      </w:r>
      <w:r>
        <w:rPr>
          <w:spacing w:val="-2"/>
          <w:sz w:val="22"/>
        </w:rPr>
        <w:t>que</w:t>
      </w:r>
      <w:r>
        <w:rPr>
          <w:spacing w:val="-25"/>
          <w:sz w:val="22"/>
        </w:rPr>
        <w:t> </w:t>
      </w:r>
      <w:r>
        <w:rPr>
          <w:spacing w:val="-2"/>
          <w:sz w:val="22"/>
        </w:rPr>
        <w:t>constituya</w:t>
      </w:r>
      <w:r>
        <w:rPr>
          <w:spacing w:val="-25"/>
          <w:sz w:val="22"/>
        </w:rPr>
        <w:t> </w:t>
      </w:r>
      <w:r>
        <w:rPr>
          <w:spacing w:val="-2"/>
          <w:sz w:val="22"/>
        </w:rPr>
        <w:t>violencia</w:t>
      </w:r>
      <w:r>
        <w:rPr>
          <w:spacing w:val="-25"/>
          <w:sz w:val="22"/>
        </w:rPr>
        <w:t> </w:t>
      </w:r>
      <w:r>
        <w:rPr>
          <w:spacing w:val="-2"/>
          <w:sz w:val="22"/>
        </w:rPr>
        <w:t>política</w:t>
      </w:r>
      <w:r>
        <w:rPr>
          <w:spacing w:val="-27"/>
          <w:sz w:val="22"/>
        </w:rPr>
        <w:t> </w:t>
      </w:r>
      <w:r>
        <w:rPr>
          <w:spacing w:val="-2"/>
          <w:sz w:val="22"/>
        </w:rPr>
        <w:t>contra</w:t>
      </w:r>
      <w:r>
        <w:rPr>
          <w:spacing w:val="-25"/>
          <w:sz w:val="22"/>
        </w:rPr>
        <w:t> </w:t>
      </w:r>
      <w:r>
        <w:rPr>
          <w:spacing w:val="-2"/>
          <w:sz w:val="22"/>
        </w:rPr>
        <w:t>las</w:t>
      </w:r>
      <w:r>
        <w:rPr>
          <w:spacing w:val="-24"/>
          <w:sz w:val="22"/>
        </w:rPr>
        <w:t> </w:t>
      </w:r>
      <w:r>
        <w:rPr>
          <w:spacing w:val="-2"/>
          <w:sz w:val="22"/>
        </w:rPr>
        <w:t>mujeres</w:t>
      </w:r>
      <w:r>
        <w:rPr>
          <w:spacing w:val="-26"/>
          <w:sz w:val="22"/>
        </w:rPr>
        <w:t> </w:t>
      </w:r>
      <w:r>
        <w:rPr>
          <w:spacing w:val="-2"/>
          <w:sz w:val="22"/>
        </w:rPr>
        <w:t>en</w:t>
      </w:r>
      <w:r>
        <w:rPr>
          <w:spacing w:val="-27"/>
          <w:sz w:val="22"/>
        </w:rPr>
        <w:t> </w:t>
      </w:r>
      <w:r>
        <w:rPr>
          <w:spacing w:val="-2"/>
          <w:sz w:val="22"/>
        </w:rPr>
        <w:t>razón </w:t>
      </w:r>
      <w:r>
        <w:rPr>
          <w:sz w:val="22"/>
        </w:rPr>
        <w:t>de género;</w:t>
      </w:r>
    </w:p>
    <w:p>
      <w:pPr>
        <w:pStyle w:val="BodyText"/>
        <w:spacing w:before="7"/>
      </w:pPr>
    </w:p>
    <w:p>
      <w:pPr>
        <w:pStyle w:val="Heading1"/>
      </w:pPr>
      <w:r>
        <w:rPr>
          <w:w w:val="90"/>
        </w:rPr>
        <w:t>(REFORMADA</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ADICIONADA],</w:t>
      </w:r>
      <w:r>
        <w:rPr>
          <w:spacing w:val="-5"/>
        </w:rPr>
        <w:t> </w:t>
      </w:r>
      <w:r>
        <w:rPr>
          <w:w w:val="90"/>
        </w:rPr>
        <w:t>P.O.</w:t>
      </w:r>
      <w:r>
        <w:rPr>
          <w:spacing w:val="-5"/>
        </w:rPr>
        <w:t> </w:t>
      </w:r>
      <w:r>
        <w:rPr>
          <w:w w:val="90"/>
        </w:rPr>
        <w:t>10</w:t>
      </w:r>
      <w:r>
        <w:rPr>
          <w:spacing w:val="-2"/>
          <w:w w:val="90"/>
        </w:rPr>
        <w:t> </w:t>
      </w:r>
      <w:r>
        <w:rPr>
          <w:w w:val="90"/>
        </w:rPr>
        <w:t>DE</w:t>
      </w:r>
      <w:r>
        <w:rPr>
          <w:spacing w:val="-3"/>
          <w:w w:val="90"/>
        </w:rPr>
        <w:t> </w:t>
      </w:r>
      <w:r>
        <w:rPr>
          <w:w w:val="90"/>
        </w:rPr>
        <w:t>SEPTIEMBRE</w:t>
      </w:r>
      <w:r>
        <w:rPr>
          <w:spacing w:val="-5"/>
          <w:w w:val="90"/>
        </w:rPr>
        <w:t> </w:t>
      </w:r>
      <w:r>
        <w:rPr>
          <w:w w:val="90"/>
        </w:rPr>
        <w:t>DE</w:t>
      </w:r>
      <w:r>
        <w:rPr>
          <w:spacing w:val="-7"/>
        </w:rPr>
        <w:t> </w:t>
      </w:r>
      <w:r>
        <w:rPr>
          <w:spacing w:val="-2"/>
          <w:w w:val="90"/>
        </w:rPr>
        <w:t>2018)</w:t>
      </w:r>
    </w:p>
    <w:p>
      <w:pPr>
        <w:pStyle w:val="ListParagraph"/>
        <w:numPr>
          <w:ilvl w:val="0"/>
          <w:numId w:val="102"/>
        </w:numPr>
        <w:tabs>
          <w:tab w:pos="1235" w:val="left" w:leader="none"/>
        </w:tabs>
        <w:spacing w:line="242" w:lineRule="auto" w:before="1" w:after="0"/>
        <w:ind w:left="982" w:right="978" w:firstLine="0"/>
        <w:jc w:val="both"/>
        <w:rPr>
          <w:sz w:val="22"/>
        </w:rPr>
      </w:pPr>
      <w:r>
        <w:rPr>
          <w:spacing w:val="-6"/>
          <w:sz w:val="22"/>
        </w:rPr>
        <w:t>No</w:t>
      </w:r>
      <w:r>
        <w:rPr>
          <w:spacing w:val="-14"/>
          <w:sz w:val="22"/>
        </w:rPr>
        <w:t> </w:t>
      </w:r>
      <w:r>
        <w:rPr>
          <w:spacing w:val="-6"/>
          <w:sz w:val="22"/>
        </w:rPr>
        <w:t>presentarse</w:t>
      </w:r>
      <w:r>
        <w:rPr>
          <w:spacing w:val="-13"/>
          <w:sz w:val="22"/>
        </w:rPr>
        <w:t> </w:t>
      </w:r>
      <w:r>
        <w:rPr>
          <w:spacing w:val="-6"/>
          <w:sz w:val="22"/>
        </w:rPr>
        <w:t>a</w:t>
      </w:r>
      <w:r>
        <w:rPr>
          <w:spacing w:val="-13"/>
          <w:sz w:val="22"/>
        </w:rPr>
        <w:t> </w:t>
      </w:r>
      <w:r>
        <w:rPr>
          <w:spacing w:val="-6"/>
          <w:sz w:val="22"/>
        </w:rPr>
        <w:t>los</w:t>
      </w:r>
      <w:r>
        <w:rPr>
          <w:spacing w:val="-14"/>
          <w:sz w:val="22"/>
        </w:rPr>
        <w:t> </w:t>
      </w:r>
      <w:r>
        <w:rPr>
          <w:spacing w:val="-6"/>
          <w:sz w:val="22"/>
        </w:rPr>
        <w:t>debates</w:t>
      </w:r>
      <w:r>
        <w:rPr>
          <w:spacing w:val="-13"/>
          <w:sz w:val="22"/>
        </w:rPr>
        <w:t> </w:t>
      </w:r>
      <w:r>
        <w:rPr>
          <w:spacing w:val="-6"/>
          <w:sz w:val="22"/>
        </w:rPr>
        <w:t>obligatorios</w:t>
      </w:r>
      <w:r>
        <w:rPr>
          <w:spacing w:val="-14"/>
          <w:sz w:val="22"/>
        </w:rPr>
        <w:t> </w:t>
      </w:r>
      <w:r>
        <w:rPr>
          <w:spacing w:val="-6"/>
          <w:sz w:val="22"/>
        </w:rPr>
        <w:t>organizados</w:t>
      </w:r>
      <w:r>
        <w:rPr>
          <w:spacing w:val="-12"/>
          <w:sz w:val="22"/>
        </w:rPr>
        <w:t> </w:t>
      </w:r>
      <w:r>
        <w:rPr>
          <w:spacing w:val="-6"/>
          <w:sz w:val="22"/>
        </w:rPr>
        <w:t>por</w:t>
      </w:r>
      <w:r>
        <w:rPr>
          <w:spacing w:val="-12"/>
          <w:sz w:val="22"/>
        </w:rPr>
        <w:t> </w:t>
      </w:r>
      <w:r>
        <w:rPr>
          <w:spacing w:val="-6"/>
          <w:sz w:val="22"/>
        </w:rPr>
        <w:t>el</w:t>
      </w:r>
      <w:r>
        <w:rPr>
          <w:spacing w:val="-13"/>
          <w:sz w:val="22"/>
        </w:rPr>
        <w:t> </w:t>
      </w:r>
      <w:r>
        <w:rPr>
          <w:spacing w:val="-6"/>
          <w:sz w:val="22"/>
        </w:rPr>
        <w:t>Instituto</w:t>
      </w:r>
      <w:r>
        <w:rPr>
          <w:spacing w:val="-14"/>
          <w:sz w:val="22"/>
        </w:rPr>
        <w:t> </w:t>
      </w:r>
      <w:r>
        <w:rPr>
          <w:spacing w:val="-6"/>
          <w:sz w:val="22"/>
        </w:rPr>
        <w:t>en</w:t>
      </w:r>
      <w:r>
        <w:rPr>
          <w:spacing w:val="-12"/>
          <w:sz w:val="22"/>
        </w:rPr>
        <w:t> </w:t>
      </w:r>
      <w:r>
        <w:rPr>
          <w:spacing w:val="-6"/>
          <w:sz w:val="22"/>
        </w:rPr>
        <w:t>términos </w:t>
      </w:r>
      <w:r>
        <w:rPr>
          <w:sz w:val="22"/>
        </w:rPr>
        <w:t>del artículo</w:t>
      </w:r>
      <w:r>
        <w:rPr>
          <w:spacing w:val="-3"/>
          <w:sz w:val="22"/>
        </w:rPr>
        <w:t> </w:t>
      </w:r>
      <w:r>
        <w:rPr>
          <w:sz w:val="22"/>
        </w:rPr>
        <w:t>167</w:t>
      </w:r>
      <w:r>
        <w:rPr>
          <w:spacing w:val="-3"/>
          <w:sz w:val="22"/>
        </w:rPr>
        <w:t> </w:t>
      </w:r>
      <w:r>
        <w:rPr>
          <w:sz w:val="22"/>
        </w:rPr>
        <w:t>de</w:t>
      </w:r>
      <w:r>
        <w:rPr>
          <w:spacing w:val="-3"/>
          <w:sz w:val="22"/>
        </w:rPr>
        <w:t> </w:t>
      </w:r>
      <w:r>
        <w:rPr>
          <w:sz w:val="22"/>
        </w:rPr>
        <w:t>este</w:t>
      </w:r>
      <w:r>
        <w:rPr>
          <w:spacing w:val="-2"/>
          <w:sz w:val="22"/>
        </w:rPr>
        <w:t> </w:t>
      </w:r>
      <w:r>
        <w:rPr>
          <w:sz w:val="22"/>
        </w:rPr>
        <w:t>Código;</w:t>
      </w:r>
      <w:r>
        <w:rPr>
          <w:spacing w:val="-2"/>
          <w:sz w:val="22"/>
        </w:rPr>
        <w:t> </w:t>
      </w:r>
      <w:r>
        <w:rPr>
          <w:sz w:val="22"/>
        </w:rPr>
        <w:t>y</w:t>
      </w:r>
    </w:p>
    <w:p>
      <w:pPr>
        <w:pStyle w:val="BodyText"/>
        <w:spacing w:before="1"/>
      </w:pPr>
    </w:p>
    <w:p>
      <w:pPr>
        <w:pStyle w:val="Heading1"/>
        <w:spacing w:before="1"/>
      </w:pPr>
      <w:r>
        <w:rPr>
          <w:w w:val="90"/>
        </w:rPr>
        <w:t>(ADICIONADA</w:t>
      </w:r>
      <w:r>
        <w:rPr>
          <w:spacing w:val="-6"/>
          <w:w w:val="90"/>
        </w:rPr>
        <w:t> </w:t>
      </w:r>
      <w:r>
        <w:rPr>
          <w:w w:val="90"/>
        </w:rPr>
        <w:t>[N.</w:t>
      </w:r>
      <w:r>
        <w:rPr>
          <w:spacing w:val="-7"/>
          <w:w w:val="90"/>
        </w:rPr>
        <w:t> </w:t>
      </w:r>
      <w:r>
        <w:rPr>
          <w:w w:val="90"/>
        </w:rPr>
        <w:t>DE</w:t>
      </w:r>
      <w:r>
        <w:rPr>
          <w:spacing w:val="-9"/>
          <w:w w:val="90"/>
        </w:rPr>
        <w:t> </w:t>
      </w:r>
      <w:r>
        <w:rPr>
          <w:w w:val="90"/>
        </w:rPr>
        <w:t>E.</w:t>
      </w:r>
      <w:r>
        <w:rPr>
          <w:spacing w:val="-7"/>
          <w:w w:val="90"/>
        </w:rPr>
        <w:t> </w:t>
      </w:r>
      <w:r>
        <w:rPr>
          <w:w w:val="90"/>
        </w:rPr>
        <w:t>REUBICADA],</w:t>
      </w:r>
      <w:r>
        <w:rPr>
          <w:spacing w:val="-7"/>
          <w:w w:val="90"/>
        </w:rPr>
        <w:t> </w:t>
      </w:r>
      <w:r>
        <w:rPr>
          <w:w w:val="90"/>
        </w:rPr>
        <w:t>P.O.</w:t>
      </w:r>
      <w:r>
        <w:rPr>
          <w:spacing w:val="-6"/>
          <w:w w:val="90"/>
        </w:rPr>
        <w:t> </w:t>
      </w:r>
      <w:r>
        <w:rPr>
          <w:w w:val="90"/>
        </w:rPr>
        <w:t>10</w:t>
      </w:r>
      <w:r>
        <w:rPr>
          <w:spacing w:val="-10"/>
          <w:w w:val="90"/>
        </w:rPr>
        <w:t> </w:t>
      </w:r>
      <w:r>
        <w:rPr>
          <w:w w:val="90"/>
        </w:rPr>
        <w:t>DE</w:t>
      </w:r>
      <w:r>
        <w:rPr>
          <w:spacing w:val="-8"/>
          <w:w w:val="90"/>
        </w:rPr>
        <w:t> </w:t>
      </w:r>
      <w:r>
        <w:rPr>
          <w:w w:val="90"/>
        </w:rPr>
        <w:t>SEPTIEMBRE</w:t>
      </w:r>
      <w:r>
        <w:rPr>
          <w:spacing w:val="-8"/>
          <w:w w:val="90"/>
        </w:rPr>
        <w:t> </w:t>
      </w:r>
      <w:r>
        <w:rPr>
          <w:w w:val="90"/>
        </w:rPr>
        <w:t>DE</w:t>
      </w:r>
      <w:r>
        <w:rPr>
          <w:spacing w:val="-8"/>
          <w:w w:val="90"/>
        </w:rPr>
        <w:t> </w:t>
      </w:r>
      <w:r>
        <w:rPr>
          <w:spacing w:val="-2"/>
          <w:w w:val="90"/>
        </w:rPr>
        <w:t>2018)</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102"/>
        </w:numPr>
        <w:tabs>
          <w:tab w:pos="1278" w:val="left" w:leader="none"/>
        </w:tabs>
        <w:spacing w:line="240" w:lineRule="auto" w:before="0" w:after="0"/>
        <w:ind w:left="1278" w:right="0" w:hanging="296"/>
        <w:jc w:val="left"/>
        <w:rPr>
          <w:sz w:val="22"/>
        </w:rPr>
      </w:pPr>
      <w:r>
        <w:rPr>
          <w:spacing w:val="-4"/>
          <w:sz w:val="22"/>
        </w:rPr>
        <w:t>El</w:t>
      </w:r>
      <w:r>
        <w:rPr>
          <w:spacing w:val="-17"/>
          <w:sz w:val="22"/>
        </w:rPr>
        <w:t> </w:t>
      </w:r>
      <w:r>
        <w:rPr>
          <w:spacing w:val="-4"/>
          <w:sz w:val="22"/>
        </w:rPr>
        <w:t>incumplimiento</w:t>
      </w:r>
      <w:r>
        <w:rPr>
          <w:spacing w:val="-16"/>
          <w:sz w:val="22"/>
        </w:rPr>
        <w:t> </w:t>
      </w:r>
      <w:r>
        <w:rPr>
          <w:spacing w:val="-4"/>
          <w:sz w:val="22"/>
        </w:rPr>
        <w:t>de</w:t>
      </w:r>
      <w:r>
        <w:rPr>
          <w:spacing w:val="-18"/>
          <w:sz w:val="22"/>
        </w:rPr>
        <w:t> </w:t>
      </w:r>
      <w:r>
        <w:rPr>
          <w:spacing w:val="-4"/>
          <w:sz w:val="22"/>
        </w:rPr>
        <w:t>cualquiera</w:t>
      </w:r>
      <w:r>
        <w:rPr>
          <w:spacing w:val="-18"/>
          <w:sz w:val="22"/>
        </w:rPr>
        <w:t> </w:t>
      </w:r>
      <w:r>
        <w:rPr>
          <w:spacing w:val="-4"/>
          <w:sz w:val="22"/>
        </w:rPr>
        <w:t>de</w:t>
      </w:r>
      <w:r>
        <w:rPr>
          <w:spacing w:val="-15"/>
          <w:sz w:val="22"/>
        </w:rPr>
        <w:t> </w:t>
      </w:r>
      <w:r>
        <w:rPr>
          <w:spacing w:val="-4"/>
          <w:sz w:val="22"/>
        </w:rPr>
        <w:t>las</w:t>
      </w:r>
      <w:r>
        <w:rPr>
          <w:spacing w:val="-17"/>
          <w:sz w:val="22"/>
        </w:rPr>
        <w:t> </w:t>
      </w:r>
      <w:r>
        <w:rPr>
          <w:spacing w:val="-4"/>
          <w:sz w:val="22"/>
        </w:rPr>
        <w:t>disposiciones</w:t>
      </w:r>
      <w:r>
        <w:rPr>
          <w:spacing w:val="-17"/>
          <w:sz w:val="22"/>
        </w:rPr>
        <w:t> </w:t>
      </w:r>
      <w:r>
        <w:rPr>
          <w:spacing w:val="-4"/>
          <w:sz w:val="22"/>
        </w:rPr>
        <w:t>contenidas</w:t>
      </w:r>
      <w:r>
        <w:rPr>
          <w:spacing w:val="-18"/>
          <w:sz w:val="22"/>
        </w:rPr>
        <w:t> </w:t>
      </w:r>
      <w:r>
        <w:rPr>
          <w:spacing w:val="-4"/>
          <w:sz w:val="22"/>
        </w:rPr>
        <w:t>en</w:t>
      </w:r>
      <w:r>
        <w:rPr>
          <w:spacing w:val="-15"/>
          <w:sz w:val="22"/>
        </w:rPr>
        <w:t> </w:t>
      </w:r>
      <w:r>
        <w:rPr>
          <w:spacing w:val="-4"/>
          <w:sz w:val="22"/>
        </w:rPr>
        <w:t>este</w:t>
      </w:r>
      <w:r>
        <w:rPr>
          <w:spacing w:val="-18"/>
          <w:sz w:val="22"/>
        </w:rPr>
        <w:t> </w:t>
      </w:r>
      <w:r>
        <w:rPr>
          <w:spacing w:val="-4"/>
          <w:sz w:val="22"/>
        </w:rPr>
        <w:t>Código.</w:t>
      </w:r>
    </w:p>
    <w:p>
      <w:pPr>
        <w:pStyle w:val="BodyText"/>
        <w:spacing w:before="5"/>
      </w:pPr>
    </w:p>
    <w:p>
      <w:pPr>
        <w:pStyle w:val="BodyText"/>
        <w:spacing w:line="242" w:lineRule="auto"/>
        <w:ind w:left="982" w:right="975"/>
      </w:pPr>
      <w:r>
        <w:rPr>
          <w:spacing w:val="-4"/>
        </w:rPr>
        <w:t>Las</w:t>
      </w:r>
      <w:r>
        <w:rPr>
          <w:spacing w:val="-16"/>
        </w:rPr>
        <w:t> </w:t>
      </w:r>
      <w:r>
        <w:rPr>
          <w:spacing w:val="-4"/>
        </w:rPr>
        <w:t>infracciones</w:t>
      </w:r>
      <w:r>
        <w:rPr>
          <w:spacing w:val="-13"/>
        </w:rPr>
        <w:t> </w:t>
      </w:r>
      <w:r>
        <w:rPr>
          <w:spacing w:val="-4"/>
        </w:rPr>
        <w:t>referidas</w:t>
      </w:r>
      <w:r>
        <w:rPr>
          <w:spacing w:val="-16"/>
        </w:rPr>
        <w:t> </w:t>
      </w:r>
      <w:r>
        <w:rPr>
          <w:spacing w:val="-4"/>
        </w:rPr>
        <w:t>en</w:t>
      </w:r>
      <w:r>
        <w:rPr>
          <w:spacing w:val="-17"/>
        </w:rPr>
        <w:t> </w:t>
      </w:r>
      <w:r>
        <w:rPr>
          <w:spacing w:val="-4"/>
        </w:rPr>
        <w:t>el</w:t>
      </w:r>
      <w:r>
        <w:rPr>
          <w:spacing w:val="-14"/>
        </w:rPr>
        <w:t> </w:t>
      </w:r>
      <w:r>
        <w:rPr>
          <w:spacing w:val="-4"/>
        </w:rPr>
        <w:t>párrafo</w:t>
      </w:r>
      <w:r>
        <w:rPr>
          <w:spacing w:val="-17"/>
        </w:rPr>
        <w:t> </w:t>
      </w:r>
      <w:r>
        <w:rPr>
          <w:spacing w:val="-4"/>
        </w:rPr>
        <w:t>anterior</w:t>
      </w:r>
      <w:r>
        <w:rPr>
          <w:spacing w:val="-13"/>
        </w:rPr>
        <w:t> </w:t>
      </w:r>
      <w:r>
        <w:rPr>
          <w:spacing w:val="-4"/>
        </w:rPr>
        <w:t>se</w:t>
      </w:r>
      <w:r>
        <w:rPr>
          <w:spacing w:val="-17"/>
        </w:rPr>
        <w:t> </w:t>
      </w:r>
      <w:r>
        <w:rPr>
          <w:spacing w:val="-4"/>
        </w:rPr>
        <w:t>sancionarán,</w:t>
      </w:r>
      <w:r>
        <w:rPr>
          <w:spacing w:val="-16"/>
        </w:rPr>
        <w:t> </w:t>
      </w:r>
      <w:r>
        <w:rPr>
          <w:spacing w:val="-4"/>
        </w:rPr>
        <w:t>según</w:t>
      </w:r>
      <w:r>
        <w:rPr>
          <w:spacing w:val="-14"/>
        </w:rPr>
        <w:t> </w:t>
      </w:r>
      <w:r>
        <w:rPr>
          <w:spacing w:val="-4"/>
        </w:rPr>
        <w:t>la</w:t>
      </w:r>
      <w:r>
        <w:rPr>
          <w:spacing w:val="-17"/>
        </w:rPr>
        <w:t> </w:t>
      </w:r>
      <w:r>
        <w:rPr>
          <w:spacing w:val="-4"/>
        </w:rPr>
        <w:t>gravedad, </w:t>
      </w:r>
      <w:r>
        <w:rPr/>
        <w:t>de la siguiente manera:</w:t>
      </w:r>
    </w:p>
    <w:p>
      <w:pPr>
        <w:pStyle w:val="ListParagraph"/>
        <w:numPr>
          <w:ilvl w:val="0"/>
          <w:numId w:val="103"/>
        </w:numPr>
        <w:tabs>
          <w:tab w:pos="1154" w:val="left" w:leader="none"/>
        </w:tabs>
        <w:spacing w:line="540" w:lineRule="exact" w:before="58" w:after="0"/>
        <w:ind w:left="982" w:right="5460" w:firstLine="0"/>
        <w:jc w:val="left"/>
        <w:rPr>
          <w:sz w:val="22"/>
        </w:rPr>
      </w:pPr>
      <w:r>
        <w:rPr>
          <w:sz w:val="22"/>
        </w:rPr>
        <w:t>Con amonestación pública; </w:t>
      </w:r>
      <w:r>
        <w:rPr>
          <w:w w:val="90"/>
          <w:sz w:val="22"/>
        </w:rPr>
        <w:t>(REFORMADA, P.O. 29 DE JUNIO DE 2020)</w:t>
      </w:r>
    </w:p>
    <w:p>
      <w:pPr>
        <w:pStyle w:val="ListParagraph"/>
        <w:numPr>
          <w:ilvl w:val="0"/>
          <w:numId w:val="103"/>
        </w:numPr>
        <w:tabs>
          <w:tab w:pos="1205" w:val="left" w:leader="none"/>
        </w:tabs>
        <w:spacing w:line="209" w:lineRule="exact" w:before="0" w:after="0"/>
        <w:ind w:left="1205" w:right="0" w:hanging="223"/>
        <w:jc w:val="both"/>
        <w:rPr>
          <w:sz w:val="22"/>
        </w:rPr>
      </w:pPr>
      <w:r>
        <w:rPr>
          <w:spacing w:val="-2"/>
          <w:w w:val="95"/>
          <w:sz w:val="22"/>
        </w:rPr>
        <w:t>Las</w:t>
      </w:r>
      <w:r>
        <w:rPr>
          <w:spacing w:val="-8"/>
          <w:w w:val="95"/>
          <w:sz w:val="22"/>
        </w:rPr>
        <w:t> </w:t>
      </w:r>
      <w:r>
        <w:rPr>
          <w:spacing w:val="-2"/>
          <w:w w:val="95"/>
          <w:sz w:val="22"/>
        </w:rPr>
        <w:t>señaladas</w:t>
      </w:r>
      <w:r>
        <w:rPr>
          <w:spacing w:val="-8"/>
          <w:w w:val="95"/>
          <w:sz w:val="22"/>
        </w:rPr>
        <w:t> </w:t>
      </w:r>
      <w:r>
        <w:rPr>
          <w:spacing w:val="-2"/>
          <w:w w:val="95"/>
          <w:sz w:val="22"/>
        </w:rPr>
        <w:t>en</w:t>
      </w:r>
      <w:r>
        <w:rPr>
          <w:spacing w:val="-9"/>
          <w:w w:val="95"/>
          <w:sz w:val="22"/>
        </w:rPr>
        <w:t> </w:t>
      </w:r>
      <w:r>
        <w:rPr>
          <w:spacing w:val="-2"/>
          <w:w w:val="95"/>
          <w:sz w:val="22"/>
        </w:rPr>
        <w:t>las</w:t>
      </w:r>
      <w:r>
        <w:rPr>
          <w:spacing w:val="-7"/>
          <w:w w:val="95"/>
          <w:sz w:val="22"/>
        </w:rPr>
        <w:t> </w:t>
      </w:r>
      <w:r>
        <w:rPr>
          <w:spacing w:val="-2"/>
          <w:w w:val="95"/>
          <w:sz w:val="22"/>
        </w:rPr>
        <w:t>fracciones</w:t>
      </w:r>
      <w:r>
        <w:rPr>
          <w:spacing w:val="-6"/>
          <w:w w:val="95"/>
          <w:sz w:val="22"/>
        </w:rPr>
        <w:t> </w:t>
      </w:r>
      <w:r>
        <w:rPr>
          <w:spacing w:val="-2"/>
          <w:w w:val="90"/>
          <w:sz w:val="22"/>
        </w:rPr>
        <w:t>I,</w:t>
      </w:r>
      <w:r>
        <w:rPr>
          <w:spacing w:val="-3"/>
          <w:w w:val="90"/>
          <w:sz w:val="22"/>
        </w:rPr>
        <w:t> </w:t>
      </w:r>
      <w:r>
        <w:rPr>
          <w:spacing w:val="-2"/>
          <w:w w:val="90"/>
          <w:sz w:val="22"/>
        </w:rPr>
        <w:t>II,</w:t>
      </w:r>
      <w:r>
        <w:rPr>
          <w:spacing w:val="-3"/>
          <w:w w:val="90"/>
          <w:sz w:val="22"/>
        </w:rPr>
        <w:t> </w:t>
      </w:r>
      <w:r>
        <w:rPr>
          <w:spacing w:val="-2"/>
          <w:w w:val="90"/>
          <w:sz w:val="22"/>
        </w:rPr>
        <w:t>III</w:t>
      </w:r>
      <w:r>
        <w:rPr>
          <w:spacing w:val="-3"/>
          <w:w w:val="90"/>
          <w:sz w:val="22"/>
        </w:rPr>
        <w:t> </w:t>
      </w:r>
      <w:r>
        <w:rPr>
          <w:spacing w:val="-2"/>
          <w:w w:val="95"/>
          <w:sz w:val="22"/>
        </w:rPr>
        <w:t>y</w:t>
      </w:r>
      <w:r>
        <w:rPr>
          <w:spacing w:val="-9"/>
          <w:w w:val="95"/>
          <w:sz w:val="22"/>
        </w:rPr>
        <w:t> </w:t>
      </w:r>
      <w:r>
        <w:rPr>
          <w:spacing w:val="-2"/>
          <w:w w:val="90"/>
          <w:sz w:val="22"/>
        </w:rPr>
        <w:t>XI</w:t>
      </w:r>
      <w:r>
        <w:rPr>
          <w:spacing w:val="-4"/>
          <w:w w:val="90"/>
          <w:sz w:val="22"/>
        </w:rPr>
        <w:t> </w:t>
      </w:r>
      <w:r>
        <w:rPr>
          <w:spacing w:val="-2"/>
          <w:w w:val="95"/>
          <w:sz w:val="22"/>
        </w:rPr>
        <w:t>del</w:t>
      </w:r>
      <w:r>
        <w:rPr>
          <w:spacing w:val="-7"/>
          <w:w w:val="95"/>
          <w:sz w:val="22"/>
        </w:rPr>
        <w:t> </w:t>
      </w:r>
      <w:r>
        <w:rPr>
          <w:spacing w:val="-2"/>
          <w:w w:val="95"/>
          <w:sz w:val="22"/>
        </w:rPr>
        <w:t>párrafo</w:t>
      </w:r>
      <w:r>
        <w:rPr>
          <w:spacing w:val="-9"/>
          <w:w w:val="95"/>
          <w:sz w:val="22"/>
        </w:rPr>
        <w:t> </w:t>
      </w:r>
      <w:r>
        <w:rPr>
          <w:spacing w:val="-2"/>
          <w:w w:val="95"/>
          <w:sz w:val="22"/>
        </w:rPr>
        <w:t>anterior,</w:t>
      </w:r>
      <w:r>
        <w:rPr>
          <w:spacing w:val="-6"/>
          <w:w w:val="95"/>
          <w:sz w:val="22"/>
        </w:rPr>
        <w:t> </w:t>
      </w:r>
      <w:r>
        <w:rPr>
          <w:spacing w:val="-2"/>
          <w:w w:val="95"/>
          <w:sz w:val="22"/>
        </w:rPr>
        <w:t>con</w:t>
      </w:r>
      <w:r>
        <w:rPr>
          <w:spacing w:val="-7"/>
          <w:w w:val="95"/>
          <w:sz w:val="22"/>
        </w:rPr>
        <w:t> </w:t>
      </w:r>
      <w:r>
        <w:rPr>
          <w:spacing w:val="-2"/>
          <w:w w:val="95"/>
          <w:sz w:val="22"/>
        </w:rPr>
        <w:t>multa</w:t>
      </w:r>
      <w:r>
        <w:rPr>
          <w:spacing w:val="-9"/>
          <w:w w:val="95"/>
          <w:sz w:val="22"/>
        </w:rPr>
        <w:t> </w:t>
      </w:r>
      <w:r>
        <w:rPr>
          <w:spacing w:val="-2"/>
          <w:w w:val="95"/>
          <w:sz w:val="22"/>
        </w:rPr>
        <w:t>de</w:t>
      </w:r>
      <w:r>
        <w:rPr>
          <w:spacing w:val="-7"/>
          <w:w w:val="95"/>
          <w:sz w:val="22"/>
        </w:rPr>
        <w:t> </w:t>
      </w:r>
      <w:r>
        <w:rPr>
          <w:spacing w:val="-4"/>
          <w:w w:val="95"/>
          <w:sz w:val="22"/>
        </w:rPr>
        <w:t>diez</w:t>
      </w:r>
    </w:p>
    <w:p>
      <w:pPr>
        <w:pStyle w:val="BodyText"/>
        <w:spacing w:before="2"/>
        <w:ind w:left="982"/>
      </w:pPr>
      <w:r>
        <w:rPr/>
        <w:t>hasta</w:t>
      </w:r>
      <w:r>
        <w:rPr>
          <w:spacing w:val="-20"/>
        </w:rPr>
        <w:t> </w:t>
      </w:r>
      <w:r>
        <w:rPr/>
        <w:t>cuatro</w:t>
      </w:r>
      <w:r>
        <w:rPr>
          <w:spacing w:val="-19"/>
        </w:rPr>
        <w:t> </w:t>
      </w:r>
      <w:r>
        <w:rPr/>
        <w:t>mil</w:t>
      </w:r>
      <w:r>
        <w:rPr>
          <w:spacing w:val="-17"/>
        </w:rPr>
        <w:t> </w:t>
      </w:r>
      <w:r>
        <w:rPr/>
        <w:t>veces</w:t>
      </w:r>
      <w:r>
        <w:rPr>
          <w:spacing w:val="-17"/>
        </w:rPr>
        <w:t> </w:t>
      </w:r>
      <w:r>
        <w:rPr/>
        <w:t>el</w:t>
      </w:r>
      <w:r>
        <w:rPr>
          <w:spacing w:val="-19"/>
        </w:rPr>
        <w:t> </w:t>
      </w:r>
      <w:r>
        <w:rPr/>
        <w:t>valor</w:t>
      </w:r>
      <w:r>
        <w:rPr>
          <w:spacing w:val="-17"/>
        </w:rPr>
        <w:t> </w:t>
      </w:r>
      <w:r>
        <w:rPr/>
        <w:t>diario</w:t>
      </w:r>
      <w:r>
        <w:rPr>
          <w:spacing w:val="-19"/>
        </w:rPr>
        <w:t> </w:t>
      </w:r>
      <w:r>
        <w:rPr/>
        <w:t>de</w:t>
      </w:r>
      <w:r>
        <w:rPr>
          <w:spacing w:val="-19"/>
        </w:rPr>
        <w:t> </w:t>
      </w:r>
      <w:r>
        <w:rPr/>
        <w:t>la</w:t>
      </w:r>
      <w:r>
        <w:rPr>
          <w:spacing w:val="-15"/>
        </w:rPr>
        <w:t> </w:t>
      </w:r>
      <w:r>
        <w:rPr/>
        <w:t>Unidad</w:t>
      </w:r>
      <w:r>
        <w:rPr>
          <w:spacing w:val="-16"/>
        </w:rPr>
        <w:t> </w:t>
      </w:r>
      <w:r>
        <w:rPr/>
        <w:t>de</w:t>
      </w:r>
      <w:r>
        <w:rPr>
          <w:spacing w:val="-17"/>
        </w:rPr>
        <w:t> </w:t>
      </w:r>
      <w:r>
        <w:rPr/>
        <w:t>Medida</w:t>
      </w:r>
      <w:r>
        <w:rPr>
          <w:spacing w:val="-16"/>
        </w:rPr>
        <w:t> </w:t>
      </w:r>
      <w:r>
        <w:rPr/>
        <w:t>y</w:t>
      </w:r>
      <w:r>
        <w:rPr>
          <w:spacing w:val="-19"/>
        </w:rPr>
        <w:t> </w:t>
      </w:r>
      <w:r>
        <w:rPr>
          <w:spacing w:val="-2"/>
        </w:rPr>
        <w:t>Actualización;</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3"/>
        </w:numPr>
        <w:tabs>
          <w:tab w:pos="1243" w:val="left" w:leader="none"/>
        </w:tabs>
        <w:spacing w:line="242" w:lineRule="auto" w:before="1" w:after="0"/>
        <w:ind w:left="982" w:right="976" w:firstLine="0"/>
        <w:jc w:val="both"/>
        <w:rPr>
          <w:sz w:val="22"/>
        </w:rPr>
      </w:pPr>
      <w:r>
        <w:rPr>
          <w:spacing w:val="-6"/>
          <w:sz w:val="22"/>
        </w:rPr>
        <w:t>Las</w:t>
      </w:r>
      <w:r>
        <w:rPr>
          <w:spacing w:val="-11"/>
          <w:sz w:val="22"/>
        </w:rPr>
        <w:t> </w:t>
      </w:r>
      <w:r>
        <w:rPr>
          <w:spacing w:val="-6"/>
          <w:sz w:val="22"/>
        </w:rPr>
        <w:t>señaladas</w:t>
      </w:r>
      <w:r>
        <w:rPr>
          <w:spacing w:val="-10"/>
          <w:sz w:val="22"/>
        </w:rPr>
        <w:t> </w:t>
      </w:r>
      <w:r>
        <w:rPr>
          <w:spacing w:val="-6"/>
          <w:sz w:val="22"/>
        </w:rPr>
        <w:t>en</w:t>
      </w:r>
      <w:r>
        <w:rPr>
          <w:spacing w:val="-11"/>
          <w:sz w:val="22"/>
        </w:rPr>
        <w:t> </w:t>
      </w:r>
      <w:r>
        <w:rPr>
          <w:spacing w:val="-6"/>
          <w:sz w:val="22"/>
        </w:rPr>
        <w:t>las</w:t>
      </w:r>
      <w:r>
        <w:rPr>
          <w:spacing w:val="-10"/>
          <w:sz w:val="22"/>
        </w:rPr>
        <w:t> </w:t>
      </w:r>
      <w:r>
        <w:rPr>
          <w:spacing w:val="-6"/>
          <w:sz w:val="22"/>
        </w:rPr>
        <w:t>fracciones</w:t>
      </w:r>
      <w:r>
        <w:rPr>
          <w:spacing w:val="-10"/>
          <w:sz w:val="22"/>
        </w:rPr>
        <w:t> </w:t>
      </w:r>
      <w:r>
        <w:rPr>
          <w:spacing w:val="-6"/>
          <w:sz w:val="22"/>
        </w:rPr>
        <w:t>IV,</w:t>
      </w:r>
      <w:r>
        <w:rPr>
          <w:spacing w:val="-12"/>
          <w:sz w:val="22"/>
        </w:rPr>
        <w:t> </w:t>
      </w:r>
      <w:r>
        <w:rPr>
          <w:spacing w:val="-6"/>
          <w:sz w:val="22"/>
        </w:rPr>
        <w:t>V</w:t>
      </w:r>
      <w:r>
        <w:rPr>
          <w:spacing w:val="-10"/>
          <w:sz w:val="22"/>
        </w:rPr>
        <w:t> </w:t>
      </w:r>
      <w:r>
        <w:rPr>
          <w:spacing w:val="-6"/>
          <w:sz w:val="22"/>
        </w:rPr>
        <w:t>y</w:t>
      </w:r>
      <w:r>
        <w:rPr>
          <w:spacing w:val="-12"/>
          <w:sz w:val="22"/>
        </w:rPr>
        <w:t> </w:t>
      </w:r>
      <w:r>
        <w:rPr>
          <w:spacing w:val="-6"/>
          <w:sz w:val="22"/>
        </w:rPr>
        <w:t>X</w:t>
      </w:r>
      <w:r>
        <w:rPr>
          <w:spacing w:val="-11"/>
          <w:sz w:val="22"/>
        </w:rPr>
        <w:t> </w:t>
      </w:r>
      <w:r>
        <w:rPr>
          <w:spacing w:val="-6"/>
          <w:sz w:val="22"/>
        </w:rPr>
        <w:t>del</w:t>
      </w:r>
      <w:r>
        <w:rPr>
          <w:spacing w:val="-12"/>
          <w:sz w:val="22"/>
        </w:rPr>
        <w:t> </w:t>
      </w:r>
      <w:r>
        <w:rPr>
          <w:spacing w:val="-6"/>
          <w:sz w:val="22"/>
        </w:rPr>
        <w:t>párrafo</w:t>
      </w:r>
      <w:r>
        <w:rPr>
          <w:spacing w:val="-14"/>
          <w:sz w:val="22"/>
        </w:rPr>
        <w:t> </w:t>
      </w:r>
      <w:r>
        <w:rPr>
          <w:spacing w:val="-6"/>
          <w:sz w:val="22"/>
        </w:rPr>
        <w:t>anterior,</w:t>
      </w:r>
      <w:r>
        <w:rPr>
          <w:spacing w:val="-12"/>
          <w:sz w:val="22"/>
        </w:rPr>
        <w:t> </w:t>
      </w:r>
      <w:r>
        <w:rPr>
          <w:spacing w:val="-6"/>
          <w:sz w:val="22"/>
        </w:rPr>
        <w:t>con</w:t>
      </w:r>
      <w:r>
        <w:rPr>
          <w:spacing w:val="-14"/>
          <w:sz w:val="22"/>
        </w:rPr>
        <w:t> </w:t>
      </w:r>
      <w:r>
        <w:rPr>
          <w:spacing w:val="-6"/>
          <w:sz w:val="22"/>
        </w:rPr>
        <w:t>multa</w:t>
      </w:r>
      <w:r>
        <w:rPr>
          <w:spacing w:val="-8"/>
          <w:sz w:val="22"/>
        </w:rPr>
        <w:t> </w:t>
      </w:r>
      <w:r>
        <w:rPr>
          <w:spacing w:val="-6"/>
          <w:sz w:val="22"/>
        </w:rPr>
        <w:t>de</w:t>
      </w:r>
      <w:r>
        <w:rPr>
          <w:spacing w:val="-11"/>
          <w:sz w:val="22"/>
        </w:rPr>
        <w:t> </w:t>
      </w:r>
      <w:r>
        <w:rPr>
          <w:spacing w:val="-6"/>
          <w:sz w:val="22"/>
        </w:rPr>
        <w:t>veinte </w:t>
      </w:r>
      <w:r>
        <w:rPr>
          <w:sz w:val="22"/>
        </w:rPr>
        <w:t>hasta</w:t>
      </w:r>
      <w:r>
        <w:rPr>
          <w:spacing w:val="-6"/>
          <w:sz w:val="22"/>
        </w:rPr>
        <w:t> </w:t>
      </w:r>
      <w:r>
        <w:rPr>
          <w:sz w:val="22"/>
        </w:rPr>
        <w:t>cinco</w:t>
      </w:r>
      <w:r>
        <w:rPr>
          <w:spacing w:val="-5"/>
          <w:sz w:val="22"/>
        </w:rPr>
        <w:t> </w:t>
      </w:r>
      <w:r>
        <w:rPr>
          <w:sz w:val="22"/>
        </w:rPr>
        <w:t>mil</w:t>
      </w:r>
      <w:r>
        <w:rPr>
          <w:spacing w:val="-1"/>
          <w:sz w:val="22"/>
        </w:rPr>
        <w:t> </w:t>
      </w:r>
      <w:r>
        <w:rPr>
          <w:sz w:val="22"/>
        </w:rPr>
        <w:t>veces</w:t>
      </w:r>
      <w:r>
        <w:rPr>
          <w:spacing w:val="-2"/>
          <w:sz w:val="22"/>
        </w:rPr>
        <w:t> </w:t>
      </w:r>
      <w:r>
        <w:rPr>
          <w:sz w:val="22"/>
        </w:rPr>
        <w:t>el</w:t>
      </w:r>
      <w:r>
        <w:rPr>
          <w:spacing w:val="-1"/>
          <w:sz w:val="22"/>
        </w:rPr>
        <w:t> </w:t>
      </w:r>
      <w:r>
        <w:rPr>
          <w:sz w:val="22"/>
        </w:rPr>
        <w:t>valor</w:t>
      </w:r>
      <w:r>
        <w:rPr>
          <w:spacing w:val="-2"/>
          <w:sz w:val="22"/>
        </w:rPr>
        <w:t> </w:t>
      </w:r>
      <w:r>
        <w:rPr>
          <w:sz w:val="22"/>
        </w:rPr>
        <w:t>diario</w:t>
      </w:r>
      <w:r>
        <w:rPr>
          <w:spacing w:val="-2"/>
          <w:sz w:val="22"/>
        </w:rPr>
        <w:t> </w:t>
      </w:r>
      <w:r>
        <w:rPr>
          <w:sz w:val="22"/>
        </w:rPr>
        <w:t>de</w:t>
      </w:r>
      <w:r>
        <w:rPr>
          <w:spacing w:val="-2"/>
          <w:sz w:val="22"/>
        </w:rPr>
        <w:t> </w:t>
      </w:r>
      <w:r>
        <w:rPr>
          <w:sz w:val="22"/>
        </w:rPr>
        <w:t>la</w:t>
      </w:r>
      <w:r>
        <w:rPr>
          <w:spacing w:val="-3"/>
          <w:sz w:val="22"/>
        </w:rPr>
        <w:t> </w:t>
      </w:r>
      <w:r>
        <w:rPr>
          <w:sz w:val="22"/>
        </w:rPr>
        <w:t>Unidad</w:t>
      </w:r>
      <w:r>
        <w:rPr>
          <w:spacing w:val="-3"/>
          <w:sz w:val="22"/>
        </w:rPr>
        <w:t> </w:t>
      </w:r>
      <w:r>
        <w:rPr>
          <w:sz w:val="22"/>
        </w:rPr>
        <w:t>de</w:t>
      </w:r>
      <w:r>
        <w:rPr>
          <w:spacing w:val="-3"/>
          <w:sz w:val="22"/>
        </w:rPr>
        <w:t> </w:t>
      </w:r>
      <w:r>
        <w:rPr>
          <w:sz w:val="22"/>
        </w:rPr>
        <w:t>Medida</w:t>
      </w:r>
      <w:r>
        <w:rPr>
          <w:spacing w:val="-3"/>
          <w:sz w:val="22"/>
        </w:rPr>
        <w:t> </w:t>
      </w:r>
      <w:r>
        <w:rPr>
          <w:sz w:val="22"/>
        </w:rPr>
        <w:t>y</w:t>
      </w:r>
      <w:r>
        <w:rPr>
          <w:spacing w:val="-3"/>
          <w:sz w:val="22"/>
        </w:rPr>
        <w:t> </w:t>
      </w:r>
      <w:r>
        <w:rPr>
          <w:sz w:val="22"/>
        </w:rPr>
        <w:t>Actualización;</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3"/>
        </w:numPr>
        <w:tabs>
          <w:tab w:pos="1311" w:val="left" w:leader="none"/>
        </w:tabs>
        <w:spacing w:line="242" w:lineRule="auto" w:before="4" w:after="0"/>
        <w:ind w:left="982" w:right="979" w:firstLine="0"/>
        <w:jc w:val="both"/>
        <w:rPr>
          <w:sz w:val="22"/>
        </w:rPr>
      </w:pPr>
      <w:r>
        <w:rPr>
          <w:sz w:val="22"/>
        </w:rPr>
        <w:t>La</w:t>
      </w:r>
      <w:r>
        <w:rPr>
          <w:spacing w:val="-20"/>
          <w:sz w:val="22"/>
        </w:rPr>
        <w:t> </w:t>
      </w:r>
      <w:r>
        <w:rPr>
          <w:sz w:val="22"/>
        </w:rPr>
        <w:t>referida</w:t>
      </w:r>
      <w:r>
        <w:rPr>
          <w:spacing w:val="-19"/>
          <w:sz w:val="22"/>
        </w:rPr>
        <w:t> </w:t>
      </w:r>
      <w:r>
        <w:rPr>
          <w:sz w:val="22"/>
        </w:rPr>
        <w:t>en</w:t>
      </w:r>
      <w:r>
        <w:rPr>
          <w:spacing w:val="-19"/>
          <w:sz w:val="22"/>
        </w:rPr>
        <w:t> </w:t>
      </w:r>
      <w:r>
        <w:rPr>
          <w:sz w:val="22"/>
        </w:rPr>
        <w:t>la</w:t>
      </w:r>
      <w:r>
        <w:rPr>
          <w:spacing w:val="-20"/>
          <w:sz w:val="22"/>
        </w:rPr>
        <w:t> </w:t>
      </w:r>
      <w:r>
        <w:rPr>
          <w:sz w:val="22"/>
        </w:rPr>
        <w:t>fracción</w:t>
      </w:r>
      <w:r>
        <w:rPr>
          <w:spacing w:val="-19"/>
          <w:sz w:val="22"/>
        </w:rPr>
        <w:t> </w:t>
      </w:r>
      <w:r>
        <w:rPr>
          <w:sz w:val="22"/>
        </w:rPr>
        <w:t>IX</w:t>
      </w:r>
      <w:r>
        <w:rPr>
          <w:spacing w:val="-19"/>
          <w:sz w:val="22"/>
        </w:rPr>
        <w:t> </w:t>
      </w:r>
      <w:r>
        <w:rPr>
          <w:sz w:val="22"/>
        </w:rPr>
        <w:t>del</w:t>
      </w:r>
      <w:r>
        <w:rPr>
          <w:spacing w:val="-20"/>
          <w:sz w:val="22"/>
        </w:rPr>
        <w:t> </w:t>
      </w:r>
      <w:r>
        <w:rPr>
          <w:sz w:val="22"/>
        </w:rPr>
        <w:t>párrafo</w:t>
      </w:r>
      <w:r>
        <w:rPr>
          <w:spacing w:val="-18"/>
          <w:sz w:val="22"/>
        </w:rPr>
        <w:t> </w:t>
      </w:r>
      <w:r>
        <w:rPr>
          <w:sz w:val="22"/>
        </w:rPr>
        <w:t>anterior,</w:t>
      </w:r>
      <w:r>
        <w:rPr>
          <w:spacing w:val="-18"/>
          <w:sz w:val="22"/>
        </w:rPr>
        <w:t> </w:t>
      </w:r>
      <w:r>
        <w:rPr>
          <w:sz w:val="22"/>
        </w:rPr>
        <w:t>con</w:t>
      </w:r>
      <w:r>
        <w:rPr>
          <w:spacing w:val="-20"/>
          <w:sz w:val="22"/>
        </w:rPr>
        <w:t> </w:t>
      </w:r>
      <w:r>
        <w:rPr>
          <w:sz w:val="22"/>
        </w:rPr>
        <w:t>multa</w:t>
      </w:r>
      <w:r>
        <w:rPr>
          <w:spacing w:val="-19"/>
          <w:sz w:val="22"/>
        </w:rPr>
        <w:t> </w:t>
      </w:r>
      <w:r>
        <w:rPr>
          <w:sz w:val="22"/>
        </w:rPr>
        <w:t>de</w:t>
      </w:r>
      <w:r>
        <w:rPr>
          <w:spacing w:val="-19"/>
          <w:sz w:val="22"/>
        </w:rPr>
        <w:t> </w:t>
      </w:r>
      <w:r>
        <w:rPr>
          <w:sz w:val="22"/>
        </w:rPr>
        <w:t>cincuenta</w:t>
      </w:r>
      <w:r>
        <w:rPr>
          <w:spacing w:val="-19"/>
          <w:sz w:val="22"/>
        </w:rPr>
        <w:t> </w:t>
      </w:r>
      <w:r>
        <w:rPr>
          <w:sz w:val="22"/>
        </w:rPr>
        <w:t>hasta cinco</w:t>
      </w:r>
      <w:r>
        <w:rPr>
          <w:spacing w:val="-4"/>
          <w:sz w:val="22"/>
        </w:rPr>
        <w:t> </w:t>
      </w:r>
      <w:r>
        <w:rPr>
          <w:sz w:val="22"/>
        </w:rPr>
        <w:t>mil</w:t>
      </w:r>
      <w:r>
        <w:rPr>
          <w:spacing w:val="-4"/>
          <w:sz w:val="22"/>
        </w:rPr>
        <w:t> </w:t>
      </w:r>
      <w:r>
        <w:rPr>
          <w:sz w:val="22"/>
        </w:rPr>
        <w:t>veces</w:t>
      </w:r>
      <w:r>
        <w:rPr>
          <w:spacing w:val="-5"/>
          <w:sz w:val="22"/>
        </w:rPr>
        <w:t> </w:t>
      </w:r>
      <w:r>
        <w:rPr>
          <w:sz w:val="22"/>
        </w:rPr>
        <w:t>el</w:t>
      </w:r>
      <w:r>
        <w:rPr>
          <w:spacing w:val="-4"/>
          <w:sz w:val="22"/>
        </w:rPr>
        <w:t> </w:t>
      </w:r>
      <w:r>
        <w:rPr>
          <w:sz w:val="22"/>
        </w:rPr>
        <w:t>valor</w:t>
      </w:r>
      <w:r>
        <w:rPr>
          <w:spacing w:val="-3"/>
          <w:sz w:val="22"/>
        </w:rPr>
        <w:t> </w:t>
      </w:r>
      <w:r>
        <w:rPr>
          <w:sz w:val="22"/>
        </w:rPr>
        <w:t>diario</w:t>
      </w:r>
      <w:r>
        <w:rPr>
          <w:spacing w:val="-4"/>
          <w:sz w:val="22"/>
        </w:rPr>
        <w:t> </w:t>
      </w:r>
      <w:r>
        <w:rPr>
          <w:sz w:val="22"/>
        </w:rPr>
        <w:t>de</w:t>
      </w:r>
      <w:r>
        <w:rPr>
          <w:spacing w:val="-3"/>
          <w:sz w:val="22"/>
        </w:rPr>
        <w:t> </w:t>
      </w:r>
      <w:r>
        <w:rPr>
          <w:sz w:val="22"/>
        </w:rPr>
        <w:t>la</w:t>
      </w:r>
      <w:r>
        <w:rPr>
          <w:spacing w:val="-3"/>
          <w:sz w:val="22"/>
        </w:rPr>
        <w:t> </w:t>
      </w:r>
      <w:r>
        <w:rPr>
          <w:sz w:val="22"/>
        </w:rPr>
        <w:t>Unidad</w:t>
      </w:r>
      <w:r>
        <w:rPr>
          <w:spacing w:val="-6"/>
          <w:sz w:val="22"/>
        </w:rPr>
        <w:t> </w:t>
      </w:r>
      <w:r>
        <w:rPr>
          <w:sz w:val="22"/>
        </w:rPr>
        <w:t>de</w:t>
      </w:r>
      <w:r>
        <w:rPr>
          <w:spacing w:val="-5"/>
          <w:sz w:val="22"/>
        </w:rPr>
        <w:t> </w:t>
      </w:r>
      <w:r>
        <w:rPr>
          <w:sz w:val="22"/>
        </w:rPr>
        <w:t>Medida</w:t>
      </w:r>
      <w:r>
        <w:rPr>
          <w:spacing w:val="-6"/>
          <w:sz w:val="22"/>
        </w:rPr>
        <w:t> </w:t>
      </w:r>
      <w:r>
        <w:rPr>
          <w:sz w:val="22"/>
        </w:rPr>
        <w:t>y</w:t>
      </w:r>
      <w:r>
        <w:rPr>
          <w:spacing w:val="-4"/>
          <w:sz w:val="22"/>
        </w:rPr>
        <w:t> </w:t>
      </w:r>
      <w:r>
        <w:rPr>
          <w:sz w:val="22"/>
        </w:rPr>
        <w:t>Actualización,</w:t>
      </w:r>
      <w:r>
        <w:rPr>
          <w:spacing w:val="-2"/>
          <w:sz w:val="22"/>
        </w:rPr>
        <w:t> </w:t>
      </w:r>
      <w:r>
        <w:rPr>
          <w:sz w:val="22"/>
        </w:rPr>
        <w:t>y</w:t>
      </w:r>
      <w:r>
        <w:rPr>
          <w:spacing w:val="-7"/>
          <w:sz w:val="22"/>
        </w:rPr>
        <w:t> </w:t>
      </w:r>
      <w:r>
        <w:rPr>
          <w:sz w:val="22"/>
        </w:rPr>
        <w:t>en</w:t>
      </w:r>
      <w:r>
        <w:rPr>
          <w:spacing w:val="-6"/>
          <w:sz w:val="22"/>
        </w:rPr>
        <w:t> </w:t>
      </w:r>
      <w:r>
        <w:rPr>
          <w:sz w:val="22"/>
        </w:rPr>
        <w:t>caso de</w:t>
      </w:r>
      <w:r>
        <w:rPr>
          <w:spacing w:val="-15"/>
          <w:sz w:val="22"/>
        </w:rPr>
        <w:t> </w:t>
      </w:r>
      <w:r>
        <w:rPr>
          <w:sz w:val="22"/>
        </w:rPr>
        <w:t>reincidencia,</w:t>
      </w:r>
      <w:r>
        <w:rPr>
          <w:spacing w:val="-17"/>
          <w:sz w:val="22"/>
        </w:rPr>
        <w:t> </w:t>
      </w:r>
      <w:r>
        <w:rPr>
          <w:sz w:val="22"/>
        </w:rPr>
        <w:t>con</w:t>
      </w:r>
      <w:r>
        <w:rPr>
          <w:spacing w:val="-20"/>
          <w:sz w:val="22"/>
        </w:rPr>
        <w:t> </w:t>
      </w:r>
      <w:r>
        <w:rPr>
          <w:sz w:val="22"/>
        </w:rPr>
        <w:t>la</w:t>
      </w:r>
      <w:r>
        <w:rPr>
          <w:spacing w:val="-18"/>
          <w:sz w:val="22"/>
        </w:rPr>
        <w:t> </w:t>
      </w:r>
      <w:r>
        <w:rPr>
          <w:sz w:val="22"/>
        </w:rPr>
        <w:t>pérdida</w:t>
      </w:r>
      <w:r>
        <w:rPr>
          <w:spacing w:val="-19"/>
          <w:sz w:val="22"/>
        </w:rPr>
        <w:t> </w:t>
      </w:r>
      <w:r>
        <w:rPr>
          <w:sz w:val="22"/>
        </w:rPr>
        <w:t>del</w:t>
      </w:r>
      <w:r>
        <w:rPr>
          <w:spacing w:val="-16"/>
          <w:sz w:val="22"/>
        </w:rPr>
        <w:t> </w:t>
      </w:r>
      <w:r>
        <w:rPr>
          <w:sz w:val="22"/>
        </w:rPr>
        <w:t>derecho</w:t>
      </w:r>
      <w:r>
        <w:rPr>
          <w:spacing w:val="-20"/>
          <w:sz w:val="22"/>
        </w:rPr>
        <w:t> </w:t>
      </w:r>
      <w:r>
        <w:rPr>
          <w:sz w:val="22"/>
        </w:rPr>
        <w:t>del</w:t>
      </w:r>
      <w:r>
        <w:rPr>
          <w:spacing w:val="-15"/>
          <w:sz w:val="22"/>
        </w:rPr>
        <w:t> </w:t>
      </w:r>
      <w:r>
        <w:rPr>
          <w:sz w:val="22"/>
        </w:rPr>
        <w:t>precandidato</w:t>
      </w:r>
      <w:r>
        <w:rPr>
          <w:spacing w:val="-16"/>
          <w:sz w:val="22"/>
        </w:rPr>
        <w:t> </w:t>
      </w:r>
      <w:r>
        <w:rPr>
          <w:sz w:val="22"/>
        </w:rPr>
        <w:t>o</w:t>
      </w:r>
      <w:r>
        <w:rPr>
          <w:spacing w:val="-19"/>
          <w:sz w:val="22"/>
        </w:rPr>
        <w:t> </w:t>
      </w:r>
      <w:r>
        <w:rPr>
          <w:sz w:val="22"/>
        </w:rPr>
        <w:t>aspirante</w:t>
      </w:r>
      <w:r>
        <w:rPr>
          <w:spacing w:val="-17"/>
          <w:sz w:val="22"/>
        </w:rPr>
        <w:t> </w:t>
      </w:r>
      <w:r>
        <w:rPr>
          <w:sz w:val="22"/>
        </w:rPr>
        <w:t>infractor a</w:t>
      </w:r>
      <w:r>
        <w:rPr>
          <w:spacing w:val="-17"/>
          <w:sz w:val="22"/>
        </w:rPr>
        <w:t> </w:t>
      </w:r>
      <w:r>
        <w:rPr>
          <w:sz w:val="22"/>
        </w:rPr>
        <w:t>ser</w:t>
      </w:r>
      <w:r>
        <w:rPr>
          <w:spacing w:val="-15"/>
          <w:sz w:val="22"/>
        </w:rPr>
        <w:t> </w:t>
      </w:r>
      <w:r>
        <w:rPr>
          <w:sz w:val="22"/>
        </w:rPr>
        <w:t>registrado</w:t>
      </w:r>
      <w:r>
        <w:rPr>
          <w:spacing w:val="-17"/>
          <w:sz w:val="22"/>
        </w:rPr>
        <w:t> </w:t>
      </w:r>
      <w:r>
        <w:rPr>
          <w:sz w:val="22"/>
        </w:rPr>
        <w:t>como</w:t>
      </w:r>
      <w:r>
        <w:rPr>
          <w:spacing w:val="-20"/>
          <w:sz w:val="22"/>
        </w:rPr>
        <w:t> </w:t>
      </w:r>
      <w:r>
        <w:rPr>
          <w:sz w:val="22"/>
        </w:rPr>
        <w:t>candidato,</w:t>
      </w:r>
      <w:r>
        <w:rPr>
          <w:spacing w:val="-15"/>
          <w:sz w:val="22"/>
        </w:rPr>
        <w:t> </w:t>
      </w:r>
      <w:r>
        <w:rPr>
          <w:sz w:val="22"/>
        </w:rPr>
        <w:t>o</w:t>
      </w:r>
      <w:r>
        <w:rPr>
          <w:spacing w:val="-18"/>
          <w:sz w:val="22"/>
        </w:rPr>
        <w:t> </w:t>
      </w:r>
      <w:r>
        <w:rPr>
          <w:sz w:val="22"/>
        </w:rPr>
        <w:t>en</w:t>
      </w:r>
      <w:r>
        <w:rPr>
          <w:spacing w:val="-17"/>
          <w:sz w:val="22"/>
        </w:rPr>
        <w:t> </w:t>
      </w:r>
      <w:r>
        <w:rPr>
          <w:sz w:val="22"/>
        </w:rPr>
        <w:t>su</w:t>
      </w:r>
      <w:r>
        <w:rPr>
          <w:spacing w:val="-19"/>
          <w:sz w:val="22"/>
        </w:rPr>
        <w:t> </w:t>
      </w:r>
      <w:r>
        <w:rPr>
          <w:sz w:val="22"/>
        </w:rPr>
        <w:t>caso,</w:t>
      </w:r>
      <w:r>
        <w:rPr>
          <w:spacing w:val="-16"/>
          <w:sz w:val="22"/>
        </w:rPr>
        <w:t> </w:t>
      </w:r>
      <w:r>
        <w:rPr>
          <w:sz w:val="22"/>
        </w:rPr>
        <w:t>si</w:t>
      </w:r>
      <w:r>
        <w:rPr>
          <w:spacing w:val="-18"/>
          <w:sz w:val="22"/>
        </w:rPr>
        <w:t> </w:t>
      </w:r>
      <w:r>
        <w:rPr>
          <w:sz w:val="22"/>
        </w:rPr>
        <w:t>ya</w:t>
      </w:r>
      <w:r>
        <w:rPr>
          <w:spacing w:val="-19"/>
          <w:sz w:val="22"/>
        </w:rPr>
        <w:t> </w:t>
      </w:r>
      <w:r>
        <w:rPr>
          <w:sz w:val="22"/>
        </w:rPr>
        <w:t>está</w:t>
      </w:r>
      <w:r>
        <w:rPr>
          <w:spacing w:val="-17"/>
          <w:sz w:val="22"/>
        </w:rPr>
        <w:t> </w:t>
      </w:r>
      <w:r>
        <w:rPr>
          <w:sz w:val="22"/>
        </w:rPr>
        <w:t>hecho</w:t>
      </w:r>
      <w:r>
        <w:rPr>
          <w:spacing w:val="-18"/>
          <w:sz w:val="22"/>
        </w:rPr>
        <w:t> </w:t>
      </w:r>
      <w:r>
        <w:rPr>
          <w:sz w:val="22"/>
        </w:rPr>
        <w:t>el</w:t>
      </w:r>
      <w:r>
        <w:rPr>
          <w:spacing w:val="-20"/>
          <w:sz w:val="22"/>
        </w:rPr>
        <w:t> </w:t>
      </w:r>
      <w:r>
        <w:rPr>
          <w:sz w:val="22"/>
        </w:rPr>
        <w:t>registro,</w:t>
      </w:r>
      <w:r>
        <w:rPr>
          <w:spacing w:val="-18"/>
          <w:sz w:val="22"/>
        </w:rPr>
        <w:t> </w:t>
      </w:r>
      <w:r>
        <w:rPr>
          <w:sz w:val="22"/>
        </w:rPr>
        <w:t>con</w:t>
      </w:r>
      <w:r>
        <w:rPr>
          <w:spacing w:val="-18"/>
          <w:sz w:val="22"/>
        </w:rPr>
        <w:t> </w:t>
      </w:r>
      <w:r>
        <w:rPr>
          <w:sz w:val="22"/>
        </w:rPr>
        <w:t>la cancelación</w:t>
      </w:r>
      <w:r>
        <w:rPr>
          <w:spacing w:val="-12"/>
          <w:sz w:val="22"/>
        </w:rPr>
        <w:t> </w:t>
      </w:r>
      <w:r>
        <w:rPr>
          <w:sz w:val="22"/>
        </w:rPr>
        <w:t>de</w:t>
      </w:r>
      <w:r>
        <w:rPr>
          <w:spacing w:val="-10"/>
          <w:sz w:val="22"/>
        </w:rPr>
        <w:t> </w:t>
      </w:r>
      <w:r>
        <w:rPr>
          <w:sz w:val="22"/>
        </w:rPr>
        <w:t>este,</w:t>
      </w:r>
      <w:r>
        <w:rPr>
          <w:spacing w:val="-12"/>
          <w:sz w:val="22"/>
        </w:rPr>
        <w:t> </w:t>
      </w:r>
      <w:r>
        <w:rPr>
          <w:sz w:val="22"/>
        </w:rPr>
        <w:t>sin</w:t>
      </w:r>
      <w:r>
        <w:rPr>
          <w:spacing w:val="-11"/>
          <w:sz w:val="22"/>
        </w:rPr>
        <w:t> </w:t>
      </w:r>
      <w:r>
        <w:rPr>
          <w:sz w:val="22"/>
        </w:rPr>
        <w:t>perjuicio</w:t>
      </w:r>
      <w:r>
        <w:rPr>
          <w:spacing w:val="-14"/>
          <w:sz w:val="22"/>
        </w:rPr>
        <w:t> </w:t>
      </w:r>
      <w:r>
        <w:rPr>
          <w:sz w:val="22"/>
        </w:rPr>
        <w:t>de</w:t>
      </w:r>
      <w:r>
        <w:rPr>
          <w:spacing w:val="-10"/>
          <w:sz w:val="22"/>
        </w:rPr>
        <w:t> </w:t>
      </w:r>
      <w:r>
        <w:rPr>
          <w:sz w:val="22"/>
        </w:rPr>
        <w:t>las</w:t>
      </w:r>
      <w:r>
        <w:rPr>
          <w:spacing w:val="-10"/>
          <w:sz w:val="22"/>
        </w:rPr>
        <w:t> </w:t>
      </w:r>
      <w:r>
        <w:rPr>
          <w:sz w:val="22"/>
        </w:rPr>
        <w:t>sanciones</w:t>
      </w:r>
      <w:r>
        <w:rPr>
          <w:spacing w:val="-10"/>
          <w:sz w:val="22"/>
        </w:rPr>
        <w:t> </w:t>
      </w:r>
      <w:r>
        <w:rPr>
          <w:sz w:val="22"/>
        </w:rPr>
        <w:t>que</w:t>
      </w:r>
      <w:r>
        <w:rPr>
          <w:spacing w:val="-13"/>
          <w:sz w:val="22"/>
        </w:rPr>
        <w:t> </w:t>
      </w:r>
      <w:r>
        <w:rPr>
          <w:sz w:val="22"/>
        </w:rPr>
        <w:t>procedan</w:t>
      </w:r>
      <w:r>
        <w:rPr>
          <w:spacing w:val="-13"/>
          <w:sz w:val="22"/>
        </w:rPr>
        <w:t> </w:t>
      </w:r>
      <w:r>
        <w:rPr>
          <w:sz w:val="22"/>
        </w:rPr>
        <w:t>de</w:t>
      </w:r>
      <w:r>
        <w:rPr>
          <w:spacing w:val="-10"/>
          <w:sz w:val="22"/>
        </w:rPr>
        <w:t> </w:t>
      </w:r>
      <w:r>
        <w:rPr>
          <w:sz w:val="22"/>
        </w:rPr>
        <w:t>conformidad con otras leyes, y</w:t>
      </w:r>
    </w:p>
    <w:p>
      <w:pPr>
        <w:pStyle w:val="Heading1"/>
        <w:spacing w:before="266"/>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03"/>
        </w:numPr>
        <w:tabs>
          <w:tab w:pos="1268" w:val="left" w:leader="none"/>
        </w:tabs>
        <w:spacing w:line="242" w:lineRule="auto" w:before="4" w:after="0"/>
        <w:ind w:left="982" w:right="975" w:firstLine="0"/>
        <w:jc w:val="both"/>
        <w:rPr>
          <w:sz w:val="22"/>
        </w:rPr>
      </w:pPr>
      <w:r>
        <w:rPr>
          <w:spacing w:val="-4"/>
          <w:sz w:val="22"/>
        </w:rPr>
        <w:t>Las</w:t>
      </w:r>
      <w:r>
        <w:rPr>
          <w:spacing w:val="-11"/>
          <w:sz w:val="22"/>
        </w:rPr>
        <w:t> </w:t>
      </w:r>
      <w:r>
        <w:rPr>
          <w:spacing w:val="-4"/>
          <w:sz w:val="22"/>
        </w:rPr>
        <w:t>señaladas</w:t>
      </w:r>
      <w:r>
        <w:rPr>
          <w:spacing w:val="-11"/>
          <w:sz w:val="22"/>
        </w:rPr>
        <w:t> </w:t>
      </w:r>
      <w:r>
        <w:rPr>
          <w:spacing w:val="-4"/>
          <w:sz w:val="22"/>
        </w:rPr>
        <w:t>en</w:t>
      </w:r>
      <w:r>
        <w:rPr>
          <w:spacing w:val="-11"/>
          <w:sz w:val="22"/>
        </w:rPr>
        <w:t> </w:t>
      </w:r>
      <w:r>
        <w:rPr>
          <w:spacing w:val="-4"/>
          <w:sz w:val="22"/>
        </w:rPr>
        <w:t>las</w:t>
      </w:r>
      <w:r>
        <w:rPr>
          <w:spacing w:val="-9"/>
          <w:sz w:val="22"/>
        </w:rPr>
        <w:t> </w:t>
      </w:r>
      <w:r>
        <w:rPr>
          <w:spacing w:val="-4"/>
          <w:sz w:val="22"/>
        </w:rPr>
        <w:t>fracciones</w:t>
      </w:r>
      <w:r>
        <w:rPr>
          <w:spacing w:val="-12"/>
          <w:sz w:val="22"/>
        </w:rPr>
        <w:t> </w:t>
      </w:r>
      <w:r>
        <w:rPr>
          <w:spacing w:val="-4"/>
          <w:sz w:val="22"/>
        </w:rPr>
        <w:t>VI,</w:t>
      </w:r>
      <w:r>
        <w:rPr>
          <w:spacing w:val="-11"/>
          <w:sz w:val="22"/>
        </w:rPr>
        <w:t> </w:t>
      </w:r>
      <w:r>
        <w:rPr>
          <w:spacing w:val="-4"/>
          <w:sz w:val="22"/>
        </w:rPr>
        <w:t>VII</w:t>
      </w:r>
      <w:r>
        <w:rPr>
          <w:spacing w:val="-9"/>
          <w:sz w:val="22"/>
        </w:rPr>
        <w:t> </w:t>
      </w:r>
      <w:r>
        <w:rPr>
          <w:spacing w:val="-4"/>
          <w:sz w:val="22"/>
        </w:rPr>
        <w:t>y</w:t>
      </w:r>
      <w:r>
        <w:rPr>
          <w:spacing w:val="-14"/>
          <w:sz w:val="22"/>
        </w:rPr>
        <w:t> </w:t>
      </w:r>
      <w:r>
        <w:rPr>
          <w:spacing w:val="-4"/>
          <w:sz w:val="22"/>
        </w:rPr>
        <w:t>VIII</w:t>
      </w:r>
      <w:r>
        <w:rPr>
          <w:spacing w:val="-11"/>
          <w:sz w:val="22"/>
        </w:rPr>
        <w:t> </w:t>
      </w:r>
      <w:r>
        <w:rPr>
          <w:spacing w:val="-4"/>
          <w:sz w:val="22"/>
        </w:rPr>
        <w:t>del</w:t>
      </w:r>
      <w:r>
        <w:rPr>
          <w:spacing w:val="-6"/>
          <w:sz w:val="22"/>
        </w:rPr>
        <w:t> </w:t>
      </w:r>
      <w:r>
        <w:rPr>
          <w:spacing w:val="-4"/>
          <w:sz w:val="22"/>
        </w:rPr>
        <w:t>párrafo</w:t>
      </w:r>
      <w:r>
        <w:rPr>
          <w:spacing w:val="-11"/>
          <w:sz w:val="22"/>
        </w:rPr>
        <w:t> </w:t>
      </w:r>
      <w:r>
        <w:rPr>
          <w:spacing w:val="-4"/>
          <w:sz w:val="22"/>
        </w:rPr>
        <w:t>anterior,</w:t>
      </w:r>
      <w:r>
        <w:rPr>
          <w:spacing w:val="-12"/>
          <w:sz w:val="22"/>
        </w:rPr>
        <w:t> </w:t>
      </w:r>
      <w:r>
        <w:rPr>
          <w:spacing w:val="-4"/>
          <w:sz w:val="22"/>
        </w:rPr>
        <w:t>con</w:t>
      </w:r>
      <w:r>
        <w:rPr>
          <w:spacing w:val="-12"/>
          <w:sz w:val="22"/>
        </w:rPr>
        <w:t> </w:t>
      </w:r>
      <w:r>
        <w:rPr>
          <w:spacing w:val="-4"/>
          <w:sz w:val="22"/>
        </w:rPr>
        <w:t>la</w:t>
      </w:r>
      <w:r>
        <w:rPr>
          <w:spacing w:val="-11"/>
          <w:sz w:val="22"/>
        </w:rPr>
        <w:t> </w:t>
      </w:r>
      <w:r>
        <w:rPr>
          <w:spacing w:val="-4"/>
          <w:sz w:val="22"/>
        </w:rPr>
        <w:t>pérdida </w:t>
      </w:r>
      <w:r>
        <w:rPr>
          <w:sz w:val="22"/>
        </w:rPr>
        <w:t>del derecho del precandidato o aspirante infractor a ser registrado como candidato,</w:t>
      </w:r>
      <w:r>
        <w:rPr>
          <w:spacing w:val="-26"/>
          <w:sz w:val="22"/>
        </w:rPr>
        <w:t> </w:t>
      </w:r>
      <w:r>
        <w:rPr>
          <w:sz w:val="22"/>
        </w:rPr>
        <w:t>o</w:t>
      </w:r>
      <w:r>
        <w:rPr>
          <w:spacing w:val="-28"/>
          <w:sz w:val="22"/>
        </w:rPr>
        <w:t> </w:t>
      </w:r>
      <w:r>
        <w:rPr>
          <w:sz w:val="22"/>
        </w:rPr>
        <w:t>en</w:t>
      </w:r>
      <w:r>
        <w:rPr>
          <w:spacing w:val="-27"/>
          <w:sz w:val="22"/>
        </w:rPr>
        <w:t> </w:t>
      </w:r>
      <w:r>
        <w:rPr>
          <w:sz w:val="22"/>
        </w:rPr>
        <w:t>su</w:t>
      </w:r>
      <w:r>
        <w:rPr>
          <w:spacing w:val="-27"/>
          <w:sz w:val="22"/>
        </w:rPr>
        <w:t> </w:t>
      </w:r>
      <w:r>
        <w:rPr>
          <w:sz w:val="22"/>
        </w:rPr>
        <w:t>caso,</w:t>
      </w:r>
      <w:r>
        <w:rPr>
          <w:spacing w:val="-27"/>
          <w:sz w:val="22"/>
        </w:rPr>
        <w:t> </w:t>
      </w:r>
      <w:r>
        <w:rPr>
          <w:sz w:val="22"/>
        </w:rPr>
        <w:t>si</w:t>
      </w:r>
      <w:r>
        <w:rPr>
          <w:spacing w:val="-26"/>
          <w:sz w:val="22"/>
        </w:rPr>
        <w:t> </w:t>
      </w:r>
      <w:r>
        <w:rPr>
          <w:sz w:val="22"/>
        </w:rPr>
        <w:t>ya</w:t>
      </w:r>
      <w:r>
        <w:rPr>
          <w:spacing w:val="-27"/>
          <w:sz w:val="22"/>
        </w:rPr>
        <w:t> </w:t>
      </w:r>
      <w:r>
        <w:rPr>
          <w:sz w:val="22"/>
        </w:rPr>
        <w:t>está</w:t>
      </w:r>
      <w:r>
        <w:rPr>
          <w:spacing w:val="-25"/>
          <w:sz w:val="22"/>
        </w:rPr>
        <w:t> </w:t>
      </w:r>
      <w:r>
        <w:rPr>
          <w:sz w:val="22"/>
        </w:rPr>
        <w:t>hecho</w:t>
      </w:r>
      <w:r>
        <w:rPr>
          <w:spacing w:val="-28"/>
          <w:sz w:val="22"/>
        </w:rPr>
        <w:t> </w:t>
      </w:r>
      <w:r>
        <w:rPr>
          <w:sz w:val="22"/>
        </w:rPr>
        <w:t>el</w:t>
      </w:r>
      <w:r>
        <w:rPr>
          <w:spacing w:val="-28"/>
          <w:sz w:val="22"/>
        </w:rPr>
        <w:t> </w:t>
      </w:r>
      <w:r>
        <w:rPr>
          <w:sz w:val="22"/>
        </w:rPr>
        <w:t>registro,</w:t>
      </w:r>
      <w:r>
        <w:rPr>
          <w:spacing w:val="-26"/>
          <w:sz w:val="22"/>
        </w:rPr>
        <w:t> </w:t>
      </w:r>
      <w:r>
        <w:rPr>
          <w:sz w:val="22"/>
        </w:rPr>
        <w:t>con</w:t>
      </w:r>
      <w:r>
        <w:rPr>
          <w:spacing w:val="-28"/>
          <w:sz w:val="22"/>
        </w:rPr>
        <w:t> </w:t>
      </w:r>
      <w:r>
        <w:rPr>
          <w:sz w:val="22"/>
        </w:rPr>
        <w:t>la</w:t>
      </w:r>
      <w:r>
        <w:rPr>
          <w:spacing w:val="-27"/>
          <w:sz w:val="22"/>
        </w:rPr>
        <w:t> </w:t>
      </w:r>
      <w:r>
        <w:rPr>
          <w:sz w:val="22"/>
        </w:rPr>
        <w:t>cancelación</w:t>
      </w:r>
      <w:r>
        <w:rPr>
          <w:spacing w:val="-26"/>
          <w:sz w:val="22"/>
        </w:rPr>
        <w:t> </w:t>
      </w:r>
      <w:r>
        <w:rPr>
          <w:sz w:val="22"/>
        </w:rPr>
        <w:t>del</w:t>
      </w:r>
      <w:r>
        <w:rPr>
          <w:spacing w:val="-26"/>
          <w:sz w:val="22"/>
        </w:rPr>
        <w:t> </w:t>
      </w:r>
      <w:r>
        <w:rPr>
          <w:sz w:val="22"/>
        </w:rPr>
        <w:t>mismo.</w:t>
      </w:r>
    </w:p>
    <w:p>
      <w:pPr>
        <w:pStyle w:val="BodyText"/>
      </w:pPr>
    </w:p>
    <w:p>
      <w:pPr>
        <w:pStyle w:val="BodyText"/>
        <w:spacing w:line="242" w:lineRule="auto"/>
        <w:ind w:left="982" w:right="976"/>
        <w:jc w:val="both"/>
      </w:pPr>
      <w:r>
        <w:rPr/>
        <w:t>Cuando las infracciones cometidas por precandidatos a cargos de elección </w:t>
      </w:r>
      <w:r>
        <w:rPr>
          <w:spacing w:val="-2"/>
        </w:rPr>
        <w:t>popular,</w:t>
      </w:r>
      <w:r>
        <w:rPr>
          <w:spacing w:val="-18"/>
        </w:rPr>
        <w:t> </w:t>
      </w:r>
      <w:r>
        <w:rPr>
          <w:spacing w:val="-2"/>
        </w:rPr>
        <w:t>sean</w:t>
      </w:r>
      <w:r>
        <w:rPr>
          <w:spacing w:val="-17"/>
        </w:rPr>
        <w:t> </w:t>
      </w:r>
      <w:r>
        <w:rPr>
          <w:spacing w:val="-2"/>
        </w:rPr>
        <w:t>imputables</w:t>
      </w:r>
      <w:r>
        <w:rPr>
          <w:spacing w:val="-17"/>
        </w:rPr>
        <w:t> </w:t>
      </w:r>
      <w:r>
        <w:rPr>
          <w:spacing w:val="-2"/>
        </w:rPr>
        <w:t>exclusivamente</w:t>
      </w:r>
      <w:r>
        <w:rPr>
          <w:spacing w:val="-18"/>
        </w:rPr>
        <w:t> </w:t>
      </w:r>
      <w:r>
        <w:rPr>
          <w:spacing w:val="-2"/>
        </w:rPr>
        <w:t>a</w:t>
      </w:r>
      <w:r>
        <w:rPr>
          <w:spacing w:val="-17"/>
        </w:rPr>
        <w:t> </w:t>
      </w:r>
      <w:r>
        <w:rPr>
          <w:spacing w:val="-2"/>
        </w:rPr>
        <w:t>aquéllos,</w:t>
      </w:r>
      <w:r>
        <w:rPr>
          <w:spacing w:val="-18"/>
        </w:rPr>
        <w:t> </w:t>
      </w:r>
      <w:r>
        <w:rPr>
          <w:spacing w:val="-2"/>
        </w:rPr>
        <w:t>no</w:t>
      </w:r>
      <w:r>
        <w:rPr>
          <w:spacing w:val="-17"/>
        </w:rPr>
        <w:t> </w:t>
      </w:r>
      <w:r>
        <w:rPr>
          <w:spacing w:val="-2"/>
        </w:rPr>
        <w:t>procederá</w:t>
      </w:r>
      <w:r>
        <w:rPr>
          <w:spacing w:val="-17"/>
        </w:rPr>
        <w:t> </w:t>
      </w:r>
      <w:r>
        <w:rPr>
          <w:spacing w:val="-2"/>
        </w:rPr>
        <w:t>sanción</w:t>
      </w:r>
      <w:r>
        <w:rPr>
          <w:spacing w:val="-18"/>
        </w:rPr>
        <w:t> </w:t>
      </w:r>
      <w:r>
        <w:rPr>
          <w:spacing w:val="-2"/>
        </w:rPr>
        <w:t>alguna en</w:t>
      </w:r>
      <w:r>
        <w:rPr>
          <w:spacing w:val="-15"/>
        </w:rPr>
        <w:t> </w:t>
      </w:r>
      <w:r>
        <w:rPr>
          <w:spacing w:val="-2"/>
        </w:rPr>
        <w:t>contra</w:t>
      </w:r>
      <w:r>
        <w:rPr>
          <w:spacing w:val="-15"/>
        </w:rPr>
        <w:t> </w:t>
      </w:r>
      <w:r>
        <w:rPr>
          <w:spacing w:val="-2"/>
        </w:rPr>
        <w:t>del</w:t>
      </w:r>
      <w:r>
        <w:rPr>
          <w:spacing w:val="-16"/>
        </w:rPr>
        <w:t> </w:t>
      </w:r>
      <w:r>
        <w:rPr>
          <w:spacing w:val="-2"/>
        </w:rPr>
        <w:t>partido</w:t>
      </w:r>
      <w:r>
        <w:rPr>
          <w:spacing w:val="-13"/>
        </w:rPr>
        <w:t> </w:t>
      </w:r>
      <w:r>
        <w:rPr>
          <w:spacing w:val="-2"/>
        </w:rPr>
        <w:t>político</w:t>
      </w:r>
      <w:r>
        <w:rPr>
          <w:spacing w:val="-12"/>
        </w:rPr>
        <w:t> </w:t>
      </w:r>
      <w:r>
        <w:rPr>
          <w:spacing w:val="-2"/>
        </w:rPr>
        <w:t>de</w:t>
      </w:r>
      <w:r>
        <w:rPr>
          <w:spacing w:val="-11"/>
        </w:rPr>
        <w:t> </w:t>
      </w:r>
      <w:r>
        <w:rPr>
          <w:spacing w:val="-2"/>
        </w:rPr>
        <w:t>que</w:t>
      </w:r>
      <w:r>
        <w:rPr>
          <w:spacing w:val="-15"/>
        </w:rPr>
        <w:t> </w:t>
      </w:r>
      <w:r>
        <w:rPr>
          <w:spacing w:val="-2"/>
        </w:rPr>
        <w:t>se</w:t>
      </w:r>
      <w:r>
        <w:rPr>
          <w:spacing w:val="-15"/>
        </w:rPr>
        <w:t> </w:t>
      </w:r>
      <w:r>
        <w:rPr>
          <w:spacing w:val="-2"/>
        </w:rPr>
        <w:t>trate,</w:t>
      </w:r>
      <w:r>
        <w:rPr>
          <w:spacing w:val="-16"/>
        </w:rPr>
        <w:t> </w:t>
      </w:r>
      <w:r>
        <w:rPr>
          <w:spacing w:val="-2"/>
        </w:rPr>
        <w:t>sin</w:t>
      </w:r>
      <w:r>
        <w:rPr>
          <w:spacing w:val="-12"/>
        </w:rPr>
        <w:t> </w:t>
      </w:r>
      <w:r>
        <w:rPr>
          <w:spacing w:val="-2"/>
        </w:rPr>
        <w:t>embargo</w:t>
      </w:r>
      <w:r>
        <w:rPr>
          <w:spacing w:val="-16"/>
        </w:rPr>
        <w:t> </w:t>
      </w:r>
      <w:r>
        <w:rPr>
          <w:spacing w:val="-2"/>
        </w:rPr>
        <w:t>cuando</w:t>
      </w:r>
      <w:r>
        <w:rPr>
          <w:spacing w:val="-13"/>
        </w:rPr>
        <w:t> </w:t>
      </w:r>
      <w:r>
        <w:rPr>
          <w:spacing w:val="-2"/>
        </w:rPr>
        <w:t>el</w:t>
      </w:r>
      <w:r>
        <w:rPr>
          <w:spacing w:val="-16"/>
        </w:rPr>
        <w:t> </w:t>
      </w:r>
      <w:r>
        <w:rPr>
          <w:spacing w:val="-2"/>
        </w:rPr>
        <w:t>precandidato </w:t>
      </w:r>
      <w:r>
        <w:rPr>
          <w:spacing w:val="-4"/>
        </w:rPr>
        <w:t>resulte</w:t>
      </w:r>
      <w:r>
        <w:rPr>
          <w:spacing w:val="-11"/>
        </w:rPr>
        <w:t> </w:t>
      </w:r>
      <w:r>
        <w:rPr>
          <w:spacing w:val="-4"/>
        </w:rPr>
        <w:t>electo</w:t>
      </w:r>
      <w:r>
        <w:rPr>
          <w:spacing w:val="-15"/>
        </w:rPr>
        <w:t> </w:t>
      </w:r>
      <w:r>
        <w:rPr>
          <w:spacing w:val="-4"/>
        </w:rPr>
        <w:t>en</w:t>
      </w:r>
      <w:r>
        <w:rPr>
          <w:spacing w:val="-13"/>
        </w:rPr>
        <w:t> </w:t>
      </w:r>
      <w:r>
        <w:rPr>
          <w:spacing w:val="-4"/>
        </w:rPr>
        <w:t>el</w:t>
      </w:r>
      <w:r>
        <w:rPr>
          <w:spacing w:val="-11"/>
        </w:rPr>
        <w:t> </w:t>
      </w:r>
      <w:r>
        <w:rPr>
          <w:spacing w:val="-4"/>
        </w:rPr>
        <w:t>proceso</w:t>
      </w:r>
      <w:r>
        <w:rPr>
          <w:spacing w:val="-12"/>
        </w:rPr>
        <w:t> </w:t>
      </w:r>
      <w:r>
        <w:rPr>
          <w:spacing w:val="-4"/>
        </w:rPr>
        <w:t>interno,</w:t>
      </w:r>
      <w:r>
        <w:rPr>
          <w:spacing w:val="-12"/>
        </w:rPr>
        <w:t> </w:t>
      </w:r>
      <w:r>
        <w:rPr>
          <w:spacing w:val="-4"/>
        </w:rPr>
        <w:t>el</w:t>
      </w:r>
      <w:r>
        <w:rPr>
          <w:spacing w:val="-14"/>
        </w:rPr>
        <w:t> </w:t>
      </w:r>
      <w:r>
        <w:rPr>
          <w:spacing w:val="-4"/>
        </w:rPr>
        <w:t>partido</w:t>
      </w:r>
      <w:r>
        <w:rPr>
          <w:spacing w:val="-14"/>
        </w:rPr>
        <w:t> </w:t>
      </w:r>
      <w:r>
        <w:rPr>
          <w:spacing w:val="-4"/>
        </w:rPr>
        <w:t>político</w:t>
      </w:r>
      <w:r>
        <w:rPr>
          <w:spacing w:val="-12"/>
        </w:rPr>
        <w:t> </w:t>
      </w:r>
      <w:r>
        <w:rPr>
          <w:spacing w:val="-4"/>
        </w:rPr>
        <w:t>no</w:t>
      </w:r>
      <w:r>
        <w:rPr>
          <w:spacing w:val="-14"/>
        </w:rPr>
        <w:t> </w:t>
      </w:r>
      <w:r>
        <w:rPr>
          <w:spacing w:val="-4"/>
        </w:rPr>
        <w:t>podrá</w:t>
      </w:r>
      <w:r>
        <w:rPr>
          <w:spacing w:val="-13"/>
        </w:rPr>
        <w:t> </w:t>
      </w:r>
      <w:r>
        <w:rPr>
          <w:spacing w:val="-4"/>
        </w:rPr>
        <w:t>registrarlo</w:t>
      </w:r>
      <w:r>
        <w:rPr>
          <w:spacing w:val="-14"/>
        </w:rPr>
        <w:t> </w:t>
      </w:r>
      <w:r>
        <w:rPr>
          <w:spacing w:val="-4"/>
        </w:rPr>
        <w:t>como</w:t>
      </w:r>
      <w:r>
        <w:rPr>
          <w:spacing w:val="-14"/>
        </w:rPr>
        <w:t> </w:t>
      </w:r>
      <w:r>
        <w:rPr>
          <w:spacing w:val="-4"/>
        </w:rPr>
        <w:t>su </w:t>
      </w:r>
      <w:r>
        <w:rPr>
          <w:spacing w:val="-2"/>
        </w:rPr>
        <w:t>candidato.</w:t>
      </w:r>
    </w:p>
    <w:p>
      <w:pPr>
        <w:pStyle w:val="BodyText"/>
        <w:spacing w:before="3"/>
      </w:pPr>
    </w:p>
    <w:p>
      <w:pPr>
        <w:pStyle w:val="Heading1"/>
      </w:pPr>
      <w:r>
        <w:rPr>
          <w:w w:val="90"/>
        </w:rPr>
        <w:t>(ADICIONADO,</w:t>
      </w:r>
      <w:r>
        <w:rPr>
          <w:spacing w:val="2"/>
        </w:rPr>
        <w:t> </w:t>
      </w:r>
      <w:r>
        <w:rPr>
          <w:w w:val="90"/>
        </w:rPr>
        <w:t>P.O.</w:t>
      </w:r>
      <w:r>
        <w:rPr/>
        <w:t> </w:t>
      </w:r>
      <w:r>
        <w:rPr>
          <w:w w:val="90"/>
        </w:rPr>
        <w:t>23</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before="1"/>
        <w:ind w:left="982" w:right="980"/>
        <w:jc w:val="both"/>
      </w:pPr>
      <w:r>
        <w:rPr/>
        <w:t>ARTÍCULO</w:t>
      </w:r>
      <w:r>
        <w:rPr>
          <w:spacing w:val="-20"/>
        </w:rPr>
        <w:t> </w:t>
      </w:r>
      <w:r>
        <w:rPr/>
        <w:t>244</w:t>
      </w:r>
      <w:r>
        <w:rPr>
          <w:spacing w:val="-19"/>
        </w:rPr>
        <w:t> </w:t>
      </w:r>
      <w:r>
        <w:rPr/>
        <w:t>Bis.</w:t>
      </w:r>
      <w:r>
        <w:rPr>
          <w:spacing w:val="-19"/>
        </w:rPr>
        <w:t> </w:t>
      </w:r>
      <w:r>
        <w:rPr/>
        <w:t>Constituyen</w:t>
      </w:r>
      <w:r>
        <w:rPr>
          <w:spacing w:val="-20"/>
        </w:rPr>
        <w:t> </w:t>
      </w:r>
      <w:r>
        <w:rPr/>
        <w:t>infracciones</w:t>
      </w:r>
      <w:r>
        <w:rPr>
          <w:spacing w:val="-19"/>
        </w:rPr>
        <w:t> </w:t>
      </w:r>
      <w:r>
        <w:rPr/>
        <w:t>de</w:t>
      </w:r>
      <w:r>
        <w:rPr>
          <w:spacing w:val="-20"/>
        </w:rPr>
        <w:t> </w:t>
      </w:r>
      <w:r>
        <w:rPr/>
        <w:t>candidatos</w:t>
      </w:r>
      <w:r>
        <w:rPr>
          <w:spacing w:val="-19"/>
        </w:rPr>
        <w:t> </w:t>
      </w:r>
      <w:r>
        <w:rPr/>
        <w:t>y</w:t>
      </w:r>
      <w:r>
        <w:rPr>
          <w:spacing w:val="-19"/>
        </w:rPr>
        <w:t> </w:t>
      </w:r>
      <w:r>
        <w:rPr/>
        <w:t>candidatas</w:t>
      </w:r>
      <w:r>
        <w:rPr>
          <w:spacing w:val="-20"/>
        </w:rPr>
        <w:t> </w:t>
      </w:r>
      <w:r>
        <w:rPr/>
        <w:t>a</w:t>
      </w:r>
      <w:r>
        <w:rPr>
          <w:spacing w:val="-19"/>
        </w:rPr>
        <w:t> </w:t>
      </w:r>
      <w:r>
        <w:rPr/>
        <w:t>cargos de</w:t>
      </w:r>
      <w:r>
        <w:rPr>
          <w:spacing w:val="-20"/>
        </w:rPr>
        <w:t> </w:t>
      </w:r>
      <w:r>
        <w:rPr/>
        <w:t>Personas</w:t>
      </w:r>
      <w:r>
        <w:rPr>
          <w:spacing w:val="-19"/>
        </w:rPr>
        <w:t> </w:t>
      </w:r>
      <w:r>
        <w:rPr/>
        <w:t>Magistradas</w:t>
      </w:r>
      <w:r>
        <w:rPr>
          <w:spacing w:val="-19"/>
        </w:rPr>
        <w:t> </w:t>
      </w:r>
      <w:r>
        <w:rPr/>
        <w:t>y</w:t>
      </w:r>
      <w:r>
        <w:rPr>
          <w:spacing w:val="-19"/>
        </w:rPr>
        <w:t> </w:t>
      </w:r>
      <w:r>
        <w:rPr/>
        <w:t>Personas</w:t>
      </w:r>
      <w:r>
        <w:rPr>
          <w:spacing w:val="-19"/>
        </w:rPr>
        <w:t> </w:t>
      </w:r>
      <w:r>
        <w:rPr/>
        <w:t>Juzgadoras:</w:t>
      </w:r>
    </w:p>
    <w:p>
      <w:pPr>
        <w:pStyle w:val="BodyText"/>
        <w:spacing w:before="7"/>
      </w:pPr>
    </w:p>
    <w:p>
      <w:pPr>
        <w:pStyle w:val="ListParagraph"/>
        <w:numPr>
          <w:ilvl w:val="0"/>
          <w:numId w:val="104"/>
        </w:numPr>
        <w:tabs>
          <w:tab w:pos="1158" w:val="left" w:leader="none"/>
        </w:tabs>
        <w:spacing w:line="242" w:lineRule="auto" w:before="1" w:after="0"/>
        <w:ind w:left="982" w:right="974" w:firstLine="0"/>
        <w:jc w:val="both"/>
        <w:rPr>
          <w:sz w:val="22"/>
        </w:rPr>
      </w:pPr>
      <w:r>
        <w:rPr>
          <w:sz w:val="22"/>
        </w:rPr>
        <w:t>La</w:t>
      </w:r>
      <w:r>
        <w:rPr>
          <w:spacing w:val="-5"/>
          <w:sz w:val="22"/>
        </w:rPr>
        <w:t> </w:t>
      </w:r>
      <w:r>
        <w:rPr>
          <w:sz w:val="22"/>
        </w:rPr>
        <w:t>difusión</w:t>
      </w:r>
      <w:r>
        <w:rPr>
          <w:spacing w:val="-6"/>
          <w:sz w:val="22"/>
        </w:rPr>
        <w:t> </w:t>
      </w:r>
      <w:r>
        <w:rPr>
          <w:sz w:val="22"/>
        </w:rPr>
        <w:t>de</w:t>
      </w:r>
      <w:r>
        <w:rPr>
          <w:spacing w:val="-7"/>
          <w:sz w:val="22"/>
        </w:rPr>
        <w:t> </w:t>
      </w:r>
      <w:r>
        <w:rPr>
          <w:sz w:val="22"/>
        </w:rPr>
        <w:t>propaganda</w:t>
      </w:r>
      <w:r>
        <w:rPr>
          <w:spacing w:val="-7"/>
          <w:sz w:val="22"/>
        </w:rPr>
        <w:t> </w:t>
      </w:r>
      <w:r>
        <w:rPr>
          <w:sz w:val="22"/>
        </w:rPr>
        <w:t>que</w:t>
      </w:r>
      <w:r>
        <w:rPr>
          <w:spacing w:val="-4"/>
          <w:sz w:val="22"/>
        </w:rPr>
        <w:t> </w:t>
      </w:r>
      <w:r>
        <w:rPr>
          <w:sz w:val="22"/>
        </w:rPr>
        <w:t>no</w:t>
      </w:r>
      <w:r>
        <w:rPr>
          <w:spacing w:val="-6"/>
          <w:sz w:val="22"/>
        </w:rPr>
        <w:t> </w:t>
      </w:r>
      <w:r>
        <w:rPr>
          <w:sz w:val="22"/>
        </w:rPr>
        <w:t>se</w:t>
      </w:r>
      <w:r>
        <w:rPr>
          <w:spacing w:val="-4"/>
          <w:sz w:val="22"/>
        </w:rPr>
        <w:t> </w:t>
      </w:r>
      <w:r>
        <w:rPr>
          <w:sz w:val="22"/>
        </w:rPr>
        <w:t>encuentre</w:t>
      </w:r>
      <w:r>
        <w:rPr>
          <w:spacing w:val="-4"/>
          <w:sz w:val="22"/>
        </w:rPr>
        <w:t> </w:t>
      </w:r>
      <w:r>
        <w:rPr>
          <w:sz w:val="22"/>
        </w:rPr>
        <w:t>relacionada</w:t>
      </w:r>
      <w:r>
        <w:rPr>
          <w:spacing w:val="-7"/>
          <w:sz w:val="22"/>
        </w:rPr>
        <w:t> </w:t>
      </w:r>
      <w:r>
        <w:rPr>
          <w:sz w:val="22"/>
        </w:rPr>
        <w:t>con</w:t>
      </w:r>
      <w:r>
        <w:rPr>
          <w:spacing w:val="-5"/>
          <w:sz w:val="22"/>
        </w:rPr>
        <w:t> </w:t>
      </w:r>
      <w:r>
        <w:rPr>
          <w:sz w:val="22"/>
        </w:rPr>
        <w:t>su</w:t>
      </w:r>
      <w:r>
        <w:rPr>
          <w:spacing w:val="-5"/>
          <w:sz w:val="22"/>
        </w:rPr>
        <w:t> </w:t>
      </w:r>
      <w:r>
        <w:rPr>
          <w:sz w:val="22"/>
        </w:rPr>
        <w:t>trayectoria </w:t>
      </w:r>
      <w:r>
        <w:rPr>
          <w:spacing w:val="-4"/>
          <w:sz w:val="22"/>
        </w:rPr>
        <w:t>profesional,</w:t>
      </w:r>
      <w:r>
        <w:rPr>
          <w:spacing w:val="-16"/>
          <w:sz w:val="22"/>
        </w:rPr>
        <w:t> </w:t>
      </w:r>
      <w:r>
        <w:rPr>
          <w:spacing w:val="-4"/>
          <w:sz w:val="22"/>
        </w:rPr>
        <w:t>méritos</w:t>
      </w:r>
      <w:r>
        <w:rPr>
          <w:spacing w:val="-15"/>
          <w:sz w:val="22"/>
        </w:rPr>
        <w:t> </w:t>
      </w:r>
      <w:r>
        <w:rPr>
          <w:spacing w:val="-4"/>
          <w:sz w:val="22"/>
        </w:rPr>
        <w:t>y</w:t>
      </w:r>
      <w:r>
        <w:rPr>
          <w:spacing w:val="-15"/>
          <w:sz w:val="22"/>
        </w:rPr>
        <w:t> </w:t>
      </w:r>
      <w:r>
        <w:rPr>
          <w:spacing w:val="-4"/>
          <w:sz w:val="22"/>
        </w:rPr>
        <w:t>visiones</w:t>
      </w:r>
      <w:r>
        <w:rPr>
          <w:spacing w:val="-16"/>
          <w:sz w:val="22"/>
        </w:rPr>
        <w:t> </w:t>
      </w:r>
      <w:r>
        <w:rPr>
          <w:spacing w:val="-4"/>
          <w:sz w:val="22"/>
        </w:rPr>
        <w:t>acerca</w:t>
      </w:r>
      <w:r>
        <w:rPr>
          <w:spacing w:val="-15"/>
          <w:sz w:val="22"/>
        </w:rPr>
        <w:t> </w:t>
      </w:r>
      <w:r>
        <w:rPr>
          <w:spacing w:val="-4"/>
          <w:sz w:val="22"/>
        </w:rPr>
        <w:t>de</w:t>
      </w:r>
      <w:r>
        <w:rPr>
          <w:spacing w:val="-16"/>
          <w:sz w:val="22"/>
        </w:rPr>
        <w:t> </w:t>
      </w:r>
      <w:r>
        <w:rPr>
          <w:spacing w:val="-4"/>
          <w:sz w:val="22"/>
        </w:rPr>
        <w:t>la</w:t>
      </w:r>
      <w:r>
        <w:rPr>
          <w:spacing w:val="-15"/>
          <w:sz w:val="22"/>
        </w:rPr>
        <w:t> </w:t>
      </w:r>
      <w:r>
        <w:rPr>
          <w:spacing w:val="-4"/>
          <w:sz w:val="22"/>
        </w:rPr>
        <w:t>función</w:t>
      </w:r>
      <w:r>
        <w:rPr>
          <w:spacing w:val="-15"/>
          <w:sz w:val="22"/>
        </w:rPr>
        <w:t> </w:t>
      </w:r>
      <w:r>
        <w:rPr>
          <w:spacing w:val="-4"/>
          <w:sz w:val="22"/>
        </w:rPr>
        <w:t>jurisdiccional</w:t>
      </w:r>
      <w:r>
        <w:rPr>
          <w:spacing w:val="-16"/>
          <w:sz w:val="22"/>
        </w:rPr>
        <w:t> </w:t>
      </w:r>
      <w:r>
        <w:rPr>
          <w:spacing w:val="-4"/>
          <w:sz w:val="22"/>
        </w:rPr>
        <w:t>y</w:t>
      </w:r>
      <w:r>
        <w:rPr>
          <w:spacing w:val="-15"/>
          <w:sz w:val="22"/>
        </w:rPr>
        <w:t> </w:t>
      </w:r>
      <w:r>
        <w:rPr>
          <w:spacing w:val="-4"/>
          <w:sz w:val="22"/>
        </w:rPr>
        <w:t>la</w:t>
      </w:r>
      <w:r>
        <w:rPr>
          <w:spacing w:val="-15"/>
          <w:sz w:val="22"/>
        </w:rPr>
        <w:t> </w:t>
      </w:r>
      <w:r>
        <w:rPr>
          <w:spacing w:val="-4"/>
          <w:sz w:val="22"/>
        </w:rPr>
        <w:t>impartición</w:t>
      </w:r>
      <w:r>
        <w:rPr>
          <w:spacing w:val="-16"/>
          <w:sz w:val="22"/>
        </w:rPr>
        <w:t> </w:t>
      </w:r>
      <w:r>
        <w:rPr>
          <w:spacing w:val="-4"/>
          <w:sz w:val="22"/>
        </w:rPr>
        <w:t>de </w:t>
      </w:r>
      <w:r>
        <w:rPr>
          <w:spacing w:val="-2"/>
          <w:sz w:val="22"/>
        </w:rPr>
        <w:t>justicia,</w:t>
      </w:r>
      <w:r>
        <w:rPr>
          <w:spacing w:val="-16"/>
          <w:sz w:val="22"/>
        </w:rPr>
        <w:t> </w:t>
      </w:r>
      <w:r>
        <w:rPr>
          <w:spacing w:val="-2"/>
          <w:sz w:val="22"/>
        </w:rPr>
        <w:t>ni</w:t>
      </w:r>
      <w:r>
        <w:rPr>
          <w:spacing w:val="-17"/>
          <w:sz w:val="22"/>
        </w:rPr>
        <w:t> </w:t>
      </w:r>
      <w:r>
        <w:rPr>
          <w:spacing w:val="-2"/>
          <w:sz w:val="22"/>
        </w:rPr>
        <w:t>con</w:t>
      </w:r>
      <w:r>
        <w:rPr>
          <w:spacing w:val="-17"/>
          <w:sz w:val="22"/>
        </w:rPr>
        <w:t> </w:t>
      </w:r>
      <w:r>
        <w:rPr>
          <w:spacing w:val="-2"/>
          <w:sz w:val="22"/>
        </w:rPr>
        <w:t>las</w:t>
      </w:r>
      <w:r>
        <w:rPr>
          <w:spacing w:val="-15"/>
          <w:sz w:val="22"/>
        </w:rPr>
        <w:t> </w:t>
      </w:r>
      <w:r>
        <w:rPr>
          <w:spacing w:val="-2"/>
          <w:sz w:val="22"/>
        </w:rPr>
        <w:t>propuestas</w:t>
      </w:r>
      <w:r>
        <w:rPr>
          <w:spacing w:val="-13"/>
          <w:sz w:val="22"/>
        </w:rPr>
        <w:t> </w:t>
      </w:r>
      <w:r>
        <w:rPr>
          <w:spacing w:val="-2"/>
          <w:sz w:val="22"/>
        </w:rPr>
        <w:t>de</w:t>
      </w:r>
      <w:r>
        <w:rPr>
          <w:spacing w:val="-16"/>
          <w:sz w:val="22"/>
        </w:rPr>
        <w:t> </w:t>
      </w:r>
      <w:r>
        <w:rPr>
          <w:spacing w:val="-2"/>
          <w:sz w:val="22"/>
        </w:rPr>
        <w:t>mejora</w:t>
      </w:r>
      <w:r>
        <w:rPr>
          <w:spacing w:val="-13"/>
          <w:sz w:val="22"/>
        </w:rPr>
        <w:t> </w:t>
      </w:r>
      <w:r>
        <w:rPr>
          <w:spacing w:val="-2"/>
          <w:sz w:val="22"/>
        </w:rPr>
        <w:t>o</w:t>
      </w:r>
      <w:r>
        <w:rPr>
          <w:spacing w:val="-18"/>
          <w:sz w:val="22"/>
        </w:rPr>
        <w:t> </w:t>
      </w:r>
      <w:r>
        <w:rPr>
          <w:spacing w:val="-2"/>
          <w:sz w:val="22"/>
        </w:rPr>
        <w:t>cualquier</w:t>
      </w:r>
      <w:r>
        <w:rPr>
          <w:spacing w:val="-14"/>
          <w:sz w:val="22"/>
        </w:rPr>
        <w:t> </w:t>
      </w:r>
      <w:r>
        <w:rPr>
          <w:spacing w:val="-2"/>
          <w:sz w:val="22"/>
        </w:rPr>
        <w:t>otra</w:t>
      </w:r>
      <w:r>
        <w:rPr>
          <w:spacing w:val="-16"/>
          <w:sz w:val="22"/>
        </w:rPr>
        <w:t> </w:t>
      </w:r>
      <w:r>
        <w:rPr>
          <w:spacing w:val="-2"/>
          <w:sz w:val="22"/>
        </w:rPr>
        <w:t>manifestación</w:t>
      </w:r>
      <w:r>
        <w:rPr>
          <w:spacing w:val="-17"/>
          <w:sz w:val="22"/>
        </w:rPr>
        <w:t> </w:t>
      </w:r>
      <w:r>
        <w:rPr>
          <w:spacing w:val="-2"/>
          <w:sz w:val="22"/>
        </w:rPr>
        <w:t>amparada bajo</w:t>
      </w:r>
      <w:r>
        <w:rPr>
          <w:spacing w:val="-17"/>
          <w:sz w:val="22"/>
        </w:rPr>
        <w:t> </w:t>
      </w:r>
      <w:r>
        <w:rPr>
          <w:spacing w:val="-2"/>
          <w:sz w:val="22"/>
        </w:rPr>
        <w:t>el</w:t>
      </w:r>
      <w:r>
        <w:rPr>
          <w:spacing w:val="-13"/>
          <w:sz w:val="22"/>
        </w:rPr>
        <w:t> </w:t>
      </w:r>
      <w:r>
        <w:rPr>
          <w:spacing w:val="-2"/>
          <w:sz w:val="22"/>
        </w:rPr>
        <w:t>derecho</w:t>
      </w:r>
      <w:r>
        <w:rPr>
          <w:spacing w:val="-13"/>
          <w:sz w:val="22"/>
        </w:rPr>
        <w:t> </w:t>
      </w:r>
      <w:r>
        <w:rPr>
          <w:spacing w:val="-2"/>
          <w:sz w:val="22"/>
        </w:rPr>
        <w:t>al</w:t>
      </w:r>
      <w:r>
        <w:rPr>
          <w:spacing w:val="-13"/>
          <w:sz w:val="22"/>
        </w:rPr>
        <w:t> </w:t>
      </w:r>
      <w:r>
        <w:rPr>
          <w:spacing w:val="-2"/>
          <w:sz w:val="22"/>
        </w:rPr>
        <w:t>ejercicio</w:t>
      </w:r>
      <w:r>
        <w:rPr>
          <w:spacing w:val="-13"/>
          <w:sz w:val="22"/>
        </w:rPr>
        <w:t> </w:t>
      </w:r>
      <w:r>
        <w:rPr>
          <w:spacing w:val="-2"/>
          <w:sz w:val="22"/>
        </w:rPr>
        <w:t>de</w:t>
      </w:r>
      <w:r>
        <w:rPr>
          <w:spacing w:val="-12"/>
          <w:sz w:val="22"/>
        </w:rPr>
        <w:t> </w:t>
      </w:r>
      <w:r>
        <w:rPr>
          <w:spacing w:val="-2"/>
          <w:sz w:val="22"/>
        </w:rPr>
        <w:t>la</w:t>
      </w:r>
      <w:r>
        <w:rPr>
          <w:spacing w:val="-12"/>
          <w:sz w:val="22"/>
        </w:rPr>
        <w:t> </w:t>
      </w:r>
      <w:r>
        <w:rPr>
          <w:spacing w:val="-2"/>
          <w:sz w:val="22"/>
        </w:rPr>
        <w:t>libertad</w:t>
      </w:r>
      <w:r>
        <w:rPr>
          <w:spacing w:val="-13"/>
          <w:sz w:val="22"/>
        </w:rPr>
        <w:t> </w:t>
      </w:r>
      <w:r>
        <w:rPr>
          <w:spacing w:val="-2"/>
          <w:sz w:val="22"/>
        </w:rPr>
        <w:t>de</w:t>
      </w:r>
      <w:r>
        <w:rPr>
          <w:spacing w:val="-15"/>
          <w:sz w:val="22"/>
        </w:rPr>
        <w:t> </w:t>
      </w:r>
      <w:r>
        <w:rPr>
          <w:spacing w:val="-2"/>
          <w:sz w:val="22"/>
        </w:rPr>
        <w:t>expresión,</w:t>
      </w:r>
      <w:r>
        <w:rPr>
          <w:spacing w:val="-11"/>
          <w:sz w:val="22"/>
        </w:rPr>
        <w:t> </w:t>
      </w:r>
      <w:r>
        <w:rPr>
          <w:spacing w:val="-2"/>
          <w:sz w:val="22"/>
        </w:rPr>
        <w:t>cuando</w:t>
      </w:r>
      <w:r>
        <w:rPr>
          <w:spacing w:val="-16"/>
          <w:sz w:val="22"/>
        </w:rPr>
        <w:t> </w:t>
      </w:r>
      <w:r>
        <w:rPr>
          <w:spacing w:val="-2"/>
          <w:sz w:val="22"/>
        </w:rPr>
        <w:t>esta</w:t>
      </w:r>
      <w:r>
        <w:rPr>
          <w:spacing w:val="-12"/>
          <w:sz w:val="22"/>
        </w:rPr>
        <w:t> </w:t>
      </w:r>
      <w:r>
        <w:rPr>
          <w:spacing w:val="-2"/>
          <w:sz w:val="22"/>
        </w:rPr>
        <w:t>última</w:t>
      </w:r>
      <w:r>
        <w:rPr>
          <w:spacing w:val="-12"/>
          <w:sz w:val="22"/>
        </w:rPr>
        <w:t> </w:t>
      </w:r>
      <w:r>
        <w:rPr>
          <w:spacing w:val="-2"/>
          <w:sz w:val="22"/>
        </w:rPr>
        <w:t>exceda </w:t>
      </w:r>
      <w:r>
        <w:rPr>
          <w:sz w:val="22"/>
        </w:rPr>
        <w:t>o</w:t>
      </w:r>
      <w:r>
        <w:rPr>
          <w:spacing w:val="-1"/>
          <w:sz w:val="22"/>
        </w:rPr>
        <w:t> </w:t>
      </w:r>
      <w:r>
        <w:rPr>
          <w:sz w:val="22"/>
        </w:rPr>
        <w:t>contravenga los</w:t>
      </w:r>
      <w:r>
        <w:rPr>
          <w:spacing w:val="-1"/>
          <w:sz w:val="22"/>
        </w:rPr>
        <w:t> </w:t>
      </w:r>
      <w:r>
        <w:rPr>
          <w:sz w:val="22"/>
        </w:rPr>
        <w:t>parámetros constitucionales y legales aplicables a la</w:t>
      </w:r>
      <w:r>
        <w:rPr>
          <w:spacing w:val="-3"/>
          <w:sz w:val="22"/>
        </w:rPr>
        <w:t> </w:t>
      </w:r>
      <w:r>
        <w:rPr>
          <w:sz w:val="22"/>
        </w:rPr>
        <w:t>elección de cargos del Poder Judicial Local;</w:t>
      </w:r>
    </w:p>
    <w:p>
      <w:pPr>
        <w:pStyle w:val="BodyText"/>
      </w:pPr>
    </w:p>
    <w:p>
      <w:pPr>
        <w:pStyle w:val="ListParagraph"/>
        <w:numPr>
          <w:ilvl w:val="0"/>
          <w:numId w:val="104"/>
        </w:numPr>
        <w:tabs>
          <w:tab w:pos="1202" w:val="left" w:leader="none"/>
        </w:tabs>
        <w:spacing w:line="240" w:lineRule="auto" w:before="1" w:after="0"/>
        <w:ind w:left="1202" w:right="0" w:hanging="220"/>
        <w:jc w:val="both"/>
        <w:rPr>
          <w:sz w:val="22"/>
        </w:rPr>
      </w:pPr>
      <w:r>
        <w:rPr>
          <w:sz w:val="22"/>
        </w:rPr>
        <w:t>La</w:t>
      </w:r>
      <w:r>
        <w:rPr>
          <w:spacing w:val="-12"/>
          <w:sz w:val="22"/>
        </w:rPr>
        <w:t> </w:t>
      </w:r>
      <w:r>
        <w:rPr>
          <w:sz w:val="22"/>
        </w:rPr>
        <w:t>realización</w:t>
      </w:r>
      <w:r>
        <w:rPr>
          <w:spacing w:val="-15"/>
          <w:sz w:val="22"/>
        </w:rPr>
        <w:t> </w:t>
      </w:r>
      <w:r>
        <w:rPr>
          <w:sz w:val="22"/>
        </w:rPr>
        <w:t>de</w:t>
      </w:r>
      <w:r>
        <w:rPr>
          <w:spacing w:val="-13"/>
          <w:sz w:val="22"/>
        </w:rPr>
        <w:t> </w:t>
      </w:r>
      <w:r>
        <w:rPr>
          <w:sz w:val="22"/>
        </w:rPr>
        <w:t>actos</w:t>
      </w:r>
      <w:r>
        <w:rPr>
          <w:spacing w:val="-10"/>
          <w:sz w:val="22"/>
        </w:rPr>
        <w:t> </w:t>
      </w:r>
      <w:r>
        <w:rPr>
          <w:sz w:val="22"/>
        </w:rPr>
        <w:t>anticipados</w:t>
      </w:r>
      <w:r>
        <w:rPr>
          <w:spacing w:val="-11"/>
          <w:sz w:val="22"/>
        </w:rPr>
        <w:t> </w:t>
      </w:r>
      <w:r>
        <w:rPr>
          <w:sz w:val="22"/>
        </w:rPr>
        <w:t>de</w:t>
      </w:r>
      <w:r>
        <w:rPr>
          <w:spacing w:val="-14"/>
          <w:sz w:val="22"/>
        </w:rPr>
        <w:t> </w:t>
      </w:r>
      <w:r>
        <w:rPr>
          <w:spacing w:val="-2"/>
          <w:sz w:val="22"/>
        </w:rPr>
        <w:t>campaña;</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04"/>
        </w:numPr>
        <w:tabs>
          <w:tab w:pos="1265" w:val="left" w:leader="none"/>
        </w:tabs>
        <w:spacing w:line="242" w:lineRule="auto" w:before="0" w:after="0"/>
        <w:ind w:left="982" w:right="982" w:firstLine="0"/>
        <w:jc w:val="both"/>
        <w:rPr>
          <w:sz w:val="22"/>
        </w:rPr>
      </w:pPr>
      <w:r>
        <w:rPr>
          <w:sz w:val="22"/>
        </w:rPr>
        <w:t>Utilizar</w:t>
      </w:r>
      <w:r>
        <w:rPr>
          <w:spacing w:val="-13"/>
          <w:sz w:val="22"/>
        </w:rPr>
        <w:t> </w:t>
      </w:r>
      <w:r>
        <w:rPr>
          <w:sz w:val="22"/>
        </w:rPr>
        <w:t>recursos</w:t>
      </w:r>
      <w:r>
        <w:rPr>
          <w:spacing w:val="-13"/>
          <w:sz w:val="22"/>
        </w:rPr>
        <w:t> </w:t>
      </w:r>
      <w:r>
        <w:rPr>
          <w:sz w:val="22"/>
        </w:rPr>
        <w:t>de</w:t>
      </w:r>
      <w:r>
        <w:rPr>
          <w:spacing w:val="-13"/>
          <w:sz w:val="22"/>
        </w:rPr>
        <w:t> </w:t>
      </w:r>
      <w:r>
        <w:rPr>
          <w:sz w:val="22"/>
        </w:rPr>
        <w:t>procedencia</w:t>
      </w:r>
      <w:r>
        <w:rPr>
          <w:spacing w:val="-11"/>
          <w:sz w:val="22"/>
        </w:rPr>
        <w:t> </w:t>
      </w:r>
      <w:r>
        <w:rPr>
          <w:sz w:val="22"/>
        </w:rPr>
        <w:t>ilícita</w:t>
      </w:r>
      <w:r>
        <w:rPr>
          <w:spacing w:val="-14"/>
          <w:sz w:val="22"/>
        </w:rPr>
        <w:t> </w:t>
      </w:r>
      <w:r>
        <w:rPr>
          <w:sz w:val="22"/>
        </w:rPr>
        <w:t>para</w:t>
      </w:r>
      <w:r>
        <w:rPr>
          <w:spacing w:val="-11"/>
          <w:sz w:val="22"/>
        </w:rPr>
        <w:t> </w:t>
      </w:r>
      <w:r>
        <w:rPr>
          <w:sz w:val="22"/>
        </w:rPr>
        <w:t>el</w:t>
      </w:r>
      <w:r>
        <w:rPr>
          <w:spacing w:val="-12"/>
          <w:sz w:val="22"/>
        </w:rPr>
        <w:t> </w:t>
      </w:r>
      <w:r>
        <w:rPr>
          <w:sz w:val="22"/>
        </w:rPr>
        <w:t>financiamiento</w:t>
      </w:r>
      <w:r>
        <w:rPr>
          <w:spacing w:val="-12"/>
          <w:sz w:val="22"/>
        </w:rPr>
        <w:t> </w:t>
      </w:r>
      <w:r>
        <w:rPr>
          <w:sz w:val="22"/>
        </w:rPr>
        <w:t>de</w:t>
      </w:r>
      <w:r>
        <w:rPr>
          <w:spacing w:val="-11"/>
          <w:sz w:val="22"/>
        </w:rPr>
        <w:t> </w:t>
      </w:r>
      <w:r>
        <w:rPr>
          <w:sz w:val="22"/>
        </w:rPr>
        <w:t>cualquiera</w:t>
      </w:r>
      <w:r>
        <w:rPr>
          <w:spacing w:val="-11"/>
          <w:sz w:val="22"/>
        </w:rPr>
        <w:t> </w:t>
      </w:r>
      <w:r>
        <w:rPr>
          <w:sz w:val="22"/>
        </w:rPr>
        <w:t>de sus actividades;</w:t>
      </w:r>
    </w:p>
    <w:p>
      <w:pPr>
        <w:pStyle w:val="BodyText"/>
        <w:spacing w:before="4"/>
      </w:pPr>
    </w:p>
    <w:p>
      <w:pPr>
        <w:pStyle w:val="ListParagraph"/>
        <w:numPr>
          <w:ilvl w:val="0"/>
          <w:numId w:val="104"/>
        </w:numPr>
        <w:tabs>
          <w:tab w:pos="1306" w:val="left" w:leader="none"/>
        </w:tabs>
        <w:spacing w:line="240" w:lineRule="auto" w:before="0" w:after="0"/>
        <w:ind w:left="1306" w:right="0" w:hanging="324"/>
        <w:jc w:val="left"/>
        <w:rPr>
          <w:sz w:val="22"/>
        </w:rPr>
      </w:pPr>
      <w:r>
        <w:rPr>
          <w:spacing w:val="-2"/>
          <w:sz w:val="22"/>
        </w:rPr>
        <w:t>Realizar</w:t>
      </w:r>
      <w:r>
        <w:rPr>
          <w:spacing w:val="-12"/>
          <w:sz w:val="22"/>
        </w:rPr>
        <w:t> </w:t>
      </w:r>
      <w:r>
        <w:rPr>
          <w:spacing w:val="-2"/>
          <w:sz w:val="22"/>
        </w:rPr>
        <w:t>gastos</w:t>
      </w:r>
      <w:r>
        <w:rPr>
          <w:spacing w:val="-11"/>
          <w:sz w:val="22"/>
        </w:rPr>
        <w:t> </w:t>
      </w:r>
      <w:r>
        <w:rPr>
          <w:spacing w:val="-2"/>
          <w:sz w:val="22"/>
        </w:rPr>
        <w:t>que</w:t>
      </w:r>
      <w:r>
        <w:rPr>
          <w:spacing w:val="-14"/>
          <w:sz w:val="22"/>
        </w:rPr>
        <w:t> </w:t>
      </w:r>
      <w:r>
        <w:rPr>
          <w:spacing w:val="-2"/>
          <w:sz w:val="22"/>
        </w:rPr>
        <w:t>no</w:t>
      </w:r>
      <w:r>
        <w:rPr>
          <w:spacing w:val="-11"/>
          <w:sz w:val="22"/>
        </w:rPr>
        <w:t> </w:t>
      </w:r>
      <w:r>
        <w:rPr>
          <w:spacing w:val="-2"/>
          <w:sz w:val="22"/>
        </w:rPr>
        <w:t>sean</w:t>
      </w:r>
      <w:r>
        <w:rPr>
          <w:spacing w:val="-12"/>
          <w:sz w:val="22"/>
        </w:rPr>
        <w:t> </w:t>
      </w:r>
      <w:r>
        <w:rPr>
          <w:spacing w:val="-2"/>
          <w:sz w:val="22"/>
        </w:rPr>
        <w:t>de</w:t>
      </w:r>
      <w:r>
        <w:rPr>
          <w:spacing w:val="-14"/>
          <w:sz w:val="22"/>
        </w:rPr>
        <w:t> </w:t>
      </w:r>
      <w:r>
        <w:rPr>
          <w:spacing w:val="-2"/>
          <w:sz w:val="22"/>
        </w:rPr>
        <w:t>carácter</w:t>
      </w:r>
      <w:r>
        <w:rPr>
          <w:spacing w:val="-12"/>
          <w:sz w:val="22"/>
        </w:rPr>
        <w:t> </w:t>
      </w:r>
      <w:r>
        <w:rPr>
          <w:spacing w:val="-2"/>
          <w:sz w:val="22"/>
        </w:rPr>
        <w:t>personal;</w:t>
      </w:r>
    </w:p>
    <w:p>
      <w:pPr>
        <w:pStyle w:val="BodyText"/>
        <w:spacing w:before="2"/>
      </w:pPr>
    </w:p>
    <w:p>
      <w:pPr>
        <w:pStyle w:val="ListParagraph"/>
        <w:numPr>
          <w:ilvl w:val="0"/>
          <w:numId w:val="104"/>
        </w:numPr>
        <w:tabs>
          <w:tab w:pos="1251" w:val="left" w:leader="none"/>
        </w:tabs>
        <w:spacing w:line="242" w:lineRule="auto" w:before="1" w:after="0"/>
        <w:ind w:left="982" w:right="975" w:firstLine="0"/>
        <w:jc w:val="both"/>
        <w:rPr>
          <w:sz w:val="22"/>
        </w:rPr>
      </w:pPr>
      <w:r>
        <w:rPr>
          <w:spacing w:val="-4"/>
          <w:sz w:val="22"/>
        </w:rPr>
        <w:t>La</w:t>
      </w:r>
      <w:r>
        <w:rPr>
          <w:spacing w:val="-11"/>
          <w:sz w:val="22"/>
        </w:rPr>
        <w:t> </w:t>
      </w:r>
      <w:r>
        <w:rPr>
          <w:spacing w:val="-4"/>
          <w:sz w:val="22"/>
        </w:rPr>
        <w:t>acción</w:t>
      </w:r>
      <w:r>
        <w:rPr>
          <w:spacing w:val="-12"/>
          <w:sz w:val="22"/>
        </w:rPr>
        <w:t> </w:t>
      </w:r>
      <w:r>
        <w:rPr>
          <w:spacing w:val="-4"/>
          <w:sz w:val="22"/>
        </w:rPr>
        <w:t>u</w:t>
      </w:r>
      <w:r>
        <w:rPr>
          <w:spacing w:val="-11"/>
          <w:sz w:val="22"/>
        </w:rPr>
        <w:t> </w:t>
      </w:r>
      <w:r>
        <w:rPr>
          <w:spacing w:val="-4"/>
          <w:sz w:val="22"/>
        </w:rPr>
        <w:t>omisión</w:t>
      </w:r>
      <w:r>
        <w:rPr>
          <w:spacing w:val="-16"/>
          <w:sz w:val="22"/>
        </w:rPr>
        <w:t> </w:t>
      </w:r>
      <w:r>
        <w:rPr>
          <w:spacing w:val="-4"/>
          <w:sz w:val="22"/>
        </w:rPr>
        <w:t>que</w:t>
      </w:r>
      <w:r>
        <w:rPr>
          <w:spacing w:val="-14"/>
          <w:sz w:val="22"/>
        </w:rPr>
        <w:t> </w:t>
      </w:r>
      <w:r>
        <w:rPr>
          <w:spacing w:val="-4"/>
          <w:sz w:val="22"/>
        </w:rPr>
        <w:t>constituya</w:t>
      </w:r>
      <w:r>
        <w:rPr>
          <w:spacing w:val="-11"/>
          <w:sz w:val="22"/>
        </w:rPr>
        <w:t> </w:t>
      </w:r>
      <w:r>
        <w:rPr>
          <w:spacing w:val="-4"/>
          <w:sz w:val="22"/>
        </w:rPr>
        <w:t>violencia</w:t>
      </w:r>
      <w:r>
        <w:rPr>
          <w:spacing w:val="-11"/>
          <w:sz w:val="22"/>
        </w:rPr>
        <w:t> </w:t>
      </w:r>
      <w:r>
        <w:rPr>
          <w:spacing w:val="-4"/>
          <w:sz w:val="22"/>
        </w:rPr>
        <w:t>política</w:t>
      </w:r>
      <w:r>
        <w:rPr>
          <w:spacing w:val="-14"/>
          <w:sz w:val="22"/>
        </w:rPr>
        <w:t> </w:t>
      </w:r>
      <w:r>
        <w:rPr>
          <w:spacing w:val="-4"/>
          <w:sz w:val="22"/>
        </w:rPr>
        <w:t>contra</w:t>
      </w:r>
      <w:r>
        <w:rPr>
          <w:spacing w:val="-11"/>
          <w:sz w:val="22"/>
        </w:rPr>
        <w:t> </w:t>
      </w:r>
      <w:r>
        <w:rPr>
          <w:spacing w:val="-4"/>
          <w:sz w:val="22"/>
        </w:rPr>
        <w:t>las</w:t>
      </w:r>
      <w:r>
        <w:rPr>
          <w:spacing w:val="-13"/>
          <w:sz w:val="22"/>
        </w:rPr>
        <w:t> </w:t>
      </w:r>
      <w:r>
        <w:rPr>
          <w:spacing w:val="-4"/>
          <w:sz w:val="22"/>
        </w:rPr>
        <w:t>mujeres</w:t>
      </w:r>
      <w:r>
        <w:rPr>
          <w:spacing w:val="-13"/>
          <w:sz w:val="22"/>
        </w:rPr>
        <w:t> </w:t>
      </w:r>
      <w:r>
        <w:rPr>
          <w:spacing w:val="-4"/>
          <w:sz w:val="22"/>
        </w:rPr>
        <w:t>en</w:t>
      </w:r>
      <w:r>
        <w:rPr>
          <w:spacing w:val="-14"/>
          <w:sz w:val="22"/>
        </w:rPr>
        <w:t> </w:t>
      </w:r>
      <w:r>
        <w:rPr>
          <w:spacing w:val="-4"/>
          <w:sz w:val="22"/>
        </w:rPr>
        <w:t>razón </w:t>
      </w:r>
      <w:r>
        <w:rPr>
          <w:sz w:val="22"/>
        </w:rPr>
        <w:t>de género; y</w:t>
      </w:r>
    </w:p>
    <w:p>
      <w:pPr>
        <w:pStyle w:val="BodyText"/>
        <w:spacing w:before="3"/>
      </w:pPr>
    </w:p>
    <w:p>
      <w:pPr>
        <w:pStyle w:val="ListParagraph"/>
        <w:numPr>
          <w:ilvl w:val="0"/>
          <w:numId w:val="104"/>
        </w:numPr>
        <w:tabs>
          <w:tab w:pos="1297" w:val="left" w:leader="none"/>
        </w:tabs>
        <w:spacing w:line="240" w:lineRule="auto" w:before="0" w:after="0"/>
        <w:ind w:left="1297" w:right="0" w:hanging="315"/>
        <w:jc w:val="left"/>
        <w:rPr>
          <w:sz w:val="22"/>
        </w:rPr>
      </w:pPr>
      <w:r>
        <w:rPr>
          <w:spacing w:val="-4"/>
          <w:sz w:val="22"/>
        </w:rPr>
        <w:t>El</w:t>
      </w:r>
      <w:r>
        <w:rPr>
          <w:spacing w:val="-18"/>
          <w:sz w:val="22"/>
        </w:rPr>
        <w:t> </w:t>
      </w:r>
      <w:r>
        <w:rPr>
          <w:spacing w:val="-4"/>
          <w:sz w:val="22"/>
        </w:rPr>
        <w:t>incumplimiento</w:t>
      </w:r>
      <w:r>
        <w:rPr>
          <w:spacing w:val="-18"/>
          <w:sz w:val="22"/>
        </w:rPr>
        <w:t> </w:t>
      </w:r>
      <w:r>
        <w:rPr>
          <w:spacing w:val="-4"/>
          <w:sz w:val="22"/>
        </w:rPr>
        <w:t>de</w:t>
      </w:r>
      <w:r>
        <w:rPr>
          <w:spacing w:val="-17"/>
          <w:sz w:val="22"/>
        </w:rPr>
        <w:t> </w:t>
      </w:r>
      <w:r>
        <w:rPr>
          <w:spacing w:val="-4"/>
          <w:sz w:val="22"/>
        </w:rPr>
        <w:t>cualquiera</w:t>
      </w:r>
      <w:r>
        <w:rPr>
          <w:spacing w:val="-20"/>
          <w:sz w:val="22"/>
        </w:rPr>
        <w:t> </w:t>
      </w:r>
      <w:r>
        <w:rPr>
          <w:spacing w:val="-4"/>
          <w:sz w:val="22"/>
        </w:rPr>
        <w:t>de</w:t>
      </w:r>
      <w:r>
        <w:rPr>
          <w:spacing w:val="-17"/>
          <w:sz w:val="22"/>
        </w:rPr>
        <w:t> </w:t>
      </w:r>
      <w:r>
        <w:rPr>
          <w:spacing w:val="-4"/>
          <w:sz w:val="22"/>
        </w:rPr>
        <w:t>las</w:t>
      </w:r>
      <w:r>
        <w:rPr>
          <w:spacing w:val="-17"/>
          <w:sz w:val="22"/>
        </w:rPr>
        <w:t> </w:t>
      </w:r>
      <w:r>
        <w:rPr>
          <w:spacing w:val="-4"/>
          <w:sz w:val="22"/>
        </w:rPr>
        <w:t>disposiciones</w:t>
      </w:r>
      <w:r>
        <w:rPr>
          <w:spacing w:val="-20"/>
          <w:sz w:val="22"/>
        </w:rPr>
        <w:t> </w:t>
      </w:r>
      <w:r>
        <w:rPr>
          <w:spacing w:val="-4"/>
          <w:sz w:val="22"/>
        </w:rPr>
        <w:t>contenidas</w:t>
      </w:r>
      <w:r>
        <w:rPr>
          <w:spacing w:val="-20"/>
          <w:sz w:val="22"/>
        </w:rPr>
        <w:t> </w:t>
      </w:r>
      <w:r>
        <w:rPr>
          <w:spacing w:val="-4"/>
          <w:sz w:val="22"/>
        </w:rPr>
        <w:t>en</w:t>
      </w:r>
      <w:r>
        <w:rPr>
          <w:spacing w:val="-17"/>
          <w:sz w:val="22"/>
        </w:rPr>
        <w:t> </w:t>
      </w:r>
      <w:r>
        <w:rPr>
          <w:spacing w:val="-4"/>
          <w:sz w:val="22"/>
        </w:rPr>
        <w:t>este</w:t>
      </w:r>
      <w:r>
        <w:rPr>
          <w:spacing w:val="-20"/>
          <w:sz w:val="22"/>
        </w:rPr>
        <w:t> </w:t>
      </w:r>
      <w:r>
        <w:rPr>
          <w:spacing w:val="-4"/>
          <w:sz w:val="22"/>
        </w:rPr>
        <w:t>Código.</w:t>
      </w:r>
    </w:p>
    <w:p>
      <w:pPr>
        <w:pStyle w:val="BodyText"/>
        <w:spacing w:before="3"/>
      </w:pPr>
    </w:p>
    <w:p>
      <w:pPr>
        <w:pStyle w:val="BodyText"/>
        <w:spacing w:line="242" w:lineRule="auto"/>
        <w:ind w:left="982" w:right="975"/>
      </w:pPr>
      <w:r>
        <w:rPr>
          <w:spacing w:val="-4"/>
        </w:rPr>
        <w:t>Las</w:t>
      </w:r>
      <w:r>
        <w:rPr>
          <w:spacing w:val="-16"/>
        </w:rPr>
        <w:t> </w:t>
      </w:r>
      <w:r>
        <w:rPr>
          <w:spacing w:val="-4"/>
        </w:rPr>
        <w:t>infracciones</w:t>
      </w:r>
      <w:r>
        <w:rPr>
          <w:spacing w:val="-13"/>
        </w:rPr>
        <w:t> </w:t>
      </w:r>
      <w:r>
        <w:rPr>
          <w:spacing w:val="-4"/>
        </w:rPr>
        <w:t>referidas</w:t>
      </w:r>
      <w:r>
        <w:rPr>
          <w:spacing w:val="-16"/>
        </w:rPr>
        <w:t> </w:t>
      </w:r>
      <w:r>
        <w:rPr>
          <w:spacing w:val="-4"/>
        </w:rPr>
        <w:t>en</w:t>
      </w:r>
      <w:r>
        <w:rPr>
          <w:spacing w:val="-17"/>
        </w:rPr>
        <w:t> </w:t>
      </w:r>
      <w:r>
        <w:rPr>
          <w:spacing w:val="-4"/>
        </w:rPr>
        <w:t>el</w:t>
      </w:r>
      <w:r>
        <w:rPr>
          <w:spacing w:val="-14"/>
        </w:rPr>
        <w:t> </w:t>
      </w:r>
      <w:r>
        <w:rPr>
          <w:spacing w:val="-4"/>
        </w:rPr>
        <w:t>párrafo</w:t>
      </w:r>
      <w:r>
        <w:rPr>
          <w:spacing w:val="-17"/>
        </w:rPr>
        <w:t> </w:t>
      </w:r>
      <w:r>
        <w:rPr>
          <w:spacing w:val="-4"/>
        </w:rPr>
        <w:t>anterior</w:t>
      </w:r>
      <w:r>
        <w:rPr>
          <w:spacing w:val="-13"/>
        </w:rPr>
        <w:t> </w:t>
      </w:r>
      <w:r>
        <w:rPr>
          <w:spacing w:val="-4"/>
        </w:rPr>
        <w:t>se</w:t>
      </w:r>
      <w:r>
        <w:rPr>
          <w:spacing w:val="-17"/>
        </w:rPr>
        <w:t> </w:t>
      </w:r>
      <w:r>
        <w:rPr>
          <w:spacing w:val="-4"/>
        </w:rPr>
        <w:t>sancionarán,</w:t>
      </w:r>
      <w:r>
        <w:rPr>
          <w:spacing w:val="-16"/>
        </w:rPr>
        <w:t> </w:t>
      </w:r>
      <w:r>
        <w:rPr>
          <w:spacing w:val="-4"/>
        </w:rPr>
        <w:t>según</w:t>
      </w:r>
      <w:r>
        <w:rPr>
          <w:spacing w:val="-14"/>
        </w:rPr>
        <w:t> </w:t>
      </w:r>
      <w:r>
        <w:rPr>
          <w:spacing w:val="-4"/>
        </w:rPr>
        <w:t>la</w:t>
      </w:r>
      <w:r>
        <w:rPr>
          <w:spacing w:val="-17"/>
        </w:rPr>
        <w:t> </w:t>
      </w:r>
      <w:r>
        <w:rPr>
          <w:spacing w:val="-4"/>
        </w:rPr>
        <w:t>gravedad, </w:t>
      </w:r>
      <w:r>
        <w:rPr/>
        <w:t>de la siguiente manera:</w:t>
      </w:r>
    </w:p>
    <w:p>
      <w:pPr>
        <w:pStyle w:val="BodyText"/>
        <w:spacing w:before="2"/>
      </w:pPr>
    </w:p>
    <w:p>
      <w:pPr>
        <w:pStyle w:val="ListParagraph"/>
        <w:numPr>
          <w:ilvl w:val="1"/>
          <w:numId w:val="104"/>
        </w:numPr>
        <w:tabs>
          <w:tab w:pos="1255" w:val="left" w:leader="none"/>
        </w:tabs>
        <w:spacing w:line="240" w:lineRule="auto" w:before="0" w:after="0"/>
        <w:ind w:left="1255" w:right="0" w:hanging="273"/>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ListParagraph"/>
        <w:numPr>
          <w:ilvl w:val="1"/>
          <w:numId w:val="104"/>
        </w:numPr>
        <w:tabs>
          <w:tab w:pos="1243" w:val="left" w:leader="none"/>
        </w:tabs>
        <w:spacing w:line="242" w:lineRule="auto" w:before="0" w:after="0"/>
        <w:ind w:left="982" w:right="980" w:firstLine="0"/>
        <w:jc w:val="both"/>
        <w:rPr>
          <w:sz w:val="22"/>
        </w:rPr>
      </w:pPr>
      <w:r>
        <w:rPr>
          <w:spacing w:val="-8"/>
          <w:sz w:val="22"/>
        </w:rPr>
        <w:t>Las señaladas en</w:t>
      </w:r>
      <w:r>
        <w:rPr>
          <w:spacing w:val="-9"/>
          <w:sz w:val="22"/>
        </w:rPr>
        <w:t> </w:t>
      </w:r>
      <w:r>
        <w:rPr>
          <w:spacing w:val="-8"/>
          <w:sz w:val="22"/>
        </w:rPr>
        <w:t>las</w:t>
      </w:r>
      <w:r>
        <w:rPr>
          <w:spacing w:val="-9"/>
          <w:sz w:val="22"/>
        </w:rPr>
        <w:t> </w:t>
      </w:r>
      <w:r>
        <w:rPr>
          <w:spacing w:val="-8"/>
          <w:sz w:val="22"/>
        </w:rPr>
        <w:t>fracciones I y</w:t>
      </w:r>
      <w:r>
        <w:rPr>
          <w:spacing w:val="-10"/>
          <w:sz w:val="22"/>
        </w:rPr>
        <w:t> </w:t>
      </w:r>
      <w:r>
        <w:rPr>
          <w:spacing w:val="-8"/>
          <w:sz w:val="22"/>
        </w:rPr>
        <w:t>VI del</w:t>
      </w:r>
      <w:r>
        <w:rPr>
          <w:spacing w:val="-9"/>
          <w:sz w:val="22"/>
        </w:rPr>
        <w:t> </w:t>
      </w:r>
      <w:r>
        <w:rPr>
          <w:spacing w:val="-8"/>
          <w:sz w:val="22"/>
        </w:rPr>
        <w:t>párrafo</w:t>
      </w:r>
      <w:r>
        <w:rPr>
          <w:spacing w:val="-9"/>
          <w:sz w:val="22"/>
        </w:rPr>
        <w:t> </w:t>
      </w:r>
      <w:r>
        <w:rPr>
          <w:spacing w:val="-8"/>
          <w:sz w:val="22"/>
        </w:rPr>
        <w:t>anterior, con</w:t>
      </w:r>
      <w:r>
        <w:rPr>
          <w:spacing w:val="-10"/>
          <w:sz w:val="22"/>
        </w:rPr>
        <w:t> </w:t>
      </w:r>
      <w:r>
        <w:rPr>
          <w:spacing w:val="-8"/>
          <w:sz w:val="22"/>
        </w:rPr>
        <w:t>multa de diez hasta </w:t>
      </w:r>
      <w:r>
        <w:rPr>
          <w:sz w:val="22"/>
        </w:rPr>
        <w:t>cuatro</w:t>
      </w:r>
      <w:r>
        <w:rPr>
          <w:spacing w:val="-4"/>
          <w:sz w:val="22"/>
        </w:rPr>
        <w:t> </w:t>
      </w:r>
      <w:r>
        <w:rPr>
          <w:sz w:val="22"/>
        </w:rPr>
        <w:t>mil</w:t>
      </w:r>
      <w:r>
        <w:rPr>
          <w:spacing w:val="-3"/>
          <w:sz w:val="22"/>
        </w:rPr>
        <w:t> </w:t>
      </w:r>
      <w:r>
        <w:rPr>
          <w:sz w:val="22"/>
        </w:rPr>
        <w:t>veces</w:t>
      </w:r>
      <w:r>
        <w:rPr>
          <w:spacing w:val="-4"/>
          <w:sz w:val="22"/>
        </w:rPr>
        <w:t> </w:t>
      </w:r>
      <w:r>
        <w:rPr>
          <w:sz w:val="22"/>
        </w:rPr>
        <w:t>el</w:t>
      </w:r>
      <w:r>
        <w:rPr>
          <w:spacing w:val="-5"/>
          <w:sz w:val="22"/>
        </w:rPr>
        <w:t> </w:t>
      </w:r>
      <w:r>
        <w:rPr>
          <w:sz w:val="22"/>
        </w:rPr>
        <w:t>valor</w:t>
      </w:r>
      <w:r>
        <w:rPr>
          <w:spacing w:val="-3"/>
          <w:sz w:val="22"/>
        </w:rPr>
        <w:t> </w:t>
      </w:r>
      <w:r>
        <w:rPr>
          <w:sz w:val="22"/>
        </w:rPr>
        <w:t>diario</w:t>
      </w:r>
      <w:r>
        <w:rPr>
          <w:spacing w:val="-4"/>
          <w:sz w:val="22"/>
        </w:rPr>
        <w:t> </w:t>
      </w:r>
      <w:r>
        <w:rPr>
          <w:sz w:val="22"/>
        </w:rPr>
        <w:t>de</w:t>
      </w:r>
      <w:r>
        <w:rPr>
          <w:spacing w:val="-2"/>
          <w:sz w:val="22"/>
        </w:rPr>
        <w:t> </w:t>
      </w:r>
      <w:r>
        <w:rPr>
          <w:sz w:val="22"/>
        </w:rPr>
        <w:t>la</w:t>
      </w:r>
      <w:r>
        <w:rPr>
          <w:spacing w:val="-5"/>
          <w:sz w:val="22"/>
        </w:rPr>
        <w:t> </w:t>
      </w:r>
      <w:r>
        <w:rPr>
          <w:sz w:val="22"/>
        </w:rPr>
        <w:t>Unidad</w:t>
      </w:r>
      <w:r>
        <w:rPr>
          <w:spacing w:val="-8"/>
          <w:sz w:val="22"/>
        </w:rPr>
        <w:t> </w:t>
      </w:r>
      <w:r>
        <w:rPr>
          <w:sz w:val="22"/>
        </w:rPr>
        <w:t>de</w:t>
      </w:r>
      <w:r>
        <w:rPr>
          <w:spacing w:val="-4"/>
          <w:sz w:val="22"/>
        </w:rPr>
        <w:t> </w:t>
      </w:r>
      <w:r>
        <w:rPr>
          <w:sz w:val="22"/>
        </w:rPr>
        <w:t>Medida</w:t>
      </w:r>
      <w:r>
        <w:rPr>
          <w:spacing w:val="-2"/>
          <w:sz w:val="22"/>
        </w:rPr>
        <w:t> </w:t>
      </w:r>
      <w:r>
        <w:rPr>
          <w:sz w:val="22"/>
        </w:rPr>
        <w:t>y</w:t>
      </w:r>
      <w:r>
        <w:rPr>
          <w:spacing w:val="-7"/>
          <w:sz w:val="22"/>
        </w:rPr>
        <w:t> </w:t>
      </w:r>
      <w:r>
        <w:rPr>
          <w:sz w:val="22"/>
        </w:rPr>
        <w:t>Actualización;</w:t>
      </w:r>
    </w:p>
    <w:p>
      <w:pPr>
        <w:pStyle w:val="BodyText"/>
        <w:spacing w:before="1"/>
      </w:pPr>
    </w:p>
    <w:p>
      <w:pPr>
        <w:pStyle w:val="ListParagraph"/>
        <w:numPr>
          <w:ilvl w:val="1"/>
          <w:numId w:val="104"/>
        </w:numPr>
        <w:tabs>
          <w:tab w:pos="1251" w:val="left" w:leader="none"/>
        </w:tabs>
        <w:spacing w:line="242" w:lineRule="auto" w:before="1" w:after="0"/>
        <w:ind w:left="982" w:right="980" w:firstLine="0"/>
        <w:jc w:val="both"/>
        <w:rPr>
          <w:sz w:val="22"/>
        </w:rPr>
      </w:pPr>
      <w:r>
        <w:rPr>
          <w:sz w:val="22"/>
        </w:rPr>
        <w:t>La</w:t>
      </w:r>
      <w:r>
        <w:rPr>
          <w:spacing w:val="-16"/>
          <w:sz w:val="22"/>
        </w:rPr>
        <w:t> </w:t>
      </w:r>
      <w:r>
        <w:rPr>
          <w:sz w:val="22"/>
        </w:rPr>
        <w:t>referida</w:t>
      </w:r>
      <w:r>
        <w:rPr>
          <w:spacing w:val="-16"/>
          <w:sz w:val="22"/>
        </w:rPr>
        <w:t> </w:t>
      </w:r>
      <w:r>
        <w:rPr>
          <w:sz w:val="22"/>
        </w:rPr>
        <w:t>en</w:t>
      </w:r>
      <w:r>
        <w:rPr>
          <w:spacing w:val="-16"/>
          <w:sz w:val="22"/>
        </w:rPr>
        <w:t> </w:t>
      </w:r>
      <w:r>
        <w:rPr>
          <w:sz w:val="22"/>
        </w:rPr>
        <w:t>la</w:t>
      </w:r>
      <w:r>
        <w:rPr>
          <w:spacing w:val="-16"/>
          <w:sz w:val="22"/>
        </w:rPr>
        <w:t> </w:t>
      </w:r>
      <w:r>
        <w:rPr>
          <w:sz w:val="22"/>
        </w:rPr>
        <w:t>fracción</w:t>
      </w:r>
      <w:r>
        <w:rPr>
          <w:spacing w:val="-17"/>
          <w:sz w:val="22"/>
        </w:rPr>
        <w:t> </w:t>
      </w:r>
      <w:r>
        <w:rPr>
          <w:sz w:val="22"/>
        </w:rPr>
        <w:t>V</w:t>
      </w:r>
      <w:r>
        <w:rPr>
          <w:spacing w:val="-15"/>
          <w:sz w:val="22"/>
        </w:rPr>
        <w:t> </w:t>
      </w:r>
      <w:r>
        <w:rPr>
          <w:sz w:val="22"/>
        </w:rPr>
        <w:t>del</w:t>
      </w:r>
      <w:r>
        <w:rPr>
          <w:spacing w:val="-16"/>
          <w:sz w:val="22"/>
        </w:rPr>
        <w:t> </w:t>
      </w:r>
      <w:r>
        <w:rPr>
          <w:sz w:val="22"/>
        </w:rPr>
        <w:t>párrafo</w:t>
      </w:r>
      <w:r>
        <w:rPr>
          <w:spacing w:val="-16"/>
          <w:sz w:val="22"/>
        </w:rPr>
        <w:t> </w:t>
      </w:r>
      <w:r>
        <w:rPr>
          <w:sz w:val="22"/>
        </w:rPr>
        <w:t>anterior,</w:t>
      </w:r>
      <w:r>
        <w:rPr>
          <w:spacing w:val="-17"/>
          <w:sz w:val="22"/>
        </w:rPr>
        <w:t> </w:t>
      </w:r>
      <w:r>
        <w:rPr>
          <w:sz w:val="22"/>
        </w:rPr>
        <w:t>con</w:t>
      </w:r>
      <w:r>
        <w:rPr>
          <w:spacing w:val="-17"/>
          <w:sz w:val="22"/>
        </w:rPr>
        <w:t> </w:t>
      </w:r>
      <w:r>
        <w:rPr>
          <w:sz w:val="22"/>
        </w:rPr>
        <w:t>multa</w:t>
      </w:r>
      <w:r>
        <w:rPr>
          <w:spacing w:val="-16"/>
          <w:sz w:val="22"/>
        </w:rPr>
        <w:t> </w:t>
      </w:r>
      <w:r>
        <w:rPr>
          <w:sz w:val="22"/>
        </w:rPr>
        <w:t>de</w:t>
      </w:r>
      <w:r>
        <w:rPr>
          <w:spacing w:val="-15"/>
          <w:sz w:val="22"/>
        </w:rPr>
        <w:t> </w:t>
      </w:r>
      <w:r>
        <w:rPr>
          <w:sz w:val="22"/>
        </w:rPr>
        <w:t>doscientos</w:t>
      </w:r>
      <w:r>
        <w:rPr>
          <w:spacing w:val="-14"/>
          <w:sz w:val="22"/>
        </w:rPr>
        <w:t> </w:t>
      </w:r>
      <w:r>
        <w:rPr>
          <w:sz w:val="22"/>
        </w:rPr>
        <w:t>hasta cinco</w:t>
      </w:r>
      <w:r>
        <w:rPr>
          <w:spacing w:val="-6"/>
          <w:sz w:val="22"/>
        </w:rPr>
        <w:t> </w:t>
      </w:r>
      <w:r>
        <w:rPr>
          <w:sz w:val="22"/>
        </w:rPr>
        <w:t>mil</w:t>
      </w:r>
      <w:r>
        <w:rPr>
          <w:spacing w:val="-2"/>
          <w:sz w:val="22"/>
        </w:rPr>
        <w:t> </w:t>
      </w:r>
      <w:r>
        <w:rPr>
          <w:sz w:val="22"/>
        </w:rPr>
        <w:t>veces</w:t>
      </w:r>
      <w:r>
        <w:rPr>
          <w:spacing w:val="-4"/>
          <w:sz w:val="22"/>
        </w:rPr>
        <w:t> </w:t>
      </w:r>
      <w:r>
        <w:rPr>
          <w:sz w:val="22"/>
        </w:rPr>
        <w:t>el</w:t>
      </w:r>
      <w:r>
        <w:rPr>
          <w:spacing w:val="-2"/>
          <w:sz w:val="22"/>
        </w:rPr>
        <w:t> </w:t>
      </w:r>
      <w:r>
        <w:rPr>
          <w:sz w:val="22"/>
        </w:rPr>
        <w:t>valor</w:t>
      </w:r>
      <w:r>
        <w:rPr>
          <w:spacing w:val="-1"/>
          <w:sz w:val="22"/>
        </w:rPr>
        <w:t> </w:t>
      </w:r>
      <w:r>
        <w:rPr>
          <w:sz w:val="22"/>
        </w:rPr>
        <w:t>diario</w:t>
      </w:r>
      <w:r>
        <w:rPr>
          <w:spacing w:val="-4"/>
          <w:sz w:val="22"/>
        </w:rPr>
        <w:t> </w:t>
      </w:r>
      <w:r>
        <w:rPr>
          <w:sz w:val="22"/>
        </w:rPr>
        <w:t>de</w:t>
      </w:r>
      <w:r>
        <w:rPr>
          <w:spacing w:val="-1"/>
          <w:sz w:val="22"/>
        </w:rPr>
        <w:t> </w:t>
      </w:r>
      <w:r>
        <w:rPr>
          <w:sz w:val="22"/>
        </w:rPr>
        <w:t>la</w:t>
      </w:r>
      <w:r>
        <w:rPr>
          <w:spacing w:val="-5"/>
          <w:sz w:val="22"/>
        </w:rPr>
        <w:t> </w:t>
      </w:r>
      <w:r>
        <w:rPr>
          <w:sz w:val="22"/>
        </w:rPr>
        <w:t>Unidad</w:t>
      </w:r>
      <w:r>
        <w:rPr>
          <w:spacing w:val="-5"/>
          <w:sz w:val="22"/>
        </w:rPr>
        <w:t> </w:t>
      </w:r>
      <w:r>
        <w:rPr>
          <w:sz w:val="22"/>
        </w:rPr>
        <w:t>de</w:t>
      </w:r>
      <w:r>
        <w:rPr>
          <w:spacing w:val="-4"/>
          <w:sz w:val="22"/>
        </w:rPr>
        <w:t> </w:t>
      </w:r>
      <w:r>
        <w:rPr>
          <w:sz w:val="22"/>
        </w:rPr>
        <w:t>Medida</w:t>
      </w:r>
      <w:r>
        <w:rPr>
          <w:spacing w:val="-1"/>
          <w:sz w:val="22"/>
        </w:rPr>
        <w:t> </w:t>
      </w:r>
      <w:r>
        <w:rPr>
          <w:sz w:val="22"/>
        </w:rPr>
        <w:t>y</w:t>
      </w:r>
      <w:r>
        <w:rPr>
          <w:spacing w:val="-6"/>
          <w:sz w:val="22"/>
        </w:rPr>
        <w:t> </w:t>
      </w:r>
      <w:r>
        <w:rPr>
          <w:sz w:val="22"/>
        </w:rPr>
        <w:t>Actualización; y</w:t>
      </w:r>
    </w:p>
    <w:p>
      <w:pPr>
        <w:pStyle w:val="BodyText"/>
        <w:spacing w:before="3"/>
      </w:pPr>
    </w:p>
    <w:p>
      <w:pPr>
        <w:pStyle w:val="ListParagraph"/>
        <w:numPr>
          <w:ilvl w:val="1"/>
          <w:numId w:val="104"/>
        </w:numPr>
        <w:tabs>
          <w:tab w:pos="1252" w:val="left" w:leader="none"/>
        </w:tabs>
        <w:spacing w:line="240" w:lineRule="auto" w:before="0" w:after="0"/>
        <w:ind w:left="982" w:right="978" w:firstLine="0"/>
        <w:jc w:val="left"/>
        <w:rPr>
          <w:sz w:val="22"/>
        </w:rPr>
      </w:pPr>
      <w:r>
        <w:rPr>
          <w:w w:val="95"/>
          <w:sz w:val="22"/>
        </w:rPr>
        <w:t>Las</w:t>
      </w:r>
      <w:r>
        <w:rPr>
          <w:spacing w:val="-6"/>
          <w:w w:val="95"/>
          <w:sz w:val="22"/>
        </w:rPr>
        <w:t> </w:t>
      </w:r>
      <w:r>
        <w:rPr>
          <w:w w:val="95"/>
          <w:sz w:val="22"/>
        </w:rPr>
        <w:t>señaladas</w:t>
      </w:r>
      <w:r>
        <w:rPr>
          <w:spacing w:val="-3"/>
          <w:w w:val="95"/>
          <w:sz w:val="22"/>
        </w:rPr>
        <w:t> </w:t>
      </w:r>
      <w:r>
        <w:rPr>
          <w:w w:val="95"/>
          <w:sz w:val="22"/>
        </w:rPr>
        <w:t>en</w:t>
      </w:r>
      <w:r>
        <w:rPr>
          <w:spacing w:val="-4"/>
          <w:w w:val="95"/>
          <w:sz w:val="22"/>
        </w:rPr>
        <w:t> </w:t>
      </w:r>
      <w:r>
        <w:rPr>
          <w:w w:val="95"/>
          <w:sz w:val="22"/>
        </w:rPr>
        <w:t>las</w:t>
      </w:r>
      <w:r>
        <w:rPr>
          <w:spacing w:val="-5"/>
          <w:w w:val="95"/>
          <w:sz w:val="22"/>
        </w:rPr>
        <w:t> </w:t>
      </w:r>
      <w:r>
        <w:rPr>
          <w:w w:val="95"/>
          <w:sz w:val="22"/>
        </w:rPr>
        <w:t>fracciones</w:t>
      </w:r>
      <w:r>
        <w:rPr>
          <w:spacing w:val="-5"/>
          <w:w w:val="95"/>
          <w:sz w:val="22"/>
        </w:rPr>
        <w:t> </w:t>
      </w:r>
      <w:r>
        <w:rPr>
          <w:w w:val="90"/>
          <w:sz w:val="22"/>
        </w:rPr>
        <w:t>II,</w:t>
      </w:r>
      <w:r>
        <w:rPr>
          <w:spacing w:val="-1"/>
          <w:w w:val="90"/>
          <w:sz w:val="22"/>
        </w:rPr>
        <w:t> </w:t>
      </w:r>
      <w:r>
        <w:rPr>
          <w:w w:val="90"/>
          <w:sz w:val="22"/>
        </w:rPr>
        <w:t>III</w:t>
      </w:r>
      <w:r>
        <w:rPr>
          <w:spacing w:val="-2"/>
          <w:w w:val="90"/>
          <w:sz w:val="22"/>
        </w:rPr>
        <w:t> </w:t>
      </w:r>
      <w:r>
        <w:rPr>
          <w:w w:val="95"/>
          <w:sz w:val="22"/>
        </w:rPr>
        <w:t>y</w:t>
      </w:r>
      <w:r>
        <w:rPr>
          <w:spacing w:val="-4"/>
          <w:w w:val="95"/>
          <w:sz w:val="22"/>
        </w:rPr>
        <w:t> </w:t>
      </w:r>
      <w:r>
        <w:rPr>
          <w:w w:val="95"/>
          <w:sz w:val="22"/>
        </w:rPr>
        <w:t>IV</w:t>
      </w:r>
      <w:r>
        <w:rPr>
          <w:spacing w:val="-5"/>
          <w:w w:val="95"/>
          <w:sz w:val="22"/>
        </w:rPr>
        <w:t> </w:t>
      </w:r>
      <w:r>
        <w:rPr>
          <w:w w:val="95"/>
          <w:sz w:val="22"/>
        </w:rPr>
        <w:t>del</w:t>
      </w:r>
      <w:r>
        <w:rPr>
          <w:spacing w:val="-8"/>
          <w:w w:val="95"/>
          <w:sz w:val="22"/>
        </w:rPr>
        <w:t> </w:t>
      </w:r>
      <w:r>
        <w:rPr>
          <w:w w:val="95"/>
          <w:sz w:val="22"/>
        </w:rPr>
        <w:t>párrafo</w:t>
      </w:r>
      <w:r>
        <w:rPr>
          <w:spacing w:val="-6"/>
          <w:w w:val="95"/>
          <w:sz w:val="22"/>
        </w:rPr>
        <w:t> </w:t>
      </w:r>
      <w:r>
        <w:rPr>
          <w:w w:val="95"/>
          <w:sz w:val="22"/>
        </w:rPr>
        <w:t>anterior,</w:t>
      </w:r>
      <w:r>
        <w:rPr>
          <w:spacing w:val="-5"/>
          <w:w w:val="95"/>
          <w:sz w:val="22"/>
        </w:rPr>
        <w:t> </w:t>
      </w:r>
      <w:r>
        <w:rPr>
          <w:w w:val="95"/>
          <w:sz w:val="22"/>
        </w:rPr>
        <w:t>con</w:t>
      </w:r>
      <w:r>
        <w:rPr>
          <w:spacing w:val="-8"/>
          <w:w w:val="95"/>
          <w:sz w:val="22"/>
        </w:rPr>
        <w:t> </w:t>
      </w:r>
      <w:r>
        <w:rPr>
          <w:w w:val="95"/>
          <w:sz w:val="22"/>
        </w:rPr>
        <w:t>la</w:t>
      </w:r>
      <w:r>
        <w:rPr>
          <w:spacing w:val="-6"/>
          <w:w w:val="95"/>
          <w:sz w:val="22"/>
        </w:rPr>
        <w:t> </w:t>
      </w:r>
      <w:r>
        <w:rPr>
          <w:w w:val="95"/>
          <w:sz w:val="22"/>
        </w:rPr>
        <w:t>cancelación </w:t>
      </w:r>
      <w:r>
        <w:rPr>
          <w:sz w:val="22"/>
        </w:rPr>
        <w:t>de su registro.</w:t>
      </w:r>
    </w:p>
    <w:p>
      <w:pPr>
        <w:pStyle w:val="BodyText"/>
        <w:spacing w:before="7"/>
      </w:pPr>
    </w:p>
    <w:p>
      <w:pPr>
        <w:pStyle w:val="BodyText"/>
        <w:ind w:left="982" w:right="975"/>
      </w:pPr>
      <w:r>
        <w:rPr/>
        <w:t>ARTÍCULO</w:t>
      </w:r>
      <w:r>
        <w:rPr>
          <w:spacing w:val="-7"/>
        </w:rPr>
        <w:t> </w:t>
      </w:r>
      <w:r>
        <w:rPr/>
        <w:t>245.-</w:t>
      </w:r>
      <w:r>
        <w:rPr>
          <w:spacing w:val="-6"/>
        </w:rPr>
        <w:t> </w:t>
      </w:r>
      <w:r>
        <w:rPr/>
        <w:t>Las</w:t>
      </w:r>
      <w:r>
        <w:rPr>
          <w:spacing w:val="-7"/>
        </w:rPr>
        <w:t> </w:t>
      </w:r>
      <w:r>
        <w:rPr/>
        <w:t>infracciones</w:t>
      </w:r>
      <w:r>
        <w:rPr>
          <w:spacing w:val="-7"/>
        </w:rPr>
        <w:t> </w:t>
      </w:r>
      <w:r>
        <w:rPr/>
        <w:t>cometidas</w:t>
      </w:r>
      <w:r>
        <w:rPr>
          <w:spacing w:val="-7"/>
        </w:rPr>
        <w:t> </w:t>
      </w:r>
      <w:r>
        <w:rPr/>
        <w:t>por</w:t>
      </w:r>
      <w:r>
        <w:rPr>
          <w:spacing w:val="-5"/>
        </w:rPr>
        <w:t> </w:t>
      </w:r>
      <w:r>
        <w:rPr/>
        <w:t>los</w:t>
      </w:r>
      <w:r>
        <w:rPr>
          <w:spacing w:val="-9"/>
        </w:rPr>
        <w:t> </w:t>
      </w:r>
      <w:r>
        <w:rPr/>
        <w:t>Candidatos</w:t>
      </w:r>
      <w:r>
        <w:rPr>
          <w:spacing w:val="-7"/>
        </w:rPr>
        <w:t> </w:t>
      </w:r>
      <w:r>
        <w:rPr/>
        <w:t>Independientes, también</w:t>
      </w:r>
      <w:r>
        <w:rPr>
          <w:spacing w:val="-14"/>
        </w:rPr>
        <w:t> </w:t>
      </w:r>
      <w:r>
        <w:rPr/>
        <w:t>se</w:t>
      </w:r>
      <w:r>
        <w:rPr>
          <w:spacing w:val="-14"/>
        </w:rPr>
        <w:t> </w:t>
      </w:r>
      <w:r>
        <w:rPr/>
        <w:t>sancionarán,</w:t>
      </w:r>
      <w:r>
        <w:rPr>
          <w:spacing w:val="-13"/>
        </w:rPr>
        <w:t> </w:t>
      </w:r>
      <w:r>
        <w:rPr/>
        <w:t>según</w:t>
      </w:r>
      <w:r>
        <w:rPr>
          <w:spacing w:val="-14"/>
        </w:rPr>
        <w:t> </w:t>
      </w:r>
      <w:r>
        <w:rPr/>
        <w:t>su</w:t>
      </w:r>
      <w:r>
        <w:rPr>
          <w:spacing w:val="-14"/>
        </w:rPr>
        <w:t> </w:t>
      </w:r>
      <w:r>
        <w:rPr/>
        <w:t>gravedad,</w:t>
      </w:r>
      <w:r>
        <w:rPr>
          <w:spacing w:val="-15"/>
        </w:rPr>
        <w:t> </w:t>
      </w:r>
      <w:r>
        <w:rPr/>
        <w:t>de</w:t>
      </w:r>
      <w:r>
        <w:rPr>
          <w:spacing w:val="-11"/>
        </w:rPr>
        <w:t> </w:t>
      </w:r>
      <w:r>
        <w:rPr/>
        <w:t>la</w:t>
      </w:r>
      <w:r>
        <w:rPr>
          <w:spacing w:val="-14"/>
        </w:rPr>
        <w:t> </w:t>
      </w:r>
      <w:r>
        <w:rPr/>
        <w:t>siguiente</w:t>
      </w:r>
      <w:r>
        <w:rPr>
          <w:spacing w:val="-14"/>
        </w:rPr>
        <w:t> </w:t>
      </w:r>
      <w:r>
        <w:rPr/>
        <w:t>manera:</w:t>
      </w:r>
    </w:p>
    <w:p>
      <w:pPr>
        <w:pStyle w:val="BodyText"/>
        <w:spacing w:before="7"/>
      </w:pPr>
    </w:p>
    <w:p>
      <w:pPr>
        <w:pStyle w:val="ListParagraph"/>
        <w:numPr>
          <w:ilvl w:val="2"/>
          <w:numId w:val="104"/>
        </w:numPr>
        <w:tabs>
          <w:tab w:pos="1154" w:val="left" w:leader="none"/>
        </w:tabs>
        <w:spacing w:line="240" w:lineRule="auto" w:before="0" w:after="0"/>
        <w:ind w:left="1154" w:right="0" w:hanging="172"/>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ListParagraph"/>
        <w:numPr>
          <w:ilvl w:val="2"/>
          <w:numId w:val="104"/>
        </w:numPr>
        <w:tabs>
          <w:tab w:pos="1267" w:val="left" w:leader="none"/>
        </w:tabs>
        <w:spacing w:line="242" w:lineRule="auto" w:before="0" w:after="0"/>
        <w:ind w:left="982" w:right="978" w:firstLine="0"/>
        <w:jc w:val="both"/>
        <w:rPr>
          <w:sz w:val="22"/>
        </w:rPr>
      </w:pPr>
      <w:r>
        <w:rPr>
          <w:sz w:val="22"/>
        </w:rPr>
        <w:t>Con la pérdida del derecho del aspirante infractor a ser registrado como Candidato Independiente o, en su caso, si ya hubiera sido registrado, con la cancelación del mismo;</w:t>
      </w:r>
    </w:p>
    <w:p>
      <w:pPr>
        <w:pStyle w:val="BodyText"/>
      </w:pPr>
    </w:p>
    <w:p>
      <w:pPr>
        <w:pStyle w:val="Heading1"/>
        <w:spacing w:before="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2"/>
          <w:numId w:val="104"/>
        </w:numPr>
        <w:tabs>
          <w:tab w:pos="1312" w:val="left" w:leader="none"/>
        </w:tabs>
        <w:spacing w:line="242" w:lineRule="auto" w:before="3" w:after="0"/>
        <w:ind w:left="982" w:right="978" w:firstLine="0"/>
        <w:jc w:val="both"/>
        <w:rPr>
          <w:sz w:val="22"/>
        </w:rPr>
      </w:pPr>
      <w:r>
        <w:rPr>
          <w:sz w:val="22"/>
        </w:rPr>
        <w:t>En caso de que el aspirante omita informar y comprobar a la unidad de </w:t>
      </w:r>
      <w:r>
        <w:rPr>
          <w:spacing w:val="-6"/>
          <w:sz w:val="22"/>
        </w:rPr>
        <w:t>fiscalización</w:t>
      </w:r>
      <w:r>
        <w:rPr>
          <w:spacing w:val="-14"/>
          <w:sz w:val="22"/>
        </w:rPr>
        <w:t> </w:t>
      </w:r>
      <w:r>
        <w:rPr>
          <w:spacing w:val="-6"/>
          <w:sz w:val="22"/>
        </w:rPr>
        <w:t>del</w:t>
      </w:r>
      <w:r>
        <w:rPr>
          <w:spacing w:val="-13"/>
          <w:sz w:val="22"/>
        </w:rPr>
        <w:t> </w:t>
      </w:r>
      <w:r>
        <w:rPr>
          <w:spacing w:val="-6"/>
          <w:sz w:val="22"/>
        </w:rPr>
        <w:t>INE,</w:t>
      </w:r>
      <w:r>
        <w:rPr>
          <w:spacing w:val="-13"/>
          <w:sz w:val="22"/>
        </w:rPr>
        <w:t> </w:t>
      </w:r>
      <w:r>
        <w:rPr>
          <w:spacing w:val="-6"/>
          <w:sz w:val="22"/>
        </w:rPr>
        <w:t>o</w:t>
      </w:r>
      <w:r>
        <w:rPr>
          <w:spacing w:val="-14"/>
          <w:sz w:val="22"/>
        </w:rPr>
        <w:t> </w:t>
      </w:r>
      <w:r>
        <w:rPr>
          <w:spacing w:val="-6"/>
          <w:sz w:val="22"/>
        </w:rPr>
        <w:t>en</w:t>
      </w:r>
      <w:r>
        <w:rPr>
          <w:spacing w:val="-13"/>
          <w:sz w:val="22"/>
        </w:rPr>
        <w:t> </w:t>
      </w:r>
      <w:r>
        <w:rPr>
          <w:spacing w:val="-6"/>
          <w:sz w:val="22"/>
        </w:rPr>
        <w:t>su</w:t>
      </w:r>
      <w:r>
        <w:rPr>
          <w:spacing w:val="-14"/>
          <w:sz w:val="22"/>
        </w:rPr>
        <w:t> </w:t>
      </w:r>
      <w:r>
        <w:rPr>
          <w:spacing w:val="-6"/>
          <w:sz w:val="22"/>
        </w:rPr>
        <w:t>caso</w:t>
      </w:r>
      <w:r>
        <w:rPr>
          <w:spacing w:val="-13"/>
          <w:sz w:val="22"/>
        </w:rPr>
        <w:t> </w:t>
      </w:r>
      <w:r>
        <w:rPr>
          <w:spacing w:val="-6"/>
          <w:sz w:val="22"/>
        </w:rPr>
        <w:t>al</w:t>
      </w:r>
      <w:r>
        <w:rPr>
          <w:spacing w:val="-13"/>
          <w:sz w:val="22"/>
        </w:rPr>
        <w:t> </w:t>
      </w:r>
      <w:r>
        <w:rPr>
          <w:spacing w:val="-6"/>
          <w:sz w:val="22"/>
        </w:rPr>
        <w:t>Órgano</w:t>
      </w:r>
      <w:r>
        <w:rPr>
          <w:spacing w:val="-14"/>
          <w:sz w:val="22"/>
        </w:rPr>
        <w:t> </w:t>
      </w:r>
      <w:r>
        <w:rPr>
          <w:spacing w:val="-6"/>
          <w:sz w:val="22"/>
        </w:rPr>
        <w:t>Interno</w:t>
      </w:r>
      <w:r>
        <w:rPr>
          <w:spacing w:val="-13"/>
          <w:sz w:val="22"/>
        </w:rPr>
        <w:t> </w:t>
      </w:r>
      <w:r>
        <w:rPr>
          <w:spacing w:val="-6"/>
          <w:sz w:val="22"/>
        </w:rPr>
        <w:t>de</w:t>
      </w:r>
      <w:r>
        <w:rPr>
          <w:spacing w:val="-13"/>
          <w:sz w:val="22"/>
        </w:rPr>
        <w:t> </w:t>
      </w:r>
      <w:r>
        <w:rPr>
          <w:spacing w:val="-6"/>
          <w:sz w:val="22"/>
        </w:rPr>
        <w:t>Control</w:t>
      </w:r>
      <w:r>
        <w:rPr>
          <w:spacing w:val="-14"/>
          <w:sz w:val="22"/>
        </w:rPr>
        <w:t> </w:t>
      </w:r>
      <w:r>
        <w:rPr>
          <w:spacing w:val="-6"/>
          <w:sz w:val="22"/>
        </w:rPr>
        <w:t>los</w:t>
      </w:r>
      <w:r>
        <w:rPr>
          <w:spacing w:val="-13"/>
          <w:sz w:val="22"/>
        </w:rPr>
        <w:t> </w:t>
      </w:r>
      <w:r>
        <w:rPr>
          <w:spacing w:val="-6"/>
          <w:sz w:val="22"/>
        </w:rPr>
        <w:t>gastos</w:t>
      </w:r>
      <w:r>
        <w:rPr>
          <w:spacing w:val="-13"/>
          <w:sz w:val="22"/>
        </w:rPr>
        <w:t> </w:t>
      </w:r>
      <w:r>
        <w:rPr>
          <w:spacing w:val="-6"/>
          <w:sz w:val="22"/>
        </w:rPr>
        <w:t>tendientes </w:t>
      </w:r>
      <w:r>
        <w:rPr>
          <w:sz w:val="22"/>
        </w:rPr>
        <w:t>a recabar el apoyo ciudadano, no podrá ser registrado en las dos elecciones subsecuentes,</w:t>
      </w:r>
      <w:r>
        <w:rPr>
          <w:spacing w:val="-4"/>
          <w:sz w:val="22"/>
        </w:rPr>
        <w:t> </w:t>
      </w:r>
      <w:r>
        <w:rPr>
          <w:sz w:val="22"/>
        </w:rPr>
        <w:t>independientemente</w:t>
      </w:r>
      <w:r>
        <w:rPr>
          <w:spacing w:val="-6"/>
          <w:sz w:val="22"/>
        </w:rPr>
        <w:t> </w:t>
      </w:r>
      <w:r>
        <w:rPr>
          <w:sz w:val="22"/>
        </w:rPr>
        <w:t>de</w:t>
      </w:r>
      <w:r>
        <w:rPr>
          <w:spacing w:val="-6"/>
          <w:sz w:val="22"/>
        </w:rPr>
        <w:t> </w:t>
      </w:r>
      <w:r>
        <w:rPr>
          <w:sz w:val="22"/>
        </w:rPr>
        <w:t>las</w:t>
      </w:r>
      <w:r>
        <w:rPr>
          <w:spacing w:val="-6"/>
          <w:sz w:val="22"/>
        </w:rPr>
        <w:t> </w:t>
      </w:r>
      <w:r>
        <w:rPr>
          <w:sz w:val="22"/>
        </w:rPr>
        <w:t>responsabilidades</w:t>
      </w:r>
      <w:r>
        <w:rPr>
          <w:spacing w:val="-6"/>
          <w:sz w:val="22"/>
        </w:rPr>
        <w:t> </w:t>
      </w:r>
      <w:r>
        <w:rPr>
          <w:sz w:val="22"/>
        </w:rPr>
        <w:t>que,</w:t>
      </w:r>
      <w:r>
        <w:rPr>
          <w:spacing w:val="-5"/>
          <w:sz w:val="22"/>
        </w:rPr>
        <w:t> </w:t>
      </w:r>
      <w:r>
        <w:rPr>
          <w:sz w:val="22"/>
        </w:rPr>
        <w:t>en</w:t>
      </w:r>
      <w:r>
        <w:rPr>
          <w:spacing w:val="-6"/>
          <w:sz w:val="22"/>
        </w:rPr>
        <w:t> </w:t>
      </w:r>
      <w:r>
        <w:rPr>
          <w:sz w:val="22"/>
        </w:rPr>
        <w:t>su</w:t>
      </w:r>
      <w:r>
        <w:rPr>
          <w:spacing w:val="-9"/>
          <w:sz w:val="22"/>
        </w:rPr>
        <w:t> </w:t>
      </w:r>
      <w:r>
        <w:rPr>
          <w:sz w:val="22"/>
        </w:rPr>
        <w:t>caso,</w:t>
      </w:r>
      <w:r>
        <w:rPr>
          <w:spacing w:val="-6"/>
          <w:sz w:val="22"/>
        </w:rPr>
        <w:t> </w:t>
      </w:r>
      <w:r>
        <w:rPr>
          <w:sz w:val="22"/>
        </w:rPr>
        <w:t>le resulten</w:t>
      </w:r>
      <w:r>
        <w:rPr>
          <w:spacing w:val="-14"/>
          <w:sz w:val="22"/>
        </w:rPr>
        <w:t> </w:t>
      </w:r>
      <w:r>
        <w:rPr>
          <w:sz w:val="22"/>
        </w:rPr>
        <w:t>en</w:t>
      </w:r>
      <w:r>
        <w:rPr>
          <w:spacing w:val="-11"/>
          <w:sz w:val="22"/>
        </w:rPr>
        <w:t> </w:t>
      </w:r>
      <w:r>
        <w:rPr>
          <w:sz w:val="22"/>
        </w:rPr>
        <w:t>términos</w:t>
      </w:r>
      <w:r>
        <w:rPr>
          <w:spacing w:val="-12"/>
          <w:sz w:val="22"/>
        </w:rPr>
        <w:t> </w:t>
      </w:r>
      <w:r>
        <w:rPr>
          <w:sz w:val="22"/>
        </w:rPr>
        <w:t>de</w:t>
      </w:r>
      <w:r>
        <w:rPr>
          <w:spacing w:val="-10"/>
          <w:sz w:val="22"/>
        </w:rPr>
        <w:t> </w:t>
      </w:r>
      <w:r>
        <w:rPr>
          <w:sz w:val="22"/>
        </w:rPr>
        <w:t>la</w:t>
      </w:r>
      <w:r>
        <w:rPr>
          <w:spacing w:val="-14"/>
          <w:sz w:val="22"/>
        </w:rPr>
        <w:t> </w:t>
      </w:r>
      <w:r>
        <w:rPr>
          <w:sz w:val="22"/>
        </w:rPr>
        <w:t>legislación</w:t>
      </w:r>
      <w:r>
        <w:rPr>
          <w:spacing w:val="-15"/>
          <w:sz w:val="22"/>
        </w:rPr>
        <w:t> </w:t>
      </w:r>
      <w:r>
        <w:rPr>
          <w:sz w:val="22"/>
        </w:rPr>
        <w:t>aplicable;</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2"/>
          <w:numId w:val="104"/>
        </w:numPr>
        <w:tabs>
          <w:tab w:pos="1320" w:val="left" w:leader="none"/>
        </w:tabs>
        <w:spacing w:line="242" w:lineRule="auto" w:before="1" w:after="0"/>
        <w:ind w:left="982" w:right="979" w:firstLine="0"/>
        <w:jc w:val="both"/>
        <w:rPr>
          <w:sz w:val="22"/>
        </w:rPr>
      </w:pPr>
      <w:r>
        <w:rPr>
          <w:sz w:val="22"/>
        </w:rPr>
        <w:t>En</w:t>
      </w:r>
      <w:r>
        <w:rPr>
          <w:spacing w:val="-5"/>
          <w:sz w:val="22"/>
        </w:rPr>
        <w:t> </w:t>
      </w:r>
      <w:r>
        <w:rPr>
          <w:sz w:val="22"/>
        </w:rPr>
        <w:t>caso</w:t>
      </w:r>
      <w:r>
        <w:rPr>
          <w:spacing w:val="-3"/>
          <w:sz w:val="22"/>
        </w:rPr>
        <w:t> </w:t>
      </w:r>
      <w:r>
        <w:rPr>
          <w:sz w:val="22"/>
        </w:rPr>
        <w:t>de</w:t>
      </w:r>
      <w:r>
        <w:rPr>
          <w:spacing w:val="-4"/>
          <w:sz w:val="22"/>
        </w:rPr>
        <w:t> </w:t>
      </w:r>
      <w:r>
        <w:rPr>
          <w:sz w:val="22"/>
        </w:rPr>
        <w:t>que</w:t>
      </w:r>
      <w:r>
        <w:rPr>
          <w:spacing w:val="-4"/>
          <w:sz w:val="22"/>
        </w:rPr>
        <w:t> </w:t>
      </w:r>
      <w:r>
        <w:rPr>
          <w:sz w:val="22"/>
        </w:rPr>
        <w:t>el</w:t>
      </w:r>
      <w:r>
        <w:rPr>
          <w:spacing w:val="-3"/>
          <w:sz w:val="22"/>
        </w:rPr>
        <w:t> </w:t>
      </w:r>
      <w:r>
        <w:rPr>
          <w:sz w:val="22"/>
        </w:rPr>
        <w:t>Candidato</w:t>
      </w:r>
      <w:r>
        <w:rPr>
          <w:spacing w:val="-3"/>
          <w:sz w:val="22"/>
        </w:rPr>
        <w:t> </w:t>
      </w:r>
      <w:r>
        <w:rPr>
          <w:sz w:val="22"/>
        </w:rPr>
        <w:t>Independiente</w:t>
      </w:r>
      <w:r>
        <w:rPr>
          <w:spacing w:val="-2"/>
          <w:sz w:val="22"/>
        </w:rPr>
        <w:t> </w:t>
      </w:r>
      <w:r>
        <w:rPr>
          <w:sz w:val="22"/>
        </w:rPr>
        <w:t>omita</w:t>
      </w:r>
      <w:r>
        <w:rPr>
          <w:spacing w:val="-2"/>
          <w:sz w:val="22"/>
        </w:rPr>
        <w:t> </w:t>
      </w:r>
      <w:r>
        <w:rPr>
          <w:sz w:val="22"/>
        </w:rPr>
        <w:t>informar</w:t>
      </w:r>
      <w:r>
        <w:rPr>
          <w:spacing w:val="-1"/>
          <w:sz w:val="22"/>
        </w:rPr>
        <w:t> </w:t>
      </w:r>
      <w:r>
        <w:rPr>
          <w:sz w:val="22"/>
        </w:rPr>
        <w:t>y</w:t>
      </w:r>
      <w:r>
        <w:rPr>
          <w:spacing w:val="-5"/>
          <w:sz w:val="22"/>
        </w:rPr>
        <w:t> </w:t>
      </w:r>
      <w:r>
        <w:rPr>
          <w:sz w:val="22"/>
        </w:rPr>
        <w:t>comprobar</w:t>
      </w:r>
      <w:r>
        <w:rPr>
          <w:spacing w:val="-1"/>
          <w:sz w:val="22"/>
        </w:rPr>
        <w:t> </w:t>
      </w:r>
      <w:r>
        <w:rPr>
          <w:sz w:val="22"/>
        </w:rPr>
        <w:t>a</w:t>
      </w:r>
      <w:r>
        <w:rPr>
          <w:spacing w:val="-2"/>
          <w:sz w:val="22"/>
        </w:rPr>
        <w:t> </w:t>
      </w:r>
      <w:r>
        <w:rPr>
          <w:sz w:val="22"/>
        </w:rPr>
        <w:t>la </w:t>
      </w:r>
      <w:r>
        <w:rPr>
          <w:spacing w:val="-6"/>
          <w:sz w:val="22"/>
        </w:rPr>
        <w:t>unidad</w:t>
      </w:r>
      <w:r>
        <w:rPr>
          <w:spacing w:val="-8"/>
          <w:sz w:val="22"/>
        </w:rPr>
        <w:t> </w:t>
      </w:r>
      <w:r>
        <w:rPr>
          <w:spacing w:val="-6"/>
          <w:sz w:val="22"/>
        </w:rPr>
        <w:t>de</w:t>
      </w:r>
      <w:r>
        <w:rPr>
          <w:spacing w:val="-8"/>
          <w:sz w:val="22"/>
        </w:rPr>
        <w:t> </w:t>
      </w:r>
      <w:r>
        <w:rPr>
          <w:spacing w:val="-6"/>
          <w:sz w:val="22"/>
        </w:rPr>
        <w:t>fiscalización</w:t>
      </w:r>
      <w:r>
        <w:rPr>
          <w:spacing w:val="-12"/>
          <w:sz w:val="22"/>
        </w:rPr>
        <w:t> </w:t>
      </w:r>
      <w:r>
        <w:rPr>
          <w:spacing w:val="-6"/>
          <w:sz w:val="22"/>
        </w:rPr>
        <w:t>del</w:t>
      </w:r>
      <w:r>
        <w:rPr>
          <w:spacing w:val="-10"/>
          <w:sz w:val="22"/>
        </w:rPr>
        <w:t> </w:t>
      </w:r>
      <w:r>
        <w:rPr>
          <w:spacing w:val="-6"/>
          <w:sz w:val="22"/>
        </w:rPr>
        <w:t>INE,</w:t>
      </w:r>
      <w:r>
        <w:rPr>
          <w:spacing w:val="-11"/>
          <w:sz w:val="22"/>
        </w:rPr>
        <w:t> </w:t>
      </w:r>
      <w:r>
        <w:rPr>
          <w:spacing w:val="-6"/>
          <w:sz w:val="22"/>
        </w:rPr>
        <w:t>o</w:t>
      </w:r>
      <w:r>
        <w:rPr>
          <w:spacing w:val="-10"/>
          <w:sz w:val="22"/>
        </w:rPr>
        <w:t> </w:t>
      </w:r>
      <w:r>
        <w:rPr>
          <w:spacing w:val="-6"/>
          <w:sz w:val="22"/>
        </w:rPr>
        <w:t>en</w:t>
      </w:r>
      <w:r>
        <w:rPr>
          <w:spacing w:val="-11"/>
          <w:sz w:val="22"/>
        </w:rPr>
        <w:t> </w:t>
      </w:r>
      <w:r>
        <w:rPr>
          <w:spacing w:val="-6"/>
          <w:sz w:val="22"/>
        </w:rPr>
        <w:t>su</w:t>
      </w:r>
      <w:r>
        <w:rPr>
          <w:spacing w:val="-11"/>
          <w:sz w:val="22"/>
        </w:rPr>
        <w:t> </w:t>
      </w:r>
      <w:r>
        <w:rPr>
          <w:spacing w:val="-6"/>
          <w:sz w:val="22"/>
        </w:rPr>
        <w:t>caso</w:t>
      </w:r>
      <w:r>
        <w:rPr>
          <w:spacing w:val="-10"/>
          <w:sz w:val="22"/>
        </w:rPr>
        <w:t> </w:t>
      </w:r>
      <w:r>
        <w:rPr>
          <w:spacing w:val="-6"/>
          <w:sz w:val="22"/>
        </w:rPr>
        <w:t>al</w:t>
      </w:r>
      <w:r>
        <w:rPr>
          <w:spacing w:val="-12"/>
          <w:sz w:val="22"/>
        </w:rPr>
        <w:t> </w:t>
      </w:r>
      <w:r>
        <w:rPr>
          <w:spacing w:val="-6"/>
          <w:sz w:val="22"/>
        </w:rPr>
        <w:t>Órgano</w:t>
      </w:r>
      <w:r>
        <w:rPr>
          <w:spacing w:val="-8"/>
          <w:sz w:val="22"/>
        </w:rPr>
        <w:t> </w:t>
      </w:r>
      <w:r>
        <w:rPr>
          <w:spacing w:val="-6"/>
          <w:sz w:val="22"/>
        </w:rPr>
        <w:t>Interno</w:t>
      </w:r>
      <w:r>
        <w:rPr>
          <w:spacing w:val="-10"/>
          <w:sz w:val="22"/>
        </w:rPr>
        <w:t> </w:t>
      </w:r>
      <w:r>
        <w:rPr>
          <w:spacing w:val="-6"/>
          <w:sz w:val="22"/>
        </w:rPr>
        <w:t>de</w:t>
      </w:r>
      <w:r>
        <w:rPr>
          <w:spacing w:val="-8"/>
          <w:sz w:val="22"/>
        </w:rPr>
        <w:t> </w:t>
      </w:r>
      <w:r>
        <w:rPr>
          <w:spacing w:val="-6"/>
          <w:sz w:val="22"/>
        </w:rPr>
        <w:t>Control</w:t>
      </w:r>
      <w:r>
        <w:rPr>
          <w:spacing w:val="-11"/>
          <w:sz w:val="22"/>
        </w:rPr>
        <w:t> </w:t>
      </w:r>
      <w:r>
        <w:rPr>
          <w:spacing w:val="-6"/>
          <w:sz w:val="22"/>
        </w:rPr>
        <w:t>los</w:t>
      </w:r>
      <w:r>
        <w:rPr>
          <w:spacing w:val="-8"/>
          <w:sz w:val="22"/>
        </w:rPr>
        <w:t> </w:t>
      </w:r>
      <w:r>
        <w:rPr>
          <w:spacing w:val="-6"/>
          <w:sz w:val="22"/>
        </w:rPr>
        <w:t>gastos </w:t>
      </w:r>
      <w:r>
        <w:rPr>
          <w:sz w:val="22"/>
        </w:rPr>
        <w:t>de</w:t>
      </w:r>
      <w:r>
        <w:rPr>
          <w:spacing w:val="-1"/>
          <w:sz w:val="22"/>
        </w:rPr>
        <w:t> </w:t>
      </w:r>
      <w:r>
        <w:rPr>
          <w:sz w:val="22"/>
        </w:rPr>
        <w:t>campaña</w:t>
      </w:r>
      <w:r>
        <w:rPr>
          <w:spacing w:val="-1"/>
          <w:sz w:val="22"/>
        </w:rPr>
        <w:t> </w:t>
      </w:r>
      <w:r>
        <w:rPr>
          <w:sz w:val="22"/>
        </w:rPr>
        <w:t>y</w:t>
      </w:r>
      <w:r>
        <w:rPr>
          <w:spacing w:val="-2"/>
          <w:sz w:val="22"/>
        </w:rPr>
        <w:t> </w:t>
      </w:r>
      <w:r>
        <w:rPr>
          <w:sz w:val="22"/>
        </w:rPr>
        <w:t>no</w:t>
      </w:r>
      <w:r>
        <w:rPr>
          <w:spacing w:val="-2"/>
          <w:sz w:val="22"/>
        </w:rPr>
        <w:t> </w:t>
      </w:r>
      <w:r>
        <w:rPr>
          <w:sz w:val="22"/>
        </w:rPr>
        <w:t>los</w:t>
      </w:r>
      <w:r>
        <w:rPr>
          <w:spacing w:val="-6"/>
          <w:sz w:val="22"/>
        </w:rPr>
        <w:t> </w:t>
      </w:r>
      <w:r>
        <w:rPr>
          <w:sz w:val="22"/>
        </w:rPr>
        <w:t>reembolse, no</w:t>
      </w:r>
      <w:r>
        <w:rPr>
          <w:spacing w:val="-5"/>
          <w:sz w:val="22"/>
        </w:rPr>
        <w:t> </w:t>
      </w:r>
      <w:r>
        <w:rPr>
          <w:sz w:val="22"/>
        </w:rPr>
        <w:t>podrá</w:t>
      </w:r>
      <w:r>
        <w:rPr>
          <w:spacing w:val="-1"/>
          <w:sz w:val="22"/>
        </w:rPr>
        <w:t> </w:t>
      </w:r>
      <w:r>
        <w:rPr>
          <w:sz w:val="22"/>
        </w:rPr>
        <w:t>ser registrado</w:t>
      </w:r>
      <w:r>
        <w:rPr>
          <w:spacing w:val="-4"/>
          <w:sz w:val="22"/>
        </w:rPr>
        <w:t> </w:t>
      </w:r>
      <w:r>
        <w:rPr>
          <w:sz w:val="22"/>
        </w:rPr>
        <w:t>como</w:t>
      </w:r>
      <w:r>
        <w:rPr>
          <w:spacing w:val="-5"/>
          <w:sz w:val="22"/>
        </w:rPr>
        <w:t> </w:t>
      </w:r>
      <w:r>
        <w:rPr>
          <w:sz w:val="22"/>
        </w:rPr>
        <w:t>candidato</w:t>
      </w:r>
      <w:r>
        <w:rPr>
          <w:spacing w:val="-2"/>
          <w:sz w:val="22"/>
        </w:rPr>
        <w:t> </w:t>
      </w:r>
      <w:r>
        <w:rPr>
          <w:sz w:val="22"/>
        </w:rPr>
        <w:t>en</w:t>
      </w:r>
      <w:r>
        <w:rPr>
          <w:spacing w:val="-1"/>
          <w:sz w:val="22"/>
        </w:rPr>
        <w:t> </w:t>
      </w:r>
      <w:r>
        <w:rPr>
          <w:sz w:val="22"/>
        </w:rPr>
        <w:t>las dos</w:t>
      </w:r>
      <w:r>
        <w:rPr>
          <w:spacing w:val="-19"/>
          <w:sz w:val="22"/>
        </w:rPr>
        <w:t> </w:t>
      </w:r>
      <w:r>
        <w:rPr>
          <w:sz w:val="22"/>
        </w:rPr>
        <w:t>elecciones</w:t>
      </w:r>
      <w:r>
        <w:rPr>
          <w:spacing w:val="-17"/>
          <w:sz w:val="22"/>
        </w:rPr>
        <w:t> </w:t>
      </w:r>
      <w:r>
        <w:rPr>
          <w:sz w:val="22"/>
        </w:rPr>
        <w:t>subsecuentes,</w:t>
      </w:r>
      <w:r>
        <w:rPr>
          <w:spacing w:val="-18"/>
          <w:sz w:val="22"/>
        </w:rPr>
        <w:t> </w:t>
      </w:r>
      <w:r>
        <w:rPr>
          <w:sz w:val="22"/>
        </w:rPr>
        <w:t>independientemente</w:t>
      </w:r>
      <w:r>
        <w:rPr>
          <w:spacing w:val="-19"/>
          <w:sz w:val="22"/>
        </w:rPr>
        <w:t> </w:t>
      </w:r>
      <w:r>
        <w:rPr>
          <w:sz w:val="22"/>
        </w:rPr>
        <w:t>de</w:t>
      </w:r>
      <w:r>
        <w:rPr>
          <w:spacing w:val="-19"/>
          <w:sz w:val="22"/>
        </w:rPr>
        <w:t> </w:t>
      </w:r>
      <w:r>
        <w:rPr>
          <w:sz w:val="22"/>
        </w:rPr>
        <w:t>las</w:t>
      </w:r>
      <w:r>
        <w:rPr>
          <w:spacing w:val="-18"/>
          <w:sz w:val="22"/>
        </w:rPr>
        <w:t> </w:t>
      </w:r>
      <w:r>
        <w:rPr>
          <w:sz w:val="22"/>
        </w:rPr>
        <w:t>responsabilidades</w:t>
      </w:r>
      <w:r>
        <w:rPr>
          <w:spacing w:val="-18"/>
          <w:sz w:val="22"/>
        </w:rPr>
        <w:t> </w:t>
      </w:r>
      <w:r>
        <w:rPr>
          <w:sz w:val="22"/>
        </w:rPr>
        <w:t>que, en</w:t>
      </w:r>
      <w:r>
        <w:rPr>
          <w:spacing w:val="-20"/>
          <w:sz w:val="22"/>
        </w:rPr>
        <w:t> </w:t>
      </w:r>
      <w:r>
        <w:rPr>
          <w:sz w:val="22"/>
        </w:rPr>
        <w:t>su</w:t>
      </w:r>
      <w:r>
        <w:rPr>
          <w:spacing w:val="-19"/>
          <w:sz w:val="22"/>
        </w:rPr>
        <w:t> </w:t>
      </w:r>
      <w:r>
        <w:rPr>
          <w:sz w:val="22"/>
        </w:rPr>
        <w:t>caso,</w:t>
      </w:r>
      <w:r>
        <w:rPr>
          <w:spacing w:val="-15"/>
          <w:sz w:val="22"/>
        </w:rPr>
        <w:t> </w:t>
      </w:r>
      <w:r>
        <w:rPr>
          <w:sz w:val="22"/>
        </w:rPr>
        <w:t>le</w:t>
      </w:r>
      <w:r>
        <w:rPr>
          <w:spacing w:val="-19"/>
          <w:sz w:val="22"/>
        </w:rPr>
        <w:t> </w:t>
      </w:r>
      <w:r>
        <w:rPr>
          <w:sz w:val="22"/>
        </w:rPr>
        <w:t>resulten</w:t>
      </w:r>
      <w:r>
        <w:rPr>
          <w:spacing w:val="-20"/>
          <w:sz w:val="22"/>
        </w:rPr>
        <w:t> </w:t>
      </w:r>
      <w:r>
        <w:rPr>
          <w:sz w:val="22"/>
        </w:rPr>
        <w:t>en</w:t>
      </w:r>
      <w:r>
        <w:rPr>
          <w:spacing w:val="-17"/>
          <w:sz w:val="22"/>
        </w:rPr>
        <w:t> </w:t>
      </w:r>
      <w:r>
        <w:rPr>
          <w:sz w:val="22"/>
        </w:rPr>
        <w:t>términos</w:t>
      </w:r>
      <w:r>
        <w:rPr>
          <w:spacing w:val="-18"/>
          <w:sz w:val="22"/>
        </w:rPr>
        <w:t> </w:t>
      </w:r>
      <w:r>
        <w:rPr>
          <w:sz w:val="22"/>
        </w:rPr>
        <w:t>de</w:t>
      </w:r>
      <w:r>
        <w:rPr>
          <w:spacing w:val="-19"/>
          <w:sz w:val="22"/>
        </w:rPr>
        <w:t> </w:t>
      </w:r>
      <w:r>
        <w:rPr>
          <w:sz w:val="22"/>
        </w:rPr>
        <w:t>la</w:t>
      </w:r>
      <w:r>
        <w:rPr>
          <w:spacing w:val="-19"/>
          <w:sz w:val="22"/>
        </w:rPr>
        <w:t> </w:t>
      </w:r>
      <w:r>
        <w:rPr>
          <w:sz w:val="22"/>
        </w:rPr>
        <w:t>legislación</w:t>
      </w:r>
      <w:r>
        <w:rPr>
          <w:spacing w:val="-20"/>
          <w:sz w:val="22"/>
        </w:rPr>
        <w:t> </w:t>
      </w:r>
      <w:r>
        <w:rPr>
          <w:sz w:val="22"/>
        </w:rPr>
        <w:t>aplicable;</w:t>
      </w:r>
      <w:r>
        <w:rPr>
          <w:spacing w:val="-15"/>
          <w:sz w:val="22"/>
        </w:rPr>
        <w:t> </w:t>
      </w:r>
      <w:r>
        <w:rPr>
          <w:sz w:val="22"/>
        </w:rPr>
        <w:t>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2"/>
          <w:numId w:val="104"/>
        </w:numPr>
        <w:tabs>
          <w:tab w:pos="1280" w:val="left" w:leader="none"/>
        </w:tabs>
        <w:spacing w:line="242" w:lineRule="auto" w:before="4" w:after="0"/>
        <w:ind w:left="982" w:right="976" w:firstLine="0"/>
        <w:jc w:val="both"/>
        <w:rPr>
          <w:sz w:val="22"/>
        </w:rPr>
      </w:pPr>
      <w:r>
        <w:rPr>
          <w:sz w:val="22"/>
        </w:rPr>
        <w:t>En caso de que el Candidato Independiente obtenga el apoyo ciudadano a </w:t>
      </w:r>
      <w:r>
        <w:rPr>
          <w:spacing w:val="-2"/>
          <w:sz w:val="22"/>
        </w:rPr>
        <w:t>través</w:t>
      </w:r>
      <w:r>
        <w:rPr>
          <w:spacing w:val="-13"/>
          <w:sz w:val="22"/>
        </w:rPr>
        <w:t> </w:t>
      </w:r>
      <w:r>
        <w:rPr>
          <w:spacing w:val="-2"/>
          <w:sz w:val="22"/>
        </w:rPr>
        <w:t>de</w:t>
      </w:r>
      <w:r>
        <w:rPr>
          <w:spacing w:val="-16"/>
          <w:sz w:val="22"/>
        </w:rPr>
        <w:t> </w:t>
      </w:r>
      <w:r>
        <w:rPr>
          <w:spacing w:val="-2"/>
          <w:sz w:val="22"/>
        </w:rPr>
        <w:t>actos</w:t>
      </w:r>
      <w:r>
        <w:rPr>
          <w:spacing w:val="-13"/>
          <w:sz w:val="22"/>
        </w:rPr>
        <w:t> </w:t>
      </w:r>
      <w:r>
        <w:rPr>
          <w:spacing w:val="-2"/>
          <w:sz w:val="22"/>
        </w:rPr>
        <w:t>ilícitos,</w:t>
      </w:r>
      <w:r>
        <w:rPr>
          <w:spacing w:val="-15"/>
          <w:sz w:val="22"/>
        </w:rPr>
        <w:t> </w:t>
      </w:r>
      <w:r>
        <w:rPr>
          <w:spacing w:val="-2"/>
          <w:sz w:val="22"/>
        </w:rPr>
        <w:t>se</w:t>
      </w:r>
      <w:r>
        <w:rPr>
          <w:spacing w:val="-14"/>
          <w:sz w:val="22"/>
        </w:rPr>
        <w:t> </w:t>
      </w:r>
      <w:r>
        <w:rPr>
          <w:spacing w:val="-2"/>
          <w:sz w:val="22"/>
        </w:rPr>
        <w:t>le</w:t>
      </w:r>
      <w:r>
        <w:rPr>
          <w:spacing w:val="-14"/>
          <w:sz w:val="22"/>
        </w:rPr>
        <w:t> </w:t>
      </w:r>
      <w:r>
        <w:rPr>
          <w:spacing w:val="-2"/>
          <w:sz w:val="22"/>
        </w:rPr>
        <w:t>sancionará</w:t>
      </w:r>
      <w:r>
        <w:rPr>
          <w:spacing w:val="-16"/>
          <w:sz w:val="22"/>
        </w:rPr>
        <w:t> </w:t>
      </w:r>
      <w:r>
        <w:rPr>
          <w:spacing w:val="-2"/>
          <w:sz w:val="22"/>
        </w:rPr>
        <w:t>con</w:t>
      </w:r>
      <w:r>
        <w:rPr>
          <w:spacing w:val="-17"/>
          <w:sz w:val="22"/>
        </w:rPr>
        <w:t> </w:t>
      </w:r>
      <w:r>
        <w:rPr>
          <w:spacing w:val="-2"/>
          <w:sz w:val="22"/>
        </w:rPr>
        <w:t>multa</w:t>
      </w:r>
      <w:r>
        <w:rPr>
          <w:spacing w:val="-12"/>
          <w:sz w:val="22"/>
        </w:rPr>
        <w:t> </w:t>
      </w:r>
      <w:r>
        <w:rPr>
          <w:spacing w:val="-2"/>
          <w:sz w:val="22"/>
        </w:rPr>
        <w:t>de</w:t>
      </w:r>
      <w:r>
        <w:rPr>
          <w:spacing w:val="-14"/>
          <w:sz w:val="22"/>
        </w:rPr>
        <w:t> </w:t>
      </w:r>
      <w:r>
        <w:rPr>
          <w:spacing w:val="-2"/>
          <w:sz w:val="22"/>
        </w:rPr>
        <w:t>cien</w:t>
      </w:r>
      <w:r>
        <w:rPr>
          <w:spacing w:val="-14"/>
          <w:sz w:val="22"/>
        </w:rPr>
        <w:t> </w:t>
      </w:r>
      <w:r>
        <w:rPr>
          <w:spacing w:val="-2"/>
          <w:sz w:val="22"/>
        </w:rPr>
        <w:t>hasta</w:t>
      </w:r>
      <w:r>
        <w:rPr>
          <w:spacing w:val="-14"/>
          <w:sz w:val="22"/>
        </w:rPr>
        <w:t> </w:t>
      </w:r>
      <w:r>
        <w:rPr>
          <w:spacing w:val="-2"/>
          <w:sz w:val="22"/>
        </w:rPr>
        <w:t>cinco</w:t>
      </w:r>
      <w:r>
        <w:rPr>
          <w:spacing w:val="-15"/>
          <w:sz w:val="22"/>
        </w:rPr>
        <w:t> </w:t>
      </w:r>
      <w:r>
        <w:rPr>
          <w:spacing w:val="-2"/>
          <w:sz w:val="22"/>
        </w:rPr>
        <w:t>mil</w:t>
      </w:r>
      <w:r>
        <w:rPr>
          <w:spacing w:val="-12"/>
          <w:sz w:val="22"/>
        </w:rPr>
        <w:t> </w:t>
      </w:r>
      <w:r>
        <w:rPr>
          <w:spacing w:val="-2"/>
          <w:sz w:val="22"/>
        </w:rPr>
        <w:t>veces</w:t>
      </w:r>
      <w:r>
        <w:rPr>
          <w:spacing w:val="-15"/>
          <w:sz w:val="22"/>
        </w:rPr>
        <w:t> </w:t>
      </w:r>
      <w:r>
        <w:rPr>
          <w:spacing w:val="-2"/>
          <w:sz w:val="22"/>
        </w:rPr>
        <w:t>el </w:t>
      </w:r>
      <w:r>
        <w:rPr>
          <w:sz w:val="22"/>
        </w:rPr>
        <w:t>valor</w:t>
      </w:r>
      <w:r>
        <w:rPr>
          <w:spacing w:val="-8"/>
          <w:sz w:val="22"/>
        </w:rPr>
        <w:t> </w:t>
      </w:r>
      <w:r>
        <w:rPr>
          <w:sz w:val="22"/>
        </w:rPr>
        <w:t>diario</w:t>
      </w:r>
      <w:r>
        <w:rPr>
          <w:spacing w:val="-9"/>
          <w:sz w:val="22"/>
        </w:rPr>
        <w:t> </w:t>
      </w:r>
      <w:r>
        <w:rPr>
          <w:sz w:val="22"/>
        </w:rPr>
        <w:t>de</w:t>
      </w:r>
      <w:r>
        <w:rPr>
          <w:spacing w:val="-11"/>
          <w:sz w:val="22"/>
        </w:rPr>
        <w:t> </w:t>
      </w:r>
      <w:r>
        <w:rPr>
          <w:sz w:val="22"/>
        </w:rPr>
        <w:t>la</w:t>
      </w:r>
      <w:r>
        <w:rPr>
          <w:spacing w:val="-8"/>
          <w:sz w:val="22"/>
        </w:rPr>
        <w:t> </w:t>
      </w:r>
      <w:r>
        <w:rPr>
          <w:sz w:val="22"/>
        </w:rPr>
        <w:t>Unidad</w:t>
      </w:r>
      <w:r>
        <w:rPr>
          <w:spacing w:val="-9"/>
          <w:sz w:val="22"/>
        </w:rPr>
        <w:t> </w:t>
      </w:r>
      <w:r>
        <w:rPr>
          <w:sz w:val="22"/>
        </w:rPr>
        <w:t>de</w:t>
      </w:r>
      <w:r>
        <w:rPr>
          <w:spacing w:val="-11"/>
          <w:sz w:val="22"/>
        </w:rPr>
        <w:t> </w:t>
      </w:r>
      <w:r>
        <w:rPr>
          <w:sz w:val="22"/>
        </w:rPr>
        <w:t>Medida</w:t>
      </w:r>
      <w:r>
        <w:rPr>
          <w:spacing w:val="-8"/>
          <w:sz w:val="22"/>
        </w:rPr>
        <w:t> </w:t>
      </w:r>
      <w:r>
        <w:rPr>
          <w:sz w:val="22"/>
        </w:rPr>
        <w:t>y</w:t>
      </w:r>
      <w:r>
        <w:rPr>
          <w:spacing w:val="-9"/>
          <w:sz w:val="22"/>
        </w:rPr>
        <w:t> </w:t>
      </w:r>
      <w:r>
        <w:rPr>
          <w:sz w:val="22"/>
        </w:rPr>
        <w:t>Actualización</w:t>
      </w:r>
      <w:r>
        <w:rPr>
          <w:spacing w:val="-10"/>
          <w:sz w:val="22"/>
        </w:rPr>
        <w:t> </w:t>
      </w:r>
      <w:r>
        <w:rPr>
          <w:sz w:val="22"/>
        </w:rPr>
        <w:t>y,</w:t>
      </w:r>
      <w:r>
        <w:rPr>
          <w:spacing w:val="-10"/>
          <w:sz w:val="22"/>
        </w:rPr>
        <w:t> </w:t>
      </w:r>
      <w:r>
        <w:rPr>
          <w:sz w:val="22"/>
        </w:rPr>
        <w:t>con</w:t>
      </w:r>
      <w:r>
        <w:rPr>
          <w:spacing w:val="-10"/>
          <w:sz w:val="22"/>
        </w:rPr>
        <w:t> </w:t>
      </w:r>
      <w:r>
        <w:rPr>
          <w:sz w:val="22"/>
        </w:rPr>
        <w:t>la</w:t>
      </w:r>
      <w:r>
        <w:rPr>
          <w:spacing w:val="-11"/>
          <w:sz w:val="22"/>
        </w:rPr>
        <w:t> </w:t>
      </w:r>
      <w:r>
        <w:rPr>
          <w:sz w:val="22"/>
        </w:rPr>
        <w:t>pérdida</w:t>
      </w:r>
      <w:r>
        <w:rPr>
          <w:spacing w:val="-9"/>
          <w:sz w:val="22"/>
        </w:rPr>
        <w:t> </w:t>
      </w:r>
      <w:r>
        <w:rPr>
          <w:sz w:val="22"/>
        </w:rPr>
        <w:t>del</w:t>
      </w:r>
      <w:r>
        <w:rPr>
          <w:spacing w:val="-9"/>
          <w:sz w:val="22"/>
        </w:rPr>
        <w:t> </w:t>
      </w:r>
      <w:r>
        <w:rPr>
          <w:sz w:val="22"/>
        </w:rPr>
        <w:t>derecho </w:t>
      </w:r>
      <w:r>
        <w:rPr>
          <w:spacing w:val="-4"/>
          <w:sz w:val="22"/>
        </w:rPr>
        <w:t>a</w:t>
      </w:r>
      <w:r>
        <w:rPr>
          <w:spacing w:val="-16"/>
          <w:sz w:val="22"/>
        </w:rPr>
        <w:t> </w:t>
      </w:r>
      <w:r>
        <w:rPr>
          <w:spacing w:val="-4"/>
          <w:sz w:val="22"/>
        </w:rPr>
        <w:t>registrar</w:t>
      </w:r>
      <w:r>
        <w:rPr>
          <w:spacing w:val="-15"/>
          <w:sz w:val="22"/>
        </w:rPr>
        <w:t> </w:t>
      </w:r>
      <w:r>
        <w:rPr>
          <w:spacing w:val="-4"/>
          <w:sz w:val="22"/>
        </w:rPr>
        <w:t>su</w:t>
      </w:r>
      <w:r>
        <w:rPr>
          <w:spacing w:val="-15"/>
          <w:sz w:val="22"/>
        </w:rPr>
        <w:t> </w:t>
      </w:r>
      <w:r>
        <w:rPr>
          <w:spacing w:val="-4"/>
          <w:sz w:val="22"/>
        </w:rPr>
        <w:t>candidatura,</w:t>
      </w:r>
      <w:r>
        <w:rPr>
          <w:spacing w:val="-16"/>
          <w:sz w:val="22"/>
        </w:rPr>
        <w:t> </w:t>
      </w:r>
      <w:r>
        <w:rPr>
          <w:spacing w:val="-4"/>
          <w:sz w:val="22"/>
        </w:rPr>
        <w:t>o</w:t>
      </w:r>
      <w:r>
        <w:rPr>
          <w:spacing w:val="-15"/>
          <w:sz w:val="22"/>
        </w:rPr>
        <w:t> </w:t>
      </w:r>
      <w:r>
        <w:rPr>
          <w:spacing w:val="-4"/>
          <w:sz w:val="22"/>
        </w:rPr>
        <w:t>en</w:t>
      </w:r>
      <w:r>
        <w:rPr>
          <w:spacing w:val="-16"/>
          <w:sz w:val="22"/>
        </w:rPr>
        <w:t> </w:t>
      </w:r>
      <w:r>
        <w:rPr>
          <w:spacing w:val="-4"/>
          <w:sz w:val="22"/>
        </w:rPr>
        <w:t>su</w:t>
      </w:r>
      <w:r>
        <w:rPr>
          <w:spacing w:val="-15"/>
          <w:sz w:val="22"/>
        </w:rPr>
        <w:t> </w:t>
      </w:r>
      <w:r>
        <w:rPr>
          <w:spacing w:val="-4"/>
          <w:sz w:val="22"/>
        </w:rPr>
        <w:t>caso,</w:t>
      </w:r>
      <w:r>
        <w:rPr>
          <w:spacing w:val="-15"/>
          <w:sz w:val="22"/>
        </w:rPr>
        <w:t> </w:t>
      </w:r>
      <w:r>
        <w:rPr>
          <w:spacing w:val="-4"/>
          <w:sz w:val="22"/>
        </w:rPr>
        <w:t>si</w:t>
      </w:r>
      <w:r>
        <w:rPr>
          <w:spacing w:val="-16"/>
          <w:sz w:val="22"/>
        </w:rPr>
        <w:t> </w:t>
      </w:r>
      <w:r>
        <w:rPr>
          <w:spacing w:val="-4"/>
          <w:sz w:val="22"/>
        </w:rPr>
        <w:t>ya</w:t>
      </w:r>
      <w:r>
        <w:rPr>
          <w:spacing w:val="-15"/>
          <w:sz w:val="22"/>
        </w:rPr>
        <w:t> </w:t>
      </w:r>
      <w:r>
        <w:rPr>
          <w:spacing w:val="-4"/>
          <w:sz w:val="22"/>
        </w:rPr>
        <w:t>tiene</w:t>
      </w:r>
      <w:r>
        <w:rPr>
          <w:spacing w:val="-15"/>
          <w:sz w:val="22"/>
        </w:rPr>
        <w:t> </w:t>
      </w:r>
      <w:r>
        <w:rPr>
          <w:spacing w:val="-4"/>
          <w:sz w:val="22"/>
        </w:rPr>
        <w:t>el</w:t>
      </w:r>
      <w:r>
        <w:rPr>
          <w:spacing w:val="-16"/>
          <w:sz w:val="22"/>
        </w:rPr>
        <w:t> </w:t>
      </w:r>
      <w:r>
        <w:rPr>
          <w:spacing w:val="-4"/>
          <w:sz w:val="22"/>
        </w:rPr>
        <w:t>registro</w:t>
      </w:r>
      <w:r>
        <w:rPr>
          <w:spacing w:val="-15"/>
          <w:sz w:val="22"/>
        </w:rPr>
        <w:t> </w:t>
      </w:r>
      <w:r>
        <w:rPr>
          <w:spacing w:val="-4"/>
          <w:sz w:val="22"/>
        </w:rPr>
        <w:t>la</w:t>
      </w:r>
      <w:r>
        <w:rPr>
          <w:spacing w:val="-15"/>
          <w:sz w:val="22"/>
        </w:rPr>
        <w:t> </w:t>
      </w:r>
      <w:r>
        <w:rPr>
          <w:spacing w:val="-4"/>
          <w:sz w:val="22"/>
        </w:rPr>
        <w:t>sanción</w:t>
      </w:r>
      <w:r>
        <w:rPr>
          <w:spacing w:val="-16"/>
          <w:sz w:val="22"/>
        </w:rPr>
        <w:t> </w:t>
      </w:r>
      <w:r>
        <w:rPr>
          <w:spacing w:val="-4"/>
          <w:sz w:val="22"/>
        </w:rPr>
        <w:t>será</w:t>
      </w:r>
      <w:r>
        <w:rPr>
          <w:spacing w:val="-15"/>
          <w:sz w:val="22"/>
        </w:rPr>
        <w:t> </w:t>
      </w:r>
      <w:r>
        <w:rPr>
          <w:spacing w:val="-4"/>
          <w:sz w:val="22"/>
        </w:rPr>
        <w:t>con</w:t>
      </w:r>
      <w:r>
        <w:rPr>
          <w:spacing w:val="-15"/>
          <w:sz w:val="22"/>
        </w:rPr>
        <w:t> </w:t>
      </w:r>
      <w:r>
        <w:rPr>
          <w:spacing w:val="-4"/>
          <w:sz w:val="22"/>
        </w:rPr>
        <w:t>la </w:t>
      </w:r>
      <w:r>
        <w:rPr>
          <w:sz w:val="22"/>
        </w:rPr>
        <w:t>cancelación de este.</w:t>
      </w:r>
    </w:p>
    <w:p>
      <w:pPr>
        <w:pStyle w:val="BodyText"/>
      </w:pPr>
    </w:p>
    <w:p>
      <w:pPr>
        <w:pStyle w:val="BodyText"/>
        <w:spacing w:line="242" w:lineRule="auto"/>
        <w:ind w:left="982" w:right="977"/>
        <w:jc w:val="both"/>
      </w:pPr>
      <w:r>
        <w:rPr/>
        <w:t>ARTÍCULO</w:t>
      </w:r>
      <w:r>
        <w:rPr>
          <w:spacing w:val="-18"/>
        </w:rPr>
        <w:t> </w:t>
      </w:r>
      <w:r>
        <w:rPr/>
        <w:t>246.-</w:t>
      </w:r>
      <w:r>
        <w:rPr>
          <w:spacing w:val="-17"/>
        </w:rPr>
        <w:t> </w:t>
      </w:r>
      <w:r>
        <w:rPr/>
        <w:t>Constituyen</w:t>
      </w:r>
      <w:r>
        <w:rPr>
          <w:spacing w:val="-18"/>
        </w:rPr>
        <w:t> </w:t>
      </w:r>
      <w:r>
        <w:rPr/>
        <w:t>infracciones</w:t>
      </w:r>
      <w:r>
        <w:rPr>
          <w:spacing w:val="-18"/>
        </w:rPr>
        <w:t> </w:t>
      </w:r>
      <w:r>
        <w:rPr/>
        <w:t>de</w:t>
      </w:r>
      <w:r>
        <w:rPr>
          <w:spacing w:val="-18"/>
        </w:rPr>
        <w:t> </w:t>
      </w:r>
      <w:r>
        <w:rPr/>
        <w:t>los</w:t>
      </w:r>
      <w:r>
        <w:rPr>
          <w:spacing w:val="-18"/>
        </w:rPr>
        <w:t> </w:t>
      </w:r>
      <w:r>
        <w:rPr/>
        <w:t>ciudadanos,</w:t>
      </w:r>
      <w:r>
        <w:rPr>
          <w:spacing w:val="-18"/>
        </w:rPr>
        <w:t> </w:t>
      </w:r>
      <w:r>
        <w:rPr/>
        <w:t>de</w:t>
      </w:r>
      <w:r>
        <w:rPr>
          <w:spacing w:val="-18"/>
        </w:rPr>
        <w:t> </w:t>
      </w:r>
      <w:r>
        <w:rPr/>
        <w:t>los</w:t>
      </w:r>
      <w:r>
        <w:rPr>
          <w:spacing w:val="-18"/>
        </w:rPr>
        <w:t> </w:t>
      </w:r>
      <w:r>
        <w:rPr/>
        <w:t>dirigentes</w:t>
      </w:r>
      <w:r>
        <w:rPr>
          <w:spacing w:val="-18"/>
        </w:rPr>
        <w:t> </w:t>
      </w:r>
      <w:r>
        <w:rPr/>
        <w:t>de partidos políticos, o en su caso de cualquier persona física o moral, al presente </w:t>
      </w:r>
      <w:r>
        <w:rPr>
          <w:spacing w:val="-2"/>
        </w:rPr>
        <w:t>Código:</w:t>
      </w:r>
    </w:p>
    <w:p>
      <w:pPr>
        <w:pStyle w:val="BodyText"/>
        <w:spacing w:before="2"/>
      </w:pPr>
    </w:p>
    <w:p>
      <w:pPr>
        <w:pStyle w:val="ListParagraph"/>
        <w:numPr>
          <w:ilvl w:val="0"/>
          <w:numId w:val="105"/>
        </w:numPr>
        <w:tabs>
          <w:tab w:pos="1183" w:val="left" w:leader="none"/>
        </w:tabs>
        <w:spacing w:line="242" w:lineRule="auto" w:before="0" w:after="0"/>
        <w:ind w:left="982" w:right="978" w:firstLine="0"/>
        <w:jc w:val="both"/>
        <w:rPr>
          <w:sz w:val="22"/>
        </w:rPr>
      </w:pPr>
      <w:r>
        <w:rPr>
          <w:sz w:val="22"/>
        </w:rPr>
        <w:t>La</w:t>
      </w:r>
      <w:r>
        <w:rPr>
          <w:spacing w:val="-6"/>
          <w:sz w:val="22"/>
        </w:rPr>
        <w:t> </w:t>
      </w:r>
      <w:r>
        <w:rPr>
          <w:sz w:val="22"/>
        </w:rPr>
        <w:t>negativa</w:t>
      </w:r>
      <w:r>
        <w:rPr>
          <w:spacing w:val="-8"/>
          <w:sz w:val="22"/>
        </w:rPr>
        <w:t> </w:t>
      </w:r>
      <w:r>
        <w:rPr>
          <w:sz w:val="22"/>
        </w:rPr>
        <w:t>a</w:t>
      </w:r>
      <w:r>
        <w:rPr>
          <w:spacing w:val="-6"/>
          <w:sz w:val="22"/>
        </w:rPr>
        <w:t> </w:t>
      </w:r>
      <w:r>
        <w:rPr>
          <w:sz w:val="22"/>
        </w:rPr>
        <w:t>entregar</w:t>
      </w:r>
      <w:r>
        <w:rPr>
          <w:spacing w:val="-5"/>
          <w:sz w:val="22"/>
        </w:rPr>
        <w:t> </w:t>
      </w:r>
      <w:r>
        <w:rPr>
          <w:sz w:val="22"/>
        </w:rPr>
        <w:t>la</w:t>
      </w:r>
      <w:r>
        <w:rPr>
          <w:spacing w:val="-6"/>
          <w:sz w:val="22"/>
        </w:rPr>
        <w:t> </w:t>
      </w:r>
      <w:r>
        <w:rPr>
          <w:sz w:val="22"/>
        </w:rPr>
        <w:t>información</w:t>
      </w:r>
      <w:r>
        <w:rPr>
          <w:spacing w:val="-7"/>
          <w:sz w:val="22"/>
        </w:rPr>
        <w:t> </w:t>
      </w:r>
      <w:r>
        <w:rPr>
          <w:sz w:val="22"/>
        </w:rPr>
        <w:t>requerida</w:t>
      </w:r>
      <w:r>
        <w:rPr>
          <w:spacing w:val="-6"/>
          <w:sz w:val="22"/>
        </w:rPr>
        <w:t> </w:t>
      </w:r>
      <w:r>
        <w:rPr>
          <w:sz w:val="22"/>
        </w:rPr>
        <w:t>por</w:t>
      </w:r>
      <w:r>
        <w:rPr>
          <w:spacing w:val="-6"/>
          <w:sz w:val="22"/>
        </w:rPr>
        <w:t> </w:t>
      </w:r>
      <w:r>
        <w:rPr>
          <w:sz w:val="22"/>
        </w:rPr>
        <w:t>el</w:t>
      </w:r>
      <w:r>
        <w:rPr>
          <w:spacing w:val="-6"/>
          <w:sz w:val="22"/>
        </w:rPr>
        <w:t> </w:t>
      </w:r>
      <w:r>
        <w:rPr>
          <w:sz w:val="22"/>
        </w:rPr>
        <w:t>Instituto,</w:t>
      </w:r>
      <w:r>
        <w:rPr>
          <w:spacing w:val="-6"/>
          <w:sz w:val="22"/>
        </w:rPr>
        <w:t> </w:t>
      </w:r>
      <w:r>
        <w:rPr>
          <w:sz w:val="22"/>
        </w:rPr>
        <w:t>entregarla</w:t>
      </w:r>
      <w:r>
        <w:rPr>
          <w:spacing w:val="-8"/>
          <w:sz w:val="22"/>
        </w:rPr>
        <w:t> </w:t>
      </w:r>
      <w:r>
        <w:rPr>
          <w:sz w:val="22"/>
        </w:rPr>
        <w:t>en forma incompleta o con datos falsos o fuera de los plazos que señale el requerimiento, respecto de las operaciones mercantiles, los contratos que celebren,</w:t>
      </w:r>
      <w:r>
        <w:rPr>
          <w:spacing w:val="-15"/>
          <w:sz w:val="22"/>
        </w:rPr>
        <w:t> </w:t>
      </w:r>
      <w:r>
        <w:rPr>
          <w:sz w:val="22"/>
        </w:rPr>
        <w:t>los</w:t>
      </w:r>
      <w:r>
        <w:rPr>
          <w:spacing w:val="-15"/>
          <w:sz w:val="22"/>
        </w:rPr>
        <w:t> </w:t>
      </w:r>
      <w:r>
        <w:rPr>
          <w:sz w:val="22"/>
        </w:rPr>
        <w:t>donativos</w:t>
      </w:r>
      <w:r>
        <w:rPr>
          <w:spacing w:val="-15"/>
          <w:sz w:val="22"/>
        </w:rPr>
        <w:t> </w:t>
      </w:r>
      <w:r>
        <w:rPr>
          <w:sz w:val="22"/>
        </w:rPr>
        <w:t>o</w:t>
      </w:r>
      <w:r>
        <w:rPr>
          <w:spacing w:val="-16"/>
          <w:sz w:val="22"/>
        </w:rPr>
        <w:t> </w:t>
      </w:r>
      <w:r>
        <w:rPr>
          <w:sz w:val="22"/>
        </w:rPr>
        <w:t>aportaciones</w:t>
      </w:r>
      <w:r>
        <w:rPr>
          <w:spacing w:val="-15"/>
          <w:sz w:val="22"/>
        </w:rPr>
        <w:t> </w:t>
      </w:r>
      <w:r>
        <w:rPr>
          <w:sz w:val="22"/>
        </w:rPr>
        <w:t>que</w:t>
      </w:r>
      <w:r>
        <w:rPr>
          <w:spacing w:val="-17"/>
          <w:sz w:val="22"/>
        </w:rPr>
        <w:t> </w:t>
      </w:r>
      <w:r>
        <w:rPr>
          <w:sz w:val="22"/>
        </w:rPr>
        <w:t>realicen,</w:t>
      </w:r>
      <w:r>
        <w:rPr>
          <w:spacing w:val="-14"/>
          <w:sz w:val="22"/>
        </w:rPr>
        <w:t> </w:t>
      </w:r>
      <w:r>
        <w:rPr>
          <w:sz w:val="22"/>
        </w:rPr>
        <w:t>o</w:t>
      </w:r>
      <w:r>
        <w:rPr>
          <w:spacing w:val="-19"/>
          <w:sz w:val="22"/>
        </w:rPr>
        <w:t> </w:t>
      </w:r>
      <w:r>
        <w:rPr>
          <w:sz w:val="22"/>
        </w:rPr>
        <w:t>cualquier</w:t>
      </w:r>
      <w:r>
        <w:rPr>
          <w:spacing w:val="-15"/>
          <w:sz w:val="22"/>
        </w:rPr>
        <w:t> </w:t>
      </w:r>
      <w:r>
        <w:rPr>
          <w:sz w:val="22"/>
        </w:rPr>
        <w:t>otro</w:t>
      </w:r>
      <w:r>
        <w:rPr>
          <w:spacing w:val="-16"/>
          <w:sz w:val="22"/>
        </w:rPr>
        <w:t> </w:t>
      </w:r>
      <w:r>
        <w:rPr>
          <w:sz w:val="22"/>
        </w:rPr>
        <w:t>acto</w:t>
      </w:r>
      <w:r>
        <w:rPr>
          <w:spacing w:val="-16"/>
          <w:sz w:val="22"/>
        </w:rPr>
        <w:t> </w:t>
      </w:r>
      <w:r>
        <w:rPr>
          <w:sz w:val="22"/>
        </w:rPr>
        <w:t>que</w:t>
      </w:r>
      <w:r>
        <w:rPr>
          <w:spacing w:val="-15"/>
          <w:sz w:val="22"/>
        </w:rPr>
        <w:t> </w:t>
      </w:r>
      <w:r>
        <w:rPr>
          <w:sz w:val="22"/>
        </w:rPr>
        <w:t>los vincule con los partidos políticos, los aspirantes, precandidatos o candidatos a cargos de elección popular;</w:t>
      </w:r>
    </w:p>
    <w:p>
      <w:pPr>
        <w:pStyle w:val="ListParagraph"/>
        <w:numPr>
          <w:ilvl w:val="0"/>
          <w:numId w:val="105"/>
        </w:numPr>
        <w:tabs>
          <w:tab w:pos="1243" w:val="left" w:leader="none"/>
        </w:tabs>
        <w:spacing w:line="242" w:lineRule="auto" w:before="267" w:after="0"/>
        <w:ind w:left="982" w:right="980" w:firstLine="0"/>
        <w:jc w:val="both"/>
        <w:rPr>
          <w:sz w:val="22"/>
        </w:rPr>
      </w:pPr>
      <w:r>
        <w:rPr>
          <w:sz w:val="22"/>
        </w:rPr>
        <w:t>Realizar donativos o aportaciones que violen lo dispuesto en este Código, a partidos</w:t>
      </w:r>
      <w:r>
        <w:rPr>
          <w:spacing w:val="-15"/>
          <w:sz w:val="22"/>
        </w:rPr>
        <w:t> </w:t>
      </w:r>
      <w:r>
        <w:rPr>
          <w:sz w:val="22"/>
        </w:rPr>
        <w:t>políticos,</w:t>
      </w:r>
      <w:r>
        <w:rPr>
          <w:spacing w:val="-11"/>
          <w:sz w:val="22"/>
        </w:rPr>
        <w:t> </w:t>
      </w:r>
      <w:r>
        <w:rPr>
          <w:sz w:val="22"/>
        </w:rPr>
        <w:t>aspirantes,</w:t>
      </w:r>
      <w:r>
        <w:rPr>
          <w:spacing w:val="-11"/>
          <w:sz w:val="22"/>
        </w:rPr>
        <w:t> </w:t>
      </w:r>
      <w:r>
        <w:rPr>
          <w:sz w:val="22"/>
        </w:rPr>
        <w:t>precandidatos</w:t>
      </w:r>
      <w:r>
        <w:rPr>
          <w:spacing w:val="-11"/>
          <w:sz w:val="22"/>
        </w:rPr>
        <w:t> </w:t>
      </w:r>
      <w:r>
        <w:rPr>
          <w:sz w:val="22"/>
        </w:rPr>
        <w:t>o</w:t>
      </w:r>
      <w:r>
        <w:rPr>
          <w:spacing w:val="-11"/>
          <w:sz w:val="22"/>
        </w:rPr>
        <w:t> </w:t>
      </w:r>
      <w:r>
        <w:rPr>
          <w:sz w:val="22"/>
        </w:rPr>
        <w:t>candidatos;</w:t>
      </w:r>
    </w:p>
    <w:p>
      <w:pPr>
        <w:pStyle w:val="BodyText"/>
        <w:spacing w:before="4"/>
      </w:pPr>
    </w:p>
    <w:p>
      <w:pPr>
        <w:pStyle w:val="ListParagraph"/>
        <w:numPr>
          <w:ilvl w:val="0"/>
          <w:numId w:val="105"/>
        </w:numPr>
        <w:tabs>
          <w:tab w:pos="1251" w:val="left" w:leader="none"/>
        </w:tabs>
        <w:spacing w:line="240" w:lineRule="auto" w:before="0" w:after="0"/>
        <w:ind w:left="1251" w:right="0" w:hanging="269"/>
        <w:jc w:val="both"/>
        <w:rPr>
          <w:sz w:val="22"/>
        </w:rPr>
      </w:pPr>
      <w:r>
        <w:rPr>
          <w:spacing w:val="-2"/>
          <w:sz w:val="22"/>
        </w:rPr>
        <w:t>La</w:t>
      </w:r>
      <w:r>
        <w:rPr>
          <w:spacing w:val="-18"/>
          <w:sz w:val="22"/>
        </w:rPr>
        <w:t> </w:t>
      </w:r>
      <w:r>
        <w:rPr>
          <w:spacing w:val="-2"/>
          <w:sz w:val="22"/>
        </w:rPr>
        <w:t>promoción</w:t>
      </w:r>
      <w:r>
        <w:rPr>
          <w:spacing w:val="-17"/>
          <w:sz w:val="22"/>
        </w:rPr>
        <w:t> </w:t>
      </w:r>
      <w:r>
        <w:rPr>
          <w:spacing w:val="-2"/>
          <w:sz w:val="22"/>
        </w:rPr>
        <w:t>de</w:t>
      </w:r>
      <w:r>
        <w:rPr>
          <w:spacing w:val="-18"/>
          <w:sz w:val="22"/>
        </w:rPr>
        <w:t> </w:t>
      </w:r>
      <w:r>
        <w:rPr>
          <w:spacing w:val="-2"/>
          <w:sz w:val="22"/>
        </w:rPr>
        <w:t>denuncias</w:t>
      </w:r>
      <w:r>
        <w:rPr>
          <w:spacing w:val="-16"/>
          <w:sz w:val="22"/>
        </w:rPr>
        <w:t> </w:t>
      </w:r>
      <w:r>
        <w:rPr>
          <w:spacing w:val="-2"/>
          <w:sz w:val="22"/>
        </w:rPr>
        <w:t>o</w:t>
      </w:r>
      <w:r>
        <w:rPr>
          <w:spacing w:val="-18"/>
          <w:sz w:val="22"/>
        </w:rPr>
        <w:t> </w:t>
      </w:r>
      <w:r>
        <w:rPr>
          <w:spacing w:val="-2"/>
          <w:sz w:val="22"/>
        </w:rPr>
        <w:t>quejas</w:t>
      </w:r>
      <w:r>
        <w:rPr>
          <w:spacing w:val="-14"/>
          <w:sz w:val="22"/>
        </w:rPr>
        <w:t> </w:t>
      </w:r>
      <w:r>
        <w:rPr>
          <w:spacing w:val="-2"/>
          <w:sz w:val="22"/>
        </w:rPr>
        <w:t>frívolas,</w:t>
      </w:r>
      <w:r>
        <w:rPr>
          <w:spacing w:val="-17"/>
          <w:sz w:val="22"/>
        </w:rPr>
        <w:t> </w:t>
      </w:r>
      <w:r>
        <w:rPr>
          <w:spacing w:val="-2"/>
          <w:sz w:val="22"/>
        </w:rPr>
        <w:t>que</w:t>
      </w:r>
      <w:r>
        <w:rPr>
          <w:spacing w:val="-16"/>
          <w:sz w:val="22"/>
        </w:rPr>
        <w:t> </w:t>
      </w:r>
      <w:r>
        <w:rPr>
          <w:spacing w:val="-2"/>
          <w:sz w:val="22"/>
        </w:rPr>
        <w:t>serán:</w:t>
      </w:r>
    </w:p>
    <w:p>
      <w:pPr>
        <w:pStyle w:val="BodyText"/>
        <w:spacing w:before="2"/>
      </w:pPr>
    </w:p>
    <w:p>
      <w:pPr>
        <w:pStyle w:val="ListParagraph"/>
        <w:numPr>
          <w:ilvl w:val="1"/>
          <w:numId w:val="105"/>
        </w:numPr>
        <w:tabs>
          <w:tab w:pos="1277" w:val="left" w:leader="none"/>
        </w:tabs>
        <w:spacing w:line="242" w:lineRule="auto" w:before="1" w:after="0"/>
        <w:ind w:left="982" w:right="975" w:firstLine="0"/>
        <w:jc w:val="both"/>
        <w:rPr>
          <w:sz w:val="22"/>
        </w:rPr>
      </w:pPr>
      <w:r>
        <w:rPr>
          <w:spacing w:val="-2"/>
          <w:sz w:val="22"/>
        </w:rPr>
        <w:t>Las</w:t>
      </w:r>
      <w:r>
        <w:rPr>
          <w:spacing w:val="-15"/>
          <w:sz w:val="22"/>
        </w:rPr>
        <w:t> </w:t>
      </w:r>
      <w:r>
        <w:rPr>
          <w:spacing w:val="-2"/>
          <w:sz w:val="22"/>
        </w:rPr>
        <w:t>demandas</w:t>
      </w:r>
      <w:r>
        <w:rPr>
          <w:spacing w:val="-15"/>
          <w:sz w:val="22"/>
        </w:rPr>
        <w:t> </w:t>
      </w:r>
      <w:r>
        <w:rPr>
          <w:spacing w:val="-2"/>
          <w:sz w:val="22"/>
        </w:rPr>
        <w:t>o</w:t>
      </w:r>
      <w:r>
        <w:rPr>
          <w:spacing w:val="-16"/>
          <w:sz w:val="22"/>
        </w:rPr>
        <w:t> </w:t>
      </w:r>
      <w:r>
        <w:rPr>
          <w:spacing w:val="-2"/>
          <w:sz w:val="22"/>
        </w:rPr>
        <w:t>promociones</w:t>
      </w:r>
      <w:r>
        <w:rPr>
          <w:spacing w:val="-17"/>
          <w:sz w:val="22"/>
        </w:rPr>
        <w:t> </w:t>
      </w:r>
      <w:r>
        <w:rPr>
          <w:spacing w:val="-2"/>
          <w:sz w:val="22"/>
        </w:rPr>
        <w:t>en</w:t>
      </w:r>
      <w:r>
        <w:rPr>
          <w:spacing w:val="-13"/>
          <w:sz w:val="22"/>
        </w:rPr>
        <w:t> </w:t>
      </w:r>
      <w:r>
        <w:rPr>
          <w:spacing w:val="-2"/>
          <w:sz w:val="22"/>
        </w:rPr>
        <w:t>las</w:t>
      </w:r>
      <w:r>
        <w:rPr>
          <w:spacing w:val="-17"/>
          <w:sz w:val="22"/>
        </w:rPr>
        <w:t> </w:t>
      </w:r>
      <w:r>
        <w:rPr>
          <w:spacing w:val="-2"/>
          <w:sz w:val="22"/>
        </w:rPr>
        <w:t>cuales</w:t>
      </w:r>
      <w:r>
        <w:rPr>
          <w:spacing w:val="-14"/>
          <w:sz w:val="22"/>
        </w:rPr>
        <w:t> </w:t>
      </w:r>
      <w:r>
        <w:rPr>
          <w:spacing w:val="-2"/>
          <w:sz w:val="22"/>
        </w:rPr>
        <w:t>se</w:t>
      </w:r>
      <w:r>
        <w:rPr>
          <w:spacing w:val="-15"/>
          <w:sz w:val="22"/>
        </w:rPr>
        <w:t> </w:t>
      </w:r>
      <w:r>
        <w:rPr>
          <w:spacing w:val="-2"/>
          <w:sz w:val="22"/>
        </w:rPr>
        <w:t>formulen</w:t>
      </w:r>
      <w:r>
        <w:rPr>
          <w:spacing w:val="-16"/>
          <w:sz w:val="22"/>
        </w:rPr>
        <w:t> </w:t>
      </w:r>
      <w:r>
        <w:rPr>
          <w:spacing w:val="-2"/>
          <w:sz w:val="22"/>
        </w:rPr>
        <w:t>pretensiones</w:t>
      </w:r>
      <w:r>
        <w:rPr>
          <w:spacing w:val="-14"/>
          <w:sz w:val="22"/>
        </w:rPr>
        <w:t> </w:t>
      </w:r>
      <w:r>
        <w:rPr>
          <w:spacing w:val="-2"/>
          <w:sz w:val="22"/>
        </w:rPr>
        <w:t>que</w:t>
      </w:r>
      <w:r>
        <w:rPr>
          <w:spacing w:val="-15"/>
          <w:sz w:val="22"/>
        </w:rPr>
        <w:t> </w:t>
      </w:r>
      <w:r>
        <w:rPr>
          <w:spacing w:val="-2"/>
          <w:sz w:val="22"/>
        </w:rPr>
        <w:t>no</w:t>
      </w:r>
      <w:r>
        <w:rPr>
          <w:spacing w:val="-16"/>
          <w:sz w:val="22"/>
        </w:rPr>
        <w:t> </w:t>
      </w:r>
      <w:r>
        <w:rPr>
          <w:spacing w:val="-2"/>
          <w:sz w:val="22"/>
        </w:rPr>
        <w:t>se </w:t>
      </w:r>
      <w:r>
        <w:rPr>
          <w:spacing w:val="-4"/>
          <w:sz w:val="22"/>
        </w:rPr>
        <w:t>pueden</w:t>
      </w:r>
      <w:r>
        <w:rPr>
          <w:spacing w:val="-11"/>
          <w:sz w:val="22"/>
        </w:rPr>
        <w:t> </w:t>
      </w:r>
      <w:r>
        <w:rPr>
          <w:spacing w:val="-4"/>
          <w:sz w:val="22"/>
        </w:rPr>
        <w:t>alcanzar</w:t>
      </w:r>
      <w:r>
        <w:rPr>
          <w:spacing w:val="-10"/>
          <w:sz w:val="22"/>
        </w:rPr>
        <w:t> </w:t>
      </w:r>
      <w:r>
        <w:rPr>
          <w:spacing w:val="-4"/>
          <w:sz w:val="22"/>
        </w:rPr>
        <w:t>jurídicamente,</w:t>
      </w:r>
      <w:r>
        <w:rPr>
          <w:spacing w:val="-6"/>
          <w:sz w:val="22"/>
        </w:rPr>
        <w:t> </w:t>
      </w:r>
      <w:r>
        <w:rPr>
          <w:spacing w:val="-4"/>
          <w:sz w:val="22"/>
        </w:rPr>
        <w:t>por</w:t>
      </w:r>
      <w:r>
        <w:rPr>
          <w:spacing w:val="-11"/>
          <w:sz w:val="22"/>
        </w:rPr>
        <w:t> </w:t>
      </w:r>
      <w:r>
        <w:rPr>
          <w:spacing w:val="-4"/>
          <w:sz w:val="22"/>
        </w:rPr>
        <w:t>ser</w:t>
      </w:r>
      <w:r>
        <w:rPr>
          <w:spacing w:val="-10"/>
          <w:sz w:val="22"/>
        </w:rPr>
        <w:t> </w:t>
      </w:r>
      <w:r>
        <w:rPr>
          <w:spacing w:val="-4"/>
          <w:sz w:val="22"/>
        </w:rPr>
        <w:t>notorio</w:t>
      </w:r>
      <w:r>
        <w:rPr>
          <w:spacing w:val="-9"/>
          <w:sz w:val="22"/>
        </w:rPr>
        <w:t> </w:t>
      </w:r>
      <w:r>
        <w:rPr>
          <w:spacing w:val="-4"/>
          <w:sz w:val="22"/>
        </w:rPr>
        <w:t>y</w:t>
      </w:r>
      <w:r>
        <w:rPr>
          <w:spacing w:val="-9"/>
          <w:sz w:val="22"/>
        </w:rPr>
        <w:t> </w:t>
      </w:r>
      <w:r>
        <w:rPr>
          <w:spacing w:val="-4"/>
          <w:sz w:val="22"/>
        </w:rPr>
        <w:t>evidente</w:t>
      </w:r>
      <w:r>
        <w:rPr>
          <w:spacing w:val="-11"/>
          <w:sz w:val="22"/>
        </w:rPr>
        <w:t> </w:t>
      </w:r>
      <w:r>
        <w:rPr>
          <w:spacing w:val="-4"/>
          <w:sz w:val="22"/>
        </w:rPr>
        <w:t>que</w:t>
      </w:r>
      <w:r>
        <w:rPr>
          <w:spacing w:val="-7"/>
          <w:sz w:val="22"/>
        </w:rPr>
        <w:t> </w:t>
      </w:r>
      <w:r>
        <w:rPr>
          <w:spacing w:val="-4"/>
          <w:sz w:val="22"/>
        </w:rPr>
        <w:t>no</w:t>
      </w:r>
      <w:r>
        <w:rPr>
          <w:spacing w:val="-12"/>
          <w:sz w:val="22"/>
        </w:rPr>
        <w:t> </w:t>
      </w:r>
      <w:r>
        <w:rPr>
          <w:spacing w:val="-4"/>
          <w:sz w:val="22"/>
        </w:rPr>
        <w:t>se</w:t>
      </w:r>
      <w:r>
        <w:rPr>
          <w:spacing w:val="-7"/>
          <w:sz w:val="22"/>
        </w:rPr>
        <w:t> </w:t>
      </w:r>
      <w:r>
        <w:rPr>
          <w:spacing w:val="-4"/>
          <w:sz w:val="22"/>
        </w:rPr>
        <w:t>encuentran</w:t>
      </w:r>
      <w:r>
        <w:rPr>
          <w:spacing w:val="-9"/>
          <w:sz w:val="22"/>
        </w:rPr>
        <w:t> </w:t>
      </w:r>
      <w:r>
        <w:rPr>
          <w:spacing w:val="-4"/>
          <w:sz w:val="22"/>
        </w:rPr>
        <w:t>al </w:t>
      </w:r>
      <w:r>
        <w:rPr>
          <w:sz w:val="22"/>
        </w:rPr>
        <w:t>amparo del derecho;</w:t>
      </w:r>
    </w:p>
    <w:p>
      <w:pPr>
        <w:pStyle w:val="BodyText"/>
        <w:spacing w:before="2"/>
      </w:pPr>
    </w:p>
    <w:p>
      <w:pPr>
        <w:pStyle w:val="ListParagraph"/>
        <w:numPr>
          <w:ilvl w:val="1"/>
          <w:numId w:val="105"/>
        </w:numPr>
        <w:tabs>
          <w:tab w:pos="1275" w:val="left" w:leader="none"/>
        </w:tabs>
        <w:spacing w:line="242" w:lineRule="auto" w:before="0" w:after="0"/>
        <w:ind w:left="982" w:right="981" w:firstLine="0"/>
        <w:jc w:val="both"/>
        <w:rPr>
          <w:sz w:val="22"/>
        </w:rPr>
      </w:pPr>
      <w:r>
        <w:rPr>
          <w:spacing w:val="-4"/>
          <w:sz w:val="22"/>
        </w:rPr>
        <w:t>Aquéllas</w:t>
      </w:r>
      <w:r>
        <w:rPr>
          <w:spacing w:val="-15"/>
          <w:sz w:val="22"/>
        </w:rPr>
        <w:t> </w:t>
      </w:r>
      <w:r>
        <w:rPr>
          <w:spacing w:val="-4"/>
          <w:sz w:val="22"/>
        </w:rPr>
        <w:t>que</w:t>
      </w:r>
      <w:r>
        <w:rPr>
          <w:spacing w:val="-14"/>
          <w:sz w:val="22"/>
        </w:rPr>
        <w:t> </w:t>
      </w:r>
      <w:r>
        <w:rPr>
          <w:spacing w:val="-4"/>
          <w:sz w:val="22"/>
        </w:rPr>
        <w:t>refieran</w:t>
      </w:r>
      <w:r>
        <w:rPr>
          <w:spacing w:val="-13"/>
          <w:sz w:val="22"/>
        </w:rPr>
        <w:t> </w:t>
      </w:r>
      <w:r>
        <w:rPr>
          <w:spacing w:val="-4"/>
          <w:sz w:val="22"/>
        </w:rPr>
        <w:t>hechos</w:t>
      </w:r>
      <w:r>
        <w:rPr>
          <w:spacing w:val="-14"/>
          <w:sz w:val="22"/>
        </w:rPr>
        <w:t> </w:t>
      </w:r>
      <w:r>
        <w:rPr>
          <w:spacing w:val="-4"/>
          <w:sz w:val="22"/>
        </w:rPr>
        <w:t>que</w:t>
      </w:r>
      <w:r>
        <w:rPr>
          <w:spacing w:val="-14"/>
          <w:sz w:val="22"/>
        </w:rPr>
        <w:t> </w:t>
      </w:r>
      <w:r>
        <w:rPr>
          <w:spacing w:val="-4"/>
          <w:sz w:val="22"/>
        </w:rPr>
        <w:t>resulten</w:t>
      </w:r>
      <w:r>
        <w:rPr>
          <w:spacing w:val="-16"/>
          <w:sz w:val="22"/>
        </w:rPr>
        <w:t> </w:t>
      </w:r>
      <w:r>
        <w:rPr>
          <w:spacing w:val="-4"/>
          <w:sz w:val="22"/>
        </w:rPr>
        <w:t>falsos</w:t>
      </w:r>
      <w:r>
        <w:rPr>
          <w:spacing w:val="-13"/>
          <w:sz w:val="22"/>
        </w:rPr>
        <w:t> </w:t>
      </w:r>
      <w:r>
        <w:rPr>
          <w:spacing w:val="-4"/>
          <w:sz w:val="22"/>
        </w:rPr>
        <w:t>o</w:t>
      </w:r>
      <w:r>
        <w:rPr>
          <w:spacing w:val="-15"/>
          <w:sz w:val="22"/>
        </w:rPr>
        <w:t> </w:t>
      </w:r>
      <w:r>
        <w:rPr>
          <w:spacing w:val="-4"/>
          <w:sz w:val="22"/>
        </w:rPr>
        <w:t>inexistentes</w:t>
      </w:r>
      <w:r>
        <w:rPr>
          <w:spacing w:val="-14"/>
          <w:sz w:val="22"/>
        </w:rPr>
        <w:t> </w:t>
      </w:r>
      <w:r>
        <w:rPr>
          <w:spacing w:val="-4"/>
          <w:sz w:val="22"/>
        </w:rPr>
        <w:t>de</w:t>
      </w:r>
      <w:r>
        <w:rPr>
          <w:spacing w:val="-14"/>
          <w:sz w:val="22"/>
        </w:rPr>
        <w:t> </w:t>
      </w:r>
      <w:r>
        <w:rPr>
          <w:spacing w:val="-4"/>
          <w:sz w:val="22"/>
        </w:rPr>
        <w:t>la</w:t>
      </w:r>
      <w:r>
        <w:rPr>
          <w:spacing w:val="-14"/>
          <w:sz w:val="22"/>
        </w:rPr>
        <w:t> </w:t>
      </w:r>
      <w:r>
        <w:rPr>
          <w:spacing w:val="-4"/>
          <w:sz w:val="22"/>
        </w:rPr>
        <w:t>sola</w:t>
      </w:r>
      <w:r>
        <w:rPr>
          <w:spacing w:val="-14"/>
          <w:sz w:val="22"/>
        </w:rPr>
        <w:t> </w:t>
      </w:r>
      <w:r>
        <w:rPr>
          <w:spacing w:val="-4"/>
          <w:sz w:val="22"/>
        </w:rPr>
        <w:t>lectura </w:t>
      </w:r>
      <w:r>
        <w:rPr>
          <w:sz w:val="22"/>
        </w:rPr>
        <w:t>cuidadosa del escrito y no se presenten las pruebas mínimas para acreditar su </w:t>
      </w:r>
      <w:r>
        <w:rPr>
          <w:spacing w:val="-2"/>
          <w:sz w:val="22"/>
        </w:rPr>
        <w:t>veracidad;</w:t>
      </w:r>
    </w:p>
    <w:p>
      <w:pPr>
        <w:pStyle w:val="BodyText"/>
        <w:spacing w:before="3"/>
      </w:pPr>
    </w:p>
    <w:p>
      <w:pPr>
        <w:pStyle w:val="ListParagraph"/>
        <w:numPr>
          <w:ilvl w:val="1"/>
          <w:numId w:val="105"/>
        </w:numPr>
        <w:tabs>
          <w:tab w:pos="1308" w:val="left" w:leader="none"/>
        </w:tabs>
        <w:spacing w:line="240" w:lineRule="auto" w:before="0" w:after="0"/>
        <w:ind w:left="982" w:right="981" w:firstLine="0"/>
        <w:jc w:val="both"/>
        <w:rPr>
          <w:sz w:val="22"/>
        </w:rPr>
      </w:pPr>
      <w:r>
        <w:rPr>
          <w:sz w:val="22"/>
        </w:rPr>
        <w:t>Aquéllas que se refieran a hechos que no constituyan una falta o violación electoral, y</w:t>
      </w:r>
    </w:p>
    <w:p>
      <w:pPr>
        <w:pStyle w:val="BodyText"/>
        <w:spacing w:before="6"/>
      </w:pPr>
    </w:p>
    <w:p>
      <w:pPr>
        <w:pStyle w:val="ListParagraph"/>
        <w:numPr>
          <w:ilvl w:val="1"/>
          <w:numId w:val="105"/>
        </w:numPr>
        <w:tabs>
          <w:tab w:pos="1266" w:val="left" w:leader="none"/>
        </w:tabs>
        <w:spacing w:line="240" w:lineRule="auto" w:before="1" w:after="0"/>
        <w:ind w:left="982" w:right="976" w:firstLine="0"/>
        <w:jc w:val="both"/>
        <w:rPr>
          <w:sz w:val="22"/>
        </w:rPr>
      </w:pPr>
      <w:r>
        <w:rPr>
          <w:spacing w:val="-2"/>
          <w:sz w:val="22"/>
        </w:rPr>
        <w:t>Aquéllas</w:t>
      </w:r>
      <w:r>
        <w:rPr>
          <w:spacing w:val="-16"/>
          <w:sz w:val="22"/>
        </w:rPr>
        <w:t> </w:t>
      </w:r>
      <w:r>
        <w:rPr>
          <w:spacing w:val="-2"/>
          <w:sz w:val="22"/>
        </w:rPr>
        <w:t>que</w:t>
      </w:r>
      <w:r>
        <w:rPr>
          <w:spacing w:val="-16"/>
          <w:sz w:val="22"/>
        </w:rPr>
        <w:t> </w:t>
      </w:r>
      <w:r>
        <w:rPr>
          <w:spacing w:val="-2"/>
          <w:sz w:val="22"/>
        </w:rPr>
        <w:t>únicamente</w:t>
      </w:r>
      <w:r>
        <w:rPr>
          <w:spacing w:val="-13"/>
          <w:sz w:val="22"/>
        </w:rPr>
        <w:t> </w:t>
      </w:r>
      <w:r>
        <w:rPr>
          <w:spacing w:val="-2"/>
          <w:sz w:val="22"/>
        </w:rPr>
        <w:t>se</w:t>
      </w:r>
      <w:r>
        <w:rPr>
          <w:spacing w:val="-13"/>
          <w:sz w:val="22"/>
        </w:rPr>
        <w:t> </w:t>
      </w:r>
      <w:r>
        <w:rPr>
          <w:spacing w:val="-2"/>
          <w:sz w:val="22"/>
        </w:rPr>
        <w:t>fundamenten</w:t>
      </w:r>
      <w:r>
        <w:rPr>
          <w:spacing w:val="-13"/>
          <w:sz w:val="22"/>
        </w:rPr>
        <w:t> </w:t>
      </w:r>
      <w:r>
        <w:rPr>
          <w:spacing w:val="-2"/>
          <w:sz w:val="22"/>
        </w:rPr>
        <w:t>en</w:t>
      </w:r>
      <w:r>
        <w:rPr>
          <w:spacing w:val="-13"/>
          <w:sz w:val="22"/>
        </w:rPr>
        <w:t> </w:t>
      </w:r>
      <w:r>
        <w:rPr>
          <w:spacing w:val="-2"/>
          <w:sz w:val="22"/>
        </w:rPr>
        <w:t>notas</w:t>
      </w:r>
      <w:r>
        <w:rPr>
          <w:spacing w:val="-13"/>
          <w:sz w:val="22"/>
        </w:rPr>
        <w:t> </w:t>
      </w:r>
      <w:r>
        <w:rPr>
          <w:spacing w:val="-2"/>
          <w:sz w:val="22"/>
        </w:rPr>
        <w:t>de</w:t>
      </w:r>
      <w:r>
        <w:rPr>
          <w:spacing w:val="-13"/>
          <w:sz w:val="22"/>
        </w:rPr>
        <w:t> </w:t>
      </w:r>
      <w:r>
        <w:rPr>
          <w:spacing w:val="-2"/>
          <w:sz w:val="22"/>
        </w:rPr>
        <w:t>opinión</w:t>
      </w:r>
      <w:r>
        <w:rPr>
          <w:spacing w:val="-13"/>
          <w:sz w:val="22"/>
        </w:rPr>
        <w:t> </w:t>
      </w:r>
      <w:r>
        <w:rPr>
          <w:spacing w:val="-2"/>
          <w:sz w:val="22"/>
        </w:rPr>
        <w:t>periodística</w:t>
      </w:r>
      <w:r>
        <w:rPr>
          <w:spacing w:val="-13"/>
          <w:sz w:val="22"/>
        </w:rPr>
        <w:t> </w:t>
      </w:r>
      <w:r>
        <w:rPr>
          <w:spacing w:val="-2"/>
          <w:sz w:val="22"/>
        </w:rPr>
        <w:t>o</w:t>
      </w:r>
      <w:r>
        <w:rPr>
          <w:spacing w:val="-14"/>
          <w:sz w:val="22"/>
        </w:rPr>
        <w:t> </w:t>
      </w:r>
      <w:r>
        <w:rPr>
          <w:spacing w:val="-2"/>
          <w:sz w:val="22"/>
        </w:rPr>
        <w:t>de carácter</w:t>
      </w:r>
      <w:r>
        <w:rPr>
          <w:spacing w:val="-18"/>
          <w:sz w:val="22"/>
        </w:rPr>
        <w:t> </w:t>
      </w:r>
      <w:r>
        <w:rPr>
          <w:spacing w:val="-2"/>
          <w:sz w:val="22"/>
        </w:rPr>
        <w:t>noticioso,</w:t>
      </w:r>
      <w:r>
        <w:rPr>
          <w:spacing w:val="-17"/>
          <w:sz w:val="22"/>
        </w:rPr>
        <w:t> </w:t>
      </w:r>
      <w:r>
        <w:rPr>
          <w:spacing w:val="-2"/>
          <w:sz w:val="22"/>
        </w:rPr>
        <w:t>que</w:t>
      </w:r>
      <w:r>
        <w:rPr>
          <w:spacing w:val="-17"/>
          <w:sz w:val="22"/>
        </w:rPr>
        <w:t> </w:t>
      </w:r>
      <w:r>
        <w:rPr>
          <w:spacing w:val="-2"/>
          <w:sz w:val="22"/>
        </w:rPr>
        <w:t>generalicen</w:t>
      </w:r>
      <w:r>
        <w:rPr>
          <w:spacing w:val="-18"/>
          <w:sz w:val="22"/>
        </w:rPr>
        <w:t> </w:t>
      </w:r>
      <w:r>
        <w:rPr>
          <w:spacing w:val="-2"/>
          <w:sz w:val="22"/>
        </w:rPr>
        <w:t>una</w:t>
      </w:r>
      <w:r>
        <w:rPr>
          <w:spacing w:val="-17"/>
          <w:sz w:val="22"/>
        </w:rPr>
        <w:t> </w:t>
      </w:r>
      <w:r>
        <w:rPr>
          <w:spacing w:val="-2"/>
          <w:sz w:val="22"/>
        </w:rPr>
        <w:t>situación,</w:t>
      </w:r>
      <w:r>
        <w:rPr>
          <w:spacing w:val="-18"/>
          <w:sz w:val="22"/>
        </w:rPr>
        <w:t> </w:t>
      </w:r>
      <w:r>
        <w:rPr>
          <w:spacing w:val="-2"/>
          <w:sz w:val="22"/>
        </w:rPr>
        <w:t>sin</w:t>
      </w:r>
      <w:r>
        <w:rPr>
          <w:spacing w:val="-17"/>
          <w:sz w:val="22"/>
        </w:rPr>
        <w:t> </w:t>
      </w:r>
      <w:r>
        <w:rPr>
          <w:spacing w:val="-2"/>
          <w:sz w:val="22"/>
        </w:rPr>
        <w:t>que</w:t>
      </w:r>
      <w:r>
        <w:rPr>
          <w:spacing w:val="-17"/>
          <w:sz w:val="22"/>
        </w:rPr>
        <w:t> </w:t>
      </w:r>
      <w:r>
        <w:rPr>
          <w:spacing w:val="-2"/>
          <w:sz w:val="22"/>
        </w:rPr>
        <w:t>por</w:t>
      </w:r>
      <w:r>
        <w:rPr>
          <w:spacing w:val="-18"/>
          <w:sz w:val="22"/>
        </w:rPr>
        <w:t> </w:t>
      </w:r>
      <w:r>
        <w:rPr>
          <w:spacing w:val="-2"/>
          <w:sz w:val="22"/>
        </w:rPr>
        <w:t>otro</w:t>
      </w:r>
      <w:r>
        <w:rPr>
          <w:spacing w:val="-17"/>
          <w:sz w:val="22"/>
        </w:rPr>
        <w:t> </w:t>
      </w:r>
      <w:r>
        <w:rPr>
          <w:spacing w:val="-2"/>
          <w:sz w:val="22"/>
        </w:rPr>
        <w:t>medio</w:t>
      </w:r>
      <w:r>
        <w:rPr>
          <w:spacing w:val="-17"/>
          <w:sz w:val="22"/>
        </w:rPr>
        <w:t> </w:t>
      </w:r>
      <w:r>
        <w:rPr>
          <w:spacing w:val="-2"/>
          <w:sz w:val="22"/>
        </w:rPr>
        <w:t>se</w:t>
      </w:r>
      <w:r>
        <w:rPr>
          <w:spacing w:val="-18"/>
          <w:sz w:val="22"/>
        </w:rPr>
        <w:t> </w:t>
      </w:r>
      <w:r>
        <w:rPr>
          <w:spacing w:val="-2"/>
          <w:sz w:val="22"/>
        </w:rPr>
        <w:t>pueda </w:t>
      </w:r>
      <w:r>
        <w:rPr>
          <w:sz w:val="22"/>
        </w:rPr>
        <w:t>acreditar su veracidad.</w:t>
      </w:r>
    </w:p>
    <w:p>
      <w:pPr>
        <w:pStyle w:val="BodyText"/>
        <w:spacing w:before="8"/>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5"/>
        </w:numPr>
        <w:tabs>
          <w:tab w:pos="1316" w:val="left" w:leader="none"/>
        </w:tabs>
        <w:spacing w:line="240" w:lineRule="auto" w:before="4" w:after="0"/>
        <w:ind w:left="982" w:right="983" w:firstLine="0"/>
        <w:jc w:val="both"/>
        <w:rPr>
          <w:sz w:val="22"/>
        </w:rPr>
      </w:pPr>
      <w:r>
        <w:rPr>
          <w:spacing w:val="-4"/>
          <w:sz w:val="22"/>
        </w:rPr>
        <w:t>Realizar</w:t>
      </w:r>
      <w:r>
        <w:rPr>
          <w:spacing w:val="-7"/>
          <w:sz w:val="22"/>
        </w:rPr>
        <w:t> </w:t>
      </w:r>
      <w:r>
        <w:rPr>
          <w:spacing w:val="-4"/>
          <w:sz w:val="22"/>
        </w:rPr>
        <w:t>actos</w:t>
      </w:r>
      <w:r>
        <w:rPr>
          <w:spacing w:val="-7"/>
          <w:sz w:val="22"/>
        </w:rPr>
        <w:t> </w:t>
      </w:r>
      <w:r>
        <w:rPr>
          <w:spacing w:val="-4"/>
          <w:sz w:val="22"/>
        </w:rPr>
        <w:t>u</w:t>
      </w:r>
      <w:r>
        <w:rPr>
          <w:spacing w:val="-8"/>
          <w:sz w:val="22"/>
        </w:rPr>
        <w:t> </w:t>
      </w:r>
      <w:r>
        <w:rPr>
          <w:spacing w:val="-4"/>
          <w:sz w:val="22"/>
        </w:rPr>
        <w:t>omisiones</w:t>
      </w:r>
      <w:r>
        <w:rPr>
          <w:spacing w:val="-7"/>
          <w:sz w:val="22"/>
        </w:rPr>
        <w:t> </w:t>
      </w:r>
      <w:r>
        <w:rPr>
          <w:spacing w:val="-4"/>
          <w:sz w:val="22"/>
        </w:rPr>
        <w:t>que</w:t>
      </w:r>
      <w:r>
        <w:rPr>
          <w:spacing w:val="-10"/>
          <w:sz w:val="22"/>
        </w:rPr>
        <w:t> </w:t>
      </w:r>
      <w:r>
        <w:rPr>
          <w:spacing w:val="-4"/>
          <w:sz w:val="22"/>
        </w:rPr>
        <w:t>constituyan</w:t>
      </w:r>
      <w:r>
        <w:rPr>
          <w:spacing w:val="-6"/>
          <w:sz w:val="22"/>
        </w:rPr>
        <w:t> </w:t>
      </w:r>
      <w:r>
        <w:rPr>
          <w:spacing w:val="-4"/>
          <w:sz w:val="22"/>
        </w:rPr>
        <w:t>violencia</w:t>
      </w:r>
      <w:r>
        <w:rPr>
          <w:spacing w:val="-8"/>
          <w:sz w:val="22"/>
        </w:rPr>
        <w:t> </w:t>
      </w:r>
      <w:r>
        <w:rPr>
          <w:spacing w:val="-4"/>
          <w:sz w:val="22"/>
        </w:rPr>
        <w:t>política</w:t>
      </w:r>
      <w:r>
        <w:rPr>
          <w:spacing w:val="-10"/>
          <w:sz w:val="22"/>
        </w:rPr>
        <w:t> </w:t>
      </w:r>
      <w:r>
        <w:rPr>
          <w:spacing w:val="-4"/>
          <w:sz w:val="22"/>
        </w:rPr>
        <w:t>contra</w:t>
      </w:r>
      <w:r>
        <w:rPr>
          <w:spacing w:val="-5"/>
          <w:sz w:val="22"/>
        </w:rPr>
        <w:t> </w:t>
      </w:r>
      <w:r>
        <w:rPr>
          <w:spacing w:val="-4"/>
          <w:sz w:val="22"/>
        </w:rPr>
        <w:t>las</w:t>
      </w:r>
      <w:r>
        <w:rPr>
          <w:spacing w:val="-5"/>
          <w:sz w:val="22"/>
        </w:rPr>
        <w:t> </w:t>
      </w:r>
      <w:r>
        <w:rPr>
          <w:spacing w:val="-4"/>
          <w:sz w:val="22"/>
        </w:rPr>
        <w:t>mujeres </w:t>
      </w:r>
      <w:r>
        <w:rPr>
          <w:sz w:val="22"/>
        </w:rPr>
        <w:t>en razón de género, y</w:t>
      </w:r>
    </w:p>
    <w:p>
      <w:pPr>
        <w:pStyle w:val="BodyText"/>
        <w:spacing w:before="7"/>
      </w:pPr>
    </w:p>
    <w:p>
      <w:pPr>
        <w:pStyle w:val="Heading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05"/>
        </w:numPr>
        <w:tabs>
          <w:tab w:pos="1251" w:val="left" w:leader="none"/>
        </w:tabs>
        <w:spacing w:line="240" w:lineRule="auto" w:before="1" w:after="0"/>
        <w:ind w:left="1251" w:right="0" w:hanging="269"/>
        <w:jc w:val="both"/>
        <w:rPr>
          <w:sz w:val="22"/>
        </w:rPr>
      </w:pPr>
      <w:r>
        <w:rPr>
          <w:spacing w:val="-4"/>
          <w:sz w:val="22"/>
        </w:rPr>
        <w:t>El</w:t>
      </w:r>
      <w:r>
        <w:rPr>
          <w:spacing w:val="-15"/>
          <w:sz w:val="22"/>
        </w:rPr>
        <w:t> </w:t>
      </w:r>
      <w:r>
        <w:rPr>
          <w:spacing w:val="-4"/>
          <w:sz w:val="22"/>
        </w:rPr>
        <w:t>incumplimiento</w:t>
      </w:r>
      <w:r>
        <w:rPr>
          <w:spacing w:val="-14"/>
          <w:sz w:val="22"/>
        </w:rPr>
        <w:t> </w:t>
      </w:r>
      <w:r>
        <w:rPr>
          <w:spacing w:val="-4"/>
          <w:sz w:val="22"/>
        </w:rPr>
        <w:t>de</w:t>
      </w:r>
      <w:r>
        <w:rPr>
          <w:spacing w:val="-12"/>
          <w:sz w:val="22"/>
        </w:rPr>
        <w:t> </w:t>
      </w:r>
      <w:r>
        <w:rPr>
          <w:spacing w:val="-4"/>
          <w:sz w:val="22"/>
        </w:rPr>
        <w:t>cualquiera</w:t>
      </w:r>
      <w:r>
        <w:rPr>
          <w:spacing w:val="-16"/>
          <w:sz w:val="22"/>
        </w:rPr>
        <w:t> </w:t>
      </w:r>
      <w:r>
        <w:rPr>
          <w:spacing w:val="-4"/>
          <w:sz w:val="22"/>
        </w:rPr>
        <w:t>de</w:t>
      </w:r>
      <w:r>
        <w:rPr>
          <w:spacing w:val="-16"/>
          <w:sz w:val="22"/>
        </w:rPr>
        <w:t> </w:t>
      </w:r>
      <w:r>
        <w:rPr>
          <w:spacing w:val="-4"/>
          <w:sz w:val="22"/>
        </w:rPr>
        <w:t>las</w:t>
      </w:r>
      <w:r>
        <w:rPr>
          <w:spacing w:val="-15"/>
          <w:sz w:val="22"/>
        </w:rPr>
        <w:t> </w:t>
      </w:r>
      <w:r>
        <w:rPr>
          <w:spacing w:val="-4"/>
          <w:sz w:val="22"/>
        </w:rPr>
        <w:t>disposiciones</w:t>
      </w:r>
      <w:r>
        <w:rPr>
          <w:spacing w:val="-16"/>
          <w:sz w:val="22"/>
        </w:rPr>
        <w:t> </w:t>
      </w:r>
      <w:r>
        <w:rPr>
          <w:spacing w:val="-4"/>
          <w:sz w:val="22"/>
        </w:rPr>
        <w:t>contenidas</w:t>
      </w:r>
      <w:r>
        <w:rPr>
          <w:spacing w:val="-15"/>
          <w:sz w:val="22"/>
        </w:rPr>
        <w:t> </w:t>
      </w:r>
      <w:r>
        <w:rPr>
          <w:spacing w:val="-4"/>
          <w:sz w:val="22"/>
        </w:rPr>
        <w:t>en</w:t>
      </w:r>
      <w:r>
        <w:rPr>
          <w:spacing w:val="-12"/>
          <w:sz w:val="22"/>
        </w:rPr>
        <w:t> </w:t>
      </w:r>
      <w:r>
        <w:rPr>
          <w:spacing w:val="-4"/>
          <w:sz w:val="22"/>
        </w:rPr>
        <w:t>este</w:t>
      </w:r>
      <w:r>
        <w:rPr>
          <w:spacing w:val="-16"/>
          <w:sz w:val="22"/>
        </w:rPr>
        <w:t> </w:t>
      </w:r>
      <w:r>
        <w:rPr>
          <w:spacing w:val="-4"/>
          <w:sz w:val="22"/>
        </w:rPr>
        <w:t>Código.</w:t>
      </w:r>
    </w:p>
    <w:p>
      <w:pPr>
        <w:pStyle w:val="BodyText"/>
        <w:spacing w:before="5"/>
      </w:pPr>
    </w:p>
    <w:p>
      <w:pPr>
        <w:pStyle w:val="BodyText"/>
        <w:spacing w:before="1"/>
        <w:ind w:left="982" w:right="978"/>
        <w:jc w:val="both"/>
      </w:pPr>
      <w:r>
        <w:rPr>
          <w:spacing w:val="-4"/>
        </w:rPr>
        <w:t>Las</w:t>
      </w:r>
      <w:r>
        <w:rPr>
          <w:spacing w:val="-16"/>
        </w:rPr>
        <w:t> </w:t>
      </w:r>
      <w:r>
        <w:rPr>
          <w:spacing w:val="-4"/>
        </w:rPr>
        <w:t>infracciones</w:t>
      </w:r>
      <w:r>
        <w:rPr>
          <w:spacing w:val="-15"/>
        </w:rPr>
        <w:t> </w:t>
      </w:r>
      <w:r>
        <w:rPr>
          <w:spacing w:val="-4"/>
        </w:rPr>
        <w:t>referidas</w:t>
      </w:r>
      <w:r>
        <w:rPr>
          <w:spacing w:val="-15"/>
        </w:rPr>
        <w:t> </w:t>
      </w:r>
      <w:r>
        <w:rPr>
          <w:spacing w:val="-4"/>
        </w:rPr>
        <w:t>en</w:t>
      </w:r>
      <w:r>
        <w:rPr>
          <w:spacing w:val="-16"/>
        </w:rPr>
        <w:t> </w:t>
      </w:r>
      <w:r>
        <w:rPr>
          <w:spacing w:val="-4"/>
        </w:rPr>
        <w:t>el</w:t>
      </w:r>
      <w:r>
        <w:rPr>
          <w:spacing w:val="-15"/>
        </w:rPr>
        <w:t> </w:t>
      </w:r>
      <w:r>
        <w:rPr>
          <w:spacing w:val="-4"/>
        </w:rPr>
        <w:t>párrafo</w:t>
      </w:r>
      <w:r>
        <w:rPr>
          <w:spacing w:val="-15"/>
        </w:rPr>
        <w:t> </w:t>
      </w:r>
      <w:r>
        <w:rPr>
          <w:spacing w:val="-4"/>
        </w:rPr>
        <w:t>anterior</w:t>
      </w:r>
      <w:r>
        <w:rPr>
          <w:spacing w:val="-13"/>
        </w:rPr>
        <w:t> </w:t>
      </w:r>
      <w:r>
        <w:rPr>
          <w:spacing w:val="-4"/>
        </w:rPr>
        <w:t>se</w:t>
      </w:r>
      <w:r>
        <w:rPr>
          <w:spacing w:val="-16"/>
        </w:rPr>
        <w:t> </w:t>
      </w:r>
      <w:r>
        <w:rPr>
          <w:spacing w:val="-4"/>
        </w:rPr>
        <w:t>sancionarán,</w:t>
      </w:r>
      <w:r>
        <w:rPr>
          <w:spacing w:val="-15"/>
        </w:rPr>
        <w:t> </w:t>
      </w:r>
      <w:r>
        <w:rPr>
          <w:spacing w:val="-4"/>
        </w:rPr>
        <w:t>según</w:t>
      </w:r>
      <w:r>
        <w:rPr>
          <w:spacing w:val="-14"/>
        </w:rPr>
        <w:t> </w:t>
      </w:r>
      <w:r>
        <w:rPr>
          <w:spacing w:val="-4"/>
        </w:rPr>
        <w:t>la</w:t>
      </w:r>
      <w:r>
        <w:rPr>
          <w:spacing w:val="-16"/>
        </w:rPr>
        <w:t> </w:t>
      </w:r>
      <w:r>
        <w:rPr>
          <w:spacing w:val="-4"/>
        </w:rPr>
        <w:t>gravedad, </w:t>
      </w:r>
      <w:r>
        <w:rPr/>
        <w:t>de la siguiente manera:</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06"/>
        </w:numPr>
        <w:tabs>
          <w:tab w:pos="1154" w:val="left" w:leader="none"/>
        </w:tabs>
        <w:spacing w:line="240" w:lineRule="auto" w:before="0" w:after="0"/>
        <w:ind w:left="1154" w:right="0" w:hanging="172"/>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6"/>
        </w:numPr>
        <w:tabs>
          <w:tab w:pos="1212" w:val="left" w:leader="none"/>
        </w:tabs>
        <w:spacing w:line="240" w:lineRule="auto" w:before="1" w:after="0"/>
        <w:ind w:left="982" w:right="982" w:firstLine="0"/>
        <w:jc w:val="left"/>
        <w:rPr>
          <w:sz w:val="22"/>
        </w:rPr>
      </w:pPr>
      <w:r>
        <w:rPr>
          <w:sz w:val="22"/>
        </w:rPr>
        <w:t>Las</w:t>
      </w:r>
      <w:r>
        <w:rPr>
          <w:spacing w:val="-11"/>
          <w:sz w:val="22"/>
        </w:rPr>
        <w:t> </w:t>
      </w:r>
      <w:r>
        <w:rPr>
          <w:sz w:val="22"/>
        </w:rPr>
        <w:t>señaladas</w:t>
      </w:r>
      <w:r>
        <w:rPr>
          <w:spacing w:val="-13"/>
          <w:sz w:val="22"/>
        </w:rPr>
        <w:t> </w:t>
      </w:r>
      <w:r>
        <w:rPr>
          <w:sz w:val="22"/>
        </w:rPr>
        <w:t>en</w:t>
      </w:r>
      <w:r>
        <w:rPr>
          <w:spacing w:val="-12"/>
          <w:sz w:val="22"/>
        </w:rPr>
        <w:t> </w:t>
      </w:r>
      <w:r>
        <w:rPr>
          <w:sz w:val="22"/>
        </w:rPr>
        <w:t>las</w:t>
      </w:r>
      <w:r>
        <w:rPr>
          <w:spacing w:val="-11"/>
          <w:sz w:val="22"/>
        </w:rPr>
        <w:t> </w:t>
      </w:r>
      <w:r>
        <w:rPr>
          <w:sz w:val="22"/>
        </w:rPr>
        <w:t>fracciones</w:t>
      </w:r>
      <w:r>
        <w:rPr>
          <w:spacing w:val="-11"/>
          <w:sz w:val="22"/>
        </w:rPr>
        <w:t> </w:t>
      </w:r>
      <w:r>
        <w:rPr>
          <w:w w:val="95"/>
          <w:sz w:val="22"/>
        </w:rPr>
        <w:t>I</w:t>
      </w:r>
      <w:r>
        <w:rPr>
          <w:spacing w:val="-8"/>
          <w:w w:val="95"/>
          <w:sz w:val="22"/>
        </w:rPr>
        <w:t> </w:t>
      </w:r>
      <w:r>
        <w:rPr>
          <w:sz w:val="22"/>
        </w:rPr>
        <w:t>y</w:t>
      </w:r>
      <w:r>
        <w:rPr>
          <w:spacing w:val="-15"/>
          <w:sz w:val="22"/>
        </w:rPr>
        <w:t> </w:t>
      </w:r>
      <w:r>
        <w:rPr>
          <w:sz w:val="22"/>
        </w:rPr>
        <w:t>V</w:t>
      </w:r>
      <w:r>
        <w:rPr>
          <w:spacing w:val="-11"/>
          <w:sz w:val="22"/>
        </w:rPr>
        <w:t> </w:t>
      </w:r>
      <w:r>
        <w:rPr>
          <w:sz w:val="22"/>
        </w:rPr>
        <w:t>del</w:t>
      </w:r>
      <w:r>
        <w:rPr>
          <w:spacing w:val="-13"/>
          <w:sz w:val="22"/>
        </w:rPr>
        <w:t> </w:t>
      </w:r>
      <w:r>
        <w:rPr>
          <w:sz w:val="22"/>
        </w:rPr>
        <w:t>párrafo</w:t>
      </w:r>
      <w:r>
        <w:rPr>
          <w:spacing w:val="-12"/>
          <w:sz w:val="22"/>
        </w:rPr>
        <w:t> </w:t>
      </w:r>
      <w:r>
        <w:rPr>
          <w:sz w:val="22"/>
        </w:rPr>
        <w:t>anterior,</w:t>
      </w:r>
      <w:r>
        <w:rPr>
          <w:spacing w:val="-13"/>
          <w:sz w:val="22"/>
        </w:rPr>
        <w:t> </w:t>
      </w:r>
      <w:r>
        <w:rPr>
          <w:sz w:val="22"/>
        </w:rPr>
        <w:t>con</w:t>
      </w:r>
      <w:r>
        <w:rPr>
          <w:spacing w:val="-13"/>
          <w:sz w:val="22"/>
        </w:rPr>
        <w:t> </w:t>
      </w:r>
      <w:r>
        <w:rPr>
          <w:sz w:val="22"/>
        </w:rPr>
        <w:t>multa</w:t>
      </w:r>
      <w:r>
        <w:rPr>
          <w:spacing w:val="-10"/>
          <w:sz w:val="22"/>
        </w:rPr>
        <w:t> </w:t>
      </w:r>
      <w:r>
        <w:rPr>
          <w:sz w:val="22"/>
        </w:rPr>
        <w:t>de</w:t>
      </w:r>
      <w:r>
        <w:rPr>
          <w:spacing w:val="-14"/>
          <w:sz w:val="22"/>
        </w:rPr>
        <w:t> </w:t>
      </w:r>
      <w:r>
        <w:rPr>
          <w:sz w:val="22"/>
        </w:rPr>
        <w:t>cinco</w:t>
      </w:r>
      <w:r>
        <w:rPr>
          <w:spacing w:val="-15"/>
          <w:sz w:val="22"/>
        </w:rPr>
        <w:t> </w:t>
      </w:r>
      <w:r>
        <w:rPr>
          <w:sz w:val="22"/>
        </w:rPr>
        <w:t>a cincuenta veces el valor diario de la unidad de medida y actualización;</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6"/>
        </w:numPr>
        <w:tabs>
          <w:tab w:pos="1241" w:val="left" w:leader="none"/>
        </w:tabs>
        <w:spacing w:line="242" w:lineRule="auto" w:before="4" w:after="0"/>
        <w:ind w:left="982" w:right="977" w:firstLine="0"/>
        <w:jc w:val="both"/>
        <w:rPr>
          <w:sz w:val="22"/>
        </w:rPr>
      </w:pPr>
      <w:r>
        <w:rPr>
          <w:w w:val="95"/>
          <w:sz w:val="22"/>
        </w:rPr>
        <w:t>Las</w:t>
      </w:r>
      <w:r>
        <w:rPr>
          <w:spacing w:val="-6"/>
          <w:w w:val="95"/>
          <w:sz w:val="22"/>
        </w:rPr>
        <w:t> </w:t>
      </w:r>
      <w:r>
        <w:rPr>
          <w:w w:val="95"/>
          <w:sz w:val="22"/>
        </w:rPr>
        <w:t>señaladas</w:t>
      </w:r>
      <w:r>
        <w:rPr>
          <w:spacing w:val="-6"/>
          <w:w w:val="95"/>
          <w:sz w:val="22"/>
        </w:rPr>
        <w:t> </w:t>
      </w:r>
      <w:r>
        <w:rPr>
          <w:w w:val="95"/>
          <w:sz w:val="22"/>
        </w:rPr>
        <w:t>en</w:t>
      </w:r>
      <w:r>
        <w:rPr>
          <w:spacing w:val="-5"/>
          <w:w w:val="95"/>
          <w:sz w:val="22"/>
        </w:rPr>
        <w:t> </w:t>
      </w:r>
      <w:r>
        <w:rPr>
          <w:w w:val="95"/>
          <w:sz w:val="22"/>
        </w:rPr>
        <w:t>las</w:t>
      </w:r>
      <w:r>
        <w:rPr>
          <w:spacing w:val="-6"/>
          <w:w w:val="95"/>
          <w:sz w:val="22"/>
        </w:rPr>
        <w:t> </w:t>
      </w:r>
      <w:r>
        <w:rPr>
          <w:w w:val="95"/>
          <w:sz w:val="22"/>
        </w:rPr>
        <w:t>fracciones</w:t>
      </w:r>
      <w:r>
        <w:rPr>
          <w:spacing w:val="-6"/>
          <w:w w:val="95"/>
          <w:sz w:val="22"/>
        </w:rPr>
        <w:t> </w:t>
      </w:r>
      <w:r>
        <w:rPr>
          <w:w w:val="90"/>
          <w:sz w:val="22"/>
        </w:rPr>
        <w:t>II</w:t>
      </w:r>
      <w:r>
        <w:rPr>
          <w:spacing w:val="-2"/>
          <w:w w:val="90"/>
          <w:sz w:val="22"/>
        </w:rPr>
        <w:t> </w:t>
      </w:r>
      <w:r>
        <w:rPr>
          <w:w w:val="95"/>
          <w:sz w:val="22"/>
        </w:rPr>
        <w:t>y</w:t>
      </w:r>
      <w:r>
        <w:rPr>
          <w:spacing w:val="-6"/>
          <w:w w:val="95"/>
          <w:sz w:val="22"/>
        </w:rPr>
        <w:t> </w:t>
      </w:r>
      <w:r>
        <w:rPr>
          <w:w w:val="95"/>
          <w:sz w:val="22"/>
        </w:rPr>
        <w:t>IV</w:t>
      </w:r>
      <w:r>
        <w:rPr>
          <w:spacing w:val="-7"/>
          <w:w w:val="95"/>
          <w:sz w:val="22"/>
        </w:rPr>
        <w:t> </w:t>
      </w:r>
      <w:r>
        <w:rPr>
          <w:w w:val="95"/>
          <w:sz w:val="22"/>
        </w:rPr>
        <w:t>del</w:t>
      </w:r>
      <w:r>
        <w:rPr>
          <w:spacing w:val="-9"/>
          <w:w w:val="95"/>
          <w:sz w:val="22"/>
        </w:rPr>
        <w:t> </w:t>
      </w:r>
      <w:r>
        <w:rPr>
          <w:w w:val="95"/>
          <w:sz w:val="22"/>
        </w:rPr>
        <w:t>párrafo</w:t>
      </w:r>
      <w:r>
        <w:rPr>
          <w:spacing w:val="-7"/>
          <w:w w:val="95"/>
          <w:sz w:val="22"/>
        </w:rPr>
        <w:t> </w:t>
      </w:r>
      <w:r>
        <w:rPr>
          <w:w w:val="95"/>
          <w:sz w:val="22"/>
        </w:rPr>
        <w:t>anterior,</w:t>
      </w:r>
      <w:r>
        <w:rPr>
          <w:spacing w:val="-6"/>
          <w:w w:val="95"/>
          <w:sz w:val="22"/>
        </w:rPr>
        <w:t> </w:t>
      </w:r>
      <w:r>
        <w:rPr>
          <w:w w:val="95"/>
          <w:sz w:val="22"/>
        </w:rPr>
        <w:t>cuando</w:t>
      </w:r>
      <w:r>
        <w:rPr>
          <w:spacing w:val="-6"/>
          <w:w w:val="95"/>
          <w:sz w:val="22"/>
        </w:rPr>
        <w:t> </w:t>
      </w:r>
      <w:r>
        <w:rPr>
          <w:w w:val="95"/>
          <w:sz w:val="22"/>
        </w:rPr>
        <w:t>se</w:t>
      </w:r>
      <w:r>
        <w:rPr>
          <w:spacing w:val="-7"/>
          <w:w w:val="95"/>
          <w:sz w:val="22"/>
        </w:rPr>
        <w:t> </w:t>
      </w:r>
      <w:r>
        <w:rPr>
          <w:w w:val="95"/>
          <w:sz w:val="22"/>
        </w:rPr>
        <w:t>cometa</w:t>
      </w:r>
      <w:r>
        <w:rPr>
          <w:spacing w:val="-7"/>
          <w:w w:val="95"/>
          <w:sz w:val="22"/>
        </w:rPr>
        <w:t> </w:t>
      </w:r>
      <w:r>
        <w:rPr>
          <w:w w:val="95"/>
          <w:sz w:val="22"/>
        </w:rPr>
        <w:t>por </w:t>
      </w:r>
      <w:r>
        <w:rPr>
          <w:sz w:val="22"/>
        </w:rPr>
        <w:t>ciudadanos, o dirigentes de los partidos políticos, con multa de cincuenta a </w:t>
      </w:r>
      <w:r>
        <w:rPr>
          <w:spacing w:val="-4"/>
          <w:sz w:val="22"/>
        </w:rPr>
        <w:t>quinientas</w:t>
      </w:r>
      <w:r>
        <w:rPr>
          <w:spacing w:val="-16"/>
          <w:sz w:val="22"/>
        </w:rPr>
        <w:t> </w:t>
      </w:r>
      <w:r>
        <w:rPr>
          <w:spacing w:val="-4"/>
          <w:sz w:val="22"/>
        </w:rPr>
        <w:t>veces</w:t>
      </w:r>
      <w:r>
        <w:rPr>
          <w:spacing w:val="-15"/>
          <w:sz w:val="22"/>
        </w:rPr>
        <w:t> </w:t>
      </w:r>
      <w:r>
        <w:rPr>
          <w:spacing w:val="-4"/>
          <w:sz w:val="22"/>
        </w:rPr>
        <w:t>el</w:t>
      </w:r>
      <w:r>
        <w:rPr>
          <w:spacing w:val="-15"/>
          <w:sz w:val="22"/>
        </w:rPr>
        <w:t> </w:t>
      </w:r>
      <w:r>
        <w:rPr>
          <w:spacing w:val="-4"/>
          <w:sz w:val="22"/>
        </w:rPr>
        <w:t>valor</w:t>
      </w:r>
      <w:r>
        <w:rPr>
          <w:spacing w:val="-16"/>
          <w:sz w:val="22"/>
        </w:rPr>
        <w:t> </w:t>
      </w:r>
      <w:r>
        <w:rPr>
          <w:spacing w:val="-4"/>
          <w:sz w:val="22"/>
        </w:rPr>
        <w:t>diario</w:t>
      </w:r>
      <w:r>
        <w:rPr>
          <w:spacing w:val="-15"/>
          <w:sz w:val="22"/>
        </w:rPr>
        <w:t> </w:t>
      </w:r>
      <w:r>
        <w:rPr>
          <w:spacing w:val="-4"/>
          <w:sz w:val="22"/>
        </w:rPr>
        <w:t>de</w:t>
      </w:r>
      <w:r>
        <w:rPr>
          <w:spacing w:val="-16"/>
          <w:sz w:val="22"/>
        </w:rPr>
        <w:t> </w:t>
      </w:r>
      <w:r>
        <w:rPr>
          <w:spacing w:val="-4"/>
          <w:sz w:val="22"/>
        </w:rPr>
        <w:t>la</w:t>
      </w:r>
      <w:r>
        <w:rPr>
          <w:spacing w:val="-15"/>
          <w:sz w:val="22"/>
        </w:rPr>
        <w:t> </w:t>
      </w:r>
      <w:r>
        <w:rPr>
          <w:spacing w:val="-4"/>
          <w:sz w:val="22"/>
        </w:rPr>
        <w:t>unidad</w:t>
      </w:r>
      <w:r>
        <w:rPr>
          <w:spacing w:val="-15"/>
          <w:sz w:val="22"/>
        </w:rPr>
        <w:t> </w:t>
      </w:r>
      <w:r>
        <w:rPr>
          <w:spacing w:val="-4"/>
          <w:sz w:val="22"/>
        </w:rPr>
        <w:t>de</w:t>
      </w:r>
      <w:r>
        <w:rPr>
          <w:spacing w:val="-16"/>
          <w:sz w:val="22"/>
        </w:rPr>
        <w:t> </w:t>
      </w:r>
      <w:r>
        <w:rPr>
          <w:spacing w:val="-4"/>
          <w:sz w:val="22"/>
        </w:rPr>
        <w:t>medida</w:t>
      </w:r>
      <w:r>
        <w:rPr>
          <w:spacing w:val="-15"/>
          <w:sz w:val="22"/>
        </w:rPr>
        <w:t> </w:t>
      </w:r>
      <w:r>
        <w:rPr>
          <w:spacing w:val="-4"/>
          <w:sz w:val="22"/>
        </w:rPr>
        <w:t>y</w:t>
      </w:r>
      <w:r>
        <w:rPr>
          <w:spacing w:val="-15"/>
          <w:sz w:val="22"/>
        </w:rPr>
        <w:t> </w:t>
      </w:r>
      <w:r>
        <w:rPr>
          <w:spacing w:val="-4"/>
          <w:sz w:val="22"/>
        </w:rPr>
        <w:t>actualización,</w:t>
      </w:r>
      <w:r>
        <w:rPr>
          <w:spacing w:val="-16"/>
          <w:sz w:val="22"/>
        </w:rPr>
        <w:t> </w:t>
      </w:r>
      <w:r>
        <w:rPr>
          <w:spacing w:val="-4"/>
          <w:sz w:val="22"/>
        </w:rPr>
        <w:t>sin</w:t>
      </w:r>
      <w:r>
        <w:rPr>
          <w:spacing w:val="-15"/>
          <w:sz w:val="22"/>
        </w:rPr>
        <w:t> </w:t>
      </w:r>
      <w:r>
        <w:rPr>
          <w:spacing w:val="-4"/>
          <w:sz w:val="22"/>
        </w:rPr>
        <w:t>perjuicio </w:t>
      </w:r>
      <w:r>
        <w:rPr>
          <w:sz w:val="22"/>
        </w:rPr>
        <w:t>de las sanciones que</w:t>
      </w:r>
      <w:r>
        <w:rPr>
          <w:spacing w:val="-1"/>
          <w:sz w:val="22"/>
        </w:rPr>
        <w:t> </w:t>
      </w:r>
      <w:r>
        <w:rPr>
          <w:sz w:val="22"/>
        </w:rPr>
        <w:t>procedan de conformidad con otras leyes;</w:t>
      </w:r>
    </w:p>
    <w:p>
      <w:pPr>
        <w:pStyle w:val="Heading1"/>
        <w:spacing w:before="267"/>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6"/>
        </w:numPr>
        <w:tabs>
          <w:tab w:pos="1323" w:val="left" w:leader="none"/>
        </w:tabs>
        <w:spacing w:line="242" w:lineRule="auto" w:before="4" w:after="0"/>
        <w:ind w:left="982" w:right="978" w:firstLine="0"/>
        <w:jc w:val="both"/>
        <w:rPr>
          <w:sz w:val="22"/>
        </w:rPr>
      </w:pPr>
      <w:r>
        <w:rPr>
          <w:sz w:val="22"/>
        </w:rPr>
        <w:t>Las</w:t>
      </w:r>
      <w:r>
        <w:rPr>
          <w:spacing w:val="-14"/>
          <w:sz w:val="22"/>
        </w:rPr>
        <w:t> </w:t>
      </w:r>
      <w:r>
        <w:rPr>
          <w:sz w:val="22"/>
        </w:rPr>
        <w:t>señaladas</w:t>
      </w:r>
      <w:r>
        <w:rPr>
          <w:spacing w:val="-13"/>
          <w:sz w:val="22"/>
        </w:rPr>
        <w:t> </w:t>
      </w:r>
      <w:r>
        <w:rPr>
          <w:sz w:val="22"/>
        </w:rPr>
        <w:t>en</w:t>
      </w:r>
      <w:r>
        <w:rPr>
          <w:spacing w:val="-14"/>
          <w:sz w:val="22"/>
        </w:rPr>
        <w:t> </w:t>
      </w:r>
      <w:r>
        <w:rPr>
          <w:sz w:val="22"/>
        </w:rPr>
        <w:t>las</w:t>
      </w:r>
      <w:r>
        <w:rPr>
          <w:spacing w:val="-13"/>
          <w:sz w:val="22"/>
        </w:rPr>
        <w:t> </w:t>
      </w:r>
      <w:r>
        <w:rPr>
          <w:sz w:val="22"/>
        </w:rPr>
        <w:t>fracciones</w:t>
      </w:r>
      <w:r>
        <w:rPr>
          <w:spacing w:val="-14"/>
          <w:sz w:val="22"/>
        </w:rPr>
        <w:t> </w:t>
      </w:r>
      <w:r>
        <w:rPr>
          <w:w w:val="90"/>
          <w:sz w:val="22"/>
        </w:rPr>
        <w:t>II</w:t>
      </w:r>
      <w:r>
        <w:rPr>
          <w:spacing w:val="-5"/>
          <w:w w:val="90"/>
          <w:sz w:val="22"/>
        </w:rPr>
        <w:t> </w:t>
      </w:r>
      <w:r>
        <w:rPr>
          <w:sz w:val="22"/>
        </w:rPr>
        <w:t>y</w:t>
      </w:r>
      <w:r>
        <w:rPr>
          <w:spacing w:val="-15"/>
          <w:sz w:val="22"/>
        </w:rPr>
        <w:t> </w:t>
      </w:r>
      <w:r>
        <w:rPr>
          <w:sz w:val="22"/>
        </w:rPr>
        <w:t>IV</w:t>
      </w:r>
      <w:r>
        <w:rPr>
          <w:spacing w:val="-13"/>
          <w:sz w:val="22"/>
        </w:rPr>
        <w:t> </w:t>
      </w:r>
      <w:r>
        <w:rPr>
          <w:sz w:val="22"/>
        </w:rPr>
        <w:t>del</w:t>
      </w:r>
      <w:r>
        <w:rPr>
          <w:spacing w:val="-12"/>
          <w:sz w:val="22"/>
        </w:rPr>
        <w:t> </w:t>
      </w:r>
      <w:r>
        <w:rPr>
          <w:sz w:val="22"/>
        </w:rPr>
        <w:t>párrafo</w:t>
      </w:r>
      <w:r>
        <w:rPr>
          <w:spacing w:val="-14"/>
          <w:sz w:val="22"/>
        </w:rPr>
        <w:t> </w:t>
      </w:r>
      <w:r>
        <w:rPr>
          <w:sz w:val="22"/>
        </w:rPr>
        <w:t>anterior,</w:t>
      </w:r>
      <w:r>
        <w:rPr>
          <w:spacing w:val="-13"/>
          <w:sz w:val="22"/>
        </w:rPr>
        <w:t> </w:t>
      </w:r>
      <w:r>
        <w:rPr>
          <w:sz w:val="22"/>
        </w:rPr>
        <w:t>cuando</w:t>
      </w:r>
      <w:r>
        <w:rPr>
          <w:spacing w:val="-15"/>
          <w:sz w:val="22"/>
        </w:rPr>
        <w:t> </w:t>
      </w:r>
      <w:r>
        <w:rPr>
          <w:sz w:val="22"/>
        </w:rPr>
        <w:t>se</w:t>
      </w:r>
      <w:r>
        <w:rPr>
          <w:spacing w:val="-15"/>
          <w:sz w:val="22"/>
        </w:rPr>
        <w:t> </w:t>
      </w:r>
      <w:r>
        <w:rPr>
          <w:sz w:val="22"/>
        </w:rPr>
        <w:t>cometa por personas morales, con multa de cien a cinco mil veces el valor diario de la unidad</w:t>
      </w:r>
      <w:r>
        <w:rPr>
          <w:spacing w:val="-17"/>
          <w:sz w:val="22"/>
        </w:rPr>
        <w:t> </w:t>
      </w:r>
      <w:r>
        <w:rPr>
          <w:sz w:val="22"/>
        </w:rPr>
        <w:t>de</w:t>
      </w:r>
      <w:r>
        <w:rPr>
          <w:spacing w:val="-17"/>
          <w:sz w:val="22"/>
        </w:rPr>
        <w:t> </w:t>
      </w:r>
      <w:r>
        <w:rPr>
          <w:sz w:val="22"/>
        </w:rPr>
        <w:t>medida</w:t>
      </w:r>
      <w:r>
        <w:rPr>
          <w:spacing w:val="-17"/>
          <w:sz w:val="22"/>
        </w:rPr>
        <w:t> </w:t>
      </w:r>
      <w:r>
        <w:rPr>
          <w:sz w:val="22"/>
        </w:rPr>
        <w:t>y</w:t>
      </w:r>
      <w:r>
        <w:rPr>
          <w:spacing w:val="-18"/>
          <w:sz w:val="22"/>
        </w:rPr>
        <w:t> </w:t>
      </w:r>
      <w:r>
        <w:rPr>
          <w:sz w:val="22"/>
        </w:rPr>
        <w:t>actualización,</w:t>
      </w:r>
      <w:r>
        <w:rPr>
          <w:spacing w:val="-16"/>
          <w:sz w:val="22"/>
        </w:rPr>
        <w:t> </w:t>
      </w:r>
      <w:r>
        <w:rPr>
          <w:sz w:val="22"/>
        </w:rPr>
        <w:t>sin</w:t>
      </w:r>
      <w:r>
        <w:rPr>
          <w:spacing w:val="-17"/>
          <w:sz w:val="22"/>
        </w:rPr>
        <w:t> </w:t>
      </w:r>
      <w:r>
        <w:rPr>
          <w:sz w:val="22"/>
        </w:rPr>
        <w:t>perjuicio</w:t>
      </w:r>
      <w:r>
        <w:rPr>
          <w:spacing w:val="-15"/>
          <w:sz w:val="22"/>
        </w:rPr>
        <w:t> </w:t>
      </w:r>
      <w:r>
        <w:rPr>
          <w:sz w:val="22"/>
        </w:rPr>
        <w:t>de</w:t>
      </w:r>
      <w:r>
        <w:rPr>
          <w:spacing w:val="-17"/>
          <w:sz w:val="22"/>
        </w:rPr>
        <w:t> </w:t>
      </w:r>
      <w:r>
        <w:rPr>
          <w:sz w:val="22"/>
        </w:rPr>
        <w:t>las</w:t>
      </w:r>
      <w:r>
        <w:rPr>
          <w:spacing w:val="-16"/>
          <w:sz w:val="22"/>
        </w:rPr>
        <w:t> </w:t>
      </w:r>
      <w:r>
        <w:rPr>
          <w:sz w:val="22"/>
        </w:rPr>
        <w:t>sanciones</w:t>
      </w:r>
      <w:r>
        <w:rPr>
          <w:spacing w:val="-16"/>
          <w:sz w:val="22"/>
        </w:rPr>
        <w:t> </w:t>
      </w:r>
      <w:r>
        <w:rPr>
          <w:sz w:val="22"/>
        </w:rPr>
        <w:t>que</w:t>
      </w:r>
      <w:r>
        <w:rPr>
          <w:spacing w:val="-17"/>
          <w:sz w:val="22"/>
        </w:rPr>
        <w:t> </w:t>
      </w:r>
      <w:r>
        <w:rPr>
          <w:sz w:val="22"/>
        </w:rPr>
        <w:t>procedan</w:t>
      </w:r>
      <w:r>
        <w:rPr>
          <w:spacing w:val="-17"/>
          <w:sz w:val="22"/>
        </w:rPr>
        <w:t> </w:t>
      </w:r>
      <w:r>
        <w:rPr>
          <w:sz w:val="22"/>
        </w:rPr>
        <w:t>de conformidad con otras leyes, y</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6"/>
        </w:numPr>
        <w:tabs>
          <w:tab w:pos="1263" w:val="left" w:leader="none"/>
        </w:tabs>
        <w:spacing w:line="242" w:lineRule="auto" w:before="1" w:after="0"/>
        <w:ind w:left="982" w:right="979" w:firstLine="0"/>
        <w:jc w:val="both"/>
        <w:rPr>
          <w:sz w:val="22"/>
        </w:rPr>
      </w:pPr>
      <w:r>
        <w:rPr>
          <w:sz w:val="22"/>
        </w:rPr>
        <w:t>La</w:t>
      </w:r>
      <w:r>
        <w:rPr>
          <w:spacing w:val="-17"/>
          <w:sz w:val="22"/>
        </w:rPr>
        <w:t> </w:t>
      </w:r>
      <w:r>
        <w:rPr>
          <w:sz w:val="22"/>
        </w:rPr>
        <w:t>señalada</w:t>
      </w:r>
      <w:r>
        <w:rPr>
          <w:spacing w:val="-17"/>
          <w:sz w:val="22"/>
        </w:rPr>
        <w:t> </w:t>
      </w:r>
      <w:r>
        <w:rPr>
          <w:sz w:val="22"/>
        </w:rPr>
        <w:t>en</w:t>
      </w:r>
      <w:r>
        <w:rPr>
          <w:spacing w:val="-19"/>
          <w:sz w:val="22"/>
        </w:rPr>
        <w:t> </w:t>
      </w:r>
      <w:r>
        <w:rPr>
          <w:sz w:val="22"/>
        </w:rPr>
        <w:t>la</w:t>
      </w:r>
      <w:r>
        <w:rPr>
          <w:spacing w:val="-17"/>
          <w:sz w:val="22"/>
        </w:rPr>
        <w:t> </w:t>
      </w:r>
      <w:r>
        <w:rPr>
          <w:sz w:val="22"/>
        </w:rPr>
        <w:t>fracción</w:t>
      </w:r>
      <w:r>
        <w:rPr>
          <w:spacing w:val="-18"/>
          <w:sz w:val="22"/>
        </w:rPr>
        <w:t> </w:t>
      </w:r>
      <w:r>
        <w:rPr>
          <w:w w:val="90"/>
          <w:sz w:val="22"/>
        </w:rPr>
        <w:t>III</w:t>
      </w:r>
      <w:r>
        <w:rPr>
          <w:spacing w:val="-8"/>
          <w:w w:val="90"/>
          <w:sz w:val="22"/>
        </w:rPr>
        <w:t> </w:t>
      </w:r>
      <w:r>
        <w:rPr>
          <w:sz w:val="22"/>
        </w:rPr>
        <w:t>del</w:t>
      </w:r>
      <w:r>
        <w:rPr>
          <w:spacing w:val="-20"/>
          <w:sz w:val="22"/>
        </w:rPr>
        <w:t> </w:t>
      </w:r>
      <w:r>
        <w:rPr>
          <w:sz w:val="22"/>
        </w:rPr>
        <w:t>párrafo</w:t>
      </w:r>
      <w:r>
        <w:rPr>
          <w:spacing w:val="-19"/>
          <w:sz w:val="22"/>
        </w:rPr>
        <w:t> </w:t>
      </w:r>
      <w:r>
        <w:rPr>
          <w:sz w:val="22"/>
        </w:rPr>
        <w:t>anterior,</w:t>
      </w:r>
      <w:r>
        <w:rPr>
          <w:spacing w:val="-18"/>
          <w:sz w:val="22"/>
        </w:rPr>
        <w:t> </w:t>
      </w:r>
      <w:r>
        <w:rPr>
          <w:sz w:val="22"/>
        </w:rPr>
        <w:t>con</w:t>
      </w:r>
      <w:r>
        <w:rPr>
          <w:spacing w:val="-20"/>
          <w:sz w:val="22"/>
        </w:rPr>
        <w:t> </w:t>
      </w:r>
      <w:r>
        <w:rPr>
          <w:sz w:val="22"/>
        </w:rPr>
        <w:t>amonestación</w:t>
      </w:r>
      <w:r>
        <w:rPr>
          <w:spacing w:val="-19"/>
          <w:sz w:val="22"/>
        </w:rPr>
        <w:t> </w:t>
      </w:r>
      <w:r>
        <w:rPr>
          <w:sz w:val="22"/>
        </w:rPr>
        <w:t>pública</w:t>
      </w:r>
      <w:r>
        <w:rPr>
          <w:spacing w:val="-17"/>
          <w:sz w:val="22"/>
        </w:rPr>
        <w:t> </w:t>
      </w:r>
      <w:r>
        <w:rPr>
          <w:sz w:val="22"/>
        </w:rPr>
        <w:t>y, </w:t>
      </w:r>
      <w:r>
        <w:rPr>
          <w:spacing w:val="-4"/>
          <w:sz w:val="22"/>
        </w:rPr>
        <w:t>en</w:t>
      </w:r>
      <w:r>
        <w:rPr>
          <w:spacing w:val="-10"/>
          <w:sz w:val="22"/>
        </w:rPr>
        <w:t> </w:t>
      </w:r>
      <w:r>
        <w:rPr>
          <w:spacing w:val="-4"/>
          <w:sz w:val="22"/>
        </w:rPr>
        <w:t>caso</w:t>
      </w:r>
      <w:r>
        <w:rPr>
          <w:spacing w:val="-12"/>
          <w:sz w:val="22"/>
        </w:rPr>
        <w:t> </w:t>
      </w:r>
      <w:r>
        <w:rPr>
          <w:spacing w:val="-4"/>
          <w:sz w:val="22"/>
        </w:rPr>
        <w:t>de</w:t>
      </w:r>
      <w:r>
        <w:rPr>
          <w:spacing w:val="-13"/>
          <w:sz w:val="22"/>
        </w:rPr>
        <w:t> </w:t>
      </w:r>
      <w:r>
        <w:rPr>
          <w:spacing w:val="-4"/>
          <w:sz w:val="22"/>
        </w:rPr>
        <w:t>reincidencia,</w:t>
      </w:r>
      <w:r>
        <w:rPr>
          <w:spacing w:val="-13"/>
          <w:sz w:val="22"/>
        </w:rPr>
        <w:t> </w:t>
      </w:r>
      <w:r>
        <w:rPr>
          <w:spacing w:val="-4"/>
          <w:sz w:val="22"/>
        </w:rPr>
        <w:t>con</w:t>
      </w:r>
      <w:r>
        <w:rPr>
          <w:spacing w:val="-12"/>
          <w:sz w:val="22"/>
        </w:rPr>
        <w:t> </w:t>
      </w:r>
      <w:r>
        <w:rPr>
          <w:spacing w:val="-4"/>
          <w:sz w:val="22"/>
        </w:rPr>
        <w:t>multa</w:t>
      </w:r>
      <w:r>
        <w:rPr>
          <w:spacing w:val="-14"/>
          <w:sz w:val="22"/>
        </w:rPr>
        <w:t> </w:t>
      </w:r>
      <w:r>
        <w:rPr>
          <w:spacing w:val="-4"/>
          <w:sz w:val="22"/>
        </w:rPr>
        <w:t>de</w:t>
      </w:r>
      <w:r>
        <w:rPr>
          <w:spacing w:val="-10"/>
          <w:sz w:val="22"/>
        </w:rPr>
        <w:t> </w:t>
      </w:r>
      <w:r>
        <w:rPr>
          <w:spacing w:val="-4"/>
          <w:sz w:val="22"/>
        </w:rPr>
        <w:t>treinta</w:t>
      </w:r>
      <w:r>
        <w:rPr>
          <w:spacing w:val="-14"/>
          <w:sz w:val="22"/>
        </w:rPr>
        <w:t> </w:t>
      </w:r>
      <w:r>
        <w:rPr>
          <w:spacing w:val="-4"/>
          <w:sz w:val="22"/>
        </w:rPr>
        <w:t>hasta</w:t>
      </w:r>
      <w:r>
        <w:rPr>
          <w:spacing w:val="-14"/>
          <w:sz w:val="22"/>
        </w:rPr>
        <w:t> </w:t>
      </w:r>
      <w:r>
        <w:rPr>
          <w:spacing w:val="-4"/>
          <w:sz w:val="22"/>
        </w:rPr>
        <w:t>trescientas</w:t>
      </w:r>
      <w:r>
        <w:rPr>
          <w:spacing w:val="-13"/>
          <w:sz w:val="22"/>
        </w:rPr>
        <w:t> </w:t>
      </w:r>
      <w:r>
        <w:rPr>
          <w:spacing w:val="-4"/>
          <w:sz w:val="22"/>
        </w:rPr>
        <w:t>veces</w:t>
      </w:r>
      <w:r>
        <w:rPr>
          <w:spacing w:val="-10"/>
          <w:sz w:val="22"/>
        </w:rPr>
        <w:t> </w:t>
      </w:r>
      <w:r>
        <w:rPr>
          <w:spacing w:val="-4"/>
          <w:sz w:val="22"/>
        </w:rPr>
        <w:t>el</w:t>
      </w:r>
      <w:r>
        <w:rPr>
          <w:spacing w:val="-12"/>
          <w:sz w:val="22"/>
        </w:rPr>
        <w:t> </w:t>
      </w:r>
      <w:r>
        <w:rPr>
          <w:spacing w:val="-4"/>
          <w:sz w:val="22"/>
        </w:rPr>
        <w:t>valor</w:t>
      </w:r>
      <w:r>
        <w:rPr>
          <w:spacing w:val="-13"/>
          <w:sz w:val="22"/>
        </w:rPr>
        <w:t> </w:t>
      </w:r>
      <w:r>
        <w:rPr>
          <w:spacing w:val="-4"/>
          <w:sz w:val="22"/>
        </w:rPr>
        <w:t>diario </w:t>
      </w:r>
      <w:r>
        <w:rPr>
          <w:sz w:val="22"/>
        </w:rPr>
        <w:t>de la unidad de medida y actualización.</w:t>
      </w:r>
    </w:p>
    <w:p>
      <w:pPr>
        <w:pStyle w:val="BodyText"/>
        <w:spacing w:before="3"/>
      </w:pPr>
    </w:p>
    <w:p>
      <w:pPr>
        <w:pStyle w:val="BodyText"/>
        <w:ind w:left="982" w:right="975"/>
      </w:pPr>
      <w:r>
        <w:rPr>
          <w:spacing w:val="-2"/>
        </w:rPr>
        <w:t>Para</w:t>
      </w:r>
      <w:r>
        <w:rPr>
          <w:spacing w:val="-17"/>
        </w:rPr>
        <w:t> </w:t>
      </w:r>
      <w:r>
        <w:rPr>
          <w:spacing w:val="-2"/>
        </w:rPr>
        <w:t>la</w:t>
      </w:r>
      <w:r>
        <w:rPr>
          <w:spacing w:val="-15"/>
        </w:rPr>
        <w:t> </w:t>
      </w:r>
      <w:r>
        <w:rPr>
          <w:spacing w:val="-2"/>
        </w:rPr>
        <w:t>individualización</w:t>
      </w:r>
      <w:r>
        <w:rPr>
          <w:spacing w:val="-16"/>
        </w:rPr>
        <w:t> </w:t>
      </w:r>
      <w:r>
        <w:rPr>
          <w:spacing w:val="-2"/>
        </w:rPr>
        <w:t>de</w:t>
      </w:r>
      <w:r>
        <w:rPr>
          <w:spacing w:val="-16"/>
        </w:rPr>
        <w:t> </w:t>
      </w:r>
      <w:r>
        <w:rPr>
          <w:spacing w:val="-2"/>
        </w:rPr>
        <w:t>las</w:t>
      </w:r>
      <w:r>
        <w:rPr>
          <w:spacing w:val="-16"/>
        </w:rPr>
        <w:t> </w:t>
      </w:r>
      <w:r>
        <w:rPr>
          <w:spacing w:val="-2"/>
        </w:rPr>
        <w:t>sanciones,</w:t>
      </w:r>
      <w:r>
        <w:rPr>
          <w:spacing w:val="-16"/>
        </w:rPr>
        <w:t> </w:t>
      </w:r>
      <w:r>
        <w:rPr>
          <w:spacing w:val="-2"/>
        </w:rPr>
        <w:t>se</w:t>
      </w:r>
      <w:r>
        <w:rPr>
          <w:spacing w:val="-16"/>
        </w:rPr>
        <w:t> </w:t>
      </w:r>
      <w:r>
        <w:rPr>
          <w:spacing w:val="-2"/>
        </w:rPr>
        <w:t>estará</w:t>
      </w:r>
      <w:r>
        <w:rPr>
          <w:spacing w:val="-16"/>
        </w:rPr>
        <w:t> </w:t>
      </w:r>
      <w:r>
        <w:rPr>
          <w:spacing w:val="-2"/>
        </w:rPr>
        <w:t>a</w:t>
      </w:r>
      <w:r>
        <w:rPr>
          <w:spacing w:val="-16"/>
        </w:rPr>
        <w:t> </w:t>
      </w:r>
      <w:r>
        <w:rPr>
          <w:spacing w:val="-2"/>
        </w:rPr>
        <w:t>lo</w:t>
      </w:r>
      <w:r>
        <w:rPr>
          <w:spacing w:val="-17"/>
        </w:rPr>
        <w:t> </w:t>
      </w:r>
      <w:r>
        <w:rPr>
          <w:spacing w:val="-2"/>
        </w:rPr>
        <w:t>previsto</w:t>
      </w:r>
      <w:r>
        <w:rPr>
          <w:spacing w:val="-18"/>
        </w:rPr>
        <w:t> </w:t>
      </w:r>
      <w:r>
        <w:rPr>
          <w:spacing w:val="-2"/>
        </w:rPr>
        <w:t>en</w:t>
      </w:r>
      <w:r>
        <w:rPr>
          <w:spacing w:val="-16"/>
        </w:rPr>
        <w:t> </w:t>
      </w:r>
      <w:r>
        <w:rPr>
          <w:spacing w:val="-2"/>
        </w:rPr>
        <w:t>el</w:t>
      </w:r>
      <w:r>
        <w:rPr>
          <w:spacing w:val="-16"/>
        </w:rPr>
        <w:t> </w:t>
      </w:r>
      <w:r>
        <w:rPr>
          <w:spacing w:val="-2"/>
        </w:rPr>
        <w:t>artículo</w:t>
      </w:r>
      <w:r>
        <w:rPr>
          <w:spacing w:val="-17"/>
        </w:rPr>
        <w:t> </w:t>
      </w:r>
      <w:r>
        <w:rPr>
          <w:spacing w:val="-2"/>
        </w:rPr>
        <w:t>251 </w:t>
      </w:r>
      <w:r>
        <w:rPr/>
        <w:t>de este Código.</w:t>
      </w:r>
    </w:p>
    <w:p>
      <w:pPr>
        <w:pStyle w:val="BodyText"/>
        <w:spacing w:before="7"/>
      </w:pPr>
    </w:p>
    <w:p>
      <w:pPr>
        <w:pStyle w:val="BodyText"/>
        <w:ind w:left="982"/>
      </w:pPr>
      <w:r>
        <w:rPr>
          <w:spacing w:val="-2"/>
        </w:rPr>
        <w:t>ARTÍCULO</w:t>
      </w:r>
      <w:r>
        <w:rPr>
          <w:spacing w:val="-17"/>
        </w:rPr>
        <w:t> </w:t>
      </w:r>
      <w:r>
        <w:rPr>
          <w:spacing w:val="-2"/>
        </w:rPr>
        <w:t>247.-</w:t>
      </w:r>
      <w:r>
        <w:rPr>
          <w:spacing w:val="-16"/>
        </w:rPr>
        <w:t> </w:t>
      </w:r>
      <w:r>
        <w:rPr>
          <w:spacing w:val="-2"/>
        </w:rPr>
        <w:t>Constituyen</w:t>
      </w:r>
      <w:r>
        <w:rPr>
          <w:spacing w:val="-15"/>
        </w:rPr>
        <w:t> </w:t>
      </w:r>
      <w:r>
        <w:rPr>
          <w:spacing w:val="-2"/>
        </w:rPr>
        <w:t>infracciones</w:t>
      </w:r>
      <w:r>
        <w:rPr>
          <w:spacing w:val="-15"/>
        </w:rPr>
        <w:t> </w:t>
      </w:r>
      <w:r>
        <w:rPr>
          <w:spacing w:val="-2"/>
        </w:rPr>
        <w:t>de</w:t>
      </w:r>
      <w:r>
        <w:rPr>
          <w:spacing w:val="-17"/>
        </w:rPr>
        <w:t> </w:t>
      </w:r>
      <w:r>
        <w:rPr>
          <w:spacing w:val="-2"/>
        </w:rPr>
        <w:t>los</w:t>
      </w:r>
      <w:r>
        <w:rPr>
          <w:spacing w:val="-15"/>
        </w:rPr>
        <w:t> </w:t>
      </w:r>
      <w:r>
        <w:rPr>
          <w:spacing w:val="-2"/>
        </w:rPr>
        <w:t>observadores</w:t>
      </w:r>
      <w:r>
        <w:rPr>
          <w:spacing w:val="-16"/>
        </w:rPr>
        <w:t> </w:t>
      </w:r>
      <w:r>
        <w:rPr>
          <w:spacing w:val="-2"/>
        </w:rPr>
        <w:t>electorales</w:t>
      </w:r>
      <w:r>
        <w:rPr>
          <w:spacing w:val="-17"/>
        </w:rPr>
        <w:t> </w:t>
      </w:r>
      <w:r>
        <w:rPr>
          <w:spacing w:val="-2"/>
        </w:rPr>
        <w:t>y</w:t>
      </w:r>
      <w:r>
        <w:rPr>
          <w:spacing w:val="-16"/>
        </w:rPr>
        <w:t> </w:t>
      </w:r>
      <w:r>
        <w:rPr>
          <w:spacing w:val="-2"/>
        </w:rPr>
        <w:t>de</w:t>
      </w:r>
      <w:r>
        <w:rPr>
          <w:spacing w:val="-17"/>
        </w:rPr>
        <w:t> </w:t>
      </w:r>
      <w:r>
        <w:rPr>
          <w:spacing w:val="-2"/>
        </w:rPr>
        <w:t>las </w:t>
      </w:r>
      <w:r>
        <w:rPr/>
        <w:t>organizaciones</w:t>
      </w:r>
      <w:r>
        <w:rPr>
          <w:spacing w:val="-11"/>
        </w:rPr>
        <w:t> </w:t>
      </w:r>
      <w:r>
        <w:rPr/>
        <w:t>con</w:t>
      </w:r>
      <w:r>
        <w:rPr>
          <w:spacing w:val="-13"/>
        </w:rPr>
        <w:t> </w:t>
      </w:r>
      <w:r>
        <w:rPr/>
        <w:t>el</w:t>
      </w:r>
      <w:r>
        <w:rPr>
          <w:spacing w:val="-12"/>
        </w:rPr>
        <w:t> </w:t>
      </w:r>
      <w:r>
        <w:rPr/>
        <w:t>mismo</w:t>
      </w:r>
      <w:r>
        <w:rPr>
          <w:spacing w:val="-11"/>
        </w:rPr>
        <w:t> </w:t>
      </w:r>
      <w:r>
        <w:rPr/>
        <w:t>propósito,</w:t>
      </w:r>
      <w:r>
        <w:rPr>
          <w:spacing w:val="-11"/>
        </w:rPr>
        <w:t> </w:t>
      </w:r>
      <w:r>
        <w:rPr/>
        <w:t>al</w:t>
      </w:r>
      <w:r>
        <w:rPr>
          <w:spacing w:val="-10"/>
        </w:rPr>
        <w:t> </w:t>
      </w:r>
      <w:r>
        <w:rPr/>
        <w:t>presente</w:t>
      </w:r>
      <w:r>
        <w:rPr>
          <w:spacing w:val="-11"/>
        </w:rPr>
        <w:t> </w:t>
      </w:r>
      <w:r>
        <w:rPr/>
        <w:t>Código:</w:t>
      </w:r>
    </w:p>
    <w:p>
      <w:pPr>
        <w:pStyle w:val="BodyText"/>
        <w:spacing w:before="6"/>
      </w:pPr>
    </w:p>
    <w:p>
      <w:pPr>
        <w:pStyle w:val="ListParagraph"/>
        <w:numPr>
          <w:ilvl w:val="0"/>
          <w:numId w:val="107"/>
        </w:numPr>
        <w:tabs>
          <w:tab w:pos="1154" w:val="left" w:leader="none"/>
        </w:tabs>
        <w:spacing w:line="240" w:lineRule="auto" w:before="1" w:after="0"/>
        <w:ind w:left="1154" w:right="0" w:hanging="172"/>
        <w:jc w:val="left"/>
        <w:rPr>
          <w:sz w:val="22"/>
        </w:rPr>
      </w:pPr>
      <w:r>
        <w:rPr>
          <w:spacing w:val="-4"/>
          <w:sz w:val="22"/>
        </w:rPr>
        <w:t>El</w:t>
      </w:r>
      <w:r>
        <w:rPr>
          <w:spacing w:val="-16"/>
          <w:sz w:val="22"/>
        </w:rPr>
        <w:t> </w:t>
      </w:r>
      <w:r>
        <w:rPr>
          <w:spacing w:val="-4"/>
          <w:sz w:val="22"/>
        </w:rPr>
        <w:t>incumplimiento</w:t>
      </w:r>
      <w:r>
        <w:rPr>
          <w:spacing w:val="-15"/>
          <w:sz w:val="22"/>
        </w:rPr>
        <w:t> </w:t>
      </w:r>
      <w:r>
        <w:rPr>
          <w:spacing w:val="-4"/>
          <w:sz w:val="22"/>
        </w:rPr>
        <w:t>de</w:t>
      </w:r>
      <w:r>
        <w:rPr>
          <w:spacing w:val="-19"/>
          <w:sz w:val="22"/>
        </w:rPr>
        <w:t> </w:t>
      </w:r>
      <w:r>
        <w:rPr>
          <w:spacing w:val="-4"/>
          <w:sz w:val="22"/>
        </w:rPr>
        <w:t>las</w:t>
      </w:r>
      <w:r>
        <w:rPr>
          <w:spacing w:val="-14"/>
          <w:sz w:val="22"/>
        </w:rPr>
        <w:t> </w:t>
      </w:r>
      <w:r>
        <w:rPr>
          <w:spacing w:val="-4"/>
          <w:sz w:val="22"/>
        </w:rPr>
        <w:t>obligaciones</w:t>
      </w:r>
      <w:r>
        <w:rPr>
          <w:spacing w:val="-16"/>
          <w:sz w:val="22"/>
        </w:rPr>
        <w:t> </w:t>
      </w:r>
      <w:r>
        <w:rPr>
          <w:spacing w:val="-4"/>
          <w:sz w:val="22"/>
        </w:rPr>
        <w:t>que</w:t>
      </w:r>
      <w:r>
        <w:rPr>
          <w:spacing w:val="-14"/>
          <w:sz w:val="22"/>
        </w:rPr>
        <w:t> </w:t>
      </w:r>
      <w:r>
        <w:rPr>
          <w:spacing w:val="-4"/>
          <w:sz w:val="22"/>
        </w:rPr>
        <w:t>les</w:t>
      </w:r>
      <w:r>
        <w:rPr>
          <w:spacing w:val="-14"/>
          <w:sz w:val="22"/>
        </w:rPr>
        <w:t> </w:t>
      </w:r>
      <w:r>
        <w:rPr>
          <w:spacing w:val="-4"/>
          <w:sz w:val="22"/>
        </w:rPr>
        <w:t>impone</w:t>
      </w:r>
      <w:r>
        <w:rPr>
          <w:spacing w:val="-14"/>
          <w:sz w:val="22"/>
        </w:rPr>
        <w:t> </w:t>
      </w:r>
      <w:r>
        <w:rPr>
          <w:spacing w:val="-4"/>
          <w:sz w:val="22"/>
        </w:rPr>
        <w:t>la</w:t>
      </w:r>
      <w:r>
        <w:rPr>
          <w:spacing w:val="-19"/>
          <w:sz w:val="22"/>
        </w:rPr>
        <w:t> </w:t>
      </w:r>
      <w:r>
        <w:rPr>
          <w:spacing w:val="-4"/>
          <w:sz w:val="22"/>
        </w:rPr>
        <w:t>LGIPE,</w:t>
      </w:r>
      <w:r>
        <w:rPr>
          <w:spacing w:val="-16"/>
          <w:sz w:val="22"/>
        </w:rPr>
        <w:t> </w:t>
      </w:r>
      <w:r>
        <w:rPr>
          <w:spacing w:val="-10"/>
          <w:sz w:val="22"/>
        </w:rPr>
        <w:t>y</w:t>
      </w:r>
    </w:p>
    <w:p>
      <w:pPr>
        <w:pStyle w:val="BodyText"/>
        <w:spacing w:before="5"/>
      </w:pPr>
    </w:p>
    <w:p>
      <w:pPr>
        <w:pStyle w:val="ListParagraph"/>
        <w:numPr>
          <w:ilvl w:val="0"/>
          <w:numId w:val="107"/>
        </w:numPr>
        <w:tabs>
          <w:tab w:pos="1202" w:val="left" w:leader="none"/>
        </w:tabs>
        <w:spacing w:line="240" w:lineRule="auto" w:before="0" w:after="0"/>
        <w:ind w:left="1202" w:right="0" w:hanging="220"/>
        <w:jc w:val="left"/>
        <w:rPr>
          <w:sz w:val="22"/>
        </w:rPr>
      </w:pPr>
      <w:r>
        <w:rPr>
          <w:spacing w:val="-4"/>
          <w:sz w:val="22"/>
        </w:rPr>
        <w:t>El</w:t>
      </w:r>
      <w:r>
        <w:rPr>
          <w:spacing w:val="-10"/>
          <w:sz w:val="22"/>
        </w:rPr>
        <w:t> </w:t>
      </w:r>
      <w:r>
        <w:rPr>
          <w:spacing w:val="-4"/>
          <w:sz w:val="22"/>
        </w:rPr>
        <w:t>incumplimiento</w:t>
      </w:r>
      <w:r>
        <w:rPr>
          <w:spacing w:val="-10"/>
          <w:sz w:val="22"/>
        </w:rPr>
        <w:t> </w:t>
      </w:r>
      <w:r>
        <w:rPr>
          <w:spacing w:val="-4"/>
          <w:sz w:val="22"/>
        </w:rPr>
        <w:t>de</w:t>
      </w:r>
      <w:r>
        <w:rPr>
          <w:spacing w:val="-11"/>
          <w:sz w:val="22"/>
        </w:rPr>
        <w:t> </w:t>
      </w:r>
      <w:r>
        <w:rPr>
          <w:spacing w:val="-4"/>
          <w:sz w:val="22"/>
        </w:rPr>
        <w:t>cualquiera</w:t>
      </w:r>
      <w:r>
        <w:rPr>
          <w:spacing w:val="-7"/>
          <w:sz w:val="22"/>
        </w:rPr>
        <w:t> </w:t>
      </w:r>
      <w:r>
        <w:rPr>
          <w:spacing w:val="-4"/>
          <w:sz w:val="22"/>
        </w:rPr>
        <w:t>de</w:t>
      </w:r>
      <w:r>
        <w:rPr>
          <w:spacing w:val="-8"/>
          <w:sz w:val="22"/>
        </w:rPr>
        <w:t> </w:t>
      </w:r>
      <w:r>
        <w:rPr>
          <w:spacing w:val="-4"/>
          <w:sz w:val="22"/>
        </w:rPr>
        <w:t>las</w:t>
      </w:r>
      <w:r>
        <w:rPr>
          <w:spacing w:val="-9"/>
          <w:sz w:val="22"/>
        </w:rPr>
        <w:t> </w:t>
      </w:r>
      <w:r>
        <w:rPr>
          <w:spacing w:val="-4"/>
          <w:sz w:val="22"/>
        </w:rPr>
        <w:t>disposiciones</w:t>
      </w:r>
      <w:r>
        <w:rPr>
          <w:spacing w:val="-10"/>
          <w:sz w:val="22"/>
        </w:rPr>
        <w:t> </w:t>
      </w:r>
      <w:r>
        <w:rPr>
          <w:spacing w:val="-4"/>
          <w:sz w:val="22"/>
        </w:rPr>
        <w:t>contenidas</w:t>
      </w:r>
      <w:r>
        <w:rPr>
          <w:spacing w:val="-10"/>
          <w:sz w:val="22"/>
        </w:rPr>
        <w:t> </w:t>
      </w:r>
      <w:r>
        <w:rPr>
          <w:spacing w:val="-4"/>
          <w:sz w:val="22"/>
        </w:rPr>
        <w:t>en</w:t>
      </w:r>
      <w:r>
        <w:rPr>
          <w:spacing w:val="-8"/>
          <w:sz w:val="22"/>
        </w:rPr>
        <w:t> </w:t>
      </w:r>
      <w:r>
        <w:rPr>
          <w:spacing w:val="-4"/>
          <w:sz w:val="22"/>
        </w:rPr>
        <w:t>este</w:t>
      </w:r>
      <w:r>
        <w:rPr>
          <w:spacing w:val="-8"/>
          <w:sz w:val="22"/>
        </w:rPr>
        <w:t> </w:t>
      </w:r>
      <w:r>
        <w:rPr>
          <w:spacing w:val="-4"/>
          <w:sz w:val="22"/>
        </w:rPr>
        <w:t>Código.</w:t>
      </w:r>
    </w:p>
    <w:p>
      <w:pPr>
        <w:pStyle w:val="BodyText"/>
        <w:spacing w:before="5"/>
      </w:pPr>
    </w:p>
    <w:p>
      <w:pPr>
        <w:pStyle w:val="BodyText"/>
        <w:ind w:left="982" w:right="975"/>
      </w:pPr>
      <w:r>
        <w:rPr>
          <w:spacing w:val="-4"/>
        </w:rPr>
        <w:t>Las</w:t>
      </w:r>
      <w:r>
        <w:rPr>
          <w:spacing w:val="-16"/>
        </w:rPr>
        <w:t> </w:t>
      </w:r>
      <w:r>
        <w:rPr>
          <w:spacing w:val="-4"/>
        </w:rPr>
        <w:t>infracciones</w:t>
      </w:r>
      <w:r>
        <w:rPr>
          <w:spacing w:val="-13"/>
        </w:rPr>
        <w:t> </w:t>
      </w:r>
      <w:r>
        <w:rPr>
          <w:spacing w:val="-4"/>
        </w:rPr>
        <w:t>referidas</w:t>
      </w:r>
      <w:r>
        <w:rPr>
          <w:spacing w:val="-16"/>
        </w:rPr>
        <w:t> </w:t>
      </w:r>
      <w:r>
        <w:rPr>
          <w:spacing w:val="-4"/>
        </w:rPr>
        <w:t>en</w:t>
      </w:r>
      <w:r>
        <w:rPr>
          <w:spacing w:val="-17"/>
        </w:rPr>
        <w:t> </w:t>
      </w:r>
      <w:r>
        <w:rPr>
          <w:spacing w:val="-4"/>
        </w:rPr>
        <w:t>el</w:t>
      </w:r>
      <w:r>
        <w:rPr>
          <w:spacing w:val="-14"/>
        </w:rPr>
        <w:t> </w:t>
      </w:r>
      <w:r>
        <w:rPr>
          <w:spacing w:val="-4"/>
        </w:rPr>
        <w:t>párrafo</w:t>
      </w:r>
      <w:r>
        <w:rPr>
          <w:spacing w:val="-17"/>
        </w:rPr>
        <w:t> </w:t>
      </w:r>
      <w:r>
        <w:rPr>
          <w:spacing w:val="-4"/>
        </w:rPr>
        <w:t>anterior</w:t>
      </w:r>
      <w:r>
        <w:rPr>
          <w:spacing w:val="-13"/>
        </w:rPr>
        <w:t> </w:t>
      </w:r>
      <w:r>
        <w:rPr>
          <w:spacing w:val="-4"/>
        </w:rPr>
        <w:t>se</w:t>
      </w:r>
      <w:r>
        <w:rPr>
          <w:spacing w:val="-17"/>
        </w:rPr>
        <w:t> </w:t>
      </w:r>
      <w:r>
        <w:rPr>
          <w:spacing w:val="-4"/>
        </w:rPr>
        <w:t>sancionarán,</w:t>
      </w:r>
      <w:r>
        <w:rPr>
          <w:spacing w:val="-16"/>
        </w:rPr>
        <w:t> </w:t>
      </w:r>
      <w:r>
        <w:rPr>
          <w:spacing w:val="-4"/>
        </w:rPr>
        <w:t>según</w:t>
      </w:r>
      <w:r>
        <w:rPr>
          <w:spacing w:val="-14"/>
        </w:rPr>
        <w:t> </w:t>
      </w:r>
      <w:r>
        <w:rPr>
          <w:spacing w:val="-4"/>
        </w:rPr>
        <w:t>la</w:t>
      </w:r>
      <w:r>
        <w:rPr>
          <w:spacing w:val="-17"/>
        </w:rPr>
        <w:t> </w:t>
      </w:r>
      <w:r>
        <w:rPr>
          <w:spacing w:val="-4"/>
        </w:rPr>
        <w:t>gravedad, </w:t>
      </w:r>
      <w:r>
        <w:rPr/>
        <w:t>de la siguiente manera:</w:t>
      </w:r>
    </w:p>
    <w:p>
      <w:pPr>
        <w:pStyle w:val="BodyText"/>
        <w:spacing w:before="7"/>
      </w:pPr>
    </w:p>
    <w:p>
      <w:pPr>
        <w:pStyle w:val="ListParagraph"/>
        <w:numPr>
          <w:ilvl w:val="0"/>
          <w:numId w:val="108"/>
        </w:numPr>
        <w:tabs>
          <w:tab w:pos="1154" w:val="left" w:leader="none"/>
        </w:tabs>
        <w:spacing w:line="240" w:lineRule="auto" w:before="0" w:after="0"/>
        <w:ind w:left="1154" w:right="0" w:hanging="172"/>
        <w:jc w:val="left"/>
        <w:rPr>
          <w:sz w:val="22"/>
        </w:rPr>
      </w:pPr>
      <w:r>
        <w:rPr>
          <w:sz w:val="22"/>
        </w:rPr>
        <w:t>Con</w:t>
      </w:r>
      <w:r>
        <w:rPr>
          <w:spacing w:val="1"/>
          <w:sz w:val="22"/>
        </w:rPr>
        <w:t> </w:t>
      </w:r>
      <w:r>
        <w:rPr>
          <w:sz w:val="22"/>
        </w:rPr>
        <w:t>amonestación</w:t>
      </w:r>
      <w:r>
        <w:rPr>
          <w:spacing w:val="1"/>
          <w:sz w:val="22"/>
        </w:rPr>
        <w:t> </w:t>
      </w:r>
      <w:r>
        <w:rPr>
          <w:spacing w:val="-2"/>
          <w:sz w:val="22"/>
        </w:rPr>
        <w:t>pública;</w:t>
      </w:r>
    </w:p>
    <w:p>
      <w:pPr>
        <w:pStyle w:val="BodyText"/>
        <w:spacing w:before="5"/>
      </w:pPr>
    </w:p>
    <w:p>
      <w:pPr>
        <w:pStyle w:val="Heading1"/>
        <w:spacing w:before="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8"/>
        </w:numPr>
        <w:tabs>
          <w:tab w:pos="1226" w:val="left" w:leader="none"/>
        </w:tabs>
        <w:spacing w:line="240" w:lineRule="auto" w:before="1" w:after="0"/>
        <w:ind w:left="982" w:right="981" w:firstLine="0"/>
        <w:jc w:val="left"/>
        <w:rPr>
          <w:sz w:val="22"/>
        </w:rPr>
      </w:pPr>
      <w:r>
        <w:rPr>
          <w:sz w:val="22"/>
        </w:rPr>
        <w:t>Con multa de uno hasta cien veces el valor diario de la Unidad de Medida y </w:t>
      </w:r>
      <w:r>
        <w:rPr>
          <w:spacing w:val="-2"/>
          <w:sz w:val="22"/>
        </w:rPr>
        <w:t>Actualización,</w:t>
      </w:r>
    </w:p>
    <w:p>
      <w:pPr>
        <w:pStyle w:val="BodyText"/>
        <w:spacing w:before="7"/>
      </w:pPr>
    </w:p>
    <w:p>
      <w:pPr>
        <w:pStyle w:val="ListParagraph"/>
        <w:numPr>
          <w:ilvl w:val="0"/>
          <w:numId w:val="108"/>
        </w:numPr>
        <w:tabs>
          <w:tab w:pos="1363" w:val="left" w:leader="none"/>
        </w:tabs>
        <w:spacing w:line="242" w:lineRule="auto" w:before="0" w:after="0"/>
        <w:ind w:left="982" w:right="978" w:firstLine="0"/>
        <w:jc w:val="both"/>
        <w:rPr>
          <w:sz w:val="22"/>
        </w:rPr>
      </w:pPr>
      <w:r>
        <w:rPr>
          <w:sz w:val="22"/>
        </w:rPr>
        <w:t>Con la cancelación inmediata de la acreditación como observadores electorales y la inhabilitación para acreditarse como tales en al menos dos procesos electorales.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jc w:val="both"/>
      </w:pPr>
      <w:r>
        <w:rPr>
          <w:spacing w:val="-2"/>
        </w:rPr>
        <w:t>ARTÍCULO</w:t>
      </w:r>
      <w:r>
        <w:rPr>
          <w:spacing w:val="-13"/>
        </w:rPr>
        <w:t> </w:t>
      </w:r>
      <w:r>
        <w:rPr>
          <w:spacing w:val="-2"/>
        </w:rPr>
        <w:t>248.-</w:t>
      </w:r>
      <w:r>
        <w:rPr>
          <w:spacing w:val="-13"/>
        </w:rPr>
        <w:t> </w:t>
      </w:r>
      <w:r>
        <w:rPr>
          <w:spacing w:val="-2"/>
        </w:rPr>
        <w:t>Constituyen</w:t>
      </w:r>
      <w:r>
        <w:rPr>
          <w:spacing w:val="-13"/>
        </w:rPr>
        <w:t> </w:t>
      </w:r>
      <w:r>
        <w:rPr>
          <w:spacing w:val="-2"/>
        </w:rPr>
        <w:t>infracciones</w:t>
      </w:r>
      <w:r>
        <w:rPr>
          <w:spacing w:val="-13"/>
        </w:rPr>
        <w:t> </w:t>
      </w:r>
      <w:r>
        <w:rPr>
          <w:spacing w:val="-2"/>
        </w:rPr>
        <w:t>al</w:t>
      </w:r>
      <w:r>
        <w:rPr>
          <w:spacing w:val="-13"/>
        </w:rPr>
        <w:t> </w:t>
      </w:r>
      <w:r>
        <w:rPr>
          <w:spacing w:val="-2"/>
        </w:rPr>
        <w:t>presente</w:t>
      </w:r>
      <w:r>
        <w:rPr>
          <w:spacing w:val="-13"/>
        </w:rPr>
        <w:t> </w:t>
      </w:r>
      <w:r>
        <w:rPr>
          <w:spacing w:val="-2"/>
        </w:rPr>
        <w:t>Código</w:t>
      </w:r>
      <w:r>
        <w:rPr>
          <w:spacing w:val="-13"/>
        </w:rPr>
        <w:t> </w:t>
      </w:r>
      <w:r>
        <w:rPr>
          <w:spacing w:val="-2"/>
        </w:rPr>
        <w:t>de</w:t>
      </w:r>
      <w:r>
        <w:rPr>
          <w:spacing w:val="-12"/>
        </w:rPr>
        <w:t> </w:t>
      </w:r>
      <w:r>
        <w:rPr>
          <w:spacing w:val="-2"/>
        </w:rPr>
        <w:t>las</w:t>
      </w:r>
      <w:r>
        <w:rPr>
          <w:spacing w:val="-11"/>
        </w:rPr>
        <w:t> </w:t>
      </w:r>
      <w:r>
        <w:rPr>
          <w:spacing w:val="-2"/>
        </w:rPr>
        <w:t>autoridades</w:t>
      </w:r>
      <w:r>
        <w:rPr>
          <w:spacing w:val="-11"/>
        </w:rPr>
        <w:t> </w:t>
      </w:r>
      <w:r>
        <w:rPr>
          <w:spacing w:val="-2"/>
        </w:rPr>
        <w:t>o </w:t>
      </w:r>
      <w:r>
        <w:rPr/>
        <w:t>los</w:t>
      </w:r>
      <w:r>
        <w:rPr>
          <w:spacing w:val="-2"/>
        </w:rPr>
        <w:t> </w:t>
      </w:r>
      <w:r>
        <w:rPr/>
        <w:t>servidores</w:t>
      </w:r>
      <w:r>
        <w:rPr>
          <w:spacing w:val="-3"/>
        </w:rPr>
        <w:t> </w:t>
      </w:r>
      <w:r>
        <w:rPr/>
        <w:t>públicos</w:t>
      </w:r>
      <w:r>
        <w:rPr>
          <w:spacing w:val="-4"/>
        </w:rPr>
        <w:t> </w:t>
      </w:r>
      <w:r>
        <w:rPr/>
        <w:t>federales,</w:t>
      </w:r>
      <w:r>
        <w:rPr>
          <w:spacing w:val="-3"/>
        </w:rPr>
        <w:t> </w:t>
      </w:r>
      <w:r>
        <w:rPr/>
        <w:t>estatales,</w:t>
      </w:r>
      <w:r>
        <w:rPr>
          <w:spacing w:val="-5"/>
        </w:rPr>
        <w:t> </w:t>
      </w:r>
      <w:r>
        <w:rPr/>
        <w:t>municipales,</w:t>
      </w:r>
      <w:r>
        <w:rPr>
          <w:spacing w:val="-3"/>
        </w:rPr>
        <w:t> </w:t>
      </w:r>
      <w:r>
        <w:rPr/>
        <w:t>órganos</w:t>
      </w:r>
      <w:r>
        <w:rPr>
          <w:spacing w:val="-5"/>
        </w:rPr>
        <w:t> </w:t>
      </w:r>
      <w:r>
        <w:rPr/>
        <w:t>autónomos,</w:t>
      </w:r>
      <w:r>
        <w:rPr>
          <w:spacing w:val="-2"/>
        </w:rPr>
        <w:t> </w:t>
      </w:r>
      <w:r>
        <w:rPr/>
        <w:t>y cualquier otro ente público:</w:t>
      </w:r>
    </w:p>
    <w:p>
      <w:pPr>
        <w:pStyle w:val="BodyText"/>
        <w:spacing w:before="2"/>
      </w:pPr>
    </w:p>
    <w:p>
      <w:pPr>
        <w:pStyle w:val="ListParagraph"/>
        <w:numPr>
          <w:ilvl w:val="0"/>
          <w:numId w:val="109"/>
        </w:numPr>
        <w:tabs>
          <w:tab w:pos="1154" w:val="left" w:leader="none"/>
        </w:tabs>
        <w:spacing w:line="242" w:lineRule="auto" w:before="0" w:after="0"/>
        <w:ind w:left="982" w:right="979" w:firstLine="0"/>
        <w:jc w:val="both"/>
        <w:rPr>
          <w:sz w:val="22"/>
        </w:rPr>
      </w:pPr>
      <w:r>
        <w:rPr>
          <w:spacing w:val="-2"/>
          <w:sz w:val="22"/>
        </w:rPr>
        <w:t>La</w:t>
      </w:r>
      <w:r>
        <w:rPr>
          <w:spacing w:val="-14"/>
          <w:sz w:val="22"/>
        </w:rPr>
        <w:t> </w:t>
      </w:r>
      <w:r>
        <w:rPr>
          <w:spacing w:val="-2"/>
          <w:sz w:val="22"/>
        </w:rPr>
        <w:t>omisión</w:t>
      </w:r>
      <w:r>
        <w:rPr>
          <w:spacing w:val="-12"/>
          <w:sz w:val="22"/>
        </w:rPr>
        <w:t> </w:t>
      </w:r>
      <w:r>
        <w:rPr>
          <w:spacing w:val="-2"/>
          <w:sz w:val="22"/>
        </w:rPr>
        <w:t>o</w:t>
      </w:r>
      <w:r>
        <w:rPr>
          <w:spacing w:val="-15"/>
          <w:sz w:val="22"/>
        </w:rPr>
        <w:t> </w:t>
      </w:r>
      <w:r>
        <w:rPr>
          <w:spacing w:val="-2"/>
          <w:sz w:val="22"/>
        </w:rPr>
        <w:t>el</w:t>
      </w:r>
      <w:r>
        <w:rPr>
          <w:spacing w:val="-12"/>
          <w:sz w:val="22"/>
        </w:rPr>
        <w:t> </w:t>
      </w:r>
      <w:r>
        <w:rPr>
          <w:spacing w:val="-2"/>
          <w:sz w:val="22"/>
        </w:rPr>
        <w:t>incumplimiento</w:t>
      </w:r>
      <w:r>
        <w:rPr>
          <w:spacing w:val="-12"/>
          <w:sz w:val="22"/>
        </w:rPr>
        <w:t> </w:t>
      </w:r>
      <w:r>
        <w:rPr>
          <w:spacing w:val="-2"/>
          <w:sz w:val="22"/>
        </w:rPr>
        <w:t>de</w:t>
      </w:r>
      <w:r>
        <w:rPr>
          <w:spacing w:val="-11"/>
          <w:sz w:val="22"/>
        </w:rPr>
        <w:t> </w:t>
      </w:r>
      <w:r>
        <w:rPr>
          <w:spacing w:val="-2"/>
          <w:sz w:val="22"/>
        </w:rPr>
        <w:t>la</w:t>
      </w:r>
      <w:r>
        <w:rPr>
          <w:spacing w:val="-11"/>
          <w:sz w:val="22"/>
        </w:rPr>
        <w:t> </w:t>
      </w:r>
      <w:r>
        <w:rPr>
          <w:spacing w:val="-2"/>
          <w:sz w:val="22"/>
        </w:rPr>
        <w:t>obligación</w:t>
      </w:r>
      <w:r>
        <w:rPr>
          <w:spacing w:val="-12"/>
          <w:sz w:val="22"/>
        </w:rPr>
        <w:t> </w:t>
      </w:r>
      <w:r>
        <w:rPr>
          <w:spacing w:val="-2"/>
          <w:sz w:val="22"/>
        </w:rPr>
        <w:t>de</w:t>
      </w:r>
      <w:r>
        <w:rPr>
          <w:spacing w:val="-13"/>
          <w:sz w:val="22"/>
        </w:rPr>
        <w:t> </w:t>
      </w:r>
      <w:r>
        <w:rPr>
          <w:spacing w:val="-2"/>
          <w:sz w:val="22"/>
        </w:rPr>
        <w:t>prestar</w:t>
      </w:r>
      <w:r>
        <w:rPr>
          <w:spacing w:val="-13"/>
          <w:sz w:val="22"/>
        </w:rPr>
        <w:t> </w:t>
      </w:r>
      <w:r>
        <w:rPr>
          <w:spacing w:val="-2"/>
          <w:sz w:val="22"/>
        </w:rPr>
        <w:t>colaboración</w:t>
      </w:r>
      <w:r>
        <w:rPr>
          <w:spacing w:val="-12"/>
          <w:sz w:val="22"/>
        </w:rPr>
        <w:t> </w:t>
      </w:r>
      <w:r>
        <w:rPr>
          <w:spacing w:val="-2"/>
          <w:sz w:val="22"/>
        </w:rPr>
        <w:t>y</w:t>
      </w:r>
      <w:r>
        <w:rPr>
          <w:spacing w:val="-15"/>
          <w:sz w:val="22"/>
        </w:rPr>
        <w:t> </w:t>
      </w:r>
      <w:r>
        <w:rPr>
          <w:spacing w:val="-2"/>
          <w:sz w:val="22"/>
        </w:rPr>
        <w:t>auxilio o</w:t>
      </w:r>
      <w:r>
        <w:rPr>
          <w:spacing w:val="-17"/>
          <w:sz w:val="22"/>
        </w:rPr>
        <w:t> </w:t>
      </w:r>
      <w:r>
        <w:rPr>
          <w:spacing w:val="-2"/>
          <w:sz w:val="22"/>
        </w:rPr>
        <w:t>de</w:t>
      </w:r>
      <w:r>
        <w:rPr>
          <w:spacing w:val="-15"/>
          <w:sz w:val="22"/>
        </w:rPr>
        <w:t> </w:t>
      </w:r>
      <w:r>
        <w:rPr>
          <w:spacing w:val="-2"/>
          <w:sz w:val="22"/>
        </w:rPr>
        <w:t>proporcionar,</w:t>
      </w:r>
      <w:r>
        <w:rPr>
          <w:spacing w:val="-17"/>
          <w:sz w:val="22"/>
        </w:rPr>
        <w:t> </w:t>
      </w:r>
      <w:r>
        <w:rPr>
          <w:spacing w:val="-2"/>
          <w:sz w:val="22"/>
        </w:rPr>
        <w:t>en</w:t>
      </w:r>
      <w:r>
        <w:rPr>
          <w:spacing w:val="-18"/>
          <w:sz w:val="22"/>
        </w:rPr>
        <w:t> </w:t>
      </w:r>
      <w:r>
        <w:rPr>
          <w:spacing w:val="-2"/>
          <w:sz w:val="22"/>
        </w:rPr>
        <w:t>tiempo</w:t>
      </w:r>
      <w:r>
        <w:rPr>
          <w:spacing w:val="-15"/>
          <w:sz w:val="22"/>
        </w:rPr>
        <w:t> </w:t>
      </w:r>
      <w:r>
        <w:rPr>
          <w:spacing w:val="-2"/>
          <w:sz w:val="22"/>
        </w:rPr>
        <w:t>y</w:t>
      </w:r>
      <w:r>
        <w:rPr>
          <w:spacing w:val="-16"/>
          <w:sz w:val="22"/>
        </w:rPr>
        <w:t> </w:t>
      </w:r>
      <w:r>
        <w:rPr>
          <w:spacing w:val="-2"/>
          <w:sz w:val="22"/>
        </w:rPr>
        <w:t>forma,</w:t>
      </w:r>
      <w:r>
        <w:rPr>
          <w:spacing w:val="-14"/>
          <w:sz w:val="22"/>
        </w:rPr>
        <w:t> </w:t>
      </w:r>
      <w:r>
        <w:rPr>
          <w:spacing w:val="-2"/>
          <w:sz w:val="22"/>
        </w:rPr>
        <w:t>la</w:t>
      </w:r>
      <w:r>
        <w:rPr>
          <w:spacing w:val="-15"/>
          <w:sz w:val="22"/>
        </w:rPr>
        <w:t> </w:t>
      </w:r>
      <w:r>
        <w:rPr>
          <w:spacing w:val="-2"/>
          <w:sz w:val="22"/>
        </w:rPr>
        <w:t>información</w:t>
      </w:r>
      <w:r>
        <w:rPr>
          <w:spacing w:val="-16"/>
          <w:sz w:val="22"/>
        </w:rPr>
        <w:t> </w:t>
      </w:r>
      <w:r>
        <w:rPr>
          <w:spacing w:val="-2"/>
          <w:sz w:val="22"/>
        </w:rPr>
        <w:t>que</w:t>
      </w:r>
      <w:r>
        <w:rPr>
          <w:spacing w:val="-15"/>
          <w:sz w:val="22"/>
        </w:rPr>
        <w:t> </w:t>
      </w:r>
      <w:r>
        <w:rPr>
          <w:spacing w:val="-2"/>
          <w:sz w:val="22"/>
        </w:rPr>
        <w:t>les</w:t>
      </w:r>
      <w:r>
        <w:rPr>
          <w:spacing w:val="-17"/>
          <w:sz w:val="22"/>
        </w:rPr>
        <w:t> </w:t>
      </w:r>
      <w:r>
        <w:rPr>
          <w:spacing w:val="-2"/>
          <w:sz w:val="22"/>
        </w:rPr>
        <w:t>sea</w:t>
      </w:r>
      <w:r>
        <w:rPr>
          <w:spacing w:val="-17"/>
          <w:sz w:val="22"/>
        </w:rPr>
        <w:t> </w:t>
      </w:r>
      <w:r>
        <w:rPr>
          <w:spacing w:val="-2"/>
          <w:sz w:val="22"/>
        </w:rPr>
        <w:t>solicitada</w:t>
      </w:r>
      <w:r>
        <w:rPr>
          <w:spacing w:val="-15"/>
          <w:sz w:val="22"/>
        </w:rPr>
        <w:t> </w:t>
      </w:r>
      <w:r>
        <w:rPr>
          <w:spacing w:val="-2"/>
          <w:sz w:val="22"/>
        </w:rPr>
        <w:t>por</w:t>
      </w:r>
      <w:r>
        <w:rPr>
          <w:spacing w:val="-15"/>
          <w:sz w:val="22"/>
        </w:rPr>
        <w:t> </w:t>
      </w:r>
      <w:r>
        <w:rPr>
          <w:spacing w:val="-2"/>
          <w:sz w:val="22"/>
        </w:rPr>
        <w:t>los </w:t>
      </w:r>
      <w:r>
        <w:rPr>
          <w:sz w:val="22"/>
        </w:rPr>
        <w:t>órganos</w:t>
      </w:r>
      <w:r>
        <w:rPr>
          <w:spacing w:val="-20"/>
          <w:sz w:val="22"/>
        </w:rPr>
        <w:t> </w:t>
      </w:r>
      <w:r>
        <w:rPr>
          <w:sz w:val="22"/>
        </w:rPr>
        <w:t>del</w:t>
      </w:r>
      <w:r>
        <w:rPr>
          <w:spacing w:val="-19"/>
          <w:sz w:val="22"/>
        </w:rPr>
        <w:t> </w:t>
      </w:r>
      <w:r>
        <w:rPr>
          <w:sz w:val="22"/>
        </w:rPr>
        <w:t>Instituto;</w:t>
      </w:r>
    </w:p>
    <w:p>
      <w:pPr>
        <w:pStyle w:val="BodyText"/>
        <w:spacing w:before="3"/>
      </w:pPr>
    </w:p>
    <w:p>
      <w:pPr>
        <w:pStyle w:val="ListParagraph"/>
        <w:numPr>
          <w:ilvl w:val="0"/>
          <w:numId w:val="109"/>
        </w:numPr>
        <w:tabs>
          <w:tab w:pos="1243" w:val="left" w:leader="none"/>
        </w:tabs>
        <w:spacing w:line="242" w:lineRule="auto" w:before="0" w:after="0"/>
        <w:ind w:left="982" w:right="977" w:firstLine="0"/>
        <w:jc w:val="both"/>
        <w:rPr>
          <w:sz w:val="22"/>
        </w:rPr>
      </w:pPr>
      <w:r>
        <w:rPr>
          <w:sz w:val="22"/>
        </w:rPr>
        <w:t>La difusión, por cualquier medio, de propaganda gubernamental dentro del periodo</w:t>
      </w:r>
      <w:r>
        <w:rPr>
          <w:spacing w:val="-3"/>
          <w:sz w:val="22"/>
        </w:rPr>
        <w:t> </w:t>
      </w:r>
      <w:r>
        <w:rPr>
          <w:sz w:val="22"/>
        </w:rPr>
        <w:t>que comprende desde el</w:t>
      </w:r>
      <w:r>
        <w:rPr>
          <w:spacing w:val="-1"/>
          <w:sz w:val="22"/>
        </w:rPr>
        <w:t> </w:t>
      </w:r>
      <w:r>
        <w:rPr>
          <w:sz w:val="22"/>
        </w:rPr>
        <w:t>inicio</w:t>
      </w:r>
      <w:r>
        <w:rPr>
          <w:spacing w:val="-1"/>
          <w:sz w:val="22"/>
        </w:rPr>
        <w:t> </w:t>
      </w:r>
      <w:r>
        <w:rPr>
          <w:sz w:val="22"/>
        </w:rPr>
        <w:t>de las</w:t>
      </w:r>
      <w:r>
        <w:rPr>
          <w:spacing w:val="-2"/>
          <w:sz w:val="22"/>
        </w:rPr>
        <w:t> </w:t>
      </w:r>
      <w:r>
        <w:rPr>
          <w:sz w:val="22"/>
        </w:rPr>
        <w:t>campañas</w:t>
      </w:r>
      <w:r>
        <w:rPr>
          <w:spacing w:val="-3"/>
          <w:sz w:val="22"/>
        </w:rPr>
        <w:t> </w:t>
      </w:r>
      <w:r>
        <w:rPr>
          <w:sz w:val="22"/>
        </w:rPr>
        <w:t>electorales hasta</w:t>
      </w:r>
      <w:r>
        <w:rPr>
          <w:spacing w:val="-3"/>
          <w:sz w:val="22"/>
        </w:rPr>
        <w:t> </w:t>
      </w:r>
      <w:r>
        <w:rPr>
          <w:sz w:val="22"/>
        </w:rPr>
        <w:t>el</w:t>
      </w:r>
      <w:r>
        <w:rPr>
          <w:spacing w:val="-1"/>
          <w:sz w:val="22"/>
        </w:rPr>
        <w:t> </w:t>
      </w:r>
      <w:r>
        <w:rPr>
          <w:sz w:val="22"/>
        </w:rPr>
        <w:t>día de la jornada electoral inclusive, con excepción de la información relativa a servicios</w:t>
      </w:r>
      <w:r>
        <w:rPr>
          <w:spacing w:val="-20"/>
          <w:sz w:val="22"/>
        </w:rPr>
        <w:t> </w:t>
      </w:r>
      <w:r>
        <w:rPr>
          <w:sz w:val="22"/>
        </w:rPr>
        <w:t>educativos</w:t>
      </w:r>
      <w:r>
        <w:rPr>
          <w:spacing w:val="-19"/>
          <w:sz w:val="22"/>
        </w:rPr>
        <w:t> </w:t>
      </w:r>
      <w:r>
        <w:rPr>
          <w:sz w:val="22"/>
        </w:rPr>
        <w:t>y</w:t>
      </w:r>
      <w:r>
        <w:rPr>
          <w:spacing w:val="-19"/>
          <w:sz w:val="22"/>
        </w:rPr>
        <w:t> </w:t>
      </w:r>
      <w:r>
        <w:rPr>
          <w:sz w:val="22"/>
        </w:rPr>
        <w:t>de</w:t>
      </w:r>
      <w:r>
        <w:rPr>
          <w:spacing w:val="-18"/>
          <w:sz w:val="22"/>
        </w:rPr>
        <w:t> </w:t>
      </w:r>
      <w:r>
        <w:rPr>
          <w:sz w:val="22"/>
        </w:rPr>
        <w:t>salud,</w:t>
      </w:r>
      <w:r>
        <w:rPr>
          <w:spacing w:val="-19"/>
          <w:sz w:val="22"/>
        </w:rPr>
        <w:t> </w:t>
      </w:r>
      <w:r>
        <w:rPr>
          <w:sz w:val="22"/>
        </w:rPr>
        <w:t>o</w:t>
      </w:r>
      <w:r>
        <w:rPr>
          <w:spacing w:val="-19"/>
          <w:sz w:val="22"/>
        </w:rPr>
        <w:t> </w:t>
      </w:r>
      <w:r>
        <w:rPr>
          <w:sz w:val="22"/>
        </w:rPr>
        <w:t>la</w:t>
      </w:r>
      <w:r>
        <w:rPr>
          <w:spacing w:val="-18"/>
          <w:sz w:val="22"/>
        </w:rPr>
        <w:t> </w:t>
      </w:r>
      <w:r>
        <w:rPr>
          <w:sz w:val="22"/>
        </w:rPr>
        <w:t>necesaria</w:t>
      </w:r>
      <w:r>
        <w:rPr>
          <w:spacing w:val="-18"/>
          <w:sz w:val="22"/>
        </w:rPr>
        <w:t> </w:t>
      </w:r>
      <w:r>
        <w:rPr>
          <w:sz w:val="22"/>
        </w:rPr>
        <w:t>para</w:t>
      </w:r>
      <w:r>
        <w:rPr>
          <w:spacing w:val="-17"/>
          <w:sz w:val="22"/>
        </w:rPr>
        <w:t> </w:t>
      </w:r>
      <w:r>
        <w:rPr>
          <w:sz w:val="22"/>
        </w:rPr>
        <w:t>la</w:t>
      </w:r>
      <w:r>
        <w:rPr>
          <w:spacing w:val="-20"/>
          <w:sz w:val="22"/>
        </w:rPr>
        <w:t> </w:t>
      </w:r>
      <w:r>
        <w:rPr>
          <w:sz w:val="22"/>
        </w:rPr>
        <w:t>protección</w:t>
      </w:r>
      <w:r>
        <w:rPr>
          <w:spacing w:val="-19"/>
          <w:sz w:val="22"/>
        </w:rPr>
        <w:t> </w:t>
      </w:r>
      <w:r>
        <w:rPr>
          <w:sz w:val="22"/>
        </w:rPr>
        <w:t>civil</w:t>
      </w:r>
      <w:r>
        <w:rPr>
          <w:spacing w:val="-18"/>
          <w:sz w:val="22"/>
        </w:rPr>
        <w:t> </w:t>
      </w:r>
      <w:r>
        <w:rPr>
          <w:sz w:val="22"/>
        </w:rPr>
        <w:t>en</w:t>
      </w:r>
      <w:r>
        <w:rPr>
          <w:spacing w:val="-18"/>
          <w:sz w:val="22"/>
        </w:rPr>
        <w:t> </w:t>
      </w:r>
      <w:r>
        <w:rPr>
          <w:sz w:val="22"/>
        </w:rPr>
        <w:t>casos</w:t>
      </w:r>
      <w:r>
        <w:rPr>
          <w:spacing w:val="-18"/>
          <w:sz w:val="22"/>
        </w:rPr>
        <w:t> </w:t>
      </w:r>
      <w:r>
        <w:rPr>
          <w:sz w:val="22"/>
        </w:rPr>
        <w:t>de </w:t>
      </w:r>
      <w:r>
        <w:rPr>
          <w:spacing w:val="-2"/>
          <w:sz w:val="22"/>
        </w:rPr>
        <w:t>emergencia;</w:t>
      </w:r>
    </w:p>
    <w:p>
      <w:pPr>
        <w:pStyle w:val="BodyText"/>
      </w:pPr>
    </w:p>
    <w:p>
      <w:pPr>
        <w:pStyle w:val="ListParagraph"/>
        <w:numPr>
          <w:ilvl w:val="0"/>
          <w:numId w:val="109"/>
        </w:numPr>
        <w:tabs>
          <w:tab w:pos="1272" w:val="left" w:leader="none"/>
        </w:tabs>
        <w:spacing w:line="242" w:lineRule="auto" w:before="1" w:after="0"/>
        <w:ind w:left="982" w:right="977" w:firstLine="0"/>
        <w:jc w:val="both"/>
        <w:rPr>
          <w:sz w:val="22"/>
        </w:rPr>
      </w:pPr>
      <w:r>
        <w:rPr>
          <w:sz w:val="22"/>
        </w:rPr>
        <w:t>El</w:t>
      </w:r>
      <w:r>
        <w:rPr>
          <w:spacing w:val="-11"/>
          <w:sz w:val="22"/>
        </w:rPr>
        <w:t> </w:t>
      </w:r>
      <w:r>
        <w:rPr>
          <w:sz w:val="22"/>
        </w:rPr>
        <w:t>incumplimiento</w:t>
      </w:r>
      <w:r>
        <w:rPr>
          <w:spacing w:val="-9"/>
          <w:sz w:val="22"/>
        </w:rPr>
        <w:t> </w:t>
      </w:r>
      <w:r>
        <w:rPr>
          <w:sz w:val="22"/>
        </w:rPr>
        <w:t>del</w:t>
      </w:r>
      <w:r>
        <w:rPr>
          <w:spacing w:val="-9"/>
          <w:sz w:val="22"/>
        </w:rPr>
        <w:t> </w:t>
      </w:r>
      <w:r>
        <w:rPr>
          <w:sz w:val="22"/>
        </w:rPr>
        <w:t>principio</w:t>
      </w:r>
      <w:r>
        <w:rPr>
          <w:spacing w:val="-11"/>
          <w:sz w:val="22"/>
        </w:rPr>
        <w:t> </w:t>
      </w:r>
      <w:r>
        <w:rPr>
          <w:sz w:val="22"/>
        </w:rPr>
        <w:t>de</w:t>
      </w:r>
      <w:r>
        <w:rPr>
          <w:spacing w:val="-10"/>
          <w:sz w:val="22"/>
        </w:rPr>
        <w:t> </w:t>
      </w:r>
      <w:r>
        <w:rPr>
          <w:sz w:val="22"/>
        </w:rPr>
        <w:t>imparcialidad</w:t>
      </w:r>
      <w:r>
        <w:rPr>
          <w:spacing w:val="-11"/>
          <w:sz w:val="22"/>
        </w:rPr>
        <w:t> </w:t>
      </w:r>
      <w:r>
        <w:rPr>
          <w:sz w:val="22"/>
        </w:rPr>
        <w:t>establecido</w:t>
      </w:r>
      <w:r>
        <w:rPr>
          <w:spacing w:val="-11"/>
          <w:sz w:val="22"/>
        </w:rPr>
        <w:t> </w:t>
      </w:r>
      <w:r>
        <w:rPr>
          <w:sz w:val="22"/>
        </w:rPr>
        <w:t>en</w:t>
      </w:r>
      <w:r>
        <w:rPr>
          <w:spacing w:val="-11"/>
          <w:sz w:val="22"/>
        </w:rPr>
        <w:t> </w:t>
      </w:r>
      <w:r>
        <w:rPr>
          <w:sz w:val="22"/>
        </w:rPr>
        <w:t>el</w:t>
      </w:r>
      <w:r>
        <w:rPr>
          <w:spacing w:val="-11"/>
          <w:sz w:val="22"/>
        </w:rPr>
        <w:t> </w:t>
      </w:r>
      <w:r>
        <w:rPr>
          <w:sz w:val="22"/>
        </w:rPr>
        <w:t>artículo</w:t>
      </w:r>
      <w:r>
        <w:rPr>
          <w:spacing w:val="-11"/>
          <w:sz w:val="22"/>
        </w:rPr>
        <w:t> </w:t>
      </w:r>
      <w:r>
        <w:rPr>
          <w:sz w:val="22"/>
        </w:rPr>
        <w:t>134 de la CPEUM así</w:t>
      </w:r>
      <w:r>
        <w:rPr>
          <w:spacing w:val="-1"/>
          <w:sz w:val="22"/>
        </w:rPr>
        <w:t> </w:t>
      </w:r>
      <w:r>
        <w:rPr>
          <w:sz w:val="22"/>
        </w:rPr>
        <w:t>como en el artículo 89 de la Constitución, cuando tal</w:t>
      </w:r>
      <w:r>
        <w:rPr>
          <w:spacing w:val="-1"/>
          <w:sz w:val="22"/>
        </w:rPr>
        <w:t> </w:t>
      </w:r>
      <w:r>
        <w:rPr>
          <w:sz w:val="22"/>
        </w:rPr>
        <w:t>conducta afecte la equidad de la competencia entre los partidos políticos, entre los aspirantes,</w:t>
      </w:r>
      <w:r>
        <w:rPr>
          <w:spacing w:val="-11"/>
          <w:sz w:val="22"/>
        </w:rPr>
        <w:t> </w:t>
      </w:r>
      <w:r>
        <w:rPr>
          <w:sz w:val="22"/>
        </w:rPr>
        <w:t>precandidatos</w:t>
      </w:r>
      <w:r>
        <w:rPr>
          <w:spacing w:val="-9"/>
          <w:sz w:val="22"/>
        </w:rPr>
        <w:t> </w:t>
      </w:r>
      <w:r>
        <w:rPr>
          <w:sz w:val="22"/>
        </w:rPr>
        <w:t>o</w:t>
      </w:r>
      <w:r>
        <w:rPr>
          <w:spacing w:val="-15"/>
          <w:sz w:val="22"/>
        </w:rPr>
        <w:t> </w:t>
      </w:r>
      <w:r>
        <w:rPr>
          <w:sz w:val="22"/>
        </w:rPr>
        <w:t>candidatos</w:t>
      </w:r>
      <w:r>
        <w:rPr>
          <w:spacing w:val="-11"/>
          <w:sz w:val="22"/>
        </w:rPr>
        <w:t> </w:t>
      </w:r>
      <w:r>
        <w:rPr>
          <w:sz w:val="22"/>
        </w:rPr>
        <w:t>durante</w:t>
      </w:r>
      <w:r>
        <w:rPr>
          <w:spacing w:val="-10"/>
          <w:sz w:val="22"/>
        </w:rPr>
        <w:t> </w:t>
      </w:r>
      <w:r>
        <w:rPr>
          <w:sz w:val="22"/>
        </w:rPr>
        <w:t>los</w:t>
      </w:r>
      <w:r>
        <w:rPr>
          <w:spacing w:val="-14"/>
          <w:sz w:val="22"/>
        </w:rPr>
        <w:t> </w:t>
      </w:r>
      <w:r>
        <w:rPr>
          <w:sz w:val="22"/>
        </w:rPr>
        <w:t>procesos</w:t>
      </w:r>
      <w:r>
        <w:rPr>
          <w:spacing w:val="-11"/>
          <w:sz w:val="22"/>
        </w:rPr>
        <w:t> </w:t>
      </w:r>
      <w:r>
        <w:rPr>
          <w:sz w:val="22"/>
        </w:rPr>
        <w:t>electorales;</w:t>
      </w:r>
    </w:p>
    <w:p>
      <w:pPr>
        <w:pStyle w:val="BodyText"/>
        <w:spacing w:before="1"/>
      </w:pPr>
    </w:p>
    <w:p>
      <w:pPr>
        <w:pStyle w:val="ListParagraph"/>
        <w:numPr>
          <w:ilvl w:val="0"/>
          <w:numId w:val="109"/>
        </w:numPr>
        <w:tabs>
          <w:tab w:pos="1292" w:val="left" w:leader="none"/>
        </w:tabs>
        <w:spacing w:line="242" w:lineRule="auto" w:before="0" w:after="0"/>
        <w:ind w:left="982" w:right="977" w:firstLine="0"/>
        <w:jc w:val="both"/>
        <w:rPr>
          <w:sz w:val="22"/>
        </w:rPr>
      </w:pPr>
      <w:r>
        <w:rPr>
          <w:spacing w:val="-4"/>
          <w:sz w:val="22"/>
        </w:rPr>
        <w:t>Durante</w:t>
      </w:r>
      <w:r>
        <w:rPr>
          <w:spacing w:val="-13"/>
          <w:sz w:val="22"/>
        </w:rPr>
        <w:t> </w:t>
      </w:r>
      <w:r>
        <w:rPr>
          <w:spacing w:val="-4"/>
          <w:sz w:val="22"/>
        </w:rPr>
        <w:t>los</w:t>
      </w:r>
      <w:r>
        <w:rPr>
          <w:spacing w:val="-13"/>
          <w:sz w:val="22"/>
        </w:rPr>
        <w:t> </w:t>
      </w:r>
      <w:r>
        <w:rPr>
          <w:spacing w:val="-4"/>
          <w:sz w:val="22"/>
        </w:rPr>
        <w:t>procesos</w:t>
      </w:r>
      <w:r>
        <w:rPr>
          <w:spacing w:val="-11"/>
          <w:sz w:val="22"/>
        </w:rPr>
        <w:t> </w:t>
      </w:r>
      <w:r>
        <w:rPr>
          <w:spacing w:val="-4"/>
          <w:sz w:val="22"/>
        </w:rPr>
        <w:t>electorales,</w:t>
      </w:r>
      <w:r>
        <w:rPr>
          <w:spacing w:val="-12"/>
          <w:sz w:val="22"/>
        </w:rPr>
        <w:t> </w:t>
      </w:r>
      <w:r>
        <w:rPr>
          <w:spacing w:val="-4"/>
          <w:sz w:val="22"/>
        </w:rPr>
        <w:t>la</w:t>
      </w:r>
      <w:r>
        <w:rPr>
          <w:spacing w:val="-11"/>
          <w:sz w:val="22"/>
        </w:rPr>
        <w:t> </w:t>
      </w:r>
      <w:r>
        <w:rPr>
          <w:spacing w:val="-4"/>
          <w:sz w:val="22"/>
        </w:rPr>
        <w:t>difusión</w:t>
      </w:r>
      <w:r>
        <w:rPr>
          <w:spacing w:val="-11"/>
          <w:sz w:val="22"/>
        </w:rPr>
        <w:t> </w:t>
      </w:r>
      <w:r>
        <w:rPr>
          <w:spacing w:val="-4"/>
          <w:sz w:val="22"/>
        </w:rPr>
        <w:t>de</w:t>
      </w:r>
      <w:r>
        <w:rPr>
          <w:spacing w:val="-13"/>
          <w:sz w:val="22"/>
        </w:rPr>
        <w:t> </w:t>
      </w:r>
      <w:r>
        <w:rPr>
          <w:spacing w:val="-4"/>
          <w:sz w:val="22"/>
        </w:rPr>
        <w:t>propaganda,</w:t>
      </w:r>
      <w:r>
        <w:rPr>
          <w:spacing w:val="-12"/>
          <w:sz w:val="22"/>
        </w:rPr>
        <w:t> </w:t>
      </w:r>
      <w:r>
        <w:rPr>
          <w:spacing w:val="-4"/>
          <w:sz w:val="22"/>
        </w:rPr>
        <w:t>en</w:t>
      </w:r>
      <w:r>
        <w:rPr>
          <w:spacing w:val="-13"/>
          <w:sz w:val="22"/>
        </w:rPr>
        <w:t> </w:t>
      </w:r>
      <w:r>
        <w:rPr>
          <w:spacing w:val="-4"/>
          <w:sz w:val="22"/>
        </w:rPr>
        <w:t>cualquier</w:t>
      </w:r>
      <w:r>
        <w:rPr>
          <w:spacing w:val="-12"/>
          <w:sz w:val="22"/>
        </w:rPr>
        <w:t> </w:t>
      </w:r>
      <w:r>
        <w:rPr>
          <w:spacing w:val="-4"/>
          <w:sz w:val="22"/>
        </w:rPr>
        <w:t>medio </w:t>
      </w:r>
      <w:r>
        <w:rPr>
          <w:sz w:val="22"/>
        </w:rPr>
        <w:t>de comunicación social, que contravenga lo dispuesto por el párrafo octavo del artículo</w:t>
      </w:r>
      <w:r>
        <w:rPr>
          <w:spacing w:val="-2"/>
          <w:sz w:val="22"/>
        </w:rPr>
        <w:t> </w:t>
      </w:r>
      <w:r>
        <w:rPr>
          <w:sz w:val="22"/>
        </w:rPr>
        <w:t>134</w:t>
      </w:r>
      <w:r>
        <w:rPr>
          <w:spacing w:val="-1"/>
          <w:sz w:val="22"/>
        </w:rPr>
        <w:t> </w:t>
      </w:r>
      <w:r>
        <w:rPr>
          <w:sz w:val="22"/>
        </w:rPr>
        <w:t>de</w:t>
      </w:r>
      <w:r>
        <w:rPr>
          <w:spacing w:val="-1"/>
          <w:sz w:val="22"/>
        </w:rPr>
        <w:t> </w:t>
      </w:r>
      <w:r>
        <w:rPr>
          <w:sz w:val="22"/>
        </w:rPr>
        <w:t>la</w:t>
      </w:r>
      <w:r>
        <w:rPr>
          <w:spacing w:val="-1"/>
          <w:sz w:val="22"/>
        </w:rPr>
        <w:t> </w:t>
      </w:r>
      <w:r>
        <w:rPr>
          <w:sz w:val="22"/>
        </w:rPr>
        <w:t>CPEUM;</w:t>
      </w:r>
    </w:p>
    <w:p>
      <w:pPr>
        <w:pStyle w:val="BodyText"/>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09"/>
        </w:numPr>
        <w:tabs>
          <w:tab w:pos="1246" w:val="left" w:leader="none"/>
        </w:tabs>
        <w:spacing w:line="242" w:lineRule="auto" w:before="4" w:after="0"/>
        <w:ind w:left="982" w:right="981" w:firstLine="0"/>
        <w:jc w:val="both"/>
        <w:rPr>
          <w:sz w:val="22"/>
        </w:rPr>
      </w:pPr>
      <w:r>
        <w:rPr>
          <w:spacing w:val="-6"/>
          <w:sz w:val="22"/>
        </w:rPr>
        <w:t>La</w:t>
      </w:r>
      <w:r>
        <w:rPr>
          <w:spacing w:val="-14"/>
          <w:sz w:val="22"/>
        </w:rPr>
        <w:t> </w:t>
      </w:r>
      <w:r>
        <w:rPr>
          <w:spacing w:val="-6"/>
          <w:sz w:val="22"/>
        </w:rPr>
        <w:t>utilización</w:t>
      </w:r>
      <w:r>
        <w:rPr>
          <w:spacing w:val="-13"/>
          <w:sz w:val="22"/>
        </w:rPr>
        <w:t> </w:t>
      </w:r>
      <w:r>
        <w:rPr>
          <w:spacing w:val="-6"/>
          <w:sz w:val="22"/>
        </w:rPr>
        <w:t>de</w:t>
      </w:r>
      <w:r>
        <w:rPr>
          <w:spacing w:val="-13"/>
          <w:sz w:val="22"/>
        </w:rPr>
        <w:t> </w:t>
      </w:r>
      <w:r>
        <w:rPr>
          <w:spacing w:val="-6"/>
          <w:sz w:val="22"/>
        </w:rPr>
        <w:t>programas</w:t>
      </w:r>
      <w:r>
        <w:rPr>
          <w:spacing w:val="-14"/>
          <w:sz w:val="22"/>
        </w:rPr>
        <w:t> </w:t>
      </w:r>
      <w:r>
        <w:rPr>
          <w:spacing w:val="-6"/>
          <w:sz w:val="22"/>
        </w:rPr>
        <w:t>sociales</w:t>
      </w:r>
      <w:r>
        <w:rPr>
          <w:spacing w:val="-13"/>
          <w:sz w:val="22"/>
        </w:rPr>
        <w:t> </w:t>
      </w:r>
      <w:r>
        <w:rPr>
          <w:spacing w:val="-6"/>
          <w:sz w:val="22"/>
        </w:rPr>
        <w:t>y</w:t>
      </w:r>
      <w:r>
        <w:rPr>
          <w:spacing w:val="-14"/>
          <w:sz w:val="22"/>
        </w:rPr>
        <w:t> </w:t>
      </w:r>
      <w:r>
        <w:rPr>
          <w:spacing w:val="-6"/>
          <w:sz w:val="22"/>
        </w:rPr>
        <w:t>de</w:t>
      </w:r>
      <w:r>
        <w:rPr>
          <w:spacing w:val="-13"/>
          <w:sz w:val="22"/>
        </w:rPr>
        <w:t> </w:t>
      </w:r>
      <w:r>
        <w:rPr>
          <w:spacing w:val="-6"/>
          <w:sz w:val="22"/>
        </w:rPr>
        <w:t>sus</w:t>
      </w:r>
      <w:r>
        <w:rPr>
          <w:spacing w:val="-13"/>
          <w:sz w:val="22"/>
        </w:rPr>
        <w:t> </w:t>
      </w:r>
      <w:r>
        <w:rPr>
          <w:spacing w:val="-6"/>
          <w:sz w:val="22"/>
        </w:rPr>
        <w:t>recursos,</w:t>
      </w:r>
      <w:r>
        <w:rPr>
          <w:spacing w:val="-14"/>
          <w:sz w:val="22"/>
        </w:rPr>
        <w:t> </w:t>
      </w:r>
      <w:r>
        <w:rPr>
          <w:spacing w:val="-6"/>
          <w:sz w:val="22"/>
        </w:rPr>
        <w:t>del</w:t>
      </w:r>
      <w:r>
        <w:rPr>
          <w:spacing w:val="-13"/>
          <w:sz w:val="22"/>
        </w:rPr>
        <w:t> </w:t>
      </w:r>
      <w:r>
        <w:rPr>
          <w:spacing w:val="-6"/>
          <w:sz w:val="22"/>
        </w:rPr>
        <w:t>ámbito</w:t>
      </w:r>
      <w:r>
        <w:rPr>
          <w:spacing w:val="-13"/>
          <w:sz w:val="22"/>
        </w:rPr>
        <w:t> </w:t>
      </w:r>
      <w:r>
        <w:rPr>
          <w:spacing w:val="-6"/>
          <w:sz w:val="22"/>
        </w:rPr>
        <w:t>federal,</w:t>
      </w:r>
      <w:r>
        <w:rPr>
          <w:spacing w:val="-14"/>
          <w:sz w:val="22"/>
        </w:rPr>
        <w:t> </w:t>
      </w:r>
      <w:r>
        <w:rPr>
          <w:spacing w:val="-6"/>
          <w:sz w:val="22"/>
        </w:rPr>
        <w:t>estatal, </w:t>
      </w:r>
      <w:r>
        <w:rPr>
          <w:sz w:val="22"/>
        </w:rPr>
        <w:t>municipal,</w:t>
      </w:r>
      <w:r>
        <w:rPr>
          <w:spacing w:val="-8"/>
          <w:sz w:val="22"/>
        </w:rPr>
        <w:t> </w:t>
      </w:r>
      <w:r>
        <w:rPr>
          <w:sz w:val="22"/>
        </w:rPr>
        <w:t>con</w:t>
      </w:r>
      <w:r>
        <w:rPr>
          <w:spacing w:val="-4"/>
          <w:sz w:val="22"/>
        </w:rPr>
        <w:t> </w:t>
      </w:r>
      <w:r>
        <w:rPr>
          <w:sz w:val="22"/>
        </w:rPr>
        <w:t>la</w:t>
      </w:r>
      <w:r>
        <w:rPr>
          <w:spacing w:val="-5"/>
          <w:sz w:val="22"/>
        </w:rPr>
        <w:t> </w:t>
      </w:r>
      <w:r>
        <w:rPr>
          <w:sz w:val="22"/>
        </w:rPr>
        <w:t>finalidad</w:t>
      </w:r>
      <w:r>
        <w:rPr>
          <w:spacing w:val="-3"/>
          <w:sz w:val="22"/>
        </w:rPr>
        <w:t> </w:t>
      </w:r>
      <w:r>
        <w:rPr>
          <w:sz w:val="22"/>
        </w:rPr>
        <w:t>de</w:t>
      </w:r>
      <w:r>
        <w:rPr>
          <w:spacing w:val="-3"/>
          <w:sz w:val="22"/>
        </w:rPr>
        <w:t> </w:t>
      </w:r>
      <w:r>
        <w:rPr>
          <w:sz w:val="22"/>
        </w:rPr>
        <w:t>inducir</w:t>
      </w:r>
      <w:r>
        <w:rPr>
          <w:spacing w:val="-5"/>
          <w:sz w:val="22"/>
        </w:rPr>
        <w:t> </w:t>
      </w:r>
      <w:r>
        <w:rPr>
          <w:sz w:val="22"/>
        </w:rPr>
        <w:t>o</w:t>
      </w:r>
      <w:r>
        <w:rPr>
          <w:spacing w:val="-8"/>
          <w:sz w:val="22"/>
        </w:rPr>
        <w:t> </w:t>
      </w:r>
      <w:r>
        <w:rPr>
          <w:sz w:val="22"/>
        </w:rPr>
        <w:t>coaccionar</w:t>
      </w:r>
      <w:r>
        <w:rPr>
          <w:spacing w:val="-5"/>
          <w:sz w:val="22"/>
        </w:rPr>
        <w:t> </w:t>
      </w:r>
      <w:r>
        <w:rPr>
          <w:sz w:val="22"/>
        </w:rPr>
        <w:t>a</w:t>
      </w:r>
      <w:r>
        <w:rPr>
          <w:spacing w:val="-3"/>
          <w:sz w:val="22"/>
        </w:rPr>
        <w:t> </w:t>
      </w:r>
      <w:r>
        <w:rPr>
          <w:sz w:val="22"/>
        </w:rPr>
        <w:t>los</w:t>
      </w:r>
      <w:r>
        <w:rPr>
          <w:spacing w:val="-9"/>
          <w:sz w:val="22"/>
        </w:rPr>
        <w:t> </w:t>
      </w:r>
      <w:r>
        <w:rPr>
          <w:sz w:val="22"/>
        </w:rPr>
        <w:t>ciudadanos</w:t>
      </w:r>
      <w:r>
        <w:rPr>
          <w:spacing w:val="-3"/>
          <w:sz w:val="22"/>
        </w:rPr>
        <w:t> </w:t>
      </w:r>
      <w:r>
        <w:rPr>
          <w:sz w:val="22"/>
        </w:rPr>
        <w:t>para</w:t>
      </w:r>
      <w:r>
        <w:rPr>
          <w:spacing w:val="-5"/>
          <w:sz w:val="22"/>
        </w:rPr>
        <w:t> </w:t>
      </w:r>
      <w:r>
        <w:rPr>
          <w:sz w:val="22"/>
        </w:rPr>
        <w:t>votar</w:t>
      </w:r>
      <w:r>
        <w:rPr>
          <w:spacing w:val="-5"/>
          <w:sz w:val="22"/>
        </w:rPr>
        <w:t> </w:t>
      </w:r>
      <w:r>
        <w:rPr>
          <w:sz w:val="22"/>
        </w:rPr>
        <w:t>a favor o en contra de cualquier partido político o candidato;</w:t>
      </w:r>
    </w:p>
    <w:p>
      <w:pPr>
        <w:pStyle w:val="BodyText"/>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09"/>
        </w:numPr>
        <w:tabs>
          <w:tab w:pos="1297" w:val="left" w:leader="none"/>
        </w:tabs>
        <w:spacing w:line="242" w:lineRule="auto" w:before="4" w:after="0"/>
        <w:ind w:left="982" w:right="976" w:firstLine="0"/>
        <w:jc w:val="both"/>
        <w:rPr>
          <w:sz w:val="22"/>
        </w:rPr>
      </w:pPr>
      <w:r>
        <w:rPr>
          <w:spacing w:val="-4"/>
          <w:sz w:val="22"/>
        </w:rPr>
        <w:t>La</w:t>
      </w:r>
      <w:r>
        <w:rPr>
          <w:spacing w:val="-16"/>
          <w:sz w:val="22"/>
        </w:rPr>
        <w:t> </w:t>
      </w:r>
      <w:r>
        <w:rPr>
          <w:spacing w:val="-4"/>
          <w:sz w:val="22"/>
        </w:rPr>
        <w:t>acción</w:t>
      </w:r>
      <w:r>
        <w:rPr>
          <w:spacing w:val="-15"/>
          <w:sz w:val="22"/>
        </w:rPr>
        <w:t> </w:t>
      </w:r>
      <w:r>
        <w:rPr>
          <w:spacing w:val="-4"/>
          <w:sz w:val="22"/>
        </w:rPr>
        <w:t>u</w:t>
      </w:r>
      <w:r>
        <w:rPr>
          <w:spacing w:val="-15"/>
          <w:sz w:val="22"/>
        </w:rPr>
        <w:t> </w:t>
      </w:r>
      <w:r>
        <w:rPr>
          <w:spacing w:val="-4"/>
          <w:sz w:val="22"/>
        </w:rPr>
        <w:t>omisión</w:t>
      </w:r>
      <w:r>
        <w:rPr>
          <w:spacing w:val="-16"/>
          <w:sz w:val="22"/>
        </w:rPr>
        <w:t> </w:t>
      </w:r>
      <w:r>
        <w:rPr>
          <w:spacing w:val="-4"/>
          <w:sz w:val="22"/>
        </w:rPr>
        <w:t>que</w:t>
      </w:r>
      <w:r>
        <w:rPr>
          <w:spacing w:val="-15"/>
          <w:sz w:val="22"/>
        </w:rPr>
        <w:t> </w:t>
      </w:r>
      <w:r>
        <w:rPr>
          <w:spacing w:val="-4"/>
          <w:sz w:val="22"/>
        </w:rPr>
        <w:t>constituya</w:t>
      </w:r>
      <w:r>
        <w:rPr>
          <w:spacing w:val="-16"/>
          <w:sz w:val="22"/>
        </w:rPr>
        <w:t> </w:t>
      </w:r>
      <w:r>
        <w:rPr>
          <w:spacing w:val="-4"/>
          <w:sz w:val="22"/>
        </w:rPr>
        <w:t>violencia</w:t>
      </w:r>
      <w:r>
        <w:rPr>
          <w:spacing w:val="-15"/>
          <w:sz w:val="22"/>
        </w:rPr>
        <w:t> </w:t>
      </w:r>
      <w:r>
        <w:rPr>
          <w:spacing w:val="-4"/>
          <w:sz w:val="22"/>
        </w:rPr>
        <w:t>política</w:t>
      </w:r>
      <w:r>
        <w:rPr>
          <w:spacing w:val="-15"/>
          <w:sz w:val="22"/>
        </w:rPr>
        <w:t> </w:t>
      </w:r>
      <w:r>
        <w:rPr>
          <w:spacing w:val="-4"/>
          <w:sz w:val="22"/>
        </w:rPr>
        <w:t>contra</w:t>
      </w:r>
      <w:r>
        <w:rPr>
          <w:spacing w:val="-16"/>
          <w:sz w:val="22"/>
        </w:rPr>
        <w:t> </w:t>
      </w:r>
      <w:r>
        <w:rPr>
          <w:spacing w:val="-4"/>
          <w:sz w:val="22"/>
        </w:rPr>
        <w:t>las</w:t>
      </w:r>
      <w:r>
        <w:rPr>
          <w:spacing w:val="-15"/>
          <w:sz w:val="22"/>
        </w:rPr>
        <w:t> </w:t>
      </w:r>
      <w:r>
        <w:rPr>
          <w:spacing w:val="-4"/>
          <w:sz w:val="22"/>
        </w:rPr>
        <w:t>mujeres</w:t>
      </w:r>
      <w:r>
        <w:rPr>
          <w:spacing w:val="-15"/>
          <w:sz w:val="22"/>
        </w:rPr>
        <w:t> </w:t>
      </w:r>
      <w:r>
        <w:rPr>
          <w:spacing w:val="-4"/>
          <w:sz w:val="22"/>
        </w:rPr>
        <w:t>en</w:t>
      </w:r>
      <w:r>
        <w:rPr>
          <w:spacing w:val="-16"/>
          <w:sz w:val="22"/>
        </w:rPr>
        <w:t> </w:t>
      </w:r>
      <w:r>
        <w:rPr>
          <w:spacing w:val="-4"/>
          <w:sz w:val="22"/>
        </w:rPr>
        <w:t>razón </w:t>
      </w:r>
      <w:r>
        <w:rPr>
          <w:sz w:val="22"/>
        </w:rPr>
        <w:t>de género, así como menoscabar, limitar o impedir el ejercicio de derechos </w:t>
      </w:r>
      <w:r>
        <w:rPr>
          <w:spacing w:val="-4"/>
          <w:sz w:val="22"/>
        </w:rPr>
        <w:t>políticos</w:t>
      </w:r>
      <w:r>
        <w:rPr>
          <w:spacing w:val="-16"/>
          <w:sz w:val="22"/>
        </w:rPr>
        <w:t> </w:t>
      </w:r>
      <w:r>
        <w:rPr>
          <w:spacing w:val="-4"/>
          <w:sz w:val="22"/>
        </w:rPr>
        <w:t>electorales</w:t>
      </w:r>
      <w:r>
        <w:rPr>
          <w:spacing w:val="-15"/>
          <w:sz w:val="22"/>
        </w:rPr>
        <w:t> </w:t>
      </w:r>
      <w:r>
        <w:rPr>
          <w:spacing w:val="-4"/>
          <w:sz w:val="22"/>
        </w:rPr>
        <w:t>de</w:t>
      </w:r>
      <w:r>
        <w:rPr>
          <w:spacing w:val="-15"/>
          <w:sz w:val="22"/>
        </w:rPr>
        <w:t> </w:t>
      </w:r>
      <w:r>
        <w:rPr>
          <w:spacing w:val="-4"/>
          <w:sz w:val="22"/>
        </w:rPr>
        <w:t>las</w:t>
      </w:r>
      <w:r>
        <w:rPr>
          <w:spacing w:val="-16"/>
          <w:sz w:val="22"/>
        </w:rPr>
        <w:t> </w:t>
      </w:r>
      <w:r>
        <w:rPr>
          <w:spacing w:val="-4"/>
          <w:sz w:val="22"/>
        </w:rPr>
        <w:t>mujeres,</w:t>
      </w:r>
      <w:r>
        <w:rPr>
          <w:spacing w:val="-15"/>
          <w:sz w:val="22"/>
        </w:rPr>
        <w:t> </w:t>
      </w:r>
      <w:r>
        <w:rPr>
          <w:spacing w:val="-4"/>
          <w:sz w:val="22"/>
        </w:rPr>
        <w:t>en</w:t>
      </w:r>
      <w:r>
        <w:rPr>
          <w:spacing w:val="-16"/>
          <w:sz w:val="22"/>
        </w:rPr>
        <w:t> </w:t>
      </w:r>
      <w:r>
        <w:rPr>
          <w:spacing w:val="-4"/>
          <w:sz w:val="22"/>
        </w:rPr>
        <w:t>los</w:t>
      </w:r>
      <w:r>
        <w:rPr>
          <w:spacing w:val="-15"/>
          <w:sz w:val="22"/>
        </w:rPr>
        <w:t> </w:t>
      </w:r>
      <w:r>
        <w:rPr>
          <w:spacing w:val="-4"/>
          <w:sz w:val="22"/>
        </w:rPr>
        <w:t>términos</w:t>
      </w:r>
      <w:r>
        <w:rPr>
          <w:spacing w:val="-14"/>
          <w:sz w:val="22"/>
        </w:rPr>
        <w:t> </w:t>
      </w:r>
      <w:r>
        <w:rPr>
          <w:spacing w:val="-4"/>
          <w:sz w:val="22"/>
        </w:rPr>
        <w:t>de</w:t>
      </w:r>
      <w:r>
        <w:rPr>
          <w:spacing w:val="-14"/>
          <w:sz w:val="22"/>
        </w:rPr>
        <w:t> </w:t>
      </w:r>
      <w:r>
        <w:rPr>
          <w:spacing w:val="-4"/>
          <w:sz w:val="22"/>
        </w:rPr>
        <w:t>esta</w:t>
      </w:r>
      <w:r>
        <w:rPr>
          <w:spacing w:val="-16"/>
          <w:sz w:val="22"/>
        </w:rPr>
        <w:t> </w:t>
      </w:r>
      <w:r>
        <w:rPr>
          <w:spacing w:val="-4"/>
          <w:sz w:val="22"/>
        </w:rPr>
        <w:t>Ley</w:t>
      </w:r>
      <w:r>
        <w:rPr>
          <w:spacing w:val="-15"/>
          <w:sz w:val="22"/>
        </w:rPr>
        <w:t> </w:t>
      </w:r>
      <w:r>
        <w:rPr>
          <w:spacing w:val="-4"/>
          <w:sz w:val="22"/>
        </w:rPr>
        <w:t>y</w:t>
      </w:r>
      <w:r>
        <w:rPr>
          <w:spacing w:val="-15"/>
          <w:sz w:val="22"/>
        </w:rPr>
        <w:t> </w:t>
      </w:r>
      <w:r>
        <w:rPr>
          <w:spacing w:val="-4"/>
          <w:sz w:val="22"/>
        </w:rPr>
        <w:t>de</w:t>
      </w:r>
      <w:r>
        <w:rPr>
          <w:spacing w:val="-16"/>
          <w:sz w:val="22"/>
        </w:rPr>
        <w:t> </w:t>
      </w:r>
      <w:r>
        <w:rPr>
          <w:spacing w:val="-4"/>
          <w:sz w:val="22"/>
        </w:rPr>
        <w:t>la</w:t>
      </w:r>
      <w:r>
        <w:rPr>
          <w:spacing w:val="-14"/>
          <w:sz w:val="22"/>
        </w:rPr>
        <w:t> </w:t>
      </w:r>
      <w:r>
        <w:rPr>
          <w:spacing w:val="-4"/>
          <w:sz w:val="22"/>
        </w:rPr>
        <w:t>Ley</w:t>
      </w:r>
      <w:r>
        <w:rPr>
          <w:spacing w:val="-15"/>
          <w:sz w:val="22"/>
        </w:rPr>
        <w:t> </w:t>
      </w:r>
      <w:r>
        <w:rPr>
          <w:spacing w:val="-4"/>
          <w:sz w:val="22"/>
        </w:rPr>
        <w:t>General </w:t>
      </w:r>
      <w:r>
        <w:rPr>
          <w:sz w:val="22"/>
        </w:rPr>
        <w:t>de Acceso de las Mujeres a</w:t>
      </w:r>
      <w:r>
        <w:rPr>
          <w:spacing w:val="-1"/>
          <w:sz w:val="22"/>
        </w:rPr>
        <w:t> </w:t>
      </w:r>
      <w:r>
        <w:rPr>
          <w:sz w:val="22"/>
        </w:rPr>
        <w:t>una Vida</w:t>
      </w:r>
      <w:r>
        <w:rPr>
          <w:spacing w:val="-1"/>
          <w:sz w:val="22"/>
        </w:rPr>
        <w:t> </w:t>
      </w:r>
      <w:r>
        <w:rPr>
          <w:sz w:val="22"/>
        </w:rPr>
        <w:t>Libre</w:t>
      </w:r>
      <w:r>
        <w:rPr>
          <w:spacing w:val="-1"/>
          <w:sz w:val="22"/>
        </w:rPr>
        <w:t> </w:t>
      </w:r>
      <w:r>
        <w:rPr>
          <w:sz w:val="22"/>
        </w:rPr>
        <w:t>de Violencia, y</w:t>
      </w:r>
    </w:p>
    <w:p>
      <w:pPr>
        <w:pStyle w:val="BodyText"/>
        <w:spacing w:before="1"/>
      </w:pPr>
    </w:p>
    <w:p>
      <w:pPr>
        <w:pStyle w:val="Heading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09"/>
        </w:numPr>
        <w:tabs>
          <w:tab w:pos="1432" w:val="left" w:leader="none"/>
        </w:tabs>
        <w:spacing w:line="240" w:lineRule="auto" w:before="2" w:after="0"/>
        <w:ind w:left="982" w:right="982" w:firstLine="0"/>
        <w:jc w:val="both"/>
        <w:rPr>
          <w:sz w:val="22"/>
        </w:rPr>
      </w:pPr>
      <w:r>
        <w:rPr>
          <w:sz w:val="22"/>
        </w:rPr>
        <w:t>El incumplimiento de cualquiera de las disposiciones contenidas en este </w:t>
      </w:r>
      <w:r>
        <w:rPr>
          <w:spacing w:val="-2"/>
          <w:sz w:val="22"/>
        </w:rPr>
        <w:t>Código.</w:t>
      </w:r>
    </w:p>
    <w:p>
      <w:pPr>
        <w:pStyle w:val="BodyText"/>
        <w:spacing w:before="7"/>
      </w:pPr>
    </w:p>
    <w:p>
      <w:pPr>
        <w:pStyle w:val="BodyText"/>
        <w:spacing w:line="242" w:lineRule="auto"/>
        <w:ind w:left="982" w:right="976"/>
        <w:jc w:val="both"/>
      </w:pPr>
      <w:r>
        <w:rPr>
          <w:spacing w:val="-4"/>
        </w:rPr>
        <w:t>Cuando</w:t>
      </w:r>
      <w:r>
        <w:rPr>
          <w:spacing w:val="-14"/>
        </w:rPr>
        <w:t> </w:t>
      </w:r>
      <w:r>
        <w:rPr>
          <w:spacing w:val="-4"/>
        </w:rPr>
        <w:t>las</w:t>
      </w:r>
      <w:r>
        <w:rPr>
          <w:spacing w:val="-12"/>
        </w:rPr>
        <w:t> </w:t>
      </w:r>
      <w:r>
        <w:rPr>
          <w:spacing w:val="-4"/>
        </w:rPr>
        <w:t>autoridades</w:t>
      </w:r>
      <w:r>
        <w:rPr>
          <w:spacing w:val="-11"/>
        </w:rPr>
        <w:t> </w:t>
      </w:r>
      <w:r>
        <w:rPr>
          <w:spacing w:val="-4"/>
        </w:rPr>
        <w:t>federales,</w:t>
      </w:r>
      <w:r>
        <w:rPr>
          <w:spacing w:val="-11"/>
        </w:rPr>
        <w:t> </w:t>
      </w:r>
      <w:r>
        <w:rPr>
          <w:spacing w:val="-4"/>
        </w:rPr>
        <w:t>estatales</w:t>
      </w:r>
      <w:r>
        <w:rPr>
          <w:spacing w:val="-15"/>
        </w:rPr>
        <w:t> </w:t>
      </w:r>
      <w:r>
        <w:rPr>
          <w:spacing w:val="-4"/>
        </w:rPr>
        <w:t>o</w:t>
      </w:r>
      <w:r>
        <w:rPr>
          <w:spacing w:val="-9"/>
        </w:rPr>
        <w:t> </w:t>
      </w:r>
      <w:r>
        <w:rPr>
          <w:spacing w:val="-4"/>
        </w:rPr>
        <w:t>municipales</w:t>
      </w:r>
      <w:r>
        <w:rPr>
          <w:spacing w:val="-11"/>
        </w:rPr>
        <w:t> </w:t>
      </w:r>
      <w:r>
        <w:rPr>
          <w:spacing w:val="-4"/>
        </w:rPr>
        <w:t>incumplan</w:t>
      </w:r>
      <w:r>
        <w:rPr>
          <w:spacing w:val="-8"/>
        </w:rPr>
        <w:t> </w:t>
      </w:r>
      <w:r>
        <w:rPr>
          <w:spacing w:val="-4"/>
        </w:rPr>
        <w:t>los</w:t>
      </w:r>
      <w:r>
        <w:rPr>
          <w:spacing w:val="-12"/>
        </w:rPr>
        <w:t> </w:t>
      </w:r>
      <w:r>
        <w:rPr>
          <w:spacing w:val="-4"/>
        </w:rPr>
        <w:t>mandatos </w:t>
      </w:r>
      <w:r>
        <w:rPr/>
        <w:t>de</w:t>
      </w:r>
      <w:r>
        <w:rPr>
          <w:spacing w:val="-6"/>
        </w:rPr>
        <w:t> </w:t>
      </w:r>
      <w:r>
        <w:rPr/>
        <w:t>la</w:t>
      </w:r>
      <w:r>
        <w:rPr>
          <w:spacing w:val="-11"/>
        </w:rPr>
        <w:t> </w:t>
      </w:r>
      <w:r>
        <w:rPr/>
        <w:t>autoridad</w:t>
      </w:r>
      <w:r>
        <w:rPr>
          <w:spacing w:val="-8"/>
        </w:rPr>
        <w:t> </w:t>
      </w:r>
      <w:r>
        <w:rPr/>
        <w:t>electoral,</w:t>
      </w:r>
      <w:r>
        <w:rPr>
          <w:spacing w:val="-8"/>
        </w:rPr>
        <w:t> </w:t>
      </w:r>
      <w:r>
        <w:rPr/>
        <w:t>no</w:t>
      </w:r>
      <w:r>
        <w:rPr>
          <w:spacing w:val="-9"/>
        </w:rPr>
        <w:t> </w:t>
      </w:r>
      <w:r>
        <w:rPr/>
        <w:t>proporcionen</w:t>
      </w:r>
      <w:r>
        <w:rPr>
          <w:spacing w:val="-11"/>
        </w:rPr>
        <w:t> </w:t>
      </w:r>
      <w:r>
        <w:rPr/>
        <w:t>en</w:t>
      </w:r>
      <w:r>
        <w:rPr>
          <w:spacing w:val="-6"/>
        </w:rPr>
        <w:t> </w:t>
      </w:r>
      <w:r>
        <w:rPr/>
        <w:t>tiempo</w:t>
      </w:r>
      <w:r>
        <w:rPr>
          <w:spacing w:val="-9"/>
        </w:rPr>
        <w:t> </w:t>
      </w:r>
      <w:r>
        <w:rPr/>
        <w:t>y</w:t>
      </w:r>
      <w:r>
        <w:rPr>
          <w:spacing w:val="-9"/>
        </w:rPr>
        <w:t> </w:t>
      </w:r>
      <w:r>
        <w:rPr/>
        <w:t>forma</w:t>
      </w:r>
      <w:r>
        <w:rPr>
          <w:spacing w:val="-8"/>
        </w:rPr>
        <w:t> </w:t>
      </w:r>
      <w:r>
        <w:rPr/>
        <w:t>la</w:t>
      </w:r>
      <w:r>
        <w:rPr>
          <w:spacing w:val="-8"/>
        </w:rPr>
        <w:t> </w:t>
      </w:r>
      <w:r>
        <w:rPr/>
        <w:t>información</w:t>
      </w:r>
      <w:r>
        <w:rPr>
          <w:spacing w:val="-12"/>
        </w:rPr>
        <w:t> </w:t>
      </w:r>
      <w:r>
        <w:rPr/>
        <w:t>que les</w:t>
      </w:r>
      <w:r>
        <w:rPr>
          <w:spacing w:val="-18"/>
        </w:rPr>
        <w:t> </w:t>
      </w:r>
      <w:r>
        <w:rPr/>
        <w:t>sea</w:t>
      </w:r>
      <w:r>
        <w:rPr>
          <w:spacing w:val="-18"/>
        </w:rPr>
        <w:t> </w:t>
      </w:r>
      <w:r>
        <w:rPr/>
        <w:t>solicitada,</w:t>
      </w:r>
      <w:r>
        <w:rPr>
          <w:spacing w:val="-16"/>
        </w:rPr>
        <w:t> </w:t>
      </w:r>
      <w:r>
        <w:rPr/>
        <w:t>o</w:t>
      </w:r>
      <w:r>
        <w:rPr>
          <w:spacing w:val="-18"/>
        </w:rPr>
        <w:t> </w:t>
      </w:r>
      <w:r>
        <w:rPr/>
        <w:t>no</w:t>
      </w:r>
      <w:r>
        <w:rPr>
          <w:spacing w:val="-20"/>
        </w:rPr>
        <w:t> </w:t>
      </w:r>
      <w:r>
        <w:rPr/>
        <w:t>presten</w:t>
      </w:r>
      <w:r>
        <w:rPr>
          <w:spacing w:val="-19"/>
        </w:rPr>
        <w:t> </w:t>
      </w:r>
      <w:r>
        <w:rPr/>
        <w:t>el</w:t>
      </w:r>
      <w:r>
        <w:rPr>
          <w:spacing w:val="-17"/>
        </w:rPr>
        <w:t> </w:t>
      </w:r>
      <w:r>
        <w:rPr/>
        <w:t>auxilio</w:t>
      </w:r>
      <w:r>
        <w:rPr>
          <w:spacing w:val="-18"/>
        </w:rPr>
        <w:t> </w:t>
      </w:r>
      <w:r>
        <w:rPr/>
        <w:t>y</w:t>
      </w:r>
      <w:r>
        <w:rPr>
          <w:spacing w:val="-18"/>
        </w:rPr>
        <w:t> </w:t>
      </w:r>
      <w:r>
        <w:rPr/>
        <w:t>colaboración</w:t>
      </w:r>
      <w:r>
        <w:rPr>
          <w:spacing w:val="-20"/>
        </w:rPr>
        <w:t> </w:t>
      </w:r>
      <w:r>
        <w:rPr/>
        <w:t>que</w:t>
      </w:r>
      <w:r>
        <w:rPr>
          <w:spacing w:val="-18"/>
        </w:rPr>
        <w:t> </w:t>
      </w:r>
      <w:r>
        <w:rPr/>
        <w:t>les</w:t>
      </w:r>
      <w:r>
        <w:rPr>
          <w:spacing w:val="-19"/>
        </w:rPr>
        <w:t> </w:t>
      </w:r>
      <w:r>
        <w:rPr/>
        <w:t>sea</w:t>
      </w:r>
      <w:r>
        <w:rPr>
          <w:spacing w:val="-19"/>
        </w:rPr>
        <w:t> </w:t>
      </w:r>
      <w:r>
        <w:rPr/>
        <w:t>requerida</w:t>
      </w:r>
      <w:r>
        <w:rPr>
          <w:spacing w:val="-19"/>
        </w:rPr>
        <w:t> </w:t>
      </w:r>
      <w:r>
        <w:rPr/>
        <w:t>por </w:t>
      </w:r>
      <w:r>
        <w:rPr>
          <w:spacing w:val="-4"/>
        </w:rPr>
        <w:t>los</w:t>
      </w:r>
      <w:r>
        <w:rPr>
          <w:spacing w:val="-12"/>
        </w:rPr>
        <w:t> </w:t>
      </w:r>
      <w:r>
        <w:rPr>
          <w:spacing w:val="-4"/>
        </w:rPr>
        <w:t>órganos</w:t>
      </w:r>
      <w:r>
        <w:rPr>
          <w:spacing w:val="-13"/>
        </w:rPr>
        <w:t> </w:t>
      </w:r>
      <w:r>
        <w:rPr>
          <w:spacing w:val="-4"/>
        </w:rPr>
        <w:t>del</w:t>
      </w:r>
      <w:r>
        <w:rPr>
          <w:spacing w:val="-15"/>
        </w:rPr>
        <w:t> </w:t>
      </w:r>
      <w:r>
        <w:rPr>
          <w:spacing w:val="-4"/>
        </w:rPr>
        <w:t>Instituto,</w:t>
      </w:r>
      <w:r>
        <w:rPr>
          <w:spacing w:val="-13"/>
        </w:rPr>
        <w:t> </w:t>
      </w:r>
      <w:r>
        <w:rPr>
          <w:spacing w:val="-4"/>
        </w:rPr>
        <w:t>se</w:t>
      </w:r>
      <w:r>
        <w:rPr>
          <w:spacing w:val="-13"/>
        </w:rPr>
        <w:t> </w:t>
      </w:r>
      <w:r>
        <w:rPr>
          <w:spacing w:val="-4"/>
        </w:rPr>
        <w:t>estará</w:t>
      </w:r>
      <w:r>
        <w:rPr>
          <w:spacing w:val="-13"/>
        </w:rPr>
        <w:t> </w:t>
      </w:r>
      <w:r>
        <w:rPr>
          <w:spacing w:val="-4"/>
        </w:rPr>
        <w:t>a</w:t>
      </w:r>
      <w:r>
        <w:rPr>
          <w:spacing w:val="-11"/>
        </w:rPr>
        <w:t> </w:t>
      </w:r>
      <w:r>
        <w:rPr>
          <w:spacing w:val="-4"/>
        </w:rPr>
        <w:t>lo</w:t>
      </w:r>
      <w:r>
        <w:rPr>
          <w:spacing w:val="-15"/>
        </w:rPr>
        <w:t> </w:t>
      </w:r>
      <w:r>
        <w:rPr>
          <w:spacing w:val="-4"/>
        </w:rPr>
        <w:t>siguiente:</w:t>
      </w:r>
    </w:p>
    <w:p>
      <w:pPr>
        <w:pStyle w:val="BodyText"/>
        <w:spacing w:before="1"/>
      </w:pPr>
    </w:p>
    <w:p>
      <w:pPr>
        <w:pStyle w:val="ListParagraph"/>
        <w:numPr>
          <w:ilvl w:val="0"/>
          <w:numId w:val="110"/>
        </w:numPr>
        <w:tabs>
          <w:tab w:pos="1158" w:val="left" w:leader="none"/>
        </w:tabs>
        <w:spacing w:line="242" w:lineRule="auto" w:before="0" w:after="0"/>
        <w:ind w:left="982" w:right="981" w:firstLine="0"/>
        <w:jc w:val="both"/>
        <w:rPr>
          <w:sz w:val="22"/>
        </w:rPr>
      </w:pPr>
      <w:r>
        <w:rPr>
          <w:sz w:val="22"/>
        </w:rPr>
        <w:t>Conocida</w:t>
      </w:r>
      <w:r>
        <w:rPr>
          <w:spacing w:val="-20"/>
          <w:sz w:val="22"/>
        </w:rPr>
        <w:t> </w:t>
      </w:r>
      <w:r>
        <w:rPr>
          <w:sz w:val="22"/>
        </w:rPr>
        <w:t>la</w:t>
      </w:r>
      <w:r>
        <w:rPr>
          <w:spacing w:val="-19"/>
          <w:sz w:val="22"/>
        </w:rPr>
        <w:t> </w:t>
      </w:r>
      <w:r>
        <w:rPr>
          <w:sz w:val="22"/>
        </w:rPr>
        <w:t>infracción,</w:t>
      </w:r>
      <w:r>
        <w:rPr>
          <w:spacing w:val="-19"/>
          <w:sz w:val="22"/>
        </w:rPr>
        <w:t> </w:t>
      </w:r>
      <w:r>
        <w:rPr>
          <w:sz w:val="22"/>
        </w:rPr>
        <w:t>la</w:t>
      </w:r>
      <w:r>
        <w:rPr>
          <w:spacing w:val="-20"/>
          <w:sz w:val="22"/>
        </w:rPr>
        <w:t> </w:t>
      </w:r>
      <w:r>
        <w:rPr>
          <w:sz w:val="22"/>
        </w:rPr>
        <w:t>Secretaría</w:t>
      </w:r>
      <w:r>
        <w:rPr>
          <w:spacing w:val="-19"/>
          <w:sz w:val="22"/>
        </w:rPr>
        <w:t> </w:t>
      </w:r>
      <w:r>
        <w:rPr>
          <w:sz w:val="22"/>
        </w:rPr>
        <w:t>Ejecutiva</w:t>
      </w:r>
      <w:r>
        <w:rPr>
          <w:spacing w:val="-20"/>
          <w:sz w:val="22"/>
        </w:rPr>
        <w:t> </w:t>
      </w:r>
      <w:r>
        <w:rPr>
          <w:sz w:val="22"/>
        </w:rPr>
        <w:t>integrará</w:t>
      </w:r>
      <w:r>
        <w:rPr>
          <w:spacing w:val="-19"/>
          <w:sz w:val="22"/>
        </w:rPr>
        <w:t> </w:t>
      </w:r>
      <w:r>
        <w:rPr>
          <w:sz w:val="22"/>
        </w:rPr>
        <w:t>un</w:t>
      </w:r>
      <w:r>
        <w:rPr>
          <w:spacing w:val="-19"/>
          <w:sz w:val="22"/>
        </w:rPr>
        <w:t> </w:t>
      </w:r>
      <w:r>
        <w:rPr>
          <w:sz w:val="22"/>
        </w:rPr>
        <w:t>expediente</w:t>
      </w:r>
      <w:r>
        <w:rPr>
          <w:spacing w:val="-20"/>
          <w:sz w:val="22"/>
        </w:rPr>
        <w:t> </w:t>
      </w:r>
      <w:r>
        <w:rPr>
          <w:sz w:val="22"/>
        </w:rPr>
        <w:t>que</w:t>
      </w:r>
      <w:r>
        <w:rPr>
          <w:spacing w:val="-19"/>
          <w:sz w:val="22"/>
        </w:rPr>
        <w:t> </w:t>
      </w:r>
      <w:r>
        <w:rPr>
          <w:sz w:val="22"/>
        </w:rPr>
        <w:t>será remitido</w:t>
      </w:r>
      <w:r>
        <w:rPr>
          <w:spacing w:val="-8"/>
          <w:sz w:val="22"/>
        </w:rPr>
        <w:t> </w:t>
      </w:r>
      <w:r>
        <w:rPr>
          <w:sz w:val="22"/>
        </w:rPr>
        <w:t>al</w:t>
      </w:r>
      <w:r>
        <w:rPr>
          <w:spacing w:val="-8"/>
          <w:sz w:val="22"/>
        </w:rPr>
        <w:t> </w:t>
      </w:r>
      <w:r>
        <w:rPr>
          <w:sz w:val="22"/>
        </w:rPr>
        <w:t>superior</w:t>
      </w:r>
      <w:r>
        <w:rPr>
          <w:spacing w:val="-9"/>
          <w:sz w:val="22"/>
        </w:rPr>
        <w:t> </w:t>
      </w:r>
      <w:r>
        <w:rPr>
          <w:sz w:val="22"/>
        </w:rPr>
        <w:t>jerárquico</w:t>
      </w:r>
      <w:r>
        <w:rPr>
          <w:spacing w:val="-8"/>
          <w:sz w:val="22"/>
        </w:rPr>
        <w:t> </w:t>
      </w:r>
      <w:r>
        <w:rPr>
          <w:sz w:val="22"/>
        </w:rPr>
        <w:t>de</w:t>
      </w:r>
      <w:r>
        <w:rPr>
          <w:spacing w:val="-7"/>
          <w:sz w:val="22"/>
        </w:rPr>
        <w:t> </w:t>
      </w:r>
      <w:r>
        <w:rPr>
          <w:sz w:val="22"/>
        </w:rPr>
        <w:t>la</w:t>
      </w:r>
      <w:r>
        <w:rPr>
          <w:spacing w:val="-9"/>
          <w:sz w:val="22"/>
        </w:rPr>
        <w:t> </w:t>
      </w:r>
      <w:r>
        <w:rPr>
          <w:sz w:val="22"/>
        </w:rPr>
        <w:t>autoridad</w:t>
      </w:r>
      <w:r>
        <w:rPr>
          <w:spacing w:val="-8"/>
          <w:sz w:val="22"/>
        </w:rPr>
        <w:t> </w:t>
      </w:r>
      <w:r>
        <w:rPr>
          <w:sz w:val="22"/>
        </w:rPr>
        <w:t>infractora,</w:t>
      </w:r>
      <w:r>
        <w:rPr>
          <w:spacing w:val="-7"/>
          <w:sz w:val="22"/>
        </w:rPr>
        <w:t> </w:t>
      </w:r>
      <w:r>
        <w:rPr>
          <w:sz w:val="22"/>
        </w:rPr>
        <w:t>para</w:t>
      </w:r>
      <w:r>
        <w:rPr>
          <w:spacing w:val="-8"/>
          <w:sz w:val="22"/>
        </w:rPr>
        <w:t> </w:t>
      </w:r>
      <w:r>
        <w:rPr>
          <w:sz w:val="22"/>
        </w:rPr>
        <w:t>que</w:t>
      </w:r>
      <w:r>
        <w:rPr>
          <w:spacing w:val="-7"/>
          <w:sz w:val="22"/>
        </w:rPr>
        <w:t> </w:t>
      </w:r>
      <w:r>
        <w:rPr>
          <w:sz w:val="22"/>
        </w:rPr>
        <w:t>éste</w:t>
      </w:r>
      <w:r>
        <w:rPr>
          <w:spacing w:val="-9"/>
          <w:sz w:val="22"/>
        </w:rPr>
        <w:t> </w:t>
      </w:r>
      <w:r>
        <w:rPr>
          <w:sz w:val="22"/>
        </w:rPr>
        <w:t>proceda en</w:t>
      </w:r>
      <w:r>
        <w:rPr>
          <w:spacing w:val="-10"/>
          <w:sz w:val="22"/>
        </w:rPr>
        <w:t> </w:t>
      </w:r>
      <w:r>
        <w:rPr>
          <w:sz w:val="22"/>
        </w:rPr>
        <w:t>los</w:t>
      </w:r>
      <w:r>
        <w:rPr>
          <w:spacing w:val="-12"/>
          <w:sz w:val="22"/>
        </w:rPr>
        <w:t> </w:t>
      </w:r>
      <w:r>
        <w:rPr>
          <w:sz w:val="22"/>
        </w:rPr>
        <w:t>términos</w:t>
      </w:r>
      <w:r>
        <w:rPr>
          <w:spacing w:val="-11"/>
          <w:sz w:val="22"/>
        </w:rPr>
        <w:t> </w:t>
      </w:r>
      <w:r>
        <w:rPr>
          <w:sz w:val="22"/>
        </w:rPr>
        <w:t>de</w:t>
      </w:r>
      <w:r>
        <w:rPr>
          <w:spacing w:val="-12"/>
          <w:sz w:val="22"/>
        </w:rPr>
        <w:t> </w:t>
      </w:r>
      <w:r>
        <w:rPr>
          <w:sz w:val="22"/>
        </w:rPr>
        <w:t>ley;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10"/>
        </w:numPr>
        <w:tabs>
          <w:tab w:pos="1222" w:val="left" w:leader="none"/>
        </w:tabs>
        <w:spacing w:line="242" w:lineRule="auto" w:before="0" w:after="0"/>
        <w:ind w:left="982" w:right="980" w:firstLine="0"/>
        <w:jc w:val="both"/>
        <w:rPr>
          <w:sz w:val="22"/>
        </w:rPr>
      </w:pPr>
      <w:r>
        <w:rPr>
          <w:sz w:val="22"/>
        </w:rPr>
        <w:t>El</w:t>
      </w:r>
      <w:r>
        <w:rPr>
          <w:spacing w:val="-10"/>
          <w:sz w:val="22"/>
        </w:rPr>
        <w:t> </w:t>
      </w:r>
      <w:r>
        <w:rPr>
          <w:sz w:val="22"/>
        </w:rPr>
        <w:t>superior</w:t>
      </w:r>
      <w:r>
        <w:rPr>
          <w:spacing w:val="-9"/>
          <w:sz w:val="22"/>
        </w:rPr>
        <w:t> </w:t>
      </w:r>
      <w:r>
        <w:rPr>
          <w:sz w:val="22"/>
        </w:rPr>
        <w:t>jerárquico</w:t>
      </w:r>
      <w:r>
        <w:rPr>
          <w:spacing w:val="-10"/>
          <w:sz w:val="22"/>
        </w:rPr>
        <w:t> </w:t>
      </w:r>
      <w:r>
        <w:rPr>
          <w:sz w:val="22"/>
        </w:rPr>
        <w:t>a</w:t>
      </w:r>
      <w:r>
        <w:rPr>
          <w:spacing w:val="-11"/>
          <w:sz w:val="22"/>
        </w:rPr>
        <w:t> </w:t>
      </w:r>
      <w:r>
        <w:rPr>
          <w:sz w:val="22"/>
        </w:rPr>
        <w:t>que</w:t>
      </w:r>
      <w:r>
        <w:rPr>
          <w:spacing w:val="-11"/>
          <w:sz w:val="22"/>
        </w:rPr>
        <w:t> </w:t>
      </w:r>
      <w:r>
        <w:rPr>
          <w:sz w:val="22"/>
        </w:rPr>
        <w:t>se</w:t>
      </w:r>
      <w:r>
        <w:rPr>
          <w:spacing w:val="-9"/>
          <w:sz w:val="22"/>
        </w:rPr>
        <w:t> </w:t>
      </w:r>
      <w:r>
        <w:rPr>
          <w:sz w:val="22"/>
        </w:rPr>
        <w:t>refiere</w:t>
      </w:r>
      <w:r>
        <w:rPr>
          <w:spacing w:val="-9"/>
          <w:sz w:val="22"/>
        </w:rPr>
        <w:t> </w:t>
      </w:r>
      <w:r>
        <w:rPr>
          <w:sz w:val="22"/>
        </w:rPr>
        <w:t>la</w:t>
      </w:r>
      <w:r>
        <w:rPr>
          <w:spacing w:val="-11"/>
          <w:sz w:val="22"/>
        </w:rPr>
        <w:t> </w:t>
      </w:r>
      <w:r>
        <w:rPr>
          <w:sz w:val="22"/>
        </w:rPr>
        <w:t>fracción</w:t>
      </w:r>
      <w:r>
        <w:rPr>
          <w:spacing w:val="-10"/>
          <w:sz w:val="22"/>
        </w:rPr>
        <w:t> </w:t>
      </w:r>
      <w:r>
        <w:rPr>
          <w:sz w:val="22"/>
        </w:rPr>
        <w:t>anterior</w:t>
      </w:r>
      <w:r>
        <w:rPr>
          <w:spacing w:val="-11"/>
          <w:sz w:val="22"/>
        </w:rPr>
        <w:t> </w:t>
      </w:r>
      <w:r>
        <w:rPr>
          <w:sz w:val="22"/>
        </w:rPr>
        <w:t>deberá</w:t>
      </w:r>
      <w:r>
        <w:rPr>
          <w:spacing w:val="-9"/>
          <w:sz w:val="22"/>
        </w:rPr>
        <w:t> </w:t>
      </w:r>
      <w:r>
        <w:rPr>
          <w:sz w:val="22"/>
        </w:rPr>
        <w:t>comunicar</w:t>
      </w:r>
      <w:r>
        <w:rPr>
          <w:spacing w:val="-11"/>
          <w:sz w:val="22"/>
        </w:rPr>
        <w:t> </w:t>
      </w:r>
      <w:r>
        <w:rPr>
          <w:sz w:val="22"/>
        </w:rPr>
        <w:t>al Instituto</w:t>
      </w:r>
      <w:r>
        <w:rPr>
          <w:spacing w:val="-4"/>
          <w:sz w:val="22"/>
        </w:rPr>
        <w:t> </w:t>
      </w:r>
      <w:r>
        <w:rPr>
          <w:sz w:val="22"/>
        </w:rPr>
        <w:t>las</w:t>
      </w:r>
      <w:r>
        <w:rPr>
          <w:spacing w:val="-2"/>
          <w:sz w:val="22"/>
        </w:rPr>
        <w:t> </w:t>
      </w:r>
      <w:r>
        <w:rPr>
          <w:sz w:val="22"/>
        </w:rPr>
        <w:t>medidas</w:t>
      </w:r>
      <w:r>
        <w:rPr>
          <w:spacing w:val="-8"/>
          <w:sz w:val="22"/>
        </w:rPr>
        <w:t> </w:t>
      </w:r>
      <w:r>
        <w:rPr>
          <w:sz w:val="22"/>
        </w:rPr>
        <w:t>que</w:t>
      </w:r>
      <w:r>
        <w:rPr>
          <w:spacing w:val="-2"/>
          <w:sz w:val="22"/>
        </w:rPr>
        <w:t> </w:t>
      </w:r>
      <w:r>
        <w:rPr>
          <w:sz w:val="22"/>
        </w:rPr>
        <w:t>haya</w:t>
      </w:r>
      <w:r>
        <w:rPr>
          <w:spacing w:val="-5"/>
          <w:sz w:val="22"/>
        </w:rPr>
        <w:t> </w:t>
      </w:r>
      <w:r>
        <w:rPr>
          <w:sz w:val="22"/>
        </w:rPr>
        <w:t>adoptado</w:t>
      </w:r>
      <w:r>
        <w:rPr>
          <w:spacing w:val="-5"/>
          <w:sz w:val="22"/>
        </w:rPr>
        <w:t> </w:t>
      </w:r>
      <w:r>
        <w:rPr>
          <w:sz w:val="22"/>
        </w:rPr>
        <w:t>en</w:t>
      </w:r>
      <w:r>
        <w:rPr>
          <w:spacing w:val="-5"/>
          <w:sz w:val="22"/>
        </w:rPr>
        <w:t> </w:t>
      </w:r>
      <w:r>
        <w:rPr>
          <w:sz w:val="22"/>
        </w:rPr>
        <w:t>el</w:t>
      </w:r>
      <w:r>
        <w:rPr>
          <w:spacing w:val="-5"/>
          <w:sz w:val="22"/>
        </w:rPr>
        <w:t> </w:t>
      </w:r>
      <w:r>
        <w:rPr>
          <w:sz w:val="22"/>
        </w:rPr>
        <w:t>caso,</w:t>
      </w:r>
      <w:r>
        <w:rPr>
          <w:spacing w:val="-4"/>
          <w:sz w:val="22"/>
        </w:rPr>
        <w:t> </w:t>
      </w:r>
      <w:r>
        <w:rPr>
          <w:sz w:val="22"/>
        </w:rPr>
        <w:t>y</w:t>
      </w:r>
    </w:p>
    <w:p>
      <w:pPr>
        <w:pStyle w:val="BodyText"/>
        <w:spacing w:before="4"/>
      </w:pPr>
    </w:p>
    <w:p>
      <w:pPr>
        <w:pStyle w:val="ListParagraph"/>
        <w:numPr>
          <w:ilvl w:val="0"/>
          <w:numId w:val="110"/>
        </w:numPr>
        <w:tabs>
          <w:tab w:pos="1293" w:val="left" w:leader="none"/>
        </w:tabs>
        <w:spacing w:line="240" w:lineRule="auto" w:before="0" w:after="0"/>
        <w:ind w:left="982" w:right="980" w:firstLine="0"/>
        <w:jc w:val="both"/>
        <w:rPr>
          <w:sz w:val="22"/>
        </w:rPr>
      </w:pPr>
      <w:r>
        <w:rPr>
          <w:sz w:val="22"/>
        </w:rPr>
        <w:t>Si la autoridad infractora no tuviese superior jerárquico, se procederá en los </w:t>
      </w:r>
      <w:r>
        <w:rPr>
          <w:spacing w:val="-2"/>
          <w:sz w:val="22"/>
        </w:rPr>
        <w:t>términos</w:t>
      </w:r>
      <w:r>
        <w:rPr>
          <w:spacing w:val="-14"/>
          <w:sz w:val="22"/>
        </w:rPr>
        <w:t> </w:t>
      </w:r>
      <w:r>
        <w:rPr>
          <w:spacing w:val="-2"/>
          <w:sz w:val="22"/>
        </w:rPr>
        <w:t>que</w:t>
      </w:r>
      <w:r>
        <w:rPr>
          <w:spacing w:val="-14"/>
          <w:sz w:val="22"/>
        </w:rPr>
        <w:t> </w:t>
      </w:r>
      <w:r>
        <w:rPr>
          <w:spacing w:val="-2"/>
          <w:sz w:val="22"/>
        </w:rPr>
        <w:t>señala</w:t>
      </w:r>
      <w:r>
        <w:rPr>
          <w:spacing w:val="-13"/>
          <w:sz w:val="22"/>
        </w:rPr>
        <w:t> </w:t>
      </w:r>
      <w:r>
        <w:rPr>
          <w:spacing w:val="-2"/>
          <w:sz w:val="22"/>
        </w:rPr>
        <w:t>la</w:t>
      </w:r>
      <w:r>
        <w:rPr>
          <w:spacing w:val="-14"/>
          <w:sz w:val="22"/>
        </w:rPr>
        <w:t> </w:t>
      </w:r>
      <w:r>
        <w:rPr>
          <w:spacing w:val="-2"/>
          <w:sz w:val="22"/>
        </w:rPr>
        <w:t>Constitución</w:t>
      </w:r>
      <w:r>
        <w:rPr>
          <w:spacing w:val="-13"/>
          <w:sz w:val="22"/>
        </w:rPr>
        <w:t> </w:t>
      </w:r>
      <w:r>
        <w:rPr>
          <w:spacing w:val="-2"/>
          <w:sz w:val="22"/>
        </w:rPr>
        <w:t>relativo</w:t>
      </w:r>
      <w:r>
        <w:rPr>
          <w:spacing w:val="-15"/>
          <w:sz w:val="22"/>
        </w:rPr>
        <w:t> </w:t>
      </w:r>
      <w:r>
        <w:rPr>
          <w:spacing w:val="-2"/>
          <w:sz w:val="22"/>
        </w:rPr>
        <w:t>a</w:t>
      </w:r>
      <w:r>
        <w:rPr>
          <w:spacing w:val="-13"/>
          <w:sz w:val="22"/>
        </w:rPr>
        <w:t> </w:t>
      </w:r>
      <w:r>
        <w:rPr>
          <w:spacing w:val="-2"/>
          <w:sz w:val="22"/>
        </w:rPr>
        <w:t>la</w:t>
      </w:r>
      <w:r>
        <w:rPr>
          <w:spacing w:val="-13"/>
          <w:sz w:val="22"/>
        </w:rPr>
        <w:t> </w:t>
      </w:r>
      <w:r>
        <w:rPr>
          <w:spacing w:val="-2"/>
          <w:sz w:val="22"/>
        </w:rPr>
        <w:t>responsabilidad</w:t>
      </w:r>
      <w:r>
        <w:rPr>
          <w:spacing w:val="-13"/>
          <w:sz w:val="22"/>
        </w:rPr>
        <w:t> </w:t>
      </w:r>
      <w:r>
        <w:rPr>
          <w:spacing w:val="-2"/>
          <w:sz w:val="22"/>
        </w:rPr>
        <w:t>de</w:t>
      </w:r>
      <w:r>
        <w:rPr>
          <w:spacing w:val="-13"/>
          <w:sz w:val="22"/>
        </w:rPr>
        <w:t> </w:t>
      </w:r>
      <w:r>
        <w:rPr>
          <w:spacing w:val="-2"/>
          <w:sz w:val="22"/>
        </w:rPr>
        <w:t>los</w:t>
      </w:r>
      <w:r>
        <w:rPr>
          <w:spacing w:val="-15"/>
          <w:sz w:val="22"/>
        </w:rPr>
        <w:t> </w:t>
      </w:r>
      <w:r>
        <w:rPr>
          <w:spacing w:val="-2"/>
          <w:sz w:val="22"/>
        </w:rPr>
        <w:t>servidores </w:t>
      </w:r>
      <w:r>
        <w:rPr>
          <w:sz w:val="22"/>
        </w:rPr>
        <w:t>públicos</w:t>
      </w:r>
      <w:r>
        <w:rPr>
          <w:spacing w:val="-11"/>
          <w:sz w:val="22"/>
        </w:rPr>
        <w:t> </w:t>
      </w:r>
      <w:r>
        <w:rPr>
          <w:sz w:val="22"/>
        </w:rPr>
        <w:t>y</w:t>
      </w:r>
      <w:r>
        <w:rPr>
          <w:spacing w:val="-15"/>
          <w:sz w:val="22"/>
        </w:rPr>
        <w:t> </w:t>
      </w:r>
      <w:r>
        <w:rPr>
          <w:sz w:val="22"/>
        </w:rPr>
        <w:t>responsabilidad</w:t>
      </w:r>
      <w:r>
        <w:rPr>
          <w:spacing w:val="-14"/>
          <w:sz w:val="22"/>
        </w:rPr>
        <w:t> </w:t>
      </w:r>
      <w:r>
        <w:rPr>
          <w:sz w:val="22"/>
        </w:rPr>
        <w:t>patrimonial</w:t>
      </w:r>
      <w:r>
        <w:rPr>
          <w:spacing w:val="-12"/>
          <w:sz w:val="22"/>
        </w:rPr>
        <w:t> </w:t>
      </w:r>
      <w:r>
        <w:rPr>
          <w:sz w:val="22"/>
        </w:rPr>
        <w:t>del</w:t>
      </w:r>
      <w:r>
        <w:rPr>
          <w:spacing w:val="-12"/>
          <w:sz w:val="22"/>
        </w:rPr>
        <w:t> </w:t>
      </w:r>
      <w:r>
        <w:rPr>
          <w:sz w:val="22"/>
        </w:rPr>
        <w:t>Estado.</w:t>
      </w:r>
    </w:p>
    <w:p>
      <w:pPr>
        <w:pStyle w:val="BodyText"/>
        <w:spacing w:before="8"/>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7"/>
        <w:jc w:val="both"/>
      </w:pPr>
      <w:r>
        <w:rPr/>
        <w:t>Las faltas cometidas por las autoridades o los servidores públicos federales, estatales, municipales, órganos autónomos, y cualquier otro ente público a lo </w:t>
      </w:r>
      <w:r>
        <w:rPr>
          <w:spacing w:val="-8"/>
        </w:rPr>
        <w:t>establecido</w:t>
      </w:r>
      <w:r>
        <w:rPr>
          <w:spacing w:val="-12"/>
        </w:rPr>
        <w:t> </w:t>
      </w:r>
      <w:r>
        <w:rPr>
          <w:spacing w:val="-8"/>
        </w:rPr>
        <w:t>por</w:t>
      </w:r>
      <w:r>
        <w:rPr>
          <w:spacing w:val="-11"/>
        </w:rPr>
        <w:t> </w:t>
      </w:r>
      <w:r>
        <w:rPr>
          <w:spacing w:val="-8"/>
        </w:rPr>
        <w:t>las</w:t>
      </w:r>
      <w:r>
        <w:rPr>
          <w:spacing w:val="-11"/>
        </w:rPr>
        <w:t> </w:t>
      </w:r>
      <w:r>
        <w:rPr>
          <w:spacing w:val="-8"/>
        </w:rPr>
        <w:t>fracciones</w:t>
      </w:r>
      <w:r>
        <w:rPr>
          <w:spacing w:val="-12"/>
        </w:rPr>
        <w:t> </w:t>
      </w:r>
      <w:r>
        <w:rPr>
          <w:spacing w:val="-8"/>
        </w:rPr>
        <w:t>II,</w:t>
      </w:r>
      <w:r>
        <w:rPr>
          <w:spacing w:val="-11"/>
        </w:rPr>
        <w:t> </w:t>
      </w:r>
      <w:r>
        <w:rPr>
          <w:spacing w:val="-8"/>
        </w:rPr>
        <w:t>III,</w:t>
      </w:r>
      <w:r>
        <w:rPr>
          <w:spacing w:val="-12"/>
        </w:rPr>
        <w:t> </w:t>
      </w:r>
      <w:r>
        <w:rPr>
          <w:spacing w:val="-8"/>
        </w:rPr>
        <w:t>IV,</w:t>
      </w:r>
      <w:r>
        <w:rPr>
          <w:spacing w:val="-11"/>
        </w:rPr>
        <w:t> </w:t>
      </w:r>
      <w:r>
        <w:rPr>
          <w:spacing w:val="-8"/>
        </w:rPr>
        <w:t>V</w:t>
      </w:r>
      <w:r>
        <w:rPr>
          <w:spacing w:val="-11"/>
        </w:rPr>
        <w:t> </w:t>
      </w:r>
      <w:r>
        <w:rPr>
          <w:spacing w:val="-8"/>
        </w:rPr>
        <w:t>y</w:t>
      </w:r>
      <w:r>
        <w:rPr>
          <w:spacing w:val="-12"/>
        </w:rPr>
        <w:t> </w:t>
      </w:r>
      <w:r>
        <w:rPr>
          <w:spacing w:val="-8"/>
        </w:rPr>
        <w:t>VI</w:t>
      </w:r>
      <w:r>
        <w:rPr>
          <w:spacing w:val="-11"/>
        </w:rPr>
        <w:t> </w:t>
      </w:r>
      <w:r>
        <w:rPr>
          <w:spacing w:val="-8"/>
        </w:rPr>
        <w:t>del</w:t>
      </w:r>
      <w:r>
        <w:rPr>
          <w:spacing w:val="-11"/>
        </w:rPr>
        <w:t> </w:t>
      </w:r>
      <w:r>
        <w:rPr>
          <w:spacing w:val="-8"/>
        </w:rPr>
        <w:t>párrafo</w:t>
      </w:r>
      <w:r>
        <w:rPr>
          <w:spacing w:val="-12"/>
        </w:rPr>
        <w:t> </w:t>
      </w:r>
      <w:r>
        <w:rPr>
          <w:spacing w:val="-8"/>
        </w:rPr>
        <w:t>primero</w:t>
      </w:r>
      <w:r>
        <w:rPr>
          <w:spacing w:val="-11"/>
        </w:rPr>
        <w:t> </w:t>
      </w:r>
      <w:r>
        <w:rPr>
          <w:spacing w:val="-8"/>
        </w:rPr>
        <w:t>de</w:t>
      </w:r>
      <w:r>
        <w:rPr>
          <w:spacing w:val="-11"/>
        </w:rPr>
        <w:t> </w:t>
      </w:r>
      <w:r>
        <w:rPr>
          <w:spacing w:val="-8"/>
        </w:rPr>
        <w:t>este</w:t>
      </w:r>
      <w:r>
        <w:rPr>
          <w:spacing w:val="-12"/>
        </w:rPr>
        <w:t> </w:t>
      </w:r>
      <w:r>
        <w:rPr>
          <w:spacing w:val="-8"/>
        </w:rPr>
        <w:t>artículo,</w:t>
      </w:r>
      <w:r>
        <w:rPr>
          <w:spacing w:val="-11"/>
        </w:rPr>
        <w:t> </w:t>
      </w:r>
      <w:r>
        <w:rPr>
          <w:spacing w:val="-8"/>
        </w:rPr>
        <w:t>se </w:t>
      </w:r>
      <w:r>
        <w:rPr/>
        <w:t>sancionarán</w:t>
      </w:r>
      <w:r>
        <w:rPr>
          <w:spacing w:val="-20"/>
        </w:rPr>
        <w:t> </w:t>
      </w:r>
      <w:r>
        <w:rPr/>
        <w:t>con</w:t>
      </w:r>
      <w:r>
        <w:rPr>
          <w:spacing w:val="-19"/>
        </w:rPr>
        <w:t> </w:t>
      </w:r>
      <w:r>
        <w:rPr/>
        <w:t>multa</w:t>
      </w:r>
      <w:r>
        <w:rPr>
          <w:spacing w:val="-19"/>
        </w:rPr>
        <w:t> </w:t>
      </w:r>
      <w:r>
        <w:rPr/>
        <w:t>de</w:t>
      </w:r>
      <w:r>
        <w:rPr>
          <w:spacing w:val="-20"/>
        </w:rPr>
        <w:t> </w:t>
      </w:r>
      <w:r>
        <w:rPr/>
        <w:t>quinientas</w:t>
      </w:r>
      <w:r>
        <w:rPr>
          <w:spacing w:val="-19"/>
        </w:rPr>
        <w:t> </w:t>
      </w:r>
      <w:r>
        <w:rPr/>
        <w:t>a</w:t>
      </w:r>
      <w:r>
        <w:rPr>
          <w:spacing w:val="-20"/>
        </w:rPr>
        <w:t> </w:t>
      </w:r>
      <w:r>
        <w:rPr/>
        <w:t>cinco</w:t>
      </w:r>
      <w:r>
        <w:rPr>
          <w:spacing w:val="-19"/>
        </w:rPr>
        <w:t> </w:t>
      </w:r>
      <w:r>
        <w:rPr/>
        <w:t>mil</w:t>
      </w:r>
      <w:r>
        <w:rPr>
          <w:spacing w:val="-19"/>
        </w:rPr>
        <w:t> </w:t>
      </w:r>
      <w:r>
        <w:rPr/>
        <w:t>veces</w:t>
      </w:r>
      <w:r>
        <w:rPr>
          <w:spacing w:val="-20"/>
        </w:rPr>
        <w:t> </w:t>
      </w:r>
      <w:r>
        <w:rPr/>
        <w:t>el</w:t>
      </w:r>
      <w:r>
        <w:rPr>
          <w:spacing w:val="-19"/>
        </w:rPr>
        <w:t> </w:t>
      </w:r>
      <w:r>
        <w:rPr/>
        <w:t>valor</w:t>
      </w:r>
      <w:r>
        <w:rPr>
          <w:spacing w:val="-19"/>
        </w:rPr>
        <w:t> </w:t>
      </w:r>
      <w:r>
        <w:rPr/>
        <w:t>diario</w:t>
      </w:r>
      <w:r>
        <w:rPr>
          <w:spacing w:val="-20"/>
        </w:rPr>
        <w:t> </w:t>
      </w:r>
      <w:r>
        <w:rPr/>
        <w:t>de</w:t>
      </w:r>
      <w:r>
        <w:rPr>
          <w:spacing w:val="-19"/>
        </w:rPr>
        <w:t> </w:t>
      </w:r>
      <w:r>
        <w:rPr/>
        <w:t>la</w:t>
      </w:r>
      <w:r>
        <w:rPr>
          <w:spacing w:val="-19"/>
        </w:rPr>
        <w:t> </w:t>
      </w:r>
      <w:r>
        <w:rPr/>
        <w:t>Unidad de Medida y Actualización, sin perjuicio de las sanciones que procedan de conformidad con otras leyes.</w:t>
      </w:r>
    </w:p>
    <w:p>
      <w:pPr>
        <w:pStyle w:val="BodyText"/>
        <w:spacing w:line="242" w:lineRule="auto" w:before="266"/>
        <w:ind w:left="982" w:right="976"/>
        <w:jc w:val="both"/>
      </w:pPr>
      <w:r>
        <w:rPr/>
        <w:t>ARTÍCULO 249.- Constituyen infracciones de los notarios públicos al presente </w:t>
      </w:r>
      <w:r>
        <w:rPr>
          <w:spacing w:val="-2"/>
        </w:rPr>
        <w:t>Código,</w:t>
      </w:r>
      <w:r>
        <w:rPr>
          <w:spacing w:val="-16"/>
        </w:rPr>
        <w:t> </w:t>
      </w:r>
      <w:r>
        <w:rPr>
          <w:spacing w:val="-2"/>
        </w:rPr>
        <w:t>el</w:t>
      </w:r>
      <w:r>
        <w:rPr>
          <w:spacing w:val="-15"/>
        </w:rPr>
        <w:t> </w:t>
      </w:r>
      <w:r>
        <w:rPr>
          <w:spacing w:val="-2"/>
        </w:rPr>
        <w:t>incumplimiento</w:t>
      </w:r>
      <w:r>
        <w:rPr>
          <w:spacing w:val="-15"/>
        </w:rPr>
        <w:t> </w:t>
      </w:r>
      <w:r>
        <w:rPr>
          <w:spacing w:val="-2"/>
        </w:rPr>
        <w:t>de</w:t>
      </w:r>
      <w:r>
        <w:rPr>
          <w:spacing w:val="-17"/>
        </w:rPr>
        <w:t> </w:t>
      </w:r>
      <w:r>
        <w:rPr>
          <w:spacing w:val="-2"/>
        </w:rPr>
        <w:t>las</w:t>
      </w:r>
      <w:r>
        <w:rPr>
          <w:spacing w:val="-16"/>
        </w:rPr>
        <w:t> </w:t>
      </w:r>
      <w:r>
        <w:rPr>
          <w:spacing w:val="-2"/>
        </w:rPr>
        <w:t>obligaciones</w:t>
      </w:r>
      <w:r>
        <w:rPr>
          <w:spacing w:val="-14"/>
        </w:rPr>
        <w:t> </w:t>
      </w:r>
      <w:r>
        <w:rPr>
          <w:spacing w:val="-2"/>
        </w:rPr>
        <w:t>de</w:t>
      </w:r>
      <w:r>
        <w:rPr>
          <w:spacing w:val="-14"/>
        </w:rPr>
        <w:t> </w:t>
      </w:r>
      <w:r>
        <w:rPr>
          <w:spacing w:val="-2"/>
        </w:rPr>
        <w:t>mantener</w:t>
      </w:r>
      <w:r>
        <w:rPr>
          <w:spacing w:val="-16"/>
        </w:rPr>
        <w:t> </w:t>
      </w:r>
      <w:r>
        <w:rPr>
          <w:spacing w:val="-2"/>
        </w:rPr>
        <w:t>abiertas</w:t>
      </w:r>
      <w:r>
        <w:rPr>
          <w:spacing w:val="-16"/>
        </w:rPr>
        <w:t> </w:t>
      </w:r>
      <w:r>
        <w:rPr>
          <w:spacing w:val="-2"/>
        </w:rPr>
        <w:t>sus</w:t>
      </w:r>
      <w:r>
        <w:rPr>
          <w:spacing w:val="-16"/>
        </w:rPr>
        <w:t> </w:t>
      </w:r>
      <w:r>
        <w:rPr>
          <w:spacing w:val="-2"/>
        </w:rPr>
        <w:t>oficinas</w:t>
      </w:r>
      <w:r>
        <w:rPr>
          <w:spacing w:val="-16"/>
        </w:rPr>
        <w:t> </w:t>
      </w:r>
      <w:r>
        <w:rPr>
          <w:spacing w:val="-2"/>
        </w:rPr>
        <w:t>el </w:t>
      </w:r>
      <w:r>
        <w:rPr>
          <w:spacing w:val="-4"/>
        </w:rPr>
        <w:t>día</w:t>
      </w:r>
      <w:r>
        <w:rPr>
          <w:spacing w:val="-11"/>
        </w:rPr>
        <w:t> </w:t>
      </w:r>
      <w:r>
        <w:rPr>
          <w:spacing w:val="-4"/>
        </w:rPr>
        <w:t>de</w:t>
      </w:r>
      <w:r>
        <w:rPr>
          <w:spacing w:val="-13"/>
        </w:rPr>
        <w:t> </w:t>
      </w:r>
      <w:r>
        <w:rPr>
          <w:spacing w:val="-4"/>
        </w:rPr>
        <w:t>la</w:t>
      </w:r>
      <w:r>
        <w:rPr>
          <w:spacing w:val="-13"/>
        </w:rPr>
        <w:t> </w:t>
      </w:r>
      <w:r>
        <w:rPr>
          <w:spacing w:val="-4"/>
        </w:rPr>
        <w:t>elección</w:t>
      </w:r>
      <w:r>
        <w:rPr>
          <w:spacing w:val="-15"/>
        </w:rPr>
        <w:t> </w:t>
      </w:r>
      <w:r>
        <w:rPr>
          <w:spacing w:val="-4"/>
        </w:rPr>
        <w:t>y</w:t>
      </w:r>
      <w:r>
        <w:rPr>
          <w:spacing w:val="-12"/>
        </w:rPr>
        <w:t> </w:t>
      </w:r>
      <w:r>
        <w:rPr>
          <w:spacing w:val="-4"/>
        </w:rPr>
        <w:t>atender</w:t>
      </w:r>
      <w:r>
        <w:rPr>
          <w:spacing w:val="-11"/>
        </w:rPr>
        <w:t> </w:t>
      </w:r>
      <w:r>
        <w:rPr>
          <w:spacing w:val="-4"/>
        </w:rPr>
        <w:t>las</w:t>
      </w:r>
      <w:r>
        <w:rPr>
          <w:spacing w:val="-11"/>
        </w:rPr>
        <w:t> </w:t>
      </w:r>
      <w:r>
        <w:rPr>
          <w:spacing w:val="-4"/>
        </w:rPr>
        <w:t>solicitudes</w:t>
      </w:r>
      <w:r>
        <w:rPr>
          <w:spacing w:val="-12"/>
        </w:rPr>
        <w:t> </w:t>
      </w:r>
      <w:r>
        <w:rPr>
          <w:spacing w:val="-4"/>
        </w:rPr>
        <w:t>que</w:t>
      </w:r>
      <w:r>
        <w:rPr>
          <w:spacing w:val="-11"/>
        </w:rPr>
        <w:t> </w:t>
      </w:r>
      <w:r>
        <w:rPr>
          <w:spacing w:val="-4"/>
        </w:rPr>
        <w:t>les</w:t>
      </w:r>
      <w:r>
        <w:rPr>
          <w:spacing w:val="-12"/>
        </w:rPr>
        <w:t> </w:t>
      </w:r>
      <w:r>
        <w:rPr>
          <w:spacing w:val="-4"/>
        </w:rPr>
        <w:t>hagan</w:t>
      </w:r>
      <w:r>
        <w:rPr>
          <w:spacing w:val="-13"/>
        </w:rPr>
        <w:t> </w:t>
      </w:r>
      <w:r>
        <w:rPr>
          <w:spacing w:val="-4"/>
        </w:rPr>
        <w:t>los</w:t>
      </w:r>
      <w:r>
        <w:rPr>
          <w:spacing w:val="-13"/>
        </w:rPr>
        <w:t> </w:t>
      </w:r>
      <w:r>
        <w:rPr>
          <w:spacing w:val="-4"/>
        </w:rPr>
        <w:t>funcionarios</w:t>
      </w:r>
      <w:r>
        <w:rPr>
          <w:spacing w:val="-13"/>
        </w:rPr>
        <w:t> </w:t>
      </w:r>
      <w:r>
        <w:rPr>
          <w:spacing w:val="-4"/>
        </w:rPr>
        <w:t>de</w:t>
      </w:r>
      <w:r>
        <w:rPr>
          <w:spacing w:val="-13"/>
        </w:rPr>
        <w:t> </w:t>
      </w:r>
      <w:r>
        <w:rPr>
          <w:spacing w:val="-4"/>
        </w:rPr>
        <w:t>casilla, </w:t>
      </w:r>
      <w:r>
        <w:rPr/>
        <w:t>los ciudadanos, los representantes de partidos políticos y de los candidatos independientes,</w:t>
      </w:r>
      <w:r>
        <w:rPr>
          <w:spacing w:val="-20"/>
        </w:rPr>
        <w:t> </w:t>
      </w:r>
      <w:r>
        <w:rPr/>
        <w:t>para</w:t>
      </w:r>
      <w:r>
        <w:rPr>
          <w:spacing w:val="-19"/>
        </w:rPr>
        <w:t> </w:t>
      </w:r>
      <w:r>
        <w:rPr/>
        <w:t>dar</w:t>
      </w:r>
      <w:r>
        <w:rPr>
          <w:spacing w:val="-19"/>
        </w:rPr>
        <w:t> </w:t>
      </w:r>
      <w:r>
        <w:rPr/>
        <w:t>fe</w:t>
      </w:r>
      <w:r>
        <w:rPr>
          <w:spacing w:val="-20"/>
        </w:rPr>
        <w:t> </w:t>
      </w:r>
      <w:r>
        <w:rPr/>
        <w:t>de</w:t>
      </w:r>
      <w:r>
        <w:rPr>
          <w:spacing w:val="-19"/>
        </w:rPr>
        <w:t> </w:t>
      </w:r>
      <w:r>
        <w:rPr/>
        <w:t>hechos</w:t>
      </w:r>
      <w:r>
        <w:rPr>
          <w:spacing w:val="-17"/>
        </w:rPr>
        <w:t> </w:t>
      </w:r>
      <w:r>
        <w:rPr/>
        <w:t>o</w:t>
      </w:r>
      <w:r>
        <w:rPr>
          <w:spacing w:val="-20"/>
        </w:rPr>
        <w:t> </w:t>
      </w:r>
      <w:r>
        <w:rPr/>
        <w:t>certificar</w:t>
      </w:r>
      <w:r>
        <w:rPr>
          <w:spacing w:val="-17"/>
        </w:rPr>
        <w:t> </w:t>
      </w:r>
      <w:r>
        <w:rPr/>
        <w:t>documentos</w:t>
      </w:r>
      <w:r>
        <w:rPr>
          <w:spacing w:val="-19"/>
        </w:rPr>
        <w:t> </w:t>
      </w:r>
      <w:r>
        <w:rPr/>
        <w:t>concernientes</w:t>
      </w:r>
      <w:r>
        <w:rPr>
          <w:spacing w:val="-19"/>
        </w:rPr>
        <w:t> </w:t>
      </w:r>
      <w:r>
        <w:rPr/>
        <w:t>a</w:t>
      </w:r>
      <w:r>
        <w:rPr>
          <w:spacing w:val="-19"/>
        </w:rPr>
        <w:t> </w:t>
      </w:r>
      <w:r>
        <w:rPr/>
        <w:t>la </w:t>
      </w:r>
      <w:r>
        <w:rPr>
          <w:spacing w:val="-2"/>
        </w:rPr>
        <w:t>elección.</w:t>
      </w:r>
    </w:p>
    <w:p>
      <w:pPr>
        <w:pStyle w:val="BodyText"/>
        <w:spacing w:before="1"/>
      </w:pPr>
    </w:p>
    <w:p>
      <w:pPr>
        <w:pStyle w:val="BodyText"/>
        <w:spacing w:line="242" w:lineRule="auto" w:before="1"/>
        <w:ind w:left="982" w:right="977"/>
        <w:jc w:val="both"/>
      </w:pPr>
      <w:r>
        <w:rPr/>
        <w:t>Cuando</w:t>
      </w:r>
      <w:r>
        <w:rPr>
          <w:spacing w:val="-20"/>
        </w:rPr>
        <w:t> </w:t>
      </w:r>
      <w:r>
        <w:rPr/>
        <w:t>el</w:t>
      </w:r>
      <w:r>
        <w:rPr>
          <w:spacing w:val="-19"/>
        </w:rPr>
        <w:t> </w:t>
      </w:r>
      <w:r>
        <w:rPr/>
        <w:t>Instituto</w:t>
      </w:r>
      <w:r>
        <w:rPr>
          <w:spacing w:val="-19"/>
        </w:rPr>
        <w:t> </w:t>
      </w:r>
      <w:r>
        <w:rPr/>
        <w:t>conozca</w:t>
      </w:r>
      <w:r>
        <w:rPr>
          <w:spacing w:val="-20"/>
        </w:rPr>
        <w:t> </w:t>
      </w:r>
      <w:r>
        <w:rPr/>
        <w:t>del</w:t>
      </w:r>
      <w:r>
        <w:rPr>
          <w:spacing w:val="-19"/>
        </w:rPr>
        <w:t> </w:t>
      </w:r>
      <w:r>
        <w:rPr/>
        <w:t>incumplimiento</w:t>
      </w:r>
      <w:r>
        <w:rPr>
          <w:spacing w:val="-20"/>
        </w:rPr>
        <w:t> </w:t>
      </w:r>
      <w:r>
        <w:rPr/>
        <w:t>por</w:t>
      </w:r>
      <w:r>
        <w:rPr>
          <w:spacing w:val="-19"/>
        </w:rPr>
        <w:t> </w:t>
      </w:r>
      <w:r>
        <w:rPr/>
        <w:t>parte</w:t>
      </w:r>
      <w:r>
        <w:rPr>
          <w:spacing w:val="-19"/>
        </w:rPr>
        <w:t> </w:t>
      </w:r>
      <w:r>
        <w:rPr/>
        <w:t>de</w:t>
      </w:r>
      <w:r>
        <w:rPr>
          <w:spacing w:val="-20"/>
        </w:rPr>
        <w:t> </w:t>
      </w:r>
      <w:r>
        <w:rPr/>
        <w:t>los</w:t>
      </w:r>
      <w:r>
        <w:rPr>
          <w:spacing w:val="-19"/>
        </w:rPr>
        <w:t> </w:t>
      </w:r>
      <w:r>
        <w:rPr/>
        <w:t>notarios</w:t>
      </w:r>
      <w:r>
        <w:rPr>
          <w:spacing w:val="-19"/>
        </w:rPr>
        <w:t> </w:t>
      </w:r>
      <w:r>
        <w:rPr/>
        <w:t>públicos a las obligaciones que el presente Código les impone, la Secretaría Ejecutiva integrará un expediente que se remitirá a la autoridad competente, para que </w:t>
      </w:r>
      <w:r>
        <w:rPr>
          <w:spacing w:val="-2"/>
        </w:rPr>
        <w:t>proceda</w:t>
      </w:r>
      <w:r>
        <w:rPr>
          <w:spacing w:val="-18"/>
        </w:rPr>
        <w:t> </w:t>
      </w:r>
      <w:r>
        <w:rPr>
          <w:spacing w:val="-2"/>
        </w:rPr>
        <w:t>en</w:t>
      </w:r>
      <w:r>
        <w:rPr>
          <w:spacing w:val="-17"/>
        </w:rPr>
        <w:t> </w:t>
      </w:r>
      <w:r>
        <w:rPr>
          <w:spacing w:val="-2"/>
        </w:rPr>
        <w:t>los</w:t>
      </w:r>
      <w:r>
        <w:rPr>
          <w:spacing w:val="-17"/>
        </w:rPr>
        <w:t> </w:t>
      </w:r>
      <w:r>
        <w:rPr>
          <w:spacing w:val="-2"/>
        </w:rPr>
        <w:t>términos</w:t>
      </w:r>
      <w:r>
        <w:rPr>
          <w:spacing w:val="-18"/>
        </w:rPr>
        <w:t> </w:t>
      </w:r>
      <w:r>
        <w:rPr>
          <w:spacing w:val="-2"/>
        </w:rPr>
        <w:t>de</w:t>
      </w:r>
      <w:r>
        <w:rPr>
          <w:spacing w:val="-17"/>
        </w:rPr>
        <w:t> </w:t>
      </w:r>
      <w:r>
        <w:rPr>
          <w:spacing w:val="-2"/>
        </w:rPr>
        <w:t>la</w:t>
      </w:r>
      <w:r>
        <w:rPr>
          <w:spacing w:val="-18"/>
        </w:rPr>
        <w:t> </w:t>
      </w:r>
      <w:r>
        <w:rPr>
          <w:spacing w:val="-2"/>
        </w:rPr>
        <w:t>legislación</w:t>
      </w:r>
      <w:r>
        <w:rPr>
          <w:spacing w:val="-17"/>
        </w:rPr>
        <w:t> </w:t>
      </w:r>
      <w:r>
        <w:rPr>
          <w:spacing w:val="-2"/>
        </w:rPr>
        <w:t>aplicable;</w:t>
      </w:r>
      <w:r>
        <w:rPr>
          <w:spacing w:val="-17"/>
        </w:rPr>
        <w:t> </w:t>
      </w:r>
      <w:r>
        <w:rPr>
          <w:spacing w:val="-2"/>
        </w:rPr>
        <w:t>esta</w:t>
      </w:r>
      <w:r>
        <w:rPr>
          <w:spacing w:val="-18"/>
        </w:rPr>
        <w:t> </w:t>
      </w:r>
      <w:r>
        <w:rPr>
          <w:spacing w:val="-2"/>
        </w:rPr>
        <w:t>última</w:t>
      </w:r>
      <w:r>
        <w:rPr>
          <w:spacing w:val="-17"/>
        </w:rPr>
        <w:t> </w:t>
      </w:r>
      <w:r>
        <w:rPr>
          <w:spacing w:val="-2"/>
        </w:rPr>
        <w:t>deberán</w:t>
      </w:r>
      <w:r>
        <w:rPr>
          <w:spacing w:val="-17"/>
        </w:rPr>
        <w:t> </w:t>
      </w:r>
      <w:r>
        <w:rPr>
          <w:spacing w:val="-2"/>
        </w:rPr>
        <w:t>comunicar </w:t>
      </w:r>
      <w:r>
        <w:rPr/>
        <w:t>al Instituto, dentro del plazo de un mes, las medidas que haya adoptado y las </w:t>
      </w:r>
      <w:r>
        <w:rPr>
          <w:spacing w:val="-4"/>
        </w:rPr>
        <w:t>sanciones</w:t>
      </w:r>
      <w:r>
        <w:rPr>
          <w:spacing w:val="-11"/>
        </w:rPr>
        <w:t> </w:t>
      </w:r>
      <w:r>
        <w:rPr>
          <w:spacing w:val="-4"/>
        </w:rPr>
        <w:t>impuestas.</w:t>
      </w:r>
      <w:r>
        <w:rPr>
          <w:spacing w:val="-11"/>
        </w:rPr>
        <w:t> </w:t>
      </w:r>
      <w:r>
        <w:rPr>
          <w:spacing w:val="-4"/>
        </w:rPr>
        <w:t>En</w:t>
      </w:r>
      <w:r>
        <w:rPr>
          <w:spacing w:val="-10"/>
        </w:rPr>
        <w:t> </w:t>
      </w:r>
      <w:r>
        <w:rPr>
          <w:spacing w:val="-4"/>
        </w:rPr>
        <w:t>todo</w:t>
      </w:r>
      <w:r>
        <w:rPr>
          <w:spacing w:val="-14"/>
        </w:rPr>
        <w:t> </w:t>
      </w:r>
      <w:r>
        <w:rPr>
          <w:spacing w:val="-4"/>
        </w:rPr>
        <w:t>caso,</w:t>
      </w:r>
      <w:r>
        <w:rPr>
          <w:spacing w:val="-8"/>
        </w:rPr>
        <w:t> </w:t>
      </w:r>
      <w:r>
        <w:rPr>
          <w:spacing w:val="-4"/>
        </w:rPr>
        <w:t>la</w:t>
      </w:r>
      <w:r>
        <w:rPr>
          <w:spacing w:val="-13"/>
        </w:rPr>
        <w:t> </w:t>
      </w:r>
      <w:r>
        <w:rPr>
          <w:spacing w:val="-4"/>
        </w:rPr>
        <w:t>autoridad</w:t>
      </w:r>
      <w:r>
        <w:rPr>
          <w:spacing w:val="-13"/>
        </w:rPr>
        <w:t> </w:t>
      </w:r>
      <w:r>
        <w:rPr>
          <w:spacing w:val="-4"/>
        </w:rPr>
        <w:t>competente</w:t>
      </w:r>
      <w:r>
        <w:rPr>
          <w:spacing w:val="-8"/>
        </w:rPr>
        <w:t> </w:t>
      </w:r>
      <w:r>
        <w:rPr>
          <w:spacing w:val="-4"/>
        </w:rPr>
        <w:t>ordenará</w:t>
      </w:r>
      <w:r>
        <w:rPr>
          <w:spacing w:val="-13"/>
        </w:rPr>
        <w:t> </w:t>
      </w:r>
      <w:r>
        <w:rPr>
          <w:spacing w:val="-4"/>
        </w:rPr>
        <w:t>las</w:t>
      </w:r>
      <w:r>
        <w:rPr>
          <w:spacing w:val="-11"/>
        </w:rPr>
        <w:t> </w:t>
      </w:r>
      <w:r>
        <w:rPr>
          <w:spacing w:val="-4"/>
        </w:rPr>
        <w:t>medidas </w:t>
      </w:r>
      <w:r>
        <w:rPr/>
        <w:t>cautelares a fin de que la conducta infractora cese de inmediato.</w:t>
      </w:r>
    </w:p>
    <w:p>
      <w:pPr>
        <w:pStyle w:val="BodyText"/>
      </w:pPr>
    </w:p>
    <w:p>
      <w:pPr>
        <w:pStyle w:val="BodyText"/>
        <w:spacing w:line="242" w:lineRule="auto"/>
        <w:ind w:left="982" w:right="981"/>
        <w:jc w:val="both"/>
      </w:pPr>
      <w:r>
        <w:rPr/>
        <w:t>ARTÍCULO</w:t>
      </w:r>
      <w:r>
        <w:rPr>
          <w:spacing w:val="-13"/>
        </w:rPr>
        <w:t> </w:t>
      </w:r>
      <w:r>
        <w:rPr/>
        <w:t>250.-</w:t>
      </w:r>
      <w:r>
        <w:rPr>
          <w:spacing w:val="-13"/>
        </w:rPr>
        <w:t> </w:t>
      </w:r>
      <w:r>
        <w:rPr/>
        <w:t>Constituyen</w:t>
      </w:r>
      <w:r>
        <w:rPr>
          <w:spacing w:val="-13"/>
        </w:rPr>
        <w:t> </w:t>
      </w:r>
      <w:r>
        <w:rPr/>
        <w:t>infracciones</w:t>
      </w:r>
      <w:r>
        <w:rPr>
          <w:spacing w:val="-13"/>
        </w:rPr>
        <w:t> </w:t>
      </w:r>
      <w:r>
        <w:rPr/>
        <w:t>al</w:t>
      </w:r>
      <w:r>
        <w:rPr>
          <w:spacing w:val="-13"/>
        </w:rPr>
        <w:t> </w:t>
      </w:r>
      <w:r>
        <w:rPr/>
        <w:t>presente</w:t>
      </w:r>
      <w:r>
        <w:rPr>
          <w:spacing w:val="-12"/>
        </w:rPr>
        <w:t> </w:t>
      </w:r>
      <w:r>
        <w:rPr/>
        <w:t>Código</w:t>
      </w:r>
      <w:r>
        <w:rPr>
          <w:spacing w:val="-13"/>
        </w:rPr>
        <w:t> </w:t>
      </w:r>
      <w:r>
        <w:rPr/>
        <w:t>de</w:t>
      </w:r>
      <w:r>
        <w:rPr>
          <w:spacing w:val="-12"/>
        </w:rPr>
        <w:t> </w:t>
      </w:r>
      <w:r>
        <w:rPr/>
        <w:t>los</w:t>
      </w:r>
      <w:r>
        <w:rPr>
          <w:spacing w:val="-11"/>
        </w:rPr>
        <w:t> </w:t>
      </w:r>
      <w:r>
        <w:rPr/>
        <w:t>ministros</w:t>
      </w:r>
      <w:r>
        <w:rPr>
          <w:spacing w:val="-13"/>
        </w:rPr>
        <w:t> </w:t>
      </w:r>
      <w:r>
        <w:rPr/>
        <w:t>de culto,</w:t>
      </w:r>
      <w:r>
        <w:rPr>
          <w:spacing w:val="-12"/>
        </w:rPr>
        <w:t> </w:t>
      </w:r>
      <w:r>
        <w:rPr/>
        <w:t>asociaciones,</w:t>
      </w:r>
      <w:r>
        <w:rPr>
          <w:spacing w:val="-12"/>
        </w:rPr>
        <w:t> </w:t>
      </w:r>
      <w:r>
        <w:rPr/>
        <w:t>iglesias</w:t>
      </w:r>
      <w:r>
        <w:rPr>
          <w:spacing w:val="-12"/>
        </w:rPr>
        <w:t> </w:t>
      </w:r>
      <w:r>
        <w:rPr/>
        <w:t>o</w:t>
      </w:r>
      <w:r>
        <w:rPr>
          <w:spacing w:val="-13"/>
        </w:rPr>
        <w:t> </w:t>
      </w:r>
      <w:r>
        <w:rPr/>
        <w:t>agrupaciones</w:t>
      </w:r>
      <w:r>
        <w:rPr>
          <w:spacing w:val="-14"/>
        </w:rPr>
        <w:t> </w:t>
      </w:r>
      <w:r>
        <w:rPr/>
        <w:t>de</w:t>
      </w:r>
      <w:r>
        <w:rPr>
          <w:spacing w:val="-12"/>
        </w:rPr>
        <w:t> </w:t>
      </w:r>
      <w:r>
        <w:rPr/>
        <w:t>cualquier</w:t>
      </w:r>
      <w:r>
        <w:rPr>
          <w:spacing w:val="-14"/>
        </w:rPr>
        <w:t> </w:t>
      </w:r>
      <w:r>
        <w:rPr/>
        <w:t>religión:</w:t>
      </w:r>
    </w:p>
    <w:p>
      <w:pPr>
        <w:pStyle w:val="BodyText"/>
        <w:spacing w:before="1"/>
      </w:pPr>
    </w:p>
    <w:p>
      <w:pPr>
        <w:pStyle w:val="ListParagraph"/>
        <w:numPr>
          <w:ilvl w:val="0"/>
          <w:numId w:val="111"/>
        </w:numPr>
        <w:tabs>
          <w:tab w:pos="1161" w:val="left" w:leader="none"/>
        </w:tabs>
        <w:spacing w:line="242" w:lineRule="auto" w:before="0" w:after="0"/>
        <w:ind w:left="982" w:right="977" w:firstLine="0"/>
        <w:jc w:val="both"/>
        <w:rPr>
          <w:sz w:val="22"/>
        </w:rPr>
      </w:pPr>
      <w:r>
        <w:rPr>
          <w:sz w:val="22"/>
        </w:rPr>
        <w:t>La</w:t>
      </w:r>
      <w:r>
        <w:rPr>
          <w:spacing w:val="-1"/>
          <w:sz w:val="22"/>
        </w:rPr>
        <w:t> </w:t>
      </w:r>
      <w:r>
        <w:rPr>
          <w:sz w:val="22"/>
        </w:rPr>
        <w:t>inducción</w:t>
      </w:r>
      <w:r>
        <w:rPr>
          <w:spacing w:val="-2"/>
          <w:sz w:val="22"/>
        </w:rPr>
        <w:t> </w:t>
      </w:r>
      <w:r>
        <w:rPr>
          <w:sz w:val="22"/>
        </w:rPr>
        <w:t>a</w:t>
      </w:r>
      <w:r>
        <w:rPr>
          <w:spacing w:val="-1"/>
          <w:sz w:val="22"/>
        </w:rPr>
        <w:t> </w:t>
      </w:r>
      <w:r>
        <w:rPr>
          <w:sz w:val="22"/>
        </w:rPr>
        <w:t>la</w:t>
      </w:r>
      <w:r>
        <w:rPr>
          <w:spacing w:val="-1"/>
          <w:sz w:val="22"/>
        </w:rPr>
        <w:t> </w:t>
      </w:r>
      <w:r>
        <w:rPr>
          <w:sz w:val="22"/>
        </w:rPr>
        <w:t>abstención, o</w:t>
      </w:r>
      <w:r>
        <w:rPr>
          <w:spacing w:val="-2"/>
          <w:sz w:val="22"/>
        </w:rPr>
        <w:t> </w:t>
      </w:r>
      <w:r>
        <w:rPr>
          <w:sz w:val="22"/>
        </w:rPr>
        <w:t>a</w:t>
      </w:r>
      <w:r>
        <w:rPr>
          <w:spacing w:val="-5"/>
          <w:sz w:val="22"/>
        </w:rPr>
        <w:t> </w:t>
      </w:r>
      <w:r>
        <w:rPr>
          <w:sz w:val="22"/>
        </w:rPr>
        <w:t>votar</w:t>
      </w:r>
      <w:r>
        <w:rPr>
          <w:spacing w:val="-3"/>
          <w:sz w:val="22"/>
        </w:rPr>
        <w:t> </w:t>
      </w:r>
      <w:r>
        <w:rPr>
          <w:sz w:val="22"/>
        </w:rPr>
        <w:t>por</w:t>
      </w:r>
      <w:r>
        <w:rPr>
          <w:spacing w:val="-1"/>
          <w:sz w:val="22"/>
        </w:rPr>
        <w:t> </w:t>
      </w:r>
      <w:r>
        <w:rPr>
          <w:sz w:val="22"/>
        </w:rPr>
        <w:t>un</w:t>
      </w:r>
      <w:r>
        <w:rPr>
          <w:spacing w:val="-5"/>
          <w:sz w:val="22"/>
        </w:rPr>
        <w:t> </w:t>
      </w:r>
      <w:r>
        <w:rPr>
          <w:sz w:val="22"/>
        </w:rPr>
        <w:t>candidato</w:t>
      </w:r>
      <w:r>
        <w:rPr>
          <w:spacing w:val="-2"/>
          <w:sz w:val="22"/>
        </w:rPr>
        <w:t> </w:t>
      </w:r>
      <w:r>
        <w:rPr>
          <w:sz w:val="22"/>
        </w:rPr>
        <w:t>o</w:t>
      </w:r>
      <w:r>
        <w:rPr>
          <w:spacing w:val="-6"/>
          <w:sz w:val="22"/>
        </w:rPr>
        <w:t> </w:t>
      </w:r>
      <w:r>
        <w:rPr>
          <w:sz w:val="22"/>
        </w:rPr>
        <w:t>partido</w:t>
      </w:r>
      <w:r>
        <w:rPr>
          <w:spacing w:val="-2"/>
          <w:sz w:val="22"/>
        </w:rPr>
        <w:t> </w:t>
      </w:r>
      <w:r>
        <w:rPr>
          <w:sz w:val="22"/>
        </w:rPr>
        <w:t>político,</w:t>
      </w:r>
      <w:r>
        <w:rPr>
          <w:spacing w:val="-1"/>
          <w:sz w:val="22"/>
        </w:rPr>
        <w:t> </w:t>
      </w:r>
      <w:r>
        <w:rPr>
          <w:sz w:val="22"/>
        </w:rPr>
        <w:t>o</w:t>
      </w:r>
      <w:r>
        <w:rPr>
          <w:spacing w:val="-2"/>
          <w:sz w:val="22"/>
        </w:rPr>
        <w:t> </w:t>
      </w:r>
      <w:r>
        <w:rPr>
          <w:sz w:val="22"/>
        </w:rPr>
        <w:t>a </w:t>
      </w:r>
      <w:r>
        <w:rPr>
          <w:spacing w:val="-2"/>
          <w:sz w:val="22"/>
        </w:rPr>
        <w:t>no</w:t>
      </w:r>
      <w:r>
        <w:rPr>
          <w:spacing w:val="-18"/>
          <w:sz w:val="22"/>
        </w:rPr>
        <w:t> </w:t>
      </w:r>
      <w:r>
        <w:rPr>
          <w:spacing w:val="-2"/>
          <w:sz w:val="22"/>
        </w:rPr>
        <w:t>hacerlo</w:t>
      </w:r>
      <w:r>
        <w:rPr>
          <w:spacing w:val="-17"/>
          <w:sz w:val="22"/>
        </w:rPr>
        <w:t> </w:t>
      </w:r>
      <w:r>
        <w:rPr>
          <w:spacing w:val="-2"/>
          <w:sz w:val="22"/>
        </w:rPr>
        <w:t>por</w:t>
      </w:r>
      <w:r>
        <w:rPr>
          <w:spacing w:val="-17"/>
          <w:sz w:val="22"/>
        </w:rPr>
        <w:t> </w:t>
      </w:r>
      <w:r>
        <w:rPr>
          <w:spacing w:val="-2"/>
          <w:sz w:val="22"/>
        </w:rPr>
        <w:t>cualquiera</w:t>
      </w:r>
      <w:r>
        <w:rPr>
          <w:spacing w:val="-18"/>
          <w:sz w:val="22"/>
        </w:rPr>
        <w:t> </w:t>
      </w:r>
      <w:r>
        <w:rPr>
          <w:spacing w:val="-2"/>
          <w:sz w:val="22"/>
        </w:rPr>
        <w:t>de</w:t>
      </w:r>
      <w:r>
        <w:rPr>
          <w:spacing w:val="-17"/>
          <w:sz w:val="22"/>
        </w:rPr>
        <w:t> </w:t>
      </w:r>
      <w:r>
        <w:rPr>
          <w:spacing w:val="-2"/>
          <w:sz w:val="22"/>
        </w:rPr>
        <w:t>ellos,</w:t>
      </w:r>
      <w:r>
        <w:rPr>
          <w:spacing w:val="-18"/>
          <w:sz w:val="22"/>
        </w:rPr>
        <w:t> </w:t>
      </w:r>
      <w:r>
        <w:rPr>
          <w:spacing w:val="-2"/>
          <w:sz w:val="22"/>
        </w:rPr>
        <w:t>en</w:t>
      </w:r>
      <w:r>
        <w:rPr>
          <w:spacing w:val="-17"/>
          <w:sz w:val="22"/>
        </w:rPr>
        <w:t> </w:t>
      </w:r>
      <w:r>
        <w:rPr>
          <w:spacing w:val="-2"/>
          <w:sz w:val="22"/>
        </w:rPr>
        <w:t>los</w:t>
      </w:r>
      <w:r>
        <w:rPr>
          <w:spacing w:val="-16"/>
          <w:sz w:val="22"/>
        </w:rPr>
        <w:t> </w:t>
      </w:r>
      <w:r>
        <w:rPr>
          <w:spacing w:val="-2"/>
          <w:sz w:val="22"/>
        </w:rPr>
        <w:t>lugares</w:t>
      </w:r>
      <w:r>
        <w:rPr>
          <w:spacing w:val="-17"/>
          <w:sz w:val="22"/>
        </w:rPr>
        <w:t> </w:t>
      </w:r>
      <w:r>
        <w:rPr>
          <w:spacing w:val="-2"/>
          <w:sz w:val="22"/>
        </w:rPr>
        <w:t>destinados</w:t>
      </w:r>
      <w:r>
        <w:rPr>
          <w:spacing w:val="-17"/>
          <w:sz w:val="22"/>
        </w:rPr>
        <w:t> </w:t>
      </w:r>
      <w:r>
        <w:rPr>
          <w:spacing w:val="-2"/>
          <w:sz w:val="22"/>
        </w:rPr>
        <w:t>al</w:t>
      </w:r>
      <w:r>
        <w:rPr>
          <w:spacing w:val="-18"/>
          <w:sz w:val="22"/>
        </w:rPr>
        <w:t> </w:t>
      </w:r>
      <w:r>
        <w:rPr>
          <w:spacing w:val="-2"/>
          <w:sz w:val="22"/>
        </w:rPr>
        <w:t>culto,</w:t>
      </w:r>
      <w:r>
        <w:rPr>
          <w:spacing w:val="-15"/>
          <w:sz w:val="22"/>
        </w:rPr>
        <w:t> </w:t>
      </w:r>
      <w:r>
        <w:rPr>
          <w:spacing w:val="-2"/>
          <w:sz w:val="22"/>
        </w:rPr>
        <w:t>en</w:t>
      </w:r>
      <w:r>
        <w:rPr>
          <w:spacing w:val="-17"/>
          <w:sz w:val="22"/>
        </w:rPr>
        <w:t> </w:t>
      </w:r>
      <w:r>
        <w:rPr>
          <w:spacing w:val="-2"/>
          <w:sz w:val="22"/>
        </w:rPr>
        <w:t>locales</w:t>
      </w:r>
      <w:r>
        <w:rPr>
          <w:spacing w:val="-16"/>
          <w:sz w:val="22"/>
        </w:rPr>
        <w:t> </w:t>
      </w:r>
      <w:r>
        <w:rPr>
          <w:spacing w:val="-2"/>
          <w:sz w:val="22"/>
        </w:rPr>
        <w:t>de </w:t>
      </w:r>
      <w:r>
        <w:rPr>
          <w:sz w:val="22"/>
        </w:rPr>
        <w:t>uso público o en los medios de comunicación;</w:t>
      </w:r>
    </w:p>
    <w:p>
      <w:pPr>
        <w:pStyle w:val="BodyText"/>
        <w:spacing w:before="2"/>
      </w:pPr>
    </w:p>
    <w:p>
      <w:pPr>
        <w:pStyle w:val="ListParagraph"/>
        <w:numPr>
          <w:ilvl w:val="0"/>
          <w:numId w:val="111"/>
        </w:numPr>
        <w:tabs>
          <w:tab w:pos="1207" w:val="left" w:leader="none"/>
        </w:tabs>
        <w:spacing w:line="242" w:lineRule="auto" w:before="1" w:after="0"/>
        <w:ind w:left="982" w:right="978" w:firstLine="0"/>
        <w:jc w:val="both"/>
        <w:rPr>
          <w:sz w:val="22"/>
        </w:rPr>
      </w:pPr>
      <w:r>
        <w:rPr>
          <w:sz w:val="22"/>
        </w:rPr>
        <w:t>Realizar</w:t>
      </w:r>
      <w:r>
        <w:rPr>
          <w:spacing w:val="-20"/>
          <w:sz w:val="22"/>
        </w:rPr>
        <w:t> </w:t>
      </w:r>
      <w:r>
        <w:rPr>
          <w:sz w:val="22"/>
        </w:rPr>
        <w:t>o</w:t>
      </w:r>
      <w:r>
        <w:rPr>
          <w:spacing w:val="-19"/>
          <w:sz w:val="22"/>
        </w:rPr>
        <w:t> </w:t>
      </w:r>
      <w:r>
        <w:rPr>
          <w:sz w:val="22"/>
        </w:rPr>
        <w:t>promover</w:t>
      </w:r>
      <w:r>
        <w:rPr>
          <w:spacing w:val="-19"/>
          <w:sz w:val="22"/>
        </w:rPr>
        <w:t> </w:t>
      </w:r>
      <w:r>
        <w:rPr>
          <w:sz w:val="22"/>
        </w:rPr>
        <w:t>aportaciones</w:t>
      </w:r>
      <w:r>
        <w:rPr>
          <w:spacing w:val="-20"/>
          <w:sz w:val="22"/>
        </w:rPr>
        <w:t> </w:t>
      </w:r>
      <w:r>
        <w:rPr>
          <w:sz w:val="22"/>
        </w:rPr>
        <w:t>económicas</w:t>
      </w:r>
      <w:r>
        <w:rPr>
          <w:spacing w:val="-19"/>
          <w:sz w:val="22"/>
        </w:rPr>
        <w:t> </w:t>
      </w:r>
      <w:r>
        <w:rPr>
          <w:sz w:val="22"/>
        </w:rPr>
        <w:t>a</w:t>
      </w:r>
      <w:r>
        <w:rPr>
          <w:spacing w:val="-20"/>
          <w:sz w:val="22"/>
        </w:rPr>
        <w:t> </w:t>
      </w:r>
      <w:r>
        <w:rPr>
          <w:sz w:val="22"/>
        </w:rPr>
        <w:t>un</w:t>
      </w:r>
      <w:r>
        <w:rPr>
          <w:spacing w:val="-19"/>
          <w:sz w:val="22"/>
        </w:rPr>
        <w:t> </w:t>
      </w:r>
      <w:r>
        <w:rPr>
          <w:sz w:val="22"/>
        </w:rPr>
        <w:t>partido</w:t>
      </w:r>
      <w:r>
        <w:rPr>
          <w:spacing w:val="-19"/>
          <w:sz w:val="22"/>
        </w:rPr>
        <w:t> </w:t>
      </w:r>
      <w:r>
        <w:rPr>
          <w:sz w:val="22"/>
        </w:rPr>
        <w:t>político,</w:t>
      </w:r>
      <w:r>
        <w:rPr>
          <w:spacing w:val="-20"/>
          <w:sz w:val="22"/>
        </w:rPr>
        <w:t> </w:t>
      </w:r>
      <w:r>
        <w:rPr>
          <w:sz w:val="22"/>
        </w:rPr>
        <w:t>aspirante</w:t>
      </w:r>
      <w:r>
        <w:rPr>
          <w:spacing w:val="-18"/>
          <w:sz w:val="22"/>
        </w:rPr>
        <w:t> </w:t>
      </w:r>
      <w:r>
        <w:rPr>
          <w:sz w:val="22"/>
        </w:rPr>
        <w:t>o candidato a cargo de elección popular, y</w:t>
      </w:r>
    </w:p>
    <w:p>
      <w:pPr>
        <w:pStyle w:val="BodyText"/>
        <w:spacing w:before="1"/>
      </w:pPr>
    </w:p>
    <w:p>
      <w:pPr>
        <w:pStyle w:val="Heading1"/>
        <w:spacing w:before="1"/>
        <w:jc w:val="both"/>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11"/>
        </w:numPr>
        <w:tabs>
          <w:tab w:pos="1339" w:val="left" w:leader="none"/>
        </w:tabs>
        <w:spacing w:line="242" w:lineRule="auto" w:before="1" w:after="0"/>
        <w:ind w:left="982" w:right="980" w:firstLine="0"/>
        <w:jc w:val="both"/>
        <w:rPr>
          <w:sz w:val="22"/>
        </w:rPr>
      </w:pPr>
      <w:r>
        <w:rPr>
          <w:sz w:val="22"/>
        </w:rPr>
        <w:t>El incumplimiento, en lo conducente, de cualquiera de las disposiciones contenidas en este Código.</w:t>
      </w:r>
    </w:p>
    <w:p>
      <w:pPr>
        <w:pStyle w:val="BodyText"/>
        <w:spacing w:before="4"/>
      </w:pPr>
    </w:p>
    <w:p>
      <w:pPr>
        <w:pStyle w:val="BodyText"/>
        <w:ind w:left="982" w:right="976"/>
        <w:jc w:val="both"/>
      </w:pPr>
      <w:r>
        <w:rPr>
          <w:spacing w:val="-2"/>
        </w:rPr>
        <w:t>Cuando</w:t>
      </w:r>
      <w:r>
        <w:rPr>
          <w:spacing w:val="-18"/>
        </w:rPr>
        <w:t> </w:t>
      </w:r>
      <w:r>
        <w:rPr>
          <w:spacing w:val="-2"/>
        </w:rPr>
        <w:t>el</w:t>
      </w:r>
      <w:r>
        <w:rPr>
          <w:spacing w:val="-11"/>
        </w:rPr>
        <w:t> </w:t>
      </w:r>
      <w:r>
        <w:rPr>
          <w:spacing w:val="-2"/>
        </w:rPr>
        <w:t>Instituto</w:t>
      </w:r>
      <w:r>
        <w:rPr>
          <w:spacing w:val="-12"/>
        </w:rPr>
        <w:t> </w:t>
      </w:r>
      <w:r>
        <w:rPr>
          <w:spacing w:val="-2"/>
        </w:rPr>
        <w:t>tenga</w:t>
      </w:r>
      <w:r>
        <w:rPr>
          <w:spacing w:val="-13"/>
        </w:rPr>
        <w:t> </w:t>
      </w:r>
      <w:r>
        <w:rPr>
          <w:spacing w:val="-2"/>
        </w:rPr>
        <w:t>conocimiento</w:t>
      </w:r>
      <w:r>
        <w:rPr>
          <w:spacing w:val="-15"/>
        </w:rPr>
        <w:t> </w:t>
      </w:r>
      <w:r>
        <w:rPr>
          <w:spacing w:val="-2"/>
        </w:rPr>
        <w:t>de</w:t>
      </w:r>
      <w:r>
        <w:rPr>
          <w:spacing w:val="-14"/>
        </w:rPr>
        <w:t> </w:t>
      </w:r>
      <w:r>
        <w:rPr>
          <w:spacing w:val="-2"/>
        </w:rPr>
        <w:t>la</w:t>
      </w:r>
      <w:r>
        <w:rPr>
          <w:spacing w:val="-16"/>
        </w:rPr>
        <w:t> </w:t>
      </w:r>
      <w:r>
        <w:rPr>
          <w:spacing w:val="-2"/>
        </w:rPr>
        <w:t>comisión</w:t>
      </w:r>
      <w:r>
        <w:rPr>
          <w:spacing w:val="-12"/>
        </w:rPr>
        <w:t> </w:t>
      </w:r>
      <w:r>
        <w:rPr>
          <w:spacing w:val="-2"/>
        </w:rPr>
        <w:t>de</w:t>
      </w:r>
      <w:r>
        <w:rPr>
          <w:spacing w:val="-14"/>
        </w:rPr>
        <w:t> </w:t>
      </w:r>
      <w:r>
        <w:rPr>
          <w:spacing w:val="-2"/>
        </w:rPr>
        <w:t>una</w:t>
      </w:r>
      <w:r>
        <w:rPr>
          <w:spacing w:val="-14"/>
        </w:rPr>
        <w:t> </w:t>
      </w:r>
      <w:r>
        <w:rPr>
          <w:spacing w:val="-2"/>
        </w:rPr>
        <w:t>infracción</w:t>
      </w:r>
      <w:r>
        <w:rPr>
          <w:spacing w:val="-15"/>
        </w:rPr>
        <w:t> </w:t>
      </w:r>
      <w:r>
        <w:rPr>
          <w:spacing w:val="-2"/>
        </w:rPr>
        <w:t>por</w:t>
      </w:r>
      <w:r>
        <w:rPr>
          <w:spacing w:val="-13"/>
        </w:rPr>
        <w:t> </w:t>
      </w:r>
      <w:r>
        <w:rPr>
          <w:spacing w:val="-2"/>
        </w:rPr>
        <w:t>parte </w:t>
      </w:r>
      <w:r>
        <w:rPr>
          <w:spacing w:val="-4"/>
        </w:rPr>
        <w:t>de</w:t>
      </w:r>
      <w:r>
        <w:rPr>
          <w:spacing w:val="-22"/>
        </w:rPr>
        <w:t> </w:t>
      </w:r>
      <w:r>
        <w:rPr>
          <w:spacing w:val="-4"/>
        </w:rPr>
        <w:t>los</w:t>
      </w:r>
      <w:r>
        <w:rPr>
          <w:spacing w:val="-25"/>
        </w:rPr>
        <w:t> </w:t>
      </w:r>
      <w:r>
        <w:rPr>
          <w:spacing w:val="-4"/>
        </w:rPr>
        <w:t>ministros</w:t>
      </w:r>
      <w:r>
        <w:rPr>
          <w:spacing w:val="-25"/>
        </w:rPr>
        <w:t> </w:t>
      </w:r>
      <w:r>
        <w:rPr>
          <w:spacing w:val="-4"/>
        </w:rPr>
        <w:t>de</w:t>
      </w:r>
      <w:r>
        <w:rPr>
          <w:spacing w:val="-27"/>
        </w:rPr>
        <w:t> </w:t>
      </w:r>
      <w:r>
        <w:rPr>
          <w:spacing w:val="-4"/>
        </w:rPr>
        <w:t>culto,</w:t>
      </w:r>
      <w:r>
        <w:rPr>
          <w:spacing w:val="-25"/>
        </w:rPr>
        <w:t> </w:t>
      </w:r>
      <w:r>
        <w:rPr>
          <w:spacing w:val="-4"/>
        </w:rPr>
        <w:t>asociaciones,</w:t>
      </w:r>
      <w:r>
        <w:rPr>
          <w:spacing w:val="-24"/>
        </w:rPr>
        <w:t> </w:t>
      </w:r>
      <w:r>
        <w:rPr>
          <w:spacing w:val="-4"/>
        </w:rPr>
        <w:t>iglesias</w:t>
      </w:r>
      <w:r>
        <w:rPr>
          <w:spacing w:val="-23"/>
        </w:rPr>
        <w:t> </w:t>
      </w:r>
      <w:r>
        <w:rPr>
          <w:spacing w:val="-4"/>
        </w:rPr>
        <w:t>o</w:t>
      </w:r>
      <w:r>
        <w:rPr>
          <w:spacing w:val="-26"/>
        </w:rPr>
        <w:t> </w:t>
      </w:r>
      <w:r>
        <w:rPr>
          <w:spacing w:val="-4"/>
        </w:rPr>
        <w:t>agrupaciones</w:t>
      </w:r>
      <w:r>
        <w:rPr>
          <w:spacing w:val="-24"/>
        </w:rPr>
        <w:t> </w:t>
      </w:r>
      <w:r>
        <w:rPr>
          <w:spacing w:val="-4"/>
        </w:rPr>
        <w:t>de</w:t>
      </w:r>
      <w:r>
        <w:rPr>
          <w:spacing w:val="-25"/>
        </w:rPr>
        <w:t> </w:t>
      </w:r>
      <w:r>
        <w:rPr>
          <w:spacing w:val="-4"/>
        </w:rPr>
        <w:t>cualquier</w:t>
      </w:r>
      <w:r>
        <w:rPr>
          <w:spacing w:val="-22"/>
        </w:rPr>
        <w:t> </w:t>
      </w:r>
      <w:r>
        <w:rPr>
          <w:spacing w:val="-4"/>
        </w:rPr>
        <w:t>religión,</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informará a la Secretaría de Gobernación del Gobierno Federal para los efectos legales</w:t>
      </w:r>
      <w:r>
        <w:rPr>
          <w:spacing w:val="-3"/>
        </w:rPr>
        <w:t> </w:t>
      </w:r>
      <w:r>
        <w:rPr/>
        <w:t>conducentes.</w:t>
      </w:r>
    </w:p>
    <w:p>
      <w:pPr>
        <w:pStyle w:val="BodyText"/>
        <w:spacing w:before="4"/>
      </w:pPr>
    </w:p>
    <w:p>
      <w:pPr>
        <w:pStyle w:val="Heading1"/>
        <w:jc w:val="both"/>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1"/>
        <w:ind w:left="982" w:right="979"/>
        <w:jc w:val="both"/>
      </w:pPr>
      <w:r>
        <w:rPr/>
        <w:t>ARTÍCULO 250 A.- La violencia política contra las mujeres en razón de género, </w:t>
      </w:r>
      <w:r>
        <w:rPr>
          <w:spacing w:val="-2"/>
        </w:rPr>
        <w:t>dentro</w:t>
      </w:r>
      <w:r>
        <w:rPr>
          <w:spacing w:val="-12"/>
        </w:rPr>
        <w:t> </w:t>
      </w:r>
      <w:r>
        <w:rPr>
          <w:spacing w:val="-2"/>
        </w:rPr>
        <w:t>del</w:t>
      </w:r>
      <w:r>
        <w:rPr>
          <w:spacing w:val="-12"/>
        </w:rPr>
        <w:t> </w:t>
      </w:r>
      <w:r>
        <w:rPr>
          <w:spacing w:val="-2"/>
        </w:rPr>
        <w:t>proceso</w:t>
      </w:r>
      <w:r>
        <w:rPr>
          <w:spacing w:val="-13"/>
        </w:rPr>
        <w:t> </w:t>
      </w:r>
      <w:r>
        <w:rPr>
          <w:spacing w:val="-2"/>
        </w:rPr>
        <w:t>electoral</w:t>
      </w:r>
      <w:r>
        <w:rPr>
          <w:spacing w:val="-9"/>
        </w:rPr>
        <w:t> </w:t>
      </w:r>
      <w:r>
        <w:rPr>
          <w:spacing w:val="-2"/>
        </w:rPr>
        <w:t>o</w:t>
      </w:r>
      <w:r>
        <w:rPr>
          <w:spacing w:val="-13"/>
        </w:rPr>
        <w:t> </w:t>
      </w:r>
      <w:r>
        <w:rPr>
          <w:spacing w:val="-2"/>
        </w:rPr>
        <w:t>fuera</w:t>
      </w:r>
      <w:r>
        <w:rPr>
          <w:spacing w:val="-12"/>
        </w:rPr>
        <w:t> </w:t>
      </w:r>
      <w:r>
        <w:rPr>
          <w:spacing w:val="-2"/>
        </w:rPr>
        <w:t>de</w:t>
      </w:r>
      <w:r>
        <w:rPr>
          <w:spacing w:val="-12"/>
        </w:rPr>
        <w:t> </w:t>
      </w:r>
      <w:r>
        <w:rPr>
          <w:spacing w:val="-2"/>
        </w:rPr>
        <w:t>éste,</w:t>
      </w:r>
      <w:r>
        <w:rPr>
          <w:spacing w:val="-10"/>
        </w:rPr>
        <w:t> </w:t>
      </w:r>
      <w:r>
        <w:rPr>
          <w:spacing w:val="-2"/>
        </w:rPr>
        <w:t>constituye</w:t>
      </w:r>
      <w:r>
        <w:rPr>
          <w:spacing w:val="-12"/>
        </w:rPr>
        <w:t> </w:t>
      </w:r>
      <w:r>
        <w:rPr>
          <w:spacing w:val="-2"/>
        </w:rPr>
        <w:t>una</w:t>
      </w:r>
      <w:r>
        <w:rPr>
          <w:spacing w:val="-12"/>
        </w:rPr>
        <w:t> </w:t>
      </w:r>
      <w:r>
        <w:rPr>
          <w:spacing w:val="-2"/>
        </w:rPr>
        <w:t>infracción</w:t>
      </w:r>
      <w:r>
        <w:rPr>
          <w:spacing w:val="-9"/>
        </w:rPr>
        <w:t> </w:t>
      </w:r>
      <w:r>
        <w:rPr>
          <w:spacing w:val="-2"/>
        </w:rPr>
        <w:t>al</w:t>
      </w:r>
      <w:r>
        <w:rPr>
          <w:spacing w:val="-9"/>
        </w:rPr>
        <w:t> </w:t>
      </w:r>
      <w:r>
        <w:rPr>
          <w:spacing w:val="-2"/>
        </w:rPr>
        <w:t>presente </w:t>
      </w:r>
      <w:r>
        <w:rPr>
          <w:spacing w:val="-4"/>
        </w:rPr>
        <w:t>Código,</w:t>
      </w:r>
      <w:r>
        <w:rPr>
          <w:spacing w:val="-13"/>
        </w:rPr>
        <w:t> </w:t>
      </w:r>
      <w:r>
        <w:rPr>
          <w:spacing w:val="-4"/>
        </w:rPr>
        <w:t>por</w:t>
      </w:r>
      <w:r>
        <w:rPr>
          <w:spacing w:val="-13"/>
        </w:rPr>
        <w:t> </w:t>
      </w:r>
      <w:r>
        <w:rPr>
          <w:spacing w:val="-4"/>
        </w:rPr>
        <w:t>parte</w:t>
      </w:r>
      <w:r>
        <w:rPr>
          <w:spacing w:val="-10"/>
        </w:rPr>
        <w:t> </w:t>
      </w:r>
      <w:r>
        <w:rPr>
          <w:spacing w:val="-4"/>
        </w:rPr>
        <w:t>de</w:t>
      </w:r>
      <w:r>
        <w:rPr>
          <w:spacing w:val="-10"/>
        </w:rPr>
        <w:t> </w:t>
      </w:r>
      <w:r>
        <w:rPr>
          <w:spacing w:val="-4"/>
        </w:rPr>
        <w:t>los</w:t>
      </w:r>
      <w:r>
        <w:rPr>
          <w:spacing w:val="-10"/>
        </w:rPr>
        <w:t> </w:t>
      </w:r>
      <w:r>
        <w:rPr>
          <w:spacing w:val="-4"/>
        </w:rPr>
        <w:t>sujetos</w:t>
      </w:r>
      <w:r>
        <w:rPr>
          <w:spacing w:val="-10"/>
        </w:rPr>
        <w:t> </w:t>
      </w:r>
      <w:r>
        <w:rPr>
          <w:spacing w:val="-4"/>
        </w:rPr>
        <w:t>de</w:t>
      </w:r>
      <w:r>
        <w:rPr>
          <w:spacing w:val="-10"/>
        </w:rPr>
        <w:t> </w:t>
      </w:r>
      <w:r>
        <w:rPr>
          <w:spacing w:val="-4"/>
        </w:rPr>
        <w:t>responsabilidad</w:t>
      </w:r>
      <w:r>
        <w:rPr>
          <w:spacing w:val="-10"/>
        </w:rPr>
        <w:t> </w:t>
      </w:r>
      <w:r>
        <w:rPr>
          <w:spacing w:val="-4"/>
        </w:rPr>
        <w:t>señalados</w:t>
      </w:r>
      <w:r>
        <w:rPr>
          <w:spacing w:val="-13"/>
        </w:rPr>
        <w:t> </w:t>
      </w:r>
      <w:r>
        <w:rPr>
          <w:spacing w:val="-4"/>
        </w:rPr>
        <w:t>en</w:t>
      </w:r>
      <w:r>
        <w:rPr>
          <w:spacing w:val="-10"/>
        </w:rPr>
        <w:t> </w:t>
      </w:r>
      <w:r>
        <w:rPr>
          <w:spacing w:val="-4"/>
        </w:rPr>
        <w:t>el</w:t>
      </w:r>
      <w:r>
        <w:rPr>
          <w:spacing w:val="-9"/>
        </w:rPr>
        <w:t> </w:t>
      </w:r>
      <w:r>
        <w:rPr>
          <w:spacing w:val="-4"/>
        </w:rPr>
        <w:t>artículo</w:t>
      </w:r>
      <w:r>
        <w:rPr>
          <w:spacing w:val="-11"/>
        </w:rPr>
        <w:t> </w:t>
      </w:r>
      <w:r>
        <w:rPr>
          <w:spacing w:val="-4"/>
        </w:rPr>
        <w:t>241</w:t>
      </w:r>
      <w:r>
        <w:rPr>
          <w:spacing w:val="-10"/>
        </w:rPr>
        <w:t> </w:t>
      </w:r>
      <w:r>
        <w:rPr>
          <w:spacing w:val="-4"/>
        </w:rPr>
        <w:t>de </w:t>
      </w:r>
      <w:r>
        <w:rPr>
          <w:spacing w:val="-2"/>
        </w:rPr>
        <w:t>este</w:t>
      </w:r>
      <w:r>
        <w:rPr>
          <w:spacing w:val="-18"/>
        </w:rPr>
        <w:t> </w:t>
      </w:r>
      <w:r>
        <w:rPr>
          <w:spacing w:val="-2"/>
        </w:rPr>
        <w:t>Código,</w:t>
      </w:r>
      <w:r>
        <w:rPr>
          <w:spacing w:val="-17"/>
        </w:rPr>
        <w:t> </w:t>
      </w:r>
      <w:r>
        <w:rPr>
          <w:spacing w:val="-2"/>
        </w:rPr>
        <w:t>y</w:t>
      </w:r>
      <w:r>
        <w:rPr>
          <w:spacing w:val="-18"/>
        </w:rPr>
        <w:t> </w:t>
      </w:r>
      <w:r>
        <w:rPr>
          <w:spacing w:val="-2"/>
        </w:rPr>
        <w:t>se</w:t>
      </w:r>
      <w:r>
        <w:rPr>
          <w:spacing w:val="-18"/>
        </w:rPr>
        <w:t> </w:t>
      </w:r>
      <w:r>
        <w:rPr>
          <w:spacing w:val="-2"/>
        </w:rPr>
        <w:t>manifiesta,</w:t>
      </w:r>
      <w:r>
        <w:rPr>
          <w:spacing w:val="-17"/>
        </w:rPr>
        <w:t> </w:t>
      </w:r>
      <w:r>
        <w:rPr>
          <w:spacing w:val="-2"/>
        </w:rPr>
        <w:t>entre</w:t>
      </w:r>
      <w:r>
        <w:rPr>
          <w:spacing w:val="-15"/>
        </w:rPr>
        <w:t> </w:t>
      </w:r>
      <w:r>
        <w:rPr>
          <w:spacing w:val="-2"/>
        </w:rPr>
        <w:t>otras,</w:t>
      </w:r>
      <w:r>
        <w:rPr>
          <w:spacing w:val="-17"/>
        </w:rPr>
        <w:t> </w:t>
      </w:r>
      <w:r>
        <w:rPr>
          <w:spacing w:val="-2"/>
        </w:rPr>
        <w:t>a</w:t>
      </w:r>
      <w:r>
        <w:rPr>
          <w:spacing w:val="-18"/>
        </w:rPr>
        <w:t> </w:t>
      </w:r>
      <w:r>
        <w:rPr>
          <w:spacing w:val="-2"/>
        </w:rPr>
        <w:t>través</w:t>
      </w:r>
      <w:r>
        <w:rPr>
          <w:spacing w:val="-17"/>
        </w:rPr>
        <w:t> </w:t>
      </w:r>
      <w:r>
        <w:rPr>
          <w:spacing w:val="-2"/>
        </w:rPr>
        <w:t>de</w:t>
      </w:r>
      <w:r>
        <w:rPr>
          <w:spacing w:val="-18"/>
        </w:rPr>
        <w:t> </w:t>
      </w:r>
      <w:r>
        <w:rPr>
          <w:spacing w:val="-2"/>
        </w:rPr>
        <w:t>las</w:t>
      </w:r>
      <w:r>
        <w:rPr>
          <w:spacing w:val="-17"/>
        </w:rPr>
        <w:t> </w:t>
      </w:r>
      <w:r>
        <w:rPr>
          <w:spacing w:val="-2"/>
        </w:rPr>
        <w:t>siguientes</w:t>
      </w:r>
      <w:r>
        <w:rPr>
          <w:spacing w:val="-17"/>
        </w:rPr>
        <w:t> </w:t>
      </w:r>
      <w:r>
        <w:rPr>
          <w:spacing w:val="-2"/>
        </w:rPr>
        <w:t>conductas:</w:t>
      </w:r>
    </w:p>
    <w:p>
      <w:pPr>
        <w:pStyle w:val="BodyText"/>
        <w:spacing w:before="1"/>
      </w:pPr>
    </w:p>
    <w:p>
      <w:pPr>
        <w:pStyle w:val="ListParagraph"/>
        <w:numPr>
          <w:ilvl w:val="1"/>
          <w:numId w:val="111"/>
        </w:numPr>
        <w:tabs>
          <w:tab w:pos="1273" w:val="left" w:leader="none"/>
        </w:tabs>
        <w:spacing w:line="240" w:lineRule="auto" w:before="0" w:after="0"/>
        <w:ind w:left="982" w:right="978" w:firstLine="0"/>
        <w:jc w:val="both"/>
        <w:rPr>
          <w:sz w:val="22"/>
        </w:rPr>
      </w:pPr>
      <w:r>
        <w:rPr>
          <w:spacing w:val="-6"/>
          <w:sz w:val="22"/>
        </w:rPr>
        <w:t>Restringir</w:t>
      </w:r>
      <w:r>
        <w:rPr>
          <w:spacing w:val="-11"/>
          <w:sz w:val="22"/>
        </w:rPr>
        <w:t> </w:t>
      </w:r>
      <w:r>
        <w:rPr>
          <w:spacing w:val="-6"/>
          <w:sz w:val="22"/>
        </w:rPr>
        <w:t>o</w:t>
      </w:r>
      <w:r>
        <w:rPr>
          <w:spacing w:val="-14"/>
          <w:sz w:val="22"/>
        </w:rPr>
        <w:t> </w:t>
      </w:r>
      <w:r>
        <w:rPr>
          <w:spacing w:val="-6"/>
          <w:sz w:val="22"/>
        </w:rPr>
        <w:t>anular</w:t>
      </w:r>
      <w:r>
        <w:rPr>
          <w:spacing w:val="-12"/>
          <w:sz w:val="22"/>
        </w:rPr>
        <w:t> </w:t>
      </w:r>
      <w:r>
        <w:rPr>
          <w:spacing w:val="-6"/>
          <w:sz w:val="22"/>
        </w:rPr>
        <w:t>el</w:t>
      </w:r>
      <w:r>
        <w:rPr>
          <w:spacing w:val="-11"/>
          <w:sz w:val="22"/>
        </w:rPr>
        <w:t> </w:t>
      </w:r>
      <w:r>
        <w:rPr>
          <w:spacing w:val="-6"/>
          <w:sz w:val="22"/>
        </w:rPr>
        <w:t>derecho</w:t>
      </w:r>
      <w:r>
        <w:rPr>
          <w:spacing w:val="-12"/>
          <w:sz w:val="22"/>
        </w:rPr>
        <w:t> </w:t>
      </w:r>
      <w:r>
        <w:rPr>
          <w:spacing w:val="-6"/>
          <w:sz w:val="22"/>
        </w:rPr>
        <w:t>al</w:t>
      </w:r>
      <w:r>
        <w:rPr>
          <w:spacing w:val="-14"/>
          <w:sz w:val="22"/>
        </w:rPr>
        <w:t> </w:t>
      </w:r>
      <w:r>
        <w:rPr>
          <w:spacing w:val="-6"/>
          <w:sz w:val="22"/>
        </w:rPr>
        <w:t>voto</w:t>
      </w:r>
      <w:r>
        <w:rPr>
          <w:spacing w:val="-10"/>
          <w:sz w:val="22"/>
        </w:rPr>
        <w:t> </w:t>
      </w:r>
      <w:r>
        <w:rPr>
          <w:spacing w:val="-6"/>
          <w:sz w:val="22"/>
        </w:rPr>
        <w:t>libre</w:t>
      </w:r>
      <w:r>
        <w:rPr>
          <w:spacing w:val="-13"/>
          <w:sz w:val="22"/>
        </w:rPr>
        <w:t> </w:t>
      </w:r>
      <w:r>
        <w:rPr>
          <w:spacing w:val="-6"/>
          <w:sz w:val="22"/>
        </w:rPr>
        <w:t>y</w:t>
      </w:r>
      <w:r>
        <w:rPr>
          <w:spacing w:val="-11"/>
          <w:sz w:val="22"/>
        </w:rPr>
        <w:t> </w:t>
      </w:r>
      <w:r>
        <w:rPr>
          <w:spacing w:val="-6"/>
          <w:sz w:val="22"/>
        </w:rPr>
        <w:t>secreto</w:t>
      </w:r>
      <w:r>
        <w:rPr>
          <w:spacing w:val="-11"/>
          <w:sz w:val="22"/>
        </w:rPr>
        <w:t> </w:t>
      </w:r>
      <w:r>
        <w:rPr>
          <w:spacing w:val="-6"/>
          <w:sz w:val="22"/>
        </w:rPr>
        <w:t>de</w:t>
      </w:r>
      <w:r>
        <w:rPr>
          <w:spacing w:val="-10"/>
          <w:sz w:val="22"/>
        </w:rPr>
        <w:t> </w:t>
      </w:r>
      <w:r>
        <w:rPr>
          <w:spacing w:val="-6"/>
          <w:sz w:val="22"/>
        </w:rPr>
        <w:t>las</w:t>
      </w:r>
      <w:r>
        <w:rPr>
          <w:spacing w:val="-10"/>
          <w:sz w:val="22"/>
        </w:rPr>
        <w:t> </w:t>
      </w:r>
      <w:r>
        <w:rPr>
          <w:spacing w:val="-6"/>
          <w:sz w:val="22"/>
        </w:rPr>
        <w:t>mujeres</w:t>
      </w:r>
      <w:r>
        <w:rPr>
          <w:spacing w:val="-12"/>
          <w:sz w:val="22"/>
        </w:rPr>
        <w:t> </w:t>
      </w:r>
      <w:r>
        <w:rPr>
          <w:spacing w:val="-6"/>
          <w:sz w:val="22"/>
        </w:rPr>
        <w:t>u</w:t>
      </w:r>
      <w:r>
        <w:rPr>
          <w:spacing w:val="-11"/>
          <w:sz w:val="22"/>
        </w:rPr>
        <w:t> </w:t>
      </w:r>
      <w:r>
        <w:rPr>
          <w:spacing w:val="-6"/>
          <w:sz w:val="22"/>
        </w:rPr>
        <w:t>obstaculizar </w:t>
      </w:r>
      <w:r>
        <w:rPr>
          <w:sz w:val="22"/>
        </w:rPr>
        <w:t>sus derechos de asociación o afiliación política;</w:t>
      </w:r>
    </w:p>
    <w:p>
      <w:pPr>
        <w:pStyle w:val="BodyText"/>
        <w:spacing w:before="7"/>
      </w:pPr>
    </w:p>
    <w:p>
      <w:pPr>
        <w:pStyle w:val="ListParagraph"/>
        <w:numPr>
          <w:ilvl w:val="1"/>
          <w:numId w:val="111"/>
        </w:numPr>
        <w:tabs>
          <w:tab w:pos="1266" w:val="left" w:leader="none"/>
        </w:tabs>
        <w:spacing w:line="242" w:lineRule="auto" w:before="0" w:after="0"/>
        <w:ind w:left="982" w:right="978" w:firstLine="0"/>
        <w:jc w:val="both"/>
        <w:rPr>
          <w:sz w:val="22"/>
        </w:rPr>
      </w:pPr>
      <w:r>
        <w:rPr>
          <w:spacing w:val="-4"/>
          <w:sz w:val="22"/>
        </w:rPr>
        <w:t>Ocultar</w:t>
      </w:r>
      <w:r>
        <w:rPr>
          <w:spacing w:val="-11"/>
          <w:sz w:val="22"/>
        </w:rPr>
        <w:t> </w:t>
      </w:r>
      <w:r>
        <w:rPr>
          <w:spacing w:val="-4"/>
          <w:sz w:val="22"/>
        </w:rPr>
        <w:t>información</w:t>
      </w:r>
      <w:r>
        <w:rPr>
          <w:spacing w:val="-15"/>
          <w:sz w:val="22"/>
        </w:rPr>
        <w:t> </w:t>
      </w:r>
      <w:r>
        <w:rPr>
          <w:spacing w:val="-4"/>
          <w:sz w:val="22"/>
        </w:rPr>
        <w:t>o</w:t>
      </w:r>
      <w:r>
        <w:rPr>
          <w:spacing w:val="-12"/>
          <w:sz w:val="22"/>
        </w:rPr>
        <w:t> </w:t>
      </w:r>
      <w:r>
        <w:rPr>
          <w:spacing w:val="-4"/>
          <w:sz w:val="22"/>
        </w:rPr>
        <w:t>proporcionar</w:t>
      </w:r>
      <w:r>
        <w:rPr>
          <w:spacing w:val="-11"/>
          <w:sz w:val="22"/>
        </w:rPr>
        <w:t> </w:t>
      </w:r>
      <w:r>
        <w:rPr>
          <w:spacing w:val="-4"/>
          <w:sz w:val="22"/>
        </w:rPr>
        <w:t>información</w:t>
      </w:r>
      <w:r>
        <w:rPr>
          <w:spacing w:val="-12"/>
          <w:sz w:val="22"/>
        </w:rPr>
        <w:t> </w:t>
      </w:r>
      <w:r>
        <w:rPr>
          <w:spacing w:val="-4"/>
          <w:sz w:val="22"/>
        </w:rPr>
        <w:t>falsa</w:t>
      </w:r>
      <w:r>
        <w:rPr>
          <w:spacing w:val="-10"/>
          <w:sz w:val="22"/>
        </w:rPr>
        <w:t> </w:t>
      </w:r>
      <w:r>
        <w:rPr>
          <w:spacing w:val="-4"/>
          <w:sz w:val="22"/>
        </w:rPr>
        <w:t>o</w:t>
      </w:r>
      <w:r>
        <w:rPr>
          <w:spacing w:val="-15"/>
          <w:sz w:val="22"/>
        </w:rPr>
        <w:t> </w:t>
      </w:r>
      <w:r>
        <w:rPr>
          <w:spacing w:val="-4"/>
          <w:sz w:val="22"/>
        </w:rPr>
        <w:t>incompleta</w:t>
      </w:r>
      <w:r>
        <w:rPr>
          <w:spacing w:val="-11"/>
          <w:sz w:val="22"/>
        </w:rPr>
        <w:t> </w:t>
      </w:r>
      <w:r>
        <w:rPr>
          <w:spacing w:val="-4"/>
          <w:sz w:val="22"/>
        </w:rPr>
        <w:t>a</w:t>
      </w:r>
      <w:r>
        <w:rPr>
          <w:spacing w:val="-11"/>
          <w:sz w:val="22"/>
        </w:rPr>
        <w:t> </w:t>
      </w:r>
      <w:r>
        <w:rPr>
          <w:spacing w:val="-4"/>
          <w:sz w:val="22"/>
        </w:rPr>
        <w:t>las</w:t>
      </w:r>
      <w:r>
        <w:rPr>
          <w:spacing w:val="-11"/>
          <w:sz w:val="22"/>
        </w:rPr>
        <w:t> </w:t>
      </w:r>
      <w:r>
        <w:rPr>
          <w:spacing w:val="-4"/>
          <w:sz w:val="22"/>
        </w:rPr>
        <w:t>mujeres </w:t>
      </w:r>
      <w:r>
        <w:rPr>
          <w:spacing w:val="-2"/>
          <w:sz w:val="22"/>
        </w:rPr>
        <w:t>con</w:t>
      </w:r>
      <w:r>
        <w:rPr>
          <w:spacing w:val="-13"/>
          <w:sz w:val="22"/>
        </w:rPr>
        <w:t> </w:t>
      </w:r>
      <w:r>
        <w:rPr>
          <w:spacing w:val="-2"/>
          <w:sz w:val="22"/>
        </w:rPr>
        <w:t>el</w:t>
      </w:r>
      <w:r>
        <w:rPr>
          <w:spacing w:val="-12"/>
          <w:sz w:val="22"/>
        </w:rPr>
        <w:t> </w:t>
      </w:r>
      <w:r>
        <w:rPr>
          <w:spacing w:val="-2"/>
          <w:sz w:val="22"/>
        </w:rPr>
        <w:t>objetivo</w:t>
      </w:r>
      <w:r>
        <w:rPr>
          <w:spacing w:val="-12"/>
          <w:sz w:val="22"/>
        </w:rPr>
        <w:t> </w:t>
      </w:r>
      <w:r>
        <w:rPr>
          <w:spacing w:val="-2"/>
          <w:sz w:val="22"/>
        </w:rPr>
        <w:t>de</w:t>
      </w:r>
      <w:r>
        <w:rPr>
          <w:spacing w:val="-14"/>
          <w:sz w:val="22"/>
        </w:rPr>
        <w:t> </w:t>
      </w:r>
      <w:r>
        <w:rPr>
          <w:spacing w:val="-2"/>
          <w:sz w:val="22"/>
        </w:rPr>
        <w:t>impedir</w:t>
      </w:r>
      <w:r>
        <w:rPr>
          <w:spacing w:val="-12"/>
          <w:sz w:val="22"/>
        </w:rPr>
        <w:t> </w:t>
      </w:r>
      <w:r>
        <w:rPr>
          <w:spacing w:val="-2"/>
          <w:sz w:val="22"/>
        </w:rPr>
        <w:t>la</w:t>
      </w:r>
      <w:r>
        <w:rPr>
          <w:spacing w:val="-12"/>
          <w:sz w:val="22"/>
        </w:rPr>
        <w:t> </w:t>
      </w:r>
      <w:r>
        <w:rPr>
          <w:spacing w:val="-2"/>
          <w:sz w:val="22"/>
        </w:rPr>
        <w:t>toma</w:t>
      </w:r>
      <w:r>
        <w:rPr>
          <w:spacing w:val="-12"/>
          <w:sz w:val="22"/>
        </w:rPr>
        <w:t> </w:t>
      </w:r>
      <w:r>
        <w:rPr>
          <w:spacing w:val="-2"/>
          <w:sz w:val="22"/>
        </w:rPr>
        <w:t>de</w:t>
      </w:r>
      <w:r>
        <w:rPr>
          <w:spacing w:val="-14"/>
          <w:sz w:val="22"/>
        </w:rPr>
        <w:t> </w:t>
      </w:r>
      <w:r>
        <w:rPr>
          <w:spacing w:val="-2"/>
          <w:sz w:val="22"/>
        </w:rPr>
        <w:t>decisiones</w:t>
      </w:r>
      <w:r>
        <w:rPr>
          <w:spacing w:val="-11"/>
          <w:sz w:val="22"/>
        </w:rPr>
        <w:t> </w:t>
      </w:r>
      <w:r>
        <w:rPr>
          <w:spacing w:val="-2"/>
          <w:sz w:val="22"/>
        </w:rPr>
        <w:t>y</w:t>
      </w:r>
      <w:r>
        <w:rPr>
          <w:spacing w:val="-15"/>
          <w:sz w:val="22"/>
        </w:rPr>
        <w:t> </w:t>
      </w:r>
      <w:r>
        <w:rPr>
          <w:spacing w:val="-2"/>
          <w:sz w:val="22"/>
        </w:rPr>
        <w:t>el</w:t>
      </w:r>
      <w:r>
        <w:rPr>
          <w:spacing w:val="-12"/>
          <w:sz w:val="22"/>
        </w:rPr>
        <w:t> </w:t>
      </w:r>
      <w:r>
        <w:rPr>
          <w:spacing w:val="-2"/>
          <w:sz w:val="22"/>
        </w:rPr>
        <w:t>desarrollo</w:t>
      </w:r>
      <w:r>
        <w:rPr>
          <w:spacing w:val="-12"/>
          <w:sz w:val="22"/>
        </w:rPr>
        <w:t> </w:t>
      </w:r>
      <w:r>
        <w:rPr>
          <w:spacing w:val="-2"/>
          <w:sz w:val="22"/>
        </w:rPr>
        <w:t>de</w:t>
      </w:r>
      <w:r>
        <w:rPr>
          <w:spacing w:val="-14"/>
          <w:sz w:val="22"/>
        </w:rPr>
        <w:t> </w:t>
      </w:r>
      <w:r>
        <w:rPr>
          <w:spacing w:val="-2"/>
          <w:sz w:val="22"/>
        </w:rPr>
        <w:t>sus</w:t>
      </w:r>
      <w:r>
        <w:rPr>
          <w:spacing w:val="-14"/>
          <w:sz w:val="22"/>
        </w:rPr>
        <w:t> </w:t>
      </w:r>
      <w:r>
        <w:rPr>
          <w:spacing w:val="-2"/>
          <w:sz w:val="22"/>
        </w:rPr>
        <w:t>funciones</w:t>
      </w:r>
      <w:r>
        <w:rPr>
          <w:spacing w:val="-13"/>
          <w:sz w:val="22"/>
        </w:rPr>
        <w:t> </w:t>
      </w:r>
      <w:r>
        <w:rPr>
          <w:spacing w:val="-2"/>
          <w:sz w:val="22"/>
        </w:rPr>
        <w:t>y actividades;</w:t>
      </w:r>
    </w:p>
    <w:p>
      <w:pPr>
        <w:pStyle w:val="BodyText"/>
        <w:spacing w:before="3"/>
      </w:pPr>
    </w:p>
    <w:p>
      <w:pPr>
        <w:pStyle w:val="ListParagraph"/>
        <w:numPr>
          <w:ilvl w:val="1"/>
          <w:numId w:val="111"/>
        </w:numPr>
        <w:tabs>
          <w:tab w:pos="1280" w:val="left" w:leader="none"/>
        </w:tabs>
        <w:spacing w:line="240" w:lineRule="auto" w:before="0" w:after="0"/>
        <w:ind w:left="982" w:right="980" w:firstLine="0"/>
        <w:jc w:val="both"/>
        <w:rPr>
          <w:sz w:val="22"/>
        </w:rPr>
      </w:pPr>
      <w:r>
        <w:rPr>
          <w:sz w:val="22"/>
        </w:rPr>
        <w:t>Ocultar</w:t>
      </w:r>
      <w:r>
        <w:rPr>
          <w:spacing w:val="-2"/>
          <w:sz w:val="22"/>
        </w:rPr>
        <w:t> </w:t>
      </w:r>
      <w:r>
        <w:rPr>
          <w:sz w:val="22"/>
        </w:rPr>
        <w:t>la</w:t>
      </w:r>
      <w:r>
        <w:rPr>
          <w:spacing w:val="-2"/>
          <w:sz w:val="22"/>
        </w:rPr>
        <w:t> </w:t>
      </w:r>
      <w:r>
        <w:rPr>
          <w:sz w:val="22"/>
        </w:rPr>
        <w:t>convocatoria</w:t>
      </w:r>
      <w:r>
        <w:rPr>
          <w:spacing w:val="-2"/>
          <w:sz w:val="22"/>
        </w:rPr>
        <w:t> </w:t>
      </w:r>
      <w:r>
        <w:rPr>
          <w:sz w:val="22"/>
        </w:rPr>
        <w:t>para</w:t>
      </w:r>
      <w:r>
        <w:rPr>
          <w:spacing w:val="-5"/>
          <w:sz w:val="22"/>
        </w:rPr>
        <w:t> </w:t>
      </w:r>
      <w:r>
        <w:rPr>
          <w:sz w:val="22"/>
        </w:rPr>
        <w:t>el</w:t>
      </w:r>
      <w:r>
        <w:rPr>
          <w:spacing w:val="-3"/>
          <w:sz w:val="22"/>
        </w:rPr>
        <w:t> </w:t>
      </w:r>
      <w:r>
        <w:rPr>
          <w:sz w:val="22"/>
        </w:rPr>
        <w:t>registro</w:t>
      </w:r>
      <w:r>
        <w:rPr>
          <w:spacing w:val="-3"/>
          <w:sz w:val="22"/>
        </w:rPr>
        <w:t> </w:t>
      </w:r>
      <w:r>
        <w:rPr>
          <w:sz w:val="22"/>
        </w:rPr>
        <w:t>de</w:t>
      </w:r>
      <w:r>
        <w:rPr>
          <w:spacing w:val="-2"/>
          <w:sz w:val="22"/>
        </w:rPr>
        <w:t> </w:t>
      </w:r>
      <w:r>
        <w:rPr>
          <w:sz w:val="22"/>
        </w:rPr>
        <w:t>precandidaturas</w:t>
      </w:r>
      <w:r>
        <w:rPr>
          <w:spacing w:val="-2"/>
          <w:sz w:val="22"/>
        </w:rPr>
        <w:t> </w:t>
      </w:r>
      <w:r>
        <w:rPr>
          <w:sz w:val="22"/>
        </w:rPr>
        <w:t>o</w:t>
      </w:r>
      <w:r>
        <w:rPr>
          <w:spacing w:val="-6"/>
          <w:sz w:val="22"/>
        </w:rPr>
        <w:t> </w:t>
      </w:r>
      <w:r>
        <w:rPr>
          <w:sz w:val="22"/>
        </w:rPr>
        <w:t>candidaturas,</w:t>
      </w:r>
      <w:r>
        <w:rPr>
          <w:spacing w:val="-1"/>
          <w:sz w:val="22"/>
        </w:rPr>
        <w:t> </w:t>
      </w:r>
      <w:r>
        <w:rPr>
          <w:sz w:val="22"/>
        </w:rPr>
        <w:t>o información</w:t>
      </w:r>
      <w:r>
        <w:rPr>
          <w:spacing w:val="-5"/>
          <w:sz w:val="22"/>
        </w:rPr>
        <w:t> </w:t>
      </w:r>
      <w:r>
        <w:rPr>
          <w:sz w:val="22"/>
        </w:rPr>
        <w:t>relacionada</w:t>
      </w:r>
      <w:r>
        <w:rPr>
          <w:spacing w:val="-4"/>
          <w:sz w:val="22"/>
        </w:rPr>
        <w:t> </w:t>
      </w:r>
      <w:r>
        <w:rPr>
          <w:sz w:val="22"/>
        </w:rPr>
        <w:t>con</w:t>
      </w:r>
      <w:r>
        <w:rPr>
          <w:spacing w:val="-3"/>
          <w:sz w:val="22"/>
        </w:rPr>
        <w:t> </w:t>
      </w:r>
      <w:r>
        <w:rPr>
          <w:sz w:val="22"/>
        </w:rPr>
        <w:t>ésta,</w:t>
      </w:r>
      <w:r>
        <w:rPr>
          <w:spacing w:val="-3"/>
          <w:sz w:val="22"/>
        </w:rPr>
        <w:t> </w:t>
      </w:r>
      <w:r>
        <w:rPr>
          <w:sz w:val="22"/>
        </w:rPr>
        <w:t>con</w:t>
      </w:r>
      <w:r>
        <w:rPr>
          <w:spacing w:val="-3"/>
          <w:sz w:val="22"/>
        </w:rPr>
        <w:t> </w:t>
      </w:r>
      <w:r>
        <w:rPr>
          <w:sz w:val="22"/>
        </w:rPr>
        <w:t>la</w:t>
      </w:r>
      <w:r>
        <w:rPr>
          <w:spacing w:val="-4"/>
          <w:sz w:val="22"/>
        </w:rPr>
        <w:t> </w:t>
      </w:r>
      <w:r>
        <w:rPr>
          <w:sz w:val="22"/>
        </w:rPr>
        <w:t>finalidad</w:t>
      </w:r>
      <w:r>
        <w:rPr>
          <w:spacing w:val="-2"/>
          <w:sz w:val="22"/>
        </w:rPr>
        <w:t> </w:t>
      </w:r>
      <w:r>
        <w:rPr>
          <w:sz w:val="22"/>
        </w:rPr>
        <w:t>de</w:t>
      </w:r>
      <w:r>
        <w:rPr>
          <w:spacing w:val="-4"/>
          <w:sz w:val="22"/>
        </w:rPr>
        <w:t> </w:t>
      </w:r>
      <w:r>
        <w:rPr>
          <w:sz w:val="22"/>
        </w:rPr>
        <w:t>impedir</w:t>
      </w:r>
      <w:r>
        <w:rPr>
          <w:spacing w:val="-1"/>
          <w:sz w:val="22"/>
        </w:rPr>
        <w:t> </w:t>
      </w:r>
      <w:r>
        <w:rPr>
          <w:sz w:val="22"/>
        </w:rPr>
        <w:t>la</w:t>
      </w:r>
      <w:r>
        <w:rPr>
          <w:spacing w:val="-4"/>
          <w:sz w:val="22"/>
        </w:rPr>
        <w:t> </w:t>
      </w:r>
      <w:r>
        <w:rPr>
          <w:sz w:val="22"/>
        </w:rPr>
        <w:t>participación</w:t>
      </w:r>
      <w:r>
        <w:rPr>
          <w:spacing w:val="-3"/>
          <w:sz w:val="22"/>
        </w:rPr>
        <w:t> </w:t>
      </w:r>
      <w:r>
        <w:rPr>
          <w:sz w:val="22"/>
        </w:rPr>
        <w:t>de las</w:t>
      </w:r>
      <w:r>
        <w:rPr>
          <w:spacing w:val="-6"/>
          <w:sz w:val="22"/>
        </w:rPr>
        <w:t> </w:t>
      </w:r>
      <w:r>
        <w:rPr>
          <w:sz w:val="22"/>
        </w:rPr>
        <w:t>mujeres;</w:t>
      </w:r>
    </w:p>
    <w:p>
      <w:pPr>
        <w:pStyle w:val="BodyText"/>
        <w:spacing w:before="8"/>
      </w:pPr>
    </w:p>
    <w:p>
      <w:pPr>
        <w:pStyle w:val="ListParagraph"/>
        <w:numPr>
          <w:ilvl w:val="1"/>
          <w:numId w:val="111"/>
        </w:numPr>
        <w:tabs>
          <w:tab w:pos="1275" w:val="left" w:leader="none"/>
        </w:tabs>
        <w:spacing w:line="242" w:lineRule="auto" w:before="0" w:after="0"/>
        <w:ind w:left="982" w:right="978" w:firstLine="0"/>
        <w:jc w:val="both"/>
        <w:rPr>
          <w:sz w:val="22"/>
        </w:rPr>
      </w:pPr>
      <w:r>
        <w:rPr>
          <w:sz w:val="22"/>
        </w:rPr>
        <w:t>Proporcionar</w:t>
      </w:r>
      <w:r>
        <w:rPr>
          <w:spacing w:val="-17"/>
          <w:sz w:val="22"/>
        </w:rPr>
        <w:t> </w:t>
      </w:r>
      <w:r>
        <w:rPr>
          <w:sz w:val="22"/>
        </w:rPr>
        <w:t>a</w:t>
      </w:r>
      <w:r>
        <w:rPr>
          <w:spacing w:val="-17"/>
          <w:sz w:val="22"/>
        </w:rPr>
        <w:t> </w:t>
      </w:r>
      <w:r>
        <w:rPr>
          <w:sz w:val="22"/>
        </w:rPr>
        <w:t>las</w:t>
      </w:r>
      <w:r>
        <w:rPr>
          <w:spacing w:val="-18"/>
          <w:sz w:val="22"/>
        </w:rPr>
        <w:t> </w:t>
      </w:r>
      <w:r>
        <w:rPr>
          <w:sz w:val="22"/>
        </w:rPr>
        <w:t>mujeres</w:t>
      </w:r>
      <w:r>
        <w:rPr>
          <w:spacing w:val="-18"/>
          <w:sz w:val="22"/>
        </w:rPr>
        <w:t> </w:t>
      </w:r>
      <w:r>
        <w:rPr>
          <w:sz w:val="22"/>
        </w:rPr>
        <w:t>que</w:t>
      </w:r>
      <w:r>
        <w:rPr>
          <w:spacing w:val="-17"/>
          <w:sz w:val="22"/>
        </w:rPr>
        <w:t> </w:t>
      </w:r>
      <w:r>
        <w:rPr>
          <w:sz w:val="22"/>
        </w:rPr>
        <w:t>aspiran</w:t>
      </w:r>
      <w:r>
        <w:rPr>
          <w:spacing w:val="-19"/>
          <w:sz w:val="22"/>
        </w:rPr>
        <w:t> </w:t>
      </w:r>
      <w:r>
        <w:rPr>
          <w:sz w:val="22"/>
        </w:rPr>
        <w:t>a</w:t>
      </w:r>
      <w:r>
        <w:rPr>
          <w:spacing w:val="-19"/>
          <w:sz w:val="22"/>
        </w:rPr>
        <w:t> </w:t>
      </w:r>
      <w:r>
        <w:rPr>
          <w:sz w:val="22"/>
        </w:rPr>
        <w:t>ocupar</w:t>
      </w:r>
      <w:r>
        <w:rPr>
          <w:spacing w:val="-18"/>
          <w:sz w:val="22"/>
        </w:rPr>
        <w:t> </w:t>
      </w:r>
      <w:r>
        <w:rPr>
          <w:sz w:val="22"/>
        </w:rPr>
        <w:t>un</w:t>
      </w:r>
      <w:r>
        <w:rPr>
          <w:spacing w:val="-17"/>
          <w:sz w:val="22"/>
        </w:rPr>
        <w:t> </w:t>
      </w:r>
      <w:r>
        <w:rPr>
          <w:sz w:val="22"/>
        </w:rPr>
        <w:t>cargo</w:t>
      </w:r>
      <w:r>
        <w:rPr>
          <w:spacing w:val="-20"/>
          <w:sz w:val="22"/>
        </w:rPr>
        <w:t> </w:t>
      </w:r>
      <w:r>
        <w:rPr>
          <w:sz w:val="22"/>
        </w:rPr>
        <w:t>de</w:t>
      </w:r>
      <w:r>
        <w:rPr>
          <w:spacing w:val="-17"/>
          <w:sz w:val="22"/>
        </w:rPr>
        <w:t> </w:t>
      </w:r>
      <w:r>
        <w:rPr>
          <w:sz w:val="22"/>
        </w:rPr>
        <w:t>elección</w:t>
      </w:r>
      <w:r>
        <w:rPr>
          <w:spacing w:val="-18"/>
          <w:sz w:val="22"/>
        </w:rPr>
        <w:t> </w:t>
      </w:r>
      <w:r>
        <w:rPr>
          <w:sz w:val="22"/>
        </w:rPr>
        <w:t>popular, información falsa, incompleta o imprecisa, para impedir el ejercicio de sus derechos</w:t>
      </w:r>
      <w:r>
        <w:rPr>
          <w:spacing w:val="-9"/>
          <w:sz w:val="22"/>
        </w:rPr>
        <w:t> </w:t>
      </w:r>
      <w:r>
        <w:rPr>
          <w:sz w:val="22"/>
        </w:rPr>
        <w:t>político-electorales,</w:t>
      </w:r>
      <w:r>
        <w:rPr>
          <w:spacing w:val="-9"/>
          <w:sz w:val="22"/>
        </w:rPr>
        <w:t> </w:t>
      </w:r>
      <w:r>
        <w:rPr>
          <w:sz w:val="22"/>
        </w:rPr>
        <w:t>como</w:t>
      </w:r>
      <w:r>
        <w:rPr>
          <w:spacing w:val="-11"/>
          <w:sz w:val="22"/>
        </w:rPr>
        <w:t> </w:t>
      </w:r>
      <w:r>
        <w:rPr>
          <w:sz w:val="22"/>
        </w:rPr>
        <w:t>es</w:t>
      </w:r>
      <w:r>
        <w:rPr>
          <w:spacing w:val="-9"/>
          <w:sz w:val="22"/>
        </w:rPr>
        <w:t> </w:t>
      </w:r>
      <w:r>
        <w:rPr>
          <w:sz w:val="22"/>
        </w:rPr>
        <w:t>el</w:t>
      </w:r>
      <w:r>
        <w:rPr>
          <w:spacing w:val="-8"/>
          <w:sz w:val="22"/>
        </w:rPr>
        <w:t> </w:t>
      </w:r>
      <w:r>
        <w:rPr>
          <w:sz w:val="22"/>
        </w:rPr>
        <w:t>de</w:t>
      </w:r>
      <w:r>
        <w:rPr>
          <w:spacing w:val="-12"/>
          <w:sz w:val="22"/>
        </w:rPr>
        <w:t> </w:t>
      </w:r>
      <w:r>
        <w:rPr>
          <w:sz w:val="22"/>
        </w:rPr>
        <w:t>su</w:t>
      </w:r>
      <w:r>
        <w:rPr>
          <w:spacing w:val="-10"/>
          <w:sz w:val="22"/>
        </w:rPr>
        <w:t> </w:t>
      </w:r>
      <w:r>
        <w:rPr>
          <w:sz w:val="22"/>
        </w:rPr>
        <w:t>registro</w:t>
      </w:r>
      <w:r>
        <w:rPr>
          <w:spacing w:val="-10"/>
          <w:sz w:val="22"/>
        </w:rPr>
        <w:t> </w:t>
      </w:r>
      <w:r>
        <w:rPr>
          <w:sz w:val="22"/>
        </w:rPr>
        <w:t>como</w:t>
      </w:r>
      <w:r>
        <w:rPr>
          <w:spacing w:val="-11"/>
          <w:sz w:val="22"/>
        </w:rPr>
        <w:t> </w:t>
      </w:r>
      <w:r>
        <w:rPr>
          <w:sz w:val="22"/>
        </w:rPr>
        <w:t>candidatas;</w:t>
      </w:r>
    </w:p>
    <w:p>
      <w:pPr>
        <w:pStyle w:val="BodyText"/>
        <w:spacing w:before="3"/>
      </w:pPr>
    </w:p>
    <w:p>
      <w:pPr>
        <w:pStyle w:val="ListParagraph"/>
        <w:numPr>
          <w:ilvl w:val="1"/>
          <w:numId w:val="111"/>
        </w:numPr>
        <w:tabs>
          <w:tab w:pos="1254" w:val="left" w:leader="none"/>
        </w:tabs>
        <w:spacing w:line="240" w:lineRule="auto" w:before="0" w:after="0"/>
        <w:ind w:left="982" w:right="976" w:firstLine="0"/>
        <w:jc w:val="both"/>
        <w:rPr>
          <w:sz w:val="22"/>
        </w:rPr>
      </w:pPr>
      <w:r>
        <w:rPr>
          <w:spacing w:val="-2"/>
          <w:sz w:val="22"/>
        </w:rPr>
        <w:t>Obstaculizar</w:t>
      </w:r>
      <w:r>
        <w:rPr>
          <w:spacing w:val="-12"/>
          <w:sz w:val="22"/>
        </w:rPr>
        <w:t> </w:t>
      </w:r>
      <w:r>
        <w:rPr>
          <w:spacing w:val="-2"/>
          <w:sz w:val="22"/>
        </w:rPr>
        <w:t>la</w:t>
      </w:r>
      <w:r>
        <w:rPr>
          <w:spacing w:val="-14"/>
          <w:sz w:val="22"/>
        </w:rPr>
        <w:t> </w:t>
      </w:r>
      <w:r>
        <w:rPr>
          <w:spacing w:val="-2"/>
          <w:sz w:val="22"/>
        </w:rPr>
        <w:t>precampaña</w:t>
      </w:r>
      <w:r>
        <w:rPr>
          <w:spacing w:val="-10"/>
          <w:sz w:val="22"/>
        </w:rPr>
        <w:t> </w:t>
      </w:r>
      <w:r>
        <w:rPr>
          <w:spacing w:val="-2"/>
          <w:sz w:val="22"/>
        </w:rPr>
        <w:t>o</w:t>
      </w:r>
      <w:r>
        <w:rPr>
          <w:spacing w:val="-18"/>
          <w:sz w:val="22"/>
        </w:rPr>
        <w:t> </w:t>
      </w:r>
      <w:r>
        <w:rPr>
          <w:spacing w:val="-2"/>
          <w:sz w:val="22"/>
        </w:rPr>
        <w:t>campaña</w:t>
      </w:r>
      <w:r>
        <w:rPr>
          <w:spacing w:val="-13"/>
          <w:sz w:val="22"/>
        </w:rPr>
        <w:t> </w:t>
      </w:r>
      <w:r>
        <w:rPr>
          <w:spacing w:val="-2"/>
          <w:sz w:val="22"/>
        </w:rPr>
        <w:t>política</w:t>
      </w:r>
      <w:r>
        <w:rPr>
          <w:spacing w:val="-10"/>
          <w:sz w:val="22"/>
        </w:rPr>
        <w:t> </w:t>
      </w:r>
      <w:r>
        <w:rPr>
          <w:spacing w:val="-2"/>
          <w:sz w:val="22"/>
        </w:rPr>
        <w:t>de</w:t>
      </w:r>
      <w:r>
        <w:rPr>
          <w:spacing w:val="-10"/>
          <w:sz w:val="22"/>
        </w:rPr>
        <w:t> </w:t>
      </w:r>
      <w:r>
        <w:rPr>
          <w:spacing w:val="-2"/>
          <w:sz w:val="22"/>
        </w:rPr>
        <w:t>las</w:t>
      </w:r>
      <w:r>
        <w:rPr>
          <w:spacing w:val="-12"/>
          <w:sz w:val="22"/>
        </w:rPr>
        <w:t> </w:t>
      </w:r>
      <w:r>
        <w:rPr>
          <w:spacing w:val="-2"/>
          <w:sz w:val="22"/>
        </w:rPr>
        <w:t>mujeres,</w:t>
      </w:r>
      <w:r>
        <w:rPr>
          <w:spacing w:val="-12"/>
          <w:sz w:val="22"/>
        </w:rPr>
        <w:t> </w:t>
      </w:r>
      <w:r>
        <w:rPr>
          <w:spacing w:val="-2"/>
          <w:sz w:val="22"/>
        </w:rPr>
        <w:t>impidiendo</w:t>
      </w:r>
      <w:r>
        <w:rPr>
          <w:spacing w:val="-14"/>
          <w:sz w:val="22"/>
        </w:rPr>
        <w:t> </w:t>
      </w:r>
      <w:r>
        <w:rPr>
          <w:spacing w:val="-2"/>
          <w:sz w:val="22"/>
        </w:rPr>
        <w:t>que </w:t>
      </w:r>
      <w:r>
        <w:rPr>
          <w:sz w:val="22"/>
        </w:rPr>
        <w:t>la competencia electoral se desarrolle en condiciones de igualdad, y</w:t>
      </w:r>
    </w:p>
    <w:p>
      <w:pPr>
        <w:pStyle w:val="BodyText"/>
        <w:spacing w:before="7"/>
      </w:pPr>
    </w:p>
    <w:p>
      <w:pPr>
        <w:pStyle w:val="ListParagraph"/>
        <w:numPr>
          <w:ilvl w:val="1"/>
          <w:numId w:val="111"/>
        </w:numPr>
        <w:tabs>
          <w:tab w:pos="1196" w:val="left" w:leader="none"/>
        </w:tabs>
        <w:spacing w:line="242" w:lineRule="auto" w:before="0" w:after="0"/>
        <w:ind w:left="982" w:right="978" w:firstLine="0"/>
        <w:jc w:val="both"/>
        <w:rPr>
          <w:sz w:val="22"/>
        </w:rPr>
      </w:pPr>
      <w:r>
        <w:rPr>
          <w:sz w:val="22"/>
        </w:rPr>
        <w:t>Realizar</w:t>
      </w:r>
      <w:r>
        <w:rPr>
          <w:spacing w:val="-20"/>
          <w:sz w:val="22"/>
        </w:rPr>
        <w:t> </w:t>
      </w:r>
      <w:r>
        <w:rPr>
          <w:sz w:val="22"/>
        </w:rPr>
        <w:t>o</w:t>
      </w:r>
      <w:r>
        <w:rPr>
          <w:spacing w:val="-19"/>
          <w:sz w:val="22"/>
        </w:rPr>
        <w:t> </w:t>
      </w:r>
      <w:r>
        <w:rPr>
          <w:sz w:val="22"/>
        </w:rPr>
        <w:t>distribuir</w:t>
      </w:r>
      <w:r>
        <w:rPr>
          <w:spacing w:val="-19"/>
          <w:sz w:val="22"/>
        </w:rPr>
        <w:t> </w:t>
      </w:r>
      <w:r>
        <w:rPr>
          <w:sz w:val="22"/>
        </w:rPr>
        <w:t>propaganda</w:t>
      </w:r>
      <w:r>
        <w:rPr>
          <w:spacing w:val="-19"/>
          <w:sz w:val="22"/>
        </w:rPr>
        <w:t> </w:t>
      </w:r>
      <w:r>
        <w:rPr>
          <w:sz w:val="22"/>
        </w:rPr>
        <w:t>electoral</w:t>
      </w:r>
      <w:r>
        <w:rPr>
          <w:spacing w:val="-18"/>
          <w:sz w:val="22"/>
        </w:rPr>
        <w:t> </w:t>
      </w:r>
      <w:r>
        <w:rPr>
          <w:sz w:val="22"/>
        </w:rPr>
        <w:t>que</w:t>
      </w:r>
      <w:r>
        <w:rPr>
          <w:spacing w:val="-19"/>
          <w:sz w:val="22"/>
        </w:rPr>
        <w:t> </w:t>
      </w:r>
      <w:r>
        <w:rPr>
          <w:sz w:val="22"/>
        </w:rPr>
        <w:t>calumnie,</w:t>
      </w:r>
      <w:r>
        <w:rPr>
          <w:spacing w:val="-18"/>
          <w:sz w:val="22"/>
        </w:rPr>
        <w:t> </w:t>
      </w:r>
      <w:r>
        <w:rPr>
          <w:sz w:val="22"/>
        </w:rPr>
        <w:t>degrade</w:t>
      </w:r>
      <w:r>
        <w:rPr>
          <w:spacing w:val="-19"/>
          <w:sz w:val="22"/>
        </w:rPr>
        <w:t> </w:t>
      </w:r>
      <w:r>
        <w:rPr>
          <w:sz w:val="22"/>
        </w:rPr>
        <w:t>o</w:t>
      </w:r>
      <w:r>
        <w:rPr>
          <w:spacing w:val="-18"/>
          <w:sz w:val="22"/>
        </w:rPr>
        <w:t> </w:t>
      </w:r>
      <w:r>
        <w:rPr>
          <w:sz w:val="22"/>
        </w:rPr>
        <w:t>descalifique a una candidata, que reproduzcan relaciones de dominación, desigualdad o discriminación contra las mujeres, con el objetivo de menoscabar su imagen pública</w:t>
      </w:r>
      <w:r>
        <w:rPr>
          <w:spacing w:val="-20"/>
          <w:sz w:val="22"/>
        </w:rPr>
        <w:t> </w:t>
      </w:r>
      <w:r>
        <w:rPr>
          <w:sz w:val="22"/>
        </w:rPr>
        <w:t>o</w:t>
      </w:r>
      <w:r>
        <w:rPr>
          <w:spacing w:val="-19"/>
          <w:sz w:val="22"/>
        </w:rPr>
        <w:t> </w:t>
      </w:r>
      <w:r>
        <w:rPr>
          <w:sz w:val="22"/>
        </w:rPr>
        <w:t>limitar</w:t>
      </w:r>
      <w:r>
        <w:rPr>
          <w:spacing w:val="-19"/>
          <w:sz w:val="22"/>
        </w:rPr>
        <w:t> </w:t>
      </w:r>
      <w:r>
        <w:rPr>
          <w:sz w:val="22"/>
        </w:rPr>
        <w:t>sus</w:t>
      </w:r>
      <w:r>
        <w:rPr>
          <w:spacing w:val="-20"/>
          <w:sz w:val="22"/>
        </w:rPr>
        <w:t> </w:t>
      </w:r>
      <w:r>
        <w:rPr>
          <w:sz w:val="22"/>
        </w:rPr>
        <w:t>derechos</w:t>
      </w:r>
      <w:r>
        <w:rPr>
          <w:spacing w:val="-19"/>
          <w:sz w:val="22"/>
        </w:rPr>
        <w:t> </w:t>
      </w:r>
      <w:r>
        <w:rPr>
          <w:sz w:val="22"/>
        </w:rPr>
        <w:t>políticos</w:t>
      </w:r>
      <w:r>
        <w:rPr>
          <w:spacing w:val="-20"/>
          <w:sz w:val="22"/>
        </w:rPr>
        <w:t> </w:t>
      </w:r>
      <w:r>
        <w:rPr>
          <w:sz w:val="22"/>
        </w:rPr>
        <w:t>y</w:t>
      </w:r>
      <w:r>
        <w:rPr>
          <w:spacing w:val="-19"/>
          <w:sz w:val="22"/>
        </w:rPr>
        <w:t> </w:t>
      </w:r>
      <w:r>
        <w:rPr>
          <w:sz w:val="22"/>
        </w:rPr>
        <w:t>electorales;</w:t>
      </w:r>
    </w:p>
    <w:p>
      <w:pPr>
        <w:pStyle w:val="BodyText"/>
        <w:spacing w:before="1"/>
      </w:pPr>
    </w:p>
    <w:p>
      <w:pPr>
        <w:pStyle w:val="ListParagraph"/>
        <w:numPr>
          <w:ilvl w:val="1"/>
          <w:numId w:val="111"/>
        </w:numPr>
        <w:tabs>
          <w:tab w:pos="1297" w:val="left" w:leader="none"/>
        </w:tabs>
        <w:spacing w:line="242" w:lineRule="auto" w:before="0" w:after="0"/>
        <w:ind w:left="982" w:right="977" w:firstLine="0"/>
        <w:jc w:val="both"/>
        <w:rPr>
          <w:sz w:val="22"/>
        </w:rPr>
      </w:pPr>
      <w:r>
        <w:rPr>
          <w:sz w:val="22"/>
        </w:rPr>
        <w:t>Divulgar</w:t>
      </w:r>
      <w:r>
        <w:rPr>
          <w:spacing w:val="-8"/>
          <w:sz w:val="22"/>
        </w:rPr>
        <w:t> </w:t>
      </w:r>
      <w:r>
        <w:rPr>
          <w:sz w:val="22"/>
        </w:rPr>
        <w:t>imágenes,</w:t>
      </w:r>
      <w:r>
        <w:rPr>
          <w:spacing w:val="-8"/>
          <w:sz w:val="22"/>
        </w:rPr>
        <w:t> </w:t>
      </w:r>
      <w:r>
        <w:rPr>
          <w:sz w:val="22"/>
        </w:rPr>
        <w:t>mensajes</w:t>
      </w:r>
      <w:r>
        <w:rPr>
          <w:spacing w:val="-7"/>
          <w:sz w:val="22"/>
        </w:rPr>
        <w:t> </w:t>
      </w:r>
      <w:r>
        <w:rPr>
          <w:sz w:val="22"/>
        </w:rPr>
        <w:t>o</w:t>
      </w:r>
      <w:r>
        <w:rPr>
          <w:spacing w:val="-8"/>
          <w:sz w:val="22"/>
        </w:rPr>
        <w:t> </w:t>
      </w:r>
      <w:r>
        <w:rPr>
          <w:sz w:val="22"/>
        </w:rPr>
        <w:t>información</w:t>
      </w:r>
      <w:r>
        <w:rPr>
          <w:spacing w:val="-8"/>
          <w:sz w:val="22"/>
        </w:rPr>
        <w:t> </w:t>
      </w:r>
      <w:r>
        <w:rPr>
          <w:sz w:val="22"/>
        </w:rPr>
        <w:t>privada</w:t>
      </w:r>
      <w:r>
        <w:rPr>
          <w:spacing w:val="-7"/>
          <w:sz w:val="22"/>
        </w:rPr>
        <w:t> </w:t>
      </w:r>
      <w:r>
        <w:rPr>
          <w:sz w:val="22"/>
        </w:rPr>
        <w:t>de</w:t>
      </w:r>
      <w:r>
        <w:rPr>
          <w:spacing w:val="-7"/>
          <w:sz w:val="22"/>
        </w:rPr>
        <w:t> </w:t>
      </w:r>
      <w:r>
        <w:rPr>
          <w:sz w:val="22"/>
        </w:rPr>
        <w:t>una</w:t>
      </w:r>
      <w:r>
        <w:rPr>
          <w:spacing w:val="-7"/>
          <w:sz w:val="22"/>
        </w:rPr>
        <w:t> </w:t>
      </w:r>
      <w:r>
        <w:rPr>
          <w:sz w:val="22"/>
        </w:rPr>
        <w:t>mujer</w:t>
      </w:r>
      <w:r>
        <w:rPr>
          <w:spacing w:val="-8"/>
          <w:sz w:val="22"/>
        </w:rPr>
        <w:t> </w:t>
      </w:r>
      <w:r>
        <w:rPr>
          <w:sz w:val="22"/>
        </w:rPr>
        <w:t>candidata, por</w:t>
      </w:r>
      <w:r>
        <w:rPr>
          <w:spacing w:val="-20"/>
          <w:sz w:val="22"/>
        </w:rPr>
        <w:t> </w:t>
      </w:r>
      <w:r>
        <w:rPr>
          <w:sz w:val="22"/>
        </w:rPr>
        <w:t>cualquier</w:t>
      </w:r>
      <w:r>
        <w:rPr>
          <w:spacing w:val="-19"/>
          <w:sz w:val="22"/>
        </w:rPr>
        <w:t> </w:t>
      </w:r>
      <w:r>
        <w:rPr>
          <w:sz w:val="22"/>
        </w:rPr>
        <w:t>medio</w:t>
      </w:r>
      <w:r>
        <w:rPr>
          <w:spacing w:val="-19"/>
          <w:sz w:val="22"/>
        </w:rPr>
        <w:t> </w:t>
      </w:r>
      <w:r>
        <w:rPr>
          <w:sz w:val="22"/>
        </w:rPr>
        <w:t>físico</w:t>
      </w:r>
      <w:r>
        <w:rPr>
          <w:spacing w:val="-20"/>
          <w:sz w:val="22"/>
        </w:rPr>
        <w:t> </w:t>
      </w:r>
      <w:r>
        <w:rPr>
          <w:sz w:val="22"/>
        </w:rPr>
        <w:t>o</w:t>
      </w:r>
      <w:r>
        <w:rPr>
          <w:spacing w:val="-19"/>
          <w:sz w:val="22"/>
        </w:rPr>
        <w:t> </w:t>
      </w:r>
      <w:r>
        <w:rPr>
          <w:sz w:val="22"/>
        </w:rPr>
        <w:t>virtual,</w:t>
      </w:r>
      <w:r>
        <w:rPr>
          <w:spacing w:val="-19"/>
          <w:sz w:val="22"/>
        </w:rPr>
        <w:t> </w:t>
      </w:r>
      <w:r>
        <w:rPr>
          <w:sz w:val="22"/>
        </w:rPr>
        <w:t>con</w:t>
      </w:r>
      <w:r>
        <w:rPr>
          <w:spacing w:val="-20"/>
          <w:sz w:val="22"/>
        </w:rPr>
        <w:t> </w:t>
      </w:r>
      <w:r>
        <w:rPr>
          <w:sz w:val="22"/>
        </w:rPr>
        <w:t>el</w:t>
      </w:r>
      <w:r>
        <w:rPr>
          <w:spacing w:val="-19"/>
          <w:sz w:val="22"/>
        </w:rPr>
        <w:t> </w:t>
      </w:r>
      <w:r>
        <w:rPr>
          <w:sz w:val="22"/>
        </w:rPr>
        <w:t>propósito</w:t>
      </w:r>
      <w:r>
        <w:rPr>
          <w:spacing w:val="-18"/>
          <w:sz w:val="22"/>
        </w:rPr>
        <w:t> </w:t>
      </w:r>
      <w:r>
        <w:rPr>
          <w:sz w:val="22"/>
        </w:rPr>
        <w:t>de</w:t>
      </w:r>
      <w:r>
        <w:rPr>
          <w:spacing w:val="-20"/>
          <w:sz w:val="22"/>
        </w:rPr>
        <w:t> </w:t>
      </w:r>
      <w:r>
        <w:rPr>
          <w:sz w:val="22"/>
        </w:rPr>
        <w:t>desacreditarla,</w:t>
      </w:r>
      <w:r>
        <w:rPr>
          <w:spacing w:val="-17"/>
          <w:sz w:val="22"/>
        </w:rPr>
        <w:t> </w:t>
      </w:r>
      <w:r>
        <w:rPr>
          <w:sz w:val="22"/>
        </w:rPr>
        <w:t>difamarla, denigrarla</w:t>
      </w:r>
      <w:r>
        <w:rPr>
          <w:spacing w:val="-7"/>
          <w:sz w:val="22"/>
        </w:rPr>
        <w:t> </w:t>
      </w:r>
      <w:r>
        <w:rPr>
          <w:sz w:val="22"/>
        </w:rPr>
        <w:t>y</w:t>
      </w:r>
      <w:r>
        <w:rPr>
          <w:spacing w:val="-11"/>
          <w:sz w:val="22"/>
        </w:rPr>
        <w:t> </w:t>
      </w:r>
      <w:r>
        <w:rPr>
          <w:sz w:val="22"/>
        </w:rPr>
        <w:t>poner</w:t>
      </w:r>
      <w:r>
        <w:rPr>
          <w:spacing w:val="-9"/>
          <w:sz w:val="22"/>
        </w:rPr>
        <w:t> </w:t>
      </w:r>
      <w:r>
        <w:rPr>
          <w:sz w:val="22"/>
        </w:rPr>
        <w:t>en</w:t>
      </w:r>
      <w:r>
        <w:rPr>
          <w:spacing w:val="-13"/>
          <w:sz w:val="22"/>
        </w:rPr>
        <w:t> </w:t>
      </w:r>
      <w:r>
        <w:rPr>
          <w:sz w:val="22"/>
        </w:rPr>
        <w:t>entredicho</w:t>
      </w:r>
      <w:r>
        <w:rPr>
          <w:spacing w:val="-11"/>
          <w:sz w:val="22"/>
        </w:rPr>
        <w:t> </w:t>
      </w:r>
      <w:r>
        <w:rPr>
          <w:sz w:val="22"/>
        </w:rPr>
        <w:t>su</w:t>
      </w:r>
      <w:r>
        <w:rPr>
          <w:spacing w:val="-10"/>
          <w:sz w:val="22"/>
        </w:rPr>
        <w:t> </w:t>
      </w:r>
      <w:r>
        <w:rPr>
          <w:sz w:val="22"/>
        </w:rPr>
        <w:t>capacidad</w:t>
      </w:r>
      <w:r>
        <w:rPr>
          <w:spacing w:val="-8"/>
          <w:sz w:val="22"/>
        </w:rPr>
        <w:t> </w:t>
      </w:r>
      <w:r>
        <w:rPr>
          <w:sz w:val="22"/>
        </w:rPr>
        <w:t>o</w:t>
      </w:r>
      <w:r>
        <w:rPr>
          <w:spacing w:val="-11"/>
          <w:sz w:val="22"/>
        </w:rPr>
        <w:t> </w:t>
      </w:r>
      <w:r>
        <w:rPr>
          <w:sz w:val="22"/>
        </w:rPr>
        <w:t>habilidades</w:t>
      </w:r>
      <w:r>
        <w:rPr>
          <w:spacing w:val="-9"/>
          <w:sz w:val="22"/>
        </w:rPr>
        <w:t> </w:t>
      </w:r>
      <w:r>
        <w:rPr>
          <w:sz w:val="22"/>
        </w:rPr>
        <w:t>para</w:t>
      </w:r>
      <w:r>
        <w:rPr>
          <w:spacing w:val="-13"/>
          <w:sz w:val="22"/>
        </w:rPr>
        <w:t> </w:t>
      </w:r>
      <w:r>
        <w:rPr>
          <w:sz w:val="22"/>
        </w:rPr>
        <w:t>la</w:t>
      </w:r>
      <w:r>
        <w:rPr>
          <w:spacing w:val="-7"/>
          <w:sz w:val="22"/>
        </w:rPr>
        <w:t> </w:t>
      </w:r>
      <w:r>
        <w:rPr>
          <w:sz w:val="22"/>
        </w:rPr>
        <w:t>política,</w:t>
      </w:r>
      <w:r>
        <w:rPr>
          <w:spacing w:val="-9"/>
          <w:sz w:val="22"/>
        </w:rPr>
        <w:t> </w:t>
      </w:r>
      <w:r>
        <w:rPr>
          <w:sz w:val="22"/>
        </w:rPr>
        <w:t>con base en estereotipos de género;</w:t>
      </w:r>
    </w:p>
    <w:p>
      <w:pPr>
        <w:pStyle w:val="BodyText"/>
        <w:spacing w:before="1"/>
      </w:pPr>
    </w:p>
    <w:p>
      <w:pPr>
        <w:pStyle w:val="ListParagraph"/>
        <w:numPr>
          <w:ilvl w:val="1"/>
          <w:numId w:val="111"/>
        </w:numPr>
        <w:tabs>
          <w:tab w:pos="1261" w:val="left" w:leader="none"/>
        </w:tabs>
        <w:spacing w:line="242" w:lineRule="auto" w:before="0" w:after="0"/>
        <w:ind w:left="982" w:right="978" w:firstLine="0"/>
        <w:jc w:val="both"/>
        <w:rPr>
          <w:sz w:val="22"/>
        </w:rPr>
      </w:pPr>
      <w:r>
        <w:rPr>
          <w:spacing w:val="-2"/>
          <w:sz w:val="22"/>
        </w:rPr>
        <w:t>Amenazar</w:t>
      </w:r>
      <w:r>
        <w:rPr>
          <w:spacing w:val="-16"/>
          <w:sz w:val="22"/>
        </w:rPr>
        <w:t> </w:t>
      </w:r>
      <w:r>
        <w:rPr>
          <w:spacing w:val="-2"/>
          <w:sz w:val="22"/>
        </w:rPr>
        <w:t>o</w:t>
      </w:r>
      <w:r>
        <w:rPr>
          <w:spacing w:val="-17"/>
          <w:sz w:val="22"/>
        </w:rPr>
        <w:t> </w:t>
      </w:r>
      <w:r>
        <w:rPr>
          <w:spacing w:val="-2"/>
          <w:sz w:val="22"/>
        </w:rPr>
        <w:t>intimidar</w:t>
      </w:r>
      <w:r>
        <w:rPr>
          <w:spacing w:val="-16"/>
          <w:sz w:val="22"/>
        </w:rPr>
        <w:t> </w:t>
      </w:r>
      <w:r>
        <w:rPr>
          <w:spacing w:val="-2"/>
          <w:sz w:val="22"/>
        </w:rPr>
        <w:t>a</w:t>
      </w:r>
      <w:r>
        <w:rPr>
          <w:spacing w:val="-16"/>
          <w:sz w:val="22"/>
        </w:rPr>
        <w:t> </w:t>
      </w:r>
      <w:r>
        <w:rPr>
          <w:spacing w:val="-2"/>
          <w:sz w:val="22"/>
        </w:rPr>
        <w:t>una</w:t>
      </w:r>
      <w:r>
        <w:rPr>
          <w:spacing w:val="-16"/>
          <w:sz w:val="22"/>
        </w:rPr>
        <w:t> </w:t>
      </w:r>
      <w:r>
        <w:rPr>
          <w:spacing w:val="-2"/>
          <w:sz w:val="22"/>
        </w:rPr>
        <w:t>o</w:t>
      </w:r>
      <w:r>
        <w:rPr>
          <w:spacing w:val="-17"/>
          <w:sz w:val="22"/>
        </w:rPr>
        <w:t> </w:t>
      </w:r>
      <w:r>
        <w:rPr>
          <w:spacing w:val="-2"/>
          <w:sz w:val="22"/>
        </w:rPr>
        <w:t>varias</w:t>
      </w:r>
      <w:r>
        <w:rPr>
          <w:spacing w:val="-16"/>
          <w:sz w:val="22"/>
        </w:rPr>
        <w:t> </w:t>
      </w:r>
      <w:r>
        <w:rPr>
          <w:spacing w:val="-2"/>
          <w:sz w:val="22"/>
        </w:rPr>
        <w:t>mujeres</w:t>
      </w:r>
      <w:r>
        <w:rPr>
          <w:spacing w:val="-16"/>
          <w:sz w:val="22"/>
        </w:rPr>
        <w:t> </w:t>
      </w:r>
      <w:r>
        <w:rPr>
          <w:spacing w:val="-2"/>
          <w:sz w:val="22"/>
        </w:rPr>
        <w:t>o</w:t>
      </w:r>
      <w:r>
        <w:rPr>
          <w:spacing w:val="-17"/>
          <w:sz w:val="22"/>
        </w:rPr>
        <w:t> </w:t>
      </w:r>
      <w:r>
        <w:rPr>
          <w:spacing w:val="-2"/>
          <w:sz w:val="22"/>
        </w:rPr>
        <w:t>a</w:t>
      </w:r>
      <w:r>
        <w:rPr>
          <w:spacing w:val="-16"/>
          <w:sz w:val="22"/>
        </w:rPr>
        <w:t> </w:t>
      </w:r>
      <w:r>
        <w:rPr>
          <w:spacing w:val="-2"/>
          <w:sz w:val="22"/>
        </w:rPr>
        <w:t>su</w:t>
      </w:r>
      <w:r>
        <w:rPr>
          <w:spacing w:val="-17"/>
          <w:sz w:val="22"/>
        </w:rPr>
        <w:t> </w:t>
      </w:r>
      <w:r>
        <w:rPr>
          <w:spacing w:val="-2"/>
          <w:sz w:val="22"/>
        </w:rPr>
        <w:t>familia</w:t>
      </w:r>
      <w:r>
        <w:rPr>
          <w:spacing w:val="-16"/>
          <w:sz w:val="22"/>
        </w:rPr>
        <w:t> </w:t>
      </w:r>
      <w:r>
        <w:rPr>
          <w:spacing w:val="-2"/>
          <w:sz w:val="22"/>
        </w:rPr>
        <w:t>o</w:t>
      </w:r>
      <w:r>
        <w:rPr>
          <w:spacing w:val="-18"/>
          <w:sz w:val="22"/>
        </w:rPr>
        <w:t> </w:t>
      </w:r>
      <w:r>
        <w:rPr>
          <w:spacing w:val="-2"/>
          <w:sz w:val="22"/>
        </w:rPr>
        <w:t>colaboradores</w:t>
      </w:r>
      <w:r>
        <w:rPr>
          <w:spacing w:val="-15"/>
          <w:sz w:val="22"/>
        </w:rPr>
        <w:t> </w:t>
      </w:r>
      <w:r>
        <w:rPr>
          <w:spacing w:val="-2"/>
          <w:sz w:val="22"/>
        </w:rPr>
        <w:t>con </w:t>
      </w:r>
      <w:r>
        <w:rPr>
          <w:sz w:val="22"/>
        </w:rPr>
        <w:t>el</w:t>
      </w:r>
      <w:r>
        <w:rPr>
          <w:spacing w:val="-17"/>
          <w:sz w:val="22"/>
        </w:rPr>
        <w:t> </w:t>
      </w:r>
      <w:r>
        <w:rPr>
          <w:sz w:val="22"/>
        </w:rPr>
        <w:t>objeto</w:t>
      </w:r>
      <w:r>
        <w:rPr>
          <w:spacing w:val="-21"/>
          <w:sz w:val="22"/>
        </w:rPr>
        <w:t> </w:t>
      </w:r>
      <w:r>
        <w:rPr>
          <w:sz w:val="22"/>
        </w:rPr>
        <w:t>de</w:t>
      </w:r>
      <w:r>
        <w:rPr>
          <w:spacing w:val="-20"/>
          <w:sz w:val="22"/>
        </w:rPr>
        <w:t> </w:t>
      </w:r>
      <w:r>
        <w:rPr>
          <w:sz w:val="22"/>
        </w:rPr>
        <w:t>inducir</w:t>
      </w:r>
      <w:r>
        <w:rPr>
          <w:spacing w:val="-20"/>
          <w:sz w:val="22"/>
        </w:rPr>
        <w:t> </w:t>
      </w:r>
      <w:r>
        <w:rPr>
          <w:sz w:val="22"/>
        </w:rPr>
        <w:t>su</w:t>
      </w:r>
      <w:r>
        <w:rPr>
          <w:spacing w:val="-20"/>
          <w:sz w:val="22"/>
        </w:rPr>
        <w:t> </w:t>
      </w:r>
      <w:r>
        <w:rPr>
          <w:sz w:val="22"/>
        </w:rPr>
        <w:t>renuncia</w:t>
      </w:r>
      <w:r>
        <w:rPr>
          <w:spacing w:val="-20"/>
          <w:sz w:val="22"/>
        </w:rPr>
        <w:t> </w:t>
      </w:r>
      <w:r>
        <w:rPr>
          <w:sz w:val="22"/>
        </w:rPr>
        <w:t>a</w:t>
      </w:r>
      <w:r>
        <w:rPr>
          <w:spacing w:val="-16"/>
          <w:sz w:val="22"/>
        </w:rPr>
        <w:t> </w:t>
      </w:r>
      <w:r>
        <w:rPr>
          <w:sz w:val="22"/>
        </w:rPr>
        <w:t>la</w:t>
      </w:r>
      <w:r>
        <w:rPr>
          <w:spacing w:val="-22"/>
          <w:sz w:val="22"/>
        </w:rPr>
        <w:t> </w:t>
      </w:r>
      <w:r>
        <w:rPr>
          <w:sz w:val="22"/>
        </w:rPr>
        <w:t>candidatura</w:t>
      </w:r>
      <w:r>
        <w:rPr>
          <w:spacing w:val="-20"/>
          <w:sz w:val="22"/>
        </w:rPr>
        <w:t> </w:t>
      </w:r>
      <w:r>
        <w:rPr>
          <w:sz w:val="22"/>
        </w:rPr>
        <w:t>o</w:t>
      </w:r>
      <w:r>
        <w:rPr>
          <w:spacing w:val="-21"/>
          <w:sz w:val="22"/>
        </w:rPr>
        <w:t> </w:t>
      </w:r>
      <w:r>
        <w:rPr>
          <w:sz w:val="22"/>
        </w:rPr>
        <w:t>al</w:t>
      </w:r>
      <w:r>
        <w:rPr>
          <w:spacing w:val="-21"/>
          <w:sz w:val="22"/>
        </w:rPr>
        <w:t> </w:t>
      </w:r>
      <w:r>
        <w:rPr>
          <w:sz w:val="22"/>
        </w:rPr>
        <w:t>cargo</w:t>
      </w:r>
      <w:r>
        <w:rPr>
          <w:spacing w:val="-20"/>
          <w:sz w:val="22"/>
        </w:rPr>
        <w:t> </w:t>
      </w:r>
      <w:r>
        <w:rPr>
          <w:sz w:val="22"/>
        </w:rPr>
        <w:t>para</w:t>
      </w:r>
      <w:r>
        <w:rPr>
          <w:spacing w:val="-20"/>
          <w:sz w:val="22"/>
        </w:rPr>
        <w:t> </w:t>
      </w:r>
      <w:r>
        <w:rPr>
          <w:sz w:val="22"/>
        </w:rPr>
        <w:t>el</w:t>
      </w:r>
      <w:r>
        <w:rPr>
          <w:spacing w:val="-21"/>
          <w:sz w:val="22"/>
        </w:rPr>
        <w:t> </w:t>
      </w:r>
      <w:r>
        <w:rPr>
          <w:sz w:val="22"/>
        </w:rPr>
        <w:t>que</w:t>
      </w:r>
      <w:r>
        <w:rPr>
          <w:spacing w:val="-20"/>
          <w:sz w:val="22"/>
        </w:rPr>
        <w:t> </w:t>
      </w:r>
      <w:r>
        <w:rPr>
          <w:sz w:val="22"/>
        </w:rPr>
        <w:t>fue</w:t>
      </w:r>
      <w:r>
        <w:rPr>
          <w:spacing w:val="-20"/>
          <w:sz w:val="22"/>
        </w:rPr>
        <w:t> </w:t>
      </w:r>
      <w:r>
        <w:rPr>
          <w:sz w:val="22"/>
        </w:rPr>
        <w:t>electa;</w:t>
      </w:r>
    </w:p>
    <w:p>
      <w:pPr>
        <w:pStyle w:val="BodyText"/>
        <w:spacing w:before="2"/>
      </w:pPr>
    </w:p>
    <w:p>
      <w:pPr>
        <w:pStyle w:val="ListParagraph"/>
        <w:numPr>
          <w:ilvl w:val="1"/>
          <w:numId w:val="111"/>
        </w:numPr>
        <w:tabs>
          <w:tab w:pos="1173" w:val="left" w:leader="none"/>
        </w:tabs>
        <w:spacing w:line="240" w:lineRule="auto" w:before="0" w:after="0"/>
        <w:ind w:left="982" w:right="981" w:firstLine="0"/>
        <w:jc w:val="both"/>
        <w:rPr>
          <w:sz w:val="22"/>
        </w:rPr>
      </w:pPr>
      <w:r>
        <w:rPr>
          <w:sz w:val="22"/>
        </w:rPr>
        <w:t>Impedir,</w:t>
      </w:r>
      <w:r>
        <w:rPr>
          <w:spacing w:val="-20"/>
          <w:sz w:val="22"/>
        </w:rPr>
        <w:t> </w:t>
      </w:r>
      <w:r>
        <w:rPr>
          <w:sz w:val="22"/>
        </w:rPr>
        <w:t>por</w:t>
      </w:r>
      <w:r>
        <w:rPr>
          <w:spacing w:val="-19"/>
          <w:sz w:val="22"/>
        </w:rPr>
        <w:t> </w:t>
      </w:r>
      <w:r>
        <w:rPr>
          <w:sz w:val="22"/>
        </w:rPr>
        <w:t>cualquier</w:t>
      </w:r>
      <w:r>
        <w:rPr>
          <w:spacing w:val="-19"/>
          <w:sz w:val="22"/>
        </w:rPr>
        <w:t> </w:t>
      </w:r>
      <w:r>
        <w:rPr>
          <w:sz w:val="22"/>
        </w:rPr>
        <w:t>medio,</w:t>
      </w:r>
      <w:r>
        <w:rPr>
          <w:spacing w:val="-20"/>
          <w:sz w:val="22"/>
        </w:rPr>
        <w:t> </w:t>
      </w:r>
      <w:r>
        <w:rPr>
          <w:sz w:val="22"/>
        </w:rPr>
        <w:t>que</w:t>
      </w:r>
      <w:r>
        <w:rPr>
          <w:spacing w:val="-19"/>
          <w:sz w:val="22"/>
        </w:rPr>
        <w:t> </w:t>
      </w:r>
      <w:r>
        <w:rPr>
          <w:sz w:val="22"/>
        </w:rPr>
        <w:t>las</w:t>
      </w:r>
      <w:r>
        <w:rPr>
          <w:spacing w:val="-20"/>
          <w:sz w:val="22"/>
        </w:rPr>
        <w:t> </w:t>
      </w:r>
      <w:r>
        <w:rPr>
          <w:sz w:val="22"/>
        </w:rPr>
        <w:t>mujeres</w:t>
      </w:r>
      <w:r>
        <w:rPr>
          <w:spacing w:val="-19"/>
          <w:sz w:val="22"/>
        </w:rPr>
        <w:t> </w:t>
      </w:r>
      <w:r>
        <w:rPr>
          <w:sz w:val="22"/>
        </w:rPr>
        <w:t>electas</w:t>
      </w:r>
      <w:r>
        <w:rPr>
          <w:spacing w:val="-19"/>
          <w:sz w:val="22"/>
        </w:rPr>
        <w:t> </w:t>
      </w:r>
      <w:r>
        <w:rPr>
          <w:sz w:val="22"/>
        </w:rPr>
        <w:t>a</w:t>
      </w:r>
      <w:r>
        <w:rPr>
          <w:spacing w:val="-20"/>
          <w:sz w:val="22"/>
        </w:rPr>
        <w:t> </w:t>
      </w:r>
      <w:r>
        <w:rPr>
          <w:sz w:val="22"/>
        </w:rPr>
        <w:t>cualquier</w:t>
      </w:r>
      <w:r>
        <w:rPr>
          <w:spacing w:val="-19"/>
          <w:sz w:val="22"/>
        </w:rPr>
        <w:t> </w:t>
      </w:r>
      <w:r>
        <w:rPr>
          <w:sz w:val="22"/>
        </w:rPr>
        <w:t>cargo</w:t>
      </w:r>
      <w:r>
        <w:rPr>
          <w:spacing w:val="-19"/>
          <w:sz w:val="22"/>
        </w:rPr>
        <w:t> </w:t>
      </w:r>
      <w:r>
        <w:rPr>
          <w:sz w:val="22"/>
        </w:rPr>
        <w:t>público tomen protesta;</w:t>
      </w:r>
    </w:p>
    <w:p>
      <w:pPr>
        <w:pStyle w:val="BodyText"/>
        <w:spacing w:before="7"/>
      </w:pPr>
    </w:p>
    <w:p>
      <w:pPr>
        <w:pStyle w:val="ListParagraph"/>
        <w:numPr>
          <w:ilvl w:val="1"/>
          <w:numId w:val="111"/>
        </w:numPr>
        <w:tabs>
          <w:tab w:pos="1210" w:val="left" w:leader="none"/>
        </w:tabs>
        <w:spacing w:line="242" w:lineRule="auto" w:before="0" w:after="0"/>
        <w:ind w:left="982" w:right="974" w:firstLine="0"/>
        <w:jc w:val="both"/>
        <w:rPr>
          <w:sz w:val="22"/>
        </w:rPr>
      </w:pPr>
      <w:r>
        <w:rPr>
          <w:sz w:val="22"/>
        </w:rPr>
        <w:t>Discriminar a la mujer en el ejercicio de sus derechos político-electorales por encontrarse en estado</w:t>
      </w:r>
      <w:r>
        <w:rPr>
          <w:spacing w:val="-2"/>
          <w:sz w:val="22"/>
        </w:rPr>
        <w:t> </w:t>
      </w:r>
      <w:r>
        <w:rPr>
          <w:sz w:val="22"/>
        </w:rPr>
        <w:t>de embarazo, parto</w:t>
      </w:r>
      <w:r>
        <w:rPr>
          <w:spacing w:val="-2"/>
          <w:sz w:val="22"/>
        </w:rPr>
        <w:t> </w:t>
      </w:r>
      <w:r>
        <w:rPr>
          <w:sz w:val="22"/>
        </w:rPr>
        <w:t>o</w:t>
      </w:r>
      <w:r>
        <w:rPr>
          <w:spacing w:val="-2"/>
          <w:sz w:val="22"/>
        </w:rPr>
        <w:t> </w:t>
      </w:r>
      <w:r>
        <w:rPr>
          <w:sz w:val="22"/>
        </w:rPr>
        <w:t>puerperio;</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1"/>
          <w:numId w:val="111"/>
        </w:numPr>
        <w:tabs>
          <w:tab w:pos="1246" w:val="left" w:leader="none"/>
        </w:tabs>
        <w:spacing w:line="242" w:lineRule="auto" w:before="0" w:after="0"/>
        <w:ind w:left="982" w:right="981" w:firstLine="0"/>
        <w:jc w:val="both"/>
        <w:rPr>
          <w:sz w:val="22"/>
        </w:rPr>
      </w:pPr>
      <w:r>
        <w:rPr>
          <w:spacing w:val="-2"/>
          <w:sz w:val="22"/>
        </w:rPr>
        <w:t>Ejercer</w:t>
      </w:r>
      <w:r>
        <w:rPr>
          <w:spacing w:val="-7"/>
          <w:sz w:val="22"/>
        </w:rPr>
        <w:t> </w:t>
      </w:r>
      <w:r>
        <w:rPr>
          <w:spacing w:val="-2"/>
          <w:sz w:val="22"/>
        </w:rPr>
        <w:t>violencia</w:t>
      </w:r>
      <w:r>
        <w:rPr>
          <w:spacing w:val="-8"/>
          <w:sz w:val="22"/>
        </w:rPr>
        <w:t> </w:t>
      </w:r>
      <w:r>
        <w:rPr>
          <w:spacing w:val="-2"/>
          <w:sz w:val="22"/>
        </w:rPr>
        <w:t>física,</w:t>
      </w:r>
      <w:r>
        <w:rPr>
          <w:spacing w:val="-5"/>
          <w:sz w:val="22"/>
        </w:rPr>
        <w:t> </w:t>
      </w:r>
      <w:r>
        <w:rPr>
          <w:spacing w:val="-2"/>
          <w:sz w:val="22"/>
        </w:rPr>
        <w:t>sexual,</w:t>
      </w:r>
      <w:r>
        <w:rPr>
          <w:spacing w:val="-8"/>
          <w:sz w:val="22"/>
        </w:rPr>
        <w:t> </w:t>
      </w:r>
      <w:r>
        <w:rPr>
          <w:spacing w:val="-2"/>
          <w:sz w:val="22"/>
        </w:rPr>
        <w:t>simbólica,</w:t>
      </w:r>
      <w:r>
        <w:rPr>
          <w:spacing w:val="-7"/>
          <w:sz w:val="22"/>
        </w:rPr>
        <w:t> </w:t>
      </w:r>
      <w:r>
        <w:rPr>
          <w:spacing w:val="-2"/>
          <w:sz w:val="22"/>
        </w:rPr>
        <w:t>psicológica,</w:t>
      </w:r>
      <w:r>
        <w:rPr>
          <w:spacing w:val="-6"/>
          <w:sz w:val="22"/>
        </w:rPr>
        <w:t> </w:t>
      </w:r>
      <w:r>
        <w:rPr>
          <w:spacing w:val="-2"/>
          <w:sz w:val="22"/>
        </w:rPr>
        <w:t>económica</w:t>
      </w:r>
      <w:r>
        <w:rPr>
          <w:spacing w:val="-5"/>
          <w:sz w:val="22"/>
        </w:rPr>
        <w:t> </w:t>
      </w:r>
      <w:r>
        <w:rPr>
          <w:spacing w:val="-2"/>
          <w:sz w:val="22"/>
        </w:rPr>
        <w:t>o</w:t>
      </w:r>
      <w:r>
        <w:rPr>
          <w:spacing w:val="-9"/>
          <w:sz w:val="22"/>
        </w:rPr>
        <w:t> </w:t>
      </w:r>
      <w:r>
        <w:rPr>
          <w:spacing w:val="-2"/>
          <w:sz w:val="22"/>
        </w:rPr>
        <w:t>patrimonial </w:t>
      </w:r>
      <w:r>
        <w:rPr>
          <w:sz w:val="22"/>
        </w:rPr>
        <w:t>contra</w:t>
      </w:r>
      <w:r>
        <w:rPr>
          <w:spacing w:val="-18"/>
          <w:sz w:val="22"/>
        </w:rPr>
        <w:t> </w:t>
      </w:r>
      <w:r>
        <w:rPr>
          <w:sz w:val="22"/>
        </w:rPr>
        <w:t>una</w:t>
      </w:r>
      <w:r>
        <w:rPr>
          <w:spacing w:val="-16"/>
          <w:sz w:val="22"/>
        </w:rPr>
        <w:t> </w:t>
      </w:r>
      <w:r>
        <w:rPr>
          <w:sz w:val="22"/>
        </w:rPr>
        <w:t>mujer</w:t>
      </w:r>
      <w:r>
        <w:rPr>
          <w:spacing w:val="-18"/>
          <w:sz w:val="22"/>
        </w:rPr>
        <w:t> </w:t>
      </w:r>
      <w:r>
        <w:rPr>
          <w:sz w:val="22"/>
        </w:rPr>
        <w:t>en</w:t>
      </w:r>
      <w:r>
        <w:rPr>
          <w:spacing w:val="-19"/>
          <w:sz w:val="22"/>
        </w:rPr>
        <w:t> </w:t>
      </w:r>
      <w:r>
        <w:rPr>
          <w:sz w:val="22"/>
        </w:rPr>
        <w:t>ejercicio</w:t>
      </w:r>
      <w:r>
        <w:rPr>
          <w:spacing w:val="-18"/>
          <w:sz w:val="22"/>
        </w:rPr>
        <w:t> </w:t>
      </w:r>
      <w:r>
        <w:rPr>
          <w:sz w:val="22"/>
        </w:rPr>
        <w:t>de</w:t>
      </w:r>
      <w:r>
        <w:rPr>
          <w:spacing w:val="-18"/>
          <w:sz w:val="22"/>
        </w:rPr>
        <w:t> </w:t>
      </w:r>
      <w:r>
        <w:rPr>
          <w:sz w:val="22"/>
        </w:rPr>
        <w:t>sus</w:t>
      </w:r>
      <w:r>
        <w:rPr>
          <w:spacing w:val="-18"/>
          <w:sz w:val="22"/>
        </w:rPr>
        <w:t> </w:t>
      </w:r>
      <w:r>
        <w:rPr>
          <w:sz w:val="22"/>
        </w:rPr>
        <w:t>derechos</w:t>
      </w:r>
      <w:r>
        <w:rPr>
          <w:spacing w:val="-16"/>
          <w:sz w:val="22"/>
        </w:rPr>
        <w:t> </w:t>
      </w:r>
      <w:r>
        <w:rPr>
          <w:sz w:val="22"/>
        </w:rPr>
        <w:t>político-electorales;</w:t>
      </w:r>
    </w:p>
    <w:p>
      <w:pPr>
        <w:pStyle w:val="BodyText"/>
        <w:spacing w:before="4"/>
      </w:pPr>
    </w:p>
    <w:p>
      <w:pPr>
        <w:pStyle w:val="ListParagraph"/>
        <w:numPr>
          <w:ilvl w:val="1"/>
          <w:numId w:val="111"/>
        </w:numPr>
        <w:tabs>
          <w:tab w:pos="1195" w:val="left" w:leader="none"/>
        </w:tabs>
        <w:spacing w:line="240" w:lineRule="auto" w:before="0" w:after="0"/>
        <w:ind w:left="982" w:right="984" w:firstLine="0"/>
        <w:jc w:val="left"/>
        <w:rPr>
          <w:sz w:val="22"/>
        </w:rPr>
      </w:pPr>
      <w:r>
        <w:rPr>
          <w:sz w:val="22"/>
        </w:rPr>
        <w:t>Obstaculizar</w:t>
      </w:r>
      <w:r>
        <w:rPr>
          <w:spacing w:val="-5"/>
          <w:sz w:val="22"/>
        </w:rPr>
        <w:t> </w:t>
      </w:r>
      <w:r>
        <w:rPr>
          <w:sz w:val="22"/>
        </w:rPr>
        <w:t>o</w:t>
      </w:r>
      <w:r>
        <w:rPr>
          <w:spacing w:val="-8"/>
          <w:sz w:val="22"/>
        </w:rPr>
        <w:t> </w:t>
      </w:r>
      <w:r>
        <w:rPr>
          <w:sz w:val="22"/>
        </w:rPr>
        <w:t>impedir</w:t>
      </w:r>
      <w:r>
        <w:rPr>
          <w:spacing w:val="-5"/>
          <w:sz w:val="22"/>
        </w:rPr>
        <w:t> </w:t>
      </w:r>
      <w:r>
        <w:rPr>
          <w:sz w:val="22"/>
        </w:rPr>
        <w:t>el</w:t>
      </w:r>
      <w:r>
        <w:rPr>
          <w:spacing w:val="-8"/>
          <w:sz w:val="22"/>
        </w:rPr>
        <w:t> </w:t>
      </w:r>
      <w:r>
        <w:rPr>
          <w:sz w:val="22"/>
        </w:rPr>
        <w:t>acceso</w:t>
      </w:r>
      <w:r>
        <w:rPr>
          <w:spacing w:val="-8"/>
          <w:sz w:val="22"/>
        </w:rPr>
        <w:t> </w:t>
      </w:r>
      <w:r>
        <w:rPr>
          <w:sz w:val="22"/>
        </w:rPr>
        <w:t>a</w:t>
      </w:r>
      <w:r>
        <w:rPr>
          <w:spacing w:val="-5"/>
          <w:sz w:val="22"/>
        </w:rPr>
        <w:t> </w:t>
      </w:r>
      <w:r>
        <w:rPr>
          <w:sz w:val="22"/>
        </w:rPr>
        <w:t>la</w:t>
      </w:r>
      <w:r>
        <w:rPr>
          <w:spacing w:val="-7"/>
          <w:sz w:val="22"/>
        </w:rPr>
        <w:t> </w:t>
      </w:r>
      <w:r>
        <w:rPr>
          <w:sz w:val="22"/>
        </w:rPr>
        <w:t>justicia</w:t>
      </w:r>
      <w:r>
        <w:rPr>
          <w:spacing w:val="-5"/>
          <w:sz w:val="22"/>
        </w:rPr>
        <w:t> </w:t>
      </w:r>
      <w:r>
        <w:rPr>
          <w:sz w:val="22"/>
        </w:rPr>
        <w:t>de</w:t>
      </w:r>
      <w:r>
        <w:rPr>
          <w:spacing w:val="-5"/>
          <w:sz w:val="22"/>
        </w:rPr>
        <w:t> </w:t>
      </w:r>
      <w:r>
        <w:rPr>
          <w:sz w:val="22"/>
        </w:rPr>
        <w:t>las</w:t>
      </w:r>
      <w:r>
        <w:rPr>
          <w:spacing w:val="-5"/>
          <w:sz w:val="22"/>
        </w:rPr>
        <w:t> </w:t>
      </w:r>
      <w:r>
        <w:rPr>
          <w:sz w:val="22"/>
        </w:rPr>
        <w:t>mujeres</w:t>
      </w:r>
      <w:r>
        <w:rPr>
          <w:spacing w:val="-6"/>
          <w:sz w:val="22"/>
        </w:rPr>
        <w:t> </w:t>
      </w:r>
      <w:r>
        <w:rPr>
          <w:sz w:val="22"/>
        </w:rPr>
        <w:t>para</w:t>
      </w:r>
      <w:r>
        <w:rPr>
          <w:spacing w:val="-5"/>
          <w:sz w:val="22"/>
        </w:rPr>
        <w:t> </w:t>
      </w:r>
      <w:r>
        <w:rPr>
          <w:sz w:val="22"/>
        </w:rPr>
        <w:t>proteger</w:t>
      </w:r>
      <w:r>
        <w:rPr>
          <w:spacing w:val="-6"/>
          <w:sz w:val="22"/>
        </w:rPr>
        <w:t> </w:t>
      </w:r>
      <w:r>
        <w:rPr>
          <w:sz w:val="22"/>
        </w:rPr>
        <w:t>sus derechos político-electorales;</w:t>
      </w:r>
    </w:p>
    <w:p>
      <w:pPr>
        <w:pStyle w:val="BodyText"/>
        <w:spacing w:before="6"/>
      </w:pPr>
    </w:p>
    <w:p>
      <w:pPr>
        <w:pStyle w:val="ListParagraph"/>
        <w:numPr>
          <w:ilvl w:val="1"/>
          <w:numId w:val="111"/>
        </w:numPr>
        <w:tabs>
          <w:tab w:pos="1403" w:val="left" w:leader="none"/>
        </w:tabs>
        <w:spacing w:line="240" w:lineRule="auto" w:before="0" w:after="0"/>
        <w:ind w:left="982" w:right="979" w:firstLine="0"/>
        <w:jc w:val="left"/>
        <w:rPr>
          <w:sz w:val="22"/>
        </w:rPr>
      </w:pPr>
      <w:r>
        <w:rPr>
          <w:sz w:val="22"/>
        </w:rPr>
        <w:t>Imponer</w:t>
      </w:r>
      <w:r>
        <w:rPr>
          <w:spacing w:val="14"/>
          <w:sz w:val="22"/>
        </w:rPr>
        <w:t> </w:t>
      </w:r>
      <w:r>
        <w:rPr>
          <w:sz w:val="22"/>
        </w:rPr>
        <w:t>sanciones</w:t>
      </w:r>
      <w:r>
        <w:rPr>
          <w:spacing w:val="17"/>
          <w:sz w:val="22"/>
        </w:rPr>
        <w:t> </w:t>
      </w:r>
      <w:r>
        <w:rPr>
          <w:sz w:val="22"/>
        </w:rPr>
        <w:t>injustificadas</w:t>
      </w:r>
      <w:r>
        <w:rPr>
          <w:spacing w:val="16"/>
          <w:sz w:val="22"/>
        </w:rPr>
        <w:t> </w:t>
      </w:r>
      <w:r>
        <w:rPr>
          <w:sz w:val="22"/>
        </w:rPr>
        <w:t>o</w:t>
      </w:r>
      <w:r>
        <w:rPr>
          <w:spacing w:val="14"/>
          <w:sz w:val="22"/>
        </w:rPr>
        <w:t> </w:t>
      </w:r>
      <w:r>
        <w:rPr>
          <w:sz w:val="22"/>
        </w:rPr>
        <w:t>abusivas,</w:t>
      </w:r>
      <w:r>
        <w:rPr>
          <w:spacing w:val="17"/>
          <w:sz w:val="22"/>
        </w:rPr>
        <w:t> </w:t>
      </w:r>
      <w:r>
        <w:rPr>
          <w:sz w:val="22"/>
        </w:rPr>
        <w:t>impidiendo</w:t>
      </w:r>
      <w:r>
        <w:rPr>
          <w:spacing w:val="16"/>
          <w:sz w:val="22"/>
        </w:rPr>
        <w:t> </w:t>
      </w:r>
      <w:r>
        <w:rPr>
          <w:sz w:val="22"/>
        </w:rPr>
        <w:t>o</w:t>
      </w:r>
      <w:r>
        <w:rPr>
          <w:spacing w:val="14"/>
          <w:sz w:val="22"/>
        </w:rPr>
        <w:t> </w:t>
      </w:r>
      <w:r>
        <w:rPr>
          <w:sz w:val="22"/>
        </w:rPr>
        <w:t>restringiendo</w:t>
      </w:r>
      <w:r>
        <w:rPr>
          <w:spacing w:val="14"/>
          <w:sz w:val="22"/>
        </w:rPr>
        <w:t> </w:t>
      </w:r>
      <w:r>
        <w:rPr>
          <w:sz w:val="22"/>
        </w:rPr>
        <w:t>el ejercicio</w:t>
      </w:r>
      <w:r>
        <w:rPr>
          <w:spacing w:val="-1"/>
          <w:sz w:val="22"/>
        </w:rPr>
        <w:t> </w:t>
      </w:r>
      <w:r>
        <w:rPr>
          <w:sz w:val="22"/>
        </w:rPr>
        <w:t>de</w:t>
      </w:r>
      <w:r>
        <w:rPr>
          <w:spacing w:val="-1"/>
          <w:sz w:val="22"/>
        </w:rPr>
        <w:t> </w:t>
      </w:r>
      <w:r>
        <w:rPr>
          <w:sz w:val="22"/>
        </w:rPr>
        <w:t>sus</w:t>
      </w:r>
      <w:r>
        <w:rPr>
          <w:spacing w:val="-1"/>
          <w:sz w:val="22"/>
        </w:rPr>
        <w:t> </w:t>
      </w:r>
      <w:r>
        <w:rPr>
          <w:sz w:val="22"/>
        </w:rPr>
        <w:t>derechos</w:t>
      </w:r>
      <w:r>
        <w:rPr>
          <w:spacing w:val="-1"/>
          <w:sz w:val="22"/>
        </w:rPr>
        <w:t> </w:t>
      </w:r>
      <w:r>
        <w:rPr>
          <w:sz w:val="22"/>
        </w:rPr>
        <w:t>político-electorales en</w:t>
      </w:r>
      <w:r>
        <w:rPr>
          <w:spacing w:val="-3"/>
          <w:sz w:val="22"/>
        </w:rPr>
        <w:t> </w:t>
      </w:r>
      <w:r>
        <w:rPr>
          <w:sz w:val="22"/>
        </w:rPr>
        <w:t>condiciones</w:t>
      </w:r>
      <w:r>
        <w:rPr>
          <w:spacing w:val="-1"/>
          <w:sz w:val="22"/>
        </w:rPr>
        <w:t> </w:t>
      </w:r>
      <w:r>
        <w:rPr>
          <w:sz w:val="22"/>
        </w:rPr>
        <w:t>de</w:t>
      </w:r>
      <w:r>
        <w:rPr>
          <w:spacing w:val="-3"/>
          <w:sz w:val="22"/>
        </w:rPr>
        <w:t> </w:t>
      </w:r>
      <w:r>
        <w:rPr>
          <w:sz w:val="22"/>
        </w:rPr>
        <w:t>igualdad;</w:t>
      </w:r>
    </w:p>
    <w:p>
      <w:pPr>
        <w:pStyle w:val="BodyText"/>
        <w:spacing w:before="7"/>
      </w:pPr>
    </w:p>
    <w:p>
      <w:pPr>
        <w:pStyle w:val="ListParagraph"/>
        <w:numPr>
          <w:ilvl w:val="1"/>
          <w:numId w:val="111"/>
        </w:numPr>
        <w:tabs>
          <w:tab w:pos="1254" w:val="left" w:leader="none"/>
        </w:tabs>
        <w:spacing w:line="240" w:lineRule="auto" w:before="0" w:after="0"/>
        <w:ind w:left="982" w:right="975" w:firstLine="0"/>
        <w:jc w:val="left"/>
        <w:rPr>
          <w:sz w:val="22"/>
        </w:rPr>
      </w:pPr>
      <w:r>
        <w:rPr>
          <w:sz w:val="22"/>
        </w:rPr>
        <w:t>Cualquiera</w:t>
      </w:r>
      <w:r>
        <w:rPr>
          <w:spacing w:val="-12"/>
          <w:sz w:val="22"/>
        </w:rPr>
        <w:t> </w:t>
      </w:r>
      <w:r>
        <w:rPr>
          <w:sz w:val="22"/>
        </w:rPr>
        <w:t>otra</w:t>
      </w:r>
      <w:r>
        <w:rPr>
          <w:spacing w:val="-12"/>
          <w:sz w:val="22"/>
        </w:rPr>
        <w:t> </w:t>
      </w:r>
      <w:r>
        <w:rPr>
          <w:sz w:val="22"/>
        </w:rPr>
        <w:t>acción</w:t>
      </w:r>
      <w:r>
        <w:rPr>
          <w:spacing w:val="-11"/>
          <w:sz w:val="22"/>
        </w:rPr>
        <w:t> </w:t>
      </w:r>
      <w:r>
        <w:rPr>
          <w:sz w:val="22"/>
        </w:rPr>
        <w:t>que</w:t>
      </w:r>
      <w:r>
        <w:rPr>
          <w:spacing w:val="-9"/>
          <w:sz w:val="22"/>
        </w:rPr>
        <w:t> </w:t>
      </w:r>
      <w:r>
        <w:rPr>
          <w:sz w:val="22"/>
        </w:rPr>
        <w:t>lesione</w:t>
      </w:r>
      <w:r>
        <w:rPr>
          <w:spacing w:val="-12"/>
          <w:sz w:val="22"/>
        </w:rPr>
        <w:t> </w:t>
      </w:r>
      <w:r>
        <w:rPr>
          <w:sz w:val="22"/>
        </w:rPr>
        <w:t>o</w:t>
      </w:r>
      <w:r>
        <w:rPr>
          <w:spacing w:val="-13"/>
          <w:sz w:val="22"/>
        </w:rPr>
        <w:t> </w:t>
      </w:r>
      <w:r>
        <w:rPr>
          <w:sz w:val="22"/>
        </w:rPr>
        <w:t>dañe</w:t>
      </w:r>
      <w:r>
        <w:rPr>
          <w:spacing w:val="-12"/>
          <w:sz w:val="22"/>
        </w:rPr>
        <w:t> </w:t>
      </w:r>
      <w:r>
        <w:rPr>
          <w:sz w:val="22"/>
        </w:rPr>
        <w:t>la</w:t>
      </w:r>
      <w:r>
        <w:rPr>
          <w:spacing w:val="-12"/>
          <w:sz w:val="22"/>
        </w:rPr>
        <w:t> </w:t>
      </w:r>
      <w:r>
        <w:rPr>
          <w:sz w:val="22"/>
        </w:rPr>
        <w:t>dignidad,</w:t>
      </w:r>
      <w:r>
        <w:rPr>
          <w:spacing w:val="-11"/>
          <w:sz w:val="22"/>
        </w:rPr>
        <w:t> </w:t>
      </w:r>
      <w:r>
        <w:rPr>
          <w:sz w:val="22"/>
        </w:rPr>
        <w:t>integridad</w:t>
      </w:r>
      <w:r>
        <w:rPr>
          <w:spacing w:val="-10"/>
          <w:sz w:val="22"/>
        </w:rPr>
        <w:t> </w:t>
      </w:r>
      <w:r>
        <w:rPr>
          <w:sz w:val="22"/>
        </w:rPr>
        <w:t>o</w:t>
      </w:r>
      <w:r>
        <w:rPr>
          <w:spacing w:val="-13"/>
          <w:sz w:val="22"/>
        </w:rPr>
        <w:t> </w:t>
      </w:r>
      <w:r>
        <w:rPr>
          <w:sz w:val="22"/>
        </w:rPr>
        <w:t>libertad</w:t>
      </w:r>
      <w:r>
        <w:rPr>
          <w:spacing w:val="-12"/>
          <w:sz w:val="22"/>
        </w:rPr>
        <w:t> </w:t>
      </w:r>
      <w:r>
        <w:rPr>
          <w:sz w:val="22"/>
        </w:rPr>
        <w:t>de las</w:t>
      </w:r>
      <w:r>
        <w:rPr>
          <w:spacing w:val="-20"/>
          <w:sz w:val="22"/>
        </w:rPr>
        <w:t> </w:t>
      </w:r>
      <w:r>
        <w:rPr>
          <w:sz w:val="22"/>
        </w:rPr>
        <w:t>mujeres</w:t>
      </w:r>
      <w:r>
        <w:rPr>
          <w:spacing w:val="-19"/>
          <w:sz w:val="22"/>
        </w:rPr>
        <w:t> </w:t>
      </w:r>
      <w:r>
        <w:rPr>
          <w:sz w:val="22"/>
        </w:rPr>
        <w:t>en</w:t>
      </w:r>
      <w:r>
        <w:rPr>
          <w:spacing w:val="-19"/>
          <w:sz w:val="22"/>
        </w:rPr>
        <w:t> </w:t>
      </w:r>
      <w:r>
        <w:rPr>
          <w:sz w:val="22"/>
        </w:rPr>
        <w:t>el</w:t>
      </w:r>
      <w:r>
        <w:rPr>
          <w:spacing w:val="-20"/>
          <w:sz w:val="22"/>
        </w:rPr>
        <w:t> </w:t>
      </w:r>
      <w:r>
        <w:rPr>
          <w:sz w:val="22"/>
        </w:rPr>
        <w:t>ejercicio</w:t>
      </w:r>
      <w:r>
        <w:rPr>
          <w:spacing w:val="-19"/>
          <w:sz w:val="22"/>
        </w:rPr>
        <w:t> </w:t>
      </w:r>
      <w:r>
        <w:rPr>
          <w:sz w:val="22"/>
        </w:rPr>
        <w:t>de</w:t>
      </w:r>
      <w:r>
        <w:rPr>
          <w:spacing w:val="-20"/>
          <w:sz w:val="22"/>
        </w:rPr>
        <w:t> </w:t>
      </w:r>
      <w:r>
        <w:rPr>
          <w:sz w:val="22"/>
        </w:rPr>
        <w:t>sus</w:t>
      </w:r>
      <w:r>
        <w:rPr>
          <w:spacing w:val="-19"/>
          <w:sz w:val="22"/>
        </w:rPr>
        <w:t> </w:t>
      </w:r>
      <w:r>
        <w:rPr>
          <w:sz w:val="22"/>
        </w:rPr>
        <w:t>derechos</w:t>
      </w:r>
      <w:r>
        <w:rPr>
          <w:spacing w:val="-19"/>
          <w:sz w:val="22"/>
        </w:rPr>
        <w:t> </w:t>
      </w:r>
      <w:r>
        <w:rPr>
          <w:sz w:val="22"/>
        </w:rPr>
        <w:t>político-electorales.</w:t>
      </w:r>
    </w:p>
    <w:p>
      <w:pPr>
        <w:pStyle w:val="BodyText"/>
        <w:spacing w:before="7"/>
      </w:pPr>
    </w:p>
    <w:p>
      <w:pPr>
        <w:pStyle w:val="BodyText"/>
        <w:spacing w:line="242" w:lineRule="auto"/>
        <w:ind w:left="982" w:right="977"/>
        <w:jc w:val="both"/>
      </w:pPr>
      <w:r>
        <w:rPr>
          <w:spacing w:val="-2"/>
        </w:rPr>
        <w:t>Las</w:t>
      </w:r>
      <w:r>
        <w:rPr>
          <w:spacing w:val="-18"/>
        </w:rPr>
        <w:t> </w:t>
      </w:r>
      <w:r>
        <w:rPr>
          <w:spacing w:val="-2"/>
        </w:rPr>
        <w:t>infracciones</w:t>
      </w:r>
      <w:r>
        <w:rPr>
          <w:spacing w:val="-17"/>
        </w:rPr>
        <w:t> </w:t>
      </w:r>
      <w:r>
        <w:rPr>
          <w:spacing w:val="-2"/>
        </w:rPr>
        <w:t>cometidas</w:t>
      </w:r>
      <w:r>
        <w:rPr>
          <w:spacing w:val="-17"/>
        </w:rPr>
        <w:t> </w:t>
      </w:r>
      <w:r>
        <w:rPr>
          <w:spacing w:val="-2"/>
        </w:rPr>
        <w:t>en</w:t>
      </w:r>
      <w:r>
        <w:rPr>
          <w:spacing w:val="-18"/>
        </w:rPr>
        <w:t> </w:t>
      </w:r>
      <w:r>
        <w:rPr>
          <w:spacing w:val="-2"/>
        </w:rPr>
        <w:t>esta</w:t>
      </w:r>
      <w:r>
        <w:rPr>
          <w:spacing w:val="-17"/>
        </w:rPr>
        <w:t> </w:t>
      </w:r>
      <w:r>
        <w:rPr>
          <w:spacing w:val="-2"/>
        </w:rPr>
        <w:t>materia</w:t>
      </w:r>
      <w:r>
        <w:rPr>
          <w:spacing w:val="-18"/>
        </w:rPr>
        <w:t> </w:t>
      </w:r>
      <w:r>
        <w:rPr>
          <w:spacing w:val="-2"/>
        </w:rPr>
        <w:t>se</w:t>
      </w:r>
      <w:r>
        <w:rPr>
          <w:spacing w:val="-17"/>
        </w:rPr>
        <w:t> </w:t>
      </w:r>
      <w:r>
        <w:rPr>
          <w:spacing w:val="-2"/>
        </w:rPr>
        <w:t>sancionarán,</w:t>
      </w:r>
      <w:r>
        <w:rPr>
          <w:spacing w:val="-17"/>
        </w:rPr>
        <w:t> </w:t>
      </w:r>
      <w:r>
        <w:rPr>
          <w:spacing w:val="-2"/>
        </w:rPr>
        <w:t>según</w:t>
      </w:r>
      <w:r>
        <w:rPr>
          <w:spacing w:val="-17"/>
        </w:rPr>
        <w:t> </w:t>
      </w:r>
      <w:r>
        <w:rPr>
          <w:spacing w:val="-2"/>
        </w:rPr>
        <w:t>la</w:t>
      </w:r>
      <w:r>
        <w:rPr>
          <w:spacing w:val="-18"/>
        </w:rPr>
        <w:t> </w:t>
      </w:r>
      <w:r>
        <w:rPr>
          <w:spacing w:val="-2"/>
        </w:rPr>
        <w:t>gravedad,</w:t>
      </w:r>
      <w:r>
        <w:rPr>
          <w:spacing w:val="-17"/>
        </w:rPr>
        <w:t> </w:t>
      </w:r>
      <w:r>
        <w:rPr>
          <w:spacing w:val="-2"/>
        </w:rPr>
        <w:t>de acuerdo</w:t>
      </w:r>
      <w:r>
        <w:rPr>
          <w:spacing w:val="-18"/>
        </w:rPr>
        <w:t> </w:t>
      </w:r>
      <w:r>
        <w:rPr>
          <w:spacing w:val="-2"/>
        </w:rPr>
        <w:t>con</w:t>
      </w:r>
      <w:r>
        <w:rPr>
          <w:spacing w:val="-17"/>
        </w:rPr>
        <w:t> </w:t>
      </w:r>
      <w:r>
        <w:rPr>
          <w:spacing w:val="-2"/>
        </w:rPr>
        <w:t>las</w:t>
      </w:r>
      <w:r>
        <w:rPr>
          <w:spacing w:val="-17"/>
        </w:rPr>
        <w:t> </w:t>
      </w:r>
      <w:r>
        <w:rPr>
          <w:spacing w:val="-2"/>
        </w:rPr>
        <w:t>establecidas</w:t>
      </w:r>
      <w:r>
        <w:rPr>
          <w:spacing w:val="-18"/>
        </w:rPr>
        <w:t> </w:t>
      </w:r>
      <w:r>
        <w:rPr>
          <w:spacing w:val="-2"/>
        </w:rPr>
        <w:t>para</w:t>
      </w:r>
      <w:r>
        <w:rPr>
          <w:spacing w:val="-17"/>
        </w:rPr>
        <w:t> </w:t>
      </w:r>
      <w:r>
        <w:rPr>
          <w:spacing w:val="-2"/>
        </w:rPr>
        <w:t>cada</w:t>
      </w:r>
      <w:r>
        <w:rPr>
          <w:spacing w:val="-18"/>
        </w:rPr>
        <w:t> </w:t>
      </w:r>
      <w:r>
        <w:rPr>
          <w:spacing w:val="-2"/>
        </w:rPr>
        <w:t>sujeto</w:t>
      </w:r>
      <w:r>
        <w:rPr>
          <w:spacing w:val="-17"/>
        </w:rPr>
        <w:t> </w:t>
      </w:r>
      <w:r>
        <w:rPr>
          <w:spacing w:val="-2"/>
        </w:rPr>
        <w:t>de</w:t>
      </w:r>
      <w:r>
        <w:rPr>
          <w:spacing w:val="-17"/>
        </w:rPr>
        <w:t> </w:t>
      </w:r>
      <w:r>
        <w:rPr>
          <w:spacing w:val="-2"/>
        </w:rPr>
        <w:t>responsabilidad</w:t>
      </w:r>
      <w:r>
        <w:rPr>
          <w:spacing w:val="-18"/>
        </w:rPr>
        <w:t> </w:t>
      </w:r>
      <w:r>
        <w:rPr>
          <w:spacing w:val="-2"/>
        </w:rPr>
        <w:t>en</w:t>
      </w:r>
      <w:r>
        <w:rPr>
          <w:spacing w:val="-17"/>
        </w:rPr>
        <w:t> </w:t>
      </w:r>
      <w:r>
        <w:rPr>
          <w:spacing w:val="-2"/>
        </w:rPr>
        <w:t>los</w:t>
      </w:r>
      <w:r>
        <w:rPr>
          <w:spacing w:val="-17"/>
        </w:rPr>
        <w:t> </w:t>
      </w:r>
      <w:r>
        <w:rPr>
          <w:spacing w:val="-2"/>
        </w:rPr>
        <w:t>siguientes </w:t>
      </w:r>
      <w:r>
        <w:rPr/>
        <w:t>artículos</w:t>
      </w:r>
      <w:r>
        <w:rPr>
          <w:spacing w:val="-20"/>
        </w:rPr>
        <w:t> </w:t>
      </w:r>
      <w:r>
        <w:rPr/>
        <w:t>del</w:t>
      </w:r>
      <w:r>
        <w:rPr>
          <w:spacing w:val="-19"/>
        </w:rPr>
        <w:t> </w:t>
      </w:r>
      <w:r>
        <w:rPr/>
        <w:t>presente</w:t>
      </w:r>
      <w:r>
        <w:rPr>
          <w:spacing w:val="-19"/>
        </w:rPr>
        <w:t> </w:t>
      </w:r>
      <w:r>
        <w:rPr/>
        <w:t>Código,</w:t>
      </w:r>
      <w:r>
        <w:rPr>
          <w:spacing w:val="-20"/>
        </w:rPr>
        <w:t> </w:t>
      </w:r>
      <w:r>
        <w:rPr/>
        <w:t>y,</w:t>
      </w:r>
      <w:r>
        <w:rPr>
          <w:spacing w:val="-19"/>
        </w:rPr>
        <w:t> </w:t>
      </w:r>
      <w:r>
        <w:rPr/>
        <w:t>además,</w:t>
      </w:r>
      <w:r>
        <w:rPr>
          <w:spacing w:val="-20"/>
        </w:rPr>
        <w:t> </w:t>
      </w:r>
      <w:r>
        <w:rPr/>
        <w:t>cuando</w:t>
      </w:r>
      <w:r>
        <w:rPr>
          <w:spacing w:val="-19"/>
        </w:rPr>
        <w:t> </w:t>
      </w:r>
      <w:r>
        <w:rPr/>
        <w:t>corresponda</w:t>
      </w:r>
      <w:r>
        <w:rPr>
          <w:spacing w:val="-19"/>
        </w:rPr>
        <w:t> </w:t>
      </w:r>
      <w:r>
        <w:rPr/>
        <w:t>el</w:t>
      </w:r>
      <w:r>
        <w:rPr>
          <w:spacing w:val="-20"/>
        </w:rPr>
        <w:t> </w:t>
      </w:r>
      <w:r>
        <w:rPr/>
        <w:t>Tribunal</w:t>
      </w:r>
      <w:r>
        <w:rPr>
          <w:spacing w:val="-19"/>
        </w:rPr>
        <w:t> </w:t>
      </w:r>
      <w:r>
        <w:rPr/>
        <w:t>deberá considerar</w:t>
      </w:r>
      <w:r>
        <w:rPr>
          <w:spacing w:val="-20"/>
        </w:rPr>
        <w:t> </w:t>
      </w:r>
      <w:r>
        <w:rPr/>
        <w:t>las</w:t>
      </w:r>
      <w:r>
        <w:rPr>
          <w:spacing w:val="-19"/>
        </w:rPr>
        <w:t> </w:t>
      </w:r>
      <w:r>
        <w:rPr/>
        <w:t>siguientes</w:t>
      </w:r>
      <w:r>
        <w:rPr>
          <w:spacing w:val="-19"/>
        </w:rPr>
        <w:t> </w:t>
      </w:r>
      <w:r>
        <w:rPr/>
        <w:t>medidas</w:t>
      </w:r>
      <w:r>
        <w:rPr>
          <w:spacing w:val="-19"/>
        </w:rPr>
        <w:t> </w:t>
      </w:r>
      <w:r>
        <w:rPr/>
        <w:t>de</w:t>
      </w:r>
      <w:r>
        <w:rPr>
          <w:spacing w:val="-20"/>
        </w:rPr>
        <w:t> </w:t>
      </w:r>
      <w:r>
        <w:rPr/>
        <w:t>reparación</w:t>
      </w:r>
      <w:r>
        <w:rPr>
          <w:spacing w:val="-18"/>
        </w:rPr>
        <w:t> </w:t>
      </w:r>
      <w:r>
        <w:rPr/>
        <w:t>integral:</w:t>
      </w:r>
    </w:p>
    <w:p>
      <w:pPr>
        <w:pStyle w:val="BodyText"/>
        <w:spacing w:before="1"/>
      </w:pPr>
    </w:p>
    <w:p>
      <w:pPr>
        <w:pStyle w:val="ListParagraph"/>
        <w:numPr>
          <w:ilvl w:val="0"/>
          <w:numId w:val="112"/>
        </w:numPr>
        <w:tabs>
          <w:tab w:pos="1275" w:val="left" w:leader="none"/>
        </w:tabs>
        <w:spacing w:line="240" w:lineRule="auto" w:before="1" w:after="0"/>
        <w:ind w:left="1275" w:right="0" w:hanging="293"/>
        <w:jc w:val="left"/>
        <w:rPr>
          <w:sz w:val="22"/>
        </w:rPr>
      </w:pPr>
      <w:r>
        <w:rPr>
          <w:spacing w:val="-2"/>
          <w:sz w:val="22"/>
        </w:rPr>
        <w:t>Indemnización</w:t>
      </w:r>
      <w:r>
        <w:rPr>
          <w:spacing w:val="-16"/>
          <w:sz w:val="22"/>
        </w:rPr>
        <w:t> </w:t>
      </w:r>
      <w:r>
        <w:rPr>
          <w:spacing w:val="-2"/>
          <w:sz w:val="22"/>
        </w:rPr>
        <w:t>de</w:t>
      </w:r>
      <w:r>
        <w:rPr>
          <w:spacing w:val="-15"/>
          <w:sz w:val="22"/>
        </w:rPr>
        <w:t> </w:t>
      </w:r>
      <w:r>
        <w:rPr>
          <w:spacing w:val="-2"/>
          <w:sz w:val="22"/>
        </w:rPr>
        <w:t>la</w:t>
      </w:r>
      <w:r>
        <w:rPr>
          <w:spacing w:val="-12"/>
          <w:sz w:val="22"/>
        </w:rPr>
        <w:t> </w:t>
      </w:r>
      <w:r>
        <w:rPr>
          <w:spacing w:val="-2"/>
          <w:sz w:val="22"/>
        </w:rPr>
        <w:t>víctima;</w:t>
      </w:r>
    </w:p>
    <w:p>
      <w:pPr>
        <w:pStyle w:val="BodyText"/>
        <w:spacing w:before="5"/>
      </w:pPr>
    </w:p>
    <w:p>
      <w:pPr>
        <w:pStyle w:val="ListParagraph"/>
        <w:numPr>
          <w:ilvl w:val="0"/>
          <w:numId w:val="112"/>
        </w:numPr>
        <w:tabs>
          <w:tab w:pos="1280" w:val="left" w:leader="none"/>
        </w:tabs>
        <w:spacing w:line="240" w:lineRule="auto" w:before="0" w:after="0"/>
        <w:ind w:left="982" w:right="982" w:firstLine="0"/>
        <w:jc w:val="left"/>
        <w:rPr>
          <w:sz w:val="22"/>
        </w:rPr>
      </w:pPr>
      <w:r>
        <w:rPr>
          <w:sz w:val="22"/>
        </w:rPr>
        <w:t>Restitución</w:t>
      </w:r>
      <w:r>
        <w:rPr>
          <w:spacing w:val="-10"/>
          <w:sz w:val="22"/>
        </w:rPr>
        <w:t> </w:t>
      </w:r>
      <w:r>
        <w:rPr>
          <w:sz w:val="22"/>
        </w:rPr>
        <w:t>inmediata</w:t>
      </w:r>
      <w:r>
        <w:rPr>
          <w:spacing w:val="-9"/>
          <w:sz w:val="22"/>
        </w:rPr>
        <w:t> </w:t>
      </w:r>
      <w:r>
        <w:rPr>
          <w:sz w:val="22"/>
        </w:rPr>
        <w:t>en</w:t>
      </w:r>
      <w:r>
        <w:rPr>
          <w:spacing w:val="-9"/>
          <w:sz w:val="22"/>
        </w:rPr>
        <w:t> </w:t>
      </w:r>
      <w:r>
        <w:rPr>
          <w:sz w:val="22"/>
        </w:rPr>
        <w:t>la</w:t>
      </w:r>
      <w:r>
        <w:rPr>
          <w:spacing w:val="-11"/>
          <w:sz w:val="22"/>
        </w:rPr>
        <w:t> </w:t>
      </w:r>
      <w:r>
        <w:rPr>
          <w:sz w:val="22"/>
        </w:rPr>
        <w:t>candidatura</w:t>
      </w:r>
      <w:r>
        <w:rPr>
          <w:spacing w:val="-9"/>
          <w:sz w:val="22"/>
        </w:rPr>
        <w:t> </w:t>
      </w:r>
      <w:r>
        <w:rPr>
          <w:sz w:val="22"/>
        </w:rPr>
        <w:t>o</w:t>
      </w:r>
      <w:r>
        <w:rPr>
          <w:spacing w:val="-12"/>
          <w:sz w:val="22"/>
        </w:rPr>
        <w:t> </w:t>
      </w:r>
      <w:r>
        <w:rPr>
          <w:sz w:val="22"/>
        </w:rPr>
        <w:t>cargo</w:t>
      </w:r>
      <w:r>
        <w:rPr>
          <w:spacing w:val="-9"/>
          <w:sz w:val="22"/>
        </w:rPr>
        <w:t> </w:t>
      </w:r>
      <w:r>
        <w:rPr>
          <w:sz w:val="22"/>
        </w:rPr>
        <w:t>partidista</w:t>
      </w:r>
      <w:r>
        <w:rPr>
          <w:spacing w:val="-11"/>
          <w:sz w:val="22"/>
        </w:rPr>
        <w:t> </w:t>
      </w:r>
      <w:r>
        <w:rPr>
          <w:sz w:val="22"/>
        </w:rPr>
        <w:t>al</w:t>
      </w:r>
      <w:r>
        <w:rPr>
          <w:spacing w:val="-9"/>
          <w:sz w:val="22"/>
        </w:rPr>
        <w:t> </w:t>
      </w:r>
      <w:r>
        <w:rPr>
          <w:sz w:val="22"/>
        </w:rPr>
        <w:t>que</w:t>
      </w:r>
      <w:r>
        <w:rPr>
          <w:spacing w:val="-8"/>
          <w:sz w:val="22"/>
        </w:rPr>
        <w:t> </w:t>
      </w:r>
      <w:r>
        <w:rPr>
          <w:sz w:val="22"/>
        </w:rPr>
        <w:t>fue</w:t>
      </w:r>
      <w:r>
        <w:rPr>
          <w:spacing w:val="-8"/>
          <w:sz w:val="22"/>
        </w:rPr>
        <w:t> </w:t>
      </w:r>
      <w:r>
        <w:rPr>
          <w:sz w:val="22"/>
        </w:rPr>
        <w:t>obligada a</w:t>
      </w:r>
      <w:r>
        <w:rPr>
          <w:spacing w:val="-1"/>
          <w:sz w:val="22"/>
        </w:rPr>
        <w:t> </w:t>
      </w:r>
      <w:r>
        <w:rPr>
          <w:sz w:val="22"/>
        </w:rPr>
        <w:t>renunciar</w:t>
      </w:r>
      <w:r>
        <w:rPr>
          <w:spacing w:val="-6"/>
          <w:sz w:val="22"/>
        </w:rPr>
        <w:t> </w:t>
      </w:r>
      <w:r>
        <w:rPr>
          <w:sz w:val="22"/>
        </w:rPr>
        <w:t>por</w:t>
      </w:r>
      <w:r>
        <w:rPr>
          <w:spacing w:val="-4"/>
          <w:sz w:val="22"/>
        </w:rPr>
        <w:t> </w:t>
      </w:r>
      <w:r>
        <w:rPr>
          <w:sz w:val="22"/>
        </w:rPr>
        <w:t>motivos</w:t>
      </w:r>
      <w:r>
        <w:rPr>
          <w:spacing w:val="-2"/>
          <w:sz w:val="22"/>
        </w:rPr>
        <w:t> </w:t>
      </w:r>
      <w:r>
        <w:rPr>
          <w:sz w:val="22"/>
        </w:rPr>
        <w:t>de</w:t>
      </w:r>
      <w:r>
        <w:rPr>
          <w:spacing w:val="-1"/>
          <w:sz w:val="22"/>
        </w:rPr>
        <w:t> </w:t>
      </w:r>
      <w:r>
        <w:rPr>
          <w:sz w:val="22"/>
        </w:rPr>
        <w:t>violencia;</w:t>
      </w:r>
    </w:p>
    <w:p>
      <w:pPr>
        <w:pStyle w:val="BodyText"/>
        <w:spacing w:before="6"/>
      </w:pPr>
    </w:p>
    <w:p>
      <w:pPr>
        <w:pStyle w:val="Heading1"/>
        <w:spacing w:before="1"/>
      </w:pPr>
      <w:r>
        <w:rPr>
          <w:w w:val="90"/>
        </w:rPr>
        <w:t>(REFORMADO,</w:t>
      </w:r>
      <w:r>
        <w:rPr>
          <w:spacing w:val="-2"/>
        </w:rPr>
        <w:t> </w:t>
      </w:r>
      <w:r>
        <w:rPr>
          <w:w w:val="90"/>
        </w:rPr>
        <w:t>P.O.</w:t>
      </w:r>
      <w:r>
        <w:rPr>
          <w:spacing w:val="-1"/>
        </w:rPr>
        <w:t> </w:t>
      </w:r>
      <w:r>
        <w:rPr>
          <w:w w:val="90"/>
        </w:rPr>
        <w:t>16</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ListParagraph"/>
        <w:numPr>
          <w:ilvl w:val="0"/>
          <w:numId w:val="112"/>
        </w:numPr>
        <w:tabs>
          <w:tab w:pos="1282" w:val="left" w:leader="none"/>
        </w:tabs>
        <w:spacing w:line="242" w:lineRule="auto" w:before="1" w:after="0"/>
        <w:ind w:left="982" w:right="979" w:firstLine="0"/>
        <w:jc w:val="both"/>
        <w:rPr>
          <w:sz w:val="22"/>
        </w:rPr>
      </w:pPr>
      <w:r>
        <w:rPr>
          <w:sz w:val="22"/>
        </w:rPr>
        <w:t>Disculpa pública dirigida a la ofendida, la cual deberá de ser realizada en los términos</w:t>
      </w:r>
      <w:r>
        <w:rPr>
          <w:spacing w:val="-11"/>
          <w:sz w:val="22"/>
        </w:rPr>
        <w:t> </w:t>
      </w:r>
      <w:r>
        <w:rPr>
          <w:sz w:val="22"/>
        </w:rPr>
        <w:t>previstos</w:t>
      </w:r>
      <w:r>
        <w:rPr>
          <w:spacing w:val="-11"/>
          <w:sz w:val="22"/>
        </w:rPr>
        <w:t> </w:t>
      </w:r>
      <w:r>
        <w:rPr>
          <w:sz w:val="22"/>
        </w:rPr>
        <w:t>en</w:t>
      </w:r>
      <w:r>
        <w:rPr>
          <w:spacing w:val="-12"/>
          <w:sz w:val="22"/>
        </w:rPr>
        <w:t> </w:t>
      </w:r>
      <w:r>
        <w:rPr>
          <w:sz w:val="22"/>
        </w:rPr>
        <w:t>el</w:t>
      </w:r>
      <w:r>
        <w:rPr>
          <w:spacing w:val="-11"/>
          <w:sz w:val="22"/>
        </w:rPr>
        <w:t> </w:t>
      </w:r>
      <w:r>
        <w:rPr>
          <w:sz w:val="22"/>
        </w:rPr>
        <w:t>Lineamiento</w:t>
      </w:r>
      <w:r>
        <w:rPr>
          <w:spacing w:val="-13"/>
          <w:sz w:val="22"/>
        </w:rPr>
        <w:t> </w:t>
      </w:r>
      <w:r>
        <w:rPr>
          <w:sz w:val="22"/>
        </w:rPr>
        <w:t>que</w:t>
      </w:r>
      <w:r>
        <w:rPr>
          <w:spacing w:val="-11"/>
          <w:sz w:val="22"/>
        </w:rPr>
        <w:t> </w:t>
      </w:r>
      <w:r>
        <w:rPr>
          <w:sz w:val="22"/>
        </w:rPr>
        <w:t>para</w:t>
      </w:r>
      <w:r>
        <w:rPr>
          <w:spacing w:val="-11"/>
          <w:sz w:val="22"/>
        </w:rPr>
        <w:t> </w:t>
      </w:r>
      <w:r>
        <w:rPr>
          <w:sz w:val="22"/>
        </w:rPr>
        <w:t>tal</w:t>
      </w:r>
      <w:r>
        <w:rPr>
          <w:spacing w:val="-11"/>
          <w:sz w:val="22"/>
        </w:rPr>
        <w:t> </w:t>
      </w:r>
      <w:r>
        <w:rPr>
          <w:sz w:val="22"/>
        </w:rPr>
        <w:t>efecto</w:t>
      </w:r>
      <w:r>
        <w:rPr>
          <w:spacing w:val="-11"/>
          <w:sz w:val="22"/>
        </w:rPr>
        <w:t> </w:t>
      </w:r>
      <w:r>
        <w:rPr>
          <w:sz w:val="22"/>
        </w:rPr>
        <w:t>emitan</w:t>
      </w:r>
      <w:r>
        <w:rPr>
          <w:spacing w:val="-13"/>
          <w:sz w:val="22"/>
        </w:rPr>
        <w:t> </w:t>
      </w:r>
      <w:r>
        <w:rPr>
          <w:sz w:val="22"/>
        </w:rPr>
        <w:t>en</w:t>
      </w:r>
      <w:r>
        <w:rPr>
          <w:spacing w:val="-11"/>
          <w:sz w:val="22"/>
        </w:rPr>
        <w:t> </w:t>
      </w:r>
      <w:r>
        <w:rPr>
          <w:sz w:val="22"/>
        </w:rPr>
        <w:t>coordinación las autoridades electorales locales;</w:t>
      </w:r>
    </w:p>
    <w:p>
      <w:pPr>
        <w:pStyle w:val="BodyText"/>
        <w:spacing w:before="3"/>
      </w:pPr>
    </w:p>
    <w:p>
      <w:pPr>
        <w:pStyle w:val="Heading1"/>
      </w:pPr>
      <w:r>
        <w:rPr>
          <w:w w:val="90"/>
        </w:rPr>
        <w:t>(REFORMADO,</w:t>
      </w:r>
      <w:r>
        <w:rPr>
          <w:spacing w:val="-2"/>
        </w:rPr>
        <w:t> </w:t>
      </w:r>
      <w:r>
        <w:rPr>
          <w:w w:val="90"/>
        </w:rPr>
        <w:t>P.O.</w:t>
      </w:r>
      <w:r>
        <w:rPr>
          <w:spacing w:val="-1"/>
        </w:rPr>
        <w:t> </w:t>
      </w:r>
      <w:r>
        <w:rPr>
          <w:w w:val="90"/>
        </w:rPr>
        <w:t>16</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ListParagraph"/>
        <w:numPr>
          <w:ilvl w:val="0"/>
          <w:numId w:val="112"/>
        </w:numPr>
        <w:tabs>
          <w:tab w:pos="1273" w:val="left" w:leader="none"/>
        </w:tabs>
        <w:spacing w:line="240" w:lineRule="auto" w:before="1" w:after="0"/>
        <w:ind w:left="1273" w:right="0" w:hanging="291"/>
        <w:jc w:val="left"/>
        <w:rPr>
          <w:sz w:val="22"/>
        </w:rPr>
      </w:pPr>
      <w:r>
        <w:rPr>
          <w:sz w:val="22"/>
        </w:rPr>
        <w:t>Medidas</w:t>
      </w:r>
      <w:r>
        <w:rPr>
          <w:spacing w:val="-18"/>
          <w:sz w:val="22"/>
        </w:rPr>
        <w:t> </w:t>
      </w:r>
      <w:r>
        <w:rPr>
          <w:sz w:val="22"/>
        </w:rPr>
        <w:t>de</w:t>
      </w:r>
      <w:r>
        <w:rPr>
          <w:spacing w:val="-19"/>
          <w:sz w:val="22"/>
        </w:rPr>
        <w:t> </w:t>
      </w:r>
      <w:r>
        <w:rPr>
          <w:sz w:val="22"/>
        </w:rPr>
        <w:t>no</w:t>
      </w:r>
      <w:r>
        <w:rPr>
          <w:spacing w:val="-19"/>
          <w:sz w:val="22"/>
        </w:rPr>
        <w:t> </w:t>
      </w:r>
      <w:r>
        <w:rPr>
          <w:sz w:val="22"/>
        </w:rPr>
        <w:t>repetición;</w:t>
      </w:r>
      <w:r>
        <w:rPr>
          <w:spacing w:val="-17"/>
          <w:sz w:val="22"/>
        </w:rPr>
        <w:t> </w:t>
      </w:r>
      <w:r>
        <w:rPr>
          <w:spacing w:val="-10"/>
          <w:sz w:val="22"/>
        </w:rPr>
        <w:t>y</w:t>
      </w:r>
    </w:p>
    <w:p>
      <w:pPr>
        <w:pStyle w:val="BodyText"/>
        <w:spacing w:before="5"/>
      </w:pPr>
    </w:p>
    <w:p>
      <w:pPr>
        <w:pStyle w:val="Heading1"/>
        <w:spacing w:before="1"/>
      </w:pPr>
      <w:r>
        <w:rPr>
          <w:w w:val="90"/>
        </w:rPr>
        <w:t>(ADICIONADO,</w:t>
      </w:r>
      <w:r>
        <w:rPr>
          <w:spacing w:val="2"/>
        </w:rPr>
        <w:t> </w:t>
      </w:r>
      <w:r>
        <w:rPr>
          <w:w w:val="90"/>
        </w:rPr>
        <w:t>P.O.</w:t>
      </w:r>
      <w:r>
        <w:rPr/>
        <w:t> </w:t>
      </w:r>
      <w:r>
        <w:rPr>
          <w:w w:val="90"/>
        </w:rPr>
        <w:t>16</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ListParagraph"/>
        <w:numPr>
          <w:ilvl w:val="0"/>
          <w:numId w:val="112"/>
        </w:numPr>
        <w:tabs>
          <w:tab w:pos="1287" w:val="left" w:leader="none"/>
        </w:tabs>
        <w:spacing w:line="240" w:lineRule="auto" w:before="3" w:after="0"/>
        <w:ind w:left="982" w:right="977" w:firstLine="0"/>
        <w:jc w:val="left"/>
        <w:rPr>
          <w:sz w:val="22"/>
        </w:rPr>
      </w:pPr>
      <w:r>
        <w:rPr>
          <w:sz w:val="22"/>
        </w:rPr>
        <w:t>Tratamiento médico y/o psicoterapéutico especializado para víctima, a costa de la persona sancinada.</w:t>
      </w:r>
    </w:p>
    <w:p>
      <w:pPr>
        <w:pStyle w:val="BodyText"/>
        <w:spacing w:before="7"/>
      </w:pPr>
    </w:p>
    <w:p>
      <w:pPr>
        <w:pStyle w:val="Heading1"/>
      </w:pPr>
      <w:r>
        <w:rPr>
          <w:w w:val="90"/>
        </w:rPr>
        <w:t>(ADICIONADO,</w:t>
      </w:r>
      <w:r>
        <w:rPr>
          <w:spacing w:val="2"/>
        </w:rPr>
        <w:t> </w:t>
      </w:r>
      <w:r>
        <w:rPr>
          <w:w w:val="90"/>
        </w:rPr>
        <w:t>P.O.</w:t>
      </w:r>
      <w:r>
        <w:rPr/>
        <w:t> </w:t>
      </w:r>
      <w:r>
        <w:rPr>
          <w:w w:val="90"/>
        </w:rPr>
        <w:t>16</w:t>
      </w:r>
      <w:r>
        <w:rPr>
          <w:spacing w:val="-1"/>
        </w:rPr>
        <w:t> </w:t>
      </w:r>
      <w:r>
        <w:rPr>
          <w:w w:val="90"/>
        </w:rPr>
        <w:t>DE</w:t>
      </w:r>
      <w:r>
        <w:rPr>
          <w:spacing w:val="-5"/>
        </w:rPr>
        <w:t> </w:t>
      </w:r>
      <w:r>
        <w:rPr>
          <w:w w:val="90"/>
        </w:rPr>
        <w:t>DICIEMBRE</w:t>
      </w:r>
      <w:r>
        <w:rPr>
          <w:spacing w:val="-1"/>
        </w:rPr>
        <w:t> </w:t>
      </w:r>
      <w:r>
        <w:rPr>
          <w:w w:val="90"/>
        </w:rPr>
        <w:t>DE</w:t>
      </w:r>
      <w:r>
        <w:rPr>
          <w:spacing w:val="-2"/>
        </w:rPr>
        <w:t> </w:t>
      </w:r>
      <w:r>
        <w:rPr>
          <w:spacing w:val="-4"/>
          <w:w w:val="90"/>
        </w:rPr>
        <w:t>2024)</w:t>
      </w:r>
    </w:p>
    <w:p>
      <w:pPr>
        <w:pStyle w:val="BodyText"/>
        <w:spacing w:line="242" w:lineRule="auto" w:before="1"/>
        <w:ind w:left="982" w:right="978"/>
        <w:jc w:val="both"/>
      </w:pPr>
      <w:r>
        <w:rPr/>
        <w:t>En</w:t>
      </w:r>
      <w:r>
        <w:rPr>
          <w:spacing w:val="-4"/>
        </w:rPr>
        <w:t> </w:t>
      </w:r>
      <w:r>
        <w:rPr/>
        <w:t>la</w:t>
      </w:r>
      <w:r>
        <w:rPr>
          <w:spacing w:val="-3"/>
        </w:rPr>
        <w:t> </w:t>
      </w:r>
      <w:r>
        <w:rPr/>
        <w:t>resolución</w:t>
      </w:r>
      <w:r>
        <w:rPr>
          <w:spacing w:val="-7"/>
        </w:rPr>
        <w:t> </w:t>
      </w:r>
      <w:r>
        <w:rPr/>
        <w:t>correspondiente,</w:t>
      </w:r>
      <w:r>
        <w:rPr>
          <w:spacing w:val="-4"/>
        </w:rPr>
        <w:t> </w:t>
      </w:r>
      <w:r>
        <w:rPr/>
        <w:t>el</w:t>
      </w:r>
      <w:r>
        <w:rPr>
          <w:spacing w:val="-4"/>
        </w:rPr>
        <w:t> </w:t>
      </w:r>
      <w:r>
        <w:rPr/>
        <w:t>Tribunal</w:t>
      </w:r>
      <w:r>
        <w:rPr>
          <w:spacing w:val="-5"/>
        </w:rPr>
        <w:t> </w:t>
      </w:r>
      <w:r>
        <w:rPr/>
        <w:t>deberá</w:t>
      </w:r>
      <w:r>
        <w:rPr>
          <w:spacing w:val="-6"/>
        </w:rPr>
        <w:t> </w:t>
      </w:r>
      <w:r>
        <w:rPr/>
        <w:t>pronunciarse</w:t>
      </w:r>
      <w:r>
        <w:rPr>
          <w:spacing w:val="-6"/>
        </w:rPr>
        <w:t> </w:t>
      </w:r>
      <w:r>
        <w:rPr/>
        <w:t>sobre</w:t>
      </w:r>
      <w:r>
        <w:rPr>
          <w:spacing w:val="-6"/>
        </w:rPr>
        <w:t> </w:t>
      </w:r>
      <w:r>
        <w:rPr/>
        <w:t>todas</w:t>
      </w:r>
      <w:r>
        <w:rPr>
          <w:spacing w:val="-7"/>
        </w:rPr>
        <w:t> </w:t>
      </w:r>
      <w:r>
        <w:rPr/>
        <w:t>y cada</w:t>
      </w:r>
      <w:r>
        <w:rPr>
          <w:spacing w:val="-13"/>
        </w:rPr>
        <w:t> </w:t>
      </w:r>
      <w:r>
        <w:rPr/>
        <w:t>una</w:t>
      </w:r>
      <w:r>
        <w:rPr>
          <w:spacing w:val="-16"/>
        </w:rPr>
        <w:t> </w:t>
      </w:r>
      <w:r>
        <w:rPr/>
        <w:t>de</w:t>
      </w:r>
      <w:r>
        <w:rPr>
          <w:spacing w:val="-15"/>
        </w:rPr>
        <w:t> </w:t>
      </w:r>
      <w:r>
        <w:rPr/>
        <w:t>las</w:t>
      </w:r>
      <w:r>
        <w:rPr>
          <w:spacing w:val="-15"/>
        </w:rPr>
        <w:t> </w:t>
      </w:r>
      <w:r>
        <w:rPr/>
        <w:t>medidas</w:t>
      </w:r>
      <w:r>
        <w:rPr>
          <w:spacing w:val="-15"/>
        </w:rPr>
        <w:t> </w:t>
      </w:r>
      <w:r>
        <w:rPr/>
        <w:t>de</w:t>
      </w:r>
      <w:r>
        <w:rPr>
          <w:spacing w:val="-15"/>
        </w:rPr>
        <w:t> </w:t>
      </w:r>
      <w:r>
        <w:rPr/>
        <w:t>reparación</w:t>
      </w:r>
      <w:r>
        <w:rPr>
          <w:spacing w:val="-16"/>
        </w:rPr>
        <w:t> </w:t>
      </w:r>
      <w:r>
        <w:rPr/>
        <w:t>previstas</w:t>
      </w:r>
      <w:r>
        <w:rPr>
          <w:spacing w:val="-15"/>
        </w:rPr>
        <w:t> </w:t>
      </w:r>
      <w:r>
        <w:rPr/>
        <w:t>en</w:t>
      </w:r>
      <w:r>
        <w:rPr>
          <w:spacing w:val="-16"/>
        </w:rPr>
        <w:t> </w:t>
      </w:r>
      <w:r>
        <w:rPr/>
        <w:t>este</w:t>
      </w:r>
      <w:r>
        <w:rPr>
          <w:spacing w:val="-15"/>
        </w:rPr>
        <w:t> </w:t>
      </w:r>
      <w:r>
        <w:rPr/>
        <w:t>artículo,</w:t>
      </w:r>
      <w:r>
        <w:rPr>
          <w:spacing w:val="-15"/>
        </w:rPr>
        <w:t> </w:t>
      </w:r>
      <w:r>
        <w:rPr/>
        <w:t>argumentando de manera suficiente, las razones concretas que lo llevaron a determinar su aplicación o no.</w:t>
      </w:r>
    </w:p>
    <w:p>
      <w:pPr>
        <w:pStyle w:val="BodyText"/>
        <w:spacing w:before="2"/>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2"/>
        <w:ind w:left="982" w:right="976"/>
        <w:jc w:val="both"/>
      </w:pPr>
      <w:r>
        <w:rPr>
          <w:spacing w:val="-8"/>
        </w:rPr>
        <w:t>ARTÍCULO 251.- Para la individualización</w:t>
      </w:r>
      <w:r>
        <w:rPr>
          <w:spacing w:val="-10"/>
        </w:rPr>
        <w:t> </w:t>
      </w:r>
      <w:r>
        <w:rPr>
          <w:spacing w:val="-8"/>
        </w:rPr>
        <w:t>de</w:t>
      </w:r>
      <w:r>
        <w:rPr>
          <w:spacing w:val="-4"/>
        </w:rPr>
        <w:t> </w:t>
      </w:r>
      <w:r>
        <w:rPr>
          <w:spacing w:val="-8"/>
        </w:rPr>
        <w:t>las sanciones</w:t>
      </w:r>
      <w:r>
        <w:rPr>
          <w:spacing w:val="-10"/>
        </w:rPr>
        <w:t> </w:t>
      </w:r>
      <w:r>
        <w:rPr>
          <w:spacing w:val="-8"/>
        </w:rPr>
        <w:t>a que</w:t>
      </w:r>
      <w:r>
        <w:rPr>
          <w:spacing w:val="-11"/>
        </w:rPr>
        <w:t> </w:t>
      </w:r>
      <w:r>
        <w:rPr>
          <w:spacing w:val="-8"/>
        </w:rPr>
        <w:t>se refiere este</w:t>
      </w:r>
      <w:r>
        <w:rPr>
          <w:spacing w:val="-11"/>
        </w:rPr>
        <w:t> </w:t>
      </w:r>
      <w:r>
        <w:rPr>
          <w:spacing w:val="-8"/>
        </w:rPr>
        <w:t>Libro, </w:t>
      </w:r>
      <w:r>
        <w:rPr>
          <w:spacing w:val="-2"/>
        </w:rPr>
        <w:t>una</w:t>
      </w:r>
      <w:r>
        <w:rPr>
          <w:spacing w:val="-11"/>
        </w:rPr>
        <w:t> </w:t>
      </w:r>
      <w:r>
        <w:rPr>
          <w:spacing w:val="-2"/>
        </w:rPr>
        <w:t>vez</w:t>
      </w:r>
      <w:r>
        <w:rPr>
          <w:spacing w:val="-11"/>
        </w:rPr>
        <w:t> </w:t>
      </w:r>
      <w:r>
        <w:rPr>
          <w:spacing w:val="-2"/>
        </w:rPr>
        <w:t>acreditada</w:t>
      </w:r>
      <w:r>
        <w:rPr>
          <w:spacing w:val="-14"/>
        </w:rPr>
        <w:t> </w:t>
      </w:r>
      <w:r>
        <w:rPr>
          <w:spacing w:val="-2"/>
        </w:rPr>
        <w:t>plenamente</w:t>
      </w:r>
      <w:r>
        <w:rPr>
          <w:spacing w:val="-11"/>
        </w:rPr>
        <w:t> </w:t>
      </w:r>
      <w:r>
        <w:rPr>
          <w:spacing w:val="-2"/>
        </w:rPr>
        <w:t>la</w:t>
      </w:r>
      <w:r>
        <w:rPr>
          <w:spacing w:val="-15"/>
        </w:rPr>
        <w:t> </w:t>
      </w:r>
      <w:r>
        <w:rPr>
          <w:spacing w:val="-2"/>
        </w:rPr>
        <w:t>existencia</w:t>
      </w:r>
      <w:r>
        <w:rPr>
          <w:spacing w:val="-11"/>
        </w:rPr>
        <w:t> </w:t>
      </w:r>
      <w:r>
        <w:rPr>
          <w:spacing w:val="-2"/>
        </w:rPr>
        <w:t>de</w:t>
      </w:r>
      <w:r>
        <w:rPr>
          <w:spacing w:val="-15"/>
        </w:rPr>
        <w:t> </w:t>
      </w:r>
      <w:r>
        <w:rPr>
          <w:spacing w:val="-2"/>
        </w:rPr>
        <w:t>una</w:t>
      </w:r>
      <w:r>
        <w:rPr>
          <w:spacing w:val="-11"/>
        </w:rPr>
        <w:t> </w:t>
      </w:r>
      <w:r>
        <w:rPr>
          <w:spacing w:val="-2"/>
        </w:rPr>
        <w:t>infracción</w:t>
      </w:r>
      <w:r>
        <w:rPr>
          <w:spacing w:val="-13"/>
        </w:rPr>
        <w:t> </w:t>
      </w:r>
      <w:r>
        <w:rPr>
          <w:spacing w:val="-2"/>
        </w:rPr>
        <w:t>y</w:t>
      </w:r>
      <w:r>
        <w:rPr>
          <w:spacing w:val="-16"/>
        </w:rPr>
        <w:t> </w:t>
      </w:r>
      <w:r>
        <w:rPr>
          <w:spacing w:val="-2"/>
        </w:rPr>
        <w:t>su</w:t>
      </w:r>
      <w:r>
        <w:rPr>
          <w:spacing w:val="-11"/>
        </w:rPr>
        <w:t> </w:t>
      </w:r>
      <w:r>
        <w:rPr>
          <w:spacing w:val="-2"/>
        </w:rPr>
        <w:t>imputación,</w:t>
      </w:r>
      <w:r>
        <w:rPr>
          <w:spacing w:val="-10"/>
        </w:rPr>
        <w:t> </w:t>
      </w:r>
      <w:r>
        <w:rPr>
          <w:spacing w:val="-2"/>
        </w:rPr>
        <w:t>la </w:t>
      </w:r>
      <w:r>
        <w:rPr/>
        <w:t>autoridad electoral deberá tomar en cuenta las circunstancias que rodean la </w:t>
      </w:r>
      <w:r>
        <w:rPr>
          <w:spacing w:val="-2"/>
        </w:rPr>
        <w:t>contravención</w:t>
      </w:r>
      <w:r>
        <w:rPr>
          <w:spacing w:val="-18"/>
        </w:rPr>
        <w:t> </w:t>
      </w:r>
      <w:r>
        <w:rPr>
          <w:spacing w:val="-2"/>
        </w:rPr>
        <w:t>de</w:t>
      </w:r>
      <w:r>
        <w:rPr>
          <w:spacing w:val="-17"/>
        </w:rPr>
        <w:t> </w:t>
      </w:r>
      <w:r>
        <w:rPr>
          <w:spacing w:val="-2"/>
        </w:rPr>
        <w:t>la</w:t>
      </w:r>
      <w:r>
        <w:rPr>
          <w:spacing w:val="-18"/>
        </w:rPr>
        <w:t> </w:t>
      </w:r>
      <w:r>
        <w:rPr>
          <w:spacing w:val="-2"/>
        </w:rPr>
        <w:t>norma</w:t>
      </w:r>
      <w:r>
        <w:rPr>
          <w:spacing w:val="-18"/>
        </w:rPr>
        <w:t> </w:t>
      </w:r>
      <w:r>
        <w:rPr>
          <w:spacing w:val="-2"/>
        </w:rPr>
        <w:t>administrativa,</w:t>
      </w:r>
      <w:r>
        <w:rPr>
          <w:spacing w:val="-17"/>
        </w:rPr>
        <w:t> </w:t>
      </w:r>
      <w:r>
        <w:rPr>
          <w:spacing w:val="-2"/>
        </w:rPr>
        <w:t>entre</w:t>
      </w:r>
      <w:r>
        <w:rPr>
          <w:spacing w:val="-18"/>
        </w:rPr>
        <w:t> </w:t>
      </w:r>
      <w:r>
        <w:rPr>
          <w:spacing w:val="-2"/>
        </w:rPr>
        <w:t>otras,</w:t>
      </w:r>
      <w:r>
        <w:rPr>
          <w:spacing w:val="-17"/>
        </w:rPr>
        <w:t> </w:t>
      </w:r>
      <w:r>
        <w:rPr>
          <w:spacing w:val="-2"/>
        </w:rPr>
        <w:t>las</w:t>
      </w:r>
      <w:r>
        <w:rPr>
          <w:spacing w:val="-18"/>
        </w:rPr>
        <w:t> </w:t>
      </w:r>
      <w:r>
        <w:rPr>
          <w:spacing w:val="-2"/>
        </w:rPr>
        <w:t>siguientes: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ListParagraph"/>
        <w:numPr>
          <w:ilvl w:val="1"/>
          <w:numId w:val="112"/>
        </w:numPr>
        <w:tabs>
          <w:tab w:pos="1139" w:val="left" w:leader="none"/>
        </w:tabs>
        <w:spacing w:line="242" w:lineRule="auto" w:before="0" w:after="0"/>
        <w:ind w:left="982" w:right="978" w:firstLine="0"/>
        <w:jc w:val="both"/>
        <w:rPr>
          <w:sz w:val="22"/>
        </w:rPr>
      </w:pPr>
      <w:r>
        <w:rPr>
          <w:spacing w:val="-4"/>
          <w:sz w:val="22"/>
        </w:rPr>
        <w:t>La</w:t>
      </w:r>
      <w:r>
        <w:rPr>
          <w:spacing w:val="-16"/>
          <w:sz w:val="22"/>
        </w:rPr>
        <w:t> </w:t>
      </w:r>
      <w:r>
        <w:rPr>
          <w:spacing w:val="-4"/>
          <w:sz w:val="22"/>
        </w:rPr>
        <w:t>gravedad</w:t>
      </w:r>
      <w:r>
        <w:rPr>
          <w:spacing w:val="-15"/>
          <w:sz w:val="22"/>
        </w:rPr>
        <w:t> </w:t>
      </w:r>
      <w:r>
        <w:rPr>
          <w:spacing w:val="-4"/>
          <w:sz w:val="22"/>
        </w:rPr>
        <w:t>de</w:t>
      </w:r>
      <w:r>
        <w:rPr>
          <w:spacing w:val="-13"/>
          <w:sz w:val="22"/>
        </w:rPr>
        <w:t> </w:t>
      </w:r>
      <w:r>
        <w:rPr>
          <w:spacing w:val="-4"/>
          <w:sz w:val="22"/>
        </w:rPr>
        <w:t>la</w:t>
      </w:r>
      <w:r>
        <w:rPr>
          <w:spacing w:val="-16"/>
          <w:sz w:val="22"/>
        </w:rPr>
        <w:t> </w:t>
      </w:r>
      <w:r>
        <w:rPr>
          <w:spacing w:val="-4"/>
          <w:sz w:val="22"/>
        </w:rPr>
        <w:t>responsabilidad</w:t>
      </w:r>
      <w:r>
        <w:rPr>
          <w:spacing w:val="-15"/>
          <w:sz w:val="22"/>
        </w:rPr>
        <w:t> </w:t>
      </w:r>
      <w:r>
        <w:rPr>
          <w:spacing w:val="-4"/>
          <w:sz w:val="22"/>
        </w:rPr>
        <w:t>en</w:t>
      </w:r>
      <w:r>
        <w:rPr>
          <w:spacing w:val="-14"/>
          <w:sz w:val="22"/>
        </w:rPr>
        <w:t> </w:t>
      </w:r>
      <w:r>
        <w:rPr>
          <w:spacing w:val="-4"/>
          <w:sz w:val="22"/>
        </w:rPr>
        <w:t>que</w:t>
      </w:r>
      <w:r>
        <w:rPr>
          <w:spacing w:val="-16"/>
          <w:sz w:val="22"/>
        </w:rPr>
        <w:t> </w:t>
      </w:r>
      <w:r>
        <w:rPr>
          <w:spacing w:val="-4"/>
          <w:sz w:val="22"/>
        </w:rPr>
        <w:t>se</w:t>
      </w:r>
      <w:r>
        <w:rPr>
          <w:spacing w:val="-12"/>
          <w:sz w:val="22"/>
        </w:rPr>
        <w:t> </w:t>
      </w:r>
      <w:r>
        <w:rPr>
          <w:spacing w:val="-4"/>
          <w:sz w:val="22"/>
        </w:rPr>
        <w:t>incurra</w:t>
      </w:r>
      <w:r>
        <w:rPr>
          <w:spacing w:val="-14"/>
          <w:sz w:val="22"/>
        </w:rPr>
        <w:t> </w:t>
      </w:r>
      <w:r>
        <w:rPr>
          <w:spacing w:val="-4"/>
          <w:sz w:val="22"/>
        </w:rPr>
        <w:t>y</w:t>
      </w:r>
      <w:r>
        <w:rPr>
          <w:spacing w:val="-15"/>
          <w:sz w:val="22"/>
        </w:rPr>
        <w:t> </w:t>
      </w:r>
      <w:r>
        <w:rPr>
          <w:spacing w:val="-4"/>
          <w:sz w:val="22"/>
        </w:rPr>
        <w:t>la</w:t>
      </w:r>
      <w:r>
        <w:rPr>
          <w:spacing w:val="-16"/>
          <w:sz w:val="22"/>
        </w:rPr>
        <w:t> </w:t>
      </w:r>
      <w:r>
        <w:rPr>
          <w:spacing w:val="-4"/>
          <w:sz w:val="22"/>
        </w:rPr>
        <w:t>conveniencia</w:t>
      </w:r>
      <w:r>
        <w:rPr>
          <w:spacing w:val="-13"/>
          <w:sz w:val="22"/>
        </w:rPr>
        <w:t> </w:t>
      </w:r>
      <w:r>
        <w:rPr>
          <w:spacing w:val="-4"/>
          <w:sz w:val="22"/>
        </w:rPr>
        <w:t>de</w:t>
      </w:r>
      <w:r>
        <w:rPr>
          <w:spacing w:val="-13"/>
          <w:sz w:val="22"/>
        </w:rPr>
        <w:t> </w:t>
      </w:r>
      <w:r>
        <w:rPr>
          <w:spacing w:val="-4"/>
          <w:sz w:val="22"/>
        </w:rPr>
        <w:t>suprimir </w:t>
      </w:r>
      <w:r>
        <w:rPr>
          <w:sz w:val="22"/>
        </w:rPr>
        <w:t>prácticas</w:t>
      </w:r>
      <w:r>
        <w:rPr>
          <w:spacing w:val="-4"/>
          <w:sz w:val="22"/>
        </w:rPr>
        <w:t> </w:t>
      </w:r>
      <w:r>
        <w:rPr>
          <w:sz w:val="22"/>
        </w:rPr>
        <w:t>que</w:t>
      </w:r>
      <w:r>
        <w:rPr>
          <w:spacing w:val="-5"/>
          <w:sz w:val="22"/>
        </w:rPr>
        <w:t> </w:t>
      </w:r>
      <w:r>
        <w:rPr>
          <w:sz w:val="22"/>
        </w:rPr>
        <w:t>infrinjan,</w:t>
      </w:r>
      <w:r>
        <w:rPr>
          <w:spacing w:val="-4"/>
          <w:sz w:val="22"/>
        </w:rPr>
        <w:t> </w:t>
      </w:r>
      <w:r>
        <w:rPr>
          <w:sz w:val="22"/>
        </w:rPr>
        <w:t>en</w:t>
      </w:r>
      <w:r>
        <w:rPr>
          <w:spacing w:val="-6"/>
          <w:sz w:val="22"/>
        </w:rPr>
        <w:t> </w:t>
      </w:r>
      <w:r>
        <w:rPr>
          <w:sz w:val="22"/>
        </w:rPr>
        <w:t>cualquier</w:t>
      </w:r>
      <w:r>
        <w:rPr>
          <w:spacing w:val="-4"/>
          <w:sz w:val="22"/>
        </w:rPr>
        <w:t> </w:t>
      </w:r>
      <w:r>
        <w:rPr>
          <w:sz w:val="22"/>
        </w:rPr>
        <w:t>forma,</w:t>
      </w:r>
      <w:r>
        <w:rPr>
          <w:spacing w:val="-4"/>
          <w:sz w:val="22"/>
        </w:rPr>
        <w:t> </w:t>
      </w:r>
      <w:r>
        <w:rPr>
          <w:sz w:val="22"/>
        </w:rPr>
        <w:t>las</w:t>
      </w:r>
      <w:r>
        <w:rPr>
          <w:spacing w:val="-4"/>
          <w:sz w:val="22"/>
        </w:rPr>
        <w:t> </w:t>
      </w:r>
      <w:r>
        <w:rPr>
          <w:sz w:val="22"/>
        </w:rPr>
        <w:t>disposiciones</w:t>
      </w:r>
      <w:r>
        <w:rPr>
          <w:spacing w:val="-5"/>
          <w:sz w:val="22"/>
        </w:rPr>
        <w:t> </w:t>
      </w:r>
      <w:r>
        <w:rPr>
          <w:sz w:val="22"/>
        </w:rPr>
        <w:t>de</w:t>
      </w:r>
      <w:r>
        <w:rPr>
          <w:spacing w:val="-6"/>
          <w:sz w:val="22"/>
        </w:rPr>
        <w:t> </w:t>
      </w:r>
      <w:r>
        <w:rPr>
          <w:sz w:val="22"/>
        </w:rPr>
        <w:t>este</w:t>
      </w:r>
      <w:r>
        <w:rPr>
          <w:spacing w:val="-5"/>
          <w:sz w:val="22"/>
        </w:rPr>
        <w:t> </w:t>
      </w:r>
      <w:r>
        <w:rPr>
          <w:sz w:val="22"/>
        </w:rPr>
        <w:t>Código,</w:t>
      </w:r>
      <w:r>
        <w:rPr>
          <w:spacing w:val="-6"/>
          <w:sz w:val="22"/>
        </w:rPr>
        <w:t> </w:t>
      </w:r>
      <w:r>
        <w:rPr>
          <w:sz w:val="22"/>
        </w:rPr>
        <w:t>en atención</w:t>
      </w:r>
      <w:r>
        <w:rPr>
          <w:spacing w:val="-5"/>
          <w:sz w:val="22"/>
        </w:rPr>
        <w:t> </w:t>
      </w:r>
      <w:r>
        <w:rPr>
          <w:sz w:val="22"/>
        </w:rPr>
        <w:t>al</w:t>
      </w:r>
      <w:r>
        <w:rPr>
          <w:spacing w:val="-7"/>
          <w:sz w:val="22"/>
        </w:rPr>
        <w:t> </w:t>
      </w:r>
      <w:r>
        <w:rPr>
          <w:sz w:val="22"/>
        </w:rPr>
        <w:t>bien</w:t>
      </w:r>
      <w:r>
        <w:rPr>
          <w:spacing w:val="-7"/>
          <w:sz w:val="22"/>
        </w:rPr>
        <w:t> </w:t>
      </w:r>
      <w:r>
        <w:rPr>
          <w:sz w:val="22"/>
        </w:rPr>
        <w:t>jurídico</w:t>
      </w:r>
      <w:r>
        <w:rPr>
          <w:spacing w:val="-6"/>
          <w:sz w:val="22"/>
        </w:rPr>
        <w:t> </w:t>
      </w:r>
      <w:r>
        <w:rPr>
          <w:sz w:val="22"/>
        </w:rPr>
        <w:t>tutelado,</w:t>
      </w:r>
      <w:r>
        <w:rPr>
          <w:spacing w:val="-6"/>
          <w:sz w:val="22"/>
        </w:rPr>
        <w:t> </w:t>
      </w:r>
      <w:r>
        <w:rPr>
          <w:sz w:val="22"/>
        </w:rPr>
        <w:t>o</w:t>
      </w:r>
      <w:r>
        <w:rPr>
          <w:spacing w:val="-6"/>
          <w:sz w:val="22"/>
        </w:rPr>
        <w:t> </w:t>
      </w:r>
      <w:r>
        <w:rPr>
          <w:sz w:val="22"/>
        </w:rPr>
        <w:t>las</w:t>
      </w:r>
      <w:r>
        <w:rPr>
          <w:spacing w:val="-6"/>
          <w:sz w:val="22"/>
        </w:rPr>
        <w:t> </w:t>
      </w:r>
      <w:r>
        <w:rPr>
          <w:sz w:val="22"/>
        </w:rPr>
        <w:t>que</w:t>
      </w:r>
      <w:r>
        <w:rPr>
          <w:spacing w:val="-7"/>
          <w:sz w:val="22"/>
        </w:rPr>
        <w:t> </w:t>
      </w:r>
      <w:r>
        <w:rPr>
          <w:sz w:val="22"/>
        </w:rPr>
        <w:t>se</w:t>
      </w:r>
      <w:r>
        <w:rPr>
          <w:spacing w:val="-4"/>
          <w:sz w:val="22"/>
        </w:rPr>
        <w:t> </w:t>
      </w:r>
      <w:r>
        <w:rPr>
          <w:sz w:val="22"/>
        </w:rPr>
        <w:t>dicten</w:t>
      </w:r>
      <w:r>
        <w:rPr>
          <w:spacing w:val="-7"/>
          <w:sz w:val="22"/>
        </w:rPr>
        <w:t> </w:t>
      </w:r>
      <w:r>
        <w:rPr>
          <w:sz w:val="22"/>
        </w:rPr>
        <w:t>con</w:t>
      </w:r>
      <w:r>
        <w:rPr>
          <w:spacing w:val="-9"/>
          <w:sz w:val="22"/>
        </w:rPr>
        <w:t> </w:t>
      </w:r>
      <w:r>
        <w:rPr>
          <w:sz w:val="22"/>
        </w:rPr>
        <w:t>base</w:t>
      </w:r>
      <w:r>
        <w:rPr>
          <w:spacing w:val="-6"/>
          <w:sz w:val="22"/>
        </w:rPr>
        <w:t> </w:t>
      </w:r>
      <w:r>
        <w:rPr>
          <w:sz w:val="22"/>
        </w:rPr>
        <w:t>en</w:t>
      </w:r>
      <w:r>
        <w:rPr>
          <w:spacing w:val="-7"/>
          <w:sz w:val="22"/>
        </w:rPr>
        <w:t> </w:t>
      </w:r>
      <w:r>
        <w:rPr>
          <w:sz w:val="22"/>
        </w:rPr>
        <w:t>él;</w:t>
      </w:r>
    </w:p>
    <w:p>
      <w:pPr>
        <w:pStyle w:val="BodyText"/>
        <w:spacing w:before="2"/>
      </w:pPr>
    </w:p>
    <w:p>
      <w:pPr>
        <w:pStyle w:val="ListParagraph"/>
        <w:numPr>
          <w:ilvl w:val="1"/>
          <w:numId w:val="112"/>
        </w:numPr>
        <w:tabs>
          <w:tab w:pos="1202" w:val="left" w:leader="none"/>
        </w:tabs>
        <w:spacing w:line="240" w:lineRule="auto" w:before="0" w:after="0"/>
        <w:ind w:left="1202" w:right="0" w:hanging="220"/>
        <w:jc w:val="left"/>
        <w:rPr>
          <w:sz w:val="22"/>
        </w:rPr>
      </w:pPr>
      <w:r>
        <w:rPr>
          <w:spacing w:val="-2"/>
          <w:sz w:val="22"/>
        </w:rPr>
        <w:t>Las</w:t>
      </w:r>
      <w:r>
        <w:rPr>
          <w:spacing w:val="-19"/>
          <w:sz w:val="22"/>
        </w:rPr>
        <w:t> </w:t>
      </w:r>
      <w:r>
        <w:rPr>
          <w:spacing w:val="-2"/>
          <w:sz w:val="22"/>
        </w:rPr>
        <w:t>circunstancias</w:t>
      </w:r>
      <w:r>
        <w:rPr>
          <w:spacing w:val="-14"/>
          <w:sz w:val="22"/>
        </w:rPr>
        <w:t> </w:t>
      </w:r>
      <w:r>
        <w:rPr>
          <w:spacing w:val="-2"/>
          <w:sz w:val="22"/>
        </w:rPr>
        <w:t>de</w:t>
      </w:r>
      <w:r>
        <w:rPr>
          <w:spacing w:val="-14"/>
          <w:sz w:val="22"/>
        </w:rPr>
        <w:t> </w:t>
      </w:r>
      <w:r>
        <w:rPr>
          <w:spacing w:val="-2"/>
          <w:sz w:val="22"/>
        </w:rPr>
        <w:t>modo,</w:t>
      </w:r>
      <w:r>
        <w:rPr>
          <w:spacing w:val="-14"/>
          <w:sz w:val="22"/>
        </w:rPr>
        <w:t> </w:t>
      </w:r>
      <w:r>
        <w:rPr>
          <w:spacing w:val="-2"/>
          <w:sz w:val="22"/>
        </w:rPr>
        <w:t>tiempo</w:t>
      </w:r>
      <w:r>
        <w:rPr>
          <w:spacing w:val="-17"/>
          <w:sz w:val="22"/>
        </w:rPr>
        <w:t> </w:t>
      </w:r>
      <w:r>
        <w:rPr>
          <w:spacing w:val="-2"/>
          <w:sz w:val="22"/>
        </w:rPr>
        <w:t>y</w:t>
      </w:r>
      <w:r>
        <w:rPr>
          <w:spacing w:val="-15"/>
          <w:sz w:val="22"/>
        </w:rPr>
        <w:t> </w:t>
      </w:r>
      <w:r>
        <w:rPr>
          <w:spacing w:val="-2"/>
          <w:sz w:val="22"/>
        </w:rPr>
        <w:t>lugar</w:t>
      </w:r>
      <w:r>
        <w:rPr>
          <w:spacing w:val="-15"/>
          <w:sz w:val="22"/>
        </w:rPr>
        <w:t> </w:t>
      </w:r>
      <w:r>
        <w:rPr>
          <w:spacing w:val="-2"/>
          <w:sz w:val="22"/>
        </w:rPr>
        <w:t>de</w:t>
      </w:r>
      <w:r>
        <w:rPr>
          <w:spacing w:val="-14"/>
          <w:sz w:val="22"/>
        </w:rPr>
        <w:t> </w:t>
      </w:r>
      <w:r>
        <w:rPr>
          <w:spacing w:val="-2"/>
          <w:sz w:val="22"/>
        </w:rPr>
        <w:t>la</w:t>
      </w:r>
      <w:r>
        <w:rPr>
          <w:spacing w:val="-17"/>
          <w:sz w:val="22"/>
        </w:rPr>
        <w:t> </w:t>
      </w:r>
      <w:r>
        <w:rPr>
          <w:spacing w:val="-2"/>
          <w:sz w:val="22"/>
        </w:rPr>
        <w:t>infracción;</w:t>
      </w:r>
    </w:p>
    <w:p>
      <w:pPr>
        <w:pStyle w:val="BodyText"/>
        <w:spacing w:before="6"/>
      </w:pPr>
    </w:p>
    <w:p>
      <w:pPr>
        <w:pStyle w:val="ListParagraph"/>
        <w:numPr>
          <w:ilvl w:val="1"/>
          <w:numId w:val="112"/>
        </w:numPr>
        <w:tabs>
          <w:tab w:pos="1251" w:val="left" w:leader="none"/>
        </w:tabs>
        <w:spacing w:line="240" w:lineRule="auto" w:before="0" w:after="0"/>
        <w:ind w:left="1251" w:right="0" w:hanging="269"/>
        <w:jc w:val="left"/>
        <w:rPr>
          <w:sz w:val="22"/>
        </w:rPr>
      </w:pPr>
      <w:r>
        <w:rPr>
          <w:sz w:val="22"/>
        </w:rPr>
        <w:t>Las</w:t>
      </w:r>
      <w:r>
        <w:rPr>
          <w:spacing w:val="-10"/>
          <w:sz w:val="22"/>
        </w:rPr>
        <w:t> </w:t>
      </w:r>
      <w:r>
        <w:rPr>
          <w:sz w:val="22"/>
        </w:rPr>
        <w:t>condiciones</w:t>
      </w:r>
      <w:r>
        <w:rPr>
          <w:spacing w:val="-10"/>
          <w:sz w:val="22"/>
        </w:rPr>
        <w:t> </w:t>
      </w:r>
      <w:r>
        <w:rPr>
          <w:sz w:val="22"/>
        </w:rPr>
        <w:t>socioeconómicas</w:t>
      </w:r>
      <w:r>
        <w:rPr>
          <w:spacing w:val="-10"/>
          <w:sz w:val="22"/>
        </w:rPr>
        <w:t> </w:t>
      </w:r>
      <w:r>
        <w:rPr>
          <w:sz w:val="22"/>
        </w:rPr>
        <w:t>del</w:t>
      </w:r>
      <w:r>
        <w:rPr>
          <w:spacing w:val="-11"/>
          <w:sz w:val="22"/>
        </w:rPr>
        <w:t> </w:t>
      </w:r>
      <w:r>
        <w:rPr>
          <w:spacing w:val="-2"/>
          <w:sz w:val="22"/>
        </w:rPr>
        <w:t>infractor;</w:t>
      </w:r>
    </w:p>
    <w:p>
      <w:pPr>
        <w:pStyle w:val="BodyText"/>
        <w:spacing w:before="5"/>
      </w:pPr>
    </w:p>
    <w:p>
      <w:pPr>
        <w:pStyle w:val="ListParagraph"/>
        <w:numPr>
          <w:ilvl w:val="1"/>
          <w:numId w:val="112"/>
        </w:numPr>
        <w:tabs>
          <w:tab w:pos="1306" w:val="left" w:leader="none"/>
        </w:tabs>
        <w:spacing w:line="240" w:lineRule="auto" w:before="0" w:after="0"/>
        <w:ind w:left="1306" w:right="0" w:hanging="324"/>
        <w:jc w:val="left"/>
        <w:rPr>
          <w:sz w:val="22"/>
        </w:rPr>
      </w:pPr>
      <w:r>
        <w:rPr>
          <w:spacing w:val="-4"/>
          <w:sz w:val="22"/>
        </w:rPr>
        <w:t>Las</w:t>
      </w:r>
      <w:r>
        <w:rPr>
          <w:spacing w:val="-17"/>
          <w:sz w:val="22"/>
        </w:rPr>
        <w:t> </w:t>
      </w:r>
      <w:r>
        <w:rPr>
          <w:spacing w:val="-4"/>
          <w:sz w:val="22"/>
        </w:rPr>
        <w:t>condiciones</w:t>
      </w:r>
      <w:r>
        <w:rPr>
          <w:spacing w:val="-16"/>
          <w:sz w:val="22"/>
        </w:rPr>
        <w:t> </w:t>
      </w:r>
      <w:r>
        <w:rPr>
          <w:spacing w:val="-4"/>
          <w:sz w:val="22"/>
        </w:rPr>
        <w:t>externas</w:t>
      </w:r>
      <w:r>
        <w:rPr>
          <w:spacing w:val="-15"/>
          <w:sz w:val="22"/>
        </w:rPr>
        <w:t> </w:t>
      </w:r>
      <w:r>
        <w:rPr>
          <w:spacing w:val="-4"/>
          <w:sz w:val="22"/>
        </w:rPr>
        <w:t>y</w:t>
      </w:r>
      <w:r>
        <w:rPr>
          <w:spacing w:val="-18"/>
          <w:sz w:val="22"/>
        </w:rPr>
        <w:t> </w:t>
      </w:r>
      <w:r>
        <w:rPr>
          <w:spacing w:val="-4"/>
          <w:sz w:val="22"/>
        </w:rPr>
        <w:t>los</w:t>
      </w:r>
      <w:r>
        <w:rPr>
          <w:spacing w:val="-16"/>
          <w:sz w:val="22"/>
        </w:rPr>
        <w:t> </w:t>
      </w:r>
      <w:r>
        <w:rPr>
          <w:spacing w:val="-4"/>
          <w:sz w:val="22"/>
        </w:rPr>
        <w:t>medios</w:t>
      </w:r>
      <w:r>
        <w:rPr>
          <w:spacing w:val="-16"/>
          <w:sz w:val="22"/>
        </w:rPr>
        <w:t> </w:t>
      </w:r>
      <w:r>
        <w:rPr>
          <w:spacing w:val="-4"/>
          <w:sz w:val="22"/>
        </w:rPr>
        <w:t>de</w:t>
      </w:r>
      <w:r>
        <w:rPr>
          <w:spacing w:val="-19"/>
          <w:sz w:val="22"/>
        </w:rPr>
        <w:t> </w:t>
      </w:r>
      <w:r>
        <w:rPr>
          <w:spacing w:val="-4"/>
          <w:sz w:val="22"/>
        </w:rPr>
        <w:t>ejecución;</w:t>
      </w:r>
    </w:p>
    <w:p>
      <w:pPr>
        <w:pStyle w:val="BodyText"/>
        <w:spacing w:before="3"/>
      </w:pPr>
    </w:p>
    <w:p>
      <w:pPr>
        <w:pStyle w:val="ListParagraph"/>
        <w:numPr>
          <w:ilvl w:val="1"/>
          <w:numId w:val="112"/>
        </w:numPr>
        <w:tabs>
          <w:tab w:pos="1256" w:val="left" w:leader="none"/>
        </w:tabs>
        <w:spacing w:line="240" w:lineRule="auto" w:before="0" w:after="0"/>
        <w:ind w:left="1256" w:right="0" w:hanging="274"/>
        <w:jc w:val="left"/>
        <w:rPr>
          <w:sz w:val="22"/>
        </w:rPr>
      </w:pPr>
      <w:r>
        <w:rPr>
          <w:spacing w:val="-2"/>
          <w:sz w:val="22"/>
        </w:rPr>
        <w:t>La</w:t>
      </w:r>
      <w:r>
        <w:rPr>
          <w:spacing w:val="-12"/>
          <w:sz w:val="22"/>
        </w:rPr>
        <w:t> </w:t>
      </w:r>
      <w:r>
        <w:rPr>
          <w:spacing w:val="-2"/>
          <w:sz w:val="22"/>
        </w:rPr>
        <w:t>reincidencia</w:t>
      </w:r>
      <w:r>
        <w:rPr>
          <w:spacing w:val="-8"/>
          <w:sz w:val="22"/>
        </w:rPr>
        <w:t> </w:t>
      </w:r>
      <w:r>
        <w:rPr>
          <w:spacing w:val="-2"/>
          <w:sz w:val="22"/>
        </w:rPr>
        <w:t>en</w:t>
      </w:r>
      <w:r>
        <w:rPr>
          <w:spacing w:val="-12"/>
          <w:sz w:val="22"/>
        </w:rPr>
        <w:t> </w:t>
      </w:r>
      <w:r>
        <w:rPr>
          <w:spacing w:val="-2"/>
          <w:sz w:val="22"/>
        </w:rPr>
        <w:t>el</w:t>
      </w:r>
      <w:r>
        <w:rPr>
          <w:spacing w:val="-7"/>
          <w:sz w:val="22"/>
        </w:rPr>
        <w:t> </w:t>
      </w:r>
      <w:r>
        <w:rPr>
          <w:spacing w:val="-2"/>
          <w:sz w:val="22"/>
        </w:rPr>
        <w:t>incumplimiento</w:t>
      </w:r>
      <w:r>
        <w:rPr>
          <w:spacing w:val="-7"/>
          <w:sz w:val="22"/>
        </w:rPr>
        <w:t> </w:t>
      </w:r>
      <w:r>
        <w:rPr>
          <w:spacing w:val="-2"/>
          <w:sz w:val="22"/>
        </w:rPr>
        <w:t>de</w:t>
      </w:r>
      <w:r>
        <w:rPr>
          <w:spacing w:val="-9"/>
          <w:sz w:val="22"/>
        </w:rPr>
        <w:t> </w:t>
      </w:r>
      <w:r>
        <w:rPr>
          <w:spacing w:val="-2"/>
          <w:sz w:val="22"/>
        </w:rPr>
        <w:t>obligaciones,</w:t>
      </w:r>
      <w:r>
        <w:rPr>
          <w:spacing w:val="-8"/>
          <w:sz w:val="22"/>
        </w:rPr>
        <w:t> </w:t>
      </w:r>
      <w:r>
        <w:rPr>
          <w:spacing w:val="-10"/>
          <w:sz w:val="22"/>
        </w:rPr>
        <w:t>y</w:t>
      </w:r>
    </w:p>
    <w:p>
      <w:pPr>
        <w:pStyle w:val="BodyText"/>
        <w:spacing w:before="5"/>
      </w:pPr>
    </w:p>
    <w:p>
      <w:pPr>
        <w:pStyle w:val="ListParagraph"/>
        <w:numPr>
          <w:ilvl w:val="1"/>
          <w:numId w:val="112"/>
        </w:numPr>
        <w:tabs>
          <w:tab w:pos="1375" w:val="left" w:leader="none"/>
        </w:tabs>
        <w:spacing w:line="242" w:lineRule="auto" w:before="0" w:after="0"/>
        <w:ind w:left="982" w:right="979" w:firstLine="0"/>
        <w:jc w:val="both"/>
        <w:rPr>
          <w:sz w:val="22"/>
        </w:rPr>
      </w:pPr>
      <w:r>
        <w:rPr>
          <w:sz w:val="22"/>
        </w:rPr>
        <w:t>En su caso, el monto del beneficio, lucro, daño o perjuicio derivado del incumplimiento de obligaciones.</w:t>
      </w:r>
    </w:p>
    <w:p>
      <w:pPr>
        <w:pStyle w:val="BodyText"/>
        <w:spacing w:before="2"/>
      </w:pPr>
    </w:p>
    <w:p>
      <w:pPr>
        <w:pStyle w:val="BodyText"/>
        <w:spacing w:line="242" w:lineRule="auto"/>
        <w:ind w:left="982" w:right="978"/>
        <w:jc w:val="both"/>
      </w:pPr>
      <w:r>
        <w:rPr/>
        <w:t>Se</w:t>
      </w:r>
      <w:r>
        <w:rPr>
          <w:spacing w:val="-8"/>
        </w:rPr>
        <w:t> </w:t>
      </w:r>
      <w:r>
        <w:rPr/>
        <w:t>considerará</w:t>
      </w:r>
      <w:r>
        <w:rPr>
          <w:spacing w:val="-9"/>
        </w:rPr>
        <w:t> </w:t>
      </w:r>
      <w:r>
        <w:rPr/>
        <w:t>reincidente</w:t>
      </w:r>
      <w:r>
        <w:rPr>
          <w:spacing w:val="-6"/>
        </w:rPr>
        <w:t> </w:t>
      </w:r>
      <w:r>
        <w:rPr/>
        <w:t>al</w:t>
      </w:r>
      <w:r>
        <w:rPr>
          <w:spacing w:val="-7"/>
        </w:rPr>
        <w:t> </w:t>
      </w:r>
      <w:r>
        <w:rPr/>
        <w:t>infractor</w:t>
      </w:r>
      <w:r>
        <w:rPr>
          <w:spacing w:val="-9"/>
        </w:rPr>
        <w:t> </w:t>
      </w:r>
      <w:r>
        <w:rPr/>
        <w:t>que</w:t>
      </w:r>
      <w:r>
        <w:rPr>
          <w:spacing w:val="-9"/>
        </w:rPr>
        <w:t> </w:t>
      </w:r>
      <w:r>
        <w:rPr/>
        <w:t>habiendo</w:t>
      </w:r>
      <w:r>
        <w:rPr>
          <w:spacing w:val="-9"/>
        </w:rPr>
        <w:t> </w:t>
      </w:r>
      <w:r>
        <w:rPr/>
        <w:t>sido</w:t>
      </w:r>
      <w:r>
        <w:rPr>
          <w:spacing w:val="-7"/>
        </w:rPr>
        <w:t> </w:t>
      </w:r>
      <w:r>
        <w:rPr/>
        <w:t>declarado</w:t>
      </w:r>
      <w:r>
        <w:rPr>
          <w:spacing w:val="-7"/>
        </w:rPr>
        <w:t> </w:t>
      </w:r>
      <w:r>
        <w:rPr/>
        <w:t>responsable mediante</w:t>
      </w:r>
      <w:r>
        <w:rPr>
          <w:spacing w:val="-14"/>
        </w:rPr>
        <w:t> </w:t>
      </w:r>
      <w:r>
        <w:rPr/>
        <w:t>resolución</w:t>
      </w:r>
      <w:r>
        <w:rPr>
          <w:spacing w:val="-13"/>
        </w:rPr>
        <w:t> </w:t>
      </w:r>
      <w:r>
        <w:rPr/>
        <w:t>firme</w:t>
      </w:r>
      <w:r>
        <w:rPr>
          <w:spacing w:val="-12"/>
        </w:rPr>
        <w:t> </w:t>
      </w:r>
      <w:r>
        <w:rPr/>
        <w:t>del</w:t>
      </w:r>
      <w:r>
        <w:rPr>
          <w:spacing w:val="-13"/>
        </w:rPr>
        <w:t> </w:t>
      </w:r>
      <w:r>
        <w:rPr/>
        <w:t>incumplimiento</w:t>
      </w:r>
      <w:r>
        <w:rPr>
          <w:spacing w:val="-11"/>
        </w:rPr>
        <w:t> </w:t>
      </w:r>
      <w:r>
        <w:rPr/>
        <w:t>a</w:t>
      </w:r>
      <w:r>
        <w:rPr>
          <w:spacing w:val="-15"/>
        </w:rPr>
        <w:t> </w:t>
      </w:r>
      <w:r>
        <w:rPr/>
        <w:t>alguna</w:t>
      </w:r>
      <w:r>
        <w:rPr>
          <w:spacing w:val="-15"/>
        </w:rPr>
        <w:t> </w:t>
      </w:r>
      <w:r>
        <w:rPr/>
        <w:t>de</w:t>
      </w:r>
      <w:r>
        <w:rPr>
          <w:spacing w:val="-12"/>
        </w:rPr>
        <w:t> </w:t>
      </w:r>
      <w:r>
        <w:rPr/>
        <w:t>las</w:t>
      </w:r>
      <w:r>
        <w:rPr>
          <w:spacing w:val="-12"/>
        </w:rPr>
        <w:t> </w:t>
      </w:r>
      <w:r>
        <w:rPr/>
        <w:t>obligaciones</w:t>
      </w:r>
      <w:r>
        <w:rPr>
          <w:spacing w:val="-11"/>
        </w:rPr>
        <w:t> </w:t>
      </w:r>
      <w:r>
        <w:rPr/>
        <w:t>a</w:t>
      </w:r>
      <w:r>
        <w:rPr>
          <w:spacing w:val="-15"/>
        </w:rPr>
        <w:t> </w:t>
      </w:r>
      <w:r>
        <w:rPr/>
        <w:t>que </w:t>
      </w:r>
      <w:r>
        <w:rPr>
          <w:spacing w:val="-4"/>
        </w:rPr>
        <w:t>se</w:t>
      </w:r>
      <w:r>
        <w:rPr>
          <w:spacing w:val="-12"/>
        </w:rPr>
        <w:t> </w:t>
      </w:r>
      <w:r>
        <w:rPr>
          <w:spacing w:val="-4"/>
        </w:rPr>
        <w:t>refiere</w:t>
      </w:r>
      <w:r>
        <w:rPr>
          <w:spacing w:val="-12"/>
        </w:rPr>
        <w:t> </w:t>
      </w:r>
      <w:r>
        <w:rPr>
          <w:spacing w:val="-4"/>
        </w:rPr>
        <w:t>el</w:t>
      </w:r>
      <w:r>
        <w:rPr>
          <w:spacing w:val="-13"/>
        </w:rPr>
        <w:t> </w:t>
      </w:r>
      <w:r>
        <w:rPr>
          <w:spacing w:val="-4"/>
        </w:rPr>
        <w:t>presente</w:t>
      </w:r>
      <w:r>
        <w:rPr>
          <w:spacing w:val="-13"/>
        </w:rPr>
        <w:t> </w:t>
      </w:r>
      <w:r>
        <w:rPr>
          <w:spacing w:val="-4"/>
        </w:rPr>
        <w:t>Código,</w:t>
      </w:r>
      <w:r>
        <w:rPr>
          <w:spacing w:val="-9"/>
        </w:rPr>
        <w:t> </w:t>
      </w:r>
      <w:r>
        <w:rPr>
          <w:spacing w:val="-4"/>
        </w:rPr>
        <w:t>incurra</w:t>
      </w:r>
      <w:r>
        <w:rPr>
          <w:spacing w:val="-13"/>
        </w:rPr>
        <w:t> </w:t>
      </w:r>
      <w:r>
        <w:rPr>
          <w:spacing w:val="-4"/>
        </w:rPr>
        <w:t>nuevamente</w:t>
      </w:r>
      <w:r>
        <w:rPr>
          <w:spacing w:val="-13"/>
        </w:rPr>
        <w:t> </w:t>
      </w:r>
      <w:r>
        <w:rPr>
          <w:spacing w:val="-4"/>
        </w:rPr>
        <w:t>en</w:t>
      </w:r>
      <w:r>
        <w:rPr>
          <w:spacing w:val="-9"/>
        </w:rPr>
        <w:t> </w:t>
      </w:r>
      <w:r>
        <w:rPr>
          <w:spacing w:val="-4"/>
        </w:rPr>
        <w:t>la</w:t>
      </w:r>
      <w:r>
        <w:rPr>
          <w:spacing w:val="-13"/>
        </w:rPr>
        <w:t> </w:t>
      </w:r>
      <w:r>
        <w:rPr>
          <w:spacing w:val="-4"/>
        </w:rPr>
        <w:t>misma</w:t>
      </w:r>
      <w:r>
        <w:rPr>
          <w:spacing w:val="-16"/>
        </w:rPr>
        <w:t> </w:t>
      </w:r>
      <w:r>
        <w:rPr>
          <w:spacing w:val="-4"/>
        </w:rPr>
        <w:t>conducta</w:t>
      </w:r>
      <w:r>
        <w:rPr>
          <w:spacing w:val="-13"/>
        </w:rPr>
        <w:t> </w:t>
      </w:r>
      <w:r>
        <w:rPr>
          <w:spacing w:val="-4"/>
        </w:rPr>
        <w:t>infractora </w:t>
      </w:r>
      <w:r>
        <w:rPr/>
        <w:t>al presente ordenamiento legal.</w:t>
      </w:r>
    </w:p>
    <w:p>
      <w:pPr>
        <w:pStyle w:val="BodyText"/>
        <w:spacing w:before="1"/>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8"/>
        <w:jc w:val="both"/>
      </w:pPr>
      <w:r>
        <w:rPr/>
        <w:t>Las multas impuestas por el Tribunal que hayan quedado firmes deberán ser pagadas</w:t>
      </w:r>
      <w:r>
        <w:rPr>
          <w:spacing w:val="-20"/>
        </w:rPr>
        <w:t> </w:t>
      </w:r>
      <w:r>
        <w:rPr/>
        <w:t>en</w:t>
      </w:r>
      <w:r>
        <w:rPr>
          <w:spacing w:val="-19"/>
        </w:rPr>
        <w:t> </w:t>
      </w:r>
      <w:r>
        <w:rPr/>
        <w:t>la</w:t>
      </w:r>
      <w:r>
        <w:rPr>
          <w:spacing w:val="-19"/>
        </w:rPr>
        <w:t> </w:t>
      </w:r>
      <w:r>
        <w:rPr/>
        <w:t>Dirección</w:t>
      </w:r>
      <w:r>
        <w:rPr>
          <w:spacing w:val="-20"/>
        </w:rPr>
        <w:t> </w:t>
      </w:r>
      <w:r>
        <w:rPr/>
        <w:t>Administrativa</w:t>
      </w:r>
      <w:r>
        <w:rPr>
          <w:spacing w:val="-19"/>
        </w:rPr>
        <w:t> </w:t>
      </w:r>
      <w:r>
        <w:rPr/>
        <w:t>del</w:t>
      </w:r>
      <w:r>
        <w:rPr>
          <w:spacing w:val="-20"/>
        </w:rPr>
        <w:t> </w:t>
      </w:r>
      <w:r>
        <w:rPr/>
        <w:t>Instituto;</w:t>
      </w:r>
      <w:r>
        <w:rPr>
          <w:spacing w:val="-19"/>
        </w:rPr>
        <w:t> </w:t>
      </w:r>
      <w:r>
        <w:rPr/>
        <w:t>si</w:t>
      </w:r>
      <w:r>
        <w:rPr>
          <w:spacing w:val="-19"/>
        </w:rPr>
        <w:t> </w:t>
      </w:r>
      <w:r>
        <w:rPr/>
        <w:t>el</w:t>
      </w:r>
      <w:r>
        <w:rPr>
          <w:spacing w:val="-20"/>
        </w:rPr>
        <w:t> </w:t>
      </w:r>
      <w:r>
        <w:rPr/>
        <w:t>infractor</w:t>
      </w:r>
      <w:r>
        <w:rPr>
          <w:spacing w:val="-19"/>
        </w:rPr>
        <w:t> </w:t>
      </w:r>
      <w:r>
        <w:rPr/>
        <w:t>no</w:t>
      </w:r>
      <w:r>
        <w:rPr>
          <w:spacing w:val="-19"/>
        </w:rPr>
        <w:t> </w:t>
      </w:r>
      <w:r>
        <w:rPr/>
        <w:t>cumple</w:t>
      </w:r>
      <w:r>
        <w:rPr>
          <w:spacing w:val="-20"/>
        </w:rPr>
        <w:t> </w:t>
      </w:r>
      <w:r>
        <w:rPr/>
        <w:t>con </w:t>
      </w:r>
      <w:r>
        <w:rPr>
          <w:spacing w:val="-2"/>
        </w:rPr>
        <w:t>su</w:t>
      </w:r>
      <w:r>
        <w:rPr>
          <w:spacing w:val="-14"/>
        </w:rPr>
        <w:t> </w:t>
      </w:r>
      <w:r>
        <w:rPr>
          <w:spacing w:val="-2"/>
        </w:rPr>
        <w:t>obligación,</w:t>
      </w:r>
      <w:r>
        <w:rPr>
          <w:spacing w:val="-15"/>
        </w:rPr>
        <w:t> </w:t>
      </w:r>
      <w:r>
        <w:rPr>
          <w:spacing w:val="-2"/>
        </w:rPr>
        <w:t>el</w:t>
      </w:r>
      <w:r>
        <w:rPr>
          <w:spacing w:val="-17"/>
        </w:rPr>
        <w:t> </w:t>
      </w:r>
      <w:r>
        <w:rPr>
          <w:spacing w:val="-2"/>
        </w:rPr>
        <w:t>Instituto</w:t>
      </w:r>
      <w:r>
        <w:rPr>
          <w:spacing w:val="-15"/>
        </w:rPr>
        <w:t> </w:t>
      </w:r>
      <w:r>
        <w:rPr>
          <w:spacing w:val="-2"/>
        </w:rPr>
        <w:t>dará</w:t>
      </w:r>
      <w:r>
        <w:rPr>
          <w:spacing w:val="-16"/>
        </w:rPr>
        <w:t> </w:t>
      </w:r>
      <w:r>
        <w:rPr>
          <w:spacing w:val="-2"/>
        </w:rPr>
        <w:t>vista</w:t>
      </w:r>
      <w:r>
        <w:rPr>
          <w:spacing w:val="-16"/>
        </w:rPr>
        <w:t> </w:t>
      </w:r>
      <w:r>
        <w:rPr>
          <w:spacing w:val="-2"/>
        </w:rPr>
        <w:t>a</w:t>
      </w:r>
      <w:r>
        <w:rPr>
          <w:spacing w:val="-16"/>
        </w:rPr>
        <w:t> </w:t>
      </w:r>
      <w:r>
        <w:rPr>
          <w:spacing w:val="-2"/>
        </w:rPr>
        <w:t>las</w:t>
      </w:r>
      <w:r>
        <w:rPr>
          <w:spacing w:val="-16"/>
        </w:rPr>
        <w:t> </w:t>
      </w:r>
      <w:r>
        <w:rPr>
          <w:spacing w:val="-2"/>
        </w:rPr>
        <w:t>autoridades</w:t>
      </w:r>
      <w:r>
        <w:rPr>
          <w:spacing w:val="-16"/>
        </w:rPr>
        <w:t> </w:t>
      </w:r>
      <w:r>
        <w:rPr>
          <w:spacing w:val="-2"/>
        </w:rPr>
        <w:t>hacendarias</w:t>
      </w:r>
      <w:r>
        <w:rPr>
          <w:spacing w:val="-16"/>
        </w:rPr>
        <w:t> </w:t>
      </w:r>
      <w:r>
        <w:rPr>
          <w:spacing w:val="-2"/>
        </w:rPr>
        <w:t>a</w:t>
      </w:r>
      <w:r>
        <w:rPr>
          <w:spacing w:val="-16"/>
        </w:rPr>
        <w:t> </w:t>
      </w:r>
      <w:r>
        <w:rPr>
          <w:spacing w:val="-2"/>
        </w:rPr>
        <w:t>efecto</w:t>
      </w:r>
      <w:r>
        <w:rPr>
          <w:spacing w:val="-17"/>
        </w:rPr>
        <w:t> </w:t>
      </w:r>
      <w:r>
        <w:rPr>
          <w:spacing w:val="-2"/>
        </w:rPr>
        <w:t>de</w:t>
      </w:r>
      <w:r>
        <w:rPr>
          <w:spacing w:val="-16"/>
        </w:rPr>
        <w:t> </w:t>
      </w:r>
      <w:r>
        <w:rPr>
          <w:spacing w:val="-2"/>
        </w:rPr>
        <w:t>que </w:t>
      </w:r>
      <w:r>
        <w:rPr/>
        <w:t>procedan a su cobro conforme a la legislación aplicable.</w:t>
      </w:r>
    </w:p>
    <w:p>
      <w:pPr>
        <w:pStyle w:val="BodyText"/>
        <w:spacing w:before="2"/>
      </w:pPr>
    </w:p>
    <w:p>
      <w:pPr>
        <w:pStyle w:val="BodyText"/>
        <w:ind w:left="982" w:right="983"/>
        <w:jc w:val="both"/>
      </w:pPr>
      <w:r>
        <w:rPr/>
        <w:t>En el caso de los partidos políticos, el monto de las mismas se restará de sus </w:t>
      </w:r>
      <w:r>
        <w:rPr>
          <w:spacing w:val="-4"/>
        </w:rPr>
        <w:t>ministraciones</w:t>
      </w:r>
      <w:r>
        <w:rPr>
          <w:spacing w:val="-10"/>
        </w:rPr>
        <w:t> </w:t>
      </w:r>
      <w:r>
        <w:rPr>
          <w:spacing w:val="-4"/>
        </w:rPr>
        <w:t>de</w:t>
      </w:r>
      <w:r>
        <w:rPr>
          <w:spacing w:val="-11"/>
        </w:rPr>
        <w:t> </w:t>
      </w:r>
      <w:r>
        <w:rPr>
          <w:spacing w:val="-4"/>
        </w:rPr>
        <w:t>gasto</w:t>
      </w:r>
      <w:r>
        <w:rPr>
          <w:spacing w:val="-10"/>
        </w:rPr>
        <w:t> </w:t>
      </w:r>
      <w:r>
        <w:rPr>
          <w:spacing w:val="-4"/>
        </w:rPr>
        <w:t>ordinario</w:t>
      </w:r>
      <w:r>
        <w:rPr>
          <w:spacing w:val="-11"/>
        </w:rPr>
        <w:t> </w:t>
      </w:r>
      <w:r>
        <w:rPr>
          <w:spacing w:val="-4"/>
        </w:rPr>
        <w:t>conforme</w:t>
      </w:r>
      <w:r>
        <w:rPr>
          <w:spacing w:val="-9"/>
        </w:rPr>
        <w:t> </w:t>
      </w:r>
      <w:r>
        <w:rPr>
          <w:spacing w:val="-4"/>
        </w:rPr>
        <w:t>a</w:t>
      </w:r>
      <w:r>
        <w:rPr>
          <w:spacing w:val="-8"/>
        </w:rPr>
        <w:t> </w:t>
      </w:r>
      <w:r>
        <w:rPr>
          <w:spacing w:val="-4"/>
        </w:rPr>
        <w:t>lo</w:t>
      </w:r>
      <w:r>
        <w:rPr>
          <w:spacing w:val="-11"/>
        </w:rPr>
        <w:t> </w:t>
      </w:r>
      <w:r>
        <w:rPr>
          <w:spacing w:val="-4"/>
        </w:rPr>
        <w:t>que</w:t>
      </w:r>
      <w:r>
        <w:rPr>
          <w:spacing w:val="-10"/>
        </w:rPr>
        <w:t> </w:t>
      </w:r>
      <w:r>
        <w:rPr>
          <w:spacing w:val="-4"/>
        </w:rPr>
        <w:t>se</w:t>
      </w:r>
      <w:r>
        <w:rPr>
          <w:spacing w:val="-10"/>
        </w:rPr>
        <w:t> </w:t>
      </w:r>
      <w:r>
        <w:rPr>
          <w:spacing w:val="-4"/>
        </w:rPr>
        <w:t>determine</w:t>
      </w:r>
      <w:r>
        <w:rPr>
          <w:spacing w:val="-13"/>
        </w:rPr>
        <w:t> </w:t>
      </w:r>
      <w:r>
        <w:rPr>
          <w:spacing w:val="-4"/>
        </w:rPr>
        <w:t>en</w:t>
      </w:r>
      <w:r>
        <w:rPr>
          <w:spacing w:val="-9"/>
        </w:rPr>
        <w:t> </w:t>
      </w:r>
      <w:r>
        <w:rPr>
          <w:spacing w:val="-4"/>
        </w:rPr>
        <w:t>la</w:t>
      </w:r>
      <w:r>
        <w:rPr>
          <w:spacing w:val="-11"/>
        </w:rPr>
        <w:t> </w:t>
      </w:r>
      <w:r>
        <w:rPr>
          <w:spacing w:val="-4"/>
        </w:rPr>
        <w:t>resolución.</w:t>
      </w:r>
    </w:p>
    <w:p>
      <w:pPr>
        <w:pStyle w:val="BodyText"/>
        <w:spacing w:before="6"/>
      </w:pPr>
    </w:p>
    <w:p>
      <w:pPr>
        <w:pStyle w:val="Heading1"/>
      </w:pPr>
      <w:r>
        <w:rPr>
          <w:w w:val="90"/>
        </w:rPr>
        <w:t>(REFORMADO,</w:t>
      </w:r>
      <w:r>
        <w:rPr>
          <w:spacing w:val="5"/>
        </w:rPr>
        <w:t> </w:t>
      </w:r>
      <w:r>
        <w:rPr>
          <w:w w:val="90"/>
        </w:rPr>
        <w:t>P.O.</w:t>
      </w:r>
      <w:r>
        <w:rPr>
          <w:spacing w:val="5"/>
        </w:rPr>
        <w:t> </w:t>
      </w:r>
      <w:r>
        <w:rPr>
          <w:w w:val="90"/>
        </w:rPr>
        <w:t>26</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2023)</w:t>
      </w:r>
    </w:p>
    <w:p>
      <w:pPr>
        <w:pStyle w:val="BodyText"/>
        <w:spacing w:line="242" w:lineRule="auto" w:before="2"/>
        <w:ind w:left="982" w:right="974"/>
        <w:jc w:val="both"/>
      </w:pPr>
      <w:r>
        <w:rPr/>
        <w:t>Los recursos obtenidos por la aplicación de sanciones económicas derivadas de infracciones cometidas por los sujetos del régimen sancionador electoral considerados en este Capítulo y, por la aplicación de sanciones económicas derivadas de infracciones acreditadas mediante los Procedimientos Especiales </w:t>
      </w:r>
      <w:r>
        <w:rPr>
          <w:spacing w:val="-4"/>
        </w:rPr>
        <w:t>Sancionadores,</w:t>
      </w:r>
      <w:r>
        <w:rPr>
          <w:spacing w:val="-7"/>
        </w:rPr>
        <w:t> </w:t>
      </w:r>
      <w:r>
        <w:rPr>
          <w:spacing w:val="-4"/>
        </w:rPr>
        <w:t>serán</w:t>
      </w:r>
      <w:r>
        <w:rPr>
          <w:spacing w:val="-11"/>
        </w:rPr>
        <w:t> </w:t>
      </w:r>
      <w:r>
        <w:rPr>
          <w:spacing w:val="-4"/>
        </w:rPr>
        <w:t>destinados</w:t>
      </w:r>
      <w:r>
        <w:rPr>
          <w:spacing w:val="-9"/>
        </w:rPr>
        <w:t> </w:t>
      </w:r>
      <w:r>
        <w:rPr>
          <w:spacing w:val="-4"/>
        </w:rPr>
        <w:t>al</w:t>
      </w:r>
      <w:r>
        <w:rPr>
          <w:spacing w:val="-10"/>
        </w:rPr>
        <w:t> </w:t>
      </w:r>
      <w:r>
        <w:rPr>
          <w:spacing w:val="-4"/>
        </w:rPr>
        <w:t>Instituto</w:t>
      </w:r>
      <w:r>
        <w:rPr>
          <w:spacing w:val="-12"/>
        </w:rPr>
        <w:t> </w:t>
      </w:r>
      <w:r>
        <w:rPr>
          <w:spacing w:val="-4"/>
        </w:rPr>
        <w:t>de</w:t>
      </w:r>
      <w:r>
        <w:rPr>
          <w:spacing w:val="-9"/>
        </w:rPr>
        <w:t> </w:t>
      </w:r>
      <w:r>
        <w:rPr>
          <w:spacing w:val="-4"/>
        </w:rPr>
        <w:t>Ciencia</w:t>
      </w:r>
      <w:r>
        <w:rPr>
          <w:spacing w:val="-9"/>
        </w:rPr>
        <w:t> </w:t>
      </w:r>
      <w:r>
        <w:rPr>
          <w:spacing w:val="-4"/>
        </w:rPr>
        <w:t>y</w:t>
      </w:r>
      <w:r>
        <w:rPr>
          <w:spacing w:val="-6"/>
        </w:rPr>
        <w:t> </w:t>
      </w:r>
      <w:r>
        <w:rPr>
          <w:spacing w:val="-4"/>
        </w:rPr>
        <w:t>Tecnología</w:t>
      </w:r>
      <w:r>
        <w:rPr>
          <w:spacing w:val="-5"/>
        </w:rPr>
        <w:t> </w:t>
      </w:r>
      <w:r>
        <w:rPr>
          <w:spacing w:val="-4"/>
        </w:rPr>
        <w:t>del</w:t>
      </w:r>
      <w:r>
        <w:rPr>
          <w:spacing w:val="-10"/>
        </w:rPr>
        <w:t> </w:t>
      </w:r>
      <w:r>
        <w:rPr>
          <w:spacing w:val="-4"/>
        </w:rPr>
        <w:t>Estado</w:t>
      </w:r>
      <w:r>
        <w:rPr>
          <w:spacing w:val="-9"/>
        </w:rPr>
        <w:t> </w:t>
      </w:r>
      <w:r>
        <w:rPr>
          <w:spacing w:val="-4"/>
        </w:rPr>
        <w:t>de </w:t>
      </w:r>
      <w:r>
        <w:rPr>
          <w:spacing w:val="-2"/>
        </w:rPr>
        <w:t>Aguascalientes.</w:t>
      </w:r>
    </w:p>
    <w:p>
      <w:pPr>
        <w:pStyle w:val="BodyText"/>
        <w:spacing w:before="1"/>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2"/>
        <w:ind w:left="982" w:right="980"/>
        <w:jc w:val="both"/>
      </w:pPr>
      <w:r>
        <w:rPr/>
        <w:t>Los recursos destinados deberán de ser ejercidos en el fortalecimiento de la infraestructura y proyectos estratégicos en materia de ciencia, tecnología e innovación;</w:t>
      </w:r>
      <w:r>
        <w:rPr>
          <w:spacing w:val="-4"/>
        </w:rPr>
        <w:t> </w:t>
      </w:r>
      <w:r>
        <w:rPr/>
        <w:t>no</w:t>
      </w:r>
      <w:r>
        <w:rPr>
          <w:spacing w:val="-4"/>
        </w:rPr>
        <w:t> </w:t>
      </w:r>
      <w:r>
        <w:rPr/>
        <w:t>podrán</w:t>
      </w:r>
      <w:r>
        <w:rPr>
          <w:spacing w:val="-4"/>
        </w:rPr>
        <w:t> </w:t>
      </w:r>
      <w:r>
        <w:rPr/>
        <w:t>destinarse</w:t>
      </w:r>
      <w:r>
        <w:rPr>
          <w:spacing w:val="-3"/>
        </w:rPr>
        <w:t> </w:t>
      </w:r>
      <w:r>
        <w:rPr/>
        <w:t>a</w:t>
      </w:r>
      <w:r>
        <w:rPr>
          <w:spacing w:val="-4"/>
        </w:rPr>
        <w:t> </w:t>
      </w:r>
      <w:r>
        <w:rPr/>
        <w:t>servicios</w:t>
      </w:r>
      <w:r>
        <w:rPr>
          <w:spacing w:val="-3"/>
        </w:rPr>
        <w:t> </w:t>
      </w:r>
      <w:r>
        <w:rPr/>
        <w:t>personales</w:t>
      </w:r>
      <w:r>
        <w:rPr>
          <w:spacing w:val="-3"/>
        </w:rPr>
        <w:t> </w:t>
      </w:r>
      <w:r>
        <w:rPr/>
        <w:t>o</w:t>
      </w:r>
      <w:r>
        <w:rPr>
          <w:spacing w:val="-5"/>
        </w:rPr>
        <w:t> </w:t>
      </w:r>
      <w:r>
        <w:rPr/>
        <w:t>al</w:t>
      </w:r>
      <w:r>
        <w:rPr>
          <w:spacing w:val="-4"/>
        </w:rPr>
        <w:t> </w:t>
      </w:r>
      <w:r>
        <w:rPr/>
        <w:t>gasto</w:t>
      </w:r>
      <w:r>
        <w:rPr>
          <w:spacing w:val="-4"/>
        </w:rPr>
        <w:t> </w:t>
      </w:r>
      <w:r>
        <w:rPr/>
        <w:t>corriente</w:t>
      </w:r>
      <w:r>
        <w:rPr>
          <w:spacing w:val="-5"/>
        </w:rPr>
        <w:t> </w:t>
      </w:r>
      <w:r>
        <w:rPr/>
        <w:t>del </w:t>
      </w:r>
      <w:r>
        <w:rPr>
          <w:spacing w:val="-2"/>
        </w:rPr>
        <w:t>Instituto.</w:t>
      </w:r>
    </w:p>
    <w:p>
      <w:pPr>
        <w:pStyle w:val="BodyText"/>
        <w:spacing w:before="1"/>
      </w:pPr>
    </w:p>
    <w:p>
      <w:pPr>
        <w:pStyle w:val="Heading1"/>
      </w:pPr>
      <w:r>
        <w:rPr>
          <w:w w:val="90"/>
        </w:rPr>
        <w:t>(REFORMADO,</w:t>
      </w:r>
      <w:r>
        <w:rPr>
          <w:spacing w:val="5"/>
        </w:rPr>
        <w:t> </w:t>
      </w:r>
      <w:r>
        <w:rPr>
          <w:w w:val="90"/>
        </w:rPr>
        <w:t>P.O.</w:t>
      </w:r>
      <w:r>
        <w:rPr>
          <w:spacing w:val="5"/>
        </w:rPr>
        <w:t> </w:t>
      </w:r>
      <w:r>
        <w:rPr>
          <w:w w:val="90"/>
        </w:rPr>
        <w:t>26</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2023)</w:t>
      </w:r>
    </w:p>
    <w:p>
      <w:pPr>
        <w:pStyle w:val="BodyText"/>
        <w:spacing w:before="4"/>
        <w:ind w:left="982" w:right="978"/>
        <w:jc w:val="both"/>
      </w:pPr>
      <w:r>
        <w:rPr/>
        <w:t>El Instituto de Ciencia y Tecnología del Estado de Aguascalientes deberá de informar semestralmente al Consejo General del Instituto Estatal Electoral de Aguascalientes,</w:t>
      </w:r>
      <w:r>
        <w:rPr>
          <w:spacing w:val="-20"/>
        </w:rPr>
        <w:t> </w:t>
      </w:r>
      <w:r>
        <w:rPr/>
        <w:t>sobre</w:t>
      </w:r>
      <w:r>
        <w:rPr>
          <w:spacing w:val="-19"/>
        </w:rPr>
        <w:t> </w:t>
      </w:r>
      <w:r>
        <w:rPr/>
        <w:t>el</w:t>
      </w:r>
      <w:r>
        <w:rPr>
          <w:spacing w:val="-19"/>
        </w:rPr>
        <w:t> </w:t>
      </w:r>
      <w:r>
        <w:rPr/>
        <w:t>ejercicio</w:t>
      </w:r>
      <w:r>
        <w:rPr>
          <w:spacing w:val="-19"/>
        </w:rPr>
        <w:t> </w:t>
      </w:r>
      <w:r>
        <w:rPr/>
        <w:t>presupuestal,</w:t>
      </w:r>
      <w:r>
        <w:rPr>
          <w:spacing w:val="-19"/>
        </w:rPr>
        <w:t> </w:t>
      </w:r>
      <w:r>
        <w:rPr/>
        <w:t>uso</w:t>
      </w:r>
      <w:r>
        <w:rPr>
          <w:spacing w:val="-18"/>
        </w:rPr>
        <w:t> </w:t>
      </w:r>
      <w:r>
        <w:rPr/>
        <w:t>y</w:t>
      </w:r>
      <w:r>
        <w:rPr>
          <w:spacing w:val="-19"/>
        </w:rPr>
        <w:t> </w:t>
      </w:r>
      <w:r>
        <w:rPr/>
        <w:t>destino</w:t>
      </w:r>
      <w:r>
        <w:rPr>
          <w:spacing w:val="-20"/>
        </w:rPr>
        <w:t> </w:t>
      </w:r>
      <w:r>
        <w:rPr/>
        <w:t>de</w:t>
      </w:r>
      <w:r>
        <w:rPr>
          <w:spacing w:val="-19"/>
        </w:rPr>
        <w:t> </w:t>
      </w:r>
      <w:r>
        <w:rPr/>
        <w:t>los</w:t>
      </w:r>
      <w:r>
        <w:rPr>
          <w:spacing w:val="-18"/>
        </w:rPr>
        <w:t> </w:t>
      </w:r>
      <w:r>
        <w:rPr/>
        <w:t>recursos,</w:t>
      </w:r>
      <w:r>
        <w:rPr>
          <w:spacing w:val="-19"/>
        </w:rPr>
        <w:t> </w:t>
      </w:r>
      <w:r>
        <w:rPr/>
        <w:t>así</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spacing w:val="-6"/>
        </w:rPr>
        <w:t>como</w:t>
      </w:r>
      <w:r>
        <w:rPr>
          <w:spacing w:val="-8"/>
        </w:rPr>
        <w:t> </w:t>
      </w:r>
      <w:r>
        <w:rPr>
          <w:spacing w:val="-6"/>
        </w:rPr>
        <w:t>de</w:t>
      </w:r>
      <w:r>
        <w:rPr>
          <w:spacing w:val="-7"/>
        </w:rPr>
        <w:t> </w:t>
      </w:r>
      <w:r>
        <w:rPr>
          <w:spacing w:val="-6"/>
        </w:rPr>
        <w:t>la</w:t>
      </w:r>
      <w:r>
        <w:rPr>
          <w:spacing w:val="-11"/>
        </w:rPr>
        <w:t> </w:t>
      </w:r>
      <w:r>
        <w:rPr>
          <w:spacing w:val="-6"/>
        </w:rPr>
        <w:t>motivación</w:t>
      </w:r>
      <w:r>
        <w:rPr>
          <w:spacing w:val="-8"/>
        </w:rPr>
        <w:t> </w:t>
      </w:r>
      <w:r>
        <w:rPr>
          <w:spacing w:val="-6"/>
        </w:rPr>
        <w:t>para</w:t>
      </w:r>
      <w:r>
        <w:rPr>
          <w:spacing w:val="-7"/>
        </w:rPr>
        <w:t> </w:t>
      </w:r>
      <w:r>
        <w:rPr>
          <w:spacing w:val="-6"/>
        </w:rPr>
        <w:t>determinar</w:t>
      </w:r>
      <w:r>
        <w:rPr>
          <w:spacing w:val="-7"/>
        </w:rPr>
        <w:t> </w:t>
      </w:r>
      <w:r>
        <w:rPr>
          <w:spacing w:val="-6"/>
        </w:rPr>
        <w:t>el</w:t>
      </w:r>
      <w:r>
        <w:rPr>
          <w:spacing w:val="-8"/>
        </w:rPr>
        <w:t> </w:t>
      </w:r>
      <w:r>
        <w:rPr>
          <w:spacing w:val="-6"/>
        </w:rPr>
        <w:t>destino</w:t>
      </w:r>
      <w:r>
        <w:rPr>
          <w:spacing w:val="-8"/>
        </w:rPr>
        <w:t> </w:t>
      </w:r>
      <w:r>
        <w:rPr>
          <w:spacing w:val="-6"/>
        </w:rPr>
        <w:t>de</w:t>
      </w:r>
      <w:r>
        <w:rPr>
          <w:spacing w:val="-7"/>
        </w:rPr>
        <w:t> </w:t>
      </w:r>
      <w:r>
        <w:rPr>
          <w:spacing w:val="-6"/>
        </w:rPr>
        <w:t>los</w:t>
      </w:r>
      <w:r>
        <w:rPr>
          <w:spacing w:val="-7"/>
        </w:rPr>
        <w:t> </w:t>
      </w:r>
      <w:r>
        <w:rPr>
          <w:spacing w:val="-6"/>
        </w:rPr>
        <w:t>mismos;</w:t>
      </w:r>
      <w:r>
        <w:rPr>
          <w:spacing w:val="-10"/>
        </w:rPr>
        <w:t> </w:t>
      </w:r>
      <w:r>
        <w:rPr>
          <w:spacing w:val="-6"/>
        </w:rPr>
        <w:t>el</w:t>
      </w:r>
      <w:r>
        <w:rPr>
          <w:spacing w:val="-8"/>
        </w:rPr>
        <w:t> </w:t>
      </w:r>
      <w:r>
        <w:rPr>
          <w:spacing w:val="-6"/>
        </w:rPr>
        <w:t>informe</w:t>
      </w:r>
      <w:r>
        <w:rPr>
          <w:spacing w:val="-7"/>
        </w:rPr>
        <w:t> </w:t>
      </w:r>
      <w:r>
        <w:rPr>
          <w:spacing w:val="-6"/>
        </w:rPr>
        <w:t>deberá </w:t>
      </w:r>
      <w:r>
        <w:rPr/>
        <w:t>garantizar la transparencia y el derecho de acceso a la información por lo que deberá</w:t>
      </w:r>
      <w:r>
        <w:rPr>
          <w:spacing w:val="-13"/>
        </w:rPr>
        <w:t> </w:t>
      </w:r>
      <w:r>
        <w:rPr/>
        <w:t>estar</w:t>
      </w:r>
      <w:r>
        <w:rPr>
          <w:spacing w:val="-13"/>
        </w:rPr>
        <w:t> </w:t>
      </w:r>
      <w:r>
        <w:rPr/>
        <w:t>a</w:t>
      </w:r>
      <w:r>
        <w:rPr>
          <w:spacing w:val="-11"/>
        </w:rPr>
        <w:t> </w:t>
      </w:r>
      <w:r>
        <w:rPr/>
        <w:t>disposición</w:t>
      </w:r>
      <w:r>
        <w:rPr>
          <w:spacing w:val="-12"/>
        </w:rPr>
        <w:t> </w:t>
      </w:r>
      <w:r>
        <w:rPr/>
        <w:t>del</w:t>
      </w:r>
      <w:r>
        <w:rPr>
          <w:spacing w:val="-14"/>
        </w:rPr>
        <w:t> </w:t>
      </w:r>
      <w:r>
        <w:rPr/>
        <w:t>público</w:t>
      </w:r>
      <w:r>
        <w:rPr>
          <w:spacing w:val="-14"/>
        </w:rPr>
        <w:t> </w:t>
      </w:r>
      <w:r>
        <w:rPr/>
        <w:t>a</w:t>
      </w:r>
      <w:r>
        <w:rPr>
          <w:spacing w:val="-11"/>
        </w:rPr>
        <w:t> </w:t>
      </w:r>
      <w:r>
        <w:rPr/>
        <w:t>través</w:t>
      </w:r>
      <w:r>
        <w:rPr>
          <w:spacing w:val="-10"/>
        </w:rPr>
        <w:t> </w:t>
      </w:r>
      <w:r>
        <w:rPr/>
        <w:t>de</w:t>
      </w:r>
      <w:r>
        <w:rPr>
          <w:spacing w:val="-11"/>
        </w:rPr>
        <w:t> </w:t>
      </w:r>
      <w:r>
        <w:rPr/>
        <w:t>medios</w:t>
      </w:r>
      <w:r>
        <w:rPr>
          <w:spacing w:val="-13"/>
        </w:rPr>
        <w:t> </w:t>
      </w:r>
      <w:r>
        <w:rPr/>
        <w:t>escritos</w:t>
      </w:r>
      <w:r>
        <w:rPr>
          <w:spacing w:val="-13"/>
        </w:rPr>
        <w:t> </w:t>
      </w:r>
      <w:r>
        <w:rPr/>
        <w:t>y</w:t>
      </w:r>
      <w:r>
        <w:rPr>
          <w:spacing w:val="-12"/>
        </w:rPr>
        <w:t> </w:t>
      </w:r>
      <w:r>
        <w:rPr/>
        <w:t>de</w:t>
      </w:r>
      <w:r>
        <w:rPr>
          <w:spacing w:val="-13"/>
        </w:rPr>
        <w:t> </w:t>
      </w:r>
      <w:r>
        <w:rPr/>
        <w:t>su</w:t>
      </w:r>
      <w:r>
        <w:rPr>
          <w:spacing w:val="-13"/>
        </w:rPr>
        <w:t> </w:t>
      </w:r>
      <w:r>
        <w:rPr/>
        <w:t>página de internet.</w:t>
      </w:r>
    </w:p>
    <w:p>
      <w:pPr>
        <w:pStyle w:val="BodyText"/>
      </w:pPr>
    </w:p>
    <w:p>
      <w:pPr>
        <w:pStyle w:val="BodyText"/>
        <w:spacing w:before="5"/>
      </w:pPr>
    </w:p>
    <w:p>
      <w:pPr>
        <w:pStyle w:val="Heading1"/>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2"/>
        </w:rPr>
        <w:t>Del</w:t>
      </w:r>
      <w:r>
        <w:rPr>
          <w:spacing w:val="-13"/>
        </w:rPr>
        <w:t> </w:t>
      </w:r>
      <w:r>
        <w:rPr>
          <w:spacing w:val="-2"/>
        </w:rPr>
        <w:t>Procedimiento</w:t>
      </w:r>
      <w:r>
        <w:rPr>
          <w:spacing w:val="-15"/>
        </w:rPr>
        <w:t> </w:t>
      </w:r>
      <w:r>
        <w:rPr>
          <w:spacing w:val="-2"/>
        </w:rPr>
        <w:t>Sancionador</w:t>
      </w:r>
    </w:p>
    <w:p>
      <w:pPr>
        <w:pStyle w:val="BodyText"/>
        <w:spacing w:before="3"/>
      </w:pPr>
    </w:p>
    <w:p>
      <w:pPr>
        <w:pStyle w:val="BodyText"/>
        <w:spacing w:line="242" w:lineRule="auto"/>
        <w:ind w:left="982" w:right="977"/>
        <w:jc w:val="both"/>
      </w:pPr>
      <w:r>
        <w:rPr/>
        <w:t>ARTÍCULO 252.- Los procedimientos sancionadores se clasifican de la siguiente </w:t>
      </w:r>
      <w:r>
        <w:rPr>
          <w:spacing w:val="-2"/>
        </w:rPr>
        <w:t>manera:</w:t>
      </w:r>
    </w:p>
    <w:p>
      <w:pPr>
        <w:pStyle w:val="BodyText"/>
        <w:spacing w:before="2"/>
      </w:pPr>
    </w:p>
    <w:p>
      <w:pPr>
        <w:pStyle w:val="ListParagraph"/>
        <w:numPr>
          <w:ilvl w:val="0"/>
          <w:numId w:val="113"/>
        </w:numPr>
        <w:tabs>
          <w:tab w:pos="1173" w:val="left" w:leader="none"/>
        </w:tabs>
        <w:spacing w:line="242" w:lineRule="auto" w:before="0" w:after="0"/>
        <w:ind w:left="982" w:right="980" w:firstLine="0"/>
        <w:jc w:val="left"/>
        <w:rPr>
          <w:sz w:val="22"/>
        </w:rPr>
      </w:pPr>
      <w:r>
        <w:rPr>
          <w:spacing w:val="-2"/>
          <w:sz w:val="22"/>
        </w:rPr>
        <w:t>Procedimiento</w:t>
      </w:r>
      <w:r>
        <w:rPr>
          <w:spacing w:val="-11"/>
          <w:sz w:val="22"/>
        </w:rPr>
        <w:t> </w:t>
      </w:r>
      <w:r>
        <w:rPr>
          <w:spacing w:val="-2"/>
          <w:sz w:val="22"/>
        </w:rPr>
        <w:t>Sancionador</w:t>
      </w:r>
      <w:r>
        <w:rPr>
          <w:spacing w:val="-12"/>
          <w:sz w:val="22"/>
        </w:rPr>
        <w:t> </w:t>
      </w:r>
      <w:r>
        <w:rPr>
          <w:spacing w:val="-2"/>
          <w:sz w:val="22"/>
        </w:rPr>
        <w:t>Ordinario:</w:t>
      </w:r>
      <w:r>
        <w:rPr>
          <w:spacing w:val="-12"/>
          <w:sz w:val="22"/>
        </w:rPr>
        <w:t> </w:t>
      </w:r>
      <w:r>
        <w:rPr>
          <w:spacing w:val="-2"/>
          <w:sz w:val="22"/>
        </w:rPr>
        <w:t>Los</w:t>
      </w:r>
      <w:r>
        <w:rPr>
          <w:spacing w:val="-12"/>
          <w:sz w:val="22"/>
        </w:rPr>
        <w:t> </w:t>
      </w:r>
      <w:r>
        <w:rPr>
          <w:spacing w:val="-2"/>
          <w:sz w:val="22"/>
        </w:rPr>
        <w:t>cuales</w:t>
      </w:r>
      <w:r>
        <w:rPr>
          <w:spacing w:val="-9"/>
          <w:sz w:val="22"/>
        </w:rPr>
        <w:t> </w:t>
      </w:r>
      <w:r>
        <w:rPr>
          <w:spacing w:val="-2"/>
          <w:sz w:val="22"/>
        </w:rPr>
        <w:t>se</w:t>
      </w:r>
      <w:r>
        <w:rPr>
          <w:spacing w:val="-9"/>
          <w:sz w:val="22"/>
        </w:rPr>
        <w:t> </w:t>
      </w:r>
      <w:r>
        <w:rPr>
          <w:spacing w:val="-2"/>
          <w:sz w:val="22"/>
        </w:rPr>
        <w:t>pueden</w:t>
      </w:r>
      <w:r>
        <w:rPr>
          <w:spacing w:val="-10"/>
          <w:sz w:val="22"/>
        </w:rPr>
        <w:t> </w:t>
      </w:r>
      <w:r>
        <w:rPr>
          <w:spacing w:val="-2"/>
          <w:sz w:val="22"/>
        </w:rPr>
        <w:t>instaurar</w:t>
      </w:r>
      <w:r>
        <w:rPr>
          <w:spacing w:val="-12"/>
          <w:sz w:val="22"/>
        </w:rPr>
        <w:t> </w:t>
      </w:r>
      <w:r>
        <w:rPr>
          <w:spacing w:val="-2"/>
          <w:sz w:val="22"/>
        </w:rPr>
        <w:t>por</w:t>
      </w:r>
      <w:r>
        <w:rPr>
          <w:spacing w:val="-9"/>
          <w:sz w:val="22"/>
        </w:rPr>
        <w:t> </w:t>
      </w:r>
      <w:r>
        <w:rPr>
          <w:spacing w:val="-2"/>
          <w:sz w:val="22"/>
        </w:rPr>
        <w:t>faltas </w:t>
      </w:r>
      <w:r>
        <w:rPr>
          <w:sz w:val="22"/>
        </w:rPr>
        <w:t>cometidas</w:t>
      </w:r>
      <w:r>
        <w:rPr>
          <w:spacing w:val="-7"/>
          <w:sz w:val="22"/>
        </w:rPr>
        <w:t> </w:t>
      </w:r>
      <w:r>
        <w:rPr>
          <w:sz w:val="22"/>
        </w:rPr>
        <w:t>dentro</w:t>
      </w:r>
      <w:r>
        <w:rPr>
          <w:spacing w:val="-10"/>
          <w:sz w:val="22"/>
        </w:rPr>
        <w:t> </w:t>
      </w:r>
      <w:r>
        <w:rPr>
          <w:sz w:val="22"/>
        </w:rPr>
        <w:t>y</w:t>
      </w:r>
      <w:r>
        <w:rPr>
          <w:spacing w:val="-10"/>
          <w:sz w:val="22"/>
        </w:rPr>
        <w:t> </w:t>
      </w:r>
      <w:r>
        <w:rPr>
          <w:sz w:val="22"/>
        </w:rPr>
        <w:t>fuera</w:t>
      </w:r>
      <w:r>
        <w:rPr>
          <w:spacing w:val="-10"/>
          <w:sz w:val="22"/>
        </w:rPr>
        <w:t> </w:t>
      </w:r>
      <w:r>
        <w:rPr>
          <w:sz w:val="22"/>
        </w:rPr>
        <w:t>de</w:t>
      </w:r>
      <w:r>
        <w:rPr>
          <w:spacing w:val="-10"/>
          <w:sz w:val="22"/>
        </w:rPr>
        <w:t> </w:t>
      </w:r>
      <w:r>
        <w:rPr>
          <w:sz w:val="22"/>
        </w:rPr>
        <w:t>los</w:t>
      </w:r>
      <w:r>
        <w:rPr>
          <w:spacing w:val="-10"/>
          <w:sz w:val="22"/>
        </w:rPr>
        <w:t> </w:t>
      </w:r>
      <w:r>
        <w:rPr>
          <w:sz w:val="22"/>
        </w:rPr>
        <w:t>procesos</w:t>
      </w:r>
      <w:r>
        <w:rPr>
          <w:spacing w:val="-9"/>
          <w:sz w:val="22"/>
        </w:rPr>
        <w:t> </w:t>
      </w:r>
      <w:r>
        <w:rPr>
          <w:sz w:val="22"/>
        </w:rPr>
        <w:t>electorales,</w:t>
      </w:r>
      <w:r>
        <w:rPr>
          <w:spacing w:val="-9"/>
          <w:sz w:val="22"/>
        </w:rPr>
        <w:t> </w:t>
      </w:r>
      <w:r>
        <w:rPr>
          <w:sz w:val="22"/>
        </w:rPr>
        <w:t>y</w:t>
      </w:r>
    </w:p>
    <w:p>
      <w:pPr>
        <w:pStyle w:val="BodyText"/>
        <w:spacing w:before="4"/>
      </w:pPr>
    </w:p>
    <w:p>
      <w:pPr>
        <w:pStyle w:val="ListParagraph"/>
        <w:numPr>
          <w:ilvl w:val="0"/>
          <w:numId w:val="113"/>
        </w:numPr>
        <w:tabs>
          <w:tab w:pos="1279" w:val="left" w:leader="none"/>
        </w:tabs>
        <w:spacing w:line="240" w:lineRule="auto" w:before="0" w:after="0"/>
        <w:ind w:left="982" w:right="982" w:firstLine="0"/>
        <w:jc w:val="left"/>
        <w:rPr>
          <w:sz w:val="22"/>
        </w:rPr>
      </w:pPr>
      <w:r>
        <w:rPr>
          <w:sz w:val="22"/>
        </w:rPr>
        <w:t>Procedimiento</w:t>
      </w:r>
      <w:r>
        <w:rPr>
          <w:spacing w:val="39"/>
          <w:sz w:val="22"/>
        </w:rPr>
        <w:t> </w:t>
      </w:r>
      <w:r>
        <w:rPr>
          <w:sz w:val="22"/>
        </w:rPr>
        <w:t>Especial</w:t>
      </w:r>
      <w:r>
        <w:rPr>
          <w:spacing w:val="40"/>
          <w:sz w:val="22"/>
        </w:rPr>
        <w:t> </w:t>
      </w:r>
      <w:r>
        <w:rPr>
          <w:sz w:val="22"/>
        </w:rPr>
        <w:t>Sancionador:</w:t>
      </w:r>
      <w:r>
        <w:rPr>
          <w:spacing w:val="39"/>
          <w:sz w:val="22"/>
        </w:rPr>
        <w:t> </w:t>
      </w:r>
      <w:r>
        <w:rPr>
          <w:sz w:val="22"/>
        </w:rPr>
        <w:t>Los</w:t>
      </w:r>
      <w:r>
        <w:rPr>
          <w:spacing w:val="40"/>
          <w:sz w:val="22"/>
        </w:rPr>
        <w:t> </w:t>
      </w:r>
      <w:r>
        <w:rPr>
          <w:sz w:val="22"/>
        </w:rPr>
        <w:t>cuales</w:t>
      </w:r>
      <w:r>
        <w:rPr>
          <w:spacing w:val="40"/>
          <w:sz w:val="22"/>
        </w:rPr>
        <w:t> </w:t>
      </w:r>
      <w:r>
        <w:rPr>
          <w:sz w:val="22"/>
        </w:rPr>
        <w:t>deben</w:t>
      </w:r>
      <w:r>
        <w:rPr>
          <w:spacing w:val="40"/>
          <w:sz w:val="22"/>
        </w:rPr>
        <w:t> </w:t>
      </w:r>
      <w:r>
        <w:rPr>
          <w:sz w:val="22"/>
        </w:rPr>
        <w:t>ser</w:t>
      </w:r>
      <w:r>
        <w:rPr>
          <w:spacing w:val="40"/>
          <w:sz w:val="22"/>
        </w:rPr>
        <w:t> </w:t>
      </w:r>
      <w:r>
        <w:rPr>
          <w:sz w:val="22"/>
        </w:rPr>
        <w:t>expeditos</w:t>
      </w:r>
      <w:r>
        <w:rPr>
          <w:spacing w:val="40"/>
          <w:sz w:val="22"/>
        </w:rPr>
        <w:t> </w:t>
      </w:r>
      <w:r>
        <w:rPr>
          <w:sz w:val="22"/>
        </w:rPr>
        <w:t>y</w:t>
      </w:r>
      <w:r>
        <w:rPr>
          <w:spacing w:val="40"/>
          <w:sz w:val="22"/>
        </w:rPr>
        <w:t> </w:t>
      </w:r>
      <w:r>
        <w:rPr>
          <w:sz w:val="22"/>
        </w:rPr>
        <w:t>se instauran</w:t>
      </w:r>
      <w:r>
        <w:rPr>
          <w:spacing w:val="-18"/>
          <w:sz w:val="22"/>
        </w:rPr>
        <w:t> </w:t>
      </w:r>
      <w:r>
        <w:rPr>
          <w:sz w:val="22"/>
        </w:rPr>
        <w:t>por</w:t>
      </w:r>
      <w:r>
        <w:rPr>
          <w:spacing w:val="-17"/>
          <w:sz w:val="22"/>
        </w:rPr>
        <w:t> </w:t>
      </w:r>
      <w:r>
        <w:rPr>
          <w:sz w:val="22"/>
        </w:rPr>
        <w:t>faltas</w:t>
      </w:r>
      <w:r>
        <w:rPr>
          <w:spacing w:val="-17"/>
          <w:sz w:val="22"/>
        </w:rPr>
        <w:t> </w:t>
      </w:r>
      <w:r>
        <w:rPr>
          <w:sz w:val="22"/>
        </w:rPr>
        <w:t>cometidas</w:t>
      </w:r>
      <w:r>
        <w:rPr>
          <w:spacing w:val="-17"/>
          <w:sz w:val="22"/>
        </w:rPr>
        <w:t> </w:t>
      </w:r>
      <w:r>
        <w:rPr>
          <w:sz w:val="22"/>
        </w:rPr>
        <w:t>dentro</w:t>
      </w:r>
      <w:r>
        <w:rPr>
          <w:spacing w:val="-17"/>
          <w:sz w:val="22"/>
        </w:rPr>
        <w:t> </w:t>
      </w:r>
      <w:r>
        <w:rPr>
          <w:sz w:val="22"/>
        </w:rPr>
        <w:t>de</w:t>
      </w:r>
      <w:r>
        <w:rPr>
          <w:spacing w:val="-18"/>
          <w:sz w:val="22"/>
        </w:rPr>
        <w:t> </w:t>
      </w:r>
      <w:r>
        <w:rPr>
          <w:sz w:val="22"/>
        </w:rPr>
        <w:t>los</w:t>
      </w:r>
      <w:r>
        <w:rPr>
          <w:spacing w:val="-18"/>
          <w:sz w:val="22"/>
        </w:rPr>
        <w:t> </w:t>
      </w:r>
      <w:r>
        <w:rPr>
          <w:sz w:val="22"/>
        </w:rPr>
        <w:t>procesos</w:t>
      </w:r>
      <w:r>
        <w:rPr>
          <w:spacing w:val="-17"/>
          <w:sz w:val="22"/>
        </w:rPr>
        <w:t> </w:t>
      </w:r>
      <w:r>
        <w:rPr>
          <w:sz w:val="22"/>
        </w:rPr>
        <w:t>electorales.</w:t>
      </w:r>
    </w:p>
    <w:p>
      <w:pPr>
        <w:pStyle w:val="BodyText"/>
        <w:spacing w:before="6"/>
      </w:pPr>
    </w:p>
    <w:p>
      <w:pPr>
        <w:pStyle w:val="BodyText"/>
        <w:ind w:left="982" w:right="981"/>
        <w:jc w:val="both"/>
      </w:pPr>
      <w:r>
        <w:rPr/>
        <w:t>Son órganos competentes para la tramitación y resolución del procedimiento </w:t>
      </w:r>
      <w:r>
        <w:rPr>
          <w:spacing w:val="-2"/>
        </w:rPr>
        <w:t>sancionador:</w:t>
      </w:r>
    </w:p>
    <w:p>
      <w:pPr>
        <w:pStyle w:val="BodyText"/>
        <w:spacing w:before="7"/>
      </w:pPr>
    </w:p>
    <w:p>
      <w:pPr>
        <w:pStyle w:val="ListParagraph"/>
        <w:numPr>
          <w:ilvl w:val="0"/>
          <w:numId w:val="114"/>
        </w:numPr>
        <w:tabs>
          <w:tab w:pos="1154" w:val="left" w:leader="none"/>
        </w:tabs>
        <w:spacing w:line="240" w:lineRule="auto" w:before="0" w:after="0"/>
        <w:ind w:left="1154" w:right="0" w:hanging="172"/>
        <w:jc w:val="left"/>
        <w:rPr>
          <w:sz w:val="22"/>
        </w:rPr>
      </w:pPr>
      <w:r>
        <w:rPr>
          <w:w w:val="80"/>
          <w:sz w:val="22"/>
        </w:rPr>
        <w:t>El</w:t>
      </w:r>
      <w:r>
        <w:rPr>
          <w:spacing w:val="-15"/>
          <w:sz w:val="22"/>
        </w:rPr>
        <w:t> </w:t>
      </w:r>
      <w:r>
        <w:rPr>
          <w:spacing w:val="-2"/>
          <w:sz w:val="22"/>
        </w:rPr>
        <w:t>Consejo;</w:t>
      </w:r>
    </w:p>
    <w:p>
      <w:pPr>
        <w:pStyle w:val="BodyText"/>
        <w:spacing w:before="5"/>
      </w:pPr>
    </w:p>
    <w:p>
      <w:pPr>
        <w:pStyle w:val="ListParagraph"/>
        <w:numPr>
          <w:ilvl w:val="0"/>
          <w:numId w:val="114"/>
        </w:numPr>
        <w:tabs>
          <w:tab w:pos="1202" w:val="left" w:leader="none"/>
        </w:tabs>
        <w:spacing w:line="240" w:lineRule="auto" w:before="0" w:after="0"/>
        <w:ind w:left="1202" w:right="0" w:hanging="220"/>
        <w:jc w:val="left"/>
        <w:rPr>
          <w:sz w:val="22"/>
        </w:rPr>
      </w:pPr>
      <w:r>
        <w:rPr>
          <w:w w:val="80"/>
          <w:sz w:val="22"/>
        </w:rPr>
        <w:t>El</w:t>
      </w:r>
      <w:r>
        <w:rPr>
          <w:spacing w:val="-7"/>
          <w:w w:val="90"/>
          <w:sz w:val="22"/>
        </w:rPr>
        <w:t> </w:t>
      </w:r>
      <w:r>
        <w:rPr>
          <w:spacing w:val="-2"/>
          <w:w w:val="90"/>
          <w:sz w:val="22"/>
        </w:rPr>
        <w:t>Tribunal;</w:t>
      </w:r>
    </w:p>
    <w:p>
      <w:pPr>
        <w:pStyle w:val="BodyText"/>
        <w:spacing w:before="6"/>
      </w:pPr>
    </w:p>
    <w:p>
      <w:pPr>
        <w:pStyle w:val="ListParagraph"/>
        <w:numPr>
          <w:ilvl w:val="0"/>
          <w:numId w:val="114"/>
        </w:numPr>
        <w:tabs>
          <w:tab w:pos="1251" w:val="left" w:leader="none"/>
        </w:tabs>
        <w:spacing w:line="240" w:lineRule="auto" w:before="0" w:after="0"/>
        <w:ind w:left="1251" w:right="0" w:hanging="269"/>
        <w:jc w:val="left"/>
        <w:rPr>
          <w:sz w:val="22"/>
        </w:rPr>
      </w:pPr>
      <w:r>
        <w:rPr>
          <w:spacing w:val="-6"/>
          <w:sz w:val="22"/>
        </w:rPr>
        <w:t>La</w:t>
      </w:r>
      <w:r>
        <w:rPr>
          <w:spacing w:val="-14"/>
          <w:sz w:val="22"/>
        </w:rPr>
        <w:t> </w:t>
      </w:r>
      <w:r>
        <w:rPr>
          <w:spacing w:val="-6"/>
          <w:sz w:val="22"/>
        </w:rPr>
        <w:t>Secretaría</w:t>
      </w:r>
      <w:r>
        <w:rPr>
          <w:spacing w:val="-11"/>
          <w:sz w:val="22"/>
        </w:rPr>
        <w:t> </w:t>
      </w:r>
      <w:r>
        <w:rPr>
          <w:spacing w:val="-6"/>
          <w:sz w:val="22"/>
        </w:rPr>
        <w:t>Ejecutiva,</w:t>
      </w:r>
      <w:r>
        <w:rPr>
          <w:spacing w:val="-11"/>
          <w:sz w:val="22"/>
        </w:rPr>
        <w:t> </w:t>
      </w:r>
      <w:r>
        <w:rPr>
          <w:spacing w:val="-12"/>
          <w:sz w:val="22"/>
        </w:rPr>
        <w:t>y</w:t>
      </w:r>
    </w:p>
    <w:p>
      <w:pPr>
        <w:pStyle w:val="BodyText"/>
        <w:spacing w:before="3"/>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14"/>
        </w:numPr>
        <w:tabs>
          <w:tab w:pos="1306" w:val="left" w:leader="none"/>
        </w:tabs>
        <w:spacing w:line="240" w:lineRule="auto" w:before="4" w:after="0"/>
        <w:ind w:left="1306" w:right="0" w:hanging="324"/>
        <w:jc w:val="left"/>
        <w:rPr>
          <w:sz w:val="22"/>
        </w:rPr>
      </w:pPr>
      <w:r>
        <w:rPr>
          <w:spacing w:val="-8"/>
          <w:sz w:val="22"/>
        </w:rPr>
        <w:t>Las</w:t>
      </w:r>
      <w:r>
        <w:rPr>
          <w:spacing w:val="-5"/>
          <w:sz w:val="22"/>
        </w:rPr>
        <w:t> </w:t>
      </w:r>
      <w:r>
        <w:rPr>
          <w:spacing w:val="-8"/>
          <w:sz w:val="22"/>
        </w:rPr>
        <w:t>Secretarías</w:t>
      </w:r>
      <w:r>
        <w:rPr>
          <w:spacing w:val="-3"/>
          <w:sz w:val="22"/>
        </w:rPr>
        <w:t> </w:t>
      </w:r>
      <w:r>
        <w:rPr>
          <w:spacing w:val="-8"/>
          <w:sz w:val="22"/>
        </w:rPr>
        <w:t>Técnicas</w:t>
      </w:r>
      <w:r>
        <w:rPr>
          <w:spacing w:val="-7"/>
          <w:sz w:val="22"/>
        </w:rPr>
        <w:t> </w:t>
      </w:r>
      <w:r>
        <w:rPr>
          <w:spacing w:val="-8"/>
          <w:sz w:val="22"/>
        </w:rPr>
        <w:t>Distritales</w:t>
      </w:r>
      <w:r>
        <w:rPr>
          <w:spacing w:val="-1"/>
          <w:sz w:val="22"/>
        </w:rPr>
        <w:t> </w:t>
      </w:r>
      <w:r>
        <w:rPr>
          <w:spacing w:val="-8"/>
          <w:sz w:val="22"/>
        </w:rPr>
        <w:t>y</w:t>
      </w:r>
      <w:r>
        <w:rPr>
          <w:spacing w:val="-7"/>
          <w:sz w:val="22"/>
        </w:rPr>
        <w:t> </w:t>
      </w:r>
      <w:r>
        <w:rPr>
          <w:spacing w:val="-8"/>
          <w:sz w:val="22"/>
        </w:rPr>
        <w:t>de</w:t>
      </w:r>
      <w:r>
        <w:rPr>
          <w:spacing w:val="-6"/>
          <w:sz w:val="22"/>
        </w:rPr>
        <w:t> </w:t>
      </w:r>
      <w:r>
        <w:rPr>
          <w:spacing w:val="-8"/>
          <w:sz w:val="22"/>
        </w:rPr>
        <w:t>Partidos</w:t>
      </w:r>
      <w:r>
        <w:rPr>
          <w:spacing w:val="-5"/>
          <w:sz w:val="22"/>
        </w:rPr>
        <w:t> </w:t>
      </w:r>
      <w:r>
        <w:rPr>
          <w:spacing w:val="-8"/>
          <w:sz w:val="22"/>
        </w:rPr>
        <w:t>Judiciales</w:t>
      </w:r>
      <w:r>
        <w:rPr>
          <w:spacing w:val="-3"/>
          <w:sz w:val="22"/>
        </w:rPr>
        <w:t> </w:t>
      </w:r>
      <w:r>
        <w:rPr>
          <w:spacing w:val="-8"/>
          <w:sz w:val="22"/>
        </w:rPr>
        <w:t>Electorales.</w:t>
      </w:r>
    </w:p>
    <w:p>
      <w:pPr>
        <w:pStyle w:val="BodyText"/>
        <w:spacing w:before="5"/>
      </w:pPr>
    </w:p>
    <w:p>
      <w:pPr>
        <w:pStyle w:val="Heading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1"/>
        <w:ind w:left="982" w:right="974"/>
        <w:jc w:val="both"/>
      </w:pPr>
      <w:r>
        <w:rPr>
          <w:spacing w:val="-8"/>
        </w:rPr>
        <w:t>Los</w:t>
      </w:r>
      <w:r>
        <w:rPr>
          <w:spacing w:val="-9"/>
        </w:rPr>
        <w:t> </w:t>
      </w:r>
      <w:r>
        <w:rPr>
          <w:spacing w:val="-8"/>
        </w:rPr>
        <w:t>Consejos</w:t>
      </w:r>
      <w:r>
        <w:rPr>
          <w:spacing w:val="-9"/>
        </w:rPr>
        <w:t> </w:t>
      </w:r>
      <w:r>
        <w:rPr>
          <w:spacing w:val="-8"/>
        </w:rPr>
        <w:t>Distritales,</w:t>
      </w:r>
      <w:r>
        <w:rPr>
          <w:spacing w:val="-9"/>
        </w:rPr>
        <w:t> </w:t>
      </w:r>
      <w:r>
        <w:rPr>
          <w:spacing w:val="-8"/>
        </w:rPr>
        <w:t>Municipales y</w:t>
      </w:r>
      <w:r>
        <w:rPr>
          <w:spacing w:val="-12"/>
        </w:rPr>
        <w:t> </w:t>
      </w:r>
      <w:r>
        <w:rPr>
          <w:spacing w:val="-8"/>
        </w:rPr>
        <w:t>de Partido Judicial Electoral en sus respectivos </w:t>
      </w:r>
      <w:r>
        <w:rPr>
          <w:spacing w:val="-2"/>
        </w:rPr>
        <w:t>ámbitos</w:t>
      </w:r>
      <w:r>
        <w:rPr>
          <w:spacing w:val="-18"/>
        </w:rPr>
        <w:t> </w:t>
      </w:r>
      <w:r>
        <w:rPr>
          <w:spacing w:val="-2"/>
        </w:rPr>
        <w:t>de</w:t>
      </w:r>
      <w:r>
        <w:rPr>
          <w:spacing w:val="-17"/>
        </w:rPr>
        <w:t> </w:t>
      </w:r>
      <w:r>
        <w:rPr>
          <w:spacing w:val="-2"/>
        </w:rPr>
        <w:t>competencia,</w:t>
      </w:r>
      <w:r>
        <w:rPr>
          <w:spacing w:val="-17"/>
        </w:rPr>
        <w:t> </w:t>
      </w:r>
      <w:r>
        <w:rPr>
          <w:spacing w:val="-2"/>
        </w:rPr>
        <w:t>fungirán</w:t>
      </w:r>
      <w:r>
        <w:rPr>
          <w:spacing w:val="-18"/>
        </w:rPr>
        <w:t> </w:t>
      </w:r>
      <w:r>
        <w:rPr>
          <w:spacing w:val="-2"/>
        </w:rPr>
        <w:t>como</w:t>
      </w:r>
      <w:r>
        <w:rPr>
          <w:spacing w:val="-17"/>
        </w:rPr>
        <w:t> </w:t>
      </w:r>
      <w:r>
        <w:rPr>
          <w:spacing w:val="-2"/>
        </w:rPr>
        <w:t>órganos</w:t>
      </w:r>
      <w:r>
        <w:rPr>
          <w:spacing w:val="-18"/>
        </w:rPr>
        <w:t> </w:t>
      </w:r>
      <w:r>
        <w:rPr>
          <w:spacing w:val="-2"/>
        </w:rPr>
        <w:t>auxiliares,</w:t>
      </w:r>
      <w:r>
        <w:rPr>
          <w:spacing w:val="-17"/>
        </w:rPr>
        <w:t> </w:t>
      </w:r>
      <w:r>
        <w:rPr>
          <w:spacing w:val="-2"/>
        </w:rPr>
        <w:t>para</w:t>
      </w:r>
      <w:r>
        <w:rPr>
          <w:spacing w:val="-17"/>
        </w:rPr>
        <w:t> </w:t>
      </w:r>
      <w:r>
        <w:rPr>
          <w:spacing w:val="-2"/>
        </w:rPr>
        <w:t>la</w:t>
      </w:r>
      <w:r>
        <w:rPr>
          <w:spacing w:val="-18"/>
        </w:rPr>
        <w:t> </w:t>
      </w:r>
      <w:r>
        <w:rPr>
          <w:spacing w:val="-2"/>
        </w:rPr>
        <w:t>tramitación</w:t>
      </w:r>
      <w:r>
        <w:rPr>
          <w:spacing w:val="-17"/>
        </w:rPr>
        <w:t> </w:t>
      </w:r>
      <w:r>
        <w:rPr>
          <w:spacing w:val="-2"/>
        </w:rPr>
        <w:t>de </w:t>
      </w:r>
      <w:r>
        <w:rPr/>
        <w:t>los</w:t>
      </w:r>
      <w:r>
        <w:rPr>
          <w:spacing w:val="-11"/>
        </w:rPr>
        <w:t> </w:t>
      </w:r>
      <w:r>
        <w:rPr/>
        <w:t>procedimientos</w:t>
      </w:r>
      <w:r>
        <w:rPr>
          <w:spacing w:val="-13"/>
        </w:rPr>
        <w:t> </w:t>
      </w:r>
      <w:r>
        <w:rPr/>
        <w:t>sancionadores,</w:t>
      </w:r>
      <w:r>
        <w:rPr>
          <w:spacing w:val="-13"/>
        </w:rPr>
        <w:t> </w:t>
      </w:r>
      <w:r>
        <w:rPr/>
        <w:t>salvo</w:t>
      </w:r>
      <w:r>
        <w:rPr>
          <w:spacing w:val="-14"/>
        </w:rPr>
        <w:t> </w:t>
      </w:r>
      <w:r>
        <w:rPr/>
        <w:t>lo</w:t>
      </w:r>
      <w:r>
        <w:rPr>
          <w:spacing w:val="-13"/>
        </w:rPr>
        <w:t> </w:t>
      </w:r>
      <w:r>
        <w:rPr/>
        <w:t>establecido</w:t>
      </w:r>
      <w:r>
        <w:rPr>
          <w:spacing w:val="-13"/>
        </w:rPr>
        <w:t> </w:t>
      </w:r>
      <w:r>
        <w:rPr/>
        <w:t>en</w:t>
      </w:r>
      <w:r>
        <w:rPr>
          <w:spacing w:val="-13"/>
        </w:rPr>
        <w:t> </w:t>
      </w:r>
      <w:r>
        <w:rPr/>
        <w:t>el</w:t>
      </w:r>
      <w:r>
        <w:rPr>
          <w:spacing w:val="-13"/>
        </w:rPr>
        <w:t> </w:t>
      </w:r>
      <w:r>
        <w:rPr/>
        <w:t>artículo</w:t>
      </w:r>
      <w:r>
        <w:rPr>
          <w:spacing w:val="-12"/>
        </w:rPr>
        <w:t> </w:t>
      </w:r>
      <w:r>
        <w:rPr/>
        <w:t>268</w:t>
      </w:r>
      <w:r>
        <w:rPr>
          <w:spacing w:val="-13"/>
        </w:rPr>
        <w:t> </w:t>
      </w:r>
      <w:r>
        <w:rPr/>
        <w:t>de</w:t>
      </w:r>
      <w:r>
        <w:rPr>
          <w:spacing w:val="-13"/>
        </w:rPr>
        <w:t> </w:t>
      </w:r>
      <w:r>
        <w:rPr/>
        <w:t>este </w:t>
      </w:r>
      <w:r>
        <w:rPr>
          <w:spacing w:val="-2"/>
        </w:rPr>
        <w:t>Código.</w:t>
      </w:r>
    </w:p>
    <w:p>
      <w:pPr>
        <w:pStyle w:val="BodyText"/>
        <w:spacing w:before="1"/>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2"/>
        <w:ind w:left="982" w:right="980"/>
        <w:jc w:val="both"/>
      </w:pPr>
      <w:r>
        <w:rPr/>
        <w:t>ARTÍCULO</w:t>
      </w:r>
      <w:r>
        <w:rPr>
          <w:spacing w:val="-11"/>
        </w:rPr>
        <w:t> </w:t>
      </w:r>
      <w:r>
        <w:rPr/>
        <w:t>253.-</w:t>
      </w:r>
      <w:r>
        <w:rPr>
          <w:spacing w:val="-10"/>
        </w:rPr>
        <w:t> </w:t>
      </w:r>
      <w:r>
        <w:rPr/>
        <w:t>Las</w:t>
      </w:r>
      <w:r>
        <w:rPr>
          <w:spacing w:val="-11"/>
        </w:rPr>
        <w:t> </w:t>
      </w:r>
      <w:r>
        <w:rPr/>
        <w:t>notificaciones</w:t>
      </w:r>
      <w:r>
        <w:rPr>
          <w:spacing w:val="-11"/>
        </w:rPr>
        <w:t> </w:t>
      </w:r>
      <w:r>
        <w:rPr/>
        <w:t>se</w:t>
      </w:r>
      <w:r>
        <w:rPr>
          <w:spacing w:val="-11"/>
        </w:rPr>
        <w:t> </w:t>
      </w:r>
      <w:r>
        <w:rPr/>
        <w:t>harán</w:t>
      </w:r>
      <w:r>
        <w:rPr>
          <w:spacing w:val="-11"/>
        </w:rPr>
        <w:t> </w:t>
      </w:r>
      <w:r>
        <w:rPr/>
        <w:t>a</w:t>
      </w:r>
      <w:r>
        <w:rPr>
          <w:spacing w:val="-11"/>
        </w:rPr>
        <w:t> </w:t>
      </w:r>
      <w:r>
        <w:rPr/>
        <w:t>más</w:t>
      </w:r>
      <w:r>
        <w:rPr>
          <w:spacing w:val="-9"/>
        </w:rPr>
        <w:t> </w:t>
      </w:r>
      <w:r>
        <w:rPr/>
        <w:t>tardar</w:t>
      </w:r>
      <w:r>
        <w:rPr>
          <w:spacing w:val="-11"/>
        </w:rPr>
        <w:t> </w:t>
      </w:r>
      <w:r>
        <w:rPr/>
        <w:t>dentro</w:t>
      </w:r>
      <w:r>
        <w:rPr>
          <w:spacing w:val="-13"/>
        </w:rPr>
        <w:t> </w:t>
      </w:r>
      <w:r>
        <w:rPr/>
        <w:t>de</w:t>
      </w:r>
      <w:r>
        <w:rPr>
          <w:spacing w:val="-9"/>
        </w:rPr>
        <w:t> </w:t>
      </w:r>
      <w:r>
        <w:rPr/>
        <w:t>los</w:t>
      </w:r>
      <w:r>
        <w:rPr>
          <w:spacing w:val="-11"/>
        </w:rPr>
        <w:t> </w:t>
      </w:r>
      <w:r>
        <w:rPr/>
        <w:t>tres</w:t>
      </w:r>
      <w:r>
        <w:rPr>
          <w:spacing w:val="-11"/>
        </w:rPr>
        <w:t> </w:t>
      </w:r>
      <w:r>
        <w:rPr/>
        <w:t>días hábiles</w:t>
      </w:r>
      <w:r>
        <w:rPr>
          <w:spacing w:val="-20"/>
        </w:rPr>
        <w:t> </w:t>
      </w:r>
      <w:r>
        <w:rPr/>
        <w:t>siguientes</w:t>
      </w:r>
      <w:r>
        <w:rPr>
          <w:spacing w:val="-19"/>
        </w:rPr>
        <w:t> </w:t>
      </w:r>
      <w:r>
        <w:rPr/>
        <w:t>al</w:t>
      </w:r>
      <w:r>
        <w:rPr>
          <w:spacing w:val="-19"/>
        </w:rPr>
        <w:t> </w:t>
      </w:r>
      <w:r>
        <w:rPr/>
        <w:t>que</w:t>
      </w:r>
      <w:r>
        <w:rPr>
          <w:spacing w:val="-20"/>
        </w:rPr>
        <w:t> </w:t>
      </w:r>
      <w:r>
        <w:rPr/>
        <w:t>se</w:t>
      </w:r>
      <w:r>
        <w:rPr>
          <w:spacing w:val="-19"/>
        </w:rPr>
        <w:t> </w:t>
      </w:r>
      <w:r>
        <w:rPr/>
        <w:t>dicten</w:t>
      </w:r>
      <w:r>
        <w:rPr>
          <w:spacing w:val="-20"/>
        </w:rPr>
        <w:t> </w:t>
      </w:r>
      <w:r>
        <w:rPr/>
        <w:t>las</w:t>
      </w:r>
      <w:r>
        <w:rPr>
          <w:spacing w:val="-19"/>
        </w:rPr>
        <w:t> </w:t>
      </w:r>
      <w:r>
        <w:rPr/>
        <w:t>resoluciones</w:t>
      </w:r>
      <w:r>
        <w:rPr>
          <w:spacing w:val="-19"/>
        </w:rPr>
        <w:t> </w:t>
      </w:r>
      <w:r>
        <w:rPr/>
        <w:t>que</w:t>
      </w:r>
      <w:r>
        <w:rPr>
          <w:spacing w:val="-20"/>
        </w:rPr>
        <w:t> </w:t>
      </w:r>
      <w:r>
        <w:rPr/>
        <w:t>las</w:t>
      </w:r>
      <w:r>
        <w:rPr>
          <w:spacing w:val="-19"/>
        </w:rPr>
        <w:t> </w:t>
      </w:r>
      <w:r>
        <w:rPr/>
        <w:t>motiven</w:t>
      </w:r>
      <w:r>
        <w:rPr>
          <w:spacing w:val="-19"/>
        </w:rPr>
        <w:t> </w:t>
      </w:r>
      <w:r>
        <w:rPr/>
        <w:t>y</w:t>
      </w:r>
      <w:r>
        <w:rPr>
          <w:spacing w:val="-20"/>
        </w:rPr>
        <w:t> </w:t>
      </w:r>
      <w:r>
        <w:rPr/>
        <w:t>surtirán</w:t>
      </w:r>
      <w:r>
        <w:rPr>
          <w:spacing w:val="-19"/>
        </w:rPr>
        <w:t> </w:t>
      </w:r>
      <w:r>
        <w:rPr/>
        <w:t>sus efectos</w:t>
      </w:r>
      <w:r>
        <w:rPr>
          <w:spacing w:val="-4"/>
        </w:rPr>
        <w:t> </w:t>
      </w:r>
      <w:r>
        <w:rPr/>
        <w:t>el</w:t>
      </w:r>
      <w:r>
        <w:rPr>
          <w:spacing w:val="-3"/>
        </w:rPr>
        <w:t> </w:t>
      </w:r>
      <w:r>
        <w:rPr/>
        <w:t>mismo</w:t>
      </w:r>
      <w:r>
        <w:rPr>
          <w:spacing w:val="-7"/>
        </w:rPr>
        <w:t> </w:t>
      </w:r>
      <w:r>
        <w:rPr/>
        <w:t>día</w:t>
      </w:r>
      <w:r>
        <w:rPr>
          <w:spacing w:val="-6"/>
        </w:rPr>
        <w:t> </w:t>
      </w:r>
      <w:r>
        <w:rPr/>
        <w:t>de</w:t>
      </w:r>
      <w:r>
        <w:rPr>
          <w:spacing w:val="-2"/>
        </w:rPr>
        <w:t> </w:t>
      </w:r>
      <w:r>
        <w:rPr/>
        <w:t>su</w:t>
      </w:r>
      <w:r>
        <w:rPr>
          <w:spacing w:val="-6"/>
        </w:rPr>
        <w:t> </w:t>
      </w:r>
      <w:r>
        <w:rPr/>
        <w:t>realización.</w:t>
      </w:r>
    </w:p>
    <w:p>
      <w:pPr>
        <w:pStyle w:val="BodyText"/>
        <w:spacing w:before="2"/>
      </w:pPr>
    </w:p>
    <w:p>
      <w:pPr>
        <w:pStyle w:val="BodyText"/>
        <w:spacing w:line="242" w:lineRule="auto"/>
        <w:ind w:left="982" w:right="976"/>
        <w:jc w:val="both"/>
      </w:pPr>
      <w:r>
        <w:rPr/>
        <w:t>Cuando la resolución entrañe una citación o un plazo para la práctica de una diligencia se notificará personalmente, al menos con tres días hábiles de anticipación al día y hora en que se haya de celebrar la actuación o audiencia. Las</w:t>
      </w:r>
      <w:r>
        <w:rPr>
          <w:spacing w:val="-20"/>
        </w:rPr>
        <w:t> </w:t>
      </w:r>
      <w:r>
        <w:rPr/>
        <w:t>demás</w:t>
      </w:r>
      <w:r>
        <w:rPr>
          <w:spacing w:val="-19"/>
        </w:rPr>
        <w:t> </w:t>
      </w:r>
      <w:r>
        <w:rPr/>
        <w:t>se</w:t>
      </w:r>
      <w:r>
        <w:rPr>
          <w:spacing w:val="-19"/>
        </w:rPr>
        <w:t> </w:t>
      </w:r>
      <w:r>
        <w:rPr/>
        <w:t>harán</w:t>
      </w:r>
      <w:r>
        <w:rPr>
          <w:spacing w:val="-20"/>
        </w:rPr>
        <w:t> </w:t>
      </w:r>
      <w:r>
        <w:rPr/>
        <w:t>por</w:t>
      </w:r>
      <w:r>
        <w:rPr>
          <w:spacing w:val="-19"/>
        </w:rPr>
        <w:t> </w:t>
      </w:r>
      <w:r>
        <w:rPr/>
        <w:t>cédula</w:t>
      </w:r>
      <w:r>
        <w:rPr>
          <w:spacing w:val="-19"/>
        </w:rPr>
        <w:t> </w:t>
      </w:r>
      <w:r>
        <w:rPr/>
        <w:t>que</w:t>
      </w:r>
      <w:r>
        <w:rPr>
          <w:spacing w:val="-20"/>
        </w:rPr>
        <w:t> </w:t>
      </w:r>
      <w:r>
        <w:rPr/>
        <w:t>se</w:t>
      </w:r>
      <w:r>
        <w:rPr>
          <w:spacing w:val="-17"/>
        </w:rPr>
        <w:t> </w:t>
      </w:r>
      <w:r>
        <w:rPr/>
        <w:t>fijará</w:t>
      </w:r>
      <w:r>
        <w:rPr>
          <w:spacing w:val="-19"/>
        </w:rPr>
        <w:t> </w:t>
      </w:r>
      <w:r>
        <w:rPr/>
        <w:t>en</w:t>
      </w:r>
      <w:r>
        <w:rPr>
          <w:spacing w:val="-20"/>
        </w:rPr>
        <w:t> </w:t>
      </w:r>
      <w:r>
        <w:rPr/>
        <w:t>los</w:t>
      </w:r>
      <w:r>
        <w:rPr>
          <w:spacing w:val="-19"/>
        </w:rPr>
        <w:t> </w:t>
      </w:r>
      <w:r>
        <w:rPr/>
        <w:t>estrados</w:t>
      </w:r>
      <w:r>
        <w:rPr>
          <w:spacing w:val="-17"/>
        </w:rPr>
        <w:t> </w:t>
      </w:r>
      <w:r>
        <w:rPr/>
        <w:t>del</w:t>
      </w:r>
      <w:r>
        <w:rPr>
          <w:spacing w:val="-19"/>
        </w:rPr>
        <w:t> </w:t>
      </w:r>
      <w:r>
        <w:rPr/>
        <w:t>Instituto.</w:t>
      </w:r>
      <w:r>
        <w:rPr>
          <w:spacing w:val="-18"/>
        </w:rPr>
        <w:t> </w:t>
      </w:r>
      <w:r>
        <w:rPr/>
        <w:t>En</w:t>
      </w:r>
      <w:r>
        <w:rPr>
          <w:spacing w:val="-20"/>
        </w:rPr>
        <w:t> </w:t>
      </w:r>
      <w:r>
        <w:rPr/>
        <w:t>todo </w:t>
      </w:r>
      <w:r>
        <w:rPr>
          <w:spacing w:val="-2"/>
        </w:rPr>
        <w:t>caso,</w:t>
      </w:r>
      <w:r>
        <w:rPr>
          <w:spacing w:val="-26"/>
        </w:rPr>
        <w:t> </w:t>
      </w:r>
      <w:r>
        <w:rPr>
          <w:spacing w:val="-2"/>
        </w:rPr>
        <w:t>las</w:t>
      </w:r>
      <w:r>
        <w:rPr>
          <w:spacing w:val="-27"/>
        </w:rPr>
        <w:t> </w:t>
      </w:r>
      <w:r>
        <w:rPr>
          <w:spacing w:val="-2"/>
        </w:rPr>
        <w:t>que</w:t>
      </w:r>
      <w:r>
        <w:rPr>
          <w:spacing w:val="-27"/>
        </w:rPr>
        <w:t> </w:t>
      </w:r>
      <w:r>
        <w:rPr>
          <w:spacing w:val="-2"/>
        </w:rPr>
        <w:t>se</w:t>
      </w:r>
      <w:r>
        <w:rPr>
          <w:spacing w:val="-27"/>
        </w:rPr>
        <w:t> </w:t>
      </w:r>
      <w:r>
        <w:rPr>
          <w:spacing w:val="-2"/>
        </w:rPr>
        <w:t>dirijan</w:t>
      </w:r>
      <w:r>
        <w:rPr>
          <w:spacing w:val="-30"/>
        </w:rPr>
        <w:t> </w:t>
      </w:r>
      <w:r>
        <w:rPr>
          <w:spacing w:val="-2"/>
        </w:rPr>
        <w:t>a</w:t>
      </w:r>
      <w:r>
        <w:rPr>
          <w:spacing w:val="-27"/>
        </w:rPr>
        <w:t> </w:t>
      </w:r>
      <w:r>
        <w:rPr>
          <w:spacing w:val="-2"/>
        </w:rPr>
        <w:t>una</w:t>
      </w:r>
      <w:r>
        <w:rPr>
          <w:spacing w:val="-30"/>
        </w:rPr>
        <w:t> </w:t>
      </w:r>
      <w:r>
        <w:rPr>
          <w:spacing w:val="-2"/>
        </w:rPr>
        <w:t>autoridad</w:t>
      </w:r>
      <w:r>
        <w:rPr>
          <w:spacing w:val="-27"/>
        </w:rPr>
        <w:t> </w:t>
      </w:r>
      <w:r>
        <w:rPr>
          <w:spacing w:val="-2"/>
        </w:rPr>
        <w:t>u</w:t>
      </w:r>
      <w:r>
        <w:rPr>
          <w:spacing w:val="-27"/>
        </w:rPr>
        <w:t> </w:t>
      </w:r>
      <w:r>
        <w:rPr>
          <w:spacing w:val="-2"/>
        </w:rPr>
        <w:t>órgano</w:t>
      </w:r>
      <w:r>
        <w:rPr>
          <w:spacing w:val="-28"/>
        </w:rPr>
        <w:t> </w:t>
      </w:r>
      <w:r>
        <w:rPr>
          <w:spacing w:val="-2"/>
        </w:rPr>
        <w:t>partidario</w:t>
      </w:r>
      <w:r>
        <w:rPr>
          <w:spacing w:val="-31"/>
        </w:rPr>
        <w:t> </w:t>
      </w:r>
      <w:r>
        <w:rPr>
          <w:spacing w:val="-2"/>
        </w:rPr>
        <w:t>se</w:t>
      </w:r>
      <w:r>
        <w:rPr>
          <w:spacing w:val="-27"/>
        </w:rPr>
        <w:t> </w:t>
      </w:r>
      <w:r>
        <w:rPr>
          <w:spacing w:val="-2"/>
        </w:rPr>
        <w:t>notificarán</w:t>
      </w:r>
      <w:r>
        <w:rPr>
          <w:spacing w:val="-30"/>
        </w:rPr>
        <w:t> </w:t>
      </w:r>
      <w:r>
        <w:rPr>
          <w:spacing w:val="-2"/>
        </w:rPr>
        <w:t>por</w:t>
      </w:r>
      <w:r>
        <w:rPr>
          <w:spacing w:val="-27"/>
        </w:rPr>
        <w:t> </w:t>
      </w:r>
      <w:r>
        <w:rPr>
          <w:spacing w:val="-2"/>
        </w:rPr>
        <w:t>oficio.</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8"/>
        <w:jc w:val="both"/>
      </w:pPr>
      <w:r>
        <w:rPr>
          <w:spacing w:val="-2"/>
        </w:rPr>
        <w:t>Las</w:t>
      </w:r>
      <w:r>
        <w:rPr>
          <w:spacing w:val="-16"/>
        </w:rPr>
        <w:t> </w:t>
      </w:r>
      <w:r>
        <w:rPr>
          <w:spacing w:val="-2"/>
        </w:rPr>
        <w:t>notificaciones</w:t>
      </w:r>
      <w:r>
        <w:rPr>
          <w:spacing w:val="-16"/>
        </w:rPr>
        <w:t> </w:t>
      </w:r>
      <w:r>
        <w:rPr>
          <w:spacing w:val="-2"/>
        </w:rPr>
        <w:t>personales</w:t>
      </w:r>
      <w:r>
        <w:rPr>
          <w:spacing w:val="-15"/>
        </w:rPr>
        <w:t> </w:t>
      </w:r>
      <w:r>
        <w:rPr>
          <w:spacing w:val="-2"/>
        </w:rPr>
        <w:t>se</w:t>
      </w:r>
      <w:r>
        <w:rPr>
          <w:spacing w:val="-15"/>
        </w:rPr>
        <w:t> </w:t>
      </w:r>
      <w:r>
        <w:rPr>
          <w:spacing w:val="-2"/>
        </w:rPr>
        <w:t>realizarán</w:t>
      </w:r>
      <w:r>
        <w:rPr>
          <w:spacing w:val="-15"/>
        </w:rPr>
        <w:t> </w:t>
      </w:r>
      <w:r>
        <w:rPr>
          <w:spacing w:val="-2"/>
        </w:rPr>
        <w:t>en</w:t>
      </w:r>
      <w:r>
        <w:rPr>
          <w:spacing w:val="-13"/>
        </w:rPr>
        <w:t> </w:t>
      </w:r>
      <w:r>
        <w:rPr>
          <w:spacing w:val="-2"/>
        </w:rPr>
        <w:t>días</w:t>
      </w:r>
      <w:r>
        <w:rPr>
          <w:spacing w:val="-15"/>
        </w:rPr>
        <w:t> </w:t>
      </w:r>
      <w:r>
        <w:rPr>
          <w:spacing w:val="-2"/>
        </w:rPr>
        <w:t>y</w:t>
      </w:r>
      <w:r>
        <w:rPr>
          <w:spacing w:val="-15"/>
        </w:rPr>
        <w:t> </w:t>
      </w:r>
      <w:r>
        <w:rPr>
          <w:spacing w:val="-2"/>
        </w:rPr>
        <w:t>horas</w:t>
      </w:r>
      <w:r>
        <w:rPr>
          <w:spacing w:val="-15"/>
        </w:rPr>
        <w:t> </w:t>
      </w:r>
      <w:r>
        <w:rPr>
          <w:spacing w:val="-2"/>
        </w:rPr>
        <w:t>hábiles</w:t>
      </w:r>
      <w:r>
        <w:rPr>
          <w:spacing w:val="-16"/>
        </w:rPr>
        <w:t> </w:t>
      </w:r>
      <w:r>
        <w:rPr>
          <w:spacing w:val="-2"/>
        </w:rPr>
        <w:t>al</w:t>
      </w:r>
      <w:r>
        <w:rPr>
          <w:spacing w:val="-14"/>
        </w:rPr>
        <w:t> </w:t>
      </w:r>
      <w:r>
        <w:rPr>
          <w:spacing w:val="-2"/>
        </w:rPr>
        <w:t>interesado,</w:t>
      </w:r>
      <w:r>
        <w:rPr>
          <w:spacing w:val="-14"/>
        </w:rPr>
        <w:t> </w:t>
      </w:r>
      <w:r>
        <w:rPr>
          <w:spacing w:val="-2"/>
        </w:rPr>
        <w:t>a </w:t>
      </w:r>
      <w:r>
        <w:rPr/>
        <w:t>más tardar al día</w:t>
      </w:r>
      <w:r>
        <w:rPr>
          <w:spacing w:val="-1"/>
        </w:rPr>
        <w:t> </w:t>
      </w:r>
      <w:r>
        <w:rPr/>
        <w:t>siguiente al</w:t>
      </w:r>
      <w:r>
        <w:rPr>
          <w:spacing w:val="-2"/>
        </w:rPr>
        <w:t> </w:t>
      </w:r>
      <w:r>
        <w:rPr/>
        <w:t>en que</w:t>
      </w:r>
      <w:r>
        <w:rPr>
          <w:spacing w:val="-1"/>
        </w:rPr>
        <w:t> </w:t>
      </w:r>
      <w:r>
        <w:rPr/>
        <w:t>se</w:t>
      </w:r>
      <w:r>
        <w:rPr>
          <w:spacing w:val="-1"/>
        </w:rPr>
        <w:t> </w:t>
      </w:r>
      <w:r>
        <w:rPr/>
        <w:t>emitió el acto o</w:t>
      </w:r>
      <w:r>
        <w:rPr>
          <w:spacing w:val="-2"/>
        </w:rPr>
        <w:t> </w:t>
      </w:r>
      <w:r>
        <w:rPr/>
        <w:t>se</w:t>
      </w:r>
      <w:r>
        <w:rPr>
          <w:spacing w:val="-1"/>
        </w:rPr>
        <w:t> </w:t>
      </w:r>
      <w:r>
        <w:rPr/>
        <w:t>dictó la resolución o </w:t>
      </w:r>
      <w:r>
        <w:rPr>
          <w:spacing w:val="-2"/>
        </w:rPr>
        <w:t>sentencia.</w:t>
      </w:r>
    </w:p>
    <w:p>
      <w:pPr>
        <w:pStyle w:val="BodyText"/>
      </w:pPr>
    </w:p>
    <w:p>
      <w:pPr>
        <w:pStyle w:val="BodyText"/>
        <w:spacing w:line="242" w:lineRule="auto"/>
        <w:ind w:left="982" w:right="978"/>
        <w:jc w:val="both"/>
      </w:pPr>
      <w:r>
        <w:rPr>
          <w:spacing w:val="-2"/>
        </w:rPr>
        <w:t>Se</w:t>
      </w:r>
      <w:r>
        <w:rPr>
          <w:spacing w:val="-12"/>
        </w:rPr>
        <w:t> </w:t>
      </w:r>
      <w:r>
        <w:rPr>
          <w:spacing w:val="-2"/>
        </w:rPr>
        <w:t>realizarán</w:t>
      </w:r>
      <w:r>
        <w:rPr>
          <w:spacing w:val="-13"/>
        </w:rPr>
        <w:t> </w:t>
      </w:r>
      <w:r>
        <w:rPr>
          <w:spacing w:val="-2"/>
        </w:rPr>
        <w:t>de</w:t>
      </w:r>
      <w:r>
        <w:rPr>
          <w:spacing w:val="-12"/>
        </w:rPr>
        <w:t> </w:t>
      </w:r>
      <w:r>
        <w:rPr>
          <w:spacing w:val="-2"/>
        </w:rPr>
        <w:t>forma</w:t>
      </w:r>
      <w:r>
        <w:rPr>
          <w:spacing w:val="-15"/>
        </w:rPr>
        <w:t> </w:t>
      </w:r>
      <w:r>
        <w:rPr>
          <w:spacing w:val="-2"/>
        </w:rPr>
        <w:t>personal</w:t>
      </w:r>
      <w:r>
        <w:rPr>
          <w:spacing w:val="-16"/>
        </w:rPr>
        <w:t> </w:t>
      </w:r>
      <w:r>
        <w:rPr>
          <w:spacing w:val="-2"/>
        </w:rPr>
        <w:t>sólo</w:t>
      </w:r>
      <w:r>
        <w:rPr>
          <w:spacing w:val="-13"/>
        </w:rPr>
        <w:t> </w:t>
      </w:r>
      <w:r>
        <w:rPr>
          <w:spacing w:val="-2"/>
        </w:rPr>
        <w:t>aquellas</w:t>
      </w:r>
      <w:r>
        <w:rPr>
          <w:spacing w:val="-14"/>
        </w:rPr>
        <w:t> </w:t>
      </w:r>
      <w:r>
        <w:rPr>
          <w:spacing w:val="-2"/>
        </w:rPr>
        <w:t>notificaciones</w:t>
      </w:r>
      <w:r>
        <w:rPr>
          <w:spacing w:val="-14"/>
        </w:rPr>
        <w:t> </w:t>
      </w:r>
      <w:r>
        <w:rPr>
          <w:spacing w:val="-2"/>
        </w:rPr>
        <w:t>que</w:t>
      </w:r>
      <w:r>
        <w:rPr>
          <w:spacing w:val="-15"/>
        </w:rPr>
        <w:t> </w:t>
      </w:r>
      <w:r>
        <w:rPr>
          <w:spacing w:val="-2"/>
        </w:rPr>
        <w:t>con</w:t>
      </w:r>
      <w:r>
        <w:rPr>
          <w:spacing w:val="-13"/>
        </w:rPr>
        <w:t> </w:t>
      </w:r>
      <w:r>
        <w:rPr>
          <w:spacing w:val="-2"/>
        </w:rPr>
        <w:t>este</w:t>
      </w:r>
      <w:r>
        <w:rPr>
          <w:spacing w:val="-15"/>
        </w:rPr>
        <w:t> </w:t>
      </w:r>
      <w:r>
        <w:rPr>
          <w:spacing w:val="-2"/>
        </w:rPr>
        <w:t>carácter </w:t>
      </w:r>
      <w:r>
        <w:rPr/>
        <w:t>se</w:t>
      </w:r>
      <w:r>
        <w:rPr>
          <w:spacing w:val="-20"/>
        </w:rPr>
        <w:t> </w:t>
      </w:r>
      <w:r>
        <w:rPr/>
        <w:t>establezcan</w:t>
      </w:r>
      <w:r>
        <w:rPr>
          <w:spacing w:val="-19"/>
        </w:rPr>
        <w:t> </w:t>
      </w:r>
      <w:r>
        <w:rPr/>
        <w:t>en</w:t>
      </w:r>
      <w:r>
        <w:rPr>
          <w:spacing w:val="-19"/>
        </w:rPr>
        <w:t> </w:t>
      </w:r>
      <w:r>
        <w:rPr/>
        <w:t>este</w:t>
      </w:r>
      <w:r>
        <w:rPr>
          <w:spacing w:val="-20"/>
        </w:rPr>
        <w:t> </w:t>
      </w:r>
      <w:r>
        <w:rPr/>
        <w:t>Código</w:t>
      </w:r>
      <w:r>
        <w:rPr>
          <w:spacing w:val="-19"/>
        </w:rPr>
        <w:t> </w:t>
      </w:r>
      <w:r>
        <w:rPr/>
        <w:t>y</w:t>
      </w:r>
      <w:r>
        <w:rPr>
          <w:spacing w:val="-20"/>
        </w:rPr>
        <w:t> </w:t>
      </w:r>
      <w:r>
        <w:rPr/>
        <w:t>el</w:t>
      </w:r>
      <w:r>
        <w:rPr>
          <w:spacing w:val="-19"/>
        </w:rPr>
        <w:t> </w:t>
      </w:r>
      <w:r>
        <w:rPr/>
        <w:t>Reglamento</w:t>
      </w:r>
      <w:r>
        <w:rPr>
          <w:spacing w:val="-19"/>
        </w:rPr>
        <w:t> </w:t>
      </w:r>
      <w:r>
        <w:rPr/>
        <w:t>Interno</w:t>
      </w:r>
      <w:r>
        <w:rPr>
          <w:spacing w:val="-20"/>
        </w:rPr>
        <w:t> </w:t>
      </w:r>
      <w:r>
        <w:rPr/>
        <w:t>del</w:t>
      </w:r>
      <w:r>
        <w:rPr>
          <w:spacing w:val="-19"/>
        </w:rPr>
        <w:t> </w:t>
      </w:r>
      <w:r>
        <w:rPr/>
        <w:t>Tribunal,</w:t>
      </w:r>
      <w:r>
        <w:rPr>
          <w:spacing w:val="-19"/>
        </w:rPr>
        <w:t> </w:t>
      </w:r>
      <w:r>
        <w:rPr/>
        <w:t>pero</w:t>
      </w:r>
      <w:r>
        <w:rPr>
          <w:spacing w:val="-20"/>
        </w:rPr>
        <w:t> </w:t>
      </w:r>
      <w:r>
        <w:rPr/>
        <w:t>en</w:t>
      </w:r>
      <w:r>
        <w:rPr>
          <w:spacing w:val="-19"/>
        </w:rPr>
        <w:t> </w:t>
      </w:r>
      <w:r>
        <w:rPr/>
        <w:t>todo caso</w:t>
      </w:r>
      <w:r>
        <w:rPr>
          <w:spacing w:val="-15"/>
        </w:rPr>
        <w:t> </w:t>
      </w:r>
      <w:r>
        <w:rPr/>
        <w:t>la</w:t>
      </w:r>
      <w:r>
        <w:rPr>
          <w:spacing w:val="-14"/>
        </w:rPr>
        <w:t> </w:t>
      </w:r>
      <w:r>
        <w:rPr/>
        <w:t>primera</w:t>
      </w:r>
      <w:r>
        <w:rPr>
          <w:spacing w:val="-14"/>
        </w:rPr>
        <w:t> </w:t>
      </w:r>
      <w:r>
        <w:rPr/>
        <w:t>notificación</w:t>
      </w:r>
      <w:r>
        <w:rPr>
          <w:spacing w:val="-15"/>
        </w:rPr>
        <w:t> </w:t>
      </w:r>
      <w:r>
        <w:rPr/>
        <w:t>a</w:t>
      </w:r>
      <w:r>
        <w:rPr>
          <w:spacing w:val="-11"/>
        </w:rPr>
        <w:t> </w:t>
      </w:r>
      <w:r>
        <w:rPr/>
        <w:t>las</w:t>
      </w:r>
      <w:r>
        <w:rPr>
          <w:spacing w:val="-13"/>
        </w:rPr>
        <w:t> </w:t>
      </w:r>
      <w:r>
        <w:rPr/>
        <w:t>partes</w:t>
      </w:r>
      <w:r>
        <w:rPr>
          <w:spacing w:val="-15"/>
        </w:rPr>
        <w:t> </w:t>
      </w:r>
      <w:r>
        <w:rPr/>
        <w:t>se</w:t>
      </w:r>
      <w:r>
        <w:rPr>
          <w:spacing w:val="-14"/>
        </w:rPr>
        <w:t> </w:t>
      </w:r>
      <w:r>
        <w:rPr/>
        <w:t>llevará</w:t>
      </w:r>
      <w:r>
        <w:rPr>
          <w:spacing w:val="-13"/>
        </w:rPr>
        <w:t> </w:t>
      </w:r>
      <w:r>
        <w:rPr/>
        <w:t>de</w:t>
      </w:r>
      <w:r>
        <w:rPr>
          <w:spacing w:val="-14"/>
        </w:rPr>
        <w:t> </w:t>
      </w:r>
      <w:r>
        <w:rPr/>
        <w:t>forma</w:t>
      </w:r>
      <w:r>
        <w:rPr>
          <w:spacing w:val="-13"/>
        </w:rPr>
        <w:t> </w:t>
      </w:r>
      <w:r>
        <w:rPr/>
        <w:t>personal.</w:t>
      </w:r>
    </w:p>
    <w:p>
      <w:pPr>
        <w:pStyle w:val="BodyText"/>
        <w:spacing w:before="2"/>
      </w:pPr>
    </w:p>
    <w:p>
      <w:pPr>
        <w:pStyle w:val="BodyText"/>
        <w:spacing w:line="242" w:lineRule="auto"/>
        <w:ind w:left="982" w:right="979"/>
        <w:jc w:val="both"/>
      </w:pPr>
      <w:r>
        <w:rPr/>
        <w:t>Cuando</w:t>
      </w:r>
      <w:r>
        <w:rPr>
          <w:spacing w:val="-8"/>
        </w:rPr>
        <w:t> </w:t>
      </w:r>
      <w:r>
        <w:rPr/>
        <w:t>deba</w:t>
      </w:r>
      <w:r>
        <w:rPr>
          <w:spacing w:val="-7"/>
        </w:rPr>
        <w:t> </w:t>
      </w:r>
      <w:r>
        <w:rPr/>
        <w:t>realizarse</w:t>
      </w:r>
      <w:r>
        <w:rPr>
          <w:spacing w:val="-5"/>
        </w:rPr>
        <w:t> </w:t>
      </w:r>
      <w:r>
        <w:rPr/>
        <w:t>una</w:t>
      </w:r>
      <w:r>
        <w:rPr>
          <w:spacing w:val="-5"/>
        </w:rPr>
        <w:t> </w:t>
      </w:r>
      <w:r>
        <w:rPr/>
        <w:t>notificación</w:t>
      </w:r>
      <w:r>
        <w:rPr>
          <w:spacing w:val="-8"/>
        </w:rPr>
        <w:t> </w:t>
      </w:r>
      <w:r>
        <w:rPr/>
        <w:t>personal</w:t>
      </w:r>
      <w:r>
        <w:rPr>
          <w:spacing w:val="-8"/>
        </w:rPr>
        <w:t> </w:t>
      </w:r>
      <w:r>
        <w:rPr/>
        <w:t>en</w:t>
      </w:r>
      <w:r>
        <w:rPr>
          <w:spacing w:val="-5"/>
        </w:rPr>
        <w:t> </w:t>
      </w:r>
      <w:r>
        <w:rPr/>
        <w:t>el</w:t>
      </w:r>
      <w:r>
        <w:rPr>
          <w:spacing w:val="-6"/>
        </w:rPr>
        <w:t> </w:t>
      </w:r>
      <w:r>
        <w:rPr/>
        <w:t>domicilio</w:t>
      </w:r>
      <w:r>
        <w:rPr>
          <w:spacing w:val="-6"/>
        </w:rPr>
        <w:t> </w:t>
      </w:r>
      <w:r>
        <w:rPr/>
        <w:t>señalado</w:t>
      </w:r>
      <w:r>
        <w:rPr>
          <w:spacing w:val="-8"/>
        </w:rPr>
        <w:t> </w:t>
      </w:r>
      <w:r>
        <w:rPr/>
        <w:t>por</w:t>
      </w:r>
      <w:r>
        <w:rPr>
          <w:spacing w:val="-7"/>
        </w:rPr>
        <w:t> </w:t>
      </w:r>
      <w:r>
        <w:rPr/>
        <w:t>el mismo interesado para oír y recibir notificaciones, se procederá de la siguiente </w:t>
      </w:r>
      <w:r>
        <w:rPr>
          <w:spacing w:val="-2"/>
        </w:rPr>
        <w:t>manera:</w:t>
      </w:r>
    </w:p>
    <w:p>
      <w:pPr>
        <w:pStyle w:val="BodyText"/>
        <w:spacing w:before="1"/>
      </w:pPr>
    </w:p>
    <w:p>
      <w:pPr>
        <w:pStyle w:val="ListParagraph"/>
        <w:numPr>
          <w:ilvl w:val="0"/>
          <w:numId w:val="115"/>
        </w:numPr>
        <w:tabs>
          <w:tab w:pos="1147" w:val="left" w:leader="none"/>
        </w:tabs>
        <w:spacing w:line="242" w:lineRule="auto" w:before="0" w:after="0"/>
        <w:ind w:left="982" w:right="979" w:firstLine="0"/>
        <w:jc w:val="both"/>
        <w:rPr>
          <w:sz w:val="22"/>
        </w:rPr>
      </w:pPr>
      <w:r>
        <w:rPr>
          <w:sz w:val="22"/>
        </w:rPr>
        <w:t>El</w:t>
      </w:r>
      <w:r>
        <w:rPr>
          <w:spacing w:val="-20"/>
          <w:sz w:val="22"/>
        </w:rPr>
        <w:t> </w:t>
      </w:r>
      <w:r>
        <w:rPr>
          <w:sz w:val="22"/>
        </w:rPr>
        <w:t>notificador</w:t>
      </w:r>
      <w:r>
        <w:rPr>
          <w:spacing w:val="-19"/>
          <w:sz w:val="22"/>
        </w:rPr>
        <w:t> </w:t>
      </w:r>
      <w:r>
        <w:rPr>
          <w:sz w:val="22"/>
        </w:rPr>
        <w:t>deberá</w:t>
      </w:r>
      <w:r>
        <w:rPr>
          <w:spacing w:val="-19"/>
          <w:sz w:val="22"/>
        </w:rPr>
        <w:t> </w:t>
      </w:r>
      <w:r>
        <w:rPr>
          <w:sz w:val="22"/>
        </w:rPr>
        <w:t>cerciorarse</w:t>
      </w:r>
      <w:r>
        <w:rPr>
          <w:spacing w:val="-20"/>
          <w:sz w:val="22"/>
        </w:rPr>
        <w:t> </w:t>
      </w:r>
      <w:r>
        <w:rPr>
          <w:sz w:val="22"/>
        </w:rPr>
        <w:t>mediante</w:t>
      </w:r>
      <w:r>
        <w:rPr>
          <w:spacing w:val="-19"/>
          <w:sz w:val="22"/>
        </w:rPr>
        <w:t> </w:t>
      </w:r>
      <w:r>
        <w:rPr>
          <w:sz w:val="22"/>
        </w:rPr>
        <w:t>la</w:t>
      </w:r>
      <w:r>
        <w:rPr>
          <w:spacing w:val="-20"/>
          <w:sz w:val="22"/>
        </w:rPr>
        <w:t> </w:t>
      </w:r>
      <w:r>
        <w:rPr>
          <w:sz w:val="22"/>
        </w:rPr>
        <w:t>nomenclatura</w:t>
      </w:r>
      <w:r>
        <w:rPr>
          <w:spacing w:val="-19"/>
          <w:sz w:val="22"/>
        </w:rPr>
        <w:t> </w:t>
      </w:r>
      <w:r>
        <w:rPr>
          <w:sz w:val="22"/>
        </w:rPr>
        <w:t>de</w:t>
      </w:r>
      <w:r>
        <w:rPr>
          <w:spacing w:val="-19"/>
          <w:sz w:val="22"/>
        </w:rPr>
        <w:t> </w:t>
      </w:r>
      <w:r>
        <w:rPr>
          <w:sz w:val="22"/>
        </w:rPr>
        <w:t>la</w:t>
      </w:r>
      <w:r>
        <w:rPr>
          <w:spacing w:val="-20"/>
          <w:sz w:val="22"/>
        </w:rPr>
        <w:t> </w:t>
      </w:r>
      <w:r>
        <w:rPr>
          <w:sz w:val="22"/>
        </w:rPr>
        <w:t>ubicación,</w:t>
      </w:r>
      <w:r>
        <w:rPr>
          <w:spacing w:val="-19"/>
          <w:sz w:val="22"/>
        </w:rPr>
        <w:t> </w:t>
      </w:r>
      <w:r>
        <w:rPr>
          <w:sz w:val="22"/>
        </w:rPr>
        <w:t>que sea</w:t>
      </w:r>
      <w:r>
        <w:rPr>
          <w:spacing w:val="-6"/>
          <w:sz w:val="22"/>
        </w:rPr>
        <w:t> </w:t>
      </w:r>
      <w:r>
        <w:rPr>
          <w:sz w:val="22"/>
        </w:rPr>
        <w:t>el</w:t>
      </w:r>
      <w:r>
        <w:rPr>
          <w:spacing w:val="-7"/>
          <w:sz w:val="22"/>
        </w:rPr>
        <w:t> </w:t>
      </w:r>
      <w:r>
        <w:rPr>
          <w:sz w:val="22"/>
        </w:rPr>
        <w:t>domicilio</w:t>
      </w:r>
      <w:r>
        <w:rPr>
          <w:spacing w:val="-7"/>
          <w:sz w:val="22"/>
        </w:rPr>
        <w:t> </w:t>
      </w:r>
      <w:r>
        <w:rPr>
          <w:sz w:val="22"/>
        </w:rPr>
        <w:t>señalado</w:t>
      </w:r>
      <w:r>
        <w:rPr>
          <w:spacing w:val="-7"/>
          <w:sz w:val="22"/>
        </w:rPr>
        <w:t> </w:t>
      </w:r>
      <w:r>
        <w:rPr>
          <w:sz w:val="22"/>
        </w:rPr>
        <w:t>para</w:t>
      </w:r>
      <w:r>
        <w:rPr>
          <w:spacing w:val="-6"/>
          <w:sz w:val="22"/>
        </w:rPr>
        <w:t> </w:t>
      </w:r>
      <w:r>
        <w:rPr>
          <w:sz w:val="22"/>
        </w:rPr>
        <w:t>oír</w:t>
      </w:r>
      <w:r>
        <w:rPr>
          <w:spacing w:val="-6"/>
          <w:sz w:val="22"/>
        </w:rPr>
        <w:t> </w:t>
      </w:r>
      <w:r>
        <w:rPr>
          <w:sz w:val="22"/>
        </w:rPr>
        <w:t>y</w:t>
      </w:r>
      <w:r>
        <w:rPr>
          <w:spacing w:val="-7"/>
          <w:sz w:val="22"/>
        </w:rPr>
        <w:t> </w:t>
      </w:r>
      <w:r>
        <w:rPr>
          <w:sz w:val="22"/>
        </w:rPr>
        <w:t>recibir</w:t>
      </w:r>
      <w:r>
        <w:rPr>
          <w:spacing w:val="-9"/>
          <w:sz w:val="22"/>
        </w:rPr>
        <w:t> </w:t>
      </w:r>
      <w:r>
        <w:rPr>
          <w:sz w:val="22"/>
        </w:rPr>
        <w:t>notificaciones,</w:t>
      </w:r>
      <w:r>
        <w:rPr>
          <w:spacing w:val="-5"/>
          <w:sz w:val="22"/>
        </w:rPr>
        <w:t> </w:t>
      </w:r>
      <w:r>
        <w:rPr>
          <w:sz w:val="22"/>
        </w:rPr>
        <w:t>y</w:t>
      </w:r>
      <w:r>
        <w:rPr>
          <w:spacing w:val="-7"/>
          <w:sz w:val="22"/>
        </w:rPr>
        <w:t> </w:t>
      </w:r>
      <w:r>
        <w:rPr>
          <w:sz w:val="22"/>
        </w:rPr>
        <w:t>emitir</w:t>
      </w:r>
      <w:r>
        <w:rPr>
          <w:spacing w:val="-6"/>
          <w:sz w:val="22"/>
        </w:rPr>
        <w:t> </w:t>
      </w:r>
      <w:r>
        <w:rPr>
          <w:sz w:val="22"/>
        </w:rPr>
        <w:t>un</w:t>
      </w:r>
      <w:r>
        <w:rPr>
          <w:spacing w:val="-7"/>
          <w:sz w:val="22"/>
        </w:rPr>
        <w:t> </w:t>
      </w:r>
      <w:r>
        <w:rPr>
          <w:sz w:val="22"/>
        </w:rPr>
        <w:t>acta</w:t>
      </w:r>
      <w:r>
        <w:rPr>
          <w:spacing w:val="-9"/>
          <w:sz w:val="22"/>
        </w:rPr>
        <w:t> </w:t>
      </w:r>
      <w:r>
        <w:rPr>
          <w:sz w:val="22"/>
        </w:rPr>
        <w:t>con</w:t>
      </w:r>
      <w:r>
        <w:rPr>
          <w:spacing w:val="-8"/>
          <w:sz w:val="22"/>
        </w:rPr>
        <w:t> </w:t>
      </w:r>
      <w:r>
        <w:rPr>
          <w:sz w:val="22"/>
        </w:rPr>
        <w:t>lo </w:t>
      </w:r>
      <w:r>
        <w:rPr>
          <w:spacing w:val="-2"/>
          <w:sz w:val="22"/>
        </w:rPr>
        <w:t>siguiente:</w:t>
      </w:r>
    </w:p>
    <w:p>
      <w:pPr>
        <w:pStyle w:val="BodyText"/>
        <w:spacing w:before="2"/>
      </w:pPr>
    </w:p>
    <w:p>
      <w:pPr>
        <w:pStyle w:val="ListParagraph"/>
        <w:numPr>
          <w:ilvl w:val="1"/>
          <w:numId w:val="115"/>
        </w:numPr>
        <w:tabs>
          <w:tab w:pos="1273" w:val="left" w:leader="none"/>
        </w:tabs>
        <w:spacing w:line="240" w:lineRule="auto" w:before="1" w:after="0"/>
        <w:ind w:left="1273" w:right="0" w:hanging="291"/>
        <w:jc w:val="left"/>
        <w:rPr>
          <w:sz w:val="22"/>
        </w:rPr>
      </w:pPr>
      <w:r>
        <w:rPr>
          <w:spacing w:val="-2"/>
          <w:sz w:val="22"/>
        </w:rPr>
        <w:t>La</w:t>
      </w:r>
      <w:r>
        <w:rPr>
          <w:spacing w:val="-10"/>
          <w:sz w:val="22"/>
        </w:rPr>
        <w:t> </w:t>
      </w:r>
      <w:r>
        <w:rPr>
          <w:spacing w:val="-2"/>
          <w:sz w:val="22"/>
        </w:rPr>
        <w:t>descripción</w:t>
      </w:r>
      <w:r>
        <w:rPr>
          <w:spacing w:val="-8"/>
          <w:sz w:val="22"/>
        </w:rPr>
        <w:t> </w:t>
      </w:r>
      <w:r>
        <w:rPr>
          <w:spacing w:val="-2"/>
          <w:sz w:val="22"/>
        </w:rPr>
        <w:t>del</w:t>
      </w:r>
      <w:r>
        <w:rPr>
          <w:spacing w:val="-10"/>
          <w:sz w:val="22"/>
        </w:rPr>
        <w:t> </w:t>
      </w:r>
      <w:r>
        <w:rPr>
          <w:spacing w:val="-2"/>
          <w:sz w:val="22"/>
        </w:rPr>
        <w:t>acto,</w:t>
      </w:r>
      <w:r>
        <w:rPr>
          <w:spacing w:val="-9"/>
          <w:sz w:val="22"/>
        </w:rPr>
        <w:t> </w:t>
      </w:r>
      <w:r>
        <w:rPr>
          <w:spacing w:val="-2"/>
          <w:sz w:val="22"/>
        </w:rPr>
        <w:t>resolución</w:t>
      </w:r>
      <w:r>
        <w:rPr>
          <w:spacing w:val="-8"/>
          <w:sz w:val="22"/>
        </w:rPr>
        <w:t> </w:t>
      </w:r>
      <w:r>
        <w:rPr>
          <w:spacing w:val="-2"/>
          <w:sz w:val="22"/>
        </w:rPr>
        <w:t>o</w:t>
      </w:r>
      <w:r>
        <w:rPr>
          <w:spacing w:val="-11"/>
          <w:sz w:val="22"/>
        </w:rPr>
        <w:t> </w:t>
      </w:r>
      <w:r>
        <w:rPr>
          <w:spacing w:val="-2"/>
          <w:sz w:val="22"/>
        </w:rPr>
        <w:t>sentencia</w:t>
      </w:r>
      <w:r>
        <w:rPr>
          <w:spacing w:val="-11"/>
          <w:sz w:val="22"/>
        </w:rPr>
        <w:t> </w:t>
      </w:r>
      <w:r>
        <w:rPr>
          <w:spacing w:val="-2"/>
          <w:sz w:val="22"/>
        </w:rPr>
        <w:t>que</w:t>
      </w:r>
      <w:r>
        <w:rPr>
          <w:spacing w:val="-9"/>
          <w:sz w:val="22"/>
        </w:rPr>
        <w:t> </w:t>
      </w:r>
      <w:r>
        <w:rPr>
          <w:spacing w:val="-2"/>
          <w:sz w:val="22"/>
        </w:rPr>
        <w:t>se</w:t>
      </w:r>
      <w:r>
        <w:rPr>
          <w:spacing w:val="-10"/>
          <w:sz w:val="22"/>
        </w:rPr>
        <w:t> </w:t>
      </w:r>
      <w:r>
        <w:rPr>
          <w:spacing w:val="-2"/>
          <w:sz w:val="22"/>
        </w:rPr>
        <w:t>notifica;</w:t>
      </w:r>
    </w:p>
    <w:p>
      <w:pPr>
        <w:pStyle w:val="BodyText"/>
        <w:spacing w:before="5"/>
      </w:pPr>
    </w:p>
    <w:p>
      <w:pPr>
        <w:pStyle w:val="ListParagraph"/>
        <w:numPr>
          <w:ilvl w:val="1"/>
          <w:numId w:val="115"/>
        </w:numPr>
        <w:tabs>
          <w:tab w:pos="1273" w:val="left" w:leader="none"/>
        </w:tabs>
        <w:spacing w:line="240" w:lineRule="auto" w:before="0" w:after="0"/>
        <w:ind w:left="1273" w:right="0" w:hanging="291"/>
        <w:jc w:val="left"/>
        <w:rPr>
          <w:sz w:val="22"/>
        </w:rPr>
      </w:pPr>
      <w:r>
        <w:rPr>
          <w:spacing w:val="-2"/>
          <w:sz w:val="22"/>
        </w:rPr>
        <w:t>Lugar,</w:t>
      </w:r>
      <w:r>
        <w:rPr>
          <w:spacing w:val="-13"/>
          <w:sz w:val="22"/>
        </w:rPr>
        <w:t> </w:t>
      </w:r>
      <w:r>
        <w:rPr>
          <w:spacing w:val="-2"/>
          <w:sz w:val="22"/>
        </w:rPr>
        <w:t>hora</w:t>
      </w:r>
      <w:r>
        <w:rPr>
          <w:spacing w:val="-14"/>
          <w:sz w:val="22"/>
        </w:rPr>
        <w:t> </w:t>
      </w:r>
      <w:r>
        <w:rPr>
          <w:spacing w:val="-2"/>
          <w:sz w:val="22"/>
        </w:rPr>
        <w:t>y</w:t>
      </w:r>
      <w:r>
        <w:rPr>
          <w:spacing w:val="-15"/>
          <w:sz w:val="22"/>
        </w:rPr>
        <w:t> </w:t>
      </w:r>
      <w:r>
        <w:rPr>
          <w:spacing w:val="-2"/>
          <w:sz w:val="22"/>
        </w:rPr>
        <w:t>fecha</w:t>
      </w:r>
      <w:r>
        <w:rPr>
          <w:spacing w:val="-16"/>
          <w:sz w:val="22"/>
        </w:rPr>
        <w:t> </w:t>
      </w:r>
      <w:r>
        <w:rPr>
          <w:spacing w:val="-2"/>
          <w:sz w:val="22"/>
        </w:rPr>
        <w:t>en</w:t>
      </w:r>
      <w:r>
        <w:rPr>
          <w:spacing w:val="-14"/>
          <w:sz w:val="22"/>
        </w:rPr>
        <w:t> </w:t>
      </w:r>
      <w:r>
        <w:rPr>
          <w:spacing w:val="-2"/>
          <w:sz w:val="22"/>
        </w:rPr>
        <w:t>que</w:t>
      </w:r>
      <w:r>
        <w:rPr>
          <w:spacing w:val="-14"/>
          <w:sz w:val="22"/>
        </w:rPr>
        <w:t> </w:t>
      </w:r>
      <w:r>
        <w:rPr>
          <w:spacing w:val="-2"/>
          <w:sz w:val="22"/>
        </w:rPr>
        <w:t>se</w:t>
      </w:r>
      <w:r>
        <w:rPr>
          <w:spacing w:val="-11"/>
          <w:sz w:val="22"/>
        </w:rPr>
        <w:t> </w:t>
      </w:r>
      <w:r>
        <w:rPr>
          <w:spacing w:val="-4"/>
          <w:sz w:val="22"/>
        </w:rPr>
        <w:t>hace;</w:t>
      </w:r>
    </w:p>
    <w:p>
      <w:pPr>
        <w:pStyle w:val="BodyText"/>
        <w:spacing w:before="5"/>
      </w:pPr>
    </w:p>
    <w:p>
      <w:pPr>
        <w:pStyle w:val="ListParagraph"/>
        <w:numPr>
          <w:ilvl w:val="1"/>
          <w:numId w:val="115"/>
        </w:numPr>
        <w:tabs>
          <w:tab w:pos="1265" w:val="left" w:leader="none"/>
        </w:tabs>
        <w:spacing w:line="240" w:lineRule="auto" w:before="0" w:after="0"/>
        <w:ind w:left="1265" w:right="0" w:hanging="283"/>
        <w:jc w:val="left"/>
        <w:rPr>
          <w:sz w:val="22"/>
        </w:rPr>
      </w:pPr>
      <w:r>
        <w:rPr>
          <w:sz w:val="22"/>
        </w:rPr>
        <w:t>Nombre</w:t>
      </w:r>
      <w:r>
        <w:rPr>
          <w:spacing w:val="-20"/>
          <w:sz w:val="22"/>
        </w:rPr>
        <w:t> </w:t>
      </w:r>
      <w:r>
        <w:rPr>
          <w:sz w:val="22"/>
        </w:rPr>
        <w:t>de</w:t>
      </w:r>
      <w:r>
        <w:rPr>
          <w:spacing w:val="-19"/>
          <w:sz w:val="22"/>
        </w:rPr>
        <w:t> </w:t>
      </w:r>
      <w:r>
        <w:rPr>
          <w:sz w:val="22"/>
        </w:rPr>
        <w:t>la</w:t>
      </w:r>
      <w:r>
        <w:rPr>
          <w:spacing w:val="-19"/>
          <w:sz w:val="22"/>
        </w:rPr>
        <w:t> </w:t>
      </w:r>
      <w:r>
        <w:rPr>
          <w:sz w:val="22"/>
        </w:rPr>
        <w:t>persona</w:t>
      </w:r>
      <w:r>
        <w:rPr>
          <w:spacing w:val="-20"/>
          <w:sz w:val="22"/>
        </w:rPr>
        <w:t> </w:t>
      </w:r>
      <w:r>
        <w:rPr>
          <w:sz w:val="22"/>
        </w:rPr>
        <w:t>con</w:t>
      </w:r>
      <w:r>
        <w:rPr>
          <w:spacing w:val="-19"/>
          <w:sz w:val="22"/>
        </w:rPr>
        <w:t> </w:t>
      </w:r>
      <w:r>
        <w:rPr>
          <w:sz w:val="22"/>
        </w:rPr>
        <w:t>quien</w:t>
      </w:r>
      <w:r>
        <w:rPr>
          <w:spacing w:val="-20"/>
          <w:sz w:val="22"/>
        </w:rPr>
        <w:t> </w:t>
      </w:r>
      <w:r>
        <w:rPr>
          <w:sz w:val="22"/>
        </w:rPr>
        <w:t>se</w:t>
      </w:r>
      <w:r>
        <w:rPr>
          <w:spacing w:val="-19"/>
          <w:sz w:val="22"/>
        </w:rPr>
        <w:t> </w:t>
      </w:r>
      <w:r>
        <w:rPr>
          <w:sz w:val="22"/>
        </w:rPr>
        <w:t>entienda</w:t>
      </w:r>
      <w:r>
        <w:rPr>
          <w:spacing w:val="-19"/>
          <w:sz w:val="22"/>
        </w:rPr>
        <w:t> </w:t>
      </w:r>
      <w:r>
        <w:rPr>
          <w:sz w:val="22"/>
        </w:rPr>
        <w:t>la</w:t>
      </w:r>
      <w:r>
        <w:rPr>
          <w:spacing w:val="-20"/>
          <w:sz w:val="22"/>
        </w:rPr>
        <w:t> </w:t>
      </w:r>
      <w:r>
        <w:rPr>
          <w:sz w:val="22"/>
        </w:rPr>
        <w:t>diligencia;</w:t>
      </w:r>
      <w:r>
        <w:rPr>
          <w:spacing w:val="-18"/>
          <w:sz w:val="22"/>
        </w:rPr>
        <w:t> </w:t>
      </w:r>
      <w:r>
        <w:rPr>
          <w:spacing w:val="-10"/>
          <w:sz w:val="22"/>
        </w:rPr>
        <w:t>y</w:t>
      </w:r>
    </w:p>
    <w:p>
      <w:pPr>
        <w:pStyle w:val="BodyText"/>
        <w:spacing w:before="3"/>
      </w:pPr>
    </w:p>
    <w:p>
      <w:pPr>
        <w:pStyle w:val="ListParagraph"/>
        <w:numPr>
          <w:ilvl w:val="1"/>
          <w:numId w:val="115"/>
        </w:numPr>
        <w:tabs>
          <w:tab w:pos="1273" w:val="left" w:leader="none"/>
        </w:tabs>
        <w:spacing w:line="240" w:lineRule="auto" w:before="0" w:after="0"/>
        <w:ind w:left="1273" w:right="0" w:hanging="291"/>
        <w:jc w:val="left"/>
        <w:rPr>
          <w:sz w:val="22"/>
        </w:rPr>
      </w:pPr>
      <w:r>
        <w:rPr>
          <w:spacing w:val="-4"/>
          <w:sz w:val="22"/>
        </w:rPr>
        <w:t>Firma</w:t>
      </w:r>
      <w:r>
        <w:rPr>
          <w:spacing w:val="-10"/>
          <w:sz w:val="22"/>
        </w:rPr>
        <w:t> </w:t>
      </w:r>
      <w:r>
        <w:rPr>
          <w:spacing w:val="-4"/>
          <w:sz w:val="22"/>
        </w:rPr>
        <w:t>del</w:t>
      </w:r>
      <w:r>
        <w:rPr>
          <w:spacing w:val="-10"/>
          <w:sz w:val="22"/>
        </w:rPr>
        <w:t> </w:t>
      </w:r>
      <w:r>
        <w:rPr>
          <w:spacing w:val="-4"/>
          <w:sz w:val="22"/>
        </w:rPr>
        <w:t>actuario</w:t>
      </w:r>
      <w:r>
        <w:rPr>
          <w:spacing w:val="-9"/>
          <w:sz w:val="22"/>
        </w:rPr>
        <w:t> </w:t>
      </w:r>
      <w:r>
        <w:rPr>
          <w:spacing w:val="-4"/>
          <w:sz w:val="22"/>
        </w:rPr>
        <w:t>o</w:t>
      </w:r>
      <w:r>
        <w:rPr>
          <w:spacing w:val="-9"/>
          <w:sz w:val="22"/>
        </w:rPr>
        <w:t> </w:t>
      </w:r>
      <w:r>
        <w:rPr>
          <w:spacing w:val="-4"/>
          <w:sz w:val="22"/>
        </w:rPr>
        <w:t>notificador.</w:t>
      </w:r>
    </w:p>
    <w:p>
      <w:pPr>
        <w:pStyle w:val="BodyText"/>
        <w:spacing w:before="5"/>
      </w:pPr>
    </w:p>
    <w:p>
      <w:pPr>
        <w:pStyle w:val="ListParagraph"/>
        <w:numPr>
          <w:ilvl w:val="0"/>
          <w:numId w:val="115"/>
        </w:numPr>
        <w:tabs>
          <w:tab w:pos="1229" w:val="left" w:leader="none"/>
        </w:tabs>
        <w:spacing w:line="244" w:lineRule="auto" w:before="0" w:after="0"/>
        <w:ind w:left="982" w:right="978" w:firstLine="0"/>
        <w:jc w:val="both"/>
        <w:rPr>
          <w:sz w:val="22"/>
        </w:rPr>
      </w:pPr>
      <w:r>
        <w:rPr>
          <w:sz w:val="22"/>
        </w:rPr>
        <w:t>Si</w:t>
      </w:r>
      <w:r>
        <w:rPr>
          <w:spacing w:val="-1"/>
          <w:sz w:val="22"/>
        </w:rPr>
        <w:t> </w:t>
      </w:r>
      <w:r>
        <w:rPr>
          <w:sz w:val="22"/>
        </w:rPr>
        <w:t>no</w:t>
      </w:r>
      <w:r>
        <w:rPr>
          <w:spacing w:val="-2"/>
          <w:sz w:val="22"/>
        </w:rPr>
        <w:t> </w:t>
      </w:r>
      <w:r>
        <w:rPr>
          <w:sz w:val="22"/>
        </w:rPr>
        <w:t>se</w:t>
      </w:r>
      <w:r>
        <w:rPr>
          <w:spacing w:val="-2"/>
          <w:sz w:val="22"/>
        </w:rPr>
        <w:t> </w:t>
      </w:r>
      <w:r>
        <w:rPr>
          <w:sz w:val="22"/>
        </w:rPr>
        <w:t>encuentra presente el interesado, se entenderá la notificación</w:t>
      </w:r>
      <w:r>
        <w:rPr>
          <w:spacing w:val="-3"/>
          <w:sz w:val="22"/>
        </w:rPr>
        <w:t> </w:t>
      </w:r>
      <w:r>
        <w:rPr>
          <w:sz w:val="22"/>
        </w:rPr>
        <w:t>con la persona que esté en el domicilio.</w:t>
      </w:r>
    </w:p>
    <w:p>
      <w:pPr>
        <w:pStyle w:val="ListParagraph"/>
        <w:numPr>
          <w:ilvl w:val="0"/>
          <w:numId w:val="115"/>
        </w:numPr>
        <w:tabs>
          <w:tab w:pos="1260" w:val="left" w:leader="none"/>
        </w:tabs>
        <w:spacing w:line="242" w:lineRule="auto" w:before="264" w:after="0"/>
        <w:ind w:left="982" w:right="976" w:firstLine="0"/>
        <w:jc w:val="both"/>
        <w:rPr>
          <w:sz w:val="22"/>
        </w:rPr>
      </w:pPr>
      <w:r>
        <w:rPr>
          <w:sz w:val="22"/>
        </w:rPr>
        <w:t>Si</w:t>
      </w:r>
      <w:r>
        <w:rPr>
          <w:spacing w:val="-13"/>
          <w:sz w:val="22"/>
        </w:rPr>
        <w:t> </w:t>
      </w:r>
      <w:r>
        <w:rPr>
          <w:sz w:val="22"/>
        </w:rPr>
        <w:t>el</w:t>
      </w:r>
      <w:r>
        <w:rPr>
          <w:spacing w:val="-11"/>
          <w:sz w:val="22"/>
        </w:rPr>
        <w:t> </w:t>
      </w:r>
      <w:r>
        <w:rPr>
          <w:sz w:val="22"/>
        </w:rPr>
        <w:t>domicilio</w:t>
      </w:r>
      <w:r>
        <w:rPr>
          <w:spacing w:val="-11"/>
          <w:sz w:val="22"/>
        </w:rPr>
        <w:t> </w:t>
      </w:r>
      <w:r>
        <w:rPr>
          <w:sz w:val="22"/>
        </w:rPr>
        <w:t>está</w:t>
      </w:r>
      <w:r>
        <w:rPr>
          <w:spacing w:val="-15"/>
          <w:sz w:val="22"/>
        </w:rPr>
        <w:t> </w:t>
      </w:r>
      <w:r>
        <w:rPr>
          <w:sz w:val="22"/>
        </w:rPr>
        <w:t>cerrado</w:t>
      </w:r>
      <w:r>
        <w:rPr>
          <w:spacing w:val="-11"/>
          <w:sz w:val="22"/>
        </w:rPr>
        <w:t> </w:t>
      </w:r>
      <w:r>
        <w:rPr>
          <w:sz w:val="22"/>
        </w:rPr>
        <w:t>o</w:t>
      </w:r>
      <w:r>
        <w:rPr>
          <w:spacing w:val="-14"/>
          <w:sz w:val="22"/>
        </w:rPr>
        <w:t> </w:t>
      </w:r>
      <w:r>
        <w:rPr>
          <w:sz w:val="22"/>
        </w:rPr>
        <w:t>la</w:t>
      </w:r>
      <w:r>
        <w:rPr>
          <w:spacing w:val="-13"/>
          <w:sz w:val="22"/>
        </w:rPr>
        <w:t> </w:t>
      </w:r>
      <w:r>
        <w:rPr>
          <w:sz w:val="22"/>
        </w:rPr>
        <w:t>persona</w:t>
      </w:r>
      <w:r>
        <w:rPr>
          <w:spacing w:val="-13"/>
          <w:sz w:val="22"/>
        </w:rPr>
        <w:t> </w:t>
      </w:r>
      <w:r>
        <w:rPr>
          <w:sz w:val="22"/>
        </w:rPr>
        <w:t>con</w:t>
      </w:r>
      <w:r>
        <w:rPr>
          <w:spacing w:val="-11"/>
          <w:sz w:val="22"/>
        </w:rPr>
        <w:t> </w:t>
      </w:r>
      <w:r>
        <w:rPr>
          <w:sz w:val="22"/>
        </w:rPr>
        <w:t>la</w:t>
      </w:r>
      <w:r>
        <w:rPr>
          <w:spacing w:val="-13"/>
          <w:sz w:val="22"/>
        </w:rPr>
        <w:t> </w:t>
      </w:r>
      <w:r>
        <w:rPr>
          <w:sz w:val="22"/>
        </w:rPr>
        <w:t>que</w:t>
      </w:r>
      <w:r>
        <w:rPr>
          <w:spacing w:val="-12"/>
          <w:sz w:val="22"/>
        </w:rPr>
        <w:t> </w:t>
      </w:r>
      <w:r>
        <w:rPr>
          <w:sz w:val="22"/>
        </w:rPr>
        <w:t>se</w:t>
      </w:r>
      <w:r>
        <w:rPr>
          <w:spacing w:val="-12"/>
          <w:sz w:val="22"/>
        </w:rPr>
        <w:t> </w:t>
      </w:r>
      <w:r>
        <w:rPr>
          <w:sz w:val="22"/>
        </w:rPr>
        <w:t>entiende</w:t>
      </w:r>
      <w:r>
        <w:rPr>
          <w:spacing w:val="-12"/>
          <w:sz w:val="22"/>
        </w:rPr>
        <w:t> </w:t>
      </w:r>
      <w:r>
        <w:rPr>
          <w:sz w:val="22"/>
        </w:rPr>
        <w:t>la</w:t>
      </w:r>
      <w:r>
        <w:rPr>
          <w:spacing w:val="-10"/>
          <w:sz w:val="22"/>
        </w:rPr>
        <w:t> </w:t>
      </w:r>
      <w:r>
        <w:rPr>
          <w:sz w:val="22"/>
        </w:rPr>
        <w:t>diligencia</w:t>
      </w:r>
      <w:r>
        <w:rPr>
          <w:spacing w:val="-13"/>
          <w:sz w:val="22"/>
        </w:rPr>
        <w:t> </w:t>
      </w:r>
      <w:r>
        <w:rPr>
          <w:sz w:val="22"/>
        </w:rPr>
        <w:t>se </w:t>
      </w:r>
      <w:r>
        <w:rPr>
          <w:spacing w:val="-2"/>
          <w:sz w:val="22"/>
        </w:rPr>
        <w:t>niega</w:t>
      </w:r>
      <w:r>
        <w:rPr>
          <w:spacing w:val="-18"/>
          <w:sz w:val="22"/>
        </w:rPr>
        <w:t> </w:t>
      </w:r>
      <w:r>
        <w:rPr>
          <w:spacing w:val="-2"/>
          <w:sz w:val="22"/>
        </w:rPr>
        <w:t>a</w:t>
      </w:r>
      <w:r>
        <w:rPr>
          <w:spacing w:val="-17"/>
          <w:sz w:val="22"/>
        </w:rPr>
        <w:t> </w:t>
      </w:r>
      <w:r>
        <w:rPr>
          <w:spacing w:val="-2"/>
          <w:sz w:val="22"/>
        </w:rPr>
        <w:t>recibir</w:t>
      </w:r>
      <w:r>
        <w:rPr>
          <w:spacing w:val="-17"/>
          <w:sz w:val="22"/>
        </w:rPr>
        <w:t> </w:t>
      </w:r>
      <w:r>
        <w:rPr>
          <w:spacing w:val="-2"/>
          <w:sz w:val="22"/>
        </w:rPr>
        <w:t>la</w:t>
      </w:r>
      <w:r>
        <w:rPr>
          <w:spacing w:val="-18"/>
          <w:sz w:val="22"/>
        </w:rPr>
        <w:t> </w:t>
      </w:r>
      <w:r>
        <w:rPr>
          <w:spacing w:val="-2"/>
          <w:sz w:val="22"/>
        </w:rPr>
        <w:t>cédula,</w:t>
      </w:r>
      <w:r>
        <w:rPr>
          <w:spacing w:val="-17"/>
          <w:sz w:val="22"/>
        </w:rPr>
        <w:t> </w:t>
      </w:r>
      <w:r>
        <w:rPr>
          <w:spacing w:val="-2"/>
          <w:sz w:val="22"/>
        </w:rPr>
        <w:t>el</w:t>
      </w:r>
      <w:r>
        <w:rPr>
          <w:spacing w:val="-18"/>
          <w:sz w:val="22"/>
        </w:rPr>
        <w:t> </w:t>
      </w:r>
      <w:r>
        <w:rPr>
          <w:spacing w:val="-2"/>
          <w:sz w:val="22"/>
        </w:rPr>
        <w:t>funcionario</w:t>
      </w:r>
      <w:r>
        <w:rPr>
          <w:spacing w:val="-17"/>
          <w:sz w:val="22"/>
        </w:rPr>
        <w:t> </w:t>
      </w:r>
      <w:r>
        <w:rPr>
          <w:spacing w:val="-2"/>
          <w:sz w:val="22"/>
        </w:rPr>
        <w:t>responsable</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notificación</w:t>
      </w:r>
      <w:r>
        <w:rPr>
          <w:spacing w:val="-17"/>
          <w:sz w:val="22"/>
        </w:rPr>
        <w:t> </w:t>
      </w:r>
      <w:r>
        <w:rPr>
          <w:spacing w:val="-2"/>
          <w:sz w:val="22"/>
        </w:rPr>
        <w:t>la</w:t>
      </w:r>
      <w:r>
        <w:rPr>
          <w:spacing w:val="-18"/>
          <w:sz w:val="22"/>
        </w:rPr>
        <w:t> </w:t>
      </w:r>
      <w:r>
        <w:rPr>
          <w:spacing w:val="-2"/>
          <w:sz w:val="22"/>
        </w:rPr>
        <w:t>fijará</w:t>
      </w:r>
      <w:r>
        <w:rPr>
          <w:spacing w:val="-17"/>
          <w:sz w:val="22"/>
        </w:rPr>
        <w:t> </w:t>
      </w:r>
      <w:r>
        <w:rPr>
          <w:spacing w:val="-2"/>
          <w:sz w:val="22"/>
        </w:rPr>
        <w:t>junto </w:t>
      </w:r>
      <w:r>
        <w:rPr>
          <w:spacing w:val="-4"/>
          <w:sz w:val="22"/>
        </w:rPr>
        <w:t>con</w:t>
      </w:r>
      <w:r>
        <w:rPr>
          <w:spacing w:val="-16"/>
          <w:sz w:val="22"/>
        </w:rPr>
        <w:t> </w:t>
      </w:r>
      <w:r>
        <w:rPr>
          <w:spacing w:val="-4"/>
          <w:sz w:val="22"/>
        </w:rPr>
        <w:t>la</w:t>
      </w:r>
      <w:r>
        <w:rPr>
          <w:spacing w:val="-15"/>
          <w:sz w:val="22"/>
        </w:rPr>
        <w:t> </w:t>
      </w:r>
      <w:r>
        <w:rPr>
          <w:spacing w:val="-4"/>
          <w:sz w:val="22"/>
        </w:rPr>
        <w:t>copia</w:t>
      </w:r>
      <w:r>
        <w:rPr>
          <w:spacing w:val="-15"/>
          <w:sz w:val="22"/>
        </w:rPr>
        <w:t> </w:t>
      </w:r>
      <w:r>
        <w:rPr>
          <w:spacing w:val="-4"/>
          <w:sz w:val="22"/>
        </w:rPr>
        <w:t>del</w:t>
      </w:r>
      <w:r>
        <w:rPr>
          <w:spacing w:val="-16"/>
          <w:sz w:val="22"/>
        </w:rPr>
        <w:t> </w:t>
      </w:r>
      <w:r>
        <w:rPr>
          <w:spacing w:val="-4"/>
          <w:sz w:val="22"/>
        </w:rPr>
        <w:t>auto,</w:t>
      </w:r>
      <w:r>
        <w:rPr>
          <w:spacing w:val="-15"/>
          <w:sz w:val="22"/>
        </w:rPr>
        <w:t> </w:t>
      </w:r>
      <w:r>
        <w:rPr>
          <w:spacing w:val="-4"/>
          <w:sz w:val="22"/>
        </w:rPr>
        <w:t>resolución</w:t>
      </w:r>
      <w:r>
        <w:rPr>
          <w:spacing w:val="-16"/>
          <w:sz w:val="22"/>
        </w:rPr>
        <w:t> </w:t>
      </w:r>
      <w:r>
        <w:rPr>
          <w:spacing w:val="-4"/>
          <w:sz w:val="22"/>
        </w:rPr>
        <w:t>o</w:t>
      </w:r>
      <w:r>
        <w:rPr>
          <w:spacing w:val="-15"/>
          <w:sz w:val="22"/>
        </w:rPr>
        <w:t> </w:t>
      </w:r>
      <w:r>
        <w:rPr>
          <w:spacing w:val="-4"/>
          <w:sz w:val="22"/>
        </w:rPr>
        <w:t>sentencia</w:t>
      </w:r>
      <w:r>
        <w:rPr>
          <w:spacing w:val="-15"/>
          <w:sz w:val="22"/>
        </w:rPr>
        <w:t> </w:t>
      </w:r>
      <w:r>
        <w:rPr>
          <w:spacing w:val="-4"/>
          <w:sz w:val="22"/>
        </w:rPr>
        <w:t>a</w:t>
      </w:r>
      <w:r>
        <w:rPr>
          <w:spacing w:val="-16"/>
          <w:sz w:val="22"/>
        </w:rPr>
        <w:t> </w:t>
      </w:r>
      <w:r>
        <w:rPr>
          <w:spacing w:val="-4"/>
          <w:sz w:val="22"/>
        </w:rPr>
        <w:t>notificar,</w:t>
      </w:r>
      <w:r>
        <w:rPr>
          <w:spacing w:val="-15"/>
          <w:sz w:val="22"/>
        </w:rPr>
        <w:t> </w:t>
      </w:r>
      <w:r>
        <w:rPr>
          <w:spacing w:val="-4"/>
          <w:sz w:val="22"/>
        </w:rPr>
        <w:t>en</w:t>
      </w:r>
      <w:r>
        <w:rPr>
          <w:spacing w:val="-15"/>
          <w:sz w:val="22"/>
        </w:rPr>
        <w:t> </w:t>
      </w:r>
      <w:r>
        <w:rPr>
          <w:spacing w:val="-4"/>
          <w:sz w:val="22"/>
        </w:rPr>
        <w:t>un</w:t>
      </w:r>
      <w:r>
        <w:rPr>
          <w:spacing w:val="-16"/>
          <w:sz w:val="22"/>
        </w:rPr>
        <w:t> </w:t>
      </w:r>
      <w:r>
        <w:rPr>
          <w:spacing w:val="-4"/>
          <w:sz w:val="22"/>
        </w:rPr>
        <w:t>lugar</w:t>
      </w:r>
      <w:r>
        <w:rPr>
          <w:spacing w:val="-15"/>
          <w:sz w:val="22"/>
        </w:rPr>
        <w:t> </w:t>
      </w:r>
      <w:r>
        <w:rPr>
          <w:spacing w:val="-4"/>
          <w:sz w:val="22"/>
        </w:rPr>
        <w:t>visible</w:t>
      </w:r>
      <w:r>
        <w:rPr>
          <w:spacing w:val="-15"/>
          <w:sz w:val="22"/>
        </w:rPr>
        <w:t> </w:t>
      </w:r>
      <w:r>
        <w:rPr>
          <w:spacing w:val="-4"/>
          <w:sz w:val="22"/>
        </w:rPr>
        <w:t>del</w:t>
      </w:r>
      <w:r>
        <w:rPr>
          <w:spacing w:val="-16"/>
          <w:sz w:val="22"/>
        </w:rPr>
        <w:t> </w:t>
      </w:r>
      <w:r>
        <w:rPr>
          <w:spacing w:val="-4"/>
          <w:sz w:val="22"/>
        </w:rPr>
        <w:t>local, </w:t>
      </w:r>
      <w:r>
        <w:rPr>
          <w:sz w:val="22"/>
        </w:rPr>
        <w:t>asentará</w:t>
      </w:r>
      <w:r>
        <w:rPr>
          <w:spacing w:val="-6"/>
          <w:sz w:val="22"/>
        </w:rPr>
        <w:t> </w:t>
      </w:r>
      <w:r>
        <w:rPr>
          <w:sz w:val="22"/>
        </w:rPr>
        <w:t>la</w:t>
      </w:r>
      <w:r>
        <w:rPr>
          <w:spacing w:val="-6"/>
          <w:sz w:val="22"/>
        </w:rPr>
        <w:t> </w:t>
      </w:r>
      <w:r>
        <w:rPr>
          <w:sz w:val="22"/>
        </w:rPr>
        <w:t>razón</w:t>
      </w:r>
      <w:r>
        <w:rPr>
          <w:spacing w:val="-9"/>
          <w:sz w:val="22"/>
        </w:rPr>
        <w:t> </w:t>
      </w:r>
      <w:r>
        <w:rPr>
          <w:sz w:val="22"/>
        </w:rPr>
        <w:t>correspondiente</w:t>
      </w:r>
      <w:r>
        <w:rPr>
          <w:spacing w:val="-6"/>
          <w:sz w:val="22"/>
        </w:rPr>
        <w:t> </w:t>
      </w:r>
      <w:r>
        <w:rPr>
          <w:sz w:val="22"/>
        </w:rPr>
        <w:t>en</w:t>
      </w:r>
      <w:r>
        <w:rPr>
          <w:spacing w:val="-6"/>
          <w:sz w:val="22"/>
        </w:rPr>
        <w:t> </w:t>
      </w:r>
      <w:r>
        <w:rPr>
          <w:sz w:val="22"/>
        </w:rPr>
        <w:t>autos</w:t>
      </w:r>
      <w:r>
        <w:rPr>
          <w:spacing w:val="-6"/>
          <w:sz w:val="22"/>
        </w:rPr>
        <w:t> </w:t>
      </w:r>
      <w:r>
        <w:rPr>
          <w:sz w:val="22"/>
        </w:rPr>
        <w:t>y</w:t>
      </w:r>
      <w:r>
        <w:rPr>
          <w:spacing w:val="-4"/>
          <w:sz w:val="22"/>
        </w:rPr>
        <w:t> </w:t>
      </w:r>
      <w:r>
        <w:rPr>
          <w:sz w:val="22"/>
        </w:rPr>
        <w:t>procederá</w:t>
      </w:r>
      <w:r>
        <w:rPr>
          <w:spacing w:val="-6"/>
          <w:sz w:val="22"/>
        </w:rPr>
        <w:t> </w:t>
      </w:r>
      <w:r>
        <w:rPr>
          <w:sz w:val="22"/>
        </w:rPr>
        <w:t>a</w:t>
      </w:r>
      <w:r>
        <w:rPr>
          <w:spacing w:val="-4"/>
          <w:sz w:val="22"/>
        </w:rPr>
        <w:t> </w:t>
      </w:r>
      <w:r>
        <w:rPr>
          <w:sz w:val="22"/>
        </w:rPr>
        <w:t>fijar</w:t>
      </w:r>
      <w:r>
        <w:rPr>
          <w:spacing w:val="-5"/>
          <w:sz w:val="22"/>
        </w:rPr>
        <w:t> </w:t>
      </w:r>
      <w:r>
        <w:rPr>
          <w:sz w:val="22"/>
        </w:rPr>
        <w:t>la</w:t>
      </w:r>
      <w:r>
        <w:rPr>
          <w:spacing w:val="-6"/>
          <w:sz w:val="22"/>
        </w:rPr>
        <w:t> </w:t>
      </w:r>
      <w:r>
        <w:rPr>
          <w:sz w:val="22"/>
        </w:rPr>
        <w:t>notificación</w:t>
      </w:r>
      <w:r>
        <w:rPr>
          <w:spacing w:val="-7"/>
          <w:sz w:val="22"/>
        </w:rPr>
        <w:t> </w:t>
      </w:r>
      <w:r>
        <w:rPr>
          <w:sz w:val="22"/>
        </w:rPr>
        <w:t>en los estrados. En el caso de la imposibilidad de encontrar a un candidato se procederá</w:t>
      </w:r>
      <w:r>
        <w:rPr>
          <w:spacing w:val="-6"/>
          <w:sz w:val="22"/>
        </w:rPr>
        <w:t> </w:t>
      </w:r>
      <w:r>
        <w:rPr>
          <w:sz w:val="22"/>
        </w:rPr>
        <w:t>a</w:t>
      </w:r>
      <w:r>
        <w:rPr>
          <w:spacing w:val="-6"/>
          <w:sz w:val="22"/>
        </w:rPr>
        <w:t> </w:t>
      </w:r>
      <w:r>
        <w:rPr>
          <w:sz w:val="22"/>
        </w:rPr>
        <w:t>practicarse</w:t>
      </w:r>
      <w:r>
        <w:rPr>
          <w:spacing w:val="-3"/>
          <w:sz w:val="22"/>
        </w:rPr>
        <w:t> </w:t>
      </w:r>
      <w:r>
        <w:rPr>
          <w:sz w:val="22"/>
        </w:rPr>
        <w:t>la</w:t>
      </w:r>
      <w:r>
        <w:rPr>
          <w:spacing w:val="-6"/>
          <w:sz w:val="22"/>
        </w:rPr>
        <w:t> </w:t>
      </w:r>
      <w:r>
        <w:rPr>
          <w:sz w:val="22"/>
        </w:rPr>
        <w:t>diligencia</w:t>
      </w:r>
      <w:r>
        <w:rPr>
          <w:spacing w:val="-6"/>
          <w:sz w:val="22"/>
        </w:rPr>
        <w:t> </w:t>
      </w:r>
      <w:r>
        <w:rPr>
          <w:sz w:val="22"/>
        </w:rPr>
        <w:t>en</w:t>
      </w:r>
      <w:r>
        <w:rPr>
          <w:spacing w:val="-6"/>
          <w:sz w:val="22"/>
        </w:rPr>
        <w:t> </w:t>
      </w:r>
      <w:r>
        <w:rPr>
          <w:sz w:val="22"/>
        </w:rPr>
        <w:t>el</w:t>
      </w:r>
      <w:r>
        <w:rPr>
          <w:spacing w:val="-4"/>
          <w:sz w:val="22"/>
        </w:rPr>
        <w:t> </w:t>
      </w:r>
      <w:r>
        <w:rPr>
          <w:sz w:val="22"/>
        </w:rPr>
        <w:t>domicilio</w:t>
      </w:r>
      <w:r>
        <w:rPr>
          <w:spacing w:val="-4"/>
          <w:sz w:val="22"/>
        </w:rPr>
        <w:t> </w:t>
      </w:r>
      <w:r>
        <w:rPr>
          <w:sz w:val="22"/>
        </w:rPr>
        <w:t>sede</w:t>
      </w:r>
      <w:r>
        <w:rPr>
          <w:spacing w:val="-6"/>
          <w:sz w:val="22"/>
        </w:rPr>
        <w:t> </w:t>
      </w:r>
      <w:r>
        <w:rPr>
          <w:sz w:val="22"/>
        </w:rPr>
        <w:t>del</w:t>
      </w:r>
      <w:r>
        <w:rPr>
          <w:spacing w:val="-4"/>
          <w:sz w:val="22"/>
        </w:rPr>
        <w:t> </w:t>
      </w:r>
      <w:r>
        <w:rPr>
          <w:sz w:val="22"/>
        </w:rPr>
        <w:t>partido</w:t>
      </w:r>
      <w:r>
        <w:rPr>
          <w:spacing w:val="-5"/>
          <w:sz w:val="22"/>
        </w:rPr>
        <w:t> </w:t>
      </w:r>
      <w:r>
        <w:rPr>
          <w:sz w:val="22"/>
        </w:rPr>
        <w:t>político</w:t>
      </w:r>
      <w:r>
        <w:rPr>
          <w:spacing w:val="-4"/>
          <w:sz w:val="22"/>
        </w:rPr>
        <w:t> </w:t>
      </w:r>
      <w:r>
        <w:rPr>
          <w:sz w:val="22"/>
        </w:rPr>
        <w:t>que lo postula.</w:t>
      </w:r>
    </w:p>
    <w:p>
      <w:pPr>
        <w:pStyle w:val="BodyText"/>
      </w:pPr>
    </w:p>
    <w:p>
      <w:pPr>
        <w:pStyle w:val="ListParagraph"/>
        <w:numPr>
          <w:ilvl w:val="0"/>
          <w:numId w:val="115"/>
        </w:numPr>
        <w:tabs>
          <w:tab w:pos="1383" w:val="left" w:leader="none"/>
        </w:tabs>
        <w:spacing w:line="242" w:lineRule="auto" w:before="0" w:after="0"/>
        <w:ind w:left="982" w:right="980" w:firstLine="0"/>
        <w:jc w:val="both"/>
        <w:rPr>
          <w:sz w:val="22"/>
        </w:rPr>
      </w:pPr>
      <w:r>
        <w:rPr>
          <w:sz w:val="22"/>
        </w:rPr>
        <w:t>En todos los casos, al realizar una notificación personal, se dejará en el expediente la cédula respectiva y copia del auto, resolución o sentencia, asentando la razón de la diligencia.</w:t>
      </w:r>
    </w:p>
    <w:p>
      <w:pPr>
        <w:pStyle w:val="BodyText"/>
        <w:spacing w:before="3"/>
      </w:pPr>
    </w:p>
    <w:p>
      <w:pPr>
        <w:pStyle w:val="ListParagraph"/>
        <w:numPr>
          <w:ilvl w:val="0"/>
          <w:numId w:val="115"/>
        </w:numPr>
        <w:tabs>
          <w:tab w:pos="1282" w:val="left" w:leader="none"/>
        </w:tabs>
        <w:spacing w:line="242" w:lineRule="auto" w:before="0" w:after="0"/>
        <w:ind w:left="982" w:right="980" w:firstLine="0"/>
        <w:jc w:val="both"/>
        <w:rPr>
          <w:sz w:val="22"/>
        </w:rPr>
      </w:pPr>
      <w:r>
        <w:rPr>
          <w:sz w:val="22"/>
        </w:rPr>
        <w:t>Cuando</w:t>
      </w:r>
      <w:r>
        <w:rPr>
          <w:spacing w:val="-1"/>
          <w:sz w:val="22"/>
        </w:rPr>
        <w:t> </w:t>
      </w:r>
      <w:r>
        <w:rPr>
          <w:sz w:val="22"/>
        </w:rPr>
        <w:t>los</w:t>
      </w:r>
      <w:r>
        <w:rPr>
          <w:spacing w:val="-3"/>
          <w:sz w:val="22"/>
        </w:rPr>
        <w:t> </w:t>
      </w:r>
      <w:r>
        <w:rPr>
          <w:sz w:val="22"/>
        </w:rPr>
        <w:t>promoventes</w:t>
      </w:r>
      <w:r>
        <w:rPr>
          <w:spacing w:val="-2"/>
          <w:sz w:val="22"/>
        </w:rPr>
        <w:t> </w:t>
      </w:r>
      <w:r>
        <w:rPr>
          <w:sz w:val="22"/>
        </w:rPr>
        <w:t>o</w:t>
      </w:r>
      <w:r>
        <w:rPr>
          <w:spacing w:val="-4"/>
          <w:sz w:val="22"/>
        </w:rPr>
        <w:t> </w:t>
      </w:r>
      <w:r>
        <w:rPr>
          <w:sz w:val="22"/>
        </w:rPr>
        <w:t>comparecientes omitan</w:t>
      </w:r>
      <w:r>
        <w:rPr>
          <w:spacing w:val="-3"/>
          <w:sz w:val="22"/>
        </w:rPr>
        <w:t> </w:t>
      </w:r>
      <w:r>
        <w:rPr>
          <w:sz w:val="22"/>
        </w:rPr>
        <w:t>señalar</w:t>
      </w:r>
      <w:r>
        <w:rPr>
          <w:spacing w:val="-2"/>
          <w:sz w:val="22"/>
        </w:rPr>
        <w:t> </w:t>
      </w:r>
      <w:r>
        <w:rPr>
          <w:sz w:val="22"/>
        </w:rPr>
        <w:t>domicilio, éste</w:t>
      </w:r>
      <w:r>
        <w:rPr>
          <w:spacing w:val="-3"/>
          <w:sz w:val="22"/>
        </w:rPr>
        <w:t> </w:t>
      </w:r>
      <w:r>
        <w:rPr>
          <w:sz w:val="22"/>
        </w:rPr>
        <w:t>no resulte</w:t>
      </w:r>
      <w:r>
        <w:rPr>
          <w:spacing w:val="-7"/>
          <w:sz w:val="22"/>
        </w:rPr>
        <w:t> </w:t>
      </w:r>
      <w:r>
        <w:rPr>
          <w:sz w:val="22"/>
        </w:rPr>
        <w:t>cierto</w:t>
      </w:r>
      <w:r>
        <w:rPr>
          <w:spacing w:val="-8"/>
          <w:sz w:val="22"/>
        </w:rPr>
        <w:t> </w:t>
      </w:r>
      <w:r>
        <w:rPr>
          <w:sz w:val="22"/>
        </w:rPr>
        <w:t>o</w:t>
      </w:r>
      <w:r>
        <w:rPr>
          <w:spacing w:val="-8"/>
          <w:sz w:val="22"/>
        </w:rPr>
        <w:t> </w:t>
      </w:r>
      <w:r>
        <w:rPr>
          <w:sz w:val="22"/>
        </w:rPr>
        <w:t>se</w:t>
      </w:r>
      <w:r>
        <w:rPr>
          <w:spacing w:val="-6"/>
          <w:sz w:val="22"/>
        </w:rPr>
        <w:t> </w:t>
      </w:r>
      <w:r>
        <w:rPr>
          <w:sz w:val="22"/>
        </w:rPr>
        <w:t>encuentre</w:t>
      </w:r>
      <w:r>
        <w:rPr>
          <w:spacing w:val="-4"/>
          <w:sz w:val="22"/>
        </w:rPr>
        <w:t> </w:t>
      </w:r>
      <w:r>
        <w:rPr>
          <w:sz w:val="22"/>
        </w:rPr>
        <w:t>ubicado</w:t>
      </w:r>
      <w:r>
        <w:rPr>
          <w:spacing w:val="-7"/>
          <w:sz w:val="22"/>
        </w:rPr>
        <w:t> </w:t>
      </w:r>
      <w:r>
        <w:rPr>
          <w:sz w:val="22"/>
        </w:rPr>
        <w:t>fuera</w:t>
      </w:r>
      <w:r>
        <w:rPr>
          <w:spacing w:val="-9"/>
          <w:sz w:val="22"/>
        </w:rPr>
        <w:t> </w:t>
      </w:r>
      <w:r>
        <w:rPr>
          <w:sz w:val="22"/>
        </w:rPr>
        <w:t>de</w:t>
      </w:r>
      <w:r>
        <w:rPr>
          <w:spacing w:val="-4"/>
          <w:sz w:val="22"/>
        </w:rPr>
        <w:t> </w:t>
      </w:r>
      <w:r>
        <w:rPr>
          <w:sz w:val="22"/>
        </w:rPr>
        <w:t>la</w:t>
      </w:r>
      <w:r>
        <w:rPr>
          <w:spacing w:val="-9"/>
          <w:sz w:val="22"/>
        </w:rPr>
        <w:t> </w:t>
      </w:r>
      <w:r>
        <w:rPr>
          <w:sz w:val="22"/>
        </w:rPr>
        <w:t>ciudad</w:t>
      </w:r>
      <w:r>
        <w:rPr>
          <w:spacing w:val="-7"/>
          <w:sz w:val="22"/>
        </w:rPr>
        <w:t> </w:t>
      </w:r>
      <w:r>
        <w:rPr>
          <w:sz w:val="22"/>
        </w:rPr>
        <w:t>en</w:t>
      </w:r>
      <w:r>
        <w:rPr>
          <w:spacing w:val="-7"/>
          <w:sz w:val="22"/>
        </w:rPr>
        <w:t> </w:t>
      </w:r>
      <w:r>
        <w:rPr>
          <w:sz w:val="22"/>
        </w:rPr>
        <w:t>la</w:t>
      </w:r>
      <w:r>
        <w:rPr>
          <w:spacing w:val="-7"/>
          <w:sz w:val="22"/>
        </w:rPr>
        <w:t> </w:t>
      </w:r>
      <w:r>
        <w:rPr>
          <w:sz w:val="22"/>
        </w:rPr>
        <w:t>que</w:t>
      </w:r>
      <w:r>
        <w:rPr>
          <w:spacing w:val="-4"/>
          <w:sz w:val="22"/>
        </w:rPr>
        <w:t> </w:t>
      </w:r>
      <w:r>
        <w:rPr>
          <w:sz w:val="22"/>
        </w:rPr>
        <w:t>tenga</w:t>
      </w:r>
      <w:r>
        <w:rPr>
          <w:spacing w:val="-7"/>
          <w:sz w:val="22"/>
        </w:rPr>
        <w:t> </w:t>
      </w:r>
      <w:r>
        <w:rPr>
          <w:sz w:val="22"/>
        </w:rPr>
        <w:t>su</w:t>
      </w:r>
      <w:r>
        <w:rPr>
          <w:spacing w:val="-7"/>
          <w:sz w:val="22"/>
        </w:rPr>
        <w:t> </w:t>
      </w:r>
      <w:r>
        <w:rPr>
          <w:sz w:val="22"/>
        </w:rPr>
        <w:t>sede la</w:t>
      </w:r>
      <w:r>
        <w:rPr>
          <w:spacing w:val="-15"/>
          <w:sz w:val="22"/>
        </w:rPr>
        <w:t> </w:t>
      </w:r>
      <w:r>
        <w:rPr>
          <w:sz w:val="22"/>
        </w:rPr>
        <w:t>autoridad</w:t>
      </w:r>
      <w:r>
        <w:rPr>
          <w:spacing w:val="-18"/>
          <w:sz w:val="22"/>
        </w:rPr>
        <w:t> </w:t>
      </w:r>
      <w:r>
        <w:rPr>
          <w:sz w:val="22"/>
        </w:rPr>
        <w:t>que</w:t>
      </w:r>
      <w:r>
        <w:rPr>
          <w:spacing w:val="-17"/>
          <w:sz w:val="22"/>
        </w:rPr>
        <w:t> </w:t>
      </w:r>
      <w:r>
        <w:rPr>
          <w:sz w:val="22"/>
        </w:rPr>
        <w:t>realice</w:t>
      </w:r>
      <w:r>
        <w:rPr>
          <w:spacing w:val="-18"/>
          <w:sz w:val="22"/>
        </w:rPr>
        <w:t> </w:t>
      </w:r>
      <w:r>
        <w:rPr>
          <w:sz w:val="22"/>
        </w:rPr>
        <w:t>la</w:t>
      </w:r>
      <w:r>
        <w:rPr>
          <w:spacing w:val="-15"/>
          <w:sz w:val="22"/>
        </w:rPr>
        <w:t> </w:t>
      </w:r>
      <w:r>
        <w:rPr>
          <w:sz w:val="22"/>
        </w:rPr>
        <w:t>notificación,</w:t>
      </w:r>
      <w:r>
        <w:rPr>
          <w:spacing w:val="-17"/>
          <w:sz w:val="22"/>
        </w:rPr>
        <w:t> </w:t>
      </w:r>
      <w:r>
        <w:rPr>
          <w:sz w:val="22"/>
        </w:rPr>
        <w:t>la</w:t>
      </w:r>
      <w:r>
        <w:rPr>
          <w:spacing w:val="-15"/>
          <w:sz w:val="22"/>
        </w:rPr>
        <w:t> </w:t>
      </w:r>
      <w:r>
        <w:rPr>
          <w:sz w:val="22"/>
        </w:rPr>
        <w:t>misma</w:t>
      </w:r>
      <w:r>
        <w:rPr>
          <w:spacing w:val="-15"/>
          <w:sz w:val="22"/>
        </w:rPr>
        <w:t> </w:t>
      </w:r>
      <w:r>
        <w:rPr>
          <w:sz w:val="22"/>
        </w:rPr>
        <w:t>se</w:t>
      </w:r>
      <w:r>
        <w:rPr>
          <w:spacing w:val="-18"/>
          <w:sz w:val="22"/>
        </w:rPr>
        <w:t> </w:t>
      </w:r>
      <w:r>
        <w:rPr>
          <w:sz w:val="22"/>
        </w:rPr>
        <w:t>realizará</w:t>
      </w:r>
      <w:r>
        <w:rPr>
          <w:spacing w:val="-18"/>
          <w:sz w:val="22"/>
        </w:rPr>
        <w:t> </w:t>
      </w:r>
      <w:r>
        <w:rPr>
          <w:sz w:val="22"/>
        </w:rPr>
        <w:t>mediante</w:t>
      </w:r>
      <w:r>
        <w:rPr>
          <w:spacing w:val="-18"/>
          <w:sz w:val="22"/>
        </w:rPr>
        <w:t> </w:t>
      </w:r>
      <w:r>
        <w:rPr>
          <w:sz w:val="22"/>
        </w:rPr>
        <w:t>estrados;</w:t>
      </w:r>
    </w:p>
    <w:p>
      <w:pPr>
        <w:pStyle w:val="BodyText"/>
        <w:spacing w:before="2"/>
      </w:pPr>
    </w:p>
    <w:p>
      <w:pPr>
        <w:pStyle w:val="BodyText"/>
        <w:ind w:left="982" w:right="980"/>
        <w:jc w:val="both"/>
      </w:pPr>
      <w:r>
        <w:rPr>
          <w:spacing w:val="-2"/>
        </w:rPr>
        <w:t>Las</w:t>
      </w:r>
      <w:r>
        <w:rPr>
          <w:spacing w:val="-18"/>
        </w:rPr>
        <w:t> </w:t>
      </w:r>
      <w:r>
        <w:rPr>
          <w:spacing w:val="-2"/>
        </w:rPr>
        <w:t>notificaciones</w:t>
      </w:r>
      <w:r>
        <w:rPr>
          <w:spacing w:val="-17"/>
        </w:rPr>
        <w:t> </w:t>
      </w:r>
      <w:r>
        <w:rPr>
          <w:spacing w:val="-2"/>
        </w:rPr>
        <w:t>personales</w:t>
      </w:r>
      <w:r>
        <w:rPr>
          <w:spacing w:val="-17"/>
        </w:rPr>
        <w:t> </w:t>
      </w:r>
      <w:r>
        <w:rPr>
          <w:spacing w:val="-2"/>
        </w:rPr>
        <w:t>podrán</w:t>
      </w:r>
      <w:r>
        <w:rPr>
          <w:spacing w:val="-18"/>
        </w:rPr>
        <w:t> </w:t>
      </w:r>
      <w:r>
        <w:rPr>
          <w:spacing w:val="-2"/>
        </w:rPr>
        <w:t>realizarse</w:t>
      </w:r>
      <w:r>
        <w:rPr>
          <w:spacing w:val="-17"/>
        </w:rPr>
        <w:t> </w:t>
      </w:r>
      <w:r>
        <w:rPr>
          <w:spacing w:val="-2"/>
        </w:rPr>
        <w:t>por</w:t>
      </w:r>
      <w:r>
        <w:rPr>
          <w:spacing w:val="-18"/>
        </w:rPr>
        <w:t> </w:t>
      </w:r>
      <w:r>
        <w:rPr>
          <w:spacing w:val="-2"/>
        </w:rPr>
        <w:t>comparecencia</w:t>
      </w:r>
      <w:r>
        <w:rPr>
          <w:spacing w:val="-17"/>
        </w:rPr>
        <w:t> </w:t>
      </w:r>
      <w:r>
        <w:rPr>
          <w:spacing w:val="-2"/>
        </w:rPr>
        <w:t>del</w:t>
      </w:r>
      <w:r>
        <w:rPr>
          <w:spacing w:val="-17"/>
        </w:rPr>
        <w:t> </w:t>
      </w:r>
      <w:r>
        <w:rPr>
          <w:spacing w:val="-2"/>
        </w:rPr>
        <w:t>interesado, </w:t>
      </w:r>
      <w:r>
        <w:rPr/>
        <w:t>de</w:t>
      </w:r>
      <w:r>
        <w:rPr>
          <w:spacing w:val="-7"/>
        </w:rPr>
        <w:t> </w:t>
      </w:r>
      <w:r>
        <w:rPr/>
        <w:t>su</w:t>
      </w:r>
      <w:r>
        <w:rPr>
          <w:spacing w:val="-8"/>
        </w:rPr>
        <w:t> </w:t>
      </w:r>
      <w:r>
        <w:rPr/>
        <w:t>representante,</w:t>
      </w:r>
      <w:r>
        <w:rPr>
          <w:spacing w:val="-7"/>
        </w:rPr>
        <w:t> </w:t>
      </w:r>
      <w:r>
        <w:rPr/>
        <w:t>o</w:t>
      </w:r>
      <w:r>
        <w:rPr>
          <w:spacing w:val="-9"/>
        </w:rPr>
        <w:t> </w:t>
      </w:r>
      <w:r>
        <w:rPr/>
        <w:t>de</w:t>
      </w:r>
      <w:r>
        <w:rPr>
          <w:spacing w:val="-8"/>
        </w:rPr>
        <w:t> </w:t>
      </w:r>
      <w:r>
        <w:rPr/>
        <w:t>su</w:t>
      </w:r>
      <w:r>
        <w:rPr>
          <w:spacing w:val="-8"/>
        </w:rPr>
        <w:t> </w:t>
      </w:r>
      <w:r>
        <w:rPr/>
        <w:t>autorizado</w:t>
      </w:r>
      <w:r>
        <w:rPr>
          <w:spacing w:val="-8"/>
        </w:rPr>
        <w:t> </w:t>
      </w:r>
      <w:r>
        <w:rPr/>
        <w:t>ante</w:t>
      </w:r>
      <w:r>
        <w:rPr>
          <w:spacing w:val="-8"/>
        </w:rPr>
        <w:t> </w:t>
      </w:r>
      <w:r>
        <w:rPr/>
        <w:t>el</w:t>
      </w:r>
      <w:r>
        <w:rPr>
          <w:spacing w:val="-6"/>
        </w:rPr>
        <w:t> </w:t>
      </w:r>
      <w:r>
        <w:rPr/>
        <w:t>órgano</w:t>
      </w:r>
      <w:r>
        <w:rPr>
          <w:spacing w:val="-10"/>
        </w:rPr>
        <w:t> </w:t>
      </w:r>
      <w:r>
        <w:rPr/>
        <w:t>que</w:t>
      </w:r>
      <w:r>
        <w:rPr>
          <w:spacing w:val="-10"/>
        </w:rPr>
        <w:t> </w:t>
      </w:r>
      <w:r>
        <w:rPr/>
        <w:t>corresponda.</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La notificación de las resoluciones que pongan fin al procedimiento de investigación</w:t>
      </w:r>
      <w:r>
        <w:rPr>
          <w:spacing w:val="-10"/>
        </w:rPr>
        <w:t> </w:t>
      </w:r>
      <w:r>
        <w:rPr/>
        <w:t>será</w:t>
      </w:r>
      <w:r>
        <w:rPr>
          <w:spacing w:val="-8"/>
        </w:rPr>
        <w:t> </w:t>
      </w:r>
      <w:r>
        <w:rPr/>
        <w:t>personal,</w:t>
      </w:r>
      <w:r>
        <w:rPr>
          <w:spacing w:val="-8"/>
        </w:rPr>
        <w:t> </w:t>
      </w:r>
      <w:r>
        <w:rPr/>
        <w:t>se</w:t>
      </w:r>
      <w:r>
        <w:rPr>
          <w:spacing w:val="-7"/>
        </w:rPr>
        <w:t> </w:t>
      </w:r>
      <w:r>
        <w:rPr/>
        <w:t>hará</w:t>
      </w:r>
      <w:r>
        <w:rPr>
          <w:spacing w:val="-8"/>
        </w:rPr>
        <w:t> </w:t>
      </w:r>
      <w:r>
        <w:rPr/>
        <w:t>a</w:t>
      </w:r>
      <w:r>
        <w:rPr>
          <w:spacing w:val="-7"/>
        </w:rPr>
        <w:t> </w:t>
      </w:r>
      <w:r>
        <w:rPr/>
        <w:t>más</w:t>
      </w:r>
      <w:r>
        <w:rPr>
          <w:spacing w:val="-10"/>
        </w:rPr>
        <w:t> </w:t>
      </w:r>
      <w:r>
        <w:rPr/>
        <w:t>tardar</w:t>
      </w:r>
      <w:r>
        <w:rPr>
          <w:spacing w:val="-8"/>
        </w:rPr>
        <w:t> </w:t>
      </w:r>
      <w:r>
        <w:rPr/>
        <w:t>dentro</w:t>
      </w:r>
      <w:r>
        <w:rPr>
          <w:spacing w:val="-7"/>
        </w:rPr>
        <w:t> </w:t>
      </w:r>
      <w:r>
        <w:rPr/>
        <w:t>de</w:t>
      </w:r>
      <w:r>
        <w:rPr>
          <w:spacing w:val="-7"/>
        </w:rPr>
        <w:t> </w:t>
      </w:r>
      <w:r>
        <w:rPr/>
        <w:t>los</w:t>
      </w:r>
      <w:r>
        <w:rPr>
          <w:spacing w:val="-7"/>
        </w:rPr>
        <w:t> </w:t>
      </w:r>
      <w:r>
        <w:rPr/>
        <w:t>tres</w:t>
      </w:r>
      <w:r>
        <w:rPr>
          <w:spacing w:val="-8"/>
        </w:rPr>
        <w:t> </w:t>
      </w:r>
      <w:r>
        <w:rPr/>
        <w:t>días</w:t>
      </w:r>
      <w:r>
        <w:rPr>
          <w:spacing w:val="-8"/>
        </w:rPr>
        <w:t> </w:t>
      </w:r>
      <w:r>
        <w:rPr/>
        <w:t>hábiles siguientes</w:t>
      </w:r>
      <w:r>
        <w:rPr>
          <w:spacing w:val="-10"/>
        </w:rPr>
        <w:t> </w:t>
      </w:r>
      <w:r>
        <w:rPr/>
        <w:t>a</w:t>
      </w:r>
      <w:r>
        <w:rPr>
          <w:spacing w:val="-10"/>
        </w:rPr>
        <w:t> </w:t>
      </w:r>
      <w:r>
        <w:rPr/>
        <w:t>aquel</w:t>
      </w:r>
      <w:r>
        <w:rPr>
          <w:spacing w:val="-11"/>
        </w:rPr>
        <w:t> </w:t>
      </w:r>
      <w:r>
        <w:rPr/>
        <w:t>en</w:t>
      </w:r>
      <w:r>
        <w:rPr>
          <w:spacing w:val="-13"/>
        </w:rPr>
        <w:t> </w:t>
      </w:r>
      <w:r>
        <w:rPr/>
        <w:t>que</w:t>
      </w:r>
      <w:r>
        <w:rPr>
          <w:spacing w:val="-10"/>
        </w:rPr>
        <w:t> </w:t>
      </w:r>
      <w:r>
        <w:rPr/>
        <w:t>se</w:t>
      </w:r>
      <w:r>
        <w:rPr>
          <w:spacing w:val="-10"/>
        </w:rPr>
        <w:t> </w:t>
      </w:r>
      <w:r>
        <w:rPr/>
        <w:t>dicten,</w:t>
      </w:r>
      <w:r>
        <w:rPr>
          <w:spacing w:val="-11"/>
        </w:rPr>
        <w:t> </w:t>
      </w:r>
      <w:r>
        <w:rPr/>
        <w:t>entregando</w:t>
      </w:r>
      <w:r>
        <w:rPr>
          <w:spacing w:val="-11"/>
        </w:rPr>
        <w:t> </w:t>
      </w:r>
      <w:r>
        <w:rPr/>
        <w:t>al</w:t>
      </w:r>
      <w:r>
        <w:rPr>
          <w:spacing w:val="-11"/>
        </w:rPr>
        <w:t> </w:t>
      </w:r>
      <w:r>
        <w:rPr/>
        <w:t>denunciante</w:t>
      </w:r>
      <w:r>
        <w:rPr>
          <w:spacing w:val="-10"/>
        </w:rPr>
        <w:t> </w:t>
      </w:r>
      <w:r>
        <w:rPr/>
        <w:t>y</w:t>
      </w:r>
      <w:r>
        <w:rPr>
          <w:spacing w:val="-9"/>
        </w:rPr>
        <w:t> </w:t>
      </w:r>
      <w:r>
        <w:rPr/>
        <w:t>al</w:t>
      </w:r>
      <w:r>
        <w:rPr>
          <w:spacing w:val="-11"/>
        </w:rPr>
        <w:t> </w:t>
      </w:r>
      <w:r>
        <w:rPr/>
        <w:t>denunciado, copia certificada de la resolución.</w:t>
      </w:r>
    </w:p>
    <w:p>
      <w:pPr>
        <w:pStyle w:val="BodyText"/>
        <w:spacing w:before="1"/>
      </w:pPr>
    </w:p>
    <w:p>
      <w:pPr>
        <w:pStyle w:val="BodyText"/>
        <w:spacing w:line="242" w:lineRule="auto"/>
        <w:ind w:left="982" w:right="979"/>
        <w:jc w:val="both"/>
      </w:pPr>
      <w:r>
        <w:rPr>
          <w:spacing w:val="-6"/>
        </w:rPr>
        <w:t>Los</w:t>
      </w:r>
      <w:r>
        <w:rPr>
          <w:spacing w:val="-13"/>
        </w:rPr>
        <w:t> </w:t>
      </w:r>
      <w:r>
        <w:rPr>
          <w:spacing w:val="-6"/>
        </w:rPr>
        <w:t>plazos</w:t>
      </w:r>
      <w:r>
        <w:rPr>
          <w:spacing w:val="-11"/>
        </w:rPr>
        <w:t> </w:t>
      </w:r>
      <w:r>
        <w:rPr>
          <w:spacing w:val="-6"/>
        </w:rPr>
        <w:t>se</w:t>
      </w:r>
      <w:r>
        <w:rPr>
          <w:spacing w:val="-13"/>
        </w:rPr>
        <w:t> </w:t>
      </w:r>
      <w:r>
        <w:rPr>
          <w:spacing w:val="-6"/>
        </w:rPr>
        <w:t>contarán</w:t>
      </w:r>
      <w:r>
        <w:rPr>
          <w:spacing w:val="-13"/>
        </w:rPr>
        <w:t> </w:t>
      </w:r>
      <w:r>
        <w:rPr>
          <w:spacing w:val="-6"/>
        </w:rPr>
        <w:t>de</w:t>
      </w:r>
      <w:r>
        <w:rPr>
          <w:spacing w:val="-9"/>
        </w:rPr>
        <w:t> </w:t>
      </w:r>
      <w:r>
        <w:rPr>
          <w:spacing w:val="-6"/>
        </w:rPr>
        <w:t>momento</w:t>
      </w:r>
      <w:r>
        <w:rPr>
          <w:spacing w:val="-10"/>
        </w:rPr>
        <w:t> </w:t>
      </w:r>
      <w:r>
        <w:rPr>
          <w:spacing w:val="-6"/>
        </w:rPr>
        <w:t>a</w:t>
      </w:r>
      <w:r>
        <w:rPr>
          <w:spacing w:val="-13"/>
        </w:rPr>
        <w:t> </w:t>
      </w:r>
      <w:r>
        <w:rPr>
          <w:spacing w:val="-6"/>
        </w:rPr>
        <w:t>momento</w:t>
      </w:r>
      <w:r>
        <w:rPr>
          <w:spacing w:val="-10"/>
        </w:rPr>
        <w:t> </w:t>
      </w:r>
      <w:r>
        <w:rPr>
          <w:spacing w:val="-6"/>
        </w:rPr>
        <w:t>y</w:t>
      </w:r>
      <w:r>
        <w:rPr>
          <w:spacing w:val="-10"/>
        </w:rPr>
        <w:t> </w:t>
      </w:r>
      <w:r>
        <w:rPr>
          <w:spacing w:val="-6"/>
        </w:rPr>
        <w:t>si</w:t>
      </w:r>
      <w:r>
        <w:rPr>
          <w:spacing w:val="-11"/>
        </w:rPr>
        <w:t> </w:t>
      </w:r>
      <w:r>
        <w:rPr>
          <w:spacing w:val="-6"/>
        </w:rPr>
        <w:t>están</w:t>
      </w:r>
      <w:r>
        <w:rPr>
          <w:spacing w:val="-13"/>
        </w:rPr>
        <w:t> </w:t>
      </w:r>
      <w:r>
        <w:rPr>
          <w:spacing w:val="-6"/>
        </w:rPr>
        <w:t>señalados</w:t>
      </w:r>
      <w:r>
        <w:rPr>
          <w:spacing w:val="-9"/>
        </w:rPr>
        <w:t> </w:t>
      </w:r>
      <w:r>
        <w:rPr>
          <w:spacing w:val="-6"/>
        </w:rPr>
        <w:t>por</w:t>
      </w:r>
      <w:r>
        <w:rPr>
          <w:spacing w:val="-9"/>
        </w:rPr>
        <w:t> </w:t>
      </w:r>
      <w:r>
        <w:rPr>
          <w:spacing w:val="-6"/>
        </w:rPr>
        <w:t>días,</w:t>
      </w:r>
      <w:r>
        <w:rPr>
          <w:spacing w:val="-11"/>
        </w:rPr>
        <w:t> </w:t>
      </w:r>
      <w:r>
        <w:rPr>
          <w:spacing w:val="-6"/>
        </w:rPr>
        <w:t>éstos </w:t>
      </w:r>
      <w:r>
        <w:rPr/>
        <w:t>se</w:t>
      </w:r>
      <w:r>
        <w:rPr>
          <w:spacing w:val="-20"/>
        </w:rPr>
        <w:t> </w:t>
      </w:r>
      <w:r>
        <w:rPr/>
        <w:t>considerarán</w:t>
      </w:r>
      <w:r>
        <w:rPr>
          <w:spacing w:val="-19"/>
        </w:rPr>
        <w:t> </w:t>
      </w:r>
      <w:r>
        <w:rPr/>
        <w:t>de</w:t>
      </w:r>
      <w:r>
        <w:rPr>
          <w:spacing w:val="-19"/>
        </w:rPr>
        <w:t> </w:t>
      </w:r>
      <w:r>
        <w:rPr/>
        <w:t>veinticuatro</w:t>
      </w:r>
      <w:r>
        <w:rPr>
          <w:spacing w:val="-20"/>
        </w:rPr>
        <w:t> </w:t>
      </w:r>
      <w:r>
        <w:rPr/>
        <w:t>horas.</w:t>
      </w:r>
      <w:r>
        <w:rPr>
          <w:spacing w:val="-19"/>
        </w:rPr>
        <w:t> </w:t>
      </w:r>
      <w:r>
        <w:rPr/>
        <w:t>Durante</w:t>
      </w:r>
      <w:r>
        <w:rPr>
          <w:spacing w:val="-17"/>
        </w:rPr>
        <w:t> </w:t>
      </w:r>
      <w:r>
        <w:rPr/>
        <w:t>los</w:t>
      </w:r>
      <w:r>
        <w:rPr>
          <w:spacing w:val="-19"/>
        </w:rPr>
        <w:t> </w:t>
      </w:r>
      <w:r>
        <w:rPr/>
        <w:t>procesos</w:t>
      </w:r>
      <w:r>
        <w:rPr>
          <w:spacing w:val="-20"/>
        </w:rPr>
        <w:t> </w:t>
      </w:r>
      <w:r>
        <w:rPr/>
        <w:t>electorales</w:t>
      </w:r>
      <w:r>
        <w:rPr>
          <w:spacing w:val="-18"/>
        </w:rPr>
        <w:t> </w:t>
      </w:r>
      <w:r>
        <w:rPr/>
        <w:t>todos</w:t>
      </w:r>
      <w:r>
        <w:rPr>
          <w:spacing w:val="-19"/>
        </w:rPr>
        <w:t> </w:t>
      </w:r>
      <w:r>
        <w:rPr/>
        <w:t>los días</w:t>
      </w:r>
      <w:r>
        <w:rPr>
          <w:spacing w:val="-19"/>
        </w:rPr>
        <w:t> </w:t>
      </w:r>
      <w:r>
        <w:rPr/>
        <w:t>y</w:t>
      </w:r>
      <w:r>
        <w:rPr>
          <w:spacing w:val="-19"/>
        </w:rPr>
        <w:t> </w:t>
      </w:r>
      <w:r>
        <w:rPr/>
        <w:t>horas</w:t>
      </w:r>
      <w:r>
        <w:rPr>
          <w:spacing w:val="-17"/>
        </w:rPr>
        <w:t> </w:t>
      </w:r>
      <w:r>
        <w:rPr/>
        <w:t>son</w:t>
      </w:r>
      <w:r>
        <w:rPr>
          <w:spacing w:val="-19"/>
        </w:rPr>
        <w:t> </w:t>
      </w:r>
      <w:r>
        <w:rPr/>
        <w:t>hábiles.</w:t>
      </w:r>
      <w:r>
        <w:rPr>
          <w:spacing w:val="-17"/>
        </w:rPr>
        <w:t> </w:t>
      </w:r>
      <w:r>
        <w:rPr/>
        <w:t>En</w:t>
      </w:r>
      <w:r>
        <w:rPr>
          <w:spacing w:val="-18"/>
        </w:rPr>
        <w:t> </w:t>
      </w:r>
      <w:r>
        <w:rPr/>
        <w:t>el</w:t>
      </w:r>
      <w:r>
        <w:rPr>
          <w:spacing w:val="-20"/>
        </w:rPr>
        <w:t> </w:t>
      </w:r>
      <w:r>
        <w:rPr/>
        <w:t>caso</w:t>
      </w:r>
      <w:r>
        <w:rPr>
          <w:spacing w:val="-18"/>
        </w:rPr>
        <w:t> </w:t>
      </w:r>
      <w:r>
        <w:rPr/>
        <w:t>de</w:t>
      </w:r>
      <w:r>
        <w:rPr>
          <w:spacing w:val="-18"/>
        </w:rPr>
        <w:t> </w:t>
      </w:r>
      <w:r>
        <w:rPr/>
        <w:t>las</w:t>
      </w:r>
      <w:r>
        <w:rPr>
          <w:spacing w:val="-17"/>
        </w:rPr>
        <w:t> </w:t>
      </w:r>
      <w:r>
        <w:rPr/>
        <w:t>quejas</w:t>
      </w:r>
      <w:r>
        <w:rPr>
          <w:spacing w:val="-17"/>
        </w:rPr>
        <w:t> </w:t>
      </w:r>
      <w:r>
        <w:rPr/>
        <w:t>que</w:t>
      </w:r>
      <w:r>
        <w:rPr>
          <w:spacing w:val="-18"/>
        </w:rPr>
        <w:t> </w:t>
      </w:r>
      <w:r>
        <w:rPr/>
        <w:t>se</w:t>
      </w:r>
      <w:r>
        <w:rPr>
          <w:spacing w:val="-18"/>
        </w:rPr>
        <w:t> </w:t>
      </w:r>
      <w:r>
        <w:rPr/>
        <w:t>inicien</w:t>
      </w:r>
      <w:r>
        <w:rPr>
          <w:spacing w:val="-18"/>
        </w:rPr>
        <w:t> </w:t>
      </w:r>
      <w:r>
        <w:rPr/>
        <w:t>antes</w:t>
      </w:r>
      <w:r>
        <w:rPr>
          <w:spacing w:val="-17"/>
        </w:rPr>
        <w:t> </w:t>
      </w:r>
      <w:r>
        <w:rPr/>
        <w:t>del</w:t>
      </w:r>
      <w:r>
        <w:rPr>
          <w:spacing w:val="-20"/>
        </w:rPr>
        <w:t> </w:t>
      </w:r>
      <w:r>
        <w:rPr/>
        <w:t>proceso electoral, los plazos se computarán por días hábiles, respecto de las que se presenten</w:t>
      </w:r>
      <w:r>
        <w:rPr>
          <w:spacing w:val="-14"/>
        </w:rPr>
        <w:t> </w:t>
      </w:r>
      <w:r>
        <w:rPr/>
        <w:t>una</w:t>
      </w:r>
      <w:r>
        <w:rPr>
          <w:spacing w:val="-14"/>
        </w:rPr>
        <w:t> </w:t>
      </w:r>
      <w:r>
        <w:rPr/>
        <w:t>vez</w:t>
      </w:r>
      <w:r>
        <w:rPr>
          <w:spacing w:val="-14"/>
        </w:rPr>
        <w:t> </w:t>
      </w:r>
      <w:r>
        <w:rPr/>
        <w:t>iniciado</w:t>
      </w:r>
      <w:r>
        <w:rPr>
          <w:spacing w:val="-14"/>
        </w:rPr>
        <w:t> </w:t>
      </w:r>
      <w:r>
        <w:rPr/>
        <w:t>aquél,</w:t>
      </w:r>
      <w:r>
        <w:rPr>
          <w:spacing w:val="-13"/>
        </w:rPr>
        <w:t> </w:t>
      </w:r>
      <w:r>
        <w:rPr/>
        <w:t>por</w:t>
      </w:r>
      <w:r>
        <w:rPr>
          <w:spacing w:val="-13"/>
        </w:rPr>
        <w:t> </w:t>
      </w:r>
      <w:r>
        <w:rPr/>
        <w:t>días</w:t>
      </w:r>
      <w:r>
        <w:rPr>
          <w:spacing w:val="-10"/>
        </w:rPr>
        <w:t> </w:t>
      </w:r>
      <w:r>
        <w:rPr/>
        <w:t>naturales.</w:t>
      </w:r>
    </w:p>
    <w:p>
      <w:pPr>
        <w:pStyle w:val="BodyText"/>
        <w:spacing w:before="2"/>
      </w:pPr>
    </w:p>
    <w:p>
      <w:pPr>
        <w:pStyle w:val="BodyText"/>
        <w:spacing w:line="242" w:lineRule="auto" w:before="1"/>
        <w:ind w:left="982" w:right="977"/>
        <w:jc w:val="both"/>
      </w:pPr>
      <w:r>
        <w:rPr/>
        <w:t>ARTÍCULO 254.- Son objeto de prueba los hechos controvertidos. No lo será el </w:t>
      </w:r>
      <w:r>
        <w:rPr>
          <w:spacing w:val="-4"/>
        </w:rPr>
        <w:t>derecho,</w:t>
      </w:r>
      <w:r>
        <w:rPr>
          <w:spacing w:val="-8"/>
        </w:rPr>
        <w:t> </w:t>
      </w:r>
      <w:r>
        <w:rPr>
          <w:spacing w:val="-4"/>
        </w:rPr>
        <w:t>los</w:t>
      </w:r>
      <w:r>
        <w:rPr>
          <w:spacing w:val="-11"/>
        </w:rPr>
        <w:t> </w:t>
      </w:r>
      <w:r>
        <w:rPr>
          <w:spacing w:val="-4"/>
        </w:rPr>
        <w:t>hechos</w:t>
      </w:r>
      <w:r>
        <w:rPr>
          <w:spacing w:val="-8"/>
        </w:rPr>
        <w:t> </w:t>
      </w:r>
      <w:r>
        <w:rPr>
          <w:spacing w:val="-4"/>
        </w:rPr>
        <w:t>notorios</w:t>
      </w:r>
      <w:r>
        <w:rPr>
          <w:spacing w:val="-9"/>
        </w:rPr>
        <w:t> </w:t>
      </w:r>
      <w:r>
        <w:rPr>
          <w:spacing w:val="-4"/>
        </w:rPr>
        <w:t>o</w:t>
      </w:r>
      <w:r>
        <w:rPr>
          <w:spacing w:val="-9"/>
        </w:rPr>
        <w:t> </w:t>
      </w:r>
      <w:r>
        <w:rPr>
          <w:spacing w:val="-4"/>
        </w:rPr>
        <w:t>imposibles,</w:t>
      </w:r>
      <w:r>
        <w:rPr>
          <w:spacing w:val="-10"/>
        </w:rPr>
        <w:t> </w:t>
      </w:r>
      <w:r>
        <w:rPr>
          <w:spacing w:val="-4"/>
        </w:rPr>
        <w:t>ni</w:t>
      </w:r>
      <w:r>
        <w:rPr>
          <w:spacing w:val="-14"/>
        </w:rPr>
        <w:t> </w:t>
      </w:r>
      <w:r>
        <w:rPr>
          <w:spacing w:val="-4"/>
        </w:rPr>
        <w:t>aquellos</w:t>
      </w:r>
      <w:r>
        <w:rPr>
          <w:spacing w:val="-9"/>
        </w:rPr>
        <w:t> </w:t>
      </w:r>
      <w:r>
        <w:rPr>
          <w:spacing w:val="-4"/>
        </w:rPr>
        <w:t>que</w:t>
      </w:r>
      <w:r>
        <w:rPr>
          <w:spacing w:val="-8"/>
        </w:rPr>
        <w:t> </w:t>
      </w:r>
      <w:r>
        <w:rPr>
          <w:spacing w:val="-4"/>
        </w:rPr>
        <w:t>hayan</w:t>
      </w:r>
      <w:r>
        <w:rPr>
          <w:spacing w:val="-11"/>
        </w:rPr>
        <w:t> </w:t>
      </w:r>
      <w:r>
        <w:rPr>
          <w:spacing w:val="-4"/>
        </w:rPr>
        <w:t>sido</w:t>
      </w:r>
      <w:r>
        <w:rPr>
          <w:spacing w:val="-9"/>
        </w:rPr>
        <w:t> </w:t>
      </w:r>
      <w:r>
        <w:rPr>
          <w:spacing w:val="-4"/>
        </w:rPr>
        <w:t>reconocidos. </w:t>
      </w:r>
      <w:r>
        <w:rPr>
          <w:spacing w:val="-2"/>
        </w:rPr>
        <w:t>Tanto</w:t>
      </w:r>
      <w:r>
        <w:rPr>
          <w:spacing w:val="-15"/>
        </w:rPr>
        <w:t> </w:t>
      </w:r>
      <w:r>
        <w:rPr>
          <w:spacing w:val="-2"/>
        </w:rPr>
        <w:t>la</w:t>
      </w:r>
      <w:r>
        <w:rPr>
          <w:spacing w:val="-15"/>
        </w:rPr>
        <w:t> </w:t>
      </w:r>
      <w:r>
        <w:rPr>
          <w:spacing w:val="-2"/>
        </w:rPr>
        <w:t>Secretaría</w:t>
      </w:r>
      <w:r>
        <w:rPr>
          <w:spacing w:val="-15"/>
        </w:rPr>
        <w:t> </w:t>
      </w:r>
      <w:r>
        <w:rPr>
          <w:spacing w:val="-2"/>
        </w:rPr>
        <w:t>Ejecutiva</w:t>
      </w:r>
      <w:r>
        <w:rPr>
          <w:spacing w:val="-17"/>
        </w:rPr>
        <w:t> </w:t>
      </w:r>
      <w:r>
        <w:rPr>
          <w:spacing w:val="-2"/>
        </w:rPr>
        <w:t>como</w:t>
      </w:r>
      <w:r>
        <w:rPr>
          <w:spacing w:val="-18"/>
        </w:rPr>
        <w:t> </w:t>
      </w:r>
      <w:r>
        <w:rPr>
          <w:spacing w:val="-2"/>
        </w:rPr>
        <w:t>el</w:t>
      </w:r>
      <w:r>
        <w:rPr>
          <w:spacing w:val="-15"/>
        </w:rPr>
        <w:t> </w:t>
      </w:r>
      <w:r>
        <w:rPr>
          <w:spacing w:val="-2"/>
        </w:rPr>
        <w:t>Consejo,</w:t>
      </w:r>
      <w:r>
        <w:rPr>
          <w:spacing w:val="-14"/>
        </w:rPr>
        <w:t> </w:t>
      </w:r>
      <w:r>
        <w:rPr>
          <w:spacing w:val="-2"/>
        </w:rPr>
        <w:t>podrán</w:t>
      </w:r>
      <w:r>
        <w:rPr>
          <w:spacing w:val="-15"/>
        </w:rPr>
        <w:t> </w:t>
      </w:r>
      <w:r>
        <w:rPr>
          <w:spacing w:val="-2"/>
        </w:rPr>
        <w:t>invocar</w:t>
      </w:r>
      <w:r>
        <w:rPr>
          <w:spacing w:val="-14"/>
        </w:rPr>
        <w:t> </w:t>
      </w:r>
      <w:r>
        <w:rPr>
          <w:spacing w:val="-2"/>
        </w:rPr>
        <w:t>los</w:t>
      </w:r>
      <w:r>
        <w:rPr>
          <w:spacing w:val="-17"/>
        </w:rPr>
        <w:t> </w:t>
      </w:r>
      <w:r>
        <w:rPr>
          <w:spacing w:val="-2"/>
        </w:rPr>
        <w:t>hechos</w:t>
      </w:r>
      <w:r>
        <w:rPr>
          <w:spacing w:val="-15"/>
        </w:rPr>
        <w:t> </w:t>
      </w:r>
      <w:r>
        <w:rPr>
          <w:spacing w:val="-2"/>
        </w:rPr>
        <w:t>notorios </w:t>
      </w:r>
      <w:r>
        <w:rPr/>
        <w:t>aunque</w:t>
      </w:r>
      <w:r>
        <w:rPr>
          <w:spacing w:val="-20"/>
        </w:rPr>
        <w:t> </w:t>
      </w:r>
      <w:r>
        <w:rPr/>
        <w:t>no</w:t>
      </w:r>
      <w:r>
        <w:rPr>
          <w:spacing w:val="-19"/>
        </w:rPr>
        <w:t> </w:t>
      </w:r>
      <w:r>
        <w:rPr/>
        <w:t>hayan</w:t>
      </w:r>
      <w:r>
        <w:rPr>
          <w:spacing w:val="-19"/>
        </w:rPr>
        <w:t> </w:t>
      </w:r>
      <w:r>
        <w:rPr/>
        <w:t>sido</w:t>
      </w:r>
      <w:r>
        <w:rPr>
          <w:spacing w:val="-20"/>
        </w:rPr>
        <w:t> </w:t>
      </w:r>
      <w:r>
        <w:rPr/>
        <w:t>alegados</w:t>
      </w:r>
      <w:r>
        <w:rPr>
          <w:spacing w:val="-19"/>
        </w:rPr>
        <w:t> </w:t>
      </w:r>
      <w:r>
        <w:rPr/>
        <w:t>por</w:t>
      </w:r>
      <w:r>
        <w:rPr>
          <w:spacing w:val="-20"/>
        </w:rPr>
        <w:t> </w:t>
      </w:r>
      <w:r>
        <w:rPr/>
        <w:t>el</w:t>
      </w:r>
      <w:r>
        <w:rPr>
          <w:spacing w:val="-19"/>
        </w:rPr>
        <w:t> </w:t>
      </w:r>
      <w:r>
        <w:rPr/>
        <w:t>denunciado</w:t>
      </w:r>
      <w:r>
        <w:rPr>
          <w:spacing w:val="-18"/>
        </w:rPr>
        <w:t> </w:t>
      </w:r>
      <w:r>
        <w:rPr/>
        <w:t>o</w:t>
      </w:r>
      <w:r>
        <w:rPr>
          <w:spacing w:val="-20"/>
        </w:rPr>
        <w:t> </w:t>
      </w:r>
      <w:r>
        <w:rPr/>
        <w:t>por</w:t>
      </w:r>
      <w:r>
        <w:rPr>
          <w:spacing w:val="-19"/>
        </w:rPr>
        <w:t> </w:t>
      </w:r>
      <w:r>
        <w:rPr/>
        <w:t>el</w:t>
      </w:r>
      <w:r>
        <w:rPr>
          <w:spacing w:val="-18"/>
        </w:rPr>
        <w:t> </w:t>
      </w:r>
      <w:r>
        <w:rPr/>
        <w:t>quejoso.</w:t>
      </w:r>
      <w:r>
        <w:rPr>
          <w:spacing w:val="-20"/>
        </w:rPr>
        <w:t> </w:t>
      </w:r>
      <w:r>
        <w:rPr/>
        <w:t>En</w:t>
      </w:r>
      <w:r>
        <w:rPr>
          <w:spacing w:val="-18"/>
        </w:rPr>
        <w:t> </w:t>
      </w:r>
      <w:r>
        <w:rPr/>
        <w:t>todo</w:t>
      </w:r>
      <w:r>
        <w:rPr>
          <w:spacing w:val="-19"/>
        </w:rPr>
        <w:t> </w:t>
      </w:r>
      <w:r>
        <w:rPr/>
        <w:t>caso, una vez que se haya apersonado el denunciado al procedimiento de investigación, en el desahogo de las pruebas se respetará el principio contradictorio de la prueba, siempre que ello no signifique la posibilidad de </w:t>
      </w:r>
      <w:r>
        <w:rPr>
          <w:spacing w:val="-2"/>
        </w:rPr>
        <w:t>demorar</w:t>
      </w:r>
      <w:r>
        <w:rPr>
          <w:spacing w:val="-15"/>
        </w:rPr>
        <w:t> </w:t>
      </w:r>
      <w:r>
        <w:rPr>
          <w:spacing w:val="-2"/>
        </w:rPr>
        <w:t>el</w:t>
      </w:r>
      <w:r>
        <w:rPr>
          <w:spacing w:val="-16"/>
        </w:rPr>
        <w:t> </w:t>
      </w:r>
      <w:r>
        <w:rPr>
          <w:spacing w:val="-2"/>
        </w:rPr>
        <w:t>proceso,</w:t>
      </w:r>
      <w:r>
        <w:rPr>
          <w:spacing w:val="-15"/>
        </w:rPr>
        <w:t> </w:t>
      </w:r>
      <w:r>
        <w:rPr>
          <w:spacing w:val="-2"/>
        </w:rPr>
        <w:t>o</w:t>
      </w:r>
      <w:r>
        <w:rPr>
          <w:spacing w:val="-16"/>
        </w:rPr>
        <w:t> </w:t>
      </w:r>
      <w:r>
        <w:rPr>
          <w:spacing w:val="-2"/>
        </w:rPr>
        <w:t>el</w:t>
      </w:r>
      <w:r>
        <w:rPr>
          <w:spacing w:val="-14"/>
        </w:rPr>
        <w:t> </w:t>
      </w:r>
      <w:r>
        <w:rPr>
          <w:spacing w:val="-2"/>
        </w:rPr>
        <w:t>riesgo</w:t>
      </w:r>
      <w:r>
        <w:rPr>
          <w:spacing w:val="-16"/>
        </w:rPr>
        <w:t> </w:t>
      </w:r>
      <w:r>
        <w:rPr>
          <w:spacing w:val="-2"/>
        </w:rPr>
        <w:t>de</w:t>
      </w:r>
      <w:r>
        <w:rPr>
          <w:spacing w:val="-16"/>
        </w:rPr>
        <w:t> </w:t>
      </w:r>
      <w:r>
        <w:rPr>
          <w:spacing w:val="-2"/>
        </w:rPr>
        <w:t>que</w:t>
      </w:r>
      <w:r>
        <w:rPr>
          <w:spacing w:val="-16"/>
        </w:rPr>
        <w:t> </w:t>
      </w:r>
      <w:r>
        <w:rPr>
          <w:spacing w:val="-2"/>
        </w:rPr>
        <w:t>se</w:t>
      </w:r>
      <w:r>
        <w:rPr>
          <w:spacing w:val="-16"/>
        </w:rPr>
        <w:t> </w:t>
      </w:r>
      <w:r>
        <w:rPr>
          <w:spacing w:val="-2"/>
        </w:rPr>
        <w:t>oculte</w:t>
      </w:r>
      <w:r>
        <w:rPr>
          <w:spacing w:val="-14"/>
        </w:rPr>
        <w:t> </w:t>
      </w:r>
      <w:r>
        <w:rPr>
          <w:spacing w:val="-2"/>
        </w:rPr>
        <w:t>o</w:t>
      </w:r>
      <w:r>
        <w:rPr>
          <w:spacing w:val="-16"/>
        </w:rPr>
        <w:t> </w:t>
      </w:r>
      <w:r>
        <w:rPr>
          <w:spacing w:val="-2"/>
        </w:rPr>
        <w:t>destruya</w:t>
      </w:r>
      <w:r>
        <w:rPr>
          <w:spacing w:val="-16"/>
        </w:rPr>
        <w:t> </w:t>
      </w:r>
      <w:r>
        <w:rPr>
          <w:spacing w:val="-2"/>
        </w:rPr>
        <w:t>el</w:t>
      </w:r>
      <w:r>
        <w:rPr>
          <w:spacing w:val="-16"/>
        </w:rPr>
        <w:t> </w:t>
      </w:r>
      <w:r>
        <w:rPr>
          <w:spacing w:val="-2"/>
        </w:rPr>
        <w:t>material</w:t>
      </w:r>
      <w:r>
        <w:rPr>
          <w:spacing w:val="-16"/>
        </w:rPr>
        <w:t> </w:t>
      </w:r>
      <w:r>
        <w:rPr>
          <w:spacing w:val="-2"/>
        </w:rPr>
        <w:t>probatorio.</w:t>
      </w:r>
    </w:p>
    <w:p>
      <w:pPr>
        <w:pStyle w:val="BodyText"/>
        <w:spacing w:line="242" w:lineRule="auto" w:before="266"/>
        <w:ind w:left="982" w:right="979"/>
        <w:jc w:val="both"/>
      </w:pPr>
      <w:r>
        <w:rPr>
          <w:spacing w:val="-4"/>
        </w:rPr>
        <w:t>ARTÍCULO</w:t>
      </w:r>
      <w:r>
        <w:rPr>
          <w:spacing w:val="-14"/>
        </w:rPr>
        <w:t> </w:t>
      </w:r>
      <w:r>
        <w:rPr>
          <w:spacing w:val="-4"/>
        </w:rPr>
        <w:t>255.-</w:t>
      </w:r>
      <w:r>
        <w:rPr>
          <w:spacing w:val="-13"/>
        </w:rPr>
        <w:t> </w:t>
      </w:r>
      <w:r>
        <w:rPr>
          <w:spacing w:val="-4"/>
        </w:rPr>
        <w:t>Las</w:t>
      </w:r>
      <w:r>
        <w:rPr>
          <w:spacing w:val="-12"/>
        </w:rPr>
        <w:t> </w:t>
      </w:r>
      <w:r>
        <w:rPr>
          <w:spacing w:val="-4"/>
        </w:rPr>
        <w:t>pruebas</w:t>
      </w:r>
      <w:r>
        <w:rPr>
          <w:spacing w:val="-11"/>
        </w:rPr>
        <w:t> </w:t>
      </w:r>
      <w:r>
        <w:rPr>
          <w:spacing w:val="-4"/>
        </w:rPr>
        <w:t>deberán</w:t>
      </w:r>
      <w:r>
        <w:rPr>
          <w:spacing w:val="-12"/>
        </w:rPr>
        <w:t> </w:t>
      </w:r>
      <w:r>
        <w:rPr>
          <w:spacing w:val="-4"/>
        </w:rPr>
        <w:t>ofrecerse</w:t>
      </w:r>
      <w:r>
        <w:rPr>
          <w:spacing w:val="-14"/>
        </w:rPr>
        <w:t> </w:t>
      </w:r>
      <w:r>
        <w:rPr>
          <w:spacing w:val="-4"/>
        </w:rPr>
        <w:t>en</w:t>
      </w:r>
      <w:r>
        <w:rPr>
          <w:spacing w:val="-14"/>
        </w:rPr>
        <w:t> </w:t>
      </w:r>
      <w:r>
        <w:rPr>
          <w:spacing w:val="-4"/>
        </w:rPr>
        <w:t>el</w:t>
      </w:r>
      <w:r>
        <w:rPr>
          <w:spacing w:val="-13"/>
        </w:rPr>
        <w:t> </w:t>
      </w:r>
      <w:r>
        <w:rPr>
          <w:spacing w:val="-4"/>
        </w:rPr>
        <w:t>primer</w:t>
      </w:r>
      <w:r>
        <w:rPr>
          <w:spacing w:val="-12"/>
        </w:rPr>
        <w:t> </w:t>
      </w:r>
      <w:r>
        <w:rPr>
          <w:spacing w:val="-4"/>
        </w:rPr>
        <w:t>escrito</w:t>
      </w:r>
      <w:r>
        <w:rPr>
          <w:spacing w:val="-13"/>
        </w:rPr>
        <w:t> </w:t>
      </w:r>
      <w:r>
        <w:rPr>
          <w:spacing w:val="-4"/>
        </w:rPr>
        <w:t>que</w:t>
      </w:r>
      <w:r>
        <w:rPr>
          <w:spacing w:val="-14"/>
        </w:rPr>
        <w:t> </w:t>
      </w:r>
      <w:r>
        <w:rPr>
          <w:spacing w:val="-4"/>
        </w:rPr>
        <w:t>presenten </w:t>
      </w:r>
      <w:r>
        <w:rPr/>
        <w:t>las</w:t>
      </w:r>
      <w:r>
        <w:rPr>
          <w:spacing w:val="-1"/>
        </w:rPr>
        <w:t> </w:t>
      </w:r>
      <w:r>
        <w:rPr/>
        <w:t>partes</w:t>
      </w:r>
      <w:r>
        <w:rPr>
          <w:spacing w:val="-4"/>
        </w:rPr>
        <w:t> </w:t>
      </w:r>
      <w:r>
        <w:rPr/>
        <w:t>en</w:t>
      </w:r>
      <w:r>
        <w:rPr>
          <w:spacing w:val="-2"/>
        </w:rPr>
        <w:t> </w:t>
      </w:r>
      <w:r>
        <w:rPr/>
        <w:t>el</w:t>
      </w:r>
      <w:r>
        <w:rPr>
          <w:spacing w:val="-3"/>
        </w:rPr>
        <w:t> </w:t>
      </w:r>
      <w:r>
        <w:rPr/>
        <w:t>procedimiento,</w:t>
      </w:r>
      <w:r>
        <w:rPr>
          <w:spacing w:val="-1"/>
        </w:rPr>
        <w:t> </w:t>
      </w:r>
      <w:r>
        <w:rPr/>
        <w:t>expresando</w:t>
      </w:r>
      <w:r>
        <w:rPr>
          <w:spacing w:val="-5"/>
        </w:rPr>
        <w:t> </w:t>
      </w:r>
      <w:r>
        <w:rPr/>
        <w:t>con</w:t>
      </w:r>
      <w:r>
        <w:rPr>
          <w:spacing w:val="-3"/>
        </w:rPr>
        <w:t> </w:t>
      </w:r>
      <w:r>
        <w:rPr/>
        <w:t>toda</w:t>
      </w:r>
      <w:r>
        <w:rPr>
          <w:spacing w:val="-4"/>
        </w:rPr>
        <w:t> </w:t>
      </w:r>
      <w:r>
        <w:rPr/>
        <w:t>claridad</w:t>
      </w:r>
      <w:r>
        <w:rPr>
          <w:spacing w:val="-2"/>
        </w:rPr>
        <w:t> </w:t>
      </w:r>
      <w:r>
        <w:rPr/>
        <w:t>cuál es</w:t>
      </w:r>
      <w:r>
        <w:rPr>
          <w:spacing w:val="-1"/>
        </w:rPr>
        <w:t> </w:t>
      </w:r>
      <w:r>
        <w:rPr/>
        <w:t>el</w:t>
      </w:r>
      <w:r>
        <w:rPr>
          <w:spacing w:val="-3"/>
        </w:rPr>
        <w:t> </w:t>
      </w:r>
      <w:r>
        <w:rPr/>
        <w:t>hecho</w:t>
      </w:r>
      <w:r>
        <w:rPr>
          <w:spacing w:val="-3"/>
        </w:rPr>
        <w:t> </w:t>
      </w:r>
      <w:r>
        <w:rPr/>
        <w:t>o </w:t>
      </w:r>
      <w:r>
        <w:rPr>
          <w:spacing w:val="-4"/>
        </w:rPr>
        <w:t>hechos</w:t>
      </w:r>
      <w:r>
        <w:rPr>
          <w:spacing w:val="-15"/>
        </w:rPr>
        <w:t> </w:t>
      </w:r>
      <w:r>
        <w:rPr>
          <w:spacing w:val="-4"/>
        </w:rPr>
        <w:t>que</w:t>
      </w:r>
      <w:r>
        <w:rPr>
          <w:spacing w:val="-15"/>
        </w:rPr>
        <w:t> </w:t>
      </w:r>
      <w:r>
        <w:rPr>
          <w:spacing w:val="-4"/>
        </w:rPr>
        <w:t>se</w:t>
      </w:r>
      <w:r>
        <w:rPr>
          <w:spacing w:val="-15"/>
        </w:rPr>
        <w:t> </w:t>
      </w:r>
      <w:r>
        <w:rPr>
          <w:spacing w:val="-4"/>
        </w:rPr>
        <w:t>tratan</w:t>
      </w:r>
      <w:r>
        <w:rPr>
          <w:spacing w:val="-16"/>
        </w:rPr>
        <w:t> </w:t>
      </w:r>
      <w:r>
        <w:rPr>
          <w:spacing w:val="-4"/>
        </w:rPr>
        <w:t>de</w:t>
      </w:r>
      <w:r>
        <w:rPr>
          <w:spacing w:val="-12"/>
        </w:rPr>
        <w:t> </w:t>
      </w:r>
      <w:r>
        <w:rPr>
          <w:spacing w:val="-4"/>
        </w:rPr>
        <w:t>acreditar</w:t>
      </w:r>
      <w:r>
        <w:rPr>
          <w:spacing w:val="-15"/>
        </w:rPr>
        <w:t> </w:t>
      </w:r>
      <w:r>
        <w:rPr>
          <w:spacing w:val="-4"/>
        </w:rPr>
        <w:t>con</w:t>
      </w:r>
      <w:r>
        <w:rPr>
          <w:spacing w:val="-14"/>
        </w:rPr>
        <w:t> </w:t>
      </w:r>
      <w:r>
        <w:rPr>
          <w:spacing w:val="-4"/>
        </w:rPr>
        <w:t>las</w:t>
      </w:r>
      <w:r>
        <w:rPr>
          <w:spacing w:val="-15"/>
        </w:rPr>
        <w:t> </w:t>
      </w:r>
      <w:r>
        <w:rPr>
          <w:spacing w:val="-4"/>
        </w:rPr>
        <w:t>mismas,</w:t>
      </w:r>
      <w:r>
        <w:rPr>
          <w:spacing w:val="-14"/>
        </w:rPr>
        <w:t> </w:t>
      </w:r>
      <w:r>
        <w:rPr>
          <w:spacing w:val="-4"/>
        </w:rPr>
        <w:t>así</w:t>
      </w:r>
      <w:r>
        <w:rPr>
          <w:spacing w:val="-14"/>
        </w:rPr>
        <w:t> </w:t>
      </w:r>
      <w:r>
        <w:rPr>
          <w:spacing w:val="-4"/>
        </w:rPr>
        <w:t>como</w:t>
      </w:r>
      <w:r>
        <w:rPr>
          <w:spacing w:val="-16"/>
        </w:rPr>
        <w:t> </w:t>
      </w:r>
      <w:r>
        <w:rPr>
          <w:spacing w:val="-4"/>
        </w:rPr>
        <w:t>las</w:t>
      </w:r>
      <w:r>
        <w:rPr>
          <w:spacing w:val="-14"/>
        </w:rPr>
        <w:t> </w:t>
      </w:r>
      <w:r>
        <w:rPr>
          <w:spacing w:val="-4"/>
        </w:rPr>
        <w:t>razones</w:t>
      </w:r>
      <w:r>
        <w:rPr>
          <w:spacing w:val="-15"/>
        </w:rPr>
        <w:t> </w:t>
      </w:r>
      <w:r>
        <w:rPr>
          <w:spacing w:val="-4"/>
        </w:rPr>
        <w:t>por</w:t>
      </w:r>
      <w:r>
        <w:rPr>
          <w:spacing w:val="-15"/>
        </w:rPr>
        <w:t> </w:t>
      </w:r>
      <w:r>
        <w:rPr>
          <w:spacing w:val="-4"/>
        </w:rPr>
        <w:t>las</w:t>
      </w:r>
      <w:r>
        <w:rPr>
          <w:spacing w:val="-15"/>
        </w:rPr>
        <w:t> </w:t>
      </w:r>
      <w:r>
        <w:rPr>
          <w:spacing w:val="-4"/>
        </w:rPr>
        <w:t>que </w:t>
      </w:r>
      <w:r>
        <w:rPr>
          <w:spacing w:val="-2"/>
        </w:rPr>
        <w:t>se</w:t>
      </w:r>
      <w:r>
        <w:rPr>
          <w:spacing w:val="-10"/>
        </w:rPr>
        <w:t> </w:t>
      </w:r>
      <w:r>
        <w:rPr>
          <w:spacing w:val="-2"/>
        </w:rPr>
        <w:t>estima</w:t>
      </w:r>
      <w:r>
        <w:rPr>
          <w:spacing w:val="-11"/>
        </w:rPr>
        <w:t> </w:t>
      </w:r>
      <w:r>
        <w:rPr>
          <w:spacing w:val="-2"/>
        </w:rPr>
        <w:t>que</w:t>
      </w:r>
      <w:r>
        <w:rPr>
          <w:spacing w:val="-10"/>
        </w:rPr>
        <w:t> </w:t>
      </w:r>
      <w:r>
        <w:rPr>
          <w:spacing w:val="-2"/>
        </w:rPr>
        <w:t>demostrarán</w:t>
      </w:r>
      <w:r>
        <w:rPr>
          <w:spacing w:val="-11"/>
        </w:rPr>
        <w:t> </w:t>
      </w:r>
      <w:r>
        <w:rPr>
          <w:spacing w:val="-2"/>
        </w:rPr>
        <w:t>las</w:t>
      </w:r>
      <w:r>
        <w:rPr>
          <w:spacing w:val="-10"/>
        </w:rPr>
        <w:t> </w:t>
      </w:r>
      <w:r>
        <w:rPr>
          <w:spacing w:val="-2"/>
        </w:rPr>
        <w:t>afirmaciones</w:t>
      </w:r>
      <w:r>
        <w:rPr>
          <w:spacing w:val="-12"/>
        </w:rPr>
        <w:t> </w:t>
      </w:r>
      <w:r>
        <w:rPr>
          <w:spacing w:val="-2"/>
        </w:rPr>
        <w:t>vertidas.</w:t>
      </w:r>
    </w:p>
    <w:p>
      <w:pPr>
        <w:pStyle w:val="BodyText"/>
        <w:spacing w:before="1"/>
      </w:pPr>
    </w:p>
    <w:p>
      <w:pPr>
        <w:pStyle w:val="BodyText"/>
        <w:ind w:left="982"/>
        <w:jc w:val="both"/>
      </w:pPr>
      <w:r>
        <w:rPr>
          <w:w w:val="90"/>
        </w:rPr>
        <w:t>Sólo</w:t>
      </w:r>
      <w:r>
        <w:rPr>
          <w:spacing w:val="8"/>
        </w:rPr>
        <w:t> </w:t>
      </w:r>
      <w:r>
        <w:rPr>
          <w:w w:val="90"/>
        </w:rPr>
        <w:t>serán</w:t>
      </w:r>
      <w:r>
        <w:rPr>
          <w:spacing w:val="6"/>
        </w:rPr>
        <w:t> </w:t>
      </w:r>
      <w:r>
        <w:rPr>
          <w:w w:val="90"/>
        </w:rPr>
        <w:t>admitidas</w:t>
      </w:r>
      <w:r>
        <w:rPr>
          <w:spacing w:val="12"/>
        </w:rPr>
        <w:t> </w:t>
      </w:r>
      <w:r>
        <w:rPr>
          <w:w w:val="90"/>
        </w:rPr>
        <w:t>las</w:t>
      </w:r>
      <w:r>
        <w:rPr>
          <w:spacing w:val="11"/>
        </w:rPr>
        <w:t> </w:t>
      </w:r>
      <w:r>
        <w:rPr>
          <w:w w:val="90"/>
        </w:rPr>
        <w:t>siguientes</w:t>
      </w:r>
      <w:r>
        <w:rPr>
          <w:spacing w:val="8"/>
        </w:rPr>
        <w:t> </w:t>
      </w:r>
      <w:r>
        <w:rPr>
          <w:spacing w:val="-2"/>
          <w:w w:val="90"/>
        </w:rPr>
        <w:t>pruebas:</w:t>
      </w:r>
    </w:p>
    <w:p>
      <w:pPr>
        <w:pStyle w:val="BodyText"/>
        <w:spacing w:before="6"/>
      </w:pPr>
    </w:p>
    <w:p>
      <w:pPr>
        <w:pStyle w:val="ListParagraph"/>
        <w:numPr>
          <w:ilvl w:val="0"/>
          <w:numId w:val="116"/>
        </w:numPr>
        <w:tabs>
          <w:tab w:pos="1154" w:val="left" w:leader="none"/>
        </w:tabs>
        <w:spacing w:line="240" w:lineRule="auto" w:before="0" w:after="0"/>
        <w:ind w:left="1154" w:right="0" w:hanging="172"/>
        <w:jc w:val="left"/>
        <w:rPr>
          <w:sz w:val="22"/>
        </w:rPr>
      </w:pPr>
      <w:r>
        <w:rPr>
          <w:spacing w:val="-2"/>
          <w:sz w:val="22"/>
        </w:rPr>
        <w:t>Documentales</w:t>
      </w:r>
      <w:r>
        <w:rPr>
          <w:spacing w:val="-13"/>
          <w:sz w:val="22"/>
        </w:rPr>
        <w:t> </w:t>
      </w:r>
      <w:r>
        <w:rPr>
          <w:spacing w:val="-2"/>
          <w:sz w:val="22"/>
        </w:rPr>
        <w:t>públicas;</w:t>
      </w:r>
    </w:p>
    <w:p>
      <w:pPr>
        <w:pStyle w:val="BodyText"/>
        <w:spacing w:before="5"/>
      </w:pPr>
    </w:p>
    <w:p>
      <w:pPr>
        <w:pStyle w:val="ListParagraph"/>
        <w:numPr>
          <w:ilvl w:val="0"/>
          <w:numId w:val="116"/>
        </w:numPr>
        <w:tabs>
          <w:tab w:pos="1200" w:val="left" w:leader="none"/>
        </w:tabs>
        <w:spacing w:line="240" w:lineRule="auto" w:before="0" w:after="0"/>
        <w:ind w:left="1200" w:right="0" w:hanging="218"/>
        <w:jc w:val="left"/>
        <w:rPr>
          <w:sz w:val="22"/>
        </w:rPr>
      </w:pPr>
      <w:r>
        <w:rPr>
          <w:spacing w:val="-2"/>
          <w:sz w:val="22"/>
        </w:rPr>
        <w:t>Documentales</w:t>
      </w:r>
      <w:r>
        <w:rPr>
          <w:spacing w:val="-6"/>
          <w:sz w:val="22"/>
        </w:rPr>
        <w:t> </w:t>
      </w:r>
      <w:r>
        <w:rPr>
          <w:spacing w:val="-2"/>
          <w:sz w:val="22"/>
        </w:rPr>
        <w:t>privadas;</w:t>
      </w:r>
    </w:p>
    <w:p>
      <w:pPr>
        <w:pStyle w:val="BodyText"/>
        <w:spacing w:before="5"/>
      </w:pPr>
    </w:p>
    <w:p>
      <w:pPr>
        <w:pStyle w:val="ListParagraph"/>
        <w:numPr>
          <w:ilvl w:val="0"/>
          <w:numId w:val="116"/>
        </w:numPr>
        <w:tabs>
          <w:tab w:pos="1253" w:val="left" w:leader="none"/>
        </w:tabs>
        <w:spacing w:line="240" w:lineRule="auto" w:before="1" w:after="0"/>
        <w:ind w:left="1253" w:right="0" w:hanging="271"/>
        <w:jc w:val="left"/>
        <w:rPr>
          <w:sz w:val="22"/>
        </w:rPr>
      </w:pPr>
      <w:r>
        <w:rPr>
          <w:spacing w:val="-2"/>
          <w:sz w:val="22"/>
        </w:rPr>
        <w:t>Técnicas;</w:t>
      </w:r>
    </w:p>
    <w:p>
      <w:pPr>
        <w:pStyle w:val="BodyText"/>
        <w:spacing w:before="2"/>
      </w:pPr>
    </w:p>
    <w:p>
      <w:pPr>
        <w:pStyle w:val="ListParagraph"/>
        <w:numPr>
          <w:ilvl w:val="0"/>
          <w:numId w:val="116"/>
        </w:numPr>
        <w:tabs>
          <w:tab w:pos="1309" w:val="left" w:leader="none"/>
        </w:tabs>
        <w:spacing w:line="240" w:lineRule="auto" w:before="0" w:after="0"/>
        <w:ind w:left="1309" w:right="0" w:hanging="327"/>
        <w:jc w:val="left"/>
        <w:rPr>
          <w:sz w:val="22"/>
        </w:rPr>
      </w:pPr>
      <w:r>
        <w:rPr>
          <w:spacing w:val="-5"/>
          <w:sz w:val="22"/>
        </w:rPr>
        <w:t>Pericial</w:t>
      </w:r>
      <w:r>
        <w:rPr>
          <w:spacing w:val="-8"/>
          <w:sz w:val="22"/>
        </w:rPr>
        <w:t> </w:t>
      </w:r>
      <w:r>
        <w:rPr>
          <w:spacing w:val="-2"/>
          <w:sz w:val="22"/>
        </w:rPr>
        <w:t>contable;</w:t>
      </w:r>
    </w:p>
    <w:p>
      <w:pPr>
        <w:pStyle w:val="BodyText"/>
        <w:spacing w:before="6"/>
      </w:pPr>
    </w:p>
    <w:p>
      <w:pPr>
        <w:pStyle w:val="ListParagraph"/>
        <w:numPr>
          <w:ilvl w:val="0"/>
          <w:numId w:val="116"/>
        </w:numPr>
        <w:tabs>
          <w:tab w:pos="1258" w:val="left" w:leader="none"/>
        </w:tabs>
        <w:spacing w:line="240" w:lineRule="auto" w:before="0" w:after="0"/>
        <w:ind w:left="1258" w:right="0" w:hanging="276"/>
        <w:jc w:val="left"/>
        <w:rPr>
          <w:sz w:val="22"/>
        </w:rPr>
      </w:pPr>
      <w:r>
        <w:rPr>
          <w:spacing w:val="-4"/>
          <w:sz w:val="22"/>
        </w:rPr>
        <w:t>Presuncional</w:t>
      </w:r>
      <w:r>
        <w:rPr>
          <w:spacing w:val="-10"/>
          <w:sz w:val="22"/>
        </w:rPr>
        <w:t> </w:t>
      </w:r>
      <w:r>
        <w:rPr>
          <w:spacing w:val="-4"/>
          <w:sz w:val="22"/>
        </w:rPr>
        <w:t>legal</w:t>
      </w:r>
      <w:r>
        <w:rPr>
          <w:spacing w:val="-9"/>
          <w:sz w:val="22"/>
        </w:rPr>
        <w:t> </w:t>
      </w:r>
      <w:r>
        <w:rPr>
          <w:spacing w:val="-4"/>
          <w:sz w:val="22"/>
        </w:rPr>
        <w:t>y</w:t>
      </w:r>
      <w:r>
        <w:rPr>
          <w:spacing w:val="-12"/>
          <w:sz w:val="22"/>
        </w:rPr>
        <w:t> </w:t>
      </w:r>
      <w:r>
        <w:rPr>
          <w:spacing w:val="-4"/>
          <w:sz w:val="22"/>
        </w:rPr>
        <w:t>humana,</w:t>
      </w:r>
      <w:r>
        <w:rPr>
          <w:spacing w:val="-9"/>
          <w:sz w:val="22"/>
        </w:rPr>
        <w:t> </w:t>
      </w:r>
      <w:r>
        <w:rPr>
          <w:spacing w:val="-10"/>
          <w:sz w:val="22"/>
        </w:rPr>
        <w:t>y</w:t>
      </w:r>
    </w:p>
    <w:p>
      <w:pPr>
        <w:pStyle w:val="BodyText"/>
        <w:spacing w:before="5"/>
      </w:pPr>
    </w:p>
    <w:p>
      <w:pPr>
        <w:pStyle w:val="ListParagraph"/>
        <w:numPr>
          <w:ilvl w:val="0"/>
          <w:numId w:val="116"/>
        </w:numPr>
        <w:tabs>
          <w:tab w:pos="1309" w:val="left" w:leader="none"/>
        </w:tabs>
        <w:spacing w:line="240" w:lineRule="auto" w:before="0" w:after="0"/>
        <w:ind w:left="1309" w:right="0" w:hanging="327"/>
        <w:jc w:val="left"/>
        <w:rPr>
          <w:sz w:val="22"/>
        </w:rPr>
      </w:pPr>
      <w:r>
        <w:rPr>
          <w:w w:val="90"/>
          <w:sz w:val="22"/>
        </w:rPr>
        <w:t>Instrumental</w:t>
      </w:r>
      <w:r>
        <w:rPr>
          <w:spacing w:val="7"/>
          <w:sz w:val="22"/>
        </w:rPr>
        <w:t> </w:t>
      </w:r>
      <w:r>
        <w:rPr>
          <w:w w:val="90"/>
          <w:sz w:val="22"/>
        </w:rPr>
        <w:t>de</w:t>
      </w:r>
      <w:r>
        <w:rPr>
          <w:spacing w:val="8"/>
          <w:sz w:val="22"/>
        </w:rPr>
        <w:t> </w:t>
      </w:r>
      <w:r>
        <w:rPr>
          <w:spacing w:val="-2"/>
          <w:w w:val="90"/>
          <w:sz w:val="22"/>
        </w:rPr>
        <w:t>actuaciones.</w:t>
      </w:r>
    </w:p>
    <w:p>
      <w:pPr>
        <w:pStyle w:val="BodyText"/>
        <w:spacing w:before="6"/>
      </w:pPr>
    </w:p>
    <w:p>
      <w:pPr>
        <w:pStyle w:val="BodyText"/>
        <w:spacing w:line="242" w:lineRule="auto"/>
        <w:ind w:left="982" w:right="979"/>
        <w:jc w:val="both"/>
      </w:pPr>
      <w:r>
        <w:rPr/>
        <w:t>La</w:t>
      </w:r>
      <w:r>
        <w:rPr>
          <w:spacing w:val="-8"/>
        </w:rPr>
        <w:t> </w:t>
      </w:r>
      <w:r>
        <w:rPr/>
        <w:t>confesional</w:t>
      </w:r>
      <w:r>
        <w:rPr>
          <w:spacing w:val="-4"/>
        </w:rPr>
        <w:t> </w:t>
      </w:r>
      <w:r>
        <w:rPr/>
        <w:t>y</w:t>
      </w:r>
      <w:r>
        <w:rPr>
          <w:spacing w:val="-7"/>
        </w:rPr>
        <w:t> </w:t>
      </w:r>
      <w:r>
        <w:rPr/>
        <w:t>la</w:t>
      </w:r>
      <w:r>
        <w:rPr>
          <w:spacing w:val="-6"/>
        </w:rPr>
        <w:t> </w:t>
      </w:r>
      <w:r>
        <w:rPr/>
        <w:t>testimonial</w:t>
      </w:r>
      <w:r>
        <w:rPr>
          <w:spacing w:val="-4"/>
        </w:rPr>
        <w:t> </w:t>
      </w:r>
      <w:r>
        <w:rPr/>
        <w:t>podrán</w:t>
      </w:r>
      <w:r>
        <w:rPr>
          <w:spacing w:val="-6"/>
        </w:rPr>
        <w:t> </w:t>
      </w:r>
      <w:r>
        <w:rPr/>
        <w:t>ser</w:t>
      </w:r>
      <w:r>
        <w:rPr>
          <w:spacing w:val="-6"/>
        </w:rPr>
        <w:t> </w:t>
      </w:r>
      <w:r>
        <w:rPr/>
        <w:t>admitidas</w:t>
      </w:r>
      <w:r>
        <w:rPr>
          <w:spacing w:val="-5"/>
        </w:rPr>
        <w:t> </w:t>
      </w:r>
      <w:r>
        <w:rPr/>
        <w:t>cuando</w:t>
      </w:r>
      <w:r>
        <w:rPr>
          <w:spacing w:val="-7"/>
        </w:rPr>
        <w:t> </w:t>
      </w:r>
      <w:r>
        <w:rPr/>
        <w:t>se</w:t>
      </w:r>
      <w:r>
        <w:rPr>
          <w:spacing w:val="-6"/>
        </w:rPr>
        <w:t> </w:t>
      </w:r>
      <w:r>
        <w:rPr/>
        <w:t>ofrezcan</w:t>
      </w:r>
      <w:r>
        <w:rPr>
          <w:spacing w:val="-6"/>
        </w:rPr>
        <w:t> </w:t>
      </w:r>
      <w:r>
        <w:rPr/>
        <w:t>en</w:t>
      </w:r>
      <w:r>
        <w:rPr>
          <w:spacing w:val="-8"/>
        </w:rPr>
        <w:t> </w:t>
      </w:r>
      <w:r>
        <w:rPr/>
        <w:t>acta levantada ante fedatario público que las haya recibido directamente de los declarantes, y siempre que estos últimos queden debidamente identificados y asienten la razón de su dicho.</w:t>
      </w:r>
    </w:p>
    <w:p>
      <w:pPr>
        <w:pStyle w:val="BodyText"/>
        <w:spacing w:before="1"/>
      </w:pPr>
    </w:p>
    <w:p>
      <w:pPr>
        <w:pStyle w:val="BodyText"/>
        <w:ind w:left="982" w:right="979"/>
        <w:jc w:val="both"/>
      </w:pPr>
      <w:r>
        <w:rPr/>
        <w:t>La autoridad que sustancie el procedimiento podrá ordenar el desahogo de </w:t>
      </w:r>
      <w:r>
        <w:rPr>
          <w:spacing w:val="-4"/>
        </w:rPr>
        <w:t>reconocimientos</w:t>
      </w:r>
      <w:r>
        <w:rPr>
          <w:spacing w:val="-15"/>
        </w:rPr>
        <w:t> </w:t>
      </w:r>
      <w:r>
        <w:rPr>
          <w:spacing w:val="-4"/>
        </w:rPr>
        <w:t>o</w:t>
      </w:r>
      <w:r>
        <w:rPr>
          <w:spacing w:val="-13"/>
        </w:rPr>
        <w:t> </w:t>
      </w:r>
      <w:r>
        <w:rPr>
          <w:spacing w:val="-4"/>
        </w:rPr>
        <w:t>inspecciones</w:t>
      </w:r>
      <w:r>
        <w:rPr>
          <w:spacing w:val="-15"/>
        </w:rPr>
        <w:t> </w:t>
      </w:r>
      <w:r>
        <w:rPr>
          <w:spacing w:val="-4"/>
        </w:rPr>
        <w:t>judiciales,</w:t>
      </w:r>
      <w:r>
        <w:rPr>
          <w:spacing w:val="-10"/>
        </w:rPr>
        <w:t> </w:t>
      </w:r>
      <w:r>
        <w:rPr>
          <w:spacing w:val="-4"/>
        </w:rPr>
        <w:t>así</w:t>
      </w:r>
      <w:r>
        <w:rPr>
          <w:spacing w:val="-17"/>
        </w:rPr>
        <w:t> </w:t>
      </w:r>
      <w:r>
        <w:rPr>
          <w:spacing w:val="-4"/>
        </w:rPr>
        <w:t>como</w:t>
      </w:r>
      <w:r>
        <w:rPr>
          <w:spacing w:val="-14"/>
        </w:rPr>
        <w:t> </w:t>
      </w:r>
      <w:r>
        <w:rPr>
          <w:spacing w:val="-4"/>
        </w:rPr>
        <w:t>de</w:t>
      </w:r>
      <w:r>
        <w:rPr>
          <w:spacing w:val="-14"/>
        </w:rPr>
        <w:t> </w:t>
      </w:r>
      <w:r>
        <w:rPr>
          <w:spacing w:val="-4"/>
        </w:rPr>
        <w:t>pruebas</w:t>
      </w:r>
      <w:r>
        <w:rPr>
          <w:spacing w:val="-15"/>
        </w:rPr>
        <w:t> </w:t>
      </w:r>
      <w:r>
        <w:rPr>
          <w:spacing w:val="-4"/>
        </w:rPr>
        <w:t>periciales,</w:t>
      </w:r>
      <w:r>
        <w:rPr>
          <w:spacing w:val="-14"/>
        </w:rPr>
        <w:t> </w:t>
      </w:r>
      <w:r>
        <w:rPr>
          <w:spacing w:val="-4"/>
        </w:rPr>
        <w:t>cuando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la</w:t>
      </w:r>
      <w:r>
        <w:rPr>
          <w:spacing w:val="-9"/>
        </w:rPr>
        <w:t> </w:t>
      </w:r>
      <w:r>
        <w:rPr/>
        <w:t>violación</w:t>
      </w:r>
      <w:r>
        <w:rPr>
          <w:spacing w:val="-12"/>
        </w:rPr>
        <w:t> </w:t>
      </w:r>
      <w:r>
        <w:rPr/>
        <w:t>reclamada</w:t>
      </w:r>
      <w:r>
        <w:rPr>
          <w:spacing w:val="-9"/>
        </w:rPr>
        <w:t> </w:t>
      </w:r>
      <w:r>
        <w:rPr/>
        <w:t>lo</w:t>
      </w:r>
      <w:r>
        <w:rPr>
          <w:spacing w:val="-12"/>
        </w:rPr>
        <w:t> </w:t>
      </w:r>
      <w:r>
        <w:rPr/>
        <w:t>amerite,</w:t>
      </w:r>
      <w:r>
        <w:rPr>
          <w:spacing w:val="-10"/>
        </w:rPr>
        <w:t> </w:t>
      </w:r>
      <w:r>
        <w:rPr/>
        <w:t>los</w:t>
      </w:r>
      <w:r>
        <w:rPr>
          <w:spacing w:val="-11"/>
        </w:rPr>
        <w:t> </w:t>
      </w:r>
      <w:r>
        <w:rPr/>
        <w:t>plazos</w:t>
      </w:r>
      <w:r>
        <w:rPr>
          <w:spacing w:val="-11"/>
        </w:rPr>
        <w:t> </w:t>
      </w:r>
      <w:r>
        <w:rPr/>
        <w:t>permitan</w:t>
      </w:r>
      <w:r>
        <w:rPr>
          <w:spacing w:val="-12"/>
        </w:rPr>
        <w:t> </w:t>
      </w:r>
      <w:r>
        <w:rPr/>
        <w:t>su</w:t>
      </w:r>
      <w:r>
        <w:rPr>
          <w:spacing w:val="-11"/>
        </w:rPr>
        <w:t> </w:t>
      </w:r>
      <w:r>
        <w:rPr/>
        <w:t>desahogo</w:t>
      </w:r>
      <w:r>
        <w:rPr>
          <w:spacing w:val="-9"/>
        </w:rPr>
        <w:t> </w:t>
      </w:r>
      <w:r>
        <w:rPr/>
        <w:t>y</w:t>
      </w:r>
      <w:r>
        <w:rPr>
          <w:spacing w:val="-12"/>
        </w:rPr>
        <w:t> </w:t>
      </w:r>
      <w:r>
        <w:rPr/>
        <w:t>se</w:t>
      </w:r>
      <w:r>
        <w:rPr>
          <w:spacing w:val="-11"/>
        </w:rPr>
        <w:t> </w:t>
      </w:r>
      <w:r>
        <w:rPr/>
        <w:t>estimen determinantes para el</w:t>
      </w:r>
      <w:r>
        <w:rPr>
          <w:spacing w:val="-2"/>
        </w:rPr>
        <w:t> </w:t>
      </w:r>
      <w:r>
        <w:rPr/>
        <w:t>esclarecimiento</w:t>
      </w:r>
      <w:r>
        <w:rPr>
          <w:spacing w:val="-3"/>
        </w:rPr>
        <w:t> </w:t>
      </w:r>
      <w:r>
        <w:rPr/>
        <w:t>de</w:t>
      </w:r>
      <w:r>
        <w:rPr>
          <w:spacing w:val="-2"/>
        </w:rPr>
        <w:t> </w:t>
      </w:r>
      <w:r>
        <w:rPr/>
        <w:t>los</w:t>
      </w:r>
      <w:r>
        <w:rPr>
          <w:spacing w:val="-2"/>
        </w:rPr>
        <w:t> </w:t>
      </w:r>
      <w:r>
        <w:rPr/>
        <w:t>hechos denunciados.</w:t>
      </w:r>
    </w:p>
    <w:p>
      <w:pPr>
        <w:pStyle w:val="BodyText"/>
        <w:spacing w:before="4"/>
      </w:pPr>
    </w:p>
    <w:p>
      <w:pPr>
        <w:pStyle w:val="BodyText"/>
        <w:ind w:left="982" w:right="975"/>
      </w:pPr>
      <w:r>
        <w:rPr>
          <w:spacing w:val="-2"/>
        </w:rPr>
        <w:t>El</w:t>
      </w:r>
      <w:r>
        <w:rPr>
          <w:spacing w:val="-23"/>
        </w:rPr>
        <w:t> </w:t>
      </w:r>
      <w:r>
        <w:rPr>
          <w:spacing w:val="-2"/>
        </w:rPr>
        <w:t>quejoso</w:t>
      </w:r>
      <w:r>
        <w:rPr>
          <w:spacing w:val="-23"/>
        </w:rPr>
        <w:t> </w:t>
      </w:r>
      <w:r>
        <w:rPr>
          <w:spacing w:val="-2"/>
        </w:rPr>
        <w:t>o</w:t>
      </w:r>
      <w:r>
        <w:rPr>
          <w:spacing w:val="-23"/>
        </w:rPr>
        <w:t> </w:t>
      </w:r>
      <w:r>
        <w:rPr>
          <w:spacing w:val="-2"/>
        </w:rPr>
        <w:t>el</w:t>
      </w:r>
      <w:r>
        <w:rPr>
          <w:spacing w:val="-23"/>
        </w:rPr>
        <w:t> </w:t>
      </w:r>
      <w:r>
        <w:rPr>
          <w:spacing w:val="-2"/>
        </w:rPr>
        <w:t>denunciado</w:t>
      </w:r>
      <w:r>
        <w:rPr>
          <w:spacing w:val="-22"/>
        </w:rPr>
        <w:t> </w:t>
      </w:r>
      <w:r>
        <w:rPr>
          <w:spacing w:val="-2"/>
        </w:rPr>
        <w:t>podrán</w:t>
      </w:r>
      <w:r>
        <w:rPr>
          <w:spacing w:val="-24"/>
        </w:rPr>
        <w:t> </w:t>
      </w:r>
      <w:r>
        <w:rPr>
          <w:spacing w:val="-2"/>
        </w:rPr>
        <w:t>aportar</w:t>
      </w:r>
      <w:r>
        <w:rPr>
          <w:spacing w:val="-24"/>
        </w:rPr>
        <w:t> </w:t>
      </w:r>
      <w:r>
        <w:rPr>
          <w:spacing w:val="-2"/>
        </w:rPr>
        <w:t>pruebas</w:t>
      </w:r>
      <w:r>
        <w:rPr>
          <w:spacing w:val="-24"/>
        </w:rPr>
        <w:t> </w:t>
      </w:r>
      <w:r>
        <w:rPr>
          <w:spacing w:val="-2"/>
        </w:rPr>
        <w:t>supervenientes</w:t>
      </w:r>
      <w:r>
        <w:rPr>
          <w:spacing w:val="-24"/>
        </w:rPr>
        <w:t> </w:t>
      </w:r>
      <w:r>
        <w:rPr>
          <w:spacing w:val="-2"/>
        </w:rPr>
        <w:t>hasta</w:t>
      </w:r>
      <w:r>
        <w:rPr>
          <w:spacing w:val="-25"/>
        </w:rPr>
        <w:t> </w:t>
      </w:r>
      <w:r>
        <w:rPr>
          <w:spacing w:val="-2"/>
        </w:rPr>
        <w:t>antes</w:t>
      </w:r>
      <w:r>
        <w:rPr>
          <w:spacing w:val="-22"/>
        </w:rPr>
        <w:t> </w:t>
      </w:r>
      <w:r>
        <w:rPr>
          <w:spacing w:val="-2"/>
        </w:rPr>
        <w:t>del </w:t>
      </w:r>
      <w:r>
        <w:rPr/>
        <w:t>cierre de la instrucción.</w:t>
      </w:r>
    </w:p>
    <w:p>
      <w:pPr>
        <w:pStyle w:val="BodyText"/>
        <w:spacing w:before="6"/>
      </w:pPr>
    </w:p>
    <w:p>
      <w:pPr>
        <w:pStyle w:val="BodyText"/>
        <w:spacing w:line="242" w:lineRule="auto"/>
        <w:ind w:left="982" w:right="977"/>
        <w:jc w:val="both"/>
      </w:pPr>
      <w:r>
        <w:rPr/>
        <w:t>Admitida una prueba superveniente, se dará vista por estrados al quejoso o denunciado,</w:t>
      </w:r>
      <w:r>
        <w:rPr>
          <w:spacing w:val="-9"/>
        </w:rPr>
        <w:t> </w:t>
      </w:r>
      <w:r>
        <w:rPr/>
        <w:t>según</w:t>
      </w:r>
      <w:r>
        <w:rPr>
          <w:spacing w:val="-13"/>
        </w:rPr>
        <w:t> </w:t>
      </w:r>
      <w:r>
        <w:rPr/>
        <w:t>corresponda,</w:t>
      </w:r>
      <w:r>
        <w:rPr>
          <w:spacing w:val="-11"/>
        </w:rPr>
        <w:t> </w:t>
      </w:r>
      <w:r>
        <w:rPr/>
        <w:t>para</w:t>
      </w:r>
      <w:r>
        <w:rPr>
          <w:spacing w:val="-12"/>
        </w:rPr>
        <w:t> </w:t>
      </w:r>
      <w:r>
        <w:rPr/>
        <w:t>que</w:t>
      </w:r>
      <w:r>
        <w:rPr>
          <w:spacing w:val="-12"/>
        </w:rPr>
        <w:t> </w:t>
      </w:r>
      <w:r>
        <w:rPr/>
        <w:t>en</w:t>
      </w:r>
      <w:r>
        <w:rPr>
          <w:spacing w:val="-11"/>
        </w:rPr>
        <w:t> </w:t>
      </w:r>
      <w:r>
        <w:rPr/>
        <w:t>el</w:t>
      </w:r>
      <w:r>
        <w:rPr>
          <w:spacing w:val="-11"/>
        </w:rPr>
        <w:t> </w:t>
      </w:r>
      <w:r>
        <w:rPr/>
        <w:t>plazo</w:t>
      </w:r>
      <w:r>
        <w:rPr>
          <w:spacing w:val="-11"/>
        </w:rPr>
        <w:t> </w:t>
      </w:r>
      <w:r>
        <w:rPr/>
        <w:t>de</w:t>
      </w:r>
      <w:r>
        <w:rPr>
          <w:spacing w:val="-12"/>
        </w:rPr>
        <w:t> </w:t>
      </w:r>
      <w:r>
        <w:rPr/>
        <w:t>cinco</w:t>
      </w:r>
      <w:r>
        <w:rPr>
          <w:spacing w:val="-14"/>
        </w:rPr>
        <w:t> </w:t>
      </w:r>
      <w:r>
        <w:rPr/>
        <w:t>días</w:t>
      </w:r>
      <w:r>
        <w:rPr>
          <w:spacing w:val="-10"/>
        </w:rPr>
        <w:t> </w:t>
      </w:r>
      <w:r>
        <w:rPr/>
        <w:t>manifieste</w:t>
      </w:r>
      <w:r>
        <w:rPr>
          <w:spacing w:val="-13"/>
        </w:rPr>
        <w:t> </w:t>
      </w:r>
      <w:r>
        <w:rPr/>
        <w:t>lo que a su derecho convenga.</w:t>
      </w:r>
    </w:p>
    <w:p>
      <w:pPr>
        <w:pStyle w:val="BodyText"/>
      </w:pPr>
    </w:p>
    <w:p>
      <w:pPr>
        <w:pStyle w:val="BodyText"/>
        <w:spacing w:line="242" w:lineRule="auto"/>
        <w:ind w:left="982" w:right="975"/>
        <w:jc w:val="both"/>
      </w:pPr>
      <w:r>
        <w:rPr/>
        <w:t>La</w:t>
      </w:r>
      <w:r>
        <w:rPr>
          <w:spacing w:val="-20"/>
        </w:rPr>
        <w:t> </w:t>
      </w:r>
      <w:r>
        <w:rPr/>
        <w:t>Secretaría</w:t>
      </w:r>
      <w:r>
        <w:rPr>
          <w:spacing w:val="-19"/>
        </w:rPr>
        <w:t> </w:t>
      </w:r>
      <w:r>
        <w:rPr/>
        <w:t>Ejecutiva</w:t>
      </w:r>
      <w:r>
        <w:rPr>
          <w:spacing w:val="-19"/>
        </w:rPr>
        <w:t> </w:t>
      </w:r>
      <w:r>
        <w:rPr/>
        <w:t>podrá</w:t>
      </w:r>
      <w:r>
        <w:rPr>
          <w:spacing w:val="-20"/>
        </w:rPr>
        <w:t> </w:t>
      </w:r>
      <w:r>
        <w:rPr/>
        <w:t>admitir</w:t>
      </w:r>
      <w:r>
        <w:rPr>
          <w:spacing w:val="-19"/>
        </w:rPr>
        <w:t> </w:t>
      </w:r>
      <w:r>
        <w:rPr/>
        <w:t>aquellas</w:t>
      </w:r>
      <w:r>
        <w:rPr>
          <w:spacing w:val="-20"/>
        </w:rPr>
        <w:t> </w:t>
      </w:r>
      <w:r>
        <w:rPr/>
        <w:t>pruebas</w:t>
      </w:r>
      <w:r>
        <w:rPr>
          <w:spacing w:val="-19"/>
        </w:rPr>
        <w:t> </w:t>
      </w:r>
      <w:r>
        <w:rPr/>
        <w:t>que</w:t>
      </w:r>
      <w:r>
        <w:rPr>
          <w:spacing w:val="-19"/>
        </w:rPr>
        <w:t> </w:t>
      </w:r>
      <w:r>
        <w:rPr/>
        <w:t>fueron</w:t>
      </w:r>
      <w:r>
        <w:rPr>
          <w:spacing w:val="-20"/>
        </w:rPr>
        <w:t> </w:t>
      </w:r>
      <w:r>
        <w:rPr/>
        <w:t>ofrecidas</w:t>
      </w:r>
      <w:r>
        <w:rPr>
          <w:spacing w:val="-19"/>
        </w:rPr>
        <w:t> </w:t>
      </w:r>
      <w:r>
        <w:rPr/>
        <w:t>en</w:t>
      </w:r>
      <w:r>
        <w:rPr>
          <w:spacing w:val="-19"/>
        </w:rPr>
        <w:t> </w:t>
      </w:r>
      <w:r>
        <w:rPr/>
        <w:t>el escrito</w:t>
      </w:r>
      <w:r>
        <w:rPr>
          <w:spacing w:val="-13"/>
        </w:rPr>
        <w:t> </w:t>
      </w:r>
      <w:r>
        <w:rPr/>
        <w:t>por</w:t>
      </w:r>
      <w:r>
        <w:rPr>
          <w:spacing w:val="-14"/>
        </w:rPr>
        <w:t> </w:t>
      </w:r>
      <w:r>
        <w:rPr/>
        <w:t>el</w:t>
      </w:r>
      <w:r>
        <w:rPr>
          <w:spacing w:val="-13"/>
        </w:rPr>
        <w:t> </w:t>
      </w:r>
      <w:r>
        <w:rPr/>
        <w:t>que</w:t>
      </w:r>
      <w:r>
        <w:rPr>
          <w:spacing w:val="-14"/>
        </w:rPr>
        <w:t> </w:t>
      </w:r>
      <w:r>
        <w:rPr/>
        <w:t>se</w:t>
      </w:r>
      <w:r>
        <w:rPr>
          <w:spacing w:val="-14"/>
        </w:rPr>
        <w:t> </w:t>
      </w:r>
      <w:r>
        <w:rPr/>
        <w:t>comparezca</w:t>
      </w:r>
      <w:r>
        <w:rPr>
          <w:spacing w:val="-12"/>
        </w:rPr>
        <w:t> </w:t>
      </w:r>
      <w:r>
        <w:rPr/>
        <w:t>al</w:t>
      </w:r>
      <w:r>
        <w:rPr>
          <w:spacing w:val="-13"/>
        </w:rPr>
        <w:t> </w:t>
      </w:r>
      <w:r>
        <w:rPr/>
        <w:t>procedimiento</w:t>
      </w:r>
      <w:r>
        <w:rPr>
          <w:spacing w:val="-11"/>
        </w:rPr>
        <w:t> </w:t>
      </w:r>
      <w:r>
        <w:rPr/>
        <w:t>y</w:t>
      </w:r>
      <w:r>
        <w:rPr>
          <w:spacing w:val="-13"/>
        </w:rPr>
        <w:t> </w:t>
      </w:r>
      <w:r>
        <w:rPr/>
        <w:t>que</w:t>
      </w:r>
      <w:r>
        <w:rPr>
          <w:spacing w:val="-12"/>
        </w:rPr>
        <w:t> </w:t>
      </w:r>
      <w:r>
        <w:rPr/>
        <w:t>hayan</w:t>
      </w:r>
      <w:r>
        <w:rPr>
          <w:spacing w:val="-13"/>
        </w:rPr>
        <w:t> </w:t>
      </w:r>
      <w:r>
        <w:rPr/>
        <w:t>sido</w:t>
      </w:r>
      <w:r>
        <w:rPr>
          <w:spacing w:val="-11"/>
        </w:rPr>
        <w:t> </w:t>
      </w:r>
      <w:r>
        <w:rPr/>
        <w:t>solicitadas</w:t>
      </w:r>
      <w:r>
        <w:rPr>
          <w:spacing w:val="-14"/>
        </w:rPr>
        <w:t> </w:t>
      </w:r>
      <w:r>
        <w:rPr/>
        <w:t>a </w:t>
      </w:r>
      <w:r>
        <w:rPr>
          <w:spacing w:val="-2"/>
        </w:rPr>
        <w:t>las</w:t>
      </w:r>
      <w:r>
        <w:rPr>
          <w:spacing w:val="-18"/>
        </w:rPr>
        <w:t> </w:t>
      </w:r>
      <w:r>
        <w:rPr>
          <w:spacing w:val="-2"/>
        </w:rPr>
        <w:t>instancias</w:t>
      </w:r>
      <w:r>
        <w:rPr>
          <w:spacing w:val="-17"/>
        </w:rPr>
        <w:t> </w:t>
      </w:r>
      <w:r>
        <w:rPr>
          <w:spacing w:val="-2"/>
        </w:rPr>
        <w:t>correspondientes</w:t>
      </w:r>
      <w:r>
        <w:rPr>
          <w:spacing w:val="-17"/>
        </w:rPr>
        <w:t> </w:t>
      </w:r>
      <w:r>
        <w:rPr>
          <w:spacing w:val="-2"/>
        </w:rPr>
        <w:t>pero</w:t>
      </w:r>
      <w:r>
        <w:rPr>
          <w:spacing w:val="-18"/>
        </w:rPr>
        <w:t> </w:t>
      </w:r>
      <w:r>
        <w:rPr>
          <w:spacing w:val="-2"/>
        </w:rPr>
        <w:t>que</w:t>
      </w:r>
      <w:r>
        <w:rPr>
          <w:spacing w:val="-17"/>
        </w:rPr>
        <w:t> </w:t>
      </w:r>
      <w:r>
        <w:rPr>
          <w:spacing w:val="-2"/>
        </w:rPr>
        <w:t>no</w:t>
      </w:r>
      <w:r>
        <w:rPr>
          <w:spacing w:val="-18"/>
        </w:rPr>
        <w:t> </w:t>
      </w:r>
      <w:r>
        <w:rPr>
          <w:spacing w:val="-2"/>
        </w:rPr>
        <w:t>se</w:t>
      </w:r>
      <w:r>
        <w:rPr>
          <w:spacing w:val="-17"/>
        </w:rPr>
        <w:t> </w:t>
      </w:r>
      <w:r>
        <w:rPr>
          <w:spacing w:val="-2"/>
        </w:rPr>
        <w:t>hubiesen</w:t>
      </w:r>
      <w:r>
        <w:rPr>
          <w:spacing w:val="-17"/>
        </w:rPr>
        <w:t> </w:t>
      </w:r>
      <w:r>
        <w:rPr>
          <w:spacing w:val="-2"/>
        </w:rPr>
        <w:t>aportado,</w:t>
      </w:r>
      <w:r>
        <w:rPr>
          <w:spacing w:val="-18"/>
        </w:rPr>
        <w:t> </w:t>
      </w:r>
      <w:r>
        <w:rPr>
          <w:spacing w:val="-2"/>
        </w:rPr>
        <w:t>siempre</w:t>
      </w:r>
      <w:r>
        <w:rPr>
          <w:spacing w:val="-17"/>
        </w:rPr>
        <w:t> </w:t>
      </w:r>
      <w:r>
        <w:rPr>
          <w:spacing w:val="-2"/>
        </w:rPr>
        <w:t>que</w:t>
      </w:r>
      <w:r>
        <w:rPr>
          <w:spacing w:val="-17"/>
        </w:rPr>
        <w:t> </w:t>
      </w:r>
      <w:r>
        <w:rPr>
          <w:spacing w:val="-2"/>
        </w:rPr>
        <w:t>se </w:t>
      </w:r>
      <w:r>
        <w:rPr>
          <w:spacing w:val="-4"/>
        </w:rPr>
        <w:t>aporten</w:t>
      </w:r>
      <w:r>
        <w:rPr>
          <w:spacing w:val="-10"/>
        </w:rPr>
        <w:t> </w:t>
      </w:r>
      <w:r>
        <w:rPr>
          <w:spacing w:val="-4"/>
        </w:rPr>
        <w:t>hasta</w:t>
      </w:r>
      <w:r>
        <w:rPr>
          <w:spacing w:val="-10"/>
        </w:rPr>
        <w:t> </w:t>
      </w:r>
      <w:r>
        <w:rPr>
          <w:spacing w:val="-4"/>
        </w:rPr>
        <w:t>veinticuatro</w:t>
      </w:r>
      <w:r>
        <w:rPr>
          <w:spacing w:val="-11"/>
        </w:rPr>
        <w:t> </w:t>
      </w:r>
      <w:r>
        <w:rPr>
          <w:spacing w:val="-4"/>
        </w:rPr>
        <w:t>horas</w:t>
      </w:r>
      <w:r>
        <w:rPr>
          <w:spacing w:val="-13"/>
        </w:rPr>
        <w:t> </w:t>
      </w:r>
      <w:r>
        <w:rPr>
          <w:spacing w:val="-4"/>
        </w:rPr>
        <w:t>antes</w:t>
      </w:r>
      <w:r>
        <w:rPr>
          <w:spacing w:val="-13"/>
        </w:rPr>
        <w:t> </w:t>
      </w:r>
      <w:r>
        <w:rPr>
          <w:spacing w:val="-4"/>
        </w:rPr>
        <w:t>de</w:t>
      </w:r>
      <w:r>
        <w:rPr>
          <w:spacing w:val="-10"/>
        </w:rPr>
        <w:t> </w:t>
      </w:r>
      <w:r>
        <w:rPr>
          <w:spacing w:val="-4"/>
        </w:rPr>
        <w:t>la</w:t>
      </w:r>
      <w:r>
        <w:rPr>
          <w:spacing w:val="-13"/>
        </w:rPr>
        <w:t> </w:t>
      </w:r>
      <w:r>
        <w:rPr>
          <w:spacing w:val="-4"/>
        </w:rPr>
        <w:t>sesión</w:t>
      </w:r>
      <w:r>
        <w:rPr>
          <w:spacing w:val="-11"/>
        </w:rPr>
        <w:t> </w:t>
      </w:r>
      <w:r>
        <w:rPr>
          <w:spacing w:val="-4"/>
        </w:rPr>
        <w:t>en</w:t>
      </w:r>
      <w:r>
        <w:rPr>
          <w:spacing w:val="-13"/>
        </w:rPr>
        <w:t> </w:t>
      </w:r>
      <w:r>
        <w:rPr>
          <w:spacing w:val="-4"/>
        </w:rPr>
        <w:t>que</w:t>
      </w:r>
      <w:r>
        <w:rPr>
          <w:spacing w:val="-13"/>
        </w:rPr>
        <w:t> </w:t>
      </w:r>
      <w:r>
        <w:rPr>
          <w:spacing w:val="-4"/>
        </w:rPr>
        <w:t>se</w:t>
      </w:r>
      <w:r>
        <w:rPr>
          <w:spacing w:val="-13"/>
        </w:rPr>
        <w:t> </w:t>
      </w:r>
      <w:r>
        <w:rPr>
          <w:spacing w:val="-4"/>
        </w:rPr>
        <w:t>tratará</w:t>
      </w:r>
      <w:r>
        <w:rPr>
          <w:spacing w:val="-13"/>
        </w:rPr>
        <w:t> </w:t>
      </w:r>
      <w:r>
        <w:rPr>
          <w:spacing w:val="-4"/>
        </w:rPr>
        <w:t>la</w:t>
      </w:r>
      <w:r>
        <w:rPr>
          <w:spacing w:val="-10"/>
        </w:rPr>
        <w:t> </w:t>
      </w:r>
      <w:r>
        <w:rPr>
          <w:spacing w:val="-4"/>
        </w:rPr>
        <w:t>aprobación </w:t>
      </w:r>
      <w:r>
        <w:rPr/>
        <w:t>del proyecto de resolución.</w:t>
      </w:r>
    </w:p>
    <w:p>
      <w:pPr>
        <w:pStyle w:val="BodyText"/>
        <w:spacing w:before="3"/>
      </w:pPr>
    </w:p>
    <w:p>
      <w:pPr>
        <w:pStyle w:val="BodyText"/>
        <w:ind w:left="982" w:right="975"/>
      </w:pPr>
      <w:r>
        <w:rPr/>
        <w:t>Se apercibirá a las autoridades en caso de que éstas no atiendan en tiempo y forma,</w:t>
      </w:r>
      <w:r>
        <w:rPr>
          <w:spacing w:val="-13"/>
        </w:rPr>
        <w:t> </w:t>
      </w:r>
      <w:r>
        <w:rPr/>
        <w:t>el</w:t>
      </w:r>
      <w:r>
        <w:rPr>
          <w:spacing w:val="-12"/>
        </w:rPr>
        <w:t> </w:t>
      </w:r>
      <w:r>
        <w:rPr/>
        <w:t>requerimiento</w:t>
      </w:r>
      <w:r>
        <w:rPr>
          <w:spacing w:val="-13"/>
        </w:rPr>
        <w:t> </w:t>
      </w:r>
      <w:r>
        <w:rPr/>
        <w:t>de</w:t>
      </w:r>
      <w:r>
        <w:rPr>
          <w:spacing w:val="-13"/>
        </w:rPr>
        <w:t> </w:t>
      </w:r>
      <w:r>
        <w:rPr/>
        <w:t>las</w:t>
      </w:r>
      <w:r>
        <w:rPr>
          <w:spacing w:val="-13"/>
        </w:rPr>
        <w:t> </w:t>
      </w:r>
      <w:r>
        <w:rPr/>
        <w:t>pruebas.</w:t>
      </w:r>
    </w:p>
    <w:p>
      <w:pPr>
        <w:pStyle w:val="BodyText"/>
        <w:spacing w:before="7"/>
      </w:pPr>
    </w:p>
    <w:p>
      <w:pPr>
        <w:pStyle w:val="BodyText"/>
        <w:ind w:left="982" w:right="975"/>
      </w:pPr>
      <w:r>
        <w:rPr>
          <w:spacing w:val="-2"/>
        </w:rPr>
        <w:t>En</w:t>
      </w:r>
      <w:r>
        <w:rPr>
          <w:spacing w:val="-18"/>
        </w:rPr>
        <w:t> </w:t>
      </w:r>
      <w:r>
        <w:rPr>
          <w:spacing w:val="-2"/>
        </w:rPr>
        <w:t>el</w:t>
      </w:r>
      <w:r>
        <w:rPr>
          <w:spacing w:val="-18"/>
        </w:rPr>
        <w:t> </w:t>
      </w:r>
      <w:r>
        <w:rPr>
          <w:spacing w:val="-2"/>
        </w:rPr>
        <w:t>caso</w:t>
      </w:r>
      <w:r>
        <w:rPr>
          <w:spacing w:val="-18"/>
        </w:rPr>
        <w:t> </w:t>
      </w:r>
      <w:r>
        <w:rPr>
          <w:spacing w:val="-2"/>
        </w:rPr>
        <w:t>del</w:t>
      </w:r>
      <w:r>
        <w:rPr>
          <w:spacing w:val="-18"/>
        </w:rPr>
        <w:t> </w:t>
      </w:r>
      <w:r>
        <w:rPr>
          <w:spacing w:val="-2"/>
        </w:rPr>
        <w:t>procedimiento</w:t>
      </w:r>
      <w:r>
        <w:rPr>
          <w:spacing w:val="-19"/>
        </w:rPr>
        <w:t> </w:t>
      </w:r>
      <w:r>
        <w:rPr>
          <w:spacing w:val="-2"/>
        </w:rPr>
        <w:t>especial</w:t>
      </w:r>
      <w:r>
        <w:rPr>
          <w:spacing w:val="-18"/>
        </w:rPr>
        <w:t> </w:t>
      </w:r>
      <w:r>
        <w:rPr>
          <w:spacing w:val="-2"/>
        </w:rPr>
        <w:t>sancionador,</w:t>
      </w:r>
      <w:r>
        <w:rPr>
          <w:spacing w:val="-18"/>
        </w:rPr>
        <w:t> </w:t>
      </w:r>
      <w:r>
        <w:rPr>
          <w:spacing w:val="-2"/>
        </w:rPr>
        <w:t>las</w:t>
      </w:r>
      <w:r>
        <w:rPr>
          <w:spacing w:val="-19"/>
        </w:rPr>
        <w:t> </w:t>
      </w:r>
      <w:r>
        <w:rPr>
          <w:spacing w:val="-2"/>
        </w:rPr>
        <w:t>veinticuatro</w:t>
      </w:r>
      <w:r>
        <w:rPr>
          <w:spacing w:val="-18"/>
        </w:rPr>
        <w:t> </w:t>
      </w:r>
      <w:r>
        <w:rPr>
          <w:spacing w:val="-2"/>
        </w:rPr>
        <w:t>horas</w:t>
      </w:r>
      <w:r>
        <w:rPr>
          <w:spacing w:val="-17"/>
        </w:rPr>
        <w:t> </w:t>
      </w:r>
      <w:r>
        <w:rPr>
          <w:spacing w:val="-2"/>
        </w:rPr>
        <w:t>referidas en</w:t>
      </w:r>
      <w:r>
        <w:rPr>
          <w:spacing w:val="-20"/>
        </w:rPr>
        <w:t> </w:t>
      </w:r>
      <w:r>
        <w:rPr>
          <w:spacing w:val="-2"/>
        </w:rPr>
        <w:t>el</w:t>
      </w:r>
      <w:r>
        <w:rPr>
          <w:spacing w:val="-21"/>
        </w:rPr>
        <w:t> </w:t>
      </w:r>
      <w:r>
        <w:rPr>
          <w:spacing w:val="-2"/>
        </w:rPr>
        <w:t>párrafo</w:t>
      </w:r>
      <w:r>
        <w:rPr>
          <w:spacing w:val="-22"/>
        </w:rPr>
        <w:t> </w:t>
      </w:r>
      <w:r>
        <w:rPr>
          <w:spacing w:val="-2"/>
        </w:rPr>
        <w:t>anterior,</w:t>
      </w:r>
      <w:r>
        <w:rPr>
          <w:spacing w:val="-22"/>
        </w:rPr>
        <w:t> </w:t>
      </w:r>
      <w:r>
        <w:rPr>
          <w:spacing w:val="-2"/>
        </w:rPr>
        <w:t>serán</w:t>
      </w:r>
      <w:r>
        <w:rPr>
          <w:spacing w:val="-23"/>
        </w:rPr>
        <w:t> </w:t>
      </w:r>
      <w:r>
        <w:rPr>
          <w:spacing w:val="-2"/>
        </w:rPr>
        <w:t>antes</w:t>
      </w:r>
      <w:r>
        <w:rPr>
          <w:spacing w:val="-19"/>
        </w:rPr>
        <w:t> </w:t>
      </w:r>
      <w:r>
        <w:rPr>
          <w:spacing w:val="-2"/>
        </w:rPr>
        <w:t>del</w:t>
      </w:r>
      <w:r>
        <w:rPr>
          <w:spacing w:val="-21"/>
        </w:rPr>
        <w:t> </w:t>
      </w:r>
      <w:r>
        <w:rPr>
          <w:spacing w:val="-2"/>
        </w:rPr>
        <w:t>inicio</w:t>
      </w:r>
      <w:r>
        <w:rPr>
          <w:spacing w:val="-20"/>
        </w:rPr>
        <w:t> </w:t>
      </w:r>
      <w:r>
        <w:rPr>
          <w:spacing w:val="-2"/>
        </w:rPr>
        <w:t>de</w:t>
      </w:r>
      <w:r>
        <w:rPr>
          <w:spacing w:val="-20"/>
        </w:rPr>
        <w:t> </w:t>
      </w:r>
      <w:r>
        <w:rPr>
          <w:spacing w:val="-2"/>
        </w:rPr>
        <w:t>la</w:t>
      </w:r>
      <w:r>
        <w:rPr>
          <w:spacing w:val="-19"/>
        </w:rPr>
        <w:t> </w:t>
      </w:r>
      <w:r>
        <w:rPr>
          <w:spacing w:val="-2"/>
        </w:rPr>
        <w:t>audiencia</w:t>
      </w:r>
      <w:r>
        <w:rPr>
          <w:spacing w:val="-20"/>
        </w:rPr>
        <w:t> </w:t>
      </w:r>
      <w:r>
        <w:rPr>
          <w:spacing w:val="-2"/>
        </w:rPr>
        <w:t>de</w:t>
      </w:r>
      <w:r>
        <w:rPr>
          <w:spacing w:val="-23"/>
        </w:rPr>
        <w:t> </w:t>
      </w:r>
      <w:r>
        <w:rPr>
          <w:spacing w:val="-2"/>
        </w:rPr>
        <w:t>pruebas</w:t>
      </w:r>
      <w:r>
        <w:rPr>
          <w:spacing w:val="-19"/>
        </w:rPr>
        <w:t> </w:t>
      </w:r>
      <w:r>
        <w:rPr>
          <w:spacing w:val="-2"/>
        </w:rPr>
        <w:t>y</w:t>
      </w:r>
      <w:r>
        <w:rPr>
          <w:spacing w:val="-24"/>
        </w:rPr>
        <w:t> </w:t>
      </w:r>
      <w:r>
        <w:rPr>
          <w:spacing w:val="-2"/>
        </w:rPr>
        <w:t>alegatos.</w:t>
      </w:r>
    </w:p>
    <w:p>
      <w:pPr>
        <w:pStyle w:val="BodyText"/>
        <w:spacing w:before="7"/>
      </w:pPr>
    </w:p>
    <w:p>
      <w:pPr>
        <w:pStyle w:val="BodyText"/>
        <w:spacing w:line="242" w:lineRule="auto"/>
        <w:ind w:left="982" w:right="977"/>
        <w:jc w:val="both"/>
      </w:pPr>
      <w:r>
        <w:rPr/>
        <w:t>Asimismo,</w:t>
      </w:r>
      <w:r>
        <w:rPr>
          <w:spacing w:val="-10"/>
        </w:rPr>
        <w:t> </w:t>
      </w:r>
      <w:r>
        <w:rPr/>
        <w:t>se</w:t>
      </w:r>
      <w:r>
        <w:rPr>
          <w:spacing w:val="-10"/>
        </w:rPr>
        <w:t> </w:t>
      </w:r>
      <w:r>
        <w:rPr/>
        <w:t>podrán</w:t>
      </w:r>
      <w:r>
        <w:rPr>
          <w:spacing w:val="-12"/>
        </w:rPr>
        <w:t> </w:t>
      </w:r>
      <w:r>
        <w:rPr/>
        <w:t>admitir</w:t>
      </w:r>
      <w:r>
        <w:rPr>
          <w:spacing w:val="-9"/>
        </w:rPr>
        <w:t> </w:t>
      </w:r>
      <w:r>
        <w:rPr/>
        <w:t>aquellos</w:t>
      </w:r>
      <w:r>
        <w:rPr>
          <w:spacing w:val="-10"/>
        </w:rPr>
        <w:t> </w:t>
      </w:r>
      <w:r>
        <w:rPr/>
        <w:t>elementos</w:t>
      </w:r>
      <w:r>
        <w:rPr>
          <w:spacing w:val="-10"/>
        </w:rPr>
        <w:t> </w:t>
      </w:r>
      <w:r>
        <w:rPr/>
        <w:t>probatorios</w:t>
      </w:r>
      <w:r>
        <w:rPr>
          <w:spacing w:val="-10"/>
        </w:rPr>
        <w:t> </w:t>
      </w:r>
      <w:r>
        <w:rPr/>
        <w:t>que,</w:t>
      </w:r>
      <w:r>
        <w:rPr>
          <w:spacing w:val="-10"/>
        </w:rPr>
        <w:t> </w:t>
      </w:r>
      <w:r>
        <w:rPr/>
        <w:t>habiendo</w:t>
      </w:r>
      <w:r>
        <w:rPr>
          <w:spacing w:val="-11"/>
        </w:rPr>
        <w:t> </w:t>
      </w:r>
      <w:r>
        <w:rPr/>
        <w:t>sido </w:t>
      </w:r>
      <w:r>
        <w:rPr>
          <w:spacing w:val="-4"/>
        </w:rPr>
        <w:t>solicitados</w:t>
      </w:r>
      <w:r>
        <w:rPr>
          <w:spacing w:val="-13"/>
        </w:rPr>
        <w:t> </w:t>
      </w:r>
      <w:r>
        <w:rPr>
          <w:spacing w:val="-4"/>
        </w:rPr>
        <w:t>dentro</w:t>
      </w:r>
      <w:r>
        <w:rPr>
          <w:spacing w:val="-13"/>
        </w:rPr>
        <w:t> </w:t>
      </w:r>
      <w:r>
        <w:rPr>
          <w:spacing w:val="-4"/>
        </w:rPr>
        <w:t>de</w:t>
      </w:r>
      <w:r>
        <w:rPr>
          <w:spacing w:val="-13"/>
        </w:rPr>
        <w:t> </w:t>
      </w:r>
      <w:r>
        <w:rPr>
          <w:spacing w:val="-4"/>
        </w:rPr>
        <w:t>la</w:t>
      </w:r>
      <w:r>
        <w:rPr>
          <w:spacing w:val="-10"/>
        </w:rPr>
        <w:t> </w:t>
      </w:r>
      <w:r>
        <w:rPr>
          <w:spacing w:val="-4"/>
        </w:rPr>
        <w:t>investigación</w:t>
      </w:r>
      <w:r>
        <w:rPr>
          <w:spacing w:val="-16"/>
        </w:rPr>
        <w:t> </w:t>
      </w:r>
      <w:r>
        <w:rPr>
          <w:spacing w:val="-4"/>
        </w:rPr>
        <w:t>correspondiente,</w:t>
      </w:r>
      <w:r>
        <w:rPr>
          <w:spacing w:val="-11"/>
        </w:rPr>
        <w:t> </w:t>
      </w:r>
      <w:r>
        <w:rPr>
          <w:spacing w:val="-4"/>
        </w:rPr>
        <w:t>no</w:t>
      </w:r>
      <w:r>
        <w:rPr>
          <w:spacing w:val="-15"/>
        </w:rPr>
        <w:t> </w:t>
      </w:r>
      <w:r>
        <w:rPr>
          <w:spacing w:val="-4"/>
        </w:rPr>
        <w:t>se</w:t>
      </w:r>
      <w:r>
        <w:rPr>
          <w:spacing w:val="-13"/>
        </w:rPr>
        <w:t> </w:t>
      </w:r>
      <w:r>
        <w:rPr>
          <w:spacing w:val="-4"/>
        </w:rPr>
        <w:t>hubiesen</w:t>
      </w:r>
      <w:r>
        <w:rPr>
          <w:spacing w:val="-13"/>
        </w:rPr>
        <w:t> </w:t>
      </w:r>
      <w:r>
        <w:rPr>
          <w:spacing w:val="-4"/>
        </w:rPr>
        <w:t>recibido</w:t>
      </w:r>
      <w:r>
        <w:rPr>
          <w:spacing w:val="-15"/>
        </w:rPr>
        <w:t> </w:t>
      </w:r>
      <w:r>
        <w:rPr>
          <w:spacing w:val="-4"/>
        </w:rPr>
        <w:t>sino </w:t>
      </w:r>
      <w:r>
        <w:rPr/>
        <w:t>hasta</w:t>
      </w:r>
      <w:r>
        <w:rPr>
          <w:spacing w:val="-20"/>
        </w:rPr>
        <w:t> </w:t>
      </w:r>
      <w:r>
        <w:rPr/>
        <w:t>veinticuatro</w:t>
      </w:r>
      <w:r>
        <w:rPr>
          <w:spacing w:val="-19"/>
        </w:rPr>
        <w:t> </w:t>
      </w:r>
      <w:r>
        <w:rPr/>
        <w:t>horas</w:t>
      </w:r>
      <w:r>
        <w:rPr>
          <w:spacing w:val="-19"/>
        </w:rPr>
        <w:t> </w:t>
      </w:r>
      <w:r>
        <w:rPr/>
        <w:t>antes</w:t>
      </w:r>
      <w:r>
        <w:rPr>
          <w:spacing w:val="-19"/>
        </w:rPr>
        <w:t> </w:t>
      </w:r>
      <w:r>
        <w:rPr/>
        <w:t>de</w:t>
      </w:r>
      <w:r>
        <w:rPr>
          <w:spacing w:val="-19"/>
        </w:rPr>
        <w:t> </w:t>
      </w:r>
      <w:r>
        <w:rPr/>
        <w:t>la</w:t>
      </w:r>
      <w:r>
        <w:rPr>
          <w:spacing w:val="-19"/>
        </w:rPr>
        <w:t> </w:t>
      </w:r>
      <w:r>
        <w:rPr/>
        <w:t>sesión</w:t>
      </w:r>
      <w:r>
        <w:rPr>
          <w:spacing w:val="-19"/>
        </w:rPr>
        <w:t> </w:t>
      </w:r>
      <w:r>
        <w:rPr/>
        <w:t>respectiva.</w:t>
      </w:r>
    </w:p>
    <w:p>
      <w:pPr>
        <w:pStyle w:val="BodyText"/>
        <w:spacing w:before="3"/>
      </w:pPr>
    </w:p>
    <w:p>
      <w:pPr>
        <w:pStyle w:val="BodyText"/>
        <w:ind w:left="982" w:right="975"/>
      </w:pPr>
      <w:r>
        <w:rPr/>
        <w:t>Los</w:t>
      </w:r>
      <w:r>
        <w:rPr>
          <w:spacing w:val="-13"/>
        </w:rPr>
        <w:t> </w:t>
      </w:r>
      <w:r>
        <w:rPr/>
        <w:t>órganos</w:t>
      </w:r>
      <w:r>
        <w:rPr>
          <w:spacing w:val="-13"/>
        </w:rPr>
        <w:t> </w:t>
      </w:r>
      <w:r>
        <w:rPr/>
        <w:t>que</w:t>
      </w:r>
      <w:r>
        <w:rPr>
          <w:spacing w:val="-13"/>
        </w:rPr>
        <w:t> </w:t>
      </w:r>
      <w:r>
        <w:rPr/>
        <w:t>sustancien</w:t>
      </w:r>
      <w:r>
        <w:rPr>
          <w:spacing w:val="-13"/>
        </w:rPr>
        <w:t> </w:t>
      </w:r>
      <w:r>
        <w:rPr/>
        <w:t>el</w:t>
      </w:r>
      <w:r>
        <w:rPr>
          <w:spacing w:val="-11"/>
        </w:rPr>
        <w:t> </w:t>
      </w:r>
      <w:r>
        <w:rPr/>
        <w:t>procedimiento</w:t>
      </w:r>
      <w:r>
        <w:rPr>
          <w:spacing w:val="-11"/>
        </w:rPr>
        <w:t> </w:t>
      </w:r>
      <w:r>
        <w:rPr/>
        <w:t>podrán</w:t>
      </w:r>
      <w:r>
        <w:rPr>
          <w:spacing w:val="-13"/>
        </w:rPr>
        <w:t> </w:t>
      </w:r>
      <w:r>
        <w:rPr/>
        <w:t>hacer</w:t>
      </w:r>
      <w:r>
        <w:rPr>
          <w:spacing w:val="-10"/>
        </w:rPr>
        <w:t> </w:t>
      </w:r>
      <w:r>
        <w:rPr/>
        <w:t>uso</w:t>
      </w:r>
      <w:r>
        <w:rPr>
          <w:spacing w:val="-11"/>
        </w:rPr>
        <w:t> </w:t>
      </w:r>
      <w:r>
        <w:rPr/>
        <w:t>de</w:t>
      </w:r>
      <w:r>
        <w:rPr>
          <w:spacing w:val="-10"/>
        </w:rPr>
        <w:t> </w:t>
      </w:r>
      <w:r>
        <w:rPr/>
        <w:t>los</w:t>
      </w:r>
      <w:r>
        <w:rPr>
          <w:spacing w:val="-11"/>
        </w:rPr>
        <w:t> </w:t>
      </w:r>
      <w:r>
        <w:rPr/>
        <w:t>medios</w:t>
      </w:r>
      <w:r>
        <w:rPr>
          <w:spacing w:val="-12"/>
        </w:rPr>
        <w:t> </w:t>
      </w:r>
      <w:r>
        <w:rPr/>
        <w:t>de apremio</w:t>
      </w:r>
      <w:r>
        <w:rPr>
          <w:spacing w:val="-14"/>
        </w:rPr>
        <w:t> </w:t>
      </w:r>
      <w:r>
        <w:rPr/>
        <w:t>para</w:t>
      </w:r>
      <w:r>
        <w:rPr>
          <w:spacing w:val="-12"/>
        </w:rPr>
        <w:t> </w:t>
      </w:r>
      <w:r>
        <w:rPr/>
        <w:t>hacer</w:t>
      </w:r>
      <w:r>
        <w:rPr>
          <w:spacing w:val="-17"/>
        </w:rPr>
        <w:t> </w:t>
      </w:r>
      <w:r>
        <w:rPr/>
        <w:t>cumplir</w:t>
      </w:r>
      <w:r>
        <w:rPr>
          <w:spacing w:val="-14"/>
        </w:rPr>
        <w:t> </w:t>
      </w:r>
      <w:r>
        <w:rPr/>
        <w:t>sus</w:t>
      </w:r>
      <w:r>
        <w:rPr>
          <w:spacing w:val="-14"/>
        </w:rPr>
        <w:t> </w:t>
      </w:r>
      <w:r>
        <w:rPr/>
        <w:t>resoluciones.</w:t>
      </w:r>
    </w:p>
    <w:p>
      <w:pPr>
        <w:pStyle w:val="BodyText"/>
        <w:spacing w:before="6"/>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2"/>
        <w:ind w:left="982" w:right="978"/>
        <w:jc w:val="both"/>
      </w:pPr>
      <w:r>
        <w:rPr/>
        <w:t>ARTÍCULO 256.- Las pruebas admitidas y desahogadas serán valoradas en su conjunto,</w:t>
      </w:r>
      <w:r>
        <w:rPr>
          <w:spacing w:val="-11"/>
        </w:rPr>
        <w:t> </w:t>
      </w:r>
      <w:r>
        <w:rPr/>
        <w:t>atendiendo</w:t>
      </w:r>
      <w:r>
        <w:rPr>
          <w:spacing w:val="-12"/>
        </w:rPr>
        <w:t> </w:t>
      </w:r>
      <w:r>
        <w:rPr/>
        <w:t>a</w:t>
      </w:r>
      <w:r>
        <w:rPr>
          <w:spacing w:val="-9"/>
        </w:rPr>
        <w:t> </w:t>
      </w:r>
      <w:r>
        <w:rPr/>
        <w:t>las</w:t>
      </w:r>
      <w:r>
        <w:rPr>
          <w:spacing w:val="-11"/>
        </w:rPr>
        <w:t> </w:t>
      </w:r>
      <w:r>
        <w:rPr/>
        <w:t>reglas</w:t>
      </w:r>
      <w:r>
        <w:rPr>
          <w:spacing w:val="-11"/>
        </w:rPr>
        <w:t> </w:t>
      </w:r>
      <w:r>
        <w:rPr/>
        <w:t>de</w:t>
      </w:r>
      <w:r>
        <w:rPr>
          <w:spacing w:val="-9"/>
        </w:rPr>
        <w:t> </w:t>
      </w:r>
      <w:r>
        <w:rPr/>
        <w:t>la</w:t>
      </w:r>
      <w:r>
        <w:rPr>
          <w:spacing w:val="-12"/>
        </w:rPr>
        <w:t> </w:t>
      </w:r>
      <w:r>
        <w:rPr/>
        <w:t>lógica,</w:t>
      </w:r>
      <w:r>
        <w:rPr>
          <w:spacing w:val="-10"/>
        </w:rPr>
        <w:t> </w:t>
      </w:r>
      <w:r>
        <w:rPr/>
        <w:t>la</w:t>
      </w:r>
      <w:r>
        <w:rPr>
          <w:spacing w:val="-9"/>
        </w:rPr>
        <w:t> </w:t>
      </w:r>
      <w:r>
        <w:rPr/>
        <w:t>experiencia</w:t>
      </w:r>
      <w:r>
        <w:rPr>
          <w:spacing w:val="-9"/>
        </w:rPr>
        <w:t> </w:t>
      </w:r>
      <w:r>
        <w:rPr/>
        <w:t>y</w:t>
      </w:r>
      <w:r>
        <w:rPr>
          <w:spacing w:val="-13"/>
        </w:rPr>
        <w:t> </w:t>
      </w:r>
      <w:r>
        <w:rPr/>
        <w:t>de</w:t>
      </w:r>
      <w:r>
        <w:rPr>
          <w:spacing w:val="-14"/>
        </w:rPr>
        <w:t> </w:t>
      </w:r>
      <w:r>
        <w:rPr/>
        <w:t>la</w:t>
      </w:r>
      <w:r>
        <w:rPr>
          <w:spacing w:val="-9"/>
        </w:rPr>
        <w:t> </w:t>
      </w:r>
      <w:r>
        <w:rPr/>
        <w:t>sana</w:t>
      </w:r>
      <w:r>
        <w:rPr>
          <w:spacing w:val="-12"/>
        </w:rPr>
        <w:t> </w:t>
      </w:r>
      <w:r>
        <w:rPr/>
        <w:t>crítica, </w:t>
      </w:r>
      <w:r>
        <w:rPr>
          <w:spacing w:val="-2"/>
        </w:rPr>
        <w:t>los</w:t>
      </w:r>
      <w:r>
        <w:rPr>
          <w:spacing w:val="-10"/>
        </w:rPr>
        <w:t> </w:t>
      </w:r>
      <w:r>
        <w:rPr>
          <w:spacing w:val="-2"/>
        </w:rPr>
        <w:t>principios</w:t>
      </w:r>
      <w:r>
        <w:rPr>
          <w:spacing w:val="-12"/>
        </w:rPr>
        <w:t> </w:t>
      </w:r>
      <w:r>
        <w:rPr>
          <w:spacing w:val="-2"/>
        </w:rPr>
        <w:t>rectores</w:t>
      </w:r>
      <w:r>
        <w:rPr>
          <w:spacing w:val="-12"/>
        </w:rPr>
        <w:t> </w:t>
      </w:r>
      <w:r>
        <w:rPr>
          <w:spacing w:val="-2"/>
        </w:rPr>
        <w:t>de</w:t>
      </w:r>
      <w:r>
        <w:rPr>
          <w:spacing w:val="-10"/>
        </w:rPr>
        <w:t> </w:t>
      </w:r>
      <w:r>
        <w:rPr>
          <w:spacing w:val="-2"/>
        </w:rPr>
        <w:t>la</w:t>
      </w:r>
      <w:r>
        <w:rPr>
          <w:spacing w:val="-12"/>
        </w:rPr>
        <w:t> </w:t>
      </w:r>
      <w:r>
        <w:rPr>
          <w:spacing w:val="-2"/>
        </w:rPr>
        <w:t>función</w:t>
      </w:r>
      <w:r>
        <w:rPr>
          <w:spacing w:val="-11"/>
        </w:rPr>
        <w:t> </w:t>
      </w:r>
      <w:r>
        <w:rPr>
          <w:spacing w:val="-2"/>
        </w:rPr>
        <w:t>electoral,</w:t>
      </w:r>
      <w:r>
        <w:rPr>
          <w:spacing w:val="-10"/>
        </w:rPr>
        <w:t> </w:t>
      </w:r>
      <w:r>
        <w:rPr>
          <w:spacing w:val="-2"/>
        </w:rPr>
        <w:t>y</w:t>
      </w:r>
      <w:r>
        <w:rPr>
          <w:spacing w:val="-11"/>
        </w:rPr>
        <w:t> </w:t>
      </w:r>
      <w:r>
        <w:rPr>
          <w:spacing w:val="-2"/>
        </w:rPr>
        <w:t>los</w:t>
      </w:r>
      <w:r>
        <w:rPr>
          <w:spacing w:val="-12"/>
        </w:rPr>
        <w:t> </w:t>
      </w:r>
      <w:r>
        <w:rPr>
          <w:spacing w:val="-2"/>
        </w:rPr>
        <w:t>principios</w:t>
      </w:r>
      <w:r>
        <w:rPr>
          <w:spacing w:val="-12"/>
        </w:rPr>
        <w:t> </w:t>
      </w:r>
      <w:r>
        <w:rPr>
          <w:spacing w:val="-2"/>
        </w:rPr>
        <w:t>que</w:t>
      </w:r>
      <w:r>
        <w:rPr>
          <w:spacing w:val="-10"/>
        </w:rPr>
        <w:t> </w:t>
      </w:r>
      <w:r>
        <w:rPr>
          <w:spacing w:val="-2"/>
        </w:rPr>
        <w:t>rigen</w:t>
      </w:r>
      <w:r>
        <w:rPr>
          <w:spacing w:val="-13"/>
        </w:rPr>
        <w:t> </w:t>
      </w:r>
      <w:r>
        <w:rPr>
          <w:spacing w:val="-2"/>
        </w:rPr>
        <w:t>el</w:t>
      </w:r>
      <w:r>
        <w:rPr>
          <w:spacing w:val="-11"/>
        </w:rPr>
        <w:t> </w:t>
      </w:r>
      <w:r>
        <w:rPr>
          <w:spacing w:val="-2"/>
        </w:rPr>
        <w:t>derecho </w:t>
      </w:r>
      <w:r>
        <w:rPr/>
        <w:t>sancionador electoral, con el objeto de que produzcan convicción sobre los </w:t>
      </w:r>
      <w:r>
        <w:rPr>
          <w:spacing w:val="-2"/>
        </w:rPr>
        <w:t>hechos</w:t>
      </w:r>
      <w:r>
        <w:rPr>
          <w:spacing w:val="-10"/>
        </w:rPr>
        <w:t> </w:t>
      </w:r>
      <w:r>
        <w:rPr>
          <w:spacing w:val="-2"/>
        </w:rPr>
        <w:t>denunciados.</w:t>
      </w:r>
      <w:r>
        <w:rPr>
          <w:spacing w:val="-11"/>
        </w:rPr>
        <w:t> </w:t>
      </w:r>
      <w:r>
        <w:rPr>
          <w:spacing w:val="-2"/>
        </w:rPr>
        <w:t>No</w:t>
      </w:r>
      <w:r>
        <w:rPr>
          <w:spacing w:val="-11"/>
        </w:rPr>
        <w:t> </w:t>
      </w:r>
      <w:r>
        <w:rPr>
          <w:spacing w:val="-2"/>
        </w:rPr>
        <w:t>tendrán</w:t>
      </w:r>
      <w:r>
        <w:rPr>
          <w:spacing w:val="-13"/>
        </w:rPr>
        <w:t> </w:t>
      </w:r>
      <w:r>
        <w:rPr>
          <w:spacing w:val="-2"/>
        </w:rPr>
        <w:t>valor</w:t>
      </w:r>
      <w:r>
        <w:rPr>
          <w:spacing w:val="-12"/>
        </w:rPr>
        <w:t> </w:t>
      </w:r>
      <w:r>
        <w:rPr>
          <w:spacing w:val="-2"/>
        </w:rPr>
        <w:t>alguno</w:t>
      </w:r>
      <w:r>
        <w:rPr>
          <w:spacing w:val="-11"/>
        </w:rPr>
        <w:t> </w:t>
      </w:r>
      <w:r>
        <w:rPr>
          <w:spacing w:val="-2"/>
        </w:rPr>
        <w:t>las</w:t>
      </w:r>
      <w:r>
        <w:rPr>
          <w:spacing w:val="-12"/>
        </w:rPr>
        <w:t> </w:t>
      </w:r>
      <w:r>
        <w:rPr>
          <w:spacing w:val="-2"/>
        </w:rPr>
        <w:t>pruebas</w:t>
      </w:r>
      <w:r>
        <w:rPr>
          <w:spacing w:val="-12"/>
        </w:rPr>
        <w:t> </w:t>
      </w:r>
      <w:r>
        <w:rPr>
          <w:spacing w:val="-2"/>
        </w:rPr>
        <w:t>rendidas</w:t>
      </w:r>
      <w:r>
        <w:rPr>
          <w:spacing w:val="-10"/>
        </w:rPr>
        <w:t> </w:t>
      </w:r>
      <w:r>
        <w:rPr>
          <w:spacing w:val="-2"/>
        </w:rPr>
        <w:t>con</w:t>
      </w:r>
      <w:r>
        <w:rPr>
          <w:spacing w:val="-10"/>
        </w:rPr>
        <w:t> </w:t>
      </w:r>
      <w:r>
        <w:rPr>
          <w:spacing w:val="-2"/>
        </w:rPr>
        <w:t>infracción </w:t>
      </w:r>
      <w:r>
        <w:rPr/>
        <w:t>de lo dispuesto en este Código.</w:t>
      </w:r>
    </w:p>
    <w:p>
      <w:pPr>
        <w:pStyle w:val="BodyText"/>
        <w:spacing w:before="1"/>
      </w:pPr>
    </w:p>
    <w:p>
      <w:pPr>
        <w:pStyle w:val="BodyText"/>
        <w:spacing w:line="242" w:lineRule="auto"/>
        <w:ind w:left="982" w:right="977"/>
        <w:jc w:val="both"/>
      </w:pPr>
      <w:r>
        <w:rPr/>
        <w:t>Las documentales públicas tendrán valor probatorio pleno, salvo prueba en contrario respecto de su autenticidad o de la veracidad de los hechos a que se </w:t>
      </w:r>
      <w:r>
        <w:rPr>
          <w:spacing w:val="-2"/>
        </w:rPr>
        <w:t>refieran.</w:t>
      </w:r>
    </w:p>
    <w:p>
      <w:pPr>
        <w:pStyle w:val="BodyText"/>
      </w:pPr>
    </w:p>
    <w:p>
      <w:pPr>
        <w:pStyle w:val="BodyText"/>
        <w:spacing w:line="242" w:lineRule="auto" w:before="1"/>
        <w:ind w:left="982" w:right="978"/>
        <w:jc w:val="both"/>
      </w:pPr>
      <w:r>
        <w:rPr>
          <w:spacing w:val="-4"/>
        </w:rPr>
        <w:t>Las</w:t>
      </w:r>
      <w:r>
        <w:rPr>
          <w:spacing w:val="-11"/>
        </w:rPr>
        <w:t> </w:t>
      </w:r>
      <w:r>
        <w:rPr>
          <w:spacing w:val="-4"/>
        </w:rPr>
        <w:t>documentales</w:t>
      </w:r>
      <w:r>
        <w:rPr>
          <w:spacing w:val="-10"/>
        </w:rPr>
        <w:t> </w:t>
      </w:r>
      <w:r>
        <w:rPr>
          <w:spacing w:val="-4"/>
        </w:rPr>
        <w:t>privadas,</w:t>
      </w:r>
      <w:r>
        <w:rPr>
          <w:spacing w:val="-10"/>
        </w:rPr>
        <w:t> </w:t>
      </w:r>
      <w:r>
        <w:rPr>
          <w:spacing w:val="-4"/>
        </w:rPr>
        <w:t>técnicas,</w:t>
      </w:r>
      <w:r>
        <w:rPr>
          <w:spacing w:val="-10"/>
        </w:rPr>
        <w:t> </w:t>
      </w:r>
      <w:r>
        <w:rPr>
          <w:spacing w:val="-4"/>
        </w:rPr>
        <w:t>periciales,</w:t>
      </w:r>
      <w:r>
        <w:rPr>
          <w:spacing w:val="-10"/>
        </w:rPr>
        <w:t> </w:t>
      </w:r>
      <w:r>
        <w:rPr>
          <w:spacing w:val="-4"/>
        </w:rPr>
        <w:t>e</w:t>
      </w:r>
      <w:r>
        <w:rPr>
          <w:spacing w:val="-11"/>
        </w:rPr>
        <w:t> </w:t>
      </w:r>
      <w:r>
        <w:rPr>
          <w:spacing w:val="-4"/>
        </w:rPr>
        <w:t>instrumental</w:t>
      </w:r>
      <w:r>
        <w:rPr>
          <w:spacing w:val="-13"/>
        </w:rPr>
        <w:t> </w:t>
      </w:r>
      <w:r>
        <w:rPr>
          <w:spacing w:val="-4"/>
        </w:rPr>
        <w:t>de</w:t>
      </w:r>
      <w:r>
        <w:rPr>
          <w:spacing w:val="-11"/>
        </w:rPr>
        <w:t> </w:t>
      </w:r>
      <w:r>
        <w:rPr>
          <w:spacing w:val="-4"/>
        </w:rPr>
        <w:t>actuaciones,</w:t>
      </w:r>
      <w:r>
        <w:rPr>
          <w:spacing w:val="-10"/>
        </w:rPr>
        <w:t> </w:t>
      </w:r>
      <w:r>
        <w:rPr>
          <w:spacing w:val="-4"/>
        </w:rPr>
        <w:t>así </w:t>
      </w:r>
      <w:r>
        <w:rPr/>
        <w:t>como</w:t>
      </w:r>
      <w:r>
        <w:rPr>
          <w:spacing w:val="-5"/>
        </w:rPr>
        <w:t> </w:t>
      </w:r>
      <w:r>
        <w:rPr/>
        <w:t>aquellas</w:t>
      </w:r>
      <w:r>
        <w:rPr>
          <w:spacing w:val="-5"/>
        </w:rPr>
        <w:t> </w:t>
      </w:r>
      <w:r>
        <w:rPr/>
        <w:t>en</w:t>
      </w:r>
      <w:r>
        <w:rPr>
          <w:spacing w:val="-4"/>
        </w:rPr>
        <w:t> </w:t>
      </w:r>
      <w:r>
        <w:rPr/>
        <w:t>las</w:t>
      </w:r>
      <w:r>
        <w:rPr>
          <w:spacing w:val="-6"/>
        </w:rPr>
        <w:t> </w:t>
      </w:r>
      <w:r>
        <w:rPr/>
        <w:t>que</w:t>
      </w:r>
      <w:r>
        <w:rPr>
          <w:spacing w:val="-6"/>
        </w:rPr>
        <w:t> </w:t>
      </w:r>
      <w:r>
        <w:rPr/>
        <w:t>un</w:t>
      </w:r>
      <w:r>
        <w:rPr>
          <w:spacing w:val="-4"/>
        </w:rPr>
        <w:t> </w:t>
      </w:r>
      <w:r>
        <w:rPr/>
        <w:t>fedatario</w:t>
      </w:r>
      <w:r>
        <w:rPr>
          <w:spacing w:val="-4"/>
        </w:rPr>
        <w:t> </w:t>
      </w:r>
      <w:r>
        <w:rPr/>
        <w:t>haga</w:t>
      </w:r>
      <w:r>
        <w:rPr>
          <w:spacing w:val="-4"/>
        </w:rPr>
        <w:t> </w:t>
      </w:r>
      <w:r>
        <w:rPr/>
        <w:t>constar</w:t>
      </w:r>
      <w:r>
        <w:rPr>
          <w:spacing w:val="-3"/>
        </w:rPr>
        <w:t> </w:t>
      </w:r>
      <w:r>
        <w:rPr/>
        <w:t>las</w:t>
      </w:r>
      <w:r>
        <w:rPr>
          <w:spacing w:val="-3"/>
        </w:rPr>
        <w:t> </w:t>
      </w:r>
      <w:r>
        <w:rPr/>
        <w:t>declaraciones</w:t>
      </w:r>
      <w:r>
        <w:rPr>
          <w:spacing w:val="-3"/>
        </w:rPr>
        <w:t> </w:t>
      </w:r>
      <w:r>
        <w:rPr/>
        <w:t>de</w:t>
      </w:r>
      <w:r>
        <w:rPr>
          <w:spacing w:val="-6"/>
        </w:rPr>
        <w:t> </w:t>
      </w:r>
      <w:r>
        <w:rPr/>
        <w:t>alguna persona debidamente identificada, sólo harán prueba plena cuando a juicio del órgano</w:t>
      </w:r>
      <w:r>
        <w:rPr>
          <w:spacing w:val="-2"/>
        </w:rPr>
        <w:t> </w:t>
      </w:r>
      <w:r>
        <w:rPr/>
        <w:t>competente</w:t>
      </w:r>
      <w:r>
        <w:rPr>
          <w:spacing w:val="-1"/>
        </w:rPr>
        <w:t> </w:t>
      </w:r>
      <w:r>
        <w:rPr/>
        <w:t>para</w:t>
      </w:r>
      <w:r>
        <w:rPr>
          <w:spacing w:val="-1"/>
        </w:rPr>
        <w:t> </w:t>
      </w:r>
      <w:r>
        <w:rPr/>
        <w:t>resolver, generen</w:t>
      </w:r>
      <w:r>
        <w:rPr>
          <w:spacing w:val="-3"/>
        </w:rPr>
        <w:t> </w:t>
      </w:r>
      <w:r>
        <w:rPr/>
        <w:t>convicción</w:t>
      </w:r>
      <w:r>
        <w:rPr>
          <w:spacing w:val="-2"/>
        </w:rPr>
        <w:t> </w:t>
      </w:r>
      <w:r>
        <w:rPr/>
        <w:t>sobre</w:t>
      </w:r>
      <w:r>
        <w:rPr>
          <w:spacing w:val="-1"/>
        </w:rPr>
        <w:t> </w:t>
      </w:r>
      <w:r>
        <w:rPr/>
        <w:t>la veracidad</w:t>
      </w:r>
      <w:r>
        <w:rPr>
          <w:spacing w:val="-1"/>
        </w:rPr>
        <w:t> </w:t>
      </w:r>
      <w:r>
        <w:rPr/>
        <w:t>de los hechos</w:t>
      </w:r>
      <w:r>
        <w:rPr>
          <w:spacing w:val="33"/>
        </w:rPr>
        <w:t> </w:t>
      </w:r>
      <w:r>
        <w:rPr/>
        <w:t>alegados,</w:t>
      </w:r>
      <w:r>
        <w:rPr>
          <w:spacing w:val="34"/>
        </w:rPr>
        <w:t> </w:t>
      </w:r>
      <w:r>
        <w:rPr/>
        <w:t>al</w:t>
      </w:r>
      <w:r>
        <w:rPr>
          <w:spacing w:val="33"/>
        </w:rPr>
        <w:t> </w:t>
      </w:r>
      <w:r>
        <w:rPr/>
        <w:t>concatenarse</w:t>
      </w:r>
      <w:r>
        <w:rPr>
          <w:spacing w:val="33"/>
        </w:rPr>
        <w:t> </w:t>
      </w:r>
      <w:r>
        <w:rPr/>
        <w:t>con</w:t>
      </w:r>
      <w:r>
        <w:rPr>
          <w:spacing w:val="33"/>
        </w:rPr>
        <w:t> </w:t>
      </w:r>
      <w:r>
        <w:rPr/>
        <w:t>los</w:t>
      </w:r>
      <w:r>
        <w:rPr>
          <w:spacing w:val="33"/>
        </w:rPr>
        <w:t> </w:t>
      </w:r>
      <w:r>
        <w:rPr/>
        <w:t>demás</w:t>
      </w:r>
      <w:r>
        <w:rPr>
          <w:spacing w:val="35"/>
        </w:rPr>
        <w:t> </w:t>
      </w:r>
      <w:r>
        <w:rPr/>
        <w:t>elementos</w:t>
      </w:r>
      <w:r>
        <w:rPr>
          <w:spacing w:val="34"/>
        </w:rPr>
        <w:t> </w:t>
      </w:r>
      <w:r>
        <w:rPr/>
        <w:t>que</w:t>
      </w:r>
      <w:r>
        <w:rPr>
          <w:spacing w:val="37"/>
        </w:rPr>
        <w:t> </w:t>
      </w:r>
      <w:r>
        <w:rPr/>
        <w:t>obren</w:t>
      </w:r>
      <w:r>
        <w:rPr>
          <w:spacing w:val="33"/>
        </w:rPr>
        <w:t> </w:t>
      </w:r>
      <w:r>
        <w:rPr/>
        <w:t>en</w:t>
      </w:r>
      <w:r>
        <w:rPr>
          <w:spacing w:val="34"/>
        </w:rPr>
        <w:t> </w:t>
      </w:r>
      <w:r>
        <w:rPr>
          <w:spacing w:val="-5"/>
        </w:rPr>
        <w:t>el</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spacing w:val="-2"/>
        </w:rPr>
        <w:t>expediente,</w:t>
      </w:r>
      <w:r>
        <w:rPr>
          <w:spacing w:val="-16"/>
        </w:rPr>
        <w:t> </w:t>
      </w:r>
      <w:r>
        <w:rPr>
          <w:spacing w:val="-2"/>
        </w:rPr>
        <w:t>las</w:t>
      </w:r>
      <w:r>
        <w:rPr>
          <w:spacing w:val="-14"/>
        </w:rPr>
        <w:t> </w:t>
      </w:r>
      <w:r>
        <w:rPr>
          <w:spacing w:val="-2"/>
        </w:rPr>
        <w:t>afirmaciones</w:t>
      </w:r>
      <w:r>
        <w:rPr>
          <w:spacing w:val="-15"/>
        </w:rPr>
        <w:t> </w:t>
      </w:r>
      <w:r>
        <w:rPr>
          <w:spacing w:val="-2"/>
        </w:rPr>
        <w:t>de</w:t>
      </w:r>
      <w:r>
        <w:rPr>
          <w:spacing w:val="-16"/>
        </w:rPr>
        <w:t> </w:t>
      </w:r>
      <w:r>
        <w:rPr>
          <w:spacing w:val="-2"/>
        </w:rPr>
        <w:t>las</w:t>
      </w:r>
      <w:r>
        <w:rPr>
          <w:spacing w:val="-16"/>
        </w:rPr>
        <w:t> </w:t>
      </w:r>
      <w:r>
        <w:rPr>
          <w:spacing w:val="-2"/>
        </w:rPr>
        <w:t>partes,</w:t>
      </w:r>
      <w:r>
        <w:rPr>
          <w:spacing w:val="-13"/>
        </w:rPr>
        <w:t> </w:t>
      </w:r>
      <w:r>
        <w:rPr>
          <w:spacing w:val="-2"/>
        </w:rPr>
        <w:t>la</w:t>
      </w:r>
      <w:r>
        <w:rPr>
          <w:spacing w:val="-18"/>
        </w:rPr>
        <w:t> </w:t>
      </w:r>
      <w:r>
        <w:rPr>
          <w:spacing w:val="-2"/>
        </w:rPr>
        <w:t>verdad</w:t>
      </w:r>
      <w:r>
        <w:rPr>
          <w:spacing w:val="-16"/>
        </w:rPr>
        <w:t> </w:t>
      </w:r>
      <w:r>
        <w:rPr>
          <w:spacing w:val="-2"/>
        </w:rPr>
        <w:t>conocida</w:t>
      </w:r>
      <w:r>
        <w:rPr>
          <w:spacing w:val="-14"/>
        </w:rPr>
        <w:t> </w:t>
      </w:r>
      <w:r>
        <w:rPr>
          <w:spacing w:val="-2"/>
        </w:rPr>
        <w:t>y</w:t>
      </w:r>
      <w:r>
        <w:rPr>
          <w:spacing w:val="-17"/>
        </w:rPr>
        <w:t> </w:t>
      </w:r>
      <w:r>
        <w:rPr>
          <w:spacing w:val="-2"/>
        </w:rPr>
        <w:t>el</w:t>
      </w:r>
      <w:r>
        <w:rPr>
          <w:spacing w:val="-15"/>
        </w:rPr>
        <w:t> </w:t>
      </w:r>
      <w:r>
        <w:rPr>
          <w:spacing w:val="-2"/>
        </w:rPr>
        <w:t>recto</w:t>
      </w:r>
      <w:r>
        <w:rPr>
          <w:spacing w:val="-18"/>
        </w:rPr>
        <w:t> </w:t>
      </w:r>
      <w:r>
        <w:rPr>
          <w:spacing w:val="-2"/>
        </w:rPr>
        <w:t>raciocinio </w:t>
      </w:r>
      <w:r>
        <w:rPr/>
        <w:t>de la relación que guardan entre sí.</w:t>
      </w:r>
    </w:p>
    <w:p>
      <w:pPr>
        <w:pStyle w:val="BodyText"/>
        <w:spacing w:before="4"/>
      </w:pPr>
    </w:p>
    <w:p>
      <w:pPr>
        <w:pStyle w:val="BodyText"/>
        <w:ind w:left="982" w:right="975"/>
      </w:pPr>
      <w:r>
        <w:rPr/>
        <w:t>En</w:t>
      </w:r>
      <w:r>
        <w:rPr>
          <w:spacing w:val="-1"/>
        </w:rPr>
        <w:t> </w:t>
      </w:r>
      <w:r>
        <w:rPr/>
        <w:t>caso</w:t>
      </w:r>
      <w:r>
        <w:rPr>
          <w:spacing w:val="-1"/>
        </w:rPr>
        <w:t> </w:t>
      </w:r>
      <w:r>
        <w:rPr/>
        <w:t>de existir</w:t>
      </w:r>
      <w:r>
        <w:rPr>
          <w:spacing w:val="-2"/>
        </w:rPr>
        <w:t> </w:t>
      </w:r>
      <w:r>
        <w:rPr/>
        <w:t>imposibilidad material</w:t>
      </w:r>
      <w:r>
        <w:rPr>
          <w:spacing w:val="-1"/>
        </w:rPr>
        <w:t> </w:t>
      </w:r>
      <w:r>
        <w:rPr/>
        <w:t>para compulsar las</w:t>
      </w:r>
      <w:r>
        <w:rPr>
          <w:spacing w:val="-2"/>
        </w:rPr>
        <w:t> </w:t>
      </w:r>
      <w:r>
        <w:rPr/>
        <w:t>copias</w:t>
      </w:r>
      <w:r>
        <w:rPr>
          <w:spacing w:val="-2"/>
        </w:rPr>
        <w:t> </w:t>
      </w:r>
      <w:r>
        <w:rPr/>
        <w:t>simples</w:t>
      </w:r>
      <w:r>
        <w:rPr>
          <w:spacing w:val="-2"/>
        </w:rPr>
        <w:t> </w:t>
      </w:r>
      <w:r>
        <w:rPr/>
        <w:t>que obren</w:t>
      </w:r>
      <w:r>
        <w:rPr>
          <w:spacing w:val="-11"/>
        </w:rPr>
        <w:t> </w:t>
      </w:r>
      <w:r>
        <w:rPr/>
        <w:t>en</w:t>
      </w:r>
      <w:r>
        <w:rPr>
          <w:spacing w:val="-11"/>
        </w:rPr>
        <w:t> </w:t>
      </w:r>
      <w:r>
        <w:rPr/>
        <w:t>el</w:t>
      </w:r>
      <w:r>
        <w:rPr>
          <w:spacing w:val="-9"/>
        </w:rPr>
        <w:t> </w:t>
      </w:r>
      <w:r>
        <w:rPr/>
        <w:t>expediente,</w:t>
      </w:r>
      <w:r>
        <w:rPr>
          <w:spacing w:val="-9"/>
        </w:rPr>
        <w:t> </w:t>
      </w:r>
      <w:r>
        <w:rPr/>
        <w:t>éstas</w:t>
      </w:r>
      <w:r>
        <w:rPr>
          <w:spacing w:val="-10"/>
        </w:rPr>
        <w:t> </w:t>
      </w:r>
      <w:r>
        <w:rPr/>
        <w:t>tendrán</w:t>
      </w:r>
      <w:r>
        <w:rPr>
          <w:spacing w:val="-11"/>
        </w:rPr>
        <w:t> </w:t>
      </w:r>
      <w:r>
        <w:rPr/>
        <w:t>únicamente</w:t>
      </w:r>
      <w:r>
        <w:rPr>
          <w:spacing w:val="-11"/>
        </w:rPr>
        <w:t> </w:t>
      </w:r>
      <w:r>
        <w:rPr/>
        <w:t>el</w:t>
      </w:r>
      <w:r>
        <w:rPr>
          <w:spacing w:val="-9"/>
        </w:rPr>
        <w:t> </w:t>
      </w:r>
      <w:r>
        <w:rPr/>
        <w:t>valor</w:t>
      </w:r>
      <w:r>
        <w:rPr>
          <w:spacing w:val="-10"/>
        </w:rPr>
        <w:t> </w:t>
      </w:r>
      <w:r>
        <w:rPr/>
        <w:t>de</w:t>
      </w:r>
      <w:r>
        <w:rPr>
          <w:spacing w:val="-11"/>
        </w:rPr>
        <w:t> </w:t>
      </w:r>
      <w:r>
        <w:rPr/>
        <w:t>un</w:t>
      </w:r>
      <w:r>
        <w:rPr>
          <w:spacing w:val="-11"/>
        </w:rPr>
        <w:t> </w:t>
      </w:r>
      <w:r>
        <w:rPr/>
        <w:t>indicio.</w:t>
      </w:r>
    </w:p>
    <w:p>
      <w:pPr>
        <w:pStyle w:val="BodyText"/>
        <w:spacing w:before="6"/>
      </w:pPr>
    </w:p>
    <w:p>
      <w:pPr>
        <w:pStyle w:val="BodyText"/>
        <w:spacing w:line="242" w:lineRule="auto"/>
        <w:ind w:left="982" w:right="976"/>
        <w:jc w:val="both"/>
      </w:pPr>
      <w:r>
        <w:rPr/>
        <w:t>ARTÍCULO 257.- Para la resolución expedita de las quejas o denuncias y con el objeto</w:t>
      </w:r>
      <w:r>
        <w:rPr>
          <w:spacing w:val="-14"/>
        </w:rPr>
        <w:t> </w:t>
      </w:r>
      <w:r>
        <w:rPr/>
        <w:t>de</w:t>
      </w:r>
      <w:r>
        <w:rPr>
          <w:spacing w:val="-13"/>
        </w:rPr>
        <w:t> </w:t>
      </w:r>
      <w:r>
        <w:rPr/>
        <w:t>determinar</w:t>
      </w:r>
      <w:r>
        <w:rPr>
          <w:spacing w:val="-15"/>
        </w:rPr>
        <w:t> </w:t>
      </w:r>
      <w:r>
        <w:rPr/>
        <w:t>en</w:t>
      </w:r>
      <w:r>
        <w:rPr>
          <w:spacing w:val="-13"/>
        </w:rPr>
        <w:t> </w:t>
      </w:r>
      <w:r>
        <w:rPr/>
        <w:t>una</w:t>
      </w:r>
      <w:r>
        <w:rPr>
          <w:spacing w:val="-15"/>
        </w:rPr>
        <w:t> </w:t>
      </w:r>
      <w:r>
        <w:rPr/>
        <w:t>sola</w:t>
      </w:r>
      <w:r>
        <w:rPr>
          <w:spacing w:val="-13"/>
        </w:rPr>
        <w:t> </w:t>
      </w:r>
      <w:r>
        <w:rPr/>
        <w:t>resolución</w:t>
      </w:r>
      <w:r>
        <w:rPr>
          <w:spacing w:val="-11"/>
        </w:rPr>
        <w:t> </w:t>
      </w:r>
      <w:r>
        <w:rPr/>
        <w:t>sobre</w:t>
      </w:r>
      <w:r>
        <w:rPr>
          <w:spacing w:val="-13"/>
        </w:rPr>
        <w:t> </w:t>
      </w:r>
      <w:r>
        <w:rPr/>
        <w:t>dos</w:t>
      </w:r>
      <w:r>
        <w:rPr>
          <w:spacing w:val="-15"/>
        </w:rPr>
        <w:t> </w:t>
      </w:r>
      <w:r>
        <w:rPr/>
        <w:t>o</w:t>
      </w:r>
      <w:r>
        <w:rPr>
          <w:spacing w:val="-14"/>
        </w:rPr>
        <w:t> </w:t>
      </w:r>
      <w:r>
        <w:rPr/>
        <w:t>más</w:t>
      </w:r>
      <w:r>
        <w:rPr>
          <w:spacing w:val="-14"/>
        </w:rPr>
        <w:t> </w:t>
      </w:r>
      <w:r>
        <w:rPr/>
        <w:t>de</w:t>
      </w:r>
      <w:r>
        <w:rPr>
          <w:spacing w:val="-15"/>
        </w:rPr>
        <w:t> </w:t>
      </w:r>
      <w:r>
        <w:rPr/>
        <w:t>ellas,</w:t>
      </w:r>
      <w:r>
        <w:rPr>
          <w:spacing w:val="-12"/>
        </w:rPr>
        <w:t> </w:t>
      </w:r>
      <w:r>
        <w:rPr/>
        <w:t>procederá decretar la acumulación por litispendencia, conexidad, o cuando exista vinculación de dos o más expedientes de procedimientos porque existan varias quejas o denuncias contra un mismo denunciado, respecto de una misma conducta y provengan de una misma causa.</w:t>
      </w:r>
    </w:p>
    <w:p>
      <w:pPr>
        <w:pStyle w:val="BodyText"/>
      </w:pPr>
    </w:p>
    <w:p>
      <w:pPr>
        <w:pStyle w:val="BodyText"/>
        <w:spacing w:before="3"/>
      </w:pPr>
    </w:p>
    <w:p>
      <w:pPr>
        <w:pStyle w:val="Heading1"/>
        <w:spacing w:before="1"/>
      </w:pPr>
      <w:r>
        <w:rPr>
          <w:spacing w:val="6"/>
          <w:w w:val="85"/>
        </w:rPr>
        <w:t>CAPÍTULO</w:t>
      </w:r>
      <w:r>
        <w:rPr>
          <w:spacing w:val="30"/>
        </w:rPr>
        <w:t> </w:t>
      </w:r>
      <w:r>
        <w:rPr>
          <w:spacing w:val="-5"/>
          <w:w w:val="85"/>
        </w:rPr>
        <w:t>III</w:t>
      </w:r>
    </w:p>
    <w:p>
      <w:pPr>
        <w:pStyle w:val="BodyText"/>
        <w:spacing w:before="5"/>
      </w:pPr>
    </w:p>
    <w:p>
      <w:pPr>
        <w:pStyle w:val="BodyText"/>
        <w:ind w:left="982"/>
      </w:pPr>
      <w:r>
        <w:rPr>
          <w:spacing w:val="-2"/>
        </w:rPr>
        <w:t>Del</w:t>
      </w:r>
      <w:r>
        <w:rPr>
          <w:spacing w:val="-7"/>
        </w:rPr>
        <w:t> </w:t>
      </w:r>
      <w:r>
        <w:rPr>
          <w:spacing w:val="-2"/>
        </w:rPr>
        <w:t>Procedimiento</w:t>
      </w:r>
      <w:r>
        <w:rPr>
          <w:spacing w:val="-11"/>
        </w:rPr>
        <w:t> </w:t>
      </w:r>
      <w:r>
        <w:rPr>
          <w:spacing w:val="-2"/>
        </w:rPr>
        <w:t>Sancionador</w:t>
      </w:r>
      <w:r>
        <w:rPr>
          <w:spacing w:val="-9"/>
        </w:rPr>
        <w:t> </w:t>
      </w:r>
      <w:r>
        <w:rPr>
          <w:spacing w:val="-2"/>
        </w:rPr>
        <w:t>Ordinario</w:t>
      </w:r>
    </w:p>
    <w:p>
      <w:pPr>
        <w:pStyle w:val="BodyText"/>
        <w:spacing w:before="2"/>
      </w:pPr>
    </w:p>
    <w:p>
      <w:pPr>
        <w:pStyle w:val="BodyText"/>
        <w:spacing w:line="242" w:lineRule="auto" w:before="1"/>
        <w:ind w:left="982" w:right="976"/>
        <w:jc w:val="both"/>
      </w:pPr>
      <w:r>
        <w:rPr>
          <w:spacing w:val="-4"/>
        </w:rPr>
        <w:t>ARTÍCULO</w:t>
      </w:r>
      <w:r>
        <w:rPr>
          <w:spacing w:val="-16"/>
        </w:rPr>
        <w:t> </w:t>
      </w:r>
      <w:r>
        <w:rPr>
          <w:spacing w:val="-4"/>
        </w:rPr>
        <w:t>258.-</w:t>
      </w:r>
      <w:r>
        <w:rPr>
          <w:spacing w:val="-12"/>
        </w:rPr>
        <w:t> </w:t>
      </w:r>
      <w:r>
        <w:rPr>
          <w:spacing w:val="-4"/>
        </w:rPr>
        <w:t>El</w:t>
      </w:r>
      <w:r>
        <w:rPr>
          <w:spacing w:val="-15"/>
        </w:rPr>
        <w:t> </w:t>
      </w:r>
      <w:r>
        <w:rPr>
          <w:spacing w:val="-4"/>
        </w:rPr>
        <w:t>procedimiento</w:t>
      </w:r>
      <w:r>
        <w:rPr>
          <w:spacing w:val="-15"/>
        </w:rPr>
        <w:t> </w:t>
      </w:r>
      <w:r>
        <w:rPr>
          <w:spacing w:val="-4"/>
        </w:rPr>
        <w:t>para</w:t>
      </w:r>
      <w:r>
        <w:rPr>
          <w:spacing w:val="-16"/>
        </w:rPr>
        <w:t> </w:t>
      </w:r>
      <w:r>
        <w:rPr>
          <w:spacing w:val="-4"/>
        </w:rPr>
        <w:t>el</w:t>
      </w:r>
      <w:r>
        <w:rPr>
          <w:spacing w:val="-14"/>
        </w:rPr>
        <w:t> </w:t>
      </w:r>
      <w:r>
        <w:rPr>
          <w:spacing w:val="-4"/>
        </w:rPr>
        <w:t>conocimiento</w:t>
      </w:r>
      <w:r>
        <w:rPr>
          <w:spacing w:val="-15"/>
        </w:rPr>
        <w:t> </w:t>
      </w:r>
      <w:r>
        <w:rPr>
          <w:spacing w:val="-4"/>
        </w:rPr>
        <w:t>de</w:t>
      </w:r>
      <w:r>
        <w:rPr>
          <w:spacing w:val="-13"/>
        </w:rPr>
        <w:t> </w:t>
      </w:r>
      <w:r>
        <w:rPr>
          <w:spacing w:val="-4"/>
        </w:rPr>
        <w:t>las</w:t>
      </w:r>
      <w:r>
        <w:rPr>
          <w:spacing w:val="-13"/>
        </w:rPr>
        <w:t> </w:t>
      </w:r>
      <w:r>
        <w:rPr>
          <w:spacing w:val="-4"/>
        </w:rPr>
        <w:t>faltas</w:t>
      </w:r>
      <w:r>
        <w:rPr>
          <w:spacing w:val="-16"/>
        </w:rPr>
        <w:t> </w:t>
      </w:r>
      <w:r>
        <w:rPr>
          <w:spacing w:val="-4"/>
        </w:rPr>
        <w:t>y</w:t>
      </w:r>
      <w:r>
        <w:rPr>
          <w:spacing w:val="-14"/>
        </w:rPr>
        <w:t> </w:t>
      </w:r>
      <w:r>
        <w:rPr>
          <w:spacing w:val="-4"/>
        </w:rPr>
        <w:t>aplicación</w:t>
      </w:r>
      <w:r>
        <w:rPr>
          <w:spacing w:val="-15"/>
        </w:rPr>
        <w:t> </w:t>
      </w:r>
      <w:r>
        <w:rPr>
          <w:spacing w:val="-4"/>
        </w:rPr>
        <w:t>de </w:t>
      </w:r>
      <w:r>
        <w:rPr/>
        <w:t>sanciones administrativas podrá iniciar a instancia de parte, o de oficio cuando cualquier órgano del Instituto tenga conocimiento de la comisión de conductas </w:t>
      </w:r>
      <w:r>
        <w:rPr>
          <w:spacing w:val="-2"/>
        </w:rPr>
        <w:t>infractoras.</w:t>
      </w:r>
    </w:p>
    <w:p>
      <w:pPr>
        <w:pStyle w:val="BodyText"/>
        <w:spacing w:before="1"/>
      </w:pPr>
    </w:p>
    <w:p>
      <w:pPr>
        <w:pStyle w:val="BodyText"/>
        <w:spacing w:line="242" w:lineRule="auto"/>
        <w:ind w:left="982" w:right="980"/>
        <w:jc w:val="both"/>
      </w:pPr>
      <w:r>
        <w:rPr>
          <w:spacing w:val="-2"/>
        </w:rPr>
        <w:t>La</w:t>
      </w:r>
      <w:r>
        <w:rPr>
          <w:spacing w:val="-18"/>
        </w:rPr>
        <w:t> </w:t>
      </w:r>
      <w:r>
        <w:rPr>
          <w:spacing w:val="-2"/>
        </w:rPr>
        <w:t>facultad</w:t>
      </w:r>
      <w:r>
        <w:rPr>
          <w:spacing w:val="-17"/>
        </w:rPr>
        <w:t> </w:t>
      </w:r>
      <w:r>
        <w:rPr>
          <w:spacing w:val="-2"/>
        </w:rPr>
        <w:t>de</w:t>
      </w:r>
      <w:r>
        <w:rPr>
          <w:spacing w:val="-17"/>
        </w:rPr>
        <w:t> </w:t>
      </w:r>
      <w:r>
        <w:rPr>
          <w:spacing w:val="-2"/>
        </w:rPr>
        <w:t>la</w:t>
      </w:r>
      <w:r>
        <w:rPr>
          <w:spacing w:val="-18"/>
        </w:rPr>
        <w:t> </w:t>
      </w:r>
      <w:r>
        <w:rPr>
          <w:spacing w:val="-2"/>
        </w:rPr>
        <w:t>autoridad</w:t>
      </w:r>
      <w:r>
        <w:rPr>
          <w:spacing w:val="-17"/>
        </w:rPr>
        <w:t> </w:t>
      </w:r>
      <w:r>
        <w:rPr>
          <w:spacing w:val="-2"/>
        </w:rPr>
        <w:t>electoral</w:t>
      </w:r>
      <w:r>
        <w:rPr>
          <w:spacing w:val="-18"/>
        </w:rPr>
        <w:t> </w:t>
      </w:r>
      <w:r>
        <w:rPr>
          <w:spacing w:val="-2"/>
        </w:rPr>
        <w:t>para</w:t>
      </w:r>
      <w:r>
        <w:rPr>
          <w:spacing w:val="-17"/>
        </w:rPr>
        <w:t> </w:t>
      </w:r>
      <w:r>
        <w:rPr>
          <w:spacing w:val="-2"/>
        </w:rPr>
        <w:t>fincar</w:t>
      </w:r>
      <w:r>
        <w:rPr>
          <w:spacing w:val="-17"/>
        </w:rPr>
        <w:t> </w:t>
      </w:r>
      <w:r>
        <w:rPr>
          <w:spacing w:val="-2"/>
        </w:rPr>
        <w:t>responsabilidades</w:t>
      </w:r>
      <w:r>
        <w:rPr>
          <w:spacing w:val="-18"/>
        </w:rPr>
        <w:t> </w:t>
      </w:r>
      <w:r>
        <w:rPr>
          <w:spacing w:val="-2"/>
        </w:rPr>
        <w:t>por</w:t>
      </w:r>
      <w:r>
        <w:rPr>
          <w:spacing w:val="-16"/>
        </w:rPr>
        <w:t> </w:t>
      </w:r>
      <w:r>
        <w:rPr>
          <w:spacing w:val="-2"/>
        </w:rPr>
        <w:t>infracciones </w:t>
      </w:r>
      <w:r>
        <w:rPr/>
        <w:t>administrativas</w:t>
      </w:r>
      <w:r>
        <w:rPr>
          <w:spacing w:val="-15"/>
        </w:rPr>
        <w:t> </w:t>
      </w:r>
      <w:r>
        <w:rPr/>
        <w:t>prescribe</w:t>
      </w:r>
      <w:r>
        <w:rPr>
          <w:spacing w:val="-14"/>
        </w:rPr>
        <w:t> </w:t>
      </w:r>
      <w:r>
        <w:rPr/>
        <w:t>en</w:t>
      </w:r>
      <w:r>
        <w:rPr>
          <w:spacing w:val="-15"/>
        </w:rPr>
        <w:t> </w:t>
      </w:r>
      <w:r>
        <w:rPr/>
        <w:t>el</w:t>
      </w:r>
      <w:r>
        <w:rPr>
          <w:spacing w:val="-14"/>
        </w:rPr>
        <w:t> </w:t>
      </w:r>
      <w:r>
        <w:rPr/>
        <w:t>término</w:t>
      </w:r>
      <w:r>
        <w:rPr>
          <w:spacing w:val="-14"/>
        </w:rPr>
        <w:t> </w:t>
      </w:r>
      <w:r>
        <w:rPr/>
        <w:t>de</w:t>
      </w:r>
      <w:r>
        <w:rPr>
          <w:spacing w:val="-12"/>
        </w:rPr>
        <w:t> </w:t>
      </w:r>
      <w:r>
        <w:rPr/>
        <w:t>tres</w:t>
      </w:r>
      <w:r>
        <w:rPr>
          <w:spacing w:val="-15"/>
        </w:rPr>
        <w:t> </w:t>
      </w:r>
      <w:r>
        <w:rPr/>
        <w:t>años,</w:t>
      </w:r>
      <w:r>
        <w:rPr>
          <w:spacing w:val="-14"/>
        </w:rPr>
        <w:t> </w:t>
      </w:r>
      <w:r>
        <w:rPr/>
        <w:t>contados</w:t>
      </w:r>
      <w:r>
        <w:rPr>
          <w:spacing w:val="-15"/>
        </w:rPr>
        <w:t> </w:t>
      </w:r>
      <w:r>
        <w:rPr/>
        <w:t>a</w:t>
      </w:r>
      <w:r>
        <w:rPr>
          <w:spacing w:val="-15"/>
        </w:rPr>
        <w:t> </w:t>
      </w:r>
      <w:r>
        <w:rPr/>
        <w:t>partir</w:t>
      </w:r>
      <w:r>
        <w:rPr>
          <w:spacing w:val="-15"/>
        </w:rPr>
        <w:t> </w:t>
      </w:r>
      <w:r>
        <w:rPr/>
        <w:t>de</w:t>
      </w:r>
      <w:r>
        <w:rPr>
          <w:spacing w:val="-15"/>
        </w:rPr>
        <w:t> </w:t>
      </w:r>
      <w:r>
        <w:rPr/>
        <w:t>que</w:t>
      </w:r>
      <w:r>
        <w:rPr>
          <w:spacing w:val="-15"/>
        </w:rPr>
        <w:t> </w:t>
      </w:r>
      <w:r>
        <w:rPr/>
        <w:t>se cometan los hechos.</w:t>
      </w:r>
    </w:p>
    <w:p>
      <w:pPr>
        <w:pStyle w:val="BodyText"/>
        <w:spacing w:before="3"/>
      </w:pPr>
    </w:p>
    <w:p>
      <w:pPr>
        <w:pStyle w:val="BodyText"/>
        <w:spacing w:line="242" w:lineRule="auto"/>
        <w:ind w:left="982" w:right="979"/>
        <w:jc w:val="both"/>
      </w:pPr>
      <w:r>
        <w:rPr/>
        <w:t>ARTÍCULO 259.- Cualquier persona podrá presentar quejas o denuncias por presuntas</w:t>
      </w:r>
      <w:r>
        <w:rPr>
          <w:spacing w:val="-20"/>
        </w:rPr>
        <w:t> </w:t>
      </w:r>
      <w:r>
        <w:rPr/>
        <w:t>violaciones</w:t>
      </w:r>
      <w:r>
        <w:rPr>
          <w:spacing w:val="-19"/>
        </w:rPr>
        <w:t> </w:t>
      </w:r>
      <w:r>
        <w:rPr/>
        <w:t>a</w:t>
      </w:r>
      <w:r>
        <w:rPr>
          <w:spacing w:val="-19"/>
        </w:rPr>
        <w:t> </w:t>
      </w:r>
      <w:r>
        <w:rPr/>
        <w:t>la</w:t>
      </w:r>
      <w:r>
        <w:rPr>
          <w:spacing w:val="-20"/>
        </w:rPr>
        <w:t> </w:t>
      </w:r>
      <w:r>
        <w:rPr/>
        <w:t>normatividad</w:t>
      </w:r>
      <w:r>
        <w:rPr>
          <w:spacing w:val="-19"/>
        </w:rPr>
        <w:t> </w:t>
      </w:r>
      <w:r>
        <w:rPr/>
        <w:t>electoral</w:t>
      </w:r>
      <w:r>
        <w:rPr>
          <w:spacing w:val="-20"/>
        </w:rPr>
        <w:t> </w:t>
      </w:r>
      <w:r>
        <w:rPr/>
        <w:t>ante</w:t>
      </w:r>
      <w:r>
        <w:rPr>
          <w:spacing w:val="-19"/>
        </w:rPr>
        <w:t> </w:t>
      </w:r>
      <w:r>
        <w:rPr/>
        <w:t>la</w:t>
      </w:r>
      <w:r>
        <w:rPr>
          <w:spacing w:val="-19"/>
        </w:rPr>
        <w:t> </w:t>
      </w:r>
      <w:r>
        <w:rPr/>
        <w:t>Secretaría</w:t>
      </w:r>
      <w:r>
        <w:rPr>
          <w:spacing w:val="-20"/>
        </w:rPr>
        <w:t> </w:t>
      </w:r>
      <w:r>
        <w:rPr/>
        <w:t>Ejecutiva;</w:t>
      </w:r>
      <w:r>
        <w:rPr>
          <w:spacing w:val="-19"/>
        </w:rPr>
        <w:t> </w:t>
      </w:r>
      <w:r>
        <w:rPr/>
        <w:t>las </w:t>
      </w:r>
      <w:r>
        <w:rPr>
          <w:spacing w:val="-4"/>
        </w:rPr>
        <w:t>personas</w:t>
      </w:r>
      <w:r>
        <w:rPr>
          <w:spacing w:val="-12"/>
        </w:rPr>
        <w:t> </w:t>
      </w:r>
      <w:r>
        <w:rPr>
          <w:spacing w:val="-4"/>
        </w:rPr>
        <w:t>morales</w:t>
      </w:r>
      <w:r>
        <w:rPr>
          <w:spacing w:val="-14"/>
        </w:rPr>
        <w:t> </w:t>
      </w:r>
      <w:r>
        <w:rPr>
          <w:spacing w:val="-4"/>
        </w:rPr>
        <w:t>lo</w:t>
      </w:r>
      <w:r>
        <w:rPr>
          <w:spacing w:val="-13"/>
        </w:rPr>
        <w:t> </w:t>
      </w:r>
      <w:r>
        <w:rPr>
          <w:spacing w:val="-4"/>
        </w:rPr>
        <w:t>harán</w:t>
      </w:r>
      <w:r>
        <w:rPr>
          <w:spacing w:val="-15"/>
        </w:rPr>
        <w:t> </w:t>
      </w:r>
      <w:r>
        <w:rPr>
          <w:spacing w:val="-4"/>
        </w:rPr>
        <w:t>por</w:t>
      </w:r>
      <w:r>
        <w:rPr>
          <w:spacing w:val="-12"/>
        </w:rPr>
        <w:t> </w:t>
      </w:r>
      <w:r>
        <w:rPr>
          <w:spacing w:val="-4"/>
        </w:rPr>
        <w:t>medio</w:t>
      </w:r>
      <w:r>
        <w:rPr>
          <w:spacing w:val="-13"/>
        </w:rPr>
        <w:t> </w:t>
      </w:r>
      <w:r>
        <w:rPr>
          <w:spacing w:val="-4"/>
        </w:rPr>
        <w:t>de</w:t>
      </w:r>
      <w:r>
        <w:rPr>
          <w:spacing w:val="-15"/>
        </w:rPr>
        <w:t> </w:t>
      </w:r>
      <w:r>
        <w:rPr>
          <w:spacing w:val="-4"/>
        </w:rPr>
        <w:t>sus</w:t>
      </w:r>
      <w:r>
        <w:rPr>
          <w:spacing w:val="-14"/>
        </w:rPr>
        <w:t> </w:t>
      </w:r>
      <w:r>
        <w:rPr>
          <w:spacing w:val="-4"/>
        </w:rPr>
        <w:t>legítimos</w:t>
      </w:r>
      <w:r>
        <w:rPr>
          <w:spacing w:val="-13"/>
        </w:rPr>
        <w:t> </w:t>
      </w:r>
      <w:r>
        <w:rPr>
          <w:spacing w:val="-4"/>
        </w:rPr>
        <w:t>representantes,</w:t>
      </w:r>
      <w:r>
        <w:rPr>
          <w:spacing w:val="-14"/>
        </w:rPr>
        <w:t> </w:t>
      </w:r>
      <w:r>
        <w:rPr>
          <w:spacing w:val="-4"/>
        </w:rPr>
        <w:t>en</w:t>
      </w:r>
      <w:r>
        <w:rPr>
          <w:spacing w:val="-15"/>
        </w:rPr>
        <w:t> </w:t>
      </w:r>
      <w:r>
        <w:rPr>
          <w:spacing w:val="-4"/>
        </w:rPr>
        <w:t>términos </w:t>
      </w:r>
      <w:r>
        <w:rPr/>
        <w:t>de</w:t>
      </w:r>
      <w:r>
        <w:rPr>
          <w:spacing w:val="-13"/>
        </w:rPr>
        <w:t> </w:t>
      </w:r>
      <w:r>
        <w:rPr/>
        <w:t>la</w:t>
      </w:r>
      <w:r>
        <w:rPr>
          <w:spacing w:val="-16"/>
        </w:rPr>
        <w:t> </w:t>
      </w:r>
      <w:r>
        <w:rPr/>
        <w:t>legislación</w:t>
      </w:r>
      <w:r>
        <w:rPr>
          <w:spacing w:val="-17"/>
        </w:rPr>
        <w:t> </w:t>
      </w:r>
      <w:r>
        <w:rPr/>
        <w:t>aplicable,</w:t>
      </w:r>
      <w:r>
        <w:rPr>
          <w:spacing w:val="-12"/>
        </w:rPr>
        <w:t> </w:t>
      </w:r>
      <w:r>
        <w:rPr/>
        <w:t>y</w:t>
      </w:r>
      <w:r>
        <w:rPr>
          <w:spacing w:val="-17"/>
        </w:rPr>
        <w:t> </w:t>
      </w:r>
      <w:r>
        <w:rPr/>
        <w:t>las</w:t>
      </w:r>
      <w:r>
        <w:rPr>
          <w:spacing w:val="-15"/>
        </w:rPr>
        <w:t> </w:t>
      </w:r>
      <w:r>
        <w:rPr/>
        <w:t>personas</w:t>
      </w:r>
      <w:r>
        <w:rPr>
          <w:spacing w:val="-15"/>
        </w:rPr>
        <w:t> </w:t>
      </w:r>
      <w:r>
        <w:rPr/>
        <w:t>físicas</w:t>
      </w:r>
      <w:r>
        <w:rPr>
          <w:spacing w:val="-15"/>
        </w:rPr>
        <w:t> </w:t>
      </w:r>
      <w:r>
        <w:rPr/>
        <w:t>lo</w:t>
      </w:r>
      <w:r>
        <w:rPr>
          <w:spacing w:val="-15"/>
        </w:rPr>
        <w:t> </w:t>
      </w:r>
      <w:r>
        <w:rPr/>
        <w:t>harán</w:t>
      </w:r>
      <w:r>
        <w:rPr>
          <w:spacing w:val="-16"/>
        </w:rPr>
        <w:t> </w:t>
      </w:r>
      <w:r>
        <w:rPr/>
        <w:t>por</w:t>
      </w:r>
      <w:r>
        <w:rPr>
          <w:spacing w:val="-15"/>
        </w:rPr>
        <w:t> </w:t>
      </w:r>
      <w:r>
        <w:rPr/>
        <w:t>su</w:t>
      </w:r>
      <w:r>
        <w:rPr>
          <w:spacing w:val="-18"/>
        </w:rPr>
        <w:t> </w:t>
      </w:r>
      <w:r>
        <w:rPr/>
        <w:t>propio</w:t>
      </w:r>
      <w:r>
        <w:rPr>
          <w:spacing w:val="-14"/>
        </w:rPr>
        <w:t> </w:t>
      </w:r>
      <w:r>
        <w:rPr/>
        <w:t>derecho.</w:t>
      </w:r>
    </w:p>
    <w:p>
      <w:pPr>
        <w:pStyle w:val="BodyText"/>
        <w:spacing w:before="1"/>
      </w:pPr>
    </w:p>
    <w:p>
      <w:pPr>
        <w:pStyle w:val="BodyText"/>
        <w:ind w:left="982" w:right="975"/>
      </w:pPr>
      <w:r>
        <w:rPr/>
        <w:t>La</w:t>
      </w:r>
      <w:r>
        <w:rPr>
          <w:spacing w:val="40"/>
        </w:rPr>
        <w:t> </w:t>
      </w:r>
      <w:r>
        <w:rPr/>
        <w:t>queja</w:t>
      </w:r>
      <w:r>
        <w:rPr>
          <w:spacing w:val="40"/>
        </w:rPr>
        <w:t> </w:t>
      </w:r>
      <w:r>
        <w:rPr/>
        <w:t>o</w:t>
      </w:r>
      <w:r>
        <w:rPr>
          <w:spacing w:val="40"/>
        </w:rPr>
        <w:t> </w:t>
      </w:r>
      <w:r>
        <w:rPr/>
        <w:t>denuncia</w:t>
      </w:r>
      <w:r>
        <w:rPr>
          <w:spacing w:val="40"/>
        </w:rPr>
        <w:t> </w:t>
      </w:r>
      <w:r>
        <w:rPr/>
        <w:t>será</w:t>
      </w:r>
      <w:r>
        <w:rPr>
          <w:spacing w:val="40"/>
        </w:rPr>
        <w:t> </w:t>
      </w:r>
      <w:r>
        <w:rPr/>
        <w:t>presentada</w:t>
      </w:r>
      <w:r>
        <w:rPr>
          <w:spacing w:val="40"/>
        </w:rPr>
        <w:t> </w:t>
      </w:r>
      <w:r>
        <w:rPr/>
        <w:t>por</w:t>
      </w:r>
      <w:r>
        <w:rPr>
          <w:spacing w:val="40"/>
        </w:rPr>
        <w:t> </w:t>
      </w:r>
      <w:r>
        <w:rPr/>
        <w:t>escrito,</w:t>
      </w:r>
      <w:r>
        <w:rPr>
          <w:spacing w:val="40"/>
        </w:rPr>
        <w:t> </w:t>
      </w:r>
      <w:r>
        <w:rPr/>
        <w:t>y</w:t>
      </w:r>
      <w:r>
        <w:rPr>
          <w:spacing w:val="40"/>
        </w:rPr>
        <w:t> </w:t>
      </w:r>
      <w:r>
        <w:rPr/>
        <w:t>deberá</w:t>
      </w:r>
      <w:r>
        <w:rPr>
          <w:spacing w:val="40"/>
        </w:rPr>
        <w:t> </w:t>
      </w:r>
      <w:r>
        <w:rPr/>
        <w:t>cumplir</w:t>
      </w:r>
      <w:r>
        <w:rPr>
          <w:spacing w:val="40"/>
        </w:rPr>
        <w:t> </w:t>
      </w:r>
      <w:r>
        <w:rPr/>
        <w:t>con</w:t>
      </w:r>
      <w:r>
        <w:rPr>
          <w:spacing w:val="40"/>
        </w:rPr>
        <w:t> </w:t>
      </w:r>
      <w:r>
        <w:rPr/>
        <w:t>los </w:t>
      </w:r>
      <w:r>
        <w:rPr>
          <w:spacing w:val="-2"/>
        </w:rPr>
        <w:t>siguientes</w:t>
      </w:r>
      <w:r>
        <w:rPr>
          <w:spacing w:val="-18"/>
        </w:rPr>
        <w:t> </w:t>
      </w:r>
      <w:r>
        <w:rPr>
          <w:spacing w:val="-2"/>
        </w:rPr>
        <w:t>requisitos:</w:t>
      </w:r>
    </w:p>
    <w:p>
      <w:pPr>
        <w:pStyle w:val="BodyText"/>
        <w:spacing w:before="7"/>
      </w:pPr>
    </w:p>
    <w:p>
      <w:pPr>
        <w:pStyle w:val="ListParagraph"/>
        <w:numPr>
          <w:ilvl w:val="0"/>
          <w:numId w:val="117"/>
        </w:numPr>
        <w:tabs>
          <w:tab w:pos="1154" w:val="left" w:leader="none"/>
        </w:tabs>
        <w:spacing w:line="240" w:lineRule="auto" w:before="0" w:after="0"/>
        <w:ind w:left="1154" w:right="0" w:hanging="172"/>
        <w:jc w:val="left"/>
        <w:rPr>
          <w:sz w:val="22"/>
        </w:rPr>
      </w:pPr>
      <w:r>
        <w:rPr>
          <w:sz w:val="22"/>
        </w:rPr>
        <w:t>Nombre</w:t>
      </w:r>
      <w:r>
        <w:rPr>
          <w:spacing w:val="-20"/>
          <w:sz w:val="22"/>
        </w:rPr>
        <w:t> </w:t>
      </w:r>
      <w:r>
        <w:rPr>
          <w:sz w:val="22"/>
        </w:rPr>
        <w:t>del</w:t>
      </w:r>
      <w:r>
        <w:rPr>
          <w:spacing w:val="-19"/>
          <w:sz w:val="22"/>
        </w:rPr>
        <w:t> </w:t>
      </w:r>
      <w:r>
        <w:rPr>
          <w:sz w:val="22"/>
        </w:rPr>
        <w:t>quejoso</w:t>
      </w:r>
      <w:r>
        <w:rPr>
          <w:spacing w:val="-21"/>
          <w:sz w:val="22"/>
        </w:rPr>
        <w:t> </w:t>
      </w:r>
      <w:r>
        <w:rPr>
          <w:sz w:val="22"/>
        </w:rPr>
        <w:t>o</w:t>
      </w:r>
      <w:r>
        <w:rPr>
          <w:spacing w:val="-19"/>
          <w:sz w:val="22"/>
        </w:rPr>
        <w:t> </w:t>
      </w:r>
      <w:r>
        <w:rPr>
          <w:sz w:val="22"/>
        </w:rPr>
        <w:t>denunciante,</w:t>
      </w:r>
      <w:r>
        <w:rPr>
          <w:spacing w:val="-20"/>
          <w:sz w:val="22"/>
        </w:rPr>
        <w:t> </w:t>
      </w:r>
      <w:r>
        <w:rPr>
          <w:sz w:val="22"/>
        </w:rPr>
        <w:t>con</w:t>
      </w:r>
      <w:r>
        <w:rPr>
          <w:spacing w:val="-19"/>
          <w:sz w:val="22"/>
        </w:rPr>
        <w:t> </w:t>
      </w:r>
      <w:r>
        <w:rPr>
          <w:sz w:val="22"/>
        </w:rPr>
        <w:t>firma</w:t>
      </w:r>
      <w:r>
        <w:rPr>
          <w:spacing w:val="-20"/>
          <w:sz w:val="22"/>
        </w:rPr>
        <w:t> </w:t>
      </w:r>
      <w:r>
        <w:rPr>
          <w:sz w:val="22"/>
        </w:rPr>
        <w:t>autógrafa</w:t>
      </w:r>
      <w:r>
        <w:rPr>
          <w:spacing w:val="-19"/>
          <w:sz w:val="22"/>
        </w:rPr>
        <w:t> </w:t>
      </w:r>
      <w:r>
        <w:rPr>
          <w:sz w:val="22"/>
        </w:rPr>
        <w:t>o</w:t>
      </w:r>
      <w:r>
        <w:rPr>
          <w:spacing w:val="-19"/>
          <w:sz w:val="22"/>
        </w:rPr>
        <w:t> </w:t>
      </w:r>
      <w:r>
        <w:rPr>
          <w:sz w:val="22"/>
        </w:rPr>
        <w:t>huella</w:t>
      </w:r>
      <w:r>
        <w:rPr>
          <w:spacing w:val="-19"/>
          <w:sz w:val="22"/>
        </w:rPr>
        <w:t> </w:t>
      </w:r>
      <w:r>
        <w:rPr>
          <w:spacing w:val="-2"/>
          <w:sz w:val="22"/>
        </w:rPr>
        <w:t>digital;</w:t>
      </w:r>
    </w:p>
    <w:p>
      <w:pPr>
        <w:pStyle w:val="BodyText"/>
        <w:spacing w:before="5"/>
      </w:pPr>
    </w:p>
    <w:p>
      <w:pPr>
        <w:pStyle w:val="ListParagraph"/>
        <w:numPr>
          <w:ilvl w:val="0"/>
          <w:numId w:val="117"/>
        </w:numPr>
        <w:tabs>
          <w:tab w:pos="1200" w:val="left" w:leader="none"/>
        </w:tabs>
        <w:spacing w:line="240" w:lineRule="auto" w:before="0" w:after="0"/>
        <w:ind w:left="1200" w:right="0" w:hanging="218"/>
        <w:jc w:val="left"/>
        <w:rPr>
          <w:sz w:val="22"/>
        </w:rPr>
      </w:pPr>
      <w:r>
        <w:rPr>
          <w:spacing w:val="-6"/>
          <w:sz w:val="22"/>
        </w:rPr>
        <w:t>Domicilio</w:t>
      </w:r>
      <w:r>
        <w:rPr>
          <w:spacing w:val="-11"/>
          <w:sz w:val="22"/>
        </w:rPr>
        <w:t> </w:t>
      </w:r>
      <w:r>
        <w:rPr>
          <w:spacing w:val="-6"/>
          <w:sz w:val="22"/>
        </w:rPr>
        <w:t>en</w:t>
      </w:r>
      <w:r>
        <w:rPr>
          <w:spacing w:val="-11"/>
          <w:sz w:val="22"/>
        </w:rPr>
        <w:t> </w:t>
      </w:r>
      <w:r>
        <w:rPr>
          <w:spacing w:val="-6"/>
          <w:sz w:val="22"/>
        </w:rPr>
        <w:t>el</w:t>
      </w:r>
      <w:r>
        <w:rPr>
          <w:spacing w:val="-10"/>
          <w:sz w:val="22"/>
        </w:rPr>
        <w:t> </w:t>
      </w:r>
      <w:r>
        <w:rPr>
          <w:spacing w:val="-6"/>
          <w:sz w:val="22"/>
        </w:rPr>
        <w:t>Estado,</w:t>
      </w:r>
      <w:r>
        <w:rPr>
          <w:spacing w:val="-10"/>
          <w:sz w:val="22"/>
        </w:rPr>
        <w:t> </w:t>
      </w:r>
      <w:r>
        <w:rPr>
          <w:spacing w:val="-6"/>
          <w:sz w:val="22"/>
        </w:rPr>
        <w:t>para</w:t>
      </w:r>
      <w:r>
        <w:rPr>
          <w:spacing w:val="-8"/>
          <w:sz w:val="22"/>
        </w:rPr>
        <w:t> </w:t>
      </w:r>
      <w:r>
        <w:rPr>
          <w:spacing w:val="-6"/>
          <w:sz w:val="22"/>
        </w:rPr>
        <w:t>oír</w:t>
      </w:r>
      <w:r>
        <w:rPr>
          <w:spacing w:val="-9"/>
          <w:sz w:val="22"/>
        </w:rPr>
        <w:t> </w:t>
      </w:r>
      <w:r>
        <w:rPr>
          <w:spacing w:val="-6"/>
          <w:sz w:val="22"/>
        </w:rPr>
        <w:t>y</w:t>
      </w:r>
      <w:r>
        <w:rPr>
          <w:spacing w:val="-12"/>
          <w:sz w:val="22"/>
        </w:rPr>
        <w:t> </w:t>
      </w:r>
      <w:r>
        <w:rPr>
          <w:spacing w:val="-6"/>
          <w:sz w:val="22"/>
        </w:rPr>
        <w:t>recibir</w:t>
      </w:r>
      <w:r>
        <w:rPr>
          <w:spacing w:val="-12"/>
          <w:sz w:val="22"/>
        </w:rPr>
        <w:t> </w:t>
      </w:r>
      <w:r>
        <w:rPr>
          <w:spacing w:val="-6"/>
          <w:sz w:val="22"/>
        </w:rPr>
        <w:t>notificaciones;</w:t>
      </w:r>
    </w:p>
    <w:p>
      <w:pPr>
        <w:pStyle w:val="BodyText"/>
        <w:spacing w:before="6"/>
      </w:pPr>
    </w:p>
    <w:p>
      <w:pPr>
        <w:pStyle w:val="ListParagraph"/>
        <w:numPr>
          <w:ilvl w:val="0"/>
          <w:numId w:val="117"/>
        </w:numPr>
        <w:tabs>
          <w:tab w:pos="1251" w:val="left" w:leader="none"/>
        </w:tabs>
        <w:spacing w:line="240" w:lineRule="auto" w:before="0" w:after="0"/>
        <w:ind w:left="1251" w:right="0" w:hanging="269"/>
        <w:jc w:val="left"/>
        <w:rPr>
          <w:sz w:val="22"/>
        </w:rPr>
      </w:pPr>
      <w:r>
        <w:rPr>
          <w:spacing w:val="-2"/>
          <w:sz w:val="22"/>
        </w:rPr>
        <w:t>Los</w:t>
      </w:r>
      <w:r>
        <w:rPr>
          <w:spacing w:val="-14"/>
          <w:sz w:val="22"/>
        </w:rPr>
        <w:t> </w:t>
      </w:r>
      <w:r>
        <w:rPr>
          <w:spacing w:val="-2"/>
          <w:sz w:val="22"/>
        </w:rPr>
        <w:t>documentos</w:t>
      </w:r>
      <w:r>
        <w:rPr>
          <w:spacing w:val="-13"/>
          <w:sz w:val="22"/>
        </w:rPr>
        <w:t> </w:t>
      </w:r>
      <w:r>
        <w:rPr>
          <w:spacing w:val="-2"/>
          <w:sz w:val="22"/>
        </w:rPr>
        <w:t>que</w:t>
      </w:r>
      <w:r>
        <w:rPr>
          <w:spacing w:val="-11"/>
          <w:sz w:val="22"/>
        </w:rPr>
        <w:t> </w:t>
      </w:r>
      <w:r>
        <w:rPr>
          <w:spacing w:val="-2"/>
          <w:sz w:val="22"/>
        </w:rPr>
        <w:t>sean</w:t>
      </w:r>
      <w:r>
        <w:rPr>
          <w:spacing w:val="-14"/>
          <w:sz w:val="22"/>
        </w:rPr>
        <w:t> </w:t>
      </w:r>
      <w:r>
        <w:rPr>
          <w:spacing w:val="-2"/>
          <w:sz w:val="22"/>
        </w:rPr>
        <w:t>necesarios</w:t>
      </w:r>
      <w:r>
        <w:rPr>
          <w:spacing w:val="-14"/>
          <w:sz w:val="22"/>
        </w:rPr>
        <w:t> </w:t>
      </w:r>
      <w:r>
        <w:rPr>
          <w:spacing w:val="-2"/>
          <w:sz w:val="22"/>
        </w:rPr>
        <w:t>para</w:t>
      </w:r>
      <w:r>
        <w:rPr>
          <w:spacing w:val="-11"/>
          <w:sz w:val="22"/>
        </w:rPr>
        <w:t> </w:t>
      </w:r>
      <w:r>
        <w:rPr>
          <w:spacing w:val="-2"/>
          <w:sz w:val="22"/>
        </w:rPr>
        <w:t>acreditar</w:t>
      </w:r>
      <w:r>
        <w:rPr>
          <w:spacing w:val="-12"/>
          <w:sz w:val="22"/>
        </w:rPr>
        <w:t> </w:t>
      </w:r>
      <w:r>
        <w:rPr>
          <w:spacing w:val="-2"/>
          <w:sz w:val="22"/>
        </w:rPr>
        <w:t>la</w:t>
      </w:r>
      <w:r>
        <w:rPr>
          <w:spacing w:val="-14"/>
          <w:sz w:val="22"/>
        </w:rPr>
        <w:t> </w:t>
      </w:r>
      <w:r>
        <w:rPr>
          <w:spacing w:val="-2"/>
          <w:sz w:val="22"/>
        </w:rPr>
        <w:t>personería;</w:t>
      </w:r>
    </w:p>
    <w:p>
      <w:pPr>
        <w:pStyle w:val="BodyText"/>
        <w:spacing w:before="2"/>
      </w:pPr>
    </w:p>
    <w:p>
      <w:pPr>
        <w:pStyle w:val="ListParagraph"/>
        <w:numPr>
          <w:ilvl w:val="0"/>
          <w:numId w:val="117"/>
        </w:numPr>
        <w:tabs>
          <w:tab w:pos="1311" w:val="left" w:leader="none"/>
        </w:tabs>
        <w:spacing w:line="242" w:lineRule="auto" w:before="1" w:after="0"/>
        <w:ind w:left="982" w:right="985" w:firstLine="0"/>
        <w:jc w:val="left"/>
        <w:rPr>
          <w:sz w:val="22"/>
        </w:rPr>
      </w:pPr>
      <w:r>
        <w:rPr>
          <w:sz w:val="22"/>
        </w:rPr>
        <w:t>Narración</w:t>
      </w:r>
      <w:r>
        <w:rPr>
          <w:spacing w:val="-16"/>
          <w:sz w:val="22"/>
        </w:rPr>
        <w:t> </w:t>
      </w:r>
      <w:r>
        <w:rPr>
          <w:sz w:val="22"/>
        </w:rPr>
        <w:t>expresa</w:t>
      </w:r>
      <w:r>
        <w:rPr>
          <w:spacing w:val="-15"/>
          <w:sz w:val="22"/>
        </w:rPr>
        <w:t> </w:t>
      </w:r>
      <w:r>
        <w:rPr>
          <w:sz w:val="22"/>
        </w:rPr>
        <w:t>y</w:t>
      </w:r>
      <w:r>
        <w:rPr>
          <w:spacing w:val="-14"/>
          <w:sz w:val="22"/>
        </w:rPr>
        <w:t> </w:t>
      </w:r>
      <w:r>
        <w:rPr>
          <w:sz w:val="22"/>
        </w:rPr>
        <w:t>clara</w:t>
      </w:r>
      <w:r>
        <w:rPr>
          <w:spacing w:val="-15"/>
          <w:sz w:val="22"/>
        </w:rPr>
        <w:t> </w:t>
      </w:r>
      <w:r>
        <w:rPr>
          <w:sz w:val="22"/>
        </w:rPr>
        <w:t>de</w:t>
      </w:r>
      <w:r>
        <w:rPr>
          <w:spacing w:val="-15"/>
          <w:sz w:val="22"/>
        </w:rPr>
        <w:t> </w:t>
      </w:r>
      <w:r>
        <w:rPr>
          <w:sz w:val="22"/>
        </w:rPr>
        <w:t>los</w:t>
      </w:r>
      <w:r>
        <w:rPr>
          <w:spacing w:val="-16"/>
          <w:sz w:val="22"/>
        </w:rPr>
        <w:t> </w:t>
      </w:r>
      <w:r>
        <w:rPr>
          <w:sz w:val="22"/>
        </w:rPr>
        <w:t>hechos</w:t>
      </w:r>
      <w:r>
        <w:rPr>
          <w:spacing w:val="-15"/>
          <w:sz w:val="22"/>
        </w:rPr>
        <w:t> </w:t>
      </w:r>
      <w:r>
        <w:rPr>
          <w:sz w:val="22"/>
        </w:rPr>
        <w:t>en</w:t>
      </w:r>
      <w:r>
        <w:rPr>
          <w:spacing w:val="-16"/>
          <w:sz w:val="22"/>
        </w:rPr>
        <w:t> </w:t>
      </w:r>
      <w:r>
        <w:rPr>
          <w:sz w:val="22"/>
        </w:rPr>
        <w:t>que</w:t>
      </w:r>
      <w:r>
        <w:rPr>
          <w:spacing w:val="-18"/>
          <w:sz w:val="22"/>
        </w:rPr>
        <w:t> </w:t>
      </w:r>
      <w:r>
        <w:rPr>
          <w:sz w:val="22"/>
        </w:rPr>
        <w:t>se</w:t>
      </w:r>
      <w:r>
        <w:rPr>
          <w:spacing w:val="-15"/>
          <w:sz w:val="22"/>
        </w:rPr>
        <w:t> </w:t>
      </w:r>
      <w:r>
        <w:rPr>
          <w:sz w:val="22"/>
        </w:rPr>
        <w:t>basa</w:t>
      </w:r>
      <w:r>
        <w:rPr>
          <w:spacing w:val="-15"/>
          <w:sz w:val="22"/>
        </w:rPr>
        <w:t> </w:t>
      </w:r>
      <w:r>
        <w:rPr>
          <w:sz w:val="22"/>
        </w:rPr>
        <w:t>la</w:t>
      </w:r>
      <w:r>
        <w:rPr>
          <w:spacing w:val="-15"/>
          <w:sz w:val="22"/>
        </w:rPr>
        <w:t> </w:t>
      </w:r>
      <w:r>
        <w:rPr>
          <w:sz w:val="22"/>
        </w:rPr>
        <w:t>queja</w:t>
      </w:r>
      <w:r>
        <w:rPr>
          <w:spacing w:val="-13"/>
          <w:sz w:val="22"/>
        </w:rPr>
        <w:t> </w:t>
      </w:r>
      <w:r>
        <w:rPr>
          <w:sz w:val="22"/>
        </w:rPr>
        <w:t>o</w:t>
      </w:r>
      <w:r>
        <w:rPr>
          <w:spacing w:val="-16"/>
          <w:sz w:val="22"/>
        </w:rPr>
        <w:t> </w:t>
      </w:r>
      <w:r>
        <w:rPr>
          <w:sz w:val="22"/>
        </w:rPr>
        <w:t>denuncia</w:t>
      </w:r>
      <w:r>
        <w:rPr>
          <w:spacing w:val="-15"/>
          <w:sz w:val="22"/>
        </w:rPr>
        <w:t> </w:t>
      </w:r>
      <w:r>
        <w:rPr>
          <w:sz w:val="22"/>
        </w:rPr>
        <w:t>y, de</w:t>
      </w:r>
      <w:r>
        <w:rPr>
          <w:spacing w:val="-20"/>
          <w:sz w:val="22"/>
        </w:rPr>
        <w:t> </w:t>
      </w:r>
      <w:r>
        <w:rPr>
          <w:sz w:val="22"/>
        </w:rPr>
        <w:t>ser</w:t>
      </w:r>
      <w:r>
        <w:rPr>
          <w:spacing w:val="-19"/>
          <w:sz w:val="22"/>
        </w:rPr>
        <w:t> </w:t>
      </w:r>
      <w:r>
        <w:rPr>
          <w:sz w:val="22"/>
        </w:rPr>
        <w:t>posible,</w:t>
      </w:r>
      <w:r>
        <w:rPr>
          <w:spacing w:val="-19"/>
          <w:sz w:val="22"/>
        </w:rPr>
        <w:t> </w:t>
      </w:r>
      <w:r>
        <w:rPr>
          <w:sz w:val="22"/>
        </w:rPr>
        <w:t>los</w:t>
      </w:r>
      <w:r>
        <w:rPr>
          <w:spacing w:val="-20"/>
          <w:sz w:val="22"/>
        </w:rPr>
        <w:t> </w:t>
      </w:r>
      <w:r>
        <w:rPr>
          <w:sz w:val="22"/>
        </w:rPr>
        <w:t>preceptos</w:t>
      </w:r>
      <w:r>
        <w:rPr>
          <w:spacing w:val="-19"/>
          <w:sz w:val="22"/>
        </w:rPr>
        <w:t> </w:t>
      </w:r>
      <w:r>
        <w:rPr>
          <w:sz w:val="22"/>
        </w:rPr>
        <w:t>presuntamente</w:t>
      </w:r>
      <w:r>
        <w:rPr>
          <w:spacing w:val="-20"/>
          <w:sz w:val="22"/>
        </w:rPr>
        <w:t> </w:t>
      </w:r>
      <w:r>
        <w:rPr>
          <w:sz w:val="22"/>
        </w:rPr>
        <w:t>violados;</w:t>
      </w:r>
    </w:p>
    <w:p>
      <w:pPr>
        <w:pStyle w:val="BodyText"/>
        <w:spacing w:before="3"/>
      </w:pPr>
    </w:p>
    <w:p>
      <w:pPr>
        <w:pStyle w:val="ListParagraph"/>
        <w:numPr>
          <w:ilvl w:val="0"/>
          <w:numId w:val="117"/>
        </w:numPr>
        <w:tabs>
          <w:tab w:pos="1261" w:val="left" w:leader="none"/>
        </w:tabs>
        <w:spacing w:line="240" w:lineRule="auto" w:before="0" w:after="0"/>
        <w:ind w:left="982" w:right="978" w:firstLine="0"/>
        <w:jc w:val="left"/>
        <w:rPr>
          <w:sz w:val="22"/>
        </w:rPr>
      </w:pPr>
      <w:r>
        <w:rPr>
          <w:sz w:val="22"/>
        </w:rPr>
        <w:t>Ofrecer</w:t>
      </w:r>
      <w:r>
        <w:rPr>
          <w:spacing w:val="-18"/>
          <w:sz w:val="22"/>
        </w:rPr>
        <w:t> </w:t>
      </w:r>
      <w:r>
        <w:rPr>
          <w:sz w:val="22"/>
        </w:rPr>
        <w:t>y</w:t>
      </w:r>
      <w:r>
        <w:rPr>
          <w:spacing w:val="-19"/>
          <w:sz w:val="22"/>
        </w:rPr>
        <w:t> </w:t>
      </w:r>
      <w:r>
        <w:rPr>
          <w:sz w:val="22"/>
        </w:rPr>
        <w:t>aportar</w:t>
      </w:r>
      <w:r>
        <w:rPr>
          <w:spacing w:val="-16"/>
          <w:sz w:val="22"/>
        </w:rPr>
        <w:t> </w:t>
      </w:r>
      <w:r>
        <w:rPr>
          <w:sz w:val="22"/>
        </w:rPr>
        <w:t>las</w:t>
      </w:r>
      <w:r>
        <w:rPr>
          <w:spacing w:val="-16"/>
          <w:sz w:val="22"/>
        </w:rPr>
        <w:t> </w:t>
      </w:r>
      <w:r>
        <w:rPr>
          <w:sz w:val="22"/>
        </w:rPr>
        <w:t>pruebas</w:t>
      </w:r>
      <w:r>
        <w:rPr>
          <w:spacing w:val="-18"/>
          <w:sz w:val="22"/>
        </w:rPr>
        <w:t> </w:t>
      </w:r>
      <w:r>
        <w:rPr>
          <w:sz w:val="22"/>
        </w:rPr>
        <w:t>con</w:t>
      </w:r>
      <w:r>
        <w:rPr>
          <w:spacing w:val="-20"/>
          <w:sz w:val="22"/>
        </w:rPr>
        <w:t> </w:t>
      </w:r>
      <w:r>
        <w:rPr>
          <w:sz w:val="22"/>
        </w:rPr>
        <w:t>que</w:t>
      </w:r>
      <w:r>
        <w:rPr>
          <w:spacing w:val="-18"/>
          <w:sz w:val="22"/>
        </w:rPr>
        <w:t> </w:t>
      </w:r>
      <w:r>
        <w:rPr>
          <w:sz w:val="22"/>
        </w:rPr>
        <w:t>cuente;</w:t>
      </w:r>
      <w:r>
        <w:rPr>
          <w:spacing w:val="-17"/>
          <w:sz w:val="22"/>
        </w:rPr>
        <w:t> </w:t>
      </w:r>
      <w:r>
        <w:rPr>
          <w:sz w:val="22"/>
        </w:rPr>
        <w:t>o</w:t>
      </w:r>
      <w:r>
        <w:rPr>
          <w:spacing w:val="-19"/>
          <w:sz w:val="22"/>
        </w:rPr>
        <w:t> </w:t>
      </w:r>
      <w:r>
        <w:rPr>
          <w:sz w:val="22"/>
        </w:rPr>
        <w:t>en</w:t>
      </w:r>
      <w:r>
        <w:rPr>
          <w:spacing w:val="-19"/>
          <w:sz w:val="22"/>
        </w:rPr>
        <w:t> </w:t>
      </w:r>
      <w:r>
        <w:rPr>
          <w:sz w:val="22"/>
        </w:rPr>
        <w:t>su</w:t>
      </w:r>
      <w:r>
        <w:rPr>
          <w:spacing w:val="-20"/>
          <w:sz w:val="22"/>
        </w:rPr>
        <w:t> </w:t>
      </w:r>
      <w:r>
        <w:rPr>
          <w:sz w:val="22"/>
        </w:rPr>
        <w:t>caso,</w:t>
      </w:r>
      <w:r>
        <w:rPr>
          <w:spacing w:val="-18"/>
          <w:sz w:val="22"/>
        </w:rPr>
        <w:t> </w:t>
      </w:r>
      <w:r>
        <w:rPr>
          <w:sz w:val="22"/>
        </w:rPr>
        <w:t>mencionar</w:t>
      </w:r>
      <w:r>
        <w:rPr>
          <w:spacing w:val="-18"/>
          <w:sz w:val="22"/>
        </w:rPr>
        <w:t> </w:t>
      </w:r>
      <w:r>
        <w:rPr>
          <w:sz w:val="22"/>
        </w:rPr>
        <w:t>las</w:t>
      </w:r>
      <w:r>
        <w:rPr>
          <w:spacing w:val="-18"/>
          <w:sz w:val="22"/>
        </w:rPr>
        <w:t> </w:t>
      </w:r>
      <w:r>
        <w:rPr>
          <w:sz w:val="22"/>
        </w:rPr>
        <w:t>que </w:t>
      </w:r>
      <w:r>
        <w:rPr>
          <w:spacing w:val="-2"/>
          <w:sz w:val="22"/>
        </w:rPr>
        <w:t>habrán</w:t>
      </w:r>
      <w:r>
        <w:rPr>
          <w:spacing w:val="-16"/>
          <w:sz w:val="22"/>
        </w:rPr>
        <w:t> </w:t>
      </w:r>
      <w:r>
        <w:rPr>
          <w:spacing w:val="-2"/>
          <w:sz w:val="22"/>
        </w:rPr>
        <w:t>de</w:t>
      </w:r>
      <w:r>
        <w:rPr>
          <w:spacing w:val="-18"/>
          <w:sz w:val="22"/>
        </w:rPr>
        <w:t> </w:t>
      </w:r>
      <w:r>
        <w:rPr>
          <w:spacing w:val="-2"/>
          <w:sz w:val="22"/>
        </w:rPr>
        <w:t>requerirse,</w:t>
      </w:r>
      <w:r>
        <w:rPr>
          <w:spacing w:val="-17"/>
          <w:sz w:val="22"/>
        </w:rPr>
        <w:t> </w:t>
      </w:r>
      <w:r>
        <w:rPr>
          <w:spacing w:val="-2"/>
          <w:sz w:val="22"/>
        </w:rPr>
        <w:t>cuando</w:t>
      </w:r>
      <w:r>
        <w:rPr>
          <w:spacing w:val="-17"/>
          <w:sz w:val="22"/>
        </w:rPr>
        <w:t> </w:t>
      </w:r>
      <w:r>
        <w:rPr>
          <w:spacing w:val="-2"/>
          <w:sz w:val="22"/>
        </w:rPr>
        <w:t>el</w:t>
      </w:r>
      <w:r>
        <w:rPr>
          <w:spacing w:val="-17"/>
          <w:sz w:val="22"/>
        </w:rPr>
        <w:t> </w:t>
      </w:r>
      <w:r>
        <w:rPr>
          <w:spacing w:val="-2"/>
          <w:sz w:val="22"/>
        </w:rPr>
        <w:t>promotor</w:t>
      </w:r>
      <w:r>
        <w:rPr>
          <w:spacing w:val="-15"/>
          <w:sz w:val="22"/>
        </w:rPr>
        <w:t> </w:t>
      </w:r>
      <w:r>
        <w:rPr>
          <w:spacing w:val="-2"/>
          <w:sz w:val="22"/>
        </w:rPr>
        <w:t>acredite</w:t>
      </w:r>
      <w:r>
        <w:rPr>
          <w:spacing w:val="-16"/>
          <w:sz w:val="22"/>
        </w:rPr>
        <w:t> </w:t>
      </w:r>
      <w:r>
        <w:rPr>
          <w:spacing w:val="-2"/>
          <w:sz w:val="22"/>
        </w:rPr>
        <w:t>que</w:t>
      </w:r>
      <w:r>
        <w:rPr>
          <w:spacing w:val="-16"/>
          <w:sz w:val="22"/>
        </w:rPr>
        <w:t> </w:t>
      </w:r>
      <w:r>
        <w:rPr>
          <w:spacing w:val="-2"/>
          <w:sz w:val="22"/>
        </w:rPr>
        <w:t>oportunamente</w:t>
      </w:r>
      <w:r>
        <w:rPr>
          <w:spacing w:val="-16"/>
          <w:sz w:val="22"/>
        </w:rPr>
        <w:t> </w:t>
      </w:r>
      <w:r>
        <w:rPr>
          <w:spacing w:val="-2"/>
          <w:sz w:val="22"/>
        </w:rPr>
        <w:t>las</w:t>
      </w:r>
      <w:r>
        <w:rPr>
          <w:spacing w:val="-18"/>
          <w:sz w:val="22"/>
        </w:rPr>
        <w:t> </w:t>
      </w:r>
      <w:r>
        <w:rPr>
          <w:spacing w:val="-2"/>
          <w:sz w:val="22"/>
        </w:rPr>
        <w:t>solicitó</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por</w:t>
      </w:r>
      <w:r>
        <w:rPr>
          <w:spacing w:val="-16"/>
        </w:rPr>
        <w:t> </w:t>
      </w:r>
      <w:r>
        <w:rPr>
          <w:spacing w:val="-4"/>
        </w:rPr>
        <w:t>escrito</w:t>
      </w:r>
      <w:r>
        <w:rPr>
          <w:spacing w:val="-15"/>
        </w:rPr>
        <w:t> </w:t>
      </w:r>
      <w:r>
        <w:rPr>
          <w:spacing w:val="-4"/>
        </w:rPr>
        <w:t>al</w:t>
      </w:r>
      <w:r>
        <w:rPr>
          <w:spacing w:val="-14"/>
        </w:rPr>
        <w:t> </w:t>
      </w:r>
      <w:r>
        <w:rPr>
          <w:spacing w:val="-4"/>
        </w:rPr>
        <w:t>órgano</w:t>
      </w:r>
      <w:r>
        <w:rPr>
          <w:spacing w:val="-16"/>
        </w:rPr>
        <w:t> </w:t>
      </w:r>
      <w:r>
        <w:rPr>
          <w:spacing w:val="-4"/>
        </w:rPr>
        <w:t>competente,</w:t>
      </w:r>
      <w:r>
        <w:rPr>
          <w:spacing w:val="-11"/>
        </w:rPr>
        <w:t> </w:t>
      </w:r>
      <w:r>
        <w:rPr>
          <w:spacing w:val="-4"/>
        </w:rPr>
        <w:t>y</w:t>
      </w:r>
      <w:r>
        <w:rPr>
          <w:spacing w:val="-16"/>
        </w:rPr>
        <w:t> </w:t>
      </w:r>
      <w:r>
        <w:rPr>
          <w:spacing w:val="-4"/>
        </w:rPr>
        <w:t>no</w:t>
      </w:r>
      <w:r>
        <w:rPr>
          <w:spacing w:val="-15"/>
        </w:rPr>
        <w:t> </w:t>
      </w:r>
      <w:r>
        <w:rPr>
          <w:spacing w:val="-4"/>
        </w:rPr>
        <w:t>le</w:t>
      </w:r>
      <w:r>
        <w:rPr>
          <w:spacing w:val="-12"/>
        </w:rPr>
        <w:t> </w:t>
      </w:r>
      <w:r>
        <w:rPr>
          <w:spacing w:val="-4"/>
        </w:rPr>
        <w:t>hubieren</w:t>
      </w:r>
      <w:r>
        <w:rPr>
          <w:spacing w:val="-16"/>
        </w:rPr>
        <w:t> </w:t>
      </w:r>
      <w:r>
        <w:rPr>
          <w:spacing w:val="-4"/>
        </w:rPr>
        <w:t>sido</w:t>
      </w:r>
      <w:r>
        <w:rPr>
          <w:spacing w:val="-15"/>
        </w:rPr>
        <w:t> </w:t>
      </w:r>
      <w:r>
        <w:rPr>
          <w:spacing w:val="-4"/>
        </w:rPr>
        <w:t>entregadas.</w:t>
      </w:r>
      <w:r>
        <w:rPr>
          <w:spacing w:val="-12"/>
        </w:rPr>
        <w:t> </w:t>
      </w:r>
      <w:r>
        <w:rPr>
          <w:spacing w:val="-4"/>
        </w:rPr>
        <w:t>El</w:t>
      </w:r>
      <w:r>
        <w:rPr>
          <w:spacing w:val="-16"/>
        </w:rPr>
        <w:t> </w:t>
      </w:r>
      <w:r>
        <w:rPr>
          <w:spacing w:val="-4"/>
        </w:rPr>
        <w:t>denunciante </w:t>
      </w:r>
      <w:r>
        <w:rPr/>
        <w:t>deberá relacionar las pruebas con cada uno de los hechos, y</w:t>
      </w:r>
    </w:p>
    <w:p>
      <w:pPr>
        <w:pStyle w:val="BodyText"/>
        <w:spacing w:before="4"/>
      </w:pPr>
    </w:p>
    <w:p>
      <w:pPr>
        <w:pStyle w:val="ListParagraph"/>
        <w:numPr>
          <w:ilvl w:val="0"/>
          <w:numId w:val="117"/>
        </w:numPr>
        <w:tabs>
          <w:tab w:pos="1309" w:val="left" w:leader="none"/>
        </w:tabs>
        <w:spacing w:line="240" w:lineRule="auto" w:before="0" w:after="0"/>
        <w:ind w:left="1309" w:right="0" w:hanging="327"/>
        <w:jc w:val="left"/>
        <w:rPr>
          <w:sz w:val="22"/>
        </w:rPr>
      </w:pPr>
      <w:r>
        <w:rPr>
          <w:sz w:val="22"/>
        </w:rPr>
        <w:t>Acompañar</w:t>
      </w:r>
      <w:r>
        <w:rPr>
          <w:spacing w:val="-3"/>
          <w:sz w:val="22"/>
        </w:rPr>
        <w:t> </w:t>
      </w:r>
      <w:r>
        <w:rPr>
          <w:sz w:val="22"/>
        </w:rPr>
        <w:t>copias</w:t>
      </w:r>
      <w:r>
        <w:rPr>
          <w:spacing w:val="-2"/>
          <w:sz w:val="22"/>
        </w:rPr>
        <w:t> </w:t>
      </w:r>
      <w:r>
        <w:rPr>
          <w:sz w:val="22"/>
        </w:rPr>
        <w:t>de</w:t>
      </w:r>
      <w:r>
        <w:rPr>
          <w:spacing w:val="-3"/>
          <w:sz w:val="22"/>
        </w:rPr>
        <w:t> </w:t>
      </w:r>
      <w:r>
        <w:rPr>
          <w:sz w:val="22"/>
        </w:rPr>
        <w:t>traslado</w:t>
      </w:r>
      <w:r>
        <w:rPr>
          <w:spacing w:val="-4"/>
          <w:sz w:val="22"/>
        </w:rPr>
        <w:t> </w:t>
      </w:r>
      <w:r>
        <w:rPr>
          <w:sz w:val="22"/>
        </w:rPr>
        <w:t>para</w:t>
      </w:r>
      <w:r>
        <w:rPr>
          <w:spacing w:val="-5"/>
          <w:sz w:val="22"/>
        </w:rPr>
        <w:t> </w:t>
      </w:r>
      <w:r>
        <w:rPr>
          <w:sz w:val="22"/>
        </w:rPr>
        <w:t>cada uno</w:t>
      </w:r>
      <w:r>
        <w:rPr>
          <w:spacing w:val="-5"/>
          <w:sz w:val="22"/>
        </w:rPr>
        <w:t> </w:t>
      </w:r>
      <w:r>
        <w:rPr>
          <w:sz w:val="22"/>
        </w:rPr>
        <w:t>de</w:t>
      </w:r>
      <w:r>
        <w:rPr>
          <w:spacing w:val="1"/>
          <w:sz w:val="22"/>
        </w:rPr>
        <w:t> </w:t>
      </w:r>
      <w:r>
        <w:rPr>
          <w:sz w:val="22"/>
        </w:rPr>
        <w:t>los</w:t>
      </w:r>
      <w:r>
        <w:rPr>
          <w:spacing w:val="-4"/>
          <w:sz w:val="22"/>
        </w:rPr>
        <w:t> </w:t>
      </w:r>
      <w:r>
        <w:rPr>
          <w:spacing w:val="-2"/>
          <w:sz w:val="22"/>
        </w:rPr>
        <w:t>denunciados.</w:t>
      </w:r>
    </w:p>
    <w:p>
      <w:pPr>
        <w:pStyle w:val="BodyText"/>
        <w:spacing w:before="2"/>
      </w:pPr>
    </w:p>
    <w:p>
      <w:pPr>
        <w:pStyle w:val="BodyText"/>
        <w:spacing w:line="242" w:lineRule="auto" w:before="1"/>
        <w:ind w:left="982" w:right="976"/>
        <w:jc w:val="both"/>
      </w:pPr>
      <w:r>
        <w:rPr>
          <w:spacing w:val="-2"/>
        </w:rPr>
        <w:t>Los</w:t>
      </w:r>
      <w:r>
        <w:rPr>
          <w:spacing w:val="-18"/>
        </w:rPr>
        <w:t> </w:t>
      </w:r>
      <w:r>
        <w:rPr>
          <w:spacing w:val="-2"/>
        </w:rPr>
        <w:t>partidos</w:t>
      </w:r>
      <w:r>
        <w:rPr>
          <w:spacing w:val="-17"/>
        </w:rPr>
        <w:t> </w:t>
      </w:r>
      <w:r>
        <w:rPr>
          <w:spacing w:val="-2"/>
        </w:rPr>
        <w:t>políticos</w:t>
      </w:r>
      <w:r>
        <w:rPr>
          <w:spacing w:val="-17"/>
        </w:rPr>
        <w:t> </w:t>
      </w:r>
      <w:r>
        <w:rPr>
          <w:spacing w:val="-2"/>
        </w:rPr>
        <w:t>y</w:t>
      </w:r>
      <w:r>
        <w:rPr>
          <w:spacing w:val="-18"/>
        </w:rPr>
        <w:t> </w:t>
      </w:r>
      <w:r>
        <w:rPr>
          <w:spacing w:val="-2"/>
        </w:rPr>
        <w:t>los</w:t>
      </w:r>
      <w:r>
        <w:rPr>
          <w:spacing w:val="-17"/>
        </w:rPr>
        <w:t> </w:t>
      </w:r>
      <w:r>
        <w:rPr>
          <w:spacing w:val="-2"/>
        </w:rPr>
        <w:t>candidatos</w:t>
      </w:r>
      <w:r>
        <w:rPr>
          <w:spacing w:val="-18"/>
        </w:rPr>
        <w:t> </w:t>
      </w:r>
      <w:r>
        <w:rPr>
          <w:spacing w:val="-2"/>
        </w:rPr>
        <w:t>independientes,</w:t>
      </w:r>
      <w:r>
        <w:rPr>
          <w:spacing w:val="-17"/>
        </w:rPr>
        <w:t> </w:t>
      </w:r>
      <w:r>
        <w:rPr>
          <w:spacing w:val="-2"/>
        </w:rPr>
        <w:t>también</w:t>
      </w:r>
      <w:r>
        <w:rPr>
          <w:spacing w:val="-17"/>
        </w:rPr>
        <w:t> </w:t>
      </w:r>
      <w:r>
        <w:rPr>
          <w:spacing w:val="-2"/>
        </w:rPr>
        <w:t>deberán</w:t>
      </w:r>
      <w:r>
        <w:rPr>
          <w:spacing w:val="-18"/>
        </w:rPr>
        <w:t> </w:t>
      </w:r>
      <w:r>
        <w:rPr>
          <w:spacing w:val="-2"/>
        </w:rPr>
        <w:t>presentar </w:t>
      </w:r>
      <w:r>
        <w:rPr/>
        <w:t>las quejas o denuncias por escrito y cumplir con los requisitos señalados en el </w:t>
      </w:r>
      <w:r>
        <w:rPr>
          <w:spacing w:val="-2"/>
        </w:rPr>
        <w:t>párrafo</w:t>
      </w:r>
      <w:r>
        <w:rPr>
          <w:spacing w:val="-13"/>
        </w:rPr>
        <w:t> </w:t>
      </w:r>
      <w:r>
        <w:rPr>
          <w:spacing w:val="-2"/>
        </w:rPr>
        <w:t>anterior.</w:t>
      </w:r>
      <w:r>
        <w:rPr>
          <w:spacing w:val="-12"/>
        </w:rPr>
        <w:t> </w:t>
      </w:r>
      <w:r>
        <w:rPr>
          <w:spacing w:val="-2"/>
        </w:rPr>
        <w:t>En</w:t>
      </w:r>
      <w:r>
        <w:rPr>
          <w:spacing w:val="-13"/>
        </w:rPr>
        <w:t> </w:t>
      </w:r>
      <w:r>
        <w:rPr>
          <w:spacing w:val="-2"/>
        </w:rPr>
        <w:t>caso</w:t>
      </w:r>
      <w:r>
        <w:rPr>
          <w:spacing w:val="-12"/>
        </w:rPr>
        <w:t> </w:t>
      </w:r>
      <w:r>
        <w:rPr>
          <w:spacing w:val="-2"/>
        </w:rPr>
        <w:t>de</w:t>
      </w:r>
      <w:r>
        <w:rPr>
          <w:spacing w:val="-13"/>
        </w:rPr>
        <w:t> </w:t>
      </w:r>
      <w:r>
        <w:rPr>
          <w:spacing w:val="-2"/>
        </w:rPr>
        <w:t>que</w:t>
      </w:r>
      <w:r>
        <w:rPr>
          <w:spacing w:val="-11"/>
        </w:rPr>
        <w:t> </w:t>
      </w:r>
      <w:r>
        <w:rPr>
          <w:spacing w:val="-2"/>
        </w:rPr>
        <w:t>los</w:t>
      </w:r>
      <w:r>
        <w:rPr>
          <w:spacing w:val="-13"/>
        </w:rPr>
        <w:t> </w:t>
      </w:r>
      <w:r>
        <w:rPr>
          <w:spacing w:val="-2"/>
        </w:rPr>
        <w:t>representantes</w:t>
      </w:r>
      <w:r>
        <w:rPr>
          <w:spacing w:val="-12"/>
        </w:rPr>
        <w:t> </w:t>
      </w:r>
      <w:r>
        <w:rPr>
          <w:spacing w:val="-2"/>
        </w:rPr>
        <w:t>no</w:t>
      </w:r>
      <w:r>
        <w:rPr>
          <w:spacing w:val="-14"/>
        </w:rPr>
        <w:t> </w:t>
      </w:r>
      <w:r>
        <w:rPr>
          <w:spacing w:val="-2"/>
        </w:rPr>
        <w:t>acrediten</w:t>
      </w:r>
      <w:r>
        <w:rPr>
          <w:spacing w:val="-13"/>
        </w:rPr>
        <w:t> </w:t>
      </w:r>
      <w:r>
        <w:rPr>
          <w:spacing w:val="-2"/>
        </w:rPr>
        <w:t>su</w:t>
      </w:r>
      <w:r>
        <w:rPr>
          <w:spacing w:val="-13"/>
        </w:rPr>
        <w:t> </w:t>
      </w:r>
      <w:r>
        <w:rPr>
          <w:spacing w:val="-2"/>
        </w:rPr>
        <w:t>personería,</w:t>
      </w:r>
      <w:r>
        <w:rPr>
          <w:spacing w:val="-12"/>
        </w:rPr>
        <w:t> </w:t>
      </w:r>
      <w:r>
        <w:rPr>
          <w:spacing w:val="-2"/>
        </w:rPr>
        <w:t>la </w:t>
      </w:r>
      <w:r>
        <w:rPr/>
        <w:t>queja o denuncia se tendrá por no presentada.</w:t>
      </w:r>
    </w:p>
    <w:p>
      <w:pPr>
        <w:pStyle w:val="BodyText"/>
        <w:spacing w:before="1"/>
      </w:pPr>
    </w:p>
    <w:p>
      <w:pPr>
        <w:pStyle w:val="BodyText"/>
        <w:spacing w:line="242" w:lineRule="auto"/>
        <w:ind w:left="982" w:right="975"/>
        <w:jc w:val="both"/>
      </w:pPr>
      <w:r>
        <w:rPr/>
        <w:t>ARTÍCULO 260.- Cuando se omita cualquiera de los requisitos señalados en el artículo anterior, la Secretaría Ejecutiva prevendrá al denunciante para que la subsane dentro del plazo improrrogable de tres días. De la misma forma lo prevendrá para que aclare su denuncia, cuando ésta sea imprecisa, vaga o genérica.</w:t>
      </w:r>
      <w:r>
        <w:rPr>
          <w:spacing w:val="-20"/>
        </w:rPr>
        <w:t> </w:t>
      </w:r>
      <w:r>
        <w:rPr/>
        <w:t>En</w:t>
      </w:r>
      <w:r>
        <w:rPr>
          <w:spacing w:val="-19"/>
        </w:rPr>
        <w:t> </w:t>
      </w:r>
      <w:r>
        <w:rPr/>
        <w:t>caso</w:t>
      </w:r>
      <w:r>
        <w:rPr>
          <w:spacing w:val="-19"/>
        </w:rPr>
        <w:t> </w:t>
      </w:r>
      <w:r>
        <w:rPr/>
        <w:t>de</w:t>
      </w:r>
      <w:r>
        <w:rPr>
          <w:spacing w:val="-20"/>
        </w:rPr>
        <w:t> </w:t>
      </w:r>
      <w:r>
        <w:rPr/>
        <w:t>no</w:t>
      </w:r>
      <w:r>
        <w:rPr>
          <w:spacing w:val="-19"/>
        </w:rPr>
        <w:t> </w:t>
      </w:r>
      <w:r>
        <w:rPr/>
        <w:t>enmendar</w:t>
      </w:r>
      <w:r>
        <w:rPr>
          <w:spacing w:val="-20"/>
        </w:rPr>
        <w:t> </w:t>
      </w:r>
      <w:r>
        <w:rPr/>
        <w:t>la</w:t>
      </w:r>
      <w:r>
        <w:rPr>
          <w:spacing w:val="-19"/>
        </w:rPr>
        <w:t> </w:t>
      </w:r>
      <w:r>
        <w:rPr/>
        <w:t>omisión</w:t>
      </w:r>
      <w:r>
        <w:rPr>
          <w:spacing w:val="-19"/>
        </w:rPr>
        <w:t> </w:t>
      </w:r>
      <w:r>
        <w:rPr/>
        <w:t>que</w:t>
      </w:r>
      <w:r>
        <w:rPr>
          <w:spacing w:val="-20"/>
        </w:rPr>
        <w:t> </w:t>
      </w:r>
      <w:r>
        <w:rPr/>
        <w:t>se</w:t>
      </w:r>
      <w:r>
        <w:rPr>
          <w:spacing w:val="-19"/>
        </w:rPr>
        <w:t> </w:t>
      </w:r>
      <w:r>
        <w:rPr/>
        <w:t>le</w:t>
      </w:r>
      <w:r>
        <w:rPr>
          <w:spacing w:val="-19"/>
        </w:rPr>
        <w:t> </w:t>
      </w:r>
      <w:r>
        <w:rPr/>
        <w:t>requiera,</w:t>
      </w:r>
      <w:r>
        <w:rPr>
          <w:spacing w:val="-20"/>
        </w:rPr>
        <w:t> </w:t>
      </w:r>
      <w:r>
        <w:rPr/>
        <w:t>se</w:t>
      </w:r>
      <w:r>
        <w:rPr>
          <w:spacing w:val="-19"/>
        </w:rPr>
        <w:t> </w:t>
      </w:r>
      <w:r>
        <w:rPr/>
        <w:t>tendrá</w:t>
      </w:r>
      <w:r>
        <w:rPr>
          <w:spacing w:val="-19"/>
        </w:rPr>
        <w:t> </w:t>
      </w:r>
      <w:r>
        <w:rPr/>
        <w:t>por</w:t>
      </w:r>
      <w:r>
        <w:rPr>
          <w:spacing w:val="-20"/>
        </w:rPr>
        <w:t> </w:t>
      </w:r>
      <w:r>
        <w:rPr/>
        <w:t>no presentada la queja o denuncia.</w:t>
      </w:r>
    </w:p>
    <w:p>
      <w:pPr>
        <w:pStyle w:val="BodyText"/>
        <w:spacing w:before="1"/>
      </w:pPr>
    </w:p>
    <w:p>
      <w:pPr>
        <w:pStyle w:val="BodyText"/>
        <w:spacing w:before="1"/>
        <w:ind w:left="982"/>
        <w:jc w:val="both"/>
      </w:pPr>
      <w:r>
        <w:rPr/>
        <w:t>Recibida</w:t>
      </w:r>
      <w:r>
        <w:rPr>
          <w:spacing w:val="-16"/>
        </w:rPr>
        <w:t> </w:t>
      </w:r>
      <w:r>
        <w:rPr/>
        <w:t>la</w:t>
      </w:r>
      <w:r>
        <w:rPr>
          <w:spacing w:val="-20"/>
        </w:rPr>
        <w:t> </w:t>
      </w:r>
      <w:r>
        <w:rPr/>
        <w:t>queja</w:t>
      </w:r>
      <w:r>
        <w:rPr>
          <w:spacing w:val="-17"/>
        </w:rPr>
        <w:t> </w:t>
      </w:r>
      <w:r>
        <w:rPr/>
        <w:t>o</w:t>
      </w:r>
      <w:r>
        <w:rPr>
          <w:spacing w:val="-17"/>
        </w:rPr>
        <w:t> </w:t>
      </w:r>
      <w:r>
        <w:rPr/>
        <w:t>denuncia,</w:t>
      </w:r>
      <w:r>
        <w:rPr>
          <w:spacing w:val="-14"/>
        </w:rPr>
        <w:t> </w:t>
      </w:r>
      <w:r>
        <w:rPr/>
        <w:t>la</w:t>
      </w:r>
      <w:r>
        <w:rPr>
          <w:spacing w:val="-17"/>
        </w:rPr>
        <w:t> </w:t>
      </w:r>
      <w:r>
        <w:rPr/>
        <w:t>Secretaría</w:t>
      </w:r>
      <w:r>
        <w:rPr>
          <w:spacing w:val="-18"/>
        </w:rPr>
        <w:t> </w:t>
      </w:r>
      <w:r>
        <w:rPr/>
        <w:t>Ejecutiva</w:t>
      </w:r>
      <w:r>
        <w:rPr>
          <w:spacing w:val="-16"/>
        </w:rPr>
        <w:t> </w:t>
      </w:r>
      <w:r>
        <w:rPr/>
        <w:t>procederá</w:t>
      </w:r>
      <w:r>
        <w:rPr>
          <w:spacing w:val="-17"/>
        </w:rPr>
        <w:t> </w:t>
      </w:r>
      <w:r>
        <w:rPr>
          <w:spacing w:val="-5"/>
        </w:rPr>
        <w:t>a:</w:t>
      </w:r>
    </w:p>
    <w:p>
      <w:pPr>
        <w:pStyle w:val="BodyText"/>
        <w:spacing w:before="5"/>
      </w:pPr>
    </w:p>
    <w:p>
      <w:pPr>
        <w:pStyle w:val="ListParagraph"/>
        <w:numPr>
          <w:ilvl w:val="0"/>
          <w:numId w:val="118"/>
        </w:numPr>
        <w:tabs>
          <w:tab w:pos="1154" w:val="left" w:leader="none"/>
        </w:tabs>
        <w:spacing w:line="240" w:lineRule="auto" w:before="0" w:after="0"/>
        <w:ind w:left="1154" w:right="0" w:hanging="172"/>
        <w:jc w:val="left"/>
        <w:rPr>
          <w:sz w:val="22"/>
        </w:rPr>
      </w:pPr>
      <w:r>
        <w:rPr>
          <w:spacing w:val="-6"/>
          <w:sz w:val="22"/>
        </w:rPr>
        <w:t>Su</w:t>
      </w:r>
      <w:r>
        <w:rPr>
          <w:spacing w:val="-9"/>
          <w:sz w:val="22"/>
        </w:rPr>
        <w:t> </w:t>
      </w:r>
      <w:r>
        <w:rPr>
          <w:spacing w:val="-6"/>
          <w:sz w:val="22"/>
        </w:rPr>
        <w:t>registro,</w:t>
      </w:r>
      <w:r>
        <w:rPr>
          <w:spacing w:val="-9"/>
          <w:sz w:val="22"/>
        </w:rPr>
        <w:t> </w:t>
      </w:r>
      <w:r>
        <w:rPr>
          <w:spacing w:val="-6"/>
          <w:sz w:val="22"/>
        </w:rPr>
        <w:t>debiendo</w:t>
      </w:r>
      <w:r>
        <w:rPr>
          <w:spacing w:val="-10"/>
          <w:sz w:val="22"/>
        </w:rPr>
        <w:t> </w:t>
      </w:r>
      <w:r>
        <w:rPr>
          <w:spacing w:val="-6"/>
          <w:sz w:val="22"/>
        </w:rPr>
        <w:t>informar</w:t>
      </w:r>
      <w:r>
        <w:rPr>
          <w:spacing w:val="-9"/>
          <w:sz w:val="22"/>
        </w:rPr>
        <w:t> </w:t>
      </w:r>
      <w:r>
        <w:rPr>
          <w:spacing w:val="-6"/>
          <w:sz w:val="22"/>
        </w:rPr>
        <w:t>de</w:t>
      </w:r>
      <w:r>
        <w:rPr>
          <w:spacing w:val="-10"/>
          <w:sz w:val="22"/>
        </w:rPr>
        <w:t> </w:t>
      </w:r>
      <w:r>
        <w:rPr>
          <w:spacing w:val="-6"/>
          <w:sz w:val="22"/>
        </w:rPr>
        <w:t>su</w:t>
      </w:r>
      <w:r>
        <w:rPr>
          <w:spacing w:val="-9"/>
          <w:sz w:val="22"/>
        </w:rPr>
        <w:t> </w:t>
      </w:r>
      <w:r>
        <w:rPr>
          <w:spacing w:val="-6"/>
          <w:sz w:val="22"/>
        </w:rPr>
        <w:t>presentación</w:t>
      </w:r>
      <w:r>
        <w:rPr>
          <w:spacing w:val="-11"/>
          <w:sz w:val="22"/>
        </w:rPr>
        <w:t> </w:t>
      </w:r>
      <w:r>
        <w:rPr>
          <w:spacing w:val="-6"/>
          <w:sz w:val="22"/>
        </w:rPr>
        <w:t>al</w:t>
      </w:r>
      <w:r>
        <w:rPr>
          <w:spacing w:val="-10"/>
          <w:sz w:val="22"/>
        </w:rPr>
        <w:t> </w:t>
      </w:r>
      <w:r>
        <w:rPr>
          <w:spacing w:val="-6"/>
          <w:sz w:val="22"/>
        </w:rPr>
        <w:t>Consejo;</w:t>
      </w:r>
    </w:p>
    <w:p>
      <w:pPr>
        <w:pStyle w:val="BodyText"/>
        <w:spacing w:before="5"/>
      </w:pPr>
    </w:p>
    <w:p>
      <w:pPr>
        <w:pStyle w:val="ListParagraph"/>
        <w:numPr>
          <w:ilvl w:val="0"/>
          <w:numId w:val="118"/>
        </w:numPr>
        <w:tabs>
          <w:tab w:pos="1202" w:val="left" w:leader="none"/>
        </w:tabs>
        <w:spacing w:line="240" w:lineRule="auto" w:before="0" w:after="0"/>
        <w:ind w:left="1202" w:right="0" w:hanging="220"/>
        <w:jc w:val="left"/>
        <w:rPr>
          <w:sz w:val="22"/>
        </w:rPr>
      </w:pPr>
      <w:r>
        <w:rPr>
          <w:spacing w:val="-6"/>
          <w:sz w:val="22"/>
        </w:rPr>
        <w:t>Su</w:t>
      </w:r>
      <w:r>
        <w:rPr>
          <w:spacing w:val="-15"/>
          <w:sz w:val="22"/>
        </w:rPr>
        <w:t> </w:t>
      </w:r>
      <w:r>
        <w:rPr>
          <w:spacing w:val="-6"/>
          <w:sz w:val="22"/>
        </w:rPr>
        <w:t>revisión</w:t>
      </w:r>
      <w:r>
        <w:rPr>
          <w:spacing w:val="-16"/>
          <w:sz w:val="22"/>
        </w:rPr>
        <w:t> </w:t>
      </w:r>
      <w:r>
        <w:rPr>
          <w:spacing w:val="-6"/>
          <w:sz w:val="22"/>
        </w:rPr>
        <w:t>para</w:t>
      </w:r>
      <w:r>
        <w:rPr>
          <w:spacing w:val="-16"/>
          <w:sz w:val="22"/>
        </w:rPr>
        <w:t> </w:t>
      </w:r>
      <w:r>
        <w:rPr>
          <w:spacing w:val="-6"/>
          <w:sz w:val="22"/>
        </w:rPr>
        <w:t>determinar</w:t>
      </w:r>
      <w:r>
        <w:rPr>
          <w:spacing w:val="-15"/>
          <w:sz w:val="22"/>
        </w:rPr>
        <w:t> </w:t>
      </w:r>
      <w:r>
        <w:rPr>
          <w:spacing w:val="-6"/>
          <w:sz w:val="22"/>
        </w:rPr>
        <w:t>si</w:t>
      </w:r>
      <w:r>
        <w:rPr>
          <w:spacing w:val="-17"/>
          <w:sz w:val="22"/>
        </w:rPr>
        <w:t> </w:t>
      </w:r>
      <w:r>
        <w:rPr>
          <w:spacing w:val="-6"/>
          <w:sz w:val="22"/>
        </w:rPr>
        <w:t>debe</w:t>
      </w:r>
      <w:r>
        <w:rPr>
          <w:spacing w:val="-15"/>
          <w:sz w:val="22"/>
        </w:rPr>
        <w:t> </w:t>
      </w:r>
      <w:r>
        <w:rPr>
          <w:spacing w:val="-6"/>
          <w:sz w:val="22"/>
        </w:rPr>
        <w:t>prevenir</w:t>
      </w:r>
      <w:r>
        <w:rPr>
          <w:spacing w:val="-13"/>
          <w:sz w:val="22"/>
        </w:rPr>
        <w:t> </w:t>
      </w:r>
      <w:r>
        <w:rPr>
          <w:spacing w:val="-6"/>
          <w:sz w:val="22"/>
        </w:rPr>
        <w:t>al</w:t>
      </w:r>
      <w:r>
        <w:rPr>
          <w:spacing w:val="-16"/>
          <w:sz w:val="22"/>
        </w:rPr>
        <w:t> </w:t>
      </w:r>
      <w:r>
        <w:rPr>
          <w:spacing w:val="-6"/>
          <w:sz w:val="22"/>
        </w:rPr>
        <w:t>quejoso;</w:t>
      </w:r>
    </w:p>
    <w:p>
      <w:pPr>
        <w:pStyle w:val="BodyText"/>
        <w:spacing w:before="3"/>
      </w:pPr>
    </w:p>
    <w:p>
      <w:pPr>
        <w:pStyle w:val="ListParagraph"/>
        <w:numPr>
          <w:ilvl w:val="0"/>
          <w:numId w:val="118"/>
        </w:numPr>
        <w:tabs>
          <w:tab w:pos="1253" w:val="left" w:leader="none"/>
        </w:tabs>
        <w:spacing w:line="240" w:lineRule="auto" w:before="0" w:after="0"/>
        <w:ind w:left="1253" w:right="0" w:hanging="271"/>
        <w:jc w:val="left"/>
        <w:rPr>
          <w:sz w:val="22"/>
        </w:rPr>
      </w:pPr>
      <w:r>
        <w:rPr>
          <w:spacing w:val="-4"/>
          <w:sz w:val="22"/>
        </w:rPr>
        <w:t>Su</w:t>
      </w:r>
      <w:r>
        <w:rPr>
          <w:spacing w:val="-17"/>
          <w:sz w:val="22"/>
        </w:rPr>
        <w:t> </w:t>
      </w:r>
      <w:r>
        <w:rPr>
          <w:spacing w:val="-4"/>
          <w:sz w:val="22"/>
        </w:rPr>
        <w:t>análisis</w:t>
      </w:r>
      <w:r>
        <w:rPr>
          <w:spacing w:val="-16"/>
          <w:sz w:val="22"/>
        </w:rPr>
        <w:t> </w:t>
      </w:r>
      <w:r>
        <w:rPr>
          <w:spacing w:val="-4"/>
          <w:sz w:val="22"/>
        </w:rPr>
        <w:t>para</w:t>
      </w:r>
      <w:r>
        <w:rPr>
          <w:spacing w:val="-16"/>
          <w:sz w:val="22"/>
        </w:rPr>
        <w:t> </w:t>
      </w:r>
      <w:r>
        <w:rPr>
          <w:spacing w:val="-4"/>
          <w:sz w:val="22"/>
        </w:rPr>
        <w:t>determinar</w:t>
      </w:r>
      <w:r>
        <w:rPr>
          <w:spacing w:val="-16"/>
          <w:sz w:val="22"/>
        </w:rPr>
        <w:t> </w:t>
      </w:r>
      <w:r>
        <w:rPr>
          <w:spacing w:val="-4"/>
          <w:sz w:val="22"/>
        </w:rPr>
        <w:t>la</w:t>
      </w:r>
      <w:r>
        <w:rPr>
          <w:spacing w:val="-16"/>
          <w:sz w:val="22"/>
        </w:rPr>
        <w:t> </w:t>
      </w:r>
      <w:r>
        <w:rPr>
          <w:spacing w:val="-4"/>
          <w:sz w:val="22"/>
        </w:rPr>
        <w:t>admisión</w:t>
      </w:r>
      <w:r>
        <w:rPr>
          <w:spacing w:val="-18"/>
          <w:sz w:val="22"/>
        </w:rPr>
        <w:t> </w:t>
      </w:r>
      <w:r>
        <w:rPr>
          <w:spacing w:val="-4"/>
          <w:sz w:val="22"/>
        </w:rPr>
        <w:t>o</w:t>
      </w:r>
      <w:r>
        <w:rPr>
          <w:spacing w:val="-16"/>
          <w:sz w:val="22"/>
        </w:rPr>
        <w:t> </w:t>
      </w:r>
      <w:r>
        <w:rPr>
          <w:spacing w:val="-4"/>
          <w:sz w:val="22"/>
        </w:rPr>
        <w:t>desechamiento</w:t>
      </w:r>
      <w:r>
        <w:rPr>
          <w:spacing w:val="-18"/>
          <w:sz w:val="22"/>
        </w:rPr>
        <w:t> </w:t>
      </w:r>
      <w:r>
        <w:rPr>
          <w:spacing w:val="-4"/>
          <w:sz w:val="22"/>
        </w:rPr>
        <w:t>de</w:t>
      </w:r>
      <w:r>
        <w:rPr>
          <w:spacing w:val="-16"/>
          <w:sz w:val="22"/>
        </w:rPr>
        <w:t> </w:t>
      </w:r>
      <w:r>
        <w:rPr>
          <w:spacing w:val="-4"/>
          <w:sz w:val="22"/>
        </w:rPr>
        <w:t>la</w:t>
      </w:r>
      <w:r>
        <w:rPr>
          <w:spacing w:val="-16"/>
          <w:sz w:val="22"/>
        </w:rPr>
        <w:t> </w:t>
      </w:r>
      <w:r>
        <w:rPr>
          <w:spacing w:val="-4"/>
          <w:sz w:val="22"/>
        </w:rPr>
        <w:t>misma,</w:t>
      </w:r>
      <w:r>
        <w:rPr>
          <w:spacing w:val="-14"/>
          <w:sz w:val="22"/>
        </w:rPr>
        <w:t> </w:t>
      </w:r>
      <w:r>
        <w:rPr>
          <w:spacing w:val="-10"/>
          <w:sz w:val="22"/>
        </w:rPr>
        <w:t>y</w:t>
      </w:r>
    </w:p>
    <w:p>
      <w:pPr>
        <w:pStyle w:val="BodyText"/>
        <w:spacing w:before="5"/>
      </w:pPr>
    </w:p>
    <w:p>
      <w:pPr>
        <w:pStyle w:val="ListParagraph"/>
        <w:numPr>
          <w:ilvl w:val="0"/>
          <w:numId w:val="118"/>
        </w:numPr>
        <w:tabs>
          <w:tab w:pos="1311" w:val="left" w:leader="none"/>
        </w:tabs>
        <w:spacing w:line="244" w:lineRule="auto" w:before="0" w:after="0"/>
        <w:ind w:left="982" w:right="982" w:firstLine="0"/>
        <w:jc w:val="both"/>
        <w:rPr>
          <w:sz w:val="22"/>
        </w:rPr>
      </w:pPr>
      <w:r>
        <w:rPr>
          <w:spacing w:val="-4"/>
          <w:sz w:val="22"/>
        </w:rPr>
        <w:t>En</w:t>
      </w:r>
      <w:r>
        <w:rPr>
          <w:spacing w:val="-15"/>
          <w:sz w:val="22"/>
        </w:rPr>
        <w:t> </w:t>
      </w:r>
      <w:r>
        <w:rPr>
          <w:spacing w:val="-4"/>
          <w:sz w:val="22"/>
        </w:rPr>
        <w:t>su</w:t>
      </w:r>
      <w:r>
        <w:rPr>
          <w:spacing w:val="-15"/>
          <w:sz w:val="22"/>
        </w:rPr>
        <w:t> </w:t>
      </w:r>
      <w:r>
        <w:rPr>
          <w:spacing w:val="-4"/>
          <w:sz w:val="22"/>
        </w:rPr>
        <w:t>caso,</w:t>
      </w:r>
      <w:r>
        <w:rPr>
          <w:spacing w:val="-11"/>
          <w:sz w:val="22"/>
        </w:rPr>
        <w:t> </w:t>
      </w:r>
      <w:r>
        <w:rPr>
          <w:spacing w:val="-4"/>
          <w:sz w:val="22"/>
        </w:rPr>
        <w:t>determinar</w:t>
      </w:r>
      <w:r>
        <w:rPr>
          <w:spacing w:val="-12"/>
          <w:sz w:val="22"/>
        </w:rPr>
        <w:t> </w:t>
      </w:r>
      <w:r>
        <w:rPr>
          <w:spacing w:val="-4"/>
          <w:sz w:val="22"/>
        </w:rPr>
        <w:t>y</w:t>
      </w:r>
      <w:r>
        <w:rPr>
          <w:spacing w:val="-13"/>
          <w:sz w:val="22"/>
        </w:rPr>
        <w:t> </w:t>
      </w:r>
      <w:r>
        <w:rPr>
          <w:spacing w:val="-4"/>
          <w:sz w:val="22"/>
        </w:rPr>
        <w:t>solicitar</w:t>
      </w:r>
      <w:r>
        <w:rPr>
          <w:spacing w:val="-12"/>
          <w:sz w:val="22"/>
        </w:rPr>
        <w:t> </w:t>
      </w:r>
      <w:r>
        <w:rPr>
          <w:spacing w:val="-4"/>
          <w:sz w:val="22"/>
        </w:rPr>
        <w:t>las</w:t>
      </w:r>
      <w:r>
        <w:rPr>
          <w:spacing w:val="-14"/>
          <w:sz w:val="22"/>
        </w:rPr>
        <w:t> </w:t>
      </w:r>
      <w:r>
        <w:rPr>
          <w:spacing w:val="-4"/>
          <w:sz w:val="22"/>
        </w:rPr>
        <w:t>diligencias</w:t>
      </w:r>
      <w:r>
        <w:rPr>
          <w:spacing w:val="-12"/>
          <w:sz w:val="22"/>
        </w:rPr>
        <w:t> </w:t>
      </w:r>
      <w:r>
        <w:rPr>
          <w:spacing w:val="-4"/>
          <w:sz w:val="22"/>
        </w:rPr>
        <w:t>necesarias</w:t>
      </w:r>
      <w:r>
        <w:rPr>
          <w:spacing w:val="-12"/>
          <w:sz w:val="22"/>
        </w:rPr>
        <w:t> </w:t>
      </w:r>
      <w:r>
        <w:rPr>
          <w:spacing w:val="-4"/>
          <w:sz w:val="22"/>
        </w:rPr>
        <w:t>para</w:t>
      </w:r>
      <w:r>
        <w:rPr>
          <w:spacing w:val="-16"/>
          <w:sz w:val="22"/>
        </w:rPr>
        <w:t> </w:t>
      </w:r>
      <w:r>
        <w:rPr>
          <w:spacing w:val="-4"/>
          <w:sz w:val="22"/>
        </w:rPr>
        <w:t>el</w:t>
      </w:r>
      <w:r>
        <w:rPr>
          <w:spacing w:val="-13"/>
          <w:sz w:val="22"/>
        </w:rPr>
        <w:t> </w:t>
      </w:r>
      <w:r>
        <w:rPr>
          <w:spacing w:val="-4"/>
          <w:sz w:val="22"/>
        </w:rPr>
        <w:t>desarrollo</w:t>
      </w:r>
      <w:r>
        <w:rPr>
          <w:spacing w:val="-13"/>
          <w:sz w:val="22"/>
        </w:rPr>
        <w:t> </w:t>
      </w:r>
      <w:r>
        <w:rPr>
          <w:spacing w:val="-4"/>
          <w:sz w:val="22"/>
        </w:rPr>
        <w:t>de </w:t>
      </w:r>
      <w:r>
        <w:rPr>
          <w:sz w:val="22"/>
        </w:rPr>
        <w:t>la investigación.</w:t>
      </w:r>
    </w:p>
    <w:p>
      <w:pPr>
        <w:pStyle w:val="BodyText"/>
        <w:spacing w:line="242" w:lineRule="auto" w:before="264"/>
        <w:ind w:left="982" w:right="980"/>
        <w:jc w:val="both"/>
      </w:pPr>
      <w:r>
        <w:rPr/>
        <w:t>La Secretaría Ejecutiva contará con un plazo de cinco días contados a partir de que</w:t>
      </w:r>
      <w:r>
        <w:rPr>
          <w:spacing w:val="-7"/>
        </w:rPr>
        <w:t> </w:t>
      </w:r>
      <w:r>
        <w:rPr/>
        <w:t>reciba</w:t>
      </w:r>
      <w:r>
        <w:rPr>
          <w:spacing w:val="-7"/>
        </w:rPr>
        <w:t> </w:t>
      </w:r>
      <w:r>
        <w:rPr/>
        <w:t>queja</w:t>
      </w:r>
      <w:r>
        <w:rPr>
          <w:spacing w:val="-7"/>
        </w:rPr>
        <w:t> </w:t>
      </w:r>
      <w:r>
        <w:rPr/>
        <w:t>o</w:t>
      </w:r>
      <w:r>
        <w:rPr>
          <w:spacing w:val="-8"/>
        </w:rPr>
        <w:t> </w:t>
      </w:r>
      <w:r>
        <w:rPr/>
        <w:t>denuncia,</w:t>
      </w:r>
      <w:r>
        <w:rPr>
          <w:spacing w:val="-6"/>
        </w:rPr>
        <w:t> </w:t>
      </w:r>
      <w:r>
        <w:rPr/>
        <w:t>para</w:t>
      </w:r>
      <w:r>
        <w:rPr>
          <w:spacing w:val="-7"/>
        </w:rPr>
        <w:t> </w:t>
      </w:r>
      <w:r>
        <w:rPr/>
        <w:t>emitir</w:t>
      </w:r>
      <w:r>
        <w:rPr>
          <w:spacing w:val="-7"/>
        </w:rPr>
        <w:t> </w:t>
      </w:r>
      <w:r>
        <w:rPr/>
        <w:t>el</w:t>
      </w:r>
      <w:r>
        <w:rPr>
          <w:spacing w:val="-8"/>
        </w:rPr>
        <w:t> </w:t>
      </w:r>
      <w:r>
        <w:rPr/>
        <w:t>acuerdo</w:t>
      </w:r>
      <w:r>
        <w:rPr>
          <w:spacing w:val="-8"/>
        </w:rPr>
        <w:t> </w:t>
      </w:r>
      <w:r>
        <w:rPr/>
        <w:t>de</w:t>
      </w:r>
      <w:r>
        <w:rPr>
          <w:spacing w:val="-4"/>
        </w:rPr>
        <w:t> </w:t>
      </w:r>
      <w:r>
        <w:rPr/>
        <w:t>admisión</w:t>
      </w:r>
      <w:r>
        <w:rPr>
          <w:spacing w:val="-8"/>
        </w:rPr>
        <w:t> </w:t>
      </w:r>
      <w:r>
        <w:rPr/>
        <w:t>o</w:t>
      </w:r>
      <w:r>
        <w:rPr>
          <w:spacing w:val="-5"/>
        </w:rPr>
        <w:t> </w:t>
      </w:r>
      <w:r>
        <w:rPr/>
        <w:t>propuesta</w:t>
      </w:r>
      <w:r>
        <w:rPr>
          <w:spacing w:val="-7"/>
        </w:rPr>
        <w:t> </w:t>
      </w:r>
      <w:r>
        <w:rPr/>
        <w:t>de desechamiento.</w:t>
      </w:r>
      <w:r>
        <w:rPr>
          <w:spacing w:val="-5"/>
        </w:rPr>
        <w:t> </w:t>
      </w:r>
      <w:r>
        <w:rPr/>
        <w:t>En</w:t>
      </w:r>
      <w:r>
        <w:rPr>
          <w:spacing w:val="-6"/>
        </w:rPr>
        <w:t> </w:t>
      </w:r>
      <w:r>
        <w:rPr/>
        <w:t>caso</w:t>
      </w:r>
      <w:r>
        <w:rPr>
          <w:spacing w:val="-4"/>
        </w:rPr>
        <w:t> </w:t>
      </w:r>
      <w:r>
        <w:rPr/>
        <w:t>de</w:t>
      </w:r>
      <w:r>
        <w:rPr>
          <w:spacing w:val="-6"/>
        </w:rPr>
        <w:t> </w:t>
      </w:r>
      <w:r>
        <w:rPr/>
        <w:t>que</w:t>
      </w:r>
      <w:r>
        <w:rPr>
          <w:spacing w:val="-6"/>
        </w:rPr>
        <w:t> </w:t>
      </w:r>
      <w:r>
        <w:rPr/>
        <w:t>se</w:t>
      </w:r>
      <w:r>
        <w:rPr>
          <w:spacing w:val="-6"/>
        </w:rPr>
        <w:t> </w:t>
      </w:r>
      <w:r>
        <w:rPr/>
        <w:t>hubiese</w:t>
      </w:r>
      <w:r>
        <w:rPr>
          <w:spacing w:val="-8"/>
        </w:rPr>
        <w:t> </w:t>
      </w:r>
      <w:r>
        <w:rPr/>
        <w:t>prevenido</w:t>
      </w:r>
      <w:r>
        <w:rPr>
          <w:spacing w:val="-7"/>
        </w:rPr>
        <w:t> </w:t>
      </w:r>
      <w:r>
        <w:rPr/>
        <w:t>al</w:t>
      </w:r>
      <w:r>
        <w:rPr>
          <w:spacing w:val="-4"/>
        </w:rPr>
        <w:t> </w:t>
      </w:r>
      <w:r>
        <w:rPr/>
        <w:t>denunciante</w:t>
      </w:r>
      <w:r>
        <w:rPr>
          <w:spacing w:val="-6"/>
        </w:rPr>
        <w:t> </w:t>
      </w:r>
      <w:r>
        <w:rPr/>
        <w:t>o</w:t>
      </w:r>
      <w:r>
        <w:rPr>
          <w:spacing w:val="-7"/>
        </w:rPr>
        <w:t> </w:t>
      </w:r>
      <w:r>
        <w:rPr/>
        <w:t>quejoso, dicho plazo correrá a partir de que atienda la prevención o de la fecha en que concluya</w:t>
      </w:r>
      <w:r>
        <w:rPr>
          <w:spacing w:val="-12"/>
        </w:rPr>
        <w:t> </w:t>
      </w:r>
      <w:r>
        <w:rPr/>
        <w:t>el</w:t>
      </w:r>
      <w:r>
        <w:rPr>
          <w:spacing w:val="-11"/>
        </w:rPr>
        <w:t> </w:t>
      </w:r>
      <w:r>
        <w:rPr/>
        <w:t>término</w:t>
      </w:r>
      <w:r>
        <w:rPr>
          <w:spacing w:val="-11"/>
        </w:rPr>
        <w:t> </w:t>
      </w:r>
      <w:r>
        <w:rPr/>
        <w:t>que</w:t>
      </w:r>
      <w:r>
        <w:rPr>
          <w:spacing w:val="-12"/>
        </w:rPr>
        <w:t> </w:t>
      </w:r>
      <w:r>
        <w:rPr/>
        <w:t>se</w:t>
      </w:r>
      <w:r>
        <w:rPr>
          <w:spacing w:val="-12"/>
        </w:rPr>
        <w:t> </w:t>
      </w:r>
      <w:r>
        <w:rPr/>
        <w:t>le</w:t>
      </w:r>
      <w:r>
        <w:rPr>
          <w:spacing w:val="-10"/>
        </w:rPr>
        <w:t> </w:t>
      </w:r>
      <w:r>
        <w:rPr/>
        <w:t>otorgó</w:t>
      </w:r>
      <w:r>
        <w:rPr>
          <w:spacing w:val="-13"/>
        </w:rPr>
        <w:t> </w:t>
      </w:r>
      <w:r>
        <w:rPr/>
        <w:t>sin</w:t>
      </w:r>
      <w:r>
        <w:rPr>
          <w:spacing w:val="-13"/>
        </w:rPr>
        <w:t> </w:t>
      </w:r>
      <w:r>
        <w:rPr/>
        <w:t>que</w:t>
      </w:r>
      <w:r>
        <w:rPr>
          <w:spacing w:val="-13"/>
        </w:rPr>
        <w:t> </w:t>
      </w:r>
      <w:r>
        <w:rPr/>
        <w:t>hubiese</w:t>
      </w:r>
      <w:r>
        <w:rPr>
          <w:spacing w:val="-13"/>
        </w:rPr>
        <w:t> </w:t>
      </w:r>
      <w:r>
        <w:rPr/>
        <w:t>atendido</w:t>
      </w:r>
      <w:r>
        <w:rPr>
          <w:spacing w:val="-11"/>
        </w:rPr>
        <w:t> </w:t>
      </w:r>
      <w:r>
        <w:rPr/>
        <w:t>la</w:t>
      </w:r>
      <w:r>
        <w:rPr>
          <w:spacing w:val="-16"/>
        </w:rPr>
        <w:t> </w:t>
      </w:r>
      <w:r>
        <w:rPr/>
        <w:t>misma.</w:t>
      </w:r>
    </w:p>
    <w:p>
      <w:pPr>
        <w:pStyle w:val="BodyText"/>
        <w:spacing w:before="2"/>
      </w:pPr>
    </w:p>
    <w:p>
      <w:pPr>
        <w:pStyle w:val="BodyText"/>
        <w:ind w:left="982"/>
        <w:jc w:val="both"/>
      </w:pPr>
      <w:r>
        <w:rPr>
          <w:spacing w:val="-4"/>
        </w:rPr>
        <w:t>ARTÍCULO</w:t>
      </w:r>
      <w:r>
        <w:rPr>
          <w:spacing w:val="-17"/>
        </w:rPr>
        <w:t> </w:t>
      </w:r>
      <w:r>
        <w:rPr>
          <w:spacing w:val="-4"/>
        </w:rPr>
        <w:t>261.-</w:t>
      </w:r>
      <w:r>
        <w:rPr>
          <w:spacing w:val="-16"/>
        </w:rPr>
        <w:t> </w:t>
      </w:r>
      <w:r>
        <w:rPr>
          <w:spacing w:val="-4"/>
        </w:rPr>
        <w:t>La</w:t>
      </w:r>
      <w:r>
        <w:rPr>
          <w:spacing w:val="-17"/>
        </w:rPr>
        <w:t> </w:t>
      </w:r>
      <w:r>
        <w:rPr>
          <w:spacing w:val="-4"/>
        </w:rPr>
        <w:t>queja</w:t>
      </w:r>
      <w:r>
        <w:rPr>
          <w:spacing w:val="-14"/>
        </w:rPr>
        <w:t> </w:t>
      </w:r>
      <w:r>
        <w:rPr>
          <w:spacing w:val="-4"/>
        </w:rPr>
        <w:t>o</w:t>
      </w:r>
      <w:r>
        <w:rPr>
          <w:spacing w:val="-18"/>
        </w:rPr>
        <w:t> </w:t>
      </w:r>
      <w:r>
        <w:rPr>
          <w:spacing w:val="-4"/>
        </w:rPr>
        <w:t>denuncia</w:t>
      </w:r>
      <w:r>
        <w:rPr>
          <w:spacing w:val="-16"/>
        </w:rPr>
        <w:t> </w:t>
      </w:r>
      <w:r>
        <w:rPr>
          <w:spacing w:val="-4"/>
        </w:rPr>
        <w:t>será</w:t>
      </w:r>
      <w:r>
        <w:rPr>
          <w:spacing w:val="-17"/>
        </w:rPr>
        <w:t> </w:t>
      </w:r>
      <w:r>
        <w:rPr>
          <w:spacing w:val="-4"/>
        </w:rPr>
        <w:t>improcedente</w:t>
      </w:r>
      <w:r>
        <w:rPr>
          <w:spacing w:val="-17"/>
        </w:rPr>
        <w:t> </w:t>
      </w:r>
      <w:r>
        <w:rPr>
          <w:spacing w:val="-4"/>
        </w:rPr>
        <w:t>cuando:</w:t>
      </w:r>
    </w:p>
    <w:p>
      <w:pPr>
        <w:pStyle w:val="BodyText"/>
        <w:spacing w:before="3"/>
      </w:pPr>
    </w:p>
    <w:p>
      <w:pPr>
        <w:pStyle w:val="ListParagraph"/>
        <w:numPr>
          <w:ilvl w:val="0"/>
          <w:numId w:val="119"/>
        </w:numPr>
        <w:tabs>
          <w:tab w:pos="1204" w:val="left" w:leader="none"/>
        </w:tabs>
        <w:spacing w:line="242" w:lineRule="auto" w:before="0" w:after="0"/>
        <w:ind w:left="982" w:right="976" w:firstLine="0"/>
        <w:jc w:val="both"/>
        <w:rPr>
          <w:sz w:val="22"/>
        </w:rPr>
      </w:pPr>
      <w:r>
        <w:rPr>
          <w:sz w:val="22"/>
        </w:rPr>
        <w:t>Se trate de quejas o denuncias que versen sobre presuntas violaciones a la </w:t>
      </w:r>
      <w:r>
        <w:rPr>
          <w:spacing w:val="-2"/>
          <w:sz w:val="22"/>
        </w:rPr>
        <w:t>normatividad</w:t>
      </w:r>
      <w:r>
        <w:rPr>
          <w:spacing w:val="-13"/>
          <w:sz w:val="22"/>
        </w:rPr>
        <w:t> </w:t>
      </w:r>
      <w:r>
        <w:rPr>
          <w:spacing w:val="-2"/>
          <w:sz w:val="22"/>
        </w:rPr>
        <w:t>interna</w:t>
      </w:r>
      <w:r>
        <w:rPr>
          <w:spacing w:val="-16"/>
          <w:sz w:val="22"/>
        </w:rPr>
        <w:t> </w:t>
      </w:r>
      <w:r>
        <w:rPr>
          <w:spacing w:val="-2"/>
          <w:sz w:val="22"/>
        </w:rPr>
        <w:t>de</w:t>
      </w:r>
      <w:r>
        <w:rPr>
          <w:spacing w:val="-13"/>
          <w:sz w:val="22"/>
        </w:rPr>
        <w:t> </w:t>
      </w:r>
      <w:r>
        <w:rPr>
          <w:spacing w:val="-2"/>
          <w:sz w:val="22"/>
        </w:rPr>
        <w:t>un</w:t>
      </w:r>
      <w:r>
        <w:rPr>
          <w:spacing w:val="-16"/>
          <w:sz w:val="22"/>
        </w:rPr>
        <w:t> </w:t>
      </w:r>
      <w:r>
        <w:rPr>
          <w:spacing w:val="-2"/>
          <w:sz w:val="22"/>
        </w:rPr>
        <w:t>partido</w:t>
      </w:r>
      <w:r>
        <w:rPr>
          <w:spacing w:val="-14"/>
          <w:sz w:val="22"/>
        </w:rPr>
        <w:t> </w:t>
      </w:r>
      <w:r>
        <w:rPr>
          <w:spacing w:val="-2"/>
          <w:sz w:val="22"/>
        </w:rPr>
        <w:t>político</w:t>
      </w:r>
      <w:r>
        <w:rPr>
          <w:spacing w:val="-14"/>
          <w:sz w:val="22"/>
        </w:rPr>
        <w:t> </w:t>
      </w:r>
      <w:r>
        <w:rPr>
          <w:spacing w:val="-2"/>
          <w:sz w:val="22"/>
        </w:rPr>
        <w:t>y</w:t>
      </w:r>
      <w:r>
        <w:rPr>
          <w:spacing w:val="-17"/>
          <w:sz w:val="22"/>
        </w:rPr>
        <w:t> </w:t>
      </w:r>
      <w:r>
        <w:rPr>
          <w:spacing w:val="-2"/>
          <w:sz w:val="22"/>
        </w:rPr>
        <w:t>el</w:t>
      </w:r>
      <w:r>
        <w:rPr>
          <w:spacing w:val="-14"/>
          <w:sz w:val="22"/>
        </w:rPr>
        <w:t> </w:t>
      </w:r>
      <w:r>
        <w:rPr>
          <w:spacing w:val="-2"/>
          <w:sz w:val="22"/>
        </w:rPr>
        <w:t>quejoso</w:t>
      </w:r>
      <w:r>
        <w:rPr>
          <w:spacing w:val="-14"/>
          <w:sz w:val="22"/>
        </w:rPr>
        <w:t> </w:t>
      </w:r>
      <w:r>
        <w:rPr>
          <w:spacing w:val="-2"/>
          <w:sz w:val="22"/>
        </w:rPr>
        <w:t>o</w:t>
      </w:r>
      <w:r>
        <w:rPr>
          <w:spacing w:val="-17"/>
          <w:sz w:val="22"/>
        </w:rPr>
        <w:t> </w:t>
      </w:r>
      <w:r>
        <w:rPr>
          <w:spacing w:val="-2"/>
          <w:sz w:val="22"/>
        </w:rPr>
        <w:t>denunciante</w:t>
      </w:r>
      <w:r>
        <w:rPr>
          <w:spacing w:val="-13"/>
          <w:sz w:val="22"/>
        </w:rPr>
        <w:t> </w:t>
      </w:r>
      <w:r>
        <w:rPr>
          <w:spacing w:val="-2"/>
          <w:sz w:val="22"/>
        </w:rPr>
        <w:t>no</w:t>
      </w:r>
      <w:r>
        <w:rPr>
          <w:spacing w:val="-14"/>
          <w:sz w:val="22"/>
        </w:rPr>
        <w:t> </w:t>
      </w:r>
      <w:r>
        <w:rPr>
          <w:spacing w:val="-2"/>
          <w:sz w:val="22"/>
        </w:rPr>
        <w:t>acredite </w:t>
      </w:r>
      <w:r>
        <w:rPr>
          <w:sz w:val="22"/>
        </w:rPr>
        <w:t>su</w:t>
      </w:r>
      <w:r>
        <w:rPr>
          <w:spacing w:val="-20"/>
          <w:sz w:val="22"/>
        </w:rPr>
        <w:t> </w:t>
      </w:r>
      <w:r>
        <w:rPr>
          <w:sz w:val="22"/>
        </w:rPr>
        <w:t>pertenencia</w:t>
      </w:r>
      <w:r>
        <w:rPr>
          <w:spacing w:val="-19"/>
          <w:sz w:val="22"/>
        </w:rPr>
        <w:t> </w:t>
      </w:r>
      <w:r>
        <w:rPr>
          <w:sz w:val="22"/>
        </w:rPr>
        <w:t>al</w:t>
      </w:r>
      <w:r>
        <w:rPr>
          <w:spacing w:val="-19"/>
          <w:sz w:val="22"/>
        </w:rPr>
        <w:t> </w:t>
      </w:r>
      <w:r>
        <w:rPr>
          <w:sz w:val="22"/>
        </w:rPr>
        <w:t>partido</w:t>
      </w:r>
      <w:r>
        <w:rPr>
          <w:spacing w:val="-20"/>
          <w:sz w:val="22"/>
        </w:rPr>
        <w:t> </w:t>
      </w:r>
      <w:r>
        <w:rPr>
          <w:sz w:val="22"/>
        </w:rPr>
        <w:t>político</w:t>
      </w:r>
      <w:r>
        <w:rPr>
          <w:spacing w:val="-19"/>
          <w:sz w:val="22"/>
        </w:rPr>
        <w:t> </w:t>
      </w:r>
      <w:r>
        <w:rPr>
          <w:sz w:val="22"/>
        </w:rPr>
        <w:t>de</w:t>
      </w:r>
      <w:r>
        <w:rPr>
          <w:spacing w:val="-20"/>
          <w:sz w:val="22"/>
        </w:rPr>
        <w:t> </w:t>
      </w:r>
      <w:r>
        <w:rPr>
          <w:sz w:val="22"/>
        </w:rPr>
        <w:t>que</w:t>
      </w:r>
      <w:r>
        <w:rPr>
          <w:spacing w:val="-19"/>
          <w:sz w:val="22"/>
        </w:rPr>
        <w:t> </w:t>
      </w:r>
      <w:r>
        <w:rPr>
          <w:sz w:val="22"/>
        </w:rPr>
        <w:t>se</w:t>
      </w:r>
      <w:r>
        <w:rPr>
          <w:spacing w:val="-19"/>
          <w:sz w:val="22"/>
        </w:rPr>
        <w:t> </w:t>
      </w:r>
      <w:r>
        <w:rPr>
          <w:sz w:val="22"/>
        </w:rPr>
        <w:t>trate</w:t>
      </w:r>
      <w:r>
        <w:rPr>
          <w:spacing w:val="-20"/>
          <w:sz w:val="22"/>
        </w:rPr>
        <w:t> </w:t>
      </w:r>
      <w:r>
        <w:rPr>
          <w:sz w:val="22"/>
        </w:rPr>
        <w:t>o</w:t>
      </w:r>
      <w:r>
        <w:rPr>
          <w:spacing w:val="-19"/>
          <w:sz w:val="22"/>
        </w:rPr>
        <w:t> </w:t>
      </w:r>
      <w:r>
        <w:rPr>
          <w:sz w:val="22"/>
        </w:rPr>
        <w:t>su</w:t>
      </w:r>
      <w:r>
        <w:rPr>
          <w:spacing w:val="-19"/>
          <w:sz w:val="22"/>
        </w:rPr>
        <w:t> </w:t>
      </w:r>
      <w:r>
        <w:rPr>
          <w:sz w:val="22"/>
        </w:rPr>
        <w:t>interés</w:t>
      </w:r>
      <w:r>
        <w:rPr>
          <w:spacing w:val="-20"/>
          <w:sz w:val="22"/>
        </w:rPr>
        <w:t> </w:t>
      </w:r>
      <w:r>
        <w:rPr>
          <w:sz w:val="22"/>
        </w:rPr>
        <w:t>jurídico;</w:t>
      </w:r>
    </w:p>
    <w:p>
      <w:pPr>
        <w:pStyle w:val="BodyText"/>
        <w:spacing w:before="3"/>
      </w:pPr>
    </w:p>
    <w:p>
      <w:pPr>
        <w:pStyle w:val="ListParagraph"/>
        <w:numPr>
          <w:ilvl w:val="0"/>
          <w:numId w:val="119"/>
        </w:numPr>
        <w:tabs>
          <w:tab w:pos="1188" w:val="left" w:leader="none"/>
        </w:tabs>
        <w:spacing w:line="242" w:lineRule="auto" w:before="0" w:after="0"/>
        <w:ind w:left="982" w:right="976" w:firstLine="0"/>
        <w:jc w:val="both"/>
        <w:rPr>
          <w:sz w:val="22"/>
        </w:rPr>
      </w:pPr>
      <w:r>
        <w:rPr>
          <w:spacing w:val="-6"/>
          <w:sz w:val="22"/>
        </w:rPr>
        <w:t>El</w:t>
      </w:r>
      <w:r>
        <w:rPr>
          <w:spacing w:val="-8"/>
          <w:sz w:val="22"/>
        </w:rPr>
        <w:t> </w:t>
      </w:r>
      <w:r>
        <w:rPr>
          <w:spacing w:val="-6"/>
          <w:sz w:val="22"/>
        </w:rPr>
        <w:t>quejoso</w:t>
      </w:r>
      <w:r>
        <w:rPr>
          <w:spacing w:val="-8"/>
          <w:sz w:val="22"/>
        </w:rPr>
        <w:t> </w:t>
      </w:r>
      <w:r>
        <w:rPr>
          <w:spacing w:val="-6"/>
          <w:sz w:val="22"/>
        </w:rPr>
        <w:t>o</w:t>
      </w:r>
      <w:r>
        <w:rPr>
          <w:spacing w:val="-8"/>
          <w:sz w:val="22"/>
        </w:rPr>
        <w:t> </w:t>
      </w:r>
      <w:r>
        <w:rPr>
          <w:spacing w:val="-6"/>
          <w:sz w:val="22"/>
        </w:rPr>
        <w:t>denunciante no</w:t>
      </w:r>
      <w:r>
        <w:rPr>
          <w:spacing w:val="-8"/>
          <w:sz w:val="22"/>
        </w:rPr>
        <w:t> </w:t>
      </w:r>
      <w:r>
        <w:rPr>
          <w:spacing w:val="-6"/>
          <w:sz w:val="22"/>
        </w:rPr>
        <w:t>agote</w:t>
      </w:r>
      <w:r>
        <w:rPr>
          <w:spacing w:val="-9"/>
          <w:sz w:val="22"/>
        </w:rPr>
        <w:t> </w:t>
      </w:r>
      <w:r>
        <w:rPr>
          <w:spacing w:val="-6"/>
          <w:sz w:val="22"/>
        </w:rPr>
        <w:t>previamente las instancias internas del</w:t>
      </w:r>
      <w:r>
        <w:rPr>
          <w:spacing w:val="-8"/>
          <w:sz w:val="22"/>
        </w:rPr>
        <w:t> </w:t>
      </w:r>
      <w:r>
        <w:rPr>
          <w:spacing w:val="-6"/>
          <w:sz w:val="22"/>
        </w:rPr>
        <w:t>partido </w:t>
      </w:r>
      <w:r>
        <w:rPr>
          <w:spacing w:val="-4"/>
          <w:sz w:val="22"/>
        </w:rPr>
        <w:t>político</w:t>
      </w:r>
      <w:r>
        <w:rPr>
          <w:spacing w:val="-13"/>
          <w:sz w:val="22"/>
        </w:rPr>
        <w:t> </w:t>
      </w:r>
      <w:r>
        <w:rPr>
          <w:spacing w:val="-4"/>
          <w:sz w:val="22"/>
        </w:rPr>
        <w:t>denunciado</w:t>
      </w:r>
      <w:r>
        <w:rPr>
          <w:spacing w:val="-15"/>
          <w:sz w:val="22"/>
        </w:rPr>
        <w:t> </w:t>
      </w:r>
      <w:r>
        <w:rPr>
          <w:spacing w:val="-4"/>
          <w:sz w:val="22"/>
        </w:rPr>
        <w:t>si</w:t>
      </w:r>
      <w:r>
        <w:rPr>
          <w:spacing w:val="-14"/>
          <w:sz w:val="22"/>
        </w:rPr>
        <w:t> </w:t>
      </w:r>
      <w:r>
        <w:rPr>
          <w:spacing w:val="-4"/>
          <w:sz w:val="22"/>
        </w:rPr>
        <w:t>la</w:t>
      </w:r>
      <w:r>
        <w:rPr>
          <w:spacing w:val="-12"/>
          <w:sz w:val="22"/>
        </w:rPr>
        <w:t> </w:t>
      </w:r>
      <w:r>
        <w:rPr>
          <w:spacing w:val="-4"/>
          <w:sz w:val="22"/>
        </w:rPr>
        <w:t>queja</w:t>
      </w:r>
      <w:r>
        <w:rPr>
          <w:spacing w:val="-12"/>
          <w:sz w:val="22"/>
        </w:rPr>
        <w:t> </w:t>
      </w:r>
      <w:r>
        <w:rPr>
          <w:spacing w:val="-4"/>
          <w:sz w:val="22"/>
        </w:rPr>
        <w:t>versa</w:t>
      </w:r>
      <w:r>
        <w:rPr>
          <w:spacing w:val="-15"/>
          <w:sz w:val="22"/>
        </w:rPr>
        <w:t> </w:t>
      </w:r>
      <w:r>
        <w:rPr>
          <w:spacing w:val="-4"/>
          <w:sz w:val="22"/>
        </w:rPr>
        <w:t>sobre</w:t>
      </w:r>
      <w:r>
        <w:rPr>
          <w:spacing w:val="-15"/>
          <w:sz w:val="22"/>
        </w:rPr>
        <w:t> </w:t>
      </w:r>
      <w:r>
        <w:rPr>
          <w:spacing w:val="-4"/>
          <w:sz w:val="22"/>
        </w:rPr>
        <w:t>presuntas</w:t>
      </w:r>
      <w:r>
        <w:rPr>
          <w:spacing w:val="-14"/>
          <w:sz w:val="22"/>
        </w:rPr>
        <w:t> </w:t>
      </w:r>
      <w:r>
        <w:rPr>
          <w:spacing w:val="-4"/>
          <w:sz w:val="22"/>
        </w:rPr>
        <w:t>violaciones</w:t>
      </w:r>
      <w:r>
        <w:rPr>
          <w:spacing w:val="-14"/>
          <w:sz w:val="22"/>
        </w:rPr>
        <w:t> </w:t>
      </w:r>
      <w:r>
        <w:rPr>
          <w:spacing w:val="-4"/>
          <w:sz w:val="22"/>
        </w:rPr>
        <w:t>a</w:t>
      </w:r>
      <w:r>
        <w:rPr>
          <w:spacing w:val="-15"/>
          <w:sz w:val="22"/>
        </w:rPr>
        <w:t> </w:t>
      </w:r>
      <w:r>
        <w:rPr>
          <w:spacing w:val="-4"/>
          <w:sz w:val="22"/>
        </w:rPr>
        <w:t>su</w:t>
      </w:r>
      <w:r>
        <w:rPr>
          <w:spacing w:val="-12"/>
          <w:sz w:val="22"/>
        </w:rPr>
        <w:t> </w:t>
      </w:r>
      <w:r>
        <w:rPr>
          <w:spacing w:val="-4"/>
          <w:sz w:val="22"/>
        </w:rPr>
        <w:t>normatividad </w:t>
      </w:r>
      <w:r>
        <w:rPr>
          <w:spacing w:val="-2"/>
          <w:sz w:val="22"/>
        </w:rPr>
        <w:t>interna;</w:t>
      </w:r>
    </w:p>
    <w:p>
      <w:pPr>
        <w:pStyle w:val="BodyText"/>
        <w:spacing w:before="3"/>
      </w:pPr>
    </w:p>
    <w:p>
      <w:pPr>
        <w:pStyle w:val="ListParagraph"/>
        <w:numPr>
          <w:ilvl w:val="0"/>
          <w:numId w:val="119"/>
        </w:numPr>
        <w:tabs>
          <w:tab w:pos="1267" w:val="left" w:leader="none"/>
        </w:tabs>
        <w:spacing w:line="240" w:lineRule="auto" w:before="0" w:after="0"/>
        <w:ind w:left="982" w:right="977" w:firstLine="0"/>
        <w:jc w:val="left"/>
        <w:rPr>
          <w:sz w:val="22"/>
        </w:rPr>
      </w:pPr>
      <w:r>
        <w:rPr>
          <w:sz w:val="22"/>
        </w:rPr>
        <w:t>Por</w:t>
      </w:r>
      <w:r>
        <w:rPr>
          <w:spacing w:val="-9"/>
          <w:sz w:val="22"/>
        </w:rPr>
        <w:t> </w:t>
      </w:r>
      <w:r>
        <w:rPr>
          <w:sz w:val="22"/>
        </w:rPr>
        <w:t>actos</w:t>
      </w:r>
      <w:r>
        <w:rPr>
          <w:spacing w:val="-4"/>
          <w:sz w:val="22"/>
        </w:rPr>
        <w:t> </w:t>
      </w:r>
      <w:r>
        <w:rPr>
          <w:sz w:val="22"/>
        </w:rPr>
        <w:t>o</w:t>
      </w:r>
      <w:r>
        <w:rPr>
          <w:spacing w:val="-7"/>
          <w:sz w:val="22"/>
        </w:rPr>
        <w:t> </w:t>
      </w:r>
      <w:r>
        <w:rPr>
          <w:sz w:val="22"/>
        </w:rPr>
        <w:t>hechos</w:t>
      </w:r>
      <w:r>
        <w:rPr>
          <w:spacing w:val="-8"/>
          <w:sz w:val="22"/>
        </w:rPr>
        <w:t> </w:t>
      </w:r>
      <w:r>
        <w:rPr>
          <w:sz w:val="22"/>
        </w:rPr>
        <w:t>imputados</w:t>
      </w:r>
      <w:r>
        <w:rPr>
          <w:spacing w:val="-6"/>
          <w:sz w:val="22"/>
        </w:rPr>
        <w:t> </w:t>
      </w:r>
      <w:r>
        <w:rPr>
          <w:sz w:val="22"/>
        </w:rPr>
        <w:t>a</w:t>
      </w:r>
      <w:r>
        <w:rPr>
          <w:spacing w:val="-6"/>
          <w:sz w:val="22"/>
        </w:rPr>
        <w:t> </w:t>
      </w:r>
      <w:r>
        <w:rPr>
          <w:sz w:val="22"/>
        </w:rPr>
        <w:t>la</w:t>
      </w:r>
      <w:r>
        <w:rPr>
          <w:spacing w:val="-6"/>
          <w:sz w:val="22"/>
        </w:rPr>
        <w:t> </w:t>
      </w:r>
      <w:r>
        <w:rPr>
          <w:sz w:val="22"/>
        </w:rPr>
        <w:t>misma</w:t>
      </w:r>
      <w:r>
        <w:rPr>
          <w:spacing w:val="-6"/>
          <w:sz w:val="22"/>
        </w:rPr>
        <w:t> </w:t>
      </w:r>
      <w:r>
        <w:rPr>
          <w:sz w:val="22"/>
        </w:rPr>
        <w:t>persona</w:t>
      </w:r>
      <w:r>
        <w:rPr>
          <w:spacing w:val="-6"/>
          <w:sz w:val="22"/>
        </w:rPr>
        <w:t> </w:t>
      </w:r>
      <w:r>
        <w:rPr>
          <w:sz w:val="22"/>
        </w:rPr>
        <w:t>que</w:t>
      </w:r>
      <w:r>
        <w:rPr>
          <w:spacing w:val="-6"/>
          <w:sz w:val="22"/>
        </w:rPr>
        <w:t> </w:t>
      </w:r>
      <w:r>
        <w:rPr>
          <w:sz w:val="22"/>
        </w:rPr>
        <w:t>hayan</w:t>
      </w:r>
      <w:r>
        <w:rPr>
          <w:spacing w:val="-7"/>
          <w:sz w:val="22"/>
        </w:rPr>
        <w:t> </w:t>
      </w:r>
      <w:r>
        <w:rPr>
          <w:sz w:val="22"/>
        </w:rPr>
        <w:t>sido</w:t>
      </w:r>
      <w:r>
        <w:rPr>
          <w:spacing w:val="-5"/>
          <w:sz w:val="22"/>
        </w:rPr>
        <w:t> </w:t>
      </w:r>
      <w:r>
        <w:rPr>
          <w:sz w:val="22"/>
        </w:rPr>
        <w:t>materia</w:t>
      </w:r>
      <w:r>
        <w:rPr>
          <w:spacing w:val="-6"/>
          <w:sz w:val="22"/>
        </w:rPr>
        <w:t> </w:t>
      </w:r>
      <w:r>
        <w:rPr>
          <w:sz w:val="22"/>
        </w:rPr>
        <w:t>de otra</w:t>
      </w:r>
      <w:r>
        <w:rPr>
          <w:spacing w:val="-10"/>
          <w:sz w:val="22"/>
        </w:rPr>
        <w:t> </w:t>
      </w:r>
      <w:r>
        <w:rPr>
          <w:sz w:val="22"/>
        </w:rPr>
        <w:t>queja</w:t>
      </w:r>
      <w:r>
        <w:rPr>
          <w:spacing w:val="-11"/>
          <w:sz w:val="22"/>
        </w:rPr>
        <w:t> </w:t>
      </w:r>
      <w:r>
        <w:rPr>
          <w:sz w:val="22"/>
        </w:rPr>
        <w:t>o</w:t>
      </w:r>
      <w:r>
        <w:rPr>
          <w:spacing w:val="-12"/>
          <w:sz w:val="22"/>
        </w:rPr>
        <w:t> </w:t>
      </w:r>
      <w:r>
        <w:rPr>
          <w:sz w:val="22"/>
        </w:rPr>
        <w:t>denuncia</w:t>
      </w:r>
      <w:r>
        <w:rPr>
          <w:spacing w:val="-11"/>
          <w:sz w:val="22"/>
        </w:rPr>
        <w:t> </w:t>
      </w:r>
      <w:r>
        <w:rPr>
          <w:sz w:val="22"/>
        </w:rPr>
        <w:t>que</w:t>
      </w:r>
      <w:r>
        <w:rPr>
          <w:spacing w:val="-10"/>
          <w:sz w:val="22"/>
        </w:rPr>
        <w:t> </w:t>
      </w:r>
      <w:r>
        <w:rPr>
          <w:sz w:val="22"/>
        </w:rPr>
        <w:t>cuente</w:t>
      </w:r>
      <w:r>
        <w:rPr>
          <w:spacing w:val="-13"/>
          <w:sz w:val="22"/>
        </w:rPr>
        <w:t> </w:t>
      </w:r>
      <w:r>
        <w:rPr>
          <w:sz w:val="22"/>
        </w:rPr>
        <w:t>con</w:t>
      </w:r>
      <w:r>
        <w:rPr>
          <w:spacing w:val="-12"/>
          <w:sz w:val="22"/>
        </w:rPr>
        <w:t> </w:t>
      </w:r>
      <w:r>
        <w:rPr>
          <w:sz w:val="22"/>
        </w:rPr>
        <w:t>resolución</w:t>
      </w:r>
      <w:r>
        <w:rPr>
          <w:spacing w:val="-12"/>
          <w:sz w:val="22"/>
        </w:rPr>
        <w:t> </w:t>
      </w:r>
      <w:r>
        <w:rPr>
          <w:sz w:val="22"/>
        </w:rPr>
        <w:t>del</w:t>
      </w:r>
      <w:r>
        <w:rPr>
          <w:spacing w:val="-11"/>
          <w:sz w:val="22"/>
        </w:rPr>
        <w:t> </w:t>
      </w:r>
      <w:r>
        <w:rPr>
          <w:sz w:val="22"/>
        </w:rPr>
        <w:t>Consejo</w:t>
      </w:r>
      <w:r>
        <w:rPr>
          <w:spacing w:val="-12"/>
          <w:sz w:val="22"/>
        </w:rPr>
        <w:t> </w:t>
      </w:r>
      <w:r>
        <w:rPr>
          <w:sz w:val="22"/>
        </w:rPr>
        <w:t>respecto</w:t>
      </w:r>
      <w:r>
        <w:rPr>
          <w:spacing w:val="-12"/>
          <w:sz w:val="22"/>
        </w:rPr>
        <w:t> </w:t>
      </w:r>
      <w:r>
        <w:rPr>
          <w:sz w:val="22"/>
        </w:rPr>
        <w:t>al</w:t>
      </w:r>
      <w:r>
        <w:rPr>
          <w:spacing w:val="-11"/>
          <w:sz w:val="22"/>
        </w:rPr>
        <w:t> </w:t>
      </w:r>
      <w:r>
        <w:rPr>
          <w:sz w:val="22"/>
        </w:rPr>
        <w:t>fondo</w:t>
      </w:r>
      <w:r>
        <w:rPr>
          <w:spacing w:val="-11"/>
          <w:sz w:val="22"/>
        </w:rPr>
        <w:t> </w:t>
      </w:r>
      <w:r>
        <w:rPr>
          <w:sz w:val="22"/>
        </w:rPr>
        <w:t>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ésta</w:t>
      </w:r>
      <w:r>
        <w:rPr>
          <w:spacing w:val="-18"/>
        </w:rPr>
        <w:t> </w:t>
      </w:r>
      <w:r>
        <w:rPr/>
        <w:t>no</w:t>
      </w:r>
      <w:r>
        <w:rPr>
          <w:spacing w:val="-16"/>
        </w:rPr>
        <w:t> </w:t>
      </w:r>
      <w:r>
        <w:rPr/>
        <w:t>se</w:t>
      </w:r>
      <w:r>
        <w:rPr>
          <w:spacing w:val="-15"/>
        </w:rPr>
        <w:t> </w:t>
      </w:r>
      <w:r>
        <w:rPr/>
        <w:t>haya</w:t>
      </w:r>
      <w:r>
        <w:rPr>
          <w:spacing w:val="-15"/>
        </w:rPr>
        <w:t> </w:t>
      </w:r>
      <w:r>
        <w:rPr/>
        <w:t>impugnado</w:t>
      </w:r>
      <w:r>
        <w:rPr>
          <w:spacing w:val="-16"/>
        </w:rPr>
        <w:t> </w:t>
      </w:r>
      <w:r>
        <w:rPr/>
        <w:t>ante</w:t>
      </w:r>
      <w:r>
        <w:rPr>
          <w:spacing w:val="-17"/>
        </w:rPr>
        <w:t> </w:t>
      </w:r>
      <w:r>
        <w:rPr/>
        <w:t>el</w:t>
      </w:r>
      <w:r>
        <w:rPr>
          <w:spacing w:val="-16"/>
        </w:rPr>
        <w:t> </w:t>
      </w:r>
      <w:r>
        <w:rPr/>
        <w:t>Tribunal,</w:t>
      </w:r>
      <w:r>
        <w:rPr>
          <w:spacing w:val="-19"/>
        </w:rPr>
        <w:t> </w:t>
      </w:r>
      <w:r>
        <w:rPr/>
        <w:t>o</w:t>
      </w:r>
      <w:r>
        <w:rPr>
          <w:spacing w:val="-16"/>
        </w:rPr>
        <w:t> </w:t>
      </w:r>
      <w:r>
        <w:rPr/>
        <w:t>habiendo</w:t>
      </w:r>
      <w:r>
        <w:rPr>
          <w:spacing w:val="-16"/>
        </w:rPr>
        <w:t> </w:t>
      </w:r>
      <w:r>
        <w:rPr/>
        <w:t>sido</w:t>
      </w:r>
      <w:r>
        <w:rPr>
          <w:spacing w:val="-18"/>
        </w:rPr>
        <w:t> </w:t>
      </w:r>
      <w:r>
        <w:rPr/>
        <w:t>impugnada</w:t>
      </w:r>
      <w:r>
        <w:rPr>
          <w:spacing w:val="-17"/>
        </w:rPr>
        <w:t> </w:t>
      </w:r>
      <w:r>
        <w:rPr/>
        <w:t>se</w:t>
      </w:r>
      <w:r>
        <w:rPr>
          <w:spacing w:val="-15"/>
        </w:rPr>
        <w:t> </w:t>
      </w:r>
      <w:r>
        <w:rPr/>
        <w:t>haya confirmado, y</w:t>
      </w:r>
    </w:p>
    <w:p>
      <w:pPr>
        <w:pStyle w:val="BodyText"/>
        <w:spacing w:before="4"/>
      </w:pPr>
    </w:p>
    <w:p>
      <w:pPr>
        <w:pStyle w:val="ListParagraph"/>
        <w:numPr>
          <w:ilvl w:val="0"/>
          <w:numId w:val="119"/>
        </w:numPr>
        <w:tabs>
          <w:tab w:pos="1309" w:val="left" w:leader="none"/>
        </w:tabs>
        <w:spacing w:line="240" w:lineRule="auto" w:before="0" w:after="0"/>
        <w:ind w:left="1309" w:right="0" w:hanging="327"/>
        <w:jc w:val="both"/>
        <w:rPr>
          <w:sz w:val="22"/>
        </w:rPr>
      </w:pPr>
      <w:r>
        <w:rPr>
          <w:spacing w:val="-4"/>
          <w:sz w:val="22"/>
        </w:rPr>
        <w:t>Se</w:t>
      </w:r>
      <w:r>
        <w:rPr>
          <w:spacing w:val="-14"/>
          <w:sz w:val="22"/>
        </w:rPr>
        <w:t> </w:t>
      </w:r>
      <w:r>
        <w:rPr>
          <w:spacing w:val="-4"/>
          <w:sz w:val="22"/>
        </w:rPr>
        <w:t>denuncien</w:t>
      </w:r>
      <w:r>
        <w:rPr>
          <w:spacing w:val="-13"/>
          <w:sz w:val="22"/>
        </w:rPr>
        <w:t> </w:t>
      </w:r>
      <w:r>
        <w:rPr>
          <w:spacing w:val="-4"/>
          <w:sz w:val="22"/>
        </w:rPr>
        <w:t>actos</w:t>
      </w:r>
      <w:r>
        <w:rPr>
          <w:spacing w:val="-10"/>
          <w:sz w:val="22"/>
        </w:rPr>
        <w:t> </w:t>
      </w:r>
      <w:r>
        <w:rPr>
          <w:spacing w:val="-4"/>
          <w:sz w:val="22"/>
        </w:rPr>
        <w:t>de</w:t>
      </w:r>
      <w:r>
        <w:rPr>
          <w:spacing w:val="-10"/>
          <w:sz w:val="22"/>
        </w:rPr>
        <w:t> </w:t>
      </w:r>
      <w:r>
        <w:rPr>
          <w:spacing w:val="-4"/>
          <w:sz w:val="22"/>
        </w:rPr>
        <w:t>los</w:t>
      </w:r>
      <w:r>
        <w:rPr>
          <w:spacing w:val="-13"/>
          <w:sz w:val="22"/>
        </w:rPr>
        <w:t> </w:t>
      </w:r>
      <w:r>
        <w:rPr>
          <w:spacing w:val="-4"/>
          <w:sz w:val="22"/>
        </w:rPr>
        <w:t>que</w:t>
      </w:r>
      <w:r>
        <w:rPr>
          <w:spacing w:val="-12"/>
          <w:sz w:val="22"/>
        </w:rPr>
        <w:t> </w:t>
      </w:r>
      <w:r>
        <w:rPr>
          <w:spacing w:val="-4"/>
          <w:sz w:val="22"/>
        </w:rPr>
        <w:t>el</w:t>
      </w:r>
      <w:r>
        <w:rPr>
          <w:spacing w:val="-13"/>
          <w:sz w:val="22"/>
        </w:rPr>
        <w:t> </w:t>
      </w:r>
      <w:r>
        <w:rPr>
          <w:spacing w:val="-4"/>
          <w:sz w:val="22"/>
        </w:rPr>
        <w:t>Instituto</w:t>
      </w:r>
      <w:r>
        <w:rPr>
          <w:spacing w:val="-13"/>
          <w:sz w:val="22"/>
        </w:rPr>
        <w:t> </w:t>
      </w:r>
      <w:r>
        <w:rPr>
          <w:spacing w:val="-4"/>
          <w:sz w:val="22"/>
        </w:rPr>
        <w:t>resulte</w:t>
      </w:r>
      <w:r>
        <w:rPr>
          <w:spacing w:val="-11"/>
          <w:sz w:val="22"/>
        </w:rPr>
        <w:t> </w:t>
      </w:r>
      <w:r>
        <w:rPr>
          <w:spacing w:val="-4"/>
          <w:sz w:val="22"/>
        </w:rPr>
        <w:t>incompetente</w:t>
      </w:r>
      <w:r>
        <w:rPr>
          <w:spacing w:val="-15"/>
          <w:sz w:val="22"/>
        </w:rPr>
        <w:t> </w:t>
      </w:r>
      <w:r>
        <w:rPr>
          <w:spacing w:val="-4"/>
          <w:sz w:val="22"/>
        </w:rPr>
        <w:t>para</w:t>
      </w:r>
      <w:r>
        <w:rPr>
          <w:spacing w:val="-12"/>
          <w:sz w:val="22"/>
        </w:rPr>
        <w:t> </w:t>
      </w:r>
      <w:r>
        <w:rPr>
          <w:spacing w:val="-4"/>
          <w:sz w:val="22"/>
        </w:rPr>
        <w:t>conocer.</w:t>
      </w:r>
    </w:p>
    <w:p>
      <w:pPr>
        <w:pStyle w:val="BodyText"/>
        <w:spacing w:before="2"/>
      </w:pPr>
    </w:p>
    <w:p>
      <w:pPr>
        <w:pStyle w:val="BodyText"/>
        <w:spacing w:before="1"/>
        <w:ind w:left="982"/>
      </w:pPr>
      <w:r>
        <w:rPr>
          <w:spacing w:val="-4"/>
        </w:rPr>
        <w:t>ARTÍCULO</w:t>
      </w:r>
      <w:r>
        <w:rPr>
          <w:spacing w:val="-17"/>
        </w:rPr>
        <w:t> </w:t>
      </w:r>
      <w:r>
        <w:rPr>
          <w:spacing w:val="-4"/>
        </w:rPr>
        <w:t>262.-</w:t>
      </w:r>
      <w:r>
        <w:rPr>
          <w:spacing w:val="-13"/>
        </w:rPr>
        <w:t> </w:t>
      </w:r>
      <w:r>
        <w:rPr>
          <w:spacing w:val="-4"/>
        </w:rPr>
        <w:t>Procederá</w:t>
      </w:r>
      <w:r>
        <w:rPr>
          <w:spacing w:val="-17"/>
        </w:rPr>
        <w:t> </w:t>
      </w:r>
      <w:r>
        <w:rPr>
          <w:spacing w:val="-4"/>
        </w:rPr>
        <w:t>el</w:t>
      </w:r>
      <w:r>
        <w:rPr>
          <w:spacing w:val="-17"/>
        </w:rPr>
        <w:t> </w:t>
      </w:r>
      <w:r>
        <w:rPr>
          <w:spacing w:val="-4"/>
        </w:rPr>
        <w:t>sobreseimiento</w:t>
      </w:r>
      <w:r>
        <w:rPr>
          <w:spacing w:val="-17"/>
        </w:rPr>
        <w:t> </w:t>
      </w:r>
      <w:r>
        <w:rPr>
          <w:spacing w:val="-4"/>
        </w:rPr>
        <w:t>de</w:t>
      </w:r>
      <w:r>
        <w:rPr>
          <w:spacing w:val="-14"/>
        </w:rPr>
        <w:t> </w:t>
      </w:r>
      <w:r>
        <w:rPr>
          <w:spacing w:val="-4"/>
        </w:rPr>
        <w:t>la</w:t>
      </w:r>
      <w:r>
        <w:rPr>
          <w:spacing w:val="-17"/>
        </w:rPr>
        <w:t> </w:t>
      </w:r>
      <w:r>
        <w:rPr>
          <w:spacing w:val="-4"/>
        </w:rPr>
        <w:t>queja</w:t>
      </w:r>
      <w:r>
        <w:rPr>
          <w:spacing w:val="-14"/>
        </w:rPr>
        <w:t> </w:t>
      </w:r>
      <w:r>
        <w:rPr>
          <w:spacing w:val="-4"/>
        </w:rPr>
        <w:t>o</w:t>
      </w:r>
      <w:r>
        <w:rPr>
          <w:spacing w:val="-18"/>
        </w:rPr>
        <w:t> </w:t>
      </w:r>
      <w:r>
        <w:rPr>
          <w:spacing w:val="-4"/>
        </w:rPr>
        <w:t>denuncia,</w:t>
      </w:r>
      <w:r>
        <w:rPr>
          <w:spacing w:val="-14"/>
        </w:rPr>
        <w:t> </w:t>
      </w:r>
      <w:r>
        <w:rPr>
          <w:spacing w:val="-4"/>
        </w:rPr>
        <w:t>cuando:</w:t>
      </w:r>
    </w:p>
    <w:p>
      <w:pPr>
        <w:pStyle w:val="BodyText"/>
        <w:spacing w:before="5"/>
      </w:pPr>
    </w:p>
    <w:p>
      <w:pPr>
        <w:pStyle w:val="ListParagraph"/>
        <w:numPr>
          <w:ilvl w:val="0"/>
          <w:numId w:val="120"/>
        </w:numPr>
        <w:tabs>
          <w:tab w:pos="1149" w:val="left" w:leader="none"/>
        </w:tabs>
        <w:spacing w:line="242" w:lineRule="auto" w:before="0" w:after="0"/>
        <w:ind w:left="982" w:right="978" w:firstLine="0"/>
        <w:jc w:val="both"/>
        <w:rPr>
          <w:sz w:val="22"/>
        </w:rPr>
      </w:pPr>
      <w:r>
        <w:rPr>
          <w:sz w:val="22"/>
        </w:rPr>
        <w:t>Habiendo</w:t>
      </w:r>
      <w:r>
        <w:rPr>
          <w:spacing w:val="-20"/>
          <w:sz w:val="22"/>
        </w:rPr>
        <w:t> </w:t>
      </w:r>
      <w:r>
        <w:rPr>
          <w:sz w:val="22"/>
        </w:rPr>
        <w:t>sido</w:t>
      </w:r>
      <w:r>
        <w:rPr>
          <w:spacing w:val="-19"/>
          <w:sz w:val="22"/>
        </w:rPr>
        <w:t> </w:t>
      </w:r>
      <w:r>
        <w:rPr>
          <w:sz w:val="22"/>
        </w:rPr>
        <w:t>admitida</w:t>
      </w:r>
      <w:r>
        <w:rPr>
          <w:spacing w:val="-19"/>
          <w:sz w:val="22"/>
        </w:rPr>
        <w:t> </w:t>
      </w:r>
      <w:r>
        <w:rPr>
          <w:sz w:val="22"/>
        </w:rPr>
        <w:t>la</w:t>
      </w:r>
      <w:r>
        <w:rPr>
          <w:spacing w:val="-20"/>
          <w:sz w:val="22"/>
        </w:rPr>
        <w:t> </w:t>
      </w:r>
      <w:r>
        <w:rPr>
          <w:sz w:val="22"/>
        </w:rPr>
        <w:t>queja</w:t>
      </w:r>
      <w:r>
        <w:rPr>
          <w:spacing w:val="-17"/>
          <w:sz w:val="22"/>
        </w:rPr>
        <w:t> </w:t>
      </w:r>
      <w:r>
        <w:rPr>
          <w:sz w:val="22"/>
        </w:rPr>
        <w:t>o</w:t>
      </w:r>
      <w:r>
        <w:rPr>
          <w:spacing w:val="-19"/>
          <w:sz w:val="22"/>
        </w:rPr>
        <w:t> </w:t>
      </w:r>
      <w:r>
        <w:rPr>
          <w:sz w:val="22"/>
        </w:rPr>
        <w:t>denuncia,</w:t>
      </w:r>
      <w:r>
        <w:rPr>
          <w:spacing w:val="-19"/>
          <w:sz w:val="22"/>
        </w:rPr>
        <w:t> </w:t>
      </w:r>
      <w:r>
        <w:rPr>
          <w:sz w:val="22"/>
        </w:rPr>
        <w:t>sobrevenga</w:t>
      </w:r>
      <w:r>
        <w:rPr>
          <w:spacing w:val="-20"/>
          <w:sz w:val="22"/>
        </w:rPr>
        <w:t> </w:t>
      </w:r>
      <w:r>
        <w:rPr>
          <w:sz w:val="22"/>
        </w:rPr>
        <w:t>alguna</w:t>
      </w:r>
      <w:r>
        <w:rPr>
          <w:spacing w:val="-19"/>
          <w:sz w:val="22"/>
        </w:rPr>
        <w:t> </w:t>
      </w:r>
      <w:r>
        <w:rPr>
          <w:sz w:val="22"/>
        </w:rPr>
        <w:t>de</w:t>
      </w:r>
      <w:r>
        <w:rPr>
          <w:spacing w:val="-17"/>
          <w:sz w:val="22"/>
        </w:rPr>
        <w:t> </w:t>
      </w:r>
      <w:r>
        <w:rPr>
          <w:sz w:val="22"/>
        </w:rPr>
        <w:t>las</w:t>
      </w:r>
      <w:r>
        <w:rPr>
          <w:spacing w:val="-20"/>
          <w:sz w:val="22"/>
        </w:rPr>
        <w:t> </w:t>
      </w:r>
      <w:r>
        <w:rPr>
          <w:sz w:val="22"/>
        </w:rPr>
        <w:t>causales de improcedencia;</w:t>
      </w:r>
    </w:p>
    <w:p>
      <w:pPr>
        <w:pStyle w:val="BodyText"/>
        <w:spacing w:before="1"/>
      </w:pPr>
    </w:p>
    <w:p>
      <w:pPr>
        <w:pStyle w:val="ListParagraph"/>
        <w:numPr>
          <w:ilvl w:val="0"/>
          <w:numId w:val="120"/>
        </w:numPr>
        <w:tabs>
          <w:tab w:pos="1202" w:val="left" w:leader="none"/>
        </w:tabs>
        <w:spacing w:line="242" w:lineRule="auto" w:before="0" w:after="0"/>
        <w:ind w:left="982" w:right="980" w:firstLine="0"/>
        <w:jc w:val="both"/>
        <w:rPr>
          <w:sz w:val="22"/>
        </w:rPr>
      </w:pPr>
      <w:r>
        <w:rPr>
          <w:sz w:val="22"/>
        </w:rPr>
        <w:t>El</w:t>
      </w:r>
      <w:r>
        <w:rPr>
          <w:spacing w:val="-16"/>
          <w:sz w:val="22"/>
        </w:rPr>
        <w:t> </w:t>
      </w:r>
      <w:r>
        <w:rPr>
          <w:sz w:val="22"/>
        </w:rPr>
        <w:t>denunciado</w:t>
      </w:r>
      <w:r>
        <w:rPr>
          <w:spacing w:val="-18"/>
          <w:sz w:val="22"/>
        </w:rPr>
        <w:t> </w:t>
      </w:r>
      <w:r>
        <w:rPr>
          <w:sz w:val="22"/>
        </w:rPr>
        <w:t>sea</w:t>
      </w:r>
      <w:r>
        <w:rPr>
          <w:spacing w:val="-17"/>
          <w:sz w:val="22"/>
        </w:rPr>
        <w:t> </w:t>
      </w:r>
      <w:r>
        <w:rPr>
          <w:sz w:val="22"/>
        </w:rPr>
        <w:t>un</w:t>
      </w:r>
      <w:r>
        <w:rPr>
          <w:spacing w:val="-16"/>
          <w:sz w:val="22"/>
        </w:rPr>
        <w:t> </w:t>
      </w:r>
      <w:r>
        <w:rPr>
          <w:sz w:val="22"/>
        </w:rPr>
        <w:t>partido</w:t>
      </w:r>
      <w:r>
        <w:rPr>
          <w:spacing w:val="-16"/>
          <w:sz w:val="22"/>
        </w:rPr>
        <w:t> </w:t>
      </w:r>
      <w:r>
        <w:rPr>
          <w:sz w:val="22"/>
        </w:rPr>
        <w:t>político</w:t>
      </w:r>
      <w:r>
        <w:rPr>
          <w:spacing w:val="-18"/>
          <w:sz w:val="22"/>
        </w:rPr>
        <w:t> </w:t>
      </w:r>
      <w:r>
        <w:rPr>
          <w:sz w:val="22"/>
        </w:rPr>
        <w:t>que,</w:t>
      </w:r>
      <w:r>
        <w:rPr>
          <w:spacing w:val="-17"/>
          <w:sz w:val="22"/>
        </w:rPr>
        <w:t> </w:t>
      </w:r>
      <w:r>
        <w:rPr>
          <w:sz w:val="22"/>
        </w:rPr>
        <w:t>con</w:t>
      </w:r>
      <w:r>
        <w:rPr>
          <w:spacing w:val="-19"/>
          <w:sz w:val="22"/>
        </w:rPr>
        <w:t> </w:t>
      </w:r>
      <w:r>
        <w:rPr>
          <w:sz w:val="22"/>
        </w:rPr>
        <w:t>posterioridad</w:t>
      </w:r>
      <w:r>
        <w:rPr>
          <w:spacing w:val="-18"/>
          <w:sz w:val="22"/>
        </w:rPr>
        <w:t> </w:t>
      </w:r>
      <w:r>
        <w:rPr>
          <w:sz w:val="22"/>
        </w:rPr>
        <w:t>a</w:t>
      </w:r>
      <w:r>
        <w:rPr>
          <w:spacing w:val="-15"/>
          <w:sz w:val="22"/>
        </w:rPr>
        <w:t> </w:t>
      </w:r>
      <w:r>
        <w:rPr>
          <w:sz w:val="22"/>
        </w:rPr>
        <w:t>la</w:t>
      </w:r>
      <w:r>
        <w:rPr>
          <w:spacing w:val="-20"/>
          <w:sz w:val="22"/>
        </w:rPr>
        <w:t> </w:t>
      </w:r>
      <w:r>
        <w:rPr>
          <w:sz w:val="22"/>
        </w:rPr>
        <w:t>admisión</w:t>
      </w:r>
      <w:r>
        <w:rPr>
          <w:spacing w:val="-15"/>
          <w:sz w:val="22"/>
        </w:rPr>
        <w:t> </w:t>
      </w:r>
      <w:r>
        <w:rPr>
          <w:sz w:val="22"/>
        </w:rPr>
        <w:t>de</w:t>
      </w:r>
      <w:r>
        <w:rPr>
          <w:spacing w:val="-18"/>
          <w:sz w:val="22"/>
        </w:rPr>
        <w:t> </w:t>
      </w:r>
      <w:r>
        <w:rPr>
          <w:sz w:val="22"/>
        </w:rPr>
        <w:t>la queja</w:t>
      </w:r>
      <w:r>
        <w:rPr>
          <w:spacing w:val="-7"/>
          <w:sz w:val="22"/>
        </w:rPr>
        <w:t> </w:t>
      </w:r>
      <w:r>
        <w:rPr>
          <w:sz w:val="22"/>
        </w:rPr>
        <w:t>o</w:t>
      </w:r>
      <w:r>
        <w:rPr>
          <w:spacing w:val="-6"/>
          <w:sz w:val="22"/>
        </w:rPr>
        <w:t> </w:t>
      </w:r>
      <w:r>
        <w:rPr>
          <w:sz w:val="22"/>
        </w:rPr>
        <w:t>denuncia,</w:t>
      </w:r>
      <w:r>
        <w:rPr>
          <w:spacing w:val="-3"/>
          <w:sz w:val="22"/>
        </w:rPr>
        <w:t> </w:t>
      </w:r>
      <w:r>
        <w:rPr>
          <w:sz w:val="22"/>
        </w:rPr>
        <w:t>haya</w:t>
      </w:r>
      <w:r>
        <w:rPr>
          <w:spacing w:val="-5"/>
          <w:sz w:val="22"/>
        </w:rPr>
        <w:t> </w:t>
      </w:r>
      <w:r>
        <w:rPr>
          <w:sz w:val="22"/>
        </w:rPr>
        <w:t>perdido</w:t>
      </w:r>
      <w:r>
        <w:rPr>
          <w:spacing w:val="-5"/>
          <w:sz w:val="22"/>
        </w:rPr>
        <w:t> </w:t>
      </w:r>
      <w:r>
        <w:rPr>
          <w:sz w:val="22"/>
        </w:rPr>
        <w:t>su</w:t>
      </w:r>
      <w:r>
        <w:rPr>
          <w:spacing w:val="-7"/>
          <w:sz w:val="22"/>
        </w:rPr>
        <w:t> </w:t>
      </w:r>
      <w:r>
        <w:rPr>
          <w:sz w:val="22"/>
        </w:rPr>
        <w:t>registro</w:t>
      </w:r>
      <w:r>
        <w:rPr>
          <w:spacing w:val="-6"/>
          <w:sz w:val="22"/>
        </w:rPr>
        <w:t> </w:t>
      </w:r>
      <w:r>
        <w:rPr>
          <w:sz w:val="22"/>
        </w:rPr>
        <w:t>o</w:t>
      </w:r>
      <w:r>
        <w:rPr>
          <w:spacing w:val="-10"/>
          <w:sz w:val="22"/>
        </w:rPr>
        <w:t> </w:t>
      </w:r>
      <w:r>
        <w:rPr>
          <w:sz w:val="22"/>
        </w:rPr>
        <w:t>acreditación</w:t>
      </w:r>
      <w:r>
        <w:rPr>
          <w:spacing w:val="-8"/>
          <w:sz w:val="22"/>
        </w:rPr>
        <w:t> </w:t>
      </w:r>
      <w:r>
        <w:rPr>
          <w:sz w:val="22"/>
        </w:rPr>
        <w:t>estatal,</w:t>
      </w:r>
      <w:r>
        <w:rPr>
          <w:spacing w:val="-4"/>
          <w:sz w:val="22"/>
        </w:rPr>
        <w:t> </w:t>
      </w:r>
      <w:r>
        <w:rPr>
          <w:sz w:val="22"/>
        </w:rPr>
        <w:t>y</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20"/>
        </w:numPr>
        <w:tabs>
          <w:tab w:pos="1246" w:val="left" w:leader="none"/>
        </w:tabs>
        <w:spacing w:line="242" w:lineRule="auto" w:before="4" w:after="0"/>
        <w:ind w:left="982" w:right="977" w:firstLine="0"/>
        <w:jc w:val="both"/>
        <w:rPr>
          <w:sz w:val="22"/>
        </w:rPr>
      </w:pPr>
      <w:r>
        <w:rPr>
          <w:spacing w:val="-4"/>
          <w:sz w:val="22"/>
        </w:rPr>
        <w:t>El</w:t>
      </w:r>
      <w:r>
        <w:rPr>
          <w:spacing w:val="-16"/>
          <w:sz w:val="22"/>
        </w:rPr>
        <w:t> </w:t>
      </w:r>
      <w:r>
        <w:rPr>
          <w:spacing w:val="-4"/>
          <w:sz w:val="22"/>
        </w:rPr>
        <w:t>denunciante</w:t>
      </w:r>
      <w:r>
        <w:rPr>
          <w:spacing w:val="-15"/>
          <w:sz w:val="22"/>
        </w:rPr>
        <w:t> </w:t>
      </w:r>
      <w:r>
        <w:rPr>
          <w:spacing w:val="-4"/>
          <w:sz w:val="22"/>
        </w:rPr>
        <w:t>presente</w:t>
      </w:r>
      <w:r>
        <w:rPr>
          <w:spacing w:val="-15"/>
          <w:sz w:val="22"/>
        </w:rPr>
        <w:t> </w:t>
      </w:r>
      <w:r>
        <w:rPr>
          <w:spacing w:val="-4"/>
          <w:sz w:val="22"/>
        </w:rPr>
        <w:t>escrito</w:t>
      </w:r>
      <w:r>
        <w:rPr>
          <w:spacing w:val="-16"/>
          <w:sz w:val="22"/>
        </w:rPr>
        <w:t> </w:t>
      </w:r>
      <w:r>
        <w:rPr>
          <w:spacing w:val="-4"/>
          <w:sz w:val="22"/>
        </w:rPr>
        <w:t>de</w:t>
      </w:r>
      <w:r>
        <w:rPr>
          <w:spacing w:val="-15"/>
          <w:sz w:val="22"/>
        </w:rPr>
        <w:t> </w:t>
      </w:r>
      <w:r>
        <w:rPr>
          <w:spacing w:val="-4"/>
          <w:sz w:val="22"/>
        </w:rPr>
        <w:t>desistimiento,</w:t>
      </w:r>
      <w:r>
        <w:rPr>
          <w:spacing w:val="-16"/>
          <w:sz w:val="22"/>
        </w:rPr>
        <w:t> </w:t>
      </w:r>
      <w:r>
        <w:rPr>
          <w:spacing w:val="-4"/>
          <w:sz w:val="22"/>
        </w:rPr>
        <w:t>siempre</w:t>
      </w:r>
      <w:r>
        <w:rPr>
          <w:spacing w:val="-15"/>
          <w:sz w:val="22"/>
        </w:rPr>
        <w:t> </w:t>
      </w:r>
      <w:r>
        <w:rPr>
          <w:spacing w:val="-4"/>
          <w:sz w:val="22"/>
        </w:rPr>
        <w:t>y</w:t>
      </w:r>
      <w:r>
        <w:rPr>
          <w:spacing w:val="-15"/>
          <w:sz w:val="22"/>
        </w:rPr>
        <w:t> </w:t>
      </w:r>
      <w:r>
        <w:rPr>
          <w:spacing w:val="-4"/>
          <w:sz w:val="22"/>
        </w:rPr>
        <w:t>cuando</w:t>
      </w:r>
      <w:r>
        <w:rPr>
          <w:spacing w:val="-13"/>
          <w:sz w:val="22"/>
        </w:rPr>
        <w:t> </w:t>
      </w:r>
      <w:r>
        <w:rPr>
          <w:spacing w:val="-4"/>
          <w:sz w:val="22"/>
        </w:rPr>
        <w:t>dicho</w:t>
      </w:r>
      <w:r>
        <w:rPr>
          <w:spacing w:val="-16"/>
          <w:sz w:val="22"/>
        </w:rPr>
        <w:t> </w:t>
      </w:r>
      <w:r>
        <w:rPr>
          <w:spacing w:val="-4"/>
          <w:sz w:val="22"/>
        </w:rPr>
        <w:t>escrito </w:t>
      </w:r>
      <w:r>
        <w:rPr>
          <w:sz w:val="22"/>
        </w:rPr>
        <w:t>lo exhiba antes de la aprobación del proyecto de resolución por parte de la </w:t>
      </w:r>
      <w:r>
        <w:rPr>
          <w:spacing w:val="-6"/>
          <w:sz w:val="22"/>
        </w:rPr>
        <w:t>Secretaría</w:t>
      </w:r>
      <w:r>
        <w:rPr>
          <w:spacing w:val="-10"/>
          <w:sz w:val="22"/>
        </w:rPr>
        <w:t> </w:t>
      </w:r>
      <w:r>
        <w:rPr>
          <w:spacing w:val="-6"/>
          <w:sz w:val="22"/>
        </w:rPr>
        <w:t>Ejecutiva</w:t>
      </w:r>
      <w:r>
        <w:rPr>
          <w:spacing w:val="-10"/>
          <w:sz w:val="22"/>
        </w:rPr>
        <w:t> </w:t>
      </w:r>
      <w:r>
        <w:rPr>
          <w:spacing w:val="-6"/>
          <w:sz w:val="22"/>
        </w:rPr>
        <w:t>y</w:t>
      </w:r>
      <w:r>
        <w:rPr>
          <w:spacing w:val="-14"/>
          <w:sz w:val="22"/>
        </w:rPr>
        <w:t> </w:t>
      </w:r>
      <w:r>
        <w:rPr>
          <w:spacing w:val="-6"/>
          <w:sz w:val="22"/>
        </w:rPr>
        <w:t>que,</w:t>
      </w:r>
      <w:r>
        <w:rPr>
          <w:spacing w:val="-8"/>
          <w:sz w:val="22"/>
        </w:rPr>
        <w:t> </w:t>
      </w:r>
      <w:r>
        <w:rPr>
          <w:spacing w:val="-6"/>
          <w:sz w:val="22"/>
        </w:rPr>
        <w:t>a</w:t>
      </w:r>
      <w:r>
        <w:rPr>
          <w:spacing w:val="-10"/>
          <w:sz w:val="22"/>
        </w:rPr>
        <w:t> </w:t>
      </w:r>
      <w:r>
        <w:rPr>
          <w:spacing w:val="-6"/>
          <w:sz w:val="22"/>
        </w:rPr>
        <w:t>juicio</w:t>
      </w:r>
      <w:r>
        <w:rPr>
          <w:spacing w:val="-11"/>
          <w:sz w:val="22"/>
        </w:rPr>
        <w:t> </w:t>
      </w:r>
      <w:r>
        <w:rPr>
          <w:spacing w:val="-6"/>
          <w:sz w:val="22"/>
        </w:rPr>
        <w:t>de</w:t>
      </w:r>
      <w:r>
        <w:rPr>
          <w:spacing w:val="-8"/>
          <w:sz w:val="22"/>
        </w:rPr>
        <w:t> </w:t>
      </w:r>
      <w:r>
        <w:rPr>
          <w:spacing w:val="-6"/>
          <w:sz w:val="22"/>
        </w:rPr>
        <w:t>la</w:t>
      </w:r>
      <w:r>
        <w:rPr>
          <w:spacing w:val="-10"/>
          <w:sz w:val="22"/>
        </w:rPr>
        <w:t> </w:t>
      </w:r>
      <w:r>
        <w:rPr>
          <w:spacing w:val="-6"/>
          <w:sz w:val="22"/>
        </w:rPr>
        <w:t>misma,</w:t>
      </w:r>
      <w:r>
        <w:rPr>
          <w:spacing w:val="-7"/>
          <w:sz w:val="22"/>
        </w:rPr>
        <w:t> </w:t>
      </w:r>
      <w:r>
        <w:rPr>
          <w:spacing w:val="-6"/>
          <w:sz w:val="22"/>
        </w:rPr>
        <w:t>o</w:t>
      </w:r>
      <w:r>
        <w:rPr>
          <w:spacing w:val="-10"/>
          <w:sz w:val="22"/>
        </w:rPr>
        <w:t> </w:t>
      </w:r>
      <w:r>
        <w:rPr>
          <w:spacing w:val="-6"/>
          <w:sz w:val="22"/>
        </w:rPr>
        <w:t>por</w:t>
      </w:r>
      <w:r>
        <w:rPr>
          <w:spacing w:val="-8"/>
          <w:sz w:val="22"/>
        </w:rPr>
        <w:t> </w:t>
      </w:r>
      <w:r>
        <w:rPr>
          <w:spacing w:val="-6"/>
          <w:sz w:val="22"/>
        </w:rPr>
        <w:t>el</w:t>
      </w:r>
      <w:r>
        <w:rPr>
          <w:spacing w:val="-10"/>
          <w:sz w:val="22"/>
        </w:rPr>
        <w:t> </w:t>
      </w:r>
      <w:r>
        <w:rPr>
          <w:spacing w:val="-6"/>
          <w:sz w:val="22"/>
        </w:rPr>
        <w:t>avance de la</w:t>
      </w:r>
      <w:r>
        <w:rPr>
          <w:spacing w:val="-10"/>
          <w:sz w:val="22"/>
        </w:rPr>
        <w:t> </w:t>
      </w:r>
      <w:r>
        <w:rPr>
          <w:spacing w:val="-6"/>
          <w:sz w:val="22"/>
        </w:rPr>
        <w:t>investigación, no</w:t>
      </w:r>
      <w:r>
        <w:rPr>
          <w:spacing w:val="-7"/>
          <w:sz w:val="22"/>
        </w:rPr>
        <w:t> </w:t>
      </w:r>
      <w:r>
        <w:rPr>
          <w:spacing w:val="-6"/>
          <w:sz w:val="22"/>
        </w:rPr>
        <w:t>se</w:t>
      </w:r>
      <w:r>
        <w:rPr>
          <w:spacing w:val="-9"/>
          <w:sz w:val="22"/>
        </w:rPr>
        <w:t> </w:t>
      </w:r>
      <w:r>
        <w:rPr>
          <w:spacing w:val="-6"/>
          <w:sz w:val="22"/>
        </w:rPr>
        <w:t>trate</w:t>
      </w:r>
      <w:r>
        <w:rPr>
          <w:spacing w:val="-9"/>
          <w:sz w:val="22"/>
        </w:rPr>
        <w:t> </w:t>
      </w:r>
      <w:r>
        <w:rPr>
          <w:spacing w:val="-6"/>
          <w:sz w:val="22"/>
        </w:rPr>
        <w:t>de</w:t>
      </w:r>
      <w:r>
        <w:rPr>
          <w:spacing w:val="-9"/>
          <w:sz w:val="22"/>
        </w:rPr>
        <w:t> </w:t>
      </w:r>
      <w:r>
        <w:rPr>
          <w:spacing w:val="-6"/>
          <w:sz w:val="22"/>
        </w:rPr>
        <w:t>la imputación</w:t>
      </w:r>
      <w:r>
        <w:rPr>
          <w:spacing w:val="-7"/>
          <w:sz w:val="22"/>
        </w:rPr>
        <w:t> </w:t>
      </w:r>
      <w:r>
        <w:rPr>
          <w:spacing w:val="-6"/>
          <w:sz w:val="22"/>
        </w:rPr>
        <w:t>de hechos</w:t>
      </w:r>
      <w:r>
        <w:rPr>
          <w:spacing w:val="-9"/>
          <w:sz w:val="22"/>
        </w:rPr>
        <w:t> </w:t>
      </w:r>
      <w:r>
        <w:rPr>
          <w:spacing w:val="-6"/>
          <w:sz w:val="22"/>
        </w:rPr>
        <w:t>graves,</w:t>
      </w:r>
      <w:r>
        <w:rPr>
          <w:spacing w:val="-7"/>
          <w:sz w:val="22"/>
        </w:rPr>
        <w:t> </w:t>
      </w:r>
      <w:r>
        <w:rPr>
          <w:spacing w:val="-6"/>
          <w:sz w:val="22"/>
        </w:rPr>
        <w:t>ni</w:t>
      </w:r>
      <w:r>
        <w:rPr>
          <w:spacing w:val="-11"/>
          <w:sz w:val="22"/>
        </w:rPr>
        <w:t> </w:t>
      </w:r>
      <w:r>
        <w:rPr>
          <w:spacing w:val="-6"/>
          <w:sz w:val="22"/>
        </w:rPr>
        <w:t>se</w:t>
      </w:r>
      <w:r>
        <w:rPr>
          <w:spacing w:val="-9"/>
          <w:sz w:val="22"/>
        </w:rPr>
        <w:t> </w:t>
      </w:r>
      <w:r>
        <w:rPr>
          <w:spacing w:val="-6"/>
          <w:sz w:val="22"/>
        </w:rPr>
        <w:t>vulneren</w:t>
      </w:r>
      <w:r>
        <w:rPr>
          <w:spacing w:val="-9"/>
          <w:sz w:val="22"/>
        </w:rPr>
        <w:t> </w:t>
      </w:r>
      <w:r>
        <w:rPr>
          <w:spacing w:val="-6"/>
          <w:sz w:val="22"/>
        </w:rPr>
        <w:t>los</w:t>
      </w:r>
      <w:r>
        <w:rPr>
          <w:spacing w:val="-10"/>
          <w:sz w:val="22"/>
        </w:rPr>
        <w:t> </w:t>
      </w:r>
      <w:r>
        <w:rPr>
          <w:spacing w:val="-6"/>
          <w:sz w:val="22"/>
        </w:rPr>
        <w:t>principios</w:t>
      </w:r>
      <w:r>
        <w:rPr>
          <w:spacing w:val="-9"/>
          <w:sz w:val="22"/>
        </w:rPr>
        <w:t> </w:t>
      </w:r>
      <w:r>
        <w:rPr>
          <w:spacing w:val="-6"/>
          <w:sz w:val="22"/>
        </w:rPr>
        <w:t>rectores </w:t>
      </w:r>
      <w:r>
        <w:rPr>
          <w:sz w:val="22"/>
        </w:rPr>
        <w:t>de la función electoral.</w:t>
      </w:r>
    </w:p>
    <w:p>
      <w:pPr>
        <w:pStyle w:val="BodyText"/>
      </w:pPr>
    </w:p>
    <w:p>
      <w:pPr>
        <w:pStyle w:val="BodyText"/>
        <w:spacing w:line="242" w:lineRule="auto"/>
        <w:ind w:left="982" w:right="979"/>
        <w:jc w:val="both"/>
      </w:pPr>
      <w:r>
        <w:rPr>
          <w:spacing w:val="-2"/>
        </w:rPr>
        <w:t>ARTÍCULO</w:t>
      </w:r>
      <w:r>
        <w:rPr>
          <w:spacing w:val="-18"/>
        </w:rPr>
        <w:t> </w:t>
      </w:r>
      <w:r>
        <w:rPr>
          <w:spacing w:val="-2"/>
        </w:rPr>
        <w:t>263.-</w:t>
      </w:r>
      <w:r>
        <w:rPr>
          <w:spacing w:val="-17"/>
        </w:rPr>
        <w:t> </w:t>
      </w:r>
      <w:r>
        <w:rPr>
          <w:spacing w:val="-2"/>
        </w:rPr>
        <w:t>El</w:t>
      </w:r>
      <w:r>
        <w:rPr>
          <w:spacing w:val="-17"/>
        </w:rPr>
        <w:t> </w:t>
      </w:r>
      <w:r>
        <w:rPr>
          <w:spacing w:val="-2"/>
        </w:rPr>
        <w:t>estudio</w:t>
      </w:r>
      <w:r>
        <w:rPr>
          <w:spacing w:val="-18"/>
        </w:rPr>
        <w:t> </w:t>
      </w:r>
      <w:r>
        <w:rPr>
          <w:spacing w:val="-2"/>
        </w:rPr>
        <w:t>de</w:t>
      </w:r>
      <w:r>
        <w:rPr>
          <w:spacing w:val="-17"/>
        </w:rPr>
        <w:t> </w:t>
      </w:r>
      <w:r>
        <w:rPr>
          <w:spacing w:val="-2"/>
        </w:rPr>
        <w:t>las</w:t>
      </w:r>
      <w:r>
        <w:rPr>
          <w:spacing w:val="-17"/>
        </w:rPr>
        <w:t> </w:t>
      </w:r>
      <w:r>
        <w:rPr>
          <w:spacing w:val="-2"/>
        </w:rPr>
        <w:t>causas</w:t>
      </w:r>
      <w:r>
        <w:rPr>
          <w:spacing w:val="-16"/>
        </w:rPr>
        <w:t> </w:t>
      </w:r>
      <w:r>
        <w:rPr>
          <w:spacing w:val="-2"/>
        </w:rPr>
        <w:t>de</w:t>
      </w:r>
      <w:r>
        <w:rPr>
          <w:spacing w:val="-17"/>
        </w:rPr>
        <w:t> </w:t>
      </w:r>
      <w:r>
        <w:rPr>
          <w:spacing w:val="-2"/>
        </w:rPr>
        <w:t>improcedencia</w:t>
      </w:r>
      <w:r>
        <w:rPr>
          <w:spacing w:val="-17"/>
        </w:rPr>
        <w:t> </w:t>
      </w:r>
      <w:r>
        <w:rPr>
          <w:spacing w:val="-2"/>
        </w:rPr>
        <w:t>o</w:t>
      </w:r>
      <w:r>
        <w:rPr>
          <w:spacing w:val="-17"/>
        </w:rPr>
        <w:t> </w:t>
      </w:r>
      <w:r>
        <w:rPr>
          <w:spacing w:val="-2"/>
        </w:rPr>
        <w:t>sobreseimiento</w:t>
      </w:r>
      <w:r>
        <w:rPr>
          <w:spacing w:val="-18"/>
        </w:rPr>
        <w:t> </w:t>
      </w:r>
      <w:r>
        <w:rPr>
          <w:spacing w:val="-2"/>
        </w:rPr>
        <w:t>de</w:t>
      </w:r>
      <w:r>
        <w:rPr>
          <w:spacing w:val="-16"/>
        </w:rPr>
        <w:t> </w:t>
      </w:r>
      <w:r>
        <w:rPr>
          <w:spacing w:val="-2"/>
        </w:rPr>
        <w:t>la </w:t>
      </w:r>
      <w:r>
        <w:rPr/>
        <w:t>queja</w:t>
      </w:r>
      <w:r>
        <w:rPr>
          <w:spacing w:val="-8"/>
        </w:rPr>
        <w:t> </w:t>
      </w:r>
      <w:r>
        <w:rPr/>
        <w:t>o</w:t>
      </w:r>
      <w:r>
        <w:rPr>
          <w:spacing w:val="-6"/>
        </w:rPr>
        <w:t> </w:t>
      </w:r>
      <w:r>
        <w:rPr/>
        <w:t>denuncia</w:t>
      </w:r>
      <w:r>
        <w:rPr>
          <w:spacing w:val="-8"/>
        </w:rPr>
        <w:t> </w:t>
      </w:r>
      <w:r>
        <w:rPr/>
        <w:t>se</w:t>
      </w:r>
      <w:r>
        <w:rPr>
          <w:spacing w:val="-8"/>
        </w:rPr>
        <w:t> </w:t>
      </w:r>
      <w:r>
        <w:rPr/>
        <w:t>realizará</w:t>
      </w:r>
      <w:r>
        <w:rPr>
          <w:spacing w:val="-8"/>
        </w:rPr>
        <w:t> </w:t>
      </w:r>
      <w:r>
        <w:rPr/>
        <w:t>de</w:t>
      </w:r>
      <w:r>
        <w:rPr>
          <w:spacing w:val="-5"/>
        </w:rPr>
        <w:t> </w:t>
      </w:r>
      <w:r>
        <w:rPr/>
        <w:t>oficio.</w:t>
      </w:r>
      <w:r>
        <w:rPr>
          <w:spacing w:val="-7"/>
        </w:rPr>
        <w:t> </w:t>
      </w:r>
      <w:r>
        <w:rPr/>
        <w:t>En</w:t>
      </w:r>
      <w:r>
        <w:rPr>
          <w:spacing w:val="-8"/>
        </w:rPr>
        <w:t> </w:t>
      </w:r>
      <w:r>
        <w:rPr/>
        <w:t>caso</w:t>
      </w:r>
      <w:r>
        <w:rPr>
          <w:spacing w:val="-9"/>
        </w:rPr>
        <w:t> </w:t>
      </w:r>
      <w:r>
        <w:rPr/>
        <w:t>de</w:t>
      </w:r>
      <w:r>
        <w:rPr>
          <w:spacing w:val="-8"/>
        </w:rPr>
        <w:t> </w:t>
      </w:r>
      <w:r>
        <w:rPr/>
        <w:t>advertir</w:t>
      </w:r>
      <w:r>
        <w:rPr>
          <w:spacing w:val="-7"/>
        </w:rPr>
        <w:t> </w:t>
      </w:r>
      <w:r>
        <w:rPr/>
        <w:t>que</w:t>
      </w:r>
      <w:r>
        <w:rPr>
          <w:spacing w:val="-8"/>
        </w:rPr>
        <w:t> </w:t>
      </w:r>
      <w:r>
        <w:rPr/>
        <w:t>se</w:t>
      </w:r>
      <w:r>
        <w:rPr>
          <w:spacing w:val="-5"/>
        </w:rPr>
        <w:t> </w:t>
      </w:r>
      <w:r>
        <w:rPr/>
        <w:t>actualiza</w:t>
      </w:r>
      <w:r>
        <w:rPr>
          <w:spacing w:val="-5"/>
        </w:rPr>
        <w:t> </w:t>
      </w:r>
      <w:r>
        <w:rPr/>
        <w:t>una de</w:t>
      </w:r>
      <w:r>
        <w:rPr>
          <w:spacing w:val="-20"/>
        </w:rPr>
        <w:t> </w:t>
      </w:r>
      <w:r>
        <w:rPr/>
        <w:t>ellas,</w:t>
      </w:r>
      <w:r>
        <w:rPr>
          <w:spacing w:val="-19"/>
        </w:rPr>
        <w:t> </w:t>
      </w:r>
      <w:r>
        <w:rPr/>
        <w:t>la</w:t>
      </w:r>
      <w:r>
        <w:rPr>
          <w:spacing w:val="-19"/>
        </w:rPr>
        <w:t> </w:t>
      </w:r>
      <w:r>
        <w:rPr/>
        <w:t>Secretaría</w:t>
      </w:r>
      <w:r>
        <w:rPr>
          <w:spacing w:val="-20"/>
        </w:rPr>
        <w:t> </w:t>
      </w:r>
      <w:r>
        <w:rPr/>
        <w:t>Ejecutiva</w:t>
      </w:r>
      <w:r>
        <w:rPr>
          <w:spacing w:val="-19"/>
        </w:rPr>
        <w:t> </w:t>
      </w:r>
      <w:r>
        <w:rPr/>
        <w:t>elaborará</w:t>
      </w:r>
      <w:r>
        <w:rPr>
          <w:spacing w:val="-20"/>
        </w:rPr>
        <w:t> </w:t>
      </w:r>
      <w:r>
        <w:rPr/>
        <w:t>un</w:t>
      </w:r>
      <w:r>
        <w:rPr>
          <w:spacing w:val="-19"/>
        </w:rPr>
        <w:t> </w:t>
      </w:r>
      <w:r>
        <w:rPr/>
        <w:t>proyecto</w:t>
      </w:r>
      <w:r>
        <w:rPr>
          <w:spacing w:val="-19"/>
        </w:rPr>
        <w:t> </w:t>
      </w:r>
      <w:r>
        <w:rPr/>
        <w:t>de</w:t>
      </w:r>
      <w:r>
        <w:rPr>
          <w:spacing w:val="-20"/>
        </w:rPr>
        <w:t> </w:t>
      </w:r>
      <w:r>
        <w:rPr/>
        <w:t>resolución</w:t>
      </w:r>
      <w:r>
        <w:rPr>
          <w:spacing w:val="-19"/>
        </w:rPr>
        <w:t> </w:t>
      </w:r>
      <w:r>
        <w:rPr/>
        <w:t>por</w:t>
      </w:r>
      <w:r>
        <w:rPr>
          <w:spacing w:val="-19"/>
        </w:rPr>
        <w:t> </w:t>
      </w:r>
      <w:r>
        <w:rPr/>
        <w:t>el</w:t>
      </w:r>
      <w:r>
        <w:rPr>
          <w:spacing w:val="-20"/>
        </w:rPr>
        <w:t> </w:t>
      </w:r>
      <w:r>
        <w:rPr/>
        <w:t>que</w:t>
      </w:r>
      <w:r>
        <w:rPr>
          <w:spacing w:val="-19"/>
        </w:rPr>
        <w:t> </w:t>
      </w:r>
      <w:r>
        <w:rPr/>
        <w:t>se proponga el</w:t>
      </w:r>
      <w:r>
        <w:rPr>
          <w:spacing w:val="-3"/>
        </w:rPr>
        <w:t> </w:t>
      </w:r>
      <w:r>
        <w:rPr/>
        <w:t>desechamiento o</w:t>
      </w:r>
      <w:r>
        <w:rPr>
          <w:spacing w:val="-1"/>
        </w:rPr>
        <w:t> </w:t>
      </w:r>
      <w:r>
        <w:rPr/>
        <w:t>sobreseimiento, según</w:t>
      </w:r>
      <w:r>
        <w:rPr>
          <w:spacing w:val="-1"/>
        </w:rPr>
        <w:t> </w:t>
      </w:r>
      <w:r>
        <w:rPr/>
        <w:t>corresponda.</w:t>
      </w:r>
    </w:p>
    <w:p>
      <w:pPr>
        <w:pStyle w:val="BodyText"/>
        <w:spacing w:before="1"/>
      </w:pPr>
    </w:p>
    <w:p>
      <w:pPr>
        <w:pStyle w:val="BodyText"/>
        <w:spacing w:line="242" w:lineRule="auto"/>
        <w:ind w:left="982" w:right="976"/>
        <w:jc w:val="both"/>
      </w:pPr>
      <w:r>
        <w:rPr/>
        <w:t>Cuando durante la sustanciación de una investigación la Secretaría Ejecutiva advierta hechos distintos al objeto de ese procedimiento que puedan constituir distintas violaciones electorales, o la responsabilidad de actores diversos a los denunciados, podrá ordenar de oficio, el inicio de un nuevo procedimiento de </w:t>
      </w:r>
      <w:r>
        <w:rPr>
          <w:spacing w:val="-2"/>
        </w:rPr>
        <w:t>investigación.</w:t>
      </w:r>
    </w:p>
    <w:p>
      <w:pPr>
        <w:pStyle w:val="BodyText"/>
        <w:spacing w:before="3"/>
      </w:pPr>
    </w:p>
    <w:p>
      <w:pPr>
        <w:pStyle w:val="BodyText"/>
        <w:ind w:left="982" w:right="975"/>
      </w:pPr>
      <w:r>
        <w:rPr>
          <w:spacing w:val="-4"/>
        </w:rPr>
        <w:t>La</w:t>
      </w:r>
      <w:r>
        <w:rPr>
          <w:spacing w:val="-15"/>
        </w:rPr>
        <w:t> </w:t>
      </w:r>
      <w:r>
        <w:rPr>
          <w:spacing w:val="-4"/>
        </w:rPr>
        <w:t>Secretaría</w:t>
      </w:r>
      <w:r>
        <w:rPr>
          <w:spacing w:val="-15"/>
        </w:rPr>
        <w:t> </w:t>
      </w:r>
      <w:r>
        <w:rPr>
          <w:spacing w:val="-4"/>
        </w:rPr>
        <w:t>Ejecutiva</w:t>
      </w:r>
      <w:r>
        <w:rPr>
          <w:spacing w:val="-15"/>
        </w:rPr>
        <w:t> </w:t>
      </w:r>
      <w:r>
        <w:rPr>
          <w:spacing w:val="-4"/>
        </w:rPr>
        <w:t>llevará</w:t>
      </w:r>
      <w:r>
        <w:rPr>
          <w:spacing w:val="-15"/>
        </w:rPr>
        <w:t> </w:t>
      </w:r>
      <w:r>
        <w:rPr>
          <w:spacing w:val="-4"/>
        </w:rPr>
        <w:t>un</w:t>
      </w:r>
      <w:r>
        <w:rPr>
          <w:spacing w:val="-16"/>
        </w:rPr>
        <w:t> </w:t>
      </w:r>
      <w:r>
        <w:rPr>
          <w:spacing w:val="-4"/>
        </w:rPr>
        <w:t>registro</w:t>
      </w:r>
      <w:r>
        <w:rPr>
          <w:spacing w:val="-14"/>
        </w:rPr>
        <w:t> </w:t>
      </w:r>
      <w:r>
        <w:rPr>
          <w:spacing w:val="-4"/>
        </w:rPr>
        <w:t>de</w:t>
      </w:r>
      <w:r>
        <w:rPr>
          <w:spacing w:val="-12"/>
        </w:rPr>
        <w:t> </w:t>
      </w:r>
      <w:r>
        <w:rPr>
          <w:spacing w:val="-4"/>
        </w:rPr>
        <w:t>las</w:t>
      </w:r>
      <w:r>
        <w:rPr>
          <w:spacing w:val="-15"/>
        </w:rPr>
        <w:t> </w:t>
      </w:r>
      <w:r>
        <w:rPr>
          <w:spacing w:val="-4"/>
        </w:rPr>
        <w:t>quejas</w:t>
      </w:r>
      <w:r>
        <w:rPr>
          <w:spacing w:val="-15"/>
        </w:rPr>
        <w:t> </w:t>
      </w:r>
      <w:r>
        <w:rPr>
          <w:spacing w:val="-4"/>
        </w:rPr>
        <w:t>desechadas</w:t>
      </w:r>
      <w:r>
        <w:rPr>
          <w:spacing w:val="-17"/>
        </w:rPr>
        <w:t> </w:t>
      </w:r>
      <w:r>
        <w:rPr>
          <w:spacing w:val="-4"/>
        </w:rPr>
        <w:t>e</w:t>
      </w:r>
      <w:r>
        <w:rPr>
          <w:spacing w:val="-12"/>
        </w:rPr>
        <w:t> </w:t>
      </w:r>
      <w:r>
        <w:rPr>
          <w:spacing w:val="-4"/>
        </w:rPr>
        <w:t>informará</w:t>
      </w:r>
      <w:r>
        <w:rPr>
          <w:spacing w:val="-15"/>
        </w:rPr>
        <w:t> </w:t>
      </w:r>
      <w:r>
        <w:rPr>
          <w:spacing w:val="-4"/>
        </w:rPr>
        <w:t>de </w:t>
      </w:r>
      <w:r>
        <w:rPr/>
        <w:t>ello al Consejo.</w:t>
      </w:r>
    </w:p>
    <w:p>
      <w:pPr>
        <w:pStyle w:val="BodyText"/>
        <w:spacing w:before="6"/>
      </w:pPr>
    </w:p>
    <w:p>
      <w:pPr>
        <w:pStyle w:val="BodyText"/>
        <w:spacing w:line="242" w:lineRule="auto" w:before="1"/>
        <w:ind w:left="982" w:right="976"/>
        <w:jc w:val="both"/>
      </w:pPr>
      <w:r>
        <w:rPr>
          <w:spacing w:val="-4"/>
        </w:rPr>
        <w:t>ARTÍCULO</w:t>
      </w:r>
      <w:r>
        <w:rPr>
          <w:spacing w:val="-16"/>
        </w:rPr>
        <w:t> </w:t>
      </w:r>
      <w:r>
        <w:rPr>
          <w:spacing w:val="-4"/>
        </w:rPr>
        <w:t>264.-</w:t>
      </w:r>
      <w:r>
        <w:rPr>
          <w:spacing w:val="-15"/>
        </w:rPr>
        <w:t> </w:t>
      </w:r>
      <w:r>
        <w:rPr>
          <w:spacing w:val="-4"/>
        </w:rPr>
        <w:t>Admitida</w:t>
      </w:r>
      <w:r>
        <w:rPr>
          <w:spacing w:val="-15"/>
        </w:rPr>
        <w:t> </w:t>
      </w:r>
      <w:r>
        <w:rPr>
          <w:spacing w:val="-4"/>
        </w:rPr>
        <w:t>la</w:t>
      </w:r>
      <w:r>
        <w:rPr>
          <w:spacing w:val="-16"/>
        </w:rPr>
        <w:t> </w:t>
      </w:r>
      <w:r>
        <w:rPr>
          <w:spacing w:val="-4"/>
        </w:rPr>
        <w:t>queja</w:t>
      </w:r>
      <w:r>
        <w:rPr>
          <w:spacing w:val="-15"/>
        </w:rPr>
        <w:t> </w:t>
      </w:r>
      <w:r>
        <w:rPr>
          <w:spacing w:val="-4"/>
        </w:rPr>
        <w:t>o</w:t>
      </w:r>
      <w:r>
        <w:rPr>
          <w:spacing w:val="-16"/>
        </w:rPr>
        <w:t> </w:t>
      </w:r>
      <w:r>
        <w:rPr>
          <w:spacing w:val="-4"/>
        </w:rPr>
        <w:t>denuncia,</w:t>
      </w:r>
      <w:r>
        <w:rPr>
          <w:spacing w:val="-15"/>
        </w:rPr>
        <w:t> </w:t>
      </w:r>
      <w:r>
        <w:rPr>
          <w:spacing w:val="-4"/>
        </w:rPr>
        <w:t>la</w:t>
      </w:r>
      <w:r>
        <w:rPr>
          <w:spacing w:val="-15"/>
        </w:rPr>
        <w:t> </w:t>
      </w:r>
      <w:r>
        <w:rPr>
          <w:spacing w:val="-4"/>
        </w:rPr>
        <w:t>Secretaría</w:t>
      </w:r>
      <w:r>
        <w:rPr>
          <w:spacing w:val="-16"/>
        </w:rPr>
        <w:t> </w:t>
      </w:r>
      <w:r>
        <w:rPr>
          <w:spacing w:val="-4"/>
        </w:rPr>
        <w:t>Ejecutiva</w:t>
      </w:r>
      <w:r>
        <w:rPr>
          <w:spacing w:val="-15"/>
        </w:rPr>
        <w:t> </w:t>
      </w:r>
      <w:r>
        <w:rPr>
          <w:spacing w:val="-4"/>
        </w:rPr>
        <w:t>emplazará</w:t>
      </w:r>
      <w:r>
        <w:rPr>
          <w:spacing w:val="-15"/>
        </w:rPr>
        <w:t> </w:t>
      </w:r>
      <w:r>
        <w:rPr>
          <w:spacing w:val="-4"/>
        </w:rPr>
        <w:t>al </w:t>
      </w:r>
      <w:r>
        <w:rPr/>
        <w:t>denunciado,</w:t>
      </w:r>
      <w:r>
        <w:rPr>
          <w:spacing w:val="-1"/>
        </w:rPr>
        <w:t> </w:t>
      </w:r>
      <w:r>
        <w:rPr/>
        <w:t>sin</w:t>
      </w:r>
      <w:r>
        <w:rPr>
          <w:spacing w:val="-2"/>
        </w:rPr>
        <w:t> </w:t>
      </w:r>
      <w:r>
        <w:rPr/>
        <w:t>perjuicio de</w:t>
      </w:r>
      <w:r>
        <w:rPr>
          <w:spacing w:val="-2"/>
        </w:rPr>
        <w:t> </w:t>
      </w:r>
      <w:r>
        <w:rPr/>
        <w:t>ordenar</w:t>
      </w:r>
      <w:r>
        <w:rPr>
          <w:spacing w:val="-2"/>
        </w:rPr>
        <w:t> </w:t>
      </w:r>
      <w:r>
        <w:rPr/>
        <w:t>las</w:t>
      </w:r>
      <w:r>
        <w:rPr>
          <w:spacing w:val="-1"/>
        </w:rPr>
        <w:t> </w:t>
      </w:r>
      <w:r>
        <w:rPr/>
        <w:t>diligencias</w:t>
      </w:r>
      <w:r>
        <w:rPr>
          <w:spacing w:val="-1"/>
        </w:rPr>
        <w:t> </w:t>
      </w:r>
      <w:r>
        <w:rPr/>
        <w:t>de investigación</w:t>
      </w:r>
      <w:r>
        <w:rPr>
          <w:spacing w:val="-1"/>
        </w:rPr>
        <w:t> </w:t>
      </w:r>
      <w:r>
        <w:rPr/>
        <w:t>que</w:t>
      </w:r>
      <w:r>
        <w:rPr>
          <w:spacing w:val="-4"/>
        </w:rPr>
        <w:t> </w:t>
      </w:r>
      <w:r>
        <w:rPr/>
        <w:t>estime necesarias. Con la primera notificación al</w:t>
      </w:r>
      <w:r>
        <w:rPr>
          <w:spacing w:val="-1"/>
        </w:rPr>
        <w:t> </w:t>
      </w:r>
      <w:r>
        <w:rPr/>
        <w:t>denunciado</w:t>
      </w:r>
      <w:r>
        <w:rPr>
          <w:spacing w:val="-1"/>
        </w:rPr>
        <w:t> </w:t>
      </w:r>
      <w:r>
        <w:rPr/>
        <w:t>se le</w:t>
      </w:r>
      <w:r>
        <w:rPr>
          <w:spacing w:val="-3"/>
        </w:rPr>
        <w:t> </w:t>
      </w:r>
      <w:r>
        <w:rPr/>
        <w:t>correrá traslado</w:t>
      </w:r>
      <w:r>
        <w:rPr>
          <w:spacing w:val="-1"/>
        </w:rPr>
        <w:t> </w:t>
      </w:r>
      <w:r>
        <w:rPr/>
        <w:t>con una</w:t>
      </w:r>
      <w:r>
        <w:rPr>
          <w:spacing w:val="-2"/>
        </w:rPr>
        <w:t> </w:t>
      </w:r>
      <w:r>
        <w:rPr/>
        <w:t>copia</w:t>
      </w:r>
      <w:r>
        <w:rPr>
          <w:spacing w:val="-2"/>
        </w:rPr>
        <w:t> </w:t>
      </w:r>
      <w:r>
        <w:rPr/>
        <w:t>de la</w:t>
      </w:r>
      <w:r>
        <w:rPr>
          <w:spacing w:val="-2"/>
        </w:rPr>
        <w:t> </w:t>
      </w:r>
      <w:r>
        <w:rPr/>
        <w:t>queja</w:t>
      </w:r>
      <w:r>
        <w:rPr>
          <w:spacing w:val="-2"/>
        </w:rPr>
        <w:t> </w:t>
      </w:r>
      <w:r>
        <w:rPr/>
        <w:t>o</w:t>
      </w:r>
      <w:r>
        <w:rPr>
          <w:spacing w:val="-4"/>
        </w:rPr>
        <w:t> </w:t>
      </w:r>
      <w:r>
        <w:rPr/>
        <w:t>denuncia,</w:t>
      </w:r>
      <w:r>
        <w:rPr>
          <w:spacing w:val="-4"/>
        </w:rPr>
        <w:t> </w:t>
      </w:r>
      <w:r>
        <w:rPr/>
        <w:t>así</w:t>
      </w:r>
      <w:r>
        <w:rPr>
          <w:spacing w:val="-4"/>
        </w:rPr>
        <w:t> </w:t>
      </w:r>
      <w:r>
        <w:rPr/>
        <w:t>como</w:t>
      </w:r>
      <w:r>
        <w:rPr>
          <w:spacing w:val="-4"/>
        </w:rPr>
        <w:t> </w:t>
      </w:r>
      <w:r>
        <w:rPr/>
        <w:t>de</w:t>
      </w:r>
      <w:r>
        <w:rPr>
          <w:spacing w:val="-1"/>
        </w:rPr>
        <w:t> </w:t>
      </w:r>
      <w:r>
        <w:rPr/>
        <w:t>las</w:t>
      </w:r>
      <w:r>
        <w:rPr>
          <w:spacing w:val="-4"/>
        </w:rPr>
        <w:t> </w:t>
      </w:r>
      <w:r>
        <w:rPr/>
        <w:t>pruebas</w:t>
      </w:r>
      <w:r>
        <w:rPr>
          <w:spacing w:val="-1"/>
        </w:rPr>
        <w:t> </w:t>
      </w:r>
      <w:r>
        <w:rPr/>
        <w:t>que</w:t>
      </w:r>
      <w:r>
        <w:rPr>
          <w:spacing w:val="-1"/>
        </w:rPr>
        <w:t> </w:t>
      </w:r>
      <w:r>
        <w:rPr/>
        <w:t>en su</w:t>
      </w:r>
      <w:r>
        <w:rPr>
          <w:spacing w:val="-2"/>
        </w:rPr>
        <w:t> </w:t>
      </w:r>
      <w:r>
        <w:rPr/>
        <w:t>caso</w:t>
      </w:r>
      <w:r>
        <w:rPr>
          <w:spacing w:val="-4"/>
        </w:rPr>
        <w:t> </w:t>
      </w:r>
      <w:r>
        <w:rPr/>
        <w:t>haya aportado el denunciante o hubiera obtenido a prevención la autoridad que la recibió, concediéndole un plazo de cinco días para que conteste respecto a las imputaciones que se le formulan. La omisión de contestar sobre dichas </w:t>
      </w:r>
      <w:r>
        <w:rPr>
          <w:spacing w:val="-2"/>
        </w:rPr>
        <w:t>imputaciones</w:t>
      </w:r>
      <w:r>
        <w:rPr>
          <w:spacing w:val="-8"/>
        </w:rPr>
        <w:t> </w:t>
      </w:r>
      <w:r>
        <w:rPr>
          <w:spacing w:val="-2"/>
        </w:rPr>
        <w:t>únicamente</w:t>
      </w:r>
      <w:r>
        <w:rPr>
          <w:spacing w:val="-8"/>
        </w:rPr>
        <w:t> </w:t>
      </w:r>
      <w:r>
        <w:rPr>
          <w:spacing w:val="-2"/>
        </w:rPr>
        <w:t>tiene</w:t>
      </w:r>
      <w:r>
        <w:rPr>
          <w:spacing w:val="-11"/>
        </w:rPr>
        <w:t> </w:t>
      </w:r>
      <w:r>
        <w:rPr>
          <w:spacing w:val="-2"/>
        </w:rPr>
        <w:t>como</w:t>
      </w:r>
      <w:r>
        <w:rPr>
          <w:spacing w:val="-12"/>
        </w:rPr>
        <w:t> </w:t>
      </w:r>
      <w:r>
        <w:rPr>
          <w:spacing w:val="-2"/>
        </w:rPr>
        <w:t>efecto</w:t>
      </w:r>
      <w:r>
        <w:rPr>
          <w:spacing w:val="-13"/>
        </w:rPr>
        <w:t> </w:t>
      </w:r>
      <w:r>
        <w:rPr>
          <w:spacing w:val="-2"/>
        </w:rPr>
        <w:t>la</w:t>
      </w:r>
      <w:r>
        <w:rPr>
          <w:spacing w:val="-8"/>
        </w:rPr>
        <w:t> </w:t>
      </w:r>
      <w:r>
        <w:rPr>
          <w:spacing w:val="-2"/>
        </w:rPr>
        <w:t>preclusión</w:t>
      </w:r>
      <w:r>
        <w:rPr>
          <w:spacing w:val="-9"/>
        </w:rPr>
        <w:t> </w:t>
      </w:r>
      <w:r>
        <w:rPr>
          <w:spacing w:val="-2"/>
        </w:rPr>
        <w:t>de</w:t>
      </w:r>
      <w:r>
        <w:rPr>
          <w:spacing w:val="-11"/>
        </w:rPr>
        <w:t> </w:t>
      </w:r>
      <w:r>
        <w:rPr>
          <w:spacing w:val="-2"/>
        </w:rPr>
        <w:t>su</w:t>
      </w:r>
      <w:r>
        <w:rPr>
          <w:spacing w:val="-12"/>
        </w:rPr>
        <w:t> </w:t>
      </w:r>
      <w:r>
        <w:rPr>
          <w:spacing w:val="-2"/>
        </w:rPr>
        <w:t>derecho</w:t>
      </w:r>
      <w:r>
        <w:rPr>
          <w:spacing w:val="-13"/>
        </w:rPr>
        <w:t> </w:t>
      </w:r>
      <w:r>
        <w:rPr>
          <w:spacing w:val="-2"/>
        </w:rPr>
        <w:t>a</w:t>
      </w:r>
      <w:r>
        <w:rPr>
          <w:spacing w:val="-8"/>
        </w:rPr>
        <w:t> </w:t>
      </w:r>
      <w:r>
        <w:rPr>
          <w:spacing w:val="-2"/>
        </w:rPr>
        <w:t>ofrecer </w:t>
      </w:r>
      <w:r>
        <w:rPr/>
        <w:t>pruebas, sin generar presunción respecto a la veracidad de los hechos </w:t>
      </w:r>
      <w:r>
        <w:rPr>
          <w:spacing w:val="-2"/>
        </w:rPr>
        <w:t>denunciados.</w:t>
      </w:r>
    </w:p>
    <w:p>
      <w:pPr>
        <w:pStyle w:val="BodyText"/>
        <w:spacing w:before="266"/>
        <w:ind w:left="982"/>
      </w:pPr>
      <w:r>
        <w:rPr>
          <w:spacing w:val="-4"/>
        </w:rPr>
        <w:t>El</w:t>
      </w:r>
      <w:r>
        <w:rPr>
          <w:spacing w:val="-9"/>
        </w:rPr>
        <w:t> </w:t>
      </w:r>
      <w:r>
        <w:rPr>
          <w:spacing w:val="-4"/>
        </w:rPr>
        <w:t>escrito</w:t>
      </w:r>
      <w:r>
        <w:rPr>
          <w:spacing w:val="-10"/>
        </w:rPr>
        <w:t> </w:t>
      </w:r>
      <w:r>
        <w:rPr>
          <w:spacing w:val="-4"/>
        </w:rPr>
        <w:t>de</w:t>
      </w:r>
      <w:r>
        <w:rPr>
          <w:spacing w:val="-10"/>
        </w:rPr>
        <w:t> </w:t>
      </w:r>
      <w:r>
        <w:rPr>
          <w:spacing w:val="-4"/>
        </w:rPr>
        <w:t>contestación</w:t>
      </w:r>
      <w:r>
        <w:rPr>
          <w:spacing w:val="-8"/>
        </w:rPr>
        <w:t> </w:t>
      </w:r>
      <w:r>
        <w:rPr>
          <w:spacing w:val="-4"/>
        </w:rPr>
        <w:t>deberá</w:t>
      </w:r>
      <w:r>
        <w:rPr>
          <w:spacing w:val="-10"/>
        </w:rPr>
        <w:t> </w:t>
      </w:r>
      <w:r>
        <w:rPr>
          <w:spacing w:val="-4"/>
        </w:rPr>
        <w:t>cumplir</w:t>
      </w:r>
      <w:r>
        <w:rPr>
          <w:spacing w:val="-10"/>
        </w:rPr>
        <w:t> </w:t>
      </w:r>
      <w:r>
        <w:rPr>
          <w:spacing w:val="-4"/>
        </w:rPr>
        <w:t>con</w:t>
      </w:r>
      <w:r>
        <w:rPr>
          <w:spacing w:val="-9"/>
        </w:rPr>
        <w:t> </w:t>
      </w:r>
      <w:r>
        <w:rPr>
          <w:spacing w:val="-4"/>
        </w:rPr>
        <w:t>los</w:t>
      </w:r>
      <w:r>
        <w:rPr>
          <w:spacing w:val="-11"/>
        </w:rPr>
        <w:t> </w:t>
      </w:r>
      <w:r>
        <w:rPr>
          <w:spacing w:val="-4"/>
        </w:rPr>
        <w:t>siguientes</w:t>
      </w:r>
      <w:r>
        <w:rPr>
          <w:spacing w:val="-10"/>
        </w:rPr>
        <w:t> </w:t>
      </w:r>
      <w:r>
        <w:rPr>
          <w:spacing w:val="-4"/>
        </w:rPr>
        <w:t>requisitos:</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121"/>
        </w:numPr>
        <w:tabs>
          <w:tab w:pos="1151" w:val="left" w:leader="none"/>
        </w:tabs>
        <w:spacing w:line="240" w:lineRule="auto" w:before="0" w:after="0"/>
        <w:ind w:left="1151" w:right="0" w:hanging="169"/>
        <w:jc w:val="left"/>
        <w:rPr>
          <w:sz w:val="22"/>
        </w:rPr>
      </w:pPr>
      <w:r>
        <w:rPr>
          <w:spacing w:val="-2"/>
          <w:sz w:val="22"/>
        </w:rPr>
        <w:t>Nombre</w:t>
      </w:r>
      <w:r>
        <w:rPr>
          <w:spacing w:val="-15"/>
          <w:sz w:val="22"/>
        </w:rPr>
        <w:t> </w:t>
      </w:r>
      <w:r>
        <w:rPr>
          <w:spacing w:val="-2"/>
          <w:sz w:val="22"/>
        </w:rPr>
        <w:t>del</w:t>
      </w:r>
      <w:r>
        <w:rPr>
          <w:spacing w:val="-13"/>
          <w:sz w:val="22"/>
        </w:rPr>
        <w:t> </w:t>
      </w:r>
      <w:r>
        <w:rPr>
          <w:spacing w:val="-2"/>
          <w:sz w:val="22"/>
        </w:rPr>
        <w:t>denunciado</w:t>
      </w:r>
      <w:r>
        <w:rPr>
          <w:spacing w:val="-12"/>
          <w:sz w:val="22"/>
        </w:rPr>
        <w:t> </w:t>
      </w:r>
      <w:r>
        <w:rPr>
          <w:spacing w:val="-2"/>
          <w:sz w:val="22"/>
        </w:rPr>
        <w:t>o</w:t>
      </w:r>
      <w:r>
        <w:rPr>
          <w:spacing w:val="-16"/>
          <w:sz w:val="22"/>
        </w:rPr>
        <w:t> </w:t>
      </w:r>
      <w:r>
        <w:rPr>
          <w:spacing w:val="-2"/>
          <w:sz w:val="22"/>
        </w:rPr>
        <w:t>su</w:t>
      </w:r>
      <w:r>
        <w:rPr>
          <w:spacing w:val="-14"/>
          <w:sz w:val="22"/>
        </w:rPr>
        <w:t> </w:t>
      </w:r>
      <w:r>
        <w:rPr>
          <w:spacing w:val="-2"/>
          <w:sz w:val="22"/>
        </w:rPr>
        <w:t>representante,</w:t>
      </w:r>
      <w:r>
        <w:rPr>
          <w:spacing w:val="-13"/>
          <w:sz w:val="22"/>
        </w:rPr>
        <w:t> </w:t>
      </w:r>
      <w:r>
        <w:rPr>
          <w:spacing w:val="-2"/>
          <w:sz w:val="22"/>
        </w:rPr>
        <w:t>con</w:t>
      </w:r>
      <w:r>
        <w:rPr>
          <w:spacing w:val="-16"/>
          <w:sz w:val="22"/>
        </w:rPr>
        <w:t> </w:t>
      </w:r>
      <w:r>
        <w:rPr>
          <w:spacing w:val="-2"/>
          <w:sz w:val="22"/>
        </w:rPr>
        <w:t>firma</w:t>
      </w:r>
      <w:r>
        <w:rPr>
          <w:spacing w:val="-14"/>
          <w:sz w:val="22"/>
        </w:rPr>
        <w:t> </w:t>
      </w:r>
      <w:r>
        <w:rPr>
          <w:spacing w:val="-2"/>
          <w:sz w:val="22"/>
        </w:rPr>
        <w:t>autógrafa</w:t>
      </w:r>
      <w:r>
        <w:rPr>
          <w:spacing w:val="-14"/>
          <w:sz w:val="22"/>
        </w:rPr>
        <w:t> </w:t>
      </w:r>
      <w:r>
        <w:rPr>
          <w:spacing w:val="-2"/>
          <w:sz w:val="22"/>
        </w:rPr>
        <w:t>o</w:t>
      </w:r>
      <w:r>
        <w:rPr>
          <w:spacing w:val="-12"/>
          <w:sz w:val="22"/>
        </w:rPr>
        <w:t> </w:t>
      </w:r>
      <w:r>
        <w:rPr>
          <w:spacing w:val="-2"/>
          <w:sz w:val="22"/>
        </w:rPr>
        <w:t>huella</w:t>
      </w:r>
      <w:r>
        <w:rPr>
          <w:spacing w:val="-8"/>
          <w:sz w:val="22"/>
        </w:rPr>
        <w:t> </w:t>
      </w:r>
      <w:r>
        <w:rPr>
          <w:spacing w:val="-2"/>
          <w:sz w:val="22"/>
        </w:rPr>
        <w:t>digital;</w:t>
      </w:r>
    </w:p>
    <w:p>
      <w:pPr>
        <w:pStyle w:val="BodyText"/>
        <w:spacing w:before="5"/>
      </w:pPr>
    </w:p>
    <w:p>
      <w:pPr>
        <w:pStyle w:val="ListParagraph"/>
        <w:numPr>
          <w:ilvl w:val="0"/>
          <w:numId w:val="121"/>
        </w:numPr>
        <w:tabs>
          <w:tab w:pos="1236" w:val="left" w:leader="none"/>
        </w:tabs>
        <w:spacing w:line="242" w:lineRule="auto" w:before="0" w:after="0"/>
        <w:ind w:left="982" w:right="981" w:firstLine="0"/>
        <w:jc w:val="both"/>
        <w:rPr>
          <w:sz w:val="22"/>
        </w:rPr>
      </w:pPr>
      <w:r>
        <w:rPr>
          <w:sz w:val="22"/>
        </w:rPr>
        <w:t>Deberá referirse a los hechos que se le imputan, afirmándolos, negándolos o declarando que los desconoce;</w:t>
      </w:r>
    </w:p>
    <w:p>
      <w:pPr>
        <w:pStyle w:val="BodyText"/>
        <w:spacing w:before="1"/>
      </w:pPr>
    </w:p>
    <w:p>
      <w:pPr>
        <w:pStyle w:val="ListParagraph"/>
        <w:numPr>
          <w:ilvl w:val="0"/>
          <w:numId w:val="121"/>
        </w:numPr>
        <w:tabs>
          <w:tab w:pos="1251" w:val="left" w:leader="none"/>
        </w:tabs>
        <w:spacing w:line="240" w:lineRule="auto" w:before="1" w:after="0"/>
        <w:ind w:left="1251" w:right="0" w:hanging="269"/>
        <w:jc w:val="left"/>
        <w:rPr>
          <w:sz w:val="22"/>
        </w:rPr>
      </w:pPr>
      <w:r>
        <w:rPr>
          <w:spacing w:val="-6"/>
          <w:sz w:val="22"/>
        </w:rPr>
        <w:t>Domicilio</w:t>
      </w:r>
      <w:r>
        <w:rPr>
          <w:spacing w:val="-10"/>
          <w:sz w:val="22"/>
        </w:rPr>
        <w:t> </w:t>
      </w:r>
      <w:r>
        <w:rPr>
          <w:spacing w:val="-6"/>
          <w:sz w:val="22"/>
        </w:rPr>
        <w:t>para</w:t>
      </w:r>
      <w:r>
        <w:rPr>
          <w:spacing w:val="-10"/>
          <w:sz w:val="22"/>
        </w:rPr>
        <w:t> </w:t>
      </w:r>
      <w:r>
        <w:rPr>
          <w:spacing w:val="-6"/>
          <w:sz w:val="22"/>
        </w:rPr>
        <w:t>oír</w:t>
      </w:r>
      <w:r>
        <w:rPr>
          <w:spacing w:val="-9"/>
          <w:sz w:val="22"/>
        </w:rPr>
        <w:t> </w:t>
      </w:r>
      <w:r>
        <w:rPr>
          <w:spacing w:val="-6"/>
          <w:sz w:val="22"/>
        </w:rPr>
        <w:t>y</w:t>
      </w:r>
      <w:r>
        <w:rPr>
          <w:spacing w:val="-10"/>
          <w:sz w:val="22"/>
        </w:rPr>
        <w:t> </w:t>
      </w:r>
      <w:r>
        <w:rPr>
          <w:spacing w:val="-6"/>
          <w:sz w:val="22"/>
        </w:rPr>
        <w:t>recibir</w:t>
      </w:r>
      <w:r>
        <w:rPr>
          <w:spacing w:val="-10"/>
          <w:sz w:val="22"/>
        </w:rPr>
        <w:t> </w:t>
      </w:r>
      <w:r>
        <w:rPr>
          <w:spacing w:val="-6"/>
          <w:sz w:val="22"/>
        </w:rPr>
        <w:t>notificaciones;</w:t>
      </w:r>
    </w:p>
    <w:p>
      <w:pPr>
        <w:pStyle w:val="BodyText"/>
        <w:spacing w:before="5"/>
      </w:pPr>
    </w:p>
    <w:p>
      <w:pPr>
        <w:pStyle w:val="ListParagraph"/>
        <w:numPr>
          <w:ilvl w:val="0"/>
          <w:numId w:val="121"/>
        </w:numPr>
        <w:tabs>
          <w:tab w:pos="1306" w:val="left" w:leader="none"/>
        </w:tabs>
        <w:spacing w:line="240" w:lineRule="auto" w:before="0" w:after="0"/>
        <w:ind w:left="1306" w:right="0" w:hanging="324"/>
        <w:jc w:val="left"/>
        <w:rPr>
          <w:sz w:val="22"/>
        </w:rPr>
      </w:pPr>
      <w:r>
        <w:rPr>
          <w:spacing w:val="-4"/>
          <w:sz w:val="22"/>
        </w:rPr>
        <w:t>Los</w:t>
      </w:r>
      <w:r>
        <w:rPr>
          <w:spacing w:val="-8"/>
          <w:sz w:val="22"/>
        </w:rPr>
        <w:t> </w:t>
      </w:r>
      <w:r>
        <w:rPr>
          <w:spacing w:val="-4"/>
          <w:sz w:val="22"/>
        </w:rPr>
        <w:t>documentos</w:t>
      </w:r>
      <w:r>
        <w:rPr>
          <w:spacing w:val="-6"/>
          <w:sz w:val="22"/>
        </w:rPr>
        <w:t> </w:t>
      </w:r>
      <w:r>
        <w:rPr>
          <w:spacing w:val="-4"/>
          <w:sz w:val="22"/>
        </w:rPr>
        <w:t>que sean</w:t>
      </w:r>
      <w:r>
        <w:rPr>
          <w:spacing w:val="-8"/>
          <w:sz w:val="22"/>
        </w:rPr>
        <w:t> </w:t>
      </w:r>
      <w:r>
        <w:rPr>
          <w:spacing w:val="-4"/>
          <w:sz w:val="22"/>
        </w:rPr>
        <w:t>necesarios</w:t>
      </w:r>
      <w:r>
        <w:rPr>
          <w:spacing w:val="-7"/>
          <w:sz w:val="22"/>
        </w:rPr>
        <w:t> </w:t>
      </w:r>
      <w:r>
        <w:rPr>
          <w:spacing w:val="-4"/>
          <w:sz w:val="22"/>
        </w:rPr>
        <w:t>para acreditar</w:t>
      </w:r>
      <w:r>
        <w:rPr>
          <w:spacing w:val="-7"/>
          <w:sz w:val="22"/>
        </w:rPr>
        <w:t> </w:t>
      </w:r>
      <w:r>
        <w:rPr>
          <w:spacing w:val="-4"/>
          <w:sz w:val="22"/>
        </w:rPr>
        <w:t>la</w:t>
      </w:r>
      <w:r>
        <w:rPr>
          <w:spacing w:val="-7"/>
          <w:sz w:val="22"/>
        </w:rPr>
        <w:t> </w:t>
      </w:r>
      <w:r>
        <w:rPr>
          <w:spacing w:val="-4"/>
          <w:sz w:val="22"/>
        </w:rPr>
        <w:t>personería,</w:t>
      </w:r>
      <w:r>
        <w:rPr>
          <w:spacing w:val="-3"/>
          <w:sz w:val="22"/>
        </w:rPr>
        <w:t> </w:t>
      </w:r>
      <w:r>
        <w:rPr>
          <w:spacing w:val="-10"/>
          <w:sz w:val="22"/>
        </w:rPr>
        <w:t>y</w:t>
      </w:r>
    </w:p>
    <w:p>
      <w:pPr>
        <w:pStyle w:val="BodyText"/>
        <w:spacing w:before="5"/>
      </w:pPr>
    </w:p>
    <w:p>
      <w:pPr>
        <w:pStyle w:val="ListParagraph"/>
        <w:numPr>
          <w:ilvl w:val="0"/>
          <w:numId w:val="121"/>
        </w:numPr>
        <w:tabs>
          <w:tab w:pos="1254" w:val="left" w:leader="none"/>
        </w:tabs>
        <w:spacing w:line="242" w:lineRule="auto" w:before="0" w:after="0"/>
        <w:ind w:left="982" w:right="976" w:firstLine="0"/>
        <w:jc w:val="both"/>
        <w:rPr>
          <w:sz w:val="22"/>
        </w:rPr>
      </w:pPr>
      <w:r>
        <w:rPr>
          <w:sz w:val="22"/>
        </w:rPr>
        <w:t>Ofrecer</w:t>
      </w:r>
      <w:r>
        <w:rPr>
          <w:spacing w:val="-20"/>
          <w:sz w:val="22"/>
        </w:rPr>
        <w:t> </w:t>
      </w:r>
      <w:r>
        <w:rPr>
          <w:sz w:val="22"/>
        </w:rPr>
        <w:t>y</w:t>
      </w:r>
      <w:r>
        <w:rPr>
          <w:spacing w:val="-19"/>
          <w:sz w:val="22"/>
        </w:rPr>
        <w:t> </w:t>
      </w:r>
      <w:r>
        <w:rPr>
          <w:sz w:val="22"/>
        </w:rPr>
        <w:t>aportar</w:t>
      </w:r>
      <w:r>
        <w:rPr>
          <w:spacing w:val="-19"/>
          <w:sz w:val="22"/>
        </w:rPr>
        <w:t> </w:t>
      </w:r>
      <w:r>
        <w:rPr>
          <w:sz w:val="22"/>
        </w:rPr>
        <w:t>las</w:t>
      </w:r>
      <w:r>
        <w:rPr>
          <w:spacing w:val="-20"/>
          <w:sz w:val="22"/>
        </w:rPr>
        <w:t> </w:t>
      </w:r>
      <w:r>
        <w:rPr>
          <w:sz w:val="22"/>
        </w:rPr>
        <w:t>pruebas</w:t>
      </w:r>
      <w:r>
        <w:rPr>
          <w:spacing w:val="-19"/>
          <w:sz w:val="22"/>
        </w:rPr>
        <w:t> </w:t>
      </w:r>
      <w:r>
        <w:rPr>
          <w:sz w:val="22"/>
        </w:rPr>
        <w:t>con</w:t>
      </w:r>
      <w:r>
        <w:rPr>
          <w:spacing w:val="-20"/>
          <w:sz w:val="22"/>
        </w:rPr>
        <w:t> </w:t>
      </w:r>
      <w:r>
        <w:rPr>
          <w:sz w:val="22"/>
        </w:rPr>
        <w:t>que</w:t>
      </w:r>
      <w:r>
        <w:rPr>
          <w:spacing w:val="-19"/>
          <w:sz w:val="22"/>
        </w:rPr>
        <w:t> </w:t>
      </w:r>
      <w:r>
        <w:rPr>
          <w:sz w:val="22"/>
        </w:rPr>
        <w:t>cuente</w:t>
      </w:r>
      <w:r>
        <w:rPr>
          <w:spacing w:val="-19"/>
          <w:sz w:val="22"/>
        </w:rPr>
        <w:t> </w:t>
      </w:r>
      <w:r>
        <w:rPr>
          <w:sz w:val="22"/>
        </w:rPr>
        <w:t>debiendo</w:t>
      </w:r>
      <w:r>
        <w:rPr>
          <w:spacing w:val="-20"/>
          <w:sz w:val="22"/>
        </w:rPr>
        <w:t> </w:t>
      </w:r>
      <w:r>
        <w:rPr>
          <w:sz w:val="22"/>
        </w:rPr>
        <w:t>relacionar</w:t>
      </w:r>
      <w:r>
        <w:rPr>
          <w:spacing w:val="-19"/>
          <w:sz w:val="22"/>
        </w:rPr>
        <w:t> </w:t>
      </w:r>
      <w:r>
        <w:rPr>
          <w:sz w:val="22"/>
        </w:rPr>
        <w:t>éstas</w:t>
      </w:r>
      <w:r>
        <w:rPr>
          <w:spacing w:val="-19"/>
          <w:sz w:val="22"/>
        </w:rPr>
        <w:t> </w:t>
      </w:r>
      <w:r>
        <w:rPr>
          <w:sz w:val="22"/>
        </w:rPr>
        <w:t>con</w:t>
      </w:r>
      <w:r>
        <w:rPr>
          <w:spacing w:val="-20"/>
          <w:sz w:val="22"/>
        </w:rPr>
        <w:t> </w:t>
      </w:r>
      <w:r>
        <w:rPr>
          <w:sz w:val="22"/>
        </w:rPr>
        <w:t>los hechos;</w:t>
      </w:r>
      <w:r>
        <w:rPr>
          <w:spacing w:val="-17"/>
          <w:sz w:val="22"/>
        </w:rPr>
        <w:t> </w:t>
      </w:r>
      <w:r>
        <w:rPr>
          <w:sz w:val="22"/>
        </w:rPr>
        <w:t>o</w:t>
      </w:r>
      <w:r>
        <w:rPr>
          <w:spacing w:val="-20"/>
          <w:sz w:val="22"/>
        </w:rPr>
        <w:t> </w:t>
      </w:r>
      <w:r>
        <w:rPr>
          <w:sz w:val="22"/>
        </w:rPr>
        <w:t>en</w:t>
      </w:r>
      <w:r>
        <w:rPr>
          <w:spacing w:val="-19"/>
          <w:sz w:val="22"/>
        </w:rPr>
        <w:t> </w:t>
      </w:r>
      <w:r>
        <w:rPr>
          <w:sz w:val="22"/>
        </w:rPr>
        <w:t>su</w:t>
      </w:r>
      <w:r>
        <w:rPr>
          <w:spacing w:val="-19"/>
          <w:sz w:val="22"/>
        </w:rPr>
        <w:t> </w:t>
      </w:r>
      <w:r>
        <w:rPr>
          <w:sz w:val="22"/>
        </w:rPr>
        <w:t>caso,</w:t>
      </w:r>
      <w:r>
        <w:rPr>
          <w:spacing w:val="-19"/>
          <w:sz w:val="22"/>
        </w:rPr>
        <w:t> </w:t>
      </w:r>
      <w:r>
        <w:rPr>
          <w:sz w:val="22"/>
        </w:rPr>
        <w:t>mencionar</w:t>
      </w:r>
      <w:r>
        <w:rPr>
          <w:spacing w:val="-17"/>
          <w:sz w:val="22"/>
        </w:rPr>
        <w:t> </w:t>
      </w:r>
      <w:r>
        <w:rPr>
          <w:sz w:val="22"/>
        </w:rPr>
        <w:t>las</w:t>
      </w:r>
      <w:r>
        <w:rPr>
          <w:spacing w:val="-19"/>
          <w:sz w:val="22"/>
        </w:rPr>
        <w:t> </w:t>
      </w:r>
      <w:r>
        <w:rPr>
          <w:sz w:val="22"/>
        </w:rPr>
        <w:t>que</w:t>
      </w:r>
      <w:r>
        <w:rPr>
          <w:spacing w:val="-17"/>
          <w:sz w:val="22"/>
        </w:rPr>
        <w:t> </w:t>
      </w:r>
      <w:r>
        <w:rPr>
          <w:sz w:val="22"/>
        </w:rPr>
        <w:t>habrán</w:t>
      </w:r>
      <w:r>
        <w:rPr>
          <w:spacing w:val="-20"/>
          <w:sz w:val="22"/>
        </w:rPr>
        <w:t> </w:t>
      </w:r>
      <w:r>
        <w:rPr>
          <w:sz w:val="22"/>
        </w:rPr>
        <w:t>de</w:t>
      </w:r>
      <w:r>
        <w:rPr>
          <w:spacing w:val="-18"/>
          <w:sz w:val="22"/>
        </w:rPr>
        <w:t> </w:t>
      </w:r>
      <w:r>
        <w:rPr>
          <w:sz w:val="22"/>
        </w:rPr>
        <w:t>requerirse</w:t>
      </w:r>
      <w:r>
        <w:rPr>
          <w:spacing w:val="-17"/>
          <w:sz w:val="22"/>
        </w:rPr>
        <w:t> </w:t>
      </w:r>
      <w:r>
        <w:rPr>
          <w:sz w:val="22"/>
        </w:rPr>
        <w:t>por</w:t>
      </w:r>
      <w:r>
        <w:rPr>
          <w:spacing w:val="-19"/>
          <w:sz w:val="22"/>
        </w:rPr>
        <w:t> </w:t>
      </w:r>
      <w:r>
        <w:rPr>
          <w:sz w:val="22"/>
        </w:rPr>
        <w:t>estar</w:t>
      </w:r>
      <w:r>
        <w:rPr>
          <w:spacing w:val="-17"/>
          <w:sz w:val="22"/>
        </w:rPr>
        <w:t> </w:t>
      </w:r>
      <w:r>
        <w:rPr>
          <w:sz w:val="22"/>
        </w:rPr>
        <w:t>en</w:t>
      </w:r>
      <w:r>
        <w:rPr>
          <w:spacing w:val="-20"/>
          <w:sz w:val="22"/>
        </w:rPr>
        <w:t> </w:t>
      </w:r>
      <w:r>
        <w:rPr>
          <w:sz w:val="22"/>
        </w:rPr>
        <w:t>poder </w:t>
      </w:r>
      <w:r>
        <w:rPr>
          <w:spacing w:val="-4"/>
          <w:sz w:val="22"/>
        </w:rPr>
        <w:t>de</w:t>
      </w:r>
      <w:r>
        <w:rPr>
          <w:spacing w:val="-16"/>
          <w:sz w:val="22"/>
        </w:rPr>
        <w:t> </w:t>
      </w:r>
      <w:r>
        <w:rPr>
          <w:spacing w:val="-4"/>
          <w:sz w:val="22"/>
        </w:rPr>
        <w:t>una</w:t>
      </w:r>
      <w:r>
        <w:rPr>
          <w:spacing w:val="-13"/>
          <w:sz w:val="22"/>
        </w:rPr>
        <w:t> </w:t>
      </w:r>
      <w:r>
        <w:rPr>
          <w:spacing w:val="-4"/>
          <w:sz w:val="22"/>
        </w:rPr>
        <w:t>autoridad</w:t>
      </w:r>
      <w:r>
        <w:rPr>
          <w:spacing w:val="-13"/>
          <w:sz w:val="22"/>
        </w:rPr>
        <w:t> </w:t>
      </w:r>
      <w:r>
        <w:rPr>
          <w:spacing w:val="-4"/>
          <w:sz w:val="22"/>
        </w:rPr>
        <w:t>y</w:t>
      </w:r>
      <w:r>
        <w:rPr>
          <w:spacing w:val="-16"/>
          <w:sz w:val="22"/>
        </w:rPr>
        <w:t> </w:t>
      </w:r>
      <w:r>
        <w:rPr>
          <w:spacing w:val="-4"/>
          <w:sz w:val="22"/>
        </w:rPr>
        <w:t>que</w:t>
      </w:r>
      <w:r>
        <w:rPr>
          <w:spacing w:val="-13"/>
          <w:sz w:val="22"/>
        </w:rPr>
        <w:t> </w:t>
      </w:r>
      <w:r>
        <w:rPr>
          <w:spacing w:val="-4"/>
          <w:sz w:val="22"/>
        </w:rPr>
        <w:t>no</w:t>
      </w:r>
      <w:r>
        <w:rPr>
          <w:spacing w:val="-15"/>
          <w:sz w:val="22"/>
        </w:rPr>
        <w:t> </w:t>
      </w:r>
      <w:r>
        <w:rPr>
          <w:spacing w:val="-4"/>
          <w:sz w:val="22"/>
        </w:rPr>
        <w:t>le</w:t>
      </w:r>
      <w:r>
        <w:rPr>
          <w:spacing w:val="-13"/>
          <w:sz w:val="22"/>
        </w:rPr>
        <w:t> </w:t>
      </w:r>
      <w:r>
        <w:rPr>
          <w:spacing w:val="-4"/>
          <w:sz w:val="22"/>
        </w:rPr>
        <w:t>haya</w:t>
      </w:r>
      <w:r>
        <w:rPr>
          <w:spacing w:val="-16"/>
          <w:sz w:val="22"/>
        </w:rPr>
        <w:t> </w:t>
      </w:r>
      <w:r>
        <w:rPr>
          <w:spacing w:val="-4"/>
          <w:sz w:val="22"/>
        </w:rPr>
        <w:t>sido</w:t>
      </w:r>
      <w:r>
        <w:rPr>
          <w:spacing w:val="-14"/>
          <w:sz w:val="22"/>
        </w:rPr>
        <w:t> </w:t>
      </w:r>
      <w:r>
        <w:rPr>
          <w:spacing w:val="-4"/>
          <w:sz w:val="22"/>
        </w:rPr>
        <w:t>posible</w:t>
      </w:r>
      <w:r>
        <w:rPr>
          <w:spacing w:val="-13"/>
          <w:sz w:val="22"/>
        </w:rPr>
        <w:t> </w:t>
      </w:r>
      <w:r>
        <w:rPr>
          <w:spacing w:val="-4"/>
          <w:sz w:val="22"/>
        </w:rPr>
        <w:t>obtener.</w:t>
      </w:r>
      <w:r>
        <w:rPr>
          <w:spacing w:val="-12"/>
          <w:sz w:val="22"/>
        </w:rPr>
        <w:t> </w:t>
      </w:r>
      <w:r>
        <w:rPr>
          <w:spacing w:val="-4"/>
          <w:sz w:val="22"/>
        </w:rPr>
        <w:t>En</w:t>
      </w:r>
      <w:r>
        <w:rPr>
          <w:spacing w:val="-13"/>
          <w:sz w:val="22"/>
        </w:rPr>
        <w:t> </w:t>
      </w:r>
      <w:r>
        <w:rPr>
          <w:spacing w:val="-4"/>
          <w:sz w:val="22"/>
        </w:rPr>
        <w:t>este</w:t>
      </w:r>
      <w:r>
        <w:rPr>
          <w:spacing w:val="-16"/>
          <w:sz w:val="22"/>
        </w:rPr>
        <w:t> </w:t>
      </w:r>
      <w:r>
        <w:rPr>
          <w:spacing w:val="-4"/>
          <w:sz w:val="22"/>
        </w:rPr>
        <w:t>último</w:t>
      </w:r>
      <w:r>
        <w:rPr>
          <w:spacing w:val="-14"/>
          <w:sz w:val="22"/>
        </w:rPr>
        <w:t> </w:t>
      </w:r>
      <w:r>
        <w:rPr>
          <w:spacing w:val="-4"/>
          <w:sz w:val="22"/>
        </w:rPr>
        <w:t>supuesto,</w:t>
      </w:r>
      <w:r>
        <w:rPr>
          <w:spacing w:val="-15"/>
          <w:sz w:val="22"/>
        </w:rPr>
        <w:t> </w:t>
      </w:r>
      <w:r>
        <w:rPr>
          <w:spacing w:val="-4"/>
          <w:sz w:val="22"/>
        </w:rPr>
        <w:t>el </w:t>
      </w:r>
      <w:r>
        <w:rPr>
          <w:sz w:val="22"/>
        </w:rPr>
        <w:t>oferente deberá identificar con toda precisión dichas pruebas.</w:t>
      </w:r>
    </w:p>
    <w:p>
      <w:pPr>
        <w:pStyle w:val="BodyText"/>
        <w:spacing w:before="2"/>
      </w:pPr>
    </w:p>
    <w:p>
      <w:pPr>
        <w:pStyle w:val="BodyText"/>
        <w:spacing w:line="242" w:lineRule="auto"/>
        <w:ind w:left="982" w:right="980"/>
        <w:jc w:val="both"/>
      </w:pPr>
      <w:r>
        <w:rPr/>
        <w:t>ARTÍCULO 265.- La investigación para el conocimiento cierto de los hechos se realizará por el Instituto de forma seria, congruente, idónea, eficaz, expedita, completa y exhaustiva.</w:t>
      </w:r>
    </w:p>
    <w:p>
      <w:pPr>
        <w:pStyle w:val="BodyText"/>
      </w:pPr>
    </w:p>
    <w:p>
      <w:pPr>
        <w:pStyle w:val="Heading1"/>
        <w:jc w:val="both"/>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4"/>
        <w:ind w:left="982" w:right="976"/>
        <w:jc w:val="both"/>
      </w:pPr>
      <w:r>
        <w:rPr/>
        <w:t>Una vez que la Secretaría Ejecutiva tenga conocimiento de los hechos </w:t>
      </w:r>
      <w:r>
        <w:rPr>
          <w:spacing w:val="-4"/>
        </w:rPr>
        <w:t>denunciados,</w:t>
      </w:r>
      <w:r>
        <w:rPr>
          <w:spacing w:val="-16"/>
        </w:rPr>
        <w:t> </w:t>
      </w:r>
      <w:r>
        <w:rPr>
          <w:spacing w:val="-4"/>
        </w:rPr>
        <w:t>informará</w:t>
      </w:r>
      <w:r>
        <w:rPr>
          <w:spacing w:val="-15"/>
        </w:rPr>
        <w:t> </w:t>
      </w:r>
      <w:r>
        <w:rPr>
          <w:spacing w:val="-4"/>
        </w:rPr>
        <w:t>a</w:t>
      </w:r>
      <w:r>
        <w:rPr>
          <w:spacing w:val="-15"/>
        </w:rPr>
        <w:t> </w:t>
      </w:r>
      <w:r>
        <w:rPr>
          <w:spacing w:val="-4"/>
        </w:rPr>
        <w:t>la</w:t>
      </w:r>
      <w:r>
        <w:rPr>
          <w:spacing w:val="-16"/>
        </w:rPr>
        <w:t> </w:t>
      </w:r>
      <w:r>
        <w:rPr>
          <w:spacing w:val="-4"/>
        </w:rPr>
        <w:t>Comisión</w:t>
      </w:r>
      <w:r>
        <w:rPr>
          <w:spacing w:val="-15"/>
        </w:rPr>
        <w:t> </w:t>
      </w:r>
      <w:r>
        <w:rPr>
          <w:spacing w:val="-4"/>
        </w:rPr>
        <w:t>de</w:t>
      </w:r>
      <w:r>
        <w:rPr>
          <w:spacing w:val="-16"/>
        </w:rPr>
        <w:t> </w:t>
      </w:r>
      <w:r>
        <w:rPr>
          <w:spacing w:val="-4"/>
        </w:rPr>
        <w:t>Quejas</w:t>
      </w:r>
      <w:r>
        <w:rPr>
          <w:spacing w:val="-15"/>
        </w:rPr>
        <w:t> </w:t>
      </w:r>
      <w:r>
        <w:rPr>
          <w:spacing w:val="-4"/>
        </w:rPr>
        <w:t>y</w:t>
      </w:r>
      <w:r>
        <w:rPr>
          <w:spacing w:val="-15"/>
        </w:rPr>
        <w:t> </w:t>
      </w:r>
      <w:r>
        <w:rPr>
          <w:spacing w:val="-4"/>
        </w:rPr>
        <w:t>Denuncias</w:t>
      </w:r>
      <w:r>
        <w:rPr>
          <w:spacing w:val="-16"/>
        </w:rPr>
        <w:t> </w:t>
      </w:r>
      <w:r>
        <w:rPr>
          <w:spacing w:val="-4"/>
        </w:rPr>
        <w:t>del</w:t>
      </w:r>
      <w:r>
        <w:rPr>
          <w:spacing w:val="-15"/>
        </w:rPr>
        <w:t> </w:t>
      </w:r>
      <w:r>
        <w:rPr>
          <w:spacing w:val="-4"/>
        </w:rPr>
        <w:t>Instituto</w:t>
      </w:r>
      <w:r>
        <w:rPr>
          <w:spacing w:val="-15"/>
        </w:rPr>
        <w:t> </w:t>
      </w:r>
      <w:r>
        <w:rPr>
          <w:spacing w:val="-4"/>
        </w:rPr>
        <w:t>para</w:t>
      </w:r>
      <w:r>
        <w:rPr>
          <w:spacing w:val="-16"/>
        </w:rPr>
        <w:t> </w:t>
      </w:r>
      <w:r>
        <w:rPr>
          <w:spacing w:val="-4"/>
        </w:rPr>
        <w:t>que </w:t>
      </w:r>
      <w:r>
        <w:rPr/>
        <w:t>en</w:t>
      </w:r>
      <w:r>
        <w:rPr>
          <w:spacing w:val="-11"/>
        </w:rPr>
        <w:t> </w:t>
      </w:r>
      <w:r>
        <w:rPr/>
        <w:t>su</w:t>
      </w:r>
      <w:r>
        <w:rPr>
          <w:spacing w:val="-14"/>
        </w:rPr>
        <w:t> </w:t>
      </w:r>
      <w:r>
        <w:rPr/>
        <w:t>caso,</w:t>
      </w:r>
      <w:r>
        <w:rPr>
          <w:spacing w:val="-11"/>
        </w:rPr>
        <w:t> </w:t>
      </w:r>
      <w:r>
        <w:rPr/>
        <w:t>dicte</w:t>
      </w:r>
      <w:r>
        <w:rPr>
          <w:spacing w:val="-14"/>
        </w:rPr>
        <w:t> </w:t>
      </w:r>
      <w:r>
        <w:rPr/>
        <w:t>de</w:t>
      </w:r>
      <w:r>
        <w:rPr>
          <w:spacing w:val="-11"/>
        </w:rPr>
        <w:t> </w:t>
      </w:r>
      <w:r>
        <w:rPr/>
        <w:t>inmediato</w:t>
      </w:r>
      <w:r>
        <w:rPr>
          <w:spacing w:val="-13"/>
        </w:rPr>
        <w:t> </w:t>
      </w:r>
      <w:r>
        <w:rPr/>
        <w:t>las</w:t>
      </w:r>
      <w:r>
        <w:rPr>
          <w:spacing w:val="-13"/>
        </w:rPr>
        <w:t> </w:t>
      </w:r>
      <w:r>
        <w:rPr/>
        <w:t>medidas</w:t>
      </w:r>
      <w:r>
        <w:rPr>
          <w:spacing w:val="-13"/>
        </w:rPr>
        <w:t> </w:t>
      </w:r>
      <w:r>
        <w:rPr/>
        <w:t>necesarias</w:t>
      </w:r>
      <w:r>
        <w:rPr>
          <w:spacing w:val="-11"/>
        </w:rPr>
        <w:t> </w:t>
      </w:r>
      <w:r>
        <w:rPr/>
        <w:t>para</w:t>
      </w:r>
      <w:r>
        <w:rPr>
          <w:spacing w:val="-11"/>
        </w:rPr>
        <w:t> </w:t>
      </w:r>
      <w:r>
        <w:rPr/>
        <w:t>dar</w:t>
      </w:r>
      <w:r>
        <w:rPr>
          <w:spacing w:val="-11"/>
        </w:rPr>
        <w:t> </w:t>
      </w:r>
      <w:r>
        <w:rPr/>
        <w:t>fe</w:t>
      </w:r>
      <w:r>
        <w:rPr>
          <w:spacing w:val="-11"/>
        </w:rPr>
        <w:t> </w:t>
      </w:r>
      <w:r>
        <w:rPr/>
        <w:t>de</w:t>
      </w:r>
      <w:r>
        <w:rPr>
          <w:spacing w:val="-14"/>
        </w:rPr>
        <w:t> </w:t>
      </w:r>
      <w:r>
        <w:rPr/>
        <w:t>los</w:t>
      </w:r>
      <w:r>
        <w:rPr>
          <w:spacing w:val="-12"/>
        </w:rPr>
        <w:t> </w:t>
      </w:r>
      <w:r>
        <w:rPr/>
        <w:t>mismos </w:t>
      </w:r>
      <w:r>
        <w:rPr>
          <w:spacing w:val="-8"/>
        </w:rPr>
        <w:t>para impedir</w:t>
      </w:r>
      <w:r>
        <w:rPr>
          <w:spacing w:val="-11"/>
        </w:rPr>
        <w:t> </w:t>
      </w:r>
      <w:r>
        <w:rPr>
          <w:spacing w:val="-8"/>
        </w:rPr>
        <w:t>que se</w:t>
      </w:r>
      <w:r>
        <w:rPr>
          <w:spacing w:val="-11"/>
        </w:rPr>
        <w:t> </w:t>
      </w:r>
      <w:r>
        <w:rPr>
          <w:spacing w:val="-8"/>
        </w:rPr>
        <w:t>pierdan, destruyan o</w:t>
      </w:r>
      <w:r>
        <w:rPr>
          <w:spacing w:val="-9"/>
        </w:rPr>
        <w:t> </w:t>
      </w:r>
      <w:r>
        <w:rPr>
          <w:spacing w:val="-8"/>
        </w:rPr>
        <w:t>alteren las huellas o vestigios, y</w:t>
      </w:r>
      <w:r>
        <w:rPr>
          <w:spacing w:val="-9"/>
        </w:rPr>
        <w:t> </w:t>
      </w:r>
      <w:r>
        <w:rPr>
          <w:spacing w:val="-8"/>
        </w:rPr>
        <w:t>en general </w:t>
      </w:r>
      <w:r>
        <w:rPr/>
        <w:t>para</w:t>
      </w:r>
      <w:r>
        <w:rPr>
          <w:spacing w:val="-7"/>
        </w:rPr>
        <w:t> </w:t>
      </w:r>
      <w:r>
        <w:rPr/>
        <w:t>evitar</w:t>
      </w:r>
      <w:r>
        <w:rPr>
          <w:spacing w:val="-7"/>
        </w:rPr>
        <w:t> </w:t>
      </w:r>
      <w:r>
        <w:rPr/>
        <w:t>que</w:t>
      </w:r>
      <w:r>
        <w:rPr>
          <w:spacing w:val="-7"/>
        </w:rPr>
        <w:t> </w:t>
      </w:r>
      <w:r>
        <w:rPr/>
        <w:t>se</w:t>
      </w:r>
      <w:r>
        <w:rPr>
          <w:spacing w:val="-8"/>
        </w:rPr>
        <w:t> </w:t>
      </w:r>
      <w:r>
        <w:rPr/>
        <w:t>dificulte</w:t>
      </w:r>
      <w:r>
        <w:rPr>
          <w:spacing w:val="-8"/>
        </w:rPr>
        <w:t> </w:t>
      </w:r>
      <w:r>
        <w:rPr/>
        <w:t>la</w:t>
      </w:r>
      <w:r>
        <w:rPr>
          <w:spacing w:val="-4"/>
        </w:rPr>
        <w:t> </w:t>
      </w:r>
      <w:r>
        <w:rPr/>
        <w:t>investigación.</w:t>
      </w:r>
    </w:p>
    <w:p>
      <w:pPr>
        <w:pStyle w:val="BodyText"/>
      </w:pPr>
    </w:p>
    <w:p>
      <w:pPr>
        <w:pStyle w:val="BodyText"/>
        <w:spacing w:line="242" w:lineRule="auto"/>
        <w:ind w:left="982" w:right="976"/>
        <w:jc w:val="both"/>
      </w:pPr>
      <w:r>
        <w:rPr/>
        <w:t>Admitida la queja o denuncia por la Secretaría Ejecutiva, desahogará los elementos de convicción que estime pertinentes para integrar el expediente </w:t>
      </w:r>
      <w:r>
        <w:rPr>
          <w:spacing w:val="-4"/>
        </w:rPr>
        <w:t>respectivo.</w:t>
      </w:r>
      <w:r>
        <w:rPr>
          <w:spacing w:val="-16"/>
        </w:rPr>
        <w:t> </w:t>
      </w:r>
      <w:r>
        <w:rPr>
          <w:spacing w:val="-4"/>
        </w:rPr>
        <w:t>Para</w:t>
      </w:r>
      <w:r>
        <w:rPr>
          <w:spacing w:val="-14"/>
        </w:rPr>
        <w:t> </w:t>
      </w:r>
      <w:r>
        <w:rPr>
          <w:spacing w:val="-4"/>
        </w:rPr>
        <w:t>tal</w:t>
      </w:r>
      <w:r>
        <w:rPr>
          <w:spacing w:val="-16"/>
        </w:rPr>
        <w:t> </w:t>
      </w:r>
      <w:r>
        <w:rPr>
          <w:spacing w:val="-4"/>
        </w:rPr>
        <w:t>efecto,</w:t>
      </w:r>
      <w:r>
        <w:rPr>
          <w:spacing w:val="-12"/>
        </w:rPr>
        <w:t> </w:t>
      </w:r>
      <w:r>
        <w:rPr>
          <w:spacing w:val="-4"/>
        </w:rPr>
        <w:t>solicitará</w:t>
      </w:r>
      <w:r>
        <w:rPr>
          <w:spacing w:val="-14"/>
        </w:rPr>
        <w:t> </w:t>
      </w:r>
      <w:r>
        <w:rPr>
          <w:spacing w:val="-4"/>
        </w:rPr>
        <w:t>mediante</w:t>
      </w:r>
      <w:r>
        <w:rPr>
          <w:spacing w:val="-12"/>
        </w:rPr>
        <w:t> </w:t>
      </w:r>
      <w:r>
        <w:rPr>
          <w:spacing w:val="-4"/>
        </w:rPr>
        <w:t>oficio</w:t>
      </w:r>
      <w:r>
        <w:rPr>
          <w:spacing w:val="-15"/>
        </w:rPr>
        <w:t> </w:t>
      </w:r>
      <w:r>
        <w:rPr>
          <w:spacing w:val="-4"/>
        </w:rPr>
        <w:t>a</w:t>
      </w:r>
      <w:r>
        <w:rPr>
          <w:spacing w:val="-14"/>
        </w:rPr>
        <w:t> </w:t>
      </w:r>
      <w:r>
        <w:rPr>
          <w:spacing w:val="-4"/>
        </w:rPr>
        <w:t>los</w:t>
      </w:r>
      <w:r>
        <w:rPr>
          <w:spacing w:val="-12"/>
        </w:rPr>
        <w:t> </w:t>
      </w:r>
      <w:r>
        <w:rPr>
          <w:spacing w:val="-4"/>
        </w:rPr>
        <w:t>órganos</w:t>
      </w:r>
      <w:r>
        <w:rPr>
          <w:spacing w:val="-16"/>
        </w:rPr>
        <w:t> </w:t>
      </w:r>
      <w:r>
        <w:rPr>
          <w:spacing w:val="-4"/>
        </w:rPr>
        <w:t>del</w:t>
      </w:r>
      <w:r>
        <w:rPr>
          <w:spacing w:val="-12"/>
        </w:rPr>
        <w:t> </w:t>
      </w:r>
      <w:r>
        <w:rPr>
          <w:spacing w:val="-4"/>
        </w:rPr>
        <w:t>Instituto</w:t>
      </w:r>
      <w:r>
        <w:rPr>
          <w:spacing w:val="-15"/>
        </w:rPr>
        <w:t> </w:t>
      </w:r>
      <w:r>
        <w:rPr>
          <w:spacing w:val="-4"/>
        </w:rPr>
        <w:t>que </w:t>
      </w:r>
      <w:r>
        <w:rPr/>
        <w:t>lleven</w:t>
      </w:r>
      <w:r>
        <w:rPr>
          <w:spacing w:val="-12"/>
        </w:rPr>
        <w:t> </w:t>
      </w:r>
      <w:r>
        <w:rPr/>
        <w:t>a</w:t>
      </w:r>
      <w:r>
        <w:rPr>
          <w:spacing w:val="-13"/>
        </w:rPr>
        <w:t> </w:t>
      </w:r>
      <w:r>
        <w:rPr/>
        <w:t>cabo</w:t>
      </w:r>
      <w:r>
        <w:rPr>
          <w:spacing w:val="-12"/>
        </w:rPr>
        <w:t> </w:t>
      </w:r>
      <w:r>
        <w:rPr/>
        <w:t>las</w:t>
      </w:r>
      <w:r>
        <w:rPr>
          <w:spacing w:val="-12"/>
        </w:rPr>
        <w:t> </w:t>
      </w:r>
      <w:r>
        <w:rPr/>
        <w:t>investigaciones</w:t>
      </w:r>
      <w:r>
        <w:rPr>
          <w:spacing w:val="-11"/>
        </w:rPr>
        <w:t> </w:t>
      </w:r>
      <w:r>
        <w:rPr/>
        <w:t>o</w:t>
      </w:r>
      <w:r>
        <w:rPr>
          <w:spacing w:val="-14"/>
        </w:rPr>
        <w:t> </w:t>
      </w:r>
      <w:r>
        <w:rPr/>
        <w:t>recaben</w:t>
      </w:r>
      <w:r>
        <w:rPr>
          <w:spacing w:val="-14"/>
        </w:rPr>
        <w:t> </w:t>
      </w:r>
      <w:r>
        <w:rPr/>
        <w:t>las</w:t>
      </w:r>
      <w:r>
        <w:rPr>
          <w:spacing w:val="-11"/>
        </w:rPr>
        <w:t> </w:t>
      </w:r>
      <w:r>
        <w:rPr/>
        <w:t>pruebas</w:t>
      </w:r>
      <w:r>
        <w:rPr>
          <w:spacing w:val="-12"/>
        </w:rPr>
        <w:t> </w:t>
      </w:r>
      <w:r>
        <w:rPr/>
        <w:t>necesarias.</w:t>
      </w:r>
      <w:r>
        <w:rPr>
          <w:spacing w:val="-11"/>
        </w:rPr>
        <w:t> </w:t>
      </w:r>
      <w:r>
        <w:rPr/>
        <w:t>El</w:t>
      </w:r>
      <w:r>
        <w:rPr>
          <w:spacing w:val="-14"/>
        </w:rPr>
        <w:t> </w:t>
      </w:r>
      <w:r>
        <w:rPr/>
        <w:t>plazo</w:t>
      </w:r>
      <w:r>
        <w:rPr>
          <w:spacing w:val="-13"/>
        </w:rPr>
        <w:t> </w:t>
      </w:r>
      <w:r>
        <w:rPr/>
        <w:t>para llevar</w:t>
      </w:r>
      <w:r>
        <w:rPr>
          <w:spacing w:val="-6"/>
        </w:rPr>
        <w:t> </w:t>
      </w:r>
      <w:r>
        <w:rPr/>
        <w:t>a</w:t>
      </w:r>
      <w:r>
        <w:rPr>
          <w:spacing w:val="-6"/>
        </w:rPr>
        <w:t> </w:t>
      </w:r>
      <w:r>
        <w:rPr/>
        <w:t>cabo</w:t>
      </w:r>
      <w:r>
        <w:rPr>
          <w:spacing w:val="-4"/>
        </w:rPr>
        <w:t> </w:t>
      </w:r>
      <w:r>
        <w:rPr/>
        <w:t>la</w:t>
      </w:r>
      <w:r>
        <w:rPr>
          <w:spacing w:val="-6"/>
        </w:rPr>
        <w:t> </w:t>
      </w:r>
      <w:r>
        <w:rPr/>
        <w:t>investigación</w:t>
      </w:r>
      <w:r>
        <w:rPr>
          <w:spacing w:val="-7"/>
        </w:rPr>
        <w:t> </w:t>
      </w:r>
      <w:r>
        <w:rPr/>
        <w:t>no</w:t>
      </w:r>
      <w:r>
        <w:rPr>
          <w:spacing w:val="-7"/>
        </w:rPr>
        <w:t> </w:t>
      </w:r>
      <w:r>
        <w:rPr/>
        <w:t>podrá</w:t>
      </w:r>
      <w:r>
        <w:rPr>
          <w:spacing w:val="-4"/>
        </w:rPr>
        <w:t> </w:t>
      </w:r>
      <w:r>
        <w:rPr/>
        <w:t>exceder</w:t>
      </w:r>
      <w:r>
        <w:rPr>
          <w:spacing w:val="-5"/>
        </w:rPr>
        <w:t> </w:t>
      </w:r>
      <w:r>
        <w:rPr/>
        <w:t>de</w:t>
      </w:r>
      <w:r>
        <w:rPr>
          <w:spacing w:val="-6"/>
        </w:rPr>
        <w:t> </w:t>
      </w:r>
      <w:r>
        <w:rPr/>
        <w:t>veinte</w:t>
      </w:r>
      <w:r>
        <w:rPr>
          <w:spacing w:val="-6"/>
        </w:rPr>
        <w:t> </w:t>
      </w:r>
      <w:r>
        <w:rPr/>
        <w:t>días,</w:t>
      </w:r>
      <w:r>
        <w:rPr>
          <w:spacing w:val="-5"/>
        </w:rPr>
        <w:t> </w:t>
      </w:r>
      <w:r>
        <w:rPr/>
        <w:t>contados</w:t>
      </w:r>
      <w:r>
        <w:rPr>
          <w:spacing w:val="-6"/>
        </w:rPr>
        <w:t> </w:t>
      </w:r>
      <w:r>
        <w:rPr/>
        <w:t>a</w:t>
      </w:r>
      <w:r>
        <w:rPr>
          <w:spacing w:val="-6"/>
        </w:rPr>
        <w:t> </w:t>
      </w:r>
      <w:r>
        <w:rPr/>
        <w:t>partir de la recepción del escrito de queja o denuncia en la Secretaría Ejecutiva o del inicio</w:t>
      </w:r>
      <w:r>
        <w:rPr>
          <w:spacing w:val="-3"/>
        </w:rPr>
        <w:t> </w:t>
      </w:r>
      <w:r>
        <w:rPr/>
        <w:t>de</w:t>
      </w:r>
      <w:r>
        <w:rPr>
          <w:spacing w:val="-2"/>
        </w:rPr>
        <w:t> </w:t>
      </w:r>
      <w:r>
        <w:rPr/>
        <w:t>oficio</w:t>
      </w:r>
      <w:r>
        <w:rPr>
          <w:spacing w:val="-3"/>
        </w:rPr>
        <w:t> </w:t>
      </w:r>
      <w:r>
        <w:rPr/>
        <w:t>del</w:t>
      </w:r>
      <w:r>
        <w:rPr>
          <w:spacing w:val="-5"/>
        </w:rPr>
        <w:t> </w:t>
      </w:r>
      <w:r>
        <w:rPr/>
        <w:t>procedimiento</w:t>
      </w:r>
      <w:r>
        <w:rPr>
          <w:spacing w:val="-5"/>
        </w:rPr>
        <w:t> </w:t>
      </w:r>
      <w:r>
        <w:rPr/>
        <w:t>por</w:t>
      </w:r>
      <w:r>
        <w:rPr>
          <w:spacing w:val="-4"/>
        </w:rPr>
        <w:t> </w:t>
      </w:r>
      <w:r>
        <w:rPr/>
        <w:t>la</w:t>
      </w:r>
      <w:r>
        <w:rPr>
          <w:spacing w:val="-5"/>
        </w:rPr>
        <w:t> </w:t>
      </w:r>
      <w:r>
        <w:rPr/>
        <w:t>propia</w:t>
      </w:r>
      <w:r>
        <w:rPr>
          <w:spacing w:val="-2"/>
        </w:rPr>
        <w:t> </w:t>
      </w:r>
      <w:r>
        <w:rPr/>
        <w:t>Secretaría</w:t>
      </w:r>
      <w:r>
        <w:rPr>
          <w:spacing w:val="-2"/>
        </w:rPr>
        <w:t> </w:t>
      </w:r>
      <w:r>
        <w:rPr/>
        <w:t>Ejecutiva.</w:t>
      </w:r>
      <w:r>
        <w:rPr>
          <w:spacing w:val="-3"/>
        </w:rPr>
        <w:t> </w:t>
      </w:r>
      <w:r>
        <w:rPr/>
        <w:t>Dicho</w:t>
      </w:r>
      <w:r>
        <w:rPr>
          <w:spacing w:val="-3"/>
        </w:rPr>
        <w:t> </w:t>
      </w:r>
      <w:r>
        <w:rPr/>
        <w:t>plazo podrá ser ampliado de manera excepcional por una vez, hasta por un periodo igual al antes señalado, mediante acuerdo</w:t>
      </w:r>
      <w:r>
        <w:rPr>
          <w:spacing w:val="-1"/>
        </w:rPr>
        <w:t> </w:t>
      </w:r>
      <w:r>
        <w:rPr/>
        <w:t>debidamente motivado que emita la Secretaría Ejecutiva.</w:t>
      </w:r>
    </w:p>
    <w:p>
      <w:pPr>
        <w:pStyle w:val="Heading1"/>
        <w:spacing w:before="266"/>
        <w:jc w:val="both"/>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4"/>
        <w:ind w:left="982" w:right="973"/>
        <w:jc w:val="both"/>
      </w:pPr>
      <w:r>
        <w:rPr/>
        <w:t>Si dentro</w:t>
      </w:r>
      <w:r>
        <w:rPr>
          <w:spacing w:val="-2"/>
        </w:rPr>
        <w:t> </w:t>
      </w:r>
      <w:r>
        <w:rPr/>
        <w:t>del</w:t>
      </w:r>
      <w:r>
        <w:rPr>
          <w:spacing w:val="-2"/>
        </w:rPr>
        <w:t> </w:t>
      </w:r>
      <w:r>
        <w:rPr/>
        <w:t>plazo</w:t>
      </w:r>
      <w:r>
        <w:rPr>
          <w:spacing w:val="-2"/>
        </w:rPr>
        <w:t> </w:t>
      </w:r>
      <w:r>
        <w:rPr/>
        <w:t>fijado para la</w:t>
      </w:r>
      <w:r>
        <w:rPr>
          <w:spacing w:val="-3"/>
        </w:rPr>
        <w:t> </w:t>
      </w:r>
      <w:r>
        <w:rPr/>
        <w:t>admisión</w:t>
      </w:r>
      <w:r>
        <w:rPr>
          <w:spacing w:val="-2"/>
        </w:rPr>
        <w:t> </w:t>
      </w:r>
      <w:r>
        <w:rPr/>
        <w:t>de la</w:t>
      </w:r>
      <w:r>
        <w:rPr>
          <w:spacing w:val="-3"/>
        </w:rPr>
        <w:t> </w:t>
      </w:r>
      <w:r>
        <w:rPr/>
        <w:t>queja</w:t>
      </w:r>
      <w:r>
        <w:rPr>
          <w:spacing w:val="-1"/>
        </w:rPr>
        <w:t> </w:t>
      </w:r>
      <w:r>
        <w:rPr/>
        <w:t>o</w:t>
      </w:r>
      <w:r>
        <w:rPr>
          <w:spacing w:val="-2"/>
        </w:rPr>
        <w:t> </w:t>
      </w:r>
      <w:r>
        <w:rPr/>
        <w:t>denuncia, la</w:t>
      </w:r>
      <w:r>
        <w:rPr>
          <w:spacing w:val="-1"/>
        </w:rPr>
        <w:t> </w:t>
      </w:r>
      <w:r>
        <w:rPr/>
        <w:t>Secretaría Ejecutiva valora que deben dictarse medidas cautelares, lo propondrá a la Comisión de Quejas y Denuncias del Instituto para que ésta, en un plazo de veinticuatro</w:t>
      </w:r>
      <w:r>
        <w:rPr>
          <w:spacing w:val="-18"/>
        </w:rPr>
        <w:t> </w:t>
      </w:r>
      <w:r>
        <w:rPr/>
        <w:t>horas,</w:t>
      </w:r>
      <w:r>
        <w:rPr>
          <w:spacing w:val="-16"/>
        </w:rPr>
        <w:t> </w:t>
      </w:r>
      <w:r>
        <w:rPr/>
        <w:t>resuelva</w:t>
      </w:r>
      <w:r>
        <w:rPr>
          <w:spacing w:val="-17"/>
        </w:rPr>
        <w:t> </w:t>
      </w:r>
      <w:r>
        <w:rPr/>
        <w:t>lo</w:t>
      </w:r>
      <w:r>
        <w:rPr>
          <w:spacing w:val="-18"/>
        </w:rPr>
        <w:t> </w:t>
      </w:r>
      <w:r>
        <w:rPr/>
        <w:t>conducente</w:t>
      </w:r>
      <w:r>
        <w:rPr>
          <w:spacing w:val="-19"/>
        </w:rPr>
        <w:t> </w:t>
      </w:r>
      <w:r>
        <w:rPr/>
        <w:t>para</w:t>
      </w:r>
      <w:r>
        <w:rPr>
          <w:spacing w:val="-17"/>
        </w:rPr>
        <w:t> </w:t>
      </w:r>
      <w:r>
        <w:rPr/>
        <w:t>la</w:t>
      </w:r>
      <w:r>
        <w:rPr>
          <w:spacing w:val="-19"/>
        </w:rPr>
        <w:t> </w:t>
      </w:r>
      <w:r>
        <w:rPr/>
        <w:t>cesación</w:t>
      </w:r>
      <w:r>
        <w:rPr>
          <w:spacing w:val="-18"/>
        </w:rPr>
        <w:t> </w:t>
      </w:r>
      <w:r>
        <w:rPr/>
        <w:t>de</w:t>
      </w:r>
      <w:r>
        <w:rPr>
          <w:spacing w:val="-17"/>
        </w:rPr>
        <w:t> </w:t>
      </w:r>
      <w:r>
        <w:rPr/>
        <w:t>los</w:t>
      </w:r>
      <w:r>
        <w:rPr>
          <w:spacing w:val="-19"/>
        </w:rPr>
        <w:t> </w:t>
      </w:r>
      <w:r>
        <w:rPr/>
        <w:t>actos</w:t>
      </w:r>
      <w:r>
        <w:rPr>
          <w:spacing w:val="-16"/>
        </w:rPr>
        <w:t> </w:t>
      </w:r>
      <w:r>
        <w:rPr/>
        <w:t>o</w:t>
      </w:r>
      <w:r>
        <w:rPr>
          <w:spacing w:val="-20"/>
        </w:rPr>
        <w:t> </w:t>
      </w:r>
      <w:r>
        <w:rPr/>
        <w:t>hechos que constituyan la infracción, evitar la producción de daños irreparables, la afectación</w:t>
      </w:r>
      <w:r>
        <w:rPr>
          <w:spacing w:val="-16"/>
        </w:rPr>
        <w:t> </w:t>
      </w:r>
      <w:r>
        <w:rPr/>
        <w:t>de</w:t>
      </w:r>
      <w:r>
        <w:rPr>
          <w:spacing w:val="-15"/>
        </w:rPr>
        <w:t> </w:t>
      </w:r>
      <w:r>
        <w:rPr/>
        <w:t>los</w:t>
      </w:r>
      <w:r>
        <w:rPr>
          <w:spacing w:val="-17"/>
        </w:rPr>
        <w:t> </w:t>
      </w:r>
      <w:r>
        <w:rPr/>
        <w:t>principios</w:t>
      </w:r>
      <w:r>
        <w:rPr>
          <w:spacing w:val="-15"/>
        </w:rPr>
        <w:t> </w:t>
      </w:r>
      <w:r>
        <w:rPr/>
        <w:t>que</w:t>
      </w:r>
      <w:r>
        <w:rPr>
          <w:spacing w:val="-15"/>
        </w:rPr>
        <w:t> </w:t>
      </w:r>
      <w:r>
        <w:rPr/>
        <w:t>rigen</w:t>
      </w:r>
      <w:r>
        <w:rPr>
          <w:spacing w:val="-16"/>
        </w:rPr>
        <w:t> </w:t>
      </w:r>
      <w:r>
        <w:rPr/>
        <w:t>los</w:t>
      </w:r>
      <w:r>
        <w:rPr>
          <w:spacing w:val="-16"/>
        </w:rPr>
        <w:t> </w:t>
      </w:r>
      <w:r>
        <w:rPr/>
        <w:t>procesos</w:t>
      </w:r>
      <w:r>
        <w:rPr>
          <w:spacing w:val="-15"/>
        </w:rPr>
        <w:t> </w:t>
      </w:r>
      <w:r>
        <w:rPr/>
        <w:t>electorales</w:t>
      </w:r>
      <w:r>
        <w:rPr>
          <w:spacing w:val="-15"/>
        </w:rPr>
        <w:t> </w:t>
      </w:r>
      <w:r>
        <w:rPr/>
        <w:t>o</w:t>
      </w:r>
      <w:r>
        <w:rPr>
          <w:spacing w:val="-16"/>
        </w:rPr>
        <w:t> </w:t>
      </w:r>
      <w:r>
        <w:rPr/>
        <w:t>la</w:t>
      </w:r>
      <w:r>
        <w:rPr>
          <w:spacing w:val="-16"/>
        </w:rPr>
        <w:t> </w:t>
      </w:r>
      <w:r>
        <w:rPr/>
        <w:t>vulneración</w:t>
      </w:r>
      <w:r>
        <w:rPr>
          <w:spacing w:val="-16"/>
        </w:rPr>
        <w:t> </w:t>
      </w:r>
      <w:r>
        <w:rPr/>
        <w:t>de </w:t>
      </w:r>
      <w:r>
        <w:rPr>
          <w:spacing w:val="-2"/>
        </w:rPr>
        <w:t>los</w:t>
      </w:r>
      <w:r>
        <w:rPr>
          <w:spacing w:val="-9"/>
        </w:rPr>
        <w:t> </w:t>
      </w:r>
      <w:r>
        <w:rPr>
          <w:spacing w:val="-2"/>
        </w:rPr>
        <w:t>bienes</w:t>
      </w:r>
      <w:r>
        <w:rPr>
          <w:spacing w:val="-10"/>
        </w:rPr>
        <w:t> </w:t>
      </w:r>
      <w:r>
        <w:rPr>
          <w:spacing w:val="-2"/>
        </w:rPr>
        <w:t>jurídicos</w:t>
      </w:r>
      <w:r>
        <w:rPr>
          <w:spacing w:val="-11"/>
        </w:rPr>
        <w:t> </w:t>
      </w:r>
      <w:r>
        <w:rPr>
          <w:spacing w:val="-2"/>
        </w:rPr>
        <w:t>tutelados</w:t>
      </w:r>
      <w:r>
        <w:rPr>
          <w:spacing w:val="-10"/>
        </w:rPr>
        <w:t> </w:t>
      </w:r>
      <w:r>
        <w:rPr>
          <w:spacing w:val="-2"/>
        </w:rPr>
        <w:t>por</w:t>
      </w:r>
      <w:r>
        <w:rPr>
          <w:spacing w:val="-10"/>
        </w:rPr>
        <w:t> </w:t>
      </w:r>
      <w:r>
        <w:rPr>
          <w:spacing w:val="-2"/>
        </w:rPr>
        <w:t>las</w:t>
      </w:r>
      <w:r>
        <w:rPr>
          <w:spacing w:val="-10"/>
        </w:rPr>
        <w:t> </w:t>
      </w:r>
      <w:r>
        <w:rPr>
          <w:spacing w:val="-2"/>
        </w:rPr>
        <w:t>disposiciones</w:t>
      </w:r>
      <w:r>
        <w:rPr>
          <w:spacing w:val="-10"/>
        </w:rPr>
        <w:t> </w:t>
      </w:r>
      <w:r>
        <w:rPr>
          <w:spacing w:val="-2"/>
        </w:rPr>
        <w:t>contenidas</w:t>
      </w:r>
      <w:r>
        <w:rPr>
          <w:spacing w:val="-10"/>
        </w:rPr>
        <w:t> </w:t>
      </w:r>
      <w:r>
        <w:rPr>
          <w:spacing w:val="-2"/>
        </w:rPr>
        <w:t>en</w:t>
      </w:r>
      <w:r>
        <w:rPr>
          <w:spacing w:val="-11"/>
        </w:rPr>
        <w:t> </w:t>
      </w:r>
      <w:r>
        <w:rPr>
          <w:spacing w:val="-2"/>
        </w:rPr>
        <w:t>este</w:t>
      </w:r>
      <w:r>
        <w:rPr>
          <w:spacing w:val="-10"/>
        </w:rPr>
        <w:t> </w:t>
      </w:r>
      <w:r>
        <w:rPr>
          <w:spacing w:val="-2"/>
        </w:rPr>
        <w:t>Código.</w:t>
      </w:r>
    </w:p>
    <w:p>
      <w:pPr>
        <w:pStyle w:val="BodyText"/>
      </w:pPr>
    </w:p>
    <w:p>
      <w:pPr>
        <w:pStyle w:val="BodyText"/>
        <w:ind w:left="982" w:right="981"/>
        <w:jc w:val="both"/>
      </w:pPr>
      <w:r>
        <w:rPr/>
        <w:t>La Secretaría Ejecutiva podrá solicitar a las autoridades federales, estatales o </w:t>
      </w:r>
      <w:r>
        <w:rPr>
          <w:spacing w:val="-4"/>
        </w:rPr>
        <w:t>municipales,</w:t>
      </w:r>
      <w:r>
        <w:rPr>
          <w:spacing w:val="-14"/>
        </w:rPr>
        <w:t> </w:t>
      </w:r>
      <w:r>
        <w:rPr>
          <w:spacing w:val="-4"/>
        </w:rPr>
        <w:t>según</w:t>
      </w:r>
      <w:r>
        <w:rPr>
          <w:spacing w:val="-15"/>
        </w:rPr>
        <w:t> </w:t>
      </w:r>
      <w:r>
        <w:rPr>
          <w:spacing w:val="-4"/>
        </w:rPr>
        <w:t>corresponda,</w:t>
      </w:r>
      <w:r>
        <w:rPr>
          <w:spacing w:val="-12"/>
        </w:rPr>
        <w:t> </w:t>
      </w:r>
      <w:r>
        <w:rPr>
          <w:spacing w:val="-4"/>
        </w:rPr>
        <w:t>los</w:t>
      </w:r>
      <w:r>
        <w:rPr>
          <w:spacing w:val="-15"/>
        </w:rPr>
        <w:t> </w:t>
      </w:r>
      <w:r>
        <w:rPr>
          <w:spacing w:val="-4"/>
        </w:rPr>
        <w:t>informes,</w:t>
      </w:r>
      <w:r>
        <w:rPr>
          <w:spacing w:val="-14"/>
        </w:rPr>
        <w:t> </w:t>
      </w:r>
      <w:r>
        <w:rPr>
          <w:spacing w:val="-4"/>
        </w:rPr>
        <w:t>certificaciones</w:t>
      </w:r>
      <w:r>
        <w:rPr>
          <w:spacing w:val="-12"/>
        </w:rPr>
        <w:t> </w:t>
      </w:r>
      <w:r>
        <w:rPr>
          <w:spacing w:val="-4"/>
        </w:rPr>
        <w:t>o</w:t>
      </w:r>
      <w:r>
        <w:rPr>
          <w:spacing w:val="-16"/>
        </w:rPr>
        <w:t> </w:t>
      </w:r>
      <w:r>
        <w:rPr>
          <w:spacing w:val="-4"/>
        </w:rPr>
        <w:t>el</w:t>
      </w:r>
      <w:r>
        <w:rPr>
          <w:spacing w:val="-13"/>
        </w:rPr>
        <w:t> </w:t>
      </w:r>
      <w:r>
        <w:rPr>
          <w:spacing w:val="-4"/>
        </w:rPr>
        <w:t>apoyo</w:t>
      </w:r>
      <w:r>
        <w:rPr>
          <w:spacing w:val="-13"/>
        </w:rPr>
        <w:t> </w:t>
      </w:r>
      <w:r>
        <w:rPr>
          <w:spacing w:val="-4"/>
        </w:rPr>
        <w:t>necesario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spacing w:val="-2"/>
        </w:rPr>
        <w:t>para</w:t>
      </w:r>
      <w:r>
        <w:rPr>
          <w:spacing w:val="-18"/>
        </w:rPr>
        <w:t> </w:t>
      </w:r>
      <w:r>
        <w:rPr>
          <w:spacing w:val="-2"/>
        </w:rPr>
        <w:t>la</w:t>
      </w:r>
      <w:r>
        <w:rPr>
          <w:spacing w:val="-17"/>
        </w:rPr>
        <w:t> </w:t>
      </w:r>
      <w:r>
        <w:rPr>
          <w:spacing w:val="-2"/>
        </w:rPr>
        <w:t>realización</w:t>
      </w:r>
      <w:r>
        <w:rPr>
          <w:spacing w:val="-17"/>
        </w:rPr>
        <w:t> </w:t>
      </w:r>
      <w:r>
        <w:rPr>
          <w:spacing w:val="-2"/>
        </w:rPr>
        <w:t>de</w:t>
      </w:r>
      <w:r>
        <w:rPr>
          <w:spacing w:val="-18"/>
        </w:rPr>
        <w:t> </w:t>
      </w:r>
      <w:r>
        <w:rPr>
          <w:spacing w:val="-2"/>
        </w:rPr>
        <w:t>diligencias</w:t>
      </w:r>
      <w:r>
        <w:rPr>
          <w:spacing w:val="-17"/>
        </w:rPr>
        <w:t> </w:t>
      </w:r>
      <w:r>
        <w:rPr>
          <w:spacing w:val="-2"/>
        </w:rPr>
        <w:t>que</w:t>
      </w:r>
      <w:r>
        <w:rPr>
          <w:spacing w:val="-18"/>
        </w:rPr>
        <w:t> </w:t>
      </w:r>
      <w:r>
        <w:rPr>
          <w:spacing w:val="-2"/>
        </w:rPr>
        <w:t>coadyuven</w:t>
      </w:r>
      <w:r>
        <w:rPr>
          <w:spacing w:val="-17"/>
        </w:rPr>
        <w:t> </w:t>
      </w:r>
      <w:r>
        <w:rPr>
          <w:spacing w:val="-2"/>
        </w:rPr>
        <w:t>para</w:t>
      </w:r>
      <w:r>
        <w:rPr>
          <w:spacing w:val="-15"/>
        </w:rPr>
        <w:t> </w:t>
      </w:r>
      <w:r>
        <w:rPr>
          <w:spacing w:val="-2"/>
        </w:rPr>
        <w:t>indagar</w:t>
      </w:r>
      <w:r>
        <w:rPr>
          <w:spacing w:val="-16"/>
        </w:rPr>
        <w:t> </w:t>
      </w:r>
      <w:r>
        <w:rPr>
          <w:spacing w:val="-2"/>
        </w:rPr>
        <w:t>y</w:t>
      </w:r>
      <w:r>
        <w:rPr>
          <w:spacing w:val="-18"/>
        </w:rPr>
        <w:t> </w:t>
      </w:r>
      <w:r>
        <w:rPr>
          <w:spacing w:val="-2"/>
        </w:rPr>
        <w:t>verificar</w:t>
      </w:r>
      <w:r>
        <w:rPr>
          <w:spacing w:val="-16"/>
        </w:rPr>
        <w:t> </w:t>
      </w:r>
      <w:r>
        <w:rPr>
          <w:spacing w:val="-2"/>
        </w:rPr>
        <w:t>la</w:t>
      </w:r>
      <w:r>
        <w:rPr>
          <w:spacing w:val="-17"/>
        </w:rPr>
        <w:t> </w:t>
      </w:r>
      <w:r>
        <w:rPr>
          <w:spacing w:val="-2"/>
        </w:rPr>
        <w:t>certeza </w:t>
      </w:r>
      <w:r>
        <w:rPr/>
        <w:t>de</w:t>
      </w:r>
      <w:r>
        <w:rPr>
          <w:spacing w:val="-13"/>
        </w:rPr>
        <w:t> </w:t>
      </w:r>
      <w:r>
        <w:rPr/>
        <w:t>los</w:t>
      </w:r>
      <w:r>
        <w:rPr>
          <w:spacing w:val="-16"/>
        </w:rPr>
        <w:t> </w:t>
      </w:r>
      <w:r>
        <w:rPr/>
        <w:t>hechos</w:t>
      </w:r>
      <w:r>
        <w:rPr>
          <w:spacing w:val="-15"/>
        </w:rPr>
        <w:t> </w:t>
      </w:r>
      <w:r>
        <w:rPr/>
        <w:t>denunciados.</w:t>
      </w:r>
      <w:r>
        <w:rPr>
          <w:spacing w:val="-15"/>
        </w:rPr>
        <w:t> </w:t>
      </w:r>
      <w:r>
        <w:rPr/>
        <w:t>Con</w:t>
      </w:r>
      <w:r>
        <w:rPr>
          <w:spacing w:val="-16"/>
        </w:rPr>
        <w:t> </w:t>
      </w:r>
      <w:r>
        <w:rPr/>
        <w:t>la</w:t>
      </w:r>
      <w:r>
        <w:rPr>
          <w:spacing w:val="-13"/>
        </w:rPr>
        <w:t> </w:t>
      </w:r>
      <w:r>
        <w:rPr/>
        <w:t>misma</w:t>
      </w:r>
      <w:r>
        <w:rPr>
          <w:spacing w:val="-16"/>
        </w:rPr>
        <w:t> </w:t>
      </w:r>
      <w:r>
        <w:rPr/>
        <w:t>finalidad</w:t>
      </w:r>
      <w:r>
        <w:rPr>
          <w:spacing w:val="-16"/>
        </w:rPr>
        <w:t> </w:t>
      </w:r>
      <w:r>
        <w:rPr/>
        <w:t>podrá</w:t>
      </w:r>
      <w:r>
        <w:rPr>
          <w:spacing w:val="-16"/>
        </w:rPr>
        <w:t> </w:t>
      </w:r>
      <w:r>
        <w:rPr/>
        <w:t>requerir</w:t>
      </w:r>
      <w:r>
        <w:rPr>
          <w:spacing w:val="-15"/>
        </w:rPr>
        <w:t> </w:t>
      </w:r>
      <w:r>
        <w:rPr/>
        <w:t>a</w:t>
      </w:r>
      <w:r>
        <w:rPr>
          <w:spacing w:val="-16"/>
        </w:rPr>
        <w:t> </w:t>
      </w:r>
      <w:r>
        <w:rPr/>
        <w:t>las</w:t>
      </w:r>
      <w:r>
        <w:rPr>
          <w:spacing w:val="-16"/>
        </w:rPr>
        <w:t> </w:t>
      </w:r>
      <w:r>
        <w:rPr/>
        <w:t>personas físicas</w:t>
      </w:r>
      <w:r>
        <w:rPr>
          <w:spacing w:val="-19"/>
        </w:rPr>
        <w:t> </w:t>
      </w:r>
      <w:r>
        <w:rPr/>
        <w:t>y</w:t>
      </w:r>
      <w:r>
        <w:rPr>
          <w:spacing w:val="-19"/>
        </w:rPr>
        <w:t> </w:t>
      </w:r>
      <w:r>
        <w:rPr/>
        <w:t>morales</w:t>
      </w:r>
      <w:r>
        <w:rPr>
          <w:spacing w:val="-16"/>
        </w:rPr>
        <w:t> </w:t>
      </w:r>
      <w:r>
        <w:rPr/>
        <w:t>la</w:t>
      </w:r>
      <w:r>
        <w:rPr>
          <w:spacing w:val="-19"/>
        </w:rPr>
        <w:t> </w:t>
      </w:r>
      <w:r>
        <w:rPr/>
        <w:t>entrega</w:t>
      </w:r>
      <w:r>
        <w:rPr>
          <w:spacing w:val="-19"/>
        </w:rPr>
        <w:t> </w:t>
      </w:r>
      <w:r>
        <w:rPr/>
        <w:t>de</w:t>
      </w:r>
      <w:r>
        <w:rPr>
          <w:spacing w:val="-19"/>
        </w:rPr>
        <w:t> </w:t>
      </w:r>
      <w:r>
        <w:rPr/>
        <w:t>informaciones</w:t>
      </w:r>
      <w:r>
        <w:rPr>
          <w:spacing w:val="-20"/>
        </w:rPr>
        <w:t> </w:t>
      </w:r>
      <w:r>
        <w:rPr/>
        <w:t>y</w:t>
      </w:r>
      <w:r>
        <w:rPr>
          <w:spacing w:val="-17"/>
        </w:rPr>
        <w:t> </w:t>
      </w:r>
      <w:r>
        <w:rPr/>
        <w:t>pruebas</w:t>
      </w:r>
      <w:r>
        <w:rPr>
          <w:spacing w:val="-18"/>
        </w:rPr>
        <w:t> </w:t>
      </w:r>
      <w:r>
        <w:rPr/>
        <w:t>que</w:t>
      </w:r>
      <w:r>
        <w:rPr>
          <w:spacing w:val="-18"/>
        </w:rPr>
        <w:t> </w:t>
      </w:r>
      <w:r>
        <w:rPr/>
        <w:t>sean</w:t>
      </w:r>
      <w:r>
        <w:rPr>
          <w:spacing w:val="-19"/>
        </w:rPr>
        <w:t> </w:t>
      </w:r>
      <w:r>
        <w:rPr/>
        <w:t>necesarias.</w:t>
      </w:r>
    </w:p>
    <w:p>
      <w:pPr>
        <w:pStyle w:val="BodyText"/>
        <w:spacing w:before="2"/>
      </w:pPr>
    </w:p>
    <w:p>
      <w:pPr>
        <w:pStyle w:val="BodyText"/>
        <w:spacing w:line="242" w:lineRule="auto"/>
        <w:ind w:left="982" w:right="979"/>
        <w:jc w:val="both"/>
      </w:pPr>
      <w:r>
        <w:rPr/>
        <w:t>Las diligencias que se realicen en el curso de la investigación deberán ser efectuadas por la Secretaría Ejecutiva, o a través del servidor público en quien legalmente se haya delegado dicha facultad.</w:t>
      </w:r>
    </w:p>
    <w:p>
      <w:pPr>
        <w:pStyle w:val="BodyText"/>
        <w:spacing w:before="3"/>
      </w:pPr>
    </w:p>
    <w:p>
      <w:pPr>
        <w:pStyle w:val="BodyText"/>
        <w:spacing w:line="242" w:lineRule="auto"/>
        <w:ind w:left="982" w:right="974"/>
        <w:jc w:val="both"/>
      </w:pPr>
      <w:r>
        <w:rPr/>
        <w:t>ARTÍCULO 266.- Concluido el desahogo de las pruebas, la Secretaría Ejecutiva </w:t>
      </w:r>
      <w:r>
        <w:rPr>
          <w:spacing w:val="-2"/>
        </w:rPr>
        <w:t>pondrá</w:t>
      </w:r>
      <w:r>
        <w:rPr>
          <w:spacing w:val="-18"/>
        </w:rPr>
        <w:t> </w:t>
      </w:r>
      <w:r>
        <w:rPr>
          <w:spacing w:val="-2"/>
        </w:rPr>
        <w:t>el</w:t>
      </w:r>
      <w:r>
        <w:rPr>
          <w:spacing w:val="-17"/>
        </w:rPr>
        <w:t> </w:t>
      </w:r>
      <w:r>
        <w:rPr>
          <w:spacing w:val="-2"/>
        </w:rPr>
        <w:t>expediente</w:t>
      </w:r>
      <w:r>
        <w:rPr>
          <w:spacing w:val="-17"/>
        </w:rPr>
        <w:t> </w:t>
      </w:r>
      <w:r>
        <w:rPr>
          <w:spacing w:val="-2"/>
        </w:rPr>
        <w:t>a</w:t>
      </w:r>
      <w:r>
        <w:rPr>
          <w:spacing w:val="-18"/>
        </w:rPr>
        <w:t> </w:t>
      </w:r>
      <w:r>
        <w:rPr>
          <w:spacing w:val="-2"/>
        </w:rPr>
        <w:t>la</w:t>
      </w:r>
      <w:r>
        <w:rPr>
          <w:spacing w:val="-17"/>
        </w:rPr>
        <w:t> </w:t>
      </w:r>
      <w:r>
        <w:rPr>
          <w:spacing w:val="-2"/>
        </w:rPr>
        <w:t>vista</w:t>
      </w:r>
      <w:r>
        <w:rPr>
          <w:spacing w:val="-18"/>
        </w:rPr>
        <w:t> </w:t>
      </w:r>
      <w:r>
        <w:rPr>
          <w:spacing w:val="-2"/>
        </w:rPr>
        <w:t>del</w:t>
      </w:r>
      <w:r>
        <w:rPr>
          <w:spacing w:val="-17"/>
        </w:rPr>
        <w:t> </w:t>
      </w:r>
      <w:r>
        <w:rPr>
          <w:spacing w:val="-2"/>
        </w:rPr>
        <w:t>quejoso</w:t>
      </w:r>
      <w:r>
        <w:rPr>
          <w:spacing w:val="-17"/>
        </w:rPr>
        <w:t> </w:t>
      </w:r>
      <w:r>
        <w:rPr>
          <w:spacing w:val="-2"/>
        </w:rPr>
        <w:t>y</w:t>
      </w:r>
      <w:r>
        <w:rPr>
          <w:spacing w:val="-18"/>
        </w:rPr>
        <w:t> </w:t>
      </w:r>
      <w:r>
        <w:rPr>
          <w:spacing w:val="-2"/>
        </w:rPr>
        <w:t>del</w:t>
      </w:r>
      <w:r>
        <w:rPr>
          <w:spacing w:val="-17"/>
        </w:rPr>
        <w:t> </w:t>
      </w:r>
      <w:r>
        <w:rPr>
          <w:spacing w:val="-2"/>
        </w:rPr>
        <w:t>denunciado</w:t>
      </w:r>
      <w:r>
        <w:rPr>
          <w:spacing w:val="-17"/>
        </w:rPr>
        <w:t> </w:t>
      </w:r>
      <w:r>
        <w:rPr>
          <w:spacing w:val="-2"/>
        </w:rPr>
        <w:t>para</w:t>
      </w:r>
      <w:r>
        <w:rPr>
          <w:spacing w:val="-18"/>
        </w:rPr>
        <w:t> </w:t>
      </w:r>
      <w:r>
        <w:rPr>
          <w:spacing w:val="-2"/>
        </w:rPr>
        <w:t>que,</w:t>
      </w:r>
      <w:r>
        <w:rPr>
          <w:spacing w:val="-17"/>
        </w:rPr>
        <w:t> </w:t>
      </w:r>
      <w:r>
        <w:rPr>
          <w:spacing w:val="-2"/>
        </w:rPr>
        <w:t>en</w:t>
      </w:r>
      <w:r>
        <w:rPr>
          <w:spacing w:val="-17"/>
        </w:rPr>
        <w:t> </w:t>
      </w:r>
      <w:r>
        <w:rPr>
          <w:spacing w:val="-2"/>
        </w:rPr>
        <w:t>un</w:t>
      </w:r>
      <w:r>
        <w:rPr>
          <w:spacing w:val="-18"/>
        </w:rPr>
        <w:t> </w:t>
      </w:r>
      <w:r>
        <w:rPr>
          <w:spacing w:val="-2"/>
        </w:rPr>
        <w:t>plazo </w:t>
      </w:r>
      <w:r>
        <w:rPr/>
        <w:t>de</w:t>
      </w:r>
      <w:r>
        <w:rPr>
          <w:spacing w:val="-10"/>
        </w:rPr>
        <w:t> </w:t>
      </w:r>
      <w:r>
        <w:rPr/>
        <w:t>cinco</w:t>
      </w:r>
      <w:r>
        <w:rPr>
          <w:spacing w:val="-11"/>
        </w:rPr>
        <w:t> </w:t>
      </w:r>
      <w:r>
        <w:rPr/>
        <w:t>días,</w:t>
      </w:r>
      <w:r>
        <w:rPr>
          <w:spacing w:val="-9"/>
        </w:rPr>
        <w:t> </w:t>
      </w:r>
      <w:r>
        <w:rPr/>
        <w:t>manifiesten</w:t>
      </w:r>
      <w:r>
        <w:rPr>
          <w:spacing w:val="-10"/>
        </w:rPr>
        <w:t> </w:t>
      </w:r>
      <w:r>
        <w:rPr/>
        <w:t>lo</w:t>
      </w:r>
      <w:r>
        <w:rPr>
          <w:spacing w:val="-11"/>
        </w:rPr>
        <w:t> </w:t>
      </w:r>
      <w:r>
        <w:rPr/>
        <w:t>que</w:t>
      </w:r>
      <w:r>
        <w:rPr>
          <w:spacing w:val="-10"/>
        </w:rPr>
        <w:t> </w:t>
      </w:r>
      <w:r>
        <w:rPr/>
        <w:t>a</w:t>
      </w:r>
      <w:r>
        <w:rPr>
          <w:spacing w:val="-12"/>
        </w:rPr>
        <w:t> </w:t>
      </w:r>
      <w:r>
        <w:rPr/>
        <w:t>su</w:t>
      </w:r>
      <w:r>
        <w:rPr>
          <w:spacing w:val="-10"/>
        </w:rPr>
        <w:t> </w:t>
      </w:r>
      <w:r>
        <w:rPr/>
        <w:t>derecho</w:t>
      </w:r>
      <w:r>
        <w:rPr>
          <w:spacing w:val="-11"/>
        </w:rPr>
        <w:t> </w:t>
      </w:r>
      <w:r>
        <w:rPr/>
        <w:t>convenga.</w:t>
      </w:r>
      <w:r>
        <w:rPr>
          <w:spacing w:val="-9"/>
        </w:rPr>
        <w:t> </w:t>
      </w:r>
      <w:r>
        <w:rPr/>
        <w:t>Transcurrido</w:t>
      </w:r>
      <w:r>
        <w:rPr>
          <w:spacing w:val="-11"/>
        </w:rPr>
        <w:t> </w:t>
      </w:r>
      <w:r>
        <w:rPr/>
        <w:t>el</w:t>
      </w:r>
      <w:r>
        <w:rPr>
          <w:spacing w:val="-11"/>
        </w:rPr>
        <w:t> </w:t>
      </w:r>
      <w:r>
        <w:rPr/>
        <w:t>plazo</w:t>
      </w:r>
      <w:r>
        <w:rPr>
          <w:spacing w:val="-16"/>
        </w:rPr>
        <w:t> </w:t>
      </w:r>
      <w:r>
        <w:rPr/>
        <w:t>a que</w:t>
      </w:r>
      <w:r>
        <w:rPr>
          <w:spacing w:val="-6"/>
        </w:rPr>
        <w:t> </w:t>
      </w:r>
      <w:r>
        <w:rPr/>
        <w:t>se</w:t>
      </w:r>
      <w:r>
        <w:rPr>
          <w:spacing w:val="-6"/>
        </w:rPr>
        <w:t> </w:t>
      </w:r>
      <w:r>
        <w:rPr/>
        <w:t>refiere</w:t>
      </w:r>
      <w:r>
        <w:rPr>
          <w:spacing w:val="-4"/>
        </w:rPr>
        <w:t> </w:t>
      </w:r>
      <w:r>
        <w:rPr/>
        <w:t>el</w:t>
      </w:r>
      <w:r>
        <w:rPr>
          <w:spacing w:val="-4"/>
        </w:rPr>
        <w:t> </w:t>
      </w:r>
      <w:r>
        <w:rPr/>
        <w:t>párrafo</w:t>
      </w:r>
      <w:r>
        <w:rPr>
          <w:spacing w:val="-4"/>
        </w:rPr>
        <w:t> </w:t>
      </w:r>
      <w:r>
        <w:rPr/>
        <w:t>anterior</w:t>
      </w:r>
      <w:r>
        <w:rPr>
          <w:spacing w:val="-6"/>
        </w:rPr>
        <w:t> </w:t>
      </w:r>
      <w:r>
        <w:rPr/>
        <w:t>procederá</w:t>
      </w:r>
      <w:r>
        <w:rPr>
          <w:spacing w:val="-6"/>
        </w:rPr>
        <w:t> </w:t>
      </w:r>
      <w:r>
        <w:rPr/>
        <w:t>a</w:t>
      </w:r>
      <w:r>
        <w:rPr>
          <w:spacing w:val="-4"/>
        </w:rPr>
        <w:t> </w:t>
      </w:r>
      <w:r>
        <w:rPr/>
        <w:t>elaborar</w:t>
      </w:r>
      <w:r>
        <w:rPr>
          <w:spacing w:val="-6"/>
        </w:rPr>
        <w:t> </w:t>
      </w:r>
      <w:r>
        <w:rPr/>
        <w:t>el</w:t>
      </w:r>
      <w:r>
        <w:rPr>
          <w:spacing w:val="-4"/>
        </w:rPr>
        <w:t> </w:t>
      </w:r>
      <w:r>
        <w:rPr/>
        <w:t>proyecto</w:t>
      </w:r>
      <w:r>
        <w:rPr>
          <w:spacing w:val="-4"/>
        </w:rPr>
        <w:t> </w:t>
      </w:r>
      <w:r>
        <w:rPr/>
        <w:t>de</w:t>
      </w:r>
      <w:r>
        <w:rPr>
          <w:spacing w:val="-6"/>
        </w:rPr>
        <w:t> </w:t>
      </w:r>
      <w:r>
        <w:rPr/>
        <w:t>resolución correspondiente, en un término no mayor a diez días contados a partir del desahogo de la última vista, vencido este plazo, el Secretario Ejecutivo podrá ampliarlo mediante acuerdo en el que se señalen las causas que lo motiven; la ampliación no podrá exceder de diez días.</w:t>
      </w:r>
    </w:p>
    <w:p>
      <w:pPr>
        <w:pStyle w:val="BodyText"/>
        <w:spacing w:before="267"/>
        <w:ind w:left="982" w:right="982"/>
        <w:jc w:val="both"/>
      </w:pPr>
      <w:r>
        <w:rPr/>
        <w:t>El proyecto de resolución que formule la Secretaría Ejecutiva será enviado al Consejo,</w:t>
      </w:r>
      <w:r>
        <w:rPr>
          <w:spacing w:val="-10"/>
        </w:rPr>
        <w:t> </w:t>
      </w:r>
      <w:r>
        <w:rPr/>
        <w:t>dentro</w:t>
      </w:r>
      <w:r>
        <w:rPr>
          <w:spacing w:val="-11"/>
        </w:rPr>
        <w:t> </w:t>
      </w:r>
      <w:r>
        <w:rPr/>
        <w:t>del</w:t>
      </w:r>
      <w:r>
        <w:rPr>
          <w:spacing w:val="-11"/>
        </w:rPr>
        <w:t> </w:t>
      </w:r>
      <w:r>
        <w:rPr/>
        <w:t>término</w:t>
      </w:r>
      <w:r>
        <w:rPr>
          <w:spacing w:val="-9"/>
        </w:rPr>
        <w:t> </w:t>
      </w:r>
      <w:r>
        <w:rPr/>
        <w:t>de</w:t>
      </w:r>
      <w:r>
        <w:rPr>
          <w:spacing w:val="-11"/>
        </w:rPr>
        <w:t> </w:t>
      </w:r>
      <w:r>
        <w:rPr/>
        <w:t>cinco</w:t>
      </w:r>
      <w:r>
        <w:rPr>
          <w:spacing w:val="-10"/>
        </w:rPr>
        <w:t> </w:t>
      </w:r>
      <w:r>
        <w:rPr/>
        <w:t>días,</w:t>
      </w:r>
      <w:r>
        <w:rPr>
          <w:spacing w:val="-10"/>
        </w:rPr>
        <w:t> </w:t>
      </w:r>
      <w:r>
        <w:rPr/>
        <w:t>para</w:t>
      </w:r>
      <w:r>
        <w:rPr>
          <w:spacing w:val="-11"/>
        </w:rPr>
        <w:t> </w:t>
      </w:r>
      <w:r>
        <w:rPr/>
        <w:t>su</w:t>
      </w:r>
      <w:r>
        <w:rPr>
          <w:spacing w:val="-14"/>
        </w:rPr>
        <w:t> </w:t>
      </w:r>
      <w:r>
        <w:rPr/>
        <w:t>conocimiento</w:t>
      </w:r>
      <w:r>
        <w:rPr>
          <w:spacing w:val="-9"/>
        </w:rPr>
        <w:t> </w:t>
      </w:r>
      <w:r>
        <w:rPr/>
        <w:t>y</w:t>
      </w:r>
      <w:r>
        <w:rPr>
          <w:spacing w:val="-11"/>
        </w:rPr>
        <w:t> </w:t>
      </w:r>
      <w:r>
        <w:rPr/>
        <w:t>estudio.</w:t>
      </w:r>
    </w:p>
    <w:p>
      <w:pPr>
        <w:pStyle w:val="BodyText"/>
        <w:spacing w:before="6"/>
      </w:pPr>
    </w:p>
    <w:p>
      <w:pPr>
        <w:pStyle w:val="BodyText"/>
        <w:spacing w:line="242" w:lineRule="auto"/>
        <w:ind w:left="982" w:right="977"/>
        <w:jc w:val="both"/>
      </w:pPr>
      <w:r>
        <w:rPr/>
        <w:t>El Presidente del Consejo, a más tardar al día siguiente de la recepción del proyecto</w:t>
      </w:r>
      <w:r>
        <w:rPr>
          <w:spacing w:val="-12"/>
        </w:rPr>
        <w:t> </w:t>
      </w:r>
      <w:r>
        <w:rPr/>
        <w:t>de</w:t>
      </w:r>
      <w:r>
        <w:rPr>
          <w:spacing w:val="-13"/>
        </w:rPr>
        <w:t> </w:t>
      </w:r>
      <w:r>
        <w:rPr/>
        <w:t>resolución,</w:t>
      </w:r>
      <w:r>
        <w:rPr>
          <w:spacing w:val="-10"/>
        </w:rPr>
        <w:t> </w:t>
      </w:r>
      <w:r>
        <w:rPr/>
        <w:t>convocará</w:t>
      </w:r>
      <w:r>
        <w:rPr>
          <w:spacing w:val="-13"/>
        </w:rPr>
        <w:t> </w:t>
      </w:r>
      <w:r>
        <w:rPr/>
        <w:t>a</w:t>
      </w:r>
      <w:r>
        <w:rPr>
          <w:spacing w:val="-10"/>
        </w:rPr>
        <w:t> </w:t>
      </w:r>
      <w:r>
        <w:rPr/>
        <w:t>los</w:t>
      </w:r>
      <w:r>
        <w:rPr>
          <w:spacing w:val="-10"/>
        </w:rPr>
        <w:t> </w:t>
      </w:r>
      <w:r>
        <w:rPr/>
        <w:t>demás</w:t>
      </w:r>
      <w:r>
        <w:rPr>
          <w:spacing w:val="-10"/>
        </w:rPr>
        <w:t> </w:t>
      </w:r>
      <w:r>
        <w:rPr/>
        <w:t>integrantes</w:t>
      </w:r>
      <w:r>
        <w:rPr>
          <w:spacing w:val="-10"/>
        </w:rPr>
        <w:t> </w:t>
      </w:r>
      <w:r>
        <w:rPr/>
        <w:t>a</w:t>
      </w:r>
      <w:r>
        <w:rPr>
          <w:spacing w:val="-13"/>
        </w:rPr>
        <w:t> </w:t>
      </w:r>
      <w:r>
        <w:rPr/>
        <w:t>sesión</w:t>
      </w:r>
      <w:r>
        <w:rPr>
          <w:spacing w:val="-9"/>
        </w:rPr>
        <w:t> </w:t>
      </w:r>
      <w:r>
        <w:rPr/>
        <w:t>del</w:t>
      </w:r>
      <w:r>
        <w:rPr>
          <w:spacing w:val="-9"/>
        </w:rPr>
        <w:t> </w:t>
      </w:r>
      <w:r>
        <w:rPr/>
        <w:t>Pleno,</w:t>
      </w:r>
      <w:r>
        <w:rPr>
          <w:spacing w:val="-9"/>
        </w:rPr>
        <w:t> </w:t>
      </w:r>
      <w:r>
        <w:rPr/>
        <w:t>la cual deberá celebrarse pasadas setenta y dos horas de la fecha de la convocatoria, con la finalidad de que dicho órgano colegiado analice, valore y </w:t>
      </w:r>
      <w:r>
        <w:rPr>
          <w:spacing w:val="-2"/>
        </w:rPr>
        <w:t>resuelva.</w:t>
      </w:r>
    </w:p>
    <w:p>
      <w:pPr>
        <w:pStyle w:val="BodyText"/>
        <w:spacing w:before="3"/>
      </w:pPr>
    </w:p>
    <w:p>
      <w:pPr>
        <w:pStyle w:val="BodyText"/>
        <w:ind w:left="982" w:right="978"/>
        <w:jc w:val="both"/>
      </w:pPr>
      <w:r>
        <w:rPr>
          <w:spacing w:val="-6"/>
        </w:rPr>
        <w:t>ARTÍCULO</w:t>
      </w:r>
      <w:r>
        <w:rPr>
          <w:spacing w:val="-9"/>
        </w:rPr>
        <w:t> </w:t>
      </w:r>
      <w:r>
        <w:rPr>
          <w:spacing w:val="-6"/>
        </w:rPr>
        <w:t>267.- En</w:t>
      </w:r>
      <w:r>
        <w:rPr>
          <w:spacing w:val="-10"/>
        </w:rPr>
        <w:t> </w:t>
      </w:r>
      <w:r>
        <w:rPr>
          <w:spacing w:val="-6"/>
        </w:rPr>
        <w:t>la</w:t>
      </w:r>
      <w:r>
        <w:rPr>
          <w:spacing w:val="-9"/>
        </w:rPr>
        <w:t> </w:t>
      </w:r>
      <w:r>
        <w:rPr>
          <w:spacing w:val="-6"/>
        </w:rPr>
        <w:t>sesión</w:t>
      </w:r>
      <w:r>
        <w:rPr>
          <w:spacing w:val="-7"/>
        </w:rPr>
        <w:t> </w:t>
      </w:r>
      <w:r>
        <w:rPr>
          <w:spacing w:val="-6"/>
        </w:rPr>
        <w:t>en</w:t>
      </w:r>
      <w:r>
        <w:rPr>
          <w:spacing w:val="-9"/>
        </w:rPr>
        <w:t> </w:t>
      </w:r>
      <w:r>
        <w:rPr>
          <w:spacing w:val="-6"/>
        </w:rPr>
        <w:t>que</w:t>
      </w:r>
      <w:r>
        <w:rPr>
          <w:spacing w:val="-9"/>
        </w:rPr>
        <w:t> </w:t>
      </w:r>
      <w:r>
        <w:rPr>
          <w:spacing w:val="-6"/>
        </w:rPr>
        <w:t>conozca del</w:t>
      </w:r>
      <w:r>
        <w:rPr>
          <w:spacing w:val="-7"/>
        </w:rPr>
        <w:t> </w:t>
      </w:r>
      <w:r>
        <w:rPr>
          <w:spacing w:val="-6"/>
        </w:rPr>
        <w:t>proyecto</w:t>
      </w:r>
      <w:r>
        <w:rPr>
          <w:spacing w:val="-7"/>
        </w:rPr>
        <w:t> </w:t>
      </w:r>
      <w:r>
        <w:rPr>
          <w:spacing w:val="-6"/>
        </w:rPr>
        <w:t>de</w:t>
      </w:r>
      <w:r>
        <w:rPr>
          <w:spacing w:val="-9"/>
        </w:rPr>
        <w:t> </w:t>
      </w:r>
      <w:r>
        <w:rPr>
          <w:spacing w:val="-6"/>
        </w:rPr>
        <w:t>resolución,</w:t>
      </w:r>
      <w:r>
        <w:rPr>
          <w:spacing w:val="-7"/>
        </w:rPr>
        <w:t> </w:t>
      </w:r>
      <w:r>
        <w:rPr>
          <w:spacing w:val="-6"/>
        </w:rPr>
        <w:t>el</w:t>
      </w:r>
      <w:r>
        <w:rPr>
          <w:spacing w:val="-7"/>
        </w:rPr>
        <w:t> </w:t>
      </w:r>
      <w:r>
        <w:rPr>
          <w:spacing w:val="-6"/>
        </w:rPr>
        <w:t>Consejo </w:t>
      </w:r>
      <w:r>
        <w:rPr>
          <w:spacing w:val="-2"/>
        </w:rPr>
        <w:t>determinará:</w:t>
      </w:r>
    </w:p>
    <w:p>
      <w:pPr>
        <w:pStyle w:val="BodyText"/>
        <w:spacing w:before="7"/>
      </w:pPr>
    </w:p>
    <w:p>
      <w:pPr>
        <w:pStyle w:val="ListParagraph"/>
        <w:numPr>
          <w:ilvl w:val="0"/>
          <w:numId w:val="122"/>
        </w:numPr>
        <w:tabs>
          <w:tab w:pos="1154" w:val="left" w:leader="none"/>
        </w:tabs>
        <w:spacing w:line="240" w:lineRule="auto" w:before="0" w:after="0"/>
        <w:ind w:left="1154" w:right="0" w:hanging="172"/>
        <w:jc w:val="both"/>
        <w:rPr>
          <w:sz w:val="22"/>
        </w:rPr>
      </w:pPr>
      <w:r>
        <w:rPr>
          <w:spacing w:val="-6"/>
          <w:sz w:val="22"/>
        </w:rPr>
        <w:t>Aprobarlo</w:t>
      </w:r>
      <w:r>
        <w:rPr>
          <w:spacing w:val="-10"/>
          <w:sz w:val="22"/>
        </w:rPr>
        <w:t> </w:t>
      </w:r>
      <w:r>
        <w:rPr>
          <w:spacing w:val="-6"/>
          <w:sz w:val="22"/>
        </w:rPr>
        <w:t>en</w:t>
      </w:r>
      <w:r>
        <w:rPr>
          <w:spacing w:val="-9"/>
          <w:sz w:val="22"/>
        </w:rPr>
        <w:t> </w:t>
      </w:r>
      <w:r>
        <w:rPr>
          <w:spacing w:val="-6"/>
          <w:sz w:val="22"/>
        </w:rPr>
        <w:t>los</w:t>
      </w:r>
      <w:r>
        <w:rPr>
          <w:spacing w:val="-11"/>
          <w:sz w:val="22"/>
        </w:rPr>
        <w:t> </w:t>
      </w:r>
      <w:r>
        <w:rPr>
          <w:spacing w:val="-6"/>
          <w:sz w:val="22"/>
        </w:rPr>
        <w:t>términos</w:t>
      </w:r>
      <w:r>
        <w:rPr>
          <w:spacing w:val="-8"/>
          <w:sz w:val="22"/>
        </w:rPr>
        <w:t> </w:t>
      </w:r>
      <w:r>
        <w:rPr>
          <w:spacing w:val="-6"/>
          <w:sz w:val="22"/>
        </w:rPr>
        <w:t>en</w:t>
      </w:r>
      <w:r>
        <w:rPr>
          <w:spacing w:val="-11"/>
          <w:sz w:val="22"/>
        </w:rPr>
        <w:t> </w:t>
      </w:r>
      <w:r>
        <w:rPr>
          <w:spacing w:val="-6"/>
          <w:sz w:val="22"/>
        </w:rPr>
        <w:t>que</w:t>
      </w:r>
      <w:r>
        <w:rPr>
          <w:spacing w:val="-10"/>
          <w:sz w:val="22"/>
        </w:rPr>
        <w:t> </w:t>
      </w:r>
      <w:r>
        <w:rPr>
          <w:spacing w:val="-6"/>
          <w:sz w:val="22"/>
        </w:rPr>
        <w:t>se</w:t>
      </w:r>
      <w:r>
        <w:rPr>
          <w:spacing w:val="-8"/>
          <w:sz w:val="22"/>
        </w:rPr>
        <w:t> </w:t>
      </w:r>
      <w:r>
        <w:rPr>
          <w:spacing w:val="-6"/>
          <w:sz w:val="22"/>
        </w:rPr>
        <w:t>le</w:t>
      </w:r>
      <w:r>
        <w:rPr>
          <w:spacing w:val="-11"/>
          <w:sz w:val="22"/>
        </w:rPr>
        <w:t> </w:t>
      </w:r>
      <w:r>
        <w:rPr>
          <w:spacing w:val="-6"/>
          <w:sz w:val="22"/>
        </w:rPr>
        <w:t>presente;</w:t>
      </w:r>
    </w:p>
    <w:p>
      <w:pPr>
        <w:pStyle w:val="BodyText"/>
        <w:spacing w:before="5"/>
      </w:pPr>
    </w:p>
    <w:p>
      <w:pPr>
        <w:pStyle w:val="ListParagraph"/>
        <w:numPr>
          <w:ilvl w:val="0"/>
          <w:numId w:val="122"/>
        </w:numPr>
        <w:tabs>
          <w:tab w:pos="1205" w:val="left" w:leader="none"/>
        </w:tabs>
        <w:spacing w:line="240" w:lineRule="auto" w:before="0" w:after="0"/>
        <w:ind w:left="982" w:right="979" w:firstLine="0"/>
        <w:jc w:val="both"/>
        <w:rPr>
          <w:sz w:val="22"/>
        </w:rPr>
      </w:pPr>
      <w:r>
        <w:rPr>
          <w:spacing w:val="-2"/>
          <w:sz w:val="22"/>
        </w:rPr>
        <w:t>Aprobarlo,</w:t>
      </w:r>
      <w:r>
        <w:rPr>
          <w:spacing w:val="-18"/>
          <w:sz w:val="22"/>
        </w:rPr>
        <w:t> </w:t>
      </w:r>
      <w:r>
        <w:rPr>
          <w:spacing w:val="-2"/>
          <w:sz w:val="22"/>
        </w:rPr>
        <w:t>ordenando</w:t>
      </w:r>
      <w:r>
        <w:rPr>
          <w:spacing w:val="-17"/>
          <w:sz w:val="22"/>
        </w:rPr>
        <w:t> </w:t>
      </w:r>
      <w:r>
        <w:rPr>
          <w:spacing w:val="-2"/>
          <w:sz w:val="22"/>
        </w:rPr>
        <w:t>al</w:t>
      </w:r>
      <w:r>
        <w:rPr>
          <w:spacing w:val="-17"/>
          <w:sz w:val="22"/>
        </w:rPr>
        <w:t> </w:t>
      </w:r>
      <w:r>
        <w:rPr>
          <w:spacing w:val="-2"/>
          <w:sz w:val="22"/>
        </w:rPr>
        <w:t>Secretario</w:t>
      </w:r>
      <w:r>
        <w:rPr>
          <w:spacing w:val="-18"/>
          <w:sz w:val="22"/>
        </w:rPr>
        <w:t> </w:t>
      </w:r>
      <w:r>
        <w:rPr>
          <w:spacing w:val="-2"/>
          <w:sz w:val="22"/>
        </w:rPr>
        <w:t>Ejecutivo</w:t>
      </w:r>
      <w:r>
        <w:rPr>
          <w:spacing w:val="-17"/>
          <w:sz w:val="22"/>
        </w:rPr>
        <w:t> </w:t>
      </w:r>
      <w:r>
        <w:rPr>
          <w:spacing w:val="-2"/>
          <w:sz w:val="22"/>
        </w:rPr>
        <w:t>realizar</w:t>
      </w:r>
      <w:r>
        <w:rPr>
          <w:spacing w:val="-18"/>
          <w:sz w:val="22"/>
        </w:rPr>
        <w:t> </w:t>
      </w:r>
      <w:r>
        <w:rPr>
          <w:spacing w:val="-2"/>
          <w:sz w:val="22"/>
        </w:rPr>
        <w:t>el</w:t>
      </w:r>
      <w:r>
        <w:rPr>
          <w:spacing w:val="-17"/>
          <w:sz w:val="22"/>
        </w:rPr>
        <w:t> </w:t>
      </w:r>
      <w:r>
        <w:rPr>
          <w:spacing w:val="-2"/>
          <w:sz w:val="22"/>
        </w:rPr>
        <w:t>engrose</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resolución </w:t>
      </w:r>
      <w:r>
        <w:rPr>
          <w:spacing w:val="-4"/>
          <w:sz w:val="22"/>
        </w:rPr>
        <w:t>en</w:t>
      </w:r>
      <w:r>
        <w:rPr>
          <w:spacing w:val="-6"/>
          <w:sz w:val="22"/>
        </w:rPr>
        <w:t> </w:t>
      </w:r>
      <w:r>
        <w:rPr>
          <w:spacing w:val="-4"/>
          <w:sz w:val="22"/>
        </w:rPr>
        <w:t>el</w:t>
      </w:r>
      <w:r>
        <w:rPr>
          <w:spacing w:val="-9"/>
          <w:sz w:val="22"/>
        </w:rPr>
        <w:t> </w:t>
      </w:r>
      <w:r>
        <w:rPr>
          <w:spacing w:val="-4"/>
          <w:sz w:val="22"/>
        </w:rPr>
        <w:t>sentido</w:t>
      </w:r>
      <w:r>
        <w:rPr>
          <w:spacing w:val="-7"/>
          <w:sz w:val="22"/>
        </w:rPr>
        <w:t> </w:t>
      </w:r>
      <w:r>
        <w:rPr>
          <w:spacing w:val="-4"/>
          <w:sz w:val="22"/>
        </w:rPr>
        <w:t>de</w:t>
      </w:r>
      <w:r>
        <w:rPr>
          <w:spacing w:val="-8"/>
          <w:sz w:val="22"/>
        </w:rPr>
        <w:t> </w:t>
      </w:r>
      <w:r>
        <w:rPr>
          <w:spacing w:val="-4"/>
          <w:sz w:val="22"/>
        </w:rPr>
        <w:t>los</w:t>
      </w:r>
      <w:r>
        <w:rPr>
          <w:spacing w:val="-8"/>
          <w:sz w:val="22"/>
        </w:rPr>
        <w:t> </w:t>
      </w:r>
      <w:r>
        <w:rPr>
          <w:spacing w:val="-4"/>
          <w:sz w:val="22"/>
        </w:rPr>
        <w:t>argumentos,</w:t>
      </w:r>
      <w:r>
        <w:rPr>
          <w:spacing w:val="-7"/>
          <w:sz w:val="22"/>
        </w:rPr>
        <w:t> </w:t>
      </w:r>
      <w:r>
        <w:rPr>
          <w:spacing w:val="-4"/>
          <w:sz w:val="22"/>
        </w:rPr>
        <w:t>consideraciones y</w:t>
      </w:r>
      <w:r>
        <w:rPr>
          <w:spacing w:val="-9"/>
          <w:sz w:val="22"/>
        </w:rPr>
        <w:t> </w:t>
      </w:r>
      <w:r>
        <w:rPr>
          <w:spacing w:val="-4"/>
          <w:sz w:val="22"/>
        </w:rPr>
        <w:t>razonamientos</w:t>
      </w:r>
      <w:r>
        <w:rPr>
          <w:spacing w:val="-8"/>
          <w:sz w:val="22"/>
        </w:rPr>
        <w:t> </w:t>
      </w:r>
      <w:r>
        <w:rPr>
          <w:spacing w:val="-4"/>
          <w:sz w:val="22"/>
        </w:rPr>
        <w:t>expresados</w:t>
      </w:r>
      <w:r>
        <w:rPr>
          <w:spacing w:val="-8"/>
          <w:sz w:val="22"/>
        </w:rPr>
        <w:t> </w:t>
      </w:r>
      <w:r>
        <w:rPr>
          <w:spacing w:val="-4"/>
          <w:sz w:val="22"/>
        </w:rPr>
        <w:t>por </w:t>
      </w:r>
      <w:r>
        <w:rPr>
          <w:sz w:val="22"/>
        </w:rPr>
        <w:t>la mayoría;</w:t>
      </w:r>
    </w:p>
    <w:p>
      <w:pPr>
        <w:pStyle w:val="BodyText"/>
        <w:spacing w:before="8"/>
      </w:pPr>
    </w:p>
    <w:p>
      <w:pPr>
        <w:pStyle w:val="ListParagraph"/>
        <w:numPr>
          <w:ilvl w:val="0"/>
          <w:numId w:val="122"/>
        </w:numPr>
        <w:tabs>
          <w:tab w:pos="1298" w:val="left" w:leader="none"/>
        </w:tabs>
        <w:spacing w:line="242" w:lineRule="auto" w:before="0" w:after="0"/>
        <w:ind w:left="982" w:right="978" w:firstLine="0"/>
        <w:jc w:val="both"/>
        <w:rPr>
          <w:sz w:val="22"/>
        </w:rPr>
      </w:pPr>
      <w:r>
        <w:rPr>
          <w:sz w:val="22"/>
        </w:rPr>
        <w:t>Modificarlo, procediendo a aprobarlo dentro de la misma sesión, siempre y cuando</w:t>
      </w:r>
      <w:r>
        <w:rPr>
          <w:spacing w:val="-7"/>
          <w:sz w:val="22"/>
        </w:rPr>
        <w:t> </w:t>
      </w:r>
      <w:r>
        <w:rPr>
          <w:sz w:val="22"/>
        </w:rPr>
        <w:t>se</w:t>
      </w:r>
      <w:r>
        <w:rPr>
          <w:spacing w:val="-9"/>
          <w:sz w:val="22"/>
        </w:rPr>
        <w:t> </w:t>
      </w:r>
      <w:r>
        <w:rPr>
          <w:sz w:val="22"/>
        </w:rPr>
        <w:t>considere</w:t>
      </w:r>
      <w:r>
        <w:rPr>
          <w:spacing w:val="-6"/>
          <w:sz w:val="22"/>
        </w:rPr>
        <w:t> </w:t>
      </w:r>
      <w:r>
        <w:rPr>
          <w:sz w:val="22"/>
        </w:rPr>
        <w:t>que</w:t>
      </w:r>
      <w:r>
        <w:rPr>
          <w:spacing w:val="-9"/>
          <w:sz w:val="22"/>
        </w:rPr>
        <w:t> </w:t>
      </w:r>
      <w:r>
        <w:rPr>
          <w:sz w:val="22"/>
        </w:rPr>
        <w:t>puede</w:t>
      </w:r>
      <w:r>
        <w:rPr>
          <w:spacing w:val="-6"/>
          <w:sz w:val="22"/>
        </w:rPr>
        <w:t> </w:t>
      </w:r>
      <w:r>
        <w:rPr>
          <w:sz w:val="22"/>
        </w:rPr>
        <w:t>hacerse</w:t>
      </w:r>
      <w:r>
        <w:rPr>
          <w:spacing w:val="-2"/>
          <w:sz w:val="22"/>
        </w:rPr>
        <w:t> </w:t>
      </w:r>
      <w:r>
        <w:rPr>
          <w:sz w:val="22"/>
        </w:rPr>
        <w:t>y</w:t>
      </w:r>
      <w:r>
        <w:rPr>
          <w:spacing w:val="-10"/>
          <w:sz w:val="22"/>
        </w:rPr>
        <w:t> </w:t>
      </w:r>
      <w:r>
        <w:rPr>
          <w:sz w:val="22"/>
        </w:rPr>
        <w:t>que</w:t>
      </w:r>
      <w:r>
        <w:rPr>
          <w:spacing w:val="-6"/>
          <w:sz w:val="22"/>
        </w:rPr>
        <w:t> </w:t>
      </w:r>
      <w:r>
        <w:rPr>
          <w:sz w:val="22"/>
        </w:rPr>
        <w:t>no</w:t>
      </w:r>
      <w:r>
        <w:rPr>
          <w:spacing w:val="-10"/>
          <w:sz w:val="22"/>
        </w:rPr>
        <w:t> </w:t>
      </w:r>
      <w:r>
        <w:rPr>
          <w:sz w:val="22"/>
        </w:rPr>
        <w:t>contradice</w:t>
      </w:r>
      <w:r>
        <w:rPr>
          <w:spacing w:val="-5"/>
          <w:sz w:val="22"/>
        </w:rPr>
        <w:t> </w:t>
      </w:r>
      <w:r>
        <w:rPr>
          <w:sz w:val="22"/>
        </w:rPr>
        <w:t>lo</w:t>
      </w:r>
      <w:r>
        <w:rPr>
          <w:spacing w:val="-10"/>
          <w:sz w:val="22"/>
        </w:rPr>
        <w:t> </w:t>
      </w:r>
      <w:r>
        <w:rPr>
          <w:sz w:val="22"/>
        </w:rPr>
        <w:t>establecido</w:t>
      </w:r>
      <w:r>
        <w:rPr>
          <w:spacing w:val="-10"/>
          <w:sz w:val="22"/>
        </w:rPr>
        <w:t> </w:t>
      </w:r>
      <w:r>
        <w:rPr>
          <w:sz w:val="22"/>
        </w:rPr>
        <w:t>en</w:t>
      </w:r>
      <w:r>
        <w:rPr>
          <w:spacing w:val="-6"/>
          <w:sz w:val="22"/>
        </w:rPr>
        <w:t> </w:t>
      </w:r>
      <w:r>
        <w:rPr>
          <w:sz w:val="22"/>
        </w:rPr>
        <w:t>el cuerpo del dictamen, y</w:t>
      </w:r>
    </w:p>
    <w:p>
      <w:pPr>
        <w:pStyle w:val="BodyText"/>
        <w:spacing w:before="3"/>
      </w:pPr>
    </w:p>
    <w:p>
      <w:pPr>
        <w:pStyle w:val="ListParagraph"/>
        <w:numPr>
          <w:ilvl w:val="0"/>
          <w:numId w:val="122"/>
        </w:numPr>
        <w:tabs>
          <w:tab w:pos="1318" w:val="left" w:leader="none"/>
        </w:tabs>
        <w:spacing w:line="240" w:lineRule="auto" w:before="0" w:after="0"/>
        <w:ind w:left="982" w:right="980" w:firstLine="0"/>
        <w:jc w:val="both"/>
        <w:rPr>
          <w:sz w:val="22"/>
        </w:rPr>
      </w:pPr>
      <w:r>
        <w:rPr>
          <w:sz w:val="22"/>
        </w:rPr>
        <w:t>Rechazarlo</w:t>
      </w:r>
      <w:r>
        <w:rPr>
          <w:spacing w:val="-12"/>
          <w:sz w:val="22"/>
        </w:rPr>
        <w:t> </w:t>
      </w:r>
      <w:r>
        <w:rPr>
          <w:sz w:val="22"/>
        </w:rPr>
        <w:t>y</w:t>
      </w:r>
      <w:r>
        <w:rPr>
          <w:spacing w:val="-15"/>
          <w:sz w:val="22"/>
        </w:rPr>
        <w:t> </w:t>
      </w:r>
      <w:r>
        <w:rPr>
          <w:sz w:val="22"/>
        </w:rPr>
        <w:t>ordenar</w:t>
      </w:r>
      <w:r>
        <w:rPr>
          <w:spacing w:val="-13"/>
          <w:sz w:val="22"/>
        </w:rPr>
        <w:t> </w:t>
      </w:r>
      <w:r>
        <w:rPr>
          <w:sz w:val="22"/>
        </w:rPr>
        <w:t>a</w:t>
      </w:r>
      <w:r>
        <w:rPr>
          <w:spacing w:val="-12"/>
          <w:sz w:val="22"/>
        </w:rPr>
        <w:t> </w:t>
      </w:r>
      <w:r>
        <w:rPr>
          <w:sz w:val="22"/>
        </w:rPr>
        <w:t>la</w:t>
      </w:r>
      <w:r>
        <w:rPr>
          <w:spacing w:val="-14"/>
          <w:sz w:val="22"/>
        </w:rPr>
        <w:t> </w:t>
      </w:r>
      <w:r>
        <w:rPr>
          <w:sz w:val="22"/>
        </w:rPr>
        <w:t>Secretaría</w:t>
      </w:r>
      <w:r>
        <w:rPr>
          <w:spacing w:val="-14"/>
          <w:sz w:val="22"/>
        </w:rPr>
        <w:t> </w:t>
      </w:r>
      <w:r>
        <w:rPr>
          <w:sz w:val="22"/>
        </w:rPr>
        <w:t>Ejecutiva</w:t>
      </w:r>
      <w:r>
        <w:rPr>
          <w:spacing w:val="-12"/>
          <w:sz w:val="22"/>
        </w:rPr>
        <w:t> </w:t>
      </w:r>
      <w:r>
        <w:rPr>
          <w:sz w:val="22"/>
        </w:rPr>
        <w:t>elaborar</w:t>
      </w:r>
      <w:r>
        <w:rPr>
          <w:spacing w:val="-13"/>
          <w:sz w:val="22"/>
        </w:rPr>
        <w:t> </w:t>
      </w:r>
      <w:r>
        <w:rPr>
          <w:sz w:val="22"/>
        </w:rPr>
        <w:t>un</w:t>
      </w:r>
      <w:r>
        <w:rPr>
          <w:spacing w:val="-14"/>
          <w:sz w:val="22"/>
        </w:rPr>
        <w:t> </w:t>
      </w:r>
      <w:r>
        <w:rPr>
          <w:sz w:val="22"/>
        </w:rPr>
        <w:t>nuevo</w:t>
      </w:r>
      <w:r>
        <w:rPr>
          <w:spacing w:val="-12"/>
          <w:sz w:val="22"/>
        </w:rPr>
        <w:t> </w:t>
      </w:r>
      <w:r>
        <w:rPr>
          <w:sz w:val="22"/>
        </w:rPr>
        <w:t>proyecto</w:t>
      </w:r>
      <w:r>
        <w:rPr>
          <w:spacing w:val="-15"/>
          <w:sz w:val="22"/>
        </w:rPr>
        <w:t> </w:t>
      </w:r>
      <w:r>
        <w:rPr>
          <w:sz w:val="22"/>
        </w:rPr>
        <w:t>en </w:t>
      </w:r>
      <w:r>
        <w:rPr>
          <w:spacing w:val="-2"/>
          <w:sz w:val="22"/>
        </w:rPr>
        <w:t>el</w:t>
      </w:r>
      <w:r>
        <w:rPr>
          <w:spacing w:val="-14"/>
          <w:sz w:val="22"/>
        </w:rPr>
        <w:t> </w:t>
      </w:r>
      <w:r>
        <w:rPr>
          <w:spacing w:val="-2"/>
          <w:sz w:val="22"/>
        </w:rPr>
        <w:t>sentido</w:t>
      </w:r>
      <w:r>
        <w:rPr>
          <w:spacing w:val="-14"/>
          <w:sz w:val="22"/>
        </w:rPr>
        <w:t> </w:t>
      </w:r>
      <w:r>
        <w:rPr>
          <w:spacing w:val="-2"/>
          <w:sz w:val="22"/>
        </w:rPr>
        <w:t>de</w:t>
      </w:r>
      <w:r>
        <w:rPr>
          <w:spacing w:val="-13"/>
          <w:sz w:val="22"/>
        </w:rPr>
        <w:t> </w:t>
      </w:r>
      <w:r>
        <w:rPr>
          <w:spacing w:val="-2"/>
          <w:sz w:val="22"/>
        </w:rPr>
        <w:t>los</w:t>
      </w:r>
      <w:r>
        <w:rPr>
          <w:spacing w:val="-13"/>
          <w:sz w:val="22"/>
        </w:rPr>
        <w:t> </w:t>
      </w:r>
      <w:r>
        <w:rPr>
          <w:spacing w:val="-2"/>
          <w:sz w:val="22"/>
        </w:rPr>
        <w:t>argumentos,</w:t>
      </w:r>
      <w:r>
        <w:rPr>
          <w:spacing w:val="-15"/>
          <w:sz w:val="22"/>
        </w:rPr>
        <w:t> </w:t>
      </w:r>
      <w:r>
        <w:rPr>
          <w:spacing w:val="-2"/>
          <w:sz w:val="22"/>
        </w:rPr>
        <w:t>consideraciones</w:t>
      </w:r>
      <w:r>
        <w:rPr>
          <w:spacing w:val="-12"/>
          <w:sz w:val="22"/>
        </w:rPr>
        <w:t> </w:t>
      </w:r>
      <w:r>
        <w:rPr>
          <w:spacing w:val="-2"/>
          <w:sz w:val="22"/>
        </w:rPr>
        <w:t>y</w:t>
      </w:r>
      <w:r>
        <w:rPr>
          <w:spacing w:val="-14"/>
          <w:sz w:val="22"/>
        </w:rPr>
        <w:t> </w:t>
      </w:r>
      <w:r>
        <w:rPr>
          <w:spacing w:val="-2"/>
          <w:sz w:val="22"/>
        </w:rPr>
        <w:t>razonamientos</w:t>
      </w:r>
      <w:r>
        <w:rPr>
          <w:spacing w:val="-13"/>
          <w:sz w:val="22"/>
        </w:rPr>
        <w:t> </w:t>
      </w:r>
      <w:r>
        <w:rPr>
          <w:spacing w:val="-2"/>
          <w:sz w:val="22"/>
        </w:rPr>
        <w:t>expresados</w:t>
      </w:r>
      <w:r>
        <w:rPr>
          <w:spacing w:val="-13"/>
          <w:sz w:val="22"/>
        </w:rPr>
        <w:t> </w:t>
      </w:r>
      <w:r>
        <w:rPr>
          <w:spacing w:val="-2"/>
          <w:sz w:val="22"/>
        </w:rPr>
        <w:t>por</w:t>
      </w:r>
      <w:r>
        <w:rPr>
          <w:spacing w:val="-13"/>
          <w:sz w:val="22"/>
        </w:rPr>
        <w:t> </w:t>
      </w:r>
      <w:r>
        <w:rPr>
          <w:spacing w:val="-2"/>
          <w:sz w:val="22"/>
        </w:rPr>
        <w:t>la mayoría.</w:t>
      </w:r>
    </w:p>
    <w:p>
      <w:pPr>
        <w:pStyle w:val="BodyText"/>
        <w:spacing w:before="8"/>
      </w:pPr>
    </w:p>
    <w:p>
      <w:pPr>
        <w:pStyle w:val="BodyText"/>
        <w:spacing w:line="242" w:lineRule="auto"/>
        <w:ind w:left="982" w:right="980"/>
        <w:jc w:val="both"/>
      </w:pPr>
      <w:r>
        <w:rPr/>
        <w:t>Rechazado</w:t>
      </w:r>
      <w:r>
        <w:rPr>
          <w:spacing w:val="-11"/>
        </w:rPr>
        <w:t> </w:t>
      </w:r>
      <w:r>
        <w:rPr/>
        <w:t>un</w:t>
      </w:r>
      <w:r>
        <w:rPr>
          <w:spacing w:val="-13"/>
        </w:rPr>
        <w:t> </w:t>
      </w:r>
      <w:r>
        <w:rPr/>
        <w:t>proyecto</w:t>
      </w:r>
      <w:r>
        <w:rPr>
          <w:spacing w:val="-11"/>
        </w:rPr>
        <w:t> </w:t>
      </w:r>
      <w:r>
        <w:rPr/>
        <w:t>de</w:t>
      </w:r>
      <w:r>
        <w:rPr>
          <w:spacing w:val="-9"/>
        </w:rPr>
        <w:t> </w:t>
      </w:r>
      <w:r>
        <w:rPr/>
        <w:t>resolución</w:t>
      </w:r>
      <w:r>
        <w:rPr>
          <w:spacing w:val="-11"/>
        </w:rPr>
        <w:t> </w:t>
      </w:r>
      <w:r>
        <w:rPr/>
        <w:t>se</w:t>
      </w:r>
      <w:r>
        <w:rPr>
          <w:spacing w:val="-12"/>
        </w:rPr>
        <w:t> </w:t>
      </w:r>
      <w:r>
        <w:rPr/>
        <w:t>entiende</w:t>
      </w:r>
      <w:r>
        <w:rPr>
          <w:spacing w:val="-12"/>
        </w:rPr>
        <w:t> </w:t>
      </w:r>
      <w:r>
        <w:rPr/>
        <w:t>que</w:t>
      </w:r>
      <w:r>
        <w:rPr>
          <w:spacing w:val="-12"/>
        </w:rPr>
        <w:t> </w:t>
      </w:r>
      <w:r>
        <w:rPr/>
        <w:t>se</w:t>
      </w:r>
      <w:r>
        <w:rPr>
          <w:spacing w:val="-12"/>
        </w:rPr>
        <w:t> </w:t>
      </w:r>
      <w:r>
        <w:rPr/>
        <w:t>aprueba</w:t>
      </w:r>
      <w:r>
        <w:rPr>
          <w:spacing w:val="-15"/>
        </w:rPr>
        <w:t> </w:t>
      </w:r>
      <w:r>
        <w:rPr/>
        <w:t>un</w:t>
      </w:r>
      <w:r>
        <w:rPr>
          <w:spacing w:val="-9"/>
        </w:rPr>
        <w:t> </w:t>
      </w:r>
      <w:r>
        <w:rPr/>
        <w:t>acuerdo</w:t>
      </w:r>
      <w:r>
        <w:rPr>
          <w:spacing w:val="-11"/>
        </w:rPr>
        <w:t> </w:t>
      </w:r>
      <w:r>
        <w:rPr/>
        <w:t>de </w:t>
      </w:r>
      <w:r>
        <w:rPr>
          <w:spacing w:val="-2"/>
        </w:rPr>
        <w:t>devolución.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2"/>
        <w:jc w:val="both"/>
      </w:pPr>
      <w:r>
        <w:rPr/>
        <w:t>En</w:t>
      </w:r>
      <w:r>
        <w:rPr>
          <w:spacing w:val="-14"/>
        </w:rPr>
        <w:t> </w:t>
      </w:r>
      <w:r>
        <w:rPr/>
        <w:t>caso</w:t>
      </w:r>
      <w:r>
        <w:rPr>
          <w:spacing w:val="-17"/>
        </w:rPr>
        <w:t> </w:t>
      </w:r>
      <w:r>
        <w:rPr/>
        <w:t>de</w:t>
      </w:r>
      <w:r>
        <w:rPr>
          <w:spacing w:val="-15"/>
        </w:rPr>
        <w:t> </w:t>
      </w:r>
      <w:r>
        <w:rPr/>
        <w:t>empate,</w:t>
      </w:r>
      <w:r>
        <w:rPr>
          <w:spacing w:val="-14"/>
        </w:rPr>
        <w:t> </w:t>
      </w:r>
      <w:r>
        <w:rPr/>
        <w:t>se</w:t>
      </w:r>
      <w:r>
        <w:rPr>
          <w:spacing w:val="-13"/>
        </w:rPr>
        <w:t> </w:t>
      </w:r>
      <w:r>
        <w:rPr/>
        <w:t>procederá</w:t>
      </w:r>
      <w:r>
        <w:rPr>
          <w:spacing w:val="-15"/>
        </w:rPr>
        <w:t> </w:t>
      </w:r>
      <w:r>
        <w:rPr/>
        <w:t>a</w:t>
      </w:r>
      <w:r>
        <w:rPr>
          <w:spacing w:val="-15"/>
        </w:rPr>
        <w:t> </w:t>
      </w:r>
      <w:r>
        <w:rPr/>
        <w:t>una</w:t>
      </w:r>
      <w:r>
        <w:rPr>
          <w:spacing w:val="-15"/>
        </w:rPr>
        <w:t> </w:t>
      </w:r>
      <w:r>
        <w:rPr/>
        <w:t>segunda</w:t>
      </w:r>
      <w:r>
        <w:rPr>
          <w:spacing w:val="-15"/>
        </w:rPr>
        <w:t> </w:t>
      </w:r>
      <w:r>
        <w:rPr/>
        <w:t>votación;</w:t>
      </w:r>
      <w:r>
        <w:rPr>
          <w:spacing w:val="-14"/>
        </w:rPr>
        <w:t> </w:t>
      </w:r>
      <w:r>
        <w:rPr/>
        <w:t>en</w:t>
      </w:r>
      <w:r>
        <w:rPr>
          <w:spacing w:val="-18"/>
        </w:rPr>
        <w:t> </w:t>
      </w:r>
      <w:r>
        <w:rPr/>
        <w:t>caso</w:t>
      </w:r>
      <w:r>
        <w:rPr>
          <w:spacing w:val="-17"/>
        </w:rPr>
        <w:t> </w:t>
      </w:r>
      <w:r>
        <w:rPr/>
        <w:t>de</w:t>
      </w:r>
      <w:r>
        <w:rPr>
          <w:spacing w:val="-15"/>
        </w:rPr>
        <w:t> </w:t>
      </w:r>
      <w:r>
        <w:rPr/>
        <w:t>persistir</w:t>
      </w:r>
      <w:r>
        <w:rPr>
          <w:spacing w:val="-15"/>
        </w:rPr>
        <w:t> </w:t>
      </w:r>
      <w:r>
        <w:rPr/>
        <w:t>el empate,</w:t>
      </w:r>
      <w:r>
        <w:rPr>
          <w:spacing w:val="-1"/>
        </w:rPr>
        <w:t> </w:t>
      </w:r>
      <w:r>
        <w:rPr/>
        <w:t>el</w:t>
      </w:r>
      <w:r>
        <w:rPr>
          <w:spacing w:val="-4"/>
        </w:rPr>
        <w:t> </w:t>
      </w:r>
      <w:r>
        <w:rPr/>
        <w:t>Consejero</w:t>
      </w:r>
      <w:r>
        <w:rPr>
          <w:spacing w:val="-8"/>
        </w:rPr>
        <w:t> </w:t>
      </w:r>
      <w:r>
        <w:rPr/>
        <w:t>Presidente</w:t>
      </w:r>
      <w:r>
        <w:rPr>
          <w:spacing w:val="-3"/>
        </w:rPr>
        <w:t> </w:t>
      </w:r>
      <w:r>
        <w:rPr/>
        <w:t>ejercerá</w:t>
      </w:r>
      <w:r>
        <w:rPr>
          <w:spacing w:val="-4"/>
        </w:rPr>
        <w:t> </w:t>
      </w:r>
      <w:r>
        <w:rPr/>
        <w:t>su</w:t>
      </w:r>
      <w:r>
        <w:rPr>
          <w:spacing w:val="-6"/>
        </w:rPr>
        <w:t> </w:t>
      </w:r>
      <w:r>
        <w:rPr/>
        <w:t>voto</w:t>
      </w:r>
      <w:r>
        <w:rPr>
          <w:spacing w:val="-3"/>
        </w:rPr>
        <w:t> </w:t>
      </w:r>
      <w:r>
        <w:rPr/>
        <w:t>de</w:t>
      </w:r>
      <w:r>
        <w:rPr>
          <w:spacing w:val="-5"/>
        </w:rPr>
        <w:t> </w:t>
      </w:r>
      <w:r>
        <w:rPr/>
        <w:t>calidad.</w:t>
      </w:r>
    </w:p>
    <w:p>
      <w:pPr>
        <w:pStyle w:val="BodyText"/>
        <w:spacing w:before="4"/>
      </w:pPr>
    </w:p>
    <w:p>
      <w:pPr>
        <w:pStyle w:val="BodyText"/>
        <w:ind w:left="982" w:right="980"/>
        <w:jc w:val="both"/>
      </w:pPr>
      <w:r>
        <w:rPr>
          <w:spacing w:val="-4"/>
        </w:rPr>
        <w:t>El</w:t>
      </w:r>
      <w:r>
        <w:rPr>
          <w:spacing w:val="-8"/>
        </w:rPr>
        <w:t> </w:t>
      </w:r>
      <w:r>
        <w:rPr>
          <w:spacing w:val="-4"/>
        </w:rPr>
        <w:t>Consejero</w:t>
      </w:r>
      <w:r>
        <w:rPr>
          <w:spacing w:val="-11"/>
        </w:rPr>
        <w:t> </w:t>
      </w:r>
      <w:r>
        <w:rPr>
          <w:spacing w:val="-4"/>
        </w:rPr>
        <w:t>Electoral</w:t>
      </w:r>
      <w:r>
        <w:rPr>
          <w:spacing w:val="-13"/>
        </w:rPr>
        <w:t> </w:t>
      </w:r>
      <w:r>
        <w:rPr>
          <w:spacing w:val="-4"/>
        </w:rPr>
        <w:t>que</w:t>
      </w:r>
      <w:r>
        <w:rPr>
          <w:spacing w:val="-10"/>
        </w:rPr>
        <w:t> </w:t>
      </w:r>
      <w:r>
        <w:rPr>
          <w:spacing w:val="-4"/>
        </w:rPr>
        <w:t>disienta</w:t>
      </w:r>
      <w:r>
        <w:rPr>
          <w:spacing w:val="-10"/>
        </w:rPr>
        <w:t> </w:t>
      </w:r>
      <w:r>
        <w:rPr>
          <w:spacing w:val="-4"/>
        </w:rPr>
        <w:t>de</w:t>
      </w:r>
      <w:r>
        <w:rPr>
          <w:spacing w:val="-10"/>
        </w:rPr>
        <w:t> </w:t>
      </w:r>
      <w:r>
        <w:rPr>
          <w:spacing w:val="-4"/>
        </w:rPr>
        <w:t>la</w:t>
      </w:r>
      <w:r>
        <w:rPr>
          <w:spacing w:val="-10"/>
        </w:rPr>
        <w:t> </w:t>
      </w:r>
      <w:r>
        <w:rPr>
          <w:spacing w:val="-4"/>
        </w:rPr>
        <w:t>mayoría</w:t>
      </w:r>
      <w:r>
        <w:rPr>
          <w:spacing w:val="-10"/>
        </w:rPr>
        <w:t> </w:t>
      </w:r>
      <w:r>
        <w:rPr>
          <w:spacing w:val="-4"/>
        </w:rPr>
        <w:t>podrá</w:t>
      </w:r>
      <w:r>
        <w:rPr>
          <w:spacing w:val="-10"/>
        </w:rPr>
        <w:t> </w:t>
      </w:r>
      <w:r>
        <w:rPr>
          <w:spacing w:val="-4"/>
        </w:rPr>
        <w:t>formular</w:t>
      </w:r>
      <w:r>
        <w:rPr>
          <w:spacing w:val="-10"/>
        </w:rPr>
        <w:t> </w:t>
      </w:r>
      <w:r>
        <w:rPr>
          <w:spacing w:val="-4"/>
        </w:rPr>
        <w:t>voto</w:t>
      </w:r>
      <w:r>
        <w:rPr>
          <w:spacing w:val="-8"/>
        </w:rPr>
        <w:t> </w:t>
      </w:r>
      <w:r>
        <w:rPr>
          <w:spacing w:val="-4"/>
        </w:rPr>
        <w:t>particular,</w:t>
      </w:r>
      <w:r>
        <w:rPr>
          <w:spacing w:val="-8"/>
        </w:rPr>
        <w:t> </w:t>
      </w:r>
      <w:r>
        <w:rPr>
          <w:spacing w:val="-4"/>
        </w:rPr>
        <w:t>el </w:t>
      </w:r>
      <w:r>
        <w:rPr>
          <w:spacing w:val="-6"/>
        </w:rPr>
        <w:t>cual</w:t>
      </w:r>
      <w:r>
        <w:rPr>
          <w:spacing w:val="-14"/>
        </w:rPr>
        <w:t> </w:t>
      </w:r>
      <w:r>
        <w:rPr>
          <w:spacing w:val="-6"/>
        </w:rPr>
        <w:t>se</w:t>
      </w:r>
      <w:r>
        <w:rPr>
          <w:spacing w:val="-13"/>
        </w:rPr>
        <w:t> </w:t>
      </w:r>
      <w:r>
        <w:rPr>
          <w:spacing w:val="-6"/>
        </w:rPr>
        <w:t>insertará</w:t>
      </w:r>
      <w:r>
        <w:rPr>
          <w:spacing w:val="-13"/>
        </w:rPr>
        <w:t> </w:t>
      </w:r>
      <w:r>
        <w:rPr>
          <w:spacing w:val="-6"/>
        </w:rPr>
        <w:t>en</w:t>
      </w:r>
      <w:r>
        <w:rPr>
          <w:spacing w:val="-14"/>
        </w:rPr>
        <w:t> </w:t>
      </w:r>
      <w:r>
        <w:rPr>
          <w:spacing w:val="-6"/>
        </w:rPr>
        <w:t>el</w:t>
      </w:r>
      <w:r>
        <w:rPr>
          <w:spacing w:val="-13"/>
        </w:rPr>
        <w:t> </w:t>
      </w:r>
      <w:r>
        <w:rPr>
          <w:spacing w:val="-6"/>
        </w:rPr>
        <w:t>proyecto</w:t>
      </w:r>
      <w:r>
        <w:rPr>
          <w:spacing w:val="-14"/>
        </w:rPr>
        <w:t> </w:t>
      </w:r>
      <w:r>
        <w:rPr>
          <w:spacing w:val="-6"/>
        </w:rPr>
        <w:t>respectivo</w:t>
      </w:r>
      <w:r>
        <w:rPr>
          <w:spacing w:val="-13"/>
        </w:rPr>
        <w:t> </w:t>
      </w:r>
      <w:r>
        <w:rPr>
          <w:spacing w:val="-6"/>
        </w:rPr>
        <w:t>si</w:t>
      </w:r>
      <w:r>
        <w:rPr>
          <w:spacing w:val="-13"/>
        </w:rPr>
        <w:t> </w:t>
      </w:r>
      <w:r>
        <w:rPr>
          <w:spacing w:val="-6"/>
        </w:rPr>
        <w:t>se</w:t>
      </w:r>
      <w:r>
        <w:rPr>
          <w:spacing w:val="-14"/>
        </w:rPr>
        <w:t> </w:t>
      </w:r>
      <w:r>
        <w:rPr>
          <w:spacing w:val="-6"/>
        </w:rPr>
        <w:t>remite</w:t>
      </w:r>
      <w:r>
        <w:rPr>
          <w:spacing w:val="-13"/>
        </w:rPr>
        <w:t> </w:t>
      </w:r>
      <w:r>
        <w:rPr>
          <w:spacing w:val="-6"/>
        </w:rPr>
        <w:t>al</w:t>
      </w:r>
      <w:r>
        <w:rPr>
          <w:spacing w:val="-13"/>
        </w:rPr>
        <w:t> </w:t>
      </w:r>
      <w:r>
        <w:rPr>
          <w:spacing w:val="-6"/>
        </w:rPr>
        <w:t>Secretario</w:t>
      </w:r>
      <w:r>
        <w:rPr>
          <w:spacing w:val="-14"/>
        </w:rPr>
        <w:t> </w:t>
      </w:r>
      <w:r>
        <w:rPr>
          <w:spacing w:val="-6"/>
        </w:rPr>
        <w:t>Ejecutivo</w:t>
      </w:r>
      <w:r>
        <w:rPr>
          <w:spacing w:val="-13"/>
        </w:rPr>
        <w:t> </w:t>
      </w:r>
      <w:r>
        <w:rPr>
          <w:spacing w:val="-6"/>
        </w:rPr>
        <w:t>dentro </w:t>
      </w:r>
      <w:r>
        <w:rPr/>
        <w:t>de</w:t>
      </w:r>
      <w:r>
        <w:rPr>
          <w:spacing w:val="-1"/>
        </w:rPr>
        <w:t> </w:t>
      </w:r>
      <w:r>
        <w:rPr/>
        <w:t>los</w:t>
      </w:r>
      <w:r>
        <w:rPr>
          <w:spacing w:val="-5"/>
        </w:rPr>
        <w:t> </w:t>
      </w:r>
      <w:r>
        <w:rPr/>
        <w:t>dos</w:t>
      </w:r>
      <w:r>
        <w:rPr>
          <w:spacing w:val="-4"/>
        </w:rPr>
        <w:t> </w:t>
      </w:r>
      <w:r>
        <w:rPr/>
        <w:t>días</w:t>
      </w:r>
      <w:r>
        <w:rPr>
          <w:spacing w:val="-4"/>
        </w:rPr>
        <w:t> </w:t>
      </w:r>
      <w:r>
        <w:rPr/>
        <w:t>siguientes</w:t>
      </w:r>
      <w:r>
        <w:rPr>
          <w:spacing w:val="-4"/>
        </w:rPr>
        <w:t> </w:t>
      </w:r>
      <w:r>
        <w:rPr/>
        <w:t>a</w:t>
      </w:r>
      <w:r>
        <w:rPr>
          <w:spacing w:val="-1"/>
        </w:rPr>
        <w:t> </w:t>
      </w:r>
      <w:r>
        <w:rPr/>
        <w:t>la</w:t>
      </w:r>
      <w:r>
        <w:rPr>
          <w:spacing w:val="-5"/>
        </w:rPr>
        <w:t> </w:t>
      </w:r>
      <w:r>
        <w:rPr/>
        <w:t>fecha</w:t>
      </w:r>
      <w:r>
        <w:rPr>
          <w:spacing w:val="-5"/>
        </w:rPr>
        <w:t> </w:t>
      </w:r>
      <w:r>
        <w:rPr/>
        <w:t>de</w:t>
      </w:r>
      <w:r>
        <w:rPr>
          <w:spacing w:val="-5"/>
        </w:rPr>
        <w:t> </w:t>
      </w:r>
      <w:r>
        <w:rPr/>
        <w:t>su</w:t>
      </w:r>
      <w:r>
        <w:rPr>
          <w:spacing w:val="-5"/>
        </w:rPr>
        <w:t> </w:t>
      </w:r>
      <w:r>
        <w:rPr/>
        <w:t>aprobación.</w:t>
      </w:r>
    </w:p>
    <w:p>
      <w:pPr>
        <w:pStyle w:val="BodyText"/>
        <w:spacing w:before="8"/>
      </w:pPr>
    </w:p>
    <w:p>
      <w:pPr>
        <w:pStyle w:val="BodyText"/>
        <w:spacing w:line="242" w:lineRule="auto"/>
        <w:ind w:left="982" w:right="978"/>
        <w:jc w:val="both"/>
      </w:pPr>
      <w:r>
        <w:rPr/>
        <w:t>En</w:t>
      </w:r>
      <w:r>
        <w:rPr>
          <w:spacing w:val="-14"/>
        </w:rPr>
        <w:t> </w:t>
      </w:r>
      <w:r>
        <w:rPr/>
        <w:t>el</w:t>
      </w:r>
      <w:r>
        <w:rPr>
          <w:spacing w:val="-14"/>
        </w:rPr>
        <w:t> </w:t>
      </w:r>
      <w:r>
        <w:rPr/>
        <w:t>desahogo</w:t>
      </w:r>
      <w:r>
        <w:rPr>
          <w:spacing w:val="-16"/>
        </w:rPr>
        <w:t> </w:t>
      </w:r>
      <w:r>
        <w:rPr/>
        <w:t>de</w:t>
      </w:r>
      <w:r>
        <w:rPr>
          <w:spacing w:val="-13"/>
        </w:rPr>
        <w:t> </w:t>
      </w:r>
      <w:r>
        <w:rPr/>
        <w:t>los</w:t>
      </w:r>
      <w:r>
        <w:rPr>
          <w:spacing w:val="-18"/>
        </w:rPr>
        <w:t> </w:t>
      </w:r>
      <w:r>
        <w:rPr/>
        <w:t>puntos</w:t>
      </w:r>
      <w:r>
        <w:rPr>
          <w:spacing w:val="-16"/>
        </w:rPr>
        <w:t> </w:t>
      </w:r>
      <w:r>
        <w:rPr/>
        <w:t>de</w:t>
      </w:r>
      <w:r>
        <w:rPr>
          <w:spacing w:val="-13"/>
        </w:rPr>
        <w:t> </w:t>
      </w:r>
      <w:r>
        <w:rPr/>
        <w:t>la</w:t>
      </w:r>
      <w:r>
        <w:rPr>
          <w:spacing w:val="-13"/>
        </w:rPr>
        <w:t> </w:t>
      </w:r>
      <w:r>
        <w:rPr/>
        <w:t>orden</w:t>
      </w:r>
      <w:r>
        <w:rPr>
          <w:spacing w:val="-14"/>
        </w:rPr>
        <w:t> </w:t>
      </w:r>
      <w:r>
        <w:rPr/>
        <w:t>del</w:t>
      </w:r>
      <w:r>
        <w:rPr>
          <w:spacing w:val="-16"/>
        </w:rPr>
        <w:t> </w:t>
      </w:r>
      <w:r>
        <w:rPr/>
        <w:t>día</w:t>
      </w:r>
      <w:r>
        <w:rPr>
          <w:spacing w:val="-13"/>
        </w:rPr>
        <w:t> </w:t>
      </w:r>
      <w:r>
        <w:rPr/>
        <w:t>en</w:t>
      </w:r>
      <w:r>
        <w:rPr>
          <w:spacing w:val="-16"/>
        </w:rPr>
        <w:t> </w:t>
      </w:r>
      <w:r>
        <w:rPr/>
        <w:t>que</w:t>
      </w:r>
      <w:r>
        <w:rPr>
          <w:spacing w:val="-13"/>
        </w:rPr>
        <w:t> </w:t>
      </w:r>
      <w:r>
        <w:rPr/>
        <w:t>el</w:t>
      </w:r>
      <w:r>
        <w:rPr>
          <w:spacing w:val="-16"/>
        </w:rPr>
        <w:t> </w:t>
      </w:r>
      <w:r>
        <w:rPr/>
        <w:t>Consejo</w:t>
      </w:r>
      <w:r>
        <w:rPr>
          <w:spacing w:val="-16"/>
        </w:rPr>
        <w:t> </w:t>
      </w:r>
      <w:r>
        <w:rPr/>
        <w:t>deba</w:t>
      </w:r>
      <w:r>
        <w:rPr>
          <w:spacing w:val="-13"/>
        </w:rPr>
        <w:t> </w:t>
      </w:r>
      <w:r>
        <w:rPr/>
        <w:t>resolver </w:t>
      </w:r>
      <w:r>
        <w:rPr>
          <w:spacing w:val="-6"/>
        </w:rPr>
        <w:t>sobre</w:t>
      </w:r>
      <w:r>
        <w:rPr>
          <w:spacing w:val="-14"/>
        </w:rPr>
        <w:t> </w:t>
      </w:r>
      <w:r>
        <w:rPr>
          <w:spacing w:val="-6"/>
        </w:rPr>
        <w:t>los</w:t>
      </w:r>
      <w:r>
        <w:rPr>
          <w:spacing w:val="-13"/>
        </w:rPr>
        <w:t> </w:t>
      </w:r>
      <w:r>
        <w:rPr>
          <w:spacing w:val="-6"/>
        </w:rPr>
        <w:t>proyectos</w:t>
      </w:r>
      <w:r>
        <w:rPr>
          <w:spacing w:val="-13"/>
        </w:rPr>
        <w:t> </w:t>
      </w:r>
      <w:r>
        <w:rPr>
          <w:spacing w:val="-6"/>
        </w:rPr>
        <w:t>de</w:t>
      </w:r>
      <w:r>
        <w:rPr>
          <w:spacing w:val="-14"/>
        </w:rPr>
        <w:t> </w:t>
      </w:r>
      <w:r>
        <w:rPr>
          <w:spacing w:val="-6"/>
        </w:rPr>
        <w:t>resolución</w:t>
      </w:r>
      <w:r>
        <w:rPr>
          <w:spacing w:val="-13"/>
        </w:rPr>
        <w:t> </w:t>
      </w:r>
      <w:r>
        <w:rPr>
          <w:spacing w:val="-6"/>
        </w:rPr>
        <w:t>relativos</w:t>
      </w:r>
      <w:r>
        <w:rPr>
          <w:spacing w:val="-14"/>
        </w:rPr>
        <w:t> </w:t>
      </w:r>
      <w:r>
        <w:rPr>
          <w:spacing w:val="-6"/>
        </w:rPr>
        <w:t>a</w:t>
      </w:r>
      <w:r>
        <w:rPr>
          <w:spacing w:val="-13"/>
        </w:rPr>
        <w:t> </w:t>
      </w:r>
      <w:r>
        <w:rPr>
          <w:spacing w:val="-6"/>
        </w:rPr>
        <w:t>quejas</w:t>
      </w:r>
      <w:r>
        <w:rPr>
          <w:spacing w:val="-13"/>
        </w:rPr>
        <w:t> </w:t>
      </w:r>
      <w:r>
        <w:rPr>
          <w:spacing w:val="-6"/>
        </w:rPr>
        <w:t>o</w:t>
      </w:r>
      <w:r>
        <w:rPr>
          <w:spacing w:val="-14"/>
        </w:rPr>
        <w:t> </w:t>
      </w:r>
      <w:r>
        <w:rPr>
          <w:spacing w:val="-6"/>
        </w:rPr>
        <w:t>denuncias,</w:t>
      </w:r>
      <w:r>
        <w:rPr>
          <w:spacing w:val="-13"/>
        </w:rPr>
        <w:t> </w:t>
      </w:r>
      <w:r>
        <w:rPr>
          <w:spacing w:val="-6"/>
        </w:rPr>
        <w:t>éstos</w:t>
      </w:r>
      <w:r>
        <w:rPr>
          <w:spacing w:val="-13"/>
        </w:rPr>
        <w:t> </w:t>
      </w:r>
      <w:r>
        <w:rPr>
          <w:spacing w:val="-6"/>
        </w:rPr>
        <w:t>se</w:t>
      </w:r>
      <w:r>
        <w:rPr>
          <w:spacing w:val="-14"/>
        </w:rPr>
        <w:t> </w:t>
      </w:r>
      <w:r>
        <w:rPr>
          <w:spacing w:val="-6"/>
        </w:rPr>
        <w:t>agruparán </w:t>
      </w:r>
      <w:r>
        <w:rPr/>
        <w:t>y votarán en un sólo acto, salvo que alguno de sus integrantes proponga su discusión por separado.</w:t>
      </w:r>
    </w:p>
    <w:p>
      <w:pPr>
        <w:pStyle w:val="BodyText"/>
      </w:pPr>
    </w:p>
    <w:p>
      <w:pPr>
        <w:pStyle w:val="BodyText"/>
        <w:spacing w:before="3"/>
      </w:pPr>
    </w:p>
    <w:p>
      <w:pPr>
        <w:pStyle w:val="Heading1"/>
      </w:pPr>
      <w:r>
        <w:rPr>
          <w:w w:val="90"/>
        </w:rPr>
        <w:t>CAPÍTULO</w:t>
      </w:r>
      <w:r>
        <w:rPr>
          <w:spacing w:val="22"/>
        </w:rPr>
        <w:t> </w:t>
      </w:r>
      <w:r>
        <w:rPr>
          <w:spacing w:val="-5"/>
        </w:rPr>
        <w:t>IV</w:t>
      </w:r>
    </w:p>
    <w:p>
      <w:pPr>
        <w:pStyle w:val="BodyText"/>
        <w:spacing w:before="5"/>
      </w:pPr>
    </w:p>
    <w:p>
      <w:pPr>
        <w:pStyle w:val="BodyText"/>
        <w:ind w:left="982"/>
        <w:jc w:val="both"/>
      </w:pPr>
      <w:r>
        <w:rPr>
          <w:spacing w:val="-2"/>
        </w:rPr>
        <w:t>Del</w:t>
      </w:r>
      <w:r>
        <w:rPr>
          <w:spacing w:val="-17"/>
        </w:rPr>
        <w:t> </w:t>
      </w:r>
      <w:r>
        <w:rPr>
          <w:spacing w:val="-2"/>
        </w:rPr>
        <w:t>Procedimiento</w:t>
      </w:r>
      <w:r>
        <w:rPr>
          <w:spacing w:val="-15"/>
        </w:rPr>
        <w:t> </w:t>
      </w:r>
      <w:r>
        <w:rPr>
          <w:spacing w:val="-2"/>
        </w:rPr>
        <w:t>Especial</w:t>
      </w:r>
      <w:r>
        <w:rPr>
          <w:spacing w:val="-17"/>
        </w:rPr>
        <w:t> </w:t>
      </w:r>
      <w:r>
        <w:rPr>
          <w:spacing w:val="-2"/>
        </w:rPr>
        <w:t>Sancionador</w:t>
      </w:r>
    </w:p>
    <w:p>
      <w:pPr>
        <w:pStyle w:val="BodyText"/>
        <w:spacing w:before="5"/>
      </w:pPr>
    </w:p>
    <w:p>
      <w:pPr>
        <w:pStyle w:val="BodyText"/>
        <w:spacing w:line="242" w:lineRule="auto" w:before="1"/>
        <w:ind w:left="982" w:right="978"/>
        <w:jc w:val="both"/>
      </w:pPr>
      <w:r>
        <w:rPr>
          <w:spacing w:val="-6"/>
        </w:rPr>
        <w:t>ARTÍCULO</w:t>
      </w:r>
      <w:r>
        <w:rPr>
          <w:spacing w:val="-11"/>
        </w:rPr>
        <w:t> </w:t>
      </w:r>
      <w:r>
        <w:rPr>
          <w:spacing w:val="-6"/>
        </w:rPr>
        <w:t>268.-</w:t>
      </w:r>
      <w:r>
        <w:rPr>
          <w:spacing w:val="-12"/>
        </w:rPr>
        <w:t> </w:t>
      </w:r>
      <w:r>
        <w:rPr>
          <w:spacing w:val="-6"/>
        </w:rPr>
        <w:t>Dentro</w:t>
      </w:r>
      <w:r>
        <w:rPr>
          <w:spacing w:val="-11"/>
        </w:rPr>
        <w:t> </w:t>
      </w:r>
      <w:r>
        <w:rPr>
          <w:spacing w:val="-6"/>
        </w:rPr>
        <w:t>de</w:t>
      </w:r>
      <w:r>
        <w:rPr>
          <w:spacing w:val="-8"/>
        </w:rPr>
        <w:t> </w:t>
      </w:r>
      <w:r>
        <w:rPr>
          <w:spacing w:val="-6"/>
        </w:rPr>
        <w:t>los</w:t>
      </w:r>
      <w:r>
        <w:rPr>
          <w:spacing w:val="-11"/>
        </w:rPr>
        <w:t> </w:t>
      </w:r>
      <w:r>
        <w:rPr>
          <w:spacing w:val="-6"/>
        </w:rPr>
        <w:t>procesos</w:t>
      </w:r>
      <w:r>
        <w:rPr>
          <w:spacing w:val="-8"/>
        </w:rPr>
        <w:t> </w:t>
      </w:r>
      <w:r>
        <w:rPr>
          <w:spacing w:val="-6"/>
        </w:rPr>
        <w:t>electorales,</w:t>
      </w:r>
      <w:r>
        <w:rPr>
          <w:spacing w:val="-8"/>
        </w:rPr>
        <w:t> </w:t>
      </w:r>
      <w:r>
        <w:rPr>
          <w:spacing w:val="-6"/>
        </w:rPr>
        <w:t>la</w:t>
      </w:r>
      <w:r>
        <w:rPr>
          <w:spacing w:val="-11"/>
        </w:rPr>
        <w:t> </w:t>
      </w:r>
      <w:r>
        <w:rPr>
          <w:spacing w:val="-6"/>
        </w:rPr>
        <w:t>Secretaría</w:t>
      </w:r>
      <w:r>
        <w:rPr>
          <w:spacing w:val="-8"/>
        </w:rPr>
        <w:t> </w:t>
      </w:r>
      <w:r>
        <w:rPr>
          <w:spacing w:val="-6"/>
        </w:rPr>
        <w:t>Ejecutiva</w:t>
      </w:r>
      <w:r>
        <w:rPr>
          <w:spacing w:val="-8"/>
        </w:rPr>
        <w:t> </w:t>
      </w:r>
      <w:r>
        <w:rPr>
          <w:spacing w:val="-6"/>
        </w:rPr>
        <w:t>instruirá </w:t>
      </w:r>
      <w:r>
        <w:rPr/>
        <w:t>el procedimiento especial establecido por el presente Capítulo, cuando se denuncie la comisión de conductas que:</w:t>
      </w:r>
    </w:p>
    <w:p>
      <w:pPr>
        <w:pStyle w:val="BodyText"/>
        <w:spacing w:before="2"/>
      </w:pPr>
    </w:p>
    <w:p>
      <w:pPr>
        <w:pStyle w:val="ListParagraph"/>
        <w:numPr>
          <w:ilvl w:val="0"/>
          <w:numId w:val="123"/>
        </w:numPr>
        <w:tabs>
          <w:tab w:pos="1190" w:val="left" w:leader="none"/>
        </w:tabs>
        <w:spacing w:line="240" w:lineRule="auto" w:before="0" w:after="0"/>
        <w:ind w:left="982" w:right="981" w:firstLine="0"/>
        <w:jc w:val="left"/>
        <w:rPr>
          <w:sz w:val="22"/>
        </w:rPr>
      </w:pPr>
      <w:r>
        <w:rPr>
          <w:sz w:val="22"/>
        </w:rPr>
        <w:t>Violen lo establecido en el artículo 134, párrafo octavo de la CPEUM o en el</w:t>
      </w:r>
      <w:r>
        <w:rPr>
          <w:spacing w:val="40"/>
          <w:sz w:val="22"/>
        </w:rPr>
        <w:t> </w:t>
      </w:r>
      <w:r>
        <w:rPr>
          <w:sz w:val="22"/>
        </w:rPr>
        <w:t>artículo</w:t>
      </w:r>
      <w:r>
        <w:rPr>
          <w:spacing w:val="-17"/>
          <w:sz w:val="22"/>
        </w:rPr>
        <w:t> </w:t>
      </w:r>
      <w:r>
        <w:rPr>
          <w:sz w:val="22"/>
        </w:rPr>
        <w:t>89,</w:t>
      </w:r>
      <w:r>
        <w:rPr>
          <w:spacing w:val="-15"/>
          <w:sz w:val="22"/>
        </w:rPr>
        <w:t> </w:t>
      </w:r>
      <w:r>
        <w:rPr>
          <w:sz w:val="22"/>
        </w:rPr>
        <w:t>párrafo</w:t>
      </w:r>
      <w:r>
        <w:rPr>
          <w:spacing w:val="-14"/>
          <w:sz w:val="22"/>
        </w:rPr>
        <w:t> </w:t>
      </w:r>
      <w:r>
        <w:rPr>
          <w:sz w:val="22"/>
        </w:rPr>
        <w:t>tercero</w:t>
      </w:r>
      <w:r>
        <w:rPr>
          <w:spacing w:val="-15"/>
          <w:sz w:val="22"/>
        </w:rPr>
        <w:t> </w:t>
      </w:r>
      <w:r>
        <w:rPr>
          <w:sz w:val="22"/>
        </w:rPr>
        <w:t>de</w:t>
      </w:r>
      <w:r>
        <w:rPr>
          <w:spacing w:val="-13"/>
          <w:sz w:val="22"/>
        </w:rPr>
        <w:t> </w:t>
      </w:r>
      <w:r>
        <w:rPr>
          <w:sz w:val="22"/>
        </w:rPr>
        <w:t>la</w:t>
      </w:r>
      <w:r>
        <w:rPr>
          <w:spacing w:val="-16"/>
          <w:sz w:val="22"/>
        </w:rPr>
        <w:t> </w:t>
      </w:r>
      <w:r>
        <w:rPr>
          <w:sz w:val="22"/>
        </w:rPr>
        <w:t>Constitución;</w:t>
      </w:r>
    </w:p>
    <w:p>
      <w:pPr>
        <w:pStyle w:val="BodyText"/>
        <w:spacing w:before="7"/>
      </w:pPr>
    </w:p>
    <w:p>
      <w:pPr>
        <w:pStyle w:val="Heading1"/>
      </w:pPr>
      <w:r>
        <w:rPr>
          <w:w w:val="90"/>
        </w:rPr>
        <w:t>(REFORMADA,</w:t>
      </w:r>
      <w:r>
        <w:rPr>
          <w:spacing w:val="-2"/>
        </w:rPr>
        <w:t> </w:t>
      </w:r>
      <w:r>
        <w:rPr>
          <w:w w:val="90"/>
        </w:rPr>
        <w:t>P.O.</w:t>
      </w:r>
      <w:r>
        <w:rPr>
          <w:spacing w:val="-2"/>
        </w:rPr>
        <w:t> </w:t>
      </w:r>
      <w:r>
        <w:rPr>
          <w:w w:val="90"/>
        </w:rPr>
        <w:t>23</w:t>
      </w:r>
      <w:r>
        <w:rPr>
          <w:spacing w:val="-6"/>
        </w:rPr>
        <w:t> </w:t>
      </w:r>
      <w:r>
        <w:rPr>
          <w:w w:val="90"/>
        </w:rPr>
        <w:t>DE</w:t>
      </w:r>
      <w:r>
        <w:rPr>
          <w:spacing w:val="-3"/>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23"/>
        </w:numPr>
        <w:tabs>
          <w:tab w:pos="1195" w:val="left" w:leader="none"/>
        </w:tabs>
        <w:spacing w:line="242" w:lineRule="auto" w:before="1" w:after="0"/>
        <w:ind w:left="982" w:right="976" w:firstLine="0"/>
        <w:jc w:val="both"/>
        <w:rPr>
          <w:sz w:val="22"/>
        </w:rPr>
      </w:pPr>
      <w:r>
        <w:rPr>
          <w:sz w:val="22"/>
        </w:rPr>
        <w:t>Contravengan</w:t>
      </w:r>
      <w:r>
        <w:rPr>
          <w:spacing w:val="-14"/>
          <w:sz w:val="22"/>
        </w:rPr>
        <w:t> </w:t>
      </w:r>
      <w:r>
        <w:rPr>
          <w:sz w:val="22"/>
        </w:rPr>
        <w:t>las</w:t>
      </w:r>
      <w:r>
        <w:rPr>
          <w:spacing w:val="-14"/>
          <w:sz w:val="22"/>
        </w:rPr>
        <w:t> </w:t>
      </w:r>
      <w:r>
        <w:rPr>
          <w:sz w:val="22"/>
        </w:rPr>
        <w:t>normas</w:t>
      </w:r>
      <w:r>
        <w:rPr>
          <w:spacing w:val="-13"/>
          <w:sz w:val="22"/>
        </w:rPr>
        <w:t> </w:t>
      </w:r>
      <w:r>
        <w:rPr>
          <w:sz w:val="22"/>
        </w:rPr>
        <w:t>de</w:t>
      </w:r>
      <w:r>
        <w:rPr>
          <w:spacing w:val="-14"/>
          <w:sz w:val="22"/>
        </w:rPr>
        <w:t> </w:t>
      </w:r>
      <w:r>
        <w:rPr>
          <w:sz w:val="22"/>
        </w:rPr>
        <w:t>este</w:t>
      </w:r>
      <w:r>
        <w:rPr>
          <w:spacing w:val="-14"/>
          <w:sz w:val="22"/>
        </w:rPr>
        <w:t> </w:t>
      </w:r>
      <w:r>
        <w:rPr>
          <w:sz w:val="22"/>
        </w:rPr>
        <w:t>Código</w:t>
      </w:r>
      <w:r>
        <w:rPr>
          <w:spacing w:val="-17"/>
          <w:sz w:val="22"/>
        </w:rPr>
        <w:t> </w:t>
      </w:r>
      <w:r>
        <w:rPr>
          <w:sz w:val="22"/>
        </w:rPr>
        <w:t>sobre</w:t>
      </w:r>
      <w:r>
        <w:rPr>
          <w:spacing w:val="-14"/>
          <w:sz w:val="22"/>
        </w:rPr>
        <w:t> </w:t>
      </w:r>
      <w:r>
        <w:rPr>
          <w:sz w:val="22"/>
        </w:rPr>
        <w:t>propaganda</w:t>
      </w:r>
      <w:r>
        <w:rPr>
          <w:spacing w:val="-14"/>
          <w:sz w:val="22"/>
        </w:rPr>
        <w:t> </w:t>
      </w:r>
      <w:r>
        <w:rPr>
          <w:sz w:val="22"/>
        </w:rPr>
        <w:t>política</w:t>
      </w:r>
      <w:r>
        <w:rPr>
          <w:spacing w:val="-12"/>
          <w:sz w:val="22"/>
        </w:rPr>
        <w:t> </w:t>
      </w:r>
      <w:r>
        <w:rPr>
          <w:sz w:val="22"/>
        </w:rPr>
        <w:t>o</w:t>
      </w:r>
      <w:r>
        <w:rPr>
          <w:spacing w:val="-15"/>
          <w:sz w:val="22"/>
        </w:rPr>
        <w:t> </w:t>
      </w:r>
      <w:r>
        <w:rPr>
          <w:sz w:val="22"/>
        </w:rPr>
        <w:t>electoral establecidas para los partidos políticos, las candidaturas independientes y candidaturas</w:t>
      </w:r>
      <w:r>
        <w:rPr>
          <w:spacing w:val="-15"/>
          <w:sz w:val="22"/>
        </w:rPr>
        <w:t> </w:t>
      </w:r>
      <w:r>
        <w:rPr>
          <w:sz w:val="22"/>
        </w:rPr>
        <w:t>a</w:t>
      </w:r>
      <w:r>
        <w:rPr>
          <w:spacing w:val="-17"/>
          <w:sz w:val="22"/>
        </w:rPr>
        <w:t> </w:t>
      </w:r>
      <w:r>
        <w:rPr>
          <w:sz w:val="22"/>
        </w:rPr>
        <w:t>cargos</w:t>
      </w:r>
      <w:r>
        <w:rPr>
          <w:spacing w:val="-16"/>
          <w:sz w:val="22"/>
        </w:rPr>
        <w:t> </w:t>
      </w:r>
      <w:r>
        <w:rPr>
          <w:sz w:val="22"/>
        </w:rPr>
        <w:t>de</w:t>
      </w:r>
      <w:r>
        <w:rPr>
          <w:spacing w:val="-16"/>
          <w:sz w:val="22"/>
        </w:rPr>
        <w:t> </w:t>
      </w:r>
      <w:r>
        <w:rPr>
          <w:sz w:val="22"/>
        </w:rPr>
        <w:t>Personas</w:t>
      </w:r>
      <w:r>
        <w:rPr>
          <w:spacing w:val="-15"/>
          <w:sz w:val="22"/>
        </w:rPr>
        <w:t> </w:t>
      </w:r>
      <w:r>
        <w:rPr>
          <w:sz w:val="22"/>
        </w:rPr>
        <w:t>Magistradas</w:t>
      </w:r>
      <w:r>
        <w:rPr>
          <w:spacing w:val="-15"/>
          <w:sz w:val="22"/>
        </w:rPr>
        <w:t> </w:t>
      </w:r>
      <w:r>
        <w:rPr>
          <w:sz w:val="22"/>
        </w:rPr>
        <w:t>y</w:t>
      </w:r>
      <w:r>
        <w:rPr>
          <w:spacing w:val="-17"/>
          <w:sz w:val="22"/>
        </w:rPr>
        <w:t> </w:t>
      </w:r>
      <w:r>
        <w:rPr>
          <w:sz w:val="22"/>
        </w:rPr>
        <w:t>Personas</w:t>
      </w:r>
      <w:r>
        <w:rPr>
          <w:spacing w:val="-15"/>
          <w:sz w:val="22"/>
        </w:rPr>
        <w:t> </w:t>
      </w:r>
      <w:r>
        <w:rPr>
          <w:sz w:val="22"/>
        </w:rPr>
        <w:t>Juzgadoras</w:t>
      </w:r>
      <w:r>
        <w:rPr>
          <w:spacing w:val="-15"/>
          <w:sz w:val="22"/>
        </w:rPr>
        <w:t> </w:t>
      </w:r>
      <w:r>
        <w:rPr>
          <w:sz w:val="22"/>
        </w:rPr>
        <w:t>del</w:t>
      </w:r>
      <w:r>
        <w:rPr>
          <w:spacing w:val="-14"/>
          <w:sz w:val="22"/>
        </w:rPr>
        <w:t> </w:t>
      </w:r>
      <w:r>
        <w:rPr>
          <w:sz w:val="22"/>
        </w:rPr>
        <w:t>Poder Judicial del Estado;</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23"/>
        </w:numPr>
        <w:tabs>
          <w:tab w:pos="1251" w:val="left" w:leader="none"/>
        </w:tabs>
        <w:spacing w:line="240" w:lineRule="auto" w:before="4" w:after="0"/>
        <w:ind w:left="1251" w:right="0" w:hanging="269"/>
        <w:jc w:val="left"/>
        <w:rPr>
          <w:sz w:val="22"/>
        </w:rPr>
      </w:pPr>
      <w:r>
        <w:rPr>
          <w:sz w:val="22"/>
        </w:rPr>
        <w:t>Constituyan</w:t>
      </w:r>
      <w:r>
        <w:rPr>
          <w:spacing w:val="-2"/>
          <w:sz w:val="22"/>
        </w:rPr>
        <w:t> </w:t>
      </w:r>
      <w:r>
        <w:rPr>
          <w:sz w:val="22"/>
        </w:rPr>
        <w:t>actos anticipados de</w:t>
      </w:r>
      <w:r>
        <w:rPr>
          <w:spacing w:val="1"/>
          <w:sz w:val="22"/>
        </w:rPr>
        <w:t> </w:t>
      </w:r>
      <w:r>
        <w:rPr>
          <w:sz w:val="22"/>
        </w:rPr>
        <w:t>precampaña</w:t>
      </w:r>
      <w:r>
        <w:rPr>
          <w:spacing w:val="-2"/>
          <w:sz w:val="22"/>
        </w:rPr>
        <w:t> </w:t>
      </w:r>
      <w:r>
        <w:rPr>
          <w:sz w:val="22"/>
        </w:rPr>
        <w:t>o</w:t>
      </w:r>
      <w:r>
        <w:rPr>
          <w:spacing w:val="-2"/>
          <w:sz w:val="22"/>
        </w:rPr>
        <w:t> </w:t>
      </w:r>
      <w:r>
        <w:rPr>
          <w:sz w:val="22"/>
        </w:rPr>
        <w:t>campaña,</w:t>
      </w:r>
      <w:r>
        <w:rPr>
          <w:spacing w:val="4"/>
          <w:sz w:val="22"/>
        </w:rPr>
        <w:t> </w:t>
      </w:r>
      <w:r>
        <w:rPr>
          <w:spacing w:val="-10"/>
          <w:sz w:val="22"/>
        </w:rPr>
        <w:t>o</w:t>
      </w:r>
    </w:p>
    <w:p>
      <w:pPr>
        <w:pStyle w:val="BodyText"/>
        <w:spacing w:before="2"/>
      </w:pPr>
    </w:p>
    <w:p>
      <w:pPr>
        <w:pStyle w:val="Heading1"/>
        <w:spacing w:before="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23"/>
        </w:numPr>
        <w:tabs>
          <w:tab w:pos="1306" w:val="left" w:leader="none"/>
        </w:tabs>
        <w:spacing w:line="240" w:lineRule="auto" w:before="3" w:after="0"/>
        <w:ind w:left="1306" w:right="0" w:hanging="324"/>
        <w:jc w:val="left"/>
        <w:rPr>
          <w:sz w:val="22"/>
        </w:rPr>
      </w:pPr>
      <w:r>
        <w:rPr>
          <w:spacing w:val="-4"/>
          <w:sz w:val="22"/>
        </w:rPr>
        <w:t>Constituyan</w:t>
      </w:r>
      <w:r>
        <w:rPr>
          <w:spacing w:val="-14"/>
          <w:sz w:val="22"/>
        </w:rPr>
        <w:t> </w:t>
      </w:r>
      <w:r>
        <w:rPr>
          <w:spacing w:val="-4"/>
          <w:sz w:val="22"/>
        </w:rPr>
        <w:t>casos</w:t>
      </w:r>
      <w:r>
        <w:rPr>
          <w:spacing w:val="-9"/>
          <w:sz w:val="22"/>
        </w:rPr>
        <w:t> </w:t>
      </w:r>
      <w:r>
        <w:rPr>
          <w:spacing w:val="-4"/>
          <w:sz w:val="22"/>
        </w:rPr>
        <w:t>de</w:t>
      </w:r>
      <w:r>
        <w:rPr>
          <w:spacing w:val="-8"/>
          <w:sz w:val="22"/>
        </w:rPr>
        <w:t> </w:t>
      </w:r>
      <w:r>
        <w:rPr>
          <w:spacing w:val="-4"/>
          <w:sz w:val="22"/>
        </w:rPr>
        <w:t>violencia</w:t>
      </w:r>
      <w:r>
        <w:rPr>
          <w:spacing w:val="-11"/>
          <w:sz w:val="22"/>
        </w:rPr>
        <w:t> </w:t>
      </w:r>
      <w:r>
        <w:rPr>
          <w:spacing w:val="-4"/>
          <w:sz w:val="22"/>
        </w:rPr>
        <w:t>política</w:t>
      </w:r>
      <w:r>
        <w:rPr>
          <w:spacing w:val="-11"/>
          <w:sz w:val="22"/>
        </w:rPr>
        <w:t> </w:t>
      </w:r>
      <w:r>
        <w:rPr>
          <w:spacing w:val="-4"/>
          <w:sz w:val="22"/>
        </w:rPr>
        <w:t>contra</w:t>
      </w:r>
      <w:r>
        <w:rPr>
          <w:spacing w:val="-7"/>
          <w:sz w:val="22"/>
        </w:rPr>
        <w:t> </w:t>
      </w:r>
      <w:r>
        <w:rPr>
          <w:spacing w:val="-4"/>
          <w:sz w:val="22"/>
        </w:rPr>
        <w:t>las</w:t>
      </w:r>
      <w:r>
        <w:rPr>
          <w:spacing w:val="-8"/>
          <w:sz w:val="22"/>
        </w:rPr>
        <w:t> </w:t>
      </w:r>
      <w:r>
        <w:rPr>
          <w:spacing w:val="-4"/>
          <w:sz w:val="22"/>
        </w:rPr>
        <w:t>mujeres</w:t>
      </w:r>
      <w:r>
        <w:rPr>
          <w:spacing w:val="-10"/>
          <w:sz w:val="22"/>
        </w:rPr>
        <w:t> </w:t>
      </w:r>
      <w:r>
        <w:rPr>
          <w:spacing w:val="-4"/>
          <w:sz w:val="22"/>
        </w:rPr>
        <w:t>en</w:t>
      </w:r>
      <w:r>
        <w:rPr>
          <w:spacing w:val="-11"/>
          <w:sz w:val="22"/>
        </w:rPr>
        <w:t> </w:t>
      </w:r>
      <w:r>
        <w:rPr>
          <w:spacing w:val="-4"/>
          <w:sz w:val="22"/>
        </w:rPr>
        <w:t>razón</w:t>
      </w:r>
      <w:r>
        <w:rPr>
          <w:spacing w:val="-8"/>
          <w:sz w:val="22"/>
        </w:rPr>
        <w:t> </w:t>
      </w:r>
      <w:r>
        <w:rPr>
          <w:spacing w:val="-4"/>
          <w:sz w:val="22"/>
        </w:rPr>
        <w:t>de</w:t>
      </w:r>
      <w:r>
        <w:rPr>
          <w:spacing w:val="-11"/>
          <w:sz w:val="22"/>
        </w:rPr>
        <w:t> </w:t>
      </w:r>
      <w:r>
        <w:rPr>
          <w:spacing w:val="-4"/>
          <w:sz w:val="22"/>
        </w:rPr>
        <w:t>género.</w:t>
      </w:r>
    </w:p>
    <w:p>
      <w:pPr>
        <w:pStyle w:val="BodyText"/>
        <w:spacing w:before="3"/>
      </w:pPr>
    </w:p>
    <w:p>
      <w:pPr>
        <w:pStyle w:val="BodyText"/>
        <w:spacing w:line="242" w:lineRule="auto"/>
        <w:ind w:left="982" w:right="977"/>
        <w:jc w:val="both"/>
      </w:pPr>
      <w:r>
        <w:rPr/>
        <w:t>Cuando</w:t>
      </w:r>
      <w:r>
        <w:rPr>
          <w:spacing w:val="-10"/>
        </w:rPr>
        <w:t> </w:t>
      </w:r>
      <w:r>
        <w:rPr/>
        <w:t>la</w:t>
      </w:r>
      <w:r>
        <w:rPr>
          <w:spacing w:val="-11"/>
        </w:rPr>
        <w:t> </w:t>
      </w:r>
      <w:r>
        <w:rPr/>
        <w:t>queja</w:t>
      </w:r>
      <w:r>
        <w:rPr>
          <w:spacing w:val="-8"/>
        </w:rPr>
        <w:t> </w:t>
      </w:r>
      <w:r>
        <w:rPr/>
        <w:t>o</w:t>
      </w:r>
      <w:r>
        <w:rPr>
          <w:spacing w:val="-12"/>
        </w:rPr>
        <w:t> </w:t>
      </w:r>
      <w:r>
        <w:rPr/>
        <w:t>denuncia</w:t>
      </w:r>
      <w:r>
        <w:rPr>
          <w:spacing w:val="-8"/>
        </w:rPr>
        <w:t> </w:t>
      </w:r>
      <w:r>
        <w:rPr/>
        <w:t>verse</w:t>
      </w:r>
      <w:r>
        <w:rPr>
          <w:spacing w:val="-11"/>
        </w:rPr>
        <w:t> </w:t>
      </w:r>
      <w:r>
        <w:rPr/>
        <w:t>sobre</w:t>
      </w:r>
      <w:r>
        <w:rPr>
          <w:spacing w:val="-8"/>
        </w:rPr>
        <w:t> </w:t>
      </w:r>
      <w:r>
        <w:rPr/>
        <w:t>propaganda</w:t>
      </w:r>
      <w:r>
        <w:rPr>
          <w:spacing w:val="-11"/>
        </w:rPr>
        <w:t> </w:t>
      </w:r>
      <w:r>
        <w:rPr/>
        <w:t>política</w:t>
      </w:r>
      <w:r>
        <w:rPr>
          <w:spacing w:val="-8"/>
        </w:rPr>
        <w:t> </w:t>
      </w:r>
      <w:r>
        <w:rPr/>
        <w:t>o</w:t>
      </w:r>
      <w:r>
        <w:rPr>
          <w:spacing w:val="-10"/>
        </w:rPr>
        <w:t> </w:t>
      </w:r>
      <w:r>
        <w:rPr/>
        <w:t>electoral</w:t>
      </w:r>
      <w:r>
        <w:rPr>
          <w:spacing w:val="-10"/>
        </w:rPr>
        <w:t> </w:t>
      </w:r>
      <w:r>
        <w:rPr/>
        <w:t>en</w:t>
      </w:r>
      <w:r>
        <w:rPr>
          <w:spacing w:val="-8"/>
        </w:rPr>
        <w:t> </w:t>
      </w:r>
      <w:r>
        <w:rPr/>
        <w:t>radio y televisión, podrá ser presentada ante el Secretario Ejecutivo quién, sin más </w:t>
      </w:r>
      <w:r>
        <w:rPr>
          <w:spacing w:val="-2"/>
        </w:rPr>
        <w:t>trámite,</w:t>
      </w:r>
      <w:r>
        <w:rPr>
          <w:spacing w:val="-11"/>
        </w:rPr>
        <w:t> </w:t>
      </w:r>
      <w:r>
        <w:rPr>
          <w:spacing w:val="-2"/>
        </w:rPr>
        <w:t>la</w:t>
      </w:r>
      <w:r>
        <w:rPr>
          <w:spacing w:val="-12"/>
        </w:rPr>
        <w:t> </w:t>
      </w:r>
      <w:r>
        <w:rPr>
          <w:spacing w:val="-2"/>
        </w:rPr>
        <w:t>remitirá</w:t>
      </w:r>
      <w:r>
        <w:rPr>
          <w:spacing w:val="-11"/>
        </w:rPr>
        <w:t> </w:t>
      </w:r>
      <w:r>
        <w:rPr>
          <w:spacing w:val="-2"/>
        </w:rPr>
        <w:t>al</w:t>
      </w:r>
      <w:r>
        <w:rPr>
          <w:spacing w:val="-10"/>
        </w:rPr>
        <w:t> </w:t>
      </w:r>
      <w:r>
        <w:rPr>
          <w:spacing w:val="-2"/>
        </w:rPr>
        <w:t>INE</w:t>
      </w:r>
      <w:r>
        <w:rPr>
          <w:spacing w:val="-10"/>
        </w:rPr>
        <w:t> </w:t>
      </w:r>
      <w:r>
        <w:rPr>
          <w:spacing w:val="-2"/>
        </w:rPr>
        <w:t>para</w:t>
      </w:r>
      <w:r>
        <w:rPr>
          <w:spacing w:val="-12"/>
        </w:rPr>
        <w:t> </w:t>
      </w:r>
      <w:r>
        <w:rPr>
          <w:spacing w:val="-2"/>
        </w:rPr>
        <w:t>los</w:t>
      </w:r>
      <w:r>
        <w:rPr>
          <w:spacing w:val="-12"/>
        </w:rPr>
        <w:t> </w:t>
      </w:r>
      <w:r>
        <w:rPr>
          <w:spacing w:val="-2"/>
        </w:rPr>
        <w:t>efectos</w:t>
      </w:r>
      <w:r>
        <w:rPr>
          <w:spacing w:val="-9"/>
        </w:rPr>
        <w:t> </w:t>
      </w:r>
      <w:r>
        <w:rPr>
          <w:spacing w:val="-2"/>
        </w:rPr>
        <w:t>legales</w:t>
      </w:r>
      <w:r>
        <w:rPr>
          <w:spacing w:val="-11"/>
        </w:rPr>
        <w:t> </w:t>
      </w:r>
      <w:r>
        <w:rPr>
          <w:spacing w:val="-2"/>
        </w:rPr>
        <w:t>conducentes.</w:t>
      </w:r>
    </w:p>
    <w:p>
      <w:pPr>
        <w:pStyle w:val="BodyText"/>
        <w:spacing w:before="3"/>
      </w:pPr>
    </w:p>
    <w:p>
      <w:pPr>
        <w:pStyle w:val="Heading1"/>
      </w:pPr>
      <w:r>
        <w:rPr>
          <w:w w:val="90"/>
        </w:rPr>
        <w:t>(REFORMADO</w:t>
      </w:r>
      <w:r>
        <w:rPr>
          <w:spacing w:val="4"/>
        </w:rPr>
        <w:t> </w:t>
      </w:r>
      <w:r>
        <w:rPr>
          <w:w w:val="90"/>
        </w:rPr>
        <w:t>PRIMER</w:t>
      </w:r>
      <w:r>
        <w:rPr>
          <w:spacing w:val="2"/>
        </w:rPr>
        <w:t> </w:t>
      </w:r>
      <w:r>
        <w:rPr>
          <w:w w:val="90"/>
        </w:rPr>
        <w:t>PÁRRAFO,</w:t>
      </w:r>
      <w:r>
        <w:rPr>
          <w:spacing w:val="3"/>
        </w:rPr>
        <w:t> </w:t>
      </w:r>
      <w:r>
        <w:rPr>
          <w:w w:val="90"/>
        </w:rPr>
        <w:t>P.O.</w:t>
      </w:r>
      <w:r>
        <w:rPr>
          <w:spacing w:val="6"/>
        </w:rPr>
        <w:t> </w:t>
      </w:r>
      <w:r>
        <w:rPr>
          <w:w w:val="90"/>
        </w:rPr>
        <w:t>23</w:t>
      </w:r>
      <w:r>
        <w:rPr/>
        <w:t> </w:t>
      </w:r>
      <w:r>
        <w:rPr>
          <w:w w:val="90"/>
        </w:rPr>
        <w:t>DE</w:t>
      </w:r>
      <w:r>
        <w:rPr>
          <w:spacing w:val="2"/>
        </w:rPr>
        <w:t> </w:t>
      </w:r>
      <w:r>
        <w:rPr>
          <w:w w:val="90"/>
        </w:rPr>
        <w:t>DICIEMBRE</w:t>
      </w:r>
      <w:r>
        <w:rPr/>
        <w:t> </w:t>
      </w:r>
      <w:r>
        <w:rPr>
          <w:w w:val="90"/>
        </w:rPr>
        <w:t>DE</w:t>
      </w:r>
      <w:r>
        <w:rPr>
          <w:spacing w:val="1"/>
        </w:rPr>
        <w:t> </w:t>
      </w:r>
      <w:r>
        <w:rPr>
          <w:spacing w:val="-2"/>
          <w:w w:val="90"/>
        </w:rPr>
        <w:t>2024)</w:t>
      </w:r>
    </w:p>
    <w:p>
      <w:pPr>
        <w:pStyle w:val="BodyText"/>
        <w:spacing w:line="242" w:lineRule="auto" w:before="2"/>
        <w:ind w:left="982" w:right="975"/>
        <w:jc w:val="both"/>
      </w:pPr>
      <w:r>
        <w:rPr/>
        <w:t>ARTÍCULO</w:t>
      </w:r>
      <w:r>
        <w:rPr>
          <w:spacing w:val="-12"/>
        </w:rPr>
        <w:t> </w:t>
      </w:r>
      <w:r>
        <w:rPr/>
        <w:t>269.-</w:t>
      </w:r>
      <w:r>
        <w:rPr>
          <w:spacing w:val="-10"/>
        </w:rPr>
        <w:t> </w:t>
      </w:r>
      <w:r>
        <w:rPr/>
        <w:t>Los</w:t>
      </w:r>
      <w:r>
        <w:rPr>
          <w:spacing w:val="-12"/>
        </w:rPr>
        <w:t> </w:t>
      </w:r>
      <w:r>
        <w:rPr/>
        <w:t>procedimientos</w:t>
      </w:r>
      <w:r>
        <w:rPr>
          <w:spacing w:val="-12"/>
        </w:rPr>
        <w:t> </w:t>
      </w:r>
      <w:r>
        <w:rPr/>
        <w:t>relacionados</w:t>
      </w:r>
      <w:r>
        <w:rPr>
          <w:spacing w:val="-12"/>
        </w:rPr>
        <w:t> </w:t>
      </w:r>
      <w:r>
        <w:rPr/>
        <w:t>con</w:t>
      </w:r>
      <w:r>
        <w:rPr>
          <w:spacing w:val="-11"/>
        </w:rPr>
        <w:t> </w:t>
      </w:r>
      <w:r>
        <w:rPr/>
        <w:t>la</w:t>
      </w:r>
      <w:r>
        <w:rPr>
          <w:spacing w:val="-12"/>
        </w:rPr>
        <w:t> </w:t>
      </w:r>
      <w:r>
        <w:rPr/>
        <w:t>difusión</w:t>
      </w:r>
      <w:r>
        <w:rPr>
          <w:spacing w:val="-11"/>
        </w:rPr>
        <w:t> </w:t>
      </w:r>
      <w:r>
        <w:rPr/>
        <w:t>de</w:t>
      </w:r>
      <w:r>
        <w:rPr>
          <w:spacing w:val="-9"/>
        </w:rPr>
        <w:t> </w:t>
      </w:r>
      <w:r>
        <w:rPr/>
        <w:t>propaganda política o electoral que realicen los partidos políticos, las coaliciones, precandidaturas y candidaturas, que calumnien, discriminen o denigren a las personas,</w:t>
      </w:r>
      <w:r>
        <w:rPr>
          <w:spacing w:val="-8"/>
        </w:rPr>
        <w:t> </w:t>
      </w:r>
      <w:r>
        <w:rPr/>
        <w:t>sólo</w:t>
      </w:r>
      <w:r>
        <w:rPr>
          <w:spacing w:val="-7"/>
        </w:rPr>
        <w:t> </w:t>
      </w:r>
      <w:r>
        <w:rPr/>
        <w:t>podrán</w:t>
      </w:r>
      <w:r>
        <w:rPr>
          <w:spacing w:val="-9"/>
        </w:rPr>
        <w:t> </w:t>
      </w:r>
      <w:r>
        <w:rPr/>
        <w:t>iniciar</w:t>
      </w:r>
      <w:r>
        <w:rPr>
          <w:spacing w:val="-6"/>
        </w:rPr>
        <w:t> </w:t>
      </w:r>
      <w:r>
        <w:rPr/>
        <w:t>a</w:t>
      </w:r>
      <w:r>
        <w:rPr>
          <w:spacing w:val="-6"/>
        </w:rPr>
        <w:t> </w:t>
      </w:r>
      <w:r>
        <w:rPr/>
        <w:t>instancia</w:t>
      </w:r>
      <w:r>
        <w:rPr>
          <w:spacing w:val="-6"/>
        </w:rPr>
        <w:t> </w:t>
      </w:r>
      <w:r>
        <w:rPr/>
        <w:t>de</w:t>
      </w:r>
      <w:r>
        <w:rPr>
          <w:spacing w:val="-9"/>
        </w:rPr>
        <w:t> </w:t>
      </w:r>
      <w:r>
        <w:rPr/>
        <w:t>parte</w:t>
      </w:r>
      <w:r>
        <w:rPr>
          <w:spacing w:val="-6"/>
        </w:rPr>
        <w:t> </w:t>
      </w:r>
      <w:r>
        <w:rPr/>
        <w:t>afectada.</w:t>
      </w:r>
      <w:r>
        <w:rPr>
          <w:spacing w:val="-5"/>
        </w:rPr>
        <w:t> </w:t>
      </w:r>
      <w:r>
        <w:rPr/>
        <w:t>Tratándose</w:t>
      </w:r>
      <w:r>
        <w:rPr>
          <w:spacing w:val="-6"/>
        </w:rPr>
        <w:t> </w:t>
      </w:r>
      <w:r>
        <w:rPr/>
        <w:t>de</w:t>
      </w:r>
      <w:r>
        <w:rPr>
          <w:spacing w:val="-6"/>
        </w:rPr>
        <w:t> </w:t>
      </w:r>
      <w:r>
        <w:rPr/>
        <w:t>actos que constituyan violencia política contra las mujeres en razón de género en </w:t>
      </w:r>
      <w:r>
        <w:rPr>
          <w:spacing w:val="-2"/>
        </w:rPr>
        <w:t>términos</w:t>
      </w:r>
      <w:r>
        <w:rPr>
          <w:spacing w:val="-16"/>
        </w:rPr>
        <w:t> </w:t>
      </w:r>
      <w:r>
        <w:rPr>
          <w:spacing w:val="-2"/>
        </w:rPr>
        <w:t>de</w:t>
      </w:r>
      <w:r>
        <w:rPr>
          <w:spacing w:val="-17"/>
        </w:rPr>
        <w:t> </w:t>
      </w:r>
      <w:r>
        <w:rPr>
          <w:spacing w:val="-2"/>
        </w:rPr>
        <w:t>este</w:t>
      </w:r>
      <w:r>
        <w:rPr>
          <w:spacing w:val="-17"/>
        </w:rPr>
        <w:t> </w:t>
      </w:r>
      <w:r>
        <w:rPr>
          <w:spacing w:val="-2"/>
        </w:rPr>
        <w:t>Código;</w:t>
      </w:r>
      <w:r>
        <w:rPr>
          <w:spacing w:val="-15"/>
        </w:rPr>
        <w:t> </w:t>
      </w:r>
      <w:r>
        <w:rPr>
          <w:spacing w:val="-2"/>
        </w:rPr>
        <w:t>la</w:t>
      </w:r>
      <w:r>
        <w:rPr>
          <w:spacing w:val="-17"/>
        </w:rPr>
        <w:t> </w:t>
      </w:r>
      <w:r>
        <w:rPr>
          <w:spacing w:val="-2"/>
        </w:rPr>
        <w:t>Secretaría</w:t>
      </w:r>
      <w:r>
        <w:rPr>
          <w:spacing w:val="-15"/>
        </w:rPr>
        <w:t> </w:t>
      </w:r>
      <w:r>
        <w:rPr>
          <w:spacing w:val="-2"/>
        </w:rPr>
        <w:t>Ejecutiva</w:t>
      </w:r>
      <w:r>
        <w:rPr>
          <w:spacing w:val="-16"/>
        </w:rPr>
        <w:t> </w:t>
      </w:r>
      <w:r>
        <w:rPr>
          <w:spacing w:val="-2"/>
        </w:rPr>
        <w:t>recibirá</w:t>
      </w:r>
      <w:r>
        <w:rPr>
          <w:spacing w:val="-15"/>
        </w:rPr>
        <w:t> </w:t>
      </w:r>
      <w:r>
        <w:rPr>
          <w:spacing w:val="-2"/>
        </w:rPr>
        <w:t>las</w:t>
      </w:r>
      <w:r>
        <w:rPr>
          <w:spacing w:val="-16"/>
        </w:rPr>
        <w:t> </w:t>
      </w:r>
      <w:r>
        <w:rPr>
          <w:spacing w:val="-2"/>
        </w:rPr>
        <w:t>denuncias</w:t>
      </w:r>
      <w:r>
        <w:rPr>
          <w:spacing w:val="-17"/>
        </w:rPr>
        <w:t> </w:t>
      </w:r>
      <w:r>
        <w:rPr>
          <w:spacing w:val="-2"/>
        </w:rPr>
        <w:t>de</w:t>
      </w:r>
      <w:r>
        <w:rPr>
          <w:spacing w:val="-15"/>
        </w:rPr>
        <w:t> </w:t>
      </w:r>
      <w:r>
        <w:rPr>
          <w:spacing w:val="-2"/>
        </w:rPr>
        <w:t>la</w:t>
      </w:r>
      <w:r>
        <w:rPr>
          <w:spacing w:val="-17"/>
        </w:rPr>
        <w:t> </w:t>
      </w:r>
      <w:r>
        <w:rPr>
          <w:spacing w:val="-2"/>
        </w:rPr>
        <w:t>parte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t>afectada,</w:t>
      </w:r>
      <w:r>
        <w:rPr>
          <w:spacing w:val="-15"/>
        </w:rPr>
        <w:t> </w:t>
      </w:r>
      <w:r>
        <w:rPr/>
        <w:t>y,</w:t>
      </w:r>
      <w:r>
        <w:rPr>
          <w:spacing w:val="-15"/>
        </w:rPr>
        <w:t> </w:t>
      </w:r>
      <w:r>
        <w:rPr/>
        <w:t>además,</w:t>
      </w:r>
      <w:r>
        <w:rPr>
          <w:spacing w:val="-18"/>
        </w:rPr>
        <w:t> </w:t>
      </w:r>
      <w:r>
        <w:rPr/>
        <w:t>deberá</w:t>
      </w:r>
      <w:r>
        <w:rPr>
          <w:spacing w:val="-16"/>
        </w:rPr>
        <w:t> </w:t>
      </w:r>
      <w:r>
        <w:rPr/>
        <w:t>actuar</w:t>
      </w:r>
      <w:r>
        <w:rPr>
          <w:spacing w:val="-15"/>
        </w:rPr>
        <w:t> </w:t>
      </w:r>
      <w:r>
        <w:rPr/>
        <w:t>de</w:t>
      </w:r>
      <w:r>
        <w:rPr>
          <w:spacing w:val="-16"/>
        </w:rPr>
        <w:t> </w:t>
      </w:r>
      <w:r>
        <w:rPr/>
        <w:t>oficio</w:t>
      </w:r>
      <w:r>
        <w:rPr>
          <w:spacing w:val="-15"/>
        </w:rPr>
        <w:t> </w:t>
      </w:r>
      <w:r>
        <w:rPr/>
        <w:t>cuando</w:t>
      </w:r>
      <w:r>
        <w:rPr>
          <w:spacing w:val="-17"/>
        </w:rPr>
        <w:t> </w:t>
      </w:r>
      <w:r>
        <w:rPr/>
        <w:t>advierta</w:t>
      </w:r>
      <w:r>
        <w:rPr>
          <w:spacing w:val="-17"/>
        </w:rPr>
        <w:t> </w:t>
      </w:r>
      <w:r>
        <w:rPr/>
        <w:t>la</w:t>
      </w:r>
      <w:r>
        <w:rPr>
          <w:spacing w:val="-16"/>
        </w:rPr>
        <w:t> </w:t>
      </w:r>
      <w:r>
        <w:rPr/>
        <w:t>posible</w:t>
      </w:r>
      <w:r>
        <w:rPr>
          <w:spacing w:val="-16"/>
        </w:rPr>
        <w:t> </w:t>
      </w:r>
      <w:r>
        <w:rPr/>
        <w:t>comisión de estas conductas.</w:t>
      </w:r>
    </w:p>
    <w:p>
      <w:pPr>
        <w:pStyle w:val="BodyText"/>
        <w:spacing w:before="4"/>
      </w:pPr>
    </w:p>
    <w:p>
      <w:pPr>
        <w:pStyle w:val="BodyText"/>
        <w:ind w:left="982"/>
        <w:jc w:val="both"/>
      </w:pPr>
      <w:r>
        <w:rPr>
          <w:spacing w:val="-4"/>
        </w:rPr>
        <w:t>La</w:t>
      </w:r>
      <w:r>
        <w:rPr>
          <w:spacing w:val="-17"/>
        </w:rPr>
        <w:t> </w:t>
      </w:r>
      <w:r>
        <w:rPr>
          <w:spacing w:val="-4"/>
        </w:rPr>
        <w:t>denuncia</w:t>
      </w:r>
      <w:r>
        <w:rPr>
          <w:spacing w:val="-16"/>
        </w:rPr>
        <w:t> </w:t>
      </w:r>
      <w:r>
        <w:rPr>
          <w:spacing w:val="-4"/>
        </w:rPr>
        <w:t>deberá</w:t>
      </w:r>
      <w:r>
        <w:rPr>
          <w:spacing w:val="-17"/>
        </w:rPr>
        <w:t> </w:t>
      </w:r>
      <w:r>
        <w:rPr>
          <w:spacing w:val="-4"/>
        </w:rPr>
        <w:t>reunir</w:t>
      </w:r>
      <w:r>
        <w:rPr>
          <w:spacing w:val="-14"/>
        </w:rPr>
        <w:t> </w:t>
      </w:r>
      <w:r>
        <w:rPr>
          <w:spacing w:val="-4"/>
        </w:rPr>
        <w:t>los</w:t>
      </w:r>
      <w:r>
        <w:rPr>
          <w:spacing w:val="-15"/>
        </w:rPr>
        <w:t> </w:t>
      </w:r>
      <w:r>
        <w:rPr>
          <w:spacing w:val="-4"/>
        </w:rPr>
        <w:t>siguientes</w:t>
      </w:r>
      <w:r>
        <w:rPr>
          <w:spacing w:val="-16"/>
        </w:rPr>
        <w:t> </w:t>
      </w:r>
      <w:r>
        <w:rPr>
          <w:spacing w:val="-4"/>
        </w:rPr>
        <w:t>requisitos:</w:t>
      </w:r>
    </w:p>
    <w:p>
      <w:pPr>
        <w:pStyle w:val="BodyText"/>
        <w:spacing w:before="2"/>
      </w:pPr>
    </w:p>
    <w:p>
      <w:pPr>
        <w:pStyle w:val="ListParagraph"/>
        <w:numPr>
          <w:ilvl w:val="0"/>
          <w:numId w:val="124"/>
        </w:numPr>
        <w:tabs>
          <w:tab w:pos="1154" w:val="left" w:leader="none"/>
        </w:tabs>
        <w:spacing w:line="240" w:lineRule="auto" w:before="1" w:after="0"/>
        <w:ind w:left="1154" w:right="0" w:hanging="172"/>
        <w:jc w:val="left"/>
        <w:rPr>
          <w:sz w:val="22"/>
        </w:rPr>
      </w:pPr>
      <w:r>
        <w:rPr>
          <w:sz w:val="22"/>
        </w:rPr>
        <w:t>Nombre</w:t>
      </w:r>
      <w:r>
        <w:rPr>
          <w:spacing w:val="-20"/>
          <w:sz w:val="22"/>
        </w:rPr>
        <w:t> </w:t>
      </w:r>
      <w:r>
        <w:rPr>
          <w:sz w:val="22"/>
        </w:rPr>
        <w:t>del</w:t>
      </w:r>
      <w:r>
        <w:rPr>
          <w:spacing w:val="-19"/>
          <w:sz w:val="22"/>
        </w:rPr>
        <w:t> </w:t>
      </w:r>
      <w:r>
        <w:rPr>
          <w:sz w:val="22"/>
        </w:rPr>
        <w:t>quejoso</w:t>
      </w:r>
      <w:r>
        <w:rPr>
          <w:spacing w:val="-21"/>
          <w:sz w:val="22"/>
        </w:rPr>
        <w:t> </w:t>
      </w:r>
      <w:r>
        <w:rPr>
          <w:sz w:val="22"/>
        </w:rPr>
        <w:t>o</w:t>
      </w:r>
      <w:r>
        <w:rPr>
          <w:spacing w:val="-19"/>
          <w:sz w:val="22"/>
        </w:rPr>
        <w:t> </w:t>
      </w:r>
      <w:r>
        <w:rPr>
          <w:sz w:val="22"/>
        </w:rPr>
        <w:t>denunciante,</w:t>
      </w:r>
      <w:r>
        <w:rPr>
          <w:spacing w:val="-20"/>
          <w:sz w:val="22"/>
        </w:rPr>
        <w:t> </w:t>
      </w:r>
      <w:r>
        <w:rPr>
          <w:sz w:val="22"/>
        </w:rPr>
        <w:t>con</w:t>
      </w:r>
      <w:r>
        <w:rPr>
          <w:spacing w:val="-19"/>
          <w:sz w:val="22"/>
        </w:rPr>
        <w:t> </w:t>
      </w:r>
      <w:r>
        <w:rPr>
          <w:sz w:val="22"/>
        </w:rPr>
        <w:t>firma</w:t>
      </w:r>
      <w:r>
        <w:rPr>
          <w:spacing w:val="-20"/>
          <w:sz w:val="22"/>
        </w:rPr>
        <w:t> </w:t>
      </w:r>
      <w:r>
        <w:rPr>
          <w:sz w:val="22"/>
        </w:rPr>
        <w:t>autógrafa</w:t>
      </w:r>
      <w:r>
        <w:rPr>
          <w:spacing w:val="-19"/>
          <w:sz w:val="22"/>
        </w:rPr>
        <w:t> </w:t>
      </w:r>
      <w:r>
        <w:rPr>
          <w:sz w:val="22"/>
        </w:rPr>
        <w:t>o</w:t>
      </w:r>
      <w:r>
        <w:rPr>
          <w:spacing w:val="-19"/>
          <w:sz w:val="22"/>
        </w:rPr>
        <w:t> </w:t>
      </w:r>
      <w:r>
        <w:rPr>
          <w:sz w:val="22"/>
        </w:rPr>
        <w:t>huella</w:t>
      </w:r>
      <w:r>
        <w:rPr>
          <w:spacing w:val="-19"/>
          <w:sz w:val="22"/>
        </w:rPr>
        <w:t> </w:t>
      </w:r>
      <w:r>
        <w:rPr>
          <w:spacing w:val="-2"/>
          <w:sz w:val="22"/>
        </w:rPr>
        <w:t>digital;</w:t>
      </w:r>
    </w:p>
    <w:p>
      <w:pPr>
        <w:pStyle w:val="BodyText"/>
        <w:spacing w:before="5"/>
      </w:pPr>
    </w:p>
    <w:p>
      <w:pPr>
        <w:pStyle w:val="ListParagraph"/>
        <w:numPr>
          <w:ilvl w:val="0"/>
          <w:numId w:val="124"/>
        </w:numPr>
        <w:tabs>
          <w:tab w:pos="1200" w:val="left" w:leader="none"/>
        </w:tabs>
        <w:spacing w:line="240" w:lineRule="auto" w:before="0" w:after="0"/>
        <w:ind w:left="1200" w:right="0" w:hanging="218"/>
        <w:jc w:val="left"/>
        <w:rPr>
          <w:sz w:val="22"/>
        </w:rPr>
      </w:pPr>
      <w:r>
        <w:rPr>
          <w:spacing w:val="-6"/>
          <w:sz w:val="22"/>
        </w:rPr>
        <w:t>Domicilio</w:t>
      </w:r>
      <w:r>
        <w:rPr>
          <w:spacing w:val="-11"/>
          <w:sz w:val="22"/>
        </w:rPr>
        <w:t> </w:t>
      </w:r>
      <w:r>
        <w:rPr>
          <w:spacing w:val="-6"/>
          <w:sz w:val="22"/>
        </w:rPr>
        <w:t>en</w:t>
      </w:r>
      <w:r>
        <w:rPr>
          <w:spacing w:val="-11"/>
          <w:sz w:val="22"/>
        </w:rPr>
        <w:t> </w:t>
      </w:r>
      <w:r>
        <w:rPr>
          <w:spacing w:val="-6"/>
          <w:sz w:val="22"/>
        </w:rPr>
        <w:t>el</w:t>
      </w:r>
      <w:r>
        <w:rPr>
          <w:spacing w:val="-10"/>
          <w:sz w:val="22"/>
        </w:rPr>
        <w:t> </w:t>
      </w:r>
      <w:r>
        <w:rPr>
          <w:spacing w:val="-6"/>
          <w:sz w:val="22"/>
        </w:rPr>
        <w:t>Estado,</w:t>
      </w:r>
      <w:r>
        <w:rPr>
          <w:spacing w:val="-10"/>
          <w:sz w:val="22"/>
        </w:rPr>
        <w:t> </w:t>
      </w:r>
      <w:r>
        <w:rPr>
          <w:spacing w:val="-6"/>
          <w:sz w:val="22"/>
        </w:rPr>
        <w:t>para</w:t>
      </w:r>
      <w:r>
        <w:rPr>
          <w:spacing w:val="-8"/>
          <w:sz w:val="22"/>
        </w:rPr>
        <w:t> </w:t>
      </w:r>
      <w:r>
        <w:rPr>
          <w:spacing w:val="-6"/>
          <w:sz w:val="22"/>
        </w:rPr>
        <w:t>oír</w:t>
      </w:r>
      <w:r>
        <w:rPr>
          <w:spacing w:val="-9"/>
          <w:sz w:val="22"/>
        </w:rPr>
        <w:t> </w:t>
      </w:r>
      <w:r>
        <w:rPr>
          <w:spacing w:val="-6"/>
          <w:sz w:val="22"/>
        </w:rPr>
        <w:t>y</w:t>
      </w:r>
      <w:r>
        <w:rPr>
          <w:spacing w:val="-12"/>
          <w:sz w:val="22"/>
        </w:rPr>
        <w:t> </w:t>
      </w:r>
      <w:r>
        <w:rPr>
          <w:spacing w:val="-6"/>
          <w:sz w:val="22"/>
        </w:rPr>
        <w:t>recibir</w:t>
      </w:r>
      <w:r>
        <w:rPr>
          <w:spacing w:val="-12"/>
          <w:sz w:val="22"/>
        </w:rPr>
        <w:t> </w:t>
      </w:r>
      <w:r>
        <w:rPr>
          <w:spacing w:val="-6"/>
          <w:sz w:val="22"/>
        </w:rPr>
        <w:t>notificaciones;</w:t>
      </w:r>
    </w:p>
    <w:p>
      <w:pPr>
        <w:pStyle w:val="BodyText"/>
        <w:spacing w:before="5"/>
      </w:pPr>
    </w:p>
    <w:p>
      <w:pPr>
        <w:pStyle w:val="ListParagraph"/>
        <w:numPr>
          <w:ilvl w:val="0"/>
          <w:numId w:val="124"/>
        </w:numPr>
        <w:tabs>
          <w:tab w:pos="1251" w:val="left" w:leader="none"/>
        </w:tabs>
        <w:spacing w:line="240" w:lineRule="auto" w:before="0" w:after="0"/>
        <w:ind w:left="1251" w:right="0" w:hanging="269"/>
        <w:jc w:val="left"/>
        <w:rPr>
          <w:sz w:val="22"/>
        </w:rPr>
      </w:pPr>
      <w:r>
        <w:rPr>
          <w:spacing w:val="-2"/>
          <w:sz w:val="22"/>
        </w:rPr>
        <w:t>Los</w:t>
      </w:r>
      <w:r>
        <w:rPr>
          <w:spacing w:val="-14"/>
          <w:sz w:val="22"/>
        </w:rPr>
        <w:t> </w:t>
      </w:r>
      <w:r>
        <w:rPr>
          <w:spacing w:val="-2"/>
          <w:sz w:val="22"/>
        </w:rPr>
        <w:t>documentos</w:t>
      </w:r>
      <w:r>
        <w:rPr>
          <w:spacing w:val="-13"/>
          <w:sz w:val="22"/>
        </w:rPr>
        <w:t> </w:t>
      </w:r>
      <w:r>
        <w:rPr>
          <w:spacing w:val="-2"/>
          <w:sz w:val="22"/>
        </w:rPr>
        <w:t>que</w:t>
      </w:r>
      <w:r>
        <w:rPr>
          <w:spacing w:val="-11"/>
          <w:sz w:val="22"/>
        </w:rPr>
        <w:t> </w:t>
      </w:r>
      <w:r>
        <w:rPr>
          <w:spacing w:val="-2"/>
          <w:sz w:val="22"/>
        </w:rPr>
        <w:t>sean</w:t>
      </w:r>
      <w:r>
        <w:rPr>
          <w:spacing w:val="-14"/>
          <w:sz w:val="22"/>
        </w:rPr>
        <w:t> </w:t>
      </w:r>
      <w:r>
        <w:rPr>
          <w:spacing w:val="-2"/>
          <w:sz w:val="22"/>
        </w:rPr>
        <w:t>necesarios</w:t>
      </w:r>
      <w:r>
        <w:rPr>
          <w:spacing w:val="-14"/>
          <w:sz w:val="22"/>
        </w:rPr>
        <w:t> </w:t>
      </w:r>
      <w:r>
        <w:rPr>
          <w:spacing w:val="-2"/>
          <w:sz w:val="22"/>
        </w:rPr>
        <w:t>para</w:t>
      </w:r>
      <w:r>
        <w:rPr>
          <w:spacing w:val="-11"/>
          <w:sz w:val="22"/>
        </w:rPr>
        <w:t> </w:t>
      </w:r>
      <w:r>
        <w:rPr>
          <w:spacing w:val="-2"/>
          <w:sz w:val="22"/>
        </w:rPr>
        <w:t>acreditar</w:t>
      </w:r>
      <w:r>
        <w:rPr>
          <w:spacing w:val="-12"/>
          <w:sz w:val="22"/>
        </w:rPr>
        <w:t> </w:t>
      </w:r>
      <w:r>
        <w:rPr>
          <w:spacing w:val="-2"/>
          <w:sz w:val="22"/>
        </w:rPr>
        <w:t>la</w:t>
      </w:r>
      <w:r>
        <w:rPr>
          <w:spacing w:val="-14"/>
          <w:sz w:val="22"/>
        </w:rPr>
        <w:t> </w:t>
      </w:r>
      <w:r>
        <w:rPr>
          <w:spacing w:val="-2"/>
          <w:sz w:val="22"/>
        </w:rPr>
        <w:t>personería;</w:t>
      </w:r>
    </w:p>
    <w:p>
      <w:pPr>
        <w:pStyle w:val="BodyText"/>
        <w:spacing w:before="5"/>
      </w:pPr>
    </w:p>
    <w:p>
      <w:pPr>
        <w:pStyle w:val="ListParagraph"/>
        <w:numPr>
          <w:ilvl w:val="0"/>
          <w:numId w:val="124"/>
        </w:numPr>
        <w:tabs>
          <w:tab w:pos="1309" w:val="left" w:leader="none"/>
        </w:tabs>
        <w:spacing w:line="240" w:lineRule="auto" w:before="0" w:after="0"/>
        <w:ind w:left="1309" w:right="0" w:hanging="327"/>
        <w:jc w:val="left"/>
        <w:rPr>
          <w:sz w:val="22"/>
        </w:rPr>
      </w:pPr>
      <w:r>
        <w:rPr>
          <w:spacing w:val="-2"/>
          <w:sz w:val="22"/>
        </w:rPr>
        <w:t>Narración</w:t>
      </w:r>
      <w:r>
        <w:rPr>
          <w:spacing w:val="-11"/>
          <w:sz w:val="22"/>
        </w:rPr>
        <w:t> </w:t>
      </w:r>
      <w:r>
        <w:rPr>
          <w:spacing w:val="-2"/>
          <w:sz w:val="22"/>
        </w:rPr>
        <w:t>expresa</w:t>
      </w:r>
      <w:r>
        <w:rPr>
          <w:spacing w:val="-15"/>
          <w:sz w:val="22"/>
        </w:rPr>
        <w:t> </w:t>
      </w:r>
      <w:r>
        <w:rPr>
          <w:spacing w:val="-2"/>
          <w:sz w:val="22"/>
        </w:rPr>
        <w:t>y</w:t>
      </w:r>
      <w:r>
        <w:rPr>
          <w:spacing w:val="-11"/>
          <w:sz w:val="22"/>
        </w:rPr>
        <w:t> </w:t>
      </w:r>
      <w:r>
        <w:rPr>
          <w:spacing w:val="-2"/>
          <w:sz w:val="22"/>
        </w:rPr>
        <w:t>clara</w:t>
      </w:r>
      <w:r>
        <w:rPr>
          <w:spacing w:val="-13"/>
          <w:sz w:val="22"/>
        </w:rPr>
        <w:t> </w:t>
      </w:r>
      <w:r>
        <w:rPr>
          <w:spacing w:val="-2"/>
          <w:sz w:val="22"/>
        </w:rPr>
        <w:t>de</w:t>
      </w:r>
      <w:r>
        <w:rPr>
          <w:spacing w:val="-13"/>
          <w:sz w:val="22"/>
        </w:rPr>
        <w:t> </w:t>
      </w:r>
      <w:r>
        <w:rPr>
          <w:spacing w:val="-2"/>
          <w:sz w:val="22"/>
        </w:rPr>
        <w:t>los</w:t>
      </w:r>
      <w:r>
        <w:rPr>
          <w:spacing w:val="-13"/>
          <w:sz w:val="22"/>
        </w:rPr>
        <w:t> </w:t>
      </w:r>
      <w:r>
        <w:rPr>
          <w:spacing w:val="-2"/>
          <w:sz w:val="22"/>
        </w:rPr>
        <w:t>hechos</w:t>
      </w:r>
      <w:r>
        <w:rPr>
          <w:spacing w:val="-15"/>
          <w:sz w:val="22"/>
        </w:rPr>
        <w:t> </w:t>
      </w:r>
      <w:r>
        <w:rPr>
          <w:spacing w:val="-2"/>
          <w:sz w:val="22"/>
        </w:rPr>
        <w:t>en</w:t>
      </w:r>
      <w:r>
        <w:rPr>
          <w:spacing w:val="-13"/>
          <w:sz w:val="22"/>
        </w:rPr>
        <w:t> </w:t>
      </w:r>
      <w:r>
        <w:rPr>
          <w:spacing w:val="-2"/>
          <w:sz w:val="22"/>
        </w:rPr>
        <w:t>que</w:t>
      </w:r>
      <w:r>
        <w:rPr>
          <w:spacing w:val="-13"/>
          <w:sz w:val="22"/>
        </w:rPr>
        <w:t> </w:t>
      </w:r>
      <w:r>
        <w:rPr>
          <w:spacing w:val="-2"/>
          <w:sz w:val="22"/>
        </w:rPr>
        <w:t>se</w:t>
      </w:r>
      <w:r>
        <w:rPr>
          <w:spacing w:val="-12"/>
          <w:sz w:val="22"/>
        </w:rPr>
        <w:t> </w:t>
      </w:r>
      <w:r>
        <w:rPr>
          <w:spacing w:val="-2"/>
          <w:sz w:val="22"/>
        </w:rPr>
        <w:t>basa</w:t>
      </w:r>
      <w:r>
        <w:rPr>
          <w:spacing w:val="-13"/>
          <w:sz w:val="22"/>
        </w:rPr>
        <w:t> </w:t>
      </w:r>
      <w:r>
        <w:rPr>
          <w:spacing w:val="-2"/>
          <w:sz w:val="22"/>
        </w:rPr>
        <w:t>la</w:t>
      </w:r>
      <w:r>
        <w:rPr>
          <w:spacing w:val="-10"/>
          <w:sz w:val="22"/>
        </w:rPr>
        <w:t> </w:t>
      </w:r>
      <w:r>
        <w:rPr>
          <w:spacing w:val="-2"/>
          <w:sz w:val="22"/>
        </w:rPr>
        <w:t>denuncia;</w:t>
      </w:r>
    </w:p>
    <w:p>
      <w:pPr>
        <w:pStyle w:val="BodyText"/>
        <w:spacing w:before="4"/>
      </w:pPr>
    </w:p>
    <w:p>
      <w:pPr>
        <w:pStyle w:val="ListParagraph"/>
        <w:numPr>
          <w:ilvl w:val="0"/>
          <w:numId w:val="124"/>
        </w:numPr>
        <w:tabs>
          <w:tab w:pos="1268" w:val="left" w:leader="none"/>
        </w:tabs>
        <w:spacing w:line="242" w:lineRule="auto" w:before="0" w:after="0"/>
        <w:ind w:left="982" w:right="983" w:firstLine="0"/>
        <w:jc w:val="left"/>
        <w:rPr>
          <w:sz w:val="22"/>
        </w:rPr>
      </w:pPr>
      <w:r>
        <w:rPr>
          <w:sz w:val="22"/>
        </w:rPr>
        <w:t>Ofrecer</w:t>
      </w:r>
      <w:r>
        <w:rPr>
          <w:spacing w:val="-14"/>
          <w:sz w:val="22"/>
        </w:rPr>
        <w:t> </w:t>
      </w:r>
      <w:r>
        <w:rPr>
          <w:sz w:val="22"/>
        </w:rPr>
        <w:t>y</w:t>
      </w:r>
      <w:r>
        <w:rPr>
          <w:spacing w:val="-17"/>
          <w:sz w:val="22"/>
        </w:rPr>
        <w:t> </w:t>
      </w:r>
      <w:r>
        <w:rPr>
          <w:sz w:val="22"/>
        </w:rPr>
        <w:t>exhibir</w:t>
      </w:r>
      <w:r>
        <w:rPr>
          <w:spacing w:val="-14"/>
          <w:sz w:val="22"/>
        </w:rPr>
        <w:t> </w:t>
      </w:r>
      <w:r>
        <w:rPr>
          <w:sz w:val="22"/>
        </w:rPr>
        <w:t>las</w:t>
      </w:r>
      <w:r>
        <w:rPr>
          <w:spacing w:val="-16"/>
          <w:sz w:val="22"/>
        </w:rPr>
        <w:t> </w:t>
      </w:r>
      <w:r>
        <w:rPr>
          <w:sz w:val="22"/>
        </w:rPr>
        <w:t>pruebas</w:t>
      </w:r>
      <w:r>
        <w:rPr>
          <w:spacing w:val="-15"/>
          <w:sz w:val="22"/>
        </w:rPr>
        <w:t> </w:t>
      </w:r>
      <w:r>
        <w:rPr>
          <w:sz w:val="22"/>
        </w:rPr>
        <w:t>con</w:t>
      </w:r>
      <w:r>
        <w:rPr>
          <w:spacing w:val="-17"/>
          <w:sz w:val="22"/>
        </w:rPr>
        <w:t> </w:t>
      </w:r>
      <w:r>
        <w:rPr>
          <w:sz w:val="22"/>
        </w:rPr>
        <w:t>que</w:t>
      </w:r>
      <w:r>
        <w:rPr>
          <w:spacing w:val="-16"/>
          <w:sz w:val="22"/>
        </w:rPr>
        <w:t> </w:t>
      </w:r>
      <w:r>
        <w:rPr>
          <w:sz w:val="22"/>
        </w:rPr>
        <w:t>cuente;</w:t>
      </w:r>
      <w:r>
        <w:rPr>
          <w:spacing w:val="-12"/>
          <w:sz w:val="22"/>
        </w:rPr>
        <w:t> </w:t>
      </w:r>
      <w:r>
        <w:rPr>
          <w:sz w:val="22"/>
        </w:rPr>
        <w:t>o</w:t>
      </w:r>
      <w:r>
        <w:rPr>
          <w:spacing w:val="-17"/>
          <w:sz w:val="22"/>
        </w:rPr>
        <w:t> </w:t>
      </w:r>
      <w:r>
        <w:rPr>
          <w:sz w:val="22"/>
        </w:rPr>
        <w:t>en</w:t>
      </w:r>
      <w:r>
        <w:rPr>
          <w:spacing w:val="-16"/>
          <w:sz w:val="22"/>
        </w:rPr>
        <w:t> </w:t>
      </w:r>
      <w:r>
        <w:rPr>
          <w:sz w:val="22"/>
        </w:rPr>
        <w:t>su</w:t>
      </w:r>
      <w:r>
        <w:rPr>
          <w:spacing w:val="-18"/>
          <w:sz w:val="22"/>
        </w:rPr>
        <w:t> </w:t>
      </w:r>
      <w:r>
        <w:rPr>
          <w:sz w:val="22"/>
        </w:rPr>
        <w:t>caso,</w:t>
      </w:r>
      <w:r>
        <w:rPr>
          <w:spacing w:val="-13"/>
          <w:sz w:val="22"/>
        </w:rPr>
        <w:t> </w:t>
      </w:r>
      <w:r>
        <w:rPr>
          <w:sz w:val="22"/>
        </w:rPr>
        <w:t>mencionar</w:t>
      </w:r>
      <w:r>
        <w:rPr>
          <w:spacing w:val="-15"/>
          <w:sz w:val="22"/>
        </w:rPr>
        <w:t> </w:t>
      </w:r>
      <w:r>
        <w:rPr>
          <w:sz w:val="22"/>
        </w:rPr>
        <w:t>las</w:t>
      </w:r>
      <w:r>
        <w:rPr>
          <w:spacing w:val="-15"/>
          <w:sz w:val="22"/>
        </w:rPr>
        <w:t> </w:t>
      </w:r>
      <w:r>
        <w:rPr>
          <w:sz w:val="22"/>
        </w:rPr>
        <w:t>que habrán</w:t>
      </w:r>
      <w:r>
        <w:rPr>
          <w:spacing w:val="-14"/>
          <w:sz w:val="22"/>
        </w:rPr>
        <w:t> </w:t>
      </w:r>
      <w:r>
        <w:rPr>
          <w:sz w:val="22"/>
        </w:rPr>
        <w:t>de</w:t>
      </w:r>
      <w:r>
        <w:rPr>
          <w:spacing w:val="-14"/>
          <w:sz w:val="22"/>
        </w:rPr>
        <w:t> </w:t>
      </w:r>
      <w:r>
        <w:rPr>
          <w:sz w:val="22"/>
        </w:rPr>
        <w:t>requerirse,</w:t>
      </w:r>
      <w:r>
        <w:rPr>
          <w:spacing w:val="-13"/>
          <w:sz w:val="22"/>
        </w:rPr>
        <w:t> </w:t>
      </w:r>
      <w:r>
        <w:rPr>
          <w:sz w:val="22"/>
        </w:rPr>
        <w:t>por</w:t>
      </w:r>
      <w:r>
        <w:rPr>
          <w:spacing w:val="-13"/>
          <w:sz w:val="22"/>
        </w:rPr>
        <w:t> </w:t>
      </w:r>
      <w:r>
        <w:rPr>
          <w:sz w:val="22"/>
        </w:rPr>
        <w:t>no</w:t>
      </w:r>
      <w:r>
        <w:rPr>
          <w:spacing w:val="-12"/>
          <w:sz w:val="22"/>
        </w:rPr>
        <w:t> </w:t>
      </w:r>
      <w:r>
        <w:rPr>
          <w:sz w:val="22"/>
        </w:rPr>
        <w:t>tener</w:t>
      </w:r>
      <w:r>
        <w:rPr>
          <w:spacing w:val="-15"/>
          <w:sz w:val="22"/>
        </w:rPr>
        <w:t> </w:t>
      </w:r>
      <w:r>
        <w:rPr>
          <w:sz w:val="22"/>
        </w:rPr>
        <w:t>posibilidad</w:t>
      </w:r>
      <w:r>
        <w:rPr>
          <w:spacing w:val="-12"/>
          <w:sz w:val="22"/>
        </w:rPr>
        <w:t> </w:t>
      </w:r>
      <w:r>
        <w:rPr>
          <w:sz w:val="22"/>
        </w:rPr>
        <w:t>de</w:t>
      </w:r>
      <w:r>
        <w:rPr>
          <w:spacing w:val="-14"/>
          <w:sz w:val="22"/>
        </w:rPr>
        <w:t> </w:t>
      </w:r>
      <w:r>
        <w:rPr>
          <w:sz w:val="22"/>
        </w:rPr>
        <w:t>recabarlas;</w:t>
      </w:r>
    </w:p>
    <w:p>
      <w:pPr>
        <w:pStyle w:val="BodyText"/>
        <w:spacing w:before="3"/>
      </w:pPr>
    </w:p>
    <w:p>
      <w:pPr>
        <w:pStyle w:val="ListParagraph"/>
        <w:numPr>
          <w:ilvl w:val="0"/>
          <w:numId w:val="124"/>
        </w:numPr>
        <w:tabs>
          <w:tab w:pos="1309" w:val="left" w:leader="none"/>
        </w:tabs>
        <w:spacing w:line="240" w:lineRule="auto" w:before="1" w:after="0"/>
        <w:ind w:left="1309" w:right="0" w:hanging="327"/>
        <w:jc w:val="left"/>
        <w:rPr>
          <w:sz w:val="22"/>
        </w:rPr>
      </w:pPr>
      <w:r>
        <w:rPr>
          <w:spacing w:val="-6"/>
          <w:sz w:val="22"/>
        </w:rPr>
        <w:t>En</w:t>
      </w:r>
      <w:r>
        <w:rPr>
          <w:spacing w:val="-10"/>
          <w:sz w:val="22"/>
        </w:rPr>
        <w:t> </w:t>
      </w:r>
      <w:r>
        <w:rPr>
          <w:spacing w:val="-6"/>
          <w:sz w:val="22"/>
        </w:rPr>
        <w:t>su</w:t>
      </w:r>
      <w:r>
        <w:rPr>
          <w:spacing w:val="-11"/>
          <w:sz w:val="22"/>
        </w:rPr>
        <w:t> </w:t>
      </w:r>
      <w:r>
        <w:rPr>
          <w:spacing w:val="-6"/>
          <w:sz w:val="22"/>
        </w:rPr>
        <w:t>caso,</w:t>
      </w:r>
      <w:r>
        <w:rPr>
          <w:spacing w:val="-8"/>
          <w:sz w:val="22"/>
        </w:rPr>
        <w:t> </w:t>
      </w:r>
      <w:r>
        <w:rPr>
          <w:spacing w:val="-6"/>
          <w:sz w:val="22"/>
        </w:rPr>
        <w:t>las</w:t>
      </w:r>
      <w:r>
        <w:rPr>
          <w:spacing w:val="-8"/>
          <w:sz w:val="22"/>
        </w:rPr>
        <w:t> </w:t>
      </w:r>
      <w:r>
        <w:rPr>
          <w:spacing w:val="-6"/>
          <w:sz w:val="22"/>
        </w:rPr>
        <w:t>medidas</w:t>
      </w:r>
      <w:r>
        <w:rPr>
          <w:spacing w:val="-8"/>
          <w:sz w:val="22"/>
        </w:rPr>
        <w:t> </w:t>
      </w:r>
      <w:r>
        <w:rPr>
          <w:spacing w:val="-6"/>
          <w:sz w:val="22"/>
        </w:rPr>
        <w:t>cautelares</w:t>
      </w:r>
      <w:r>
        <w:rPr>
          <w:spacing w:val="-8"/>
          <w:sz w:val="22"/>
        </w:rPr>
        <w:t> </w:t>
      </w:r>
      <w:r>
        <w:rPr>
          <w:spacing w:val="-6"/>
          <w:sz w:val="22"/>
        </w:rPr>
        <w:t>que</w:t>
      </w:r>
      <w:r>
        <w:rPr>
          <w:spacing w:val="-9"/>
          <w:sz w:val="22"/>
        </w:rPr>
        <w:t> </w:t>
      </w:r>
      <w:r>
        <w:rPr>
          <w:spacing w:val="-6"/>
          <w:sz w:val="22"/>
        </w:rPr>
        <w:t>se</w:t>
      </w:r>
      <w:r>
        <w:rPr>
          <w:spacing w:val="-8"/>
          <w:sz w:val="22"/>
        </w:rPr>
        <w:t> </w:t>
      </w:r>
      <w:r>
        <w:rPr>
          <w:spacing w:val="-6"/>
          <w:sz w:val="22"/>
        </w:rPr>
        <w:t>soliciten,</w:t>
      </w:r>
      <w:r>
        <w:rPr>
          <w:spacing w:val="-8"/>
          <w:sz w:val="22"/>
        </w:rPr>
        <w:t> </w:t>
      </w:r>
      <w:r>
        <w:rPr>
          <w:spacing w:val="-10"/>
          <w:sz w:val="22"/>
        </w:rPr>
        <w:t>y</w:t>
      </w:r>
    </w:p>
    <w:p>
      <w:pPr>
        <w:pStyle w:val="ListParagraph"/>
        <w:numPr>
          <w:ilvl w:val="0"/>
          <w:numId w:val="124"/>
        </w:numPr>
        <w:tabs>
          <w:tab w:pos="1355" w:val="left" w:leader="none"/>
        </w:tabs>
        <w:spacing w:line="540" w:lineRule="exact" w:before="59" w:after="0"/>
        <w:ind w:left="982" w:right="3478" w:firstLine="0"/>
        <w:jc w:val="left"/>
        <w:rPr>
          <w:sz w:val="22"/>
        </w:rPr>
      </w:pPr>
      <w:r>
        <w:rPr>
          <w:sz w:val="22"/>
        </w:rPr>
        <w:t>Copias</w:t>
      </w:r>
      <w:r>
        <w:rPr>
          <w:spacing w:val="-5"/>
          <w:sz w:val="22"/>
        </w:rPr>
        <w:t> </w:t>
      </w:r>
      <w:r>
        <w:rPr>
          <w:sz w:val="22"/>
        </w:rPr>
        <w:t>de</w:t>
      </w:r>
      <w:r>
        <w:rPr>
          <w:spacing w:val="-6"/>
          <w:sz w:val="22"/>
        </w:rPr>
        <w:t> </w:t>
      </w:r>
      <w:r>
        <w:rPr>
          <w:sz w:val="22"/>
        </w:rPr>
        <w:t>traslado</w:t>
      </w:r>
      <w:r>
        <w:rPr>
          <w:spacing w:val="-6"/>
          <w:sz w:val="22"/>
        </w:rPr>
        <w:t> </w:t>
      </w:r>
      <w:r>
        <w:rPr>
          <w:sz w:val="22"/>
        </w:rPr>
        <w:t>para</w:t>
      </w:r>
      <w:r>
        <w:rPr>
          <w:spacing w:val="-9"/>
          <w:sz w:val="22"/>
        </w:rPr>
        <w:t> </w:t>
      </w:r>
      <w:r>
        <w:rPr>
          <w:sz w:val="22"/>
        </w:rPr>
        <w:t>cada</w:t>
      </w:r>
      <w:r>
        <w:rPr>
          <w:spacing w:val="-3"/>
          <w:sz w:val="22"/>
        </w:rPr>
        <w:t> </w:t>
      </w:r>
      <w:r>
        <w:rPr>
          <w:sz w:val="22"/>
        </w:rPr>
        <w:t>uno</w:t>
      </w:r>
      <w:r>
        <w:rPr>
          <w:spacing w:val="-4"/>
          <w:sz w:val="22"/>
        </w:rPr>
        <w:t> </w:t>
      </w:r>
      <w:r>
        <w:rPr>
          <w:sz w:val="22"/>
        </w:rPr>
        <w:t>de</w:t>
      </w:r>
      <w:r>
        <w:rPr>
          <w:spacing w:val="-3"/>
          <w:sz w:val="22"/>
        </w:rPr>
        <w:t> </w:t>
      </w:r>
      <w:r>
        <w:rPr>
          <w:sz w:val="22"/>
        </w:rPr>
        <w:t>los</w:t>
      </w:r>
      <w:r>
        <w:rPr>
          <w:spacing w:val="-9"/>
          <w:sz w:val="22"/>
        </w:rPr>
        <w:t> </w:t>
      </w:r>
      <w:r>
        <w:rPr>
          <w:sz w:val="22"/>
        </w:rPr>
        <w:t>denunciados. </w:t>
      </w:r>
      <w:r>
        <w:rPr>
          <w:spacing w:val="-4"/>
          <w:sz w:val="22"/>
        </w:rPr>
        <w:t>(ADICIONADO,</w:t>
      </w:r>
      <w:r>
        <w:rPr>
          <w:spacing w:val="-16"/>
          <w:sz w:val="22"/>
        </w:rPr>
        <w:t> </w:t>
      </w:r>
      <w:r>
        <w:rPr>
          <w:spacing w:val="-4"/>
          <w:sz w:val="22"/>
        </w:rPr>
        <w:t>P.O.</w:t>
      </w:r>
      <w:r>
        <w:rPr>
          <w:spacing w:val="-17"/>
          <w:sz w:val="22"/>
        </w:rPr>
        <w:t> </w:t>
      </w:r>
      <w:r>
        <w:rPr>
          <w:spacing w:val="-4"/>
          <w:sz w:val="22"/>
        </w:rPr>
        <w:t>29</w:t>
      </w:r>
      <w:r>
        <w:rPr>
          <w:spacing w:val="-18"/>
          <w:sz w:val="22"/>
        </w:rPr>
        <w:t> </w:t>
      </w:r>
      <w:r>
        <w:rPr>
          <w:spacing w:val="-4"/>
          <w:sz w:val="22"/>
        </w:rPr>
        <w:t>DE</w:t>
      </w:r>
      <w:r>
        <w:rPr>
          <w:spacing w:val="-19"/>
          <w:sz w:val="22"/>
        </w:rPr>
        <w:t> </w:t>
      </w:r>
      <w:r>
        <w:rPr>
          <w:spacing w:val="-4"/>
          <w:sz w:val="22"/>
        </w:rPr>
        <w:t>JUNIO</w:t>
      </w:r>
      <w:r>
        <w:rPr>
          <w:spacing w:val="-20"/>
          <w:sz w:val="22"/>
        </w:rPr>
        <w:t> </w:t>
      </w:r>
      <w:r>
        <w:rPr>
          <w:spacing w:val="-4"/>
          <w:sz w:val="22"/>
        </w:rPr>
        <w:t>DE</w:t>
      </w:r>
      <w:r>
        <w:rPr>
          <w:spacing w:val="-18"/>
          <w:sz w:val="22"/>
        </w:rPr>
        <w:t> </w:t>
      </w:r>
      <w:r>
        <w:rPr>
          <w:spacing w:val="-4"/>
          <w:sz w:val="22"/>
        </w:rPr>
        <w:t>2020)</w:t>
      </w:r>
    </w:p>
    <w:p>
      <w:pPr>
        <w:pStyle w:val="BodyText"/>
        <w:spacing w:line="209" w:lineRule="exact"/>
        <w:ind w:left="982"/>
        <w:jc w:val="both"/>
      </w:pPr>
      <w:r>
        <w:rPr>
          <w:spacing w:val="-2"/>
        </w:rPr>
        <w:t>La</w:t>
      </w:r>
      <w:r>
        <w:rPr>
          <w:spacing w:val="-12"/>
        </w:rPr>
        <w:t> </w:t>
      </w:r>
      <w:r>
        <w:rPr>
          <w:spacing w:val="-2"/>
        </w:rPr>
        <w:t>Secretaría</w:t>
      </w:r>
      <w:r>
        <w:rPr>
          <w:spacing w:val="-9"/>
        </w:rPr>
        <w:t> </w:t>
      </w:r>
      <w:r>
        <w:rPr>
          <w:spacing w:val="-2"/>
        </w:rPr>
        <w:t>Ejecutiva</w:t>
      </w:r>
      <w:r>
        <w:rPr>
          <w:spacing w:val="-11"/>
        </w:rPr>
        <w:t> </w:t>
      </w:r>
      <w:r>
        <w:rPr>
          <w:spacing w:val="-2"/>
        </w:rPr>
        <w:t>deberá</w:t>
      </w:r>
      <w:r>
        <w:rPr>
          <w:spacing w:val="-12"/>
        </w:rPr>
        <w:t> </w:t>
      </w:r>
      <w:r>
        <w:rPr>
          <w:spacing w:val="-2"/>
        </w:rPr>
        <w:t>prevenir</w:t>
      </w:r>
      <w:r>
        <w:rPr>
          <w:spacing w:val="-9"/>
        </w:rPr>
        <w:t> </w:t>
      </w:r>
      <w:r>
        <w:rPr>
          <w:spacing w:val="-2"/>
        </w:rPr>
        <w:t>al</w:t>
      </w:r>
      <w:r>
        <w:rPr>
          <w:spacing w:val="-10"/>
        </w:rPr>
        <w:t> </w:t>
      </w:r>
      <w:r>
        <w:rPr>
          <w:spacing w:val="-2"/>
        </w:rPr>
        <w:t>denunciante</w:t>
      </w:r>
      <w:r>
        <w:rPr>
          <w:spacing w:val="-9"/>
        </w:rPr>
        <w:t> </w:t>
      </w:r>
      <w:r>
        <w:rPr>
          <w:spacing w:val="-2"/>
        </w:rPr>
        <w:t>por</w:t>
      </w:r>
      <w:r>
        <w:rPr>
          <w:spacing w:val="-10"/>
        </w:rPr>
        <w:t> </w:t>
      </w:r>
      <w:r>
        <w:rPr>
          <w:spacing w:val="-2"/>
        </w:rPr>
        <w:t>una</w:t>
      </w:r>
      <w:r>
        <w:rPr>
          <w:spacing w:val="-9"/>
        </w:rPr>
        <w:t> </w:t>
      </w:r>
      <w:r>
        <w:rPr>
          <w:spacing w:val="-2"/>
        </w:rPr>
        <w:t>única</w:t>
      </w:r>
      <w:r>
        <w:rPr>
          <w:spacing w:val="-9"/>
        </w:rPr>
        <w:t> </w:t>
      </w:r>
      <w:r>
        <w:rPr>
          <w:spacing w:val="-2"/>
        </w:rPr>
        <w:t>ocasión,</w:t>
      </w:r>
      <w:r>
        <w:rPr>
          <w:spacing w:val="-10"/>
        </w:rPr>
        <w:t> </w:t>
      </w:r>
      <w:r>
        <w:rPr>
          <w:spacing w:val="-5"/>
        </w:rPr>
        <w:t>en</w:t>
      </w:r>
    </w:p>
    <w:p>
      <w:pPr>
        <w:pStyle w:val="BodyText"/>
        <w:spacing w:line="242" w:lineRule="auto" w:before="1"/>
        <w:ind w:left="982" w:right="978"/>
        <w:jc w:val="both"/>
      </w:pPr>
      <w:r>
        <w:rPr/>
        <w:t>caso</w:t>
      </w:r>
      <w:r>
        <w:rPr>
          <w:spacing w:val="-20"/>
        </w:rPr>
        <w:t> </w:t>
      </w:r>
      <w:r>
        <w:rPr/>
        <w:t>de</w:t>
      </w:r>
      <w:r>
        <w:rPr>
          <w:spacing w:val="-19"/>
        </w:rPr>
        <w:t> </w:t>
      </w:r>
      <w:r>
        <w:rPr/>
        <w:t>que</w:t>
      </w:r>
      <w:r>
        <w:rPr>
          <w:spacing w:val="-19"/>
        </w:rPr>
        <w:t> </w:t>
      </w:r>
      <w:r>
        <w:rPr/>
        <w:t>se</w:t>
      </w:r>
      <w:r>
        <w:rPr>
          <w:spacing w:val="-20"/>
        </w:rPr>
        <w:t> </w:t>
      </w:r>
      <w:r>
        <w:rPr/>
        <w:t>incumpla</w:t>
      </w:r>
      <w:r>
        <w:rPr>
          <w:spacing w:val="-19"/>
        </w:rPr>
        <w:t> </w:t>
      </w:r>
      <w:r>
        <w:rPr/>
        <w:t>con</w:t>
      </w:r>
      <w:r>
        <w:rPr>
          <w:spacing w:val="-20"/>
        </w:rPr>
        <w:t> </w:t>
      </w:r>
      <w:r>
        <w:rPr/>
        <w:t>alguno</w:t>
      </w:r>
      <w:r>
        <w:rPr>
          <w:spacing w:val="-19"/>
        </w:rPr>
        <w:t> </w:t>
      </w:r>
      <w:r>
        <w:rPr/>
        <w:t>de</w:t>
      </w:r>
      <w:r>
        <w:rPr>
          <w:spacing w:val="-19"/>
        </w:rPr>
        <w:t> </w:t>
      </w:r>
      <w:r>
        <w:rPr/>
        <w:t>los</w:t>
      </w:r>
      <w:r>
        <w:rPr>
          <w:spacing w:val="-20"/>
        </w:rPr>
        <w:t> </w:t>
      </w:r>
      <w:r>
        <w:rPr/>
        <w:t>requisitos</w:t>
      </w:r>
      <w:r>
        <w:rPr>
          <w:spacing w:val="-19"/>
        </w:rPr>
        <w:t> </w:t>
      </w:r>
      <w:r>
        <w:rPr/>
        <w:t>antes</w:t>
      </w:r>
      <w:r>
        <w:rPr>
          <w:spacing w:val="-19"/>
        </w:rPr>
        <w:t> </w:t>
      </w:r>
      <w:r>
        <w:rPr/>
        <w:t>señalados,</w:t>
      </w:r>
      <w:r>
        <w:rPr>
          <w:spacing w:val="-20"/>
        </w:rPr>
        <w:t> </w:t>
      </w:r>
      <w:r>
        <w:rPr/>
        <w:t>o</w:t>
      </w:r>
      <w:r>
        <w:rPr>
          <w:spacing w:val="-19"/>
        </w:rPr>
        <w:t> </w:t>
      </w:r>
      <w:r>
        <w:rPr/>
        <w:t>inclusive se omita aportar datos suficientes para que la autoridad pueda determinar su admisión</w:t>
      </w:r>
      <w:r>
        <w:rPr>
          <w:spacing w:val="-20"/>
        </w:rPr>
        <w:t> </w:t>
      </w:r>
      <w:r>
        <w:rPr/>
        <w:t>o</w:t>
      </w:r>
      <w:r>
        <w:rPr>
          <w:spacing w:val="-19"/>
        </w:rPr>
        <w:t> </w:t>
      </w:r>
      <w:r>
        <w:rPr/>
        <w:t>desechamiento,</w:t>
      </w:r>
      <w:r>
        <w:rPr>
          <w:spacing w:val="-19"/>
        </w:rPr>
        <w:t> </w:t>
      </w:r>
      <w:r>
        <w:rPr/>
        <w:t>a</w:t>
      </w:r>
      <w:r>
        <w:rPr>
          <w:spacing w:val="-20"/>
        </w:rPr>
        <w:t> </w:t>
      </w:r>
      <w:r>
        <w:rPr/>
        <w:t>efecto</w:t>
      </w:r>
      <w:r>
        <w:rPr>
          <w:spacing w:val="-19"/>
        </w:rPr>
        <w:t> </w:t>
      </w:r>
      <w:r>
        <w:rPr/>
        <w:t>de</w:t>
      </w:r>
      <w:r>
        <w:rPr>
          <w:spacing w:val="-20"/>
        </w:rPr>
        <w:t> </w:t>
      </w:r>
      <w:r>
        <w:rPr/>
        <w:t>que</w:t>
      </w:r>
      <w:r>
        <w:rPr>
          <w:spacing w:val="-19"/>
        </w:rPr>
        <w:t> </w:t>
      </w:r>
      <w:r>
        <w:rPr/>
        <w:t>pueda</w:t>
      </w:r>
      <w:r>
        <w:rPr>
          <w:spacing w:val="-19"/>
        </w:rPr>
        <w:t> </w:t>
      </w:r>
      <w:r>
        <w:rPr/>
        <w:t>subsanarse</w:t>
      </w:r>
      <w:r>
        <w:rPr>
          <w:spacing w:val="-20"/>
        </w:rPr>
        <w:t> </w:t>
      </w:r>
      <w:r>
        <w:rPr/>
        <w:t>dentro</w:t>
      </w:r>
      <w:r>
        <w:rPr>
          <w:spacing w:val="-19"/>
        </w:rPr>
        <w:t> </w:t>
      </w:r>
      <w:r>
        <w:rPr/>
        <w:t>de</w:t>
      </w:r>
      <w:r>
        <w:rPr>
          <w:spacing w:val="-19"/>
        </w:rPr>
        <w:t> </w:t>
      </w:r>
      <w:r>
        <w:rPr/>
        <w:t>un</w:t>
      </w:r>
      <w:r>
        <w:rPr>
          <w:spacing w:val="-20"/>
        </w:rPr>
        <w:t> </w:t>
      </w:r>
      <w:r>
        <w:rPr/>
        <w:t>plazo de veinticuatro horas siguientes a la prevención, que de no hacerlo así se procederá</w:t>
      </w:r>
      <w:r>
        <w:rPr>
          <w:spacing w:val="-12"/>
        </w:rPr>
        <w:t> </w:t>
      </w:r>
      <w:r>
        <w:rPr/>
        <w:t>en</w:t>
      </w:r>
      <w:r>
        <w:rPr>
          <w:spacing w:val="-10"/>
        </w:rPr>
        <w:t> </w:t>
      </w:r>
      <w:r>
        <w:rPr/>
        <w:t>términos</w:t>
      </w:r>
      <w:r>
        <w:rPr>
          <w:spacing w:val="-11"/>
        </w:rPr>
        <w:t> </w:t>
      </w:r>
      <w:r>
        <w:rPr/>
        <w:t>del</w:t>
      </w:r>
      <w:r>
        <w:rPr>
          <w:spacing w:val="-12"/>
        </w:rPr>
        <w:t> </w:t>
      </w:r>
      <w:r>
        <w:rPr/>
        <w:t>párrafo</w:t>
      </w:r>
      <w:r>
        <w:rPr>
          <w:spacing w:val="-12"/>
        </w:rPr>
        <w:t> </w:t>
      </w:r>
      <w:r>
        <w:rPr/>
        <w:t>segundo</w:t>
      </w:r>
      <w:r>
        <w:rPr>
          <w:spacing w:val="-15"/>
        </w:rPr>
        <w:t> </w:t>
      </w:r>
      <w:r>
        <w:rPr/>
        <w:t>del</w:t>
      </w:r>
      <w:r>
        <w:rPr>
          <w:spacing w:val="-10"/>
        </w:rPr>
        <w:t> </w:t>
      </w:r>
      <w:r>
        <w:rPr/>
        <w:t>Artículo</w:t>
      </w:r>
      <w:r>
        <w:rPr>
          <w:spacing w:val="-11"/>
        </w:rPr>
        <w:t> </w:t>
      </w:r>
      <w:r>
        <w:rPr/>
        <w:t>270.</w:t>
      </w:r>
    </w:p>
    <w:p>
      <w:pPr>
        <w:pStyle w:val="BodyText"/>
        <w:spacing w:before="1"/>
      </w:pPr>
    </w:p>
    <w:p>
      <w:pPr>
        <w:pStyle w:val="Heading1"/>
        <w:jc w:val="both"/>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4"/>
        <w:ind w:left="982" w:right="980"/>
        <w:jc w:val="both"/>
      </w:pPr>
      <w:r>
        <w:rPr>
          <w:spacing w:val="-2"/>
        </w:rPr>
        <w:t>En</w:t>
      </w:r>
      <w:r>
        <w:rPr>
          <w:spacing w:val="-9"/>
        </w:rPr>
        <w:t> </w:t>
      </w:r>
      <w:r>
        <w:rPr>
          <w:spacing w:val="-2"/>
        </w:rPr>
        <w:t>la</w:t>
      </w:r>
      <w:r>
        <w:rPr>
          <w:spacing w:val="-10"/>
        </w:rPr>
        <w:t> </w:t>
      </w:r>
      <w:r>
        <w:rPr>
          <w:spacing w:val="-2"/>
        </w:rPr>
        <w:t>prevención</w:t>
      </w:r>
      <w:r>
        <w:rPr>
          <w:spacing w:val="-12"/>
        </w:rPr>
        <w:t> </w:t>
      </w:r>
      <w:r>
        <w:rPr>
          <w:spacing w:val="-2"/>
        </w:rPr>
        <w:t>realizada</w:t>
      </w:r>
      <w:r>
        <w:rPr>
          <w:spacing w:val="-10"/>
        </w:rPr>
        <w:t> </w:t>
      </w:r>
      <w:r>
        <w:rPr>
          <w:spacing w:val="-2"/>
        </w:rPr>
        <w:t>al</w:t>
      </w:r>
      <w:r>
        <w:rPr>
          <w:spacing w:val="-11"/>
        </w:rPr>
        <w:t> </w:t>
      </w:r>
      <w:r>
        <w:rPr>
          <w:spacing w:val="-2"/>
        </w:rPr>
        <w:t>denunciante,</w:t>
      </w:r>
      <w:r>
        <w:rPr>
          <w:spacing w:val="-9"/>
        </w:rPr>
        <w:t> </w:t>
      </w:r>
      <w:r>
        <w:rPr>
          <w:spacing w:val="-2"/>
        </w:rPr>
        <w:t>la</w:t>
      </w:r>
      <w:r>
        <w:rPr>
          <w:spacing w:val="-8"/>
        </w:rPr>
        <w:t> </w:t>
      </w:r>
      <w:r>
        <w:rPr>
          <w:spacing w:val="-2"/>
        </w:rPr>
        <w:t>Secretaría</w:t>
      </w:r>
      <w:r>
        <w:rPr>
          <w:spacing w:val="-10"/>
        </w:rPr>
        <w:t> </w:t>
      </w:r>
      <w:r>
        <w:rPr>
          <w:spacing w:val="-2"/>
        </w:rPr>
        <w:t>Ejecutiva</w:t>
      </w:r>
      <w:r>
        <w:rPr>
          <w:spacing w:val="-10"/>
        </w:rPr>
        <w:t> </w:t>
      </w:r>
      <w:r>
        <w:rPr>
          <w:spacing w:val="-2"/>
        </w:rPr>
        <w:t>deberá</w:t>
      </w:r>
      <w:r>
        <w:rPr>
          <w:spacing w:val="-13"/>
        </w:rPr>
        <w:t> </w:t>
      </w:r>
      <w:r>
        <w:rPr>
          <w:spacing w:val="-2"/>
        </w:rPr>
        <w:t>precisar </w:t>
      </w:r>
      <w:r>
        <w:rPr/>
        <w:t>los requisitos que se han incumplido, o en su caso los datos faltantes para el pronunciamiento de admisión o desechamiento de la denuncia.</w:t>
      </w:r>
    </w:p>
    <w:p>
      <w:pPr>
        <w:pStyle w:val="BodyText"/>
        <w:spacing w:line="242" w:lineRule="auto" w:before="267"/>
        <w:ind w:left="982" w:right="978"/>
        <w:jc w:val="both"/>
      </w:pPr>
      <w:r>
        <w:rPr/>
        <w:t>ARTÍCULO</w:t>
      </w:r>
      <w:r>
        <w:rPr>
          <w:spacing w:val="-20"/>
        </w:rPr>
        <w:t> </w:t>
      </w:r>
      <w:r>
        <w:rPr/>
        <w:t>270.-</w:t>
      </w:r>
      <w:r>
        <w:rPr>
          <w:spacing w:val="-19"/>
        </w:rPr>
        <w:t> </w:t>
      </w:r>
      <w:r>
        <w:rPr/>
        <w:t>La</w:t>
      </w:r>
      <w:r>
        <w:rPr>
          <w:spacing w:val="-19"/>
        </w:rPr>
        <w:t> </w:t>
      </w:r>
      <w:r>
        <w:rPr/>
        <w:t>denuncia</w:t>
      </w:r>
      <w:r>
        <w:rPr>
          <w:spacing w:val="-20"/>
        </w:rPr>
        <w:t> </w:t>
      </w:r>
      <w:r>
        <w:rPr/>
        <w:t>deberá</w:t>
      </w:r>
      <w:r>
        <w:rPr>
          <w:spacing w:val="-19"/>
        </w:rPr>
        <w:t> </w:t>
      </w:r>
      <w:r>
        <w:rPr/>
        <w:t>ser</w:t>
      </w:r>
      <w:r>
        <w:rPr>
          <w:spacing w:val="-20"/>
        </w:rPr>
        <w:t> </w:t>
      </w:r>
      <w:r>
        <w:rPr/>
        <w:t>presentada</w:t>
      </w:r>
      <w:r>
        <w:rPr>
          <w:spacing w:val="-19"/>
        </w:rPr>
        <w:t> </w:t>
      </w:r>
      <w:r>
        <w:rPr/>
        <w:t>ante</w:t>
      </w:r>
      <w:r>
        <w:rPr>
          <w:spacing w:val="-19"/>
        </w:rPr>
        <w:t> </w:t>
      </w:r>
      <w:r>
        <w:rPr/>
        <w:t>la</w:t>
      </w:r>
      <w:r>
        <w:rPr>
          <w:spacing w:val="-20"/>
        </w:rPr>
        <w:t> </w:t>
      </w:r>
      <w:r>
        <w:rPr/>
        <w:t>Secretaría</w:t>
      </w:r>
      <w:r>
        <w:rPr>
          <w:spacing w:val="-19"/>
        </w:rPr>
        <w:t> </w:t>
      </w:r>
      <w:r>
        <w:rPr/>
        <w:t>Ejecutiva, para</w:t>
      </w:r>
      <w:r>
        <w:rPr>
          <w:spacing w:val="-4"/>
        </w:rPr>
        <w:t> </w:t>
      </w:r>
      <w:r>
        <w:rPr/>
        <w:t>que</w:t>
      </w:r>
      <w:r>
        <w:rPr>
          <w:spacing w:val="-5"/>
        </w:rPr>
        <w:t> </w:t>
      </w:r>
      <w:r>
        <w:rPr/>
        <w:t>ésta</w:t>
      </w:r>
      <w:r>
        <w:rPr>
          <w:spacing w:val="-5"/>
        </w:rPr>
        <w:t> </w:t>
      </w:r>
      <w:r>
        <w:rPr/>
        <w:t>la</w:t>
      </w:r>
      <w:r>
        <w:rPr>
          <w:spacing w:val="-4"/>
        </w:rPr>
        <w:t> </w:t>
      </w:r>
      <w:r>
        <w:rPr/>
        <w:t>examine</w:t>
      </w:r>
      <w:r>
        <w:rPr>
          <w:spacing w:val="-3"/>
        </w:rPr>
        <w:t> </w:t>
      </w:r>
      <w:r>
        <w:rPr/>
        <w:t>junto</w:t>
      </w:r>
      <w:r>
        <w:rPr>
          <w:spacing w:val="-5"/>
        </w:rPr>
        <w:t> </w:t>
      </w:r>
      <w:r>
        <w:rPr/>
        <w:t>con</w:t>
      </w:r>
      <w:r>
        <w:rPr>
          <w:spacing w:val="-3"/>
        </w:rPr>
        <w:t> </w:t>
      </w:r>
      <w:r>
        <w:rPr/>
        <w:t>las</w:t>
      </w:r>
      <w:r>
        <w:rPr>
          <w:spacing w:val="-4"/>
        </w:rPr>
        <w:t> </w:t>
      </w:r>
      <w:r>
        <w:rPr/>
        <w:t>pruebas</w:t>
      </w:r>
      <w:r>
        <w:rPr>
          <w:spacing w:val="-4"/>
        </w:rPr>
        <w:t> </w:t>
      </w:r>
      <w:r>
        <w:rPr/>
        <w:t>aportadas.</w:t>
      </w:r>
    </w:p>
    <w:p>
      <w:pPr>
        <w:pStyle w:val="BodyText"/>
        <w:spacing w:before="1"/>
      </w:pPr>
    </w:p>
    <w:p>
      <w:pPr>
        <w:pStyle w:val="BodyText"/>
        <w:spacing w:line="242" w:lineRule="auto"/>
        <w:ind w:left="982" w:right="978"/>
        <w:jc w:val="both"/>
      </w:pPr>
      <w:r>
        <w:rPr/>
        <w:t>La</w:t>
      </w:r>
      <w:r>
        <w:rPr>
          <w:spacing w:val="-11"/>
        </w:rPr>
        <w:t> </w:t>
      </w:r>
      <w:r>
        <w:rPr/>
        <w:t>denuncia</w:t>
      </w:r>
      <w:r>
        <w:rPr>
          <w:spacing w:val="-11"/>
        </w:rPr>
        <w:t> </w:t>
      </w:r>
      <w:r>
        <w:rPr/>
        <w:t>será</w:t>
      </w:r>
      <w:r>
        <w:rPr>
          <w:spacing w:val="-11"/>
        </w:rPr>
        <w:t> </w:t>
      </w:r>
      <w:r>
        <w:rPr/>
        <w:t>desechada</w:t>
      </w:r>
      <w:r>
        <w:rPr>
          <w:spacing w:val="-11"/>
        </w:rPr>
        <w:t> </w:t>
      </w:r>
      <w:r>
        <w:rPr/>
        <w:t>de</w:t>
      </w:r>
      <w:r>
        <w:rPr>
          <w:spacing w:val="-11"/>
        </w:rPr>
        <w:t> </w:t>
      </w:r>
      <w:r>
        <w:rPr/>
        <w:t>plano</w:t>
      </w:r>
      <w:r>
        <w:rPr>
          <w:spacing w:val="-12"/>
        </w:rPr>
        <w:t> </w:t>
      </w:r>
      <w:r>
        <w:rPr/>
        <w:t>por</w:t>
      </w:r>
      <w:r>
        <w:rPr>
          <w:spacing w:val="-11"/>
        </w:rPr>
        <w:t> </w:t>
      </w:r>
      <w:r>
        <w:rPr/>
        <w:t>la</w:t>
      </w:r>
      <w:r>
        <w:rPr>
          <w:spacing w:val="-9"/>
        </w:rPr>
        <w:t> </w:t>
      </w:r>
      <w:r>
        <w:rPr/>
        <w:t>Secretaría</w:t>
      </w:r>
      <w:r>
        <w:rPr>
          <w:spacing w:val="-9"/>
        </w:rPr>
        <w:t> </w:t>
      </w:r>
      <w:r>
        <w:rPr/>
        <w:t>Ejecutiva,</w:t>
      </w:r>
      <w:r>
        <w:rPr>
          <w:spacing w:val="-10"/>
        </w:rPr>
        <w:t> </w:t>
      </w:r>
      <w:r>
        <w:rPr/>
        <w:t>sin</w:t>
      </w:r>
      <w:r>
        <w:rPr>
          <w:spacing w:val="-9"/>
        </w:rPr>
        <w:t> </w:t>
      </w:r>
      <w:r>
        <w:rPr/>
        <w:t>prevención alguna, cuando:</w:t>
      </w:r>
    </w:p>
    <w:p>
      <w:pPr>
        <w:pStyle w:val="BodyText"/>
        <w:spacing w:before="5"/>
      </w:pPr>
    </w:p>
    <w:p>
      <w:pPr>
        <w:pStyle w:val="ListParagraph"/>
        <w:numPr>
          <w:ilvl w:val="0"/>
          <w:numId w:val="125"/>
        </w:numPr>
        <w:tabs>
          <w:tab w:pos="1154" w:val="left" w:leader="none"/>
        </w:tabs>
        <w:spacing w:line="240" w:lineRule="auto" w:before="0" w:after="0"/>
        <w:ind w:left="1154" w:right="0" w:hanging="172"/>
        <w:jc w:val="left"/>
        <w:rPr>
          <w:sz w:val="22"/>
        </w:rPr>
      </w:pPr>
      <w:r>
        <w:rPr>
          <w:spacing w:val="-6"/>
          <w:sz w:val="22"/>
        </w:rPr>
        <w:t>No</w:t>
      </w:r>
      <w:r>
        <w:rPr>
          <w:spacing w:val="-12"/>
          <w:sz w:val="22"/>
        </w:rPr>
        <w:t> </w:t>
      </w:r>
      <w:r>
        <w:rPr>
          <w:spacing w:val="-6"/>
          <w:sz w:val="22"/>
        </w:rPr>
        <w:t>reúna</w:t>
      </w:r>
      <w:r>
        <w:rPr>
          <w:spacing w:val="-8"/>
          <w:sz w:val="22"/>
        </w:rPr>
        <w:t> </w:t>
      </w:r>
      <w:r>
        <w:rPr>
          <w:spacing w:val="-6"/>
          <w:sz w:val="22"/>
        </w:rPr>
        <w:t>los</w:t>
      </w:r>
      <w:r>
        <w:rPr>
          <w:spacing w:val="-9"/>
          <w:sz w:val="22"/>
        </w:rPr>
        <w:t> </w:t>
      </w:r>
      <w:r>
        <w:rPr>
          <w:spacing w:val="-6"/>
          <w:sz w:val="22"/>
        </w:rPr>
        <w:t>requisitos</w:t>
      </w:r>
      <w:r>
        <w:rPr>
          <w:spacing w:val="-7"/>
          <w:sz w:val="22"/>
        </w:rPr>
        <w:t> </w:t>
      </w:r>
      <w:r>
        <w:rPr>
          <w:spacing w:val="-6"/>
          <w:sz w:val="22"/>
        </w:rPr>
        <w:t>indicados</w:t>
      </w:r>
      <w:r>
        <w:rPr>
          <w:spacing w:val="-10"/>
          <w:sz w:val="22"/>
        </w:rPr>
        <w:t> </w:t>
      </w:r>
      <w:r>
        <w:rPr>
          <w:spacing w:val="-6"/>
          <w:sz w:val="22"/>
        </w:rPr>
        <w:t>en</w:t>
      </w:r>
      <w:r>
        <w:rPr>
          <w:spacing w:val="-10"/>
          <w:sz w:val="22"/>
        </w:rPr>
        <w:t> </w:t>
      </w:r>
      <w:r>
        <w:rPr>
          <w:spacing w:val="-6"/>
          <w:sz w:val="22"/>
        </w:rPr>
        <w:t>el</w:t>
      </w:r>
      <w:r>
        <w:rPr>
          <w:spacing w:val="-11"/>
          <w:sz w:val="22"/>
        </w:rPr>
        <w:t> </w:t>
      </w:r>
      <w:r>
        <w:rPr>
          <w:spacing w:val="-6"/>
          <w:sz w:val="22"/>
        </w:rPr>
        <w:t>artículo</w:t>
      </w:r>
      <w:r>
        <w:rPr>
          <w:spacing w:val="-9"/>
          <w:sz w:val="22"/>
        </w:rPr>
        <w:t> </w:t>
      </w:r>
      <w:r>
        <w:rPr>
          <w:spacing w:val="-6"/>
          <w:sz w:val="22"/>
        </w:rPr>
        <w:t>anterior;</w:t>
      </w:r>
    </w:p>
    <w:p>
      <w:pPr>
        <w:pStyle w:val="BodyText"/>
        <w:spacing w:before="2"/>
      </w:pPr>
    </w:p>
    <w:p>
      <w:pPr>
        <w:pStyle w:val="ListParagraph"/>
        <w:numPr>
          <w:ilvl w:val="0"/>
          <w:numId w:val="125"/>
        </w:numPr>
        <w:tabs>
          <w:tab w:pos="1209" w:val="left" w:leader="none"/>
        </w:tabs>
        <w:spacing w:line="242" w:lineRule="auto" w:before="1" w:after="0"/>
        <w:ind w:left="982" w:right="979" w:firstLine="0"/>
        <w:jc w:val="left"/>
        <w:rPr>
          <w:sz w:val="22"/>
        </w:rPr>
      </w:pPr>
      <w:r>
        <w:rPr>
          <w:sz w:val="22"/>
        </w:rPr>
        <w:t>Los</w:t>
      </w:r>
      <w:r>
        <w:rPr>
          <w:spacing w:val="-12"/>
          <w:sz w:val="22"/>
        </w:rPr>
        <w:t> </w:t>
      </w:r>
      <w:r>
        <w:rPr>
          <w:sz w:val="22"/>
        </w:rPr>
        <w:t>hechos</w:t>
      </w:r>
      <w:r>
        <w:rPr>
          <w:spacing w:val="-15"/>
          <w:sz w:val="22"/>
        </w:rPr>
        <w:t> </w:t>
      </w:r>
      <w:r>
        <w:rPr>
          <w:sz w:val="22"/>
        </w:rPr>
        <w:t>denunciados</w:t>
      </w:r>
      <w:r>
        <w:rPr>
          <w:spacing w:val="-15"/>
          <w:sz w:val="22"/>
        </w:rPr>
        <w:t> </w:t>
      </w:r>
      <w:r>
        <w:rPr>
          <w:sz w:val="22"/>
        </w:rPr>
        <w:t>no</w:t>
      </w:r>
      <w:r>
        <w:rPr>
          <w:spacing w:val="-16"/>
          <w:sz w:val="22"/>
        </w:rPr>
        <w:t> </w:t>
      </w:r>
      <w:r>
        <w:rPr>
          <w:sz w:val="22"/>
        </w:rPr>
        <w:t>constituyan,</w:t>
      </w:r>
      <w:r>
        <w:rPr>
          <w:spacing w:val="-14"/>
          <w:sz w:val="22"/>
        </w:rPr>
        <w:t> </w:t>
      </w:r>
      <w:r>
        <w:rPr>
          <w:sz w:val="22"/>
        </w:rPr>
        <w:t>de</w:t>
      </w:r>
      <w:r>
        <w:rPr>
          <w:spacing w:val="-12"/>
          <w:sz w:val="22"/>
        </w:rPr>
        <w:t> </w:t>
      </w:r>
      <w:r>
        <w:rPr>
          <w:sz w:val="22"/>
        </w:rPr>
        <w:t>manera</w:t>
      </w:r>
      <w:r>
        <w:rPr>
          <w:spacing w:val="-15"/>
          <w:sz w:val="22"/>
        </w:rPr>
        <w:t> </w:t>
      </w:r>
      <w:r>
        <w:rPr>
          <w:sz w:val="22"/>
        </w:rPr>
        <w:t>evidente,</w:t>
      </w:r>
      <w:r>
        <w:rPr>
          <w:spacing w:val="-16"/>
          <w:sz w:val="22"/>
        </w:rPr>
        <w:t> </w:t>
      </w:r>
      <w:r>
        <w:rPr>
          <w:sz w:val="22"/>
        </w:rPr>
        <w:t>una</w:t>
      </w:r>
      <w:r>
        <w:rPr>
          <w:spacing w:val="-12"/>
          <w:sz w:val="22"/>
        </w:rPr>
        <w:t> </w:t>
      </w:r>
      <w:r>
        <w:rPr>
          <w:sz w:val="22"/>
        </w:rPr>
        <w:t>violación</w:t>
      </w:r>
      <w:r>
        <w:rPr>
          <w:spacing w:val="-13"/>
          <w:sz w:val="22"/>
        </w:rPr>
        <w:t> </w:t>
      </w:r>
      <w:r>
        <w:rPr>
          <w:sz w:val="22"/>
        </w:rPr>
        <w:t>en materia de propaganda político-electoral dentro de un proceso electivo;</w:t>
      </w:r>
    </w:p>
    <w:p>
      <w:pPr>
        <w:pStyle w:val="BodyText"/>
        <w:spacing w:before="3"/>
      </w:pPr>
    </w:p>
    <w:p>
      <w:pPr>
        <w:pStyle w:val="ListParagraph"/>
        <w:numPr>
          <w:ilvl w:val="0"/>
          <w:numId w:val="125"/>
        </w:numPr>
        <w:tabs>
          <w:tab w:pos="1253" w:val="left" w:leader="none"/>
        </w:tabs>
        <w:spacing w:line="240" w:lineRule="auto" w:before="0" w:after="0"/>
        <w:ind w:left="1253" w:right="0" w:hanging="271"/>
        <w:jc w:val="left"/>
        <w:rPr>
          <w:sz w:val="22"/>
        </w:rPr>
      </w:pPr>
      <w:r>
        <w:rPr>
          <w:spacing w:val="-2"/>
          <w:sz w:val="22"/>
        </w:rPr>
        <w:t>El</w:t>
      </w:r>
      <w:r>
        <w:rPr>
          <w:spacing w:val="-10"/>
          <w:sz w:val="22"/>
        </w:rPr>
        <w:t> </w:t>
      </w:r>
      <w:r>
        <w:rPr>
          <w:spacing w:val="-2"/>
          <w:sz w:val="22"/>
        </w:rPr>
        <w:t>denunciante</w:t>
      </w:r>
      <w:r>
        <w:rPr>
          <w:spacing w:val="-11"/>
          <w:sz w:val="22"/>
        </w:rPr>
        <w:t> </w:t>
      </w:r>
      <w:r>
        <w:rPr>
          <w:spacing w:val="-2"/>
          <w:sz w:val="22"/>
        </w:rPr>
        <w:t>no</w:t>
      </w:r>
      <w:r>
        <w:rPr>
          <w:spacing w:val="-13"/>
          <w:sz w:val="22"/>
        </w:rPr>
        <w:t> </w:t>
      </w:r>
      <w:r>
        <w:rPr>
          <w:spacing w:val="-2"/>
          <w:sz w:val="22"/>
        </w:rPr>
        <w:t>aporte</w:t>
      </w:r>
      <w:r>
        <w:rPr>
          <w:spacing w:val="-11"/>
          <w:sz w:val="22"/>
        </w:rPr>
        <w:t> </w:t>
      </w:r>
      <w:r>
        <w:rPr>
          <w:spacing w:val="-2"/>
          <w:sz w:val="22"/>
        </w:rPr>
        <w:t>ni</w:t>
      </w:r>
      <w:r>
        <w:rPr>
          <w:spacing w:val="-10"/>
          <w:sz w:val="22"/>
        </w:rPr>
        <w:t> </w:t>
      </w:r>
      <w:r>
        <w:rPr>
          <w:spacing w:val="-2"/>
          <w:sz w:val="22"/>
        </w:rPr>
        <w:t>ofrezca</w:t>
      </w:r>
      <w:r>
        <w:rPr>
          <w:spacing w:val="-12"/>
          <w:sz w:val="22"/>
        </w:rPr>
        <w:t> </w:t>
      </w:r>
      <w:r>
        <w:rPr>
          <w:spacing w:val="-2"/>
          <w:sz w:val="22"/>
        </w:rPr>
        <w:t>prueba</w:t>
      </w:r>
      <w:r>
        <w:rPr>
          <w:spacing w:val="-8"/>
          <w:sz w:val="22"/>
        </w:rPr>
        <w:t> </w:t>
      </w:r>
      <w:r>
        <w:rPr>
          <w:spacing w:val="-2"/>
          <w:sz w:val="22"/>
        </w:rPr>
        <w:t>alguna</w:t>
      </w:r>
      <w:r>
        <w:rPr>
          <w:spacing w:val="-11"/>
          <w:sz w:val="22"/>
        </w:rPr>
        <w:t> </w:t>
      </w:r>
      <w:r>
        <w:rPr>
          <w:spacing w:val="-2"/>
          <w:sz w:val="22"/>
        </w:rPr>
        <w:t>de</w:t>
      </w:r>
      <w:r>
        <w:rPr>
          <w:spacing w:val="-11"/>
          <w:sz w:val="22"/>
        </w:rPr>
        <w:t> </w:t>
      </w:r>
      <w:r>
        <w:rPr>
          <w:spacing w:val="-2"/>
          <w:sz w:val="22"/>
        </w:rPr>
        <w:t>sus</w:t>
      </w:r>
      <w:r>
        <w:rPr>
          <w:spacing w:val="-11"/>
          <w:sz w:val="22"/>
        </w:rPr>
        <w:t> </w:t>
      </w:r>
      <w:r>
        <w:rPr>
          <w:spacing w:val="-2"/>
          <w:sz w:val="22"/>
        </w:rPr>
        <w:t>dichos;</w:t>
      </w:r>
    </w:p>
    <w:p>
      <w:pPr>
        <w:pStyle w:val="BodyText"/>
        <w:spacing w:before="3"/>
      </w:pPr>
    </w:p>
    <w:p>
      <w:pPr>
        <w:pStyle w:val="ListParagraph"/>
        <w:numPr>
          <w:ilvl w:val="0"/>
          <w:numId w:val="125"/>
        </w:numPr>
        <w:tabs>
          <w:tab w:pos="1306" w:val="left" w:leader="none"/>
        </w:tabs>
        <w:spacing w:line="240" w:lineRule="auto" w:before="0" w:after="0"/>
        <w:ind w:left="1306" w:right="0" w:hanging="324"/>
        <w:jc w:val="left"/>
        <w:rPr>
          <w:sz w:val="22"/>
        </w:rPr>
      </w:pPr>
      <w:r>
        <w:rPr>
          <w:spacing w:val="-4"/>
          <w:sz w:val="22"/>
        </w:rPr>
        <w:t>La</w:t>
      </w:r>
      <w:r>
        <w:rPr>
          <w:spacing w:val="-10"/>
          <w:sz w:val="22"/>
        </w:rPr>
        <w:t> </w:t>
      </w:r>
      <w:r>
        <w:rPr>
          <w:spacing w:val="-4"/>
          <w:sz w:val="22"/>
        </w:rPr>
        <w:t>materia</w:t>
      </w:r>
      <w:r>
        <w:rPr>
          <w:spacing w:val="-9"/>
          <w:sz w:val="22"/>
        </w:rPr>
        <w:t> </w:t>
      </w:r>
      <w:r>
        <w:rPr>
          <w:spacing w:val="-4"/>
          <w:sz w:val="22"/>
        </w:rPr>
        <w:t>de</w:t>
      </w:r>
      <w:r>
        <w:rPr>
          <w:spacing w:val="-9"/>
          <w:sz w:val="22"/>
        </w:rPr>
        <w:t> </w:t>
      </w:r>
      <w:r>
        <w:rPr>
          <w:spacing w:val="-4"/>
          <w:sz w:val="22"/>
        </w:rPr>
        <w:t>la</w:t>
      </w:r>
      <w:r>
        <w:rPr>
          <w:spacing w:val="-8"/>
          <w:sz w:val="22"/>
        </w:rPr>
        <w:t> </w:t>
      </w:r>
      <w:r>
        <w:rPr>
          <w:spacing w:val="-4"/>
          <w:sz w:val="22"/>
        </w:rPr>
        <w:t>denuncia</w:t>
      </w:r>
      <w:r>
        <w:rPr>
          <w:spacing w:val="-9"/>
          <w:sz w:val="22"/>
        </w:rPr>
        <w:t> </w:t>
      </w:r>
      <w:r>
        <w:rPr>
          <w:spacing w:val="-4"/>
          <w:sz w:val="22"/>
        </w:rPr>
        <w:t>resulte</w:t>
      </w:r>
      <w:r>
        <w:rPr>
          <w:spacing w:val="-9"/>
          <w:sz w:val="22"/>
        </w:rPr>
        <w:t> </w:t>
      </w:r>
      <w:r>
        <w:rPr>
          <w:spacing w:val="-4"/>
          <w:sz w:val="22"/>
        </w:rPr>
        <w:t>irreparable,</w:t>
      </w:r>
      <w:r>
        <w:rPr>
          <w:spacing w:val="-8"/>
          <w:sz w:val="22"/>
        </w:rPr>
        <w:t> </w:t>
      </w:r>
      <w:r>
        <w:rPr>
          <w:spacing w:val="-10"/>
          <w:sz w:val="22"/>
        </w:rPr>
        <w:t>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25"/>
        </w:numPr>
        <w:tabs>
          <w:tab w:pos="1256" w:val="left" w:leader="none"/>
        </w:tabs>
        <w:spacing w:line="240" w:lineRule="auto" w:before="0" w:after="0"/>
        <w:ind w:left="1256" w:right="0" w:hanging="274"/>
        <w:jc w:val="left"/>
        <w:rPr>
          <w:sz w:val="22"/>
        </w:rPr>
      </w:pPr>
      <w:r>
        <w:rPr>
          <w:sz w:val="22"/>
        </w:rPr>
        <w:t>La</w:t>
      </w:r>
      <w:r>
        <w:rPr>
          <w:spacing w:val="-14"/>
          <w:sz w:val="22"/>
        </w:rPr>
        <w:t> </w:t>
      </w:r>
      <w:r>
        <w:rPr>
          <w:sz w:val="22"/>
        </w:rPr>
        <w:t>denuncia</w:t>
      </w:r>
      <w:r>
        <w:rPr>
          <w:spacing w:val="-13"/>
          <w:sz w:val="22"/>
        </w:rPr>
        <w:t> </w:t>
      </w:r>
      <w:r>
        <w:rPr>
          <w:sz w:val="22"/>
        </w:rPr>
        <w:t>sea</w:t>
      </w:r>
      <w:r>
        <w:rPr>
          <w:spacing w:val="-12"/>
          <w:sz w:val="22"/>
        </w:rPr>
        <w:t> </w:t>
      </w:r>
      <w:r>
        <w:rPr>
          <w:sz w:val="22"/>
        </w:rPr>
        <w:t>evidentemente</w:t>
      </w:r>
      <w:r>
        <w:rPr>
          <w:spacing w:val="-13"/>
          <w:sz w:val="22"/>
        </w:rPr>
        <w:t> </w:t>
      </w:r>
      <w:r>
        <w:rPr>
          <w:spacing w:val="-2"/>
          <w:sz w:val="22"/>
        </w:rPr>
        <w:t>frívola.</w:t>
      </w:r>
    </w:p>
    <w:p>
      <w:pPr>
        <w:pStyle w:val="BodyText"/>
        <w:spacing w:before="5"/>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81"/>
        <w:jc w:val="both"/>
      </w:pPr>
      <w:r>
        <w:rPr/>
        <w:t>En los casos anteriores la Secretaría Ejecutiva notificará al denunciante su resolución, por el medio más expedito a su alcance, dentro del plazo de veinticuatro horas; tal resolución deberá ser informada al Tribunal para su </w:t>
      </w:r>
      <w:r>
        <w:rPr>
          <w:spacing w:val="-2"/>
        </w:rPr>
        <w:t>conocimiento.</w:t>
      </w:r>
    </w:p>
    <w:p>
      <w:pPr>
        <w:pStyle w:val="BodyText"/>
        <w:spacing w:before="2"/>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7"/>
        <w:jc w:val="both"/>
      </w:pPr>
      <w:r>
        <w:rPr>
          <w:spacing w:val="-6"/>
        </w:rPr>
        <w:t>ARTÍCULO</w:t>
      </w:r>
      <w:r>
        <w:rPr>
          <w:spacing w:val="-8"/>
        </w:rPr>
        <w:t> </w:t>
      </w:r>
      <w:r>
        <w:rPr>
          <w:spacing w:val="-6"/>
        </w:rPr>
        <w:t>271.-</w:t>
      </w:r>
      <w:r>
        <w:rPr>
          <w:spacing w:val="-8"/>
        </w:rPr>
        <w:t> </w:t>
      </w:r>
      <w:r>
        <w:rPr>
          <w:spacing w:val="-6"/>
        </w:rPr>
        <w:t>La</w:t>
      </w:r>
      <w:r>
        <w:rPr>
          <w:spacing w:val="-8"/>
        </w:rPr>
        <w:t> </w:t>
      </w:r>
      <w:r>
        <w:rPr>
          <w:spacing w:val="-6"/>
        </w:rPr>
        <w:t>Secretaría Ejecutiva</w:t>
      </w:r>
      <w:r>
        <w:rPr>
          <w:spacing w:val="-8"/>
        </w:rPr>
        <w:t> </w:t>
      </w:r>
      <w:r>
        <w:rPr>
          <w:spacing w:val="-6"/>
        </w:rPr>
        <w:t>contará con</w:t>
      </w:r>
      <w:r>
        <w:rPr>
          <w:spacing w:val="-9"/>
        </w:rPr>
        <w:t> </w:t>
      </w:r>
      <w:r>
        <w:rPr>
          <w:spacing w:val="-6"/>
        </w:rPr>
        <w:t>un plazo</w:t>
      </w:r>
      <w:r>
        <w:rPr>
          <w:spacing w:val="-9"/>
        </w:rPr>
        <w:t> </w:t>
      </w:r>
      <w:r>
        <w:rPr>
          <w:spacing w:val="-6"/>
        </w:rPr>
        <w:t>de 24 horas</w:t>
      </w:r>
      <w:r>
        <w:rPr>
          <w:spacing w:val="-8"/>
        </w:rPr>
        <w:t> </w:t>
      </w:r>
      <w:r>
        <w:rPr>
          <w:spacing w:val="-6"/>
        </w:rPr>
        <w:t>contadas </w:t>
      </w:r>
      <w:r>
        <w:rPr/>
        <w:t>a partir de la</w:t>
      </w:r>
      <w:r>
        <w:rPr>
          <w:spacing w:val="-1"/>
        </w:rPr>
        <w:t> </w:t>
      </w:r>
      <w:r>
        <w:rPr/>
        <w:t>presentación del</w:t>
      </w:r>
      <w:r>
        <w:rPr>
          <w:spacing w:val="-2"/>
        </w:rPr>
        <w:t> </w:t>
      </w:r>
      <w:r>
        <w:rPr/>
        <w:t>escrito de denuncia o</w:t>
      </w:r>
      <w:r>
        <w:rPr>
          <w:spacing w:val="-2"/>
        </w:rPr>
        <w:t> </w:t>
      </w:r>
      <w:r>
        <w:rPr/>
        <w:t>queja, para</w:t>
      </w:r>
      <w:r>
        <w:rPr>
          <w:spacing w:val="-1"/>
        </w:rPr>
        <w:t> </w:t>
      </w:r>
      <w:r>
        <w:rPr/>
        <w:t>emitir acuerdo de admisión o desechamiento de la denuncia, o en su caso prevenir al denunciante</w:t>
      </w:r>
      <w:r>
        <w:rPr>
          <w:spacing w:val="-20"/>
        </w:rPr>
        <w:t> </w:t>
      </w:r>
      <w:r>
        <w:rPr/>
        <w:t>para</w:t>
      </w:r>
      <w:r>
        <w:rPr>
          <w:spacing w:val="-19"/>
        </w:rPr>
        <w:t> </w:t>
      </w:r>
      <w:r>
        <w:rPr/>
        <w:t>subsanar</w:t>
      </w:r>
      <w:r>
        <w:rPr>
          <w:spacing w:val="-14"/>
        </w:rPr>
        <w:t> </w:t>
      </w:r>
      <w:r>
        <w:rPr/>
        <w:t>las</w:t>
      </w:r>
      <w:r>
        <w:rPr>
          <w:spacing w:val="-17"/>
        </w:rPr>
        <w:t> </w:t>
      </w:r>
      <w:r>
        <w:rPr/>
        <w:t>omisiones</w:t>
      </w:r>
      <w:r>
        <w:rPr>
          <w:spacing w:val="-19"/>
        </w:rPr>
        <w:t> </w:t>
      </w:r>
      <w:r>
        <w:rPr/>
        <w:t>de</w:t>
      </w:r>
      <w:r>
        <w:rPr>
          <w:spacing w:val="-20"/>
        </w:rPr>
        <w:t> </w:t>
      </w:r>
      <w:r>
        <w:rPr/>
        <w:t>su</w:t>
      </w:r>
      <w:r>
        <w:rPr>
          <w:spacing w:val="-20"/>
        </w:rPr>
        <w:t> </w:t>
      </w:r>
      <w:r>
        <w:rPr/>
        <w:t>escrito.</w:t>
      </w:r>
    </w:p>
    <w:p>
      <w:pPr>
        <w:pStyle w:val="BodyText"/>
        <w:spacing w:before="2"/>
      </w:pPr>
    </w:p>
    <w:p>
      <w:pPr>
        <w:pStyle w:val="BodyText"/>
        <w:spacing w:line="242" w:lineRule="auto"/>
        <w:ind w:left="982" w:right="976"/>
        <w:jc w:val="both"/>
      </w:pPr>
      <w:r>
        <w:rPr>
          <w:spacing w:val="-2"/>
        </w:rPr>
        <w:t>Cuando</w:t>
      </w:r>
      <w:r>
        <w:rPr>
          <w:spacing w:val="-12"/>
        </w:rPr>
        <w:t> </w:t>
      </w:r>
      <w:r>
        <w:rPr>
          <w:spacing w:val="-2"/>
        </w:rPr>
        <w:t>la</w:t>
      </w:r>
      <w:r>
        <w:rPr>
          <w:spacing w:val="-13"/>
        </w:rPr>
        <w:t> </w:t>
      </w:r>
      <w:r>
        <w:rPr>
          <w:spacing w:val="-2"/>
        </w:rPr>
        <w:t>Secretaría</w:t>
      </w:r>
      <w:r>
        <w:rPr>
          <w:spacing w:val="-10"/>
        </w:rPr>
        <w:t> </w:t>
      </w:r>
      <w:r>
        <w:rPr>
          <w:spacing w:val="-2"/>
        </w:rPr>
        <w:t>Ejecutiva</w:t>
      </w:r>
      <w:r>
        <w:rPr>
          <w:spacing w:val="-10"/>
        </w:rPr>
        <w:t> </w:t>
      </w:r>
      <w:r>
        <w:rPr>
          <w:spacing w:val="-2"/>
        </w:rPr>
        <w:t>admita</w:t>
      </w:r>
      <w:r>
        <w:rPr>
          <w:spacing w:val="-10"/>
        </w:rPr>
        <w:t> </w:t>
      </w:r>
      <w:r>
        <w:rPr>
          <w:spacing w:val="-2"/>
        </w:rPr>
        <w:t>la</w:t>
      </w:r>
      <w:r>
        <w:rPr>
          <w:spacing w:val="-13"/>
        </w:rPr>
        <w:t> </w:t>
      </w:r>
      <w:r>
        <w:rPr>
          <w:spacing w:val="-2"/>
        </w:rPr>
        <w:t>denuncia,</w:t>
      </w:r>
      <w:r>
        <w:rPr>
          <w:spacing w:val="-9"/>
        </w:rPr>
        <w:t> </w:t>
      </w:r>
      <w:r>
        <w:rPr>
          <w:spacing w:val="-2"/>
        </w:rPr>
        <w:t>emplazará</w:t>
      </w:r>
      <w:r>
        <w:rPr>
          <w:spacing w:val="-10"/>
        </w:rPr>
        <w:t> </w:t>
      </w:r>
      <w:r>
        <w:rPr>
          <w:spacing w:val="-2"/>
        </w:rPr>
        <w:t>al</w:t>
      </w:r>
      <w:r>
        <w:rPr>
          <w:spacing w:val="-12"/>
        </w:rPr>
        <w:t> </w:t>
      </w:r>
      <w:r>
        <w:rPr>
          <w:spacing w:val="-2"/>
        </w:rPr>
        <w:t>denunciante</w:t>
      </w:r>
      <w:r>
        <w:rPr>
          <w:spacing w:val="-10"/>
        </w:rPr>
        <w:t> </w:t>
      </w:r>
      <w:r>
        <w:rPr>
          <w:spacing w:val="-2"/>
        </w:rPr>
        <w:t>y</w:t>
      </w:r>
      <w:r>
        <w:rPr>
          <w:spacing w:val="-12"/>
        </w:rPr>
        <w:t> </w:t>
      </w:r>
      <w:r>
        <w:rPr>
          <w:spacing w:val="-2"/>
        </w:rPr>
        <w:t>al </w:t>
      </w:r>
      <w:r>
        <w:rPr/>
        <w:t>denunciado para que comparezcan a una audiencia de pruebas y alegatos, que </w:t>
      </w:r>
      <w:r>
        <w:rPr>
          <w:spacing w:val="-6"/>
        </w:rPr>
        <w:t>tendrá</w:t>
      </w:r>
      <w:r>
        <w:rPr>
          <w:spacing w:val="-10"/>
        </w:rPr>
        <w:t> </w:t>
      </w:r>
      <w:r>
        <w:rPr>
          <w:spacing w:val="-6"/>
        </w:rPr>
        <w:t>lugar</w:t>
      </w:r>
      <w:r>
        <w:rPr>
          <w:spacing w:val="-10"/>
        </w:rPr>
        <w:t> </w:t>
      </w:r>
      <w:r>
        <w:rPr>
          <w:spacing w:val="-6"/>
        </w:rPr>
        <w:t>dentro</w:t>
      </w:r>
      <w:r>
        <w:rPr>
          <w:spacing w:val="-11"/>
        </w:rPr>
        <w:t> </w:t>
      </w:r>
      <w:r>
        <w:rPr>
          <w:spacing w:val="-6"/>
        </w:rPr>
        <w:t>de</w:t>
      </w:r>
      <w:r>
        <w:rPr>
          <w:spacing w:val="-11"/>
        </w:rPr>
        <w:t> </w:t>
      </w:r>
      <w:r>
        <w:rPr>
          <w:spacing w:val="-6"/>
        </w:rPr>
        <w:t>los</w:t>
      </w:r>
      <w:r>
        <w:rPr>
          <w:spacing w:val="-11"/>
        </w:rPr>
        <w:t> </w:t>
      </w:r>
      <w:r>
        <w:rPr>
          <w:spacing w:val="-6"/>
        </w:rPr>
        <w:t>tres</w:t>
      </w:r>
      <w:r>
        <w:rPr>
          <w:spacing w:val="-10"/>
        </w:rPr>
        <w:t> </w:t>
      </w:r>
      <w:r>
        <w:rPr>
          <w:spacing w:val="-6"/>
        </w:rPr>
        <w:t>días</w:t>
      </w:r>
      <w:r>
        <w:rPr>
          <w:spacing w:val="-12"/>
        </w:rPr>
        <w:t> </w:t>
      </w:r>
      <w:r>
        <w:rPr>
          <w:spacing w:val="-6"/>
        </w:rPr>
        <w:t>siguientes</w:t>
      </w:r>
      <w:r>
        <w:rPr>
          <w:spacing w:val="-13"/>
        </w:rPr>
        <w:t> </w:t>
      </w:r>
      <w:r>
        <w:rPr>
          <w:spacing w:val="-6"/>
        </w:rPr>
        <w:t>a</w:t>
      </w:r>
      <w:r>
        <w:rPr>
          <w:spacing w:val="-7"/>
        </w:rPr>
        <w:t> </w:t>
      </w:r>
      <w:r>
        <w:rPr>
          <w:spacing w:val="-6"/>
        </w:rPr>
        <w:t>la</w:t>
      </w:r>
      <w:r>
        <w:rPr>
          <w:spacing w:val="-13"/>
        </w:rPr>
        <w:t> </w:t>
      </w:r>
      <w:r>
        <w:rPr>
          <w:spacing w:val="-6"/>
        </w:rPr>
        <w:t>admisión.</w:t>
      </w:r>
      <w:r>
        <w:rPr>
          <w:spacing w:val="-10"/>
        </w:rPr>
        <w:t> </w:t>
      </w:r>
      <w:r>
        <w:rPr>
          <w:spacing w:val="-6"/>
        </w:rPr>
        <w:t>En</w:t>
      </w:r>
      <w:r>
        <w:rPr>
          <w:spacing w:val="-11"/>
        </w:rPr>
        <w:t> </w:t>
      </w:r>
      <w:r>
        <w:rPr>
          <w:spacing w:val="-6"/>
        </w:rPr>
        <w:t>el</w:t>
      </w:r>
      <w:r>
        <w:rPr>
          <w:spacing w:val="-11"/>
        </w:rPr>
        <w:t> </w:t>
      </w:r>
      <w:r>
        <w:rPr>
          <w:spacing w:val="-6"/>
        </w:rPr>
        <w:t>escrito</w:t>
      </w:r>
      <w:r>
        <w:rPr>
          <w:spacing w:val="-12"/>
        </w:rPr>
        <w:t> </w:t>
      </w:r>
      <w:r>
        <w:rPr>
          <w:spacing w:val="-6"/>
        </w:rPr>
        <w:t>respectivo </w:t>
      </w:r>
      <w:r>
        <w:rPr/>
        <w:t>se le informará al denunciado de la infracción que se le imputa y se le correrá traslado de la denuncia con sus anexos.</w:t>
      </w:r>
    </w:p>
    <w:p>
      <w:pPr>
        <w:pStyle w:val="BodyText"/>
        <w:spacing w:before="2"/>
      </w:pPr>
    </w:p>
    <w:p>
      <w:pPr>
        <w:pStyle w:val="BodyText"/>
        <w:ind w:left="982" w:right="977"/>
        <w:jc w:val="both"/>
      </w:pPr>
      <w:r>
        <w:rPr>
          <w:spacing w:val="-2"/>
        </w:rPr>
        <w:t>Si</w:t>
      </w:r>
      <w:r>
        <w:rPr>
          <w:spacing w:val="-17"/>
        </w:rPr>
        <w:t> </w:t>
      </w:r>
      <w:r>
        <w:rPr>
          <w:spacing w:val="-2"/>
        </w:rPr>
        <w:t>la</w:t>
      </w:r>
      <w:r>
        <w:rPr>
          <w:spacing w:val="-15"/>
        </w:rPr>
        <w:t> </w:t>
      </w:r>
      <w:r>
        <w:rPr>
          <w:spacing w:val="-2"/>
        </w:rPr>
        <w:t>Comisión</w:t>
      </w:r>
      <w:r>
        <w:rPr>
          <w:spacing w:val="-18"/>
        </w:rPr>
        <w:t> </w:t>
      </w:r>
      <w:r>
        <w:rPr>
          <w:spacing w:val="-2"/>
        </w:rPr>
        <w:t>de</w:t>
      </w:r>
      <w:r>
        <w:rPr>
          <w:spacing w:val="-16"/>
        </w:rPr>
        <w:t> </w:t>
      </w:r>
      <w:r>
        <w:rPr>
          <w:spacing w:val="-2"/>
        </w:rPr>
        <w:t>Quejas</w:t>
      </w:r>
      <w:r>
        <w:rPr>
          <w:spacing w:val="-14"/>
        </w:rPr>
        <w:t> </w:t>
      </w:r>
      <w:r>
        <w:rPr>
          <w:spacing w:val="-2"/>
        </w:rPr>
        <w:t>y</w:t>
      </w:r>
      <w:r>
        <w:rPr>
          <w:spacing w:val="-18"/>
        </w:rPr>
        <w:t> </w:t>
      </w:r>
      <w:r>
        <w:rPr>
          <w:spacing w:val="-2"/>
        </w:rPr>
        <w:t>Denuncias</w:t>
      </w:r>
      <w:r>
        <w:rPr>
          <w:spacing w:val="-15"/>
        </w:rPr>
        <w:t> </w:t>
      </w:r>
      <w:r>
        <w:rPr>
          <w:spacing w:val="-2"/>
        </w:rPr>
        <w:t>considera</w:t>
      </w:r>
      <w:r>
        <w:rPr>
          <w:spacing w:val="-17"/>
        </w:rPr>
        <w:t> </w:t>
      </w:r>
      <w:r>
        <w:rPr>
          <w:spacing w:val="-2"/>
        </w:rPr>
        <w:t>necesaria</w:t>
      </w:r>
      <w:r>
        <w:rPr>
          <w:spacing w:val="-15"/>
        </w:rPr>
        <w:t> </w:t>
      </w:r>
      <w:r>
        <w:rPr>
          <w:spacing w:val="-2"/>
        </w:rPr>
        <w:t>la</w:t>
      </w:r>
      <w:r>
        <w:rPr>
          <w:spacing w:val="-17"/>
        </w:rPr>
        <w:t> </w:t>
      </w:r>
      <w:r>
        <w:rPr>
          <w:spacing w:val="-2"/>
        </w:rPr>
        <w:t>adopción</w:t>
      </w:r>
      <w:r>
        <w:rPr>
          <w:spacing w:val="-16"/>
        </w:rPr>
        <w:t> </w:t>
      </w:r>
      <w:r>
        <w:rPr>
          <w:spacing w:val="-2"/>
        </w:rPr>
        <w:t>de</w:t>
      </w:r>
      <w:r>
        <w:rPr>
          <w:spacing w:val="-17"/>
        </w:rPr>
        <w:t> </w:t>
      </w:r>
      <w:r>
        <w:rPr>
          <w:spacing w:val="-2"/>
        </w:rPr>
        <w:t>medidas </w:t>
      </w:r>
      <w:r>
        <w:rPr/>
        <w:t>cautelares, las impondrá dentro de un plazo de cuarenta y ocho horas, en los términos</w:t>
      </w:r>
      <w:r>
        <w:rPr>
          <w:spacing w:val="-13"/>
        </w:rPr>
        <w:t> </w:t>
      </w:r>
      <w:r>
        <w:rPr/>
        <w:t>establecidos</w:t>
      </w:r>
      <w:r>
        <w:rPr>
          <w:spacing w:val="-16"/>
        </w:rPr>
        <w:t> </w:t>
      </w:r>
      <w:r>
        <w:rPr/>
        <w:t>en</w:t>
      </w:r>
      <w:r>
        <w:rPr>
          <w:spacing w:val="-14"/>
        </w:rPr>
        <w:t> </w:t>
      </w:r>
      <w:r>
        <w:rPr/>
        <w:t>el</w:t>
      </w:r>
      <w:r>
        <w:rPr>
          <w:spacing w:val="-12"/>
        </w:rPr>
        <w:t> </w:t>
      </w:r>
      <w:r>
        <w:rPr/>
        <w:t>Artículo</w:t>
      </w:r>
      <w:r>
        <w:rPr>
          <w:spacing w:val="-13"/>
        </w:rPr>
        <w:t> </w:t>
      </w:r>
      <w:r>
        <w:rPr/>
        <w:t>265</w:t>
      </w:r>
      <w:r>
        <w:rPr>
          <w:spacing w:val="-14"/>
        </w:rPr>
        <w:t> </w:t>
      </w:r>
      <w:r>
        <w:rPr/>
        <w:t>de</w:t>
      </w:r>
      <w:r>
        <w:rPr>
          <w:spacing w:val="-14"/>
        </w:rPr>
        <w:t> </w:t>
      </w:r>
      <w:r>
        <w:rPr/>
        <w:t>este</w:t>
      </w:r>
      <w:r>
        <w:rPr>
          <w:spacing w:val="-14"/>
        </w:rPr>
        <w:t> </w:t>
      </w:r>
      <w:r>
        <w:rPr/>
        <w:t>Código.</w:t>
      </w:r>
    </w:p>
    <w:p>
      <w:pPr>
        <w:pStyle w:val="BodyText"/>
        <w:spacing w:before="8"/>
      </w:pPr>
    </w:p>
    <w:p>
      <w:pPr>
        <w:pStyle w:val="BodyText"/>
        <w:spacing w:line="242" w:lineRule="auto"/>
        <w:ind w:left="982" w:right="979"/>
        <w:jc w:val="both"/>
      </w:pPr>
      <w:r>
        <w:rPr/>
        <w:t>Las medidas cautelares que podrán ser ordenadas por infracciones que constituyan violencia política contra las mujeres en razón de género, son las </w:t>
      </w:r>
      <w:r>
        <w:rPr>
          <w:spacing w:val="-2"/>
        </w:rPr>
        <w:t>siguientes:</w:t>
      </w:r>
    </w:p>
    <w:p>
      <w:pPr>
        <w:pStyle w:val="BodyText"/>
        <w:spacing w:before="3"/>
      </w:pPr>
    </w:p>
    <w:p>
      <w:pPr>
        <w:pStyle w:val="ListParagraph"/>
        <w:numPr>
          <w:ilvl w:val="1"/>
          <w:numId w:val="125"/>
        </w:numPr>
        <w:tabs>
          <w:tab w:pos="1273" w:val="left" w:leader="none"/>
        </w:tabs>
        <w:spacing w:line="240" w:lineRule="auto" w:before="0" w:after="0"/>
        <w:ind w:left="1273" w:right="0" w:hanging="291"/>
        <w:jc w:val="left"/>
        <w:rPr>
          <w:sz w:val="22"/>
        </w:rPr>
      </w:pPr>
      <w:r>
        <w:rPr>
          <w:spacing w:val="-6"/>
          <w:sz w:val="22"/>
        </w:rPr>
        <w:t>Realizar</w:t>
      </w:r>
      <w:r>
        <w:rPr>
          <w:spacing w:val="-15"/>
          <w:sz w:val="22"/>
        </w:rPr>
        <w:t> </w:t>
      </w:r>
      <w:r>
        <w:rPr>
          <w:spacing w:val="-6"/>
          <w:sz w:val="22"/>
        </w:rPr>
        <w:t>análisis</w:t>
      </w:r>
      <w:r>
        <w:rPr>
          <w:spacing w:val="-15"/>
          <w:sz w:val="22"/>
        </w:rPr>
        <w:t> </w:t>
      </w:r>
      <w:r>
        <w:rPr>
          <w:spacing w:val="-6"/>
          <w:sz w:val="22"/>
        </w:rPr>
        <w:t>de</w:t>
      </w:r>
      <w:r>
        <w:rPr>
          <w:spacing w:val="-16"/>
          <w:sz w:val="22"/>
        </w:rPr>
        <w:t> </w:t>
      </w:r>
      <w:r>
        <w:rPr>
          <w:spacing w:val="-6"/>
          <w:sz w:val="22"/>
        </w:rPr>
        <w:t>riesgos</w:t>
      </w:r>
      <w:r>
        <w:rPr>
          <w:spacing w:val="-13"/>
          <w:sz w:val="22"/>
        </w:rPr>
        <w:t> </w:t>
      </w:r>
      <w:r>
        <w:rPr>
          <w:spacing w:val="-6"/>
          <w:sz w:val="22"/>
        </w:rPr>
        <w:t>y</w:t>
      </w:r>
      <w:r>
        <w:rPr>
          <w:spacing w:val="-17"/>
          <w:sz w:val="22"/>
        </w:rPr>
        <w:t> </w:t>
      </w:r>
      <w:r>
        <w:rPr>
          <w:spacing w:val="-6"/>
          <w:sz w:val="22"/>
        </w:rPr>
        <w:t>un</w:t>
      </w:r>
      <w:r>
        <w:rPr>
          <w:spacing w:val="-16"/>
          <w:sz w:val="22"/>
        </w:rPr>
        <w:t> </w:t>
      </w:r>
      <w:r>
        <w:rPr>
          <w:spacing w:val="-6"/>
          <w:sz w:val="22"/>
        </w:rPr>
        <w:t>plan</w:t>
      </w:r>
      <w:r>
        <w:rPr>
          <w:spacing w:val="-16"/>
          <w:sz w:val="22"/>
        </w:rPr>
        <w:t> </w:t>
      </w:r>
      <w:r>
        <w:rPr>
          <w:spacing w:val="-6"/>
          <w:sz w:val="22"/>
        </w:rPr>
        <w:t>de</w:t>
      </w:r>
      <w:r>
        <w:rPr>
          <w:spacing w:val="-16"/>
          <w:sz w:val="22"/>
        </w:rPr>
        <w:t> </w:t>
      </w:r>
      <w:r>
        <w:rPr>
          <w:spacing w:val="-6"/>
          <w:sz w:val="22"/>
        </w:rPr>
        <w:t>seguridad;</w:t>
      </w:r>
    </w:p>
    <w:p>
      <w:pPr>
        <w:pStyle w:val="BodyText"/>
        <w:spacing w:before="5"/>
      </w:pPr>
    </w:p>
    <w:p>
      <w:pPr>
        <w:pStyle w:val="ListParagraph"/>
        <w:numPr>
          <w:ilvl w:val="1"/>
          <w:numId w:val="125"/>
        </w:numPr>
        <w:tabs>
          <w:tab w:pos="1273" w:val="left" w:leader="none"/>
        </w:tabs>
        <w:spacing w:line="240" w:lineRule="auto" w:before="1" w:after="0"/>
        <w:ind w:left="1273" w:right="0" w:hanging="291"/>
        <w:jc w:val="left"/>
        <w:rPr>
          <w:sz w:val="22"/>
        </w:rPr>
      </w:pPr>
      <w:r>
        <w:rPr>
          <w:spacing w:val="-2"/>
          <w:sz w:val="22"/>
        </w:rPr>
        <w:t>Retirar</w:t>
      </w:r>
      <w:r>
        <w:rPr>
          <w:spacing w:val="-8"/>
          <w:sz w:val="22"/>
        </w:rPr>
        <w:t> </w:t>
      </w:r>
      <w:r>
        <w:rPr>
          <w:spacing w:val="-2"/>
          <w:sz w:val="22"/>
        </w:rPr>
        <w:t>la</w:t>
      </w:r>
      <w:r>
        <w:rPr>
          <w:spacing w:val="-13"/>
          <w:sz w:val="22"/>
        </w:rPr>
        <w:t> </w:t>
      </w:r>
      <w:r>
        <w:rPr>
          <w:spacing w:val="-2"/>
          <w:sz w:val="22"/>
        </w:rPr>
        <w:t>campaña</w:t>
      </w:r>
      <w:r>
        <w:rPr>
          <w:spacing w:val="-14"/>
          <w:sz w:val="22"/>
        </w:rPr>
        <w:t> </w:t>
      </w:r>
      <w:r>
        <w:rPr>
          <w:spacing w:val="-2"/>
          <w:sz w:val="22"/>
        </w:rPr>
        <w:t>violenta</w:t>
      </w:r>
      <w:r>
        <w:rPr>
          <w:spacing w:val="-11"/>
          <w:sz w:val="22"/>
        </w:rPr>
        <w:t> </w:t>
      </w:r>
      <w:r>
        <w:rPr>
          <w:spacing w:val="-2"/>
          <w:sz w:val="22"/>
        </w:rPr>
        <w:t>contra</w:t>
      </w:r>
      <w:r>
        <w:rPr>
          <w:spacing w:val="-10"/>
          <w:sz w:val="22"/>
        </w:rPr>
        <w:t> </w:t>
      </w:r>
      <w:r>
        <w:rPr>
          <w:spacing w:val="-2"/>
          <w:sz w:val="22"/>
        </w:rPr>
        <w:t>la</w:t>
      </w:r>
      <w:r>
        <w:rPr>
          <w:spacing w:val="-11"/>
          <w:sz w:val="22"/>
        </w:rPr>
        <w:t> </w:t>
      </w:r>
      <w:r>
        <w:rPr>
          <w:spacing w:val="-2"/>
          <w:sz w:val="22"/>
        </w:rPr>
        <w:t>víctima,</w:t>
      </w:r>
      <w:r>
        <w:rPr>
          <w:spacing w:val="-9"/>
          <w:sz w:val="22"/>
        </w:rPr>
        <w:t> </w:t>
      </w:r>
      <w:r>
        <w:rPr>
          <w:spacing w:val="-2"/>
          <w:sz w:val="22"/>
        </w:rPr>
        <w:t>haciendo</w:t>
      </w:r>
      <w:r>
        <w:rPr>
          <w:spacing w:val="-11"/>
          <w:sz w:val="22"/>
        </w:rPr>
        <w:t> </w:t>
      </w:r>
      <w:r>
        <w:rPr>
          <w:spacing w:val="-2"/>
          <w:sz w:val="22"/>
        </w:rPr>
        <w:t>públicas</w:t>
      </w:r>
      <w:r>
        <w:rPr>
          <w:spacing w:val="-7"/>
          <w:sz w:val="22"/>
        </w:rPr>
        <w:t> </w:t>
      </w:r>
      <w:r>
        <w:rPr>
          <w:spacing w:val="-2"/>
          <w:sz w:val="22"/>
        </w:rPr>
        <w:t>las</w:t>
      </w:r>
      <w:r>
        <w:rPr>
          <w:spacing w:val="-13"/>
          <w:sz w:val="22"/>
        </w:rPr>
        <w:t> </w:t>
      </w:r>
      <w:r>
        <w:rPr>
          <w:spacing w:val="-2"/>
          <w:sz w:val="22"/>
        </w:rPr>
        <w:t>razones;</w:t>
      </w:r>
    </w:p>
    <w:p>
      <w:pPr>
        <w:pStyle w:val="BodyText"/>
        <w:spacing w:before="2"/>
      </w:pPr>
    </w:p>
    <w:p>
      <w:pPr>
        <w:pStyle w:val="ListParagraph"/>
        <w:numPr>
          <w:ilvl w:val="1"/>
          <w:numId w:val="125"/>
        </w:numPr>
        <w:tabs>
          <w:tab w:pos="1291" w:val="left" w:leader="none"/>
        </w:tabs>
        <w:spacing w:line="242" w:lineRule="auto" w:before="0" w:after="0"/>
        <w:ind w:left="982" w:right="981" w:firstLine="0"/>
        <w:jc w:val="left"/>
        <w:rPr>
          <w:sz w:val="22"/>
        </w:rPr>
      </w:pPr>
      <w:r>
        <w:rPr>
          <w:sz w:val="22"/>
        </w:rPr>
        <w:t>Cualquier otra requerida para la protección de la mujer víctima, o quien ella </w:t>
      </w:r>
      <w:r>
        <w:rPr>
          <w:spacing w:val="-2"/>
          <w:sz w:val="22"/>
        </w:rPr>
        <w:t>solicite.</w:t>
      </w:r>
    </w:p>
    <w:p>
      <w:pPr>
        <w:pStyle w:val="BodyText"/>
        <w:spacing w:before="2"/>
      </w:pPr>
    </w:p>
    <w:p>
      <w:pPr>
        <w:pStyle w:val="BodyText"/>
        <w:spacing w:line="242" w:lineRule="auto"/>
        <w:ind w:left="982" w:right="978"/>
        <w:jc w:val="both"/>
      </w:pPr>
      <w:r>
        <w:rPr/>
        <w:t>ARTÍCULO</w:t>
      </w:r>
      <w:r>
        <w:rPr>
          <w:spacing w:val="-16"/>
        </w:rPr>
        <w:t> </w:t>
      </w:r>
      <w:r>
        <w:rPr/>
        <w:t>272.-</w:t>
      </w:r>
      <w:r>
        <w:rPr>
          <w:spacing w:val="-14"/>
        </w:rPr>
        <w:t> </w:t>
      </w:r>
      <w:r>
        <w:rPr/>
        <w:t>La</w:t>
      </w:r>
      <w:r>
        <w:rPr>
          <w:spacing w:val="-16"/>
        </w:rPr>
        <w:t> </w:t>
      </w:r>
      <w:r>
        <w:rPr/>
        <w:t>audiencia</w:t>
      </w:r>
      <w:r>
        <w:rPr>
          <w:spacing w:val="-16"/>
        </w:rPr>
        <w:t> </w:t>
      </w:r>
      <w:r>
        <w:rPr/>
        <w:t>de</w:t>
      </w:r>
      <w:r>
        <w:rPr>
          <w:spacing w:val="-18"/>
        </w:rPr>
        <w:t> </w:t>
      </w:r>
      <w:r>
        <w:rPr/>
        <w:t>pruebas</w:t>
      </w:r>
      <w:r>
        <w:rPr>
          <w:spacing w:val="-15"/>
        </w:rPr>
        <w:t> </w:t>
      </w:r>
      <w:r>
        <w:rPr/>
        <w:t>y</w:t>
      </w:r>
      <w:r>
        <w:rPr>
          <w:spacing w:val="-17"/>
        </w:rPr>
        <w:t> </w:t>
      </w:r>
      <w:r>
        <w:rPr/>
        <w:t>alegatos</w:t>
      </w:r>
      <w:r>
        <w:rPr>
          <w:spacing w:val="-18"/>
        </w:rPr>
        <w:t> </w:t>
      </w:r>
      <w:r>
        <w:rPr/>
        <w:t>se</w:t>
      </w:r>
      <w:r>
        <w:rPr>
          <w:spacing w:val="-15"/>
        </w:rPr>
        <w:t> </w:t>
      </w:r>
      <w:r>
        <w:rPr/>
        <w:t>llevará</w:t>
      </w:r>
      <w:r>
        <w:rPr>
          <w:spacing w:val="-16"/>
        </w:rPr>
        <w:t> </w:t>
      </w:r>
      <w:r>
        <w:rPr/>
        <w:t>a</w:t>
      </w:r>
      <w:r>
        <w:rPr>
          <w:spacing w:val="-18"/>
        </w:rPr>
        <w:t> </w:t>
      </w:r>
      <w:r>
        <w:rPr/>
        <w:t>cabo</w:t>
      </w:r>
      <w:r>
        <w:rPr>
          <w:spacing w:val="-14"/>
        </w:rPr>
        <w:t> </w:t>
      </w:r>
      <w:r>
        <w:rPr/>
        <w:t>de</w:t>
      </w:r>
      <w:r>
        <w:rPr>
          <w:spacing w:val="-15"/>
        </w:rPr>
        <w:t> </w:t>
      </w:r>
      <w:r>
        <w:rPr/>
        <w:t>manera ininterrumpida, en forma oral y será conducida por la Secretaría Ejecutiva debiéndose levantar constancia de su desarrollo.</w:t>
      </w:r>
    </w:p>
    <w:p>
      <w:pPr>
        <w:pStyle w:val="BodyText"/>
        <w:spacing w:before="3"/>
      </w:pPr>
    </w:p>
    <w:p>
      <w:pPr>
        <w:pStyle w:val="BodyText"/>
        <w:spacing w:line="242" w:lineRule="auto"/>
        <w:ind w:left="982" w:right="978"/>
        <w:jc w:val="both"/>
      </w:pPr>
      <w:r>
        <w:rPr/>
        <w:t>En</w:t>
      </w:r>
      <w:r>
        <w:rPr>
          <w:spacing w:val="-15"/>
        </w:rPr>
        <w:t> </w:t>
      </w:r>
      <w:r>
        <w:rPr/>
        <w:t>el</w:t>
      </w:r>
      <w:r>
        <w:rPr>
          <w:spacing w:val="-15"/>
        </w:rPr>
        <w:t> </w:t>
      </w:r>
      <w:r>
        <w:rPr/>
        <w:t>procedimiento</w:t>
      </w:r>
      <w:r>
        <w:rPr>
          <w:spacing w:val="-16"/>
        </w:rPr>
        <w:t> </w:t>
      </w:r>
      <w:r>
        <w:rPr/>
        <w:t>especial</w:t>
      </w:r>
      <w:r>
        <w:rPr>
          <w:spacing w:val="-15"/>
        </w:rPr>
        <w:t> </w:t>
      </w:r>
      <w:r>
        <w:rPr/>
        <w:t>no</w:t>
      </w:r>
      <w:r>
        <w:rPr>
          <w:spacing w:val="-16"/>
        </w:rPr>
        <w:t> </w:t>
      </w:r>
      <w:r>
        <w:rPr/>
        <w:t>serán</w:t>
      </w:r>
      <w:r>
        <w:rPr>
          <w:spacing w:val="-15"/>
        </w:rPr>
        <w:t> </w:t>
      </w:r>
      <w:r>
        <w:rPr/>
        <w:t>admitidas</w:t>
      </w:r>
      <w:r>
        <w:rPr>
          <w:spacing w:val="-14"/>
        </w:rPr>
        <w:t> </w:t>
      </w:r>
      <w:r>
        <w:rPr/>
        <w:t>más</w:t>
      </w:r>
      <w:r>
        <w:rPr>
          <w:spacing w:val="-17"/>
        </w:rPr>
        <w:t> </w:t>
      </w:r>
      <w:r>
        <w:rPr/>
        <w:t>pruebas</w:t>
      </w:r>
      <w:r>
        <w:rPr>
          <w:spacing w:val="-17"/>
        </w:rPr>
        <w:t> </w:t>
      </w:r>
      <w:r>
        <w:rPr/>
        <w:t>que</w:t>
      </w:r>
      <w:r>
        <w:rPr>
          <w:spacing w:val="-14"/>
        </w:rPr>
        <w:t> </w:t>
      </w:r>
      <w:r>
        <w:rPr/>
        <w:t>la</w:t>
      </w:r>
      <w:r>
        <w:rPr>
          <w:spacing w:val="-15"/>
        </w:rPr>
        <w:t> </w:t>
      </w:r>
      <w:r>
        <w:rPr/>
        <w:t>documental </w:t>
      </w:r>
      <w:r>
        <w:rPr>
          <w:spacing w:val="-2"/>
        </w:rPr>
        <w:t>y</w:t>
      </w:r>
      <w:r>
        <w:rPr>
          <w:spacing w:val="-11"/>
        </w:rPr>
        <w:t> </w:t>
      </w:r>
      <w:r>
        <w:rPr>
          <w:spacing w:val="-2"/>
        </w:rPr>
        <w:t>la</w:t>
      </w:r>
      <w:r>
        <w:rPr>
          <w:spacing w:val="-10"/>
        </w:rPr>
        <w:t> </w:t>
      </w:r>
      <w:r>
        <w:rPr>
          <w:spacing w:val="-2"/>
        </w:rPr>
        <w:t>técnica,</w:t>
      </w:r>
      <w:r>
        <w:rPr>
          <w:spacing w:val="-12"/>
        </w:rPr>
        <w:t> </w:t>
      </w:r>
      <w:r>
        <w:rPr>
          <w:spacing w:val="-2"/>
        </w:rPr>
        <w:t>esta</w:t>
      </w:r>
      <w:r>
        <w:rPr>
          <w:spacing w:val="-13"/>
        </w:rPr>
        <w:t> </w:t>
      </w:r>
      <w:r>
        <w:rPr>
          <w:spacing w:val="-2"/>
        </w:rPr>
        <w:t>última</w:t>
      </w:r>
      <w:r>
        <w:rPr>
          <w:spacing w:val="-10"/>
        </w:rPr>
        <w:t> </w:t>
      </w:r>
      <w:r>
        <w:rPr>
          <w:spacing w:val="-2"/>
        </w:rPr>
        <w:t>será</w:t>
      </w:r>
      <w:r>
        <w:rPr>
          <w:spacing w:val="-13"/>
        </w:rPr>
        <w:t> </w:t>
      </w:r>
      <w:r>
        <w:rPr>
          <w:spacing w:val="-2"/>
        </w:rPr>
        <w:t>desahogada</w:t>
      </w:r>
      <w:r>
        <w:rPr>
          <w:spacing w:val="-13"/>
        </w:rPr>
        <w:t> </w:t>
      </w:r>
      <w:r>
        <w:rPr>
          <w:spacing w:val="-2"/>
        </w:rPr>
        <w:t>siempre</w:t>
      </w:r>
      <w:r>
        <w:rPr>
          <w:spacing w:val="-13"/>
        </w:rPr>
        <w:t> </w:t>
      </w:r>
      <w:r>
        <w:rPr>
          <w:spacing w:val="-2"/>
        </w:rPr>
        <w:t>y</w:t>
      </w:r>
      <w:r>
        <w:rPr>
          <w:spacing w:val="-14"/>
        </w:rPr>
        <w:t> </w:t>
      </w:r>
      <w:r>
        <w:rPr>
          <w:spacing w:val="-2"/>
        </w:rPr>
        <w:t>cuando</w:t>
      </w:r>
      <w:r>
        <w:rPr>
          <w:spacing w:val="-14"/>
        </w:rPr>
        <w:t> </w:t>
      </w:r>
      <w:r>
        <w:rPr>
          <w:spacing w:val="-2"/>
        </w:rPr>
        <w:t>el</w:t>
      </w:r>
      <w:r>
        <w:rPr>
          <w:spacing w:val="-11"/>
        </w:rPr>
        <w:t> </w:t>
      </w:r>
      <w:r>
        <w:rPr>
          <w:spacing w:val="-2"/>
        </w:rPr>
        <w:t>oferente</w:t>
      </w:r>
      <w:r>
        <w:rPr>
          <w:spacing w:val="-13"/>
        </w:rPr>
        <w:t> </w:t>
      </w:r>
      <w:r>
        <w:rPr>
          <w:spacing w:val="-2"/>
        </w:rPr>
        <w:t>aporte</w:t>
      </w:r>
      <w:r>
        <w:rPr>
          <w:spacing w:val="-13"/>
        </w:rPr>
        <w:t> </w:t>
      </w:r>
      <w:r>
        <w:rPr>
          <w:spacing w:val="-2"/>
        </w:rPr>
        <w:t>los </w:t>
      </w:r>
      <w:r>
        <w:rPr/>
        <w:t>medios para tal efecto en el curso de la audiencia.</w:t>
      </w:r>
    </w:p>
    <w:p>
      <w:pPr>
        <w:pStyle w:val="BodyText"/>
        <w:spacing w:before="2"/>
      </w:pPr>
    </w:p>
    <w:p>
      <w:pPr>
        <w:pStyle w:val="BodyText"/>
        <w:ind w:left="982" w:right="980"/>
        <w:jc w:val="both"/>
      </w:pPr>
      <w:r>
        <w:rPr/>
        <w:t>La</w:t>
      </w:r>
      <w:r>
        <w:rPr>
          <w:spacing w:val="-8"/>
        </w:rPr>
        <w:t> </w:t>
      </w:r>
      <w:r>
        <w:rPr/>
        <w:t>falta</w:t>
      </w:r>
      <w:r>
        <w:rPr>
          <w:spacing w:val="-8"/>
        </w:rPr>
        <w:t> </w:t>
      </w:r>
      <w:r>
        <w:rPr/>
        <w:t>de</w:t>
      </w:r>
      <w:r>
        <w:rPr>
          <w:spacing w:val="-8"/>
        </w:rPr>
        <w:t> </w:t>
      </w:r>
      <w:r>
        <w:rPr/>
        <w:t>asistencia</w:t>
      </w:r>
      <w:r>
        <w:rPr>
          <w:spacing w:val="-10"/>
        </w:rPr>
        <w:t> </w:t>
      </w:r>
      <w:r>
        <w:rPr/>
        <w:t>de</w:t>
      </w:r>
      <w:r>
        <w:rPr>
          <w:spacing w:val="-5"/>
        </w:rPr>
        <w:t> </w:t>
      </w:r>
      <w:r>
        <w:rPr/>
        <w:t>las</w:t>
      </w:r>
      <w:r>
        <w:rPr>
          <w:spacing w:val="-8"/>
        </w:rPr>
        <w:t> </w:t>
      </w:r>
      <w:r>
        <w:rPr/>
        <w:t>partes</w:t>
      </w:r>
      <w:r>
        <w:rPr>
          <w:spacing w:val="-8"/>
        </w:rPr>
        <w:t> </w:t>
      </w:r>
      <w:r>
        <w:rPr/>
        <w:t>no</w:t>
      </w:r>
      <w:r>
        <w:rPr>
          <w:spacing w:val="-9"/>
        </w:rPr>
        <w:t> </w:t>
      </w:r>
      <w:r>
        <w:rPr/>
        <w:t>impedirá</w:t>
      </w:r>
      <w:r>
        <w:rPr>
          <w:spacing w:val="-6"/>
        </w:rPr>
        <w:t> </w:t>
      </w:r>
      <w:r>
        <w:rPr/>
        <w:t>la</w:t>
      </w:r>
      <w:r>
        <w:rPr>
          <w:spacing w:val="-10"/>
        </w:rPr>
        <w:t> </w:t>
      </w:r>
      <w:r>
        <w:rPr/>
        <w:t>celebración</w:t>
      </w:r>
      <w:r>
        <w:rPr>
          <w:spacing w:val="-9"/>
        </w:rPr>
        <w:t> </w:t>
      </w:r>
      <w:r>
        <w:rPr/>
        <w:t>de</w:t>
      </w:r>
      <w:r>
        <w:rPr>
          <w:spacing w:val="-8"/>
        </w:rPr>
        <w:t> </w:t>
      </w:r>
      <w:r>
        <w:rPr/>
        <w:t>la</w:t>
      </w:r>
      <w:r>
        <w:rPr>
          <w:spacing w:val="-8"/>
        </w:rPr>
        <w:t> </w:t>
      </w:r>
      <w:r>
        <w:rPr/>
        <w:t>audiencia</w:t>
      </w:r>
      <w:r>
        <w:rPr>
          <w:spacing w:val="-8"/>
        </w:rPr>
        <w:t> </w:t>
      </w:r>
      <w:r>
        <w:rPr/>
        <w:t>en </w:t>
      </w:r>
      <w:r>
        <w:rPr>
          <w:spacing w:val="-4"/>
        </w:rPr>
        <w:t>el</w:t>
      </w:r>
      <w:r>
        <w:rPr>
          <w:spacing w:val="-9"/>
        </w:rPr>
        <w:t> </w:t>
      </w:r>
      <w:r>
        <w:rPr>
          <w:spacing w:val="-4"/>
        </w:rPr>
        <w:t>día</w:t>
      </w:r>
      <w:r>
        <w:rPr>
          <w:spacing w:val="-11"/>
        </w:rPr>
        <w:t> </w:t>
      </w:r>
      <w:r>
        <w:rPr>
          <w:spacing w:val="-4"/>
        </w:rPr>
        <w:t>y</w:t>
      </w:r>
      <w:r>
        <w:rPr>
          <w:spacing w:val="-9"/>
        </w:rPr>
        <w:t> </w:t>
      </w:r>
      <w:r>
        <w:rPr>
          <w:spacing w:val="-4"/>
        </w:rPr>
        <w:t>hora</w:t>
      </w:r>
      <w:r>
        <w:rPr>
          <w:spacing w:val="-10"/>
        </w:rPr>
        <w:t> </w:t>
      </w:r>
      <w:r>
        <w:rPr>
          <w:spacing w:val="-4"/>
        </w:rPr>
        <w:t>señalados,</w:t>
      </w:r>
      <w:r>
        <w:rPr>
          <w:spacing w:val="-10"/>
        </w:rPr>
        <w:t> </w:t>
      </w:r>
      <w:r>
        <w:rPr>
          <w:spacing w:val="-4"/>
        </w:rPr>
        <w:t>la</w:t>
      </w:r>
      <w:r>
        <w:rPr>
          <w:spacing w:val="-10"/>
        </w:rPr>
        <w:t> </w:t>
      </w:r>
      <w:r>
        <w:rPr>
          <w:spacing w:val="-4"/>
        </w:rPr>
        <w:t>que</w:t>
      </w:r>
      <w:r>
        <w:rPr>
          <w:spacing w:val="-11"/>
        </w:rPr>
        <w:t> </w:t>
      </w:r>
      <w:r>
        <w:rPr>
          <w:spacing w:val="-4"/>
        </w:rPr>
        <w:t>se</w:t>
      </w:r>
      <w:r>
        <w:rPr>
          <w:spacing w:val="-11"/>
        </w:rPr>
        <w:t> </w:t>
      </w:r>
      <w:r>
        <w:rPr>
          <w:spacing w:val="-4"/>
        </w:rPr>
        <w:t>desarrollará</w:t>
      </w:r>
      <w:r>
        <w:rPr>
          <w:spacing w:val="-8"/>
        </w:rPr>
        <w:t> </w:t>
      </w:r>
      <w:r>
        <w:rPr>
          <w:spacing w:val="-4"/>
        </w:rPr>
        <w:t>en</w:t>
      </w:r>
      <w:r>
        <w:rPr>
          <w:spacing w:val="-9"/>
        </w:rPr>
        <w:t> </w:t>
      </w:r>
      <w:r>
        <w:rPr>
          <w:spacing w:val="-4"/>
        </w:rPr>
        <w:t>los</w:t>
      </w:r>
      <w:r>
        <w:rPr>
          <w:spacing w:val="-11"/>
        </w:rPr>
        <w:t> </w:t>
      </w:r>
      <w:r>
        <w:rPr>
          <w:spacing w:val="-4"/>
        </w:rPr>
        <w:t>siguientes</w:t>
      </w:r>
      <w:r>
        <w:rPr>
          <w:spacing w:val="-10"/>
        </w:rPr>
        <w:t> </w:t>
      </w:r>
      <w:r>
        <w:rPr>
          <w:spacing w:val="-4"/>
        </w:rPr>
        <w:t>términos: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ListParagraph"/>
        <w:numPr>
          <w:ilvl w:val="2"/>
          <w:numId w:val="125"/>
        </w:numPr>
        <w:tabs>
          <w:tab w:pos="1149" w:val="left" w:leader="none"/>
        </w:tabs>
        <w:spacing w:line="242" w:lineRule="auto" w:before="0" w:after="0"/>
        <w:ind w:left="982" w:right="975" w:firstLine="0"/>
        <w:jc w:val="both"/>
        <w:rPr>
          <w:sz w:val="22"/>
        </w:rPr>
      </w:pPr>
      <w:r>
        <w:rPr>
          <w:sz w:val="22"/>
        </w:rPr>
        <w:t>Abierta</w:t>
      </w:r>
      <w:r>
        <w:rPr>
          <w:spacing w:val="-20"/>
          <w:sz w:val="22"/>
        </w:rPr>
        <w:t> </w:t>
      </w:r>
      <w:r>
        <w:rPr>
          <w:sz w:val="22"/>
        </w:rPr>
        <w:t>la</w:t>
      </w:r>
      <w:r>
        <w:rPr>
          <w:spacing w:val="-19"/>
          <w:sz w:val="22"/>
        </w:rPr>
        <w:t> </w:t>
      </w:r>
      <w:r>
        <w:rPr>
          <w:sz w:val="22"/>
        </w:rPr>
        <w:t>audiencia,</w:t>
      </w:r>
      <w:r>
        <w:rPr>
          <w:spacing w:val="-19"/>
          <w:sz w:val="22"/>
        </w:rPr>
        <w:t> </w:t>
      </w:r>
      <w:r>
        <w:rPr>
          <w:sz w:val="22"/>
        </w:rPr>
        <w:t>se</w:t>
      </w:r>
      <w:r>
        <w:rPr>
          <w:spacing w:val="-20"/>
          <w:sz w:val="22"/>
        </w:rPr>
        <w:t> </w:t>
      </w:r>
      <w:r>
        <w:rPr>
          <w:sz w:val="22"/>
        </w:rPr>
        <w:t>dará</w:t>
      </w:r>
      <w:r>
        <w:rPr>
          <w:spacing w:val="-19"/>
          <w:sz w:val="22"/>
        </w:rPr>
        <w:t> </w:t>
      </w:r>
      <w:r>
        <w:rPr>
          <w:sz w:val="22"/>
        </w:rPr>
        <w:t>el</w:t>
      </w:r>
      <w:r>
        <w:rPr>
          <w:spacing w:val="-20"/>
          <w:sz w:val="22"/>
        </w:rPr>
        <w:t> </w:t>
      </w:r>
      <w:r>
        <w:rPr>
          <w:sz w:val="22"/>
        </w:rPr>
        <w:t>uso</w:t>
      </w:r>
      <w:r>
        <w:rPr>
          <w:spacing w:val="-19"/>
          <w:sz w:val="22"/>
        </w:rPr>
        <w:t> </w:t>
      </w:r>
      <w:r>
        <w:rPr>
          <w:sz w:val="22"/>
        </w:rPr>
        <w:t>de</w:t>
      </w:r>
      <w:r>
        <w:rPr>
          <w:spacing w:val="-19"/>
          <w:sz w:val="22"/>
        </w:rPr>
        <w:t> </w:t>
      </w:r>
      <w:r>
        <w:rPr>
          <w:sz w:val="22"/>
        </w:rPr>
        <w:t>la</w:t>
      </w:r>
      <w:r>
        <w:rPr>
          <w:spacing w:val="-20"/>
          <w:sz w:val="22"/>
        </w:rPr>
        <w:t> </w:t>
      </w:r>
      <w:r>
        <w:rPr>
          <w:sz w:val="22"/>
        </w:rPr>
        <w:t>voz</w:t>
      </w:r>
      <w:r>
        <w:rPr>
          <w:spacing w:val="-19"/>
          <w:sz w:val="22"/>
        </w:rPr>
        <w:t> </w:t>
      </w:r>
      <w:r>
        <w:rPr>
          <w:sz w:val="22"/>
        </w:rPr>
        <w:t>al</w:t>
      </w:r>
      <w:r>
        <w:rPr>
          <w:spacing w:val="-19"/>
          <w:sz w:val="22"/>
        </w:rPr>
        <w:t> </w:t>
      </w:r>
      <w:r>
        <w:rPr>
          <w:sz w:val="22"/>
        </w:rPr>
        <w:t>denunciante</w:t>
      </w:r>
      <w:r>
        <w:rPr>
          <w:spacing w:val="-20"/>
          <w:sz w:val="22"/>
        </w:rPr>
        <w:t> </w:t>
      </w:r>
      <w:r>
        <w:rPr>
          <w:sz w:val="22"/>
        </w:rPr>
        <w:t>a</w:t>
      </w:r>
      <w:r>
        <w:rPr>
          <w:spacing w:val="-19"/>
          <w:sz w:val="22"/>
        </w:rPr>
        <w:t> </w:t>
      </w:r>
      <w:r>
        <w:rPr>
          <w:sz w:val="22"/>
        </w:rPr>
        <w:t>fin</w:t>
      </w:r>
      <w:r>
        <w:rPr>
          <w:spacing w:val="-19"/>
          <w:sz w:val="22"/>
        </w:rPr>
        <w:t> </w:t>
      </w:r>
      <w:r>
        <w:rPr>
          <w:sz w:val="22"/>
        </w:rPr>
        <w:t>de</w:t>
      </w:r>
      <w:r>
        <w:rPr>
          <w:spacing w:val="-20"/>
          <w:sz w:val="22"/>
        </w:rPr>
        <w:t> </w:t>
      </w:r>
      <w:r>
        <w:rPr>
          <w:sz w:val="22"/>
        </w:rPr>
        <w:t>que,</w:t>
      </w:r>
      <w:r>
        <w:rPr>
          <w:spacing w:val="-19"/>
          <w:sz w:val="22"/>
        </w:rPr>
        <w:t> </w:t>
      </w:r>
      <w:r>
        <w:rPr>
          <w:sz w:val="22"/>
        </w:rPr>
        <w:t>en</w:t>
      </w:r>
      <w:r>
        <w:rPr>
          <w:spacing w:val="-19"/>
          <w:sz w:val="22"/>
        </w:rPr>
        <w:t> </w:t>
      </w:r>
      <w:r>
        <w:rPr>
          <w:sz w:val="22"/>
        </w:rPr>
        <w:t>una </w:t>
      </w:r>
      <w:r>
        <w:rPr>
          <w:spacing w:val="-4"/>
          <w:sz w:val="22"/>
        </w:rPr>
        <w:t>intervención</w:t>
      </w:r>
      <w:r>
        <w:rPr>
          <w:spacing w:val="-16"/>
          <w:sz w:val="22"/>
        </w:rPr>
        <w:t> </w:t>
      </w:r>
      <w:r>
        <w:rPr>
          <w:spacing w:val="-4"/>
          <w:sz w:val="22"/>
        </w:rPr>
        <w:t>no</w:t>
      </w:r>
      <w:r>
        <w:rPr>
          <w:spacing w:val="-15"/>
          <w:sz w:val="22"/>
        </w:rPr>
        <w:t> </w:t>
      </w:r>
      <w:r>
        <w:rPr>
          <w:spacing w:val="-4"/>
          <w:sz w:val="22"/>
        </w:rPr>
        <w:t>mayor</w:t>
      </w:r>
      <w:r>
        <w:rPr>
          <w:spacing w:val="-15"/>
          <w:sz w:val="22"/>
        </w:rPr>
        <w:t> </w:t>
      </w:r>
      <w:r>
        <w:rPr>
          <w:spacing w:val="-4"/>
          <w:sz w:val="22"/>
        </w:rPr>
        <w:t>de</w:t>
      </w:r>
      <w:r>
        <w:rPr>
          <w:spacing w:val="-16"/>
          <w:sz w:val="22"/>
        </w:rPr>
        <w:t> </w:t>
      </w:r>
      <w:r>
        <w:rPr>
          <w:spacing w:val="-4"/>
          <w:sz w:val="22"/>
        </w:rPr>
        <w:t>quince</w:t>
      </w:r>
      <w:r>
        <w:rPr>
          <w:spacing w:val="-13"/>
          <w:sz w:val="22"/>
        </w:rPr>
        <w:t> </w:t>
      </w:r>
      <w:r>
        <w:rPr>
          <w:spacing w:val="-4"/>
          <w:sz w:val="22"/>
        </w:rPr>
        <w:t>minutos,</w:t>
      </w:r>
      <w:r>
        <w:rPr>
          <w:spacing w:val="-16"/>
          <w:sz w:val="22"/>
        </w:rPr>
        <w:t> </w:t>
      </w:r>
      <w:r>
        <w:rPr>
          <w:spacing w:val="-4"/>
          <w:sz w:val="22"/>
        </w:rPr>
        <w:t>resuma</w:t>
      </w:r>
      <w:r>
        <w:rPr>
          <w:spacing w:val="-14"/>
          <w:sz w:val="22"/>
        </w:rPr>
        <w:t> </w:t>
      </w:r>
      <w:r>
        <w:rPr>
          <w:spacing w:val="-4"/>
          <w:sz w:val="22"/>
        </w:rPr>
        <w:t>el</w:t>
      </w:r>
      <w:r>
        <w:rPr>
          <w:spacing w:val="-15"/>
          <w:sz w:val="22"/>
        </w:rPr>
        <w:t> </w:t>
      </w:r>
      <w:r>
        <w:rPr>
          <w:spacing w:val="-4"/>
          <w:sz w:val="22"/>
        </w:rPr>
        <w:t>hecho</w:t>
      </w:r>
      <w:r>
        <w:rPr>
          <w:spacing w:val="-16"/>
          <w:sz w:val="22"/>
        </w:rPr>
        <w:t> </w:t>
      </w:r>
      <w:r>
        <w:rPr>
          <w:spacing w:val="-4"/>
          <w:sz w:val="22"/>
        </w:rPr>
        <w:t>que</w:t>
      </w:r>
      <w:r>
        <w:rPr>
          <w:spacing w:val="-13"/>
          <w:sz w:val="22"/>
        </w:rPr>
        <w:t> </w:t>
      </w:r>
      <w:r>
        <w:rPr>
          <w:spacing w:val="-4"/>
          <w:sz w:val="22"/>
        </w:rPr>
        <w:t>motivó</w:t>
      </w:r>
      <w:r>
        <w:rPr>
          <w:spacing w:val="-15"/>
          <w:sz w:val="22"/>
        </w:rPr>
        <w:t> </w:t>
      </w:r>
      <w:r>
        <w:rPr>
          <w:spacing w:val="-4"/>
          <w:sz w:val="22"/>
        </w:rPr>
        <w:t>la</w:t>
      </w:r>
      <w:r>
        <w:rPr>
          <w:spacing w:val="-15"/>
          <w:sz w:val="22"/>
        </w:rPr>
        <w:t> </w:t>
      </w:r>
      <w:r>
        <w:rPr>
          <w:spacing w:val="-4"/>
          <w:sz w:val="22"/>
        </w:rPr>
        <w:t>denuncia </w:t>
      </w:r>
      <w:r>
        <w:rPr>
          <w:sz w:val="22"/>
        </w:rPr>
        <w:t>y</w:t>
      </w:r>
      <w:r>
        <w:rPr>
          <w:spacing w:val="-9"/>
          <w:sz w:val="22"/>
        </w:rPr>
        <w:t> </w:t>
      </w:r>
      <w:r>
        <w:rPr>
          <w:sz w:val="22"/>
        </w:rPr>
        <w:t>haga</w:t>
      </w:r>
      <w:r>
        <w:rPr>
          <w:spacing w:val="-8"/>
          <w:sz w:val="22"/>
        </w:rPr>
        <w:t> </w:t>
      </w:r>
      <w:r>
        <w:rPr>
          <w:sz w:val="22"/>
        </w:rPr>
        <w:t>una</w:t>
      </w:r>
      <w:r>
        <w:rPr>
          <w:spacing w:val="-11"/>
          <w:sz w:val="22"/>
        </w:rPr>
        <w:t> </w:t>
      </w:r>
      <w:r>
        <w:rPr>
          <w:sz w:val="22"/>
        </w:rPr>
        <w:t>relación</w:t>
      </w:r>
      <w:r>
        <w:rPr>
          <w:spacing w:val="-9"/>
          <w:sz w:val="22"/>
        </w:rPr>
        <w:t> </w:t>
      </w:r>
      <w:r>
        <w:rPr>
          <w:sz w:val="22"/>
        </w:rPr>
        <w:t>de</w:t>
      </w:r>
      <w:r>
        <w:rPr>
          <w:spacing w:val="-8"/>
          <w:sz w:val="22"/>
        </w:rPr>
        <w:t> </w:t>
      </w:r>
      <w:r>
        <w:rPr>
          <w:sz w:val="22"/>
        </w:rPr>
        <w:t>las</w:t>
      </w:r>
      <w:r>
        <w:rPr>
          <w:spacing w:val="-10"/>
          <w:sz w:val="22"/>
        </w:rPr>
        <w:t> </w:t>
      </w:r>
      <w:r>
        <w:rPr>
          <w:sz w:val="22"/>
        </w:rPr>
        <w:t>pruebas</w:t>
      </w:r>
      <w:r>
        <w:rPr>
          <w:spacing w:val="-11"/>
          <w:sz w:val="22"/>
        </w:rPr>
        <w:t> </w:t>
      </w:r>
      <w:r>
        <w:rPr>
          <w:sz w:val="22"/>
        </w:rPr>
        <w:t>que</w:t>
      </w:r>
      <w:r>
        <w:rPr>
          <w:spacing w:val="-8"/>
          <w:sz w:val="22"/>
        </w:rPr>
        <w:t> </w:t>
      </w:r>
      <w:r>
        <w:rPr>
          <w:sz w:val="22"/>
        </w:rPr>
        <w:t>a</w:t>
      </w:r>
      <w:r>
        <w:rPr>
          <w:spacing w:val="-11"/>
          <w:sz w:val="22"/>
        </w:rPr>
        <w:t> </w:t>
      </w:r>
      <w:r>
        <w:rPr>
          <w:sz w:val="22"/>
        </w:rPr>
        <w:t>su</w:t>
      </w:r>
      <w:r>
        <w:rPr>
          <w:spacing w:val="-11"/>
          <w:sz w:val="22"/>
        </w:rPr>
        <w:t> </w:t>
      </w:r>
      <w:r>
        <w:rPr>
          <w:sz w:val="22"/>
        </w:rPr>
        <w:t>juicio</w:t>
      </w:r>
      <w:r>
        <w:rPr>
          <w:spacing w:val="-9"/>
          <w:sz w:val="22"/>
        </w:rPr>
        <w:t> </w:t>
      </w:r>
      <w:r>
        <w:rPr>
          <w:sz w:val="22"/>
        </w:rPr>
        <w:t>la</w:t>
      </w:r>
      <w:r>
        <w:rPr>
          <w:spacing w:val="-11"/>
          <w:sz w:val="22"/>
        </w:rPr>
        <w:t> </w:t>
      </w:r>
      <w:r>
        <w:rPr>
          <w:sz w:val="22"/>
        </w:rPr>
        <w:t>corroboran.</w:t>
      </w:r>
      <w:r>
        <w:rPr>
          <w:spacing w:val="-7"/>
          <w:sz w:val="22"/>
        </w:rPr>
        <w:t> </w:t>
      </w:r>
      <w:r>
        <w:rPr>
          <w:sz w:val="22"/>
        </w:rPr>
        <w:t>En</w:t>
      </w:r>
      <w:r>
        <w:rPr>
          <w:spacing w:val="-9"/>
          <w:sz w:val="22"/>
        </w:rPr>
        <w:t> </w:t>
      </w:r>
      <w:r>
        <w:rPr>
          <w:sz w:val="22"/>
        </w:rPr>
        <w:t>caso</w:t>
      </w:r>
      <w:r>
        <w:rPr>
          <w:spacing w:val="-12"/>
          <w:sz w:val="22"/>
        </w:rPr>
        <w:t> </w:t>
      </w:r>
      <w:r>
        <w:rPr>
          <w:sz w:val="22"/>
        </w:rPr>
        <w:t>de</w:t>
      </w:r>
      <w:r>
        <w:rPr>
          <w:spacing w:val="-10"/>
          <w:sz w:val="22"/>
        </w:rPr>
        <w:t> </w:t>
      </w:r>
      <w:r>
        <w:rPr>
          <w:sz w:val="22"/>
        </w:rPr>
        <w:t>que </w:t>
      </w:r>
      <w:r>
        <w:rPr>
          <w:spacing w:val="-4"/>
          <w:sz w:val="22"/>
        </w:rPr>
        <w:t>el</w:t>
      </w:r>
      <w:r>
        <w:rPr>
          <w:spacing w:val="-9"/>
          <w:sz w:val="22"/>
        </w:rPr>
        <w:t> </w:t>
      </w:r>
      <w:r>
        <w:rPr>
          <w:spacing w:val="-4"/>
          <w:sz w:val="22"/>
        </w:rPr>
        <w:t>procedimiento</w:t>
      </w:r>
      <w:r>
        <w:rPr>
          <w:spacing w:val="-14"/>
          <w:sz w:val="22"/>
        </w:rPr>
        <w:t> </w:t>
      </w:r>
      <w:r>
        <w:rPr>
          <w:spacing w:val="-4"/>
          <w:sz w:val="22"/>
        </w:rPr>
        <w:t>se</w:t>
      </w:r>
      <w:r>
        <w:rPr>
          <w:spacing w:val="-12"/>
          <w:sz w:val="22"/>
        </w:rPr>
        <w:t> </w:t>
      </w:r>
      <w:r>
        <w:rPr>
          <w:spacing w:val="-4"/>
          <w:sz w:val="22"/>
        </w:rPr>
        <w:t>haya</w:t>
      </w:r>
      <w:r>
        <w:rPr>
          <w:spacing w:val="-9"/>
          <w:sz w:val="22"/>
        </w:rPr>
        <w:t> </w:t>
      </w:r>
      <w:r>
        <w:rPr>
          <w:spacing w:val="-4"/>
          <w:sz w:val="22"/>
        </w:rPr>
        <w:t>iniciado</w:t>
      </w:r>
      <w:r>
        <w:rPr>
          <w:spacing w:val="-14"/>
          <w:sz w:val="22"/>
        </w:rPr>
        <w:t> </w:t>
      </w:r>
      <w:r>
        <w:rPr>
          <w:spacing w:val="-4"/>
          <w:sz w:val="22"/>
        </w:rPr>
        <w:t>en</w:t>
      </w:r>
      <w:r>
        <w:rPr>
          <w:spacing w:val="-12"/>
          <w:sz w:val="22"/>
        </w:rPr>
        <w:t> </w:t>
      </w:r>
      <w:r>
        <w:rPr>
          <w:spacing w:val="-4"/>
          <w:sz w:val="22"/>
        </w:rPr>
        <w:t>forma</w:t>
      </w:r>
      <w:r>
        <w:rPr>
          <w:spacing w:val="-12"/>
          <w:sz w:val="22"/>
        </w:rPr>
        <w:t> </w:t>
      </w:r>
      <w:r>
        <w:rPr>
          <w:spacing w:val="-4"/>
          <w:sz w:val="22"/>
        </w:rPr>
        <w:t>oficiosa,</w:t>
      </w:r>
      <w:r>
        <w:rPr>
          <w:spacing w:val="-11"/>
          <w:sz w:val="22"/>
        </w:rPr>
        <w:t> </w:t>
      </w:r>
      <w:r>
        <w:rPr>
          <w:spacing w:val="-4"/>
          <w:sz w:val="22"/>
        </w:rPr>
        <w:t>la</w:t>
      </w:r>
      <w:r>
        <w:rPr>
          <w:spacing w:val="-12"/>
          <w:sz w:val="22"/>
        </w:rPr>
        <w:t> </w:t>
      </w:r>
      <w:r>
        <w:rPr>
          <w:spacing w:val="-4"/>
          <w:sz w:val="22"/>
        </w:rPr>
        <w:t>Secretaría</w:t>
      </w:r>
      <w:r>
        <w:rPr>
          <w:spacing w:val="-12"/>
          <w:sz w:val="22"/>
        </w:rPr>
        <w:t> </w:t>
      </w:r>
      <w:r>
        <w:rPr>
          <w:spacing w:val="-4"/>
          <w:sz w:val="22"/>
        </w:rPr>
        <w:t>Ejecutiva</w:t>
      </w:r>
      <w:r>
        <w:rPr>
          <w:spacing w:val="-12"/>
          <w:sz w:val="22"/>
        </w:rPr>
        <w:t> </w:t>
      </w:r>
      <w:r>
        <w:rPr>
          <w:spacing w:val="-4"/>
          <w:sz w:val="22"/>
        </w:rPr>
        <w:t>actuará </w:t>
      </w:r>
      <w:r>
        <w:rPr>
          <w:sz w:val="22"/>
        </w:rPr>
        <w:t>como denunciante;</w:t>
      </w:r>
    </w:p>
    <w:p>
      <w:pPr>
        <w:pStyle w:val="BodyText"/>
        <w:spacing w:before="2"/>
      </w:pPr>
    </w:p>
    <w:p>
      <w:pPr>
        <w:pStyle w:val="ListParagraph"/>
        <w:numPr>
          <w:ilvl w:val="2"/>
          <w:numId w:val="125"/>
        </w:numPr>
        <w:tabs>
          <w:tab w:pos="1202" w:val="left" w:leader="none"/>
        </w:tabs>
        <w:spacing w:line="242" w:lineRule="auto" w:before="0" w:after="0"/>
        <w:ind w:left="982" w:right="978" w:firstLine="0"/>
        <w:jc w:val="both"/>
        <w:rPr>
          <w:sz w:val="22"/>
        </w:rPr>
      </w:pPr>
      <w:r>
        <w:rPr>
          <w:sz w:val="22"/>
        </w:rPr>
        <w:t>Acto</w:t>
      </w:r>
      <w:r>
        <w:rPr>
          <w:spacing w:val="-16"/>
          <w:sz w:val="22"/>
        </w:rPr>
        <w:t> </w:t>
      </w:r>
      <w:r>
        <w:rPr>
          <w:sz w:val="22"/>
        </w:rPr>
        <w:t>seguido,</w:t>
      </w:r>
      <w:r>
        <w:rPr>
          <w:spacing w:val="-14"/>
          <w:sz w:val="22"/>
        </w:rPr>
        <w:t> </w:t>
      </w:r>
      <w:r>
        <w:rPr>
          <w:sz w:val="22"/>
        </w:rPr>
        <w:t>se</w:t>
      </w:r>
      <w:r>
        <w:rPr>
          <w:spacing w:val="-14"/>
          <w:sz w:val="22"/>
        </w:rPr>
        <w:t> </w:t>
      </w:r>
      <w:r>
        <w:rPr>
          <w:sz w:val="22"/>
        </w:rPr>
        <w:t>dará</w:t>
      </w:r>
      <w:r>
        <w:rPr>
          <w:spacing w:val="-12"/>
          <w:sz w:val="22"/>
        </w:rPr>
        <w:t> </w:t>
      </w:r>
      <w:r>
        <w:rPr>
          <w:sz w:val="22"/>
        </w:rPr>
        <w:t>el</w:t>
      </w:r>
      <w:r>
        <w:rPr>
          <w:spacing w:val="-15"/>
          <w:sz w:val="22"/>
        </w:rPr>
        <w:t> </w:t>
      </w:r>
      <w:r>
        <w:rPr>
          <w:sz w:val="22"/>
        </w:rPr>
        <w:t>uso</w:t>
      </w:r>
      <w:r>
        <w:rPr>
          <w:spacing w:val="-14"/>
          <w:sz w:val="22"/>
        </w:rPr>
        <w:t> </w:t>
      </w:r>
      <w:r>
        <w:rPr>
          <w:sz w:val="22"/>
        </w:rPr>
        <w:t>de</w:t>
      </w:r>
      <w:r>
        <w:rPr>
          <w:spacing w:val="-15"/>
          <w:sz w:val="22"/>
        </w:rPr>
        <w:t> </w:t>
      </w:r>
      <w:r>
        <w:rPr>
          <w:sz w:val="22"/>
        </w:rPr>
        <w:t>la</w:t>
      </w:r>
      <w:r>
        <w:rPr>
          <w:spacing w:val="-12"/>
          <w:sz w:val="22"/>
        </w:rPr>
        <w:t> </w:t>
      </w:r>
      <w:r>
        <w:rPr>
          <w:sz w:val="22"/>
        </w:rPr>
        <w:t>voz</w:t>
      </w:r>
      <w:r>
        <w:rPr>
          <w:spacing w:val="-19"/>
          <w:sz w:val="22"/>
        </w:rPr>
        <w:t> </w:t>
      </w:r>
      <w:r>
        <w:rPr>
          <w:sz w:val="22"/>
        </w:rPr>
        <w:t>al</w:t>
      </w:r>
      <w:r>
        <w:rPr>
          <w:spacing w:val="-13"/>
          <w:sz w:val="22"/>
        </w:rPr>
        <w:t> </w:t>
      </w:r>
      <w:r>
        <w:rPr>
          <w:sz w:val="22"/>
        </w:rPr>
        <w:t>denunciado,</w:t>
      </w:r>
      <w:r>
        <w:rPr>
          <w:spacing w:val="-14"/>
          <w:sz w:val="22"/>
        </w:rPr>
        <w:t> </w:t>
      </w:r>
      <w:r>
        <w:rPr>
          <w:sz w:val="22"/>
        </w:rPr>
        <w:t>a</w:t>
      </w:r>
      <w:r>
        <w:rPr>
          <w:spacing w:val="-15"/>
          <w:sz w:val="22"/>
        </w:rPr>
        <w:t> </w:t>
      </w:r>
      <w:r>
        <w:rPr>
          <w:sz w:val="22"/>
        </w:rPr>
        <w:t>fin</w:t>
      </w:r>
      <w:r>
        <w:rPr>
          <w:spacing w:val="-15"/>
          <w:sz w:val="22"/>
        </w:rPr>
        <w:t> </w:t>
      </w:r>
      <w:r>
        <w:rPr>
          <w:sz w:val="22"/>
        </w:rPr>
        <w:t>de</w:t>
      </w:r>
      <w:r>
        <w:rPr>
          <w:spacing w:val="-18"/>
          <w:sz w:val="22"/>
        </w:rPr>
        <w:t> </w:t>
      </w:r>
      <w:r>
        <w:rPr>
          <w:sz w:val="22"/>
        </w:rPr>
        <w:t>que</w:t>
      </w:r>
      <w:r>
        <w:rPr>
          <w:spacing w:val="-14"/>
          <w:sz w:val="22"/>
        </w:rPr>
        <w:t> </w:t>
      </w:r>
      <w:r>
        <w:rPr>
          <w:sz w:val="22"/>
        </w:rPr>
        <w:t>en</w:t>
      </w:r>
      <w:r>
        <w:rPr>
          <w:spacing w:val="-15"/>
          <w:sz w:val="22"/>
        </w:rPr>
        <w:t> </w:t>
      </w:r>
      <w:r>
        <w:rPr>
          <w:sz w:val="22"/>
        </w:rPr>
        <w:t>un</w:t>
      </w:r>
      <w:r>
        <w:rPr>
          <w:spacing w:val="-13"/>
          <w:sz w:val="22"/>
        </w:rPr>
        <w:t> </w:t>
      </w:r>
      <w:r>
        <w:rPr>
          <w:sz w:val="22"/>
        </w:rPr>
        <w:t>tiempo </w:t>
      </w:r>
      <w:r>
        <w:rPr>
          <w:spacing w:val="-2"/>
          <w:sz w:val="22"/>
        </w:rPr>
        <w:t>no</w:t>
      </w:r>
      <w:r>
        <w:rPr>
          <w:spacing w:val="-12"/>
          <w:sz w:val="22"/>
        </w:rPr>
        <w:t> </w:t>
      </w:r>
      <w:r>
        <w:rPr>
          <w:spacing w:val="-2"/>
          <w:sz w:val="22"/>
        </w:rPr>
        <w:t>mayor</w:t>
      </w:r>
      <w:r>
        <w:rPr>
          <w:spacing w:val="-13"/>
          <w:sz w:val="22"/>
        </w:rPr>
        <w:t> </w:t>
      </w:r>
      <w:r>
        <w:rPr>
          <w:spacing w:val="-2"/>
          <w:sz w:val="22"/>
        </w:rPr>
        <w:t>a</w:t>
      </w:r>
      <w:r>
        <w:rPr>
          <w:spacing w:val="-14"/>
          <w:sz w:val="22"/>
        </w:rPr>
        <w:t> </w:t>
      </w:r>
      <w:r>
        <w:rPr>
          <w:spacing w:val="-2"/>
          <w:sz w:val="22"/>
        </w:rPr>
        <w:t>treinta</w:t>
      </w:r>
      <w:r>
        <w:rPr>
          <w:spacing w:val="-14"/>
          <w:sz w:val="22"/>
        </w:rPr>
        <w:t> </w:t>
      </w:r>
      <w:r>
        <w:rPr>
          <w:spacing w:val="-2"/>
          <w:sz w:val="22"/>
        </w:rPr>
        <w:t>minutos,</w:t>
      </w:r>
      <w:r>
        <w:rPr>
          <w:spacing w:val="-15"/>
          <w:sz w:val="22"/>
        </w:rPr>
        <w:t> </w:t>
      </w:r>
      <w:r>
        <w:rPr>
          <w:spacing w:val="-2"/>
          <w:sz w:val="22"/>
        </w:rPr>
        <w:t>responda</w:t>
      </w:r>
      <w:r>
        <w:rPr>
          <w:spacing w:val="-14"/>
          <w:sz w:val="22"/>
        </w:rPr>
        <w:t> </w:t>
      </w:r>
      <w:r>
        <w:rPr>
          <w:spacing w:val="-2"/>
          <w:sz w:val="22"/>
        </w:rPr>
        <w:t>a</w:t>
      </w:r>
      <w:r>
        <w:rPr>
          <w:spacing w:val="-14"/>
          <w:sz w:val="22"/>
        </w:rPr>
        <w:t> </w:t>
      </w:r>
      <w:r>
        <w:rPr>
          <w:spacing w:val="-2"/>
          <w:sz w:val="22"/>
        </w:rPr>
        <w:t>la</w:t>
      </w:r>
      <w:r>
        <w:rPr>
          <w:spacing w:val="-16"/>
          <w:sz w:val="22"/>
        </w:rPr>
        <w:t> </w:t>
      </w:r>
      <w:r>
        <w:rPr>
          <w:spacing w:val="-2"/>
          <w:sz w:val="22"/>
        </w:rPr>
        <w:t>denuncia,</w:t>
      </w:r>
      <w:r>
        <w:rPr>
          <w:spacing w:val="-13"/>
          <w:sz w:val="22"/>
        </w:rPr>
        <w:t> </w:t>
      </w:r>
      <w:r>
        <w:rPr>
          <w:spacing w:val="-2"/>
          <w:sz w:val="22"/>
        </w:rPr>
        <w:t>ofreciendo</w:t>
      </w:r>
      <w:r>
        <w:rPr>
          <w:spacing w:val="-14"/>
          <w:sz w:val="22"/>
        </w:rPr>
        <w:t> </w:t>
      </w:r>
      <w:r>
        <w:rPr>
          <w:spacing w:val="-2"/>
          <w:sz w:val="22"/>
        </w:rPr>
        <w:t>las</w:t>
      </w:r>
      <w:r>
        <w:rPr>
          <w:spacing w:val="-18"/>
          <w:sz w:val="22"/>
        </w:rPr>
        <w:t> </w:t>
      </w:r>
      <w:r>
        <w:rPr>
          <w:spacing w:val="-2"/>
          <w:sz w:val="22"/>
        </w:rPr>
        <w:t>pruebas</w:t>
      </w:r>
      <w:r>
        <w:rPr>
          <w:spacing w:val="-12"/>
          <w:sz w:val="22"/>
        </w:rPr>
        <w:t> </w:t>
      </w:r>
      <w:r>
        <w:rPr>
          <w:spacing w:val="-2"/>
          <w:sz w:val="22"/>
        </w:rPr>
        <w:t>que</w:t>
      </w:r>
      <w:r>
        <w:rPr>
          <w:spacing w:val="-16"/>
          <w:sz w:val="22"/>
        </w:rPr>
        <w:t> </w:t>
      </w:r>
      <w:r>
        <w:rPr>
          <w:spacing w:val="-2"/>
          <w:sz w:val="22"/>
        </w:rPr>
        <w:t>a su</w:t>
      </w:r>
      <w:r>
        <w:rPr>
          <w:spacing w:val="-13"/>
          <w:sz w:val="22"/>
        </w:rPr>
        <w:t> </w:t>
      </w:r>
      <w:r>
        <w:rPr>
          <w:spacing w:val="-2"/>
          <w:sz w:val="22"/>
        </w:rPr>
        <w:t>juicio</w:t>
      </w:r>
      <w:r>
        <w:rPr>
          <w:spacing w:val="-14"/>
          <w:sz w:val="22"/>
        </w:rPr>
        <w:t> </w:t>
      </w:r>
      <w:r>
        <w:rPr>
          <w:spacing w:val="-2"/>
          <w:sz w:val="22"/>
        </w:rPr>
        <w:t>desvirtúen</w:t>
      </w:r>
      <w:r>
        <w:rPr>
          <w:spacing w:val="-10"/>
          <w:sz w:val="22"/>
        </w:rPr>
        <w:t> </w:t>
      </w:r>
      <w:r>
        <w:rPr>
          <w:spacing w:val="-2"/>
          <w:sz w:val="22"/>
        </w:rPr>
        <w:t>la</w:t>
      </w:r>
      <w:r>
        <w:rPr>
          <w:spacing w:val="-13"/>
          <w:sz w:val="22"/>
        </w:rPr>
        <w:t> </w:t>
      </w:r>
      <w:r>
        <w:rPr>
          <w:spacing w:val="-2"/>
          <w:sz w:val="22"/>
        </w:rPr>
        <w:t>imputación</w:t>
      </w:r>
      <w:r>
        <w:rPr>
          <w:spacing w:val="-14"/>
          <w:sz w:val="22"/>
        </w:rPr>
        <w:t> </w:t>
      </w:r>
      <w:r>
        <w:rPr>
          <w:spacing w:val="-2"/>
          <w:sz w:val="22"/>
        </w:rPr>
        <w:t>que</w:t>
      </w:r>
      <w:r>
        <w:rPr>
          <w:spacing w:val="-13"/>
          <w:sz w:val="22"/>
        </w:rPr>
        <w:t> </w:t>
      </w:r>
      <w:r>
        <w:rPr>
          <w:spacing w:val="-2"/>
          <w:sz w:val="22"/>
        </w:rPr>
        <w:t>se</w:t>
      </w:r>
      <w:r>
        <w:rPr>
          <w:spacing w:val="-11"/>
          <w:sz w:val="22"/>
        </w:rPr>
        <w:t> </w:t>
      </w:r>
      <w:r>
        <w:rPr>
          <w:spacing w:val="-2"/>
          <w:sz w:val="22"/>
        </w:rPr>
        <w:t>realiza;</w:t>
      </w:r>
    </w:p>
    <w:p>
      <w:pPr>
        <w:pStyle w:val="BodyText"/>
      </w:pPr>
    </w:p>
    <w:p>
      <w:pPr>
        <w:pStyle w:val="ListParagraph"/>
        <w:numPr>
          <w:ilvl w:val="2"/>
          <w:numId w:val="125"/>
        </w:numPr>
        <w:tabs>
          <w:tab w:pos="1270" w:val="left" w:leader="none"/>
        </w:tabs>
        <w:spacing w:line="242" w:lineRule="auto" w:before="0" w:after="0"/>
        <w:ind w:left="982" w:right="981" w:firstLine="0"/>
        <w:jc w:val="both"/>
        <w:rPr>
          <w:sz w:val="22"/>
        </w:rPr>
      </w:pPr>
      <w:r>
        <w:rPr>
          <w:sz w:val="22"/>
        </w:rPr>
        <w:t>La</w:t>
      </w:r>
      <w:r>
        <w:rPr>
          <w:spacing w:val="-14"/>
          <w:sz w:val="22"/>
        </w:rPr>
        <w:t> </w:t>
      </w:r>
      <w:r>
        <w:rPr>
          <w:sz w:val="22"/>
        </w:rPr>
        <w:t>Secretaría</w:t>
      </w:r>
      <w:r>
        <w:rPr>
          <w:spacing w:val="-14"/>
          <w:sz w:val="22"/>
        </w:rPr>
        <w:t> </w:t>
      </w:r>
      <w:r>
        <w:rPr>
          <w:sz w:val="22"/>
        </w:rPr>
        <w:t>Ejecutiva</w:t>
      </w:r>
      <w:r>
        <w:rPr>
          <w:spacing w:val="-12"/>
          <w:sz w:val="22"/>
        </w:rPr>
        <w:t> </w:t>
      </w:r>
      <w:r>
        <w:rPr>
          <w:sz w:val="22"/>
        </w:rPr>
        <w:t>resolverá</w:t>
      </w:r>
      <w:r>
        <w:rPr>
          <w:spacing w:val="-14"/>
          <w:sz w:val="22"/>
        </w:rPr>
        <w:t> </w:t>
      </w:r>
      <w:r>
        <w:rPr>
          <w:sz w:val="22"/>
        </w:rPr>
        <w:t>sobre</w:t>
      </w:r>
      <w:r>
        <w:rPr>
          <w:spacing w:val="-12"/>
          <w:sz w:val="22"/>
        </w:rPr>
        <w:t> </w:t>
      </w:r>
      <w:r>
        <w:rPr>
          <w:sz w:val="22"/>
        </w:rPr>
        <w:t>la</w:t>
      </w:r>
      <w:r>
        <w:rPr>
          <w:spacing w:val="-16"/>
          <w:sz w:val="22"/>
        </w:rPr>
        <w:t> </w:t>
      </w:r>
      <w:r>
        <w:rPr>
          <w:sz w:val="22"/>
        </w:rPr>
        <w:t>admisión</w:t>
      </w:r>
      <w:r>
        <w:rPr>
          <w:spacing w:val="-13"/>
          <w:sz w:val="22"/>
        </w:rPr>
        <w:t> </w:t>
      </w:r>
      <w:r>
        <w:rPr>
          <w:sz w:val="22"/>
        </w:rPr>
        <w:t>de</w:t>
      </w:r>
      <w:r>
        <w:rPr>
          <w:spacing w:val="-14"/>
          <w:sz w:val="22"/>
        </w:rPr>
        <w:t> </w:t>
      </w:r>
      <w:r>
        <w:rPr>
          <w:sz w:val="22"/>
        </w:rPr>
        <w:t>pruebas</w:t>
      </w:r>
      <w:r>
        <w:rPr>
          <w:spacing w:val="-16"/>
          <w:sz w:val="22"/>
        </w:rPr>
        <w:t> </w:t>
      </w:r>
      <w:r>
        <w:rPr>
          <w:sz w:val="22"/>
        </w:rPr>
        <w:t>y</w:t>
      </w:r>
      <w:r>
        <w:rPr>
          <w:spacing w:val="-13"/>
          <w:sz w:val="22"/>
        </w:rPr>
        <w:t> </w:t>
      </w:r>
      <w:r>
        <w:rPr>
          <w:sz w:val="22"/>
        </w:rPr>
        <w:t>acto</w:t>
      </w:r>
      <w:r>
        <w:rPr>
          <w:spacing w:val="-16"/>
          <w:sz w:val="22"/>
        </w:rPr>
        <w:t> </w:t>
      </w:r>
      <w:r>
        <w:rPr>
          <w:sz w:val="22"/>
        </w:rPr>
        <w:t>seguido procederá a su desahogo, y</w:t>
      </w:r>
    </w:p>
    <w:p>
      <w:pPr>
        <w:pStyle w:val="BodyText"/>
        <w:spacing w:before="2"/>
      </w:pPr>
    </w:p>
    <w:p>
      <w:pPr>
        <w:pStyle w:val="ListParagraph"/>
        <w:numPr>
          <w:ilvl w:val="2"/>
          <w:numId w:val="125"/>
        </w:numPr>
        <w:tabs>
          <w:tab w:pos="1328" w:val="left" w:leader="none"/>
        </w:tabs>
        <w:spacing w:line="242" w:lineRule="auto" w:before="0" w:after="0"/>
        <w:ind w:left="982" w:right="980" w:firstLine="0"/>
        <w:jc w:val="both"/>
        <w:rPr>
          <w:sz w:val="22"/>
        </w:rPr>
      </w:pPr>
      <w:r>
        <w:rPr>
          <w:sz w:val="22"/>
        </w:rPr>
        <w:t>Concluido el desahogo de las pruebas, la Secretaría Ejecutiva concederá en forma sucesiva el uso de la voz al denunciante y al denunciado, o a sus </w:t>
      </w:r>
      <w:r>
        <w:rPr>
          <w:spacing w:val="-2"/>
          <w:sz w:val="22"/>
        </w:rPr>
        <w:t>representantes,</w:t>
      </w:r>
      <w:r>
        <w:rPr>
          <w:spacing w:val="-17"/>
          <w:sz w:val="22"/>
        </w:rPr>
        <w:t> </w:t>
      </w:r>
      <w:r>
        <w:rPr>
          <w:spacing w:val="-2"/>
          <w:sz w:val="22"/>
        </w:rPr>
        <w:t>quienes</w:t>
      </w:r>
      <w:r>
        <w:rPr>
          <w:spacing w:val="-16"/>
          <w:sz w:val="22"/>
        </w:rPr>
        <w:t> </w:t>
      </w:r>
      <w:r>
        <w:rPr>
          <w:spacing w:val="-2"/>
          <w:sz w:val="22"/>
        </w:rPr>
        <w:t>podrán</w:t>
      </w:r>
      <w:r>
        <w:rPr>
          <w:spacing w:val="-17"/>
          <w:sz w:val="22"/>
        </w:rPr>
        <w:t> </w:t>
      </w:r>
      <w:r>
        <w:rPr>
          <w:spacing w:val="-2"/>
          <w:sz w:val="22"/>
        </w:rPr>
        <w:t>alegar</w:t>
      </w:r>
      <w:r>
        <w:rPr>
          <w:spacing w:val="-17"/>
          <w:sz w:val="22"/>
        </w:rPr>
        <w:t> </w:t>
      </w:r>
      <w:r>
        <w:rPr>
          <w:spacing w:val="-2"/>
          <w:sz w:val="22"/>
        </w:rPr>
        <w:t>en</w:t>
      </w:r>
      <w:r>
        <w:rPr>
          <w:spacing w:val="-15"/>
          <w:sz w:val="22"/>
        </w:rPr>
        <w:t> </w:t>
      </w:r>
      <w:r>
        <w:rPr>
          <w:spacing w:val="-2"/>
          <w:sz w:val="22"/>
        </w:rPr>
        <w:t>forma</w:t>
      </w:r>
      <w:r>
        <w:rPr>
          <w:spacing w:val="-17"/>
          <w:sz w:val="22"/>
        </w:rPr>
        <w:t> </w:t>
      </w:r>
      <w:r>
        <w:rPr>
          <w:spacing w:val="-2"/>
          <w:sz w:val="22"/>
        </w:rPr>
        <w:t>escrita</w:t>
      </w:r>
      <w:r>
        <w:rPr>
          <w:spacing w:val="-17"/>
          <w:sz w:val="22"/>
        </w:rPr>
        <w:t> </w:t>
      </w:r>
      <w:r>
        <w:rPr>
          <w:spacing w:val="-2"/>
          <w:sz w:val="22"/>
        </w:rPr>
        <w:t>o</w:t>
      </w:r>
      <w:r>
        <w:rPr>
          <w:spacing w:val="-15"/>
          <w:sz w:val="22"/>
        </w:rPr>
        <w:t> </w:t>
      </w:r>
      <w:r>
        <w:rPr>
          <w:spacing w:val="-2"/>
          <w:sz w:val="22"/>
        </w:rPr>
        <w:t>verbal,</w:t>
      </w:r>
      <w:r>
        <w:rPr>
          <w:spacing w:val="-18"/>
          <w:sz w:val="22"/>
        </w:rPr>
        <w:t> </w:t>
      </w:r>
      <w:r>
        <w:rPr>
          <w:spacing w:val="-2"/>
          <w:sz w:val="22"/>
        </w:rPr>
        <w:t>por</w:t>
      </w:r>
      <w:r>
        <w:rPr>
          <w:spacing w:val="-16"/>
          <w:sz w:val="22"/>
        </w:rPr>
        <w:t> </w:t>
      </w:r>
      <w:r>
        <w:rPr>
          <w:spacing w:val="-2"/>
          <w:sz w:val="22"/>
        </w:rPr>
        <w:t>una</w:t>
      </w:r>
      <w:r>
        <w:rPr>
          <w:spacing w:val="-17"/>
          <w:sz w:val="22"/>
        </w:rPr>
        <w:t> </w:t>
      </w:r>
      <w:r>
        <w:rPr>
          <w:spacing w:val="-2"/>
          <w:sz w:val="22"/>
        </w:rPr>
        <w:t>sola</w:t>
      </w:r>
      <w:r>
        <w:rPr>
          <w:spacing w:val="-17"/>
          <w:sz w:val="22"/>
        </w:rPr>
        <w:t> </w:t>
      </w:r>
      <w:r>
        <w:rPr>
          <w:spacing w:val="-2"/>
          <w:sz w:val="22"/>
        </w:rPr>
        <w:t>vez </w:t>
      </w:r>
      <w:r>
        <w:rPr>
          <w:sz w:val="22"/>
        </w:rPr>
        <w:t>y en tiempo no mayor</w:t>
      </w:r>
      <w:r>
        <w:rPr>
          <w:spacing w:val="-2"/>
          <w:sz w:val="22"/>
        </w:rPr>
        <w:t> </w:t>
      </w:r>
      <w:r>
        <w:rPr>
          <w:sz w:val="22"/>
        </w:rPr>
        <w:t>a quince minutos cada uno.</w:t>
      </w:r>
    </w:p>
    <w:p>
      <w:pPr>
        <w:pStyle w:val="BodyText"/>
        <w:spacing w:before="1"/>
      </w:pPr>
    </w:p>
    <w:p>
      <w:pPr>
        <w:pStyle w:val="Heading1"/>
        <w:spacing w:before="1"/>
        <w:jc w:val="both"/>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3"/>
        <w:ind w:left="982" w:right="976"/>
        <w:jc w:val="both"/>
      </w:pPr>
      <w:r>
        <w:rPr/>
        <w:t>ARTÍCULO 273.- Celebrada la audiencia, la Secretaría Ejecutiva deberá turnar dentro</w:t>
      </w:r>
      <w:r>
        <w:rPr>
          <w:spacing w:val="-9"/>
        </w:rPr>
        <w:t> </w:t>
      </w:r>
      <w:r>
        <w:rPr/>
        <w:t>de</w:t>
      </w:r>
      <w:r>
        <w:rPr>
          <w:spacing w:val="-9"/>
        </w:rPr>
        <w:t> </w:t>
      </w:r>
      <w:r>
        <w:rPr/>
        <w:t>las</w:t>
      </w:r>
      <w:r>
        <w:rPr>
          <w:spacing w:val="-9"/>
        </w:rPr>
        <w:t> </w:t>
      </w:r>
      <w:r>
        <w:rPr/>
        <w:t>veinticuatro</w:t>
      </w:r>
      <w:r>
        <w:rPr>
          <w:spacing w:val="-9"/>
        </w:rPr>
        <w:t> </w:t>
      </w:r>
      <w:r>
        <w:rPr/>
        <w:t>horas</w:t>
      </w:r>
      <w:r>
        <w:rPr>
          <w:spacing w:val="-10"/>
        </w:rPr>
        <w:t> </w:t>
      </w:r>
      <w:r>
        <w:rPr/>
        <w:t>posteriores</w:t>
      </w:r>
      <w:r>
        <w:rPr>
          <w:spacing w:val="-10"/>
        </w:rPr>
        <w:t> </w:t>
      </w:r>
      <w:r>
        <w:rPr/>
        <w:t>al</w:t>
      </w:r>
      <w:r>
        <w:rPr>
          <w:spacing w:val="-9"/>
        </w:rPr>
        <w:t> </w:t>
      </w:r>
      <w:r>
        <w:rPr/>
        <w:t>Tribunal,</w:t>
      </w:r>
      <w:r>
        <w:rPr>
          <w:spacing w:val="-9"/>
        </w:rPr>
        <w:t> </w:t>
      </w:r>
      <w:r>
        <w:rPr/>
        <w:t>el</w:t>
      </w:r>
      <w:r>
        <w:rPr>
          <w:spacing w:val="-11"/>
        </w:rPr>
        <w:t> </w:t>
      </w:r>
      <w:r>
        <w:rPr/>
        <w:t>expediente</w:t>
      </w:r>
      <w:r>
        <w:rPr>
          <w:spacing w:val="-9"/>
        </w:rPr>
        <w:t> </w:t>
      </w:r>
      <w:r>
        <w:rPr/>
        <w:t>completo, exponiendo</w:t>
      </w:r>
      <w:r>
        <w:rPr>
          <w:spacing w:val="-19"/>
        </w:rPr>
        <w:t> </w:t>
      </w:r>
      <w:r>
        <w:rPr/>
        <w:t>en</w:t>
      </w:r>
      <w:r>
        <w:rPr>
          <w:spacing w:val="-18"/>
        </w:rPr>
        <w:t> </w:t>
      </w:r>
      <w:r>
        <w:rPr/>
        <w:t>su</w:t>
      </w:r>
      <w:r>
        <w:rPr>
          <w:spacing w:val="-18"/>
        </w:rPr>
        <w:t> </w:t>
      </w:r>
      <w:r>
        <w:rPr/>
        <w:t>caso,</w:t>
      </w:r>
      <w:r>
        <w:rPr>
          <w:spacing w:val="-15"/>
        </w:rPr>
        <w:t> </w:t>
      </w:r>
      <w:r>
        <w:rPr/>
        <w:t>las</w:t>
      </w:r>
      <w:r>
        <w:rPr>
          <w:spacing w:val="-17"/>
        </w:rPr>
        <w:t> </w:t>
      </w:r>
      <w:r>
        <w:rPr/>
        <w:t>medidas</w:t>
      </w:r>
      <w:r>
        <w:rPr>
          <w:spacing w:val="-18"/>
        </w:rPr>
        <w:t> </w:t>
      </w:r>
      <w:r>
        <w:rPr/>
        <w:t>cautelares</w:t>
      </w:r>
      <w:r>
        <w:rPr>
          <w:spacing w:val="-17"/>
        </w:rPr>
        <w:t> </w:t>
      </w:r>
      <w:r>
        <w:rPr/>
        <w:t>y</w:t>
      </w:r>
      <w:r>
        <w:rPr>
          <w:spacing w:val="-17"/>
        </w:rPr>
        <w:t> </w:t>
      </w:r>
      <w:r>
        <w:rPr/>
        <w:t>demás</w:t>
      </w:r>
      <w:r>
        <w:rPr>
          <w:spacing w:val="-18"/>
        </w:rPr>
        <w:t> </w:t>
      </w:r>
      <w:r>
        <w:rPr/>
        <w:t>diligencias</w:t>
      </w:r>
      <w:r>
        <w:rPr>
          <w:spacing w:val="-16"/>
        </w:rPr>
        <w:t> </w:t>
      </w:r>
      <w:r>
        <w:rPr/>
        <w:t>que</w:t>
      </w:r>
      <w:r>
        <w:rPr>
          <w:spacing w:val="-18"/>
        </w:rPr>
        <w:t> </w:t>
      </w:r>
      <w:r>
        <w:rPr/>
        <w:t>se</w:t>
      </w:r>
      <w:r>
        <w:rPr>
          <w:spacing w:val="-15"/>
        </w:rPr>
        <w:t> </w:t>
      </w:r>
      <w:r>
        <w:rPr/>
        <w:t>hayan llevado</w:t>
      </w:r>
      <w:r>
        <w:rPr>
          <w:spacing w:val="-14"/>
        </w:rPr>
        <w:t> </w:t>
      </w:r>
      <w:r>
        <w:rPr/>
        <w:t>a</w:t>
      </w:r>
      <w:r>
        <w:rPr>
          <w:spacing w:val="-16"/>
        </w:rPr>
        <w:t> </w:t>
      </w:r>
      <w:r>
        <w:rPr/>
        <w:t>cabo,</w:t>
      </w:r>
      <w:r>
        <w:rPr>
          <w:spacing w:val="-12"/>
        </w:rPr>
        <w:t> </w:t>
      </w:r>
      <w:r>
        <w:rPr/>
        <w:t>así</w:t>
      </w:r>
      <w:r>
        <w:rPr>
          <w:spacing w:val="-14"/>
        </w:rPr>
        <w:t> </w:t>
      </w:r>
      <w:r>
        <w:rPr/>
        <w:t>como</w:t>
      </w:r>
      <w:r>
        <w:rPr>
          <w:spacing w:val="-11"/>
        </w:rPr>
        <w:t> </w:t>
      </w:r>
      <w:r>
        <w:rPr/>
        <w:t>un</w:t>
      </w:r>
      <w:r>
        <w:rPr>
          <w:spacing w:val="-13"/>
        </w:rPr>
        <w:t> </w:t>
      </w:r>
      <w:r>
        <w:rPr/>
        <w:t>informe</w:t>
      </w:r>
      <w:r>
        <w:rPr>
          <w:spacing w:val="-16"/>
        </w:rPr>
        <w:t> </w:t>
      </w:r>
      <w:r>
        <w:rPr/>
        <w:t>circunstanciado</w:t>
      </w:r>
      <w:r>
        <w:rPr>
          <w:spacing w:val="-17"/>
        </w:rPr>
        <w:t> </w:t>
      </w:r>
      <w:r>
        <w:rPr/>
        <w:t>que</w:t>
      </w:r>
      <w:r>
        <w:rPr>
          <w:spacing w:val="-13"/>
        </w:rPr>
        <w:t> </w:t>
      </w:r>
      <w:r>
        <w:rPr/>
        <w:t>deberá</w:t>
      </w:r>
      <w:r>
        <w:rPr>
          <w:spacing w:val="-16"/>
        </w:rPr>
        <w:t> </w:t>
      </w:r>
      <w:r>
        <w:rPr/>
        <w:t>contener,</w:t>
      </w:r>
      <w:r>
        <w:rPr>
          <w:spacing w:val="-12"/>
        </w:rPr>
        <w:t> </w:t>
      </w:r>
      <w:r>
        <w:rPr/>
        <w:t>por</w:t>
      </w:r>
      <w:r>
        <w:rPr>
          <w:spacing w:val="-12"/>
        </w:rPr>
        <w:t> </w:t>
      </w:r>
      <w:r>
        <w:rPr/>
        <w:t>lo menos,</w:t>
      </w:r>
      <w:r>
        <w:rPr>
          <w:spacing w:val="-4"/>
        </w:rPr>
        <w:t> </w:t>
      </w:r>
      <w:r>
        <w:rPr/>
        <w:t>lo</w:t>
      </w:r>
      <w:r>
        <w:rPr>
          <w:spacing w:val="-8"/>
        </w:rPr>
        <w:t> </w:t>
      </w:r>
      <w:r>
        <w:rPr/>
        <w:t>siguiente:</w:t>
      </w:r>
    </w:p>
    <w:p>
      <w:pPr>
        <w:pStyle w:val="BodyText"/>
      </w:pPr>
    </w:p>
    <w:p>
      <w:pPr>
        <w:pStyle w:val="ListParagraph"/>
        <w:numPr>
          <w:ilvl w:val="0"/>
          <w:numId w:val="126"/>
        </w:numPr>
        <w:tabs>
          <w:tab w:pos="1154" w:val="left" w:leader="none"/>
        </w:tabs>
        <w:spacing w:line="240" w:lineRule="auto" w:before="0" w:after="0"/>
        <w:ind w:left="1154" w:right="0" w:hanging="172"/>
        <w:jc w:val="left"/>
        <w:rPr>
          <w:sz w:val="22"/>
        </w:rPr>
      </w:pPr>
      <w:r>
        <w:rPr>
          <w:spacing w:val="-2"/>
          <w:sz w:val="22"/>
        </w:rPr>
        <w:t>La</w:t>
      </w:r>
      <w:r>
        <w:rPr>
          <w:spacing w:val="-15"/>
          <w:sz w:val="22"/>
        </w:rPr>
        <w:t> </w:t>
      </w:r>
      <w:r>
        <w:rPr>
          <w:spacing w:val="-2"/>
          <w:sz w:val="22"/>
        </w:rPr>
        <w:t>relatoría</w:t>
      </w:r>
      <w:r>
        <w:rPr>
          <w:spacing w:val="-15"/>
          <w:sz w:val="22"/>
        </w:rPr>
        <w:t> </w:t>
      </w:r>
      <w:r>
        <w:rPr>
          <w:spacing w:val="-2"/>
          <w:sz w:val="22"/>
        </w:rPr>
        <w:t>de</w:t>
      </w:r>
      <w:r>
        <w:rPr>
          <w:spacing w:val="-12"/>
          <w:sz w:val="22"/>
        </w:rPr>
        <w:t> </w:t>
      </w:r>
      <w:r>
        <w:rPr>
          <w:spacing w:val="-2"/>
          <w:sz w:val="22"/>
        </w:rPr>
        <w:t>los</w:t>
      </w:r>
      <w:r>
        <w:rPr>
          <w:spacing w:val="-15"/>
          <w:sz w:val="22"/>
        </w:rPr>
        <w:t> </w:t>
      </w:r>
      <w:r>
        <w:rPr>
          <w:spacing w:val="-2"/>
          <w:sz w:val="22"/>
        </w:rPr>
        <w:t>hechos</w:t>
      </w:r>
      <w:r>
        <w:rPr>
          <w:spacing w:val="-15"/>
          <w:sz w:val="22"/>
        </w:rPr>
        <w:t> </w:t>
      </w:r>
      <w:r>
        <w:rPr>
          <w:spacing w:val="-2"/>
          <w:sz w:val="22"/>
        </w:rPr>
        <w:t>que</w:t>
      </w:r>
      <w:r>
        <w:rPr>
          <w:spacing w:val="-14"/>
          <w:sz w:val="22"/>
        </w:rPr>
        <w:t> </w:t>
      </w:r>
      <w:r>
        <w:rPr>
          <w:spacing w:val="-2"/>
          <w:sz w:val="22"/>
        </w:rPr>
        <w:t>dieron</w:t>
      </w:r>
      <w:r>
        <w:rPr>
          <w:spacing w:val="-16"/>
          <w:sz w:val="22"/>
        </w:rPr>
        <w:t> </w:t>
      </w:r>
      <w:r>
        <w:rPr>
          <w:spacing w:val="-2"/>
          <w:sz w:val="22"/>
        </w:rPr>
        <w:t>motivo</w:t>
      </w:r>
      <w:r>
        <w:rPr>
          <w:spacing w:val="-14"/>
          <w:sz w:val="22"/>
        </w:rPr>
        <w:t> </w:t>
      </w:r>
      <w:r>
        <w:rPr>
          <w:spacing w:val="-2"/>
          <w:sz w:val="22"/>
        </w:rPr>
        <w:t>a</w:t>
      </w:r>
      <w:r>
        <w:rPr>
          <w:spacing w:val="-15"/>
          <w:sz w:val="22"/>
        </w:rPr>
        <w:t> </w:t>
      </w:r>
      <w:r>
        <w:rPr>
          <w:spacing w:val="-2"/>
          <w:sz w:val="22"/>
        </w:rPr>
        <w:t>la</w:t>
      </w:r>
      <w:r>
        <w:rPr>
          <w:spacing w:val="-14"/>
          <w:sz w:val="22"/>
        </w:rPr>
        <w:t> </w:t>
      </w:r>
      <w:r>
        <w:rPr>
          <w:spacing w:val="-2"/>
          <w:sz w:val="22"/>
        </w:rPr>
        <w:t>queja</w:t>
      </w:r>
      <w:r>
        <w:rPr>
          <w:spacing w:val="-15"/>
          <w:sz w:val="22"/>
        </w:rPr>
        <w:t> </w:t>
      </w:r>
      <w:r>
        <w:rPr>
          <w:spacing w:val="-2"/>
          <w:sz w:val="22"/>
        </w:rPr>
        <w:t>o</w:t>
      </w:r>
      <w:r>
        <w:rPr>
          <w:spacing w:val="-15"/>
          <w:sz w:val="22"/>
        </w:rPr>
        <w:t> </w:t>
      </w:r>
      <w:r>
        <w:rPr>
          <w:spacing w:val="-2"/>
          <w:sz w:val="22"/>
        </w:rPr>
        <w:t>denuncia;</w:t>
      </w:r>
    </w:p>
    <w:p>
      <w:pPr>
        <w:pStyle w:val="BodyText"/>
        <w:spacing w:before="6"/>
      </w:pPr>
    </w:p>
    <w:p>
      <w:pPr>
        <w:pStyle w:val="ListParagraph"/>
        <w:numPr>
          <w:ilvl w:val="0"/>
          <w:numId w:val="126"/>
        </w:numPr>
        <w:tabs>
          <w:tab w:pos="1202" w:val="left" w:leader="none"/>
        </w:tabs>
        <w:spacing w:line="240" w:lineRule="auto" w:before="0" w:after="0"/>
        <w:ind w:left="1202" w:right="0" w:hanging="220"/>
        <w:jc w:val="left"/>
        <w:rPr>
          <w:sz w:val="22"/>
        </w:rPr>
      </w:pPr>
      <w:r>
        <w:rPr>
          <w:spacing w:val="-4"/>
          <w:sz w:val="22"/>
        </w:rPr>
        <w:t>Las</w:t>
      </w:r>
      <w:r>
        <w:rPr>
          <w:spacing w:val="-9"/>
          <w:sz w:val="22"/>
        </w:rPr>
        <w:t> </w:t>
      </w:r>
      <w:r>
        <w:rPr>
          <w:spacing w:val="-4"/>
          <w:sz w:val="22"/>
        </w:rPr>
        <w:t>diligencias</w:t>
      </w:r>
      <w:r>
        <w:rPr>
          <w:spacing w:val="-8"/>
          <w:sz w:val="22"/>
        </w:rPr>
        <w:t> </w:t>
      </w:r>
      <w:r>
        <w:rPr>
          <w:spacing w:val="-4"/>
          <w:sz w:val="22"/>
        </w:rPr>
        <w:t>que</w:t>
      </w:r>
      <w:r>
        <w:rPr>
          <w:spacing w:val="-8"/>
          <w:sz w:val="22"/>
        </w:rPr>
        <w:t> </w:t>
      </w:r>
      <w:r>
        <w:rPr>
          <w:spacing w:val="-4"/>
          <w:sz w:val="22"/>
        </w:rPr>
        <w:t>se</w:t>
      </w:r>
      <w:r>
        <w:rPr>
          <w:spacing w:val="-6"/>
          <w:sz w:val="22"/>
        </w:rPr>
        <w:t> </w:t>
      </w:r>
      <w:r>
        <w:rPr>
          <w:spacing w:val="-4"/>
          <w:sz w:val="22"/>
        </w:rPr>
        <w:t>hayan</w:t>
      </w:r>
      <w:r>
        <w:rPr>
          <w:spacing w:val="-9"/>
          <w:sz w:val="22"/>
        </w:rPr>
        <w:t> </w:t>
      </w:r>
      <w:r>
        <w:rPr>
          <w:spacing w:val="-4"/>
          <w:sz w:val="22"/>
        </w:rPr>
        <w:t>realizado</w:t>
      </w:r>
      <w:r>
        <w:rPr>
          <w:spacing w:val="-10"/>
          <w:sz w:val="22"/>
        </w:rPr>
        <w:t> </w:t>
      </w:r>
      <w:r>
        <w:rPr>
          <w:spacing w:val="-4"/>
          <w:sz w:val="22"/>
        </w:rPr>
        <w:t>por</w:t>
      </w:r>
      <w:r>
        <w:rPr>
          <w:spacing w:val="-10"/>
          <w:sz w:val="22"/>
        </w:rPr>
        <w:t> </w:t>
      </w:r>
      <w:r>
        <w:rPr>
          <w:spacing w:val="-4"/>
          <w:sz w:val="22"/>
        </w:rPr>
        <w:t>la</w:t>
      </w:r>
      <w:r>
        <w:rPr>
          <w:spacing w:val="-6"/>
          <w:sz w:val="22"/>
        </w:rPr>
        <w:t> </w:t>
      </w:r>
      <w:r>
        <w:rPr>
          <w:spacing w:val="-4"/>
          <w:sz w:val="22"/>
        </w:rPr>
        <w:t>autoridad;</w:t>
      </w:r>
    </w:p>
    <w:p>
      <w:pPr>
        <w:pStyle w:val="BodyText"/>
        <w:spacing w:before="5"/>
      </w:pPr>
    </w:p>
    <w:p>
      <w:pPr>
        <w:pStyle w:val="ListParagraph"/>
        <w:numPr>
          <w:ilvl w:val="0"/>
          <w:numId w:val="126"/>
        </w:numPr>
        <w:tabs>
          <w:tab w:pos="1251" w:val="left" w:leader="none"/>
        </w:tabs>
        <w:spacing w:line="240" w:lineRule="auto" w:before="0" w:after="0"/>
        <w:ind w:left="1251" w:right="0" w:hanging="269"/>
        <w:jc w:val="left"/>
        <w:rPr>
          <w:sz w:val="22"/>
        </w:rPr>
      </w:pPr>
      <w:r>
        <w:rPr>
          <w:spacing w:val="-4"/>
          <w:sz w:val="22"/>
        </w:rPr>
        <w:t>Las</w:t>
      </w:r>
      <w:r>
        <w:rPr>
          <w:spacing w:val="-12"/>
          <w:sz w:val="22"/>
        </w:rPr>
        <w:t> </w:t>
      </w:r>
      <w:r>
        <w:rPr>
          <w:spacing w:val="-4"/>
          <w:sz w:val="22"/>
        </w:rPr>
        <w:t>pruebas</w:t>
      </w:r>
      <w:r>
        <w:rPr>
          <w:spacing w:val="-12"/>
          <w:sz w:val="22"/>
        </w:rPr>
        <w:t> </w:t>
      </w:r>
      <w:r>
        <w:rPr>
          <w:spacing w:val="-4"/>
          <w:sz w:val="22"/>
        </w:rPr>
        <w:t>aportadas</w:t>
      </w:r>
      <w:r>
        <w:rPr>
          <w:spacing w:val="-12"/>
          <w:sz w:val="22"/>
        </w:rPr>
        <w:t> </w:t>
      </w:r>
      <w:r>
        <w:rPr>
          <w:spacing w:val="-4"/>
          <w:sz w:val="22"/>
        </w:rPr>
        <w:t>por</w:t>
      </w:r>
      <w:r>
        <w:rPr>
          <w:spacing w:val="-12"/>
          <w:sz w:val="22"/>
        </w:rPr>
        <w:t> </w:t>
      </w:r>
      <w:r>
        <w:rPr>
          <w:spacing w:val="-4"/>
          <w:sz w:val="22"/>
        </w:rPr>
        <w:t>las</w:t>
      </w:r>
      <w:r>
        <w:rPr>
          <w:spacing w:val="-12"/>
          <w:sz w:val="22"/>
        </w:rPr>
        <w:t> </w:t>
      </w:r>
      <w:r>
        <w:rPr>
          <w:spacing w:val="-4"/>
          <w:sz w:val="22"/>
        </w:rPr>
        <w:t>partes</w:t>
      </w:r>
      <w:r>
        <w:rPr>
          <w:spacing w:val="-12"/>
          <w:sz w:val="22"/>
        </w:rPr>
        <w:t> </w:t>
      </w:r>
      <w:r>
        <w:rPr>
          <w:spacing w:val="-4"/>
          <w:sz w:val="22"/>
        </w:rPr>
        <w:t>y</w:t>
      </w:r>
      <w:r>
        <w:rPr>
          <w:spacing w:val="-13"/>
          <w:sz w:val="22"/>
        </w:rPr>
        <w:t> </w:t>
      </w:r>
      <w:r>
        <w:rPr>
          <w:spacing w:val="-4"/>
          <w:sz w:val="22"/>
        </w:rPr>
        <w:t>el</w:t>
      </w:r>
      <w:r>
        <w:rPr>
          <w:spacing w:val="-10"/>
          <w:sz w:val="22"/>
        </w:rPr>
        <w:t> </w:t>
      </w:r>
      <w:r>
        <w:rPr>
          <w:spacing w:val="-4"/>
          <w:sz w:val="22"/>
        </w:rPr>
        <w:t>resultado</w:t>
      </w:r>
      <w:r>
        <w:rPr>
          <w:spacing w:val="-14"/>
          <w:sz w:val="22"/>
        </w:rPr>
        <w:t> </w:t>
      </w:r>
      <w:r>
        <w:rPr>
          <w:spacing w:val="-4"/>
          <w:sz w:val="22"/>
        </w:rPr>
        <w:t>de</w:t>
      </w:r>
      <w:r>
        <w:rPr>
          <w:spacing w:val="-15"/>
          <w:sz w:val="22"/>
        </w:rPr>
        <w:t> </w:t>
      </w:r>
      <w:r>
        <w:rPr>
          <w:spacing w:val="-4"/>
          <w:sz w:val="22"/>
        </w:rPr>
        <w:t>su</w:t>
      </w:r>
      <w:r>
        <w:rPr>
          <w:spacing w:val="-13"/>
          <w:sz w:val="22"/>
        </w:rPr>
        <w:t> </w:t>
      </w:r>
      <w:r>
        <w:rPr>
          <w:spacing w:val="-4"/>
          <w:sz w:val="22"/>
        </w:rPr>
        <w:t>desahogo,</w:t>
      </w:r>
      <w:r>
        <w:rPr>
          <w:spacing w:val="-12"/>
          <w:sz w:val="22"/>
        </w:rPr>
        <w:t> </w:t>
      </w:r>
      <w:r>
        <w:rPr>
          <w:spacing w:val="-10"/>
          <w:sz w:val="22"/>
        </w:rPr>
        <w:t>y</w:t>
      </w:r>
    </w:p>
    <w:p>
      <w:pPr>
        <w:pStyle w:val="BodyText"/>
        <w:spacing w:before="5"/>
      </w:pPr>
    </w:p>
    <w:p>
      <w:pPr>
        <w:pStyle w:val="ListParagraph"/>
        <w:numPr>
          <w:ilvl w:val="0"/>
          <w:numId w:val="126"/>
        </w:numPr>
        <w:tabs>
          <w:tab w:pos="1306" w:val="left" w:leader="none"/>
        </w:tabs>
        <w:spacing w:line="240" w:lineRule="auto" w:before="1" w:after="0"/>
        <w:ind w:left="1306" w:right="0" w:hanging="324"/>
        <w:jc w:val="left"/>
        <w:rPr>
          <w:sz w:val="22"/>
        </w:rPr>
      </w:pPr>
      <w:r>
        <w:rPr>
          <w:sz w:val="22"/>
        </w:rPr>
        <w:t>Las</w:t>
      </w:r>
      <w:r>
        <w:rPr>
          <w:spacing w:val="-14"/>
          <w:sz w:val="22"/>
        </w:rPr>
        <w:t> </w:t>
      </w:r>
      <w:r>
        <w:rPr>
          <w:sz w:val="22"/>
        </w:rPr>
        <w:t>demás</w:t>
      </w:r>
      <w:r>
        <w:rPr>
          <w:spacing w:val="-16"/>
          <w:sz w:val="22"/>
        </w:rPr>
        <w:t> </w:t>
      </w:r>
      <w:r>
        <w:rPr>
          <w:sz w:val="22"/>
        </w:rPr>
        <w:t>actuaciones</w:t>
      </w:r>
      <w:r>
        <w:rPr>
          <w:spacing w:val="-15"/>
          <w:sz w:val="22"/>
        </w:rPr>
        <w:t> </w:t>
      </w:r>
      <w:r>
        <w:rPr>
          <w:spacing w:val="-2"/>
          <w:sz w:val="22"/>
        </w:rPr>
        <w:t>realizadas.</w:t>
      </w:r>
    </w:p>
    <w:p>
      <w:pPr>
        <w:pStyle w:val="BodyText"/>
        <w:spacing w:before="2"/>
      </w:pPr>
    </w:p>
    <w:p>
      <w:pPr>
        <w:pStyle w:val="BodyText"/>
        <w:spacing w:line="242" w:lineRule="auto"/>
        <w:ind w:left="982" w:right="980"/>
        <w:jc w:val="both"/>
      </w:pPr>
      <w:r>
        <w:rPr/>
        <w:t>Del informe circunstanciado se enviará una copia al Consejo para su </w:t>
      </w:r>
      <w:r>
        <w:rPr>
          <w:spacing w:val="-2"/>
        </w:rPr>
        <w:t>conocimiento.</w:t>
      </w:r>
    </w:p>
    <w:p>
      <w:pPr>
        <w:pStyle w:val="BodyText"/>
        <w:spacing w:before="2"/>
      </w:pPr>
    </w:p>
    <w:p>
      <w:pPr>
        <w:pStyle w:val="BodyText"/>
        <w:spacing w:line="242" w:lineRule="auto"/>
        <w:ind w:left="982" w:right="979"/>
        <w:jc w:val="both"/>
      </w:pPr>
      <w:r>
        <w:rPr>
          <w:spacing w:val="-4"/>
        </w:rPr>
        <w:t>ARTÍCULO</w:t>
      </w:r>
      <w:r>
        <w:rPr>
          <w:spacing w:val="-9"/>
        </w:rPr>
        <w:t> </w:t>
      </w:r>
      <w:r>
        <w:rPr>
          <w:spacing w:val="-4"/>
        </w:rPr>
        <w:t>274.-</w:t>
      </w:r>
      <w:r>
        <w:rPr>
          <w:spacing w:val="-5"/>
        </w:rPr>
        <w:t> </w:t>
      </w:r>
      <w:r>
        <w:rPr>
          <w:spacing w:val="-4"/>
        </w:rPr>
        <w:t>El</w:t>
      </w:r>
      <w:r>
        <w:rPr>
          <w:spacing w:val="-7"/>
        </w:rPr>
        <w:t> </w:t>
      </w:r>
      <w:r>
        <w:rPr>
          <w:spacing w:val="-4"/>
        </w:rPr>
        <w:t>Tribunal</w:t>
      </w:r>
      <w:r>
        <w:rPr>
          <w:spacing w:val="-7"/>
        </w:rPr>
        <w:t> </w:t>
      </w:r>
      <w:r>
        <w:rPr>
          <w:spacing w:val="-4"/>
        </w:rPr>
        <w:t>será</w:t>
      </w:r>
      <w:r>
        <w:rPr>
          <w:spacing w:val="-9"/>
        </w:rPr>
        <w:t> </w:t>
      </w:r>
      <w:r>
        <w:rPr>
          <w:spacing w:val="-4"/>
        </w:rPr>
        <w:t>competente</w:t>
      </w:r>
      <w:r>
        <w:rPr>
          <w:spacing w:val="-11"/>
        </w:rPr>
        <w:t> </w:t>
      </w:r>
      <w:r>
        <w:rPr>
          <w:spacing w:val="-4"/>
        </w:rPr>
        <w:t>para</w:t>
      </w:r>
      <w:r>
        <w:rPr>
          <w:spacing w:val="-6"/>
        </w:rPr>
        <w:t> </w:t>
      </w:r>
      <w:r>
        <w:rPr>
          <w:spacing w:val="-4"/>
        </w:rPr>
        <w:t>resolver</w:t>
      </w:r>
      <w:r>
        <w:rPr>
          <w:spacing w:val="-6"/>
        </w:rPr>
        <w:t> </w:t>
      </w:r>
      <w:r>
        <w:rPr>
          <w:spacing w:val="-4"/>
        </w:rPr>
        <w:t>sobre</w:t>
      </w:r>
      <w:r>
        <w:rPr>
          <w:spacing w:val="-6"/>
        </w:rPr>
        <w:t> </w:t>
      </w:r>
      <w:r>
        <w:rPr>
          <w:spacing w:val="-4"/>
        </w:rPr>
        <w:t>el</w:t>
      </w:r>
      <w:r>
        <w:rPr>
          <w:spacing w:val="-9"/>
        </w:rPr>
        <w:t> </w:t>
      </w:r>
      <w:r>
        <w:rPr>
          <w:spacing w:val="-4"/>
        </w:rPr>
        <w:t>procedimiento </w:t>
      </w:r>
      <w:r>
        <w:rPr/>
        <w:t>especial sancionador.</w:t>
      </w:r>
    </w:p>
    <w:p>
      <w:pPr>
        <w:pStyle w:val="BodyText"/>
        <w:spacing w:before="4"/>
      </w:pPr>
    </w:p>
    <w:p>
      <w:pPr>
        <w:pStyle w:val="BodyText"/>
        <w:ind w:left="982" w:right="979"/>
        <w:jc w:val="both"/>
      </w:pPr>
      <w:r>
        <w:rPr>
          <w:spacing w:val="-2"/>
        </w:rPr>
        <w:t>Una</w:t>
      </w:r>
      <w:r>
        <w:rPr>
          <w:spacing w:val="-13"/>
        </w:rPr>
        <w:t> </w:t>
      </w:r>
      <w:r>
        <w:rPr>
          <w:spacing w:val="-2"/>
        </w:rPr>
        <w:t>vez</w:t>
      </w:r>
      <w:r>
        <w:rPr>
          <w:spacing w:val="-15"/>
        </w:rPr>
        <w:t> </w:t>
      </w:r>
      <w:r>
        <w:rPr>
          <w:spacing w:val="-2"/>
        </w:rPr>
        <w:t>que</w:t>
      </w:r>
      <w:r>
        <w:rPr>
          <w:spacing w:val="-15"/>
        </w:rPr>
        <w:t> </w:t>
      </w:r>
      <w:r>
        <w:rPr>
          <w:spacing w:val="-2"/>
        </w:rPr>
        <w:t>el</w:t>
      </w:r>
      <w:r>
        <w:rPr>
          <w:spacing w:val="-14"/>
        </w:rPr>
        <w:t> </w:t>
      </w:r>
      <w:r>
        <w:rPr>
          <w:spacing w:val="-2"/>
        </w:rPr>
        <w:t>Tribunal</w:t>
      </w:r>
      <w:r>
        <w:rPr>
          <w:spacing w:val="-14"/>
        </w:rPr>
        <w:t> </w:t>
      </w:r>
      <w:r>
        <w:rPr>
          <w:spacing w:val="-2"/>
        </w:rPr>
        <w:t>reciba</w:t>
      </w:r>
      <w:r>
        <w:rPr>
          <w:spacing w:val="-15"/>
        </w:rPr>
        <w:t> </w:t>
      </w:r>
      <w:r>
        <w:rPr>
          <w:spacing w:val="-2"/>
        </w:rPr>
        <w:t>la</w:t>
      </w:r>
      <w:r>
        <w:rPr>
          <w:spacing w:val="-15"/>
        </w:rPr>
        <w:t> </w:t>
      </w:r>
      <w:r>
        <w:rPr>
          <w:spacing w:val="-2"/>
        </w:rPr>
        <w:t>documentación</w:t>
      </w:r>
      <w:r>
        <w:rPr>
          <w:spacing w:val="-16"/>
        </w:rPr>
        <w:t> </w:t>
      </w:r>
      <w:r>
        <w:rPr>
          <w:spacing w:val="-2"/>
        </w:rPr>
        <w:t>referida</w:t>
      </w:r>
      <w:r>
        <w:rPr>
          <w:spacing w:val="-15"/>
        </w:rPr>
        <w:t> </w:t>
      </w:r>
      <w:r>
        <w:rPr>
          <w:spacing w:val="-2"/>
        </w:rPr>
        <w:t>en</w:t>
      </w:r>
      <w:r>
        <w:rPr>
          <w:spacing w:val="-18"/>
        </w:rPr>
        <w:t> </w:t>
      </w:r>
      <w:r>
        <w:rPr>
          <w:spacing w:val="-2"/>
        </w:rPr>
        <w:t>el</w:t>
      </w:r>
      <w:r>
        <w:rPr>
          <w:spacing w:val="-13"/>
        </w:rPr>
        <w:t> </w:t>
      </w:r>
      <w:r>
        <w:rPr>
          <w:spacing w:val="-2"/>
        </w:rPr>
        <w:t>artículo</w:t>
      </w:r>
      <w:r>
        <w:rPr>
          <w:spacing w:val="-17"/>
        </w:rPr>
        <w:t> </w:t>
      </w:r>
      <w:r>
        <w:rPr>
          <w:spacing w:val="-2"/>
        </w:rPr>
        <w:t>anterior,</w:t>
      </w:r>
      <w:r>
        <w:rPr>
          <w:spacing w:val="-14"/>
        </w:rPr>
        <w:t> </w:t>
      </w:r>
      <w:r>
        <w:rPr>
          <w:spacing w:val="-2"/>
        </w:rPr>
        <w:t>le </w:t>
      </w:r>
      <w:r>
        <w:rPr/>
        <w:t>dará</w:t>
      </w:r>
      <w:r>
        <w:rPr>
          <w:spacing w:val="-18"/>
        </w:rPr>
        <w:t> </w:t>
      </w:r>
      <w:r>
        <w:rPr/>
        <w:t>el</w:t>
      </w:r>
      <w:r>
        <w:rPr>
          <w:spacing w:val="-16"/>
        </w:rPr>
        <w:t> </w:t>
      </w:r>
      <w:r>
        <w:rPr/>
        <w:t>curso</w:t>
      </w:r>
      <w:r>
        <w:rPr>
          <w:spacing w:val="-17"/>
        </w:rPr>
        <w:t> </w:t>
      </w:r>
      <w:r>
        <w:rPr/>
        <w:t>normal,</w:t>
      </w:r>
      <w:r>
        <w:rPr>
          <w:spacing w:val="-12"/>
        </w:rPr>
        <w:t> </w:t>
      </w:r>
      <w:r>
        <w:rPr/>
        <w:t>turnándolo</w:t>
      </w:r>
      <w:r>
        <w:rPr>
          <w:spacing w:val="-17"/>
        </w:rPr>
        <w:t> </w:t>
      </w:r>
      <w:r>
        <w:rPr/>
        <w:t>al</w:t>
      </w:r>
      <w:r>
        <w:rPr>
          <w:spacing w:val="-16"/>
        </w:rPr>
        <w:t> </w:t>
      </w:r>
      <w:r>
        <w:rPr/>
        <w:t>Magistrado</w:t>
      </w:r>
      <w:r>
        <w:rPr>
          <w:spacing w:val="-14"/>
        </w:rPr>
        <w:t> </w:t>
      </w:r>
      <w:r>
        <w:rPr/>
        <w:t>Ponente</w:t>
      </w:r>
      <w:r>
        <w:rPr>
          <w:spacing w:val="-15"/>
        </w:rPr>
        <w:t> </w:t>
      </w:r>
      <w:r>
        <w:rPr/>
        <w:t>que</w:t>
      </w:r>
      <w:r>
        <w:rPr>
          <w:spacing w:val="-15"/>
        </w:rPr>
        <w:t> </w:t>
      </w:r>
      <w:r>
        <w:rPr/>
        <w:t>corresponda,</w:t>
      </w:r>
      <w:r>
        <w:rPr>
          <w:spacing w:val="-14"/>
        </w:rPr>
        <w:t> </w:t>
      </w:r>
      <w:r>
        <w:rPr/>
        <w:t>el</w:t>
      </w:r>
      <w:r>
        <w:rPr>
          <w:spacing w:val="-16"/>
        </w:rPr>
        <w:t> </w:t>
      </w:r>
      <w:r>
        <w:rPr/>
        <w:t>cual </w:t>
      </w:r>
      <w:r>
        <w:rPr>
          <w:spacing w:val="-2"/>
        </w:rPr>
        <w:t>deberá:</w:t>
      </w:r>
    </w:p>
    <w:p>
      <w:pPr>
        <w:pStyle w:val="BodyText"/>
        <w:spacing w:before="8"/>
      </w:pPr>
    </w:p>
    <w:p>
      <w:pPr>
        <w:pStyle w:val="ListParagraph"/>
        <w:numPr>
          <w:ilvl w:val="0"/>
          <w:numId w:val="127"/>
        </w:numPr>
        <w:tabs>
          <w:tab w:pos="1154" w:val="left" w:leader="none"/>
        </w:tabs>
        <w:spacing w:line="242" w:lineRule="auto" w:before="0" w:after="0"/>
        <w:ind w:left="982" w:right="979" w:firstLine="0"/>
        <w:jc w:val="both"/>
        <w:rPr>
          <w:sz w:val="22"/>
        </w:rPr>
      </w:pPr>
      <w:r>
        <w:rPr>
          <w:spacing w:val="-8"/>
          <w:sz w:val="22"/>
        </w:rPr>
        <w:t>Verificar el cumplimiento, por parte del Instituto, de los requisitos previstos en este </w:t>
      </w:r>
      <w:r>
        <w:rPr>
          <w:sz w:val="22"/>
        </w:rPr>
        <w:t>Código,</w:t>
      </w:r>
      <w:r>
        <w:rPr>
          <w:spacing w:val="-10"/>
          <w:sz w:val="22"/>
        </w:rPr>
        <w:t> </w:t>
      </w:r>
      <w:r>
        <w:rPr>
          <w:sz w:val="22"/>
        </w:rPr>
        <w:t>así</w:t>
      </w:r>
      <w:r>
        <w:rPr>
          <w:spacing w:val="-9"/>
          <w:sz w:val="22"/>
        </w:rPr>
        <w:t> </w:t>
      </w:r>
      <w:r>
        <w:rPr>
          <w:sz w:val="22"/>
        </w:rPr>
        <w:t>como</w:t>
      </w:r>
      <w:r>
        <w:rPr>
          <w:spacing w:val="-12"/>
          <w:sz w:val="22"/>
        </w:rPr>
        <w:t> </w:t>
      </w:r>
      <w:r>
        <w:rPr>
          <w:sz w:val="22"/>
        </w:rPr>
        <w:t>revocar</w:t>
      </w:r>
      <w:r>
        <w:rPr>
          <w:spacing w:val="-8"/>
          <w:sz w:val="22"/>
        </w:rPr>
        <w:t> </w:t>
      </w:r>
      <w:r>
        <w:rPr>
          <w:sz w:val="22"/>
        </w:rPr>
        <w:t>o</w:t>
      </w:r>
      <w:r>
        <w:rPr>
          <w:spacing w:val="-12"/>
          <w:sz w:val="22"/>
        </w:rPr>
        <w:t> </w:t>
      </w:r>
      <w:r>
        <w:rPr>
          <w:sz w:val="22"/>
        </w:rPr>
        <w:t>confirmar</w:t>
      </w:r>
      <w:r>
        <w:rPr>
          <w:spacing w:val="-7"/>
          <w:sz w:val="22"/>
        </w:rPr>
        <w:t> </w:t>
      </w:r>
      <w:r>
        <w:rPr>
          <w:sz w:val="22"/>
        </w:rPr>
        <w:t>inmediatamente</w:t>
      </w:r>
      <w:r>
        <w:rPr>
          <w:spacing w:val="-9"/>
          <w:sz w:val="22"/>
        </w:rPr>
        <w:t> </w:t>
      </w:r>
      <w:r>
        <w:rPr>
          <w:sz w:val="22"/>
        </w:rPr>
        <w:t>la</w:t>
      </w:r>
      <w:r>
        <w:rPr>
          <w:spacing w:val="-8"/>
          <w:sz w:val="22"/>
        </w:rPr>
        <w:t> </w:t>
      </w:r>
      <w:r>
        <w:rPr>
          <w:sz w:val="22"/>
        </w:rPr>
        <w:t>imposición</w:t>
      </w:r>
      <w:r>
        <w:rPr>
          <w:spacing w:val="-7"/>
          <w:sz w:val="22"/>
        </w:rPr>
        <w:t> </w:t>
      </w:r>
      <w:r>
        <w:rPr>
          <w:sz w:val="22"/>
        </w:rPr>
        <w:t>de</w:t>
      </w:r>
      <w:r>
        <w:rPr>
          <w:spacing w:val="-8"/>
          <w:sz w:val="22"/>
        </w:rPr>
        <w:t> </w:t>
      </w:r>
      <w:r>
        <w:rPr>
          <w:sz w:val="22"/>
        </w:rPr>
        <w:t>medidas </w:t>
      </w:r>
      <w:r>
        <w:rPr>
          <w:spacing w:val="-2"/>
          <w:sz w:val="22"/>
        </w:rPr>
        <w:t>cautelares;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27"/>
        </w:numPr>
        <w:tabs>
          <w:tab w:pos="1202" w:val="left" w:leader="none"/>
        </w:tabs>
        <w:spacing w:line="242" w:lineRule="auto" w:before="0" w:after="0"/>
        <w:ind w:left="982" w:right="979" w:firstLine="0"/>
        <w:jc w:val="both"/>
        <w:rPr>
          <w:sz w:val="22"/>
        </w:rPr>
      </w:pPr>
      <w:r>
        <w:rPr>
          <w:sz w:val="22"/>
        </w:rPr>
        <w:t>Cuando</w:t>
      </w:r>
      <w:r>
        <w:rPr>
          <w:spacing w:val="-15"/>
          <w:sz w:val="22"/>
        </w:rPr>
        <w:t> </w:t>
      </w:r>
      <w:r>
        <w:rPr>
          <w:sz w:val="22"/>
        </w:rPr>
        <w:t>advierta</w:t>
      </w:r>
      <w:r>
        <w:rPr>
          <w:spacing w:val="-15"/>
          <w:sz w:val="22"/>
        </w:rPr>
        <w:t> </w:t>
      </w:r>
      <w:r>
        <w:rPr>
          <w:sz w:val="22"/>
        </w:rPr>
        <w:t>omisiones</w:t>
      </w:r>
      <w:r>
        <w:rPr>
          <w:spacing w:val="-12"/>
          <w:sz w:val="22"/>
        </w:rPr>
        <w:t> </w:t>
      </w:r>
      <w:r>
        <w:rPr>
          <w:sz w:val="22"/>
        </w:rPr>
        <w:t>o</w:t>
      </w:r>
      <w:r>
        <w:rPr>
          <w:spacing w:val="-16"/>
          <w:sz w:val="22"/>
        </w:rPr>
        <w:t> </w:t>
      </w:r>
      <w:r>
        <w:rPr>
          <w:sz w:val="22"/>
        </w:rPr>
        <w:t>deficiencias</w:t>
      </w:r>
      <w:r>
        <w:rPr>
          <w:spacing w:val="-14"/>
          <w:sz w:val="22"/>
        </w:rPr>
        <w:t> </w:t>
      </w:r>
      <w:r>
        <w:rPr>
          <w:sz w:val="22"/>
        </w:rPr>
        <w:t>en</w:t>
      </w:r>
      <w:r>
        <w:rPr>
          <w:spacing w:val="-15"/>
          <w:sz w:val="22"/>
        </w:rPr>
        <w:t> </w:t>
      </w:r>
      <w:r>
        <w:rPr>
          <w:sz w:val="22"/>
        </w:rPr>
        <w:t>la</w:t>
      </w:r>
      <w:r>
        <w:rPr>
          <w:spacing w:val="-12"/>
          <w:sz w:val="22"/>
        </w:rPr>
        <w:t> </w:t>
      </w:r>
      <w:r>
        <w:rPr>
          <w:sz w:val="22"/>
        </w:rPr>
        <w:t>integración</w:t>
      </w:r>
      <w:r>
        <w:rPr>
          <w:spacing w:val="-16"/>
          <w:sz w:val="22"/>
        </w:rPr>
        <w:t> </w:t>
      </w:r>
      <w:r>
        <w:rPr>
          <w:sz w:val="22"/>
        </w:rPr>
        <w:t>del</w:t>
      </w:r>
      <w:r>
        <w:rPr>
          <w:spacing w:val="-15"/>
          <w:sz w:val="22"/>
        </w:rPr>
        <w:t> </w:t>
      </w:r>
      <w:r>
        <w:rPr>
          <w:sz w:val="22"/>
        </w:rPr>
        <w:t>expediente</w:t>
      </w:r>
      <w:r>
        <w:rPr>
          <w:spacing w:val="-15"/>
          <w:sz w:val="22"/>
        </w:rPr>
        <w:t> </w:t>
      </w:r>
      <w:r>
        <w:rPr>
          <w:sz w:val="22"/>
        </w:rPr>
        <w:t>o</w:t>
      </w:r>
      <w:r>
        <w:rPr>
          <w:spacing w:val="-15"/>
          <w:sz w:val="22"/>
        </w:rPr>
        <w:t> </w:t>
      </w:r>
      <w:r>
        <w:rPr>
          <w:sz w:val="22"/>
        </w:rPr>
        <w:t>en su tramitación, así como violación a las reglas establecidas en este Código, </w:t>
      </w:r>
      <w:r>
        <w:rPr>
          <w:spacing w:val="-4"/>
          <w:sz w:val="22"/>
        </w:rPr>
        <w:t>realizará</w:t>
      </w:r>
      <w:r>
        <w:rPr>
          <w:spacing w:val="-16"/>
          <w:sz w:val="22"/>
        </w:rPr>
        <w:t> </w:t>
      </w:r>
      <w:r>
        <w:rPr>
          <w:spacing w:val="-4"/>
          <w:sz w:val="22"/>
        </w:rPr>
        <w:t>diligencias</w:t>
      </w:r>
      <w:r>
        <w:rPr>
          <w:spacing w:val="-15"/>
          <w:sz w:val="22"/>
        </w:rPr>
        <w:t> </w:t>
      </w:r>
      <w:r>
        <w:rPr>
          <w:spacing w:val="-4"/>
          <w:sz w:val="22"/>
        </w:rPr>
        <w:t>para</w:t>
      </w:r>
      <w:r>
        <w:rPr>
          <w:spacing w:val="-15"/>
          <w:sz w:val="22"/>
        </w:rPr>
        <w:t> </w:t>
      </w:r>
      <w:r>
        <w:rPr>
          <w:spacing w:val="-4"/>
          <w:sz w:val="22"/>
        </w:rPr>
        <w:t>mejor</w:t>
      </w:r>
      <w:r>
        <w:rPr>
          <w:spacing w:val="-16"/>
          <w:sz w:val="22"/>
        </w:rPr>
        <w:t> </w:t>
      </w:r>
      <w:r>
        <w:rPr>
          <w:spacing w:val="-4"/>
          <w:sz w:val="22"/>
        </w:rPr>
        <w:t>proveer,</w:t>
      </w:r>
      <w:r>
        <w:rPr>
          <w:spacing w:val="-13"/>
          <w:sz w:val="22"/>
        </w:rPr>
        <w:t> </w:t>
      </w:r>
      <w:r>
        <w:rPr>
          <w:spacing w:val="-4"/>
          <w:sz w:val="22"/>
        </w:rPr>
        <w:t>o</w:t>
      </w:r>
      <w:r>
        <w:rPr>
          <w:spacing w:val="-16"/>
          <w:sz w:val="22"/>
        </w:rPr>
        <w:t> </w:t>
      </w:r>
      <w:r>
        <w:rPr>
          <w:spacing w:val="-4"/>
          <w:sz w:val="22"/>
        </w:rPr>
        <w:t>bien,</w:t>
      </w:r>
      <w:r>
        <w:rPr>
          <w:spacing w:val="-12"/>
          <w:sz w:val="22"/>
        </w:rPr>
        <w:t> </w:t>
      </w:r>
      <w:r>
        <w:rPr>
          <w:spacing w:val="-4"/>
          <w:sz w:val="22"/>
        </w:rPr>
        <w:t>las</w:t>
      </w:r>
      <w:r>
        <w:rPr>
          <w:spacing w:val="-14"/>
          <w:sz w:val="22"/>
        </w:rPr>
        <w:t> </w:t>
      </w:r>
      <w:r>
        <w:rPr>
          <w:spacing w:val="-4"/>
          <w:sz w:val="22"/>
        </w:rPr>
        <w:t>ordenará</w:t>
      </w:r>
      <w:r>
        <w:rPr>
          <w:spacing w:val="-16"/>
          <w:sz w:val="22"/>
        </w:rPr>
        <w:t> </w:t>
      </w:r>
      <w:r>
        <w:rPr>
          <w:spacing w:val="-4"/>
          <w:sz w:val="22"/>
        </w:rPr>
        <w:t>al</w:t>
      </w:r>
      <w:r>
        <w:rPr>
          <w:spacing w:val="-14"/>
          <w:sz w:val="22"/>
        </w:rPr>
        <w:t> </w:t>
      </w:r>
      <w:r>
        <w:rPr>
          <w:spacing w:val="-4"/>
          <w:sz w:val="22"/>
        </w:rPr>
        <w:t>Instituto</w:t>
      </w:r>
      <w:r>
        <w:rPr>
          <w:spacing w:val="-16"/>
          <w:sz w:val="22"/>
        </w:rPr>
        <w:t> </w:t>
      </w:r>
      <w:r>
        <w:rPr>
          <w:spacing w:val="-4"/>
          <w:sz w:val="22"/>
        </w:rPr>
        <w:t>señalando </w:t>
      </w:r>
      <w:r>
        <w:rPr>
          <w:sz w:val="22"/>
        </w:rPr>
        <w:t>las</w:t>
      </w:r>
      <w:r>
        <w:rPr>
          <w:spacing w:val="-4"/>
          <w:sz w:val="22"/>
        </w:rPr>
        <w:t> </w:t>
      </w:r>
      <w:r>
        <w:rPr>
          <w:sz w:val="22"/>
        </w:rPr>
        <w:t>que</w:t>
      </w:r>
      <w:r>
        <w:rPr>
          <w:spacing w:val="-5"/>
          <w:sz w:val="22"/>
        </w:rPr>
        <w:t> </w:t>
      </w:r>
      <w:r>
        <w:rPr>
          <w:sz w:val="22"/>
        </w:rPr>
        <w:t>deba</w:t>
      </w:r>
      <w:r>
        <w:rPr>
          <w:spacing w:val="-4"/>
          <w:sz w:val="22"/>
        </w:rPr>
        <w:t> </w:t>
      </w:r>
      <w:r>
        <w:rPr>
          <w:sz w:val="22"/>
        </w:rPr>
        <w:t>realizar</w:t>
      </w:r>
      <w:r>
        <w:rPr>
          <w:spacing w:val="-4"/>
          <w:sz w:val="22"/>
        </w:rPr>
        <w:t> </w:t>
      </w:r>
      <w:r>
        <w:rPr>
          <w:sz w:val="22"/>
        </w:rPr>
        <w:t>y</w:t>
      </w:r>
      <w:r>
        <w:rPr>
          <w:spacing w:val="-7"/>
          <w:sz w:val="22"/>
        </w:rPr>
        <w:t> </w:t>
      </w:r>
      <w:r>
        <w:rPr>
          <w:sz w:val="22"/>
        </w:rPr>
        <w:t>el</w:t>
      </w:r>
      <w:r>
        <w:rPr>
          <w:spacing w:val="-5"/>
          <w:sz w:val="22"/>
        </w:rPr>
        <w:t> </w:t>
      </w:r>
      <w:r>
        <w:rPr>
          <w:sz w:val="22"/>
        </w:rPr>
        <w:t>plazo</w:t>
      </w:r>
      <w:r>
        <w:rPr>
          <w:spacing w:val="-7"/>
          <w:sz w:val="22"/>
        </w:rPr>
        <w:t> </w:t>
      </w:r>
      <w:r>
        <w:rPr>
          <w:sz w:val="22"/>
        </w:rPr>
        <w:t>para</w:t>
      </w:r>
      <w:r>
        <w:rPr>
          <w:spacing w:val="-5"/>
          <w:sz w:val="22"/>
        </w:rPr>
        <w:t> </w:t>
      </w:r>
      <w:r>
        <w:rPr>
          <w:sz w:val="22"/>
        </w:rPr>
        <w:t>llevarlas</w:t>
      </w:r>
      <w:r>
        <w:rPr>
          <w:spacing w:val="-4"/>
          <w:sz w:val="22"/>
        </w:rPr>
        <w:t> </w:t>
      </w:r>
      <w:r>
        <w:rPr>
          <w:sz w:val="22"/>
        </w:rPr>
        <w:t>a</w:t>
      </w:r>
      <w:r>
        <w:rPr>
          <w:spacing w:val="-4"/>
          <w:sz w:val="22"/>
        </w:rPr>
        <w:t> </w:t>
      </w:r>
      <w:r>
        <w:rPr>
          <w:sz w:val="22"/>
        </w:rPr>
        <w:t>cabo;</w:t>
      </w:r>
    </w:p>
    <w:p>
      <w:pPr>
        <w:pStyle w:val="BodyText"/>
        <w:spacing w:before="1"/>
      </w:pPr>
    </w:p>
    <w:p>
      <w:pPr>
        <w:pStyle w:val="ListParagraph"/>
        <w:numPr>
          <w:ilvl w:val="0"/>
          <w:numId w:val="127"/>
        </w:numPr>
        <w:tabs>
          <w:tab w:pos="1306" w:val="left" w:leader="none"/>
        </w:tabs>
        <w:spacing w:line="242" w:lineRule="auto" w:before="0" w:after="0"/>
        <w:ind w:left="982" w:right="979" w:firstLine="0"/>
        <w:jc w:val="both"/>
        <w:rPr>
          <w:sz w:val="22"/>
        </w:rPr>
      </w:pPr>
      <w:r>
        <w:rPr>
          <w:sz w:val="22"/>
        </w:rPr>
        <w:t>De persistir la violación procesal, el Magistrado Ponente podrá imponer las medidas</w:t>
      </w:r>
      <w:r>
        <w:rPr>
          <w:spacing w:val="-15"/>
          <w:sz w:val="22"/>
        </w:rPr>
        <w:t> </w:t>
      </w:r>
      <w:r>
        <w:rPr>
          <w:sz w:val="22"/>
        </w:rPr>
        <w:t>de</w:t>
      </w:r>
      <w:r>
        <w:rPr>
          <w:spacing w:val="-16"/>
          <w:sz w:val="22"/>
        </w:rPr>
        <w:t> </w:t>
      </w:r>
      <w:r>
        <w:rPr>
          <w:sz w:val="22"/>
        </w:rPr>
        <w:t>apremio</w:t>
      </w:r>
      <w:r>
        <w:rPr>
          <w:spacing w:val="-17"/>
          <w:sz w:val="22"/>
        </w:rPr>
        <w:t> </w:t>
      </w:r>
      <w:r>
        <w:rPr>
          <w:sz w:val="22"/>
        </w:rPr>
        <w:t>necesarias</w:t>
      </w:r>
      <w:r>
        <w:rPr>
          <w:spacing w:val="-15"/>
          <w:sz w:val="22"/>
        </w:rPr>
        <w:t> </w:t>
      </w:r>
      <w:r>
        <w:rPr>
          <w:sz w:val="22"/>
        </w:rPr>
        <w:t>para</w:t>
      </w:r>
      <w:r>
        <w:rPr>
          <w:spacing w:val="-16"/>
          <w:sz w:val="22"/>
        </w:rPr>
        <w:t> </w:t>
      </w:r>
      <w:r>
        <w:rPr>
          <w:sz w:val="22"/>
        </w:rPr>
        <w:t>garantizar</w:t>
      </w:r>
      <w:r>
        <w:rPr>
          <w:spacing w:val="-13"/>
          <w:sz w:val="22"/>
        </w:rPr>
        <w:t> </w:t>
      </w:r>
      <w:r>
        <w:rPr>
          <w:sz w:val="22"/>
        </w:rPr>
        <w:t>los</w:t>
      </w:r>
      <w:r>
        <w:rPr>
          <w:spacing w:val="-16"/>
          <w:sz w:val="22"/>
        </w:rPr>
        <w:t> </w:t>
      </w:r>
      <w:r>
        <w:rPr>
          <w:sz w:val="22"/>
        </w:rPr>
        <w:t>principios</w:t>
      </w:r>
      <w:r>
        <w:rPr>
          <w:spacing w:val="-16"/>
          <w:sz w:val="22"/>
        </w:rPr>
        <w:t> </w:t>
      </w:r>
      <w:r>
        <w:rPr>
          <w:sz w:val="22"/>
        </w:rPr>
        <w:t>de</w:t>
      </w:r>
      <w:r>
        <w:rPr>
          <w:spacing w:val="-16"/>
          <w:sz w:val="22"/>
        </w:rPr>
        <w:t> </w:t>
      </w:r>
      <w:r>
        <w:rPr>
          <w:sz w:val="22"/>
        </w:rPr>
        <w:t>inmediatez</w:t>
      </w:r>
      <w:r>
        <w:rPr>
          <w:spacing w:val="-16"/>
          <w:sz w:val="22"/>
        </w:rPr>
        <w:t> </w:t>
      </w:r>
      <w:r>
        <w:rPr>
          <w:sz w:val="22"/>
        </w:rPr>
        <w:t>y</w:t>
      </w:r>
      <w:r>
        <w:rPr>
          <w:spacing w:val="-14"/>
          <w:sz w:val="22"/>
        </w:rPr>
        <w:t> </w:t>
      </w:r>
      <w:r>
        <w:rPr>
          <w:sz w:val="22"/>
        </w:rPr>
        <w:t>de exhaustividad</w:t>
      </w:r>
      <w:r>
        <w:rPr>
          <w:spacing w:val="-4"/>
          <w:sz w:val="22"/>
        </w:rPr>
        <w:t> </w:t>
      </w:r>
      <w:r>
        <w:rPr>
          <w:sz w:val="22"/>
        </w:rPr>
        <w:t>en</w:t>
      </w:r>
      <w:r>
        <w:rPr>
          <w:spacing w:val="-4"/>
          <w:sz w:val="22"/>
        </w:rPr>
        <w:t> </w:t>
      </w:r>
      <w:r>
        <w:rPr>
          <w:sz w:val="22"/>
        </w:rPr>
        <w:t>la tramitación</w:t>
      </w:r>
      <w:r>
        <w:rPr>
          <w:spacing w:val="-2"/>
          <w:sz w:val="22"/>
        </w:rPr>
        <w:t> </w:t>
      </w:r>
      <w:r>
        <w:rPr>
          <w:sz w:val="22"/>
        </w:rPr>
        <w:t>del</w:t>
      </w:r>
      <w:r>
        <w:rPr>
          <w:spacing w:val="-2"/>
          <w:sz w:val="22"/>
        </w:rPr>
        <w:t> </w:t>
      </w:r>
      <w:r>
        <w:rPr>
          <w:sz w:val="22"/>
        </w:rPr>
        <w:t>procedimiento;</w:t>
      </w:r>
    </w:p>
    <w:p>
      <w:pPr>
        <w:pStyle w:val="BodyText"/>
        <w:spacing w:before="3"/>
      </w:pPr>
    </w:p>
    <w:p>
      <w:pPr>
        <w:pStyle w:val="ListParagraph"/>
        <w:numPr>
          <w:ilvl w:val="0"/>
          <w:numId w:val="127"/>
        </w:numPr>
        <w:tabs>
          <w:tab w:pos="1302" w:val="left" w:leader="none"/>
        </w:tabs>
        <w:spacing w:line="242" w:lineRule="auto" w:before="0" w:after="0"/>
        <w:ind w:left="982" w:right="976" w:firstLine="0"/>
        <w:jc w:val="both"/>
        <w:rPr>
          <w:sz w:val="22"/>
        </w:rPr>
      </w:pPr>
      <w:r>
        <w:rPr>
          <w:spacing w:val="-2"/>
          <w:sz w:val="22"/>
        </w:rPr>
        <w:t>Una</w:t>
      </w:r>
      <w:r>
        <w:rPr>
          <w:spacing w:val="-8"/>
          <w:sz w:val="22"/>
        </w:rPr>
        <w:t> </w:t>
      </w:r>
      <w:r>
        <w:rPr>
          <w:spacing w:val="-2"/>
          <w:sz w:val="22"/>
        </w:rPr>
        <w:t>vez</w:t>
      </w:r>
      <w:r>
        <w:rPr>
          <w:spacing w:val="-12"/>
          <w:sz w:val="22"/>
        </w:rPr>
        <w:t> </w:t>
      </w:r>
      <w:r>
        <w:rPr>
          <w:spacing w:val="-2"/>
          <w:sz w:val="22"/>
        </w:rPr>
        <w:t>que</w:t>
      </w:r>
      <w:r>
        <w:rPr>
          <w:spacing w:val="-12"/>
          <w:sz w:val="22"/>
        </w:rPr>
        <w:t> </w:t>
      </w:r>
      <w:r>
        <w:rPr>
          <w:spacing w:val="-2"/>
          <w:sz w:val="22"/>
        </w:rPr>
        <w:t>se</w:t>
      </w:r>
      <w:r>
        <w:rPr>
          <w:spacing w:val="-12"/>
          <w:sz w:val="22"/>
        </w:rPr>
        <w:t> </w:t>
      </w:r>
      <w:r>
        <w:rPr>
          <w:spacing w:val="-2"/>
          <w:sz w:val="22"/>
        </w:rPr>
        <w:t>encuentre</w:t>
      </w:r>
      <w:r>
        <w:rPr>
          <w:spacing w:val="-8"/>
          <w:sz w:val="22"/>
        </w:rPr>
        <w:t> </w:t>
      </w:r>
      <w:r>
        <w:rPr>
          <w:spacing w:val="-2"/>
          <w:sz w:val="22"/>
        </w:rPr>
        <w:t>debidamente</w:t>
      </w:r>
      <w:r>
        <w:rPr>
          <w:spacing w:val="-12"/>
          <w:sz w:val="22"/>
        </w:rPr>
        <w:t> </w:t>
      </w:r>
      <w:r>
        <w:rPr>
          <w:spacing w:val="-2"/>
          <w:sz w:val="22"/>
        </w:rPr>
        <w:t>integrado</w:t>
      </w:r>
      <w:r>
        <w:rPr>
          <w:spacing w:val="-12"/>
          <w:sz w:val="22"/>
        </w:rPr>
        <w:t> </w:t>
      </w:r>
      <w:r>
        <w:rPr>
          <w:spacing w:val="-2"/>
          <w:sz w:val="22"/>
        </w:rPr>
        <w:t>el</w:t>
      </w:r>
      <w:r>
        <w:rPr>
          <w:spacing w:val="-13"/>
          <w:sz w:val="22"/>
        </w:rPr>
        <w:t> </w:t>
      </w:r>
      <w:r>
        <w:rPr>
          <w:spacing w:val="-2"/>
          <w:sz w:val="22"/>
        </w:rPr>
        <w:t>expediente,</w:t>
      </w:r>
      <w:r>
        <w:rPr>
          <w:spacing w:val="-10"/>
          <w:sz w:val="22"/>
        </w:rPr>
        <w:t> </w:t>
      </w:r>
      <w:r>
        <w:rPr>
          <w:spacing w:val="-2"/>
          <w:sz w:val="22"/>
        </w:rPr>
        <w:t>el</w:t>
      </w:r>
      <w:r>
        <w:rPr>
          <w:spacing w:val="-13"/>
          <w:sz w:val="22"/>
        </w:rPr>
        <w:t> </w:t>
      </w:r>
      <w:r>
        <w:rPr>
          <w:spacing w:val="-2"/>
          <w:sz w:val="22"/>
        </w:rPr>
        <w:t>Magistrado </w:t>
      </w:r>
      <w:r>
        <w:rPr>
          <w:sz w:val="22"/>
        </w:rPr>
        <w:t>Ponente,</w:t>
      </w:r>
      <w:r>
        <w:rPr>
          <w:spacing w:val="-5"/>
          <w:sz w:val="22"/>
        </w:rPr>
        <w:t> </w:t>
      </w:r>
      <w:r>
        <w:rPr>
          <w:sz w:val="22"/>
        </w:rPr>
        <w:t>dentro</w:t>
      </w:r>
      <w:r>
        <w:rPr>
          <w:spacing w:val="-7"/>
          <w:sz w:val="22"/>
        </w:rPr>
        <w:t> </w:t>
      </w:r>
      <w:r>
        <w:rPr>
          <w:sz w:val="22"/>
        </w:rPr>
        <w:t>de</w:t>
      </w:r>
      <w:r>
        <w:rPr>
          <w:spacing w:val="-6"/>
          <w:sz w:val="22"/>
        </w:rPr>
        <w:t> </w:t>
      </w:r>
      <w:r>
        <w:rPr>
          <w:sz w:val="22"/>
        </w:rPr>
        <w:t>las</w:t>
      </w:r>
      <w:r>
        <w:rPr>
          <w:spacing w:val="-6"/>
          <w:sz w:val="22"/>
        </w:rPr>
        <w:t> </w:t>
      </w:r>
      <w:r>
        <w:rPr>
          <w:sz w:val="22"/>
        </w:rPr>
        <w:t>cuarenta</w:t>
      </w:r>
      <w:r>
        <w:rPr>
          <w:spacing w:val="-7"/>
          <w:sz w:val="22"/>
        </w:rPr>
        <w:t> </w:t>
      </w:r>
      <w:r>
        <w:rPr>
          <w:sz w:val="22"/>
        </w:rPr>
        <w:t>y</w:t>
      </w:r>
      <w:r>
        <w:rPr>
          <w:spacing w:val="-5"/>
          <w:sz w:val="22"/>
        </w:rPr>
        <w:t> </w:t>
      </w:r>
      <w:r>
        <w:rPr>
          <w:sz w:val="22"/>
        </w:rPr>
        <w:t>ocho</w:t>
      </w:r>
      <w:r>
        <w:rPr>
          <w:spacing w:val="-8"/>
          <w:sz w:val="22"/>
        </w:rPr>
        <w:t> </w:t>
      </w:r>
      <w:r>
        <w:rPr>
          <w:sz w:val="22"/>
        </w:rPr>
        <w:t>horas,</w:t>
      </w:r>
      <w:r>
        <w:rPr>
          <w:spacing w:val="-6"/>
          <w:sz w:val="22"/>
        </w:rPr>
        <w:t> </w:t>
      </w:r>
      <w:r>
        <w:rPr>
          <w:sz w:val="22"/>
        </w:rPr>
        <w:t>deberá</w:t>
      </w:r>
      <w:r>
        <w:rPr>
          <w:spacing w:val="-7"/>
          <w:sz w:val="22"/>
        </w:rPr>
        <w:t> </w:t>
      </w:r>
      <w:r>
        <w:rPr>
          <w:sz w:val="22"/>
        </w:rPr>
        <w:t>poner</w:t>
      </w:r>
      <w:r>
        <w:rPr>
          <w:spacing w:val="-6"/>
          <w:sz w:val="22"/>
        </w:rPr>
        <w:t> </w:t>
      </w:r>
      <w:r>
        <w:rPr>
          <w:sz w:val="22"/>
        </w:rPr>
        <w:t>a</w:t>
      </w:r>
      <w:r>
        <w:rPr>
          <w:spacing w:val="-7"/>
          <w:sz w:val="22"/>
        </w:rPr>
        <w:t> </w:t>
      </w:r>
      <w:r>
        <w:rPr>
          <w:sz w:val="22"/>
        </w:rPr>
        <w:t>consideración</w:t>
      </w:r>
      <w:r>
        <w:rPr>
          <w:spacing w:val="-8"/>
          <w:sz w:val="22"/>
        </w:rPr>
        <w:t> </w:t>
      </w:r>
      <w:r>
        <w:rPr>
          <w:sz w:val="22"/>
        </w:rPr>
        <w:t>del </w:t>
      </w:r>
      <w:r>
        <w:rPr>
          <w:spacing w:val="-2"/>
          <w:sz w:val="22"/>
        </w:rPr>
        <w:t>Pleno</w:t>
      </w:r>
      <w:r>
        <w:rPr>
          <w:spacing w:val="-18"/>
          <w:sz w:val="22"/>
        </w:rPr>
        <w:t> </w:t>
      </w:r>
      <w:r>
        <w:rPr>
          <w:spacing w:val="-2"/>
          <w:sz w:val="22"/>
        </w:rPr>
        <w:t>del</w:t>
      </w:r>
      <w:r>
        <w:rPr>
          <w:spacing w:val="-17"/>
          <w:sz w:val="22"/>
        </w:rPr>
        <w:t> </w:t>
      </w:r>
      <w:r>
        <w:rPr>
          <w:spacing w:val="-2"/>
          <w:sz w:val="22"/>
        </w:rPr>
        <w:t>Tribunal</w:t>
      </w:r>
      <w:r>
        <w:rPr>
          <w:spacing w:val="-17"/>
          <w:sz w:val="22"/>
        </w:rPr>
        <w:t> </w:t>
      </w:r>
      <w:r>
        <w:rPr>
          <w:spacing w:val="-2"/>
          <w:sz w:val="22"/>
        </w:rPr>
        <w:t>el</w:t>
      </w:r>
      <w:r>
        <w:rPr>
          <w:spacing w:val="-18"/>
          <w:sz w:val="22"/>
        </w:rPr>
        <w:t> </w:t>
      </w:r>
      <w:r>
        <w:rPr>
          <w:spacing w:val="-2"/>
          <w:sz w:val="22"/>
        </w:rPr>
        <w:t>proyecto</w:t>
      </w:r>
      <w:r>
        <w:rPr>
          <w:spacing w:val="-17"/>
          <w:sz w:val="22"/>
        </w:rPr>
        <w:t> </w:t>
      </w:r>
      <w:r>
        <w:rPr>
          <w:spacing w:val="-2"/>
          <w:sz w:val="22"/>
        </w:rPr>
        <w:t>de</w:t>
      </w:r>
      <w:r>
        <w:rPr>
          <w:spacing w:val="-18"/>
          <w:sz w:val="22"/>
        </w:rPr>
        <w:t> </w:t>
      </w:r>
      <w:r>
        <w:rPr>
          <w:spacing w:val="-2"/>
          <w:sz w:val="22"/>
        </w:rPr>
        <w:t>sentencia</w:t>
      </w:r>
      <w:r>
        <w:rPr>
          <w:spacing w:val="-17"/>
          <w:sz w:val="22"/>
        </w:rPr>
        <w:t> </w:t>
      </w:r>
      <w:r>
        <w:rPr>
          <w:spacing w:val="-2"/>
          <w:sz w:val="22"/>
        </w:rPr>
        <w:t>que</w:t>
      </w:r>
      <w:r>
        <w:rPr>
          <w:spacing w:val="-15"/>
          <w:sz w:val="22"/>
        </w:rPr>
        <w:t> </w:t>
      </w:r>
      <w:r>
        <w:rPr>
          <w:spacing w:val="-2"/>
          <w:sz w:val="22"/>
        </w:rPr>
        <w:t>resuelva</w:t>
      </w:r>
      <w:r>
        <w:rPr>
          <w:spacing w:val="-17"/>
          <w:sz w:val="22"/>
        </w:rPr>
        <w:t> </w:t>
      </w:r>
      <w:r>
        <w:rPr>
          <w:spacing w:val="-2"/>
          <w:sz w:val="22"/>
        </w:rPr>
        <w:t>el</w:t>
      </w:r>
      <w:r>
        <w:rPr>
          <w:spacing w:val="-18"/>
          <w:sz w:val="22"/>
        </w:rPr>
        <w:t> </w:t>
      </w:r>
      <w:r>
        <w:rPr>
          <w:spacing w:val="-2"/>
          <w:sz w:val="22"/>
        </w:rPr>
        <w:t>procedimiento</w:t>
      </w:r>
      <w:r>
        <w:rPr>
          <w:spacing w:val="-14"/>
          <w:sz w:val="22"/>
        </w:rPr>
        <w:t> </w:t>
      </w:r>
      <w:r>
        <w:rPr>
          <w:spacing w:val="-2"/>
          <w:sz w:val="22"/>
        </w:rPr>
        <w:t>especial </w:t>
      </w:r>
      <w:r>
        <w:rPr>
          <w:sz w:val="22"/>
        </w:rPr>
        <w:t>sancionador, y</w:t>
      </w:r>
    </w:p>
    <w:p>
      <w:pPr>
        <w:pStyle w:val="BodyText"/>
        <w:spacing w:before="1"/>
      </w:pPr>
    </w:p>
    <w:p>
      <w:pPr>
        <w:pStyle w:val="ListParagraph"/>
        <w:numPr>
          <w:ilvl w:val="0"/>
          <w:numId w:val="127"/>
        </w:numPr>
        <w:tabs>
          <w:tab w:pos="1309" w:val="left" w:leader="none"/>
        </w:tabs>
        <w:spacing w:line="242" w:lineRule="auto" w:before="1" w:after="0"/>
        <w:ind w:left="982" w:right="979" w:firstLine="0"/>
        <w:jc w:val="both"/>
        <w:rPr>
          <w:sz w:val="22"/>
        </w:rPr>
      </w:pPr>
      <w:r>
        <w:rPr>
          <w:sz w:val="22"/>
        </w:rPr>
        <w:t>El Pleno del Tribunal, en sesión pública, resolverá el asunto en un plazo de veinticuatro horas contadas a partir de que se haya distribuido el proyecto de </w:t>
      </w:r>
      <w:r>
        <w:rPr>
          <w:spacing w:val="-2"/>
          <w:sz w:val="22"/>
        </w:rPr>
        <w:t>resolución.</w:t>
      </w:r>
    </w:p>
    <w:p>
      <w:pPr>
        <w:pStyle w:val="BodyText"/>
        <w:spacing w:line="242" w:lineRule="auto" w:before="267"/>
        <w:ind w:left="982" w:right="978"/>
        <w:jc w:val="both"/>
      </w:pPr>
      <w:r>
        <w:rPr/>
        <w:t>ARTÍCULO 275.- Las sentencias que resuelvan el procedimiento especial sancionador,</w:t>
      </w:r>
      <w:r>
        <w:rPr>
          <w:spacing w:val="-16"/>
        </w:rPr>
        <w:t> </w:t>
      </w:r>
      <w:r>
        <w:rPr/>
        <w:t>podrán</w:t>
      </w:r>
      <w:r>
        <w:rPr>
          <w:spacing w:val="-17"/>
        </w:rPr>
        <w:t> </w:t>
      </w:r>
      <w:r>
        <w:rPr/>
        <w:t>tener</w:t>
      </w:r>
      <w:r>
        <w:rPr>
          <w:spacing w:val="-16"/>
        </w:rPr>
        <w:t> </w:t>
      </w:r>
      <w:r>
        <w:rPr/>
        <w:t>los</w:t>
      </w:r>
      <w:r>
        <w:rPr>
          <w:spacing w:val="-17"/>
        </w:rPr>
        <w:t> </w:t>
      </w:r>
      <w:r>
        <w:rPr/>
        <w:t>efectos</w:t>
      </w:r>
      <w:r>
        <w:rPr>
          <w:spacing w:val="-16"/>
        </w:rPr>
        <w:t> </w:t>
      </w:r>
      <w:r>
        <w:rPr/>
        <w:t>siguientes:</w:t>
      </w:r>
    </w:p>
    <w:p>
      <w:pPr>
        <w:pStyle w:val="BodyText"/>
        <w:spacing w:before="4"/>
      </w:pPr>
    </w:p>
    <w:p>
      <w:pPr>
        <w:pStyle w:val="ListParagraph"/>
        <w:numPr>
          <w:ilvl w:val="0"/>
          <w:numId w:val="128"/>
        </w:numPr>
        <w:tabs>
          <w:tab w:pos="1175" w:val="left" w:leader="none"/>
        </w:tabs>
        <w:spacing w:line="240" w:lineRule="auto" w:before="0" w:after="0"/>
        <w:ind w:left="982" w:right="979" w:firstLine="0"/>
        <w:jc w:val="both"/>
        <w:rPr>
          <w:sz w:val="22"/>
        </w:rPr>
      </w:pPr>
      <w:r>
        <w:rPr>
          <w:sz w:val="22"/>
        </w:rPr>
        <w:t>Declarar la inexistencia de la violación objeto de la queja o denuncia y, en su caso,</w:t>
      </w:r>
      <w:r>
        <w:rPr>
          <w:spacing w:val="-11"/>
          <w:sz w:val="22"/>
        </w:rPr>
        <w:t> </w:t>
      </w:r>
      <w:r>
        <w:rPr>
          <w:sz w:val="22"/>
        </w:rPr>
        <w:t>revocar</w:t>
      </w:r>
      <w:r>
        <w:rPr>
          <w:spacing w:val="-11"/>
          <w:sz w:val="22"/>
        </w:rPr>
        <w:t> </w:t>
      </w:r>
      <w:r>
        <w:rPr>
          <w:sz w:val="22"/>
        </w:rPr>
        <w:t>las</w:t>
      </w:r>
      <w:r>
        <w:rPr>
          <w:spacing w:val="-11"/>
          <w:sz w:val="22"/>
        </w:rPr>
        <w:t> </w:t>
      </w:r>
      <w:r>
        <w:rPr>
          <w:sz w:val="22"/>
        </w:rPr>
        <w:t>medidas</w:t>
      </w:r>
      <w:r>
        <w:rPr>
          <w:spacing w:val="-11"/>
          <w:sz w:val="22"/>
        </w:rPr>
        <w:t> </w:t>
      </w:r>
      <w:r>
        <w:rPr>
          <w:sz w:val="22"/>
        </w:rPr>
        <w:t>cautelares</w:t>
      </w:r>
      <w:r>
        <w:rPr>
          <w:spacing w:val="-11"/>
          <w:sz w:val="22"/>
        </w:rPr>
        <w:t> </w:t>
      </w:r>
      <w:r>
        <w:rPr>
          <w:sz w:val="22"/>
        </w:rPr>
        <w:t>que</w:t>
      </w:r>
      <w:r>
        <w:rPr>
          <w:spacing w:val="-12"/>
          <w:sz w:val="22"/>
        </w:rPr>
        <w:t> </w:t>
      </w:r>
      <w:r>
        <w:rPr>
          <w:sz w:val="22"/>
        </w:rPr>
        <w:t>se</w:t>
      </w:r>
      <w:r>
        <w:rPr>
          <w:spacing w:val="-11"/>
          <w:sz w:val="22"/>
        </w:rPr>
        <w:t> </w:t>
      </w:r>
      <w:r>
        <w:rPr>
          <w:sz w:val="22"/>
        </w:rPr>
        <w:t>hubieren</w:t>
      </w:r>
      <w:r>
        <w:rPr>
          <w:spacing w:val="-10"/>
          <w:sz w:val="22"/>
        </w:rPr>
        <w:t> </w:t>
      </w:r>
      <w:r>
        <w:rPr>
          <w:sz w:val="22"/>
        </w:rPr>
        <w:t>impuesto,</w:t>
      </w:r>
      <w:r>
        <w:rPr>
          <w:spacing w:val="-11"/>
          <w:sz w:val="22"/>
        </w:rPr>
        <w:t> </w:t>
      </w:r>
      <w:r>
        <w:rPr>
          <w:sz w:val="22"/>
        </w:rPr>
        <w:t>o</w:t>
      </w:r>
    </w:p>
    <w:p>
      <w:pPr>
        <w:pStyle w:val="BodyText"/>
        <w:spacing w:before="6"/>
      </w:pPr>
    </w:p>
    <w:p>
      <w:pPr>
        <w:pStyle w:val="ListParagraph"/>
        <w:numPr>
          <w:ilvl w:val="0"/>
          <w:numId w:val="128"/>
        </w:numPr>
        <w:tabs>
          <w:tab w:pos="1190" w:val="left" w:leader="none"/>
        </w:tabs>
        <w:spacing w:line="242" w:lineRule="auto" w:before="0" w:after="0"/>
        <w:ind w:left="982" w:right="977" w:firstLine="0"/>
        <w:jc w:val="both"/>
        <w:rPr>
          <w:sz w:val="22"/>
        </w:rPr>
      </w:pPr>
      <w:r>
        <w:rPr>
          <w:spacing w:val="-2"/>
          <w:sz w:val="22"/>
        </w:rPr>
        <w:t>Declarar</w:t>
      </w:r>
      <w:r>
        <w:rPr>
          <w:spacing w:val="-18"/>
          <w:sz w:val="22"/>
        </w:rPr>
        <w:t> </w:t>
      </w:r>
      <w:r>
        <w:rPr>
          <w:spacing w:val="-2"/>
          <w:sz w:val="22"/>
        </w:rPr>
        <w:t>la</w:t>
      </w:r>
      <w:r>
        <w:rPr>
          <w:spacing w:val="-17"/>
          <w:sz w:val="22"/>
        </w:rPr>
        <w:t> </w:t>
      </w:r>
      <w:r>
        <w:rPr>
          <w:spacing w:val="-2"/>
          <w:sz w:val="22"/>
        </w:rPr>
        <w:t>existencia</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violación</w:t>
      </w:r>
      <w:r>
        <w:rPr>
          <w:spacing w:val="-18"/>
          <w:sz w:val="22"/>
        </w:rPr>
        <w:t> </w:t>
      </w:r>
      <w:r>
        <w:rPr>
          <w:spacing w:val="-2"/>
          <w:sz w:val="22"/>
        </w:rPr>
        <w:t>objeto</w:t>
      </w:r>
      <w:r>
        <w:rPr>
          <w:spacing w:val="-17"/>
          <w:sz w:val="22"/>
        </w:rPr>
        <w:t> </w:t>
      </w:r>
      <w:r>
        <w:rPr>
          <w:spacing w:val="-2"/>
          <w:sz w:val="22"/>
        </w:rPr>
        <w:t>de</w:t>
      </w:r>
      <w:r>
        <w:rPr>
          <w:spacing w:val="-17"/>
          <w:sz w:val="22"/>
        </w:rPr>
        <w:t> </w:t>
      </w:r>
      <w:r>
        <w:rPr>
          <w:spacing w:val="-2"/>
          <w:sz w:val="22"/>
        </w:rPr>
        <w:t>la</w:t>
      </w:r>
      <w:r>
        <w:rPr>
          <w:spacing w:val="-18"/>
          <w:sz w:val="22"/>
        </w:rPr>
        <w:t> </w:t>
      </w:r>
      <w:r>
        <w:rPr>
          <w:spacing w:val="-2"/>
          <w:sz w:val="22"/>
        </w:rPr>
        <w:t>queja</w:t>
      </w:r>
      <w:r>
        <w:rPr>
          <w:spacing w:val="-17"/>
          <w:sz w:val="22"/>
        </w:rPr>
        <w:t> </w:t>
      </w:r>
      <w:r>
        <w:rPr>
          <w:spacing w:val="-2"/>
          <w:sz w:val="22"/>
        </w:rPr>
        <w:t>o</w:t>
      </w:r>
      <w:r>
        <w:rPr>
          <w:spacing w:val="-17"/>
          <w:sz w:val="22"/>
        </w:rPr>
        <w:t> </w:t>
      </w:r>
      <w:r>
        <w:rPr>
          <w:spacing w:val="-2"/>
          <w:sz w:val="22"/>
        </w:rPr>
        <w:t>denuncia</w:t>
      </w:r>
      <w:r>
        <w:rPr>
          <w:spacing w:val="-18"/>
          <w:sz w:val="22"/>
        </w:rPr>
        <w:t> </w:t>
      </w:r>
      <w:r>
        <w:rPr>
          <w:spacing w:val="-2"/>
          <w:sz w:val="22"/>
        </w:rPr>
        <w:t>y,</w:t>
      </w:r>
      <w:r>
        <w:rPr>
          <w:spacing w:val="-17"/>
          <w:sz w:val="22"/>
        </w:rPr>
        <w:t> </w:t>
      </w:r>
      <w:r>
        <w:rPr>
          <w:spacing w:val="-2"/>
          <w:sz w:val="22"/>
        </w:rPr>
        <w:t>en</w:t>
      </w:r>
      <w:r>
        <w:rPr>
          <w:spacing w:val="-17"/>
          <w:sz w:val="22"/>
        </w:rPr>
        <w:t> </w:t>
      </w:r>
      <w:r>
        <w:rPr>
          <w:spacing w:val="-2"/>
          <w:sz w:val="22"/>
        </w:rPr>
        <w:t>su</w:t>
      </w:r>
      <w:r>
        <w:rPr>
          <w:spacing w:val="-18"/>
          <w:sz w:val="22"/>
        </w:rPr>
        <w:t> </w:t>
      </w:r>
      <w:r>
        <w:rPr>
          <w:spacing w:val="-2"/>
          <w:sz w:val="22"/>
        </w:rPr>
        <w:t>caso, </w:t>
      </w:r>
      <w:r>
        <w:rPr>
          <w:spacing w:val="-6"/>
          <w:sz w:val="22"/>
        </w:rPr>
        <w:t>imponer</w:t>
      </w:r>
      <w:r>
        <w:rPr>
          <w:spacing w:val="-14"/>
          <w:sz w:val="22"/>
        </w:rPr>
        <w:t> </w:t>
      </w:r>
      <w:r>
        <w:rPr>
          <w:spacing w:val="-6"/>
          <w:sz w:val="22"/>
        </w:rPr>
        <w:t>las</w:t>
      </w:r>
      <w:r>
        <w:rPr>
          <w:spacing w:val="-13"/>
          <w:sz w:val="22"/>
        </w:rPr>
        <w:t> </w:t>
      </w:r>
      <w:r>
        <w:rPr>
          <w:spacing w:val="-6"/>
          <w:sz w:val="22"/>
        </w:rPr>
        <w:t>sanciones</w:t>
      </w:r>
      <w:r>
        <w:rPr>
          <w:spacing w:val="-13"/>
          <w:sz w:val="22"/>
        </w:rPr>
        <w:t> </w:t>
      </w:r>
      <w:r>
        <w:rPr>
          <w:spacing w:val="-6"/>
          <w:sz w:val="22"/>
        </w:rPr>
        <w:t>que</w:t>
      </w:r>
      <w:r>
        <w:rPr>
          <w:spacing w:val="-12"/>
          <w:sz w:val="22"/>
        </w:rPr>
        <w:t> </w:t>
      </w:r>
      <w:r>
        <w:rPr>
          <w:spacing w:val="-6"/>
          <w:sz w:val="22"/>
        </w:rPr>
        <w:t>resulten</w:t>
      </w:r>
      <w:r>
        <w:rPr>
          <w:spacing w:val="-14"/>
          <w:sz w:val="22"/>
        </w:rPr>
        <w:t> </w:t>
      </w:r>
      <w:r>
        <w:rPr>
          <w:spacing w:val="-6"/>
          <w:sz w:val="22"/>
        </w:rPr>
        <w:t>procedentes</w:t>
      </w:r>
      <w:r>
        <w:rPr>
          <w:spacing w:val="-13"/>
          <w:sz w:val="22"/>
        </w:rPr>
        <w:t> </w:t>
      </w:r>
      <w:r>
        <w:rPr>
          <w:spacing w:val="-6"/>
          <w:sz w:val="22"/>
        </w:rPr>
        <w:t>en</w:t>
      </w:r>
      <w:r>
        <w:rPr>
          <w:spacing w:val="-10"/>
          <w:sz w:val="22"/>
        </w:rPr>
        <w:t> </w:t>
      </w:r>
      <w:r>
        <w:rPr>
          <w:spacing w:val="-6"/>
          <w:sz w:val="22"/>
        </w:rPr>
        <w:t>términos</w:t>
      </w:r>
      <w:r>
        <w:rPr>
          <w:spacing w:val="-13"/>
          <w:sz w:val="22"/>
        </w:rPr>
        <w:t> </w:t>
      </w:r>
      <w:r>
        <w:rPr>
          <w:spacing w:val="-6"/>
          <w:sz w:val="22"/>
        </w:rPr>
        <w:t>de</w:t>
      </w:r>
      <w:r>
        <w:rPr>
          <w:spacing w:val="-13"/>
          <w:sz w:val="22"/>
        </w:rPr>
        <w:t> </w:t>
      </w:r>
      <w:r>
        <w:rPr>
          <w:spacing w:val="-6"/>
          <w:sz w:val="22"/>
        </w:rPr>
        <w:t>lo</w:t>
      </w:r>
      <w:r>
        <w:rPr>
          <w:spacing w:val="-11"/>
          <w:sz w:val="22"/>
        </w:rPr>
        <w:t> </w:t>
      </w:r>
      <w:r>
        <w:rPr>
          <w:spacing w:val="-6"/>
          <w:sz w:val="22"/>
        </w:rPr>
        <w:t>dispuesto</w:t>
      </w:r>
      <w:r>
        <w:rPr>
          <w:spacing w:val="-14"/>
          <w:sz w:val="22"/>
        </w:rPr>
        <w:t> </w:t>
      </w:r>
      <w:r>
        <w:rPr>
          <w:spacing w:val="-6"/>
          <w:sz w:val="22"/>
        </w:rPr>
        <w:t>en</w:t>
      </w:r>
      <w:r>
        <w:rPr>
          <w:spacing w:val="-13"/>
          <w:sz w:val="22"/>
        </w:rPr>
        <w:t> </w:t>
      </w:r>
      <w:r>
        <w:rPr>
          <w:spacing w:val="-6"/>
          <w:sz w:val="22"/>
        </w:rPr>
        <w:t>este </w:t>
      </w:r>
      <w:r>
        <w:rPr>
          <w:spacing w:val="-2"/>
          <w:sz w:val="22"/>
        </w:rPr>
        <w:t>Código.</w:t>
      </w:r>
    </w:p>
    <w:p>
      <w:pPr>
        <w:pStyle w:val="BodyText"/>
        <w:spacing w:before="1"/>
      </w:pPr>
    </w:p>
    <w:p>
      <w:pPr>
        <w:pStyle w:val="BodyText"/>
        <w:spacing w:line="242" w:lineRule="auto"/>
        <w:ind w:left="982" w:right="975"/>
        <w:jc w:val="both"/>
      </w:pPr>
      <w:r>
        <w:rPr>
          <w:spacing w:val="-2"/>
        </w:rPr>
        <w:t>ARTÍCULO</w:t>
      </w:r>
      <w:r>
        <w:rPr>
          <w:spacing w:val="-18"/>
        </w:rPr>
        <w:t> </w:t>
      </w:r>
      <w:r>
        <w:rPr>
          <w:spacing w:val="-2"/>
        </w:rPr>
        <w:t>276.-</w:t>
      </w:r>
      <w:r>
        <w:rPr>
          <w:spacing w:val="-17"/>
        </w:rPr>
        <w:t> </w:t>
      </w:r>
      <w:r>
        <w:rPr>
          <w:spacing w:val="-2"/>
        </w:rPr>
        <w:t>Cuando</w:t>
      </w:r>
      <w:r>
        <w:rPr>
          <w:spacing w:val="-17"/>
        </w:rPr>
        <w:t> </w:t>
      </w:r>
      <w:r>
        <w:rPr>
          <w:spacing w:val="-2"/>
        </w:rPr>
        <w:t>las</w:t>
      </w:r>
      <w:r>
        <w:rPr>
          <w:spacing w:val="-18"/>
        </w:rPr>
        <w:t> </w:t>
      </w:r>
      <w:r>
        <w:rPr>
          <w:spacing w:val="-2"/>
        </w:rPr>
        <w:t>denuncias</w:t>
      </w:r>
      <w:r>
        <w:rPr>
          <w:spacing w:val="-17"/>
        </w:rPr>
        <w:t> </w:t>
      </w:r>
      <w:r>
        <w:rPr>
          <w:spacing w:val="-2"/>
        </w:rPr>
        <w:t>a</w:t>
      </w:r>
      <w:r>
        <w:rPr>
          <w:spacing w:val="-18"/>
        </w:rPr>
        <w:t> </w:t>
      </w:r>
      <w:r>
        <w:rPr>
          <w:spacing w:val="-2"/>
        </w:rPr>
        <w:t>que</w:t>
      </w:r>
      <w:r>
        <w:rPr>
          <w:spacing w:val="-17"/>
        </w:rPr>
        <w:t> </w:t>
      </w:r>
      <w:r>
        <w:rPr>
          <w:spacing w:val="-2"/>
        </w:rPr>
        <w:t>se</w:t>
      </w:r>
      <w:r>
        <w:rPr>
          <w:spacing w:val="-17"/>
        </w:rPr>
        <w:t> </w:t>
      </w:r>
      <w:r>
        <w:rPr>
          <w:spacing w:val="-2"/>
        </w:rPr>
        <w:t>refiere</w:t>
      </w:r>
      <w:r>
        <w:rPr>
          <w:spacing w:val="-18"/>
        </w:rPr>
        <w:t> </w:t>
      </w:r>
      <w:r>
        <w:rPr>
          <w:spacing w:val="-2"/>
        </w:rPr>
        <w:t>este</w:t>
      </w:r>
      <w:r>
        <w:rPr>
          <w:spacing w:val="-17"/>
        </w:rPr>
        <w:t> </w:t>
      </w:r>
      <w:r>
        <w:rPr>
          <w:spacing w:val="-2"/>
        </w:rPr>
        <w:t>Capítulo</w:t>
      </w:r>
      <w:r>
        <w:rPr>
          <w:spacing w:val="-17"/>
        </w:rPr>
        <w:t> </w:t>
      </w:r>
      <w:r>
        <w:rPr>
          <w:spacing w:val="-2"/>
        </w:rPr>
        <w:t>tengan</w:t>
      </w:r>
      <w:r>
        <w:rPr>
          <w:spacing w:val="-18"/>
        </w:rPr>
        <w:t> </w:t>
      </w:r>
      <w:r>
        <w:rPr>
          <w:spacing w:val="-2"/>
        </w:rPr>
        <w:t>como </w:t>
      </w:r>
      <w:r>
        <w:rPr/>
        <w:t>motivo</w:t>
      </w:r>
      <w:r>
        <w:rPr>
          <w:spacing w:val="-4"/>
        </w:rPr>
        <w:t> </w:t>
      </w:r>
      <w:r>
        <w:rPr/>
        <w:t>la</w:t>
      </w:r>
      <w:r>
        <w:rPr>
          <w:spacing w:val="-6"/>
        </w:rPr>
        <w:t> </w:t>
      </w:r>
      <w:r>
        <w:rPr/>
        <w:t>comisión</w:t>
      </w:r>
      <w:r>
        <w:rPr>
          <w:spacing w:val="-4"/>
        </w:rPr>
        <w:t> </w:t>
      </w:r>
      <w:r>
        <w:rPr/>
        <w:t>de</w:t>
      </w:r>
      <w:r>
        <w:rPr>
          <w:spacing w:val="-5"/>
        </w:rPr>
        <w:t> </w:t>
      </w:r>
      <w:r>
        <w:rPr/>
        <w:t>conductas</w:t>
      </w:r>
      <w:r>
        <w:rPr>
          <w:spacing w:val="-6"/>
        </w:rPr>
        <w:t> </w:t>
      </w:r>
      <w:r>
        <w:rPr/>
        <w:t>referidas</w:t>
      </w:r>
      <w:r>
        <w:rPr>
          <w:spacing w:val="-6"/>
        </w:rPr>
        <w:t> </w:t>
      </w:r>
      <w:r>
        <w:rPr/>
        <w:t>a</w:t>
      </w:r>
      <w:r>
        <w:rPr>
          <w:spacing w:val="-6"/>
        </w:rPr>
        <w:t> </w:t>
      </w:r>
      <w:r>
        <w:rPr/>
        <w:t>la</w:t>
      </w:r>
      <w:r>
        <w:rPr>
          <w:spacing w:val="-3"/>
        </w:rPr>
        <w:t> </w:t>
      </w:r>
      <w:r>
        <w:rPr/>
        <w:t>ubicación</w:t>
      </w:r>
      <w:r>
        <w:rPr>
          <w:spacing w:val="-4"/>
        </w:rPr>
        <w:t> </w:t>
      </w:r>
      <w:r>
        <w:rPr/>
        <w:t>física</w:t>
      </w:r>
      <w:r>
        <w:rPr>
          <w:spacing w:val="-6"/>
        </w:rPr>
        <w:t> </w:t>
      </w:r>
      <w:r>
        <w:rPr/>
        <w:t>o</w:t>
      </w:r>
      <w:r>
        <w:rPr>
          <w:spacing w:val="-4"/>
        </w:rPr>
        <w:t> </w:t>
      </w:r>
      <w:r>
        <w:rPr/>
        <w:t>al</w:t>
      </w:r>
      <w:r>
        <w:rPr>
          <w:spacing w:val="-6"/>
        </w:rPr>
        <w:t> </w:t>
      </w:r>
      <w:r>
        <w:rPr/>
        <w:t>contenido</w:t>
      </w:r>
      <w:r>
        <w:rPr>
          <w:spacing w:val="-4"/>
        </w:rPr>
        <w:t> </w:t>
      </w:r>
      <w:r>
        <w:rPr/>
        <w:t>de propaganda</w:t>
      </w:r>
      <w:r>
        <w:rPr>
          <w:spacing w:val="-6"/>
        </w:rPr>
        <w:t> </w:t>
      </w:r>
      <w:r>
        <w:rPr/>
        <w:t>política</w:t>
      </w:r>
      <w:r>
        <w:rPr>
          <w:spacing w:val="-6"/>
        </w:rPr>
        <w:t> </w:t>
      </w:r>
      <w:r>
        <w:rPr/>
        <w:t>o</w:t>
      </w:r>
      <w:r>
        <w:rPr>
          <w:spacing w:val="-5"/>
        </w:rPr>
        <w:t> </w:t>
      </w:r>
      <w:r>
        <w:rPr/>
        <w:t>electoral</w:t>
      </w:r>
      <w:r>
        <w:rPr>
          <w:spacing w:val="-5"/>
        </w:rPr>
        <w:t> </w:t>
      </w:r>
      <w:r>
        <w:rPr/>
        <w:t>impresa,</w:t>
      </w:r>
      <w:r>
        <w:rPr>
          <w:spacing w:val="-5"/>
        </w:rPr>
        <w:t> </w:t>
      </w:r>
      <w:r>
        <w:rPr/>
        <w:t>de</w:t>
      </w:r>
      <w:r>
        <w:rPr>
          <w:spacing w:val="-4"/>
        </w:rPr>
        <w:t> </w:t>
      </w:r>
      <w:r>
        <w:rPr/>
        <w:t>la</w:t>
      </w:r>
      <w:r>
        <w:rPr>
          <w:spacing w:val="-4"/>
        </w:rPr>
        <w:t> </w:t>
      </w:r>
      <w:r>
        <w:rPr/>
        <w:t>pintada</w:t>
      </w:r>
      <w:r>
        <w:rPr>
          <w:spacing w:val="-6"/>
        </w:rPr>
        <w:t> </w:t>
      </w:r>
      <w:r>
        <w:rPr/>
        <w:t>en</w:t>
      </w:r>
      <w:r>
        <w:rPr>
          <w:spacing w:val="-4"/>
        </w:rPr>
        <w:t> </w:t>
      </w:r>
      <w:r>
        <w:rPr/>
        <w:t>bardas,</w:t>
      </w:r>
      <w:r>
        <w:rPr>
          <w:spacing w:val="-3"/>
        </w:rPr>
        <w:t> </w:t>
      </w:r>
      <w:r>
        <w:rPr/>
        <w:t>o</w:t>
      </w:r>
      <w:r>
        <w:rPr>
          <w:spacing w:val="-8"/>
        </w:rPr>
        <w:t> </w:t>
      </w:r>
      <w:r>
        <w:rPr/>
        <w:t>de</w:t>
      </w:r>
      <w:r>
        <w:rPr>
          <w:spacing w:val="-6"/>
        </w:rPr>
        <w:t> </w:t>
      </w:r>
      <w:r>
        <w:rPr/>
        <w:t>cualquier </w:t>
      </w:r>
      <w:r>
        <w:rPr>
          <w:spacing w:val="-2"/>
        </w:rPr>
        <w:t>otra</w:t>
      </w:r>
      <w:r>
        <w:rPr>
          <w:spacing w:val="-18"/>
        </w:rPr>
        <w:t> </w:t>
      </w:r>
      <w:r>
        <w:rPr>
          <w:spacing w:val="-2"/>
        </w:rPr>
        <w:t>diferente</w:t>
      </w:r>
      <w:r>
        <w:rPr>
          <w:spacing w:val="-17"/>
        </w:rPr>
        <w:t> </w:t>
      </w:r>
      <w:r>
        <w:rPr>
          <w:spacing w:val="-2"/>
        </w:rPr>
        <w:t>a</w:t>
      </w:r>
      <w:r>
        <w:rPr>
          <w:spacing w:val="-17"/>
        </w:rPr>
        <w:t> </w:t>
      </w:r>
      <w:r>
        <w:rPr>
          <w:spacing w:val="-2"/>
        </w:rPr>
        <w:t>la</w:t>
      </w:r>
      <w:r>
        <w:rPr>
          <w:spacing w:val="-18"/>
        </w:rPr>
        <w:t> </w:t>
      </w:r>
      <w:r>
        <w:rPr>
          <w:spacing w:val="-2"/>
        </w:rPr>
        <w:t>transmitida</w:t>
      </w:r>
      <w:r>
        <w:rPr>
          <w:spacing w:val="-17"/>
        </w:rPr>
        <w:t> </w:t>
      </w:r>
      <w:r>
        <w:rPr>
          <w:spacing w:val="-2"/>
        </w:rPr>
        <w:t>por</w:t>
      </w:r>
      <w:r>
        <w:rPr>
          <w:spacing w:val="-18"/>
        </w:rPr>
        <w:t> </w:t>
      </w:r>
      <w:r>
        <w:rPr>
          <w:spacing w:val="-2"/>
        </w:rPr>
        <w:t>radio</w:t>
      </w:r>
      <w:r>
        <w:rPr>
          <w:spacing w:val="-17"/>
        </w:rPr>
        <w:t> </w:t>
      </w:r>
      <w:r>
        <w:rPr>
          <w:spacing w:val="-2"/>
        </w:rPr>
        <w:t>o</w:t>
      </w:r>
      <w:r>
        <w:rPr>
          <w:spacing w:val="-17"/>
        </w:rPr>
        <w:t> </w:t>
      </w:r>
      <w:r>
        <w:rPr>
          <w:spacing w:val="-2"/>
        </w:rPr>
        <w:t>televisión,</w:t>
      </w:r>
      <w:r>
        <w:rPr>
          <w:spacing w:val="-18"/>
        </w:rPr>
        <w:t> </w:t>
      </w:r>
      <w:r>
        <w:rPr>
          <w:spacing w:val="-2"/>
        </w:rPr>
        <w:t>así</w:t>
      </w:r>
      <w:r>
        <w:rPr>
          <w:spacing w:val="-17"/>
        </w:rPr>
        <w:t> </w:t>
      </w:r>
      <w:r>
        <w:rPr>
          <w:spacing w:val="-2"/>
        </w:rPr>
        <w:t>como</w:t>
      </w:r>
      <w:r>
        <w:rPr>
          <w:spacing w:val="-17"/>
        </w:rPr>
        <w:t> </w:t>
      </w:r>
      <w:r>
        <w:rPr>
          <w:spacing w:val="-2"/>
        </w:rPr>
        <w:t>cuando</w:t>
      </w:r>
      <w:r>
        <w:rPr>
          <w:spacing w:val="-18"/>
        </w:rPr>
        <w:t> </w:t>
      </w:r>
      <w:r>
        <w:rPr>
          <w:spacing w:val="-2"/>
        </w:rPr>
        <w:t>se</w:t>
      </w:r>
      <w:r>
        <w:rPr>
          <w:spacing w:val="-17"/>
        </w:rPr>
        <w:t> </w:t>
      </w:r>
      <w:r>
        <w:rPr>
          <w:spacing w:val="-2"/>
        </w:rPr>
        <w:t>refieran</w:t>
      </w:r>
      <w:r>
        <w:rPr>
          <w:spacing w:val="-17"/>
        </w:rPr>
        <w:t> </w:t>
      </w:r>
      <w:r>
        <w:rPr>
          <w:spacing w:val="-2"/>
        </w:rPr>
        <w:t>a </w:t>
      </w:r>
      <w:r>
        <w:rPr/>
        <w:t>actos</w:t>
      </w:r>
      <w:r>
        <w:rPr>
          <w:spacing w:val="-5"/>
        </w:rPr>
        <w:t> </w:t>
      </w:r>
      <w:r>
        <w:rPr/>
        <w:t>anticipados</w:t>
      </w:r>
      <w:r>
        <w:rPr>
          <w:spacing w:val="-7"/>
        </w:rPr>
        <w:t> </w:t>
      </w:r>
      <w:r>
        <w:rPr/>
        <w:t>de</w:t>
      </w:r>
      <w:r>
        <w:rPr>
          <w:spacing w:val="-5"/>
        </w:rPr>
        <w:t> </w:t>
      </w:r>
      <w:r>
        <w:rPr/>
        <w:t>precampaña</w:t>
      </w:r>
      <w:r>
        <w:rPr>
          <w:spacing w:val="-2"/>
        </w:rPr>
        <w:t> </w:t>
      </w:r>
      <w:r>
        <w:rPr/>
        <w:t>o</w:t>
      </w:r>
      <w:r>
        <w:rPr>
          <w:spacing w:val="-7"/>
        </w:rPr>
        <w:t> </w:t>
      </w:r>
      <w:r>
        <w:rPr/>
        <w:t>campaña</w:t>
      </w:r>
      <w:r>
        <w:rPr>
          <w:spacing w:val="-2"/>
        </w:rPr>
        <w:t> </w:t>
      </w:r>
      <w:r>
        <w:rPr/>
        <w:t>en</w:t>
      </w:r>
      <w:r>
        <w:rPr>
          <w:spacing w:val="-4"/>
        </w:rPr>
        <w:t> </w:t>
      </w:r>
      <w:r>
        <w:rPr/>
        <w:t>que</w:t>
      </w:r>
      <w:r>
        <w:rPr>
          <w:spacing w:val="-2"/>
        </w:rPr>
        <w:t> </w:t>
      </w:r>
      <w:r>
        <w:rPr/>
        <w:t>la</w:t>
      </w:r>
      <w:r>
        <w:rPr>
          <w:spacing w:val="-7"/>
        </w:rPr>
        <w:t> </w:t>
      </w:r>
      <w:r>
        <w:rPr/>
        <w:t>conducta</w:t>
      </w:r>
      <w:r>
        <w:rPr>
          <w:spacing w:val="-2"/>
        </w:rPr>
        <w:t> </w:t>
      </w:r>
      <w:r>
        <w:rPr/>
        <w:t>infractora</w:t>
      </w:r>
      <w:r>
        <w:rPr>
          <w:spacing w:val="-2"/>
        </w:rPr>
        <w:t> </w:t>
      </w:r>
      <w:r>
        <w:rPr/>
        <w:t>esté relacionada</w:t>
      </w:r>
      <w:r>
        <w:rPr>
          <w:spacing w:val="-2"/>
        </w:rPr>
        <w:t> </w:t>
      </w:r>
      <w:r>
        <w:rPr/>
        <w:t>con</w:t>
      </w:r>
      <w:r>
        <w:rPr>
          <w:spacing w:val="-1"/>
        </w:rPr>
        <w:t> </w:t>
      </w:r>
      <w:r>
        <w:rPr/>
        <w:t>ese tipo de propaganda, se estará a lo siguiente:</w:t>
      </w:r>
    </w:p>
    <w:p>
      <w:pPr>
        <w:pStyle w:val="BodyText"/>
        <w:spacing w:before="1"/>
      </w:pPr>
    </w:p>
    <w:p>
      <w:pPr>
        <w:pStyle w:val="Heading1"/>
        <w:jc w:val="both"/>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29"/>
        </w:numPr>
        <w:tabs>
          <w:tab w:pos="1178" w:val="left" w:leader="none"/>
        </w:tabs>
        <w:spacing w:line="242" w:lineRule="auto" w:before="1" w:after="0"/>
        <w:ind w:left="982" w:right="974" w:firstLine="0"/>
        <w:jc w:val="both"/>
        <w:rPr>
          <w:sz w:val="22"/>
        </w:rPr>
      </w:pPr>
      <w:r>
        <w:rPr>
          <w:sz w:val="22"/>
        </w:rPr>
        <w:t>La</w:t>
      </w:r>
      <w:r>
        <w:rPr>
          <w:spacing w:val="-4"/>
          <w:sz w:val="22"/>
        </w:rPr>
        <w:t> </w:t>
      </w:r>
      <w:r>
        <w:rPr>
          <w:sz w:val="22"/>
        </w:rPr>
        <w:t>denuncia</w:t>
      </w:r>
      <w:r>
        <w:rPr>
          <w:spacing w:val="-6"/>
          <w:sz w:val="22"/>
        </w:rPr>
        <w:t> </w:t>
      </w:r>
      <w:r>
        <w:rPr>
          <w:sz w:val="22"/>
        </w:rPr>
        <w:t>será</w:t>
      </w:r>
      <w:r>
        <w:rPr>
          <w:spacing w:val="-4"/>
          <w:sz w:val="22"/>
        </w:rPr>
        <w:t> </w:t>
      </w:r>
      <w:r>
        <w:rPr>
          <w:sz w:val="22"/>
        </w:rPr>
        <w:t>presentada</w:t>
      </w:r>
      <w:r>
        <w:rPr>
          <w:spacing w:val="-4"/>
          <w:sz w:val="22"/>
        </w:rPr>
        <w:t> </w:t>
      </w:r>
      <w:r>
        <w:rPr>
          <w:sz w:val="22"/>
        </w:rPr>
        <w:t>ante</w:t>
      </w:r>
      <w:r>
        <w:rPr>
          <w:spacing w:val="-1"/>
          <w:sz w:val="22"/>
        </w:rPr>
        <w:t> </w:t>
      </w:r>
      <w:r>
        <w:rPr>
          <w:sz w:val="22"/>
        </w:rPr>
        <w:t>la</w:t>
      </w:r>
      <w:r>
        <w:rPr>
          <w:spacing w:val="-4"/>
          <w:sz w:val="22"/>
        </w:rPr>
        <w:t> </w:t>
      </w:r>
      <w:r>
        <w:rPr>
          <w:sz w:val="22"/>
        </w:rPr>
        <w:t>Secretaría</w:t>
      </w:r>
      <w:r>
        <w:rPr>
          <w:spacing w:val="-3"/>
          <w:sz w:val="22"/>
        </w:rPr>
        <w:t> </w:t>
      </w:r>
      <w:r>
        <w:rPr>
          <w:sz w:val="22"/>
        </w:rPr>
        <w:t>Técnica</w:t>
      </w:r>
      <w:r>
        <w:rPr>
          <w:spacing w:val="-3"/>
          <w:sz w:val="22"/>
        </w:rPr>
        <w:t> </w:t>
      </w:r>
      <w:r>
        <w:rPr>
          <w:sz w:val="22"/>
        </w:rPr>
        <w:t>del</w:t>
      </w:r>
      <w:r>
        <w:rPr>
          <w:spacing w:val="-5"/>
          <w:sz w:val="22"/>
        </w:rPr>
        <w:t> </w:t>
      </w:r>
      <w:r>
        <w:rPr>
          <w:sz w:val="22"/>
        </w:rPr>
        <w:t>Consejo</w:t>
      </w:r>
      <w:r>
        <w:rPr>
          <w:spacing w:val="-7"/>
          <w:sz w:val="22"/>
        </w:rPr>
        <w:t> </w:t>
      </w:r>
      <w:r>
        <w:rPr>
          <w:sz w:val="22"/>
        </w:rPr>
        <w:t>Distrital</w:t>
      </w:r>
      <w:r>
        <w:rPr>
          <w:spacing w:val="-3"/>
          <w:sz w:val="22"/>
        </w:rPr>
        <w:t> </w:t>
      </w:r>
      <w:r>
        <w:rPr>
          <w:sz w:val="22"/>
        </w:rPr>
        <w:t>o Partido</w:t>
      </w:r>
      <w:r>
        <w:rPr>
          <w:spacing w:val="-7"/>
          <w:sz w:val="22"/>
        </w:rPr>
        <w:t> </w:t>
      </w:r>
      <w:r>
        <w:rPr>
          <w:sz w:val="22"/>
        </w:rPr>
        <w:t>Judicial</w:t>
      </w:r>
      <w:r>
        <w:rPr>
          <w:spacing w:val="-7"/>
          <w:sz w:val="22"/>
        </w:rPr>
        <w:t> </w:t>
      </w:r>
      <w:r>
        <w:rPr>
          <w:sz w:val="22"/>
        </w:rPr>
        <w:t>Electoral,</w:t>
      </w:r>
      <w:r>
        <w:rPr>
          <w:spacing w:val="-4"/>
          <w:sz w:val="22"/>
        </w:rPr>
        <w:t> </w:t>
      </w:r>
      <w:r>
        <w:rPr>
          <w:sz w:val="22"/>
        </w:rPr>
        <w:t>que</w:t>
      </w:r>
      <w:r>
        <w:rPr>
          <w:spacing w:val="-8"/>
          <w:sz w:val="22"/>
        </w:rPr>
        <w:t> </w:t>
      </w:r>
      <w:r>
        <w:rPr>
          <w:sz w:val="22"/>
        </w:rPr>
        <w:t>corresponda</w:t>
      </w:r>
      <w:r>
        <w:rPr>
          <w:spacing w:val="-6"/>
          <w:sz w:val="22"/>
        </w:rPr>
        <w:t> </w:t>
      </w:r>
      <w:r>
        <w:rPr>
          <w:sz w:val="22"/>
        </w:rPr>
        <w:t>a</w:t>
      </w:r>
      <w:r>
        <w:rPr>
          <w:spacing w:val="-9"/>
          <w:sz w:val="22"/>
        </w:rPr>
        <w:t> </w:t>
      </w:r>
      <w:r>
        <w:rPr>
          <w:sz w:val="22"/>
        </w:rPr>
        <w:t>la</w:t>
      </w:r>
      <w:r>
        <w:rPr>
          <w:spacing w:val="-6"/>
          <w:sz w:val="22"/>
        </w:rPr>
        <w:t> </w:t>
      </w:r>
      <w:r>
        <w:rPr>
          <w:sz w:val="22"/>
        </w:rPr>
        <w:t>demarcación</w:t>
      </w:r>
      <w:r>
        <w:rPr>
          <w:spacing w:val="-7"/>
          <w:sz w:val="22"/>
        </w:rPr>
        <w:t> </w:t>
      </w:r>
      <w:r>
        <w:rPr>
          <w:sz w:val="22"/>
        </w:rPr>
        <w:t>territorial</w:t>
      </w:r>
      <w:r>
        <w:rPr>
          <w:spacing w:val="-7"/>
          <w:sz w:val="22"/>
        </w:rPr>
        <w:t> </w:t>
      </w:r>
      <w:r>
        <w:rPr>
          <w:sz w:val="22"/>
        </w:rPr>
        <w:t>en</w:t>
      </w:r>
      <w:r>
        <w:rPr>
          <w:spacing w:val="-6"/>
          <w:sz w:val="22"/>
        </w:rPr>
        <w:t> </w:t>
      </w:r>
      <w:r>
        <w:rPr>
          <w:sz w:val="22"/>
        </w:rPr>
        <w:t>donde haya ocurrido la conducta denunciada;</w:t>
      </w:r>
    </w:p>
    <w:p>
      <w:pPr>
        <w:pStyle w:val="BodyText"/>
        <w:spacing w:before="3"/>
      </w:pPr>
    </w:p>
    <w:p>
      <w:pPr>
        <w:pStyle w:val="Heading1"/>
        <w:spacing w:before="1"/>
        <w:jc w:val="both"/>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29"/>
        </w:numPr>
        <w:tabs>
          <w:tab w:pos="1219" w:val="left" w:leader="none"/>
        </w:tabs>
        <w:spacing w:line="242" w:lineRule="auto" w:before="1" w:after="0"/>
        <w:ind w:left="982" w:right="976" w:firstLine="0"/>
        <w:jc w:val="both"/>
        <w:rPr>
          <w:sz w:val="22"/>
        </w:rPr>
      </w:pPr>
      <w:r>
        <w:rPr>
          <w:sz w:val="22"/>
        </w:rPr>
        <w:t>La</w:t>
      </w:r>
      <w:r>
        <w:rPr>
          <w:spacing w:val="-20"/>
          <w:sz w:val="22"/>
        </w:rPr>
        <w:t> </w:t>
      </w:r>
      <w:r>
        <w:rPr>
          <w:sz w:val="22"/>
        </w:rPr>
        <w:t>Secretaría</w:t>
      </w:r>
      <w:r>
        <w:rPr>
          <w:spacing w:val="-19"/>
          <w:sz w:val="22"/>
        </w:rPr>
        <w:t> </w:t>
      </w:r>
      <w:r>
        <w:rPr>
          <w:sz w:val="22"/>
        </w:rPr>
        <w:t>Técnica</w:t>
      </w:r>
      <w:r>
        <w:rPr>
          <w:spacing w:val="-19"/>
          <w:sz w:val="22"/>
        </w:rPr>
        <w:t> </w:t>
      </w:r>
      <w:r>
        <w:rPr>
          <w:sz w:val="22"/>
        </w:rPr>
        <w:t>del</w:t>
      </w:r>
      <w:r>
        <w:rPr>
          <w:spacing w:val="-20"/>
          <w:sz w:val="22"/>
        </w:rPr>
        <w:t> </w:t>
      </w:r>
      <w:r>
        <w:rPr>
          <w:sz w:val="22"/>
        </w:rPr>
        <w:t>Consejo</w:t>
      </w:r>
      <w:r>
        <w:rPr>
          <w:spacing w:val="-19"/>
          <w:sz w:val="22"/>
        </w:rPr>
        <w:t> </w:t>
      </w:r>
      <w:r>
        <w:rPr>
          <w:sz w:val="22"/>
        </w:rPr>
        <w:t>Distrital</w:t>
      </w:r>
      <w:r>
        <w:rPr>
          <w:spacing w:val="-20"/>
          <w:sz w:val="22"/>
        </w:rPr>
        <w:t> </w:t>
      </w:r>
      <w:r>
        <w:rPr>
          <w:sz w:val="22"/>
        </w:rPr>
        <w:t>o</w:t>
      </w:r>
      <w:r>
        <w:rPr>
          <w:spacing w:val="-19"/>
          <w:sz w:val="22"/>
        </w:rPr>
        <w:t> </w:t>
      </w:r>
      <w:r>
        <w:rPr>
          <w:sz w:val="22"/>
        </w:rPr>
        <w:t>Partido</w:t>
      </w:r>
      <w:r>
        <w:rPr>
          <w:spacing w:val="-19"/>
          <w:sz w:val="22"/>
        </w:rPr>
        <w:t> </w:t>
      </w:r>
      <w:r>
        <w:rPr>
          <w:sz w:val="22"/>
        </w:rPr>
        <w:t>Judicial</w:t>
      </w:r>
      <w:r>
        <w:rPr>
          <w:spacing w:val="-20"/>
          <w:sz w:val="22"/>
        </w:rPr>
        <w:t> </w:t>
      </w:r>
      <w:r>
        <w:rPr>
          <w:sz w:val="22"/>
        </w:rPr>
        <w:t>Electoral,</w:t>
      </w:r>
      <w:r>
        <w:rPr>
          <w:spacing w:val="-19"/>
          <w:sz w:val="22"/>
        </w:rPr>
        <w:t> </w:t>
      </w:r>
      <w:r>
        <w:rPr>
          <w:sz w:val="22"/>
        </w:rPr>
        <w:t>ejercerá, en lo conducente, las facultades de la Secretaría Ejecutiva, conforme al procedimiento</w:t>
      </w:r>
      <w:r>
        <w:rPr>
          <w:spacing w:val="-19"/>
          <w:sz w:val="22"/>
        </w:rPr>
        <w:t> </w:t>
      </w:r>
      <w:r>
        <w:rPr>
          <w:sz w:val="22"/>
        </w:rPr>
        <w:t>y</w:t>
      </w:r>
      <w:r>
        <w:rPr>
          <w:spacing w:val="-17"/>
          <w:sz w:val="22"/>
        </w:rPr>
        <w:t> </w:t>
      </w:r>
      <w:r>
        <w:rPr>
          <w:sz w:val="22"/>
        </w:rPr>
        <w:t>plazos</w:t>
      </w:r>
      <w:r>
        <w:rPr>
          <w:spacing w:val="-15"/>
          <w:sz w:val="22"/>
        </w:rPr>
        <w:t> </w:t>
      </w:r>
      <w:r>
        <w:rPr>
          <w:sz w:val="22"/>
        </w:rPr>
        <w:t>señalados</w:t>
      </w:r>
      <w:r>
        <w:rPr>
          <w:spacing w:val="-18"/>
          <w:sz w:val="22"/>
        </w:rPr>
        <w:t> </w:t>
      </w:r>
      <w:r>
        <w:rPr>
          <w:sz w:val="22"/>
        </w:rPr>
        <w:t>previstos</w:t>
      </w:r>
      <w:r>
        <w:rPr>
          <w:spacing w:val="-17"/>
          <w:sz w:val="22"/>
        </w:rPr>
        <w:t> </w:t>
      </w:r>
      <w:r>
        <w:rPr>
          <w:sz w:val="22"/>
        </w:rPr>
        <w:t>en</w:t>
      </w:r>
      <w:r>
        <w:rPr>
          <w:spacing w:val="-17"/>
          <w:sz w:val="22"/>
        </w:rPr>
        <w:t> </w:t>
      </w:r>
      <w:r>
        <w:rPr>
          <w:sz w:val="22"/>
        </w:rPr>
        <w:t>este</w:t>
      </w:r>
      <w:r>
        <w:rPr>
          <w:spacing w:val="-18"/>
          <w:sz w:val="22"/>
        </w:rPr>
        <w:t> </w:t>
      </w:r>
      <w:r>
        <w:rPr>
          <w:sz w:val="22"/>
        </w:rPr>
        <w:t>Capítulo,</w:t>
      </w:r>
      <w:r>
        <w:rPr>
          <w:spacing w:val="-18"/>
          <w:sz w:val="22"/>
        </w:rPr>
        <w:t> </w:t>
      </w:r>
      <w:r>
        <w:rPr>
          <w:sz w:val="22"/>
        </w:rPr>
        <w:t>y</w:t>
      </w:r>
    </w:p>
    <w:p>
      <w:pPr>
        <w:pStyle w:val="BodyText"/>
        <w:spacing w:before="2"/>
      </w:pPr>
    </w:p>
    <w:p>
      <w:pPr>
        <w:pStyle w:val="ListParagraph"/>
        <w:numPr>
          <w:ilvl w:val="0"/>
          <w:numId w:val="129"/>
        </w:numPr>
        <w:tabs>
          <w:tab w:pos="1312" w:val="left" w:leader="none"/>
        </w:tabs>
        <w:spacing w:line="240" w:lineRule="auto" w:before="0" w:after="0"/>
        <w:ind w:left="982" w:right="980" w:firstLine="0"/>
        <w:jc w:val="both"/>
        <w:rPr>
          <w:sz w:val="22"/>
        </w:rPr>
      </w:pPr>
      <w:r>
        <w:rPr>
          <w:sz w:val="22"/>
        </w:rPr>
        <w:t>El Tribunal resolverá el procedimiento especial sancionador, conforme a lo dispuesto en este Capítulo.</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2"/>
        <w:jc w:val="both"/>
      </w:pPr>
      <w:r>
        <w:rPr/>
        <w:t>La</w:t>
      </w:r>
      <w:r>
        <w:rPr>
          <w:spacing w:val="-6"/>
        </w:rPr>
        <w:t> </w:t>
      </w:r>
      <w:r>
        <w:rPr/>
        <w:t>Secretaría</w:t>
      </w:r>
      <w:r>
        <w:rPr>
          <w:spacing w:val="-6"/>
        </w:rPr>
        <w:t> </w:t>
      </w:r>
      <w:r>
        <w:rPr/>
        <w:t>Ejecutiva</w:t>
      </w:r>
      <w:r>
        <w:rPr>
          <w:spacing w:val="-6"/>
        </w:rPr>
        <w:t> </w:t>
      </w:r>
      <w:r>
        <w:rPr/>
        <w:t>auxiliará</w:t>
      </w:r>
      <w:r>
        <w:rPr>
          <w:spacing w:val="-8"/>
        </w:rPr>
        <w:t> </w:t>
      </w:r>
      <w:r>
        <w:rPr/>
        <w:t>a</w:t>
      </w:r>
      <w:r>
        <w:rPr>
          <w:spacing w:val="-3"/>
        </w:rPr>
        <w:t> </w:t>
      </w:r>
      <w:r>
        <w:rPr/>
        <w:t>la</w:t>
      </w:r>
      <w:r>
        <w:rPr>
          <w:spacing w:val="-6"/>
        </w:rPr>
        <w:t> </w:t>
      </w:r>
      <w:r>
        <w:rPr/>
        <w:t>persona</w:t>
      </w:r>
      <w:r>
        <w:rPr>
          <w:spacing w:val="-4"/>
        </w:rPr>
        <w:t> </w:t>
      </w:r>
      <w:r>
        <w:rPr/>
        <w:t>titular</w:t>
      </w:r>
      <w:r>
        <w:rPr>
          <w:spacing w:val="-6"/>
        </w:rPr>
        <w:t> </w:t>
      </w:r>
      <w:r>
        <w:rPr/>
        <w:t>de</w:t>
      </w:r>
      <w:r>
        <w:rPr>
          <w:spacing w:val="-6"/>
        </w:rPr>
        <w:t> </w:t>
      </w:r>
      <w:r>
        <w:rPr/>
        <w:t>la</w:t>
      </w:r>
      <w:r>
        <w:rPr>
          <w:spacing w:val="-5"/>
        </w:rPr>
        <w:t> </w:t>
      </w:r>
      <w:r>
        <w:rPr/>
        <w:t>Secretaría</w:t>
      </w:r>
      <w:r>
        <w:rPr>
          <w:spacing w:val="-6"/>
        </w:rPr>
        <w:t> </w:t>
      </w:r>
      <w:r>
        <w:rPr/>
        <w:t>Técnica</w:t>
      </w:r>
      <w:r>
        <w:rPr>
          <w:spacing w:val="-6"/>
        </w:rPr>
        <w:t> </w:t>
      </w:r>
      <w:r>
        <w:rPr/>
        <w:t>del Consejo Distrital o de Partido Judicial Electoral a fin de que el procedimiento especial sancionador sea desahogado adecuadamente.</w:t>
      </w:r>
    </w:p>
    <w:p>
      <w:pPr>
        <w:pStyle w:val="BodyText"/>
        <w:spacing w:before="3"/>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5"/>
        <w:jc w:val="both"/>
      </w:pPr>
      <w:r>
        <w:rPr>
          <w:spacing w:val="-2"/>
        </w:rPr>
        <w:t>La</w:t>
      </w:r>
      <w:r>
        <w:rPr>
          <w:spacing w:val="-15"/>
        </w:rPr>
        <w:t> </w:t>
      </w:r>
      <w:r>
        <w:rPr>
          <w:spacing w:val="-2"/>
        </w:rPr>
        <w:t>Secretaría</w:t>
      </w:r>
      <w:r>
        <w:rPr>
          <w:spacing w:val="-15"/>
        </w:rPr>
        <w:t> </w:t>
      </w:r>
      <w:r>
        <w:rPr>
          <w:spacing w:val="-2"/>
        </w:rPr>
        <w:t>Ejecutiva</w:t>
      </w:r>
      <w:r>
        <w:rPr>
          <w:spacing w:val="-15"/>
        </w:rPr>
        <w:t> </w:t>
      </w:r>
      <w:r>
        <w:rPr>
          <w:spacing w:val="-2"/>
        </w:rPr>
        <w:t>podrá</w:t>
      </w:r>
      <w:r>
        <w:rPr>
          <w:spacing w:val="-15"/>
        </w:rPr>
        <w:t> </w:t>
      </w:r>
      <w:r>
        <w:rPr>
          <w:spacing w:val="-2"/>
        </w:rPr>
        <w:t>atraer</w:t>
      </w:r>
      <w:r>
        <w:rPr>
          <w:spacing w:val="-13"/>
        </w:rPr>
        <w:t> </w:t>
      </w:r>
      <w:r>
        <w:rPr>
          <w:spacing w:val="-2"/>
        </w:rPr>
        <w:t>todo</w:t>
      </w:r>
      <w:r>
        <w:rPr>
          <w:spacing w:val="-16"/>
        </w:rPr>
        <w:t> </w:t>
      </w:r>
      <w:r>
        <w:rPr>
          <w:spacing w:val="-2"/>
        </w:rPr>
        <w:t>procedimiento</w:t>
      </w:r>
      <w:r>
        <w:rPr>
          <w:spacing w:val="-16"/>
        </w:rPr>
        <w:t> </w:t>
      </w:r>
      <w:r>
        <w:rPr>
          <w:spacing w:val="-2"/>
        </w:rPr>
        <w:t>especial</w:t>
      </w:r>
      <w:r>
        <w:rPr>
          <w:spacing w:val="-15"/>
        </w:rPr>
        <w:t> </w:t>
      </w:r>
      <w:r>
        <w:rPr>
          <w:spacing w:val="-2"/>
        </w:rPr>
        <w:t>sancionador</w:t>
      </w:r>
      <w:r>
        <w:rPr>
          <w:spacing w:val="-13"/>
        </w:rPr>
        <w:t> </w:t>
      </w:r>
      <w:r>
        <w:rPr>
          <w:spacing w:val="-2"/>
        </w:rPr>
        <w:t>que corresponda</w:t>
      </w:r>
      <w:r>
        <w:rPr>
          <w:spacing w:val="-16"/>
        </w:rPr>
        <w:t> </w:t>
      </w:r>
      <w:r>
        <w:rPr>
          <w:spacing w:val="-2"/>
        </w:rPr>
        <w:t>conocer</w:t>
      </w:r>
      <w:r>
        <w:rPr>
          <w:spacing w:val="-14"/>
        </w:rPr>
        <w:t> </w:t>
      </w:r>
      <w:r>
        <w:rPr>
          <w:spacing w:val="-2"/>
        </w:rPr>
        <w:t>a</w:t>
      </w:r>
      <w:r>
        <w:rPr>
          <w:spacing w:val="-9"/>
        </w:rPr>
        <w:t> </w:t>
      </w:r>
      <w:r>
        <w:rPr>
          <w:spacing w:val="-2"/>
        </w:rPr>
        <w:t>la</w:t>
      </w:r>
      <w:r>
        <w:rPr>
          <w:spacing w:val="-13"/>
        </w:rPr>
        <w:t> </w:t>
      </w:r>
      <w:r>
        <w:rPr>
          <w:spacing w:val="-2"/>
        </w:rPr>
        <w:t>Secretaría</w:t>
      </w:r>
      <w:r>
        <w:rPr>
          <w:spacing w:val="-13"/>
        </w:rPr>
        <w:t> </w:t>
      </w:r>
      <w:r>
        <w:rPr>
          <w:spacing w:val="-2"/>
        </w:rPr>
        <w:t>Técnica</w:t>
      </w:r>
      <w:r>
        <w:rPr>
          <w:spacing w:val="-13"/>
        </w:rPr>
        <w:t> </w:t>
      </w:r>
      <w:r>
        <w:rPr>
          <w:spacing w:val="-2"/>
        </w:rPr>
        <w:t>de</w:t>
      </w:r>
      <w:r>
        <w:rPr>
          <w:spacing w:val="-13"/>
        </w:rPr>
        <w:t> </w:t>
      </w:r>
      <w:r>
        <w:rPr>
          <w:spacing w:val="-2"/>
        </w:rPr>
        <w:t>algún</w:t>
      </w:r>
      <w:r>
        <w:rPr>
          <w:spacing w:val="-16"/>
        </w:rPr>
        <w:t> </w:t>
      </w:r>
      <w:r>
        <w:rPr>
          <w:spacing w:val="-2"/>
        </w:rPr>
        <w:t>Distrito</w:t>
      </w:r>
      <w:r>
        <w:rPr>
          <w:spacing w:val="-6"/>
        </w:rPr>
        <w:t> </w:t>
      </w:r>
      <w:r>
        <w:rPr>
          <w:spacing w:val="-2"/>
        </w:rPr>
        <w:t>o</w:t>
      </w:r>
      <w:r>
        <w:rPr>
          <w:spacing w:val="-14"/>
        </w:rPr>
        <w:t> </w:t>
      </w:r>
      <w:r>
        <w:rPr>
          <w:spacing w:val="-2"/>
        </w:rPr>
        <w:t>de</w:t>
      </w:r>
      <w:r>
        <w:rPr>
          <w:spacing w:val="-15"/>
        </w:rPr>
        <w:t> </w:t>
      </w:r>
      <w:r>
        <w:rPr>
          <w:spacing w:val="-2"/>
        </w:rPr>
        <w:t>Partido</w:t>
      </w:r>
      <w:r>
        <w:rPr>
          <w:spacing w:val="-10"/>
        </w:rPr>
        <w:t> </w:t>
      </w:r>
      <w:r>
        <w:rPr>
          <w:spacing w:val="-2"/>
        </w:rPr>
        <w:t>Judicial </w:t>
      </w:r>
      <w:r>
        <w:rPr/>
        <w:t>Electoral. Dicha facultad de atracción podrá ejercerse en cualquier momento.</w:t>
      </w:r>
    </w:p>
    <w:p>
      <w:pPr>
        <w:pStyle w:val="BodyText"/>
        <w:spacing w:before="2"/>
      </w:pPr>
    </w:p>
    <w:p>
      <w:pPr>
        <w:pStyle w:val="Heading1"/>
        <w:spacing w:before="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83"/>
        <w:jc w:val="both"/>
      </w:pPr>
      <w:r>
        <w:rPr/>
        <w:t>La</w:t>
      </w:r>
      <w:r>
        <w:rPr>
          <w:spacing w:val="-20"/>
        </w:rPr>
        <w:t> </w:t>
      </w:r>
      <w:r>
        <w:rPr/>
        <w:t>Secretaría</w:t>
      </w:r>
      <w:r>
        <w:rPr>
          <w:spacing w:val="-17"/>
        </w:rPr>
        <w:t> </w:t>
      </w:r>
      <w:r>
        <w:rPr/>
        <w:t>Ejecutiva</w:t>
      </w:r>
      <w:r>
        <w:rPr>
          <w:spacing w:val="-19"/>
        </w:rPr>
        <w:t> </w:t>
      </w:r>
      <w:r>
        <w:rPr/>
        <w:t>conocerá</w:t>
      </w:r>
      <w:r>
        <w:rPr>
          <w:spacing w:val="-19"/>
        </w:rPr>
        <w:t> </w:t>
      </w:r>
      <w:r>
        <w:rPr/>
        <w:t>de</w:t>
      </w:r>
      <w:r>
        <w:rPr>
          <w:spacing w:val="-19"/>
        </w:rPr>
        <w:t> </w:t>
      </w:r>
      <w:r>
        <w:rPr/>
        <w:t>las</w:t>
      </w:r>
      <w:r>
        <w:rPr>
          <w:spacing w:val="-19"/>
        </w:rPr>
        <w:t> </w:t>
      </w:r>
      <w:r>
        <w:rPr/>
        <w:t>quejas</w:t>
      </w:r>
      <w:r>
        <w:rPr>
          <w:spacing w:val="-18"/>
        </w:rPr>
        <w:t> </w:t>
      </w:r>
      <w:r>
        <w:rPr/>
        <w:t>o</w:t>
      </w:r>
      <w:r>
        <w:rPr>
          <w:spacing w:val="-20"/>
        </w:rPr>
        <w:t> </w:t>
      </w:r>
      <w:r>
        <w:rPr/>
        <w:t>denuncias</w:t>
      </w:r>
      <w:r>
        <w:rPr>
          <w:spacing w:val="-19"/>
        </w:rPr>
        <w:t> </w:t>
      </w:r>
      <w:r>
        <w:rPr/>
        <w:t>presentadas</w:t>
      </w:r>
      <w:r>
        <w:rPr>
          <w:spacing w:val="-19"/>
        </w:rPr>
        <w:t> </w:t>
      </w:r>
      <w:r>
        <w:rPr/>
        <w:t>antes</w:t>
      </w:r>
      <w:r>
        <w:rPr>
          <w:spacing w:val="-19"/>
        </w:rPr>
        <w:t> </w:t>
      </w:r>
      <w:r>
        <w:rPr/>
        <w:t>de </w:t>
      </w:r>
      <w:r>
        <w:rPr>
          <w:spacing w:val="-2"/>
        </w:rPr>
        <w:t>que</w:t>
      </w:r>
      <w:r>
        <w:rPr>
          <w:spacing w:val="-18"/>
        </w:rPr>
        <w:t> </w:t>
      </w:r>
      <w:r>
        <w:rPr>
          <w:spacing w:val="-2"/>
        </w:rPr>
        <w:t>inicien</w:t>
      </w:r>
      <w:r>
        <w:rPr>
          <w:spacing w:val="-18"/>
        </w:rPr>
        <w:t> </w:t>
      </w:r>
      <w:r>
        <w:rPr>
          <w:spacing w:val="-2"/>
        </w:rPr>
        <w:t>sus</w:t>
      </w:r>
      <w:r>
        <w:rPr>
          <w:spacing w:val="-18"/>
        </w:rPr>
        <w:t> </w:t>
      </w:r>
      <w:r>
        <w:rPr>
          <w:spacing w:val="-2"/>
        </w:rPr>
        <w:t>funciones</w:t>
      </w:r>
      <w:r>
        <w:rPr>
          <w:spacing w:val="-17"/>
        </w:rPr>
        <w:t> </w:t>
      </w:r>
      <w:r>
        <w:rPr>
          <w:spacing w:val="-2"/>
        </w:rPr>
        <w:t>los</w:t>
      </w:r>
      <w:r>
        <w:rPr>
          <w:spacing w:val="-20"/>
        </w:rPr>
        <w:t> </w:t>
      </w:r>
      <w:r>
        <w:rPr>
          <w:spacing w:val="-2"/>
        </w:rPr>
        <w:t>Consejos</w:t>
      </w:r>
      <w:r>
        <w:rPr>
          <w:spacing w:val="-20"/>
        </w:rPr>
        <w:t> </w:t>
      </w:r>
      <w:r>
        <w:rPr>
          <w:spacing w:val="-2"/>
        </w:rPr>
        <w:t>Distritales</w:t>
      </w:r>
      <w:r>
        <w:rPr>
          <w:spacing w:val="-17"/>
        </w:rPr>
        <w:t> </w:t>
      </w:r>
      <w:r>
        <w:rPr>
          <w:spacing w:val="-2"/>
        </w:rPr>
        <w:t>o</w:t>
      </w:r>
      <w:r>
        <w:rPr>
          <w:spacing w:val="-19"/>
        </w:rPr>
        <w:t> </w:t>
      </w:r>
      <w:r>
        <w:rPr>
          <w:spacing w:val="-2"/>
        </w:rPr>
        <w:t>de</w:t>
      </w:r>
      <w:r>
        <w:rPr>
          <w:spacing w:val="-18"/>
        </w:rPr>
        <w:t> </w:t>
      </w:r>
      <w:r>
        <w:rPr>
          <w:spacing w:val="-2"/>
        </w:rPr>
        <w:t>Partido</w:t>
      </w:r>
      <w:r>
        <w:rPr>
          <w:spacing w:val="-17"/>
        </w:rPr>
        <w:t> </w:t>
      </w:r>
      <w:r>
        <w:rPr>
          <w:spacing w:val="-2"/>
        </w:rPr>
        <w:t>Judicial</w:t>
      </w:r>
      <w:r>
        <w:rPr>
          <w:spacing w:val="-18"/>
        </w:rPr>
        <w:t> </w:t>
      </w:r>
      <w:r>
        <w:rPr>
          <w:spacing w:val="-2"/>
        </w:rPr>
        <w:t>Electoral.</w:t>
      </w:r>
    </w:p>
    <w:p>
      <w:pPr>
        <w:pStyle w:val="BodyText"/>
      </w:pPr>
    </w:p>
    <w:p>
      <w:pPr>
        <w:pStyle w:val="BodyText"/>
        <w:spacing w:before="6"/>
      </w:pPr>
    </w:p>
    <w:p>
      <w:pPr>
        <w:spacing w:before="0"/>
        <w:ind w:left="982" w:right="0" w:firstLine="0"/>
        <w:jc w:val="left"/>
        <w:rPr>
          <w:sz w:val="22"/>
        </w:rPr>
      </w:pPr>
      <w:r>
        <w:rPr>
          <w:w w:val="80"/>
          <w:sz w:val="22"/>
        </w:rPr>
        <w:t>TÍTULO</w:t>
      </w:r>
      <w:r>
        <w:rPr>
          <w:spacing w:val="-7"/>
          <w:sz w:val="22"/>
        </w:rPr>
        <w:t> </w:t>
      </w:r>
      <w:r>
        <w:rPr>
          <w:spacing w:val="-2"/>
          <w:sz w:val="22"/>
        </w:rPr>
        <w:t>SEGUNDO</w:t>
      </w:r>
    </w:p>
    <w:p>
      <w:pPr>
        <w:pStyle w:val="BodyText"/>
        <w:spacing w:before="2"/>
      </w:pPr>
    </w:p>
    <w:p>
      <w:pPr>
        <w:spacing w:before="1"/>
        <w:ind w:left="982" w:right="0" w:firstLine="0"/>
        <w:jc w:val="left"/>
        <w:rPr>
          <w:sz w:val="22"/>
        </w:rPr>
      </w:pPr>
      <w:r>
        <w:rPr>
          <w:w w:val="85"/>
          <w:sz w:val="22"/>
        </w:rPr>
        <w:t>DE</w:t>
      </w:r>
      <w:r>
        <w:rPr>
          <w:spacing w:val="8"/>
          <w:sz w:val="22"/>
        </w:rPr>
        <w:t> </w:t>
      </w:r>
      <w:r>
        <w:rPr>
          <w:w w:val="85"/>
          <w:sz w:val="22"/>
        </w:rPr>
        <w:t>LAS</w:t>
      </w:r>
      <w:r>
        <w:rPr>
          <w:spacing w:val="9"/>
          <w:sz w:val="22"/>
        </w:rPr>
        <w:t> </w:t>
      </w:r>
      <w:r>
        <w:rPr>
          <w:w w:val="85"/>
          <w:sz w:val="22"/>
        </w:rPr>
        <w:t>RESPONSABILIDADES</w:t>
      </w:r>
      <w:r>
        <w:rPr>
          <w:spacing w:val="6"/>
          <w:sz w:val="22"/>
        </w:rPr>
        <w:t> </w:t>
      </w:r>
      <w:r>
        <w:rPr>
          <w:w w:val="85"/>
          <w:sz w:val="22"/>
        </w:rPr>
        <w:t>DE</w:t>
      </w:r>
      <w:r>
        <w:rPr>
          <w:spacing w:val="9"/>
          <w:sz w:val="22"/>
        </w:rPr>
        <w:t> </w:t>
      </w:r>
      <w:r>
        <w:rPr>
          <w:w w:val="85"/>
          <w:sz w:val="22"/>
        </w:rPr>
        <w:t>LOS</w:t>
      </w:r>
      <w:r>
        <w:rPr>
          <w:spacing w:val="10"/>
          <w:sz w:val="22"/>
        </w:rPr>
        <w:t> </w:t>
      </w:r>
      <w:r>
        <w:rPr>
          <w:w w:val="85"/>
          <w:sz w:val="22"/>
        </w:rPr>
        <w:t>SERVIDORES</w:t>
      </w:r>
      <w:r>
        <w:rPr>
          <w:spacing w:val="11"/>
          <w:sz w:val="22"/>
        </w:rPr>
        <w:t> </w:t>
      </w:r>
      <w:r>
        <w:rPr>
          <w:w w:val="85"/>
          <w:sz w:val="22"/>
        </w:rPr>
        <w:t>PÚBLICOS</w:t>
      </w:r>
      <w:r>
        <w:rPr>
          <w:spacing w:val="8"/>
          <w:sz w:val="22"/>
        </w:rPr>
        <w:t> </w:t>
      </w:r>
      <w:r>
        <w:rPr>
          <w:w w:val="85"/>
          <w:sz w:val="22"/>
        </w:rPr>
        <w:t>DEL</w:t>
      </w:r>
      <w:r>
        <w:rPr>
          <w:spacing w:val="10"/>
          <w:sz w:val="22"/>
        </w:rPr>
        <w:t> </w:t>
      </w:r>
      <w:r>
        <w:rPr>
          <w:spacing w:val="-2"/>
          <w:w w:val="85"/>
          <w:sz w:val="22"/>
        </w:rPr>
        <w:t>INSTITUTO</w:t>
      </w:r>
    </w:p>
    <w:p>
      <w:pPr>
        <w:pStyle w:val="BodyText"/>
      </w:pPr>
    </w:p>
    <w:p>
      <w:pPr>
        <w:pStyle w:val="BodyText"/>
        <w:spacing w:before="9"/>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2"/>
      </w:pPr>
    </w:p>
    <w:p>
      <w:pPr>
        <w:pStyle w:val="BodyText"/>
        <w:spacing w:before="1"/>
        <w:ind w:left="982"/>
        <w:jc w:val="both"/>
      </w:pPr>
      <w:r>
        <w:rPr>
          <w:spacing w:val="-4"/>
        </w:rPr>
        <w:t>De</w:t>
      </w:r>
      <w:r>
        <w:rPr>
          <w:spacing w:val="-15"/>
        </w:rPr>
        <w:t> </w:t>
      </w:r>
      <w:r>
        <w:rPr>
          <w:spacing w:val="-4"/>
        </w:rPr>
        <w:t>las</w:t>
      </w:r>
      <w:r>
        <w:rPr>
          <w:spacing w:val="-14"/>
        </w:rPr>
        <w:t> </w:t>
      </w:r>
      <w:r>
        <w:rPr>
          <w:spacing w:val="-4"/>
        </w:rPr>
        <w:t>Responsabilidades</w:t>
      </w:r>
      <w:r>
        <w:rPr>
          <w:spacing w:val="-14"/>
        </w:rPr>
        <w:t> </w:t>
      </w:r>
      <w:r>
        <w:rPr>
          <w:spacing w:val="-4"/>
        </w:rPr>
        <w:t>Administrativas</w:t>
      </w:r>
    </w:p>
    <w:p>
      <w:pPr>
        <w:pStyle w:val="BodyText"/>
        <w:spacing w:before="5"/>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4"/>
        <w:ind w:left="982" w:right="974"/>
        <w:jc w:val="both"/>
      </w:pPr>
      <w:r>
        <w:rPr/>
        <w:t>ARTÍCULO 277.- Para los efectos del presente Capítulo, las causas de responsabilidad en las que incurran los servidores públicos del Instituto se sustanciarán de acuerdo al procedimiento establecido en la Ley de Responsabilidades Administrativas del Estado de Aguascalientes y en lo que no </w:t>
      </w:r>
      <w:r>
        <w:rPr>
          <w:spacing w:val="-2"/>
        </w:rPr>
        <w:t>contravenga,</w:t>
      </w:r>
      <w:r>
        <w:rPr>
          <w:spacing w:val="-11"/>
        </w:rPr>
        <w:t> </w:t>
      </w:r>
      <w:r>
        <w:rPr>
          <w:spacing w:val="-2"/>
        </w:rPr>
        <w:t>el</w:t>
      </w:r>
      <w:r>
        <w:rPr>
          <w:spacing w:val="-14"/>
        </w:rPr>
        <w:t> </w:t>
      </w:r>
      <w:r>
        <w:rPr>
          <w:spacing w:val="-2"/>
        </w:rPr>
        <w:t>Reglamento</w:t>
      </w:r>
      <w:r>
        <w:rPr>
          <w:spacing w:val="-13"/>
        </w:rPr>
        <w:t> </w:t>
      </w:r>
      <w:r>
        <w:rPr>
          <w:spacing w:val="-2"/>
        </w:rPr>
        <w:t>Interior</w:t>
      </w:r>
      <w:r>
        <w:rPr>
          <w:spacing w:val="-14"/>
        </w:rPr>
        <w:t> </w:t>
      </w:r>
      <w:r>
        <w:rPr>
          <w:spacing w:val="-2"/>
        </w:rPr>
        <w:t>de</w:t>
      </w:r>
      <w:r>
        <w:rPr>
          <w:spacing w:val="-14"/>
        </w:rPr>
        <w:t> </w:t>
      </w:r>
      <w:r>
        <w:rPr>
          <w:spacing w:val="-2"/>
        </w:rPr>
        <w:t>la</w:t>
      </w:r>
      <w:r>
        <w:rPr>
          <w:spacing w:val="-14"/>
        </w:rPr>
        <w:t> </w:t>
      </w:r>
      <w:r>
        <w:rPr>
          <w:spacing w:val="-2"/>
        </w:rPr>
        <w:t>Contraloría</w:t>
      </w:r>
      <w:r>
        <w:rPr>
          <w:spacing w:val="-14"/>
        </w:rPr>
        <w:t> </w:t>
      </w:r>
      <w:r>
        <w:rPr>
          <w:spacing w:val="-2"/>
        </w:rPr>
        <w:t>Interna</w:t>
      </w:r>
      <w:r>
        <w:rPr>
          <w:spacing w:val="-14"/>
        </w:rPr>
        <w:t> </w:t>
      </w:r>
      <w:r>
        <w:rPr>
          <w:spacing w:val="-2"/>
        </w:rPr>
        <w:t>del</w:t>
      </w:r>
      <w:r>
        <w:rPr>
          <w:spacing w:val="-14"/>
        </w:rPr>
        <w:t> </w:t>
      </w:r>
      <w:r>
        <w:rPr>
          <w:spacing w:val="-2"/>
        </w:rPr>
        <w:t>Instituto</w:t>
      </w:r>
      <w:r>
        <w:rPr>
          <w:spacing w:val="-12"/>
        </w:rPr>
        <w:t> </w:t>
      </w:r>
      <w:r>
        <w:rPr>
          <w:spacing w:val="-2"/>
        </w:rPr>
        <w:t>Estatal Electoral.</w:t>
      </w:r>
    </w:p>
    <w:p>
      <w:pPr>
        <w:pStyle w:val="Heading1"/>
        <w:spacing w:before="266"/>
      </w:pPr>
      <w:r>
        <w:rPr>
          <w:spacing w:val="-8"/>
        </w:rPr>
        <w:t>(DEROGADO</w:t>
      </w:r>
      <w:r>
        <w:rPr>
          <w:spacing w:val="-15"/>
        </w:rPr>
        <w:t> </w:t>
      </w:r>
      <w:r>
        <w:rPr>
          <w:spacing w:val="-8"/>
        </w:rPr>
        <w:t>SEGUNDO</w:t>
      </w:r>
      <w:r>
        <w:rPr>
          <w:spacing w:val="-12"/>
        </w:rPr>
        <w:t> </w:t>
      </w:r>
      <w:r>
        <w:rPr>
          <w:spacing w:val="-8"/>
        </w:rPr>
        <w:t>PÁRRAFO,</w:t>
      </w:r>
      <w:r>
        <w:rPr>
          <w:spacing w:val="-13"/>
        </w:rPr>
        <w:t> </w:t>
      </w:r>
      <w:r>
        <w:rPr>
          <w:spacing w:val="-8"/>
        </w:rPr>
        <w:t>P.O.</w:t>
      </w:r>
      <w:r>
        <w:rPr>
          <w:spacing w:val="-14"/>
        </w:rPr>
        <w:t> </w:t>
      </w:r>
      <w:r>
        <w:rPr>
          <w:spacing w:val="-8"/>
        </w:rPr>
        <w:t>27</w:t>
      </w:r>
      <w:r>
        <w:rPr>
          <w:spacing w:val="-16"/>
        </w:rPr>
        <w:t> </w:t>
      </w:r>
      <w:r>
        <w:rPr>
          <w:spacing w:val="-8"/>
        </w:rPr>
        <w:t>DE</w:t>
      </w:r>
      <w:r>
        <w:rPr>
          <w:spacing w:val="-12"/>
        </w:rPr>
        <w:t> </w:t>
      </w:r>
      <w:r>
        <w:rPr>
          <w:spacing w:val="-8"/>
        </w:rPr>
        <w:t>JUNIO</w:t>
      </w:r>
      <w:r>
        <w:rPr>
          <w:spacing w:val="-13"/>
        </w:rPr>
        <w:t> </w:t>
      </w:r>
      <w:r>
        <w:rPr>
          <w:spacing w:val="-8"/>
        </w:rPr>
        <w:t>DE</w:t>
      </w:r>
      <w:r>
        <w:rPr>
          <w:spacing w:val="-16"/>
        </w:rPr>
        <w:t> </w:t>
      </w:r>
      <w:r>
        <w:rPr>
          <w:spacing w:val="-8"/>
        </w:rPr>
        <w:t>2018)</w:t>
      </w:r>
    </w:p>
    <w:p>
      <w:pPr>
        <w:pStyle w:val="BodyText"/>
        <w:spacing w:before="5"/>
      </w:pPr>
    </w:p>
    <w:p>
      <w:pPr>
        <w:spacing w:before="0"/>
        <w:ind w:left="982" w:right="0" w:firstLine="0"/>
        <w:jc w:val="left"/>
        <w:rPr>
          <w:sz w:val="22"/>
        </w:rPr>
      </w:pPr>
      <w:r>
        <w:rPr>
          <w:w w:val="90"/>
          <w:sz w:val="22"/>
        </w:rPr>
        <w:t>(REFORMADO</w:t>
      </w:r>
      <w:r>
        <w:rPr>
          <w:spacing w:val="-8"/>
          <w:sz w:val="22"/>
        </w:rPr>
        <w:t> </w:t>
      </w:r>
      <w:r>
        <w:rPr>
          <w:w w:val="90"/>
          <w:sz w:val="22"/>
        </w:rPr>
        <w:t>[N.</w:t>
      </w:r>
      <w:r>
        <w:rPr>
          <w:spacing w:val="-8"/>
          <w:sz w:val="22"/>
        </w:rPr>
        <w:t> </w:t>
      </w:r>
      <w:r>
        <w:rPr>
          <w:w w:val="90"/>
          <w:sz w:val="22"/>
        </w:rPr>
        <w:t>DE</w:t>
      </w:r>
      <w:r>
        <w:rPr>
          <w:spacing w:val="-3"/>
          <w:w w:val="90"/>
          <w:sz w:val="22"/>
        </w:rPr>
        <w:t> </w:t>
      </w:r>
      <w:r>
        <w:rPr>
          <w:w w:val="90"/>
          <w:sz w:val="22"/>
        </w:rPr>
        <w:t>E.</w:t>
      </w:r>
      <w:r>
        <w:rPr>
          <w:spacing w:val="-1"/>
          <w:w w:val="90"/>
          <w:sz w:val="22"/>
        </w:rPr>
        <w:t> </w:t>
      </w:r>
      <w:r>
        <w:rPr>
          <w:w w:val="90"/>
          <w:sz w:val="22"/>
        </w:rPr>
        <w:t>ESTE</w:t>
      </w:r>
      <w:r>
        <w:rPr>
          <w:spacing w:val="-7"/>
          <w:sz w:val="22"/>
        </w:rPr>
        <w:t> </w:t>
      </w:r>
      <w:r>
        <w:rPr>
          <w:w w:val="90"/>
          <w:sz w:val="22"/>
        </w:rPr>
        <w:t>PÁRRAFO],</w:t>
      </w:r>
      <w:r>
        <w:rPr>
          <w:spacing w:val="-1"/>
          <w:w w:val="90"/>
          <w:sz w:val="22"/>
        </w:rPr>
        <w:t> </w:t>
      </w:r>
      <w:r>
        <w:rPr>
          <w:w w:val="90"/>
          <w:sz w:val="22"/>
        </w:rPr>
        <w:t>P.O.</w:t>
      </w:r>
      <w:r>
        <w:rPr>
          <w:spacing w:val="-8"/>
          <w:sz w:val="22"/>
        </w:rPr>
        <w:t> </w:t>
      </w:r>
      <w:r>
        <w:rPr>
          <w:w w:val="90"/>
          <w:sz w:val="22"/>
        </w:rPr>
        <w:t>27</w:t>
      </w:r>
      <w:r>
        <w:rPr>
          <w:spacing w:val="-2"/>
          <w:w w:val="90"/>
          <w:sz w:val="22"/>
        </w:rPr>
        <w:t> </w:t>
      </w:r>
      <w:r>
        <w:rPr>
          <w:w w:val="90"/>
          <w:sz w:val="22"/>
        </w:rPr>
        <w:t>DE</w:t>
      </w:r>
      <w:r>
        <w:rPr>
          <w:spacing w:val="-7"/>
          <w:sz w:val="22"/>
        </w:rPr>
        <w:t> </w:t>
      </w:r>
      <w:r>
        <w:rPr>
          <w:w w:val="90"/>
          <w:sz w:val="22"/>
        </w:rPr>
        <w:t>JUNIO</w:t>
      </w:r>
      <w:r>
        <w:rPr>
          <w:spacing w:val="-2"/>
          <w:w w:val="90"/>
          <w:sz w:val="22"/>
        </w:rPr>
        <w:t> </w:t>
      </w:r>
      <w:r>
        <w:rPr>
          <w:w w:val="90"/>
          <w:sz w:val="22"/>
        </w:rPr>
        <w:t>DE</w:t>
      </w:r>
      <w:r>
        <w:rPr>
          <w:spacing w:val="-3"/>
          <w:w w:val="90"/>
          <w:sz w:val="22"/>
        </w:rPr>
        <w:t> </w:t>
      </w:r>
      <w:r>
        <w:rPr>
          <w:spacing w:val="-2"/>
          <w:w w:val="90"/>
          <w:sz w:val="22"/>
        </w:rPr>
        <w:t>2018)</w:t>
      </w:r>
    </w:p>
    <w:p>
      <w:pPr>
        <w:pStyle w:val="BodyText"/>
        <w:spacing w:line="242" w:lineRule="auto" w:before="2"/>
        <w:ind w:left="982" w:right="978"/>
        <w:jc w:val="both"/>
      </w:pPr>
      <w:r>
        <w:rPr>
          <w:spacing w:val="-2"/>
        </w:rPr>
        <w:t>ARTÍCULO</w:t>
      </w:r>
      <w:r>
        <w:rPr>
          <w:spacing w:val="-15"/>
        </w:rPr>
        <w:t> </w:t>
      </w:r>
      <w:r>
        <w:rPr>
          <w:spacing w:val="-2"/>
        </w:rPr>
        <w:t>278.-</w:t>
      </w:r>
      <w:r>
        <w:rPr>
          <w:spacing w:val="-11"/>
        </w:rPr>
        <w:t> </w:t>
      </w:r>
      <w:r>
        <w:rPr>
          <w:spacing w:val="-2"/>
        </w:rPr>
        <w:t>Serán</w:t>
      </w:r>
      <w:r>
        <w:rPr>
          <w:spacing w:val="-14"/>
        </w:rPr>
        <w:t> </w:t>
      </w:r>
      <w:r>
        <w:rPr>
          <w:spacing w:val="-2"/>
        </w:rPr>
        <w:t>causas</w:t>
      </w:r>
      <w:r>
        <w:rPr>
          <w:spacing w:val="-12"/>
        </w:rPr>
        <w:t> </w:t>
      </w:r>
      <w:r>
        <w:rPr>
          <w:spacing w:val="-2"/>
        </w:rPr>
        <w:t>de</w:t>
      </w:r>
      <w:r>
        <w:rPr>
          <w:spacing w:val="-14"/>
        </w:rPr>
        <w:t> </w:t>
      </w:r>
      <w:r>
        <w:rPr>
          <w:spacing w:val="-2"/>
        </w:rPr>
        <w:t>responsabilidad</w:t>
      </w:r>
      <w:r>
        <w:rPr>
          <w:spacing w:val="-12"/>
        </w:rPr>
        <w:t> </w:t>
      </w:r>
      <w:r>
        <w:rPr>
          <w:spacing w:val="-2"/>
        </w:rPr>
        <w:t>para</w:t>
      </w:r>
      <w:r>
        <w:rPr>
          <w:spacing w:val="-12"/>
        </w:rPr>
        <w:t> </w:t>
      </w:r>
      <w:r>
        <w:rPr>
          <w:spacing w:val="-2"/>
        </w:rPr>
        <w:t>los</w:t>
      </w:r>
      <w:r>
        <w:rPr>
          <w:spacing w:val="-15"/>
        </w:rPr>
        <w:t> </w:t>
      </w:r>
      <w:r>
        <w:rPr>
          <w:spacing w:val="-2"/>
        </w:rPr>
        <w:t>servidores</w:t>
      </w:r>
      <w:r>
        <w:rPr>
          <w:spacing w:val="-14"/>
        </w:rPr>
        <w:t> </w:t>
      </w:r>
      <w:r>
        <w:rPr>
          <w:spacing w:val="-2"/>
        </w:rPr>
        <w:t>públicos</w:t>
      </w:r>
      <w:r>
        <w:rPr>
          <w:spacing w:val="-15"/>
        </w:rPr>
        <w:t> </w:t>
      </w:r>
      <w:r>
        <w:rPr>
          <w:spacing w:val="-2"/>
        </w:rPr>
        <w:t>del </w:t>
      </w:r>
      <w:r>
        <w:rPr/>
        <w:t>Instituto, y faltas administrativas no graves en términos de la Ley de </w:t>
      </w:r>
      <w:r>
        <w:rPr>
          <w:spacing w:val="-4"/>
        </w:rPr>
        <w:t>Responsabilidades Administrativas del</w:t>
      </w:r>
      <w:r>
        <w:rPr>
          <w:spacing w:val="-5"/>
        </w:rPr>
        <w:t> </w:t>
      </w:r>
      <w:r>
        <w:rPr>
          <w:spacing w:val="-4"/>
        </w:rPr>
        <w:t>Estado de Aguascalientes, las siguientes:</w:t>
      </w:r>
    </w:p>
    <w:p>
      <w:pPr>
        <w:pStyle w:val="BodyText"/>
        <w:spacing w:before="3"/>
      </w:pPr>
    </w:p>
    <w:p>
      <w:pPr>
        <w:pStyle w:val="ListParagraph"/>
        <w:numPr>
          <w:ilvl w:val="0"/>
          <w:numId w:val="130"/>
        </w:numPr>
        <w:tabs>
          <w:tab w:pos="1147" w:val="left" w:leader="none"/>
        </w:tabs>
        <w:spacing w:line="240" w:lineRule="auto" w:before="0" w:after="0"/>
        <w:ind w:left="982" w:right="976" w:firstLine="0"/>
        <w:jc w:val="left"/>
        <w:rPr>
          <w:sz w:val="22"/>
        </w:rPr>
      </w:pPr>
      <w:r>
        <w:rPr>
          <w:sz w:val="22"/>
        </w:rPr>
        <w:t>Realizar</w:t>
      </w:r>
      <w:r>
        <w:rPr>
          <w:spacing w:val="-15"/>
          <w:sz w:val="22"/>
        </w:rPr>
        <w:t> </w:t>
      </w:r>
      <w:r>
        <w:rPr>
          <w:sz w:val="22"/>
        </w:rPr>
        <w:t>conductas</w:t>
      </w:r>
      <w:r>
        <w:rPr>
          <w:spacing w:val="-15"/>
          <w:sz w:val="22"/>
        </w:rPr>
        <w:t> </w:t>
      </w:r>
      <w:r>
        <w:rPr>
          <w:sz w:val="22"/>
        </w:rPr>
        <w:t>que</w:t>
      </w:r>
      <w:r>
        <w:rPr>
          <w:spacing w:val="-15"/>
          <w:sz w:val="22"/>
        </w:rPr>
        <w:t> </w:t>
      </w:r>
      <w:r>
        <w:rPr>
          <w:sz w:val="22"/>
        </w:rPr>
        <w:t>atenten</w:t>
      </w:r>
      <w:r>
        <w:rPr>
          <w:spacing w:val="-19"/>
          <w:sz w:val="22"/>
        </w:rPr>
        <w:t> </w:t>
      </w:r>
      <w:r>
        <w:rPr>
          <w:sz w:val="22"/>
        </w:rPr>
        <w:t>contra</w:t>
      </w:r>
      <w:r>
        <w:rPr>
          <w:spacing w:val="-13"/>
          <w:sz w:val="22"/>
        </w:rPr>
        <w:t> </w:t>
      </w:r>
      <w:r>
        <w:rPr>
          <w:sz w:val="22"/>
        </w:rPr>
        <w:t>la</w:t>
      </w:r>
      <w:r>
        <w:rPr>
          <w:spacing w:val="-17"/>
          <w:sz w:val="22"/>
        </w:rPr>
        <w:t> </w:t>
      </w:r>
      <w:r>
        <w:rPr>
          <w:sz w:val="22"/>
        </w:rPr>
        <w:t>independencia</w:t>
      </w:r>
      <w:r>
        <w:rPr>
          <w:spacing w:val="-17"/>
          <w:sz w:val="22"/>
        </w:rPr>
        <w:t> </w:t>
      </w:r>
      <w:r>
        <w:rPr>
          <w:sz w:val="22"/>
        </w:rPr>
        <w:t>de</w:t>
      </w:r>
      <w:r>
        <w:rPr>
          <w:spacing w:val="-17"/>
          <w:sz w:val="22"/>
        </w:rPr>
        <w:t> </w:t>
      </w:r>
      <w:r>
        <w:rPr>
          <w:sz w:val="22"/>
        </w:rPr>
        <w:t>la</w:t>
      </w:r>
      <w:r>
        <w:rPr>
          <w:spacing w:val="-13"/>
          <w:sz w:val="22"/>
        </w:rPr>
        <w:t> </w:t>
      </w:r>
      <w:r>
        <w:rPr>
          <w:sz w:val="22"/>
        </w:rPr>
        <w:t>función</w:t>
      </w:r>
      <w:r>
        <w:rPr>
          <w:spacing w:val="-14"/>
          <w:sz w:val="22"/>
        </w:rPr>
        <w:t> </w:t>
      </w:r>
      <w:r>
        <w:rPr>
          <w:sz w:val="22"/>
        </w:rPr>
        <w:t>electoral, o cualquier acción</w:t>
      </w:r>
      <w:r>
        <w:rPr>
          <w:spacing w:val="-2"/>
          <w:sz w:val="22"/>
        </w:rPr>
        <w:t> </w:t>
      </w:r>
      <w:r>
        <w:rPr>
          <w:sz w:val="22"/>
        </w:rPr>
        <w:t>que genere</w:t>
      </w:r>
      <w:r>
        <w:rPr>
          <w:spacing w:val="-1"/>
          <w:sz w:val="22"/>
        </w:rPr>
        <w:t> </w:t>
      </w:r>
      <w:r>
        <w:rPr>
          <w:sz w:val="22"/>
        </w:rPr>
        <w:t>o implique subordinación</w:t>
      </w:r>
      <w:r>
        <w:rPr>
          <w:spacing w:val="-2"/>
          <w:sz w:val="22"/>
        </w:rPr>
        <w:t> </w:t>
      </w:r>
      <w:r>
        <w:rPr>
          <w:sz w:val="22"/>
        </w:rPr>
        <w:t>respecto</w:t>
      </w:r>
      <w:r>
        <w:rPr>
          <w:spacing w:val="-5"/>
          <w:sz w:val="22"/>
        </w:rPr>
        <w:t> </w:t>
      </w:r>
      <w:r>
        <w:rPr>
          <w:sz w:val="22"/>
        </w:rPr>
        <w:t>de terceros;</w:t>
      </w:r>
    </w:p>
    <w:p>
      <w:pPr>
        <w:pStyle w:val="BodyText"/>
        <w:spacing w:before="6"/>
      </w:pPr>
    </w:p>
    <w:p>
      <w:pPr>
        <w:pStyle w:val="ListParagraph"/>
        <w:numPr>
          <w:ilvl w:val="0"/>
          <w:numId w:val="130"/>
        </w:numPr>
        <w:tabs>
          <w:tab w:pos="1243" w:val="left" w:leader="none"/>
        </w:tabs>
        <w:spacing w:line="242" w:lineRule="auto" w:before="1" w:after="0"/>
        <w:ind w:left="982" w:right="981" w:firstLine="0"/>
        <w:jc w:val="left"/>
        <w:rPr>
          <w:sz w:val="22"/>
        </w:rPr>
      </w:pPr>
      <w:r>
        <w:rPr>
          <w:sz w:val="22"/>
        </w:rPr>
        <w:t>Inmiscuirse indebidamente en cuestiones que competan a otros órganos del </w:t>
      </w:r>
      <w:r>
        <w:rPr>
          <w:spacing w:val="-2"/>
          <w:sz w:val="22"/>
        </w:rPr>
        <w:t>Instituto;</w:t>
      </w:r>
    </w:p>
    <w:p>
      <w:pPr>
        <w:pStyle w:val="ListParagraph"/>
        <w:spacing w:after="0" w:line="242"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30"/>
        </w:numPr>
        <w:tabs>
          <w:tab w:pos="1332" w:val="left" w:leader="none"/>
        </w:tabs>
        <w:spacing w:line="242" w:lineRule="auto" w:before="0" w:after="0"/>
        <w:ind w:left="982" w:right="980" w:firstLine="0"/>
        <w:jc w:val="left"/>
        <w:rPr>
          <w:sz w:val="22"/>
        </w:rPr>
      </w:pPr>
      <w:r>
        <w:rPr>
          <w:sz w:val="22"/>
        </w:rPr>
        <w:t>Tener</w:t>
      </w:r>
      <w:r>
        <w:rPr>
          <w:spacing w:val="40"/>
          <w:sz w:val="22"/>
        </w:rPr>
        <w:t> </w:t>
      </w:r>
      <w:r>
        <w:rPr>
          <w:sz w:val="22"/>
        </w:rPr>
        <w:t>notoria</w:t>
      </w:r>
      <w:r>
        <w:rPr>
          <w:spacing w:val="40"/>
          <w:sz w:val="22"/>
        </w:rPr>
        <w:t> </w:t>
      </w:r>
      <w:r>
        <w:rPr>
          <w:sz w:val="22"/>
        </w:rPr>
        <w:t>negligencia,</w:t>
      </w:r>
      <w:r>
        <w:rPr>
          <w:spacing w:val="40"/>
          <w:sz w:val="22"/>
        </w:rPr>
        <w:t> </w:t>
      </w:r>
      <w:r>
        <w:rPr>
          <w:sz w:val="22"/>
        </w:rPr>
        <w:t>ineptitud</w:t>
      </w:r>
      <w:r>
        <w:rPr>
          <w:spacing w:val="40"/>
          <w:sz w:val="22"/>
        </w:rPr>
        <w:t> </w:t>
      </w:r>
      <w:r>
        <w:rPr>
          <w:sz w:val="22"/>
        </w:rPr>
        <w:t>o</w:t>
      </w:r>
      <w:r>
        <w:rPr>
          <w:spacing w:val="40"/>
          <w:sz w:val="22"/>
        </w:rPr>
        <w:t> </w:t>
      </w:r>
      <w:r>
        <w:rPr>
          <w:sz w:val="22"/>
        </w:rPr>
        <w:t>descuido</w:t>
      </w:r>
      <w:r>
        <w:rPr>
          <w:spacing w:val="40"/>
          <w:sz w:val="22"/>
        </w:rPr>
        <w:t> </w:t>
      </w:r>
      <w:r>
        <w:rPr>
          <w:sz w:val="22"/>
        </w:rPr>
        <w:t>en</w:t>
      </w:r>
      <w:r>
        <w:rPr>
          <w:spacing w:val="40"/>
          <w:sz w:val="22"/>
        </w:rPr>
        <w:t> </w:t>
      </w:r>
      <w:r>
        <w:rPr>
          <w:sz w:val="22"/>
        </w:rPr>
        <w:t>el</w:t>
      </w:r>
      <w:r>
        <w:rPr>
          <w:spacing w:val="40"/>
          <w:sz w:val="22"/>
        </w:rPr>
        <w:t> </w:t>
      </w:r>
      <w:r>
        <w:rPr>
          <w:sz w:val="22"/>
        </w:rPr>
        <w:t>desempeño</w:t>
      </w:r>
      <w:r>
        <w:rPr>
          <w:spacing w:val="40"/>
          <w:sz w:val="22"/>
        </w:rPr>
        <w:t> </w:t>
      </w:r>
      <w:r>
        <w:rPr>
          <w:sz w:val="22"/>
        </w:rPr>
        <w:t>de</w:t>
      </w:r>
      <w:r>
        <w:rPr>
          <w:spacing w:val="40"/>
          <w:sz w:val="22"/>
        </w:rPr>
        <w:t> </w:t>
      </w:r>
      <w:r>
        <w:rPr>
          <w:sz w:val="22"/>
        </w:rPr>
        <w:t>las funciones o</w:t>
      </w:r>
      <w:r>
        <w:rPr>
          <w:spacing w:val="-2"/>
          <w:sz w:val="22"/>
        </w:rPr>
        <w:t> </w:t>
      </w:r>
      <w:r>
        <w:rPr>
          <w:sz w:val="22"/>
        </w:rPr>
        <w:t>labores que deban realizar;</w:t>
      </w:r>
    </w:p>
    <w:p>
      <w:pPr>
        <w:pStyle w:val="BodyText"/>
        <w:spacing w:before="4"/>
      </w:pPr>
    </w:p>
    <w:p>
      <w:pPr>
        <w:pStyle w:val="ListParagraph"/>
        <w:numPr>
          <w:ilvl w:val="0"/>
          <w:numId w:val="130"/>
        </w:numPr>
        <w:tabs>
          <w:tab w:pos="1302" w:val="left" w:leader="none"/>
        </w:tabs>
        <w:spacing w:line="240" w:lineRule="auto" w:before="0" w:after="0"/>
        <w:ind w:left="982" w:right="977" w:firstLine="0"/>
        <w:jc w:val="left"/>
        <w:rPr>
          <w:sz w:val="22"/>
        </w:rPr>
      </w:pPr>
      <w:r>
        <w:rPr>
          <w:sz w:val="22"/>
        </w:rPr>
        <w:t>Conocer</w:t>
      </w:r>
      <w:r>
        <w:rPr>
          <w:spacing w:val="-13"/>
          <w:sz w:val="22"/>
        </w:rPr>
        <w:t> </w:t>
      </w:r>
      <w:r>
        <w:rPr>
          <w:sz w:val="22"/>
        </w:rPr>
        <w:t>de</w:t>
      </w:r>
      <w:r>
        <w:rPr>
          <w:spacing w:val="-13"/>
          <w:sz w:val="22"/>
        </w:rPr>
        <w:t> </w:t>
      </w:r>
      <w:r>
        <w:rPr>
          <w:sz w:val="22"/>
        </w:rPr>
        <w:t>algún</w:t>
      </w:r>
      <w:r>
        <w:rPr>
          <w:spacing w:val="-17"/>
          <w:sz w:val="22"/>
        </w:rPr>
        <w:t> </w:t>
      </w:r>
      <w:r>
        <w:rPr>
          <w:sz w:val="22"/>
        </w:rPr>
        <w:t>asunto</w:t>
      </w:r>
      <w:r>
        <w:rPr>
          <w:spacing w:val="-16"/>
          <w:sz w:val="22"/>
        </w:rPr>
        <w:t> </w:t>
      </w:r>
      <w:r>
        <w:rPr>
          <w:sz w:val="22"/>
        </w:rPr>
        <w:t>o</w:t>
      </w:r>
      <w:r>
        <w:rPr>
          <w:spacing w:val="-18"/>
          <w:sz w:val="22"/>
        </w:rPr>
        <w:t> </w:t>
      </w:r>
      <w:r>
        <w:rPr>
          <w:sz w:val="22"/>
        </w:rPr>
        <w:t>participar</w:t>
      </w:r>
      <w:r>
        <w:rPr>
          <w:spacing w:val="-16"/>
          <w:sz w:val="22"/>
        </w:rPr>
        <w:t> </w:t>
      </w:r>
      <w:r>
        <w:rPr>
          <w:sz w:val="22"/>
        </w:rPr>
        <w:t>en</w:t>
      </w:r>
      <w:r>
        <w:rPr>
          <w:spacing w:val="-17"/>
          <w:sz w:val="22"/>
        </w:rPr>
        <w:t> </w:t>
      </w:r>
      <w:r>
        <w:rPr>
          <w:sz w:val="22"/>
        </w:rPr>
        <w:t>algún</w:t>
      </w:r>
      <w:r>
        <w:rPr>
          <w:spacing w:val="-14"/>
          <w:sz w:val="22"/>
        </w:rPr>
        <w:t> </w:t>
      </w:r>
      <w:r>
        <w:rPr>
          <w:sz w:val="22"/>
        </w:rPr>
        <w:t>acto</w:t>
      </w:r>
      <w:r>
        <w:rPr>
          <w:spacing w:val="-18"/>
          <w:sz w:val="22"/>
        </w:rPr>
        <w:t> </w:t>
      </w:r>
      <w:r>
        <w:rPr>
          <w:sz w:val="22"/>
        </w:rPr>
        <w:t>para</w:t>
      </w:r>
      <w:r>
        <w:rPr>
          <w:spacing w:val="-17"/>
          <w:sz w:val="22"/>
        </w:rPr>
        <w:t> </w:t>
      </w:r>
      <w:r>
        <w:rPr>
          <w:sz w:val="22"/>
        </w:rPr>
        <w:t>el</w:t>
      </w:r>
      <w:r>
        <w:rPr>
          <w:spacing w:val="-14"/>
          <w:sz w:val="22"/>
        </w:rPr>
        <w:t> </w:t>
      </w:r>
      <w:r>
        <w:rPr>
          <w:sz w:val="22"/>
        </w:rPr>
        <w:t>cual</w:t>
      </w:r>
      <w:r>
        <w:rPr>
          <w:spacing w:val="-14"/>
          <w:sz w:val="22"/>
        </w:rPr>
        <w:t> </w:t>
      </w:r>
      <w:r>
        <w:rPr>
          <w:sz w:val="22"/>
        </w:rPr>
        <w:t>se</w:t>
      </w:r>
      <w:r>
        <w:rPr>
          <w:spacing w:val="-17"/>
          <w:sz w:val="22"/>
        </w:rPr>
        <w:t> </w:t>
      </w:r>
      <w:r>
        <w:rPr>
          <w:sz w:val="22"/>
        </w:rPr>
        <w:t>encuentren </w:t>
      </w:r>
      <w:r>
        <w:rPr>
          <w:spacing w:val="-2"/>
          <w:sz w:val="22"/>
        </w:rPr>
        <w:t>impedidos;</w:t>
      </w:r>
    </w:p>
    <w:p>
      <w:pPr>
        <w:pStyle w:val="BodyText"/>
        <w:spacing w:before="6"/>
      </w:pPr>
    </w:p>
    <w:p>
      <w:pPr>
        <w:pStyle w:val="ListParagraph"/>
        <w:numPr>
          <w:ilvl w:val="0"/>
          <w:numId w:val="130"/>
        </w:numPr>
        <w:tabs>
          <w:tab w:pos="1418" w:val="left" w:leader="none"/>
          <w:tab w:pos="2462" w:val="left" w:leader="none"/>
          <w:tab w:pos="4425" w:val="left" w:leader="none"/>
          <w:tab w:pos="6049" w:val="left" w:leader="none"/>
          <w:tab w:pos="6411" w:val="left" w:leader="none"/>
          <w:tab w:pos="8065" w:val="left" w:leader="none"/>
          <w:tab w:pos="9539" w:val="left" w:leader="none"/>
        </w:tabs>
        <w:spacing w:line="240" w:lineRule="auto" w:before="0" w:after="0"/>
        <w:ind w:left="982" w:right="980" w:firstLine="0"/>
        <w:jc w:val="left"/>
        <w:rPr>
          <w:sz w:val="22"/>
        </w:rPr>
      </w:pPr>
      <w:r>
        <w:rPr>
          <w:spacing w:val="-2"/>
          <w:sz w:val="22"/>
        </w:rPr>
        <w:t>Realizar</w:t>
      </w:r>
      <w:r>
        <w:rPr>
          <w:sz w:val="22"/>
        </w:rPr>
        <w:tab/>
      </w:r>
      <w:r>
        <w:rPr>
          <w:spacing w:val="-2"/>
          <w:sz w:val="22"/>
        </w:rPr>
        <w:t>nombramientos,</w:t>
      </w:r>
      <w:r>
        <w:rPr>
          <w:sz w:val="22"/>
        </w:rPr>
        <w:tab/>
      </w:r>
      <w:r>
        <w:rPr>
          <w:spacing w:val="-2"/>
          <w:sz w:val="22"/>
        </w:rPr>
        <w:t>promociones</w:t>
      </w:r>
      <w:r>
        <w:rPr>
          <w:sz w:val="22"/>
        </w:rPr>
        <w:tab/>
      </w:r>
      <w:r>
        <w:rPr>
          <w:spacing w:val="-10"/>
          <w:sz w:val="22"/>
        </w:rPr>
        <w:t>o</w:t>
      </w:r>
      <w:r>
        <w:rPr>
          <w:sz w:val="22"/>
        </w:rPr>
        <w:tab/>
      </w:r>
      <w:r>
        <w:rPr>
          <w:spacing w:val="-2"/>
          <w:sz w:val="22"/>
        </w:rPr>
        <w:t>ratificaciones</w:t>
      </w:r>
      <w:r>
        <w:rPr>
          <w:sz w:val="22"/>
        </w:rPr>
        <w:tab/>
      </w:r>
      <w:r>
        <w:rPr>
          <w:spacing w:val="-2"/>
          <w:sz w:val="22"/>
        </w:rPr>
        <w:t>infringiendo</w:t>
      </w:r>
      <w:r>
        <w:rPr>
          <w:sz w:val="22"/>
        </w:rPr>
        <w:tab/>
      </w:r>
      <w:r>
        <w:rPr>
          <w:spacing w:val="-14"/>
          <w:sz w:val="22"/>
        </w:rPr>
        <w:t>las </w:t>
      </w:r>
      <w:r>
        <w:rPr>
          <w:sz w:val="22"/>
        </w:rPr>
        <w:t>disposiciones</w:t>
      </w:r>
      <w:r>
        <w:rPr>
          <w:spacing w:val="-20"/>
          <w:sz w:val="22"/>
        </w:rPr>
        <w:t> </w:t>
      </w:r>
      <w:r>
        <w:rPr>
          <w:sz w:val="22"/>
        </w:rPr>
        <w:t>generales</w:t>
      </w:r>
      <w:r>
        <w:rPr>
          <w:spacing w:val="-19"/>
          <w:sz w:val="22"/>
        </w:rPr>
        <w:t> </w:t>
      </w:r>
      <w:r>
        <w:rPr>
          <w:sz w:val="22"/>
        </w:rPr>
        <w:t>correspondientes;</w:t>
      </w:r>
    </w:p>
    <w:p>
      <w:pPr>
        <w:pStyle w:val="BodyText"/>
        <w:spacing w:before="7"/>
      </w:pPr>
    </w:p>
    <w:p>
      <w:pPr>
        <w:pStyle w:val="ListParagraph"/>
        <w:numPr>
          <w:ilvl w:val="0"/>
          <w:numId w:val="130"/>
        </w:numPr>
        <w:tabs>
          <w:tab w:pos="1361" w:val="left" w:leader="none"/>
        </w:tabs>
        <w:spacing w:line="240" w:lineRule="auto" w:before="0" w:after="0"/>
        <w:ind w:left="982" w:right="980" w:firstLine="0"/>
        <w:jc w:val="left"/>
        <w:rPr>
          <w:sz w:val="22"/>
        </w:rPr>
      </w:pPr>
      <w:r>
        <w:rPr>
          <w:sz w:val="22"/>
        </w:rPr>
        <w:t>No</w:t>
      </w:r>
      <w:r>
        <w:rPr>
          <w:spacing w:val="38"/>
          <w:sz w:val="22"/>
        </w:rPr>
        <w:t> </w:t>
      </w:r>
      <w:r>
        <w:rPr>
          <w:sz w:val="22"/>
        </w:rPr>
        <w:t>poner</w:t>
      </w:r>
      <w:r>
        <w:rPr>
          <w:spacing w:val="40"/>
          <w:sz w:val="22"/>
        </w:rPr>
        <w:t> </w:t>
      </w:r>
      <w:r>
        <w:rPr>
          <w:sz w:val="22"/>
        </w:rPr>
        <w:t>en</w:t>
      </w:r>
      <w:r>
        <w:rPr>
          <w:spacing w:val="39"/>
          <w:sz w:val="22"/>
        </w:rPr>
        <w:t> </w:t>
      </w:r>
      <w:r>
        <w:rPr>
          <w:sz w:val="22"/>
        </w:rPr>
        <w:t>conocimiento</w:t>
      </w:r>
      <w:r>
        <w:rPr>
          <w:spacing w:val="40"/>
          <w:sz w:val="22"/>
        </w:rPr>
        <w:t> </w:t>
      </w:r>
      <w:r>
        <w:rPr>
          <w:sz w:val="22"/>
        </w:rPr>
        <w:t>del</w:t>
      </w:r>
      <w:r>
        <w:rPr>
          <w:spacing w:val="38"/>
          <w:sz w:val="22"/>
        </w:rPr>
        <w:t> </w:t>
      </w:r>
      <w:r>
        <w:rPr>
          <w:sz w:val="22"/>
        </w:rPr>
        <w:t>Consejo</w:t>
      </w:r>
      <w:r>
        <w:rPr>
          <w:spacing w:val="40"/>
          <w:sz w:val="22"/>
        </w:rPr>
        <w:t> </w:t>
      </w:r>
      <w:r>
        <w:rPr>
          <w:sz w:val="22"/>
        </w:rPr>
        <w:t>todo</w:t>
      </w:r>
      <w:r>
        <w:rPr>
          <w:spacing w:val="40"/>
          <w:sz w:val="22"/>
        </w:rPr>
        <w:t> </w:t>
      </w:r>
      <w:r>
        <w:rPr>
          <w:sz w:val="22"/>
        </w:rPr>
        <w:t>acto</w:t>
      </w:r>
      <w:r>
        <w:rPr>
          <w:spacing w:val="40"/>
          <w:sz w:val="22"/>
        </w:rPr>
        <w:t> </w:t>
      </w:r>
      <w:r>
        <w:rPr>
          <w:sz w:val="22"/>
        </w:rPr>
        <w:t>tendiente</w:t>
      </w:r>
      <w:r>
        <w:rPr>
          <w:spacing w:val="40"/>
          <w:sz w:val="22"/>
        </w:rPr>
        <w:t> </w:t>
      </w:r>
      <w:r>
        <w:rPr>
          <w:sz w:val="22"/>
        </w:rPr>
        <w:t>a</w:t>
      </w:r>
      <w:r>
        <w:rPr>
          <w:spacing w:val="39"/>
          <w:sz w:val="22"/>
        </w:rPr>
        <w:t> </w:t>
      </w:r>
      <w:r>
        <w:rPr>
          <w:sz w:val="22"/>
        </w:rPr>
        <w:t>vulnerar</w:t>
      </w:r>
      <w:r>
        <w:rPr>
          <w:spacing w:val="40"/>
          <w:sz w:val="22"/>
        </w:rPr>
        <w:t> </w:t>
      </w:r>
      <w:r>
        <w:rPr>
          <w:sz w:val="22"/>
        </w:rPr>
        <w:t>la independencia de la función electoral;</w:t>
      </w:r>
    </w:p>
    <w:p>
      <w:pPr>
        <w:pStyle w:val="BodyText"/>
        <w:spacing w:before="7"/>
      </w:pPr>
    </w:p>
    <w:p>
      <w:pPr>
        <w:pStyle w:val="ListParagraph"/>
        <w:numPr>
          <w:ilvl w:val="0"/>
          <w:numId w:val="130"/>
        </w:numPr>
        <w:tabs>
          <w:tab w:pos="1417" w:val="left" w:leader="none"/>
        </w:tabs>
        <w:spacing w:line="242" w:lineRule="auto" w:before="0" w:after="0"/>
        <w:ind w:left="982" w:right="981" w:firstLine="0"/>
        <w:jc w:val="left"/>
        <w:rPr>
          <w:sz w:val="22"/>
        </w:rPr>
      </w:pPr>
      <w:r>
        <w:rPr>
          <w:sz w:val="22"/>
        </w:rPr>
        <w:t>No</w:t>
      </w:r>
      <w:r>
        <w:rPr>
          <w:spacing w:val="19"/>
          <w:sz w:val="22"/>
        </w:rPr>
        <w:t> </w:t>
      </w:r>
      <w:r>
        <w:rPr>
          <w:sz w:val="22"/>
        </w:rPr>
        <w:t>preservar</w:t>
      </w:r>
      <w:r>
        <w:rPr>
          <w:spacing w:val="20"/>
          <w:sz w:val="22"/>
        </w:rPr>
        <w:t> </w:t>
      </w:r>
      <w:r>
        <w:rPr>
          <w:sz w:val="22"/>
        </w:rPr>
        <w:t>los</w:t>
      </w:r>
      <w:r>
        <w:rPr>
          <w:spacing w:val="16"/>
          <w:sz w:val="22"/>
        </w:rPr>
        <w:t> </w:t>
      </w:r>
      <w:r>
        <w:rPr>
          <w:sz w:val="22"/>
        </w:rPr>
        <w:t>principios</w:t>
      </w:r>
      <w:r>
        <w:rPr>
          <w:spacing w:val="18"/>
          <w:sz w:val="22"/>
        </w:rPr>
        <w:t> </w:t>
      </w:r>
      <w:r>
        <w:rPr>
          <w:sz w:val="22"/>
        </w:rPr>
        <w:t>que</w:t>
      </w:r>
      <w:r>
        <w:rPr>
          <w:spacing w:val="18"/>
          <w:sz w:val="22"/>
        </w:rPr>
        <w:t> </w:t>
      </w:r>
      <w:r>
        <w:rPr>
          <w:sz w:val="22"/>
        </w:rPr>
        <w:t>rigen</w:t>
      </w:r>
      <w:r>
        <w:rPr>
          <w:spacing w:val="18"/>
          <w:sz w:val="22"/>
        </w:rPr>
        <w:t> </w:t>
      </w:r>
      <w:r>
        <w:rPr>
          <w:sz w:val="22"/>
        </w:rPr>
        <w:t>el</w:t>
      </w:r>
      <w:r>
        <w:rPr>
          <w:spacing w:val="19"/>
          <w:sz w:val="22"/>
        </w:rPr>
        <w:t> </w:t>
      </w:r>
      <w:r>
        <w:rPr>
          <w:sz w:val="22"/>
        </w:rPr>
        <w:t>funcionamiento</w:t>
      </w:r>
      <w:r>
        <w:rPr>
          <w:spacing w:val="17"/>
          <w:sz w:val="22"/>
        </w:rPr>
        <w:t> </w:t>
      </w:r>
      <w:r>
        <w:rPr>
          <w:sz w:val="22"/>
        </w:rPr>
        <w:t>del</w:t>
      </w:r>
      <w:r>
        <w:rPr>
          <w:spacing w:val="18"/>
          <w:sz w:val="22"/>
        </w:rPr>
        <w:t> </w:t>
      </w:r>
      <w:r>
        <w:rPr>
          <w:sz w:val="22"/>
        </w:rPr>
        <w:t>Instituto</w:t>
      </w:r>
      <w:r>
        <w:rPr>
          <w:spacing w:val="18"/>
          <w:sz w:val="22"/>
        </w:rPr>
        <w:t> </w:t>
      </w:r>
      <w:r>
        <w:rPr>
          <w:sz w:val="22"/>
        </w:rPr>
        <w:t>en</w:t>
      </w:r>
      <w:r>
        <w:rPr>
          <w:spacing w:val="18"/>
          <w:sz w:val="22"/>
        </w:rPr>
        <w:t> </w:t>
      </w:r>
      <w:r>
        <w:rPr>
          <w:sz w:val="22"/>
        </w:rPr>
        <w:t>el desempeño de sus labores;</w:t>
      </w:r>
    </w:p>
    <w:p>
      <w:pPr>
        <w:pStyle w:val="BodyText"/>
        <w:spacing w:before="1"/>
      </w:pPr>
    </w:p>
    <w:p>
      <w:pPr>
        <w:pStyle w:val="ListParagraph"/>
        <w:numPr>
          <w:ilvl w:val="0"/>
          <w:numId w:val="130"/>
        </w:numPr>
        <w:tabs>
          <w:tab w:pos="1515" w:val="left" w:leader="none"/>
        </w:tabs>
        <w:spacing w:line="242" w:lineRule="auto" w:before="1" w:after="0"/>
        <w:ind w:left="982" w:right="980" w:firstLine="0"/>
        <w:jc w:val="left"/>
        <w:rPr>
          <w:sz w:val="22"/>
        </w:rPr>
      </w:pPr>
      <w:r>
        <w:rPr>
          <w:sz w:val="22"/>
        </w:rPr>
        <w:t>Emitir</w:t>
      </w:r>
      <w:r>
        <w:rPr>
          <w:spacing w:val="71"/>
          <w:sz w:val="22"/>
        </w:rPr>
        <w:t> </w:t>
      </w:r>
      <w:r>
        <w:rPr>
          <w:sz w:val="22"/>
        </w:rPr>
        <w:t>opinión</w:t>
      </w:r>
      <w:r>
        <w:rPr>
          <w:spacing w:val="40"/>
          <w:sz w:val="22"/>
        </w:rPr>
        <w:t> </w:t>
      </w:r>
      <w:r>
        <w:rPr>
          <w:sz w:val="22"/>
        </w:rPr>
        <w:t>pública</w:t>
      </w:r>
      <w:r>
        <w:rPr>
          <w:spacing w:val="40"/>
          <w:sz w:val="22"/>
        </w:rPr>
        <w:t> </w:t>
      </w:r>
      <w:r>
        <w:rPr>
          <w:sz w:val="22"/>
        </w:rPr>
        <w:t>que</w:t>
      </w:r>
      <w:r>
        <w:rPr>
          <w:spacing w:val="40"/>
          <w:sz w:val="22"/>
        </w:rPr>
        <w:t> </w:t>
      </w:r>
      <w:r>
        <w:rPr>
          <w:sz w:val="22"/>
        </w:rPr>
        <w:t>implique</w:t>
      </w:r>
      <w:r>
        <w:rPr>
          <w:spacing w:val="40"/>
          <w:sz w:val="22"/>
        </w:rPr>
        <w:t> </w:t>
      </w:r>
      <w:r>
        <w:rPr>
          <w:sz w:val="22"/>
        </w:rPr>
        <w:t>prejuzgar</w:t>
      </w:r>
      <w:r>
        <w:rPr>
          <w:spacing w:val="40"/>
          <w:sz w:val="22"/>
        </w:rPr>
        <w:t> </w:t>
      </w:r>
      <w:r>
        <w:rPr>
          <w:sz w:val="22"/>
        </w:rPr>
        <w:t>sobre</w:t>
      </w:r>
      <w:r>
        <w:rPr>
          <w:spacing w:val="40"/>
          <w:sz w:val="22"/>
        </w:rPr>
        <w:t> </w:t>
      </w:r>
      <w:r>
        <w:rPr>
          <w:sz w:val="22"/>
        </w:rPr>
        <w:t>un</w:t>
      </w:r>
      <w:r>
        <w:rPr>
          <w:spacing w:val="40"/>
          <w:sz w:val="22"/>
        </w:rPr>
        <w:t> </w:t>
      </w:r>
      <w:r>
        <w:rPr>
          <w:sz w:val="22"/>
        </w:rPr>
        <w:t>asunto</w:t>
      </w:r>
      <w:r>
        <w:rPr>
          <w:spacing w:val="40"/>
          <w:sz w:val="22"/>
        </w:rPr>
        <w:t> </w:t>
      </w:r>
      <w:r>
        <w:rPr>
          <w:sz w:val="22"/>
        </w:rPr>
        <w:t>de</w:t>
      </w:r>
      <w:r>
        <w:rPr>
          <w:spacing w:val="40"/>
          <w:sz w:val="22"/>
        </w:rPr>
        <w:t> </w:t>
      </w:r>
      <w:r>
        <w:rPr>
          <w:sz w:val="22"/>
        </w:rPr>
        <w:t>su</w:t>
      </w:r>
      <w:r>
        <w:rPr>
          <w:spacing w:val="40"/>
          <w:sz w:val="22"/>
        </w:rPr>
        <w:t> </w:t>
      </w:r>
      <w:r>
        <w:rPr>
          <w:spacing w:val="-2"/>
          <w:sz w:val="22"/>
        </w:rPr>
        <w:t>conocimiento;</w:t>
      </w:r>
    </w:p>
    <w:p>
      <w:pPr>
        <w:pStyle w:val="BodyText"/>
        <w:spacing w:before="1"/>
      </w:pPr>
    </w:p>
    <w:p>
      <w:pPr>
        <w:pStyle w:val="ListParagraph"/>
        <w:numPr>
          <w:ilvl w:val="0"/>
          <w:numId w:val="130"/>
        </w:numPr>
        <w:tabs>
          <w:tab w:pos="1288" w:val="left" w:leader="none"/>
        </w:tabs>
        <w:spacing w:line="240" w:lineRule="auto" w:before="0" w:after="0"/>
        <w:ind w:left="1288" w:right="0" w:hanging="306"/>
        <w:jc w:val="left"/>
        <w:rPr>
          <w:sz w:val="22"/>
        </w:rPr>
      </w:pPr>
      <w:r>
        <w:rPr>
          <w:spacing w:val="-2"/>
          <w:sz w:val="22"/>
        </w:rPr>
        <w:t>Dejar</w:t>
      </w:r>
      <w:r>
        <w:rPr>
          <w:spacing w:val="-15"/>
          <w:sz w:val="22"/>
        </w:rPr>
        <w:t> </w:t>
      </w:r>
      <w:r>
        <w:rPr>
          <w:spacing w:val="-2"/>
          <w:sz w:val="22"/>
        </w:rPr>
        <w:t>de</w:t>
      </w:r>
      <w:r>
        <w:rPr>
          <w:spacing w:val="-15"/>
          <w:sz w:val="22"/>
        </w:rPr>
        <w:t> </w:t>
      </w:r>
      <w:r>
        <w:rPr>
          <w:spacing w:val="-2"/>
          <w:sz w:val="22"/>
        </w:rPr>
        <w:t>desempeñar</w:t>
      </w:r>
      <w:r>
        <w:rPr>
          <w:spacing w:val="-12"/>
          <w:sz w:val="22"/>
        </w:rPr>
        <w:t> </w:t>
      </w:r>
      <w:r>
        <w:rPr>
          <w:spacing w:val="-2"/>
          <w:sz w:val="22"/>
        </w:rPr>
        <w:t>las</w:t>
      </w:r>
      <w:r>
        <w:rPr>
          <w:spacing w:val="-14"/>
          <w:sz w:val="22"/>
        </w:rPr>
        <w:t> </w:t>
      </w:r>
      <w:r>
        <w:rPr>
          <w:spacing w:val="-2"/>
          <w:sz w:val="22"/>
        </w:rPr>
        <w:t>funciones</w:t>
      </w:r>
      <w:r>
        <w:rPr>
          <w:spacing w:val="-14"/>
          <w:sz w:val="22"/>
        </w:rPr>
        <w:t> </w:t>
      </w:r>
      <w:r>
        <w:rPr>
          <w:spacing w:val="-2"/>
          <w:sz w:val="22"/>
        </w:rPr>
        <w:t>o</w:t>
      </w:r>
      <w:r>
        <w:rPr>
          <w:spacing w:val="-16"/>
          <w:sz w:val="22"/>
        </w:rPr>
        <w:t> </w:t>
      </w:r>
      <w:r>
        <w:rPr>
          <w:spacing w:val="-2"/>
          <w:sz w:val="22"/>
        </w:rPr>
        <w:t>las</w:t>
      </w:r>
      <w:r>
        <w:rPr>
          <w:spacing w:val="-14"/>
          <w:sz w:val="22"/>
        </w:rPr>
        <w:t> </w:t>
      </w:r>
      <w:r>
        <w:rPr>
          <w:spacing w:val="-2"/>
          <w:sz w:val="22"/>
        </w:rPr>
        <w:t>labores</w:t>
      </w:r>
      <w:r>
        <w:rPr>
          <w:spacing w:val="-14"/>
          <w:sz w:val="22"/>
        </w:rPr>
        <w:t> </w:t>
      </w:r>
      <w:r>
        <w:rPr>
          <w:spacing w:val="-2"/>
          <w:sz w:val="22"/>
        </w:rPr>
        <w:t>que</w:t>
      </w:r>
      <w:r>
        <w:rPr>
          <w:spacing w:val="-15"/>
          <w:sz w:val="22"/>
        </w:rPr>
        <w:t> </w:t>
      </w:r>
      <w:r>
        <w:rPr>
          <w:spacing w:val="-2"/>
          <w:sz w:val="22"/>
        </w:rPr>
        <w:t>tenga</w:t>
      </w:r>
      <w:r>
        <w:rPr>
          <w:spacing w:val="-16"/>
          <w:sz w:val="22"/>
        </w:rPr>
        <w:t> </w:t>
      </w:r>
      <w:r>
        <w:rPr>
          <w:spacing w:val="-2"/>
          <w:sz w:val="22"/>
        </w:rPr>
        <w:t>a</w:t>
      </w:r>
      <w:r>
        <w:rPr>
          <w:spacing w:val="-15"/>
          <w:sz w:val="22"/>
        </w:rPr>
        <w:t> </w:t>
      </w:r>
      <w:r>
        <w:rPr>
          <w:spacing w:val="-2"/>
          <w:sz w:val="22"/>
        </w:rPr>
        <w:t>su</w:t>
      </w:r>
      <w:r>
        <w:rPr>
          <w:spacing w:val="-15"/>
          <w:sz w:val="22"/>
        </w:rPr>
        <w:t> </w:t>
      </w:r>
      <w:r>
        <w:rPr>
          <w:spacing w:val="-2"/>
          <w:sz w:val="22"/>
        </w:rPr>
        <w:t>cargo,</w:t>
      </w:r>
      <w:r>
        <w:rPr>
          <w:spacing w:val="-14"/>
          <w:sz w:val="22"/>
        </w:rPr>
        <w:t> </w:t>
      </w:r>
      <w:r>
        <w:rPr>
          <w:spacing w:val="-10"/>
          <w:sz w:val="22"/>
        </w:rPr>
        <w:t>y</w:t>
      </w:r>
    </w:p>
    <w:p>
      <w:pPr>
        <w:pStyle w:val="BodyText"/>
        <w:spacing w:before="5"/>
      </w:pPr>
    </w:p>
    <w:p>
      <w:pPr>
        <w:pStyle w:val="ListParagraph"/>
        <w:numPr>
          <w:ilvl w:val="0"/>
          <w:numId w:val="130"/>
        </w:numPr>
        <w:tabs>
          <w:tab w:pos="1237" w:val="left" w:leader="none"/>
        </w:tabs>
        <w:spacing w:line="240" w:lineRule="auto" w:before="0" w:after="0"/>
        <w:ind w:left="1237" w:right="0" w:hanging="255"/>
        <w:jc w:val="left"/>
        <w:rPr>
          <w:sz w:val="22"/>
        </w:rPr>
      </w:pPr>
      <w:r>
        <w:rPr>
          <w:spacing w:val="-4"/>
          <w:sz w:val="22"/>
        </w:rPr>
        <w:t>Las</w:t>
      </w:r>
      <w:r>
        <w:rPr>
          <w:spacing w:val="-12"/>
          <w:sz w:val="22"/>
        </w:rPr>
        <w:t> </w:t>
      </w:r>
      <w:r>
        <w:rPr>
          <w:spacing w:val="-4"/>
          <w:sz w:val="22"/>
        </w:rPr>
        <w:t>demás</w:t>
      </w:r>
      <w:r>
        <w:rPr>
          <w:spacing w:val="-11"/>
          <w:sz w:val="22"/>
        </w:rPr>
        <w:t> </w:t>
      </w:r>
      <w:r>
        <w:rPr>
          <w:spacing w:val="-4"/>
          <w:sz w:val="22"/>
        </w:rPr>
        <w:t>que</w:t>
      </w:r>
      <w:r>
        <w:rPr>
          <w:spacing w:val="-11"/>
          <w:sz w:val="22"/>
        </w:rPr>
        <w:t> </w:t>
      </w:r>
      <w:r>
        <w:rPr>
          <w:spacing w:val="-4"/>
          <w:sz w:val="22"/>
        </w:rPr>
        <w:t>determine</w:t>
      </w:r>
      <w:r>
        <w:rPr>
          <w:spacing w:val="-12"/>
          <w:sz w:val="22"/>
        </w:rPr>
        <w:t> </w:t>
      </w:r>
      <w:r>
        <w:rPr>
          <w:spacing w:val="-4"/>
          <w:sz w:val="22"/>
        </w:rPr>
        <w:t>esté</w:t>
      </w:r>
      <w:r>
        <w:rPr>
          <w:spacing w:val="-12"/>
          <w:sz w:val="22"/>
        </w:rPr>
        <w:t> </w:t>
      </w:r>
      <w:r>
        <w:rPr>
          <w:spacing w:val="-4"/>
          <w:sz w:val="22"/>
        </w:rPr>
        <w:t>Código</w:t>
      </w:r>
      <w:r>
        <w:rPr>
          <w:spacing w:val="-11"/>
          <w:sz w:val="22"/>
        </w:rPr>
        <w:t> </w:t>
      </w:r>
      <w:r>
        <w:rPr>
          <w:spacing w:val="-4"/>
          <w:sz w:val="22"/>
        </w:rPr>
        <w:t>o</w:t>
      </w:r>
      <w:r>
        <w:rPr>
          <w:spacing w:val="-13"/>
          <w:sz w:val="22"/>
        </w:rPr>
        <w:t> </w:t>
      </w:r>
      <w:r>
        <w:rPr>
          <w:spacing w:val="-4"/>
          <w:sz w:val="22"/>
        </w:rPr>
        <w:t>las</w:t>
      </w:r>
      <w:r>
        <w:rPr>
          <w:spacing w:val="-9"/>
          <w:sz w:val="22"/>
        </w:rPr>
        <w:t> </w:t>
      </w:r>
      <w:r>
        <w:rPr>
          <w:spacing w:val="-4"/>
          <w:sz w:val="22"/>
        </w:rPr>
        <w:t>leyes</w:t>
      </w:r>
      <w:r>
        <w:rPr>
          <w:spacing w:val="-11"/>
          <w:sz w:val="22"/>
        </w:rPr>
        <w:t> </w:t>
      </w:r>
      <w:r>
        <w:rPr>
          <w:spacing w:val="-4"/>
          <w:sz w:val="22"/>
        </w:rPr>
        <w:t>que</w:t>
      </w:r>
      <w:r>
        <w:rPr>
          <w:spacing w:val="-11"/>
          <w:sz w:val="22"/>
        </w:rPr>
        <w:t> </w:t>
      </w:r>
      <w:r>
        <w:rPr>
          <w:spacing w:val="-4"/>
          <w:sz w:val="22"/>
        </w:rPr>
        <w:t>resulten</w:t>
      </w:r>
      <w:r>
        <w:rPr>
          <w:spacing w:val="-12"/>
          <w:sz w:val="22"/>
        </w:rPr>
        <w:t> </w:t>
      </w:r>
      <w:r>
        <w:rPr>
          <w:spacing w:val="-4"/>
          <w:sz w:val="22"/>
        </w:rPr>
        <w:t>aplicables.</w:t>
      </w:r>
    </w:p>
    <w:p>
      <w:pPr>
        <w:pStyle w:val="BodyText"/>
      </w:pPr>
    </w:p>
    <w:p>
      <w:pPr>
        <w:pStyle w:val="BodyText"/>
        <w:spacing w:before="7"/>
      </w:pPr>
    </w:p>
    <w:p>
      <w:pPr>
        <w:pStyle w:val="Heading1"/>
      </w:pPr>
      <w:r>
        <w:rPr>
          <w:spacing w:val="6"/>
          <w:w w:val="85"/>
        </w:rPr>
        <w:t>CAPÍTULO</w:t>
      </w:r>
      <w:r>
        <w:rPr>
          <w:spacing w:val="30"/>
        </w:rPr>
        <w:t> </w:t>
      </w:r>
      <w:r>
        <w:rPr>
          <w:spacing w:val="-5"/>
          <w:w w:val="85"/>
        </w:rPr>
        <w:t>II</w:t>
      </w:r>
    </w:p>
    <w:p>
      <w:pPr>
        <w:pStyle w:val="BodyText"/>
        <w:spacing w:before="5"/>
      </w:pPr>
    </w:p>
    <w:p>
      <w:pPr>
        <w:pStyle w:val="BodyText"/>
        <w:spacing w:line="484" w:lineRule="auto"/>
        <w:ind w:left="982" w:right="975"/>
      </w:pPr>
      <w:r>
        <w:rPr>
          <w:spacing w:val="-2"/>
        </w:rPr>
        <w:t>Del</w:t>
      </w:r>
      <w:r>
        <w:rPr>
          <w:spacing w:val="-18"/>
        </w:rPr>
        <w:t> </w:t>
      </w:r>
      <w:r>
        <w:rPr>
          <w:spacing w:val="-2"/>
        </w:rPr>
        <w:t>Procedimiento</w:t>
      </w:r>
      <w:r>
        <w:rPr>
          <w:spacing w:val="-19"/>
        </w:rPr>
        <w:t> </w:t>
      </w:r>
      <w:r>
        <w:rPr>
          <w:spacing w:val="-2"/>
        </w:rPr>
        <w:t>para</w:t>
      </w:r>
      <w:r>
        <w:rPr>
          <w:spacing w:val="-17"/>
        </w:rPr>
        <w:t> </w:t>
      </w:r>
      <w:r>
        <w:rPr>
          <w:spacing w:val="-2"/>
        </w:rPr>
        <w:t>la</w:t>
      </w:r>
      <w:r>
        <w:rPr>
          <w:spacing w:val="-18"/>
        </w:rPr>
        <w:t> </w:t>
      </w:r>
      <w:r>
        <w:rPr>
          <w:spacing w:val="-2"/>
        </w:rPr>
        <w:t>Determinación</w:t>
      </w:r>
      <w:r>
        <w:rPr>
          <w:spacing w:val="-19"/>
        </w:rPr>
        <w:t> </w:t>
      </w:r>
      <w:r>
        <w:rPr>
          <w:spacing w:val="-2"/>
        </w:rPr>
        <w:t>de</w:t>
      </w:r>
      <w:r>
        <w:rPr>
          <w:spacing w:val="-17"/>
        </w:rPr>
        <w:t> </w:t>
      </w:r>
      <w:r>
        <w:rPr>
          <w:spacing w:val="-2"/>
        </w:rPr>
        <w:t>Responsabilidades</w:t>
      </w:r>
      <w:r>
        <w:rPr>
          <w:spacing w:val="-18"/>
        </w:rPr>
        <w:t> </w:t>
      </w:r>
      <w:r>
        <w:rPr>
          <w:spacing w:val="-2"/>
        </w:rPr>
        <w:t>Administrativas </w:t>
      </w:r>
      <w:r>
        <w:rPr>
          <w:spacing w:val="-8"/>
        </w:rPr>
        <w:t>ARTÍCULO</w:t>
      </w:r>
      <w:r>
        <w:rPr>
          <w:spacing w:val="-13"/>
        </w:rPr>
        <w:t> </w:t>
      </w:r>
      <w:r>
        <w:rPr>
          <w:spacing w:val="-8"/>
        </w:rPr>
        <w:t>279.-</w:t>
      </w:r>
      <w:r>
        <w:rPr>
          <w:spacing w:val="-9"/>
        </w:rPr>
        <w:t> </w:t>
      </w:r>
      <w:r>
        <w:rPr>
          <w:spacing w:val="-8"/>
        </w:rPr>
        <w:t>(DEROGADO,</w:t>
      </w:r>
      <w:r>
        <w:rPr>
          <w:spacing w:val="-12"/>
        </w:rPr>
        <w:t> </w:t>
      </w:r>
      <w:r>
        <w:rPr>
          <w:spacing w:val="-8"/>
        </w:rPr>
        <w:t>P.O.</w:t>
      </w:r>
      <w:r>
        <w:rPr>
          <w:spacing w:val="-12"/>
        </w:rPr>
        <w:t> </w:t>
      </w:r>
      <w:r>
        <w:rPr>
          <w:spacing w:val="-8"/>
        </w:rPr>
        <w:t>27</w:t>
      </w:r>
      <w:r>
        <w:rPr>
          <w:spacing w:val="-13"/>
        </w:rPr>
        <w:t> </w:t>
      </w:r>
      <w:r>
        <w:rPr>
          <w:spacing w:val="-8"/>
        </w:rPr>
        <w:t>DE</w:t>
      </w:r>
      <w:r>
        <w:rPr>
          <w:spacing w:val="-14"/>
        </w:rPr>
        <w:t> </w:t>
      </w:r>
      <w:r>
        <w:rPr>
          <w:spacing w:val="-8"/>
        </w:rPr>
        <w:t>JUNIO</w:t>
      </w:r>
      <w:r>
        <w:rPr>
          <w:spacing w:val="-13"/>
        </w:rPr>
        <w:t> </w:t>
      </w:r>
      <w:r>
        <w:rPr>
          <w:spacing w:val="-8"/>
        </w:rPr>
        <w:t>DE</w:t>
      </w:r>
      <w:r>
        <w:rPr>
          <w:spacing w:val="-11"/>
        </w:rPr>
        <w:t> </w:t>
      </w:r>
      <w:r>
        <w:rPr>
          <w:spacing w:val="-8"/>
        </w:rPr>
        <w:t>2018)</w:t>
      </w:r>
    </w:p>
    <w:p>
      <w:pPr>
        <w:spacing w:before="0"/>
        <w:ind w:left="982" w:right="0" w:firstLine="0"/>
        <w:jc w:val="left"/>
        <w:rPr>
          <w:sz w:val="22"/>
        </w:rPr>
      </w:pPr>
      <w:r>
        <w:rPr>
          <w:w w:val="90"/>
          <w:sz w:val="22"/>
        </w:rPr>
        <w:t>ARTÍCULO</w:t>
      </w:r>
      <w:r>
        <w:rPr>
          <w:spacing w:val="-3"/>
          <w:sz w:val="22"/>
        </w:rPr>
        <w:t> </w:t>
      </w:r>
      <w:r>
        <w:rPr>
          <w:w w:val="90"/>
          <w:sz w:val="22"/>
        </w:rPr>
        <w:t>280.-</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5"/>
      </w:pPr>
    </w:p>
    <w:p>
      <w:pPr>
        <w:spacing w:before="1"/>
        <w:ind w:left="982" w:right="0" w:firstLine="0"/>
        <w:jc w:val="left"/>
        <w:rPr>
          <w:sz w:val="22"/>
        </w:rPr>
      </w:pPr>
      <w:r>
        <w:rPr>
          <w:w w:val="90"/>
          <w:sz w:val="22"/>
        </w:rPr>
        <w:t>ARTÍCULO</w:t>
      </w:r>
      <w:r>
        <w:rPr>
          <w:spacing w:val="-3"/>
          <w:sz w:val="22"/>
        </w:rPr>
        <w:t> </w:t>
      </w:r>
      <w:r>
        <w:rPr>
          <w:w w:val="90"/>
          <w:sz w:val="22"/>
        </w:rPr>
        <w:t>281.-</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2"/>
      </w:pPr>
    </w:p>
    <w:p>
      <w:pPr>
        <w:spacing w:before="1"/>
        <w:ind w:left="982" w:right="0" w:firstLine="0"/>
        <w:jc w:val="left"/>
        <w:rPr>
          <w:sz w:val="22"/>
        </w:rPr>
      </w:pPr>
      <w:r>
        <w:rPr>
          <w:w w:val="90"/>
          <w:sz w:val="22"/>
        </w:rPr>
        <w:t>ARTÍCULO</w:t>
      </w:r>
      <w:r>
        <w:rPr>
          <w:spacing w:val="-3"/>
          <w:sz w:val="22"/>
        </w:rPr>
        <w:t> </w:t>
      </w:r>
      <w:r>
        <w:rPr>
          <w:w w:val="90"/>
          <w:sz w:val="22"/>
        </w:rPr>
        <w:t>282.-</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5"/>
      </w:pPr>
    </w:p>
    <w:p>
      <w:pPr>
        <w:spacing w:before="0"/>
        <w:ind w:left="982" w:right="0" w:firstLine="0"/>
        <w:jc w:val="left"/>
        <w:rPr>
          <w:sz w:val="22"/>
        </w:rPr>
      </w:pPr>
      <w:r>
        <w:rPr>
          <w:w w:val="90"/>
          <w:sz w:val="22"/>
        </w:rPr>
        <w:t>ARTÍCULO</w:t>
      </w:r>
      <w:r>
        <w:rPr>
          <w:spacing w:val="-3"/>
          <w:sz w:val="22"/>
        </w:rPr>
        <w:t> </w:t>
      </w:r>
      <w:r>
        <w:rPr>
          <w:w w:val="90"/>
          <w:sz w:val="22"/>
        </w:rPr>
        <w:t>283.-</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5"/>
      </w:pPr>
    </w:p>
    <w:p>
      <w:pPr>
        <w:spacing w:before="0"/>
        <w:ind w:left="982" w:right="0" w:firstLine="0"/>
        <w:jc w:val="left"/>
        <w:rPr>
          <w:sz w:val="22"/>
        </w:rPr>
      </w:pPr>
      <w:r>
        <w:rPr>
          <w:w w:val="90"/>
          <w:sz w:val="22"/>
        </w:rPr>
        <w:t>ARTÍCULO</w:t>
      </w:r>
      <w:r>
        <w:rPr>
          <w:spacing w:val="-3"/>
          <w:sz w:val="22"/>
        </w:rPr>
        <w:t> </w:t>
      </w:r>
      <w:r>
        <w:rPr>
          <w:w w:val="90"/>
          <w:sz w:val="22"/>
        </w:rPr>
        <w:t>284.-</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6"/>
      </w:pPr>
    </w:p>
    <w:p>
      <w:pPr>
        <w:spacing w:before="0"/>
        <w:ind w:left="982" w:right="0" w:firstLine="0"/>
        <w:jc w:val="left"/>
        <w:rPr>
          <w:sz w:val="22"/>
        </w:rPr>
      </w:pPr>
      <w:r>
        <w:rPr>
          <w:w w:val="90"/>
          <w:sz w:val="22"/>
        </w:rPr>
        <w:t>ARTÍCULO</w:t>
      </w:r>
      <w:r>
        <w:rPr>
          <w:spacing w:val="-3"/>
          <w:sz w:val="22"/>
        </w:rPr>
        <w:t> </w:t>
      </w:r>
      <w:r>
        <w:rPr>
          <w:w w:val="90"/>
          <w:sz w:val="22"/>
        </w:rPr>
        <w:t>285.-</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3"/>
      </w:pPr>
    </w:p>
    <w:p>
      <w:pPr>
        <w:spacing w:before="0"/>
        <w:ind w:left="982" w:right="0" w:firstLine="0"/>
        <w:jc w:val="left"/>
        <w:rPr>
          <w:sz w:val="22"/>
        </w:rPr>
      </w:pPr>
      <w:r>
        <w:rPr>
          <w:w w:val="90"/>
          <w:sz w:val="22"/>
        </w:rPr>
        <w:t>ARTÍCULO</w:t>
      </w:r>
      <w:r>
        <w:rPr>
          <w:spacing w:val="-3"/>
          <w:sz w:val="22"/>
        </w:rPr>
        <w:t> </w:t>
      </w:r>
      <w:r>
        <w:rPr>
          <w:w w:val="90"/>
          <w:sz w:val="22"/>
        </w:rPr>
        <w:t>286.-</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spacing w:before="5"/>
      </w:pPr>
    </w:p>
    <w:p>
      <w:pPr>
        <w:spacing w:before="0"/>
        <w:ind w:left="982" w:right="0" w:firstLine="0"/>
        <w:jc w:val="left"/>
        <w:rPr>
          <w:sz w:val="22"/>
        </w:rPr>
      </w:pPr>
      <w:r>
        <w:rPr>
          <w:w w:val="90"/>
          <w:sz w:val="22"/>
        </w:rPr>
        <w:t>ARTÍCULO</w:t>
      </w:r>
      <w:r>
        <w:rPr>
          <w:spacing w:val="-3"/>
          <w:sz w:val="22"/>
        </w:rPr>
        <w:t> </w:t>
      </w:r>
      <w:r>
        <w:rPr>
          <w:w w:val="90"/>
          <w:sz w:val="22"/>
        </w:rPr>
        <w:t>287.-</w:t>
      </w:r>
      <w:r>
        <w:rPr>
          <w:spacing w:val="3"/>
          <w:sz w:val="22"/>
        </w:rPr>
        <w:t> </w:t>
      </w:r>
      <w:r>
        <w:rPr>
          <w:w w:val="90"/>
          <w:sz w:val="22"/>
        </w:rPr>
        <w:t>(DEROGADO,</w:t>
      </w:r>
      <w:r>
        <w:rPr>
          <w:spacing w:val="-1"/>
          <w:sz w:val="22"/>
        </w:rPr>
        <w:t> </w:t>
      </w:r>
      <w:r>
        <w:rPr>
          <w:w w:val="90"/>
          <w:sz w:val="22"/>
        </w:rPr>
        <w:t>P.O.</w:t>
      </w:r>
      <w:r>
        <w:rPr>
          <w:spacing w:val="-1"/>
          <w:sz w:val="22"/>
        </w:rPr>
        <w:t> </w:t>
      </w:r>
      <w:r>
        <w:rPr>
          <w:w w:val="90"/>
          <w:sz w:val="22"/>
        </w:rPr>
        <w:t>27</w:t>
      </w:r>
      <w:r>
        <w:rPr>
          <w:spacing w:val="-2"/>
          <w:sz w:val="22"/>
        </w:rPr>
        <w:t> </w:t>
      </w:r>
      <w:r>
        <w:rPr>
          <w:w w:val="90"/>
          <w:sz w:val="22"/>
        </w:rPr>
        <w:t>DE</w:t>
      </w:r>
      <w:r>
        <w:rPr>
          <w:spacing w:val="-4"/>
          <w:sz w:val="22"/>
        </w:rPr>
        <w:t> </w:t>
      </w:r>
      <w:r>
        <w:rPr>
          <w:w w:val="90"/>
          <w:sz w:val="22"/>
        </w:rPr>
        <w:t>JUNIO</w:t>
      </w:r>
      <w:r>
        <w:rPr>
          <w:spacing w:val="-2"/>
          <w:sz w:val="22"/>
        </w:rPr>
        <w:t> </w:t>
      </w:r>
      <w:r>
        <w:rPr>
          <w:w w:val="90"/>
          <w:sz w:val="22"/>
        </w:rPr>
        <w:t>DE</w:t>
      </w:r>
      <w:r>
        <w:rPr>
          <w:spacing w:val="1"/>
          <w:sz w:val="22"/>
        </w:rPr>
        <w:t> </w:t>
      </w:r>
      <w:r>
        <w:rPr>
          <w:spacing w:val="-2"/>
          <w:w w:val="90"/>
          <w:sz w:val="22"/>
        </w:rPr>
        <w:t>2018)</w:t>
      </w:r>
    </w:p>
    <w:p>
      <w:pPr>
        <w:pStyle w:val="BodyText"/>
      </w:pPr>
    </w:p>
    <w:p>
      <w:pPr>
        <w:pStyle w:val="BodyText"/>
        <w:spacing w:before="6"/>
      </w:pPr>
    </w:p>
    <w:p>
      <w:pPr>
        <w:spacing w:before="1"/>
        <w:ind w:left="982" w:right="0" w:firstLine="0"/>
        <w:jc w:val="left"/>
        <w:rPr>
          <w:sz w:val="22"/>
        </w:rPr>
      </w:pPr>
      <w:r>
        <w:rPr>
          <w:w w:val="80"/>
          <w:sz w:val="22"/>
        </w:rPr>
        <w:t>TÍTULO</w:t>
      </w:r>
      <w:r>
        <w:rPr>
          <w:spacing w:val="-7"/>
          <w:sz w:val="22"/>
        </w:rPr>
        <w:t> </w:t>
      </w:r>
      <w:r>
        <w:rPr>
          <w:spacing w:val="-2"/>
          <w:sz w:val="22"/>
        </w:rPr>
        <w:t>TERCERO</w:t>
      </w:r>
    </w:p>
    <w:p>
      <w:pPr>
        <w:spacing w:after="0"/>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spacing w:before="0"/>
        <w:ind w:left="982" w:right="0" w:firstLine="0"/>
        <w:jc w:val="left"/>
        <w:rPr>
          <w:sz w:val="22"/>
        </w:rPr>
      </w:pPr>
      <w:r>
        <w:rPr>
          <w:spacing w:val="-8"/>
          <w:sz w:val="22"/>
        </w:rPr>
        <w:t>DE</w:t>
      </w:r>
      <w:r>
        <w:rPr>
          <w:spacing w:val="-14"/>
          <w:sz w:val="22"/>
        </w:rPr>
        <w:t> </w:t>
      </w:r>
      <w:r>
        <w:rPr>
          <w:spacing w:val="-8"/>
          <w:sz w:val="22"/>
        </w:rPr>
        <w:t>LA</w:t>
      </w:r>
      <w:r>
        <w:rPr>
          <w:spacing w:val="-13"/>
          <w:sz w:val="22"/>
        </w:rPr>
        <w:t> </w:t>
      </w:r>
      <w:r>
        <w:rPr>
          <w:spacing w:val="-8"/>
          <w:sz w:val="22"/>
        </w:rPr>
        <w:t>CONTRALORÍA</w:t>
      </w:r>
      <w:r>
        <w:rPr>
          <w:spacing w:val="-14"/>
          <w:sz w:val="22"/>
        </w:rPr>
        <w:t> </w:t>
      </w:r>
      <w:r>
        <w:rPr>
          <w:spacing w:val="-8"/>
          <w:sz w:val="22"/>
        </w:rPr>
        <w:t>INTERNA</w:t>
      </w:r>
    </w:p>
    <w:p>
      <w:pPr>
        <w:pStyle w:val="BodyText"/>
      </w:pPr>
    </w:p>
    <w:p>
      <w:pPr>
        <w:pStyle w:val="BodyText"/>
        <w:spacing w:before="6"/>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6"/>
      </w:pPr>
    </w:p>
    <w:p>
      <w:pPr>
        <w:pStyle w:val="BodyText"/>
        <w:ind w:left="982"/>
      </w:pPr>
      <w:r>
        <w:rPr>
          <w:w w:val="90"/>
        </w:rPr>
        <w:t>Del</w:t>
      </w:r>
      <w:r>
        <w:rPr>
          <w:spacing w:val="-3"/>
        </w:rPr>
        <w:t> </w:t>
      </w:r>
      <w:r>
        <w:rPr>
          <w:w w:val="90"/>
        </w:rPr>
        <w:t>Contralor</w:t>
      </w:r>
      <w:r>
        <w:rPr>
          <w:spacing w:val="2"/>
        </w:rPr>
        <w:t> </w:t>
      </w:r>
      <w:r>
        <w:rPr>
          <w:w w:val="90"/>
        </w:rPr>
        <w:t>y</w:t>
      </w:r>
      <w:r>
        <w:rPr>
          <w:spacing w:val="-4"/>
        </w:rPr>
        <w:t> </w:t>
      </w:r>
      <w:r>
        <w:rPr>
          <w:w w:val="90"/>
        </w:rPr>
        <w:t>sus</w:t>
      </w:r>
      <w:r>
        <w:rPr>
          <w:spacing w:val="-1"/>
        </w:rPr>
        <w:t> </w:t>
      </w:r>
      <w:r>
        <w:rPr>
          <w:spacing w:val="-2"/>
          <w:w w:val="90"/>
        </w:rPr>
        <w:t>Facultades</w:t>
      </w:r>
    </w:p>
    <w:p>
      <w:pPr>
        <w:pStyle w:val="BodyText"/>
        <w:spacing w:before="5"/>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7"/>
        <w:jc w:val="both"/>
      </w:pPr>
      <w:r>
        <w:rPr/>
        <w:t>ARTÍCULO</w:t>
      </w:r>
      <w:r>
        <w:rPr>
          <w:spacing w:val="-16"/>
        </w:rPr>
        <w:t> </w:t>
      </w:r>
      <w:r>
        <w:rPr/>
        <w:t>288.-</w:t>
      </w:r>
      <w:r>
        <w:rPr>
          <w:spacing w:val="-16"/>
        </w:rPr>
        <w:t> </w:t>
      </w:r>
      <w:r>
        <w:rPr/>
        <w:t>El</w:t>
      </w:r>
      <w:r>
        <w:rPr>
          <w:spacing w:val="-17"/>
        </w:rPr>
        <w:t> </w:t>
      </w:r>
      <w:r>
        <w:rPr/>
        <w:t>Órgano</w:t>
      </w:r>
      <w:r>
        <w:rPr>
          <w:spacing w:val="-17"/>
        </w:rPr>
        <w:t> </w:t>
      </w:r>
      <w:r>
        <w:rPr/>
        <w:t>Interno</w:t>
      </w:r>
      <w:r>
        <w:rPr>
          <w:spacing w:val="-17"/>
        </w:rPr>
        <w:t> </w:t>
      </w:r>
      <w:r>
        <w:rPr/>
        <w:t>de</w:t>
      </w:r>
      <w:r>
        <w:rPr>
          <w:spacing w:val="-18"/>
        </w:rPr>
        <w:t> </w:t>
      </w:r>
      <w:r>
        <w:rPr/>
        <w:t>Control</w:t>
      </w:r>
      <w:r>
        <w:rPr>
          <w:spacing w:val="-16"/>
        </w:rPr>
        <w:t> </w:t>
      </w:r>
      <w:r>
        <w:rPr/>
        <w:t>es</w:t>
      </w:r>
      <w:r>
        <w:rPr>
          <w:spacing w:val="-16"/>
        </w:rPr>
        <w:t> </w:t>
      </w:r>
      <w:r>
        <w:rPr/>
        <w:t>aquel</w:t>
      </w:r>
      <w:r>
        <w:rPr>
          <w:spacing w:val="-17"/>
        </w:rPr>
        <w:t> </w:t>
      </w:r>
      <w:r>
        <w:rPr/>
        <w:t>previsto</w:t>
      </w:r>
      <w:r>
        <w:rPr>
          <w:spacing w:val="-18"/>
        </w:rPr>
        <w:t> </w:t>
      </w:r>
      <w:r>
        <w:rPr/>
        <w:t>en</w:t>
      </w:r>
      <w:r>
        <w:rPr>
          <w:spacing w:val="-17"/>
        </w:rPr>
        <w:t> </w:t>
      </w:r>
      <w:r>
        <w:rPr/>
        <w:t>el</w:t>
      </w:r>
      <w:r>
        <w:rPr>
          <w:spacing w:val="-17"/>
        </w:rPr>
        <w:t> </w:t>
      </w:r>
      <w:r>
        <w:rPr/>
        <w:t>artículo</w:t>
      </w:r>
      <w:r>
        <w:rPr>
          <w:spacing w:val="-17"/>
        </w:rPr>
        <w:t> </w:t>
      </w:r>
      <w:r>
        <w:rPr/>
        <w:t>17, Apartado B, párrafo noveno de la Constitución, el cual se encarga de la </w:t>
      </w:r>
      <w:r>
        <w:rPr>
          <w:spacing w:val="-2"/>
        </w:rPr>
        <w:t>fiscalización</w:t>
      </w:r>
      <w:r>
        <w:rPr>
          <w:spacing w:val="-15"/>
        </w:rPr>
        <w:t> </w:t>
      </w:r>
      <w:r>
        <w:rPr>
          <w:spacing w:val="-2"/>
        </w:rPr>
        <w:t>de</w:t>
      </w:r>
      <w:r>
        <w:rPr>
          <w:spacing w:val="-14"/>
        </w:rPr>
        <w:t> </w:t>
      </w:r>
      <w:r>
        <w:rPr>
          <w:spacing w:val="-2"/>
        </w:rPr>
        <w:t>los</w:t>
      </w:r>
      <w:r>
        <w:rPr>
          <w:spacing w:val="-17"/>
        </w:rPr>
        <w:t> </w:t>
      </w:r>
      <w:r>
        <w:rPr>
          <w:spacing w:val="-2"/>
        </w:rPr>
        <w:t>recursos</w:t>
      </w:r>
      <w:r>
        <w:rPr>
          <w:spacing w:val="-17"/>
        </w:rPr>
        <w:t> </w:t>
      </w:r>
      <w:r>
        <w:rPr>
          <w:spacing w:val="-2"/>
        </w:rPr>
        <w:t>y</w:t>
      </w:r>
      <w:r>
        <w:rPr>
          <w:spacing w:val="-18"/>
        </w:rPr>
        <w:t> </w:t>
      </w:r>
      <w:r>
        <w:rPr>
          <w:spacing w:val="-2"/>
        </w:rPr>
        <w:t>programas</w:t>
      </w:r>
      <w:r>
        <w:rPr>
          <w:spacing w:val="-16"/>
        </w:rPr>
        <w:t> </w:t>
      </w:r>
      <w:r>
        <w:rPr>
          <w:spacing w:val="-2"/>
        </w:rPr>
        <w:t>del</w:t>
      </w:r>
      <w:r>
        <w:rPr>
          <w:spacing w:val="-17"/>
        </w:rPr>
        <w:t> </w:t>
      </w:r>
      <w:r>
        <w:rPr>
          <w:spacing w:val="-2"/>
        </w:rPr>
        <w:t>citado</w:t>
      </w:r>
      <w:r>
        <w:rPr>
          <w:spacing w:val="-17"/>
        </w:rPr>
        <w:t> </w:t>
      </w:r>
      <w:r>
        <w:rPr>
          <w:spacing w:val="-2"/>
        </w:rPr>
        <w:t>Instituto.</w:t>
      </w:r>
    </w:p>
    <w:p>
      <w:pPr>
        <w:pStyle w:val="BodyText"/>
        <w:spacing w:before="1"/>
      </w:pPr>
    </w:p>
    <w:p>
      <w:pPr>
        <w:pStyle w:val="BodyText"/>
        <w:spacing w:line="242" w:lineRule="auto"/>
        <w:ind w:left="982" w:right="979"/>
        <w:jc w:val="both"/>
      </w:pPr>
      <w:r>
        <w:rPr/>
        <w:t>En su desempeño el Órgano Interno de Control se sujetará a los principios de imparcialidad, legalidad, objetividad, certeza, honestidad, máxima publicidad, exhaustividad y transparencia.</w:t>
      </w:r>
    </w:p>
    <w:p>
      <w:pPr>
        <w:pStyle w:val="BodyText"/>
        <w:spacing w:before="2"/>
      </w:pPr>
    </w:p>
    <w:p>
      <w:pPr>
        <w:pStyle w:val="BodyText"/>
        <w:spacing w:line="242" w:lineRule="auto" w:before="1"/>
        <w:ind w:left="982" w:right="978"/>
        <w:jc w:val="both"/>
      </w:pPr>
      <w:r>
        <w:rPr/>
        <w:t>El</w:t>
      </w:r>
      <w:r>
        <w:rPr>
          <w:spacing w:val="-20"/>
        </w:rPr>
        <w:t> </w:t>
      </w:r>
      <w:r>
        <w:rPr/>
        <w:t>Titular</w:t>
      </w:r>
      <w:r>
        <w:rPr>
          <w:spacing w:val="-19"/>
        </w:rPr>
        <w:t> </w:t>
      </w:r>
      <w:r>
        <w:rPr/>
        <w:t>del</w:t>
      </w:r>
      <w:r>
        <w:rPr>
          <w:spacing w:val="-19"/>
        </w:rPr>
        <w:t> </w:t>
      </w:r>
      <w:r>
        <w:rPr/>
        <w:t>Órgano</w:t>
      </w:r>
      <w:r>
        <w:rPr>
          <w:spacing w:val="-20"/>
        </w:rPr>
        <w:t> </w:t>
      </w:r>
      <w:r>
        <w:rPr/>
        <w:t>Interno</w:t>
      </w:r>
      <w:r>
        <w:rPr>
          <w:spacing w:val="-19"/>
        </w:rPr>
        <w:t> </w:t>
      </w:r>
      <w:r>
        <w:rPr/>
        <w:t>de</w:t>
      </w:r>
      <w:r>
        <w:rPr>
          <w:spacing w:val="-19"/>
        </w:rPr>
        <w:t> </w:t>
      </w:r>
      <w:r>
        <w:rPr/>
        <w:t>Control</w:t>
      </w:r>
      <w:r>
        <w:rPr>
          <w:spacing w:val="-19"/>
        </w:rPr>
        <w:t> </w:t>
      </w:r>
      <w:r>
        <w:rPr/>
        <w:t>será</w:t>
      </w:r>
      <w:r>
        <w:rPr>
          <w:spacing w:val="-20"/>
        </w:rPr>
        <w:t> </w:t>
      </w:r>
      <w:r>
        <w:rPr/>
        <w:t>designado</w:t>
      </w:r>
      <w:r>
        <w:rPr>
          <w:spacing w:val="-19"/>
        </w:rPr>
        <w:t> </w:t>
      </w:r>
      <w:r>
        <w:rPr/>
        <w:t>por</w:t>
      </w:r>
      <w:r>
        <w:rPr>
          <w:spacing w:val="-19"/>
        </w:rPr>
        <w:t> </w:t>
      </w:r>
      <w:r>
        <w:rPr/>
        <w:t>el</w:t>
      </w:r>
      <w:r>
        <w:rPr>
          <w:spacing w:val="-18"/>
        </w:rPr>
        <w:t> </w:t>
      </w:r>
      <w:r>
        <w:rPr/>
        <w:t>Pleno</w:t>
      </w:r>
      <w:r>
        <w:rPr>
          <w:spacing w:val="-18"/>
        </w:rPr>
        <w:t> </w:t>
      </w:r>
      <w:r>
        <w:rPr/>
        <w:t>del</w:t>
      </w:r>
      <w:r>
        <w:rPr>
          <w:spacing w:val="-20"/>
        </w:rPr>
        <w:t> </w:t>
      </w:r>
      <w:r>
        <w:rPr/>
        <w:t>Congreso </w:t>
      </w:r>
      <w:r>
        <w:rPr>
          <w:spacing w:val="-4"/>
        </w:rPr>
        <w:t>del</w:t>
      </w:r>
      <w:r>
        <w:rPr>
          <w:spacing w:val="-13"/>
        </w:rPr>
        <w:t> </w:t>
      </w:r>
      <w:r>
        <w:rPr>
          <w:spacing w:val="-4"/>
        </w:rPr>
        <w:t>Estado</w:t>
      </w:r>
      <w:r>
        <w:rPr>
          <w:spacing w:val="-13"/>
        </w:rPr>
        <w:t> </w:t>
      </w:r>
      <w:r>
        <w:rPr>
          <w:spacing w:val="-4"/>
        </w:rPr>
        <w:t>mediante</w:t>
      </w:r>
      <w:r>
        <w:rPr>
          <w:spacing w:val="-14"/>
        </w:rPr>
        <w:t> </w:t>
      </w:r>
      <w:r>
        <w:rPr>
          <w:spacing w:val="-4"/>
        </w:rPr>
        <w:t>el</w:t>
      </w:r>
      <w:r>
        <w:rPr>
          <w:spacing w:val="-13"/>
        </w:rPr>
        <w:t> </w:t>
      </w:r>
      <w:r>
        <w:rPr>
          <w:spacing w:val="-4"/>
        </w:rPr>
        <w:t>voto</w:t>
      </w:r>
      <w:r>
        <w:rPr>
          <w:spacing w:val="-13"/>
        </w:rPr>
        <w:t> </w:t>
      </w:r>
      <w:r>
        <w:rPr>
          <w:spacing w:val="-4"/>
        </w:rPr>
        <w:t>de</w:t>
      </w:r>
      <w:r>
        <w:rPr>
          <w:spacing w:val="-12"/>
        </w:rPr>
        <w:t> </w:t>
      </w:r>
      <w:r>
        <w:rPr>
          <w:spacing w:val="-4"/>
        </w:rPr>
        <w:t>las</w:t>
      </w:r>
      <w:r>
        <w:rPr>
          <w:spacing w:val="-14"/>
        </w:rPr>
        <w:t> </w:t>
      </w:r>
      <w:r>
        <w:rPr>
          <w:spacing w:val="-4"/>
        </w:rPr>
        <w:t>dos</w:t>
      </w:r>
      <w:r>
        <w:rPr>
          <w:spacing w:val="-12"/>
        </w:rPr>
        <w:t> </w:t>
      </w:r>
      <w:r>
        <w:rPr>
          <w:spacing w:val="-4"/>
        </w:rPr>
        <w:t>terceras</w:t>
      </w:r>
      <w:r>
        <w:rPr>
          <w:spacing w:val="-12"/>
        </w:rPr>
        <w:t> </w:t>
      </w:r>
      <w:r>
        <w:rPr>
          <w:spacing w:val="-4"/>
        </w:rPr>
        <w:t>partes</w:t>
      </w:r>
      <w:r>
        <w:rPr>
          <w:spacing w:val="-12"/>
        </w:rPr>
        <w:t> </w:t>
      </w:r>
      <w:r>
        <w:rPr>
          <w:spacing w:val="-4"/>
        </w:rPr>
        <w:t>de</w:t>
      </w:r>
      <w:r>
        <w:rPr>
          <w:spacing w:val="-12"/>
        </w:rPr>
        <w:t> </w:t>
      </w:r>
      <w:r>
        <w:rPr>
          <w:spacing w:val="-4"/>
        </w:rPr>
        <w:t>sus</w:t>
      </w:r>
      <w:r>
        <w:rPr>
          <w:spacing w:val="-12"/>
        </w:rPr>
        <w:t> </w:t>
      </w:r>
      <w:r>
        <w:rPr>
          <w:spacing w:val="-4"/>
        </w:rPr>
        <w:t>miembros</w:t>
      </w:r>
      <w:r>
        <w:rPr>
          <w:spacing w:val="-15"/>
        </w:rPr>
        <w:t> </w:t>
      </w:r>
      <w:r>
        <w:rPr>
          <w:spacing w:val="-4"/>
        </w:rPr>
        <w:t>presentes, </w:t>
      </w:r>
      <w:r>
        <w:rPr/>
        <w:t>durará</w:t>
      </w:r>
      <w:r>
        <w:rPr>
          <w:spacing w:val="-20"/>
        </w:rPr>
        <w:t> </w:t>
      </w:r>
      <w:r>
        <w:rPr/>
        <w:t>en</w:t>
      </w:r>
      <w:r>
        <w:rPr>
          <w:spacing w:val="-19"/>
        </w:rPr>
        <w:t> </w:t>
      </w:r>
      <w:r>
        <w:rPr/>
        <w:t>su</w:t>
      </w:r>
      <w:r>
        <w:rPr>
          <w:spacing w:val="-19"/>
        </w:rPr>
        <w:t> </w:t>
      </w:r>
      <w:r>
        <w:rPr/>
        <w:t>encargo</w:t>
      </w:r>
      <w:r>
        <w:rPr>
          <w:spacing w:val="-20"/>
        </w:rPr>
        <w:t> </w:t>
      </w:r>
      <w:r>
        <w:rPr/>
        <w:t>cuatro</w:t>
      </w:r>
      <w:r>
        <w:rPr>
          <w:spacing w:val="-19"/>
        </w:rPr>
        <w:t> </w:t>
      </w:r>
      <w:r>
        <w:rPr/>
        <w:t>años</w:t>
      </w:r>
      <w:r>
        <w:rPr>
          <w:spacing w:val="-20"/>
        </w:rPr>
        <w:t> </w:t>
      </w:r>
      <w:r>
        <w:rPr/>
        <w:t>y</w:t>
      </w:r>
      <w:r>
        <w:rPr>
          <w:spacing w:val="-19"/>
        </w:rPr>
        <w:t> </w:t>
      </w:r>
      <w:r>
        <w:rPr/>
        <w:t>deberá</w:t>
      </w:r>
      <w:r>
        <w:rPr>
          <w:spacing w:val="-19"/>
        </w:rPr>
        <w:t> </w:t>
      </w:r>
      <w:r>
        <w:rPr/>
        <w:t>cumplir,</w:t>
      </w:r>
      <w:r>
        <w:rPr>
          <w:spacing w:val="-20"/>
        </w:rPr>
        <w:t> </w:t>
      </w:r>
      <w:r>
        <w:rPr/>
        <w:t>además</w:t>
      </w:r>
      <w:r>
        <w:rPr>
          <w:spacing w:val="-18"/>
        </w:rPr>
        <w:t> </w:t>
      </w:r>
      <w:r>
        <w:rPr/>
        <w:t>de</w:t>
      </w:r>
      <w:r>
        <w:rPr>
          <w:spacing w:val="-17"/>
        </w:rPr>
        <w:t> </w:t>
      </w:r>
      <w:r>
        <w:rPr/>
        <w:t>lo</w:t>
      </w:r>
      <w:r>
        <w:rPr>
          <w:spacing w:val="-20"/>
        </w:rPr>
        <w:t> </w:t>
      </w:r>
      <w:r>
        <w:rPr/>
        <w:t>dispuesto</w:t>
      </w:r>
      <w:r>
        <w:rPr>
          <w:spacing w:val="-19"/>
        </w:rPr>
        <w:t> </w:t>
      </w:r>
      <w:r>
        <w:rPr/>
        <w:t>en</w:t>
      </w:r>
      <w:r>
        <w:rPr>
          <w:spacing w:val="-19"/>
        </w:rPr>
        <w:t> </w:t>
      </w:r>
      <w:r>
        <w:rPr/>
        <w:t>el </w:t>
      </w:r>
      <w:r>
        <w:rPr>
          <w:spacing w:val="-2"/>
        </w:rPr>
        <w:t>artículo</w:t>
      </w:r>
      <w:r>
        <w:rPr>
          <w:spacing w:val="-19"/>
        </w:rPr>
        <w:t> </w:t>
      </w:r>
      <w:r>
        <w:rPr>
          <w:spacing w:val="-2"/>
        </w:rPr>
        <w:t>81</w:t>
      </w:r>
      <w:r>
        <w:rPr>
          <w:spacing w:val="-18"/>
        </w:rPr>
        <w:t> </w:t>
      </w:r>
      <w:r>
        <w:rPr>
          <w:spacing w:val="-2"/>
        </w:rPr>
        <w:t>del</w:t>
      </w:r>
      <w:r>
        <w:rPr>
          <w:spacing w:val="-18"/>
        </w:rPr>
        <w:t> </w:t>
      </w:r>
      <w:r>
        <w:rPr>
          <w:spacing w:val="-2"/>
        </w:rPr>
        <w:t>presente</w:t>
      </w:r>
      <w:r>
        <w:rPr>
          <w:spacing w:val="-17"/>
        </w:rPr>
        <w:t> </w:t>
      </w:r>
      <w:r>
        <w:rPr>
          <w:spacing w:val="-2"/>
        </w:rPr>
        <w:t>código,</w:t>
      </w:r>
      <w:r>
        <w:rPr>
          <w:spacing w:val="-19"/>
        </w:rPr>
        <w:t> </w:t>
      </w:r>
      <w:r>
        <w:rPr>
          <w:spacing w:val="-2"/>
        </w:rPr>
        <w:t>con</w:t>
      </w:r>
      <w:r>
        <w:rPr>
          <w:spacing w:val="-16"/>
        </w:rPr>
        <w:t> </w:t>
      </w:r>
      <w:r>
        <w:rPr>
          <w:spacing w:val="-2"/>
        </w:rPr>
        <w:t>los</w:t>
      </w:r>
      <w:r>
        <w:rPr>
          <w:spacing w:val="-20"/>
        </w:rPr>
        <w:t> </w:t>
      </w:r>
      <w:r>
        <w:rPr>
          <w:spacing w:val="-2"/>
        </w:rPr>
        <w:t>siguientes</w:t>
      </w:r>
      <w:r>
        <w:rPr>
          <w:spacing w:val="-17"/>
        </w:rPr>
        <w:t> </w:t>
      </w:r>
      <w:r>
        <w:rPr>
          <w:spacing w:val="-2"/>
        </w:rPr>
        <w:t>requisitos:</w:t>
      </w:r>
    </w:p>
    <w:p>
      <w:pPr>
        <w:pStyle w:val="BodyText"/>
        <w:spacing w:before="1"/>
      </w:pPr>
    </w:p>
    <w:p>
      <w:pPr>
        <w:pStyle w:val="BodyText"/>
        <w:ind w:left="982" w:right="975"/>
      </w:pPr>
      <w:r>
        <w:rPr>
          <w:spacing w:val="-4"/>
        </w:rPr>
        <w:t>I.-</w:t>
      </w:r>
      <w:r>
        <w:rPr>
          <w:spacing w:val="-20"/>
        </w:rPr>
        <w:t> </w:t>
      </w:r>
      <w:r>
        <w:rPr>
          <w:spacing w:val="-4"/>
        </w:rPr>
        <w:t>No</w:t>
      </w:r>
      <w:r>
        <w:rPr>
          <w:spacing w:val="-20"/>
        </w:rPr>
        <w:t> </w:t>
      </w:r>
      <w:r>
        <w:rPr>
          <w:spacing w:val="-4"/>
        </w:rPr>
        <w:t>ser</w:t>
      </w:r>
      <w:r>
        <w:rPr>
          <w:spacing w:val="-17"/>
        </w:rPr>
        <w:t> </w:t>
      </w:r>
      <w:r>
        <w:rPr>
          <w:spacing w:val="-4"/>
        </w:rPr>
        <w:t>consejero</w:t>
      </w:r>
      <w:r>
        <w:rPr>
          <w:spacing w:val="-22"/>
        </w:rPr>
        <w:t> </w:t>
      </w:r>
      <w:r>
        <w:rPr>
          <w:spacing w:val="-4"/>
        </w:rPr>
        <w:t>electoral,</w:t>
      </w:r>
      <w:r>
        <w:rPr>
          <w:spacing w:val="-17"/>
        </w:rPr>
        <w:t> </w:t>
      </w:r>
      <w:r>
        <w:rPr>
          <w:spacing w:val="-4"/>
        </w:rPr>
        <w:t>salvo</w:t>
      </w:r>
      <w:r>
        <w:rPr>
          <w:spacing w:val="-23"/>
        </w:rPr>
        <w:t> </w:t>
      </w:r>
      <w:r>
        <w:rPr>
          <w:spacing w:val="-4"/>
        </w:rPr>
        <w:t>que</w:t>
      </w:r>
      <w:r>
        <w:rPr>
          <w:spacing w:val="-21"/>
        </w:rPr>
        <w:t> </w:t>
      </w:r>
      <w:r>
        <w:rPr>
          <w:spacing w:val="-4"/>
        </w:rPr>
        <w:t>se</w:t>
      </w:r>
      <w:r>
        <w:rPr>
          <w:spacing w:val="-18"/>
        </w:rPr>
        <w:t> </w:t>
      </w:r>
      <w:r>
        <w:rPr>
          <w:spacing w:val="-4"/>
        </w:rPr>
        <w:t>haya</w:t>
      </w:r>
      <w:r>
        <w:rPr>
          <w:spacing w:val="-18"/>
        </w:rPr>
        <w:t> </w:t>
      </w:r>
      <w:r>
        <w:rPr>
          <w:spacing w:val="-4"/>
        </w:rPr>
        <w:t>separado</w:t>
      </w:r>
      <w:r>
        <w:rPr>
          <w:spacing w:val="-18"/>
        </w:rPr>
        <w:t> </w:t>
      </w:r>
      <w:r>
        <w:rPr>
          <w:spacing w:val="-4"/>
        </w:rPr>
        <w:t>del</w:t>
      </w:r>
      <w:r>
        <w:rPr>
          <w:spacing w:val="-22"/>
        </w:rPr>
        <w:t> </w:t>
      </w:r>
      <w:r>
        <w:rPr>
          <w:spacing w:val="-4"/>
        </w:rPr>
        <w:t>cargo</w:t>
      </w:r>
      <w:r>
        <w:rPr>
          <w:spacing w:val="-18"/>
        </w:rPr>
        <w:t> </w:t>
      </w:r>
      <w:r>
        <w:rPr>
          <w:spacing w:val="-4"/>
        </w:rPr>
        <w:t>tres</w:t>
      </w:r>
      <w:r>
        <w:rPr>
          <w:spacing w:val="-17"/>
        </w:rPr>
        <w:t> </w:t>
      </w:r>
      <w:r>
        <w:rPr>
          <w:spacing w:val="-4"/>
        </w:rPr>
        <w:t>años</w:t>
      </w:r>
      <w:r>
        <w:rPr>
          <w:spacing w:val="-17"/>
        </w:rPr>
        <w:t> </w:t>
      </w:r>
      <w:r>
        <w:rPr>
          <w:spacing w:val="-4"/>
        </w:rPr>
        <w:t>antes </w:t>
      </w:r>
      <w:r>
        <w:rPr/>
        <w:t>del día de la designación;</w:t>
      </w:r>
    </w:p>
    <w:p>
      <w:pPr>
        <w:pStyle w:val="BodyText"/>
        <w:spacing w:before="6"/>
      </w:pPr>
    </w:p>
    <w:p>
      <w:pPr>
        <w:pStyle w:val="BodyText"/>
        <w:spacing w:line="242" w:lineRule="auto" w:before="1"/>
        <w:ind w:left="982" w:right="977"/>
        <w:jc w:val="both"/>
      </w:pPr>
      <w:r>
        <w:rPr/>
        <w:t>II.-</w:t>
      </w:r>
      <w:r>
        <w:rPr>
          <w:spacing w:val="-6"/>
        </w:rPr>
        <w:t> </w:t>
      </w:r>
      <w:r>
        <w:rPr/>
        <w:t>No</w:t>
      </w:r>
      <w:r>
        <w:rPr>
          <w:spacing w:val="-6"/>
        </w:rPr>
        <w:t> </w:t>
      </w:r>
      <w:r>
        <w:rPr/>
        <w:t>haber</w:t>
      </w:r>
      <w:r>
        <w:rPr>
          <w:spacing w:val="-6"/>
        </w:rPr>
        <w:t> </w:t>
      </w:r>
      <w:r>
        <w:rPr/>
        <w:t>sido</w:t>
      </w:r>
      <w:r>
        <w:rPr>
          <w:spacing w:val="-10"/>
        </w:rPr>
        <w:t> </w:t>
      </w:r>
      <w:r>
        <w:rPr/>
        <w:t>condenado</w:t>
      </w:r>
      <w:r>
        <w:rPr>
          <w:spacing w:val="-7"/>
        </w:rPr>
        <w:t> </w:t>
      </w:r>
      <w:r>
        <w:rPr/>
        <w:t>por</w:t>
      </w:r>
      <w:r>
        <w:rPr>
          <w:spacing w:val="-6"/>
        </w:rPr>
        <w:t> </w:t>
      </w:r>
      <w:r>
        <w:rPr/>
        <w:t>delito</w:t>
      </w:r>
      <w:r>
        <w:rPr>
          <w:spacing w:val="-6"/>
        </w:rPr>
        <w:t> </w:t>
      </w:r>
      <w:r>
        <w:rPr/>
        <w:t>doloso</w:t>
      </w:r>
      <w:r>
        <w:rPr>
          <w:spacing w:val="-7"/>
        </w:rPr>
        <w:t> </w:t>
      </w:r>
      <w:r>
        <w:rPr/>
        <w:t>que</w:t>
      </w:r>
      <w:r>
        <w:rPr>
          <w:spacing w:val="-6"/>
        </w:rPr>
        <w:t> </w:t>
      </w:r>
      <w:r>
        <w:rPr/>
        <w:t>amerite</w:t>
      </w:r>
      <w:r>
        <w:rPr>
          <w:spacing w:val="-7"/>
        </w:rPr>
        <w:t> </w:t>
      </w:r>
      <w:r>
        <w:rPr/>
        <w:t>sanción</w:t>
      </w:r>
      <w:r>
        <w:rPr>
          <w:spacing w:val="-6"/>
        </w:rPr>
        <w:t> </w:t>
      </w:r>
      <w:r>
        <w:rPr/>
        <w:t>privativa</w:t>
      </w:r>
      <w:r>
        <w:rPr>
          <w:spacing w:val="-6"/>
        </w:rPr>
        <w:t> </w:t>
      </w:r>
      <w:r>
        <w:rPr/>
        <w:t>de libertad</w:t>
      </w:r>
      <w:r>
        <w:rPr>
          <w:spacing w:val="-4"/>
        </w:rPr>
        <w:t> </w:t>
      </w:r>
      <w:r>
        <w:rPr/>
        <w:t>mayor</w:t>
      </w:r>
      <w:r>
        <w:rPr>
          <w:spacing w:val="-4"/>
        </w:rPr>
        <w:t> </w:t>
      </w:r>
      <w:r>
        <w:rPr/>
        <w:t>a</w:t>
      </w:r>
      <w:r>
        <w:rPr>
          <w:spacing w:val="-4"/>
        </w:rPr>
        <w:t> </w:t>
      </w:r>
      <w:r>
        <w:rPr/>
        <w:t>un</w:t>
      </w:r>
      <w:r>
        <w:rPr>
          <w:spacing w:val="-4"/>
        </w:rPr>
        <w:t> </w:t>
      </w:r>
      <w:r>
        <w:rPr/>
        <w:t>año;</w:t>
      </w:r>
      <w:r>
        <w:rPr>
          <w:spacing w:val="-3"/>
        </w:rPr>
        <w:t> </w:t>
      </w:r>
      <w:r>
        <w:rPr/>
        <w:t>si</w:t>
      </w:r>
      <w:r>
        <w:rPr>
          <w:spacing w:val="-5"/>
        </w:rPr>
        <w:t> </w:t>
      </w:r>
      <w:r>
        <w:rPr/>
        <w:t>se</w:t>
      </w:r>
      <w:r>
        <w:rPr>
          <w:spacing w:val="-4"/>
        </w:rPr>
        <w:t> </w:t>
      </w:r>
      <w:r>
        <w:rPr/>
        <w:t>tratara</w:t>
      </w:r>
      <w:r>
        <w:rPr>
          <w:spacing w:val="-6"/>
        </w:rPr>
        <w:t> </w:t>
      </w:r>
      <w:r>
        <w:rPr/>
        <w:t>de</w:t>
      </w:r>
      <w:r>
        <w:rPr>
          <w:spacing w:val="-4"/>
        </w:rPr>
        <w:t> </w:t>
      </w:r>
      <w:r>
        <w:rPr/>
        <w:t>delitos</w:t>
      </w:r>
      <w:r>
        <w:rPr>
          <w:spacing w:val="-2"/>
        </w:rPr>
        <w:t> </w:t>
      </w:r>
      <w:r>
        <w:rPr/>
        <w:t>en</w:t>
      </w:r>
      <w:r>
        <w:rPr>
          <w:spacing w:val="-6"/>
        </w:rPr>
        <w:t> </w:t>
      </w:r>
      <w:r>
        <w:rPr/>
        <w:t>contra</w:t>
      </w:r>
      <w:r>
        <w:rPr>
          <w:spacing w:val="-4"/>
        </w:rPr>
        <w:t> </w:t>
      </w:r>
      <w:r>
        <w:rPr/>
        <w:t>del</w:t>
      </w:r>
      <w:r>
        <w:rPr>
          <w:spacing w:val="-4"/>
        </w:rPr>
        <w:t> </w:t>
      </w:r>
      <w:r>
        <w:rPr/>
        <w:t>patrimonio</w:t>
      </w:r>
      <w:r>
        <w:rPr>
          <w:spacing w:val="-3"/>
        </w:rPr>
        <w:t> </w:t>
      </w:r>
      <w:r>
        <w:rPr/>
        <w:t>de</w:t>
      </w:r>
      <w:r>
        <w:rPr>
          <w:spacing w:val="-4"/>
        </w:rPr>
        <w:t> </w:t>
      </w:r>
      <w:r>
        <w:rPr/>
        <w:t>las personas,</w:t>
      </w:r>
      <w:r>
        <w:rPr>
          <w:spacing w:val="-9"/>
        </w:rPr>
        <w:t> </w:t>
      </w:r>
      <w:r>
        <w:rPr/>
        <w:t>ello</w:t>
      </w:r>
      <w:r>
        <w:rPr>
          <w:spacing w:val="-9"/>
        </w:rPr>
        <w:t> </w:t>
      </w:r>
      <w:r>
        <w:rPr/>
        <w:t>lo</w:t>
      </w:r>
      <w:r>
        <w:rPr>
          <w:spacing w:val="-7"/>
        </w:rPr>
        <w:t> </w:t>
      </w:r>
      <w:r>
        <w:rPr/>
        <w:t>inhabilitará</w:t>
      </w:r>
      <w:r>
        <w:rPr>
          <w:spacing w:val="-6"/>
        </w:rPr>
        <w:t> </w:t>
      </w:r>
      <w:r>
        <w:rPr/>
        <w:t>para</w:t>
      </w:r>
      <w:r>
        <w:rPr>
          <w:spacing w:val="-9"/>
        </w:rPr>
        <w:t> </w:t>
      </w:r>
      <w:r>
        <w:rPr/>
        <w:t>el</w:t>
      </w:r>
      <w:r>
        <w:rPr>
          <w:spacing w:val="-10"/>
        </w:rPr>
        <w:t> </w:t>
      </w:r>
      <w:r>
        <w:rPr/>
        <w:t>cargo</w:t>
      </w:r>
      <w:r>
        <w:rPr>
          <w:spacing w:val="-10"/>
        </w:rPr>
        <w:t> </w:t>
      </w:r>
      <w:r>
        <w:rPr/>
        <w:t>cualquiera</w:t>
      </w:r>
      <w:r>
        <w:rPr>
          <w:spacing w:val="-9"/>
        </w:rPr>
        <w:t> </w:t>
      </w:r>
      <w:r>
        <w:rPr/>
        <w:t>que</w:t>
      </w:r>
      <w:r>
        <w:rPr>
          <w:spacing w:val="-10"/>
        </w:rPr>
        <w:t> </w:t>
      </w:r>
      <w:r>
        <w:rPr/>
        <w:t>haya</w:t>
      </w:r>
      <w:r>
        <w:rPr>
          <w:spacing w:val="-9"/>
        </w:rPr>
        <w:t> </w:t>
      </w:r>
      <w:r>
        <w:rPr/>
        <w:t>sido</w:t>
      </w:r>
      <w:r>
        <w:rPr>
          <w:spacing w:val="-9"/>
        </w:rPr>
        <w:t> </w:t>
      </w:r>
      <w:r>
        <w:rPr/>
        <w:t>la</w:t>
      </w:r>
      <w:r>
        <w:rPr>
          <w:spacing w:val="-10"/>
        </w:rPr>
        <w:t> </w:t>
      </w:r>
      <w:r>
        <w:rPr/>
        <w:t>pena;</w:t>
      </w:r>
    </w:p>
    <w:p>
      <w:pPr>
        <w:pStyle w:val="BodyText"/>
        <w:spacing w:before="2"/>
      </w:pPr>
    </w:p>
    <w:p>
      <w:pPr>
        <w:pStyle w:val="BodyText"/>
        <w:ind w:left="982"/>
      </w:pPr>
      <w:r>
        <w:rPr/>
        <w:t>III.-</w:t>
      </w:r>
      <w:r>
        <w:rPr>
          <w:spacing w:val="-20"/>
        </w:rPr>
        <w:t> </w:t>
      </w:r>
      <w:r>
        <w:rPr/>
        <w:t>Contar</w:t>
      </w:r>
      <w:r>
        <w:rPr>
          <w:spacing w:val="-19"/>
        </w:rPr>
        <w:t> </w:t>
      </w:r>
      <w:r>
        <w:rPr/>
        <w:t>con</w:t>
      </w:r>
      <w:r>
        <w:rPr>
          <w:spacing w:val="-19"/>
        </w:rPr>
        <w:t> </w:t>
      </w:r>
      <w:r>
        <w:rPr/>
        <w:t>título</w:t>
      </w:r>
      <w:r>
        <w:rPr>
          <w:spacing w:val="-20"/>
        </w:rPr>
        <w:t> </w:t>
      </w:r>
      <w:r>
        <w:rPr/>
        <w:t>y</w:t>
      </w:r>
      <w:r>
        <w:rPr>
          <w:spacing w:val="-19"/>
        </w:rPr>
        <w:t> </w:t>
      </w:r>
      <w:r>
        <w:rPr/>
        <w:t>cédula</w:t>
      </w:r>
      <w:r>
        <w:rPr>
          <w:spacing w:val="-20"/>
        </w:rPr>
        <w:t> </w:t>
      </w:r>
      <w:r>
        <w:rPr/>
        <w:t>profesional</w:t>
      </w:r>
      <w:r>
        <w:rPr>
          <w:spacing w:val="-19"/>
        </w:rPr>
        <w:t> </w:t>
      </w:r>
      <w:r>
        <w:rPr/>
        <w:t>de</w:t>
      </w:r>
      <w:r>
        <w:rPr>
          <w:spacing w:val="-19"/>
        </w:rPr>
        <w:t> </w:t>
      </w:r>
      <w:r>
        <w:rPr/>
        <w:t>contador</w:t>
      </w:r>
      <w:r>
        <w:rPr>
          <w:spacing w:val="-20"/>
        </w:rPr>
        <w:t> </w:t>
      </w:r>
      <w:r>
        <w:rPr/>
        <w:t>público</w:t>
      </w:r>
      <w:r>
        <w:rPr>
          <w:spacing w:val="-19"/>
        </w:rPr>
        <w:t> </w:t>
      </w:r>
      <w:r>
        <w:rPr/>
        <w:t>o</w:t>
      </w:r>
      <w:r>
        <w:rPr>
          <w:spacing w:val="-19"/>
        </w:rPr>
        <w:t> </w:t>
      </w:r>
      <w:r>
        <w:rPr/>
        <w:t>equivalente,</w:t>
      </w:r>
      <w:r>
        <w:rPr>
          <w:spacing w:val="-20"/>
        </w:rPr>
        <w:t> </w:t>
      </w:r>
      <w:r>
        <w:rPr/>
        <w:t>con antigüedad mínima de cinco años;</w:t>
      </w:r>
    </w:p>
    <w:p>
      <w:pPr>
        <w:pStyle w:val="BodyText"/>
        <w:spacing w:before="7"/>
      </w:pPr>
    </w:p>
    <w:p>
      <w:pPr>
        <w:pStyle w:val="BodyText"/>
        <w:ind w:left="982" w:right="975"/>
      </w:pPr>
      <w:r>
        <w:rPr/>
        <w:t>IV.- Contar, al momento de su designación, con experiencia profesional de al</w:t>
      </w:r>
      <w:r>
        <w:rPr>
          <w:spacing w:val="40"/>
        </w:rPr>
        <w:t> </w:t>
      </w:r>
      <w:r>
        <w:rPr/>
        <w:t>menos</w:t>
      </w:r>
      <w:r>
        <w:rPr>
          <w:spacing w:val="-15"/>
        </w:rPr>
        <w:t> </w:t>
      </w:r>
      <w:r>
        <w:rPr/>
        <w:t>cinco</w:t>
      </w:r>
      <w:r>
        <w:rPr>
          <w:spacing w:val="-15"/>
        </w:rPr>
        <w:t> </w:t>
      </w:r>
      <w:r>
        <w:rPr/>
        <w:t>años</w:t>
      </w:r>
      <w:r>
        <w:rPr>
          <w:spacing w:val="-15"/>
        </w:rPr>
        <w:t> </w:t>
      </w:r>
      <w:r>
        <w:rPr/>
        <w:t>en</w:t>
      </w:r>
      <w:r>
        <w:rPr>
          <w:spacing w:val="-17"/>
        </w:rPr>
        <w:t> </w:t>
      </w:r>
      <w:r>
        <w:rPr/>
        <w:t>el</w:t>
      </w:r>
      <w:r>
        <w:rPr>
          <w:spacing w:val="-13"/>
        </w:rPr>
        <w:t> </w:t>
      </w:r>
      <w:r>
        <w:rPr/>
        <w:t>control,</w:t>
      </w:r>
      <w:r>
        <w:rPr>
          <w:spacing w:val="-14"/>
        </w:rPr>
        <w:t> </w:t>
      </w:r>
      <w:r>
        <w:rPr/>
        <w:t>manejo</w:t>
      </w:r>
      <w:r>
        <w:rPr>
          <w:spacing w:val="-16"/>
        </w:rPr>
        <w:t> </w:t>
      </w:r>
      <w:r>
        <w:rPr/>
        <w:t>o</w:t>
      </w:r>
      <w:r>
        <w:rPr>
          <w:spacing w:val="-14"/>
        </w:rPr>
        <w:t> </w:t>
      </w:r>
      <w:r>
        <w:rPr/>
        <w:t>fiscalización</w:t>
      </w:r>
      <w:r>
        <w:rPr>
          <w:spacing w:val="-16"/>
        </w:rPr>
        <w:t> </w:t>
      </w:r>
      <w:r>
        <w:rPr/>
        <w:t>de</w:t>
      </w:r>
      <w:r>
        <w:rPr>
          <w:spacing w:val="-15"/>
        </w:rPr>
        <w:t> </w:t>
      </w:r>
      <w:r>
        <w:rPr/>
        <w:t>recursos;</w:t>
      </w:r>
    </w:p>
    <w:p>
      <w:pPr>
        <w:pStyle w:val="BodyText"/>
        <w:spacing w:before="7"/>
      </w:pPr>
    </w:p>
    <w:p>
      <w:pPr>
        <w:pStyle w:val="BodyText"/>
        <w:spacing w:line="242" w:lineRule="auto"/>
        <w:ind w:left="982" w:right="976"/>
        <w:jc w:val="both"/>
      </w:pPr>
      <w:r>
        <w:rPr/>
        <w:t>V.- No pertenecer o haber pertenecido en los cuatro años anteriores a su designación a despachos de consultoría o auditoría que hubieren prestado sus </w:t>
      </w:r>
      <w:r>
        <w:rPr>
          <w:spacing w:val="-2"/>
        </w:rPr>
        <w:t>servicios</w:t>
      </w:r>
      <w:r>
        <w:rPr>
          <w:spacing w:val="-14"/>
        </w:rPr>
        <w:t> </w:t>
      </w:r>
      <w:r>
        <w:rPr>
          <w:spacing w:val="-2"/>
        </w:rPr>
        <w:t>al</w:t>
      </w:r>
      <w:r>
        <w:rPr>
          <w:spacing w:val="-12"/>
        </w:rPr>
        <w:t> </w:t>
      </w:r>
      <w:r>
        <w:rPr>
          <w:spacing w:val="-2"/>
        </w:rPr>
        <w:t>Instituto</w:t>
      </w:r>
      <w:r>
        <w:rPr>
          <w:spacing w:val="-13"/>
        </w:rPr>
        <w:t> </w:t>
      </w:r>
      <w:r>
        <w:rPr>
          <w:spacing w:val="-2"/>
        </w:rPr>
        <w:t>o</w:t>
      </w:r>
      <w:r>
        <w:rPr>
          <w:spacing w:val="-14"/>
        </w:rPr>
        <w:t> </w:t>
      </w:r>
      <w:r>
        <w:rPr>
          <w:spacing w:val="-2"/>
        </w:rPr>
        <w:t>a</w:t>
      </w:r>
      <w:r>
        <w:rPr>
          <w:spacing w:val="-14"/>
        </w:rPr>
        <w:t> </w:t>
      </w:r>
      <w:r>
        <w:rPr>
          <w:spacing w:val="-2"/>
        </w:rPr>
        <w:t>algún</w:t>
      </w:r>
      <w:r>
        <w:rPr>
          <w:spacing w:val="-14"/>
        </w:rPr>
        <w:t> </w:t>
      </w:r>
      <w:r>
        <w:rPr>
          <w:spacing w:val="-2"/>
        </w:rPr>
        <w:t>partido</w:t>
      </w:r>
      <w:r>
        <w:rPr>
          <w:spacing w:val="-15"/>
        </w:rPr>
        <w:t> </w:t>
      </w:r>
      <w:r>
        <w:rPr>
          <w:spacing w:val="-2"/>
        </w:rPr>
        <w:t>político,</w:t>
      </w:r>
      <w:r>
        <w:rPr>
          <w:spacing w:val="-13"/>
        </w:rPr>
        <w:t> </w:t>
      </w:r>
      <w:r>
        <w:rPr>
          <w:spacing w:val="-2"/>
        </w:rPr>
        <w:t>y</w:t>
      </w:r>
    </w:p>
    <w:p>
      <w:pPr>
        <w:pStyle w:val="BodyText"/>
        <w:spacing w:before="3"/>
      </w:pPr>
    </w:p>
    <w:p>
      <w:pPr>
        <w:pStyle w:val="BodyText"/>
        <w:ind w:left="982" w:right="975"/>
      </w:pPr>
      <w:r>
        <w:rPr/>
        <w:t>VI.- No</w:t>
      </w:r>
      <w:r>
        <w:rPr>
          <w:spacing w:val="-4"/>
        </w:rPr>
        <w:t> </w:t>
      </w:r>
      <w:r>
        <w:rPr/>
        <w:t>estar inhabilitado</w:t>
      </w:r>
      <w:r>
        <w:rPr>
          <w:spacing w:val="-1"/>
        </w:rPr>
        <w:t> </w:t>
      </w:r>
      <w:r>
        <w:rPr/>
        <w:t>para desempeñar</w:t>
      </w:r>
      <w:r>
        <w:rPr>
          <w:spacing w:val="-2"/>
        </w:rPr>
        <w:t> </w:t>
      </w:r>
      <w:r>
        <w:rPr/>
        <w:t>una</w:t>
      </w:r>
      <w:r>
        <w:rPr>
          <w:spacing w:val="-1"/>
        </w:rPr>
        <w:t> </w:t>
      </w:r>
      <w:r>
        <w:rPr/>
        <w:t>función,</w:t>
      </w:r>
      <w:r>
        <w:rPr>
          <w:spacing w:val="-2"/>
        </w:rPr>
        <w:t> </w:t>
      </w:r>
      <w:r>
        <w:rPr/>
        <w:t>cargo</w:t>
      </w:r>
      <w:r>
        <w:rPr>
          <w:spacing w:val="-1"/>
        </w:rPr>
        <w:t> </w:t>
      </w:r>
      <w:r>
        <w:rPr/>
        <w:t>o</w:t>
      </w:r>
      <w:r>
        <w:rPr>
          <w:spacing w:val="-4"/>
        </w:rPr>
        <w:t> </w:t>
      </w:r>
      <w:r>
        <w:rPr/>
        <w:t>comisión</w:t>
      </w:r>
      <w:r>
        <w:rPr>
          <w:spacing w:val="-2"/>
        </w:rPr>
        <w:t> </w:t>
      </w:r>
      <w:r>
        <w:rPr/>
        <w:t>en el servicio público.</w:t>
      </w:r>
    </w:p>
    <w:p>
      <w:pPr>
        <w:pStyle w:val="BodyText"/>
        <w:spacing w:before="6"/>
      </w:pPr>
    </w:p>
    <w:p>
      <w:pPr>
        <w:pStyle w:val="BodyText"/>
        <w:spacing w:line="242" w:lineRule="auto" w:before="1"/>
        <w:ind w:left="982" w:right="979"/>
        <w:jc w:val="both"/>
      </w:pPr>
      <w:r>
        <w:rPr>
          <w:spacing w:val="-4"/>
        </w:rPr>
        <w:t>El</w:t>
      </w:r>
      <w:r>
        <w:rPr>
          <w:spacing w:val="-9"/>
        </w:rPr>
        <w:t> </w:t>
      </w:r>
      <w:r>
        <w:rPr>
          <w:spacing w:val="-4"/>
        </w:rPr>
        <w:t>Congreso</w:t>
      </w:r>
      <w:r>
        <w:rPr>
          <w:spacing w:val="-11"/>
        </w:rPr>
        <w:t> </w:t>
      </w:r>
      <w:r>
        <w:rPr>
          <w:spacing w:val="-4"/>
        </w:rPr>
        <w:t>del</w:t>
      </w:r>
      <w:r>
        <w:rPr>
          <w:spacing w:val="-8"/>
        </w:rPr>
        <w:t> </w:t>
      </w:r>
      <w:r>
        <w:rPr>
          <w:spacing w:val="-4"/>
        </w:rPr>
        <w:t>Estado,</w:t>
      </w:r>
      <w:r>
        <w:rPr>
          <w:spacing w:val="-9"/>
        </w:rPr>
        <w:t> </w:t>
      </w:r>
      <w:r>
        <w:rPr>
          <w:spacing w:val="-4"/>
        </w:rPr>
        <w:t>a</w:t>
      </w:r>
      <w:r>
        <w:rPr>
          <w:spacing w:val="-10"/>
        </w:rPr>
        <w:t> </w:t>
      </w:r>
      <w:r>
        <w:rPr>
          <w:spacing w:val="-4"/>
        </w:rPr>
        <w:t>solicitud</w:t>
      </w:r>
      <w:r>
        <w:rPr>
          <w:spacing w:val="-11"/>
        </w:rPr>
        <w:t> </w:t>
      </w:r>
      <w:r>
        <w:rPr>
          <w:spacing w:val="-4"/>
        </w:rPr>
        <w:t>del</w:t>
      </w:r>
      <w:r>
        <w:rPr>
          <w:spacing w:val="-11"/>
        </w:rPr>
        <w:t> </w:t>
      </w:r>
      <w:r>
        <w:rPr>
          <w:spacing w:val="-4"/>
        </w:rPr>
        <w:t>Consejo,</w:t>
      </w:r>
      <w:r>
        <w:rPr>
          <w:spacing w:val="-10"/>
        </w:rPr>
        <w:t> </w:t>
      </w:r>
      <w:r>
        <w:rPr>
          <w:spacing w:val="-4"/>
        </w:rPr>
        <w:t>resolverá</w:t>
      </w:r>
      <w:r>
        <w:rPr>
          <w:spacing w:val="-10"/>
        </w:rPr>
        <w:t> </w:t>
      </w:r>
      <w:r>
        <w:rPr>
          <w:spacing w:val="-4"/>
        </w:rPr>
        <w:t>sobre</w:t>
      </w:r>
      <w:r>
        <w:rPr>
          <w:spacing w:val="-10"/>
        </w:rPr>
        <w:t> </w:t>
      </w:r>
      <w:r>
        <w:rPr>
          <w:spacing w:val="-4"/>
        </w:rPr>
        <w:t>la</w:t>
      </w:r>
      <w:r>
        <w:rPr>
          <w:spacing w:val="-10"/>
        </w:rPr>
        <w:t> </w:t>
      </w:r>
      <w:r>
        <w:rPr>
          <w:spacing w:val="-4"/>
        </w:rPr>
        <w:t>aplicación</w:t>
      </w:r>
      <w:r>
        <w:rPr>
          <w:spacing w:val="-9"/>
        </w:rPr>
        <w:t> </w:t>
      </w:r>
      <w:r>
        <w:rPr>
          <w:spacing w:val="-4"/>
        </w:rPr>
        <w:t>de</w:t>
      </w:r>
      <w:r>
        <w:rPr>
          <w:spacing w:val="-6"/>
        </w:rPr>
        <w:t> </w:t>
      </w:r>
      <w:r>
        <w:rPr>
          <w:spacing w:val="-4"/>
        </w:rPr>
        <w:t>las </w:t>
      </w:r>
      <w:r>
        <w:rPr/>
        <w:t>sanciones al Órgano Interno de Control, incluida entre éstas la remoción, por causas</w:t>
      </w:r>
      <w:r>
        <w:rPr>
          <w:spacing w:val="-14"/>
        </w:rPr>
        <w:t> </w:t>
      </w:r>
      <w:r>
        <w:rPr/>
        <w:t>graves</w:t>
      </w:r>
      <w:r>
        <w:rPr>
          <w:spacing w:val="-16"/>
        </w:rPr>
        <w:t> </w:t>
      </w:r>
      <w:r>
        <w:rPr/>
        <w:t>de</w:t>
      </w:r>
      <w:r>
        <w:rPr>
          <w:spacing w:val="-16"/>
        </w:rPr>
        <w:t> </w:t>
      </w:r>
      <w:r>
        <w:rPr/>
        <w:t>responsabilidad</w:t>
      </w:r>
      <w:r>
        <w:rPr>
          <w:spacing w:val="-17"/>
        </w:rPr>
        <w:t> </w:t>
      </w:r>
      <w:r>
        <w:rPr/>
        <w:t>administrativa.</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pPr>
      <w:r>
        <w:rPr>
          <w:spacing w:val="-6"/>
        </w:rPr>
        <w:t>ARTÍCULO</w:t>
      </w:r>
      <w:r>
        <w:rPr>
          <w:spacing w:val="-8"/>
        </w:rPr>
        <w:t> </w:t>
      </w:r>
      <w:r>
        <w:rPr>
          <w:spacing w:val="-6"/>
        </w:rPr>
        <w:t>289.- El</w:t>
      </w:r>
      <w:r>
        <w:rPr>
          <w:spacing w:val="-10"/>
        </w:rPr>
        <w:t> </w:t>
      </w:r>
      <w:r>
        <w:rPr>
          <w:spacing w:val="-6"/>
        </w:rPr>
        <w:t>Contralor</w:t>
      </w:r>
      <w:r>
        <w:rPr>
          <w:spacing w:val="-7"/>
        </w:rPr>
        <w:t> </w:t>
      </w:r>
      <w:r>
        <w:rPr>
          <w:spacing w:val="-6"/>
        </w:rPr>
        <w:t>podrá</w:t>
      </w:r>
      <w:r>
        <w:rPr>
          <w:spacing w:val="-8"/>
        </w:rPr>
        <w:t> </w:t>
      </w:r>
      <w:r>
        <w:rPr>
          <w:spacing w:val="-6"/>
        </w:rPr>
        <w:t>ser</w:t>
      </w:r>
      <w:r>
        <w:rPr>
          <w:spacing w:val="-7"/>
        </w:rPr>
        <w:t> </w:t>
      </w:r>
      <w:r>
        <w:rPr>
          <w:spacing w:val="-6"/>
        </w:rPr>
        <w:t>sancionado</w:t>
      </w:r>
      <w:r>
        <w:rPr>
          <w:spacing w:val="-8"/>
        </w:rPr>
        <w:t> </w:t>
      </w:r>
      <w:r>
        <w:rPr>
          <w:spacing w:val="-6"/>
        </w:rPr>
        <w:t>por</w:t>
      </w:r>
      <w:r>
        <w:rPr>
          <w:spacing w:val="-7"/>
        </w:rPr>
        <w:t> </w:t>
      </w:r>
      <w:r>
        <w:rPr>
          <w:spacing w:val="-6"/>
        </w:rPr>
        <w:t>las</w:t>
      </w:r>
      <w:r>
        <w:rPr>
          <w:spacing w:val="-10"/>
        </w:rPr>
        <w:t> </w:t>
      </w:r>
      <w:r>
        <w:rPr>
          <w:spacing w:val="-6"/>
        </w:rPr>
        <w:t>siguientes</w:t>
      </w:r>
      <w:r>
        <w:rPr>
          <w:spacing w:val="-8"/>
        </w:rPr>
        <w:t> </w:t>
      </w:r>
      <w:r>
        <w:rPr>
          <w:spacing w:val="-6"/>
        </w:rPr>
        <w:t>causas</w:t>
      </w:r>
      <w:r>
        <w:rPr>
          <w:spacing w:val="-8"/>
        </w:rPr>
        <w:t> </w:t>
      </w:r>
      <w:r>
        <w:rPr>
          <w:spacing w:val="-6"/>
        </w:rPr>
        <w:t>graves </w:t>
      </w:r>
      <w:r>
        <w:rPr/>
        <w:t>de</w:t>
      </w:r>
      <w:r>
        <w:rPr>
          <w:spacing w:val="-7"/>
        </w:rPr>
        <w:t> </w:t>
      </w:r>
      <w:r>
        <w:rPr/>
        <w:t>responsabilidad</w:t>
      </w:r>
      <w:r>
        <w:rPr>
          <w:spacing w:val="-9"/>
        </w:rPr>
        <w:t> </w:t>
      </w:r>
      <w:r>
        <w:rPr/>
        <w:t>administrativa:</w:t>
      </w:r>
    </w:p>
    <w:p>
      <w:pPr>
        <w:pStyle w:val="BodyText"/>
        <w:spacing w:before="4"/>
      </w:pPr>
    </w:p>
    <w:p>
      <w:pPr>
        <w:pStyle w:val="ListParagraph"/>
        <w:numPr>
          <w:ilvl w:val="0"/>
          <w:numId w:val="131"/>
        </w:numPr>
        <w:tabs>
          <w:tab w:pos="1223" w:val="left" w:leader="none"/>
        </w:tabs>
        <w:spacing w:line="240" w:lineRule="auto" w:before="0" w:after="0"/>
        <w:ind w:left="982" w:right="978" w:firstLine="0"/>
        <w:jc w:val="left"/>
        <w:rPr>
          <w:sz w:val="22"/>
        </w:rPr>
      </w:pPr>
      <w:r>
        <w:rPr>
          <w:sz w:val="22"/>
        </w:rPr>
        <w:t>Utilizar</w:t>
      </w:r>
      <w:r>
        <w:rPr>
          <w:spacing w:val="40"/>
          <w:sz w:val="22"/>
        </w:rPr>
        <w:t> </w:t>
      </w:r>
      <w:r>
        <w:rPr>
          <w:sz w:val="22"/>
        </w:rPr>
        <w:t>en</w:t>
      </w:r>
      <w:r>
        <w:rPr>
          <w:spacing w:val="40"/>
          <w:sz w:val="22"/>
        </w:rPr>
        <w:t> </w:t>
      </w:r>
      <w:r>
        <w:rPr>
          <w:sz w:val="22"/>
        </w:rPr>
        <w:t>beneficio</w:t>
      </w:r>
      <w:r>
        <w:rPr>
          <w:spacing w:val="40"/>
          <w:sz w:val="22"/>
        </w:rPr>
        <w:t> </w:t>
      </w:r>
      <w:r>
        <w:rPr>
          <w:sz w:val="22"/>
        </w:rPr>
        <w:t>propio</w:t>
      </w:r>
      <w:r>
        <w:rPr>
          <w:spacing w:val="40"/>
          <w:sz w:val="22"/>
        </w:rPr>
        <w:t> </w:t>
      </w:r>
      <w:r>
        <w:rPr>
          <w:sz w:val="22"/>
        </w:rPr>
        <w:t>o</w:t>
      </w:r>
      <w:r>
        <w:rPr>
          <w:spacing w:val="40"/>
          <w:sz w:val="22"/>
        </w:rPr>
        <w:t> </w:t>
      </w:r>
      <w:r>
        <w:rPr>
          <w:sz w:val="22"/>
        </w:rPr>
        <w:t>de</w:t>
      </w:r>
      <w:r>
        <w:rPr>
          <w:spacing w:val="40"/>
          <w:sz w:val="22"/>
        </w:rPr>
        <w:t> </w:t>
      </w:r>
      <w:r>
        <w:rPr>
          <w:sz w:val="22"/>
        </w:rPr>
        <w:t>terceros</w:t>
      </w:r>
      <w:r>
        <w:rPr>
          <w:spacing w:val="40"/>
          <w:sz w:val="22"/>
        </w:rPr>
        <w:t> </w:t>
      </w:r>
      <w:r>
        <w:rPr>
          <w:sz w:val="22"/>
        </w:rPr>
        <w:t>la</w:t>
      </w:r>
      <w:r>
        <w:rPr>
          <w:spacing w:val="40"/>
          <w:sz w:val="22"/>
        </w:rPr>
        <w:t> </w:t>
      </w:r>
      <w:r>
        <w:rPr>
          <w:sz w:val="22"/>
        </w:rPr>
        <w:t>documentación</w:t>
      </w:r>
      <w:r>
        <w:rPr>
          <w:spacing w:val="40"/>
          <w:sz w:val="22"/>
        </w:rPr>
        <w:t> </w:t>
      </w:r>
      <w:r>
        <w:rPr>
          <w:sz w:val="22"/>
        </w:rPr>
        <w:t>e</w:t>
      </w:r>
      <w:r>
        <w:rPr>
          <w:spacing w:val="40"/>
          <w:sz w:val="22"/>
        </w:rPr>
        <w:t> </w:t>
      </w:r>
      <w:r>
        <w:rPr>
          <w:sz w:val="22"/>
        </w:rPr>
        <w:t>información confidencial</w:t>
      </w:r>
      <w:r>
        <w:rPr>
          <w:spacing w:val="-20"/>
          <w:sz w:val="22"/>
        </w:rPr>
        <w:t> </w:t>
      </w:r>
      <w:r>
        <w:rPr>
          <w:sz w:val="22"/>
        </w:rPr>
        <w:t>en</w:t>
      </w:r>
      <w:r>
        <w:rPr>
          <w:spacing w:val="-19"/>
          <w:sz w:val="22"/>
        </w:rPr>
        <w:t> </w:t>
      </w:r>
      <w:r>
        <w:rPr>
          <w:sz w:val="22"/>
        </w:rPr>
        <w:t>los</w:t>
      </w:r>
      <w:r>
        <w:rPr>
          <w:spacing w:val="-19"/>
          <w:sz w:val="22"/>
        </w:rPr>
        <w:t> </w:t>
      </w:r>
      <w:r>
        <w:rPr>
          <w:sz w:val="22"/>
        </w:rPr>
        <w:t>términos</w:t>
      </w:r>
      <w:r>
        <w:rPr>
          <w:spacing w:val="-20"/>
          <w:sz w:val="22"/>
        </w:rPr>
        <w:t> </w:t>
      </w:r>
      <w:r>
        <w:rPr>
          <w:sz w:val="22"/>
        </w:rPr>
        <w:t>del</w:t>
      </w:r>
      <w:r>
        <w:rPr>
          <w:spacing w:val="-19"/>
          <w:sz w:val="22"/>
        </w:rPr>
        <w:t> </w:t>
      </w:r>
      <w:r>
        <w:rPr>
          <w:sz w:val="22"/>
        </w:rPr>
        <w:t>presente</w:t>
      </w:r>
      <w:r>
        <w:rPr>
          <w:spacing w:val="-20"/>
          <w:sz w:val="22"/>
        </w:rPr>
        <w:t> </w:t>
      </w:r>
      <w:r>
        <w:rPr>
          <w:sz w:val="22"/>
        </w:rPr>
        <w:t>Código</w:t>
      </w:r>
      <w:r>
        <w:rPr>
          <w:spacing w:val="-19"/>
          <w:sz w:val="22"/>
        </w:rPr>
        <w:t> </w:t>
      </w:r>
      <w:r>
        <w:rPr>
          <w:sz w:val="22"/>
        </w:rPr>
        <w:t>y</w:t>
      </w:r>
      <w:r>
        <w:rPr>
          <w:spacing w:val="-19"/>
          <w:sz w:val="22"/>
        </w:rPr>
        <w:t> </w:t>
      </w:r>
      <w:r>
        <w:rPr>
          <w:sz w:val="22"/>
        </w:rPr>
        <w:t>de</w:t>
      </w:r>
      <w:r>
        <w:rPr>
          <w:spacing w:val="-20"/>
          <w:sz w:val="22"/>
        </w:rPr>
        <w:t> </w:t>
      </w:r>
      <w:r>
        <w:rPr>
          <w:sz w:val="22"/>
        </w:rPr>
        <w:t>la</w:t>
      </w:r>
      <w:r>
        <w:rPr>
          <w:spacing w:val="-19"/>
          <w:sz w:val="22"/>
        </w:rPr>
        <w:t> </w:t>
      </w:r>
      <w:r>
        <w:rPr>
          <w:sz w:val="22"/>
        </w:rPr>
        <w:t>legislación</w:t>
      </w:r>
      <w:r>
        <w:rPr>
          <w:spacing w:val="-19"/>
          <w:sz w:val="22"/>
        </w:rPr>
        <w:t> </w:t>
      </w:r>
      <w:r>
        <w:rPr>
          <w:sz w:val="22"/>
        </w:rPr>
        <w:t>en</w:t>
      </w:r>
      <w:r>
        <w:rPr>
          <w:spacing w:val="-20"/>
          <w:sz w:val="22"/>
        </w:rPr>
        <w:t> </w:t>
      </w:r>
      <w:r>
        <w:rPr>
          <w:sz w:val="22"/>
        </w:rPr>
        <w:t>la</w:t>
      </w:r>
      <w:r>
        <w:rPr>
          <w:spacing w:val="-19"/>
          <w:sz w:val="22"/>
        </w:rPr>
        <w:t> </w:t>
      </w:r>
      <w:r>
        <w:rPr>
          <w:sz w:val="22"/>
        </w:rPr>
        <w:t>materia;</w:t>
      </w:r>
    </w:p>
    <w:p>
      <w:pPr>
        <w:pStyle w:val="BodyText"/>
        <w:spacing w:before="6"/>
      </w:pPr>
    </w:p>
    <w:p>
      <w:pPr>
        <w:pStyle w:val="ListParagraph"/>
        <w:numPr>
          <w:ilvl w:val="0"/>
          <w:numId w:val="131"/>
        </w:numPr>
        <w:tabs>
          <w:tab w:pos="1267" w:val="left" w:leader="none"/>
        </w:tabs>
        <w:spacing w:line="242" w:lineRule="auto" w:before="0" w:after="0"/>
        <w:ind w:left="982" w:right="980" w:firstLine="0"/>
        <w:jc w:val="both"/>
        <w:rPr>
          <w:sz w:val="22"/>
        </w:rPr>
      </w:pPr>
      <w:r>
        <w:rPr>
          <w:sz w:val="22"/>
        </w:rPr>
        <w:t>Dejar sin causa justificada, de fincar responsabilidades o aplicar sanciones pecuniarias, en el ámbito de su competencia cuando esté debidamente comprobada</w:t>
      </w:r>
      <w:r>
        <w:rPr>
          <w:spacing w:val="-9"/>
          <w:sz w:val="22"/>
        </w:rPr>
        <w:t> </w:t>
      </w:r>
      <w:r>
        <w:rPr>
          <w:sz w:val="22"/>
        </w:rPr>
        <w:t>la</w:t>
      </w:r>
      <w:r>
        <w:rPr>
          <w:spacing w:val="-9"/>
          <w:sz w:val="22"/>
        </w:rPr>
        <w:t> </w:t>
      </w:r>
      <w:r>
        <w:rPr>
          <w:sz w:val="22"/>
        </w:rPr>
        <w:t>responsabilidad</w:t>
      </w:r>
      <w:r>
        <w:rPr>
          <w:spacing w:val="-9"/>
          <w:sz w:val="22"/>
        </w:rPr>
        <w:t> </w:t>
      </w:r>
      <w:r>
        <w:rPr>
          <w:sz w:val="22"/>
        </w:rPr>
        <w:t>e</w:t>
      </w:r>
      <w:r>
        <w:rPr>
          <w:spacing w:val="-9"/>
          <w:sz w:val="22"/>
        </w:rPr>
        <w:t> </w:t>
      </w:r>
      <w:r>
        <w:rPr>
          <w:sz w:val="22"/>
        </w:rPr>
        <w:t>identificado</w:t>
      </w:r>
      <w:r>
        <w:rPr>
          <w:spacing w:val="-10"/>
          <w:sz w:val="22"/>
        </w:rPr>
        <w:t> </w:t>
      </w:r>
      <w:r>
        <w:rPr>
          <w:sz w:val="22"/>
        </w:rPr>
        <w:t>el</w:t>
      </w:r>
      <w:r>
        <w:rPr>
          <w:spacing w:val="-10"/>
          <w:sz w:val="22"/>
        </w:rPr>
        <w:t> </w:t>
      </w:r>
      <w:r>
        <w:rPr>
          <w:sz w:val="22"/>
        </w:rPr>
        <w:t>responsable</w:t>
      </w:r>
      <w:r>
        <w:rPr>
          <w:spacing w:val="-12"/>
          <w:sz w:val="22"/>
        </w:rPr>
        <w:t> </w:t>
      </w:r>
      <w:r>
        <w:rPr>
          <w:sz w:val="22"/>
        </w:rPr>
        <w:t>como</w:t>
      </w:r>
      <w:r>
        <w:rPr>
          <w:spacing w:val="-10"/>
          <w:sz w:val="22"/>
        </w:rPr>
        <w:t> </w:t>
      </w:r>
      <w:r>
        <w:rPr>
          <w:sz w:val="22"/>
        </w:rPr>
        <w:t>consecuencia </w:t>
      </w:r>
      <w:r>
        <w:rPr>
          <w:spacing w:val="-2"/>
          <w:sz w:val="22"/>
        </w:rPr>
        <w:t>de</w:t>
      </w:r>
      <w:r>
        <w:rPr>
          <w:spacing w:val="-10"/>
          <w:sz w:val="22"/>
        </w:rPr>
        <w:t> </w:t>
      </w:r>
      <w:r>
        <w:rPr>
          <w:spacing w:val="-2"/>
          <w:sz w:val="22"/>
        </w:rPr>
        <w:t>las</w:t>
      </w:r>
      <w:r>
        <w:rPr>
          <w:spacing w:val="-12"/>
          <w:sz w:val="22"/>
        </w:rPr>
        <w:t> </w:t>
      </w:r>
      <w:r>
        <w:rPr>
          <w:spacing w:val="-2"/>
          <w:sz w:val="22"/>
        </w:rPr>
        <w:t>revisiones</w:t>
      </w:r>
      <w:r>
        <w:rPr>
          <w:spacing w:val="-12"/>
          <w:sz w:val="22"/>
        </w:rPr>
        <w:t> </w:t>
      </w:r>
      <w:r>
        <w:rPr>
          <w:spacing w:val="-2"/>
          <w:sz w:val="22"/>
        </w:rPr>
        <w:t>e</w:t>
      </w:r>
      <w:r>
        <w:rPr>
          <w:spacing w:val="-13"/>
          <w:sz w:val="22"/>
        </w:rPr>
        <w:t> </w:t>
      </w:r>
      <w:r>
        <w:rPr>
          <w:spacing w:val="-2"/>
          <w:sz w:val="22"/>
        </w:rPr>
        <w:t>investigaciones</w:t>
      </w:r>
      <w:r>
        <w:rPr>
          <w:spacing w:val="-12"/>
          <w:sz w:val="22"/>
        </w:rPr>
        <w:t> </w:t>
      </w:r>
      <w:r>
        <w:rPr>
          <w:spacing w:val="-2"/>
          <w:sz w:val="22"/>
        </w:rPr>
        <w:t>que</w:t>
      </w:r>
      <w:r>
        <w:rPr>
          <w:spacing w:val="-12"/>
          <w:sz w:val="22"/>
        </w:rPr>
        <w:t> </w:t>
      </w:r>
      <w:r>
        <w:rPr>
          <w:spacing w:val="-2"/>
          <w:sz w:val="22"/>
        </w:rPr>
        <w:t>realice</w:t>
      </w:r>
      <w:r>
        <w:rPr>
          <w:spacing w:val="-10"/>
          <w:sz w:val="22"/>
        </w:rPr>
        <w:t> </w:t>
      </w:r>
      <w:r>
        <w:rPr>
          <w:spacing w:val="-2"/>
          <w:sz w:val="22"/>
        </w:rPr>
        <w:t>en</w:t>
      </w:r>
      <w:r>
        <w:rPr>
          <w:spacing w:val="-13"/>
          <w:sz w:val="22"/>
        </w:rPr>
        <w:t> </w:t>
      </w:r>
      <w:r>
        <w:rPr>
          <w:spacing w:val="-2"/>
          <w:sz w:val="22"/>
        </w:rPr>
        <w:t>el</w:t>
      </w:r>
      <w:r>
        <w:rPr>
          <w:spacing w:val="-11"/>
          <w:sz w:val="22"/>
        </w:rPr>
        <w:t> </w:t>
      </w:r>
      <w:r>
        <w:rPr>
          <w:spacing w:val="-2"/>
          <w:sz w:val="22"/>
        </w:rPr>
        <w:t>ejercicio</w:t>
      </w:r>
      <w:r>
        <w:rPr>
          <w:spacing w:val="-12"/>
          <w:sz w:val="22"/>
        </w:rPr>
        <w:t> </w:t>
      </w:r>
      <w:r>
        <w:rPr>
          <w:spacing w:val="-2"/>
          <w:sz w:val="22"/>
        </w:rPr>
        <w:t>de</w:t>
      </w:r>
      <w:r>
        <w:rPr>
          <w:spacing w:val="-12"/>
          <w:sz w:val="22"/>
        </w:rPr>
        <w:t> </w:t>
      </w:r>
      <w:r>
        <w:rPr>
          <w:spacing w:val="-2"/>
          <w:sz w:val="22"/>
        </w:rPr>
        <w:t>sus</w:t>
      </w:r>
      <w:r>
        <w:rPr>
          <w:spacing w:val="-12"/>
          <w:sz w:val="22"/>
        </w:rPr>
        <w:t> </w:t>
      </w:r>
      <w:r>
        <w:rPr>
          <w:spacing w:val="-2"/>
          <w:sz w:val="22"/>
        </w:rPr>
        <w:t>atribuciones;</w:t>
      </w:r>
    </w:p>
    <w:p>
      <w:pPr>
        <w:pStyle w:val="BodyText"/>
        <w:spacing w:before="1"/>
      </w:pPr>
    </w:p>
    <w:p>
      <w:pPr>
        <w:pStyle w:val="ListParagraph"/>
        <w:numPr>
          <w:ilvl w:val="0"/>
          <w:numId w:val="131"/>
        </w:numPr>
        <w:tabs>
          <w:tab w:pos="1370" w:val="left" w:leader="none"/>
        </w:tabs>
        <w:spacing w:line="242" w:lineRule="auto" w:before="1" w:after="0"/>
        <w:ind w:left="982" w:right="979" w:firstLine="0"/>
        <w:jc w:val="both"/>
        <w:rPr>
          <w:sz w:val="22"/>
        </w:rPr>
      </w:pPr>
      <w:r>
        <w:rPr>
          <w:sz w:val="22"/>
        </w:rPr>
        <w:t>Sustraer, destruir, ocultar o utilizar indebidamente la documentación e información</w:t>
      </w:r>
      <w:r>
        <w:rPr>
          <w:spacing w:val="-20"/>
          <w:sz w:val="22"/>
        </w:rPr>
        <w:t> </w:t>
      </w:r>
      <w:r>
        <w:rPr>
          <w:sz w:val="22"/>
        </w:rPr>
        <w:t>que</w:t>
      </w:r>
      <w:r>
        <w:rPr>
          <w:spacing w:val="-19"/>
          <w:sz w:val="22"/>
        </w:rPr>
        <w:t> </w:t>
      </w:r>
      <w:r>
        <w:rPr>
          <w:sz w:val="22"/>
        </w:rPr>
        <w:t>por</w:t>
      </w:r>
      <w:r>
        <w:rPr>
          <w:spacing w:val="-19"/>
          <w:sz w:val="22"/>
        </w:rPr>
        <w:t> </w:t>
      </w:r>
      <w:r>
        <w:rPr>
          <w:sz w:val="22"/>
        </w:rPr>
        <w:t>razón</w:t>
      </w:r>
      <w:r>
        <w:rPr>
          <w:spacing w:val="-20"/>
          <w:sz w:val="22"/>
        </w:rPr>
        <w:t> </w:t>
      </w:r>
      <w:r>
        <w:rPr>
          <w:sz w:val="22"/>
        </w:rPr>
        <w:t>de</w:t>
      </w:r>
      <w:r>
        <w:rPr>
          <w:spacing w:val="-19"/>
          <w:sz w:val="22"/>
        </w:rPr>
        <w:t> </w:t>
      </w:r>
      <w:r>
        <w:rPr>
          <w:sz w:val="22"/>
        </w:rPr>
        <w:t>su</w:t>
      </w:r>
      <w:r>
        <w:rPr>
          <w:spacing w:val="-20"/>
          <w:sz w:val="22"/>
        </w:rPr>
        <w:t> </w:t>
      </w:r>
      <w:r>
        <w:rPr>
          <w:sz w:val="22"/>
        </w:rPr>
        <w:t>cargo</w:t>
      </w:r>
      <w:r>
        <w:rPr>
          <w:spacing w:val="-19"/>
          <w:sz w:val="22"/>
        </w:rPr>
        <w:t> </w:t>
      </w:r>
      <w:r>
        <w:rPr>
          <w:sz w:val="22"/>
        </w:rPr>
        <w:t>tenga</w:t>
      </w:r>
      <w:r>
        <w:rPr>
          <w:spacing w:val="-19"/>
          <w:sz w:val="22"/>
        </w:rPr>
        <w:t> </w:t>
      </w:r>
      <w:r>
        <w:rPr>
          <w:sz w:val="22"/>
        </w:rPr>
        <w:t>a</w:t>
      </w:r>
      <w:r>
        <w:rPr>
          <w:spacing w:val="-20"/>
          <w:sz w:val="22"/>
        </w:rPr>
        <w:t> </w:t>
      </w:r>
      <w:r>
        <w:rPr>
          <w:sz w:val="22"/>
        </w:rPr>
        <w:t>su</w:t>
      </w:r>
      <w:r>
        <w:rPr>
          <w:spacing w:val="-19"/>
          <w:sz w:val="22"/>
        </w:rPr>
        <w:t> </w:t>
      </w:r>
      <w:r>
        <w:rPr>
          <w:sz w:val="22"/>
        </w:rPr>
        <w:t>cuidado</w:t>
      </w:r>
      <w:r>
        <w:rPr>
          <w:spacing w:val="-19"/>
          <w:sz w:val="22"/>
        </w:rPr>
        <w:t> </w:t>
      </w:r>
      <w:r>
        <w:rPr>
          <w:sz w:val="22"/>
        </w:rPr>
        <w:t>o</w:t>
      </w:r>
      <w:r>
        <w:rPr>
          <w:spacing w:val="-20"/>
          <w:sz w:val="22"/>
        </w:rPr>
        <w:t> </w:t>
      </w:r>
      <w:r>
        <w:rPr>
          <w:sz w:val="22"/>
        </w:rPr>
        <w:t>custodia</w:t>
      </w:r>
      <w:r>
        <w:rPr>
          <w:spacing w:val="-19"/>
          <w:sz w:val="22"/>
        </w:rPr>
        <w:t> </w:t>
      </w:r>
      <w:r>
        <w:rPr>
          <w:sz w:val="22"/>
        </w:rPr>
        <w:t>o</w:t>
      </w:r>
      <w:r>
        <w:rPr>
          <w:spacing w:val="-19"/>
          <w:sz w:val="22"/>
        </w:rPr>
        <w:t> </w:t>
      </w:r>
      <w:r>
        <w:rPr>
          <w:sz w:val="22"/>
        </w:rPr>
        <w:t>que</w:t>
      </w:r>
      <w:r>
        <w:rPr>
          <w:spacing w:val="-20"/>
          <w:sz w:val="22"/>
        </w:rPr>
        <w:t> </w:t>
      </w:r>
      <w:r>
        <w:rPr>
          <w:sz w:val="22"/>
        </w:rPr>
        <w:t>exista en</w:t>
      </w:r>
      <w:r>
        <w:rPr>
          <w:spacing w:val="-20"/>
          <w:sz w:val="22"/>
        </w:rPr>
        <w:t> </w:t>
      </w:r>
      <w:r>
        <w:rPr>
          <w:sz w:val="22"/>
        </w:rPr>
        <w:t>la</w:t>
      </w:r>
      <w:r>
        <w:rPr>
          <w:spacing w:val="-19"/>
          <w:sz w:val="22"/>
        </w:rPr>
        <w:t> </w:t>
      </w:r>
      <w:r>
        <w:rPr>
          <w:sz w:val="22"/>
        </w:rPr>
        <w:t>Contraloría</w:t>
      </w:r>
      <w:r>
        <w:rPr>
          <w:spacing w:val="-19"/>
          <w:sz w:val="22"/>
        </w:rPr>
        <w:t> </w:t>
      </w:r>
      <w:r>
        <w:rPr>
          <w:sz w:val="22"/>
        </w:rPr>
        <w:t>Interna,</w:t>
      </w:r>
      <w:r>
        <w:rPr>
          <w:spacing w:val="-20"/>
          <w:sz w:val="22"/>
        </w:rPr>
        <w:t> </w:t>
      </w:r>
      <w:r>
        <w:rPr>
          <w:sz w:val="22"/>
        </w:rPr>
        <w:t>con</w:t>
      </w:r>
      <w:r>
        <w:rPr>
          <w:spacing w:val="-19"/>
          <w:sz w:val="22"/>
        </w:rPr>
        <w:t> </w:t>
      </w:r>
      <w:r>
        <w:rPr>
          <w:sz w:val="22"/>
        </w:rPr>
        <w:t>motivo</w:t>
      </w:r>
      <w:r>
        <w:rPr>
          <w:spacing w:val="-20"/>
          <w:sz w:val="22"/>
        </w:rPr>
        <w:t> </w:t>
      </w:r>
      <w:r>
        <w:rPr>
          <w:sz w:val="22"/>
        </w:rPr>
        <w:t>del</w:t>
      </w:r>
      <w:r>
        <w:rPr>
          <w:spacing w:val="-19"/>
          <w:sz w:val="22"/>
        </w:rPr>
        <w:t> </w:t>
      </w:r>
      <w:r>
        <w:rPr>
          <w:sz w:val="22"/>
        </w:rPr>
        <w:t>ejercicio</w:t>
      </w:r>
      <w:r>
        <w:rPr>
          <w:spacing w:val="-19"/>
          <w:sz w:val="22"/>
        </w:rPr>
        <w:t> </w:t>
      </w:r>
      <w:r>
        <w:rPr>
          <w:sz w:val="22"/>
        </w:rPr>
        <w:t>de</w:t>
      </w:r>
      <w:r>
        <w:rPr>
          <w:spacing w:val="-20"/>
          <w:sz w:val="22"/>
        </w:rPr>
        <w:t> </w:t>
      </w:r>
      <w:r>
        <w:rPr>
          <w:sz w:val="22"/>
        </w:rPr>
        <w:t>sus</w:t>
      </w:r>
      <w:r>
        <w:rPr>
          <w:spacing w:val="-19"/>
          <w:sz w:val="22"/>
        </w:rPr>
        <w:t> </w:t>
      </w:r>
      <w:r>
        <w:rPr>
          <w:sz w:val="22"/>
        </w:rPr>
        <w:t>atribuciones,</w:t>
      </w:r>
      <w:r>
        <w:rPr>
          <w:spacing w:val="-19"/>
          <w:sz w:val="22"/>
        </w:rPr>
        <w:t> </w:t>
      </w:r>
      <w:r>
        <w:rPr>
          <w:sz w:val="22"/>
        </w:rPr>
        <w:t>y</w:t>
      </w:r>
    </w:p>
    <w:p>
      <w:pPr>
        <w:pStyle w:val="BodyText"/>
      </w:pPr>
    </w:p>
    <w:p>
      <w:pPr>
        <w:pStyle w:val="ListParagraph"/>
        <w:numPr>
          <w:ilvl w:val="0"/>
          <w:numId w:val="131"/>
        </w:numPr>
        <w:tabs>
          <w:tab w:pos="1320" w:val="left" w:leader="none"/>
        </w:tabs>
        <w:spacing w:line="242" w:lineRule="auto" w:before="0" w:after="0"/>
        <w:ind w:left="982" w:right="981" w:firstLine="0"/>
        <w:jc w:val="both"/>
        <w:rPr>
          <w:sz w:val="22"/>
        </w:rPr>
      </w:pPr>
      <w:r>
        <w:rPr>
          <w:sz w:val="22"/>
        </w:rPr>
        <w:t>Conducirse</w:t>
      </w:r>
      <w:r>
        <w:rPr>
          <w:spacing w:val="-15"/>
          <w:sz w:val="22"/>
        </w:rPr>
        <w:t> </w:t>
      </w:r>
      <w:r>
        <w:rPr>
          <w:sz w:val="22"/>
        </w:rPr>
        <w:t>con</w:t>
      </w:r>
      <w:r>
        <w:rPr>
          <w:spacing w:val="-16"/>
          <w:sz w:val="22"/>
        </w:rPr>
        <w:t> </w:t>
      </w:r>
      <w:r>
        <w:rPr>
          <w:sz w:val="22"/>
        </w:rPr>
        <w:t>parcialidad</w:t>
      </w:r>
      <w:r>
        <w:rPr>
          <w:spacing w:val="-15"/>
          <w:sz w:val="22"/>
        </w:rPr>
        <w:t> </w:t>
      </w:r>
      <w:r>
        <w:rPr>
          <w:sz w:val="22"/>
        </w:rPr>
        <w:t>en</w:t>
      </w:r>
      <w:r>
        <w:rPr>
          <w:spacing w:val="-13"/>
          <w:sz w:val="22"/>
        </w:rPr>
        <w:t> </w:t>
      </w:r>
      <w:r>
        <w:rPr>
          <w:sz w:val="22"/>
        </w:rPr>
        <w:t>los</w:t>
      </w:r>
      <w:r>
        <w:rPr>
          <w:spacing w:val="-15"/>
          <w:sz w:val="22"/>
        </w:rPr>
        <w:t> </w:t>
      </w:r>
      <w:r>
        <w:rPr>
          <w:sz w:val="22"/>
        </w:rPr>
        <w:t>procedimientos</w:t>
      </w:r>
      <w:r>
        <w:rPr>
          <w:spacing w:val="-13"/>
          <w:sz w:val="22"/>
        </w:rPr>
        <w:t> </w:t>
      </w:r>
      <w:r>
        <w:rPr>
          <w:sz w:val="22"/>
        </w:rPr>
        <w:t>de</w:t>
      </w:r>
      <w:r>
        <w:rPr>
          <w:spacing w:val="-15"/>
          <w:sz w:val="22"/>
        </w:rPr>
        <w:t> </w:t>
      </w:r>
      <w:r>
        <w:rPr>
          <w:sz w:val="22"/>
        </w:rPr>
        <w:t>supervisión</w:t>
      </w:r>
      <w:r>
        <w:rPr>
          <w:spacing w:val="-14"/>
          <w:sz w:val="22"/>
        </w:rPr>
        <w:t> </w:t>
      </w:r>
      <w:r>
        <w:rPr>
          <w:sz w:val="22"/>
        </w:rPr>
        <w:t>e</w:t>
      </w:r>
      <w:r>
        <w:rPr>
          <w:spacing w:val="-13"/>
          <w:sz w:val="22"/>
        </w:rPr>
        <w:t> </w:t>
      </w:r>
      <w:r>
        <w:rPr>
          <w:sz w:val="22"/>
        </w:rPr>
        <w:t>imposición de sanciones a que se refiere este Código.</w:t>
      </w:r>
    </w:p>
    <w:p>
      <w:pPr>
        <w:pStyle w:val="BodyText"/>
        <w:spacing w:before="1"/>
      </w:pPr>
    </w:p>
    <w:p>
      <w:pPr>
        <w:pStyle w:val="Heading1"/>
        <w:spacing w:before="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before="3"/>
        <w:ind w:left="982"/>
      </w:pPr>
      <w:r>
        <w:rPr/>
        <w:t>ARTÍCULO</w:t>
      </w:r>
      <w:r>
        <w:rPr>
          <w:spacing w:val="-9"/>
        </w:rPr>
        <w:t> </w:t>
      </w:r>
      <w:r>
        <w:rPr/>
        <w:t>290.-</w:t>
      </w:r>
      <w:r>
        <w:rPr>
          <w:spacing w:val="-9"/>
        </w:rPr>
        <w:t> </w:t>
      </w:r>
      <w:r>
        <w:rPr/>
        <w:t>El</w:t>
      </w:r>
      <w:r>
        <w:rPr>
          <w:spacing w:val="-8"/>
        </w:rPr>
        <w:t> </w:t>
      </w:r>
      <w:r>
        <w:rPr/>
        <w:t>Órgano</w:t>
      </w:r>
      <w:r>
        <w:rPr>
          <w:spacing w:val="-9"/>
        </w:rPr>
        <w:t> </w:t>
      </w:r>
      <w:r>
        <w:rPr/>
        <w:t>Interno</w:t>
      </w:r>
      <w:r>
        <w:rPr>
          <w:spacing w:val="-10"/>
        </w:rPr>
        <w:t> </w:t>
      </w:r>
      <w:r>
        <w:rPr/>
        <w:t>de</w:t>
      </w:r>
      <w:r>
        <w:rPr>
          <w:spacing w:val="-9"/>
        </w:rPr>
        <w:t> </w:t>
      </w:r>
      <w:r>
        <w:rPr/>
        <w:t>Control</w:t>
      </w:r>
      <w:r>
        <w:rPr>
          <w:spacing w:val="-9"/>
        </w:rPr>
        <w:t> </w:t>
      </w:r>
      <w:r>
        <w:rPr/>
        <w:t>del</w:t>
      </w:r>
      <w:r>
        <w:rPr>
          <w:spacing w:val="-9"/>
        </w:rPr>
        <w:t> </w:t>
      </w:r>
      <w:r>
        <w:rPr/>
        <w:t>Instituto</w:t>
      </w:r>
      <w:r>
        <w:rPr>
          <w:spacing w:val="-10"/>
        </w:rPr>
        <w:t> </w:t>
      </w:r>
      <w:r>
        <w:rPr/>
        <w:t>tendrá</w:t>
      </w:r>
      <w:r>
        <w:rPr>
          <w:spacing w:val="-8"/>
        </w:rPr>
        <w:t> </w:t>
      </w:r>
      <w:r>
        <w:rPr/>
        <w:t>las</w:t>
      </w:r>
      <w:r>
        <w:rPr>
          <w:spacing w:val="-9"/>
        </w:rPr>
        <w:t> </w:t>
      </w:r>
      <w:r>
        <w:rPr/>
        <w:t>facultades </w:t>
      </w:r>
      <w:r>
        <w:rPr>
          <w:spacing w:val="-2"/>
        </w:rPr>
        <w:t>siguientes:</w:t>
      </w:r>
    </w:p>
    <w:p>
      <w:pPr>
        <w:pStyle w:val="BodyText"/>
        <w:spacing w:before="7"/>
      </w:pPr>
    </w:p>
    <w:p>
      <w:pPr>
        <w:pStyle w:val="ListParagraph"/>
        <w:numPr>
          <w:ilvl w:val="0"/>
          <w:numId w:val="132"/>
        </w:numPr>
        <w:tabs>
          <w:tab w:pos="1166" w:val="left" w:leader="none"/>
        </w:tabs>
        <w:spacing w:line="242" w:lineRule="auto" w:before="0" w:after="0"/>
        <w:ind w:left="982" w:right="981" w:firstLine="0"/>
        <w:jc w:val="both"/>
        <w:rPr>
          <w:sz w:val="22"/>
        </w:rPr>
      </w:pPr>
      <w:r>
        <w:rPr>
          <w:spacing w:val="-4"/>
          <w:sz w:val="22"/>
        </w:rPr>
        <w:t>Fijar</w:t>
      </w:r>
      <w:r>
        <w:rPr>
          <w:spacing w:val="-9"/>
          <w:sz w:val="22"/>
        </w:rPr>
        <w:t> </w:t>
      </w:r>
      <w:r>
        <w:rPr>
          <w:spacing w:val="-4"/>
          <w:sz w:val="22"/>
        </w:rPr>
        <w:t>los</w:t>
      </w:r>
      <w:r>
        <w:rPr>
          <w:spacing w:val="-8"/>
          <w:sz w:val="22"/>
        </w:rPr>
        <w:t> </w:t>
      </w:r>
      <w:r>
        <w:rPr>
          <w:spacing w:val="-4"/>
          <w:sz w:val="22"/>
        </w:rPr>
        <w:t>criterios</w:t>
      </w:r>
      <w:r>
        <w:rPr>
          <w:spacing w:val="-10"/>
          <w:sz w:val="22"/>
        </w:rPr>
        <w:t> </w:t>
      </w:r>
      <w:r>
        <w:rPr>
          <w:spacing w:val="-4"/>
          <w:sz w:val="22"/>
        </w:rPr>
        <w:t>para</w:t>
      </w:r>
      <w:r>
        <w:rPr>
          <w:spacing w:val="-10"/>
          <w:sz w:val="22"/>
        </w:rPr>
        <w:t> </w:t>
      </w:r>
      <w:r>
        <w:rPr>
          <w:spacing w:val="-4"/>
          <w:sz w:val="22"/>
        </w:rPr>
        <w:t>la</w:t>
      </w:r>
      <w:r>
        <w:rPr>
          <w:spacing w:val="-7"/>
          <w:sz w:val="22"/>
        </w:rPr>
        <w:t> </w:t>
      </w:r>
      <w:r>
        <w:rPr>
          <w:spacing w:val="-4"/>
          <w:sz w:val="22"/>
        </w:rPr>
        <w:t>realización</w:t>
      </w:r>
      <w:r>
        <w:rPr>
          <w:spacing w:val="-8"/>
          <w:sz w:val="22"/>
        </w:rPr>
        <w:t> </w:t>
      </w:r>
      <w:r>
        <w:rPr>
          <w:spacing w:val="-4"/>
          <w:sz w:val="22"/>
        </w:rPr>
        <w:t>de</w:t>
      </w:r>
      <w:r>
        <w:rPr>
          <w:spacing w:val="-10"/>
          <w:sz w:val="22"/>
        </w:rPr>
        <w:t> </w:t>
      </w:r>
      <w:r>
        <w:rPr>
          <w:spacing w:val="-4"/>
          <w:sz w:val="22"/>
        </w:rPr>
        <w:t>las</w:t>
      </w:r>
      <w:r>
        <w:rPr>
          <w:spacing w:val="-9"/>
          <w:sz w:val="22"/>
        </w:rPr>
        <w:t> </w:t>
      </w:r>
      <w:r>
        <w:rPr>
          <w:spacing w:val="-4"/>
          <w:sz w:val="22"/>
        </w:rPr>
        <w:t>auditorías,</w:t>
      </w:r>
      <w:r>
        <w:rPr>
          <w:spacing w:val="-7"/>
          <w:sz w:val="22"/>
        </w:rPr>
        <w:t> </w:t>
      </w:r>
      <w:r>
        <w:rPr>
          <w:spacing w:val="-4"/>
          <w:sz w:val="22"/>
        </w:rPr>
        <w:t>procedimientos,</w:t>
      </w:r>
      <w:r>
        <w:rPr>
          <w:spacing w:val="-7"/>
          <w:sz w:val="22"/>
        </w:rPr>
        <w:t> </w:t>
      </w:r>
      <w:r>
        <w:rPr>
          <w:spacing w:val="-4"/>
          <w:sz w:val="22"/>
        </w:rPr>
        <w:t>métodos</w:t>
      </w:r>
      <w:r>
        <w:rPr>
          <w:spacing w:val="-7"/>
          <w:sz w:val="22"/>
        </w:rPr>
        <w:t> </w:t>
      </w:r>
      <w:r>
        <w:rPr>
          <w:spacing w:val="-4"/>
          <w:sz w:val="22"/>
        </w:rPr>
        <w:t>y </w:t>
      </w:r>
      <w:r>
        <w:rPr>
          <w:sz w:val="22"/>
        </w:rPr>
        <w:t>sistemas</w:t>
      </w:r>
      <w:r>
        <w:rPr>
          <w:spacing w:val="-12"/>
          <w:sz w:val="22"/>
        </w:rPr>
        <w:t> </w:t>
      </w:r>
      <w:r>
        <w:rPr>
          <w:sz w:val="22"/>
        </w:rPr>
        <w:t>necesarios</w:t>
      </w:r>
      <w:r>
        <w:rPr>
          <w:spacing w:val="-13"/>
          <w:sz w:val="22"/>
        </w:rPr>
        <w:t> </w:t>
      </w:r>
      <w:r>
        <w:rPr>
          <w:sz w:val="22"/>
        </w:rPr>
        <w:t>para</w:t>
      </w:r>
      <w:r>
        <w:rPr>
          <w:spacing w:val="-12"/>
          <w:sz w:val="22"/>
        </w:rPr>
        <w:t> </w:t>
      </w:r>
      <w:r>
        <w:rPr>
          <w:sz w:val="22"/>
        </w:rPr>
        <w:t>la</w:t>
      </w:r>
      <w:r>
        <w:rPr>
          <w:spacing w:val="-15"/>
          <w:sz w:val="22"/>
        </w:rPr>
        <w:t> </w:t>
      </w:r>
      <w:r>
        <w:rPr>
          <w:sz w:val="22"/>
        </w:rPr>
        <w:t>revisión</w:t>
      </w:r>
      <w:r>
        <w:rPr>
          <w:spacing w:val="-14"/>
          <w:sz w:val="22"/>
        </w:rPr>
        <w:t> </w:t>
      </w:r>
      <w:r>
        <w:rPr>
          <w:sz w:val="22"/>
        </w:rPr>
        <w:t>y</w:t>
      </w:r>
      <w:r>
        <w:rPr>
          <w:spacing w:val="-13"/>
          <w:sz w:val="22"/>
        </w:rPr>
        <w:t> </w:t>
      </w:r>
      <w:r>
        <w:rPr>
          <w:sz w:val="22"/>
        </w:rPr>
        <w:t>fiscalización</w:t>
      </w:r>
      <w:r>
        <w:rPr>
          <w:spacing w:val="-14"/>
          <w:sz w:val="22"/>
        </w:rPr>
        <w:t> </w:t>
      </w:r>
      <w:r>
        <w:rPr>
          <w:sz w:val="22"/>
        </w:rPr>
        <w:t>de</w:t>
      </w:r>
      <w:r>
        <w:rPr>
          <w:spacing w:val="-12"/>
          <w:sz w:val="22"/>
        </w:rPr>
        <w:t> </w:t>
      </w:r>
      <w:r>
        <w:rPr>
          <w:sz w:val="22"/>
        </w:rPr>
        <w:t>los</w:t>
      </w:r>
      <w:r>
        <w:rPr>
          <w:spacing w:val="-13"/>
          <w:sz w:val="22"/>
        </w:rPr>
        <w:t> </w:t>
      </w:r>
      <w:r>
        <w:rPr>
          <w:sz w:val="22"/>
        </w:rPr>
        <w:t>recursos</w:t>
      </w:r>
      <w:r>
        <w:rPr>
          <w:spacing w:val="-15"/>
          <w:sz w:val="22"/>
        </w:rPr>
        <w:t> </w:t>
      </w:r>
      <w:r>
        <w:rPr>
          <w:sz w:val="22"/>
        </w:rPr>
        <w:t>a</w:t>
      </w:r>
      <w:r>
        <w:rPr>
          <w:spacing w:val="-12"/>
          <w:sz w:val="22"/>
        </w:rPr>
        <w:t> </w:t>
      </w:r>
      <w:r>
        <w:rPr>
          <w:sz w:val="22"/>
        </w:rPr>
        <w:t>cargo</w:t>
      </w:r>
      <w:r>
        <w:rPr>
          <w:spacing w:val="-16"/>
          <w:sz w:val="22"/>
        </w:rPr>
        <w:t> </w:t>
      </w:r>
      <w:r>
        <w:rPr>
          <w:sz w:val="22"/>
        </w:rPr>
        <w:t>de</w:t>
      </w:r>
      <w:r>
        <w:rPr>
          <w:spacing w:val="-12"/>
          <w:sz w:val="22"/>
        </w:rPr>
        <w:t> </w:t>
      </w:r>
      <w:r>
        <w:rPr>
          <w:sz w:val="22"/>
        </w:rPr>
        <w:t>las áreas</w:t>
      </w:r>
      <w:r>
        <w:rPr>
          <w:spacing w:val="-20"/>
          <w:sz w:val="22"/>
        </w:rPr>
        <w:t> </w:t>
      </w:r>
      <w:r>
        <w:rPr>
          <w:sz w:val="22"/>
        </w:rPr>
        <w:t>y</w:t>
      </w:r>
      <w:r>
        <w:rPr>
          <w:spacing w:val="-19"/>
          <w:sz w:val="22"/>
        </w:rPr>
        <w:t> </w:t>
      </w:r>
      <w:r>
        <w:rPr>
          <w:sz w:val="22"/>
        </w:rPr>
        <w:t>órganos</w:t>
      </w:r>
      <w:r>
        <w:rPr>
          <w:spacing w:val="-19"/>
          <w:sz w:val="22"/>
        </w:rPr>
        <w:t> </w:t>
      </w:r>
      <w:r>
        <w:rPr>
          <w:sz w:val="22"/>
        </w:rPr>
        <w:t>del</w:t>
      </w:r>
      <w:r>
        <w:rPr>
          <w:spacing w:val="-20"/>
          <w:sz w:val="22"/>
        </w:rPr>
        <w:t> </w:t>
      </w:r>
      <w:r>
        <w:rPr>
          <w:sz w:val="22"/>
        </w:rPr>
        <w:t>Instituto;</w:t>
      </w:r>
    </w:p>
    <w:p>
      <w:pPr>
        <w:pStyle w:val="BodyText"/>
        <w:spacing w:before="3"/>
      </w:pPr>
    </w:p>
    <w:p>
      <w:pPr>
        <w:pStyle w:val="ListParagraph"/>
        <w:numPr>
          <w:ilvl w:val="0"/>
          <w:numId w:val="132"/>
        </w:numPr>
        <w:tabs>
          <w:tab w:pos="1202" w:val="left" w:leader="none"/>
        </w:tabs>
        <w:spacing w:line="242" w:lineRule="auto" w:before="0" w:after="0"/>
        <w:ind w:left="982" w:right="979" w:firstLine="0"/>
        <w:jc w:val="both"/>
        <w:rPr>
          <w:sz w:val="22"/>
        </w:rPr>
      </w:pPr>
      <w:r>
        <w:rPr>
          <w:spacing w:val="-4"/>
          <w:sz w:val="22"/>
        </w:rPr>
        <w:t>Establecer</w:t>
      </w:r>
      <w:r>
        <w:rPr>
          <w:spacing w:val="-10"/>
          <w:sz w:val="22"/>
        </w:rPr>
        <w:t> </w:t>
      </w:r>
      <w:r>
        <w:rPr>
          <w:spacing w:val="-4"/>
          <w:sz w:val="22"/>
        </w:rPr>
        <w:t>las</w:t>
      </w:r>
      <w:r>
        <w:rPr>
          <w:spacing w:val="-9"/>
          <w:sz w:val="22"/>
        </w:rPr>
        <w:t> </w:t>
      </w:r>
      <w:r>
        <w:rPr>
          <w:spacing w:val="-4"/>
          <w:sz w:val="22"/>
        </w:rPr>
        <w:t>normas,</w:t>
      </w:r>
      <w:r>
        <w:rPr>
          <w:spacing w:val="-10"/>
          <w:sz w:val="22"/>
        </w:rPr>
        <w:t> </w:t>
      </w:r>
      <w:r>
        <w:rPr>
          <w:spacing w:val="-4"/>
          <w:sz w:val="22"/>
        </w:rPr>
        <w:t>procedimientos,</w:t>
      </w:r>
      <w:r>
        <w:rPr>
          <w:spacing w:val="-10"/>
          <w:sz w:val="22"/>
        </w:rPr>
        <w:t> </w:t>
      </w:r>
      <w:r>
        <w:rPr>
          <w:spacing w:val="-4"/>
          <w:sz w:val="22"/>
        </w:rPr>
        <w:t>métodos</w:t>
      </w:r>
      <w:r>
        <w:rPr>
          <w:spacing w:val="-9"/>
          <w:sz w:val="22"/>
        </w:rPr>
        <w:t> </w:t>
      </w:r>
      <w:r>
        <w:rPr>
          <w:spacing w:val="-4"/>
          <w:sz w:val="22"/>
        </w:rPr>
        <w:t>y</w:t>
      </w:r>
      <w:r>
        <w:rPr>
          <w:spacing w:val="-11"/>
          <w:sz w:val="22"/>
        </w:rPr>
        <w:t> </w:t>
      </w:r>
      <w:r>
        <w:rPr>
          <w:spacing w:val="-4"/>
          <w:sz w:val="22"/>
        </w:rPr>
        <w:t>sistemas</w:t>
      </w:r>
      <w:r>
        <w:rPr>
          <w:spacing w:val="-8"/>
          <w:sz w:val="22"/>
        </w:rPr>
        <w:t> </w:t>
      </w:r>
      <w:r>
        <w:rPr>
          <w:spacing w:val="-4"/>
          <w:sz w:val="22"/>
        </w:rPr>
        <w:t>de</w:t>
      </w:r>
      <w:r>
        <w:rPr>
          <w:spacing w:val="-10"/>
          <w:sz w:val="22"/>
        </w:rPr>
        <w:t> </w:t>
      </w:r>
      <w:r>
        <w:rPr>
          <w:spacing w:val="-4"/>
          <w:sz w:val="22"/>
        </w:rPr>
        <w:t>contabilidad</w:t>
      </w:r>
      <w:r>
        <w:rPr>
          <w:spacing w:val="-8"/>
          <w:sz w:val="22"/>
        </w:rPr>
        <w:t> </w:t>
      </w:r>
      <w:r>
        <w:rPr>
          <w:spacing w:val="-4"/>
          <w:sz w:val="22"/>
        </w:rPr>
        <w:t>y</w:t>
      </w:r>
      <w:r>
        <w:rPr>
          <w:spacing w:val="-9"/>
          <w:sz w:val="22"/>
        </w:rPr>
        <w:t> </w:t>
      </w:r>
      <w:r>
        <w:rPr>
          <w:spacing w:val="-4"/>
          <w:sz w:val="22"/>
        </w:rPr>
        <w:t>de archivo,</w:t>
      </w:r>
      <w:r>
        <w:rPr>
          <w:spacing w:val="-16"/>
          <w:sz w:val="22"/>
        </w:rPr>
        <w:t> </w:t>
      </w:r>
      <w:r>
        <w:rPr>
          <w:spacing w:val="-4"/>
          <w:sz w:val="22"/>
        </w:rPr>
        <w:t>de</w:t>
      </w:r>
      <w:r>
        <w:rPr>
          <w:spacing w:val="-15"/>
          <w:sz w:val="22"/>
        </w:rPr>
        <w:t> </w:t>
      </w:r>
      <w:r>
        <w:rPr>
          <w:spacing w:val="-4"/>
          <w:sz w:val="22"/>
        </w:rPr>
        <w:t>los</w:t>
      </w:r>
      <w:r>
        <w:rPr>
          <w:spacing w:val="-15"/>
          <w:sz w:val="22"/>
        </w:rPr>
        <w:t> </w:t>
      </w:r>
      <w:r>
        <w:rPr>
          <w:spacing w:val="-4"/>
          <w:sz w:val="22"/>
        </w:rPr>
        <w:t>libros</w:t>
      </w:r>
      <w:r>
        <w:rPr>
          <w:spacing w:val="-16"/>
          <w:sz w:val="22"/>
        </w:rPr>
        <w:t> </w:t>
      </w:r>
      <w:r>
        <w:rPr>
          <w:spacing w:val="-4"/>
          <w:sz w:val="22"/>
        </w:rPr>
        <w:t>y</w:t>
      </w:r>
      <w:r>
        <w:rPr>
          <w:spacing w:val="-15"/>
          <w:sz w:val="22"/>
        </w:rPr>
        <w:t> </w:t>
      </w:r>
      <w:r>
        <w:rPr>
          <w:spacing w:val="-4"/>
          <w:sz w:val="22"/>
        </w:rPr>
        <w:t>documentos</w:t>
      </w:r>
      <w:r>
        <w:rPr>
          <w:spacing w:val="-16"/>
          <w:sz w:val="22"/>
        </w:rPr>
        <w:t> </w:t>
      </w:r>
      <w:r>
        <w:rPr>
          <w:spacing w:val="-4"/>
          <w:sz w:val="22"/>
        </w:rPr>
        <w:t>justificativos</w:t>
      </w:r>
      <w:r>
        <w:rPr>
          <w:spacing w:val="-15"/>
          <w:sz w:val="22"/>
        </w:rPr>
        <w:t> </w:t>
      </w:r>
      <w:r>
        <w:rPr>
          <w:spacing w:val="-4"/>
          <w:sz w:val="22"/>
        </w:rPr>
        <w:t>y</w:t>
      </w:r>
      <w:r>
        <w:rPr>
          <w:spacing w:val="-15"/>
          <w:sz w:val="22"/>
        </w:rPr>
        <w:t> </w:t>
      </w:r>
      <w:r>
        <w:rPr>
          <w:spacing w:val="-4"/>
          <w:sz w:val="22"/>
        </w:rPr>
        <w:t>comprobatorios</w:t>
      </w:r>
      <w:r>
        <w:rPr>
          <w:spacing w:val="-16"/>
          <w:sz w:val="22"/>
        </w:rPr>
        <w:t> </w:t>
      </w:r>
      <w:r>
        <w:rPr>
          <w:spacing w:val="-4"/>
          <w:sz w:val="22"/>
        </w:rPr>
        <w:t>del</w:t>
      </w:r>
      <w:r>
        <w:rPr>
          <w:spacing w:val="-15"/>
          <w:sz w:val="22"/>
        </w:rPr>
        <w:t> </w:t>
      </w:r>
      <w:r>
        <w:rPr>
          <w:spacing w:val="-4"/>
          <w:sz w:val="22"/>
        </w:rPr>
        <w:t>ingreso</w:t>
      </w:r>
      <w:r>
        <w:rPr>
          <w:spacing w:val="-15"/>
          <w:sz w:val="22"/>
        </w:rPr>
        <w:t> </w:t>
      </w:r>
      <w:r>
        <w:rPr>
          <w:spacing w:val="-4"/>
          <w:sz w:val="22"/>
        </w:rPr>
        <w:t>y</w:t>
      </w:r>
      <w:r>
        <w:rPr>
          <w:spacing w:val="-16"/>
          <w:sz w:val="22"/>
        </w:rPr>
        <w:t> </w:t>
      </w:r>
      <w:r>
        <w:rPr>
          <w:spacing w:val="-4"/>
          <w:sz w:val="22"/>
        </w:rPr>
        <w:t>del </w:t>
      </w:r>
      <w:r>
        <w:rPr>
          <w:sz w:val="22"/>
        </w:rPr>
        <w:t>gasto, así como aquellos elementos que permitan la práctica idónea de las </w:t>
      </w:r>
      <w:r>
        <w:rPr>
          <w:spacing w:val="-2"/>
          <w:sz w:val="22"/>
        </w:rPr>
        <w:t>auditorías</w:t>
      </w:r>
      <w:r>
        <w:rPr>
          <w:spacing w:val="-17"/>
          <w:sz w:val="22"/>
        </w:rPr>
        <w:t> </w:t>
      </w:r>
      <w:r>
        <w:rPr>
          <w:spacing w:val="-2"/>
          <w:sz w:val="22"/>
        </w:rPr>
        <w:t>y</w:t>
      </w:r>
      <w:r>
        <w:rPr>
          <w:spacing w:val="-18"/>
          <w:sz w:val="22"/>
        </w:rPr>
        <w:t> </w:t>
      </w:r>
      <w:r>
        <w:rPr>
          <w:spacing w:val="-2"/>
          <w:sz w:val="22"/>
        </w:rPr>
        <w:t>revisiones,</w:t>
      </w:r>
      <w:r>
        <w:rPr>
          <w:spacing w:val="-17"/>
          <w:sz w:val="22"/>
        </w:rPr>
        <w:t> </w:t>
      </w:r>
      <w:r>
        <w:rPr>
          <w:spacing w:val="-2"/>
          <w:sz w:val="22"/>
        </w:rPr>
        <w:t>que</w:t>
      </w:r>
      <w:r>
        <w:rPr>
          <w:spacing w:val="-18"/>
          <w:sz w:val="22"/>
        </w:rPr>
        <w:t> </w:t>
      </w:r>
      <w:r>
        <w:rPr>
          <w:spacing w:val="-2"/>
          <w:sz w:val="22"/>
        </w:rPr>
        <w:t>realice</w:t>
      </w:r>
      <w:r>
        <w:rPr>
          <w:spacing w:val="-18"/>
          <w:sz w:val="22"/>
        </w:rPr>
        <w:t> </w:t>
      </w:r>
      <w:r>
        <w:rPr>
          <w:spacing w:val="-2"/>
          <w:sz w:val="22"/>
        </w:rPr>
        <w:t>en</w:t>
      </w:r>
      <w:r>
        <w:rPr>
          <w:spacing w:val="-18"/>
          <w:sz w:val="22"/>
        </w:rPr>
        <w:t> </w:t>
      </w:r>
      <w:r>
        <w:rPr>
          <w:spacing w:val="-2"/>
          <w:sz w:val="22"/>
        </w:rPr>
        <w:t>el</w:t>
      </w:r>
      <w:r>
        <w:rPr>
          <w:spacing w:val="-18"/>
          <w:sz w:val="22"/>
        </w:rPr>
        <w:t> </w:t>
      </w:r>
      <w:r>
        <w:rPr>
          <w:spacing w:val="-2"/>
          <w:sz w:val="22"/>
        </w:rPr>
        <w:t>cumplimiento</w:t>
      </w:r>
      <w:r>
        <w:rPr>
          <w:spacing w:val="-16"/>
          <w:sz w:val="22"/>
        </w:rPr>
        <w:t> </w:t>
      </w:r>
      <w:r>
        <w:rPr>
          <w:spacing w:val="-2"/>
          <w:sz w:val="22"/>
        </w:rPr>
        <w:t>de</w:t>
      </w:r>
      <w:r>
        <w:rPr>
          <w:spacing w:val="-18"/>
          <w:sz w:val="22"/>
        </w:rPr>
        <w:t> </w:t>
      </w:r>
      <w:r>
        <w:rPr>
          <w:spacing w:val="-2"/>
          <w:sz w:val="22"/>
        </w:rPr>
        <w:t>sus</w:t>
      </w:r>
      <w:r>
        <w:rPr>
          <w:spacing w:val="-17"/>
          <w:sz w:val="22"/>
        </w:rPr>
        <w:t> </w:t>
      </w:r>
      <w:r>
        <w:rPr>
          <w:spacing w:val="-2"/>
          <w:sz w:val="22"/>
        </w:rPr>
        <w:t>funciones;</w:t>
      </w:r>
    </w:p>
    <w:p>
      <w:pPr>
        <w:pStyle w:val="BodyText"/>
        <w:spacing w:before="1"/>
      </w:pPr>
    </w:p>
    <w:p>
      <w:pPr>
        <w:pStyle w:val="ListParagraph"/>
        <w:numPr>
          <w:ilvl w:val="0"/>
          <w:numId w:val="132"/>
        </w:numPr>
        <w:tabs>
          <w:tab w:pos="1332" w:val="left" w:leader="none"/>
        </w:tabs>
        <w:spacing w:line="240" w:lineRule="auto" w:before="0" w:after="0"/>
        <w:ind w:left="982" w:right="982" w:firstLine="0"/>
        <w:jc w:val="left"/>
        <w:rPr>
          <w:sz w:val="22"/>
        </w:rPr>
      </w:pPr>
      <w:r>
        <w:rPr>
          <w:sz w:val="22"/>
        </w:rPr>
        <w:t>Evaluar</w:t>
      </w:r>
      <w:r>
        <w:rPr>
          <w:spacing w:val="40"/>
          <w:sz w:val="22"/>
        </w:rPr>
        <w:t> </w:t>
      </w:r>
      <w:r>
        <w:rPr>
          <w:sz w:val="22"/>
        </w:rPr>
        <w:t>los</w:t>
      </w:r>
      <w:r>
        <w:rPr>
          <w:spacing w:val="40"/>
          <w:sz w:val="22"/>
        </w:rPr>
        <w:t> </w:t>
      </w:r>
      <w:r>
        <w:rPr>
          <w:sz w:val="22"/>
        </w:rPr>
        <w:t>informes</w:t>
      </w:r>
      <w:r>
        <w:rPr>
          <w:spacing w:val="40"/>
          <w:sz w:val="22"/>
        </w:rPr>
        <w:t> </w:t>
      </w:r>
      <w:r>
        <w:rPr>
          <w:sz w:val="22"/>
        </w:rPr>
        <w:t>de</w:t>
      </w:r>
      <w:r>
        <w:rPr>
          <w:spacing w:val="40"/>
          <w:sz w:val="22"/>
        </w:rPr>
        <w:t> </w:t>
      </w:r>
      <w:r>
        <w:rPr>
          <w:sz w:val="22"/>
        </w:rPr>
        <w:t>avance</w:t>
      </w:r>
      <w:r>
        <w:rPr>
          <w:spacing w:val="40"/>
          <w:sz w:val="22"/>
        </w:rPr>
        <w:t> </w:t>
      </w:r>
      <w:r>
        <w:rPr>
          <w:sz w:val="22"/>
        </w:rPr>
        <w:t>de</w:t>
      </w:r>
      <w:r>
        <w:rPr>
          <w:spacing w:val="40"/>
          <w:sz w:val="22"/>
        </w:rPr>
        <w:t> </w:t>
      </w:r>
      <w:r>
        <w:rPr>
          <w:sz w:val="22"/>
        </w:rPr>
        <w:t>la</w:t>
      </w:r>
      <w:r>
        <w:rPr>
          <w:spacing w:val="40"/>
          <w:sz w:val="22"/>
        </w:rPr>
        <w:t> </w:t>
      </w:r>
      <w:r>
        <w:rPr>
          <w:sz w:val="22"/>
        </w:rPr>
        <w:t>gestión</w:t>
      </w:r>
      <w:r>
        <w:rPr>
          <w:spacing w:val="40"/>
          <w:sz w:val="22"/>
        </w:rPr>
        <w:t> </w:t>
      </w:r>
      <w:r>
        <w:rPr>
          <w:sz w:val="22"/>
        </w:rPr>
        <w:t>financiera</w:t>
      </w:r>
      <w:r>
        <w:rPr>
          <w:spacing w:val="40"/>
          <w:sz w:val="22"/>
        </w:rPr>
        <w:t> </w:t>
      </w:r>
      <w:r>
        <w:rPr>
          <w:sz w:val="22"/>
        </w:rPr>
        <w:t>respecto</w:t>
      </w:r>
      <w:r>
        <w:rPr>
          <w:spacing w:val="40"/>
          <w:sz w:val="22"/>
        </w:rPr>
        <w:t> </w:t>
      </w:r>
      <w:r>
        <w:rPr>
          <w:sz w:val="22"/>
        </w:rPr>
        <w:t>de</w:t>
      </w:r>
      <w:r>
        <w:rPr>
          <w:spacing w:val="40"/>
          <w:sz w:val="22"/>
        </w:rPr>
        <w:t> </w:t>
      </w:r>
      <w:r>
        <w:rPr>
          <w:sz w:val="22"/>
        </w:rPr>
        <w:t>los </w:t>
      </w:r>
      <w:r>
        <w:rPr>
          <w:spacing w:val="-2"/>
          <w:sz w:val="22"/>
        </w:rPr>
        <w:t>programas</w:t>
      </w:r>
      <w:r>
        <w:rPr>
          <w:spacing w:val="-11"/>
          <w:sz w:val="22"/>
        </w:rPr>
        <w:t> </w:t>
      </w:r>
      <w:r>
        <w:rPr>
          <w:spacing w:val="-2"/>
          <w:sz w:val="22"/>
        </w:rPr>
        <w:t>autorizados</w:t>
      </w:r>
      <w:r>
        <w:rPr>
          <w:spacing w:val="-9"/>
          <w:sz w:val="22"/>
        </w:rPr>
        <w:t> </w:t>
      </w:r>
      <w:r>
        <w:rPr>
          <w:spacing w:val="-2"/>
          <w:sz w:val="22"/>
        </w:rPr>
        <w:t>y</w:t>
      </w:r>
      <w:r>
        <w:rPr>
          <w:spacing w:val="-13"/>
          <w:sz w:val="22"/>
        </w:rPr>
        <w:t> </w:t>
      </w:r>
      <w:r>
        <w:rPr>
          <w:spacing w:val="-2"/>
          <w:sz w:val="22"/>
        </w:rPr>
        <w:t>los</w:t>
      </w:r>
      <w:r>
        <w:rPr>
          <w:spacing w:val="-12"/>
          <w:sz w:val="22"/>
        </w:rPr>
        <w:t> </w:t>
      </w:r>
      <w:r>
        <w:rPr>
          <w:spacing w:val="-2"/>
          <w:sz w:val="22"/>
        </w:rPr>
        <w:t>relativos</w:t>
      </w:r>
      <w:r>
        <w:rPr>
          <w:spacing w:val="-12"/>
          <w:sz w:val="22"/>
        </w:rPr>
        <w:t> </w:t>
      </w:r>
      <w:r>
        <w:rPr>
          <w:spacing w:val="-2"/>
          <w:sz w:val="22"/>
        </w:rPr>
        <w:t>a</w:t>
      </w:r>
      <w:r>
        <w:rPr>
          <w:spacing w:val="-12"/>
          <w:sz w:val="22"/>
        </w:rPr>
        <w:t> </w:t>
      </w:r>
      <w:r>
        <w:rPr>
          <w:spacing w:val="-2"/>
          <w:sz w:val="22"/>
        </w:rPr>
        <w:t>procesos</w:t>
      </w:r>
      <w:r>
        <w:rPr>
          <w:spacing w:val="-12"/>
          <w:sz w:val="22"/>
        </w:rPr>
        <w:t> </w:t>
      </w:r>
      <w:r>
        <w:rPr>
          <w:spacing w:val="-2"/>
          <w:sz w:val="22"/>
        </w:rPr>
        <w:t>concluidos;</w:t>
      </w:r>
    </w:p>
    <w:p>
      <w:pPr>
        <w:pStyle w:val="BodyText"/>
        <w:spacing w:before="7"/>
      </w:pPr>
    </w:p>
    <w:p>
      <w:pPr>
        <w:pStyle w:val="ListParagraph"/>
        <w:numPr>
          <w:ilvl w:val="0"/>
          <w:numId w:val="132"/>
        </w:numPr>
        <w:tabs>
          <w:tab w:pos="1335" w:val="left" w:leader="none"/>
        </w:tabs>
        <w:spacing w:line="240" w:lineRule="auto" w:before="0" w:after="0"/>
        <w:ind w:left="982" w:right="981" w:firstLine="0"/>
        <w:jc w:val="left"/>
        <w:rPr>
          <w:sz w:val="22"/>
        </w:rPr>
      </w:pPr>
      <w:r>
        <w:rPr>
          <w:sz w:val="22"/>
        </w:rPr>
        <w:t>Evaluar</w:t>
      </w:r>
      <w:r>
        <w:rPr>
          <w:spacing w:val="-12"/>
          <w:sz w:val="22"/>
        </w:rPr>
        <w:t> </w:t>
      </w:r>
      <w:r>
        <w:rPr>
          <w:sz w:val="22"/>
        </w:rPr>
        <w:t>el</w:t>
      </w:r>
      <w:r>
        <w:rPr>
          <w:spacing w:val="-15"/>
          <w:sz w:val="22"/>
        </w:rPr>
        <w:t> </w:t>
      </w:r>
      <w:r>
        <w:rPr>
          <w:sz w:val="22"/>
        </w:rPr>
        <w:t>cumplimiento</w:t>
      </w:r>
      <w:r>
        <w:rPr>
          <w:spacing w:val="-11"/>
          <w:sz w:val="22"/>
        </w:rPr>
        <w:t> </w:t>
      </w:r>
      <w:r>
        <w:rPr>
          <w:sz w:val="22"/>
        </w:rPr>
        <w:t>de</w:t>
      </w:r>
      <w:r>
        <w:rPr>
          <w:spacing w:val="-12"/>
          <w:sz w:val="22"/>
        </w:rPr>
        <w:t> </w:t>
      </w:r>
      <w:r>
        <w:rPr>
          <w:sz w:val="22"/>
        </w:rPr>
        <w:t>los</w:t>
      </w:r>
      <w:r>
        <w:rPr>
          <w:spacing w:val="-13"/>
          <w:sz w:val="22"/>
        </w:rPr>
        <w:t> </w:t>
      </w:r>
      <w:r>
        <w:rPr>
          <w:sz w:val="22"/>
        </w:rPr>
        <w:t>objetivos</w:t>
      </w:r>
      <w:r>
        <w:rPr>
          <w:spacing w:val="-14"/>
          <w:sz w:val="22"/>
        </w:rPr>
        <w:t> </w:t>
      </w:r>
      <w:r>
        <w:rPr>
          <w:sz w:val="22"/>
        </w:rPr>
        <w:t>y</w:t>
      </w:r>
      <w:r>
        <w:rPr>
          <w:spacing w:val="-11"/>
          <w:sz w:val="22"/>
        </w:rPr>
        <w:t> </w:t>
      </w:r>
      <w:r>
        <w:rPr>
          <w:sz w:val="22"/>
        </w:rPr>
        <w:t>metas</w:t>
      </w:r>
      <w:r>
        <w:rPr>
          <w:spacing w:val="-12"/>
          <w:sz w:val="22"/>
        </w:rPr>
        <w:t> </w:t>
      </w:r>
      <w:r>
        <w:rPr>
          <w:sz w:val="22"/>
        </w:rPr>
        <w:t>fijadas</w:t>
      </w:r>
      <w:r>
        <w:rPr>
          <w:spacing w:val="-12"/>
          <w:sz w:val="22"/>
        </w:rPr>
        <w:t> </w:t>
      </w:r>
      <w:r>
        <w:rPr>
          <w:sz w:val="22"/>
        </w:rPr>
        <w:t>en</w:t>
      </w:r>
      <w:r>
        <w:rPr>
          <w:spacing w:val="-12"/>
          <w:sz w:val="22"/>
        </w:rPr>
        <w:t> </w:t>
      </w:r>
      <w:r>
        <w:rPr>
          <w:sz w:val="22"/>
        </w:rPr>
        <w:t>los</w:t>
      </w:r>
      <w:r>
        <w:rPr>
          <w:spacing w:val="-13"/>
          <w:sz w:val="22"/>
        </w:rPr>
        <w:t> </w:t>
      </w:r>
      <w:r>
        <w:rPr>
          <w:sz w:val="22"/>
        </w:rPr>
        <w:t>programas</w:t>
      </w:r>
      <w:r>
        <w:rPr>
          <w:spacing w:val="-12"/>
          <w:sz w:val="22"/>
        </w:rPr>
        <w:t> </w:t>
      </w:r>
      <w:r>
        <w:rPr>
          <w:sz w:val="22"/>
        </w:rPr>
        <w:t>de </w:t>
      </w:r>
      <w:r>
        <w:rPr>
          <w:spacing w:val="-4"/>
          <w:sz w:val="22"/>
        </w:rPr>
        <w:t>naturaleza</w:t>
      </w:r>
      <w:r>
        <w:rPr>
          <w:spacing w:val="-7"/>
          <w:sz w:val="22"/>
        </w:rPr>
        <w:t> </w:t>
      </w:r>
      <w:r>
        <w:rPr>
          <w:spacing w:val="-4"/>
          <w:sz w:val="22"/>
        </w:rPr>
        <w:t>administrativa</w:t>
      </w:r>
      <w:r>
        <w:rPr>
          <w:spacing w:val="-7"/>
          <w:sz w:val="22"/>
        </w:rPr>
        <w:t> </w:t>
      </w:r>
      <w:r>
        <w:rPr>
          <w:spacing w:val="-4"/>
          <w:sz w:val="22"/>
        </w:rPr>
        <w:t>contenidos</w:t>
      </w:r>
      <w:r>
        <w:rPr>
          <w:spacing w:val="-7"/>
          <w:sz w:val="22"/>
        </w:rPr>
        <w:t> </w:t>
      </w:r>
      <w:r>
        <w:rPr>
          <w:spacing w:val="-4"/>
          <w:sz w:val="22"/>
        </w:rPr>
        <w:t>en</w:t>
      </w:r>
      <w:r>
        <w:rPr>
          <w:spacing w:val="-8"/>
          <w:sz w:val="22"/>
        </w:rPr>
        <w:t> </w:t>
      </w:r>
      <w:r>
        <w:rPr>
          <w:spacing w:val="-4"/>
          <w:sz w:val="22"/>
        </w:rPr>
        <w:t>el</w:t>
      </w:r>
      <w:r>
        <w:rPr>
          <w:spacing w:val="-8"/>
          <w:sz w:val="22"/>
        </w:rPr>
        <w:t> </w:t>
      </w:r>
      <w:r>
        <w:rPr>
          <w:spacing w:val="-4"/>
          <w:sz w:val="22"/>
        </w:rPr>
        <w:t>presupuesto</w:t>
      </w:r>
      <w:r>
        <w:rPr>
          <w:spacing w:val="-7"/>
          <w:sz w:val="22"/>
        </w:rPr>
        <w:t> </w:t>
      </w:r>
      <w:r>
        <w:rPr>
          <w:spacing w:val="-4"/>
          <w:sz w:val="22"/>
        </w:rPr>
        <w:t>de</w:t>
      </w:r>
      <w:r>
        <w:rPr>
          <w:spacing w:val="-7"/>
          <w:sz w:val="22"/>
        </w:rPr>
        <w:t> </w:t>
      </w:r>
      <w:r>
        <w:rPr>
          <w:spacing w:val="-4"/>
          <w:sz w:val="22"/>
        </w:rPr>
        <w:t>egresos</w:t>
      </w:r>
      <w:r>
        <w:rPr>
          <w:spacing w:val="-7"/>
          <w:sz w:val="22"/>
        </w:rPr>
        <w:t> </w:t>
      </w:r>
      <w:r>
        <w:rPr>
          <w:spacing w:val="-4"/>
          <w:sz w:val="22"/>
        </w:rPr>
        <w:t>del</w:t>
      </w:r>
      <w:r>
        <w:rPr>
          <w:spacing w:val="-6"/>
          <w:sz w:val="22"/>
        </w:rPr>
        <w:t> </w:t>
      </w:r>
      <w:r>
        <w:rPr>
          <w:spacing w:val="-4"/>
          <w:sz w:val="22"/>
        </w:rPr>
        <w:t>Instituto;</w:t>
      </w:r>
    </w:p>
    <w:p>
      <w:pPr>
        <w:pStyle w:val="BodyText"/>
        <w:spacing w:before="6"/>
      </w:pPr>
    </w:p>
    <w:p>
      <w:pPr>
        <w:pStyle w:val="ListParagraph"/>
        <w:numPr>
          <w:ilvl w:val="0"/>
          <w:numId w:val="132"/>
        </w:numPr>
        <w:tabs>
          <w:tab w:pos="1246" w:val="left" w:leader="none"/>
        </w:tabs>
        <w:spacing w:line="242" w:lineRule="auto" w:before="1" w:after="0"/>
        <w:ind w:left="982" w:right="979" w:firstLine="0"/>
        <w:jc w:val="both"/>
        <w:rPr>
          <w:sz w:val="22"/>
        </w:rPr>
      </w:pPr>
      <w:r>
        <w:rPr>
          <w:spacing w:val="-8"/>
          <w:sz w:val="22"/>
        </w:rPr>
        <w:t>Verificar que las diversas áreas</w:t>
      </w:r>
      <w:r>
        <w:rPr>
          <w:spacing w:val="-9"/>
          <w:sz w:val="22"/>
        </w:rPr>
        <w:t> </w:t>
      </w:r>
      <w:r>
        <w:rPr>
          <w:spacing w:val="-8"/>
          <w:sz w:val="22"/>
        </w:rPr>
        <w:t>administrativas del</w:t>
      </w:r>
      <w:r>
        <w:rPr>
          <w:spacing w:val="-9"/>
          <w:sz w:val="22"/>
        </w:rPr>
        <w:t> </w:t>
      </w:r>
      <w:r>
        <w:rPr>
          <w:spacing w:val="-8"/>
          <w:sz w:val="22"/>
        </w:rPr>
        <w:t>Instituto</w:t>
      </w:r>
      <w:r>
        <w:rPr>
          <w:spacing w:val="-9"/>
          <w:sz w:val="22"/>
        </w:rPr>
        <w:t> </w:t>
      </w:r>
      <w:r>
        <w:rPr>
          <w:spacing w:val="-8"/>
          <w:sz w:val="22"/>
        </w:rPr>
        <w:t>que hubieren</w:t>
      </w:r>
      <w:r>
        <w:rPr>
          <w:spacing w:val="-9"/>
          <w:sz w:val="22"/>
        </w:rPr>
        <w:t> </w:t>
      </w:r>
      <w:r>
        <w:rPr>
          <w:spacing w:val="-8"/>
          <w:sz w:val="22"/>
        </w:rPr>
        <w:t>recibido, </w:t>
      </w:r>
      <w:r>
        <w:rPr>
          <w:spacing w:val="-2"/>
          <w:sz w:val="22"/>
        </w:rPr>
        <w:t>manejado,</w:t>
      </w:r>
      <w:r>
        <w:rPr>
          <w:spacing w:val="-18"/>
          <w:sz w:val="22"/>
        </w:rPr>
        <w:t> </w:t>
      </w:r>
      <w:r>
        <w:rPr>
          <w:spacing w:val="-2"/>
          <w:sz w:val="22"/>
        </w:rPr>
        <w:t>administrado</w:t>
      </w:r>
      <w:r>
        <w:rPr>
          <w:spacing w:val="-17"/>
          <w:sz w:val="22"/>
        </w:rPr>
        <w:t> </w:t>
      </w:r>
      <w:r>
        <w:rPr>
          <w:spacing w:val="-2"/>
          <w:sz w:val="22"/>
        </w:rPr>
        <w:t>o</w:t>
      </w:r>
      <w:r>
        <w:rPr>
          <w:spacing w:val="-17"/>
          <w:sz w:val="22"/>
        </w:rPr>
        <w:t> </w:t>
      </w:r>
      <w:r>
        <w:rPr>
          <w:spacing w:val="-2"/>
          <w:sz w:val="22"/>
        </w:rPr>
        <w:t>ejercido</w:t>
      </w:r>
      <w:r>
        <w:rPr>
          <w:spacing w:val="-18"/>
          <w:sz w:val="22"/>
        </w:rPr>
        <w:t> </w:t>
      </w:r>
      <w:r>
        <w:rPr>
          <w:spacing w:val="-2"/>
          <w:sz w:val="22"/>
        </w:rPr>
        <w:t>recursos,</w:t>
      </w:r>
      <w:r>
        <w:rPr>
          <w:spacing w:val="-17"/>
          <w:sz w:val="22"/>
        </w:rPr>
        <w:t> </w:t>
      </w:r>
      <w:r>
        <w:rPr>
          <w:spacing w:val="-2"/>
          <w:sz w:val="22"/>
        </w:rPr>
        <w:t>lo</w:t>
      </w:r>
      <w:r>
        <w:rPr>
          <w:spacing w:val="-18"/>
          <w:sz w:val="22"/>
        </w:rPr>
        <w:t> </w:t>
      </w:r>
      <w:r>
        <w:rPr>
          <w:spacing w:val="-2"/>
          <w:sz w:val="22"/>
        </w:rPr>
        <w:t>hagan</w:t>
      </w:r>
      <w:r>
        <w:rPr>
          <w:spacing w:val="-17"/>
          <w:sz w:val="22"/>
        </w:rPr>
        <w:t> </w:t>
      </w:r>
      <w:r>
        <w:rPr>
          <w:spacing w:val="-2"/>
          <w:sz w:val="22"/>
        </w:rPr>
        <w:t>conforme</w:t>
      </w:r>
      <w:r>
        <w:rPr>
          <w:spacing w:val="-17"/>
          <w:sz w:val="22"/>
        </w:rPr>
        <w:t> </w:t>
      </w:r>
      <w:r>
        <w:rPr>
          <w:spacing w:val="-2"/>
          <w:sz w:val="22"/>
        </w:rPr>
        <w:t>a</w:t>
      </w:r>
      <w:r>
        <w:rPr>
          <w:spacing w:val="-17"/>
          <w:sz w:val="22"/>
        </w:rPr>
        <w:t> </w:t>
      </w:r>
      <w:r>
        <w:rPr>
          <w:spacing w:val="-2"/>
          <w:sz w:val="22"/>
        </w:rPr>
        <w:t>la</w:t>
      </w:r>
      <w:r>
        <w:rPr>
          <w:spacing w:val="-15"/>
          <w:sz w:val="22"/>
        </w:rPr>
        <w:t> </w:t>
      </w:r>
      <w:r>
        <w:rPr>
          <w:spacing w:val="-2"/>
          <w:sz w:val="22"/>
        </w:rPr>
        <w:t>normatividad aplicable,</w:t>
      </w:r>
      <w:r>
        <w:rPr>
          <w:spacing w:val="-18"/>
          <w:sz w:val="22"/>
        </w:rPr>
        <w:t> </w:t>
      </w:r>
      <w:r>
        <w:rPr>
          <w:spacing w:val="-2"/>
          <w:sz w:val="22"/>
        </w:rPr>
        <w:t>los</w:t>
      </w:r>
      <w:r>
        <w:rPr>
          <w:spacing w:val="-17"/>
          <w:sz w:val="22"/>
        </w:rPr>
        <w:t> </w:t>
      </w:r>
      <w:r>
        <w:rPr>
          <w:spacing w:val="-2"/>
          <w:sz w:val="22"/>
        </w:rPr>
        <w:t>programas</w:t>
      </w:r>
      <w:r>
        <w:rPr>
          <w:spacing w:val="-17"/>
          <w:sz w:val="22"/>
        </w:rPr>
        <w:t> </w:t>
      </w:r>
      <w:r>
        <w:rPr>
          <w:spacing w:val="-2"/>
          <w:sz w:val="22"/>
        </w:rPr>
        <w:t>aprobados</w:t>
      </w:r>
      <w:r>
        <w:rPr>
          <w:spacing w:val="-18"/>
          <w:sz w:val="22"/>
        </w:rPr>
        <w:t> </w:t>
      </w:r>
      <w:r>
        <w:rPr>
          <w:spacing w:val="-2"/>
          <w:sz w:val="22"/>
        </w:rPr>
        <w:t>y</w:t>
      </w:r>
      <w:r>
        <w:rPr>
          <w:spacing w:val="-17"/>
          <w:sz w:val="22"/>
        </w:rPr>
        <w:t> </w:t>
      </w:r>
      <w:r>
        <w:rPr>
          <w:spacing w:val="-2"/>
          <w:sz w:val="22"/>
        </w:rPr>
        <w:t>montos</w:t>
      </w:r>
      <w:r>
        <w:rPr>
          <w:spacing w:val="-18"/>
          <w:sz w:val="22"/>
        </w:rPr>
        <w:t> </w:t>
      </w:r>
      <w:r>
        <w:rPr>
          <w:spacing w:val="-2"/>
          <w:sz w:val="22"/>
        </w:rPr>
        <w:t>autorizados,</w:t>
      </w:r>
      <w:r>
        <w:rPr>
          <w:spacing w:val="-15"/>
          <w:sz w:val="22"/>
        </w:rPr>
        <w:t> </w:t>
      </w:r>
      <w:r>
        <w:rPr>
          <w:spacing w:val="-2"/>
          <w:sz w:val="22"/>
        </w:rPr>
        <w:t>así</w:t>
      </w:r>
      <w:r>
        <w:rPr>
          <w:spacing w:val="-18"/>
          <w:sz w:val="22"/>
        </w:rPr>
        <w:t> </w:t>
      </w:r>
      <w:r>
        <w:rPr>
          <w:spacing w:val="-2"/>
          <w:sz w:val="22"/>
        </w:rPr>
        <w:t>como,</w:t>
      </w:r>
      <w:r>
        <w:rPr>
          <w:spacing w:val="-16"/>
          <w:sz w:val="22"/>
        </w:rPr>
        <w:t> </w:t>
      </w:r>
      <w:r>
        <w:rPr>
          <w:spacing w:val="-2"/>
          <w:sz w:val="22"/>
        </w:rPr>
        <w:t>en</w:t>
      </w:r>
      <w:r>
        <w:rPr>
          <w:spacing w:val="-17"/>
          <w:sz w:val="22"/>
        </w:rPr>
        <w:t> </w:t>
      </w:r>
      <w:r>
        <w:rPr>
          <w:spacing w:val="-2"/>
          <w:sz w:val="22"/>
        </w:rPr>
        <w:t>el</w:t>
      </w:r>
      <w:r>
        <w:rPr>
          <w:spacing w:val="-17"/>
          <w:sz w:val="22"/>
        </w:rPr>
        <w:t> </w:t>
      </w:r>
      <w:r>
        <w:rPr>
          <w:spacing w:val="-2"/>
          <w:sz w:val="22"/>
        </w:rPr>
        <w:t>caso</w:t>
      </w:r>
      <w:r>
        <w:rPr>
          <w:spacing w:val="-18"/>
          <w:sz w:val="22"/>
        </w:rPr>
        <w:t> </w:t>
      </w:r>
      <w:r>
        <w:rPr>
          <w:spacing w:val="-2"/>
          <w:sz w:val="22"/>
        </w:rPr>
        <w:t>de </w:t>
      </w:r>
      <w:r>
        <w:rPr>
          <w:sz w:val="22"/>
        </w:rPr>
        <w:t>los egresos, con cargo a las partidas correspondientes y con apego a las </w:t>
      </w:r>
      <w:r>
        <w:rPr>
          <w:spacing w:val="-2"/>
          <w:sz w:val="22"/>
        </w:rPr>
        <w:t>disposiciones</w:t>
      </w:r>
      <w:r>
        <w:rPr>
          <w:spacing w:val="-16"/>
          <w:sz w:val="22"/>
        </w:rPr>
        <w:t> </w:t>
      </w:r>
      <w:r>
        <w:rPr>
          <w:spacing w:val="-2"/>
          <w:sz w:val="22"/>
        </w:rPr>
        <w:t>legales,</w:t>
      </w:r>
      <w:r>
        <w:rPr>
          <w:spacing w:val="-18"/>
          <w:sz w:val="22"/>
        </w:rPr>
        <w:t> </w:t>
      </w:r>
      <w:r>
        <w:rPr>
          <w:spacing w:val="-2"/>
          <w:sz w:val="22"/>
        </w:rPr>
        <w:t>reglamentarias</w:t>
      </w:r>
      <w:r>
        <w:rPr>
          <w:spacing w:val="-16"/>
          <w:sz w:val="22"/>
        </w:rPr>
        <w:t> </w:t>
      </w:r>
      <w:r>
        <w:rPr>
          <w:spacing w:val="-2"/>
          <w:sz w:val="22"/>
        </w:rPr>
        <w:t>y</w:t>
      </w:r>
      <w:r>
        <w:rPr>
          <w:spacing w:val="-18"/>
          <w:sz w:val="22"/>
        </w:rPr>
        <w:t> </w:t>
      </w:r>
      <w:r>
        <w:rPr>
          <w:spacing w:val="-2"/>
          <w:sz w:val="22"/>
        </w:rPr>
        <w:t>administrativas</w:t>
      </w:r>
      <w:r>
        <w:rPr>
          <w:spacing w:val="-18"/>
          <w:sz w:val="22"/>
        </w:rPr>
        <w:t> </w:t>
      </w:r>
      <w:r>
        <w:rPr>
          <w:spacing w:val="-2"/>
          <w:sz w:val="22"/>
        </w:rPr>
        <w:t>conducentes;</w:t>
      </w:r>
    </w:p>
    <w:p>
      <w:pPr>
        <w:pStyle w:val="BodyText"/>
      </w:pPr>
    </w:p>
    <w:p>
      <w:pPr>
        <w:pStyle w:val="ListParagraph"/>
        <w:numPr>
          <w:ilvl w:val="0"/>
          <w:numId w:val="132"/>
        </w:numPr>
        <w:tabs>
          <w:tab w:pos="1302" w:val="left" w:leader="none"/>
        </w:tabs>
        <w:spacing w:line="242" w:lineRule="auto" w:before="0" w:after="0"/>
        <w:ind w:left="982" w:right="978" w:firstLine="0"/>
        <w:jc w:val="both"/>
        <w:rPr>
          <w:sz w:val="22"/>
        </w:rPr>
      </w:pPr>
      <w:r>
        <w:rPr>
          <w:spacing w:val="-4"/>
          <w:sz w:val="22"/>
        </w:rPr>
        <w:t>Revisar</w:t>
      </w:r>
      <w:r>
        <w:rPr>
          <w:spacing w:val="-16"/>
          <w:sz w:val="22"/>
        </w:rPr>
        <w:t> </w:t>
      </w:r>
      <w:r>
        <w:rPr>
          <w:spacing w:val="-4"/>
          <w:sz w:val="22"/>
        </w:rPr>
        <w:t>que</w:t>
      </w:r>
      <w:r>
        <w:rPr>
          <w:spacing w:val="-15"/>
          <w:sz w:val="22"/>
        </w:rPr>
        <w:t> </w:t>
      </w:r>
      <w:r>
        <w:rPr>
          <w:spacing w:val="-4"/>
          <w:sz w:val="22"/>
        </w:rPr>
        <w:t>las</w:t>
      </w:r>
      <w:r>
        <w:rPr>
          <w:spacing w:val="-15"/>
          <w:sz w:val="22"/>
        </w:rPr>
        <w:t> </w:t>
      </w:r>
      <w:r>
        <w:rPr>
          <w:spacing w:val="-4"/>
          <w:sz w:val="22"/>
        </w:rPr>
        <w:t>operaciones</w:t>
      </w:r>
      <w:r>
        <w:rPr>
          <w:spacing w:val="-16"/>
          <w:sz w:val="22"/>
        </w:rPr>
        <w:t> </w:t>
      </w:r>
      <w:r>
        <w:rPr>
          <w:spacing w:val="-4"/>
          <w:sz w:val="22"/>
        </w:rPr>
        <w:t>presupuestales</w:t>
      </w:r>
      <w:r>
        <w:rPr>
          <w:spacing w:val="-15"/>
          <w:sz w:val="22"/>
        </w:rPr>
        <w:t> </w:t>
      </w:r>
      <w:r>
        <w:rPr>
          <w:spacing w:val="-4"/>
          <w:sz w:val="22"/>
        </w:rPr>
        <w:t>que</w:t>
      </w:r>
      <w:r>
        <w:rPr>
          <w:spacing w:val="-16"/>
          <w:sz w:val="22"/>
        </w:rPr>
        <w:t> </w:t>
      </w:r>
      <w:r>
        <w:rPr>
          <w:spacing w:val="-4"/>
          <w:sz w:val="22"/>
        </w:rPr>
        <w:t>realice</w:t>
      </w:r>
      <w:r>
        <w:rPr>
          <w:spacing w:val="-15"/>
          <w:sz w:val="22"/>
        </w:rPr>
        <w:t> </w:t>
      </w:r>
      <w:r>
        <w:rPr>
          <w:spacing w:val="-4"/>
          <w:sz w:val="22"/>
        </w:rPr>
        <w:t>el</w:t>
      </w:r>
      <w:r>
        <w:rPr>
          <w:spacing w:val="-15"/>
          <w:sz w:val="22"/>
        </w:rPr>
        <w:t> </w:t>
      </w:r>
      <w:r>
        <w:rPr>
          <w:spacing w:val="-4"/>
          <w:sz w:val="22"/>
        </w:rPr>
        <w:t>Instituto</w:t>
      </w:r>
      <w:r>
        <w:rPr>
          <w:spacing w:val="-16"/>
          <w:sz w:val="22"/>
        </w:rPr>
        <w:t> </w:t>
      </w:r>
      <w:r>
        <w:rPr>
          <w:spacing w:val="-4"/>
          <w:sz w:val="22"/>
        </w:rPr>
        <w:t>se</w:t>
      </w:r>
      <w:r>
        <w:rPr>
          <w:spacing w:val="-15"/>
          <w:sz w:val="22"/>
        </w:rPr>
        <w:t> </w:t>
      </w:r>
      <w:r>
        <w:rPr>
          <w:spacing w:val="-4"/>
          <w:sz w:val="22"/>
        </w:rPr>
        <w:t>hagan</w:t>
      </w:r>
      <w:r>
        <w:rPr>
          <w:spacing w:val="-15"/>
          <w:sz w:val="22"/>
        </w:rPr>
        <w:t> </w:t>
      </w:r>
      <w:r>
        <w:rPr>
          <w:spacing w:val="-4"/>
          <w:sz w:val="22"/>
        </w:rPr>
        <w:t>con </w:t>
      </w:r>
      <w:r>
        <w:rPr>
          <w:spacing w:val="-2"/>
          <w:sz w:val="22"/>
        </w:rPr>
        <w:t>apego</w:t>
      </w:r>
      <w:r>
        <w:rPr>
          <w:spacing w:val="-14"/>
          <w:sz w:val="22"/>
        </w:rPr>
        <w:t> </w:t>
      </w:r>
      <w:r>
        <w:rPr>
          <w:spacing w:val="-2"/>
          <w:sz w:val="22"/>
        </w:rPr>
        <w:t>a</w:t>
      </w:r>
      <w:r>
        <w:rPr>
          <w:spacing w:val="-11"/>
          <w:sz w:val="22"/>
        </w:rPr>
        <w:t> </w:t>
      </w:r>
      <w:r>
        <w:rPr>
          <w:spacing w:val="-2"/>
          <w:sz w:val="22"/>
        </w:rPr>
        <w:t>las</w:t>
      </w:r>
      <w:r>
        <w:rPr>
          <w:spacing w:val="-11"/>
          <w:sz w:val="22"/>
        </w:rPr>
        <w:t> </w:t>
      </w:r>
      <w:r>
        <w:rPr>
          <w:spacing w:val="-2"/>
          <w:sz w:val="22"/>
        </w:rPr>
        <w:t>disposiciones</w:t>
      </w:r>
      <w:r>
        <w:rPr>
          <w:spacing w:val="-13"/>
          <w:sz w:val="22"/>
        </w:rPr>
        <w:t> </w:t>
      </w:r>
      <w:r>
        <w:rPr>
          <w:spacing w:val="-2"/>
          <w:sz w:val="22"/>
        </w:rPr>
        <w:t>legales</w:t>
      </w:r>
      <w:r>
        <w:rPr>
          <w:spacing w:val="-11"/>
          <w:sz w:val="22"/>
        </w:rPr>
        <w:t> </w:t>
      </w:r>
      <w:r>
        <w:rPr>
          <w:spacing w:val="-2"/>
          <w:sz w:val="22"/>
        </w:rPr>
        <w:t>y</w:t>
      </w:r>
      <w:r>
        <w:rPr>
          <w:spacing w:val="-15"/>
          <w:sz w:val="22"/>
        </w:rPr>
        <w:t> </w:t>
      </w:r>
      <w:r>
        <w:rPr>
          <w:spacing w:val="-2"/>
          <w:sz w:val="22"/>
        </w:rPr>
        <w:t>administrativas</w:t>
      </w:r>
      <w:r>
        <w:rPr>
          <w:spacing w:val="-13"/>
          <w:sz w:val="22"/>
        </w:rPr>
        <w:t> </w:t>
      </w:r>
      <w:r>
        <w:rPr>
          <w:spacing w:val="-2"/>
          <w:sz w:val="22"/>
        </w:rPr>
        <w:t>aplicables</w:t>
      </w:r>
      <w:r>
        <w:rPr>
          <w:spacing w:val="-13"/>
          <w:sz w:val="22"/>
        </w:rPr>
        <w:t> </w:t>
      </w:r>
      <w:r>
        <w:rPr>
          <w:spacing w:val="-2"/>
          <w:sz w:val="22"/>
        </w:rPr>
        <w:t>a</w:t>
      </w:r>
      <w:r>
        <w:rPr>
          <w:spacing w:val="-13"/>
          <w:sz w:val="22"/>
        </w:rPr>
        <w:t> </w:t>
      </w:r>
      <w:r>
        <w:rPr>
          <w:spacing w:val="-2"/>
          <w:sz w:val="22"/>
        </w:rPr>
        <w:t>estas</w:t>
      </w:r>
      <w:r>
        <w:rPr>
          <w:spacing w:val="-11"/>
          <w:sz w:val="22"/>
        </w:rPr>
        <w:t> </w:t>
      </w:r>
      <w:r>
        <w:rPr>
          <w:spacing w:val="-2"/>
          <w:sz w:val="22"/>
        </w:rPr>
        <w:t>materias;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32"/>
        </w:numPr>
        <w:tabs>
          <w:tab w:pos="1351" w:val="left" w:leader="none"/>
        </w:tabs>
        <w:spacing w:line="242" w:lineRule="auto" w:before="0" w:after="0"/>
        <w:ind w:left="982" w:right="979" w:firstLine="0"/>
        <w:jc w:val="both"/>
        <w:rPr>
          <w:sz w:val="22"/>
        </w:rPr>
      </w:pPr>
      <w:r>
        <w:rPr>
          <w:spacing w:val="-4"/>
          <w:sz w:val="22"/>
        </w:rPr>
        <w:t>Verificar</w:t>
      </w:r>
      <w:r>
        <w:rPr>
          <w:spacing w:val="-16"/>
          <w:sz w:val="22"/>
        </w:rPr>
        <w:t> </w:t>
      </w:r>
      <w:r>
        <w:rPr>
          <w:spacing w:val="-4"/>
          <w:sz w:val="22"/>
        </w:rPr>
        <w:t>las</w:t>
      </w:r>
      <w:r>
        <w:rPr>
          <w:spacing w:val="-15"/>
          <w:sz w:val="22"/>
        </w:rPr>
        <w:t> </w:t>
      </w:r>
      <w:r>
        <w:rPr>
          <w:spacing w:val="-4"/>
          <w:sz w:val="22"/>
        </w:rPr>
        <w:t>obras,</w:t>
      </w:r>
      <w:r>
        <w:rPr>
          <w:spacing w:val="-15"/>
          <w:sz w:val="22"/>
        </w:rPr>
        <w:t> </w:t>
      </w:r>
      <w:r>
        <w:rPr>
          <w:spacing w:val="-4"/>
          <w:sz w:val="22"/>
        </w:rPr>
        <w:t>bienes</w:t>
      </w:r>
      <w:r>
        <w:rPr>
          <w:spacing w:val="-16"/>
          <w:sz w:val="22"/>
        </w:rPr>
        <w:t> </w:t>
      </w:r>
      <w:r>
        <w:rPr>
          <w:spacing w:val="-4"/>
          <w:sz w:val="22"/>
        </w:rPr>
        <w:t>adquiridos</w:t>
      </w:r>
      <w:r>
        <w:rPr>
          <w:spacing w:val="-15"/>
          <w:sz w:val="22"/>
        </w:rPr>
        <w:t> </w:t>
      </w:r>
      <w:r>
        <w:rPr>
          <w:spacing w:val="-4"/>
          <w:sz w:val="22"/>
        </w:rPr>
        <w:t>o</w:t>
      </w:r>
      <w:r>
        <w:rPr>
          <w:spacing w:val="-16"/>
          <w:sz w:val="22"/>
        </w:rPr>
        <w:t> </w:t>
      </w:r>
      <w:r>
        <w:rPr>
          <w:spacing w:val="-4"/>
          <w:sz w:val="22"/>
        </w:rPr>
        <w:t>arrendados</w:t>
      </w:r>
      <w:r>
        <w:rPr>
          <w:spacing w:val="-15"/>
          <w:sz w:val="22"/>
        </w:rPr>
        <w:t> </w:t>
      </w:r>
      <w:r>
        <w:rPr>
          <w:spacing w:val="-4"/>
          <w:sz w:val="22"/>
        </w:rPr>
        <w:t>y</w:t>
      </w:r>
      <w:r>
        <w:rPr>
          <w:spacing w:val="-15"/>
          <w:sz w:val="22"/>
        </w:rPr>
        <w:t> </w:t>
      </w:r>
      <w:r>
        <w:rPr>
          <w:spacing w:val="-4"/>
          <w:sz w:val="22"/>
        </w:rPr>
        <w:t>servicios</w:t>
      </w:r>
      <w:r>
        <w:rPr>
          <w:spacing w:val="-16"/>
          <w:sz w:val="22"/>
        </w:rPr>
        <w:t> </w:t>
      </w:r>
      <w:r>
        <w:rPr>
          <w:spacing w:val="-4"/>
          <w:sz w:val="22"/>
        </w:rPr>
        <w:t>contratados,</w:t>
      </w:r>
      <w:r>
        <w:rPr>
          <w:spacing w:val="-15"/>
          <w:sz w:val="22"/>
        </w:rPr>
        <w:t> </w:t>
      </w:r>
      <w:r>
        <w:rPr>
          <w:spacing w:val="-4"/>
          <w:sz w:val="22"/>
        </w:rPr>
        <w:t>para </w:t>
      </w:r>
      <w:r>
        <w:rPr>
          <w:sz w:val="22"/>
        </w:rPr>
        <w:t>comprobar que las inversiones y gastos autorizados se han aplicado, legal y eficientemente,</w:t>
      </w:r>
      <w:r>
        <w:rPr>
          <w:spacing w:val="-19"/>
          <w:sz w:val="22"/>
        </w:rPr>
        <w:t> </w:t>
      </w:r>
      <w:r>
        <w:rPr>
          <w:sz w:val="22"/>
        </w:rPr>
        <w:t>al</w:t>
      </w:r>
      <w:r>
        <w:rPr>
          <w:spacing w:val="-18"/>
          <w:sz w:val="22"/>
        </w:rPr>
        <w:t> </w:t>
      </w:r>
      <w:r>
        <w:rPr>
          <w:sz w:val="22"/>
        </w:rPr>
        <w:t>logro</w:t>
      </w:r>
      <w:r>
        <w:rPr>
          <w:spacing w:val="-19"/>
          <w:sz w:val="22"/>
        </w:rPr>
        <w:t> </w:t>
      </w:r>
      <w:r>
        <w:rPr>
          <w:sz w:val="22"/>
        </w:rPr>
        <w:t>de</w:t>
      </w:r>
      <w:r>
        <w:rPr>
          <w:spacing w:val="-19"/>
          <w:sz w:val="22"/>
        </w:rPr>
        <w:t> </w:t>
      </w:r>
      <w:r>
        <w:rPr>
          <w:sz w:val="22"/>
        </w:rPr>
        <w:t>los</w:t>
      </w:r>
      <w:r>
        <w:rPr>
          <w:spacing w:val="-18"/>
          <w:sz w:val="22"/>
        </w:rPr>
        <w:t> </w:t>
      </w:r>
      <w:r>
        <w:rPr>
          <w:sz w:val="22"/>
        </w:rPr>
        <w:t>objetivos</w:t>
      </w:r>
      <w:r>
        <w:rPr>
          <w:spacing w:val="-20"/>
          <w:sz w:val="22"/>
        </w:rPr>
        <w:t> </w:t>
      </w:r>
      <w:r>
        <w:rPr>
          <w:sz w:val="22"/>
        </w:rPr>
        <w:t>y</w:t>
      </w:r>
      <w:r>
        <w:rPr>
          <w:spacing w:val="-17"/>
          <w:sz w:val="22"/>
        </w:rPr>
        <w:t> </w:t>
      </w:r>
      <w:r>
        <w:rPr>
          <w:sz w:val="22"/>
        </w:rPr>
        <w:t>metas</w:t>
      </w:r>
      <w:r>
        <w:rPr>
          <w:spacing w:val="-19"/>
          <w:sz w:val="22"/>
        </w:rPr>
        <w:t> </w:t>
      </w:r>
      <w:r>
        <w:rPr>
          <w:sz w:val="22"/>
        </w:rPr>
        <w:t>de</w:t>
      </w:r>
      <w:r>
        <w:rPr>
          <w:spacing w:val="-20"/>
          <w:sz w:val="22"/>
        </w:rPr>
        <w:t> </w:t>
      </w:r>
      <w:r>
        <w:rPr>
          <w:sz w:val="22"/>
        </w:rPr>
        <w:t>los</w:t>
      </w:r>
      <w:r>
        <w:rPr>
          <w:spacing w:val="-19"/>
          <w:sz w:val="22"/>
        </w:rPr>
        <w:t> </w:t>
      </w:r>
      <w:r>
        <w:rPr>
          <w:sz w:val="22"/>
        </w:rPr>
        <w:t>programas</w:t>
      </w:r>
      <w:r>
        <w:rPr>
          <w:spacing w:val="-18"/>
          <w:sz w:val="22"/>
        </w:rPr>
        <w:t> </w:t>
      </w:r>
      <w:r>
        <w:rPr>
          <w:sz w:val="22"/>
        </w:rPr>
        <w:t>aprobados;</w:t>
      </w:r>
    </w:p>
    <w:p>
      <w:pPr>
        <w:pStyle w:val="BodyText"/>
        <w:spacing w:before="2"/>
      </w:pPr>
    </w:p>
    <w:p>
      <w:pPr>
        <w:pStyle w:val="ListParagraph"/>
        <w:numPr>
          <w:ilvl w:val="0"/>
          <w:numId w:val="132"/>
        </w:numPr>
        <w:tabs>
          <w:tab w:pos="1412" w:val="left" w:leader="none"/>
        </w:tabs>
        <w:spacing w:line="242" w:lineRule="auto" w:before="0" w:after="0"/>
        <w:ind w:left="982" w:right="980" w:firstLine="0"/>
        <w:jc w:val="both"/>
        <w:rPr>
          <w:sz w:val="22"/>
        </w:rPr>
      </w:pPr>
      <w:r>
        <w:rPr>
          <w:spacing w:val="-2"/>
          <w:sz w:val="22"/>
        </w:rPr>
        <w:t>Requerir</w:t>
      </w:r>
      <w:r>
        <w:rPr>
          <w:spacing w:val="-18"/>
          <w:sz w:val="22"/>
        </w:rPr>
        <w:t> </w:t>
      </w:r>
      <w:r>
        <w:rPr>
          <w:spacing w:val="-2"/>
          <w:sz w:val="22"/>
        </w:rPr>
        <w:t>a</w:t>
      </w:r>
      <w:r>
        <w:rPr>
          <w:spacing w:val="-17"/>
          <w:sz w:val="22"/>
        </w:rPr>
        <w:t> </w:t>
      </w:r>
      <w:r>
        <w:rPr>
          <w:spacing w:val="-2"/>
          <w:sz w:val="22"/>
        </w:rPr>
        <w:t>terceros</w:t>
      </w:r>
      <w:r>
        <w:rPr>
          <w:spacing w:val="-17"/>
          <w:sz w:val="22"/>
        </w:rPr>
        <w:t> </w:t>
      </w:r>
      <w:r>
        <w:rPr>
          <w:spacing w:val="-2"/>
          <w:sz w:val="22"/>
        </w:rPr>
        <w:t>que</w:t>
      </w:r>
      <w:r>
        <w:rPr>
          <w:spacing w:val="-18"/>
          <w:sz w:val="22"/>
        </w:rPr>
        <w:t> </w:t>
      </w:r>
      <w:r>
        <w:rPr>
          <w:spacing w:val="-2"/>
          <w:sz w:val="22"/>
        </w:rPr>
        <w:t>hubieran</w:t>
      </w:r>
      <w:r>
        <w:rPr>
          <w:spacing w:val="-17"/>
          <w:sz w:val="22"/>
        </w:rPr>
        <w:t> </w:t>
      </w:r>
      <w:r>
        <w:rPr>
          <w:spacing w:val="-2"/>
          <w:sz w:val="22"/>
        </w:rPr>
        <w:t>contratado</w:t>
      </w:r>
      <w:r>
        <w:rPr>
          <w:spacing w:val="-18"/>
          <w:sz w:val="22"/>
        </w:rPr>
        <w:t> </w:t>
      </w:r>
      <w:r>
        <w:rPr>
          <w:spacing w:val="-2"/>
          <w:sz w:val="22"/>
        </w:rPr>
        <w:t>bienes</w:t>
      </w:r>
      <w:r>
        <w:rPr>
          <w:spacing w:val="-17"/>
          <w:sz w:val="22"/>
        </w:rPr>
        <w:t> </w:t>
      </w:r>
      <w:r>
        <w:rPr>
          <w:spacing w:val="-2"/>
          <w:sz w:val="22"/>
        </w:rPr>
        <w:t>o</w:t>
      </w:r>
      <w:r>
        <w:rPr>
          <w:spacing w:val="-17"/>
          <w:sz w:val="22"/>
        </w:rPr>
        <w:t> </w:t>
      </w:r>
      <w:r>
        <w:rPr>
          <w:spacing w:val="-2"/>
          <w:sz w:val="22"/>
        </w:rPr>
        <w:t>servicios</w:t>
      </w:r>
      <w:r>
        <w:rPr>
          <w:spacing w:val="-18"/>
          <w:sz w:val="22"/>
        </w:rPr>
        <w:t> </w:t>
      </w:r>
      <w:r>
        <w:rPr>
          <w:spacing w:val="-2"/>
          <w:sz w:val="22"/>
        </w:rPr>
        <w:t>con</w:t>
      </w:r>
      <w:r>
        <w:rPr>
          <w:spacing w:val="-17"/>
          <w:sz w:val="22"/>
        </w:rPr>
        <w:t> </w:t>
      </w:r>
      <w:r>
        <w:rPr>
          <w:spacing w:val="-2"/>
          <w:sz w:val="22"/>
        </w:rPr>
        <w:t>el</w:t>
      </w:r>
      <w:r>
        <w:rPr>
          <w:spacing w:val="-17"/>
          <w:sz w:val="22"/>
        </w:rPr>
        <w:t> </w:t>
      </w:r>
      <w:r>
        <w:rPr>
          <w:spacing w:val="-2"/>
          <w:sz w:val="22"/>
        </w:rPr>
        <w:t>Instituto </w:t>
      </w:r>
      <w:r>
        <w:rPr>
          <w:sz w:val="22"/>
        </w:rPr>
        <w:t>la información relacionada con la documentación justificativa y comprobatoria respectiva,</w:t>
      </w:r>
      <w:r>
        <w:rPr>
          <w:spacing w:val="-8"/>
          <w:sz w:val="22"/>
        </w:rPr>
        <w:t> </w:t>
      </w:r>
      <w:r>
        <w:rPr>
          <w:sz w:val="22"/>
        </w:rPr>
        <w:t>a</w:t>
      </w:r>
      <w:r>
        <w:rPr>
          <w:spacing w:val="-8"/>
          <w:sz w:val="22"/>
        </w:rPr>
        <w:t> </w:t>
      </w:r>
      <w:r>
        <w:rPr>
          <w:sz w:val="22"/>
        </w:rPr>
        <w:t>efecto</w:t>
      </w:r>
      <w:r>
        <w:rPr>
          <w:spacing w:val="-10"/>
          <w:sz w:val="22"/>
        </w:rPr>
        <w:t> </w:t>
      </w:r>
      <w:r>
        <w:rPr>
          <w:sz w:val="22"/>
        </w:rPr>
        <w:t>de</w:t>
      </w:r>
      <w:r>
        <w:rPr>
          <w:spacing w:val="-5"/>
          <w:sz w:val="22"/>
        </w:rPr>
        <w:t> </w:t>
      </w:r>
      <w:r>
        <w:rPr>
          <w:sz w:val="22"/>
        </w:rPr>
        <w:t>realizar</w:t>
      </w:r>
      <w:r>
        <w:rPr>
          <w:spacing w:val="-8"/>
          <w:sz w:val="22"/>
        </w:rPr>
        <w:t> </w:t>
      </w:r>
      <w:r>
        <w:rPr>
          <w:sz w:val="22"/>
        </w:rPr>
        <w:t>las</w:t>
      </w:r>
      <w:r>
        <w:rPr>
          <w:spacing w:val="-10"/>
          <w:sz w:val="22"/>
        </w:rPr>
        <w:t> </w:t>
      </w:r>
      <w:r>
        <w:rPr>
          <w:sz w:val="22"/>
        </w:rPr>
        <w:t>compulsas</w:t>
      </w:r>
      <w:r>
        <w:rPr>
          <w:spacing w:val="-5"/>
          <w:sz w:val="22"/>
        </w:rPr>
        <w:t> </w:t>
      </w:r>
      <w:r>
        <w:rPr>
          <w:sz w:val="22"/>
        </w:rPr>
        <w:t>que</w:t>
      </w:r>
      <w:r>
        <w:rPr>
          <w:spacing w:val="-11"/>
          <w:sz w:val="22"/>
        </w:rPr>
        <w:t> </w:t>
      </w:r>
      <w:r>
        <w:rPr>
          <w:sz w:val="22"/>
        </w:rPr>
        <w:t>correspondan;</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2"/>
        </w:numPr>
        <w:tabs>
          <w:tab w:pos="1363" w:val="left" w:leader="none"/>
        </w:tabs>
        <w:spacing w:line="242" w:lineRule="auto" w:before="1" w:after="0"/>
        <w:ind w:left="982" w:right="977" w:firstLine="0"/>
        <w:jc w:val="both"/>
        <w:rPr>
          <w:sz w:val="22"/>
        </w:rPr>
      </w:pPr>
      <w:r>
        <w:rPr>
          <w:sz w:val="22"/>
        </w:rPr>
        <w:t>Solicitar y obtener la información necesaria para el cumplimiento de sus </w:t>
      </w:r>
      <w:r>
        <w:rPr>
          <w:spacing w:val="-2"/>
          <w:sz w:val="22"/>
        </w:rPr>
        <w:t>funciones.</w:t>
      </w:r>
      <w:r>
        <w:rPr>
          <w:spacing w:val="-11"/>
          <w:sz w:val="22"/>
        </w:rPr>
        <w:t> </w:t>
      </w:r>
      <w:r>
        <w:rPr>
          <w:spacing w:val="-2"/>
          <w:sz w:val="22"/>
        </w:rPr>
        <w:t>Por</w:t>
      </w:r>
      <w:r>
        <w:rPr>
          <w:spacing w:val="-12"/>
          <w:sz w:val="22"/>
        </w:rPr>
        <w:t> </w:t>
      </w:r>
      <w:r>
        <w:rPr>
          <w:spacing w:val="-2"/>
          <w:sz w:val="22"/>
        </w:rPr>
        <w:t>lo</w:t>
      </w:r>
      <w:r>
        <w:rPr>
          <w:spacing w:val="-14"/>
          <w:sz w:val="22"/>
        </w:rPr>
        <w:t> </w:t>
      </w:r>
      <w:r>
        <w:rPr>
          <w:spacing w:val="-2"/>
          <w:sz w:val="22"/>
        </w:rPr>
        <w:t>que</w:t>
      </w:r>
      <w:r>
        <w:rPr>
          <w:spacing w:val="-12"/>
          <w:sz w:val="22"/>
        </w:rPr>
        <w:t> </w:t>
      </w:r>
      <w:r>
        <w:rPr>
          <w:spacing w:val="-2"/>
          <w:sz w:val="22"/>
        </w:rPr>
        <w:t>hace</w:t>
      </w:r>
      <w:r>
        <w:rPr>
          <w:spacing w:val="-16"/>
          <w:sz w:val="22"/>
        </w:rPr>
        <w:t> </w:t>
      </w:r>
      <w:r>
        <w:rPr>
          <w:spacing w:val="-2"/>
          <w:sz w:val="22"/>
        </w:rPr>
        <w:t>a</w:t>
      </w:r>
      <w:r>
        <w:rPr>
          <w:spacing w:val="-10"/>
          <w:sz w:val="22"/>
        </w:rPr>
        <w:t> </w:t>
      </w:r>
      <w:r>
        <w:rPr>
          <w:spacing w:val="-2"/>
          <w:sz w:val="22"/>
        </w:rPr>
        <w:t>la</w:t>
      </w:r>
      <w:r>
        <w:rPr>
          <w:spacing w:val="-12"/>
          <w:sz w:val="22"/>
        </w:rPr>
        <w:t> </w:t>
      </w:r>
      <w:r>
        <w:rPr>
          <w:spacing w:val="-2"/>
          <w:sz w:val="22"/>
        </w:rPr>
        <w:t>información</w:t>
      </w:r>
      <w:r>
        <w:rPr>
          <w:spacing w:val="-14"/>
          <w:sz w:val="22"/>
        </w:rPr>
        <w:t> </w:t>
      </w:r>
      <w:r>
        <w:rPr>
          <w:spacing w:val="-2"/>
          <w:sz w:val="22"/>
        </w:rPr>
        <w:t>relativa</w:t>
      </w:r>
      <w:r>
        <w:rPr>
          <w:spacing w:val="-12"/>
          <w:sz w:val="22"/>
        </w:rPr>
        <w:t> </w:t>
      </w:r>
      <w:r>
        <w:rPr>
          <w:spacing w:val="-2"/>
          <w:sz w:val="22"/>
        </w:rPr>
        <w:t>a</w:t>
      </w:r>
      <w:r>
        <w:rPr>
          <w:spacing w:val="-10"/>
          <w:sz w:val="22"/>
        </w:rPr>
        <w:t> </w:t>
      </w:r>
      <w:r>
        <w:rPr>
          <w:spacing w:val="-2"/>
          <w:sz w:val="22"/>
        </w:rPr>
        <w:t>las</w:t>
      </w:r>
      <w:r>
        <w:rPr>
          <w:spacing w:val="-12"/>
          <w:sz w:val="22"/>
        </w:rPr>
        <w:t> </w:t>
      </w:r>
      <w:r>
        <w:rPr>
          <w:spacing w:val="-2"/>
          <w:sz w:val="22"/>
        </w:rPr>
        <w:t>operaciones</w:t>
      </w:r>
      <w:r>
        <w:rPr>
          <w:spacing w:val="-11"/>
          <w:sz w:val="22"/>
        </w:rPr>
        <w:t> </w:t>
      </w:r>
      <w:r>
        <w:rPr>
          <w:spacing w:val="-2"/>
          <w:sz w:val="22"/>
        </w:rPr>
        <w:t>de</w:t>
      </w:r>
      <w:r>
        <w:rPr>
          <w:spacing w:val="-16"/>
          <w:sz w:val="22"/>
        </w:rPr>
        <w:t> </w:t>
      </w:r>
      <w:r>
        <w:rPr>
          <w:spacing w:val="-2"/>
          <w:sz w:val="22"/>
        </w:rPr>
        <w:t>cualquier </w:t>
      </w:r>
      <w:r>
        <w:rPr>
          <w:sz w:val="22"/>
        </w:rPr>
        <w:t>tipo</w:t>
      </w:r>
      <w:r>
        <w:rPr>
          <w:spacing w:val="-5"/>
          <w:sz w:val="22"/>
        </w:rPr>
        <w:t> </w:t>
      </w:r>
      <w:r>
        <w:rPr>
          <w:sz w:val="22"/>
        </w:rPr>
        <w:t>proporcionada</w:t>
      </w:r>
      <w:r>
        <w:rPr>
          <w:spacing w:val="-7"/>
          <w:sz w:val="22"/>
        </w:rPr>
        <w:t> </w:t>
      </w:r>
      <w:r>
        <w:rPr>
          <w:sz w:val="22"/>
        </w:rPr>
        <w:t>por</w:t>
      </w:r>
      <w:r>
        <w:rPr>
          <w:spacing w:val="-5"/>
          <w:sz w:val="22"/>
        </w:rPr>
        <w:t> </w:t>
      </w:r>
      <w:r>
        <w:rPr>
          <w:sz w:val="22"/>
        </w:rPr>
        <w:t>las</w:t>
      </w:r>
      <w:r>
        <w:rPr>
          <w:spacing w:val="-5"/>
          <w:sz w:val="22"/>
        </w:rPr>
        <w:t> </w:t>
      </w:r>
      <w:r>
        <w:rPr>
          <w:sz w:val="22"/>
        </w:rPr>
        <w:t>instituciones</w:t>
      </w:r>
      <w:r>
        <w:rPr>
          <w:spacing w:val="-6"/>
          <w:sz w:val="22"/>
        </w:rPr>
        <w:t> </w:t>
      </w:r>
      <w:r>
        <w:rPr>
          <w:sz w:val="22"/>
        </w:rPr>
        <w:t>de</w:t>
      </w:r>
      <w:r>
        <w:rPr>
          <w:spacing w:val="-7"/>
          <w:sz w:val="22"/>
        </w:rPr>
        <w:t> </w:t>
      </w:r>
      <w:r>
        <w:rPr>
          <w:sz w:val="22"/>
        </w:rPr>
        <w:t>crédito,</w:t>
      </w:r>
      <w:r>
        <w:rPr>
          <w:spacing w:val="-7"/>
          <w:sz w:val="22"/>
        </w:rPr>
        <w:t> </w:t>
      </w:r>
      <w:r>
        <w:rPr>
          <w:sz w:val="22"/>
        </w:rPr>
        <w:t>les</w:t>
      </w:r>
      <w:r>
        <w:rPr>
          <w:spacing w:val="-6"/>
          <w:sz w:val="22"/>
        </w:rPr>
        <w:t> </w:t>
      </w:r>
      <w:r>
        <w:rPr>
          <w:sz w:val="22"/>
        </w:rPr>
        <w:t>será</w:t>
      </w:r>
      <w:r>
        <w:rPr>
          <w:spacing w:val="-7"/>
          <w:sz w:val="22"/>
        </w:rPr>
        <w:t> </w:t>
      </w:r>
      <w:r>
        <w:rPr>
          <w:sz w:val="22"/>
        </w:rPr>
        <w:t>aplicable</w:t>
      </w:r>
      <w:r>
        <w:rPr>
          <w:spacing w:val="-7"/>
          <w:sz w:val="22"/>
        </w:rPr>
        <w:t> </w:t>
      </w:r>
      <w:r>
        <w:rPr>
          <w:sz w:val="22"/>
        </w:rPr>
        <w:t>a</w:t>
      </w:r>
      <w:r>
        <w:rPr>
          <w:spacing w:val="-7"/>
          <w:sz w:val="22"/>
        </w:rPr>
        <w:t> </w:t>
      </w:r>
      <w:r>
        <w:rPr>
          <w:sz w:val="22"/>
        </w:rPr>
        <w:t>todos</w:t>
      </w:r>
      <w:r>
        <w:rPr>
          <w:spacing w:val="-7"/>
          <w:sz w:val="22"/>
        </w:rPr>
        <w:t> </w:t>
      </w:r>
      <w:r>
        <w:rPr>
          <w:sz w:val="22"/>
        </w:rPr>
        <w:t>los servidores públicos del propio Órgano Interno de Control, así como a los profesionales</w:t>
      </w:r>
      <w:r>
        <w:rPr>
          <w:spacing w:val="-20"/>
          <w:sz w:val="22"/>
        </w:rPr>
        <w:t> </w:t>
      </w:r>
      <w:r>
        <w:rPr>
          <w:sz w:val="22"/>
        </w:rPr>
        <w:t>contratados</w:t>
      </w:r>
      <w:r>
        <w:rPr>
          <w:spacing w:val="-16"/>
          <w:sz w:val="22"/>
        </w:rPr>
        <w:t> </w:t>
      </w:r>
      <w:r>
        <w:rPr>
          <w:sz w:val="22"/>
        </w:rPr>
        <w:t>para</w:t>
      </w:r>
      <w:r>
        <w:rPr>
          <w:spacing w:val="-16"/>
          <w:sz w:val="22"/>
        </w:rPr>
        <w:t> </w:t>
      </w:r>
      <w:r>
        <w:rPr>
          <w:sz w:val="22"/>
        </w:rPr>
        <w:t>la</w:t>
      </w:r>
      <w:r>
        <w:rPr>
          <w:spacing w:val="-19"/>
          <w:sz w:val="22"/>
        </w:rPr>
        <w:t> </w:t>
      </w:r>
      <w:r>
        <w:rPr>
          <w:sz w:val="22"/>
        </w:rPr>
        <w:t>práctica</w:t>
      </w:r>
      <w:r>
        <w:rPr>
          <w:spacing w:val="-19"/>
          <w:sz w:val="22"/>
        </w:rPr>
        <w:t> </w:t>
      </w:r>
      <w:r>
        <w:rPr>
          <w:sz w:val="22"/>
        </w:rPr>
        <w:t>de</w:t>
      </w:r>
      <w:r>
        <w:rPr>
          <w:spacing w:val="-16"/>
          <w:sz w:val="22"/>
        </w:rPr>
        <w:t> </w:t>
      </w:r>
      <w:r>
        <w:rPr>
          <w:sz w:val="22"/>
        </w:rPr>
        <w:t>auditorías,</w:t>
      </w:r>
      <w:r>
        <w:rPr>
          <w:spacing w:val="-16"/>
          <w:sz w:val="22"/>
        </w:rPr>
        <w:t> </w:t>
      </w:r>
      <w:r>
        <w:rPr>
          <w:sz w:val="22"/>
        </w:rPr>
        <w:t>la</w:t>
      </w:r>
      <w:r>
        <w:rPr>
          <w:spacing w:val="-16"/>
          <w:sz w:val="22"/>
        </w:rPr>
        <w:t> </w:t>
      </w:r>
      <w:r>
        <w:rPr>
          <w:sz w:val="22"/>
        </w:rPr>
        <w:t>obligación</w:t>
      </w:r>
      <w:r>
        <w:rPr>
          <w:spacing w:val="-18"/>
          <w:sz w:val="22"/>
        </w:rPr>
        <w:t> </w:t>
      </w:r>
      <w:r>
        <w:rPr>
          <w:sz w:val="22"/>
        </w:rPr>
        <w:t>de</w:t>
      </w:r>
      <w:r>
        <w:rPr>
          <w:spacing w:val="-16"/>
          <w:sz w:val="22"/>
        </w:rPr>
        <w:t> </w:t>
      </w:r>
      <w:r>
        <w:rPr>
          <w:sz w:val="22"/>
        </w:rPr>
        <w:t>guardar la</w:t>
      </w:r>
      <w:r>
        <w:rPr>
          <w:spacing w:val="-20"/>
          <w:sz w:val="22"/>
        </w:rPr>
        <w:t> </w:t>
      </w:r>
      <w:r>
        <w:rPr>
          <w:sz w:val="22"/>
        </w:rPr>
        <w:t>reserva</w:t>
      </w:r>
      <w:r>
        <w:rPr>
          <w:spacing w:val="-19"/>
          <w:sz w:val="22"/>
        </w:rPr>
        <w:t> </w:t>
      </w:r>
      <w:r>
        <w:rPr>
          <w:sz w:val="22"/>
        </w:rPr>
        <w:t>a</w:t>
      </w:r>
      <w:r>
        <w:rPr>
          <w:spacing w:val="-19"/>
          <w:sz w:val="22"/>
        </w:rPr>
        <w:t> </w:t>
      </w:r>
      <w:r>
        <w:rPr>
          <w:sz w:val="22"/>
        </w:rPr>
        <w:t>que</w:t>
      </w:r>
      <w:r>
        <w:rPr>
          <w:spacing w:val="-20"/>
          <w:sz w:val="22"/>
        </w:rPr>
        <w:t> </w:t>
      </w:r>
      <w:r>
        <w:rPr>
          <w:sz w:val="22"/>
        </w:rPr>
        <w:t>aluden</w:t>
      </w:r>
      <w:r>
        <w:rPr>
          <w:spacing w:val="-19"/>
          <w:sz w:val="22"/>
        </w:rPr>
        <w:t> </w:t>
      </w:r>
      <w:r>
        <w:rPr>
          <w:sz w:val="22"/>
        </w:rPr>
        <w:t>las</w:t>
      </w:r>
      <w:r>
        <w:rPr>
          <w:spacing w:val="-20"/>
          <w:sz w:val="22"/>
        </w:rPr>
        <w:t> </w:t>
      </w:r>
      <w:r>
        <w:rPr>
          <w:sz w:val="22"/>
        </w:rPr>
        <w:t>disposiciones</w:t>
      </w:r>
      <w:r>
        <w:rPr>
          <w:spacing w:val="-19"/>
          <w:sz w:val="22"/>
        </w:rPr>
        <w:t> </w:t>
      </w:r>
      <w:r>
        <w:rPr>
          <w:sz w:val="22"/>
        </w:rPr>
        <w:t>normativas</w:t>
      </w:r>
      <w:r>
        <w:rPr>
          <w:spacing w:val="-19"/>
          <w:sz w:val="22"/>
        </w:rPr>
        <w:t> </w:t>
      </w:r>
      <w:r>
        <w:rPr>
          <w:sz w:val="22"/>
        </w:rPr>
        <w:t>en</w:t>
      </w:r>
      <w:r>
        <w:rPr>
          <w:spacing w:val="-20"/>
          <w:sz w:val="22"/>
        </w:rPr>
        <w:t> </w:t>
      </w:r>
      <w:r>
        <w:rPr>
          <w:sz w:val="22"/>
        </w:rPr>
        <w:t>materia</w:t>
      </w:r>
      <w:r>
        <w:rPr>
          <w:spacing w:val="-19"/>
          <w:sz w:val="22"/>
        </w:rPr>
        <w:t> </w:t>
      </w:r>
      <w:r>
        <w:rPr>
          <w:sz w:val="22"/>
        </w:rPr>
        <w:t>de</w:t>
      </w:r>
      <w:r>
        <w:rPr>
          <w:spacing w:val="-19"/>
          <w:sz w:val="22"/>
        </w:rPr>
        <w:t> </w:t>
      </w:r>
      <w:r>
        <w:rPr>
          <w:sz w:val="22"/>
        </w:rPr>
        <w:t>transparencia y acceso a la información pública;</w:t>
      </w:r>
    </w:p>
    <w:p>
      <w:pPr>
        <w:pStyle w:val="BodyText"/>
        <w:spacing w:before="1"/>
      </w:pPr>
    </w:p>
    <w:p>
      <w:pPr>
        <w:pStyle w:val="ListParagraph"/>
        <w:numPr>
          <w:ilvl w:val="0"/>
          <w:numId w:val="132"/>
        </w:numPr>
        <w:tabs>
          <w:tab w:pos="1362" w:val="left" w:leader="none"/>
        </w:tabs>
        <w:spacing w:line="242" w:lineRule="auto" w:before="0" w:after="0"/>
        <w:ind w:left="982" w:right="978" w:firstLine="0"/>
        <w:jc w:val="both"/>
        <w:rPr>
          <w:sz w:val="22"/>
        </w:rPr>
      </w:pPr>
      <w:r>
        <w:rPr>
          <w:sz w:val="22"/>
        </w:rPr>
        <w:t>Emitir los lineamientos, instruir, desahogar y resolver los procedimientos </w:t>
      </w:r>
      <w:r>
        <w:rPr>
          <w:spacing w:val="-6"/>
          <w:sz w:val="22"/>
        </w:rPr>
        <w:t>administrativos</w:t>
      </w:r>
      <w:r>
        <w:rPr>
          <w:spacing w:val="-8"/>
          <w:sz w:val="22"/>
        </w:rPr>
        <w:t> </w:t>
      </w:r>
      <w:r>
        <w:rPr>
          <w:spacing w:val="-6"/>
          <w:sz w:val="22"/>
        </w:rPr>
        <w:t>respecto de</w:t>
      </w:r>
      <w:r>
        <w:rPr>
          <w:spacing w:val="-8"/>
          <w:sz w:val="22"/>
        </w:rPr>
        <w:t> </w:t>
      </w:r>
      <w:r>
        <w:rPr>
          <w:spacing w:val="-6"/>
          <w:sz w:val="22"/>
        </w:rPr>
        <w:t>las</w:t>
      </w:r>
      <w:r>
        <w:rPr>
          <w:spacing w:val="-8"/>
          <w:sz w:val="22"/>
        </w:rPr>
        <w:t> </w:t>
      </w:r>
      <w:r>
        <w:rPr>
          <w:spacing w:val="-6"/>
          <w:sz w:val="22"/>
        </w:rPr>
        <w:t>quejas</w:t>
      </w:r>
      <w:r>
        <w:rPr>
          <w:spacing w:val="-8"/>
          <w:sz w:val="22"/>
        </w:rPr>
        <w:t> </w:t>
      </w:r>
      <w:r>
        <w:rPr>
          <w:spacing w:val="-6"/>
          <w:sz w:val="22"/>
        </w:rPr>
        <w:t>que</w:t>
      </w:r>
      <w:r>
        <w:rPr>
          <w:spacing w:val="-11"/>
          <w:sz w:val="22"/>
        </w:rPr>
        <w:t> </w:t>
      </w:r>
      <w:r>
        <w:rPr>
          <w:spacing w:val="-6"/>
          <w:sz w:val="22"/>
        </w:rPr>
        <w:t>se</w:t>
      </w:r>
      <w:r>
        <w:rPr>
          <w:spacing w:val="-11"/>
          <w:sz w:val="22"/>
        </w:rPr>
        <w:t> </w:t>
      </w:r>
      <w:r>
        <w:rPr>
          <w:spacing w:val="-6"/>
          <w:sz w:val="22"/>
        </w:rPr>
        <w:t>presenten</w:t>
      </w:r>
      <w:r>
        <w:rPr>
          <w:spacing w:val="-8"/>
          <w:sz w:val="22"/>
        </w:rPr>
        <w:t> </w:t>
      </w:r>
      <w:r>
        <w:rPr>
          <w:spacing w:val="-6"/>
          <w:sz w:val="22"/>
        </w:rPr>
        <w:t>en</w:t>
      </w:r>
      <w:r>
        <w:rPr>
          <w:spacing w:val="-8"/>
          <w:sz w:val="22"/>
        </w:rPr>
        <w:t> </w:t>
      </w:r>
      <w:r>
        <w:rPr>
          <w:spacing w:val="-6"/>
          <w:sz w:val="22"/>
        </w:rPr>
        <w:t>contra</w:t>
      </w:r>
      <w:r>
        <w:rPr>
          <w:spacing w:val="-8"/>
          <w:sz w:val="22"/>
        </w:rPr>
        <w:t> </w:t>
      </w:r>
      <w:r>
        <w:rPr>
          <w:spacing w:val="-6"/>
          <w:sz w:val="22"/>
        </w:rPr>
        <w:t>de los</w:t>
      </w:r>
      <w:r>
        <w:rPr>
          <w:spacing w:val="-8"/>
          <w:sz w:val="22"/>
        </w:rPr>
        <w:t> </w:t>
      </w:r>
      <w:r>
        <w:rPr>
          <w:spacing w:val="-6"/>
          <w:sz w:val="22"/>
        </w:rPr>
        <w:t>servidores </w:t>
      </w:r>
      <w:r>
        <w:rPr>
          <w:spacing w:val="-4"/>
          <w:sz w:val="22"/>
        </w:rPr>
        <w:t>públicos</w:t>
      </w:r>
      <w:r>
        <w:rPr>
          <w:spacing w:val="-13"/>
          <w:sz w:val="22"/>
        </w:rPr>
        <w:t> </w:t>
      </w:r>
      <w:r>
        <w:rPr>
          <w:spacing w:val="-4"/>
          <w:sz w:val="22"/>
        </w:rPr>
        <w:t>del</w:t>
      </w:r>
      <w:r>
        <w:rPr>
          <w:spacing w:val="-14"/>
          <w:sz w:val="22"/>
        </w:rPr>
        <w:t> </w:t>
      </w:r>
      <w:r>
        <w:rPr>
          <w:spacing w:val="-4"/>
          <w:sz w:val="22"/>
        </w:rPr>
        <w:t>Instituto,</w:t>
      </w:r>
      <w:r>
        <w:rPr>
          <w:spacing w:val="-15"/>
          <w:sz w:val="22"/>
        </w:rPr>
        <w:t> </w:t>
      </w:r>
      <w:r>
        <w:rPr>
          <w:spacing w:val="-4"/>
          <w:sz w:val="22"/>
        </w:rPr>
        <w:t>y</w:t>
      </w:r>
      <w:r>
        <w:rPr>
          <w:spacing w:val="-18"/>
          <w:sz w:val="22"/>
        </w:rPr>
        <w:t> </w:t>
      </w:r>
      <w:r>
        <w:rPr>
          <w:spacing w:val="-4"/>
          <w:sz w:val="22"/>
        </w:rPr>
        <w:t>llevar</w:t>
      </w:r>
      <w:r>
        <w:rPr>
          <w:spacing w:val="-15"/>
          <w:sz w:val="22"/>
        </w:rPr>
        <w:t> </w:t>
      </w:r>
      <w:r>
        <w:rPr>
          <w:spacing w:val="-4"/>
          <w:sz w:val="22"/>
        </w:rPr>
        <w:t>el</w:t>
      </w:r>
      <w:r>
        <w:rPr>
          <w:spacing w:val="-17"/>
          <w:sz w:val="22"/>
        </w:rPr>
        <w:t> </w:t>
      </w:r>
      <w:r>
        <w:rPr>
          <w:spacing w:val="-4"/>
          <w:sz w:val="22"/>
        </w:rPr>
        <w:t>registro</w:t>
      </w:r>
      <w:r>
        <w:rPr>
          <w:spacing w:val="-17"/>
          <w:sz w:val="22"/>
        </w:rPr>
        <w:t> </w:t>
      </w:r>
      <w:r>
        <w:rPr>
          <w:spacing w:val="-4"/>
          <w:sz w:val="22"/>
        </w:rPr>
        <w:t>de</w:t>
      </w:r>
      <w:r>
        <w:rPr>
          <w:spacing w:val="-17"/>
          <w:sz w:val="22"/>
        </w:rPr>
        <w:t> </w:t>
      </w:r>
      <w:r>
        <w:rPr>
          <w:spacing w:val="-4"/>
          <w:sz w:val="22"/>
        </w:rPr>
        <w:t>los</w:t>
      </w:r>
      <w:r>
        <w:rPr>
          <w:spacing w:val="-17"/>
          <w:sz w:val="22"/>
        </w:rPr>
        <w:t> </w:t>
      </w:r>
      <w:r>
        <w:rPr>
          <w:spacing w:val="-4"/>
          <w:sz w:val="22"/>
        </w:rPr>
        <w:t>servidores</w:t>
      </w:r>
      <w:r>
        <w:rPr>
          <w:spacing w:val="-15"/>
          <w:sz w:val="22"/>
        </w:rPr>
        <w:t> </w:t>
      </w:r>
      <w:r>
        <w:rPr>
          <w:spacing w:val="-4"/>
          <w:sz w:val="22"/>
        </w:rPr>
        <w:t>públicos</w:t>
      </w:r>
      <w:r>
        <w:rPr>
          <w:spacing w:val="-17"/>
          <w:sz w:val="22"/>
        </w:rPr>
        <w:t> </w:t>
      </w:r>
      <w:r>
        <w:rPr>
          <w:spacing w:val="-4"/>
          <w:sz w:val="22"/>
        </w:rPr>
        <w:t>sancionados;</w:t>
      </w:r>
    </w:p>
    <w:p>
      <w:pPr>
        <w:pStyle w:val="BodyText"/>
        <w:spacing w:before="2"/>
      </w:pPr>
    </w:p>
    <w:p>
      <w:pPr>
        <w:pStyle w:val="ListParagraph"/>
        <w:numPr>
          <w:ilvl w:val="0"/>
          <w:numId w:val="132"/>
        </w:numPr>
        <w:tabs>
          <w:tab w:pos="1283" w:val="left" w:leader="none"/>
        </w:tabs>
        <w:spacing w:line="240" w:lineRule="auto" w:before="0" w:after="0"/>
        <w:ind w:left="982" w:right="976" w:firstLine="0"/>
        <w:jc w:val="both"/>
        <w:rPr>
          <w:sz w:val="22"/>
        </w:rPr>
      </w:pPr>
      <w:r>
        <w:rPr>
          <w:spacing w:val="-4"/>
          <w:sz w:val="22"/>
        </w:rPr>
        <w:t>Investigar,</w:t>
      </w:r>
      <w:r>
        <w:rPr>
          <w:spacing w:val="-16"/>
          <w:sz w:val="22"/>
        </w:rPr>
        <w:t> </w:t>
      </w:r>
      <w:r>
        <w:rPr>
          <w:spacing w:val="-4"/>
          <w:sz w:val="22"/>
        </w:rPr>
        <w:t>en</w:t>
      </w:r>
      <w:r>
        <w:rPr>
          <w:spacing w:val="-15"/>
          <w:sz w:val="22"/>
        </w:rPr>
        <w:t> </w:t>
      </w:r>
      <w:r>
        <w:rPr>
          <w:spacing w:val="-4"/>
          <w:sz w:val="22"/>
        </w:rPr>
        <w:t>el</w:t>
      </w:r>
      <w:r>
        <w:rPr>
          <w:spacing w:val="-15"/>
          <w:sz w:val="22"/>
        </w:rPr>
        <w:t> </w:t>
      </w:r>
      <w:r>
        <w:rPr>
          <w:spacing w:val="-4"/>
          <w:sz w:val="22"/>
        </w:rPr>
        <w:t>ámbito</w:t>
      </w:r>
      <w:r>
        <w:rPr>
          <w:spacing w:val="-16"/>
          <w:sz w:val="22"/>
        </w:rPr>
        <w:t> </w:t>
      </w:r>
      <w:r>
        <w:rPr>
          <w:spacing w:val="-4"/>
          <w:sz w:val="22"/>
        </w:rPr>
        <w:t>de</w:t>
      </w:r>
      <w:r>
        <w:rPr>
          <w:spacing w:val="-15"/>
          <w:sz w:val="22"/>
        </w:rPr>
        <w:t> </w:t>
      </w:r>
      <w:r>
        <w:rPr>
          <w:spacing w:val="-4"/>
          <w:sz w:val="22"/>
        </w:rPr>
        <w:t>su</w:t>
      </w:r>
      <w:r>
        <w:rPr>
          <w:spacing w:val="-16"/>
          <w:sz w:val="22"/>
        </w:rPr>
        <w:t> </w:t>
      </w:r>
      <w:r>
        <w:rPr>
          <w:spacing w:val="-4"/>
          <w:sz w:val="22"/>
        </w:rPr>
        <w:t>competencia,</w:t>
      </w:r>
      <w:r>
        <w:rPr>
          <w:spacing w:val="-15"/>
          <w:sz w:val="22"/>
        </w:rPr>
        <w:t> </w:t>
      </w:r>
      <w:r>
        <w:rPr>
          <w:spacing w:val="-4"/>
          <w:sz w:val="22"/>
        </w:rPr>
        <w:t>los</w:t>
      </w:r>
      <w:r>
        <w:rPr>
          <w:spacing w:val="-15"/>
          <w:sz w:val="22"/>
        </w:rPr>
        <w:t> </w:t>
      </w:r>
      <w:r>
        <w:rPr>
          <w:spacing w:val="-4"/>
          <w:sz w:val="22"/>
        </w:rPr>
        <w:t>actos</w:t>
      </w:r>
      <w:r>
        <w:rPr>
          <w:spacing w:val="-16"/>
          <w:sz w:val="22"/>
        </w:rPr>
        <w:t> </w:t>
      </w:r>
      <w:r>
        <w:rPr>
          <w:spacing w:val="-4"/>
          <w:sz w:val="22"/>
        </w:rPr>
        <w:t>u</w:t>
      </w:r>
      <w:r>
        <w:rPr>
          <w:spacing w:val="-15"/>
          <w:sz w:val="22"/>
        </w:rPr>
        <w:t> </w:t>
      </w:r>
      <w:r>
        <w:rPr>
          <w:spacing w:val="-4"/>
          <w:sz w:val="22"/>
        </w:rPr>
        <w:t>omisiones</w:t>
      </w:r>
      <w:r>
        <w:rPr>
          <w:spacing w:val="-15"/>
          <w:sz w:val="22"/>
        </w:rPr>
        <w:t> </w:t>
      </w:r>
      <w:r>
        <w:rPr>
          <w:spacing w:val="-4"/>
          <w:sz w:val="22"/>
        </w:rPr>
        <w:t>que</w:t>
      </w:r>
      <w:r>
        <w:rPr>
          <w:spacing w:val="-16"/>
          <w:sz w:val="22"/>
        </w:rPr>
        <w:t> </w:t>
      </w:r>
      <w:r>
        <w:rPr>
          <w:spacing w:val="-4"/>
          <w:sz w:val="22"/>
        </w:rPr>
        <w:t>impliquen </w:t>
      </w:r>
      <w:r>
        <w:rPr>
          <w:sz w:val="22"/>
        </w:rPr>
        <w:t>alguna</w:t>
      </w:r>
      <w:r>
        <w:rPr>
          <w:spacing w:val="-3"/>
          <w:sz w:val="22"/>
        </w:rPr>
        <w:t> </w:t>
      </w:r>
      <w:r>
        <w:rPr>
          <w:sz w:val="22"/>
        </w:rPr>
        <w:t>irregularidad</w:t>
      </w:r>
      <w:r>
        <w:rPr>
          <w:spacing w:val="-3"/>
          <w:sz w:val="22"/>
        </w:rPr>
        <w:t> </w:t>
      </w:r>
      <w:r>
        <w:rPr>
          <w:sz w:val="22"/>
        </w:rPr>
        <w:t>o</w:t>
      </w:r>
      <w:r>
        <w:rPr>
          <w:spacing w:val="-6"/>
          <w:sz w:val="22"/>
        </w:rPr>
        <w:t> </w:t>
      </w:r>
      <w:r>
        <w:rPr>
          <w:sz w:val="22"/>
        </w:rPr>
        <w:t>conducta</w:t>
      </w:r>
      <w:r>
        <w:rPr>
          <w:spacing w:val="-3"/>
          <w:sz w:val="22"/>
        </w:rPr>
        <w:t> </w:t>
      </w:r>
      <w:r>
        <w:rPr>
          <w:sz w:val="22"/>
        </w:rPr>
        <w:t>ilícita</w:t>
      </w:r>
      <w:r>
        <w:rPr>
          <w:spacing w:val="-3"/>
          <w:sz w:val="22"/>
        </w:rPr>
        <w:t> </w:t>
      </w:r>
      <w:r>
        <w:rPr>
          <w:sz w:val="22"/>
        </w:rPr>
        <w:t>en</w:t>
      </w:r>
      <w:r>
        <w:rPr>
          <w:spacing w:val="-2"/>
          <w:sz w:val="22"/>
        </w:rPr>
        <w:t> </w:t>
      </w:r>
      <w:r>
        <w:rPr>
          <w:sz w:val="22"/>
        </w:rPr>
        <w:t>el</w:t>
      </w:r>
      <w:r>
        <w:rPr>
          <w:spacing w:val="-3"/>
          <w:sz w:val="22"/>
        </w:rPr>
        <w:t> </w:t>
      </w:r>
      <w:r>
        <w:rPr>
          <w:sz w:val="22"/>
        </w:rPr>
        <w:t>ingreso,</w:t>
      </w:r>
      <w:r>
        <w:rPr>
          <w:spacing w:val="-2"/>
          <w:sz w:val="22"/>
        </w:rPr>
        <w:t> </w:t>
      </w:r>
      <w:r>
        <w:rPr>
          <w:sz w:val="22"/>
        </w:rPr>
        <w:t>egreso,</w:t>
      </w:r>
      <w:r>
        <w:rPr>
          <w:spacing w:val="-2"/>
          <w:sz w:val="22"/>
        </w:rPr>
        <w:t> </w:t>
      </w:r>
      <w:r>
        <w:rPr>
          <w:sz w:val="22"/>
        </w:rPr>
        <w:t>manejo,</w:t>
      </w:r>
      <w:r>
        <w:rPr>
          <w:spacing w:val="-4"/>
          <w:sz w:val="22"/>
        </w:rPr>
        <w:t> </w:t>
      </w:r>
      <w:r>
        <w:rPr>
          <w:sz w:val="22"/>
        </w:rPr>
        <w:t>custodia</w:t>
      </w:r>
      <w:r>
        <w:rPr>
          <w:spacing w:val="-2"/>
          <w:sz w:val="22"/>
        </w:rPr>
        <w:t> </w:t>
      </w:r>
      <w:r>
        <w:rPr>
          <w:sz w:val="22"/>
        </w:rPr>
        <w:t>y aplicación</w:t>
      </w:r>
      <w:r>
        <w:rPr>
          <w:spacing w:val="-20"/>
          <w:sz w:val="22"/>
        </w:rPr>
        <w:t> </w:t>
      </w:r>
      <w:r>
        <w:rPr>
          <w:sz w:val="22"/>
        </w:rPr>
        <w:t>de</w:t>
      </w:r>
      <w:r>
        <w:rPr>
          <w:spacing w:val="-19"/>
          <w:sz w:val="22"/>
        </w:rPr>
        <w:t> </w:t>
      </w:r>
      <w:r>
        <w:rPr>
          <w:sz w:val="22"/>
        </w:rPr>
        <w:t>fondos</w:t>
      </w:r>
      <w:r>
        <w:rPr>
          <w:spacing w:val="-20"/>
          <w:sz w:val="22"/>
        </w:rPr>
        <w:t> </w:t>
      </w:r>
      <w:r>
        <w:rPr>
          <w:sz w:val="22"/>
        </w:rPr>
        <w:t>y</w:t>
      </w:r>
      <w:r>
        <w:rPr>
          <w:spacing w:val="-19"/>
          <w:sz w:val="22"/>
        </w:rPr>
        <w:t> </w:t>
      </w:r>
      <w:r>
        <w:rPr>
          <w:sz w:val="22"/>
        </w:rPr>
        <w:t>recursos</w:t>
      </w:r>
      <w:r>
        <w:rPr>
          <w:spacing w:val="-20"/>
          <w:sz w:val="22"/>
        </w:rPr>
        <w:t> </w:t>
      </w:r>
      <w:r>
        <w:rPr>
          <w:sz w:val="22"/>
        </w:rPr>
        <w:t>del</w:t>
      </w:r>
      <w:r>
        <w:rPr>
          <w:spacing w:val="-19"/>
          <w:sz w:val="22"/>
        </w:rPr>
        <w:t> </w:t>
      </w:r>
      <w:r>
        <w:rPr>
          <w:sz w:val="22"/>
        </w:rPr>
        <w:t>Instituto;</w:t>
      </w:r>
    </w:p>
    <w:p>
      <w:pPr>
        <w:pStyle w:val="BodyText"/>
        <w:spacing w:before="8"/>
      </w:pPr>
    </w:p>
    <w:p>
      <w:pPr>
        <w:pStyle w:val="ListParagraph"/>
        <w:numPr>
          <w:ilvl w:val="0"/>
          <w:numId w:val="132"/>
        </w:numPr>
        <w:tabs>
          <w:tab w:pos="1338" w:val="left" w:leader="none"/>
        </w:tabs>
        <w:spacing w:line="242" w:lineRule="auto" w:before="0" w:after="0"/>
        <w:ind w:left="982" w:right="978" w:firstLine="0"/>
        <w:jc w:val="both"/>
        <w:rPr>
          <w:sz w:val="22"/>
        </w:rPr>
      </w:pPr>
      <w:r>
        <w:rPr>
          <w:sz w:val="22"/>
        </w:rPr>
        <w:t>Recibir</w:t>
      </w:r>
      <w:r>
        <w:rPr>
          <w:spacing w:val="-20"/>
          <w:sz w:val="22"/>
        </w:rPr>
        <w:t> </w:t>
      </w:r>
      <w:r>
        <w:rPr>
          <w:sz w:val="22"/>
        </w:rPr>
        <w:t>denuncias</w:t>
      </w:r>
      <w:r>
        <w:rPr>
          <w:spacing w:val="-19"/>
          <w:sz w:val="22"/>
        </w:rPr>
        <w:t> </w:t>
      </w:r>
      <w:r>
        <w:rPr>
          <w:sz w:val="22"/>
        </w:rPr>
        <w:t>o</w:t>
      </w:r>
      <w:r>
        <w:rPr>
          <w:spacing w:val="-19"/>
          <w:sz w:val="22"/>
        </w:rPr>
        <w:t> </w:t>
      </w:r>
      <w:r>
        <w:rPr>
          <w:sz w:val="22"/>
        </w:rPr>
        <w:t>quejas</w:t>
      </w:r>
      <w:r>
        <w:rPr>
          <w:spacing w:val="-20"/>
          <w:sz w:val="22"/>
        </w:rPr>
        <w:t> </w:t>
      </w:r>
      <w:r>
        <w:rPr>
          <w:sz w:val="22"/>
        </w:rPr>
        <w:t>directamente</w:t>
      </w:r>
      <w:r>
        <w:rPr>
          <w:spacing w:val="-19"/>
          <w:sz w:val="22"/>
        </w:rPr>
        <w:t> </w:t>
      </w:r>
      <w:r>
        <w:rPr>
          <w:sz w:val="22"/>
        </w:rPr>
        <w:t>relacionadas</w:t>
      </w:r>
      <w:r>
        <w:rPr>
          <w:spacing w:val="-20"/>
          <w:sz w:val="22"/>
        </w:rPr>
        <w:t> </w:t>
      </w:r>
      <w:r>
        <w:rPr>
          <w:sz w:val="22"/>
        </w:rPr>
        <w:t>con</w:t>
      </w:r>
      <w:r>
        <w:rPr>
          <w:spacing w:val="-19"/>
          <w:sz w:val="22"/>
        </w:rPr>
        <w:t> </w:t>
      </w:r>
      <w:r>
        <w:rPr>
          <w:sz w:val="22"/>
        </w:rPr>
        <w:t>el</w:t>
      </w:r>
      <w:r>
        <w:rPr>
          <w:spacing w:val="-19"/>
          <w:sz w:val="22"/>
        </w:rPr>
        <w:t> </w:t>
      </w:r>
      <w:r>
        <w:rPr>
          <w:sz w:val="22"/>
        </w:rPr>
        <w:t>uso</w:t>
      </w:r>
      <w:r>
        <w:rPr>
          <w:spacing w:val="-18"/>
          <w:sz w:val="22"/>
        </w:rPr>
        <w:t> </w:t>
      </w:r>
      <w:r>
        <w:rPr>
          <w:sz w:val="22"/>
        </w:rPr>
        <w:t>y</w:t>
      </w:r>
      <w:r>
        <w:rPr>
          <w:spacing w:val="-19"/>
          <w:sz w:val="22"/>
        </w:rPr>
        <w:t> </w:t>
      </w:r>
      <w:r>
        <w:rPr>
          <w:sz w:val="22"/>
        </w:rPr>
        <w:t>disposición </w:t>
      </w:r>
      <w:r>
        <w:rPr>
          <w:spacing w:val="-8"/>
          <w:sz w:val="22"/>
        </w:rPr>
        <w:t>de</w:t>
      </w:r>
      <w:r>
        <w:rPr>
          <w:spacing w:val="-12"/>
          <w:sz w:val="22"/>
        </w:rPr>
        <w:t> </w:t>
      </w:r>
      <w:r>
        <w:rPr>
          <w:spacing w:val="-8"/>
          <w:sz w:val="22"/>
        </w:rPr>
        <w:t>los</w:t>
      </w:r>
      <w:r>
        <w:rPr>
          <w:spacing w:val="-11"/>
          <w:sz w:val="22"/>
        </w:rPr>
        <w:t> </w:t>
      </w:r>
      <w:r>
        <w:rPr>
          <w:spacing w:val="-8"/>
          <w:sz w:val="22"/>
        </w:rPr>
        <w:t>ingresos</w:t>
      </w:r>
      <w:r>
        <w:rPr>
          <w:spacing w:val="-11"/>
          <w:sz w:val="22"/>
        </w:rPr>
        <w:t> </w:t>
      </w:r>
      <w:r>
        <w:rPr>
          <w:spacing w:val="-8"/>
          <w:sz w:val="22"/>
        </w:rPr>
        <w:t>y</w:t>
      </w:r>
      <w:r>
        <w:rPr>
          <w:spacing w:val="-12"/>
          <w:sz w:val="22"/>
        </w:rPr>
        <w:t> </w:t>
      </w:r>
      <w:r>
        <w:rPr>
          <w:spacing w:val="-8"/>
          <w:sz w:val="22"/>
        </w:rPr>
        <w:t>recursos</w:t>
      </w:r>
      <w:r>
        <w:rPr>
          <w:spacing w:val="-11"/>
          <w:sz w:val="22"/>
        </w:rPr>
        <w:t> </w:t>
      </w:r>
      <w:r>
        <w:rPr>
          <w:spacing w:val="-8"/>
          <w:sz w:val="22"/>
        </w:rPr>
        <w:t>del</w:t>
      </w:r>
      <w:r>
        <w:rPr>
          <w:spacing w:val="-12"/>
          <w:sz w:val="22"/>
        </w:rPr>
        <w:t> </w:t>
      </w:r>
      <w:r>
        <w:rPr>
          <w:spacing w:val="-8"/>
          <w:sz w:val="22"/>
        </w:rPr>
        <w:t>Instituto</w:t>
      </w:r>
      <w:r>
        <w:rPr>
          <w:spacing w:val="-11"/>
          <w:sz w:val="22"/>
        </w:rPr>
        <w:t> </w:t>
      </w:r>
      <w:r>
        <w:rPr>
          <w:spacing w:val="-8"/>
          <w:sz w:val="22"/>
        </w:rPr>
        <w:t>por</w:t>
      </w:r>
      <w:r>
        <w:rPr>
          <w:spacing w:val="-11"/>
          <w:sz w:val="22"/>
        </w:rPr>
        <w:t> </w:t>
      </w:r>
      <w:r>
        <w:rPr>
          <w:spacing w:val="-8"/>
          <w:sz w:val="22"/>
        </w:rPr>
        <w:t>parte</w:t>
      </w:r>
      <w:r>
        <w:rPr>
          <w:spacing w:val="-12"/>
          <w:sz w:val="22"/>
        </w:rPr>
        <w:t> </w:t>
      </w:r>
      <w:r>
        <w:rPr>
          <w:spacing w:val="-8"/>
          <w:sz w:val="22"/>
        </w:rPr>
        <w:t>de</w:t>
      </w:r>
      <w:r>
        <w:rPr>
          <w:spacing w:val="-11"/>
          <w:sz w:val="22"/>
        </w:rPr>
        <w:t> </w:t>
      </w:r>
      <w:r>
        <w:rPr>
          <w:spacing w:val="-8"/>
          <w:sz w:val="22"/>
        </w:rPr>
        <w:t>los</w:t>
      </w:r>
      <w:r>
        <w:rPr>
          <w:spacing w:val="-11"/>
          <w:sz w:val="22"/>
        </w:rPr>
        <w:t> </w:t>
      </w:r>
      <w:r>
        <w:rPr>
          <w:spacing w:val="-8"/>
          <w:sz w:val="22"/>
        </w:rPr>
        <w:t>servidores</w:t>
      </w:r>
      <w:r>
        <w:rPr>
          <w:spacing w:val="-12"/>
          <w:sz w:val="22"/>
        </w:rPr>
        <w:t> </w:t>
      </w:r>
      <w:r>
        <w:rPr>
          <w:spacing w:val="-8"/>
          <w:sz w:val="22"/>
        </w:rPr>
        <w:t>públicos</w:t>
      </w:r>
      <w:r>
        <w:rPr>
          <w:spacing w:val="-10"/>
          <w:sz w:val="22"/>
        </w:rPr>
        <w:t> </w:t>
      </w:r>
      <w:r>
        <w:rPr>
          <w:spacing w:val="-8"/>
          <w:sz w:val="22"/>
        </w:rPr>
        <w:t>del</w:t>
      </w:r>
      <w:r>
        <w:rPr>
          <w:spacing w:val="-11"/>
          <w:sz w:val="22"/>
        </w:rPr>
        <w:t> </w:t>
      </w:r>
      <w:r>
        <w:rPr>
          <w:spacing w:val="-8"/>
          <w:sz w:val="22"/>
        </w:rPr>
        <w:t>mismo </w:t>
      </w:r>
      <w:r>
        <w:rPr>
          <w:sz w:val="22"/>
        </w:rPr>
        <w:t>y</w:t>
      </w:r>
      <w:r>
        <w:rPr>
          <w:spacing w:val="-2"/>
          <w:sz w:val="22"/>
        </w:rPr>
        <w:t> </w:t>
      </w:r>
      <w:r>
        <w:rPr>
          <w:sz w:val="22"/>
        </w:rPr>
        <w:t>desahogar</w:t>
      </w:r>
      <w:r>
        <w:rPr>
          <w:spacing w:val="-3"/>
          <w:sz w:val="22"/>
        </w:rPr>
        <w:t> </w:t>
      </w:r>
      <w:r>
        <w:rPr>
          <w:sz w:val="22"/>
        </w:rPr>
        <w:t>los</w:t>
      </w:r>
      <w:r>
        <w:rPr>
          <w:spacing w:val="-4"/>
          <w:sz w:val="22"/>
        </w:rPr>
        <w:t> </w:t>
      </w:r>
      <w:r>
        <w:rPr>
          <w:sz w:val="22"/>
        </w:rPr>
        <w:t>procedimientos a</w:t>
      </w:r>
      <w:r>
        <w:rPr>
          <w:spacing w:val="-4"/>
          <w:sz w:val="22"/>
        </w:rPr>
        <w:t> </w:t>
      </w:r>
      <w:r>
        <w:rPr>
          <w:sz w:val="22"/>
        </w:rPr>
        <w:t>que</w:t>
      </w:r>
      <w:r>
        <w:rPr>
          <w:spacing w:val="-3"/>
          <w:sz w:val="22"/>
        </w:rPr>
        <w:t> </w:t>
      </w:r>
      <w:r>
        <w:rPr>
          <w:sz w:val="22"/>
        </w:rPr>
        <w:t>haya</w:t>
      </w:r>
      <w:r>
        <w:rPr>
          <w:spacing w:val="-4"/>
          <w:sz w:val="22"/>
        </w:rPr>
        <w:t> </w:t>
      </w:r>
      <w:r>
        <w:rPr>
          <w:sz w:val="22"/>
        </w:rPr>
        <w:t>lugar;</w:t>
      </w:r>
    </w:p>
    <w:p>
      <w:pPr>
        <w:pStyle w:val="BodyText"/>
        <w:spacing w:before="3"/>
      </w:pPr>
    </w:p>
    <w:p>
      <w:pPr>
        <w:pStyle w:val="ListParagraph"/>
        <w:numPr>
          <w:ilvl w:val="0"/>
          <w:numId w:val="132"/>
        </w:numPr>
        <w:tabs>
          <w:tab w:pos="1371" w:val="left" w:leader="none"/>
        </w:tabs>
        <w:spacing w:line="242" w:lineRule="auto" w:before="0" w:after="0"/>
        <w:ind w:left="982" w:right="979" w:firstLine="0"/>
        <w:jc w:val="both"/>
        <w:rPr>
          <w:sz w:val="22"/>
        </w:rPr>
      </w:pPr>
      <w:r>
        <w:rPr>
          <w:w w:val="90"/>
          <w:sz w:val="22"/>
        </w:rPr>
        <w:t>Efectuar visitas a las sedes físicas de las áreas y órganos del Instituto para solicitar </w:t>
      </w:r>
      <w:r>
        <w:rPr>
          <w:sz w:val="22"/>
        </w:rPr>
        <w:t>la exhibición de los libros y papeles indispensables para la realización de sus </w:t>
      </w:r>
      <w:r>
        <w:rPr>
          <w:spacing w:val="-2"/>
          <w:sz w:val="22"/>
        </w:rPr>
        <w:t>investigaciones,</w:t>
      </w:r>
      <w:r>
        <w:rPr>
          <w:spacing w:val="-13"/>
          <w:sz w:val="22"/>
        </w:rPr>
        <w:t> </w:t>
      </w:r>
      <w:r>
        <w:rPr>
          <w:spacing w:val="-2"/>
          <w:sz w:val="22"/>
        </w:rPr>
        <w:t>sujetándose</w:t>
      </w:r>
      <w:r>
        <w:rPr>
          <w:spacing w:val="-14"/>
          <w:sz w:val="22"/>
        </w:rPr>
        <w:t> </w:t>
      </w:r>
      <w:r>
        <w:rPr>
          <w:spacing w:val="-2"/>
          <w:sz w:val="22"/>
        </w:rPr>
        <w:t>a</w:t>
      </w:r>
      <w:r>
        <w:rPr>
          <w:spacing w:val="-14"/>
          <w:sz w:val="22"/>
        </w:rPr>
        <w:t> </w:t>
      </w:r>
      <w:r>
        <w:rPr>
          <w:spacing w:val="-2"/>
          <w:sz w:val="22"/>
        </w:rPr>
        <w:t>las</w:t>
      </w:r>
      <w:r>
        <w:rPr>
          <w:spacing w:val="-13"/>
          <w:sz w:val="22"/>
        </w:rPr>
        <w:t> </w:t>
      </w:r>
      <w:r>
        <w:rPr>
          <w:spacing w:val="-2"/>
          <w:sz w:val="22"/>
        </w:rPr>
        <w:t>formalidades</w:t>
      </w:r>
      <w:r>
        <w:rPr>
          <w:spacing w:val="-13"/>
          <w:sz w:val="22"/>
        </w:rPr>
        <w:t> </w:t>
      </w:r>
      <w:r>
        <w:rPr>
          <w:spacing w:val="-2"/>
          <w:sz w:val="22"/>
        </w:rPr>
        <w:t>respectivas;</w:t>
      </w:r>
    </w:p>
    <w:p>
      <w:pPr>
        <w:pStyle w:val="BodyText"/>
      </w:pPr>
    </w:p>
    <w:p>
      <w:pPr>
        <w:pStyle w:val="ListParagraph"/>
        <w:numPr>
          <w:ilvl w:val="0"/>
          <w:numId w:val="132"/>
        </w:numPr>
        <w:tabs>
          <w:tab w:pos="1502" w:val="left" w:leader="none"/>
        </w:tabs>
        <w:spacing w:line="242" w:lineRule="auto" w:before="0" w:after="0"/>
        <w:ind w:left="982" w:right="979" w:firstLine="0"/>
        <w:jc w:val="both"/>
        <w:rPr>
          <w:sz w:val="22"/>
        </w:rPr>
      </w:pPr>
      <w:r>
        <w:rPr>
          <w:sz w:val="22"/>
        </w:rPr>
        <w:t>Establecer los mecanismos de orientación y cursos de capacitación que resulten necesarios para que los servidores públicos del Instituto cumplan adecuadamente</w:t>
      </w:r>
      <w:r>
        <w:rPr>
          <w:spacing w:val="-10"/>
          <w:sz w:val="22"/>
        </w:rPr>
        <w:t> </w:t>
      </w:r>
      <w:r>
        <w:rPr>
          <w:sz w:val="22"/>
        </w:rPr>
        <w:t>con</w:t>
      </w:r>
      <w:r>
        <w:rPr>
          <w:spacing w:val="-15"/>
          <w:sz w:val="22"/>
        </w:rPr>
        <w:t> </w:t>
      </w:r>
      <w:r>
        <w:rPr>
          <w:sz w:val="22"/>
        </w:rPr>
        <w:t>sus</w:t>
      </w:r>
      <w:r>
        <w:rPr>
          <w:spacing w:val="-10"/>
          <w:sz w:val="22"/>
        </w:rPr>
        <w:t> </w:t>
      </w:r>
      <w:r>
        <w:rPr>
          <w:sz w:val="22"/>
        </w:rPr>
        <w:t>responsabilidades</w:t>
      </w:r>
      <w:r>
        <w:rPr>
          <w:spacing w:val="-14"/>
          <w:sz w:val="22"/>
        </w:rPr>
        <w:t> </w:t>
      </w:r>
      <w:r>
        <w:rPr>
          <w:sz w:val="22"/>
        </w:rPr>
        <w:t>administrativas;</w:t>
      </w:r>
    </w:p>
    <w:p>
      <w:pPr>
        <w:pStyle w:val="BodyText"/>
        <w:spacing w:before="3"/>
      </w:pPr>
    </w:p>
    <w:p>
      <w:pPr>
        <w:pStyle w:val="ListParagraph"/>
        <w:numPr>
          <w:ilvl w:val="0"/>
          <w:numId w:val="132"/>
        </w:numPr>
        <w:tabs>
          <w:tab w:pos="1389" w:val="left" w:leader="none"/>
        </w:tabs>
        <w:spacing w:line="240" w:lineRule="auto" w:before="0" w:after="0"/>
        <w:ind w:left="1389" w:right="0" w:hanging="407"/>
        <w:jc w:val="both"/>
        <w:rPr>
          <w:sz w:val="22"/>
        </w:rPr>
      </w:pPr>
      <w:r>
        <w:rPr>
          <w:spacing w:val="-4"/>
          <w:sz w:val="22"/>
        </w:rPr>
        <w:t>Formular</w:t>
      </w:r>
      <w:r>
        <w:rPr>
          <w:spacing w:val="-13"/>
          <w:sz w:val="22"/>
        </w:rPr>
        <w:t> </w:t>
      </w:r>
      <w:r>
        <w:rPr>
          <w:spacing w:val="-4"/>
          <w:sz w:val="22"/>
        </w:rPr>
        <w:t>pliegos</w:t>
      </w:r>
      <w:r>
        <w:rPr>
          <w:spacing w:val="-13"/>
          <w:sz w:val="22"/>
        </w:rPr>
        <w:t> </w:t>
      </w:r>
      <w:r>
        <w:rPr>
          <w:spacing w:val="-4"/>
          <w:sz w:val="22"/>
        </w:rPr>
        <w:t>de</w:t>
      </w:r>
      <w:r>
        <w:rPr>
          <w:spacing w:val="-10"/>
          <w:sz w:val="22"/>
        </w:rPr>
        <w:t> </w:t>
      </w:r>
      <w:r>
        <w:rPr>
          <w:spacing w:val="-4"/>
          <w:sz w:val="22"/>
        </w:rPr>
        <w:t>observaciones</w:t>
      </w:r>
      <w:r>
        <w:rPr>
          <w:spacing w:val="-12"/>
          <w:sz w:val="22"/>
        </w:rPr>
        <w:t> </w:t>
      </w:r>
      <w:r>
        <w:rPr>
          <w:spacing w:val="-4"/>
          <w:sz w:val="22"/>
        </w:rPr>
        <w:t>en</w:t>
      </w:r>
      <w:r>
        <w:rPr>
          <w:spacing w:val="-11"/>
          <w:sz w:val="22"/>
        </w:rPr>
        <w:t> </w:t>
      </w:r>
      <w:r>
        <w:rPr>
          <w:spacing w:val="-4"/>
          <w:sz w:val="22"/>
        </w:rPr>
        <w:t>materia</w:t>
      </w:r>
      <w:r>
        <w:rPr>
          <w:spacing w:val="-13"/>
          <w:sz w:val="22"/>
        </w:rPr>
        <w:t> </w:t>
      </w:r>
      <w:r>
        <w:rPr>
          <w:spacing w:val="-4"/>
          <w:sz w:val="22"/>
        </w:rPr>
        <w:t>administrativa;</w:t>
      </w:r>
    </w:p>
    <w:p>
      <w:pPr>
        <w:pStyle w:val="BodyText"/>
        <w:spacing w:before="6"/>
      </w:pPr>
    </w:p>
    <w:p>
      <w:pPr>
        <w:pStyle w:val="ListParagraph"/>
        <w:numPr>
          <w:ilvl w:val="0"/>
          <w:numId w:val="132"/>
        </w:numPr>
        <w:tabs>
          <w:tab w:pos="1466" w:val="left" w:leader="none"/>
        </w:tabs>
        <w:spacing w:line="240" w:lineRule="auto" w:before="0" w:after="0"/>
        <w:ind w:left="982" w:right="978" w:firstLine="0"/>
        <w:jc w:val="both"/>
        <w:rPr>
          <w:sz w:val="22"/>
        </w:rPr>
      </w:pPr>
      <w:r>
        <w:rPr>
          <w:sz w:val="22"/>
        </w:rPr>
        <w:t>Determinar</w:t>
      </w:r>
      <w:r>
        <w:rPr>
          <w:spacing w:val="-19"/>
          <w:sz w:val="22"/>
        </w:rPr>
        <w:t> </w:t>
      </w:r>
      <w:r>
        <w:rPr>
          <w:sz w:val="22"/>
        </w:rPr>
        <w:t>los</w:t>
      </w:r>
      <w:r>
        <w:rPr>
          <w:spacing w:val="-19"/>
          <w:sz w:val="22"/>
        </w:rPr>
        <w:t> </w:t>
      </w:r>
      <w:r>
        <w:rPr>
          <w:sz w:val="22"/>
        </w:rPr>
        <w:t>daños</w:t>
      </w:r>
      <w:r>
        <w:rPr>
          <w:spacing w:val="-17"/>
          <w:sz w:val="22"/>
        </w:rPr>
        <w:t> </w:t>
      </w:r>
      <w:r>
        <w:rPr>
          <w:sz w:val="22"/>
        </w:rPr>
        <w:t>y</w:t>
      </w:r>
      <w:r>
        <w:rPr>
          <w:spacing w:val="-19"/>
          <w:sz w:val="22"/>
        </w:rPr>
        <w:t> </w:t>
      </w:r>
      <w:r>
        <w:rPr>
          <w:sz w:val="22"/>
        </w:rPr>
        <w:t>perjuicios</w:t>
      </w:r>
      <w:r>
        <w:rPr>
          <w:spacing w:val="-20"/>
          <w:sz w:val="22"/>
        </w:rPr>
        <w:t> </w:t>
      </w:r>
      <w:r>
        <w:rPr>
          <w:sz w:val="22"/>
        </w:rPr>
        <w:t>que</w:t>
      </w:r>
      <w:r>
        <w:rPr>
          <w:spacing w:val="-18"/>
          <w:sz w:val="22"/>
        </w:rPr>
        <w:t> </w:t>
      </w:r>
      <w:r>
        <w:rPr>
          <w:sz w:val="22"/>
        </w:rPr>
        <w:t>afecten</w:t>
      </w:r>
      <w:r>
        <w:rPr>
          <w:spacing w:val="-18"/>
          <w:sz w:val="22"/>
        </w:rPr>
        <w:t> </w:t>
      </w:r>
      <w:r>
        <w:rPr>
          <w:sz w:val="22"/>
        </w:rPr>
        <w:t>al</w:t>
      </w:r>
      <w:r>
        <w:rPr>
          <w:spacing w:val="-19"/>
          <w:sz w:val="22"/>
        </w:rPr>
        <w:t> </w:t>
      </w:r>
      <w:r>
        <w:rPr>
          <w:sz w:val="22"/>
        </w:rPr>
        <w:t>Instituto</w:t>
      </w:r>
      <w:r>
        <w:rPr>
          <w:spacing w:val="-19"/>
          <w:sz w:val="22"/>
        </w:rPr>
        <w:t> </w:t>
      </w:r>
      <w:r>
        <w:rPr>
          <w:sz w:val="22"/>
        </w:rPr>
        <w:t>en</w:t>
      </w:r>
      <w:r>
        <w:rPr>
          <w:spacing w:val="-18"/>
          <w:sz w:val="22"/>
        </w:rPr>
        <w:t> </w:t>
      </w:r>
      <w:r>
        <w:rPr>
          <w:sz w:val="22"/>
        </w:rPr>
        <w:t>su</w:t>
      </w:r>
      <w:r>
        <w:rPr>
          <w:spacing w:val="-18"/>
          <w:sz w:val="22"/>
        </w:rPr>
        <w:t> </w:t>
      </w:r>
      <w:r>
        <w:rPr>
          <w:sz w:val="22"/>
        </w:rPr>
        <w:t>patrimonio</w:t>
      </w:r>
      <w:r>
        <w:rPr>
          <w:spacing w:val="-19"/>
          <w:sz w:val="22"/>
        </w:rPr>
        <w:t> </w:t>
      </w:r>
      <w:r>
        <w:rPr>
          <w:sz w:val="22"/>
        </w:rPr>
        <w:t>y </w:t>
      </w:r>
      <w:r>
        <w:rPr>
          <w:spacing w:val="-4"/>
          <w:sz w:val="22"/>
        </w:rPr>
        <w:t>fincar</w:t>
      </w:r>
      <w:r>
        <w:rPr>
          <w:spacing w:val="-16"/>
          <w:sz w:val="22"/>
        </w:rPr>
        <w:t> </w:t>
      </w:r>
      <w:r>
        <w:rPr>
          <w:spacing w:val="-4"/>
          <w:sz w:val="22"/>
        </w:rPr>
        <w:t>directamente</w:t>
      </w:r>
      <w:r>
        <w:rPr>
          <w:spacing w:val="-15"/>
          <w:sz w:val="22"/>
        </w:rPr>
        <w:t> </w:t>
      </w:r>
      <w:r>
        <w:rPr>
          <w:spacing w:val="-4"/>
          <w:sz w:val="22"/>
        </w:rPr>
        <w:t>a</w:t>
      </w:r>
      <w:r>
        <w:rPr>
          <w:spacing w:val="-15"/>
          <w:sz w:val="22"/>
        </w:rPr>
        <w:t> </w:t>
      </w:r>
      <w:r>
        <w:rPr>
          <w:spacing w:val="-4"/>
          <w:sz w:val="22"/>
        </w:rPr>
        <w:t>los</w:t>
      </w:r>
      <w:r>
        <w:rPr>
          <w:spacing w:val="-16"/>
          <w:sz w:val="22"/>
        </w:rPr>
        <w:t> </w:t>
      </w:r>
      <w:r>
        <w:rPr>
          <w:spacing w:val="-4"/>
          <w:sz w:val="22"/>
        </w:rPr>
        <w:t>responsables</w:t>
      </w:r>
      <w:r>
        <w:rPr>
          <w:spacing w:val="-15"/>
          <w:sz w:val="22"/>
        </w:rPr>
        <w:t> </w:t>
      </w:r>
      <w:r>
        <w:rPr>
          <w:spacing w:val="-4"/>
          <w:sz w:val="22"/>
        </w:rPr>
        <w:t>las</w:t>
      </w:r>
      <w:r>
        <w:rPr>
          <w:spacing w:val="-16"/>
          <w:sz w:val="22"/>
        </w:rPr>
        <w:t> </w:t>
      </w:r>
      <w:r>
        <w:rPr>
          <w:spacing w:val="-4"/>
          <w:sz w:val="22"/>
        </w:rPr>
        <w:t>indemnizaciones</w:t>
      </w:r>
      <w:r>
        <w:rPr>
          <w:spacing w:val="-15"/>
          <w:sz w:val="22"/>
        </w:rPr>
        <w:t> </w:t>
      </w:r>
      <w:r>
        <w:rPr>
          <w:spacing w:val="-4"/>
          <w:sz w:val="22"/>
        </w:rPr>
        <w:t>y</w:t>
      </w:r>
      <w:r>
        <w:rPr>
          <w:spacing w:val="-15"/>
          <w:sz w:val="22"/>
        </w:rPr>
        <w:t> </w:t>
      </w:r>
      <w:r>
        <w:rPr>
          <w:spacing w:val="-4"/>
          <w:sz w:val="22"/>
        </w:rPr>
        <w:t>sanciones</w:t>
      </w:r>
      <w:r>
        <w:rPr>
          <w:spacing w:val="-16"/>
          <w:sz w:val="22"/>
        </w:rPr>
        <w:t> </w:t>
      </w:r>
      <w:r>
        <w:rPr>
          <w:spacing w:val="-4"/>
          <w:sz w:val="22"/>
        </w:rPr>
        <w:t>pecuniarias </w:t>
      </w:r>
      <w:r>
        <w:rPr>
          <w:spacing w:val="-2"/>
          <w:sz w:val="22"/>
        </w:rPr>
        <w:t>correspondientes;</w:t>
      </w:r>
    </w:p>
    <w:p>
      <w:pPr>
        <w:pStyle w:val="BodyText"/>
        <w:spacing w:before="8"/>
      </w:pPr>
    </w:p>
    <w:p>
      <w:pPr>
        <w:pStyle w:val="ListParagraph"/>
        <w:numPr>
          <w:ilvl w:val="0"/>
          <w:numId w:val="132"/>
        </w:numPr>
        <w:tabs>
          <w:tab w:pos="1559" w:val="left" w:leader="none"/>
        </w:tabs>
        <w:spacing w:line="242" w:lineRule="auto" w:before="0" w:after="0"/>
        <w:ind w:left="982" w:right="978" w:firstLine="0"/>
        <w:jc w:val="both"/>
        <w:rPr>
          <w:sz w:val="22"/>
        </w:rPr>
      </w:pPr>
      <w:r>
        <w:rPr>
          <w:sz w:val="22"/>
        </w:rPr>
        <w:t>Fincar las responsabilidades e imponer las sanciones en términos de los lineamientos</w:t>
      </w:r>
      <w:r>
        <w:rPr>
          <w:spacing w:val="-10"/>
          <w:sz w:val="22"/>
        </w:rPr>
        <w:t> </w:t>
      </w:r>
      <w:r>
        <w:rPr>
          <w:sz w:val="22"/>
        </w:rPr>
        <w:t>respectivos;</w:t>
      </w:r>
    </w:p>
    <w:p>
      <w:pPr>
        <w:pStyle w:val="BodyText"/>
        <w:spacing w:before="1"/>
      </w:pPr>
    </w:p>
    <w:p>
      <w:pPr>
        <w:pStyle w:val="ListParagraph"/>
        <w:numPr>
          <w:ilvl w:val="0"/>
          <w:numId w:val="132"/>
        </w:numPr>
        <w:tabs>
          <w:tab w:pos="1539" w:val="left" w:leader="none"/>
        </w:tabs>
        <w:spacing w:line="240" w:lineRule="auto" w:before="0" w:after="0"/>
        <w:ind w:left="1539" w:right="0" w:hanging="557"/>
        <w:jc w:val="both"/>
        <w:rPr>
          <w:sz w:val="22"/>
        </w:rPr>
      </w:pPr>
      <w:r>
        <w:rPr>
          <w:spacing w:val="-2"/>
          <w:sz w:val="22"/>
        </w:rPr>
        <w:t>Presentar</w:t>
      </w:r>
      <w:r>
        <w:rPr>
          <w:spacing w:val="-17"/>
          <w:sz w:val="22"/>
        </w:rPr>
        <w:t> </w:t>
      </w:r>
      <w:r>
        <w:rPr>
          <w:spacing w:val="-2"/>
          <w:sz w:val="22"/>
        </w:rPr>
        <w:t>a</w:t>
      </w:r>
      <w:r>
        <w:rPr>
          <w:spacing w:val="-17"/>
          <w:sz w:val="22"/>
        </w:rPr>
        <w:t> </w:t>
      </w:r>
      <w:r>
        <w:rPr>
          <w:spacing w:val="-2"/>
          <w:sz w:val="22"/>
        </w:rPr>
        <w:t>la</w:t>
      </w:r>
      <w:r>
        <w:rPr>
          <w:spacing w:val="-16"/>
          <w:sz w:val="22"/>
        </w:rPr>
        <w:t> </w:t>
      </w:r>
      <w:r>
        <w:rPr>
          <w:spacing w:val="-2"/>
          <w:sz w:val="22"/>
        </w:rPr>
        <w:t>aprobación</w:t>
      </w:r>
      <w:r>
        <w:rPr>
          <w:spacing w:val="-15"/>
          <w:sz w:val="22"/>
        </w:rPr>
        <w:t> </w:t>
      </w:r>
      <w:r>
        <w:rPr>
          <w:spacing w:val="-2"/>
          <w:sz w:val="22"/>
        </w:rPr>
        <w:t>del</w:t>
      </w:r>
      <w:r>
        <w:rPr>
          <w:spacing w:val="-18"/>
          <w:sz w:val="22"/>
        </w:rPr>
        <w:t> </w:t>
      </w:r>
      <w:r>
        <w:rPr>
          <w:spacing w:val="-2"/>
          <w:sz w:val="22"/>
        </w:rPr>
        <w:t>Consejo</w:t>
      </w:r>
      <w:r>
        <w:rPr>
          <w:spacing w:val="-18"/>
          <w:sz w:val="22"/>
        </w:rPr>
        <w:t> </w:t>
      </w:r>
      <w:r>
        <w:rPr>
          <w:spacing w:val="-2"/>
          <w:sz w:val="22"/>
        </w:rPr>
        <w:t>sus</w:t>
      </w:r>
      <w:r>
        <w:rPr>
          <w:spacing w:val="-16"/>
          <w:sz w:val="22"/>
        </w:rPr>
        <w:t> </w:t>
      </w:r>
      <w:r>
        <w:rPr>
          <w:spacing w:val="-2"/>
          <w:sz w:val="22"/>
        </w:rPr>
        <w:t>programas</w:t>
      </w:r>
      <w:r>
        <w:rPr>
          <w:spacing w:val="-16"/>
          <w:sz w:val="22"/>
        </w:rPr>
        <w:t> </w:t>
      </w:r>
      <w:r>
        <w:rPr>
          <w:spacing w:val="-2"/>
          <w:sz w:val="22"/>
        </w:rPr>
        <w:t>anuales</w:t>
      </w:r>
      <w:r>
        <w:rPr>
          <w:spacing w:val="-19"/>
          <w:sz w:val="22"/>
        </w:rPr>
        <w:t> </w:t>
      </w:r>
      <w:r>
        <w:rPr>
          <w:spacing w:val="-2"/>
          <w:sz w:val="22"/>
        </w:rPr>
        <w:t>de</w:t>
      </w:r>
      <w:r>
        <w:rPr>
          <w:spacing w:val="-15"/>
          <w:sz w:val="22"/>
        </w:rPr>
        <w:t> </w:t>
      </w:r>
      <w:r>
        <w:rPr>
          <w:spacing w:val="-2"/>
          <w:sz w:val="22"/>
        </w:rPr>
        <w:t>trabajo;</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32"/>
        </w:numPr>
        <w:tabs>
          <w:tab w:pos="1432" w:val="left" w:leader="none"/>
        </w:tabs>
        <w:spacing w:line="240" w:lineRule="auto" w:before="0" w:after="0"/>
        <w:ind w:left="982" w:right="982" w:firstLine="0"/>
        <w:jc w:val="both"/>
        <w:rPr>
          <w:sz w:val="22"/>
        </w:rPr>
      </w:pPr>
      <w:r>
        <w:rPr>
          <w:spacing w:val="-4"/>
          <w:sz w:val="22"/>
        </w:rPr>
        <w:t>Presentar</w:t>
      </w:r>
      <w:r>
        <w:rPr>
          <w:spacing w:val="-14"/>
          <w:sz w:val="22"/>
        </w:rPr>
        <w:t> </w:t>
      </w:r>
      <w:r>
        <w:rPr>
          <w:spacing w:val="-4"/>
          <w:sz w:val="22"/>
        </w:rPr>
        <w:t>al</w:t>
      </w:r>
      <w:r>
        <w:rPr>
          <w:spacing w:val="-13"/>
          <w:sz w:val="22"/>
        </w:rPr>
        <w:t> </w:t>
      </w:r>
      <w:r>
        <w:rPr>
          <w:spacing w:val="-4"/>
          <w:sz w:val="22"/>
        </w:rPr>
        <w:t>Consejo</w:t>
      </w:r>
      <w:r>
        <w:rPr>
          <w:spacing w:val="-13"/>
          <w:sz w:val="22"/>
        </w:rPr>
        <w:t> </w:t>
      </w:r>
      <w:r>
        <w:rPr>
          <w:spacing w:val="-4"/>
          <w:sz w:val="22"/>
        </w:rPr>
        <w:t>los</w:t>
      </w:r>
      <w:r>
        <w:rPr>
          <w:spacing w:val="-12"/>
          <w:sz w:val="22"/>
        </w:rPr>
        <w:t> </w:t>
      </w:r>
      <w:r>
        <w:rPr>
          <w:spacing w:val="-4"/>
          <w:sz w:val="22"/>
        </w:rPr>
        <w:t>informes</w:t>
      </w:r>
      <w:r>
        <w:rPr>
          <w:spacing w:val="-12"/>
          <w:sz w:val="22"/>
        </w:rPr>
        <w:t> </w:t>
      </w:r>
      <w:r>
        <w:rPr>
          <w:spacing w:val="-4"/>
          <w:sz w:val="22"/>
        </w:rPr>
        <w:t>previo</w:t>
      </w:r>
      <w:r>
        <w:rPr>
          <w:spacing w:val="-13"/>
          <w:sz w:val="22"/>
        </w:rPr>
        <w:t> </w:t>
      </w:r>
      <w:r>
        <w:rPr>
          <w:spacing w:val="-4"/>
          <w:sz w:val="22"/>
        </w:rPr>
        <w:t>y</w:t>
      </w:r>
      <w:r>
        <w:rPr>
          <w:spacing w:val="-13"/>
          <w:sz w:val="22"/>
        </w:rPr>
        <w:t> </w:t>
      </w:r>
      <w:r>
        <w:rPr>
          <w:spacing w:val="-4"/>
          <w:sz w:val="22"/>
        </w:rPr>
        <w:t>anual</w:t>
      </w:r>
      <w:r>
        <w:rPr>
          <w:spacing w:val="-12"/>
          <w:sz w:val="22"/>
        </w:rPr>
        <w:t> </w:t>
      </w:r>
      <w:r>
        <w:rPr>
          <w:spacing w:val="-4"/>
          <w:sz w:val="22"/>
        </w:rPr>
        <w:t>de</w:t>
      </w:r>
      <w:r>
        <w:rPr>
          <w:spacing w:val="-14"/>
          <w:sz w:val="22"/>
        </w:rPr>
        <w:t> </w:t>
      </w:r>
      <w:r>
        <w:rPr>
          <w:spacing w:val="-4"/>
          <w:sz w:val="22"/>
        </w:rPr>
        <w:t>resultados</w:t>
      </w:r>
      <w:r>
        <w:rPr>
          <w:spacing w:val="-16"/>
          <w:sz w:val="22"/>
        </w:rPr>
        <w:t> </w:t>
      </w:r>
      <w:r>
        <w:rPr>
          <w:spacing w:val="-4"/>
          <w:sz w:val="22"/>
        </w:rPr>
        <w:t>de</w:t>
      </w:r>
      <w:r>
        <w:rPr>
          <w:spacing w:val="-11"/>
          <w:sz w:val="22"/>
        </w:rPr>
        <w:t> </w:t>
      </w:r>
      <w:r>
        <w:rPr>
          <w:spacing w:val="-4"/>
          <w:sz w:val="22"/>
        </w:rPr>
        <w:t>su</w:t>
      </w:r>
      <w:r>
        <w:rPr>
          <w:spacing w:val="-12"/>
          <w:sz w:val="22"/>
        </w:rPr>
        <w:t> </w:t>
      </w:r>
      <w:r>
        <w:rPr>
          <w:spacing w:val="-4"/>
          <w:sz w:val="22"/>
        </w:rPr>
        <w:t>gestión,</w:t>
      </w:r>
      <w:r>
        <w:rPr>
          <w:spacing w:val="-16"/>
          <w:sz w:val="22"/>
        </w:rPr>
        <w:t> </w:t>
      </w:r>
      <w:r>
        <w:rPr>
          <w:spacing w:val="-4"/>
          <w:sz w:val="22"/>
        </w:rPr>
        <w:t>y </w:t>
      </w:r>
      <w:r>
        <w:rPr>
          <w:sz w:val="22"/>
        </w:rPr>
        <w:t>acudir</w:t>
      </w:r>
      <w:r>
        <w:rPr>
          <w:spacing w:val="-16"/>
          <w:sz w:val="22"/>
        </w:rPr>
        <w:t> </w:t>
      </w:r>
      <w:r>
        <w:rPr>
          <w:sz w:val="22"/>
        </w:rPr>
        <w:t>ante</w:t>
      </w:r>
      <w:r>
        <w:rPr>
          <w:spacing w:val="-17"/>
          <w:sz w:val="22"/>
        </w:rPr>
        <w:t> </w:t>
      </w:r>
      <w:r>
        <w:rPr>
          <w:sz w:val="22"/>
        </w:rPr>
        <w:t>el</w:t>
      </w:r>
      <w:r>
        <w:rPr>
          <w:spacing w:val="-15"/>
          <w:sz w:val="22"/>
        </w:rPr>
        <w:t> </w:t>
      </w:r>
      <w:r>
        <w:rPr>
          <w:sz w:val="22"/>
        </w:rPr>
        <w:t>mismo</w:t>
      </w:r>
      <w:r>
        <w:rPr>
          <w:spacing w:val="-21"/>
          <w:sz w:val="22"/>
        </w:rPr>
        <w:t> </w:t>
      </w:r>
      <w:r>
        <w:rPr>
          <w:sz w:val="22"/>
        </w:rPr>
        <w:t>Consejo</w:t>
      </w:r>
      <w:r>
        <w:rPr>
          <w:spacing w:val="-17"/>
          <w:sz w:val="22"/>
        </w:rPr>
        <w:t> </w:t>
      </w:r>
      <w:r>
        <w:rPr>
          <w:sz w:val="22"/>
        </w:rPr>
        <w:t>cuando</w:t>
      </w:r>
      <w:r>
        <w:rPr>
          <w:spacing w:val="-18"/>
          <w:sz w:val="22"/>
        </w:rPr>
        <w:t> </w:t>
      </w:r>
      <w:r>
        <w:rPr>
          <w:sz w:val="22"/>
        </w:rPr>
        <w:t>así</w:t>
      </w:r>
      <w:r>
        <w:rPr>
          <w:spacing w:val="-19"/>
          <w:sz w:val="22"/>
        </w:rPr>
        <w:t> </w:t>
      </w:r>
      <w:r>
        <w:rPr>
          <w:sz w:val="22"/>
        </w:rPr>
        <w:t>lo</w:t>
      </w:r>
      <w:r>
        <w:rPr>
          <w:spacing w:val="-17"/>
          <w:sz w:val="22"/>
        </w:rPr>
        <w:t> </w:t>
      </w:r>
      <w:r>
        <w:rPr>
          <w:sz w:val="22"/>
        </w:rPr>
        <w:t>requiera</w:t>
      </w:r>
      <w:r>
        <w:rPr>
          <w:spacing w:val="-18"/>
          <w:sz w:val="22"/>
        </w:rPr>
        <w:t> </w:t>
      </w:r>
      <w:r>
        <w:rPr>
          <w:sz w:val="22"/>
        </w:rPr>
        <w:t>el</w:t>
      </w:r>
      <w:r>
        <w:rPr>
          <w:spacing w:val="-17"/>
          <w:sz w:val="22"/>
        </w:rPr>
        <w:t> </w:t>
      </w:r>
      <w:r>
        <w:rPr>
          <w:sz w:val="22"/>
        </w:rPr>
        <w:t>Consejero</w:t>
      </w:r>
      <w:r>
        <w:rPr>
          <w:spacing w:val="-21"/>
          <w:sz w:val="22"/>
        </w:rPr>
        <w:t> </w:t>
      </w:r>
      <w:r>
        <w:rPr>
          <w:sz w:val="22"/>
        </w:rPr>
        <w:t>Presidente;</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2"/>
        </w:numPr>
        <w:tabs>
          <w:tab w:pos="1391" w:val="left" w:leader="none"/>
        </w:tabs>
        <w:spacing w:line="242" w:lineRule="auto" w:before="2" w:after="0"/>
        <w:ind w:left="982" w:right="977" w:firstLine="0"/>
        <w:jc w:val="both"/>
        <w:rPr>
          <w:sz w:val="22"/>
        </w:rPr>
      </w:pPr>
      <w:r>
        <w:rPr>
          <w:sz w:val="22"/>
        </w:rPr>
        <w:t>Recibir</w:t>
      </w:r>
      <w:r>
        <w:rPr>
          <w:spacing w:val="-15"/>
          <w:sz w:val="22"/>
        </w:rPr>
        <w:t> </w:t>
      </w:r>
      <w:r>
        <w:rPr>
          <w:sz w:val="22"/>
        </w:rPr>
        <w:t>y</w:t>
      </w:r>
      <w:r>
        <w:rPr>
          <w:spacing w:val="-17"/>
          <w:sz w:val="22"/>
        </w:rPr>
        <w:t> </w:t>
      </w:r>
      <w:r>
        <w:rPr>
          <w:sz w:val="22"/>
        </w:rPr>
        <w:t>resguardar</w:t>
      </w:r>
      <w:r>
        <w:rPr>
          <w:spacing w:val="-14"/>
          <w:sz w:val="22"/>
        </w:rPr>
        <w:t> </w:t>
      </w:r>
      <w:r>
        <w:rPr>
          <w:sz w:val="22"/>
        </w:rPr>
        <w:t>las</w:t>
      </w:r>
      <w:r>
        <w:rPr>
          <w:spacing w:val="-17"/>
          <w:sz w:val="22"/>
        </w:rPr>
        <w:t> </w:t>
      </w:r>
      <w:r>
        <w:rPr>
          <w:sz w:val="22"/>
        </w:rPr>
        <w:t>declaraciones</w:t>
      </w:r>
      <w:r>
        <w:rPr>
          <w:spacing w:val="-17"/>
          <w:sz w:val="22"/>
        </w:rPr>
        <w:t> </w:t>
      </w:r>
      <w:r>
        <w:rPr>
          <w:sz w:val="22"/>
        </w:rPr>
        <w:t>patrimoniales</w:t>
      </w:r>
      <w:r>
        <w:rPr>
          <w:spacing w:val="-17"/>
          <w:sz w:val="22"/>
        </w:rPr>
        <w:t> </w:t>
      </w:r>
      <w:r>
        <w:rPr>
          <w:sz w:val="22"/>
        </w:rPr>
        <w:t>que</w:t>
      </w:r>
      <w:r>
        <w:rPr>
          <w:spacing w:val="-17"/>
          <w:sz w:val="22"/>
        </w:rPr>
        <w:t> </w:t>
      </w:r>
      <w:r>
        <w:rPr>
          <w:sz w:val="22"/>
        </w:rPr>
        <w:t>deban</w:t>
      </w:r>
      <w:r>
        <w:rPr>
          <w:spacing w:val="-15"/>
          <w:sz w:val="22"/>
        </w:rPr>
        <w:t> </w:t>
      </w:r>
      <w:r>
        <w:rPr>
          <w:sz w:val="22"/>
        </w:rPr>
        <w:t>presentar</w:t>
      </w:r>
      <w:r>
        <w:rPr>
          <w:spacing w:val="-15"/>
          <w:sz w:val="22"/>
        </w:rPr>
        <w:t> </w:t>
      </w:r>
      <w:r>
        <w:rPr>
          <w:sz w:val="22"/>
        </w:rPr>
        <w:t>los servidores públicos del Instituto, a partir del nivel de jefe de departamento, </w:t>
      </w:r>
      <w:r>
        <w:rPr>
          <w:spacing w:val="-4"/>
          <w:sz w:val="22"/>
        </w:rPr>
        <w:t>conforme</w:t>
      </w:r>
      <w:r>
        <w:rPr>
          <w:spacing w:val="-12"/>
          <w:sz w:val="22"/>
        </w:rPr>
        <w:t> </w:t>
      </w:r>
      <w:r>
        <w:rPr>
          <w:spacing w:val="-4"/>
          <w:sz w:val="22"/>
        </w:rPr>
        <w:t>a</w:t>
      </w:r>
      <w:r>
        <w:rPr>
          <w:spacing w:val="-10"/>
          <w:sz w:val="22"/>
        </w:rPr>
        <w:t> </w:t>
      </w:r>
      <w:r>
        <w:rPr>
          <w:spacing w:val="-4"/>
          <w:sz w:val="22"/>
        </w:rPr>
        <w:t>los</w:t>
      </w:r>
      <w:r>
        <w:rPr>
          <w:spacing w:val="-12"/>
          <w:sz w:val="22"/>
        </w:rPr>
        <w:t> </w:t>
      </w:r>
      <w:r>
        <w:rPr>
          <w:spacing w:val="-4"/>
          <w:sz w:val="22"/>
        </w:rPr>
        <w:t>formatos</w:t>
      </w:r>
      <w:r>
        <w:rPr>
          <w:spacing w:val="-10"/>
          <w:sz w:val="22"/>
        </w:rPr>
        <w:t> </w:t>
      </w:r>
      <w:r>
        <w:rPr>
          <w:spacing w:val="-4"/>
          <w:sz w:val="22"/>
        </w:rPr>
        <w:t>y</w:t>
      </w:r>
      <w:r>
        <w:rPr>
          <w:spacing w:val="-14"/>
          <w:sz w:val="22"/>
        </w:rPr>
        <w:t> </w:t>
      </w:r>
      <w:r>
        <w:rPr>
          <w:spacing w:val="-4"/>
          <w:sz w:val="22"/>
        </w:rPr>
        <w:t>procedimientos</w:t>
      </w:r>
      <w:r>
        <w:rPr>
          <w:spacing w:val="-12"/>
          <w:sz w:val="22"/>
        </w:rPr>
        <w:t> </w:t>
      </w:r>
      <w:r>
        <w:rPr>
          <w:spacing w:val="-4"/>
          <w:sz w:val="22"/>
        </w:rPr>
        <w:t>que</w:t>
      </w:r>
      <w:r>
        <w:rPr>
          <w:spacing w:val="-13"/>
          <w:sz w:val="22"/>
        </w:rPr>
        <w:t> </w:t>
      </w:r>
      <w:r>
        <w:rPr>
          <w:spacing w:val="-4"/>
          <w:sz w:val="22"/>
        </w:rPr>
        <w:t>establezca</w:t>
      </w:r>
      <w:r>
        <w:rPr>
          <w:spacing w:val="-12"/>
          <w:sz w:val="22"/>
        </w:rPr>
        <w:t> </w:t>
      </w:r>
      <w:r>
        <w:rPr>
          <w:spacing w:val="-4"/>
          <w:sz w:val="22"/>
        </w:rPr>
        <w:t>el</w:t>
      </w:r>
      <w:r>
        <w:rPr>
          <w:spacing w:val="-14"/>
          <w:sz w:val="22"/>
        </w:rPr>
        <w:t> </w:t>
      </w:r>
      <w:r>
        <w:rPr>
          <w:spacing w:val="-4"/>
          <w:sz w:val="22"/>
        </w:rPr>
        <w:t>propio</w:t>
      </w:r>
      <w:r>
        <w:rPr>
          <w:spacing w:val="-11"/>
          <w:sz w:val="22"/>
        </w:rPr>
        <w:t> </w:t>
      </w:r>
      <w:r>
        <w:rPr>
          <w:spacing w:val="-4"/>
          <w:sz w:val="22"/>
        </w:rPr>
        <w:t>Órgano</w:t>
      </w:r>
      <w:r>
        <w:rPr>
          <w:spacing w:val="-14"/>
          <w:sz w:val="22"/>
        </w:rPr>
        <w:t> </w:t>
      </w:r>
      <w:r>
        <w:rPr>
          <w:spacing w:val="-4"/>
          <w:sz w:val="22"/>
        </w:rPr>
        <w:t>Interno </w:t>
      </w:r>
      <w:r>
        <w:rPr>
          <w:sz w:val="22"/>
        </w:rPr>
        <w:t>de</w:t>
      </w:r>
      <w:r>
        <w:rPr>
          <w:spacing w:val="-6"/>
          <w:sz w:val="22"/>
        </w:rPr>
        <w:t> </w:t>
      </w:r>
      <w:r>
        <w:rPr>
          <w:sz w:val="22"/>
        </w:rPr>
        <w:t>Control.</w:t>
      </w:r>
      <w:r>
        <w:rPr>
          <w:spacing w:val="-5"/>
          <w:sz w:val="22"/>
        </w:rPr>
        <w:t> </w:t>
      </w:r>
      <w:r>
        <w:rPr>
          <w:sz w:val="22"/>
        </w:rPr>
        <w:t>Serán</w:t>
      </w:r>
      <w:r>
        <w:rPr>
          <w:spacing w:val="-6"/>
          <w:sz w:val="22"/>
        </w:rPr>
        <w:t> </w:t>
      </w:r>
      <w:r>
        <w:rPr>
          <w:sz w:val="22"/>
        </w:rPr>
        <w:t>aplicables</w:t>
      </w:r>
      <w:r>
        <w:rPr>
          <w:spacing w:val="-5"/>
          <w:sz w:val="22"/>
        </w:rPr>
        <w:t> </w:t>
      </w:r>
      <w:r>
        <w:rPr>
          <w:sz w:val="22"/>
        </w:rPr>
        <w:t>en</w:t>
      </w:r>
      <w:r>
        <w:rPr>
          <w:spacing w:val="-6"/>
          <w:sz w:val="22"/>
        </w:rPr>
        <w:t> </w:t>
      </w:r>
      <w:r>
        <w:rPr>
          <w:sz w:val="22"/>
        </w:rPr>
        <w:t>lo</w:t>
      </w:r>
      <w:r>
        <w:rPr>
          <w:spacing w:val="-7"/>
          <w:sz w:val="22"/>
        </w:rPr>
        <w:t> </w:t>
      </w:r>
      <w:r>
        <w:rPr>
          <w:sz w:val="22"/>
        </w:rPr>
        <w:t>conducente</w:t>
      </w:r>
      <w:r>
        <w:rPr>
          <w:spacing w:val="-3"/>
          <w:sz w:val="22"/>
        </w:rPr>
        <w:t> </w:t>
      </w:r>
      <w:r>
        <w:rPr>
          <w:sz w:val="22"/>
        </w:rPr>
        <w:t>las</w:t>
      </w:r>
      <w:r>
        <w:rPr>
          <w:spacing w:val="-5"/>
          <w:sz w:val="22"/>
        </w:rPr>
        <w:t> </w:t>
      </w:r>
      <w:r>
        <w:rPr>
          <w:sz w:val="22"/>
        </w:rPr>
        <w:t>normas</w:t>
      </w:r>
      <w:r>
        <w:rPr>
          <w:spacing w:val="-8"/>
          <w:sz w:val="22"/>
        </w:rPr>
        <w:t> </w:t>
      </w:r>
      <w:r>
        <w:rPr>
          <w:sz w:val="22"/>
        </w:rPr>
        <w:t>establecidas</w:t>
      </w:r>
      <w:r>
        <w:rPr>
          <w:spacing w:val="-8"/>
          <w:sz w:val="22"/>
        </w:rPr>
        <w:t> </w:t>
      </w:r>
      <w:r>
        <w:rPr>
          <w:sz w:val="22"/>
        </w:rPr>
        <w:t>en</w:t>
      </w:r>
      <w:r>
        <w:rPr>
          <w:spacing w:val="-6"/>
          <w:sz w:val="22"/>
        </w:rPr>
        <w:t> </w:t>
      </w:r>
      <w:r>
        <w:rPr>
          <w:sz w:val="22"/>
        </w:rPr>
        <w:t>la</w:t>
      </w:r>
      <w:r>
        <w:rPr>
          <w:spacing w:val="-8"/>
          <w:sz w:val="22"/>
        </w:rPr>
        <w:t> </w:t>
      </w:r>
      <w:r>
        <w:rPr>
          <w:sz w:val="22"/>
        </w:rPr>
        <w:t>Ley de la materia;</w:t>
      </w:r>
    </w:p>
    <w:p>
      <w:pPr>
        <w:pStyle w:val="BodyText"/>
        <w:spacing w:before="2"/>
      </w:pPr>
    </w:p>
    <w:p>
      <w:pPr>
        <w:pStyle w:val="ListParagraph"/>
        <w:numPr>
          <w:ilvl w:val="0"/>
          <w:numId w:val="132"/>
        </w:numPr>
        <w:tabs>
          <w:tab w:pos="1466" w:val="left" w:leader="none"/>
        </w:tabs>
        <w:spacing w:line="240" w:lineRule="auto" w:before="0" w:after="0"/>
        <w:ind w:left="982" w:right="976" w:firstLine="0"/>
        <w:jc w:val="both"/>
        <w:rPr>
          <w:sz w:val="22"/>
        </w:rPr>
      </w:pPr>
      <w:r>
        <w:rPr>
          <w:sz w:val="22"/>
        </w:rPr>
        <w:t>Intervenir en los procesos de entrega-recepción por inicio o conclusión de encargo</w:t>
      </w:r>
      <w:r>
        <w:rPr>
          <w:spacing w:val="-4"/>
          <w:sz w:val="22"/>
        </w:rPr>
        <w:t> </w:t>
      </w:r>
      <w:r>
        <w:rPr>
          <w:sz w:val="22"/>
        </w:rPr>
        <w:t>de los</w:t>
      </w:r>
      <w:r>
        <w:rPr>
          <w:spacing w:val="-4"/>
          <w:sz w:val="22"/>
        </w:rPr>
        <w:t> </w:t>
      </w:r>
      <w:r>
        <w:rPr>
          <w:sz w:val="22"/>
        </w:rPr>
        <w:t>servidores</w:t>
      </w:r>
      <w:r>
        <w:rPr>
          <w:spacing w:val="-3"/>
          <w:sz w:val="22"/>
        </w:rPr>
        <w:t> </w:t>
      </w:r>
      <w:r>
        <w:rPr>
          <w:sz w:val="22"/>
        </w:rPr>
        <w:t>públicos</w:t>
      </w:r>
      <w:r>
        <w:rPr>
          <w:spacing w:val="-7"/>
          <w:sz w:val="22"/>
        </w:rPr>
        <w:t> </w:t>
      </w:r>
      <w:r>
        <w:rPr>
          <w:sz w:val="22"/>
        </w:rPr>
        <w:t>que</w:t>
      </w:r>
      <w:r>
        <w:rPr>
          <w:spacing w:val="-7"/>
          <w:sz w:val="22"/>
        </w:rPr>
        <w:t> </w:t>
      </w:r>
      <w:r>
        <w:rPr>
          <w:sz w:val="22"/>
        </w:rPr>
        <w:t>corresponda;</w:t>
      </w:r>
    </w:p>
    <w:p>
      <w:pPr>
        <w:pStyle w:val="BodyText"/>
        <w:spacing w:before="7"/>
      </w:pPr>
    </w:p>
    <w:p>
      <w:pPr>
        <w:pStyle w:val="ListParagraph"/>
        <w:numPr>
          <w:ilvl w:val="0"/>
          <w:numId w:val="132"/>
        </w:numPr>
        <w:tabs>
          <w:tab w:pos="1510" w:val="left" w:leader="none"/>
        </w:tabs>
        <w:spacing w:line="242" w:lineRule="auto" w:before="1" w:after="0"/>
        <w:ind w:left="982" w:right="978" w:firstLine="0"/>
        <w:jc w:val="both"/>
        <w:rPr>
          <w:sz w:val="22"/>
        </w:rPr>
      </w:pPr>
      <w:r>
        <w:rPr>
          <w:sz w:val="22"/>
        </w:rPr>
        <w:t>Participar, a</w:t>
      </w:r>
      <w:r>
        <w:rPr>
          <w:spacing w:val="-1"/>
          <w:sz w:val="22"/>
        </w:rPr>
        <w:t> </w:t>
      </w:r>
      <w:r>
        <w:rPr>
          <w:sz w:val="22"/>
        </w:rPr>
        <w:t>través de</w:t>
      </w:r>
      <w:r>
        <w:rPr>
          <w:spacing w:val="-1"/>
          <w:sz w:val="22"/>
        </w:rPr>
        <w:t> </w:t>
      </w:r>
      <w:r>
        <w:rPr>
          <w:sz w:val="22"/>
        </w:rPr>
        <w:t>su</w:t>
      </w:r>
      <w:r>
        <w:rPr>
          <w:spacing w:val="-1"/>
          <w:sz w:val="22"/>
        </w:rPr>
        <w:t> </w:t>
      </w:r>
      <w:r>
        <w:rPr>
          <w:sz w:val="22"/>
        </w:rPr>
        <w:t>titular, con</w:t>
      </w:r>
      <w:r>
        <w:rPr>
          <w:spacing w:val="-2"/>
          <w:sz w:val="22"/>
        </w:rPr>
        <w:t> </w:t>
      </w:r>
      <w:r>
        <w:rPr>
          <w:sz w:val="22"/>
        </w:rPr>
        <w:t>voz pero</w:t>
      </w:r>
      <w:r>
        <w:rPr>
          <w:spacing w:val="-2"/>
          <w:sz w:val="22"/>
        </w:rPr>
        <w:t> </w:t>
      </w:r>
      <w:r>
        <w:rPr>
          <w:sz w:val="22"/>
        </w:rPr>
        <w:t>sin voto, en</w:t>
      </w:r>
      <w:r>
        <w:rPr>
          <w:spacing w:val="-1"/>
          <w:sz w:val="22"/>
        </w:rPr>
        <w:t> </w:t>
      </w:r>
      <w:r>
        <w:rPr>
          <w:sz w:val="22"/>
        </w:rPr>
        <w:t>las sesiones del Consejo por motivo del ejercicio de sus facultades cuando así lo considere necesario</w:t>
      </w:r>
      <w:r>
        <w:rPr>
          <w:spacing w:val="-4"/>
          <w:sz w:val="22"/>
        </w:rPr>
        <w:t> </w:t>
      </w:r>
      <w:r>
        <w:rPr>
          <w:sz w:val="22"/>
        </w:rPr>
        <w:t>el</w:t>
      </w:r>
      <w:r>
        <w:rPr>
          <w:spacing w:val="-1"/>
          <w:sz w:val="22"/>
        </w:rPr>
        <w:t> </w:t>
      </w:r>
      <w:r>
        <w:rPr>
          <w:sz w:val="22"/>
        </w:rPr>
        <w:t>Consejero</w:t>
      </w:r>
      <w:r>
        <w:rPr>
          <w:spacing w:val="-5"/>
          <w:sz w:val="22"/>
        </w:rPr>
        <w:t> </w:t>
      </w:r>
      <w:r>
        <w:rPr>
          <w:sz w:val="22"/>
        </w:rPr>
        <w:t>Presidente;</w:t>
      </w:r>
    </w:p>
    <w:p>
      <w:pPr>
        <w:pStyle w:val="ListParagraph"/>
        <w:numPr>
          <w:ilvl w:val="0"/>
          <w:numId w:val="132"/>
        </w:numPr>
        <w:tabs>
          <w:tab w:pos="1572" w:val="left" w:leader="none"/>
        </w:tabs>
        <w:spacing w:line="242" w:lineRule="auto" w:before="267" w:after="0"/>
        <w:ind w:left="982" w:right="981" w:firstLine="0"/>
        <w:jc w:val="both"/>
        <w:rPr>
          <w:sz w:val="22"/>
        </w:rPr>
      </w:pPr>
      <w:r>
        <w:rPr>
          <w:sz w:val="22"/>
        </w:rPr>
        <w:t>Evaluar los informes de avance de la gestión de programas y proyectos respecto</w:t>
      </w:r>
      <w:r>
        <w:rPr>
          <w:spacing w:val="-11"/>
          <w:sz w:val="22"/>
        </w:rPr>
        <w:t> </w:t>
      </w:r>
      <w:r>
        <w:rPr>
          <w:sz w:val="22"/>
        </w:rPr>
        <w:t>de</w:t>
      </w:r>
      <w:r>
        <w:rPr>
          <w:spacing w:val="-10"/>
          <w:sz w:val="22"/>
        </w:rPr>
        <w:t> </w:t>
      </w:r>
      <w:r>
        <w:rPr>
          <w:sz w:val="22"/>
        </w:rPr>
        <w:t>los</w:t>
      </w:r>
      <w:r>
        <w:rPr>
          <w:spacing w:val="-10"/>
          <w:sz w:val="22"/>
        </w:rPr>
        <w:t> </w:t>
      </w:r>
      <w:r>
        <w:rPr>
          <w:sz w:val="22"/>
        </w:rPr>
        <w:t>autorizados</w:t>
      </w:r>
      <w:r>
        <w:rPr>
          <w:spacing w:val="-10"/>
          <w:sz w:val="22"/>
        </w:rPr>
        <w:t> </w:t>
      </w:r>
      <w:r>
        <w:rPr>
          <w:sz w:val="22"/>
        </w:rPr>
        <w:t>por</w:t>
      </w:r>
      <w:r>
        <w:rPr>
          <w:spacing w:val="-9"/>
          <w:sz w:val="22"/>
        </w:rPr>
        <w:t> </w:t>
      </w:r>
      <w:r>
        <w:rPr>
          <w:sz w:val="22"/>
        </w:rPr>
        <w:t>el</w:t>
      </w:r>
      <w:r>
        <w:rPr>
          <w:spacing w:val="-10"/>
          <w:sz w:val="22"/>
        </w:rPr>
        <w:t> </w:t>
      </w:r>
      <w:r>
        <w:rPr>
          <w:sz w:val="22"/>
        </w:rPr>
        <w:t>Consejo;</w:t>
      </w:r>
    </w:p>
    <w:p>
      <w:pPr>
        <w:pStyle w:val="BodyText"/>
        <w:spacing w:before="4"/>
      </w:pPr>
    </w:p>
    <w:p>
      <w:pPr>
        <w:pStyle w:val="ListParagraph"/>
        <w:numPr>
          <w:ilvl w:val="0"/>
          <w:numId w:val="132"/>
        </w:numPr>
        <w:tabs>
          <w:tab w:pos="1579" w:val="left" w:leader="none"/>
        </w:tabs>
        <w:spacing w:line="240" w:lineRule="auto" w:before="0" w:after="0"/>
        <w:ind w:left="982" w:right="980" w:firstLine="0"/>
        <w:jc w:val="both"/>
        <w:rPr>
          <w:sz w:val="22"/>
        </w:rPr>
      </w:pPr>
      <w:r>
        <w:rPr>
          <w:spacing w:val="-4"/>
          <w:sz w:val="22"/>
        </w:rPr>
        <w:t>Evaluar</w:t>
      </w:r>
      <w:r>
        <w:rPr>
          <w:spacing w:val="-13"/>
          <w:sz w:val="22"/>
        </w:rPr>
        <w:t> </w:t>
      </w:r>
      <w:r>
        <w:rPr>
          <w:spacing w:val="-4"/>
          <w:sz w:val="22"/>
        </w:rPr>
        <w:t>el</w:t>
      </w:r>
      <w:r>
        <w:rPr>
          <w:spacing w:val="-14"/>
          <w:sz w:val="22"/>
        </w:rPr>
        <w:t> </w:t>
      </w:r>
      <w:r>
        <w:rPr>
          <w:spacing w:val="-4"/>
          <w:sz w:val="22"/>
        </w:rPr>
        <w:t>cumplimiento</w:t>
      </w:r>
      <w:r>
        <w:rPr>
          <w:spacing w:val="-11"/>
          <w:sz w:val="22"/>
        </w:rPr>
        <w:t> </w:t>
      </w:r>
      <w:r>
        <w:rPr>
          <w:spacing w:val="-4"/>
          <w:sz w:val="22"/>
        </w:rPr>
        <w:t>de</w:t>
      </w:r>
      <w:r>
        <w:rPr>
          <w:spacing w:val="-9"/>
          <w:sz w:val="22"/>
        </w:rPr>
        <w:t> </w:t>
      </w:r>
      <w:r>
        <w:rPr>
          <w:spacing w:val="-4"/>
          <w:sz w:val="22"/>
        </w:rPr>
        <w:t>los</w:t>
      </w:r>
      <w:r>
        <w:rPr>
          <w:spacing w:val="-13"/>
          <w:sz w:val="22"/>
        </w:rPr>
        <w:t> </w:t>
      </w:r>
      <w:r>
        <w:rPr>
          <w:spacing w:val="-4"/>
          <w:sz w:val="22"/>
        </w:rPr>
        <w:t>objetivos</w:t>
      </w:r>
      <w:r>
        <w:rPr>
          <w:spacing w:val="-10"/>
          <w:sz w:val="22"/>
        </w:rPr>
        <w:t> </w:t>
      </w:r>
      <w:r>
        <w:rPr>
          <w:spacing w:val="-4"/>
          <w:sz w:val="22"/>
        </w:rPr>
        <w:t>y</w:t>
      </w:r>
      <w:r>
        <w:rPr>
          <w:spacing w:val="-11"/>
          <w:sz w:val="22"/>
        </w:rPr>
        <w:t> </w:t>
      </w:r>
      <w:r>
        <w:rPr>
          <w:spacing w:val="-4"/>
          <w:sz w:val="22"/>
        </w:rPr>
        <w:t>metas</w:t>
      </w:r>
      <w:r>
        <w:rPr>
          <w:spacing w:val="-9"/>
          <w:sz w:val="22"/>
        </w:rPr>
        <w:t> </w:t>
      </w:r>
      <w:r>
        <w:rPr>
          <w:spacing w:val="-4"/>
          <w:sz w:val="22"/>
        </w:rPr>
        <w:t>fijadas</w:t>
      </w:r>
      <w:r>
        <w:rPr>
          <w:spacing w:val="-13"/>
          <w:sz w:val="22"/>
        </w:rPr>
        <w:t> </w:t>
      </w:r>
      <w:r>
        <w:rPr>
          <w:spacing w:val="-4"/>
          <w:sz w:val="22"/>
        </w:rPr>
        <w:t>en</w:t>
      </w:r>
      <w:r>
        <w:rPr>
          <w:spacing w:val="-10"/>
          <w:sz w:val="22"/>
        </w:rPr>
        <w:t> </w:t>
      </w:r>
      <w:r>
        <w:rPr>
          <w:spacing w:val="-4"/>
          <w:sz w:val="22"/>
        </w:rPr>
        <w:t>los</w:t>
      </w:r>
      <w:r>
        <w:rPr>
          <w:spacing w:val="-13"/>
          <w:sz w:val="22"/>
        </w:rPr>
        <w:t> </w:t>
      </w:r>
      <w:r>
        <w:rPr>
          <w:spacing w:val="-4"/>
          <w:sz w:val="22"/>
        </w:rPr>
        <w:t>programas</w:t>
      </w:r>
      <w:r>
        <w:rPr>
          <w:spacing w:val="-13"/>
          <w:sz w:val="22"/>
        </w:rPr>
        <w:t> </w:t>
      </w:r>
      <w:r>
        <w:rPr>
          <w:spacing w:val="-4"/>
          <w:sz w:val="22"/>
        </w:rPr>
        <w:t>de </w:t>
      </w:r>
      <w:r>
        <w:rPr>
          <w:sz w:val="22"/>
        </w:rPr>
        <w:t>naturaleza electoral, de capacitación, organización y demás aprobados por el </w:t>
      </w:r>
      <w:r>
        <w:rPr>
          <w:spacing w:val="-2"/>
          <w:sz w:val="22"/>
        </w:rPr>
        <w:t>Consejo;</w:t>
      </w:r>
    </w:p>
    <w:p>
      <w:pPr>
        <w:pStyle w:val="BodyText"/>
        <w:spacing w:before="8"/>
      </w:pPr>
    </w:p>
    <w:p>
      <w:pPr>
        <w:pStyle w:val="ListParagraph"/>
        <w:numPr>
          <w:ilvl w:val="0"/>
          <w:numId w:val="132"/>
        </w:numPr>
        <w:tabs>
          <w:tab w:pos="1545" w:val="left" w:leader="none"/>
        </w:tabs>
        <w:spacing w:line="242" w:lineRule="auto" w:before="0" w:after="0"/>
        <w:ind w:left="982" w:right="979" w:firstLine="0"/>
        <w:jc w:val="both"/>
        <w:rPr>
          <w:sz w:val="22"/>
        </w:rPr>
      </w:pPr>
      <w:r>
        <w:rPr>
          <w:sz w:val="22"/>
        </w:rPr>
        <w:t>Validar</w:t>
      </w:r>
      <w:r>
        <w:rPr>
          <w:spacing w:val="-1"/>
          <w:sz w:val="22"/>
        </w:rPr>
        <w:t> </w:t>
      </w:r>
      <w:r>
        <w:rPr>
          <w:sz w:val="22"/>
        </w:rPr>
        <w:t>el</w:t>
      </w:r>
      <w:r>
        <w:rPr>
          <w:spacing w:val="-2"/>
          <w:sz w:val="22"/>
        </w:rPr>
        <w:t> </w:t>
      </w:r>
      <w:r>
        <w:rPr>
          <w:sz w:val="22"/>
        </w:rPr>
        <w:t>proyecto de</w:t>
      </w:r>
      <w:r>
        <w:rPr>
          <w:spacing w:val="-3"/>
          <w:sz w:val="22"/>
        </w:rPr>
        <w:t> </w:t>
      </w:r>
      <w:r>
        <w:rPr>
          <w:sz w:val="22"/>
        </w:rPr>
        <w:t>Cuenta Pública</w:t>
      </w:r>
      <w:r>
        <w:rPr>
          <w:spacing w:val="-3"/>
          <w:sz w:val="22"/>
        </w:rPr>
        <w:t> </w:t>
      </w:r>
      <w:r>
        <w:rPr>
          <w:sz w:val="22"/>
        </w:rPr>
        <w:t>para</w:t>
      </w:r>
      <w:r>
        <w:rPr>
          <w:spacing w:val="-1"/>
          <w:sz w:val="22"/>
        </w:rPr>
        <w:t> </w:t>
      </w:r>
      <w:r>
        <w:rPr>
          <w:sz w:val="22"/>
        </w:rPr>
        <w:t>que</w:t>
      </w:r>
      <w:r>
        <w:rPr>
          <w:spacing w:val="-1"/>
          <w:sz w:val="22"/>
        </w:rPr>
        <w:t> </w:t>
      </w:r>
      <w:r>
        <w:rPr>
          <w:sz w:val="22"/>
        </w:rPr>
        <w:t>el Instituto le dé</w:t>
      </w:r>
      <w:r>
        <w:rPr>
          <w:spacing w:val="-1"/>
          <w:sz w:val="22"/>
        </w:rPr>
        <w:t> </w:t>
      </w:r>
      <w:r>
        <w:rPr>
          <w:sz w:val="22"/>
        </w:rPr>
        <w:t>el trámite correspondiente en términos de la Ley de Presupuesto, Gasto Público y Responsabilidad</w:t>
      </w:r>
      <w:r>
        <w:rPr>
          <w:spacing w:val="-14"/>
          <w:sz w:val="22"/>
        </w:rPr>
        <w:t> </w:t>
      </w:r>
      <w:r>
        <w:rPr>
          <w:sz w:val="22"/>
        </w:rPr>
        <w:t>Hacendaria</w:t>
      </w:r>
      <w:r>
        <w:rPr>
          <w:spacing w:val="-14"/>
          <w:sz w:val="22"/>
        </w:rPr>
        <w:t> </w:t>
      </w:r>
      <w:r>
        <w:rPr>
          <w:sz w:val="22"/>
        </w:rPr>
        <w:t>del</w:t>
      </w:r>
      <w:r>
        <w:rPr>
          <w:spacing w:val="-14"/>
          <w:sz w:val="22"/>
        </w:rPr>
        <w:t> </w:t>
      </w:r>
      <w:r>
        <w:rPr>
          <w:sz w:val="22"/>
        </w:rPr>
        <w:t>Estado</w:t>
      </w:r>
      <w:r>
        <w:rPr>
          <w:spacing w:val="-15"/>
          <w:sz w:val="22"/>
        </w:rPr>
        <w:t> </w:t>
      </w:r>
      <w:r>
        <w:rPr>
          <w:sz w:val="22"/>
        </w:rPr>
        <w:t>de</w:t>
      </w:r>
      <w:r>
        <w:rPr>
          <w:spacing w:val="-13"/>
          <w:sz w:val="22"/>
        </w:rPr>
        <w:t> </w:t>
      </w:r>
      <w:r>
        <w:rPr>
          <w:sz w:val="22"/>
        </w:rPr>
        <w:t>Aguascalientes</w:t>
      </w:r>
      <w:r>
        <w:rPr>
          <w:spacing w:val="-13"/>
          <w:sz w:val="22"/>
        </w:rPr>
        <w:t> </w:t>
      </w:r>
      <w:r>
        <w:rPr>
          <w:sz w:val="22"/>
        </w:rPr>
        <w:t>y</w:t>
      </w:r>
      <w:r>
        <w:rPr>
          <w:spacing w:val="-14"/>
          <w:sz w:val="22"/>
        </w:rPr>
        <w:t> </w:t>
      </w:r>
      <w:r>
        <w:rPr>
          <w:sz w:val="22"/>
        </w:rPr>
        <w:t>sus</w:t>
      </w:r>
      <w:r>
        <w:rPr>
          <w:spacing w:val="-15"/>
          <w:sz w:val="22"/>
        </w:rPr>
        <w:t> </w:t>
      </w:r>
      <w:r>
        <w:rPr>
          <w:sz w:val="22"/>
        </w:rPr>
        <w:t>Municipios;</w:t>
      </w:r>
    </w:p>
    <w:p>
      <w:pPr>
        <w:pStyle w:val="BodyText"/>
        <w:spacing w:before="3"/>
      </w:pPr>
    </w:p>
    <w:p>
      <w:pPr>
        <w:pStyle w:val="ListParagraph"/>
        <w:numPr>
          <w:ilvl w:val="0"/>
          <w:numId w:val="132"/>
        </w:numPr>
        <w:tabs>
          <w:tab w:pos="1604" w:val="left" w:leader="none"/>
        </w:tabs>
        <w:spacing w:line="240" w:lineRule="auto" w:before="0" w:after="0"/>
        <w:ind w:left="982" w:right="979" w:firstLine="0"/>
        <w:jc w:val="both"/>
        <w:rPr>
          <w:sz w:val="22"/>
        </w:rPr>
      </w:pPr>
      <w:r>
        <w:rPr>
          <w:sz w:val="22"/>
        </w:rPr>
        <w:t>Mantener una estrecha relación de colaboración y apoyo con el Órgano Superior</w:t>
      </w:r>
      <w:r>
        <w:rPr>
          <w:spacing w:val="-16"/>
          <w:sz w:val="22"/>
        </w:rPr>
        <w:t> </w:t>
      </w:r>
      <w:r>
        <w:rPr>
          <w:sz w:val="22"/>
        </w:rPr>
        <w:t>de</w:t>
      </w:r>
      <w:r>
        <w:rPr>
          <w:spacing w:val="-16"/>
          <w:sz w:val="22"/>
        </w:rPr>
        <w:t> </w:t>
      </w:r>
      <w:r>
        <w:rPr>
          <w:sz w:val="22"/>
        </w:rPr>
        <w:t>Fiscalización</w:t>
      </w:r>
      <w:r>
        <w:rPr>
          <w:spacing w:val="-14"/>
          <w:sz w:val="22"/>
        </w:rPr>
        <w:t> </w:t>
      </w:r>
      <w:r>
        <w:rPr>
          <w:sz w:val="22"/>
        </w:rPr>
        <w:t>del</w:t>
      </w:r>
      <w:r>
        <w:rPr>
          <w:spacing w:val="-16"/>
          <w:sz w:val="22"/>
        </w:rPr>
        <w:t> </w:t>
      </w:r>
      <w:r>
        <w:rPr>
          <w:sz w:val="22"/>
        </w:rPr>
        <w:t>Estado</w:t>
      </w:r>
      <w:r>
        <w:rPr>
          <w:spacing w:val="-17"/>
          <w:sz w:val="22"/>
        </w:rPr>
        <w:t> </w:t>
      </w:r>
      <w:r>
        <w:rPr>
          <w:sz w:val="22"/>
        </w:rPr>
        <w:t>de</w:t>
      </w:r>
      <w:r>
        <w:rPr>
          <w:spacing w:val="-13"/>
          <w:sz w:val="22"/>
        </w:rPr>
        <w:t> </w:t>
      </w:r>
      <w:r>
        <w:rPr>
          <w:sz w:val="22"/>
        </w:rPr>
        <w:t>Aguascalientes;</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2"/>
        </w:numPr>
        <w:tabs>
          <w:tab w:pos="1624" w:val="left" w:leader="none"/>
        </w:tabs>
        <w:spacing w:line="242" w:lineRule="auto" w:before="2" w:after="0"/>
        <w:ind w:left="982" w:right="976" w:firstLine="0"/>
        <w:jc w:val="both"/>
        <w:rPr>
          <w:sz w:val="22"/>
        </w:rPr>
      </w:pPr>
      <w:r>
        <w:rPr>
          <w:spacing w:val="-6"/>
          <w:sz w:val="22"/>
        </w:rPr>
        <w:t>En</w:t>
      </w:r>
      <w:r>
        <w:rPr>
          <w:spacing w:val="-11"/>
          <w:sz w:val="22"/>
        </w:rPr>
        <w:t> </w:t>
      </w:r>
      <w:r>
        <w:rPr>
          <w:spacing w:val="-6"/>
          <w:sz w:val="22"/>
        </w:rPr>
        <w:t>caso</w:t>
      </w:r>
      <w:r>
        <w:rPr>
          <w:spacing w:val="-12"/>
          <w:sz w:val="22"/>
        </w:rPr>
        <w:t> </w:t>
      </w:r>
      <w:r>
        <w:rPr>
          <w:spacing w:val="-6"/>
          <w:sz w:val="22"/>
        </w:rPr>
        <w:t>de</w:t>
      </w:r>
      <w:r>
        <w:rPr>
          <w:spacing w:val="-11"/>
          <w:sz w:val="22"/>
        </w:rPr>
        <w:t> </w:t>
      </w:r>
      <w:r>
        <w:rPr>
          <w:spacing w:val="-6"/>
          <w:sz w:val="22"/>
        </w:rPr>
        <w:t>que</w:t>
      </w:r>
      <w:r>
        <w:rPr>
          <w:spacing w:val="-9"/>
          <w:sz w:val="22"/>
        </w:rPr>
        <w:t> </w:t>
      </w:r>
      <w:r>
        <w:rPr>
          <w:spacing w:val="-6"/>
          <w:sz w:val="22"/>
        </w:rPr>
        <w:t>el</w:t>
      </w:r>
      <w:r>
        <w:rPr>
          <w:spacing w:val="-9"/>
          <w:sz w:val="22"/>
        </w:rPr>
        <w:t> </w:t>
      </w:r>
      <w:r>
        <w:rPr>
          <w:spacing w:val="-6"/>
          <w:sz w:val="22"/>
        </w:rPr>
        <w:t>INE</w:t>
      </w:r>
      <w:r>
        <w:rPr>
          <w:spacing w:val="-8"/>
          <w:sz w:val="22"/>
        </w:rPr>
        <w:t> </w:t>
      </w:r>
      <w:r>
        <w:rPr>
          <w:spacing w:val="-6"/>
          <w:sz w:val="22"/>
        </w:rPr>
        <w:t>delegue</w:t>
      </w:r>
      <w:r>
        <w:rPr>
          <w:spacing w:val="-9"/>
          <w:sz w:val="22"/>
        </w:rPr>
        <w:t> </w:t>
      </w:r>
      <w:r>
        <w:rPr>
          <w:spacing w:val="-6"/>
          <w:sz w:val="22"/>
        </w:rPr>
        <w:t>al</w:t>
      </w:r>
      <w:r>
        <w:rPr>
          <w:spacing w:val="-8"/>
          <w:sz w:val="22"/>
        </w:rPr>
        <w:t> </w:t>
      </w:r>
      <w:r>
        <w:rPr>
          <w:spacing w:val="-6"/>
          <w:sz w:val="22"/>
        </w:rPr>
        <w:t>Instituto</w:t>
      </w:r>
      <w:r>
        <w:rPr>
          <w:spacing w:val="-9"/>
          <w:sz w:val="22"/>
        </w:rPr>
        <w:t> </w:t>
      </w:r>
      <w:r>
        <w:rPr>
          <w:spacing w:val="-6"/>
          <w:sz w:val="22"/>
        </w:rPr>
        <w:t>la</w:t>
      </w:r>
      <w:r>
        <w:rPr>
          <w:spacing w:val="-8"/>
          <w:sz w:val="22"/>
        </w:rPr>
        <w:t> </w:t>
      </w:r>
      <w:r>
        <w:rPr>
          <w:spacing w:val="-6"/>
          <w:sz w:val="22"/>
        </w:rPr>
        <w:t>función</w:t>
      </w:r>
      <w:r>
        <w:rPr>
          <w:spacing w:val="-12"/>
          <w:sz w:val="22"/>
        </w:rPr>
        <w:t> </w:t>
      </w:r>
      <w:r>
        <w:rPr>
          <w:spacing w:val="-6"/>
          <w:sz w:val="22"/>
        </w:rPr>
        <w:t>de</w:t>
      </w:r>
      <w:r>
        <w:rPr>
          <w:spacing w:val="-7"/>
          <w:sz w:val="22"/>
        </w:rPr>
        <w:t> </w:t>
      </w:r>
      <w:r>
        <w:rPr>
          <w:spacing w:val="-6"/>
          <w:sz w:val="22"/>
        </w:rPr>
        <w:t>los</w:t>
      </w:r>
      <w:r>
        <w:rPr>
          <w:spacing w:val="-7"/>
          <w:sz w:val="22"/>
        </w:rPr>
        <w:t> </w:t>
      </w:r>
      <w:r>
        <w:rPr>
          <w:spacing w:val="-6"/>
          <w:sz w:val="22"/>
        </w:rPr>
        <w:t>ingresos</w:t>
      </w:r>
      <w:r>
        <w:rPr>
          <w:spacing w:val="-8"/>
          <w:sz w:val="22"/>
        </w:rPr>
        <w:t> </w:t>
      </w:r>
      <w:r>
        <w:rPr>
          <w:spacing w:val="-6"/>
          <w:sz w:val="22"/>
        </w:rPr>
        <w:t>y</w:t>
      </w:r>
      <w:r>
        <w:rPr>
          <w:spacing w:val="-12"/>
          <w:sz w:val="22"/>
        </w:rPr>
        <w:t> </w:t>
      </w:r>
      <w:r>
        <w:rPr>
          <w:spacing w:val="-6"/>
          <w:sz w:val="22"/>
        </w:rPr>
        <w:t>egresos </w:t>
      </w:r>
      <w:r>
        <w:rPr>
          <w:sz w:val="22"/>
        </w:rPr>
        <w:t>de los partidos políticos, sus coaliciones, las candidaturas comunes y de los candidatos a</w:t>
      </w:r>
      <w:r>
        <w:rPr>
          <w:spacing w:val="-1"/>
          <w:sz w:val="22"/>
        </w:rPr>
        <w:t> </w:t>
      </w:r>
      <w:r>
        <w:rPr>
          <w:sz w:val="22"/>
        </w:rPr>
        <w:t>cargos</w:t>
      </w:r>
      <w:r>
        <w:rPr>
          <w:spacing w:val="-1"/>
          <w:sz w:val="22"/>
        </w:rPr>
        <w:t> </w:t>
      </w:r>
      <w:r>
        <w:rPr>
          <w:sz w:val="22"/>
        </w:rPr>
        <w:t>de elección popular,</w:t>
      </w:r>
      <w:r>
        <w:rPr>
          <w:spacing w:val="-1"/>
          <w:sz w:val="22"/>
        </w:rPr>
        <w:t> </w:t>
      </w:r>
      <w:r>
        <w:rPr>
          <w:sz w:val="22"/>
        </w:rPr>
        <w:t>el Órgano Interno de</w:t>
      </w:r>
      <w:r>
        <w:rPr>
          <w:spacing w:val="-1"/>
          <w:sz w:val="22"/>
        </w:rPr>
        <w:t> </w:t>
      </w:r>
      <w:r>
        <w:rPr>
          <w:sz w:val="22"/>
        </w:rPr>
        <w:t>Control</w:t>
      </w:r>
      <w:r>
        <w:rPr>
          <w:spacing w:val="-1"/>
          <w:sz w:val="22"/>
        </w:rPr>
        <w:t> </w:t>
      </w:r>
      <w:r>
        <w:rPr>
          <w:sz w:val="22"/>
        </w:rPr>
        <w:t>realizará </w:t>
      </w:r>
      <w:r>
        <w:rPr>
          <w:spacing w:val="-2"/>
          <w:sz w:val="22"/>
        </w:rPr>
        <w:t>tal</w:t>
      </w:r>
      <w:r>
        <w:rPr>
          <w:spacing w:val="-18"/>
          <w:sz w:val="22"/>
        </w:rPr>
        <w:t> </w:t>
      </w:r>
      <w:r>
        <w:rPr>
          <w:spacing w:val="-2"/>
          <w:sz w:val="22"/>
        </w:rPr>
        <w:t>función</w:t>
      </w:r>
      <w:r>
        <w:rPr>
          <w:spacing w:val="-17"/>
          <w:sz w:val="22"/>
        </w:rPr>
        <w:t> </w:t>
      </w:r>
      <w:r>
        <w:rPr>
          <w:spacing w:val="-2"/>
          <w:sz w:val="22"/>
        </w:rPr>
        <w:t>en</w:t>
      </w:r>
      <w:r>
        <w:rPr>
          <w:spacing w:val="-17"/>
          <w:sz w:val="22"/>
        </w:rPr>
        <w:t> </w:t>
      </w:r>
      <w:r>
        <w:rPr>
          <w:spacing w:val="-2"/>
          <w:sz w:val="22"/>
        </w:rPr>
        <w:t>términos</w:t>
      </w:r>
      <w:r>
        <w:rPr>
          <w:spacing w:val="-18"/>
          <w:sz w:val="22"/>
        </w:rPr>
        <w:t> </w:t>
      </w:r>
      <w:r>
        <w:rPr>
          <w:spacing w:val="-2"/>
          <w:sz w:val="22"/>
        </w:rPr>
        <w:t>de</w:t>
      </w:r>
      <w:r>
        <w:rPr>
          <w:spacing w:val="-17"/>
          <w:sz w:val="22"/>
        </w:rPr>
        <w:t> </w:t>
      </w:r>
      <w:r>
        <w:rPr>
          <w:spacing w:val="-2"/>
          <w:sz w:val="22"/>
        </w:rPr>
        <w:t>la</w:t>
      </w:r>
      <w:r>
        <w:rPr>
          <w:spacing w:val="-18"/>
          <w:sz w:val="22"/>
        </w:rPr>
        <w:t> </w:t>
      </w:r>
      <w:r>
        <w:rPr>
          <w:spacing w:val="-2"/>
          <w:sz w:val="22"/>
        </w:rPr>
        <w:t>CPEUM,</w:t>
      </w:r>
      <w:r>
        <w:rPr>
          <w:spacing w:val="-17"/>
          <w:sz w:val="22"/>
        </w:rPr>
        <w:t> </w:t>
      </w:r>
      <w:r>
        <w:rPr>
          <w:spacing w:val="-2"/>
          <w:sz w:val="22"/>
        </w:rPr>
        <w:t>la</w:t>
      </w:r>
      <w:r>
        <w:rPr>
          <w:spacing w:val="-17"/>
          <w:sz w:val="22"/>
        </w:rPr>
        <w:t> </w:t>
      </w:r>
      <w:r>
        <w:rPr>
          <w:spacing w:val="-2"/>
          <w:sz w:val="22"/>
        </w:rPr>
        <w:t>LGIPE,</w:t>
      </w:r>
      <w:r>
        <w:rPr>
          <w:spacing w:val="-18"/>
          <w:sz w:val="22"/>
        </w:rPr>
        <w:t> </w:t>
      </w:r>
      <w:r>
        <w:rPr>
          <w:spacing w:val="-2"/>
          <w:sz w:val="22"/>
        </w:rPr>
        <w:t>la</w:t>
      </w:r>
      <w:r>
        <w:rPr>
          <w:spacing w:val="-17"/>
          <w:sz w:val="22"/>
        </w:rPr>
        <w:t> </w:t>
      </w:r>
      <w:r>
        <w:rPr>
          <w:spacing w:val="-2"/>
          <w:sz w:val="22"/>
        </w:rPr>
        <w:t>LGPP,</w:t>
      </w:r>
      <w:r>
        <w:rPr>
          <w:spacing w:val="-17"/>
          <w:sz w:val="22"/>
        </w:rPr>
        <w:t> </w:t>
      </w:r>
      <w:r>
        <w:rPr>
          <w:spacing w:val="-2"/>
          <w:sz w:val="22"/>
        </w:rPr>
        <w:t>los</w:t>
      </w:r>
      <w:r>
        <w:rPr>
          <w:spacing w:val="-18"/>
          <w:sz w:val="22"/>
        </w:rPr>
        <w:t> </w:t>
      </w:r>
      <w:r>
        <w:rPr>
          <w:spacing w:val="-2"/>
          <w:sz w:val="22"/>
        </w:rPr>
        <w:t>lineamientos,</w:t>
      </w:r>
      <w:r>
        <w:rPr>
          <w:spacing w:val="-17"/>
          <w:sz w:val="22"/>
        </w:rPr>
        <w:t> </w:t>
      </w:r>
      <w:r>
        <w:rPr>
          <w:spacing w:val="-2"/>
          <w:sz w:val="22"/>
        </w:rPr>
        <w:t>acuerdos generales,</w:t>
      </w:r>
      <w:r>
        <w:rPr>
          <w:spacing w:val="-21"/>
          <w:sz w:val="22"/>
        </w:rPr>
        <w:t> </w:t>
      </w:r>
      <w:r>
        <w:rPr>
          <w:spacing w:val="-2"/>
          <w:sz w:val="22"/>
        </w:rPr>
        <w:t>normas</w:t>
      </w:r>
      <w:r>
        <w:rPr>
          <w:spacing w:val="-22"/>
          <w:sz w:val="22"/>
        </w:rPr>
        <w:t> </w:t>
      </w:r>
      <w:r>
        <w:rPr>
          <w:spacing w:val="-2"/>
          <w:sz w:val="22"/>
        </w:rPr>
        <w:t>técnicas</w:t>
      </w:r>
      <w:r>
        <w:rPr>
          <w:spacing w:val="-22"/>
          <w:sz w:val="22"/>
        </w:rPr>
        <w:t> </w:t>
      </w:r>
      <w:r>
        <w:rPr>
          <w:spacing w:val="-2"/>
          <w:sz w:val="22"/>
        </w:rPr>
        <w:t>y</w:t>
      </w:r>
      <w:r>
        <w:rPr>
          <w:spacing w:val="-23"/>
          <w:sz w:val="22"/>
        </w:rPr>
        <w:t> </w:t>
      </w:r>
      <w:r>
        <w:rPr>
          <w:spacing w:val="-2"/>
          <w:sz w:val="22"/>
        </w:rPr>
        <w:t>demás</w:t>
      </w:r>
      <w:r>
        <w:rPr>
          <w:spacing w:val="-22"/>
          <w:sz w:val="22"/>
        </w:rPr>
        <w:t> </w:t>
      </w:r>
      <w:r>
        <w:rPr>
          <w:spacing w:val="-2"/>
          <w:sz w:val="22"/>
        </w:rPr>
        <w:t>disposiciones</w:t>
      </w:r>
      <w:r>
        <w:rPr>
          <w:spacing w:val="-22"/>
          <w:sz w:val="22"/>
        </w:rPr>
        <w:t> </w:t>
      </w:r>
      <w:r>
        <w:rPr>
          <w:spacing w:val="-2"/>
          <w:sz w:val="22"/>
        </w:rPr>
        <w:t>que</w:t>
      </w:r>
      <w:r>
        <w:rPr>
          <w:spacing w:val="-22"/>
          <w:sz w:val="22"/>
        </w:rPr>
        <w:t> </w:t>
      </w:r>
      <w:r>
        <w:rPr>
          <w:spacing w:val="-2"/>
          <w:sz w:val="22"/>
        </w:rPr>
        <w:t>emita</w:t>
      </w:r>
      <w:r>
        <w:rPr>
          <w:spacing w:val="-23"/>
          <w:sz w:val="22"/>
        </w:rPr>
        <w:t> </w:t>
      </w:r>
      <w:r>
        <w:rPr>
          <w:spacing w:val="-2"/>
          <w:sz w:val="22"/>
        </w:rPr>
        <w:t>el</w:t>
      </w:r>
      <w:r>
        <w:rPr>
          <w:spacing w:val="-23"/>
          <w:sz w:val="22"/>
        </w:rPr>
        <w:t> </w:t>
      </w:r>
      <w:r>
        <w:rPr>
          <w:spacing w:val="-2"/>
          <w:sz w:val="22"/>
        </w:rPr>
        <w:t>Consejo</w:t>
      </w:r>
      <w:r>
        <w:rPr>
          <w:spacing w:val="-23"/>
          <w:sz w:val="22"/>
        </w:rPr>
        <w:t> </w:t>
      </w:r>
      <w:r>
        <w:rPr>
          <w:spacing w:val="-2"/>
          <w:sz w:val="22"/>
        </w:rPr>
        <w:t>General,</w:t>
      </w:r>
      <w:r>
        <w:rPr>
          <w:spacing w:val="-22"/>
          <w:sz w:val="22"/>
        </w:rPr>
        <w:t> </w:t>
      </w:r>
      <w:r>
        <w:rPr>
          <w:spacing w:val="-2"/>
          <w:sz w:val="22"/>
        </w:rPr>
        <w:t>y</w:t>
      </w:r>
    </w:p>
    <w:p>
      <w:pPr>
        <w:pStyle w:val="ListParagraph"/>
        <w:numPr>
          <w:ilvl w:val="0"/>
          <w:numId w:val="132"/>
        </w:numPr>
        <w:tabs>
          <w:tab w:pos="1670" w:val="left" w:leader="none"/>
        </w:tabs>
        <w:spacing w:line="530" w:lineRule="atLeast" w:before="8" w:after="0"/>
        <w:ind w:left="982" w:right="1109" w:firstLine="0"/>
        <w:jc w:val="both"/>
        <w:rPr>
          <w:sz w:val="22"/>
        </w:rPr>
      </w:pPr>
      <w:r>
        <w:rPr>
          <w:sz w:val="22"/>
        </w:rPr>
        <w:t>Las</w:t>
      </w:r>
      <w:r>
        <w:rPr>
          <w:spacing w:val="-20"/>
          <w:sz w:val="22"/>
        </w:rPr>
        <w:t> </w:t>
      </w:r>
      <w:r>
        <w:rPr>
          <w:sz w:val="22"/>
        </w:rPr>
        <w:t>demás</w:t>
      </w:r>
      <w:r>
        <w:rPr>
          <w:spacing w:val="-19"/>
          <w:sz w:val="22"/>
        </w:rPr>
        <w:t> </w:t>
      </w:r>
      <w:r>
        <w:rPr>
          <w:sz w:val="22"/>
        </w:rPr>
        <w:t>que</w:t>
      </w:r>
      <w:r>
        <w:rPr>
          <w:spacing w:val="-19"/>
          <w:sz w:val="22"/>
        </w:rPr>
        <w:t> </w:t>
      </w:r>
      <w:r>
        <w:rPr>
          <w:sz w:val="22"/>
        </w:rPr>
        <w:t>le</w:t>
      </w:r>
      <w:r>
        <w:rPr>
          <w:spacing w:val="-20"/>
          <w:sz w:val="22"/>
        </w:rPr>
        <w:t> </w:t>
      </w:r>
      <w:r>
        <w:rPr>
          <w:sz w:val="22"/>
        </w:rPr>
        <w:t>otorgue</w:t>
      </w:r>
      <w:r>
        <w:rPr>
          <w:spacing w:val="-19"/>
          <w:sz w:val="22"/>
        </w:rPr>
        <w:t> </w:t>
      </w:r>
      <w:r>
        <w:rPr>
          <w:sz w:val="22"/>
        </w:rPr>
        <w:t>este</w:t>
      </w:r>
      <w:r>
        <w:rPr>
          <w:spacing w:val="-20"/>
          <w:sz w:val="22"/>
        </w:rPr>
        <w:t> </w:t>
      </w:r>
      <w:r>
        <w:rPr>
          <w:sz w:val="22"/>
        </w:rPr>
        <w:t>Código</w:t>
      </w:r>
      <w:r>
        <w:rPr>
          <w:spacing w:val="-19"/>
          <w:sz w:val="22"/>
        </w:rPr>
        <w:t> </w:t>
      </w:r>
      <w:r>
        <w:rPr>
          <w:sz w:val="22"/>
        </w:rPr>
        <w:t>o</w:t>
      </w:r>
      <w:r>
        <w:rPr>
          <w:spacing w:val="-19"/>
          <w:sz w:val="22"/>
        </w:rPr>
        <w:t> </w:t>
      </w:r>
      <w:r>
        <w:rPr>
          <w:sz w:val="22"/>
        </w:rPr>
        <w:t>las</w:t>
      </w:r>
      <w:r>
        <w:rPr>
          <w:spacing w:val="-20"/>
          <w:sz w:val="22"/>
        </w:rPr>
        <w:t> </w:t>
      </w:r>
      <w:r>
        <w:rPr>
          <w:sz w:val="22"/>
        </w:rPr>
        <w:t>leyes</w:t>
      </w:r>
      <w:r>
        <w:rPr>
          <w:spacing w:val="-19"/>
          <w:sz w:val="22"/>
        </w:rPr>
        <w:t> </w:t>
      </w:r>
      <w:r>
        <w:rPr>
          <w:sz w:val="22"/>
        </w:rPr>
        <w:t>aplicables</w:t>
      </w:r>
      <w:r>
        <w:rPr>
          <w:spacing w:val="-19"/>
          <w:sz w:val="22"/>
        </w:rPr>
        <w:t> </w:t>
      </w:r>
      <w:r>
        <w:rPr>
          <w:sz w:val="22"/>
        </w:rPr>
        <w:t>en</w:t>
      </w:r>
      <w:r>
        <w:rPr>
          <w:spacing w:val="-20"/>
          <w:sz w:val="22"/>
        </w:rPr>
        <w:t> </w:t>
      </w:r>
      <w:r>
        <w:rPr>
          <w:sz w:val="22"/>
        </w:rPr>
        <w:t>la</w:t>
      </w:r>
      <w:r>
        <w:rPr>
          <w:spacing w:val="-19"/>
          <w:sz w:val="22"/>
        </w:rPr>
        <w:t> </w:t>
      </w:r>
      <w:r>
        <w:rPr>
          <w:sz w:val="22"/>
        </w:rPr>
        <w:t>materia. </w:t>
      </w:r>
      <w:r>
        <w:rPr>
          <w:spacing w:val="-4"/>
          <w:sz w:val="22"/>
        </w:rPr>
        <w:t>(REFORMADO,</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BodyText"/>
        <w:spacing w:line="242" w:lineRule="auto" w:before="11"/>
        <w:ind w:left="982" w:right="980"/>
        <w:jc w:val="both"/>
      </w:pPr>
      <w:r>
        <w:rPr>
          <w:spacing w:val="-4"/>
        </w:rPr>
        <w:t>ARTÍCULO</w:t>
      </w:r>
      <w:r>
        <w:rPr>
          <w:spacing w:val="-12"/>
        </w:rPr>
        <w:t> </w:t>
      </w:r>
      <w:r>
        <w:rPr>
          <w:spacing w:val="-4"/>
        </w:rPr>
        <w:t>291.-</w:t>
      </w:r>
      <w:r>
        <w:rPr>
          <w:spacing w:val="-10"/>
        </w:rPr>
        <w:t> </w:t>
      </w:r>
      <w:r>
        <w:rPr>
          <w:spacing w:val="-4"/>
        </w:rPr>
        <w:t>Los</w:t>
      </w:r>
      <w:r>
        <w:rPr>
          <w:spacing w:val="-11"/>
        </w:rPr>
        <w:t> </w:t>
      </w:r>
      <w:r>
        <w:rPr>
          <w:spacing w:val="-4"/>
        </w:rPr>
        <w:t>servidores</w:t>
      </w:r>
      <w:r>
        <w:rPr>
          <w:spacing w:val="-13"/>
        </w:rPr>
        <w:t> </w:t>
      </w:r>
      <w:r>
        <w:rPr>
          <w:spacing w:val="-4"/>
        </w:rPr>
        <w:t>públicos</w:t>
      </w:r>
      <w:r>
        <w:rPr>
          <w:spacing w:val="-11"/>
        </w:rPr>
        <w:t> </w:t>
      </w:r>
      <w:r>
        <w:rPr>
          <w:spacing w:val="-4"/>
        </w:rPr>
        <w:t>adscritos</w:t>
      </w:r>
      <w:r>
        <w:rPr>
          <w:spacing w:val="-11"/>
        </w:rPr>
        <w:t> </w:t>
      </w:r>
      <w:r>
        <w:rPr>
          <w:spacing w:val="-4"/>
        </w:rPr>
        <w:t>al</w:t>
      </w:r>
      <w:r>
        <w:rPr>
          <w:spacing w:val="-10"/>
        </w:rPr>
        <w:t> </w:t>
      </w:r>
      <w:r>
        <w:rPr>
          <w:spacing w:val="-4"/>
        </w:rPr>
        <w:t>Órgano</w:t>
      </w:r>
      <w:r>
        <w:rPr>
          <w:spacing w:val="-12"/>
        </w:rPr>
        <w:t> </w:t>
      </w:r>
      <w:r>
        <w:rPr>
          <w:spacing w:val="-4"/>
        </w:rPr>
        <w:t>Interno</w:t>
      </w:r>
      <w:r>
        <w:rPr>
          <w:spacing w:val="-15"/>
        </w:rPr>
        <w:t> </w:t>
      </w:r>
      <w:r>
        <w:rPr>
          <w:spacing w:val="-4"/>
        </w:rPr>
        <w:t>de</w:t>
      </w:r>
      <w:r>
        <w:rPr>
          <w:spacing w:val="-11"/>
        </w:rPr>
        <w:t> </w:t>
      </w:r>
      <w:r>
        <w:rPr>
          <w:spacing w:val="-4"/>
        </w:rPr>
        <w:t>Control</w:t>
      </w:r>
      <w:r>
        <w:rPr>
          <w:spacing w:val="-13"/>
        </w:rPr>
        <w:t> </w:t>
      </w:r>
      <w:r>
        <w:rPr>
          <w:spacing w:val="-4"/>
        </w:rPr>
        <w:t>del </w:t>
      </w:r>
      <w:r>
        <w:rPr>
          <w:spacing w:val="-2"/>
        </w:rPr>
        <w:t>Instituto</w:t>
      </w:r>
      <w:r>
        <w:rPr>
          <w:spacing w:val="-18"/>
        </w:rPr>
        <w:t> </w:t>
      </w:r>
      <w:r>
        <w:rPr>
          <w:spacing w:val="-2"/>
        </w:rPr>
        <w:t>y,</w:t>
      </w:r>
      <w:r>
        <w:rPr>
          <w:spacing w:val="-17"/>
        </w:rPr>
        <w:t> </w:t>
      </w:r>
      <w:r>
        <w:rPr>
          <w:spacing w:val="-2"/>
        </w:rPr>
        <w:t>en</w:t>
      </w:r>
      <w:r>
        <w:rPr>
          <w:spacing w:val="-17"/>
        </w:rPr>
        <w:t> </w:t>
      </w:r>
      <w:r>
        <w:rPr>
          <w:spacing w:val="-2"/>
        </w:rPr>
        <w:t>su</w:t>
      </w:r>
      <w:r>
        <w:rPr>
          <w:spacing w:val="-18"/>
        </w:rPr>
        <w:t> </w:t>
      </w:r>
      <w:r>
        <w:rPr>
          <w:spacing w:val="-2"/>
        </w:rPr>
        <w:t>caso,</w:t>
      </w:r>
      <w:r>
        <w:rPr>
          <w:spacing w:val="-17"/>
        </w:rPr>
        <w:t> </w:t>
      </w:r>
      <w:r>
        <w:rPr>
          <w:spacing w:val="-2"/>
        </w:rPr>
        <w:t>los</w:t>
      </w:r>
      <w:r>
        <w:rPr>
          <w:spacing w:val="-18"/>
        </w:rPr>
        <w:t> </w:t>
      </w:r>
      <w:r>
        <w:rPr>
          <w:spacing w:val="-2"/>
        </w:rPr>
        <w:t>profesionales</w:t>
      </w:r>
      <w:r>
        <w:rPr>
          <w:spacing w:val="-17"/>
        </w:rPr>
        <w:t> </w:t>
      </w:r>
      <w:r>
        <w:rPr>
          <w:spacing w:val="-2"/>
        </w:rPr>
        <w:t>contratados</w:t>
      </w:r>
      <w:r>
        <w:rPr>
          <w:spacing w:val="-17"/>
        </w:rPr>
        <w:t> </w:t>
      </w:r>
      <w:r>
        <w:rPr>
          <w:spacing w:val="-2"/>
        </w:rPr>
        <w:t>para</w:t>
      </w:r>
      <w:r>
        <w:rPr>
          <w:spacing w:val="-18"/>
        </w:rPr>
        <w:t> </w:t>
      </w:r>
      <w:r>
        <w:rPr>
          <w:spacing w:val="-2"/>
        </w:rPr>
        <w:t>la</w:t>
      </w:r>
      <w:r>
        <w:rPr>
          <w:spacing w:val="-17"/>
        </w:rPr>
        <w:t> </w:t>
      </w:r>
      <w:r>
        <w:rPr>
          <w:spacing w:val="-2"/>
        </w:rPr>
        <w:t>práctica</w:t>
      </w:r>
      <w:r>
        <w:rPr>
          <w:spacing w:val="-17"/>
        </w:rPr>
        <w:t> </w:t>
      </w:r>
      <w:r>
        <w:rPr>
          <w:spacing w:val="-2"/>
        </w:rPr>
        <w:t>de</w:t>
      </w:r>
      <w:r>
        <w:rPr>
          <w:spacing w:val="-18"/>
        </w:rPr>
        <w:t> </w:t>
      </w:r>
      <w:r>
        <w:rPr>
          <w:spacing w:val="-2"/>
        </w:rPr>
        <w:t>auditorías </w:t>
      </w:r>
      <w:r>
        <w:rPr/>
        <w:t>deberán guardar estricta reserva sobre la información y documentos que conozcan con motivo de desempeño de sus facultades, así como de sus actuaciones y observaciones.</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6"/>
        <w:jc w:val="both"/>
      </w:pPr>
      <w:r>
        <w:rPr/>
        <w:t>ARTÍCULO</w:t>
      </w:r>
      <w:r>
        <w:rPr>
          <w:spacing w:val="-20"/>
        </w:rPr>
        <w:t> </w:t>
      </w:r>
      <w:r>
        <w:rPr/>
        <w:t>292.-</w:t>
      </w:r>
      <w:r>
        <w:rPr>
          <w:spacing w:val="-19"/>
        </w:rPr>
        <w:t> </w:t>
      </w:r>
      <w:r>
        <w:rPr/>
        <w:t>Los</w:t>
      </w:r>
      <w:r>
        <w:rPr>
          <w:spacing w:val="-19"/>
        </w:rPr>
        <w:t> </w:t>
      </w:r>
      <w:r>
        <w:rPr/>
        <w:t>órganos,</w:t>
      </w:r>
      <w:r>
        <w:rPr>
          <w:spacing w:val="-20"/>
        </w:rPr>
        <w:t> </w:t>
      </w:r>
      <w:r>
        <w:rPr/>
        <w:t>áreas</w:t>
      </w:r>
      <w:r>
        <w:rPr>
          <w:spacing w:val="-19"/>
        </w:rPr>
        <w:t> </w:t>
      </w:r>
      <w:r>
        <w:rPr/>
        <w:t>ejecutivas</w:t>
      </w:r>
      <w:r>
        <w:rPr>
          <w:spacing w:val="-20"/>
        </w:rPr>
        <w:t> </w:t>
      </w:r>
      <w:r>
        <w:rPr/>
        <w:t>y</w:t>
      </w:r>
      <w:r>
        <w:rPr>
          <w:spacing w:val="-19"/>
        </w:rPr>
        <w:t> </w:t>
      </w:r>
      <w:r>
        <w:rPr/>
        <w:t>servidores</w:t>
      </w:r>
      <w:r>
        <w:rPr>
          <w:spacing w:val="-19"/>
        </w:rPr>
        <w:t> </w:t>
      </w:r>
      <w:r>
        <w:rPr/>
        <w:t>públicos</w:t>
      </w:r>
      <w:r>
        <w:rPr>
          <w:spacing w:val="-20"/>
        </w:rPr>
        <w:t> </w:t>
      </w:r>
      <w:r>
        <w:rPr/>
        <w:t>del</w:t>
      </w:r>
      <w:r>
        <w:rPr>
          <w:spacing w:val="-19"/>
        </w:rPr>
        <w:t> </w:t>
      </w:r>
      <w:r>
        <w:rPr/>
        <w:t>Instituto </w:t>
      </w:r>
      <w:r>
        <w:rPr>
          <w:spacing w:val="-2"/>
        </w:rPr>
        <w:t>estarán</w:t>
      </w:r>
      <w:r>
        <w:rPr>
          <w:spacing w:val="-10"/>
        </w:rPr>
        <w:t> </w:t>
      </w:r>
      <w:r>
        <w:rPr>
          <w:spacing w:val="-2"/>
        </w:rPr>
        <w:t>obligados</w:t>
      </w:r>
      <w:r>
        <w:rPr>
          <w:spacing w:val="-12"/>
        </w:rPr>
        <w:t> </w:t>
      </w:r>
      <w:r>
        <w:rPr>
          <w:spacing w:val="-2"/>
        </w:rPr>
        <w:t>a</w:t>
      </w:r>
      <w:r>
        <w:rPr>
          <w:spacing w:val="-12"/>
        </w:rPr>
        <w:t> </w:t>
      </w:r>
      <w:r>
        <w:rPr>
          <w:spacing w:val="-2"/>
        </w:rPr>
        <w:t>proporcionar</w:t>
      </w:r>
      <w:r>
        <w:rPr>
          <w:spacing w:val="-11"/>
        </w:rPr>
        <w:t> </w:t>
      </w:r>
      <w:r>
        <w:rPr>
          <w:spacing w:val="-2"/>
        </w:rPr>
        <w:t>la</w:t>
      </w:r>
      <w:r>
        <w:rPr>
          <w:spacing w:val="-10"/>
        </w:rPr>
        <w:t> </w:t>
      </w:r>
      <w:r>
        <w:rPr>
          <w:spacing w:val="-2"/>
        </w:rPr>
        <w:t>información,</w:t>
      </w:r>
      <w:r>
        <w:rPr>
          <w:spacing w:val="-11"/>
        </w:rPr>
        <w:t> </w:t>
      </w:r>
      <w:r>
        <w:rPr>
          <w:spacing w:val="-2"/>
        </w:rPr>
        <w:t>permitir</w:t>
      </w:r>
      <w:r>
        <w:rPr>
          <w:spacing w:val="-9"/>
        </w:rPr>
        <w:t> </w:t>
      </w:r>
      <w:r>
        <w:rPr>
          <w:spacing w:val="-2"/>
        </w:rPr>
        <w:t>la</w:t>
      </w:r>
      <w:r>
        <w:rPr>
          <w:spacing w:val="-10"/>
        </w:rPr>
        <w:t> </w:t>
      </w:r>
      <w:r>
        <w:rPr>
          <w:spacing w:val="-2"/>
        </w:rPr>
        <w:t>revisión</w:t>
      </w:r>
      <w:r>
        <w:rPr>
          <w:spacing w:val="-10"/>
        </w:rPr>
        <w:t> </w:t>
      </w:r>
      <w:r>
        <w:rPr>
          <w:spacing w:val="-2"/>
        </w:rPr>
        <w:t>y</w:t>
      </w:r>
      <w:r>
        <w:rPr>
          <w:spacing w:val="-10"/>
        </w:rPr>
        <w:t> </w:t>
      </w:r>
      <w:r>
        <w:rPr>
          <w:spacing w:val="-2"/>
        </w:rPr>
        <w:t>atender</w:t>
      </w:r>
      <w:r>
        <w:rPr>
          <w:spacing w:val="-11"/>
        </w:rPr>
        <w:t> </w:t>
      </w:r>
      <w:r>
        <w:rPr>
          <w:spacing w:val="-2"/>
        </w:rPr>
        <w:t>los </w:t>
      </w:r>
      <w:r>
        <w:rPr>
          <w:spacing w:val="-6"/>
        </w:rPr>
        <w:t>requerimientos</w:t>
      </w:r>
      <w:r>
        <w:rPr>
          <w:spacing w:val="-14"/>
        </w:rPr>
        <w:t> </w:t>
      </w:r>
      <w:r>
        <w:rPr>
          <w:spacing w:val="-6"/>
        </w:rPr>
        <w:t>que</w:t>
      </w:r>
      <w:r>
        <w:rPr>
          <w:spacing w:val="-13"/>
        </w:rPr>
        <w:t> </w:t>
      </w:r>
      <w:r>
        <w:rPr>
          <w:spacing w:val="-6"/>
        </w:rPr>
        <w:t>les</w:t>
      </w:r>
      <w:r>
        <w:rPr>
          <w:spacing w:val="-13"/>
        </w:rPr>
        <w:t> </w:t>
      </w:r>
      <w:r>
        <w:rPr>
          <w:spacing w:val="-6"/>
        </w:rPr>
        <w:t>presente</w:t>
      </w:r>
      <w:r>
        <w:rPr>
          <w:spacing w:val="-14"/>
        </w:rPr>
        <w:t> </w:t>
      </w:r>
      <w:r>
        <w:rPr>
          <w:spacing w:val="-6"/>
        </w:rPr>
        <w:t>el</w:t>
      </w:r>
      <w:r>
        <w:rPr>
          <w:spacing w:val="-13"/>
        </w:rPr>
        <w:t> </w:t>
      </w:r>
      <w:r>
        <w:rPr>
          <w:spacing w:val="-6"/>
        </w:rPr>
        <w:t>Órgano</w:t>
      </w:r>
      <w:r>
        <w:rPr>
          <w:spacing w:val="-14"/>
        </w:rPr>
        <w:t> </w:t>
      </w:r>
      <w:r>
        <w:rPr>
          <w:spacing w:val="-6"/>
        </w:rPr>
        <w:t>Interno</w:t>
      </w:r>
      <w:r>
        <w:rPr>
          <w:spacing w:val="-13"/>
        </w:rPr>
        <w:t> </w:t>
      </w:r>
      <w:r>
        <w:rPr>
          <w:spacing w:val="-6"/>
        </w:rPr>
        <w:t>de</w:t>
      </w:r>
      <w:r>
        <w:rPr>
          <w:spacing w:val="-13"/>
        </w:rPr>
        <w:t> </w:t>
      </w:r>
      <w:r>
        <w:rPr>
          <w:spacing w:val="-6"/>
        </w:rPr>
        <w:t>Control,</w:t>
      </w:r>
      <w:r>
        <w:rPr>
          <w:spacing w:val="-14"/>
        </w:rPr>
        <w:t> </w:t>
      </w:r>
      <w:r>
        <w:rPr>
          <w:spacing w:val="-6"/>
        </w:rPr>
        <w:t>sin</w:t>
      </w:r>
      <w:r>
        <w:rPr>
          <w:spacing w:val="-13"/>
        </w:rPr>
        <w:t> </w:t>
      </w:r>
      <w:r>
        <w:rPr>
          <w:spacing w:val="-6"/>
        </w:rPr>
        <w:t>que</w:t>
      </w:r>
      <w:r>
        <w:rPr>
          <w:spacing w:val="-13"/>
        </w:rPr>
        <w:t> </w:t>
      </w:r>
      <w:r>
        <w:rPr>
          <w:spacing w:val="-6"/>
        </w:rPr>
        <w:t>dicha</w:t>
      </w:r>
      <w:r>
        <w:rPr>
          <w:spacing w:val="-14"/>
        </w:rPr>
        <w:t> </w:t>
      </w:r>
      <w:r>
        <w:rPr>
          <w:spacing w:val="-6"/>
        </w:rPr>
        <w:t>revisión </w:t>
      </w:r>
      <w:r>
        <w:rPr>
          <w:spacing w:val="-2"/>
        </w:rPr>
        <w:t>interfiera</w:t>
      </w:r>
      <w:r>
        <w:rPr>
          <w:spacing w:val="-16"/>
        </w:rPr>
        <w:t> </w:t>
      </w:r>
      <w:r>
        <w:rPr>
          <w:spacing w:val="-2"/>
        </w:rPr>
        <w:t>u</w:t>
      </w:r>
      <w:r>
        <w:rPr>
          <w:spacing w:val="-16"/>
        </w:rPr>
        <w:t> </w:t>
      </w:r>
      <w:r>
        <w:rPr>
          <w:spacing w:val="-2"/>
        </w:rPr>
        <w:t>obstaculice</w:t>
      </w:r>
      <w:r>
        <w:rPr>
          <w:spacing w:val="-16"/>
        </w:rPr>
        <w:t> </w:t>
      </w:r>
      <w:r>
        <w:rPr>
          <w:spacing w:val="-2"/>
        </w:rPr>
        <w:t>el</w:t>
      </w:r>
      <w:r>
        <w:rPr>
          <w:spacing w:val="-17"/>
        </w:rPr>
        <w:t> </w:t>
      </w:r>
      <w:r>
        <w:rPr>
          <w:spacing w:val="-2"/>
        </w:rPr>
        <w:t>ejercicio</w:t>
      </w:r>
      <w:r>
        <w:rPr>
          <w:spacing w:val="-15"/>
        </w:rPr>
        <w:t> </w:t>
      </w:r>
      <w:r>
        <w:rPr>
          <w:spacing w:val="-2"/>
        </w:rPr>
        <w:t>de</w:t>
      </w:r>
      <w:r>
        <w:rPr>
          <w:spacing w:val="-14"/>
        </w:rPr>
        <w:t> </w:t>
      </w:r>
      <w:r>
        <w:rPr>
          <w:spacing w:val="-2"/>
        </w:rPr>
        <w:t>las</w:t>
      </w:r>
      <w:r>
        <w:rPr>
          <w:spacing w:val="-16"/>
        </w:rPr>
        <w:t> </w:t>
      </w:r>
      <w:r>
        <w:rPr>
          <w:spacing w:val="-2"/>
        </w:rPr>
        <w:t>funciones</w:t>
      </w:r>
      <w:r>
        <w:rPr>
          <w:spacing w:val="-13"/>
        </w:rPr>
        <w:t> </w:t>
      </w:r>
      <w:r>
        <w:rPr>
          <w:spacing w:val="-2"/>
        </w:rPr>
        <w:t>o</w:t>
      </w:r>
      <w:r>
        <w:rPr>
          <w:spacing w:val="-17"/>
        </w:rPr>
        <w:t> </w:t>
      </w:r>
      <w:r>
        <w:rPr>
          <w:spacing w:val="-2"/>
        </w:rPr>
        <w:t>atribuciones</w:t>
      </w:r>
      <w:r>
        <w:rPr>
          <w:spacing w:val="-15"/>
        </w:rPr>
        <w:t> </w:t>
      </w:r>
      <w:r>
        <w:rPr>
          <w:spacing w:val="-2"/>
        </w:rPr>
        <w:t>que</w:t>
      </w:r>
      <w:r>
        <w:rPr>
          <w:spacing w:val="-16"/>
        </w:rPr>
        <w:t> </w:t>
      </w:r>
      <w:r>
        <w:rPr>
          <w:spacing w:val="-2"/>
        </w:rPr>
        <w:t>este</w:t>
      </w:r>
      <w:r>
        <w:rPr>
          <w:spacing w:val="-18"/>
        </w:rPr>
        <w:t> </w:t>
      </w:r>
      <w:r>
        <w:rPr>
          <w:spacing w:val="-2"/>
        </w:rPr>
        <w:t>Código </w:t>
      </w:r>
      <w:r>
        <w:rPr/>
        <w:t>o</w:t>
      </w:r>
      <w:r>
        <w:rPr>
          <w:spacing w:val="-4"/>
        </w:rPr>
        <w:t> </w:t>
      </w:r>
      <w:r>
        <w:rPr/>
        <w:t>las</w:t>
      </w:r>
      <w:r>
        <w:rPr>
          <w:spacing w:val="-4"/>
        </w:rPr>
        <w:t> </w:t>
      </w:r>
      <w:r>
        <w:rPr/>
        <w:t>leyes</w:t>
      </w:r>
      <w:r>
        <w:rPr>
          <w:spacing w:val="-4"/>
        </w:rPr>
        <w:t> </w:t>
      </w:r>
      <w:r>
        <w:rPr/>
        <w:t>aplicables</w:t>
      </w:r>
      <w:r>
        <w:rPr>
          <w:spacing w:val="-4"/>
        </w:rPr>
        <w:t> </w:t>
      </w:r>
      <w:r>
        <w:rPr/>
        <w:t>les</w:t>
      </w:r>
      <w:r>
        <w:rPr>
          <w:spacing w:val="-4"/>
        </w:rPr>
        <w:t> </w:t>
      </w:r>
      <w:r>
        <w:rPr/>
        <w:t>confiere.</w:t>
      </w:r>
    </w:p>
    <w:p>
      <w:pPr>
        <w:pStyle w:val="BodyText"/>
        <w:spacing w:before="2"/>
      </w:pPr>
    </w:p>
    <w:p>
      <w:pPr>
        <w:pStyle w:val="Heading1"/>
        <w:spacing w:before="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1"/>
        <w:ind w:left="982" w:right="977"/>
        <w:jc w:val="both"/>
      </w:pPr>
      <w:r>
        <w:rPr>
          <w:w w:val="90"/>
        </w:rPr>
        <w:t>ARTÍCULO 293.- Si transcurrido el plazo establecido por el Órgano Interno de Control,</w:t>
      </w:r>
      <w:r>
        <w:rPr>
          <w:spacing w:val="40"/>
        </w:rPr>
        <w:t> </w:t>
      </w:r>
      <w:r>
        <w:rPr/>
        <w:t>el órgano o área fiscalizada, sin causa justificada, no presenta el informe o documentos</w:t>
      </w:r>
      <w:r>
        <w:rPr>
          <w:spacing w:val="-20"/>
        </w:rPr>
        <w:t> </w:t>
      </w:r>
      <w:r>
        <w:rPr/>
        <w:t>que</w:t>
      </w:r>
      <w:r>
        <w:rPr>
          <w:spacing w:val="-19"/>
        </w:rPr>
        <w:t> </w:t>
      </w:r>
      <w:r>
        <w:rPr/>
        <w:t>se</w:t>
      </w:r>
      <w:r>
        <w:rPr>
          <w:spacing w:val="-19"/>
        </w:rPr>
        <w:t> </w:t>
      </w:r>
      <w:r>
        <w:rPr/>
        <w:t>le</w:t>
      </w:r>
      <w:r>
        <w:rPr>
          <w:spacing w:val="-20"/>
        </w:rPr>
        <w:t> </w:t>
      </w:r>
      <w:r>
        <w:rPr/>
        <w:t>soliciten,</w:t>
      </w:r>
      <w:r>
        <w:rPr>
          <w:spacing w:val="-19"/>
        </w:rPr>
        <w:t> </w:t>
      </w:r>
      <w:r>
        <w:rPr/>
        <w:t>éste</w:t>
      </w:r>
      <w:r>
        <w:rPr>
          <w:spacing w:val="-20"/>
        </w:rPr>
        <w:t> </w:t>
      </w:r>
      <w:r>
        <w:rPr/>
        <w:t>procederá</w:t>
      </w:r>
      <w:r>
        <w:rPr>
          <w:spacing w:val="-19"/>
        </w:rPr>
        <w:t> </w:t>
      </w:r>
      <w:r>
        <w:rPr/>
        <w:t>a</w:t>
      </w:r>
      <w:r>
        <w:rPr>
          <w:spacing w:val="-19"/>
        </w:rPr>
        <w:t> </w:t>
      </w:r>
      <w:r>
        <w:rPr/>
        <w:t>fincar</w:t>
      </w:r>
      <w:r>
        <w:rPr>
          <w:spacing w:val="-20"/>
        </w:rPr>
        <w:t> </w:t>
      </w:r>
      <w:r>
        <w:rPr/>
        <w:t>las</w:t>
      </w:r>
      <w:r>
        <w:rPr>
          <w:spacing w:val="-19"/>
        </w:rPr>
        <w:t> </w:t>
      </w:r>
      <w:r>
        <w:rPr/>
        <w:t>responsabilidades</w:t>
      </w:r>
      <w:r>
        <w:rPr>
          <w:spacing w:val="-19"/>
        </w:rPr>
        <w:t> </w:t>
      </w:r>
      <w:r>
        <w:rPr/>
        <w:t>que correspondan conforme a derecho.</w:t>
      </w:r>
    </w:p>
    <w:p>
      <w:pPr>
        <w:pStyle w:val="BodyText"/>
        <w:spacing w:before="2"/>
      </w:pPr>
    </w:p>
    <w:p>
      <w:pPr>
        <w:pStyle w:val="BodyText"/>
        <w:spacing w:line="242" w:lineRule="auto"/>
        <w:ind w:left="982" w:right="978"/>
        <w:jc w:val="both"/>
      </w:pPr>
      <w:r>
        <w:rPr/>
        <w:t>El</w:t>
      </w:r>
      <w:r>
        <w:rPr>
          <w:spacing w:val="-10"/>
        </w:rPr>
        <w:t> </w:t>
      </w:r>
      <w:r>
        <w:rPr/>
        <w:t>fincamiento</w:t>
      </w:r>
      <w:r>
        <w:rPr>
          <w:spacing w:val="-13"/>
        </w:rPr>
        <w:t> </w:t>
      </w:r>
      <w:r>
        <w:rPr/>
        <w:t>de</w:t>
      </w:r>
      <w:r>
        <w:rPr>
          <w:spacing w:val="-11"/>
        </w:rPr>
        <w:t> </w:t>
      </w:r>
      <w:r>
        <w:rPr/>
        <w:t>responsabilidades</w:t>
      </w:r>
      <w:r>
        <w:rPr>
          <w:spacing w:val="-11"/>
        </w:rPr>
        <w:t> </w:t>
      </w:r>
      <w:r>
        <w:rPr/>
        <w:t>y</w:t>
      </w:r>
      <w:r>
        <w:rPr>
          <w:spacing w:val="-10"/>
        </w:rPr>
        <w:t> </w:t>
      </w:r>
      <w:r>
        <w:rPr/>
        <w:t>la</w:t>
      </w:r>
      <w:r>
        <w:rPr>
          <w:spacing w:val="-11"/>
        </w:rPr>
        <w:t> </w:t>
      </w:r>
      <w:r>
        <w:rPr/>
        <w:t>imposición</w:t>
      </w:r>
      <w:r>
        <w:rPr>
          <w:spacing w:val="-10"/>
        </w:rPr>
        <w:t> </w:t>
      </w:r>
      <w:r>
        <w:rPr/>
        <w:t>de</w:t>
      </w:r>
      <w:r>
        <w:rPr>
          <w:spacing w:val="-11"/>
        </w:rPr>
        <w:t> </w:t>
      </w:r>
      <w:r>
        <w:rPr/>
        <w:t>sanciones</w:t>
      </w:r>
      <w:r>
        <w:rPr>
          <w:spacing w:val="-14"/>
        </w:rPr>
        <w:t> </w:t>
      </w:r>
      <w:r>
        <w:rPr/>
        <w:t>no</w:t>
      </w:r>
      <w:r>
        <w:rPr>
          <w:spacing w:val="-10"/>
        </w:rPr>
        <w:t> </w:t>
      </w:r>
      <w:r>
        <w:rPr/>
        <w:t>relevarán</w:t>
      </w:r>
      <w:r>
        <w:rPr>
          <w:spacing w:val="-12"/>
        </w:rPr>
        <w:t> </w:t>
      </w:r>
      <w:r>
        <w:rPr/>
        <w:t>al </w:t>
      </w:r>
      <w:r>
        <w:rPr>
          <w:spacing w:val="-6"/>
        </w:rPr>
        <w:t>infractor de</w:t>
      </w:r>
      <w:r>
        <w:rPr>
          <w:spacing w:val="-9"/>
        </w:rPr>
        <w:t> </w:t>
      </w:r>
      <w:r>
        <w:rPr>
          <w:spacing w:val="-6"/>
        </w:rPr>
        <w:t>cumplir con las obligaciones o</w:t>
      </w:r>
      <w:r>
        <w:rPr>
          <w:spacing w:val="-10"/>
        </w:rPr>
        <w:t> </w:t>
      </w:r>
      <w:r>
        <w:rPr>
          <w:spacing w:val="-6"/>
        </w:rPr>
        <w:t>regularizar las</w:t>
      </w:r>
      <w:r>
        <w:rPr>
          <w:spacing w:val="-7"/>
        </w:rPr>
        <w:t> </w:t>
      </w:r>
      <w:r>
        <w:rPr>
          <w:spacing w:val="-6"/>
        </w:rPr>
        <w:t>situaciones que motivaron </w:t>
      </w:r>
      <w:r>
        <w:rPr/>
        <w:t>las multas.</w:t>
      </w:r>
    </w:p>
    <w:p>
      <w:pPr>
        <w:pStyle w:val="BodyText"/>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8"/>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9"/>
        <w:jc w:val="both"/>
      </w:pPr>
      <w:r>
        <w:rPr>
          <w:spacing w:val="-2"/>
        </w:rPr>
        <w:t>El</w:t>
      </w:r>
      <w:r>
        <w:rPr>
          <w:spacing w:val="-16"/>
        </w:rPr>
        <w:t> </w:t>
      </w:r>
      <w:r>
        <w:rPr>
          <w:spacing w:val="-2"/>
        </w:rPr>
        <w:t>Órgano</w:t>
      </w:r>
      <w:r>
        <w:rPr>
          <w:spacing w:val="-17"/>
        </w:rPr>
        <w:t> </w:t>
      </w:r>
      <w:r>
        <w:rPr>
          <w:spacing w:val="-2"/>
        </w:rPr>
        <w:t>Interno</w:t>
      </w:r>
      <w:r>
        <w:rPr>
          <w:spacing w:val="-17"/>
        </w:rPr>
        <w:t> </w:t>
      </w:r>
      <w:r>
        <w:rPr>
          <w:spacing w:val="-2"/>
        </w:rPr>
        <w:t>de</w:t>
      </w:r>
      <w:r>
        <w:rPr>
          <w:spacing w:val="-16"/>
        </w:rPr>
        <w:t> </w:t>
      </w:r>
      <w:r>
        <w:rPr>
          <w:spacing w:val="-2"/>
        </w:rPr>
        <w:t>Control,</w:t>
      </w:r>
      <w:r>
        <w:rPr>
          <w:spacing w:val="-15"/>
        </w:rPr>
        <w:t> </w:t>
      </w:r>
      <w:r>
        <w:rPr>
          <w:spacing w:val="-2"/>
        </w:rPr>
        <w:t>además</w:t>
      </w:r>
      <w:r>
        <w:rPr>
          <w:spacing w:val="-16"/>
        </w:rPr>
        <w:t> </w:t>
      </w:r>
      <w:r>
        <w:rPr>
          <w:spacing w:val="-2"/>
        </w:rPr>
        <w:t>de</w:t>
      </w:r>
      <w:r>
        <w:rPr>
          <w:spacing w:val="-16"/>
        </w:rPr>
        <w:t> </w:t>
      </w:r>
      <w:r>
        <w:rPr>
          <w:spacing w:val="-2"/>
        </w:rPr>
        <w:t>imponer</w:t>
      </w:r>
      <w:r>
        <w:rPr>
          <w:spacing w:val="-15"/>
        </w:rPr>
        <w:t> </w:t>
      </w:r>
      <w:r>
        <w:rPr>
          <w:spacing w:val="-2"/>
        </w:rPr>
        <w:t>la</w:t>
      </w:r>
      <w:r>
        <w:rPr>
          <w:spacing w:val="-18"/>
        </w:rPr>
        <w:t> </w:t>
      </w:r>
      <w:r>
        <w:rPr>
          <w:spacing w:val="-2"/>
        </w:rPr>
        <w:t>sanción</w:t>
      </w:r>
      <w:r>
        <w:rPr>
          <w:spacing w:val="-17"/>
        </w:rPr>
        <w:t> </w:t>
      </w:r>
      <w:r>
        <w:rPr>
          <w:spacing w:val="-2"/>
        </w:rPr>
        <w:t>respectiva,</w:t>
      </w:r>
      <w:r>
        <w:rPr>
          <w:spacing w:val="-17"/>
        </w:rPr>
        <w:t> </w:t>
      </w:r>
      <w:r>
        <w:rPr>
          <w:spacing w:val="-2"/>
        </w:rPr>
        <w:t>requerirá </w:t>
      </w:r>
      <w:r>
        <w:rPr/>
        <w:t>al infractor para que, dentro del plazo determinado, que nunca será mayor a cuarenta</w:t>
      </w:r>
      <w:r>
        <w:rPr>
          <w:spacing w:val="-16"/>
        </w:rPr>
        <w:t> </w:t>
      </w:r>
      <w:r>
        <w:rPr/>
        <w:t>y</w:t>
      </w:r>
      <w:r>
        <w:rPr>
          <w:spacing w:val="-19"/>
        </w:rPr>
        <w:t> </w:t>
      </w:r>
      <w:r>
        <w:rPr/>
        <w:t>cinco</w:t>
      </w:r>
      <w:r>
        <w:rPr>
          <w:spacing w:val="-20"/>
        </w:rPr>
        <w:t> </w:t>
      </w:r>
      <w:r>
        <w:rPr/>
        <w:t>días,</w:t>
      </w:r>
      <w:r>
        <w:rPr>
          <w:spacing w:val="-17"/>
        </w:rPr>
        <w:t> </w:t>
      </w:r>
      <w:r>
        <w:rPr/>
        <w:t>cumpla</w:t>
      </w:r>
      <w:r>
        <w:rPr>
          <w:spacing w:val="-19"/>
        </w:rPr>
        <w:t> </w:t>
      </w:r>
      <w:r>
        <w:rPr/>
        <w:t>con</w:t>
      </w:r>
      <w:r>
        <w:rPr>
          <w:spacing w:val="-17"/>
        </w:rPr>
        <w:t> </w:t>
      </w:r>
      <w:r>
        <w:rPr/>
        <w:t>la</w:t>
      </w:r>
      <w:r>
        <w:rPr>
          <w:spacing w:val="-19"/>
        </w:rPr>
        <w:t> </w:t>
      </w:r>
      <w:r>
        <w:rPr/>
        <w:t>obligación</w:t>
      </w:r>
      <w:r>
        <w:rPr>
          <w:spacing w:val="-17"/>
        </w:rPr>
        <w:t> </w:t>
      </w:r>
      <w:r>
        <w:rPr/>
        <w:t>omitida</w:t>
      </w:r>
      <w:r>
        <w:rPr>
          <w:spacing w:val="-16"/>
        </w:rPr>
        <w:t> </w:t>
      </w:r>
      <w:r>
        <w:rPr/>
        <w:t>motivo</w:t>
      </w:r>
      <w:r>
        <w:rPr>
          <w:spacing w:val="-17"/>
        </w:rPr>
        <w:t> </w:t>
      </w:r>
      <w:r>
        <w:rPr/>
        <w:t>de</w:t>
      </w:r>
      <w:r>
        <w:rPr>
          <w:spacing w:val="-16"/>
        </w:rPr>
        <w:t> </w:t>
      </w:r>
      <w:r>
        <w:rPr/>
        <w:t>la</w:t>
      </w:r>
      <w:r>
        <w:rPr>
          <w:spacing w:val="-18"/>
        </w:rPr>
        <w:t> </w:t>
      </w:r>
      <w:r>
        <w:rPr/>
        <w:t>sanción;</w:t>
      </w:r>
      <w:r>
        <w:rPr>
          <w:spacing w:val="-15"/>
        </w:rPr>
        <w:t> </w:t>
      </w:r>
      <w:r>
        <w:rPr/>
        <w:t>y</w:t>
      </w:r>
      <w:r>
        <w:rPr>
          <w:spacing w:val="-20"/>
        </w:rPr>
        <w:t> </w:t>
      </w:r>
      <w:r>
        <w:rPr/>
        <w:t>si aquél incumple, será sancionado.</w:t>
      </w:r>
    </w:p>
    <w:p>
      <w:pPr>
        <w:pStyle w:val="BodyText"/>
        <w:spacing w:before="1"/>
      </w:pPr>
    </w:p>
    <w:p>
      <w:pPr>
        <w:pStyle w:val="BodyText"/>
        <w:spacing w:line="242" w:lineRule="auto"/>
        <w:ind w:left="982" w:right="978"/>
        <w:jc w:val="both"/>
      </w:pPr>
      <w:r>
        <w:rPr>
          <w:spacing w:val="-4"/>
        </w:rPr>
        <w:t>Durante</w:t>
      </w:r>
      <w:r>
        <w:rPr>
          <w:spacing w:val="-15"/>
        </w:rPr>
        <w:t> </w:t>
      </w:r>
      <w:r>
        <w:rPr>
          <w:spacing w:val="-4"/>
        </w:rPr>
        <w:t>el</w:t>
      </w:r>
      <w:r>
        <w:rPr>
          <w:spacing w:val="-11"/>
        </w:rPr>
        <w:t> </w:t>
      </w:r>
      <w:r>
        <w:rPr>
          <w:spacing w:val="-4"/>
        </w:rPr>
        <w:t>desahogo</w:t>
      </w:r>
      <w:r>
        <w:rPr>
          <w:spacing w:val="-16"/>
        </w:rPr>
        <w:t> </w:t>
      </w:r>
      <w:r>
        <w:rPr>
          <w:spacing w:val="-4"/>
        </w:rPr>
        <w:t>de</w:t>
      </w:r>
      <w:r>
        <w:rPr>
          <w:spacing w:val="-9"/>
        </w:rPr>
        <w:t> </w:t>
      </w:r>
      <w:r>
        <w:rPr>
          <w:spacing w:val="-4"/>
        </w:rPr>
        <w:t>los</w:t>
      </w:r>
      <w:r>
        <w:rPr>
          <w:spacing w:val="-15"/>
        </w:rPr>
        <w:t> </w:t>
      </w:r>
      <w:r>
        <w:rPr>
          <w:spacing w:val="-4"/>
        </w:rPr>
        <w:t>procedimientos</w:t>
      </w:r>
      <w:r>
        <w:rPr>
          <w:spacing w:val="-12"/>
        </w:rPr>
        <w:t> </w:t>
      </w:r>
      <w:r>
        <w:rPr>
          <w:spacing w:val="-4"/>
        </w:rPr>
        <w:t>administrativos</w:t>
      </w:r>
      <w:r>
        <w:rPr>
          <w:spacing w:val="-13"/>
        </w:rPr>
        <w:t> </w:t>
      </w:r>
      <w:r>
        <w:rPr>
          <w:spacing w:val="-4"/>
        </w:rPr>
        <w:t>tendientes,</w:t>
      </w:r>
      <w:r>
        <w:rPr>
          <w:spacing w:val="-14"/>
        </w:rPr>
        <w:t> </w:t>
      </w:r>
      <w:r>
        <w:rPr>
          <w:spacing w:val="-4"/>
        </w:rPr>
        <w:t>en</w:t>
      </w:r>
      <w:r>
        <w:rPr>
          <w:spacing w:val="-13"/>
        </w:rPr>
        <w:t> </w:t>
      </w:r>
      <w:r>
        <w:rPr>
          <w:spacing w:val="-4"/>
        </w:rPr>
        <w:t>su</w:t>
      </w:r>
      <w:r>
        <w:rPr>
          <w:spacing w:val="-15"/>
        </w:rPr>
        <w:t> </w:t>
      </w:r>
      <w:r>
        <w:rPr>
          <w:spacing w:val="-4"/>
        </w:rPr>
        <w:t>caso, </w:t>
      </w:r>
      <w:r>
        <w:rPr>
          <w:spacing w:val="-2"/>
        </w:rPr>
        <w:t>al</w:t>
      </w:r>
      <w:r>
        <w:rPr>
          <w:spacing w:val="-9"/>
        </w:rPr>
        <w:t> </w:t>
      </w:r>
      <w:r>
        <w:rPr>
          <w:spacing w:val="-2"/>
        </w:rPr>
        <w:t>fincamiento</w:t>
      </w:r>
      <w:r>
        <w:rPr>
          <w:spacing w:val="-12"/>
        </w:rPr>
        <w:t> </w:t>
      </w:r>
      <w:r>
        <w:rPr>
          <w:spacing w:val="-2"/>
        </w:rPr>
        <w:t>de</w:t>
      </w:r>
      <w:r>
        <w:rPr>
          <w:spacing w:val="-11"/>
        </w:rPr>
        <w:t> </w:t>
      </w:r>
      <w:r>
        <w:rPr>
          <w:spacing w:val="-2"/>
        </w:rPr>
        <w:t>responsabilidades,</w:t>
      </w:r>
      <w:r>
        <w:rPr>
          <w:spacing w:val="-10"/>
        </w:rPr>
        <w:t> </w:t>
      </w:r>
      <w:r>
        <w:rPr>
          <w:spacing w:val="-2"/>
        </w:rPr>
        <w:t>los</w:t>
      </w:r>
      <w:r>
        <w:rPr>
          <w:spacing w:val="-11"/>
        </w:rPr>
        <w:t> </w:t>
      </w:r>
      <w:r>
        <w:rPr>
          <w:spacing w:val="-2"/>
        </w:rPr>
        <w:t>servidores</w:t>
      </w:r>
      <w:r>
        <w:rPr>
          <w:spacing w:val="-12"/>
        </w:rPr>
        <w:t> </w:t>
      </w:r>
      <w:r>
        <w:rPr>
          <w:spacing w:val="-2"/>
        </w:rPr>
        <w:t>públicos</w:t>
      </w:r>
      <w:r>
        <w:rPr>
          <w:spacing w:val="-10"/>
        </w:rPr>
        <w:t> </w:t>
      </w:r>
      <w:r>
        <w:rPr>
          <w:spacing w:val="-2"/>
        </w:rPr>
        <w:t>tendrán</w:t>
      </w:r>
      <w:r>
        <w:rPr>
          <w:spacing w:val="-9"/>
        </w:rPr>
        <w:t> </w:t>
      </w:r>
      <w:r>
        <w:rPr>
          <w:spacing w:val="-2"/>
        </w:rPr>
        <w:t>asegurado</w:t>
      </w:r>
      <w:r>
        <w:rPr>
          <w:spacing w:val="-12"/>
        </w:rPr>
        <w:t> </w:t>
      </w:r>
      <w:r>
        <w:rPr>
          <w:spacing w:val="-2"/>
        </w:rPr>
        <w:t>el </w:t>
      </w:r>
      <w:r>
        <w:rPr/>
        <w:t>ejercicio de los derechos fundamentales establecidos en la CPEUM, y podrán </w:t>
      </w:r>
      <w:r>
        <w:rPr>
          <w:spacing w:val="-2"/>
        </w:rPr>
        <w:t>interponer</w:t>
      </w:r>
      <w:r>
        <w:rPr>
          <w:spacing w:val="-16"/>
        </w:rPr>
        <w:t> </w:t>
      </w:r>
      <w:r>
        <w:rPr>
          <w:spacing w:val="-2"/>
        </w:rPr>
        <w:t>el</w:t>
      </w:r>
      <w:r>
        <w:rPr>
          <w:spacing w:val="-17"/>
        </w:rPr>
        <w:t> </w:t>
      </w:r>
      <w:r>
        <w:rPr>
          <w:spacing w:val="-2"/>
        </w:rPr>
        <w:t>juicio</w:t>
      </w:r>
      <w:r>
        <w:rPr>
          <w:spacing w:val="-17"/>
        </w:rPr>
        <w:t> </w:t>
      </w:r>
      <w:r>
        <w:rPr>
          <w:spacing w:val="-2"/>
        </w:rPr>
        <w:t>respectivo</w:t>
      </w:r>
      <w:r>
        <w:rPr>
          <w:spacing w:val="-15"/>
        </w:rPr>
        <w:t> </w:t>
      </w:r>
      <w:r>
        <w:rPr>
          <w:spacing w:val="-2"/>
        </w:rPr>
        <w:t>para</w:t>
      </w:r>
      <w:r>
        <w:rPr>
          <w:spacing w:val="-14"/>
        </w:rPr>
        <w:t> </w:t>
      </w:r>
      <w:r>
        <w:rPr>
          <w:spacing w:val="-2"/>
        </w:rPr>
        <w:t>dirimir</w:t>
      </w:r>
      <w:r>
        <w:rPr>
          <w:spacing w:val="-16"/>
        </w:rPr>
        <w:t> </w:t>
      </w:r>
      <w:r>
        <w:rPr>
          <w:spacing w:val="-2"/>
        </w:rPr>
        <w:t>los</w:t>
      </w:r>
      <w:r>
        <w:rPr>
          <w:spacing w:val="-17"/>
        </w:rPr>
        <w:t> </w:t>
      </w:r>
      <w:r>
        <w:rPr>
          <w:spacing w:val="-2"/>
        </w:rPr>
        <w:t>conflictos</w:t>
      </w:r>
      <w:r>
        <w:rPr>
          <w:spacing w:val="-16"/>
        </w:rPr>
        <w:t> </w:t>
      </w:r>
      <w:r>
        <w:rPr>
          <w:spacing w:val="-2"/>
        </w:rPr>
        <w:t>o</w:t>
      </w:r>
      <w:r>
        <w:rPr>
          <w:spacing w:val="-16"/>
        </w:rPr>
        <w:t> </w:t>
      </w:r>
      <w:r>
        <w:rPr>
          <w:spacing w:val="-2"/>
        </w:rPr>
        <w:t>diferencias</w:t>
      </w:r>
      <w:r>
        <w:rPr>
          <w:spacing w:val="-14"/>
        </w:rPr>
        <w:t> </w:t>
      </w:r>
      <w:r>
        <w:rPr>
          <w:spacing w:val="-2"/>
        </w:rPr>
        <w:t>laborales.</w:t>
      </w:r>
    </w:p>
    <w:p>
      <w:pPr>
        <w:pStyle w:val="BodyText"/>
      </w:pPr>
    </w:p>
    <w:p>
      <w:pPr>
        <w:pStyle w:val="BodyText"/>
        <w:spacing w:before="3"/>
      </w:pPr>
    </w:p>
    <w:p>
      <w:pPr>
        <w:spacing w:line="242" w:lineRule="auto" w:before="0"/>
        <w:ind w:left="982" w:right="2895" w:firstLine="0"/>
        <w:jc w:val="left"/>
        <w:rPr>
          <w:sz w:val="22"/>
        </w:rPr>
      </w:pPr>
      <w:r>
        <w:rPr>
          <w:w w:val="90"/>
          <w:sz w:val="22"/>
        </w:rPr>
        <w:t>(REFORMADA SU DENOMINACIÓN, P.O. 29 DE JUNIO DE 2020) </w:t>
      </w:r>
      <w:r>
        <w:rPr>
          <w:sz w:val="22"/>
        </w:rPr>
        <w:t>TÍTULO</w:t>
      </w:r>
      <w:r>
        <w:rPr>
          <w:spacing w:val="-20"/>
          <w:sz w:val="22"/>
        </w:rPr>
        <w:t> </w:t>
      </w:r>
      <w:r>
        <w:rPr>
          <w:sz w:val="22"/>
        </w:rPr>
        <w:t>CUARTO</w:t>
      </w:r>
    </w:p>
    <w:p>
      <w:pPr>
        <w:pStyle w:val="BodyText"/>
        <w:spacing w:before="1"/>
      </w:pPr>
    </w:p>
    <w:p>
      <w:pPr>
        <w:spacing w:before="0"/>
        <w:ind w:left="982" w:right="0" w:firstLine="0"/>
        <w:jc w:val="left"/>
        <w:rPr>
          <w:sz w:val="22"/>
        </w:rPr>
      </w:pPr>
      <w:r>
        <w:rPr>
          <w:w w:val="85"/>
          <w:sz w:val="22"/>
        </w:rPr>
        <w:t>DE</w:t>
      </w:r>
      <w:r>
        <w:rPr>
          <w:spacing w:val="8"/>
          <w:sz w:val="22"/>
        </w:rPr>
        <w:t> </w:t>
      </w:r>
      <w:r>
        <w:rPr>
          <w:w w:val="85"/>
          <w:sz w:val="22"/>
        </w:rPr>
        <w:t>LA</w:t>
      </w:r>
      <w:r>
        <w:rPr>
          <w:spacing w:val="9"/>
          <w:sz w:val="22"/>
        </w:rPr>
        <w:t> </w:t>
      </w:r>
      <w:r>
        <w:rPr>
          <w:w w:val="85"/>
          <w:sz w:val="22"/>
        </w:rPr>
        <w:t>FISCALÍA</w:t>
      </w:r>
      <w:r>
        <w:rPr>
          <w:spacing w:val="12"/>
          <w:sz w:val="22"/>
        </w:rPr>
        <w:t> </w:t>
      </w:r>
      <w:r>
        <w:rPr>
          <w:w w:val="85"/>
          <w:sz w:val="22"/>
        </w:rPr>
        <w:t>ESPECIALIZADA</w:t>
      </w:r>
      <w:r>
        <w:rPr>
          <w:spacing w:val="9"/>
          <w:sz w:val="22"/>
        </w:rPr>
        <w:t> </w:t>
      </w:r>
      <w:r>
        <w:rPr>
          <w:w w:val="85"/>
          <w:sz w:val="22"/>
        </w:rPr>
        <w:t>EN</w:t>
      </w:r>
      <w:r>
        <w:rPr>
          <w:spacing w:val="9"/>
          <w:sz w:val="22"/>
        </w:rPr>
        <w:t> </w:t>
      </w:r>
      <w:r>
        <w:rPr>
          <w:w w:val="85"/>
          <w:sz w:val="22"/>
        </w:rPr>
        <w:t>DELITOS</w:t>
      </w:r>
      <w:r>
        <w:rPr>
          <w:spacing w:val="13"/>
          <w:sz w:val="22"/>
        </w:rPr>
        <w:t> </w:t>
      </w:r>
      <w:r>
        <w:rPr>
          <w:spacing w:val="-2"/>
          <w:w w:val="85"/>
          <w:sz w:val="22"/>
        </w:rPr>
        <w:t>ELECTORALES</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6"/>
      </w:pPr>
    </w:p>
    <w:p>
      <w:pPr>
        <w:pStyle w:val="BodyText"/>
        <w:ind w:left="982"/>
        <w:jc w:val="both"/>
      </w:pPr>
      <w:r>
        <w:rPr>
          <w:spacing w:val="-2"/>
          <w:w w:val="90"/>
        </w:rPr>
        <w:t>De</w:t>
      </w:r>
      <w:r>
        <w:rPr>
          <w:spacing w:val="-8"/>
          <w:w w:val="90"/>
        </w:rPr>
        <w:t> </w:t>
      </w:r>
      <w:r>
        <w:rPr>
          <w:spacing w:val="-2"/>
          <w:w w:val="90"/>
        </w:rPr>
        <w:t>su</w:t>
      </w:r>
      <w:r>
        <w:rPr>
          <w:spacing w:val="-5"/>
          <w:w w:val="90"/>
        </w:rPr>
        <w:t> </w:t>
      </w:r>
      <w:r>
        <w:rPr>
          <w:spacing w:val="-2"/>
          <w:w w:val="90"/>
        </w:rPr>
        <w:t>Titular</w:t>
      </w:r>
      <w:r>
        <w:rPr>
          <w:spacing w:val="-7"/>
          <w:w w:val="90"/>
        </w:rPr>
        <w:t> </w:t>
      </w:r>
      <w:r>
        <w:rPr>
          <w:spacing w:val="-2"/>
          <w:w w:val="90"/>
        </w:rPr>
        <w:t>y</w:t>
      </w:r>
      <w:r>
        <w:rPr>
          <w:spacing w:val="-8"/>
          <w:w w:val="90"/>
        </w:rPr>
        <w:t> </w:t>
      </w:r>
      <w:r>
        <w:rPr>
          <w:spacing w:val="-2"/>
          <w:w w:val="90"/>
        </w:rPr>
        <w:t>Facultades</w:t>
      </w:r>
    </w:p>
    <w:p>
      <w:pPr>
        <w:pStyle w:val="BodyText"/>
        <w:spacing w:before="5"/>
      </w:pPr>
    </w:p>
    <w:p>
      <w:pPr>
        <w:pStyle w:val="Heading1"/>
      </w:pPr>
      <w:r>
        <w:rPr>
          <w:w w:val="90"/>
        </w:rPr>
        <w:t>(REFORMADO</w:t>
      </w:r>
      <w:r>
        <w:rPr>
          <w:spacing w:val="4"/>
        </w:rPr>
        <w:t> </w:t>
      </w:r>
      <w:r>
        <w:rPr>
          <w:w w:val="90"/>
        </w:rPr>
        <w:t>PRIMER</w:t>
      </w:r>
      <w:r>
        <w:rPr>
          <w:spacing w:val="2"/>
        </w:rPr>
        <w:t> </w:t>
      </w:r>
      <w:r>
        <w:rPr>
          <w:w w:val="90"/>
        </w:rPr>
        <w:t>PÁRRAFO,</w:t>
      </w:r>
      <w:r>
        <w:rPr>
          <w:spacing w:val="6"/>
        </w:rPr>
        <w:t> </w:t>
      </w:r>
      <w:r>
        <w:rPr>
          <w:w w:val="90"/>
        </w:rPr>
        <w:t>P.O.</w:t>
      </w:r>
      <w:r>
        <w:rPr>
          <w:spacing w:val="3"/>
        </w:rPr>
        <w:t> </w:t>
      </w:r>
      <w:r>
        <w:rPr>
          <w:w w:val="90"/>
        </w:rPr>
        <w:t>23</w:t>
      </w:r>
      <w:r>
        <w:rPr/>
        <w:t> </w:t>
      </w:r>
      <w:r>
        <w:rPr>
          <w:w w:val="90"/>
        </w:rPr>
        <w:t>DE</w:t>
      </w:r>
      <w:r>
        <w:rPr>
          <w:spacing w:val="2"/>
        </w:rPr>
        <w:t> </w:t>
      </w:r>
      <w:r>
        <w:rPr>
          <w:w w:val="90"/>
        </w:rPr>
        <w:t>DICIEMBRE</w:t>
      </w:r>
      <w:r>
        <w:rPr/>
        <w:t> </w:t>
      </w:r>
      <w:r>
        <w:rPr>
          <w:w w:val="90"/>
        </w:rPr>
        <w:t>DE</w:t>
      </w:r>
      <w:r>
        <w:rPr>
          <w:spacing w:val="1"/>
        </w:rPr>
        <w:t> </w:t>
      </w:r>
      <w:r>
        <w:rPr>
          <w:spacing w:val="-2"/>
          <w:w w:val="90"/>
        </w:rPr>
        <w:t>2024)</w:t>
      </w:r>
    </w:p>
    <w:p>
      <w:pPr>
        <w:pStyle w:val="BodyText"/>
        <w:spacing w:line="242" w:lineRule="auto" w:before="2"/>
        <w:ind w:left="982" w:right="977"/>
        <w:jc w:val="both"/>
      </w:pPr>
      <w:r>
        <w:rPr/>
        <w:t>ARTÍCULO</w:t>
      </w:r>
      <w:r>
        <w:rPr>
          <w:spacing w:val="-18"/>
        </w:rPr>
        <w:t> </w:t>
      </w:r>
      <w:r>
        <w:rPr/>
        <w:t>294.-</w:t>
      </w:r>
      <w:r>
        <w:rPr>
          <w:spacing w:val="-17"/>
        </w:rPr>
        <w:t> </w:t>
      </w:r>
      <w:r>
        <w:rPr/>
        <w:t>La</w:t>
      </w:r>
      <w:r>
        <w:rPr>
          <w:spacing w:val="-18"/>
        </w:rPr>
        <w:t> </w:t>
      </w:r>
      <w:r>
        <w:rPr/>
        <w:t>Fiscalía</w:t>
      </w:r>
      <w:r>
        <w:rPr>
          <w:spacing w:val="-18"/>
        </w:rPr>
        <w:t> </w:t>
      </w:r>
      <w:r>
        <w:rPr/>
        <w:t>Especializada</w:t>
      </w:r>
      <w:r>
        <w:rPr>
          <w:spacing w:val="-18"/>
        </w:rPr>
        <w:t> </w:t>
      </w:r>
      <w:r>
        <w:rPr/>
        <w:t>en</w:t>
      </w:r>
      <w:r>
        <w:rPr>
          <w:spacing w:val="-18"/>
        </w:rPr>
        <w:t> </w:t>
      </w:r>
      <w:r>
        <w:rPr/>
        <w:t>Delitos</w:t>
      </w:r>
      <w:r>
        <w:rPr>
          <w:spacing w:val="-18"/>
        </w:rPr>
        <w:t> </w:t>
      </w:r>
      <w:r>
        <w:rPr/>
        <w:t>Electorales</w:t>
      </w:r>
      <w:r>
        <w:rPr>
          <w:spacing w:val="-19"/>
        </w:rPr>
        <w:t> </w:t>
      </w:r>
      <w:r>
        <w:rPr/>
        <w:t>será</w:t>
      </w:r>
      <w:r>
        <w:rPr>
          <w:spacing w:val="-19"/>
        </w:rPr>
        <w:t> </w:t>
      </w:r>
      <w:r>
        <w:rPr/>
        <w:t>competente para</w:t>
      </w:r>
      <w:r>
        <w:rPr>
          <w:spacing w:val="-15"/>
        </w:rPr>
        <w:t> </w:t>
      </w:r>
      <w:r>
        <w:rPr/>
        <w:t>investigar,</w:t>
      </w:r>
      <w:r>
        <w:rPr>
          <w:spacing w:val="-15"/>
        </w:rPr>
        <w:t> </w:t>
      </w:r>
      <w:r>
        <w:rPr/>
        <w:t>perseguir</w:t>
      </w:r>
      <w:r>
        <w:rPr>
          <w:spacing w:val="-15"/>
        </w:rPr>
        <w:t> </w:t>
      </w:r>
      <w:r>
        <w:rPr/>
        <w:t>y</w:t>
      </w:r>
      <w:r>
        <w:rPr>
          <w:spacing w:val="-16"/>
        </w:rPr>
        <w:t> </w:t>
      </w:r>
      <w:r>
        <w:rPr/>
        <w:t>proceder</w:t>
      </w:r>
      <w:r>
        <w:rPr>
          <w:spacing w:val="-15"/>
        </w:rPr>
        <w:t> </w:t>
      </w:r>
      <w:r>
        <w:rPr/>
        <w:t>de</w:t>
      </w:r>
      <w:r>
        <w:rPr>
          <w:spacing w:val="-16"/>
        </w:rPr>
        <w:t> </w:t>
      </w:r>
      <w:r>
        <w:rPr/>
        <w:t>oficio</w:t>
      </w:r>
      <w:r>
        <w:rPr>
          <w:spacing w:val="-16"/>
        </w:rPr>
        <w:t> </w:t>
      </w:r>
      <w:r>
        <w:rPr/>
        <w:t>con</w:t>
      </w:r>
      <w:r>
        <w:rPr>
          <w:spacing w:val="-19"/>
        </w:rPr>
        <w:t> </w:t>
      </w:r>
      <w:r>
        <w:rPr/>
        <w:t>el</w:t>
      </w:r>
      <w:r>
        <w:rPr>
          <w:spacing w:val="-15"/>
        </w:rPr>
        <w:t> </w:t>
      </w:r>
      <w:r>
        <w:rPr/>
        <w:t>inicio</w:t>
      </w:r>
      <w:r>
        <w:rPr>
          <w:spacing w:val="-16"/>
        </w:rPr>
        <w:t> </w:t>
      </w:r>
      <w:r>
        <w:rPr/>
        <w:t>de</w:t>
      </w:r>
      <w:r>
        <w:rPr>
          <w:spacing w:val="-15"/>
        </w:rPr>
        <w:t> </w:t>
      </w:r>
      <w:r>
        <w:rPr/>
        <w:t>las</w:t>
      </w:r>
      <w:r>
        <w:rPr>
          <w:spacing w:val="-16"/>
        </w:rPr>
        <w:t> </w:t>
      </w:r>
      <w:r>
        <w:rPr/>
        <w:t>investigaciones </w:t>
      </w:r>
      <w:r>
        <w:rPr>
          <w:spacing w:val="-2"/>
        </w:rPr>
        <w:t>de</w:t>
      </w:r>
      <w:r>
        <w:rPr>
          <w:spacing w:val="-18"/>
        </w:rPr>
        <w:t> </w:t>
      </w:r>
      <w:r>
        <w:rPr>
          <w:spacing w:val="-2"/>
        </w:rPr>
        <w:t>los</w:t>
      </w:r>
      <w:r>
        <w:rPr>
          <w:spacing w:val="-17"/>
        </w:rPr>
        <w:t> </w:t>
      </w:r>
      <w:r>
        <w:rPr>
          <w:spacing w:val="-2"/>
        </w:rPr>
        <w:t>delitos</w:t>
      </w:r>
      <w:r>
        <w:rPr>
          <w:spacing w:val="-17"/>
        </w:rPr>
        <w:t> </w:t>
      </w:r>
      <w:r>
        <w:rPr>
          <w:spacing w:val="-2"/>
        </w:rPr>
        <w:t>electorales</w:t>
      </w:r>
      <w:r>
        <w:rPr>
          <w:spacing w:val="-18"/>
        </w:rPr>
        <w:t> </w:t>
      </w:r>
      <w:r>
        <w:rPr>
          <w:spacing w:val="-2"/>
        </w:rPr>
        <w:t>tratándose</w:t>
      </w:r>
      <w:r>
        <w:rPr>
          <w:spacing w:val="-17"/>
        </w:rPr>
        <w:t> </w:t>
      </w:r>
      <w:r>
        <w:rPr>
          <w:spacing w:val="-2"/>
        </w:rPr>
        <w:t>de</w:t>
      </w:r>
      <w:r>
        <w:rPr>
          <w:spacing w:val="-18"/>
        </w:rPr>
        <w:t> </w:t>
      </w:r>
      <w:r>
        <w:rPr>
          <w:spacing w:val="-2"/>
        </w:rPr>
        <w:t>los</w:t>
      </w:r>
      <w:r>
        <w:rPr>
          <w:spacing w:val="-17"/>
        </w:rPr>
        <w:t> </w:t>
      </w:r>
      <w:r>
        <w:rPr>
          <w:spacing w:val="-2"/>
        </w:rPr>
        <w:t>Procesos</w:t>
      </w:r>
      <w:r>
        <w:rPr>
          <w:spacing w:val="-17"/>
        </w:rPr>
        <w:t> </w:t>
      </w:r>
      <w:r>
        <w:rPr>
          <w:spacing w:val="-2"/>
        </w:rPr>
        <w:t>Electorales</w:t>
      </w:r>
      <w:r>
        <w:rPr>
          <w:spacing w:val="-18"/>
        </w:rPr>
        <w:t> </w:t>
      </w:r>
      <w:r>
        <w:rPr>
          <w:spacing w:val="-2"/>
        </w:rPr>
        <w:t>para</w:t>
      </w:r>
      <w:r>
        <w:rPr>
          <w:spacing w:val="-17"/>
        </w:rPr>
        <w:t> </w:t>
      </w:r>
      <w:r>
        <w:rPr>
          <w:spacing w:val="-2"/>
        </w:rPr>
        <w:t>la</w:t>
      </w:r>
      <w:r>
        <w:rPr>
          <w:spacing w:val="-17"/>
        </w:rPr>
        <w:t> </w:t>
      </w:r>
      <w:r>
        <w:rPr>
          <w:spacing w:val="-2"/>
        </w:rPr>
        <w:t>renovación </w:t>
      </w:r>
      <w:r>
        <w:rPr/>
        <w:t>de los cargos de los Poderes Ejecutivo, Legislativo y Judicial del Estado de Aguascalientes, cuando no sea competente la Federación conforme a lo </w:t>
      </w:r>
      <w:r>
        <w:rPr>
          <w:spacing w:val="-6"/>
        </w:rPr>
        <w:t>dispuesto</w:t>
      </w:r>
      <w:r>
        <w:rPr>
          <w:spacing w:val="-23"/>
        </w:rPr>
        <w:t> </w:t>
      </w:r>
      <w:r>
        <w:rPr>
          <w:spacing w:val="-6"/>
        </w:rPr>
        <w:t>en</w:t>
      </w:r>
      <w:r>
        <w:rPr>
          <w:spacing w:val="-23"/>
        </w:rPr>
        <w:t> </w:t>
      </w:r>
      <w:r>
        <w:rPr>
          <w:spacing w:val="-6"/>
        </w:rPr>
        <w:t>los</w:t>
      </w:r>
      <w:r>
        <w:rPr>
          <w:spacing w:val="-21"/>
        </w:rPr>
        <w:t> </w:t>
      </w:r>
      <w:r>
        <w:rPr>
          <w:spacing w:val="-6"/>
        </w:rPr>
        <w:t>artículos</w:t>
      </w:r>
      <w:r>
        <w:rPr>
          <w:spacing w:val="-20"/>
        </w:rPr>
        <w:t> </w:t>
      </w:r>
      <w:r>
        <w:rPr>
          <w:spacing w:val="-6"/>
        </w:rPr>
        <w:t>21</w:t>
      </w:r>
      <w:r>
        <w:rPr>
          <w:spacing w:val="-20"/>
        </w:rPr>
        <w:t> </w:t>
      </w:r>
      <w:r>
        <w:rPr>
          <w:spacing w:val="-6"/>
        </w:rPr>
        <w:t>y</w:t>
      </w:r>
      <w:r>
        <w:rPr>
          <w:spacing w:val="-24"/>
        </w:rPr>
        <w:t> </w:t>
      </w:r>
      <w:r>
        <w:rPr>
          <w:spacing w:val="-6"/>
        </w:rPr>
        <w:t>22</w:t>
      </w:r>
      <w:r>
        <w:rPr>
          <w:spacing w:val="-21"/>
        </w:rPr>
        <w:t> </w:t>
      </w:r>
      <w:r>
        <w:rPr>
          <w:spacing w:val="-6"/>
        </w:rPr>
        <w:t>de</w:t>
      </w:r>
      <w:r>
        <w:rPr>
          <w:spacing w:val="-20"/>
        </w:rPr>
        <w:t> </w:t>
      </w:r>
      <w:r>
        <w:rPr>
          <w:spacing w:val="-6"/>
        </w:rPr>
        <w:t>la</w:t>
      </w:r>
      <w:r>
        <w:rPr>
          <w:spacing w:val="-23"/>
        </w:rPr>
        <w:t> </w:t>
      </w:r>
      <w:r>
        <w:rPr>
          <w:spacing w:val="-6"/>
        </w:rPr>
        <w:t>Ley</w:t>
      </w:r>
      <w:r>
        <w:rPr>
          <w:spacing w:val="-22"/>
        </w:rPr>
        <w:t> </w:t>
      </w:r>
      <w:r>
        <w:rPr>
          <w:spacing w:val="-6"/>
        </w:rPr>
        <w:t>General</w:t>
      </w:r>
      <w:r>
        <w:rPr>
          <w:spacing w:val="-23"/>
        </w:rPr>
        <w:t> </w:t>
      </w:r>
      <w:r>
        <w:rPr>
          <w:spacing w:val="-6"/>
        </w:rPr>
        <w:t>en</w:t>
      </w:r>
      <w:r>
        <w:rPr>
          <w:spacing w:val="-24"/>
        </w:rPr>
        <w:t> </w:t>
      </w:r>
      <w:r>
        <w:rPr>
          <w:spacing w:val="-6"/>
        </w:rPr>
        <w:t>Materia</w:t>
      </w:r>
      <w:r>
        <w:rPr>
          <w:spacing w:val="-20"/>
        </w:rPr>
        <w:t> </w:t>
      </w:r>
      <w:r>
        <w:rPr>
          <w:spacing w:val="-6"/>
        </w:rPr>
        <w:t>de</w:t>
      </w:r>
      <w:r>
        <w:rPr>
          <w:spacing w:val="-22"/>
        </w:rPr>
        <w:t> </w:t>
      </w:r>
      <w:r>
        <w:rPr>
          <w:spacing w:val="-6"/>
        </w:rPr>
        <w:t>Delitos</w:t>
      </w:r>
      <w:r>
        <w:rPr>
          <w:spacing w:val="-20"/>
        </w:rPr>
        <w:t> </w:t>
      </w:r>
      <w:r>
        <w:rPr>
          <w:spacing w:val="-6"/>
        </w:rPr>
        <w:t>Electorales,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pPr>
      <w:r>
        <w:rPr/>
        <w:t>y</w:t>
      </w:r>
      <w:r>
        <w:rPr>
          <w:spacing w:val="-17"/>
        </w:rPr>
        <w:t> </w:t>
      </w:r>
      <w:r>
        <w:rPr/>
        <w:t>tendrá,</w:t>
      </w:r>
      <w:r>
        <w:rPr>
          <w:spacing w:val="-17"/>
        </w:rPr>
        <w:t> </w:t>
      </w:r>
      <w:r>
        <w:rPr/>
        <w:t>además</w:t>
      </w:r>
      <w:r>
        <w:rPr>
          <w:spacing w:val="-16"/>
        </w:rPr>
        <w:t> </w:t>
      </w:r>
      <w:r>
        <w:rPr/>
        <w:t>de</w:t>
      </w:r>
      <w:r>
        <w:rPr>
          <w:spacing w:val="-16"/>
        </w:rPr>
        <w:t> </w:t>
      </w:r>
      <w:r>
        <w:rPr/>
        <w:t>las</w:t>
      </w:r>
      <w:r>
        <w:rPr>
          <w:spacing w:val="-18"/>
        </w:rPr>
        <w:t> </w:t>
      </w:r>
      <w:r>
        <w:rPr/>
        <w:t>que</w:t>
      </w:r>
      <w:r>
        <w:rPr>
          <w:spacing w:val="-18"/>
        </w:rPr>
        <w:t> </w:t>
      </w:r>
      <w:r>
        <w:rPr/>
        <w:t>le</w:t>
      </w:r>
      <w:r>
        <w:rPr>
          <w:spacing w:val="-16"/>
        </w:rPr>
        <w:t> </w:t>
      </w:r>
      <w:r>
        <w:rPr/>
        <w:t>otorga</w:t>
      </w:r>
      <w:r>
        <w:rPr>
          <w:spacing w:val="-18"/>
        </w:rPr>
        <w:t> </w:t>
      </w:r>
      <w:r>
        <w:rPr/>
        <w:t>la</w:t>
      </w:r>
      <w:r>
        <w:rPr>
          <w:spacing w:val="-16"/>
        </w:rPr>
        <w:t> </w:t>
      </w:r>
      <w:r>
        <w:rPr/>
        <w:t>ley</w:t>
      </w:r>
      <w:r>
        <w:rPr>
          <w:spacing w:val="-19"/>
        </w:rPr>
        <w:t> </w:t>
      </w:r>
      <w:r>
        <w:rPr/>
        <w:t>de</w:t>
      </w:r>
      <w:r>
        <w:rPr>
          <w:spacing w:val="-18"/>
        </w:rPr>
        <w:t> </w:t>
      </w:r>
      <w:r>
        <w:rPr/>
        <w:t>la</w:t>
      </w:r>
      <w:r>
        <w:rPr>
          <w:spacing w:val="-16"/>
        </w:rPr>
        <w:t> </w:t>
      </w:r>
      <w:r>
        <w:rPr/>
        <w:t>materia,</w:t>
      </w:r>
      <w:r>
        <w:rPr>
          <w:spacing w:val="-15"/>
        </w:rPr>
        <w:t> </w:t>
      </w:r>
      <w:r>
        <w:rPr/>
        <w:t>las</w:t>
      </w:r>
      <w:r>
        <w:rPr>
          <w:spacing w:val="-19"/>
        </w:rPr>
        <w:t> </w:t>
      </w:r>
      <w:r>
        <w:rPr/>
        <w:t>siguientes</w:t>
      </w:r>
      <w:r>
        <w:rPr>
          <w:spacing w:val="-18"/>
        </w:rPr>
        <w:t> </w:t>
      </w:r>
      <w:r>
        <w:rPr/>
        <w:t>facultad </w:t>
      </w:r>
      <w:r>
        <w:rPr>
          <w:spacing w:val="-4"/>
        </w:rPr>
        <w:t>es:</w:t>
      </w:r>
    </w:p>
    <w:p>
      <w:pPr>
        <w:pStyle w:val="BodyText"/>
        <w:spacing w:before="4"/>
      </w:pPr>
    </w:p>
    <w:p>
      <w:pPr>
        <w:pStyle w:val="ListParagraph"/>
        <w:numPr>
          <w:ilvl w:val="0"/>
          <w:numId w:val="133"/>
        </w:numPr>
        <w:tabs>
          <w:tab w:pos="1163" w:val="left" w:leader="none"/>
        </w:tabs>
        <w:spacing w:line="240" w:lineRule="auto" w:before="0" w:after="0"/>
        <w:ind w:left="982" w:right="981" w:firstLine="0"/>
        <w:jc w:val="both"/>
        <w:rPr>
          <w:sz w:val="22"/>
        </w:rPr>
      </w:pPr>
      <w:r>
        <w:rPr>
          <w:sz w:val="22"/>
        </w:rPr>
        <w:t>Manifestar</w:t>
      </w:r>
      <w:r>
        <w:rPr>
          <w:spacing w:val="-6"/>
          <w:sz w:val="22"/>
        </w:rPr>
        <w:t> </w:t>
      </w:r>
      <w:r>
        <w:rPr>
          <w:sz w:val="22"/>
        </w:rPr>
        <w:t>su</w:t>
      </w:r>
      <w:r>
        <w:rPr>
          <w:spacing w:val="-6"/>
          <w:sz w:val="22"/>
        </w:rPr>
        <w:t> </w:t>
      </w:r>
      <w:r>
        <w:rPr>
          <w:sz w:val="22"/>
        </w:rPr>
        <w:t>conformidad</w:t>
      </w:r>
      <w:r>
        <w:rPr>
          <w:spacing w:val="-6"/>
          <w:sz w:val="22"/>
        </w:rPr>
        <w:t> </w:t>
      </w:r>
      <w:r>
        <w:rPr>
          <w:sz w:val="22"/>
        </w:rPr>
        <w:t>para</w:t>
      </w:r>
      <w:r>
        <w:rPr>
          <w:spacing w:val="-6"/>
          <w:sz w:val="22"/>
        </w:rPr>
        <w:t> </w:t>
      </w:r>
      <w:r>
        <w:rPr>
          <w:sz w:val="22"/>
        </w:rPr>
        <w:t>la</w:t>
      </w:r>
      <w:r>
        <w:rPr>
          <w:spacing w:val="-8"/>
          <w:sz w:val="22"/>
        </w:rPr>
        <w:t> </w:t>
      </w:r>
      <w:r>
        <w:rPr>
          <w:sz w:val="22"/>
        </w:rPr>
        <w:t>destrucción</w:t>
      </w:r>
      <w:r>
        <w:rPr>
          <w:spacing w:val="-7"/>
          <w:sz w:val="22"/>
        </w:rPr>
        <w:t> </w:t>
      </w:r>
      <w:r>
        <w:rPr>
          <w:sz w:val="22"/>
        </w:rPr>
        <w:t>de</w:t>
      </w:r>
      <w:r>
        <w:rPr>
          <w:spacing w:val="-6"/>
          <w:sz w:val="22"/>
        </w:rPr>
        <w:t> </w:t>
      </w:r>
      <w:r>
        <w:rPr>
          <w:sz w:val="22"/>
        </w:rPr>
        <w:t>la</w:t>
      </w:r>
      <w:r>
        <w:rPr>
          <w:spacing w:val="-8"/>
          <w:sz w:val="22"/>
        </w:rPr>
        <w:t> </w:t>
      </w:r>
      <w:r>
        <w:rPr>
          <w:sz w:val="22"/>
        </w:rPr>
        <w:t>documentación</w:t>
      </w:r>
      <w:r>
        <w:rPr>
          <w:spacing w:val="-7"/>
          <w:sz w:val="22"/>
        </w:rPr>
        <w:t> </w:t>
      </w:r>
      <w:r>
        <w:rPr>
          <w:sz w:val="22"/>
        </w:rPr>
        <w:t>y</w:t>
      </w:r>
      <w:r>
        <w:rPr>
          <w:spacing w:val="-7"/>
          <w:sz w:val="22"/>
        </w:rPr>
        <w:t> </w:t>
      </w:r>
      <w:r>
        <w:rPr>
          <w:sz w:val="22"/>
        </w:rPr>
        <w:t>material electoral que proceda conforme lo dispuesto en el presente Código;</w:t>
      </w:r>
    </w:p>
    <w:p>
      <w:pPr>
        <w:pStyle w:val="BodyText"/>
        <w:spacing w:before="6"/>
      </w:pPr>
    </w:p>
    <w:p>
      <w:pPr>
        <w:pStyle w:val="ListParagraph"/>
        <w:numPr>
          <w:ilvl w:val="0"/>
          <w:numId w:val="133"/>
        </w:numPr>
        <w:tabs>
          <w:tab w:pos="1188" w:val="left" w:leader="none"/>
        </w:tabs>
        <w:spacing w:line="240" w:lineRule="auto" w:before="0" w:after="0"/>
        <w:ind w:left="982" w:right="977" w:firstLine="0"/>
        <w:jc w:val="both"/>
        <w:rPr>
          <w:sz w:val="22"/>
        </w:rPr>
      </w:pPr>
      <w:r>
        <w:rPr>
          <w:spacing w:val="-4"/>
          <w:sz w:val="22"/>
        </w:rPr>
        <w:t>Requerir</w:t>
      </w:r>
      <w:r>
        <w:rPr>
          <w:spacing w:val="-13"/>
          <w:sz w:val="22"/>
        </w:rPr>
        <w:t> </w:t>
      </w:r>
      <w:r>
        <w:rPr>
          <w:spacing w:val="-4"/>
          <w:sz w:val="22"/>
        </w:rPr>
        <w:t>a</w:t>
      </w:r>
      <w:r>
        <w:rPr>
          <w:spacing w:val="-11"/>
          <w:sz w:val="22"/>
        </w:rPr>
        <w:t> </w:t>
      </w:r>
      <w:r>
        <w:rPr>
          <w:spacing w:val="-4"/>
          <w:sz w:val="22"/>
        </w:rPr>
        <w:t>la</w:t>
      </w:r>
      <w:r>
        <w:rPr>
          <w:spacing w:val="-13"/>
          <w:sz w:val="22"/>
        </w:rPr>
        <w:t> </w:t>
      </w:r>
      <w:r>
        <w:rPr>
          <w:spacing w:val="-4"/>
          <w:sz w:val="22"/>
        </w:rPr>
        <w:t>autoridad</w:t>
      </w:r>
      <w:r>
        <w:rPr>
          <w:spacing w:val="-9"/>
          <w:sz w:val="22"/>
        </w:rPr>
        <w:t> </w:t>
      </w:r>
      <w:r>
        <w:rPr>
          <w:spacing w:val="-4"/>
          <w:sz w:val="22"/>
        </w:rPr>
        <w:t>electoral</w:t>
      </w:r>
      <w:r>
        <w:rPr>
          <w:spacing w:val="-11"/>
          <w:sz w:val="22"/>
        </w:rPr>
        <w:t> </w:t>
      </w:r>
      <w:r>
        <w:rPr>
          <w:spacing w:val="-4"/>
          <w:sz w:val="22"/>
        </w:rPr>
        <w:t>la</w:t>
      </w:r>
      <w:r>
        <w:rPr>
          <w:spacing w:val="-11"/>
          <w:sz w:val="22"/>
        </w:rPr>
        <w:t> </w:t>
      </w:r>
      <w:r>
        <w:rPr>
          <w:spacing w:val="-4"/>
          <w:sz w:val="22"/>
        </w:rPr>
        <w:t>documentación,</w:t>
      </w:r>
      <w:r>
        <w:rPr>
          <w:spacing w:val="-9"/>
          <w:sz w:val="22"/>
        </w:rPr>
        <w:t> </w:t>
      </w:r>
      <w:r>
        <w:rPr>
          <w:spacing w:val="-4"/>
          <w:sz w:val="22"/>
        </w:rPr>
        <w:t>informes</w:t>
      </w:r>
      <w:r>
        <w:rPr>
          <w:spacing w:val="-12"/>
          <w:sz w:val="22"/>
        </w:rPr>
        <w:t> </w:t>
      </w:r>
      <w:r>
        <w:rPr>
          <w:spacing w:val="-4"/>
          <w:sz w:val="22"/>
        </w:rPr>
        <w:t>y</w:t>
      </w:r>
      <w:r>
        <w:rPr>
          <w:spacing w:val="-12"/>
          <w:sz w:val="22"/>
        </w:rPr>
        <w:t> </w:t>
      </w:r>
      <w:r>
        <w:rPr>
          <w:spacing w:val="-4"/>
          <w:sz w:val="22"/>
        </w:rPr>
        <w:t>medios</w:t>
      </w:r>
      <w:r>
        <w:rPr>
          <w:spacing w:val="-11"/>
          <w:sz w:val="22"/>
        </w:rPr>
        <w:t> </w:t>
      </w:r>
      <w:r>
        <w:rPr>
          <w:spacing w:val="-4"/>
          <w:sz w:val="22"/>
        </w:rPr>
        <w:t>de</w:t>
      </w:r>
      <w:r>
        <w:rPr>
          <w:spacing w:val="-9"/>
          <w:sz w:val="22"/>
        </w:rPr>
        <w:t> </w:t>
      </w:r>
      <w:r>
        <w:rPr>
          <w:spacing w:val="-4"/>
          <w:sz w:val="22"/>
        </w:rPr>
        <w:t>prueba </w:t>
      </w:r>
      <w:r>
        <w:rPr>
          <w:sz w:val="22"/>
        </w:rPr>
        <w:t>necesarios</w:t>
      </w:r>
      <w:r>
        <w:rPr>
          <w:spacing w:val="-6"/>
          <w:sz w:val="22"/>
        </w:rPr>
        <w:t> </w:t>
      </w:r>
      <w:r>
        <w:rPr>
          <w:sz w:val="22"/>
        </w:rPr>
        <w:t>para</w:t>
      </w:r>
      <w:r>
        <w:rPr>
          <w:spacing w:val="-6"/>
          <w:sz w:val="22"/>
        </w:rPr>
        <w:t> </w:t>
      </w:r>
      <w:r>
        <w:rPr>
          <w:sz w:val="22"/>
        </w:rPr>
        <w:t>el</w:t>
      </w:r>
      <w:r>
        <w:rPr>
          <w:spacing w:val="-6"/>
          <w:sz w:val="22"/>
        </w:rPr>
        <w:t> </w:t>
      </w:r>
      <w:r>
        <w:rPr>
          <w:sz w:val="22"/>
        </w:rPr>
        <w:t>esclarecimiento</w:t>
      </w:r>
      <w:r>
        <w:rPr>
          <w:spacing w:val="-3"/>
          <w:sz w:val="22"/>
        </w:rPr>
        <w:t> </w:t>
      </w:r>
      <w:r>
        <w:rPr>
          <w:sz w:val="22"/>
        </w:rPr>
        <w:t>de</w:t>
      </w:r>
      <w:r>
        <w:rPr>
          <w:spacing w:val="-4"/>
          <w:sz w:val="22"/>
        </w:rPr>
        <w:t> </w:t>
      </w:r>
      <w:r>
        <w:rPr>
          <w:sz w:val="22"/>
        </w:rPr>
        <w:t>hechos</w:t>
      </w:r>
      <w:r>
        <w:rPr>
          <w:spacing w:val="-2"/>
          <w:sz w:val="22"/>
        </w:rPr>
        <w:t> </w:t>
      </w:r>
      <w:r>
        <w:rPr>
          <w:sz w:val="22"/>
        </w:rPr>
        <w:t>delictivos;</w:t>
      </w:r>
    </w:p>
    <w:p>
      <w:pPr>
        <w:pStyle w:val="BodyText"/>
        <w:spacing w:before="7"/>
      </w:pPr>
    </w:p>
    <w:p>
      <w:pPr>
        <w:pStyle w:val="ListParagraph"/>
        <w:numPr>
          <w:ilvl w:val="0"/>
          <w:numId w:val="133"/>
        </w:numPr>
        <w:tabs>
          <w:tab w:pos="1289" w:val="left" w:leader="none"/>
        </w:tabs>
        <w:spacing w:line="240" w:lineRule="auto" w:before="0" w:after="0"/>
        <w:ind w:left="982" w:right="976" w:firstLine="0"/>
        <w:jc w:val="both"/>
        <w:rPr>
          <w:sz w:val="22"/>
        </w:rPr>
      </w:pPr>
      <w:r>
        <w:rPr>
          <w:sz w:val="22"/>
        </w:rPr>
        <w:t>Realizar acciones tendientes a informar sobre las conductas que constituyen </w:t>
      </w:r>
      <w:r>
        <w:rPr>
          <w:spacing w:val="-2"/>
          <w:sz w:val="22"/>
        </w:rPr>
        <w:t>delito</w:t>
      </w:r>
      <w:r>
        <w:rPr>
          <w:spacing w:val="-9"/>
          <w:sz w:val="22"/>
        </w:rPr>
        <w:t> </w:t>
      </w:r>
      <w:r>
        <w:rPr>
          <w:spacing w:val="-2"/>
          <w:sz w:val="22"/>
        </w:rPr>
        <w:t>en</w:t>
      </w:r>
      <w:r>
        <w:rPr>
          <w:spacing w:val="-10"/>
          <w:sz w:val="22"/>
        </w:rPr>
        <w:t> </w:t>
      </w:r>
      <w:r>
        <w:rPr>
          <w:spacing w:val="-2"/>
          <w:sz w:val="22"/>
        </w:rPr>
        <w:t>materia</w:t>
      </w:r>
      <w:r>
        <w:rPr>
          <w:spacing w:val="-9"/>
          <w:sz w:val="22"/>
        </w:rPr>
        <w:t> </w:t>
      </w:r>
      <w:r>
        <w:rPr>
          <w:spacing w:val="-2"/>
          <w:sz w:val="22"/>
        </w:rPr>
        <w:t>electoral</w:t>
      </w:r>
      <w:r>
        <w:rPr>
          <w:spacing w:val="-8"/>
          <w:sz w:val="22"/>
        </w:rPr>
        <w:t> </w:t>
      </w:r>
      <w:r>
        <w:rPr>
          <w:spacing w:val="-2"/>
          <w:sz w:val="22"/>
        </w:rPr>
        <w:t>y</w:t>
      </w:r>
      <w:r>
        <w:rPr>
          <w:spacing w:val="-11"/>
          <w:sz w:val="22"/>
        </w:rPr>
        <w:t> </w:t>
      </w:r>
      <w:r>
        <w:rPr>
          <w:spacing w:val="-2"/>
          <w:sz w:val="22"/>
        </w:rPr>
        <w:t>las</w:t>
      </w:r>
      <w:r>
        <w:rPr>
          <w:spacing w:val="-9"/>
          <w:sz w:val="22"/>
        </w:rPr>
        <w:t> </w:t>
      </w:r>
      <w:r>
        <w:rPr>
          <w:spacing w:val="-2"/>
          <w:sz w:val="22"/>
        </w:rPr>
        <w:t>sanciones</w:t>
      </w:r>
      <w:r>
        <w:rPr>
          <w:spacing w:val="-9"/>
          <w:sz w:val="22"/>
        </w:rPr>
        <w:t> </w:t>
      </w:r>
      <w:r>
        <w:rPr>
          <w:spacing w:val="-2"/>
          <w:sz w:val="22"/>
        </w:rPr>
        <w:t>aplicables,</w:t>
      </w:r>
      <w:r>
        <w:rPr>
          <w:spacing w:val="-11"/>
          <w:sz w:val="22"/>
        </w:rPr>
        <w:t> </w:t>
      </w:r>
      <w:r>
        <w:rPr>
          <w:spacing w:val="-2"/>
          <w:sz w:val="22"/>
        </w:rPr>
        <w:t>como</w:t>
      </w:r>
      <w:r>
        <w:rPr>
          <w:spacing w:val="-9"/>
          <w:sz w:val="22"/>
        </w:rPr>
        <w:t> </w:t>
      </w:r>
      <w:r>
        <w:rPr>
          <w:spacing w:val="-2"/>
          <w:sz w:val="22"/>
        </w:rPr>
        <w:t>medidas</w:t>
      </w:r>
      <w:r>
        <w:rPr>
          <w:spacing w:val="-7"/>
          <w:sz w:val="22"/>
        </w:rPr>
        <w:t> </w:t>
      </w:r>
      <w:r>
        <w:rPr>
          <w:spacing w:val="-2"/>
          <w:sz w:val="22"/>
        </w:rPr>
        <w:t>preventivas;</w:t>
      </w:r>
    </w:p>
    <w:p>
      <w:pPr>
        <w:pStyle w:val="BodyText"/>
        <w:spacing w:before="7"/>
      </w:pPr>
    </w:p>
    <w:p>
      <w:pPr>
        <w:pStyle w:val="ListParagraph"/>
        <w:numPr>
          <w:ilvl w:val="0"/>
          <w:numId w:val="133"/>
        </w:numPr>
        <w:tabs>
          <w:tab w:pos="1345" w:val="left" w:leader="none"/>
        </w:tabs>
        <w:spacing w:line="242" w:lineRule="auto" w:before="0" w:after="0"/>
        <w:ind w:left="982" w:right="980" w:firstLine="0"/>
        <w:jc w:val="both"/>
        <w:rPr>
          <w:sz w:val="22"/>
        </w:rPr>
      </w:pPr>
      <w:r>
        <w:rPr>
          <w:sz w:val="22"/>
        </w:rPr>
        <w:t>Elaborar manuales de procedimiento e informativos para la interposición de </w:t>
      </w:r>
      <w:r>
        <w:rPr>
          <w:spacing w:val="-2"/>
          <w:sz w:val="22"/>
        </w:rPr>
        <w:t>denuncias;</w:t>
      </w:r>
    </w:p>
    <w:p>
      <w:pPr>
        <w:pStyle w:val="BodyText"/>
        <w:spacing w:before="1"/>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33"/>
        </w:numPr>
        <w:tabs>
          <w:tab w:pos="1261" w:val="left" w:leader="none"/>
        </w:tabs>
        <w:spacing w:line="240" w:lineRule="auto" w:before="4" w:after="0"/>
        <w:ind w:left="982" w:right="978" w:firstLine="0"/>
        <w:jc w:val="both"/>
        <w:rPr>
          <w:sz w:val="22"/>
        </w:rPr>
      </w:pPr>
      <w:r>
        <w:rPr>
          <w:spacing w:val="-4"/>
          <w:sz w:val="22"/>
        </w:rPr>
        <w:t>Informar</w:t>
      </w:r>
      <w:r>
        <w:rPr>
          <w:spacing w:val="-12"/>
          <w:sz w:val="22"/>
        </w:rPr>
        <w:t> </w:t>
      </w:r>
      <w:r>
        <w:rPr>
          <w:spacing w:val="-4"/>
          <w:sz w:val="22"/>
        </w:rPr>
        <w:t>a</w:t>
      </w:r>
      <w:r>
        <w:rPr>
          <w:spacing w:val="-9"/>
          <w:sz w:val="22"/>
        </w:rPr>
        <w:t> </w:t>
      </w:r>
      <w:r>
        <w:rPr>
          <w:spacing w:val="-4"/>
          <w:sz w:val="22"/>
        </w:rPr>
        <w:t>la</w:t>
      </w:r>
      <w:r>
        <w:rPr>
          <w:spacing w:val="-10"/>
          <w:sz w:val="22"/>
        </w:rPr>
        <w:t> </w:t>
      </w:r>
      <w:r>
        <w:rPr>
          <w:spacing w:val="-4"/>
          <w:sz w:val="22"/>
        </w:rPr>
        <w:t>persona</w:t>
      </w:r>
      <w:r>
        <w:rPr>
          <w:spacing w:val="-8"/>
          <w:sz w:val="22"/>
        </w:rPr>
        <w:t> </w:t>
      </w:r>
      <w:r>
        <w:rPr>
          <w:spacing w:val="-4"/>
          <w:sz w:val="22"/>
        </w:rPr>
        <w:t>titular</w:t>
      </w:r>
      <w:r>
        <w:rPr>
          <w:spacing w:val="-10"/>
          <w:sz w:val="22"/>
        </w:rPr>
        <w:t> </w:t>
      </w:r>
      <w:r>
        <w:rPr>
          <w:spacing w:val="-4"/>
          <w:sz w:val="22"/>
        </w:rPr>
        <w:t>de</w:t>
      </w:r>
      <w:r>
        <w:rPr>
          <w:spacing w:val="-10"/>
          <w:sz w:val="22"/>
        </w:rPr>
        <w:t> </w:t>
      </w:r>
      <w:r>
        <w:rPr>
          <w:spacing w:val="-4"/>
          <w:sz w:val="22"/>
        </w:rPr>
        <w:t>la</w:t>
      </w:r>
      <w:r>
        <w:rPr>
          <w:spacing w:val="-8"/>
          <w:sz w:val="22"/>
        </w:rPr>
        <w:t> </w:t>
      </w:r>
      <w:r>
        <w:rPr>
          <w:spacing w:val="-4"/>
          <w:sz w:val="22"/>
        </w:rPr>
        <w:t>Fiscalía</w:t>
      </w:r>
      <w:r>
        <w:rPr>
          <w:spacing w:val="-12"/>
          <w:sz w:val="22"/>
        </w:rPr>
        <w:t> </w:t>
      </w:r>
      <w:r>
        <w:rPr>
          <w:spacing w:val="-4"/>
          <w:sz w:val="22"/>
        </w:rPr>
        <w:t>General</w:t>
      </w:r>
      <w:r>
        <w:rPr>
          <w:spacing w:val="-11"/>
          <w:sz w:val="22"/>
        </w:rPr>
        <w:t> </w:t>
      </w:r>
      <w:r>
        <w:rPr>
          <w:spacing w:val="-4"/>
          <w:sz w:val="22"/>
        </w:rPr>
        <w:t>del</w:t>
      </w:r>
      <w:r>
        <w:rPr>
          <w:spacing w:val="-11"/>
          <w:sz w:val="22"/>
        </w:rPr>
        <w:t> </w:t>
      </w:r>
      <w:r>
        <w:rPr>
          <w:spacing w:val="-4"/>
          <w:sz w:val="22"/>
        </w:rPr>
        <w:t>Estado</w:t>
      </w:r>
      <w:r>
        <w:rPr>
          <w:spacing w:val="-11"/>
          <w:sz w:val="22"/>
        </w:rPr>
        <w:t> </w:t>
      </w:r>
      <w:r>
        <w:rPr>
          <w:spacing w:val="-4"/>
          <w:sz w:val="22"/>
        </w:rPr>
        <w:t>y</w:t>
      </w:r>
      <w:r>
        <w:rPr>
          <w:spacing w:val="-13"/>
          <w:sz w:val="22"/>
        </w:rPr>
        <w:t> </w:t>
      </w:r>
      <w:r>
        <w:rPr>
          <w:spacing w:val="-4"/>
          <w:sz w:val="22"/>
        </w:rPr>
        <w:t>al</w:t>
      </w:r>
      <w:r>
        <w:rPr>
          <w:spacing w:val="-11"/>
          <w:sz w:val="22"/>
        </w:rPr>
        <w:t> </w:t>
      </w:r>
      <w:r>
        <w:rPr>
          <w:spacing w:val="-4"/>
          <w:sz w:val="22"/>
        </w:rPr>
        <w:t>Consejo</w:t>
      </w:r>
      <w:r>
        <w:rPr>
          <w:spacing w:val="-11"/>
          <w:sz w:val="22"/>
        </w:rPr>
        <w:t> </w:t>
      </w:r>
      <w:r>
        <w:rPr>
          <w:spacing w:val="-4"/>
          <w:sz w:val="22"/>
        </w:rPr>
        <w:t>sobre </w:t>
      </w:r>
      <w:r>
        <w:rPr>
          <w:sz w:val="22"/>
        </w:rPr>
        <w:t>el estado y resultado de las denuncias por delitos electorales que se recibieron durante el proceso electoral, y</w:t>
      </w:r>
    </w:p>
    <w:p>
      <w:pPr>
        <w:pStyle w:val="BodyText"/>
        <w:spacing w:before="7"/>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33"/>
        </w:numPr>
        <w:tabs>
          <w:tab w:pos="1316" w:val="left" w:leader="none"/>
        </w:tabs>
        <w:spacing w:line="240" w:lineRule="auto" w:before="3" w:after="0"/>
        <w:ind w:left="982" w:right="974" w:firstLine="0"/>
        <w:jc w:val="both"/>
        <w:rPr>
          <w:sz w:val="22"/>
        </w:rPr>
      </w:pPr>
      <w:r>
        <w:rPr>
          <w:spacing w:val="-2"/>
          <w:sz w:val="22"/>
        </w:rPr>
        <w:t>Informar</w:t>
      </w:r>
      <w:r>
        <w:rPr>
          <w:spacing w:val="-18"/>
          <w:sz w:val="22"/>
        </w:rPr>
        <w:t> </w:t>
      </w:r>
      <w:r>
        <w:rPr>
          <w:spacing w:val="-2"/>
          <w:sz w:val="22"/>
        </w:rPr>
        <w:t>al</w:t>
      </w:r>
      <w:r>
        <w:rPr>
          <w:spacing w:val="-17"/>
          <w:sz w:val="22"/>
        </w:rPr>
        <w:t> </w:t>
      </w:r>
      <w:r>
        <w:rPr>
          <w:spacing w:val="-2"/>
          <w:sz w:val="22"/>
        </w:rPr>
        <w:t>Registro</w:t>
      </w:r>
      <w:r>
        <w:rPr>
          <w:spacing w:val="-17"/>
          <w:sz w:val="22"/>
        </w:rPr>
        <w:t> </w:t>
      </w:r>
      <w:r>
        <w:rPr>
          <w:spacing w:val="-2"/>
          <w:sz w:val="22"/>
        </w:rPr>
        <w:t>Federal</w:t>
      </w:r>
      <w:r>
        <w:rPr>
          <w:spacing w:val="-18"/>
          <w:sz w:val="22"/>
        </w:rPr>
        <w:t> </w:t>
      </w:r>
      <w:r>
        <w:rPr>
          <w:spacing w:val="-2"/>
          <w:sz w:val="22"/>
        </w:rPr>
        <w:t>de</w:t>
      </w:r>
      <w:r>
        <w:rPr>
          <w:spacing w:val="-17"/>
          <w:sz w:val="22"/>
        </w:rPr>
        <w:t> </w:t>
      </w:r>
      <w:r>
        <w:rPr>
          <w:spacing w:val="-2"/>
          <w:sz w:val="22"/>
        </w:rPr>
        <w:t>Electores</w:t>
      </w:r>
      <w:r>
        <w:rPr>
          <w:spacing w:val="-18"/>
          <w:sz w:val="22"/>
        </w:rPr>
        <w:t> </w:t>
      </w:r>
      <w:r>
        <w:rPr>
          <w:spacing w:val="-2"/>
          <w:sz w:val="22"/>
        </w:rPr>
        <w:t>sobre</w:t>
      </w:r>
      <w:r>
        <w:rPr>
          <w:spacing w:val="-17"/>
          <w:sz w:val="22"/>
        </w:rPr>
        <w:t> </w:t>
      </w:r>
      <w:r>
        <w:rPr>
          <w:spacing w:val="-2"/>
          <w:sz w:val="22"/>
        </w:rPr>
        <w:t>las</w:t>
      </w:r>
      <w:r>
        <w:rPr>
          <w:spacing w:val="-17"/>
          <w:sz w:val="22"/>
        </w:rPr>
        <w:t> </w:t>
      </w:r>
      <w:r>
        <w:rPr>
          <w:spacing w:val="-2"/>
          <w:sz w:val="22"/>
        </w:rPr>
        <w:t>personas</w:t>
      </w:r>
      <w:r>
        <w:rPr>
          <w:spacing w:val="-18"/>
          <w:sz w:val="22"/>
        </w:rPr>
        <w:t> </w:t>
      </w:r>
      <w:r>
        <w:rPr>
          <w:spacing w:val="-2"/>
          <w:sz w:val="22"/>
        </w:rPr>
        <w:t>ciudadanas</w:t>
      </w:r>
      <w:r>
        <w:rPr>
          <w:spacing w:val="-17"/>
          <w:sz w:val="22"/>
        </w:rPr>
        <w:t> </w:t>
      </w:r>
      <w:r>
        <w:rPr>
          <w:spacing w:val="-2"/>
          <w:sz w:val="22"/>
        </w:rPr>
        <w:t>que</w:t>
      </w:r>
      <w:r>
        <w:rPr>
          <w:spacing w:val="-17"/>
          <w:sz w:val="22"/>
        </w:rPr>
        <w:t> </w:t>
      </w:r>
      <w:r>
        <w:rPr>
          <w:spacing w:val="-2"/>
          <w:sz w:val="22"/>
        </w:rPr>
        <w:t>se </w:t>
      </w:r>
      <w:r>
        <w:rPr>
          <w:sz w:val="22"/>
        </w:rPr>
        <w:t>encuentren</w:t>
      </w:r>
      <w:r>
        <w:rPr>
          <w:spacing w:val="-20"/>
          <w:sz w:val="22"/>
        </w:rPr>
        <w:t> </w:t>
      </w:r>
      <w:r>
        <w:rPr>
          <w:sz w:val="22"/>
        </w:rPr>
        <w:t>suspendidas</w:t>
      </w:r>
      <w:r>
        <w:rPr>
          <w:spacing w:val="-19"/>
          <w:sz w:val="22"/>
        </w:rPr>
        <w:t> </w:t>
      </w:r>
      <w:r>
        <w:rPr>
          <w:sz w:val="22"/>
        </w:rPr>
        <w:t>de</w:t>
      </w:r>
      <w:r>
        <w:rPr>
          <w:spacing w:val="-19"/>
          <w:sz w:val="22"/>
        </w:rPr>
        <w:t> </w:t>
      </w:r>
      <w:r>
        <w:rPr>
          <w:sz w:val="22"/>
        </w:rPr>
        <w:t>sus</w:t>
      </w:r>
      <w:r>
        <w:rPr>
          <w:spacing w:val="-19"/>
          <w:sz w:val="22"/>
        </w:rPr>
        <w:t> </w:t>
      </w:r>
      <w:r>
        <w:rPr>
          <w:sz w:val="22"/>
        </w:rPr>
        <w:t>derechos</w:t>
      </w:r>
      <w:r>
        <w:rPr>
          <w:spacing w:val="-20"/>
          <w:sz w:val="22"/>
        </w:rPr>
        <w:t> </w:t>
      </w:r>
      <w:r>
        <w:rPr>
          <w:sz w:val="22"/>
        </w:rPr>
        <w:t>político-electorales</w:t>
      </w:r>
      <w:r>
        <w:rPr>
          <w:spacing w:val="-18"/>
          <w:sz w:val="22"/>
        </w:rPr>
        <w:t> </w:t>
      </w:r>
      <w:r>
        <w:rPr>
          <w:sz w:val="22"/>
        </w:rPr>
        <w:t>de</w:t>
      </w:r>
      <w:r>
        <w:rPr>
          <w:spacing w:val="-19"/>
          <w:sz w:val="22"/>
        </w:rPr>
        <w:t> </w:t>
      </w:r>
      <w:r>
        <w:rPr>
          <w:sz w:val="22"/>
        </w:rPr>
        <w:t>conformidad</w:t>
      </w:r>
      <w:r>
        <w:rPr>
          <w:spacing w:val="-20"/>
          <w:sz w:val="22"/>
        </w:rPr>
        <w:t> </w:t>
      </w:r>
      <w:r>
        <w:rPr>
          <w:sz w:val="22"/>
        </w:rPr>
        <w:t>con lo</w:t>
      </w:r>
      <w:r>
        <w:rPr>
          <w:spacing w:val="-6"/>
          <w:sz w:val="22"/>
        </w:rPr>
        <w:t> </w:t>
      </w:r>
      <w:r>
        <w:rPr>
          <w:sz w:val="22"/>
        </w:rPr>
        <w:t>dispuesto</w:t>
      </w:r>
      <w:r>
        <w:rPr>
          <w:spacing w:val="-9"/>
          <w:sz w:val="22"/>
        </w:rPr>
        <w:t> </w:t>
      </w:r>
      <w:r>
        <w:rPr>
          <w:sz w:val="22"/>
        </w:rPr>
        <w:t>en</w:t>
      </w:r>
      <w:r>
        <w:rPr>
          <w:spacing w:val="-7"/>
          <w:sz w:val="22"/>
        </w:rPr>
        <w:t> </w:t>
      </w:r>
      <w:r>
        <w:rPr>
          <w:sz w:val="22"/>
        </w:rPr>
        <w:t>el</w:t>
      </w:r>
      <w:r>
        <w:rPr>
          <w:spacing w:val="-7"/>
          <w:sz w:val="22"/>
        </w:rPr>
        <w:t> </w:t>
      </w:r>
      <w:r>
        <w:rPr>
          <w:sz w:val="22"/>
        </w:rPr>
        <w:t>artículo</w:t>
      </w:r>
      <w:r>
        <w:rPr>
          <w:spacing w:val="-6"/>
          <w:sz w:val="22"/>
        </w:rPr>
        <w:t> </w:t>
      </w:r>
      <w:r>
        <w:rPr>
          <w:sz w:val="22"/>
        </w:rPr>
        <w:t>10</w:t>
      </w:r>
      <w:r>
        <w:rPr>
          <w:spacing w:val="-7"/>
          <w:sz w:val="22"/>
        </w:rPr>
        <w:t> </w:t>
      </w:r>
      <w:r>
        <w:rPr>
          <w:sz w:val="22"/>
        </w:rPr>
        <w:t>de</w:t>
      </w:r>
      <w:r>
        <w:rPr>
          <w:spacing w:val="-7"/>
          <w:sz w:val="22"/>
        </w:rPr>
        <w:t> </w:t>
      </w:r>
      <w:r>
        <w:rPr>
          <w:sz w:val="22"/>
        </w:rPr>
        <w:t>este</w:t>
      </w:r>
      <w:r>
        <w:rPr>
          <w:spacing w:val="-7"/>
          <w:sz w:val="22"/>
        </w:rPr>
        <w:t> </w:t>
      </w:r>
      <w:r>
        <w:rPr>
          <w:sz w:val="22"/>
        </w:rPr>
        <w:t>Código.</w:t>
      </w:r>
    </w:p>
    <w:p>
      <w:pPr>
        <w:pStyle w:val="BodyText"/>
        <w:spacing w:before="8"/>
      </w:pPr>
    </w:p>
    <w:p>
      <w:pPr>
        <w:pStyle w:val="BodyText"/>
        <w:spacing w:line="244" w:lineRule="auto" w:before="1"/>
        <w:ind w:left="982" w:right="975"/>
      </w:pPr>
      <w:r>
        <w:rPr>
          <w:spacing w:val="-8"/>
        </w:rPr>
        <w:t>ARTÍCULO</w:t>
      </w:r>
      <w:r>
        <w:rPr>
          <w:spacing w:val="-14"/>
        </w:rPr>
        <w:t> </w:t>
      </w:r>
      <w:r>
        <w:rPr>
          <w:spacing w:val="-8"/>
        </w:rPr>
        <w:t>295.-</w:t>
      </w:r>
      <w:r>
        <w:rPr>
          <w:spacing w:val="-11"/>
        </w:rPr>
        <w:t> </w:t>
      </w:r>
      <w:r>
        <w:rPr>
          <w:spacing w:val="-8"/>
        </w:rPr>
        <w:t>El</w:t>
      </w:r>
      <w:r>
        <w:rPr>
          <w:spacing w:val="-17"/>
        </w:rPr>
        <w:t> </w:t>
      </w:r>
      <w:r>
        <w:rPr>
          <w:spacing w:val="-8"/>
        </w:rPr>
        <w:t>Fiscal</w:t>
      </w:r>
      <w:r>
        <w:rPr>
          <w:spacing w:val="-13"/>
        </w:rPr>
        <w:t> </w:t>
      </w:r>
      <w:r>
        <w:rPr>
          <w:spacing w:val="-8"/>
        </w:rPr>
        <w:t>Especial</w:t>
      </w:r>
      <w:r>
        <w:rPr>
          <w:spacing w:val="-13"/>
        </w:rPr>
        <w:t> </w:t>
      </w:r>
      <w:r>
        <w:rPr>
          <w:spacing w:val="-8"/>
        </w:rPr>
        <w:t>en</w:t>
      </w:r>
      <w:r>
        <w:rPr>
          <w:spacing w:val="-14"/>
        </w:rPr>
        <w:t> </w:t>
      </w:r>
      <w:r>
        <w:rPr>
          <w:spacing w:val="-8"/>
        </w:rPr>
        <w:t>Delitos</w:t>
      </w:r>
      <w:r>
        <w:rPr>
          <w:spacing w:val="-12"/>
        </w:rPr>
        <w:t> </w:t>
      </w:r>
      <w:r>
        <w:rPr>
          <w:spacing w:val="-8"/>
        </w:rPr>
        <w:t>Electorales,</w:t>
      </w:r>
      <w:r>
        <w:rPr>
          <w:spacing w:val="-11"/>
        </w:rPr>
        <w:t> </w:t>
      </w:r>
      <w:r>
        <w:rPr>
          <w:spacing w:val="-8"/>
        </w:rPr>
        <w:t>durará</w:t>
      </w:r>
      <w:r>
        <w:rPr>
          <w:spacing w:val="-12"/>
        </w:rPr>
        <w:t> </w:t>
      </w:r>
      <w:r>
        <w:rPr>
          <w:spacing w:val="-8"/>
        </w:rPr>
        <w:t>en</w:t>
      </w:r>
      <w:r>
        <w:rPr>
          <w:spacing w:val="-14"/>
        </w:rPr>
        <w:t> </w:t>
      </w:r>
      <w:r>
        <w:rPr>
          <w:spacing w:val="-8"/>
        </w:rPr>
        <w:t>su</w:t>
      </w:r>
      <w:r>
        <w:rPr>
          <w:spacing w:val="-14"/>
        </w:rPr>
        <w:t> </w:t>
      </w:r>
      <w:r>
        <w:rPr>
          <w:spacing w:val="-8"/>
        </w:rPr>
        <w:t>cargo</w:t>
      </w:r>
      <w:r>
        <w:rPr>
          <w:spacing w:val="-13"/>
        </w:rPr>
        <w:t> </w:t>
      </w:r>
      <w:r>
        <w:rPr>
          <w:spacing w:val="-8"/>
        </w:rPr>
        <w:t>seis</w:t>
      </w:r>
      <w:r>
        <w:rPr>
          <w:spacing w:val="-12"/>
        </w:rPr>
        <w:t> </w:t>
      </w:r>
      <w:r>
        <w:rPr>
          <w:spacing w:val="-8"/>
        </w:rPr>
        <w:t>años </w:t>
      </w:r>
      <w:r>
        <w:rPr/>
        <w:t>y</w:t>
      </w:r>
      <w:r>
        <w:rPr>
          <w:spacing w:val="-9"/>
        </w:rPr>
        <w:t> </w:t>
      </w:r>
      <w:r>
        <w:rPr/>
        <w:t>será</w:t>
      </w:r>
      <w:r>
        <w:rPr>
          <w:spacing w:val="-11"/>
        </w:rPr>
        <w:t> </w:t>
      </w:r>
      <w:r>
        <w:rPr/>
        <w:t>designado</w:t>
      </w:r>
      <w:r>
        <w:rPr>
          <w:spacing w:val="-11"/>
        </w:rPr>
        <w:t> </w:t>
      </w:r>
      <w:r>
        <w:rPr/>
        <w:t>y</w:t>
      </w:r>
      <w:r>
        <w:rPr>
          <w:spacing w:val="-11"/>
        </w:rPr>
        <w:t> </w:t>
      </w:r>
      <w:r>
        <w:rPr/>
        <w:t>removido</w:t>
      </w:r>
      <w:r>
        <w:rPr>
          <w:spacing w:val="-9"/>
        </w:rPr>
        <w:t> </w:t>
      </w:r>
      <w:r>
        <w:rPr/>
        <w:t>conforme</w:t>
      </w:r>
      <w:r>
        <w:rPr>
          <w:spacing w:val="-11"/>
        </w:rPr>
        <w:t> </w:t>
      </w:r>
      <w:r>
        <w:rPr/>
        <w:t>a</w:t>
      </w:r>
      <w:r>
        <w:rPr>
          <w:spacing w:val="-11"/>
        </w:rPr>
        <w:t> </w:t>
      </w:r>
      <w:r>
        <w:rPr/>
        <w:t>lo</w:t>
      </w:r>
      <w:r>
        <w:rPr>
          <w:spacing w:val="-11"/>
        </w:rPr>
        <w:t> </w:t>
      </w:r>
      <w:r>
        <w:rPr/>
        <w:t>siguiente:</w:t>
      </w:r>
    </w:p>
    <w:p>
      <w:pPr>
        <w:pStyle w:val="ListParagraph"/>
        <w:numPr>
          <w:ilvl w:val="0"/>
          <w:numId w:val="134"/>
        </w:numPr>
        <w:tabs>
          <w:tab w:pos="1194" w:val="left" w:leader="none"/>
        </w:tabs>
        <w:spacing w:line="242" w:lineRule="auto" w:before="263" w:after="0"/>
        <w:ind w:left="982" w:right="978" w:firstLine="0"/>
        <w:jc w:val="both"/>
        <w:rPr>
          <w:sz w:val="22"/>
        </w:rPr>
      </w:pPr>
      <w:r>
        <w:rPr>
          <w:sz w:val="22"/>
        </w:rPr>
        <w:t>Treinta días antes de concluir el período para el cual fue designado el Fiscal Especial</w:t>
      </w:r>
      <w:r>
        <w:rPr>
          <w:spacing w:val="-16"/>
          <w:sz w:val="22"/>
        </w:rPr>
        <w:t> </w:t>
      </w:r>
      <w:r>
        <w:rPr>
          <w:sz w:val="22"/>
        </w:rPr>
        <w:t>en</w:t>
      </w:r>
      <w:r>
        <w:rPr>
          <w:spacing w:val="-17"/>
          <w:sz w:val="22"/>
        </w:rPr>
        <w:t> </w:t>
      </w:r>
      <w:r>
        <w:rPr>
          <w:sz w:val="22"/>
        </w:rPr>
        <w:t>Delitos</w:t>
      </w:r>
      <w:r>
        <w:rPr>
          <w:spacing w:val="-15"/>
          <w:sz w:val="22"/>
        </w:rPr>
        <w:t> </w:t>
      </w:r>
      <w:r>
        <w:rPr>
          <w:sz w:val="22"/>
        </w:rPr>
        <w:t>Electorales,</w:t>
      </w:r>
      <w:r>
        <w:rPr>
          <w:spacing w:val="-14"/>
          <w:sz w:val="22"/>
        </w:rPr>
        <w:t> </w:t>
      </w:r>
      <w:r>
        <w:rPr>
          <w:sz w:val="22"/>
        </w:rPr>
        <w:t>o</w:t>
      </w:r>
      <w:r>
        <w:rPr>
          <w:spacing w:val="-17"/>
          <w:sz w:val="22"/>
        </w:rPr>
        <w:t> </w:t>
      </w:r>
      <w:r>
        <w:rPr>
          <w:sz w:val="22"/>
        </w:rPr>
        <w:t>en</w:t>
      </w:r>
      <w:r>
        <w:rPr>
          <w:spacing w:val="-17"/>
          <w:sz w:val="22"/>
        </w:rPr>
        <w:t> </w:t>
      </w:r>
      <w:r>
        <w:rPr>
          <w:sz w:val="22"/>
        </w:rPr>
        <w:t>su</w:t>
      </w:r>
      <w:r>
        <w:rPr>
          <w:spacing w:val="-17"/>
          <w:sz w:val="22"/>
        </w:rPr>
        <w:t> </w:t>
      </w:r>
      <w:r>
        <w:rPr>
          <w:sz w:val="22"/>
        </w:rPr>
        <w:t>caso,</w:t>
      </w:r>
      <w:r>
        <w:rPr>
          <w:spacing w:val="-16"/>
          <w:sz w:val="22"/>
        </w:rPr>
        <w:t> </w:t>
      </w:r>
      <w:r>
        <w:rPr>
          <w:sz w:val="22"/>
        </w:rPr>
        <w:t>a</w:t>
      </w:r>
      <w:r>
        <w:rPr>
          <w:spacing w:val="-17"/>
          <w:sz w:val="22"/>
        </w:rPr>
        <w:t> </w:t>
      </w:r>
      <w:r>
        <w:rPr>
          <w:sz w:val="22"/>
        </w:rPr>
        <w:t>partir</w:t>
      </w:r>
      <w:r>
        <w:rPr>
          <w:spacing w:val="-15"/>
          <w:sz w:val="22"/>
        </w:rPr>
        <w:t> </w:t>
      </w:r>
      <w:r>
        <w:rPr>
          <w:sz w:val="22"/>
        </w:rPr>
        <w:t>de</w:t>
      </w:r>
      <w:r>
        <w:rPr>
          <w:spacing w:val="-16"/>
          <w:sz w:val="22"/>
        </w:rPr>
        <w:t> </w:t>
      </w:r>
      <w:r>
        <w:rPr>
          <w:sz w:val="22"/>
        </w:rPr>
        <w:t>su</w:t>
      </w:r>
      <w:r>
        <w:rPr>
          <w:spacing w:val="-17"/>
          <w:sz w:val="22"/>
        </w:rPr>
        <w:t> </w:t>
      </w:r>
      <w:r>
        <w:rPr>
          <w:sz w:val="22"/>
        </w:rPr>
        <w:t>ausencia</w:t>
      </w:r>
      <w:r>
        <w:rPr>
          <w:spacing w:val="-15"/>
          <w:sz w:val="22"/>
        </w:rPr>
        <w:t> </w:t>
      </w:r>
      <w:r>
        <w:rPr>
          <w:sz w:val="22"/>
        </w:rPr>
        <w:t>definitiva,</w:t>
      </w:r>
      <w:r>
        <w:rPr>
          <w:spacing w:val="-16"/>
          <w:sz w:val="22"/>
        </w:rPr>
        <w:t> </w:t>
      </w:r>
      <w:r>
        <w:rPr>
          <w:sz w:val="22"/>
        </w:rPr>
        <w:t>el Congreso</w:t>
      </w:r>
      <w:r>
        <w:rPr>
          <w:spacing w:val="-20"/>
          <w:sz w:val="22"/>
        </w:rPr>
        <w:t> </w:t>
      </w:r>
      <w:r>
        <w:rPr>
          <w:sz w:val="22"/>
        </w:rPr>
        <w:t>del</w:t>
      </w:r>
      <w:r>
        <w:rPr>
          <w:spacing w:val="-18"/>
          <w:sz w:val="22"/>
        </w:rPr>
        <w:t> </w:t>
      </w:r>
      <w:r>
        <w:rPr>
          <w:sz w:val="22"/>
        </w:rPr>
        <w:t>Estado</w:t>
      </w:r>
      <w:r>
        <w:rPr>
          <w:spacing w:val="-18"/>
          <w:sz w:val="22"/>
        </w:rPr>
        <w:t> </w:t>
      </w:r>
      <w:r>
        <w:rPr>
          <w:sz w:val="22"/>
        </w:rPr>
        <w:t>tendrá</w:t>
      </w:r>
      <w:r>
        <w:rPr>
          <w:spacing w:val="-18"/>
          <w:sz w:val="22"/>
        </w:rPr>
        <w:t> </w:t>
      </w:r>
      <w:r>
        <w:rPr>
          <w:sz w:val="22"/>
        </w:rPr>
        <w:t>quince</w:t>
      </w:r>
      <w:r>
        <w:rPr>
          <w:spacing w:val="-20"/>
          <w:sz w:val="22"/>
        </w:rPr>
        <w:t> </w:t>
      </w:r>
      <w:r>
        <w:rPr>
          <w:sz w:val="22"/>
        </w:rPr>
        <w:t>días</w:t>
      </w:r>
      <w:r>
        <w:rPr>
          <w:spacing w:val="-17"/>
          <w:sz w:val="22"/>
        </w:rPr>
        <w:t> </w:t>
      </w:r>
      <w:r>
        <w:rPr>
          <w:sz w:val="22"/>
        </w:rPr>
        <w:t>naturales</w:t>
      </w:r>
      <w:r>
        <w:rPr>
          <w:spacing w:val="-18"/>
          <w:sz w:val="22"/>
        </w:rPr>
        <w:t> </w:t>
      </w:r>
      <w:r>
        <w:rPr>
          <w:sz w:val="22"/>
        </w:rPr>
        <w:t>para</w:t>
      </w:r>
      <w:r>
        <w:rPr>
          <w:spacing w:val="-18"/>
          <w:sz w:val="22"/>
        </w:rPr>
        <w:t> </w:t>
      </w:r>
      <w:r>
        <w:rPr>
          <w:sz w:val="22"/>
        </w:rPr>
        <w:t>integrar</w:t>
      </w:r>
      <w:r>
        <w:rPr>
          <w:spacing w:val="-17"/>
          <w:sz w:val="22"/>
        </w:rPr>
        <w:t> </w:t>
      </w:r>
      <w:r>
        <w:rPr>
          <w:sz w:val="22"/>
        </w:rPr>
        <w:t>una</w:t>
      </w:r>
      <w:r>
        <w:rPr>
          <w:spacing w:val="-18"/>
          <w:sz w:val="22"/>
        </w:rPr>
        <w:t> </w:t>
      </w:r>
      <w:r>
        <w:rPr>
          <w:sz w:val="22"/>
        </w:rPr>
        <w:t>lista</w:t>
      </w:r>
      <w:r>
        <w:rPr>
          <w:spacing w:val="-18"/>
          <w:sz w:val="22"/>
        </w:rPr>
        <w:t> </w:t>
      </w:r>
      <w:r>
        <w:rPr>
          <w:sz w:val="22"/>
        </w:rPr>
        <w:t>de</w:t>
      </w:r>
      <w:r>
        <w:rPr>
          <w:spacing w:val="-20"/>
          <w:sz w:val="22"/>
        </w:rPr>
        <w:t> </w:t>
      </w:r>
      <w:r>
        <w:rPr>
          <w:sz w:val="22"/>
        </w:rPr>
        <w:t>cinco candidatos</w:t>
      </w:r>
      <w:r>
        <w:rPr>
          <w:spacing w:val="-15"/>
          <w:sz w:val="22"/>
        </w:rPr>
        <w:t> </w:t>
      </w:r>
      <w:r>
        <w:rPr>
          <w:sz w:val="22"/>
        </w:rPr>
        <w:t>aprobada</w:t>
      </w:r>
      <w:r>
        <w:rPr>
          <w:spacing w:val="-15"/>
          <w:sz w:val="22"/>
        </w:rPr>
        <w:t> </w:t>
      </w:r>
      <w:r>
        <w:rPr>
          <w:sz w:val="22"/>
        </w:rPr>
        <w:t>por</w:t>
      </w:r>
      <w:r>
        <w:rPr>
          <w:spacing w:val="-15"/>
          <w:sz w:val="22"/>
        </w:rPr>
        <w:t> </w:t>
      </w:r>
      <w:r>
        <w:rPr>
          <w:sz w:val="22"/>
        </w:rPr>
        <w:t>las</w:t>
      </w:r>
      <w:r>
        <w:rPr>
          <w:spacing w:val="-14"/>
          <w:sz w:val="22"/>
        </w:rPr>
        <w:t> </w:t>
      </w:r>
      <w:r>
        <w:rPr>
          <w:sz w:val="22"/>
        </w:rPr>
        <w:t>dos</w:t>
      </w:r>
      <w:r>
        <w:rPr>
          <w:spacing w:val="-15"/>
          <w:sz w:val="22"/>
        </w:rPr>
        <w:t> </w:t>
      </w:r>
      <w:r>
        <w:rPr>
          <w:sz w:val="22"/>
        </w:rPr>
        <w:t>terceras</w:t>
      </w:r>
      <w:r>
        <w:rPr>
          <w:spacing w:val="-15"/>
          <w:sz w:val="22"/>
        </w:rPr>
        <w:t> </w:t>
      </w:r>
      <w:r>
        <w:rPr>
          <w:sz w:val="22"/>
        </w:rPr>
        <w:t>partes</w:t>
      </w:r>
      <w:r>
        <w:rPr>
          <w:spacing w:val="-15"/>
          <w:sz w:val="22"/>
        </w:rPr>
        <w:t> </w:t>
      </w:r>
      <w:r>
        <w:rPr>
          <w:sz w:val="22"/>
        </w:rPr>
        <w:t>de</w:t>
      </w:r>
      <w:r>
        <w:rPr>
          <w:spacing w:val="-15"/>
          <w:sz w:val="22"/>
        </w:rPr>
        <w:t> </w:t>
      </w:r>
      <w:r>
        <w:rPr>
          <w:sz w:val="22"/>
        </w:rPr>
        <w:t>los</w:t>
      </w:r>
      <w:r>
        <w:rPr>
          <w:spacing w:val="-15"/>
          <w:sz w:val="22"/>
        </w:rPr>
        <w:t> </w:t>
      </w:r>
      <w:r>
        <w:rPr>
          <w:sz w:val="22"/>
        </w:rPr>
        <w:t>diputados</w:t>
      </w:r>
      <w:r>
        <w:rPr>
          <w:spacing w:val="-18"/>
          <w:sz w:val="22"/>
        </w:rPr>
        <w:t> </w:t>
      </w:r>
      <w:r>
        <w:rPr>
          <w:sz w:val="22"/>
        </w:rPr>
        <w:t>que</w:t>
      </w:r>
      <w:r>
        <w:rPr>
          <w:spacing w:val="-15"/>
          <w:sz w:val="22"/>
        </w:rPr>
        <w:t> </w:t>
      </w:r>
      <w:r>
        <w:rPr>
          <w:sz w:val="22"/>
        </w:rPr>
        <w:t>integran</w:t>
      </w:r>
      <w:r>
        <w:rPr>
          <w:spacing w:val="-18"/>
          <w:sz w:val="22"/>
        </w:rPr>
        <w:t> </w:t>
      </w:r>
      <w:r>
        <w:rPr>
          <w:sz w:val="22"/>
        </w:rPr>
        <w:t>el Congreso</w:t>
      </w:r>
      <w:r>
        <w:rPr>
          <w:spacing w:val="-17"/>
          <w:sz w:val="22"/>
        </w:rPr>
        <w:t> </w:t>
      </w:r>
      <w:r>
        <w:rPr>
          <w:sz w:val="22"/>
        </w:rPr>
        <w:t>del</w:t>
      </w:r>
      <w:r>
        <w:rPr>
          <w:spacing w:val="-16"/>
          <w:sz w:val="22"/>
        </w:rPr>
        <w:t> </w:t>
      </w:r>
      <w:r>
        <w:rPr>
          <w:sz w:val="22"/>
        </w:rPr>
        <w:t>Estado,</w:t>
      </w:r>
      <w:r>
        <w:rPr>
          <w:spacing w:val="-17"/>
          <w:sz w:val="22"/>
        </w:rPr>
        <w:t> </w:t>
      </w:r>
      <w:r>
        <w:rPr>
          <w:sz w:val="22"/>
        </w:rPr>
        <w:t>misma</w:t>
      </w:r>
      <w:r>
        <w:rPr>
          <w:spacing w:val="-15"/>
          <w:sz w:val="22"/>
        </w:rPr>
        <w:t> </w:t>
      </w:r>
      <w:r>
        <w:rPr>
          <w:sz w:val="22"/>
        </w:rPr>
        <w:t>que</w:t>
      </w:r>
      <w:r>
        <w:rPr>
          <w:spacing w:val="-16"/>
          <w:sz w:val="22"/>
        </w:rPr>
        <w:t> </w:t>
      </w:r>
      <w:r>
        <w:rPr>
          <w:sz w:val="22"/>
        </w:rPr>
        <w:t>enviará</w:t>
      </w:r>
      <w:r>
        <w:rPr>
          <w:spacing w:val="-16"/>
          <w:sz w:val="22"/>
        </w:rPr>
        <w:t> </w:t>
      </w:r>
      <w:r>
        <w:rPr>
          <w:sz w:val="22"/>
        </w:rPr>
        <w:t>al</w:t>
      </w:r>
      <w:r>
        <w:rPr>
          <w:spacing w:val="-20"/>
          <w:sz w:val="22"/>
        </w:rPr>
        <w:t> </w:t>
      </w:r>
      <w:r>
        <w:rPr>
          <w:sz w:val="22"/>
        </w:rPr>
        <w:t>Fiscal</w:t>
      </w:r>
      <w:r>
        <w:rPr>
          <w:spacing w:val="-14"/>
          <w:sz w:val="22"/>
        </w:rPr>
        <w:t> </w:t>
      </w:r>
      <w:r>
        <w:rPr>
          <w:sz w:val="22"/>
        </w:rPr>
        <w:t>General</w:t>
      </w:r>
      <w:r>
        <w:rPr>
          <w:spacing w:val="-14"/>
          <w:sz w:val="22"/>
        </w:rPr>
        <w:t> </w:t>
      </w:r>
      <w:r>
        <w:rPr>
          <w:sz w:val="22"/>
        </w:rPr>
        <w:t>del</w:t>
      </w:r>
      <w:r>
        <w:rPr>
          <w:spacing w:val="-14"/>
          <w:sz w:val="22"/>
        </w:rPr>
        <w:t> </w:t>
      </w:r>
      <w:r>
        <w:rPr>
          <w:sz w:val="22"/>
        </w:rPr>
        <w:t>Estado;</w:t>
      </w:r>
    </w:p>
    <w:p>
      <w:pPr>
        <w:pStyle w:val="BodyText"/>
        <w:spacing w:before="3"/>
      </w:pPr>
    </w:p>
    <w:p>
      <w:pPr>
        <w:pStyle w:val="ListParagraph"/>
        <w:numPr>
          <w:ilvl w:val="0"/>
          <w:numId w:val="134"/>
        </w:numPr>
        <w:tabs>
          <w:tab w:pos="1214" w:val="left" w:leader="none"/>
        </w:tabs>
        <w:spacing w:line="240" w:lineRule="auto" w:before="0" w:after="0"/>
        <w:ind w:left="982" w:right="979" w:firstLine="0"/>
        <w:jc w:val="both"/>
        <w:rPr>
          <w:sz w:val="22"/>
        </w:rPr>
      </w:pPr>
      <w:r>
        <w:rPr>
          <w:sz w:val="22"/>
        </w:rPr>
        <w:t>Recibida</w:t>
      </w:r>
      <w:r>
        <w:rPr>
          <w:spacing w:val="-20"/>
          <w:sz w:val="22"/>
        </w:rPr>
        <w:t> </w:t>
      </w:r>
      <w:r>
        <w:rPr>
          <w:sz w:val="22"/>
        </w:rPr>
        <w:t>la</w:t>
      </w:r>
      <w:r>
        <w:rPr>
          <w:spacing w:val="-19"/>
          <w:sz w:val="22"/>
        </w:rPr>
        <w:t> </w:t>
      </w:r>
      <w:r>
        <w:rPr>
          <w:sz w:val="22"/>
        </w:rPr>
        <w:t>lista</w:t>
      </w:r>
      <w:r>
        <w:rPr>
          <w:spacing w:val="-19"/>
          <w:sz w:val="22"/>
        </w:rPr>
        <w:t> </w:t>
      </w:r>
      <w:r>
        <w:rPr>
          <w:sz w:val="22"/>
        </w:rPr>
        <w:t>a</w:t>
      </w:r>
      <w:r>
        <w:rPr>
          <w:spacing w:val="-20"/>
          <w:sz w:val="22"/>
        </w:rPr>
        <w:t> </w:t>
      </w:r>
      <w:r>
        <w:rPr>
          <w:sz w:val="22"/>
        </w:rPr>
        <w:t>que</w:t>
      </w:r>
      <w:r>
        <w:rPr>
          <w:spacing w:val="-19"/>
          <w:sz w:val="22"/>
        </w:rPr>
        <w:t> </w:t>
      </w:r>
      <w:r>
        <w:rPr>
          <w:sz w:val="22"/>
        </w:rPr>
        <w:t>se</w:t>
      </w:r>
      <w:r>
        <w:rPr>
          <w:spacing w:val="-20"/>
          <w:sz w:val="22"/>
        </w:rPr>
        <w:t> </w:t>
      </w:r>
      <w:r>
        <w:rPr>
          <w:sz w:val="22"/>
        </w:rPr>
        <w:t>refiere</w:t>
      </w:r>
      <w:r>
        <w:rPr>
          <w:spacing w:val="-19"/>
          <w:sz w:val="22"/>
        </w:rPr>
        <w:t> </w:t>
      </w:r>
      <w:r>
        <w:rPr>
          <w:sz w:val="22"/>
        </w:rPr>
        <w:t>la</w:t>
      </w:r>
      <w:r>
        <w:rPr>
          <w:spacing w:val="-19"/>
          <w:sz w:val="22"/>
        </w:rPr>
        <w:t> </w:t>
      </w:r>
      <w:r>
        <w:rPr>
          <w:sz w:val="22"/>
        </w:rPr>
        <w:t>fracción</w:t>
      </w:r>
      <w:r>
        <w:rPr>
          <w:spacing w:val="-20"/>
          <w:sz w:val="22"/>
        </w:rPr>
        <w:t> </w:t>
      </w:r>
      <w:r>
        <w:rPr>
          <w:sz w:val="22"/>
        </w:rPr>
        <w:t>anterior,</w:t>
      </w:r>
      <w:r>
        <w:rPr>
          <w:spacing w:val="-19"/>
          <w:sz w:val="22"/>
        </w:rPr>
        <w:t> </w:t>
      </w:r>
      <w:r>
        <w:rPr>
          <w:sz w:val="22"/>
        </w:rPr>
        <w:t>el</w:t>
      </w:r>
      <w:r>
        <w:rPr>
          <w:spacing w:val="-19"/>
          <w:sz w:val="22"/>
        </w:rPr>
        <w:t> </w:t>
      </w:r>
      <w:r>
        <w:rPr>
          <w:sz w:val="22"/>
        </w:rPr>
        <w:t>Fiscal</w:t>
      </w:r>
      <w:r>
        <w:rPr>
          <w:spacing w:val="-20"/>
          <w:sz w:val="22"/>
        </w:rPr>
        <w:t> </w:t>
      </w:r>
      <w:r>
        <w:rPr>
          <w:sz w:val="22"/>
        </w:rPr>
        <w:t>General</w:t>
      </w:r>
      <w:r>
        <w:rPr>
          <w:spacing w:val="-19"/>
          <w:sz w:val="22"/>
        </w:rPr>
        <w:t> </w:t>
      </w:r>
      <w:r>
        <w:rPr>
          <w:sz w:val="22"/>
        </w:rPr>
        <w:t>formulará una</w:t>
      </w:r>
      <w:r>
        <w:rPr>
          <w:spacing w:val="-9"/>
          <w:sz w:val="22"/>
        </w:rPr>
        <w:t> </w:t>
      </w:r>
      <w:r>
        <w:rPr>
          <w:sz w:val="22"/>
        </w:rPr>
        <w:t>terna</w:t>
      </w:r>
      <w:r>
        <w:rPr>
          <w:spacing w:val="-9"/>
          <w:sz w:val="22"/>
        </w:rPr>
        <w:t> </w:t>
      </w:r>
      <w:r>
        <w:rPr>
          <w:sz w:val="22"/>
        </w:rPr>
        <w:t>y</w:t>
      </w:r>
      <w:r>
        <w:rPr>
          <w:spacing w:val="-12"/>
          <w:sz w:val="22"/>
        </w:rPr>
        <w:t> </w:t>
      </w:r>
      <w:r>
        <w:rPr>
          <w:sz w:val="22"/>
        </w:rPr>
        <w:t>la</w:t>
      </w:r>
      <w:r>
        <w:rPr>
          <w:spacing w:val="-11"/>
          <w:sz w:val="22"/>
        </w:rPr>
        <w:t> </w:t>
      </w:r>
      <w:r>
        <w:rPr>
          <w:sz w:val="22"/>
        </w:rPr>
        <w:t>remitirá</w:t>
      </w:r>
      <w:r>
        <w:rPr>
          <w:spacing w:val="-11"/>
          <w:sz w:val="22"/>
        </w:rPr>
        <w:t> </w:t>
      </w:r>
      <w:r>
        <w:rPr>
          <w:sz w:val="22"/>
        </w:rPr>
        <w:t>al</w:t>
      </w:r>
      <w:r>
        <w:rPr>
          <w:spacing w:val="-12"/>
          <w:sz w:val="22"/>
        </w:rPr>
        <w:t> </w:t>
      </w:r>
      <w:r>
        <w:rPr>
          <w:sz w:val="22"/>
        </w:rPr>
        <w:t>Congreso</w:t>
      </w:r>
      <w:r>
        <w:rPr>
          <w:spacing w:val="-12"/>
          <w:sz w:val="22"/>
        </w:rPr>
        <w:t> </w:t>
      </w:r>
      <w:r>
        <w:rPr>
          <w:sz w:val="22"/>
        </w:rPr>
        <w:t>del</w:t>
      </w:r>
      <w:r>
        <w:rPr>
          <w:spacing w:val="-12"/>
          <w:sz w:val="22"/>
        </w:rPr>
        <w:t> </w:t>
      </w:r>
      <w:r>
        <w:rPr>
          <w:sz w:val="22"/>
        </w:rPr>
        <w:t>Estado</w:t>
      </w:r>
      <w:r>
        <w:rPr>
          <w:spacing w:val="-10"/>
          <w:sz w:val="22"/>
        </w:rPr>
        <w:t> </w:t>
      </w:r>
      <w:r>
        <w:rPr>
          <w:sz w:val="22"/>
        </w:rPr>
        <w:t>en</w:t>
      </w:r>
      <w:r>
        <w:rPr>
          <w:spacing w:val="-11"/>
          <w:sz w:val="22"/>
        </w:rPr>
        <w:t> </w:t>
      </w:r>
      <w:r>
        <w:rPr>
          <w:sz w:val="22"/>
        </w:rPr>
        <w:t>un</w:t>
      </w:r>
      <w:r>
        <w:rPr>
          <w:spacing w:val="-11"/>
          <w:sz w:val="22"/>
        </w:rPr>
        <w:t> </w:t>
      </w:r>
      <w:r>
        <w:rPr>
          <w:sz w:val="22"/>
        </w:rPr>
        <w:t>plazo</w:t>
      </w:r>
      <w:r>
        <w:rPr>
          <w:spacing w:val="-12"/>
          <w:sz w:val="22"/>
        </w:rPr>
        <w:t> </w:t>
      </w:r>
      <w:r>
        <w:rPr>
          <w:sz w:val="22"/>
        </w:rPr>
        <w:t>no</w:t>
      </w:r>
      <w:r>
        <w:rPr>
          <w:spacing w:val="-10"/>
          <w:sz w:val="22"/>
        </w:rPr>
        <w:t> </w:t>
      </w:r>
      <w:r>
        <w:rPr>
          <w:sz w:val="22"/>
        </w:rPr>
        <w:t>mayor</w:t>
      </w:r>
      <w:r>
        <w:rPr>
          <w:spacing w:val="-10"/>
          <w:sz w:val="22"/>
        </w:rPr>
        <w:t> </w:t>
      </w:r>
      <w:r>
        <w:rPr>
          <w:sz w:val="22"/>
        </w:rPr>
        <w:t>a</w:t>
      </w:r>
      <w:r>
        <w:rPr>
          <w:spacing w:val="-13"/>
          <w:sz w:val="22"/>
        </w:rPr>
        <w:t> </w:t>
      </w:r>
      <w:r>
        <w:rPr>
          <w:sz w:val="22"/>
        </w:rPr>
        <w:t>cinco</w:t>
      </w:r>
      <w:r>
        <w:rPr>
          <w:spacing w:val="-12"/>
          <w:sz w:val="22"/>
        </w:rPr>
        <w:t> </w:t>
      </w:r>
      <w:r>
        <w:rPr>
          <w:sz w:val="22"/>
        </w:rPr>
        <w:t>días naturales</w:t>
      </w:r>
      <w:r>
        <w:rPr>
          <w:spacing w:val="-3"/>
          <w:sz w:val="22"/>
        </w:rPr>
        <w:t> </w:t>
      </w:r>
      <w:r>
        <w:rPr>
          <w:sz w:val="22"/>
        </w:rPr>
        <w:t>contados</w:t>
      </w:r>
      <w:r>
        <w:rPr>
          <w:spacing w:val="-4"/>
          <w:sz w:val="22"/>
        </w:rPr>
        <w:t> </w:t>
      </w:r>
      <w:r>
        <w:rPr>
          <w:sz w:val="22"/>
        </w:rPr>
        <w:t>a</w:t>
      </w:r>
      <w:r>
        <w:rPr>
          <w:spacing w:val="-6"/>
          <w:sz w:val="22"/>
        </w:rPr>
        <w:t> </w:t>
      </w:r>
      <w:r>
        <w:rPr>
          <w:sz w:val="22"/>
        </w:rPr>
        <w:t>partir</w:t>
      </w:r>
      <w:r>
        <w:rPr>
          <w:spacing w:val="-3"/>
          <w:sz w:val="22"/>
        </w:rPr>
        <w:t> </w:t>
      </w:r>
      <w:r>
        <w:rPr>
          <w:sz w:val="22"/>
        </w:rPr>
        <w:t>de</w:t>
      </w:r>
      <w:r>
        <w:rPr>
          <w:spacing w:val="-3"/>
          <w:sz w:val="22"/>
        </w:rPr>
        <w:t> </w:t>
      </w:r>
      <w:r>
        <w:rPr>
          <w:sz w:val="22"/>
        </w:rPr>
        <w:t>que</w:t>
      </w:r>
      <w:r>
        <w:rPr>
          <w:spacing w:val="-4"/>
          <w:sz w:val="22"/>
        </w:rPr>
        <w:t> </w:t>
      </w:r>
      <w:r>
        <w:rPr>
          <w:sz w:val="22"/>
        </w:rPr>
        <w:t>haya</w:t>
      </w:r>
      <w:r>
        <w:rPr>
          <w:spacing w:val="-3"/>
          <w:sz w:val="22"/>
        </w:rPr>
        <w:t> </w:t>
      </w:r>
      <w:r>
        <w:rPr>
          <w:sz w:val="22"/>
        </w:rPr>
        <w:t>recibido</w:t>
      </w:r>
      <w:r>
        <w:rPr>
          <w:spacing w:val="-3"/>
          <w:sz w:val="22"/>
        </w:rPr>
        <w:t> </w:t>
      </w:r>
      <w:r>
        <w:rPr>
          <w:sz w:val="22"/>
        </w:rPr>
        <w:t>la lista</w:t>
      </w:r>
      <w:r>
        <w:rPr>
          <w:spacing w:val="-4"/>
          <w:sz w:val="22"/>
        </w:rPr>
        <w:t> </w:t>
      </w:r>
      <w:r>
        <w:rPr>
          <w:sz w:val="22"/>
        </w:rPr>
        <w:t>de</w:t>
      </w:r>
      <w:r>
        <w:rPr>
          <w:spacing w:val="-6"/>
          <w:sz w:val="22"/>
        </w:rPr>
        <w:t> </w:t>
      </w:r>
      <w:r>
        <w:rPr>
          <w:sz w:val="22"/>
        </w:rPr>
        <w:t>candidatos.</w:t>
      </w:r>
    </w:p>
    <w:p>
      <w:pPr>
        <w:pStyle w:val="BodyText"/>
        <w:spacing w:before="8"/>
      </w:pPr>
    </w:p>
    <w:p>
      <w:pPr>
        <w:pStyle w:val="BodyText"/>
        <w:spacing w:line="242" w:lineRule="auto"/>
        <w:ind w:left="982"/>
      </w:pPr>
      <w:r>
        <w:rPr/>
        <w:t>Si</w:t>
      </w:r>
      <w:r>
        <w:rPr>
          <w:spacing w:val="-14"/>
        </w:rPr>
        <w:t> </w:t>
      </w:r>
      <w:r>
        <w:rPr/>
        <w:t>el</w:t>
      </w:r>
      <w:r>
        <w:rPr>
          <w:spacing w:val="-16"/>
        </w:rPr>
        <w:t> </w:t>
      </w:r>
      <w:r>
        <w:rPr/>
        <w:t>Fiscal</w:t>
      </w:r>
      <w:r>
        <w:rPr>
          <w:spacing w:val="-16"/>
        </w:rPr>
        <w:t> </w:t>
      </w:r>
      <w:r>
        <w:rPr/>
        <w:t>General</w:t>
      </w:r>
      <w:r>
        <w:rPr>
          <w:spacing w:val="-14"/>
        </w:rPr>
        <w:t> </w:t>
      </w:r>
      <w:r>
        <w:rPr/>
        <w:t>no</w:t>
      </w:r>
      <w:r>
        <w:rPr>
          <w:spacing w:val="-18"/>
        </w:rPr>
        <w:t> </w:t>
      </w:r>
      <w:r>
        <w:rPr/>
        <w:t>recibe</w:t>
      </w:r>
      <w:r>
        <w:rPr>
          <w:spacing w:val="-15"/>
        </w:rPr>
        <w:t> </w:t>
      </w:r>
      <w:r>
        <w:rPr/>
        <w:t>la</w:t>
      </w:r>
      <w:r>
        <w:rPr>
          <w:spacing w:val="-15"/>
        </w:rPr>
        <w:t> </w:t>
      </w:r>
      <w:r>
        <w:rPr/>
        <w:t>lista</w:t>
      </w:r>
      <w:r>
        <w:rPr>
          <w:spacing w:val="-15"/>
        </w:rPr>
        <w:t> </w:t>
      </w:r>
      <w:r>
        <w:rPr/>
        <w:t>en</w:t>
      </w:r>
      <w:r>
        <w:rPr>
          <w:spacing w:val="-15"/>
        </w:rPr>
        <w:t> </w:t>
      </w:r>
      <w:r>
        <w:rPr/>
        <w:t>el</w:t>
      </w:r>
      <w:r>
        <w:rPr>
          <w:spacing w:val="-16"/>
        </w:rPr>
        <w:t> </w:t>
      </w:r>
      <w:r>
        <w:rPr/>
        <w:t>plazo</w:t>
      </w:r>
      <w:r>
        <w:rPr>
          <w:spacing w:val="-14"/>
        </w:rPr>
        <w:t> </w:t>
      </w:r>
      <w:r>
        <w:rPr/>
        <w:t>señalado</w:t>
      </w:r>
      <w:r>
        <w:rPr>
          <w:spacing w:val="-18"/>
        </w:rPr>
        <w:t> </w:t>
      </w:r>
      <w:r>
        <w:rPr/>
        <w:t>en</w:t>
      </w:r>
      <w:r>
        <w:rPr>
          <w:spacing w:val="-13"/>
        </w:rPr>
        <w:t> </w:t>
      </w:r>
      <w:r>
        <w:rPr/>
        <w:t>la</w:t>
      </w:r>
      <w:r>
        <w:rPr>
          <w:spacing w:val="-15"/>
        </w:rPr>
        <w:t> </w:t>
      </w:r>
      <w:r>
        <w:rPr/>
        <w:t>fracción</w:t>
      </w:r>
      <w:r>
        <w:rPr>
          <w:spacing w:val="-14"/>
        </w:rPr>
        <w:t> </w:t>
      </w:r>
      <w:r>
        <w:rPr/>
        <w:t>I,</w:t>
      </w:r>
      <w:r>
        <w:rPr>
          <w:spacing w:val="-15"/>
        </w:rPr>
        <w:t> </w:t>
      </w:r>
      <w:r>
        <w:rPr/>
        <w:t>enviará libremente</w:t>
      </w:r>
      <w:r>
        <w:rPr>
          <w:spacing w:val="-7"/>
        </w:rPr>
        <w:t> </w:t>
      </w:r>
      <w:r>
        <w:rPr/>
        <w:t>al</w:t>
      </w:r>
      <w:r>
        <w:rPr>
          <w:spacing w:val="-7"/>
        </w:rPr>
        <w:t> </w:t>
      </w:r>
      <w:r>
        <w:rPr/>
        <w:t>Congreso</w:t>
      </w:r>
      <w:r>
        <w:rPr>
          <w:spacing w:val="-6"/>
        </w:rPr>
        <w:t> </w:t>
      </w:r>
      <w:r>
        <w:rPr/>
        <w:t>del</w:t>
      </w:r>
      <w:r>
        <w:rPr>
          <w:spacing w:val="-5"/>
        </w:rPr>
        <w:t> </w:t>
      </w:r>
      <w:r>
        <w:rPr/>
        <w:t>Estado</w:t>
      </w:r>
      <w:r>
        <w:rPr>
          <w:spacing w:val="-8"/>
        </w:rPr>
        <w:t> </w:t>
      </w:r>
      <w:r>
        <w:rPr/>
        <w:t>una</w:t>
      </w:r>
      <w:r>
        <w:rPr>
          <w:spacing w:val="-3"/>
        </w:rPr>
        <w:t> </w:t>
      </w:r>
      <w:r>
        <w:rPr/>
        <w:t>terna;</w:t>
      </w:r>
    </w:p>
    <w:p>
      <w:pPr>
        <w:pStyle w:val="BodyText"/>
        <w:spacing w:before="2"/>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ListParagraph"/>
        <w:numPr>
          <w:ilvl w:val="0"/>
          <w:numId w:val="134"/>
        </w:numPr>
        <w:tabs>
          <w:tab w:pos="1243" w:val="left" w:leader="none"/>
        </w:tabs>
        <w:spacing w:line="242" w:lineRule="auto" w:before="4" w:after="0"/>
        <w:ind w:left="982" w:right="976" w:firstLine="0"/>
        <w:jc w:val="both"/>
        <w:rPr>
          <w:sz w:val="22"/>
        </w:rPr>
      </w:pPr>
      <w:r>
        <w:rPr>
          <w:spacing w:val="-4"/>
          <w:sz w:val="22"/>
        </w:rPr>
        <w:t>Recibida</w:t>
      </w:r>
      <w:r>
        <w:rPr>
          <w:spacing w:val="-14"/>
          <w:sz w:val="22"/>
        </w:rPr>
        <w:t> </w:t>
      </w:r>
      <w:r>
        <w:rPr>
          <w:spacing w:val="-4"/>
          <w:sz w:val="22"/>
        </w:rPr>
        <w:t>la</w:t>
      </w:r>
      <w:r>
        <w:rPr>
          <w:spacing w:val="-14"/>
          <w:sz w:val="22"/>
        </w:rPr>
        <w:t> </w:t>
      </w:r>
      <w:r>
        <w:rPr>
          <w:spacing w:val="-4"/>
          <w:sz w:val="22"/>
        </w:rPr>
        <w:t>terna</w:t>
      </w:r>
      <w:r>
        <w:rPr>
          <w:spacing w:val="-14"/>
          <w:sz w:val="22"/>
        </w:rPr>
        <w:t> </w:t>
      </w:r>
      <w:r>
        <w:rPr>
          <w:spacing w:val="-4"/>
          <w:sz w:val="22"/>
        </w:rPr>
        <w:t>por</w:t>
      </w:r>
      <w:r>
        <w:rPr>
          <w:spacing w:val="-14"/>
          <w:sz w:val="22"/>
        </w:rPr>
        <w:t> </w:t>
      </w:r>
      <w:r>
        <w:rPr>
          <w:spacing w:val="-4"/>
          <w:sz w:val="22"/>
        </w:rPr>
        <w:t>el</w:t>
      </w:r>
      <w:r>
        <w:rPr>
          <w:spacing w:val="-15"/>
          <w:sz w:val="22"/>
        </w:rPr>
        <w:t> </w:t>
      </w:r>
      <w:r>
        <w:rPr>
          <w:spacing w:val="-4"/>
          <w:sz w:val="22"/>
        </w:rPr>
        <w:t>Congreso</w:t>
      </w:r>
      <w:r>
        <w:rPr>
          <w:spacing w:val="-15"/>
          <w:sz w:val="22"/>
        </w:rPr>
        <w:t> </w:t>
      </w:r>
      <w:r>
        <w:rPr>
          <w:spacing w:val="-4"/>
          <w:sz w:val="22"/>
        </w:rPr>
        <w:t>del</w:t>
      </w:r>
      <w:r>
        <w:rPr>
          <w:spacing w:val="-15"/>
          <w:sz w:val="22"/>
        </w:rPr>
        <w:t> </w:t>
      </w:r>
      <w:r>
        <w:rPr>
          <w:spacing w:val="-4"/>
          <w:sz w:val="22"/>
        </w:rPr>
        <w:t>Estado,</w:t>
      </w:r>
      <w:r>
        <w:rPr>
          <w:spacing w:val="-13"/>
          <w:sz w:val="22"/>
        </w:rPr>
        <w:t> </w:t>
      </w:r>
      <w:r>
        <w:rPr>
          <w:spacing w:val="-4"/>
          <w:sz w:val="22"/>
        </w:rPr>
        <w:t>se</w:t>
      </w:r>
      <w:r>
        <w:rPr>
          <w:spacing w:val="-14"/>
          <w:sz w:val="22"/>
        </w:rPr>
        <w:t> </w:t>
      </w:r>
      <w:r>
        <w:rPr>
          <w:spacing w:val="-4"/>
          <w:sz w:val="22"/>
        </w:rPr>
        <w:t>turnará</w:t>
      </w:r>
      <w:r>
        <w:rPr>
          <w:spacing w:val="-16"/>
          <w:sz w:val="22"/>
        </w:rPr>
        <w:t> </w:t>
      </w:r>
      <w:r>
        <w:rPr>
          <w:spacing w:val="-4"/>
          <w:sz w:val="22"/>
        </w:rPr>
        <w:t>a</w:t>
      </w:r>
      <w:r>
        <w:rPr>
          <w:spacing w:val="-13"/>
          <w:sz w:val="22"/>
        </w:rPr>
        <w:t> </w:t>
      </w:r>
      <w:r>
        <w:rPr>
          <w:spacing w:val="-4"/>
          <w:sz w:val="22"/>
        </w:rPr>
        <w:t>la</w:t>
      </w:r>
      <w:r>
        <w:rPr>
          <w:spacing w:val="-14"/>
          <w:sz w:val="22"/>
        </w:rPr>
        <w:t> </w:t>
      </w:r>
      <w:r>
        <w:rPr>
          <w:spacing w:val="-4"/>
          <w:sz w:val="22"/>
        </w:rPr>
        <w:t>Comisión</w:t>
      </w:r>
      <w:r>
        <w:rPr>
          <w:spacing w:val="-11"/>
          <w:sz w:val="22"/>
        </w:rPr>
        <w:t> </w:t>
      </w:r>
      <w:r>
        <w:rPr>
          <w:spacing w:val="-4"/>
          <w:sz w:val="22"/>
        </w:rPr>
        <w:t>de</w:t>
      </w:r>
      <w:r>
        <w:rPr>
          <w:spacing w:val="-14"/>
          <w:sz w:val="22"/>
        </w:rPr>
        <w:t> </w:t>
      </w:r>
      <w:r>
        <w:rPr>
          <w:spacing w:val="-4"/>
          <w:sz w:val="22"/>
        </w:rPr>
        <w:t>Justicia </w:t>
      </w:r>
      <w:r>
        <w:rPr>
          <w:sz w:val="22"/>
        </w:rPr>
        <w:t>para que, previa comparecencia de las personas propuestas rinda el informe </w:t>
      </w:r>
      <w:r>
        <w:rPr>
          <w:spacing w:val="-4"/>
          <w:sz w:val="22"/>
        </w:rPr>
        <w:t>respectivo</w:t>
      </w:r>
      <w:r>
        <w:rPr>
          <w:spacing w:val="-8"/>
          <w:sz w:val="22"/>
        </w:rPr>
        <w:t> </w:t>
      </w:r>
      <w:r>
        <w:rPr>
          <w:spacing w:val="-4"/>
          <w:sz w:val="22"/>
        </w:rPr>
        <w:t>y</w:t>
      </w:r>
      <w:r>
        <w:rPr>
          <w:spacing w:val="-11"/>
          <w:sz w:val="22"/>
        </w:rPr>
        <w:t> </w:t>
      </w:r>
      <w:r>
        <w:rPr>
          <w:spacing w:val="-4"/>
          <w:sz w:val="22"/>
        </w:rPr>
        <w:t>el</w:t>
      </w:r>
      <w:r>
        <w:rPr>
          <w:spacing w:val="-11"/>
          <w:sz w:val="22"/>
        </w:rPr>
        <w:t> </w:t>
      </w:r>
      <w:r>
        <w:rPr>
          <w:spacing w:val="-4"/>
          <w:sz w:val="22"/>
        </w:rPr>
        <w:t>Pleno</w:t>
      </w:r>
      <w:r>
        <w:rPr>
          <w:spacing w:val="-11"/>
          <w:sz w:val="22"/>
        </w:rPr>
        <w:t> </w:t>
      </w:r>
      <w:r>
        <w:rPr>
          <w:spacing w:val="-4"/>
          <w:sz w:val="22"/>
        </w:rPr>
        <w:t>designe</w:t>
      </w:r>
      <w:r>
        <w:rPr>
          <w:spacing w:val="-10"/>
          <w:sz w:val="22"/>
        </w:rPr>
        <w:t> </w:t>
      </w:r>
      <w:r>
        <w:rPr>
          <w:spacing w:val="-4"/>
          <w:sz w:val="22"/>
        </w:rPr>
        <w:t>al</w:t>
      </w:r>
      <w:r>
        <w:rPr>
          <w:spacing w:val="-11"/>
          <w:sz w:val="22"/>
        </w:rPr>
        <w:t> </w:t>
      </w:r>
      <w:r>
        <w:rPr>
          <w:spacing w:val="-4"/>
          <w:sz w:val="22"/>
        </w:rPr>
        <w:t>Fiscal</w:t>
      </w:r>
      <w:r>
        <w:rPr>
          <w:spacing w:val="-8"/>
          <w:sz w:val="22"/>
        </w:rPr>
        <w:t> </w:t>
      </w:r>
      <w:r>
        <w:rPr>
          <w:spacing w:val="-4"/>
          <w:sz w:val="22"/>
        </w:rPr>
        <w:t>Especial</w:t>
      </w:r>
      <w:r>
        <w:rPr>
          <w:spacing w:val="-8"/>
          <w:sz w:val="22"/>
        </w:rPr>
        <w:t> </w:t>
      </w:r>
      <w:r>
        <w:rPr>
          <w:spacing w:val="-4"/>
          <w:sz w:val="22"/>
        </w:rPr>
        <w:t>en</w:t>
      </w:r>
      <w:r>
        <w:rPr>
          <w:spacing w:val="-13"/>
          <w:sz w:val="22"/>
        </w:rPr>
        <w:t> </w:t>
      </w:r>
      <w:r>
        <w:rPr>
          <w:spacing w:val="-4"/>
          <w:sz w:val="22"/>
        </w:rPr>
        <w:t>Delitos</w:t>
      </w:r>
      <w:r>
        <w:rPr>
          <w:spacing w:val="-10"/>
          <w:sz w:val="22"/>
        </w:rPr>
        <w:t> </w:t>
      </w:r>
      <w:r>
        <w:rPr>
          <w:spacing w:val="-4"/>
          <w:sz w:val="22"/>
        </w:rPr>
        <w:t>Electorales</w:t>
      </w:r>
      <w:r>
        <w:rPr>
          <w:spacing w:val="-10"/>
          <w:sz w:val="22"/>
        </w:rPr>
        <w:t> </w:t>
      </w:r>
      <w:r>
        <w:rPr>
          <w:spacing w:val="-4"/>
          <w:sz w:val="22"/>
        </w:rPr>
        <w:t>con</w:t>
      </w:r>
      <w:r>
        <w:rPr>
          <w:spacing w:val="-11"/>
          <w:sz w:val="22"/>
        </w:rPr>
        <w:t> </w:t>
      </w:r>
      <w:r>
        <w:rPr>
          <w:spacing w:val="-4"/>
          <w:sz w:val="22"/>
        </w:rPr>
        <w:t>el</w:t>
      </w:r>
      <w:r>
        <w:rPr>
          <w:spacing w:val="-11"/>
          <w:sz w:val="22"/>
        </w:rPr>
        <w:t> </w:t>
      </w:r>
      <w:r>
        <w:rPr>
          <w:spacing w:val="-4"/>
          <w:sz w:val="22"/>
        </w:rPr>
        <w:t>voto</w:t>
      </w:r>
      <w:r>
        <w:rPr>
          <w:spacing w:val="-11"/>
          <w:sz w:val="22"/>
        </w:rPr>
        <w:t> </w:t>
      </w:r>
      <w:r>
        <w:rPr>
          <w:spacing w:val="-4"/>
          <w:sz w:val="22"/>
        </w:rPr>
        <w:t>de </w:t>
      </w:r>
      <w:r>
        <w:rPr>
          <w:sz w:val="22"/>
        </w:rPr>
        <w:t>las</w:t>
      </w:r>
      <w:r>
        <w:rPr>
          <w:spacing w:val="-20"/>
          <w:sz w:val="22"/>
        </w:rPr>
        <w:t> </w:t>
      </w:r>
      <w:r>
        <w:rPr>
          <w:sz w:val="22"/>
        </w:rPr>
        <w:t>dos</w:t>
      </w:r>
      <w:r>
        <w:rPr>
          <w:spacing w:val="-19"/>
          <w:sz w:val="22"/>
        </w:rPr>
        <w:t> </w:t>
      </w:r>
      <w:r>
        <w:rPr>
          <w:sz w:val="22"/>
        </w:rPr>
        <w:t>terceras</w:t>
      </w:r>
      <w:r>
        <w:rPr>
          <w:spacing w:val="-19"/>
          <w:sz w:val="22"/>
        </w:rPr>
        <w:t> </w:t>
      </w:r>
      <w:r>
        <w:rPr>
          <w:sz w:val="22"/>
        </w:rPr>
        <w:t>partes</w:t>
      </w:r>
      <w:r>
        <w:rPr>
          <w:spacing w:val="-20"/>
          <w:sz w:val="22"/>
        </w:rPr>
        <w:t> </w:t>
      </w:r>
      <w:r>
        <w:rPr>
          <w:sz w:val="22"/>
        </w:rPr>
        <w:t>de</w:t>
      </w:r>
      <w:r>
        <w:rPr>
          <w:spacing w:val="-19"/>
          <w:sz w:val="22"/>
        </w:rPr>
        <w:t> </w:t>
      </w:r>
      <w:r>
        <w:rPr>
          <w:sz w:val="22"/>
        </w:rPr>
        <w:t>los</w:t>
      </w:r>
      <w:r>
        <w:rPr>
          <w:spacing w:val="-20"/>
          <w:sz w:val="22"/>
        </w:rPr>
        <w:t> </w:t>
      </w:r>
      <w:r>
        <w:rPr>
          <w:sz w:val="22"/>
        </w:rPr>
        <w:t>diputados</w:t>
      </w:r>
      <w:r>
        <w:rPr>
          <w:spacing w:val="-19"/>
          <w:sz w:val="22"/>
        </w:rPr>
        <w:t> </w:t>
      </w:r>
      <w:r>
        <w:rPr>
          <w:sz w:val="22"/>
        </w:rPr>
        <w:t>que</w:t>
      </w:r>
      <w:r>
        <w:rPr>
          <w:spacing w:val="-19"/>
          <w:sz w:val="22"/>
        </w:rPr>
        <w:t> </w:t>
      </w:r>
      <w:r>
        <w:rPr>
          <w:sz w:val="22"/>
        </w:rPr>
        <w:t>integran</w:t>
      </w:r>
      <w:r>
        <w:rPr>
          <w:spacing w:val="-20"/>
          <w:sz w:val="22"/>
        </w:rPr>
        <w:t> </w:t>
      </w:r>
      <w:r>
        <w:rPr>
          <w:sz w:val="22"/>
        </w:rPr>
        <w:t>el</w:t>
      </w:r>
      <w:r>
        <w:rPr>
          <w:spacing w:val="-19"/>
          <w:sz w:val="22"/>
        </w:rPr>
        <w:t> </w:t>
      </w:r>
      <w:r>
        <w:rPr>
          <w:sz w:val="22"/>
        </w:rPr>
        <w:t>Congreso.</w:t>
      </w:r>
      <w:r>
        <w:rPr>
          <w:spacing w:val="-19"/>
          <w:sz w:val="22"/>
        </w:rPr>
        <w:t> </w:t>
      </w:r>
      <w:r>
        <w:rPr>
          <w:sz w:val="22"/>
        </w:rPr>
        <w:t>La</w:t>
      </w:r>
      <w:r>
        <w:rPr>
          <w:spacing w:val="-20"/>
          <w:sz w:val="22"/>
        </w:rPr>
        <w:t> </w:t>
      </w:r>
      <w:r>
        <w:rPr>
          <w:sz w:val="22"/>
        </w:rPr>
        <w:t>designación</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2"/>
        </w:rPr>
        <w:t>deberá</w:t>
      </w:r>
      <w:r>
        <w:rPr>
          <w:spacing w:val="-16"/>
        </w:rPr>
        <w:t> </w:t>
      </w:r>
      <w:r>
        <w:rPr>
          <w:spacing w:val="-2"/>
        </w:rPr>
        <w:t>realizarse</w:t>
      </w:r>
      <w:r>
        <w:rPr>
          <w:spacing w:val="-16"/>
        </w:rPr>
        <w:t> </w:t>
      </w:r>
      <w:r>
        <w:rPr>
          <w:spacing w:val="-2"/>
        </w:rPr>
        <w:t>dentro</w:t>
      </w:r>
      <w:r>
        <w:rPr>
          <w:spacing w:val="-13"/>
        </w:rPr>
        <w:t> </w:t>
      </w:r>
      <w:r>
        <w:rPr>
          <w:spacing w:val="-2"/>
        </w:rPr>
        <w:t>del</w:t>
      </w:r>
      <w:r>
        <w:rPr>
          <w:spacing w:val="-13"/>
        </w:rPr>
        <w:t> </w:t>
      </w:r>
      <w:r>
        <w:rPr>
          <w:spacing w:val="-2"/>
        </w:rPr>
        <w:t>plazo</w:t>
      </w:r>
      <w:r>
        <w:rPr>
          <w:spacing w:val="-17"/>
        </w:rPr>
        <w:t> </w:t>
      </w:r>
      <w:r>
        <w:rPr>
          <w:spacing w:val="-2"/>
        </w:rPr>
        <w:t>de</w:t>
      </w:r>
      <w:r>
        <w:rPr>
          <w:spacing w:val="-12"/>
        </w:rPr>
        <w:t> </w:t>
      </w:r>
      <w:r>
        <w:rPr>
          <w:spacing w:val="-2"/>
        </w:rPr>
        <w:t>ocho</w:t>
      </w:r>
      <w:r>
        <w:rPr>
          <w:spacing w:val="-17"/>
        </w:rPr>
        <w:t> </w:t>
      </w:r>
      <w:r>
        <w:rPr>
          <w:spacing w:val="-2"/>
        </w:rPr>
        <w:t>días</w:t>
      </w:r>
      <w:r>
        <w:rPr>
          <w:spacing w:val="-12"/>
        </w:rPr>
        <w:t> </w:t>
      </w:r>
      <w:r>
        <w:rPr>
          <w:spacing w:val="-2"/>
        </w:rPr>
        <w:t>naturales</w:t>
      </w:r>
      <w:r>
        <w:rPr>
          <w:spacing w:val="-18"/>
        </w:rPr>
        <w:t> </w:t>
      </w:r>
      <w:r>
        <w:rPr>
          <w:spacing w:val="-2"/>
        </w:rPr>
        <w:t>contados</w:t>
      </w:r>
      <w:r>
        <w:rPr>
          <w:spacing w:val="-15"/>
        </w:rPr>
        <w:t> </w:t>
      </w:r>
      <w:r>
        <w:rPr>
          <w:spacing w:val="-2"/>
        </w:rPr>
        <w:t>a</w:t>
      </w:r>
      <w:r>
        <w:rPr>
          <w:spacing w:val="-12"/>
        </w:rPr>
        <w:t> </w:t>
      </w:r>
      <w:r>
        <w:rPr>
          <w:spacing w:val="-2"/>
        </w:rPr>
        <w:t>partir</w:t>
      </w:r>
      <w:r>
        <w:rPr>
          <w:spacing w:val="-14"/>
        </w:rPr>
        <w:t> </w:t>
      </w:r>
      <w:r>
        <w:rPr>
          <w:spacing w:val="-2"/>
        </w:rPr>
        <w:t>de</w:t>
      </w:r>
      <w:r>
        <w:rPr>
          <w:spacing w:val="-18"/>
        </w:rPr>
        <w:t> </w:t>
      </w:r>
      <w:r>
        <w:rPr>
          <w:spacing w:val="-2"/>
        </w:rPr>
        <w:t>que </w:t>
      </w:r>
      <w:r>
        <w:rPr/>
        <w:t>el Congreso reciba la terna.</w:t>
      </w:r>
    </w:p>
    <w:p>
      <w:pPr>
        <w:pStyle w:val="BodyText"/>
        <w:spacing w:before="4"/>
      </w:pPr>
    </w:p>
    <w:p>
      <w:pPr>
        <w:pStyle w:val="BodyText"/>
        <w:ind w:left="982" w:right="980"/>
        <w:jc w:val="both"/>
      </w:pPr>
      <w:r>
        <w:rPr/>
        <w:t>En caso de que el Fiscal General no envíe la terna al Congreso del Estado, éste </w:t>
      </w:r>
      <w:r>
        <w:rPr>
          <w:spacing w:val="-4"/>
        </w:rPr>
        <w:t>tendrá</w:t>
      </w:r>
      <w:r>
        <w:rPr>
          <w:spacing w:val="-14"/>
        </w:rPr>
        <w:t> </w:t>
      </w:r>
      <w:r>
        <w:rPr>
          <w:spacing w:val="-4"/>
        </w:rPr>
        <w:t>cinco</w:t>
      </w:r>
      <w:r>
        <w:rPr>
          <w:spacing w:val="-12"/>
        </w:rPr>
        <w:t> </w:t>
      </w:r>
      <w:r>
        <w:rPr>
          <w:spacing w:val="-4"/>
        </w:rPr>
        <w:t>días</w:t>
      </w:r>
      <w:r>
        <w:rPr>
          <w:spacing w:val="-11"/>
        </w:rPr>
        <w:t> </w:t>
      </w:r>
      <w:r>
        <w:rPr>
          <w:spacing w:val="-4"/>
        </w:rPr>
        <w:t>para</w:t>
      </w:r>
      <w:r>
        <w:rPr>
          <w:spacing w:val="-14"/>
        </w:rPr>
        <w:t> </w:t>
      </w:r>
      <w:r>
        <w:rPr>
          <w:spacing w:val="-4"/>
        </w:rPr>
        <w:t>designar</w:t>
      </w:r>
      <w:r>
        <w:rPr>
          <w:spacing w:val="-14"/>
        </w:rPr>
        <w:t> </w:t>
      </w:r>
      <w:r>
        <w:rPr>
          <w:spacing w:val="-4"/>
        </w:rPr>
        <w:t>al</w:t>
      </w:r>
      <w:r>
        <w:rPr>
          <w:spacing w:val="-12"/>
        </w:rPr>
        <w:t> </w:t>
      </w:r>
      <w:r>
        <w:rPr>
          <w:spacing w:val="-4"/>
        </w:rPr>
        <w:t>Fiscal</w:t>
      </w:r>
      <w:r>
        <w:rPr>
          <w:spacing w:val="-12"/>
        </w:rPr>
        <w:t> </w:t>
      </w:r>
      <w:r>
        <w:rPr>
          <w:spacing w:val="-4"/>
        </w:rPr>
        <w:t>Especial</w:t>
      </w:r>
      <w:r>
        <w:rPr>
          <w:spacing w:val="-12"/>
        </w:rPr>
        <w:t> </w:t>
      </w:r>
      <w:r>
        <w:rPr>
          <w:spacing w:val="-4"/>
        </w:rPr>
        <w:t>en</w:t>
      </w:r>
      <w:r>
        <w:rPr>
          <w:spacing w:val="-14"/>
        </w:rPr>
        <w:t> </w:t>
      </w:r>
      <w:r>
        <w:rPr>
          <w:spacing w:val="-4"/>
        </w:rPr>
        <w:t>Delitos</w:t>
      </w:r>
      <w:r>
        <w:rPr>
          <w:spacing w:val="-11"/>
        </w:rPr>
        <w:t> </w:t>
      </w:r>
      <w:r>
        <w:rPr>
          <w:spacing w:val="-4"/>
        </w:rPr>
        <w:t>Electorales</w:t>
      </w:r>
      <w:r>
        <w:rPr>
          <w:spacing w:val="-11"/>
        </w:rPr>
        <w:t> </w:t>
      </w:r>
      <w:r>
        <w:rPr>
          <w:spacing w:val="-4"/>
        </w:rPr>
        <w:t>de</w:t>
      </w:r>
      <w:r>
        <w:rPr>
          <w:spacing w:val="-11"/>
        </w:rPr>
        <w:t> </w:t>
      </w:r>
      <w:r>
        <w:rPr>
          <w:spacing w:val="-4"/>
        </w:rPr>
        <w:t>entre</w:t>
      </w:r>
      <w:r>
        <w:rPr>
          <w:spacing w:val="-14"/>
        </w:rPr>
        <w:t> </w:t>
      </w:r>
      <w:r>
        <w:rPr>
          <w:spacing w:val="-4"/>
        </w:rPr>
        <w:t>los </w:t>
      </w:r>
      <w:r>
        <w:rPr/>
        <w:t>candidatos de</w:t>
      </w:r>
      <w:r>
        <w:rPr>
          <w:spacing w:val="-1"/>
        </w:rPr>
        <w:t> </w:t>
      </w:r>
      <w:r>
        <w:rPr/>
        <w:t>la lista</w:t>
      </w:r>
      <w:r>
        <w:rPr>
          <w:spacing w:val="-3"/>
        </w:rPr>
        <w:t> </w:t>
      </w:r>
      <w:r>
        <w:rPr/>
        <w:t>que</w:t>
      </w:r>
      <w:r>
        <w:rPr>
          <w:spacing w:val="-1"/>
        </w:rPr>
        <w:t> </w:t>
      </w:r>
      <w:r>
        <w:rPr/>
        <w:t>señala</w:t>
      </w:r>
      <w:r>
        <w:rPr>
          <w:spacing w:val="-1"/>
        </w:rPr>
        <w:t> </w:t>
      </w:r>
      <w:r>
        <w:rPr/>
        <w:t>la fracción I.</w:t>
      </w:r>
    </w:p>
    <w:p>
      <w:pPr>
        <w:pStyle w:val="BodyText"/>
        <w:spacing w:before="8"/>
      </w:pPr>
    </w:p>
    <w:p>
      <w:pPr>
        <w:pStyle w:val="BodyText"/>
        <w:spacing w:line="242" w:lineRule="auto"/>
        <w:ind w:left="982" w:right="979"/>
        <w:jc w:val="both"/>
      </w:pPr>
      <w:r>
        <w:rPr/>
        <w:t>Si</w:t>
      </w:r>
      <w:r>
        <w:rPr>
          <w:spacing w:val="-17"/>
        </w:rPr>
        <w:t> </w:t>
      </w:r>
      <w:r>
        <w:rPr/>
        <w:t>el</w:t>
      </w:r>
      <w:r>
        <w:rPr>
          <w:spacing w:val="-17"/>
        </w:rPr>
        <w:t> </w:t>
      </w:r>
      <w:r>
        <w:rPr/>
        <w:t>Congreso</w:t>
      </w:r>
      <w:r>
        <w:rPr>
          <w:spacing w:val="-20"/>
        </w:rPr>
        <w:t> </w:t>
      </w:r>
      <w:r>
        <w:rPr/>
        <w:t>del</w:t>
      </w:r>
      <w:r>
        <w:rPr>
          <w:spacing w:val="-16"/>
        </w:rPr>
        <w:t> </w:t>
      </w:r>
      <w:r>
        <w:rPr/>
        <w:t>Estado</w:t>
      </w:r>
      <w:r>
        <w:rPr>
          <w:spacing w:val="-17"/>
        </w:rPr>
        <w:t> </w:t>
      </w:r>
      <w:r>
        <w:rPr/>
        <w:t>no</w:t>
      </w:r>
      <w:r>
        <w:rPr>
          <w:spacing w:val="-17"/>
        </w:rPr>
        <w:t> </w:t>
      </w:r>
      <w:r>
        <w:rPr/>
        <w:t>hace</w:t>
      </w:r>
      <w:r>
        <w:rPr>
          <w:spacing w:val="-16"/>
        </w:rPr>
        <w:t> </w:t>
      </w:r>
      <w:r>
        <w:rPr/>
        <w:t>la</w:t>
      </w:r>
      <w:r>
        <w:rPr>
          <w:spacing w:val="-18"/>
        </w:rPr>
        <w:t> </w:t>
      </w:r>
      <w:r>
        <w:rPr/>
        <w:t>designación</w:t>
      </w:r>
      <w:r>
        <w:rPr>
          <w:spacing w:val="-17"/>
        </w:rPr>
        <w:t> </w:t>
      </w:r>
      <w:r>
        <w:rPr/>
        <w:t>en</w:t>
      </w:r>
      <w:r>
        <w:rPr>
          <w:spacing w:val="-19"/>
        </w:rPr>
        <w:t> </w:t>
      </w:r>
      <w:r>
        <w:rPr/>
        <w:t>el</w:t>
      </w:r>
      <w:r>
        <w:rPr>
          <w:spacing w:val="-19"/>
        </w:rPr>
        <w:t> </w:t>
      </w:r>
      <w:r>
        <w:rPr/>
        <w:t>plazo</w:t>
      </w:r>
      <w:r>
        <w:rPr>
          <w:spacing w:val="-19"/>
        </w:rPr>
        <w:t> </w:t>
      </w:r>
      <w:r>
        <w:rPr/>
        <w:t>establecido,</w:t>
      </w:r>
      <w:r>
        <w:rPr>
          <w:spacing w:val="-15"/>
        </w:rPr>
        <w:t> </w:t>
      </w:r>
      <w:r>
        <w:rPr/>
        <w:t>el</w:t>
      </w:r>
      <w:r>
        <w:rPr>
          <w:spacing w:val="-19"/>
        </w:rPr>
        <w:t> </w:t>
      </w:r>
      <w:r>
        <w:rPr/>
        <w:t>Fiscal General</w:t>
      </w:r>
      <w:r>
        <w:rPr>
          <w:spacing w:val="-10"/>
        </w:rPr>
        <w:t> </w:t>
      </w:r>
      <w:r>
        <w:rPr/>
        <w:t>del</w:t>
      </w:r>
      <w:r>
        <w:rPr>
          <w:spacing w:val="-10"/>
        </w:rPr>
        <w:t> </w:t>
      </w:r>
      <w:r>
        <w:rPr/>
        <w:t>Estado,</w:t>
      </w:r>
      <w:r>
        <w:rPr>
          <w:spacing w:val="-10"/>
        </w:rPr>
        <w:t> </w:t>
      </w:r>
      <w:r>
        <w:rPr/>
        <w:t>en</w:t>
      </w:r>
      <w:r>
        <w:rPr>
          <w:spacing w:val="-8"/>
        </w:rPr>
        <w:t> </w:t>
      </w:r>
      <w:r>
        <w:rPr/>
        <w:t>un</w:t>
      </w:r>
      <w:r>
        <w:rPr>
          <w:spacing w:val="-10"/>
        </w:rPr>
        <w:t> </w:t>
      </w:r>
      <w:r>
        <w:rPr/>
        <w:t>término</w:t>
      </w:r>
      <w:r>
        <w:rPr>
          <w:spacing w:val="-10"/>
        </w:rPr>
        <w:t> </w:t>
      </w:r>
      <w:r>
        <w:rPr/>
        <w:t>no</w:t>
      </w:r>
      <w:r>
        <w:rPr>
          <w:spacing w:val="-10"/>
        </w:rPr>
        <w:t> </w:t>
      </w:r>
      <w:r>
        <w:rPr/>
        <w:t>mayor</w:t>
      </w:r>
      <w:r>
        <w:rPr>
          <w:spacing w:val="-9"/>
        </w:rPr>
        <w:t> </w:t>
      </w:r>
      <w:r>
        <w:rPr/>
        <w:t>a</w:t>
      </w:r>
      <w:r>
        <w:rPr>
          <w:spacing w:val="-11"/>
        </w:rPr>
        <w:t> </w:t>
      </w:r>
      <w:r>
        <w:rPr/>
        <w:t>cinco</w:t>
      </w:r>
      <w:r>
        <w:rPr>
          <w:spacing w:val="-10"/>
        </w:rPr>
        <w:t> </w:t>
      </w:r>
      <w:r>
        <w:rPr/>
        <w:t>días</w:t>
      </w:r>
      <w:r>
        <w:rPr>
          <w:spacing w:val="-9"/>
        </w:rPr>
        <w:t> </w:t>
      </w:r>
      <w:r>
        <w:rPr/>
        <w:t>naturales,</w:t>
      </w:r>
      <w:r>
        <w:rPr>
          <w:spacing w:val="-10"/>
        </w:rPr>
        <w:t> </w:t>
      </w:r>
      <w:r>
        <w:rPr/>
        <w:t>designará</w:t>
      </w:r>
      <w:r>
        <w:rPr>
          <w:spacing w:val="-9"/>
        </w:rPr>
        <w:t> </w:t>
      </w:r>
      <w:r>
        <w:rPr/>
        <w:t>al Fiscal</w:t>
      </w:r>
      <w:r>
        <w:rPr>
          <w:spacing w:val="-15"/>
        </w:rPr>
        <w:t> </w:t>
      </w:r>
      <w:r>
        <w:rPr/>
        <w:t>Especial</w:t>
      </w:r>
      <w:r>
        <w:rPr>
          <w:spacing w:val="-15"/>
        </w:rPr>
        <w:t> </w:t>
      </w:r>
      <w:r>
        <w:rPr/>
        <w:t>en</w:t>
      </w:r>
      <w:r>
        <w:rPr>
          <w:spacing w:val="-16"/>
        </w:rPr>
        <w:t> </w:t>
      </w:r>
      <w:r>
        <w:rPr/>
        <w:t>Delitos</w:t>
      </w:r>
      <w:r>
        <w:rPr>
          <w:spacing w:val="-14"/>
        </w:rPr>
        <w:t> </w:t>
      </w:r>
      <w:r>
        <w:rPr/>
        <w:t>Electorales</w:t>
      </w:r>
      <w:r>
        <w:rPr>
          <w:spacing w:val="-14"/>
        </w:rPr>
        <w:t> </w:t>
      </w:r>
      <w:r>
        <w:rPr/>
        <w:t>de</w:t>
      </w:r>
      <w:r>
        <w:rPr>
          <w:spacing w:val="-13"/>
        </w:rPr>
        <w:t> </w:t>
      </w:r>
      <w:r>
        <w:rPr/>
        <w:t>entre</w:t>
      </w:r>
      <w:r>
        <w:rPr>
          <w:spacing w:val="-13"/>
        </w:rPr>
        <w:t> </w:t>
      </w:r>
      <w:r>
        <w:rPr/>
        <w:t>los</w:t>
      </w:r>
      <w:r>
        <w:rPr>
          <w:spacing w:val="-16"/>
        </w:rPr>
        <w:t> </w:t>
      </w:r>
      <w:r>
        <w:rPr/>
        <w:t>candidatos</w:t>
      </w:r>
      <w:r>
        <w:rPr>
          <w:spacing w:val="-16"/>
        </w:rPr>
        <w:t> </w:t>
      </w:r>
      <w:r>
        <w:rPr/>
        <w:t>que</w:t>
      </w:r>
      <w:r>
        <w:rPr>
          <w:spacing w:val="-13"/>
        </w:rPr>
        <w:t> </w:t>
      </w:r>
      <w:r>
        <w:rPr/>
        <w:t>integren</w:t>
      </w:r>
      <w:r>
        <w:rPr>
          <w:spacing w:val="-14"/>
        </w:rPr>
        <w:t> </w:t>
      </w:r>
      <w:r>
        <w:rPr/>
        <w:t>la</w:t>
      </w:r>
      <w:r>
        <w:rPr>
          <w:spacing w:val="-16"/>
        </w:rPr>
        <w:t> </w:t>
      </w:r>
      <w:r>
        <w:rPr/>
        <w:t>lista referida</w:t>
      </w:r>
      <w:r>
        <w:rPr>
          <w:spacing w:val="-12"/>
        </w:rPr>
        <w:t> </w:t>
      </w:r>
      <w:r>
        <w:rPr/>
        <w:t>en</w:t>
      </w:r>
      <w:r>
        <w:rPr>
          <w:spacing w:val="-12"/>
        </w:rPr>
        <w:t> </w:t>
      </w:r>
      <w:r>
        <w:rPr/>
        <w:t>la</w:t>
      </w:r>
      <w:r>
        <w:rPr>
          <w:spacing w:val="-12"/>
        </w:rPr>
        <w:t> </w:t>
      </w:r>
      <w:r>
        <w:rPr/>
        <w:t>fracción</w:t>
      </w:r>
      <w:r>
        <w:rPr>
          <w:spacing w:val="-13"/>
        </w:rPr>
        <w:t> </w:t>
      </w:r>
      <w:r>
        <w:rPr/>
        <w:t>I,</w:t>
      </w:r>
      <w:r>
        <w:rPr>
          <w:spacing w:val="-10"/>
        </w:rPr>
        <w:t> </w:t>
      </w:r>
      <w:r>
        <w:rPr/>
        <w:t>o</w:t>
      </w:r>
      <w:r>
        <w:rPr>
          <w:spacing w:val="-12"/>
        </w:rPr>
        <w:t> </w:t>
      </w:r>
      <w:r>
        <w:rPr/>
        <w:t>en</w:t>
      </w:r>
      <w:r>
        <w:rPr>
          <w:spacing w:val="-12"/>
        </w:rPr>
        <w:t> </w:t>
      </w:r>
      <w:r>
        <w:rPr/>
        <w:t>su</w:t>
      </w:r>
      <w:r>
        <w:rPr>
          <w:spacing w:val="-12"/>
        </w:rPr>
        <w:t> </w:t>
      </w:r>
      <w:r>
        <w:rPr/>
        <w:t>caso</w:t>
      </w:r>
      <w:r>
        <w:rPr>
          <w:spacing w:val="-13"/>
        </w:rPr>
        <w:t> </w:t>
      </w:r>
      <w:r>
        <w:rPr/>
        <w:t>de</w:t>
      </w:r>
      <w:r>
        <w:rPr>
          <w:spacing w:val="-12"/>
        </w:rPr>
        <w:t> </w:t>
      </w:r>
      <w:r>
        <w:rPr/>
        <w:t>la</w:t>
      </w:r>
      <w:r>
        <w:rPr>
          <w:spacing w:val="-9"/>
        </w:rPr>
        <w:t> </w:t>
      </w:r>
      <w:r>
        <w:rPr/>
        <w:t>terna</w:t>
      </w:r>
      <w:r>
        <w:rPr>
          <w:spacing w:val="-12"/>
        </w:rPr>
        <w:t> </w:t>
      </w:r>
      <w:r>
        <w:rPr/>
        <w:t>respectiva;</w:t>
      </w:r>
    </w:p>
    <w:p>
      <w:pPr>
        <w:pStyle w:val="BodyText"/>
        <w:spacing w:before="1"/>
      </w:pPr>
    </w:p>
    <w:p>
      <w:pPr>
        <w:pStyle w:val="ListParagraph"/>
        <w:numPr>
          <w:ilvl w:val="0"/>
          <w:numId w:val="134"/>
        </w:numPr>
        <w:tabs>
          <w:tab w:pos="1309" w:val="left" w:leader="none"/>
        </w:tabs>
        <w:spacing w:line="242" w:lineRule="auto" w:before="0" w:after="0"/>
        <w:ind w:left="982" w:right="978" w:firstLine="0"/>
        <w:jc w:val="both"/>
        <w:rPr>
          <w:sz w:val="22"/>
        </w:rPr>
      </w:pPr>
      <w:r>
        <w:rPr>
          <w:spacing w:val="-4"/>
          <w:sz w:val="22"/>
        </w:rPr>
        <w:t>El</w:t>
      </w:r>
      <w:r>
        <w:rPr>
          <w:spacing w:val="-16"/>
          <w:sz w:val="22"/>
        </w:rPr>
        <w:t> </w:t>
      </w:r>
      <w:r>
        <w:rPr>
          <w:spacing w:val="-4"/>
          <w:sz w:val="22"/>
        </w:rPr>
        <w:t>Fiscal</w:t>
      </w:r>
      <w:r>
        <w:rPr>
          <w:spacing w:val="-15"/>
          <w:sz w:val="22"/>
        </w:rPr>
        <w:t> </w:t>
      </w:r>
      <w:r>
        <w:rPr>
          <w:spacing w:val="-4"/>
          <w:sz w:val="22"/>
        </w:rPr>
        <w:t>Especial</w:t>
      </w:r>
      <w:r>
        <w:rPr>
          <w:spacing w:val="-15"/>
          <w:sz w:val="22"/>
        </w:rPr>
        <w:t> </w:t>
      </w:r>
      <w:r>
        <w:rPr>
          <w:spacing w:val="-4"/>
          <w:sz w:val="22"/>
        </w:rPr>
        <w:t>en</w:t>
      </w:r>
      <w:r>
        <w:rPr>
          <w:spacing w:val="-16"/>
          <w:sz w:val="22"/>
        </w:rPr>
        <w:t> </w:t>
      </w:r>
      <w:r>
        <w:rPr>
          <w:spacing w:val="-4"/>
          <w:sz w:val="22"/>
        </w:rPr>
        <w:t>Delitos</w:t>
      </w:r>
      <w:r>
        <w:rPr>
          <w:spacing w:val="-15"/>
          <w:sz w:val="22"/>
        </w:rPr>
        <w:t> </w:t>
      </w:r>
      <w:r>
        <w:rPr>
          <w:spacing w:val="-4"/>
          <w:sz w:val="22"/>
        </w:rPr>
        <w:t>Electorales,</w:t>
      </w:r>
      <w:r>
        <w:rPr>
          <w:spacing w:val="-16"/>
          <w:sz w:val="22"/>
        </w:rPr>
        <w:t> </w:t>
      </w:r>
      <w:r>
        <w:rPr>
          <w:spacing w:val="-4"/>
          <w:sz w:val="22"/>
        </w:rPr>
        <w:t>podrá</w:t>
      </w:r>
      <w:r>
        <w:rPr>
          <w:spacing w:val="-15"/>
          <w:sz w:val="22"/>
        </w:rPr>
        <w:t> </w:t>
      </w:r>
      <w:r>
        <w:rPr>
          <w:spacing w:val="-4"/>
          <w:sz w:val="22"/>
        </w:rPr>
        <w:t>ser</w:t>
      </w:r>
      <w:r>
        <w:rPr>
          <w:spacing w:val="-15"/>
          <w:sz w:val="22"/>
        </w:rPr>
        <w:t> </w:t>
      </w:r>
      <w:r>
        <w:rPr>
          <w:spacing w:val="-4"/>
          <w:sz w:val="22"/>
        </w:rPr>
        <w:t>removido</w:t>
      </w:r>
      <w:r>
        <w:rPr>
          <w:spacing w:val="-16"/>
          <w:sz w:val="22"/>
        </w:rPr>
        <w:t> </w:t>
      </w:r>
      <w:r>
        <w:rPr>
          <w:spacing w:val="-4"/>
          <w:sz w:val="22"/>
        </w:rPr>
        <w:t>por</w:t>
      </w:r>
      <w:r>
        <w:rPr>
          <w:spacing w:val="-15"/>
          <w:sz w:val="22"/>
        </w:rPr>
        <w:t> </w:t>
      </w:r>
      <w:r>
        <w:rPr>
          <w:spacing w:val="-4"/>
          <w:sz w:val="22"/>
        </w:rPr>
        <w:t>el</w:t>
      </w:r>
      <w:r>
        <w:rPr>
          <w:spacing w:val="-15"/>
          <w:sz w:val="22"/>
        </w:rPr>
        <w:t> </w:t>
      </w:r>
      <w:r>
        <w:rPr>
          <w:spacing w:val="-4"/>
          <w:sz w:val="22"/>
        </w:rPr>
        <w:t>Fiscal</w:t>
      </w:r>
      <w:r>
        <w:rPr>
          <w:spacing w:val="-16"/>
          <w:sz w:val="22"/>
        </w:rPr>
        <w:t> </w:t>
      </w:r>
      <w:r>
        <w:rPr>
          <w:spacing w:val="-4"/>
          <w:sz w:val="22"/>
        </w:rPr>
        <w:t>General del</w:t>
      </w:r>
      <w:r>
        <w:rPr>
          <w:spacing w:val="-9"/>
          <w:sz w:val="22"/>
        </w:rPr>
        <w:t> </w:t>
      </w:r>
      <w:r>
        <w:rPr>
          <w:spacing w:val="-4"/>
          <w:sz w:val="22"/>
        </w:rPr>
        <w:t>Estado</w:t>
      </w:r>
      <w:r>
        <w:rPr>
          <w:spacing w:val="-13"/>
          <w:sz w:val="22"/>
        </w:rPr>
        <w:t> </w:t>
      </w:r>
      <w:r>
        <w:rPr>
          <w:spacing w:val="-4"/>
          <w:sz w:val="22"/>
        </w:rPr>
        <w:t>por</w:t>
      </w:r>
      <w:r>
        <w:rPr>
          <w:spacing w:val="-8"/>
          <w:sz w:val="22"/>
        </w:rPr>
        <w:t> </w:t>
      </w:r>
      <w:r>
        <w:rPr>
          <w:spacing w:val="-4"/>
          <w:sz w:val="22"/>
        </w:rPr>
        <w:t>las</w:t>
      </w:r>
      <w:r>
        <w:rPr>
          <w:spacing w:val="-12"/>
          <w:sz w:val="22"/>
        </w:rPr>
        <w:t> </w:t>
      </w:r>
      <w:r>
        <w:rPr>
          <w:spacing w:val="-4"/>
          <w:sz w:val="22"/>
        </w:rPr>
        <w:t>causas</w:t>
      </w:r>
      <w:r>
        <w:rPr>
          <w:spacing w:val="-8"/>
          <w:sz w:val="22"/>
        </w:rPr>
        <w:t> </w:t>
      </w:r>
      <w:r>
        <w:rPr>
          <w:spacing w:val="-4"/>
          <w:sz w:val="22"/>
        </w:rPr>
        <w:t>graves</w:t>
      </w:r>
      <w:r>
        <w:rPr>
          <w:spacing w:val="-11"/>
          <w:sz w:val="22"/>
        </w:rPr>
        <w:t> </w:t>
      </w:r>
      <w:r>
        <w:rPr>
          <w:spacing w:val="-4"/>
          <w:sz w:val="22"/>
        </w:rPr>
        <w:t>que</w:t>
      </w:r>
      <w:r>
        <w:rPr>
          <w:spacing w:val="-12"/>
          <w:sz w:val="22"/>
        </w:rPr>
        <w:t> </w:t>
      </w:r>
      <w:r>
        <w:rPr>
          <w:spacing w:val="-4"/>
          <w:sz w:val="22"/>
        </w:rPr>
        <w:t>establezcan</w:t>
      </w:r>
      <w:r>
        <w:rPr>
          <w:spacing w:val="-9"/>
          <w:sz w:val="22"/>
        </w:rPr>
        <w:t> </w:t>
      </w:r>
      <w:r>
        <w:rPr>
          <w:spacing w:val="-4"/>
          <w:sz w:val="22"/>
        </w:rPr>
        <w:t>las</w:t>
      </w:r>
      <w:r>
        <w:rPr>
          <w:spacing w:val="-12"/>
          <w:sz w:val="22"/>
        </w:rPr>
        <w:t> </w:t>
      </w:r>
      <w:r>
        <w:rPr>
          <w:spacing w:val="-4"/>
          <w:sz w:val="22"/>
        </w:rPr>
        <w:t>Leyes.</w:t>
      </w:r>
      <w:r>
        <w:rPr>
          <w:spacing w:val="-11"/>
          <w:sz w:val="22"/>
        </w:rPr>
        <w:t> </w:t>
      </w:r>
      <w:r>
        <w:rPr>
          <w:spacing w:val="-4"/>
          <w:sz w:val="22"/>
        </w:rPr>
        <w:t>La</w:t>
      </w:r>
      <w:r>
        <w:rPr>
          <w:spacing w:val="-8"/>
          <w:sz w:val="22"/>
        </w:rPr>
        <w:t> </w:t>
      </w:r>
      <w:r>
        <w:rPr>
          <w:spacing w:val="-4"/>
          <w:sz w:val="22"/>
        </w:rPr>
        <w:t>remoción</w:t>
      </w:r>
      <w:r>
        <w:rPr>
          <w:spacing w:val="-11"/>
          <w:sz w:val="22"/>
        </w:rPr>
        <w:t> </w:t>
      </w:r>
      <w:r>
        <w:rPr>
          <w:spacing w:val="-4"/>
          <w:sz w:val="22"/>
        </w:rPr>
        <w:t>podrá</w:t>
      </w:r>
      <w:r>
        <w:rPr>
          <w:spacing w:val="-12"/>
          <w:sz w:val="22"/>
        </w:rPr>
        <w:t> </w:t>
      </w:r>
      <w:r>
        <w:rPr>
          <w:spacing w:val="-4"/>
          <w:sz w:val="22"/>
        </w:rPr>
        <w:t>ser </w:t>
      </w:r>
      <w:r>
        <w:rPr>
          <w:sz w:val="22"/>
        </w:rPr>
        <w:t>objetada por el voto de la mayoría calificada de los miembros que integran el </w:t>
      </w:r>
      <w:r>
        <w:rPr>
          <w:spacing w:val="-2"/>
          <w:sz w:val="22"/>
        </w:rPr>
        <w:t>Congreso</w:t>
      </w:r>
      <w:r>
        <w:rPr>
          <w:spacing w:val="-18"/>
          <w:sz w:val="22"/>
        </w:rPr>
        <w:t> </w:t>
      </w:r>
      <w:r>
        <w:rPr>
          <w:spacing w:val="-2"/>
          <w:sz w:val="22"/>
        </w:rPr>
        <w:t>del</w:t>
      </w:r>
      <w:r>
        <w:rPr>
          <w:spacing w:val="-17"/>
          <w:sz w:val="22"/>
        </w:rPr>
        <w:t> </w:t>
      </w:r>
      <w:r>
        <w:rPr>
          <w:spacing w:val="-2"/>
          <w:sz w:val="22"/>
        </w:rPr>
        <w:t>Estado</w:t>
      </w:r>
      <w:r>
        <w:rPr>
          <w:spacing w:val="-17"/>
          <w:sz w:val="22"/>
        </w:rPr>
        <w:t> </w:t>
      </w:r>
      <w:r>
        <w:rPr>
          <w:spacing w:val="-2"/>
          <w:sz w:val="22"/>
        </w:rPr>
        <w:t>dentro</w:t>
      </w:r>
      <w:r>
        <w:rPr>
          <w:spacing w:val="-18"/>
          <w:sz w:val="22"/>
        </w:rPr>
        <w:t> </w:t>
      </w:r>
      <w:r>
        <w:rPr>
          <w:spacing w:val="-2"/>
          <w:sz w:val="22"/>
        </w:rPr>
        <w:t>de</w:t>
      </w:r>
      <w:r>
        <w:rPr>
          <w:spacing w:val="-17"/>
          <w:sz w:val="22"/>
        </w:rPr>
        <w:t> </w:t>
      </w:r>
      <w:r>
        <w:rPr>
          <w:spacing w:val="-2"/>
          <w:sz w:val="22"/>
        </w:rPr>
        <w:t>un</w:t>
      </w:r>
      <w:r>
        <w:rPr>
          <w:spacing w:val="-18"/>
          <w:sz w:val="22"/>
        </w:rPr>
        <w:t> </w:t>
      </w:r>
      <w:r>
        <w:rPr>
          <w:spacing w:val="-2"/>
          <w:sz w:val="22"/>
        </w:rPr>
        <w:t>plazo</w:t>
      </w:r>
      <w:r>
        <w:rPr>
          <w:spacing w:val="-17"/>
          <w:sz w:val="22"/>
        </w:rPr>
        <w:t> </w:t>
      </w:r>
      <w:r>
        <w:rPr>
          <w:spacing w:val="-2"/>
          <w:sz w:val="22"/>
        </w:rPr>
        <w:t>de</w:t>
      </w:r>
      <w:r>
        <w:rPr>
          <w:spacing w:val="-17"/>
          <w:sz w:val="22"/>
        </w:rPr>
        <w:t> </w:t>
      </w:r>
      <w:r>
        <w:rPr>
          <w:spacing w:val="-2"/>
          <w:sz w:val="22"/>
        </w:rPr>
        <w:t>diez</w:t>
      </w:r>
      <w:r>
        <w:rPr>
          <w:spacing w:val="-18"/>
          <w:sz w:val="22"/>
        </w:rPr>
        <w:t> </w:t>
      </w:r>
      <w:r>
        <w:rPr>
          <w:spacing w:val="-2"/>
          <w:sz w:val="22"/>
        </w:rPr>
        <w:t>días</w:t>
      </w:r>
      <w:r>
        <w:rPr>
          <w:spacing w:val="-17"/>
          <w:sz w:val="22"/>
        </w:rPr>
        <w:t> </w:t>
      </w:r>
      <w:r>
        <w:rPr>
          <w:spacing w:val="-2"/>
          <w:sz w:val="22"/>
        </w:rPr>
        <w:t>naturales,</w:t>
      </w:r>
      <w:r>
        <w:rPr>
          <w:spacing w:val="-17"/>
          <w:sz w:val="22"/>
        </w:rPr>
        <w:t> </w:t>
      </w:r>
      <w:r>
        <w:rPr>
          <w:spacing w:val="-2"/>
          <w:sz w:val="22"/>
        </w:rPr>
        <w:t>previo</w:t>
      </w:r>
      <w:r>
        <w:rPr>
          <w:spacing w:val="-18"/>
          <w:sz w:val="22"/>
        </w:rPr>
        <w:t> </w:t>
      </w:r>
      <w:r>
        <w:rPr>
          <w:spacing w:val="-2"/>
          <w:sz w:val="22"/>
        </w:rPr>
        <w:t>informe</w:t>
      </w:r>
      <w:r>
        <w:rPr>
          <w:spacing w:val="-17"/>
          <w:sz w:val="22"/>
        </w:rPr>
        <w:t> </w:t>
      </w:r>
      <w:r>
        <w:rPr>
          <w:spacing w:val="-2"/>
          <w:sz w:val="22"/>
        </w:rPr>
        <w:t>que </w:t>
      </w:r>
      <w:r>
        <w:rPr>
          <w:sz w:val="22"/>
        </w:rPr>
        <w:t>para el efecto emita la Comisión de Justicia, en cuyo caso el Fiscal Especial en </w:t>
      </w:r>
      <w:r>
        <w:rPr>
          <w:spacing w:val="-6"/>
          <w:sz w:val="22"/>
        </w:rPr>
        <w:t>Delitos</w:t>
      </w:r>
      <w:r>
        <w:rPr>
          <w:spacing w:val="-8"/>
          <w:sz w:val="22"/>
        </w:rPr>
        <w:t> </w:t>
      </w:r>
      <w:r>
        <w:rPr>
          <w:spacing w:val="-6"/>
          <w:sz w:val="22"/>
        </w:rPr>
        <w:t>Electorales</w:t>
      </w:r>
      <w:r>
        <w:rPr>
          <w:spacing w:val="-10"/>
          <w:sz w:val="22"/>
        </w:rPr>
        <w:t> </w:t>
      </w:r>
      <w:r>
        <w:rPr>
          <w:spacing w:val="-6"/>
          <w:sz w:val="22"/>
        </w:rPr>
        <w:t>será</w:t>
      </w:r>
      <w:r>
        <w:rPr>
          <w:spacing w:val="-12"/>
          <w:sz w:val="22"/>
        </w:rPr>
        <w:t> </w:t>
      </w:r>
      <w:r>
        <w:rPr>
          <w:spacing w:val="-6"/>
          <w:sz w:val="22"/>
        </w:rPr>
        <w:t>restituido</w:t>
      </w:r>
      <w:r>
        <w:rPr>
          <w:spacing w:val="-12"/>
          <w:sz w:val="22"/>
        </w:rPr>
        <w:t> </w:t>
      </w:r>
      <w:r>
        <w:rPr>
          <w:spacing w:val="-6"/>
          <w:sz w:val="22"/>
        </w:rPr>
        <w:t>en</w:t>
      </w:r>
      <w:r>
        <w:rPr>
          <w:spacing w:val="-12"/>
          <w:sz w:val="22"/>
        </w:rPr>
        <w:t> </w:t>
      </w:r>
      <w:r>
        <w:rPr>
          <w:spacing w:val="-6"/>
          <w:sz w:val="22"/>
        </w:rPr>
        <w:t>el</w:t>
      </w:r>
      <w:r>
        <w:rPr>
          <w:spacing w:val="-12"/>
          <w:sz w:val="22"/>
        </w:rPr>
        <w:t> </w:t>
      </w:r>
      <w:r>
        <w:rPr>
          <w:spacing w:val="-6"/>
          <w:sz w:val="22"/>
        </w:rPr>
        <w:t>ejercicio</w:t>
      </w:r>
      <w:r>
        <w:rPr>
          <w:spacing w:val="-10"/>
          <w:sz w:val="22"/>
        </w:rPr>
        <w:t> </w:t>
      </w:r>
      <w:r>
        <w:rPr>
          <w:spacing w:val="-6"/>
          <w:sz w:val="22"/>
        </w:rPr>
        <w:t>de</w:t>
      </w:r>
      <w:r>
        <w:rPr>
          <w:spacing w:val="-10"/>
          <w:sz w:val="22"/>
        </w:rPr>
        <w:t> </w:t>
      </w:r>
      <w:r>
        <w:rPr>
          <w:spacing w:val="-6"/>
          <w:sz w:val="22"/>
        </w:rPr>
        <w:t>sus</w:t>
      </w:r>
      <w:r>
        <w:rPr>
          <w:spacing w:val="-10"/>
          <w:sz w:val="22"/>
        </w:rPr>
        <w:t> </w:t>
      </w:r>
      <w:r>
        <w:rPr>
          <w:spacing w:val="-6"/>
          <w:sz w:val="22"/>
        </w:rPr>
        <w:t>funciones.</w:t>
      </w:r>
      <w:r>
        <w:rPr>
          <w:spacing w:val="-10"/>
          <w:sz w:val="22"/>
        </w:rPr>
        <w:t> </w:t>
      </w:r>
      <w:r>
        <w:rPr>
          <w:spacing w:val="-6"/>
          <w:sz w:val="22"/>
        </w:rPr>
        <w:t>Si</w:t>
      </w:r>
      <w:r>
        <w:rPr>
          <w:spacing w:val="-12"/>
          <w:sz w:val="22"/>
        </w:rPr>
        <w:t> </w:t>
      </w:r>
      <w:r>
        <w:rPr>
          <w:spacing w:val="-6"/>
          <w:sz w:val="22"/>
        </w:rPr>
        <w:t>el</w:t>
      </w:r>
      <w:r>
        <w:rPr>
          <w:spacing w:val="-9"/>
          <w:sz w:val="22"/>
        </w:rPr>
        <w:t> </w:t>
      </w:r>
      <w:r>
        <w:rPr>
          <w:spacing w:val="-6"/>
          <w:sz w:val="22"/>
        </w:rPr>
        <w:t>Congreso</w:t>
      </w:r>
      <w:r>
        <w:rPr>
          <w:spacing w:val="-13"/>
          <w:sz w:val="22"/>
        </w:rPr>
        <w:t> </w:t>
      </w:r>
      <w:r>
        <w:rPr>
          <w:spacing w:val="-6"/>
          <w:sz w:val="22"/>
        </w:rPr>
        <w:t>del </w:t>
      </w:r>
      <w:r>
        <w:rPr>
          <w:sz w:val="22"/>
        </w:rPr>
        <w:t>Estado no se pronuncia al respecto, se entenderá que no existe objeción a la </w:t>
      </w:r>
      <w:r>
        <w:rPr>
          <w:spacing w:val="-2"/>
          <w:sz w:val="22"/>
        </w:rPr>
        <w:t>remoción;</w:t>
      </w:r>
    </w:p>
    <w:p>
      <w:pPr>
        <w:pStyle w:val="BodyText"/>
        <w:spacing w:before="2"/>
      </w:pPr>
    </w:p>
    <w:p>
      <w:pPr>
        <w:pStyle w:val="ListParagraph"/>
        <w:numPr>
          <w:ilvl w:val="0"/>
          <w:numId w:val="134"/>
        </w:numPr>
        <w:tabs>
          <w:tab w:pos="1256" w:val="left" w:leader="none"/>
        </w:tabs>
        <w:spacing w:line="242" w:lineRule="auto" w:before="0" w:after="0"/>
        <w:ind w:left="982" w:right="979" w:firstLine="0"/>
        <w:jc w:val="both"/>
        <w:rPr>
          <w:sz w:val="22"/>
        </w:rPr>
      </w:pPr>
      <w:r>
        <w:rPr>
          <w:spacing w:val="-6"/>
          <w:sz w:val="22"/>
        </w:rPr>
        <w:t>Las</w:t>
      </w:r>
      <w:r>
        <w:rPr>
          <w:spacing w:val="-7"/>
          <w:sz w:val="22"/>
        </w:rPr>
        <w:t> </w:t>
      </w:r>
      <w:r>
        <w:rPr>
          <w:spacing w:val="-6"/>
          <w:sz w:val="22"/>
        </w:rPr>
        <w:t>ausencias temporales</w:t>
      </w:r>
      <w:r>
        <w:rPr>
          <w:spacing w:val="-7"/>
          <w:sz w:val="22"/>
        </w:rPr>
        <w:t> </w:t>
      </w:r>
      <w:r>
        <w:rPr>
          <w:spacing w:val="-6"/>
          <w:sz w:val="22"/>
        </w:rPr>
        <w:t>del Fiscal Especial en</w:t>
      </w:r>
      <w:r>
        <w:rPr>
          <w:spacing w:val="-10"/>
          <w:sz w:val="22"/>
        </w:rPr>
        <w:t> </w:t>
      </w:r>
      <w:r>
        <w:rPr>
          <w:spacing w:val="-6"/>
          <w:sz w:val="22"/>
        </w:rPr>
        <w:t>Delitos Electorales serán</w:t>
      </w:r>
      <w:r>
        <w:rPr>
          <w:spacing w:val="-8"/>
          <w:sz w:val="22"/>
        </w:rPr>
        <w:t> </w:t>
      </w:r>
      <w:r>
        <w:rPr>
          <w:spacing w:val="-6"/>
          <w:sz w:val="22"/>
        </w:rPr>
        <w:t>suplidas </w:t>
      </w:r>
      <w:r>
        <w:rPr>
          <w:sz w:val="22"/>
        </w:rPr>
        <w:t>en</w:t>
      </w:r>
      <w:r>
        <w:rPr>
          <w:spacing w:val="-12"/>
          <w:sz w:val="22"/>
        </w:rPr>
        <w:t> </w:t>
      </w:r>
      <w:r>
        <w:rPr>
          <w:sz w:val="22"/>
        </w:rPr>
        <w:t>términos</w:t>
      </w:r>
      <w:r>
        <w:rPr>
          <w:spacing w:val="-12"/>
          <w:sz w:val="22"/>
        </w:rPr>
        <w:t> </w:t>
      </w:r>
      <w:r>
        <w:rPr>
          <w:sz w:val="22"/>
        </w:rPr>
        <w:t>de</w:t>
      </w:r>
      <w:r>
        <w:rPr>
          <w:spacing w:val="-12"/>
          <w:sz w:val="22"/>
        </w:rPr>
        <w:t> </w:t>
      </w:r>
      <w:r>
        <w:rPr>
          <w:sz w:val="22"/>
        </w:rPr>
        <w:t>lo</w:t>
      </w:r>
      <w:r>
        <w:rPr>
          <w:spacing w:val="-13"/>
          <w:sz w:val="22"/>
        </w:rPr>
        <w:t> </w:t>
      </w:r>
      <w:r>
        <w:rPr>
          <w:sz w:val="22"/>
        </w:rPr>
        <w:t>dispuesto</w:t>
      </w:r>
      <w:r>
        <w:rPr>
          <w:spacing w:val="-16"/>
          <w:sz w:val="22"/>
        </w:rPr>
        <w:t> </w:t>
      </w:r>
      <w:r>
        <w:rPr>
          <w:sz w:val="22"/>
        </w:rPr>
        <w:t>por</w:t>
      </w:r>
      <w:r>
        <w:rPr>
          <w:spacing w:val="-12"/>
          <w:sz w:val="22"/>
        </w:rPr>
        <w:t> </w:t>
      </w:r>
      <w:r>
        <w:rPr>
          <w:sz w:val="22"/>
        </w:rPr>
        <w:t>la</w:t>
      </w:r>
      <w:r>
        <w:rPr>
          <w:spacing w:val="-14"/>
          <w:sz w:val="22"/>
        </w:rPr>
        <w:t> </w:t>
      </w:r>
      <w:r>
        <w:rPr>
          <w:sz w:val="22"/>
        </w:rPr>
        <w:t>ley</w:t>
      </w:r>
      <w:r>
        <w:rPr>
          <w:spacing w:val="-12"/>
          <w:sz w:val="22"/>
        </w:rPr>
        <w:t> </w:t>
      </w:r>
      <w:r>
        <w:rPr>
          <w:sz w:val="22"/>
        </w:rPr>
        <w:t>que</w:t>
      </w:r>
      <w:r>
        <w:rPr>
          <w:spacing w:val="-14"/>
          <w:sz w:val="22"/>
        </w:rPr>
        <w:t> </w:t>
      </w:r>
      <w:r>
        <w:rPr>
          <w:sz w:val="22"/>
        </w:rPr>
        <w:t>regule</w:t>
      </w:r>
      <w:r>
        <w:rPr>
          <w:spacing w:val="-14"/>
          <w:sz w:val="22"/>
        </w:rPr>
        <w:t> </w:t>
      </w:r>
      <w:r>
        <w:rPr>
          <w:sz w:val="22"/>
        </w:rPr>
        <w:t>el</w:t>
      </w:r>
      <w:r>
        <w:rPr>
          <w:spacing w:val="-13"/>
          <w:sz w:val="22"/>
        </w:rPr>
        <w:t> </w:t>
      </w:r>
      <w:r>
        <w:rPr>
          <w:sz w:val="22"/>
        </w:rPr>
        <w:t>funcionamiento</w:t>
      </w:r>
      <w:r>
        <w:rPr>
          <w:spacing w:val="-13"/>
          <w:sz w:val="22"/>
        </w:rPr>
        <w:t> </w:t>
      </w:r>
      <w:r>
        <w:rPr>
          <w:sz w:val="22"/>
        </w:rPr>
        <w:t>de</w:t>
      </w:r>
      <w:r>
        <w:rPr>
          <w:spacing w:val="-12"/>
          <w:sz w:val="22"/>
        </w:rPr>
        <w:t> </w:t>
      </w:r>
      <w:r>
        <w:rPr>
          <w:sz w:val="22"/>
        </w:rPr>
        <w:t>la</w:t>
      </w:r>
      <w:r>
        <w:rPr>
          <w:spacing w:val="-14"/>
          <w:sz w:val="22"/>
        </w:rPr>
        <w:t> </w:t>
      </w:r>
      <w:r>
        <w:rPr>
          <w:sz w:val="22"/>
        </w:rPr>
        <w:t>Fiscalía General del Estado. En caso de ausencia definitiva, quien sea designado únicamente desempeñará el cargo hasta completar el período para el cual fue </w:t>
      </w:r>
      <w:r>
        <w:rPr>
          <w:spacing w:val="-2"/>
          <w:sz w:val="22"/>
        </w:rPr>
        <w:t>elegido.</w:t>
      </w:r>
    </w:p>
    <w:p>
      <w:pPr>
        <w:pStyle w:val="BodyText"/>
      </w:pPr>
    </w:p>
    <w:p>
      <w:pPr>
        <w:pStyle w:val="BodyText"/>
        <w:ind w:left="982" w:right="980"/>
        <w:jc w:val="both"/>
      </w:pPr>
      <w:r>
        <w:rPr>
          <w:spacing w:val="-2"/>
        </w:rPr>
        <w:t>Quien</w:t>
      </w:r>
      <w:r>
        <w:rPr>
          <w:spacing w:val="-18"/>
        </w:rPr>
        <w:t> </w:t>
      </w:r>
      <w:r>
        <w:rPr>
          <w:spacing w:val="-2"/>
        </w:rPr>
        <w:t>se</w:t>
      </w:r>
      <w:r>
        <w:rPr>
          <w:spacing w:val="-17"/>
        </w:rPr>
        <w:t> </w:t>
      </w:r>
      <w:r>
        <w:rPr>
          <w:spacing w:val="-2"/>
        </w:rPr>
        <w:t>haya</w:t>
      </w:r>
      <w:r>
        <w:rPr>
          <w:spacing w:val="-17"/>
        </w:rPr>
        <w:t> </w:t>
      </w:r>
      <w:r>
        <w:rPr>
          <w:spacing w:val="-2"/>
        </w:rPr>
        <w:t>desempeñado</w:t>
      </w:r>
      <w:r>
        <w:rPr>
          <w:spacing w:val="-18"/>
        </w:rPr>
        <w:t> </w:t>
      </w:r>
      <w:r>
        <w:rPr>
          <w:spacing w:val="-2"/>
        </w:rPr>
        <w:t>como</w:t>
      </w:r>
      <w:r>
        <w:rPr>
          <w:spacing w:val="-17"/>
        </w:rPr>
        <w:t> </w:t>
      </w:r>
      <w:r>
        <w:rPr>
          <w:spacing w:val="-2"/>
        </w:rPr>
        <w:t>Fiscal</w:t>
      </w:r>
      <w:r>
        <w:rPr>
          <w:spacing w:val="-16"/>
        </w:rPr>
        <w:t> </w:t>
      </w:r>
      <w:r>
        <w:rPr>
          <w:spacing w:val="-2"/>
        </w:rPr>
        <w:t>Especial</w:t>
      </w:r>
      <w:r>
        <w:rPr>
          <w:spacing w:val="-15"/>
        </w:rPr>
        <w:t> </w:t>
      </w:r>
      <w:r>
        <w:rPr>
          <w:spacing w:val="-2"/>
        </w:rPr>
        <w:t>en</w:t>
      </w:r>
      <w:r>
        <w:rPr>
          <w:spacing w:val="-18"/>
        </w:rPr>
        <w:t> </w:t>
      </w:r>
      <w:r>
        <w:rPr>
          <w:spacing w:val="-2"/>
        </w:rPr>
        <w:t>Delitos</w:t>
      </w:r>
      <w:r>
        <w:rPr>
          <w:spacing w:val="-13"/>
        </w:rPr>
        <w:t> </w:t>
      </w:r>
      <w:r>
        <w:rPr>
          <w:spacing w:val="-2"/>
        </w:rPr>
        <w:t>Electorales,</w:t>
      </w:r>
      <w:r>
        <w:rPr>
          <w:spacing w:val="-16"/>
        </w:rPr>
        <w:t> </w:t>
      </w:r>
      <w:r>
        <w:rPr>
          <w:spacing w:val="-2"/>
        </w:rPr>
        <w:t>no</w:t>
      </w:r>
      <w:r>
        <w:rPr>
          <w:spacing w:val="-18"/>
        </w:rPr>
        <w:t> </w:t>
      </w:r>
      <w:r>
        <w:rPr>
          <w:spacing w:val="-2"/>
        </w:rPr>
        <w:t>podrá </w:t>
      </w:r>
      <w:r>
        <w:rPr/>
        <w:t>ser reelecto en el cargo.</w:t>
      </w:r>
    </w:p>
    <w:p>
      <w:pPr>
        <w:pStyle w:val="BodyText"/>
      </w:pPr>
    </w:p>
    <w:p>
      <w:pPr>
        <w:pStyle w:val="BodyText"/>
        <w:spacing w:before="10"/>
      </w:pPr>
    </w:p>
    <w:p>
      <w:pPr>
        <w:spacing w:before="1"/>
        <w:ind w:left="982" w:right="0" w:firstLine="0"/>
        <w:jc w:val="left"/>
        <w:rPr>
          <w:sz w:val="22"/>
        </w:rPr>
      </w:pPr>
      <w:r>
        <w:rPr>
          <w:w w:val="85"/>
          <w:sz w:val="22"/>
        </w:rPr>
        <w:t>LIBRO</w:t>
      </w:r>
      <w:r>
        <w:rPr>
          <w:spacing w:val="-11"/>
          <w:sz w:val="22"/>
        </w:rPr>
        <w:t> </w:t>
      </w:r>
      <w:r>
        <w:rPr>
          <w:spacing w:val="-2"/>
          <w:sz w:val="22"/>
        </w:rPr>
        <w:t>QUINTO</w:t>
      </w:r>
    </w:p>
    <w:p>
      <w:pPr>
        <w:pStyle w:val="BodyText"/>
        <w:spacing w:before="2"/>
      </w:pPr>
    </w:p>
    <w:p>
      <w:pPr>
        <w:spacing w:before="0"/>
        <w:ind w:left="982" w:right="0" w:firstLine="0"/>
        <w:jc w:val="left"/>
        <w:rPr>
          <w:sz w:val="22"/>
        </w:rPr>
      </w:pPr>
      <w:r>
        <w:rPr>
          <w:w w:val="90"/>
          <w:sz w:val="22"/>
        </w:rPr>
        <w:t>DE</w:t>
      </w:r>
      <w:r>
        <w:rPr>
          <w:spacing w:val="-1"/>
          <w:w w:val="90"/>
          <w:sz w:val="22"/>
        </w:rPr>
        <w:t> </w:t>
      </w:r>
      <w:r>
        <w:rPr>
          <w:w w:val="90"/>
          <w:sz w:val="22"/>
        </w:rPr>
        <w:t>LOS</w:t>
      </w:r>
      <w:r>
        <w:rPr>
          <w:spacing w:val="-7"/>
          <w:sz w:val="22"/>
        </w:rPr>
        <w:t> </w:t>
      </w:r>
      <w:r>
        <w:rPr>
          <w:w w:val="90"/>
          <w:sz w:val="22"/>
        </w:rPr>
        <w:t>MEDIOS</w:t>
      </w:r>
      <w:r>
        <w:rPr>
          <w:spacing w:val="-6"/>
          <w:sz w:val="22"/>
        </w:rPr>
        <w:t> </w:t>
      </w:r>
      <w:r>
        <w:rPr>
          <w:w w:val="90"/>
          <w:sz w:val="22"/>
        </w:rPr>
        <w:t>DE</w:t>
      </w:r>
      <w:r>
        <w:rPr>
          <w:spacing w:val="-1"/>
          <w:w w:val="90"/>
          <w:sz w:val="22"/>
        </w:rPr>
        <w:t> </w:t>
      </w:r>
      <w:r>
        <w:rPr>
          <w:w w:val="90"/>
          <w:sz w:val="22"/>
        </w:rPr>
        <w:t>IMPUGNACIÓN</w:t>
      </w:r>
      <w:r>
        <w:rPr>
          <w:spacing w:val="-8"/>
          <w:sz w:val="22"/>
        </w:rPr>
        <w:t> </w:t>
      </w:r>
      <w:r>
        <w:rPr>
          <w:w w:val="90"/>
          <w:sz w:val="22"/>
        </w:rPr>
        <w:t>Y</w:t>
      </w:r>
      <w:r>
        <w:rPr>
          <w:spacing w:val="-7"/>
          <w:sz w:val="22"/>
        </w:rPr>
        <w:t> </w:t>
      </w:r>
      <w:r>
        <w:rPr>
          <w:w w:val="90"/>
          <w:sz w:val="22"/>
        </w:rPr>
        <w:t>EL</w:t>
      </w:r>
      <w:r>
        <w:rPr>
          <w:spacing w:val="-6"/>
          <w:sz w:val="22"/>
        </w:rPr>
        <w:t> </w:t>
      </w:r>
      <w:r>
        <w:rPr>
          <w:w w:val="90"/>
          <w:sz w:val="22"/>
        </w:rPr>
        <w:t>TRIBUNAL</w:t>
      </w:r>
      <w:r>
        <w:rPr>
          <w:spacing w:val="-7"/>
          <w:sz w:val="22"/>
        </w:rPr>
        <w:t> </w:t>
      </w:r>
      <w:r>
        <w:rPr>
          <w:spacing w:val="-2"/>
          <w:w w:val="90"/>
          <w:sz w:val="22"/>
        </w:rPr>
        <w:t>ELECTORAL</w:t>
      </w:r>
    </w:p>
    <w:p>
      <w:pPr>
        <w:pStyle w:val="BodyText"/>
      </w:pPr>
    </w:p>
    <w:p>
      <w:pPr>
        <w:pStyle w:val="BodyText"/>
        <w:spacing w:before="7"/>
      </w:pPr>
    </w:p>
    <w:p>
      <w:pPr>
        <w:spacing w:line="484" w:lineRule="auto" w:before="0"/>
        <w:ind w:left="982" w:right="6448" w:firstLine="0"/>
        <w:jc w:val="left"/>
        <w:rPr>
          <w:sz w:val="22"/>
        </w:rPr>
      </w:pPr>
      <w:r>
        <w:rPr>
          <w:w w:val="95"/>
          <w:sz w:val="22"/>
        </w:rPr>
        <w:t>TÍTULO PRIMERO </w:t>
      </w:r>
      <w:r>
        <w:rPr>
          <w:w w:val="85"/>
          <w:sz w:val="22"/>
        </w:rPr>
        <w:t>DISPOSICIONES PRELIMINARES</w:t>
      </w:r>
    </w:p>
    <w:p>
      <w:pPr>
        <w:pStyle w:val="BodyText"/>
        <w:spacing w:before="2"/>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5"/>
      </w:pPr>
    </w:p>
    <w:p>
      <w:pPr>
        <w:pStyle w:val="BodyText"/>
        <w:ind w:left="982"/>
        <w:jc w:val="both"/>
      </w:pPr>
      <w:r>
        <w:rPr>
          <w:spacing w:val="-8"/>
        </w:rPr>
        <w:t>De</w:t>
      </w:r>
      <w:r>
        <w:rPr>
          <w:spacing w:val="-15"/>
        </w:rPr>
        <w:t> </w:t>
      </w:r>
      <w:r>
        <w:rPr>
          <w:spacing w:val="-8"/>
        </w:rPr>
        <w:t>los</w:t>
      </w:r>
      <w:r>
        <w:rPr>
          <w:spacing w:val="-14"/>
        </w:rPr>
        <w:t> </w:t>
      </w:r>
      <w:r>
        <w:rPr>
          <w:spacing w:val="-8"/>
        </w:rPr>
        <w:t>Recursos</w:t>
      </w:r>
    </w:p>
    <w:p>
      <w:pPr>
        <w:pStyle w:val="BodyText"/>
        <w:spacing w:before="5"/>
      </w:pPr>
    </w:p>
    <w:p>
      <w:pPr>
        <w:pStyle w:val="BodyText"/>
        <w:ind w:left="982" w:right="981"/>
        <w:jc w:val="both"/>
      </w:pPr>
      <w:r>
        <w:rPr>
          <w:spacing w:val="-2"/>
        </w:rPr>
        <w:t>ARTÍCULO</w:t>
      </w:r>
      <w:r>
        <w:rPr>
          <w:spacing w:val="-18"/>
        </w:rPr>
        <w:t> </w:t>
      </w:r>
      <w:r>
        <w:rPr>
          <w:spacing w:val="-2"/>
        </w:rPr>
        <w:t>296.-</w:t>
      </w:r>
      <w:r>
        <w:rPr>
          <w:spacing w:val="-17"/>
        </w:rPr>
        <w:t> </w:t>
      </w:r>
      <w:r>
        <w:rPr>
          <w:spacing w:val="-2"/>
        </w:rPr>
        <w:t>Los</w:t>
      </w:r>
      <w:r>
        <w:rPr>
          <w:spacing w:val="-17"/>
        </w:rPr>
        <w:t> </w:t>
      </w:r>
      <w:r>
        <w:rPr>
          <w:spacing w:val="-2"/>
        </w:rPr>
        <w:t>medios</w:t>
      </w:r>
      <w:r>
        <w:rPr>
          <w:spacing w:val="-18"/>
        </w:rPr>
        <w:t> </w:t>
      </w:r>
      <w:r>
        <w:rPr>
          <w:spacing w:val="-2"/>
        </w:rPr>
        <w:t>de</w:t>
      </w:r>
      <w:r>
        <w:rPr>
          <w:spacing w:val="-17"/>
        </w:rPr>
        <w:t> </w:t>
      </w:r>
      <w:r>
        <w:rPr>
          <w:spacing w:val="-2"/>
        </w:rPr>
        <w:t>impugnación</w:t>
      </w:r>
      <w:r>
        <w:rPr>
          <w:spacing w:val="-18"/>
        </w:rPr>
        <w:t> </w:t>
      </w:r>
      <w:r>
        <w:rPr>
          <w:spacing w:val="-2"/>
        </w:rPr>
        <w:t>regulados</w:t>
      </w:r>
      <w:r>
        <w:rPr>
          <w:spacing w:val="-17"/>
        </w:rPr>
        <w:t> </w:t>
      </w:r>
      <w:r>
        <w:rPr>
          <w:spacing w:val="-2"/>
        </w:rPr>
        <w:t>por</w:t>
      </w:r>
      <w:r>
        <w:rPr>
          <w:spacing w:val="-17"/>
        </w:rPr>
        <w:t> </w:t>
      </w:r>
      <w:r>
        <w:rPr>
          <w:spacing w:val="-2"/>
        </w:rPr>
        <w:t>este</w:t>
      </w:r>
      <w:r>
        <w:rPr>
          <w:spacing w:val="-18"/>
        </w:rPr>
        <w:t> </w:t>
      </w:r>
      <w:r>
        <w:rPr>
          <w:spacing w:val="-2"/>
        </w:rPr>
        <w:t>Código</w:t>
      </w:r>
      <w:r>
        <w:rPr>
          <w:spacing w:val="-17"/>
        </w:rPr>
        <w:t> </w:t>
      </w:r>
      <w:r>
        <w:rPr>
          <w:spacing w:val="-2"/>
        </w:rPr>
        <w:t>tienen</w:t>
      </w:r>
      <w:r>
        <w:rPr>
          <w:spacing w:val="-17"/>
        </w:rPr>
        <w:t> </w:t>
      </w:r>
      <w:r>
        <w:rPr>
          <w:spacing w:val="-2"/>
        </w:rPr>
        <w:t>por </w:t>
      </w:r>
      <w:r>
        <w:rPr/>
        <w:t>objeto garantizar:</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5"/>
        </w:numPr>
        <w:tabs>
          <w:tab w:pos="1208" w:val="left" w:leader="none"/>
        </w:tabs>
        <w:spacing w:line="242" w:lineRule="auto" w:before="1" w:after="0"/>
        <w:ind w:left="982" w:right="978" w:firstLine="0"/>
        <w:jc w:val="both"/>
        <w:rPr>
          <w:sz w:val="22"/>
        </w:rPr>
      </w:pPr>
      <w:r>
        <w:rPr>
          <w:sz w:val="22"/>
        </w:rPr>
        <w:t>Que todos los actos y resoluciones de los órganos electorales, así como los instrumentos de participación ciudadana previstos en la Ley de la materia, se </w:t>
      </w:r>
      <w:r>
        <w:rPr>
          <w:spacing w:val="-2"/>
          <w:sz w:val="22"/>
        </w:rPr>
        <w:t>sujeten</w:t>
      </w:r>
      <w:r>
        <w:rPr>
          <w:spacing w:val="-13"/>
          <w:sz w:val="22"/>
        </w:rPr>
        <w:t> </w:t>
      </w:r>
      <w:r>
        <w:rPr>
          <w:spacing w:val="-2"/>
          <w:sz w:val="22"/>
        </w:rPr>
        <w:t>invariablemente</w:t>
      </w:r>
      <w:r>
        <w:rPr>
          <w:spacing w:val="-10"/>
          <w:sz w:val="22"/>
        </w:rPr>
        <w:t> </w:t>
      </w:r>
      <w:r>
        <w:rPr>
          <w:spacing w:val="-2"/>
          <w:sz w:val="22"/>
        </w:rPr>
        <w:t>a</w:t>
      </w:r>
      <w:r>
        <w:rPr>
          <w:spacing w:val="-13"/>
          <w:sz w:val="22"/>
        </w:rPr>
        <w:t> </w:t>
      </w:r>
      <w:r>
        <w:rPr>
          <w:spacing w:val="-2"/>
          <w:sz w:val="22"/>
        </w:rPr>
        <w:t>los</w:t>
      </w:r>
      <w:r>
        <w:rPr>
          <w:spacing w:val="-13"/>
          <w:sz w:val="22"/>
        </w:rPr>
        <w:t> </w:t>
      </w:r>
      <w:r>
        <w:rPr>
          <w:spacing w:val="-2"/>
          <w:sz w:val="22"/>
        </w:rPr>
        <w:t>principios</w:t>
      </w:r>
      <w:r>
        <w:rPr>
          <w:spacing w:val="-12"/>
          <w:sz w:val="22"/>
        </w:rPr>
        <w:t> </w:t>
      </w:r>
      <w:r>
        <w:rPr>
          <w:spacing w:val="-2"/>
          <w:sz w:val="22"/>
        </w:rPr>
        <w:t>rectores</w:t>
      </w:r>
      <w:r>
        <w:rPr>
          <w:spacing w:val="-12"/>
          <w:sz w:val="22"/>
        </w:rPr>
        <w:t> </w:t>
      </w:r>
      <w:r>
        <w:rPr>
          <w:spacing w:val="-2"/>
          <w:sz w:val="22"/>
        </w:rPr>
        <w:t>de</w:t>
      </w:r>
      <w:r>
        <w:rPr>
          <w:spacing w:val="-15"/>
          <w:sz w:val="22"/>
        </w:rPr>
        <w:t> </w:t>
      </w:r>
      <w:r>
        <w:rPr>
          <w:spacing w:val="-2"/>
          <w:sz w:val="22"/>
        </w:rPr>
        <w:t>constitucionalidad</w:t>
      </w:r>
      <w:r>
        <w:rPr>
          <w:spacing w:val="-10"/>
          <w:sz w:val="22"/>
        </w:rPr>
        <w:t> </w:t>
      </w:r>
      <w:r>
        <w:rPr>
          <w:spacing w:val="-2"/>
          <w:sz w:val="22"/>
        </w:rPr>
        <w:t>y</w:t>
      </w:r>
      <w:r>
        <w:rPr>
          <w:spacing w:val="-14"/>
          <w:sz w:val="22"/>
        </w:rPr>
        <w:t> </w:t>
      </w:r>
      <w:r>
        <w:rPr>
          <w:spacing w:val="-2"/>
          <w:sz w:val="22"/>
        </w:rPr>
        <w:t>legalidad </w:t>
      </w:r>
      <w:r>
        <w:rPr>
          <w:sz w:val="22"/>
        </w:rPr>
        <w:t>que rigen el ejercicio electoral;</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5"/>
        </w:numPr>
        <w:tabs>
          <w:tab w:pos="1233" w:val="left" w:leader="none"/>
        </w:tabs>
        <w:spacing w:line="240" w:lineRule="auto" w:before="4" w:after="0"/>
        <w:ind w:left="982" w:right="980" w:firstLine="0"/>
        <w:jc w:val="left"/>
        <w:rPr>
          <w:sz w:val="22"/>
        </w:rPr>
      </w:pPr>
      <w:r>
        <w:rPr>
          <w:sz w:val="22"/>
        </w:rPr>
        <w:t>La definitividad de los distintos actos y</w:t>
      </w:r>
      <w:r>
        <w:rPr>
          <w:spacing w:val="-1"/>
          <w:sz w:val="22"/>
        </w:rPr>
        <w:t> </w:t>
      </w:r>
      <w:r>
        <w:rPr>
          <w:sz w:val="22"/>
        </w:rPr>
        <w:t>etapas dentro</w:t>
      </w:r>
      <w:r>
        <w:rPr>
          <w:spacing w:val="-1"/>
          <w:sz w:val="22"/>
        </w:rPr>
        <w:t> </w:t>
      </w:r>
      <w:r>
        <w:rPr>
          <w:sz w:val="22"/>
        </w:rPr>
        <w:t>y</w:t>
      </w:r>
      <w:r>
        <w:rPr>
          <w:spacing w:val="-1"/>
          <w:sz w:val="22"/>
        </w:rPr>
        <w:t> </w:t>
      </w:r>
      <w:r>
        <w:rPr>
          <w:sz w:val="22"/>
        </w:rPr>
        <w:t>fuera de los</w:t>
      </w:r>
      <w:r>
        <w:rPr>
          <w:spacing w:val="-2"/>
          <w:sz w:val="22"/>
        </w:rPr>
        <w:t> </w:t>
      </w:r>
      <w:r>
        <w:rPr>
          <w:sz w:val="22"/>
        </w:rPr>
        <w:t>procesos </w:t>
      </w:r>
      <w:r>
        <w:rPr>
          <w:spacing w:val="-2"/>
          <w:sz w:val="22"/>
        </w:rPr>
        <w:t>electorales;</w:t>
      </w:r>
    </w:p>
    <w:p>
      <w:pPr>
        <w:pStyle w:val="BodyText"/>
        <w:spacing w:before="7"/>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35"/>
        </w:numPr>
        <w:tabs>
          <w:tab w:pos="1251" w:val="left" w:leader="none"/>
        </w:tabs>
        <w:spacing w:line="240" w:lineRule="auto" w:before="1" w:after="0"/>
        <w:ind w:left="1251" w:right="0" w:hanging="269"/>
        <w:jc w:val="left"/>
        <w:rPr>
          <w:sz w:val="22"/>
        </w:rPr>
      </w:pPr>
      <w:r>
        <w:rPr>
          <w:spacing w:val="-4"/>
          <w:sz w:val="22"/>
        </w:rPr>
        <w:t>La</w:t>
      </w:r>
      <w:r>
        <w:rPr>
          <w:spacing w:val="-10"/>
          <w:sz w:val="22"/>
        </w:rPr>
        <w:t> </w:t>
      </w:r>
      <w:r>
        <w:rPr>
          <w:spacing w:val="-4"/>
          <w:sz w:val="22"/>
        </w:rPr>
        <w:t>pronta</w:t>
      </w:r>
      <w:r>
        <w:rPr>
          <w:spacing w:val="-10"/>
          <w:sz w:val="22"/>
        </w:rPr>
        <w:t> </w:t>
      </w:r>
      <w:r>
        <w:rPr>
          <w:spacing w:val="-4"/>
          <w:sz w:val="22"/>
        </w:rPr>
        <w:t>y</w:t>
      </w:r>
      <w:r>
        <w:rPr>
          <w:spacing w:val="-7"/>
          <w:sz w:val="22"/>
        </w:rPr>
        <w:t> </w:t>
      </w:r>
      <w:r>
        <w:rPr>
          <w:spacing w:val="-4"/>
          <w:sz w:val="22"/>
        </w:rPr>
        <w:t>expedita</w:t>
      </w:r>
      <w:r>
        <w:rPr>
          <w:spacing w:val="-7"/>
          <w:sz w:val="22"/>
        </w:rPr>
        <w:t> </w:t>
      </w:r>
      <w:r>
        <w:rPr>
          <w:spacing w:val="-4"/>
          <w:sz w:val="22"/>
        </w:rPr>
        <w:t>resolución</w:t>
      </w:r>
      <w:r>
        <w:rPr>
          <w:spacing w:val="-7"/>
          <w:sz w:val="22"/>
        </w:rPr>
        <w:t> </w:t>
      </w:r>
      <w:r>
        <w:rPr>
          <w:spacing w:val="-4"/>
          <w:sz w:val="22"/>
        </w:rPr>
        <w:t>de</w:t>
      </w:r>
      <w:r>
        <w:rPr>
          <w:spacing w:val="-6"/>
          <w:sz w:val="22"/>
        </w:rPr>
        <w:t> </w:t>
      </w:r>
      <w:r>
        <w:rPr>
          <w:spacing w:val="-4"/>
          <w:sz w:val="22"/>
        </w:rPr>
        <w:t>los</w:t>
      </w:r>
      <w:r>
        <w:rPr>
          <w:spacing w:val="-12"/>
          <w:sz w:val="22"/>
        </w:rPr>
        <w:t> </w:t>
      </w:r>
      <w:r>
        <w:rPr>
          <w:spacing w:val="-4"/>
          <w:sz w:val="22"/>
        </w:rPr>
        <w:t>conflictos</w:t>
      </w:r>
      <w:r>
        <w:rPr>
          <w:spacing w:val="-9"/>
          <w:sz w:val="22"/>
        </w:rPr>
        <w:t> </w:t>
      </w:r>
      <w:r>
        <w:rPr>
          <w:spacing w:val="-4"/>
          <w:sz w:val="22"/>
        </w:rPr>
        <w:t>en</w:t>
      </w:r>
      <w:r>
        <w:rPr>
          <w:spacing w:val="-7"/>
          <w:sz w:val="22"/>
        </w:rPr>
        <w:t> </w:t>
      </w:r>
      <w:r>
        <w:rPr>
          <w:spacing w:val="-4"/>
          <w:sz w:val="22"/>
        </w:rPr>
        <w:t>materia</w:t>
      </w:r>
      <w:r>
        <w:rPr>
          <w:spacing w:val="-8"/>
          <w:sz w:val="22"/>
        </w:rPr>
        <w:t> </w:t>
      </w:r>
      <w:r>
        <w:rPr>
          <w:spacing w:val="-4"/>
          <w:sz w:val="22"/>
        </w:rPr>
        <w:t>electoral,</w:t>
      </w:r>
      <w:r>
        <w:rPr>
          <w:spacing w:val="-5"/>
          <w:sz w:val="22"/>
        </w:rPr>
        <w:t> </w:t>
      </w:r>
      <w:r>
        <w:rPr>
          <w:spacing w:val="-10"/>
          <w:sz w:val="22"/>
        </w:rPr>
        <w:t>y</w:t>
      </w:r>
    </w:p>
    <w:p>
      <w:pPr>
        <w:pStyle w:val="BodyText"/>
        <w:spacing w:before="6"/>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35"/>
        </w:numPr>
        <w:tabs>
          <w:tab w:pos="1306" w:val="left" w:leader="none"/>
        </w:tabs>
        <w:spacing w:line="240" w:lineRule="auto" w:before="2" w:after="0"/>
        <w:ind w:left="1306" w:right="0" w:hanging="324"/>
        <w:jc w:val="left"/>
        <w:rPr>
          <w:sz w:val="22"/>
        </w:rPr>
      </w:pPr>
      <w:r>
        <w:rPr>
          <w:spacing w:val="-2"/>
          <w:sz w:val="22"/>
        </w:rPr>
        <w:t>La</w:t>
      </w:r>
      <w:r>
        <w:rPr>
          <w:spacing w:val="-8"/>
          <w:sz w:val="22"/>
        </w:rPr>
        <w:t> </w:t>
      </w:r>
      <w:r>
        <w:rPr>
          <w:spacing w:val="-2"/>
          <w:sz w:val="22"/>
        </w:rPr>
        <w:t>protección</w:t>
      </w:r>
      <w:r>
        <w:rPr>
          <w:spacing w:val="-8"/>
          <w:sz w:val="22"/>
        </w:rPr>
        <w:t> </w:t>
      </w:r>
      <w:r>
        <w:rPr>
          <w:spacing w:val="-2"/>
          <w:sz w:val="22"/>
        </w:rPr>
        <w:t>de</w:t>
      </w:r>
      <w:r>
        <w:rPr>
          <w:spacing w:val="-7"/>
          <w:sz w:val="22"/>
        </w:rPr>
        <w:t> </w:t>
      </w:r>
      <w:r>
        <w:rPr>
          <w:spacing w:val="-2"/>
          <w:sz w:val="22"/>
        </w:rPr>
        <w:t>los</w:t>
      </w:r>
      <w:r>
        <w:rPr>
          <w:spacing w:val="-4"/>
          <w:sz w:val="22"/>
        </w:rPr>
        <w:t> </w:t>
      </w:r>
      <w:r>
        <w:rPr>
          <w:spacing w:val="-2"/>
          <w:sz w:val="22"/>
        </w:rPr>
        <w:t>derechos</w:t>
      </w:r>
      <w:r>
        <w:rPr>
          <w:spacing w:val="-6"/>
          <w:sz w:val="22"/>
        </w:rPr>
        <w:t> </w:t>
      </w:r>
      <w:r>
        <w:rPr>
          <w:spacing w:val="-2"/>
          <w:sz w:val="22"/>
        </w:rPr>
        <w:t>político-electorales.</w:t>
      </w:r>
    </w:p>
    <w:p>
      <w:pPr>
        <w:pStyle w:val="BodyText"/>
        <w:spacing w:before="5"/>
      </w:pPr>
    </w:p>
    <w:p>
      <w:pPr>
        <w:pStyle w:val="BodyText"/>
        <w:ind w:left="982" w:right="977"/>
        <w:jc w:val="both"/>
      </w:pPr>
      <w:r>
        <w:rPr/>
        <w:t>ARTÍCULO</w:t>
      </w:r>
      <w:r>
        <w:rPr>
          <w:spacing w:val="-6"/>
        </w:rPr>
        <w:t> </w:t>
      </w:r>
      <w:r>
        <w:rPr/>
        <w:t>297.-</w:t>
      </w:r>
      <w:r>
        <w:rPr>
          <w:spacing w:val="-4"/>
        </w:rPr>
        <w:t> </w:t>
      </w:r>
      <w:r>
        <w:rPr/>
        <w:t>Los</w:t>
      </w:r>
      <w:r>
        <w:rPr>
          <w:spacing w:val="-6"/>
        </w:rPr>
        <w:t> </w:t>
      </w:r>
      <w:r>
        <w:rPr/>
        <w:t>medios</w:t>
      </w:r>
      <w:r>
        <w:rPr>
          <w:spacing w:val="-4"/>
        </w:rPr>
        <w:t> </w:t>
      </w:r>
      <w:r>
        <w:rPr/>
        <w:t>de</w:t>
      </w:r>
      <w:r>
        <w:rPr>
          <w:spacing w:val="-4"/>
        </w:rPr>
        <w:t> </w:t>
      </w:r>
      <w:r>
        <w:rPr/>
        <w:t>impugnación</w:t>
      </w:r>
      <w:r>
        <w:rPr>
          <w:spacing w:val="-4"/>
        </w:rPr>
        <w:t> </w:t>
      </w:r>
      <w:r>
        <w:rPr/>
        <w:t>que</w:t>
      </w:r>
      <w:r>
        <w:rPr>
          <w:spacing w:val="-4"/>
        </w:rPr>
        <w:t> </w:t>
      </w:r>
      <w:r>
        <w:rPr/>
        <w:t>integran</w:t>
      </w:r>
      <w:r>
        <w:rPr>
          <w:spacing w:val="-6"/>
        </w:rPr>
        <w:t> </w:t>
      </w:r>
      <w:r>
        <w:rPr/>
        <w:t>este</w:t>
      </w:r>
      <w:r>
        <w:rPr>
          <w:spacing w:val="-6"/>
        </w:rPr>
        <w:t> </w:t>
      </w:r>
      <w:r>
        <w:rPr/>
        <w:t>sistema,</w:t>
      </w:r>
      <w:r>
        <w:rPr>
          <w:spacing w:val="-4"/>
        </w:rPr>
        <w:t> </w:t>
      </w:r>
      <w:r>
        <w:rPr/>
        <w:t>son</w:t>
      </w:r>
      <w:r>
        <w:rPr>
          <w:spacing w:val="-6"/>
        </w:rPr>
        <w:t> </w:t>
      </w:r>
      <w:r>
        <w:rPr/>
        <w:t>los recursos de:</w:t>
      </w:r>
    </w:p>
    <w:p>
      <w:pPr>
        <w:pStyle w:val="BodyText"/>
        <w:spacing w:before="6"/>
      </w:pPr>
    </w:p>
    <w:p>
      <w:pPr>
        <w:pStyle w:val="ListParagraph"/>
        <w:numPr>
          <w:ilvl w:val="0"/>
          <w:numId w:val="136"/>
        </w:numPr>
        <w:tabs>
          <w:tab w:pos="1154" w:val="left" w:leader="none"/>
        </w:tabs>
        <w:spacing w:line="240" w:lineRule="auto" w:before="1" w:after="0"/>
        <w:ind w:left="1154" w:right="0" w:hanging="172"/>
        <w:jc w:val="left"/>
        <w:rPr>
          <w:sz w:val="22"/>
        </w:rPr>
      </w:pPr>
      <w:r>
        <w:rPr>
          <w:spacing w:val="-2"/>
          <w:sz w:val="22"/>
        </w:rPr>
        <w:t>Inconformidad;</w:t>
      </w:r>
    </w:p>
    <w:p>
      <w:pPr>
        <w:pStyle w:val="BodyText"/>
        <w:spacing w:before="5"/>
      </w:pPr>
    </w:p>
    <w:p>
      <w:pPr>
        <w:pStyle w:val="ListParagraph"/>
        <w:numPr>
          <w:ilvl w:val="0"/>
          <w:numId w:val="136"/>
        </w:numPr>
        <w:tabs>
          <w:tab w:pos="1202" w:val="left" w:leader="none"/>
        </w:tabs>
        <w:spacing w:line="240" w:lineRule="auto" w:before="0" w:after="0"/>
        <w:ind w:left="1202" w:right="0" w:hanging="220"/>
        <w:jc w:val="left"/>
        <w:rPr>
          <w:sz w:val="22"/>
        </w:rPr>
      </w:pPr>
      <w:r>
        <w:rPr>
          <w:spacing w:val="-2"/>
          <w:sz w:val="22"/>
        </w:rPr>
        <w:t>Apelación;</w:t>
      </w:r>
    </w:p>
    <w:p>
      <w:pPr>
        <w:pStyle w:val="BodyText"/>
        <w:spacing w:before="5"/>
      </w:pPr>
    </w:p>
    <w:p>
      <w:pPr>
        <w:pStyle w:val="ListParagraph"/>
        <w:numPr>
          <w:ilvl w:val="0"/>
          <w:numId w:val="136"/>
        </w:numPr>
        <w:tabs>
          <w:tab w:pos="1253" w:val="left" w:leader="none"/>
        </w:tabs>
        <w:spacing w:line="240" w:lineRule="auto" w:before="0" w:after="0"/>
        <w:ind w:left="1253" w:right="0" w:hanging="271"/>
        <w:jc w:val="left"/>
        <w:rPr>
          <w:sz w:val="22"/>
        </w:rPr>
      </w:pPr>
      <w:r>
        <w:rPr>
          <w:spacing w:val="-4"/>
          <w:sz w:val="22"/>
        </w:rPr>
        <w:t>Nulidad,</w:t>
      </w:r>
      <w:r>
        <w:rPr>
          <w:spacing w:val="-6"/>
          <w:sz w:val="22"/>
        </w:rPr>
        <w:t> </w:t>
      </w:r>
      <w:r>
        <w:rPr>
          <w:spacing w:val="-10"/>
          <w:sz w:val="22"/>
        </w:rPr>
        <w:t>y</w:t>
      </w:r>
    </w:p>
    <w:p>
      <w:pPr>
        <w:pStyle w:val="BodyText"/>
        <w:spacing w:before="6"/>
      </w:pPr>
    </w:p>
    <w:p>
      <w:pPr>
        <w:pStyle w:val="ListParagraph"/>
        <w:numPr>
          <w:ilvl w:val="0"/>
          <w:numId w:val="136"/>
        </w:numPr>
        <w:tabs>
          <w:tab w:pos="1306" w:val="left" w:leader="none"/>
        </w:tabs>
        <w:spacing w:line="240" w:lineRule="auto" w:before="0" w:after="0"/>
        <w:ind w:left="1306" w:right="0" w:hanging="324"/>
        <w:jc w:val="left"/>
        <w:rPr>
          <w:sz w:val="22"/>
        </w:rPr>
      </w:pPr>
      <w:r>
        <w:rPr>
          <w:spacing w:val="-4"/>
          <w:sz w:val="22"/>
        </w:rPr>
        <w:t>Revisión</w:t>
      </w:r>
      <w:r>
        <w:rPr>
          <w:spacing w:val="-14"/>
          <w:sz w:val="22"/>
        </w:rPr>
        <w:t> </w:t>
      </w:r>
      <w:r>
        <w:rPr>
          <w:spacing w:val="-4"/>
          <w:sz w:val="22"/>
        </w:rPr>
        <w:t>del</w:t>
      </w:r>
      <w:r>
        <w:rPr>
          <w:spacing w:val="-11"/>
          <w:sz w:val="22"/>
        </w:rPr>
        <w:t> </w:t>
      </w:r>
      <w:r>
        <w:rPr>
          <w:spacing w:val="-4"/>
          <w:sz w:val="22"/>
        </w:rPr>
        <w:t>Procedimiento</w:t>
      </w:r>
      <w:r>
        <w:rPr>
          <w:spacing w:val="-10"/>
          <w:sz w:val="22"/>
        </w:rPr>
        <w:t> </w:t>
      </w:r>
      <w:r>
        <w:rPr>
          <w:spacing w:val="-4"/>
          <w:sz w:val="22"/>
        </w:rPr>
        <w:t>Especial</w:t>
      </w:r>
      <w:r>
        <w:rPr>
          <w:spacing w:val="-11"/>
          <w:sz w:val="22"/>
        </w:rPr>
        <w:t> </w:t>
      </w:r>
      <w:r>
        <w:rPr>
          <w:spacing w:val="-4"/>
          <w:sz w:val="22"/>
        </w:rPr>
        <w:t>Sancionador.</w:t>
      </w:r>
    </w:p>
    <w:p>
      <w:pPr>
        <w:pStyle w:val="BodyText"/>
        <w:spacing w:before="2"/>
      </w:pPr>
    </w:p>
    <w:p>
      <w:pPr>
        <w:pStyle w:val="BodyText"/>
        <w:spacing w:line="242" w:lineRule="auto" w:before="1"/>
        <w:ind w:left="982" w:right="974"/>
        <w:jc w:val="both"/>
      </w:pPr>
      <w:r>
        <w:rPr>
          <w:spacing w:val="-4"/>
        </w:rPr>
        <w:t>Los</w:t>
      </w:r>
      <w:r>
        <w:rPr>
          <w:spacing w:val="-15"/>
        </w:rPr>
        <w:t> </w:t>
      </w:r>
      <w:r>
        <w:rPr>
          <w:spacing w:val="-4"/>
        </w:rPr>
        <w:t>recursos</w:t>
      </w:r>
      <w:r>
        <w:rPr>
          <w:spacing w:val="-14"/>
        </w:rPr>
        <w:t> </w:t>
      </w:r>
      <w:r>
        <w:rPr>
          <w:spacing w:val="-4"/>
        </w:rPr>
        <w:t>de</w:t>
      </w:r>
      <w:r>
        <w:rPr>
          <w:spacing w:val="-16"/>
        </w:rPr>
        <w:t> </w:t>
      </w:r>
      <w:r>
        <w:rPr>
          <w:spacing w:val="-4"/>
        </w:rPr>
        <w:t>Inconformidad</w:t>
      </w:r>
      <w:r>
        <w:rPr>
          <w:spacing w:val="-13"/>
        </w:rPr>
        <w:t> </w:t>
      </w:r>
      <w:r>
        <w:rPr>
          <w:spacing w:val="-4"/>
        </w:rPr>
        <w:t>y</w:t>
      </w:r>
      <w:r>
        <w:rPr>
          <w:spacing w:val="-15"/>
        </w:rPr>
        <w:t> </w:t>
      </w:r>
      <w:r>
        <w:rPr>
          <w:spacing w:val="-4"/>
        </w:rPr>
        <w:t>Apelación</w:t>
      </w:r>
      <w:r>
        <w:rPr>
          <w:spacing w:val="-15"/>
        </w:rPr>
        <w:t> </w:t>
      </w:r>
      <w:r>
        <w:rPr>
          <w:spacing w:val="-4"/>
        </w:rPr>
        <w:t>para</w:t>
      </w:r>
      <w:r>
        <w:rPr>
          <w:spacing w:val="-14"/>
        </w:rPr>
        <w:t> </w:t>
      </w:r>
      <w:r>
        <w:rPr>
          <w:spacing w:val="-4"/>
        </w:rPr>
        <w:t>garantizar</w:t>
      </w:r>
      <w:r>
        <w:rPr>
          <w:spacing w:val="-14"/>
        </w:rPr>
        <w:t> </w:t>
      </w:r>
      <w:r>
        <w:rPr>
          <w:spacing w:val="-4"/>
        </w:rPr>
        <w:t>la</w:t>
      </w:r>
      <w:r>
        <w:rPr>
          <w:spacing w:val="-11"/>
        </w:rPr>
        <w:t> </w:t>
      </w:r>
      <w:r>
        <w:rPr>
          <w:spacing w:val="-4"/>
        </w:rPr>
        <w:t>legalidad</w:t>
      </w:r>
      <w:r>
        <w:rPr>
          <w:spacing w:val="-14"/>
        </w:rPr>
        <w:t> </w:t>
      </w:r>
      <w:r>
        <w:rPr>
          <w:spacing w:val="-4"/>
        </w:rPr>
        <w:t>de</w:t>
      </w:r>
      <w:r>
        <w:rPr>
          <w:spacing w:val="-14"/>
        </w:rPr>
        <w:t> </w:t>
      </w:r>
      <w:r>
        <w:rPr>
          <w:spacing w:val="-4"/>
        </w:rPr>
        <w:t>los</w:t>
      </w:r>
      <w:r>
        <w:rPr>
          <w:spacing w:val="-14"/>
        </w:rPr>
        <w:t> </w:t>
      </w:r>
      <w:r>
        <w:rPr>
          <w:spacing w:val="-4"/>
        </w:rPr>
        <w:t>actos </w:t>
      </w:r>
      <w:r>
        <w:rPr/>
        <w:t>y resoluciones de los órganos electorales estatales, durante el tiempo que transcurra entre dos procesos electorales, o durante el proceso electoral hasta antes</w:t>
      </w:r>
      <w:r>
        <w:rPr>
          <w:spacing w:val="-19"/>
        </w:rPr>
        <w:t> </w:t>
      </w:r>
      <w:r>
        <w:rPr/>
        <w:t>del</w:t>
      </w:r>
      <w:r>
        <w:rPr>
          <w:spacing w:val="-20"/>
        </w:rPr>
        <w:t> </w:t>
      </w:r>
      <w:r>
        <w:rPr/>
        <w:t>día</w:t>
      </w:r>
      <w:r>
        <w:rPr>
          <w:spacing w:val="-16"/>
        </w:rPr>
        <w:t> </w:t>
      </w:r>
      <w:r>
        <w:rPr/>
        <w:t>de</w:t>
      </w:r>
      <w:r>
        <w:rPr>
          <w:spacing w:val="-17"/>
        </w:rPr>
        <w:t> </w:t>
      </w:r>
      <w:r>
        <w:rPr/>
        <w:t>la</w:t>
      </w:r>
      <w:r>
        <w:rPr>
          <w:spacing w:val="-19"/>
        </w:rPr>
        <w:t> </w:t>
      </w:r>
      <w:r>
        <w:rPr/>
        <w:t>jornada</w:t>
      </w:r>
      <w:r>
        <w:rPr>
          <w:spacing w:val="-19"/>
        </w:rPr>
        <w:t> </w:t>
      </w:r>
      <w:r>
        <w:rPr/>
        <w:t>electoral,</w:t>
      </w:r>
      <w:r>
        <w:rPr>
          <w:spacing w:val="-18"/>
        </w:rPr>
        <w:t> </w:t>
      </w:r>
      <w:r>
        <w:rPr/>
        <w:t>conforme</w:t>
      </w:r>
      <w:r>
        <w:rPr>
          <w:spacing w:val="-17"/>
        </w:rPr>
        <w:t> </w:t>
      </w:r>
      <w:r>
        <w:rPr/>
        <w:t>a</w:t>
      </w:r>
      <w:r>
        <w:rPr>
          <w:spacing w:val="-19"/>
        </w:rPr>
        <w:t> </w:t>
      </w:r>
      <w:r>
        <w:rPr/>
        <w:t>los</w:t>
      </w:r>
      <w:r>
        <w:rPr>
          <w:spacing w:val="-17"/>
        </w:rPr>
        <w:t> </w:t>
      </w:r>
      <w:r>
        <w:rPr/>
        <w:t>tiempos</w:t>
      </w:r>
      <w:r>
        <w:rPr>
          <w:spacing w:val="-19"/>
        </w:rPr>
        <w:t> </w:t>
      </w:r>
      <w:r>
        <w:rPr/>
        <w:t>establecidos</w:t>
      </w:r>
      <w:r>
        <w:rPr>
          <w:spacing w:val="-19"/>
        </w:rPr>
        <w:t> </w:t>
      </w:r>
      <w:r>
        <w:rPr/>
        <w:t>en</w:t>
      </w:r>
      <w:r>
        <w:rPr>
          <w:spacing w:val="-20"/>
        </w:rPr>
        <w:t> </w:t>
      </w:r>
      <w:r>
        <w:rPr/>
        <w:t>este </w:t>
      </w:r>
      <w:r>
        <w:rPr>
          <w:spacing w:val="-2"/>
        </w:rPr>
        <w:t>Código.</w:t>
      </w:r>
    </w:p>
    <w:p>
      <w:pPr>
        <w:pStyle w:val="BodyText"/>
        <w:spacing w:before="2"/>
      </w:pPr>
    </w:p>
    <w:p>
      <w:pPr>
        <w:pStyle w:val="BodyText"/>
        <w:ind w:left="982" w:right="981"/>
        <w:jc w:val="both"/>
      </w:pPr>
      <w:r>
        <w:rPr/>
        <w:t>El recurso de Nulidad para anular la votación recibida en casillas o declarar la nulidad de una elección.</w:t>
      </w:r>
    </w:p>
    <w:p>
      <w:pPr>
        <w:pStyle w:val="BodyText"/>
        <w:spacing w:before="7"/>
      </w:pPr>
    </w:p>
    <w:p>
      <w:pPr>
        <w:pStyle w:val="BodyText"/>
        <w:spacing w:line="242" w:lineRule="auto"/>
        <w:ind w:left="982" w:right="978"/>
        <w:jc w:val="both"/>
      </w:pPr>
      <w:r>
        <w:rPr>
          <w:spacing w:val="-2"/>
        </w:rPr>
        <w:t>El</w:t>
      </w:r>
      <w:r>
        <w:rPr>
          <w:spacing w:val="-15"/>
        </w:rPr>
        <w:t> </w:t>
      </w:r>
      <w:r>
        <w:rPr>
          <w:spacing w:val="-2"/>
        </w:rPr>
        <w:t>recurso</w:t>
      </w:r>
      <w:r>
        <w:rPr>
          <w:spacing w:val="-18"/>
        </w:rPr>
        <w:t> </w:t>
      </w:r>
      <w:r>
        <w:rPr>
          <w:spacing w:val="-2"/>
        </w:rPr>
        <w:t>de</w:t>
      </w:r>
      <w:r>
        <w:rPr>
          <w:spacing w:val="-15"/>
        </w:rPr>
        <w:t> </w:t>
      </w:r>
      <w:r>
        <w:rPr>
          <w:spacing w:val="-2"/>
        </w:rPr>
        <w:t>Revisión</w:t>
      </w:r>
      <w:r>
        <w:rPr>
          <w:spacing w:val="-17"/>
        </w:rPr>
        <w:t> </w:t>
      </w:r>
      <w:r>
        <w:rPr>
          <w:spacing w:val="-2"/>
        </w:rPr>
        <w:t>del</w:t>
      </w:r>
      <w:r>
        <w:rPr>
          <w:spacing w:val="-15"/>
        </w:rPr>
        <w:t> </w:t>
      </w:r>
      <w:r>
        <w:rPr>
          <w:spacing w:val="-2"/>
        </w:rPr>
        <w:t>Procedimiento</w:t>
      </w:r>
      <w:r>
        <w:rPr>
          <w:spacing w:val="-18"/>
        </w:rPr>
        <w:t> </w:t>
      </w:r>
      <w:r>
        <w:rPr>
          <w:spacing w:val="-2"/>
        </w:rPr>
        <w:t>Especial</w:t>
      </w:r>
      <w:r>
        <w:rPr>
          <w:spacing w:val="-16"/>
        </w:rPr>
        <w:t> </w:t>
      </w:r>
      <w:r>
        <w:rPr>
          <w:spacing w:val="-2"/>
        </w:rPr>
        <w:t>Sancionador</w:t>
      </w:r>
      <w:r>
        <w:rPr>
          <w:spacing w:val="-16"/>
        </w:rPr>
        <w:t> </w:t>
      </w:r>
      <w:r>
        <w:rPr>
          <w:spacing w:val="-2"/>
        </w:rPr>
        <w:t>para</w:t>
      </w:r>
      <w:r>
        <w:rPr>
          <w:spacing w:val="-14"/>
        </w:rPr>
        <w:t> </w:t>
      </w:r>
      <w:r>
        <w:rPr>
          <w:spacing w:val="-2"/>
        </w:rPr>
        <w:t>impugnar</w:t>
      </w:r>
      <w:r>
        <w:rPr>
          <w:spacing w:val="-16"/>
        </w:rPr>
        <w:t> </w:t>
      </w:r>
      <w:r>
        <w:rPr>
          <w:spacing w:val="-2"/>
        </w:rPr>
        <w:t>una </w:t>
      </w:r>
      <w:r>
        <w:rPr>
          <w:spacing w:val="-4"/>
        </w:rPr>
        <w:t>medida</w:t>
      </w:r>
      <w:r>
        <w:rPr>
          <w:spacing w:val="-13"/>
        </w:rPr>
        <w:t> </w:t>
      </w:r>
      <w:r>
        <w:rPr>
          <w:spacing w:val="-4"/>
        </w:rPr>
        <w:t>cautelar</w:t>
      </w:r>
      <w:r>
        <w:rPr>
          <w:spacing w:val="-11"/>
        </w:rPr>
        <w:t> </w:t>
      </w:r>
      <w:r>
        <w:rPr>
          <w:spacing w:val="-4"/>
        </w:rPr>
        <w:t>impuesta</w:t>
      </w:r>
      <w:r>
        <w:rPr>
          <w:spacing w:val="-13"/>
        </w:rPr>
        <w:t> </w:t>
      </w:r>
      <w:r>
        <w:rPr>
          <w:spacing w:val="-4"/>
        </w:rPr>
        <w:t>por</w:t>
      </w:r>
      <w:r>
        <w:rPr>
          <w:spacing w:val="-11"/>
        </w:rPr>
        <w:t> </w:t>
      </w:r>
      <w:r>
        <w:rPr>
          <w:spacing w:val="-4"/>
        </w:rPr>
        <w:t>el</w:t>
      </w:r>
      <w:r>
        <w:rPr>
          <w:spacing w:val="-10"/>
        </w:rPr>
        <w:t> </w:t>
      </w:r>
      <w:r>
        <w:rPr>
          <w:spacing w:val="-4"/>
        </w:rPr>
        <w:t>Instituto</w:t>
      </w:r>
      <w:r>
        <w:rPr>
          <w:spacing w:val="-10"/>
        </w:rPr>
        <w:t> </w:t>
      </w:r>
      <w:r>
        <w:rPr>
          <w:spacing w:val="-4"/>
        </w:rPr>
        <w:t>así</w:t>
      </w:r>
      <w:r>
        <w:rPr>
          <w:spacing w:val="-14"/>
        </w:rPr>
        <w:t> </w:t>
      </w:r>
      <w:r>
        <w:rPr>
          <w:spacing w:val="-4"/>
        </w:rPr>
        <w:t>como</w:t>
      </w:r>
      <w:r>
        <w:rPr>
          <w:spacing w:val="-10"/>
        </w:rPr>
        <w:t> </w:t>
      </w:r>
      <w:r>
        <w:rPr>
          <w:spacing w:val="-4"/>
        </w:rPr>
        <w:t>los</w:t>
      </w:r>
      <w:r>
        <w:rPr>
          <w:spacing w:val="-13"/>
        </w:rPr>
        <w:t> </w:t>
      </w:r>
      <w:r>
        <w:rPr>
          <w:spacing w:val="-4"/>
        </w:rPr>
        <w:t>acuerdos</w:t>
      </w:r>
      <w:r>
        <w:rPr>
          <w:spacing w:val="-11"/>
        </w:rPr>
        <w:t> </w:t>
      </w:r>
      <w:r>
        <w:rPr>
          <w:spacing w:val="-4"/>
        </w:rPr>
        <w:t>de</w:t>
      </w:r>
      <w:r>
        <w:rPr>
          <w:spacing w:val="-16"/>
        </w:rPr>
        <w:t> </w:t>
      </w:r>
      <w:r>
        <w:rPr>
          <w:spacing w:val="-4"/>
        </w:rPr>
        <w:t>desechamiento </w:t>
      </w:r>
      <w:r>
        <w:rPr/>
        <w:t>de denuncias o quejas.</w:t>
      </w:r>
    </w:p>
    <w:p>
      <w:pPr>
        <w:pStyle w:val="BodyText"/>
      </w:pPr>
    </w:p>
    <w:p>
      <w:pPr>
        <w:pStyle w:val="BodyText"/>
        <w:spacing w:before="4"/>
      </w:pPr>
    </w:p>
    <w:p>
      <w:pPr>
        <w:pStyle w:val="Heading1"/>
      </w:pPr>
      <w:r>
        <w:rPr>
          <w:w w:val="80"/>
        </w:rPr>
        <w:t>TÍTULO</w:t>
      </w:r>
      <w:r>
        <w:rPr>
          <w:spacing w:val="-7"/>
        </w:rPr>
        <w:t> </w:t>
      </w:r>
      <w:r>
        <w:rPr>
          <w:spacing w:val="-2"/>
        </w:rPr>
        <w:t>SEGUNDO</w:t>
      </w:r>
    </w:p>
    <w:p>
      <w:pPr>
        <w:pStyle w:val="BodyText"/>
        <w:spacing w:before="5"/>
      </w:pPr>
    </w:p>
    <w:p>
      <w:pPr>
        <w:spacing w:before="0"/>
        <w:ind w:left="982" w:right="0" w:firstLine="0"/>
        <w:jc w:val="left"/>
        <w:rPr>
          <w:sz w:val="22"/>
        </w:rPr>
      </w:pPr>
      <w:r>
        <w:rPr>
          <w:w w:val="90"/>
          <w:sz w:val="22"/>
        </w:rPr>
        <w:t>DE</w:t>
      </w:r>
      <w:r>
        <w:rPr>
          <w:spacing w:val="-5"/>
          <w:w w:val="90"/>
          <w:sz w:val="22"/>
        </w:rPr>
        <w:t> </w:t>
      </w:r>
      <w:r>
        <w:rPr>
          <w:w w:val="90"/>
          <w:sz w:val="22"/>
        </w:rPr>
        <w:t>LAS</w:t>
      </w:r>
      <w:r>
        <w:rPr>
          <w:spacing w:val="-4"/>
          <w:w w:val="90"/>
          <w:sz w:val="22"/>
        </w:rPr>
        <w:t> </w:t>
      </w:r>
      <w:r>
        <w:rPr>
          <w:w w:val="90"/>
          <w:sz w:val="22"/>
        </w:rPr>
        <w:t>REGLAS</w:t>
      </w:r>
      <w:r>
        <w:rPr>
          <w:spacing w:val="-5"/>
          <w:w w:val="90"/>
          <w:sz w:val="22"/>
        </w:rPr>
        <w:t> </w:t>
      </w:r>
      <w:r>
        <w:rPr>
          <w:w w:val="90"/>
          <w:sz w:val="22"/>
        </w:rPr>
        <w:t>APLICABLES</w:t>
      </w:r>
      <w:r>
        <w:rPr>
          <w:spacing w:val="-4"/>
          <w:w w:val="90"/>
          <w:sz w:val="22"/>
        </w:rPr>
        <w:t> </w:t>
      </w:r>
      <w:r>
        <w:rPr>
          <w:w w:val="90"/>
          <w:sz w:val="22"/>
        </w:rPr>
        <w:t>A</w:t>
      </w:r>
      <w:r>
        <w:rPr>
          <w:spacing w:val="-5"/>
          <w:w w:val="90"/>
          <w:sz w:val="22"/>
        </w:rPr>
        <w:t> </w:t>
      </w:r>
      <w:r>
        <w:rPr>
          <w:w w:val="90"/>
          <w:sz w:val="22"/>
        </w:rPr>
        <w:t>LOS</w:t>
      </w:r>
      <w:r>
        <w:rPr>
          <w:spacing w:val="-3"/>
          <w:w w:val="90"/>
          <w:sz w:val="22"/>
        </w:rPr>
        <w:t> </w:t>
      </w:r>
      <w:r>
        <w:rPr>
          <w:w w:val="90"/>
          <w:sz w:val="22"/>
        </w:rPr>
        <w:t>MEDIOS</w:t>
      </w:r>
      <w:r>
        <w:rPr>
          <w:spacing w:val="-4"/>
          <w:w w:val="90"/>
          <w:sz w:val="22"/>
        </w:rPr>
        <w:t> </w:t>
      </w:r>
      <w:r>
        <w:rPr>
          <w:w w:val="90"/>
          <w:sz w:val="22"/>
        </w:rPr>
        <w:t>DE</w:t>
      </w:r>
      <w:r>
        <w:rPr>
          <w:spacing w:val="-7"/>
          <w:w w:val="90"/>
          <w:sz w:val="22"/>
        </w:rPr>
        <w:t> </w:t>
      </w:r>
      <w:r>
        <w:rPr>
          <w:spacing w:val="-2"/>
          <w:w w:val="90"/>
          <w:sz w:val="22"/>
        </w:rPr>
        <w:t>IMPUGNACIÓN</w:t>
      </w:r>
    </w:p>
    <w:p>
      <w:pPr>
        <w:spacing w:after="0"/>
        <w:jc w:val="left"/>
        <w:rPr>
          <w:sz w:val="22"/>
        </w:rPr>
        <w:sectPr>
          <w:pgSz w:w="12240" w:h="15840"/>
          <w:pgMar w:header="19" w:footer="1263" w:top="660" w:bottom="1460" w:left="720" w:right="720"/>
        </w:sectPr>
      </w:pPr>
    </w:p>
    <w:p>
      <w:pPr>
        <w:pStyle w:val="BodyText"/>
        <w:spacing w:before="2"/>
      </w:pPr>
    </w:p>
    <w:p>
      <w:pPr>
        <w:pStyle w:val="BodyText"/>
        <w:spacing w:before="1"/>
        <w:ind w:left="982"/>
        <w:jc w:val="both"/>
      </w:pPr>
      <w:r>
        <w:rPr>
          <w:spacing w:val="-8"/>
        </w:rPr>
        <w:t>Disposiciones</w:t>
      </w:r>
      <w:r>
        <w:rPr>
          <w:spacing w:val="5"/>
        </w:rPr>
        <w:t> </w:t>
      </w:r>
      <w:r>
        <w:rPr>
          <w:spacing w:val="-2"/>
        </w:rPr>
        <w:t>Preliminares</w:t>
      </w:r>
    </w:p>
    <w:p>
      <w:pPr>
        <w:pStyle w:val="BodyText"/>
        <w:spacing w:before="5"/>
      </w:pPr>
    </w:p>
    <w:p>
      <w:pPr>
        <w:pStyle w:val="Heading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1"/>
        <w:ind w:left="982" w:right="977"/>
        <w:jc w:val="both"/>
      </w:pPr>
      <w:r>
        <w:rPr/>
        <w:t>ARTÍCULO 298.- Las disposiciones del presente Título rigen para el trámite, sustanciación</w:t>
      </w:r>
      <w:r>
        <w:rPr>
          <w:spacing w:val="-9"/>
        </w:rPr>
        <w:t> </w:t>
      </w:r>
      <w:r>
        <w:rPr/>
        <w:t>y</w:t>
      </w:r>
      <w:r>
        <w:rPr>
          <w:spacing w:val="-8"/>
        </w:rPr>
        <w:t> </w:t>
      </w:r>
      <w:r>
        <w:rPr/>
        <w:t>resolución</w:t>
      </w:r>
      <w:r>
        <w:rPr>
          <w:spacing w:val="-9"/>
        </w:rPr>
        <w:t> </w:t>
      </w:r>
      <w:r>
        <w:rPr/>
        <w:t>de</w:t>
      </w:r>
      <w:r>
        <w:rPr>
          <w:spacing w:val="-7"/>
        </w:rPr>
        <w:t> </w:t>
      </w:r>
      <w:r>
        <w:rPr/>
        <w:t>los</w:t>
      </w:r>
      <w:r>
        <w:rPr>
          <w:spacing w:val="-8"/>
        </w:rPr>
        <w:t> </w:t>
      </w:r>
      <w:r>
        <w:rPr/>
        <w:t>medios</w:t>
      </w:r>
      <w:r>
        <w:rPr>
          <w:spacing w:val="-7"/>
        </w:rPr>
        <w:t> </w:t>
      </w:r>
      <w:r>
        <w:rPr/>
        <w:t>de</w:t>
      </w:r>
      <w:r>
        <w:rPr>
          <w:spacing w:val="-7"/>
        </w:rPr>
        <w:t> </w:t>
      </w:r>
      <w:r>
        <w:rPr/>
        <w:t>impugnación</w:t>
      </w:r>
      <w:r>
        <w:rPr>
          <w:spacing w:val="-9"/>
        </w:rPr>
        <w:t> </w:t>
      </w:r>
      <w:r>
        <w:rPr/>
        <w:t>que</w:t>
      </w:r>
      <w:r>
        <w:rPr>
          <w:spacing w:val="-7"/>
        </w:rPr>
        <w:t> </w:t>
      </w:r>
      <w:r>
        <w:rPr/>
        <w:t>regula</w:t>
      </w:r>
      <w:r>
        <w:rPr>
          <w:spacing w:val="-8"/>
        </w:rPr>
        <w:t> </w:t>
      </w:r>
      <w:r>
        <w:rPr/>
        <w:t>el</w:t>
      </w:r>
      <w:r>
        <w:rPr>
          <w:spacing w:val="-8"/>
        </w:rPr>
        <w:t> </w:t>
      </w:r>
      <w:r>
        <w:rPr/>
        <w:t>presente ordenamiento.</w:t>
      </w:r>
      <w:r>
        <w:rPr>
          <w:spacing w:val="-3"/>
        </w:rPr>
        <w:t> </w:t>
      </w:r>
      <w:r>
        <w:rPr/>
        <w:t>A</w:t>
      </w:r>
      <w:r>
        <w:rPr>
          <w:spacing w:val="-7"/>
        </w:rPr>
        <w:t> </w:t>
      </w:r>
      <w:r>
        <w:rPr/>
        <w:t>falta</w:t>
      </w:r>
      <w:r>
        <w:rPr>
          <w:spacing w:val="-4"/>
        </w:rPr>
        <w:t> </w:t>
      </w:r>
      <w:r>
        <w:rPr/>
        <w:t>de</w:t>
      </w:r>
      <w:r>
        <w:rPr>
          <w:spacing w:val="-4"/>
        </w:rPr>
        <w:t> </w:t>
      </w:r>
      <w:r>
        <w:rPr/>
        <w:t>disposición</w:t>
      </w:r>
      <w:r>
        <w:rPr>
          <w:spacing w:val="-6"/>
        </w:rPr>
        <w:t> </w:t>
      </w:r>
      <w:r>
        <w:rPr/>
        <w:t>expresa</w:t>
      </w:r>
      <w:r>
        <w:rPr>
          <w:spacing w:val="-4"/>
        </w:rPr>
        <w:t> </w:t>
      </w:r>
      <w:r>
        <w:rPr/>
        <w:t>se</w:t>
      </w:r>
      <w:r>
        <w:rPr>
          <w:spacing w:val="-7"/>
        </w:rPr>
        <w:t> </w:t>
      </w:r>
      <w:r>
        <w:rPr/>
        <w:t>estará</w:t>
      </w:r>
      <w:r>
        <w:rPr>
          <w:spacing w:val="-7"/>
        </w:rPr>
        <w:t> </w:t>
      </w:r>
      <w:r>
        <w:rPr/>
        <w:t>a</w:t>
      </w:r>
      <w:r>
        <w:rPr>
          <w:spacing w:val="-4"/>
        </w:rPr>
        <w:t> </w:t>
      </w:r>
      <w:r>
        <w:rPr/>
        <w:t>lo</w:t>
      </w:r>
      <w:r>
        <w:rPr>
          <w:spacing w:val="-5"/>
        </w:rPr>
        <w:t> </w:t>
      </w:r>
      <w:r>
        <w:rPr/>
        <w:t>dispuesto</w:t>
      </w:r>
      <w:r>
        <w:rPr>
          <w:spacing w:val="-6"/>
        </w:rPr>
        <w:t> </w:t>
      </w:r>
      <w:r>
        <w:rPr/>
        <w:t>por</w:t>
      </w:r>
      <w:r>
        <w:rPr>
          <w:spacing w:val="-4"/>
        </w:rPr>
        <w:t> </w:t>
      </w:r>
      <w:r>
        <w:rPr/>
        <w:t>la</w:t>
      </w:r>
      <w:r>
        <w:rPr>
          <w:spacing w:val="-4"/>
        </w:rPr>
        <w:t> </w:t>
      </w:r>
      <w:r>
        <w:rPr/>
        <w:t>Ley General</w:t>
      </w:r>
      <w:r>
        <w:rPr>
          <w:spacing w:val="-3"/>
        </w:rPr>
        <w:t> </w:t>
      </w:r>
      <w:r>
        <w:rPr/>
        <w:t>del</w:t>
      </w:r>
      <w:r>
        <w:rPr>
          <w:spacing w:val="-3"/>
        </w:rPr>
        <w:t> </w:t>
      </w:r>
      <w:r>
        <w:rPr/>
        <w:t>Sistema</w:t>
      </w:r>
      <w:r>
        <w:rPr>
          <w:spacing w:val="-4"/>
        </w:rPr>
        <w:t> </w:t>
      </w:r>
      <w:r>
        <w:rPr/>
        <w:t>de</w:t>
      </w:r>
      <w:r>
        <w:rPr>
          <w:spacing w:val="-4"/>
        </w:rPr>
        <w:t> </w:t>
      </w:r>
      <w:r>
        <w:rPr/>
        <w:t>Medios</w:t>
      </w:r>
      <w:r>
        <w:rPr>
          <w:spacing w:val="-4"/>
        </w:rPr>
        <w:t> </w:t>
      </w:r>
      <w:r>
        <w:rPr/>
        <w:t>de</w:t>
      </w:r>
      <w:r>
        <w:rPr>
          <w:spacing w:val="-4"/>
        </w:rPr>
        <w:t> </w:t>
      </w:r>
      <w:r>
        <w:rPr/>
        <w:t>Impugnación</w:t>
      </w:r>
      <w:r>
        <w:rPr>
          <w:spacing w:val="-3"/>
        </w:rPr>
        <w:t> </w:t>
      </w:r>
      <w:r>
        <w:rPr/>
        <w:t>en</w:t>
      </w:r>
      <w:r>
        <w:rPr>
          <w:spacing w:val="-5"/>
        </w:rPr>
        <w:t> </w:t>
      </w:r>
      <w:r>
        <w:rPr/>
        <w:t>Materia</w:t>
      </w:r>
      <w:r>
        <w:rPr>
          <w:spacing w:val="-5"/>
        </w:rPr>
        <w:t> </w:t>
      </w:r>
      <w:r>
        <w:rPr/>
        <w:t>Electoral.</w:t>
      </w:r>
    </w:p>
    <w:p>
      <w:pPr>
        <w:pStyle w:val="BodyText"/>
        <w:spacing w:before="1"/>
      </w:pPr>
    </w:p>
    <w:p>
      <w:pPr>
        <w:pStyle w:val="BodyText"/>
        <w:spacing w:line="242" w:lineRule="auto"/>
        <w:ind w:left="982" w:right="978"/>
        <w:jc w:val="both"/>
      </w:pPr>
      <w:r>
        <w:rPr/>
        <w:t>En ningún caso la interposición de los medios de impugnación señalados en el artículo anterior, producirá efectos suspensivos sobre el acto o la resolución </w:t>
      </w:r>
      <w:r>
        <w:rPr>
          <w:spacing w:val="-2"/>
        </w:rPr>
        <w:t>impugnada.</w:t>
      </w:r>
    </w:p>
    <w:p>
      <w:pPr>
        <w:pStyle w:val="BodyText"/>
        <w:spacing w:before="3"/>
      </w:pPr>
    </w:p>
    <w:p>
      <w:pPr>
        <w:pStyle w:val="Heading1"/>
        <w:spacing w:before="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1"/>
        <w:ind w:left="982" w:right="977"/>
        <w:jc w:val="both"/>
      </w:pPr>
      <w:r>
        <w:rPr>
          <w:spacing w:val="-4"/>
        </w:rPr>
        <w:t>ARTÍCULO</w:t>
      </w:r>
      <w:r>
        <w:rPr>
          <w:spacing w:val="-16"/>
        </w:rPr>
        <w:t> </w:t>
      </w:r>
      <w:r>
        <w:rPr>
          <w:spacing w:val="-4"/>
        </w:rPr>
        <w:t>299.-</w:t>
      </w:r>
      <w:r>
        <w:rPr>
          <w:spacing w:val="-15"/>
        </w:rPr>
        <w:t> </w:t>
      </w:r>
      <w:r>
        <w:rPr>
          <w:spacing w:val="-4"/>
        </w:rPr>
        <w:t>Para</w:t>
      </w:r>
      <w:r>
        <w:rPr>
          <w:spacing w:val="-15"/>
        </w:rPr>
        <w:t> </w:t>
      </w:r>
      <w:r>
        <w:rPr>
          <w:spacing w:val="-4"/>
        </w:rPr>
        <w:t>la</w:t>
      </w:r>
      <w:r>
        <w:rPr>
          <w:spacing w:val="-16"/>
        </w:rPr>
        <w:t> </w:t>
      </w:r>
      <w:r>
        <w:rPr>
          <w:spacing w:val="-4"/>
        </w:rPr>
        <w:t>resolución</w:t>
      </w:r>
      <w:r>
        <w:rPr>
          <w:spacing w:val="-15"/>
        </w:rPr>
        <w:t> </w:t>
      </w:r>
      <w:r>
        <w:rPr>
          <w:spacing w:val="-4"/>
        </w:rPr>
        <w:t>de</w:t>
      </w:r>
      <w:r>
        <w:rPr>
          <w:spacing w:val="-15"/>
        </w:rPr>
        <w:t> </w:t>
      </w:r>
      <w:r>
        <w:rPr>
          <w:spacing w:val="-4"/>
        </w:rPr>
        <w:t>los</w:t>
      </w:r>
      <w:r>
        <w:rPr>
          <w:spacing w:val="-15"/>
        </w:rPr>
        <w:t> </w:t>
      </w:r>
      <w:r>
        <w:rPr>
          <w:spacing w:val="-4"/>
        </w:rPr>
        <w:t>medios</w:t>
      </w:r>
      <w:r>
        <w:rPr>
          <w:spacing w:val="-15"/>
        </w:rPr>
        <w:t> </w:t>
      </w:r>
      <w:r>
        <w:rPr>
          <w:spacing w:val="-4"/>
        </w:rPr>
        <w:t>de</w:t>
      </w:r>
      <w:r>
        <w:rPr>
          <w:spacing w:val="-13"/>
        </w:rPr>
        <w:t> </w:t>
      </w:r>
      <w:r>
        <w:rPr>
          <w:spacing w:val="-4"/>
        </w:rPr>
        <w:t>impugnación</w:t>
      </w:r>
      <w:r>
        <w:rPr>
          <w:spacing w:val="-16"/>
        </w:rPr>
        <w:t> </w:t>
      </w:r>
      <w:r>
        <w:rPr>
          <w:spacing w:val="-4"/>
        </w:rPr>
        <w:t>previstos</w:t>
      </w:r>
      <w:r>
        <w:rPr>
          <w:spacing w:val="-15"/>
        </w:rPr>
        <w:t> </w:t>
      </w:r>
      <w:r>
        <w:rPr>
          <w:spacing w:val="-4"/>
        </w:rPr>
        <w:t>en</w:t>
      </w:r>
      <w:r>
        <w:rPr>
          <w:spacing w:val="-15"/>
        </w:rPr>
        <w:t> </w:t>
      </w:r>
      <w:r>
        <w:rPr>
          <w:spacing w:val="-4"/>
        </w:rPr>
        <w:t>esta ley,</w:t>
      </w:r>
      <w:r>
        <w:rPr>
          <w:spacing w:val="-10"/>
        </w:rPr>
        <w:t> </w:t>
      </w:r>
      <w:r>
        <w:rPr>
          <w:spacing w:val="-4"/>
        </w:rPr>
        <w:t>las</w:t>
      </w:r>
      <w:r>
        <w:rPr>
          <w:spacing w:val="-12"/>
        </w:rPr>
        <w:t> </w:t>
      </w:r>
      <w:r>
        <w:rPr>
          <w:spacing w:val="-4"/>
        </w:rPr>
        <w:t>normas</w:t>
      </w:r>
      <w:r>
        <w:rPr>
          <w:spacing w:val="-10"/>
        </w:rPr>
        <w:t> </w:t>
      </w:r>
      <w:r>
        <w:rPr>
          <w:spacing w:val="-4"/>
        </w:rPr>
        <w:t>se</w:t>
      </w:r>
      <w:r>
        <w:rPr>
          <w:spacing w:val="-8"/>
        </w:rPr>
        <w:t> </w:t>
      </w:r>
      <w:r>
        <w:rPr>
          <w:spacing w:val="-4"/>
        </w:rPr>
        <w:t>interpretarán</w:t>
      </w:r>
      <w:r>
        <w:rPr>
          <w:spacing w:val="-10"/>
        </w:rPr>
        <w:t> </w:t>
      </w:r>
      <w:r>
        <w:rPr>
          <w:spacing w:val="-4"/>
        </w:rPr>
        <w:t>conforme</w:t>
      </w:r>
      <w:r>
        <w:rPr>
          <w:spacing w:val="-10"/>
        </w:rPr>
        <w:t> </w:t>
      </w:r>
      <w:r>
        <w:rPr>
          <w:spacing w:val="-4"/>
        </w:rPr>
        <w:t>a</w:t>
      </w:r>
      <w:r>
        <w:rPr>
          <w:spacing w:val="-10"/>
        </w:rPr>
        <w:t> </w:t>
      </w:r>
      <w:r>
        <w:rPr>
          <w:spacing w:val="-4"/>
        </w:rPr>
        <w:t>la</w:t>
      </w:r>
      <w:r>
        <w:rPr>
          <w:spacing w:val="-10"/>
        </w:rPr>
        <w:t> </w:t>
      </w:r>
      <w:r>
        <w:rPr>
          <w:spacing w:val="-4"/>
        </w:rPr>
        <w:t>CPEUM,</w:t>
      </w:r>
      <w:r>
        <w:rPr>
          <w:spacing w:val="-9"/>
        </w:rPr>
        <w:t> </w:t>
      </w:r>
      <w:r>
        <w:rPr>
          <w:spacing w:val="-4"/>
        </w:rPr>
        <w:t>los</w:t>
      </w:r>
      <w:r>
        <w:rPr>
          <w:spacing w:val="-12"/>
        </w:rPr>
        <w:t> </w:t>
      </w:r>
      <w:r>
        <w:rPr>
          <w:spacing w:val="-4"/>
        </w:rPr>
        <w:t>tratados</w:t>
      </w:r>
      <w:r>
        <w:rPr>
          <w:spacing w:val="-12"/>
        </w:rPr>
        <w:t> </w:t>
      </w:r>
      <w:r>
        <w:rPr>
          <w:spacing w:val="-4"/>
        </w:rPr>
        <w:t>o</w:t>
      </w:r>
      <w:r>
        <w:rPr>
          <w:spacing w:val="-11"/>
        </w:rPr>
        <w:t> </w:t>
      </w:r>
      <w:r>
        <w:rPr>
          <w:spacing w:val="-4"/>
        </w:rPr>
        <w:t>instrumentos </w:t>
      </w:r>
      <w:r>
        <w:rPr/>
        <w:t>internacionales celebrados por el Estado Mexicano, así como a los criterios </w:t>
      </w:r>
      <w:r>
        <w:rPr>
          <w:spacing w:val="-2"/>
        </w:rPr>
        <w:t>gramatical,</w:t>
      </w:r>
      <w:r>
        <w:rPr>
          <w:spacing w:val="-18"/>
        </w:rPr>
        <w:t> </w:t>
      </w:r>
      <w:r>
        <w:rPr>
          <w:spacing w:val="-2"/>
        </w:rPr>
        <w:t>sistemático</w:t>
      </w:r>
      <w:r>
        <w:rPr>
          <w:spacing w:val="-17"/>
        </w:rPr>
        <w:t> </w:t>
      </w:r>
      <w:r>
        <w:rPr>
          <w:spacing w:val="-2"/>
        </w:rPr>
        <w:t>y</w:t>
      </w:r>
      <w:r>
        <w:rPr>
          <w:spacing w:val="-17"/>
        </w:rPr>
        <w:t> </w:t>
      </w:r>
      <w:r>
        <w:rPr>
          <w:spacing w:val="-2"/>
        </w:rPr>
        <w:t>funcional.</w:t>
      </w:r>
      <w:r>
        <w:rPr>
          <w:spacing w:val="-18"/>
        </w:rPr>
        <w:t> </w:t>
      </w:r>
      <w:r>
        <w:rPr>
          <w:spacing w:val="-2"/>
        </w:rPr>
        <w:t>A</w:t>
      </w:r>
      <w:r>
        <w:rPr>
          <w:spacing w:val="-17"/>
        </w:rPr>
        <w:t> </w:t>
      </w:r>
      <w:r>
        <w:rPr>
          <w:spacing w:val="-2"/>
        </w:rPr>
        <w:t>falta</w:t>
      </w:r>
      <w:r>
        <w:rPr>
          <w:spacing w:val="-18"/>
        </w:rPr>
        <w:t> </w:t>
      </w:r>
      <w:r>
        <w:rPr>
          <w:spacing w:val="-2"/>
        </w:rPr>
        <w:t>de</w:t>
      </w:r>
      <w:r>
        <w:rPr>
          <w:spacing w:val="-17"/>
        </w:rPr>
        <w:t> </w:t>
      </w:r>
      <w:r>
        <w:rPr>
          <w:spacing w:val="-2"/>
        </w:rPr>
        <w:t>disposición</w:t>
      </w:r>
      <w:r>
        <w:rPr>
          <w:spacing w:val="-17"/>
        </w:rPr>
        <w:t> </w:t>
      </w:r>
      <w:r>
        <w:rPr>
          <w:spacing w:val="-2"/>
        </w:rPr>
        <w:t>expresa,</w:t>
      </w:r>
      <w:r>
        <w:rPr>
          <w:spacing w:val="-18"/>
        </w:rPr>
        <w:t> </w:t>
      </w:r>
      <w:r>
        <w:rPr>
          <w:spacing w:val="-2"/>
        </w:rPr>
        <w:t>se</w:t>
      </w:r>
      <w:r>
        <w:rPr>
          <w:spacing w:val="-17"/>
        </w:rPr>
        <w:t> </w:t>
      </w:r>
      <w:r>
        <w:rPr>
          <w:spacing w:val="-2"/>
        </w:rPr>
        <w:t>aplicarán</w:t>
      </w:r>
      <w:r>
        <w:rPr>
          <w:spacing w:val="-17"/>
        </w:rPr>
        <w:t> </w:t>
      </w:r>
      <w:r>
        <w:rPr>
          <w:spacing w:val="-2"/>
        </w:rPr>
        <w:t>los </w:t>
      </w:r>
      <w:r>
        <w:rPr/>
        <w:t>principios generales del derecho.</w:t>
      </w:r>
    </w:p>
    <w:p>
      <w:pPr>
        <w:pStyle w:val="BodyText"/>
        <w:spacing w:before="2"/>
      </w:pPr>
    </w:p>
    <w:p>
      <w:pPr>
        <w:pStyle w:val="BodyText"/>
        <w:ind w:left="982" w:right="978"/>
        <w:jc w:val="both"/>
      </w:pPr>
      <w:r>
        <w:rPr/>
        <w:t>La interpretación del orden jurídico deberá realizarse conforme a los derechos humanos</w:t>
      </w:r>
      <w:r>
        <w:rPr>
          <w:spacing w:val="-7"/>
        </w:rPr>
        <w:t> </w:t>
      </w:r>
      <w:r>
        <w:rPr/>
        <w:t>reconocidos</w:t>
      </w:r>
      <w:r>
        <w:rPr>
          <w:spacing w:val="-6"/>
        </w:rPr>
        <w:t> </w:t>
      </w:r>
      <w:r>
        <w:rPr/>
        <w:t>en</w:t>
      </w:r>
      <w:r>
        <w:rPr>
          <w:spacing w:val="-4"/>
        </w:rPr>
        <w:t> </w:t>
      </w:r>
      <w:r>
        <w:rPr/>
        <w:t>la</w:t>
      </w:r>
      <w:r>
        <w:rPr>
          <w:spacing w:val="-7"/>
        </w:rPr>
        <w:t> </w:t>
      </w:r>
      <w:r>
        <w:rPr/>
        <w:t>CPEUM,</w:t>
      </w:r>
      <w:r>
        <w:rPr>
          <w:spacing w:val="-4"/>
        </w:rPr>
        <w:t> </w:t>
      </w:r>
      <w:r>
        <w:rPr/>
        <w:t>favoreciendo</w:t>
      </w:r>
      <w:r>
        <w:rPr>
          <w:spacing w:val="-5"/>
        </w:rPr>
        <w:t> </w:t>
      </w:r>
      <w:r>
        <w:rPr/>
        <w:t>en</w:t>
      </w:r>
      <w:r>
        <w:rPr>
          <w:spacing w:val="-4"/>
        </w:rPr>
        <w:t> </w:t>
      </w:r>
      <w:r>
        <w:rPr/>
        <w:t>todo</w:t>
      </w:r>
      <w:r>
        <w:rPr>
          <w:spacing w:val="-5"/>
        </w:rPr>
        <w:t> </w:t>
      </w:r>
      <w:r>
        <w:rPr/>
        <w:t>tiempo</w:t>
      </w:r>
      <w:r>
        <w:rPr>
          <w:spacing w:val="-7"/>
        </w:rPr>
        <w:t> </w:t>
      </w:r>
      <w:r>
        <w:rPr/>
        <w:t>a</w:t>
      </w:r>
      <w:r>
        <w:rPr>
          <w:spacing w:val="-4"/>
        </w:rPr>
        <w:t> </w:t>
      </w:r>
      <w:r>
        <w:rPr/>
        <w:t>las</w:t>
      </w:r>
      <w:r>
        <w:rPr>
          <w:spacing w:val="-6"/>
        </w:rPr>
        <w:t> </w:t>
      </w:r>
      <w:r>
        <w:rPr/>
        <w:t>personas con la protección más amplia.</w:t>
      </w:r>
    </w:p>
    <w:p>
      <w:pPr>
        <w:pStyle w:val="BodyText"/>
      </w:pPr>
    </w:p>
    <w:p>
      <w:pPr>
        <w:pStyle w:val="BodyText"/>
        <w:spacing w:before="12"/>
      </w:pPr>
    </w:p>
    <w:p>
      <w:pPr>
        <w:pStyle w:val="Heading1"/>
        <w:spacing w:before="1"/>
      </w:pPr>
      <w:r>
        <w:rPr>
          <w:spacing w:val="6"/>
          <w:w w:val="85"/>
        </w:rPr>
        <w:t>CAPÍTULO</w:t>
      </w:r>
      <w:r>
        <w:rPr>
          <w:spacing w:val="30"/>
        </w:rPr>
        <w:t> </w:t>
      </w:r>
      <w:r>
        <w:rPr>
          <w:spacing w:val="-5"/>
          <w:w w:val="85"/>
        </w:rPr>
        <w:t>II</w:t>
      </w:r>
    </w:p>
    <w:p>
      <w:pPr>
        <w:pStyle w:val="BodyText"/>
        <w:spacing w:before="2"/>
      </w:pPr>
    </w:p>
    <w:p>
      <w:pPr>
        <w:pStyle w:val="BodyText"/>
        <w:spacing w:before="1"/>
        <w:ind w:left="982"/>
        <w:jc w:val="both"/>
      </w:pPr>
      <w:r>
        <w:rPr>
          <w:w w:val="90"/>
        </w:rPr>
        <w:t>De</w:t>
      </w:r>
      <w:r>
        <w:rPr>
          <w:spacing w:val="-6"/>
        </w:rPr>
        <w:t> </w:t>
      </w:r>
      <w:r>
        <w:rPr>
          <w:w w:val="90"/>
        </w:rPr>
        <w:t>los</w:t>
      </w:r>
      <w:r>
        <w:rPr>
          <w:spacing w:val="-3"/>
        </w:rPr>
        <w:t> </w:t>
      </w:r>
      <w:r>
        <w:rPr>
          <w:w w:val="90"/>
        </w:rPr>
        <w:t>Plazos</w:t>
      </w:r>
      <w:r>
        <w:rPr>
          <w:spacing w:val="-2"/>
        </w:rPr>
        <w:t> </w:t>
      </w:r>
      <w:r>
        <w:rPr>
          <w:w w:val="90"/>
        </w:rPr>
        <w:t>y</w:t>
      </w:r>
      <w:r>
        <w:rPr>
          <w:spacing w:val="-7"/>
        </w:rPr>
        <w:t> </w:t>
      </w:r>
      <w:r>
        <w:rPr>
          <w:spacing w:val="-2"/>
          <w:w w:val="90"/>
        </w:rPr>
        <w:t>Términos</w:t>
      </w:r>
    </w:p>
    <w:p>
      <w:pPr>
        <w:pStyle w:val="BodyText"/>
        <w:spacing w:before="5"/>
      </w:pPr>
    </w:p>
    <w:p>
      <w:pPr>
        <w:pStyle w:val="BodyText"/>
        <w:spacing w:line="242" w:lineRule="auto"/>
        <w:ind w:left="982" w:right="980"/>
        <w:jc w:val="both"/>
      </w:pPr>
      <w:r>
        <w:rPr>
          <w:spacing w:val="-6"/>
        </w:rPr>
        <w:t>ARTÍCULO</w:t>
      </w:r>
      <w:r>
        <w:rPr>
          <w:spacing w:val="-14"/>
        </w:rPr>
        <w:t> </w:t>
      </w:r>
      <w:r>
        <w:rPr>
          <w:spacing w:val="-6"/>
        </w:rPr>
        <w:t>300.-</w:t>
      </w:r>
      <w:r>
        <w:rPr>
          <w:spacing w:val="-13"/>
        </w:rPr>
        <w:t> </w:t>
      </w:r>
      <w:r>
        <w:rPr>
          <w:spacing w:val="-6"/>
        </w:rPr>
        <w:t>Durante</w:t>
      </w:r>
      <w:r>
        <w:rPr>
          <w:spacing w:val="-13"/>
        </w:rPr>
        <w:t> </w:t>
      </w:r>
      <w:r>
        <w:rPr>
          <w:spacing w:val="-6"/>
        </w:rPr>
        <w:t>los</w:t>
      </w:r>
      <w:r>
        <w:rPr>
          <w:spacing w:val="-13"/>
        </w:rPr>
        <w:t> </w:t>
      </w:r>
      <w:r>
        <w:rPr>
          <w:spacing w:val="-6"/>
        </w:rPr>
        <w:t>procesos</w:t>
      </w:r>
      <w:r>
        <w:rPr>
          <w:spacing w:val="-12"/>
        </w:rPr>
        <w:t> </w:t>
      </w:r>
      <w:r>
        <w:rPr>
          <w:spacing w:val="-6"/>
        </w:rPr>
        <w:t>electorales</w:t>
      </w:r>
      <w:r>
        <w:rPr>
          <w:spacing w:val="-13"/>
        </w:rPr>
        <w:t> </w:t>
      </w:r>
      <w:r>
        <w:rPr>
          <w:spacing w:val="-6"/>
        </w:rPr>
        <w:t>todos</w:t>
      </w:r>
      <w:r>
        <w:rPr>
          <w:spacing w:val="-12"/>
        </w:rPr>
        <w:t> </w:t>
      </w:r>
      <w:r>
        <w:rPr>
          <w:spacing w:val="-6"/>
        </w:rPr>
        <w:t>los</w:t>
      </w:r>
      <w:r>
        <w:rPr>
          <w:spacing w:val="-13"/>
        </w:rPr>
        <w:t> </w:t>
      </w:r>
      <w:r>
        <w:rPr>
          <w:spacing w:val="-6"/>
        </w:rPr>
        <w:t>días</w:t>
      </w:r>
      <w:r>
        <w:rPr>
          <w:spacing w:val="-12"/>
        </w:rPr>
        <w:t> </w:t>
      </w:r>
      <w:r>
        <w:rPr>
          <w:spacing w:val="-6"/>
        </w:rPr>
        <w:t>y</w:t>
      </w:r>
      <w:r>
        <w:rPr>
          <w:spacing w:val="-13"/>
        </w:rPr>
        <w:t> </w:t>
      </w:r>
      <w:r>
        <w:rPr>
          <w:spacing w:val="-6"/>
        </w:rPr>
        <w:t>horas</w:t>
      </w:r>
      <w:r>
        <w:rPr>
          <w:spacing w:val="-14"/>
        </w:rPr>
        <w:t> </w:t>
      </w:r>
      <w:r>
        <w:rPr>
          <w:spacing w:val="-6"/>
        </w:rPr>
        <w:t>son</w:t>
      </w:r>
      <w:r>
        <w:rPr>
          <w:spacing w:val="-13"/>
        </w:rPr>
        <w:t> </w:t>
      </w:r>
      <w:r>
        <w:rPr>
          <w:spacing w:val="-6"/>
        </w:rPr>
        <w:t>hábiles. </w:t>
      </w:r>
      <w:r>
        <w:rPr/>
        <w:t>Los</w:t>
      </w:r>
      <w:r>
        <w:rPr>
          <w:spacing w:val="-20"/>
        </w:rPr>
        <w:t> </w:t>
      </w:r>
      <w:r>
        <w:rPr/>
        <w:t>plazos</w:t>
      </w:r>
      <w:r>
        <w:rPr>
          <w:spacing w:val="-18"/>
        </w:rPr>
        <w:t> </w:t>
      </w:r>
      <w:r>
        <w:rPr/>
        <w:t>se</w:t>
      </w:r>
      <w:r>
        <w:rPr>
          <w:spacing w:val="-19"/>
        </w:rPr>
        <w:t> </w:t>
      </w:r>
      <w:r>
        <w:rPr/>
        <w:t>computarán</w:t>
      </w:r>
      <w:r>
        <w:rPr>
          <w:spacing w:val="-19"/>
        </w:rPr>
        <w:t> </w:t>
      </w:r>
      <w:r>
        <w:rPr/>
        <w:t>de</w:t>
      </w:r>
      <w:r>
        <w:rPr>
          <w:spacing w:val="-19"/>
        </w:rPr>
        <w:t> </w:t>
      </w:r>
      <w:r>
        <w:rPr/>
        <w:t>momento</w:t>
      </w:r>
      <w:r>
        <w:rPr>
          <w:spacing w:val="-19"/>
        </w:rPr>
        <w:t> </w:t>
      </w:r>
      <w:r>
        <w:rPr/>
        <w:t>a</w:t>
      </w:r>
      <w:r>
        <w:rPr>
          <w:spacing w:val="-19"/>
        </w:rPr>
        <w:t> </w:t>
      </w:r>
      <w:r>
        <w:rPr/>
        <w:t>momento</w:t>
      </w:r>
      <w:r>
        <w:rPr>
          <w:spacing w:val="-17"/>
        </w:rPr>
        <w:t> </w:t>
      </w:r>
      <w:r>
        <w:rPr/>
        <w:t>y</w:t>
      </w:r>
      <w:r>
        <w:rPr>
          <w:spacing w:val="-20"/>
        </w:rPr>
        <w:t> </w:t>
      </w:r>
      <w:r>
        <w:rPr/>
        <w:t>si</w:t>
      </w:r>
      <w:r>
        <w:rPr>
          <w:spacing w:val="-19"/>
        </w:rPr>
        <w:t> </w:t>
      </w:r>
      <w:r>
        <w:rPr/>
        <w:t>están</w:t>
      </w:r>
      <w:r>
        <w:rPr>
          <w:spacing w:val="-18"/>
        </w:rPr>
        <w:t> </w:t>
      </w:r>
      <w:r>
        <w:rPr/>
        <w:t>señalados</w:t>
      </w:r>
      <w:r>
        <w:rPr>
          <w:spacing w:val="-18"/>
        </w:rPr>
        <w:t> </w:t>
      </w:r>
      <w:r>
        <w:rPr/>
        <w:t>por</w:t>
      </w:r>
      <w:r>
        <w:rPr>
          <w:spacing w:val="-18"/>
        </w:rPr>
        <w:t> </w:t>
      </w:r>
      <w:r>
        <w:rPr/>
        <w:t>días, éstos</w:t>
      </w:r>
      <w:r>
        <w:rPr>
          <w:spacing w:val="-15"/>
        </w:rPr>
        <w:t> </w:t>
      </w:r>
      <w:r>
        <w:rPr/>
        <w:t>se</w:t>
      </w:r>
      <w:r>
        <w:rPr>
          <w:spacing w:val="-15"/>
        </w:rPr>
        <w:t> </w:t>
      </w:r>
      <w:r>
        <w:rPr/>
        <w:t>considerarán</w:t>
      </w:r>
      <w:r>
        <w:rPr>
          <w:spacing w:val="-18"/>
        </w:rPr>
        <w:t> </w:t>
      </w:r>
      <w:r>
        <w:rPr/>
        <w:t>de</w:t>
      </w:r>
      <w:r>
        <w:rPr>
          <w:spacing w:val="-13"/>
        </w:rPr>
        <w:t> </w:t>
      </w:r>
      <w:r>
        <w:rPr/>
        <w:t>veinticuatro</w:t>
      </w:r>
      <w:r>
        <w:rPr>
          <w:spacing w:val="-16"/>
        </w:rPr>
        <w:t> </w:t>
      </w:r>
      <w:r>
        <w:rPr/>
        <w:t>horas.</w:t>
      </w:r>
    </w:p>
    <w:p>
      <w:pPr>
        <w:pStyle w:val="BodyText"/>
        <w:spacing w:before="2"/>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2"/>
        <w:ind w:left="982" w:right="976"/>
        <w:jc w:val="both"/>
      </w:pPr>
      <w:r>
        <w:rPr/>
        <w:t>Cuando la violación reclamada en el medio de impugnación respectivo no se produzca</w:t>
      </w:r>
      <w:r>
        <w:rPr>
          <w:spacing w:val="-5"/>
        </w:rPr>
        <w:t> </w:t>
      </w:r>
      <w:r>
        <w:rPr/>
        <w:t>durante</w:t>
      </w:r>
      <w:r>
        <w:rPr>
          <w:spacing w:val="-5"/>
        </w:rPr>
        <w:t> </w:t>
      </w:r>
      <w:r>
        <w:rPr/>
        <w:t>el</w:t>
      </w:r>
      <w:r>
        <w:rPr>
          <w:spacing w:val="-4"/>
        </w:rPr>
        <w:t> </w:t>
      </w:r>
      <w:r>
        <w:rPr/>
        <w:t>desarrollo</w:t>
      </w:r>
      <w:r>
        <w:rPr>
          <w:spacing w:val="-4"/>
        </w:rPr>
        <w:t> </w:t>
      </w:r>
      <w:r>
        <w:rPr/>
        <w:t>de</w:t>
      </w:r>
      <w:r>
        <w:rPr>
          <w:spacing w:val="-5"/>
        </w:rPr>
        <w:t> </w:t>
      </w:r>
      <w:r>
        <w:rPr/>
        <w:t>un</w:t>
      </w:r>
      <w:r>
        <w:rPr>
          <w:spacing w:val="-3"/>
        </w:rPr>
        <w:t> </w:t>
      </w:r>
      <w:r>
        <w:rPr/>
        <w:t>proceso</w:t>
      </w:r>
      <w:r>
        <w:rPr>
          <w:spacing w:val="-4"/>
        </w:rPr>
        <w:t> </w:t>
      </w:r>
      <w:r>
        <w:rPr/>
        <w:t>electoral</w:t>
      </w:r>
      <w:r>
        <w:rPr>
          <w:spacing w:val="-4"/>
        </w:rPr>
        <w:t> </w:t>
      </w:r>
      <w:r>
        <w:rPr/>
        <w:t>local,</w:t>
      </w:r>
      <w:r>
        <w:rPr>
          <w:spacing w:val="-3"/>
        </w:rPr>
        <w:t> </w:t>
      </w:r>
      <w:r>
        <w:rPr/>
        <w:t>o</w:t>
      </w:r>
      <w:r>
        <w:rPr>
          <w:spacing w:val="-5"/>
        </w:rPr>
        <w:t> </w:t>
      </w:r>
      <w:r>
        <w:rPr/>
        <w:t>bien,</w:t>
      </w:r>
      <w:r>
        <w:rPr>
          <w:spacing w:val="-2"/>
        </w:rPr>
        <w:t> </w:t>
      </w:r>
      <w:r>
        <w:rPr/>
        <w:t>la</w:t>
      </w:r>
      <w:r>
        <w:rPr>
          <w:spacing w:val="-5"/>
        </w:rPr>
        <w:t> </w:t>
      </w:r>
      <w:r>
        <w:rPr/>
        <w:t>violación no</w:t>
      </w:r>
      <w:r>
        <w:rPr>
          <w:spacing w:val="-2"/>
        </w:rPr>
        <w:t> </w:t>
      </w:r>
      <w:r>
        <w:rPr/>
        <w:t>guarde</w:t>
      </w:r>
      <w:r>
        <w:rPr>
          <w:spacing w:val="-5"/>
        </w:rPr>
        <w:t> </w:t>
      </w:r>
      <w:r>
        <w:rPr/>
        <w:t>relación</w:t>
      </w:r>
      <w:r>
        <w:rPr>
          <w:spacing w:val="-6"/>
        </w:rPr>
        <w:t> </w:t>
      </w:r>
      <w:r>
        <w:rPr/>
        <w:t>con</w:t>
      </w:r>
      <w:r>
        <w:rPr>
          <w:spacing w:val="-2"/>
        </w:rPr>
        <w:t> </w:t>
      </w:r>
      <w:r>
        <w:rPr/>
        <w:t>el</w:t>
      </w:r>
      <w:r>
        <w:rPr>
          <w:spacing w:val="-6"/>
        </w:rPr>
        <w:t> </w:t>
      </w:r>
      <w:r>
        <w:rPr/>
        <w:t>proceso</w:t>
      </w:r>
      <w:r>
        <w:rPr>
          <w:spacing w:val="-6"/>
        </w:rPr>
        <w:t> </w:t>
      </w:r>
      <w:r>
        <w:rPr/>
        <w:t>electoral</w:t>
      </w:r>
      <w:r>
        <w:rPr>
          <w:spacing w:val="-8"/>
        </w:rPr>
        <w:t> </w:t>
      </w:r>
      <w:r>
        <w:rPr/>
        <w:t>respectivo,</w:t>
      </w:r>
      <w:r>
        <w:rPr>
          <w:spacing w:val="-4"/>
        </w:rPr>
        <w:t> </w:t>
      </w:r>
      <w:r>
        <w:rPr/>
        <w:t>el</w:t>
      </w:r>
      <w:r>
        <w:rPr>
          <w:spacing w:val="-6"/>
        </w:rPr>
        <w:t> </w:t>
      </w:r>
      <w:r>
        <w:rPr/>
        <w:t>cómputo</w:t>
      </w:r>
      <w:r>
        <w:rPr>
          <w:spacing w:val="-2"/>
        </w:rPr>
        <w:t> </w:t>
      </w:r>
      <w:r>
        <w:rPr/>
        <w:t>de</w:t>
      </w:r>
      <w:r>
        <w:rPr>
          <w:spacing w:val="-5"/>
        </w:rPr>
        <w:t> </w:t>
      </w:r>
      <w:r>
        <w:rPr/>
        <w:t>los</w:t>
      </w:r>
      <w:r>
        <w:rPr>
          <w:spacing w:val="-5"/>
        </w:rPr>
        <w:t> </w:t>
      </w:r>
      <w:r>
        <w:rPr/>
        <w:t>plazos </w:t>
      </w:r>
      <w:r>
        <w:rPr>
          <w:spacing w:val="-2"/>
        </w:rPr>
        <w:t>se</w:t>
      </w:r>
      <w:r>
        <w:rPr>
          <w:spacing w:val="-14"/>
        </w:rPr>
        <w:t> </w:t>
      </w:r>
      <w:r>
        <w:rPr>
          <w:spacing w:val="-2"/>
        </w:rPr>
        <w:t>hará</w:t>
      </w:r>
      <w:r>
        <w:rPr>
          <w:spacing w:val="-16"/>
        </w:rPr>
        <w:t> </w:t>
      </w:r>
      <w:r>
        <w:rPr>
          <w:spacing w:val="-2"/>
        </w:rPr>
        <w:t>contando</w:t>
      </w:r>
      <w:r>
        <w:rPr>
          <w:spacing w:val="-17"/>
        </w:rPr>
        <w:t> </w:t>
      </w:r>
      <w:r>
        <w:rPr>
          <w:spacing w:val="-2"/>
        </w:rPr>
        <w:t>solamente</w:t>
      </w:r>
      <w:r>
        <w:rPr>
          <w:spacing w:val="-14"/>
        </w:rPr>
        <w:t> </w:t>
      </w:r>
      <w:r>
        <w:rPr>
          <w:spacing w:val="-2"/>
        </w:rPr>
        <w:t>los</w:t>
      </w:r>
      <w:r>
        <w:rPr>
          <w:spacing w:val="-14"/>
        </w:rPr>
        <w:t> </w:t>
      </w:r>
      <w:r>
        <w:rPr>
          <w:spacing w:val="-2"/>
        </w:rPr>
        <w:t>días</w:t>
      </w:r>
      <w:r>
        <w:rPr>
          <w:spacing w:val="-15"/>
        </w:rPr>
        <w:t> </w:t>
      </w:r>
      <w:r>
        <w:rPr>
          <w:spacing w:val="-2"/>
        </w:rPr>
        <w:t>hábiles,</w:t>
      </w:r>
      <w:r>
        <w:rPr>
          <w:spacing w:val="-13"/>
        </w:rPr>
        <w:t> </w:t>
      </w:r>
      <w:r>
        <w:rPr>
          <w:spacing w:val="-2"/>
        </w:rPr>
        <w:t>debiendo</w:t>
      </w:r>
      <w:r>
        <w:rPr>
          <w:spacing w:val="-17"/>
        </w:rPr>
        <w:t> </w:t>
      </w:r>
      <w:r>
        <w:rPr>
          <w:spacing w:val="-2"/>
        </w:rPr>
        <w:t>entenderse</w:t>
      </w:r>
      <w:r>
        <w:rPr>
          <w:spacing w:val="-14"/>
        </w:rPr>
        <w:t> </w:t>
      </w:r>
      <w:r>
        <w:rPr>
          <w:spacing w:val="-2"/>
        </w:rPr>
        <w:t>por</w:t>
      </w:r>
      <w:r>
        <w:rPr>
          <w:spacing w:val="-13"/>
        </w:rPr>
        <w:t> </w:t>
      </w:r>
      <w:r>
        <w:rPr>
          <w:spacing w:val="-2"/>
        </w:rPr>
        <w:t>tales</w:t>
      </w:r>
      <w:r>
        <w:rPr>
          <w:spacing w:val="-13"/>
        </w:rPr>
        <w:t> </w:t>
      </w:r>
      <w:r>
        <w:rPr>
          <w:spacing w:val="-2"/>
        </w:rPr>
        <w:t>todos </w:t>
      </w:r>
      <w:r>
        <w:rPr>
          <w:spacing w:val="-4"/>
        </w:rPr>
        <w:t>los</w:t>
      </w:r>
      <w:r>
        <w:rPr>
          <w:spacing w:val="-13"/>
        </w:rPr>
        <w:t> </w:t>
      </w:r>
      <w:r>
        <w:rPr>
          <w:spacing w:val="-4"/>
        </w:rPr>
        <w:t>días</w:t>
      </w:r>
      <w:r>
        <w:rPr>
          <w:spacing w:val="-14"/>
        </w:rPr>
        <w:t> </w:t>
      </w:r>
      <w:r>
        <w:rPr>
          <w:spacing w:val="-4"/>
        </w:rPr>
        <w:t>a</w:t>
      </w:r>
      <w:r>
        <w:rPr>
          <w:spacing w:val="-12"/>
        </w:rPr>
        <w:t> </w:t>
      </w:r>
      <w:r>
        <w:rPr>
          <w:spacing w:val="-4"/>
        </w:rPr>
        <w:t>excepción</w:t>
      </w:r>
      <w:r>
        <w:rPr>
          <w:spacing w:val="-14"/>
        </w:rPr>
        <w:t> </w:t>
      </w:r>
      <w:r>
        <w:rPr>
          <w:spacing w:val="-4"/>
        </w:rPr>
        <w:t>de</w:t>
      </w:r>
      <w:r>
        <w:rPr>
          <w:spacing w:val="-12"/>
        </w:rPr>
        <w:t> </w:t>
      </w:r>
      <w:r>
        <w:rPr>
          <w:spacing w:val="-4"/>
        </w:rPr>
        <w:t>los</w:t>
      </w:r>
      <w:r>
        <w:rPr>
          <w:spacing w:val="-15"/>
        </w:rPr>
        <w:t> </w:t>
      </w:r>
      <w:r>
        <w:rPr>
          <w:spacing w:val="-4"/>
        </w:rPr>
        <w:t>sábados,</w:t>
      </w:r>
      <w:r>
        <w:rPr>
          <w:spacing w:val="-12"/>
        </w:rPr>
        <w:t> </w:t>
      </w:r>
      <w:r>
        <w:rPr>
          <w:spacing w:val="-4"/>
        </w:rPr>
        <w:t>domingos</w:t>
      </w:r>
      <w:r>
        <w:rPr>
          <w:spacing w:val="-13"/>
        </w:rPr>
        <w:t> </w:t>
      </w:r>
      <w:r>
        <w:rPr>
          <w:spacing w:val="-4"/>
        </w:rPr>
        <w:t>y</w:t>
      </w:r>
      <w:r>
        <w:rPr>
          <w:spacing w:val="-13"/>
        </w:rPr>
        <w:t> </w:t>
      </w:r>
      <w:r>
        <w:rPr>
          <w:spacing w:val="-4"/>
        </w:rPr>
        <w:t>los</w:t>
      </w:r>
      <w:r>
        <w:rPr>
          <w:spacing w:val="-13"/>
        </w:rPr>
        <w:t> </w:t>
      </w:r>
      <w:r>
        <w:rPr>
          <w:spacing w:val="-4"/>
        </w:rPr>
        <w:t>inhábiles</w:t>
      </w:r>
      <w:r>
        <w:rPr>
          <w:spacing w:val="-14"/>
        </w:rPr>
        <w:t> </w:t>
      </w:r>
      <w:r>
        <w:rPr>
          <w:spacing w:val="-4"/>
        </w:rPr>
        <w:t>en</w:t>
      </w:r>
      <w:r>
        <w:rPr>
          <w:spacing w:val="-13"/>
        </w:rPr>
        <w:t> </w:t>
      </w:r>
      <w:r>
        <w:rPr>
          <w:spacing w:val="-4"/>
        </w:rPr>
        <w:t>términos</w:t>
      </w:r>
      <w:r>
        <w:rPr>
          <w:spacing w:val="-12"/>
        </w:rPr>
        <w:t> </w:t>
      </w:r>
      <w:r>
        <w:rPr>
          <w:spacing w:val="-4"/>
        </w:rPr>
        <w:t>de</w:t>
      </w:r>
      <w:r>
        <w:rPr>
          <w:spacing w:val="-12"/>
        </w:rPr>
        <w:t> </w:t>
      </w:r>
      <w:r>
        <w:rPr>
          <w:spacing w:val="-4"/>
        </w:rPr>
        <w:t>la</w:t>
      </w:r>
      <w:r>
        <w:rPr>
          <w:spacing w:val="-15"/>
        </w:rPr>
        <w:t> </w:t>
      </w:r>
      <w:r>
        <w:rPr>
          <w:spacing w:val="-4"/>
        </w:rPr>
        <w:t>Ley </w:t>
      </w:r>
      <w:r>
        <w:rPr/>
        <w:t>Federal del Trabajo.</w:t>
      </w:r>
    </w:p>
    <w:p>
      <w:pPr>
        <w:pStyle w:val="BodyText"/>
        <w:spacing w:before="1"/>
      </w:pPr>
    </w:p>
    <w:p>
      <w:pPr>
        <w:pStyle w:val="BodyText"/>
        <w:spacing w:line="242" w:lineRule="auto"/>
        <w:ind w:left="982" w:right="979"/>
        <w:jc w:val="both"/>
      </w:pPr>
      <w:r>
        <w:rPr>
          <w:spacing w:val="-6"/>
        </w:rPr>
        <w:t>ARTÍCULO</w:t>
      </w:r>
      <w:r>
        <w:rPr>
          <w:spacing w:val="-11"/>
        </w:rPr>
        <w:t> </w:t>
      </w:r>
      <w:r>
        <w:rPr>
          <w:spacing w:val="-6"/>
        </w:rPr>
        <w:t>301.-</w:t>
      </w:r>
      <w:r>
        <w:rPr>
          <w:spacing w:val="-9"/>
        </w:rPr>
        <w:t> </w:t>
      </w:r>
      <w:r>
        <w:rPr>
          <w:spacing w:val="-6"/>
        </w:rPr>
        <w:t>Los</w:t>
      </w:r>
      <w:r>
        <w:rPr>
          <w:spacing w:val="-11"/>
        </w:rPr>
        <w:t> </w:t>
      </w:r>
      <w:r>
        <w:rPr>
          <w:spacing w:val="-6"/>
        </w:rPr>
        <w:t>recursos</w:t>
      </w:r>
      <w:r>
        <w:rPr>
          <w:spacing w:val="-11"/>
        </w:rPr>
        <w:t> </w:t>
      </w:r>
      <w:r>
        <w:rPr>
          <w:spacing w:val="-6"/>
        </w:rPr>
        <w:t>previstos</w:t>
      </w:r>
      <w:r>
        <w:rPr>
          <w:spacing w:val="-11"/>
        </w:rPr>
        <w:t> </w:t>
      </w:r>
      <w:r>
        <w:rPr>
          <w:spacing w:val="-6"/>
        </w:rPr>
        <w:t>en</w:t>
      </w:r>
      <w:r>
        <w:rPr>
          <w:spacing w:val="-11"/>
        </w:rPr>
        <w:t> </w:t>
      </w:r>
      <w:r>
        <w:rPr>
          <w:spacing w:val="-6"/>
        </w:rPr>
        <w:t>este</w:t>
      </w:r>
      <w:r>
        <w:rPr>
          <w:spacing w:val="-13"/>
        </w:rPr>
        <w:t> </w:t>
      </w:r>
      <w:r>
        <w:rPr>
          <w:spacing w:val="-6"/>
        </w:rPr>
        <w:t>Código,</w:t>
      </w:r>
      <w:r>
        <w:rPr>
          <w:spacing w:val="-10"/>
        </w:rPr>
        <w:t> </w:t>
      </w:r>
      <w:r>
        <w:rPr>
          <w:spacing w:val="-6"/>
        </w:rPr>
        <w:t>deberán</w:t>
      </w:r>
      <w:r>
        <w:rPr>
          <w:spacing w:val="-11"/>
        </w:rPr>
        <w:t> </w:t>
      </w:r>
      <w:r>
        <w:rPr>
          <w:spacing w:val="-6"/>
        </w:rPr>
        <w:t>presentarse</w:t>
      </w:r>
      <w:r>
        <w:rPr>
          <w:spacing w:val="-10"/>
        </w:rPr>
        <w:t> </w:t>
      </w:r>
      <w:r>
        <w:rPr>
          <w:spacing w:val="-6"/>
        </w:rPr>
        <w:t>dentro </w:t>
      </w:r>
      <w:r>
        <w:rPr/>
        <w:t>de</w:t>
      </w:r>
      <w:r>
        <w:rPr>
          <w:spacing w:val="-20"/>
        </w:rPr>
        <w:t> </w:t>
      </w:r>
      <w:r>
        <w:rPr/>
        <w:t>los</w:t>
      </w:r>
      <w:r>
        <w:rPr>
          <w:spacing w:val="-19"/>
        </w:rPr>
        <w:t> </w:t>
      </w:r>
      <w:r>
        <w:rPr/>
        <w:t>cuatro</w:t>
      </w:r>
      <w:r>
        <w:rPr>
          <w:spacing w:val="-19"/>
        </w:rPr>
        <w:t> </w:t>
      </w:r>
      <w:r>
        <w:rPr/>
        <w:t>días</w:t>
      </w:r>
      <w:r>
        <w:rPr>
          <w:spacing w:val="-20"/>
        </w:rPr>
        <w:t> </w:t>
      </w:r>
      <w:r>
        <w:rPr/>
        <w:t>siguientes,</w:t>
      </w:r>
      <w:r>
        <w:rPr>
          <w:spacing w:val="-19"/>
        </w:rPr>
        <w:t> </w:t>
      </w:r>
      <w:r>
        <w:rPr/>
        <w:t>contados</w:t>
      </w:r>
      <w:r>
        <w:rPr>
          <w:spacing w:val="-20"/>
        </w:rPr>
        <w:t> </w:t>
      </w:r>
      <w:r>
        <w:rPr/>
        <w:t>a</w:t>
      </w:r>
      <w:r>
        <w:rPr>
          <w:spacing w:val="-19"/>
        </w:rPr>
        <w:t> </w:t>
      </w:r>
      <w:r>
        <w:rPr/>
        <w:t>partir</w:t>
      </w:r>
      <w:r>
        <w:rPr>
          <w:spacing w:val="-19"/>
        </w:rPr>
        <w:t> </w:t>
      </w:r>
      <w:r>
        <w:rPr/>
        <w:t>del</w:t>
      </w:r>
      <w:r>
        <w:rPr>
          <w:spacing w:val="-20"/>
        </w:rPr>
        <w:t> </w:t>
      </w:r>
      <w:r>
        <w:rPr/>
        <w:t>día</w:t>
      </w:r>
      <w:r>
        <w:rPr>
          <w:spacing w:val="-19"/>
        </w:rPr>
        <w:t> </w:t>
      </w:r>
      <w:r>
        <w:rPr/>
        <w:t>siguiente</w:t>
      </w:r>
      <w:r>
        <w:rPr>
          <w:spacing w:val="-19"/>
        </w:rPr>
        <w:t> </w:t>
      </w:r>
      <w:r>
        <w:rPr/>
        <w:t>de</w:t>
      </w:r>
      <w:r>
        <w:rPr>
          <w:spacing w:val="-20"/>
        </w:rPr>
        <w:t> </w:t>
      </w:r>
      <w:r>
        <w:rPr/>
        <w:t>su</w:t>
      </w:r>
      <w:r>
        <w:rPr>
          <w:spacing w:val="-19"/>
        </w:rPr>
        <w:t> </w:t>
      </w:r>
      <w:r>
        <w:rPr/>
        <w:t>notificación o aquél en que se tenga conocimiento del acto o resolución impugnado.</w:t>
      </w:r>
    </w:p>
    <w:p>
      <w:pPr>
        <w:pStyle w:val="BodyText"/>
        <w:spacing w:after="0" w:line="242" w:lineRule="auto"/>
        <w:jc w:val="both"/>
        <w:sectPr>
          <w:headerReference w:type="default" r:id="rId16"/>
          <w:footerReference w:type="default" r:id="rId17"/>
          <w:pgSz w:w="12240" w:h="15840"/>
          <w:pgMar w:header="19" w:footer="1263" w:top="1680" w:bottom="1460" w:left="720" w:right="720"/>
        </w:sectPr>
      </w:pPr>
    </w:p>
    <w:p>
      <w:pPr>
        <w:pStyle w:val="BodyText"/>
        <w:spacing w:before="2"/>
      </w:pPr>
    </w:p>
    <w:p>
      <w:pPr>
        <w:pStyle w:val="BodyText"/>
        <w:spacing w:before="1"/>
        <w:ind w:left="982"/>
      </w:pPr>
      <w:r>
        <w:rPr>
          <w:spacing w:val="-8"/>
        </w:rPr>
        <w:t>De</w:t>
      </w:r>
      <w:r>
        <w:rPr>
          <w:spacing w:val="-15"/>
        </w:rPr>
        <w:t> </w:t>
      </w:r>
      <w:r>
        <w:rPr>
          <w:spacing w:val="-8"/>
        </w:rPr>
        <w:t>los</w:t>
      </w:r>
      <w:r>
        <w:rPr>
          <w:spacing w:val="-14"/>
        </w:rPr>
        <w:t> </w:t>
      </w:r>
      <w:r>
        <w:rPr>
          <w:spacing w:val="-8"/>
        </w:rPr>
        <w:t>Requisitos</w:t>
      </w:r>
    </w:p>
    <w:p>
      <w:pPr>
        <w:pStyle w:val="BodyText"/>
        <w:spacing w:before="5"/>
      </w:pPr>
    </w:p>
    <w:p>
      <w:pPr>
        <w:pStyle w:val="BodyText"/>
        <w:spacing w:line="242" w:lineRule="auto"/>
        <w:ind w:left="982" w:right="977"/>
        <w:jc w:val="both"/>
      </w:pPr>
      <w:r>
        <w:rPr/>
        <w:t>ARTÍCULO 302.- Los recursos deben presentarse por escrito ante la autoridad </w:t>
      </w:r>
      <w:r>
        <w:rPr>
          <w:spacing w:val="-4"/>
        </w:rPr>
        <w:t>responsable</w:t>
      </w:r>
      <w:r>
        <w:rPr>
          <w:spacing w:val="-13"/>
        </w:rPr>
        <w:t> </w:t>
      </w:r>
      <w:r>
        <w:rPr>
          <w:spacing w:val="-4"/>
        </w:rPr>
        <w:t>del</w:t>
      </w:r>
      <w:r>
        <w:rPr>
          <w:spacing w:val="-15"/>
        </w:rPr>
        <w:t> </w:t>
      </w:r>
      <w:r>
        <w:rPr>
          <w:spacing w:val="-4"/>
        </w:rPr>
        <w:t>acto</w:t>
      </w:r>
      <w:r>
        <w:rPr>
          <w:spacing w:val="-12"/>
        </w:rPr>
        <w:t> </w:t>
      </w:r>
      <w:r>
        <w:rPr>
          <w:spacing w:val="-4"/>
        </w:rPr>
        <w:t>o</w:t>
      </w:r>
      <w:r>
        <w:rPr>
          <w:spacing w:val="-12"/>
        </w:rPr>
        <w:t> </w:t>
      </w:r>
      <w:r>
        <w:rPr>
          <w:spacing w:val="-4"/>
        </w:rPr>
        <w:t>resolución</w:t>
      </w:r>
      <w:r>
        <w:rPr>
          <w:spacing w:val="-15"/>
        </w:rPr>
        <w:t> </w:t>
      </w:r>
      <w:r>
        <w:rPr>
          <w:spacing w:val="-4"/>
        </w:rPr>
        <w:t>reclamada,</w:t>
      </w:r>
      <w:r>
        <w:rPr>
          <w:spacing w:val="-12"/>
        </w:rPr>
        <w:t> </w:t>
      </w:r>
      <w:r>
        <w:rPr>
          <w:spacing w:val="-4"/>
        </w:rPr>
        <w:t>debiéndose</w:t>
      </w:r>
      <w:r>
        <w:rPr>
          <w:spacing w:val="-13"/>
        </w:rPr>
        <w:t> </w:t>
      </w:r>
      <w:r>
        <w:rPr>
          <w:spacing w:val="-4"/>
        </w:rPr>
        <w:t>cumplir</w:t>
      </w:r>
      <w:r>
        <w:rPr>
          <w:spacing w:val="-13"/>
        </w:rPr>
        <w:t> </w:t>
      </w:r>
      <w:r>
        <w:rPr>
          <w:spacing w:val="-4"/>
        </w:rPr>
        <w:t>con</w:t>
      </w:r>
      <w:r>
        <w:rPr>
          <w:spacing w:val="-12"/>
        </w:rPr>
        <w:t> </w:t>
      </w:r>
      <w:r>
        <w:rPr>
          <w:spacing w:val="-4"/>
        </w:rPr>
        <w:t>los</w:t>
      </w:r>
      <w:r>
        <w:rPr>
          <w:spacing w:val="-13"/>
        </w:rPr>
        <w:t> </w:t>
      </w:r>
      <w:r>
        <w:rPr>
          <w:spacing w:val="-4"/>
        </w:rPr>
        <w:t>requisitos </w:t>
      </w:r>
      <w:r>
        <w:rPr>
          <w:spacing w:val="-2"/>
        </w:rPr>
        <w:t>siguientes:</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7"/>
        </w:numPr>
        <w:tabs>
          <w:tab w:pos="1154" w:val="left" w:leader="none"/>
        </w:tabs>
        <w:spacing w:line="240" w:lineRule="auto" w:before="2" w:after="0"/>
        <w:ind w:left="1154" w:right="0" w:hanging="172"/>
        <w:jc w:val="both"/>
        <w:rPr>
          <w:sz w:val="22"/>
        </w:rPr>
      </w:pPr>
      <w:r>
        <w:rPr>
          <w:sz w:val="22"/>
        </w:rPr>
        <w:t>Nombre</w:t>
      </w:r>
      <w:r>
        <w:rPr>
          <w:spacing w:val="-14"/>
          <w:sz w:val="22"/>
        </w:rPr>
        <w:t> </w:t>
      </w:r>
      <w:r>
        <w:rPr>
          <w:sz w:val="22"/>
        </w:rPr>
        <w:t>de</w:t>
      </w:r>
      <w:r>
        <w:rPr>
          <w:spacing w:val="-14"/>
          <w:sz w:val="22"/>
        </w:rPr>
        <w:t> </w:t>
      </w:r>
      <w:r>
        <w:rPr>
          <w:sz w:val="22"/>
        </w:rPr>
        <w:t>la</w:t>
      </w:r>
      <w:r>
        <w:rPr>
          <w:spacing w:val="-13"/>
          <w:sz w:val="22"/>
        </w:rPr>
        <w:t> </w:t>
      </w:r>
      <w:r>
        <w:rPr>
          <w:sz w:val="22"/>
        </w:rPr>
        <w:t>parte</w:t>
      </w:r>
      <w:r>
        <w:rPr>
          <w:spacing w:val="-16"/>
          <w:sz w:val="22"/>
        </w:rPr>
        <w:t> </w:t>
      </w:r>
      <w:r>
        <w:rPr>
          <w:spacing w:val="-2"/>
          <w:sz w:val="22"/>
        </w:rPr>
        <w:t>actora;</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7"/>
        </w:numPr>
        <w:tabs>
          <w:tab w:pos="1219" w:val="left" w:leader="none"/>
        </w:tabs>
        <w:spacing w:line="242" w:lineRule="auto" w:before="1" w:after="0"/>
        <w:ind w:left="982" w:right="977" w:firstLine="0"/>
        <w:jc w:val="both"/>
        <w:rPr>
          <w:sz w:val="22"/>
        </w:rPr>
      </w:pPr>
      <w:r>
        <w:rPr>
          <w:sz w:val="22"/>
        </w:rPr>
        <w:t>Señalar</w:t>
      </w:r>
      <w:r>
        <w:rPr>
          <w:spacing w:val="-11"/>
          <w:sz w:val="22"/>
        </w:rPr>
        <w:t> </w:t>
      </w:r>
      <w:r>
        <w:rPr>
          <w:sz w:val="22"/>
        </w:rPr>
        <w:t>domicilio</w:t>
      </w:r>
      <w:r>
        <w:rPr>
          <w:spacing w:val="-10"/>
          <w:sz w:val="22"/>
        </w:rPr>
        <w:t> </w:t>
      </w:r>
      <w:r>
        <w:rPr>
          <w:sz w:val="22"/>
        </w:rPr>
        <w:t>para</w:t>
      </w:r>
      <w:r>
        <w:rPr>
          <w:spacing w:val="-12"/>
          <w:sz w:val="22"/>
        </w:rPr>
        <w:t> </w:t>
      </w:r>
      <w:r>
        <w:rPr>
          <w:sz w:val="22"/>
        </w:rPr>
        <w:t>recibir</w:t>
      </w:r>
      <w:r>
        <w:rPr>
          <w:spacing w:val="-12"/>
          <w:sz w:val="22"/>
        </w:rPr>
        <w:t> </w:t>
      </w:r>
      <w:r>
        <w:rPr>
          <w:sz w:val="22"/>
        </w:rPr>
        <w:t>notificaciones</w:t>
      </w:r>
      <w:r>
        <w:rPr>
          <w:spacing w:val="-10"/>
          <w:sz w:val="22"/>
        </w:rPr>
        <w:t> </w:t>
      </w:r>
      <w:r>
        <w:rPr>
          <w:sz w:val="22"/>
        </w:rPr>
        <w:t>y,</w:t>
      </w:r>
      <w:r>
        <w:rPr>
          <w:spacing w:val="-11"/>
          <w:sz w:val="22"/>
        </w:rPr>
        <w:t> </w:t>
      </w:r>
      <w:r>
        <w:rPr>
          <w:sz w:val="22"/>
        </w:rPr>
        <w:t>a</w:t>
      </w:r>
      <w:r>
        <w:rPr>
          <w:spacing w:val="-14"/>
          <w:sz w:val="22"/>
        </w:rPr>
        <w:t> </w:t>
      </w:r>
      <w:r>
        <w:rPr>
          <w:sz w:val="22"/>
        </w:rPr>
        <w:t>quien</w:t>
      </w:r>
      <w:r>
        <w:rPr>
          <w:spacing w:val="-10"/>
          <w:sz w:val="22"/>
        </w:rPr>
        <w:t> </w:t>
      </w:r>
      <w:r>
        <w:rPr>
          <w:sz w:val="22"/>
        </w:rPr>
        <w:t>autorizan</w:t>
      </w:r>
      <w:r>
        <w:rPr>
          <w:spacing w:val="-12"/>
          <w:sz w:val="22"/>
        </w:rPr>
        <w:t> </w:t>
      </w:r>
      <w:r>
        <w:rPr>
          <w:sz w:val="22"/>
        </w:rPr>
        <w:t>para</w:t>
      </w:r>
      <w:r>
        <w:rPr>
          <w:spacing w:val="-12"/>
          <w:sz w:val="22"/>
        </w:rPr>
        <w:t> </w:t>
      </w:r>
      <w:r>
        <w:rPr>
          <w:sz w:val="22"/>
        </w:rPr>
        <w:t>que</w:t>
      </w:r>
      <w:r>
        <w:rPr>
          <w:spacing w:val="-12"/>
          <w:sz w:val="22"/>
        </w:rPr>
        <w:t> </w:t>
      </w:r>
      <w:r>
        <w:rPr>
          <w:sz w:val="22"/>
        </w:rPr>
        <w:t>a</w:t>
      </w:r>
      <w:r>
        <w:rPr>
          <w:spacing w:val="-12"/>
          <w:sz w:val="22"/>
        </w:rPr>
        <w:t> </w:t>
      </w:r>
      <w:r>
        <w:rPr>
          <w:sz w:val="22"/>
        </w:rPr>
        <w:t>su </w:t>
      </w:r>
      <w:r>
        <w:rPr>
          <w:spacing w:val="-2"/>
          <w:sz w:val="22"/>
        </w:rPr>
        <w:t>nombre</w:t>
      </w:r>
      <w:r>
        <w:rPr>
          <w:spacing w:val="-14"/>
          <w:sz w:val="22"/>
        </w:rPr>
        <w:t> </w:t>
      </w:r>
      <w:r>
        <w:rPr>
          <w:spacing w:val="-2"/>
          <w:sz w:val="22"/>
        </w:rPr>
        <w:t>las</w:t>
      </w:r>
      <w:r>
        <w:rPr>
          <w:spacing w:val="-13"/>
          <w:sz w:val="22"/>
        </w:rPr>
        <w:t> </w:t>
      </w:r>
      <w:r>
        <w:rPr>
          <w:spacing w:val="-2"/>
          <w:sz w:val="22"/>
        </w:rPr>
        <w:t>pueda</w:t>
      </w:r>
      <w:r>
        <w:rPr>
          <w:spacing w:val="-14"/>
          <w:sz w:val="22"/>
        </w:rPr>
        <w:t> </w:t>
      </w:r>
      <w:r>
        <w:rPr>
          <w:spacing w:val="-2"/>
          <w:sz w:val="22"/>
        </w:rPr>
        <w:t>oír</w:t>
      </w:r>
      <w:r>
        <w:rPr>
          <w:spacing w:val="-15"/>
          <w:sz w:val="22"/>
        </w:rPr>
        <w:t> </w:t>
      </w:r>
      <w:r>
        <w:rPr>
          <w:spacing w:val="-2"/>
          <w:sz w:val="22"/>
        </w:rPr>
        <w:t>y</w:t>
      </w:r>
      <w:r>
        <w:rPr>
          <w:spacing w:val="-13"/>
          <w:sz w:val="22"/>
        </w:rPr>
        <w:t> </w:t>
      </w:r>
      <w:r>
        <w:rPr>
          <w:spacing w:val="-2"/>
          <w:sz w:val="22"/>
        </w:rPr>
        <w:t>recibir,</w:t>
      </w:r>
      <w:r>
        <w:rPr>
          <w:spacing w:val="-15"/>
          <w:sz w:val="22"/>
        </w:rPr>
        <w:t> </w:t>
      </w:r>
      <w:r>
        <w:rPr>
          <w:spacing w:val="-2"/>
          <w:sz w:val="22"/>
        </w:rPr>
        <w:t>si</w:t>
      </w:r>
      <w:r>
        <w:rPr>
          <w:spacing w:val="-15"/>
          <w:sz w:val="22"/>
        </w:rPr>
        <w:t> </w:t>
      </w:r>
      <w:r>
        <w:rPr>
          <w:spacing w:val="-2"/>
          <w:sz w:val="22"/>
        </w:rPr>
        <w:t>la</w:t>
      </w:r>
      <w:r>
        <w:rPr>
          <w:spacing w:val="-14"/>
          <w:sz w:val="22"/>
        </w:rPr>
        <w:t> </w:t>
      </w:r>
      <w:r>
        <w:rPr>
          <w:spacing w:val="-2"/>
          <w:sz w:val="22"/>
        </w:rPr>
        <w:t>parte</w:t>
      </w:r>
      <w:r>
        <w:rPr>
          <w:spacing w:val="-16"/>
          <w:sz w:val="22"/>
        </w:rPr>
        <w:t> </w:t>
      </w:r>
      <w:r>
        <w:rPr>
          <w:spacing w:val="-2"/>
          <w:sz w:val="22"/>
        </w:rPr>
        <w:t>recurrente</w:t>
      </w:r>
      <w:r>
        <w:rPr>
          <w:spacing w:val="-14"/>
          <w:sz w:val="22"/>
        </w:rPr>
        <w:t> </w:t>
      </w:r>
      <w:r>
        <w:rPr>
          <w:spacing w:val="-2"/>
          <w:sz w:val="22"/>
        </w:rPr>
        <w:t>omite</w:t>
      </w:r>
      <w:r>
        <w:rPr>
          <w:spacing w:val="-16"/>
          <w:sz w:val="22"/>
        </w:rPr>
        <w:t> </w:t>
      </w:r>
      <w:r>
        <w:rPr>
          <w:spacing w:val="-2"/>
          <w:sz w:val="22"/>
        </w:rPr>
        <w:t>señalarlo</w:t>
      </w:r>
      <w:r>
        <w:rPr>
          <w:spacing w:val="-13"/>
          <w:sz w:val="22"/>
        </w:rPr>
        <w:t> </w:t>
      </w:r>
      <w:r>
        <w:rPr>
          <w:spacing w:val="-2"/>
          <w:sz w:val="22"/>
        </w:rPr>
        <w:t>o</w:t>
      </w:r>
      <w:r>
        <w:rPr>
          <w:spacing w:val="-17"/>
          <w:sz w:val="22"/>
        </w:rPr>
        <w:t> </w:t>
      </w:r>
      <w:r>
        <w:rPr>
          <w:spacing w:val="-2"/>
          <w:sz w:val="22"/>
        </w:rPr>
        <w:t>el</w:t>
      </w:r>
      <w:r>
        <w:rPr>
          <w:spacing w:val="-15"/>
          <w:sz w:val="22"/>
        </w:rPr>
        <w:t> </w:t>
      </w:r>
      <w:r>
        <w:rPr>
          <w:spacing w:val="-2"/>
          <w:sz w:val="22"/>
        </w:rPr>
        <w:t>señalado </w:t>
      </w:r>
      <w:r>
        <w:rPr>
          <w:sz w:val="22"/>
        </w:rPr>
        <w:t>se</w:t>
      </w:r>
      <w:r>
        <w:rPr>
          <w:spacing w:val="-16"/>
          <w:sz w:val="22"/>
        </w:rPr>
        <w:t> </w:t>
      </w:r>
      <w:r>
        <w:rPr>
          <w:sz w:val="22"/>
        </w:rPr>
        <w:t>ubica</w:t>
      </w:r>
      <w:r>
        <w:rPr>
          <w:spacing w:val="-17"/>
          <w:sz w:val="22"/>
        </w:rPr>
        <w:t> </w:t>
      </w:r>
      <w:r>
        <w:rPr>
          <w:sz w:val="22"/>
        </w:rPr>
        <w:t>fuera</w:t>
      </w:r>
      <w:r>
        <w:rPr>
          <w:spacing w:val="-17"/>
          <w:sz w:val="22"/>
        </w:rPr>
        <w:t> </w:t>
      </w:r>
      <w:r>
        <w:rPr>
          <w:sz w:val="22"/>
        </w:rPr>
        <w:t>del</w:t>
      </w:r>
      <w:r>
        <w:rPr>
          <w:spacing w:val="-17"/>
          <w:sz w:val="22"/>
        </w:rPr>
        <w:t> </w:t>
      </w:r>
      <w:r>
        <w:rPr>
          <w:sz w:val="22"/>
        </w:rPr>
        <w:t>Estado</w:t>
      </w:r>
      <w:r>
        <w:rPr>
          <w:spacing w:val="-15"/>
          <w:sz w:val="22"/>
        </w:rPr>
        <w:t> </w:t>
      </w:r>
      <w:r>
        <w:rPr>
          <w:sz w:val="22"/>
        </w:rPr>
        <w:t>de</w:t>
      </w:r>
      <w:r>
        <w:rPr>
          <w:spacing w:val="-17"/>
          <w:sz w:val="22"/>
        </w:rPr>
        <w:t> </w:t>
      </w:r>
      <w:r>
        <w:rPr>
          <w:sz w:val="22"/>
        </w:rPr>
        <w:t>Aguascalientes,</w:t>
      </w:r>
      <w:r>
        <w:rPr>
          <w:spacing w:val="-16"/>
          <w:sz w:val="22"/>
        </w:rPr>
        <w:t> </w:t>
      </w:r>
      <w:r>
        <w:rPr>
          <w:sz w:val="22"/>
        </w:rPr>
        <w:t>estás</w:t>
      </w:r>
      <w:r>
        <w:rPr>
          <w:spacing w:val="-16"/>
          <w:sz w:val="22"/>
        </w:rPr>
        <w:t> </w:t>
      </w:r>
      <w:r>
        <w:rPr>
          <w:sz w:val="22"/>
        </w:rPr>
        <w:t>se</w:t>
      </w:r>
      <w:r>
        <w:rPr>
          <w:spacing w:val="-16"/>
          <w:sz w:val="22"/>
        </w:rPr>
        <w:t> </w:t>
      </w:r>
      <w:r>
        <w:rPr>
          <w:sz w:val="22"/>
        </w:rPr>
        <w:t>practicarán</w:t>
      </w:r>
      <w:r>
        <w:rPr>
          <w:spacing w:val="-17"/>
          <w:sz w:val="22"/>
        </w:rPr>
        <w:t> </w:t>
      </w:r>
      <w:r>
        <w:rPr>
          <w:sz w:val="22"/>
        </w:rPr>
        <w:t>por</w:t>
      </w:r>
      <w:r>
        <w:rPr>
          <w:spacing w:val="-15"/>
          <w:sz w:val="22"/>
        </w:rPr>
        <w:t> </w:t>
      </w:r>
      <w:r>
        <w:rPr>
          <w:sz w:val="22"/>
        </w:rPr>
        <w:t>estrados;</w:t>
      </w:r>
    </w:p>
    <w:p>
      <w:pPr>
        <w:pStyle w:val="BodyText"/>
        <w:spacing w:before="3"/>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7"/>
        </w:numPr>
        <w:tabs>
          <w:tab w:pos="1334" w:val="left" w:leader="none"/>
        </w:tabs>
        <w:spacing w:line="242" w:lineRule="auto" w:before="2" w:after="0"/>
        <w:ind w:left="982" w:right="979" w:firstLine="0"/>
        <w:jc w:val="both"/>
        <w:rPr>
          <w:sz w:val="22"/>
        </w:rPr>
      </w:pPr>
      <w:r>
        <w:rPr>
          <w:sz w:val="22"/>
        </w:rPr>
        <w:t>Acompañar el o los documentos que sean necesarios para acreditar la personería del recurrente, salvo que los mismos ya obren ante la autoridad </w:t>
      </w:r>
      <w:r>
        <w:rPr>
          <w:spacing w:val="-2"/>
          <w:sz w:val="22"/>
        </w:rPr>
        <w:t>responsable;</w:t>
      </w:r>
    </w:p>
    <w:p>
      <w:pPr>
        <w:pStyle w:val="BodyText"/>
        <w:spacing w:before="2"/>
      </w:pPr>
    </w:p>
    <w:p>
      <w:pPr>
        <w:pStyle w:val="ListParagraph"/>
        <w:numPr>
          <w:ilvl w:val="0"/>
          <w:numId w:val="137"/>
        </w:numPr>
        <w:tabs>
          <w:tab w:pos="1294" w:val="left" w:leader="none"/>
        </w:tabs>
        <w:spacing w:line="240" w:lineRule="auto" w:before="0" w:after="0"/>
        <w:ind w:left="1294" w:right="0" w:hanging="312"/>
        <w:jc w:val="both"/>
        <w:rPr>
          <w:sz w:val="22"/>
        </w:rPr>
      </w:pPr>
      <w:r>
        <w:rPr>
          <w:spacing w:val="-2"/>
          <w:sz w:val="22"/>
        </w:rPr>
        <w:t>Identificar</w:t>
      </w:r>
      <w:r>
        <w:rPr>
          <w:spacing w:val="-29"/>
          <w:sz w:val="22"/>
        </w:rPr>
        <w:t> </w:t>
      </w:r>
      <w:r>
        <w:rPr>
          <w:spacing w:val="-2"/>
          <w:sz w:val="22"/>
        </w:rPr>
        <w:t>el</w:t>
      </w:r>
      <w:r>
        <w:rPr>
          <w:spacing w:val="-27"/>
          <w:sz w:val="22"/>
        </w:rPr>
        <w:t> </w:t>
      </w:r>
      <w:r>
        <w:rPr>
          <w:spacing w:val="-2"/>
          <w:sz w:val="22"/>
        </w:rPr>
        <w:t>acto</w:t>
      </w:r>
      <w:r>
        <w:rPr>
          <w:spacing w:val="-27"/>
          <w:sz w:val="22"/>
        </w:rPr>
        <w:t> </w:t>
      </w:r>
      <w:r>
        <w:rPr>
          <w:spacing w:val="-2"/>
          <w:sz w:val="22"/>
        </w:rPr>
        <w:t>o</w:t>
      </w:r>
      <w:r>
        <w:rPr>
          <w:spacing w:val="-32"/>
          <w:sz w:val="22"/>
        </w:rPr>
        <w:t> </w:t>
      </w:r>
      <w:r>
        <w:rPr>
          <w:spacing w:val="-2"/>
          <w:sz w:val="22"/>
        </w:rPr>
        <w:t>resolución</w:t>
      </w:r>
      <w:r>
        <w:rPr>
          <w:spacing w:val="-28"/>
          <w:sz w:val="22"/>
        </w:rPr>
        <w:t> </w:t>
      </w:r>
      <w:r>
        <w:rPr>
          <w:spacing w:val="-2"/>
          <w:sz w:val="22"/>
        </w:rPr>
        <w:t>impugnado</w:t>
      </w:r>
      <w:r>
        <w:rPr>
          <w:spacing w:val="-31"/>
          <w:sz w:val="22"/>
        </w:rPr>
        <w:t> </w:t>
      </w:r>
      <w:r>
        <w:rPr>
          <w:spacing w:val="-2"/>
          <w:sz w:val="22"/>
        </w:rPr>
        <w:t>y</w:t>
      </w:r>
      <w:r>
        <w:rPr>
          <w:spacing w:val="-28"/>
          <w:sz w:val="22"/>
        </w:rPr>
        <w:t> </w:t>
      </w:r>
      <w:r>
        <w:rPr>
          <w:spacing w:val="-2"/>
          <w:sz w:val="22"/>
        </w:rPr>
        <w:t>la</w:t>
      </w:r>
      <w:r>
        <w:rPr>
          <w:spacing w:val="-26"/>
          <w:sz w:val="22"/>
        </w:rPr>
        <w:t> </w:t>
      </w:r>
      <w:r>
        <w:rPr>
          <w:spacing w:val="-2"/>
          <w:sz w:val="22"/>
        </w:rPr>
        <w:t>autoridad</w:t>
      </w:r>
      <w:r>
        <w:rPr>
          <w:spacing w:val="-29"/>
          <w:sz w:val="22"/>
        </w:rPr>
        <w:t> </w:t>
      </w:r>
      <w:r>
        <w:rPr>
          <w:spacing w:val="-2"/>
          <w:sz w:val="22"/>
        </w:rPr>
        <w:t>responsable</w:t>
      </w:r>
      <w:r>
        <w:rPr>
          <w:spacing w:val="-29"/>
          <w:sz w:val="22"/>
        </w:rPr>
        <w:t> </w:t>
      </w:r>
      <w:r>
        <w:rPr>
          <w:spacing w:val="-2"/>
          <w:sz w:val="22"/>
        </w:rPr>
        <w:t>del</w:t>
      </w:r>
      <w:r>
        <w:rPr>
          <w:spacing w:val="-26"/>
          <w:sz w:val="22"/>
        </w:rPr>
        <w:t> </w:t>
      </w:r>
      <w:r>
        <w:rPr>
          <w:spacing w:val="-2"/>
          <w:sz w:val="22"/>
        </w:rPr>
        <w:t>mismo;</w:t>
      </w:r>
    </w:p>
    <w:p>
      <w:pPr>
        <w:pStyle w:val="BodyText"/>
        <w:spacing w:before="3"/>
      </w:pPr>
    </w:p>
    <w:p>
      <w:pPr>
        <w:pStyle w:val="ListParagraph"/>
        <w:numPr>
          <w:ilvl w:val="0"/>
          <w:numId w:val="137"/>
        </w:numPr>
        <w:tabs>
          <w:tab w:pos="1356" w:val="left" w:leader="none"/>
        </w:tabs>
        <w:spacing w:line="242" w:lineRule="auto" w:before="0" w:after="0"/>
        <w:ind w:left="982" w:right="981" w:firstLine="0"/>
        <w:jc w:val="both"/>
        <w:rPr>
          <w:sz w:val="22"/>
        </w:rPr>
      </w:pPr>
      <w:r>
        <w:rPr>
          <w:sz w:val="22"/>
        </w:rPr>
        <w:t>Mencionar de manera expresa y clara los hechos en que se basa la impugnación; en qué consisten los agravios que cause el acto o resolución impugnado</w:t>
      </w:r>
      <w:r>
        <w:rPr>
          <w:spacing w:val="-10"/>
          <w:sz w:val="22"/>
        </w:rPr>
        <w:t> </w:t>
      </w:r>
      <w:r>
        <w:rPr>
          <w:sz w:val="22"/>
        </w:rPr>
        <w:t>y,</w:t>
      </w:r>
      <w:r>
        <w:rPr>
          <w:spacing w:val="-9"/>
          <w:sz w:val="22"/>
        </w:rPr>
        <w:t> </w:t>
      </w:r>
      <w:r>
        <w:rPr>
          <w:sz w:val="22"/>
        </w:rPr>
        <w:t>los</w:t>
      </w:r>
      <w:r>
        <w:rPr>
          <w:spacing w:val="-10"/>
          <w:sz w:val="22"/>
        </w:rPr>
        <w:t> </w:t>
      </w:r>
      <w:r>
        <w:rPr>
          <w:sz w:val="22"/>
        </w:rPr>
        <w:t>preceptos</w:t>
      </w:r>
      <w:r>
        <w:rPr>
          <w:spacing w:val="-9"/>
          <w:sz w:val="22"/>
        </w:rPr>
        <w:t> </w:t>
      </w:r>
      <w:r>
        <w:rPr>
          <w:sz w:val="22"/>
        </w:rPr>
        <w:t>presuntamente</w:t>
      </w:r>
      <w:r>
        <w:rPr>
          <w:spacing w:val="-12"/>
          <w:sz w:val="22"/>
        </w:rPr>
        <w:t> </w:t>
      </w:r>
      <w:r>
        <w:rPr>
          <w:sz w:val="22"/>
        </w:rPr>
        <w:t>violados;</w:t>
      </w:r>
    </w:p>
    <w:p>
      <w:pPr>
        <w:pStyle w:val="BodyText"/>
        <w:spacing w:before="3"/>
      </w:pPr>
    </w:p>
    <w:p>
      <w:pPr>
        <w:pStyle w:val="ListParagraph"/>
        <w:numPr>
          <w:ilvl w:val="0"/>
          <w:numId w:val="137"/>
        </w:numPr>
        <w:tabs>
          <w:tab w:pos="1363" w:val="left" w:leader="none"/>
        </w:tabs>
        <w:spacing w:line="242" w:lineRule="auto" w:before="0" w:after="0"/>
        <w:ind w:left="982" w:right="976" w:firstLine="0"/>
        <w:jc w:val="both"/>
        <w:rPr>
          <w:sz w:val="22"/>
        </w:rPr>
      </w:pPr>
      <w:r>
        <w:rPr>
          <w:sz w:val="22"/>
        </w:rPr>
        <w:t>Ofrecer y aportar las pruebas dentro de los plazos para la interposición o presentación de los medios de impugnación previstos en el presente Código; </w:t>
      </w:r>
      <w:r>
        <w:rPr>
          <w:spacing w:val="-4"/>
          <w:sz w:val="22"/>
        </w:rPr>
        <w:t>mencionar,</w:t>
      </w:r>
      <w:r>
        <w:rPr>
          <w:spacing w:val="-10"/>
          <w:sz w:val="22"/>
        </w:rPr>
        <w:t> </w:t>
      </w:r>
      <w:r>
        <w:rPr>
          <w:spacing w:val="-4"/>
          <w:sz w:val="22"/>
        </w:rPr>
        <w:t>en</w:t>
      </w:r>
      <w:r>
        <w:rPr>
          <w:spacing w:val="-12"/>
          <w:sz w:val="22"/>
        </w:rPr>
        <w:t> </w:t>
      </w:r>
      <w:r>
        <w:rPr>
          <w:spacing w:val="-4"/>
          <w:sz w:val="22"/>
        </w:rPr>
        <w:t>su</w:t>
      </w:r>
      <w:r>
        <w:rPr>
          <w:spacing w:val="-11"/>
          <w:sz w:val="22"/>
        </w:rPr>
        <w:t> </w:t>
      </w:r>
      <w:r>
        <w:rPr>
          <w:spacing w:val="-4"/>
          <w:sz w:val="22"/>
        </w:rPr>
        <w:t>caso,</w:t>
      </w:r>
      <w:r>
        <w:rPr>
          <w:spacing w:val="-7"/>
          <w:sz w:val="22"/>
        </w:rPr>
        <w:t> </w:t>
      </w:r>
      <w:r>
        <w:rPr>
          <w:spacing w:val="-4"/>
          <w:sz w:val="22"/>
        </w:rPr>
        <w:t>las</w:t>
      </w:r>
      <w:r>
        <w:rPr>
          <w:spacing w:val="-11"/>
          <w:sz w:val="22"/>
        </w:rPr>
        <w:t> </w:t>
      </w:r>
      <w:r>
        <w:rPr>
          <w:spacing w:val="-4"/>
          <w:sz w:val="22"/>
        </w:rPr>
        <w:t>que</w:t>
      </w:r>
      <w:r>
        <w:rPr>
          <w:spacing w:val="-11"/>
          <w:sz w:val="22"/>
        </w:rPr>
        <w:t> </w:t>
      </w:r>
      <w:r>
        <w:rPr>
          <w:spacing w:val="-4"/>
          <w:sz w:val="22"/>
        </w:rPr>
        <w:t>se</w:t>
      </w:r>
      <w:r>
        <w:rPr>
          <w:spacing w:val="-11"/>
          <w:sz w:val="22"/>
        </w:rPr>
        <w:t> </w:t>
      </w:r>
      <w:r>
        <w:rPr>
          <w:spacing w:val="-4"/>
          <w:sz w:val="22"/>
        </w:rPr>
        <w:t>habrán</w:t>
      </w:r>
      <w:r>
        <w:rPr>
          <w:spacing w:val="-11"/>
          <w:sz w:val="22"/>
        </w:rPr>
        <w:t> </w:t>
      </w:r>
      <w:r>
        <w:rPr>
          <w:spacing w:val="-4"/>
          <w:sz w:val="22"/>
        </w:rPr>
        <w:t>de</w:t>
      </w:r>
      <w:r>
        <w:rPr>
          <w:spacing w:val="-14"/>
          <w:sz w:val="22"/>
        </w:rPr>
        <w:t> </w:t>
      </w:r>
      <w:r>
        <w:rPr>
          <w:spacing w:val="-4"/>
          <w:sz w:val="22"/>
        </w:rPr>
        <w:t>aportar</w:t>
      </w:r>
      <w:r>
        <w:rPr>
          <w:spacing w:val="-10"/>
          <w:sz w:val="22"/>
        </w:rPr>
        <w:t> </w:t>
      </w:r>
      <w:r>
        <w:rPr>
          <w:spacing w:val="-4"/>
          <w:sz w:val="22"/>
        </w:rPr>
        <w:t>dentro</w:t>
      </w:r>
      <w:r>
        <w:rPr>
          <w:spacing w:val="-12"/>
          <w:sz w:val="22"/>
        </w:rPr>
        <w:t> </w:t>
      </w:r>
      <w:r>
        <w:rPr>
          <w:spacing w:val="-4"/>
          <w:sz w:val="22"/>
        </w:rPr>
        <w:t>de</w:t>
      </w:r>
      <w:r>
        <w:rPr>
          <w:spacing w:val="-11"/>
          <w:sz w:val="22"/>
        </w:rPr>
        <w:t> </w:t>
      </w:r>
      <w:r>
        <w:rPr>
          <w:spacing w:val="-4"/>
          <w:sz w:val="22"/>
        </w:rPr>
        <w:t>la</w:t>
      </w:r>
      <w:r>
        <w:rPr>
          <w:spacing w:val="-11"/>
          <w:sz w:val="22"/>
        </w:rPr>
        <w:t> </w:t>
      </w:r>
      <w:r>
        <w:rPr>
          <w:spacing w:val="-4"/>
          <w:sz w:val="22"/>
        </w:rPr>
        <w:t>sustanciación</w:t>
      </w:r>
      <w:r>
        <w:rPr>
          <w:spacing w:val="-12"/>
          <w:sz w:val="22"/>
        </w:rPr>
        <w:t> </w:t>
      </w:r>
      <w:r>
        <w:rPr>
          <w:spacing w:val="-4"/>
          <w:sz w:val="22"/>
        </w:rPr>
        <w:t>del </w:t>
      </w:r>
      <w:r>
        <w:rPr>
          <w:sz w:val="22"/>
        </w:rPr>
        <w:t>procedimiento; y las que deban requerirse, cuando el recurrente justifique que </w:t>
      </w:r>
      <w:r>
        <w:rPr>
          <w:spacing w:val="-2"/>
          <w:sz w:val="22"/>
        </w:rPr>
        <w:t>oportunamente</w:t>
      </w:r>
      <w:r>
        <w:rPr>
          <w:spacing w:val="-18"/>
          <w:sz w:val="22"/>
        </w:rPr>
        <w:t> </w:t>
      </w:r>
      <w:r>
        <w:rPr>
          <w:spacing w:val="-2"/>
          <w:sz w:val="22"/>
        </w:rPr>
        <w:t>las</w:t>
      </w:r>
      <w:r>
        <w:rPr>
          <w:spacing w:val="-17"/>
          <w:sz w:val="22"/>
        </w:rPr>
        <w:t> </w:t>
      </w:r>
      <w:r>
        <w:rPr>
          <w:spacing w:val="-2"/>
          <w:sz w:val="22"/>
        </w:rPr>
        <w:t>solicitó</w:t>
      </w:r>
      <w:r>
        <w:rPr>
          <w:spacing w:val="-17"/>
          <w:sz w:val="22"/>
        </w:rPr>
        <w:t> </w:t>
      </w:r>
      <w:r>
        <w:rPr>
          <w:spacing w:val="-2"/>
          <w:sz w:val="22"/>
        </w:rPr>
        <w:t>por</w:t>
      </w:r>
      <w:r>
        <w:rPr>
          <w:spacing w:val="-18"/>
          <w:sz w:val="22"/>
        </w:rPr>
        <w:t> </w:t>
      </w:r>
      <w:r>
        <w:rPr>
          <w:spacing w:val="-2"/>
          <w:sz w:val="22"/>
        </w:rPr>
        <w:t>escrito</w:t>
      </w:r>
      <w:r>
        <w:rPr>
          <w:spacing w:val="-17"/>
          <w:sz w:val="22"/>
        </w:rPr>
        <w:t> </w:t>
      </w:r>
      <w:r>
        <w:rPr>
          <w:spacing w:val="-2"/>
          <w:sz w:val="22"/>
        </w:rPr>
        <w:t>al</w:t>
      </w:r>
      <w:r>
        <w:rPr>
          <w:spacing w:val="-18"/>
          <w:sz w:val="22"/>
        </w:rPr>
        <w:t> </w:t>
      </w:r>
      <w:r>
        <w:rPr>
          <w:spacing w:val="-2"/>
          <w:sz w:val="22"/>
        </w:rPr>
        <w:t>órgano</w:t>
      </w:r>
      <w:r>
        <w:rPr>
          <w:spacing w:val="-17"/>
          <w:sz w:val="22"/>
        </w:rPr>
        <w:t> </w:t>
      </w:r>
      <w:r>
        <w:rPr>
          <w:spacing w:val="-2"/>
          <w:sz w:val="22"/>
        </w:rPr>
        <w:t>electoral</w:t>
      </w:r>
      <w:r>
        <w:rPr>
          <w:spacing w:val="-17"/>
          <w:sz w:val="22"/>
        </w:rPr>
        <w:t> </w:t>
      </w:r>
      <w:r>
        <w:rPr>
          <w:spacing w:val="-2"/>
          <w:sz w:val="22"/>
        </w:rPr>
        <w:t>o</w:t>
      </w:r>
      <w:r>
        <w:rPr>
          <w:spacing w:val="-18"/>
          <w:sz w:val="22"/>
        </w:rPr>
        <w:t> </w:t>
      </w:r>
      <w:r>
        <w:rPr>
          <w:spacing w:val="-2"/>
          <w:sz w:val="22"/>
        </w:rPr>
        <w:t>autoridad</w:t>
      </w:r>
      <w:r>
        <w:rPr>
          <w:spacing w:val="-15"/>
          <w:sz w:val="22"/>
        </w:rPr>
        <w:t> </w:t>
      </w:r>
      <w:r>
        <w:rPr>
          <w:spacing w:val="-2"/>
          <w:sz w:val="22"/>
        </w:rPr>
        <w:t>competente, </w:t>
      </w:r>
      <w:r>
        <w:rPr>
          <w:sz w:val="22"/>
        </w:rPr>
        <w:t>y</w:t>
      </w:r>
      <w:r>
        <w:rPr>
          <w:spacing w:val="-11"/>
          <w:sz w:val="22"/>
        </w:rPr>
        <w:t> </w:t>
      </w:r>
      <w:r>
        <w:rPr>
          <w:sz w:val="22"/>
        </w:rPr>
        <w:t>éstas</w:t>
      </w:r>
      <w:r>
        <w:rPr>
          <w:spacing w:val="-12"/>
          <w:sz w:val="22"/>
        </w:rPr>
        <w:t> </w:t>
      </w:r>
      <w:r>
        <w:rPr>
          <w:sz w:val="22"/>
        </w:rPr>
        <w:t>no</w:t>
      </w:r>
      <w:r>
        <w:rPr>
          <w:spacing w:val="-11"/>
          <w:sz w:val="22"/>
        </w:rPr>
        <w:t> </w:t>
      </w:r>
      <w:r>
        <w:rPr>
          <w:sz w:val="22"/>
        </w:rPr>
        <w:t>le</w:t>
      </w:r>
      <w:r>
        <w:rPr>
          <w:spacing w:val="-13"/>
          <w:sz w:val="22"/>
        </w:rPr>
        <w:t> </w:t>
      </w:r>
      <w:r>
        <w:rPr>
          <w:sz w:val="22"/>
        </w:rPr>
        <w:t>hubieren</w:t>
      </w:r>
      <w:r>
        <w:rPr>
          <w:spacing w:val="-13"/>
          <w:sz w:val="22"/>
        </w:rPr>
        <w:t> </w:t>
      </w:r>
      <w:r>
        <w:rPr>
          <w:sz w:val="22"/>
        </w:rPr>
        <w:t>sido</w:t>
      </w:r>
      <w:r>
        <w:rPr>
          <w:spacing w:val="-11"/>
          <w:sz w:val="22"/>
        </w:rPr>
        <w:t> </w:t>
      </w:r>
      <w:r>
        <w:rPr>
          <w:sz w:val="22"/>
        </w:rPr>
        <w:t>entregadas,</w:t>
      </w:r>
      <w:r>
        <w:rPr>
          <w:spacing w:val="-12"/>
          <w:sz w:val="22"/>
        </w:rPr>
        <w:t> </w:t>
      </w:r>
      <w:r>
        <w:rPr>
          <w:sz w:val="22"/>
        </w:rPr>
        <w:t>y</w:t>
      </w:r>
    </w:p>
    <w:p>
      <w:pPr>
        <w:pStyle w:val="BodyText"/>
        <w:spacing w:before="1"/>
      </w:pPr>
    </w:p>
    <w:p>
      <w:pPr>
        <w:pStyle w:val="ListParagraph"/>
        <w:numPr>
          <w:ilvl w:val="0"/>
          <w:numId w:val="137"/>
        </w:numPr>
        <w:tabs>
          <w:tab w:pos="1377" w:val="left" w:leader="none"/>
        </w:tabs>
        <w:spacing w:line="240" w:lineRule="auto" w:before="0" w:after="0"/>
        <w:ind w:left="982" w:right="979" w:firstLine="0"/>
        <w:jc w:val="both"/>
        <w:rPr>
          <w:sz w:val="22"/>
        </w:rPr>
      </w:pPr>
      <w:r>
        <w:rPr>
          <w:sz w:val="22"/>
        </w:rPr>
        <w:t>Hacer</w:t>
      </w:r>
      <w:r>
        <w:rPr>
          <w:spacing w:val="-8"/>
          <w:sz w:val="22"/>
        </w:rPr>
        <w:t> </w:t>
      </w:r>
      <w:r>
        <w:rPr>
          <w:sz w:val="22"/>
        </w:rPr>
        <w:t>constar</w:t>
      </w:r>
      <w:r>
        <w:rPr>
          <w:spacing w:val="-7"/>
          <w:sz w:val="22"/>
        </w:rPr>
        <w:t> </w:t>
      </w:r>
      <w:r>
        <w:rPr>
          <w:sz w:val="22"/>
        </w:rPr>
        <w:t>el</w:t>
      </w:r>
      <w:r>
        <w:rPr>
          <w:spacing w:val="-7"/>
          <w:sz w:val="22"/>
        </w:rPr>
        <w:t> </w:t>
      </w:r>
      <w:r>
        <w:rPr>
          <w:sz w:val="22"/>
        </w:rPr>
        <w:t>nombre</w:t>
      </w:r>
      <w:r>
        <w:rPr>
          <w:spacing w:val="-8"/>
          <w:sz w:val="22"/>
        </w:rPr>
        <w:t> </w:t>
      </w:r>
      <w:r>
        <w:rPr>
          <w:sz w:val="22"/>
        </w:rPr>
        <w:t>y</w:t>
      </w:r>
      <w:r>
        <w:rPr>
          <w:spacing w:val="-7"/>
          <w:sz w:val="22"/>
        </w:rPr>
        <w:t> </w:t>
      </w:r>
      <w:r>
        <w:rPr>
          <w:sz w:val="22"/>
        </w:rPr>
        <w:t>la</w:t>
      </w:r>
      <w:r>
        <w:rPr>
          <w:spacing w:val="-8"/>
          <w:sz w:val="22"/>
        </w:rPr>
        <w:t> </w:t>
      </w:r>
      <w:r>
        <w:rPr>
          <w:sz w:val="22"/>
        </w:rPr>
        <w:t>firma</w:t>
      </w:r>
      <w:r>
        <w:rPr>
          <w:spacing w:val="-6"/>
          <w:sz w:val="22"/>
        </w:rPr>
        <w:t> </w:t>
      </w:r>
      <w:r>
        <w:rPr>
          <w:sz w:val="22"/>
        </w:rPr>
        <w:t>autógrafa</w:t>
      </w:r>
      <w:r>
        <w:rPr>
          <w:spacing w:val="-6"/>
          <w:sz w:val="22"/>
        </w:rPr>
        <w:t> </w:t>
      </w:r>
      <w:r>
        <w:rPr>
          <w:sz w:val="22"/>
        </w:rPr>
        <w:t>del</w:t>
      </w:r>
      <w:r>
        <w:rPr>
          <w:spacing w:val="-9"/>
          <w:sz w:val="22"/>
        </w:rPr>
        <w:t> </w:t>
      </w:r>
      <w:r>
        <w:rPr>
          <w:sz w:val="22"/>
        </w:rPr>
        <w:t>recurrente,</w:t>
      </w:r>
      <w:r>
        <w:rPr>
          <w:spacing w:val="-9"/>
          <w:sz w:val="22"/>
        </w:rPr>
        <w:t> </w:t>
      </w:r>
      <w:r>
        <w:rPr>
          <w:sz w:val="22"/>
        </w:rPr>
        <w:t>en</w:t>
      </w:r>
      <w:r>
        <w:rPr>
          <w:spacing w:val="-6"/>
          <w:sz w:val="22"/>
        </w:rPr>
        <w:t> </w:t>
      </w:r>
      <w:r>
        <w:rPr>
          <w:sz w:val="22"/>
        </w:rPr>
        <w:t>el</w:t>
      </w:r>
      <w:r>
        <w:rPr>
          <w:spacing w:val="-9"/>
          <w:sz w:val="22"/>
        </w:rPr>
        <w:t> </w:t>
      </w:r>
      <w:r>
        <w:rPr>
          <w:sz w:val="22"/>
        </w:rPr>
        <w:t>escrito</w:t>
      </w:r>
      <w:r>
        <w:rPr>
          <w:spacing w:val="-7"/>
          <w:sz w:val="22"/>
        </w:rPr>
        <w:t> </w:t>
      </w:r>
      <w:r>
        <w:rPr>
          <w:sz w:val="22"/>
        </w:rPr>
        <w:t>en que</w:t>
      </w:r>
      <w:r>
        <w:rPr>
          <w:spacing w:val="-20"/>
          <w:sz w:val="22"/>
        </w:rPr>
        <w:t> </w:t>
      </w:r>
      <w:r>
        <w:rPr>
          <w:sz w:val="22"/>
        </w:rPr>
        <w:t>se</w:t>
      </w:r>
      <w:r>
        <w:rPr>
          <w:spacing w:val="-19"/>
          <w:sz w:val="22"/>
        </w:rPr>
        <w:t> </w:t>
      </w:r>
      <w:r>
        <w:rPr>
          <w:sz w:val="22"/>
        </w:rPr>
        <w:t>promueve</w:t>
      </w:r>
      <w:r>
        <w:rPr>
          <w:spacing w:val="-19"/>
          <w:sz w:val="22"/>
        </w:rPr>
        <w:t> </w:t>
      </w:r>
      <w:r>
        <w:rPr>
          <w:sz w:val="22"/>
        </w:rPr>
        <w:t>y</w:t>
      </w:r>
      <w:r>
        <w:rPr>
          <w:spacing w:val="-20"/>
          <w:sz w:val="22"/>
        </w:rPr>
        <w:t> </w:t>
      </w:r>
      <w:r>
        <w:rPr>
          <w:sz w:val="22"/>
        </w:rPr>
        <w:t>a</w:t>
      </w:r>
      <w:r>
        <w:rPr>
          <w:spacing w:val="-19"/>
          <w:sz w:val="22"/>
        </w:rPr>
        <w:t> </w:t>
      </w:r>
      <w:r>
        <w:rPr>
          <w:sz w:val="22"/>
        </w:rPr>
        <w:t>falta</w:t>
      </w:r>
      <w:r>
        <w:rPr>
          <w:spacing w:val="-20"/>
          <w:sz w:val="22"/>
        </w:rPr>
        <w:t> </w:t>
      </w:r>
      <w:r>
        <w:rPr>
          <w:sz w:val="22"/>
        </w:rPr>
        <w:t>de</w:t>
      </w:r>
      <w:r>
        <w:rPr>
          <w:spacing w:val="-19"/>
          <w:sz w:val="22"/>
        </w:rPr>
        <w:t> </w:t>
      </w:r>
      <w:r>
        <w:rPr>
          <w:sz w:val="22"/>
        </w:rPr>
        <w:t>ésta,</w:t>
      </w:r>
      <w:r>
        <w:rPr>
          <w:spacing w:val="-19"/>
          <w:sz w:val="22"/>
        </w:rPr>
        <w:t> </w:t>
      </w:r>
      <w:r>
        <w:rPr>
          <w:sz w:val="22"/>
        </w:rPr>
        <w:t>bastará</w:t>
      </w:r>
      <w:r>
        <w:rPr>
          <w:spacing w:val="-20"/>
          <w:sz w:val="22"/>
        </w:rPr>
        <w:t> </w:t>
      </w:r>
      <w:r>
        <w:rPr>
          <w:sz w:val="22"/>
        </w:rPr>
        <w:t>que</w:t>
      </w:r>
      <w:r>
        <w:rPr>
          <w:spacing w:val="-19"/>
          <w:sz w:val="22"/>
        </w:rPr>
        <w:t> </w:t>
      </w:r>
      <w:r>
        <w:rPr>
          <w:sz w:val="22"/>
        </w:rPr>
        <w:t>se</w:t>
      </w:r>
      <w:r>
        <w:rPr>
          <w:spacing w:val="-19"/>
          <w:sz w:val="22"/>
        </w:rPr>
        <w:t> </w:t>
      </w:r>
      <w:r>
        <w:rPr>
          <w:sz w:val="22"/>
        </w:rPr>
        <w:t>encuentre</w:t>
      </w:r>
      <w:r>
        <w:rPr>
          <w:spacing w:val="-20"/>
          <w:sz w:val="22"/>
        </w:rPr>
        <w:t> </w:t>
      </w:r>
      <w:r>
        <w:rPr>
          <w:sz w:val="22"/>
        </w:rPr>
        <w:t>firmado</w:t>
      </w:r>
      <w:r>
        <w:rPr>
          <w:spacing w:val="-19"/>
          <w:sz w:val="22"/>
        </w:rPr>
        <w:t> </w:t>
      </w:r>
      <w:r>
        <w:rPr>
          <w:sz w:val="22"/>
        </w:rPr>
        <w:t>el</w:t>
      </w:r>
      <w:r>
        <w:rPr>
          <w:spacing w:val="-19"/>
          <w:sz w:val="22"/>
        </w:rPr>
        <w:t> </w:t>
      </w:r>
      <w:r>
        <w:rPr>
          <w:sz w:val="22"/>
        </w:rPr>
        <w:t>escrito</w:t>
      </w:r>
      <w:r>
        <w:rPr>
          <w:spacing w:val="-20"/>
          <w:sz w:val="22"/>
        </w:rPr>
        <w:t> </w:t>
      </w:r>
      <w:r>
        <w:rPr>
          <w:sz w:val="22"/>
        </w:rPr>
        <w:t>de presentación del recurso.</w:t>
      </w:r>
    </w:p>
    <w:p>
      <w:pPr>
        <w:pStyle w:val="BodyText"/>
      </w:pPr>
    </w:p>
    <w:p>
      <w:pPr>
        <w:pStyle w:val="BodyText"/>
        <w:spacing w:before="13"/>
      </w:pPr>
    </w:p>
    <w:p>
      <w:pPr>
        <w:pStyle w:val="Heading1"/>
      </w:pPr>
      <w:r>
        <w:rPr>
          <w:w w:val="90"/>
        </w:rPr>
        <w:t>CAPÍTULO</w:t>
      </w:r>
      <w:r>
        <w:rPr>
          <w:spacing w:val="22"/>
        </w:rPr>
        <w:t> </w:t>
      </w:r>
      <w:r>
        <w:rPr>
          <w:spacing w:val="-5"/>
        </w:rPr>
        <w:t>IV</w:t>
      </w:r>
    </w:p>
    <w:p>
      <w:pPr>
        <w:pStyle w:val="BodyText"/>
        <w:spacing w:before="2"/>
      </w:pPr>
    </w:p>
    <w:p>
      <w:pPr>
        <w:pStyle w:val="BodyText"/>
        <w:spacing w:before="1"/>
        <w:ind w:left="982"/>
      </w:pPr>
      <w:r>
        <w:rPr>
          <w:spacing w:val="-2"/>
        </w:rPr>
        <w:t>Del</w:t>
      </w:r>
      <w:r>
        <w:rPr>
          <w:spacing w:val="-12"/>
        </w:rPr>
        <w:t> </w:t>
      </w:r>
      <w:r>
        <w:rPr>
          <w:spacing w:val="-2"/>
        </w:rPr>
        <w:t>Desechamiento,</w:t>
      </w:r>
      <w:r>
        <w:rPr>
          <w:spacing w:val="-11"/>
        </w:rPr>
        <w:t> </w:t>
      </w:r>
      <w:r>
        <w:rPr>
          <w:spacing w:val="-2"/>
        </w:rPr>
        <w:t>la</w:t>
      </w:r>
      <w:r>
        <w:rPr>
          <w:spacing w:val="-11"/>
        </w:rPr>
        <w:t> </w:t>
      </w:r>
      <w:r>
        <w:rPr>
          <w:spacing w:val="-2"/>
        </w:rPr>
        <w:t>Improcedencia</w:t>
      </w:r>
      <w:r>
        <w:rPr>
          <w:spacing w:val="-12"/>
        </w:rPr>
        <w:t> </w:t>
      </w:r>
      <w:r>
        <w:rPr>
          <w:spacing w:val="-2"/>
        </w:rPr>
        <w:t>y</w:t>
      </w:r>
      <w:r>
        <w:rPr>
          <w:spacing w:val="-12"/>
        </w:rPr>
        <w:t> </w:t>
      </w:r>
      <w:r>
        <w:rPr>
          <w:spacing w:val="-2"/>
        </w:rPr>
        <w:t>el</w:t>
      </w:r>
      <w:r>
        <w:rPr>
          <w:spacing w:val="-9"/>
        </w:rPr>
        <w:t> </w:t>
      </w:r>
      <w:r>
        <w:rPr>
          <w:spacing w:val="-2"/>
        </w:rPr>
        <w:t>Sobreseimiento</w:t>
      </w:r>
    </w:p>
    <w:p>
      <w:pPr>
        <w:pStyle w:val="BodyText"/>
        <w:spacing w:before="5"/>
      </w:pPr>
    </w:p>
    <w:p>
      <w:pPr>
        <w:pStyle w:val="BodyText"/>
        <w:ind w:left="982"/>
      </w:pPr>
      <w:r>
        <w:rPr>
          <w:w w:val="90"/>
        </w:rPr>
        <w:t>ARTÍCULO</w:t>
      </w:r>
      <w:r>
        <w:rPr>
          <w:spacing w:val="14"/>
        </w:rPr>
        <w:t> </w:t>
      </w:r>
      <w:r>
        <w:rPr>
          <w:w w:val="90"/>
        </w:rPr>
        <w:t>303.-</w:t>
      </w:r>
      <w:r>
        <w:rPr>
          <w:spacing w:val="16"/>
        </w:rPr>
        <w:t> </w:t>
      </w:r>
      <w:r>
        <w:rPr>
          <w:w w:val="90"/>
        </w:rPr>
        <w:t>Los</w:t>
      </w:r>
      <w:r>
        <w:rPr>
          <w:spacing w:val="15"/>
        </w:rPr>
        <w:t> </w:t>
      </w:r>
      <w:r>
        <w:rPr>
          <w:w w:val="90"/>
        </w:rPr>
        <w:t>recursos</w:t>
      </w:r>
      <w:r>
        <w:rPr>
          <w:spacing w:val="15"/>
        </w:rPr>
        <w:t> </w:t>
      </w:r>
      <w:r>
        <w:rPr>
          <w:w w:val="90"/>
        </w:rPr>
        <w:t>interpuestos</w:t>
      </w:r>
      <w:r>
        <w:rPr>
          <w:spacing w:val="16"/>
        </w:rPr>
        <w:t> </w:t>
      </w:r>
      <w:r>
        <w:rPr>
          <w:w w:val="90"/>
        </w:rPr>
        <w:t>se</w:t>
      </w:r>
      <w:r>
        <w:rPr>
          <w:spacing w:val="14"/>
        </w:rPr>
        <w:t> </w:t>
      </w:r>
      <w:r>
        <w:rPr>
          <w:w w:val="90"/>
        </w:rPr>
        <w:t>desecharán</w:t>
      </w:r>
      <w:r>
        <w:rPr>
          <w:spacing w:val="15"/>
        </w:rPr>
        <w:t> </w:t>
      </w:r>
      <w:r>
        <w:rPr>
          <w:w w:val="90"/>
        </w:rPr>
        <w:t>de</w:t>
      </w:r>
      <w:r>
        <w:rPr>
          <w:spacing w:val="16"/>
        </w:rPr>
        <w:t> </w:t>
      </w:r>
      <w:r>
        <w:rPr>
          <w:w w:val="90"/>
        </w:rPr>
        <w:t>plano,</w:t>
      </w:r>
      <w:r>
        <w:rPr>
          <w:spacing w:val="13"/>
        </w:rPr>
        <w:t> </w:t>
      </w:r>
      <w:r>
        <w:rPr>
          <w:spacing w:val="-2"/>
          <w:w w:val="90"/>
        </w:rPr>
        <w:t>cuando:</w:t>
      </w:r>
    </w:p>
    <w:p>
      <w:pPr>
        <w:pStyle w:val="BodyText"/>
        <w:spacing w:before="5"/>
      </w:pPr>
    </w:p>
    <w:p>
      <w:pPr>
        <w:pStyle w:val="ListParagraph"/>
        <w:numPr>
          <w:ilvl w:val="0"/>
          <w:numId w:val="138"/>
        </w:numPr>
        <w:tabs>
          <w:tab w:pos="1154" w:val="left" w:leader="none"/>
        </w:tabs>
        <w:spacing w:line="240" w:lineRule="auto" w:before="0" w:after="0"/>
        <w:ind w:left="1154" w:right="0" w:hanging="172"/>
        <w:jc w:val="both"/>
        <w:rPr>
          <w:sz w:val="22"/>
        </w:rPr>
      </w:pPr>
      <w:r>
        <w:rPr>
          <w:spacing w:val="-4"/>
          <w:sz w:val="22"/>
        </w:rPr>
        <w:t>No</w:t>
      </w:r>
      <w:r>
        <w:rPr>
          <w:spacing w:val="-11"/>
          <w:sz w:val="22"/>
        </w:rPr>
        <w:t> </w:t>
      </w:r>
      <w:r>
        <w:rPr>
          <w:spacing w:val="-4"/>
          <w:sz w:val="22"/>
        </w:rPr>
        <w:t>se</w:t>
      </w:r>
      <w:r>
        <w:rPr>
          <w:spacing w:val="-9"/>
          <w:sz w:val="22"/>
        </w:rPr>
        <w:t> </w:t>
      </w:r>
      <w:r>
        <w:rPr>
          <w:spacing w:val="-4"/>
          <w:sz w:val="22"/>
        </w:rPr>
        <w:t>presente</w:t>
      </w:r>
      <w:r>
        <w:rPr>
          <w:spacing w:val="-10"/>
          <w:sz w:val="22"/>
        </w:rPr>
        <w:t> </w:t>
      </w:r>
      <w:r>
        <w:rPr>
          <w:spacing w:val="-4"/>
          <w:sz w:val="22"/>
        </w:rPr>
        <w:t>por</w:t>
      </w:r>
      <w:r>
        <w:rPr>
          <w:spacing w:val="-8"/>
          <w:sz w:val="22"/>
        </w:rPr>
        <w:t> </w:t>
      </w:r>
      <w:r>
        <w:rPr>
          <w:spacing w:val="-4"/>
          <w:sz w:val="22"/>
        </w:rPr>
        <w:t>escrito</w:t>
      </w:r>
      <w:r>
        <w:rPr>
          <w:spacing w:val="-8"/>
          <w:sz w:val="22"/>
        </w:rPr>
        <w:t> </w:t>
      </w:r>
      <w:r>
        <w:rPr>
          <w:spacing w:val="-4"/>
          <w:sz w:val="22"/>
        </w:rPr>
        <w:t>ante</w:t>
      </w:r>
      <w:r>
        <w:rPr>
          <w:spacing w:val="-6"/>
          <w:sz w:val="22"/>
        </w:rPr>
        <w:t> </w:t>
      </w:r>
      <w:r>
        <w:rPr>
          <w:spacing w:val="-4"/>
          <w:sz w:val="22"/>
        </w:rPr>
        <w:t>la</w:t>
      </w:r>
      <w:r>
        <w:rPr>
          <w:spacing w:val="-9"/>
          <w:sz w:val="22"/>
        </w:rPr>
        <w:t> </w:t>
      </w:r>
      <w:r>
        <w:rPr>
          <w:spacing w:val="-4"/>
          <w:sz w:val="22"/>
        </w:rPr>
        <w:t>autoridad</w:t>
      </w:r>
      <w:r>
        <w:rPr>
          <w:spacing w:val="-9"/>
          <w:sz w:val="22"/>
        </w:rPr>
        <w:t> </w:t>
      </w:r>
      <w:r>
        <w:rPr>
          <w:spacing w:val="-4"/>
          <w:sz w:val="22"/>
        </w:rPr>
        <w:t>correspondiente;</w:t>
      </w:r>
    </w:p>
    <w:p>
      <w:pPr>
        <w:pStyle w:val="ListParagraph"/>
        <w:spacing w:after="0" w:line="240" w:lineRule="auto"/>
        <w:jc w:val="both"/>
        <w:rPr>
          <w:sz w:val="22"/>
        </w:rPr>
        <w:sectPr>
          <w:headerReference w:type="default" r:id="rId18"/>
          <w:footerReference w:type="default" r:id="rId19"/>
          <w:pgSz w:w="12240" w:h="15840"/>
          <w:pgMar w:header="19" w:footer="1263" w:top="1680" w:bottom="1460" w:left="720" w:right="720"/>
        </w:sectPr>
      </w:pPr>
    </w:p>
    <w:p>
      <w:pPr>
        <w:pStyle w:val="BodyText"/>
      </w:pPr>
    </w:p>
    <w:p>
      <w:pPr>
        <w:pStyle w:val="BodyText"/>
        <w:spacing w:before="209"/>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38"/>
        </w:numPr>
        <w:tabs>
          <w:tab w:pos="1195" w:val="left" w:leader="none"/>
        </w:tabs>
        <w:spacing w:line="240" w:lineRule="auto" w:before="4" w:after="0"/>
        <w:ind w:left="982" w:right="979" w:firstLine="0"/>
        <w:jc w:val="left"/>
        <w:rPr>
          <w:sz w:val="22"/>
        </w:rPr>
      </w:pPr>
      <w:r>
        <w:rPr>
          <w:w w:val="90"/>
          <w:sz w:val="22"/>
        </w:rPr>
        <w:t>Se</w:t>
      </w:r>
      <w:r>
        <w:rPr>
          <w:spacing w:val="-1"/>
          <w:w w:val="90"/>
          <w:sz w:val="22"/>
        </w:rPr>
        <w:t> </w:t>
      </w:r>
      <w:r>
        <w:rPr>
          <w:w w:val="90"/>
          <w:sz w:val="22"/>
        </w:rPr>
        <w:t>incumpla</w:t>
      </w:r>
      <w:r>
        <w:rPr>
          <w:spacing w:val="-7"/>
          <w:w w:val="90"/>
          <w:sz w:val="22"/>
        </w:rPr>
        <w:t> </w:t>
      </w:r>
      <w:r>
        <w:rPr>
          <w:w w:val="90"/>
          <w:sz w:val="22"/>
        </w:rPr>
        <w:t>con</w:t>
      </w:r>
      <w:r>
        <w:rPr>
          <w:spacing w:val="-2"/>
          <w:w w:val="90"/>
          <w:sz w:val="22"/>
        </w:rPr>
        <w:t> </w:t>
      </w:r>
      <w:r>
        <w:rPr>
          <w:w w:val="90"/>
          <w:sz w:val="22"/>
        </w:rPr>
        <w:t>los</w:t>
      </w:r>
      <w:r>
        <w:rPr>
          <w:spacing w:val="-5"/>
          <w:w w:val="90"/>
          <w:sz w:val="22"/>
        </w:rPr>
        <w:t> </w:t>
      </w:r>
      <w:r>
        <w:rPr>
          <w:w w:val="90"/>
          <w:sz w:val="22"/>
        </w:rPr>
        <w:t>requisitos</w:t>
      </w:r>
      <w:r>
        <w:rPr>
          <w:spacing w:val="-3"/>
          <w:w w:val="90"/>
          <w:sz w:val="22"/>
        </w:rPr>
        <w:t> </w:t>
      </w:r>
      <w:r>
        <w:rPr>
          <w:w w:val="90"/>
          <w:sz w:val="22"/>
        </w:rPr>
        <w:t>previstos</w:t>
      </w:r>
      <w:r>
        <w:rPr>
          <w:spacing w:val="-5"/>
          <w:w w:val="90"/>
          <w:sz w:val="22"/>
        </w:rPr>
        <w:t> </w:t>
      </w:r>
      <w:r>
        <w:rPr>
          <w:w w:val="90"/>
          <w:sz w:val="22"/>
        </w:rPr>
        <w:t>en</w:t>
      </w:r>
      <w:r>
        <w:rPr>
          <w:spacing w:val="-1"/>
          <w:w w:val="90"/>
          <w:sz w:val="22"/>
        </w:rPr>
        <w:t> </w:t>
      </w:r>
      <w:r>
        <w:rPr>
          <w:w w:val="90"/>
          <w:sz w:val="22"/>
        </w:rPr>
        <w:t>las</w:t>
      </w:r>
      <w:r>
        <w:rPr>
          <w:spacing w:val="-1"/>
          <w:w w:val="90"/>
          <w:sz w:val="22"/>
        </w:rPr>
        <w:t> </w:t>
      </w:r>
      <w:r>
        <w:rPr>
          <w:w w:val="90"/>
          <w:sz w:val="22"/>
        </w:rPr>
        <w:t>fracciones</w:t>
      </w:r>
      <w:r>
        <w:rPr>
          <w:spacing w:val="-3"/>
          <w:w w:val="90"/>
          <w:sz w:val="22"/>
        </w:rPr>
        <w:t> </w:t>
      </w:r>
      <w:r>
        <w:rPr>
          <w:w w:val="90"/>
          <w:sz w:val="22"/>
        </w:rPr>
        <w:t>I,</w:t>
      </w:r>
      <w:r>
        <w:rPr>
          <w:spacing w:val="-2"/>
          <w:w w:val="90"/>
          <w:sz w:val="22"/>
        </w:rPr>
        <w:t> </w:t>
      </w:r>
      <w:r>
        <w:rPr>
          <w:w w:val="90"/>
          <w:sz w:val="22"/>
        </w:rPr>
        <w:t>III,</w:t>
      </w:r>
      <w:r>
        <w:rPr>
          <w:spacing w:val="-3"/>
          <w:w w:val="90"/>
          <w:sz w:val="22"/>
        </w:rPr>
        <w:t> </w:t>
      </w:r>
      <w:r>
        <w:rPr>
          <w:w w:val="90"/>
          <w:sz w:val="22"/>
        </w:rPr>
        <w:t>IV,</w:t>
      </w:r>
      <w:r>
        <w:rPr>
          <w:spacing w:val="-3"/>
          <w:w w:val="90"/>
          <w:sz w:val="22"/>
        </w:rPr>
        <w:t> </w:t>
      </w:r>
      <w:r>
        <w:rPr>
          <w:w w:val="90"/>
          <w:sz w:val="22"/>
        </w:rPr>
        <w:t>V</w:t>
      </w:r>
      <w:r>
        <w:rPr>
          <w:spacing w:val="-1"/>
          <w:w w:val="90"/>
          <w:sz w:val="22"/>
        </w:rPr>
        <w:t> </w:t>
      </w:r>
      <w:r>
        <w:rPr>
          <w:w w:val="90"/>
          <w:sz w:val="22"/>
        </w:rPr>
        <w:t>y</w:t>
      </w:r>
      <w:r>
        <w:rPr>
          <w:spacing w:val="-8"/>
          <w:w w:val="90"/>
          <w:sz w:val="22"/>
        </w:rPr>
        <w:t> </w:t>
      </w:r>
      <w:r>
        <w:rPr>
          <w:w w:val="90"/>
          <w:sz w:val="22"/>
        </w:rPr>
        <w:t>VII</w:t>
      </w:r>
      <w:r>
        <w:rPr>
          <w:spacing w:val="-3"/>
          <w:w w:val="90"/>
          <w:sz w:val="22"/>
        </w:rPr>
        <w:t> </w:t>
      </w:r>
      <w:r>
        <w:rPr>
          <w:w w:val="90"/>
          <w:sz w:val="22"/>
        </w:rPr>
        <w:t>del</w:t>
      </w:r>
      <w:r>
        <w:rPr>
          <w:spacing w:val="-6"/>
          <w:w w:val="90"/>
          <w:sz w:val="22"/>
        </w:rPr>
        <w:t> </w:t>
      </w:r>
      <w:r>
        <w:rPr>
          <w:w w:val="90"/>
          <w:sz w:val="22"/>
        </w:rPr>
        <w:t>artículo </w:t>
      </w:r>
      <w:r>
        <w:rPr>
          <w:spacing w:val="-2"/>
          <w:w w:val="95"/>
          <w:sz w:val="22"/>
        </w:rPr>
        <w:t>anterior;</w:t>
      </w:r>
    </w:p>
    <w:p>
      <w:pPr>
        <w:pStyle w:val="BodyText"/>
        <w:spacing w:before="6"/>
      </w:pPr>
    </w:p>
    <w:p>
      <w:pPr>
        <w:pStyle w:val="ListParagraph"/>
        <w:numPr>
          <w:ilvl w:val="0"/>
          <w:numId w:val="138"/>
        </w:numPr>
        <w:tabs>
          <w:tab w:pos="1282" w:val="left" w:leader="none"/>
        </w:tabs>
        <w:spacing w:line="240" w:lineRule="auto" w:before="0" w:after="0"/>
        <w:ind w:left="982" w:right="982" w:firstLine="0"/>
        <w:jc w:val="left"/>
        <w:rPr>
          <w:sz w:val="22"/>
        </w:rPr>
      </w:pPr>
      <w:r>
        <w:rPr>
          <w:sz w:val="22"/>
        </w:rPr>
        <w:t>Resulte evidentemente frívolo o cuya notoria improcedencia se derive de las disposiciones</w:t>
      </w:r>
      <w:r>
        <w:rPr>
          <w:spacing w:val="-7"/>
          <w:sz w:val="22"/>
        </w:rPr>
        <w:t> </w:t>
      </w:r>
      <w:r>
        <w:rPr>
          <w:sz w:val="22"/>
        </w:rPr>
        <w:t>del</w:t>
      </w:r>
      <w:r>
        <w:rPr>
          <w:spacing w:val="-8"/>
          <w:sz w:val="22"/>
        </w:rPr>
        <w:t> </w:t>
      </w:r>
      <w:r>
        <w:rPr>
          <w:sz w:val="22"/>
        </w:rPr>
        <w:t>presente</w:t>
      </w:r>
      <w:r>
        <w:rPr>
          <w:spacing w:val="-4"/>
          <w:sz w:val="22"/>
        </w:rPr>
        <w:t> </w:t>
      </w:r>
      <w:r>
        <w:rPr>
          <w:sz w:val="22"/>
        </w:rPr>
        <w:t>ordenamiento,</w:t>
      </w:r>
      <w:r>
        <w:rPr>
          <w:spacing w:val="-7"/>
          <w:sz w:val="22"/>
        </w:rPr>
        <w:t> </w:t>
      </w:r>
      <w:r>
        <w:rPr>
          <w:sz w:val="22"/>
        </w:rPr>
        <w:t>y</w:t>
      </w:r>
    </w:p>
    <w:p>
      <w:pPr>
        <w:pStyle w:val="BodyText"/>
        <w:spacing w:before="7"/>
      </w:pPr>
    </w:p>
    <w:p>
      <w:pPr>
        <w:pStyle w:val="ListParagraph"/>
        <w:numPr>
          <w:ilvl w:val="0"/>
          <w:numId w:val="138"/>
        </w:numPr>
        <w:tabs>
          <w:tab w:pos="1304" w:val="left" w:leader="none"/>
        </w:tabs>
        <w:spacing w:line="242" w:lineRule="auto" w:before="0" w:after="0"/>
        <w:ind w:left="982" w:right="979" w:firstLine="0"/>
        <w:jc w:val="both"/>
        <w:rPr>
          <w:sz w:val="22"/>
        </w:rPr>
      </w:pPr>
      <w:r>
        <w:rPr>
          <w:spacing w:val="-4"/>
          <w:sz w:val="22"/>
        </w:rPr>
        <w:t>No</w:t>
      </w:r>
      <w:r>
        <w:rPr>
          <w:spacing w:val="-9"/>
          <w:sz w:val="22"/>
        </w:rPr>
        <w:t> </w:t>
      </w:r>
      <w:r>
        <w:rPr>
          <w:spacing w:val="-4"/>
          <w:sz w:val="22"/>
        </w:rPr>
        <w:t>existan</w:t>
      </w:r>
      <w:r>
        <w:rPr>
          <w:spacing w:val="-9"/>
          <w:sz w:val="22"/>
        </w:rPr>
        <w:t> </w:t>
      </w:r>
      <w:r>
        <w:rPr>
          <w:spacing w:val="-4"/>
          <w:sz w:val="22"/>
        </w:rPr>
        <w:t>hechos</w:t>
      </w:r>
      <w:r>
        <w:rPr>
          <w:spacing w:val="-8"/>
          <w:sz w:val="22"/>
        </w:rPr>
        <w:t> </w:t>
      </w:r>
      <w:r>
        <w:rPr>
          <w:spacing w:val="-4"/>
          <w:sz w:val="22"/>
        </w:rPr>
        <w:t>y</w:t>
      </w:r>
      <w:r>
        <w:rPr>
          <w:spacing w:val="-9"/>
          <w:sz w:val="22"/>
        </w:rPr>
        <w:t> </w:t>
      </w:r>
      <w:r>
        <w:rPr>
          <w:spacing w:val="-4"/>
          <w:sz w:val="22"/>
        </w:rPr>
        <w:t>agravios</w:t>
      </w:r>
      <w:r>
        <w:rPr>
          <w:spacing w:val="-8"/>
          <w:sz w:val="22"/>
        </w:rPr>
        <w:t> </w:t>
      </w:r>
      <w:r>
        <w:rPr>
          <w:spacing w:val="-4"/>
          <w:sz w:val="22"/>
        </w:rPr>
        <w:t>expuestos</w:t>
      </w:r>
      <w:r>
        <w:rPr>
          <w:spacing w:val="-8"/>
          <w:sz w:val="22"/>
        </w:rPr>
        <w:t> </w:t>
      </w:r>
      <w:r>
        <w:rPr>
          <w:spacing w:val="-4"/>
          <w:sz w:val="22"/>
        </w:rPr>
        <w:t>o</w:t>
      </w:r>
      <w:r>
        <w:rPr>
          <w:spacing w:val="-13"/>
          <w:sz w:val="22"/>
        </w:rPr>
        <w:t> </w:t>
      </w:r>
      <w:r>
        <w:rPr>
          <w:spacing w:val="-4"/>
          <w:sz w:val="22"/>
        </w:rPr>
        <w:t>habiéndose</w:t>
      </w:r>
      <w:r>
        <w:rPr>
          <w:spacing w:val="-8"/>
          <w:sz w:val="22"/>
        </w:rPr>
        <w:t> </w:t>
      </w:r>
      <w:r>
        <w:rPr>
          <w:spacing w:val="-4"/>
          <w:sz w:val="22"/>
        </w:rPr>
        <w:t>señalado</w:t>
      </w:r>
      <w:r>
        <w:rPr>
          <w:spacing w:val="-13"/>
          <w:sz w:val="22"/>
        </w:rPr>
        <w:t> </w:t>
      </w:r>
      <w:r>
        <w:rPr>
          <w:spacing w:val="-4"/>
          <w:sz w:val="22"/>
        </w:rPr>
        <w:t>sólo</w:t>
      </w:r>
      <w:r>
        <w:rPr>
          <w:spacing w:val="-7"/>
          <w:sz w:val="22"/>
        </w:rPr>
        <w:t> </w:t>
      </w:r>
      <w:r>
        <w:rPr>
          <w:spacing w:val="-4"/>
          <w:sz w:val="22"/>
        </w:rPr>
        <w:t>hechos,</w:t>
      </w:r>
      <w:r>
        <w:rPr>
          <w:spacing w:val="-7"/>
          <w:sz w:val="22"/>
        </w:rPr>
        <w:t> </w:t>
      </w:r>
      <w:r>
        <w:rPr>
          <w:spacing w:val="-4"/>
          <w:sz w:val="22"/>
        </w:rPr>
        <w:t>de </w:t>
      </w:r>
      <w:r>
        <w:rPr>
          <w:sz w:val="22"/>
        </w:rPr>
        <w:t>ellos no se pueda deducir agravio alguno.</w:t>
      </w:r>
    </w:p>
    <w:p>
      <w:pPr>
        <w:pStyle w:val="BodyText"/>
        <w:spacing w:before="1"/>
      </w:pPr>
    </w:p>
    <w:p>
      <w:pPr>
        <w:pStyle w:val="BodyText"/>
        <w:tabs>
          <w:tab w:pos="2262" w:val="left" w:leader="none"/>
          <w:tab w:pos="2986" w:val="left" w:leader="none"/>
          <w:tab w:pos="3542" w:val="left" w:leader="none"/>
          <w:tab w:pos="4630" w:val="left" w:leader="none"/>
          <w:tab w:pos="5283" w:val="left" w:leader="none"/>
          <w:tab w:pos="6192" w:val="left" w:leader="none"/>
          <w:tab w:pos="6861" w:val="left" w:leader="none"/>
          <w:tab w:pos="7955" w:val="left" w:leader="none"/>
          <w:tab w:pos="8406" w:val="left" w:leader="none"/>
        </w:tabs>
        <w:spacing w:line="242" w:lineRule="auto"/>
        <w:ind w:left="982" w:right="979"/>
      </w:pPr>
      <w:r>
        <w:rPr>
          <w:spacing w:val="-2"/>
        </w:rPr>
        <w:t>ARTÍCULO</w:t>
      </w:r>
      <w:r>
        <w:rPr/>
        <w:tab/>
      </w:r>
      <w:r>
        <w:rPr>
          <w:spacing w:val="-4"/>
        </w:rPr>
        <w:t>304.-</w:t>
      </w:r>
      <w:r>
        <w:rPr/>
        <w:tab/>
      </w:r>
      <w:r>
        <w:rPr>
          <w:spacing w:val="-4"/>
        </w:rPr>
        <w:t>Los</w:t>
      </w:r>
      <w:r>
        <w:rPr/>
        <w:tab/>
      </w:r>
      <w:r>
        <w:rPr>
          <w:spacing w:val="-2"/>
        </w:rPr>
        <w:t>recursos</w:t>
      </w:r>
      <w:r>
        <w:rPr/>
        <w:tab/>
      </w:r>
      <w:r>
        <w:rPr>
          <w:spacing w:val="-4"/>
        </w:rPr>
        <w:t>que</w:t>
      </w:r>
      <w:r>
        <w:rPr/>
        <w:tab/>
      </w:r>
      <w:r>
        <w:rPr>
          <w:spacing w:val="-2"/>
        </w:rPr>
        <w:t>regula</w:t>
      </w:r>
      <w:r>
        <w:rPr/>
        <w:tab/>
      </w:r>
      <w:r>
        <w:rPr>
          <w:spacing w:val="-4"/>
        </w:rPr>
        <w:t>este</w:t>
      </w:r>
      <w:r>
        <w:rPr/>
        <w:tab/>
      </w:r>
      <w:r>
        <w:rPr>
          <w:spacing w:val="-2"/>
        </w:rPr>
        <w:t>Código,</w:t>
      </w:r>
      <w:r>
        <w:rPr/>
        <w:tab/>
      </w:r>
      <w:r>
        <w:rPr>
          <w:spacing w:val="-6"/>
        </w:rPr>
        <w:t>se</w:t>
      </w:r>
      <w:r>
        <w:rPr/>
        <w:tab/>
      </w:r>
      <w:r>
        <w:rPr>
          <w:spacing w:val="-2"/>
        </w:rPr>
        <w:t>considerarán </w:t>
      </w:r>
      <w:r>
        <w:rPr/>
        <w:t>improcedentes</w:t>
      </w:r>
      <w:r>
        <w:rPr>
          <w:spacing w:val="-16"/>
        </w:rPr>
        <w:t> </w:t>
      </w:r>
      <w:r>
        <w:rPr/>
        <w:t>en</w:t>
      </w:r>
      <w:r>
        <w:rPr>
          <w:spacing w:val="-17"/>
        </w:rPr>
        <w:t> </w:t>
      </w:r>
      <w:r>
        <w:rPr/>
        <w:t>los</w:t>
      </w:r>
      <w:r>
        <w:rPr>
          <w:spacing w:val="-17"/>
        </w:rPr>
        <w:t> </w:t>
      </w:r>
      <w:r>
        <w:rPr/>
        <w:t>siguientes</w:t>
      </w:r>
      <w:r>
        <w:rPr>
          <w:spacing w:val="-16"/>
        </w:rPr>
        <w:t> </w:t>
      </w:r>
      <w:r>
        <w:rPr/>
        <w:t>casos:</w:t>
      </w:r>
    </w:p>
    <w:p>
      <w:pPr>
        <w:pStyle w:val="BodyText"/>
        <w:spacing w:before="2"/>
      </w:pPr>
    </w:p>
    <w:p>
      <w:pPr>
        <w:pStyle w:val="ListParagraph"/>
        <w:numPr>
          <w:ilvl w:val="0"/>
          <w:numId w:val="139"/>
        </w:numPr>
        <w:tabs>
          <w:tab w:pos="1197" w:val="left" w:leader="none"/>
        </w:tabs>
        <w:spacing w:line="242" w:lineRule="auto" w:before="0" w:after="0"/>
        <w:ind w:left="982" w:right="977" w:firstLine="0"/>
        <w:jc w:val="both"/>
        <w:rPr>
          <w:sz w:val="22"/>
        </w:rPr>
      </w:pPr>
      <w:r>
        <w:rPr>
          <w:sz w:val="22"/>
        </w:rPr>
        <w:t>Cuando los medios de impugnación procedentes no se hubieran interpuesto dentro del plazo señalado en este Código;</w:t>
      </w:r>
    </w:p>
    <w:p>
      <w:pPr>
        <w:pStyle w:val="BodyText"/>
        <w:spacing w:before="4"/>
      </w:pPr>
    </w:p>
    <w:p>
      <w:pPr>
        <w:pStyle w:val="ListParagraph"/>
        <w:numPr>
          <w:ilvl w:val="0"/>
          <w:numId w:val="139"/>
        </w:numPr>
        <w:tabs>
          <w:tab w:pos="1202" w:val="left" w:leader="none"/>
        </w:tabs>
        <w:spacing w:line="240" w:lineRule="auto" w:before="0" w:after="0"/>
        <w:ind w:left="1202" w:right="0" w:hanging="220"/>
        <w:jc w:val="left"/>
        <w:rPr>
          <w:sz w:val="22"/>
        </w:rPr>
      </w:pPr>
      <w:r>
        <w:rPr>
          <w:sz w:val="22"/>
        </w:rPr>
        <w:t>Cuando</w:t>
      </w:r>
      <w:r>
        <w:rPr>
          <w:spacing w:val="-12"/>
          <w:sz w:val="22"/>
        </w:rPr>
        <w:t> </w:t>
      </w:r>
      <w:r>
        <w:rPr>
          <w:sz w:val="22"/>
        </w:rPr>
        <w:t>se</w:t>
      </w:r>
      <w:r>
        <w:rPr>
          <w:spacing w:val="-10"/>
          <w:sz w:val="22"/>
        </w:rPr>
        <w:t> </w:t>
      </w:r>
      <w:r>
        <w:rPr>
          <w:sz w:val="22"/>
        </w:rPr>
        <w:t>pretenda</w:t>
      </w:r>
      <w:r>
        <w:rPr>
          <w:spacing w:val="-7"/>
          <w:sz w:val="22"/>
        </w:rPr>
        <w:t> </w:t>
      </w:r>
      <w:r>
        <w:rPr>
          <w:sz w:val="22"/>
        </w:rPr>
        <w:t>impugnar</w:t>
      </w:r>
      <w:r>
        <w:rPr>
          <w:spacing w:val="-10"/>
          <w:sz w:val="22"/>
        </w:rPr>
        <w:t> </w:t>
      </w:r>
      <w:r>
        <w:rPr>
          <w:sz w:val="22"/>
        </w:rPr>
        <w:t>actos</w:t>
      </w:r>
      <w:r>
        <w:rPr>
          <w:spacing w:val="-8"/>
          <w:sz w:val="22"/>
        </w:rPr>
        <w:t> </w:t>
      </w:r>
      <w:r>
        <w:rPr>
          <w:sz w:val="22"/>
        </w:rPr>
        <w:t>o</w:t>
      </w:r>
      <w:r>
        <w:rPr>
          <w:spacing w:val="-12"/>
          <w:sz w:val="22"/>
        </w:rPr>
        <w:t> </w:t>
      </w:r>
      <w:r>
        <w:rPr>
          <w:spacing w:val="-2"/>
          <w:sz w:val="22"/>
        </w:rPr>
        <w:t>resoluciones:</w:t>
      </w:r>
    </w:p>
    <w:p>
      <w:pPr>
        <w:pStyle w:val="BodyText"/>
        <w:spacing w:before="3"/>
      </w:pPr>
    </w:p>
    <w:p>
      <w:pPr>
        <w:pStyle w:val="ListParagraph"/>
        <w:numPr>
          <w:ilvl w:val="1"/>
          <w:numId w:val="139"/>
        </w:numPr>
        <w:tabs>
          <w:tab w:pos="1275" w:val="left" w:leader="none"/>
        </w:tabs>
        <w:spacing w:line="240" w:lineRule="auto" w:before="0" w:after="0"/>
        <w:ind w:left="1275" w:right="0" w:hanging="293"/>
        <w:jc w:val="left"/>
        <w:rPr>
          <w:sz w:val="22"/>
        </w:rPr>
      </w:pPr>
      <w:r>
        <w:rPr>
          <w:spacing w:val="-2"/>
          <w:sz w:val="22"/>
        </w:rPr>
        <w:t>Que</w:t>
      </w:r>
      <w:r>
        <w:rPr>
          <w:spacing w:val="-16"/>
          <w:sz w:val="22"/>
        </w:rPr>
        <w:t> </w:t>
      </w:r>
      <w:r>
        <w:rPr>
          <w:spacing w:val="-2"/>
          <w:sz w:val="22"/>
        </w:rPr>
        <w:t>no</w:t>
      </w:r>
      <w:r>
        <w:rPr>
          <w:spacing w:val="-18"/>
          <w:sz w:val="22"/>
        </w:rPr>
        <w:t> </w:t>
      </w:r>
      <w:r>
        <w:rPr>
          <w:spacing w:val="-2"/>
          <w:sz w:val="22"/>
        </w:rPr>
        <w:t>afecten</w:t>
      </w:r>
      <w:r>
        <w:rPr>
          <w:spacing w:val="-17"/>
          <w:sz w:val="22"/>
        </w:rPr>
        <w:t> </w:t>
      </w:r>
      <w:r>
        <w:rPr>
          <w:spacing w:val="-2"/>
          <w:sz w:val="22"/>
        </w:rPr>
        <w:t>el</w:t>
      </w:r>
      <w:r>
        <w:rPr>
          <w:spacing w:val="-16"/>
          <w:sz w:val="22"/>
        </w:rPr>
        <w:t> </w:t>
      </w:r>
      <w:r>
        <w:rPr>
          <w:spacing w:val="-2"/>
          <w:sz w:val="22"/>
        </w:rPr>
        <w:t>interés</w:t>
      </w:r>
      <w:r>
        <w:rPr>
          <w:spacing w:val="-16"/>
          <w:sz w:val="22"/>
        </w:rPr>
        <w:t> </w:t>
      </w:r>
      <w:r>
        <w:rPr>
          <w:spacing w:val="-2"/>
          <w:sz w:val="22"/>
        </w:rPr>
        <w:t>jurídico</w:t>
      </w:r>
      <w:r>
        <w:rPr>
          <w:spacing w:val="-16"/>
          <w:sz w:val="22"/>
        </w:rPr>
        <w:t> </w:t>
      </w:r>
      <w:r>
        <w:rPr>
          <w:spacing w:val="-2"/>
          <w:sz w:val="22"/>
        </w:rPr>
        <w:t>del</w:t>
      </w:r>
      <w:r>
        <w:rPr>
          <w:spacing w:val="-15"/>
          <w:sz w:val="22"/>
        </w:rPr>
        <w:t> </w:t>
      </w:r>
      <w:r>
        <w:rPr>
          <w:spacing w:val="-2"/>
          <w:sz w:val="22"/>
        </w:rPr>
        <w:t>actor;</w:t>
      </w:r>
    </w:p>
    <w:p>
      <w:pPr>
        <w:pStyle w:val="BodyText"/>
        <w:spacing w:before="5"/>
      </w:pPr>
    </w:p>
    <w:p>
      <w:pPr>
        <w:pStyle w:val="ListParagraph"/>
        <w:numPr>
          <w:ilvl w:val="1"/>
          <w:numId w:val="139"/>
        </w:numPr>
        <w:tabs>
          <w:tab w:pos="1273" w:val="left" w:leader="none"/>
        </w:tabs>
        <w:spacing w:line="240" w:lineRule="auto" w:before="0" w:after="0"/>
        <w:ind w:left="1273" w:right="0" w:hanging="291"/>
        <w:jc w:val="left"/>
        <w:rPr>
          <w:sz w:val="22"/>
        </w:rPr>
      </w:pPr>
      <w:r>
        <w:rPr>
          <w:sz w:val="22"/>
        </w:rPr>
        <w:t>Consumados</w:t>
      </w:r>
      <w:r>
        <w:rPr>
          <w:spacing w:val="-11"/>
          <w:sz w:val="22"/>
        </w:rPr>
        <w:t> </w:t>
      </w:r>
      <w:r>
        <w:rPr>
          <w:sz w:val="22"/>
        </w:rPr>
        <w:t>de</w:t>
      </w:r>
      <w:r>
        <w:rPr>
          <w:spacing w:val="-9"/>
          <w:sz w:val="22"/>
        </w:rPr>
        <w:t> </w:t>
      </w:r>
      <w:r>
        <w:rPr>
          <w:sz w:val="22"/>
        </w:rPr>
        <w:t>un</w:t>
      </w:r>
      <w:r>
        <w:rPr>
          <w:spacing w:val="-11"/>
          <w:sz w:val="22"/>
        </w:rPr>
        <w:t> </w:t>
      </w:r>
      <w:r>
        <w:rPr>
          <w:sz w:val="22"/>
        </w:rPr>
        <w:t>modo</w:t>
      </w:r>
      <w:r>
        <w:rPr>
          <w:spacing w:val="-9"/>
          <w:sz w:val="22"/>
        </w:rPr>
        <w:t> </w:t>
      </w:r>
      <w:r>
        <w:rPr>
          <w:spacing w:val="-2"/>
          <w:sz w:val="22"/>
        </w:rPr>
        <w:t>irreparable;</w:t>
      </w:r>
    </w:p>
    <w:p>
      <w:pPr>
        <w:pStyle w:val="BodyText"/>
        <w:spacing w:before="5"/>
      </w:pPr>
    </w:p>
    <w:p>
      <w:pPr>
        <w:pStyle w:val="ListParagraph"/>
        <w:numPr>
          <w:ilvl w:val="1"/>
          <w:numId w:val="139"/>
        </w:numPr>
        <w:tabs>
          <w:tab w:pos="1301" w:val="left" w:leader="none"/>
        </w:tabs>
        <w:spacing w:line="240" w:lineRule="auto" w:before="1" w:after="0"/>
        <w:ind w:left="982" w:right="981" w:firstLine="0"/>
        <w:jc w:val="left"/>
        <w:rPr>
          <w:sz w:val="22"/>
        </w:rPr>
      </w:pPr>
      <w:r>
        <w:rPr>
          <w:sz w:val="22"/>
        </w:rPr>
        <w:t>Que constituyan actos consentidos por las manifestaciones de voluntad que entrañen ese consentimiento;</w:t>
      </w:r>
    </w:p>
    <w:p>
      <w:pPr>
        <w:pStyle w:val="BodyText"/>
        <w:spacing w:before="6"/>
      </w:pPr>
    </w:p>
    <w:p>
      <w:pPr>
        <w:pStyle w:val="ListParagraph"/>
        <w:numPr>
          <w:ilvl w:val="1"/>
          <w:numId w:val="139"/>
        </w:numPr>
        <w:tabs>
          <w:tab w:pos="1302" w:val="left" w:leader="none"/>
        </w:tabs>
        <w:spacing w:line="244" w:lineRule="auto" w:before="0" w:after="0"/>
        <w:ind w:left="982" w:right="979" w:firstLine="0"/>
        <w:jc w:val="both"/>
        <w:rPr>
          <w:sz w:val="22"/>
        </w:rPr>
      </w:pPr>
      <w:r>
        <w:rPr>
          <w:sz w:val="22"/>
        </w:rPr>
        <w:t>En</w:t>
      </w:r>
      <w:r>
        <w:rPr>
          <w:spacing w:val="-7"/>
          <w:sz w:val="22"/>
        </w:rPr>
        <w:t> </w:t>
      </w:r>
      <w:r>
        <w:rPr>
          <w:sz w:val="22"/>
        </w:rPr>
        <w:t>los</w:t>
      </w:r>
      <w:r>
        <w:rPr>
          <w:spacing w:val="-7"/>
          <w:sz w:val="22"/>
        </w:rPr>
        <w:t> </w:t>
      </w:r>
      <w:r>
        <w:rPr>
          <w:sz w:val="22"/>
        </w:rPr>
        <w:t>que</w:t>
      </w:r>
      <w:r>
        <w:rPr>
          <w:spacing w:val="-6"/>
          <w:sz w:val="22"/>
        </w:rPr>
        <w:t> </w:t>
      </w:r>
      <w:r>
        <w:rPr>
          <w:sz w:val="22"/>
        </w:rPr>
        <w:t>el</w:t>
      </w:r>
      <w:r>
        <w:rPr>
          <w:spacing w:val="-7"/>
          <w:sz w:val="22"/>
        </w:rPr>
        <w:t> </w:t>
      </w:r>
      <w:r>
        <w:rPr>
          <w:sz w:val="22"/>
        </w:rPr>
        <w:t>recurrente</w:t>
      </w:r>
      <w:r>
        <w:rPr>
          <w:spacing w:val="-6"/>
          <w:sz w:val="22"/>
        </w:rPr>
        <w:t> </w:t>
      </w:r>
      <w:r>
        <w:rPr>
          <w:sz w:val="22"/>
        </w:rPr>
        <w:t>carezca</w:t>
      </w:r>
      <w:r>
        <w:rPr>
          <w:spacing w:val="-6"/>
          <w:sz w:val="22"/>
        </w:rPr>
        <w:t> </w:t>
      </w:r>
      <w:r>
        <w:rPr>
          <w:sz w:val="22"/>
        </w:rPr>
        <w:t>de</w:t>
      </w:r>
      <w:r>
        <w:rPr>
          <w:spacing w:val="-6"/>
          <w:sz w:val="22"/>
        </w:rPr>
        <w:t> </w:t>
      </w:r>
      <w:r>
        <w:rPr>
          <w:sz w:val="22"/>
        </w:rPr>
        <w:t>legitimación</w:t>
      </w:r>
      <w:r>
        <w:rPr>
          <w:spacing w:val="-7"/>
          <w:sz w:val="22"/>
        </w:rPr>
        <w:t> </w:t>
      </w:r>
      <w:r>
        <w:rPr>
          <w:sz w:val="22"/>
        </w:rPr>
        <w:t>en</w:t>
      </w:r>
      <w:r>
        <w:rPr>
          <w:spacing w:val="-6"/>
          <w:sz w:val="22"/>
        </w:rPr>
        <w:t> </w:t>
      </w:r>
      <w:r>
        <w:rPr>
          <w:sz w:val="22"/>
        </w:rPr>
        <w:t>los</w:t>
      </w:r>
      <w:r>
        <w:rPr>
          <w:spacing w:val="-7"/>
          <w:sz w:val="22"/>
        </w:rPr>
        <w:t> </w:t>
      </w:r>
      <w:r>
        <w:rPr>
          <w:sz w:val="22"/>
        </w:rPr>
        <w:t>términos</w:t>
      </w:r>
      <w:r>
        <w:rPr>
          <w:spacing w:val="-4"/>
          <w:sz w:val="22"/>
        </w:rPr>
        <w:t> </w:t>
      </w:r>
      <w:r>
        <w:rPr>
          <w:sz w:val="22"/>
        </w:rPr>
        <w:t>del</w:t>
      </w:r>
      <w:r>
        <w:rPr>
          <w:spacing w:val="-7"/>
          <w:sz w:val="22"/>
        </w:rPr>
        <w:t> </w:t>
      </w:r>
      <w:r>
        <w:rPr>
          <w:sz w:val="22"/>
        </w:rPr>
        <w:t>presente </w:t>
      </w:r>
      <w:r>
        <w:rPr>
          <w:spacing w:val="-2"/>
          <w:sz w:val="22"/>
        </w:rPr>
        <w:t>Código;</w:t>
      </w:r>
    </w:p>
    <w:p>
      <w:pPr>
        <w:pStyle w:val="ListParagraph"/>
        <w:numPr>
          <w:ilvl w:val="1"/>
          <w:numId w:val="139"/>
        </w:numPr>
        <w:tabs>
          <w:tab w:pos="1270" w:val="left" w:leader="none"/>
        </w:tabs>
        <w:spacing w:line="242" w:lineRule="auto" w:before="264" w:after="0"/>
        <w:ind w:left="982" w:right="978" w:firstLine="0"/>
        <w:jc w:val="both"/>
        <w:rPr>
          <w:sz w:val="22"/>
        </w:rPr>
      </w:pPr>
      <w:r>
        <w:rPr>
          <w:spacing w:val="-2"/>
          <w:sz w:val="22"/>
        </w:rPr>
        <w:t>En</w:t>
      </w:r>
      <w:r>
        <w:rPr>
          <w:spacing w:val="-18"/>
          <w:sz w:val="22"/>
        </w:rPr>
        <w:t> </w:t>
      </w:r>
      <w:r>
        <w:rPr>
          <w:spacing w:val="-2"/>
          <w:sz w:val="22"/>
        </w:rPr>
        <w:t>los</w:t>
      </w:r>
      <w:r>
        <w:rPr>
          <w:spacing w:val="-17"/>
          <w:sz w:val="22"/>
        </w:rPr>
        <w:t> </w:t>
      </w:r>
      <w:r>
        <w:rPr>
          <w:spacing w:val="-2"/>
          <w:sz w:val="22"/>
        </w:rPr>
        <w:t>que</w:t>
      </w:r>
      <w:r>
        <w:rPr>
          <w:spacing w:val="-17"/>
          <w:sz w:val="22"/>
        </w:rPr>
        <w:t> </w:t>
      </w:r>
      <w:r>
        <w:rPr>
          <w:spacing w:val="-2"/>
          <w:sz w:val="22"/>
        </w:rPr>
        <w:t>no</w:t>
      </w:r>
      <w:r>
        <w:rPr>
          <w:spacing w:val="-18"/>
          <w:sz w:val="22"/>
        </w:rPr>
        <w:t> </w:t>
      </w:r>
      <w:r>
        <w:rPr>
          <w:spacing w:val="-2"/>
          <w:sz w:val="22"/>
        </w:rPr>
        <w:t>se</w:t>
      </w:r>
      <w:r>
        <w:rPr>
          <w:spacing w:val="-17"/>
          <w:sz w:val="22"/>
        </w:rPr>
        <w:t> </w:t>
      </w:r>
      <w:r>
        <w:rPr>
          <w:spacing w:val="-2"/>
          <w:sz w:val="22"/>
        </w:rPr>
        <w:t>hayan</w:t>
      </w:r>
      <w:r>
        <w:rPr>
          <w:spacing w:val="-18"/>
          <w:sz w:val="22"/>
        </w:rPr>
        <w:t> </w:t>
      </w:r>
      <w:r>
        <w:rPr>
          <w:spacing w:val="-2"/>
          <w:sz w:val="22"/>
        </w:rPr>
        <w:t>agotado</w:t>
      </w:r>
      <w:r>
        <w:rPr>
          <w:spacing w:val="-17"/>
          <w:sz w:val="22"/>
        </w:rPr>
        <w:t> </w:t>
      </w:r>
      <w:r>
        <w:rPr>
          <w:spacing w:val="-2"/>
          <w:sz w:val="22"/>
        </w:rPr>
        <w:t>las</w:t>
      </w:r>
      <w:r>
        <w:rPr>
          <w:spacing w:val="-17"/>
          <w:sz w:val="22"/>
        </w:rPr>
        <w:t> </w:t>
      </w:r>
      <w:r>
        <w:rPr>
          <w:spacing w:val="-2"/>
          <w:sz w:val="22"/>
        </w:rPr>
        <w:t>instancias</w:t>
      </w:r>
      <w:r>
        <w:rPr>
          <w:spacing w:val="-18"/>
          <w:sz w:val="22"/>
        </w:rPr>
        <w:t> </w:t>
      </w:r>
      <w:r>
        <w:rPr>
          <w:spacing w:val="-2"/>
          <w:sz w:val="22"/>
        </w:rPr>
        <w:t>previas</w:t>
      </w:r>
      <w:r>
        <w:rPr>
          <w:spacing w:val="-17"/>
          <w:sz w:val="22"/>
        </w:rPr>
        <w:t> </w:t>
      </w:r>
      <w:r>
        <w:rPr>
          <w:spacing w:val="-2"/>
          <w:sz w:val="22"/>
        </w:rPr>
        <w:t>establecidas</w:t>
      </w:r>
      <w:r>
        <w:rPr>
          <w:spacing w:val="-17"/>
          <w:sz w:val="22"/>
        </w:rPr>
        <w:t> </w:t>
      </w:r>
      <w:r>
        <w:rPr>
          <w:spacing w:val="-2"/>
          <w:sz w:val="22"/>
        </w:rPr>
        <w:t>por</w:t>
      </w:r>
      <w:r>
        <w:rPr>
          <w:spacing w:val="-18"/>
          <w:sz w:val="22"/>
        </w:rPr>
        <w:t> </w:t>
      </w:r>
      <w:r>
        <w:rPr>
          <w:spacing w:val="-2"/>
          <w:sz w:val="22"/>
        </w:rPr>
        <w:t>las</w:t>
      </w:r>
      <w:r>
        <w:rPr>
          <w:spacing w:val="-17"/>
          <w:sz w:val="22"/>
        </w:rPr>
        <w:t> </w:t>
      </w:r>
      <w:r>
        <w:rPr>
          <w:spacing w:val="-2"/>
          <w:sz w:val="22"/>
        </w:rPr>
        <w:t>leyes </w:t>
      </w:r>
      <w:r>
        <w:rPr>
          <w:sz w:val="22"/>
        </w:rPr>
        <w:t>para combatir los actos o resoluciones electorales y en virtud de las cuales se pudieran haber modificado, revocado o anulado, y</w:t>
      </w:r>
    </w:p>
    <w:p>
      <w:pPr>
        <w:pStyle w:val="BodyText"/>
        <w:spacing w:before="2"/>
      </w:pPr>
    </w:p>
    <w:p>
      <w:pPr>
        <w:pStyle w:val="ListParagraph"/>
        <w:numPr>
          <w:ilvl w:val="1"/>
          <w:numId w:val="139"/>
        </w:numPr>
        <w:tabs>
          <w:tab w:pos="1201" w:val="left" w:leader="none"/>
        </w:tabs>
        <w:spacing w:line="240" w:lineRule="auto" w:before="0" w:after="0"/>
        <w:ind w:left="982" w:right="977" w:firstLine="0"/>
        <w:jc w:val="left"/>
        <w:rPr>
          <w:sz w:val="22"/>
        </w:rPr>
      </w:pPr>
      <w:r>
        <w:rPr>
          <w:sz w:val="22"/>
        </w:rPr>
        <w:t>Cuando</w:t>
      </w:r>
      <w:r>
        <w:rPr>
          <w:spacing w:val="-15"/>
          <w:sz w:val="22"/>
        </w:rPr>
        <w:t> </w:t>
      </w:r>
      <w:r>
        <w:rPr>
          <w:sz w:val="22"/>
        </w:rPr>
        <w:t>en</w:t>
      </w:r>
      <w:r>
        <w:rPr>
          <w:spacing w:val="-15"/>
          <w:sz w:val="22"/>
        </w:rPr>
        <w:t> </w:t>
      </w:r>
      <w:r>
        <w:rPr>
          <w:sz w:val="22"/>
        </w:rPr>
        <w:t>un</w:t>
      </w:r>
      <w:r>
        <w:rPr>
          <w:spacing w:val="-12"/>
          <w:sz w:val="22"/>
        </w:rPr>
        <w:t> </w:t>
      </w:r>
      <w:r>
        <w:rPr>
          <w:sz w:val="22"/>
        </w:rPr>
        <w:t>mismo</w:t>
      </w:r>
      <w:r>
        <w:rPr>
          <w:spacing w:val="-13"/>
          <w:sz w:val="22"/>
        </w:rPr>
        <w:t> </w:t>
      </w:r>
      <w:r>
        <w:rPr>
          <w:sz w:val="22"/>
        </w:rPr>
        <w:t>escrito</w:t>
      </w:r>
      <w:r>
        <w:rPr>
          <w:spacing w:val="-16"/>
          <w:sz w:val="22"/>
        </w:rPr>
        <w:t> </w:t>
      </w:r>
      <w:r>
        <w:rPr>
          <w:sz w:val="22"/>
        </w:rPr>
        <w:t>se</w:t>
      </w:r>
      <w:r>
        <w:rPr>
          <w:spacing w:val="-14"/>
          <w:sz w:val="22"/>
        </w:rPr>
        <w:t> </w:t>
      </w:r>
      <w:r>
        <w:rPr>
          <w:sz w:val="22"/>
        </w:rPr>
        <w:t>pretenda</w:t>
      </w:r>
      <w:r>
        <w:rPr>
          <w:spacing w:val="-12"/>
          <w:sz w:val="22"/>
        </w:rPr>
        <w:t> </w:t>
      </w:r>
      <w:r>
        <w:rPr>
          <w:sz w:val="22"/>
        </w:rPr>
        <w:t>impugnar</w:t>
      </w:r>
      <w:r>
        <w:rPr>
          <w:spacing w:val="-12"/>
          <w:sz w:val="22"/>
        </w:rPr>
        <w:t> </w:t>
      </w:r>
      <w:r>
        <w:rPr>
          <w:sz w:val="22"/>
        </w:rPr>
        <w:t>más</w:t>
      </w:r>
      <w:r>
        <w:rPr>
          <w:spacing w:val="-14"/>
          <w:sz w:val="22"/>
        </w:rPr>
        <w:t> </w:t>
      </w:r>
      <w:r>
        <w:rPr>
          <w:sz w:val="22"/>
        </w:rPr>
        <w:t>de</w:t>
      </w:r>
      <w:r>
        <w:rPr>
          <w:spacing w:val="-14"/>
          <w:sz w:val="22"/>
        </w:rPr>
        <w:t> </w:t>
      </w:r>
      <w:r>
        <w:rPr>
          <w:sz w:val="22"/>
        </w:rPr>
        <w:t>una</w:t>
      </w:r>
      <w:r>
        <w:rPr>
          <w:spacing w:val="-15"/>
          <w:sz w:val="22"/>
        </w:rPr>
        <w:t> </w:t>
      </w:r>
      <w:r>
        <w:rPr>
          <w:sz w:val="22"/>
        </w:rPr>
        <w:t>elección,</w:t>
      </w:r>
      <w:r>
        <w:rPr>
          <w:spacing w:val="-14"/>
          <w:sz w:val="22"/>
        </w:rPr>
        <w:t> </w:t>
      </w:r>
      <w:r>
        <w:rPr>
          <w:sz w:val="22"/>
        </w:rPr>
        <w:t>salvo </w:t>
      </w:r>
      <w:r>
        <w:rPr>
          <w:spacing w:val="-4"/>
          <w:sz w:val="22"/>
        </w:rPr>
        <w:t>los</w:t>
      </w:r>
      <w:r>
        <w:rPr>
          <w:spacing w:val="-10"/>
          <w:sz w:val="22"/>
        </w:rPr>
        <w:t> </w:t>
      </w:r>
      <w:r>
        <w:rPr>
          <w:spacing w:val="-4"/>
          <w:sz w:val="22"/>
        </w:rPr>
        <w:t>casos</w:t>
      </w:r>
      <w:r>
        <w:rPr>
          <w:spacing w:val="-11"/>
          <w:sz w:val="22"/>
        </w:rPr>
        <w:t> </w:t>
      </w:r>
      <w:r>
        <w:rPr>
          <w:spacing w:val="-4"/>
          <w:sz w:val="22"/>
        </w:rPr>
        <w:t>señalados</w:t>
      </w:r>
      <w:r>
        <w:rPr>
          <w:spacing w:val="-11"/>
          <w:sz w:val="22"/>
        </w:rPr>
        <w:t> </w:t>
      </w:r>
      <w:r>
        <w:rPr>
          <w:spacing w:val="-4"/>
          <w:sz w:val="22"/>
        </w:rPr>
        <w:t>en</w:t>
      </w:r>
      <w:r>
        <w:rPr>
          <w:spacing w:val="-12"/>
          <w:sz w:val="22"/>
        </w:rPr>
        <w:t> </w:t>
      </w:r>
      <w:r>
        <w:rPr>
          <w:spacing w:val="-4"/>
          <w:sz w:val="22"/>
        </w:rPr>
        <w:t>los</w:t>
      </w:r>
      <w:r>
        <w:rPr>
          <w:spacing w:val="-12"/>
          <w:sz w:val="22"/>
        </w:rPr>
        <w:t> </w:t>
      </w:r>
      <w:r>
        <w:rPr>
          <w:spacing w:val="-4"/>
          <w:sz w:val="22"/>
        </w:rPr>
        <w:t>artículos</w:t>
      </w:r>
      <w:r>
        <w:rPr>
          <w:spacing w:val="-10"/>
          <w:sz w:val="22"/>
        </w:rPr>
        <w:t> </w:t>
      </w:r>
      <w:r>
        <w:rPr>
          <w:spacing w:val="-4"/>
          <w:sz w:val="22"/>
        </w:rPr>
        <w:t>350,</w:t>
      </w:r>
      <w:r>
        <w:rPr>
          <w:spacing w:val="-11"/>
          <w:sz w:val="22"/>
        </w:rPr>
        <w:t> </w:t>
      </w:r>
      <w:r>
        <w:rPr>
          <w:spacing w:val="-4"/>
          <w:sz w:val="22"/>
        </w:rPr>
        <w:t>351</w:t>
      </w:r>
      <w:r>
        <w:rPr>
          <w:spacing w:val="-10"/>
          <w:sz w:val="22"/>
        </w:rPr>
        <w:t> </w:t>
      </w:r>
      <w:r>
        <w:rPr>
          <w:spacing w:val="-4"/>
          <w:sz w:val="22"/>
        </w:rPr>
        <w:t>y</w:t>
      </w:r>
      <w:r>
        <w:rPr>
          <w:spacing w:val="-16"/>
          <w:sz w:val="22"/>
        </w:rPr>
        <w:t> </w:t>
      </w:r>
      <w:r>
        <w:rPr>
          <w:spacing w:val="-4"/>
          <w:sz w:val="22"/>
        </w:rPr>
        <w:t>352</w:t>
      </w:r>
      <w:r>
        <w:rPr>
          <w:spacing w:val="-9"/>
          <w:sz w:val="22"/>
        </w:rPr>
        <w:t> </w:t>
      </w:r>
      <w:r>
        <w:rPr>
          <w:spacing w:val="-4"/>
          <w:sz w:val="22"/>
        </w:rPr>
        <w:t>del</w:t>
      </w:r>
      <w:r>
        <w:rPr>
          <w:spacing w:val="-12"/>
          <w:sz w:val="22"/>
        </w:rPr>
        <w:t> </w:t>
      </w:r>
      <w:r>
        <w:rPr>
          <w:spacing w:val="-4"/>
          <w:sz w:val="22"/>
        </w:rPr>
        <w:t>presente</w:t>
      </w:r>
      <w:r>
        <w:rPr>
          <w:spacing w:val="-11"/>
          <w:sz w:val="22"/>
        </w:rPr>
        <w:t> </w:t>
      </w:r>
      <w:r>
        <w:rPr>
          <w:spacing w:val="-4"/>
          <w:sz w:val="22"/>
        </w:rPr>
        <w:t>Código.</w:t>
      </w:r>
    </w:p>
    <w:p>
      <w:pPr>
        <w:pStyle w:val="BodyText"/>
        <w:spacing w:before="7"/>
      </w:pPr>
    </w:p>
    <w:p>
      <w:pPr>
        <w:pStyle w:val="ListParagraph"/>
        <w:numPr>
          <w:ilvl w:val="0"/>
          <w:numId w:val="139"/>
        </w:numPr>
        <w:tabs>
          <w:tab w:pos="1322" w:val="left" w:leader="none"/>
        </w:tabs>
        <w:spacing w:line="240" w:lineRule="auto" w:before="0" w:after="0"/>
        <w:ind w:left="982" w:right="981" w:firstLine="0"/>
        <w:jc w:val="left"/>
        <w:rPr>
          <w:sz w:val="22"/>
        </w:rPr>
      </w:pPr>
      <w:r>
        <w:rPr>
          <w:sz w:val="22"/>
        </w:rPr>
        <w:t>Cuando</w:t>
      </w:r>
      <w:r>
        <w:rPr>
          <w:spacing w:val="40"/>
          <w:sz w:val="22"/>
        </w:rPr>
        <w:t> </w:t>
      </w:r>
      <w:r>
        <w:rPr>
          <w:sz w:val="22"/>
        </w:rPr>
        <w:t>no</w:t>
      </w:r>
      <w:r>
        <w:rPr>
          <w:spacing w:val="40"/>
          <w:sz w:val="22"/>
        </w:rPr>
        <w:t> </w:t>
      </w:r>
      <w:r>
        <w:rPr>
          <w:sz w:val="22"/>
        </w:rPr>
        <w:t>se</w:t>
      </w:r>
      <w:r>
        <w:rPr>
          <w:spacing w:val="40"/>
          <w:sz w:val="22"/>
        </w:rPr>
        <w:t> </w:t>
      </w:r>
      <w:r>
        <w:rPr>
          <w:sz w:val="22"/>
        </w:rPr>
        <w:t>ofrezcan</w:t>
      </w:r>
      <w:r>
        <w:rPr>
          <w:spacing w:val="40"/>
          <w:sz w:val="22"/>
        </w:rPr>
        <w:t> </w:t>
      </w:r>
      <w:r>
        <w:rPr>
          <w:sz w:val="22"/>
        </w:rPr>
        <w:t>pruebas,</w:t>
      </w:r>
      <w:r>
        <w:rPr>
          <w:spacing w:val="40"/>
          <w:sz w:val="22"/>
        </w:rPr>
        <w:t> </w:t>
      </w:r>
      <w:r>
        <w:rPr>
          <w:sz w:val="22"/>
        </w:rPr>
        <w:t>salvo</w:t>
      </w:r>
      <w:r>
        <w:rPr>
          <w:spacing w:val="40"/>
          <w:sz w:val="22"/>
        </w:rPr>
        <w:t> </w:t>
      </w:r>
      <w:r>
        <w:rPr>
          <w:sz w:val="22"/>
        </w:rPr>
        <w:t>que</w:t>
      </w:r>
      <w:r>
        <w:rPr>
          <w:spacing w:val="40"/>
          <w:sz w:val="22"/>
        </w:rPr>
        <w:t> </w:t>
      </w:r>
      <w:r>
        <w:rPr>
          <w:sz w:val="22"/>
        </w:rPr>
        <w:t>la</w:t>
      </w:r>
      <w:r>
        <w:rPr>
          <w:spacing w:val="40"/>
          <w:sz w:val="22"/>
        </w:rPr>
        <w:t> </w:t>
      </w:r>
      <w:r>
        <w:rPr>
          <w:sz w:val="22"/>
        </w:rPr>
        <w:t>violación</w:t>
      </w:r>
      <w:r>
        <w:rPr>
          <w:spacing w:val="40"/>
          <w:sz w:val="22"/>
        </w:rPr>
        <w:t> </w:t>
      </w:r>
      <w:r>
        <w:rPr>
          <w:sz w:val="22"/>
        </w:rPr>
        <w:t>reclamada</w:t>
      </w:r>
      <w:r>
        <w:rPr>
          <w:spacing w:val="40"/>
          <w:sz w:val="22"/>
        </w:rPr>
        <w:t> </w:t>
      </w:r>
      <w:r>
        <w:rPr>
          <w:sz w:val="22"/>
        </w:rPr>
        <w:t>verse exclusivamente sobre puntos de derecho, y</w:t>
      </w:r>
    </w:p>
    <w:p>
      <w:pPr>
        <w:pStyle w:val="BodyText"/>
        <w:spacing w:before="7"/>
      </w:pPr>
    </w:p>
    <w:p>
      <w:pPr>
        <w:pStyle w:val="ListParagraph"/>
        <w:numPr>
          <w:ilvl w:val="0"/>
          <w:numId w:val="139"/>
        </w:numPr>
        <w:tabs>
          <w:tab w:pos="1318" w:val="left" w:leader="none"/>
        </w:tabs>
        <w:spacing w:line="242" w:lineRule="auto" w:before="0" w:after="0"/>
        <w:ind w:left="982" w:right="980" w:firstLine="0"/>
        <w:jc w:val="both"/>
        <w:rPr>
          <w:sz w:val="22"/>
        </w:rPr>
      </w:pPr>
      <w:r>
        <w:rPr>
          <w:sz w:val="22"/>
        </w:rPr>
        <w:t>Cuando</w:t>
      </w:r>
      <w:r>
        <w:rPr>
          <w:spacing w:val="-2"/>
          <w:sz w:val="22"/>
        </w:rPr>
        <w:t> </w:t>
      </w:r>
      <w:r>
        <w:rPr>
          <w:sz w:val="22"/>
        </w:rPr>
        <w:t>no</w:t>
      </w:r>
      <w:r>
        <w:rPr>
          <w:spacing w:val="-5"/>
          <w:sz w:val="22"/>
        </w:rPr>
        <w:t> </w:t>
      </w:r>
      <w:r>
        <w:rPr>
          <w:sz w:val="22"/>
        </w:rPr>
        <w:t>reúnan</w:t>
      </w:r>
      <w:r>
        <w:rPr>
          <w:spacing w:val="-4"/>
          <w:sz w:val="22"/>
        </w:rPr>
        <w:t> </w:t>
      </w:r>
      <w:r>
        <w:rPr>
          <w:sz w:val="22"/>
        </w:rPr>
        <w:t>los</w:t>
      </w:r>
      <w:r>
        <w:rPr>
          <w:spacing w:val="-2"/>
          <w:sz w:val="22"/>
        </w:rPr>
        <w:t> </w:t>
      </w:r>
      <w:r>
        <w:rPr>
          <w:sz w:val="22"/>
        </w:rPr>
        <w:t>requisitos</w:t>
      </w:r>
      <w:r>
        <w:rPr>
          <w:spacing w:val="-4"/>
          <w:sz w:val="22"/>
        </w:rPr>
        <w:t> </w:t>
      </w:r>
      <w:r>
        <w:rPr>
          <w:sz w:val="22"/>
        </w:rPr>
        <w:t>que</w:t>
      </w:r>
      <w:r>
        <w:rPr>
          <w:spacing w:val="-4"/>
          <w:sz w:val="22"/>
        </w:rPr>
        <w:t> </w:t>
      </w:r>
      <w:r>
        <w:rPr>
          <w:sz w:val="22"/>
        </w:rPr>
        <w:t>señala</w:t>
      </w:r>
      <w:r>
        <w:rPr>
          <w:spacing w:val="-2"/>
          <w:sz w:val="22"/>
        </w:rPr>
        <w:t> </w:t>
      </w:r>
      <w:r>
        <w:rPr>
          <w:sz w:val="22"/>
        </w:rPr>
        <w:t>este</w:t>
      </w:r>
      <w:r>
        <w:rPr>
          <w:spacing w:val="-2"/>
          <w:sz w:val="22"/>
        </w:rPr>
        <w:t> </w:t>
      </w:r>
      <w:r>
        <w:rPr>
          <w:sz w:val="22"/>
        </w:rPr>
        <w:t>Código</w:t>
      </w:r>
      <w:r>
        <w:rPr>
          <w:spacing w:val="-2"/>
          <w:sz w:val="22"/>
        </w:rPr>
        <w:t> </w:t>
      </w:r>
      <w:r>
        <w:rPr>
          <w:sz w:val="22"/>
        </w:rPr>
        <w:t>para</w:t>
      </w:r>
      <w:r>
        <w:rPr>
          <w:spacing w:val="-7"/>
          <w:sz w:val="22"/>
        </w:rPr>
        <w:t> </w:t>
      </w:r>
      <w:r>
        <w:rPr>
          <w:sz w:val="22"/>
        </w:rPr>
        <w:t>que</w:t>
      </w:r>
      <w:r>
        <w:rPr>
          <w:spacing w:val="-4"/>
          <w:sz w:val="22"/>
        </w:rPr>
        <w:t> </w:t>
      </w:r>
      <w:r>
        <w:rPr>
          <w:sz w:val="22"/>
        </w:rPr>
        <w:t>proceda</w:t>
      </w:r>
      <w:r>
        <w:rPr>
          <w:spacing w:val="-2"/>
          <w:sz w:val="22"/>
        </w:rPr>
        <w:t> </w:t>
      </w:r>
      <w:r>
        <w:rPr>
          <w:sz w:val="22"/>
        </w:rPr>
        <w:t>el </w:t>
      </w:r>
      <w:r>
        <w:rPr>
          <w:spacing w:val="-2"/>
          <w:sz w:val="22"/>
        </w:rPr>
        <w:t>recurso.</w:t>
      </w:r>
    </w:p>
    <w:p>
      <w:pPr>
        <w:pStyle w:val="BodyText"/>
        <w:spacing w:before="2"/>
      </w:pPr>
    </w:p>
    <w:p>
      <w:pPr>
        <w:pStyle w:val="BodyText"/>
        <w:ind w:left="982"/>
      </w:pPr>
      <w:r>
        <w:rPr>
          <w:w w:val="90"/>
        </w:rPr>
        <w:t>ARTÍCULO</w:t>
      </w:r>
      <w:r>
        <w:rPr>
          <w:spacing w:val="11"/>
        </w:rPr>
        <w:t> </w:t>
      </w:r>
      <w:r>
        <w:rPr>
          <w:w w:val="90"/>
        </w:rPr>
        <w:t>305.-</w:t>
      </w:r>
      <w:r>
        <w:rPr>
          <w:spacing w:val="18"/>
        </w:rPr>
        <w:t> </w:t>
      </w:r>
      <w:r>
        <w:rPr>
          <w:w w:val="90"/>
        </w:rPr>
        <w:t>El</w:t>
      </w:r>
      <w:r>
        <w:rPr>
          <w:spacing w:val="11"/>
        </w:rPr>
        <w:t> </w:t>
      </w:r>
      <w:r>
        <w:rPr>
          <w:w w:val="90"/>
        </w:rPr>
        <w:t>sobreseimiento</w:t>
      </w:r>
      <w:r>
        <w:rPr>
          <w:spacing w:val="10"/>
        </w:rPr>
        <w:t> </w:t>
      </w:r>
      <w:r>
        <w:rPr>
          <w:w w:val="90"/>
        </w:rPr>
        <w:t>de</w:t>
      </w:r>
      <w:r>
        <w:rPr>
          <w:spacing w:val="12"/>
        </w:rPr>
        <w:t> </w:t>
      </w:r>
      <w:r>
        <w:rPr>
          <w:w w:val="90"/>
        </w:rPr>
        <w:t>los</w:t>
      </w:r>
      <w:r>
        <w:rPr>
          <w:spacing w:val="12"/>
        </w:rPr>
        <w:t> </w:t>
      </w:r>
      <w:r>
        <w:rPr>
          <w:w w:val="90"/>
        </w:rPr>
        <w:t>recursos</w:t>
      </w:r>
      <w:r>
        <w:rPr>
          <w:spacing w:val="11"/>
        </w:rPr>
        <w:t> </w:t>
      </w:r>
      <w:r>
        <w:rPr>
          <w:w w:val="90"/>
        </w:rPr>
        <w:t>procede</w:t>
      </w:r>
      <w:r>
        <w:rPr>
          <w:spacing w:val="11"/>
        </w:rPr>
        <w:t> </w:t>
      </w:r>
      <w:r>
        <w:rPr>
          <w:spacing w:val="-2"/>
          <w:w w:val="90"/>
        </w:rPr>
        <w:t>cuando:</w:t>
      </w:r>
    </w:p>
    <w:p>
      <w:pPr>
        <w:pStyle w:val="BodyText"/>
        <w:spacing w:before="5"/>
      </w:pPr>
    </w:p>
    <w:p>
      <w:pPr>
        <w:pStyle w:val="ListParagraph"/>
        <w:numPr>
          <w:ilvl w:val="0"/>
          <w:numId w:val="140"/>
        </w:numPr>
        <w:tabs>
          <w:tab w:pos="1154" w:val="left" w:leader="none"/>
        </w:tabs>
        <w:spacing w:line="240" w:lineRule="auto" w:before="0" w:after="0"/>
        <w:ind w:left="1154" w:right="0" w:hanging="172"/>
        <w:jc w:val="left"/>
        <w:rPr>
          <w:sz w:val="22"/>
        </w:rPr>
      </w:pPr>
      <w:r>
        <w:rPr>
          <w:spacing w:val="-6"/>
          <w:sz w:val="22"/>
        </w:rPr>
        <w:t>El</w:t>
      </w:r>
      <w:r>
        <w:rPr>
          <w:spacing w:val="-15"/>
          <w:sz w:val="22"/>
        </w:rPr>
        <w:t> </w:t>
      </w:r>
      <w:r>
        <w:rPr>
          <w:spacing w:val="-6"/>
          <w:sz w:val="22"/>
        </w:rPr>
        <w:t>recurrente</w:t>
      </w:r>
      <w:r>
        <w:rPr>
          <w:spacing w:val="-16"/>
          <w:sz w:val="22"/>
        </w:rPr>
        <w:t> </w:t>
      </w:r>
      <w:r>
        <w:rPr>
          <w:spacing w:val="-6"/>
          <w:sz w:val="22"/>
        </w:rPr>
        <w:t>se</w:t>
      </w:r>
      <w:r>
        <w:rPr>
          <w:spacing w:val="-14"/>
          <w:sz w:val="22"/>
        </w:rPr>
        <w:t> </w:t>
      </w:r>
      <w:r>
        <w:rPr>
          <w:spacing w:val="-6"/>
          <w:sz w:val="22"/>
        </w:rPr>
        <w:t>desista</w:t>
      </w:r>
      <w:r>
        <w:rPr>
          <w:spacing w:val="-13"/>
          <w:sz w:val="22"/>
        </w:rPr>
        <w:t> </w:t>
      </w:r>
      <w:r>
        <w:rPr>
          <w:spacing w:val="-6"/>
          <w:sz w:val="22"/>
        </w:rPr>
        <w:t>expresamente</w:t>
      </w:r>
      <w:r>
        <w:rPr>
          <w:spacing w:val="-17"/>
          <w:sz w:val="22"/>
        </w:rPr>
        <w:t> </w:t>
      </w:r>
      <w:r>
        <w:rPr>
          <w:spacing w:val="-6"/>
          <w:sz w:val="22"/>
        </w:rPr>
        <w:t>por</w:t>
      </w:r>
      <w:r>
        <w:rPr>
          <w:spacing w:val="-15"/>
          <w:sz w:val="22"/>
        </w:rPr>
        <w:t> </w:t>
      </w:r>
      <w:r>
        <w:rPr>
          <w:spacing w:val="-6"/>
          <w:sz w:val="22"/>
        </w:rPr>
        <w:t>escrito;</w:t>
      </w:r>
    </w:p>
    <w:p>
      <w:pPr>
        <w:pStyle w:val="ListParagraph"/>
        <w:spacing w:after="0" w:line="240" w:lineRule="auto"/>
        <w:jc w:val="left"/>
        <w:rPr>
          <w:sz w:val="22"/>
        </w:rPr>
        <w:sectPr>
          <w:headerReference w:type="default" r:id="rId20"/>
          <w:footerReference w:type="default" r:id="rId21"/>
          <w:pgSz w:w="12240" w:h="15840"/>
          <w:pgMar w:header="19" w:footer="1263" w:top="660" w:bottom="1460" w:left="720" w:right="720"/>
        </w:sectPr>
      </w:pPr>
    </w:p>
    <w:p>
      <w:pPr>
        <w:pStyle w:val="BodyText"/>
      </w:pPr>
    </w:p>
    <w:p>
      <w:pPr>
        <w:pStyle w:val="BodyText"/>
        <w:spacing w:before="209"/>
      </w:pPr>
    </w:p>
    <w:p>
      <w:pPr>
        <w:pStyle w:val="ListParagraph"/>
        <w:numPr>
          <w:ilvl w:val="0"/>
          <w:numId w:val="140"/>
        </w:numPr>
        <w:tabs>
          <w:tab w:pos="1259" w:val="left" w:leader="none"/>
        </w:tabs>
        <w:spacing w:line="242" w:lineRule="auto" w:before="0" w:after="0"/>
        <w:ind w:left="982" w:right="978" w:firstLine="0"/>
        <w:jc w:val="both"/>
        <w:rPr>
          <w:sz w:val="22"/>
        </w:rPr>
      </w:pPr>
      <w:r>
        <w:rPr>
          <w:sz w:val="22"/>
        </w:rPr>
        <w:t>La autoridad responsable del acto o resolución impugnado lo modifique o revoque,</w:t>
      </w:r>
      <w:r>
        <w:rPr>
          <w:spacing w:val="-14"/>
          <w:sz w:val="22"/>
        </w:rPr>
        <w:t> </w:t>
      </w:r>
      <w:r>
        <w:rPr>
          <w:sz w:val="22"/>
        </w:rPr>
        <w:t>de</w:t>
      </w:r>
      <w:r>
        <w:rPr>
          <w:spacing w:val="-15"/>
          <w:sz w:val="22"/>
        </w:rPr>
        <w:t> </w:t>
      </w:r>
      <w:r>
        <w:rPr>
          <w:sz w:val="22"/>
        </w:rPr>
        <w:t>tal</w:t>
      </w:r>
      <w:r>
        <w:rPr>
          <w:spacing w:val="-17"/>
          <w:sz w:val="22"/>
        </w:rPr>
        <w:t> </w:t>
      </w:r>
      <w:r>
        <w:rPr>
          <w:sz w:val="22"/>
        </w:rPr>
        <w:t>manera</w:t>
      </w:r>
      <w:r>
        <w:rPr>
          <w:spacing w:val="-15"/>
          <w:sz w:val="22"/>
        </w:rPr>
        <w:t> </w:t>
      </w:r>
      <w:r>
        <w:rPr>
          <w:sz w:val="22"/>
        </w:rPr>
        <w:t>que</w:t>
      </w:r>
      <w:r>
        <w:rPr>
          <w:spacing w:val="-15"/>
          <w:sz w:val="22"/>
        </w:rPr>
        <w:t> </w:t>
      </w:r>
      <w:r>
        <w:rPr>
          <w:sz w:val="22"/>
        </w:rPr>
        <w:t>quede</w:t>
      </w:r>
      <w:r>
        <w:rPr>
          <w:spacing w:val="-15"/>
          <w:sz w:val="22"/>
        </w:rPr>
        <w:t> </w:t>
      </w:r>
      <w:r>
        <w:rPr>
          <w:sz w:val="22"/>
        </w:rPr>
        <w:t>sin</w:t>
      </w:r>
      <w:r>
        <w:rPr>
          <w:spacing w:val="-16"/>
          <w:sz w:val="22"/>
        </w:rPr>
        <w:t> </w:t>
      </w:r>
      <w:r>
        <w:rPr>
          <w:sz w:val="22"/>
        </w:rPr>
        <w:t>materia</w:t>
      </w:r>
      <w:r>
        <w:rPr>
          <w:spacing w:val="-15"/>
          <w:sz w:val="22"/>
        </w:rPr>
        <w:t> </w:t>
      </w:r>
      <w:r>
        <w:rPr>
          <w:sz w:val="22"/>
        </w:rPr>
        <w:t>antes</w:t>
      </w:r>
      <w:r>
        <w:rPr>
          <w:spacing w:val="-15"/>
          <w:sz w:val="22"/>
        </w:rPr>
        <w:t> </w:t>
      </w:r>
      <w:r>
        <w:rPr>
          <w:sz w:val="22"/>
        </w:rPr>
        <w:t>de</w:t>
      </w:r>
      <w:r>
        <w:rPr>
          <w:spacing w:val="-15"/>
          <w:sz w:val="22"/>
        </w:rPr>
        <w:t> </w:t>
      </w:r>
      <w:r>
        <w:rPr>
          <w:sz w:val="22"/>
        </w:rPr>
        <w:t>que</w:t>
      </w:r>
      <w:r>
        <w:rPr>
          <w:spacing w:val="-17"/>
          <w:sz w:val="22"/>
        </w:rPr>
        <w:t> </w:t>
      </w:r>
      <w:r>
        <w:rPr>
          <w:sz w:val="22"/>
        </w:rPr>
        <w:t>se</w:t>
      </w:r>
      <w:r>
        <w:rPr>
          <w:spacing w:val="-15"/>
          <w:sz w:val="22"/>
        </w:rPr>
        <w:t> </w:t>
      </w:r>
      <w:r>
        <w:rPr>
          <w:sz w:val="22"/>
        </w:rPr>
        <w:t>dicte</w:t>
      </w:r>
      <w:r>
        <w:rPr>
          <w:spacing w:val="-15"/>
          <w:sz w:val="22"/>
        </w:rPr>
        <w:t> </w:t>
      </w:r>
      <w:r>
        <w:rPr>
          <w:sz w:val="22"/>
        </w:rPr>
        <w:t>resolución</w:t>
      </w:r>
      <w:r>
        <w:rPr>
          <w:spacing w:val="-16"/>
          <w:sz w:val="22"/>
        </w:rPr>
        <w:t> </w:t>
      </w:r>
      <w:r>
        <w:rPr>
          <w:sz w:val="22"/>
        </w:rPr>
        <w:t>o </w:t>
      </w:r>
      <w:r>
        <w:rPr>
          <w:spacing w:val="-2"/>
          <w:sz w:val="22"/>
        </w:rPr>
        <w:t>sentencia;</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40"/>
        </w:numPr>
        <w:tabs>
          <w:tab w:pos="1265" w:val="left" w:leader="none"/>
        </w:tabs>
        <w:spacing w:line="242" w:lineRule="auto" w:before="2" w:after="0"/>
        <w:ind w:left="982" w:right="979" w:firstLine="0"/>
        <w:jc w:val="both"/>
        <w:rPr>
          <w:sz w:val="22"/>
        </w:rPr>
      </w:pPr>
      <w:r>
        <w:rPr>
          <w:sz w:val="22"/>
        </w:rPr>
        <w:t>Admitido el recurso, aparezca o sobrevenga alguna causal de improcedencia en</w:t>
      </w:r>
      <w:r>
        <w:rPr>
          <w:spacing w:val="-7"/>
          <w:sz w:val="22"/>
        </w:rPr>
        <w:t> </w:t>
      </w:r>
      <w:r>
        <w:rPr>
          <w:sz w:val="22"/>
        </w:rPr>
        <w:t>los</w:t>
      </w:r>
      <w:r>
        <w:rPr>
          <w:spacing w:val="-9"/>
          <w:sz w:val="22"/>
        </w:rPr>
        <w:t> </w:t>
      </w:r>
      <w:r>
        <w:rPr>
          <w:sz w:val="22"/>
        </w:rPr>
        <w:t>términos</w:t>
      </w:r>
      <w:r>
        <w:rPr>
          <w:spacing w:val="-8"/>
          <w:sz w:val="22"/>
        </w:rPr>
        <w:t> </w:t>
      </w:r>
      <w:r>
        <w:rPr>
          <w:sz w:val="22"/>
        </w:rPr>
        <w:t>del</w:t>
      </w:r>
      <w:r>
        <w:rPr>
          <w:spacing w:val="-9"/>
          <w:sz w:val="22"/>
        </w:rPr>
        <w:t> </w:t>
      </w:r>
      <w:r>
        <w:rPr>
          <w:sz w:val="22"/>
        </w:rPr>
        <w:t>presente</w:t>
      </w:r>
      <w:r>
        <w:rPr>
          <w:spacing w:val="-9"/>
          <w:sz w:val="22"/>
        </w:rPr>
        <w:t> </w:t>
      </w:r>
      <w:r>
        <w:rPr>
          <w:sz w:val="22"/>
        </w:rPr>
        <w:t>Código;</w:t>
      </w:r>
    </w:p>
    <w:p>
      <w:pPr>
        <w:pStyle w:val="BodyText"/>
        <w:spacing w:before="3"/>
      </w:pPr>
    </w:p>
    <w:p>
      <w:pPr>
        <w:pStyle w:val="Heading1"/>
        <w:spacing w:before="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40"/>
        </w:numPr>
        <w:tabs>
          <w:tab w:pos="1361" w:val="left" w:leader="none"/>
        </w:tabs>
        <w:spacing w:line="240" w:lineRule="auto" w:before="1" w:after="0"/>
        <w:ind w:left="982" w:right="982" w:firstLine="0"/>
        <w:jc w:val="both"/>
        <w:rPr>
          <w:sz w:val="22"/>
        </w:rPr>
      </w:pPr>
      <w:r>
        <w:rPr>
          <w:sz w:val="22"/>
        </w:rPr>
        <w:t>El recurrente pierda su acreditación o registro; el recurrente fallezca o sea suspendido</w:t>
      </w:r>
      <w:r>
        <w:rPr>
          <w:spacing w:val="-16"/>
          <w:sz w:val="22"/>
        </w:rPr>
        <w:t> </w:t>
      </w:r>
      <w:r>
        <w:rPr>
          <w:sz w:val="22"/>
        </w:rPr>
        <w:t>o</w:t>
      </w:r>
      <w:r>
        <w:rPr>
          <w:spacing w:val="-15"/>
          <w:sz w:val="22"/>
        </w:rPr>
        <w:t> </w:t>
      </w:r>
      <w:r>
        <w:rPr>
          <w:sz w:val="22"/>
        </w:rPr>
        <w:t>privado</w:t>
      </w:r>
      <w:r>
        <w:rPr>
          <w:spacing w:val="-15"/>
          <w:sz w:val="22"/>
        </w:rPr>
        <w:t> </w:t>
      </w:r>
      <w:r>
        <w:rPr>
          <w:sz w:val="22"/>
        </w:rPr>
        <w:t>de</w:t>
      </w:r>
      <w:r>
        <w:rPr>
          <w:spacing w:val="-14"/>
          <w:sz w:val="22"/>
        </w:rPr>
        <w:t> </w:t>
      </w:r>
      <w:r>
        <w:rPr>
          <w:sz w:val="22"/>
        </w:rPr>
        <w:t>sus</w:t>
      </w:r>
      <w:r>
        <w:rPr>
          <w:spacing w:val="-14"/>
          <w:sz w:val="22"/>
        </w:rPr>
        <w:t> </w:t>
      </w:r>
      <w:r>
        <w:rPr>
          <w:sz w:val="22"/>
        </w:rPr>
        <w:t>derechos</w:t>
      </w:r>
      <w:r>
        <w:rPr>
          <w:spacing w:val="-14"/>
          <w:sz w:val="22"/>
        </w:rPr>
        <w:t> </w:t>
      </w:r>
      <w:r>
        <w:rPr>
          <w:sz w:val="22"/>
        </w:rPr>
        <w:t>político-electorales;</w:t>
      </w:r>
      <w:r>
        <w:rPr>
          <w:spacing w:val="-10"/>
          <w:sz w:val="22"/>
        </w:rPr>
        <w:t> </w:t>
      </w:r>
      <w:r>
        <w:rPr>
          <w:sz w:val="22"/>
        </w:rPr>
        <w:t>y</w:t>
      </w:r>
    </w:p>
    <w:p>
      <w:pPr>
        <w:pStyle w:val="BodyText"/>
        <w:spacing w:before="7"/>
      </w:pPr>
    </w:p>
    <w:p>
      <w:pPr>
        <w:pStyle w:val="Heading1"/>
      </w:pPr>
      <w:r>
        <w:rPr>
          <w:w w:val="90"/>
        </w:rPr>
        <w:t>(ADICIONADA,</w:t>
      </w:r>
      <w:r>
        <w:rPr>
          <w:spacing w:val="6"/>
        </w:rPr>
        <w:t> </w:t>
      </w:r>
      <w:r>
        <w:rPr>
          <w:w w:val="90"/>
        </w:rPr>
        <w:t>P.O.</w:t>
      </w:r>
      <w:r>
        <w:rPr>
          <w:spacing w:val="7"/>
        </w:rPr>
        <w:t> </w:t>
      </w:r>
      <w:r>
        <w:rPr>
          <w:w w:val="90"/>
        </w:rPr>
        <w:t>29</w:t>
      </w:r>
      <w:r>
        <w:rPr>
          <w:spacing w:val="5"/>
        </w:rPr>
        <w:t> </w:t>
      </w:r>
      <w:r>
        <w:rPr>
          <w:w w:val="90"/>
        </w:rPr>
        <w:t>DE</w:t>
      </w:r>
      <w:r>
        <w:rPr>
          <w:spacing w:val="4"/>
        </w:rPr>
        <w:t> </w:t>
      </w:r>
      <w:r>
        <w:rPr>
          <w:w w:val="90"/>
        </w:rPr>
        <w:t>JUNIO</w:t>
      </w:r>
      <w:r>
        <w:rPr>
          <w:spacing w:val="2"/>
        </w:rPr>
        <w:t> </w:t>
      </w:r>
      <w:r>
        <w:rPr>
          <w:w w:val="90"/>
        </w:rPr>
        <w:t>DE</w:t>
      </w:r>
      <w:r>
        <w:rPr>
          <w:spacing w:val="5"/>
        </w:rPr>
        <w:t> </w:t>
      </w:r>
      <w:r>
        <w:rPr>
          <w:spacing w:val="-2"/>
          <w:w w:val="90"/>
        </w:rPr>
        <w:t>2020)</w:t>
      </w:r>
    </w:p>
    <w:p>
      <w:pPr>
        <w:pStyle w:val="ListParagraph"/>
        <w:numPr>
          <w:ilvl w:val="0"/>
          <w:numId w:val="140"/>
        </w:numPr>
        <w:tabs>
          <w:tab w:pos="1273" w:val="left" w:leader="none"/>
        </w:tabs>
        <w:spacing w:line="242" w:lineRule="auto" w:before="2" w:after="0"/>
        <w:ind w:left="982" w:right="977" w:firstLine="0"/>
        <w:jc w:val="both"/>
        <w:rPr>
          <w:sz w:val="22"/>
        </w:rPr>
      </w:pPr>
      <w:r>
        <w:rPr>
          <w:sz w:val="22"/>
        </w:rPr>
        <w:t>De</w:t>
      </w:r>
      <w:r>
        <w:rPr>
          <w:spacing w:val="-3"/>
          <w:sz w:val="22"/>
        </w:rPr>
        <w:t> </w:t>
      </w:r>
      <w:r>
        <w:rPr>
          <w:sz w:val="22"/>
        </w:rPr>
        <w:t>las</w:t>
      </w:r>
      <w:r>
        <w:rPr>
          <w:spacing w:val="-3"/>
          <w:sz w:val="22"/>
        </w:rPr>
        <w:t> </w:t>
      </w:r>
      <w:r>
        <w:rPr>
          <w:sz w:val="22"/>
        </w:rPr>
        <w:t>constancias</w:t>
      </w:r>
      <w:r>
        <w:rPr>
          <w:spacing w:val="-5"/>
          <w:sz w:val="22"/>
        </w:rPr>
        <w:t> </w:t>
      </w:r>
      <w:r>
        <w:rPr>
          <w:sz w:val="22"/>
        </w:rPr>
        <w:t>de</w:t>
      </w:r>
      <w:r>
        <w:rPr>
          <w:spacing w:val="-3"/>
          <w:sz w:val="22"/>
        </w:rPr>
        <w:t> </w:t>
      </w:r>
      <w:r>
        <w:rPr>
          <w:sz w:val="22"/>
        </w:rPr>
        <w:t>autos</w:t>
      </w:r>
      <w:r>
        <w:rPr>
          <w:spacing w:val="-3"/>
          <w:sz w:val="22"/>
        </w:rPr>
        <w:t> </w:t>
      </w:r>
      <w:r>
        <w:rPr>
          <w:sz w:val="22"/>
        </w:rPr>
        <w:t>se</w:t>
      </w:r>
      <w:r>
        <w:rPr>
          <w:spacing w:val="-3"/>
          <w:sz w:val="22"/>
        </w:rPr>
        <w:t> </w:t>
      </w:r>
      <w:r>
        <w:rPr>
          <w:sz w:val="22"/>
        </w:rPr>
        <w:t>desprenda</w:t>
      </w:r>
      <w:r>
        <w:rPr>
          <w:spacing w:val="-3"/>
          <w:sz w:val="22"/>
        </w:rPr>
        <w:t> </w:t>
      </w:r>
      <w:r>
        <w:rPr>
          <w:sz w:val="22"/>
        </w:rPr>
        <w:t>claramente</w:t>
      </w:r>
      <w:r>
        <w:rPr>
          <w:spacing w:val="-3"/>
          <w:sz w:val="22"/>
        </w:rPr>
        <w:t> </w:t>
      </w:r>
      <w:r>
        <w:rPr>
          <w:sz w:val="22"/>
        </w:rPr>
        <w:t>la</w:t>
      </w:r>
      <w:r>
        <w:rPr>
          <w:spacing w:val="-3"/>
          <w:sz w:val="22"/>
        </w:rPr>
        <w:t> </w:t>
      </w:r>
      <w:r>
        <w:rPr>
          <w:sz w:val="22"/>
        </w:rPr>
        <w:t>inexistencia</w:t>
      </w:r>
      <w:r>
        <w:rPr>
          <w:spacing w:val="-3"/>
          <w:sz w:val="22"/>
        </w:rPr>
        <w:t> </w:t>
      </w:r>
      <w:r>
        <w:rPr>
          <w:sz w:val="22"/>
        </w:rPr>
        <w:t>del</w:t>
      </w:r>
      <w:r>
        <w:rPr>
          <w:spacing w:val="-4"/>
          <w:sz w:val="22"/>
        </w:rPr>
        <w:t> </w:t>
      </w:r>
      <w:r>
        <w:rPr>
          <w:sz w:val="22"/>
        </w:rPr>
        <w:t>acto </w:t>
      </w:r>
      <w:r>
        <w:rPr>
          <w:spacing w:val="-2"/>
          <w:sz w:val="22"/>
        </w:rPr>
        <w:t>reclamado.</w:t>
      </w:r>
    </w:p>
    <w:p>
      <w:pPr>
        <w:pStyle w:val="BodyText"/>
        <w:spacing w:before="3"/>
      </w:pPr>
    </w:p>
    <w:p>
      <w:pPr>
        <w:pStyle w:val="BodyText"/>
        <w:ind w:left="982" w:right="975"/>
      </w:pPr>
      <w:r>
        <w:rPr/>
        <w:t>Cuando</w:t>
      </w:r>
      <w:r>
        <w:rPr>
          <w:spacing w:val="-8"/>
        </w:rPr>
        <w:t> </w:t>
      </w:r>
      <w:r>
        <w:rPr/>
        <w:t>se</w:t>
      </w:r>
      <w:r>
        <w:rPr>
          <w:spacing w:val="-7"/>
        </w:rPr>
        <w:t> </w:t>
      </w:r>
      <w:r>
        <w:rPr/>
        <w:t>actualice</w:t>
      </w:r>
      <w:r>
        <w:rPr>
          <w:spacing w:val="-10"/>
        </w:rPr>
        <w:t> </w:t>
      </w:r>
      <w:r>
        <w:rPr/>
        <w:t>alguno</w:t>
      </w:r>
      <w:r>
        <w:rPr>
          <w:spacing w:val="-6"/>
        </w:rPr>
        <w:t> </w:t>
      </w:r>
      <w:r>
        <w:rPr/>
        <w:t>de</w:t>
      </w:r>
      <w:r>
        <w:rPr>
          <w:spacing w:val="-5"/>
        </w:rPr>
        <w:t> </w:t>
      </w:r>
      <w:r>
        <w:rPr/>
        <w:t>los</w:t>
      </w:r>
      <w:r>
        <w:rPr>
          <w:spacing w:val="-7"/>
        </w:rPr>
        <w:t> </w:t>
      </w:r>
      <w:r>
        <w:rPr/>
        <w:t>supuestos</w:t>
      </w:r>
      <w:r>
        <w:rPr>
          <w:spacing w:val="-5"/>
        </w:rPr>
        <w:t> </w:t>
      </w:r>
      <w:r>
        <w:rPr/>
        <w:t>a</w:t>
      </w:r>
      <w:r>
        <w:rPr>
          <w:spacing w:val="-7"/>
        </w:rPr>
        <w:t> </w:t>
      </w:r>
      <w:r>
        <w:rPr/>
        <w:t>que</w:t>
      </w:r>
      <w:r>
        <w:rPr>
          <w:spacing w:val="-7"/>
        </w:rPr>
        <w:t> </w:t>
      </w:r>
      <w:r>
        <w:rPr/>
        <w:t>se</w:t>
      </w:r>
      <w:r>
        <w:rPr>
          <w:spacing w:val="-7"/>
        </w:rPr>
        <w:t> </w:t>
      </w:r>
      <w:r>
        <w:rPr/>
        <w:t>refieren</w:t>
      </w:r>
      <w:r>
        <w:rPr>
          <w:spacing w:val="-5"/>
        </w:rPr>
        <w:t> </w:t>
      </w:r>
      <w:r>
        <w:rPr/>
        <w:t>las</w:t>
      </w:r>
      <w:r>
        <w:rPr>
          <w:spacing w:val="-5"/>
        </w:rPr>
        <w:t> </w:t>
      </w:r>
      <w:r>
        <w:rPr/>
        <w:t>fracciones</w:t>
      </w:r>
      <w:r>
        <w:rPr>
          <w:spacing w:val="-5"/>
        </w:rPr>
        <w:t> </w:t>
      </w:r>
      <w:r>
        <w:rPr/>
        <w:t>del párrafo</w:t>
      </w:r>
      <w:r>
        <w:rPr>
          <w:spacing w:val="-20"/>
        </w:rPr>
        <w:t> </w:t>
      </w:r>
      <w:r>
        <w:rPr/>
        <w:t>anterior,</w:t>
      </w:r>
      <w:r>
        <w:rPr>
          <w:spacing w:val="-19"/>
        </w:rPr>
        <w:t> </w:t>
      </w:r>
      <w:r>
        <w:rPr/>
        <w:t>se</w:t>
      </w:r>
      <w:r>
        <w:rPr>
          <w:spacing w:val="-19"/>
        </w:rPr>
        <w:t> </w:t>
      </w:r>
      <w:r>
        <w:rPr/>
        <w:t>estará</w:t>
      </w:r>
      <w:r>
        <w:rPr>
          <w:spacing w:val="-20"/>
        </w:rPr>
        <w:t> </w:t>
      </w:r>
      <w:r>
        <w:rPr/>
        <w:t>a</w:t>
      </w:r>
      <w:r>
        <w:rPr>
          <w:spacing w:val="-19"/>
        </w:rPr>
        <w:t> </w:t>
      </w:r>
      <w:r>
        <w:rPr/>
        <w:t>lo</w:t>
      </w:r>
      <w:r>
        <w:rPr>
          <w:spacing w:val="-20"/>
        </w:rPr>
        <w:t> </w:t>
      </w:r>
      <w:r>
        <w:rPr/>
        <w:t>siguiente:</w:t>
      </w:r>
    </w:p>
    <w:p>
      <w:pPr>
        <w:pStyle w:val="BodyText"/>
        <w:spacing w:before="7"/>
      </w:pPr>
    </w:p>
    <w:p>
      <w:pPr>
        <w:pStyle w:val="ListParagraph"/>
        <w:numPr>
          <w:ilvl w:val="0"/>
          <w:numId w:val="141"/>
        </w:numPr>
        <w:tabs>
          <w:tab w:pos="1154" w:val="left" w:leader="none"/>
        </w:tabs>
        <w:spacing w:line="240" w:lineRule="auto" w:before="0" w:after="0"/>
        <w:ind w:left="982" w:right="975" w:firstLine="0"/>
        <w:jc w:val="both"/>
        <w:rPr>
          <w:sz w:val="22"/>
        </w:rPr>
      </w:pPr>
      <w:r>
        <w:rPr>
          <w:sz w:val="22"/>
        </w:rPr>
        <w:t>En</w:t>
      </w:r>
      <w:r>
        <w:rPr>
          <w:spacing w:val="-20"/>
          <w:sz w:val="22"/>
        </w:rPr>
        <w:t> </w:t>
      </w:r>
      <w:r>
        <w:rPr>
          <w:sz w:val="22"/>
        </w:rPr>
        <w:t>los</w:t>
      </w:r>
      <w:r>
        <w:rPr>
          <w:spacing w:val="-19"/>
          <w:sz w:val="22"/>
        </w:rPr>
        <w:t> </w:t>
      </w:r>
      <w:r>
        <w:rPr>
          <w:sz w:val="22"/>
        </w:rPr>
        <w:t>casos</w:t>
      </w:r>
      <w:r>
        <w:rPr>
          <w:spacing w:val="-19"/>
          <w:sz w:val="22"/>
        </w:rPr>
        <w:t> </w:t>
      </w:r>
      <w:r>
        <w:rPr>
          <w:sz w:val="22"/>
        </w:rPr>
        <w:t>de</w:t>
      </w:r>
      <w:r>
        <w:rPr>
          <w:spacing w:val="-20"/>
          <w:sz w:val="22"/>
        </w:rPr>
        <w:t> </w:t>
      </w:r>
      <w:r>
        <w:rPr>
          <w:sz w:val="22"/>
        </w:rPr>
        <w:t>competencia</w:t>
      </w:r>
      <w:r>
        <w:rPr>
          <w:spacing w:val="-19"/>
          <w:sz w:val="22"/>
        </w:rPr>
        <w:t> </w:t>
      </w:r>
      <w:r>
        <w:rPr>
          <w:sz w:val="22"/>
        </w:rPr>
        <w:t>del</w:t>
      </w:r>
      <w:r>
        <w:rPr>
          <w:spacing w:val="-20"/>
          <w:sz w:val="22"/>
        </w:rPr>
        <w:t> </w:t>
      </w:r>
      <w:r>
        <w:rPr>
          <w:sz w:val="22"/>
        </w:rPr>
        <w:t>Tribunal,</w:t>
      </w:r>
      <w:r>
        <w:rPr>
          <w:spacing w:val="-19"/>
          <w:sz w:val="22"/>
        </w:rPr>
        <w:t> </w:t>
      </w:r>
      <w:r>
        <w:rPr>
          <w:sz w:val="22"/>
        </w:rPr>
        <w:t>el</w:t>
      </w:r>
      <w:r>
        <w:rPr>
          <w:spacing w:val="-19"/>
          <w:sz w:val="22"/>
        </w:rPr>
        <w:t> </w:t>
      </w:r>
      <w:r>
        <w:rPr>
          <w:sz w:val="22"/>
        </w:rPr>
        <w:t>Magistrado</w:t>
      </w:r>
      <w:r>
        <w:rPr>
          <w:spacing w:val="-20"/>
          <w:sz w:val="22"/>
        </w:rPr>
        <w:t> </w:t>
      </w:r>
      <w:r>
        <w:rPr>
          <w:sz w:val="22"/>
        </w:rPr>
        <w:t>que</w:t>
      </w:r>
      <w:r>
        <w:rPr>
          <w:spacing w:val="-19"/>
          <w:sz w:val="22"/>
        </w:rPr>
        <w:t> </w:t>
      </w:r>
      <w:r>
        <w:rPr>
          <w:sz w:val="22"/>
        </w:rPr>
        <w:t>conozca</w:t>
      </w:r>
      <w:r>
        <w:rPr>
          <w:spacing w:val="-19"/>
          <w:sz w:val="22"/>
        </w:rPr>
        <w:t> </w:t>
      </w:r>
      <w:r>
        <w:rPr>
          <w:sz w:val="22"/>
        </w:rPr>
        <w:t>del</w:t>
      </w:r>
      <w:r>
        <w:rPr>
          <w:spacing w:val="-19"/>
          <w:sz w:val="22"/>
        </w:rPr>
        <w:t> </w:t>
      </w:r>
      <w:r>
        <w:rPr>
          <w:sz w:val="22"/>
        </w:rPr>
        <w:t>asunto propondrá</w:t>
      </w:r>
      <w:r>
        <w:rPr>
          <w:spacing w:val="-20"/>
          <w:sz w:val="22"/>
        </w:rPr>
        <w:t> </w:t>
      </w:r>
      <w:r>
        <w:rPr>
          <w:sz w:val="22"/>
        </w:rPr>
        <w:t>el</w:t>
      </w:r>
      <w:r>
        <w:rPr>
          <w:spacing w:val="-19"/>
          <w:sz w:val="22"/>
        </w:rPr>
        <w:t> </w:t>
      </w:r>
      <w:r>
        <w:rPr>
          <w:sz w:val="22"/>
        </w:rPr>
        <w:t>sobreseimiento</w:t>
      </w:r>
      <w:r>
        <w:rPr>
          <w:spacing w:val="-19"/>
          <w:sz w:val="22"/>
        </w:rPr>
        <w:t> </w:t>
      </w:r>
      <w:r>
        <w:rPr>
          <w:sz w:val="22"/>
        </w:rPr>
        <w:t>al</w:t>
      </w:r>
      <w:r>
        <w:rPr>
          <w:spacing w:val="-20"/>
          <w:sz w:val="22"/>
        </w:rPr>
        <w:t> </w:t>
      </w:r>
      <w:r>
        <w:rPr>
          <w:sz w:val="22"/>
        </w:rPr>
        <w:t>Pleno</w:t>
      </w:r>
      <w:r>
        <w:rPr>
          <w:spacing w:val="-19"/>
          <w:sz w:val="22"/>
        </w:rPr>
        <w:t> </w:t>
      </w:r>
      <w:r>
        <w:rPr>
          <w:sz w:val="22"/>
        </w:rPr>
        <w:t>del</w:t>
      </w:r>
      <w:r>
        <w:rPr>
          <w:spacing w:val="-20"/>
          <w:sz w:val="22"/>
        </w:rPr>
        <w:t> </w:t>
      </w:r>
      <w:r>
        <w:rPr>
          <w:sz w:val="22"/>
        </w:rPr>
        <w:t>Tribunal,</w:t>
      </w:r>
      <w:r>
        <w:rPr>
          <w:spacing w:val="-19"/>
          <w:sz w:val="22"/>
        </w:rPr>
        <w:t> </w:t>
      </w:r>
      <w:r>
        <w:rPr>
          <w:sz w:val="22"/>
        </w:rPr>
        <w:t>y</w:t>
      </w:r>
    </w:p>
    <w:p>
      <w:pPr>
        <w:pStyle w:val="BodyText"/>
        <w:spacing w:before="7"/>
      </w:pPr>
    </w:p>
    <w:p>
      <w:pPr>
        <w:pStyle w:val="ListParagraph"/>
        <w:numPr>
          <w:ilvl w:val="0"/>
          <w:numId w:val="141"/>
        </w:numPr>
        <w:tabs>
          <w:tab w:pos="1212" w:val="left" w:leader="none"/>
        </w:tabs>
        <w:spacing w:line="240" w:lineRule="auto" w:before="0" w:after="0"/>
        <w:ind w:left="982" w:right="983" w:firstLine="0"/>
        <w:jc w:val="both"/>
        <w:rPr>
          <w:sz w:val="22"/>
        </w:rPr>
      </w:pPr>
      <w:r>
        <w:rPr>
          <w:spacing w:val="-4"/>
          <w:sz w:val="22"/>
        </w:rPr>
        <w:t>En</w:t>
      </w:r>
      <w:r>
        <w:rPr>
          <w:spacing w:val="-11"/>
          <w:sz w:val="22"/>
        </w:rPr>
        <w:t> </w:t>
      </w:r>
      <w:r>
        <w:rPr>
          <w:spacing w:val="-4"/>
          <w:sz w:val="22"/>
        </w:rPr>
        <w:t>los</w:t>
      </w:r>
      <w:r>
        <w:rPr>
          <w:spacing w:val="-8"/>
          <w:sz w:val="22"/>
        </w:rPr>
        <w:t> </w:t>
      </w:r>
      <w:r>
        <w:rPr>
          <w:spacing w:val="-4"/>
          <w:sz w:val="22"/>
        </w:rPr>
        <w:t>asuntos</w:t>
      </w:r>
      <w:r>
        <w:rPr>
          <w:spacing w:val="-11"/>
          <w:sz w:val="22"/>
        </w:rPr>
        <w:t> </w:t>
      </w:r>
      <w:r>
        <w:rPr>
          <w:spacing w:val="-4"/>
          <w:sz w:val="22"/>
        </w:rPr>
        <w:t>de</w:t>
      </w:r>
      <w:r>
        <w:rPr>
          <w:spacing w:val="-10"/>
          <w:sz w:val="22"/>
        </w:rPr>
        <w:t> </w:t>
      </w:r>
      <w:r>
        <w:rPr>
          <w:spacing w:val="-4"/>
          <w:sz w:val="22"/>
        </w:rPr>
        <w:t>competencia</w:t>
      </w:r>
      <w:r>
        <w:rPr>
          <w:spacing w:val="-8"/>
          <w:sz w:val="22"/>
        </w:rPr>
        <w:t> </w:t>
      </w:r>
      <w:r>
        <w:rPr>
          <w:spacing w:val="-4"/>
          <w:sz w:val="22"/>
        </w:rPr>
        <w:t>de</w:t>
      </w:r>
      <w:r>
        <w:rPr>
          <w:spacing w:val="-8"/>
          <w:sz w:val="22"/>
        </w:rPr>
        <w:t> </w:t>
      </w:r>
      <w:r>
        <w:rPr>
          <w:spacing w:val="-4"/>
          <w:sz w:val="22"/>
        </w:rPr>
        <w:t>los</w:t>
      </w:r>
      <w:r>
        <w:rPr>
          <w:spacing w:val="-8"/>
          <w:sz w:val="22"/>
        </w:rPr>
        <w:t> </w:t>
      </w:r>
      <w:r>
        <w:rPr>
          <w:spacing w:val="-4"/>
          <w:sz w:val="22"/>
        </w:rPr>
        <w:t>órganos</w:t>
      </w:r>
      <w:r>
        <w:rPr>
          <w:spacing w:val="-8"/>
          <w:sz w:val="22"/>
        </w:rPr>
        <w:t> </w:t>
      </w:r>
      <w:r>
        <w:rPr>
          <w:spacing w:val="-4"/>
          <w:sz w:val="22"/>
        </w:rPr>
        <w:t>del</w:t>
      </w:r>
      <w:r>
        <w:rPr>
          <w:spacing w:val="-9"/>
          <w:sz w:val="22"/>
        </w:rPr>
        <w:t> </w:t>
      </w:r>
      <w:r>
        <w:rPr>
          <w:spacing w:val="-4"/>
          <w:sz w:val="22"/>
        </w:rPr>
        <w:t>Instituto,</w:t>
      </w:r>
      <w:r>
        <w:rPr>
          <w:spacing w:val="-7"/>
          <w:sz w:val="22"/>
        </w:rPr>
        <w:t> </w:t>
      </w:r>
      <w:r>
        <w:rPr>
          <w:spacing w:val="-4"/>
          <w:sz w:val="22"/>
        </w:rPr>
        <w:t>el</w:t>
      </w:r>
      <w:r>
        <w:rPr>
          <w:spacing w:val="-11"/>
          <w:sz w:val="22"/>
        </w:rPr>
        <w:t> </w:t>
      </w:r>
      <w:r>
        <w:rPr>
          <w:spacing w:val="-4"/>
          <w:sz w:val="22"/>
        </w:rPr>
        <w:t>Consejo</w:t>
      </w:r>
      <w:r>
        <w:rPr>
          <w:spacing w:val="-11"/>
          <w:sz w:val="22"/>
        </w:rPr>
        <w:t> </w:t>
      </w:r>
      <w:r>
        <w:rPr>
          <w:spacing w:val="-4"/>
          <w:sz w:val="22"/>
        </w:rPr>
        <w:t>resolverá </w:t>
      </w:r>
      <w:r>
        <w:rPr>
          <w:sz w:val="22"/>
        </w:rPr>
        <w:t>sobre</w:t>
      </w:r>
      <w:r>
        <w:rPr>
          <w:spacing w:val="-1"/>
          <w:sz w:val="22"/>
        </w:rPr>
        <w:t> </w:t>
      </w:r>
      <w:r>
        <w:rPr>
          <w:sz w:val="22"/>
        </w:rPr>
        <w:t>el sobreseimiento.</w:t>
      </w:r>
    </w:p>
    <w:p>
      <w:pPr>
        <w:pStyle w:val="BodyText"/>
      </w:pPr>
    </w:p>
    <w:p>
      <w:pPr>
        <w:pStyle w:val="BodyText"/>
        <w:spacing w:before="11"/>
      </w:pPr>
    </w:p>
    <w:p>
      <w:pPr>
        <w:pStyle w:val="Heading1"/>
      </w:pPr>
      <w:r>
        <w:rPr>
          <w:w w:val="90"/>
        </w:rPr>
        <w:t>CAPÍTULO</w:t>
      </w:r>
      <w:r>
        <w:rPr>
          <w:spacing w:val="20"/>
        </w:rPr>
        <w:t> </w:t>
      </w:r>
      <w:r>
        <w:rPr>
          <w:spacing w:val="-10"/>
        </w:rPr>
        <w:t>V</w:t>
      </w:r>
    </w:p>
    <w:p>
      <w:pPr>
        <w:pStyle w:val="BodyText"/>
        <w:spacing w:before="2"/>
      </w:pPr>
    </w:p>
    <w:p>
      <w:pPr>
        <w:pStyle w:val="BodyText"/>
        <w:spacing w:before="1"/>
        <w:ind w:left="982"/>
      </w:pPr>
      <w:r>
        <w:rPr>
          <w:spacing w:val="-6"/>
        </w:rPr>
        <w:t>De</w:t>
      </w:r>
      <w:r>
        <w:rPr>
          <w:spacing w:val="-16"/>
        </w:rPr>
        <w:t> </w:t>
      </w:r>
      <w:r>
        <w:rPr>
          <w:spacing w:val="-6"/>
        </w:rPr>
        <w:t>las</w:t>
      </w:r>
      <w:r>
        <w:rPr>
          <w:spacing w:val="-14"/>
        </w:rPr>
        <w:t> </w:t>
      </w:r>
      <w:r>
        <w:rPr>
          <w:spacing w:val="-6"/>
        </w:rPr>
        <w:t>Partes</w:t>
      </w:r>
    </w:p>
    <w:p>
      <w:pPr>
        <w:pStyle w:val="BodyText"/>
        <w:spacing w:before="5"/>
      </w:pPr>
    </w:p>
    <w:p>
      <w:pPr>
        <w:pStyle w:val="BodyText"/>
        <w:spacing w:line="242" w:lineRule="auto"/>
        <w:ind w:left="982"/>
      </w:pPr>
      <w:r>
        <w:rPr>
          <w:spacing w:val="-4"/>
        </w:rPr>
        <w:t>ARTÍCULO</w:t>
      </w:r>
      <w:r>
        <w:rPr>
          <w:spacing w:val="-9"/>
        </w:rPr>
        <w:t> </w:t>
      </w:r>
      <w:r>
        <w:rPr>
          <w:spacing w:val="-4"/>
        </w:rPr>
        <w:t>306.-</w:t>
      </w:r>
      <w:r>
        <w:rPr>
          <w:spacing w:val="-8"/>
        </w:rPr>
        <w:t> </w:t>
      </w:r>
      <w:r>
        <w:rPr>
          <w:spacing w:val="-4"/>
        </w:rPr>
        <w:t>Son</w:t>
      </w:r>
      <w:r>
        <w:rPr>
          <w:spacing w:val="-12"/>
        </w:rPr>
        <w:t> </w:t>
      </w:r>
      <w:r>
        <w:rPr>
          <w:spacing w:val="-4"/>
        </w:rPr>
        <w:t>partes</w:t>
      </w:r>
      <w:r>
        <w:rPr>
          <w:spacing w:val="-11"/>
        </w:rPr>
        <w:t> </w:t>
      </w:r>
      <w:r>
        <w:rPr>
          <w:spacing w:val="-4"/>
        </w:rPr>
        <w:t>en</w:t>
      </w:r>
      <w:r>
        <w:rPr>
          <w:spacing w:val="-9"/>
        </w:rPr>
        <w:t> </w:t>
      </w:r>
      <w:r>
        <w:rPr>
          <w:spacing w:val="-4"/>
        </w:rPr>
        <w:t>el</w:t>
      </w:r>
      <w:r>
        <w:rPr>
          <w:spacing w:val="-10"/>
        </w:rPr>
        <w:t> </w:t>
      </w:r>
      <w:r>
        <w:rPr>
          <w:spacing w:val="-4"/>
        </w:rPr>
        <w:t>procedimiento</w:t>
      </w:r>
      <w:r>
        <w:rPr>
          <w:spacing w:val="-8"/>
        </w:rPr>
        <w:t> </w:t>
      </w:r>
      <w:r>
        <w:rPr>
          <w:spacing w:val="-4"/>
        </w:rPr>
        <w:t>de</w:t>
      </w:r>
      <w:r>
        <w:rPr>
          <w:spacing w:val="-7"/>
        </w:rPr>
        <w:t> </w:t>
      </w:r>
      <w:r>
        <w:rPr>
          <w:spacing w:val="-4"/>
        </w:rPr>
        <w:t>los</w:t>
      </w:r>
      <w:r>
        <w:rPr>
          <w:spacing w:val="-9"/>
        </w:rPr>
        <w:t> </w:t>
      </w:r>
      <w:r>
        <w:rPr>
          <w:spacing w:val="-4"/>
        </w:rPr>
        <w:t>medios</w:t>
      </w:r>
      <w:r>
        <w:rPr>
          <w:spacing w:val="-9"/>
        </w:rPr>
        <w:t> </w:t>
      </w:r>
      <w:r>
        <w:rPr>
          <w:spacing w:val="-4"/>
        </w:rPr>
        <w:t>de</w:t>
      </w:r>
      <w:r>
        <w:rPr>
          <w:spacing w:val="-9"/>
        </w:rPr>
        <w:t> </w:t>
      </w:r>
      <w:r>
        <w:rPr>
          <w:spacing w:val="-4"/>
        </w:rPr>
        <w:t>impugnación</w:t>
      </w:r>
      <w:r>
        <w:rPr>
          <w:spacing w:val="-10"/>
        </w:rPr>
        <w:t> </w:t>
      </w:r>
      <w:r>
        <w:rPr>
          <w:spacing w:val="-4"/>
        </w:rPr>
        <w:t>los </w:t>
      </w:r>
      <w:r>
        <w:rPr>
          <w:spacing w:val="-2"/>
        </w:rPr>
        <w:t>siguientes:</w:t>
      </w:r>
    </w:p>
    <w:p>
      <w:pPr>
        <w:pStyle w:val="BodyText"/>
        <w:spacing w:before="1"/>
      </w:pPr>
    </w:p>
    <w:p>
      <w:pPr>
        <w:pStyle w:val="ListParagraph"/>
        <w:numPr>
          <w:ilvl w:val="0"/>
          <w:numId w:val="142"/>
        </w:numPr>
        <w:tabs>
          <w:tab w:pos="1154" w:val="left" w:leader="none"/>
        </w:tabs>
        <w:spacing w:line="242" w:lineRule="auto" w:before="0" w:after="0"/>
        <w:ind w:left="982" w:right="978" w:firstLine="0"/>
        <w:jc w:val="both"/>
        <w:rPr>
          <w:sz w:val="22"/>
        </w:rPr>
      </w:pPr>
      <w:r>
        <w:rPr>
          <w:spacing w:val="-6"/>
          <w:sz w:val="22"/>
        </w:rPr>
        <w:t>Recurrente: Es</w:t>
      </w:r>
      <w:r>
        <w:rPr>
          <w:spacing w:val="-9"/>
          <w:sz w:val="22"/>
        </w:rPr>
        <w:t> </w:t>
      </w:r>
      <w:r>
        <w:rPr>
          <w:spacing w:val="-6"/>
          <w:sz w:val="22"/>
        </w:rPr>
        <w:t>quien</w:t>
      </w:r>
      <w:r>
        <w:rPr>
          <w:spacing w:val="-12"/>
          <w:sz w:val="22"/>
        </w:rPr>
        <w:t> </w:t>
      </w:r>
      <w:r>
        <w:rPr>
          <w:spacing w:val="-6"/>
          <w:sz w:val="22"/>
        </w:rPr>
        <w:t>estando</w:t>
      </w:r>
      <w:r>
        <w:rPr>
          <w:spacing w:val="-11"/>
          <w:sz w:val="22"/>
        </w:rPr>
        <w:t> </w:t>
      </w:r>
      <w:r>
        <w:rPr>
          <w:spacing w:val="-6"/>
          <w:sz w:val="22"/>
        </w:rPr>
        <w:t>legitimado</w:t>
      </w:r>
      <w:r>
        <w:rPr>
          <w:spacing w:val="-8"/>
          <w:sz w:val="22"/>
        </w:rPr>
        <w:t> </w:t>
      </w:r>
      <w:r>
        <w:rPr>
          <w:spacing w:val="-6"/>
          <w:sz w:val="22"/>
        </w:rPr>
        <w:t>lo</w:t>
      </w:r>
      <w:r>
        <w:rPr>
          <w:spacing w:val="-10"/>
          <w:sz w:val="22"/>
        </w:rPr>
        <w:t> </w:t>
      </w:r>
      <w:r>
        <w:rPr>
          <w:spacing w:val="-6"/>
          <w:sz w:val="22"/>
        </w:rPr>
        <w:t>presente</w:t>
      </w:r>
      <w:r>
        <w:rPr>
          <w:spacing w:val="-9"/>
          <w:sz w:val="22"/>
        </w:rPr>
        <w:t> </w:t>
      </w:r>
      <w:r>
        <w:rPr>
          <w:spacing w:val="-6"/>
          <w:sz w:val="22"/>
        </w:rPr>
        <w:t>por</w:t>
      </w:r>
      <w:r>
        <w:rPr>
          <w:spacing w:val="-9"/>
          <w:sz w:val="22"/>
        </w:rPr>
        <w:t> </w:t>
      </w:r>
      <w:r>
        <w:rPr>
          <w:spacing w:val="-6"/>
          <w:sz w:val="22"/>
        </w:rPr>
        <w:t>sí</w:t>
      </w:r>
      <w:r>
        <w:rPr>
          <w:spacing w:val="-11"/>
          <w:sz w:val="22"/>
        </w:rPr>
        <w:t> </w:t>
      </w:r>
      <w:r>
        <w:rPr>
          <w:spacing w:val="-6"/>
          <w:sz w:val="22"/>
        </w:rPr>
        <w:t>mismo</w:t>
      </w:r>
      <w:r>
        <w:rPr>
          <w:spacing w:val="-14"/>
          <w:sz w:val="22"/>
        </w:rPr>
        <w:t> </w:t>
      </w:r>
      <w:r>
        <w:rPr>
          <w:spacing w:val="-6"/>
          <w:sz w:val="22"/>
        </w:rPr>
        <w:t>o,</w:t>
      </w:r>
      <w:r>
        <w:rPr>
          <w:spacing w:val="-8"/>
          <w:sz w:val="22"/>
        </w:rPr>
        <w:t> </w:t>
      </w:r>
      <w:r>
        <w:rPr>
          <w:spacing w:val="-6"/>
          <w:sz w:val="22"/>
        </w:rPr>
        <w:t>en</w:t>
      </w:r>
      <w:r>
        <w:rPr>
          <w:spacing w:val="-10"/>
          <w:sz w:val="22"/>
        </w:rPr>
        <w:t> </w:t>
      </w:r>
      <w:r>
        <w:rPr>
          <w:spacing w:val="-6"/>
          <w:sz w:val="22"/>
        </w:rPr>
        <w:t>su</w:t>
      </w:r>
      <w:r>
        <w:rPr>
          <w:spacing w:val="-12"/>
          <w:sz w:val="22"/>
        </w:rPr>
        <w:t> </w:t>
      </w:r>
      <w:r>
        <w:rPr>
          <w:spacing w:val="-6"/>
          <w:sz w:val="22"/>
        </w:rPr>
        <w:t>caso,</w:t>
      </w:r>
      <w:r>
        <w:rPr>
          <w:spacing w:val="-9"/>
          <w:sz w:val="22"/>
        </w:rPr>
        <w:t> </w:t>
      </w:r>
      <w:r>
        <w:rPr>
          <w:spacing w:val="-6"/>
          <w:sz w:val="22"/>
        </w:rPr>
        <w:t>a </w:t>
      </w:r>
      <w:r>
        <w:rPr>
          <w:spacing w:val="-2"/>
          <w:sz w:val="22"/>
        </w:rPr>
        <w:t>través</w:t>
      </w:r>
      <w:r>
        <w:rPr>
          <w:spacing w:val="-13"/>
          <w:sz w:val="22"/>
        </w:rPr>
        <w:t> </w:t>
      </w:r>
      <w:r>
        <w:rPr>
          <w:spacing w:val="-2"/>
          <w:sz w:val="22"/>
        </w:rPr>
        <w:t>de</w:t>
      </w:r>
      <w:r>
        <w:rPr>
          <w:spacing w:val="-14"/>
          <w:sz w:val="22"/>
        </w:rPr>
        <w:t> </w:t>
      </w:r>
      <w:r>
        <w:rPr>
          <w:spacing w:val="-2"/>
          <w:sz w:val="22"/>
        </w:rPr>
        <w:t>representante,</w:t>
      </w:r>
      <w:r>
        <w:rPr>
          <w:spacing w:val="-12"/>
          <w:sz w:val="22"/>
        </w:rPr>
        <w:t> </w:t>
      </w:r>
      <w:r>
        <w:rPr>
          <w:spacing w:val="-2"/>
          <w:sz w:val="22"/>
        </w:rPr>
        <w:t>en</w:t>
      </w:r>
      <w:r>
        <w:rPr>
          <w:spacing w:val="-14"/>
          <w:sz w:val="22"/>
        </w:rPr>
        <w:t> </w:t>
      </w:r>
      <w:r>
        <w:rPr>
          <w:spacing w:val="-2"/>
          <w:sz w:val="22"/>
        </w:rPr>
        <w:t>los</w:t>
      </w:r>
      <w:r>
        <w:rPr>
          <w:spacing w:val="-12"/>
          <w:sz w:val="22"/>
        </w:rPr>
        <w:t> </w:t>
      </w:r>
      <w:r>
        <w:rPr>
          <w:spacing w:val="-2"/>
          <w:sz w:val="22"/>
        </w:rPr>
        <w:t>términos</w:t>
      </w:r>
      <w:r>
        <w:rPr>
          <w:spacing w:val="-13"/>
          <w:sz w:val="22"/>
        </w:rPr>
        <w:t> </w:t>
      </w:r>
      <w:r>
        <w:rPr>
          <w:spacing w:val="-2"/>
          <w:sz w:val="22"/>
        </w:rPr>
        <w:t>de</w:t>
      </w:r>
      <w:r>
        <w:rPr>
          <w:spacing w:val="-13"/>
          <w:sz w:val="22"/>
        </w:rPr>
        <w:t> </w:t>
      </w:r>
      <w:r>
        <w:rPr>
          <w:spacing w:val="-2"/>
          <w:sz w:val="22"/>
        </w:rPr>
        <w:t>este</w:t>
      </w:r>
      <w:r>
        <w:rPr>
          <w:spacing w:val="-12"/>
          <w:sz w:val="22"/>
        </w:rPr>
        <w:t> </w:t>
      </w:r>
      <w:r>
        <w:rPr>
          <w:spacing w:val="-2"/>
          <w:sz w:val="22"/>
        </w:rPr>
        <w:t>ordenamiento;</w:t>
      </w:r>
    </w:p>
    <w:p>
      <w:pPr>
        <w:pStyle w:val="BodyText"/>
        <w:spacing w:before="1"/>
      </w:pPr>
    </w:p>
    <w:p>
      <w:pPr>
        <w:pStyle w:val="ListParagraph"/>
        <w:numPr>
          <w:ilvl w:val="0"/>
          <w:numId w:val="142"/>
        </w:numPr>
        <w:tabs>
          <w:tab w:pos="1212" w:val="left" w:leader="none"/>
        </w:tabs>
        <w:spacing w:line="242" w:lineRule="auto" w:before="1" w:after="0"/>
        <w:ind w:left="982" w:right="980" w:firstLine="0"/>
        <w:jc w:val="both"/>
        <w:rPr>
          <w:sz w:val="22"/>
        </w:rPr>
      </w:pPr>
      <w:r>
        <w:rPr>
          <w:sz w:val="22"/>
        </w:rPr>
        <w:t>Autoridad</w:t>
      </w:r>
      <w:r>
        <w:rPr>
          <w:spacing w:val="-6"/>
          <w:sz w:val="22"/>
        </w:rPr>
        <w:t> </w:t>
      </w:r>
      <w:r>
        <w:rPr>
          <w:sz w:val="22"/>
        </w:rPr>
        <w:t>Responsable:</w:t>
      </w:r>
      <w:r>
        <w:rPr>
          <w:spacing w:val="-5"/>
          <w:sz w:val="22"/>
        </w:rPr>
        <w:t> </w:t>
      </w:r>
      <w:r>
        <w:rPr>
          <w:sz w:val="22"/>
        </w:rPr>
        <w:t>Órgano</w:t>
      </w:r>
      <w:r>
        <w:rPr>
          <w:spacing w:val="-7"/>
          <w:sz w:val="22"/>
        </w:rPr>
        <w:t> </w:t>
      </w:r>
      <w:r>
        <w:rPr>
          <w:sz w:val="22"/>
        </w:rPr>
        <w:t>electoral</w:t>
      </w:r>
      <w:r>
        <w:rPr>
          <w:spacing w:val="-7"/>
          <w:sz w:val="22"/>
        </w:rPr>
        <w:t> </w:t>
      </w:r>
      <w:r>
        <w:rPr>
          <w:sz w:val="22"/>
        </w:rPr>
        <w:t>que</w:t>
      </w:r>
      <w:r>
        <w:rPr>
          <w:spacing w:val="-6"/>
          <w:sz w:val="22"/>
        </w:rPr>
        <w:t> </w:t>
      </w:r>
      <w:r>
        <w:rPr>
          <w:sz w:val="22"/>
        </w:rPr>
        <w:t>haya</w:t>
      </w:r>
      <w:r>
        <w:rPr>
          <w:spacing w:val="-7"/>
          <w:sz w:val="22"/>
        </w:rPr>
        <w:t> </w:t>
      </w:r>
      <w:r>
        <w:rPr>
          <w:sz w:val="22"/>
        </w:rPr>
        <w:t>realizado</w:t>
      </w:r>
      <w:r>
        <w:rPr>
          <w:spacing w:val="-7"/>
          <w:sz w:val="22"/>
        </w:rPr>
        <w:t> </w:t>
      </w:r>
      <w:r>
        <w:rPr>
          <w:sz w:val="22"/>
        </w:rPr>
        <w:t>el</w:t>
      </w:r>
      <w:r>
        <w:rPr>
          <w:spacing w:val="-7"/>
          <w:sz w:val="22"/>
        </w:rPr>
        <w:t> </w:t>
      </w:r>
      <w:r>
        <w:rPr>
          <w:sz w:val="22"/>
        </w:rPr>
        <w:t>acto</w:t>
      </w:r>
      <w:r>
        <w:rPr>
          <w:spacing w:val="-8"/>
          <w:sz w:val="22"/>
        </w:rPr>
        <w:t> </w:t>
      </w:r>
      <w:r>
        <w:rPr>
          <w:sz w:val="22"/>
        </w:rPr>
        <w:t>o</w:t>
      </w:r>
      <w:r>
        <w:rPr>
          <w:spacing w:val="-7"/>
          <w:sz w:val="22"/>
        </w:rPr>
        <w:t> </w:t>
      </w:r>
      <w:r>
        <w:rPr>
          <w:sz w:val="22"/>
        </w:rPr>
        <w:t>emitido la resolución que se impugna;</w:t>
      </w:r>
    </w:p>
    <w:p>
      <w:pPr>
        <w:pStyle w:val="BodyText"/>
        <w:spacing w:before="4"/>
      </w:pPr>
    </w:p>
    <w:p>
      <w:pPr>
        <w:pStyle w:val="ListParagraph"/>
        <w:numPr>
          <w:ilvl w:val="0"/>
          <w:numId w:val="142"/>
        </w:numPr>
        <w:tabs>
          <w:tab w:pos="1348" w:val="left" w:leader="none"/>
        </w:tabs>
        <w:spacing w:line="240" w:lineRule="auto" w:before="0" w:after="0"/>
        <w:ind w:left="982" w:right="979" w:firstLine="0"/>
        <w:jc w:val="both"/>
        <w:rPr>
          <w:sz w:val="22"/>
        </w:rPr>
      </w:pPr>
      <w:r>
        <w:rPr>
          <w:sz w:val="22"/>
        </w:rPr>
        <w:t>Tercero Interesado: Es el ciudadano, el partido político, la coalición, el </w:t>
      </w:r>
      <w:r>
        <w:rPr>
          <w:spacing w:val="-2"/>
          <w:sz w:val="22"/>
        </w:rPr>
        <w:t>candidato,</w:t>
      </w:r>
      <w:r>
        <w:rPr>
          <w:spacing w:val="-10"/>
          <w:sz w:val="22"/>
        </w:rPr>
        <w:t> </w:t>
      </w:r>
      <w:r>
        <w:rPr>
          <w:spacing w:val="-2"/>
          <w:sz w:val="22"/>
        </w:rPr>
        <w:t>la</w:t>
      </w:r>
      <w:r>
        <w:rPr>
          <w:spacing w:val="-13"/>
          <w:sz w:val="22"/>
        </w:rPr>
        <w:t> </w:t>
      </w:r>
      <w:r>
        <w:rPr>
          <w:spacing w:val="-2"/>
          <w:sz w:val="22"/>
        </w:rPr>
        <w:t>asociación</w:t>
      </w:r>
      <w:r>
        <w:rPr>
          <w:spacing w:val="-12"/>
          <w:sz w:val="22"/>
        </w:rPr>
        <w:t> </w:t>
      </w:r>
      <w:r>
        <w:rPr>
          <w:spacing w:val="-2"/>
          <w:sz w:val="22"/>
        </w:rPr>
        <w:t>política,</w:t>
      </w:r>
      <w:r>
        <w:rPr>
          <w:spacing w:val="-12"/>
          <w:sz w:val="22"/>
        </w:rPr>
        <w:t> </w:t>
      </w:r>
      <w:r>
        <w:rPr>
          <w:spacing w:val="-2"/>
          <w:sz w:val="22"/>
        </w:rPr>
        <w:t>según</w:t>
      </w:r>
      <w:r>
        <w:rPr>
          <w:spacing w:val="-14"/>
          <w:sz w:val="22"/>
        </w:rPr>
        <w:t> </w:t>
      </w:r>
      <w:r>
        <w:rPr>
          <w:spacing w:val="-2"/>
          <w:sz w:val="22"/>
        </w:rPr>
        <w:t>corresponda,</w:t>
      </w:r>
      <w:r>
        <w:rPr>
          <w:spacing w:val="-12"/>
          <w:sz w:val="22"/>
        </w:rPr>
        <w:t> </w:t>
      </w:r>
      <w:r>
        <w:rPr>
          <w:spacing w:val="-2"/>
          <w:sz w:val="22"/>
        </w:rPr>
        <w:t>con</w:t>
      </w:r>
      <w:r>
        <w:rPr>
          <w:spacing w:val="-12"/>
          <w:sz w:val="22"/>
        </w:rPr>
        <w:t> </w:t>
      </w:r>
      <w:r>
        <w:rPr>
          <w:spacing w:val="-2"/>
          <w:sz w:val="22"/>
        </w:rPr>
        <w:t>un</w:t>
      </w:r>
      <w:r>
        <w:rPr>
          <w:spacing w:val="-11"/>
          <w:sz w:val="22"/>
        </w:rPr>
        <w:t> </w:t>
      </w:r>
      <w:r>
        <w:rPr>
          <w:spacing w:val="-2"/>
          <w:sz w:val="22"/>
        </w:rPr>
        <w:t>interés</w:t>
      </w:r>
      <w:r>
        <w:rPr>
          <w:spacing w:val="-10"/>
          <w:sz w:val="22"/>
        </w:rPr>
        <w:t> </w:t>
      </w:r>
      <w:r>
        <w:rPr>
          <w:spacing w:val="-2"/>
          <w:sz w:val="22"/>
        </w:rPr>
        <w:t>legítimo</w:t>
      </w:r>
      <w:r>
        <w:rPr>
          <w:spacing w:val="-12"/>
          <w:sz w:val="22"/>
        </w:rPr>
        <w:t> </w:t>
      </w:r>
      <w:r>
        <w:rPr>
          <w:spacing w:val="-2"/>
          <w:sz w:val="22"/>
        </w:rPr>
        <w:t>en</w:t>
      </w:r>
      <w:r>
        <w:rPr>
          <w:spacing w:val="-13"/>
          <w:sz w:val="22"/>
        </w:rPr>
        <w:t> </w:t>
      </w:r>
      <w:r>
        <w:rPr>
          <w:spacing w:val="-2"/>
          <w:sz w:val="22"/>
        </w:rPr>
        <w:t>la </w:t>
      </w:r>
      <w:r>
        <w:rPr>
          <w:sz w:val="22"/>
        </w:rPr>
        <w:t>causa, derivado de un derecho incompatible con el que pretende el actor;</w:t>
      </w:r>
    </w:p>
    <w:p>
      <w:pPr>
        <w:pStyle w:val="BodyText"/>
        <w:spacing w:before="8"/>
      </w:pPr>
    </w:p>
    <w:p>
      <w:pPr>
        <w:pStyle w:val="ListParagraph"/>
        <w:numPr>
          <w:ilvl w:val="0"/>
          <w:numId w:val="142"/>
        </w:numPr>
        <w:tabs>
          <w:tab w:pos="1383" w:val="left" w:leader="none"/>
        </w:tabs>
        <w:spacing w:line="242" w:lineRule="auto" w:before="0" w:after="0"/>
        <w:ind w:left="982" w:right="980" w:firstLine="0"/>
        <w:jc w:val="both"/>
        <w:rPr>
          <w:sz w:val="22"/>
        </w:rPr>
      </w:pPr>
      <w:r>
        <w:rPr>
          <w:sz w:val="22"/>
        </w:rPr>
        <w:t>Coadyuvante: Los candidatos podrán participar como coadyuvantes del partido político o coalición que los registró, de conformidad con las reglas </w:t>
      </w:r>
      <w:r>
        <w:rPr>
          <w:spacing w:val="-2"/>
          <w:sz w:val="22"/>
        </w:rPr>
        <w:t>siguientes:</w:t>
      </w:r>
    </w:p>
    <w:p>
      <w:pPr>
        <w:pStyle w:val="ListParagraph"/>
        <w:spacing w:after="0" w:line="242" w:lineRule="auto"/>
        <w:jc w:val="both"/>
        <w:rPr>
          <w:sz w:val="22"/>
        </w:rPr>
        <w:sectPr>
          <w:headerReference w:type="default" r:id="rId22"/>
          <w:footerReference w:type="default" r:id="rId23"/>
          <w:pgSz w:w="12240" w:h="15840"/>
          <w:pgMar w:header="19" w:footer="1263" w:top="660" w:bottom="1460" w:left="720" w:right="720"/>
        </w:sectPr>
      </w:pPr>
    </w:p>
    <w:p>
      <w:pPr>
        <w:pStyle w:val="BodyText"/>
      </w:pPr>
    </w:p>
    <w:p>
      <w:pPr>
        <w:pStyle w:val="BodyText"/>
        <w:spacing w:before="209"/>
      </w:pPr>
    </w:p>
    <w:p>
      <w:pPr>
        <w:pStyle w:val="ListParagraph"/>
        <w:numPr>
          <w:ilvl w:val="1"/>
          <w:numId w:val="142"/>
        </w:numPr>
        <w:tabs>
          <w:tab w:pos="1323" w:val="left" w:leader="none"/>
        </w:tabs>
        <w:spacing w:line="242" w:lineRule="auto" w:before="0" w:after="0"/>
        <w:ind w:left="982" w:right="976" w:firstLine="0"/>
        <w:jc w:val="both"/>
        <w:rPr>
          <w:sz w:val="22"/>
        </w:rPr>
      </w:pPr>
      <w:r>
        <w:rPr>
          <w:sz w:val="22"/>
        </w:rPr>
        <w:t>A través de la presentación de escritos en los que manifiesten lo que a su derecho convenga, sin que en ningún caso se puedan tomar en cuenta los conceptos que amplíen o modifiquen la controversia planteada en el medio de impugnación o en el escrito que como tercero interesado haya presentado su </w:t>
      </w:r>
      <w:r>
        <w:rPr>
          <w:spacing w:val="-2"/>
          <w:sz w:val="22"/>
        </w:rPr>
        <w:t>partido;</w:t>
      </w:r>
    </w:p>
    <w:p>
      <w:pPr>
        <w:pStyle w:val="BodyText"/>
        <w:spacing w:before="2"/>
      </w:pPr>
    </w:p>
    <w:p>
      <w:pPr>
        <w:pStyle w:val="ListParagraph"/>
        <w:numPr>
          <w:ilvl w:val="1"/>
          <w:numId w:val="142"/>
        </w:numPr>
        <w:tabs>
          <w:tab w:pos="1330" w:val="left" w:leader="none"/>
        </w:tabs>
        <w:spacing w:line="242" w:lineRule="auto" w:before="0" w:after="0"/>
        <w:ind w:left="982" w:right="975" w:firstLine="0"/>
        <w:jc w:val="both"/>
        <w:rPr>
          <w:sz w:val="22"/>
        </w:rPr>
      </w:pPr>
      <w:r>
        <w:rPr>
          <w:sz w:val="22"/>
        </w:rPr>
        <w:t>Los escritos deberán presentarse dentro de los plazos establecidos para la interposición</w:t>
      </w:r>
      <w:r>
        <w:rPr>
          <w:spacing w:val="-16"/>
          <w:sz w:val="22"/>
        </w:rPr>
        <w:t> </w:t>
      </w:r>
      <w:r>
        <w:rPr>
          <w:sz w:val="22"/>
        </w:rPr>
        <w:t>de</w:t>
      </w:r>
      <w:r>
        <w:rPr>
          <w:spacing w:val="-17"/>
          <w:sz w:val="22"/>
        </w:rPr>
        <w:t> </w:t>
      </w:r>
      <w:r>
        <w:rPr>
          <w:sz w:val="22"/>
        </w:rPr>
        <w:t>los</w:t>
      </w:r>
      <w:r>
        <w:rPr>
          <w:spacing w:val="-18"/>
          <w:sz w:val="22"/>
        </w:rPr>
        <w:t> </w:t>
      </w:r>
      <w:r>
        <w:rPr>
          <w:sz w:val="22"/>
        </w:rPr>
        <w:t>recursos</w:t>
      </w:r>
      <w:r>
        <w:rPr>
          <w:spacing w:val="-17"/>
          <w:sz w:val="22"/>
        </w:rPr>
        <w:t> </w:t>
      </w:r>
      <w:r>
        <w:rPr>
          <w:sz w:val="22"/>
        </w:rPr>
        <w:t>o,</w:t>
      </w:r>
      <w:r>
        <w:rPr>
          <w:spacing w:val="-17"/>
          <w:sz w:val="22"/>
        </w:rPr>
        <w:t> </w:t>
      </w:r>
      <w:r>
        <w:rPr>
          <w:sz w:val="22"/>
        </w:rPr>
        <w:t>en</w:t>
      </w:r>
      <w:r>
        <w:rPr>
          <w:spacing w:val="-17"/>
          <w:sz w:val="22"/>
        </w:rPr>
        <w:t> </w:t>
      </w:r>
      <w:r>
        <w:rPr>
          <w:sz w:val="22"/>
        </w:rPr>
        <w:t>su</w:t>
      </w:r>
      <w:r>
        <w:rPr>
          <w:spacing w:val="-17"/>
          <w:sz w:val="22"/>
        </w:rPr>
        <w:t> </w:t>
      </w:r>
      <w:r>
        <w:rPr>
          <w:sz w:val="22"/>
        </w:rPr>
        <w:t>caso</w:t>
      </w:r>
      <w:r>
        <w:rPr>
          <w:spacing w:val="-18"/>
          <w:sz w:val="22"/>
        </w:rPr>
        <w:t> </w:t>
      </w:r>
      <w:r>
        <w:rPr>
          <w:sz w:val="22"/>
        </w:rPr>
        <w:t>para</w:t>
      </w:r>
      <w:r>
        <w:rPr>
          <w:spacing w:val="-17"/>
          <w:sz w:val="22"/>
        </w:rPr>
        <w:t> </w:t>
      </w:r>
      <w:r>
        <w:rPr>
          <w:sz w:val="22"/>
        </w:rPr>
        <w:t>la</w:t>
      </w:r>
      <w:r>
        <w:rPr>
          <w:spacing w:val="-15"/>
          <w:sz w:val="22"/>
        </w:rPr>
        <w:t> </w:t>
      </w:r>
      <w:r>
        <w:rPr>
          <w:sz w:val="22"/>
        </w:rPr>
        <w:t>presentación</w:t>
      </w:r>
      <w:r>
        <w:rPr>
          <w:spacing w:val="-16"/>
          <w:sz w:val="22"/>
        </w:rPr>
        <w:t> </w:t>
      </w:r>
      <w:r>
        <w:rPr>
          <w:sz w:val="22"/>
        </w:rPr>
        <w:t>de</w:t>
      </w:r>
      <w:r>
        <w:rPr>
          <w:spacing w:val="-15"/>
          <w:sz w:val="22"/>
        </w:rPr>
        <w:t> </w:t>
      </w:r>
      <w:r>
        <w:rPr>
          <w:sz w:val="22"/>
        </w:rPr>
        <w:t>los</w:t>
      </w:r>
      <w:r>
        <w:rPr>
          <w:spacing w:val="-18"/>
          <w:sz w:val="22"/>
        </w:rPr>
        <w:t> </w:t>
      </w:r>
      <w:r>
        <w:rPr>
          <w:sz w:val="22"/>
        </w:rPr>
        <w:t>escritos</w:t>
      </w:r>
      <w:r>
        <w:rPr>
          <w:spacing w:val="-17"/>
          <w:sz w:val="22"/>
        </w:rPr>
        <w:t> </w:t>
      </w:r>
      <w:r>
        <w:rPr>
          <w:sz w:val="22"/>
        </w:rPr>
        <w:t>de tercero</w:t>
      </w:r>
      <w:r>
        <w:rPr>
          <w:spacing w:val="-1"/>
          <w:sz w:val="22"/>
        </w:rPr>
        <w:t> </w:t>
      </w:r>
      <w:r>
        <w:rPr>
          <w:sz w:val="22"/>
        </w:rPr>
        <w:t>interesado;</w:t>
      </w:r>
    </w:p>
    <w:p>
      <w:pPr>
        <w:pStyle w:val="BodyText"/>
      </w:pPr>
    </w:p>
    <w:p>
      <w:pPr>
        <w:pStyle w:val="ListParagraph"/>
        <w:numPr>
          <w:ilvl w:val="1"/>
          <w:numId w:val="142"/>
        </w:numPr>
        <w:tabs>
          <w:tab w:pos="1267" w:val="left" w:leader="none"/>
        </w:tabs>
        <w:spacing w:line="242" w:lineRule="auto" w:before="0" w:after="0"/>
        <w:ind w:left="982" w:right="979" w:firstLine="0"/>
        <w:jc w:val="both"/>
        <w:rPr>
          <w:sz w:val="22"/>
        </w:rPr>
      </w:pPr>
      <w:r>
        <w:rPr>
          <w:sz w:val="22"/>
        </w:rPr>
        <w:t>Los</w:t>
      </w:r>
      <w:r>
        <w:rPr>
          <w:spacing w:val="-14"/>
          <w:sz w:val="22"/>
        </w:rPr>
        <w:t> </w:t>
      </w:r>
      <w:r>
        <w:rPr>
          <w:sz w:val="22"/>
        </w:rPr>
        <w:t>escritos</w:t>
      </w:r>
      <w:r>
        <w:rPr>
          <w:spacing w:val="-13"/>
          <w:sz w:val="22"/>
        </w:rPr>
        <w:t> </w:t>
      </w:r>
      <w:r>
        <w:rPr>
          <w:sz w:val="22"/>
        </w:rPr>
        <w:t>deberán</w:t>
      </w:r>
      <w:r>
        <w:rPr>
          <w:spacing w:val="-12"/>
          <w:sz w:val="22"/>
        </w:rPr>
        <w:t> </w:t>
      </w:r>
      <w:r>
        <w:rPr>
          <w:sz w:val="22"/>
        </w:rPr>
        <w:t>ir</w:t>
      </w:r>
      <w:r>
        <w:rPr>
          <w:spacing w:val="-11"/>
          <w:sz w:val="22"/>
        </w:rPr>
        <w:t> </w:t>
      </w:r>
      <w:r>
        <w:rPr>
          <w:sz w:val="22"/>
        </w:rPr>
        <w:t>acompañados</w:t>
      </w:r>
      <w:r>
        <w:rPr>
          <w:spacing w:val="-11"/>
          <w:sz w:val="22"/>
        </w:rPr>
        <w:t> </w:t>
      </w:r>
      <w:r>
        <w:rPr>
          <w:sz w:val="22"/>
        </w:rPr>
        <w:t>del</w:t>
      </w:r>
      <w:r>
        <w:rPr>
          <w:spacing w:val="-14"/>
          <w:sz w:val="22"/>
        </w:rPr>
        <w:t> </w:t>
      </w:r>
      <w:r>
        <w:rPr>
          <w:sz w:val="22"/>
        </w:rPr>
        <w:t>documento</w:t>
      </w:r>
      <w:r>
        <w:rPr>
          <w:spacing w:val="-12"/>
          <w:sz w:val="22"/>
        </w:rPr>
        <w:t> </w:t>
      </w:r>
      <w:r>
        <w:rPr>
          <w:sz w:val="22"/>
        </w:rPr>
        <w:t>con</w:t>
      </w:r>
      <w:r>
        <w:rPr>
          <w:spacing w:val="-12"/>
          <w:sz w:val="22"/>
        </w:rPr>
        <w:t> </w:t>
      </w:r>
      <w:r>
        <w:rPr>
          <w:sz w:val="22"/>
        </w:rPr>
        <w:t>el</w:t>
      </w:r>
      <w:r>
        <w:rPr>
          <w:spacing w:val="-12"/>
          <w:sz w:val="22"/>
        </w:rPr>
        <w:t> </w:t>
      </w:r>
      <w:r>
        <w:rPr>
          <w:sz w:val="22"/>
        </w:rPr>
        <w:t>que</w:t>
      </w:r>
      <w:r>
        <w:rPr>
          <w:spacing w:val="-11"/>
          <w:sz w:val="22"/>
        </w:rPr>
        <w:t> </w:t>
      </w:r>
      <w:r>
        <w:rPr>
          <w:sz w:val="22"/>
        </w:rPr>
        <w:t>se</w:t>
      </w:r>
      <w:r>
        <w:rPr>
          <w:spacing w:val="-13"/>
          <w:sz w:val="22"/>
        </w:rPr>
        <w:t> </w:t>
      </w:r>
      <w:r>
        <w:rPr>
          <w:sz w:val="22"/>
        </w:rPr>
        <w:t>acredite</w:t>
      </w:r>
      <w:r>
        <w:rPr>
          <w:spacing w:val="-11"/>
          <w:sz w:val="22"/>
        </w:rPr>
        <w:t> </w:t>
      </w:r>
      <w:r>
        <w:rPr>
          <w:sz w:val="22"/>
        </w:rPr>
        <w:t>su personería</w:t>
      </w:r>
      <w:r>
        <w:rPr>
          <w:spacing w:val="-1"/>
          <w:sz w:val="22"/>
        </w:rPr>
        <w:t> </w:t>
      </w:r>
      <w:r>
        <w:rPr>
          <w:sz w:val="22"/>
        </w:rPr>
        <w:t>con</w:t>
      </w:r>
      <w:r>
        <w:rPr>
          <w:spacing w:val="-1"/>
          <w:sz w:val="22"/>
        </w:rPr>
        <w:t> </w:t>
      </w:r>
      <w:r>
        <w:rPr>
          <w:sz w:val="22"/>
        </w:rPr>
        <w:t>el</w:t>
      </w:r>
      <w:r>
        <w:rPr>
          <w:spacing w:val="-2"/>
          <w:sz w:val="22"/>
        </w:rPr>
        <w:t> </w:t>
      </w:r>
      <w:r>
        <w:rPr>
          <w:sz w:val="22"/>
        </w:rPr>
        <w:t>original o</w:t>
      </w:r>
      <w:r>
        <w:rPr>
          <w:spacing w:val="-4"/>
          <w:sz w:val="22"/>
        </w:rPr>
        <w:t> </w:t>
      </w:r>
      <w:r>
        <w:rPr>
          <w:sz w:val="22"/>
        </w:rPr>
        <w:t>copia</w:t>
      </w:r>
      <w:r>
        <w:rPr>
          <w:spacing w:val="-3"/>
          <w:sz w:val="22"/>
        </w:rPr>
        <w:t> </w:t>
      </w:r>
      <w:r>
        <w:rPr>
          <w:sz w:val="22"/>
        </w:rPr>
        <w:t>certificada</w:t>
      </w:r>
      <w:r>
        <w:rPr>
          <w:spacing w:val="-1"/>
          <w:sz w:val="22"/>
        </w:rPr>
        <w:t> </w:t>
      </w:r>
      <w:r>
        <w:rPr>
          <w:sz w:val="22"/>
        </w:rPr>
        <w:t>del</w:t>
      </w:r>
      <w:r>
        <w:rPr>
          <w:spacing w:val="-2"/>
          <w:sz w:val="22"/>
        </w:rPr>
        <w:t> </w:t>
      </w:r>
      <w:r>
        <w:rPr>
          <w:sz w:val="22"/>
        </w:rPr>
        <w:t>documento</w:t>
      </w:r>
      <w:r>
        <w:rPr>
          <w:spacing w:val="-4"/>
          <w:sz w:val="22"/>
        </w:rPr>
        <w:t> </w:t>
      </w:r>
      <w:r>
        <w:rPr>
          <w:sz w:val="22"/>
        </w:rPr>
        <w:t>en</w:t>
      </w:r>
      <w:r>
        <w:rPr>
          <w:spacing w:val="-3"/>
          <w:sz w:val="22"/>
        </w:rPr>
        <w:t> </w:t>
      </w:r>
      <w:r>
        <w:rPr>
          <w:sz w:val="22"/>
        </w:rPr>
        <w:t>el</w:t>
      </w:r>
      <w:r>
        <w:rPr>
          <w:spacing w:val="-2"/>
          <w:sz w:val="22"/>
        </w:rPr>
        <w:t> </w:t>
      </w:r>
      <w:r>
        <w:rPr>
          <w:sz w:val="22"/>
        </w:rPr>
        <w:t>que</w:t>
      </w:r>
      <w:r>
        <w:rPr>
          <w:spacing w:val="-3"/>
          <w:sz w:val="22"/>
        </w:rPr>
        <w:t> </w:t>
      </w:r>
      <w:r>
        <w:rPr>
          <w:sz w:val="22"/>
        </w:rPr>
        <w:t>conste</w:t>
      </w:r>
      <w:r>
        <w:rPr>
          <w:spacing w:val="-1"/>
          <w:sz w:val="22"/>
        </w:rPr>
        <w:t> </w:t>
      </w:r>
      <w:r>
        <w:rPr>
          <w:sz w:val="22"/>
        </w:rPr>
        <w:t>su registro, o cualquier otro documento que demuestre fehacientemente la personalidad</w:t>
      </w:r>
      <w:r>
        <w:rPr>
          <w:spacing w:val="-8"/>
          <w:sz w:val="22"/>
        </w:rPr>
        <w:t> </w:t>
      </w:r>
      <w:r>
        <w:rPr>
          <w:sz w:val="22"/>
        </w:rPr>
        <w:t>de</w:t>
      </w:r>
      <w:r>
        <w:rPr>
          <w:spacing w:val="-8"/>
          <w:sz w:val="22"/>
        </w:rPr>
        <w:t> </w:t>
      </w:r>
      <w:r>
        <w:rPr>
          <w:sz w:val="22"/>
        </w:rPr>
        <w:t>los</w:t>
      </w:r>
      <w:r>
        <w:rPr>
          <w:spacing w:val="-8"/>
          <w:sz w:val="22"/>
        </w:rPr>
        <w:t> </w:t>
      </w:r>
      <w:r>
        <w:rPr>
          <w:sz w:val="22"/>
        </w:rPr>
        <w:t>representantes</w:t>
      </w:r>
      <w:r>
        <w:rPr>
          <w:spacing w:val="-7"/>
          <w:sz w:val="22"/>
        </w:rPr>
        <w:t> </w:t>
      </w:r>
      <w:r>
        <w:rPr>
          <w:sz w:val="22"/>
        </w:rPr>
        <w:t>de</w:t>
      </w:r>
      <w:r>
        <w:rPr>
          <w:spacing w:val="-7"/>
          <w:sz w:val="22"/>
        </w:rPr>
        <w:t> </w:t>
      </w:r>
      <w:r>
        <w:rPr>
          <w:sz w:val="22"/>
        </w:rPr>
        <w:t>partido,</w:t>
      </w:r>
      <w:r>
        <w:rPr>
          <w:spacing w:val="-3"/>
          <w:sz w:val="22"/>
        </w:rPr>
        <w:t> </w:t>
      </w:r>
      <w:r>
        <w:rPr>
          <w:sz w:val="22"/>
        </w:rPr>
        <w:t>y</w:t>
      </w:r>
    </w:p>
    <w:p>
      <w:pPr>
        <w:pStyle w:val="BodyText"/>
        <w:spacing w:before="2"/>
      </w:pPr>
    </w:p>
    <w:p>
      <w:pPr>
        <w:pStyle w:val="ListParagraph"/>
        <w:numPr>
          <w:ilvl w:val="1"/>
          <w:numId w:val="142"/>
        </w:numPr>
        <w:tabs>
          <w:tab w:pos="1273" w:val="left" w:leader="none"/>
        </w:tabs>
        <w:spacing w:line="240" w:lineRule="auto" w:before="0" w:after="0"/>
        <w:ind w:left="1273" w:right="0" w:hanging="291"/>
        <w:jc w:val="both"/>
        <w:rPr>
          <w:sz w:val="22"/>
        </w:rPr>
      </w:pPr>
      <w:r>
        <w:rPr>
          <w:spacing w:val="-8"/>
          <w:sz w:val="22"/>
        </w:rPr>
        <w:t>Los</w:t>
      </w:r>
      <w:r>
        <w:rPr>
          <w:spacing w:val="-7"/>
          <w:sz w:val="22"/>
        </w:rPr>
        <w:t> </w:t>
      </w:r>
      <w:r>
        <w:rPr>
          <w:spacing w:val="-8"/>
          <w:sz w:val="22"/>
        </w:rPr>
        <w:t>escritos</w:t>
      </w:r>
      <w:r>
        <w:rPr>
          <w:spacing w:val="-4"/>
          <w:sz w:val="22"/>
        </w:rPr>
        <w:t> </w:t>
      </w:r>
      <w:r>
        <w:rPr>
          <w:spacing w:val="-8"/>
          <w:sz w:val="22"/>
        </w:rPr>
        <w:t>deberán</w:t>
      </w:r>
      <w:r>
        <w:rPr>
          <w:spacing w:val="-4"/>
          <w:sz w:val="22"/>
        </w:rPr>
        <w:t> </w:t>
      </w:r>
      <w:r>
        <w:rPr>
          <w:spacing w:val="-8"/>
          <w:sz w:val="22"/>
        </w:rPr>
        <w:t>estar</w:t>
      </w:r>
      <w:r>
        <w:rPr>
          <w:spacing w:val="-6"/>
          <w:sz w:val="22"/>
        </w:rPr>
        <w:t> </w:t>
      </w:r>
      <w:r>
        <w:rPr>
          <w:spacing w:val="-8"/>
          <w:sz w:val="22"/>
        </w:rPr>
        <w:t>firmados</w:t>
      </w:r>
      <w:r>
        <w:rPr>
          <w:spacing w:val="-6"/>
          <w:sz w:val="22"/>
        </w:rPr>
        <w:t> </w:t>
      </w:r>
      <w:r>
        <w:rPr>
          <w:spacing w:val="-8"/>
          <w:sz w:val="22"/>
        </w:rPr>
        <w:t>autógrafamente.</w:t>
      </w:r>
    </w:p>
    <w:p>
      <w:pPr>
        <w:pStyle w:val="BodyText"/>
      </w:pPr>
    </w:p>
    <w:p>
      <w:pPr>
        <w:pStyle w:val="BodyText"/>
        <w:spacing w:before="7"/>
      </w:pPr>
    </w:p>
    <w:p>
      <w:pPr>
        <w:pStyle w:val="Heading1"/>
      </w:pPr>
      <w:r>
        <w:rPr>
          <w:w w:val="90"/>
        </w:rPr>
        <w:t>CAPÍTULO</w:t>
      </w:r>
      <w:r>
        <w:rPr>
          <w:spacing w:val="20"/>
        </w:rPr>
        <w:t> </w:t>
      </w:r>
      <w:r>
        <w:rPr>
          <w:spacing w:val="-5"/>
        </w:rPr>
        <w:t>VI</w:t>
      </w:r>
    </w:p>
    <w:p>
      <w:pPr>
        <w:pStyle w:val="BodyText"/>
        <w:spacing w:before="5"/>
      </w:pPr>
    </w:p>
    <w:p>
      <w:pPr>
        <w:pStyle w:val="BodyText"/>
        <w:ind w:left="982"/>
      </w:pPr>
      <w:r>
        <w:rPr>
          <w:spacing w:val="-2"/>
        </w:rPr>
        <w:t>De</w:t>
      </w:r>
      <w:r>
        <w:rPr>
          <w:spacing w:val="-18"/>
        </w:rPr>
        <w:t> </w:t>
      </w:r>
      <w:r>
        <w:rPr>
          <w:spacing w:val="-2"/>
        </w:rPr>
        <w:t>la</w:t>
      </w:r>
      <w:r>
        <w:rPr>
          <w:spacing w:val="-16"/>
        </w:rPr>
        <w:t> </w:t>
      </w:r>
      <w:r>
        <w:rPr>
          <w:spacing w:val="-2"/>
        </w:rPr>
        <w:t>Legitimación</w:t>
      </w:r>
      <w:r>
        <w:rPr>
          <w:spacing w:val="-15"/>
        </w:rPr>
        <w:t> </w:t>
      </w:r>
      <w:r>
        <w:rPr>
          <w:spacing w:val="-2"/>
        </w:rPr>
        <w:t>y</w:t>
      </w:r>
      <w:r>
        <w:rPr>
          <w:spacing w:val="-18"/>
        </w:rPr>
        <w:t> </w:t>
      </w:r>
      <w:r>
        <w:rPr>
          <w:spacing w:val="-2"/>
        </w:rPr>
        <w:t>Personería</w:t>
      </w:r>
    </w:p>
    <w:p>
      <w:pPr>
        <w:pStyle w:val="BodyText"/>
        <w:spacing w:before="5"/>
      </w:pPr>
    </w:p>
    <w:p>
      <w:pPr>
        <w:pStyle w:val="BodyText"/>
        <w:ind w:left="982"/>
      </w:pPr>
      <w:r>
        <w:rPr>
          <w:spacing w:val="-6"/>
        </w:rPr>
        <w:t>ARTÍCULO</w:t>
      </w:r>
      <w:r>
        <w:rPr>
          <w:spacing w:val="-8"/>
        </w:rPr>
        <w:t> </w:t>
      </w:r>
      <w:r>
        <w:rPr>
          <w:spacing w:val="-6"/>
        </w:rPr>
        <w:t>307.-</w:t>
      </w:r>
      <w:r>
        <w:rPr>
          <w:spacing w:val="-7"/>
        </w:rPr>
        <w:t> </w:t>
      </w:r>
      <w:r>
        <w:rPr>
          <w:spacing w:val="-6"/>
        </w:rPr>
        <w:t>La</w:t>
      </w:r>
      <w:r>
        <w:rPr>
          <w:spacing w:val="-7"/>
        </w:rPr>
        <w:t> </w:t>
      </w:r>
      <w:r>
        <w:rPr>
          <w:spacing w:val="-6"/>
        </w:rPr>
        <w:t>interposición</w:t>
      </w:r>
      <w:r>
        <w:rPr>
          <w:spacing w:val="-9"/>
        </w:rPr>
        <w:t> </w:t>
      </w:r>
      <w:r>
        <w:rPr>
          <w:spacing w:val="-6"/>
        </w:rPr>
        <w:t>de</w:t>
      </w:r>
      <w:r>
        <w:rPr>
          <w:spacing w:val="-8"/>
        </w:rPr>
        <w:t> </w:t>
      </w:r>
      <w:r>
        <w:rPr>
          <w:spacing w:val="-6"/>
        </w:rPr>
        <w:t>los</w:t>
      </w:r>
      <w:r>
        <w:rPr>
          <w:spacing w:val="-5"/>
        </w:rPr>
        <w:t> </w:t>
      </w:r>
      <w:r>
        <w:rPr>
          <w:spacing w:val="-6"/>
        </w:rPr>
        <w:t>medios de</w:t>
      </w:r>
      <w:r>
        <w:rPr>
          <w:spacing w:val="-8"/>
        </w:rPr>
        <w:t> </w:t>
      </w:r>
      <w:r>
        <w:rPr>
          <w:spacing w:val="-6"/>
        </w:rPr>
        <w:t>impugnación</w:t>
      </w:r>
      <w:r>
        <w:rPr>
          <w:spacing w:val="-9"/>
        </w:rPr>
        <w:t> </w:t>
      </w:r>
      <w:r>
        <w:rPr>
          <w:spacing w:val="-6"/>
        </w:rPr>
        <w:t>corresponde</w:t>
      </w:r>
      <w:r>
        <w:rPr>
          <w:spacing w:val="-7"/>
        </w:rPr>
        <w:t> </w:t>
      </w:r>
      <w:r>
        <w:rPr>
          <w:spacing w:val="-6"/>
        </w:rPr>
        <w:t>a:</w:t>
      </w:r>
    </w:p>
    <w:p>
      <w:pPr>
        <w:pStyle w:val="BodyText"/>
        <w:spacing w:before="6"/>
      </w:pPr>
    </w:p>
    <w:p>
      <w:pPr>
        <w:pStyle w:val="ListParagraph"/>
        <w:numPr>
          <w:ilvl w:val="2"/>
          <w:numId w:val="142"/>
        </w:numPr>
        <w:tabs>
          <w:tab w:pos="1218" w:val="left" w:leader="none"/>
        </w:tabs>
        <w:spacing w:line="240" w:lineRule="auto" w:before="0" w:after="0"/>
        <w:ind w:left="982" w:right="982" w:firstLine="0"/>
        <w:jc w:val="both"/>
        <w:rPr>
          <w:sz w:val="22"/>
        </w:rPr>
      </w:pPr>
      <w:r>
        <w:rPr>
          <w:sz w:val="22"/>
        </w:rPr>
        <w:t>Los partidos políticos a través de sus representantes propietario o suplente, entendiéndose por éstos:</w:t>
      </w:r>
    </w:p>
    <w:p>
      <w:pPr>
        <w:pStyle w:val="BodyText"/>
        <w:spacing w:before="7"/>
      </w:pPr>
    </w:p>
    <w:p>
      <w:pPr>
        <w:pStyle w:val="ListParagraph"/>
        <w:numPr>
          <w:ilvl w:val="3"/>
          <w:numId w:val="142"/>
        </w:numPr>
        <w:tabs>
          <w:tab w:pos="1277" w:val="left" w:leader="none"/>
        </w:tabs>
        <w:spacing w:line="242" w:lineRule="auto" w:before="0" w:after="0"/>
        <w:ind w:left="982" w:right="980" w:firstLine="0"/>
        <w:jc w:val="both"/>
        <w:rPr>
          <w:sz w:val="22"/>
        </w:rPr>
      </w:pPr>
      <w:r>
        <w:rPr>
          <w:spacing w:val="-2"/>
          <w:sz w:val="22"/>
        </w:rPr>
        <w:t>Los</w:t>
      </w:r>
      <w:r>
        <w:rPr>
          <w:spacing w:val="-18"/>
          <w:sz w:val="22"/>
        </w:rPr>
        <w:t> </w:t>
      </w:r>
      <w:r>
        <w:rPr>
          <w:spacing w:val="-2"/>
          <w:sz w:val="22"/>
        </w:rPr>
        <w:t>registrados</w:t>
      </w:r>
      <w:r>
        <w:rPr>
          <w:spacing w:val="-15"/>
          <w:sz w:val="22"/>
        </w:rPr>
        <w:t> </w:t>
      </w:r>
      <w:r>
        <w:rPr>
          <w:spacing w:val="-2"/>
          <w:sz w:val="22"/>
        </w:rPr>
        <w:t>formalmente</w:t>
      </w:r>
      <w:r>
        <w:rPr>
          <w:spacing w:val="-15"/>
          <w:sz w:val="22"/>
        </w:rPr>
        <w:t> </w:t>
      </w:r>
      <w:r>
        <w:rPr>
          <w:spacing w:val="-2"/>
          <w:sz w:val="22"/>
        </w:rPr>
        <w:t>ante</w:t>
      </w:r>
      <w:r>
        <w:rPr>
          <w:spacing w:val="-15"/>
          <w:sz w:val="22"/>
        </w:rPr>
        <w:t> </w:t>
      </w:r>
      <w:r>
        <w:rPr>
          <w:spacing w:val="-2"/>
          <w:sz w:val="22"/>
        </w:rPr>
        <w:t>el</w:t>
      </w:r>
      <w:r>
        <w:rPr>
          <w:spacing w:val="-13"/>
          <w:sz w:val="22"/>
        </w:rPr>
        <w:t> </w:t>
      </w:r>
      <w:r>
        <w:rPr>
          <w:spacing w:val="-2"/>
          <w:sz w:val="22"/>
        </w:rPr>
        <w:t>órgano</w:t>
      </w:r>
      <w:r>
        <w:rPr>
          <w:spacing w:val="-13"/>
          <w:sz w:val="22"/>
        </w:rPr>
        <w:t> </w:t>
      </w:r>
      <w:r>
        <w:rPr>
          <w:spacing w:val="-2"/>
          <w:sz w:val="22"/>
        </w:rPr>
        <w:t>electoral</w:t>
      </w:r>
      <w:r>
        <w:rPr>
          <w:spacing w:val="-16"/>
          <w:sz w:val="22"/>
        </w:rPr>
        <w:t> </w:t>
      </w:r>
      <w:r>
        <w:rPr>
          <w:spacing w:val="-2"/>
          <w:sz w:val="22"/>
        </w:rPr>
        <w:t>responsable,</w:t>
      </w:r>
      <w:r>
        <w:rPr>
          <w:spacing w:val="-16"/>
          <w:sz w:val="22"/>
        </w:rPr>
        <w:t> </w:t>
      </w:r>
      <w:r>
        <w:rPr>
          <w:spacing w:val="-2"/>
          <w:sz w:val="22"/>
        </w:rPr>
        <w:t>cuando</w:t>
      </w:r>
      <w:r>
        <w:rPr>
          <w:spacing w:val="-16"/>
          <w:sz w:val="22"/>
        </w:rPr>
        <w:t> </w:t>
      </w:r>
      <w:r>
        <w:rPr>
          <w:spacing w:val="-2"/>
          <w:sz w:val="22"/>
        </w:rPr>
        <w:t>éste </w:t>
      </w:r>
      <w:r>
        <w:rPr>
          <w:sz w:val="22"/>
        </w:rPr>
        <w:t>haya dictado el acto o resolución impugnado. En este caso, sólo podrán actuar ante el órgano en el cual estén acreditados;</w:t>
      </w:r>
    </w:p>
    <w:p>
      <w:pPr>
        <w:pStyle w:val="BodyText"/>
        <w:spacing w:before="2"/>
      </w:pPr>
    </w:p>
    <w:p>
      <w:pPr>
        <w:pStyle w:val="ListParagraph"/>
        <w:numPr>
          <w:ilvl w:val="3"/>
          <w:numId w:val="142"/>
        </w:numPr>
        <w:tabs>
          <w:tab w:pos="1270" w:val="left" w:leader="none"/>
        </w:tabs>
        <w:spacing w:line="240" w:lineRule="auto" w:before="0" w:after="0"/>
        <w:ind w:left="982" w:right="979" w:firstLine="0"/>
        <w:jc w:val="both"/>
        <w:rPr>
          <w:sz w:val="22"/>
        </w:rPr>
      </w:pPr>
      <w:r>
        <w:rPr>
          <w:spacing w:val="-8"/>
          <w:sz w:val="22"/>
        </w:rPr>
        <w:t>Los</w:t>
      </w:r>
      <w:r>
        <w:rPr>
          <w:spacing w:val="-9"/>
          <w:sz w:val="22"/>
        </w:rPr>
        <w:t> </w:t>
      </w:r>
      <w:r>
        <w:rPr>
          <w:spacing w:val="-8"/>
          <w:sz w:val="22"/>
        </w:rPr>
        <w:t>miembros</w:t>
      </w:r>
      <w:r>
        <w:rPr>
          <w:spacing w:val="-9"/>
          <w:sz w:val="22"/>
        </w:rPr>
        <w:t> </w:t>
      </w:r>
      <w:r>
        <w:rPr>
          <w:spacing w:val="-8"/>
          <w:sz w:val="22"/>
        </w:rPr>
        <w:t>de los</w:t>
      </w:r>
      <w:r>
        <w:rPr>
          <w:spacing w:val="-12"/>
          <w:sz w:val="22"/>
        </w:rPr>
        <w:t> </w:t>
      </w:r>
      <w:r>
        <w:rPr>
          <w:spacing w:val="-8"/>
          <w:sz w:val="22"/>
        </w:rPr>
        <w:t>comités estatales, distritales, municipales</w:t>
      </w:r>
      <w:r>
        <w:rPr>
          <w:spacing w:val="-9"/>
          <w:sz w:val="22"/>
        </w:rPr>
        <w:t> </w:t>
      </w:r>
      <w:r>
        <w:rPr>
          <w:spacing w:val="-8"/>
          <w:sz w:val="22"/>
        </w:rPr>
        <w:t>o</w:t>
      </w:r>
      <w:r>
        <w:rPr>
          <w:spacing w:val="-11"/>
          <w:sz w:val="22"/>
        </w:rPr>
        <w:t> </w:t>
      </w:r>
      <w:r>
        <w:rPr>
          <w:spacing w:val="-8"/>
          <w:sz w:val="22"/>
        </w:rPr>
        <w:t>sus</w:t>
      </w:r>
      <w:r>
        <w:rPr>
          <w:spacing w:val="-9"/>
          <w:sz w:val="22"/>
        </w:rPr>
        <w:t> </w:t>
      </w:r>
      <w:r>
        <w:rPr>
          <w:spacing w:val="-8"/>
          <w:sz w:val="22"/>
        </w:rPr>
        <w:t>equivalentes, </w:t>
      </w:r>
      <w:r>
        <w:rPr>
          <w:sz w:val="22"/>
        </w:rPr>
        <w:t>según corresponda. En este caso, deberán acreditar su personería con el nombramiento</w:t>
      </w:r>
      <w:r>
        <w:rPr>
          <w:spacing w:val="-1"/>
          <w:sz w:val="22"/>
        </w:rPr>
        <w:t> </w:t>
      </w:r>
      <w:r>
        <w:rPr>
          <w:sz w:val="22"/>
        </w:rPr>
        <w:t>hecho</w:t>
      </w:r>
      <w:r>
        <w:rPr>
          <w:spacing w:val="-6"/>
          <w:sz w:val="22"/>
        </w:rPr>
        <w:t> </w:t>
      </w:r>
      <w:r>
        <w:rPr>
          <w:sz w:val="22"/>
        </w:rPr>
        <w:t>de</w:t>
      </w:r>
      <w:r>
        <w:rPr>
          <w:spacing w:val="-1"/>
          <w:sz w:val="22"/>
        </w:rPr>
        <w:t> </w:t>
      </w:r>
      <w:r>
        <w:rPr>
          <w:sz w:val="22"/>
        </w:rPr>
        <w:t>acuerdo</w:t>
      </w:r>
      <w:r>
        <w:rPr>
          <w:spacing w:val="-2"/>
          <w:sz w:val="22"/>
        </w:rPr>
        <w:t> </w:t>
      </w:r>
      <w:r>
        <w:rPr>
          <w:sz w:val="22"/>
        </w:rPr>
        <w:t>a los</w:t>
      </w:r>
      <w:r>
        <w:rPr>
          <w:spacing w:val="-2"/>
          <w:sz w:val="22"/>
        </w:rPr>
        <w:t> </w:t>
      </w:r>
      <w:r>
        <w:rPr>
          <w:sz w:val="22"/>
        </w:rPr>
        <w:t>estatutos del</w:t>
      </w:r>
      <w:r>
        <w:rPr>
          <w:spacing w:val="-2"/>
          <w:sz w:val="22"/>
        </w:rPr>
        <w:t> </w:t>
      </w:r>
      <w:r>
        <w:rPr>
          <w:sz w:val="22"/>
        </w:rPr>
        <w:t>partido, y</w:t>
      </w:r>
    </w:p>
    <w:p>
      <w:pPr>
        <w:pStyle w:val="BodyText"/>
        <w:spacing w:before="8"/>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ListParagraph"/>
        <w:numPr>
          <w:ilvl w:val="3"/>
          <w:numId w:val="142"/>
        </w:numPr>
        <w:tabs>
          <w:tab w:pos="1333" w:val="left" w:leader="none"/>
        </w:tabs>
        <w:spacing w:line="242" w:lineRule="auto" w:before="2" w:after="0"/>
        <w:ind w:left="982" w:right="977" w:firstLine="0"/>
        <w:jc w:val="both"/>
        <w:rPr>
          <w:sz w:val="22"/>
        </w:rPr>
      </w:pPr>
      <w:r>
        <w:rPr>
          <w:sz w:val="22"/>
        </w:rPr>
        <w:t>Los que tengan facultades de representación conforme a sus estatutos o mediante poder otorgado en escritura pública por los funcionarios del partido facultados</w:t>
      </w:r>
      <w:r>
        <w:rPr>
          <w:spacing w:val="-20"/>
          <w:sz w:val="22"/>
        </w:rPr>
        <w:t> </w:t>
      </w:r>
      <w:r>
        <w:rPr>
          <w:sz w:val="22"/>
        </w:rPr>
        <w:t>para</w:t>
      </w:r>
      <w:r>
        <w:rPr>
          <w:spacing w:val="-19"/>
          <w:sz w:val="22"/>
        </w:rPr>
        <w:t> </w:t>
      </w:r>
      <w:r>
        <w:rPr>
          <w:sz w:val="22"/>
        </w:rPr>
        <w:t>ello,</w:t>
      </w:r>
      <w:r>
        <w:rPr>
          <w:spacing w:val="-19"/>
          <w:sz w:val="22"/>
        </w:rPr>
        <w:t> </w:t>
      </w:r>
      <w:r>
        <w:rPr>
          <w:sz w:val="22"/>
        </w:rPr>
        <w:t>quienes</w:t>
      </w:r>
      <w:r>
        <w:rPr>
          <w:spacing w:val="-20"/>
          <w:sz w:val="22"/>
        </w:rPr>
        <w:t> </w:t>
      </w:r>
      <w:r>
        <w:rPr>
          <w:sz w:val="22"/>
        </w:rPr>
        <w:t>deberán</w:t>
      </w:r>
      <w:r>
        <w:rPr>
          <w:spacing w:val="-19"/>
          <w:sz w:val="22"/>
        </w:rPr>
        <w:t> </w:t>
      </w:r>
      <w:r>
        <w:rPr>
          <w:sz w:val="22"/>
        </w:rPr>
        <w:t>acreditar</w:t>
      </w:r>
      <w:r>
        <w:rPr>
          <w:spacing w:val="-20"/>
          <w:sz w:val="22"/>
        </w:rPr>
        <w:t> </w:t>
      </w:r>
      <w:r>
        <w:rPr>
          <w:sz w:val="22"/>
        </w:rPr>
        <w:t>su</w:t>
      </w:r>
      <w:r>
        <w:rPr>
          <w:spacing w:val="-19"/>
          <w:sz w:val="22"/>
        </w:rPr>
        <w:t> </w:t>
      </w:r>
      <w:r>
        <w:rPr>
          <w:sz w:val="22"/>
        </w:rPr>
        <w:t>personería,</w:t>
      </w:r>
      <w:r>
        <w:rPr>
          <w:spacing w:val="-19"/>
          <w:sz w:val="22"/>
        </w:rPr>
        <w:t> </w:t>
      </w:r>
      <w:r>
        <w:rPr>
          <w:sz w:val="22"/>
        </w:rPr>
        <w:t>de</w:t>
      </w:r>
      <w:r>
        <w:rPr>
          <w:spacing w:val="-20"/>
          <w:sz w:val="22"/>
        </w:rPr>
        <w:t> </w:t>
      </w:r>
      <w:r>
        <w:rPr>
          <w:sz w:val="22"/>
        </w:rPr>
        <w:t>acuerdo</w:t>
      </w:r>
      <w:r>
        <w:rPr>
          <w:spacing w:val="-19"/>
          <w:sz w:val="22"/>
        </w:rPr>
        <w:t> </w:t>
      </w:r>
      <w:r>
        <w:rPr>
          <w:sz w:val="22"/>
        </w:rPr>
        <w:t>con</w:t>
      </w:r>
      <w:r>
        <w:rPr>
          <w:spacing w:val="-19"/>
          <w:sz w:val="22"/>
        </w:rPr>
        <w:t> </w:t>
      </w:r>
      <w:r>
        <w:rPr>
          <w:sz w:val="22"/>
        </w:rPr>
        <w:t>los estatutos o</w:t>
      </w:r>
      <w:r>
        <w:rPr>
          <w:spacing w:val="-1"/>
          <w:sz w:val="22"/>
        </w:rPr>
        <w:t> </w:t>
      </w:r>
      <w:r>
        <w:rPr>
          <w:sz w:val="22"/>
        </w:rPr>
        <w:t>documentos básicos del partido.</w:t>
      </w:r>
    </w:p>
    <w:p>
      <w:pPr>
        <w:pStyle w:val="BodyText"/>
        <w:spacing w:before="1"/>
      </w:pPr>
    </w:p>
    <w:p>
      <w:pPr>
        <w:pStyle w:val="ListParagraph"/>
        <w:numPr>
          <w:ilvl w:val="2"/>
          <w:numId w:val="142"/>
        </w:numPr>
        <w:tabs>
          <w:tab w:pos="1224" w:val="left" w:leader="none"/>
        </w:tabs>
        <w:spacing w:line="242" w:lineRule="auto" w:before="1" w:after="0"/>
        <w:ind w:left="982" w:right="981" w:firstLine="0"/>
        <w:jc w:val="both"/>
        <w:rPr>
          <w:sz w:val="22"/>
        </w:rPr>
      </w:pPr>
      <w:r>
        <w:rPr>
          <w:sz w:val="22"/>
        </w:rPr>
        <w:t>Los</w:t>
      </w:r>
      <w:r>
        <w:rPr>
          <w:spacing w:val="-5"/>
          <w:sz w:val="22"/>
        </w:rPr>
        <w:t> </w:t>
      </w:r>
      <w:r>
        <w:rPr>
          <w:sz w:val="22"/>
        </w:rPr>
        <w:t>ciudadanos</w:t>
      </w:r>
      <w:r>
        <w:rPr>
          <w:spacing w:val="-3"/>
          <w:sz w:val="22"/>
        </w:rPr>
        <w:t> </w:t>
      </w:r>
      <w:r>
        <w:rPr>
          <w:sz w:val="22"/>
        </w:rPr>
        <w:t>y</w:t>
      </w:r>
      <w:r>
        <w:rPr>
          <w:spacing w:val="-4"/>
          <w:sz w:val="22"/>
        </w:rPr>
        <w:t> </w:t>
      </w:r>
      <w:r>
        <w:rPr>
          <w:sz w:val="22"/>
        </w:rPr>
        <w:t>los</w:t>
      </w:r>
      <w:r>
        <w:rPr>
          <w:spacing w:val="-3"/>
          <w:sz w:val="22"/>
        </w:rPr>
        <w:t> </w:t>
      </w:r>
      <w:r>
        <w:rPr>
          <w:sz w:val="22"/>
        </w:rPr>
        <w:t>candidatos</w:t>
      </w:r>
      <w:r>
        <w:rPr>
          <w:spacing w:val="-5"/>
          <w:sz w:val="22"/>
        </w:rPr>
        <w:t> </w:t>
      </w:r>
      <w:r>
        <w:rPr>
          <w:sz w:val="22"/>
        </w:rPr>
        <w:t>por</w:t>
      </w:r>
      <w:r>
        <w:rPr>
          <w:spacing w:val="-2"/>
          <w:sz w:val="22"/>
        </w:rPr>
        <w:t> </w:t>
      </w:r>
      <w:r>
        <w:rPr>
          <w:sz w:val="22"/>
        </w:rPr>
        <w:t>su</w:t>
      </w:r>
      <w:r>
        <w:rPr>
          <w:spacing w:val="-3"/>
          <w:sz w:val="22"/>
        </w:rPr>
        <w:t> </w:t>
      </w:r>
      <w:r>
        <w:rPr>
          <w:sz w:val="22"/>
        </w:rPr>
        <w:t>propio</w:t>
      </w:r>
      <w:r>
        <w:rPr>
          <w:spacing w:val="-1"/>
          <w:sz w:val="22"/>
        </w:rPr>
        <w:t> </w:t>
      </w:r>
      <w:r>
        <w:rPr>
          <w:sz w:val="22"/>
        </w:rPr>
        <w:t>derecho,</w:t>
      </w:r>
      <w:r>
        <w:rPr>
          <w:spacing w:val="-2"/>
          <w:sz w:val="22"/>
        </w:rPr>
        <w:t> </w:t>
      </w:r>
      <w:r>
        <w:rPr>
          <w:sz w:val="22"/>
        </w:rPr>
        <w:t>sin</w:t>
      </w:r>
      <w:r>
        <w:rPr>
          <w:spacing w:val="-3"/>
          <w:sz w:val="22"/>
        </w:rPr>
        <w:t> </w:t>
      </w:r>
      <w:r>
        <w:rPr>
          <w:sz w:val="22"/>
        </w:rPr>
        <w:t>que</w:t>
      </w:r>
      <w:r>
        <w:rPr>
          <w:spacing w:val="-2"/>
          <w:sz w:val="22"/>
        </w:rPr>
        <w:t> </w:t>
      </w:r>
      <w:r>
        <w:rPr>
          <w:sz w:val="22"/>
        </w:rPr>
        <w:t>sea</w:t>
      </w:r>
      <w:r>
        <w:rPr>
          <w:spacing w:val="-2"/>
          <w:sz w:val="22"/>
        </w:rPr>
        <w:t> </w:t>
      </w:r>
      <w:r>
        <w:rPr>
          <w:sz w:val="22"/>
        </w:rPr>
        <w:t>admisible representación alguna. Los candidatos deberán acompañar el original o copia certificada</w:t>
      </w:r>
      <w:r>
        <w:rPr>
          <w:spacing w:val="-2"/>
          <w:sz w:val="22"/>
        </w:rPr>
        <w:t> </w:t>
      </w:r>
      <w:r>
        <w:rPr>
          <w:sz w:val="22"/>
        </w:rPr>
        <w:t>del</w:t>
      </w:r>
      <w:r>
        <w:rPr>
          <w:spacing w:val="-3"/>
          <w:sz w:val="22"/>
        </w:rPr>
        <w:t> </w:t>
      </w:r>
      <w:r>
        <w:rPr>
          <w:sz w:val="22"/>
        </w:rPr>
        <w:t>documento</w:t>
      </w:r>
      <w:r>
        <w:rPr>
          <w:spacing w:val="-3"/>
          <w:sz w:val="22"/>
        </w:rPr>
        <w:t> </w:t>
      </w:r>
      <w:r>
        <w:rPr>
          <w:sz w:val="22"/>
        </w:rPr>
        <w:t>en</w:t>
      </w:r>
      <w:r>
        <w:rPr>
          <w:spacing w:val="-6"/>
          <w:sz w:val="22"/>
        </w:rPr>
        <w:t> </w:t>
      </w:r>
      <w:r>
        <w:rPr>
          <w:sz w:val="22"/>
        </w:rPr>
        <w:t>el</w:t>
      </w:r>
      <w:r>
        <w:rPr>
          <w:spacing w:val="-3"/>
          <w:sz w:val="22"/>
        </w:rPr>
        <w:t> </w:t>
      </w:r>
      <w:r>
        <w:rPr>
          <w:sz w:val="22"/>
        </w:rPr>
        <w:t>que</w:t>
      </w:r>
      <w:r>
        <w:rPr>
          <w:spacing w:val="-5"/>
          <w:sz w:val="22"/>
        </w:rPr>
        <w:t> </w:t>
      </w:r>
      <w:r>
        <w:rPr>
          <w:sz w:val="22"/>
        </w:rPr>
        <w:t>conste</w:t>
      </w:r>
      <w:r>
        <w:rPr>
          <w:spacing w:val="-8"/>
          <w:sz w:val="22"/>
        </w:rPr>
        <w:t> </w:t>
      </w:r>
      <w:r>
        <w:rPr>
          <w:sz w:val="22"/>
        </w:rPr>
        <w:t>su</w:t>
      </w:r>
      <w:r>
        <w:rPr>
          <w:spacing w:val="-6"/>
          <w:sz w:val="22"/>
        </w:rPr>
        <w:t> </w:t>
      </w:r>
      <w:r>
        <w:rPr>
          <w:sz w:val="22"/>
        </w:rPr>
        <w:t>registro,</w:t>
      </w:r>
      <w:r>
        <w:rPr>
          <w:spacing w:val="-5"/>
          <w:sz w:val="22"/>
        </w:rPr>
        <w:t> </w:t>
      </w:r>
      <w:r>
        <w:rPr>
          <w:sz w:val="22"/>
        </w:rPr>
        <w:t>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2"/>
          <w:numId w:val="142"/>
        </w:numPr>
        <w:tabs>
          <w:tab w:pos="1358" w:val="left" w:leader="none"/>
        </w:tabs>
        <w:spacing w:line="242" w:lineRule="auto" w:before="0" w:after="0"/>
        <w:ind w:left="982" w:right="979" w:firstLine="0"/>
        <w:jc w:val="both"/>
        <w:rPr>
          <w:sz w:val="22"/>
        </w:rPr>
      </w:pPr>
      <w:r>
        <w:rPr>
          <w:sz w:val="22"/>
        </w:rPr>
        <w:t>Las asociaciones políticas, a través de sus representantes legítimos, de conformidad con los estatutos respectivos o en los términos de la legislación electoral o civil aplicable.</w:t>
      </w:r>
    </w:p>
    <w:p>
      <w:pPr>
        <w:pStyle w:val="BodyText"/>
      </w:pPr>
    </w:p>
    <w:p>
      <w:pPr>
        <w:pStyle w:val="BodyText"/>
        <w:spacing w:before="4"/>
      </w:pPr>
    </w:p>
    <w:p>
      <w:pPr>
        <w:pStyle w:val="Heading1"/>
        <w:jc w:val="both"/>
      </w:pPr>
      <w:r>
        <w:rPr>
          <w:w w:val="90"/>
        </w:rPr>
        <w:t>CAPÍTULO</w:t>
      </w:r>
      <w:r>
        <w:rPr>
          <w:spacing w:val="20"/>
        </w:rPr>
        <w:t> </w:t>
      </w:r>
      <w:r>
        <w:rPr>
          <w:spacing w:val="-5"/>
          <w:w w:val="95"/>
        </w:rPr>
        <w:t>VII</w:t>
      </w:r>
    </w:p>
    <w:p>
      <w:pPr>
        <w:pStyle w:val="BodyText"/>
        <w:spacing w:before="5"/>
      </w:pPr>
    </w:p>
    <w:p>
      <w:pPr>
        <w:pStyle w:val="BodyText"/>
        <w:ind w:left="982"/>
        <w:jc w:val="both"/>
      </w:pPr>
      <w:r>
        <w:rPr>
          <w:spacing w:val="-6"/>
        </w:rPr>
        <w:t>De</w:t>
      </w:r>
      <w:r>
        <w:rPr>
          <w:spacing w:val="-16"/>
        </w:rPr>
        <w:t> </w:t>
      </w:r>
      <w:r>
        <w:rPr>
          <w:spacing w:val="-6"/>
        </w:rPr>
        <w:t>las</w:t>
      </w:r>
      <w:r>
        <w:rPr>
          <w:spacing w:val="-14"/>
        </w:rPr>
        <w:t> </w:t>
      </w:r>
      <w:r>
        <w:rPr>
          <w:spacing w:val="-6"/>
        </w:rPr>
        <w:t>Pruebas</w:t>
      </w:r>
    </w:p>
    <w:p>
      <w:pPr>
        <w:pStyle w:val="BodyText"/>
        <w:spacing w:before="5"/>
      </w:pPr>
    </w:p>
    <w:p>
      <w:pPr>
        <w:pStyle w:val="BodyText"/>
        <w:ind w:left="982" w:right="979"/>
        <w:jc w:val="both"/>
      </w:pPr>
      <w:r>
        <w:rPr/>
        <w:t>ARTÍCULO 308.- En el proceso jurisdiccional electoral, sólo se podrán ofrecer y </w:t>
      </w:r>
      <w:r>
        <w:rPr>
          <w:spacing w:val="-2"/>
        </w:rPr>
        <w:t>admitir</w:t>
      </w:r>
      <w:r>
        <w:rPr>
          <w:spacing w:val="-20"/>
        </w:rPr>
        <w:t> </w:t>
      </w:r>
      <w:r>
        <w:rPr>
          <w:spacing w:val="-2"/>
        </w:rPr>
        <w:t>las</w:t>
      </w:r>
      <w:r>
        <w:rPr>
          <w:spacing w:val="-17"/>
        </w:rPr>
        <w:t> </w:t>
      </w:r>
      <w:r>
        <w:rPr>
          <w:spacing w:val="-2"/>
        </w:rPr>
        <w:t>pruebas</w:t>
      </w:r>
      <w:r>
        <w:rPr>
          <w:spacing w:val="-17"/>
        </w:rPr>
        <w:t> </w:t>
      </w:r>
      <w:r>
        <w:rPr>
          <w:spacing w:val="-2"/>
        </w:rPr>
        <w:t>siguientes:</w:t>
      </w:r>
    </w:p>
    <w:p>
      <w:pPr>
        <w:pStyle w:val="BodyText"/>
        <w:spacing w:before="7"/>
      </w:pPr>
    </w:p>
    <w:p>
      <w:pPr>
        <w:pStyle w:val="ListParagraph"/>
        <w:numPr>
          <w:ilvl w:val="0"/>
          <w:numId w:val="143"/>
        </w:numPr>
        <w:tabs>
          <w:tab w:pos="1154" w:val="left" w:leader="none"/>
        </w:tabs>
        <w:spacing w:line="240" w:lineRule="auto" w:before="0" w:after="0"/>
        <w:ind w:left="1154" w:right="0" w:hanging="172"/>
        <w:jc w:val="left"/>
        <w:rPr>
          <w:sz w:val="22"/>
        </w:rPr>
      </w:pPr>
      <w:r>
        <w:rPr>
          <w:sz w:val="22"/>
        </w:rPr>
        <w:t>Documentales</w:t>
      </w:r>
      <w:r>
        <w:rPr>
          <w:spacing w:val="-19"/>
          <w:sz w:val="22"/>
        </w:rPr>
        <w:t> </w:t>
      </w:r>
      <w:r>
        <w:rPr>
          <w:sz w:val="22"/>
        </w:rPr>
        <w:t>públicas</w:t>
      </w:r>
      <w:r>
        <w:rPr>
          <w:spacing w:val="-20"/>
          <w:sz w:val="22"/>
        </w:rPr>
        <w:t> </w:t>
      </w:r>
      <w:r>
        <w:rPr>
          <w:sz w:val="22"/>
        </w:rPr>
        <w:t>que</w:t>
      </w:r>
      <w:r>
        <w:rPr>
          <w:spacing w:val="-19"/>
          <w:sz w:val="22"/>
        </w:rPr>
        <w:t> </w:t>
      </w:r>
      <w:r>
        <w:rPr>
          <w:spacing w:val="-4"/>
          <w:sz w:val="22"/>
        </w:rPr>
        <w:t>son:</w:t>
      </w:r>
    </w:p>
    <w:p>
      <w:pPr>
        <w:pStyle w:val="BodyText"/>
        <w:spacing w:before="6"/>
      </w:pPr>
    </w:p>
    <w:p>
      <w:pPr>
        <w:pStyle w:val="ListParagraph"/>
        <w:numPr>
          <w:ilvl w:val="1"/>
          <w:numId w:val="143"/>
        </w:numPr>
        <w:tabs>
          <w:tab w:pos="1258" w:val="left" w:leader="none"/>
        </w:tabs>
        <w:spacing w:line="242" w:lineRule="auto" w:before="0" w:after="0"/>
        <w:ind w:left="982" w:right="979" w:firstLine="0"/>
        <w:jc w:val="both"/>
        <w:rPr>
          <w:sz w:val="22"/>
        </w:rPr>
      </w:pPr>
      <w:r>
        <w:rPr>
          <w:spacing w:val="-6"/>
          <w:sz w:val="22"/>
        </w:rPr>
        <w:t>Las</w:t>
      </w:r>
      <w:r>
        <w:rPr>
          <w:spacing w:val="-14"/>
          <w:sz w:val="22"/>
        </w:rPr>
        <w:t> </w:t>
      </w:r>
      <w:r>
        <w:rPr>
          <w:spacing w:val="-6"/>
          <w:sz w:val="22"/>
        </w:rPr>
        <w:t>actas</w:t>
      </w:r>
      <w:r>
        <w:rPr>
          <w:spacing w:val="-13"/>
          <w:sz w:val="22"/>
        </w:rPr>
        <w:t> </w:t>
      </w:r>
      <w:r>
        <w:rPr>
          <w:spacing w:val="-6"/>
          <w:sz w:val="22"/>
        </w:rPr>
        <w:t>oficiales</w:t>
      </w:r>
      <w:r>
        <w:rPr>
          <w:spacing w:val="-13"/>
          <w:sz w:val="22"/>
        </w:rPr>
        <w:t> </w:t>
      </w:r>
      <w:r>
        <w:rPr>
          <w:spacing w:val="-6"/>
          <w:sz w:val="22"/>
        </w:rPr>
        <w:t>de</w:t>
      </w:r>
      <w:r>
        <w:rPr>
          <w:spacing w:val="-14"/>
          <w:sz w:val="22"/>
        </w:rPr>
        <w:t> </w:t>
      </w:r>
      <w:r>
        <w:rPr>
          <w:spacing w:val="-6"/>
          <w:sz w:val="22"/>
        </w:rPr>
        <w:t>las</w:t>
      </w:r>
      <w:r>
        <w:rPr>
          <w:spacing w:val="-13"/>
          <w:sz w:val="22"/>
        </w:rPr>
        <w:t> </w:t>
      </w:r>
      <w:r>
        <w:rPr>
          <w:spacing w:val="-6"/>
          <w:sz w:val="22"/>
        </w:rPr>
        <w:t>mesas</w:t>
      </w:r>
      <w:r>
        <w:rPr>
          <w:spacing w:val="-14"/>
          <w:sz w:val="22"/>
        </w:rPr>
        <w:t> </w:t>
      </w:r>
      <w:r>
        <w:rPr>
          <w:spacing w:val="-6"/>
          <w:sz w:val="22"/>
        </w:rPr>
        <w:t>directivas</w:t>
      </w:r>
      <w:r>
        <w:rPr>
          <w:spacing w:val="-13"/>
          <w:sz w:val="22"/>
        </w:rPr>
        <w:t> </w:t>
      </w:r>
      <w:r>
        <w:rPr>
          <w:spacing w:val="-6"/>
          <w:sz w:val="22"/>
        </w:rPr>
        <w:t>de</w:t>
      </w:r>
      <w:r>
        <w:rPr>
          <w:spacing w:val="-13"/>
          <w:sz w:val="22"/>
        </w:rPr>
        <w:t> </w:t>
      </w:r>
      <w:r>
        <w:rPr>
          <w:spacing w:val="-6"/>
          <w:sz w:val="22"/>
        </w:rPr>
        <w:t>casilla,</w:t>
      </w:r>
      <w:r>
        <w:rPr>
          <w:spacing w:val="-14"/>
          <w:sz w:val="22"/>
        </w:rPr>
        <w:t> </w:t>
      </w:r>
      <w:r>
        <w:rPr>
          <w:spacing w:val="-6"/>
          <w:sz w:val="22"/>
        </w:rPr>
        <w:t>así</w:t>
      </w:r>
      <w:r>
        <w:rPr>
          <w:spacing w:val="-13"/>
          <w:sz w:val="22"/>
        </w:rPr>
        <w:t> </w:t>
      </w:r>
      <w:r>
        <w:rPr>
          <w:spacing w:val="-6"/>
          <w:sz w:val="22"/>
        </w:rPr>
        <w:t>como</w:t>
      </w:r>
      <w:r>
        <w:rPr>
          <w:spacing w:val="-13"/>
          <w:sz w:val="22"/>
        </w:rPr>
        <w:t> </w:t>
      </w:r>
      <w:r>
        <w:rPr>
          <w:spacing w:val="-6"/>
          <w:sz w:val="22"/>
        </w:rPr>
        <w:t>las</w:t>
      </w:r>
      <w:r>
        <w:rPr>
          <w:spacing w:val="-14"/>
          <w:sz w:val="22"/>
        </w:rPr>
        <w:t> </w:t>
      </w:r>
      <w:r>
        <w:rPr>
          <w:spacing w:val="-6"/>
          <w:sz w:val="22"/>
        </w:rPr>
        <w:t>de</w:t>
      </w:r>
      <w:r>
        <w:rPr>
          <w:spacing w:val="-13"/>
          <w:sz w:val="22"/>
        </w:rPr>
        <w:t> </w:t>
      </w:r>
      <w:r>
        <w:rPr>
          <w:spacing w:val="-6"/>
          <w:sz w:val="22"/>
        </w:rPr>
        <w:t>los</w:t>
      </w:r>
      <w:r>
        <w:rPr>
          <w:spacing w:val="-13"/>
          <w:sz w:val="22"/>
        </w:rPr>
        <w:t> </w:t>
      </w:r>
      <w:r>
        <w:rPr>
          <w:spacing w:val="-6"/>
          <w:sz w:val="22"/>
        </w:rPr>
        <w:t>diferentes </w:t>
      </w:r>
      <w:r>
        <w:rPr>
          <w:spacing w:val="-4"/>
          <w:sz w:val="22"/>
        </w:rPr>
        <w:t>cómputos</w:t>
      </w:r>
      <w:r>
        <w:rPr>
          <w:spacing w:val="-16"/>
          <w:sz w:val="22"/>
        </w:rPr>
        <w:t> </w:t>
      </w:r>
      <w:r>
        <w:rPr>
          <w:spacing w:val="-4"/>
          <w:sz w:val="22"/>
        </w:rPr>
        <w:t>que</w:t>
      </w:r>
      <w:r>
        <w:rPr>
          <w:spacing w:val="-15"/>
          <w:sz w:val="22"/>
        </w:rPr>
        <w:t> </w:t>
      </w:r>
      <w:r>
        <w:rPr>
          <w:spacing w:val="-4"/>
          <w:sz w:val="22"/>
        </w:rPr>
        <w:t>consignen</w:t>
      </w:r>
      <w:r>
        <w:rPr>
          <w:spacing w:val="-15"/>
          <w:sz w:val="22"/>
        </w:rPr>
        <w:t> </w:t>
      </w:r>
      <w:r>
        <w:rPr>
          <w:spacing w:val="-4"/>
          <w:sz w:val="22"/>
        </w:rPr>
        <w:t>resultados</w:t>
      </w:r>
      <w:r>
        <w:rPr>
          <w:spacing w:val="-16"/>
          <w:sz w:val="22"/>
        </w:rPr>
        <w:t> </w:t>
      </w:r>
      <w:r>
        <w:rPr>
          <w:spacing w:val="-4"/>
          <w:sz w:val="22"/>
        </w:rPr>
        <w:t>electorales.</w:t>
      </w:r>
      <w:r>
        <w:rPr>
          <w:spacing w:val="-15"/>
          <w:sz w:val="22"/>
        </w:rPr>
        <w:t> </w:t>
      </w:r>
      <w:r>
        <w:rPr>
          <w:spacing w:val="-4"/>
          <w:sz w:val="22"/>
        </w:rPr>
        <w:t>Serán</w:t>
      </w:r>
      <w:r>
        <w:rPr>
          <w:spacing w:val="-16"/>
          <w:sz w:val="22"/>
        </w:rPr>
        <w:t> </w:t>
      </w:r>
      <w:r>
        <w:rPr>
          <w:spacing w:val="-4"/>
          <w:sz w:val="22"/>
        </w:rPr>
        <w:t>actas</w:t>
      </w:r>
      <w:r>
        <w:rPr>
          <w:spacing w:val="-15"/>
          <w:sz w:val="22"/>
        </w:rPr>
        <w:t> </w:t>
      </w:r>
      <w:r>
        <w:rPr>
          <w:spacing w:val="-4"/>
          <w:sz w:val="22"/>
        </w:rPr>
        <w:t>oficiales</w:t>
      </w:r>
      <w:r>
        <w:rPr>
          <w:spacing w:val="-15"/>
          <w:sz w:val="22"/>
        </w:rPr>
        <w:t> </w:t>
      </w:r>
      <w:r>
        <w:rPr>
          <w:spacing w:val="-4"/>
          <w:sz w:val="22"/>
        </w:rPr>
        <w:t>las</w:t>
      </w:r>
      <w:r>
        <w:rPr>
          <w:spacing w:val="-16"/>
          <w:sz w:val="22"/>
        </w:rPr>
        <w:t> </w:t>
      </w:r>
      <w:r>
        <w:rPr>
          <w:spacing w:val="-4"/>
          <w:sz w:val="22"/>
        </w:rPr>
        <w:t>originales, </w:t>
      </w:r>
      <w:r>
        <w:rPr>
          <w:sz w:val="22"/>
        </w:rPr>
        <w:t>las copias autógrafas o las copias certificadas que deben constar en los expedientes de cada elección;</w:t>
      </w:r>
    </w:p>
    <w:p>
      <w:pPr>
        <w:pStyle w:val="BodyText"/>
        <w:spacing w:before="1"/>
      </w:pPr>
    </w:p>
    <w:p>
      <w:pPr>
        <w:pStyle w:val="ListParagraph"/>
        <w:numPr>
          <w:ilvl w:val="1"/>
          <w:numId w:val="143"/>
        </w:numPr>
        <w:tabs>
          <w:tab w:pos="1323" w:val="left" w:leader="none"/>
        </w:tabs>
        <w:spacing w:line="240" w:lineRule="auto" w:before="0" w:after="0"/>
        <w:ind w:left="982" w:right="980" w:firstLine="0"/>
        <w:jc w:val="left"/>
        <w:rPr>
          <w:sz w:val="22"/>
        </w:rPr>
      </w:pPr>
      <w:r>
        <w:rPr>
          <w:sz w:val="22"/>
        </w:rPr>
        <w:t>Los demás documentos originales expedidos por los órganos o funcionarios electorales, dentro del ámbito de su competencia;</w:t>
      </w:r>
    </w:p>
    <w:p>
      <w:pPr>
        <w:pStyle w:val="BodyText"/>
        <w:spacing w:before="7"/>
      </w:pPr>
    </w:p>
    <w:p>
      <w:pPr>
        <w:pStyle w:val="ListParagraph"/>
        <w:numPr>
          <w:ilvl w:val="1"/>
          <w:numId w:val="143"/>
        </w:numPr>
        <w:tabs>
          <w:tab w:pos="1340" w:val="left" w:leader="none"/>
        </w:tabs>
        <w:spacing w:line="240" w:lineRule="auto" w:before="0" w:after="0"/>
        <w:ind w:left="982" w:right="978" w:firstLine="0"/>
        <w:jc w:val="left"/>
        <w:rPr>
          <w:sz w:val="22"/>
        </w:rPr>
      </w:pPr>
      <w:r>
        <w:rPr>
          <w:sz w:val="22"/>
        </w:rPr>
        <w:t>Los</w:t>
      </w:r>
      <w:r>
        <w:rPr>
          <w:spacing w:val="40"/>
          <w:sz w:val="22"/>
        </w:rPr>
        <w:t> </w:t>
      </w:r>
      <w:r>
        <w:rPr>
          <w:sz w:val="22"/>
        </w:rPr>
        <w:t>documentos</w:t>
      </w:r>
      <w:r>
        <w:rPr>
          <w:spacing w:val="40"/>
          <w:sz w:val="22"/>
        </w:rPr>
        <w:t> </w:t>
      </w:r>
      <w:r>
        <w:rPr>
          <w:sz w:val="22"/>
        </w:rPr>
        <w:t>expedidos,</w:t>
      </w:r>
      <w:r>
        <w:rPr>
          <w:spacing w:val="40"/>
          <w:sz w:val="22"/>
        </w:rPr>
        <w:t> </w:t>
      </w:r>
      <w:r>
        <w:rPr>
          <w:sz w:val="22"/>
        </w:rPr>
        <w:t>dentro</w:t>
      </w:r>
      <w:r>
        <w:rPr>
          <w:spacing w:val="40"/>
          <w:sz w:val="22"/>
        </w:rPr>
        <w:t> </w:t>
      </w:r>
      <w:r>
        <w:rPr>
          <w:sz w:val="22"/>
        </w:rPr>
        <w:t>del</w:t>
      </w:r>
      <w:r>
        <w:rPr>
          <w:spacing w:val="40"/>
          <w:sz w:val="22"/>
        </w:rPr>
        <w:t> </w:t>
      </w:r>
      <w:r>
        <w:rPr>
          <w:sz w:val="22"/>
        </w:rPr>
        <w:t>ámbito</w:t>
      </w:r>
      <w:r>
        <w:rPr>
          <w:spacing w:val="40"/>
          <w:sz w:val="22"/>
        </w:rPr>
        <w:t> </w:t>
      </w:r>
      <w:r>
        <w:rPr>
          <w:sz w:val="22"/>
        </w:rPr>
        <w:t>de</w:t>
      </w:r>
      <w:r>
        <w:rPr>
          <w:spacing w:val="40"/>
          <w:sz w:val="22"/>
        </w:rPr>
        <w:t> </w:t>
      </w:r>
      <w:r>
        <w:rPr>
          <w:sz w:val="22"/>
        </w:rPr>
        <w:t>sus</w:t>
      </w:r>
      <w:r>
        <w:rPr>
          <w:spacing w:val="40"/>
          <w:sz w:val="22"/>
        </w:rPr>
        <w:t> </w:t>
      </w:r>
      <w:r>
        <w:rPr>
          <w:sz w:val="22"/>
        </w:rPr>
        <w:t>facultades,</w:t>
      </w:r>
      <w:r>
        <w:rPr>
          <w:spacing w:val="40"/>
          <w:sz w:val="22"/>
        </w:rPr>
        <w:t> </w:t>
      </w:r>
      <w:r>
        <w:rPr>
          <w:sz w:val="22"/>
        </w:rPr>
        <w:t>por</w:t>
      </w:r>
      <w:r>
        <w:rPr>
          <w:spacing w:val="40"/>
          <w:sz w:val="22"/>
        </w:rPr>
        <w:t> </w:t>
      </w:r>
      <w:r>
        <w:rPr>
          <w:sz w:val="22"/>
        </w:rPr>
        <w:t>las autoridades</w:t>
      </w:r>
      <w:r>
        <w:rPr>
          <w:spacing w:val="-20"/>
          <w:sz w:val="22"/>
        </w:rPr>
        <w:t> </w:t>
      </w:r>
      <w:r>
        <w:rPr>
          <w:sz w:val="22"/>
        </w:rPr>
        <w:t>federales,</w:t>
      </w:r>
      <w:r>
        <w:rPr>
          <w:spacing w:val="-19"/>
          <w:sz w:val="22"/>
        </w:rPr>
        <w:t> </w:t>
      </w:r>
      <w:r>
        <w:rPr>
          <w:sz w:val="22"/>
        </w:rPr>
        <w:t>estatales</w:t>
      </w:r>
      <w:r>
        <w:rPr>
          <w:spacing w:val="-17"/>
          <w:sz w:val="22"/>
        </w:rPr>
        <w:t> </w:t>
      </w:r>
      <w:r>
        <w:rPr>
          <w:sz w:val="22"/>
        </w:rPr>
        <w:t>y</w:t>
      </w:r>
      <w:r>
        <w:rPr>
          <w:spacing w:val="-20"/>
          <w:sz w:val="22"/>
        </w:rPr>
        <w:t> </w:t>
      </w:r>
      <w:r>
        <w:rPr>
          <w:sz w:val="22"/>
        </w:rPr>
        <w:t>municipales,</w:t>
      </w:r>
      <w:r>
        <w:rPr>
          <w:spacing w:val="-18"/>
          <w:sz w:val="22"/>
        </w:rPr>
        <w:t> </w:t>
      </w:r>
      <w:r>
        <w:rPr>
          <w:sz w:val="22"/>
        </w:rPr>
        <w:t>y</w:t>
      </w:r>
    </w:p>
    <w:p>
      <w:pPr>
        <w:pStyle w:val="BodyText"/>
        <w:spacing w:before="6"/>
      </w:pPr>
    </w:p>
    <w:p>
      <w:pPr>
        <w:pStyle w:val="ListParagraph"/>
        <w:numPr>
          <w:ilvl w:val="1"/>
          <w:numId w:val="143"/>
        </w:numPr>
        <w:tabs>
          <w:tab w:pos="1338" w:val="left" w:leader="none"/>
        </w:tabs>
        <w:spacing w:line="242" w:lineRule="auto" w:before="1" w:after="0"/>
        <w:ind w:left="982" w:right="980" w:firstLine="0"/>
        <w:jc w:val="both"/>
        <w:rPr>
          <w:sz w:val="22"/>
        </w:rPr>
      </w:pPr>
      <w:r>
        <w:rPr>
          <w:sz w:val="22"/>
        </w:rPr>
        <w:t>Los documentos expedidos por quienes estén investidos de fe pública de acuerdo</w:t>
      </w:r>
      <w:r>
        <w:rPr>
          <w:spacing w:val="-19"/>
          <w:sz w:val="22"/>
        </w:rPr>
        <w:t> </w:t>
      </w:r>
      <w:r>
        <w:rPr>
          <w:sz w:val="22"/>
        </w:rPr>
        <w:t>con</w:t>
      </w:r>
      <w:r>
        <w:rPr>
          <w:spacing w:val="-17"/>
          <w:sz w:val="22"/>
        </w:rPr>
        <w:t> </w:t>
      </w:r>
      <w:r>
        <w:rPr>
          <w:sz w:val="22"/>
        </w:rPr>
        <w:t>este</w:t>
      </w:r>
      <w:r>
        <w:rPr>
          <w:spacing w:val="-15"/>
          <w:sz w:val="22"/>
        </w:rPr>
        <w:t> </w:t>
      </w:r>
      <w:r>
        <w:rPr>
          <w:sz w:val="22"/>
        </w:rPr>
        <w:t>Código</w:t>
      </w:r>
      <w:r>
        <w:rPr>
          <w:spacing w:val="-14"/>
          <w:sz w:val="22"/>
        </w:rPr>
        <w:t> </w:t>
      </w:r>
      <w:r>
        <w:rPr>
          <w:sz w:val="22"/>
        </w:rPr>
        <w:t>y</w:t>
      </w:r>
      <w:r>
        <w:rPr>
          <w:spacing w:val="-14"/>
          <w:sz w:val="22"/>
        </w:rPr>
        <w:t> </w:t>
      </w:r>
      <w:r>
        <w:rPr>
          <w:sz w:val="22"/>
        </w:rPr>
        <w:t>la</w:t>
      </w:r>
      <w:r>
        <w:rPr>
          <w:spacing w:val="-15"/>
          <w:sz w:val="22"/>
        </w:rPr>
        <w:t> </w:t>
      </w:r>
      <w:r>
        <w:rPr>
          <w:sz w:val="22"/>
        </w:rPr>
        <w:t>ley,</w:t>
      </w:r>
      <w:r>
        <w:rPr>
          <w:spacing w:val="-14"/>
          <w:sz w:val="22"/>
        </w:rPr>
        <w:t> </w:t>
      </w:r>
      <w:r>
        <w:rPr>
          <w:sz w:val="22"/>
        </w:rPr>
        <w:t>siempre</w:t>
      </w:r>
      <w:r>
        <w:rPr>
          <w:spacing w:val="-15"/>
          <w:sz w:val="22"/>
        </w:rPr>
        <w:t> </w:t>
      </w:r>
      <w:r>
        <w:rPr>
          <w:sz w:val="22"/>
        </w:rPr>
        <w:t>y</w:t>
      </w:r>
      <w:r>
        <w:rPr>
          <w:spacing w:val="-16"/>
          <w:sz w:val="22"/>
        </w:rPr>
        <w:t> </w:t>
      </w:r>
      <w:r>
        <w:rPr>
          <w:sz w:val="22"/>
        </w:rPr>
        <w:t>cuando</w:t>
      </w:r>
      <w:r>
        <w:rPr>
          <w:spacing w:val="-16"/>
          <w:sz w:val="22"/>
        </w:rPr>
        <w:t> </w:t>
      </w:r>
      <w:r>
        <w:rPr>
          <w:sz w:val="22"/>
        </w:rPr>
        <w:t>en</w:t>
      </w:r>
      <w:r>
        <w:rPr>
          <w:spacing w:val="-16"/>
          <w:sz w:val="22"/>
        </w:rPr>
        <w:t> </w:t>
      </w:r>
      <w:r>
        <w:rPr>
          <w:sz w:val="22"/>
        </w:rPr>
        <w:t>ellos</w:t>
      </w:r>
      <w:r>
        <w:rPr>
          <w:spacing w:val="-13"/>
          <w:sz w:val="22"/>
        </w:rPr>
        <w:t> </w:t>
      </w:r>
      <w:r>
        <w:rPr>
          <w:sz w:val="22"/>
        </w:rPr>
        <w:t>se</w:t>
      </w:r>
      <w:r>
        <w:rPr>
          <w:spacing w:val="-15"/>
          <w:sz w:val="22"/>
        </w:rPr>
        <w:t> </w:t>
      </w:r>
      <w:r>
        <w:rPr>
          <w:sz w:val="22"/>
        </w:rPr>
        <w:t>consignen</w:t>
      </w:r>
      <w:r>
        <w:rPr>
          <w:spacing w:val="-16"/>
          <w:sz w:val="22"/>
        </w:rPr>
        <w:t> </w:t>
      </w:r>
      <w:r>
        <w:rPr>
          <w:sz w:val="22"/>
        </w:rPr>
        <w:t>hechos que les consten.</w:t>
      </w:r>
    </w:p>
    <w:p>
      <w:pPr>
        <w:pStyle w:val="BodyText"/>
        <w:spacing w:before="2"/>
      </w:pPr>
    </w:p>
    <w:p>
      <w:pPr>
        <w:pStyle w:val="BodyText"/>
        <w:spacing w:line="242" w:lineRule="auto"/>
        <w:ind w:left="982" w:right="975"/>
        <w:jc w:val="both"/>
      </w:pPr>
      <w:r>
        <w:rPr/>
        <w:t>Los documentos públicos que las partes ofrezcan en el proceso jurisdiccional electoral</w:t>
      </w:r>
      <w:r>
        <w:rPr>
          <w:spacing w:val="-15"/>
        </w:rPr>
        <w:t> </w:t>
      </w:r>
      <w:r>
        <w:rPr/>
        <w:t>con</w:t>
      </w:r>
      <w:r>
        <w:rPr>
          <w:spacing w:val="-15"/>
        </w:rPr>
        <w:t> </w:t>
      </w:r>
      <w:r>
        <w:rPr/>
        <w:t>los</w:t>
      </w:r>
      <w:r>
        <w:rPr>
          <w:spacing w:val="-14"/>
        </w:rPr>
        <w:t> </w:t>
      </w:r>
      <w:r>
        <w:rPr/>
        <w:t>que</w:t>
      </w:r>
      <w:r>
        <w:rPr>
          <w:spacing w:val="-16"/>
        </w:rPr>
        <w:t> </w:t>
      </w:r>
      <w:r>
        <w:rPr/>
        <w:t>prueben</w:t>
      </w:r>
      <w:r>
        <w:rPr>
          <w:spacing w:val="-15"/>
        </w:rPr>
        <w:t> </w:t>
      </w:r>
      <w:r>
        <w:rPr/>
        <w:t>los</w:t>
      </w:r>
      <w:r>
        <w:rPr>
          <w:spacing w:val="-14"/>
        </w:rPr>
        <w:t> </w:t>
      </w:r>
      <w:r>
        <w:rPr/>
        <w:t>hechos</w:t>
      </w:r>
      <w:r>
        <w:rPr>
          <w:spacing w:val="-14"/>
        </w:rPr>
        <w:t> </w:t>
      </w:r>
      <w:r>
        <w:rPr/>
        <w:t>en</w:t>
      </w:r>
      <w:r>
        <w:rPr>
          <w:spacing w:val="-17"/>
        </w:rPr>
        <w:t> </w:t>
      </w:r>
      <w:r>
        <w:rPr/>
        <w:t>que</w:t>
      </w:r>
      <w:r>
        <w:rPr>
          <w:spacing w:val="-16"/>
        </w:rPr>
        <w:t> </w:t>
      </w:r>
      <w:r>
        <w:rPr/>
        <w:t>se</w:t>
      </w:r>
      <w:r>
        <w:rPr>
          <w:spacing w:val="-16"/>
        </w:rPr>
        <w:t> </w:t>
      </w:r>
      <w:r>
        <w:rPr/>
        <w:t>basa</w:t>
      </w:r>
      <w:r>
        <w:rPr>
          <w:spacing w:val="-14"/>
        </w:rPr>
        <w:t> </w:t>
      </w:r>
      <w:r>
        <w:rPr/>
        <w:t>la</w:t>
      </w:r>
      <w:r>
        <w:rPr>
          <w:spacing w:val="-16"/>
        </w:rPr>
        <w:t> </w:t>
      </w:r>
      <w:r>
        <w:rPr/>
        <w:t>impugnación,</w:t>
      </w:r>
      <w:r>
        <w:rPr>
          <w:spacing w:val="-15"/>
        </w:rPr>
        <w:t> </w:t>
      </w:r>
      <w:r>
        <w:rPr/>
        <w:t>y</w:t>
      </w:r>
      <w:r>
        <w:rPr>
          <w:spacing w:val="-15"/>
        </w:rPr>
        <w:t> </w:t>
      </w:r>
      <w:r>
        <w:rPr/>
        <w:t>no</w:t>
      </w:r>
      <w:r>
        <w:rPr>
          <w:spacing w:val="-15"/>
        </w:rPr>
        <w:t> </w:t>
      </w:r>
      <w:r>
        <w:rPr/>
        <w:t>los tuvieren</w:t>
      </w:r>
      <w:r>
        <w:rPr>
          <w:spacing w:val="-4"/>
        </w:rPr>
        <w:t> </w:t>
      </w:r>
      <w:r>
        <w:rPr/>
        <w:t>a</w:t>
      </w:r>
      <w:r>
        <w:rPr>
          <w:spacing w:val="-2"/>
        </w:rPr>
        <w:t> </w:t>
      </w:r>
      <w:r>
        <w:rPr/>
        <w:t>su</w:t>
      </w:r>
      <w:r>
        <w:rPr>
          <w:spacing w:val="-3"/>
        </w:rPr>
        <w:t> </w:t>
      </w:r>
      <w:r>
        <w:rPr/>
        <w:t>disposición,</w:t>
      </w:r>
      <w:r>
        <w:rPr>
          <w:spacing w:val="-2"/>
        </w:rPr>
        <w:t> </w:t>
      </w:r>
      <w:r>
        <w:rPr/>
        <w:t>señalarán</w:t>
      </w:r>
      <w:r>
        <w:rPr>
          <w:spacing w:val="-3"/>
        </w:rPr>
        <w:t> </w:t>
      </w:r>
      <w:r>
        <w:rPr/>
        <w:t>el</w:t>
      </w:r>
      <w:r>
        <w:rPr>
          <w:spacing w:val="-3"/>
        </w:rPr>
        <w:t> </w:t>
      </w:r>
      <w:r>
        <w:rPr/>
        <w:t>archivo</w:t>
      </w:r>
      <w:r>
        <w:rPr>
          <w:spacing w:val="-1"/>
        </w:rPr>
        <w:t> </w:t>
      </w:r>
      <w:r>
        <w:rPr/>
        <w:t>o</w:t>
      </w:r>
      <w:r>
        <w:rPr>
          <w:spacing w:val="-3"/>
        </w:rPr>
        <w:t> </w:t>
      </w:r>
      <w:r>
        <w:rPr/>
        <w:t>lugar</w:t>
      </w:r>
      <w:r>
        <w:rPr>
          <w:spacing w:val="-2"/>
        </w:rPr>
        <w:t> </w:t>
      </w:r>
      <w:r>
        <w:rPr/>
        <w:t>en</w:t>
      </w:r>
      <w:r>
        <w:rPr>
          <w:spacing w:val="-4"/>
        </w:rPr>
        <w:t> </w:t>
      </w:r>
      <w:r>
        <w:rPr/>
        <w:t>que</w:t>
      </w:r>
      <w:r>
        <w:rPr>
          <w:spacing w:val="-2"/>
        </w:rPr>
        <w:t> </w:t>
      </w:r>
      <w:r>
        <w:rPr/>
        <w:t>se</w:t>
      </w:r>
      <w:r>
        <w:rPr>
          <w:spacing w:val="-4"/>
        </w:rPr>
        <w:t> </w:t>
      </w:r>
      <w:r>
        <w:rPr/>
        <w:t>encuentren</w:t>
      </w:r>
      <w:r>
        <w:rPr>
          <w:spacing w:val="-3"/>
        </w:rPr>
        <w:t> </w:t>
      </w:r>
      <w:r>
        <w:rPr/>
        <w:t>los </w:t>
      </w:r>
      <w:r>
        <w:rPr>
          <w:spacing w:val="-4"/>
        </w:rPr>
        <w:t>originales,</w:t>
      </w:r>
      <w:r>
        <w:rPr>
          <w:spacing w:val="-11"/>
        </w:rPr>
        <w:t> </w:t>
      </w:r>
      <w:r>
        <w:rPr>
          <w:spacing w:val="-4"/>
        </w:rPr>
        <w:t>los</w:t>
      </w:r>
      <w:r>
        <w:rPr>
          <w:spacing w:val="-16"/>
        </w:rPr>
        <w:t> </w:t>
      </w:r>
      <w:r>
        <w:rPr>
          <w:spacing w:val="-4"/>
        </w:rPr>
        <w:t>cuales</w:t>
      </w:r>
      <w:r>
        <w:rPr>
          <w:spacing w:val="-13"/>
        </w:rPr>
        <w:t> </w:t>
      </w:r>
      <w:r>
        <w:rPr>
          <w:spacing w:val="-4"/>
        </w:rPr>
        <w:t>previa</w:t>
      </w:r>
      <w:r>
        <w:rPr>
          <w:spacing w:val="-14"/>
        </w:rPr>
        <w:t> </w:t>
      </w:r>
      <w:r>
        <w:rPr>
          <w:spacing w:val="-4"/>
        </w:rPr>
        <w:t>solicitud</w:t>
      </w:r>
      <w:r>
        <w:rPr>
          <w:spacing w:val="-14"/>
        </w:rPr>
        <w:t> </w:t>
      </w:r>
      <w:r>
        <w:rPr>
          <w:spacing w:val="-4"/>
        </w:rPr>
        <w:t>de</w:t>
      </w:r>
      <w:r>
        <w:rPr>
          <w:spacing w:val="-14"/>
        </w:rPr>
        <w:t> </w:t>
      </w:r>
      <w:r>
        <w:rPr>
          <w:spacing w:val="-4"/>
        </w:rPr>
        <w:t>parte,</w:t>
      </w:r>
      <w:r>
        <w:rPr>
          <w:spacing w:val="-13"/>
        </w:rPr>
        <w:t> </w:t>
      </w:r>
      <w:r>
        <w:rPr>
          <w:spacing w:val="-4"/>
        </w:rPr>
        <w:t>podrán</w:t>
      </w:r>
      <w:r>
        <w:rPr>
          <w:spacing w:val="-14"/>
        </w:rPr>
        <w:t> </w:t>
      </w:r>
      <w:r>
        <w:rPr>
          <w:spacing w:val="-4"/>
        </w:rPr>
        <w:t>ser</w:t>
      </w:r>
      <w:r>
        <w:rPr>
          <w:spacing w:val="-13"/>
        </w:rPr>
        <w:t> </w:t>
      </w:r>
      <w:r>
        <w:rPr>
          <w:spacing w:val="-4"/>
        </w:rPr>
        <w:t>requeridos</w:t>
      </w:r>
      <w:r>
        <w:rPr>
          <w:spacing w:val="-14"/>
        </w:rPr>
        <w:t> </w:t>
      </w:r>
      <w:r>
        <w:rPr>
          <w:spacing w:val="-4"/>
        </w:rPr>
        <w:t>a</w:t>
      </w:r>
      <w:r>
        <w:rPr>
          <w:spacing w:val="-11"/>
        </w:rPr>
        <w:t> </w:t>
      </w:r>
      <w:r>
        <w:rPr>
          <w:spacing w:val="-4"/>
        </w:rPr>
        <w:t>la</w:t>
      </w:r>
      <w:r>
        <w:rPr>
          <w:spacing w:val="-14"/>
        </w:rPr>
        <w:t> </w:t>
      </w:r>
      <w:r>
        <w:rPr>
          <w:spacing w:val="-4"/>
        </w:rPr>
        <w:t>autoridad </w:t>
      </w:r>
      <w:r>
        <w:rPr/>
        <w:t>o archivo</w:t>
      </w:r>
      <w:r>
        <w:rPr>
          <w:spacing w:val="-1"/>
        </w:rPr>
        <w:t> </w:t>
      </w:r>
      <w:r>
        <w:rPr/>
        <w:t>que los</w:t>
      </w:r>
      <w:r>
        <w:rPr>
          <w:spacing w:val="-1"/>
        </w:rPr>
        <w:t> </w:t>
      </w:r>
      <w:r>
        <w:rPr/>
        <w:t>detente a</w:t>
      </w:r>
      <w:r>
        <w:rPr>
          <w:spacing w:val="-3"/>
        </w:rPr>
        <w:t> </w:t>
      </w:r>
      <w:r>
        <w:rPr/>
        <w:t>costa</w:t>
      </w:r>
      <w:r>
        <w:rPr>
          <w:spacing w:val="-1"/>
        </w:rPr>
        <w:t> </w:t>
      </w:r>
      <w:r>
        <w:rPr/>
        <w:t>del solicitante.</w:t>
      </w:r>
    </w:p>
    <w:p>
      <w:pPr>
        <w:pStyle w:val="BodyText"/>
      </w:pPr>
    </w:p>
    <w:p>
      <w:pPr>
        <w:pStyle w:val="ListParagraph"/>
        <w:numPr>
          <w:ilvl w:val="0"/>
          <w:numId w:val="143"/>
        </w:numPr>
        <w:tabs>
          <w:tab w:pos="1217" w:val="left" w:leader="none"/>
        </w:tabs>
        <w:spacing w:line="240" w:lineRule="auto" w:before="0" w:after="0"/>
        <w:ind w:left="982" w:right="980" w:firstLine="0"/>
        <w:jc w:val="left"/>
        <w:rPr>
          <w:sz w:val="22"/>
        </w:rPr>
      </w:pPr>
      <w:r>
        <w:rPr>
          <w:sz w:val="22"/>
        </w:rPr>
        <w:t>Documentales</w:t>
      </w:r>
      <w:r>
        <w:rPr>
          <w:spacing w:val="-14"/>
          <w:sz w:val="22"/>
        </w:rPr>
        <w:t> </w:t>
      </w:r>
      <w:r>
        <w:rPr>
          <w:sz w:val="22"/>
        </w:rPr>
        <w:t>privadas:</w:t>
      </w:r>
      <w:r>
        <w:rPr>
          <w:spacing w:val="-11"/>
          <w:sz w:val="22"/>
        </w:rPr>
        <w:t> </w:t>
      </w:r>
      <w:r>
        <w:rPr>
          <w:sz w:val="22"/>
        </w:rPr>
        <w:t>Todos</w:t>
      </w:r>
      <w:r>
        <w:rPr>
          <w:spacing w:val="-12"/>
          <w:sz w:val="22"/>
        </w:rPr>
        <w:t> </w:t>
      </w:r>
      <w:r>
        <w:rPr>
          <w:sz w:val="22"/>
        </w:rPr>
        <w:t>los</w:t>
      </w:r>
      <w:r>
        <w:rPr>
          <w:spacing w:val="-14"/>
          <w:sz w:val="22"/>
        </w:rPr>
        <w:t> </w:t>
      </w:r>
      <w:r>
        <w:rPr>
          <w:sz w:val="22"/>
        </w:rPr>
        <w:t>demás</w:t>
      </w:r>
      <w:r>
        <w:rPr>
          <w:spacing w:val="-16"/>
          <w:sz w:val="22"/>
        </w:rPr>
        <w:t> </w:t>
      </w:r>
      <w:r>
        <w:rPr>
          <w:sz w:val="22"/>
        </w:rPr>
        <w:t>documentos</w:t>
      </w:r>
      <w:r>
        <w:rPr>
          <w:spacing w:val="-12"/>
          <w:sz w:val="22"/>
        </w:rPr>
        <w:t> </w:t>
      </w:r>
      <w:r>
        <w:rPr>
          <w:sz w:val="22"/>
        </w:rPr>
        <w:t>o</w:t>
      </w:r>
      <w:r>
        <w:rPr>
          <w:spacing w:val="-15"/>
          <w:sz w:val="22"/>
        </w:rPr>
        <w:t> </w:t>
      </w:r>
      <w:r>
        <w:rPr>
          <w:sz w:val="22"/>
        </w:rPr>
        <w:t>actas</w:t>
      </w:r>
      <w:r>
        <w:rPr>
          <w:spacing w:val="-14"/>
          <w:sz w:val="22"/>
        </w:rPr>
        <w:t> </w:t>
      </w:r>
      <w:r>
        <w:rPr>
          <w:sz w:val="22"/>
        </w:rPr>
        <w:t>que</w:t>
      </w:r>
      <w:r>
        <w:rPr>
          <w:spacing w:val="-14"/>
          <w:sz w:val="22"/>
        </w:rPr>
        <w:t> </w:t>
      </w:r>
      <w:r>
        <w:rPr>
          <w:sz w:val="22"/>
        </w:rPr>
        <w:t>aporten</w:t>
      </w:r>
      <w:r>
        <w:rPr>
          <w:spacing w:val="-15"/>
          <w:sz w:val="22"/>
        </w:rPr>
        <w:t> </w:t>
      </w:r>
      <w:r>
        <w:rPr>
          <w:sz w:val="22"/>
        </w:rPr>
        <w:t>las </w:t>
      </w:r>
      <w:r>
        <w:rPr>
          <w:spacing w:val="-4"/>
          <w:sz w:val="22"/>
        </w:rPr>
        <w:t>partes,</w:t>
      </w:r>
      <w:r>
        <w:rPr>
          <w:spacing w:val="-8"/>
          <w:sz w:val="22"/>
        </w:rPr>
        <w:t> </w:t>
      </w:r>
      <w:r>
        <w:rPr>
          <w:spacing w:val="-4"/>
          <w:sz w:val="22"/>
        </w:rPr>
        <w:t>siempre</w:t>
      </w:r>
      <w:r>
        <w:rPr>
          <w:spacing w:val="-10"/>
          <w:sz w:val="22"/>
        </w:rPr>
        <w:t> </w:t>
      </w:r>
      <w:r>
        <w:rPr>
          <w:spacing w:val="-4"/>
          <w:sz w:val="22"/>
        </w:rPr>
        <w:t>que</w:t>
      </w:r>
      <w:r>
        <w:rPr>
          <w:spacing w:val="-8"/>
          <w:sz w:val="22"/>
        </w:rPr>
        <w:t> </w:t>
      </w:r>
      <w:r>
        <w:rPr>
          <w:spacing w:val="-4"/>
          <w:sz w:val="22"/>
        </w:rPr>
        <w:t>resulten</w:t>
      </w:r>
      <w:r>
        <w:rPr>
          <w:spacing w:val="-10"/>
          <w:sz w:val="22"/>
        </w:rPr>
        <w:t> </w:t>
      </w:r>
      <w:r>
        <w:rPr>
          <w:spacing w:val="-4"/>
          <w:sz w:val="22"/>
        </w:rPr>
        <w:t>pertinentes</w:t>
      </w:r>
      <w:r>
        <w:rPr>
          <w:spacing w:val="-6"/>
          <w:sz w:val="22"/>
        </w:rPr>
        <w:t> </w:t>
      </w:r>
      <w:r>
        <w:rPr>
          <w:spacing w:val="-4"/>
          <w:sz w:val="22"/>
        </w:rPr>
        <w:t>y</w:t>
      </w:r>
      <w:r>
        <w:rPr>
          <w:spacing w:val="-11"/>
          <w:sz w:val="22"/>
        </w:rPr>
        <w:t> </w:t>
      </w:r>
      <w:r>
        <w:rPr>
          <w:spacing w:val="-4"/>
          <w:sz w:val="22"/>
        </w:rPr>
        <w:t>relacionados</w:t>
      </w:r>
      <w:r>
        <w:rPr>
          <w:spacing w:val="-8"/>
          <w:sz w:val="22"/>
        </w:rPr>
        <w:t> </w:t>
      </w:r>
      <w:r>
        <w:rPr>
          <w:spacing w:val="-4"/>
          <w:sz w:val="22"/>
        </w:rPr>
        <w:t>con</w:t>
      </w:r>
      <w:r>
        <w:rPr>
          <w:spacing w:val="-11"/>
          <w:sz w:val="22"/>
        </w:rPr>
        <w:t> </w:t>
      </w:r>
      <w:r>
        <w:rPr>
          <w:spacing w:val="-4"/>
          <w:sz w:val="22"/>
        </w:rPr>
        <w:t>sus</w:t>
      </w:r>
      <w:r>
        <w:rPr>
          <w:spacing w:val="-8"/>
          <w:sz w:val="22"/>
        </w:rPr>
        <w:t> </w:t>
      </w:r>
      <w:r>
        <w:rPr>
          <w:spacing w:val="-4"/>
          <w:sz w:val="22"/>
        </w:rPr>
        <w:t>pretensiones;</w:t>
      </w:r>
    </w:p>
    <w:p>
      <w:pPr>
        <w:pStyle w:val="BodyText"/>
        <w:spacing w:before="8"/>
      </w:pPr>
    </w:p>
    <w:p>
      <w:pPr>
        <w:pStyle w:val="ListParagraph"/>
        <w:numPr>
          <w:ilvl w:val="0"/>
          <w:numId w:val="143"/>
        </w:numPr>
        <w:tabs>
          <w:tab w:pos="1306" w:val="left" w:leader="none"/>
        </w:tabs>
        <w:spacing w:line="242" w:lineRule="auto" w:before="0" w:after="0"/>
        <w:ind w:left="982" w:right="973" w:firstLine="0"/>
        <w:jc w:val="both"/>
        <w:rPr>
          <w:sz w:val="22"/>
        </w:rPr>
      </w:pPr>
      <w:r>
        <w:rPr>
          <w:sz w:val="22"/>
        </w:rPr>
        <w:t>Técnicas: Las fotografías, otros medios de reproducción de imágenes y, en </w:t>
      </w:r>
      <w:r>
        <w:rPr>
          <w:spacing w:val="-2"/>
          <w:sz w:val="22"/>
        </w:rPr>
        <w:t>general,</w:t>
      </w:r>
      <w:r>
        <w:rPr>
          <w:spacing w:val="-18"/>
          <w:sz w:val="22"/>
        </w:rPr>
        <w:t> </w:t>
      </w:r>
      <w:r>
        <w:rPr>
          <w:spacing w:val="-2"/>
          <w:sz w:val="22"/>
        </w:rPr>
        <w:t>todos</w:t>
      </w:r>
      <w:r>
        <w:rPr>
          <w:spacing w:val="-17"/>
          <w:sz w:val="22"/>
        </w:rPr>
        <w:t> </w:t>
      </w:r>
      <w:r>
        <w:rPr>
          <w:spacing w:val="-2"/>
          <w:sz w:val="22"/>
        </w:rPr>
        <w:t>aquellos</w:t>
      </w:r>
      <w:r>
        <w:rPr>
          <w:spacing w:val="-17"/>
          <w:sz w:val="22"/>
        </w:rPr>
        <w:t> </w:t>
      </w:r>
      <w:r>
        <w:rPr>
          <w:spacing w:val="-2"/>
          <w:sz w:val="22"/>
        </w:rPr>
        <w:t>elementos</w:t>
      </w:r>
      <w:r>
        <w:rPr>
          <w:spacing w:val="-18"/>
          <w:sz w:val="22"/>
        </w:rPr>
        <w:t> </w:t>
      </w:r>
      <w:r>
        <w:rPr>
          <w:spacing w:val="-2"/>
          <w:sz w:val="22"/>
        </w:rPr>
        <w:t>aportados</w:t>
      </w:r>
      <w:r>
        <w:rPr>
          <w:spacing w:val="-17"/>
          <w:sz w:val="22"/>
        </w:rPr>
        <w:t> </w:t>
      </w:r>
      <w:r>
        <w:rPr>
          <w:spacing w:val="-2"/>
          <w:sz w:val="22"/>
        </w:rPr>
        <w:t>por</w:t>
      </w:r>
      <w:r>
        <w:rPr>
          <w:spacing w:val="-18"/>
          <w:sz w:val="22"/>
        </w:rPr>
        <w:t> </w:t>
      </w:r>
      <w:r>
        <w:rPr>
          <w:spacing w:val="-2"/>
          <w:sz w:val="22"/>
        </w:rPr>
        <w:t>los</w:t>
      </w:r>
      <w:r>
        <w:rPr>
          <w:spacing w:val="-17"/>
          <w:sz w:val="22"/>
        </w:rPr>
        <w:t> </w:t>
      </w:r>
      <w:r>
        <w:rPr>
          <w:spacing w:val="-2"/>
          <w:sz w:val="22"/>
        </w:rPr>
        <w:t>descubrimientos</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ciencia que</w:t>
      </w:r>
      <w:r>
        <w:rPr>
          <w:spacing w:val="-18"/>
          <w:sz w:val="22"/>
        </w:rPr>
        <w:t> </w:t>
      </w:r>
      <w:r>
        <w:rPr>
          <w:spacing w:val="-2"/>
          <w:sz w:val="22"/>
        </w:rPr>
        <w:t>puedan</w:t>
      </w:r>
      <w:r>
        <w:rPr>
          <w:spacing w:val="-17"/>
          <w:sz w:val="22"/>
        </w:rPr>
        <w:t> </w:t>
      </w:r>
      <w:r>
        <w:rPr>
          <w:spacing w:val="-2"/>
          <w:sz w:val="22"/>
        </w:rPr>
        <w:t>ser</w:t>
      </w:r>
      <w:r>
        <w:rPr>
          <w:spacing w:val="-17"/>
          <w:sz w:val="22"/>
        </w:rPr>
        <w:t> </w:t>
      </w:r>
      <w:r>
        <w:rPr>
          <w:spacing w:val="-2"/>
          <w:sz w:val="22"/>
        </w:rPr>
        <w:t>desahogados</w:t>
      </w:r>
      <w:r>
        <w:rPr>
          <w:spacing w:val="-18"/>
          <w:sz w:val="22"/>
        </w:rPr>
        <w:t> </w:t>
      </w:r>
      <w:r>
        <w:rPr>
          <w:spacing w:val="-2"/>
          <w:sz w:val="22"/>
        </w:rPr>
        <w:t>sin</w:t>
      </w:r>
      <w:r>
        <w:rPr>
          <w:spacing w:val="-16"/>
          <w:sz w:val="22"/>
        </w:rPr>
        <w:t> </w:t>
      </w:r>
      <w:r>
        <w:rPr>
          <w:spacing w:val="-2"/>
          <w:sz w:val="22"/>
        </w:rPr>
        <w:t>necesidad</w:t>
      </w:r>
      <w:r>
        <w:rPr>
          <w:spacing w:val="-18"/>
          <w:sz w:val="22"/>
        </w:rPr>
        <w:t> </w:t>
      </w:r>
      <w:r>
        <w:rPr>
          <w:spacing w:val="-2"/>
          <w:sz w:val="22"/>
        </w:rPr>
        <w:t>de</w:t>
      </w:r>
      <w:r>
        <w:rPr>
          <w:spacing w:val="-15"/>
          <w:sz w:val="22"/>
        </w:rPr>
        <w:t> </w:t>
      </w:r>
      <w:r>
        <w:rPr>
          <w:spacing w:val="-2"/>
          <w:sz w:val="22"/>
        </w:rPr>
        <w:t>peritos</w:t>
      </w:r>
      <w:r>
        <w:rPr>
          <w:spacing w:val="-15"/>
          <w:sz w:val="22"/>
        </w:rPr>
        <w:t> </w:t>
      </w:r>
      <w:r>
        <w:rPr>
          <w:spacing w:val="-2"/>
          <w:sz w:val="22"/>
        </w:rPr>
        <w:t>o</w:t>
      </w:r>
      <w:r>
        <w:rPr>
          <w:spacing w:val="-16"/>
          <w:sz w:val="22"/>
        </w:rPr>
        <w:t> </w:t>
      </w:r>
      <w:r>
        <w:rPr>
          <w:spacing w:val="-2"/>
          <w:sz w:val="22"/>
        </w:rPr>
        <w:t>instrumentos,</w:t>
      </w:r>
      <w:r>
        <w:rPr>
          <w:spacing w:val="-14"/>
          <w:sz w:val="22"/>
        </w:rPr>
        <w:t> </w:t>
      </w:r>
      <w:r>
        <w:rPr>
          <w:spacing w:val="-2"/>
          <w:sz w:val="22"/>
        </w:rPr>
        <w:t>accesorios, </w:t>
      </w:r>
      <w:r>
        <w:rPr>
          <w:sz w:val="22"/>
        </w:rPr>
        <w:t>aparatos o maquinaria que no estén al alcance del órgano competente para resolver. En estos casos, el aportante deberá señalar concretamente lo que </w:t>
      </w:r>
      <w:r>
        <w:rPr>
          <w:spacing w:val="-4"/>
          <w:sz w:val="22"/>
        </w:rPr>
        <w:t>pretende</w:t>
      </w:r>
      <w:r>
        <w:rPr>
          <w:spacing w:val="-11"/>
          <w:sz w:val="22"/>
        </w:rPr>
        <w:t> </w:t>
      </w:r>
      <w:r>
        <w:rPr>
          <w:spacing w:val="-4"/>
          <w:sz w:val="22"/>
        </w:rPr>
        <w:t>acreditar,</w:t>
      </w:r>
      <w:r>
        <w:rPr>
          <w:spacing w:val="-9"/>
          <w:sz w:val="22"/>
        </w:rPr>
        <w:t> </w:t>
      </w:r>
      <w:r>
        <w:rPr>
          <w:spacing w:val="-4"/>
          <w:sz w:val="22"/>
        </w:rPr>
        <w:t>identificando</w:t>
      </w:r>
      <w:r>
        <w:rPr>
          <w:spacing w:val="-12"/>
          <w:sz w:val="22"/>
        </w:rPr>
        <w:t> </w:t>
      </w:r>
      <w:r>
        <w:rPr>
          <w:spacing w:val="-4"/>
          <w:sz w:val="22"/>
        </w:rPr>
        <w:t>a</w:t>
      </w:r>
      <w:r>
        <w:rPr>
          <w:spacing w:val="-11"/>
          <w:sz w:val="22"/>
        </w:rPr>
        <w:t> </w:t>
      </w:r>
      <w:r>
        <w:rPr>
          <w:spacing w:val="-4"/>
          <w:sz w:val="22"/>
        </w:rPr>
        <w:t>las</w:t>
      </w:r>
      <w:r>
        <w:rPr>
          <w:spacing w:val="-9"/>
          <w:sz w:val="22"/>
        </w:rPr>
        <w:t> </w:t>
      </w:r>
      <w:r>
        <w:rPr>
          <w:spacing w:val="-4"/>
          <w:sz w:val="22"/>
        </w:rPr>
        <w:t>personas,</w:t>
      </w:r>
      <w:r>
        <w:rPr>
          <w:spacing w:val="-7"/>
          <w:sz w:val="22"/>
        </w:rPr>
        <w:t> </w:t>
      </w:r>
      <w:r>
        <w:rPr>
          <w:spacing w:val="-4"/>
          <w:sz w:val="22"/>
        </w:rPr>
        <w:t>los</w:t>
      </w:r>
      <w:r>
        <w:rPr>
          <w:spacing w:val="-11"/>
          <w:sz w:val="22"/>
        </w:rPr>
        <w:t> </w:t>
      </w:r>
      <w:r>
        <w:rPr>
          <w:spacing w:val="-4"/>
          <w:sz w:val="22"/>
        </w:rPr>
        <w:t>lugares</w:t>
      </w:r>
      <w:r>
        <w:rPr>
          <w:spacing w:val="-9"/>
          <w:sz w:val="22"/>
        </w:rPr>
        <w:t> </w:t>
      </w:r>
      <w:r>
        <w:rPr>
          <w:spacing w:val="-4"/>
          <w:sz w:val="22"/>
        </w:rPr>
        <w:t>y</w:t>
      </w:r>
      <w:r>
        <w:rPr>
          <w:spacing w:val="-8"/>
          <w:sz w:val="22"/>
        </w:rPr>
        <w:t> </w:t>
      </w:r>
      <w:r>
        <w:rPr>
          <w:spacing w:val="-4"/>
          <w:sz w:val="22"/>
        </w:rPr>
        <w:t>las</w:t>
      </w:r>
      <w:r>
        <w:rPr>
          <w:spacing w:val="-11"/>
          <w:sz w:val="22"/>
        </w:rPr>
        <w:t> </w:t>
      </w:r>
      <w:r>
        <w:rPr>
          <w:spacing w:val="-4"/>
          <w:sz w:val="22"/>
        </w:rPr>
        <w:t>circunstancias</w:t>
      </w:r>
      <w:r>
        <w:rPr>
          <w:spacing w:val="-9"/>
          <w:sz w:val="22"/>
        </w:rPr>
        <w:t> </w:t>
      </w:r>
      <w:r>
        <w:rPr>
          <w:spacing w:val="-4"/>
          <w:sz w:val="22"/>
        </w:rPr>
        <w:t>de </w:t>
      </w:r>
      <w:r>
        <w:rPr>
          <w:sz w:val="22"/>
        </w:rPr>
        <w:t>modo y tiempo que reproduce la prueba;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43"/>
        </w:numPr>
        <w:tabs>
          <w:tab w:pos="1325" w:val="left" w:leader="none"/>
        </w:tabs>
        <w:spacing w:line="242" w:lineRule="auto" w:before="0" w:after="0"/>
        <w:ind w:left="982" w:right="979" w:firstLine="0"/>
        <w:jc w:val="both"/>
        <w:rPr>
          <w:sz w:val="22"/>
        </w:rPr>
      </w:pPr>
      <w:r>
        <w:rPr>
          <w:sz w:val="22"/>
        </w:rPr>
        <w:t>La</w:t>
      </w:r>
      <w:r>
        <w:rPr>
          <w:spacing w:val="-6"/>
          <w:sz w:val="22"/>
        </w:rPr>
        <w:t> </w:t>
      </w:r>
      <w:r>
        <w:rPr>
          <w:sz w:val="22"/>
        </w:rPr>
        <w:t>prueba</w:t>
      </w:r>
      <w:r>
        <w:rPr>
          <w:spacing w:val="-6"/>
          <w:sz w:val="22"/>
        </w:rPr>
        <w:t> </w:t>
      </w:r>
      <w:r>
        <w:rPr>
          <w:sz w:val="22"/>
        </w:rPr>
        <w:t>pericial:</w:t>
      </w:r>
      <w:r>
        <w:rPr>
          <w:spacing w:val="-5"/>
          <w:sz w:val="22"/>
        </w:rPr>
        <w:t> </w:t>
      </w:r>
      <w:r>
        <w:rPr>
          <w:sz w:val="22"/>
        </w:rPr>
        <w:t>Sólo</w:t>
      </w:r>
      <w:r>
        <w:rPr>
          <w:spacing w:val="-4"/>
          <w:sz w:val="22"/>
        </w:rPr>
        <w:t> </w:t>
      </w:r>
      <w:r>
        <w:rPr>
          <w:sz w:val="22"/>
        </w:rPr>
        <w:t>podrá</w:t>
      </w:r>
      <w:r>
        <w:rPr>
          <w:spacing w:val="-5"/>
          <w:sz w:val="22"/>
        </w:rPr>
        <w:t> </w:t>
      </w:r>
      <w:r>
        <w:rPr>
          <w:sz w:val="22"/>
        </w:rPr>
        <w:t>ser</w:t>
      </w:r>
      <w:r>
        <w:rPr>
          <w:spacing w:val="-3"/>
          <w:sz w:val="22"/>
        </w:rPr>
        <w:t> </w:t>
      </w:r>
      <w:r>
        <w:rPr>
          <w:sz w:val="22"/>
        </w:rPr>
        <w:t>ofrecida</w:t>
      </w:r>
      <w:r>
        <w:rPr>
          <w:spacing w:val="-3"/>
          <w:sz w:val="22"/>
        </w:rPr>
        <w:t> </w:t>
      </w:r>
      <w:r>
        <w:rPr>
          <w:sz w:val="22"/>
        </w:rPr>
        <w:t>y</w:t>
      </w:r>
      <w:r>
        <w:rPr>
          <w:spacing w:val="-6"/>
          <w:sz w:val="22"/>
        </w:rPr>
        <w:t> </w:t>
      </w:r>
      <w:r>
        <w:rPr>
          <w:sz w:val="22"/>
        </w:rPr>
        <w:t>admitida</w:t>
      </w:r>
      <w:r>
        <w:rPr>
          <w:spacing w:val="-3"/>
          <w:sz w:val="22"/>
        </w:rPr>
        <w:t> </w:t>
      </w:r>
      <w:r>
        <w:rPr>
          <w:sz w:val="22"/>
        </w:rPr>
        <w:t>en</w:t>
      </w:r>
      <w:r>
        <w:rPr>
          <w:spacing w:val="-4"/>
          <w:sz w:val="22"/>
        </w:rPr>
        <w:t> </w:t>
      </w:r>
      <w:r>
        <w:rPr>
          <w:sz w:val="22"/>
        </w:rPr>
        <w:t>aquellos</w:t>
      </w:r>
      <w:r>
        <w:rPr>
          <w:spacing w:val="-3"/>
          <w:sz w:val="22"/>
        </w:rPr>
        <w:t> </w:t>
      </w:r>
      <w:r>
        <w:rPr>
          <w:sz w:val="22"/>
        </w:rPr>
        <w:t>medios</w:t>
      </w:r>
      <w:r>
        <w:rPr>
          <w:spacing w:val="-5"/>
          <w:sz w:val="22"/>
        </w:rPr>
        <w:t> </w:t>
      </w:r>
      <w:r>
        <w:rPr>
          <w:sz w:val="22"/>
        </w:rPr>
        <w:t>de impugnación no vinculados al proceso electoral y a sus resultados, siempre y cuando su desahogo</w:t>
      </w:r>
      <w:r>
        <w:rPr>
          <w:spacing w:val="-1"/>
          <w:sz w:val="22"/>
        </w:rPr>
        <w:t> </w:t>
      </w:r>
      <w:r>
        <w:rPr>
          <w:sz w:val="22"/>
        </w:rPr>
        <w:t>sea posible en</w:t>
      </w:r>
      <w:r>
        <w:rPr>
          <w:spacing w:val="-1"/>
          <w:sz w:val="22"/>
        </w:rPr>
        <w:t> </w:t>
      </w:r>
      <w:r>
        <w:rPr>
          <w:sz w:val="22"/>
        </w:rPr>
        <w:t>los plazos legalmente</w:t>
      </w:r>
      <w:r>
        <w:rPr>
          <w:spacing w:val="-1"/>
          <w:sz w:val="22"/>
        </w:rPr>
        <w:t> </w:t>
      </w:r>
      <w:r>
        <w:rPr>
          <w:sz w:val="22"/>
        </w:rPr>
        <w:t>establecidos. Para</w:t>
      </w:r>
      <w:r>
        <w:rPr>
          <w:spacing w:val="-1"/>
          <w:sz w:val="22"/>
        </w:rPr>
        <w:t> </w:t>
      </w:r>
      <w:r>
        <w:rPr>
          <w:sz w:val="22"/>
        </w:rPr>
        <w:t>su </w:t>
      </w:r>
      <w:r>
        <w:rPr>
          <w:spacing w:val="-4"/>
          <w:sz w:val="22"/>
        </w:rPr>
        <w:t>ofrecimiento deberán</w:t>
      </w:r>
      <w:r>
        <w:rPr>
          <w:spacing w:val="-6"/>
          <w:sz w:val="22"/>
        </w:rPr>
        <w:t> </w:t>
      </w:r>
      <w:r>
        <w:rPr>
          <w:spacing w:val="-4"/>
          <w:sz w:val="22"/>
        </w:rPr>
        <w:t>cumplirse</w:t>
      </w:r>
      <w:r>
        <w:rPr>
          <w:spacing w:val="-5"/>
          <w:sz w:val="22"/>
        </w:rPr>
        <w:t> </w:t>
      </w:r>
      <w:r>
        <w:rPr>
          <w:spacing w:val="-4"/>
          <w:sz w:val="22"/>
        </w:rPr>
        <w:t>los</w:t>
      </w:r>
      <w:r>
        <w:rPr>
          <w:spacing w:val="-5"/>
          <w:sz w:val="22"/>
        </w:rPr>
        <w:t> </w:t>
      </w:r>
      <w:r>
        <w:rPr>
          <w:spacing w:val="-4"/>
          <w:sz w:val="22"/>
        </w:rPr>
        <w:t>siguientes requisitos:</w:t>
      </w:r>
    </w:p>
    <w:p>
      <w:pPr>
        <w:pStyle w:val="BodyText"/>
        <w:spacing w:before="1"/>
      </w:pPr>
    </w:p>
    <w:p>
      <w:pPr>
        <w:pStyle w:val="ListParagraph"/>
        <w:numPr>
          <w:ilvl w:val="1"/>
          <w:numId w:val="143"/>
        </w:numPr>
        <w:tabs>
          <w:tab w:pos="1275" w:val="left" w:leader="none"/>
        </w:tabs>
        <w:spacing w:line="240" w:lineRule="auto" w:before="0" w:after="0"/>
        <w:ind w:left="1275" w:right="0" w:hanging="293"/>
        <w:jc w:val="left"/>
        <w:rPr>
          <w:sz w:val="22"/>
        </w:rPr>
      </w:pPr>
      <w:r>
        <w:rPr>
          <w:spacing w:val="-4"/>
          <w:sz w:val="22"/>
        </w:rPr>
        <w:t>Ser</w:t>
      </w:r>
      <w:r>
        <w:rPr>
          <w:spacing w:val="-11"/>
          <w:sz w:val="22"/>
        </w:rPr>
        <w:t> </w:t>
      </w:r>
      <w:r>
        <w:rPr>
          <w:spacing w:val="-4"/>
          <w:sz w:val="22"/>
        </w:rPr>
        <w:t>ofrecida</w:t>
      </w:r>
      <w:r>
        <w:rPr>
          <w:spacing w:val="-11"/>
          <w:sz w:val="22"/>
        </w:rPr>
        <w:t> </w:t>
      </w:r>
      <w:r>
        <w:rPr>
          <w:spacing w:val="-4"/>
          <w:sz w:val="22"/>
        </w:rPr>
        <w:t>junto</w:t>
      </w:r>
      <w:r>
        <w:rPr>
          <w:spacing w:val="-12"/>
          <w:sz w:val="22"/>
        </w:rPr>
        <w:t> </w:t>
      </w:r>
      <w:r>
        <w:rPr>
          <w:spacing w:val="-4"/>
          <w:sz w:val="22"/>
        </w:rPr>
        <w:t>con</w:t>
      </w:r>
      <w:r>
        <w:rPr>
          <w:spacing w:val="-9"/>
          <w:sz w:val="22"/>
        </w:rPr>
        <w:t> </w:t>
      </w:r>
      <w:r>
        <w:rPr>
          <w:spacing w:val="-4"/>
          <w:sz w:val="22"/>
        </w:rPr>
        <w:t>el</w:t>
      </w:r>
      <w:r>
        <w:rPr>
          <w:spacing w:val="-11"/>
          <w:sz w:val="22"/>
        </w:rPr>
        <w:t> </w:t>
      </w:r>
      <w:r>
        <w:rPr>
          <w:spacing w:val="-4"/>
          <w:sz w:val="22"/>
        </w:rPr>
        <w:t>escrito</w:t>
      </w:r>
      <w:r>
        <w:rPr>
          <w:spacing w:val="-13"/>
          <w:sz w:val="22"/>
        </w:rPr>
        <w:t> </w:t>
      </w:r>
      <w:r>
        <w:rPr>
          <w:spacing w:val="-4"/>
          <w:sz w:val="22"/>
        </w:rPr>
        <w:t>de</w:t>
      </w:r>
      <w:r>
        <w:rPr>
          <w:spacing w:val="-11"/>
          <w:sz w:val="22"/>
        </w:rPr>
        <w:t> </w:t>
      </w:r>
      <w:r>
        <w:rPr>
          <w:spacing w:val="-4"/>
          <w:sz w:val="22"/>
        </w:rPr>
        <w:t>impugnación;</w:t>
      </w:r>
    </w:p>
    <w:p>
      <w:pPr>
        <w:pStyle w:val="BodyText"/>
        <w:spacing w:before="5"/>
      </w:pPr>
    </w:p>
    <w:p>
      <w:pPr>
        <w:pStyle w:val="ListParagraph"/>
        <w:numPr>
          <w:ilvl w:val="1"/>
          <w:numId w:val="143"/>
        </w:numPr>
        <w:tabs>
          <w:tab w:pos="1282" w:val="left" w:leader="none"/>
        </w:tabs>
        <w:spacing w:line="242" w:lineRule="auto" w:before="0" w:after="0"/>
        <w:ind w:left="982" w:right="982" w:firstLine="0"/>
        <w:jc w:val="both"/>
        <w:rPr>
          <w:sz w:val="22"/>
        </w:rPr>
      </w:pPr>
      <w:r>
        <w:rPr>
          <w:spacing w:val="-2"/>
          <w:sz w:val="22"/>
        </w:rPr>
        <w:t>Señalarse</w:t>
      </w:r>
      <w:r>
        <w:rPr>
          <w:spacing w:val="-13"/>
          <w:sz w:val="22"/>
        </w:rPr>
        <w:t> </w:t>
      </w:r>
      <w:r>
        <w:rPr>
          <w:spacing w:val="-2"/>
          <w:sz w:val="22"/>
        </w:rPr>
        <w:t>la</w:t>
      </w:r>
      <w:r>
        <w:rPr>
          <w:spacing w:val="-13"/>
          <w:sz w:val="22"/>
        </w:rPr>
        <w:t> </w:t>
      </w:r>
      <w:r>
        <w:rPr>
          <w:spacing w:val="-2"/>
          <w:sz w:val="22"/>
        </w:rPr>
        <w:t>materia</w:t>
      </w:r>
      <w:r>
        <w:rPr>
          <w:spacing w:val="-13"/>
          <w:sz w:val="22"/>
        </w:rPr>
        <w:t> </w:t>
      </w:r>
      <w:r>
        <w:rPr>
          <w:spacing w:val="-2"/>
          <w:sz w:val="22"/>
        </w:rPr>
        <w:t>sobre</w:t>
      </w:r>
      <w:r>
        <w:rPr>
          <w:spacing w:val="-15"/>
          <w:sz w:val="22"/>
        </w:rPr>
        <w:t> </w:t>
      </w:r>
      <w:r>
        <w:rPr>
          <w:spacing w:val="-2"/>
          <w:sz w:val="22"/>
        </w:rPr>
        <w:t>la</w:t>
      </w:r>
      <w:r>
        <w:rPr>
          <w:spacing w:val="-16"/>
          <w:sz w:val="22"/>
        </w:rPr>
        <w:t> </w:t>
      </w:r>
      <w:r>
        <w:rPr>
          <w:spacing w:val="-2"/>
          <w:sz w:val="22"/>
        </w:rPr>
        <w:t>que</w:t>
      </w:r>
      <w:r>
        <w:rPr>
          <w:spacing w:val="-15"/>
          <w:sz w:val="22"/>
        </w:rPr>
        <w:t> </w:t>
      </w:r>
      <w:r>
        <w:rPr>
          <w:spacing w:val="-2"/>
          <w:sz w:val="22"/>
        </w:rPr>
        <w:t>versará</w:t>
      </w:r>
      <w:r>
        <w:rPr>
          <w:spacing w:val="-16"/>
          <w:sz w:val="22"/>
        </w:rPr>
        <w:t> </w:t>
      </w:r>
      <w:r>
        <w:rPr>
          <w:spacing w:val="-2"/>
          <w:sz w:val="22"/>
        </w:rPr>
        <w:t>la</w:t>
      </w:r>
      <w:r>
        <w:rPr>
          <w:spacing w:val="-13"/>
          <w:sz w:val="22"/>
        </w:rPr>
        <w:t> </w:t>
      </w:r>
      <w:r>
        <w:rPr>
          <w:spacing w:val="-2"/>
          <w:sz w:val="22"/>
        </w:rPr>
        <w:t>prueba,</w:t>
      </w:r>
      <w:r>
        <w:rPr>
          <w:spacing w:val="-15"/>
          <w:sz w:val="22"/>
        </w:rPr>
        <w:t> </w:t>
      </w:r>
      <w:r>
        <w:rPr>
          <w:spacing w:val="-2"/>
          <w:sz w:val="22"/>
        </w:rPr>
        <w:t>exhibiendo</w:t>
      </w:r>
      <w:r>
        <w:rPr>
          <w:spacing w:val="-17"/>
          <w:sz w:val="22"/>
        </w:rPr>
        <w:t> </w:t>
      </w:r>
      <w:r>
        <w:rPr>
          <w:spacing w:val="-2"/>
          <w:sz w:val="22"/>
        </w:rPr>
        <w:t>el</w:t>
      </w:r>
      <w:r>
        <w:rPr>
          <w:spacing w:val="-14"/>
          <w:sz w:val="22"/>
        </w:rPr>
        <w:t> </w:t>
      </w:r>
      <w:r>
        <w:rPr>
          <w:spacing w:val="-2"/>
          <w:sz w:val="22"/>
        </w:rPr>
        <w:t>cuestionario </w:t>
      </w:r>
      <w:r>
        <w:rPr>
          <w:sz w:val="22"/>
        </w:rPr>
        <w:t>respectivo con copia para cada una de las partes;</w:t>
      </w:r>
    </w:p>
    <w:p>
      <w:pPr>
        <w:pStyle w:val="BodyText"/>
        <w:spacing w:before="2"/>
      </w:pPr>
    </w:p>
    <w:p>
      <w:pPr>
        <w:pStyle w:val="ListParagraph"/>
        <w:numPr>
          <w:ilvl w:val="1"/>
          <w:numId w:val="143"/>
        </w:numPr>
        <w:tabs>
          <w:tab w:pos="1267" w:val="left" w:leader="none"/>
        </w:tabs>
        <w:spacing w:line="240" w:lineRule="auto" w:before="0" w:after="0"/>
        <w:ind w:left="1267" w:right="0" w:hanging="285"/>
        <w:jc w:val="left"/>
        <w:rPr>
          <w:sz w:val="22"/>
        </w:rPr>
      </w:pPr>
      <w:r>
        <w:rPr>
          <w:spacing w:val="-2"/>
          <w:sz w:val="22"/>
        </w:rPr>
        <w:t>Especificarse</w:t>
      </w:r>
      <w:r>
        <w:rPr>
          <w:spacing w:val="-18"/>
          <w:sz w:val="22"/>
        </w:rPr>
        <w:t> </w:t>
      </w:r>
      <w:r>
        <w:rPr>
          <w:spacing w:val="-2"/>
          <w:sz w:val="22"/>
        </w:rPr>
        <w:t>lo</w:t>
      </w:r>
      <w:r>
        <w:rPr>
          <w:spacing w:val="-16"/>
          <w:sz w:val="22"/>
        </w:rPr>
        <w:t> </w:t>
      </w:r>
      <w:r>
        <w:rPr>
          <w:spacing w:val="-2"/>
          <w:sz w:val="22"/>
        </w:rPr>
        <w:t>que</w:t>
      </w:r>
      <w:r>
        <w:rPr>
          <w:spacing w:val="-16"/>
          <w:sz w:val="22"/>
        </w:rPr>
        <w:t> </w:t>
      </w:r>
      <w:r>
        <w:rPr>
          <w:spacing w:val="-2"/>
          <w:sz w:val="22"/>
        </w:rPr>
        <w:t>pretenda</w:t>
      </w:r>
      <w:r>
        <w:rPr>
          <w:spacing w:val="-17"/>
          <w:sz w:val="22"/>
        </w:rPr>
        <w:t> </w:t>
      </w:r>
      <w:r>
        <w:rPr>
          <w:spacing w:val="-2"/>
          <w:sz w:val="22"/>
        </w:rPr>
        <w:t>acreditarse</w:t>
      </w:r>
      <w:r>
        <w:rPr>
          <w:spacing w:val="-19"/>
          <w:sz w:val="22"/>
        </w:rPr>
        <w:t> </w:t>
      </w:r>
      <w:r>
        <w:rPr>
          <w:spacing w:val="-2"/>
          <w:sz w:val="22"/>
        </w:rPr>
        <w:t>con</w:t>
      </w:r>
      <w:r>
        <w:rPr>
          <w:spacing w:val="-15"/>
          <w:sz w:val="22"/>
        </w:rPr>
        <w:t> </w:t>
      </w:r>
      <w:r>
        <w:rPr>
          <w:spacing w:val="-2"/>
          <w:sz w:val="22"/>
        </w:rPr>
        <w:t>la</w:t>
      </w:r>
      <w:r>
        <w:rPr>
          <w:spacing w:val="-17"/>
          <w:sz w:val="22"/>
        </w:rPr>
        <w:t> </w:t>
      </w:r>
      <w:r>
        <w:rPr>
          <w:spacing w:val="-2"/>
          <w:sz w:val="22"/>
        </w:rPr>
        <w:t>misma,</w:t>
      </w:r>
      <w:r>
        <w:rPr>
          <w:spacing w:val="-16"/>
          <w:sz w:val="22"/>
        </w:rPr>
        <w:t> </w:t>
      </w:r>
      <w:r>
        <w:rPr>
          <w:spacing w:val="-10"/>
          <w:sz w:val="22"/>
        </w:rPr>
        <w:t>y</w:t>
      </w:r>
    </w:p>
    <w:p>
      <w:pPr>
        <w:pStyle w:val="BodyText"/>
        <w:spacing w:before="5"/>
      </w:pPr>
    </w:p>
    <w:p>
      <w:pPr>
        <w:pStyle w:val="ListParagraph"/>
        <w:numPr>
          <w:ilvl w:val="1"/>
          <w:numId w:val="143"/>
        </w:numPr>
        <w:tabs>
          <w:tab w:pos="1333" w:val="left" w:leader="none"/>
        </w:tabs>
        <w:spacing w:line="242" w:lineRule="auto" w:before="0" w:after="0"/>
        <w:ind w:left="982" w:right="981" w:firstLine="0"/>
        <w:jc w:val="both"/>
        <w:rPr>
          <w:sz w:val="22"/>
        </w:rPr>
      </w:pPr>
      <w:r>
        <w:rPr>
          <w:sz w:val="22"/>
        </w:rPr>
        <w:t>Señalarse el nombre del perito que se proponga y exhibir su acreditación </w:t>
      </w:r>
      <w:r>
        <w:rPr>
          <w:spacing w:val="-2"/>
          <w:sz w:val="22"/>
        </w:rPr>
        <w:t>técnica.</w:t>
      </w:r>
    </w:p>
    <w:p>
      <w:pPr>
        <w:pStyle w:val="BodyText"/>
        <w:spacing w:before="2"/>
      </w:pPr>
    </w:p>
    <w:p>
      <w:pPr>
        <w:pStyle w:val="ListParagraph"/>
        <w:numPr>
          <w:ilvl w:val="0"/>
          <w:numId w:val="143"/>
        </w:numPr>
        <w:tabs>
          <w:tab w:pos="1263" w:val="left" w:leader="none"/>
        </w:tabs>
        <w:spacing w:line="242" w:lineRule="auto" w:before="0" w:after="0"/>
        <w:ind w:left="982" w:right="977" w:firstLine="0"/>
        <w:jc w:val="both"/>
        <w:rPr>
          <w:sz w:val="22"/>
        </w:rPr>
      </w:pPr>
      <w:r>
        <w:rPr>
          <w:spacing w:val="-2"/>
          <w:sz w:val="22"/>
        </w:rPr>
        <w:t>Las</w:t>
      </w:r>
      <w:r>
        <w:rPr>
          <w:spacing w:val="-16"/>
          <w:sz w:val="22"/>
        </w:rPr>
        <w:t> </w:t>
      </w:r>
      <w:r>
        <w:rPr>
          <w:spacing w:val="-2"/>
          <w:sz w:val="22"/>
        </w:rPr>
        <w:t>pruebas</w:t>
      </w:r>
      <w:r>
        <w:rPr>
          <w:spacing w:val="-16"/>
          <w:sz w:val="22"/>
        </w:rPr>
        <w:t> </w:t>
      </w:r>
      <w:r>
        <w:rPr>
          <w:spacing w:val="-2"/>
          <w:sz w:val="22"/>
        </w:rPr>
        <w:t>confesional</w:t>
      </w:r>
      <w:r>
        <w:rPr>
          <w:spacing w:val="-14"/>
          <w:sz w:val="22"/>
        </w:rPr>
        <w:t> </w:t>
      </w:r>
      <w:r>
        <w:rPr>
          <w:spacing w:val="-2"/>
          <w:sz w:val="22"/>
        </w:rPr>
        <w:t>y</w:t>
      </w:r>
      <w:r>
        <w:rPr>
          <w:spacing w:val="-15"/>
          <w:sz w:val="22"/>
        </w:rPr>
        <w:t> </w:t>
      </w:r>
      <w:r>
        <w:rPr>
          <w:spacing w:val="-2"/>
          <w:sz w:val="22"/>
        </w:rPr>
        <w:t>testimonial</w:t>
      </w:r>
      <w:r>
        <w:rPr>
          <w:spacing w:val="-14"/>
          <w:sz w:val="22"/>
        </w:rPr>
        <w:t> </w:t>
      </w:r>
      <w:r>
        <w:rPr>
          <w:spacing w:val="-2"/>
          <w:sz w:val="22"/>
        </w:rPr>
        <w:t>podrán</w:t>
      </w:r>
      <w:r>
        <w:rPr>
          <w:spacing w:val="-14"/>
          <w:sz w:val="22"/>
        </w:rPr>
        <w:t> </w:t>
      </w:r>
      <w:r>
        <w:rPr>
          <w:spacing w:val="-2"/>
          <w:sz w:val="22"/>
        </w:rPr>
        <w:t>ser</w:t>
      </w:r>
      <w:r>
        <w:rPr>
          <w:spacing w:val="-13"/>
          <w:sz w:val="22"/>
        </w:rPr>
        <w:t> </w:t>
      </w:r>
      <w:r>
        <w:rPr>
          <w:spacing w:val="-2"/>
          <w:sz w:val="22"/>
        </w:rPr>
        <w:t>ofrecidas</w:t>
      </w:r>
      <w:r>
        <w:rPr>
          <w:spacing w:val="-15"/>
          <w:sz w:val="22"/>
        </w:rPr>
        <w:t> </w:t>
      </w:r>
      <w:r>
        <w:rPr>
          <w:spacing w:val="-2"/>
          <w:sz w:val="22"/>
        </w:rPr>
        <w:t>y</w:t>
      </w:r>
      <w:r>
        <w:rPr>
          <w:spacing w:val="-15"/>
          <w:sz w:val="22"/>
        </w:rPr>
        <w:t> </w:t>
      </w:r>
      <w:r>
        <w:rPr>
          <w:spacing w:val="-2"/>
          <w:sz w:val="22"/>
        </w:rPr>
        <w:t>admitidas,</w:t>
      </w:r>
      <w:r>
        <w:rPr>
          <w:spacing w:val="-15"/>
          <w:sz w:val="22"/>
        </w:rPr>
        <w:t> </w:t>
      </w:r>
      <w:r>
        <w:rPr>
          <w:spacing w:val="-2"/>
          <w:sz w:val="22"/>
        </w:rPr>
        <w:t>cuando </w:t>
      </w:r>
      <w:r>
        <w:rPr>
          <w:sz w:val="22"/>
        </w:rPr>
        <w:t>versen</w:t>
      </w:r>
      <w:r>
        <w:rPr>
          <w:spacing w:val="-16"/>
          <w:sz w:val="22"/>
        </w:rPr>
        <w:t> </w:t>
      </w:r>
      <w:r>
        <w:rPr>
          <w:sz w:val="22"/>
        </w:rPr>
        <w:t>sobre</w:t>
      </w:r>
      <w:r>
        <w:rPr>
          <w:spacing w:val="-16"/>
          <w:sz w:val="22"/>
        </w:rPr>
        <w:t> </w:t>
      </w:r>
      <w:r>
        <w:rPr>
          <w:sz w:val="22"/>
        </w:rPr>
        <w:t>declaraciones</w:t>
      </w:r>
      <w:r>
        <w:rPr>
          <w:spacing w:val="-16"/>
          <w:sz w:val="22"/>
        </w:rPr>
        <w:t> </w:t>
      </w:r>
      <w:r>
        <w:rPr>
          <w:sz w:val="22"/>
        </w:rPr>
        <w:t>que</w:t>
      </w:r>
      <w:r>
        <w:rPr>
          <w:spacing w:val="-16"/>
          <w:sz w:val="22"/>
        </w:rPr>
        <w:t> </w:t>
      </w:r>
      <w:r>
        <w:rPr>
          <w:sz w:val="22"/>
        </w:rPr>
        <w:t>consten</w:t>
      </w:r>
      <w:r>
        <w:rPr>
          <w:spacing w:val="-16"/>
          <w:sz w:val="22"/>
        </w:rPr>
        <w:t> </w:t>
      </w:r>
      <w:r>
        <w:rPr>
          <w:sz w:val="22"/>
        </w:rPr>
        <w:t>en</w:t>
      </w:r>
      <w:r>
        <w:rPr>
          <w:spacing w:val="-16"/>
          <w:sz w:val="22"/>
        </w:rPr>
        <w:t> </w:t>
      </w:r>
      <w:r>
        <w:rPr>
          <w:sz w:val="22"/>
        </w:rPr>
        <w:t>acta</w:t>
      </w:r>
      <w:r>
        <w:rPr>
          <w:spacing w:val="-17"/>
          <w:sz w:val="22"/>
        </w:rPr>
        <w:t> </w:t>
      </w:r>
      <w:r>
        <w:rPr>
          <w:sz w:val="22"/>
        </w:rPr>
        <w:t>levantada</w:t>
      </w:r>
      <w:r>
        <w:rPr>
          <w:spacing w:val="-16"/>
          <w:sz w:val="22"/>
        </w:rPr>
        <w:t> </w:t>
      </w:r>
      <w:r>
        <w:rPr>
          <w:sz w:val="22"/>
        </w:rPr>
        <w:t>ante</w:t>
      </w:r>
      <w:r>
        <w:rPr>
          <w:spacing w:val="-14"/>
          <w:sz w:val="22"/>
        </w:rPr>
        <w:t> </w:t>
      </w:r>
      <w:r>
        <w:rPr>
          <w:sz w:val="22"/>
        </w:rPr>
        <w:t>fedatario</w:t>
      </w:r>
      <w:r>
        <w:rPr>
          <w:spacing w:val="-17"/>
          <w:sz w:val="22"/>
        </w:rPr>
        <w:t> </w:t>
      </w:r>
      <w:r>
        <w:rPr>
          <w:sz w:val="22"/>
        </w:rPr>
        <w:t>público </w:t>
      </w:r>
      <w:r>
        <w:rPr>
          <w:spacing w:val="-4"/>
          <w:sz w:val="22"/>
        </w:rPr>
        <w:t>que</w:t>
      </w:r>
      <w:r>
        <w:rPr>
          <w:spacing w:val="-14"/>
          <w:sz w:val="22"/>
        </w:rPr>
        <w:t> </w:t>
      </w:r>
      <w:r>
        <w:rPr>
          <w:spacing w:val="-4"/>
          <w:sz w:val="22"/>
        </w:rPr>
        <w:t>las</w:t>
      </w:r>
      <w:r>
        <w:rPr>
          <w:spacing w:val="-12"/>
          <w:sz w:val="22"/>
        </w:rPr>
        <w:t> </w:t>
      </w:r>
      <w:r>
        <w:rPr>
          <w:spacing w:val="-4"/>
          <w:sz w:val="22"/>
        </w:rPr>
        <w:t>haya</w:t>
      </w:r>
      <w:r>
        <w:rPr>
          <w:spacing w:val="-16"/>
          <w:sz w:val="22"/>
        </w:rPr>
        <w:t> </w:t>
      </w:r>
      <w:r>
        <w:rPr>
          <w:spacing w:val="-4"/>
          <w:sz w:val="22"/>
        </w:rPr>
        <w:t>recibido</w:t>
      </w:r>
      <w:r>
        <w:rPr>
          <w:spacing w:val="-15"/>
          <w:sz w:val="22"/>
        </w:rPr>
        <w:t> </w:t>
      </w:r>
      <w:r>
        <w:rPr>
          <w:spacing w:val="-4"/>
          <w:sz w:val="22"/>
        </w:rPr>
        <w:t>directamente</w:t>
      </w:r>
      <w:r>
        <w:rPr>
          <w:spacing w:val="-12"/>
          <w:sz w:val="22"/>
        </w:rPr>
        <w:t> </w:t>
      </w:r>
      <w:r>
        <w:rPr>
          <w:spacing w:val="-4"/>
          <w:sz w:val="22"/>
        </w:rPr>
        <w:t>de</w:t>
      </w:r>
      <w:r>
        <w:rPr>
          <w:spacing w:val="-12"/>
          <w:sz w:val="22"/>
        </w:rPr>
        <w:t> </w:t>
      </w:r>
      <w:r>
        <w:rPr>
          <w:spacing w:val="-4"/>
          <w:sz w:val="22"/>
        </w:rPr>
        <w:t>los</w:t>
      </w:r>
      <w:r>
        <w:rPr>
          <w:spacing w:val="-12"/>
          <w:sz w:val="22"/>
        </w:rPr>
        <w:t> </w:t>
      </w:r>
      <w:r>
        <w:rPr>
          <w:spacing w:val="-4"/>
          <w:sz w:val="22"/>
        </w:rPr>
        <w:t>declarantes,</w:t>
      </w:r>
      <w:r>
        <w:rPr>
          <w:spacing w:val="-11"/>
          <w:sz w:val="22"/>
        </w:rPr>
        <w:t> </w:t>
      </w:r>
      <w:r>
        <w:rPr>
          <w:spacing w:val="-4"/>
          <w:sz w:val="22"/>
        </w:rPr>
        <w:t>y</w:t>
      </w:r>
      <w:r>
        <w:rPr>
          <w:spacing w:val="-16"/>
          <w:sz w:val="22"/>
        </w:rPr>
        <w:t> </w:t>
      </w:r>
      <w:r>
        <w:rPr>
          <w:spacing w:val="-4"/>
          <w:sz w:val="22"/>
        </w:rPr>
        <w:t>siempre</w:t>
      </w:r>
      <w:r>
        <w:rPr>
          <w:spacing w:val="-15"/>
          <w:sz w:val="22"/>
        </w:rPr>
        <w:t> </w:t>
      </w:r>
      <w:r>
        <w:rPr>
          <w:spacing w:val="-4"/>
          <w:sz w:val="22"/>
        </w:rPr>
        <w:t>que</w:t>
      </w:r>
      <w:r>
        <w:rPr>
          <w:spacing w:val="-15"/>
          <w:sz w:val="22"/>
        </w:rPr>
        <w:t> </w:t>
      </w:r>
      <w:r>
        <w:rPr>
          <w:spacing w:val="-4"/>
          <w:sz w:val="22"/>
        </w:rPr>
        <w:t>estos</w:t>
      </w:r>
      <w:r>
        <w:rPr>
          <w:spacing w:val="-14"/>
          <w:sz w:val="22"/>
        </w:rPr>
        <w:t> </w:t>
      </w:r>
      <w:r>
        <w:rPr>
          <w:spacing w:val="-4"/>
          <w:sz w:val="22"/>
        </w:rPr>
        <w:t>últimos </w:t>
      </w:r>
      <w:r>
        <w:rPr>
          <w:sz w:val="22"/>
        </w:rPr>
        <w:t>queden</w:t>
      </w:r>
      <w:r>
        <w:rPr>
          <w:spacing w:val="-15"/>
          <w:sz w:val="22"/>
        </w:rPr>
        <w:t> </w:t>
      </w:r>
      <w:r>
        <w:rPr>
          <w:sz w:val="22"/>
        </w:rPr>
        <w:t>debidamente</w:t>
      </w:r>
      <w:r>
        <w:rPr>
          <w:spacing w:val="-17"/>
          <w:sz w:val="22"/>
        </w:rPr>
        <w:t> </w:t>
      </w:r>
      <w:r>
        <w:rPr>
          <w:sz w:val="22"/>
        </w:rPr>
        <w:t>identificados</w:t>
      </w:r>
      <w:r>
        <w:rPr>
          <w:spacing w:val="-15"/>
          <w:sz w:val="22"/>
        </w:rPr>
        <w:t> </w:t>
      </w:r>
      <w:r>
        <w:rPr>
          <w:sz w:val="22"/>
        </w:rPr>
        <w:t>y</w:t>
      </w:r>
      <w:r>
        <w:rPr>
          <w:spacing w:val="-16"/>
          <w:sz w:val="22"/>
        </w:rPr>
        <w:t> </w:t>
      </w:r>
      <w:r>
        <w:rPr>
          <w:sz w:val="22"/>
        </w:rPr>
        <w:t>asienten</w:t>
      </w:r>
      <w:r>
        <w:rPr>
          <w:spacing w:val="-15"/>
          <w:sz w:val="22"/>
        </w:rPr>
        <w:t> </w:t>
      </w:r>
      <w:r>
        <w:rPr>
          <w:sz w:val="22"/>
        </w:rPr>
        <w:t>la</w:t>
      </w:r>
      <w:r>
        <w:rPr>
          <w:spacing w:val="-15"/>
          <w:sz w:val="22"/>
        </w:rPr>
        <w:t> </w:t>
      </w:r>
      <w:r>
        <w:rPr>
          <w:sz w:val="22"/>
        </w:rPr>
        <w:t>razón</w:t>
      </w:r>
      <w:r>
        <w:rPr>
          <w:spacing w:val="-16"/>
          <w:sz w:val="22"/>
        </w:rPr>
        <w:t> </w:t>
      </w:r>
      <w:r>
        <w:rPr>
          <w:sz w:val="22"/>
        </w:rPr>
        <w:t>de</w:t>
      </w:r>
      <w:r>
        <w:rPr>
          <w:spacing w:val="-14"/>
          <w:sz w:val="22"/>
        </w:rPr>
        <w:t> </w:t>
      </w:r>
      <w:r>
        <w:rPr>
          <w:sz w:val="22"/>
        </w:rPr>
        <w:t>su</w:t>
      </w:r>
      <w:r>
        <w:rPr>
          <w:spacing w:val="-17"/>
          <w:sz w:val="22"/>
        </w:rPr>
        <w:t> </w:t>
      </w:r>
      <w:r>
        <w:rPr>
          <w:sz w:val="22"/>
        </w:rPr>
        <w:t>dicho.</w:t>
      </w:r>
      <w:r>
        <w:rPr>
          <w:spacing w:val="-14"/>
          <w:sz w:val="22"/>
        </w:rPr>
        <w:t> </w:t>
      </w:r>
      <w:r>
        <w:rPr>
          <w:sz w:val="22"/>
        </w:rPr>
        <w:t>Su</w:t>
      </w:r>
      <w:r>
        <w:rPr>
          <w:spacing w:val="-17"/>
          <w:sz w:val="22"/>
        </w:rPr>
        <w:t> </w:t>
      </w:r>
      <w:r>
        <w:rPr>
          <w:sz w:val="22"/>
        </w:rPr>
        <w:t>valoración quedará al arbitrio del órgano competente para resolver el recurso, cuando puedan concatenarse o apoyarse con otras pruebas;</w:t>
      </w:r>
    </w:p>
    <w:p>
      <w:pPr>
        <w:pStyle w:val="BodyText"/>
        <w:spacing w:before="1"/>
      </w:pPr>
    </w:p>
    <w:p>
      <w:pPr>
        <w:pStyle w:val="ListParagraph"/>
        <w:numPr>
          <w:ilvl w:val="0"/>
          <w:numId w:val="143"/>
        </w:numPr>
        <w:tabs>
          <w:tab w:pos="1318" w:val="left" w:leader="none"/>
        </w:tabs>
        <w:spacing w:line="242" w:lineRule="auto" w:before="0" w:after="0"/>
        <w:ind w:left="982" w:right="976" w:firstLine="0"/>
        <w:jc w:val="both"/>
        <w:rPr>
          <w:sz w:val="22"/>
        </w:rPr>
      </w:pPr>
      <w:r>
        <w:rPr>
          <w:sz w:val="22"/>
        </w:rPr>
        <w:t>Inspección</w:t>
      </w:r>
      <w:r>
        <w:rPr>
          <w:spacing w:val="-13"/>
          <w:sz w:val="22"/>
        </w:rPr>
        <w:t> </w:t>
      </w:r>
      <w:r>
        <w:rPr>
          <w:sz w:val="22"/>
        </w:rPr>
        <w:t>judicial:</w:t>
      </w:r>
      <w:r>
        <w:rPr>
          <w:spacing w:val="-14"/>
          <w:sz w:val="22"/>
        </w:rPr>
        <w:t> </w:t>
      </w:r>
      <w:r>
        <w:rPr>
          <w:sz w:val="22"/>
        </w:rPr>
        <w:t>Los</w:t>
      </w:r>
      <w:r>
        <w:rPr>
          <w:spacing w:val="-12"/>
          <w:sz w:val="22"/>
        </w:rPr>
        <w:t> </w:t>
      </w:r>
      <w:r>
        <w:rPr>
          <w:sz w:val="22"/>
        </w:rPr>
        <w:t>órganos</w:t>
      </w:r>
      <w:r>
        <w:rPr>
          <w:spacing w:val="-14"/>
          <w:sz w:val="22"/>
        </w:rPr>
        <w:t> </w:t>
      </w:r>
      <w:r>
        <w:rPr>
          <w:sz w:val="22"/>
        </w:rPr>
        <w:t>competentes</w:t>
      </w:r>
      <w:r>
        <w:rPr>
          <w:spacing w:val="-14"/>
          <w:sz w:val="22"/>
        </w:rPr>
        <w:t> </w:t>
      </w:r>
      <w:r>
        <w:rPr>
          <w:sz w:val="22"/>
        </w:rPr>
        <w:t>podrán</w:t>
      </w:r>
      <w:r>
        <w:rPr>
          <w:spacing w:val="-12"/>
          <w:sz w:val="22"/>
        </w:rPr>
        <w:t> </w:t>
      </w:r>
      <w:r>
        <w:rPr>
          <w:sz w:val="22"/>
        </w:rPr>
        <w:t>ordenar</w:t>
      </w:r>
      <w:r>
        <w:rPr>
          <w:spacing w:val="-12"/>
          <w:sz w:val="22"/>
        </w:rPr>
        <w:t> </w:t>
      </w:r>
      <w:r>
        <w:rPr>
          <w:sz w:val="22"/>
        </w:rPr>
        <w:t>el</w:t>
      </w:r>
      <w:r>
        <w:rPr>
          <w:spacing w:val="-13"/>
          <w:sz w:val="22"/>
        </w:rPr>
        <w:t> </w:t>
      </w:r>
      <w:r>
        <w:rPr>
          <w:sz w:val="22"/>
        </w:rPr>
        <w:t>desahogo</w:t>
      </w:r>
      <w:r>
        <w:rPr>
          <w:spacing w:val="-12"/>
          <w:sz w:val="22"/>
        </w:rPr>
        <w:t> </w:t>
      </w:r>
      <w:r>
        <w:rPr>
          <w:sz w:val="22"/>
        </w:rPr>
        <w:t>de reconocimientos o inspecciones judiciales, cuando la violación reclamada lo </w:t>
      </w:r>
      <w:r>
        <w:rPr>
          <w:spacing w:val="-6"/>
          <w:sz w:val="22"/>
        </w:rPr>
        <w:t>amerite, los</w:t>
      </w:r>
      <w:r>
        <w:rPr>
          <w:spacing w:val="-10"/>
          <w:sz w:val="22"/>
        </w:rPr>
        <w:t> </w:t>
      </w:r>
      <w:r>
        <w:rPr>
          <w:spacing w:val="-6"/>
          <w:sz w:val="22"/>
        </w:rPr>
        <w:t>plazos</w:t>
      </w:r>
      <w:r>
        <w:rPr>
          <w:spacing w:val="-10"/>
          <w:sz w:val="22"/>
        </w:rPr>
        <w:t> </w:t>
      </w:r>
      <w:r>
        <w:rPr>
          <w:spacing w:val="-6"/>
          <w:sz w:val="22"/>
        </w:rPr>
        <w:t>permitan</w:t>
      </w:r>
      <w:r>
        <w:rPr>
          <w:spacing w:val="-8"/>
          <w:sz w:val="22"/>
        </w:rPr>
        <w:t> </w:t>
      </w:r>
      <w:r>
        <w:rPr>
          <w:spacing w:val="-6"/>
          <w:sz w:val="22"/>
        </w:rPr>
        <w:t>su</w:t>
      </w:r>
      <w:r>
        <w:rPr>
          <w:spacing w:val="-8"/>
          <w:sz w:val="22"/>
        </w:rPr>
        <w:t> </w:t>
      </w:r>
      <w:r>
        <w:rPr>
          <w:spacing w:val="-6"/>
          <w:sz w:val="22"/>
        </w:rPr>
        <w:t>desahogo</w:t>
      </w:r>
      <w:r>
        <w:rPr>
          <w:spacing w:val="-8"/>
          <w:sz w:val="22"/>
        </w:rPr>
        <w:t> </w:t>
      </w:r>
      <w:r>
        <w:rPr>
          <w:spacing w:val="-6"/>
          <w:sz w:val="22"/>
        </w:rPr>
        <w:t>y</w:t>
      </w:r>
      <w:r>
        <w:rPr>
          <w:spacing w:val="-9"/>
          <w:sz w:val="22"/>
        </w:rPr>
        <w:t> </w:t>
      </w:r>
      <w:r>
        <w:rPr>
          <w:spacing w:val="-6"/>
          <w:sz w:val="22"/>
        </w:rPr>
        <w:t>se</w:t>
      </w:r>
      <w:r>
        <w:rPr>
          <w:spacing w:val="-8"/>
          <w:sz w:val="22"/>
        </w:rPr>
        <w:t> </w:t>
      </w:r>
      <w:r>
        <w:rPr>
          <w:spacing w:val="-6"/>
          <w:sz w:val="22"/>
        </w:rPr>
        <w:t>estimen</w:t>
      </w:r>
      <w:r>
        <w:rPr>
          <w:spacing w:val="-10"/>
          <w:sz w:val="22"/>
        </w:rPr>
        <w:t> </w:t>
      </w:r>
      <w:r>
        <w:rPr>
          <w:spacing w:val="-6"/>
          <w:sz w:val="22"/>
        </w:rPr>
        <w:t>determinantes para</w:t>
      </w:r>
      <w:r>
        <w:rPr>
          <w:spacing w:val="-8"/>
          <w:sz w:val="22"/>
        </w:rPr>
        <w:t> </w:t>
      </w:r>
      <w:r>
        <w:rPr>
          <w:spacing w:val="-6"/>
          <w:sz w:val="22"/>
        </w:rPr>
        <w:t>que</w:t>
      </w:r>
      <w:r>
        <w:rPr>
          <w:spacing w:val="-10"/>
          <w:sz w:val="22"/>
        </w:rPr>
        <w:t> </w:t>
      </w:r>
      <w:r>
        <w:rPr>
          <w:spacing w:val="-6"/>
          <w:sz w:val="22"/>
        </w:rPr>
        <w:t>con </w:t>
      </w:r>
      <w:r>
        <w:rPr>
          <w:sz w:val="22"/>
        </w:rPr>
        <w:t>su perfeccionamiento se pueda resolver adecuadamente y en su caso se modifique, revoque o anule el acto</w:t>
      </w:r>
      <w:r>
        <w:rPr>
          <w:spacing w:val="-1"/>
          <w:sz w:val="22"/>
        </w:rPr>
        <w:t> </w:t>
      </w:r>
      <w:r>
        <w:rPr>
          <w:sz w:val="22"/>
        </w:rPr>
        <w:t>o resolución impugnado;</w:t>
      </w:r>
    </w:p>
    <w:p>
      <w:pPr>
        <w:pStyle w:val="BodyText"/>
      </w:pPr>
    </w:p>
    <w:p>
      <w:pPr>
        <w:pStyle w:val="ListParagraph"/>
        <w:numPr>
          <w:ilvl w:val="0"/>
          <w:numId w:val="143"/>
        </w:numPr>
        <w:tabs>
          <w:tab w:pos="1358" w:val="left" w:leader="none"/>
        </w:tabs>
        <w:spacing w:line="240" w:lineRule="auto" w:before="1" w:after="0"/>
        <w:ind w:left="1358" w:right="0" w:hanging="376"/>
        <w:jc w:val="left"/>
        <w:rPr>
          <w:sz w:val="22"/>
        </w:rPr>
      </w:pPr>
      <w:r>
        <w:rPr>
          <w:spacing w:val="-6"/>
          <w:sz w:val="22"/>
        </w:rPr>
        <w:t>Presuncionales</w:t>
      </w:r>
      <w:r>
        <w:rPr>
          <w:spacing w:val="-16"/>
          <w:sz w:val="22"/>
        </w:rPr>
        <w:t> </w:t>
      </w:r>
      <w:r>
        <w:rPr>
          <w:spacing w:val="-6"/>
          <w:sz w:val="22"/>
        </w:rPr>
        <w:t>legales</w:t>
      </w:r>
      <w:r>
        <w:rPr>
          <w:spacing w:val="-13"/>
          <w:sz w:val="22"/>
        </w:rPr>
        <w:t> </w:t>
      </w:r>
      <w:r>
        <w:rPr>
          <w:spacing w:val="-6"/>
          <w:sz w:val="22"/>
        </w:rPr>
        <w:t>y</w:t>
      </w:r>
      <w:r>
        <w:rPr>
          <w:spacing w:val="-17"/>
          <w:sz w:val="22"/>
        </w:rPr>
        <w:t> </w:t>
      </w:r>
      <w:r>
        <w:rPr>
          <w:spacing w:val="-6"/>
          <w:sz w:val="22"/>
        </w:rPr>
        <w:t>humanas;</w:t>
      </w:r>
      <w:r>
        <w:rPr>
          <w:spacing w:val="-15"/>
          <w:sz w:val="22"/>
        </w:rPr>
        <w:t> </w:t>
      </w:r>
      <w:r>
        <w:rPr>
          <w:spacing w:val="-10"/>
          <w:sz w:val="22"/>
        </w:rPr>
        <w:t>y</w:t>
      </w:r>
    </w:p>
    <w:p>
      <w:pPr>
        <w:pStyle w:val="BodyText"/>
        <w:spacing w:before="5"/>
      </w:pPr>
    </w:p>
    <w:p>
      <w:pPr>
        <w:pStyle w:val="ListParagraph"/>
        <w:numPr>
          <w:ilvl w:val="0"/>
          <w:numId w:val="143"/>
        </w:numPr>
        <w:tabs>
          <w:tab w:pos="1405" w:val="left" w:leader="none"/>
        </w:tabs>
        <w:spacing w:line="240" w:lineRule="auto" w:before="0" w:after="0"/>
        <w:ind w:left="1405" w:right="0" w:hanging="423"/>
        <w:jc w:val="left"/>
        <w:rPr>
          <w:sz w:val="22"/>
        </w:rPr>
      </w:pPr>
      <w:r>
        <w:rPr>
          <w:w w:val="90"/>
          <w:sz w:val="22"/>
        </w:rPr>
        <w:t>Instrumental</w:t>
      </w:r>
      <w:r>
        <w:rPr>
          <w:spacing w:val="6"/>
          <w:sz w:val="22"/>
        </w:rPr>
        <w:t> </w:t>
      </w:r>
      <w:r>
        <w:rPr>
          <w:w w:val="90"/>
          <w:sz w:val="22"/>
        </w:rPr>
        <w:t>de</w:t>
      </w:r>
      <w:r>
        <w:rPr>
          <w:spacing w:val="5"/>
          <w:sz w:val="22"/>
        </w:rPr>
        <w:t> </w:t>
      </w:r>
      <w:r>
        <w:rPr>
          <w:spacing w:val="-2"/>
          <w:w w:val="90"/>
          <w:sz w:val="22"/>
        </w:rPr>
        <w:t>actuaciones.</w:t>
      </w:r>
    </w:p>
    <w:p>
      <w:pPr>
        <w:pStyle w:val="BodyText"/>
        <w:spacing w:before="5"/>
      </w:pPr>
    </w:p>
    <w:p>
      <w:pPr>
        <w:pStyle w:val="BodyText"/>
        <w:ind w:left="982" w:right="977"/>
        <w:jc w:val="both"/>
      </w:pPr>
      <w:r>
        <w:rPr/>
        <w:t>ARTÍCULO 309.- Son objeto</w:t>
      </w:r>
      <w:r>
        <w:rPr>
          <w:spacing w:val="-1"/>
        </w:rPr>
        <w:t> </w:t>
      </w:r>
      <w:r>
        <w:rPr/>
        <w:t>de prueba los</w:t>
      </w:r>
      <w:r>
        <w:rPr>
          <w:spacing w:val="-2"/>
        </w:rPr>
        <w:t> </w:t>
      </w:r>
      <w:r>
        <w:rPr/>
        <w:t>hechos controvertibles. No lo será el </w:t>
      </w:r>
      <w:r>
        <w:rPr>
          <w:spacing w:val="-4"/>
        </w:rPr>
        <w:t>derecho,</w:t>
      </w:r>
      <w:r>
        <w:rPr>
          <w:spacing w:val="-17"/>
        </w:rPr>
        <w:t> </w:t>
      </w:r>
      <w:r>
        <w:rPr>
          <w:spacing w:val="-4"/>
        </w:rPr>
        <w:t>los</w:t>
      </w:r>
      <w:r>
        <w:rPr>
          <w:spacing w:val="-19"/>
        </w:rPr>
        <w:t> </w:t>
      </w:r>
      <w:r>
        <w:rPr>
          <w:spacing w:val="-4"/>
        </w:rPr>
        <w:t>hechos</w:t>
      </w:r>
      <w:r>
        <w:rPr>
          <w:spacing w:val="-16"/>
        </w:rPr>
        <w:t> </w:t>
      </w:r>
      <w:r>
        <w:rPr>
          <w:spacing w:val="-4"/>
        </w:rPr>
        <w:t>notorios</w:t>
      </w:r>
      <w:r>
        <w:rPr>
          <w:spacing w:val="-18"/>
        </w:rPr>
        <w:t> </w:t>
      </w:r>
      <w:r>
        <w:rPr>
          <w:spacing w:val="-4"/>
        </w:rPr>
        <w:t>o</w:t>
      </w:r>
      <w:r>
        <w:rPr>
          <w:spacing w:val="-17"/>
        </w:rPr>
        <w:t> </w:t>
      </w:r>
      <w:r>
        <w:rPr>
          <w:spacing w:val="-4"/>
        </w:rPr>
        <w:t>imposibles,</w:t>
      </w:r>
      <w:r>
        <w:rPr>
          <w:spacing w:val="-18"/>
        </w:rPr>
        <w:t> </w:t>
      </w:r>
      <w:r>
        <w:rPr>
          <w:spacing w:val="-4"/>
        </w:rPr>
        <w:t>ni</w:t>
      </w:r>
      <w:r>
        <w:rPr>
          <w:spacing w:val="-22"/>
        </w:rPr>
        <w:t> </w:t>
      </w:r>
      <w:r>
        <w:rPr>
          <w:spacing w:val="-4"/>
        </w:rPr>
        <w:t>aquellos</w:t>
      </w:r>
      <w:r>
        <w:rPr>
          <w:spacing w:val="-17"/>
        </w:rPr>
        <w:t> </w:t>
      </w:r>
      <w:r>
        <w:rPr>
          <w:spacing w:val="-4"/>
        </w:rPr>
        <w:t>que</w:t>
      </w:r>
      <w:r>
        <w:rPr>
          <w:spacing w:val="-16"/>
        </w:rPr>
        <w:t> </w:t>
      </w:r>
      <w:r>
        <w:rPr>
          <w:spacing w:val="-4"/>
        </w:rPr>
        <w:t>hayan</w:t>
      </w:r>
      <w:r>
        <w:rPr>
          <w:spacing w:val="-19"/>
        </w:rPr>
        <w:t> </w:t>
      </w:r>
      <w:r>
        <w:rPr>
          <w:spacing w:val="-4"/>
        </w:rPr>
        <w:t>sido</w:t>
      </w:r>
      <w:r>
        <w:rPr>
          <w:spacing w:val="-18"/>
        </w:rPr>
        <w:t> </w:t>
      </w:r>
      <w:r>
        <w:rPr>
          <w:spacing w:val="-4"/>
        </w:rPr>
        <w:t>reconocidos.</w:t>
      </w:r>
    </w:p>
    <w:p>
      <w:pPr>
        <w:pStyle w:val="BodyText"/>
        <w:spacing w:before="7"/>
      </w:pPr>
    </w:p>
    <w:p>
      <w:pPr>
        <w:pStyle w:val="BodyText"/>
        <w:ind w:left="982" w:right="979"/>
        <w:jc w:val="both"/>
      </w:pPr>
      <w:r>
        <w:rPr/>
        <w:t>El que afirma está obligado a probar. También lo está el que niega, cuando su negación envuelve la afirmación expresa de un hecho.</w:t>
      </w:r>
    </w:p>
    <w:p>
      <w:pPr>
        <w:pStyle w:val="BodyText"/>
        <w:spacing w:before="7"/>
      </w:pPr>
    </w:p>
    <w:p>
      <w:pPr>
        <w:pStyle w:val="BodyText"/>
        <w:spacing w:line="242" w:lineRule="auto"/>
        <w:ind w:left="982" w:right="979"/>
        <w:jc w:val="both"/>
      </w:pPr>
      <w:r>
        <w:rPr/>
        <w:t>ARTÍCULO 310.- Las pruebas serán valoradas por el órgano competente para </w:t>
      </w:r>
      <w:r>
        <w:rPr>
          <w:spacing w:val="-2"/>
        </w:rPr>
        <w:t>resolver</w:t>
      </w:r>
      <w:r>
        <w:rPr>
          <w:spacing w:val="-17"/>
        </w:rPr>
        <w:t> </w:t>
      </w:r>
      <w:r>
        <w:rPr>
          <w:spacing w:val="-2"/>
        </w:rPr>
        <w:t>los</w:t>
      </w:r>
      <w:r>
        <w:rPr>
          <w:spacing w:val="-18"/>
        </w:rPr>
        <w:t> </w:t>
      </w:r>
      <w:r>
        <w:rPr>
          <w:spacing w:val="-2"/>
        </w:rPr>
        <w:t>recursos,</w:t>
      </w:r>
      <w:r>
        <w:rPr>
          <w:spacing w:val="-16"/>
        </w:rPr>
        <w:t> </w:t>
      </w:r>
      <w:r>
        <w:rPr>
          <w:spacing w:val="-2"/>
        </w:rPr>
        <w:t>atendiendo</w:t>
      </w:r>
      <w:r>
        <w:rPr>
          <w:spacing w:val="-18"/>
        </w:rPr>
        <w:t> </w:t>
      </w:r>
      <w:r>
        <w:rPr>
          <w:spacing w:val="-2"/>
        </w:rPr>
        <w:t>a</w:t>
      </w:r>
      <w:r>
        <w:rPr>
          <w:spacing w:val="-15"/>
        </w:rPr>
        <w:t> </w:t>
      </w:r>
      <w:r>
        <w:rPr>
          <w:spacing w:val="-2"/>
        </w:rPr>
        <w:t>las</w:t>
      </w:r>
      <w:r>
        <w:rPr>
          <w:spacing w:val="-17"/>
        </w:rPr>
        <w:t> </w:t>
      </w:r>
      <w:r>
        <w:rPr>
          <w:spacing w:val="-2"/>
        </w:rPr>
        <w:t>reglas</w:t>
      </w:r>
      <w:r>
        <w:rPr>
          <w:spacing w:val="-17"/>
        </w:rPr>
        <w:t> </w:t>
      </w:r>
      <w:r>
        <w:rPr>
          <w:spacing w:val="-2"/>
        </w:rPr>
        <w:t>de</w:t>
      </w:r>
      <w:r>
        <w:rPr>
          <w:spacing w:val="-15"/>
        </w:rPr>
        <w:t> </w:t>
      </w:r>
      <w:r>
        <w:rPr>
          <w:spacing w:val="-2"/>
        </w:rPr>
        <w:t>la</w:t>
      </w:r>
      <w:r>
        <w:rPr>
          <w:spacing w:val="-15"/>
        </w:rPr>
        <w:t> </w:t>
      </w:r>
      <w:r>
        <w:rPr>
          <w:spacing w:val="-2"/>
        </w:rPr>
        <w:t>lógica,</w:t>
      </w:r>
      <w:r>
        <w:rPr>
          <w:spacing w:val="-16"/>
        </w:rPr>
        <w:t> </w:t>
      </w:r>
      <w:r>
        <w:rPr>
          <w:spacing w:val="-2"/>
        </w:rPr>
        <w:t>de</w:t>
      </w:r>
      <w:r>
        <w:rPr>
          <w:spacing w:val="-18"/>
        </w:rPr>
        <w:t> </w:t>
      </w:r>
      <w:r>
        <w:rPr>
          <w:spacing w:val="-2"/>
        </w:rPr>
        <w:t>la</w:t>
      </w:r>
      <w:r>
        <w:rPr>
          <w:spacing w:val="-15"/>
        </w:rPr>
        <w:t> </w:t>
      </w:r>
      <w:r>
        <w:rPr>
          <w:spacing w:val="-2"/>
        </w:rPr>
        <w:t>sana</w:t>
      </w:r>
      <w:r>
        <w:rPr>
          <w:spacing w:val="-15"/>
        </w:rPr>
        <w:t> </w:t>
      </w:r>
      <w:r>
        <w:rPr>
          <w:spacing w:val="-2"/>
        </w:rPr>
        <w:t>crítica</w:t>
      </w:r>
      <w:r>
        <w:rPr>
          <w:spacing w:val="-15"/>
        </w:rPr>
        <w:t> </w:t>
      </w:r>
      <w:r>
        <w:rPr>
          <w:spacing w:val="-2"/>
        </w:rPr>
        <w:t>y</w:t>
      </w:r>
      <w:r>
        <w:rPr>
          <w:spacing w:val="-18"/>
        </w:rPr>
        <w:t> </w:t>
      </w:r>
      <w:r>
        <w:rPr>
          <w:spacing w:val="-2"/>
        </w:rPr>
        <w:t>de</w:t>
      </w:r>
      <w:r>
        <w:rPr>
          <w:spacing w:val="-15"/>
        </w:rPr>
        <w:t> </w:t>
      </w:r>
      <w:r>
        <w:rPr>
          <w:spacing w:val="-2"/>
        </w:rPr>
        <w:t>la </w:t>
      </w:r>
      <w:r>
        <w:rPr/>
        <w:t>experiencia, tomando en cuenta las disposiciones especiales señaladas en este </w:t>
      </w:r>
      <w:r>
        <w:rPr>
          <w:spacing w:val="-2"/>
        </w:rPr>
        <w:t>Capítulo.</w:t>
      </w:r>
    </w:p>
    <w:p>
      <w:pPr>
        <w:pStyle w:val="BodyText"/>
        <w:spacing w:before="1"/>
      </w:pPr>
    </w:p>
    <w:p>
      <w:pPr>
        <w:pStyle w:val="BodyText"/>
        <w:spacing w:line="242" w:lineRule="auto"/>
        <w:ind w:left="982" w:right="977"/>
        <w:jc w:val="both"/>
      </w:pPr>
      <w:r>
        <w:rPr/>
        <w:t>Las documentales públicas tendrán valor probatorio pleno, salvo prueba en contrario respecto de su autenticidad o de la veracidad de los hechos a que se </w:t>
      </w:r>
      <w:r>
        <w:rPr>
          <w:spacing w:val="-2"/>
        </w:rPr>
        <w:t>refieran.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Las documentales privadas, las técnicas, las presuncionales, la</w:t>
      </w:r>
      <w:r>
        <w:rPr>
          <w:spacing w:val="-1"/>
        </w:rPr>
        <w:t> </w:t>
      </w:r>
      <w:r>
        <w:rPr/>
        <w:t>instrumental de actuaciones, la confesional, la testimonial, los reconocimientos o inspecciones judiciales y las periciales, sólo harán prueba plena cuando a juicio del órgano competente</w:t>
      </w:r>
      <w:r>
        <w:rPr>
          <w:spacing w:val="-11"/>
        </w:rPr>
        <w:t> </w:t>
      </w:r>
      <w:r>
        <w:rPr/>
        <w:t>para</w:t>
      </w:r>
      <w:r>
        <w:rPr>
          <w:spacing w:val="-9"/>
        </w:rPr>
        <w:t> </w:t>
      </w:r>
      <w:r>
        <w:rPr/>
        <w:t>resolver,</w:t>
      </w:r>
      <w:r>
        <w:rPr>
          <w:spacing w:val="-10"/>
        </w:rPr>
        <w:t> </w:t>
      </w:r>
      <w:r>
        <w:rPr/>
        <w:t>los</w:t>
      </w:r>
      <w:r>
        <w:rPr>
          <w:spacing w:val="-9"/>
        </w:rPr>
        <w:t> </w:t>
      </w:r>
      <w:r>
        <w:rPr/>
        <w:t>demás</w:t>
      </w:r>
      <w:r>
        <w:rPr>
          <w:spacing w:val="-10"/>
        </w:rPr>
        <w:t> </w:t>
      </w:r>
      <w:r>
        <w:rPr/>
        <w:t>elementos</w:t>
      </w:r>
      <w:r>
        <w:rPr>
          <w:spacing w:val="-11"/>
        </w:rPr>
        <w:t> </w:t>
      </w:r>
      <w:r>
        <w:rPr/>
        <w:t>que</w:t>
      </w:r>
      <w:r>
        <w:rPr>
          <w:spacing w:val="-8"/>
        </w:rPr>
        <w:t> </w:t>
      </w:r>
      <w:r>
        <w:rPr/>
        <w:t>obren</w:t>
      </w:r>
      <w:r>
        <w:rPr>
          <w:spacing w:val="-11"/>
        </w:rPr>
        <w:t> </w:t>
      </w:r>
      <w:r>
        <w:rPr/>
        <w:t>en</w:t>
      </w:r>
      <w:r>
        <w:rPr>
          <w:spacing w:val="-9"/>
        </w:rPr>
        <w:t> </w:t>
      </w:r>
      <w:r>
        <w:rPr/>
        <w:t>el</w:t>
      </w:r>
      <w:r>
        <w:rPr>
          <w:spacing w:val="-12"/>
        </w:rPr>
        <w:t> </w:t>
      </w:r>
      <w:r>
        <w:rPr/>
        <w:t>expediente,</w:t>
      </w:r>
      <w:r>
        <w:rPr>
          <w:spacing w:val="-8"/>
        </w:rPr>
        <w:t> </w:t>
      </w:r>
      <w:r>
        <w:rPr/>
        <w:t>las afirmaciones</w:t>
      </w:r>
      <w:r>
        <w:rPr>
          <w:spacing w:val="-12"/>
        </w:rPr>
        <w:t> </w:t>
      </w:r>
      <w:r>
        <w:rPr/>
        <w:t>de</w:t>
      </w:r>
      <w:r>
        <w:rPr>
          <w:spacing w:val="-10"/>
        </w:rPr>
        <w:t> </w:t>
      </w:r>
      <w:r>
        <w:rPr/>
        <w:t>las</w:t>
      </w:r>
      <w:r>
        <w:rPr>
          <w:spacing w:val="-10"/>
        </w:rPr>
        <w:t> </w:t>
      </w:r>
      <w:r>
        <w:rPr/>
        <w:t>partes,</w:t>
      </w:r>
      <w:r>
        <w:rPr>
          <w:spacing w:val="-9"/>
        </w:rPr>
        <w:t> </w:t>
      </w:r>
      <w:r>
        <w:rPr/>
        <w:t>la</w:t>
      </w:r>
      <w:r>
        <w:rPr>
          <w:spacing w:val="-10"/>
        </w:rPr>
        <w:t> </w:t>
      </w:r>
      <w:r>
        <w:rPr/>
        <w:t>verdad</w:t>
      </w:r>
      <w:r>
        <w:rPr>
          <w:spacing w:val="-12"/>
        </w:rPr>
        <w:t> </w:t>
      </w:r>
      <w:r>
        <w:rPr/>
        <w:t>conocida</w:t>
      </w:r>
      <w:r>
        <w:rPr>
          <w:spacing w:val="-10"/>
        </w:rPr>
        <w:t> </w:t>
      </w:r>
      <w:r>
        <w:rPr/>
        <w:t>y</w:t>
      </w:r>
      <w:r>
        <w:rPr>
          <w:spacing w:val="-11"/>
        </w:rPr>
        <w:t> </w:t>
      </w:r>
      <w:r>
        <w:rPr/>
        <w:t>el</w:t>
      </w:r>
      <w:r>
        <w:rPr>
          <w:spacing w:val="-11"/>
        </w:rPr>
        <w:t> </w:t>
      </w:r>
      <w:r>
        <w:rPr/>
        <w:t>recto</w:t>
      </w:r>
      <w:r>
        <w:rPr>
          <w:spacing w:val="-14"/>
        </w:rPr>
        <w:t> </w:t>
      </w:r>
      <w:r>
        <w:rPr/>
        <w:t>raciocinio</w:t>
      </w:r>
      <w:r>
        <w:rPr>
          <w:spacing w:val="-8"/>
        </w:rPr>
        <w:t> </w:t>
      </w:r>
      <w:r>
        <w:rPr/>
        <w:t>de</w:t>
      </w:r>
      <w:r>
        <w:rPr>
          <w:spacing w:val="-10"/>
        </w:rPr>
        <w:t> </w:t>
      </w:r>
      <w:r>
        <w:rPr/>
        <w:t>la</w:t>
      </w:r>
      <w:r>
        <w:rPr>
          <w:spacing w:val="-10"/>
        </w:rPr>
        <w:t> </w:t>
      </w:r>
      <w:r>
        <w:rPr/>
        <w:t>relación que guardan entre sí, generen convicción sobre la veracidad de los hechos </w:t>
      </w:r>
      <w:r>
        <w:rPr>
          <w:spacing w:val="-2"/>
        </w:rPr>
        <w:t>afirmados.</w:t>
      </w:r>
    </w:p>
    <w:p>
      <w:pPr>
        <w:pStyle w:val="BodyText"/>
        <w:spacing w:before="2"/>
      </w:pPr>
    </w:p>
    <w:p>
      <w:pPr>
        <w:pStyle w:val="BodyText"/>
        <w:spacing w:line="242" w:lineRule="auto"/>
        <w:ind w:left="982" w:right="977"/>
        <w:jc w:val="both"/>
      </w:pPr>
      <w:r>
        <w:rPr/>
        <w:t>En ningún caso se tomarán en cuenta para resolver las pruebas ofrecidas o aportadas</w:t>
      </w:r>
      <w:r>
        <w:rPr>
          <w:spacing w:val="-5"/>
        </w:rPr>
        <w:t> </w:t>
      </w:r>
      <w:r>
        <w:rPr/>
        <w:t>fuera</w:t>
      </w:r>
      <w:r>
        <w:rPr>
          <w:spacing w:val="-6"/>
        </w:rPr>
        <w:t> </w:t>
      </w:r>
      <w:r>
        <w:rPr/>
        <w:t>de</w:t>
      </w:r>
      <w:r>
        <w:rPr>
          <w:spacing w:val="-6"/>
        </w:rPr>
        <w:t> </w:t>
      </w:r>
      <w:r>
        <w:rPr/>
        <w:t>los</w:t>
      </w:r>
      <w:r>
        <w:rPr>
          <w:spacing w:val="-6"/>
        </w:rPr>
        <w:t> </w:t>
      </w:r>
      <w:r>
        <w:rPr/>
        <w:t>plazos</w:t>
      </w:r>
      <w:r>
        <w:rPr>
          <w:spacing w:val="-5"/>
        </w:rPr>
        <w:t> </w:t>
      </w:r>
      <w:r>
        <w:rPr/>
        <w:t>legales.</w:t>
      </w:r>
      <w:r>
        <w:rPr>
          <w:spacing w:val="-7"/>
        </w:rPr>
        <w:t> </w:t>
      </w:r>
      <w:r>
        <w:rPr/>
        <w:t>La</w:t>
      </w:r>
      <w:r>
        <w:rPr>
          <w:spacing w:val="-8"/>
        </w:rPr>
        <w:t> </w:t>
      </w:r>
      <w:r>
        <w:rPr/>
        <w:t>única</w:t>
      </w:r>
      <w:r>
        <w:rPr>
          <w:spacing w:val="-6"/>
        </w:rPr>
        <w:t> </w:t>
      </w:r>
      <w:r>
        <w:rPr/>
        <w:t>excepción</w:t>
      </w:r>
      <w:r>
        <w:rPr>
          <w:spacing w:val="-7"/>
        </w:rPr>
        <w:t> </w:t>
      </w:r>
      <w:r>
        <w:rPr/>
        <w:t>a</w:t>
      </w:r>
      <w:r>
        <w:rPr>
          <w:spacing w:val="-6"/>
        </w:rPr>
        <w:t> </w:t>
      </w:r>
      <w:r>
        <w:rPr/>
        <w:t>esta</w:t>
      </w:r>
      <w:r>
        <w:rPr>
          <w:spacing w:val="-6"/>
        </w:rPr>
        <w:t> </w:t>
      </w:r>
      <w:r>
        <w:rPr/>
        <w:t>regla</w:t>
      </w:r>
      <w:r>
        <w:rPr>
          <w:spacing w:val="-6"/>
        </w:rPr>
        <w:t> </w:t>
      </w:r>
      <w:r>
        <w:rPr/>
        <w:t>será</w:t>
      </w:r>
      <w:r>
        <w:rPr>
          <w:spacing w:val="-6"/>
        </w:rPr>
        <w:t> </w:t>
      </w:r>
      <w:r>
        <w:rPr/>
        <w:t>la</w:t>
      </w:r>
      <w:r>
        <w:rPr>
          <w:spacing w:val="-8"/>
        </w:rPr>
        <w:t> </w:t>
      </w:r>
      <w:r>
        <w:rPr/>
        <w:t>de pruebas supervenientes, entendiéndose por tales, los medios de convicción </w:t>
      </w:r>
      <w:r>
        <w:rPr>
          <w:spacing w:val="-6"/>
        </w:rPr>
        <w:t>surgidos</w:t>
      </w:r>
      <w:r>
        <w:rPr>
          <w:spacing w:val="-9"/>
        </w:rPr>
        <w:t> </w:t>
      </w:r>
      <w:r>
        <w:rPr>
          <w:spacing w:val="-6"/>
        </w:rPr>
        <w:t>después</w:t>
      </w:r>
      <w:r>
        <w:rPr>
          <w:spacing w:val="-7"/>
        </w:rPr>
        <w:t> </w:t>
      </w:r>
      <w:r>
        <w:rPr>
          <w:spacing w:val="-6"/>
        </w:rPr>
        <w:t>del</w:t>
      </w:r>
      <w:r>
        <w:rPr>
          <w:spacing w:val="-11"/>
        </w:rPr>
        <w:t> </w:t>
      </w:r>
      <w:r>
        <w:rPr>
          <w:spacing w:val="-6"/>
        </w:rPr>
        <w:t>plazo legal</w:t>
      </w:r>
      <w:r>
        <w:rPr>
          <w:spacing w:val="-11"/>
        </w:rPr>
        <w:t> </w:t>
      </w:r>
      <w:r>
        <w:rPr>
          <w:spacing w:val="-6"/>
        </w:rPr>
        <w:t>en</w:t>
      </w:r>
      <w:r>
        <w:rPr>
          <w:spacing w:val="-9"/>
        </w:rPr>
        <w:t> </w:t>
      </w:r>
      <w:r>
        <w:rPr>
          <w:spacing w:val="-6"/>
        </w:rPr>
        <w:t>que</w:t>
      </w:r>
      <w:r>
        <w:rPr>
          <w:spacing w:val="-9"/>
        </w:rPr>
        <w:t> </w:t>
      </w:r>
      <w:r>
        <w:rPr>
          <w:spacing w:val="-6"/>
        </w:rPr>
        <w:t>deban aportarse los</w:t>
      </w:r>
      <w:r>
        <w:rPr>
          <w:spacing w:val="-9"/>
        </w:rPr>
        <w:t> </w:t>
      </w:r>
      <w:r>
        <w:rPr>
          <w:spacing w:val="-6"/>
        </w:rPr>
        <w:t>elementos</w:t>
      </w:r>
      <w:r>
        <w:rPr>
          <w:spacing w:val="-9"/>
        </w:rPr>
        <w:t> </w:t>
      </w:r>
      <w:r>
        <w:rPr>
          <w:spacing w:val="-6"/>
        </w:rPr>
        <w:t>probatorios, </w:t>
      </w:r>
      <w:r>
        <w:rPr/>
        <w:t>y</w:t>
      </w:r>
      <w:r>
        <w:rPr>
          <w:spacing w:val="-20"/>
        </w:rPr>
        <w:t> </w:t>
      </w:r>
      <w:r>
        <w:rPr/>
        <w:t>aquellos</w:t>
      </w:r>
      <w:r>
        <w:rPr>
          <w:spacing w:val="-19"/>
        </w:rPr>
        <w:t> </w:t>
      </w:r>
      <w:r>
        <w:rPr/>
        <w:t>existentes</w:t>
      </w:r>
      <w:r>
        <w:rPr>
          <w:spacing w:val="-19"/>
        </w:rPr>
        <w:t> </w:t>
      </w:r>
      <w:r>
        <w:rPr/>
        <w:t>desde</w:t>
      </w:r>
      <w:r>
        <w:rPr>
          <w:spacing w:val="-19"/>
        </w:rPr>
        <w:t> </w:t>
      </w:r>
      <w:r>
        <w:rPr/>
        <w:t>entonces,</w:t>
      </w:r>
      <w:r>
        <w:rPr>
          <w:spacing w:val="-17"/>
        </w:rPr>
        <w:t> </w:t>
      </w:r>
      <w:r>
        <w:rPr/>
        <w:t>pero</w:t>
      </w:r>
      <w:r>
        <w:rPr>
          <w:spacing w:val="-20"/>
        </w:rPr>
        <w:t> </w:t>
      </w:r>
      <w:r>
        <w:rPr/>
        <w:t>que</w:t>
      </w:r>
      <w:r>
        <w:rPr>
          <w:spacing w:val="-19"/>
        </w:rPr>
        <w:t> </w:t>
      </w:r>
      <w:r>
        <w:rPr/>
        <w:t>el</w:t>
      </w:r>
      <w:r>
        <w:rPr>
          <w:spacing w:val="-19"/>
        </w:rPr>
        <w:t> </w:t>
      </w:r>
      <w:r>
        <w:rPr/>
        <w:t>recurrente,</w:t>
      </w:r>
      <w:r>
        <w:rPr>
          <w:spacing w:val="-19"/>
        </w:rPr>
        <w:t> </w:t>
      </w:r>
      <w:r>
        <w:rPr/>
        <w:t>el</w:t>
      </w:r>
      <w:r>
        <w:rPr>
          <w:spacing w:val="-19"/>
        </w:rPr>
        <w:t> </w:t>
      </w:r>
      <w:r>
        <w:rPr/>
        <w:t>compareciente</w:t>
      </w:r>
      <w:r>
        <w:rPr>
          <w:spacing w:val="-20"/>
        </w:rPr>
        <w:t> </w:t>
      </w:r>
      <w:r>
        <w:rPr/>
        <w:t>o </w:t>
      </w:r>
      <w:r>
        <w:rPr>
          <w:spacing w:val="-4"/>
        </w:rPr>
        <w:t>la</w:t>
      </w:r>
      <w:r>
        <w:rPr>
          <w:spacing w:val="-15"/>
        </w:rPr>
        <w:t> </w:t>
      </w:r>
      <w:r>
        <w:rPr>
          <w:spacing w:val="-4"/>
        </w:rPr>
        <w:t>autoridad</w:t>
      </w:r>
      <w:r>
        <w:rPr>
          <w:spacing w:val="-16"/>
        </w:rPr>
        <w:t> </w:t>
      </w:r>
      <w:r>
        <w:rPr>
          <w:spacing w:val="-4"/>
        </w:rPr>
        <w:t>electoral</w:t>
      </w:r>
      <w:r>
        <w:rPr>
          <w:spacing w:val="-15"/>
        </w:rPr>
        <w:t> </w:t>
      </w:r>
      <w:r>
        <w:rPr>
          <w:spacing w:val="-4"/>
        </w:rPr>
        <w:t>no</w:t>
      </w:r>
      <w:r>
        <w:rPr>
          <w:spacing w:val="-11"/>
        </w:rPr>
        <w:t> </w:t>
      </w:r>
      <w:r>
        <w:rPr>
          <w:spacing w:val="-4"/>
        </w:rPr>
        <w:t>pudieron</w:t>
      </w:r>
      <w:r>
        <w:rPr>
          <w:spacing w:val="-14"/>
        </w:rPr>
        <w:t> </w:t>
      </w:r>
      <w:r>
        <w:rPr>
          <w:spacing w:val="-4"/>
        </w:rPr>
        <w:t>ofrecer</w:t>
      </w:r>
      <w:r>
        <w:rPr>
          <w:spacing w:val="-11"/>
        </w:rPr>
        <w:t> </w:t>
      </w:r>
      <w:r>
        <w:rPr>
          <w:spacing w:val="-4"/>
        </w:rPr>
        <w:t>o</w:t>
      </w:r>
      <w:r>
        <w:rPr>
          <w:spacing w:val="-16"/>
        </w:rPr>
        <w:t> </w:t>
      </w:r>
      <w:r>
        <w:rPr>
          <w:spacing w:val="-4"/>
        </w:rPr>
        <w:t>aportar</w:t>
      </w:r>
      <w:r>
        <w:rPr>
          <w:spacing w:val="-11"/>
        </w:rPr>
        <w:t> </w:t>
      </w:r>
      <w:r>
        <w:rPr>
          <w:spacing w:val="-4"/>
        </w:rPr>
        <w:t>por</w:t>
      </w:r>
      <w:r>
        <w:rPr>
          <w:spacing w:val="-13"/>
        </w:rPr>
        <w:t> </w:t>
      </w:r>
      <w:r>
        <w:rPr>
          <w:spacing w:val="-4"/>
        </w:rPr>
        <w:t>desconocerlos,</w:t>
      </w:r>
      <w:r>
        <w:rPr>
          <w:spacing w:val="-9"/>
        </w:rPr>
        <w:t> </w:t>
      </w:r>
      <w:r>
        <w:rPr>
          <w:spacing w:val="-4"/>
        </w:rPr>
        <w:t>o</w:t>
      </w:r>
      <w:r>
        <w:rPr>
          <w:spacing w:val="-16"/>
        </w:rPr>
        <w:t> </w:t>
      </w:r>
      <w:r>
        <w:rPr>
          <w:spacing w:val="-4"/>
        </w:rPr>
        <w:t>por</w:t>
      </w:r>
      <w:r>
        <w:rPr>
          <w:spacing w:val="-15"/>
        </w:rPr>
        <w:t> </w:t>
      </w:r>
      <w:r>
        <w:rPr>
          <w:spacing w:val="-4"/>
        </w:rPr>
        <w:t>existir </w:t>
      </w:r>
      <w:r>
        <w:rPr/>
        <w:t>obstáculos que no estaban a su alcance superar, siempre y cuando se aporten antes</w:t>
      </w:r>
      <w:r>
        <w:rPr>
          <w:spacing w:val="-2"/>
        </w:rPr>
        <w:t> </w:t>
      </w:r>
      <w:r>
        <w:rPr/>
        <w:t>del</w:t>
      </w:r>
      <w:r>
        <w:rPr>
          <w:spacing w:val="-3"/>
        </w:rPr>
        <w:t> </w:t>
      </w:r>
      <w:r>
        <w:rPr/>
        <w:t>cierre</w:t>
      </w:r>
      <w:r>
        <w:rPr>
          <w:spacing w:val="-2"/>
        </w:rPr>
        <w:t> </w:t>
      </w:r>
      <w:r>
        <w:rPr/>
        <w:t>de</w:t>
      </w:r>
      <w:r>
        <w:rPr>
          <w:spacing w:val="-3"/>
        </w:rPr>
        <w:t> </w:t>
      </w:r>
      <w:r>
        <w:rPr/>
        <w:t>la instrucción.</w:t>
      </w:r>
    </w:p>
    <w:p>
      <w:pPr>
        <w:pStyle w:val="BodyText"/>
      </w:pPr>
    </w:p>
    <w:p>
      <w:pPr>
        <w:pStyle w:val="BodyText"/>
        <w:spacing w:before="1"/>
      </w:pPr>
    </w:p>
    <w:p>
      <w:pPr>
        <w:pStyle w:val="Heading1"/>
      </w:pPr>
      <w:r>
        <w:rPr>
          <w:w w:val="90"/>
        </w:rPr>
        <w:t>CAPÍTULO</w:t>
      </w:r>
      <w:r>
        <w:rPr>
          <w:spacing w:val="20"/>
        </w:rPr>
        <w:t> </w:t>
      </w:r>
      <w:r>
        <w:rPr>
          <w:spacing w:val="-4"/>
          <w:w w:val="95"/>
        </w:rPr>
        <w:t>VIII</w:t>
      </w:r>
    </w:p>
    <w:p>
      <w:pPr>
        <w:pStyle w:val="BodyText"/>
        <w:spacing w:before="5"/>
      </w:pPr>
    </w:p>
    <w:p>
      <w:pPr>
        <w:pStyle w:val="BodyText"/>
        <w:ind w:left="982"/>
        <w:jc w:val="both"/>
      </w:pPr>
      <w:r>
        <w:rPr>
          <w:spacing w:val="-4"/>
        </w:rPr>
        <w:t>Del</w:t>
      </w:r>
      <w:r>
        <w:rPr>
          <w:spacing w:val="-15"/>
        </w:rPr>
        <w:t> </w:t>
      </w:r>
      <w:r>
        <w:rPr>
          <w:spacing w:val="-2"/>
        </w:rPr>
        <w:t>Trámite</w:t>
      </w:r>
    </w:p>
    <w:p>
      <w:pPr>
        <w:pStyle w:val="BodyText"/>
        <w:spacing w:before="5"/>
      </w:pPr>
    </w:p>
    <w:p>
      <w:pPr>
        <w:pStyle w:val="BodyText"/>
        <w:spacing w:line="242" w:lineRule="auto"/>
        <w:ind w:left="982" w:right="977"/>
        <w:jc w:val="both"/>
      </w:pPr>
      <w:r>
        <w:rPr/>
        <w:t>ARTÍCULO</w:t>
      </w:r>
      <w:r>
        <w:rPr>
          <w:spacing w:val="-18"/>
        </w:rPr>
        <w:t> </w:t>
      </w:r>
      <w:r>
        <w:rPr/>
        <w:t>311.-</w:t>
      </w:r>
      <w:r>
        <w:rPr>
          <w:spacing w:val="-16"/>
        </w:rPr>
        <w:t> </w:t>
      </w:r>
      <w:r>
        <w:rPr/>
        <w:t>La</w:t>
      </w:r>
      <w:r>
        <w:rPr>
          <w:spacing w:val="-18"/>
        </w:rPr>
        <w:t> </w:t>
      </w:r>
      <w:r>
        <w:rPr/>
        <w:t>autoridad</w:t>
      </w:r>
      <w:r>
        <w:rPr>
          <w:spacing w:val="-18"/>
        </w:rPr>
        <w:t> </w:t>
      </w:r>
      <w:r>
        <w:rPr/>
        <w:t>que</w:t>
      </w:r>
      <w:r>
        <w:rPr>
          <w:spacing w:val="-15"/>
        </w:rPr>
        <w:t> </w:t>
      </w:r>
      <w:r>
        <w:rPr/>
        <w:t>reciba</w:t>
      </w:r>
      <w:r>
        <w:rPr>
          <w:spacing w:val="-17"/>
        </w:rPr>
        <w:t> </w:t>
      </w:r>
      <w:r>
        <w:rPr/>
        <w:t>un</w:t>
      </w:r>
      <w:r>
        <w:rPr>
          <w:spacing w:val="-19"/>
        </w:rPr>
        <w:t> </w:t>
      </w:r>
      <w:r>
        <w:rPr/>
        <w:t>medio</w:t>
      </w:r>
      <w:r>
        <w:rPr>
          <w:spacing w:val="-17"/>
        </w:rPr>
        <w:t> </w:t>
      </w:r>
      <w:r>
        <w:rPr/>
        <w:t>de</w:t>
      </w:r>
      <w:r>
        <w:rPr>
          <w:spacing w:val="-17"/>
        </w:rPr>
        <w:t> </w:t>
      </w:r>
      <w:r>
        <w:rPr/>
        <w:t>impugnación,</w:t>
      </w:r>
      <w:r>
        <w:rPr>
          <w:spacing w:val="-17"/>
        </w:rPr>
        <w:t> </w:t>
      </w:r>
      <w:r>
        <w:rPr/>
        <w:t>en</w:t>
      </w:r>
      <w:r>
        <w:rPr>
          <w:spacing w:val="-18"/>
        </w:rPr>
        <w:t> </w:t>
      </w:r>
      <w:r>
        <w:rPr/>
        <w:t>contra</w:t>
      </w:r>
      <w:r>
        <w:rPr>
          <w:spacing w:val="-18"/>
        </w:rPr>
        <w:t> </w:t>
      </w:r>
      <w:r>
        <w:rPr/>
        <w:t>de </w:t>
      </w:r>
      <w:r>
        <w:rPr>
          <w:spacing w:val="-2"/>
        </w:rPr>
        <w:t>un</w:t>
      </w:r>
      <w:r>
        <w:rPr>
          <w:spacing w:val="-14"/>
        </w:rPr>
        <w:t> </w:t>
      </w:r>
      <w:r>
        <w:rPr>
          <w:spacing w:val="-2"/>
        </w:rPr>
        <w:t>acto</w:t>
      </w:r>
      <w:r>
        <w:rPr>
          <w:spacing w:val="-15"/>
        </w:rPr>
        <w:t> </w:t>
      </w:r>
      <w:r>
        <w:rPr>
          <w:spacing w:val="-2"/>
        </w:rPr>
        <w:t>emitido</w:t>
      </w:r>
      <w:r>
        <w:rPr>
          <w:spacing w:val="-14"/>
        </w:rPr>
        <w:t> </w:t>
      </w:r>
      <w:r>
        <w:rPr>
          <w:spacing w:val="-2"/>
        </w:rPr>
        <w:t>o</w:t>
      </w:r>
      <w:r>
        <w:rPr>
          <w:spacing w:val="-17"/>
        </w:rPr>
        <w:t> </w:t>
      </w:r>
      <w:r>
        <w:rPr>
          <w:spacing w:val="-2"/>
        </w:rPr>
        <w:t>resolución</w:t>
      </w:r>
      <w:r>
        <w:rPr>
          <w:spacing w:val="-14"/>
        </w:rPr>
        <w:t> </w:t>
      </w:r>
      <w:r>
        <w:rPr>
          <w:spacing w:val="-2"/>
        </w:rPr>
        <w:t>dictada</w:t>
      </w:r>
      <w:r>
        <w:rPr>
          <w:spacing w:val="-15"/>
        </w:rPr>
        <w:t> </w:t>
      </w:r>
      <w:r>
        <w:rPr>
          <w:spacing w:val="-2"/>
        </w:rPr>
        <w:t>por</w:t>
      </w:r>
      <w:r>
        <w:rPr>
          <w:spacing w:val="-15"/>
        </w:rPr>
        <w:t> </w:t>
      </w:r>
      <w:r>
        <w:rPr>
          <w:spacing w:val="-2"/>
        </w:rPr>
        <w:t>ella,</w:t>
      </w:r>
      <w:r>
        <w:rPr>
          <w:spacing w:val="-12"/>
        </w:rPr>
        <w:t> </w:t>
      </w:r>
      <w:r>
        <w:rPr>
          <w:spacing w:val="-2"/>
        </w:rPr>
        <w:t>bajo</w:t>
      </w:r>
      <w:r>
        <w:rPr>
          <w:spacing w:val="-17"/>
        </w:rPr>
        <w:t> </w:t>
      </w:r>
      <w:r>
        <w:rPr>
          <w:spacing w:val="-2"/>
        </w:rPr>
        <w:t>su</w:t>
      </w:r>
      <w:r>
        <w:rPr>
          <w:spacing w:val="-16"/>
        </w:rPr>
        <w:t> </w:t>
      </w:r>
      <w:r>
        <w:rPr>
          <w:spacing w:val="-2"/>
        </w:rPr>
        <w:t>más</w:t>
      </w:r>
      <w:r>
        <w:rPr>
          <w:spacing w:val="-15"/>
        </w:rPr>
        <w:t> </w:t>
      </w:r>
      <w:r>
        <w:rPr>
          <w:spacing w:val="-2"/>
        </w:rPr>
        <w:t>estricta</w:t>
      </w:r>
      <w:r>
        <w:rPr>
          <w:spacing w:val="-13"/>
        </w:rPr>
        <w:t> </w:t>
      </w:r>
      <w:r>
        <w:rPr>
          <w:spacing w:val="-2"/>
        </w:rPr>
        <w:t>responsabilidad </w:t>
      </w:r>
      <w:r>
        <w:rPr/>
        <w:t>y de inmediato, deberá:</w:t>
      </w:r>
    </w:p>
    <w:p>
      <w:pPr>
        <w:pStyle w:val="BodyText"/>
        <w:spacing w:before="3"/>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ListParagraph"/>
        <w:numPr>
          <w:ilvl w:val="0"/>
          <w:numId w:val="144"/>
        </w:numPr>
        <w:tabs>
          <w:tab w:pos="1158" w:val="left" w:leader="none"/>
        </w:tabs>
        <w:spacing w:line="242" w:lineRule="auto" w:before="2" w:after="0"/>
        <w:ind w:left="982" w:right="979" w:firstLine="0"/>
        <w:jc w:val="both"/>
        <w:rPr>
          <w:sz w:val="22"/>
        </w:rPr>
      </w:pPr>
      <w:r>
        <w:rPr>
          <w:sz w:val="22"/>
        </w:rPr>
        <w:t>Por</w:t>
      </w:r>
      <w:r>
        <w:rPr>
          <w:spacing w:val="-16"/>
          <w:sz w:val="22"/>
        </w:rPr>
        <w:t> </w:t>
      </w:r>
      <w:r>
        <w:rPr>
          <w:sz w:val="22"/>
        </w:rPr>
        <w:t>la</w:t>
      </w:r>
      <w:r>
        <w:rPr>
          <w:spacing w:val="-18"/>
          <w:sz w:val="22"/>
        </w:rPr>
        <w:t> </w:t>
      </w:r>
      <w:r>
        <w:rPr>
          <w:sz w:val="22"/>
        </w:rPr>
        <w:t>vía</w:t>
      </w:r>
      <w:r>
        <w:rPr>
          <w:spacing w:val="-16"/>
          <w:sz w:val="22"/>
        </w:rPr>
        <w:t> </w:t>
      </w:r>
      <w:r>
        <w:rPr>
          <w:sz w:val="22"/>
        </w:rPr>
        <w:t>más</w:t>
      </w:r>
      <w:r>
        <w:rPr>
          <w:spacing w:val="-16"/>
          <w:sz w:val="22"/>
        </w:rPr>
        <w:t> </w:t>
      </w:r>
      <w:r>
        <w:rPr>
          <w:sz w:val="22"/>
        </w:rPr>
        <w:t>expedita,</w:t>
      </w:r>
      <w:r>
        <w:rPr>
          <w:spacing w:val="-15"/>
          <w:sz w:val="22"/>
        </w:rPr>
        <w:t> </w:t>
      </w:r>
      <w:r>
        <w:rPr>
          <w:sz w:val="22"/>
        </w:rPr>
        <w:t>dar</w:t>
      </w:r>
      <w:r>
        <w:rPr>
          <w:spacing w:val="-16"/>
          <w:sz w:val="22"/>
        </w:rPr>
        <w:t> </w:t>
      </w:r>
      <w:r>
        <w:rPr>
          <w:sz w:val="22"/>
        </w:rPr>
        <w:t>aviso</w:t>
      </w:r>
      <w:r>
        <w:rPr>
          <w:spacing w:val="-17"/>
          <w:sz w:val="22"/>
        </w:rPr>
        <w:t> </w:t>
      </w:r>
      <w:r>
        <w:rPr>
          <w:sz w:val="22"/>
        </w:rPr>
        <w:t>de</w:t>
      </w:r>
      <w:r>
        <w:rPr>
          <w:spacing w:val="-18"/>
          <w:sz w:val="22"/>
        </w:rPr>
        <w:t> </w:t>
      </w:r>
      <w:r>
        <w:rPr>
          <w:sz w:val="22"/>
        </w:rPr>
        <w:t>su</w:t>
      </w:r>
      <w:r>
        <w:rPr>
          <w:spacing w:val="-19"/>
          <w:sz w:val="22"/>
        </w:rPr>
        <w:t> </w:t>
      </w:r>
      <w:r>
        <w:rPr>
          <w:sz w:val="22"/>
        </w:rPr>
        <w:t>presentación</w:t>
      </w:r>
      <w:r>
        <w:rPr>
          <w:spacing w:val="-17"/>
          <w:sz w:val="22"/>
        </w:rPr>
        <w:t> </w:t>
      </w:r>
      <w:r>
        <w:rPr>
          <w:sz w:val="22"/>
        </w:rPr>
        <w:t>al</w:t>
      </w:r>
      <w:r>
        <w:rPr>
          <w:spacing w:val="-17"/>
          <w:sz w:val="22"/>
        </w:rPr>
        <w:t> </w:t>
      </w:r>
      <w:r>
        <w:rPr>
          <w:sz w:val="22"/>
        </w:rPr>
        <w:t>órgano</w:t>
      </w:r>
      <w:r>
        <w:rPr>
          <w:spacing w:val="-19"/>
          <w:sz w:val="22"/>
        </w:rPr>
        <w:t> </w:t>
      </w:r>
      <w:r>
        <w:rPr>
          <w:sz w:val="22"/>
        </w:rPr>
        <w:t>competente</w:t>
      </w:r>
      <w:r>
        <w:rPr>
          <w:spacing w:val="-16"/>
          <w:sz w:val="22"/>
        </w:rPr>
        <w:t> </w:t>
      </w:r>
      <w:r>
        <w:rPr>
          <w:sz w:val="22"/>
        </w:rPr>
        <w:t>del Instituto o a la autoridad jurisdiccional, precisando: Actor, acto o resolución impugnado, fecha y hora exactas de su recepción.</w:t>
      </w:r>
    </w:p>
    <w:p>
      <w:pPr>
        <w:pStyle w:val="BodyText"/>
        <w:spacing w:before="2"/>
      </w:pPr>
    </w:p>
    <w:p>
      <w:pPr>
        <w:pStyle w:val="Heading1"/>
      </w:pPr>
      <w:r>
        <w:rPr>
          <w:w w:val="90"/>
        </w:rPr>
        <w:t>(ADICIONADO,</w:t>
      </w:r>
      <w:r>
        <w:rPr>
          <w:spacing w:val="11"/>
        </w:rPr>
        <w:t> </w:t>
      </w:r>
      <w:r>
        <w:rPr>
          <w:w w:val="90"/>
        </w:rPr>
        <w:t>P.O.</w:t>
      </w:r>
      <w:r>
        <w:rPr>
          <w:spacing w:val="7"/>
        </w:rPr>
        <w:t> </w:t>
      </w:r>
      <w:r>
        <w:rPr>
          <w:w w:val="90"/>
        </w:rPr>
        <w:t>29</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2020)</w:t>
      </w:r>
    </w:p>
    <w:p>
      <w:pPr>
        <w:pStyle w:val="BodyText"/>
        <w:spacing w:line="242" w:lineRule="auto" w:before="2"/>
        <w:ind w:left="982" w:right="978"/>
        <w:jc w:val="both"/>
      </w:pPr>
      <w:r>
        <w:rPr/>
        <w:t>Cuando</w:t>
      </w:r>
      <w:r>
        <w:rPr>
          <w:spacing w:val="-20"/>
        </w:rPr>
        <w:t> </w:t>
      </w:r>
      <w:r>
        <w:rPr/>
        <w:t>algún</w:t>
      </w:r>
      <w:r>
        <w:rPr>
          <w:spacing w:val="-18"/>
        </w:rPr>
        <w:t> </w:t>
      </w:r>
      <w:r>
        <w:rPr/>
        <w:t>órgano</w:t>
      </w:r>
      <w:r>
        <w:rPr>
          <w:spacing w:val="-19"/>
        </w:rPr>
        <w:t> </w:t>
      </w:r>
      <w:r>
        <w:rPr/>
        <w:t>del</w:t>
      </w:r>
      <w:r>
        <w:rPr>
          <w:spacing w:val="-17"/>
        </w:rPr>
        <w:t> </w:t>
      </w:r>
      <w:r>
        <w:rPr/>
        <w:t>Instituto</w:t>
      </w:r>
      <w:r>
        <w:rPr>
          <w:spacing w:val="-20"/>
        </w:rPr>
        <w:t> </w:t>
      </w:r>
      <w:r>
        <w:rPr/>
        <w:t>reciba</w:t>
      </w:r>
      <w:r>
        <w:rPr>
          <w:spacing w:val="-18"/>
        </w:rPr>
        <w:t> </w:t>
      </w:r>
      <w:r>
        <w:rPr/>
        <w:t>un</w:t>
      </w:r>
      <w:r>
        <w:rPr>
          <w:spacing w:val="-19"/>
        </w:rPr>
        <w:t> </w:t>
      </w:r>
      <w:r>
        <w:rPr/>
        <w:t>medio</w:t>
      </w:r>
      <w:r>
        <w:rPr>
          <w:spacing w:val="-18"/>
        </w:rPr>
        <w:t> </w:t>
      </w:r>
      <w:r>
        <w:rPr/>
        <w:t>de</w:t>
      </w:r>
      <w:r>
        <w:rPr>
          <w:spacing w:val="-16"/>
        </w:rPr>
        <w:t> </w:t>
      </w:r>
      <w:r>
        <w:rPr/>
        <w:t>impugnación</w:t>
      </w:r>
      <w:r>
        <w:rPr>
          <w:spacing w:val="-17"/>
        </w:rPr>
        <w:t> </w:t>
      </w:r>
      <w:r>
        <w:rPr/>
        <w:t>por</w:t>
      </w:r>
      <w:r>
        <w:rPr>
          <w:spacing w:val="-19"/>
        </w:rPr>
        <w:t> </w:t>
      </w:r>
      <w:r>
        <w:rPr/>
        <w:t>el</w:t>
      </w:r>
      <w:r>
        <w:rPr>
          <w:spacing w:val="-17"/>
        </w:rPr>
        <w:t> </w:t>
      </w:r>
      <w:r>
        <w:rPr/>
        <w:t>cual</w:t>
      </w:r>
      <w:r>
        <w:rPr>
          <w:spacing w:val="-17"/>
        </w:rPr>
        <w:t> </w:t>
      </w:r>
      <w:r>
        <w:rPr/>
        <w:t>se pretenda combatir un acto o resolución que no le es propio, lo remitirá de inmediato, por la vía más expedita, sin trámite adicional alguno, al órgano del Instituto</w:t>
      </w:r>
      <w:r>
        <w:rPr>
          <w:spacing w:val="-13"/>
        </w:rPr>
        <w:t> </w:t>
      </w:r>
      <w:r>
        <w:rPr/>
        <w:t>o</w:t>
      </w:r>
      <w:r>
        <w:rPr>
          <w:spacing w:val="-14"/>
        </w:rPr>
        <w:t> </w:t>
      </w:r>
      <w:r>
        <w:rPr/>
        <w:t>a</w:t>
      </w:r>
      <w:r>
        <w:rPr>
          <w:spacing w:val="-14"/>
        </w:rPr>
        <w:t> </w:t>
      </w:r>
      <w:r>
        <w:rPr/>
        <w:t>la</w:t>
      </w:r>
      <w:r>
        <w:rPr>
          <w:spacing w:val="-13"/>
        </w:rPr>
        <w:t> </w:t>
      </w:r>
      <w:r>
        <w:rPr/>
        <w:t>autoridad</w:t>
      </w:r>
      <w:r>
        <w:rPr>
          <w:spacing w:val="-14"/>
        </w:rPr>
        <w:t> </w:t>
      </w:r>
      <w:r>
        <w:rPr/>
        <w:t>competente</w:t>
      </w:r>
      <w:r>
        <w:rPr>
          <w:spacing w:val="-13"/>
        </w:rPr>
        <w:t> </w:t>
      </w:r>
      <w:r>
        <w:rPr/>
        <w:t>para</w:t>
      </w:r>
      <w:r>
        <w:rPr>
          <w:spacing w:val="-13"/>
        </w:rPr>
        <w:t> </w:t>
      </w:r>
      <w:r>
        <w:rPr/>
        <w:t>su</w:t>
      </w:r>
      <w:r>
        <w:rPr>
          <w:spacing w:val="-12"/>
        </w:rPr>
        <w:t> </w:t>
      </w:r>
      <w:r>
        <w:rPr/>
        <w:t>tramitación;</w:t>
      </w:r>
    </w:p>
    <w:p>
      <w:pPr>
        <w:pStyle w:val="BodyText"/>
        <w:spacing w:before="1"/>
      </w:pPr>
    </w:p>
    <w:p>
      <w:pPr>
        <w:pStyle w:val="ListParagraph"/>
        <w:numPr>
          <w:ilvl w:val="0"/>
          <w:numId w:val="144"/>
        </w:numPr>
        <w:tabs>
          <w:tab w:pos="1212" w:val="left" w:leader="none"/>
        </w:tabs>
        <w:spacing w:line="242" w:lineRule="auto" w:before="0" w:after="0"/>
        <w:ind w:left="982" w:right="980" w:firstLine="0"/>
        <w:jc w:val="both"/>
        <w:rPr>
          <w:sz w:val="22"/>
        </w:rPr>
      </w:pPr>
      <w:r>
        <w:rPr>
          <w:sz w:val="22"/>
        </w:rPr>
        <w:t>Publicarlo</w:t>
      </w:r>
      <w:r>
        <w:rPr>
          <w:spacing w:val="-15"/>
          <w:sz w:val="22"/>
        </w:rPr>
        <w:t> </w:t>
      </w:r>
      <w:r>
        <w:rPr>
          <w:sz w:val="22"/>
        </w:rPr>
        <w:t>mediante</w:t>
      </w:r>
      <w:r>
        <w:rPr>
          <w:spacing w:val="-14"/>
          <w:sz w:val="22"/>
        </w:rPr>
        <w:t> </w:t>
      </w:r>
      <w:r>
        <w:rPr>
          <w:sz w:val="22"/>
        </w:rPr>
        <w:t>cédula</w:t>
      </w:r>
      <w:r>
        <w:rPr>
          <w:spacing w:val="-17"/>
          <w:sz w:val="22"/>
        </w:rPr>
        <w:t> </w:t>
      </w:r>
      <w:r>
        <w:rPr>
          <w:sz w:val="22"/>
        </w:rPr>
        <w:t>que</w:t>
      </w:r>
      <w:r>
        <w:rPr>
          <w:spacing w:val="-14"/>
          <w:sz w:val="22"/>
        </w:rPr>
        <w:t> </w:t>
      </w:r>
      <w:r>
        <w:rPr>
          <w:sz w:val="22"/>
        </w:rPr>
        <w:t>durante</w:t>
      </w:r>
      <w:r>
        <w:rPr>
          <w:spacing w:val="-14"/>
          <w:sz w:val="22"/>
        </w:rPr>
        <w:t> </w:t>
      </w:r>
      <w:r>
        <w:rPr>
          <w:sz w:val="22"/>
        </w:rPr>
        <w:t>un</w:t>
      </w:r>
      <w:r>
        <w:rPr>
          <w:spacing w:val="-14"/>
          <w:sz w:val="22"/>
        </w:rPr>
        <w:t> </w:t>
      </w:r>
      <w:r>
        <w:rPr>
          <w:sz w:val="22"/>
        </w:rPr>
        <w:t>plazo</w:t>
      </w:r>
      <w:r>
        <w:rPr>
          <w:spacing w:val="-15"/>
          <w:sz w:val="22"/>
        </w:rPr>
        <w:t> </w:t>
      </w:r>
      <w:r>
        <w:rPr>
          <w:sz w:val="22"/>
        </w:rPr>
        <w:t>de</w:t>
      </w:r>
      <w:r>
        <w:rPr>
          <w:spacing w:val="-14"/>
          <w:sz w:val="22"/>
        </w:rPr>
        <w:t> </w:t>
      </w:r>
      <w:r>
        <w:rPr>
          <w:sz w:val="22"/>
        </w:rPr>
        <w:t>setenta</w:t>
      </w:r>
      <w:r>
        <w:rPr>
          <w:spacing w:val="-14"/>
          <w:sz w:val="22"/>
        </w:rPr>
        <w:t> </w:t>
      </w:r>
      <w:r>
        <w:rPr>
          <w:sz w:val="22"/>
        </w:rPr>
        <w:t>y</w:t>
      </w:r>
      <w:r>
        <w:rPr>
          <w:spacing w:val="-18"/>
          <w:sz w:val="22"/>
        </w:rPr>
        <w:t> </w:t>
      </w:r>
      <w:r>
        <w:rPr>
          <w:sz w:val="22"/>
        </w:rPr>
        <w:t>dos</w:t>
      </w:r>
      <w:r>
        <w:rPr>
          <w:spacing w:val="-12"/>
          <w:sz w:val="22"/>
        </w:rPr>
        <w:t> </w:t>
      </w:r>
      <w:r>
        <w:rPr>
          <w:sz w:val="22"/>
        </w:rPr>
        <w:t>horas</w:t>
      </w:r>
      <w:r>
        <w:rPr>
          <w:spacing w:val="-14"/>
          <w:sz w:val="22"/>
        </w:rPr>
        <w:t> </w:t>
      </w:r>
      <w:r>
        <w:rPr>
          <w:sz w:val="22"/>
        </w:rPr>
        <w:t>se</w:t>
      </w:r>
      <w:r>
        <w:rPr>
          <w:spacing w:val="-14"/>
          <w:sz w:val="22"/>
        </w:rPr>
        <w:t> </w:t>
      </w:r>
      <w:r>
        <w:rPr>
          <w:sz w:val="22"/>
        </w:rPr>
        <w:t>fije en los estrados respectivos o por cualquier otro procedimiento que garantice fehacientemente la publicidad del escrito.</w:t>
      </w:r>
    </w:p>
    <w:p>
      <w:pPr>
        <w:pStyle w:val="BodyText"/>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5"/>
        </w:rPr>
        <w:t> </w:t>
      </w:r>
      <w:r>
        <w:rPr>
          <w:w w:val="90"/>
        </w:rPr>
        <w:t>DE</w:t>
      </w:r>
      <w:r>
        <w:rPr>
          <w:spacing w:val="5"/>
        </w:rPr>
        <w:t> </w:t>
      </w:r>
      <w:r>
        <w:rPr>
          <w:spacing w:val="-2"/>
          <w:w w:val="90"/>
        </w:rPr>
        <w:t>2020)</w:t>
      </w:r>
    </w:p>
    <w:p>
      <w:pPr>
        <w:pStyle w:val="BodyText"/>
        <w:spacing w:line="242" w:lineRule="auto" w:before="3"/>
        <w:ind w:left="982" w:right="979"/>
        <w:jc w:val="both"/>
      </w:pPr>
      <w:r>
        <w:rPr/>
        <w:t>En caso de incumplimiento de las fracciones anteriores, serán aplicadas las medidas</w:t>
      </w:r>
      <w:r>
        <w:rPr>
          <w:spacing w:val="-20"/>
        </w:rPr>
        <w:t> </w:t>
      </w:r>
      <w:r>
        <w:rPr/>
        <w:t>de</w:t>
      </w:r>
      <w:r>
        <w:rPr>
          <w:spacing w:val="-19"/>
        </w:rPr>
        <w:t> </w:t>
      </w:r>
      <w:r>
        <w:rPr/>
        <w:t>apremio</w:t>
      </w:r>
      <w:r>
        <w:rPr>
          <w:spacing w:val="-19"/>
        </w:rPr>
        <w:t> </w:t>
      </w:r>
      <w:r>
        <w:rPr/>
        <w:t>contenidas</w:t>
      </w:r>
      <w:r>
        <w:rPr>
          <w:spacing w:val="-19"/>
        </w:rPr>
        <w:t> </w:t>
      </w:r>
      <w:r>
        <w:rPr/>
        <w:t>en</w:t>
      </w:r>
      <w:r>
        <w:rPr>
          <w:spacing w:val="-19"/>
        </w:rPr>
        <w:t> </w:t>
      </w:r>
      <w:r>
        <w:rPr/>
        <w:t>este</w:t>
      </w:r>
      <w:r>
        <w:rPr>
          <w:spacing w:val="-19"/>
        </w:rPr>
        <w:t> </w:t>
      </w:r>
      <w:r>
        <w:rPr/>
        <w:t>Código,</w:t>
      </w:r>
      <w:r>
        <w:rPr>
          <w:spacing w:val="-16"/>
        </w:rPr>
        <w:t> </w:t>
      </w:r>
      <w:r>
        <w:rPr/>
        <w:t>o</w:t>
      </w:r>
      <w:r>
        <w:rPr>
          <w:spacing w:val="-20"/>
        </w:rPr>
        <w:t> </w:t>
      </w:r>
      <w:r>
        <w:rPr/>
        <w:t>en</w:t>
      </w:r>
      <w:r>
        <w:rPr>
          <w:spacing w:val="-19"/>
        </w:rPr>
        <w:t> </w:t>
      </w:r>
      <w:r>
        <w:rPr/>
        <w:t>su</w:t>
      </w:r>
      <w:r>
        <w:rPr>
          <w:spacing w:val="-19"/>
        </w:rPr>
        <w:t> </w:t>
      </w:r>
      <w:r>
        <w:rPr/>
        <w:t>caso,</w:t>
      </w:r>
      <w:r>
        <w:rPr>
          <w:spacing w:val="-16"/>
        </w:rPr>
        <w:t> </w:t>
      </w:r>
      <w:r>
        <w:rPr/>
        <w:t>la</w:t>
      </w:r>
      <w:r>
        <w:rPr>
          <w:spacing w:val="-19"/>
        </w:rPr>
        <w:t> </w:t>
      </w:r>
      <w:r>
        <w:rPr/>
        <w:t>reposición</w:t>
      </w:r>
      <w:r>
        <w:rPr>
          <w:spacing w:val="-20"/>
        </w:rPr>
        <w:t> </w:t>
      </w:r>
      <w:r>
        <w:rPr/>
        <w:t>de</w:t>
      </w:r>
      <w:r>
        <w:rPr>
          <w:spacing w:val="-16"/>
        </w:rPr>
        <w:t> </w:t>
      </w:r>
      <w:r>
        <w:rPr/>
        <w:t>las etapas conducentes.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ListParagraph"/>
        <w:numPr>
          <w:ilvl w:val="0"/>
          <w:numId w:val="144"/>
        </w:numPr>
        <w:tabs>
          <w:tab w:pos="1243" w:val="left" w:leader="none"/>
        </w:tabs>
        <w:spacing w:line="242" w:lineRule="auto" w:before="0" w:after="0"/>
        <w:ind w:left="982" w:right="979" w:firstLine="0"/>
        <w:jc w:val="both"/>
        <w:rPr>
          <w:sz w:val="22"/>
        </w:rPr>
      </w:pPr>
      <w:r>
        <w:rPr>
          <w:spacing w:val="-6"/>
          <w:sz w:val="22"/>
        </w:rPr>
        <w:t>Dentro</w:t>
      </w:r>
      <w:r>
        <w:rPr>
          <w:spacing w:val="-14"/>
          <w:sz w:val="22"/>
        </w:rPr>
        <w:t> </w:t>
      </w:r>
      <w:r>
        <w:rPr>
          <w:spacing w:val="-6"/>
          <w:sz w:val="22"/>
        </w:rPr>
        <w:t>de</w:t>
      </w:r>
      <w:r>
        <w:rPr>
          <w:spacing w:val="-13"/>
          <w:sz w:val="22"/>
        </w:rPr>
        <w:t> </w:t>
      </w:r>
      <w:r>
        <w:rPr>
          <w:spacing w:val="-6"/>
          <w:sz w:val="22"/>
        </w:rPr>
        <w:t>las</w:t>
      </w:r>
      <w:r>
        <w:rPr>
          <w:spacing w:val="-13"/>
          <w:sz w:val="22"/>
        </w:rPr>
        <w:t> </w:t>
      </w:r>
      <w:r>
        <w:rPr>
          <w:spacing w:val="-6"/>
          <w:sz w:val="22"/>
        </w:rPr>
        <w:t>setenta</w:t>
      </w:r>
      <w:r>
        <w:rPr>
          <w:spacing w:val="-8"/>
          <w:sz w:val="22"/>
        </w:rPr>
        <w:t> </w:t>
      </w:r>
      <w:r>
        <w:rPr>
          <w:spacing w:val="-6"/>
          <w:sz w:val="22"/>
        </w:rPr>
        <w:t>y</w:t>
      </w:r>
      <w:r>
        <w:rPr>
          <w:spacing w:val="-14"/>
          <w:sz w:val="22"/>
        </w:rPr>
        <w:t> </w:t>
      </w:r>
      <w:r>
        <w:rPr>
          <w:spacing w:val="-6"/>
          <w:sz w:val="22"/>
        </w:rPr>
        <w:t>dos</w:t>
      </w:r>
      <w:r>
        <w:rPr>
          <w:spacing w:val="-10"/>
          <w:sz w:val="22"/>
        </w:rPr>
        <w:t> </w:t>
      </w:r>
      <w:r>
        <w:rPr>
          <w:spacing w:val="-6"/>
          <w:sz w:val="22"/>
        </w:rPr>
        <w:t>horas</w:t>
      </w:r>
      <w:r>
        <w:rPr>
          <w:spacing w:val="-13"/>
          <w:sz w:val="22"/>
        </w:rPr>
        <w:t> </w:t>
      </w:r>
      <w:r>
        <w:rPr>
          <w:spacing w:val="-6"/>
          <w:sz w:val="22"/>
        </w:rPr>
        <w:t>siguientes</w:t>
      </w:r>
      <w:r>
        <w:rPr>
          <w:spacing w:val="-12"/>
          <w:sz w:val="22"/>
        </w:rPr>
        <w:t> </w:t>
      </w:r>
      <w:r>
        <w:rPr>
          <w:spacing w:val="-6"/>
          <w:sz w:val="22"/>
        </w:rPr>
        <w:t>a</w:t>
      </w:r>
      <w:r>
        <w:rPr>
          <w:spacing w:val="-12"/>
          <w:sz w:val="22"/>
        </w:rPr>
        <w:t> </w:t>
      </w:r>
      <w:r>
        <w:rPr>
          <w:spacing w:val="-6"/>
          <w:sz w:val="22"/>
        </w:rPr>
        <w:t>la</w:t>
      </w:r>
      <w:r>
        <w:rPr>
          <w:spacing w:val="-12"/>
          <w:sz w:val="22"/>
        </w:rPr>
        <w:t> </w:t>
      </w:r>
      <w:r>
        <w:rPr>
          <w:spacing w:val="-6"/>
          <w:sz w:val="22"/>
        </w:rPr>
        <w:t>fijación</w:t>
      </w:r>
      <w:r>
        <w:rPr>
          <w:spacing w:val="-13"/>
          <w:sz w:val="22"/>
        </w:rPr>
        <w:t> </w:t>
      </w:r>
      <w:r>
        <w:rPr>
          <w:spacing w:val="-6"/>
          <w:sz w:val="22"/>
        </w:rPr>
        <w:t>de</w:t>
      </w:r>
      <w:r>
        <w:rPr>
          <w:spacing w:val="-12"/>
          <w:sz w:val="22"/>
        </w:rPr>
        <w:t> </w:t>
      </w:r>
      <w:r>
        <w:rPr>
          <w:spacing w:val="-6"/>
          <w:sz w:val="22"/>
        </w:rPr>
        <w:t>la</w:t>
      </w:r>
      <w:r>
        <w:rPr>
          <w:spacing w:val="-14"/>
          <w:sz w:val="22"/>
        </w:rPr>
        <w:t> </w:t>
      </w:r>
      <w:r>
        <w:rPr>
          <w:spacing w:val="-6"/>
          <w:sz w:val="22"/>
        </w:rPr>
        <w:t>cédula,</w:t>
      </w:r>
      <w:r>
        <w:rPr>
          <w:spacing w:val="-9"/>
          <w:sz w:val="22"/>
        </w:rPr>
        <w:t> </w:t>
      </w:r>
      <w:r>
        <w:rPr>
          <w:spacing w:val="-6"/>
          <w:sz w:val="22"/>
        </w:rPr>
        <w:t>los</w:t>
      </w:r>
      <w:r>
        <w:rPr>
          <w:spacing w:val="-12"/>
          <w:sz w:val="22"/>
        </w:rPr>
        <w:t> </w:t>
      </w:r>
      <w:r>
        <w:rPr>
          <w:spacing w:val="-6"/>
          <w:sz w:val="22"/>
        </w:rPr>
        <w:t>terceros </w:t>
      </w:r>
      <w:r>
        <w:rPr>
          <w:spacing w:val="-2"/>
          <w:sz w:val="22"/>
        </w:rPr>
        <w:t>interesados</w:t>
      </w:r>
      <w:r>
        <w:rPr>
          <w:spacing w:val="-18"/>
          <w:sz w:val="22"/>
        </w:rPr>
        <w:t> </w:t>
      </w:r>
      <w:r>
        <w:rPr>
          <w:spacing w:val="-2"/>
          <w:sz w:val="22"/>
        </w:rPr>
        <w:t>podrán</w:t>
      </w:r>
      <w:r>
        <w:rPr>
          <w:spacing w:val="-17"/>
          <w:sz w:val="22"/>
        </w:rPr>
        <w:t> </w:t>
      </w:r>
      <w:r>
        <w:rPr>
          <w:spacing w:val="-2"/>
          <w:sz w:val="22"/>
        </w:rPr>
        <w:t>comparecer</w:t>
      </w:r>
      <w:r>
        <w:rPr>
          <w:spacing w:val="-17"/>
          <w:sz w:val="22"/>
        </w:rPr>
        <w:t> </w:t>
      </w:r>
      <w:r>
        <w:rPr>
          <w:spacing w:val="-2"/>
          <w:sz w:val="22"/>
        </w:rPr>
        <w:t>mediante</w:t>
      </w:r>
      <w:r>
        <w:rPr>
          <w:spacing w:val="-18"/>
          <w:sz w:val="22"/>
        </w:rPr>
        <w:t> </w:t>
      </w:r>
      <w:r>
        <w:rPr>
          <w:spacing w:val="-2"/>
          <w:sz w:val="22"/>
        </w:rPr>
        <w:t>los</w:t>
      </w:r>
      <w:r>
        <w:rPr>
          <w:spacing w:val="-17"/>
          <w:sz w:val="22"/>
        </w:rPr>
        <w:t> </w:t>
      </w:r>
      <w:r>
        <w:rPr>
          <w:spacing w:val="-2"/>
          <w:sz w:val="22"/>
        </w:rPr>
        <w:t>escritos</w:t>
      </w:r>
      <w:r>
        <w:rPr>
          <w:spacing w:val="-18"/>
          <w:sz w:val="22"/>
        </w:rPr>
        <w:t> </w:t>
      </w:r>
      <w:r>
        <w:rPr>
          <w:spacing w:val="-2"/>
          <w:sz w:val="22"/>
        </w:rPr>
        <w:t>que</w:t>
      </w:r>
      <w:r>
        <w:rPr>
          <w:spacing w:val="-17"/>
          <w:sz w:val="22"/>
        </w:rPr>
        <w:t> </w:t>
      </w:r>
      <w:r>
        <w:rPr>
          <w:spacing w:val="-2"/>
          <w:sz w:val="22"/>
        </w:rPr>
        <w:t>consideren</w:t>
      </w:r>
      <w:r>
        <w:rPr>
          <w:spacing w:val="-17"/>
          <w:sz w:val="22"/>
        </w:rPr>
        <w:t> </w:t>
      </w:r>
      <w:r>
        <w:rPr>
          <w:spacing w:val="-2"/>
          <w:sz w:val="22"/>
        </w:rPr>
        <w:t>pertinentes, </w:t>
      </w:r>
      <w:r>
        <w:rPr>
          <w:spacing w:val="-4"/>
          <w:sz w:val="22"/>
        </w:rPr>
        <w:t>mismos</w:t>
      </w:r>
      <w:r>
        <w:rPr>
          <w:spacing w:val="-14"/>
          <w:sz w:val="22"/>
        </w:rPr>
        <w:t> </w:t>
      </w:r>
      <w:r>
        <w:rPr>
          <w:spacing w:val="-4"/>
          <w:sz w:val="22"/>
        </w:rPr>
        <w:t>que</w:t>
      </w:r>
      <w:r>
        <w:rPr>
          <w:spacing w:val="-14"/>
          <w:sz w:val="22"/>
        </w:rPr>
        <w:t> </w:t>
      </w:r>
      <w:r>
        <w:rPr>
          <w:spacing w:val="-4"/>
          <w:sz w:val="22"/>
        </w:rPr>
        <w:t>deberán</w:t>
      </w:r>
      <w:r>
        <w:rPr>
          <w:spacing w:val="-16"/>
          <w:sz w:val="22"/>
        </w:rPr>
        <w:t> </w:t>
      </w:r>
      <w:r>
        <w:rPr>
          <w:spacing w:val="-4"/>
          <w:sz w:val="22"/>
        </w:rPr>
        <w:t>cumplir</w:t>
      </w:r>
      <w:r>
        <w:rPr>
          <w:spacing w:val="-13"/>
          <w:sz w:val="22"/>
        </w:rPr>
        <w:t> </w:t>
      </w:r>
      <w:r>
        <w:rPr>
          <w:spacing w:val="-4"/>
          <w:sz w:val="22"/>
        </w:rPr>
        <w:t>los</w:t>
      </w:r>
      <w:r>
        <w:rPr>
          <w:spacing w:val="-14"/>
          <w:sz w:val="22"/>
        </w:rPr>
        <w:t> </w:t>
      </w:r>
      <w:r>
        <w:rPr>
          <w:spacing w:val="-4"/>
          <w:sz w:val="22"/>
        </w:rPr>
        <w:t>requisitos</w:t>
      </w:r>
      <w:r>
        <w:rPr>
          <w:spacing w:val="-13"/>
          <w:sz w:val="22"/>
        </w:rPr>
        <w:t> </w:t>
      </w:r>
      <w:r>
        <w:rPr>
          <w:spacing w:val="-4"/>
          <w:sz w:val="22"/>
        </w:rPr>
        <w:t>siguientes:</w:t>
      </w:r>
    </w:p>
    <w:p>
      <w:pPr>
        <w:pStyle w:val="BodyText"/>
        <w:spacing w:before="2"/>
      </w:pPr>
    </w:p>
    <w:p>
      <w:pPr>
        <w:pStyle w:val="ListParagraph"/>
        <w:numPr>
          <w:ilvl w:val="1"/>
          <w:numId w:val="144"/>
        </w:numPr>
        <w:tabs>
          <w:tab w:pos="1275" w:val="left" w:leader="none"/>
        </w:tabs>
        <w:spacing w:line="240" w:lineRule="auto" w:before="0" w:after="0"/>
        <w:ind w:left="1275" w:right="0" w:hanging="293"/>
        <w:jc w:val="left"/>
        <w:rPr>
          <w:sz w:val="22"/>
        </w:rPr>
      </w:pPr>
      <w:r>
        <w:rPr>
          <w:spacing w:val="-2"/>
          <w:sz w:val="22"/>
        </w:rPr>
        <w:t>Presentarse</w:t>
      </w:r>
      <w:r>
        <w:rPr>
          <w:spacing w:val="-18"/>
          <w:sz w:val="22"/>
        </w:rPr>
        <w:t> </w:t>
      </w:r>
      <w:r>
        <w:rPr>
          <w:spacing w:val="-2"/>
          <w:sz w:val="22"/>
        </w:rPr>
        <w:t>ante</w:t>
      </w:r>
      <w:r>
        <w:rPr>
          <w:spacing w:val="-18"/>
          <w:sz w:val="22"/>
        </w:rPr>
        <w:t> </w:t>
      </w:r>
      <w:r>
        <w:rPr>
          <w:spacing w:val="-2"/>
          <w:sz w:val="22"/>
        </w:rPr>
        <w:t>la</w:t>
      </w:r>
      <w:r>
        <w:rPr>
          <w:spacing w:val="-20"/>
          <w:sz w:val="22"/>
        </w:rPr>
        <w:t> </w:t>
      </w:r>
      <w:r>
        <w:rPr>
          <w:spacing w:val="-2"/>
          <w:sz w:val="22"/>
        </w:rPr>
        <w:t>autoridad</w:t>
      </w:r>
      <w:r>
        <w:rPr>
          <w:spacing w:val="-18"/>
          <w:sz w:val="22"/>
        </w:rPr>
        <w:t> </w:t>
      </w:r>
      <w:r>
        <w:rPr>
          <w:spacing w:val="-2"/>
          <w:sz w:val="22"/>
        </w:rPr>
        <w:t>responsable</w:t>
      </w:r>
      <w:r>
        <w:rPr>
          <w:spacing w:val="-18"/>
          <w:sz w:val="22"/>
        </w:rPr>
        <w:t> </w:t>
      </w:r>
      <w:r>
        <w:rPr>
          <w:spacing w:val="-2"/>
          <w:sz w:val="22"/>
        </w:rPr>
        <w:t>del</w:t>
      </w:r>
      <w:r>
        <w:rPr>
          <w:spacing w:val="-18"/>
          <w:sz w:val="22"/>
        </w:rPr>
        <w:t> </w:t>
      </w:r>
      <w:r>
        <w:rPr>
          <w:spacing w:val="-2"/>
          <w:sz w:val="22"/>
        </w:rPr>
        <w:t>acto</w:t>
      </w:r>
      <w:r>
        <w:rPr>
          <w:spacing w:val="-17"/>
          <w:sz w:val="22"/>
        </w:rPr>
        <w:t> </w:t>
      </w:r>
      <w:r>
        <w:rPr>
          <w:spacing w:val="-2"/>
          <w:sz w:val="22"/>
        </w:rPr>
        <w:t>o</w:t>
      </w:r>
      <w:r>
        <w:rPr>
          <w:spacing w:val="-19"/>
          <w:sz w:val="22"/>
        </w:rPr>
        <w:t> </w:t>
      </w:r>
      <w:r>
        <w:rPr>
          <w:spacing w:val="-2"/>
          <w:sz w:val="22"/>
        </w:rPr>
        <w:t>resolución</w:t>
      </w:r>
      <w:r>
        <w:rPr>
          <w:spacing w:val="-16"/>
          <w:sz w:val="22"/>
        </w:rPr>
        <w:t> </w:t>
      </w:r>
      <w:r>
        <w:rPr>
          <w:spacing w:val="-2"/>
          <w:sz w:val="22"/>
        </w:rPr>
        <w:t>impugnado;</w:t>
      </w:r>
    </w:p>
    <w:p>
      <w:pPr>
        <w:pStyle w:val="BodyText"/>
        <w:spacing w:before="6"/>
      </w:pPr>
    </w:p>
    <w:p>
      <w:pPr>
        <w:pStyle w:val="ListParagraph"/>
        <w:numPr>
          <w:ilvl w:val="1"/>
          <w:numId w:val="144"/>
        </w:numPr>
        <w:tabs>
          <w:tab w:pos="1273" w:val="left" w:leader="none"/>
        </w:tabs>
        <w:spacing w:line="240" w:lineRule="auto" w:before="0" w:after="0"/>
        <w:ind w:left="1273" w:right="0" w:hanging="291"/>
        <w:jc w:val="left"/>
        <w:rPr>
          <w:sz w:val="22"/>
        </w:rPr>
      </w:pPr>
      <w:r>
        <w:rPr>
          <w:spacing w:val="-2"/>
          <w:sz w:val="22"/>
        </w:rPr>
        <w:t>Hacer</w:t>
      </w:r>
      <w:r>
        <w:rPr>
          <w:spacing w:val="-13"/>
          <w:sz w:val="22"/>
        </w:rPr>
        <w:t> </w:t>
      </w:r>
      <w:r>
        <w:rPr>
          <w:spacing w:val="-2"/>
          <w:sz w:val="22"/>
        </w:rPr>
        <w:t>constar</w:t>
      </w:r>
      <w:r>
        <w:rPr>
          <w:spacing w:val="-12"/>
          <w:sz w:val="22"/>
        </w:rPr>
        <w:t> </w:t>
      </w:r>
      <w:r>
        <w:rPr>
          <w:spacing w:val="-2"/>
          <w:sz w:val="22"/>
        </w:rPr>
        <w:t>el</w:t>
      </w:r>
      <w:r>
        <w:rPr>
          <w:spacing w:val="-12"/>
          <w:sz w:val="22"/>
        </w:rPr>
        <w:t> </w:t>
      </w:r>
      <w:r>
        <w:rPr>
          <w:spacing w:val="-2"/>
          <w:sz w:val="22"/>
        </w:rPr>
        <w:t>nombre</w:t>
      </w:r>
      <w:r>
        <w:rPr>
          <w:spacing w:val="-13"/>
          <w:sz w:val="22"/>
        </w:rPr>
        <w:t> </w:t>
      </w:r>
      <w:r>
        <w:rPr>
          <w:spacing w:val="-2"/>
          <w:sz w:val="22"/>
        </w:rPr>
        <w:t>del</w:t>
      </w:r>
      <w:r>
        <w:rPr>
          <w:spacing w:val="-12"/>
          <w:sz w:val="22"/>
        </w:rPr>
        <w:t> </w:t>
      </w:r>
      <w:r>
        <w:rPr>
          <w:spacing w:val="-2"/>
          <w:sz w:val="22"/>
        </w:rPr>
        <w:t>tercero</w:t>
      </w:r>
      <w:r>
        <w:rPr>
          <w:spacing w:val="-15"/>
          <w:sz w:val="22"/>
        </w:rPr>
        <w:t> </w:t>
      </w:r>
      <w:r>
        <w:rPr>
          <w:spacing w:val="-2"/>
          <w:sz w:val="22"/>
        </w:rPr>
        <w:t>interesado;</w:t>
      </w:r>
    </w:p>
    <w:p>
      <w:pPr>
        <w:pStyle w:val="BodyText"/>
        <w:spacing w:before="5"/>
      </w:pPr>
    </w:p>
    <w:p>
      <w:pPr>
        <w:pStyle w:val="ListParagraph"/>
        <w:numPr>
          <w:ilvl w:val="1"/>
          <w:numId w:val="144"/>
        </w:numPr>
        <w:tabs>
          <w:tab w:pos="1299" w:val="left" w:leader="none"/>
        </w:tabs>
        <w:spacing w:line="240" w:lineRule="auto" w:before="0" w:after="0"/>
        <w:ind w:left="982" w:right="978" w:firstLine="0"/>
        <w:jc w:val="left"/>
        <w:rPr>
          <w:sz w:val="22"/>
        </w:rPr>
      </w:pPr>
      <w:r>
        <w:rPr>
          <w:sz w:val="22"/>
        </w:rPr>
        <w:t>Señalar domicilio para recibir notificaciones, así como la persona o personas autorizados para ello;</w:t>
      </w:r>
    </w:p>
    <w:p>
      <w:pPr>
        <w:pStyle w:val="BodyText"/>
        <w:spacing w:before="6"/>
      </w:pPr>
    </w:p>
    <w:p>
      <w:pPr>
        <w:pStyle w:val="ListParagraph"/>
        <w:numPr>
          <w:ilvl w:val="1"/>
          <w:numId w:val="144"/>
        </w:numPr>
        <w:tabs>
          <w:tab w:pos="1357" w:val="left" w:leader="none"/>
        </w:tabs>
        <w:spacing w:line="240" w:lineRule="auto" w:before="1" w:after="0"/>
        <w:ind w:left="982" w:right="981" w:firstLine="0"/>
        <w:jc w:val="left"/>
        <w:rPr>
          <w:sz w:val="22"/>
        </w:rPr>
      </w:pPr>
      <w:r>
        <w:rPr>
          <w:sz w:val="22"/>
        </w:rPr>
        <w:t>Acompañar</w:t>
      </w:r>
      <w:r>
        <w:rPr>
          <w:spacing w:val="40"/>
          <w:sz w:val="22"/>
        </w:rPr>
        <w:t> </w:t>
      </w:r>
      <w:r>
        <w:rPr>
          <w:sz w:val="22"/>
        </w:rPr>
        <w:t>el</w:t>
      </w:r>
      <w:r>
        <w:rPr>
          <w:spacing w:val="40"/>
          <w:sz w:val="22"/>
        </w:rPr>
        <w:t> </w:t>
      </w:r>
      <w:r>
        <w:rPr>
          <w:sz w:val="22"/>
        </w:rPr>
        <w:t>o</w:t>
      </w:r>
      <w:r>
        <w:rPr>
          <w:spacing w:val="40"/>
          <w:sz w:val="22"/>
        </w:rPr>
        <w:t> </w:t>
      </w:r>
      <w:r>
        <w:rPr>
          <w:sz w:val="22"/>
        </w:rPr>
        <w:t>los</w:t>
      </w:r>
      <w:r>
        <w:rPr>
          <w:spacing w:val="40"/>
          <w:sz w:val="22"/>
        </w:rPr>
        <w:t> </w:t>
      </w:r>
      <w:r>
        <w:rPr>
          <w:sz w:val="22"/>
        </w:rPr>
        <w:t>documentos</w:t>
      </w:r>
      <w:r>
        <w:rPr>
          <w:spacing w:val="40"/>
          <w:sz w:val="22"/>
        </w:rPr>
        <w:t> </w:t>
      </w:r>
      <w:r>
        <w:rPr>
          <w:sz w:val="22"/>
        </w:rPr>
        <w:t>que</w:t>
      </w:r>
      <w:r>
        <w:rPr>
          <w:spacing w:val="40"/>
          <w:sz w:val="22"/>
        </w:rPr>
        <w:t> </w:t>
      </w:r>
      <w:r>
        <w:rPr>
          <w:sz w:val="22"/>
        </w:rPr>
        <w:t>sean</w:t>
      </w:r>
      <w:r>
        <w:rPr>
          <w:spacing w:val="40"/>
          <w:sz w:val="22"/>
        </w:rPr>
        <w:t> </w:t>
      </w:r>
      <w:r>
        <w:rPr>
          <w:sz w:val="22"/>
        </w:rPr>
        <w:t>necesarios</w:t>
      </w:r>
      <w:r>
        <w:rPr>
          <w:spacing w:val="40"/>
          <w:sz w:val="22"/>
        </w:rPr>
        <w:t> </w:t>
      </w:r>
      <w:r>
        <w:rPr>
          <w:sz w:val="22"/>
        </w:rPr>
        <w:t>para</w:t>
      </w:r>
      <w:r>
        <w:rPr>
          <w:spacing w:val="40"/>
          <w:sz w:val="22"/>
        </w:rPr>
        <w:t> </w:t>
      </w:r>
      <w:r>
        <w:rPr>
          <w:sz w:val="22"/>
        </w:rPr>
        <w:t>acreditar</w:t>
      </w:r>
      <w:r>
        <w:rPr>
          <w:spacing w:val="40"/>
          <w:sz w:val="22"/>
        </w:rPr>
        <w:t> </w:t>
      </w:r>
      <w:r>
        <w:rPr>
          <w:sz w:val="22"/>
        </w:rPr>
        <w:t>la</w:t>
      </w:r>
      <w:r>
        <w:rPr>
          <w:spacing w:val="40"/>
          <w:sz w:val="22"/>
        </w:rPr>
        <w:t> </w:t>
      </w:r>
      <w:r>
        <w:rPr>
          <w:sz w:val="22"/>
        </w:rPr>
        <w:t>personería del compareciente;</w:t>
      </w:r>
    </w:p>
    <w:p>
      <w:pPr>
        <w:pStyle w:val="BodyText"/>
        <w:spacing w:before="7"/>
      </w:pPr>
    </w:p>
    <w:p>
      <w:pPr>
        <w:pStyle w:val="ListParagraph"/>
        <w:numPr>
          <w:ilvl w:val="1"/>
          <w:numId w:val="144"/>
        </w:numPr>
        <w:tabs>
          <w:tab w:pos="1256" w:val="left" w:leader="none"/>
        </w:tabs>
        <w:spacing w:line="240" w:lineRule="auto" w:before="0" w:after="0"/>
        <w:ind w:left="982" w:right="980" w:firstLine="0"/>
        <w:jc w:val="left"/>
        <w:rPr>
          <w:sz w:val="22"/>
        </w:rPr>
      </w:pPr>
      <w:r>
        <w:rPr>
          <w:spacing w:val="-4"/>
          <w:sz w:val="22"/>
        </w:rPr>
        <w:t>Precisar</w:t>
      </w:r>
      <w:r>
        <w:rPr>
          <w:spacing w:val="-29"/>
          <w:sz w:val="22"/>
        </w:rPr>
        <w:t> </w:t>
      </w:r>
      <w:r>
        <w:rPr>
          <w:spacing w:val="-4"/>
          <w:sz w:val="22"/>
        </w:rPr>
        <w:t>la</w:t>
      </w:r>
      <w:r>
        <w:rPr>
          <w:spacing w:val="-30"/>
          <w:sz w:val="22"/>
        </w:rPr>
        <w:t> </w:t>
      </w:r>
      <w:r>
        <w:rPr>
          <w:spacing w:val="-4"/>
          <w:sz w:val="22"/>
        </w:rPr>
        <w:t>razón</w:t>
      </w:r>
      <w:r>
        <w:rPr>
          <w:spacing w:val="-31"/>
          <w:sz w:val="22"/>
        </w:rPr>
        <w:t> </w:t>
      </w:r>
      <w:r>
        <w:rPr>
          <w:spacing w:val="-4"/>
          <w:sz w:val="22"/>
        </w:rPr>
        <w:t>del</w:t>
      </w:r>
      <w:r>
        <w:rPr>
          <w:spacing w:val="-30"/>
          <w:sz w:val="22"/>
        </w:rPr>
        <w:t> </w:t>
      </w:r>
      <w:r>
        <w:rPr>
          <w:spacing w:val="-4"/>
          <w:sz w:val="22"/>
        </w:rPr>
        <w:t>interés</w:t>
      </w:r>
      <w:r>
        <w:rPr>
          <w:spacing w:val="-29"/>
          <w:sz w:val="22"/>
        </w:rPr>
        <w:t> </w:t>
      </w:r>
      <w:r>
        <w:rPr>
          <w:spacing w:val="-4"/>
          <w:sz w:val="22"/>
        </w:rPr>
        <w:t>jurídico</w:t>
      </w:r>
      <w:r>
        <w:rPr>
          <w:spacing w:val="-31"/>
          <w:sz w:val="22"/>
        </w:rPr>
        <w:t> </w:t>
      </w:r>
      <w:r>
        <w:rPr>
          <w:spacing w:val="-4"/>
          <w:sz w:val="22"/>
        </w:rPr>
        <w:t>en</w:t>
      </w:r>
      <w:r>
        <w:rPr>
          <w:spacing w:val="-30"/>
          <w:sz w:val="22"/>
        </w:rPr>
        <w:t> </w:t>
      </w:r>
      <w:r>
        <w:rPr>
          <w:spacing w:val="-4"/>
          <w:sz w:val="22"/>
        </w:rPr>
        <w:t>que</w:t>
      </w:r>
      <w:r>
        <w:rPr>
          <w:spacing w:val="-29"/>
          <w:sz w:val="22"/>
        </w:rPr>
        <w:t> </w:t>
      </w:r>
      <w:r>
        <w:rPr>
          <w:spacing w:val="-4"/>
          <w:sz w:val="22"/>
        </w:rPr>
        <w:t>se</w:t>
      </w:r>
      <w:r>
        <w:rPr>
          <w:spacing w:val="-27"/>
          <w:sz w:val="22"/>
        </w:rPr>
        <w:t> </w:t>
      </w:r>
      <w:r>
        <w:rPr>
          <w:spacing w:val="-4"/>
          <w:sz w:val="22"/>
        </w:rPr>
        <w:t>funden</w:t>
      </w:r>
      <w:r>
        <w:rPr>
          <w:spacing w:val="-30"/>
          <w:sz w:val="22"/>
        </w:rPr>
        <w:t> </w:t>
      </w:r>
      <w:r>
        <w:rPr>
          <w:spacing w:val="-4"/>
          <w:sz w:val="22"/>
        </w:rPr>
        <w:t>y</w:t>
      </w:r>
      <w:r>
        <w:rPr>
          <w:spacing w:val="-31"/>
          <w:sz w:val="22"/>
        </w:rPr>
        <w:t> </w:t>
      </w:r>
      <w:r>
        <w:rPr>
          <w:spacing w:val="-4"/>
          <w:sz w:val="22"/>
        </w:rPr>
        <w:t>las</w:t>
      </w:r>
      <w:r>
        <w:rPr>
          <w:spacing w:val="-29"/>
          <w:sz w:val="22"/>
        </w:rPr>
        <w:t> </w:t>
      </w:r>
      <w:r>
        <w:rPr>
          <w:spacing w:val="-4"/>
          <w:sz w:val="22"/>
        </w:rPr>
        <w:t>pretensiones</w:t>
      </w:r>
      <w:r>
        <w:rPr>
          <w:spacing w:val="-29"/>
          <w:sz w:val="22"/>
        </w:rPr>
        <w:t> </w:t>
      </w:r>
      <w:r>
        <w:rPr>
          <w:spacing w:val="-4"/>
          <w:sz w:val="22"/>
        </w:rPr>
        <w:t>concretas </w:t>
      </w:r>
      <w:r>
        <w:rPr>
          <w:sz w:val="22"/>
        </w:rPr>
        <w:t>del compareciente;</w:t>
      </w:r>
    </w:p>
    <w:p>
      <w:pPr>
        <w:pStyle w:val="BodyText"/>
        <w:spacing w:before="6"/>
      </w:pPr>
    </w:p>
    <w:p>
      <w:pPr>
        <w:pStyle w:val="ListParagraph"/>
        <w:numPr>
          <w:ilvl w:val="1"/>
          <w:numId w:val="144"/>
        </w:numPr>
        <w:tabs>
          <w:tab w:pos="1215" w:val="left" w:leader="none"/>
        </w:tabs>
        <w:spacing w:line="242" w:lineRule="auto" w:before="1" w:after="0"/>
        <w:ind w:left="982" w:right="980" w:firstLine="0"/>
        <w:jc w:val="both"/>
        <w:rPr>
          <w:sz w:val="22"/>
        </w:rPr>
      </w:pPr>
      <w:r>
        <w:rPr>
          <w:sz w:val="22"/>
        </w:rPr>
        <w:t>Ofrecer</w:t>
      </w:r>
      <w:r>
        <w:rPr>
          <w:spacing w:val="-12"/>
          <w:sz w:val="22"/>
        </w:rPr>
        <w:t> </w:t>
      </w:r>
      <w:r>
        <w:rPr>
          <w:sz w:val="22"/>
        </w:rPr>
        <w:t>y</w:t>
      </w:r>
      <w:r>
        <w:rPr>
          <w:spacing w:val="-14"/>
          <w:sz w:val="22"/>
        </w:rPr>
        <w:t> </w:t>
      </w:r>
      <w:r>
        <w:rPr>
          <w:sz w:val="22"/>
        </w:rPr>
        <w:t>aportar</w:t>
      </w:r>
      <w:r>
        <w:rPr>
          <w:spacing w:val="-13"/>
          <w:sz w:val="22"/>
        </w:rPr>
        <w:t> </w:t>
      </w:r>
      <w:r>
        <w:rPr>
          <w:sz w:val="22"/>
        </w:rPr>
        <w:t>las</w:t>
      </w:r>
      <w:r>
        <w:rPr>
          <w:spacing w:val="-13"/>
          <w:sz w:val="22"/>
        </w:rPr>
        <w:t> </w:t>
      </w:r>
      <w:r>
        <w:rPr>
          <w:sz w:val="22"/>
        </w:rPr>
        <w:t>pruebas</w:t>
      </w:r>
      <w:r>
        <w:rPr>
          <w:spacing w:val="-13"/>
          <w:sz w:val="22"/>
        </w:rPr>
        <w:t> </w:t>
      </w:r>
      <w:r>
        <w:rPr>
          <w:sz w:val="22"/>
        </w:rPr>
        <w:t>dentro</w:t>
      </w:r>
      <w:r>
        <w:rPr>
          <w:spacing w:val="-14"/>
          <w:sz w:val="22"/>
        </w:rPr>
        <w:t> </w:t>
      </w:r>
      <w:r>
        <w:rPr>
          <w:sz w:val="22"/>
        </w:rPr>
        <w:t>de</w:t>
      </w:r>
      <w:r>
        <w:rPr>
          <w:spacing w:val="-13"/>
          <w:sz w:val="22"/>
        </w:rPr>
        <w:t> </w:t>
      </w:r>
      <w:r>
        <w:rPr>
          <w:sz w:val="22"/>
        </w:rPr>
        <w:t>los</w:t>
      </w:r>
      <w:r>
        <w:rPr>
          <w:spacing w:val="-13"/>
          <w:sz w:val="22"/>
        </w:rPr>
        <w:t> </w:t>
      </w:r>
      <w:r>
        <w:rPr>
          <w:sz w:val="22"/>
        </w:rPr>
        <w:t>plazos</w:t>
      </w:r>
      <w:r>
        <w:rPr>
          <w:spacing w:val="-13"/>
          <w:sz w:val="22"/>
        </w:rPr>
        <w:t> </w:t>
      </w:r>
      <w:r>
        <w:rPr>
          <w:sz w:val="22"/>
        </w:rPr>
        <w:t>establecidos,</w:t>
      </w:r>
      <w:r>
        <w:rPr>
          <w:spacing w:val="-12"/>
          <w:sz w:val="22"/>
        </w:rPr>
        <w:t> </w:t>
      </w:r>
      <w:r>
        <w:rPr>
          <w:sz w:val="22"/>
        </w:rPr>
        <w:t>solicitando</w:t>
      </w:r>
      <w:r>
        <w:rPr>
          <w:spacing w:val="-14"/>
          <w:sz w:val="22"/>
        </w:rPr>
        <w:t> </w:t>
      </w:r>
      <w:r>
        <w:rPr>
          <w:sz w:val="22"/>
        </w:rPr>
        <w:t>las que deban requerirse, cuando el recurrente justifique que oportunamente las solicitó</w:t>
      </w:r>
      <w:r>
        <w:rPr>
          <w:spacing w:val="-13"/>
          <w:sz w:val="22"/>
        </w:rPr>
        <w:t> </w:t>
      </w:r>
      <w:r>
        <w:rPr>
          <w:sz w:val="22"/>
        </w:rPr>
        <w:t>por</w:t>
      </w:r>
      <w:r>
        <w:rPr>
          <w:spacing w:val="-13"/>
          <w:sz w:val="22"/>
        </w:rPr>
        <w:t> </w:t>
      </w:r>
      <w:r>
        <w:rPr>
          <w:sz w:val="22"/>
        </w:rPr>
        <w:t>escrito</w:t>
      </w:r>
      <w:r>
        <w:rPr>
          <w:spacing w:val="-15"/>
          <w:sz w:val="22"/>
        </w:rPr>
        <w:t> </w:t>
      </w:r>
      <w:r>
        <w:rPr>
          <w:sz w:val="22"/>
        </w:rPr>
        <w:t>al</w:t>
      </w:r>
      <w:r>
        <w:rPr>
          <w:spacing w:val="-12"/>
          <w:sz w:val="22"/>
        </w:rPr>
        <w:t> </w:t>
      </w:r>
      <w:r>
        <w:rPr>
          <w:sz w:val="22"/>
        </w:rPr>
        <w:t>órgano</w:t>
      </w:r>
      <w:r>
        <w:rPr>
          <w:spacing w:val="-14"/>
          <w:sz w:val="22"/>
        </w:rPr>
        <w:t> </w:t>
      </w:r>
      <w:r>
        <w:rPr>
          <w:sz w:val="22"/>
        </w:rPr>
        <w:t>competente</w:t>
      </w:r>
      <w:r>
        <w:rPr>
          <w:spacing w:val="-10"/>
          <w:sz w:val="22"/>
        </w:rPr>
        <w:t> </w:t>
      </w:r>
      <w:r>
        <w:rPr>
          <w:sz w:val="22"/>
        </w:rPr>
        <w:t>y</w:t>
      </w:r>
      <w:r>
        <w:rPr>
          <w:spacing w:val="-15"/>
          <w:sz w:val="22"/>
        </w:rPr>
        <w:t> </w:t>
      </w:r>
      <w:r>
        <w:rPr>
          <w:sz w:val="22"/>
        </w:rPr>
        <w:t>no</w:t>
      </w:r>
      <w:r>
        <w:rPr>
          <w:spacing w:val="-13"/>
          <w:sz w:val="22"/>
        </w:rPr>
        <w:t> </w:t>
      </w:r>
      <w:r>
        <w:rPr>
          <w:sz w:val="22"/>
        </w:rPr>
        <w:t>le</w:t>
      </w:r>
      <w:r>
        <w:rPr>
          <w:spacing w:val="-12"/>
          <w:sz w:val="22"/>
        </w:rPr>
        <w:t> </w:t>
      </w:r>
      <w:r>
        <w:rPr>
          <w:sz w:val="22"/>
        </w:rPr>
        <w:t>hubieren</w:t>
      </w:r>
      <w:r>
        <w:rPr>
          <w:spacing w:val="-14"/>
          <w:sz w:val="22"/>
        </w:rPr>
        <w:t> </w:t>
      </w:r>
      <w:r>
        <w:rPr>
          <w:sz w:val="22"/>
        </w:rPr>
        <w:t>sido</w:t>
      </w:r>
      <w:r>
        <w:rPr>
          <w:spacing w:val="-15"/>
          <w:sz w:val="22"/>
        </w:rPr>
        <w:t> </w:t>
      </w:r>
      <w:r>
        <w:rPr>
          <w:sz w:val="22"/>
        </w:rPr>
        <w:t>entregadas,</w:t>
      </w:r>
      <w:r>
        <w:rPr>
          <w:spacing w:val="-9"/>
          <w:sz w:val="22"/>
        </w:rPr>
        <w:t> </w:t>
      </w:r>
      <w:r>
        <w:rPr>
          <w:sz w:val="22"/>
        </w:rPr>
        <w:t>y</w:t>
      </w:r>
    </w:p>
    <w:p>
      <w:pPr>
        <w:pStyle w:val="BodyText"/>
        <w:spacing w:before="2"/>
      </w:pPr>
    </w:p>
    <w:p>
      <w:pPr>
        <w:pStyle w:val="ListParagraph"/>
        <w:numPr>
          <w:ilvl w:val="1"/>
          <w:numId w:val="144"/>
        </w:numPr>
        <w:tabs>
          <w:tab w:pos="1273" w:val="left" w:leader="none"/>
        </w:tabs>
        <w:spacing w:line="240" w:lineRule="auto" w:before="0" w:after="0"/>
        <w:ind w:left="1273" w:right="0" w:hanging="291"/>
        <w:jc w:val="left"/>
        <w:rPr>
          <w:sz w:val="22"/>
        </w:rPr>
      </w:pPr>
      <w:r>
        <w:rPr>
          <w:spacing w:val="-2"/>
          <w:sz w:val="22"/>
        </w:rPr>
        <w:t>Hacer</w:t>
      </w:r>
      <w:r>
        <w:rPr>
          <w:spacing w:val="-19"/>
          <w:sz w:val="22"/>
        </w:rPr>
        <w:t> </w:t>
      </w:r>
      <w:r>
        <w:rPr>
          <w:spacing w:val="-2"/>
          <w:sz w:val="22"/>
        </w:rPr>
        <w:t>constar</w:t>
      </w:r>
      <w:r>
        <w:rPr>
          <w:spacing w:val="-16"/>
          <w:sz w:val="22"/>
        </w:rPr>
        <w:t> </w:t>
      </w:r>
      <w:r>
        <w:rPr>
          <w:spacing w:val="-2"/>
          <w:sz w:val="22"/>
        </w:rPr>
        <w:t>el</w:t>
      </w:r>
      <w:r>
        <w:rPr>
          <w:spacing w:val="-15"/>
          <w:sz w:val="22"/>
        </w:rPr>
        <w:t> </w:t>
      </w:r>
      <w:r>
        <w:rPr>
          <w:spacing w:val="-2"/>
          <w:sz w:val="22"/>
        </w:rPr>
        <w:t>nombre</w:t>
      </w:r>
      <w:r>
        <w:rPr>
          <w:spacing w:val="-17"/>
          <w:sz w:val="22"/>
        </w:rPr>
        <w:t> </w:t>
      </w:r>
      <w:r>
        <w:rPr>
          <w:spacing w:val="-2"/>
          <w:sz w:val="22"/>
        </w:rPr>
        <w:t>y</w:t>
      </w:r>
      <w:r>
        <w:rPr>
          <w:spacing w:val="-15"/>
          <w:sz w:val="22"/>
        </w:rPr>
        <w:t> </w:t>
      </w:r>
      <w:r>
        <w:rPr>
          <w:spacing w:val="-2"/>
          <w:sz w:val="22"/>
        </w:rPr>
        <w:t>la</w:t>
      </w:r>
      <w:r>
        <w:rPr>
          <w:spacing w:val="-17"/>
          <w:sz w:val="22"/>
        </w:rPr>
        <w:t> </w:t>
      </w:r>
      <w:r>
        <w:rPr>
          <w:spacing w:val="-2"/>
          <w:sz w:val="22"/>
        </w:rPr>
        <w:t>firma</w:t>
      </w:r>
      <w:r>
        <w:rPr>
          <w:spacing w:val="-17"/>
          <w:sz w:val="22"/>
        </w:rPr>
        <w:t> </w:t>
      </w:r>
      <w:r>
        <w:rPr>
          <w:spacing w:val="-2"/>
          <w:sz w:val="22"/>
        </w:rPr>
        <w:t>autógrafa</w:t>
      </w:r>
      <w:r>
        <w:rPr>
          <w:spacing w:val="-16"/>
          <w:sz w:val="22"/>
        </w:rPr>
        <w:t> </w:t>
      </w:r>
      <w:r>
        <w:rPr>
          <w:spacing w:val="-2"/>
          <w:sz w:val="22"/>
        </w:rPr>
        <w:t>del</w:t>
      </w:r>
      <w:r>
        <w:rPr>
          <w:spacing w:val="-17"/>
          <w:sz w:val="22"/>
        </w:rPr>
        <w:t> </w:t>
      </w:r>
      <w:r>
        <w:rPr>
          <w:spacing w:val="-2"/>
          <w:sz w:val="22"/>
        </w:rPr>
        <w:t>compareciente.</w:t>
      </w:r>
    </w:p>
    <w:p>
      <w:pPr>
        <w:pStyle w:val="BodyText"/>
        <w:spacing w:before="3"/>
      </w:pPr>
    </w:p>
    <w:p>
      <w:pPr>
        <w:pStyle w:val="BodyText"/>
        <w:spacing w:line="242" w:lineRule="auto"/>
        <w:ind w:left="982" w:right="976"/>
        <w:jc w:val="both"/>
      </w:pPr>
      <w:r>
        <w:rPr>
          <w:spacing w:val="-6"/>
        </w:rPr>
        <w:t>ARTÍCULO</w:t>
      </w:r>
      <w:r>
        <w:rPr>
          <w:spacing w:val="-14"/>
        </w:rPr>
        <w:t> </w:t>
      </w:r>
      <w:r>
        <w:rPr>
          <w:spacing w:val="-6"/>
        </w:rPr>
        <w:t>312.-</w:t>
      </w:r>
      <w:r>
        <w:rPr>
          <w:spacing w:val="-13"/>
        </w:rPr>
        <w:t> </w:t>
      </w:r>
      <w:r>
        <w:rPr>
          <w:spacing w:val="-6"/>
        </w:rPr>
        <w:t>Dentro</w:t>
      </w:r>
      <w:r>
        <w:rPr>
          <w:spacing w:val="-13"/>
        </w:rPr>
        <w:t> </w:t>
      </w:r>
      <w:r>
        <w:rPr>
          <w:spacing w:val="-6"/>
        </w:rPr>
        <w:t>de</w:t>
      </w:r>
      <w:r>
        <w:rPr>
          <w:spacing w:val="-14"/>
        </w:rPr>
        <w:t> </w:t>
      </w:r>
      <w:r>
        <w:rPr>
          <w:spacing w:val="-6"/>
        </w:rPr>
        <w:t>las</w:t>
      </w:r>
      <w:r>
        <w:rPr>
          <w:spacing w:val="-13"/>
        </w:rPr>
        <w:t> </w:t>
      </w:r>
      <w:r>
        <w:rPr>
          <w:spacing w:val="-6"/>
        </w:rPr>
        <w:t>veinticuatro</w:t>
      </w:r>
      <w:r>
        <w:rPr>
          <w:spacing w:val="-14"/>
        </w:rPr>
        <w:t> </w:t>
      </w:r>
      <w:r>
        <w:rPr>
          <w:spacing w:val="-6"/>
        </w:rPr>
        <w:t>horas</w:t>
      </w:r>
      <w:r>
        <w:rPr>
          <w:spacing w:val="-13"/>
        </w:rPr>
        <w:t> </w:t>
      </w:r>
      <w:r>
        <w:rPr>
          <w:spacing w:val="-6"/>
        </w:rPr>
        <w:t>siguientes</w:t>
      </w:r>
      <w:r>
        <w:rPr>
          <w:spacing w:val="-13"/>
        </w:rPr>
        <w:t> </w:t>
      </w:r>
      <w:r>
        <w:rPr>
          <w:spacing w:val="-6"/>
        </w:rPr>
        <w:t>al</w:t>
      </w:r>
      <w:r>
        <w:rPr>
          <w:spacing w:val="-14"/>
        </w:rPr>
        <w:t> </w:t>
      </w:r>
      <w:r>
        <w:rPr>
          <w:spacing w:val="-6"/>
        </w:rPr>
        <w:t>vencimiento</w:t>
      </w:r>
      <w:r>
        <w:rPr>
          <w:spacing w:val="-13"/>
        </w:rPr>
        <w:t> </w:t>
      </w:r>
      <w:r>
        <w:rPr>
          <w:spacing w:val="-6"/>
        </w:rPr>
        <w:t>del</w:t>
      </w:r>
      <w:r>
        <w:rPr>
          <w:spacing w:val="-13"/>
        </w:rPr>
        <w:t> </w:t>
      </w:r>
      <w:r>
        <w:rPr>
          <w:spacing w:val="-6"/>
        </w:rPr>
        <w:t>plazo </w:t>
      </w:r>
      <w:r>
        <w:rPr>
          <w:w w:val="95"/>
        </w:rPr>
        <w:t>a</w:t>
      </w:r>
      <w:r>
        <w:rPr>
          <w:spacing w:val="-2"/>
          <w:w w:val="95"/>
        </w:rPr>
        <w:t> </w:t>
      </w:r>
      <w:r>
        <w:rPr>
          <w:w w:val="95"/>
        </w:rPr>
        <w:t>que</w:t>
      </w:r>
      <w:r>
        <w:rPr>
          <w:spacing w:val="-2"/>
          <w:w w:val="95"/>
        </w:rPr>
        <w:t> </w:t>
      </w:r>
      <w:r>
        <w:rPr>
          <w:w w:val="95"/>
        </w:rPr>
        <w:t>se</w:t>
      </w:r>
      <w:r>
        <w:rPr>
          <w:spacing w:val="-2"/>
          <w:w w:val="95"/>
        </w:rPr>
        <w:t> </w:t>
      </w:r>
      <w:r>
        <w:rPr>
          <w:w w:val="95"/>
        </w:rPr>
        <w:t>refiere la</w:t>
      </w:r>
      <w:r>
        <w:rPr>
          <w:spacing w:val="-2"/>
          <w:w w:val="95"/>
        </w:rPr>
        <w:t> </w:t>
      </w:r>
      <w:r>
        <w:rPr>
          <w:w w:val="95"/>
        </w:rPr>
        <w:t>fracción </w:t>
      </w:r>
      <w:r>
        <w:rPr>
          <w:w w:val="90"/>
        </w:rPr>
        <w:t>II </w:t>
      </w:r>
      <w:r>
        <w:rPr>
          <w:w w:val="95"/>
        </w:rPr>
        <w:t>del</w:t>
      </w:r>
      <w:r>
        <w:rPr>
          <w:spacing w:val="-4"/>
          <w:w w:val="95"/>
        </w:rPr>
        <w:t> </w:t>
      </w:r>
      <w:r>
        <w:rPr>
          <w:w w:val="95"/>
        </w:rPr>
        <w:t>artículo anterior,</w:t>
      </w:r>
      <w:r>
        <w:rPr>
          <w:spacing w:val="-1"/>
          <w:w w:val="95"/>
        </w:rPr>
        <w:t> </w:t>
      </w:r>
      <w:r>
        <w:rPr>
          <w:w w:val="95"/>
        </w:rPr>
        <w:t>la</w:t>
      </w:r>
      <w:r>
        <w:rPr>
          <w:spacing w:val="-2"/>
          <w:w w:val="95"/>
        </w:rPr>
        <w:t> </w:t>
      </w:r>
      <w:r>
        <w:rPr>
          <w:w w:val="95"/>
        </w:rPr>
        <w:t>autoridad</w:t>
      </w:r>
      <w:r>
        <w:rPr>
          <w:spacing w:val="-2"/>
          <w:w w:val="95"/>
        </w:rPr>
        <w:t> </w:t>
      </w:r>
      <w:r>
        <w:rPr>
          <w:w w:val="95"/>
        </w:rPr>
        <w:t>responsable</w:t>
      </w:r>
      <w:r>
        <w:rPr>
          <w:spacing w:val="-2"/>
          <w:w w:val="95"/>
        </w:rPr>
        <w:t> </w:t>
      </w:r>
      <w:r>
        <w:rPr>
          <w:w w:val="95"/>
        </w:rPr>
        <w:t>del</w:t>
      </w:r>
      <w:r>
        <w:rPr>
          <w:spacing w:val="-4"/>
          <w:w w:val="95"/>
        </w:rPr>
        <w:t> </w:t>
      </w:r>
      <w:r>
        <w:rPr>
          <w:w w:val="95"/>
        </w:rPr>
        <w:t>acto </w:t>
      </w:r>
      <w:r>
        <w:rPr/>
        <w:t>o</w:t>
      </w:r>
      <w:r>
        <w:rPr>
          <w:spacing w:val="-2"/>
        </w:rPr>
        <w:t> </w:t>
      </w:r>
      <w:r>
        <w:rPr/>
        <w:t>resolución</w:t>
      </w:r>
      <w:r>
        <w:rPr>
          <w:spacing w:val="-4"/>
        </w:rPr>
        <w:t> </w:t>
      </w:r>
      <w:r>
        <w:rPr/>
        <w:t>impugnado</w:t>
      </w:r>
      <w:r>
        <w:rPr>
          <w:spacing w:val="-2"/>
        </w:rPr>
        <w:t> </w:t>
      </w:r>
      <w:r>
        <w:rPr/>
        <w:t>deberá</w:t>
      </w:r>
      <w:r>
        <w:rPr>
          <w:spacing w:val="-4"/>
        </w:rPr>
        <w:t> </w:t>
      </w:r>
      <w:r>
        <w:rPr/>
        <w:t>remitir</w:t>
      </w:r>
      <w:r>
        <w:rPr>
          <w:spacing w:val="-1"/>
        </w:rPr>
        <w:t> </w:t>
      </w:r>
      <w:r>
        <w:rPr/>
        <w:t>al</w:t>
      </w:r>
      <w:r>
        <w:rPr>
          <w:spacing w:val="-4"/>
        </w:rPr>
        <w:t> </w:t>
      </w:r>
      <w:r>
        <w:rPr/>
        <w:t>órgano</w:t>
      </w:r>
      <w:r>
        <w:rPr>
          <w:spacing w:val="-6"/>
        </w:rPr>
        <w:t> </w:t>
      </w:r>
      <w:r>
        <w:rPr/>
        <w:t>competente</w:t>
      </w:r>
      <w:r>
        <w:rPr>
          <w:spacing w:val="-4"/>
        </w:rPr>
        <w:t> </w:t>
      </w:r>
      <w:r>
        <w:rPr/>
        <w:t>del</w:t>
      </w:r>
      <w:r>
        <w:rPr>
          <w:spacing w:val="-2"/>
        </w:rPr>
        <w:t> </w:t>
      </w:r>
      <w:r>
        <w:rPr/>
        <w:t>Instituto</w:t>
      </w:r>
      <w:r>
        <w:rPr>
          <w:spacing w:val="-4"/>
        </w:rPr>
        <w:t> </w:t>
      </w:r>
      <w:r>
        <w:rPr/>
        <w:t>o</w:t>
      </w:r>
      <w:r>
        <w:rPr>
          <w:spacing w:val="-4"/>
        </w:rPr>
        <w:t> </w:t>
      </w:r>
      <w:r>
        <w:rPr/>
        <w:t>del </w:t>
      </w:r>
      <w:r>
        <w:rPr>
          <w:spacing w:val="-2"/>
        </w:rPr>
        <w:t>Tribunal,</w:t>
      </w:r>
      <w:r>
        <w:rPr>
          <w:spacing w:val="-16"/>
        </w:rPr>
        <w:t> </w:t>
      </w:r>
      <w:r>
        <w:rPr>
          <w:spacing w:val="-2"/>
        </w:rPr>
        <w:t>lo</w:t>
      </w:r>
      <w:r>
        <w:rPr>
          <w:spacing w:val="-18"/>
        </w:rPr>
        <w:t> </w:t>
      </w:r>
      <w:r>
        <w:rPr>
          <w:spacing w:val="-2"/>
        </w:rPr>
        <w:t>siguiente:</w:t>
      </w:r>
    </w:p>
    <w:p>
      <w:pPr>
        <w:pStyle w:val="BodyText"/>
        <w:spacing w:before="1"/>
      </w:pPr>
    </w:p>
    <w:p>
      <w:pPr>
        <w:pStyle w:val="ListParagraph"/>
        <w:numPr>
          <w:ilvl w:val="2"/>
          <w:numId w:val="144"/>
        </w:numPr>
        <w:tabs>
          <w:tab w:pos="1192" w:val="left" w:leader="none"/>
        </w:tabs>
        <w:spacing w:line="242" w:lineRule="auto" w:before="1" w:after="0"/>
        <w:ind w:left="982" w:right="979" w:firstLine="0"/>
        <w:jc w:val="both"/>
        <w:rPr>
          <w:sz w:val="22"/>
        </w:rPr>
      </w:pPr>
      <w:r>
        <w:rPr>
          <w:sz w:val="22"/>
        </w:rPr>
        <w:t>El escrito original mediante el cual se presenta el medio de impugnación, las pruebas y la documentación que se haya acompañado al mismo;</w:t>
      </w:r>
    </w:p>
    <w:p>
      <w:pPr>
        <w:pStyle w:val="BodyText"/>
        <w:spacing w:before="3"/>
      </w:pPr>
    </w:p>
    <w:p>
      <w:pPr>
        <w:pStyle w:val="ListParagraph"/>
        <w:numPr>
          <w:ilvl w:val="2"/>
          <w:numId w:val="144"/>
        </w:numPr>
        <w:tabs>
          <w:tab w:pos="1231" w:val="left" w:leader="none"/>
        </w:tabs>
        <w:spacing w:line="240" w:lineRule="auto" w:before="0" w:after="0"/>
        <w:ind w:left="982" w:right="981" w:firstLine="0"/>
        <w:jc w:val="left"/>
        <w:rPr>
          <w:sz w:val="22"/>
        </w:rPr>
      </w:pPr>
      <w:r>
        <w:rPr>
          <w:sz w:val="22"/>
        </w:rPr>
        <w:t>La copia del documento en que conste el</w:t>
      </w:r>
      <w:r>
        <w:rPr>
          <w:spacing w:val="24"/>
          <w:sz w:val="22"/>
        </w:rPr>
        <w:t> </w:t>
      </w:r>
      <w:r>
        <w:rPr>
          <w:sz w:val="22"/>
        </w:rPr>
        <w:t>acto o</w:t>
      </w:r>
      <w:r>
        <w:rPr>
          <w:spacing w:val="24"/>
          <w:sz w:val="22"/>
        </w:rPr>
        <w:t> </w:t>
      </w:r>
      <w:r>
        <w:rPr>
          <w:sz w:val="22"/>
        </w:rPr>
        <w:t>resolución impugnado</w:t>
      </w:r>
      <w:r>
        <w:rPr>
          <w:spacing w:val="24"/>
          <w:sz w:val="22"/>
        </w:rPr>
        <w:t> </w:t>
      </w:r>
      <w:r>
        <w:rPr>
          <w:sz w:val="22"/>
        </w:rPr>
        <w:t>y la demás documentación relacionada y pertinente que obre en su poder;</w:t>
      </w:r>
    </w:p>
    <w:p>
      <w:pPr>
        <w:pStyle w:val="BodyText"/>
        <w:spacing w:before="7"/>
      </w:pPr>
    </w:p>
    <w:p>
      <w:pPr>
        <w:pStyle w:val="ListParagraph"/>
        <w:numPr>
          <w:ilvl w:val="2"/>
          <w:numId w:val="144"/>
        </w:numPr>
        <w:tabs>
          <w:tab w:pos="1253" w:val="left" w:leader="none"/>
        </w:tabs>
        <w:spacing w:line="240" w:lineRule="auto" w:before="0" w:after="0"/>
        <w:ind w:left="982" w:right="981" w:firstLine="0"/>
        <w:jc w:val="left"/>
        <w:rPr>
          <w:sz w:val="22"/>
        </w:rPr>
      </w:pPr>
      <w:r>
        <w:rPr>
          <w:spacing w:val="-6"/>
          <w:sz w:val="22"/>
        </w:rPr>
        <w:t>En</w:t>
      </w:r>
      <w:r>
        <w:rPr>
          <w:spacing w:val="-12"/>
          <w:sz w:val="22"/>
        </w:rPr>
        <w:t> </w:t>
      </w:r>
      <w:r>
        <w:rPr>
          <w:spacing w:val="-6"/>
          <w:sz w:val="22"/>
        </w:rPr>
        <w:t>su</w:t>
      </w:r>
      <w:r>
        <w:rPr>
          <w:spacing w:val="-12"/>
          <w:sz w:val="22"/>
        </w:rPr>
        <w:t> </w:t>
      </w:r>
      <w:r>
        <w:rPr>
          <w:spacing w:val="-6"/>
          <w:sz w:val="22"/>
        </w:rPr>
        <w:t>caso,</w:t>
      </w:r>
      <w:r>
        <w:rPr>
          <w:spacing w:val="-11"/>
          <w:sz w:val="22"/>
        </w:rPr>
        <w:t> </w:t>
      </w:r>
      <w:r>
        <w:rPr>
          <w:spacing w:val="-6"/>
          <w:sz w:val="22"/>
        </w:rPr>
        <w:t>los</w:t>
      </w:r>
      <w:r>
        <w:rPr>
          <w:spacing w:val="-12"/>
          <w:sz w:val="22"/>
        </w:rPr>
        <w:t> </w:t>
      </w:r>
      <w:r>
        <w:rPr>
          <w:spacing w:val="-6"/>
          <w:sz w:val="22"/>
        </w:rPr>
        <w:t>escritos</w:t>
      </w:r>
      <w:r>
        <w:rPr>
          <w:spacing w:val="-10"/>
          <w:sz w:val="22"/>
        </w:rPr>
        <w:t> </w:t>
      </w:r>
      <w:r>
        <w:rPr>
          <w:spacing w:val="-6"/>
          <w:sz w:val="22"/>
        </w:rPr>
        <w:t>de</w:t>
      </w:r>
      <w:r>
        <w:rPr>
          <w:spacing w:val="-12"/>
          <w:sz w:val="22"/>
        </w:rPr>
        <w:t> </w:t>
      </w:r>
      <w:r>
        <w:rPr>
          <w:spacing w:val="-6"/>
          <w:sz w:val="22"/>
        </w:rPr>
        <w:t>los</w:t>
      </w:r>
      <w:r>
        <w:rPr>
          <w:spacing w:val="-10"/>
          <w:sz w:val="22"/>
        </w:rPr>
        <w:t> </w:t>
      </w:r>
      <w:r>
        <w:rPr>
          <w:spacing w:val="-6"/>
          <w:sz w:val="22"/>
        </w:rPr>
        <w:t>terceros</w:t>
      </w:r>
      <w:r>
        <w:rPr>
          <w:spacing w:val="-10"/>
          <w:sz w:val="22"/>
        </w:rPr>
        <w:t> </w:t>
      </w:r>
      <w:r>
        <w:rPr>
          <w:spacing w:val="-6"/>
          <w:sz w:val="22"/>
        </w:rPr>
        <w:t>interesados</w:t>
      </w:r>
      <w:r>
        <w:rPr>
          <w:spacing w:val="-8"/>
          <w:sz w:val="22"/>
        </w:rPr>
        <w:t> </w:t>
      </w:r>
      <w:r>
        <w:rPr>
          <w:spacing w:val="-6"/>
          <w:sz w:val="22"/>
        </w:rPr>
        <w:t>y</w:t>
      </w:r>
      <w:r>
        <w:rPr>
          <w:spacing w:val="-13"/>
          <w:sz w:val="22"/>
        </w:rPr>
        <w:t> </w:t>
      </w:r>
      <w:r>
        <w:rPr>
          <w:spacing w:val="-6"/>
          <w:sz w:val="22"/>
        </w:rPr>
        <w:t>coadyuvantes,</w:t>
      </w:r>
      <w:r>
        <w:rPr>
          <w:spacing w:val="-11"/>
          <w:sz w:val="22"/>
        </w:rPr>
        <w:t> </w:t>
      </w:r>
      <w:r>
        <w:rPr>
          <w:spacing w:val="-6"/>
          <w:sz w:val="22"/>
        </w:rPr>
        <w:t>las</w:t>
      </w:r>
      <w:r>
        <w:rPr>
          <w:spacing w:val="-11"/>
          <w:sz w:val="22"/>
        </w:rPr>
        <w:t> </w:t>
      </w:r>
      <w:r>
        <w:rPr>
          <w:spacing w:val="-6"/>
          <w:sz w:val="22"/>
        </w:rPr>
        <w:t>pruebas</w:t>
      </w:r>
      <w:r>
        <w:rPr>
          <w:spacing w:val="-11"/>
          <w:sz w:val="22"/>
        </w:rPr>
        <w:t> </w:t>
      </w:r>
      <w:r>
        <w:rPr>
          <w:spacing w:val="-6"/>
          <w:sz w:val="22"/>
        </w:rPr>
        <w:t>y </w:t>
      </w:r>
      <w:r>
        <w:rPr>
          <w:sz w:val="22"/>
        </w:rPr>
        <w:t>la documentación que se haya acompañado a los mismos;</w:t>
      </w:r>
    </w:p>
    <w:p>
      <w:pPr>
        <w:pStyle w:val="BodyText"/>
        <w:spacing w:before="6"/>
      </w:pPr>
    </w:p>
    <w:p>
      <w:pPr>
        <w:pStyle w:val="ListParagraph"/>
        <w:numPr>
          <w:ilvl w:val="2"/>
          <w:numId w:val="144"/>
        </w:numPr>
        <w:tabs>
          <w:tab w:pos="1309" w:val="left" w:leader="none"/>
        </w:tabs>
        <w:spacing w:line="242" w:lineRule="auto" w:before="1" w:after="0"/>
        <w:ind w:left="982" w:right="980" w:firstLine="0"/>
        <w:jc w:val="both"/>
        <w:rPr>
          <w:sz w:val="22"/>
        </w:rPr>
      </w:pPr>
      <w:r>
        <w:rPr>
          <w:spacing w:val="-2"/>
          <w:sz w:val="22"/>
        </w:rPr>
        <w:t>En</w:t>
      </w:r>
      <w:r>
        <w:rPr>
          <w:spacing w:val="-18"/>
          <w:sz w:val="22"/>
        </w:rPr>
        <w:t> </w:t>
      </w:r>
      <w:r>
        <w:rPr>
          <w:spacing w:val="-2"/>
          <w:sz w:val="22"/>
        </w:rPr>
        <w:t>los</w:t>
      </w:r>
      <w:r>
        <w:rPr>
          <w:spacing w:val="-17"/>
          <w:sz w:val="22"/>
        </w:rPr>
        <w:t> </w:t>
      </w:r>
      <w:r>
        <w:rPr>
          <w:spacing w:val="-2"/>
          <w:sz w:val="22"/>
        </w:rPr>
        <w:t>juicios</w:t>
      </w:r>
      <w:r>
        <w:rPr>
          <w:spacing w:val="-17"/>
          <w:sz w:val="22"/>
        </w:rPr>
        <w:t> </w:t>
      </w:r>
      <w:r>
        <w:rPr>
          <w:spacing w:val="-2"/>
          <w:sz w:val="22"/>
        </w:rPr>
        <w:t>de</w:t>
      </w:r>
      <w:r>
        <w:rPr>
          <w:spacing w:val="-18"/>
          <w:sz w:val="22"/>
        </w:rPr>
        <w:t> </w:t>
      </w:r>
      <w:r>
        <w:rPr>
          <w:spacing w:val="-2"/>
          <w:sz w:val="22"/>
        </w:rPr>
        <w:t>nulidad,</w:t>
      </w:r>
      <w:r>
        <w:rPr>
          <w:spacing w:val="-17"/>
          <w:sz w:val="22"/>
        </w:rPr>
        <w:t> </w:t>
      </w:r>
      <w:r>
        <w:rPr>
          <w:spacing w:val="-2"/>
          <w:sz w:val="22"/>
        </w:rPr>
        <w:t>el</w:t>
      </w:r>
      <w:r>
        <w:rPr>
          <w:spacing w:val="-18"/>
          <w:sz w:val="22"/>
        </w:rPr>
        <w:t> </w:t>
      </w:r>
      <w:r>
        <w:rPr>
          <w:spacing w:val="-2"/>
          <w:sz w:val="22"/>
        </w:rPr>
        <w:t>expediente</w:t>
      </w:r>
      <w:r>
        <w:rPr>
          <w:spacing w:val="-17"/>
          <w:sz w:val="22"/>
        </w:rPr>
        <w:t> </w:t>
      </w:r>
      <w:r>
        <w:rPr>
          <w:spacing w:val="-2"/>
          <w:sz w:val="22"/>
        </w:rPr>
        <w:t>completo</w:t>
      </w:r>
      <w:r>
        <w:rPr>
          <w:spacing w:val="-17"/>
          <w:sz w:val="22"/>
        </w:rPr>
        <w:t> </w:t>
      </w:r>
      <w:r>
        <w:rPr>
          <w:spacing w:val="-2"/>
          <w:sz w:val="22"/>
        </w:rPr>
        <w:t>con</w:t>
      </w:r>
      <w:r>
        <w:rPr>
          <w:spacing w:val="-18"/>
          <w:sz w:val="22"/>
        </w:rPr>
        <w:t> </w:t>
      </w:r>
      <w:r>
        <w:rPr>
          <w:spacing w:val="-2"/>
          <w:sz w:val="22"/>
        </w:rPr>
        <w:t>todas</w:t>
      </w:r>
      <w:r>
        <w:rPr>
          <w:spacing w:val="-17"/>
          <w:sz w:val="22"/>
        </w:rPr>
        <w:t> </w:t>
      </w:r>
      <w:r>
        <w:rPr>
          <w:spacing w:val="-2"/>
          <w:sz w:val="22"/>
        </w:rPr>
        <w:t>las</w:t>
      </w:r>
      <w:r>
        <w:rPr>
          <w:spacing w:val="-17"/>
          <w:sz w:val="22"/>
        </w:rPr>
        <w:t> </w:t>
      </w:r>
      <w:r>
        <w:rPr>
          <w:spacing w:val="-2"/>
          <w:sz w:val="22"/>
        </w:rPr>
        <w:t>actas</w:t>
      </w:r>
      <w:r>
        <w:rPr>
          <w:spacing w:val="-18"/>
          <w:sz w:val="22"/>
        </w:rPr>
        <w:t> </w:t>
      </w:r>
      <w:r>
        <w:rPr>
          <w:spacing w:val="-2"/>
          <w:sz w:val="22"/>
        </w:rPr>
        <w:t>y</w:t>
      </w:r>
      <w:r>
        <w:rPr>
          <w:spacing w:val="-17"/>
          <w:sz w:val="22"/>
        </w:rPr>
        <w:t> </w:t>
      </w:r>
      <w:r>
        <w:rPr>
          <w:spacing w:val="-2"/>
          <w:sz w:val="22"/>
        </w:rPr>
        <w:t>las</w:t>
      </w:r>
      <w:r>
        <w:rPr>
          <w:spacing w:val="-17"/>
          <w:sz w:val="22"/>
        </w:rPr>
        <w:t> </w:t>
      </w:r>
      <w:r>
        <w:rPr>
          <w:spacing w:val="-2"/>
          <w:sz w:val="22"/>
        </w:rPr>
        <w:t>hojas </w:t>
      </w:r>
      <w:r>
        <w:rPr>
          <w:sz w:val="22"/>
        </w:rPr>
        <w:t>de incidentes levantadas por la autoridad electoral, así como los escritos de incidentes</w:t>
      </w:r>
      <w:r>
        <w:rPr>
          <w:spacing w:val="-7"/>
          <w:sz w:val="22"/>
        </w:rPr>
        <w:t> </w:t>
      </w:r>
      <w:r>
        <w:rPr>
          <w:sz w:val="22"/>
        </w:rPr>
        <w:t>y</w:t>
      </w:r>
      <w:r>
        <w:rPr>
          <w:spacing w:val="-11"/>
          <w:sz w:val="22"/>
        </w:rPr>
        <w:t> </w:t>
      </w:r>
      <w:r>
        <w:rPr>
          <w:sz w:val="22"/>
        </w:rPr>
        <w:t>de</w:t>
      </w:r>
      <w:r>
        <w:rPr>
          <w:spacing w:val="-10"/>
          <w:sz w:val="22"/>
        </w:rPr>
        <w:t> </w:t>
      </w:r>
      <w:r>
        <w:rPr>
          <w:sz w:val="22"/>
        </w:rPr>
        <w:t>protesta</w:t>
      </w:r>
      <w:r>
        <w:rPr>
          <w:spacing w:val="-8"/>
          <w:sz w:val="22"/>
        </w:rPr>
        <w:t> </w:t>
      </w:r>
      <w:r>
        <w:rPr>
          <w:sz w:val="22"/>
        </w:rPr>
        <w:t>que</w:t>
      </w:r>
      <w:r>
        <w:rPr>
          <w:spacing w:val="-9"/>
          <w:sz w:val="22"/>
        </w:rPr>
        <w:t> </w:t>
      </w:r>
      <w:r>
        <w:rPr>
          <w:sz w:val="22"/>
        </w:rPr>
        <w:t>se</w:t>
      </w:r>
      <w:r>
        <w:rPr>
          <w:spacing w:val="-7"/>
          <w:sz w:val="22"/>
        </w:rPr>
        <w:t> </w:t>
      </w:r>
      <w:r>
        <w:rPr>
          <w:sz w:val="22"/>
        </w:rPr>
        <w:t>hubieren</w:t>
      </w:r>
      <w:r>
        <w:rPr>
          <w:spacing w:val="-10"/>
          <w:sz w:val="22"/>
        </w:rPr>
        <w:t> </w:t>
      </w:r>
      <w:r>
        <w:rPr>
          <w:sz w:val="22"/>
        </w:rPr>
        <w:t>presentado;</w:t>
      </w:r>
    </w:p>
    <w:p>
      <w:pPr>
        <w:pStyle w:val="BodyText"/>
      </w:pPr>
    </w:p>
    <w:p>
      <w:pPr>
        <w:pStyle w:val="ListParagraph"/>
        <w:numPr>
          <w:ilvl w:val="2"/>
          <w:numId w:val="144"/>
        </w:numPr>
        <w:tabs>
          <w:tab w:pos="1258" w:val="left" w:leader="none"/>
        </w:tabs>
        <w:spacing w:line="240" w:lineRule="auto" w:before="0" w:after="0"/>
        <w:ind w:left="1258" w:right="0" w:hanging="276"/>
        <w:jc w:val="left"/>
        <w:rPr>
          <w:sz w:val="22"/>
        </w:rPr>
      </w:pPr>
      <w:r>
        <w:rPr>
          <w:spacing w:val="-2"/>
          <w:sz w:val="22"/>
        </w:rPr>
        <w:t>El</w:t>
      </w:r>
      <w:r>
        <w:rPr>
          <w:spacing w:val="-16"/>
          <w:sz w:val="22"/>
        </w:rPr>
        <w:t> </w:t>
      </w:r>
      <w:r>
        <w:rPr>
          <w:spacing w:val="-2"/>
          <w:sz w:val="22"/>
        </w:rPr>
        <w:t>informe</w:t>
      </w:r>
      <w:r>
        <w:rPr>
          <w:spacing w:val="-16"/>
          <w:sz w:val="22"/>
        </w:rPr>
        <w:t> </w:t>
      </w:r>
      <w:r>
        <w:rPr>
          <w:spacing w:val="-2"/>
          <w:sz w:val="22"/>
        </w:rPr>
        <w:t>circunstanciado,</w:t>
      </w:r>
      <w:r>
        <w:rPr>
          <w:spacing w:val="-16"/>
          <w:sz w:val="22"/>
        </w:rPr>
        <w:t> </w:t>
      </w:r>
      <w:r>
        <w:rPr>
          <w:spacing w:val="-2"/>
          <w:sz w:val="22"/>
        </w:rPr>
        <w:t>que</w:t>
      </w:r>
      <w:r>
        <w:rPr>
          <w:spacing w:val="-17"/>
          <w:sz w:val="22"/>
        </w:rPr>
        <w:t> </w:t>
      </w:r>
      <w:r>
        <w:rPr>
          <w:spacing w:val="-2"/>
          <w:sz w:val="22"/>
        </w:rPr>
        <w:t>por</w:t>
      </w:r>
      <w:r>
        <w:rPr>
          <w:spacing w:val="-14"/>
          <w:sz w:val="22"/>
        </w:rPr>
        <w:t> </w:t>
      </w:r>
      <w:r>
        <w:rPr>
          <w:spacing w:val="-2"/>
          <w:sz w:val="22"/>
        </w:rPr>
        <w:t>lo</w:t>
      </w:r>
      <w:r>
        <w:rPr>
          <w:spacing w:val="-18"/>
          <w:sz w:val="22"/>
        </w:rPr>
        <w:t> </w:t>
      </w:r>
      <w:r>
        <w:rPr>
          <w:spacing w:val="-2"/>
          <w:sz w:val="22"/>
        </w:rPr>
        <w:t>menos</w:t>
      </w:r>
      <w:r>
        <w:rPr>
          <w:spacing w:val="-14"/>
          <w:sz w:val="22"/>
        </w:rPr>
        <w:t> </w:t>
      </w:r>
      <w:r>
        <w:rPr>
          <w:spacing w:val="-2"/>
          <w:sz w:val="22"/>
        </w:rPr>
        <w:t>deberá</w:t>
      </w:r>
      <w:r>
        <w:rPr>
          <w:spacing w:val="-19"/>
          <w:sz w:val="22"/>
        </w:rPr>
        <w:t> </w:t>
      </w:r>
      <w:r>
        <w:rPr>
          <w:spacing w:val="-2"/>
          <w:sz w:val="22"/>
        </w:rPr>
        <w:t>contener:</w:t>
      </w:r>
    </w:p>
    <w:p>
      <w:pPr>
        <w:pStyle w:val="BodyText"/>
        <w:spacing w:before="5"/>
      </w:pPr>
    </w:p>
    <w:p>
      <w:pPr>
        <w:pStyle w:val="ListParagraph"/>
        <w:numPr>
          <w:ilvl w:val="3"/>
          <w:numId w:val="144"/>
        </w:numPr>
        <w:tabs>
          <w:tab w:pos="1263" w:val="left" w:leader="none"/>
        </w:tabs>
        <w:spacing w:line="242" w:lineRule="auto" w:before="1" w:after="0"/>
        <w:ind w:left="982" w:right="981" w:firstLine="0"/>
        <w:jc w:val="both"/>
        <w:rPr>
          <w:sz w:val="22"/>
        </w:rPr>
      </w:pPr>
      <w:r>
        <w:rPr>
          <w:spacing w:val="-4"/>
          <w:sz w:val="22"/>
        </w:rPr>
        <w:t>En</w:t>
      </w:r>
      <w:r>
        <w:rPr>
          <w:spacing w:val="-16"/>
          <w:sz w:val="22"/>
        </w:rPr>
        <w:t> </w:t>
      </w:r>
      <w:r>
        <w:rPr>
          <w:spacing w:val="-4"/>
          <w:sz w:val="22"/>
        </w:rPr>
        <w:t>su</w:t>
      </w:r>
      <w:r>
        <w:rPr>
          <w:spacing w:val="-11"/>
          <w:sz w:val="22"/>
        </w:rPr>
        <w:t> </w:t>
      </w:r>
      <w:r>
        <w:rPr>
          <w:spacing w:val="-4"/>
          <w:sz w:val="22"/>
        </w:rPr>
        <w:t>caso,</w:t>
      </w:r>
      <w:r>
        <w:rPr>
          <w:spacing w:val="-10"/>
          <w:sz w:val="22"/>
        </w:rPr>
        <w:t> </w:t>
      </w:r>
      <w:r>
        <w:rPr>
          <w:spacing w:val="-4"/>
          <w:sz w:val="22"/>
        </w:rPr>
        <w:t>la</w:t>
      </w:r>
      <w:r>
        <w:rPr>
          <w:spacing w:val="-8"/>
          <w:sz w:val="22"/>
        </w:rPr>
        <w:t> </w:t>
      </w:r>
      <w:r>
        <w:rPr>
          <w:spacing w:val="-4"/>
          <w:sz w:val="22"/>
        </w:rPr>
        <w:t>mención</w:t>
      </w:r>
      <w:r>
        <w:rPr>
          <w:spacing w:val="-9"/>
          <w:sz w:val="22"/>
        </w:rPr>
        <w:t> </w:t>
      </w:r>
      <w:r>
        <w:rPr>
          <w:spacing w:val="-4"/>
          <w:sz w:val="22"/>
        </w:rPr>
        <w:t>de</w:t>
      </w:r>
      <w:r>
        <w:rPr>
          <w:spacing w:val="-14"/>
          <w:sz w:val="22"/>
        </w:rPr>
        <w:t> </w:t>
      </w:r>
      <w:r>
        <w:rPr>
          <w:spacing w:val="-4"/>
          <w:sz w:val="22"/>
        </w:rPr>
        <w:t>si</w:t>
      </w:r>
      <w:r>
        <w:rPr>
          <w:spacing w:val="-13"/>
          <w:sz w:val="22"/>
        </w:rPr>
        <w:t> </w:t>
      </w:r>
      <w:r>
        <w:rPr>
          <w:spacing w:val="-4"/>
          <w:sz w:val="22"/>
        </w:rPr>
        <w:t>el</w:t>
      </w:r>
      <w:r>
        <w:rPr>
          <w:spacing w:val="-12"/>
          <w:sz w:val="22"/>
        </w:rPr>
        <w:t> </w:t>
      </w:r>
      <w:r>
        <w:rPr>
          <w:spacing w:val="-4"/>
          <w:sz w:val="22"/>
        </w:rPr>
        <w:t>recurrente</w:t>
      </w:r>
      <w:r>
        <w:rPr>
          <w:spacing w:val="-8"/>
          <w:sz w:val="22"/>
        </w:rPr>
        <w:t> </w:t>
      </w:r>
      <w:r>
        <w:rPr>
          <w:spacing w:val="-4"/>
          <w:sz w:val="22"/>
        </w:rPr>
        <w:t>o</w:t>
      </w:r>
      <w:r>
        <w:rPr>
          <w:spacing w:val="-16"/>
          <w:sz w:val="22"/>
        </w:rPr>
        <w:t> </w:t>
      </w:r>
      <w:r>
        <w:rPr>
          <w:spacing w:val="-4"/>
          <w:sz w:val="22"/>
        </w:rPr>
        <w:t>el</w:t>
      </w:r>
      <w:r>
        <w:rPr>
          <w:spacing w:val="-11"/>
          <w:sz w:val="22"/>
        </w:rPr>
        <w:t> </w:t>
      </w:r>
      <w:r>
        <w:rPr>
          <w:spacing w:val="-4"/>
          <w:sz w:val="22"/>
        </w:rPr>
        <w:t>compareciente,</w:t>
      </w:r>
      <w:r>
        <w:rPr>
          <w:spacing w:val="-10"/>
          <w:sz w:val="22"/>
        </w:rPr>
        <w:t> </w:t>
      </w:r>
      <w:r>
        <w:rPr>
          <w:spacing w:val="-4"/>
          <w:sz w:val="22"/>
        </w:rPr>
        <w:t>tienen</w:t>
      </w:r>
      <w:r>
        <w:rPr>
          <w:spacing w:val="-12"/>
          <w:sz w:val="22"/>
        </w:rPr>
        <w:t> </w:t>
      </w:r>
      <w:r>
        <w:rPr>
          <w:spacing w:val="-4"/>
          <w:sz w:val="22"/>
        </w:rPr>
        <w:t>reconocida </w:t>
      </w:r>
      <w:r>
        <w:rPr>
          <w:sz w:val="22"/>
        </w:rPr>
        <w:t>su personería;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3"/>
          <w:numId w:val="144"/>
        </w:numPr>
        <w:tabs>
          <w:tab w:pos="1284" w:val="left" w:leader="none"/>
        </w:tabs>
        <w:spacing w:line="242" w:lineRule="auto" w:before="0" w:after="0"/>
        <w:ind w:left="982" w:right="982" w:firstLine="0"/>
        <w:jc w:val="both"/>
        <w:rPr>
          <w:sz w:val="22"/>
        </w:rPr>
      </w:pPr>
      <w:r>
        <w:rPr>
          <w:spacing w:val="-4"/>
          <w:sz w:val="22"/>
        </w:rPr>
        <w:t>Los</w:t>
      </w:r>
      <w:r>
        <w:rPr>
          <w:spacing w:val="-10"/>
          <w:sz w:val="22"/>
        </w:rPr>
        <w:t> </w:t>
      </w:r>
      <w:r>
        <w:rPr>
          <w:spacing w:val="-4"/>
          <w:sz w:val="22"/>
        </w:rPr>
        <w:t>motivos</w:t>
      </w:r>
      <w:r>
        <w:rPr>
          <w:spacing w:val="-10"/>
          <w:sz w:val="22"/>
        </w:rPr>
        <w:t> </w:t>
      </w:r>
      <w:r>
        <w:rPr>
          <w:spacing w:val="-4"/>
          <w:sz w:val="22"/>
        </w:rPr>
        <w:t>y</w:t>
      </w:r>
      <w:r>
        <w:rPr>
          <w:spacing w:val="-11"/>
          <w:sz w:val="22"/>
        </w:rPr>
        <w:t> </w:t>
      </w:r>
      <w:r>
        <w:rPr>
          <w:spacing w:val="-4"/>
          <w:sz w:val="22"/>
        </w:rPr>
        <w:t>fundamentos</w:t>
      </w:r>
      <w:r>
        <w:rPr>
          <w:spacing w:val="-10"/>
          <w:sz w:val="22"/>
        </w:rPr>
        <w:t> </w:t>
      </w:r>
      <w:r>
        <w:rPr>
          <w:spacing w:val="-4"/>
          <w:sz w:val="22"/>
        </w:rPr>
        <w:t>jurídicos</w:t>
      </w:r>
      <w:r>
        <w:rPr>
          <w:spacing w:val="-10"/>
          <w:sz w:val="22"/>
        </w:rPr>
        <w:t> </w:t>
      </w:r>
      <w:r>
        <w:rPr>
          <w:spacing w:val="-4"/>
          <w:sz w:val="22"/>
        </w:rPr>
        <w:t>que</w:t>
      </w:r>
      <w:r>
        <w:rPr>
          <w:spacing w:val="-12"/>
          <w:sz w:val="22"/>
        </w:rPr>
        <w:t> </w:t>
      </w:r>
      <w:r>
        <w:rPr>
          <w:spacing w:val="-4"/>
          <w:sz w:val="22"/>
        </w:rPr>
        <w:t>considere</w:t>
      </w:r>
      <w:r>
        <w:rPr>
          <w:spacing w:val="-10"/>
          <w:sz w:val="22"/>
        </w:rPr>
        <w:t> </w:t>
      </w:r>
      <w:r>
        <w:rPr>
          <w:spacing w:val="-4"/>
          <w:sz w:val="22"/>
        </w:rPr>
        <w:t>pertinentes</w:t>
      </w:r>
      <w:r>
        <w:rPr>
          <w:spacing w:val="-10"/>
          <w:sz w:val="22"/>
        </w:rPr>
        <w:t> </w:t>
      </w:r>
      <w:r>
        <w:rPr>
          <w:spacing w:val="-4"/>
          <w:sz w:val="22"/>
        </w:rPr>
        <w:t>para</w:t>
      </w:r>
      <w:r>
        <w:rPr>
          <w:spacing w:val="-10"/>
          <w:sz w:val="22"/>
        </w:rPr>
        <w:t> </w:t>
      </w:r>
      <w:r>
        <w:rPr>
          <w:spacing w:val="-4"/>
          <w:sz w:val="22"/>
        </w:rPr>
        <w:t>sostener</w:t>
      </w:r>
      <w:r>
        <w:rPr>
          <w:spacing w:val="-10"/>
          <w:sz w:val="22"/>
        </w:rPr>
        <w:t> </w:t>
      </w:r>
      <w:r>
        <w:rPr>
          <w:spacing w:val="-4"/>
          <w:sz w:val="22"/>
        </w:rPr>
        <w:t>la </w:t>
      </w:r>
      <w:r>
        <w:rPr>
          <w:sz w:val="22"/>
        </w:rPr>
        <w:t>legalidad del acto o resolución impugnado, y</w:t>
      </w:r>
    </w:p>
    <w:p>
      <w:pPr>
        <w:pStyle w:val="BodyText"/>
        <w:spacing w:before="4"/>
      </w:pPr>
    </w:p>
    <w:p>
      <w:pPr>
        <w:pStyle w:val="ListParagraph"/>
        <w:numPr>
          <w:ilvl w:val="3"/>
          <w:numId w:val="144"/>
        </w:numPr>
        <w:tabs>
          <w:tab w:pos="1265" w:val="left" w:leader="none"/>
        </w:tabs>
        <w:spacing w:line="240" w:lineRule="auto" w:before="0" w:after="0"/>
        <w:ind w:left="1265" w:right="0" w:hanging="283"/>
        <w:jc w:val="left"/>
        <w:rPr>
          <w:sz w:val="22"/>
        </w:rPr>
      </w:pPr>
      <w:r>
        <w:rPr>
          <w:spacing w:val="-2"/>
          <w:sz w:val="22"/>
        </w:rPr>
        <w:t>La</w:t>
      </w:r>
      <w:r>
        <w:rPr>
          <w:spacing w:val="-17"/>
          <w:sz w:val="22"/>
        </w:rPr>
        <w:t> </w:t>
      </w:r>
      <w:r>
        <w:rPr>
          <w:spacing w:val="-2"/>
          <w:sz w:val="22"/>
        </w:rPr>
        <w:t>firma</w:t>
      </w:r>
      <w:r>
        <w:rPr>
          <w:spacing w:val="-17"/>
          <w:sz w:val="22"/>
        </w:rPr>
        <w:t> </w:t>
      </w:r>
      <w:r>
        <w:rPr>
          <w:spacing w:val="-2"/>
          <w:sz w:val="22"/>
        </w:rPr>
        <w:t>del</w:t>
      </w:r>
      <w:r>
        <w:rPr>
          <w:spacing w:val="-18"/>
          <w:sz w:val="22"/>
        </w:rPr>
        <w:t> </w:t>
      </w:r>
      <w:r>
        <w:rPr>
          <w:spacing w:val="-2"/>
          <w:sz w:val="22"/>
        </w:rPr>
        <w:t>funcionario</w:t>
      </w:r>
      <w:r>
        <w:rPr>
          <w:spacing w:val="-18"/>
          <w:sz w:val="22"/>
        </w:rPr>
        <w:t> </w:t>
      </w:r>
      <w:r>
        <w:rPr>
          <w:spacing w:val="-2"/>
          <w:sz w:val="22"/>
        </w:rPr>
        <w:t>que</w:t>
      </w:r>
      <w:r>
        <w:rPr>
          <w:spacing w:val="-18"/>
          <w:sz w:val="22"/>
        </w:rPr>
        <w:t> </w:t>
      </w:r>
      <w:r>
        <w:rPr>
          <w:spacing w:val="-2"/>
          <w:sz w:val="22"/>
        </w:rPr>
        <w:t>lo</w:t>
      </w:r>
      <w:r>
        <w:rPr>
          <w:spacing w:val="-17"/>
          <w:sz w:val="22"/>
        </w:rPr>
        <w:t> </w:t>
      </w:r>
      <w:r>
        <w:rPr>
          <w:spacing w:val="-2"/>
          <w:sz w:val="22"/>
        </w:rPr>
        <w:t>rinde.</w:t>
      </w:r>
    </w:p>
    <w:p>
      <w:pPr>
        <w:pStyle w:val="BodyText"/>
        <w:spacing w:before="2"/>
      </w:pPr>
    </w:p>
    <w:p>
      <w:pPr>
        <w:pStyle w:val="ListParagraph"/>
        <w:numPr>
          <w:ilvl w:val="2"/>
          <w:numId w:val="144"/>
        </w:numPr>
        <w:tabs>
          <w:tab w:pos="1306" w:val="left" w:leader="none"/>
        </w:tabs>
        <w:spacing w:line="240" w:lineRule="auto" w:before="1" w:after="0"/>
        <w:ind w:left="1306" w:right="0" w:hanging="324"/>
        <w:jc w:val="left"/>
        <w:rPr>
          <w:sz w:val="22"/>
        </w:rPr>
      </w:pPr>
      <w:r>
        <w:rPr>
          <w:spacing w:val="-2"/>
          <w:sz w:val="22"/>
        </w:rPr>
        <w:t>Cualquier</w:t>
      </w:r>
      <w:r>
        <w:rPr>
          <w:spacing w:val="-11"/>
          <w:sz w:val="22"/>
        </w:rPr>
        <w:t> </w:t>
      </w:r>
      <w:r>
        <w:rPr>
          <w:spacing w:val="-2"/>
          <w:sz w:val="22"/>
        </w:rPr>
        <w:t>otro</w:t>
      </w:r>
      <w:r>
        <w:rPr>
          <w:spacing w:val="-13"/>
          <w:sz w:val="22"/>
        </w:rPr>
        <w:t> </w:t>
      </w:r>
      <w:r>
        <w:rPr>
          <w:spacing w:val="-2"/>
          <w:sz w:val="22"/>
        </w:rPr>
        <w:t>documento</w:t>
      </w:r>
      <w:r>
        <w:rPr>
          <w:spacing w:val="-11"/>
          <w:sz w:val="22"/>
        </w:rPr>
        <w:t> </w:t>
      </w:r>
      <w:r>
        <w:rPr>
          <w:spacing w:val="-2"/>
          <w:sz w:val="22"/>
        </w:rPr>
        <w:t>que</w:t>
      </w:r>
      <w:r>
        <w:rPr>
          <w:spacing w:val="-14"/>
          <w:sz w:val="22"/>
        </w:rPr>
        <w:t> </w:t>
      </w:r>
      <w:r>
        <w:rPr>
          <w:spacing w:val="-2"/>
          <w:sz w:val="22"/>
        </w:rPr>
        <w:t>estime</w:t>
      </w:r>
      <w:r>
        <w:rPr>
          <w:spacing w:val="-12"/>
          <w:sz w:val="22"/>
        </w:rPr>
        <w:t> </w:t>
      </w:r>
      <w:r>
        <w:rPr>
          <w:spacing w:val="-2"/>
          <w:sz w:val="22"/>
        </w:rPr>
        <w:t>necesario</w:t>
      </w:r>
      <w:r>
        <w:rPr>
          <w:spacing w:val="-12"/>
          <w:sz w:val="22"/>
        </w:rPr>
        <w:t> </w:t>
      </w:r>
      <w:r>
        <w:rPr>
          <w:spacing w:val="-2"/>
          <w:sz w:val="22"/>
        </w:rPr>
        <w:t>para</w:t>
      </w:r>
      <w:r>
        <w:rPr>
          <w:spacing w:val="-12"/>
          <w:sz w:val="22"/>
        </w:rPr>
        <w:t> </w:t>
      </w:r>
      <w:r>
        <w:rPr>
          <w:spacing w:val="-2"/>
          <w:sz w:val="22"/>
        </w:rPr>
        <w:t>la</w:t>
      </w:r>
      <w:r>
        <w:rPr>
          <w:spacing w:val="-10"/>
          <w:sz w:val="22"/>
        </w:rPr>
        <w:t> </w:t>
      </w:r>
      <w:r>
        <w:rPr>
          <w:spacing w:val="-2"/>
          <w:sz w:val="22"/>
        </w:rPr>
        <w:t>resolución</w:t>
      </w:r>
      <w:r>
        <w:rPr>
          <w:spacing w:val="-10"/>
          <w:sz w:val="22"/>
        </w:rPr>
        <w:t> </w:t>
      </w:r>
      <w:r>
        <w:rPr>
          <w:spacing w:val="-2"/>
          <w:sz w:val="22"/>
        </w:rPr>
        <w:t>del</w:t>
      </w:r>
      <w:r>
        <w:rPr>
          <w:spacing w:val="-11"/>
          <w:sz w:val="22"/>
        </w:rPr>
        <w:t> </w:t>
      </w:r>
      <w:r>
        <w:rPr>
          <w:spacing w:val="-2"/>
          <w:sz w:val="22"/>
        </w:rPr>
        <w:t>asunto.</w:t>
      </w:r>
    </w:p>
    <w:p>
      <w:pPr>
        <w:pStyle w:val="BodyText"/>
      </w:pPr>
    </w:p>
    <w:p>
      <w:pPr>
        <w:pStyle w:val="BodyText"/>
        <w:spacing w:before="8"/>
      </w:pPr>
    </w:p>
    <w:p>
      <w:pPr>
        <w:pStyle w:val="Heading1"/>
        <w:spacing w:before="1"/>
        <w:jc w:val="both"/>
      </w:pPr>
      <w:r>
        <w:rPr>
          <w:w w:val="90"/>
        </w:rPr>
        <w:t>CAPÍTULO</w:t>
      </w:r>
      <w:r>
        <w:rPr>
          <w:spacing w:val="22"/>
        </w:rPr>
        <w:t> </w:t>
      </w:r>
      <w:r>
        <w:rPr>
          <w:spacing w:val="-5"/>
          <w:w w:val="90"/>
        </w:rPr>
        <w:t>IX</w:t>
      </w:r>
    </w:p>
    <w:p>
      <w:pPr>
        <w:pStyle w:val="BodyText"/>
        <w:spacing w:before="2"/>
      </w:pPr>
    </w:p>
    <w:p>
      <w:pPr>
        <w:pStyle w:val="BodyText"/>
        <w:ind w:left="982"/>
        <w:jc w:val="both"/>
      </w:pPr>
      <w:r>
        <w:rPr/>
        <w:t>De</w:t>
      </w:r>
      <w:r>
        <w:rPr>
          <w:spacing w:val="-15"/>
        </w:rPr>
        <w:t> </w:t>
      </w:r>
      <w:r>
        <w:rPr/>
        <w:t>la</w:t>
      </w:r>
      <w:r>
        <w:rPr>
          <w:spacing w:val="-13"/>
        </w:rPr>
        <w:t> </w:t>
      </w:r>
      <w:r>
        <w:rPr>
          <w:spacing w:val="-2"/>
        </w:rPr>
        <w:t>Sustanciación</w:t>
      </w:r>
    </w:p>
    <w:p>
      <w:pPr>
        <w:pStyle w:val="BodyText"/>
        <w:spacing w:before="6"/>
      </w:pPr>
    </w:p>
    <w:p>
      <w:pPr>
        <w:pStyle w:val="BodyText"/>
        <w:spacing w:line="242" w:lineRule="auto"/>
        <w:ind w:left="982" w:right="977"/>
        <w:jc w:val="both"/>
      </w:pPr>
      <w:r>
        <w:rPr>
          <w:spacing w:val="-2"/>
        </w:rPr>
        <w:t>ARTÍCULO</w:t>
      </w:r>
      <w:r>
        <w:rPr>
          <w:spacing w:val="-15"/>
        </w:rPr>
        <w:t> </w:t>
      </w:r>
      <w:r>
        <w:rPr>
          <w:spacing w:val="-2"/>
        </w:rPr>
        <w:t>313.-</w:t>
      </w:r>
      <w:r>
        <w:rPr>
          <w:spacing w:val="-15"/>
        </w:rPr>
        <w:t> </w:t>
      </w:r>
      <w:r>
        <w:rPr>
          <w:spacing w:val="-2"/>
        </w:rPr>
        <w:t>Recibida</w:t>
      </w:r>
      <w:r>
        <w:rPr>
          <w:spacing w:val="-14"/>
        </w:rPr>
        <w:t> </w:t>
      </w:r>
      <w:r>
        <w:rPr>
          <w:spacing w:val="-2"/>
        </w:rPr>
        <w:t>la</w:t>
      </w:r>
      <w:r>
        <w:rPr>
          <w:spacing w:val="-16"/>
        </w:rPr>
        <w:t> </w:t>
      </w:r>
      <w:r>
        <w:rPr>
          <w:spacing w:val="-2"/>
        </w:rPr>
        <w:t>documentación</w:t>
      </w:r>
      <w:r>
        <w:rPr>
          <w:spacing w:val="-17"/>
        </w:rPr>
        <w:t> </w:t>
      </w:r>
      <w:r>
        <w:rPr>
          <w:spacing w:val="-2"/>
        </w:rPr>
        <w:t>a</w:t>
      </w:r>
      <w:r>
        <w:rPr>
          <w:spacing w:val="-14"/>
        </w:rPr>
        <w:t> </w:t>
      </w:r>
      <w:r>
        <w:rPr>
          <w:spacing w:val="-2"/>
        </w:rPr>
        <w:t>que</w:t>
      </w:r>
      <w:r>
        <w:rPr>
          <w:spacing w:val="-16"/>
        </w:rPr>
        <w:t> </w:t>
      </w:r>
      <w:r>
        <w:rPr>
          <w:spacing w:val="-2"/>
        </w:rPr>
        <w:t>se</w:t>
      </w:r>
      <w:r>
        <w:rPr>
          <w:spacing w:val="-16"/>
        </w:rPr>
        <w:t> </w:t>
      </w:r>
      <w:r>
        <w:rPr>
          <w:spacing w:val="-2"/>
        </w:rPr>
        <w:t>refiere</w:t>
      </w:r>
      <w:r>
        <w:rPr>
          <w:spacing w:val="-16"/>
        </w:rPr>
        <w:t> </w:t>
      </w:r>
      <w:r>
        <w:rPr>
          <w:spacing w:val="-2"/>
        </w:rPr>
        <w:t>el</w:t>
      </w:r>
      <w:r>
        <w:rPr>
          <w:spacing w:val="-15"/>
        </w:rPr>
        <w:t> </w:t>
      </w:r>
      <w:r>
        <w:rPr>
          <w:spacing w:val="-2"/>
        </w:rPr>
        <w:t>artículo</w:t>
      </w:r>
      <w:r>
        <w:rPr>
          <w:spacing w:val="-15"/>
        </w:rPr>
        <w:t> </w:t>
      </w:r>
      <w:r>
        <w:rPr>
          <w:spacing w:val="-2"/>
        </w:rPr>
        <w:t>anterior,</w:t>
      </w:r>
      <w:r>
        <w:rPr>
          <w:spacing w:val="-15"/>
        </w:rPr>
        <w:t> </w:t>
      </w:r>
      <w:r>
        <w:rPr>
          <w:spacing w:val="-2"/>
        </w:rPr>
        <w:t>el </w:t>
      </w:r>
      <w:r>
        <w:rPr>
          <w:spacing w:val="-6"/>
        </w:rPr>
        <w:t>Órgano</w:t>
      </w:r>
      <w:r>
        <w:rPr>
          <w:spacing w:val="-8"/>
        </w:rPr>
        <w:t> </w:t>
      </w:r>
      <w:r>
        <w:rPr>
          <w:spacing w:val="-6"/>
        </w:rPr>
        <w:t>Electoral</w:t>
      </w:r>
      <w:r>
        <w:rPr>
          <w:spacing w:val="-8"/>
        </w:rPr>
        <w:t> </w:t>
      </w:r>
      <w:r>
        <w:rPr>
          <w:spacing w:val="-6"/>
        </w:rPr>
        <w:t>o</w:t>
      </w:r>
      <w:r>
        <w:rPr>
          <w:spacing w:val="-8"/>
        </w:rPr>
        <w:t> </w:t>
      </w:r>
      <w:r>
        <w:rPr>
          <w:spacing w:val="-6"/>
        </w:rPr>
        <w:t>el</w:t>
      </w:r>
      <w:r>
        <w:rPr>
          <w:spacing w:val="-8"/>
        </w:rPr>
        <w:t> </w:t>
      </w:r>
      <w:r>
        <w:rPr>
          <w:spacing w:val="-6"/>
        </w:rPr>
        <w:t>Tribunal</w:t>
      </w:r>
      <w:r>
        <w:rPr>
          <w:spacing w:val="-11"/>
        </w:rPr>
        <w:t> </w:t>
      </w:r>
      <w:r>
        <w:rPr>
          <w:spacing w:val="-6"/>
        </w:rPr>
        <w:t>realizará los</w:t>
      </w:r>
      <w:r>
        <w:rPr>
          <w:spacing w:val="-9"/>
        </w:rPr>
        <w:t> </w:t>
      </w:r>
      <w:r>
        <w:rPr>
          <w:spacing w:val="-6"/>
        </w:rPr>
        <w:t>actos y</w:t>
      </w:r>
      <w:r>
        <w:rPr>
          <w:spacing w:val="-8"/>
        </w:rPr>
        <w:t> </w:t>
      </w:r>
      <w:r>
        <w:rPr>
          <w:spacing w:val="-6"/>
        </w:rPr>
        <w:t>ordenará las diligencias</w:t>
      </w:r>
      <w:r>
        <w:rPr>
          <w:spacing w:val="-9"/>
        </w:rPr>
        <w:t> </w:t>
      </w:r>
      <w:r>
        <w:rPr>
          <w:spacing w:val="-6"/>
        </w:rPr>
        <w:t>que sean </w:t>
      </w:r>
      <w:r>
        <w:rPr/>
        <w:t>necesarias</w:t>
      </w:r>
      <w:r>
        <w:rPr>
          <w:spacing w:val="-20"/>
        </w:rPr>
        <w:t> </w:t>
      </w:r>
      <w:r>
        <w:rPr/>
        <w:t>para</w:t>
      </w:r>
      <w:r>
        <w:rPr>
          <w:spacing w:val="-16"/>
        </w:rPr>
        <w:t> </w:t>
      </w:r>
      <w:r>
        <w:rPr/>
        <w:t>la</w:t>
      </w:r>
      <w:r>
        <w:rPr>
          <w:spacing w:val="-20"/>
        </w:rPr>
        <w:t> </w:t>
      </w:r>
      <w:r>
        <w:rPr/>
        <w:t>sustanciación</w:t>
      </w:r>
      <w:r>
        <w:rPr>
          <w:spacing w:val="-17"/>
        </w:rPr>
        <w:t> </w:t>
      </w:r>
      <w:r>
        <w:rPr/>
        <w:t>de</w:t>
      </w:r>
      <w:r>
        <w:rPr>
          <w:spacing w:val="-17"/>
        </w:rPr>
        <w:t> </w:t>
      </w:r>
      <w:r>
        <w:rPr/>
        <w:t>los</w:t>
      </w:r>
      <w:r>
        <w:rPr>
          <w:spacing w:val="-20"/>
        </w:rPr>
        <w:t> </w:t>
      </w:r>
      <w:r>
        <w:rPr/>
        <w:t>expedientes,</w:t>
      </w:r>
      <w:r>
        <w:rPr>
          <w:spacing w:val="-19"/>
        </w:rPr>
        <w:t> </w:t>
      </w:r>
      <w:r>
        <w:rPr/>
        <w:t>de</w:t>
      </w:r>
      <w:r>
        <w:rPr>
          <w:spacing w:val="-20"/>
        </w:rPr>
        <w:t> </w:t>
      </w:r>
      <w:r>
        <w:rPr/>
        <w:t>acuerdo</w:t>
      </w:r>
      <w:r>
        <w:rPr>
          <w:spacing w:val="-19"/>
        </w:rPr>
        <w:t> </w:t>
      </w:r>
      <w:r>
        <w:rPr/>
        <w:t>con</w:t>
      </w:r>
      <w:r>
        <w:rPr>
          <w:spacing w:val="-17"/>
        </w:rPr>
        <w:t> </w:t>
      </w:r>
      <w:r>
        <w:rPr/>
        <w:t>lo</w:t>
      </w:r>
      <w:r>
        <w:rPr>
          <w:spacing w:val="-19"/>
        </w:rPr>
        <w:t> </w:t>
      </w:r>
      <w:r>
        <w:rPr/>
        <w:t>siguiente:</w:t>
      </w:r>
    </w:p>
    <w:p>
      <w:pPr>
        <w:pStyle w:val="BodyText"/>
        <w:spacing w:before="3"/>
      </w:pPr>
    </w:p>
    <w:p>
      <w:pPr>
        <w:pStyle w:val="ListParagraph"/>
        <w:numPr>
          <w:ilvl w:val="0"/>
          <w:numId w:val="145"/>
        </w:numPr>
        <w:tabs>
          <w:tab w:pos="1147" w:val="left" w:leader="none"/>
        </w:tabs>
        <w:spacing w:line="240" w:lineRule="auto" w:before="0" w:after="0"/>
        <w:ind w:left="982" w:right="978" w:firstLine="0"/>
        <w:jc w:val="left"/>
        <w:rPr>
          <w:sz w:val="22"/>
        </w:rPr>
      </w:pPr>
      <w:r>
        <w:rPr>
          <w:spacing w:val="-4"/>
          <w:sz w:val="22"/>
        </w:rPr>
        <w:t>Se</w:t>
      </w:r>
      <w:r>
        <w:rPr>
          <w:spacing w:val="-21"/>
          <w:sz w:val="22"/>
        </w:rPr>
        <w:t> </w:t>
      </w:r>
      <w:r>
        <w:rPr>
          <w:spacing w:val="-4"/>
          <w:sz w:val="22"/>
        </w:rPr>
        <w:t>revisará</w:t>
      </w:r>
      <w:r>
        <w:rPr>
          <w:spacing w:val="-21"/>
          <w:sz w:val="22"/>
        </w:rPr>
        <w:t> </w:t>
      </w:r>
      <w:r>
        <w:rPr>
          <w:spacing w:val="-4"/>
          <w:sz w:val="22"/>
        </w:rPr>
        <w:t>que</w:t>
      </w:r>
      <w:r>
        <w:rPr>
          <w:spacing w:val="-20"/>
          <w:sz w:val="22"/>
        </w:rPr>
        <w:t> </w:t>
      </w:r>
      <w:r>
        <w:rPr>
          <w:spacing w:val="-4"/>
          <w:sz w:val="22"/>
        </w:rPr>
        <w:t>el</w:t>
      </w:r>
      <w:r>
        <w:rPr>
          <w:spacing w:val="-22"/>
          <w:sz w:val="22"/>
        </w:rPr>
        <w:t> </w:t>
      </w:r>
      <w:r>
        <w:rPr>
          <w:spacing w:val="-4"/>
          <w:sz w:val="22"/>
        </w:rPr>
        <w:t>escrito</w:t>
      </w:r>
      <w:r>
        <w:rPr>
          <w:spacing w:val="-20"/>
          <w:sz w:val="22"/>
        </w:rPr>
        <w:t> </w:t>
      </w:r>
      <w:r>
        <w:rPr>
          <w:spacing w:val="-4"/>
          <w:sz w:val="22"/>
        </w:rPr>
        <w:t>por</w:t>
      </w:r>
      <w:r>
        <w:rPr>
          <w:spacing w:val="-20"/>
          <w:sz w:val="22"/>
        </w:rPr>
        <w:t> </w:t>
      </w:r>
      <w:r>
        <w:rPr>
          <w:spacing w:val="-4"/>
          <w:sz w:val="22"/>
        </w:rPr>
        <w:t>el</w:t>
      </w:r>
      <w:r>
        <w:rPr>
          <w:spacing w:val="-22"/>
          <w:sz w:val="22"/>
        </w:rPr>
        <w:t> </w:t>
      </w:r>
      <w:r>
        <w:rPr>
          <w:spacing w:val="-4"/>
          <w:sz w:val="22"/>
        </w:rPr>
        <w:t>que</w:t>
      </w:r>
      <w:r>
        <w:rPr>
          <w:spacing w:val="-20"/>
          <w:sz w:val="22"/>
        </w:rPr>
        <w:t> </w:t>
      </w:r>
      <w:r>
        <w:rPr>
          <w:spacing w:val="-4"/>
          <w:sz w:val="22"/>
        </w:rPr>
        <w:t>interpone</w:t>
      </w:r>
      <w:r>
        <w:rPr>
          <w:spacing w:val="-21"/>
          <w:sz w:val="22"/>
        </w:rPr>
        <w:t> </w:t>
      </w:r>
      <w:r>
        <w:rPr>
          <w:spacing w:val="-4"/>
          <w:sz w:val="22"/>
        </w:rPr>
        <w:t>el</w:t>
      </w:r>
      <w:r>
        <w:rPr>
          <w:spacing w:val="-22"/>
          <w:sz w:val="22"/>
        </w:rPr>
        <w:t> </w:t>
      </w:r>
      <w:r>
        <w:rPr>
          <w:spacing w:val="-4"/>
          <w:sz w:val="22"/>
        </w:rPr>
        <w:t>recurso</w:t>
      </w:r>
      <w:r>
        <w:rPr>
          <w:spacing w:val="-22"/>
          <w:sz w:val="22"/>
        </w:rPr>
        <w:t> </w:t>
      </w:r>
      <w:r>
        <w:rPr>
          <w:spacing w:val="-4"/>
          <w:sz w:val="22"/>
        </w:rPr>
        <w:t>y</w:t>
      </w:r>
      <w:r>
        <w:rPr>
          <w:spacing w:val="-22"/>
          <w:sz w:val="22"/>
        </w:rPr>
        <w:t> </w:t>
      </w:r>
      <w:r>
        <w:rPr>
          <w:spacing w:val="-4"/>
          <w:sz w:val="22"/>
        </w:rPr>
        <w:t>el</w:t>
      </w:r>
      <w:r>
        <w:rPr>
          <w:spacing w:val="-22"/>
          <w:sz w:val="22"/>
        </w:rPr>
        <w:t> </w:t>
      </w:r>
      <w:r>
        <w:rPr>
          <w:spacing w:val="-4"/>
          <w:sz w:val="22"/>
        </w:rPr>
        <w:t>de</w:t>
      </w:r>
      <w:r>
        <w:rPr>
          <w:spacing w:val="-18"/>
          <w:sz w:val="22"/>
        </w:rPr>
        <w:t> </w:t>
      </w:r>
      <w:r>
        <w:rPr>
          <w:spacing w:val="-4"/>
          <w:sz w:val="22"/>
        </w:rPr>
        <w:t>tercero</w:t>
      </w:r>
      <w:r>
        <w:rPr>
          <w:spacing w:val="-22"/>
          <w:sz w:val="22"/>
        </w:rPr>
        <w:t> </w:t>
      </w:r>
      <w:r>
        <w:rPr>
          <w:spacing w:val="-4"/>
          <w:sz w:val="22"/>
        </w:rPr>
        <w:t>interesado reúna</w:t>
      </w:r>
      <w:r>
        <w:rPr>
          <w:spacing w:val="-10"/>
          <w:sz w:val="22"/>
        </w:rPr>
        <w:t> </w:t>
      </w:r>
      <w:r>
        <w:rPr>
          <w:spacing w:val="-4"/>
          <w:sz w:val="22"/>
        </w:rPr>
        <w:t>todos</w:t>
      </w:r>
      <w:r>
        <w:rPr>
          <w:spacing w:val="-10"/>
          <w:sz w:val="22"/>
        </w:rPr>
        <w:t> </w:t>
      </w:r>
      <w:r>
        <w:rPr>
          <w:spacing w:val="-4"/>
          <w:sz w:val="22"/>
        </w:rPr>
        <w:t>los</w:t>
      </w:r>
      <w:r>
        <w:rPr>
          <w:spacing w:val="-13"/>
          <w:sz w:val="22"/>
        </w:rPr>
        <w:t> </w:t>
      </w:r>
      <w:r>
        <w:rPr>
          <w:spacing w:val="-4"/>
          <w:sz w:val="22"/>
        </w:rPr>
        <w:t>requisitos</w:t>
      </w:r>
      <w:r>
        <w:rPr>
          <w:spacing w:val="-10"/>
          <w:sz w:val="22"/>
        </w:rPr>
        <w:t> </w:t>
      </w:r>
      <w:r>
        <w:rPr>
          <w:spacing w:val="-4"/>
          <w:sz w:val="22"/>
        </w:rPr>
        <w:t>previstos</w:t>
      </w:r>
      <w:r>
        <w:rPr>
          <w:spacing w:val="-12"/>
          <w:sz w:val="22"/>
        </w:rPr>
        <w:t> </w:t>
      </w:r>
      <w:r>
        <w:rPr>
          <w:spacing w:val="-4"/>
          <w:sz w:val="22"/>
        </w:rPr>
        <w:t>en</w:t>
      </w:r>
      <w:r>
        <w:rPr>
          <w:spacing w:val="-13"/>
          <w:sz w:val="22"/>
        </w:rPr>
        <w:t> </w:t>
      </w:r>
      <w:r>
        <w:rPr>
          <w:spacing w:val="-4"/>
          <w:sz w:val="22"/>
        </w:rPr>
        <w:t>este</w:t>
      </w:r>
      <w:r>
        <w:rPr>
          <w:spacing w:val="-10"/>
          <w:sz w:val="22"/>
        </w:rPr>
        <w:t> </w:t>
      </w:r>
      <w:r>
        <w:rPr>
          <w:spacing w:val="-4"/>
          <w:sz w:val="22"/>
        </w:rPr>
        <w:t>ordenamiento,</w:t>
      </w:r>
      <w:r>
        <w:rPr>
          <w:spacing w:val="-9"/>
          <w:sz w:val="22"/>
        </w:rPr>
        <w:t> </w:t>
      </w:r>
      <w:r>
        <w:rPr>
          <w:spacing w:val="-4"/>
          <w:sz w:val="22"/>
        </w:rPr>
        <w:t>y</w:t>
      </w:r>
      <w:r>
        <w:rPr>
          <w:spacing w:val="-14"/>
          <w:sz w:val="22"/>
        </w:rPr>
        <w:t> </w:t>
      </w:r>
      <w:r>
        <w:rPr>
          <w:spacing w:val="-4"/>
          <w:sz w:val="22"/>
        </w:rPr>
        <w:t>en</w:t>
      </w:r>
      <w:r>
        <w:rPr>
          <w:spacing w:val="-13"/>
          <w:sz w:val="22"/>
        </w:rPr>
        <w:t> </w:t>
      </w:r>
      <w:r>
        <w:rPr>
          <w:spacing w:val="-4"/>
          <w:sz w:val="22"/>
        </w:rPr>
        <w:t>su</w:t>
      </w:r>
      <w:r>
        <w:rPr>
          <w:spacing w:val="-13"/>
          <w:sz w:val="22"/>
        </w:rPr>
        <w:t> </w:t>
      </w:r>
      <w:r>
        <w:rPr>
          <w:spacing w:val="-4"/>
          <w:sz w:val="22"/>
        </w:rPr>
        <w:t>caso:</w:t>
      </w:r>
    </w:p>
    <w:p>
      <w:pPr>
        <w:pStyle w:val="BodyText"/>
        <w:spacing w:before="6"/>
      </w:pPr>
    </w:p>
    <w:p>
      <w:pPr>
        <w:pStyle w:val="ListParagraph"/>
        <w:numPr>
          <w:ilvl w:val="1"/>
          <w:numId w:val="145"/>
        </w:numPr>
        <w:tabs>
          <w:tab w:pos="1306" w:val="left" w:leader="none"/>
        </w:tabs>
        <w:spacing w:line="242" w:lineRule="auto" w:before="1" w:after="0"/>
        <w:ind w:left="982" w:right="978" w:firstLine="0"/>
        <w:jc w:val="both"/>
        <w:rPr>
          <w:sz w:val="22"/>
        </w:rPr>
      </w:pPr>
      <w:r>
        <w:rPr>
          <w:sz w:val="22"/>
        </w:rPr>
        <w:t>Será desechado de plano el recurso, cuando se dé alguno de los supuestos previstos en este Código, o bien se acredite cualquiera de las causales de improcedencia enunciados en el mismo, y</w:t>
      </w:r>
    </w:p>
    <w:p>
      <w:pPr>
        <w:pStyle w:val="ListParagraph"/>
        <w:numPr>
          <w:ilvl w:val="1"/>
          <w:numId w:val="145"/>
        </w:numPr>
        <w:tabs>
          <w:tab w:pos="1294" w:val="left" w:leader="none"/>
        </w:tabs>
        <w:spacing w:line="242" w:lineRule="auto" w:before="267" w:after="0"/>
        <w:ind w:left="982" w:right="980" w:firstLine="0"/>
        <w:jc w:val="both"/>
        <w:rPr>
          <w:sz w:val="22"/>
        </w:rPr>
      </w:pPr>
      <w:r>
        <w:rPr>
          <w:sz w:val="22"/>
        </w:rPr>
        <w:t>Se tendrá por no presentado</w:t>
      </w:r>
      <w:r>
        <w:rPr>
          <w:spacing w:val="-1"/>
          <w:sz w:val="22"/>
        </w:rPr>
        <w:t> </w:t>
      </w:r>
      <w:r>
        <w:rPr>
          <w:sz w:val="22"/>
        </w:rPr>
        <w:t>el escrito de tercero interesado en caso de que éste</w:t>
      </w:r>
      <w:r>
        <w:rPr>
          <w:spacing w:val="-20"/>
          <w:sz w:val="22"/>
        </w:rPr>
        <w:t> </w:t>
      </w:r>
      <w:r>
        <w:rPr>
          <w:sz w:val="22"/>
        </w:rPr>
        <w:t>incumpla</w:t>
      </w:r>
      <w:r>
        <w:rPr>
          <w:spacing w:val="-19"/>
          <w:sz w:val="22"/>
        </w:rPr>
        <w:t> </w:t>
      </w:r>
      <w:r>
        <w:rPr>
          <w:sz w:val="22"/>
        </w:rPr>
        <w:t>con</w:t>
      </w:r>
      <w:r>
        <w:rPr>
          <w:spacing w:val="-19"/>
          <w:sz w:val="22"/>
        </w:rPr>
        <w:t> </w:t>
      </w:r>
      <w:r>
        <w:rPr>
          <w:sz w:val="22"/>
        </w:rPr>
        <w:t>los</w:t>
      </w:r>
      <w:r>
        <w:rPr>
          <w:spacing w:val="-20"/>
          <w:sz w:val="22"/>
        </w:rPr>
        <w:t> </w:t>
      </w:r>
      <w:r>
        <w:rPr>
          <w:sz w:val="22"/>
        </w:rPr>
        <w:t>requisitos</w:t>
      </w:r>
      <w:r>
        <w:rPr>
          <w:spacing w:val="-19"/>
          <w:sz w:val="22"/>
        </w:rPr>
        <w:t> </w:t>
      </w:r>
      <w:r>
        <w:rPr>
          <w:sz w:val="22"/>
        </w:rPr>
        <w:t>señalados</w:t>
      </w:r>
      <w:r>
        <w:rPr>
          <w:spacing w:val="-20"/>
          <w:sz w:val="22"/>
        </w:rPr>
        <w:t> </w:t>
      </w:r>
      <w:r>
        <w:rPr>
          <w:sz w:val="22"/>
        </w:rPr>
        <w:t>en</w:t>
      </w:r>
      <w:r>
        <w:rPr>
          <w:spacing w:val="-19"/>
          <w:sz w:val="22"/>
        </w:rPr>
        <w:t> </w:t>
      </w:r>
      <w:r>
        <w:rPr>
          <w:sz w:val="22"/>
        </w:rPr>
        <w:t>este</w:t>
      </w:r>
      <w:r>
        <w:rPr>
          <w:spacing w:val="-19"/>
          <w:sz w:val="22"/>
        </w:rPr>
        <w:t> </w:t>
      </w:r>
      <w:r>
        <w:rPr>
          <w:sz w:val="22"/>
        </w:rPr>
        <w:t>ordenamiento;</w:t>
      </w:r>
    </w:p>
    <w:p>
      <w:pPr>
        <w:pStyle w:val="BodyText"/>
        <w:spacing w:before="4"/>
      </w:pPr>
    </w:p>
    <w:p>
      <w:pPr>
        <w:pStyle w:val="ListParagraph"/>
        <w:numPr>
          <w:ilvl w:val="0"/>
          <w:numId w:val="145"/>
        </w:numPr>
        <w:tabs>
          <w:tab w:pos="1209" w:val="left" w:leader="none"/>
        </w:tabs>
        <w:spacing w:line="242" w:lineRule="auto" w:before="0" w:after="0"/>
        <w:ind w:left="982" w:right="977" w:firstLine="0"/>
        <w:jc w:val="both"/>
        <w:rPr>
          <w:sz w:val="22"/>
        </w:rPr>
      </w:pPr>
      <w:r>
        <w:rPr>
          <w:sz w:val="22"/>
        </w:rPr>
        <w:t>En</w:t>
      </w:r>
      <w:r>
        <w:rPr>
          <w:spacing w:val="-20"/>
          <w:sz w:val="22"/>
        </w:rPr>
        <w:t> </w:t>
      </w:r>
      <w:r>
        <w:rPr>
          <w:sz w:val="22"/>
        </w:rPr>
        <w:t>cuanto</w:t>
      </w:r>
      <w:r>
        <w:rPr>
          <w:spacing w:val="-19"/>
          <w:sz w:val="22"/>
        </w:rPr>
        <w:t> </w:t>
      </w:r>
      <w:r>
        <w:rPr>
          <w:sz w:val="22"/>
        </w:rPr>
        <w:t>al</w:t>
      </w:r>
      <w:r>
        <w:rPr>
          <w:spacing w:val="-19"/>
          <w:sz w:val="22"/>
        </w:rPr>
        <w:t> </w:t>
      </w:r>
      <w:r>
        <w:rPr>
          <w:sz w:val="22"/>
        </w:rPr>
        <w:t>informe</w:t>
      </w:r>
      <w:r>
        <w:rPr>
          <w:spacing w:val="-18"/>
          <w:sz w:val="22"/>
        </w:rPr>
        <w:t> </w:t>
      </w:r>
      <w:r>
        <w:rPr>
          <w:sz w:val="22"/>
        </w:rPr>
        <w:t>circunstanciado,</w:t>
      </w:r>
      <w:r>
        <w:rPr>
          <w:spacing w:val="-20"/>
          <w:sz w:val="22"/>
        </w:rPr>
        <w:t> </w:t>
      </w:r>
      <w:r>
        <w:rPr>
          <w:sz w:val="22"/>
        </w:rPr>
        <w:t>si</w:t>
      </w:r>
      <w:r>
        <w:rPr>
          <w:spacing w:val="-17"/>
          <w:sz w:val="22"/>
        </w:rPr>
        <w:t> </w:t>
      </w:r>
      <w:r>
        <w:rPr>
          <w:sz w:val="22"/>
        </w:rPr>
        <w:t>la</w:t>
      </w:r>
      <w:r>
        <w:rPr>
          <w:spacing w:val="-19"/>
          <w:sz w:val="22"/>
        </w:rPr>
        <w:t> </w:t>
      </w:r>
      <w:r>
        <w:rPr>
          <w:sz w:val="22"/>
        </w:rPr>
        <w:t>autoridad</w:t>
      </w:r>
      <w:r>
        <w:rPr>
          <w:spacing w:val="-19"/>
          <w:sz w:val="22"/>
        </w:rPr>
        <w:t> </w:t>
      </w:r>
      <w:r>
        <w:rPr>
          <w:sz w:val="22"/>
        </w:rPr>
        <w:t>responsable</w:t>
      </w:r>
      <w:r>
        <w:rPr>
          <w:spacing w:val="-17"/>
          <w:sz w:val="22"/>
        </w:rPr>
        <w:t> </w:t>
      </w:r>
      <w:r>
        <w:rPr>
          <w:sz w:val="22"/>
        </w:rPr>
        <w:t>incumple</w:t>
      </w:r>
      <w:r>
        <w:rPr>
          <w:spacing w:val="-19"/>
          <w:sz w:val="22"/>
        </w:rPr>
        <w:t> </w:t>
      </w:r>
      <w:r>
        <w:rPr>
          <w:sz w:val="22"/>
        </w:rPr>
        <w:t>con la</w:t>
      </w:r>
      <w:r>
        <w:rPr>
          <w:spacing w:val="-5"/>
          <w:sz w:val="22"/>
        </w:rPr>
        <w:t> </w:t>
      </w:r>
      <w:r>
        <w:rPr>
          <w:sz w:val="22"/>
        </w:rPr>
        <w:t>obligación</w:t>
      </w:r>
      <w:r>
        <w:rPr>
          <w:spacing w:val="-9"/>
          <w:sz w:val="22"/>
        </w:rPr>
        <w:t> </w:t>
      </w:r>
      <w:r>
        <w:rPr>
          <w:sz w:val="22"/>
        </w:rPr>
        <w:t>de</w:t>
      </w:r>
      <w:r>
        <w:rPr>
          <w:spacing w:val="-7"/>
          <w:sz w:val="22"/>
        </w:rPr>
        <w:t> </w:t>
      </w:r>
      <w:r>
        <w:rPr>
          <w:sz w:val="22"/>
        </w:rPr>
        <w:t>dar</w:t>
      </w:r>
      <w:r>
        <w:rPr>
          <w:spacing w:val="-9"/>
          <w:sz w:val="22"/>
        </w:rPr>
        <w:t> </w:t>
      </w:r>
      <w:r>
        <w:rPr>
          <w:sz w:val="22"/>
        </w:rPr>
        <w:t>aviso</w:t>
      </w:r>
      <w:r>
        <w:rPr>
          <w:spacing w:val="-6"/>
          <w:sz w:val="22"/>
        </w:rPr>
        <w:t> </w:t>
      </w:r>
      <w:r>
        <w:rPr>
          <w:sz w:val="22"/>
        </w:rPr>
        <w:t>al</w:t>
      </w:r>
      <w:r>
        <w:rPr>
          <w:spacing w:val="-8"/>
          <w:sz w:val="22"/>
        </w:rPr>
        <w:t> </w:t>
      </w:r>
      <w:r>
        <w:rPr>
          <w:sz w:val="22"/>
        </w:rPr>
        <w:t>superior</w:t>
      </w:r>
      <w:r>
        <w:rPr>
          <w:spacing w:val="-8"/>
          <w:sz w:val="22"/>
        </w:rPr>
        <w:t> </w:t>
      </w:r>
      <w:r>
        <w:rPr>
          <w:sz w:val="22"/>
        </w:rPr>
        <w:t>jerárquico</w:t>
      </w:r>
      <w:r>
        <w:rPr>
          <w:spacing w:val="-6"/>
          <w:sz w:val="22"/>
        </w:rPr>
        <w:t> </w:t>
      </w:r>
      <w:r>
        <w:rPr>
          <w:sz w:val="22"/>
        </w:rPr>
        <w:t>u</w:t>
      </w:r>
      <w:r>
        <w:rPr>
          <w:spacing w:val="-8"/>
          <w:sz w:val="22"/>
        </w:rPr>
        <w:t> </w:t>
      </w:r>
      <w:r>
        <w:rPr>
          <w:sz w:val="22"/>
        </w:rPr>
        <w:t>omite</w:t>
      </w:r>
      <w:r>
        <w:rPr>
          <w:spacing w:val="-5"/>
          <w:sz w:val="22"/>
        </w:rPr>
        <w:t> </w:t>
      </w:r>
      <w:r>
        <w:rPr>
          <w:sz w:val="22"/>
        </w:rPr>
        <w:t>enviar</w:t>
      </w:r>
      <w:r>
        <w:rPr>
          <w:spacing w:val="-7"/>
          <w:sz w:val="22"/>
        </w:rPr>
        <w:t> </w:t>
      </w:r>
      <w:r>
        <w:rPr>
          <w:sz w:val="22"/>
        </w:rPr>
        <w:t>cualquiera</w:t>
      </w:r>
      <w:r>
        <w:rPr>
          <w:spacing w:val="-5"/>
          <w:sz w:val="22"/>
        </w:rPr>
        <w:t> </w:t>
      </w:r>
      <w:r>
        <w:rPr>
          <w:sz w:val="22"/>
        </w:rPr>
        <w:t>de</w:t>
      </w:r>
      <w:r>
        <w:rPr>
          <w:spacing w:val="-5"/>
          <w:sz w:val="22"/>
        </w:rPr>
        <w:t> </w:t>
      </w:r>
      <w:r>
        <w:rPr>
          <w:sz w:val="22"/>
        </w:rPr>
        <w:t>los documentos a que se refiere el artículo 308 de este Código, se requerirá de </w:t>
      </w:r>
      <w:r>
        <w:rPr>
          <w:spacing w:val="-2"/>
          <w:sz w:val="22"/>
        </w:rPr>
        <w:t>inmediato</w:t>
      </w:r>
      <w:r>
        <w:rPr>
          <w:spacing w:val="-12"/>
          <w:sz w:val="22"/>
        </w:rPr>
        <w:t> </w:t>
      </w:r>
      <w:r>
        <w:rPr>
          <w:spacing w:val="-2"/>
          <w:sz w:val="22"/>
        </w:rPr>
        <w:t>su</w:t>
      </w:r>
      <w:r>
        <w:rPr>
          <w:spacing w:val="-13"/>
          <w:sz w:val="22"/>
        </w:rPr>
        <w:t> </w:t>
      </w:r>
      <w:r>
        <w:rPr>
          <w:spacing w:val="-2"/>
          <w:sz w:val="22"/>
        </w:rPr>
        <w:t>cumplimiento</w:t>
      </w:r>
      <w:r>
        <w:rPr>
          <w:spacing w:val="-11"/>
          <w:sz w:val="22"/>
        </w:rPr>
        <w:t> </w:t>
      </w:r>
      <w:r>
        <w:rPr>
          <w:spacing w:val="-2"/>
          <w:sz w:val="22"/>
        </w:rPr>
        <w:t>o</w:t>
      </w:r>
      <w:r>
        <w:rPr>
          <w:spacing w:val="-13"/>
          <w:sz w:val="22"/>
        </w:rPr>
        <w:t> </w:t>
      </w:r>
      <w:r>
        <w:rPr>
          <w:spacing w:val="-2"/>
          <w:sz w:val="22"/>
        </w:rPr>
        <w:t>remisión</w:t>
      </w:r>
      <w:r>
        <w:rPr>
          <w:spacing w:val="-11"/>
          <w:sz w:val="22"/>
        </w:rPr>
        <w:t> </w:t>
      </w:r>
      <w:r>
        <w:rPr>
          <w:spacing w:val="-2"/>
          <w:sz w:val="22"/>
        </w:rPr>
        <w:t>fijando</w:t>
      </w:r>
      <w:r>
        <w:rPr>
          <w:spacing w:val="-11"/>
          <w:sz w:val="22"/>
        </w:rPr>
        <w:t> </w:t>
      </w:r>
      <w:r>
        <w:rPr>
          <w:spacing w:val="-2"/>
          <w:sz w:val="22"/>
        </w:rPr>
        <w:t>un</w:t>
      </w:r>
      <w:r>
        <w:rPr>
          <w:spacing w:val="-13"/>
          <w:sz w:val="22"/>
        </w:rPr>
        <w:t> </w:t>
      </w:r>
      <w:r>
        <w:rPr>
          <w:spacing w:val="-2"/>
          <w:sz w:val="22"/>
        </w:rPr>
        <w:t>plazo</w:t>
      </w:r>
      <w:r>
        <w:rPr>
          <w:spacing w:val="-13"/>
          <w:sz w:val="22"/>
        </w:rPr>
        <w:t> </w:t>
      </w:r>
      <w:r>
        <w:rPr>
          <w:spacing w:val="-2"/>
          <w:sz w:val="22"/>
        </w:rPr>
        <w:t>de</w:t>
      </w:r>
      <w:r>
        <w:rPr>
          <w:spacing w:val="-13"/>
          <w:sz w:val="22"/>
        </w:rPr>
        <w:t> </w:t>
      </w:r>
      <w:r>
        <w:rPr>
          <w:spacing w:val="-2"/>
          <w:sz w:val="22"/>
        </w:rPr>
        <w:t>veinticuatro</w:t>
      </w:r>
      <w:r>
        <w:rPr>
          <w:spacing w:val="-13"/>
          <w:sz w:val="22"/>
        </w:rPr>
        <w:t> </w:t>
      </w:r>
      <w:r>
        <w:rPr>
          <w:spacing w:val="-2"/>
          <w:sz w:val="22"/>
        </w:rPr>
        <w:t>horas</w:t>
      </w:r>
      <w:r>
        <w:rPr>
          <w:spacing w:val="-13"/>
          <w:sz w:val="22"/>
        </w:rPr>
        <w:t> </w:t>
      </w:r>
      <w:r>
        <w:rPr>
          <w:spacing w:val="-2"/>
          <w:sz w:val="22"/>
        </w:rPr>
        <w:t>para </w:t>
      </w:r>
      <w:r>
        <w:rPr>
          <w:sz w:val="22"/>
        </w:rPr>
        <w:t>tal</w:t>
      </w:r>
      <w:r>
        <w:rPr>
          <w:spacing w:val="-12"/>
          <w:sz w:val="22"/>
        </w:rPr>
        <w:t> </w:t>
      </w:r>
      <w:r>
        <w:rPr>
          <w:sz w:val="22"/>
        </w:rPr>
        <w:t>efecto,</w:t>
      </w:r>
      <w:r>
        <w:rPr>
          <w:spacing w:val="-12"/>
          <w:sz w:val="22"/>
        </w:rPr>
        <w:t> </w:t>
      </w:r>
      <w:r>
        <w:rPr>
          <w:sz w:val="22"/>
        </w:rPr>
        <w:t>bajo</w:t>
      </w:r>
      <w:r>
        <w:rPr>
          <w:spacing w:val="-13"/>
          <w:sz w:val="22"/>
        </w:rPr>
        <w:t> </w:t>
      </w:r>
      <w:r>
        <w:rPr>
          <w:sz w:val="22"/>
        </w:rPr>
        <w:t>apercibimiento</w:t>
      </w:r>
      <w:r>
        <w:rPr>
          <w:spacing w:val="-11"/>
          <w:sz w:val="22"/>
        </w:rPr>
        <w:t> </w:t>
      </w:r>
      <w:r>
        <w:rPr>
          <w:sz w:val="22"/>
        </w:rPr>
        <w:t>que</w:t>
      </w:r>
      <w:r>
        <w:rPr>
          <w:spacing w:val="-10"/>
          <w:sz w:val="22"/>
        </w:rPr>
        <w:t> </w:t>
      </w:r>
      <w:r>
        <w:rPr>
          <w:sz w:val="22"/>
        </w:rPr>
        <w:t>de</w:t>
      </w:r>
      <w:r>
        <w:rPr>
          <w:spacing w:val="-12"/>
          <w:sz w:val="22"/>
        </w:rPr>
        <w:t> </w:t>
      </w:r>
      <w:r>
        <w:rPr>
          <w:sz w:val="22"/>
        </w:rPr>
        <w:t>no</w:t>
      </w:r>
      <w:r>
        <w:rPr>
          <w:spacing w:val="-14"/>
          <w:sz w:val="22"/>
        </w:rPr>
        <w:t> </w:t>
      </w:r>
      <w:r>
        <w:rPr>
          <w:sz w:val="22"/>
        </w:rPr>
        <w:t>cumplir</w:t>
      </w:r>
      <w:r>
        <w:rPr>
          <w:spacing w:val="-10"/>
          <w:sz w:val="22"/>
        </w:rPr>
        <w:t> </w:t>
      </w:r>
      <w:r>
        <w:rPr>
          <w:sz w:val="22"/>
        </w:rPr>
        <w:t>o</w:t>
      </w:r>
      <w:r>
        <w:rPr>
          <w:spacing w:val="-11"/>
          <w:sz w:val="22"/>
        </w:rPr>
        <w:t> </w:t>
      </w:r>
      <w:r>
        <w:rPr>
          <w:sz w:val="22"/>
        </w:rPr>
        <w:t>no</w:t>
      </w:r>
      <w:r>
        <w:rPr>
          <w:spacing w:val="-14"/>
          <w:sz w:val="22"/>
        </w:rPr>
        <w:t> </w:t>
      </w:r>
      <w:r>
        <w:rPr>
          <w:sz w:val="22"/>
        </w:rPr>
        <w:t>enviar</w:t>
      </w:r>
      <w:r>
        <w:rPr>
          <w:spacing w:val="-12"/>
          <w:sz w:val="22"/>
        </w:rPr>
        <w:t> </w:t>
      </w:r>
      <w:r>
        <w:rPr>
          <w:sz w:val="22"/>
        </w:rPr>
        <w:t>oportunamente</w:t>
      </w:r>
      <w:r>
        <w:rPr>
          <w:spacing w:val="-10"/>
          <w:sz w:val="22"/>
        </w:rPr>
        <w:t> </w:t>
      </w:r>
      <w:r>
        <w:rPr>
          <w:sz w:val="22"/>
        </w:rPr>
        <w:t>los documentos respectivos se aplicarán las medidas de apremio previstas en este Código. Si la autoridad no lo envía dentro del término señalado, el medio de </w:t>
      </w:r>
      <w:r>
        <w:rPr>
          <w:spacing w:val="-4"/>
          <w:sz w:val="22"/>
        </w:rPr>
        <w:t>impugnación</w:t>
      </w:r>
      <w:r>
        <w:rPr>
          <w:spacing w:val="-16"/>
          <w:sz w:val="22"/>
        </w:rPr>
        <w:t> </w:t>
      </w:r>
      <w:r>
        <w:rPr>
          <w:spacing w:val="-4"/>
          <w:sz w:val="22"/>
        </w:rPr>
        <w:t>se</w:t>
      </w:r>
      <w:r>
        <w:rPr>
          <w:spacing w:val="-15"/>
          <w:sz w:val="22"/>
        </w:rPr>
        <w:t> </w:t>
      </w:r>
      <w:r>
        <w:rPr>
          <w:spacing w:val="-4"/>
          <w:sz w:val="22"/>
        </w:rPr>
        <w:t>resolverá</w:t>
      </w:r>
      <w:r>
        <w:rPr>
          <w:spacing w:val="-15"/>
          <w:sz w:val="22"/>
        </w:rPr>
        <w:t> </w:t>
      </w:r>
      <w:r>
        <w:rPr>
          <w:spacing w:val="-4"/>
          <w:sz w:val="22"/>
        </w:rPr>
        <w:t>con</w:t>
      </w:r>
      <w:r>
        <w:rPr>
          <w:spacing w:val="-16"/>
          <w:sz w:val="22"/>
        </w:rPr>
        <w:t> </w:t>
      </w:r>
      <w:r>
        <w:rPr>
          <w:spacing w:val="-4"/>
          <w:sz w:val="22"/>
        </w:rPr>
        <w:t>los</w:t>
      </w:r>
      <w:r>
        <w:rPr>
          <w:spacing w:val="-15"/>
          <w:sz w:val="22"/>
        </w:rPr>
        <w:t> </w:t>
      </w:r>
      <w:r>
        <w:rPr>
          <w:spacing w:val="-4"/>
          <w:sz w:val="22"/>
        </w:rPr>
        <w:t>elementos</w:t>
      </w:r>
      <w:r>
        <w:rPr>
          <w:spacing w:val="-16"/>
          <w:sz w:val="22"/>
        </w:rPr>
        <w:t> </w:t>
      </w:r>
      <w:r>
        <w:rPr>
          <w:spacing w:val="-4"/>
          <w:sz w:val="22"/>
        </w:rPr>
        <w:t>que</w:t>
      </w:r>
      <w:r>
        <w:rPr>
          <w:spacing w:val="-15"/>
          <w:sz w:val="22"/>
        </w:rPr>
        <w:t> </w:t>
      </w:r>
      <w:r>
        <w:rPr>
          <w:spacing w:val="-4"/>
          <w:sz w:val="22"/>
        </w:rPr>
        <w:t>obren</w:t>
      </w:r>
      <w:r>
        <w:rPr>
          <w:spacing w:val="-15"/>
          <w:sz w:val="22"/>
        </w:rPr>
        <w:t> </w:t>
      </w:r>
      <w:r>
        <w:rPr>
          <w:spacing w:val="-4"/>
          <w:sz w:val="22"/>
        </w:rPr>
        <w:t>en</w:t>
      </w:r>
      <w:r>
        <w:rPr>
          <w:spacing w:val="-16"/>
          <w:sz w:val="22"/>
        </w:rPr>
        <w:t> </w:t>
      </w:r>
      <w:r>
        <w:rPr>
          <w:spacing w:val="-4"/>
          <w:sz w:val="22"/>
        </w:rPr>
        <w:t>autos</w:t>
      </w:r>
      <w:r>
        <w:rPr>
          <w:spacing w:val="-15"/>
          <w:sz w:val="22"/>
        </w:rPr>
        <w:t> </w:t>
      </w:r>
      <w:r>
        <w:rPr>
          <w:spacing w:val="-4"/>
          <w:sz w:val="22"/>
        </w:rPr>
        <w:t>y</w:t>
      </w:r>
      <w:r>
        <w:rPr>
          <w:spacing w:val="-15"/>
          <w:sz w:val="22"/>
        </w:rPr>
        <w:t> </w:t>
      </w:r>
      <w:r>
        <w:rPr>
          <w:spacing w:val="-4"/>
          <w:sz w:val="22"/>
        </w:rPr>
        <w:t>se</w:t>
      </w:r>
      <w:r>
        <w:rPr>
          <w:spacing w:val="-16"/>
          <w:sz w:val="22"/>
        </w:rPr>
        <w:t> </w:t>
      </w:r>
      <w:r>
        <w:rPr>
          <w:spacing w:val="-4"/>
          <w:sz w:val="22"/>
        </w:rPr>
        <w:t>tendrán</w:t>
      </w:r>
      <w:r>
        <w:rPr>
          <w:spacing w:val="-15"/>
          <w:sz w:val="22"/>
        </w:rPr>
        <w:t> </w:t>
      </w:r>
      <w:r>
        <w:rPr>
          <w:spacing w:val="-4"/>
          <w:sz w:val="22"/>
        </w:rPr>
        <w:t>como </w:t>
      </w:r>
      <w:r>
        <w:rPr>
          <w:sz w:val="22"/>
        </w:rPr>
        <w:t>presuntamente</w:t>
      </w:r>
      <w:r>
        <w:rPr>
          <w:spacing w:val="-4"/>
          <w:sz w:val="22"/>
        </w:rPr>
        <w:t> </w:t>
      </w:r>
      <w:r>
        <w:rPr>
          <w:sz w:val="22"/>
        </w:rPr>
        <w:t>ciertos</w:t>
      </w:r>
      <w:r>
        <w:rPr>
          <w:spacing w:val="-1"/>
          <w:sz w:val="22"/>
        </w:rPr>
        <w:t> </w:t>
      </w:r>
      <w:r>
        <w:rPr>
          <w:sz w:val="22"/>
        </w:rPr>
        <w:t>los</w:t>
      </w:r>
      <w:r>
        <w:rPr>
          <w:spacing w:val="-1"/>
          <w:sz w:val="22"/>
        </w:rPr>
        <w:t> </w:t>
      </w:r>
      <w:r>
        <w:rPr>
          <w:sz w:val="22"/>
        </w:rPr>
        <w:t>hechos</w:t>
      </w:r>
      <w:r>
        <w:rPr>
          <w:spacing w:val="-2"/>
          <w:sz w:val="22"/>
        </w:rPr>
        <w:t> </w:t>
      </w:r>
      <w:r>
        <w:rPr>
          <w:sz w:val="22"/>
        </w:rPr>
        <w:t>constitutivos</w:t>
      </w:r>
      <w:r>
        <w:rPr>
          <w:spacing w:val="-1"/>
          <w:sz w:val="22"/>
        </w:rPr>
        <w:t> </w:t>
      </w:r>
      <w:r>
        <w:rPr>
          <w:sz w:val="22"/>
        </w:rPr>
        <w:t>de la</w:t>
      </w:r>
      <w:r>
        <w:rPr>
          <w:spacing w:val="-2"/>
          <w:sz w:val="22"/>
        </w:rPr>
        <w:t> </w:t>
      </w:r>
      <w:r>
        <w:rPr>
          <w:sz w:val="22"/>
        </w:rPr>
        <w:t>violación</w:t>
      </w:r>
      <w:r>
        <w:rPr>
          <w:spacing w:val="-3"/>
          <w:sz w:val="22"/>
        </w:rPr>
        <w:t> </w:t>
      </w:r>
      <w:r>
        <w:rPr>
          <w:sz w:val="22"/>
        </w:rPr>
        <w:t>reclamada,</w:t>
      </w:r>
      <w:r>
        <w:rPr>
          <w:spacing w:val="-1"/>
          <w:sz w:val="22"/>
        </w:rPr>
        <w:t> </w:t>
      </w:r>
      <w:r>
        <w:rPr>
          <w:sz w:val="22"/>
        </w:rPr>
        <w:t>salvo prueba en contrario;</w:t>
      </w:r>
    </w:p>
    <w:p>
      <w:pPr>
        <w:pStyle w:val="ListParagraph"/>
        <w:numPr>
          <w:ilvl w:val="0"/>
          <w:numId w:val="145"/>
        </w:numPr>
        <w:tabs>
          <w:tab w:pos="1248" w:val="left" w:leader="none"/>
        </w:tabs>
        <w:spacing w:line="242" w:lineRule="auto" w:before="266" w:after="0"/>
        <w:ind w:left="982" w:right="977" w:firstLine="0"/>
        <w:jc w:val="both"/>
        <w:rPr>
          <w:sz w:val="22"/>
        </w:rPr>
      </w:pPr>
      <w:r>
        <w:rPr>
          <w:spacing w:val="-6"/>
          <w:sz w:val="22"/>
        </w:rPr>
        <w:t>Si</w:t>
      </w:r>
      <w:r>
        <w:rPr>
          <w:spacing w:val="-14"/>
          <w:sz w:val="22"/>
        </w:rPr>
        <w:t> </w:t>
      </w:r>
      <w:r>
        <w:rPr>
          <w:spacing w:val="-6"/>
          <w:sz w:val="22"/>
        </w:rPr>
        <w:t>el</w:t>
      </w:r>
      <w:r>
        <w:rPr>
          <w:spacing w:val="-13"/>
          <w:sz w:val="22"/>
        </w:rPr>
        <w:t> </w:t>
      </w:r>
      <w:r>
        <w:rPr>
          <w:spacing w:val="-6"/>
          <w:sz w:val="22"/>
        </w:rPr>
        <w:t>escrito</w:t>
      </w:r>
      <w:r>
        <w:rPr>
          <w:spacing w:val="-13"/>
          <w:sz w:val="22"/>
        </w:rPr>
        <w:t> </w:t>
      </w:r>
      <w:r>
        <w:rPr>
          <w:spacing w:val="-6"/>
          <w:sz w:val="22"/>
        </w:rPr>
        <w:t>por</w:t>
      </w:r>
      <w:r>
        <w:rPr>
          <w:spacing w:val="-14"/>
          <w:sz w:val="22"/>
        </w:rPr>
        <w:t> </w:t>
      </w:r>
      <w:r>
        <w:rPr>
          <w:spacing w:val="-6"/>
          <w:sz w:val="22"/>
        </w:rPr>
        <w:t>el</w:t>
      </w:r>
      <w:r>
        <w:rPr>
          <w:spacing w:val="-13"/>
          <w:sz w:val="22"/>
        </w:rPr>
        <w:t> </w:t>
      </w:r>
      <w:r>
        <w:rPr>
          <w:spacing w:val="-6"/>
          <w:sz w:val="22"/>
        </w:rPr>
        <w:t>que</w:t>
      </w:r>
      <w:r>
        <w:rPr>
          <w:spacing w:val="-14"/>
          <w:sz w:val="22"/>
        </w:rPr>
        <w:t> </w:t>
      </w:r>
      <w:r>
        <w:rPr>
          <w:spacing w:val="-6"/>
          <w:sz w:val="22"/>
        </w:rPr>
        <w:t>interpone</w:t>
      </w:r>
      <w:r>
        <w:rPr>
          <w:spacing w:val="-13"/>
          <w:sz w:val="22"/>
        </w:rPr>
        <w:t> </w:t>
      </w:r>
      <w:r>
        <w:rPr>
          <w:spacing w:val="-6"/>
          <w:sz w:val="22"/>
        </w:rPr>
        <w:t>el</w:t>
      </w:r>
      <w:r>
        <w:rPr>
          <w:spacing w:val="-13"/>
          <w:sz w:val="22"/>
        </w:rPr>
        <w:t> </w:t>
      </w:r>
      <w:r>
        <w:rPr>
          <w:spacing w:val="-6"/>
          <w:sz w:val="22"/>
        </w:rPr>
        <w:t>recurso</w:t>
      </w:r>
      <w:r>
        <w:rPr>
          <w:spacing w:val="-14"/>
          <w:sz w:val="22"/>
        </w:rPr>
        <w:t> </w:t>
      </w:r>
      <w:r>
        <w:rPr>
          <w:spacing w:val="-6"/>
          <w:sz w:val="22"/>
        </w:rPr>
        <w:t>reúne</w:t>
      </w:r>
      <w:r>
        <w:rPr>
          <w:spacing w:val="-13"/>
          <w:sz w:val="22"/>
        </w:rPr>
        <w:t> </w:t>
      </w:r>
      <w:r>
        <w:rPr>
          <w:spacing w:val="-6"/>
          <w:sz w:val="22"/>
        </w:rPr>
        <w:t>todos</w:t>
      </w:r>
      <w:r>
        <w:rPr>
          <w:spacing w:val="-13"/>
          <w:sz w:val="22"/>
        </w:rPr>
        <w:t> </w:t>
      </w:r>
      <w:r>
        <w:rPr>
          <w:spacing w:val="-6"/>
          <w:sz w:val="22"/>
        </w:rPr>
        <w:t>los</w:t>
      </w:r>
      <w:r>
        <w:rPr>
          <w:spacing w:val="-14"/>
          <w:sz w:val="22"/>
        </w:rPr>
        <w:t> </w:t>
      </w:r>
      <w:r>
        <w:rPr>
          <w:spacing w:val="-6"/>
          <w:sz w:val="22"/>
        </w:rPr>
        <w:t>requisitos</w:t>
      </w:r>
      <w:r>
        <w:rPr>
          <w:spacing w:val="-13"/>
          <w:sz w:val="22"/>
        </w:rPr>
        <w:t> </w:t>
      </w:r>
      <w:r>
        <w:rPr>
          <w:spacing w:val="-6"/>
          <w:sz w:val="22"/>
        </w:rPr>
        <w:t>establecidos </w:t>
      </w:r>
      <w:r>
        <w:rPr>
          <w:sz w:val="22"/>
        </w:rPr>
        <w:t>por</w:t>
      </w:r>
      <w:r>
        <w:rPr>
          <w:spacing w:val="-18"/>
          <w:sz w:val="22"/>
        </w:rPr>
        <w:t> </w:t>
      </w:r>
      <w:r>
        <w:rPr>
          <w:sz w:val="22"/>
        </w:rPr>
        <w:t>este</w:t>
      </w:r>
      <w:r>
        <w:rPr>
          <w:spacing w:val="-18"/>
          <w:sz w:val="22"/>
        </w:rPr>
        <w:t> </w:t>
      </w:r>
      <w:r>
        <w:rPr>
          <w:sz w:val="22"/>
        </w:rPr>
        <w:t>ordenamiento,</w:t>
      </w:r>
      <w:r>
        <w:rPr>
          <w:spacing w:val="-18"/>
          <w:sz w:val="22"/>
        </w:rPr>
        <w:t> </w:t>
      </w:r>
      <w:r>
        <w:rPr>
          <w:sz w:val="22"/>
        </w:rPr>
        <w:t>se</w:t>
      </w:r>
      <w:r>
        <w:rPr>
          <w:spacing w:val="-18"/>
          <w:sz w:val="22"/>
        </w:rPr>
        <w:t> </w:t>
      </w:r>
      <w:r>
        <w:rPr>
          <w:sz w:val="22"/>
        </w:rPr>
        <w:t>dictará</w:t>
      </w:r>
      <w:r>
        <w:rPr>
          <w:spacing w:val="-18"/>
          <w:sz w:val="22"/>
        </w:rPr>
        <w:t> </w:t>
      </w:r>
      <w:r>
        <w:rPr>
          <w:sz w:val="22"/>
        </w:rPr>
        <w:t>el</w:t>
      </w:r>
      <w:r>
        <w:rPr>
          <w:spacing w:val="-19"/>
          <w:sz w:val="22"/>
        </w:rPr>
        <w:t> </w:t>
      </w:r>
      <w:r>
        <w:rPr>
          <w:sz w:val="22"/>
        </w:rPr>
        <w:t>auto</w:t>
      </w:r>
      <w:r>
        <w:rPr>
          <w:spacing w:val="-19"/>
          <w:sz w:val="22"/>
        </w:rPr>
        <w:t> </w:t>
      </w:r>
      <w:r>
        <w:rPr>
          <w:sz w:val="22"/>
        </w:rPr>
        <w:t>de</w:t>
      </w:r>
      <w:r>
        <w:rPr>
          <w:spacing w:val="-18"/>
          <w:sz w:val="22"/>
        </w:rPr>
        <w:t> </w:t>
      </w:r>
      <w:r>
        <w:rPr>
          <w:sz w:val="22"/>
        </w:rPr>
        <w:t>admisión</w:t>
      </w:r>
      <w:r>
        <w:rPr>
          <w:spacing w:val="-19"/>
          <w:sz w:val="22"/>
        </w:rPr>
        <w:t> </w:t>
      </w:r>
      <w:r>
        <w:rPr>
          <w:sz w:val="22"/>
        </w:rPr>
        <w:t>correspondiente</w:t>
      </w:r>
      <w:r>
        <w:rPr>
          <w:spacing w:val="-18"/>
          <w:sz w:val="22"/>
        </w:rPr>
        <w:t> </w:t>
      </w:r>
      <w:r>
        <w:rPr>
          <w:sz w:val="22"/>
        </w:rPr>
        <w:t>dentro</w:t>
      </w:r>
      <w:r>
        <w:rPr>
          <w:spacing w:val="-19"/>
          <w:sz w:val="22"/>
        </w:rPr>
        <w:t> </w:t>
      </w:r>
      <w:r>
        <w:rPr>
          <w:sz w:val="22"/>
        </w:rPr>
        <w:t>de los</w:t>
      </w:r>
      <w:r>
        <w:rPr>
          <w:spacing w:val="-9"/>
          <w:sz w:val="22"/>
        </w:rPr>
        <w:t> </w:t>
      </w:r>
      <w:r>
        <w:rPr>
          <w:sz w:val="22"/>
        </w:rPr>
        <w:t>tres</w:t>
      </w:r>
      <w:r>
        <w:rPr>
          <w:spacing w:val="-9"/>
          <w:sz w:val="22"/>
        </w:rPr>
        <w:t> </w:t>
      </w:r>
      <w:r>
        <w:rPr>
          <w:sz w:val="22"/>
        </w:rPr>
        <w:t>días</w:t>
      </w:r>
      <w:r>
        <w:rPr>
          <w:spacing w:val="-10"/>
          <w:sz w:val="22"/>
        </w:rPr>
        <w:t> </w:t>
      </w:r>
      <w:r>
        <w:rPr>
          <w:sz w:val="22"/>
        </w:rPr>
        <w:t>tratándose</w:t>
      </w:r>
      <w:r>
        <w:rPr>
          <w:spacing w:val="-9"/>
          <w:sz w:val="22"/>
        </w:rPr>
        <w:t> </w:t>
      </w:r>
      <w:r>
        <w:rPr>
          <w:sz w:val="22"/>
        </w:rPr>
        <w:t>del</w:t>
      </w:r>
      <w:r>
        <w:rPr>
          <w:spacing w:val="-11"/>
          <w:sz w:val="22"/>
        </w:rPr>
        <w:t> </w:t>
      </w:r>
      <w:r>
        <w:rPr>
          <w:sz w:val="22"/>
        </w:rPr>
        <w:t>recurso</w:t>
      </w:r>
      <w:r>
        <w:rPr>
          <w:spacing w:val="-11"/>
          <w:sz w:val="22"/>
        </w:rPr>
        <w:t> </w:t>
      </w:r>
      <w:r>
        <w:rPr>
          <w:sz w:val="22"/>
        </w:rPr>
        <w:t>de</w:t>
      </w:r>
      <w:r>
        <w:rPr>
          <w:spacing w:val="-10"/>
          <w:sz w:val="22"/>
        </w:rPr>
        <w:t> </w:t>
      </w:r>
      <w:r>
        <w:rPr>
          <w:sz w:val="22"/>
        </w:rPr>
        <w:t>apelación,</w:t>
      </w:r>
      <w:r>
        <w:rPr>
          <w:spacing w:val="-9"/>
          <w:sz w:val="22"/>
        </w:rPr>
        <w:t> </w:t>
      </w:r>
      <w:r>
        <w:rPr>
          <w:sz w:val="22"/>
        </w:rPr>
        <w:t>y</w:t>
      </w:r>
      <w:r>
        <w:rPr>
          <w:spacing w:val="-11"/>
          <w:sz w:val="22"/>
        </w:rPr>
        <w:t> </w:t>
      </w:r>
      <w:r>
        <w:rPr>
          <w:sz w:val="22"/>
        </w:rPr>
        <w:t>de</w:t>
      </w:r>
      <w:r>
        <w:rPr>
          <w:spacing w:val="-13"/>
          <w:sz w:val="22"/>
        </w:rPr>
        <w:t> </w:t>
      </w:r>
      <w:r>
        <w:rPr>
          <w:sz w:val="22"/>
        </w:rPr>
        <w:t>seis</w:t>
      </w:r>
      <w:r>
        <w:rPr>
          <w:spacing w:val="-10"/>
          <w:sz w:val="22"/>
        </w:rPr>
        <w:t> </w:t>
      </w:r>
      <w:r>
        <w:rPr>
          <w:sz w:val="22"/>
        </w:rPr>
        <w:t>días</w:t>
      </w:r>
      <w:r>
        <w:rPr>
          <w:spacing w:val="-10"/>
          <w:sz w:val="22"/>
        </w:rPr>
        <w:t> </w:t>
      </w:r>
      <w:r>
        <w:rPr>
          <w:sz w:val="22"/>
        </w:rPr>
        <w:t>en</w:t>
      </w:r>
      <w:r>
        <w:rPr>
          <w:spacing w:val="-9"/>
          <w:sz w:val="22"/>
        </w:rPr>
        <w:t> </w:t>
      </w:r>
      <w:r>
        <w:rPr>
          <w:sz w:val="22"/>
        </w:rPr>
        <w:t>el</w:t>
      </w:r>
      <w:r>
        <w:rPr>
          <w:spacing w:val="-11"/>
          <w:sz w:val="22"/>
        </w:rPr>
        <w:t> </w:t>
      </w:r>
      <w:r>
        <w:rPr>
          <w:sz w:val="22"/>
        </w:rPr>
        <w:t>caso</w:t>
      </w:r>
      <w:r>
        <w:rPr>
          <w:spacing w:val="-11"/>
          <w:sz w:val="22"/>
        </w:rPr>
        <w:t> </w:t>
      </w:r>
      <w:r>
        <w:rPr>
          <w:sz w:val="22"/>
        </w:rPr>
        <w:t>del</w:t>
      </w:r>
      <w:r>
        <w:rPr>
          <w:spacing w:val="-9"/>
          <w:sz w:val="22"/>
        </w:rPr>
        <w:t> </w:t>
      </w:r>
      <w:r>
        <w:rPr>
          <w:sz w:val="22"/>
        </w:rPr>
        <w:t>de nulidad,</w:t>
      </w:r>
      <w:r>
        <w:rPr>
          <w:spacing w:val="-1"/>
          <w:sz w:val="22"/>
        </w:rPr>
        <w:t> </w:t>
      </w:r>
      <w:r>
        <w:rPr>
          <w:sz w:val="22"/>
        </w:rPr>
        <w:t>siguientes</w:t>
      </w:r>
      <w:r>
        <w:rPr>
          <w:spacing w:val="-2"/>
          <w:sz w:val="22"/>
        </w:rPr>
        <w:t> </w:t>
      </w:r>
      <w:r>
        <w:rPr>
          <w:sz w:val="22"/>
        </w:rPr>
        <w:t>a</w:t>
      </w:r>
      <w:r>
        <w:rPr>
          <w:spacing w:val="-2"/>
          <w:sz w:val="22"/>
        </w:rPr>
        <w:t> </w:t>
      </w:r>
      <w:r>
        <w:rPr>
          <w:sz w:val="22"/>
        </w:rPr>
        <w:t>la</w:t>
      </w:r>
      <w:r>
        <w:rPr>
          <w:spacing w:val="-2"/>
          <w:sz w:val="22"/>
        </w:rPr>
        <w:t> </w:t>
      </w:r>
      <w:r>
        <w:rPr>
          <w:sz w:val="22"/>
        </w:rPr>
        <w:t>recepción</w:t>
      </w:r>
      <w:r>
        <w:rPr>
          <w:spacing w:val="-3"/>
          <w:sz w:val="22"/>
        </w:rPr>
        <w:t> </w:t>
      </w:r>
      <w:r>
        <w:rPr>
          <w:sz w:val="22"/>
        </w:rPr>
        <w:t>de</w:t>
      </w:r>
      <w:r>
        <w:rPr>
          <w:spacing w:val="-2"/>
          <w:sz w:val="22"/>
        </w:rPr>
        <w:t> </w:t>
      </w:r>
      <w:r>
        <w:rPr>
          <w:sz w:val="22"/>
        </w:rPr>
        <w:t>la</w:t>
      </w:r>
      <w:r>
        <w:rPr>
          <w:spacing w:val="-2"/>
          <w:sz w:val="22"/>
        </w:rPr>
        <w:t> </w:t>
      </w:r>
      <w:r>
        <w:rPr>
          <w:sz w:val="22"/>
        </w:rPr>
        <w:t>documentación.</w:t>
      </w:r>
      <w:r>
        <w:rPr>
          <w:spacing w:val="-1"/>
          <w:sz w:val="22"/>
        </w:rPr>
        <w:t> </w:t>
      </w:r>
      <w:r>
        <w:rPr>
          <w:sz w:val="22"/>
        </w:rPr>
        <w:t>En</w:t>
      </w:r>
      <w:r>
        <w:rPr>
          <w:spacing w:val="-2"/>
          <w:sz w:val="22"/>
        </w:rPr>
        <w:t> </w:t>
      </w:r>
      <w:r>
        <w:rPr>
          <w:sz w:val="22"/>
        </w:rPr>
        <w:t>seguida</w:t>
      </w:r>
      <w:r>
        <w:rPr>
          <w:spacing w:val="-2"/>
          <w:sz w:val="22"/>
        </w:rPr>
        <w:t> </w:t>
      </w:r>
      <w:r>
        <w:rPr>
          <w:sz w:val="22"/>
        </w:rPr>
        <w:t>se</w:t>
      </w:r>
      <w:r>
        <w:rPr>
          <w:spacing w:val="-2"/>
          <w:sz w:val="22"/>
        </w:rPr>
        <w:t> </w:t>
      </w:r>
      <w:r>
        <w:rPr>
          <w:sz w:val="22"/>
        </w:rPr>
        <w:t>ordenará fijar</w:t>
      </w:r>
      <w:r>
        <w:rPr>
          <w:spacing w:val="-20"/>
          <w:sz w:val="22"/>
        </w:rPr>
        <w:t> </w:t>
      </w:r>
      <w:r>
        <w:rPr>
          <w:sz w:val="22"/>
        </w:rPr>
        <w:t>copia</w:t>
      </w:r>
      <w:r>
        <w:rPr>
          <w:spacing w:val="-19"/>
          <w:sz w:val="22"/>
        </w:rPr>
        <w:t> </w:t>
      </w:r>
      <w:r>
        <w:rPr>
          <w:sz w:val="22"/>
        </w:rPr>
        <w:t>de</w:t>
      </w:r>
      <w:r>
        <w:rPr>
          <w:spacing w:val="-19"/>
          <w:sz w:val="22"/>
        </w:rPr>
        <w:t> </w:t>
      </w:r>
      <w:r>
        <w:rPr>
          <w:sz w:val="22"/>
        </w:rPr>
        <w:t>los</w:t>
      </w:r>
      <w:r>
        <w:rPr>
          <w:spacing w:val="-20"/>
          <w:sz w:val="22"/>
        </w:rPr>
        <w:t> </w:t>
      </w:r>
      <w:r>
        <w:rPr>
          <w:sz w:val="22"/>
        </w:rPr>
        <w:t>autos</w:t>
      </w:r>
      <w:r>
        <w:rPr>
          <w:spacing w:val="-19"/>
          <w:sz w:val="22"/>
        </w:rPr>
        <w:t> </w:t>
      </w:r>
      <w:r>
        <w:rPr>
          <w:sz w:val="22"/>
        </w:rPr>
        <w:t>respectivos</w:t>
      </w:r>
      <w:r>
        <w:rPr>
          <w:spacing w:val="-20"/>
          <w:sz w:val="22"/>
        </w:rPr>
        <w:t> </w:t>
      </w:r>
      <w:r>
        <w:rPr>
          <w:sz w:val="22"/>
        </w:rPr>
        <w:t>en</w:t>
      </w:r>
      <w:r>
        <w:rPr>
          <w:spacing w:val="-19"/>
          <w:sz w:val="22"/>
        </w:rPr>
        <w:t> </w:t>
      </w:r>
      <w:r>
        <w:rPr>
          <w:sz w:val="22"/>
        </w:rPr>
        <w:t>estrados;</w:t>
      </w:r>
    </w:p>
    <w:p>
      <w:pPr>
        <w:pStyle w:val="BodyText"/>
      </w:pPr>
    </w:p>
    <w:p>
      <w:pPr>
        <w:pStyle w:val="ListParagraph"/>
        <w:numPr>
          <w:ilvl w:val="0"/>
          <w:numId w:val="145"/>
        </w:numPr>
        <w:tabs>
          <w:tab w:pos="1378" w:val="left" w:leader="none"/>
        </w:tabs>
        <w:spacing w:line="242" w:lineRule="auto" w:before="1" w:after="0"/>
        <w:ind w:left="982" w:right="978" w:firstLine="0"/>
        <w:jc w:val="both"/>
        <w:rPr>
          <w:sz w:val="22"/>
        </w:rPr>
      </w:pPr>
      <w:r>
        <w:rPr>
          <w:sz w:val="22"/>
        </w:rPr>
        <w:t>Una vez substanciado el expediente, previa admisión y desahogo de las pruebas, dentro de los plazos establecidos, se declarará cerrada la instrucción, pasando el asunto a sentencia.</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El Presidente del Consejo o el Presidente del Tribunal, en los asuntos de su competencia, podrán solicitar a las autoridades federales o requerir a las </w:t>
      </w:r>
      <w:r>
        <w:rPr>
          <w:spacing w:val="-2"/>
        </w:rPr>
        <w:t>autoridades</w:t>
      </w:r>
      <w:r>
        <w:rPr>
          <w:spacing w:val="-12"/>
        </w:rPr>
        <w:t> </w:t>
      </w:r>
      <w:r>
        <w:rPr>
          <w:spacing w:val="-2"/>
        </w:rPr>
        <w:t>estatales</w:t>
      </w:r>
      <w:r>
        <w:rPr>
          <w:spacing w:val="-13"/>
        </w:rPr>
        <w:t> </w:t>
      </w:r>
      <w:r>
        <w:rPr>
          <w:spacing w:val="-2"/>
        </w:rPr>
        <w:t>y</w:t>
      </w:r>
      <w:r>
        <w:rPr>
          <w:spacing w:val="-12"/>
        </w:rPr>
        <w:t> </w:t>
      </w:r>
      <w:r>
        <w:rPr>
          <w:spacing w:val="-2"/>
        </w:rPr>
        <w:t>municipales,</w:t>
      </w:r>
      <w:r>
        <w:rPr>
          <w:spacing w:val="-12"/>
        </w:rPr>
        <w:t> </w:t>
      </w:r>
      <w:r>
        <w:rPr>
          <w:spacing w:val="-2"/>
        </w:rPr>
        <w:t>así</w:t>
      </w:r>
      <w:r>
        <w:rPr>
          <w:spacing w:val="-12"/>
        </w:rPr>
        <w:t> </w:t>
      </w:r>
      <w:r>
        <w:rPr>
          <w:spacing w:val="-2"/>
        </w:rPr>
        <w:t>como</w:t>
      </w:r>
      <w:r>
        <w:rPr>
          <w:spacing w:val="-12"/>
        </w:rPr>
        <w:t> </w:t>
      </w:r>
      <w:r>
        <w:rPr>
          <w:spacing w:val="-2"/>
        </w:rPr>
        <w:t>a</w:t>
      </w:r>
      <w:r>
        <w:rPr>
          <w:spacing w:val="-11"/>
        </w:rPr>
        <w:t> </w:t>
      </w:r>
      <w:r>
        <w:rPr>
          <w:spacing w:val="-2"/>
        </w:rPr>
        <w:t>los</w:t>
      </w:r>
      <w:r>
        <w:rPr>
          <w:spacing w:val="-13"/>
        </w:rPr>
        <w:t> </w:t>
      </w:r>
      <w:r>
        <w:rPr>
          <w:spacing w:val="-2"/>
        </w:rPr>
        <w:t>partidos</w:t>
      </w:r>
      <w:r>
        <w:rPr>
          <w:spacing w:val="-13"/>
        </w:rPr>
        <w:t> </w:t>
      </w:r>
      <w:r>
        <w:rPr>
          <w:spacing w:val="-2"/>
        </w:rPr>
        <w:t>políticos,</w:t>
      </w:r>
      <w:r>
        <w:rPr>
          <w:spacing w:val="-12"/>
        </w:rPr>
        <w:t> </w:t>
      </w:r>
      <w:r>
        <w:rPr>
          <w:spacing w:val="-2"/>
        </w:rPr>
        <w:t>candidatos, </w:t>
      </w:r>
      <w:r>
        <w:rPr/>
        <w:t>agrupaciones, organizaciones políticas y particulares, cualquier elemento o documentación</w:t>
      </w:r>
      <w:r>
        <w:rPr>
          <w:spacing w:val="-2"/>
        </w:rPr>
        <w:t> </w:t>
      </w:r>
      <w:r>
        <w:rPr/>
        <w:t>que</w:t>
      </w:r>
      <w:r>
        <w:rPr>
          <w:spacing w:val="-4"/>
        </w:rPr>
        <w:t> </w:t>
      </w:r>
      <w:r>
        <w:rPr/>
        <w:t>obrando</w:t>
      </w:r>
      <w:r>
        <w:rPr>
          <w:spacing w:val="-2"/>
        </w:rPr>
        <w:t> </w:t>
      </w:r>
      <w:r>
        <w:rPr/>
        <w:t>en</w:t>
      </w:r>
      <w:r>
        <w:rPr>
          <w:spacing w:val="-1"/>
        </w:rPr>
        <w:t> </w:t>
      </w:r>
      <w:r>
        <w:rPr/>
        <w:t>su</w:t>
      </w:r>
      <w:r>
        <w:rPr>
          <w:spacing w:val="-1"/>
        </w:rPr>
        <w:t> </w:t>
      </w:r>
      <w:r>
        <w:rPr/>
        <w:t>poder,</w:t>
      </w:r>
      <w:r>
        <w:rPr>
          <w:spacing w:val="-3"/>
        </w:rPr>
        <w:t> </w:t>
      </w:r>
      <w:r>
        <w:rPr/>
        <w:t>pueda</w:t>
      </w:r>
      <w:r>
        <w:rPr>
          <w:spacing w:val="-1"/>
        </w:rPr>
        <w:t> </w:t>
      </w:r>
      <w:r>
        <w:rPr/>
        <w:t>servir</w:t>
      </w:r>
      <w:r>
        <w:rPr>
          <w:spacing w:val="-3"/>
        </w:rPr>
        <w:t> </w:t>
      </w:r>
      <w:r>
        <w:rPr/>
        <w:t>para</w:t>
      </w:r>
      <w:r>
        <w:rPr>
          <w:spacing w:val="-1"/>
        </w:rPr>
        <w:t> </w:t>
      </w:r>
      <w:r>
        <w:rPr/>
        <w:t>la</w:t>
      </w:r>
      <w:r>
        <w:rPr>
          <w:spacing w:val="-1"/>
        </w:rPr>
        <w:t> </w:t>
      </w:r>
      <w:r>
        <w:rPr/>
        <w:t>substanciación</w:t>
      </w:r>
      <w:r>
        <w:rPr>
          <w:spacing w:val="-2"/>
        </w:rPr>
        <w:t> </w:t>
      </w:r>
      <w:r>
        <w:rPr/>
        <w:t>y resolución de los medios de impugnación. Asimismo, en casos extraordinarios podrán</w:t>
      </w:r>
      <w:r>
        <w:rPr>
          <w:spacing w:val="-13"/>
        </w:rPr>
        <w:t> </w:t>
      </w:r>
      <w:r>
        <w:rPr/>
        <w:t>ordenar</w:t>
      </w:r>
      <w:r>
        <w:rPr>
          <w:spacing w:val="-14"/>
        </w:rPr>
        <w:t> </w:t>
      </w:r>
      <w:r>
        <w:rPr/>
        <w:t>que</w:t>
      </w:r>
      <w:r>
        <w:rPr>
          <w:spacing w:val="-12"/>
        </w:rPr>
        <w:t> </w:t>
      </w:r>
      <w:r>
        <w:rPr/>
        <w:t>se</w:t>
      </w:r>
      <w:r>
        <w:rPr>
          <w:spacing w:val="-12"/>
        </w:rPr>
        <w:t> </w:t>
      </w:r>
      <w:r>
        <w:rPr/>
        <w:t>realice</w:t>
      </w:r>
      <w:r>
        <w:rPr>
          <w:spacing w:val="-12"/>
        </w:rPr>
        <w:t> </w:t>
      </w:r>
      <w:r>
        <w:rPr/>
        <w:t>alguna</w:t>
      </w:r>
      <w:r>
        <w:rPr>
          <w:spacing w:val="-12"/>
        </w:rPr>
        <w:t> </w:t>
      </w:r>
      <w:r>
        <w:rPr/>
        <w:t>diligencia</w:t>
      </w:r>
      <w:r>
        <w:rPr>
          <w:spacing w:val="-9"/>
        </w:rPr>
        <w:t> </w:t>
      </w:r>
      <w:r>
        <w:rPr/>
        <w:t>o</w:t>
      </w:r>
      <w:r>
        <w:rPr>
          <w:spacing w:val="-13"/>
        </w:rPr>
        <w:t> </w:t>
      </w:r>
      <w:r>
        <w:rPr/>
        <w:t>que</w:t>
      </w:r>
      <w:r>
        <w:rPr>
          <w:spacing w:val="-12"/>
        </w:rPr>
        <w:t> </w:t>
      </w:r>
      <w:r>
        <w:rPr/>
        <w:t>una</w:t>
      </w:r>
      <w:r>
        <w:rPr>
          <w:spacing w:val="-12"/>
        </w:rPr>
        <w:t> </w:t>
      </w:r>
      <w:r>
        <w:rPr/>
        <w:t>prueba</w:t>
      </w:r>
      <w:r>
        <w:rPr>
          <w:spacing w:val="-12"/>
        </w:rPr>
        <w:t> </w:t>
      </w:r>
      <w:r>
        <w:rPr/>
        <w:t>se</w:t>
      </w:r>
      <w:r>
        <w:rPr>
          <w:spacing w:val="-15"/>
        </w:rPr>
        <w:t> </w:t>
      </w:r>
      <w:r>
        <w:rPr/>
        <w:t>perfeccione o desahogue, siempre que ello no signifique una dilación que haga jurídica o </w:t>
      </w:r>
      <w:r>
        <w:rPr>
          <w:spacing w:val="-4"/>
        </w:rPr>
        <w:t>materialmente</w:t>
      </w:r>
      <w:r>
        <w:rPr>
          <w:spacing w:val="-9"/>
        </w:rPr>
        <w:t> </w:t>
      </w:r>
      <w:r>
        <w:rPr>
          <w:spacing w:val="-4"/>
        </w:rPr>
        <w:t>irreparable</w:t>
      </w:r>
      <w:r>
        <w:rPr>
          <w:spacing w:val="-9"/>
        </w:rPr>
        <w:t> </w:t>
      </w:r>
      <w:r>
        <w:rPr>
          <w:spacing w:val="-4"/>
        </w:rPr>
        <w:t>la</w:t>
      </w:r>
      <w:r>
        <w:rPr>
          <w:spacing w:val="-13"/>
        </w:rPr>
        <w:t> </w:t>
      </w:r>
      <w:r>
        <w:rPr>
          <w:spacing w:val="-4"/>
        </w:rPr>
        <w:t>violación</w:t>
      </w:r>
      <w:r>
        <w:rPr>
          <w:spacing w:val="-14"/>
        </w:rPr>
        <w:t> </w:t>
      </w:r>
      <w:r>
        <w:rPr>
          <w:spacing w:val="-4"/>
        </w:rPr>
        <w:t>reclamada,</w:t>
      </w:r>
      <w:r>
        <w:rPr>
          <w:spacing w:val="-9"/>
        </w:rPr>
        <w:t> </w:t>
      </w:r>
      <w:r>
        <w:rPr>
          <w:spacing w:val="-4"/>
        </w:rPr>
        <w:t>o</w:t>
      </w:r>
      <w:r>
        <w:rPr>
          <w:spacing w:val="-14"/>
        </w:rPr>
        <w:t> </w:t>
      </w:r>
      <w:r>
        <w:rPr>
          <w:spacing w:val="-4"/>
        </w:rPr>
        <w:t>sea</w:t>
      </w:r>
      <w:r>
        <w:rPr>
          <w:spacing w:val="-13"/>
        </w:rPr>
        <w:t> </w:t>
      </w:r>
      <w:r>
        <w:rPr>
          <w:spacing w:val="-4"/>
        </w:rPr>
        <w:t>un</w:t>
      </w:r>
      <w:r>
        <w:rPr>
          <w:spacing w:val="-10"/>
        </w:rPr>
        <w:t> </w:t>
      </w:r>
      <w:r>
        <w:rPr>
          <w:spacing w:val="-4"/>
        </w:rPr>
        <w:t>obstáculo</w:t>
      </w:r>
      <w:r>
        <w:rPr>
          <w:spacing w:val="-10"/>
        </w:rPr>
        <w:t> </w:t>
      </w:r>
      <w:r>
        <w:rPr>
          <w:spacing w:val="-4"/>
        </w:rPr>
        <w:t>para</w:t>
      </w:r>
      <w:r>
        <w:rPr>
          <w:spacing w:val="-13"/>
        </w:rPr>
        <w:t> </w:t>
      </w:r>
      <w:r>
        <w:rPr>
          <w:spacing w:val="-4"/>
        </w:rPr>
        <w:t>resolver </w:t>
      </w:r>
      <w:r>
        <w:rPr/>
        <w:t>dentro de los plazos establecidos, de conformidad con lo señalado en las leyes </w:t>
      </w:r>
      <w:r>
        <w:rPr>
          <w:spacing w:val="-2"/>
        </w:rPr>
        <w:t>aplicables.</w:t>
      </w:r>
    </w:p>
    <w:p>
      <w:pPr>
        <w:pStyle w:val="BodyText"/>
        <w:spacing w:line="242" w:lineRule="auto" w:before="267"/>
        <w:ind w:left="982" w:right="980"/>
        <w:jc w:val="both"/>
      </w:pPr>
      <w:r>
        <w:rPr/>
        <w:t>La no aportación de las pruebas ofrecidas, en ningún caso será motivo para desechar</w:t>
      </w:r>
      <w:r>
        <w:rPr>
          <w:spacing w:val="-7"/>
        </w:rPr>
        <w:t> </w:t>
      </w:r>
      <w:r>
        <w:rPr/>
        <w:t>el</w:t>
      </w:r>
      <w:r>
        <w:rPr>
          <w:spacing w:val="-6"/>
        </w:rPr>
        <w:t> </w:t>
      </w:r>
      <w:r>
        <w:rPr/>
        <w:t>medio</w:t>
      </w:r>
      <w:r>
        <w:rPr>
          <w:spacing w:val="-7"/>
        </w:rPr>
        <w:t> </w:t>
      </w:r>
      <w:r>
        <w:rPr/>
        <w:t>de</w:t>
      </w:r>
      <w:r>
        <w:rPr>
          <w:spacing w:val="-7"/>
        </w:rPr>
        <w:t> </w:t>
      </w:r>
      <w:r>
        <w:rPr/>
        <w:t>impugnación</w:t>
      </w:r>
      <w:r>
        <w:rPr>
          <w:spacing w:val="-6"/>
        </w:rPr>
        <w:t> </w:t>
      </w:r>
      <w:r>
        <w:rPr/>
        <w:t>o</w:t>
      </w:r>
      <w:r>
        <w:rPr>
          <w:spacing w:val="-8"/>
        </w:rPr>
        <w:t> </w:t>
      </w:r>
      <w:r>
        <w:rPr/>
        <w:t>para</w:t>
      </w:r>
      <w:r>
        <w:rPr>
          <w:spacing w:val="-5"/>
        </w:rPr>
        <w:t> </w:t>
      </w:r>
      <w:r>
        <w:rPr/>
        <w:t>tener</w:t>
      </w:r>
      <w:r>
        <w:rPr>
          <w:spacing w:val="-7"/>
        </w:rPr>
        <w:t> </w:t>
      </w:r>
      <w:r>
        <w:rPr/>
        <w:t>por</w:t>
      </w:r>
      <w:r>
        <w:rPr>
          <w:spacing w:val="-7"/>
        </w:rPr>
        <w:t> </w:t>
      </w:r>
      <w:r>
        <w:rPr/>
        <w:t>no</w:t>
      </w:r>
      <w:r>
        <w:rPr>
          <w:spacing w:val="-9"/>
        </w:rPr>
        <w:t> </w:t>
      </w:r>
      <w:r>
        <w:rPr/>
        <w:t>presentado</w:t>
      </w:r>
      <w:r>
        <w:rPr>
          <w:spacing w:val="-6"/>
        </w:rPr>
        <w:t> </w:t>
      </w:r>
      <w:r>
        <w:rPr/>
        <w:t>el</w:t>
      </w:r>
      <w:r>
        <w:rPr>
          <w:spacing w:val="-6"/>
        </w:rPr>
        <w:t> </w:t>
      </w:r>
      <w:r>
        <w:rPr/>
        <w:t>escrito</w:t>
      </w:r>
      <w:r>
        <w:rPr>
          <w:spacing w:val="-7"/>
        </w:rPr>
        <w:t> </w:t>
      </w:r>
      <w:r>
        <w:rPr/>
        <w:t>del tercero</w:t>
      </w:r>
      <w:r>
        <w:rPr>
          <w:spacing w:val="-17"/>
        </w:rPr>
        <w:t> </w:t>
      </w:r>
      <w:r>
        <w:rPr/>
        <w:t>interesado.</w:t>
      </w:r>
      <w:r>
        <w:rPr>
          <w:spacing w:val="-16"/>
        </w:rPr>
        <w:t> </w:t>
      </w:r>
      <w:r>
        <w:rPr/>
        <w:t>En</w:t>
      </w:r>
      <w:r>
        <w:rPr>
          <w:spacing w:val="-18"/>
        </w:rPr>
        <w:t> </w:t>
      </w:r>
      <w:r>
        <w:rPr/>
        <w:t>todo</w:t>
      </w:r>
      <w:r>
        <w:rPr>
          <w:spacing w:val="-17"/>
        </w:rPr>
        <w:t> </w:t>
      </w:r>
      <w:r>
        <w:rPr/>
        <w:t>caso,</w:t>
      </w:r>
      <w:r>
        <w:rPr>
          <w:spacing w:val="-18"/>
        </w:rPr>
        <w:t> </w:t>
      </w:r>
      <w:r>
        <w:rPr/>
        <w:t>el</w:t>
      </w:r>
      <w:r>
        <w:rPr>
          <w:spacing w:val="-17"/>
        </w:rPr>
        <w:t> </w:t>
      </w:r>
      <w:r>
        <w:rPr/>
        <w:t>órgano</w:t>
      </w:r>
      <w:r>
        <w:rPr>
          <w:spacing w:val="-18"/>
        </w:rPr>
        <w:t> </w:t>
      </w:r>
      <w:r>
        <w:rPr/>
        <w:t>electoral</w:t>
      </w:r>
      <w:r>
        <w:rPr>
          <w:spacing w:val="-17"/>
        </w:rPr>
        <w:t> </w:t>
      </w:r>
      <w:r>
        <w:rPr/>
        <w:t>resolverá</w:t>
      </w:r>
      <w:r>
        <w:rPr>
          <w:spacing w:val="-18"/>
        </w:rPr>
        <w:t> </w:t>
      </w:r>
      <w:r>
        <w:rPr/>
        <w:t>con</w:t>
      </w:r>
      <w:r>
        <w:rPr>
          <w:spacing w:val="-17"/>
        </w:rPr>
        <w:t> </w:t>
      </w:r>
      <w:r>
        <w:rPr/>
        <w:t>los</w:t>
      </w:r>
      <w:r>
        <w:rPr>
          <w:spacing w:val="-17"/>
        </w:rPr>
        <w:t> </w:t>
      </w:r>
      <w:r>
        <w:rPr/>
        <w:t>elementos que obren en autos.</w:t>
      </w:r>
    </w:p>
    <w:p>
      <w:pPr>
        <w:pStyle w:val="BodyText"/>
        <w:spacing w:before="2"/>
      </w:pPr>
    </w:p>
    <w:p>
      <w:pPr>
        <w:pStyle w:val="ListParagraph"/>
        <w:numPr>
          <w:ilvl w:val="0"/>
          <w:numId w:val="145"/>
        </w:numPr>
        <w:tabs>
          <w:tab w:pos="1292" w:val="left" w:leader="none"/>
        </w:tabs>
        <w:spacing w:line="240" w:lineRule="auto" w:before="0" w:after="0"/>
        <w:ind w:left="982" w:right="979" w:firstLine="0"/>
        <w:jc w:val="left"/>
        <w:rPr>
          <w:sz w:val="22"/>
        </w:rPr>
      </w:pPr>
      <w:r>
        <w:rPr>
          <w:sz w:val="22"/>
        </w:rPr>
        <w:t>Se procederá a formular el proyecto de sentencia y se señalará fecha para dictar la Resolución.</w:t>
      </w:r>
    </w:p>
    <w:p>
      <w:pPr>
        <w:pStyle w:val="BodyText"/>
      </w:pPr>
    </w:p>
    <w:p>
      <w:pPr>
        <w:pStyle w:val="BodyText"/>
        <w:spacing w:before="10"/>
      </w:pPr>
    </w:p>
    <w:p>
      <w:pPr>
        <w:pStyle w:val="Heading1"/>
        <w:jc w:val="both"/>
      </w:pPr>
      <w:r>
        <w:rPr>
          <w:w w:val="90"/>
        </w:rPr>
        <w:t>CAPÍTULO</w:t>
      </w:r>
      <w:r>
        <w:rPr>
          <w:spacing w:val="22"/>
        </w:rPr>
        <w:t> </w:t>
      </w:r>
      <w:r>
        <w:rPr>
          <w:spacing w:val="-10"/>
        </w:rPr>
        <w:t>X</w:t>
      </w:r>
    </w:p>
    <w:p>
      <w:pPr>
        <w:pStyle w:val="BodyText"/>
        <w:spacing w:before="3"/>
      </w:pPr>
    </w:p>
    <w:p>
      <w:pPr>
        <w:pStyle w:val="BodyText"/>
        <w:ind w:left="982"/>
        <w:jc w:val="both"/>
      </w:pPr>
      <w:r>
        <w:rPr>
          <w:spacing w:val="-6"/>
        </w:rPr>
        <w:t>De</w:t>
      </w:r>
      <w:r>
        <w:rPr>
          <w:spacing w:val="-16"/>
        </w:rPr>
        <w:t> </w:t>
      </w:r>
      <w:r>
        <w:rPr>
          <w:spacing w:val="-6"/>
        </w:rPr>
        <w:t>las</w:t>
      </w:r>
      <w:r>
        <w:rPr>
          <w:spacing w:val="-15"/>
        </w:rPr>
        <w:t> </w:t>
      </w:r>
      <w:r>
        <w:rPr>
          <w:spacing w:val="-6"/>
        </w:rPr>
        <w:t>Resoluciones</w:t>
      </w:r>
      <w:r>
        <w:rPr>
          <w:spacing w:val="-14"/>
        </w:rPr>
        <w:t> </w:t>
      </w:r>
      <w:r>
        <w:rPr>
          <w:spacing w:val="-6"/>
        </w:rPr>
        <w:t>y</w:t>
      </w:r>
      <w:r>
        <w:rPr>
          <w:spacing w:val="-16"/>
        </w:rPr>
        <w:t> </w:t>
      </w:r>
      <w:r>
        <w:rPr>
          <w:spacing w:val="-6"/>
        </w:rPr>
        <w:t>Sentencias</w:t>
      </w:r>
    </w:p>
    <w:p>
      <w:pPr>
        <w:pStyle w:val="BodyText"/>
        <w:spacing w:before="5"/>
      </w:pPr>
    </w:p>
    <w:p>
      <w:pPr>
        <w:pStyle w:val="BodyText"/>
        <w:spacing w:line="244" w:lineRule="auto" w:before="1"/>
        <w:ind w:left="982" w:right="974"/>
        <w:jc w:val="both"/>
      </w:pPr>
      <w:r>
        <w:rPr>
          <w:spacing w:val="-8"/>
        </w:rPr>
        <w:t>ARTÍCULO 314.- Los</w:t>
      </w:r>
      <w:r>
        <w:rPr>
          <w:spacing w:val="-9"/>
        </w:rPr>
        <w:t> </w:t>
      </w:r>
      <w:r>
        <w:rPr>
          <w:spacing w:val="-8"/>
        </w:rPr>
        <w:t>acuerdos, resoluciones o</w:t>
      </w:r>
      <w:r>
        <w:rPr>
          <w:spacing w:val="-10"/>
        </w:rPr>
        <w:t> </w:t>
      </w:r>
      <w:r>
        <w:rPr>
          <w:spacing w:val="-8"/>
        </w:rPr>
        <w:t>sentencias que pronuncien, el Consejo </w:t>
      </w:r>
      <w:r>
        <w:rPr/>
        <w:t>o</w:t>
      </w:r>
      <w:r>
        <w:rPr>
          <w:spacing w:val="-16"/>
        </w:rPr>
        <w:t> </w:t>
      </w:r>
      <w:r>
        <w:rPr/>
        <w:t>el</w:t>
      </w:r>
      <w:r>
        <w:rPr>
          <w:spacing w:val="-15"/>
        </w:rPr>
        <w:t> </w:t>
      </w:r>
      <w:r>
        <w:rPr/>
        <w:t>Tribunal,</w:t>
      </w:r>
      <w:r>
        <w:rPr>
          <w:spacing w:val="-16"/>
        </w:rPr>
        <w:t> </w:t>
      </w:r>
      <w:r>
        <w:rPr/>
        <w:t>deberán</w:t>
      </w:r>
      <w:r>
        <w:rPr>
          <w:spacing w:val="-17"/>
        </w:rPr>
        <w:t> </w:t>
      </w:r>
      <w:r>
        <w:rPr/>
        <w:t>hacerse</w:t>
      </w:r>
      <w:r>
        <w:rPr>
          <w:spacing w:val="-16"/>
        </w:rPr>
        <w:t> </w:t>
      </w:r>
      <w:r>
        <w:rPr/>
        <w:t>constar</w:t>
      </w:r>
      <w:r>
        <w:rPr>
          <w:spacing w:val="-16"/>
        </w:rPr>
        <w:t> </w:t>
      </w:r>
      <w:r>
        <w:rPr/>
        <w:t>por</w:t>
      </w:r>
      <w:r>
        <w:rPr>
          <w:spacing w:val="-16"/>
        </w:rPr>
        <w:t> </w:t>
      </w:r>
      <w:r>
        <w:rPr/>
        <w:t>escrito</w:t>
      </w:r>
      <w:r>
        <w:rPr>
          <w:spacing w:val="-16"/>
        </w:rPr>
        <w:t> </w:t>
      </w:r>
      <w:r>
        <w:rPr/>
        <w:t>y</w:t>
      </w:r>
      <w:r>
        <w:rPr>
          <w:spacing w:val="-18"/>
        </w:rPr>
        <w:t> </w:t>
      </w:r>
      <w:r>
        <w:rPr/>
        <w:t>contendrán:</w:t>
      </w:r>
    </w:p>
    <w:p>
      <w:pPr>
        <w:pStyle w:val="ListParagraph"/>
        <w:numPr>
          <w:ilvl w:val="0"/>
          <w:numId w:val="146"/>
        </w:numPr>
        <w:tabs>
          <w:tab w:pos="1154" w:val="left" w:leader="none"/>
        </w:tabs>
        <w:spacing w:line="240" w:lineRule="auto" w:before="263" w:after="0"/>
        <w:ind w:left="1154" w:right="0" w:hanging="172"/>
        <w:jc w:val="left"/>
        <w:rPr>
          <w:sz w:val="22"/>
        </w:rPr>
      </w:pPr>
      <w:r>
        <w:rPr>
          <w:sz w:val="22"/>
        </w:rPr>
        <w:t>La</w:t>
      </w:r>
      <w:r>
        <w:rPr>
          <w:spacing w:val="-16"/>
          <w:sz w:val="22"/>
        </w:rPr>
        <w:t> </w:t>
      </w:r>
      <w:r>
        <w:rPr>
          <w:sz w:val="22"/>
        </w:rPr>
        <w:t>fecha,</w:t>
      </w:r>
      <w:r>
        <w:rPr>
          <w:spacing w:val="-17"/>
          <w:sz w:val="22"/>
        </w:rPr>
        <w:t> </w:t>
      </w:r>
      <w:r>
        <w:rPr>
          <w:sz w:val="22"/>
        </w:rPr>
        <w:t>el</w:t>
      </w:r>
      <w:r>
        <w:rPr>
          <w:spacing w:val="-16"/>
          <w:sz w:val="22"/>
        </w:rPr>
        <w:t> </w:t>
      </w:r>
      <w:r>
        <w:rPr>
          <w:sz w:val="22"/>
        </w:rPr>
        <w:t>lugar</w:t>
      </w:r>
      <w:r>
        <w:rPr>
          <w:spacing w:val="-17"/>
          <w:sz w:val="22"/>
        </w:rPr>
        <w:t> </w:t>
      </w:r>
      <w:r>
        <w:rPr>
          <w:sz w:val="22"/>
        </w:rPr>
        <w:t>y</w:t>
      </w:r>
      <w:r>
        <w:rPr>
          <w:spacing w:val="-16"/>
          <w:sz w:val="22"/>
        </w:rPr>
        <w:t> </w:t>
      </w:r>
      <w:r>
        <w:rPr>
          <w:sz w:val="22"/>
        </w:rPr>
        <w:t>el</w:t>
      </w:r>
      <w:r>
        <w:rPr>
          <w:spacing w:val="-17"/>
          <w:sz w:val="22"/>
        </w:rPr>
        <w:t> </w:t>
      </w:r>
      <w:r>
        <w:rPr>
          <w:sz w:val="22"/>
        </w:rPr>
        <w:t>órgano</w:t>
      </w:r>
      <w:r>
        <w:rPr>
          <w:spacing w:val="-19"/>
          <w:sz w:val="22"/>
        </w:rPr>
        <w:t> </w:t>
      </w:r>
      <w:r>
        <w:rPr>
          <w:sz w:val="22"/>
        </w:rPr>
        <w:t>electoral</w:t>
      </w:r>
      <w:r>
        <w:rPr>
          <w:spacing w:val="-18"/>
          <w:sz w:val="22"/>
        </w:rPr>
        <w:t> </w:t>
      </w:r>
      <w:r>
        <w:rPr>
          <w:sz w:val="22"/>
        </w:rPr>
        <w:t>que</w:t>
      </w:r>
      <w:r>
        <w:rPr>
          <w:spacing w:val="-20"/>
          <w:sz w:val="22"/>
        </w:rPr>
        <w:t> </w:t>
      </w:r>
      <w:r>
        <w:rPr>
          <w:sz w:val="22"/>
        </w:rPr>
        <w:t>la</w:t>
      </w:r>
      <w:r>
        <w:rPr>
          <w:spacing w:val="-15"/>
          <w:sz w:val="22"/>
        </w:rPr>
        <w:t> </w:t>
      </w:r>
      <w:r>
        <w:rPr>
          <w:spacing w:val="-2"/>
          <w:sz w:val="22"/>
        </w:rPr>
        <w:t>dicta;</w:t>
      </w:r>
    </w:p>
    <w:p>
      <w:pPr>
        <w:pStyle w:val="BodyText"/>
        <w:spacing w:before="5"/>
      </w:pPr>
    </w:p>
    <w:p>
      <w:pPr>
        <w:pStyle w:val="ListParagraph"/>
        <w:numPr>
          <w:ilvl w:val="0"/>
          <w:numId w:val="146"/>
        </w:numPr>
        <w:tabs>
          <w:tab w:pos="1202" w:val="left" w:leader="none"/>
        </w:tabs>
        <w:spacing w:line="240" w:lineRule="auto" w:before="1" w:after="0"/>
        <w:ind w:left="1202" w:right="0" w:hanging="220"/>
        <w:jc w:val="left"/>
        <w:rPr>
          <w:sz w:val="22"/>
        </w:rPr>
      </w:pPr>
      <w:r>
        <w:rPr>
          <w:spacing w:val="-2"/>
          <w:sz w:val="22"/>
        </w:rPr>
        <w:t>El</w:t>
      </w:r>
      <w:r>
        <w:rPr>
          <w:spacing w:val="-16"/>
          <w:sz w:val="22"/>
        </w:rPr>
        <w:t> </w:t>
      </w:r>
      <w:r>
        <w:rPr>
          <w:spacing w:val="-2"/>
          <w:sz w:val="22"/>
        </w:rPr>
        <w:t>resumen</w:t>
      </w:r>
      <w:r>
        <w:rPr>
          <w:spacing w:val="-18"/>
          <w:sz w:val="22"/>
        </w:rPr>
        <w:t> </w:t>
      </w:r>
      <w:r>
        <w:rPr>
          <w:spacing w:val="-2"/>
          <w:sz w:val="22"/>
        </w:rPr>
        <w:t>de</w:t>
      </w:r>
      <w:r>
        <w:rPr>
          <w:spacing w:val="-18"/>
          <w:sz w:val="22"/>
        </w:rPr>
        <w:t> </w:t>
      </w:r>
      <w:r>
        <w:rPr>
          <w:spacing w:val="-2"/>
          <w:sz w:val="22"/>
        </w:rPr>
        <w:t>los</w:t>
      </w:r>
      <w:r>
        <w:rPr>
          <w:spacing w:val="-18"/>
          <w:sz w:val="22"/>
        </w:rPr>
        <w:t> </w:t>
      </w:r>
      <w:r>
        <w:rPr>
          <w:spacing w:val="-2"/>
          <w:sz w:val="22"/>
        </w:rPr>
        <w:t>hechos</w:t>
      </w:r>
      <w:r>
        <w:rPr>
          <w:spacing w:val="-17"/>
          <w:sz w:val="22"/>
        </w:rPr>
        <w:t> </w:t>
      </w:r>
      <w:r>
        <w:rPr>
          <w:spacing w:val="-2"/>
          <w:sz w:val="22"/>
        </w:rPr>
        <w:t>o</w:t>
      </w:r>
      <w:r>
        <w:rPr>
          <w:spacing w:val="-18"/>
          <w:sz w:val="22"/>
        </w:rPr>
        <w:t> </w:t>
      </w:r>
      <w:r>
        <w:rPr>
          <w:spacing w:val="-2"/>
          <w:sz w:val="22"/>
        </w:rPr>
        <w:t>puntos</w:t>
      </w:r>
      <w:r>
        <w:rPr>
          <w:spacing w:val="-15"/>
          <w:sz w:val="22"/>
        </w:rPr>
        <w:t> </w:t>
      </w:r>
      <w:r>
        <w:rPr>
          <w:spacing w:val="-2"/>
          <w:sz w:val="22"/>
        </w:rPr>
        <w:t>de</w:t>
      </w:r>
      <w:r>
        <w:rPr>
          <w:spacing w:val="-17"/>
          <w:sz w:val="22"/>
        </w:rPr>
        <w:t> </w:t>
      </w:r>
      <w:r>
        <w:rPr>
          <w:spacing w:val="-2"/>
          <w:sz w:val="22"/>
        </w:rPr>
        <w:t>derecho</w:t>
      </w:r>
      <w:r>
        <w:rPr>
          <w:spacing w:val="-19"/>
          <w:sz w:val="22"/>
        </w:rPr>
        <w:t> </w:t>
      </w:r>
      <w:r>
        <w:rPr>
          <w:spacing w:val="-2"/>
          <w:sz w:val="22"/>
        </w:rPr>
        <w:t>controvertidos;</w:t>
      </w:r>
    </w:p>
    <w:p>
      <w:pPr>
        <w:pStyle w:val="BodyText"/>
        <w:spacing w:before="5"/>
      </w:pPr>
    </w:p>
    <w:p>
      <w:pPr>
        <w:pStyle w:val="ListParagraph"/>
        <w:numPr>
          <w:ilvl w:val="0"/>
          <w:numId w:val="146"/>
        </w:numPr>
        <w:tabs>
          <w:tab w:pos="1272" w:val="left" w:leader="none"/>
        </w:tabs>
        <w:spacing w:line="240" w:lineRule="auto" w:before="0" w:after="0"/>
        <w:ind w:left="982" w:right="982" w:firstLine="0"/>
        <w:jc w:val="left"/>
        <w:rPr>
          <w:sz w:val="22"/>
        </w:rPr>
      </w:pPr>
      <w:r>
        <w:rPr>
          <w:sz w:val="22"/>
        </w:rPr>
        <w:t>En</w:t>
      </w:r>
      <w:r>
        <w:rPr>
          <w:spacing w:val="-13"/>
          <w:sz w:val="22"/>
        </w:rPr>
        <w:t> </w:t>
      </w:r>
      <w:r>
        <w:rPr>
          <w:sz w:val="22"/>
        </w:rPr>
        <w:t>su</w:t>
      </w:r>
      <w:r>
        <w:rPr>
          <w:spacing w:val="-13"/>
          <w:sz w:val="22"/>
        </w:rPr>
        <w:t> </w:t>
      </w:r>
      <w:r>
        <w:rPr>
          <w:sz w:val="22"/>
        </w:rPr>
        <w:t>caso,</w:t>
      </w:r>
      <w:r>
        <w:rPr>
          <w:spacing w:val="-12"/>
          <w:sz w:val="22"/>
        </w:rPr>
        <w:t> </w:t>
      </w:r>
      <w:r>
        <w:rPr>
          <w:sz w:val="22"/>
        </w:rPr>
        <w:t>el</w:t>
      </w:r>
      <w:r>
        <w:rPr>
          <w:spacing w:val="-11"/>
          <w:sz w:val="22"/>
        </w:rPr>
        <w:t> </w:t>
      </w:r>
      <w:r>
        <w:rPr>
          <w:sz w:val="22"/>
        </w:rPr>
        <w:t>análisis</w:t>
      </w:r>
      <w:r>
        <w:rPr>
          <w:spacing w:val="-10"/>
          <w:sz w:val="22"/>
        </w:rPr>
        <w:t> </w:t>
      </w:r>
      <w:r>
        <w:rPr>
          <w:sz w:val="22"/>
        </w:rPr>
        <w:t>de</w:t>
      </w:r>
      <w:r>
        <w:rPr>
          <w:spacing w:val="-12"/>
          <w:sz w:val="22"/>
        </w:rPr>
        <w:t> </w:t>
      </w:r>
      <w:r>
        <w:rPr>
          <w:sz w:val="22"/>
        </w:rPr>
        <w:t>los</w:t>
      </w:r>
      <w:r>
        <w:rPr>
          <w:spacing w:val="-13"/>
          <w:sz w:val="22"/>
        </w:rPr>
        <w:t> </w:t>
      </w:r>
      <w:r>
        <w:rPr>
          <w:sz w:val="22"/>
        </w:rPr>
        <w:t>agravios,</w:t>
      </w:r>
      <w:r>
        <w:rPr>
          <w:spacing w:val="-9"/>
          <w:sz w:val="22"/>
        </w:rPr>
        <w:t> </w:t>
      </w:r>
      <w:r>
        <w:rPr>
          <w:sz w:val="22"/>
        </w:rPr>
        <w:t>así</w:t>
      </w:r>
      <w:r>
        <w:rPr>
          <w:spacing w:val="-14"/>
          <w:sz w:val="22"/>
        </w:rPr>
        <w:t> </w:t>
      </w:r>
      <w:r>
        <w:rPr>
          <w:sz w:val="22"/>
        </w:rPr>
        <w:t>como</w:t>
      </w:r>
      <w:r>
        <w:rPr>
          <w:spacing w:val="-11"/>
          <w:sz w:val="22"/>
        </w:rPr>
        <w:t> </w:t>
      </w:r>
      <w:r>
        <w:rPr>
          <w:sz w:val="22"/>
        </w:rPr>
        <w:t>el</w:t>
      </w:r>
      <w:r>
        <w:rPr>
          <w:spacing w:val="-13"/>
          <w:sz w:val="22"/>
        </w:rPr>
        <w:t> </w:t>
      </w:r>
      <w:r>
        <w:rPr>
          <w:sz w:val="22"/>
        </w:rPr>
        <w:t>examen</w:t>
      </w:r>
      <w:r>
        <w:rPr>
          <w:spacing w:val="-10"/>
          <w:sz w:val="22"/>
        </w:rPr>
        <w:t> </w:t>
      </w:r>
      <w:r>
        <w:rPr>
          <w:sz w:val="22"/>
        </w:rPr>
        <w:t>y</w:t>
      </w:r>
      <w:r>
        <w:rPr>
          <w:spacing w:val="-11"/>
          <w:sz w:val="22"/>
        </w:rPr>
        <w:t> </w:t>
      </w:r>
      <w:r>
        <w:rPr>
          <w:sz w:val="22"/>
        </w:rPr>
        <w:t>valoración</w:t>
      </w:r>
      <w:r>
        <w:rPr>
          <w:spacing w:val="-11"/>
          <w:sz w:val="22"/>
        </w:rPr>
        <w:t> </w:t>
      </w:r>
      <w:r>
        <w:rPr>
          <w:sz w:val="22"/>
        </w:rPr>
        <w:t>de</w:t>
      </w:r>
      <w:r>
        <w:rPr>
          <w:spacing w:val="-10"/>
          <w:sz w:val="22"/>
        </w:rPr>
        <w:t> </w:t>
      </w:r>
      <w:r>
        <w:rPr>
          <w:sz w:val="22"/>
        </w:rPr>
        <w:t>las pruebas</w:t>
      </w:r>
      <w:r>
        <w:rPr>
          <w:spacing w:val="-20"/>
          <w:sz w:val="22"/>
        </w:rPr>
        <w:t> </w:t>
      </w:r>
      <w:r>
        <w:rPr>
          <w:sz w:val="22"/>
        </w:rPr>
        <w:t>que</w:t>
      </w:r>
      <w:r>
        <w:rPr>
          <w:spacing w:val="-19"/>
          <w:sz w:val="22"/>
        </w:rPr>
        <w:t> </w:t>
      </w:r>
      <w:r>
        <w:rPr>
          <w:sz w:val="22"/>
        </w:rPr>
        <w:t>resulten</w:t>
      </w:r>
      <w:r>
        <w:rPr>
          <w:spacing w:val="-19"/>
          <w:sz w:val="22"/>
        </w:rPr>
        <w:t> </w:t>
      </w:r>
      <w:r>
        <w:rPr>
          <w:sz w:val="22"/>
        </w:rPr>
        <w:t>pertinentes;</w:t>
      </w:r>
    </w:p>
    <w:p>
      <w:pPr>
        <w:pStyle w:val="BodyText"/>
        <w:spacing w:before="6"/>
      </w:pPr>
    </w:p>
    <w:p>
      <w:pPr>
        <w:pStyle w:val="ListParagraph"/>
        <w:numPr>
          <w:ilvl w:val="0"/>
          <w:numId w:val="146"/>
        </w:numPr>
        <w:tabs>
          <w:tab w:pos="1328" w:val="left" w:leader="none"/>
        </w:tabs>
        <w:spacing w:line="240" w:lineRule="auto" w:before="0" w:after="0"/>
        <w:ind w:left="982" w:right="976" w:firstLine="0"/>
        <w:jc w:val="left"/>
        <w:rPr>
          <w:sz w:val="22"/>
        </w:rPr>
      </w:pPr>
      <w:r>
        <w:rPr>
          <w:spacing w:val="-2"/>
          <w:sz w:val="22"/>
        </w:rPr>
        <w:t>Los</w:t>
      </w:r>
      <w:r>
        <w:rPr>
          <w:spacing w:val="-16"/>
          <w:sz w:val="22"/>
        </w:rPr>
        <w:t> </w:t>
      </w:r>
      <w:r>
        <w:rPr>
          <w:spacing w:val="-2"/>
          <w:sz w:val="22"/>
        </w:rPr>
        <w:t>fundamentos</w:t>
      </w:r>
      <w:r>
        <w:rPr>
          <w:spacing w:val="-16"/>
          <w:sz w:val="22"/>
        </w:rPr>
        <w:t> </w:t>
      </w:r>
      <w:r>
        <w:rPr>
          <w:spacing w:val="-2"/>
          <w:sz w:val="22"/>
        </w:rPr>
        <w:t>jurídicos</w:t>
      </w:r>
      <w:r>
        <w:rPr>
          <w:spacing w:val="-16"/>
          <w:sz w:val="22"/>
        </w:rPr>
        <w:t> </w:t>
      </w:r>
      <w:r>
        <w:rPr>
          <w:spacing w:val="-2"/>
          <w:sz w:val="22"/>
        </w:rPr>
        <w:t>y</w:t>
      </w:r>
      <w:r>
        <w:rPr>
          <w:spacing w:val="-15"/>
          <w:sz w:val="22"/>
        </w:rPr>
        <w:t> </w:t>
      </w:r>
      <w:r>
        <w:rPr>
          <w:spacing w:val="-2"/>
          <w:sz w:val="22"/>
        </w:rPr>
        <w:t>razonamientos</w:t>
      </w:r>
      <w:r>
        <w:rPr>
          <w:spacing w:val="-14"/>
          <w:sz w:val="22"/>
        </w:rPr>
        <w:t> </w:t>
      </w:r>
      <w:r>
        <w:rPr>
          <w:spacing w:val="-2"/>
          <w:sz w:val="22"/>
        </w:rPr>
        <w:t>lógico-jurídicos</w:t>
      </w:r>
      <w:r>
        <w:rPr>
          <w:spacing w:val="-16"/>
          <w:sz w:val="22"/>
        </w:rPr>
        <w:t> </w:t>
      </w:r>
      <w:r>
        <w:rPr>
          <w:spacing w:val="-2"/>
          <w:sz w:val="22"/>
        </w:rPr>
        <w:t>que</w:t>
      </w:r>
      <w:r>
        <w:rPr>
          <w:spacing w:val="-16"/>
          <w:sz w:val="22"/>
        </w:rPr>
        <w:t> </w:t>
      </w:r>
      <w:r>
        <w:rPr>
          <w:spacing w:val="-2"/>
          <w:sz w:val="22"/>
        </w:rPr>
        <w:t>sirvan</w:t>
      </w:r>
      <w:r>
        <w:rPr>
          <w:spacing w:val="-14"/>
          <w:sz w:val="22"/>
        </w:rPr>
        <w:t> </w:t>
      </w:r>
      <w:r>
        <w:rPr>
          <w:spacing w:val="-2"/>
          <w:sz w:val="22"/>
        </w:rPr>
        <w:t>de</w:t>
      </w:r>
      <w:r>
        <w:rPr>
          <w:spacing w:val="-16"/>
          <w:sz w:val="22"/>
        </w:rPr>
        <w:t> </w:t>
      </w:r>
      <w:r>
        <w:rPr>
          <w:spacing w:val="-2"/>
          <w:sz w:val="22"/>
        </w:rPr>
        <w:t>base </w:t>
      </w:r>
      <w:r>
        <w:rPr>
          <w:sz w:val="22"/>
        </w:rPr>
        <w:t>para la resolución o sentencia;</w:t>
      </w:r>
    </w:p>
    <w:p>
      <w:pPr>
        <w:pStyle w:val="BodyText"/>
        <w:spacing w:before="8"/>
      </w:pPr>
    </w:p>
    <w:p>
      <w:pPr>
        <w:pStyle w:val="ListParagraph"/>
        <w:numPr>
          <w:ilvl w:val="0"/>
          <w:numId w:val="146"/>
        </w:numPr>
        <w:tabs>
          <w:tab w:pos="1256" w:val="left" w:leader="none"/>
        </w:tabs>
        <w:spacing w:line="240" w:lineRule="auto" w:before="0" w:after="0"/>
        <w:ind w:left="1256" w:right="0" w:hanging="274"/>
        <w:jc w:val="left"/>
        <w:rPr>
          <w:sz w:val="22"/>
        </w:rPr>
      </w:pPr>
      <w:r>
        <w:rPr>
          <w:w w:val="90"/>
          <w:sz w:val="22"/>
        </w:rPr>
        <w:t>Los</w:t>
      </w:r>
      <w:r>
        <w:rPr>
          <w:spacing w:val="-3"/>
          <w:w w:val="90"/>
          <w:sz w:val="22"/>
        </w:rPr>
        <w:t> </w:t>
      </w:r>
      <w:r>
        <w:rPr>
          <w:w w:val="90"/>
          <w:sz w:val="22"/>
        </w:rPr>
        <w:t>puntos</w:t>
      </w:r>
      <w:r>
        <w:rPr>
          <w:spacing w:val="-2"/>
          <w:w w:val="90"/>
          <w:sz w:val="22"/>
        </w:rPr>
        <w:t> </w:t>
      </w:r>
      <w:r>
        <w:rPr>
          <w:w w:val="90"/>
          <w:sz w:val="22"/>
        </w:rPr>
        <w:t>resolutivos,</w:t>
      </w:r>
      <w:r>
        <w:rPr>
          <w:spacing w:val="-8"/>
          <w:sz w:val="22"/>
        </w:rPr>
        <w:t> </w:t>
      </w:r>
      <w:r>
        <w:rPr>
          <w:spacing w:val="-10"/>
          <w:w w:val="90"/>
          <w:sz w:val="22"/>
        </w:rPr>
        <w:t>y</w:t>
      </w:r>
    </w:p>
    <w:p>
      <w:pPr>
        <w:pStyle w:val="BodyText"/>
        <w:spacing w:before="5"/>
      </w:pPr>
    </w:p>
    <w:p>
      <w:pPr>
        <w:pStyle w:val="ListParagraph"/>
        <w:numPr>
          <w:ilvl w:val="0"/>
          <w:numId w:val="146"/>
        </w:numPr>
        <w:tabs>
          <w:tab w:pos="1309" w:val="left" w:leader="none"/>
        </w:tabs>
        <w:spacing w:line="240" w:lineRule="auto" w:before="0" w:after="0"/>
        <w:ind w:left="1309" w:right="0" w:hanging="327"/>
        <w:jc w:val="left"/>
        <w:rPr>
          <w:sz w:val="22"/>
        </w:rPr>
      </w:pPr>
      <w:r>
        <w:rPr>
          <w:spacing w:val="-4"/>
          <w:sz w:val="22"/>
        </w:rPr>
        <w:t>En</w:t>
      </w:r>
      <w:r>
        <w:rPr>
          <w:spacing w:val="-18"/>
          <w:sz w:val="22"/>
        </w:rPr>
        <w:t> </w:t>
      </w:r>
      <w:r>
        <w:rPr>
          <w:spacing w:val="-4"/>
          <w:sz w:val="22"/>
        </w:rPr>
        <w:t>su</w:t>
      </w:r>
      <w:r>
        <w:rPr>
          <w:spacing w:val="-19"/>
          <w:sz w:val="22"/>
        </w:rPr>
        <w:t> </w:t>
      </w:r>
      <w:r>
        <w:rPr>
          <w:spacing w:val="-4"/>
          <w:sz w:val="22"/>
        </w:rPr>
        <w:t>caso,</w:t>
      </w:r>
      <w:r>
        <w:rPr>
          <w:spacing w:val="-17"/>
          <w:sz w:val="22"/>
        </w:rPr>
        <w:t> </w:t>
      </w:r>
      <w:r>
        <w:rPr>
          <w:spacing w:val="-4"/>
          <w:sz w:val="22"/>
        </w:rPr>
        <w:t>el</w:t>
      </w:r>
      <w:r>
        <w:rPr>
          <w:spacing w:val="-17"/>
          <w:sz w:val="22"/>
        </w:rPr>
        <w:t> </w:t>
      </w:r>
      <w:r>
        <w:rPr>
          <w:spacing w:val="-4"/>
          <w:sz w:val="22"/>
        </w:rPr>
        <w:t>plazo</w:t>
      </w:r>
      <w:r>
        <w:rPr>
          <w:spacing w:val="-21"/>
          <w:sz w:val="22"/>
        </w:rPr>
        <w:t> </w:t>
      </w:r>
      <w:r>
        <w:rPr>
          <w:spacing w:val="-4"/>
          <w:sz w:val="22"/>
        </w:rPr>
        <w:t>para</w:t>
      </w:r>
      <w:r>
        <w:rPr>
          <w:spacing w:val="-16"/>
          <w:sz w:val="22"/>
        </w:rPr>
        <w:t> </w:t>
      </w:r>
      <w:r>
        <w:rPr>
          <w:spacing w:val="-4"/>
          <w:sz w:val="22"/>
        </w:rPr>
        <w:t>su</w:t>
      </w:r>
      <w:r>
        <w:rPr>
          <w:spacing w:val="-18"/>
          <w:sz w:val="22"/>
        </w:rPr>
        <w:t> </w:t>
      </w:r>
      <w:r>
        <w:rPr>
          <w:spacing w:val="-4"/>
          <w:sz w:val="22"/>
        </w:rPr>
        <w:t>cumplimiento.</w:t>
      </w:r>
    </w:p>
    <w:p>
      <w:pPr>
        <w:pStyle w:val="BodyText"/>
        <w:spacing w:before="5"/>
      </w:pPr>
    </w:p>
    <w:p>
      <w:pPr>
        <w:pStyle w:val="BodyText"/>
        <w:spacing w:line="242" w:lineRule="auto"/>
        <w:ind w:left="982" w:right="975"/>
        <w:jc w:val="both"/>
      </w:pPr>
      <w:r>
        <w:rPr>
          <w:spacing w:val="-6"/>
        </w:rPr>
        <w:t>ARTÍCULO</w:t>
      </w:r>
      <w:r>
        <w:rPr>
          <w:spacing w:val="-14"/>
        </w:rPr>
        <w:t> </w:t>
      </w:r>
      <w:r>
        <w:rPr>
          <w:spacing w:val="-6"/>
        </w:rPr>
        <w:t>315.-</w:t>
      </w:r>
      <w:r>
        <w:rPr>
          <w:spacing w:val="-13"/>
        </w:rPr>
        <w:t> </w:t>
      </w:r>
      <w:r>
        <w:rPr>
          <w:spacing w:val="-6"/>
        </w:rPr>
        <w:t>Al</w:t>
      </w:r>
      <w:r>
        <w:rPr>
          <w:spacing w:val="-13"/>
        </w:rPr>
        <w:t> </w:t>
      </w:r>
      <w:r>
        <w:rPr>
          <w:spacing w:val="-6"/>
        </w:rPr>
        <w:t>resolver</w:t>
      </w:r>
      <w:r>
        <w:rPr>
          <w:spacing w:val="-14"/>
        </w:rPr>
        <w:t> </w:t>
      </w:r>
      <w:r>
        <w:rPr>
          <w:spacing w:val="-6"/>
        </w:rPr>
        <w:t>los</w:t>
      </w:r>
      <w:r>
        <w:rPr>
          <w:spacing w:val="-13"/>
        </w:rPr>
        <w:t> </w:t>
      </w:r>
      <w:r>
        <w:rPr>
          <w:spacing w:val="-6"/>
        </w:rPr>
        <w:t>medios</w:t>
      </w:r>
      <w:r>
        <w:rPr>
          <w:spacing w:val="-14"/>
        </w:rPr>
        <w:t> </w:t>
      </w:r>
      <w:r>
        <w:rPr>
          <w:spacing w:val="-6"/>
        </w:rPr>
        <w:t>de</w:t>
      </w:r>
      <w:r>
        <w:rPr>
          <w:spacing w:val="-13"/>
        </w:rPr>
        <w:t> </w:t>
      </w:r>
      <w:r>
        <w:rPr>
          <w:spacing w:val="-6"/>
        </w:rPr>
        <w:t>impugnación</w:t>
      </w:r>
      <w:r>
        <w:rPr>
          <w:spacing w:val="-13"/>
        </w:rPr>
        <w:t> </w:t>
      </w:r>
      <w:r>
        <w:rPr>
          <w:spacing w:val="-6"/>
        </w:rPr>
        <w:t>establecidos</w:t>
      </w:r>
      <w:r>
        <w:rPr>
          <w:spacing w:val="-14"/>
        </w:rPr>
        <w:t> </w:t>
      </w:r>
      <w:r>
        <w:rPr>
          <w:spacing w:val="-6"/>
        </w:rPr>
        <w:t>en</w:t>
      </w:r>
      <w:r>
        <w:rPr>
          <w:spacing w:val="-13"/>
        </w:rPr>
        <w:t> </w:t>
      </w:r>
      <w:r>
        <w:rPr>
          <w:spacing w:val="-6"/>
        </w:rPr>
        <w:t>este</w:t>
      </w:r>
      <w:r>
        <w:rPr>
          <w:spacing w:val="-13"/>
        </w:rPr>
        <w:t> </w:t>
      </w:r>
      <w:r>
        <w:rPr>
          <w:spacing w:val="-6"/>
        </w:rPr>
        <w:t>Código, </w:t>
      </w:r>
      <w:r>
        <w:rPr/>
        <w:t>si</w:t>
      </w:r>
      <w:r>
        <w:rPr>
          <w:spacing w:val="-4"/>
        </w:rPr>
        <w:t> </w:t>
      </w:r>
      <w:r>
        <w:rPr/>
        <w:t>se</w:t>
      </w:r>
      <w:r>
        <w:rPr>
          <w:spacing w:val="-4"/>
        </w:rPr>
        <w:t> </w:t>
      </w:r>
      <w:r>
        <w:rPr/>
        <w:t>omite</w:t>
      </w:r>
      <w:r>
        <w:rPr>
          <w:spacing w:val="-5"/>
        </w:rPr>
        <w:t> </w:t>
      </w:r>
      <w:r>
        <w:rPr/>
        <w:t>señalar</w:t>
      </w:r>
      <w:r>
        <w:rPr>
          <w:spacing w:val="-4"/>
        </w:rPr>
        <w:t> </w:t>
      </w:r>
      <w:r>
        <w:rPr/>
        <w:t>los</w:t>
      </w:r>
      <w:r>
        <w:rPr>
          <w:spacing w:val="-5"/>
        </w:rPr>
        <w:t> </w:t>
      </w:r>
      <w:r>
        <w:rPr/>
        <w:t>preceptos</w:t>
      </w:r>
      <w:r>
        <w:rPr>
          <w:spacing w:val="-5"/>
        </w:rPr>
        <w:t> </w:t>
      </w:r>
      <w:r>
        <w:rPr/>
        <w:t>jurídicos</w:t>
      </w:r>
      <w:r>
        <w:rPr>
          <w:spacing w:val="-5"/>
        </w:rPr>
        <w:t> </w:t>
      </w:r>
      <w:r>
        <w:rPr/>
        <w:t>presuntamente</w:t>
      </w:r>
      <w:r>
        <w:rPr>
          <w:spacing w:val="-5"/>
        </w:rPr>
        <w:t> </w:t>
      </w:r>
      <w:r>
        <w:rPr/>
        <w:t>violados</w:t>
      </w:r>
      <w:r>
        <w:rPr>
          <w:spacing w:val="-5"/>
        </w:rPr>
        <w:t> </w:t>
      </w:r>
      <w:r>
        <w:rPr/>
        <w:t>o</w:t>
      </w:r>
      <w:r>
        <w:rPr>
          <w:spacing w:val="-6"/>
        </w:rPr>
        <w:t> </w:t>
      </w:r>
      <w:r>
        <w:rPr/>
        <w:t>se</w:t>
      </w:r>
      <w:r>
        <w:rPr>
          <w:spacing w:val="-5"/>
        </w:rPr>
        <w:t> </w:t>
      </w:r>
      <w:r>
        <w:rPr/>
        <w:t>citan</w:t>
      </w:r>
      <w:r>
        <w:rPr>
          <w:spacing w:val="-4"/>
        </w:rPr>
        <w:t> </w:t>
      </w:r>
      <w:r>
        <w:rPr/>
        <w:t>de </w:t>
      </w:r>
      <w:r>
        <w:rPr>
          <w:spacing w:val="-4"/>
        </w:rPr>
        <w:t>manera</w:t>
      </w:r>
      <w:r>
        <w:rPr>
          <w:spacing w:val="-10"/>
        </w:rPr>
        <w:t> </w:t>
      </w:r>
      <w:r>
        <w:rPr>
          <w:spacing w:val="-4"/>
        </w:rPr>
        <w:t>equivocada,</w:t>
      </w:r>
      <w:r>
        <w:rPr>
          <w:spacing w:val="-15"/>
        </w:rPr>
        <w:t> </w:t>
      </w:r>
      <w:r>
        <w:rPr>
          <w:spacing w:val="-4"/>
        </w:rPr>
        <w:t>el</w:t>
      </w:r>
      <w:r>
        <w:rPr>
          <w:spacing w:val="-11"/>
        </w:rPr>
        <w:t> </w:t>
      </w:r>
      <w:r>
        <w:rPr>
          <w:spacing w:val="-4"/>
        </w:rPr>
        <w:t>Instituto</w:t>
      </w:r>
      <w:r>
        <w:rPr>
          <w:spacing w:val="-11"/>
        </w:rPr>
        <w:t> </w:t>
      </w:r>
      <w:r>
        <w:rPr>
          <w:spacing w:val="-4"/>
        </w:rPr>
        <w:t>o</w:t>
      </w:r>
      <w:r>
        <w:rPr>
          <w:spacing w:val="-15"/>
        </w:rPr>
        <w:t> </w:t>
      </w:r>
      <w:r>
        <w:rPr>
          <w:spacing w:val="-4"/>
        </w:rPr>
        <w:t>el</w:t>
      </w:r>
      <w:r>
        <w:rPr>
          <w:spacing w:val="-11"/>
        </w:rPr>
        <w:t> </w:t>
      </w:r>
      <w:r>
        <w:rPr>
          <w:spacing w:val="-4"/>
        </w:rPr>
        <w:t>Tribunal</w:t>
      </w:r>
      <w:r>
        <w:rPr>
          <w:spacing w:val="-15"/>
        </w:rPr>
        <w:t> </w:t>
      </w:r>
      <w:r>
        <w:rPr>
          <w:spacing w:val="-4"/>
        </w:rPr>
        <w:t>resolverán</w:t>
      </w:r>
      <w:r>
        <w:rPr>
          <w:spacing w:val="-14"/>
        </w:rPr>
        <w:t> </w:t>
      </w:r>
      <w:r>
        <w:rPr>
          <w:spacing w:val="-4"/>
        </w:rPr>
        <w:t>tomando</w:t>
      </w:r>
      <w:r>
        <w:rPr>
          <w:spacing w:val="-14"/>
        </w:rPr>
        <w:t> </w:t>
      </w:r>
      <w:r>
        <w:rPr>
          <w:spacing w:val="-4"/>
        </w:rPr>
        <w:t>en</w:t>
      </w:r>
      <w:r>
        <w:rPr>
          <w:spacing w:val="-11"/>
        </w:rPr>
        <w:t> </w:t>
      </w:r>
      <w:r>
        <w:rPr>
          <w:spacing w:val="-4"/>
        </w:rPr>
        <w:t>consideración </w:t>
      </w:r>
      <w:r>
        <w:rPr/>
        <w:t>los</w:t>
      </w:r>
      <w:r>
        <w:rPr>
          <w:spacing w:val="-7"/>
        </w:rPr>
        <w:t> </w:t>
      </w:r>
      <w:r>
        <w:rPr/>
        <w:t>que</w:t>
      </w:r>
      <w:r>
        <w:rPr>
          <w:spacing w:val="-8"/>
        </w:rPr>
        <w:t> </w:t>
      </w:r>
      <w:r>
        <w:rPr/>
        <w:t>debieron</w:t>
      </w:r>
      <w:r>
        <w:rPr>
          <w:spacing w:val="-10"/>
        </w:rPr>
        <w:t> </w:t>
      </w:r>
      <w:r>
        <w:rPr/>
        <w:t>ser</w:t>
      </w:r>
      <w:r>
        <w:rPr>
          <w:spacing w:val="-8"/>
        </w:rPr>
        <w:t> </w:t>
      </w:r>
      <w:r>
        <w:rPr/>
        <w:t>invocados</w:t>
      </w:r>
      <w:r>
        <w:rPr>
          <w:spacing w:val="-5"/>
        </w:rPr>
        <w:t> </w:t>
      </w:r>
      <w:r>
        <w:rPr/>
        <w:t>o</w:t>
      </w:r>
      <w:r>
        <w:rPr>
          <w:spacing w:val="-10"/>
        </w:rPr>
        <w:t> </w:t>
      </w:r>
      <w:r>
        <w:rPr/>
        <w:t>los</w:t>
      </w:r>
      <w:r>
        <w:rPr>
          <w:spacing w:val="-9"/>
        </w:rPr>
        <w:t> </w:t>
      </w:r>
      <w:r>
        <w:rPr/>
        <w:t>que</w:t>
      </w:r>
      <w:r>
        <w:rPr>
          <w:spacing w:val="-8"/>
        </w:rPr>
        <w:t> </w:t>
      </w:r>
      <w:r>
        <w:rPr/>
        <w:t>resulten</w:t>
      </w:r>
      <w:r>
        <w:rPr>
          <w:spacing w:val="-7"/>
        </w:rPr>
        <w:t> </w:t>
      </w:r>
      <w:r>
        <w:rPr/>
        <w:t>aplicables</w:t>
      </w:r>
      <w:r>
        <w:rPr>
          <w:spacing w:val="-8"/>
        </w:rPr>
        <w:t> </w:t>
      </w:r>
      <w:r>
        <w:rPr/>
        <w:t>al</w:t>
      </w:r>
      <w:r>
        <w:rPr>
          <w:spacing w:val="-9"/>
        </w:rPr>
        <w:t> </w:t>
      </w:r>
      <w:r>
        <w:rPr/>
        <w:t>caso</w:t>
      </w:r>
      <w:r>
        <w:rPr>
          <w:spacing w:val="-10"/>
        </w:rPr>
        <w:t> </w:t>
      </w:r>
      <w:r>
        <w:rPr/>
        <w:t>concreto.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ind w:left="982"/>
        <w:jc w:val="both"/>
      </w:pPr>
      <w:r>
        <w:rPr>
          <w:spacing w:val="-8"/>
        </w:rPr>
        <w:t>ARTÍCULO</w:t>
      </w:r>
      <w:r>
        <w:rPr>
          <w:spacing w:val="-10"/>
        </w:rPr>
        <w:t> </w:t>
      </w:r>
      <w:r>
        <w:rPr>
          <w:spacing w:val="-8"/>
        </w:rPr>
        <w:t>316.-</w:t>
      </w:r>
      <w:r>
        <w:rPr>
          <w:spacing w:val="-6"/>
        </w:rPr>
        <w:t> </w:t>
      </w:r>
      <w:r>
        <w:rPr>
          <w:spacing w:val="-8"/>
        </w:rPr>
        <w:t>En</w:t>
      </w:r>
      <w:r>
        <w:rPr>
          <w:spacing w:val="-10"/>
        </w:rPr>
        <w:t> </w:t>
      </w:r>
      <w:r>
        <w:rPr>
          <w:spacing w:val="-8"/>
        </w:rPr>
        <w:t>el</w:t>
      </w:r>
      <w:r>
        <w:rPr>
          <w:spacing w:val="-9"/>
        </w:rPr>
        <w:t> </w:t>
      </w:r>
      <w:r>
        <w:rPr>
          <w:spacing w:val="-8"/>
        </w:rPr>
        <w:t>procedimiento</w:t>
      </w:r>
      <w:r>
        <w:rPr>
          <w:spacing w:val="-11"/>
        </w:rPr>
        <w:t> </w:t>
      </w:r>
      <w:r>
        <w:rPr>
          <w:spacing w:val="-8"/>
        </w:rPr>
        <w:t>ante</w:t>
      </w:r>
      <w:r>
        <w:rPr>
          <w:spacing w:val="-10"/>
        </w:rPr>
        <w:t> </w:t>
      </w:r>
      <w:r>
        <w:rPr>
          <w:spacing w:val="-8"/>
        </w:rPr>
        <w:t>el</w:t>
      </w:r>
      <w:r>
        <w:rPr>
          <w:spacing w:val="-10"/>
        </w:rPr>
        <w:t> </w:t>
      </w:r>
      <w:r>
        <w:rPr>
          <w:spacing w:val="-8"/>
        </w:rPr>
        <w:t>Tribunal</w:t>
      </w:r>
      <w:r>
        <w:rPr>
          <w:spacing w:val="-11"/>
        </w:rPr>
        <w:t> </w:t>
      </w:r>
      <w:r>
        <w:rPr>
          <w:spacing w:val="-8"/>
        </w:rPr>
        <w:t>se</w:t>
      </w:r>
      <w:r>
        <w:rPr>
          <w:spacing w:val="-10"/>
        </w:rPr>
        <w:t> </w:t>
      </w:r>
      <w:r>
        <w:rPr>
          <w:spacing w:val="-8"/>
        </w:rPr>
        <w:t>observará</w:t>
      </w:r>
      <w:r>
        <w:rPr>
          <w:spacing w:val="-10"/>
        </w:rPr>
        <w:t> </w:t>
      </w:r>
      <w:r>
        <w:rPr>
          <w:spacing w:val="-8"/>
        </w:rPr>
        <w:t>lo</w:t>
      </w:r>
      <w:r>
        <w:rPr>
          <w:spacing w:val="-9"/>
        </w:rPr>
        <w:t> </w:t>
      </w:r>
      <w:r>
        <w:rPr>
          <w:spacing w:val="-8"/>
        </w:rPr>
        <w:t>siguiente:</w:t>
      </w:r>
    </w:p>
    <w:p>
      <w:pPr>
        <w:pStyle w:val="BodyText"/>
        <w:spacing w:before="5"/>
      </w:pPr>
    </w:p>
    <w:p>
      <w:pPr>
        <w:pStyle w:val="BodyText"/>
        <w:spacing w:line="242" w:lineRule="auto"/>
        <w:ind w:left="982" w:right="977"/>
        <w:jc w:val="both"/>
      </w:pPr>
      <w:r>
        <w:rPr/>
        <w:t>El</w:t>
      </w:r>
      <w:r>
        <w:rPr>
          <w:spacing w:val="-17"/>
        </w:rPr>
        <w:t> </w:t>
      </w:r>
      <w:r>
        <w:rPr/>
        <w:t>Presidente</w:t>
      </w:r>
      <w:r>
        <w:rPr>
          <w:spacing w:val="-18"/>
        </w:rPr>
        <w:t> </w:t>
      </w:r>
      <w:r>
        <w:rPr/>
        <w:t>ordenará</w:t>
      </w:r>
      <w:r>
        <w:rPr>
          <w:spacing w:val="-18"/>
        </w:rPr>
        <w:t> </w:t>
      </w:r>
      <w:r>
        <w:rPr/>
        <w:t>que</w:t>
      </w:r>
      <w:r>
        <w:rPr>
          <w:spacing w:val="-18"/>
        </w:rPr>
        <w:t> </w:t>
      </w:r>
      <w:r>
        <w:rPr/>
        <w:t>se</w:t>
      </w:r>
      <w:r>
        <w:rPr>
          <w:spacing w:val="-18"/>
        </w:rPr>
        <w:t> </w:t>
      </w:r>
      <w:r>
        <w:rPr/>
        <w:t>publique</w:t>
      </w:r>
      <w:r>
        <w:rPr>
          <w:spacing w:val="-20"/>
        </w:rPr>
        <w:t> </w:t>
      </w:r>
      <w:r>
        <w:rPr/>
        <w:t>en</w:t>
      </w:r>
      <w:r>
        <w:rPr>
          <w:spacing w:val="-17"/>
        </w:rPr>
        <w:t> </w:t>
      </w:r>
      <w:r>
        <w:rPr/>
        <w:t>los</w:t>
      </w:r>
      <w:r>
        <w:rPr>
          <w:spacing w:val="-18"/>
        </w:rPr>
        <w:t> </w:t>
      </w:r>
      <w:r>
        <w:rPr/>
        <w:t>estrados</w:t>
      </w:r>
      <w:r>
        <w:rPr>
          <w:spacing w:val="-20"/>
        </w:rPr>
        <w:t> </w:t>
      </w:r>
      <w:r>
        <w:rPr/>
        <w:t>respectivos,</w:t>
      </w:r>
      <w:r>
        <w:rPr>
          <w:spacing w:val="-17"/>
        </w:rPr>
        <w:t> </w:t>
      </w:r>
      <w:r>
        <w:rPr/>
        <w:t>por</w:t>
      </w:r>
      <w:r>
        <w:rPr>
          <w:spacing w:val="-18"/>
        </w:rPr>
        <w:t> </w:t>
      </w:r>
      <w:r>
        <w:rPr/>
        <w:t>lo</w:t>
      </w:r>
      <w:r>
        <w:rPr>
          <w:spacing w:val="-17"/>
        </w:rPr>
        <w:t> </w:t>
      </w:r>
      <w:r>
        <w:rPr/>
        <w:t>menos </w:t>
      </w:r>
      <w:r>
        <w:rPr>
          <w:spacing w:val="-4"/>
        </w:rPr>
        <w:t>con</w:t>
      </w:r>
      <w:r>
        <w:rPr>
          <w:spacing w:val="-16"/>
        </w:rPr>
        <w:t> </w:t>
      </w:r>
      <w:r>
        <w:rPr>
          <w:spacing w:val="-4"/>
        </w:rPr>
        <w:t>veinticuatro</w:t>
      </w:r>
      <w:r>
        <w:rPr>
          <w:spacing w:val="-15"/>
        </w:rPr>
        <w:t> </w:t>
      </w:r>
      <w:r>
        <w:rPr>
          <w:spacing w:val="-4"/>
        </w:rPr>
        <w:t>horas</w:t>
      </w:r>
      <w:r>
        <w:rPr>
          <w:spacing w:val="-15"/>
        </w:rPr>
        <w:t> </w:t>
      </w:r>
      <w:r>
        <w:rPr>
          <w:spacing w:val="-4"/>
        </w:rPr>
        <w:t>de</w:t>
      </w:r>
      <w:r>
        <w:rPr>
          <w:spacing w:val="-16"/>
        </w:rPr>
        <w:t> </w:t>
      </w:r>
      <w:r>
        <w:rPr>
          <w:spacing w:val="-4"/>
        </w:rPr>
        <w:t>antelación,</w:t>
      </w:r>
      <w:r>
        <w:rPr>
          <w:spacing w:val="-15"/>
        </w:rPr>
        <w:t> </w:t>
      </w:r>
      <w:r>
        <w:rPr>
          <w:spacing w:val="-4"/>
        </w:rPr>
        <w:t>la</w:t>
      </w:r>
      <w:r>
        <w:rPr>
          <w:spacing w:val="-16"/>
        </w:rPr>
        <w:t> </w:t>
      </w:r>
      <w:r>
        <w:rPr>
          <w:spacing w:val="-4"/>
        </w:rPr>
        <w:t>lista</w:t>
      </w:r>
      <w:r>
        <w:rPr>
          <w:spacing w:val="-15"/>
        </w:rPr>
        <w:t> </w:t>
      </w:r>
      <w:r>
        <w:rPr>
          <w:spacing w:val="-4"/>
        </w:rPr>
        <w:t>de</w:t>
      </w:r>
      <w:r>
        <w:rPr>
          <w:spacing w:val="-15"/>
        </w:rPr>
        <w:t> </w:t>
      </w:r>
      <w:r>
        <w:rPr>
          <w:spacing w:val="-4"/>
        </w:rPr>
        <w:t>los</w:t>
      </w:r>
      <w:r>
        <w:rPr>
          <w:spacing w:val="-16"/>
        </w:rPr>
        <w:t> </w:t>
      </w:r>
      <w:r>
        <w:rPr>
          <w:spacing w:val="-4"/>
        </w:rPr>
        <w:t>asuntos</w:t>
      </w:r>
      <w:r>
        <w:rPr>
          <w:spacing w:val="-15"/>
        </w:rPr>
        <w:t> </w:t>
      </w:r>
      <w:r>
        <w:rPr>
          <w:spacing w:val="-4"/>
        </w:rPr>
        <w:t>que</w:t>
      </w:r>
      <w:r>
        <w:rPr>
          <w:spacing w:val="-15"/>
        </w:rPr>
        <w:t> </w:t>
      </w:r>
      <w:r>
        <w:rPr>
          <w:spacing w:val="-4"/>
        </w:rPr>
        <w:t>serán</w:t>
      </w:r>
      <w:r>
        <w:rPr>
          <w:spacing w:val="-16"/>
        </w:rPr>
        <w:t> </w:t>
      </w:r>
      <w:r>
        <w:rPr>
          <w:spacing w:val="-4"/>
        </w:rPr>
        <w:t>ventilados</w:t>
      </w:r>
      <w:r>
        <w:rPr>
          <w:spacing w:val="-15"/>
        </w:rPr>
        <w:t> </w:t>
      </w:r>
      <w:r>
        <w:rPr>
          <w:spacing w:val="-4"/>
        </w:rPr>
        <w:t>en </w:t>
      </w:r>
      <w:r>
        <w:rPr/>
        <w:t>cada sesión.</w:t>
      </w:r>
    </w:p>
    <w:p>
      <w:pPr>
        <w:pStyle w:val="BodyText"/>
        <w:spacing w:before="3"/>
      </w:pPr>
    </w:p>
    <w:p>
      <w:pPr>
        <w:pStyle w:val="BodyText"/>
        <w:spacing w:line="242" w:lineRule="auto"/>
        <w:ind w:left="982" w:right="981"/>
        <w:jc w:val="both"/>
      </w:pPr>
      <w:r>
        <w:rPr/>
        <w:t>El Tribunal dictará sus sentencias en sesión pública, de conformidad con lo que </w:t>
      </w:r>
      <w:r>
        <w:rPr>
          <w:spacing w:val="-2"/>
        </w:rPr>
        <w:t>establezca</w:t>
      </w:r>
      <w:r>
        <w:rPr>
          <w:spacing w:val="-12"/>
        </w:rPr>
        <w:t> </w:t>
      </w:r>
      <w:r>
        <w:rPr>
          <w:spacing w:val="-2"/>
        </w:rPr>
        <w:t>este</w:t>
      </w:r>
      <w:r>
        <w:rPr>
          <w:spacing w:val="-15"/>
        </w:rPr>
        <w:t> </w:t>
      </w:r>
      <w:r>
        <w:rPr>
          <w:spacing w:val="-2"/>
        </w:rPr>
        <w:t>Código</w:t>
      </w:r>
      <w:r>
        <w:rPr>
          <w:spacing w:val="-10"/>
        </w:rPr>
        <w:t> </w:t>
      </w:r>
      <w:r>
        <w:rPr>
          <w:spacing w:val="-2"/>
        </w:rPr>
        <w:t>y</w:t>
      </w:r>
      <w:r>
        <w:rPr>
          <w:spacing w:val="-13"/>
        </w:rPr>
        <w:t> </w:t>
      </w:r>
      <w:r>
        <w:rPr>
          <w:spacing w:val="-2"/>
        </w:rPr>
        <w:t>las</w:t>
      </w:r>
      <w:r>
        <w:rPr>
          <w:spacing w:val="-14"/>
        </w:rPr>
        <w:t> </w:t>
      </w:r>
      <w:r>
        <w:rPr>
          <w:spacing w:val="-2"/>
        </w:rPr>
        <w:t>disposiciones</w:t>
      </w:r>
      <w:r>
        <w:rPr>
          <w:spacing w:val="-12"/>
        </w:rPr>
        <w:t> </w:t>
      </w:r>
      <w:r>
        <w:rPr>
          <w:spacing w:val="-2"/>
        </w:rPr>
        <w:t>reglamentarias</w:t>
      </w:r>
      <w:r>
        <w:rPr>
          <w:spacing w:val="-14"/>
        </w:rPr>
        <w:t> </w:t>
      </w:r>
      <w:r>
        <w:rPr>
          <w:spacing w:val="-2"/>
        </w:rPr>
        <w:t>aplicables,</w:t>
      </w:r>
      <w:r>
        <w:rPr>
          <w:spacing w:val="-13"/>
        </w:rPr>
        <w:t> </w:t>
      </w:r>
      <w:r>
        <w:rPr>
          <w:spacing w:val="-2"/>
        </w:rPr>
        <w:t>así</w:t>
      </w:r>
      <w:r>
        <w:rPr>
          <w:spacing w:val="-16"/>
        </w:rPr>
        <w:t> </w:t>
      </w:r>
      <w:r>
        <w:rPr>
          <w:spacing w:val="-2"/>
        </w:rPr>
        <w:t>como</w:t>
      </w:r>
      <w:r>
        <w:rPr>
          <w:spacing w:val="-13"/>
        </w:rPr>
        <w:t> </w:t>
      </w:r>
      <w:r>
        <w:rPr>
          <w:spacing w:val="-2"/>
        </w:rPr>
        <w:t>las </w:t>
      </w:r>
      <w:r>
        <w:rPr/>
        <w:t>reglas</w:t>
      </w:r>
      <w:r>
        <w:rPr>
          <w:spacing w:val="-8"/>
        </w:rPr>
        <w:t> </w:t>
      </w:r>
      <w:r>
        <w:rPr/>
        <w:t>y</w:t>
      </w:r>
      <w:r>
        <w:rPr>
          <w:spacing w:val="-12"/>
        </w:rPr>
        <w:t> </w:t>
      </w:r>
      <w:r>
        <w:rPr/>
        <w:t>el</w:t>
      </w:r>
      <w:r>
        <w:rPr>
          <w:spacing w:val="-11"/>
        </w:rPr>
        <w:t> </w:t>
      </w:r>
      <w:r>
        <w:rPr/>
        <w:t>procedimiento</w:t>
      </w:r>
      <w:r>
        <w:rPr>
          <w:spacing w:val="-9"/>
        </w:rPr>
        <w:t> </w:t>
      </w:r>
      <w:r>
        <w:rPr/>
        <w:t>siguiente:</w:t>
      </w:r>
    </w:p>
    <w:p>
      <w:pPr>
        <w:pStyle w:val="BodyText"/>
      </w:pPr>
    </w:p>
    <w:p>
      <w:pPr>
        <w:pStyle w:val="ListParagraph"/>
        <w:numPr>
          <w:ilvl w:val="0"/>
          <w:numId w:val="147"/>
        </w:numPr>
        <w:tabs>
          <w:tab w:pos="1190" w:val="left" w:leader="none"/>
        </w:tabs>
        <w:spacing w:line="242" w:lineRule="auto" w:before="0" w:after="0"/>
        <w:ind w:left="982" w:right="978" w:firstLine="0"/>
        <w:jc w:val="both"/>
        <w:rPr>
          <w:sz w:val="22"/>
        </w:rPr>
      </w:pPr>
      <w:r>
        <w:rPr>
          <w:sz w:val="22"/>
        </w:rPr>
        <w:t>Abierta la sesión pública por el Presidente y verificado el quórum legal por el </w:t>
      </w:r>
      <w:r>
        <w:rPr>
          <w:spacing w:val="-2"/>
          <w:sz w:val="22"/>
        </w:rPr>
        <w:t>Secretario,</w:t>
      </w:r>
      <w:r>
        <w:rPr>
          <w:spacing w:val="-15"/>
          <w:sz w:val="22"/>
        </w:rPr>
        <w:t> </w:t>
      </w:r>
      <w:r>
        <w:rPr>
          <w:spacing w:val="-2"/>
          <w:sz w:val="22"/>
        </w:rPr>
        <w:t>se</w:t>
      </w:r>
      <w:r>
        <w:rPr>
          <w:spacing w:val="-15"/>
          <w:sz w:val="22"/>
        </w:rPr>
        <w:t> </w:t>
      </w:r>
      <w:r>
        <w:rPr>
          <w:spacing w:val="-2"/>
          <w:sz w:val="22"/>
        </w:rPr>
        <w:t>procederá</w:t>
      </w:r>
      <w:r>
        <w:rPr>
          <w:spacing w:val="-13"/>
          <w:sz w:val="22"/>
        </w:rPr>
        <w:t> </w:t>
      </w:r>
      <w:r>
        <w:rPr>
          <w:spacing w:val="-2"/>
          <w:sz w:val="22"/>
        </w:rPr>
        <w:t>a</w:t>
      </w:r>
      <w:r>
        <w:rPr>
          <w:spacing w:val="-15"/>
          <w:sz w:val="22"/>
        </w:rPr>
        <w:t> </w:t>
      </w:r>
      <w:r>
        <w:rPr>
          <w:spacing w:val="-2"/>
          <w:sz w:val="22"/>
        </w:rPr>
        <w:t>exponer</w:t>
      </w:r>
      <w:r>
        <w:rPr>
          <w:spacing w:val="-15"/>
          <w:sz w:val="22"/>
        </w:rPr>
        <w:t> </w:t>
      </w:r>
      <w:r>
        <w:rPr>
          <w:spacing w:val="-2"/>
          <w:sz w:val="22"/>
        </w:rPr>
        <w:t>y</w:t>
      </w:r>
      <w:r>
        <w:rPr>
          <w:spacing w:val="-14"/>
          <w:sz w:val="22"/>
        </w:rPr>
        <w:t> </w:t>
      </w:r>
      <w:r>
        <w:rPr>
          <w:spacing w:val="-2"/>
          <w:sz w:val="22"/>
        </w:rPr>
        <w:t>discutir</w:t>
      </w:r>
      <w:r>
        <w:rPr>
          <w:spacing w:val="-15"/>
          <w:sz w:val="22"/>
        </w:rPr>
        <w:t> </w:t>
      </w:r>
      <w:r>
        <w:rPr>
          <w:spacing w:val="-2"/>
          <w:sz w:val="22"/>
        </w:rPr>
        <w:t>cada</w:t>
      </w:r>
      <w:r>
        <w:rPr>
          <w:spacing w:val="-13"/>
          <w:sz w:val="22"/>
        </w:rPr>
        <w:t> </w:t>
      </w:r>
      <w:r>
        <w:rPr>
          <w:spacing w:val="-2"/>
          <w:sz w:val="22"/>
        </w:rPr>
        <w:t>uno</w:t>
      </w:r>
      <w:r>
        <w:rPr>
          <w:spacing w:val="-16"/>
          <w:sz w:val="22"/>
        </w:rPr>
        <w:t> </w:t>
      </w:r>
      <w:r>
        <w:rPr>
          <w:spacing w:val="-2"/>
          <w:sz w:val="22"/>
        </w:rPr>
        <w:t>de</w:t>
      </w:r>
      <w:r>
        <w:rPr>
          <w:spacing w:val="-13"/>
          <w:sz w:val="22"/>
        </w:rPr>
        <w:t> </w:t>
      </w:r>
      <w:r>
        <w:rPr>
          <w:spacing w:val="-2"/>
          <w:sz w:val="22"/>
        </w:rPr>
        <w:t>los</w:t>
      </w:r>
      <w:r>
        <w:rPr>
          <w:spacing w:val="-16"/>
          <w:sz w:val="22"/>
        </w:rPr>
        <w:t> </w:t>
      </w:r>
      <w:r>
        <w:rPr>
          <w:spacing w:val="-2"/>
          <w:sz w:val="22"/>
        </w:rPr>
        <w:t>asuntos</w:t>
      </w:r>
      <w:r>
        <w:rPr>
          <w:spacing w:val="-13"/>
          <w:sz w:val="22"/>
        </w:rPr>
        <w:t> </w:t>
      </w:r>
      <w:r>
        <w:rPr>
          <w:spacing w:val="-2"/>
          <w:sz w:val="22"/>
        </w:rPr>
        <w:t>listados</w:t>
      </w:r>
      <w:r>
        <w:rPr>
          <w:spacing w:val="-15"/>
          <w:sz w:val="22"/>
        </w:rPr>
        <w:t> </w:t>
      </w:r>
      <w:r>
        <w:rPr>
          <w:spacing w:val="-2"/>
          <w:sz w:val="22"/>
        </w:rPr>
        <w:t>con las</w:t>
      </w:r>
      <w:r>
        <w:rPr>
          <w:spacing w:val="-15"/>
          <w:sz w:val="22"/>
        </w:rPr>
        <w:t> </w:t>
      </w:r>
      <w:r>
        <w:rPr>
          <w:spacing w:val="-2"/>
          <w:sz w:val="22"/>
        </w:rPr>
        <w:t>consideraciones</w:t>
      </w:r>
      <w:r>
        <w:rPr>
          <w:spacing w:val="-13"/>
          <w:sz w:val="22"/>
        </w:rPr>
        <w:t> </w:t>
      </w:r>
      <w:r>
        <w:rPr>
          <w:spacing w:val="-2"/>
          <w:sz w:val="22"/>
        </w:rPr>
        <w:t>y</w:t>
      </w:r>
      <w:r>
        <w:rPr>
          <w:spacing w:val="-18"/>
          <w:sz w:val="22"/>
        </w:rPr>
        <w:t> </w:t>
      </w:r>
      <w:r>
        <w:rPr>
          <w:spacing w:val="-2"/>
          <w:sz w:val="22"/>
        </w:rPr>
        <w:t>preceptos</w:t>
      </w:r>
      <w:r>
        <w:rPr>
          <w:spacing w:val="-16"/>
          <w:sz w:val="22"/>
        </w:rPr>
        <w:t> </w:t>
      </w:r>
      <w:r>
        <w:rPr>
          <w:spacing w:val="-2"/>
          <w:sz w:val="22"/>
        </w:rPr>
        <w:t>jurídicos</w:t>
      </w:r>
      <w:r>
        <w:rPr>
          <w:spacing w:val="-17"/>
          <w:sz w:val="22"/>
        </w:rPr>
        <w:t> </w:t>
      </w:r>
      <w:r>
        <w:rPr>
          <w:spacing w:val="-2"/>
          <w:sz w:val="22"/>
        </w:rPr>
        <w:t>en</w:t>
      </w:r>
      <w:r>
        <w:rPr>
          <w:spacing w:val="-17"/>
          <w:sz w:val="22"/>
        </w:rPr>
        <w:t> </w:t>
      </w:r>
      <w:r>
        <w:rPr>
          <w:spacing w:val="-2"/>
          <w:sz w:val="22"/>
        </w:rPr>
        <w:t>que</w:t>
      </w:r>
      <w:r>
        <w:rPr>
          <w:spacing w:val="-16"/>
          <w:sz w:val="22"/>
        </w:rPr>
        <w:t> </w:t>
      </w:r>
      <w:r>
        <w:rPr>
          <w:spacing w:val="-2"/>
          <w:sz w:val="22"/>
        </w:rPr>
        <w:t>se</w:t>
      </w:r>
      <w:r>
        <w:rPr>
          <w:spacing w:val="-17"/>
          <w:sz w:val="22"/>
        </w:rPr>
        <w:t> </w:t>
      </w:r>
      <w:r>
        <w:rPr>
          <w:spacing w:val="-2"/>
          <w:sz w:val="22"/>
        </w:rPr>
        <w:t>funden,</w:t>
      </w:r>
      <w:r>
        <w:rPr>
          <w:spacing w:val="-14"/>
          <w:sz w:val="22"/>
        </w:rPr>
        <w:t> </w:t>
      </w:r>
      <w:r>
        <w:rPr>
          <w:spacing w:val="-2"/>
          <w:sz w:val="22"/>
        </w:rPr>
        <w:t>así</w:t>
      </w:r>
      <w:r>
        <w:rPr>
          <w:spacing w:val="-14"/>
          <w:sz w:val="22"/>
        </w:rPr>
        <w:t> </w:t>
      </w:r>
      <w:r>
        <w:rPr>
          <w:spacing w:val="-2"/>
          <w:sz w:val="22"/>
        </w:rPr>
        <w:t>como</w:t>
      </w:r>
      <w:r>
        <w:rPr>
          <w:spacing w:val="-16"/>
          <w:sz w:val="22"/>
        </w:rPr>
        <w:t> </w:t>
      </w:r>
      <w:r>
        <w:rPr>
          <w:spacing w:val="-2"/>
          <w:sz w:val="22"/>
        </w:rPr>
        <w:t>el</w:t>
      </w:r>
      <w:r>
        <w:rPr>
          <w:spacing w:val="-14"/>
          <w:sz w:val="22"/>
        </w:rPr>
        <w:t> </w:t>
      </w:r>
      <w:r>
        <w:rPr>
          <w:spacing w:val="-2"/>
          <w:sz w:val="22"/>
        </w:rPr>
        <w:t>sentido</w:t>
      </w:r>
      <w:r>
        <w:rPr>
          <w:spacing w:val="-14"/>
          <w:sz w:val="22"/>
        </w:rPr>
        <w:t> </w:t>
      </w:r>
      <w:r>
        <w:rPr>
          <w:spacing w:val="-2"/>
          <w:sz w:val="22"/>
        </w:rPr>
        <w:t>de </w:t>
      </w:r>
      <w:r>
        <w:rPr>
          <w:sz w:val="22"/>
        </w:rPr>
        <w:t>los puntos resolutivos que se proponen, y cuando el pleno los considere </w:t>
      </w:r>
      <w:r>
        <w:rPr>
          <w:spacing w:val="-2"/>
          <w:sz w:val="22"/>
        </w:rPr>
        <w:t>suficientemente</w:t>
      </w:r>
      <w:r>
        <w:rPr>
          <w:spacing w:val="-10"/>
          <w:sz w:val="22"/>
        </w:rPr>
        <w:t> </w:t>
      </w:r>
      <w:r>
        <w:rPr>
          <w:spacing w:val="-2"/>
          <w:sz w:val="22"/>
        </w:rPr>
        <w:t>discutidos,</w:t>
      </w:r>
      <w:r>
        <w:rPr>
          <w:spacing w:val="-9"/>
          <w:sz w:val="22"/>
        </w:rPr>
        <w:t> </w:t>
      </w:r>
      <w:r>
        <w:rPr>
          <w:spacing w:val="-2"/>
          <w:sz w:val="22"/>
        </w:rPr>
        <w:t>los</w:t>
      </w:r>
      <w:r>
        <w:rPr>
          <w:spacing w:val="-10"/>
          <w:sz w:val="22"/>
        </w:rPr>
        <w:t> </w:t>
      </w:r>
      <w:r>
        <w:rPr>
          <w:spacing w:val="-2"/>
          <w:sz w:val="22"/>
        </w:rPr>
        <w:t>someterá</w:t>
      </w:r>
      <w:r>
        <w:rPr>
          <w:spacing w:val="-10"/>
          <w:sz w:val="22"/>
        </w:rPr>
        <w:t> </w:t>
      </w:r>
      <w:r>
        <w:rPr>
          <w:spacing w:val="-2"/>
          <w:sz w:val="22"/>
        </w:rPr>
        <w:t>a</w:t>
      </w:r>
      <w:r>
        <w:rPr>
          <w:spacing w:val="-10"/>
          <w:sz w:val="22"/>
        </w:rPr>
        <w:t> </w:t>
      </w:r>
      <w:r>
        <w:rPr>
          <w:spacing w:val="-2"/>
          <w:sz w:val="22"/>
        </w:rPr>
        <w:t>votación.</w:t>
      </w:r>
      <w:r>
        <w:rPr>
          <w:spacing w:val="-11"/>
          <w:sz w:val="22"/>
        </w:rPr>
        <w:t> </w:t>
      </w:r>
      <w:r>
        <w:rPr>
          <w:spacing w:val="-2"/>
          <w:sz w:val="22"/>
        </w:rPr>
        <w:t>Las</w:t>
      </w:r>
      <w:r>
        <w:rPr>
          <w:spacing w:val="-10"/>
          <w:sz w:val="22"/>
        </w:rPr>
        <w:t> </w:t>
      </w:r>
      <w:r>
        <w:rPr>
          <w:spacing w:val="-2"/>
          <w:sz w:val="22"/>
        </w:rPr>
        <w:t>sentencias</w:t>
      </w:r>
      <w:r>
        <w:rPr>
          <w:spacing w:val="-10"/>
          <w:sz w:val="22"/>
        </w:rPr>
        <w:t> </w:t>
      </w:r>
      <w:r>
        <w:rPr>
          <w:spacing w:val="-2"/>
          <w:sz w:val="22"/>
        </w:rPr>
        <w:t>se</w:t>
      </w:r>
      <w:r>
        <w:rPr>
          <w:spacing w:val="-12"/>
          <w:sz w:val="22"/>
        </w:rPr>
        <w:t> </w:t>
      </w:r>
      <w:r>
        <w:rPr>
          <w:spacing w:val="-2"/>
          <w:sz w:val="22"/>
        </w:rPr>
        <w:t>aprobarán </w:t>
      </w:r>
      <w:r>
        <w:rPr>
          <w:sz w:val="22"/>
        </w:rPr>
        <w:t>por unanimidad</w:t>
      </w:r>
      <w:r>
        <w:rPr>
          <w:spacing w:val="-1"/>
          <w:sz w:val="22"/>
        </w:rPr>
        <w:t> </w:t>
      </w:r>
      <w:r>
        <w:rPr>
          <w:sz w:val="22"/>
        </w:rPr>
        <w:t>o</w:t>
      </w:r>
      <w:r>
        <w:rPr>
          <w:spacing w:val="-3"/>
          <w:sz w:val="22"/>
        </w:rPr>
        <w:t> </w:t>
      </w:r>
      <w:r>
        <w:rPr>
          <w:sz w:val="22"/>
        </w:rPr>
        <w:t>por</w:t>
      </w:r>
      <w:r>
        <w:rPr>
          <w:spacing w:val="-3"/>
          <w:sz w:val="22"/>
        </w:rPr>
        <w:t> </w:t>
      </w:r>
      <w:r>
        <w:rPr>
          <w:sz w:val="22"/>
        </w:rPr>
        <w:t>mayoría de</w:t>
      </w:r>
      <w:r>
        <w:rPr>
          <w:spacing w:val="-1"/>
          <w:sz w:val="22"/>
        </w:rPr>
        <w:t> </w:t>
      </w:r>
      <w:r>
        <w:rPr>
          <w:sz w:val="22"/>
        </w:rPr>
        <w:t>votos;</w:t>
      </w:r>
    </w:p>
    <w:p>
      <w:pPr>
        <w:pStyle w:val="BodyText"/>
        <w:spacing w:before="1"/>
      </w:pPr>
    </w:p>
    <w:p>
      <w:pPr>
        <w:pStyle w:val="ListParagraph"/>
        <w:numPr>
          <w:ilvl w:val="0"/>
          <w:numId w:val="147"/>
        </w:numPr>
        <w:tabs>
          <w:tab w:pos="1200" w:val="left" w:leader="none"/>
        </w:tabs>
        <w:spacing w:line="242" w:lineRule="auto" w:before="1" w:after="0"/>
        <w:ind w:left="982" w:right="977" w:firstLine="0"/>
        <w:jc w:val="both"/>
        <w:rPr>
          <w:sz w:val="22"/>
        </w:rPr>
      </w:pPr>
      <w:r>
        <w:rPr>
          <w:spacing w:val="-2"/>
          <w:sz w:val="22"/>
        </w:rPr>
        <w:t>Si</w:t>
      </w:r>
      <w:r>
        <w:rPr>
          <w:spacing w:val="-18"/>
          <w:sz w:val="22"/>
        </w:rPr>
        <w:t> </w:t>
      </w:r>
      <w:r>
        <w:rPr>
          <w:spacing w:val="-2"/>
          <w:sz w:val="22"/>
        </w:rPr>
        <w:t>el</w:t>
      </w:r>
      <w:r>
        <w:rPr>
          <w:spacing w:val="-17"/>
          <w:sz w:val="22"/>
        </w:rPr>
        <w:t> </w:t>
      </w:r>
      <w:r>
        <w:rPr>
          <w:spacing w:val="-2"/>
          <w:sz w:val="22"/>
        </w:rPr>
        <w:t>proyecto</w:t>
      </w:r>
      <w:r>
        <w:rPr>
          <w:spacing w:val="-17"/>
          <w:sz w:val="22"/>
        </w:rPr>
        <w:t> </w:t>
      </w:r>
      <w:r>
        <w:rPr>
          <w:spacing w:val="-2"/>
          <w:sz w:val="22"/>
        </w:rPr>
        <w:t>que</w:t>
      </w:r>
      <w:r>
        <w:rPr>
          <w:spacing w:val="-18"/>
          <w:sz w:val="22"/>
        </w:rPr>
        <w:t> </w:t>
      </w:r>
      <w:r>
        <w:rPr>
          <w:spacing w:val="-2"/>
          <w:sz w:val="22"/>
        </w:rPr>
        <w:t>se</w:t>
      </w:r>
      <w:r>
        <w:rPr>
          <w:spacing w:val="-17"/>
          <w:sz w:val="22"/>
        </w:rPr>
        <w:t> </w:t>
      </w:r>
      <w:r>
        <w:rPr>
          <w:spacing w:val="-2"/>
          <w:sz w:val="22"/>
        </w:rPr>
        <w:t>presenta</w:t>
      </w:r>
      <w:r>
        <w:rPr>
          <w:spacing w:val="-18"/>
          <w:sz w:val="22"/>
        </w:rPr>
        <w:t> </w:t>
      </w:r>
      <w:r>
        <w:rPr>
          <w:spacing w:val="-2"/>
          <w:sz w:val="22"/>
        </w:rPr>
        <w:t>es</w:t>
      </w:r>
      <w:r>
        <w:rPr>
          <w:spacing w:val="-17"/>
          <w:sz w:val="22"/>
        </w:rPr>
        <w:t> </w:t>
      </w:r>
      <w:r>
        <w:rPr>
          <w:spacing w:val="-2"/>
          <w:sz w:val="22"/>
        </w:rPr>
        <w:t>votado</w:t>
      </w:r>
      <w:r>
        <w:rPr>
          <w:spacing w:val="-17"/>
          <w:sz w:val="22"/>
        </w:rPr>
        <w:t> </w:t>
      </w:r>
      <w:r>
        <w:rPr>
          <w:spacing w:val="-2"/>
          <w:sz w:val="22"/>
        </w:rPr>
        <w:t>en</w:t>
      </w:r>
      <w:r>
        <w:rPr>
          <w:spacing w:val="-18"/>
          <w:sz w:val="22"/>
        </w:rPr>
        <w:t> </w:t>
      </w:r>
      <w:r>
        <w:rPr>
          <w:spacing w:val="-2"/>
          <w:sz w:val="22"/>
        </w:rPr>
        <w:t>contra</w:t>
      </w:r>
      <w:r>
        <w:rPr>
          <w:spacing w:val="-17"/>
          <w:sz w:val="22"/>
        </w:rPr>
        <w:t> </w:t>
      </w:r>
      <w:r>
        <w:rPr>
          <w:spacing w:val="-2"/>
          <w:sz w:val="22"/>
        </w:rPr>
        <w:t>por</w:t>
      </w:r>
      <w:r>
        <w:rPr>
          <w:spacing w:val="-17"/>
          <w:sz w:val="22"/>
        </w:rPr>
        <w:t> </w:t>
      </w:r>
      <w:r>
        <w:rPr>
          <w:spacing w:val="-2"/>
          <w:sz w:val="22"/>
        </w:rPr>
        <w:t>la</w:t>
      </w:r>
      <w:r>
        <w:rPr>
          <w:spacing w:val="-18"/>
          <w:sz w:val="22"/>
        </w:rPr>
        <w:t> </w:t>
      </w:r>
      <w:r>
        <w:rPr>
          <w:spacing w:val="-2"/>
          <w:sz w:val="22"/>
        </w:rPr>
        <w:t>mayoría</w:t>
      </w:r>
      <w:r>
        <w:rPr>
          <w:spacing w:val="-17"/>
          <w:sz w:val="22"/>
        </w:rPr>
        <w:t> </w:t>
      </w:r>
      <w:r>
        <w:rPr>
          <w:spacing w:val="-2"/>
          <w:sz w:val="22"/>
        </w:rPr>
        <w:t>del</w:t>
      </w:r>
      <w:r>
        <w:rPr>
          <w:spacing w:val="-17"/>
          <w:sz w:val="22"/>
        </w:rPr>
        <w:t> </w:t>
      </w:r>
      <w:r>
        <w:rPr>
          <w:spacing w:val="-2"/>
          <w:sz w:val="22"/>
        </w:rPr>
        <w:t>Tribunal,</w:t>
      </w:r>
      <w:r>
        <w:rPr>
          <w:spacing w:val="-18"/>
          <w:sz w:val="22"/>
        </w:rPr>
        <w:t> </w:t>
      </w:r>
      <w:r>
        <w:rPr>
          <w:spacing w:val="-2"/>
          <w:sz w:val="22"/>
        </w:rPr>
        <w:t>a </w:t>
      </w:r>
      <w:r>
        <w:rPr>
          <w:sz w:val="22"/>
        </w:rPr>
        <w:t>propuesta</w:t>
      </w:r>
      <w:r>
        <w:rPr>
          <w:spacing w:val="-13"/>
          <w:sz w:val="22"/>
        </w:rPr>
        <w:t> </w:t>
      </w:r>
      <w:r>
        <w:rPr>
          <w:sz w:val="22"/>
        </w:rPr>
        <w:t>del</w:t>
      </w:r>
      <w:r>
        <w:rPr>
          <w:spacing w:val="-14"/>
          <w:sz w:val="22"/>
        </w:rPr>
        <w:t> </w:t>
      </w:r>
      <w:r>
        <w:rPr>
          <w:sz w:val="22"/>
        </w:rPr>
        <w:t>Presidente</w:t>
      </w:r>
      <w:r>
        <w:rPr>
          <w:spacing w:val="-13"/>
          <w:sz w:val="22"/>
        </w:rPr>
        <w:t> </w:t>
      </w:r>
      <w:r>
        <w:rPr>
          <w:sz w:val="22"/>
        </w:rPr>
        <w:t>se</w:t>
      </w:r>
      <w:r>
        <w:rPr>
          <w:spacing w:val="-13"/>
          <w:sz w:val="22"/>
        </w:rPr>
        <w:t> </w:t>
      </w:r>
      <w:r>
        <w:rPr>
          <w:sz w:val="22"/>
        </w:rPr>
        <w:t>designará</w:t>
      </w:r>
      <w:r>
        <w:rPr>
          <w:spacing w:val="-15"/>
          <w:sz w:val="22"/>
        </w:rPr>
        <w:t> </w:t>
      </w:r>
      <w:r>
        <w:rPr>
          <w:sz w:val="22"/>
        </w:rPr>
        <w:t>a</w:t>
      </w:r>
      <w:r>
        <w:rPr>
          <w:spacing w:val="-13"/>
          <w:sz w:val="22"/>
        </w:rPr>
        <w:t> </w:t>
      </w:r>
      <w:r>
        <w:rPr>
          <w:sz w:val="22"/>
        </w:rPr>
        <w:t>otro</w:t>
      </w:r>
      <w:r>
        <w:rPr>
          <w:spacing w:val="-14"/>
          <w:sz w:val="22"/>
        </w:rPr>
        <w:t> </w:t>
      </w:r>
      <w:r>
        <w:rPr>
          <w:sz w:val="22"/>
        </w:rPr>
        <w:t>Magistrado,</w:t>
      </w:r>
      <w:r>
        <w:rPr>
          <w:spacing w:val="-15"/>
          <w:sz w:val="22"/>
        </w:rPr>
        <w:t> </w:t>
      </w:r>
      <w:r>
        <w:rPr>
          <w:sz w:val="22"/>
        </w:rPr>
        <w:t>para</w:t>
      </w:r>
      <w:r>
        <w:rPr>
          <w:spacing w:val="-15"/>
          <w:sz w:val="22"/>
        </w:rPr>
        <w:t> </w:t>
      </w:r>
      <w:r>
        <w:rPr>
          <w:sz w:val="22"/>
        </w:rPr>
        <w:t>que,</w:t>
      </w:r>
      <w:r>
        <w:rPr>
          <w:spacing w:val="-14"/>
          <w:sz w:val="22"/>
        </w:rPr>
        <w:t> </w:t>
      </w:r>
      <w:r>
        <w:rPr>
          <w:sz w:val="22"/>
        </w:rPr>
        <w:t>dentro</w:t>
      </w:r>
      <w:r>
        <w:rPr>
          <w:spacing w:val="-16"/>
          <w:sz w:val="22"/>
        </w:rPr>
        <w:t> </w:t>
      </w:r>
      <w:r>
        <w:rPr>
          <w:sz w:val="22"/>
        </w:rPr>
        <w:t>de</w:t>
      </w:r>
      <w:r>
        <w:rPr>
          <w:spacing w:val="-15"/>
          <w:sz w:val="22"/>
        </w:rPr>
        <w:t> </w:t>
      </w:r>
      <w:r>
        <w:rPr>
          <w:sz w:val="22"/>
        </w:rPr>
        <w:t>un </w:t>
      </w:r>
      <w:r>
        <w:rPr>
          <w:spacing w:val="-2"/>
          <w:sz w:val="22"/>
        </w:rPr>
        <w:t>plazo</w:t>
      </w:r>
      <w:r>
        <w:rPr>
          <w:spacing w:val="-18"/>
          <w:sz w:val="22"/>
        </w:rPr>
        <w:t> </w:t>
      </w:r>
      <w:r>
        <w:rPr>
          <w:spacing w:val="-2"/>
          <w:sz w:val="22"/>
        </w:rPr>
        <w:t>de</w:t>
      </w:r>
      <w:r>
        <w:rPr>
          <w:spacing w:val="-17"/>
          <w:sz w:val="22"/>
        </w:rPr>
        <w:t> </w:t>
      </w:r>
      <w:r>
        <w:rPr>
          <w:spacing w:val="-2"/>
          <w:sz w:val="22"/>
        </w:rPr>
        <w:t>veinticuatro</w:t>
      </w:r>
      <w:r>
        <w:rPr>
          <w:spacing w:val="-17"/>
          <w:sz w:val="22"/>
        </w:rPr>
        <w:t> </w:t>
      </w:r>
      <w:r>
        <w:rPr>
          <w:spacing w:val="-2"/>
          <w:sz w:val="22"/>
        </w:rPr>
        <w:t>horas</w:t>
      </w:r>
      <w:r>
        <w:rPr>
          <w:spacing w:val="-18"/>
          <w:sz w:val="22"/>
        </w:rPr>
        <w:t> </w:t>
      </w:r>
      <w:r>
        <w:rPr>
          <w:spacing w:val="-2"/>
          <w:sz w:val="22"/>
        </w:rPr>
        <w:t>contadas</w:t>
      </w:r>
      <w:r>
        <w:rPr>
          <w:spacing w:val="-17"/>
          <w:sz w:val="22"/>
        </w:rPr>
        <w:t> </w:t>
      </w:r>
      <w:r>
        <w:rPr>
          <w:spacing w:val="-2"/>
          <w:sz w:val="22"/>
        </w:rPr>
        <w:t>a</w:t>
      </w:r>
      <w:r>
        <w:rPr>
          <w:spacing w:val="-18"/>
          <w:sz w:val="22"/>
        </w:rPr>
        <w:t> </w:t>
      </w:r>
      <w:r>
        <w:rPr>
          <w:spacing w:val="-2"/>
          <w:sz w:val="22"/>
        </w:rPr>
        <w:t>partir</w:t>
      </w:r>
      <w:r>
        <w:rPr>
          <w:spacing w:val="-17"/>
          <w:sz w:val="22"/>
        </w:rPr>
        <w:t> </w:t>
      </w:r>
      <w:r>
        <w:rPr>
          <w:spacing w:val="-2"/>
          <w:sz w:val="22"/>
        </w:rPr>
        <w:t>de</w:t>
      </w:r>
      <w:r>
        <w:rPr>
          <w:spacing w:val="-17"/>
          <w:sz w:val="22"/>
        </w:rPr>
        <w:t> </w:t>
      </w:r>
      <w:r>
        <w:rPr>
          <w:spacing w:val="-2"/>
          <w:sz w:val="22"/>
        </w:rPr>
        <w:t>que</w:t>
      </w:r>
      <w:r>
        <w:rPr>
          <w:spacing w:val="-18"/>
          <w:sz w:val="22"/>
        </w:rPr>
        <w:t> </w:t>
      </w:r>
      <w:r>
        <w:rPr>
          <w:spacing w:val="-2"/>
          <w:sz w:val="22"/>
        </w:rPr>
        <w:t>concluya</w:t>
      </w:r>
      <w:r>
        <w:rPr>
          <w:spacing w:val="-17"/>
          <w:sz w:val="22"/>
        </w:rPr>
        <w:t> </w:t>
      </w:r>
      <w:r>
        <w:rPr>
          <w:spacing w:val="-2"/>
          <w:sz w:val="22"/>
        </w:rPr>
        <w:t>la</w:t>
      </w:r>
      <w:r>
        <w:rPr>
          <w:spacing w:val="-17"/>
          <w:sz w:val="22"/>
        </w:rPr>
        <w:t> </w:t>
      </w:r>
      <w:r>
        <w:rPr>
          <w:spacing w:val="-2"/>
          <w:sz w:val="22"/>
        </w:rPr>
        <w:t>sesión</w:t>
      </w:r>
      <w:r>
        <w:rPr>
          <w:spacing w:val="-18"/>
          <w:sz w:val="22"/>
        </w:rPr>
        <w:t> </w:t>
      </w:r>
      <w:r>
        <w:rPr>
          <w:spacing w:val="-2"/>
          <w:sz w:val="22"/>
        </w:rPr>
        <w:t>respectiva, </w:t>
      </w:r>
      <w:r>
        <w:rPr>
          <w:spacing w:val="-6"/>
          <w:sz w:val="22"/>
        </w:rPr>
        <w:t>engrose</w:t>
      </w:r>
      <w:r>
        <w:rPr>
          <w:spacing w:val="-11"/>
          <w:sz w:val="22"/>
        </w:rPr>
        <w:t> </w:t>
      </w:r>
      <w:r>
        <w:rPr>
          <w:spacing w:val="-6"/>
          <w:sz w:val="22"/>
        </w:rPr>
        <w:t>el</w:t>
      </w:r>
      <w:r>
        <w:rPr>
          <w:spacing w:val="-8"/>
          <w:sz w:val="22"/>
        </w:rPr>
        <w:t> </w:t>
      </w:r>
      <w:r>
        <w:rPr>
          <w:spacing w:val="-6"/>
          <w:sz w:val="22"/>
        </w:rPr>
        <w:t>fallo</w:t>
      </w:r>
      <w:r>
        <w:rPr>
          <w:spacing w:val="-8"/>
          <w:sz w:val="22"/>
        </w:rPr>
        <w:t> </w:t>
      </w:r>
      <w:r>
        <w:rPr>
          <w:spacing w:val="-6"/>
          <w:sz w:val="22"/>
        </w:rPr>
        <w:t>con</w:t>
      </w:r>
      <w:r>
        <w:rPr>
          <w:spacing w:val="-9"/>
          <w:sz w:val="22"/>
        </w:rPr>
        <w:t> </w:t>
      </w:r>
      <w:r>
        <w:rPr>
          <w:spacing w:val="-6"/>
          <w:sz w:val="22"/>
        </w:rPr>
        <w:t>las</w:t>
      </w:r>
      <w:r>
        <w:rPr>
          <w:spacing w:val="-11"/>
          <w:sz w:val="22"/>
        </w:rPr>
        <w:t> </w:t>
      </w:r>
      <w:r>
        <w:rPr>
          <w:spacing w:val="-6"/>
          <w:sz w:val="22"/>
        </w:rPr>
        <w:t>consideraciones</w:t>
      </w:r>
      <w:r>
        <w:rPr>
          <w:spacing w:val="-9"/>
          <w:sz w:val="22"/>
        </w:rPr>
        <w:t> </w:t>
      </w:r>
      <w:r>
        <w:rPr>
          <w:spacing w:val="-6"/>
          <w:sz w:val="22"/>
        </w:rPr>
        <w:t>y</w:t>
      </w:r>
      <w:r>
        <w:rPr>
          <w:spacing w:val="-9"/>
          <w:sz w:val="22"/>
        </w:rPr>
        <w:t> </w:t>
      </w:r>
      <w:r>
        <w:rPr>
          <w:spacing w:val="-6"/>
          <w:sz w:val="22"/>
        </w:rPr>
        <w:t>razonamientos</w:t>
      </w:r>
      <w:r>
        <w:rPr>
          <w:spacing w:val="-11"/>
          <w:sz w:val="22"/>
        </w:rPr>
        <w:t> </w:t>
      </w:r>
      <w:r>
        <w:rPr>
          <w:spacing w:val="-6"/>
          <w:sz w:val="22"/>
        </w:rPr>
        <w:t>jurídicos</w:t>
      </w:r>
      <w:r>
        <w:rPr>
          <w:spacing w:val="-11"/>
          <w:sz w:val="22"/>
        </w:rPr>
        <w:t> </w:t>
      </w:r>
      <w:r>
        <w:rPr>
          <w:spacing w:val="-6"/>
          <w:sz w:val="22"/>
        </w:rPr>
        <w:t>correspondientes, </w:t>
      </w:r>
      <w:r>
        <w:rPr>
          <w:spacing w:val="-10"/>
          <w:sz w:val="22"/>
        </w:rPr>
        <w:t>y</w:t>
      </w:r>
    </w:p>
    <w:p>
      <w:pPr>
        <w:pStyle w:val="ListParagraph"/>
        <w:numPr>
          <w:ilvl w:val="0"/>
          <w:numId w:val="147"/>
        </w:numPr>
        <w:tabs>
          <w:tab w:pos="1289" w:val="left" w:leader="none"/>
        </w:tabs>
        <w:spacing w:line="242" w:lineRule="auto" w:before="267" w:after="0"/>
        <w:ind w:left="982" w:right="979" w:firstLine="0"/>
        <w:jc w:val="both"/>
        <w:rPr>
          <w:sz w:val="22"/>
        </w:rPr>
      </w:pPr>
      <w:r>
        <w:rPr>
          <w:sz w:val="22"/>
        </w:rPr>
        <w:t>En las sesiones públicas sólo podrán participar y hacer uso de la palabra los </w:t>
      </w:r>
      <w:r>
        <w:rPr>
          <w:spacing w:val="-2"/>
          <w:sz w:val="22"/>
        </w:rPr>
        <w:t>Magistrados</w:t>
      </w:r>
      <w:r>
        <w:rPr>
          <w:spacing w:val="-15"/>
          <w:sz w:val="22"/>
        </w:rPr>
        <w:t> </w:t>
      </w:r>
      <w:r>
        <w:rPr>
          <w:spacing w:val="-2"/>
          <w:sz w:val="22"/>
        </w:rPr>
        <w:t>del</w:t>
      </w:r>
      <w:r>
        <w:rPr>
          <w:spacing w:val="-13"/>
          <w:sz w:val="22"/>
        </w:rPr>
        <w:t> </w:t>
      </w:r>
      <w:r>
        <w:rPr>
          <w:spacing w:val="-2"/>
          <w:sz w:val="22"/>
        </w:rPr>
        <w:t>Tribunal</w:t>
      </w:r>
      <w:r>
        <w:rPr>
          <w:spacing w:val="-13"/>
          <w:sz w:val="22"/>
        </w:rPr>
        <w:t> </w:t>
      </w:r>
      <w:r>
        <w:rPr>
          <w:spacing w:val="-2"/>
          <w:sz w:val="22"/>
        </w:rPr>
        <w:t>ya</w:t>
      </w:r>
      <w:r>
        <w:rPr>
          <w:spacing w:val="-15"/>
          <w:sz w:val="22"/>
        </w:rPr>
        <w:t> </w:t>
      </w:r>
      <w:r>
        <w:rPr>
          <w:spacing w:val="-2"/>
          <w:sz w:val="22"/>
        </w:rPr>
        <w:t>sea</w:t>
      </w:r>
      <w:r>
        <w:rPr>
          <w:spacing w:val="-12"/>
          <w:sz w:val="22"/>
        </w:rPr>
        <w:t> </w:t>
      </w:r>
      <w:r>
        <w:rPr>
          <w:spacing w:val="-2"/>
          <w:sz w:val="22"/>
        </w:rPr>
        <w:t>directamente</w:t>
      </w:r>
      <w:r>
        <w:rPr>
          <w:spacing w:val="-12"/>
          <w:sz w:val="22"/>
        </w:rPr>
        <w:t> </w:t>
      </w:r>
      <w:r>
        <w:rPr>
          <w:spacing w:val="-2"/>
          <w:sz w:val="22"/>
        </w:rPr>
        <w:t>o</w:t>
      </w:r>
      <w:r>
        <w:rPr>
          <w:spacing w:val="-16"/>
          <w:sz w:val="22"/>
        </w:rPr>
        <w:t> </w:t>
      </w:r>
      <w:r>
        <w:rPr>
          <w:spacing w:val="-2"/>
          <w:sz w:val="22"/>
        </w:rPr>
        <w:t>a</w:t>
      </w:r>
      <w:r>
        <w:rPr>
          <w:spacing w:val="-12"/>
          <w:sz w:val="22"/>
        </w:rPr>
        <w:t> </w:t>
      </w:r>
      <w:r>
        <w:rPr>
          <w:spacing w:val="-2"/>
          <w:sz w:val="22"/>
        </w:rPr>
        <w:t>través</w:t>
      </w:r>
      <w:r>
        <w:rPr>
          <w:spacing w:val="-14"/>
          <w:sz w:val="22"/>
        </w:rPr>
        <w:t> </w:t>
      </w:r>
      <w:r>
        <w:rPr>
          <w:spacing w:val="-2"/>
          <w:sz w:val="22"/>
        </w:rPr>
        <w:t>de</w:t>
      </w:r>
      <w:r>
        <w:rPr>
          <w:spacing w:val="-14"/>
          <w:sz w:val="22"/>
        </w:rPr>
        <w:t> </w:t>
      </w:r>
      <w:r>
        <w:rPr>
          <w:spacing w:val="-2"/>
          <w:sz w:val="22"/>
        </w:rPr>
        <w:t>uno</w:t>
      </w:r>
      <w:r>
        <w:rPr>
          <w:spacing w:val="-16"/>
          <w:sz w:val="22"/>
        </w:rPr>
        <w:t> </w:t>
      </w:r>
      <w:r>
        <w:rPr>
          <w:spacing w:val="-2"/>
          <w:sz w:val="22"/>
        </w:rPr>
        <w:t>de</w:t>
      </w:r>
      <w:r>
        <w:rPr>
          <w:spacing w:val="-12"/>
          <w:sz w:val="22"/>
        </w:rPr>
        <w:t> </w:t>
      </w:r>
      <w:r>
        <w:rPr>
          <w:spacing w:val="-2"/>
          <w:sz w:val="22"/>
        </w:rPr>
        <w:t>los</w:t>
      </w:r>
      <w:r>
        <w:rPr>
          <w:spacing w:val="-15"/>
          <w:sz w:val="22"/>
        </w:rPr>
        <w:t> </w:t>
      </w:r>
      <w:r>
        <w:rPr>
          <w:spacing w:val="-2"/>
          <w:sz w:val="22"/>
        </w:rPr>
        <w:t>Secretarios </w:t>
      </w:r>
      <w:r>
        <w:rPr>
          <w:sz w:val="22"/>
        </w:rPr>
        <w:t>de Estudio, y el Secretario General de Acuerdos el cual levantará el acta circunstanciada correspondiente.</w:t>
      </w:r>
    </w:p>
    <w:p>
      <w:pPr>
        <w:pStyle w:val="BodyText"/>
        <w:spacing w:before="1"/>
      </w:pPr>
    </w:p>
    <w:p>
      <w:pPr>
        <w:pStyle w:val="BodyText"/>
        <w:spacing w:line="242" w:lineRule="auto" w:before="1"/>
        <w:ind w:left="982" w:right="982"/>
        <w:jc w:val="both"/>
      </w:pPr>
      <w:r>
        <w:rPr>
          <w:spacing w:val="-4"/>
        </w:rPr>
        <w:t>En</w:t>
      </w:r>
      <w:r>
        <w:rPr>
          <w:spacing w:val="-16"/>
        </w:rPr>
        <w:t> </w:t>
      </w:r>
      <w:r>
        <w:rPr>
          <w:spacing w:val="-4"/>
        </w:rPr>
        <w:t>casos</w:t>
      </w:r>
      <w:r>
        <w:rPr>
          <w:spacing w:val="-15"/>
        </w:rPr>
        <w:t> </w:t>
      </w:r>
      <w:r>
        <w:rPr>
          <w:spacing w:val="-4"/>
        </w:rPr>
        <w:t>extraordinarios</w:t>
      </w:r>
      <w:r>
        <w:rPr>
          <w:spacing w:val="-15"/>
        </w:rPr>
        <w:t> </w:t>
      </w:r>
      <w:r>
        <w:rPr>
          <w:spacing w:val="-4"/>
        </w:rPr>
        <w:t>el</w:t>
      </w:r>
      <w:r>
        <w:rPr>
          <w:spacing w:val="-16"/>
        </w:rPr>
        <w:t> </w:t>
      </w:r>
      <w:r>
        <w:rPr>
          <w:spacing w:val="-4"/>
        </w:rPr>
        <w:t>Presidente</w:t>
      </w:r>
      <w:r>
        <w:rPr>
          <w:spacing w:val="-15"/>
        </w:rPr>
        <w:t> </w:t>
      </w:r>
      <w:r>
        <w:rPr>
          <w:spacing w:val="-4"/>
        </w:rPr>
        <w:t>del</w:t>
      </w:r>
      <w:r>
        <w:rPr>
          <w:spacing w:val="-16"/>
        </w:rPr>
        <w:t> </w:t>
      </w:r>
      <w:r>
        <w:rPr>
          <w:spacing w:val="-4"/>
        </w:rPr>
        <w:t>Tribunal,</w:t>
      </w:r>
      <w:r>
        <w:rPr>
          <w:spacing w:val="-15"/>
        </w:rPr>
        <w:t> </w:t>
      </w:r>
      <w:r>
        <w:rPr>
          <w:spacing w:val="-4"/>
        </w:rPr>
        <w:t>podrá</w:t>
      </w:r>
      <w:r>
        <w:rPr>
          <w:spacing w:val="-15"/>
        </w:rPr>
        <w:t> </w:t>
      </w:r>
      <w:r>
        <w:rPr>
          <w:spacing w:val="-4"/>
        </w:rPr>
        <w:t>diferir</w:t>
      </w:r>
      <w:r>
        <w:rPr>
          <w:spacing w:val="-16"/>
        </w:rPr>
        <w:t> </w:t>
      </w:r>
      <w:r>
        <w:rPr>
          <w:spacing w:val="-4"/>
        </w:rPr>
        <w:t>la</w:t>
      </w:r>
      <w:r>
        <w:rPr>
          <w:spacing w:val="-15"/>
        </w:rPr>
        <w:t> </w:t>
      </w:r>
      <w:r>
        <w:rPr>
          <w:spacing w:val="-4"/>
        </w:rPr>
        <w:t>resolución</w:t>
      </w:r>
      <w:r>
        <w:rPr>
          <w:spacing w:val="-15"/>
        </w:rPr>
        <w:t> </w:t>
      </w:r>
      <w:r>
        <w:rPr>
          <w:spacing w:val="-4"/>
        </w:rPr>
        <w:t>de</w:t>
      </w:r>
      <w:r>
        <w:rPr>
          <w:spacing w:val="-16"/>
        </w:rPr>
        <w:t> </w:t>
      </w:r>
      <w:r>
        <w:rPr>
          <w:spacing w:val="-4"/>
        </w:rPr>
        <w:t>un </w:t>
      </w:r>
      <w:r>
        <w:rPr/>
        <w:t>asunto</w:t>
      </w:r>
      <w:r>
        <w:rPr>
          <w:spacing w:val="-1"/>
        </w:rPr>
        <w:t> </w:t>
      </w:r>
      <w:r>
        <w:rPr/>
        <w:t>listado.</w:t>
      </w:r>
    </w:p>
    <w:p>
      <w:pPr>
        <w:pStyle w:val="BodyText"/>
        <w:spacing w:before="3"/>
      </w:pPr>
    </w:p>
    <w:p>
      <w:pPr>
        <w:pStyle w:val="BodyText"/>
        <w:ind w:left="982" w:right="978"/>
        <w:jc w:val="both"/>
      </w:pPr>
      <w:r>
        <w:rPr>
          <w:spacing w:val="-4"/>
        </w:rPr>
        <w:t>ARTÍCULO</w:t>
      </w:r>
      <w:r>
        <w:rPr>
          <w:spacing w:val="-14"/>
        </w:rPr>
        <w:t> </w:t>
      </w:r>
      <w:r>
        <w:rPr>
          <w:spacing w:val="-4"/>
        </w:rPr>
        <w:t>317.-</w:t>
      </w:r>
      <w:r>
        <w:rPr>
          <w:spacing w:val="-13"/>
        </w:rPr>
        <w:t> </w:t>
      </w:r>
      <w:r>
        <w:rPr>
          <w:spacing w:val="-4"/>
        </w:rPr>
        <w:t>Las</w:t>
      </w:r>
      <w:r>
        <w:rPr>
          <w:spacing w:val="-14"/>
        </w:rPr>
        <w:t> </w:t>
      </w:r>
      <w:r>
        <w:rPr>
          <w:spacing w:val="-4"/>
        </w:rPr>
        <w:t>sentencias</w:t>
      </w:r>
      <w:r>
        <w:rPr>
          <w:spacing w:val="-12"/>
        </w:rPr>
        <w:t> </w:t>
      </w:r>
      <w:r>
        <w:rPr>
          <w:spacing w:val="-4"/>
        </w:rPr>
        <w:t>que</w:t>
      </w:r>
      <w:r>
        <w:rPr>
          <w:spacing w:val="-14"/>
        </w:rPr>
        <w:t> </w:t>
      </w:r>
      <w:r>
        <w:rPr>
          <w:spacing w:val="-4"/>
        </w:rPr>
        <w:t>dicte</w:t>
      </w:r>
      <w:r>
        <w:rPr>
          <w:spacing w:val="-14"/>
        </w:rPr>
        <w:t> </w:t>
      </w:r>
      <w:r>
        <w:rPr>
          <w:spacing w:val="-4"/>
        </w:rPr>
        <w:t>el</w:t>
      </w:r>
      <w:r>
        <w:rPr>
          <w:spacing w:val="-13"/>
        </w:rPr>
        <w:t> </w:t>
      </w:r>
      <w:r>
        <w:rPr>
          <w:spacing w:val="-4"/>
        </w:rPr>
        <w:t>Tribunal</w:t>
      </w:r>
      <w:r>
        <w:rPr>
          <w:spacing w:val="-15"/>
        </w:rPr>
        <w:t> </w:t>
      </w:r>
      <w:r>
        <w:rPr>
          <w:spacing w:val="-4"/>
        </w:rPr>
        <w:t>podrán</w:t>
      </w:r>
      <w:r>
        <w:rPr>
          <w:spacing w:val="-14"/>
        </w:rPr>
        <w:t> </w:t>
      </w:r>
      <w:r>
        <w:rPr>
          <w:spacing w:val="-4"/>
        </w:rPr>
        <w:t>confirmar,</w:t>
      </w:r>
      <w:r>
        <w:rPr>
          <w:spacing w:val="-13"/>
        </w:rPr>
        <w:t> </w:t>
      </w:r>
      <w:r>
        <w:rPr>
          <w:spacing w:val="-4"/>
        </w:rPr>
        <w:t>modificar</w:t>
      </w:r>
      <w:r>
        <w:rPr>
          <w:spacing w:val="-12"/>
        </w:rPr>
        <w:t> </w:t>
      </w:r>
      <w:r>
        <w:rPr>
          <w:spacing w:val="-4"/>
        </w:rPr>
        <w:t>o </w:t>
      </w:r>
      <w:r>
        <w:rPr>
          <w:spacing w:val="-2"/>
        </w:rPr>
        <w:t>revocar</w:t>
      </w:r>
      <w:r>
        <w:rPr>
          <w:spacing w:val="-8"/>
        </w:rPr>
        <w:t> </w:t>
      </w:r>
      <w:r>
        <w:rPr>
          <w:spacing w:val="-2"/>
        </w:rPr>
        <w:t>los</w:t>
      </w:r>
      <w:r>
        <w:rPr>
          <w:spacing w:val="-11"/>
        </w:rPr>
        <w:t> </w:t>
      </w:r>
      <w:r>
        <w:rPr>
          <w:spacing w:val="-2"/>
        </w:rPr>
        <w:t>actos</w:t>
      </w:r>
      <w:r>
        <w:rPr>
          <w:spacing w:val="-10"/>
        </w:rPr>
        <w:t> </w:t>
      </w:r>
      <w:r>
        <w:rPr>
          <w:spacing w:val="-2"/>
        </w:rPr>
        <w:t>o</w:t>
      </w:r>
      <w:r>
        <w:rPr>
          <w:spacing w:val="-11"/>
        </w:rPr>
        <w:t> </w:t>
      </w:r>
      <w:r>
        <w:rPr>
          <w:spacing w:val="-2"/>
        </w:rPr>
        <w:t>resoluciones</w:t>
      </w:r>
      <w:r>
        <w:rPr>
          <w:spacing w:val="-10"/>
        </w:rPr>
        <w:t> </w:t>
      </w:r>
      <w:r>
        <w:rPr>
          <w:spacing w:val="-2"/>
        </w:rPr>
        <w:t>impugnados</w:t>
      </w:r>
      <w:r>
        <w:rPr>
          <w:spacing w:val="-10"/>
        </w:rPr>
        <w:t> </w:t>
      </w:r>
      <w:r>
        <w:rPr>
          <w:spacing w:val="-2"/>
        </w:rPr>
        <w:t>y</w:t>
      </w:r>
      <w:r>
        <w:rPr>
          <w:spacing w:val="-11"/>
        </w:rPr>
        <w:t> </w:t>
      </w:r>
      <w:r>
        <w:rPr>
          <w:spacing w:val="-2"/>
        </w:rPr>
        <w:t>serán</w:t>
      </w:r>
      <w:r>
        <w:rPr>
          <w:spacing w:val="-11"/>
        </w:rPr>
        <w:t> </w:t>
      </w:r>
      <w:r>
        <w:rPr>
          <w:spacing w:val="-2"/>
        </w:rPr>
        <w:t>definitivas.</w:t>
      </w:r>
    </w:p>
    <w:p>
      <w:pPr>
        <w:pStyle w:val="BodyText"/>
      </w:pPr>
    </w:p>
    <w:p>
      <w:pPr>
        <w:pStyle w:val="BodyText"/>
        <w:spacing w:before="8"/>
      </w:pPr>
    </w:p>
    <w:p>
      <w:pPr>
        <w:pStyle w:val="Heading1"/>
        <w:jc w:val="both"/>
      </w:pPr>
      <w:r>
        <w:rPr>
          <w:w w:val="90"/>
        </w:rPr>
        <w:t>CAPÍTULO</w:t>
      </w:r>
      <w:r>
        <w:rPr>
          <w:spacing w:val="22"/>
        </w:rPr>
        <w:t> </w:t>
      </w:r>
      <w:r>
        <w:rPr>
          <w:spacing w:val="-5"/>
          <w:w w:val="95"/>
        </w:rPr>
        <w:t>XI</w:t>
      </w:r>
    </w:p>
    <w:p>
      <w:pPr>
        <w:pStyle w:val="BodyText"/>
        <w:spacing w:before="5"/>
      </w:pPr>
    </w:p>
    <w:p>
      <w:pPr>
        <w:pStyle w:val="BodyText"/>
        <w:spacing w:before="1"/>
        <w:ind w:left="982"/>
        <w:jc w:val="both"/>
      </w:pPr>
      <w:r>
        <w:rPr>
          <w:spacing w:val="-6"/>
        </w:rPr>
        <w:t>De</w:t>
      </w:r>
      <w:r>
        <w:rPr>
          <w:spacing w:val="-16"/>
        </w:rPr>
        <w:t> </w:t>
      </w:r>
      <w:r>
        <w:rPr>
          <w:spacing w:val="-6"/>
        </w:rPr>
        <w:t>las</w:t>
      </w:r>
      <w:r>
        <w:rPr>
          <w:spacing w:val="-14"/>
        </w:rPr>
        <w:t> </w:t>
      </w:r>
      <w:r>
        <w:rPr>
          <w:spacing w:val="-6"/>
        </w:rPr>
        <w:t>Notificaciones</w:t>
      </w:r>
    </w:p>
    <w:p>
      <w:pPr>
        <w:pStyle w:val="BodyText"/>
        <w:spacing w:before="5"/>
      </w:pPr>
    </w:p>
    <w:p>
      <w:pPr>
        <w:pStyle w:val="BodyText"/>
        <w:spacing w:before="1"/>
        <w:ind w:left="982" w:right="980"/>
        <w:jc w:val="both"/>
      </w:pPr>
      <w:r>
        <w:rPr/>
        <w:t>ARTÍCULO 318.- Notificación es el acto procesal por el que las autoridades electorales,</w:t>
      </w:r>
      <w:r>
        <w:rPr>
          <w:spacing w:val="-3"/>
        </w:rPr>
        <w:t> </w:t>
      </w:r>
      <w:r>
        <w:rPr/>
        <w:t>hacen</w:t>
      </w:r>
      <w:r>
        <w:rPr>
          <w:spacing w:val="-4"/>
        </w:rPr>
        <w:t> </w:t>
      </w:r>
      <w:r>
        <w:rPr/>
        <w:t>saber</w:t>
      </w:r>
      <w:r>
        <w:rPr>
          <w:spacing w:val="-3"/>
        </w:rPr>
        <w:t> </w:t>
      </w:r>
      <w:r>
        <w:rPr/>
        <w:t>a</w:t>
      </w:r>
      <w:r>
        <w:rPr>
          <w:spacing w:val="-4"/>
        </w:rPr>
        <w:t> </w:t>
      </w:r>
      <w:r>
        <w:rPr/>
        <w:t>las</w:t>
      </w:r>
      <w:r>
        <w:rPr>
          <w:spacing w:val="-3"/>
        </w:rPr>
        <w:t> </w:t>
      </w:r>
      <w:r>
        <w:rPr/>
        <w:t>partes</w:t>
      </w:r>
      <w:r>
        <w:rPr>
          <w:spacing w:val="-3"/>
        </w:rPr>
        <w:t> </w:t>
      </w:r>
      <w:r>
        <w:rPr/>
        <w:t>y</w:t>
      </w:r>
      <w:r>
        <w:rPr>
          <w:spacing w:val="-5"/>
        </w:rPr>
        <w:t> </w:t>
      </w:r>
      <w:r>
        <w:rPr/>
        <w:t>a</w:t>
      </w:r>
      <w:r>
        <w:rPr>
          <w:spacing w:val="-1"/>
        </w:rPr>
        <w:t> </w:t>
      </w:r>
      <w:r>
        <w:rPr/>
        <w:t>los</w:t>
      </w:r>
      <w:r>
        <w:rPr>
          <w:spacing w:val="-1"/>
        </w:rPr>
        <w:t> </w:t>
      </w:r>
      <w:r>
        <w:rPr/>
        <w:t>interesados</w:t>
      </w:r>
      <w:r>
        <w:rPr>
          <w:spacing w:val="-4"/>
        </w:rPr>
        <w:t> </w:t>
      </w:r>
      <w:r>
        <w:rPr/>
        <w:t>la</w:t>
      </w:r>
      <w:r>
        <w:rPr>
          <w:spacing w:val="-4"/>
        </w:rPr>
        <w:t> </w:t>
      </w:r>
      <w:r>
        <w:rPr/>
        <w:t>determinación</w:t>
      </w:r>
      <w:r>
        <w:rPr>
          <w:spacing w:val="-3"/>
        </w:rPr>
        <w:t> </w:t>
      </w:r>
      <w:r>
        <w:rPr/>
        <w:t>de</w:t>
      </w:r>
      <w:r>
        <w:rPr>
          <w:spacing w:val="-3"/>
        </w:rPr>
        <w:t> </w:t>
      </w:r>
      <w:r>
        <w:rPr/>
        <w:t>un acto o su resolución.</w:t>
      </w:r>
    </w:p>
    <w:p>
      <w:pPr>
        <w:pStyle w:val="BodyText"/>
        <w:spacing w:before="7"/>
      </w:pPr>
    </w:p>
    <w:p>
      <w:pPr>
        <w:pStyle w:val="BodyText"/>
        <w:spacing w:line="242" w:lineRule="auto" w:before="1"/>
        <w:ind w:left="982" w:right="982"/>
        <w:jc w:val="both"/>
      </w:pPr>
      <w:r>
        <w:rPr/>
        <w:t>ARTÍCULO 319.- Las notificaciones surtirán sus efectos el mismo día en que se </w:t>
      </w:r>
      <w:r>
        <w:rPr>
          <w:spacing w:val="-2"/>
        </w:rPr>
        <w:t>practiquen.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2"/>
        <w:jc w:val="both"/>
      </w:pPr>
      <w:r>
        <w:rPr>
          <w:spacing w:val="-6"/>
        </w:rPr>
        <w:t>Durante</w:t>
      </w:r>
      <w:r>
        <w:rPr>
          <w:spacing w:val="-14"/>
        </w:rPr>
        <w:t> </w:t>
      </w:r>
      <w:r>
        <w:rPr>
          <w:spacing w:val="-6"/>
        </w:rPr>
        <w:t>los</w:t>
      </w:r>
      <w:r>
        <w:rPr>
          <w:spacing w:val="-13"/>
        </w:rPr>
        <w:t> </w:t>
      </w:r>
      <w:r>
        <w:rPr>
          <w:spacing w:val="-6"/>
        </w:rPr>
        <w:t>procesos</w:t>
      </w:r>
      <w:r>
        <w:rPr>
          <w:spacing w:val="-13"/>
        </w:rPr>
        <w:t> </w:t>
      </w:r>
      <w:r>
        <w:rPr>
          <w:spacing w:val="-6"/>
        </w:rPr>
        <w:t>electorales,</w:t>
      </w:r>
      <w:r>
        <w:rPr>
          <w:spacing w:val="-14"/>
        </w:rPr>
        <w:t> </w:t>
      </w:r>
      <w:r>
        <w:rPr>
          <w:spacing w:val="-6"/>
        </w:rPr>
        <w:t>el</w:t>
      </w:r>
      <w:r>
        <w:rPr>
          <w:spacing w:val="-13"/>
        </w:rPr>
        <w:t> </w:t>
      </w:r>
      <w:r>
        <w:rPr>
          <w:spacing w:val="-6"/>
        </w:rPr>
        <w:t>Instituto</w:t>
      </w:r>
      <w:r>
        <w:rPr>
          <w:spacing w:val="-14"/>
        </w:rPr>
        <w:t> </w:t>
      </w:r>
      <w:r>
        <w:rPr>
          <w:spacing w:val="-6"/>
        </w:rPr>
        <w:t>y</w:t>
      </w:r>
      <w:r>
        <w:rPr>
          <w:spacing w:val="-13"/>
        </w:rPr>
        <w:t> </w:t>
      </w:r>
      <w:r>
        <w:rPr>
          <w:spacing w:val="-6"/>
        </w:rPr>
        <w:t>el</w:t>
      </w:r>
      <w:r>
        <w:rPr>
          <w:spacing w:val="-13"/>
        </w:rPr>
        <w:t> </w:t>
      </w:r>
      <w:r>
        <w:rPr>
          <w:spacing w:val="-6"/>
        </w:rPr>
        <w:t>Tribunal</w:t>
      </w:r>
      <w:r>
        <w:rPr>
          <w:spacing w:val="-14"/>
        </w:rPr>
        <w:t> </w:t>
      </w:r>
      <w:r>
        <w:rPr>
          <w:spacing w:val="-6"/>
        </w:rPr>
        <w:t>podrán</w:t>
      </w:r>
      <w:r>
        <w:rPr>
          <w:spacing w:val="-13"/>
        </w:rPr>
        <w:t> </w:t>
      </w:r>
      <w:r>
        <w:rPr>
          <w:spacing w:val="-6"/>
        </w:rPr>
        <w:t>notificar</w:t>
      </w:r>
      <w:r>
        <w:rPr>
          <w:spacing w:val="-13"/>
        </w:rPr>
        <w:t> </w:t>
      </w:r>
      <w:r>
        <w:rPr>
          <w:spacing w:val="-6"/>
        </w:rPr>
        <w:t>sus</w:t>
      </w:r>
      <w:r>
        <w:rPr>
          <w:spacing w:val="-14"/>
        </w:rPr>
        <w:t> </w:t>
      </w:r>
      <w:r>
        <w:rPr>
          <w:spacing w:val="-6"/>
        </w:rPr>
        <w:t>actos, </w:t>
      </w:r>
      <w:r>
        <w:rPr/>
        <w:t>resoluciones</w:t>
      </w:r>
      <w:r>
        <w:rPr>
          <w:spacing w:val="-9"/>
        </w:rPr>
        <w:t> </w:t>
      </w:r>
      <w:r>
        <w:rPr/>
        <w:t>o</w:t>
      </w:r>
      <w:r>
        <w:rPr>
          <w:spacing w:val="-12"/>
        </w:rPr>
        <w:t> </w:t>
      </w:r>
      <w:r>
        <w:rPr/>
        <w:t>sentencias</w:t>
      </w:r>
      <w:r>
        <w:rPr>
          <w:spacing w:val="-7"/>
        </w:rPr>
        <w:t> </w:t>
      </w:r>
      <w:r>
        <w:rPr/>
        <w:t>en</w:t>
      </w:r>
      <w:r>
        <w:rPr>
          <w:spacing w:val="-10"/>
        </w:rPr>
        <w:t> </w:t>
      </w:r>
      <w:r>
        <w:rPr/>
        <w:t>cualquier</w:t>
      </w:r>
      <w:r>
        <w:rPr>
          <w:spacing w:val="-9"/>
        </w:rPr>
        <w:t> </w:t>
      </w:r>
      <w:r>
        <w:rPr/>
        <w:t>día</w:t>
      </w:r>
      <w:r>
        <w:rPr>
          <w:spacing w:val="-10"/>
        </w:rPr>
        <w:t> </w:t>
      </w:r>
      <w:r>
        <w:rPr/>
        <w:t>y</w:t>
      </w:r>
      <w:r>
        <w:rPr>
          <w:spacing w:val="-11"/>
        </w:rPr>
        <w:t> </w:t>
      </w:r>
      <w:r>
        <w:rPr/>
        <w:t>hora.</w:t>
      </w:r>
    </w:p>
    <w:p>
      <w:pPr>
        <w:pStyle w:val="BodyText"/>
        <w:spacing w:before="4"/>
      </w:pPr>
    </w:p>
    <w:p>
      <w:pPr>
        <w:pStyle w:val="BodyText"/>
        <w:ind w:left="982"/>
      </w:pPr>
      <w:r>
        <w:rPr>
          <w:spacing w:val="-8"/>
        </w:rPr>
        <w:t>ARTÍCULO</w:t>
      </w:r>
      <w:r>
        <w:rPr>
          <w:spacing w:val="-9"/>
        </w:rPr>
        <w:t> </w:t>
      </w:r>
      <w:r>
        <w:rPr>
          <w:spacing w:val="-8"/>
        </w:rPr>
        <w:t>320.-</w:t>
      </w:r>
      <w:r>
        <w:rPr>
          <w:spacing w:val="-7"/>
        </w:rPr>
        <w:t> </w:t>
      </w:r>
      <w:r>
        <w:rPr>
          <w:spacing w:val="-8"/>
        </w:rPr>
        <w:t>Las</w:t>
      </w:r>
      <w:r>
        <w:rPr>
          <w:spacing w:val="-4"/>
        </w:rPr>
        <w:t> </w:t>
      </w:r>
      <w:r>
        <w:rPr>
          <w:spacing w:val="-8"/>
        </w:rPr>
        <w:t>notificaciones</w:t>
      </w:r>
      <w:r>
        <w:rPr>
          <w:spacing w:val="-7"/>
        </w:rPr>
        <w:t> </w:t>
      </w:r>
      <w:r>
        <w:rPr>
          <w:spacing w:val="-8"/>
        </w:rPr>
        <w:t>se</w:t>
      </w:r>
      <w:r>
        <w:rPr>
          <w:spacing w:val="-9"/>
        </w:rPr>
        <w:t> </w:t>
      </w:r>
      <w:r>
        <w:rPr>
          <w:spacing w:val="-8"/>
        </w:rPr>
        <w:t>podrán</w:t>
      </w:r>
      <w:r>
        <w:rPr>
          <w:spacing w:val="-10"/>
        </w:rPr>
        <w:t> </w:t>
      </w:r>
      <w:r>
        <w:rPr>
          <w:spacing w:val="-8"/>
        </w:rPr>
        <w:t>hacer:</w:t>
      </w:r>
    </w:p>
    <w:p>
      <w:pPr>
        <w:pStyle w:val="BodyText"/>
        <w:spacing w:before="2"/>
      </w:pPr>
    </w:p>
    <w:p>
      <w:pPr>
        <w:pStyle w:val="ListParagraph"/>
        <w:numPr>
          <w:ilvl w:val="0"/>
          <w:numId w:val="148"/>
        </w:numPr>
        <w:tabs>
          <w:tab w:pos="1154" w:val="left" w:leader="none"/>
        </w:tabs>
        <w:spacing w:line="240" w:lineRule="auto" w:before="1" w:after="0"/>
        <w:ind w:left="1154" w:right="0" w:hanging="172"/>
        <w:jc w:val="left"/>
        <w:rPr>
          <w:sz w:val="22"/>
        </w:rPr>
      </w:pPr>
      <w:r>
        <w:rPr>
          <w:spacing w:val="-2"/>
          <w:sz w:val="22"/>
        </w:rPr>
        <w:t>Personalmente;</w:t>
      </w:r>
    </w:p>
    <w:p>
      <w:pPr>
        <w:pStyle w:val="BodyText"/>
        <w:spacing w:before="5"/>
      </w:pPr>
    </w:p>
    <w:p>
      <w:pPr>
        <w:pStyle w:val="ListParagraph"/>
        <w:numPr>
          <w:ilvl w:val="0"/>
          <w:numId w:val="148"/>
        </w:numPr>
        <w:tabs>
          <w:tab w:pos="1202" w:val="left" w:leader="none"/>
        </w:tabs>
        <w:spacing w:line="240" w:lineRule="auto" w:before="0" w:after="0"/>
        <w:ind w:left="1202" w:right="0" w:hanging="220"/>
        <w:jc w:val="left"/>
        <w:rPr>
          <w:sz w:val="22"/>
        </w:rPr>
      </w:pPr>
      <w:r>
        <w:rPr>
          <w:w w:val="90"/>
          <w:sz w:val="22"/>
        </w:rPr>
        <w:t>Por</w:t>
      </w:r>
      <w:r>
        <w:rPr>
          <w:spacing w:val="-5"/>
          <w:sz w:val="22"/>
        </w:rPr>
        <w:t> </w:t>
      </w:r>
      <w:r>
        <w:rPr>
          <w:spacing w:val="-2"/>
          <w:sz w:val="22"/>
        </w:rPr>
        <w:t>cédula;</w:t>
      </w:r>
    </w:p>
    <w:p>
      <w:pPr>
        <w:pStyle w:val="BodyText"/>
        <w:spacing w:before="5"/>
      </w:pPr>
    </w:p>
    <w:p>
      <w:pPr>
        <w:pStyle w:val="ListParagraph"/>
        <w:numPr>
          <w:ilvl w:val="0"/>
          <w:numId w:val="148"/>
        </w:numPr>
        <w:tabs>
          <w:tab w:pos="1253" w:val="left" w:leader="none"/>
        </w:tabs>
        <w:spacing w:line="240" w:lineRule="auto" w:before="0" w:after="0"/>
        <w:ind w:left="1253" w:right="0" w:hanging="271"/>
        <w:jc w:val="left"/>
        <w:rPr>
          <w:sz w:val="22"/>
        </w:rPr>
      </w:pPr>
      <w:r>
        <w:rPr>
          <w:w w:val="90"/>
          <w:sz w:val="22"/>
        </w:rPr>
        <w:t>En</w:t>
      </w:r>
      <w:r>
        <w:rPr>
          <w:spacing w:val="-10"/>
          <w:w w:val="90"/>
          <w:sz w:val="22"/>
        </w:rPr>
        <w:t> </w:t>
      </w:r>
      <w:r>
        <w:rPr>
          <w:spacing w:val="-2"/>
          <w:w w:val="95"/>
          <w:sz w:val="22"/>
        </w:rPr>
        <w:t>estrados;</w:t>
      </w:r>
    </w:p>
    <w:p>
      <w:pPr>
        <w:pStyle w:val="BodyText"/>
        <w:spacing w:before="5"/>
      </w:pPr>
    </w:p>
    <w:p>
      <w:pPr>
        <w:pStyle w:val="ListParagraph"/>
        <w:numPr>
          <w:ilvl w:val="0"/>
          <w:numId w:val="148"/>
        </w:numPr>
        <w:tabs>
          <w:tab w:pos="1309" w:val="left" w:leader="none"/>
        </w:tabs>
        <w:spacing w:line="240" w:lineRule="auto" w:before="0" w:after="0"/>
        <w:ind w:left="1309" w:right="0" w:hanging="327"/>
        <w:jc w:val="left"/>
        <w:rPr>
          <w:sz w:val="22"/>
        </w:rPr>
      </w:pPr>
      <w:r>
        <w:rPr>
          <w:w w:val="90"/>
          <w:sz w:val="22"/>
        </w:rPr>
        <w:t>Por</w:t>
      </w:r>
      <w:r>
        <w:rPr>
          <w:spacing w:val="-5"/>
          <w:sz w:val="22"/>
        </w:rPr>
        <w:t> </w:t>
      </w:r>
      <w:r>
        <w:rPr>
          <w:spacing w:val="-2"/>
          <w:sz w:val="22"/>
        </w:rPr>
        <w:t>oficio;</w:t>
      </w:r>
    </w:p>
    <w:p>
      <w:pPr>
        <w:pStyle w:val="BodyText"/>
        <w:spacing w:before="4"/>
      </w:pPr>
    </w:p>
    <w:p>
      <w:pPr>
        <w:pStyle w:val="ListParagraph"/>
        <w:numPr>
          <w:ilvl w:val="0"/>
          <w:numId w:val="148"/>
        </w:numPr>
        <w:tabs>
          <w:tab w:pos="1258" w:val="left" w:leader="none"/>
        </w:tabs>
        <w:spacing w:line="240" w:lineRule="auto" w:before="0" w:after="0"/>
        <w:ind w:left="1258" w:right="0" w:hanging="276"/>
        <w:jc w:val="left"/>
        <w:rPr>
          <w:sz w:val="22"/>
        </w:rPr>
      </w:pPr>
      <w:r>
        <w:rPr>
          <w:sz w:val="22"/>
        </w:rPr>
        <w:t>Por</w:t>
      </w:r>
      <w:r>
        <w:rPr>
          <w:spacing w:val="-19"/>
          <w:sz w:val="22"/>
        </w:rPr>
        <w:t> </w:t>
      </w:r>
      <w:r>
        <w:rPr>
          <w:sz w:val="22"/>
        </w:rPr>
        <w:t>correo</w:t>
      </w:r>
      <w:r>
        <w:rPr>
          <w:spacing w:val="-18"/>
          <w:sz w:val="22"/>
        </w:rPr>
        <w:t> </w:t>
      </w:r>
      <w:r>
        <w:rPr>
          <w:sz w:val="22"/>
        </w:rPr>
        <w:t>certificado</w:t>
      </w:r>
      <w:r>
        <w:rPr>
          <w:spacing w:val="-16"/>
          <w:sz w:val="22"/>
        </w:rPr>
        <w:t> </w:t>
      </w:r>
      <w:r>
        <w:rPr>
          <w:sz w:val="22"/>
        </w:rPr>
        <w:t>o</w:t>
      </w:r>
      <w:r>
        <w:rPr>
          <w:spacing w:val="-19"/>
          <w:sz w:val="22"/>
        </w:rPr>
        <w:t> </w:t>
      </w:r>
      <w:r>
        <w:rPr>
          <w:sz w:val="22"/>
        </w:rPr>
        <w:t>por</w:t>
      </w:r>
      <w:r>
        <w:rPr>
          <w:spacing w:val="-17"/>
          <w:sz w:val="22"/>
        </w:rPr>
        <w:t> </w:t>
      </w:r>
      <w:r>
        <w:rPr>
          <w:spacing w:val="-2"/>
          <w:sz w:val="22"/>
        </w:rPr>
        <w:t>telegrama;</w:t>
      </w:r>
    </w:p>
    <w:p>
      <w:pPr>
        <w:pStyle w:val="BodyText"/>
        <w:spacing w:before="5"/>
      </w:pPr>
    </w:p>
    <w:p>
      <w:pPr>
        <w:pStyle w:val="ListParagraph"/>
        <w:numPr>
          <w:ilvl w:val="0"/>
          <w:numId w:val="148"/>
        </w:numPr>
        <w:tabs>
          <w:tab w:pos="1306" w:val="left" w:leader="none"/>
        </w:tabs>
        <w:spacing w:line="240" w:lineRule="auto" w:before="0" w:after="0"/>
        <w:ind w:left="1306" w:right="0" w:hanging="324"/>
        <w:jc w:val="left"/>
        <w:rPr>
          <w:sz w:val="22"/>
        </w:rPr>
      </w:pPr>
      <w:r>
        <w:rPr>
          <w:sz w:val="22"/>
        </w:rPr>
        <w:t>Mediante</w:t>
      </w:r>
      <w:r>
        <w:rPr>
          <w:spacing w:val="-7"/>
          <w:sz w:val="22"/>
        </w:rPr>
        <w:t> </w:t>
      </w:r>
      <w:r>
        <w:rPr>
          <w:sz w:val="22"/>
        </w:rPr>
        <w:t>la</w:t>
      </w:r>
      <w:r>
        <w:rPr>
          <w:spacing w:val="-6"/>
          <w:sz w:val="22"/>
        </w:rPr>
        <w:t> </w:t>
      </w:r>
      <w:r>
        <w:rPr>
          <w:sz w:val="22"/>
        </w:rPr>
        <w:t>publicación</w:t>
      </w:r>
      <w:r>
        <w:rPr>
          <w:spacing w:val="-8"/>
          <w:sz w:val="22"/>
        </w:rPr>
        <w:t> </w:t>
      </w:r>
      <w:r>
        <w:rPr>
          <w:sz w:val="22"/>
        </w:rPr>
        <w:t>en</w:t>
      </w:r>
      <w:r>
        <w:rPr>
          <w:spacing w:val="-6"/>
          <w:sz w:val="22"/>
        </w:rPr>
        <w:t> </w:t>
      </w:r>
      <w:r>
        <w:rPr>
          <w:sz w:val="22"/>
        </w:rPr>
        <w:t>el</w:t>
      </w:r>
      <w:r>
        <w:rPr>
          <w:spacing w:val="-5"/>
          <w:sz w:val="22"/>
        </w:rPr>
        <w:t> </w:t>
      </w:r>
      <w:r>
        <w:rPr>
          <w:sz w:val="22"/>
        </w:rPr>
        <w:t>Periódico</w:t>
      </w:r>
      <w:r>
        <w:rPr>
          <w:spacing w:val="-10"/>
          <w:sz w:val="22"/>
        </w:rPr>
        <w:t> </w:t>
      </w:r>
      <w:r>
        <w:rPr>
          <w:sz w:val="22"/>
        </w:rPr>
        <w:t>Oficial</w:t>
      </w:r>
      <w:r>
        <w:rPr>
          <w:spacing w:val="-4"/>
          <w:sz w:val="22"/>
        </w:rPr>
        <w:t> </w:t>
      </w:r>
      <w:r>
        <w:rPr>
          <w:sz w:val="22"/>
        </w:rPr>
        <w:t>del</w:t>
      </w:r>
      <w:r>
        <w:rPr>
          <w:spacing w:val="-5"/>
          <w:sz w:val="22"/>
        </w:rPr>
        <w:t> </w:t>
      </w:r>
      <w:r>
        <w:rPr>
          <w:spacing w:val="-2"/>
          <w:sz w:val="22"/>
        </w:rPr>
        <w:t>Estado;</w:t>
      </w:r>
    </w:p>
    <w:p>
      <w:pPr>
        <w:pStyle w:val="BodyText"/>
        <w:spacing w:before="5"/>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48"/>
        </w:numPr>
        <w:tabs>
          <w:tab w:pos="1351" w:val="left" w:leader="none"/>
        </w:tabs>
        <w:spacing w:line="242" w:lineRule="auto" w:before="2" w:after="0"/>
        <w:ind w:left="982" w:right="977" w:firstLine="0"/>
        <w:jc w:val="both"/>
        <w:rPr>
          <w:sz w:val="22"/>
        </w:rPr>
      </w:pPr>
      <w:r>
        <w:rPr>
          <w:spacing w:val="-8"/>
          <w:sz w:val="22"/>
        </w:rPr>
        <w:t>Por correo o medio electrónico. El Instituto o Tribunal</w:t>
      </w:r>
      <w:r>
        <w:rPr>
          <w:spacing w:val="-9"/>
          <w:sz w:val="22"/>
        </w:rPr>
        <w:t> </w:t>
      </w:r>
      <w:r>
        <w:rPr>
          <w:spacing w:val="-8"/>
          <w:sz w:val="22"/>
        </w:rPr>
        <w:t>podrán habilitar</w:t>
      </w:r>
      <w:r>
        <w:rPr>
          <w:spacing w:val="-1"/>
          <w:sz w:val="22"/>
        </w:rPr>
        <w:t> </w:t>
      </w:r>
      <w:r>
        <w:rPr>
          <w:spacing w:val="-8"/>
          <w:sz w:val="22"/>
        </w:rPr>
        <w:t>un sistema </w:t>
      </w:r>
      <w:r>
        <w:rPr>
          <w:spacing w:val="-2"/>
          <w:sz w:val="22"/>
        </w:rPr>
        <w:t>de</w:t>
      </w:r>
      <w:r>
        <w:rPr>
          <w:spacing w:val="-8"/>
          <w:sz w:val="22"/>
        </w:rPr>
        <w:t> </w:t>
      </w:r>
      <w:r>
        <w:rPr>
          <w:spacing w:val="-2"/>
          <w:sz w:val="22"/>
        </w:rPr>
        <w:t>notificaciones</w:t>
      </w:r>
      <w:r>
        <w:rPr>
          <w:spacing w:val="-11"/>
          <w:sz w:val="22"/>
        </w:rPr>
        <w:t> </w:t>
      </w:r>
      <w:r>
        <w:rPr>
          <w:spacing w:val="-2"/>
          <w:sz w:val="22"/>
        </w:rPr>
        <w:t>electrónicas</w:t>
      </w:r>
      <w:r>
        <w:rPr>
          <w:spacing w:val="-12"/>
          <w:sz w:val="22"/>
        </w:rPr>
        <w:t> </w:t>
      </w:r>
      <w:r>
        <w:rPr>
          <w:spacing w:val="-2"/>
          <w:sz w:val="22"/>
        </w:rPr>
        <w:t>que</w:t>
      </w:r>
      <w:r>
        <w:rPr>
          <w:spacing w:val="-15"/>
          <w:sz w:val="22"/>
        </w:rPr>
        <w:t> </w:t>
      </w:r>
      <w:r>
        <w:rPr>
          <w:spacing w:val="-2"/>
          <w:sz w:val="22"/>
        </w:rPr>
        <w:t>permita</w:t>
      </w:r>
      <w:r>
        <w:rPr>
          <w:spacing w:val="-12"/>
          <w:sz w:val="22"/>
        </w:rPr>
        <w:t> </w:t>
      </w:r>
      <w:r>
        <w:rPr>
          <w:spacing w:val="-2"/>
          <w:sz w:val="22"/>
        </w:rPr>
        <w:t>garantizar</w:t>
      </w:r>
      <w:r>
        <w:rPr>
          <w:spacing w:val="-11"/>
          <w:sz w:val="22"/>
        </w:rPr>
        <w:t> </w:t>
      </w:r>
      <w:r>
        <w:rPr>
          <w:spacing w:val="-2"/>
          <w:sz w:val="22"/>
        </w:rPr>
        <w:t>plenamente</w:t>
      </w:r>
      <w:r>
        <w:rPr>
          <w:spacing w:val="-15"/>
          <w:sz w:val="22"/>
        </w:rPr>
        <w:t> </w:t>
      </w:r>
      <w:r>
        <w:rPr>
          <w:spacing w:val="-2"/>
          <w:sz w:val="22"/>
        </w:rPr>
        <w:t>el</w:t>
      </w:r>
      <w:r>
        <w:rPr>
          <w:spacing w:val="-10"/>
          <w:sz w:val="22"/>
        </w:rPr>
        <w:t> </w:t>
      </w:r>
      <w:r>
        <w:rPr>
          <w:spacing w:val="-2"/>
          <w:sz w:val="22"/>
        </w:rPr>
        <w:t>conocimiento </w:t>
      </w:r>
      <w:r>
        <w:rPr>
          <w:sz w:val="22"/>
        </w:rPr>
        <w:t>del acto</w:t>
      </w:r>
      <w:r>
        <w:rPr>
          <w:spacing w:val="-2"/>
          <w:sz w:val="22"/>
        </w:rPr>
        <w:t> </w:t>
      </w:r>
      <w:r>
        <w:rPr>
          <w:sz w:val="22"/>
        </w:rPr>
        <w:t>a</w:t>
      </w:r>
      <w:r>
        <w:rPr>
          <w:spacing w:val="-1"/>
          <w:sz w:val="22"/>
        </w:rPr>
        <w:t> </w:t>
      </w:r>
      <w:r>
        <w:rPr>
          <w:sz w:val="22"/>
        </w:rPr>
        <w:t>notificar</w:t>
      </w:r>
      <w:r>
        <w:rPr>
          <w:spacing w:val="-1"/>
          <w:sz w:val="22"/>
        </w:rPr>
        <w:t> </w:t>
      </w:r>
      <w:r>
        <w:rPr>
          <w:sz w:val="22"/>
        </w:rPr>
        <w:t>por la</w:t>
      </w:r>
      <w:r>
        <w:rPr>
          <w:spacing w:val="-1"/>
          <w:sz w:val="22"/>
        </w:rPr>
        <w:t> </w:t>
      </w:r>
      <w:r>
        <w:rPr>
          <w:sz w:val="22"/>
        </w:rPr>
        <w:t>parte</w:t>
      </w:r>
      <w:r>
        <w:rPr>
          <w:spacing w:val="-1"/>
          <w:sz w:val="22"/>
        </w:rPr>
        <w:t> </w:t>
      </w:r>
      <w:r>
        <w:rPr>
          <w:sz w:val="22"/>
        </w:rPr>
        <w:t>involucrada, debiendo</w:t>
      </w:r>
      <w:r>
        <w:rPr>
          <w:spacing w:val="-2"/>
          <w:sz w:val="22"/>
        </w:rPr>
        <w:t> </w:t>
      </w:r>
      <w:r>
        <w:rPr>
          <w:sz w:val="22"/>
        </w:rPr>
        <w:t>expedir</w:t>
      </w:r>
      <w:r>
        <w:rPr>
          <w:spacing w:val="-1"/>
          <w:sz w:val="22"/>
        </w:rPr>
        <w:t> </w:t>
      </w:r>
      <w:r>
        <w:rPr>
          <w:sz w:val="22"/>
        </w:rPr>
        <w:t>lineamientos</w:t>
      </w:r>
      <w:r>
        <w:rPr>
          <w:spacing w:val="-3"/>
          <w:sz w:val="22"/>
        </w:rPr>
        <w:t> </w:t>
      </w:r>
      <w:r>
        <w:rPr>
          <w:sz w:val="22"/>
        </w:rPr>
        <w:t>que regulen</w:t>
      </w:r>
      <w:r>
        <w:rPr>
          <w:spacing w:val="-10"/>
          <w:sz w:val="22"/>
        </w:rPr>
        <w:t> </w:t>
      </w:r>
      <w:r>
        <w:rPr>
          <w:sz w:val="22"/>
        </w:rPr>
        <w:t>su</w:t>
      </w:r>
      <w:r>
        <w:rPr>
          <w:spacing w:val="-10"/>
          <w:sz w:val="22"/>
        </w:rPr>
        <w:t> </w:t>
      </w:r>
      <w:r>
        <w:rPr>
          <w:sz w:val="22"/>
        </w:rPr>
        <w:t>uso</w:t>
      </w:r>
      <w:r>
        <w:rPr>
          <w:spacing w:val="-11"/>
          <w:sz w:val="22"/>
        </w:rPr>
        <w:t> </w:t>
      </w:r>
      <w:r>
        <w:rPr>
          <w:sz w:val="22"/>
        </w:rPr>
        <w:t>y</w:t>
      </w:r>
      <w:r>
        <w:rPr>
          <w:spacing w:val="-10"/>
          <w:sz w:val="22"/>
        </w:rPr>
        <w:t> </w:t>
      </w:r>
      <w:r>
        <w:rPr>
          <w:sz w:val="22"/>
        </w:rPr>
        <w:t>control.</w:t>
      </w:r>
    </w:p>
    <w:p>
      <w:pPr>
        <w:pStyle w:val="BodyText"/>
        <w:spacing w:before="1"/>
      </w:pPr>
    </w:p>
    <w:p>
      <w:pPr>
        <w:pStyle w:val="Heading1"/>
        <w:numPr>
          <w:ilvl w:val="0"/>
          <w:numId w:val="148"/>
        </w:numPr>
        <w:tabs>
          <w:tab w:pos="1405" w:val="left" w:leader="none"/>
        </w:tabs>
        <w:spacing w:line="240" w:lineRule="auto" w:before="0" w:after="0"/>
        <w:ind w:left="1405" w:right="0" w:hanging="423"/>
        <w:jc w:val="both"/>
      </w:pPr>
      <w:r>
        <w:rPr>
          <w:w w:val="90"/>
        </w:rPr>
        <w:t>(DEROGADA,</w:t>
      </w:r>
      <w:r>
        <w:rPr>
          <w:spacing w:val="8"/>
        </w:rPr>
        <w:t> </w:t>
      </w:r>
      <w:r>
        <w:rPr>
          <w:w w:val="90"/>
        </w:rPr>
        <w:t>P.O.</w:t>
      </w:r>
      <w:r>
        <w:rPr>
          <w:spacing w:val="5"/>
        </w:rPr>
        <w:t> </w:t>
      </w:r>
      <w:r>
        <w:rPr>
          <w:w w:val="90"/>
        </w:rPr>
        <w:t>29</w:t>
      </w:r>
      <w:r>
        <w:rPr>
          <w:spacing w:val="7"/>
        </w:rPr>
        <w:t> </w:t>
      </w:r>
      <w:r>
        <w:rPr>
          <w:w w:val="90"/>
        </w:rPr>
        <w:t>DE</w:t>
      </w:r>
      <w:r>
        <w:rPr>
          <w:spacing w:val="9"/>
        </w:rPr>
        <w:t> </w:t>
      </w:r>
      <w:r>
        <w:rPr>
          <w:w w:val="90"/>
        </w:rPr>
        <w:t>JUNIO</w:t>
      </w:r>
      <w:r>
        <w:rPr>
          <w:spacing w:val="8"/>
        </w:rPr>
        <w:t> </w:t>
      </w:r>
      <w:r>
        <w:rPr>
          <w:w w:val="90"/>
        </w:rPr>
        <w:t>DE</w:t>
      </w:r>
      <w:r>
        <w:rPr>
          <w:spacing w:val="6"/>
        </w:rPr>
        <w:t> </w:t>
      </w:r>
      <w:r>
        <w:rPr>
          <w:spacing w:val="-2"/>
          <w:w w:val="90"/>
        </w:rPr>
        <w:t>2020)</w:t>
      </w:r>
    </w:p>
    <w:p>
      <w:pPr>
        <w:pStyle w:val="BodyText"/>
        <w:spacing w:before="5"/>
      </w:pPr>
    </w:p>
    <w:p>
      <w:pPr>
        <w:pStyle w:val="BodyText"/>
        <w:spacing w:line="244" w:lineRule="auto"/>
        <w:ind w:left="982" w:right="977"/>
        <w:jc w:val="both"/>
      </w:pPr>
      <w:r>
        <w:rPr>
          <w:spacing w:val="-8"/>
        </w:rPr>
        <w:t>ARTÍCULO 321.- Las notificaciones personales se harán al interesado</w:t>
      </w:r>
      <w:r>
        <w:rPr>
          <w:spacing w:val="-9"/>
        </w:rPr>
        <w:t> </w:t>
      </w:r>
      <w:r>
        <w:rPr>
          <w:spacing w:val="-8"/>
        </w:rPr>
        <w:t>a más tardar al </w:t>
      </w:r>
      <w:r>
        <w:rPr/>
        <w:t>día</w:t>
      </w:r>
      <w:r>
        <w:rPr>
          <w:spacing w:val="-8"/>
        </w:rPr>
        <w:t> </w:t>
      </w:r>
      <w:r>
        <w:rPr/>
        <w:t>siguiente</w:t>
      </w:r>
      <w:r>
        <w:rPr>
          <w:spacing w:val="-12"/>
        </w:rPr>
        <w:t> </w:t>
      </w:r>
      <w:r>
        <w:rPr/>
        <w:t>del</w:t>
      </w:r>
      <w:r>
        <w:rPr>
          <w:spacing w:val="-12"/>
        </w:rPr>
        <w:t> </w:t>
      </w:r>
      <w:r>
        <w:rPr/>
        <w:t>que</w:t>
      </w:r>
      <w:r>
        <w:rPr>
          <w:spacing w:val="-11"/>
        </w:rPr>
        <w:t> </w:t>
      </w:r>
      <w:r>
        <w:rPr/>
        <w:t>se</w:t>
      </w:r>
      <w:r>
        <w:rPr>
          <w:spacing w:val="-8"/>
        </w:rPr>
        <w:t> </w:t>
      </w:r>
      <w:r>
        <w:rPr/>
        <w:t>emitió</w:t>
      </w:r>
      <w:r>
        <w:rPr>
          <w:spacing w:val="-12"/>
        </w:rPr>
        <w:t> </w:t>
      </w:r>
      <w:r>
        <w:rPr/>
        <w:t>el</w:t>
      </w:r>
      <w:r>
        <w:rPr>
          <w:spacing w:val="-10"/>
        </w:rPr>
        <w:t> </w:t>
      </w:r>
      <w:r>
        <w:rPr/>
        <w:t>acto</w:t>
      </w:r>
      <w:r>
        <w:rPr>
          <w:spacing w:val="-13"/>
        </w:rPr>
        <w:t> </w:t>
      </w:r>
      <w:r>
        <w:rPr/>
        <w:t>o</w:t>
      </w:r>
      <w:r>
        <w:rPr>
          <w:spacing w:val="-12"/>
        </w:rPr>
        <w:t> </w:t>
      </w:r>
      <w:r>
        <w:rPr/>
        <w:t>se</w:t>
      </w:r>
      <w:r>
        <w:rPr>
          <w:spacing w:val="-12"/>
        </w:rPr>
        <w:t> </w:t>
      </w:r>
      <w:r>
        <w:rPr/>
        <w:t>dictó</w:t>
      </w:r>
      <w:r>
        <w:rPr>
          <w:spacing w:val="-11"/>
        </w:rPr>
        <w:t> </w:t>
      </w:r>
      <w:r>
        <w:rPr/>
        <w:t>la</w:t>
      </w:r>
      <w:r>
        <w:rPr>
          <w:spacing w:val="-12"/>
        </w:rPr>
        <w:t> </w:t>
      </w:r>
      <w:r>
        <w:rPr/>
        <w:t>resolución</w:t>
      </w:r>
      <w:r>
        <w:rPr>
          <w:spacing w:val="-10"/>
        </w:rPr>
        <w:t> </w:t>
      </w:r>
      <w:r>
        <w:rPr/>
        <w:t>o</w:t>
      </w:r>
      <w:r>
        <w:rPr>
          <w:spacing w:val="-13"/>
        </w:rPr>
        <w:t> </w:t>
      </w:r>
      <w:r>
        <w:rPr/>
        <w:t>sentencia.</w:t>
      </w:r>
    </w:p>
    <w:p>
      <w:pPr>
        <w:pStyle w:val="BodyText"/>
        <w:spacing w:before="264"/>
        <w:ind w:left="982"/>
      </w:pPr>
      <w:r>
        <w:rPr>
          <w:spacing w:val="-2"/>
        </w:rPr>
        <w:t>Se</w:t>
      </w:r>
      <w:r>
        <w:rPr>
          <w:spacing w:val="-17"/>
        </w:rPr>
        <w:t> </w:t>
      </w:r>
      <w:r>
        <w:rPr>
          <w:spacing w:val="-2"/>
        </w:rPr>
        <w:t>entenderán</w:t>
      </w:r>
      <w:r>
        <w:rPr>
          <w:spacing w:val="-17"/>
        </w:rPr>
        <w:t> </w:t>
      </w:r>
      <w:r>
        <w:rPr>
          <w:spacing w:val="-2"/>
        </w:rPr>
        <w:t>personales</w:t>
      </w:r>
      <w:r>
        <w:rPr>
          <w:spacing w:val="-16"/>
        </w:rPr>
        <w:t> </w:t>
      </w:r>
      <w:r>
        <w:rPr>
          <w:spacing w:val="-2"/>
        </w:rPr>
        <w:t>cuando</w:t>
      </w:r>
      <w:r>
        <w:rPr>
          <w:spacing w:val="-17"/>
        </w:rPr>
        <w:t> </w:t>
      </w:r>
      <w:r>
        <w:rPr>
          <w:spacing w:val="-2"/>
        </w:rPr>
        <w:t>se</w:t>
      </w:r>
      <w:r>
        <w:rPr>
          <w:spacing w:val="-14"/>
        </w:rPr>
        <w:t> </w:t>
      </w:r>
      <w:r>
        <w:rPr>
          <w:spacing w:val="-2"/>
        </w:rPr>
        <w:t>trate</w:t>
      </w:r>
      <w:r>
        <w:rPr>
          <w:spacing w:val="-18"/>
        </w:rPr>
        <w:t> </w:t>
      </w:r>
      <w:r>
        <w:rPr>
          <w:spacing w:val="-5"/>
        </w:rPr>
        <w:t>de:</w:t>
      </w:r>
    </w:p>
    <w:p>
      <w:pPr>
        <w:pStyle w:val="BodyText"/>
        <w:spacing w:before="5"/>
      </w:pPr>
    </w:p>
    <w:p>
      <w:pPr>
        <w:pStyle w:val="ListParagraph"/>
        <w:numPr>
          <w:ilvl w:val="0"/>
          <w:numId w:val="149"/>
        </w:numPr>
        <w:tabs>
          <w:tab w:pos="1154" w:val="left" w:leader="none"/>
        </w:tabs>
        <w:spacing w:line="240" w:lineRule="auto" w:before="0" w:after="0"/>
        <w:ind w:left="1154" w:right="0" w:hanging="172"/>
        <w:jc w:val="left"/>
        <w:rPr>
          <w:sz w:val="22"/>
        </w:rPr>
      </w:pPr>
      <w:r>
        <w:rPr>
          <w:spacing w:val="-4"/>
          <w:sz w:val="22"/>
        </w:rPr>
        <w:t>La</w:t>
      </w:r>
      <w:r>
        <w:rPr>
          <w:spacing w:val="-10"/>
          <w:sz w:val="22"/>
        </w:rPr>
        <w:t> </w:t>
      </w:r>
      <w:r>
        <w:rPr>
          <w:spacing w:val="-4"/>
          <w:sz w:val="22"/>
        </w:rPr>
        <w:t>admisión,</w:t>
      </w:r>
      <w:r>
        <w:rPr>
          <w:spacing w:val="-9"/>
          <w:sz w:val="22"/>
        </w:rPr>
        <w:t> </w:t>
      </w:r>
      <w:r>
        <w:rPr>
          <w:spacing w:val="-4"/>
          <w:sz w:val="22"/>
        </w:rPr>
        <w:t>desechamiento</w:t>
      </w:r>
      <w:r>
        <w:rPr>
          <w:spacing w:val="-8"/>
          <w:sz w:val="22"/>
        </w:rPr>
        <w:t> </w:t>
      </w:r>
      <w:r>
        <w:rPr>
          <w:spacing w:val="-4"/>
          <w:sz w:val="22"/>
        </w:rPr>
        <w:t>o</w:t>
      </w:r>
      <w:r>
        <w:rPr>
          <w:spacing w:val="-12"/>
          <w:sz w:val="22"/>
        </w:rPr>
        <w:t> </w:t>
      </w:r>
      <w:r>
        <w:rPr>
          <w:spacing w:val="-4"/>
          <w:sz w:val="22"/>
        </w:rPr>
        <w:t>sobreseimiento</w:t>
      </w:r>
      <w:r>
        <w:rPr>
          <w:spacing w:val="-9"/>
          <w:sz w:val="22"/>
        </w:rPr>
        <w:t> </w:t>
      </w:r>
      <w:r>
        <w:rPr>
          <w:spacing w:val="-4"/>
          <w:sz w:val="22"/>
        </w:rPr>
        <w:t>del</w:t>
      </w:r>
      <w:r>
        <w:rPr>
          <w:spacing w:val="-11"/>
          <w:sz w:val="22"/>
        </w:rPr>
        <w:t> </w:t>
      </w:r>
      <w:r>
        <w:rPr>
          <w:spacing w:val="-4"/>
          <w:sz w:val="22"/>
        </w:rPr>
        <w:t>recurso;</w:t>
      </w:r>
    </w:p>
    <w:p>
      <w:pPr>
        <w:pStyle w:val="BodyText"/>
        <w:spacing w:before="5"/>
      </w:pPr>
    </w:p>
    <w:p>
      <w:pPr>
        <w:pStyle w:val="ListParagraph"/>
        <w:numPr>
          <w:ilvl w:val="0"/>
          <w:numId w:val="149"/>
        </w:numPr>
        <w:tabs>
          <w:tab w:pos="1202" w:val="left" w:leader="none"/>
        </w:tabs>
        <w:spacing w:line="240" w:lineRule="auto" w:before="0" w:after="0"/>
        <w:ind w:left="1202" w:right="0" w:hanging="220"/>
        <w:jc w:val="left"/>
        <w:rPr>
          <w:sz w:val="22"/>
        </w:rPr>
      </w:pPr>
      <w:r>
        <w:rPr>
          <w:spacing w:val="-4"/>
          <w:sz w:val="22"/>
        </w:rPr>
        <w:t>La</w:t>
      </w:r>
      <w:r>
        <w:rPr>
          <w:spacing w:val="-11"/>
          <w:sz w:val="22"/>
        </w:rPr>
        <w:t> </w:t>
      </w:r>
      <w:r>
        <w:rPr>
          <w:spacing w:val="-4"/>
          <w:sz w:val="22"/>
        </w:rPr>
        <w:t>que</w:t>
      </w:r>
      <w:r>
        <w:rPr>
          <w:spacing w:val="-11"/>
          <w:sz w:val="22"/>
        </w:rPr>
        <w:t> </w:t>
      </w:r>
      <w:r>
        <w:rPr>
          <w:spacing w:val="-4"/>
          <w:sz w:val="22"/>
        </w:rPr>
        <w:t>consista</w:t>
      </w:r>
      <w:r>
        <w:rPr>
          <w:spacing w:val="-11"/>
          <w:sz w:val="22"/>
        </w:rPr>
        <w:t> </w:t>
      </w:r>
      <w:r>
        <w:rPr>
          <w:spacing w:val="-4"/>
          <w:sz w:val="22"/>
        </w:rPr>
        <w:t>en</w:t>
      </w:r>
      <w:r>
        <w:rPr>
          <w:spacing w:val="-11"/>
          <w:sz w:val="22"/>
        </w:rPr>
        <w:t> </w:t>
      </w:r>
      <w:r>
        <w:rPr>
          <w:spacing w:val="-4"/>
          <w:sz w:val="22"/>
        </w:rPr>
        <w:t>un</w:t>
      </w:r>
      <w:r>
        <w:rPr>
          <w:spacing w:val="-10"/>
          <w:sz w:val="22"/>
        </w:rPr>
        <w:t> </w:t>
      </w:r>
      <w:r>
        <w:rPr>
          <w:spacing w:val="-4"/>
          <w:sz w:val="22"/>
        </w:rPr>
        <w:t>requerimiento;</w:t>
      </w:r>
    </w:p>
    <w:p>
      <w:pPr>
        <w:pStyle w:val="BodyText"/>
        <w:spacing w:before="6"/>
      </w:pPr>
    </w:p>
    <w:p>
      <w:pPr>
        <w:pStyle w:val="ListParagraph"/>
        <w:numPr>
          <w:ilvl w:val="0"/>
          <w:numId w:val="149"/>
        </w:numPr>
        <w:tabs>
          <w:tab w:pos="1251" w:val="left" w:leader="none"/>
        </w:tabs>
        <w:spacing w:line="240" w:lineRule="auto" w:before="0" w:after="0"/>
        <w:ind w:left="1251" w:right="0" w:hanging="269"/>
        <w:jc w:val="left"/>
        <w:rPr>
          <w:sz w:val="22"/>
        </w:rPr>
      </w:pPr>
      <w:r>
        <w:rPr>
          <w:spacing w:val="-4"/>
          <w:sz w:val="22"/>
        </w:rPr>
        <w:t>La</w:t>
      </w:r>
      <w:r>
        <w:rPr>
          <w:spacing w:val="-16"/>
          <w:sz w:val="22"/>
        </w:rPr>
        <w:t> </w:t>
      </w:r>
      <w:r>
        <w:rPr>
          <w:spacing w:val="-4"/>
          <w:sz w:val="22"/>
        </w:rPr>
        <w:t>que</w:t>
      </w:r>
      <w:r>
        <w:rPr>
          <w:spacing w:val="-15"/>
          <w:sz w:val="22"/>
        </w:rPr>
        <w:t> </w:t>
      </w:r>
      <w:r>
        <w:rPr>
          <w:spacing w:val="-4"/>
          <w:sz w:val="22"/>
        </w:rPr>
        <w:t>mande</w:t>
      </w:r>
      <w:r>
        <w:rPr>
          <w:spacing w:val="-14"/>
          <w:sz w:val="22"/>
        </w:rPr>
        <w:t> </w:t>
      </w:r>
      <w:r>
        <w:rPr>
          <w:spacing w:val="-4"/>
          <w:sz w:val="22"/>
        </w:rPr>
        <w:t>citar</w:t>
      </w:r>
      <w:r>
        <w:rPr>
          <w:spacing w:val="-17"/>
          <w:sz w:val="22"/>
        </w:rPr>
        <w:t> </w:t>
      </w:r>
      <w:r>
        <w:rPr>
          <w:spacing w:val="-4"/>
          <w:sz w:val="22"/>
        </w:rPr>
        <w:t>a</w:t>
      </w:r>
      <w:r>
        <w:rPr>
          <w:spacing w:val="-12"/>
          <w:sz w:val="22"/>
        </w:rPr>
        <w:t> </w:t>
      </w:r>
      <w:r>
        <w:rPr>
          <w:spacing w:val="-4"/>
          <w:sz w:val="22"/>
        </w:rPr>
        <w:t>los</w:t>
      </w:r>
      <w:r>
        <w:rPr>
          <w:spacing w:val="-16"/>
          <w:sz w:val="22"/>
        </w:rPr>
        <w:t> </w:t>
      </w:r>
      <w:r>
        <w:rPr>
          <w:spacing w:val="-4"/>
          <w:sz w:val="22"/>
        </w:rPr>
        <w:t>testigos,</w:t>
      </w:r>
      <w:r>
        <w:rPr>
          <w:spacing w:val="-15"/>
          <w:sz w:val="22"/>
        </w:rPr>
        <w:t> </w:t>
      </w:r>
      <w:r>
        <w:rPr>
          <w:spacing w:val="-4"/>
          <w:sz w:val="22"/>
        </w:rPr>
        <w:t>peritos</w:t>
      </w:r>
      <w:r>
        <w:rPr>
          <w:spacing w:val="-14"/>
          <w:sz w:val="22"/>
        </w:rPr>
        <w:t> </w:t>
      </w:r>
      <w:r>
        <w:rPr>
          <w:spacing w:val="-4"/>
          <w:sz w:val="22"/>
        </w:rPr>
        <w:t>o</w:t>
      </w:r>
      <w:r>
        <w:rPr>
          <w:spacing w:val="-16"/>
          <w:sz w:val="22"/>
        </w:rPr>
        <w:t> </w:t>
      </w:r>
      <w:r>
        <w:rPr>
          <w:spacing w:val="-4"/>
          <w:sz w:val="22"/>
        </w:rPr>
        <w:t>a</w:t>
      </w:r>
      <w:r>
        <w:rPr>
          <w:spacing w:val="-12"/>
          <w:sz w:val="22"/>
        </w:rPr>
        <w:t> </w:t>
      </w:r>
      <w:r>
        <w:rPr>
          <w:spacing w:val="-4"/>
          <w:sz w:val="22"/>
        </w:rPr>
        <w:t>un</w:t>
      </w:r>
      <w:r>
        <w:rPr>
          <w:spacing w:val="-16"/>
          <w:sz w:val="22"/>
        </w:rPr>
        <w:t> </w:t>
      </w:r>
      <w:r>
        <w:rPr>
          <w:spacing w:val="-4"/>
          <w:sz w:val="22"/>
        </w:rPr>
        <w:t>tercero,</w:t>
      </w:r>
      <w:r>
        <w:rPr>
          <w:spacing w:val="-15"/>
          <w:sz w:val="22"/>
        </w:rPr>
        <w:t> </w:t>
      </w:r>
      <w:r>
        <w:rPr>
          <w:spacing w:val="-10"/>
          <w:sz w:val="22"/>
        </w:rPr>
        <w:t>y</w:t>
      </w:r>
    </w:p>
    <w:p>
      <w:pPr>
        <w:pStyle w:val="BodyText"/>
        <w:spacing w:before="2"/>
      </w:pPr>
    </w:p>
    <w:p>
      <w:pPr>
        <w:pStyle w:val="ListParagraph"/>
        <w:numPr>
          <w:ilvl w:val="0"/>
          <w:numId w:val="149"/>
        </w:numPr>
        <w:tabs>
          <w:tab w:pos="1306" w:val="left" w:leader="none"/>
        </w:tabs>
        <w:spacing w:line="240" w:lineRule="auto" w:before="1" w:after="0"/>
        <w:ind w:left="1306" w:right="0" w:hanging="324"/>
        <w:jc w:val="left"/>
        <w:rPr>
          <w:sz w:val="22"/>
        </w:rPr>
      </w:pPr>
      <w:r>
        <w:rPr>
          <w:spacing w:val="-2"/>
          <w:sz w:val="22"/>
        </w:rPr>
        <w:t>La</w:t>
      </w:r>
      <w:r>
        <w:rPr>
          <w:spacing w:val="-18"/>
          <w:sz w:val="22"/>
        </w:rPr>
        <w:t> </w:t>
      </w:r>
      <w:r>
        <w:rPr>
          <w:spacing w:val="-2"/>
          <w:sz w:val="22"/>
        </w:rPr>
        <w:t>resolución</w:t>
      </w:r>
      <w:r>
        <w:rPr>
          <w:spacing w:val="-17"/>
          <w:sz w:val="22"/>
        </w:rPr>
        <w:t> </w:t>
      </w:r>
      <w:r>
        <w:rPr>
          <w:spacing w:val="-2"/>
          <w:sz w:val="22"/>
        </w:rPr>
        <w:t>o</w:t>
      </w:r>
      <w:r>
        <w:rPr>
          <w:spacing w:val="-19"/>
          <w:sz w:val="22"/>
        </w:rPr>
        <w:t> </w:t>
      </w:r>
      <w:r>
        <w:rPr>
          <w:spacing w:val="-2"/>
          <w:sz w:val="22"/>
        </w:rPr>
        <w:t>sentencia</w:t>
      </w:r>
      <w:r>
        <w:rPr>
          <w:spacing w:val="-15"/>
          <w:sz w:val="22"/>
        </w:rPr>
        <w:t> </w:t>
      </w:r>
      <w:r>
        <w:rPr>
          <w:spacing w:val="-2"/>
          <w:sz w:val="22"/>
        </w:rPr>
        <w:t>definitivas.</w:t>
      </w:r>
    </w:p>
    <w:p>
      <w:pPr>
        <w:pStyle w:val="BodyText"/>
        <w:spacing w:before="5"/>
      </w:pPr>
    </w:p>
    <w:p>
      <w:pPr>
        <w:pStyle w:val="BodyText"/>
        <w:spacing w:line="242" w:lineRule="auto"/>
        <w:ind w:left="982" w:right="979"/>
        <w:jc w:val="both"/>
      </w:pPr>
      <w:r>
        <w:rPr>
          <w:spacing w:val="-6"/>
        </w:rPr>
        <w:t>Cuando</w:t>
      </w:r>
      <w:r>
        <w:rPr>
          <w:spacing w:val="-13"/>
        </w:rPr>
        <w:t> </w:t>
      </w:r>
      <w:r>
        <w:rPr>
          <w:spacing w:val="-6"/>
        </w:rPr>
        <w:t>se</w:t>
      </w:r>
      <w:r>
        <w:rPr>
          <w:spacing w:val="-10"/>
        </w:rPr>
        <w:t> </w:t>
      </w:r>
      <w:r>
        <w:rPr>
          <w:spacing w:val="-6"/>
        </w:rPr>
        <w:t>realice</w:t>
      </w:r>
      <w:r>
        <w:rPr>
          <w:spacing w:val="-7"/>
        </w:rPr>
        <w:t> </w:t>
      </w:r>
      <w:r>
        <w:rPr>
          <w:spacing w:val="-6"/>
        </w:rPr>
        <w:t>la</w:t>
      </w:r>
      <w:r>
        <w:rPr>
          <w:spacing w:val="-7"/>
        </w:rPr>
        <w:t> </w:t>
      </w:r>
      <w:r>
        <w:rPr>
          <w:spacing w:val="-6"/>
        </w:rPr>
        <w:t>notificación</w:t>
      </w:r>
      <w:r>
        <w:rPr>
          <w:spacing w:val="-8"/>
        </w:rPr>
        <w:t> </w:t>
      </w:r>
      <w:r>
        <w:rPr>
          <w:spacing w:val="-6"/>
        </w:rPr>
        <w:t>al</w:t>
      </w:r>
      <w:r>
        <w:rPr>
          <w:spacing w:val="-8"/>
        </w:rPr>
        <w:t> </w:t>
      </w:r>
      <w:r>
        <w:rPr>
          <w:spacing w:val="-6"/>
        </w:rPr>
        <w:t>Instituto</w:t>
      </w:r>
      <w:r>
        <w:rPr>
          <w:spacing w:val="-8"/>
        </w:rPr>
        <w:t> </w:t>
      </w:r>
      <w:r>
        <w:rPr>
          <w:spacing w:val="-6"/>
        </w:rPr>
        <w:t>o</w:t>
      </w:r>
      <w:r>
        <w:rPr>
          <w:spacing w:val="-8"/>
        </w:rPr>
        <w:t> </w:t>
      </w:r>
      <w:r>
        <w:rPr>
          <w:spacing w:val="-6"/>
        </w:rPr>
        <w:t>a</w:t>
      </w:r>
      <w:r>
        <w:rPr>
          <w:spacing w:val="-11"/>
        </w:rPr>
        <w:t> </w:t>
      </w:r>
      <w:r>
        <w:rPr>
          <w:spacing w:val="-6"/>
        </w:rPr>
        <w:t>alguno</w:t>
      </w:r>
      <w:r>
        <w:rPr>
          <w:spacing w:val="-13"/>
        </w:rPr>
        <w:t> </w:t>
      </w:r>
      <w:r>
        <w:rPr>
          <w:spacing w:val="-6"/>
        </w:rPr>
        <w:t>de</w:t>
      </w:r>
      <w:r>
        <w:rPr>
          <w:spacing w:val="-10"/>
        </w:rPr>
        <w:t> </w:t>
      </w:r>
      <w:r>
        <w:rPr>
          <w:spacing w:val="-6"/>
        </w:rPr>
        <w:t>sus</w:t>
      </w:r>
      <w:r>
        <w:rPr>
          <w:spacing w:val="-7"/>
        </w:rPr>
        <w:t> </w:t>
      </w:r>
      <w:r>
        <w:rPr>
          <w:spacing w:val="-6"/>
        </w:rPr>
        <w:t>órganos,</w:t>
      </w:r>
      <w:r>
        <w:rPr>
          <w:spacing w:val="-10"/>
        </w:rPr>
        <w:t> </w:t>
      </w:r>
      <w:r>
        <w:rPr>
          <w:spacing w:val="-6"/>
        </w:rPr>
        <w:t>ésta</w:t>
      </w:r>
      <w:r>
        <w:rPr>
          <w:spacing w:val="-11"/>
        </w:rPr>
        <w:t> </w:t>
      </w:r>
      <w:r>
        <w:rPr>
          <w:spacing w:val="-6"/>
        </w:rPr>
        <w:t>se</w:t>
      </w:r>
      <w:r>
        <w:rPr>
          <w:spacing w:val="-7"/>
        </w:rPr>
        <w:t> </w:t>
      </w:r>
      <w:r>
        <w:rPr>
          <w:spacing w:val="-6"/>
        </w:rPr>
        <w:t>hará </w:t>
      </w:r>
      <w:r>
        <w:rPr/>
        <w:t>por oficio, al cual se le anexará copia certificada de la resolución o sentencia </w:t>
      </w:r>
      <w:r>
        <w:rPr>
          <w:spacing w:val="-2"/>
        </w:rPr>
        <w:t>definitiva.</w:t>
      </w:r>
    </w:p>
    <w:p>
      <w:pPr>
        <w:pStyle w:val="BodyText"/>
        <w:spacing w:before="3"/>
      </w:pPr>
    </w:p>
    <w:p>
      <w:pPr>
        <w:pStyle w:val="BodyText"/>
        <w:ind w:left="982"/>
      </w:pPr>
      <w:r>
        <w:rPr>
          <w:spacing w:val="-4"/>
        </w:rPr>
        <w:t>ARTÍCULO</w:t>
      </w:r>
      <w:r>
        <w:rPr>
          <w:spacing w:val="-17"/>
        </w:rPr>
        <w:t> </w:t>
      </w:r>
      <w:r>
        <w:rPr>
          <w:spacing w:val="-4"/>
        </w:rPr>
        <w:t>322.-</w:t>
      </w:r>
      <w:r>
        <w:rPr>
          <w:spacing w:val="-16"/>
        </w:rPr>
        <w:t> </w:t>
      </w:r>
      <w:r>
        <w:rPr>
          <w:spacing w:val="-4"/>
        </w:rPr>
        <w:t>Las</w:t>
      </w:r>
      <w:r>
        <w:rPr>
          <w:spacing w:val="-16"/>
        </w:rPr>
        <w:t> </w:t>
      </w:r>
      <w:r>
        <w:rPr>
          <w:spacing w:val="-4"/>
        </w:rPr>
        <w:t>cédulas</w:t>
      </w:r>
      <w:r>
        <w:rPr>
          <w:spacing w:val="-15"/>
        </w:rPr>
        <w:t> </w:t>
      </w:r>
      <w:r>
        <w:rPr>
          <w:spacing w:val="-4"/>
        </w:rPr>
        <w:t>de</w:t>
      </w:r>
      <w:r>
        <w:rPr>
          <w:spacing w:val="-17"/>
        </w:rPr>
        <w:t> </w:t>
      </w:r>
      <w:r>
        <w:rPr>
          <w:spacing w:val="-4"/>
        </w:rPr>
        <w:t>notificación</w:t>
      </w:r>
      <w:r>
        <w:rPr>
          <w:spacing w:val="-18"/>
        </w:rPr>
        <w:t> </w:t>
      </w:r>
      <w:r>
        <w:rPr>
          <w:spacing w:val="-4"/>
        </w:rPr>
        <w:t>personal</w:t>
      </w:r>
      <w:r>
        <w:rPr>
          <w:spacing w:val="-16"/>
        </w:rPr>
        <w:t> </w:t>
      </w:r>
      <w:r>
        <w:rPr>
          <w:spacing w:val="-4"/>
        </w:rPr>
        <w:t>deberán</w:t>
      </w:r>
      <w:r>
        <w:rPr>
          <w:spacing w:val="-17"/>
        </w:rPr>
        <w:t> </w:t>
      </w:r>
      <w:r>
        <w:rPr>
          <w:spacing w:val="-4"/>
        </w:rPr>
        <w:t>contener:</w:t>
      </w:r>
    </w:p>
    <w:p>
      <w:pPr>
        <w:pStyle w:val="BodyText"/>
        <w:spacing w:before="5"/>
      </w:pPr>
    </w:p>
    <w:p>
      <w:pPr>
        <w:pStyle w:val="ListParagraph"/>
        <w:numPr>
          <w:ilvl w:val="0"/>
          <w:numId w:val="150"/>
        </w:numPr>
        <w:tabs>
          <w:tab w:pos="1154" w:val="left" w:leader="none"/>
        </w:tabs>
        <w:spacing w:line="240" w:lineRule="auto" w:before="0" w:after="0"/>
        <w:ind w:left="1154" w:right="0" w:hanging="172"/>
        <w:jc w:val="left"/>
        <w:rPr>
          <w:sz w:val="22"/>
        </w:rPr>
      </w:pPr>
      <w:r>
        <w:rPr>
          <w:spacing w:val="-2"/>
          <w:sz w:val="22"/>
        </w:rPr>
        <w:t>La</w:t>
      </w:r>
      <w:r>
        <w:rPr>
          <w:spacing w:val="-8"/>
          <w:sz w:val="22"/>
        </w:rPr>
        <w:t> </w:t>
      </w:r>
      <w:r>
        <w:rPr>
          <w:spacing w:val="-2"/>
          <w:sz w:val="22"/>
        </w:rPr>
        <w:t>descripción</w:t>
      </w:r>
      <w:r>
        <w:rPr>
          <w:spacing w:val="-11"/>
          <w:sz w:val="22"/>
        </w:rPr>
        <w:t> </w:t>
      </w:r>
      <w:r>
        <w:rPr>
          <w:spacing w:val="-2"/>
          <w:sz w:val="22"/>
        </w:rPr>
        <w:t>del</w:t>
      </w:r>
      <w:r>
        <w:rPr>
          <w:spacing w:val="-10"/>
          <w:sz w:val="22"/>
        </w:rPr>
        <w:t> </w:t>
      </w:r>
      <w:r>
        <w:rPr>
          <w:spacing w:val="-2"/>
          <w:sz w:val="22"/>
        </w:rPr>
        <w:t>acto,</w:t>
      </w:r>
      <w:r>
        <w:rPr>
          <w:spacing w:val="-10"/>
          <w:sz w:val="22"/>
        </w:rPr>
        <w:t> </w:t>
      </w:r>
      <w:r>
        <w:rPr>
          <w:spacing w:val="-2"/>
          <w:sz w:val="22"/>
        </w:rPr>
        <w:t>resolución</w:t>
      </w:r>
      <w:r>
        <w:rPr>
          <w:spacing w:val="-8"/>
          <w:sz w:val="22"/>
        </w:rPr>
        <w:t> </w:t>
      </w:r>
      <w:r>
        <w:rPr>
          <w:spacing w:val="-2"/>
          <w:sz w:val="22"/>
        </w:rPr>
        <w:t>o</w:t>
      </w:r>
      <w:r>
        <w:rPr>
          <w:spacing w:val="-11"/>
          <w:sz w:val="22"/>
        </w:rPr>
        <w:t> </w:t>
      </w:r>
      <w:r>
        <w:rPr>
          <w:spacing w:val="-2"/>
          <w:sz w:val="22"/>
        </w:rPr>
        <w:t>sentencia</w:t>
      </w:r>
      <w:r>
        <w:rPr>
          <w:spacing w:val="-10"/>
          <w:sz w:val="22"/>
        </w:rPr>
        <w:t> </w:t>
      </w:r>
      <w:r>
        <w:rPr>
          <w:spacing w:val="-2"/>
          <w:sz w:val="22"/>
        </w:rPr>
        <w:t>que</w:t>
      </w:r>
      <w:r>
        <w:rPr>
          <w:spacing w:val="-9"/>
          <w:sz w:val="22"/>
        </w:rPr>
        <w:t> </w:t>
      </w:r>
      <w:r>
        <w:rPr>
          <w:spacing w:val="-2"/>
          <w:sz w:val="22"/>
        </w:rPr>
        <w:t>se</w:t>
      </w:r>
      <w:r>
        <w:rPr>
          <w:spacing w:val="-10"/>
          <w:sz w:val="22"/>
        </w:rPr>
        <w:t> </w:t>
      </w:r>
      <w:r>
        <w:rPr>
          <w:spacing w:val="-2"/>
          <w:sz w:val="22"/>
        </w:rPr>
        <w:t>notifica;</w:t>
      </w:r>
    </w:p>
    <w:p>
      <w:pPr>
        <w:pStyle w:val="BodyText"/>
        <w:spacing w:before="3"/>
      </w:pPr>
    </w:p>
    <w:p>
      <w:pPr>
        <w:pStyle w:val="ListParagraph"/>
        <w:numPr>
          <w:ilvl w:val="0"/>
          <w:numId w:val="150"/>
        </w:numPr>
        <w:tabs>
          <w:tab w:pos="1202" w:val="left" w:leader="none"/>
        </w:tabs>
        <w:spacing w:line="240" w:lineRule="auto" w:before="0" w:after="0"/>
        <w:ind w:left="1202" w:right="0" w:hanging="220"/>
        <w:jc w:val="left"/>
        <w:rPr>
          <w:sz w:val="22"/>
        </w:rPr>
      </w:pPr>
      <w:r>
        <w:rPr>
          <w:spacing w:val="-2"/>
          <w:sz w:val="22"/>
        </w:rPr>
        <w:t>Lugar,</w:t>
      </w:r>
      <w:r>
        <w:rPr>
          <w:spacing w:val="-15"/>
          <w:sz w:val="22"/>
        </w:rPr>
        <w:t> </w:t>
      </w:r>
      <w:r>
        <w:rPr>
          <w:spacing w:val="-2"/>
          <w:sz w:val="22"/>
        </w:rPr>
        <w:t>hora</w:t>
      </w:r>
      <w:r>
        <w:rPr>
          <w:spacing w:val="-15"/>
          <w:sz w:val="22"/>
        </w:rPr>
        <w:t> </w:t>
      </w:r>
      <w:r>
        <w:rPr>
          <w:spacing w:val="-2"/>
          <w:sz w:val="22"/>
        </w:rPr>
        <w:t>y</w:t>
      </w:r>
      <w:r>
        <w:rPr>
          <w:spacing w:val="-13"/>
          <w:sz w:val="22"/>
        </w:rPr>
        <w:t> </w:t>
      </w:r>
      <w:r>
        <w:rPr>
          <w:spacing w:val="-2"/>
          <w:sz w:val="22"/>
        </w:rPr>
        <w:t>fecha</w:t>
      </w:r>
      <w:r>
        <w:rPr>
          <w:spacing w:val="-14"/>
          <w:sz w:val="22"/>
        </w:rPr>
        <w:t> </w:t>
      </w:r>
      <w:r>
        <w:rPr>
          <w:spacing w:val="-2"/>
          <w:sz w:val="22"/>
        </w:rPr>
        <w:t>en</w:t>
      </w:r>
      <w:r>
        <w:rPr>
          <w:spacing w:val="-16"/>
          <w:sz w:val="22"/>
        </w:rPr>
        <w:t> </w:t>
      </w:r>
      <w:r>
        <w:rPr>
          <w:spacing w:val="-2"/>
          <w:sz w:val="22"/>
        </w:rPr>
        <w:t>que</w:t>
      </w:r>
      <w:r>
        <w:rPr>
          <w:spacing w:val="-15"/>
          <w:sz w:val="22"/>
        </w:rPr>
        <w:t> </w:t>
      </w:r>
      <w:r>
        <w:rPr>
          <w:spacing w:val="-2"/>
          <w:sz w:val="22"/>
        </w:rPr>
        <w:t>se</w:t>
      </w:r>
      <w:r>
        <w:rPr>
          <w:spacing w:val="-12"/>
          <w:sz w:val="22"/>
        </w:rPr>
        <w:t> </w:t>
      </w:r>
      <w:r>
        <w:rPr>
          <w:spacing w:val="-4"/>
          <w:sz w:val="22"/>
        </w:rPr>
        <w:t>hace;</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50"/>
        </w:numPr>
        <w:tabs>
          <w:tab w:pos="1253" w:val="left" w:leader="none"/>
        </w:tabs>
        <w:spacing w:line="240" w:lineRule="auto" w:before="0" w:after="0"/>
        <w:ind w:left="1253" w:right="0" w:hanging="271"/>
        <w:jc w:val="left"/>
        <w:rPr>
          <w:sz w:val="22"/>
        </w:rPr>
      </w:pPr>
      <w:r>
        <w:rPr>
          <w:sz w:val="22"/>
        </w:rPr>
        <w:t>Nombre</w:t>
      </w:r>
      <w:r>
        <w:rPr>
          <w:spacing w:val="-17"/>
          <w:sz w:val="22"/>
        </w:rPr>
        <w:t> </w:t>
      </w:r>
      <w:r>
        <w:rPr>
          <w:sz w:val="22"/>
        </w:rPr>
        <w:t>de</w:t>
      </w:r>
      <w:r>
        <w:rPr>
          <w:spacing w:val="-15"/>
          <w:sz w:val="22"/>
        </w:rPr>
        <w:t> </w:t>
      </w:r>
      <w:r>
        <w:rPr>
          <w:sz w:val="22"/>
        </w:rPr>
        <w:t>la</w:t>
      </w:r>
      <w:r>
        <w:rPr>
          <w:spacing w:val="-20"/>
          <w:sz w:val="22"/>
        </w:rPr>
        <w:t> </w:t>
      </w:r>
      <w:r>
        <w:rPr>
          <w:sz w:val="22"/>
        </w:rPr>
        <w:t>persona</w:t>
      </w:r>
      <w:r>
        <w:rPr>
          <w:spacing w:val="-19"/>
          <w:sz w:val="22"/>
        </w:rPr>
        <w:t> </w:t>
      </w:r>
      <w:r>
        <w:rPr>
          <w:sz w:val="22"/>
        </w:rPr>
        <w:t>con</w:t>
      </w:r>
      <w:r>
        <w:rPr>
          <w:spacing w:val="-19"/>
          <w:sz w:val="22"/>
        </w:rPr>
        <w:t> </w:t>
      </w:r>
      <w:r>
        <w:rPr>
          <w:sz w:val="22"/>
        </w:rPr>
        <w:t>quien</w:t>
      </w:r>
      <w:r>
        <w:rPr>
          <w:spacing w:val="-19"/>
          <w:sz w:val="22"/>
        </w:rPr>
        <w:t> </w:t>
      </w:r>
      <w:r>
        <w:rPr>
          <w:sz w:val="22"/>
        </w:rPr>
        <w:t>se</w:t>
      </w:r>
      <w:r>
        <w:rPr>
          <w:spacing w:val="-17"/>
          <w:sz w:val="22"/>
        </w:rPr>
        <w:t> </w:t>
      </w:r>
      <w:r>
        <w:rPr>
          <w:sz w:val="22"/>
        </w:rPr>
        <w:t>entienda</w:t>
      </w:r>
      <w:r>
        <w:rPr>
          <w:spacing w:val="-16"/>
          <w:sz w:val="22"/>
        </w:rPr>
        <w:t> </w:t>
      </w:r>
      <w:r>
        <w:rPr>
          <w:sz w:val="22"/>
        </w:rPr>
        <w:t>la</w:t>
      </w:r>
      <w:r>
        <w:rPr>
          <w:spacing w:val="-18"/>
          <w:sz w:val="22"/>
        </w:rPr>
        <w:t> </w:t>
      </w:r>
      <w:r>
        <w:rPr>
          <w:sz w:val="22"/>
        </w:rPr>
        <w:t>diligencia,</w:t>
      </w:r>
      <w:r>
        <w:rPr>
          <w:spacing w:val="-17"/>
          <w:sz w:val="22"/>
        </w:rPr>
        <w:t> </w:t>
      </w:r>
      <w:r>
        <w:rPr>
          <w:spacing w:val="-10"/>
          <w:sz w:val="22"/>
        </w:rPr>
        <w:t>y</w:t>
      </w:r>
    </w:p>
    <w:p>
      <w:pPr>
        <w:pStyle w:val="ListParagraph"/>
        <w:numPr>
          <w:ilvl w:val="0"/>
          <w:numId w:val="150"/>
        </w:numPr>
        <w:tabs>
          <w:tab w:pos="1306" w:val="left" w:leader="none"/>
        </w:tabs>
        <w:spacing w:line="530" w:lineRule="atLeast" w:before="10" w:after="0"/>
        <w:ind w:left="982" w:right="4661" w:firstLine="0"/>
        <w:jc w:val="left"/>
        <w:rPr>
          <w:sz w:val="22"/>
        </w:rPr>
      </w:pPr>
      <w:r>
        <w:rPr>
          <w:spacing w:val="-4"/>
          <w:sz w:val="22"/>
        </w:rPr>
        <w:t>Firma</w:t>
      </w:r>
      <w:r>
        <w:rPr>
          <w:spacing w:val="-12"/>
          <w:sz w:val="22"/>
        </w:rPr>
        <w:t> </w:t>
      </w:r>
      <w:r>
        <w:rPr>
          <w:spacing w:val="-4"/>
          <w:sz w:val="22"/>
        </w:rPr>
        <w:t>del</w:t>
      </w:r>
      <w:r>
        <w:rPr>
          <w:spacing w:val="-13"/>
          <w:sz w:val="22"/>
        </w:rPr>
        <w:t> </w:t>
      </w:r>
      <w:r>
        <w:rPr>
          <w:spacing w:val="-4"/>
          <w:sz w:val="22"/>
        </w:rPr>
        <w:t>actuario</w:t>
      </w:r>
      <w:r>
        <w:rPr>
          <w:spacing w:val="-12"/>
          <w:sz w:val="22"/>
        </w:rPr>
        <w:t> </w:t>
      </w:r>
      <w:r>
        <w:rPr>
          <w:spacing w:val="-4"/>
          <w:sz w:val="22"/>
        </w:rPr>
        <w:t>o</w:t>
      </w:r>
      <w:r>
        <w:rPr>
          <w:spacing w:val="-11"/>
          <w:sz w:val="22"/>
        </w:rPr>
        <w:t> </w:t>
      </w:r>
      <w:r>
        <w:rPr>
          <w:spacing w:val="-4"/>
          <w:sz w:val="22"/>
        </w:rPr>
        <w:t>notificador</w:t>
      </w:r>
      <w:r>
        <w:rPr>
          <w:spacing w:val="-9"/>
          <w:sz w:val="22"/>
        </w:rPr>
        <w:t> </w:t>
      </w:r>
      <w:r>
        <w:rPr>
          <w:spacing w:val="-4"/>
          <w:sz w:val="22"/>
        </w:rPr>
        <w:t>y</w:t>
      </w:r>
      <w:r>
        <w:rPr>
          <w:spacing w:val="-14"/>
          <w:sz w:val="22"/>
        </w:rPr>
        <w:t> </w:t>
      </w:r>
      <w:r>
        <w:rPr>
          <w:spacing w:val="-4"/>
          <w:sz w:val="22"/>
        </w:rPr>
        <w:t>sello</w:t>
      </w:r>
      <w:r>
        <w:rPr>
          <w:spacing w:val="-11"/>
          <w:sz w:val="22"/>
        </w:rPr>
        <w:t> </w:t>
      </w:r>
      <w:r>
        <w:rPr>
          <w:spacing w:val="-4"/>
          <w:sz w:val="22"/>
        </w:rPr>
        <w:t>oficial. (REFORMADO,</w:t>
      </w:r>
      <w:r>
        <w:rPr>
          <w:spacing w:val="-17"/>
          <w:sz w:val="22"/>
        </w:rPr>
        <w:t> </w:t>
      </w:r>
      <w:r>
        <w:rPr>
          <w:spacing w:val="-4"/>
          <w:sz w:val="22"/>
        </w:rPr>
        <w:t>P.O.</w:t>
      </w:r>
      <w:r>
        <w:rPr>
          <w:spacing w:val="-17"/>
          <w:sz w:val="22"/>
        </w:rPr>
        <w:t> </w:t>
      </w:r>
      <w:r>
        <w:rPr>
          <w:spacing w:val="-4"/>
          <w:sz w:val="22"/>
        </w:rPr>
        <w:t>29</w:t>
      </w:r>
      <w:r>
        <w:rPr>
          <w:spacing w:val="-20"/>
          <w:sz w:val="22"/>
        </w:rPr>
        <w:t> </w:t>
      </w:r>
      <w:r>
        <w:rPr>
          <w:spacing w:val="-4"/>
          <w:sz w:val="22"/>
        </w:rPr>
        <w:t>DE</w:t>
      </w:r>
      <w:r>
        <w:rPr>
          <w:spacing w:val="-16"/>
          <w:sz w:val="22"/>
        </w:rPr>
        <w:t> </w:t>
      </w:r>
      <w:r>
        <w:rPr>
          <w:spacing w:val="-4"/>
          <w:sz w:val="22"/>
        </w:rPr>
        <w:t>JUNIO</w:t>
      </w:r>
      <w:r>
        <w:rPr>
          <w:spacing w:val="-17"/>
          <w:sz w:val="22"/>
        </w:rPr>
        <w:t> </w:t>
      </w:r>
      <w:r>
        <w:rPr>
          <w:spacing w:val="-4"/>
          <w:sz w:val="22"/>
        </w:rPr>
        <w:t>DE</w:t>
      </w:r>
      <w:r>
        <w:rPr>
          <w:spacing w:val="-19"/>
          <w:sz w:val="22"/>
        </w:rPr>
        <w:t> </w:t>
      </w:r>
      <w:r>
        <w:rPr>
          <w:spacing w:val="-4"/>
          <w:sz w:val="22"/>
        </w:rPr>
        <w:t>2020)</w:t>
      </w:r>
    </w:p>
    <w:p>
      <w:pPr>
        <w:pStyle w:val="BodyText"/>
        <w:spacing w:line="242" w:lineRule="auto" w:before="11"/>
        <w:ind w:left="982" w:right="979"/>
        <w:jc w:val="both"/>
      </w:pPr>
      <w:r>
        <w:rPr/>
        <w:t>Si no se encuentra presente el interesado, se entenderá la notificación con la </w:t>
      </w:r>
      <w:r>
        <w:rPr>
          <w:spacing w:val="-2"/>
        </w:rPr>
        <w:t>persona</w:t>
      </w:r>
      <w:r>
        <w:rPr>
          <w:spacing w:val="-13"/>
        </w:rPr>
        <w:t> </w:t>
      </w:r>
      <w:r>
        <w:rPr>
          <w:spacing w:val="-2"/>
        </w:rPr>
        <w:t>que</w:t>
      </w:r>
      <w:r>
        <w:rPr>
          <w:spacing w:val="-9"/>
        </w:rPr>
        <w:t> </w:t>
      </w:r>
      <w:r>
        <w:rPr>
          <w:spacing w:val="-2"/>
        </w:rPr>
        <w:t>esté</w:t>
      </w:r>
      <w:r>
        <w:rPr>
          <w:spacing w:val="-13"/>
        </w:rPr>
        <w:t> </w:t>
      </w:r>
      <w:r>
        <w:rPr>
          <w:spacing w:val="-2"/>
        </w:rPr>
        <w:t>en</w:t>
      </w:r>
      <w:r>
        <w:rPr>
          <w:spacing w:val="-13"/>
        </w:rPr>
        <w:t> </w:t>
      </w:r>
      <w:r>
        <w:rPr>
          <w:spacing w:val="-2"/>
        </w:rPr>
        <w:t>el</w:t>
      </w:r>
      <w:r>
        <w:rPr>
          <w:spacing w:val="-14"/>
        </w:rPr>
        <w:t> </w:t>
      </w:r>
      <w:r>
        <w:rPr>
          <w:spacing w:val="-2"/>
        </w:rPr>
        <w:t>domicilio,</w:t>
      </w:r>
      <w:r>
        <w:rPr>
          <w:spacing w:val="-9"/>
        </w:rPr>
        <w:t> </w:t>
      </w:r>
      <w:r>
        <w:rPr>
          <w:spacing w:val="-2"/>
        </w:rPr>
        <w:t>tras</w:t>
      </w:r>
      <w:r>
        <w:rPr>
          <w:spacing w:val="-9"/>
        </w:rPr>
        <w:t> </w:t>
      </w:r>
      <w:r>
        <w:rPr>
          <w:spacing w:val="-2"/>
        </w:rPr>
        <w:t>haberse</w:t>
      </w:r>
      <w:r>
        <w:rPr>
          <w:spacing w:val="-13"/>
        </w:rPr>
        <w:t> </w:t>
      </w:r>
      <w:r>
        <w:rPr>
          <w:spacing w:val="-2"/>
        </w:rPr>
        <w:t>cerciorado</w:t>
      </w:r>
      <w:r>
        <w:rPr>
          <w:spacing w:val="-13"/>
        </w:rPr>
        <w:t> </w:t>
      </w:r>
      <w:r>
        <w:rPr>
          <w:spacing w:val="-2"/>
        </w:rPr>
        <w:t>de</w:t>
      </w:r>
      <w:r>
        <w:rPr>
          <w:spacing w:val="-13"/>
        </w:rPr>
        <w:t> </w:t>
      </w:r>
      <w:r>
        <w:rPr>
          <w:spacing w:val="-2"/>
        </w:rPr>
        <w:t>que</w:t>
      </w:r>
      <w:r>
        <w:rPr>
          <w:spacing w:val="-13"/>
        </w:rPr>
        <w:t> </w:t>
      </w:r>
      <w:r>
        <w:rPr>
          <w:spacing w:val="-2"/>
        </w:rPr>
        <w:t>corresponde</w:t>
      </w:r>
      <w:r>
        <w:rPr>
          <w:spacing w:val="-13"/>
        </w:rPr>
        <w:t> </w:t>
      </w:r>
      <w:r>
        <w:rPr>
          <w:spacing w:val="-2"/>
        </w:rPr>
        <w:t>con </w:t>
      </w:r>
      <w:r>
        <w:rPr/>
        <w:t>el</w:t>
      </w:r>
      <w:r>
        <w:rPr>
          <w:spacing w:val="-1"/>
        </w:rPr>
        <w:t> </w:t>
      </w:r>
      <w:r>
        <w:rPr/>
        <w:t>domicilio</w:t>
      </w:r>
      <w:r>
        <w:rPr>
          <w:spacing w:val="-2"/>
        </w:rPr>
        <w:t> </w:t>
      </w:r>
      <w:r>
        <w:rPr/>
        <w:t>precisado</w:t>
      </w:r>
      <w:r>
        <w:rPr>
          <w:spacing w:val="-6"/>
        </w:rPr>
        <w:t> </w:t>
      </w:r>
      <w:r>
        <w:rPr/>
        <w:t>en</w:t>
      </w:r>
      <w:r>
        <w:rPr>
          <w:spacing w:val="-3"/>
        </w:rPr>
        <w:t> </w:t>
      </w:r>
      <w:r>
        <w:rPr/>
        <w:t>su</w:t>
      </w:r>
      <w:r>
        <w:rPr>
          <w:spacing w:val="-3"/>
        </w:rPr>
        <w:t> </w:t>
      </w:r>
      <w:r>
        <w:rPr/>
        <w:t>escrito.</w:t>
      </w:r>
    </w:p>
    <w:p>
      <w:pPr>
        <w:pStyle w:val="BodyText"/>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4"/>
        <w:ind w:left="982" w:right="976"/>
        <w:jc w:val="both"/>
      </w:pPr>
      <w:r>
        <w:rPr/>
        <w:t>Si el domicilio está cerrado o la persona con la que se entiende la diligencia se </w:t>
      </w:r>
      <w:r>
        <w:rPr>
          <w:spacing w:val="-2"/>
        </w:rPr>
        <w:t>niega</w:t>
      </w:r>
      <w:r>
        <w:rPr>
          <w:spacing w:val="-18"/>
        </w:rPr>
        <w:t> </w:t>
      </w:r>
      <w:r>
        <w:rPr>
          <w:spacing w:val="-2"/>
        </w:rPr>
        <w:t>a</w:t>
      </w:r>
      <w:r>
        <w:rPr>
          <w:spacing w:val="-17"/>
        </w:rPr>
        <w:t> </w:t>
      </w:r>
      <w:r>
        <w:rPr>
          <w:spacing w:val="-2"/>
        </w:rPr>
        <w:t>recibir</w:t>
      </w:r>
      <w:r>
        <w:rPr>
          <w:spacing w:val="-17"/>
        </w:rPr>
        <w:t> </w:t>
      </w:r>
      <w:r>
        <w:rPr>
          <w:spacing w:val="-2"/>
        </w:rPr>
        <w:t>la</w:t>
      </w:r>
      <w:r>
        <w:rPr>
          <w:spacing w:val="-18"/>
        </w:rPr>
        <w:t> </w:t>
      </w:r>
      <w:r>
        <w:rPr>
          <w:spacing w:val="-2"/>
        </w:rPr>
        <w:t>cédula,</w:t>
      </w:r>
      <w:r>
        <w:rPr>
          <w:spacing w:val="-17"/>
        </w:rPr>
        <w:t> </w:t>
      </w:r>
      <w:r>
        <w:rPr>
          <w:spacing w:val="-2"/>
        </w:rPr>
        <w:t>el</w:t>
      </w:r>
      <w:r>
        <w:rPr>
          <w:spacing w:val="-18"/>
        </w:rPr>
        <w:t> </w:t>
      </w:r>
      <w:r>
        <w:rPr>
          <w:spacing w:val="-2"/>
        </w:rPr>
        <w:t>funcionario</w:t>
      </w:r>
      <w:r>
        <w:rPr>
          <w:spacing w:val="-17"/>
        </w:rPr>
        <w:t> </w:t>
      </w:r>
      <w:r>
        <w:rPr>
          <w:spacing w:val="-2"/>
        </w:rPr>
        <w:t>responsable</w:t>
      </w:r>
      <w:r>
        <w:rPr>
          <w:spacing w:val="-17"/>
        </w:rPr>
        <w:t> </w:t>
      </w:r>
      <w:r>
        <w:rPr>
          <w:spacing w:val="-2"/>
        </w:rPr>
        <w:t>de</w:t>
      </w:r>
      <w:r>
        <w:rPr>
          <w:spacing w:val="-18"/>
        </w:rPr>
        <w:t> </w:t>
      </w:r>
      <w:r>
        <w:rPr>
          <w:spacing w:val="-2"/>
        </w:rPr>
        <w:t>la</w:t>
      </w:r>
      <w:r>
        <w:rPr>
          <w:spacing w:val="-17"/>
        </w:rPr>
        <w:t> </w:t>
      </w:r>
      <w:r>
        <w:rPr>
          <w:spacing w:val="-2"/>
        </w:rPr>
        <w:t>notificación</w:t>
      </w:r>
      <w:r>
        <w:rPr>
          <w:spacing w:val="-17"/>
        </w:rPr>
        <w:t> </w:t>
      </w:r>
      <w:r>
        <w:rPr>
          <w:spacing w:val="-2"/>
        </w:rPr>
        <w:t>la</w:t>
      </w:r>
      <w:r>
        <w:rPr>
          <w:spacing w:val="-18"/>
        </w:rPr>
        <w:t> </w:t>
      </w:r>
      <w:r>
        <w:rPr>
          <w:spacing w:val="-2"/>
        </w:rPr>
        <w:t>fijará</w:t>
      </w:r>
      <w:r>
        <w:rPr>
          <w:spacing w:val="-17"/>
        </w:rPr>
        <w:t> </w:t>
      </w:r>
      <w:r>
        <w:rPr>
          <w:spacing w:val="-2"/>
        </w:rPr>
        <w:t>junto </w:t>
      </w:r>
      <w:r>
        <w:rPr>
          <w:spacing w:val="-4"/>
        </w:rPr>
        <w:t>con</w:t>
      </w:r>
      <w:r>
        <w:rPr>
          <w:spacing w:val="-16"/>
        </w:rPr>
        <w:t> </w:t>
      </w:r>
      <w:r>
        <w:rPr>
          <w:spacing w:val="-4"/>
        </w:rPr>
        <w:t>la</w:t>
      </w:r>
      <w:r>
        <w:rPr>
          <w:spacing w:val="-15"/>
        </w:rPr>
        <w:t> </w:t>
      </w:r>
      <w:r>
        <w:rPr>
          <w:spacing w:val="-4"/>
        </w:rPr>
        <w:t>copia</w:t>
      </w:r>
      <w:r>
        <w:rPr>
          <w:spacing w:val="-15"/>
        </w:rPr>
        <w:t> </w:t>
      </w:r>
      <w:r>
        <w:rPr>
          <w:spacing w:val="-4"/>
        </w:rPr>
        <w:t>del</w:t>
      </w:r>
      <w:r>
        <w:rPr>
          <w:spacing w:val="-16"/>
        </w:rPr>
        <w:t> </w:t>
      </w:r>
      <w:r>
        <w:rPr>
          <w:spacing w:val="-4"/>
        </w:rPr>
        <w:t>auto,</w:t>
      </w:r>
      <w:r>
        <w:rPr>
          <w:spacing w:val="-15"/>
        </w:rPr>
        <w:t> </w:t>
      </w:r>
      <w:r>
        <w:rPr>
          <w:spacing w:val="-4"/>
        </w:rPr>
        <w:t>resolución</w:t>
      </w:r>
      <w:r>
        <w:rPr>
          <w:spacing w:val="-16"/>
        </w:rPr>
        <w:t> </w:t>
      </w:r>
      <w:r>
        <w:rPr>
          <w:spacing w:val="-4"/>
        </w:rPr>
        <w:t>o</w:t>
      </w:r>
      <w:r>
        <w:rPr>
          <w:spacing w:val="-15"/>
        </w:rPr>
        <w:t> </w:t>
      </w:r>
      <w:r>
        <w:rPr>
          <w:spacing w:val="-4"/>
        </w:rPr>
        <w:t>sentencia</w:t>
      </w:r>
      <w:r>
        <w:rPr>
          <w:spacing w:val="-15"/>
        </w:rPr>
        <w:t> </w:t>
      </w:r>
      <w:r>
        <w:rPr>
          <w:spacing w:val="-4"/>
        </w:rPr>
        <w:t>a</w:t>
      </w:r>
      <w:r>
        <w:rPr>
          <w:spacing w:val="-16"/>
        </w:rPr>
        <w:t> </w:t>
      </w:r>
      <w:r>
        <w:rPr>
          <w:spacing w:val="-4"/>
        </w:rPr>
        <w:t>notificar,</w:t>
      </w:r>
      <w:r>
        <w:rPr>
          <w:spacing w:val="-15"/>
        </w:rPr>
        <w:t> </w:t>
      </w:r>
      <w:r>
        <w:rPr>
          <w:spacing w:val="-4"/>
        </w:rPr>
        <w:t>en</w:t>
      </w:r>
      <w:r>
        <w:rPr>
          <w:spacing w:val="-15"/>
        </w:rPr>
        <w:t> </w:t>
      </w:r>
      <w:r>
        <w:rPr>
          <w:spacing w:val="-4"/>
        </w:rPr>
        <w:t>un</w:t>
      </w:r>
      <w:r>
        <w:rPr>
          <w:spacing w:val="-16"/>
        </w:rPr>
        <w:t> </w:t>
      </w:r>
      <w:r>
        <w:rPr>
          <w:spacing w:val="-4"/>
        </w:rPr>
        <w:t>lugar</w:t>
      </w:r>
      <w:r>
        <w:rPr>
          <w:spacing w:val="-15"/>
        </w:rPr>
        <w:t> </w:t>
      </w:r>
      <w:r>
        <w:rPr>
          <w:spacing w:val="-4"/>
        </w:rPr>
        <w:t>visible</w:t>
      </w:r>
      <w:r>
        <w:rPr>
          <w:spacing w:val="-15"/>
        </w:rPr>
        <w:t> </w:t>
      </w:r>
      <w:r>
        <w:rPr>
          <w:spacing w:val="-4"/>
        </w:rPr>
        <w:t>del</w:t>
      </w:r>
      <w:r>
        <w:rPr>
          <w:spacing w:val="-16"/>
        </w:rPr>
        <w:t> </w:t>
      </w:r>
      <w:r>
        <w:rPr>
          <w:spacing w:val="-4"/>
        </w:rPr>
        <w:t>local, </w:t>
      </w:r>
      <w:r>
        <w:rPr/>
        <w:t>asentará</w:t>
      </w:r>
      <w:r>
        <w:rPr>
          <w:spacing w:val="-13"/>
        </w:rPr>
        <w:t> </w:t>
      </w:r>
      <w:r>
        <w:rPr/>
        <w:t>la</w:t>
      </w:r>
      <w:r>
        <w:rPr>
          <w:spacing w:val="-13"/>
        </w:rPr>
        <w:t> </w:t>
      </w:r>
      <w:r>
        <w:rPr/>
        <w:t>razón</w:t>
      </w:r>
      <w:r>
        <w:rPr>
          <w:spacing w:val="-14"/>
        </w:rPr>
        <w:t> </w:t>
      </w:r>
      <w:r>
        <w:rPr/>
        <w:t>correspondiente</w:t>
      </w:r>
      <w:r>
        <w:rPr>
          <w:spacing w:val="-13"/>
        </w:rPr>
        <w:t> </w:t>
      </w:r>
      <w:r>
        <w:rPr/>
        <w:t>en</w:t>
      </w:r>
      <w:r>
        <w:rPr>
          <w:spacing w:val="-13"/>
        </w:rPr>
        <w:t> </w:t>
      </w:r>
      <w:r>
        <w:rPr/>
        <w:t>autos,</w:t>
      </w:r>
      <w:r>
        <w:rPr>
          <w:spacing w:val="-12"/>
        </w:rPr>
        <w:t> </w:t>
      </w:r>
      <w:r>
        <w:rPr/>
        <w:t>y</w:t>
      </w:r>
      <w:r>
        <w:rPr>
          <w:spacing w:val="-14"/>
        </w:rPr>
        <w:t> </w:t>
      </w:r>
      <w:r>
        <w:rPr/>
        <w:t>procederá</w:t>
      </w:r>
      <w:r>
        <w:rPr>
          <w:spacing w:val="-13"/>
        </w:rPr>
        <w:t> </w:t>
      </w:r>
      <w:r>
        <w:rPr/>
        <w:t>a</w:t>
      </w:r>
      <w:r>
        <w:rPr>
          <w:spacing w:val="-10"/>
        </w:rPr>
        <w:t> </w:t>
      </w:r>
      <w:r>
        <w:rPr/>
        <w:t>fijar</w:t>
      </w:r>
      <w:r>
        <w:rPr>
          <w:spacing w:val="-12"/>
        </w:rPr>
        <w:t> </w:t>
      </w:r>
      <w:r>
        <w:rPr/>
        <w:t>la</w:t>
      </w:r>
      <w:r>
        <w:rPr>
          <w:spacing w:val="-15"/>
        </w:rPr>
        <w:t> </w:t>
      </w:r>
      <w:r>
        <w:rPr/>
        <w:t>notificación</w:t>
      </w:r>
      <w:r>
        <w:rPr>
          <w:spacing w:val="-14"/>
        </w:rPr>
        <w:t> </w:t>
      </w:r>
      <w:r>
        <w:rPr/>
        <w:t>en los estrados.</w:t>
      </w:r>
    </w:p>
    <w:p>
      <w:pPr>
        <w:pStyle w:val="BodyText"/>
        <w:spacing w:before="1"/>
      </w:pPr>
    </w:p>
    <w:p>
      <w:pPr>
        <w:pStyle w:val="BodyText"/>
        <w:spacing w:line="242" w:lineRule="auto"/>
        <w:ind w:left="982" w:right="979"/>
        <w:jc w:val="both"/>
      </w:pPr>
      <w:r>
        <w:rPr>
          <w:spacing w:val="-4"/>
        </w:rPr>
        <w:t>En</w:t>
      </w:r>
      <w:r>
        <w:rPr>
          <w:spacing w:val="-9"/>
        </w:rPr>
        <w:t> </w:t>
      </w:r>
      <w:r>
        <w:rPr>
          <w:spacing w:val="-4"/>
        </w:rPr>
        <w:t>todos</w:t>
      </w:r>
      <w:r>
        <w:rPr>
          <w:spacing w:val="-8"/>
        </w:rPr>
        <w:t> </w:t>
      </w:r>
      <w:r>
        <w:rPr>
          <w:spacing w:val="-4"/>
        </w:rPr>
        <w:t>los</w:t>
      </w:r>
      <w:r>
        <w:rPr>
          <w:spacing w:val="-12"/>
        </w:rPr>
        <w:t> </w:t>
      </w:r>
      <w:r>
        <w:rPr>
          <w:spacing w:val="-4"/>
        </w:rPr>
        <w:t>casos,</w:t>
      </w:r>
      <w:r>
        <w:rPr>
          <w:spacing w:val="-10"/>
        </w:rPr>
        <w:t> </w:t>
      </w:r>
      <w:r>
        <w:rPr>
          <w:spacing w:val="-4"/>
        </w:rPr>
        <w:t>al</w:t>
      </w:r>
      <w:r>
        <w:rPr>
          <w:spacing w:val="-9"/>
        </w:rPr>
        <w:t> </w:t>
      </w:r>
      <w:r>
        <w:rPr>
          <w:spacing w:val="-4"/>
        </w:rPr>
        <w:t>realizar</w:t>
      </w:r>
      <w:r>
        <w:rPr>
          <w:spacing w:val="-10"/>
        </w:rPr>
        <w:t> </w:t>
      </w:r>
      <w:r>
        <w:rPr>
          <w:spacing w:val="-4"/>
        </w:rPr>
        <w:t>una</w:t>
      </w:r>
      <w:r>
        <w:rPr>
          <w:spacing w:val="-8"/>
        </w:rPr>
        <w:t> </w:t>
      </w:r>
      <w:r>
        <w:rPr>
          <w:spacing w:val="-4"/>
        </w:rPr>
        <w:t>notificación</w:t>
      </w:r>
      <w:r>
        <w:rPr>
          <w:spacing w:val="-9"/>
        </w:rPr>
        <w:t> </w:t>
      </w:r>
      <w:r>
        <w:rPr>
          <w:spacing w:val="-4"/>
        </w:rPr>
        <w:t>personal,</w:t>
      </w:r>
      <w:r>
        <w:rPr>
          <w:spacing w:val="-10"/>
        </w:rPr>
        <w:t> </w:t>
      </w:r>
      <w:r>
        <w:rPr>
          <w:spacing w:val="-4"/>
        </w:rPr>
        <w:t>se</w:t>
      </w:r>
      <w:r>
        <w:rPr>
          <w:spacing w:val="-10"/>
        </w:rPr>
        <w:t> </w:t>
      </w:r>
      <w:r>
        <w:rPr>
          <w:spacing w:val="-4"/>
        </w:rPr>
        <w:t>dejará</w:t>
      </w:r>
      <w:r>
        <w:rPr>
          <w:spacing w:val="-12"/>
        </w:rPr>
        <w:t> </w:t>
      </w:r>
      <w:r>
        <w:rPr>
          <w:spacing w:val="-4"/>
        </w:rPr>
        <w:t>en</w:t>
      </w:r>
      <w:r>
        <w:rPr>
          <w:spacing w:val="-9"/>
        </w:rPr>
        <w:t> </w:t>
      </w:r>
      <w:r>
        <w:rPr>
          <w:spacing w:val="-4"/>
        </w:rPr>
        <w:t>el</w:t>
      </w:r>
      <w:r>
        <w:rPr>
          <w:spacing w:val="-9"/>
        </w:rPr>
        <w:t> </w:t>
      </w:r>
      <w:r>
        <w:rPr>
          <w:spacing w:val="-4"/>
        </w:rPr>
        <w:t>expediente </w:t>
      </w:r>
      <w:r>
        <w:rPr/>
        <w:t>la</w:t>
      </w:r>
      <w:r>
        <w:rPr>
          <w:spacing w:val="-8"/>
        </w:rPr>
        <w:t> </w:t>
      </w:r>
      <w:r>
        <w:rPr/>
        <w:t>cédula</w:t>
      </w:r>
      <w:r>
        <w:rPr>
          <w:spacing w:val="-11"/>
        </w:rPr>
        <w:t> </w:t>
      </w:r>
      <w:r>
        <w:rPr/>
        <w:t>respectiva</w:t>
      </w:r>
      <w:r>
        <w:rPr>
          <w:spacing w:val="-11"/>
        </w:rPr>
        <w:t> </w:t>
      </w:r>
      <w:r>
        <w:rPr/>
        <w:t>y</w:t>
      </w:r>
      <w:r>
        <w:rPr>
          <w:spacing w:val="-12"/>
        </w:rPr>
        <w:t> </w:t>
      </w:r>
      <w:r>
        <w:rPr/>
        <w:t>copia</w:t>
      </w:r>
      <w:r>
        <w:rPr>
          <w:spacing w:val="-9"/>
        </w:rPr>
        <w:t> </w:t>
      </w:r>
      <w:r>
        <w:rPr/>
        <w:t>del</w:t>
      </w:r>
      <w:r>
        <w:rPr>
          <w:spacing w:val="-9"/>
        </w:rPr>
        <w:t> </w:t>
      </w:r>
      <w:r>
        <w:rPr/>
        <w:t>auto,</w:t>
      </w:r>
      <w:r>
        <w:rPr>
          <w:spacing w:val="-10"/>
        </w:rPr>
        <w:t> </w:t>
      </w:r>
      <w:r>
        <w:rPr/>
        <w:t>resolución</w:t>
      </w:r>
      <w:r>
        <w:rPr>
          <w:spacing w:val="-9"/>
        </w:rPr>
        <w:t> </w:t>
      </w:r>
      <w:r>
        <w:rPr/>
        <w:t>o</w:t>
      </w:r>
      <w:r>
        <w:rPr>
          <w:spacing w:val="-11"/>
        </w:rPr>
        <w:t> </w:t>
      </w:r>
      <w:r>
        <w:rPr/>
        <w:t>sentencia,</w:t>
      </w:r>
      <w:r>
        <w:rPr>
          <w:spacing w:val="-10"/>
        </w:rPr>
        <w:t> </w:t>
      </w:r>
      <w:r>
        <w:rPr/>
        <w:t>asentando</w:t>
      </w:r>
      <w:r>
        <w:rPr>
          <w:spacing w:val="-10"/>
        </w:rPr>
        <w:t> </w:t>
      </w:r>
      <w:r>
        <w:rPr/>
        <w:t>la</w:t>
      </w:r>
      <w:r>
        <w:rPr>
          <w:spacing w:val="-11"/>
        </w:rPr>
        <w:t> </w:t>
      </w:r>
      <w:r>
        <w:rPr/>
        <w:t>razón de la diligencia.</w:t>
      </w:r>
    </w:p>
    <w:p>
      <w:pPr>
        <w:pStyle w:val="BodyText"/>
        <w:spacing w:before="2"/>
      </w:pPr>
    </w:p>
    <w:p>
      <w:pPr>
        <w:pStyle w:val="Heading1"/>
        <w:jc w:val="both"/>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before="2"/>
        <w:ind w:left="982" w:right="978"/>
        <w:jc w:val="both"/>
      </w:pPr>
      <w:r>
        <w:rPr/>
        <w:t>Cuando se omita señalar domicilio, éste no exista o bien se encuentre ubicado fuera</w:t>
      </w:r>
      <w:r>
        <w:rPr>
          <w:spacing w:val="-9"/>
        </w:rPr>
        <w:t> </w:t>
      </w:r>
      <w:r>
        <w:rPr/>
        <w:t>del</w:t>
      </w:r>
      <w:r>
        <w:rPr>
          <w:spacing w:val="-8"/>
        </w:rPr>
        <w:t> </w:t>
      </w:r>
      <w:r>
        <w:rPr/>
        <w:t>Estado</w:t>
      </w:r>
      <w:r>
        <w:rPr>
          <w:spacing w:val="-11"/>
        </w:rPr>
        <w:t> </w:t>
      </w:r>
      <w:r>
        <w:rPr/>
        <w:t>de</w:t>
      </w:r>
      <w:r>
        <w:rPr>
          <w:spacing w:val="-11"/>
        </w:rPr>
        <w:t> </w:t>
      </w:r>
      <w:r>
        <w:rPr/>
        <w:t>Aguascalientes,</w:t>
      </w:r>
      <w:r>
        <w:rPr>
          <w:spacing w:val="-6"/>
        </w:rPr>
        <w:t> </w:t>
      </w:r>
      <w:r>
        <w:rPr/>
        <w:t>la</w:t>
      </w:r>
      <w:r>
        <w:rPr>
          <w:spacing w:val="-11"/>
        </w:rPr>
        <w:t> </w:t>
      </w:r>
      <w:r>
        <w:rPr/>
        <w:t>notificación</w:t>
      </w:r>
      <w:r>
        <w:rPr>
          <w:spacing w:val="-12"/>
        </w:rPr>
        <w:t> </w:t>
      </w:r>
      <w:r>
        <w:rPr/>
        <w:t>se</w:t>
      </w:r>
      <w:r>
        <w:rPr>
          <w:spacing w:val="-11"/>
        </w:rPr>
        <w:t> </w:t>
      </w:r>
      <w:r>
        <w:rPr/>
        <w:t>practicará</w:t>
      </w:r>
      <w:r>
        <w:rPr>
          <w:spacing w:val="-11"/>
        </w:rPr>
        <w:t> </w:t>
      </w:r>
      <w:r>
        <w:rPr/>
        <w:t>por</w:t>
      </w:r>
      <w:r>
        <w:rPr>
          <w:spacing w:val="-8"/>
        </w:rPr>
        <w:t> </w:t>
      </w:r>
      <w:r>
        <w:rPr/>
        <w:t>estrados.</w:t>
      </w:r>
    </w:p>
    <w:p>
      <w:pPr>
        <w:pStyle w:val="BodyText"/>
        <w:spacing w:before="6"/>
      </w:pPr>
    </w:p>
    <w:p>
      <w:pPr>
        <w:pStyle w:val="BodyText"/>
        <w:spacing w:line="242" w:lineRule="auto"/>
        <w:ind w:left="982" w:right="979"/>
        <w:jc w:val="both"/>
      </w:pPr>
      <w:r>
        <w:rPr>
          <w:spacing w:val="-4"/>
        </w:rPr>
        <w:t>ARTÍCULO</w:t>
      </w:r>
      <w:r>
        <w:rPr>
          <w:spacing w:val="-15"/>
        </w:rPr>
        <w:t> </w:t>
      </w:r>
      <w:r>
        <w:rPr>
          <w:spacing w:val="-4"/>
        </w:rPr>
        <w:t>323.-</w:t>
      </w:r>
      <w:r>
        <w:rPr>
          <w:spacing w:val="-13"/>
        </w:rPr>
        <w:t> </w:t>
      </w:r>
      <w:r>
        <w:rPr>
          <w:spacing w:val="-4"/>
        </w:rPr>
        <w:t>Los</w:t>
      </w:r>
      <w:r>
        <w:rPr>
          <w:spacing w:val="-15"/>
        </w:rPr>
        <w:t> </w:t>
      </w:r>
      <w:r>
        <w:rPr>
          <w:spacing w:val="-4"/>
        </w:rPr>
        <w:t>estrados</w:t>
      </w:r>
      <w:r>
        <w:rPr>
          <w:spacing w:val="-16"/>
        </w:rPr>
        <w:t> </w:t>
      </w:r>
      <w:r>
        <w:rPr>
          <w:spacing w:val="-4"/>
        </w:rPr>
        <w:t>son</w:t>
      </w:r>
      <w:r>
        <w:rPr>
          <w:spacing w:val="-15"/>
        </w:rPr>
        <w:t> </w:t>
      </w:r>
      <w:r>
        <w:rPr>
          <w:spacing w:val="-4"/>
        </w:rPr>
        <w:t>los</w:t>
      </w:r>
      <w:r>
        <w:rPr>
          <w:spacing w:val="-14"/>
        </w:rPr>
        <w:t> </w:t>
      </w:r>
      <w:r>
        <w:rPr>
          <w:spacing w:val="-4"/>
        </w:rPr>
        <w:t>lugares</w:t>
      </w:r>
      <w:r>
        <w:rPr>
          <w:spacing w:val="-16"/>
        </w:rPr>
        <w:t> </w:t>
      </w:r>
      <w:r>
        <w:rPr>
          <w:spacing w:val="-4"/>
        </w:rPr>
        <w:t>públicos</w:t>
      </w:r>
      <w:r>
        <w:rPr>
          <w:spacing w:val="-14"/>
        </w:rPr>
        <w:t> </w:t>
      </w:r>
      <w:r>
        <w:rPr>
          <w:spacing w:val="-4"/>
        </w:rPr>
        <w:t>destinados</w:t>
      </w:r>
      <w:r>
        <w:rPr>
          <w:spacing w:val="-15"/>
        </w:rPr>
        <w:t> </w:t>
      </w:r>
      <w:r>
        <w:rPr>
          <w:spacing w:val="-4"/>
        </w:rPr>
        <w:t>en</w:t>
      </w:r>
      <w:r>
        <w:rPr>
          <w:spacing w:val="-13"/>
        </w:rPr>
        <w:t> </w:t>
      </w:r>
      <w:r>
        <w:rPr>
          <w:spacing w:val="-4"/>
        </w:rPr>
        <w:t>las</w:t>
      </w:r>
      <w:r>
        <w:rPr>
          <w:spacing w:val="-14"/>
        </w:rPr>
        <w:t> </w:t>
      </w:r>
      <w:r>
        <w:rPr>
          <w:spacing w:val="-4"/>
        </w:rPr>
        <w:t>oficinas</w:t>
      </w:r>
      <w:r>
        <w:rPr>
          <w:spacing w:val="-14"/>
        </w:rPr>
        <w:t> </w:t>
      </w:r>
      <w:r>
        <w:rPr>
          <w:spacing w:val="-4"/>
        </w:rPr>
        <w:t>de </w:t>
      </w:r>
      <w:r>
        <w:rPr/>
        <w:t>los</w:t>
      </w:r>
      <w:r>
        <w:rPr>
          <w:spacing w:val="-7"/>
        </w:rPr>
        <w:t> </w:t>
      </w:r>
      <w:r>
        <w:rPr/>
        <w:t>órganos</w:t>
      </w:r>
      <w:r>
        <w:rPr>
          <w:spacing w:val="-9"/>
        </w:rPr>
        <w:t> </w:t>
      </w:r>
      <w:r>
        <w:rPr/>
        <w:t>del</w:t>
      </w:r>
      <w:r>
        <w:rPr>
          <w:spacing w:val="-7"/>
        </w:rPr>
        <w:t> </w:t>
      </w:r>
      <w:r>
        <w:rPr/>
        <w:t>Instituto</w:t>
      </w:r>
      <w:r>
        <w:rPr>
          <w:spacing w:val="-7"/>
        </w:rPr>
        <w:t> </w:t>
      </w:r>
      <w:r>
        <w:rPr/>
        <w:t>y</w:t>
      </w:r>
      <w:r>
        <w:rPr>
          <w:spacing w:val="-10"/>
        </w:rPr>
        <w:t> </w:t>
      </w:r>
      <w:r>
        <w:rPr/>
        <w:t>el</w:t>
      </w:r>
      <w:r>
        <w:rPr>
          <w:spacing w:val="-7"/>
        </w:rPr>
        <w:t> </w:t>
      </w:r>
      <w:r>
        <w:rPr/>
        <w:t>Tribunal,</w:t>
      </w:r>
      <w:r>
        <w:rPr>
          <w:spacing w:val="-8"/>
        </w:rPr>
        <w:t> </w:t>
      </w:r>
      <w:r>
        <w:rPr/>
        <w:t>para</w:t>
      </w:r>
      <w:r>
        <w:rPr>
          <w:spacing w:val="-9"/>
        </w:rPr>
        <w:t> </w:t>
      </w:r>
      <w:r>
        <w:rPr/>
        <w:t>que</w:t>
      </w:r>
      <w:r>
        <w:rPr>
          <w:spacing w:val="-8"/>
        </w:rPr>
        <w:t> </w:t>
      </w:r>
      <w:r>
        <w:rPr/>
        <w:t>sean</w:t>
      </w:r>
      <w:r>
        <w:rPr>
          <w:spacing w:val="-9"/>
        </w:rPr>
        <w:t> </w:t>
      </w:r>
      <w:r>
        <w:rPr/>
        <w:t>colocadas</w:t>
      </w:r>
      <w:r>
        <w:rPr>
          <w:spacing w:val="-9"/>
        </w:rPr>
        <w:t> </w:t>
      </w:r>
      <w:r>
        <w:rPr/>
        <w:t>las</w:t>
      </w:r>
      <w:r>
        <w:rPr>
          <w:spacing w:val="-9"/>
        </w:rPr>
        <w:t> </w:t>
      </w:r>
      <w:r>
        <w:rPr/>
        <w:t>copias</w:t>
      </w:r>
      <w:r>
        <w:rPr>
          <w:spacing w:val="-9"/>
        </w:rPr>
        <w:t> </w:t>
      </w:r>
      <w:r>
        <w:rPr/>
        <w:t>de</w:t>
      </w:r>
      <w:r>
        <w:rPr>
          <w:spacing w:val="-9"/>
        </w:rPr>
        <w:t> </w:t>
      </w:r>
      <w:r>
        <w:rPr/>
        <w:t>los </w:t>
      </w:r>
      <w:r>
        <w:rPr>
          <w:spacing w:val="-2"/>
        </w:rPr>
        <w:t>documentos,</w:t>
      </w:r>
      <w:r>
        <w:rPr>
          <w:spacing w:val="-18"/>
        </w:rPr>
        <w:t> </w:t>
      </w:r>
      <w:r>
        <w:rPr>
          <w:spacing w:val="-2"/>
        </w:rPr>
        <w:t>autos,</w:t>
      </w:r>
      <w:r>
        <w:rPr>
          <w:spacing w:val="-16"/>
        </w:rPr>
        <w:t> </w:t>
      </w:r>
      <w:r>
        <w:rPr>
          <w:spacing w:val="-2"/>
        </w:rPr>
        <w:t>acuerdos,</w:t>
      </w:r>
      <w:r>
        <w:rPr>
          <w:spacing w:val="-16"/>
        </w:rPr>
        <w:t> </w:t>
      </w:r>
      <w:r>
        <w:rPr>
          <w:spacing w:val="-2"/>
        </w:rPr>
        <w:t>resoluciones</w:t>
      </w:r>
      <w:r>
        <w:rPr>
          <w:spacing w:val="-18"/>
        </w:rPr>
        <w:t> </w:t>
      </w:r>
      <w:r>
        <w:rPr>
          <w:spacing w:val="-2"/>
        </w:rPr>
        <w:t>y</w:t>
      </w:r>
      <w:r>
        <w:rPr>
          <w:spacing w:val="-16"/>
        </w:rPr>
        <w:t> </w:t>
      </w:r>
      <w:r>
        <w:rPr>
          <w:spacing w:val="-2"/>
        </w:rPr>
        <w:t>sentencias</w:t>
      </w:r>
      <w:r>
        <w:rPr>
          <w:spacing w:val="-16"/>
        </w:rPr>
        <w:t> </w:t>
      </w:r>
      <w:r>
        <w:rPr>
          <w:spacing w:val="-2"/>
        </w:rPr>
        <w:t>que</w:t>
      </w:r>
      <w:r>
        <w:rPr>
          <w:spacing w:val="-17"/>
        </w:rPr>
        <w:t> </w:t>
      </w:r>
      <w:r>
        <w:rPr>
          <w:spacing w:val="-2"/>
        </w:rPr>
        <w:t>les</w:t>
      </w:r>
      <w:r>
        <w:rPr>
          <w:spacing w:val="-16"/>
        </w:rPr>
        <w:t> </w:t>
      </w:r>
      <w:r>
        <w:rPr>
          <w:spacing w:val="-2"/>
        </w:rPr>
        <w:t>recaigan,</w:t>
      </w:r>
      <w:r>
        <w:rPr>
          <w:spacing w:val="-16"/>
        </w:rPr>
        <w:t> </w:t>
      </w:r>
      <w:r>
        <w:rPr>
          <w:spacing w:val="-2"/>
        </w:rPr>
        <w:t>para</w:t>
      </w:r>
      <w:r>
        <w:rPr>
          <w:spacing w:val="-18"/>
        </w:rPr>
        <w:t> </w:t>
      </w:r>
      <w:r>
        <w:rPr>
          <w:spacing w:val="-2"/>
        </w:rPr>
        <w:t>su </w:t>
      </w:r>
      <w:r>
        <w:rPr/>
        <w:t>notificación y publicidad.</w:t>
      </w:r>
    </w:p>
    <w:p>
      <w:pPr>
        <w:pStyle w:val="BodyText"/>
        <w:spacing w:before="2"/>
      </w:pPr>
    </w:p>
    <w:p>
      <w:pPr>
        <w:pStyle w:val="BodyText"/>
        <w:spacing w:line="242" w:lineRule="auto"/>
        <w:ind w:left="982" w:right="975"/>
        <w:jc w:val="both"/>
      </w:pPr>
      <w:r>
        <w:rPr/>
        <w:t>ARTÍCULO 324.- La notificación por correo se hará en pieza certificada agregándose al expediente el acuse de recibo postal. La notificación por telegrama se hará enviándola por duplicado para que la oficina que la trasmita devuelva</w:t>
      </w:r>
      <w:r>
        <w:rPr>
          <w:spacing w:val="-3"/>
        </w:rPr>
        <w:t> </w:t>
      </w:r>
      <w:r>
        <w:rPr/>
        <w:t>el</w:t>
      </w:r>
      <w:r>
        <w:rPr>
          <w:spacing w:val="-3"/>
        </w:rPr>
        <w:t> </w:t>
      </w:r>
      <w:r>
        <w:rPr/>
        <w:t>ejemplar</w:t>
      </w:r>
      <w:r>
        <w:rPr>
          <w:spacing w:val="-4"/>
        </w:rPr>
        <w:t> </w:t>
      </w:r>
      <w:r>
        <w:rPr/>
        <w:t>sellado</w:t>
      </w:r>
      <w:r>
        <w:rPr>
          <w:spacing w:val="-3"/>
        </w:rPr>
        <w:t> </w:t>
      </w:r>
      <w:r>
        <w:rPr/>
        <w:t>que</w:t>
      </w:r>
      <w:r>
        <w:rPr>
          <w:spacing w:val="-1"/>
        </w:rPr>
        <w:t> </w:t>
      </w:r>
      <w:r>
        <w:rPr/>
        <w:t>se</w:t>
      </w:r>
      <w:r>
        <w:rPr>
          <w:spacing w:val="-3"/>
        </w:rPr>
        <w:t> </w:t>
      </w:r>
      <w:r>
        <w:rPr/>
        <w:t>agregará</w:t>
      </w:r>
      <w:r>
        <w:rPr>
          <w:spacing w:val="-3"/>
        </w:rPr>
        <w:t> </w:t>
      </w:r>
      <w:r>
        <w:rPr/>
        <w:t>al</w:t>
      </w:r>
      <w:r>
        <w:rPr>
          <w:spacing w:val="-3"/>
        </w:rPr>
        <w:t> </w:t>
      </w:r>
      <w:r>
        <w:rPr/>
        <w:t>expediente.</w:t>
      </w:r>
      <w:r>
        <w:rPr>
          <w:spacing w:val="-1"/>
        </w:rPr>
        <w:t> </w:t>
      </w:r>
      <w:r>
        <w:rPr/>
        <w:t>Exclusivamente</w:t>
      </w:r>
      <w:r>
        <w:rPr>
          <w:spacing w:val="-3"/>
        </w:rPr>
        <w:t> </w:t>
      </w:r>
      <w:r>
        <w:rPr/>
        <w:t>en casos urgentes o extraordinarios y a juicio de quienes presidan los órganos competentes,</w:t>
      </w:r>
      <w:r>
        <w:rPr>
          <w:spacing w:val="-14"/>
        </w:rPr>
        <w:t> </w:t>
      </w:r>
      <w:r>
        <w:rPr/>
        <w:t>las</w:t>
      </w:r>
      <w:r>
        <w:rPr>
          <w:spacing w:val="-15"/>
        </w:rPr>
        <w:t> </w:t>
      </w:r>
      <w:r>
        <w:rPr/>
        <w:t>notificaciones</w:t>
      </w:r>
      <w:r>
        <w:rPr>
          <w:spacing w:val="-17"/>
        </w:rPr>
        <w:t> </w:t>
      </w:r>
      <w:r>
        <w:rPr/>
        <w:t>que</w:t>
      </w:r>
      <w:r>
        <w:rPr>
          <w:spacing w:val="-17"/>
        </w:rPr>
        <w:t> </w:t>
      </w:r>
      <w:r>
        <w:rPr/>
        <w:t>se</w:t>
      </w:r>
      <w:r>
        <w:rPr>
          <w:spacing w:val="-15"/>
        </w:rPr>
        <w:t> </w:t>
      </w:r>
      <w:r>
        <w:rPr/>
        <w:t>ordenen</w:t>
      </w:r>
      <w:r>
        <w:rPr>
          <w:spacing w:val="-15"/>
        </w:rPr>
        <w:t> </w:t>
      </w:r>
      <w:r>
        <w:rPr/>
        <w:t>podrán</w:t>
      </w:r>
      <w:r>
        <w:rPr>
          <w:spacing w:val="-15"/>
        </w:rPr>
        <w:t> </w:t>
      </w:r>
      <w:r>
        <w:rPr/>
        <w:t>hacerse</w:t>
      </w:r>
      <w:r>
        <w:rPr>
          <w:spacing w:val="-15"/>
        </w:rPr>
        <w:t> </w:t>
      </w:r>
      <w:r>
        <w:rPr/>
        <w:t>a</w:t>
      </w:r>
      <w:r>
        <w:rPr>
          <w:spacing w:val="-15"/>
        </w:rPr>
        <w:t> </w:t>
      </w:r>
      <w:r>
        <w:rPr/>
        <w:t>través</w:t>
      </w:r>
      <w:r>
        <w:rPr>
          <w:spacing w:val="-15"/>
        </w:rPr>
        <w:t> </w:t>
      </w:r>
      <w:r>
        <w:rPr/>
        <w:t>de</w:t>
      </w:r>
      <w:r>
        <w:rPr>
          <w:spacing w:val="-17"/>
        </w:rPr>
        <w:t> </w:t>
      </w:r>
      <w:r>
        <w:rPr/>
        <w:t>fax</w:t>
      </w:r>
      <w:r>
        <w:rPr>
          <w:spacing w:val="-18"/>
        </w:rPr>
        <w:t> </w:t>
      </w:r>
      <w:r>
        <w:rPr/>
        <w:t>o correo</w:t>
      </w:r>
      <w:r>
        <w:rPr>
          <w:spacing w:val="-20"/>
        </w:rPr>
        <w:t> </w:t>
      </w:r>
      <w:r>
        <w:rPr/>
        <w:t>electrónico</w:t>
      </w:r>
      <w:r>
        <w:rPr>
          <w:spacing w:val="-19"/>
        </w:rPr>
        <w:t> </w:t>
      </w:r>
      <w:r>
        <w:rPr/>
        <w:t>y</w:t>
      </w:r>
      <w:r>
        <w:rPr>
          <w:spacing w:val="-19"/>
        </w:rPr>
        <w:t> </w:t>
      </w:r>
      <w:r>
        <w:rPr/>
        <w:t>surtirán</w:t>
      </w:r>
      <w:r>
        <w:rPr>
          <w:spacing w:val="-20"/>
        </w:rPr>
        <w:t> </w:t>
      </w:r>
      <w:r>
        <w:rPr/>
        <w:t>sus</w:t>
      </w:r>
      <w:r>
        <w:rPr>
          <w:spacing w:val="-19"/>
        </w:rPr>
        <w:t> </w:t>
      </w:r>
      <w:r>
        <w:rPr/>
        <w:t>efectos</w:t>
      </w:r>
      <w:r>
        <w:rPr>
          <w:spacing w:val="-20"/>
        </w:rPr>
        <w:t> </w:t>
      </w:r>
      <w:r>
        <w:rPr/>
        <w:t>a</w:t>
      </w:r>
      <w:r>
        <w:rPr>
          <w:spacing w:val="-19"/>
        </w:rPr>
        <w:t> </w:t>
      </w:r>
      <w:r>
        <w:rPr/>
        <w:t>partir</w:t>
      </w:r>
      <w:r>
        <w:rPr>
          <w:spacing w:val="-19"/>
        </w:rPr>
        <w:t> </w:t>
      </w:r>
      <w:r>
        <w:rPr/>
        <w:t>de</w:t>
      </w:r>
      <w:r>
        <w:rPr>
          <w:spacing w:val="-20"/>
        </w:rPr>
        <w:t> </w:t>
      </w:r>
      <w:r>
        <w:rPr/>
        <w:t>que</w:t>
      </w:r>
      <w:r>
        <w:rPr>
          <w:spacing w:val="-19"/>
        </w:rPr>
        <w:t> </w:t>
      </w:r>
      <w:r>
        <w:rPr/>
        <w:t>se</w:t>
      </w:r>
      <w:r>
        <w:rPr>
          <w:spacing w:val="-19"/>
        </w:rPr>
        <w:t> </w:t>
      </w:r>
      <w:r>
        <w:rPr/>
        <w:t>tenga</w:t>
      </w:r>
      <w:r>
        <w:rPr>
          <w:spacing w:val="-20"/>
        </w:rPr>
        <w:t> </w:t>
      </w:r>
      <w:r>
        <w:rPr/>
        <w:t>constancia</w:t>
      </w:r>
      <w:r>
        <w:rPr>
          <w:spacing w:val="-19"/>
        </w:rPr>
        <w:t> </w:t>
      </w:r>
      <w:r>
        <w:rPr/>
        <w:t>de</w:t>
      </w:r>
      <w:r>
        <w:rPr>
          <w:spacing w:val="-19"/>
        </w:rPr>
        <w:t> </w:t>
      </w:r>
      <w:r>
        <w:rPr/>
        <w:t>su recepción o se acuse de recibido.</w:t>
      </w:r>
    </w:p>
    <w:p>
      <w:pPr>
        <w:pStyle w:val="BodyText"/>
        <w:spacing w:before="1"/>
      </w:pPr>
    </w:p>
    <w:p>
      <w:pPr>
        <w:pStyle w:val="BodyText"/>
        <w:spacing w:line="242" w:lineRule="auto" w:before="1"/>
        <w:ind w:left="982" w:right="977"/>
        <w:jc w:val="both"/>
      </w:pPr>
      <w:r>
        <w:rPr>
          <w:spacing w:val="-2"/>
        </w:rPr>
        <w:t>ARTÍCULO</w:t>
      </w:r>
      <w:r>
        <w:rPr>
          <w:spacing w:val="-18"/>
        </w:rPr>
        <w:t> </w:t>
      </w:r>
      <w:r>
        <w:rPr>
          <w:spacing w:val="-2"/>
        </w:rPr>
        <w:t>325.-</w:t>
      </w:r>
      <w:r>
        <w:rPr>
          <w:spacing w:val="-17"/>
        </w:rPr>
        <w:t> </w:t>
      </w:r>
      <w:r>
        <w:rPr>
          <w:spacing w:val="-2"/>
        </w:rPr>
        <w:t>El</w:t>
      </w:r>
      <w:r>
        <w:rPr>
          <w:spacing w:val="-17"/>
        </w:rPr>
        <w:t> </w:t>
      </w:r>
      <w:r>
        <w:rPr>
          <w:spacing w:val="-2"/>
        </w:rPr>
        <w:t>partido</w:t>
      </w:r>
      <w:r>
        <w:rPr>
          <w:spacing w:val="-18"/>
        </w:rPr>
        <w:t> </w:t>
      </w:r>
      <w:r>
        <w:rPr>
          <w:spacing w:val="-2"/>
        </w:rPr>
        <w:t>político</w:t>
      </w:r>
      <w:r>
        <w:rPr>
          <w:spacing w:val="-17"/>
        </w:rPr>
        <w:t> </w:t>
      </w:r>
      <w:r>
        <w:rPr>
          <w:spacing w:val="-2"/>
        </w:rPr>
        <w:t>o</w:t>
      </w:r>
      <w:r>
        <w:rPr>
          <w:spacing w:val="-18"/>
        </w:rPr>
        <w:t> </w:t>
      </w:r>
      <w:r>
        <w:rPr>
          <w:spacing w:val="-2"/>
        </w:rPr>
        <w:t>candidato</w:t>
      </w:r>
      <w:r>
        <w:rPr>
          <w:spacing w:val="-17"/>
        </w:rPr>
        <w:t> </w:t>
      </w:r>
      <w:r>
        <w:rPr>
          <w:spacing w:val="-2"/>
        </w:rPr>
        <w:t>independiente,</w:t>
      </w:r>
      <w:r>
        <w:rPr>
          <w:spacing w:val="-17"/>
        </w:rPr>
        <w:t> </w:t>
      </w:r>
      <w:r>
        <w:rPr>
          <w:spacing w:val="-2"/>
        </w:rPr>
        <w:t>cuyo</w:t>
      </w:r>
      <w:r>
        <w:rPr>
          <w:spacing w:val="-18"/>
        </w:rPr>
        <w:t> </w:t>
      </w:r>
      <w:r>
        <w:rPr>
          <w:spacing w:val="-2"/>
        </w:rPr>
        <w:t>representante </w:t>
      </w:r>
      <w:r>
        <w:rPr/>
        <w:t>haya estado presente en la sesión del órgano electoral que actuó o resolvió, se tendrá</w:t>
      </w:r>
      <w:r>
        <w:rPr>
          <w:spacing w:val="-20"/>
        </w:rPr>
        <w:t> </w:t>
      </w:r>
      <w:r>
        <w:rPr/>
        <w:t>por</w:t>
      </w:r>
      <w:r>
        <w:rPr>
          <w:spacing w:val="-19"/>
        </w:rPr>
        <w:t> </w:t>
      </w:r>
      <w:r>
        <w:rPr/>
        <w:t>notificado</w:t>
      </w:r>
      <w:r>
        <w:rPr>
          <w:spacing w:val="-19"/>
        </w:rPr>
        <w:t> </w:t>
      </w:r>
      <w:r>
        <w:rPr/>
        <w:t>del</w:t>
      </w:r>
      <w:r>
        <w:rPr>
          <w:spacing w:val="-20"/>
        </w:rPr>
        <w:t> </w:t>
      </w:r>
      <w:r>
        <w:rPr/>
        <w:t>acto</w:t>
      </w:r>
      <w:r>
        <w:rPr>
          <w:spacing w:val="-19"/>
        </w:rPr>
        <w:t> </w:t>
      </w:r>
      <w:r>
        <w:rPr/>
        <w:t>o</w:t>
      </w:r>
      <w:r>
        <w:rPr>
          <w:spacing w:val="-20"/>
        </w:rPr>
        <w:t> </w:t>
      </w:r>
      <w:r>
        <w:rPr/>
        <w:t>resolución</w:t>
      </w:r>
      <w:r>
        <w:rPr>
          <w:spacing w:val="-19"/>
        </w:rPr>
        <w:t> </w:t>
      </w:r>
      <w:r>
        <w:rPr/>
        <w:t>correspondiente</w:t>
      </w:r>
      <w:r>
        <w:rPr>
          <w:spacing w:val="-19"/>
        </w:rPr>
        <w:t> </w:t>
      </w:r>
      <w:r>
        <w:rPr/>
        <w:t>para</w:t>
      </w:r>
      <w:r>
        <w:rPr>
          <w:spacing w:val="-20"/>
        </w:rPr>
        <w:t> </w:t>
      </w:r>
      <w:r>
        <w:rPr/>
        <w:t>todos</w:t>
      </w:r>
      <w:r>
        <w:rPr>
          <w:spacing w:val="-19"/>
        </w:rPr>
        <w:t> </w:t>
      </w:r>
      <w:r>
        <w:rPr/>
        <w:t>los</w:t>
      </w:r>
      <w:r>
        <w:rPr>
          <w:spacing w:val="-19"/>
        </w:rPr>
        <w:t> </w:t>
      </w:r>
      <w:r>
        <w:rPr/>
        <w:t>efectos </w:t>
      </w:r>
      <w:r>
        <w:rPr>
          <w:spacing w:val="-2"/>
        </w:rPr>
        <w:t>legales.</w:t>
      </w:r>
    </w:p>
    <w:p>
      <w:pPr>
        <w:pStyle w:val="BodyText"/>
        <w:spacing w:before="1"/>
      </w:pPr>
    </w:p>
    <w:p>
      <w:pPr>
        <w:pStyle w:val="BodyText"/>
        <w:ind w:left="982" w:right="977"/>
        <w:jc w:val="both"/>
      </w:pPr>
      <w:r>
        <w:rPr>
          <w:spacing w:val="-4"/>
        </w:rPr>
        <w:t>ARTÍCULO</w:t>
      </w:r>
      <w:r>
        <w:rPr>
          <w:spacing w:val="-15"/>
        </w:rPr>
        <w:t> </w:t>
      </w:r>
      <w:r>
        <w:rPr>
          <w:spacing w:val="-4"/>
        </w:rPr>
        <w:t>326.-</w:t>
      </w:r>
      <w:r>
        <w:rPr>
          <w:spacing w:val="-13"/>
        </w:rPr>
        <w:t> </w:t>
      </w:r>
      <w:r>
        <w:rPr>
          <w:spacing w:val="-4"/>
        </w:rPr>
        <w:t>No</w:t>
      </w:r>
      <w:r>
        <w:rPr>
          <w:spacing w:val="-16"/>
        </w:rPr>
        <w:t> </w:t>
      </w:r>
      <w:r>
        <w:rPr>
          <w:spacing w:val="-4"/>
        </w:rPr>
        <w:t>requerirán</w:t>
      </w:r>
      <w:r>
        <w:rPr>
          <w:spacing w:val="-13"/>
        </w:rPr>
        <w:t> </w:t>
      </w:r>
      <w:r>
        <w:rPr>
          <w:spacing w:val="-4"/>
        </w:rPr>
        <w:t>de</w:t>
      </w:r>
      <w:r>
        <w:rPr>
          <w:spacing w:val="-12"/>
        </w:rPr>
        <w:t> </w:t>
      </w:r>
      <w:r>
        <w:rPr>
          <w:spacing w:val="-4"/>
        </w:rPr>
        <w:t>notificación</w:t>
      </w:r>
      <w:r>
        <w:rPr>
          <w:spacing w:val="-16"/>
        </w:rPr>
        <w:t> </w:t>
      </w:r>
      <w:r>
        <w:rPr>
          <w:spacing w:val="-4"/>
        </w:rPr>
        <w:t>personal</w:t>
      </w:r>
      <w:r>
        <w:rPr>
          <w:spacing w:val="-13"/>
        </w:rPr>
        <w:t> </w:t>
      </w:r>
      <w:r>
        <w:rPr>
          <w:spacing w:val="-4"/>
        </w:rPr>
        <w:t>y</w:t>
      </w:r>
      <w:r>
        <w:rPr>
          <w:spacing w:val="-16"/>
        </w:rPr>
        <w:t> </w:t>
      </w:r>
      <w:r>
        <w:rPr>
          <w:spacing w:val="-4"/>
        </w:rPr>
        <w:t>surtirán</w:t>
      </w:r>
      <w:r>
        <w:rPr>
          <w:spacing w:val="-14"/>
        </w:rPr>
        <w:t> </w:t>
      </w:r>
      <w:r>
        <w:rPr>
          <w:spacing w:val="-4"/>
        </w:rPr>
        <w:t>sus</w:t>
      </w:r>
      <w:r>
        <w:rPr>
          <w:spacing w:val="-14"/>
        </w:rPr>
        <w:t> </w:t>
      </w:r>
      <w:r>
        <w:rPr>
          <w:spacing w:val="-4"/>
        </w:rPr>
        <w:t>efectos</w:t>
      </w:r>
      <w:r>
        <w:rPr>
          <w:spacing w:val="-14"/>
        </w:rPr>
        <w:t> </w:t>
      </w:r>
      <w:r>
        <w:rPr>
          <w:spacing w:val="-4"/>
        </w:rPr>
        <w:t>al</w:t>
      </w:r>
      <w:r>
        <w:rPr>
          <w:spacing w:val="-13"/>
        </w:rPr>
        <w:t> </w:t>
      </w:r>
      <w:r>
        <w:rPr>
          <w:spacing w:val="-4"/>
        </w:rPr>
        <w:t>día </w:t>
      </w:r>
      <w:r>
        <w:rPr>
          <w:spacing w:val="-8"/>
        </w:rPr>
        <w:t>siguiente de su publicación, los</w:t>
      </w:r>
      <w:r>
        <w:rPr>
          <w:spacing w:val="-11"/>
        </w:rPr>
        <w:t> </w:t>
      </w:r>
      <w:r>
        <w:rPr>
          <w:spacing w:val="-8"/>
        </w:rPr>
        <w:t>actos o</w:t>
      </w:r>
      <w:r>
        <w:rPr>
          <w:spacing w:val="-10"/>
        </w:rPr>
        <w:t> </w:t>
      </w:r>
      <w:r>
        <w:rPr>
          <w:spacing w:val="-8"/>
        </w:rPr>
        <w:t>resoluciones</w:t>
      </w:r>
      <w:r>
        <w:rPr>
          <w:spacing w:val="-10"/>
        </w:rPr>
        <w:t> </w:t>
      </w:r>
      <w:r>
        <w:rPr>
          <w:spacing w:val="-8"/>
        </w:rPr>
        <w:t>que,</w:t>
      </w:r>
      <w:r>
        <w:rPr>
          <w:spacing w:val="-10"/>
        </w:rPr>
        <w:t> </w:t>
      </w:r>
      <w:r>
        <w:rPr>
          <w:spacing w:val="-8"/>
        </w:rPr>
        <w:t>en los términos</w:t>
      </w:r>
      <w:r>
        <w:rPr>
          <w:spacing w:val="-4"/>
        </w:rPr>
        <w:t> </w:t>
      </w:r>
      <w:r>
        <w:rPr>
          <w:spacing w:val="-8"/>
        </w:rPr>
        <w:t>de las leyes </w:t>
      </w:r>
      <w:r>
        <w:rPr/>
        <w:t>aplicables,</w:t>
      </w:r>
      <w:r>
        <w:rPr>
          <w:spacing w:val="12"/>
        </w:rPr>
        <w:t> </w:t>
      </w:r>
      <w:r>
        <w:rPr/>
        <w:t>o</w:t>
      </w:r>
      <w:r>
        <w:rPr>
          <w:spacing w:val="8"/>
        </w:rPr>
        <w:t> </w:t>
      </w:r>
      <w:r>
        <w:rPr/>
        <w:t>por</w:t>
      </w:r>
      <w:r>
        <w:rPr>
          <w:spacing w:val="9"/>
        </w:rPr>
        <w:t> </w:t>
      </w:r>
      <w:r>
        <w:rPr/>
        <w:t>acuerdo</w:t>
      </w:r>
      <w:r>
        <w:rPr>
          <w:spacing w:val="8"/>
        </w:rPr>
        <w:t> </w:t>
      </w:r>
      <w:r>
        <w:rPr/>
        <w:t>del</w:t>
      </w:r>
      <w:r>
        <w:rPr>
          <w:spacing w:val="10"/>
        </w:rPr>
        <w:t> </w:t>
      </w:r>
      <w:r>
        <w:rPr/>
        <w:t>órgano</w:t>
      </w:r>
      <w:r>
        <w:rPr>
          <w:spacing w:val="9"/>
        </w:rPr>
        <w:t> </w:t>
      </w:r>
      <w:r>
        <w:rPr/>
        <w:t>competente,</w:t>
      </w:r>
      <w:r>
        <w:rPr>
          <w:spacing w:val="10"/>
        </w:rPr>
        <w:t> </w:t>
      </w:r>
      <w:r>
        <w:rPr/>
        <w:t>se</w:t>
      </w:r>
      <w:r>
        <w:rPr>
          <w:spacing w:val="12"/>
        </w:rPr>
        <w:t> </w:t>
      </w:r>
      <w:r>
        <w:rPr/>
        <w:t>publiquen</w:t>
      </w:r>
      <w:r>
        <w:rPr>
          <w:spacing w:val="9"/>
        </w:rPr>
        <w:t> </w:t>
      </w:r>
      <w:r>
        <w:rPr/>
        <w:t>en</w:t>
      </w:r>
      <w:r>
        <w:rPr>
          <w:spacing w:val="9"/>
        </w:rPr>
        <w:t> </w:t>
      </w:r>
      <w:r>
        <w:rPr/>
        <w:t>el</w:t>
      </w:r>
      <w:r>
        <w:rPr>
          <w:spacing w:val="11"/>
        </w:rPr>
        <w:t> </w:t>
      </w:r>
      <w:r>
        <w:rPr>
          <w:spacing w:val="-2"/>
        </w:rPr>
        <w:t>Periódico</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t>Oficial</w:t>
      </w:r>
      <w:r>
        <w:rPr>
          <w:spacing w:val="-2"/>
        </w:rPr>
        <w:t> </w:t>
      </w:r>
      <w:r>
        <w:rPr/>
        <w:t>del</w:t>
      </w:r>
      <w:r>
        <w:rPr>
          <w:spacing w:val="-1"/>
        </w:rPr>
        <w:t> </w:t>
      </w:r>
      <w:r>
        <w:rPr/>
        <w:t>Estado</w:t>
      </w:r>
      <w:r>
        <w:rPr>
          <w:spacing w:val="-4"/>
        </w:rPr>
        <w:t> </w:t>
      </w:r>
      <w:r>
        <w:rPr/>
        <w:t>o</w:t>
      </w:r>
      <w:r>
        <w:rPr>
          <w:spacing w:val="-4"/>
        </w:rPr>
        <w:t> </w:t>
      </w:r>
      <w:r>
        <w:rPr/>
        <w:t>en</w:t>
      </w:r>
      <w:r>
        <w:rPr>
          <w:spacing w:val="-1"/>
        </w:rPr>
        <w:t> </w:t>
      </w:r>
      <w:r>
        <w:rPr/>
        <w:t>los</w:t>
      </w:r>
      <w:r>
        <w:rPr>
          <w:spacing w:val="-1"/>
        </w:rPr>
        <w:t> </w:t>
      </w:r>
      <w:r>
        <w:rPr/>
        <w:t>diarios</w:t>
      </w:r>
      <w:r>
        <w:rPr>
          <w:spacing w:val="-1"/>
        </w:rPr>
        <w:t> </w:t>
      </w:r>
      <w:r>
        <w:rPr/>
        <w:t>de mayor</w:t>
      </w:r>
      <w:r>
        <w:rPr>
          <w:spacing w:val="-2"/>
        </w:rPr>
        <w:t> </w:t>
      </w:r>
      <w:r>
        <w:rPr/>
        <w:t>circulación,</w:t>
      </w:r>
      <w:r>
        <w:rPr>
          <w:spacing w:val="-2"/>
        </w:rPr>
        <w:t> </w:t>
      </w:r>
      <w:r>
        <w:rPr/>
        <w:t>o</w:t>
      </w:r>
      <w:r>
        <w:rPr>
          <w:spacing w:val="-1"/>
        </w:rPr>
        <w:t> </w:t>
      </w:r>
      <w:r>
        <w:rPr/>
        <w:t>en</w:t>
      </w:r>
      <w:r>
        <w:rPr>
          <w:spacing w:val="-1"/>
        </w:rPr>
        <w:t> </w:t>
      </w:r>
      <w:r>
        <w:rPr/>
        <w:t>lugares</w:t>
      </w:r>
      <w:r>
        <w:rPr>
          <w:spacing w:val="-3"/>
        </w:rPr>
        <w:t> </w:t>
      </w:r>
      <w:r>
        <w:rPr/>
        <w:t>públicos,</w:t>
      </w:r>
      <w:r>
        <w:rPr>
          <w:spacing w:val="-2"/>
        </w:rPr>
        <w:t> </w:t>
      </w:r>
      <w:r>
        <w:rPr/>
        <w:t>o mediante</w:t>
      </w:r>
      <w:r>
        <w:rPr>
          <w:spacing w:val="-9"/>
        </w:rPr>
        <w:t> </w:t>
      </w:r>
      <w:r>
        <w:rPr/>
        <w:t>la</w:t>
      </w:r>
      <w:r>
        <w:rPr>
          <w:spacing w:val="-9"/>
        </w:rPr>
        <w:t> </w:t>
      </w:r>
      <w:r>
        <w:rPr/>
        <w:t>fijación</w:t>
      </w:r>
      <w:r>
        <w:rPr>
          <w:spacing w:val="-9"/>
        </w:rPr>
        <w:t> </w:t>
      </w:r>
      <w:r>
        <w:rPr/>
        <w:t>de</w:t>
      </w:r>
      <w:r>
        <w:rPr>
          <w:spacing w:val="-8"/>
        </w:rPr>
        <w:t> </w:t>
      </w:r>
      <w:r>
        <w:rPr/>
        <w:t>cédulas</w:t>
      </w:r>
      <w:r>
        <w:rPr>
          <w:spacing w:val="-8"/>
        </w:rPr>
        <w:t> </w:t>
      </w:r>
      <w:r>
        <w:rPr/>
        <w:t>en</w:t>
      </w:r>
      <w:r>
        <w:rPr>
          <w:spacing w:val="-9"/>
        </w:rPr>
        <w:t> </w:t>
      </w:r>
      <w:r>
        <w:rPr/>
        <w:t>los</w:t>
      </w:r>
      <w:r>
        <w:rPr>
          <w:spacing w:val="-9"/>
        </w:rPr>
        <w:t> </w:t>
      </w:r>
      <w:r>
        <w:rPr/>
        <w:t>estrados</w:t>
      </w:r>
      <w:r>
        <w:rPr>
          <w:spacing w:val="-9"/>
        </w:rPr>
        <w:t> </w:t>
      </w:r>
      <w:r>
        <w:rPr/>
        <w:t>de</w:t>
      </w:r>
      <w:r>
        <w:rPr>
          <w:spacing w:val="-9"/>
        </w:rPr>
        <w:t> </w:t>
      </w:r>
      <w:r>
        <w:rPr/>
        <w:t>los</w:t>
      </w:r>
      <w:r>
        <w:rPr>
          <w:spacing w:val="-9"/>
        </w:rPr>
        <w:t> </w:t>
      </w:r>
      <w:r>
        <w:rPr/>
        <w:t>órganos</w:t>
      </w:r>
      <w:r>
        <w:rPr>
          <w:spacing w:val="-9"/>
        </w:rPr>
        <w:t> </w:t>
      </w:r>
      <w:r>
        <w:rPr/>
        <w:t>del</w:t>
      </w:r>
      <w:r>
        <w:rPr>
          <w:spacing w:val="-8"/>
        </w:rPr>
        <w:t> </w:t>
      </w:r>
      <w:r>
        <w:rPr/>
        <w:t>Instituto</w:t>
      </w:r>
      <w:r>
        <w:rPr>
          <w:spacing w:val="-9"/>
        </w:rPr>
        <w:t> </w:t>
      </w:r>
      <w:r>
        <w:rPr/>
        <w:t>y</w:t>
      </w:r>
      <w:r>
        <w:rPr>
          <w:spacing w:val="-7"/>
        </w:rPr>
        <w:t> </w:t>
      </w:r>
      <w:r>
        <w:rPr/>
        <w:t>del </w:t>
      </w:r>
      <w:r>
        <w:rPr>
          <w:spacing w:val="-2"/>
        </w:rPr>
        <w:t>Tribunal.</w:t>
      </w:r>
    </w:p>
    <w:p>
      <w:pPr>
        <w:pStyle w:val="BodyText"/>
      </w:pPr>
    </w:p>
    <w:p>
      <w:pPr>
        <w:pStyle w:val="BodyText"/>
        <w:spacing w:before="4"/>
      </w:pPr>
    </w:p>
    <w:p>
      <w:pPr>
        <w:pStyle w:val="Heading1"/>
      </w:pPr>
      <w:r>
        <w:rPr>
          <w:w w:val="90"/>
        </w:rPr>
        <w:t>CAPÍTULO</w:t>
      </w:r>
      <w:r>
        <w:rPr>
          <w:spacing w:val="22"/>
        </w:rPr>
        <w:t> </w:t>
      </w:r>
      <w:r>
        <w:rPr>
          <w:spacing w:val="-5"/>
          <w:w w:val="95"/>
        </w:rPr>
        <w:t>XII</w:t>
      </w:r>
    </w:p>
    <w:p>
      <w:pPr>
        <w:pStyle w:val="BodyText"/>
        <w:spacing w:before="5"/>
      </w:pPr>
    </w:p>
    <w:p>
      <w:pPr>
        <w:pStyle w:val="BodyText"/>
        <w:ind w:left="982"/>
      </w:pPr>
      <w:r>
        <w:rPr/>
        <w:t>De</w:t>
      </w:r>
      <w:r>
        <w:rPr>
          <w:spacing w:val="-15"/>
        </w:rPr>
        <w:t> </w:t>
      </w:r>
      <w:r>
        <w:rPr/>
        <w:t>la</w:t>
      </w:r>
      <w:r>
        <w:rPr>
          <w:spacing w:val="-13"/>
        </w:rPr>
        <w:t> </w:t>
      </w:r>
      <w:r>
        <w:rPr>
          <w:spacing w:val="-2"/>
        </w:rPr>
        <w:t>Acumulación</w:t>
      </w:r>
    </w:p>
    <w:p>
      <w:pPr>
        <w:pStyle w:val="BodyText"/>
        <w:spacing w:before="5"/>
      </w:pPr>
    </w:p>
    <w:p>
      <w:pPr>
        <w:pStyle w:val="BodyText"/>
        <w:spacing w:line="242" w:lineRule="auto"/>
        <w:ind w:left="982" w:right="977"/>
        <w:jc w:val="both"/>
      </w:pPr>
      <w:r>
        <w:rPr>
          <w:spacing w:val="-6"/>
        </w:rPr>
        <w:t>ARTÍCULO</w:t>
      </w:r>
      <w:r>
        <w:rPr>
          <w:spacing w:val="-10"/>
        </w:rPr>
        <w:t> </w:t>
      </w:r>
      <w:r>
        <w:rPr>
          <w:spacing w:val="-6"/>
        </w:rPr>
        <w:t>327.- Para</w:t>
      </w:r>
      <w:r>
        <w:rPr>
          <w:spacing w:val="-10"/>
        </w:rPr>
        <w:t> </w:t>
      </w:r>
      <w:r>
        <w:rPr>
          <w:spacing w:val="-6"/>
        </w:rPr>
        <w:t>la</w:t>
      </w:r>
      <w:r>
        <w:rPr>
          <w:spacing w:val="-10"/>
        </w:rPr>
        <w:t> </w:t>
      </w:r>
      <w:r>
        <w:rPr>
          <w:spacing w:val="-6"/>
        </w:rPr>
        <w:t>resolución</w:t>
      </w:r>
      <w:r>
        <w:rPr>
          <w:spacing w:val="-11"/>
        </w:rPr>
        <w:t> </w:t>
      </w:r>
      <w:r>
        <w:rPr>
          <w:spacing w:val="-6"/>
        </w:rPr>
        <w:t>pronta</w:t>
      </w:r>
      <w:r>
        <w:rPr>
          <w:spacing w:val="-8"/>
        </w:rPr>
        <w:t> </w:t>
      </w:r>
      <w:r>
        <w:rPr>
          <w:spacing w:val="-6"/>
        </w:rPr>
        <w:t>y</w:t>
      </w:r>
      <w:r>
        <w:rPr>
          <w:spacing w:val="-11"/>
        </w:rPr>
        <w:t> </w:t>
      </w:r>
      <w:r>
        <w:rPr>
          <w:spacing w:val="-6"/>
        </w:rPr>
        <w:t>expedita</w:t>
      </w:r>
      <w:r>
        <w:rPr>
          <w:spacing w:val="-10"/>
        </w:rPr>
        <w:t> </w:t>
      </w:r>
      <w:r>
        <w:rPr>
          <w:spacing w:val="-6"/>
        </w:rPr>
        <w:t>de</w:t>
      </w:r>
      <w:r>
        <w:rPr>
          <w:spacing w:val="-10"/>
        </w:rPr>
        <w:t> </w:t>
      </w:r>
      <w:r>
        <w:rPr>
          <w:spacing w:val="-6"/>
        </w:rPr>
        <w:t>los</w:t>
      </w:r>
      <w:r>
        <w:rPr>
          <w:spacing w:val="-8"/>
        </w:rPr>
        <w:t> </w:t>
      </w:r>
      <w:r>
        <w:rPr>
          <w:spacing w:val="-6"/>
        </w:rPr>
        <w:t>medios</w:t>
      </w:r>
      <w:r>
        <w:rPr>
          <w:spacing w:val="-9"/>
        </w:rPr>
        <w:t> </w:t>
      </w:r>
      <w:r>
        <w:rPr>
          <w:spacing w:val="-6"/>
        </w:rPr>
        <w:t>de impugnación </w:t>
      </w:r>
      <w:r>
        <w:rPr>
          <w:spacing w:val="-8"/>
        </w:rPr>
        <w:t>previstos en este Código, los órganos</w:t>
      </w:r>
      <w:r>
        <w:rPr>
          <w:spacing w:val="-11"/>
        </w:rPr>
        <w:t> </w:t>
      </w:r>
      <w:r>
        <w:rPr>
          <w:spacing w:val="-8"/>
        </w:rPr>
        <w:t>competentes del Instituto o el Tribunal, podrán </w:t>
      </w:r>
      <w:r>
        <w:rPr/>
        <w:t>determinar</w:t>
      </w:r>
      <w:r>
        <w:rPr>
          <w:spacing w:val="-10"/>
        </w:rPr>
        <w:t> </w:t>
      </w:r>
      <w:r>
        <w:rPr/>
        <w:t>su</w:t>
      </w:r>
      <w:r>
        <w:rPr>
          <w:spacing w:val="-10"/>
        </w:rPr>
        <w:t> </w:t>
      </w:r>
      <w:r>
        <w:rPr/>
        <w:t>acumulación.</w:t>
      </w:r>
      <w:r>
        <w:rPr>
          <w:spacing w:val="-12"/>
        </w:rPr>
        <w:t> </w:t>
      </w:r>
      <w:r>
        <w:rPr/>
        <w:t>La</w:t>
      </w:r>
      <w:r>
        <w:rPr>
          <w:spacing w:val="-10"/>
        </w:rPr>
        <w:t> </w:t>
      </w:r>
      <w:r>
        <w:rPr/>
        <w:t>acumulación</w:t>
      </w:r>
      <w:r>
        <w:rPr>
          <w:spacing w:val="-9"/>
        </w:rPr>
        <w:t> </w:t>
      </w:r>
      <w:r>
        <w:rPr/>
        <w:t>podrá</w:t>
      </w:r>
      <w:r>
        <w:rPr>
          <w:spacing w:val="-10"/>
        </w:rPr>
        <w:t> </w:t>
      </w:r>
      <w:r>
        <w:rPr/>
        <w:t>decretarse</w:t>
      </w:r>
      <w:r>
        <w:rPr>
          <w:spacing w:val="-10"/>
        </w:rPr>
        <w:t> </w:t>
      </w:r>
      <w:r>
        <w:rPr/>
        <w:t>al</w:t>
      </w:r>
      <w:r>
        <w:rPr>
          <w:spacing w:val="-11"/>
        </w:rPr>
        <w:t> </w:t>
      </w:r>
      <w:r>
        <w:rPr/>
        <w:t>inicio</w:t>
      </w:r>
      <w:r>
        <w:rPr>
          <w:spacing w:val="-9"/>
        </w:rPr>
        <w:t> </w:t>
      </w:r>
      <w:r>
        <w:rPr/>
        <w:t>o</w:t>
      </w:r>
      <w:r>
        <w:rPr>
          <w:spacing w:val="-9"/>
        </w:rPr>
        <w:t> </w:t>
      </w:r>
      <w:r>
        <w:rPr/>
        <w:t>durante la</w:t>
      </w:r>
      <w:r>
        <w:rPr>
          <w:spacing w:val="-3"/>
        </w:rPr>
        <w:t> </w:t>
      </w:r>
      <w:r>
        <w:rPr/>
        <w:t>substanciación,</w:t>
      </w:r>
      <w:r>
        <w:rPr>
          <w:spacing w:val="-6"/>
        </w:rPr>
        <w:t> </w:t>
      </w:r>
      <w:r>
        <w:rPr/>
        <w:t>o</w:t>
      </w:r>
      <w:r>
        <w:rPr>
          <w:spacing w:val="-8"/>
        </w:rPr>
        <w:t> </w:t>
      </w:r>
      <w:r>
        <w:rPr/>
        <w:t>para</w:t>
      </w:r>
      <w:r>
        <w:rPr>
          <w:spacing w:val="-7"/>
        </w:rPr>
        <w:t> </w:t>
      </w:r>
      <w:r>
        <w:rPr/>
        <w:t>la</w:t>
      </w:r>
      <w:r>
        <w:rPr>
          <w:spacing w:val="-6"/>
        </w:rPr>
        <w:t> </w:t>
      </w:r>
      <w:r>
        <w:rPr/>
        <w:t>resolución</w:t>
      </w:r>
      <w:r>
        <w:rPr>
          <w:spacing w:val="-8"/>
        </w:rPr>
        <w:t> </w:t>
      </w:r>
      <w:r>
        <w:rPr/>
        <w:t>de</w:t>
      </w:r>
      <w:r>
        <w:rPr>
          <w:spacing w:val="-7"/>
        </w:rPr>
        <w:t> </w:t>
      </w:r>
      <w:r>
        <w:rPr/>
        <w:t>los</w:t>
      </w:r>
      <w:r>
        <w:rPr>
          <w:spacing w:val="-7"/>
        </w:rPr>
        <w:t> </w:t>
      </w:r>
      <w:r>
        <w:rPr/>
        <w:t>medios</w:t>
      </w:r>
      <w:r>
        <w:rPr>
          <w:spacing w:val="-6"/>
        </w:rPr>
        <w:t> </w:t>
      </w:r>
      <w:r>
        <w:rPr/>
        <w:t>de</w:t>
      </w:r>
      <w:r>
        <w:rPr>
          <w:spacing w:val="-3"/>
        </w:rPr>
        <w:t> </w:t>
      </w:r>
      <w:r>
        <w:rPr/>
        <w:t>impugnación.</w:t>
      </w:r>
    </w:p>
    <w:p>
      <w:pPr>
        <w:pStyle w:val="BodyText"/>
        <w:spacing w:before="2"/>
      </w:pPr>
    </w:p>
    <w:p>
      <w:pPr>
        <w:pStyle w:val="BodyText"/>
        <w:spacing w:line="242" w:lineRule="auto"/>
        <w:ind w:left="982" w:right="974"/>
        <w:jc w:val="both"/>
      </w:pPr>
      <w:r>
        <w:rPr/>
        <w:t>Podrán acumularse los expedientes de aquellos recursos en que se impugne simultáneamente, por dos o más partidos políticos o en su caso candidato </w:t>
      </w:r>
      <w:r>
        <w:rPr>
          <w:spacing w:val="-2"/>
        </w:rPr>
        <w:t>independiente,</w:t>
      </w:r>
      <w:r>
        <w:rPr>
          <w:spacing w:val="-13"/>
        </w:rPr>
        <w:t> </w:t>
      </w:r>
      <w:r>
        <w:rPr>
          <w:spacing w:val="-2"/>
        </w:rPr>
        <w:t>el</w:t>
      </w:r>
      <w:r>
        <w:rPr>
          <w:spacing w:val="-14"/>
        </w:rPr>
        <w:t> </w:t>
      </w:r>
      <w:r>
        <w:rPr>
          <w:spacing w:val="-2"/>
        </w:rPr>
        <w:t>mismo</w:t>
      </w:r>
      <w:r>
        <w:rPr>
          <w:spacing w:val="-14"/>
        </w:rPr>
        <w:t> </w:t>
      </w:r>
      <w:r>
        <w:rPr>
          <w:spacing w:val="-2"/>
        </w:rPr>
        <w:t>acto</w:t>
      </w:r>
      <w:r>
        <w:rPr>
          <w:spacing w:val="-17"/>
        </w:rPr>
        <w:t> </w:t>
      </w:r>
      <w:r>
        <w:rPr>
          <w:spacing w:val="-2"/>
        </w:rPr>
        <w:t>o</w:t>
      </w:r>
      <w:r>
        <w:rPr>
          <w:spacing w:val="-14"/>
        </w:rPr>
        <w:t> </w:t>
      </w:r>
      <w:r>
        <w:rPr>
          <w:spacing w:val="-2"/>
        </w:rPr>
        <w:t>resolución,</w:t>
      </w:r>
      <w:r>
        <w:rPr>
          <w:spacing w:val="-17"/>
        </w:rPr>
        <w:t> </w:t>
      </w:r>
      <w:r>
        <w:rPr>
          <w:spacing w:val="-2"/>
        </w:rPr>
        <w:t>o</w:t>
      </w:r>
      <w:r>
        <w:rPr>
          <w:spacing w:val="-14"/>
        </w:rPr>
        <w:t> </w:t>
      </w:r>
      <w:r>
        <w:rPr>
          <w:spacing w:val="-2"/>
        </w:rPr>
        <w:t>aquellos</w:t>
      </w:r>
      <w:r>
        <w:rPr>
          <w:spacing w:val="-14"/>
        </w:rPr>
        <w:t> </w:t>
      </w:r>
      <w:r>
        <w:rPr>
          <w:spacing w:val="-2"/>
        </w:rPr>
        <w:t>expedientes</w:t>
      </w:r>
      <w:r>
        <w:rPr>
          <w:spacing w:val="-14"/>
        </w:rPr>
        <w:t> </w:t>
      </w:r>
      <w:r>
        <w:rPr>
          <w:spacing w:val="-2"/>
        </w:rPr>
        <w:t>de</w:t>
      </w:r>
      <w:r>
        <w:rPr>
          <w:spacing w:val="-16"/>
        </w:rPr>
        <w:t> </w:t>
      </w:r>
      <w:r>
        <w:rPr>
          <w:spacing w:val="-2"/>
        </w:rPr>
        <w:t>los</w:t>
      </w:r>
      <w:r>
        <w:rPr>
          <w:spacing w:val="-16"/>
        </w:rPr>
        <w:t> </w:t>
      </w:r>
      <w:r>
        <w:rPr>
          <w:spacing w:val="-2"/>
        </w:rPr>
        <w:t>recursos </w:t>
      </w:r>
      <w:r>
        <w:rPr/>
        <w:t>que guarden conexidad.</w:t>
      </w:r>
    </w:p>
    <w:p>
      <w:pPr>
        <w:pStyle w:val="BodyText"/>
      </w:pPr>
    </w:p>
    <w:p>
      <w:pPr>
        <w:pStyle w:val="BodyText"/>
        <w:spacing w:before="3"/>
      </w:pPr>
    </w:p>
    <w:p>
      <w:pPr>
        <w:pStyle w:val="Heading1"/>
      </w:pPr>
      <w:r>
        <w:rPr>
          <w:w w:val="90"/>
        </w:rPr>
        <w:t>CAPÍTULO</w:t>
      </w:r>
      <w:r>
        <w:rPr>
          <w:spacing w:val="22"/>
        </w:rPr>
        <w:t> </w:t>
      </w:r>
      <w:r>
        <w:rPr>
          <w:spacing w:val="-4"/>
          <w:w w:val="90"/>
        </w:rPr>
        <w:t>XIII</w:t>
      </w:r>
    </w:p>
    <w:p>
      <w:pPr>
        <w:pStyle w:val="BodyText"/>
        <w:spacing w:before="5"/>
      </w:pPr>
    </w:p>
    <w:p>
      <w:pPr>
        <w:pStyle w:val="BodyText"/>
        <w:ind w:left="982"/>
      </w:pPr>
      <w:r>
        <w:rPr>
          <w:spacing w:val="-2"/>
        </w:rPr>
        <w:t>De</w:t>
      </w:r>
      <w:r>
        <w:rPr>
          <w:spacing w:val="-13"/>
        </w:rPr>
        <w:t> </w:t>
      </w:r>
      <w:r>
        <w:rPr>
          <w:spacing w:val="-2"/>
        </w:rPr>
        <w:t>los</w:t>
      </w:r>
      <w:r>
        <w:rPr>
          <w:spacing w:val="-12"/>
        </w:rPr>
        <w:t> </w:t>
      </w:r>
      <w:r>
        <w:rPr>
          <w:spacing w:val="-2"/>
        </w:rPr>
        <w:t>Medios</w:t>
      </w:r>
      <w:r>
        <w:rPr>
          <w:spacing w:val="-11"/>
        </w:rPr>
        <w:t> </w:t>
      </w:r>
      <w:r>
        <w:rPr>
          <w:spacing w:val="-2"/>
        </w:rPr>
        <w:t>de</w:t>
      </w:r>
      <w:r>
        <w:rPr>
          <w:spacing w:val="-12"/>
        </w:rPr>
        <w:t> </w:t>
      </w:r>
      <w:r>
        <w:rPr>
          <w:spacing w:val="-2"/>
        </w:rPr>
        <w:t>Apremio</w:t>
      </w:r>
      <w:r>
        <w:rPr>
          <w:spacing w:val="-12"/>
        </w:rPr>
        <w:t> </w:t>
      </w:r>
      <w:r>
        <w:rPr>
          <w:spacing w:val="-2"/>
        </w:rPr>
        <w:t>y</w:t>
      </w:r>
      <w:r>
        <w:rPr>
          <w:spacing w:val="-10"/>
        </w:rPr>
        <w:t> </w:t>
      </w:r>
      <w:r>
        <w:rPr>
          <w:spacing w:val="-2"/>
        </w:rPr>
        <w:t>Correcciones</w:t>
      </w:r>
      <w:r>
        <w:rPr>
          <w:spacing w:val="-13"/>
        </w:rPr>
        <w:t> </w:t>
      </w:r>
      <w:r>
        <w:rPr>
          <w:spacing w:val="-2"/>
        </w:rPr>
        <w:t>Disciplinarias</w:t>
      </w:r>
    </w:p>
    <w:p>
      <w:pPr>
        <w:pStyle w:val="BodyText"/>
        <w:spacing w:before="5"/>
      </w:pPr>
    </w:p>
    <w:p>
      <w:pPr>
        <w:pStyle w:val="BodyText"/>
        <w:spacing w:line="242" w:lineRule="auto"/>
        <w:ind w:left="982" w:right="979"/>
        <w:jc w:val="both"/>
      </w:pPr>
      <w:r>
        <w:rPr>
          <w:spacing w:val="-4"/>
        </w:rPr>
        <w:t>ARTÍCULO</w:t>
      </w:r>
      <w:r>
        <w:rPr>
          <w:spacing w:val="-8"/>
        </w:rPr>
        <w:t> </w:t>
      </w:r>
      <w:r>
        <w:rPr>
          <w:spacing w:val="-4"/>
        </w:rPr>
        <w:t>328.-</w:t>
      </w:r>
      <w:r>
        <w:rPr>
          <w:spacing w:val="-7"/>
        </w:rPr>
        <w:t> </w:t>
      </w:r>
      <w:r>
        <w:rPr>
          <w:spacing w:val="-4"/>
        </w:rPr>
        <w:t>Para</w:t>
      </w:r>
      <w:r>
        <w:rPr>
          <w:spacing w:val="-6"/>
        </w:rPr>
        <w:t> </w:t>
      </w:r>
      <w:r>
        <w:rPr>
          <w:spacing w:val="-4"/>
        </w:rPr>
        <w:t>hacer</w:t>
      </w:r>
      <w:r>
        <w:rPr>
          <w:spacing w:val="-8"/>
        </w:rPr>
        <w:t> </w:t>
      </w:r>
      <w:r>
        <w:rPr>
          <w:spacing w:val="-4"/>
        </w:rPr>
        <w:t>cumplir</w:t>
      </w:r>
      <w:r>
        <w:rPr>
          <w:spacing w:val="-6"/>
        </w:rPr>
        <w:t> </w:t>
      </w:r>
      <w:r>
        <w:rPr>
          <w:spacing w:val="-4"/>
        </w:rPr>
        <w:t>las</w:t>
      </w:r>
      <w:r>
        <w:rPr>
          <w:spacing w:val="-8"/>
        </w:rPr>
        <w:t> </w:t>
      </w:r>
      <w:r>
        <w:rPr>
          <w:spacing w:val="-4"/>
        </w:rPr>
        <w:t>disposiciones</w:t>
      </w:r>
      <w:r>
        <w:rPr>
          <w:spacing w:val="-8"/>
        </w:rPr>
        <w:t> </w:t>
      </w:r>
      <w:r>
        <w:rPr>
          <w:spacing w:val="-4"/>
        </w:rPr>
        <w:t>del</w:t>
      </w:r>
      <w:r>
        <w:rPr>
          <w:spacing w:val="-9"/>
        </w:rPr>
        <w:t> </w:t>
      </w:r>
      <w:r>
        <w:rPr>
          <w:spacing w:val="-4"/>
        </w:rPr>
        <w:t>presente</w:t>
      </w:r>
      <w:r>
        <w:rPr>
          <w:spacing w:val="-6"/>
        </w:rPr>
        <w:t> </w:t>
      </w:r>
      <w:r>
        <w:rPr>
          <w:spacing w:val="-4"/>
        </w:rPr>
        <w:t>ordenamiento</w:t>
      </w:r>
      <w:r>
        <w:rPr>
          <w:spacing w:val="-12"/>
        </w:rPr>
        <w:t> </w:t>
      </w:r>
      <w:r>
        <w:rPr>
          <w:spacing w:val="-4"/>
        </w:rPr>
        <w:t>y </w:t>
      </w:r>
      <w:r>
        <w:rPr/>
        <w:t>las sentencias que dicten, así como para mantener el orden, el respeto y la consideración</w:t>
      </w:r>
      <w:r>
        <w:rPr>
          <w:spacing w:val="-14"/>
        </w:rPr>
        <w:t> </w:t>
      </w:r>
      <w:r>
        <w:rPr/>
        <w:t>debidos,</w:t>
      </w:r>
      <w:r>
        <w:rPr>
          <w:spacing w:val="-15"/>
        </w:rPr>
        <w:t> </w:t>
      </w:r>
      <w:r>
        <w:rPr/>
        <w:t>el</w:t>
      </w:r>
      <w:r>
        <w:rPr>
          <w:spacing w:val="-14"/>
        </w:rPr>
        <w:t> </w:t>
      </w:r>
      <w:r>
        <w:rPr/>
        <w:t>Consejo</w:t>
      </w:r>
      <w:r>
        <w:rPr>
          <w:spacing w:val="-14"/>
        </w:rPr>
        <w:t> </w:t>
      </w:r>
      <w:r>
        <w:rPr/>
        <w:t>y</w:t>
      </w:r>
      <w:r>
        <w:rPr>
          <w:spacing w:val="-14"/>
        </w:rPr>
        <w:t> </w:t>
      </w:r>
      <w:r>
        <w:rPr/>
        <w:t>el</w:t>
      </w:r>
      <w:r>
        <w:rPr>
          <w:spacing w:val="-14"/>
        </w:rPr>
        <w:t> </w:t>
      </w:r>
      <w:r>
        <w:rPr/>
        <w:t>Tribunal</w:t>
      </w:r>
      <w:r>
        <w:rPr>
          <w:spacing w:val="-15"/>
        </w:rPr>
        <w:t> </w:t>
      </w:r>
      <w:r>
        <w:rPr/>
        <w:t>podrán</w:t>
      </w:r>
      <w:r>
        <w:rPr>
          <w:spacing w:val="-13"/>
        </w:rPr>
        <w:t> </w:t>
      </w:r>
      <w:r>
        <w:rPr/>
        <w:t>aplicar</w:t>
      </w:r>
      <w:r>
        <w:rPr>
          <w:spacing w:val="-15"/>
        </w:rPr>
        <w:t> </w:t>
      </w:r>
      <w:r>
        <w:rPr/>
        <w:t>discrecionalmente </w:t>
      </w:r>
      <w:r>
        <w:rPr>
          <w:spacing w:val="-2"/>
        </w:rPr>
        <w:t>los</w:t>
      </w:r>
      <w:r>
        <w:rPr>
          <w:spacing w:val="-15"/>
        </w:rPr>
        <w:t> </w:t>
      </w:r>
      <w:r>
        <w:rPr>
          <w:spacing w:val="-2"/>
        </w:rPr>
        <w:t>medios</w:t>
      </w:r>
      <w:r>
        <w:rPr>
          <w:spacing w:val="-16"/>
        </w:rPr>
        <w:t> </w:t>
      </w:r>
      <w:r>
        <w:rPr>
          <w:spacing w:val="-2"/>
        </w:rPr>
        <w:t>de</w:t>
      </w:r>
      <w:r>
        <w:rPr>
          <w:spacing w:val="-16"/>
        </w:rPr>
        <w:t> </w:t>
      </w:r>
      <w:r>
        <w:rPr>
          <w:spacing w:val="-2"/>
        </w:rPr>
        <w:t>apremio</w:t>
      </w:r>
      <w:r>
        <w:rPr>
          <w:spacing w:val="-16"/>
        </w:rPr>
        <w:t> </w:t>
      </w:r>
      <w:r>
        <w:rPr>
          <w:spacing w:val="-2"/>
        </w:rPr>
        <w:t>y</w:t>
      </w:r>
      <w:r>
        <w:rPr>
          <w:spacing w:val="-15"/>
        </w:rPr>
        <w:t> </w:t>
      </w:r>
      <w:r>
        <w:rPr>
          <w:spacing w:val="-2"/>
        </w:rPr>
        <w:t>las</w:t>
      </w:r>
      <w:r>
        <w:rPr>
          <w:spacing w:val="-16"/>
        </w:rPr>
        <w:t> </w:t>
      </w:r>
      <w:r>
        <w:rPr>
          <w:spacing w:val="-2"/>
        </w:rPr>
        <w:t>correcciones</w:t>
      </w:r>
      <w:r>
        <w:rPr>
          <w:spacing w:val="-16"/>
        </w:rPr>
        <w:t> </w:t>
      </w:r>
      <w:r>
        <w:rPr>
          <w:spacing w:val="-2"/>
        </w:rPr>
        <w:t>disciplinarias</w:t>
      </w:r>
      <w:r>
        <w:rPr>
          <w:spacing w:val="-16"/>
        </w:rPr>
        <w:t> </w:t>
      </w:r>
      <w:r>
        <w:rPr>
          <w:spacing w:val="-2"/>
        </w:rPr>
        <w:t>siguientes:</w:t>
      </w:r>
    </w:p>
    <w:p>
      <w:pPr>
        <w:pStyle w:val="BodyText"/>
        <w:spacing w:before="2"/>
      </w:pPr>
    </w:p>
    <w:p>
      <w:pPr>
        <w:pStyle w:val="ListParagraph"/>
        <w:numPr>
          <w:ilvl w:val="0"/>
          <w:numId w:val="151"/>
        </w:numPr>
        <w:tabs>
          <w:tab w:pos="1154" w:val="left" w:leader="none"/>
        </w:tabs>
        <w:spacing w:line="240" w:lineRule="auto" w:before="0" w:after="0"/>
        <w:ind w:left="1154" w:right="0" w:hanging="172"/>
        <w:jc w:val="left"/>
        <w:rPr>
          <w:sz w:val="22"/>
        </w:rPr>
      </w:pPr>
      <w:r>
        <w:rPr>
          <w:spacing w:val="-2"/>
          <w:sz w:val="22"/>
        </w:rPr>
        <w:t>Apercibimiento;</w:t>
      </w:r>
    </w:p>
    <w:p>
      <w:pPr>
        <w:pStyle w:val="BodyText"/>
        <w:spacing w:before="5"/>
      </w:pPr>
    </w:p>
    <w:p>
      <w:pPr>
        <w:pStyle w:val="ListParagraph"/>
        <w:numPr>
          <w:ilvl w:val="0"/>
          <w:numId w:val="151"/>
        </w:numPr>
        <w:tabs>
          <w:tab w:pos="1202" w:val="left" w:leader="none"/>
        </w:tabs>
        <w:spacing w:line="240" w:lineRule="auto" w:before="0" w:after="0"/>
        <w:ind w:left="1202" w:right="0" w:hanging="220"/>
        <w:jc w:val="left"/>
        <w:rPr>
          <w:sz w:val="22"/>
        </w:rPr>
      </w:pPr>
      <w:r>
        <w:rPr>
          <w:spacing w:val="-2"/>
          <w:sz w:val="22"/>
        </w:rPr>
        <w:t>Amonestación;</w:t>
      </w:r>
    </w:p>
    <w:p>
      <w:pPr>
        <w:pStyle w:val="BodyText"/>
        <w:spacing w:before="3"/>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51"/>
        </w:numPr>
        <w:tabs>
          <w:tab w:pos="1339" w:val="left" w:leader="none"/>
        </w:tabs>
        <w:spacing w:line="240" w:lineRule="auto" w:before="4" w:after="0"/>
        <w:ind w:left="982" w:right="981" w:firstLine="0"/>
        <w:jc w:val="both"/>
        <w:rPr>
          <w:sz w:val="22"/>
        </w:rPr>
      </w:pPr>
      <w:r>
        <w:rPr>
          <w:sz w:val="22"/>
        </w:rPr>
        <w:t>Multa de diez a cien veces el valor diario de la Unidad de Medida y Actualización. En caso de reincidencia se podrá aplicar hasta el doble de la cantidad señalada;</w:t>
      </w:r>
    </w:p>
    <w:p>
      <w:pPr>
        <w:pStyle w:val="BodyText"/>
        <w:spacing w:before="9"/>
      </w:pPr>
    </w:p>
    <w:p>
      <w:pPr>
        <w:pStyle w:val="ListParagraph"/>
        <w:numPr>
          <w:ilvl w:val="0"/>
          <w:numId w:val="151"/>
        </w:numPr>
        <w:tabs>
          <w:tab w:pos="1309" w:val="left" w:leader="none"/>
        </w:tabs>
        <w:spacing w:line="240" w:lineRule="auto" w:before="0" w:after="0"/>
        <w:ind w:left="1309" w:right="0" w:hanging="327"/>
        <w:jc w:val="both"/>
        <w:rPr>
          <w:sz w:val="22"/>
        </w:rPr>
      </w:pPr>
      <w:r>
        <w:rPr>
          <w:spacing w:val="-4"/>
          <w:sz w:val="22"/>
        </w:rPr>
        <w:t>Auxilio</w:t>
      </w:r>
      <w:r>
        <w:rPr>
          <w:spacing w:val="-12"/>
          <w:sz w:val="22"/>
        </w:rPr>
        <w:t> </w:t>
      </w:r>
      <w:r>
        <w:rPr>
          <w:spacing w:val="-4"/>
          <w:sz w:val="22"/>
        </w:rPr>
        <w:t>de</w:t>
      </w:r>
      <w:r>
        <w:rPr>
          <w:spacing w:val="-9"/>
          <w:sz w:val="22"/>
        </w:rPr>
        <w:t> </w:t>
      </w:r>
      <w:r>
        <w:rPr>
          <w:spacing w:val="-4"/>
          <w:sz w:val="22"/>
        </w:rPr>
        <w:t>la</w:t>
      </w:r>
      <w:r>
        <w:rPr>
          <w:spacing w:val="-12"/>
          <w:sz w:val="22"/>
        </w:rPr>
        <w:t> </w:t>
      </w:r>
      <w:r>
        <w:rPr>
          <w:spacing w:val="-4"/>
          <w:sz w:val="22"/>
        </w:rPr>
        <w:t>fuerza</w:t>
      </w:r>
      <w:r>
        <w:rPr>
          <w:spacing w:val="-12"/>
          <w:sz w:val="22"/>
        </w:rPr>
        <w:t> </w:t>
      </w:r>
      <w:r>
        <w:rPr>
          <w:spacing w:val="-4"/>
          <w:sz w:val="22"/>
        </w:rPr>
        <w:t>pública,</w:t>
      </w:r>
      <w:r>
        <w:rPr>
          <w:spacing w:val="-10"/>
          <w:sz w:val="22"/>
        </w:rPr>
        <w:t> y</w:t>
      </w:r>
    </w:p>
    <w:p>
      <w:pPr>
        <w:pStyle w:val="BodyText"/>
        <w:spacing w:before="5"/>
      </w:pPr>
    </w:p>
    <w:p>
      <w:pPr>
        <w:pStyle w:val="ListParagraph"/>
        <w:numPr>
          <w:ilvl w:val="0"/>
          <w:numId w:val="151"/>
        </w:numPr>
        <w:tabs>
          <w:tab w:pos="1258" w:val="left" w:leader="none"/>
        </w:tabs>
        <w:spacing w:line="240" w:lineRule="auto" w:before="0" w:after="0"/>
        <w:ind w:left="1258" w:right="0" w:hanging="276"/>
        <w:jc w:val="both"/>
        <w:rPr>
          <w:sz w:val="22"/>
        </w:rPr>
      </w:pPr>
      <w:r>
        <w:rPr>
          <w:w w:val="90"/>
          <w:sz w:val="22"/>
        </w:rPr>
        <w:t>Arresto</w:t>
      </w:r>
      <w:r>
        <w:rPr>
          <w:spacing w:val="-4"/>
          <w:sz w:val="22"/>
        </w:rPr>
        <w:t> </w:t>
      </w:r>
      <w:r>
        <w:rPr>
          <w:w w:val="90"/>
          <w:sz w:val="22"/>
        </w:rPr>
        <w:t>hasta</w:t>
      </w:r>
      <w:r>
        <w:rPr>
          <w:spacing w:val="-5"/>
          <w:sz w:val="22"/>
        </w:rPr>
        <w:t> </w:t>
      </w:r>
      <w:r>
        <w:rPr>
          <w:w w:val="90"/>
          <w:sz w:val="22"/>
        </w:rPr>
        <w:t>por</w:t>
      </w:r>
      <w:r>
        <w:rPr>
          <w:spacing w:val="-2"/>
          <w:sz w:val="22"/>
        </w:rPr>
        <w:t> </w:t>
      </w:r>
      <w:r>
        <w:rPr>
          <w:w w:val="90"/>
          <w:sz w:val="22"/>
        </w:rPr>
        <w:t>treinta</w:t>
      </w:r>
      <w:r>
        <w:rPr>
          <w:spacing w:val="1"/>
          <w:sz w:val="22"/>
        </w:rPr>
        <w:t> </w:t>
      </w:r>
      <w:r>
        <w:rPr>
          <w:w w:val="90"/>
          <w:sz w:val="22"/>
        </w:rPr>
        <w:t>y</w:t>
      </w:r>
      <w:r>
        <w:rPr>
          <w:spacing w:val="-3"/>
          <w:sz w:val="22"/>
        </w:rPr>
        <w:t> </w:t>
      </w:r>
      <w:r>
        <w:rPr>
          <w:w w:val="90"/>
          <w:sz w:val="22"/>
        </w:rPr>
        <w:t>seis</w:t>
      </w:r>
      <w:r>
        <w:rPr>
          <w:spacing w:val="-2"/>
          <w:sz w:val="22"/>
        </w:rPr>
        <w:t> </w:t>
      </w:r>
      <w:r>
        <w:rPr>
          <w:spacing w:val="-2"/>
          <w:w w:val="90"/>
          <w:sz w:val="22"/>
        </w:rPr>
        <w:t>horas.</w:t>
      </w:r>
    </w:p>
    <w:p>
      <w:pPr>
        <w:pStyle w:val="BodyText"/>
        <w:spacing w:before="5"/>
      </w:pPr>
    </w:p>
    <w:p>
      <w:pPr>
        <w:pStyle w:val="BodyText"/>
        <w:ind w:left="982" w:right="975"/>
      </w:pPr>
      <w:r>
        <w:rPr/>
        <w:t>Lo</w:t>
      </w:r>
      <w:r>
        <w:rPr>
          <w:spacing w:val="-7"/>
        </w:rPr>
        <w:t> </w:t>
      </w:r>
      <w:r>
        <w:rPr/>
        <w:t>anterior</w:t>
      </w:r>
      <w:r>
        <w:rPr>
          <w:spacing w:val="-6"/>
        </w:rPr>
        <w:t> </w:t>
      </w:r>
      <w:r>
        <w:rPr/>
        <w:t>sin</w:t>
      </w:r>
      <w:r>
        <w:rPr>
          <w:spacing w:val="-4"/>
        </w:rPr>
        <w:t> </w:t>
      </w:r>
      <w:r>
        <w:rPr/>
        <w:t>perjuicio</w:t>
      </w:r>
      <w:r>
        <w:rPr>
          <w:spacing w:val="-4"/>
        </w:rPr>
        <w:t> </w:t>
      </w:r>
      <w:r>
        <w:rPr/>
        <w:t>de</w:t>
      </w:r>
      <w:r>
        <w:rPr>
          <w:spacing w:val="-6"/>
        </w:rPr>
        <w:t> </w:t>
      </w:r>
      <w:r>
        <w:rPr/>
        <w:t>que</w:t>
      </w:r>
      <w:r>
        <w:rPr>
          <w:spacing w:val="-5"/>
        </w:rPr>
        <w:t> </w:t>
      </w:r>
      <w:r>
        <w:rPr/>
        <w:t>en</w:t>
      </w:r>
      <w:r>
        <w:rPr>
          <w:spacing w:val="-6"/>
        </w:rPr>
        <w:t> </w:t>
      </w:r>
      <w:r>
        <w:rPr/>
        <w:t>caso</w:t>
      </w:r>
      <w:r>
        <w:rPr>
          <w:spacing w:val="-7"/>
        </w:rPr>
        <w:t> </w:t>
      </w:r>
      <w:r>
        <w:rPr/>
        <w:t>de</w:t>
      </w:r>
      <w:r>
        <w:rPr>
          <w:spacing w:val="-6"/>
        </w:rPr>
        <w:t> </w:t>
      </w:r>
      <w:r>
        <w:rPr/>
        <w:t>resultar</w:t>
      </w:r>
      <w:r>
        <w:rPr>
          <w:spacing w:val="-6"/>
        </w:rPr>
        <w:t> </w:t>
      </w:r>
      <w:r>
        <w:rPr/>
        <w:t>algún</w:t>
      </w:r>
      <w:r>
        <w:rPr>
          <w:spacing w:val="-4"/>
        </w:rPr>
        <w:t> </w:t>
      </w:r>
      <w:r>
        <w:rPr/>
        <w:t>ilícito,</w:t>
      </w:r>
      <w:r>
        <w:rPr>
          <w:spacing w:val="-5"/>
        </w:rPr>
        <w:t> </w:t>
      </w:r>
      <w:r>
        <w:rPr/>
        <w:t>se</w:t>
      </w:r>
      <w:r>
        <w:rPr>
          <w:spacing w:val="-3"/>
        </w:rPr>
        <w:t> </w:t>
      </w:r>
      <w:r>
        <w:rPr/>
        <w:t>dé</w:t>
      </w:r>
      <w:r>
        <w:rPr>
          <w:spacing w:val="-5"/>
        </w:rPr>
        <w:t> </w:t>
      </w:r>
      <w:r>
        <w:rPr/>
        <w:t>parte</w:t>
      </w:r>
      <w:r>
        <w:rPr>
          <w:spacing w:val="-6"/>
        </w:rPr>
        <w:t> </w:t>
      </w:r>
      <w:r>
        <w:rPr/>
        <w:t>a</w:t>
      </w:r>
      <w:r>
        <w:rPr>
          <w:spacing w:val="-6"/>
        </w:rPr>
        <w:t> </w:t>
      </w:r>
      <w:r>
        <w:rPr/>
        <w:t>la autoridad</w:t>
      </w:r>
      <w:r>
        <w:rPr>
          <w:spacing w:val="-3"/>
        </w:rPr>
        <w:t> </w:t>
      </w:r>
      <w:r>
        <w:rPr/>
        <w:t>competente.</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ARTÍCULO</w:t>
      </w:r>
      <w:r>
        <w:rPr>
          <w:spacing w:val="-20"/>
        </w:rPr>
        <w:t> </w:t>
      </w:r>
      <w:r>
        <w:rPr/>
        <w:t>329.-</w:t>
      </w:r>
      <w:r>
        <w:rPr>
          <w:spacing w:val="-17"/>
        </w:rPr>
        <w:t> </w:t>
      </w:r>
      <w:r>
        <w:rPr/>
        <w:t>Los</w:t>
      </w:r>
      <w:r>
        <w:rPr>
          <w:spacing w:val="-19"/>
        </w:rPr>
        <w:t> </w:t>
      </w:r>
      <w:r>
        <w:rPr/>
        <w:t>medios</w:t>
      </w:r>
      <w:r>
        <w:rPr>
          <w:spacing w:val="-18"/>
        </w:rPr>
        <w:t> </w:t>
      </w:r>
      <w:r>
        <w:rPr/>
        <w:t>de</w:t>
      </w:r>
      <w:r>
        <w:rPr>
          <w:spacing w:val="-18"/>
        </w:rPr>
        <w:t> </w:t>
      </w:r>
      <w:r>
        <w:rPr/>
        <w:t>apremio</w:t>
      </w:r>
      <w:r>
        <w:rPr>
          <w:spacing w:val="-19"/>
        </w:rPr>
        <w:t> </w:t>
      </w:r>
      <w:r>
        <w:rPr/>
        <w:t>y</w:t>
      </w:r>
      <w:r>
        <w:rPr>
          <w:spacing w:val="-18"/>
        </w:rPr>
        <w:t> </w:t>
      </w:r>
      <w:r>
        <w:rPr/>
        <w:t>las</w:t>
      </w:r>
      <w:r>
        <w:rPr>
          <w:spacing w:val="-18"/>
        </w:rPr>
        <w:t> </w:t>
      </w:r>
      <w:r>
        <w:rPr/>
        <w:t>correcciones</w:t>
      </w:r>
      <w:r>
        <w:rPr>
          <w:spacing w:val="-18"/>
        </w:rPr>
        <w:t> </w:t>
      </w:r>
      <w:r>
        <w:rPr/>
        <w:t>disciplinarias</w:t>
      </w:r>
      <w:r>
        <w:rPr>
          <w:spacing w:val="-18"/>
        </w:rPr>
        <w:t> </w:t>
      </w:r>
      <w:r>
        <w:rPr/>
        <w:t>a</w:t>
      </w:r>
      <w:r>
        <w:rPr>
          <w:spacing w:val="-20"/>
        </w:rPr>
        <w:t> </w:t>
      </w:r>
      <w:r>
        <w:rPr/>
        <w:t>que</w:t>
      </w:r>
      <w:r>
        <w:rPr>
          <w:spacing w:val="-18"/>
        </w:rPr>
        <w:t> </w:t>
      </w:r>
      <w:r>
        <w:rPr/>
        <w:t>se </w:t>
      </w:r>
      <w:r>
        <w:rPr>
          <w:spacing w:val="-6"/>
        </w:rPr>
        <w:t>refiere el</w:t>
      </w:r>
      <w:r>
        <w:rPr>
          <w:spacing w:val="-7"/>
        </w:rPr>
        <w:t> </w:t>
      </w:r>
      <w:r>
        <w:rPr>
          <w:spacing w:val="-6"/>
        </w:rPr>
        <w:t>artículo</w:t>
      </w:r>
      <w:r>
        <w:rPr>
          <w:spacing w:val="-7"/>
        </w:rPr>
        <w:t> </w:t>
      </w:r>
      <w:r>
        <w:rPr>
          <w:spacing w:val="-6"/>
        </w:rPr>
        <w:t>anterior, serán aplicados por el</w:t>
      </w:r>
      <w:r>
        <w:rPr>
          <w:spacing w:val="-7"/>
        </w:rPr>
        <w:t> </w:t>
      </w:r>
      <w:r>
        <w:rPr>
          <w:spacing w:val="-6"/>
        </w:rPr>
        <w:t>Presidente del</w:t>
      </w:r>
      <w:r>
        <w:rPr>
          <w:spacing w:val="-7"/>
        </w:rPr>
        <w:t> </w:t>
      </w:r>
      <w:r>
        <w:rPr>
          <w:spacing w:val="-6"/>
        </w:rPr>
        <w:t>organismo</w:t>
      </w:r>
      <w:r>
        <w:rPr>
          <w:spacing w:val="-7"/>
        </w:rPr>
        <w:t> </w:t>
      </w:r>
      <w:r>
        <w:rPr>
          <w:spacing w:val="-6"/>
        </w:rPr>
        <w:t>electoral </w:t>
      </w:r>
      <w:r>
        <w:rPr/>
        <w:t>respectivo,</w:t>
      </w:r>
      <w:r>
        <w:rPr>
          <w:spacing w:val="-3"/>
        </w:rPr>
        <w:t> </w:t>
      </w:r>
      <w:r>
        <w:rPr/>
        <w:t>por</w:t>
      </w:r>
      <w:r>
        <w:rPr>
          <w:spacing w:val="-3"/>
        </w:rPr>
        <w:t> </w:t>
      </w:r>
      <w:r>
        <w:rPr/>
        <w:t>sí</w:t>
      </w:r>
      <w:r>
        <w:rPr>
          <w:spacing w:val="-2"/>
        </w:rPr>
        <w:t> </w:t>
      </w:r>
      <w:r>
        <w:rPr/>
        <w:t>mismo</w:t>
      </w:r>
      <w:r>
        <w:rPr>
          <w:spacing w:val="-3"/>
        </w:rPr>
        <w:t> </w:t>
      </w:r>
      <w:r>
        <w:rPr/>
        <w:t>o</w:t>
      </w:r>
      <w:r>
        <w:rPr>
          <w:spacing w:val="-4"/>
        </w:rPr>
        <w:t> </w:t>
      </w:r>
      <w:r>
        <w:rPr/>
        <w:t>con</w:t>
      </w:r>
      <w:r>
        <w:rPr>
          <w:spacing w:val="-5"/>
        </w:rPr>
        <w:t> </w:t>
      </w:r>
      <w:r>
        <w:rPr/>
        <w:t>el</w:t>
      </w:r>
      <w:r>
        <w:rPr>
          <w:spacing w:val="-4"/>
        </w:rPr>
        <w:t> </w:t>
      </w:r>
      <w:r>
        <w:rPr/>
        <w:t>apoyo</w:t>
      </w:r>
      <w:r>
        <w:rPr>
          <w:spacing w:val="-5"/>
        </w:rPr>
        <w:t> </w:t>
      </w:r>
      <w:r>
        <w:rPr/>
        <w:t>de</w:t>
      </w:r>
      <w:r>
        <w:rPr>
          <w:spacing w:val="-4"/>
        </w:rPr>
        <w:t> </w:t>
      </w:r>
      <w:r>
        <w:rPr/>
        <w:t>la</w:t>
      </w:r>
      <w:r>
        <w:rPr>
          <w:spacing w:val="-4"/>
        </w:rPr>
        <w:t> </w:t>
      </w:r>
      <w:r>
        <w:rPr/>
        <w:t>autoridad</w:t>
      </w:r>
      <w:r>
        <w:rPr>
          <w:spacing w:val="-4"/>
        </w:rPr>
        <w:t> </w:t>
      </w:r>
      <w:r>
        <w:rPr/>
        <w:t>competente.</w:t>
      </w:r>
    </w:p>
    <w:p>
      <w:pPr>
        <w:pStyle w:val="BodyText"/>
        <w:spacing w:before="2"/>
      </w:pPr>
    </w:p>
    <w:p>
      <w:pPr>
        <w:pStyle w:val="Heading1"/>
      </w:pPr>
      <w:r>
        <w:rPr>
          <w:w w:val="90"/>
        </w:rPr>
        <w:t>(REFORMADO,</w:t>
      </w:r>
      <w:r>
        <w:rPr>
          <w:spacing w:val="5"/>
        </w:rPr>
        <w:t> </w:t>
      </w:r>
      <w:r>
        <w:rPr>
          <w:w w:val="90"/>
        </w:rPr>
        <w:t>P.O.</w:t>
      </w:r>
      <w:r>
        <w:rPr>
          <w:spacing w:val="5"/>
        </w:rPr>
        <w:t> </w:t>
      </w:r>
      <w:r>
        <w:rPr>
          <w:w w:val="90"/>
        </w:rPr>
        <w:t>26</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2023)</w:t>
      </w:r>
    </w:p>
    <w:p>
      <w:pPr>
        <w:pStyle w:val="BodyText"/>
        <w:spacing w:line="242" w:lineRule="auto" w:before="2"/>
        <w:ind w:left="982" w:right="974"/>
        <w:jc w:val="both"/>
      </w:pPr>
      <w:r>
        <w:rPr/>
        <w:t>Los recursos obtenidos de las medidas de apremio y correcciones disciplinarias </w:t>
      </w:r>
      <w:r>
        <w:rPr>
          <w:spacing w:val="-2"/>
        </w:rPr>
        <w:t>serán</w:t>
      </w:r>
      <w:r>
        <w:rPr>
          <w:spacing w:val="-23"/>
        </w:rPr>
        <w:t> </w:t>
      </w:r>
      <w:r>
        <w:rPr>
          <w:spacing w:val="-2"/>
        </w:rPr>
        <w:t>destinados</w:t>
      </w:r>
      <w:r>
        <w:rPr>
          <w:spacing w:val="-25"/>
        </w:rPr>
        <w:t> </w:t>
      </w:r>
      <w:r>
        <w:rPr>
          <w:spacing w:val="-2"/>
        </w:rPr>
        <w:t>al</w:t>
      </w:r>
      <w:r>
        <w:rPr>
          <w:spacing w:val="-23"/>
        </w:rPr>
        <w:t> </w:t>
      </w:r>
      <w:r>
        <w:rPr>
          <w:spacing w:val="-2"/>
        </w:rPr>
        <w:t>Instituto</w:t>
      </w:r>
      <w:r>
        <w:rPr>
          <w:spacing w:val="-23"/>
        </w:rPr>
        <w:t> </w:t>
      </w:r>
      <w:r>
        <w:rPr>
          <w:spacing w:val="-2"/>
        </w:rPr>
        <w:t>de</w:t>
      </w:r>
      <w:r>
        <w:rPr>
          <w:spacing w:val="-25"/>
        </w:rPr>
        <w:t> </w:t>
      </w:r>
      <w:r>
        <w:rPr>
          <w:spacing w:val="-2"/>
        </w:rPr>
        <w:t>Ciencia</w:t>
      </w:r>
      <w:r>
        <w:rPr>
          <w:spacing w:val="-22"/>
        </w:rPr>
        <w:t> </w:t>
      </w:r>
      <w:r>
        <w:rPr>
          <w:spacing w:val="-2"/>
        </w:rPr>
        <w:t>y</w:t>
      </w:r>
      <w:r>
        <w:rPr>
          <w:spacing w:val="-23"/>
        </w:rPr>
        <w:t> </w:t>
      </w:r>
      <w:r>
        <w:rPr>
          <w:spacing w:val="-2"/>
        </w:rPr>
        <w:t>Tecnología</w:t>
      </w:r>
      <w:r>
        <w:rPr>
          <w:spacing w:val="-22"/>
        </w:rPr>
        <w:t> </w:t>
      </w:r>
      <w:r>
        <w:rPr>
          <w:spacing w:val="-2"/>
        </w:rPr>
        <w:t>del</w:t>
      </w:r>
      <w:r>
        <w:rPr>
          <w:spacing w:val="-23"/>
        </w:rPr>
        <w:t> </w:t>
      </w:r>
      <w:r>
        <w:rPr>
          <w:spacing w:val="-2"/>
        </w:rPr>
        <w:t>Estado</w:t>
      </w:r>
      <w:r>
        <w:rPr>
          <w:spacing w:val="-23"/>
        </w:rPr>
        <w:t> </w:t>
      </w:r>
      <w:r>
        <w:rPr>
          <w:spacing w:val="-2"/>
        </w:rPr>
        <w:t>de</w:t>
      </w:r>
      <w:r>
        <w:rPr>
          <w:spacing w:val="-25"/>
        </w:rPr>
        <w:t> </w:t>
      </w:r>
      <w:r>
        <w:rPr>
          <w:spacing w:val="-2"/>
        </w:rPr>
        <w:t>Aguascalientes.</w:t>
      </w:r>
    </w:p>
    <w:p>
      <w:pPr>
        <w:pStyle w:val="BodyText"/>
      </w:pPr>
    </w:p>
    <w:p>
      <w:pPr>
        <w:pStyle w:val="BodyText"/>
        <w:spacing w:before="5"/>
      </w:pPr>
    </w:p>
    <w:p>
      <w:pPr>
        <w:spacing w:before="0"/>
        <w:ind w:left="982" w:right="0" w:firstLine="0"/>
        <w:jc w:val="left"/>
        <w:rPr>
          <w:sz w:val="22"/>
        </w:rPr>
      </w:pPr>
      <w:r>
        <w:rPr>
          <w:w w:val="80"/>
          <w:sz w:val="22"/>
        </w:rPr>
        <w:t>TÍTULO</w:t>
      </w:r>
      <w:r>
        <w:rPr>
          <w:spacing w:val="-7"/>
          <w:sz w:val="22"/>
        </w:rPr>
        <w:t> </w:t>
      </w:r>
      <w:r>
        <w:rPr>
          <w:spacing w:val="-2"/>
          <w:sz w:val="22"/>
        </w:rPr>
        <w:t>TERCERO</w:t>
      </w:r>
    </w:p>
    <w:p>
      <w:pPr>
        <w:pStyle w:val="BodyText"/>
        <w:spacing w:before="5"/>
      </w:pPr>
    </w:p>
    <w:p>
      <w:pPr>
        <w:spacing w:before="0"/>
        <w:ind w:left="982" w:right="0" w:firstLine="0"/>
        <w:jc w:val="left"/>
        <w:rPr>
          <w:sz w:val="22"/>
        </w:rPr>
      </w:pPr>
      <w:r>
        <w:rPr>
          <w:w w:val="90"/>
          <w:sz w:val="22"/>
        </w:rPr>
        <w:t>DEL</w:t>
      </w:r>
      <w:r>
        <w:rPr>
          <w:spacing w:val="-3"/>
          <w:w w:val="90"/>
          <w:sz w:val="22"/>
        </w:rPr>
        <w:t> </w:t>
      </w:r>
      <w:r>
        <w:rPr>
          <w:w w:val="90"/>
          <w:sz w:val="22"/>
        </w:rPr>
        <w:t>RECURSO</w:t>
      </w:r>
      <w:r>
        <w:rPr>
          <w:spacing w:val="-4"/>
          <w:w w:val="90"/>
          <w:sz w:val="22"/>
        </w:rPr>
        <w:t> </w:t>
      </w:r>
      <w:r>
        <w:rPr>
          <w:w w:val="90"/>
          <w:sz w:val="22"/>
        </w:rPr>
        <w:t>DE</w:t>
      </w:r>
      <w:r>
        <w:rPr>
          <w:spacing w:val="-4"/>
          <w:w w:val="90"/>
          <w:sz w:val="22"/>
        </w:rPr>
        <w:t> </w:t>
      </w:r>
      <w:r>
        <w:rPr>
          <w:spacing w:val="-2"/>
          <w:w w:val="90"/>
          <w:sz w:val="22"/>
        </w:rPr>
        <w:t>INCONFORMIDAD</w:t>
      </w:r>
    </w:p>
    <w:p>
      <w:pPr>
        <w:pStyle w:val="BodyText"/>
      </w:pPr>
    </w:p>
    <w:p>
      <w:pPr>
        <w:pStyle w:val="BodyText"/>
        <w:spacing w:before="7"/>
      </w:pPr>
    </w:p>
    <w:p>
      <w:pPr>
        <w:spacing w:before="1"/>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pPr>
      <w:r>
        <w:rPr/>
        <w:t>De</w:t>
      </w:r>
      <w:r>
        <w:rPr>
          <w:spacing w:val="-15"/>
        </w:rPr>
        <w:t> </w:t>
      </w:r>
      <w:r>
        <w:rPr/>
        <w:t>la</w:t>
      </w:r>
      <w:r>
        <w:rPr>
          <w:spacing w:val="-11"/>
        </w:rPr>
        <w:t> </w:t>
      </w:r>
      <w:r>
        <w:rPr>
          <w:spacing w:val="-2"/>
        </w:rPr>
        <w:t>Procedencia</w:t>
      </w:r>
    </w:p>
    <w:p>
      <w:pPr>
        <w:pStyle w:val="BodyText"/>
        <w:spacing w:before="2"/>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4"/>
        <w:ind w:left="982" w:right="977"/>
        <w:jc w:val="both"/>
      </w:pPr>
      <w:r>
        <w:rPr/>
        <w:t>ARTÍCULO 330.- Es competente para conocer del recurso de inconformidad el Consejo.</w:t>
      </w:r>
      <w:r>
        <w:rPr>
          <w:spacing w:val="-10"/>
        </w:rPr>
        <w:t> </w:t>
      </w:r>
      <w:r>
        <w:rPr/>
        <w:t>El</w:t>
      </w:r>
      <w:r>
        <w:rPr>
          <w:spacing w:val="-12"/>
        </w:rPr>
        <w:t> </w:t>
      </w:r>
      <w:r>
        <w:rPr/>
        <w:t>recurso</w:t>
      </w:r>
      <w:r>
        <w:rPr>
          <w:spacing w:val="-11"/>
        </w:rPr>
        <w:t> </w:t>
      </w:r>
      <w:r>
        <w:rPr/>
        <w:t>de</w:t>
      </w:r>
      <w:r>
        <w:rPr>
          <w:spacing w:val="-10"/>
        </w:rPr>
        <w:t> </w:t>
      </w:r>
      <w:r>
        <w:rPr/>
        <w:t>inconformidad</w:t>
      </w:r>
      <w:r>
        <w:rPr>
          <w:spacing w:val="-11"/>
        </w:rPr>
        <w:t> </w:t>
      </w:r>
      <w:r>
        <w:rPr/>
        <w:t>procede</w:t>
      </w:r>
      <w:r>
        <w:rPr>
          <w:spacing w:val="-10"/>
        </w:rPr>
        <w:t> </w:t>
      </w:r>
      <w:r>
        <w:rPr/>
        <w:t>contra</w:t>
      </w:r>
      <w:r>
        <w:rPr>
          <w:spacing w:val="-12"/>
        </w:rPr>
        <w:t> </w:t>
      </w:r>
      <w:r>
        <w:rPr/>
        <w:t>actos</w:t>
      </w:r>
      <w:r>
        <w:rPr>
          <w:spacing w:val="-10"/>
        </w:rPr>
        <w:t> </w:t>
      </w:r>
      <w:r>
        <w:rPr/>
        <w:t>o</w:t>
      </w:r>
      <w:r>
        <w:rPr>
          <w:spacing w:val="-11"/>
        </w:rPr>
        <w:t> </w:t>
      </w:r>
      <w:r>
        <w:rPr/>
        <w:t>resoluciones</w:t>
      </w:r>
      <w:r>
        <w:rPr>
          <w:spacing w:val="-9"/>
        </w:rPr>
        <w:t> </w:t>
      </w:r>
      <w:r>
        <w:rPr/>
        <w:t>de</w:t>
      </w:r>
      <w:r>
        <w:rPr>
          <w:spacing w:val="-10"/>
        </w:rPr>
        <w:t> </w:t>
      </w:r>
      <w:r>
        <w:rPr/>
        <w:t>los </w:t>
      </w:r>
      <w:r>
        <w:rPr>
          <w:spacing w:val="-6"/>
        </w:rPr>
        <w:t>Consejos</w:t>
      </w:r>
      <w:r>
        <w:rPr>
          <w:spacing w:val="-15"/>
        </w:rPr>
        <w:t> </w:t>
      </w:r>
      <w:r>
        <w:rPr>
          <w:spacing w:val="-6"/>
        </w:rPr>
        <w:t>Distritales,</w:t>
      </w:r>
      <w:r>
        <w:rPr>
          <w:spacing w:val="-13"/>
        </w:rPr>
        <w:t> </w:t>
      </w:r>
      <w:r>
        <w:rPr>
          <w:spacing w:val="-6"/>
        </w:rPr>
        <w:t>Municipales</w:t>
      </w:r>
      <w:r>
        <w:rPr>
          <w:spacing w:val="-12"/>
        </w:rPr>
        <w:t> </w:t>
      </w:r>
      <w:r>
        <w:rPr>
          <w:spacing w:val="-6"/>
        </w:rPr>
        <w:t>o</w:t>
      </w:r>
      <w:r>
        <w:rPr>
          <w:spacing w:val="-13"/>
        </w:rPr>
        <w:t> </w:t>
      </w:r>
      <w:r>
        <w:rPr>
          <w:spacing w:val="-6"/>
        </w:rPr>
        <w:t>de</w:t>
      </w:r>
      <w:r>
        <w:rPr>
          <w:spacing w:val="-11"/>
        </w:rPr>
        <w:t> </w:t>
      </w:r>
      <w:r>
        <w:rPr>
          <w:spacing w:val="-6"/>
        </w:rPr>
        <w:t>Partido</w:t>
      </w:r>
      <w:r>
        <w:rPr>
          <w:spacing w:val="-15"/>
        </w:rPr>
        <w:t> </w:t>
      </w:r>
      <w:r>
        <w:rPr>
          <w:spacing w:val="-6"/>
        </w:rPr>
        <w:t>Judicial</w:t>
      </w:r>
      <w:r>
        <w:rPr>
          <w:spacing w:val="-12"/>
        </w:rPr>
        <w:t> </w:t>
      </w:r>
      <w:r>
        <w:rPr>
          <w:spacing w:val="-6"/>
        </w:rPr>
        <w:t>Electoral,</w:t>
      </w:r>
      <w:r>
        <w:rPr>
          <w:spacing w:val="-14"/>
        </w:rPr>
        <w:t> </w:t>
      </w:r>
      <w:r>
        <w:rPr>
          <w:spacing w:val="-6"/>
        </w:rPr>
        <w:t>según</w:t>
      </w:r>
      <w:r>
        <w:rPr>
          <w:spacing w:val="-12"/>
        </w:rPr>
        <w:t> </w:t>
      </w:r>
      <w:r>
        <w:rPr>
          <w:spacing w:val="-6"/>
        </w:rPr>
        <w:t>corresponda.</w:t>
      </w:r>
    </w:p>
    <w:p>
      <w:pPr>
        <w:pStyle w:val="Heading1"/>
        <w:spacing w:before="267"/>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BodyText"/>
        <w:spacing w:line="242" w:lineRule="auto" w:before="4"/>
        <w:ind w:left="982" w:right="977"/>
        <w:jc w:val="both"/>
      </w:pPr>
      <w:r>
        <w:rPr/>
        <w:t>ARTÍCULO</w:t>
      </w:r>
      <w:r>
        <w:rPr>
          <w:spacing w:val="-20"/>
        </w:rPr>
        <w:t> </w:t>
      </w:r>
      <w:r>
        <w:rPr/>
        <w:t>331.-</w:t>
      </w:r>
      <w:r>
        <w:rPr>
          <w:spacing w:val="-19"/>
        </w:rPr>
        <w:t> </w:t>
      </w:r>
      <w:r>
        <w:rPr/>
        <w:t>El</w:t>
      </w:r>
      <w:r>
        <w:rPr>
          <w:spacing w:val="-19"/>
        </w:rPr>
        <w:t> </w:t>
      </w:r>
      <w:r>
        <w:rPr/>
        <w:t>recurso</w:t>
      </w:r>
      <w:r>
        <w:rPr>
          <w:spacing w:val="-20"/>
        </w:rPr>
        <w:t> </w:t>
      </w:r>
      <w:r>
        <w:rPr/>
        <w:t>de</w:t>
      </w:r>
      <w:r>
        <w:rPr>
          <w:spacing w:val="-19"/>
        </w:rPr>
        <w:t> </w:t>
      </w:r>
      <w:r>
        <w:rPr/>
        <w:t>inconformidad</w:t>
      </w:r>
      <w:r>
        <w:rPr>
          <w:spacing w:val="-20"/>
        </w:rPr>
        <w:t> </w:t>
      </w:r>
      <w:r>
        <w:rPr/>
        <w:t>deberá</w:t>
      </w:r>
      <w:r>
        <w:rPr>
          <w:spacing w:val="-19"/>
        </w:rPr>
        <w:t> </w:t>
      </w:r>
      <w:r>
        <w:rPr/>
        <w:t>presentarse</w:t>
      </w:r>
      <w:r>
        <w:rPr>
          <w:spacing w:val="-19"/>
        </w:rPr>
        <w:t> </w:t>
      </w:r>
      <w:r>
        <w:rPr/>
        <w:t>ante</w:t>
      </w:r>
      <w:r>
        <w:rPr>
          <w:spacing w:val="-20"/>
        </w:rPr>
        <w:t> </w:t>
      </w:r>
      <w:r>
        <w:rPr/>
        <w:t>el</w:t>
      </w:r>
      <w:r>
        <w:rPr>
          <w:spacing w:val="-19"/>
        </w:rPr>
        <w:t> </w:t>
      </w:r>
      <w:r>
        <w:rPr/>
        <w:t>Consejo Distrital,</w:t>
      </w:r>
      <w:r>
        <w:rPr>
          <w:spacing w:val="-7"/>
        </w:rPr>
        <w:t> </w:t>
      </w:r>
      <w:r>
        <w:rPr/>
        <w:t>Municipal</w:t>
      </w:r>
      <w:r>
        <w:rPr>
          <w:spacing w:val="-4"/>
        </w:rPr>
        <w:t> </w:t>
      </w:r>
      <w:r>
        <w:rPr/>
        <w:t>o</w:t>
      </w:r>
      <w:r>
        <w:rPr>
          <w:spacing w:val="-7"/>
        </w:rPr>
        <w:t> </w:t>
      </w:r>
      <w:r>
        <w:rPr/>
        <w:t>de</w:t>
      </w:r>
      <w:r>
        <w:rPr>
          <w:spacing w:val="-4"/>
        </w:rPr>
        <w:t> </w:t>
      </w:r>
      <w:r>
        <w:rPr/>
        <w:t>Partido</w:t>
      </w:r>
      <w:r>
        <w:rPr>
          <w:spacing w:val="-4"/>
        </w:rPr>
        <w:t> </w:t>
      </w:r>
      <w:r>
        <w:rPr/>
        <w:t>Judicial</w:t>
      </w:r>
      <w:r>
        <w:rPr>
          <w:spacing w:val="-4"/>
        </w:rPr>
        <w:t> </w:t>
      </w:r>
      <w:r>
        <w:rPr/>
        <w:t>Electoral,</w:t>
      </w:r>
      <w:r>
        <w:rPr>
          <w:spacing w:val="-4"/>
        </w:rPr>
        <w:t> </w:t>
      </w:r>
      <w:r>
        <w:rPr/>
        <w:t>que</w:t>
      </w:r>
      <w:r>
        <w:rPr>
          <w:spacing w:val="-6"/>
        </w:rPr>
        <w:t> </w:t>
      </w:r>
      <w:r>
        <w:rPr/>
        <w:t>emita</w:t>
      </w:r>
      <w:r>
        <w:rPr>
          <w:spacing w:val="-6"/>
        </w:rPr>
        <w:t> </w:t>
      </w:r>
      <w:r>
        <w:rPr/>
        <w:t>el</w:t>
      </w:r>
      <w:r>
        <w:rPr>
          <w:spacing w:val="-7"/>
        </w:rPr>
        <w:t> </w:t>
      </w:r>
      <w:r>
        <w:rPr/>
        <w:t>acto</w:t>
      </w:r>
      <w:r>
        <w:rPr>
          <w:spacing w:val="-5"/>
        </w:rPr>
        <w:t> </w:t>
      </w:r>
      <w:r>
        <w:rPr/>
        <w:t>o</w:t>
      </w:r>
      <w:r>
        <w:rPr>
          <w:spacing w:val="-7"/>
        </w:rPr>
        <w:t> </w:t>
      </w:r>
      <w:r>
        <w:rPr/>
        <w:t>resolución impugnado. Este recurso procederá exclusivamente durante la etapa de preparación de la elección.</w:t>
      </w:r>
    </w:p>
    <w:p>
      <w:pPr>
        <w:pStyle w:val="BodyText"/>
        <w:spacing w:before="1"/>
      </w:pPr>
    </w:p>
    <w:p>
      <w:pPr>
        <w:pStyle w:val="BodyText"/>
        <w:spacing w:line="242" w:lineRule="auto"/>
        <w:ind w:left="982" w:right="979"/>
        <w:jc w:val="both"/>
      </w:pPr>
      <w:r>
        <w:rPr>
          <w:spacing w:val="-4"/>
        </w:rPr>
        <w:t>ARTÍCULO</w:t>
      </w:r>
      <w:r>
        <w:rPr>
          <w:spacing w:val="-15"/>
        </w:rPr>
        <w:t> </w:t>
      </w:r>
      <w:r>
        <w:rPr>
          <w:spacing w:val="-4"/>
        </w:rPr>
        <w:t>332.-</w:t>
      </w:r>
      <w:r>
        <w:rPr>
          <w:spacing w:val="-13"/>
        </w:rPr>
        <w:t> </w:t>
      </w:r>
      <w:r>
        <w:rPr>
          <w:spacing w:val="-4"/>
        </w:rPr>
        <w:t>El</w:t>
      </w:r>
      <w:r>
        <w:rPr>
          <w:spacing w:val="-13"/>
        </w:rPr>
        <w:t> </w:t>
      </w:r>
      <w:r>
        <w:rPr>
          <w:spacing w:val="-4"/>
        </w:rPr>
        <w:t>recurso</w:t>
      </w:r>
      <w:r>
        <w:rPr>
          <w:spacing w:val="-15"/>
        </w:rPr>
        <w:t> </w:t>
      </w:r>
      <w:r>
        <w:rPr>
          <w:spacing w:val="-4"/>
        </w:rPr>
        <w:t>de</w:t>
      </w:r>
      <w:r>
        <w:rPr>
          <w:spacing w:val="-14"/>
        </w:rPr>
        <w:t> </w:t>
      </w:r>
      <w:r>
        <w:rPr>
          <w:spacing w:val="-4"/>
        </w:rPr>
        <w:t>inconformidad</w:t>
      </w:r>
      <w:r>
        <w:rPr>
          <w:spacing w:val="-16"/>
        </w:rPr>
        <w:t> </w:t>
      </w:r>
      <w:r>
        <w:rPr>
          <w:spacing w:val="-4"/>
        </w:rPr>
        <w:t>deberá</w:t>
      </w:r>
      <w:r>
        <w:rPr>
          <w:spacing w:val="-15"/>
        </w:rPr>
        <w:t> </w:t>
      </w:r>
      <w:r>
        <w:rPr>
          <w:spacing w:val="-4"/>
        </w:rPr>
        <w:t>ser</w:t>
      </w:r>
      <w:r>
        <w:rPr>
          <w:spacing w:val="-15"/>
        </w:rPr>
        <w:t> </w:t>
      </w:r>
      <w:r>
        <w:rPr>
          <w:spacing w:val="-4"/>
        </w:rPr>
        <w:t>resuelto</w:t>
      </w:r>
      <w:r>
        <w:rPr>
          <w:spacing w:val="-15"/>
        </w:rPr>
        <w:t> </w:t>
      </w:r>
      <w:r>
        <w:rPr>
          <w:spacing w:val="-4"/>
        </w:rPr>
        <w:t>dentro</w:t>
      </w:r>
      <w:r>
        <w:rPr>
          <w:spacing w:val="-13"/>
        </w:rPr>
        <w:t> </w:t>
      </w:r>
      <w:r>
        <w:rPr>
          <w:spacing w:val="-4"/>
        </w:rPr>
        <w:t>de</w:t>
      </w:r>
      <w:r>
        <w:rPr>
          <w:spacing w:val="-14"/>
        </w:rPr>
        <w:t> </w:t>
      </w:r>
      <w:r>
        <w:rPr>
          <w:spacing w:val="-4"/>
        </w:rPr>
        <w:t>los</w:t>
      </w:r>
      <w:r>
        <w:rPr>
          <w:spacing w:val="-14"/>
        </w:rPr>
        <w:t> </w:t>
      </w:r>
      <w:r>
        <w:rPr>
          <w:spacing w:val="-4"/>
        </w:rPr>
        <w:t>seis </w:t>
      </w:r>
      <w:r>
        <w:rPr/>
        <w:t>días</w:t>
      </w:r>
      <w:r>
        <w:rPr>
          <w:spacing w:val="-13"/>
        </w:rPr>
        <w:t> </w:t>
      </w:r>
      <w:r>
        <w:rPr/>
        <w:t>siguientes</w:t>
      </w:r>
      <w:r>
        <w:rPr>
          <w:spacing w:val="-16"/>
        </w:rPr>
        <w:t> </w:t>
      </w:r>
      <w:r>
        <w:rPr/>
        <w:t>a</w:t>
      </w:r>
      <w:r>
        <w:rPr>
          <w:spacing w:val="-14"/>
        </w:rPr>
        <w:t> </w:t>
      </w:r>
      <w:r>
        <w:rPr/>
        <w:t>la</w:t>
      </w:r>
      <w:r>
        <w:rPr>
          <w:spacing w:val="-14"/>
        </w:rPr>
        <w:t> </w:t>
      </w:r>
      <w:r>
        <w:rPr/>
        <w:t>fecha</w:t>
      </w:r>
      <w:r>
        <w:rPr>
          <w:spacing w:val="-14"/>
        </w:rPr>
        <w:t> </w:t>
      </w:r>
      <w:r>
        <w:rPr/>
        <w:t>en</w:t>
      </w:r>
      <w:r>
        <w:rPr>
          <w:spacing w:val="-16"/>
        </w:rPr>
        <w:t> </w:t>
      </w:r>
      <w:r>
        <w:rPr/>
        <w:t>que</w:t>
      </w:r>
      <w:r>
        <w:rPr>
          <w:spacing w:val="-16"/>
        </w:rPr>
        <w:t> </w:t>
      </w:r>
      <w:r>
        <w:rPr/>
        <w:t>hayan</w:t>
      </w:r>
      <w:r>
        <w:rPr>
          <w:spacing w:val="-16"/>
        </w:rPr>
        <w:t> </w:t>
      </w:r>
      <w:r>
        <w:rPr/>
        <w:t>sido</w:t>
      </w:r>
      <w:r>
        <w:rPr>
          <w:spacing w:val="-16"/>
        </w:rPr>
        <w:t> </w:t>
      </w:r>
      <w:r>
        <w:rPr/>
        <w:t>recibidos</w:t>
      </w:r>
      <w:r>
        <w:rPr>
          <w:spacing w:val="-14"/>
        </w:rPr>
        <w:t> </w:t>
      </w:r>
      <w:r>
        <w:rPr/>
        <w:t>por</w:t>
      </w:r>
      <w:r>
        <w:rPr>
          <w:spacing w:val="-13"/>
        </w:rPr>
        <w:t> </w:t>
      </w:r>
      <w:r>
        <w:rPr/>
        <w:t>el</w:t>
      </w:r>
      <w:r>
        <w:rPr>
          <w:spacing w:val="-16"/>
        </w:rPr>
        <w:t> </w:t>
      </w:r>
      <w:r>
        <w:rPr/>
        <w:t>Consejo</w:t>
      </w:r>
      <w:r>
        <w:rPr>
          <w:spacing w:val="-14"/>
        </w:rPr>
        <w:t> </w:t>
      </w:r>
      <w:r>
        <w:rPr/>
        <w:t>o</w:t>
      </w:r>
      <w:r>
        <w:rPr>
          <w:spacing w:val="-14"/>
        </w:rPr>
        <w:t> </w:t>
      </w:r>
      <w:r>
        <w:rPr/>
        <w:t>perdido</w:t>
      </w:r>
      <w:r>
        <w:rPr>
          <w:spacing w:val="-15"/>
        </w:rPr>
        <w:t> </w:t>
      </w:r>
      <w:r>
        <w:rPr/>
        <w:t>el derecho para ello, los documentos establecidos en el artículo 312 del presente </w:t>
      </w:r>
      <w:r>
        <w:rPr>
          <w:spacing w:val="-2"/>
        </w:rPr>
        <w:t>Código.</w:t>
      </w:r>
    </w:p>
    <w:p>
      <w:pPr>
        <w:pStyle w:val="BodyText"/>
        <w:spacing w:before="1"/>
      </w:pPr>
    </w:p>
    <w:p>
      <w:pPr>
        <w:pStyle w:val="BodyText"/>
        <w:spacing w:before="1"/>
        <w:ind w:left="982" w:right="975"/>
      </w:pPr>
      <w:r>
        <w:rPr>
          <w:spacing w:val="-2"/>
        </w:rPr>
        <w:t>El</w:t>
      </w:r>
      <w:r>
        <w:rPr>
          <w:spacing w:val="-18"/>
        </w:rPr>
        <w:t> </w:t>
      </w:r>
      <w:r>
        <w:rPr>
          <w:spacing w:val="-2"/>
        </w:rPr>
        <w:t>Consejo</w:t>
      </w:r>
      <w:r>
        <w:rPr>
          <w:spacing w:val="-17"/>
        </w:rPr>
        <w:t> </w:t>
      </w:r>
      <w:r>
        <w:rPr>
          <w:spacing w:val="-2"/>
        </w:rPr>
        <w:t>emitirá</w:t>
      </w:r>
      <w:r>
        <w:rPr>
          <w:spacing w:val="-17"/>
        </w:rPr>
        <w:t> </w:t>
      </w:r>
      <w:r>
        <w:rPr>
          <w:spacing w:val="-2"/>
        </w:rPr>
        <w:t>la</w:t>
      </w:r>
      <w:r>
        <w:rPr>
          <w:spacing w:val="-18"/>
        </w:rPr>
        <w:t> </w:t>
      </w:r>
      <w:r>
        <w:rPr>
          <w:spacing w:val="-2"/>
        </w:rPr>
        <w:t>resolución</w:t>
      </w:r>
      <w:r>
        <w:rPr>
          <w:spacing w:val="-17"/>
        </w:rPr>
        <w:t> </w:t>
      </w:r>
      <w:r>
        <w:rPr>
          <w:spacing w:val="-2"/>
        </w:rPr>
        <w:t>correspondiente</w:t>
      </w:r>
      <w:r>
        <w:rPr>
          <w:spacing w:val="-15"/>
        </w:rPr>
        <w:t> </w:t>
      </w:r>
      <w:r>
        <w:rPr>
          <w:spacing w:val="-2"/>
        </w:rPr>
        <w:t>por</w:t>
      </w:r>
      <w:r>
        <w:rPr>
          <w:spacing w:val="-16"/>
        </w:rPr>
        <w:t> </w:t>
      </w:r>
      <w:r>
        <w:rPr>
          <w:spacing w:val="-2"/>
        </w:rPr>
        <w:t>acuerdo</w:t>
      </w:r>
      <w:r>
        <w:rPr>
          <w:spacing w:val="-18"/>
        </w:rPr>
        <w:t> </w:t>
      </w:r>
      <w:r>
        <w:rPr>
          <w:spacing w:val="-2"/>
        </w:rPr>
        <w:t>de</w:t>
      </w:r>
      <w:r>
        <w:rPr>
          <w:spacing w:val="-17"/>
        </w:rPr>
        <w:t> </w:t>
      </w:r>
      <w:r>
        <w:rPr>
          <w:spacing w:val="-2"/>
        </w:rPr>
        <w:t>la</w:t>
      </w:r>
      <w:r>
        <w:rPr>
          <w:spacing w:val="-17"/>
        </w:rPr>
        <w:t> </w:t>
      </w:r>
      <w:r>
        <w:rPr>
          <w:spacing w:val="-2"/>
        </w:rPr>
        <w:t>mayoría</w:t>
      </w:r>
      <w:r>
        <w:rPr>
          <w:spacing w:val="-16"/>
        </w:rPr>
        <w:t> </w:t>
      </w:r>
      <w:r>
        <w:rPr>
          <w:spacing w:val="-2"/>
        </w:rPr>
        <w:t>simple </w:t>
      </w:r>
      <w:r>
        <w:rPr/>
        <w:t>de</w:t>
      </w:r>
      <w:r>
        <w:rPr>
          <w:spacing w:val="-22"/>
        </w:rPr>
        <w:t> </w:t>
      </w:r>
      <w:r>
        <w:rPr/>
        <w:t>sus</w:t>
      </w:r>
      <w:r>
        <w:rPr>
          <w:spacing w:val="-19"/>
        </w:rPr>
        <w:t> </w:t>
      </w:r>
      <w:r>
        <w:rPr/>
        <w:t>miembros</w:t>
      </w:r>
      <w:r>
        <w:rPr>
          <w:spacing w:val="-19"/>
        </w:rPr>
        <w:t> </w:t>
      </w:r>
      <w:r>
        <w:rPr/>
        <w:t>presentes.</w:t>
      </w:r>
    </w:p>
    <w:p>
      <w:pPr>
        <w:pStyle w:val="BodyText"/>
      </w:pPr>
    </w:p>
    <w:p>
      <w:pPr>
        <w:pStyle w:val="BodyText"/>
        <w:spacing w:before="8"/>
      </w:pPr>
    </w:p>
    <w:p>
      <w:pPr>
        <w:pStyle w:val="Heading1"/>
      </w:pPr>
      <w:r>
        <w:rPr>
          <w:spacing w:val="6"/>
          <w:w w:val="85"/>
        </w:rPr>
        <w:t>CAPÍTULO</w:t>
      </w:r>
      <w:r>
        <w:rPr>
          <w:spacing w:val="30"/>
        </w:rPr>
        <w:t> </w:t>
      </w:r>
      <w:r>
        <w:rPr>
          <w:spacing w:val="-5"/>
          <w:w w:val="85"/>
        </w:rPr>
        <w:t>II</w:t>
      </w:r>
    </w:p>
    <w:p>
      <w:pPr>
        <w:pStyle w:val="BodyText"/>
        <w:spacing w:before="5"/>
      </w:pPr>
    </w:p>
    <w:p>
      <w:pPr>
        <w:pStyle w:val="BodyText"/>
        <w:spacing w:before="1"/>
        <w:ind w:left="982"/>
      </w:pPr>
      <w:r>
        <w:rPr>
          <w:spacing w:val="-2"/>
        </w:rPr>
        <w:t>De</w:t>
      </w:r>
      <w:r>
        <w:rPr>
          <w:spacing w:val="-18"/>
        </w:rPr>
        <w:t> </w:t>
      </w:r>
      <w:r>
        <w:rPr>
          <w:spacing w:val="-2"/>
        </w:rPr>
        <w:t>la</w:t>
      </w:r>
      <w:r>
        <w:rPr>
          <w:spacing w:val="-18"/>
        </w:rPr>
        <w:t> </w:t>
      </w:r>
      <w:r>
        <w:rPr>
          <w:spacing w:val="-2"/>
        </w:rPr>
        <w:t>Sustanciación</w:t>
      </w:r>
      <w:r>
        <w:rPr>
          <w:spacing w:val="-19"/>
        </w:rPr>
        <w:t> </w:t>
      </w:r>
      <w:r>
        <w:rPr>
          <w:spacing w:val="-2"/>
        </w:rPr>
        <w:t>y</w:t>
      </w:r>
      <w:r>
        <w:rPr>
          <w:spacing w:val="-17"/>
        </w:rPr>
        <w:t> </w:t>
      </w:r>
      <w:r>
        <w:rPr>
          <w:spacing w:val="-2"/>
        </w:rPr>
        <w:t>la</w:t>
      </w:r>
      <w:r>
        <w:rPr>
          <w:spacing w:val="-17"/>
        </w:rPr>
        <w:t> </w:t>
      </w:r>
      <w:r>
        <w:rPr>
          <w:spacing w:val="-2"/>
        </w:rPr>
        <w:t>Resolución</w:t>
      </w:r>
    </w:p>
    <w:p>
      <w:pPr>
        <w:pStyle w:val="BodyText"/>
        <w:spacing w:before="5"/>
      </w:pPr>
    </w:p>
    <w:p>
      <w:pPr>
        <w:pStyle w:val="BodyText"/>
        <w:spacing w:line="242" w:lineRule="auto"/>
        <w:ind w:left="982" w:right="978"/>
        <w:jc w:val="both"/>
      </w:pPr>
      <w:r>
        <w:rPr/>
        <w:t>ARTÍCULO 333.- Una vez cumplidas las reglas de trámite establecidas en este Código, recibido un recurso de Inconformidad por el Consejo, se realizará lo </w:t>
      </w:r>
      <w:r>
        <w:rPr>
          <w:spacing w:val="-2"/>
        </w:rPr>
        <w:t>siguiente: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ListParagraph"/>
        <w:numPr>
          <w:ilvl w:val="0"/>
          <w:numId w:val="152"/>
        </w:numPr>
        <w:tabs>
          <w:tab w:pos="1175" w:val="left" w:leader="none"/>
        </w:tabs>
        <w:spacing w:line="242" w:lineRule="auto" w:before="0" w:after="0"/>
        <w:ind w:left="982" w:right="978" w:firstLine="0"/>
        <w:jc w:val="both"/>
        <w:rPr>
          <w:sz w:val="22"/>
        </w:rPr>
      </w:pPr>
      <w:r>
        <w:rPr>
          <w:spacing w:val="-2"/>
          <w:sz w:val="22"/>
        </w:rPr>
        <w:t>Cumplidos</w:t>
      </w:r>
      <w:r>
        <w:rPr>
          <w:spacing w:val="-13"/>
          <w:sz w:val="22"/>
        </w:rPr>
        <w:t> </w:t>
      </w:r>
      <w:r>
        <w:rPr>
          <w:spacing w:val="-2"/>
          <w:sz w:val="22"/>
        </w:rPr>
        <w:t>los</w:t>
      </w:r>
      <w:r>
        <w:rPr>
          <w:spacing w:val="-17"/>
          <w:sz w:val="22"/>
        </w:rPr>
        <w:t> </w:t>
      </w:r>
      <w:r>
        <w:rPr>
          <w:spacing w:val="-2"/>
          <w:sz w:val="22"/>
        </w:rPr>
        <w:t>requisitos</w:t>
      </w:r>
      <w:r>
        <w:rPr>
          <w:spacing w:val="-13"/>
          <w:sz w:val="22"/>
        </w:rPr>
        <w:t> </w:t>
      </w:r>
      <w:r>
        <w:rPr>
          <w:spacing w:val="-2"/>
          <w:sz w:val="22"/>
        </w:rPr>
        <w:t>y</w:t>
      </w:r>
      <w:r>
        <w:rPr>
          <w:spacing w:val="-15"/>
          <w:sz w:val="22"/>
        </w:rPr>
        <w:t> </w:t>
      </w:r>
      <w:r>
        <w:rPr>
          <w:spacing w:val="-2"/>
          <w:sz w:val="22"/>
        </w:rPr>
        <w:t>etapas</w:t>
      </w:r>
      <w:r>
        <w:rPr>
          <w:spacing w:val="-15"/>
          <w:sz w:val="22"/>
        </w:rPr>
        <w:t> </w:t>
      </w:r>
      <w:r>
        <w:rPr>
          <w:spacing w:val="-2"/>
          <w:sz w:val="22"/>
        </w:rPr>
        <w:t>procesales</w:t>
      </w:r>
      <w:r>
        <w:rPr>
          <w:spacing w:val="-14"/>
          <w:sz w:val="22"/>
        </w:rPr>
        <w:t> </w:t>
      </w:r>
      <w:r>
        <w:rPr>
          <w:spacing w:val="-2"/>
          <w:sz w:val="22"/>
        </w:rPr>
        <w:t>del</w:t>
      </w:r>
      <w:r>
        <w:rPr>
          <w:spacing w:val="-15"/>
          <w:sz w:val="22"/>
        </w:rPr>
        <w:t> </w:t>
      </w:r>
      <w:r>
        <w:rPr>
          <w:spacing w:val="-2"/>
          <w:sz w:val="22"/>
        </w:rPr>
        <w:t>recurso,</w:t>
      </w:r>
      <w:r>
        <w:rPr>
          <w:spacing w:val="-14"/>
          <w:sz w:val="22"/>
        </w:rPr>
        <w:t> </w:t>
      </w:r>
      <w:r>
        <w:rPr>
          <w:spacing w:val="-2"/>
          <w:sz w:val="22"/>
        </w:rPr>
        <w:t>el</w:t>
      </w:r>
      <w:r>
        <w:rPr>
          <w:spacing w:val="-15"/>
          <w:sz w:val="22"/>
        </w:rPr>
        <w:t> </w:t>
      </w:r>
      <w:r>
        <w:rPr>
          <w:spacing w:val="-2"/>
          <w:sz w:val="22"/>
        </w:rPr>
        <w:t>Secretario</w:t>
      </w:r>
      <w:r>
        <w:rPr>
          <w:spacing w:val="-14"/>
          <w:sz w:val="22"/>
        </w:rPr>
        <w:t> </w:t>
      </w:r>
      <w:r>
        <w:rPr>
          <w:spacing w:val="-2"/>
          <w:sz w:val="22"/>
        </w:rPr>
        <w:t>Ejecutivo </w:t>
      </w:r>
      <w:r>
        <w:rPr>
          <w:sz w:val="22"/>
        </w:rPr>
        <w:t>procederá a formular el proyecto de resolución, mismo que será sometido al Consejo</w:t>
      </w:r>
      <w:r>
        <w:rPr>
          <w:spacing w:val="-15"/>
          <w:sz w:val="22"/>
        </w:rPr>
        <w:t> </w:t>
      </w:r>
      <w:r>
        <w:rPr>
          <w:sz w:val="22"/>
        </w:rPr>
        <w:t>en</w:t>
      </w:r>
      <w:r>
        <w:rPr>
          <w:spacing w:val="-16"/>
          <w:sz w:val="22"/>
        </w:rPr>
        <w:t> </w:t>
      </w:r>
      <w:r>
        <w:rPr>
          <w:sz w:val="22"/>
        </w:rPr>
        <w:t>un</w:t>
      </w:r>
      <w:r>
        <w:rPr>
          <w:spacing w:val="-14"/>
          <w:sz w:val="22"/>
        </w:rPr>
        <w:t> </w:t>
      </w:r>
      <w:r>
        <w:rPr>
          <w:sz w:val="22"/>
        </w:rPr>
        <w:t>plazo</w:t>
      </w:r>
      <w:r>
        <w:rPr>
          <w:spacing w:val="-15"/>
          <w:sz w:val="22"/>
        </w:rPr>
        <w:t> </w:t>
      </w:r>
      <w:r>
        <w:rPr>
          <w:sz w:val="22"/>
        </w:rPr>
        <w:t>no</w:t>
      </w:r>
      <w:r>
        <w:rPr>
          <w:spacing w:val="-11"/>
          <w:sz w:val="22"/>
        </w:rPr>
        <w:t> </w:t>
      </w:r>
      <w:r>
        <w:rPr>
          <w:sz w:val="22"/>
        </w:rPr>
        <w:t>mayor</w:t>
      </w:r>
      <w:r>
        <w:rPr>
          <w:spacing w:val="-13"/>
          <w:sz w:val="22"/>
        </w:rPr>
        <w:t> </w:t>
      </w:r>
      <w:r>
        <w:rPr>
          <w:sz w:val="22"/>
        </w:rPr>
        <w:t>de</w:t>
      </w:r>
      <w:r>
        <w:rPr>
          <w:spacing w:val="-16"/>
          <w:sz w:val="22"/>
        </w:rPr>
        <w:t> </w:t>
      </w:r>
      <w:r>
        <w:rPr>
          <w:sz w:val="22"/>
        </w:rPr>
        <w:t>cinco</w:t>
      </w:r>
      <w:r>
        <w:rPr>
          <w:spacing w:val="-17"/>
          <w:sz w:val="22"/>
        </w:rPr>
        <w:t> </w:t>
      </w:r>
      <w:r>
        <w:rPr>
          <w:sz w:val="22"/>
        </w:rPr>
        <w:t>días,</w:t>
      </w:r>
      <w:r>
        <w:rPr>
          <w:spacing w:val="-15"/>
          <w:sz w:val="22"/>
        </w:rPr>
        <w:t> </w:t>
      </w:r>
      <w:r>
        <w:rPr>
          <w:sz w:val="22"/>
        </w:rPr>
        <w:t>contados</w:t>
      </w:r>
      <w:r>
        <w:rPr>
          <w:spacing w:val="-14"/>
          <w:sz w:val="22"/>
        </w:rPr>
        <w:t> </w:t>
      </w:r>
      <w:r>
        <w:rPr>
          <w:sz w:val="22"/>
        </w:rPr>
        <w:t>a</w:t>
      </w:r>
      <w:r>
        <w:rPr>
          <w:spacing w:val="-16"/>
          <w:sz w:val="22"/>
        </w:rPr>
        <w:t> </w:t>
      </w:r>
      <w:r>
        <w:rPr>
          <w:sz w:val="22"/>
        </w:rPr>
        <w:t>partir</w:t>
      </w:r>
      <w:r>
        <w:rPr>
          <w:spacing w:val="-16"/>
          <w:sz w:val="22"/>
        </w:rPr>
        <w:t> </w:t>
      </w:r>
      <w:r>
        <w:rPr>
          <w:sz w:val="22"/>
        </w:rPr>
        <w:t>de</w:t>
      </w:r>
      <w:r>
        <w:rPr>
          <w:spacing w:val="-14"/>
          <w:sz w:val="22"/>
        </w:rPr>
        <w:t> </w:t>
      </w:r>
      <w:r>
        <w:rPr>
          <w:sz w:val="22"/>
        </w:rPr>
        <w:t>la</w:t>
      </w:r>
      <w:r>
        <w:rPr>
          <w:spacing w:val="-14"/>
          <w:sz w:val="22"/>
        </w:rPr>
        <w:t> </w:t>
      </w:r>
      <w:r>
        <w:rPr>
          <w:sz w:val="22"/>
        </w:rPr>
        <w:t>recepción</w:t>
      </w:r>
      <w:r>
        <w:rPr>
          <w:spacing w:val="-15"/>
          <w:sz w:val="22"/>
        </w:rPr>
        <w:t> </w:t>
      </w:r>
      <w:r>
        <w:rPr>
          <w:sz w:val="22"/>
        </w:rPr>
        <w:t>de la documentación respectiva.</w:t>
      </w:r>
    </w:p>
    <w:p>
      <w:pPr>
        <w:pStyle w:val="BodyText"/>
        <w:spacing w:before="1"/>
      </w:pPr>
    </w:p>
    <w:p>
      <w:pPr>
        <w:pStyle w:val="BodyText"/>
        <w:spacing w:line="242" w:lineRule="auto"/>
        <w:ind w:left="982" w:right="978"/>
        <w:jc w:val="both"/>
      </w:pPr>
      <w:r>
        <w:rPr/>
        <w:t>El</w:t>
      </w:r>
      <w:r>
        <w:rPr>
          <w:spacing w:val="-8"/>
        </w:rPr>
        <w:t> </w:t>
      </w:r>
      <w:r>
        <w:rPr/>
        <w:t>Secretario</w:t>
      </w:r>
      <w:r>
        <w:rPr>
          <w:spacing w:val="-8"/>
        </w:rPr>
        <w:t> </w:t>
      </w:r>
      <w:r>
        <w:rPr/>
        <w:t>Ejecutivo</w:t>
      </w:r>
      <w:r>
        <w:rPr>
          <w:spacing w:val="-8"/>
        </w:rPr>
        <w:t> </w:t>
      </w:r>
      <w:r>
        <w:rPr/>
        <w:t>engrosará</w:t>
      </w:r>
      <w:r>
        <w:rPr>
          <w:spacing w:val="-9"/>
        </w:rPr>
        <w:t> </w:t>
      </w:r>
      <w:r>
        <w:rPr/>
        <w:t>la</w:t>
      </w:r>
      <w:r>
        <w:rPr>
          <w:spacing w:val="-9"/>
        </w:rPr>
        <w:t> </w:t>
      </w:r>
      <w:r>
        <w:rPr/>
        <w:t>resolución</w:t>
      </w:r>
      <w:r>
        <w:rPr>
          <w:spacing w:val="-8"/>
        </w:rPr>
        <w:t> </w:t>
      </w:r>
      <w:r>
        <w:rPr/>
        <w:t>en</w:t>
      </w:r>
      <w:r>
        <w:rPr>
          <w:spacing w:val="-7"/>
        </w:rPr>
        <w:t> </w:t>
      </w:r>
      <w:r>
        <w:rPr/>
        <w:t>los</w:t>
      </w:r>
      <w:r>
        <w:rPr>
          <w:spacing w:val="-7"/>
        </w:rPr>
        <w:t> </w:t>
      </w:r>
      <w:r>
        <w:rPr/>
        <w:t>términos</w:t>
      </w:r>
      <w:r>
        <w:rPr>
          <w:spacing w:val="-9"/>
        </w:rPr>
        <w:t> </w:t>
      </w:r>
      <w:r>
        <w:rPr/>
        <w:t>que</w:t>
      </w:r>
      <w:r>
        <w:rPr>
          <w:spacing w:val="-7"/>
        </w:rPr>
        <w:t> </w:t>
      </w:r>
      <w:r>
        <w:rPr/>
        <w:t>determine</w:t>
      </w:r>
      <w:r>
        <w:rPr>
          <w:spacing w:val="-9"/>
        </w:rPr>
        <w:t> </w:t>
      </w:r>
      <w:r>
        <w:rPr/>
        <w:t>el propio</w:t>
      </w:r>
      <w:r>
        <w:rPr>
          <w:spacing w:val="-1"/>
        </w:rPr>
        <w:t> </w:t>
      </w:r>
      <w:r>
        <w:rPr/>
        <w:t>Consejo;</w:t>
      </w:r>
    </w:p>
    <w:p>
      <w:pPr>
        <w:pStyle w:val="BodyText"/>
        <w:spacing w:before="4"/>
      </w:pPr>
    </w:p>
    <w:p>
      <w:pPr>
        <w:pStyle w:val="ListParagraph"/>
        <w:numPr>
          <w:ilvl w:val="0"/>
          <w:numId w:val="152"/>
        </w:numPr>
        <w:tabs>
          <w:tab w:pos="1324" w:val="left" w:leader="none"/>
        </w:tabs>
        <w:spacing w:line="242" w:lineRule="auto" w:before="0" w:after="0"/>
        <w:ind w:left="982" w:right="981" w:firstLine="0"/>
        <w:jc w:val="both"/>
        <w:rPr>
          <w:sz w:val="22"/>
        </w:rPr>
      </w:pPr>
      <w:r>
        <w:rPr>
          <w:sz w:val="22"/>
        </w:rPr>
        <w:t>En casos extraordinarios, el proyecto de resolución de un recurso de </w:t>
      </w:r>
      <w:r>
        <w:rPr>
          <w:spacing w:val="-2"/>
          <w:sz w:val="22"/>
        </w:rPr>
        <w:t>Inconformidad</w:t>
      </w:r>
      <w:r>
        <w:rPr>
          <w:spacing w:val="-16"/>
          <w:sz w:val="22"/>
        </w:rPr>
        <w:t> </w:t>
      </w:r>
      <w:r>
        <w:rPr>
          <w:spacing w:val="-2"/>
          <w:sz w:val="22"/>
        </w:rPr>
        <w:t>que</w:t>
      </w:r>
      <w:r>
        <w:rPr>
          <w:spacing w:val="-15"/>
          <w:sz w:val="22"/>
        </w:rPr>
        <w:t> </w:t>
      </w:r>
      <w:r>
        <w:rPr>
          <w:spacing w:val="-2"/>
          <w:sz w:val="22"/>
        </w:rPr>
        <w:t>se</w:t>
      </w:r>
      <w:r>
        <w:rPr>
          <w:spacing w:val="-14"/>
          <w:sz w:val="22"/>
        </w:rPr>
        <w:t> </w:t>
      </w:r>
      <w:r>
        <w:rPr>
          <w:spacing w:val="-2"/>
          <w:sz w:val="22"/>
        </w:rPr>
        <w:t>presente</w:t>
      </w:r>
      <w:r>
        <w:rPr>
          <w:spacing w:val="-14"/>
          <w:sz w:val="22"/>
        </w:rPr>
        <w:t> </w:t>
      </w:r>
      <w:r>
        <w:rPr>
          <w:spacing w:val="-2"/>
          <w:sz w:val="22"/>
        </w:rPr>
        <w:t>en</w:t>
      </w:r>
      <w:r>
        <w:rPr>
          <w:spacing w:val="-14"/>
          <w:sz w:val="22"/>
        </w:rPr>
        <w:t> </w:t>
      </w:r>
      <w:r>
        <w:rPr>
          <w:spacing w:val="-2"/>
          <w:sz w:val="22"/>
        </w:rPr>
        <w:t>una</w:t>
      </w:r>
      <w:r>
        <w:rPr>
          <w:spacing w:val="-14"/>
          <w:sz w:val="22"/>
        </w:rPr>
        <w:t> </w:t>
      </w:r>
      <w:r>
        <w:rPr>
          <w:spacing w:val="-2"/>
          <w:sz w:val="22"/>
        </w:rPr>
        <w:t>sesión,</w:t>
      </w:r>
      <w:r>
        <w:rPr>
          <w:spacing w:val="-13"/>
          <w:sz w:val="22"/>
        </w:rPr>
        <w:t> </w:t>
      </w:r>
      <w:r>
        <w:rPr>
          <w:spacing w:val="-2"/>
          <w:sz w:val="22"/>
        </w:rPr>
        <w:t>podrá</w:t>
      </w:r>
      <w:r>
        <w:rPr>
          <w:spacing w:val="-15"/>
          <w:sz w:val="22"/>
        </w:rPr>
        <w:t> </w:t>
      </w:r>
      <w:r>
        <w:rPr>
          <w:spacing w:val="-2"/>
          <w:sz w:val="22"/>
        </w:rPr>
        <w:t>retirarse</w:t>
      </w:r>
      <w:r>
        <w:rPr>
          <w:spacing w:val="-14"/>
          <w:sz w:val="22"/>
        </w:rPr>
        <w:t> </w:t>
      </w:r>
      <w:r>
        <w:rPr>
          <w:spacing w:val="-2"/>
          <w:sz w:val="22"/>
        </w:rPr>
        <w:t>para</w:t>
      </w:r>
      <w:r>
        <w:rPr>
          <w:spacing w:val="-14"/>
          <w:sz w:val="22"/>
        </w:rPr>
        <w:t> </w:t>
      </w:r>
      <w:r>
        <w:rPr>
          <w:spacing w:val="-2"/>
          <w:sz w:val="22"/>
        </w:rPr>
        <w:t>su</w:t>
      </w:r>
      <w:r>
        <w:rPr>
          <w:spacing w:val="-14"/>
          <w:sz w:val="22"/>
        </w:rPr>
        <w:t> </w:t>
      </w:r>
      <w:r>
        <w:rPr>
          <w:spacing w:val="-2"/>
          <w:sz w:val="22"/>
        </w:rPr>
        <w:t>análisis.</w:t>
      </w:r>
      <w:r>
        <w:rPr>
          <w:spacing w:val="-13"/>
          <w:sz w:val="22"/>
        </w:rPr>
        <w:t> </w:t>
      </w:r>
      <w:r>
        <w:rPr>
          <w:spacing w:val="-2"/>
          <w:sz w:val="22"/>
        </w:rPr>
        <w:t>En </w:t>
      </w:r>
      <w:r>
        <w:rPr>
          <w:spacing w:val="-4"/>
          <w:sz w:val="22"/>
        </w:rPr>
        <w:t>este</w:t>
      </w:r>
      <w:r>
        <w:rPr>
          <w:spacing w:val="-16"/>
          <w:sz w:val="22"/>
        </w:rPr>
        <w:t> </w:t>
      </w:r>
      <w:r>
        <w:rPr>
          <w:spacing w:val="-4"/>
          <w:sz w:val="22"/>
        </w:rPr>
        <w:t>supuesto,</w:t>
      </w:r>
      <w:r>
        <w:rPr>
          <w:spacing w:val="-15"/>
          <w:sz w:val="22"/>
        </w:rPr>
        <w:t> </w:t>
      </w:r>
      <w:r>
        <w:rPr>
          <w:spacing w:val="-4"/>
          <w:sz w:val="22"/>
        </w:rPr>
        <w:t>se</w:t>
      </w:r>
      <w:r>
        <w:rPr>
          <w:spacing w:val="-15"/>
          <w:sz w:val="22"/>
        </w:rPr>
        <w:t> </w:t>
      </w:r>
      <w:r>
        <w:rPr>
          <w:spacing w:val="-4"/>
          <w:sz w:val="22"/>
        </w:rPr>
        <w:t>resolverá</w:t>
      </w:r>
      <w:r>
        <w:rPr>
          <w:spacing w:val="-16"/>
          <w:sz w:val="22"/>
        </w:rPr>
        <w:t> </w:t>
      </w:r>
      <w:r>
        <w:rPr>
          <w:spacing w:val="-4"/>
          <w:sz w:val="22"/>
        </w:rPr>
        <w:t>en</w:t>
      </w:r>
      <w:r>
        <w:rPr>
          <w:spacing w:val="-15"/>
          <w:sz w:val="22"/>
        </w:rPr>
        <w:t> </w:t>
      </w:r>
      <w:r>
        <w:rPr>
          <w:spacing w:val="-4"/>
          <w:sz w:val="22"/>
        </w:rPr>
        <w:t>un</w:t>
      </w:r>
      <w:r>
        <w:rPr>
          <w:spacing w:val="-16"/>
          <w:sz w:val="22"/>
        </w:rPr>
        <w:t> </w:t>
      </w:r>
      <w:r>
        <w:rPr>
          <w:spacing w:val="-4"/>
          <w:sz w:val="22"/>
        </w:rPr>
        <w:t>plazo</w:t>
      </w:r>
      <w:r>
        <w:rPr>
          <w:spacing w:val="-13"/>
          <w:sz w:val="22"/>
        </w:rPr>
        <w:t> </w:t>
      </w:r>
      <w:r>
        <w:rPr>
          <w:spacing w:val="-4"/>
          <w:sz w:val="22"/>
        </w:rPr>
        <w:t>no</w:t>
      </w:r>
      <w:r>
        <w:rPr>
          <w:spacing w:val="-16"/>
          <w:sz w:val="22"/>
        </w:rPr>
        <w:t> </w:t>
      </w:r>
      <w:r>
        <w:rPr>
          <w:spacing w:val="-4"/>
          <w:sz w:val="22"/>
        </w:rPr>
        <w:t>mayor</w:t>
      </w:r>
      <w:r>
        <w:rPr>
          <w:spacing w:val="-12"/>
          <w:sz w:val="22"/>
        </w:rPr>
        <w:t> </w:t>
      </w:r>
      <w:r>
        <w:rPr>
          <w:spacing w:val="-4"/>
          <w:sz w:val="22"/>
        </w:rPr>
        <w:t>de</w:t>
      </w:r>
      <w:r>
        <w:rPr>
          <w:spacing w:val="-13"/>
          <w:sz w:val="22"/>
        </w:rPr>
        <w:t> </w:t>
      </w:r>
      <w:r>
        <w:rPr>
          <w:spacing w:val="-4"/>
          <w:sz w:val="22"/>
        </w:rPr>
        <w:t>tres</w:t>
      </w:r>
      <w:r>
        <w:rPr>
          <w:spacing w:val="-15"/>
          <w:sz w:val="22"/>
        </w:rPr>
        <w:t> </w:t>
      </w:r>
      <w:r>
        <w:rPr>
          <w:spacing w:val="-4"/>
          <w:sz w:val="22"/>
        </w:rPr>
        <w:t>días,</w:t>
      </w:r>
      <w:r>
        <w:rPr>
          <w:spacing w:val="-15"/>
          <w:sz w:val="22"/>
        </w:rPr>
        <w:t> </w:t>
      </w:r>
      <w:r>
        <w:rPr>
          <w:spacing w:val="-4"/>
          <w:sz w:val="22"/>
        </w:rPr>
        <w:t>contados</w:t>
      </w:r>
      <w:r>
        <w:rPr>
          <w:spacing w:val="-15"/>
          <w:sz w:val="22"/>
        </w:rPr>
        <w:t> </w:t>
      </w:r>
      <w:r>
        <w:rPr>
          <w:spacing w:val="-4"/>
          <w:sz w:val="22"/>
        </w:rPr>
        <w:t>a</w:t>
      </w:r>
      <w:r>
        <w:rPr>
          <w:spacing w:val="-13"/>
          <w:sz w:val="22"/>
        </w:rPr>
        <w:t> </w:t>
      </w:r>
      <w:r>
        <w:rPr>
          <w:spacing w:val="-4"/>
          <w:sz w:val="22"/>
        </w:rPr>
        <w:t>partir</w:t>
      </w:r>
      <w:r>
        <w:rPr>
          <w:spacing w:val="-15"/>
          <w:sz w:val="22"/>
        </w:rPr>
        <w:t> </w:t>
      </w:r>
      <w:r>
        <w:rPr>
          <w:spacing w:val="-4"/>
          <w:sz w:val="22"/>
        </w:rPr>
        <w:t>de </w:t>
      </w:r>
      <w:r>
        <w:rPr>
          <w:sz w:val="22"/>
        </w:rPr>
        <w:t>su</w:t>
      </w:r>
      <w:r>
        <w:rPr>
          <w:spacing w:val="-5"/>
          <w:sz w:val="22"/>
        </w:rPr>
        <w:t> </w:t>
      </w:r>
      <w:r>
        <w:rPr>
          <w:sz w:val="22"/>
        </w:rPr>
        <w:t>diferimiento, y</w:t>
      </w:r>
    </w:p>
    <w:p>
      <w:pPr>
        <w:pStyle w:val="ListParagraph"/>
        <w:numPr>
          <w:ilvl w:val="0"/>
          <w:numId w:val="152"/>
        </w:numPr>
        <w:tabs>
          <w:tab w:pos="1317" w:val="left" w:leader="none"/>
        </w:tabs>
        <w:spacing w:line="242" w:lineRule="auto" w:before="267" w:after="0"/>
        <w:ind w:left="982" w:right="978" w:firstLine="0"/>
        <w:jc w:val="both"/>
        <w:rPr>
          <w:sz w:val="22"/>
        </w:rPr>
      </w:pPr>
      <w:r>
        <w:rPr>
          <w:sz w:val="22"/>
        </w:rPr>
        <w:t>Todos los recursos de Inconformidad interpuestos dentro de los cinco días </w:t>
      </w:r>
      <w:r>
        <w:rPr>
          <w:spacing w:val="-6"/>
          <w:sz w:val="22"/>
        </w:rPr>
        <w:t>anteriores</w:t>
      </w:r>
      <w:r>
        <w:rPr>
          <w:spacing w:val="-14"/>
          <w:sz w:val="22"/>
        </w:rPr>
        <w:t> </w:t>
      </w:r>
      <w:r>
        <w:rPr>
          <w:spacing w:val="-6"/>
          <w:sz w:val="22"/>
        </w:rPr>
        <w:t>al</w:t>
      </w:r>
      <w:r>
        <w:rPr>
          <w:spacing w:val="-13"/>
          <w:sz w:val="22"/>
        </w:rPr>
        <w:t> </w:t>
      </w:r>
      <w:r>
        <w:rPr>
          <w:spacing w:val="-6"/>
          <w:sz w:val="22"/>
        </w:rPr>
        <w:t>de</w:t>
      </w:r>
      <w:r>
        <w:rPr>
          <w:spacing w:val="-13"/>
          <w:sz w:val="22"/>
        </w:rPr>
        <w:t> </w:t>
      </w:r>
      <w:r>
        <w:rPr>
          <w:spacing w:val="-6"/>
          <w:sz w:val="22"/>
        </w:rPr>
        <w:t>la</w:t>
      </w:r>
      <w:r>
        <w:rPr>
          <w:spacing w:val="-14"/>
          <w:sz w:val="22"/>
        </w:rPr>
        <w:t> </w:t>
      </w:r>
      <w:r>
        <w:rPr>
          <w:spacing w:val="-6"/>
          <w:sz w:val="22"/>
        </w:rPr>
        <w:t>elección,</w:t>
      </w:r>
      <w:r>
        <w:rPr>
          <w:spacing w:val="-13"/>
          <w:sz w:val="22"/>
        </w:rPr>
        <w:t> </w:t>
      </w:r>
      <w:r>
        <w:rPr>
          <w:spacing w:val="-6"/>
          <w:sz w:val="22"/>
        </w:rPr>
        <w:t>serán</w:t>
      </w:r>
      <w:r>
        <w:rPr>
          <w:spacing w:val="-14"/>
          <w:sz w:val="22"/>
        </w:rPr>
        <w:t> </w:t>
      </w:r>
      <w:r>
        <w:rPr>
          <w:spacing w:val="-6"/>
          <w:sz w:val="22"/>
        </w:rPr>
        <w:t>enviados</w:t>
      </w:r>
      <w:r>
        <w:rPr>
          <w:spacing w:val="-13"/>
          <w:sz w:val="22"/>
        </w:rPr>
        <w:t> </w:t>
      </w:r>
      <w:r>
        <w:rPr>
          <w:spacing w:val="-6"/>
          <w:sz w:val="22"/>
        </w:rPr>
        <w:t>al</w:t>
      </w:r>
      <w:r>
        <w:rPr>
          <w:spacing w:val="-13"/>
          <w:sz w:val="22"/>
        </w:rPr>
        <w:t> </w:t>
      </w:r>
      <w:r>
        <w:rPr>
          <w:spacing w:val="-6"/>
          <w:sz w:val="22"/>
        </w:rPr>
        <w:t>Tribunal</w:t>
      </w:r>
      <w:r>
        <w:rPr>
          <w:spacing w:val="-14"/>
          <w:sz w:val="22"/>
        </w:rPr>
        <w:t> </w:t>
      </w:r>
      <w:r>
        <w:rPr>
          <w:spacing w:val="-6"/>
          <w:sz w:val="22"/>
        </w:rPr>
        <w:t>para</w:t>
      </w:r>
      <w:r>
        <w:rPr>
          <w:spacing w:val="-13"/>
          <w:sz w:val="22"/>
        </w:rPr>
        <w:t> </w:t>
      </w:r>
      <w:r>
        <w:rPr>
          <w:spacing w:val="-6"/>
          <w:sz w:val="22"/>
        </w:rPr>
        <w:t>que</w:t>
      </w:r>
      <w:r>
        <w:rPr>
          <w:spacing w:val="-13"/>
          <w:sz w:val="22"/>
        </w:rPr>
        <w:t> </w:t>
      </w:r>
      <w:r>
        <w:rPr>
          <w:spacing w:val="-6"/>
          <w:sz w:val="22"/>
        </w:rPr>
        <w:t>sean</w:t>
      </w:r>
      <w:r>
        <w:rPr>
          <w:spacing w:val="-14"/>
          <w:sz w:val="22"/>
        </w:rPr>
        <w:t> </w:t>
      </w:r>
      <w:r>
        <w:rPr>
          <w:spacing w:val="-6"/>
          <w:sz w:val="22"/>
        </w:rPr>
        <w:t>resueltos</w:t>
      </w:r>
      <w:r>
        <w:rPr>
          <w:spacing w:val="-13"/>
          <w:sz w:val="22"/>
        </w:rPr>
        <w:t> </w:t>
      </w:r>
      <w:r>
        <w:rPr>
          <w:spacing w:val="-6"/>
          <w:sz w:val="22"/>
        </w:rPr>
        <w:t>junto </w:t>
      </w:r>
      <w:r>
        <w:rPr>
          <w:sz w:val="22"/>
        </w:rPr>
        <w:t>con los recursos de nulidad con los que guarden relación. El recurrente deberá señalar la conexidad de la causa. Cuando los recursos a que se refiere esta fracción no guarden relación con algún recurso de nulidad, serán archivados como asuntos definitivamente concluidos.</w:t>
      </w:r>
    </w:p>
    <w:p>
      <w:pPr>
        <w:pStyle w:val="BodyText"/>
        <w:spacing w:before="1"/>
      </w:pPr>
    </w:p>
    <w:p>
      <w:pPr>
        <w:pStyle w:val="BodyText"/>
        <w:spacing w:line="242" w:lineRule="auto"/>
        <w:ind w:left="982" w:right="981"/>
        <w:jc w:val="both"/>
      </w:pPr>
      <w:r>
        <w:rPr/>
        <w:t>ARTÍCULO</w:t>
      </w:r>
      <w:r>
        <w:rPr>
          <w:spacing w:val="-3"/>
        </w:rPr>
        <w:t> </w:t>
      </w:r>
      <w:r>
        <w:rPr/>
        <w:t>334.-</w:t>
      </w:r>
      <w:r>
        <w:rPr>
          <w:spacing w:val="-2"/>
        </w:rPr>
        <w:t> </w:t>
      </w:r>
      <w:r>
        <w:rPr/>
        <w:t>Las</w:t>
      </w:r>
      <w:r>
        <w:rPr>
          <w:spacing w:val="-2"/>
        </w:rPr>
        <w:t> </w:t>
      </w:r>
      <w:r>
        <w:rPr/>
        <w:t>resoluciones</w:t>
      </w:r>
      <w:r>
        <w:rPr>
          <w:spacing w:val="-3"/>
        </w:rPr>
        <w:t> </w:t>
      </w:r>
      <w:r>
        <w:rPr/>
        <w:t>que</w:t>
      </w:r>
      <w:r>
        <w:rPr>
          <w:spacing w:val="-3"/>
        </w:rPr>
        <w:t> </w:t>
      </w:r>
      <w:r>
        <w:rPr/>
        <w:t>recaigan</w:t>
      </w:r>
      <w:r>
        <w:rPr>
          <w:spacing w:val="-1"/>
        </w:rPr>
        <w:t> </w:t>
      </w:r>
      <w:r>
        <w:rPr/>
        <w:t>a</w:t>
      </w:r>
      <w:r>
        <w:rPr>
          <w:spacing w:val="-3"/>
        </w:rPr>
        <w:t> </w:t>
      </w:r>
      <w:r>
        <w:rPr/>
        <w:t>los</w:t>
      </w:r>
      <w:r>
        <w:rPr>
          <w:spacing w:val="-3"/>
        </w:rPr>
        <w:t> </w:t>
      </w:r>
      <w:r>
        <w:rPr/>
        <w:t>recursos</w:t>
      </w:r>
      <w:r>
        <w:rPr>
          <w:spacing w:val="-1"/>
        </w:rPr>
        <w:t> </w:t>
      </w:r>
      <w:r>
        <w:rPr/>
        <w:t>de</w:t>
      </w:r>
      <w:r>
        <w:rPr>
          <w:spacing w:val="-1"/>
        </w:rPr>
        <w:t> </w:t>
      </w:r>
      <w:r>
        <w:rPr/>
        <w:t>inconformidad tendrán como efecto, la confirmación, modificación o revocación del acto o resolución impugnada.</w:t>
      </w:r>
    </w:p>
    <w:p>
      <w:pPr>
        <w:pStyle w:val="BodyText"/>
      </w:pPr>
    </w:p>
    <w:p>
      <w:pPr>
        <w:pStyle w:val="BodyText"/>
        <w:spacing w:before="4"/>
      </w:pPr>
    </w:p>
    <w:p>
      <w:pPr>
        <w:spacing w:before="0"/>
        <w:ind w:left="982" w:right="0" w:firstLine="0"/>
        <w:jc w:val="left"/>
        <w:rPr>
          <w:sz w:val="22"/>
        </w:rPr>
      </w:pPr>
      <w:r>
        <w:rPr>
          <w:w w:val="80"/>
          <w:sz w:val="22"/>
        </w:rPr>
        <w:t>TÍTULO</w:t>
      </w:r>
      <w:r>
        <w:rPr>
          <w:spacing w:val="-7"/>
          <w:sz w:val="22"/>
        </w:rPr>
        <w:t> </w:t>
      </w:r>
      <w:r>
        <w:rPr>
          <w:spacing w:val="-2"/>
          <w:sz w:val="22"/>
        </w:rPr>
        <w:t>CUARTO</w:t>
      </w:r>
    </w:p>
    <w:p>
      <w:pPr>
        <w:pStyle w:val="BodyText"/>
        <w:spacing w:before="5"/>
      </w:pPr>
    </w:p>
    <w:p>
      <w:pPr>
        <w:spacing w:before="0"/>
        <w:ind w:left="982" w:right="0" w:firstLine="0"/>
        <w:jc w:val="left"/>
        <w:rPr>
          <w:sz w:val="22"/>
        </w:rPr>
      </w:pPr>
      <w:r>
        <w:rPr>
          <w:w w:val="90"/>
          <w:sz w:val="22"/>
        </w:rPr>
        <w:t>DEL</w:t>
      </w:r>
      <w:r>
        <w:rPr>
          <w:spacing w:val="-3"/>
          <w:w w:val="90"/>
          <w:sz w:val="22"/>
        </w:rPr>
        <w:t> </w:t>
      </w:r>
      <w:r>
        <w:rPr>
          <w:w w:val="90"/>
          <w:sz w:val="22"/>
        </w:rPr>
        <w:t>RECURSO</w:t>
      </w:r>
      <w:r>
        <w:rPr>
          <w:spacing w:val="-4"/>
          <w:w w:val="90"/>
          <w:sz w:val="22"/>
        </w:rPr>
        <w:t> </w:t>
      </w:r>
      <w:r>
        <w:rPr>
          <w:w w:val="90"/>
          <w:sz w:val="22"/>
        </w:rPr>
        <w:t>DE</w:t>
      </w:r>
      <w:r>
        <w:rPr>
          <w:spacing w:val="-4"/>
          <w:w w:val="90"/>
          <w:sz w:val="22"/>
        </w:rPr>
        <w:t> </w:t>
      </w:r>
      <w:r>
        <w:rPr>
          <w:spacing w:val="-2"/>
          <w:w w:val="90"/>
          <w:sz w:val="22"/>
        </w:rPr>
        <w:t>APELACIÓN</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t>De</w:t>
      </w:r>
      <w:r>
        <w:rPr>
          <w:spacing w:val="-15"/>
        </w:rPr>
        <w:t> </w:t>
      </w:r>
      <w:r>
        <w:rPr/>
        <w:t>la</w:t>
      </w:r>
      <w:r>
        <w:rPr>
          <w:spacing w:val="-11"/>
        </w:rPr>
        <w:t> </w:t>
      </w:r>
      <w:r>
        <w:rPr>
          <w:spacing w:val="-2"/>
        </w:rPr>
        <w:t>Procedencia</w:t>
      </w:r>
    </w:p>
    <w:p>
      <w:pPr>
        <w:pStyle w:val="BodyText"/>
        <w:spacing w:before="5"/>
      </w:pPr>
    </w:p>
    <w:p>
      <w:pPr>
        <w:pStyle w:val="BodyText"/>
        <w:spacing w:before="1"/>
        <w:ind w:left="982" w:right="979"/>
        <w:jc w:val="both"/>
      </w:pPr>
      <w:r>
        <w:rPr>
          <w:spacing w:val="-2"/>
        </w:rPr>
        <w:t>ARTÍCULO</w:t>
      </w:r>
      <w:r>
        <w:rPr>
          <w:spacing w:val="-16"/>
        </w:rPr>
        <w:t> </w:t>
      </w:r>
      <w:r>
        <w:rPr>
          <w:spacing w:val="-2"/>
        </w:rPr>
        <w:t>335.-</w:t>
      </w:r>
      <w:r>
        <w:rPr>
          <w:spacing w:val="-14"/>
        </w:rPr>
        <w:t> </w:t>
      </w:r>
      <w:r>
        <w:rPr>
          <w:spacing w:val="-2"/>
        </w:rPr>
        <w:t>Es</w:t>
      </w:r>
      <w:r>
        <w:rPr>
          <w:spacing w:val="-17"/>
        </w:rPr>
        <w:t> </w:t>
      </w:r>
      <w:r>
        <w:rPr>
          <w:spacing w:val="-2"/>
        </w:rPr>
        <w:t>competente</w:t>
      </w:r>
      <w:r>
        <w:rPr>
          <w:spacing w:val="-15"/>
        </w:rPr>
        <w:t> </w:t>
      </w:r>
      <w:r>
        <w:rPr>
          <w:spacing w:val="-2"/>
        </w:rPr>
        <w:t>para</w:t>
      </w:r>
      <w:r>
        <w:rPr>
          <w:spacing w:val="-17"/>
        </w:rPr>
        <w:t> </w:t>
      </w:r>
      <w:r>
        <w:rPr>
          <w:spacing w:val="-2"/>
        </w:rPr>
        <w:t>conocer</w:t>
      </w:r>
      <w:r>
        <w:rPr>
          <w:spacing w:val="-15"/>
        </w:rPr>
        <w:t> </w:t>
      </w:r>
      <w:r>
        <w:rPr>
          <w:spacing w:val="-2"/>
        </w:rPr>
        <w:t>y</w:t>
      </w:r>
      <w:r>
        <w:rPr>
          <w:spacing w:val="-17"/>
        </w:rPr>
        <w:t> </w:t>
      </w:r>
      <w:r>
        <w:rPr>
          <w:spacing w:val="-2"/>
        </w:rPr>
        <w:t>resolver</w:t>
      </w:r>
      <w:r>
        <w:rPr>
          <w:spacing w:val="-15"/>
        </w:rPr>
        <w:t> </w:t>
      </w:r>
      <w:r>
        <w:rPr>
          <w:spacing w:val="-2"/>
        </w:rPr>
        <w:t>el</w:t>
      </w:r>
      <w:r>
        <w:rPr>
          <w:spacing w:val="-16"/>
        </w:rPr>
        <w:t> </w:t>
      </w:r>
      <w:r>
        <w:rPr>
          <w:spacing w:val="-2"/>
        </w:rPr>
        <w:t>recurso</w:t>
      </w:r>
      <w:r>
        <w:rPr>
          <w:spacing w:val="-17"/>
        </w:rPr>
        <w:t> </w:t>
      </w:r>
      <w:r>
        <w:rPr>
          <w:spacing w:val="-2"/>
        </w:rPr>
        <w:t>de</w:t>
      </w:r>
      <w:r>
        <w:rPr>
          <w:spacing w:val="-15"/>
        </w:rPr>
        <w:t> </w:t>
      </w:r>
      <w:r>
        <w:rPr>
          <w:spacing w:val="-2"/>
        </w:rPr>
        <w:t>apelación</w:t>
      </w:r>
      <w:r>
        <w:rPr>
          <w:spacing w:val="-17"/>
        </w:rPr>
        <w:t> </w:t>
      </w:r>
      <w:r>
        <w:rPr>
          <w:spacing w:val="-2"/>
        </w:rPr>
        <w:t>el </w:t>
      </w:r>
      <w:r>
        <w:rPr/>
        <w:t>Tribunal, y procede:</w:t>
      </w:r>
    </w:p>
    <w:p>
      <w:pPr>
        <w:pStyle w:val="BodyText"/>
        <w:spacing w:before="6"/>
      </w:pPr>
    </w:p>
    <w:p>
      <w:pPr>
        <w:pStyle w:val="ListParagraph"/>
        <w:numPr>
          <w:ilvl w:val="0"/>
          <w:numId w:val="153"/>
        </w:numPr>
        <w:tabs>
          <w:tab w:pos="1154" w:val="left" w:leader="none"/>
        </w:tabs>
        <w:spacing w:line="240" w:lineRule="auto" w:before="0" w:after="0"/>
        <w:ind w:left="1154" w:right="0" w:hanging="172"/>
        <w:jc w:val="left"/>
        <w:rPr>
          <w:sz w:val="22"/>
        </w:rPr>
      </w:pPr>
      <w:r>
        <w:rPr>
          <w:spacing w:val="-2"/>
          <w:sz w:val="22"/>
        </w:rPr>
        <w:t>Contra</w:t>
      </w:r>
      <w:r>
        <w:rPr>
          <w:spacing w:val="-14"/>
          <w:sz w:val="22"/>
        </w:rPr>
        <w:t> </w:t>
      </w:r>
      <w:r>
        <w:rPr>
          <w:spacing w:val="-2"/>
          <w:sz w:val="22"/>
        </w:rPr>
        <w:t>actos</w:t>
      </w:r>
      <w:r>
        <w:rPr>
          <w:spacing w:val="-12"/>
          <w:sz w:val="22"/>
        </w:rPr>
        <w:t> </w:t>
      </w:r>
      <w:r>
        <w:rPr>
          <w:spacing w:val="-2"/>
          <w:sz w:val="22"/>
        </w:rPr>
        <w:t>o</w:t>
      </w:r>
      <w:r>
        <w:rPr>
          <w:spacing w:val="-14"/>
          <w:sz w:val="22"/>
        </w:rPr>
        <w:t> </w:t>
      </w:r>
      <w:r>
        <w:rPr>
          <w:spacing w:val="-2"/>
          <w:sz w:val="22"/>
        </w:rPr>
        <w:t>resoluciones</w:t>
      </w:r>
      <w:r>
        <w:rPr>
          <w:spacing w:val="-14"/>
          <w:sz w:val="22"/>
        </w:rPr>
        <w:t> </w:t>
      </w:r>
      <w:r>
        <w:rPr>
          <w:spacing w:val="-2"/>
          <w:sz w:val="22"/>
        </w:rPr>
        <w:t>que</w:t>
      </w:r>
      <w:r>
        <w:rPr>
          <w:spacing w:val="-15"/>
          <w:sz w:val="22"/>
        </w:rPr>
        <w:t> </w:t>
      </w:r>
      <w:r>
        <w:rPr>
          <w:spacing w:val="-2"/>
          <w:sz w:val="22"/>
        </w:rPr>
        <w:t>recaigan</w:t>
      </w:r>
      <w:r>
        <w:rPr>
          <w:spacing w:val="-17"/>
          <w:sz w:val="22"/>
        </w:rPr>
        <w:t> </w:t>
      </w:r>
      <w:r>
        <w:rPr>
          <w:spacing w:val="-2"/>
          <w:sz w:val="22"/>
        </w:rPr>
        <w:t>a</w:t>
      </w:r>
      <w:r>
        <w:rPr>
          <w:spacing w:val="-12"/>
          <w:sz w:val="22"/>
        </w:rPr>
        <w:t> </w:t>
      </w:r>
      <w:r>
        <w:rPr>
          <w:spacing w:val="-2"/>
          <w:sz w:val="22"/>
        </w:rPr>
        <w:t>los</w:t>
      </w:r>
      <w:r>
        <w:rPr>
          <w:spacing w:val="-15"/>
          <w:sz w:val="22"/>
        </w:rPr>
        <w:t> </w:t>
      </w:r>
      <w:r>
        <w:rPr>
          <w:spacing w:val="-2"/>
          <w:sz w:val="22"/>
        </w:rPr>
        <w:t>recursos</w:t>
      </w:r>
      <w:r>
        <w:rPr>
          <w:spacing w:val="-14"/>
          <w:sz w:val="22"/>
        </w:rPr>
        <w:t> </w:t>
      </w:r>
      <w:r>
        <w:rPr>
          <w:spacing w:val="-2"/>
          <w:sz w:val="22"/>
        </w:rPr>
        <w:t>de</w:t>
      </w:r>
      <w:r>
        <w:rPr>
          <w:spacing w:val="-15"/>
          <w:sz w:val="22"/>
        </w:rPr>
        <w:t> </w:t>
      </w:r>
      <w:r>
        <w:rPr>
          <w:spacing w:val="-2"/>
          <w:sz w:val="22"/>
        </w:rPr>
        <w:t>inconformidad;</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53"/>
        </w:numPr>
        <w:tabs>
          <w:tab w:pos="1198" w:val="left" w:leader="none"/>
        </w:tabs>
        <w:spacing w:line="240" w:lineRule="auto" w:before="2" w:after="0"/>
        <w:ind w:left="982" w:right="977" w:firstLine="0"/>
        <w:jc w:val="left"/>
        <w:rPr>
          <w:sz w:val="22"/>
        </w:rPr>
      </w:pPr>
      <w:r>
        <w:rPr>
          <w:spacing w:val="-4"/>
          <w:sz w:val="22"/>
        </w:rPr>
        <w:t>Contra</w:t>
      </w:r>
      <w:r>
        <w:rPr>
          <w:spacing w:val="-19"/>
          <w:sz w:val="22"/>
        </w:rPr>
        <w:t> </w:t>
      </w:r>
      <w:r>
        <w:rPr>
          <w:spacing w:val="-4"/>
          <w:sz w:val="22"/>
        </w:rPr>
        <w:t>los</w:t>
      </w:r>
      <w:r>
        <w:rPr>
          <w:spacing w:val="-19"/>
          <w:sz w:val="22"/>
        </w:rPr>
        <w:t> </w:t>
      </w:r>
      <w:r>
        <w:rPr>
          <w:spacing w:val="-4"/>
          <w:sz w:val="22"/>
        </w:rPr>
        <w:t>actos</w:t>
      </w:r>
      <w:r>
        <w:rPr>
          <w:spacing w:val="-19"/>
          <w:sz w:val="22"/>
        </w:rPr>
        <w:t> </w:t>
      </w:r>
      <w:r>
        <w:rPr>
          <w:spacing w:val="-4"/>
          <w:sz w:val="22"/>
        </w:rPr>
        <w:t>o</w:t>
      </w:r>
      <w:r>
        <w:rPr>
          <w:spacing w:val="-22"/>
          <w:sz w:val="22"/>
        </w:rPr>
        <w:t> </w:t>
      </w:r>
      <w:r>
        <w:rPr>
          <w:spacing w:val="-4"/>
          <w:sz w:val="22"/>
        </w:rPr>
        <w:t>resoluciones</w:t>
      </w:r>
      <w:r>
        <w:rPr>
          <w:spacing w:val="-19"/>
          <w:sz w:val="22"/>
        </w:rPr>
        <w:t> </w:t>
      </w:r>
      <w:r>
        <w:rPr>
          <w:spacing w:val="-4"/>
          <w:sz w:val="22"/>
        </w:rPr>
        <w:t>emitidos</w:t>
      </w:r>
      <w:r>
        <w:rPr>
          <w:spacing w:val="-21"/>
          <w:sz w:val="22"/>
        </w:rPr>
        <w:t> </w:t>
      </w:r>
      <w:r>
        <w:rPr>
          <w:spacing w:val="-4"/>
          <w:sz w:val="22"/>
        </w:rPr>
        <w:t>por</w:t>
      </w:r>
      <w:r>
        <w:rPr>
          <w:spacing w:val="-19"/>
          <w:sz w:val="22"/>
        </w:rPr>
        <w:t> </w:t>
      </w:r>
      <w:r>
        <w:rPr>
          <w:spacing w:val="-4"/>
          <w:sz w:val="22"/>
        </w:rPr>
        <w:t>el</w:t>
      </w:r>
      <w:r>
        <w:rPr>
          <w:spacing w:val="-20"/>
          <w:sz w:val="22"/>
        </w:rPr>
        <w:t> </w:t>
      </w:r>
      <w:r>
        <w:rPr>
          <w:spacing w:val="-4"/>
          <w:sz w:val="22"/>
        </w:rPr>
        <w:t>Instituto</w:t>
      </w:r>
      <w:r>
        <w:rPr>
          <w:spacing w:val="-20"/>
          <w:sz w:val="22"/>
        </w:rPr>
        <w:t> </w:t>
      </w:r>
      <w:r>
        <w:rPr>
          <w:spacing w:val="-4"/>
          <w:sz w:val="22"/>
        </w:rPr>
        <w:t>que</w:t>
      </w:r>
      <w:r>
        <w:rPr>
          <w:spacing w:val="-19"/>
          <w:sz w:val="22"/>
        </w:rPr>
        <w:t> </w:t>
      </w:r>
      <w:r>
        <w:rPr>
          <w:spacing w:val="-4"/>
          <w:sz w:val="22"/>
        </w:rPr>
        <w:t>no</w:t>
      </w:r>
      <w:r>
        <w:rPr>
          <w:spacing w:val="-20"/>
          <w:sz w:val="22"/>
        </w:rPr>
        <w:t> </w:t>
      </w:r>
      <w:r>
        <w:rPr>
          <w:spacing w:val="-4"/>
          <w:sz w:val="22"/>
        </w:rPr>
        <w:t>sean</w:t>
      </w:r>
      <w:r>
        <w:rPr>
          <w:spacing w:val="-19"/>
          <w:sz w:val="22"/>
        </w:rPr>
        <w:t> </w:t>
      </w:r>
      <w:r>
        <w:rPr>
          <w:spacing w:val="-4"/>
          <w:sz w:val="22"/>
        </w:rPr>
        <w:t>impugnables </w:t>
      </w:r>
      <w:r>
        <w:rPr>
          <w:sz w:val="22"/>
        </w:rPr>
        <w:t>a través</w:t>
      </w:r>
      <w:r>
        <w:rPr>
          <w:spacing w:val="-1"/>
          <w:sz w:val="22"/>
        </w:rPr>
        <w:t> </w:t>
      </w:r>
      <w:r>
        <w:rPr>
          <w:sz w:val="22"/>
        </w:rPr>
        <w:t>del</w:t>
      </w:r>
      <w:r>
        <w:rPr>
          <w:spacing w:val="-2"/>
          <w:sz w:val="22"/>
        </w:rPr>
        <w:t> </w:t>
      </w:r>
      <w:r>
        <w:rPr>
          <w:sz w:val="22"/>
        </w:rPr>
        <w:t>recurso</w:t>
      </w:r>
      <w:r>
        <w:rPr>
          <w:spacing w:val="-3"/>
          <w:sz w:val="22"/>
        </w:rPr>
        <w:t> </w:t>
      </w:r>
      <w:r>
        <w:rPr>
          <w:sz w:val="22"/>
        </w:rPr>
        <w:t>de</w:t>
      </w:r>
      <w:r>
        <w:rPr>
          <w:spacing w:val="-2"/>
          <w:sz w:val="22"/>
        </w:rPr>
        <w:t> </w:t>
      </w:r>
      <w:r>
        <w:rPr>
          <w:sz w:val="22"/>
        </w:rPr>
        <w:t>inconformidad;</w:t>
      </w:r>
    </w:p>
    <w:p>
      <w:pPr>
        <w:pStyle w:val="BodyText"/>
        <w:spacing w:before="6"/>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153"/>
        </w:numPr>
        <w:tabs>
          <w:tab w:pos="1260" w:val="left" w:leader="none"/>
        </w:tabs>
        <w:spacing w:line="240" w:lineRule="auto" w:before="4" w:after="0"/>
        <w:ind w:left="982" w:right="981" w:firstLine="0"/>
        <w:jc w:val="left"/>
        <w:rPr>
          <w:sz w:val="22"/>
        </w:rPr>
      </w:pPr>
      <w:r>
        <w:rPr>
          <w:spacing w:val="-2"/>
          <w:sz w:val="22"/>
        </w:rPr>
        <w:t>Contra</w:t>
      </w:r>
      <w:r>
        <w:rPr>
          <w:spacing w:val="-8"/>
          <w:sz w:val="22"/>
        </w:rPr>
        <w:t> </w:t>
      </w:r>
      <w:r>
        <w:rPr>
          <w:spacing w:val="-2"/>
          <w:sz w:val="22"/>
        </w:rPr>
        <w:t>los</w:t>
      </w:r>
      <w:r>
        <w:rPr>
          <w:spacing w:val="-13"/>
          <w:sz w:val="22"/>
        </w:rPr>
        <w:t> </w:t>
      </w:r>
      <w:r>
        <w:rPr>
          <w:spacing w:val="-2"/>
          <w:sz w:val="22"/>
        </w:rPr>
        <w:t>acuerdos</w:t>
      </w:r>
      <w:r>
        <w:rPr>
          <w:spacing w:val="-8"/>
          <w:sz w:val="22"/>
        </w:rPr>
        <w:t> </w:t>
      </w:r>
      <w:r>
        <w:rPr>
          <w:spacing w:val="-2"/>
          <w:sz w:val="22"/>
        </w:rPr>
        <w:t>y</w:t>
      </w:r>
      <w:r>
        <w:rPr>
          <w:spacing w:val="-11"/>
          <w:sz w:val="22"/>
        </w:rPr>
        <w:t> </w:t>
      </w:r>
      <w:r>
        <w:rPr>
          <w:spacing w:val="-2"/>
          <w:sz w:val="22"/>
        </w:rPr>
        <w:t>resoluciones</w:t>
      </w:r>
      <w:r>
        <w:rPr>
          <w:spacing w:val="-9"/>
          <w:sz w:val="22"/>
        </w:rPr>
        <w:t> </w:t>
      </w:r>
      <w:r>
        <w:rPr>
          <w:spacing w:val="-2"/>
          <w:sz w:val="22"/>
        </w:rPr>
        <w:t>de</w:t>
      </w:r>
      <w:r>
        <w:rPr>
          <w:spacing w:val="-10"/>
          <w:sz w:val="22"/>
        </w:rPr>
        <w:t> </w:t>
      </w:r>
      <w:r>
        <w:rPr>
          <w:spacing w:val="-2"/>
          <w:sz w:val="22"/>
        </w:rPr>
        <w:t>las</w:t>
      </w:r>
      <w:r>
        <w:rPr>
          <w:spacing w:val="-12"/>
          <w:sz w:val="22"/>
        </w:rPr>
        <w:t> </w:t>
      </w:r>
      <w:r>
        <w:rPr>
          <w:spacing w:val="-2"/>
          <w:sz w:val="22"/>
        </w:rPr>
        <w:t>autoridades</w:t>
      </w:r>
      <w:r>
        <w:rPr>
          <w:spacing w:val="-9"/>
          <w:sz w:val="22"/>
        </w:rPr>
        <w:t> </w:t>
      </w:r>
      <w:r>
        <w:rPr>
          <w:spacing w:val="-2"/>
          <w:sz w:val="22"/>
        </w:rPr>
        <w:t>electorales</w:t>
      </w:r>
      <w:r>
        <w:rPr>
          <w:spacing w:val="-9"/>
          <w:sz w:val="22"/>
        </w:rPr>
        <w:t> </w:t>
      </w:r>
      <w:r>
        <w:rPr>
          <w:spacing w:val="-2"/>
          <w:sz w:val="22"/>
        </w:rPr>
        <w:t>que</w:t>
      </w:r>
      <w:r>
        <w:rPr>
          <w:spacing w:val="-10"/>
          <w:sz w:val="22"/>
        </w:rPr>
        <w:t> </w:t>
      </w:r>
      <w:r>
        <w:rPr>
          <w:spacing w:val="-2"/>
          <w:sz w:val="22"/>
        </w:rPr>
        <w:t>vulneren </w:t>
      </w:r>
      <w:r>
        <w:rPr>
          <w:sz w:val="22"/>
        </w:rPr>
        <w:t>derechos político- electorales de los ciudadanos, 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153"/>
        </w:numPr>
        <w:tabs>
          <w:tab w:pos="1309" w:val="left" w:leader="none"/>
        </w:tabs>
        <w:spacing w:line="240" w:lineRule="auto" w:before="4" w:after="0"/>
        <w:ind w:left="1309" w:right="0" w:hanging="327"/>
        <w:jc w:val="left"/>
        <w:rPr>
          <w:sz w:val="22"/>
        </w:rPr>
      </w:pPr>
      <w:r>
        <w:rPr>
          <w:spacing w:val="-4"/>
          <w:sz w:val="22"/>
        </w:rPr>
        <w:t>En</w:t>
      </w:r>
      <w:r>
        <w:rPr>
          <w:spacing w:val="-11"/>
          <w:sz w:val="22"/>
        </w:rPr>
        <w:t> </w:t>
      </w:r>
      <w:r>
        <w:rPr>
          <w:spacing w:val="-4"/>
          <w:sz w:val="22"/>
        </w:rPr>
        <w:t>los</w:t>
      </w:r>
      <w:r>
        <w:rPr>
          <w:spacing w:val="-11"/>
          <w:sz w:val="22"/>
        </w:rPr>
        <w:t> </w:t>
      </w:r>
      <w:r>
        <w:rPr>
          <w:spacing w:val="-4"/>
          <w:sz w:val="22"/>
        </w:rPr>
        <w:t>demás</w:t>
      </w:r>
      <w:r>
        <w:rPr>
          <w:spacing w:val="-9"/>
          <w:sz w:val="22"/>
        </w:rPr>
        <w:t> </w:t>
      </w:r>
      <w:r>
        <w:rPr>
          <w:spacing w:val="-4"/>
          <w:sz w:val="22"/>
        </w:rPr>
        <w:t>casos</w:t>
      </w:r>
      <w:r>
        <w:rPr>
          <w:spacing w:val="-13"/>
          <w:sz w:val="22"/>
        </w:rPr>
        <w:t> </w:t>
      </w:r>
      <w:r>
        <w:rPr>
          <w:spacing w:val="-4"/>
          <w:sz w:val="22"/>
        </w:rPr>
        <w:t>que</w:t>
      </w:r>
      <w:r>
        <w:rPr>
          <w:spacing w:val="-11"/>
          <w:sz w:val="22"/>
        </w:rPr>
        <w:t> </w:t>
      </w:r>
      <w:r>
        <w:rPr>
          <w:spacing w:val="-4"/>
          <w:sz w:val="22"/>
        </w:rPr>
        <w:t>expresamente</w:t>
      </w:r>
      <w:r>
        <w:rPr>
          <w:spacing w:val="-11"/>
          <w:sz w:val="22"/>
        </w:rPr>
        <w:t> </w:t>
      </w:r>
      <w:r>
        <w:rPr>
          <w:spacing w:val="-4"/>
          <w:sz w:val="22"/>
        </w:rPr>
        <w:t>lo</w:t>
      </w:r>
      <w:r>
        <w:rPr>
          <w:spacing w:val="-10"/>
          <w:sz w:val="22"/>
        </w:rPr>
        <w:t> </w:t>
      </w:r>
      <w:r>
        <w:rPr>
          <w:spacing w:val="-4"/>
          <w:sz w:val="22"/>
        </w:rPr>
        <w:t>disponga</w:t>
      </w:r>
      <w:r>
        <w:rPr>
          <w:spacing w:val="-13"/>
          <w:sz w:val="22"/>
        </w:rPr>
        <w:t> </w:t>
      </w:r>
      <w:r>
        <w:rPr>
          <w:spacing w:val="-4"/>
          <w:sz w:val="22"/>
        </w:rPr>
        <w:t>este</w:t>
      </w:r>
      <w:r>
        <w:rPr>
          <w:spacing w:val="-11"/>
          <w:sz w:val="22"/>
        </w:rPr>
        <w:t> </w:t>
      </w:r>
      <w:r>
        <w:rPr>
          <w:spacing w:val="-4"/>
          <w:sz w:val="22"/>
        </w:rPr>
        <w:t>Código.</w:t>
      </w:r>
    </w:p>
    <w:p>
      <w:pPr>
        <w:pStyle w:val="BodyText"/>
      </w:pPr>
    </w:p>
    <w:p>
      <w:pPr>
        <w:pStyle w:val="BodyText"/>
        <w:spacing w:before="6"/>
      </w:pPr>
    </w:p>
    <w:p>
      <w:pPr>
        <w:pStyle w:val="Heading1"/>
      </w:pPr>
      <w:r>
        <w:rPr>
          <w:spacing w:val="6"/>
          <w:w w:val="85"/>
        </w:rPr>
        <w:t>CAPÍTULO</w:t>
      </w:r>
      <w:r>
        <w:rPr>
          <w:spacing w:val="30"/>
        </w:rPr>
        <w:t> </w:t>
      </w:r>
      <w:r>
        <w:rPr>
          <w:spacing w:val="-5"/>
          <w:w w:val="85"/>
        </w:rPr>
        <w:t>II</w:t>
      </w:r>
    </w:p>
    <w:p>
      <w:pPr>
        <w:pStyle w:val="BodyText"/>
        <w:spacing w:before="6"/>
      </w:pPr>
    </w:p>
    <w:p>
      <w:pPr>
        <w:pStyle w:val="BodyText"/>
        <w:ind w:left="982"/>
      </w:pPr>
      <w:r>
        <w:rPr/>
        <w:t>De</w:t>
      </w:r>
      <w:r>
        <w:rPr>
          <w:spacing w:val="-15"/>
        </w:rPr>
        <w:t> </w:t>
      </w:r>
      <w:r>
        <w:rPr/>
        <w:t>la</w:t>
      </w:r>
      <w:r>
        <w:rPr>
          <w:spacing w:val="-13"/>
        </w:rPr>
        <w:t> </w:t>
      </w:r>
      <w:r>
        <w:rPr>
          <w:spacing w:val="-2"/>
        </w:rPr>
        <w:t>Sustanciación</w:t>
      </w:r>
    </w:p>
    <w:p>
      <w:pPr>
        <w:pStyle w:val="BodyText"/>
        <w:spacing w:before="5"/>
      </w:pPr>
    </w:p>
    <w:p>
      <w:pPr>
        <w:pStyle w:val="BodyText"/>
        <w:spacing w:line="242" w:lineRule="auto"/>
        <w:ind w:left="982" w:right="980"/>
        <w:jc w:val="both"/>
      </w:pPr>
      <w:r>
        <w:rPr/>
        <w:t>ARTÍCULO</w:t>
      </w:r>
      <w:r>
        <w:rPr>
          <w:spacing w:val="-20"/>
        </w:rPr>
        <w:t> </w:t>
      </w:r>
      <w:r>
        <w:rPr/>
        <w:t>336.-</w:t>
      </w:r>
      <w:r>
        <w:rPr>
          <w:spacing w:val="-19"/>
        </w:rPr>
        <w:t> </w:t>
      </w:r>
      <w:r>
        <w:rPr/>
        <w:t>Todos</w:t>
      </w:r>
      <w:r>
        <w:rPr>
          <w:spacing w:val="-19"/>
        </w:rPr>
        <w:t> </w:t>
      </w:r>
      <w:r>
        <w:rPr/>
        <w:t>los</w:t>
      </w:r>
      <w:r>
        <w:rPr>
          <w:spacing w:val="-20"/>
        </w:rPr>
        <w:t> </w:t>
      </w:r>
      <w:r>
        <w:rPr/>
        <w:t>recursos</w:t>
      </w:r>
      <w:r>
        <w:rPr>
          <w:spacing w:val="-19"/>
        </w:rPr>
        <w:t> </w:t>
      </w:r>
      <w:r>
        <w:rPr/>
        <w:t>de</w:t>
      </w:r>
      <w:r>
        <w:rPr>
          <w:spacing w:val="-20"/>
        </w:rPr>
        <w:t> </w:t>
      </w:r>
      <w:r>
        <w:rPr/>
        <w:t>apelación</w:t>
      </w:r>
      <w:r>
        <w:rPr>
          <w:spacing w:val="-19"/>
        </w:rPr>
        <w:t> </w:t>
      </w:r>
      <w:r>
        <w:rPr/>
        <w:t>interpuestos</w:t>
      </w:r>
      <w:r>
        <w:rPr>
          <w:spacing w:val="-19"/>
        </w:rPr>
        <w:t> </w:t>
      </w:r>
      <w:r>
        <w:rPr/>
        <w:t>dentro</w:t>
      </w:r>
      <w:r>
        <w:rPr>
          <w:spacing w:val="-20"/>
        </w:rPr>
        <w:t> </w:t>
      </w:r>
      <w:r>
        <w:rPr/>
        <w:t>de</w:t>
      </w:r>
      <w:r>
        <w:rPr>
          <w:spacing w:val="-19"/>
        </w:rPr>
        <w:t> </w:t>
      </w:r>
      <w:r>
        <w:rPr/>
        <w:t>los</w:t>
      </w:r>
      <w:r>
        <w:rPr>
          <w:spacing w:val="-19"/>
        </w:rPr>
        <w:t> </w:t>
      </w:r>
      <w:r>
        <w:rPr/>
        <w:t>cinco días</w:t>
      </w:r>
      <w:r>
        <w:rPr>
          <w:spacing w:val="-20"/>
        </w:rPr>
        <w:t> </w:t>
      </w:r>
      <w:r>
        <w:rPr/>
        <w:t>anteriores</w:t>
      </w:r>
      <w:r>
        <w:rPr>
          <w:spacing w:val="-19"/>
        </w:rPr>
        <w:t> </w:t>
      </w:r>
      <w:r>
        <w:rPr/>
        <w:t>al</w:t>
      </w:r>
      <w:r>
        <w:rPr>
          <w:spacing w:val="-19"/>
        </w:rPr>
        <w:t> </w:t>
      </w:r>
      <w:r>
        <w:rPr/>
        <w:t>de</w:t>
      </w:r>
      <w:r>
        <w:rPr>
          <w:spacing w:val="-20"/>
        </w:rPr>
        <w:t> </w:t>
      </w:r>
      <w:r>
        <w:rPr/>
        <w:t>la</w:t>
      </w:r>
      <w:r>
        <w:rPr>
          <w:spacing w:val="-19"/>
        </w:rPr>
        <w:t> </w:t>
      </w:r>
      <w:r>
        <w:rPr/>
        <w:t>elección,</w:t>
      </w:r>
      <w:r>
        <w:rPr>
          <w:spacing w:val="-20"/>
        </w:rPr>
        <w:t> </w:t>
      </w:r>
      <w:r>
        <w:rPr/>
        <w:t>serán</w:t>
      </w:r>
      <w:r>
        <w:rPr>
          <w:spacing w:val="-19"/>
        </w:rPr>
        <w:t> </w:t>
      </w:r>
      <w:r>
        <w:rPr/>
        <w:t>resueltos</w:t>
      </w:r>
      <w:r>
        <w:rPr>
          <w:spacing w:val="-19"/>
        </w:rPr>
        <w:t> </w:t>
      </w:r>
      <w:r>
        <w:rPr/>
        <w:t>junto</w:t>
      </w:r>
      <w:r>
        <w:rPr>
          <w:spacing w:val="-20"/>
        </w:rPr>
        <w:t> </w:t>
      </w:r>
      <w:r>
        <w:rPr/>
        <w:t>con</w:t>
      </w:r>
      <w:r>
        <w:rPr>
          <w:spacing w:val="-19"/>
        </w:rPr>
        <w:t> </w:t>
      </w:r>
      <w:r>
        <w:rPr/>
        <w:t>los</w:t>
      </w:r>
      <w:r>
        <w:rPr>
          <w:spacing w:val="-19"/>
        </w:rPr>
        <w:t> </w:t>
      </w:r>
      <w:r>
        <w:rPr/>
        <w:t>recursos</w:t>
      </w:r>
      <w:r>
        <w:rPr>
          <w:spacing w:val="-20"/>
        </w:rPr>
        <w:t> </w:t>
      </w:r>
      <w:r>
        <w:rPr/>
        <w:t>de</w:t>
      </w:r>
      <w:r>
        <w:rPr>
          <w:spacing w:val="-19"/>
        </w:rPr>
        <w:t> </w:t>
      </w:r>
      <w:r>
        <w:rPr/>
        <w:t>nulidad con los que guarden relación. El recurrente deberá señalar la conexidad de la causa.</w:t>
      </w:r>
      <w:r>
        <w:rPr>
          <w:spacing w:val="-14"/>
        </w:rPr>
        <w:t> </w:t>
      </w:r>
      <w:r>
        <w:rPr/>
        <w:t>Cuando</w:t>
      </w:r>
      <w:r>
        <w:rPr>
          <w:spacing w:val="-15"/>
        </w:rPr>
        <w:t> </w:t>
      </w:r>
      <w:r>
        <w:rPr/>
        <w:t>los</w:t>
      </w:r>
      <w:r>
        <w:rPr>
          <w:spacing w:val="-16"/>
        </w:rPr>
        <w:t> </w:t>
      </w:r>
      <w:r>
        <w:rPr/>
        <w:t>recursos</w:t>
      </w:r>
      <w:r>
        <w:rPr>
          <w:spacing w:val="-16"/>
        </w:rPr>
        <w:t> </w:t>
      </w:r>
      <w:r>
        <w:rPr/>
        <w:t>a</w:t>
      </w:r>
      <w:r>
        <w:rPr>
          <w:spacing w:val="-16"/>
        </w:rPr>
        <w:t> </w:t>
      </w:r>
      <w:r>
        <w:rPr/>
        <w:t>que</w:t>
      </w:r>
      <w:r>
        <w:rPr>
          <w:spacing w:val="-16"/>
        </w:rPr>
        <w:t> </w:t>
      </w:r>
      <w:r>
        <w:rPr/>
        <w:t>se</w:t>
      </w:r>
      <w:r>
        <w:rPr>
          <w:spacing w:val="-16"/>
        </w:rPr>
        <w:t> </w:t>
      </w:r>
      <w:r>
        <w:rPr/>
        <w:t>refiere</w:t>
      </w:r>
      <w:r>
        <w:rPr>
          <w:spacing w:val="-18"/>
        </w:rPr>
        <w:t> </w:t>
      </w:r>
      <w:r>
        <w:rPr/>
        <w:t>este</w:t>
      </w:r>
      <w:r>
        <w:rPr>
          <w:spacing w:val="-16"/>
        </w:rPr>
        <w:t> </w:t>
      </w:r>
      <w:r>
        <w:rPr/>
        <w:t>párrafo</w:t>
      </w:r>
      <w:r>
        <w:rPr>
          <w:spacing w:val="-15"/>
        </w:rPr>
        <w:t> </w:t>
      </w:r>
      <w:r>
        <w:rPr/>
        <w:t>no</w:t>
      </w:r>
      <w:r>
        <w:rPr>
          <w:spacing w:val="-16"/>
        </w:rPr>
        <w:t> </w:t>
      </w:r>
      <w:r>
        <w:rPr/>
        <w:t>guarden</w:t>
      </w:r>
      <w:r>
        <w:rPr>
          <w:spacing w:val="-15"/>
        </w:rPr>
        <w:t> </w:t>
      </w:r>
      <w:r>
        <w:rPr/>
        <w:t>relación</w:t>
      </w:r>
      <w:r>
        <w:rPr>
          <w:spacing w:val="-17"/>
        </w:rPr>
        <w:t> </w:t>
      </w:r>
      <w:r>
        <w:rPr/>
        <w:t>con algún recurso de nulidad, serán archivados como asuntos definitivamente </w:t>
      </w:r>
      <w:r>
        <w:rPr>
          <w:spacing w:val="-2"/>
        </w:rPr>
        <w:t>concluidos.</w:t>
      </w:r>
    </w:p>
    <w:p>
      <w:pPr>
        <w:pStyle w:val="BodyText"/>
        <w:spacing w:line="242" w:lineRule="auto" w:before="267"/>
        <w:ind w:left="982" w:right="976"/>
        <w:jc w:val="both"/>
      </w:pPr>
      <w:r>
        <w:rPr/>
        <w:t>En</w:t>
      </w:r>
      <w:r>
        <w:rPr>
          <w:spacing w:val="-3"/>
        </w:rPr>
        <w:t> </w:t>
      </w:r>
      <w:r>
        <w:rPr/>
        <w:t>la</w:t>
      </w:r>
      <w:r>
        <w:rPr>
          <w:spacing w:val="-2"/>
        </w:rPr>
        <w:t> </w:t>
      </w:r>
      <w:r>
        <w:rPr/>
        <w:t>sustanciación</w:t>
      </w:r>
      <w:r>
        <w:rPr>
          <w:spacing w:val="-3"/>
        </w:rPr>
        <w:t> </w:t>
      </w:r>
      <w:r>
        <w:rPr/>
        <w:t>del</w:t>
      </w:r>
      <w:r>
        <w:rPr>
          <w:spacing w:val="-3"/>
        </w:rPr>
        <w:t> </w:t>
      </w:r>
      <w:r>
        <w:rPr/>
        <w:t>recurso</w:t>
      </w:r>
      <w:r>
        <w:rPr>
          <w:spacing w:val="-5"/>
        </w:rPr>
        <w:t> </w:t>
      </w:r>
      <w:r>
        <w:rPr/>
        <w:t>de</w:t>
      </w:r>
      <w:r>
        <w:rPr>
          <w:spacing w:val="-4"/>
        </w:rPr>
        <w:t> </w:t>
      </w:r>
      <w:r>
        <w:rPr/>
        <w:t>apelación,</w:t>
      </w:r>
      <w:r>
        <w:rPr>
          <w:spacing w:val="-3"/>
        </w:rPr>
        <w:t> </w:t>
      </w:r>
      <w:r>
        <w:rPr/>
        <w:t>el</w:t>
      </w:r>
      <w:r>
        <w:rPr>
          <w:spacing w:val="-3"/>
        </w:rPr>
        <w:t> </w:t>
      </w:r>
      <w:r>
        <w:rPr/>
        <w:t>Tribunal</w:t>
      </w:r>
      <w:r>
        <w:rPr>
          <w:spacing w:val="-3"/>
        </w:rPr>
        <w:t> </w:t>
      </w:r>
      <w:r>
        <w:rPr/>
        <w:t>podrá</w:t>
      </w:r>
      <w:r>
        <w:rPr>
          <w:spacing w:val="-6"/>
        </w:rPr>
        <w:t> </w:t>
      </w:r>
      <w:r>
        <w:rPr/>
        <w:t>citar</w:t>
      </w:r>
      <w:r>
        <w:rPr>
          <w:spacing w:val="-4"/>
        </w:rPr>
        <w:t> </w:t>
      </w:r>
      <w:r>
        <w:rPr/>
        <w:t>a</w:t>
      </w:r>
      <w:r>
        <w:rPr>
          <w:spacing w:val="-2"/>
        </w:rPr>
        <w:t> </w:t>
      </w:r>
      <w:r>
        <w:rPr/>
        <w:t>las</w:t>
      </w:r>
      <w:r>
        <w:rPr>
          <w:spacing w:val="-4"/>
        </w:rPr>
        <w:t> </w:t>
      </w:r>
      <w:r>
        <w:rPr/>
        <w:t>partes para celebrar audiencia de desahogo de pruebas, cuando a su juicio, y por la naturaleza</w:t>
      </w:r>
      <w:r>
        <w:rPr>
          <w:spacing w:val="-20"/>
        </w:rPr>
        <w:t> </w:t>
      </w:r>
      <w:r>
        <w:rPr/>
        <w:t>de</w:t>
      </w:r>
      <w:r>
        <w:rPr>
          <w:spacing w:val="-19"/>
        </w:rPr>
        <w:t> </w:t>
      </w:r>
      <w:r>
        <w:rPr/>
        <w:t>las</w:t>
      </w:r>
      <w:r>
        <w:rPr>
          <w:spacing w:val="-19"/>
        </w:rPr>
        <w:t> </w:t>
      </w:r>
      <w:r>
        <w:rPr/>
        <w:t>pruebas</w:t>
      </w:r>
      <w:r>
        <w:rPr>
          <w:spacing w:val="-20"/>
        </w:rPr>
        <w:t> </w:t>
      </w:r>
      <w:r>
        <w:rPr/>
        <w:t>ofrecidas</w:t>
      </w:r>
      <w:r>
        <w:rPr>
          <w:spacing w:val="-19"/>
        </w:rPr>
        <w:t> </w:t>
      </w:r>
      <w:r>
        <w:rPr/>
        <w:t>o</w:t>
      </w:r>
      <w:r>
        <w:rPr>
          <w:spacing w:val="-20"/>
        </w:rPr>
        <w:t> </w:t>
      </w:r>
      <w:r>
        <w:rPr/>
        <w:t>recabadas,</w:t>
      </w:r>
      <w:r>
        <w:rPr>
          <w:spacing w:val="-19"/>
        </w:rPr>
        <w:t> </w:t>
      </w:r>
      <w:r>
        <w:rPr/>
        <w:t>sea</w:t>
      </w:r>
      <w:r>
        <w:rPr>
          <w:spacing w:val="-19"/>
        </w:rPr>
        <w:t> </w:t>
      </w:r>
      <w:r>
        <w:rPr/>
        <w:t>indispensable</w:t>
      </w:r>
      <w:r>
        <w:rPr>
          <w:spacing w:val="-20"/>
        </w:rPr>
        <w:t> </w:t>
      </w:r>
      <w:r>
        <w:rPr/>
        <w:t>desahogarlas ante</w:t>
      </w:r>
      <w:r>
        <w:rPr>
          <w:spacing w:val="-20"/>
        </w:rPr>
        <w:t> </w:t>
      </w:r>
      <w:r>
        <w:rPr/>
        <w:t>las</w:t>
      </w:r>
      <w:r>
        <w:rPr>
          <w:spacing w:val="-19"/>
        </w:rPr>
        <w:t> </w:t>
      </w:r>
      <w:r>
        <w:rPr/>
        <w:t>partes.</w:t>
      </w:r>
      <w:r>
        <w:rPr>
          <w:spacing w:val="-19"/>
        </w:rPr>
        <w:t> </w:t>
      </w:r>
      <w:r>
        <w:rPr/>
        <w:t>En</w:t>
      </w:r>
      <w:r>
        <w:rPr>
          <w:spacing w:val="-20"/>
        </w:rPr>
        <w:t> </w:t>
      </w:r>
      <w:r>
        <w:rPr/>
        <w:t>este</w:t>
      </w:r>
      <w:r>
        <w:rPr>
          <w:spacing w:val="-19"/>
        </w:rPr>
        <w:t> </w:t>
      </w:r>
      <w:r>
        <w:rPr/>
        <w:t>caso,</w:t>
      </w:r>
      <w:r>
        <w:rPr>
          <w:spacing w:val="-20"/>
        </w:rPr>
        <w:t> </w:t>
      </w:r>
      <w:r>
        <w:rPr/>
        <w:t>la</w:t>
      </w:r>
      <w:r>
        <w:rPr>
          <w:spacing w:val="-19"/>
        </w:rPr>
        <w:t> </w:t>
      </w:r>
      <w:r>
        <w:rPr/>
        <w:t>audiencia</w:t>
      </w:r>
      <w:r>
        <w:rPr>
          <w:spacing w:val="-19"/>
        </w:rPr>
        <w:t> </w:t>
      </w:r>
      <w:r>
        <w:rPr/>
        <w:t>se</w:t>
      </w:r>
      <w:r>
        <w:rPr>
          <w:spacing w:val="-20"/>
        </w:rPr>
        <w:t> </w:t>
      </w:r>
      <w:r>
        <w:rPr/>
        <w:t>llevara</w:t>
      </w:r>
      <w:r>
        <w:rPr>
          <w:spacing w:val="-19"/>
        </w:rPr>
        <w:t> </w:t>
      </w:r>
      <w:r>
        <w:rPr/>
        <w:t>a</w:t>
      </w:r>
      <w:r>
        <w:rPr>
          <w:spacing w:val="-19"/>
        </w:rPr>
        <w:t> </w:t>
      </w:r>
      <w:r>
        <w:rPr/>
        <w:t>cabo</w:t>
      </w:r>
      <w:r>
        <w:rPr>
          <w:spacing w:val="-20"/>
        </w:rPr>
        <w:t> </w:t>
      </w:r>
      <w:r>
        <w:rPr/>
        <w:t>con</w:t>
      </w:r>
      <w:r>
        <w:rPr>
          <w:spacing w:val="-19"/>
        </w:rPr>
        <w:t> </w:t>
      </w:r>
      <w:r>
        <w:rPr/>
        <w:t>o</w:t>
      </w:r>
      <w:r>
        <w:rPr>
          <w:spacing w:val="-19"/>
        </w:rPr>
        <w:t> </w:t>
      </w:r>
      <w:r>
        <w:rPr/>
        <w:t>sin</w:t>
      </w:r>
      <w:r>
        <w:rPr>
          <w:spacing w:val="-20"/>
        </w:rPr>
        <w:t> </w:t>
      </w:r>
      <w:r>
        <w:rPr/>
        <w:t>la</w:t>
      </w:r>
      <w:r>
        <w:rPr>
          <w:spacing w:val="-19"/>
        </w:rPr>
        <w:t> </w:t>
      </w:r>
      <w:r>
        <w:rPr/>
        <w:t>asistencia de las mismas, en la fecha que al efecto se señale. El Magistrado respectivo acordará lo conducente. Los interesados podrán comparecer por sí mismos o a través de representante debidamente autorizado.</w:t>
      </w:r>
    </w:p>
    <w:p>
      <w:pPr>
        <w:pStyle w:val="BodyText"/>
      </w:pPr>
    </w:p>
    <w:p>
      <w:pPr>
        <w:pStyle w:val="BodyText"/>
        <w:spacing w:before="3"/>
      </w:pPr>
    </w:p>
    <w:p>
      <w:pPr>
        <w:pStyle w:val="Heading1"/>
      </w:pPr>
      <w:r>
        <w:rPr>
          <w:spacing w:val="6"/>
          <w:w w:val="85"/>
        </w:rPr>
        <w:t>CAPÍTULO</w:t>
      </w:r>
      <w:r>
        <w:rPr>
          <w:spacing w:val="30"/>
        </w:rPr>
        <w:t> </w:t>
      </w:r>
      <w:r>
        <w:rPr>
          <w:spacing w:val="-5"/>
          <w:w w:val="85"/>
        </w:rPr>
        <w:t>III</w:t>
      </w:r>
    </w:p>
    <w:p>
      <w:pPr>
        <w:pStyle w:val="BodyText"/>
        <w:spacing w:before="6"/>
      </w:pPr>
    </w:p>
    <w:p>
      <w:pPr>
        <w:pStyle w:val="BodyText"/>
        <w:ind w:left="982"/>
      </w:pPr>
      <w:r>
        <w:rPr>
          <w:spacing w:val="-6"/>
        </w:rPr>
        <w:t>De</w:t>
      </w:r>
      <w:r>
        <w:rPr>
          <w:spacing w:val="-16"/>
        </w:rPr>
        <w:t> </w:t>
      </w:r>
      <w:r>
        <w:rPr>
          <w:spacing w:val="-6"/>
        </w:rPr>
        <w:t>las</w:t>
      </w:r>
      <w:r>
        <w:rPr>
          <w:spacing w:val="-14"/>
        </w:rPr>
        <w:t> </w:t>
      </w:r>
      <w:r>
        <w:rPr>
          <w:spacing w:val="-6"/>
        </w:rPr>
        <w:t>Sentencias</w:t>
      </w:r>
    </w:p>
    <w:p>
      <w:pPr>
        <w:pStyle w:val="BodyText"/>
        <w:spacing w:before="3"/>
      </w:pPr>
    </w:p>
    <w:p>
      <w:pPr>
        <w:pStyle w:val="BodyText"/>
        <w:spacing w:line="242" w:lineRule="auto"/>
        <w:ind w:left="982" w:right="979"/>
        <w:jc w:val="both"/>
      </w:pPr>
      <w:r>
        <w:rPr/>
        <w:t>ARTÍCULO 337.- Las sentencias de fondo que recaigan al recurso de apelación, tendrán como efecto confirmar, modificar o revocar el acto o resolución </w:t>
      </w:r>
      <w:r>
        <w:rPr>
          <w:spacing w:val="-2"/>
        </w:rPr>
        <w:t>impugnado.</w:t>
      </w:r>
    </w:p>
    <w:p>
      <w:pPr>
        <w:pStyle w:val="BodyText"/>
        <w:spacing w:before="2"/>
      </w:pPr>
    </w:p>
    <w:p>
      <w:pPr>
        <w:pStyle w:val="BodyText"/>
        <w:ind w:left="982"/>
      </w:pPr>
      <w:r>
        <w:rPr/>
        <w:t>Los</w:t>
      </w:r>
      <w:r>
        <w:rPr>
          <w:spacing w:val="-13"/>
        </w:rPr>
        <w:t> </w:t>
      </w:r>
      <w:r>
        <w:rPr/>
        <w:t>recursos</w:t>
      </w:r>
      <w:r>
        <w:rPr>
          <w:spacing w:val="-13"/>
        </w:rPr>
        <w:t> </w:t>
      </w:r>
      <w:r>
        <w:rPr/>
        <w:t>de</w:t>
      </w:r>
      <w:r>
        <w:rPr>
          <w:spacing w:val="-13"/>
        </w:rPr>
        <w:t> </w:t>
      </w:r>
      <w:r>
        <w:rPr/>
        <w:t>apelación</w:t>
      </w:r>
      <w:r>
        <w:rPr>
          <w:spacing w:val="-13"/>
        </w:rPr>
        <w:t> </w:t>
      </w:r>
      <w:r>
        <w:rPr/>
        <w:t>serán</w:t>
      </w:r>
      <w:r>
        <w:rPr>
          <w:spacing w:val="-13"/>
        </w:rPr>
        <w:t> </w:t>
      </w:r>
      <w:r>
        <w:rPr/>
        <w:t>resueltos</w:t>
      </w:r>
      <w:r>
        <w:rPr>
          <w:spacing w:val="-13"/>
        </w:rPr>
        <w:t> </w:t>
      </w:r>
      <w:r>
        <w:rPr/>
        <w:t>por</w:t>
      </w:r>
      <w:r>
        <w:rPr>
          <w:spacing w:val="-12"/>
        </w:rPr>
        <w:t> </w:t>
      </w:r>
      <w:r>
        <w:rPr/>
        <w:t>el</w:t>
      </w:r>
      <w:r>
        <w:rPr>
          <w:spacing w:val="-12"/>
        </w:rPr>
        <w:t> </w:t>
      </w:r>
      <w:r>
        <w:rPr/>
        <w:t>Tribunal,</w:t>
      </w:r>
      <w:r>
        <w:rPr>
          <w:spacing w:val="-13"/>
        </w:rPr>
        <w:t> </w:t>
      </w:r>
      <w:r>
        <w:rPr/>
        <w:t>dentro</w:t>
      </w:r>
      <w:r>
        <w:rPr>
          <w:spacing w:val="-14"/>
        </w:rPr>
        <w:t> </w:t>
      </w:r>
      <w:r>
        <w:rPr/>
        <w:t>de</w:t>
      </w:r>
      <w:r>
        <w:rPr>
          <w:spacing w:val="-11"/>
        </w:rPr>
        <w:t> </w:t>
      </w:r>
      <w:r>
        <w:rPr/>
        <w:t>los</w:t>
      </w:r>
      <w:r>
        <w:rPr>
          <w:spacing w:val="-12"/>
        </w:rPr>
        <w:t> </w:t>
      </w:r>
      <w:r>
        <w:rPr/>
        <w:t>diez</w:t>
      </w:r>
      <w:r>
        <w:rPr>
          <w:spacing w:val="-13"/>
        </w:rPr>
        <w:t> </w:t>
      </w:r>
      <w:r>
        <w:rPr/>
        <w:t>días siguientes a aquel en que se admitan.</w:t>
      </w:r>
    </w:p>
    <w:p>
      <w:pPr>
        <w:pStyle w:val="BodyText"/>
      </w:pPr>
    </w:p>
    <w:p>
      <w:pPr>
        <w:pStyle w:val="BodyText"/>
        <w:spacing w:before="8"/>
      </w:pPr>
    </w:p>
    <w:p>
      <w:pPr>
        <w:spacing w:before="1"/>
        <w:ind w:left="982" w:right="0" w:firstLine="0"/>
        <w:jc w:val="left"/>
        <w:rPr>
          <w:sz w:val="22"/>
        </w:rPr>
      </w:pPr>
      <w:r>
        <w:rPr>
          <w:w w:val="80"/>
          <w:sz w:val="22"/>
        </w:rPr>
        <w:t>TÍTULO</w:t>
      </w:r>
      <w:r>
        <w:rPr>
          <w:spacing w:val="-3"/>
          <w:w w:val="95"/>
          <w:sz w:val="22"/>
        </w:rPr>
        <w:t> </w:t>
      </w:r>
      <w:r>
        <w:rPr>
          <w:spacing w:val="-2"/>
          <w:w w:val="95"/>
          <w:sz w:val="22"/>
        </w:rPr>
        <w:t>QUINTO</w:t>
      </w:r>
    </w:p>
    <w:p>
      <w:pPr>
        <w:pStyle w:val="BodyText"/>
        <w:spacing w:before="5"/>
      </w:pPr>
    </w:p>
    <w:p>
      <w:pPr>
        <w:spacing w:before="0"/>
        <w:ind w:left="982" w:right="0" w:firstLine="0"/>
        <w:jc w:val="left"/>
        <w:rPr>
          <w:sz w:val="22"/>
        </w:rPr>
      </w:pPr>
      <w:r>
        <w:rPr>
          <w:w w:val="90"/>
          <w:sz w:val="22"/>
        </w:rPr>
        <w:t>DEL</w:t>
      </w:r>
      <w:r>
        <w:rPr>
          <w:spacing w:val="-3"/>
          <w:w w:val="90"/>
          <w:sz w:val="22"/>
        </w:rPr>
        <w:t> </w:t>
      </w:r>
      <w:r>
        <w:rPr>
          <w:w w:val="90"/>
          <w:sz w:val="22"/>
        </w:rPr>
        <w:t>RECURSO</w:t>
      </w:r>
      <w:r>
        <w:rPr>
          <w:spacing w:val="-4"/>
          <w:w w:val="90"/>
          <w:sz w:val="22"/>
        </w:rPr>
        <w:t> </w:t>
      </w:r>
      <w:r>
        <w:rPr>
          <w:w w:val="90"/>
          <w:sz w:val="22"/>
        </w:rPr>
        <w:t>DE</w:t>
      </w:r>
      <w:r>
        <w:rPr>
          <w:spacing w:val="-4"/>
          <w:w w:val="90"/>
          <w:sz w:val="22"/>
        </w:rPr>
        <w:t> </w:t>
      </w:r>
      <w:r>
        <w:rPr>
          <w:spacing w:val="-2"/>
          <w:w w:val="90"/>
          <w:sz w:val="22"/>
        </w:rPr>
        <w:t>NULIDAD</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pPr>
      <w:r>
        <w:rPr/>
        <w:t>De</w:t>
      </w:r>
      <w:r>
        <w:rPr>
          <w:spacing w:val="-15"/>
        </w:rPr>
        <w:t> </w:t>
      </w:r>
      <w:r>
        <w:rPr/>
        <w:t>la</w:t>
      </w:r>
      <w:r>
        <w:rPr>
          <w:spacing w:val="-11"/>
        </w:rPr>
        <w:t> </w:t>
      </w:r>
      <w:r>
        <w:rPr>
          <w:spacing w:val="-2"/>
        </w:rPr>
        <w:t>Procedencia</w:t>
      </w:r>
    </w:p>
    <w:p>
      <w:pPr>
        <w:pStyle w:val="BodyText"/>
        <w:spacing w:before="5"/>
      </w:pPr>
    </w:p>
    <w:p>
      <w:pPr>
        <w:pStyle w:val="BodyText"/>
        <w:spacing w:before="1"/>
        <w:ind w:left="982"/>
      </w:pPr>
      <w:r>
        <w:rPr>
          <w:spacing w:val="-4"/>
        </w:rPr>
        <w:t>ARTÍCULO</w:t>
      </w:r>
      <w:r>
        <w:rPr>
          <w:spacing w:val="-13"/>
        </w:rPr>
        <w:t> </w:t>
      </w:r>
      <w:r>
        <w:rPr>
          <w:spacing w:val="-4"/>
        </w:rPr>
        <w:t>338.-</w:t>
      </w:r>
      <w:r>
        <w:rPr>
          <w:spacing w:val="-9"/>
        </w:rPr>
        <w:t> </w:t>
      </w:r>
      <w:r>
        <w:rPr>
          <w:spacing w:val="-4"/>
        </w:rPr>
        <w:t>Es</w:t>
      </w:r>
      <w:r>
        <w:rPr>
          <w:spacing w:val="-15"/>
        </w:rPr>
        <w:t> </w:t>
      </w:r>
      <w:r>
        <w:rPr>
          <w:spacing w:val="-4"/>
        </w:rPr>
        <w:t>competente</w:t>
      </w:r>
      <w:r>
        <w:rPr>
          <w:spacing w:val="-12"/>
        </w:rPr>
        <w:t> </w:t>
      </w:r>
      <w:r>
        <w:rPr>
          <w:spacing w:val="-4"/>
        </w:rPr>
        <w:t>para</w:t>
      </w:r>
      <w:r>
        <w:rPr>
          <w:spacing w:val="-13"/>
        </w:rPr>
        <w:t> </w:t>
      </w:r>
      <w:r>
        <w:rPr>
          <w:spacing w:val="-4"/>
        </w:rPr>
        <w:t>conocer</w:t>
      </w:r>
      <w:r>
        <w:rPr>
          <w:spacing w:val="-12"/>
        </w:rPr>
        <w:t> </w:t>
      </w:r>
      <w:r>
        <w:rPr>
          <w:spacing w:val="-4"/>
        </w:rPr>
        <w:t>del</w:t>
      </w:r>
      <w:r>
        <w:rPr>
          <w:spacing w:val="-13"/>
        </w:rPr>
        <w:t> </w:t>
      </w:r>
      <w:r>
        <w:rPr>
          <w:spacing w:val="-4"/>
        </w:rPr>
        <w:t>recurso</w:t>
      </w:r>
      <w:r>
        <w:rPr>
          <w:spacing w:val="-14"/>
        </w:rPr>
        <w:t> </w:t>
      </w:r>
      <w:r>
        <w:rPr>
          <w:spacing w:val="-4"/>
        </w:rPr>
        <w:t>de</w:t>
      </w:r>
      <w:r>
        <w:rPr>
          <w:spacing w:val="-13"/>
        </w:rPr>
        <w:t> </w:t>
      </w:r>
      <w:r>
        <w:rPr>
          <w:spacing w:val="-4"/>
        </w:rPr>
        <w:t>nulidad</w:t>
      </w:r>
      <w:r>
        <w:rPr>
          <w:spacing w:val="-11"/>
        </w:rPr>
        <w:t> </w:t>
      </w:r>
      <w:r>
        <w:rPr>
          <w:spacing w:val="-4"/>
        </w:rPr>
        <w:t>el</w:t>
      </w:r>
      <w:r>
        <w:rPr>
          <w:spacing w:val="-13"/>
        </w:rPr>
        <w:t> </w:t>
      </w:r>
      <w:r>
        <w:rPr>
          <w:spacing w:val="-4"/>
        </w:rPr>
        <w:t>Tribunal.</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pPr>
      <w:r>
        <w:rPr/>
        <w:t>ARTÍCULO</w:t>
      </w:r>
      <w:r>
        <w:rPr>
          <w:spacing w:val="32"/>
        </w:rPr>
        <w:t> </w:t>
      </w:r>
      <w:r>
        <w:rPr/>
        <w:t>339.-</w:t>
      </w:r>
      <w:r>
        <w:rPr>
          <w:spacing w:val="34"/>
        </w:rPr>
        <w:t> </w:t>
      </w:r>
      <w:r>
        <w:rPr/>
        <w:t>Son</w:t>
      </w:r>
      <w:r>
        <w:rPr>
          <w:spacing w:val="32"/>
        </w:rPr>
        <w:t> </w:t>
      </w:r>
      <w:r>
        <w:rPr/>
        <w:t>impugnables</w:t>
      </w:r>
      <w:r>
        <w:rPr>
          <w:spacing w:val="32"/>
        </w:rPr>
        <w:t> </w:t>
      </w:r>
      <w:r>
        <w:rPr/>
        <w:t>a</w:t>
      </w:r>
      <w:r>
        <w:rPr>
          <w:spacing w:val="35"/>
        </w:rPr>
        <w:t> </w:t>
      </w:r>
      <w:r>
        <w:rPr/>
        <w:t>través</w:t>
      </w:r>
      <w:r>
        <w:rPr>
          <w:spacing w:val="33"/>
        </w:rPr>
        <w:t> </w:t>
      </w:r>
      <w:r>
        <w:rPr/>
        <w:t>del</w:t>
      </w:r>
      <w:r>
        <w:rPr>
          <w:spacing w:val="34"/>
        </w:rPr>
        <w:t> </w:t>
      </w:r>
      <w:r>
        <w:rPr/>
        <w:t>recurso</w:t>
      </w:r>
      <w:r>
        <w:rPr>
          <w:spacing w:val="32"/>
        </w:rPr>
        <w:t> </w:t>
      </w:r>
      <w:r>
        <w:rPr/>
        <w:t>de</w:t>
      </w:r>
      <w:r>
        <w:rPr>
          <w:spacing w:val="33"/>
        </w:rPr>
        <w:t> </w:t>
      </w:r>
      <w:r>
        <w:rPr/>
        <w:t>nulidad,</w:t>
      </w:r>
      <w:r>
        <w:rPr>
          <w:spacing w:val="34"/>
        </w:rPr>
        <w:t> </w:t>
      </w:r>
      <w:r>
        <w:rPr/>
        <w:t>los</w:t>
      </w:r>
      <w:r>
        <w:rPr>
          <w:spacing w:val="32"/>
        </w:rPr>
        <w:t> </w:t>
      </w:r>
      <w:r>
        <w:rPr/>
        <w:t>actos </w:t>
      </w:r>
      <w:r>
        <w:rPr>
          <w:spacing w:val="-2"/>
        </w:rPr>
        <w:t>siguientes:</w:t>
      </w:r>
    </w:p>
    <w:p>
      <w:pPr>
        <w:pStyle w:val="BodyText"/>
        <w:spacing w:before="4"/>
      </w:pPr>
    </w:p>
    <w:p>
      <w:pPr>
        <w:pStyle w:val="ListParagraph"/>
        <w:numPr>
          <w:ilvl w:val="0"/>
          <w:numId w:val="154"/>
        </w:numPr>
        <w:tabs>
          <w:tab w:pos="1154" w:val="left" w:leader="none"/>
        </w:tabs>
        <w:spacing w:line="240" w:lineRule="auto" w:before="0" w:after="0"/>
        <w:ind w:left="1154" w:right="0" w:hanging="172"/>
        <w:jc w:val="left"/>
        <w:rPr>
          <w:sz w:val="22"/>
        </w:rPr>
      </w:pPr>
      <w:r>
        <w:rPr>
          <w:sz w:val="22"/>
        </w:rPr>
        <w:t>En</w:t>
      </w:r>
      <w:r>
        <w:rPr>
          <w:spacing w:val="-17"/>
          <w:sz w:val="22"/>
        </w:rPr>
        <w:t> </w:t>
      </w:r>
      <w:r>
        <w:rPr>
          <w:sz w:val="22"/>
        </w:rPr>
        <w:t>la</w:t>
      </w:r>
      <w:r>
        <w:rPr>
          <w:spacing w:val="-18"/>
          <w:sz w:val="22"/>
        </w:rPr>
        <w:t> </w:t>
      </w:r>
      <w:r>
        <w:rPr>
          <w:sz w:val="22"/>
        </w:rPr>
        <w:t>elección</w:t>
      </w:r>
      <w:r>
        <w:rPr>
          <w:spacing w:val="-17"/>
          <w:sz w:val="22"/>
        </w:rPr>
        <w:t> </w:t>
      </w:r>
      <w:r>
        <w:rPr>
          <w:sz w:val="22"/>
        </w:rPr>
        <w:t>de</w:t>
      </w:r>
      <w:r>
        <w:rPr>
          <w:spacing w:val="-15"/>
          <w:sz w:val="22"/>
        </w:rPr>
        <w:t> </w:t>
      </w:r>
      <w:r>
        <w:rPr>
          <w:sz w:val="22"/>
        </w:rPr>
        <w:t>diputados</w:t>
      </w:r>
      <w:r>
        <w:rPr>
          <w:spacing w:val="-18"/>
          <w:sz w:val="22"/>
        </w:rPr>
        <w:t> </w:t>
      </w:r>
      <w:r>
        <w:rPr>
          <w:sz w:val="22"/>
        </w:rPr>
        <w:t>por</w:t>
      </w:r>
      <w:r>
        <w:rPr>
          <w:spacing w:val="-18"/>
          <w:sz w:val="22"/>
        </w:rPr>
        <w:t> </w:t>
      </w:r>
      <w:r>
        <w:rPr>
          <w:sz w:val="22"/>
        </w:rPr>
        <w:t>el</w:t>
      </w:r>
      <w:r>
        <w:rPr>
          <w:spacing w:val="-16"/>
          <w:sz w:val="22"/>
        </w:rPr>
        <w:t> </w:t>
      </w:r>
      <w:r>
        <w:rPr>
          <w:sz w:val="22"/>
        </w:rPr>
        <w:t>principio</w:t>
      </w:r>
      <w:r>
        <w:rPr>
          <w:spacing w:val="-21"/>
          <w:sz w:val="22"/>
        </w:rPr>
        <w:t> </w:t>
      </w:r>
      <w:r>
        <w:rPr>
          <w:sz w:val="22"/>
        </w:rPr>
        <w:t>de</w:t>
      </w:r>
      <w:r>
        <w:rPr>
          <w:spacing w:val="-15"/>
          <w:sz w:val="22"/>
        </w:rPr>
        <w:t> </w:t>
      </w:r>
      <w:r>
        <w:rPr>
          <w:sz w:val="22"/>
        </w:rPr>
        <w:t>mayoría</w:t>
      </w:r>
      <w:r>
        <w:rPr>
          <w:spacing w:val="-19"/>
          <w:sz w:val="22"/>
        </w:rPr>
        <w:t> </w:t>
      </w:r>
      <w:r>
        <w:rPr>
          <w:spacing w:val="-2"/>
          <w:sz w:val="22"/>
        </w:rPr>
        <w:t>relativa:</w:t>
      </w:r>
    </w:p>
    <w:p>
      <w:pPr>
        <w:pStyle w:val="BodyText"/>
        <w:spacing w:before="2"/>
      </w:pPr>
    </w:p>
    <w:p>
      <w:pPr>
        <w:pStyle w:val="ListParagraph"/>
        <w:numPr>
          <w:ilvl w:val="1"/>
          <w:numId w:val="154"/>
        </w:numPr>
        <w:tabs>
          <w:tab w:pos="1273" w:val="left" w:leader="none"/>
        </w:tabs>
        <w:spacing w:line="240" w:lineRule="auto" w:before="1" w:after="0"/>
        <w:ind w:left="1273" w:right="0" w:hanging="291"/>
        <w:jc w:val="left"/>
        <w:rPr>
          <w:sz w:val="22"/>
        </w:rPr>
      </w:pPr>
      <w:r>
        <w:rPr>
          <w:spacing w:val="-2"/>
          <w:sz w:val="22"/>
        </w:rPr>
        <w:t>Los</w:t>
      </w:r>
      <w:r>
        <w:rPr>
          <w:spacing w:val="-16"/>
          <w:sz w:val="22"/>
        </w:rPr>
        <w:t> </w:t>
      </w:r>
      <w:r>
        <w:rPr>
          <w:spacing w:val="-2"/>
          <w:sz w:val="22"/>
        </w:rPr>
        <w:t>resultados</w:t>
      </w:r>
      <w:r>
        <w:rPr>
          <w:spacing w:val="-16"/>
          <w:sz w:val="22"/>
        </w:rPr>
        <w:t> </w:t>
      </w:r>
      <w:r>
        <w:rPr>
          <w:spacing w:val="-2"/>
          <w:sz w:val="22"/>
        </w:rPr>
        <w:t>consignados</w:t>
      </w:r>
      <w:r>
        <w:rPr>
          <w:spacing w:val="-17"/>
          <w:sz w:val="22"/>
        </w:rPr>
        <w:t> </w:t>
      </w:r>
      <w:r>
        <w:rPr>
          <w:spacing w:val="-2"/>
          <w:sz w:val="22"/>
        </w:rPr>
        <w:t>en</w:t>
      </w:r>
      <w:r>
        <w:rPr>
          <w:spacing w:val="-15"/>
          <w:sz w:val="22"/>
        </w:rPr>
        <w:t> </w:t>
      </w:r>
      <w:r>
        <w:rPr>
          <w:spacing w:val="-2"/>
          <w:sz w:val="22"/>
        </w:rPr>
        <w:t>las</w:t>
      </w:r>
      <w:r>
        <w:rPr>
          <w:spacing w:val="-16"/>
          <w:sz w:val="22"/>
        </w:rPr>
        <w:t> </w:t>
      </w:r>
      <w:r>
        <w:rPr>
          <w:spacing w:val="-2"/>
          <w:sz w:val="22"/>
        </w:rPr>
        <w:t>actas</w:t>
      </w:r>
      <w:r>
        <w:rPr>
          <w:spacing w:val="-15"/>
          <w:sz w:val="22"/>
        </w:rPr>
        <w:t> </w:t>
      </w:r>
      <w:r>
        <w:rPr>
          <w:spacing w:val="-2"/>
          <w:sz w:val="22"/>
        </w:rPr>
        <w:t>de</w:t>
      </w:r>
      <w:r>
        <w:rPr>
          <w:spacing w:val="-16"/>
          <w:sz w:val="22"/>
        </w:rPr>
        <w:t> </w:t>
      </w:r>
      <w:r>
        <w:rPr>
          <w:spacing w:val="-2"/>
          <w:sz w:val="22"/>
        </w:rPr>
        <w:t>cómputo</w:t>
      </w:r>
      <w:r>
        <w:rPr>
          <w:spacing w:val="-18"/>
          <w:sz w:val="22"/>
        </w:rPr>
        <w:t> </w:t>
      </w:r>
      <w:r>
        <w:rPr>
          <w:spacing w:val="-2"/>
          <w:sz w:val="22"/>
        </w:rPr>
        <w:t>distrital;</w:t>
      </w:r>
    </w:p>
    <w:p>
      <w:pPr>
        <w:pStyle w:val="BodyText"/>
        <w:spacing w:before="5"/>
      </w:pPr>
    </w:p>
    <w:p>
      <w:pPr>
        <w:pStyle w:val="ListParagraph"/>
        <w:numPr>
          <w:ilvl w:val="1"/>
          <w:numId w:val="154"/>
        </w:numPr>
        <w:tabs>
          <w:tab w:pos="1273" w:val="left" w:leader="none"/>
        </w:tabs>
        <w:spacing w:line="240" w:lineRule="auto" w:before="0" w:after="0"/>
        <w:ind w:left="1273" w:right="0" w:hanging="291"/>
        <w:jc w:val="left"/>
        <w:rPr>
          <w:sz w:val="22"/>
        </w:rPr>
      </w:pPr>
      <w:r>
        <w:rPr>
          <w:sz w:val="22"/>
        </w:rPr>
        <w:t>Las</w:t>
      </w:r>
      <w:r>
        <w:rPr>
          <w:spacing w:val="-20"/>
          <w:sz w:val="22"/>
        </w:rPr>
        <w:t> </w:t>
      </w:r>
      <w:r>
        <w:rPr>
          <w:sz w:val="22"/>
        </w:rPr>
        <w:t>declaraciones</w:t>
      </w:r>
      <w:r>
        <w:rPr>
          <w:spacing w:val="-19"/>
          <w:sz w:val="22"/>
        </w:rPr>
        <w:t> </w:t>
      </w:r>
      <w:r>
        <w:rPr>
          <w:sz w:val="22"/>
        </w:rPr>
        <w:t>de</w:t>
      </w:r>
      <w:r>
        <w:rPr>
          <w:spacing w:val="-19"/>
          <w:sz w:val="22"/>
        </w:rPr>
        <w:t> </w:t>
      </w:r>
      <w:r>
        <w:rPr>
          <w:sz w:val="22"/>
        </w:rPr>
        <w:t>validez</w:t>
      </w:r>
      <w:r>
        <w:rPr>
          <w:spacing w:val="-18"/>
          <w:sz w:val="22"/>
        </w:rPr>
        <w:t> </w:t>
      </w:r>
      <w:r>
        <w:rPr>
          <w:sz w:val="22"/>
        </w:rPr>
        <w:t>de</w:t>
      </w:r>
      <w:r>
        <w:rPr>
          <w:spacing w:val="-18"/>
          <w:sz w:val="22"/>
        </w:rPr>
        <w:t> </w:t>
      </w:r>
      <w:r>
        <w:rPr>
          <w:sz w:val="22"/>
        </w:rPr>
        <w:t>las</w:t>
      </w:r>
      <w:r>
        <w:rPr>
          <w:spacing w:val="-19"/>
          <w:sz w:val="22"/>
        </w:rPr>
        <w:t> </w:t>
      </w:r>
      <w:r>
        <w:rPr>
          <w:spacing w:val="-2"/>
          <w:sz w:val="22"/>
        </w:rPr>
        <w:t>elecciones;</w:t>
      </w:r>
    </w:p>
    <w:p>
      <w:pPr>
        <w:pStyle w:val="BodyText"/>
        <w:spacing w:before="5"/>
      </w:pPr>
    </w:p>
    <w:p>
      <w:pPr>
        <w:pStyle w:val="ListParagraph"/>
        <w:numPr>
          <w:ilvl w:val="1"/>
          <w:numId w:val="154"/>
        </w:numPr>
        <w:tabs>
          <w:tab w:pos="1267" w:val="left" w:leader="none"/>
        </w:tabs>
        <w:spacing w:line="240" w:lineRule="auto" w:before="0" w:after="0"/>
        <w:ind w:left="1267" w:right="0" w:hanging="285"/>
        <w:jc w:val="left"/>
        <w:rPr>
          <w:sz w:val="22"/>
        </w:rPr>
      </w:pPr>
      <w:r>
        <w:rPr>
          <w:spacing w:val="-4"/>
          <w:sz w:val="22"/>
        </w:rPr>
        <w:t>El</w:t>
      </w:r>
      <w:r>
        <w:rPr>
          <w:spacing w:val="-12"/>
          <w:sz w:val="22"/>
        </w:rPr>
        <w:t> </w:t>
      </w:r>
      <w:r>
        <w:rPr>
          <w:spacing w:val="-4"/>
          <w:sz w:val="22"/>
        </w:rPr>
        <w:t>otorgamiento</w:t>
      </w:r>
      <w:r>
        <w:rPr>
          <w:spacing w:val="-7"/>
          <w:sz w:val="22"/>
        </w:rPr>
        <w:t> </w:t>
      </w:r>
      <w:r>
        <w:rPr>
          <w:spacing w:val="-4"/>
          <w:sz w:val="22"/>
        </w:rPr>
        <w:t>de</w:t>
      </w:r>
      <w:r>
        <w:rPr>
          <w:spacing w:val="-10"/>
          <w:sz w:val="22"/>
        </w:rPr>
        <w:t> </w:t>
      </w:r>
      <w:r>
        <w:rPr>
          <w:spacing w:val="-4"/>
          <w:sz w:val="22"/>
        </w:rPr>
        <w:t>las</w:t>
      </w:r>
      <w:r>
        <w:rPr>
          <w:spacing w:val="-9"/>
          <w:sz w:val="22"/>
        </w:rPr>
        <w:t> </w:t>
      </w:r>
      <w:r>
        <w:rPr>
          <w:spacing w:val="-4"/>
          <w:sz w:val="22"/>
        </w:rPr>
        <w:t>constancias</w:t>
      </w:r>
      <w:r>
        <w:rPr>
          <w:spacing w:val="-9"/>
          <w:sz w:val="22"/>
        </w:rPr>
        <w:t> </w:t>
      </w:r>
      <w:r>
        <w:rPr>
          <w:spacing w:val="-4"/>
          <w:sz w:val="22"/>
        </w:rPr>
        <w:t>de</w:t>
      </w:r>
      <w:r>
        <w:rPr>
          <w:spacing w:val="-9"/>
          <w:sz w:val="22"/>
        </w:rPr>
        <w:t> </w:t>
      </w:r>
      <w:r>
        <w:rPr>
          <w:spacing w:val="-4"/>
          <w:sz w:val="22"/>
        </w:rPr>
        <w:t>mayoría</w:t>
      </w:r>
      <w:r>
        <w:rPr>
          <w:spacing w:val="-7"/>
          <w:sz w:val="22"/>
        </w:rPr>
        <w:t> </w:t>
      </w:r>
      <w:r>
        <w:rPr>
          <w:spacing w:val="-4"/>
          <w:sz w:val="22"/>
        </w:rPr>
        <w:t>y</w:t>
      </w:r>
      <w:r>
        <w:rPr>
          <w:spacing w:val="-10"/>
          <w:sz w:val="22"/>
        </w:rPr>
        <w:t> </w:t>
      </w:r>
      <w:r>
        <w:rPr>
          <w:spacing w:val="-4"/>
          <w:sz w:val="22"/>
        </w:rPr>
        <w:t>validez</w:t>
      </w:r>
      <w:r>
        <w:rPr>
          <w:spacing w:val="-10"/>
          <w:sz w:val="22"/>
        </w:rPr>
        <w:t> </w:t>
      </w:r>
      <w:r>
        <w:rPr>
          <w:spacing w:val="-4"/>
          <w:sz w:val="22"/>
        </w:rPr>
        <w:t>respectivas;</w:t>
      </w:r>
    </w:p>
    <w:p>
      <w:pPr>
        <w:pStyle w:val="BodyText"/>
        <w:spacing w:before="5"/>
      </w:pPr>
    </w:p>
    <w:p>
      <w:pPr>
        <w:pStyle w:val="BodyText"/>
        <w:ind w:left="982" w:right="975"/>
      </w:pPr>
      <w:r>
        <w:rPr>
          <w:spacing w:val="-4"/>
        </w:rPr>
        <w:t>En</w:t>
      </w:r>
      <w:r>
        <w:rPr>
          <w:spacing w:val="-18"/>
        </w:rPr>
        <w:t> </w:t>
      </w:r>
      <w:r>
        <w:rPr>
          <w:spacing w:val="-4"/>
        </w:rPr>
        <w:t>los</w:t>
      </w:r>
      <w:r>
        <w:rPr>
          <w:spacing w:val="-20"/>
        </w:rPr>
        <w:t> </w:t>
      </w:r>
      <w:r>
        <w:rPr>
          <w:spacing w:val="-4"/>
        </w:rPr>
        <w:t>supuestos</w:t>
      </w:r>
      <w:r>
        <w:rPr>
          <w:spacing w:val="-19"/>
        </w:rPr>
        <w:t> </w:t>
      </w:r>
      <w:r>
        <w:rPr>
          <w:spacing w:val="-4"/>
        </w:rPr>
        <w:t>de</w:t>
      </w:r>
      <w:r>
        <w:rPr>
          <w:spacing w:val="-20"/>
        </w:rPr>
        <w:t> </w:t>
      </w:r>
      <w:r>
        <w:rPr>
          <w:spacing w:val="-4"/>
        </w:rPr>
        <w:t>los</w:t>
      </w:r>
      <w:r>
        <w:rPr>
          <w:spacing w:val="-20"/>
        </w:rPr>
        <w:t> </w:t>
      </w:r>
      <w:r>
        <w:rPr>
          <w:spacing w:val="-4"/>
        </w:rPr>
        <w:t>incisos</w:t>
      </w:r>
      <w:r>
        <w:rPr>
          <w:spacing w:val="-20"/>
        </w:rPr>
        <w:t> </w:t>
      </w:r>
      <w:r>
        <w:rPr>
          <w:spacing w:val="-4"/>
        </w:rPr>
        <w:t>a),</w:t>
      </w:r>
      <w:r>
        <w:rPr>
          <w:spacing w:val="-19"/>
        </w:rPr>
        <w:t> </w:t>
      </w:r>
      <w:r>
        <w:rPr>
          <w:spacing w:val="-4"/>
        </w:rPr>
        <w:t>b)</w:t>
      </w:r>
      <w:r>
        <w:rPr>
          <w:spacing w:val="-17"/>
        </w:rPr>
        <w:t> </w:t>
      </w:r>
      <w:r>
        <w:rPr>
          <w:spacing w:val="-4"/>
        </w:rPr>
        <w:t>y</w:t>
      </w:r>
      <w:r>
        <w:rPr>
          <w:spacing w:val="-24"/>
        </w:rPr>
        <w:t> </w:t>
      </w:r>
      <w:r>
        <w:rPr>
          <w:spacing w:val="-4"/>
        </w:rPr>
        <w:t>c),</w:t>
      </w:r>
      <w:r>
        <w:rPr>
          <w:spacing w:val="-21"/>
        </w:rPr>
        <w:t> </w:t>
      </w:r>
      <w:r>
        <w:rPr>
          <w:spacing w:val="-4"/>
        </w:rPr>
        <w:t>por</w:t>
      </w:r>
      <w:r>
        <w:rPr>
          <w:spacing w:val="-19"/>
        </w:rPr>
        <w:t> </w:t>
      </w:r>
      <w:r>
        <w:rPr>
          <w:spacing w:val="-4"/>
        </w:rPr>
        <w:t>nulidad</w:t>
      </w:r>
      <w:r>
        <w:rPr>
          <w:spacing w:val="-17"/>
        </w:rPr>
        <w:t> </w:t>
      </w:r>
      <w:r>
        <w:rPr>
          <w:spacing w:val="-4"/>
        </w:rPr>
        <w:t>de</w:t>
      </w:r>
      <w:r>
        <w:rPr>
          <w:spacing w:val="-17"/>
        </w:rPr>
        <w:t> </w:t>
      </w:r>
      <w:r>
        <w:rPr>
          <w:spacing w:val="-4"/>
        </w:rPr>
        <w:t>la</w:t>
      </w:r>
      <w:r>
        <w:rPr>
          <w:spacing w:val="-17"/>
        </w:rPr>
        <w:t> </w:t>
      </w:r>
      <w:r>
        <w:rPr>
          <w:spacing w:val="-4"/>
        </w:rPr>
        <w:t>votación</w:t>
      </w:r>
      <w:r>
        <w:rPr>
          <w:spacing w:val="-21"/>
        </w:rPr>
        <w:t> </w:t>
      </w:r>
      <w:r>
        <w:rPr>
          <w:spacing w:val="-4"/>
        </w:rPr>
        <w:t>recibida</w:t>
      </w:r>
      <w:r>
        <w:rPr>
          <w:spacing w:val="-24"/>
        </w:rPr>
        <w:t> </w:t>
      </w:r>
      <w:r>
        <w:rPr>
          <w:spacing w:val="-4"/>
        </w:rPr>
        <w:t>en</w:t>
      </w:r>
      <w:r>
        <w:rPr>
          <w:spacing w:val="-20"/>
        </w:rPr>
        <w:t> </w:t>
      </w:r>
      <w:r>
        <w:rPr>
          <w:spacing w:val="-4"/>
        </w:rPr>
        <w:t>una </w:t>
      </w:r>
      <w:r>
        <w:rPr/>
        <w:t>o</w:t>
      </w:r>
      <w:r>
        <w:rPr>
          <w:spacing w:val="-3"/>
        </w:rPr>
        <w:t> </w:t>
      </w:r>
      <w:r>
        <w:rPr/>
        <w:t>varias</w:t>
      </w:r>
      <w:r>
        <w:rPr>
          <w:spacing w:val="-3"/>
        </w:rPr>
        <w:t> </w:t>
      </w:r>
      <w:r>
        <w:rPr/>
        <w:t>casillas</w:t>
      </w:r>
      <w:r>
        <w:rPr>
          <w:spacing w:val="-1"/>
        </w:rPr>
        <w:t> </w:t>
      </w:r>
      <w:r>
        <w:rPr/>
        <w:t>o</w:t>
      </w:r>
      <w:r>
        <w:rPr>
          <w:spacing w:val="-8"/>
        </w:rPr>
        <w:t> </w:t>
      </w:r>
      <w:r>
        <w:rPr/>
        <w:t>por</w:t>
      </w:r>
      <w:r>
        <w:rPr>
          <w:spacing w:val="-3"/>
        </w:rPr>
        <w:t> </w:t>
      </w:r>
      <w:r>
        <w:rPr/>
        <w:t>nulidad</w:t>
      </w:r>
      <w:r>
        <w:rPr>
          <w:spacing w:val="-1"/>
        </w:rPr>
        <w:t> </w:t>
      </w:r>
      <w:r>
        <w:rPr/>
        <w:t>de</w:t>
      </w:r>
      <w:r>
        <w:rPr>
          <w:spacing w:val="-1"/>
        </w:rPr>
        <w:t> </w:t>
      </w:r>
      <w:r>
        <w:rPr/>
        <w:t>la</w:t>
      </w:r>
      <w:r>
        <w:rPr>
          <w:spacing w:val="-4"/>
        </w:rPr>
        <w:t> </w:t>
      </w:r>
      <w:r>
        <w:rPr/>
        <w:t>elección;</w:t>
      </w:r>
    </w:p>
    <w:p>
      <w:pPr>
        <w:pStyle w:val="BodyText"/>
        <w:spacing w:before="7"/>
      </w:pPr>
    </w:p>
    <w:p>
      <w:pPr>
        <w:pStyle w:val="ListParagraph"/>
        <w:numPr>
          <w:ilvl w:val="1"/>
          <w:numId w:val="154"/>
        </w:numPr>
        <w:tabs>
          <w:tab w:pos="1264" w:val="left" w:leader="none"/>
        </w:tabs>
        <w:spacing w:line="240" w:lineRule="auto" w:before="1" w:after="0"/>
        <w:ind w:left="982" w:right="980" w:firstLine="0"/>
        <w:jc w:val="left"/>
        <w:rPr>
          <w:sz w:val="22"/>
        </w:rPr>
      </w:pPr>
      <w:r>
        <w:rPr>
          <w:spacing w:val="-4"/>
          <w:sz w:val="22"/>
        </w:rPr>
        <w:t>Los</w:t>
      </w:r>
      <w:r>
        <w:rPr>
          <w:spacing w:val="-27"/>
          <w:sz w:val="22"/>
        </w:rPr>
        <w:t> </w:t>
      </w:r>
      <w:r>
        <w:rPr>
          <w:spacing w:val="-4"/>
          <w:sz w:val="22"/>
        </w:rPr>
        <w:t>resultados</w:t>
      </w:r>
      <w:r>
        <w:rPr>
          <w:spacing w:val="-30"/>
          <w:sz w:val="22"/>
        </w:rPr>
        <w:t> </w:t>
      </w:r>
      <w:r>
        <w:rPr>
          <w:spacing w:val="-4"/>
          <w:sz w:val="22"/>
        </w:rPr>
        <w:t>consignados</w:t>
      </w:r>
      <w:r>
        <w:rPr>
          <w:spacing w:val="-30"/>
          <w:sz w:val="22"/>
        </w:rPr>
        <w:t> </w:t>
      </w:r>
      <w:r>
        <w:rPr>
          <w:spacing w:val="-4"/>
          <w:sz w:val="22"/>
        </w:rPr>
        <w:t>en</w:t>
      </w:r>
      <w:r>
        <w:rPr>
          <w:spacing w:val="-30"/>
          <w:sz w:val="22"/>
        </w:rPr>
        <w:t> </w:t>
      </w:r>
      <w:r>
        <w:rPr>
          <w:spacing w:val="-4"/>
          <w:sz w:val="22"/>
        </w:rPr>
        <w:t>las</w:t>
      </w:r>
      <w:r>
        <w:rPr>
          <w:spacing w:val="-29"/>
          <w:sz w:val="22"/>
        </w:rPr>
        <w:t> </w:t>
      </w:r>
      <w:r>
        <w:rPr>
          <w:spacing w:val="-4"/>
          <w:sz w:val="22"/>
        </w:rPr>
        <w:t>actas</w:t>
      </w:r>
      <w:r>
        <w:rPr>
          <w:spacing w:val="-29"/>
          <w:sz w:val="22"/>
        </w:rPr>
        <w:t> </w:t>
      </w:r>
      <w:r>
        <w:rPr>
          <w:spacing w:val="-4"/>
          <w:sz w:val="22"/>
        </w:rPr>
        <w:t>de</w:t>
      </w:r>
      <w:r>
        <w:rPr>
          <w:spacing w:val="-27"/>
          <w:sz w:val="22"/>
        </w:rPr>
        <w:t> </w:t>
      </w:r>
      <w:r>
        <w:rPr>
          <w:spacing w:val="-4"/>
          <w:sz w:val="22"/>
        </w:rPr>
        <w:t>cómputo</w:t>
      </w:r>
      <w:r>
        <w:rPr>
          <w:spacing w:val="-31"/>
          <w:sz w:val="22"/>
        </w:rPr>
        <w:t> </w:t>
      </w:r>
      <w:r>
        <w:rPr>
          <w:spacing w:val="-4"/>
          <w:sz w:val="22"/>
        </w:rPr>
        <w:t>distrital,</w:t>
      </w:r>
      <w:r>
        <w:rPr>
          <w:spacing w:val="-29"/>
          <w:sz w:val="22"/>
        </w:rPr>
        <w:t> </w:t>
      </w:r>
      <w:r>
        <w:rPr>
          <w:spacing w:val="-4"/>
          <w:sz w:val="22"/>
        </w:rPr>
        <w:t>por</w:t>
      </w:r>
      <w:r>
        <w:rPr>
          <w:spacing w:val="-29"/>
          <w:sz w:val="22"/>
        </w:rPr>
        <w:t> </w:t>
      </w:r>
      <w:r>
        <w:rPr>
          <w:spacing w:val="-4"/>
          <w:sz w:val="22"/>
        </w:rPr>
        <w:t>error</w:t>
      </w:r>
      <w:r>
        <w:rPr>
          <w:spacing w:val="-30"/>
          <w:sz w:val="22"/>
        </w:rPr>
        <w:t> </w:t>
      </w:r>
      <w:r>
        <w:rPr>
          <w:spacing w:val="-4"/>
          <w:sz w:val="22"/>
        </w:rPr>
        <w:t>aritmético, </w:t>
      </w:r>
      <w:r>
        <w:rPr>
          <w:spacing w:val="-10"/>
          <w:sz w:val="22"/>
        </w:rPr>
        <w:t>y</w:t>
      </w:r>
    </w:p>
    <w:p>
      <w:pPr>
        <w:pStyle w:val="BodyText"/>
        <w:spacing w:before="6"/>
      </w:pPr>
    </w:p>
    <w:p>
      <w:pPr>
        <w:pStyle w:val="ListParagraph"/>
        <w:numPr>
          <w:ilvl w:val="1"/>
          <w:numId w:val="154"/>
        </w:numPr>
        <w:tabs>
          <w:tab w:pos="1268" w:val="left" w:leader="none"/>
        </w:tabs>
        <w:spacing w:line="240" w:lineRule="auto" w:before="0" w:after="0"/>
        <w:ind w:left="1268" w:right="0" w:hanging="286"/>
        <w:jc w:val="left"/>
        <w:rPr>
          <w:sz w:val="22"/>
        </w:rPr>
      </w:pPr>
      <w:r>
        <w:rPr>
          <w:spacing w:val="-4"/>
          <w:sz w:val="22"/>
        </w:rPr>
        <w:t>El</w:t>
      </w:r>
      <w:r>
        <w:rPr>
          <w:spacing w:val="-8"/>
          <w:sz w:val="22"/>
        </w:rPr>
        <w:t> </w:t>
      </w:r>
      <w:r>
        <w:rPr>
          <w:spacing w:val="-4"/>
          <w:sz w:val="22"/>
        </w:rPr>
        <w:t>otorgamiento</w:t>
      </w:r>
      <w:r>
        <w:rPr>
          <w:spacing w:val="-12"/>
          <w:sz w:val="22"/>
        </w:rPr>
        <w:t> </w:t>
      </w:r>
      <w:r>
        <w:rPr>
          <w:spacing w:val="-4"/>
          <w:sz w:val="22"/>
        </w:rPr>
        <w:t>de</w:t>
      </w:r>
      <w:r>
        <w:rPr>
          <w:spacing w:val="-7"/>
          <w:sz w:val="22"/>
        </w:rPr>
        <w:t> </w:t>
      </w:r>
      <w:r>
        <w:rPr>
          <w:spacing w:val="-4"/>
          <w:sz w:val="22"/>
        </w:rPr>
        <w:t>las</w:t>
      </w:r>
      <w:r>
        <w:rPr>
          <w:spacing w:val="-9"/>
          <w:sz w:val="22"/>
        </w:rPr>
        <w:t> </w:t>
      </w:r>
      <w:r>
        <w:rPr>
          <w:spacing w:val="-4"/>
          <w:sz w:val="22"/>
        </w:rPr>
        <w:t>constancias</w:t>
      </w:r>
      <w:r>
        <w:rPr>
          <w:spacing w:val="-9"/>
          <w:sz w:val="22"/>
        </w:rPr>
        <w:t> </w:t>
      </w:r>
      <w:r>
        <w:rPr>
          <w:spacing w:val="-4"/>
          <w:sz w:val="22"/>
        </w:rPr>
        <w:t>de</w:t>
      </w:r>
      <w:r>
        <w:rPr>
          <w:spacing w:val="-10"/>
          <w:sz w:val="22"/>
        </w:rPr>
        <w:t> </w:t>
      </w:r>
      <w:r>
        <w:rPr>
          <w:spacing w:val="-4"/>
          <w:sz w:val="22"/>
        </w:rPr>
        <w:t>mayoría</w:t>
      </w:r>
      <w:r>
        <w:rPr>
          <w:spacing w:val="-7"/>
          <w:sz w:val="22"/>
        </w:rPr>
        <w:t> </w:t>
      </w:r>
      <w:r>
        <w:rPr>
          <w:spacing w:val="-4"/>
          <w:sz w:val="22"/>
        </w:rPr>
        <w:t>y</w:t>
      </w:r>
      <w:r>
        <w:rPr>
          <w:spacing w:val="-10"/>
          <w:sz w:val="22"/>
        </w:rPr>
        <w:t> </w:t>
      </w:r>
      <w:r>
        <w:rPr>
          <w:spacing w:val="-4"/>
          <w:sz w:val="22"/>
        </w:rPr>
        <w:t>validez</w:t>
      </w:r>
      <w:r>
        <w:rPr>
          <w:spacing w:val="-10"/>
          <w:sz w:val="22"/>
        </w:rPr>
        <w:t> </w:t>
      </w:r>
      <w:r>
        <w:rPr>
          <w:spacing w:val="-4"/>
          <w:sz w:val="22"/>
        </w:rPr>
        <w:t>respectivas.</w:t>
      </w:r>
    </w:p>
    <w:p>
      <w:pPr>
        <w:pStyle w:val="BodyText"/>
        <w:spacing w:before="5"/>
      </w:pPr>
    </w:p>
    <w:p>
      <w:pPr>
        <w:pStyle w:val="ListParagraph"/>
        <w:numPr>
          <w:ilvl w:val="0"/>
          <w:numId w:val="154"/>
        </w:numPr>
        <w:tabs>
          <w:tab w:pos="1202" w:val="left" w:leader="none"/>
        </w:tabs>
        <w:spacing w:line="240" w:lineRule="auto" w:before="1" w:after="0"/>
        <w:ind w:left="1202" w:right="0" w:hanging="220"/>
        <w:jc w:val="left"/>
        <w:rPr>
          <w:sz w:val="22"/>
        </w:rPr>
      </w:pPr>
      <w:r>
        <w:rPr>
          <w:sz w:val="22"/>
        </w:rPr>
        <w:t>En</w:t>
      </w:r>
      <w:r>
        <w:rPr>
          <w:spacing w:val="-18"/>
          <w:sz w:val="22"/>
        </w:rPr>
        <w:t> </w:t>
      </w:r>
      <w:r>
        <w:rPr>
          <w:sz w:val="22"/>
        </w:rPr>
        <w:t>la</w:t>
      </w:r>
      <w:r>
        <w:rPr>
          <w:spacing w:val="-18"/>
          <w:sz w:val="22"/>
        </w:rPr>
        <w:t> </w:t>
      </w:r>
      <w:r>
        <w:rPr>
          <w:sz w:val="22"/>
        </w:rPr>
        <w:t>elección</w:t>
      </w:r>
      <w:r>
        <w:rPr>
          <w:spacing w:val="-17"/>
          <w:sz w:val="22"/>
        </w:rPr>
        <w:t> </w:t>
      </w:r>
      <w:r>
        <w:rPr>
          <w:sz w:val="22"/>
        </w:rPr>
        <w:t>de</w:t>
      </w:r>
      <w:r>
        <w:rPr>
          <w:spacing w:val="-18"/>
          <w:sz w:val="22"/>
        </w:rPr>
        <w:t> </w:t>
      </w:r>
      <w:r>
        <w:rPr>
          <w:sz w:val="22"/>
        </w:rPr>
        <w:t>diputados</w:t>
      </w:r>
      <w:r>
        <w:rPr>
          <w:spacing w:val="-18"/>
          <w:sz w:val="22"/>
        </w:rPr>
        <w:t> </w:t>
      </w:r>
      <w:r>
        <w:rPr>
          <w:sz w:val="22"/>
        </w:rPr>
        <w:t>por</w:t>
      </w:r>
      <w:r>
        <w:rPr>
          <w:spacing w:val="-18"/>
          <w:sz w:val="22"/>
        </w:rPr>
        <w:t> </w:t>
      </w:r>
      <w:r>
        <w:rPr>
          <w:sz w:val="22"/>
        </w:rPr>
        <w:t>el</w:t>
      </w:r>
      <w:r>
        <w:rPr>
          <w:spacing w:val="-18"/>
          <w:sz w:val="22"/>
        </w:rPr>
        <w:t> </w:t>
      </w:r>
      <w:r>
        <w:rPr>
          <w:sz w:val="22"/>
        </w:rPr>
        <w:t>principio</w:t>
      </w:r>
      <w:r>
        <w:rPr>
          <w:spacing w:val="-18"/>
          <w:sz w:val="22"/>
        </w:rPr>
        <w:t> </w:t>
      </w:r>
      <w:r>
        <w:rPr>
          <w:sz w:val="22"/>
        </w:rPr>
        <w:t>de</w:t>
      </w:r>
      <w:r>
        <w:rPr>
          <w:spacing w:val="-18"/>
          <w:sz w:val="22"/>
        </w:rPr>
        <w:t> </w:t>
      </w:r>
      <w:r>
        <w:rPr>
          <w:sz w:val="22"/>
        </w:rPr>
        <w:t>representación</w:t>
      </w:r>
      <w:r>
        <w:rPr>
          <w:spacing w:val="-19"/>
          <w:sz w:val="22"/>
        </w:rPr>
        <w:t> </w:t>
      </w:r>
      <w:r>
        <w:rPr>
          <w:spacing w:val="-2"/>
          <w:sz w:val="22"/>
        </w:rPr>
        <w:t>proporcional:</w:t>
      </w:r>
    </w:p>
    <w:p>
      <w:pPr>
        <w:pStyle w:val="BodyText"/>
        <w:spacing w:before="5"/>
      </w:pPr>
    </w:p>
    <w:p>
      <w:pPr>
        <w:pStyle w:val="ListParagraph"/>
        <w:numPr>
          <w:ilvl w:val="1"/>
          <w:numId w:val="154"/>
        </w:numPr>
        <w:tabs>
          <w:tab w:pos="1273" w:val="left" w:leader="none"/>
        </w:tabs>
        <w:spacing w:line="240" w:lineRule="auto" w:before="0" w:after="0"/>
        <w:ind w:left="1273" w:right="0" w:hanging="291"/>
        <w:jc w:val="left"/>
        <w:rPr>
          <w:sz w:val="22"/>
        </w:rPr>
      </w:pPr>
      <w:r>
        <w:rPr>
          <w:spacing w:val="-4"/>
          <w:sz w:val="22"/>
        </w:rPr>
        <w:t>Los</w:t>
      </w:r>
      <w:r>
        <w:rPr>
          <w:spacing w:val="-14"/>
          <w:sz w:val="22"/>
        </w:rPr>
        <w:t> </w:t>
      </w:r>
      <w:r>
        <w:rPr>
          <w:spacing w:val="-4"/>
          <w:sz w:val="22"/>
        </w:rPr>
        <w:t>resultados</w:t>
      </w:r>
      <w:r>
        <w:rPr>
          <w:spacing w:val="-13"/>
          <w:sz w:val="22"/>
        </w:rPr>
        <w:t> </w:t>
      </w:r>
      <w:r>
        <w:rPr>
          <w:spacing w:val="-4"/>
          <w:sz w:val="22"/>
        </w:rPr>
        <w:t>consignados</w:t>
      </w:r>
      <w:r>
        <w:rPr>
          <w:spacing w:val="-15"/>
          <w:sz w:val="22"/>
        </w:rPr>
        <w:t> </w:t>
      </w:r>
      <w:r>
        <w:rPr>
          <w:spacing w:val="-4"/>
          <w:sz w:val="22"/>
        </w:rPr>
        <w:t>en</w:t>
      </w:r>
      <w:r>
        <w:rPr>
          <w:spacing w:val="-12"/>
          <w:sz w:val="22"/>
        </w:rPr>
        <w:t> </w:t>
      </w:r>
      <w:r>
        <w:rPr>
          <w:spacing w:val="-4"/>
          <w:sz w:val="22"/>
        </w:rPr>
        <w:t>las</w:t>
      </w:r>
      <w:r>
        <w:rPr>
          <w:spacing w:val="-14"/>
          <w:sz w:val="22"/>
        </w:rPr>
        <w:t> </w:t>
      </w:r>
      <w:r>
        <w:rPr>
          <w:spacing w:val="-4"/>
          <w:sz w:val="22"/>
        </w:rPr>
        <w:t>actas</w:t>
      </w:r>
      <w:r>
        <w:rPr>
          <w:spacing w:val="-13"/>
          <w:sz w:val="22"/>
        </w:rPr>
        <w:t> </w:t>
      </w:r>
      <w:r>
        <w:rPr>
          <w:spacing w:val="-4"/>
          <w:sz w:val="22"/>
        </w:rPr>
        <w:t>de</w:t>
      </w:r>
      <w:r>
        <w:rPr>
          <w:spacing w:val="-13"/>
          <w:sz w:val="22"/>
        </w:rPr>
        <w:t> </w:t>
      </w:r>
      <w:r>
        <w:rPr>
          <w:spacing w:val="-4"/>
          <w:sz w:val="22"/>
        </w:rPr>
        <w:t>cómputo</w:t>
      </w:r>
      <w:r>
        <w:rPr>
          <w:spacing w:val="-16"/>
          <w:sz w:val="22"/>
        </w:rPr>
        <w:t> </w:t>
      </w:r>
      <w:r>
        <w:rPr>
          <w:spacing w:val="-4"/>
          <w:sz w:val="22"/>
        </w:rPr>
        <w:t>distrital</w:t>
      </w:r>
      <w:r>
        <w:rPr>
          <w:spacing w:val="-13"/>
          <w:sz w:val="22"/>
        </w:rPr>
        <w:t> </w:t>
      </w:r>
      <w:r>
        <w:rPr>
          <w:spacing w:val="-4"/>
          <w:sz w:val="22"/>
        </w:rPr>
        <w:t>o</w:t>
      </w:r>
      <w:r>
        <w:rPr>
          <w:spacing w:val="-15"/>
          <w:sz w:val="22"/>
        </w:rPr>
        <w:t> </w:t>
      </w:r>
      <w:r>
        <w:rPr>
          <w:spacing w:val="-4"/>
          <w:sz w:val="22"/>
        </w:rPr>
        <w:t>estatal;</w:t>
      </w:r>
    </w:p>
    <w:p>
      <w:pPr>
        <w:pStyle w:val="BodyText"/>
        <w:spacing w:before="2"/>
      </w:pPr>
    </w:p>
    <w:p>
      <w:pPr>
        <w:pStyle w:val="ListParagraph"/>
        <w:numPr>
          <w:ilvl w:val="1"/>
          <w:numId w:val="154"/>
        </w:numPr>
        <w:tabs>
          <w:tab w:pos="1273" w:val="left" w:leader="none"/>
        </w:tabs>
        <w:spacing w:line="240" w:lineRule="auto" w:before="1" w:after="0"/>
        <w:ind w:left="1273" w:right="0" w:hanging="291"/>
        <w:jc w:val="left"/>
        <w:rPr>
          <w:sz w:val="22"/>
        </w:rPr>
      </w:pPr>
      <w:r>
        <w:rPr>
          <w:sz w:val="22"/>
        </w:rPr>
        <w:t>La</w:t>
      </w:r>
      <w:r>
        <w:rPr>
          <w:spacing w:val="-7"/>
          <w:sz w:val="22"/>
        </w:rPr>
        <w:t> </w:t>
      </w:r>
      <w:r>
        <w:rPr>
          <w:sz w:val="22"/>
        </w:rPr>
        <w:t>declaración</w:t>
      </w:r>
      <w:r>
        <w:rPr>
          <w:spacing w:val="-5"/>
          <w:sz w:val="22"/>
        </w:rPr>
        <w:t> </w:t>
      </w:r>
      <w:r>
        <w:rPr>
          <w:sz w:val="22"/>
        </w:rPr>
        <w:t>de</w:t>
      </w:r>
      <w:r>
        <w:rPr>
          <w:spacing w:val="-3"/>
          <w:sz w:val="22"/>
        </w:rPr>
        <w:t> </w:t>
      </w:r>
      <w:r>
        <w:rPr>
          <w:sz w:val="22"/>
        </w:rPr>
        <w:t>validez</w:t>
      </w:r>
      <w:r>
        <w:rPr>
          <w:spacing w:val="-5"/>
          <w:sz w:val="22"/>
        </w:rPr>
        <w:t> </w:t>
      </w:r>
      <w:r>
        <w:rPr>
          <w:sz w:val="22"/>
        </w:rPr>
        <w:t>de</w:t>
      </w:r>
      <w:r>
        <w:rPr>
          <w:spacing w:val="-3"/>
          <w:sz w:val="22"/>
        </w:rPr>
        <w:t> </w:t>
      </w:r>
      <w:r>
        <w:rPr>
          <w:sz w:val="22"/>
        </w:rPr>
        <w:t>la</w:t>
      </w:r>
      <w:r>
        <w:rPr>
          <w:spacing w:val="-7"/>
          <w:sz w:val="22"/>
        </w:rPr>
        <w:t> </w:t>
      </w:r>
      <w:r>
        <w:rPr>
          <w:spacing w:val="-2"/>
          <w:sz w:val="22"/>
        </w:rPr>
        <w:t>elección;</w:t>
      </w:r>
    </w:p>
    <w:p>
      <w:pPr>
        <w:pStyle w:val="BodyText"/>
        <w:spacing w:before="5"/>
      </w:pPr>
    </w:p>
    <w:p>
      <w:pPr>
        <w:pStyle w:val="ListParagraph"/>
        <w:numPr>
          <w:ilvl w:val="1"/>
          <w:numId w:val="154"/>
        </w:numPr>
        <w:tabs>
          <w:tab w:pos="1267" w:val="left" w:leader="none"/>
        </w:tabs>
        <w:spacing w:line="240" w:lineRule="auto" w:before="0" w:after="0"/>
        <w:ind w:left="1267" w:right="0" w:hanging="285"/>
        <w:jc w:val="left"/>
        <w:rPr>
          <w:sz w:val="22"/>
        </w:rPr>
      </w:pPr>
      <w:r>
        <w:rPr>
          <w:spacing w:val="-2"/>
          <w:sz w:val="22"/>
        </w:rPr>
        <w:t>El</w:t>
      </w:r>
      <w:r>
        <w:rPr>
          <w:spacing w:val="-17"/>
          <w:sz w:val="22"/>
        </w:rPr>
        <w:t> </w:t>
      </w:r>
      <w:r>
        <w:rPr>
          <w:spacing w:val="-2"/>
          <w:sz w:val="22"/>
        </w:rPr>
        <w:t>otorgamiento</w:t>
      </w:r>
      <w:r>
        <w:rPr>
          <w:spacing w:val="-14"/>
          <w:sz w:val="22"/>
        </w:rPr>
        <w:t> </w:t>
      </w:r>
      <w:r>
        <w:rPr>
          <w:spacing w:val="-2"/>
          <w:sz w:val="22"/>
        </w:rPr>
        <w:t>de</w:t>
      </w:r>
      <w:r>
        <w:rPr>
          <w:spacing w:val="-15"/>
          <w:sz w:val="22"/>
        </w:rPr>
        <w:t> </w:t>
      </w:r>
      <w:r>
        <w:rPr>
          <w:spacing w:val="-2"/>
          <w:sz w:val="22"/>
        </w:rPr>
        <w:t>las</w:t>
      </w:r>
      <w:r>
        <w:rPr>
          <w:spacing w:val="-15"/>
          <w:sz w:val="22"/>
        </w:rPr>
        <w:t> </w:t>
      </w:r>
      <w:r>
        <w:rPr>
          <w:spacing w:val="-2"/>
          <w:sz w:val="22"/>
        </w:rPr>
        <w:t>constancias</w:t>
      </w:r>
      <w:r>
        <w:rPr>
          <w:spacing w:val="-15"/>
          <w:sz w:val="22"/>
        </w:rPr>
        <w:t> </w:t>
      </w:r>
      <w:r>
        <w:rPr>
          <w:spacing w:val="-2"/>
          <w:sz w:val="22"/>
        </w:rPr>
        <w:t>de</w:t>
      </w:r>
      <w:r>
        <w:rPr>
          <w:spacing w:val="-15"/>
          <w:sz w:val="22"/>
        </w:rPr>
        <w:t> </w:t>
      </w:r>
      <w:r>
        <w:rPr>
          <w:spacing w:val="-2"/>
          <w:sz w:val="22"/>
        </w:rPr>
        <w:t>asignación;</w:t>
      </w:r>
    </w:p>
    <w:p>
      <w:pPr>
        <w:pStyle w:val="BodyText"/>
        <w:spacing w:before="5"/>
      </w:pPr>
    </w:p>
    <w:p>
      <w:pPr>
        <w:pStyle w:val="BodyText"/>
        <w:spacing w:before="1"/>
        <w:ind w:left="982" w:right="975"/>
      </w:pPr>
      <w:r>
        <w:rPr/>
        <w:t>En</w:t>
      </w:r>
      <w:r>
        <w:rPr>
          <w:spacing w:val="-20"/>
        </w:rPr>
        <w:t> </w:t>
      </w:r>
      <w:r>
        <w:rPr/>
        <w:t>los</w:t>
      </w:r>
      <w:r>
        <w:rPr>
          <w:spacing w:val="-19"/>
        </w:rPr>
        <w:t> </w:t>
      </w:r>
      <w:r>
        <w:rPr/>
        <w:t>supuestos</w:t>
      </w:r>
      <w:r>
        <w:rPr>
          <w:spacing w:val="-18"/>
        </w:rPr>
        <w:t> </w:t>
      </w:r>
      <w:r>
        <w:rPr/>
        <w:t>de</w:t>
      </w:r>
      <w:r>
        <w:rPr>
          <w:spacing w:val="-17"/>
        </w:rPr>
        <w:t> </w:t>
      </w:r>
      <w:r>
        <w:rPr/>
        <w:t>los</w:t>
      </w:r>
      <w:r>
        <w:rPr>
          <w:spacing w:val="-19"/>
        </w:rPr>
        <w:t> </w:t>
      </w:r>
      <w:r>
        <w:rPr/>
        <w:t>incisos</w:t>
      </w:r>
      <w:r>
        <w:rPr>
          <w:spacing w:val="-19"/>
        </w:rPr>
        <w:t> </w:t>
      </w:r>
      <w:r>
        <w:rPr/>
        <w:t>a,</w:t>
      </w:r>
      <w:r>
        <w:rPr>
          <w:spacing w:val="-20"/>
        </w:rPr>
        <w:t> </w:t>
      </w:r>
      <w:r>
        <w:rPr/>
        <w:t>b</w:t>
      </w:r>
      <w:r>
        <w:rPr>
          <w:spacing w:val="-18"/>
        </w:rPr>
        <w:t> </w:t>
      </w:r>
      <w:r>
        <w:rPr/>
        <w:t>y</w:t>
      </w:r>
      <w:r>
        <w:rPr>
          <w:spacing w:val="-20"/>
        </w:rPr>
        <w:t> </w:t>
      </w:r>
      <w:r>
        <w:rPr/>
        <w:t>c,</w:t>
      </w:r>
      <w:r>
        <w:rPr>
          <w:spacing w:val="-19"/>
        </w:rPr>
        <w:t> </w:t>
      </w:r>
      <w:r>
        <w:rPr/>
        <w:t>por</w:t>
      </w:r>
      <w:r>
        <w:rPr>
          <w:spacing w:val="-18"/>
        </w:rPr>
        <w:t> </w:t>
      </w:r>
      <w:r>
        <w:rPr/>
        <w:t>nulidad</w:t>
      </w:r>
      <w:r>
        <w:rPr>
          <w:spacing w:val="-17"/>
        </w:rPr>
        <w:t> </w:t>
      </w:r>
      <w:r>
        <w:rPr/>
        <w:t>de</w:t>
      </w:r>
      <w:r>
        <w:rPr>
          <w:spacing w:val="-18"/>
        </w:rPr>
        <w:t> </w:t>
      </w:r>
      <w:r>
        <w:rPr/>
        <w:t>la</w:t>
      </w:r>
      <w:r>
        <w:rPr>
          <w:spacing w:val="-19"/>
        </w:rPr>
        <w:t> </w:t>
      </w:r>
      <w:r>
        <w:rPr/>
        <w:t>votación</w:t>
      </w:r>
      <w:r>
        <w:rPr>
          <w:spacing w:val="-18"/>
        </w:rPr>
        <w:t> </w:t>
      </w:r>
      <w:r>
        <w:rPr/>
        <w:t>recibida</w:t>
      </w:r>
      <w:r>
        <w:rPr>
          <w:spacing w:val="-20"/>
        </w:rPr>
        <w:t> </w:t>
      </w:r>
      <w:r>
        <w:rPr/>
        <w:t>en</w:t>
      </w:r>
      <w:r>
        <w:rPr>
          <w:spacing w:val="-19"/>
        </w:rPr>
        <w:t> </w:t>
      </w:r>
      <w:r>
        <w:rPr/>
        <w:t>una </w:t>
      </w:r>
      <w:r>
        <w:rPr>
          <w:spacing w:val="-4"/>
        </w:rPr>
        <w:t>o</w:t>
      </w:r>
      <w:r>
        <w:rPr>
          <w:spacing w:val="-13"/>
        </w:rPr>
        <w:t> </w:t>
      </w:r>
      <w:r>
        <w:rPr>
          <w:spacing w:val="-4"/>
        </w:rPr>
        <w:t>varias</w:t>
      </w:r>
      <w:r>
        <w:rPr>
          <w:spacing w:val="-13"/>
        </w:rPr>
        <w:t> </w:t>
      </w:r>
      <w:r>
        <w:rPr>
          <w:spacing w:val="-4"/>
        </w:rPr>
        <w:t>casillas,</w:t>
      </w:r>
      <w:r>
        <w:rPr>
          <w:spacing w:val="-13"/>
        </w:rPr>
        <w:t> </w:t>
      </w:r>
      <w:r>
        <w:rPr>
          <w:spacing w:val="-4"/>
        </w:rPr>
        <w:t>de</w:t>
      </w:r>
      <w:r>
        <w:rPr>
          <w:spacing w:val="-13"/>
        </w:rPr>
        <w:t> </w:t>
      </w:r>
      <w:r>
        <w:rPr>
          <w:spacing w:val="-4"/>
        </w:rPr>
        <w:t>uno</w:t>
      </w:r>
      <w:r>
        <w:rPr>
          <w:spacing w:val="-13"/>
        </w:rPr>
        <w:t> </w:t>
      </w:r>
      <w:r>
        <w:rPr>
          <w:spacing w:val="-4"/>
        </w:rPr>
        <w:t>o</w:t>
      </w:r>
      <w:r>
        <w:rPr>
          <w:spacing w:val="-12"/>
        </w:rPr>
        <w:t> </w:t>
      </w:r>
      <w:r>
        <w:rPr>
          <w:spacing w:val="-4"/>
        </w:rPr>
        <w:t>varios</w:t>
      </w:r>
      <w:r>
        <w:rPr>
          <w:spacing w:val="-14"/>
        </w:rPr>
        <w:t> </w:t>
      </w:r>
      <w:r>
        <w:rPr>
          <w:spacing w:val="-4"/>
        </w:rPr>
        <w:t>distritos,</w:t>
      </w:r>
      <w:r>
        <w:rPr>
          <w:spacing w:val="-13"/>
        </w:rPr>
        <w:t> </w:t>
      </w:r>
      <w:r>
        <w:rPr>
          <w:spacing w:val="-4"/>
        </w:rPr>
        <w:t>y</w:t>
      </w:r>
    </w:p>
    <w:p>
      <w:pPr>
        <w:pStyle w:val="BodyText"/>
        <w:spacing w:before="6"/>
      </w:pPr>
    </w:p>
    <w:p>
      <w:pPr>
        <w:pStyle w:val="ListParagraph"/>
        <w:numPr>
          <w:ilvl w:val="1"/>
          <w:numId w:val="154"/>
        </w:numPr>
        <w:tabs>
          <w:tab w:pos="1285" w:val="left" w:leader="none"/>
        </w:tabs>
        <w:spacing w:line="242" w:lineRule="auto" w:before="0" w:after="0"/>
        <w:ind w:left="982" w:right="981" w:firstLine="0"/>
        <w:jc w:val="left"/>
        <w:rPr>
          <w:sz w:val="22"/>
        </w:rPr>
      </w:pPr>
      <w:r>
        <w:rPr>
          <w:spacing w:val="-2"/>
          <w:sz w:val="22"/>
        </w:rPr>
        <w:t>Los</w:t>
      </w:r>
      <w:r>
        <w:rPr>
          <w:spacing w:val="-16"/>
          <w:sz w:val="22"/>
        </w:rPr>
        <w:t> </w:t>
      </w:r>
      <w:r>
        <w:rPr>
          <w:spacing w:val="-2"/>
          <w:sz w:val="22"/>
        </w:rPr>
        <w:t>resultados</w:t>
      </w:r>
      <w:r>
        <w:rPr>
          <w:spacing w:val="-14"/>
          <w:sz w:val="22"/>
        </w:rPr>
        <w:t> </w:t>
      </w:r>
      <w:r>
        <w:rPr>
          <w:spacing w:val="-2"/>
          <w:sz w:val="22"/>
        </w:rPr>
        <w:t>consignados</w:t>
      </w:r>
      <w:r>
        <w:rPr>
          <w:spacing w:val="-16"/>
          <w:sz w:val="22"/>
        </w:rPr>
        <w:t> </w:t>
      </w:r>
      <w:r>
        <w:rPr>
          <w:spacing w:val="-2"/>
          <w:sz w:val="22"/>
        </w:rPr>
        <w:t>en</w:t>
      </w:r>
      <w:r>
        <w:rPr>
          <w:spacing w:val="-14"/>
          <w:sz w:val="22"/>
        </w:rPr>
        <w:t> </w:t>
      </w:r>
      <w:r>
        <w:rPr>
          <w:spacing w:val="-2"/>
          <w:sz w:val="22"/>
        </w:rPr>
        <w:t>las</w:t>
      </w:r>
      <w:r>
        <w:rPr>
          <w:spacing w:val="-13"/>
          <w:sz w:val="22"/>
        </w:rPr>
        <w:t> </w:t>
      </w:r>
      <w:r>
        <w:rPr>
          <w:spacing w:val="-2"/>
          <w:sz w:val="22"/>
        </w:rPr>
        <w:t>actas</w:t>
      </w:r>
      <w:r>
        <w:rPr>
          <w:spacing w:val="-13"/>
          <w:sz w:val="22"/>
        </w:rPr>
        <w:t> </w:t>
      </w:r>
      <w:r>
        <w:rPr>
          <w:spacing w:val="-2"/>
          <w:sz w:val="22"/>
        </w:rPr>
        <w:t>de</w:t>
      </w:r>
      <w:r>
        <w:rPr>
          <w:spacing w:val="-14"/>
          <w:sz w:val="22"/>
        </w:rPr>
        <w:t> </w:t>
      </w:r>
      <w:r>
        <w:rPr>
          <w:spacing w:val="-2"/>
          <w:sz w:val="22"/>
        </w:rPr>
        <w:t>cómputo</w:t>
      </w:r>
      <w:r>
        <w:rPr>
          <w:spacing w:val="-15"/>
          <w:sz w:val="22"/>
        </w:rPr>
        <w:t> </w:t>
      </w:r>
      <w:r>
        <w:rPr>
          <w:spacing w:val="-2"/>
          <w:sz w:val="22"/>
        </w:rPr>
        <w:t>distrital</w:t>
      </w:r>
      <w:r>
        <w:rPr>
          <w:spacing w:val="-15"/>
          <w:sz w:val="22"/>
        </w:rPr>
        <w:t> </w:t>
      </w:r>
      <w:r>
        <w:rPr>
          <w:spacing w:val="-2"/>
          <w:sz w:val="22"/>
        </w:rPr>
        <w:t>o</w:t>
      </w:r>
      <w:r>
        <w:rPr>
          <w:spacing w:val="-15"/>
          <w:sz w:val="22"/>
        </w:rPr>
        <w:t> </w:t>
      </w:r>
      <w:r>
        <w:rPr>
          <w:spacing w:val="-2"/>
          <w:sz w:val="22"/>
        </w:rPr>
        <w:t>estatal</w:t>
      </w:r>
      <w:r>
        <w:rPr>
          <w:spacing w:val="-15"/>
          <w:sz w:val="22"/>
        </w:rPr>
        <w:t> </w:t>
      </w:r>
      <w:r>
        <w:rPr>
          <w:spacing w:val="-2"/>
          <w:sz w:val="22"/>
        </w:rPr>
        <w:t>por</w:t>
      </w:r>
      <w:r>
        <w:rPr>
          <w:spacing w:val="-16"/>
          <w:sz w:val="22"/>
        </w:rPr>
        <w:t> </w:t>
      </w:r>
      <w:r>
        <w:rPr>
          <w:spacing w:val="-2"/>
          <w:sz w:val="22"/>
        </w:rPr>
        <w:t>error aritmético.</w:t>
      </w:r>
    </w:p>
    <w:p>
      <w:pPr>
        <w:pStyle w:val="BodyText"/>
        <w:spacing w:before="1"/>
      </w:pPr>
    </w:p>
    <w:p>
      <w:pPr>
        <w:pStyle w:val="ListParagraph"/>
        <w:numPr>
          <w:ilvl w:val="0"/>
          <w:numId w:val="154"/>
        </w:numPr>
        <w:tabs>
          <w:tab w:pos="1253" w:val="left" w:leader="none"/>
        </w:tabs>
        <w:spacing w:line="240" w:lineRule="auto" w:before="1" w:after="0"/>
        <w:ind w:left="1253" w:right="0" w:hanging="271"/>
        <w:jc w:val="left"/>
        <w:rPr>
          <w:sz w:val="22"/>
        </w:rPr>
      </w:pPr>
      <w:r>
        <w:rPr>
          <w:sz w:val="22"/>
        </w:rPr>
        <w:t>En</w:t>
      </w:r>
      <w:r>
        <w:rPr>
          <w:spacing w:val="-7"/>
          <w:sz w:val="22"/>
        </w:rPr>
        <w:t> </w:t>
      </w:r>
      <w:r>
        <w:rPr>
          <w:sz w:val="22"/>
        </w:rPr>
        <w:t>la</w:t>
      </w:r>
      <w:r>
        <w:rPr>
          <w:spacing w:val="-5"/>
          <w:sz w:val="22"/>
        </w:rPr>
        <w:t> </w:t>
      </w:r>
      <w:r>
        <w:rPr>
          <w:sz w:val="22"/>
        </w:rPr>
        <w:t>elección</w:t>
      </w:r>
      <w:r>
        <w:rPr>
          <w:spacing w:val="-8"/>
          <w:sz w:val="22"/>
        </w:rPr>
        <w:t> </w:t>
      </w:r>
      <w:r>
        <w:rPr>
          <w:sz w:val="22"/>
        </w:rPr>
        <w:t>de</w:t>
      </w:r>
      <w:r>
        <w:rPr>
          <w:spacing w:val="-6"/>
          <w:sz w:val="22"/>
        </w:rPr>
        <w:t> </w:t>
      </w:r>
      <w:r>
        <w:rPr>
          <w:spacing w:val="-2"/>
          <w:sz w:val="22"/>
        </w:rPr>
        <w:t>Gobernador:</w:t>
      </w:r>
    </w:p>
    <w:p>
      <w:pPr>
        <w:pStyle w:val="BodyText"/>
        <w:spacing w:before="5"/>
      </w:pPr>
    </w:p>
    <w:p>
      <w:pPr>
        <w:pStyle w:val="ListParagraph"/>
        <w:numPr>
          <w:ilvl w:val="1"/>
          <w:numId w:val="154"/>
        </w:numPr>
        <w:tabs>
          <w:tab w:pos="1311" w:val="left" w:leader="none"/>
        </w:tabs>
        <w:spacing w:line="240" w:lineRule="auto" w:before="0" w:after="0"/>
        <w:ind w:left="982" w:right="983" w:firstLine="0"/>
        <w:jc w:val="left"/>
        <w:rPr>
          <w:sz w:val="22"/>
        </w:rPr>
      </w:pPr>
      <w:r>
        <w:rPr>
          <w:sz w:val="22"/>
        </w:rPr>
        <w:t>Los resultados consignados en las actas de cómputo distrital o estatal de la elección de Gobernador;</w:t>
      </w:r>
    </w:p>
    <w:p>
      <w:pPr>
        <w:pStyle w:val="BodyText"/>
        <w:spacing w:before="7"/>
      </w:pPr>
    </w:p>
    <w:p>
      <w:pPr>
        <w:pStyle w:val="ListParagraph"/>
        <w:numPr>
          <w:ilvl w:val="1"/>
          <w:numId w:val="154"/>
        </w:numPr>
        <w:tabs>
          <w:tab w:pos="1273" w:val="left" w:leader="none"/>
        </w:tabs>
        <w:spacing w:line="240" w:lineRule="auto" w:before="0" w:after="0"/>
        <w:ind w:left="1273" w:right="0" w:hanging="291"/>
        <w:jc w:val="left"/>
        <w:rPr>
          <w:sz w:val="22"/>
        </w:rPr>
      </w:pPr>
      <w:r>
        <w:rPr>
          <w:sz w:val="22"/>
        </w:rPr>
        <w:t>La</w:t>
      </w:r>
      <w:r>
        <w:rPr>
          <w:spacing w:val="-7"/>
          <w:sz w:val="22"/>
        </w:rPr>
        <w:t> </w:t>
      </w:r>
      <w:r>
        <w:rPr>
          <w:sz w:val="22"/>
        </w:rPr>
        <w:t>declaración</w:t>
      </w:r>
      <w:r>
        <w:rPr>
          <w:spacing w:val="-5"/>
          <w:sz w:val="22"/>
        </w:rPr>
        <w:t> </w:t>
      </w:r>
      <w:r>
        <w:rPr>
          <w:sz w:val="22"/>
        </w:rPr>
        <w:t>de</w:t>
      </w:r>
      <w:r>
        <w:rPr>
          <w:spacing w:val="-3"/>
          <w:sz w:val="22"/>
        </w:rPr>
        <w:t> </w:t>
      </w:r>
      <w:r>
        <w:rPr>
          <w:sz w:val="22"/>
        </w:rPr>
        <w:t>validez</w:t>
      </w:r>
      <w:r>
        <w:rPr>
          <w:spacing w:val="-5"/>
          <w:sz w:val="22"/>
        </w:rPr>
        <w:t> </w:t>
      </w:r>
      <w:r>
        <w:rPr>
          <w:sz w:val="22"/>
        </w:rPr>
        <w:t>de</w:t>
      </w:r>
      <w:r>
        <w:rPr>
          <w:spacing w:val="-3"/>
          <w:sz w:val="22"/>
        </w:rPr>
        <w:t> </w:t>
      </w:r>
      <w:r>
        <w:rPr>
          <w:sz w:val="22"/>
        </w:rPr>
        <w:t>la</w:t>
      </w:r>
      <w:r>
        <w:rPr>
          <w:spacing w:val="-7"/>
          <w:sz w:val="22"/>
        </w:rPr>
        <w:t> </w:t>
      </w:r>
      <w:r>
        <w:rPr>
          <w:spacing w:val="-2"/>
          <w:sz w:val="22"/>
        </w:rPr>
        <w:t>elección;</w:t>
      </w:r>
    </w:p>
    <w:p>
      <w:pPr>
        <w:pStyle w:val="BodyText"/>
        <w:spacing w:before="5"/>
      </w:pPr>
    </w:p>
    <w:p>
      <w:pPr>
        <w:pStyle w:val="ListParagraph"/>
        <w:numPr>
          <w:ilvl w:val="1"/>
          <w:numId w:val="154"/>
        </w:numPr>
        <w:tabs>
          <w:tab w:pos="1267" w:val="left" w:leader="none"/>
        </w:tabs>
        <w:spacing w:line="240" w:lineRule="auto" w:before="0" w:after="0"/>
        <w:ind w:left="1267" w:right="0" w:hanging="285"/>
        <w:jc w:val="left"/>
        <w:rPr>
          <w:sz w:val="22"/>
        </w:rPr>
      </w:pPr>
      <w:r>
        <w:rPr>
          <w:sz w:val="22"/>
        </w:rPr>
        <w:t>El</w:t>
      </w:r>
      <w:r>
        <w:rPr>
          <w:spacing w:val="-17"/>
          <w:sz w:val="22"/>
        </w:rPr>
        <w:t> </w:t>
      </w:r>
      <w:r>
        <w:rPr>
          <w:sz w:val="22"/>
        </w:rPr>
        <w:t>otorgamiento</w:t>
      </w:r>
      <w:r>
        <w:rPr>
          <w:spacing w:val="-13"/>
          <w:sz w:val="22"/>
        </w:rPr>
        <w:t> </w:t>
      </w:r>
      <w:r>
        <w:rPr>
          <w:sz w:val="22"/>
        </w:rPr>
        <w:t>de</w:t>
      </w:r>
      <w:r>
        <w:rPr>
          <w:spacing w:val="-16"/>
          <w:sz w:val="22"/>
        </w:rPr>
        <w:t> </w:t>
      </w:r>
      <w:r>
        <w:rPr>
          <w:sz w:val="22"/>
        </w:rPr>
        <w:t>la</w:t>
      </w:r>
      <w:r>
        <w:rPr>
          <w:spacing w:val="-14"/>
          <w:sz w:val="22"/>
        </w:rPr>
        <w:t> </w:t>
      </w:r>
      <w:r>
        <w:rPr>
          <w:sz w:val="22"/>
        </w:rPr>
        <w:t>constancia</w:t>
      </w:r>
      <w:r>
        <w:rPr>
          <w:spacing w:val="-15"/>
          <w:sz w:val="22"/>
        </w:rPr>
        <w:t> </w:t>
      </w:r>
      <w:r>
        <w:rPr>
          <w:sz w:val="22"/>
        </w:rPr>
        <w:t>de</w:t>
      </w:r>
      <w:r>
        <w:rPr>
          <w:spacing w:val="-12"/>
          <w:sz w:val="22"/>
        </w:rPr>
        <w:t> </w:t>
      </w:r>
      <w:r>
        <w:rPr>
          <w:spacing w:val="-2"/>
          <w:sz w:val="22"/>
        </w:rPr>
        <w:t>mayoría.</w:t>
      </w:r>
    </w:p>
    <w:p>
      <w:pPr>
        <w:pStyle w:val="BodyText"/>
        <w:spacing w:before="5"/>
      </w:pPr>
    </w:p>
    <w:p>
      <w:pPr>
        <w:pStyle w:val="BodyText"/>
        <w:spacing w:before="1"/>
        <w:ind w:left="982" w:right="975"/>
      </w:pPr>
      <w:r>
        <w:rPr>
          <w:spacing w:val="-2"/>
        </w:rPr>
        <w:t>En</w:t>
      </w:r>
      <w:r>
        <w:rPr>
          <w:spacing w:val="-16"/>
        </w:rPr>
        <w:t> </w:t>
      </w:r>
      <w:r>
        <w:rPr>
          <w:spacing w:val="-2"/>
        </w:rPr>
        <w:t>los</w:t>
      </w:r>
      <w:r>
        <w:rPr>
          <w:spacing w:val="-16"/>
        </w:rPr>
        <w:t> </w:t>
      </w:r>
      <w:r>
        <w:rPr>
          <w:spacing w:val="-2"/>
        </w:rPr>
        <w:t>supuestos</w:t>
      </w:r>
      <w:r>
        <w:rPr>
          <w:spacing w:val="-18"/>
        </w:rPr>
        <w:t> </w:t>
      </w:r>
      <w:r>
        <w:rPr>
          <w:spacing w:val="-2"/>
        </w:rPr>
        <w:t>de</w:t>
      </w:r>
      <w:r>
        <w:rPr>
          <w:spacing w:val="-15"/>
        </w:rPr>
        <w:t> </w:t>
      </w:r>
      <w:r>
        <w:rPr>
          <w:spacing w:val="-2"/>
        </w:rPr>
        <w:t>los</w:t>
      </w:r>
      <w:r>
        <w:rPr>
          <w:spacing w:val="-21"/>
        </w:rPr>
        <w:t> </w:t>
      </w:r>
      <w:r>
        <w:rPr>
          <w:spacing w:val="-2"/>
        </w:rPr>
        <w:t>incisos</w:t>
      </w:r>
      <w:r>
        <w:rPr>
          <w:spacing w:val="-18"/>
        </w:rPr>
        <w:t> </w:t>
      </w:r>
      <w:r>
        <w:rPr>
          <w:spacing w:val="-2"/>
        </w:rPr>
        <w:t>a,</w:t>
      </w:r>
      <w:r>
        <w:rPr>
          <w:spacing w:val="-17"/>
        </w:rPr>
        <w:t> </w:t>
      </w:r>
      <w:r>
        <w:rPr>
          <w:spacing w:val="-2"/>
        </w:rPr>
        <w:t>b</w:t>
      </w:r>
      <w:r>
        <w:rPr>
          <w:spacing w:val="-15"/>
        </w:rPr>
        <w:t> </w:t>
      </w:r>
      <w:r>
        <w:rPr>
          <w:spacing w:val="-2"/>
        </w:rPr>
        <w:t>y</w:t>
      </w:r>
      <w:r>
        <w:rPr>
          <w:spacing w:val="-21"/>
        </w:rPr>
        <w:t> </w:t>
      </w:r>
      <w:r>
        <w:rPr>
          <w:spacing w:val="-2"/>
        </w:rPr>
        <w:t>c</w:t>
      </w:r>
      <w:r>
        <w:rPr>
          <w:spacing w:val="-17"/>
        </w:rPr>
        <w:t> </w:t>
      </w:r>
      <w:r>
        <w:rPr>
          <w:spacing w:val="-2"/>
        </w:rPr>
        <w:t>por</w:t>
      </w:r>
      <w:r>
        <w:rPr>
          <w:spacing w:val="-18"/>
        </w:rPr>
        <w:t> </w:t>
      </w:r>
      <w:r>
        <w:rPr>
          <w:spacing w:val="-2"/>
        </w:rPr>
        <w:t>nulidad</w:t>
      </w:r>
      <w:r>
        <w:rPr>
          <w:spacing w:val="-16"/>
        </w:rPr>
        <w:t> </w:t>
      </w:r>
      <w:r>
        <w:rPr>
          <w:spacing w:val="-2"/>
        </w:rPr>
        <w:t>de</w:t>
      </w:r>
      <w:r>
        <w:rPr>
          <w:spacing w:val="-15"/>
        </w:rPr>
        <w:t> </w:t>
      </w:r>
      <w:r>
        <w:rPr>
          <w:spacing w:val="-2"/>
        </w:rPr>
        <w:t>la</w:t>
      </w:r>
      <w:r>
        <w:rPr>
          <w:spacing w:val="-15"/>
        </w:rPr>
        <w:t> </w:t>
      </w:r>
      <w:r>
        <w:rPr>
          <w:spacing w:val="-2"/>
        </w:rPr>
        <w:t>votación</w:t>
      </w:r>
      <w:r>
        <w:rPr>
          <w:spacing w:val="-19"/>
        </w:rPr>
        <w:t> </w:t>
      </w:r>
      <w:r>
        <w:rPr>
          <w:spacing w:val="-2"/>
        </w:rPr>
        <w:t>recibida</w:t>
      </w:r>
      <w:r>
        <w:rPr>
          <w:spacing w:val="-18"/>
        </w:rPr>
        <w:t> </w:t>
      </w:r>
      <w:r>
        <w:rPr>
          <w:spacing w:val="-2"/>
        </w:rPr>
        <w:t>en</w:t>
      </w:r>
      <w:r>
        <w:rPr>
          <w:spacing w:val="-16"/>
        </w:rPr>
        <w:t> </w:t>
      </w:r>
      <w:r>
        <w:rPr>
          <w:spacing w:val="-2"/>
        </w:rPr>
        <w:t>una</w:t>
      </w:r>
      <w:r>
        <w:rPr>
          <w:spacing w:val="-15"/>
        </w:rPr>
        <w:t> </w:t>
      </w:r>
      <w:r>
        <w:rPr>
          <w:spacing w:val="-2"/>
        </w:rPr>
        <w:t>o </w:t>
      </w:r>
      <w:r>
        <w:rPr/>
        <w:t>varias</w:t>
      </w:r>
      <w:r>
        <w:rPr>
          <w:spacing w:val="-20"/>
        </w:rPr>
        <w:t> </w:t>
      </w:r>
      <w:r>
        <w:rPr/>
        <w:t>casillas,</w:t>
      </w:r>
      <w:r>
        <w:rPr>
          <w:spacing w:val="-19"/>
        </w:rPr>
        <w:t> </w:t>
      </w:r>
      <w:r>
        <w:rPr/>
        <w:t>de</w:t>
      </w:r>
      <w:r>
        <w:rPr>
          <w:spacing w:val="-19"/>
        </w:rPr>
        <w:t> </w:t>
      </w:r>
      <w:r>
        <w:rPr/>
        <w:t>uno</w:t>
      </w:r>
      <w:r>
        <w:rPr>
          <w:spacing w:val="-21"/>
        </w:rPr>
        <w:t> </w:t>
      </w:r>
      <w:r>
        <w:rPr/>
        <w:t>o</w:t>
      </w:r>
      <w:r>
        <w:rPr>
          <w:spacing w:val="-20"/>
        </w:rPr>
        <w:t> </w:t>
      </w:r>
      <w:r>
        <w:rPr/>
        <w:t>varios</w:t>
      </w:r>
      <w:r>
        <w:rPr>
          <w:spacing w:val="-19"/>
        </w:rPr>
        <w:t> </w:t>
      </w:r>
      <w:r>
        <w:rPr/>
        <w:t>distritos</w:t>
      </w:r>
      <w:r>
        <w:rPr>
          <w:spacing w:val="-20"/>
        </w:rPr>
        <w:t> </w:t>
      </w:r>
      <w:r>
        <w:rPr/>
        <w:t>o</w:t>
      </w:r>
      <w:r>
        <w:rPr>
          <w:spacing w:val="-21"/>
        </w:rPr>
        <w:t> </w:t>
      </w:r>
      <w:r>
        <w:rPr/>
        <w:t>por</w:t>
      </w:r>
      <w:r>
        <w:rPr>
          <w:spacing w:val="-19"/>
        </w:rPr>
        <w:t> </w:t>
      </w:r>
      <w:r>
        <w:rPr/>
        <w:t>nulidad</w:t>
      </w:r>
      <w:r>
        <w:rPr>
          <w:spacing w:val="-19"/>
        </w:rPr>
        <w:t> </w:t>
      </w:r>
      <w:r>
        <w:rPr/>
        <w:t>de</w:t>
      </w:r>
      <w:r>
        <w:rPr>
          <w:spacing w:val="-20"/>
        </w:rPr>
        <w:t> </w:t>
      </w:r>
      <w:r>
        <w:rPr/>
        <w:t>la</w:t>
      </w:r>
      <w:r>
        <w:rPr>
          <w:spacing w:val="-19"/>
        </w:rPr>
        <w:t> </w:t>
      </w:r>
      <w:r>
        <w:rPr/>
        <w:t>elección,</w:t>
      </w:r>
      <w:r>
        <w:rPr>
          <w:spacing w:val="-19"/>
        </w:rPr>
        <w:t> </w:t>
      </w:r>
      <w:r>
        <w:rPr/>
        <w:t>y</w:t>
      </w:r>
    </w:p>
    <w:p>
      <w:pPr>
        <w:pStyle w:val="BodyText"/>
        <w:spacing w:before="6"/>
      </w:pPr>
    </w:p>
    <w:p>
      <w:pPr>
        <w:pStyle w:val="ListParagraph"/>
        <w:numPr>
          <w:ilvl w:val="1"/>
          <w:numId w:val="154"/>
        </w:numPr>
        <w:tabs>
          <w:tab w:pos="1326" w:val="left" w:leader="none"/>
        </w:tabs>
        <w:spacing w:line="240" w:lineRule="auto" w:before="0" w:after="0"/>
        <w:ind w:left="982" w:right="981" w:firstLine="0"/>
        <w:jc w:val="left"/>
        <w:rPr>
          <w:sz w:val="22"/>
        </w:rPr>
      </w:pPr>
      <w:r>
        <w:rPr>
          <w:sz w:val="22"/>
        </w:rPr>
        <w:t>Los</w:t>
      </w:r>
      <w:r>
        <w:rPr>
          <w:spacing w:val="25"/>
          <w:sz w:val="22"/>
        </w:rPr>
        <w:t> </w:t>
      </w:r>
      <w:r>
        <w:rPr>
          <w:sz w:val="22"/>
        </w:rPr>
        <w:t>resultados</w:t>
      </w:r>
      <w:r>
        <w:rPr>
          <w:spacing w:val="25"/>
          <w:sz w:val="22"/>
        </w:rPr>
        <w:t> </w:t>
      </w:r>
      <w:r>
        <w:rPr>
          <w:sz w:val="22"/>
        </w:rPr>
        <w:t>consignados</w:t>
      </w:r>
      <w:r>
        <w:rPr>
          <w:spacing w:val="25"/>
          <w:sz w:val="22"/>
        </w:rPr>
        <w:t> </w:t>
      </w:r>
      <w:r>
        <w:rPr>
          <w:sz w:val="22"/>
        </w:rPr>
        <w:t>en</w:t>
      </w:r>
      <w:r>
        <w:rPr>
          <w:spacing w:val="27"/>
          <w:sz w:val="22"/>
        </w:rPr>
        <w:t> </w:t>
      </w:r>
      <w:r>
        <w:rPr>
          <w:sz w:val="22"/>
        </w:rPr>
        <w:t>las</w:t>
      </w:r>
      <w:r>
        <w:rPr>
          <w:spacing w:val="25"/>
          <w:sz w:val="22"/>
        </w:rPr>
        <w:t> </w:t>
      </w:r>
      <w:r>
        <w:rPr>
          <w:sz w:val="22"/>
        </w:rPr>
        <w:t>actas</w:t>
      </w:r>
      <w:r>
        <w:rPr>
          <w:spacing w:val="28"/>
          <w:sz w:val="22"/>
        </w:rPr>
        <w:t> </w:t>
      </w:r>
      <w:r>
        <w:rPr>
          <w:sz w:val="22"/>
        </w:rPr>
        <w:t>de</w:t>
      </w:r>
      <w:r>
        <w:rPr>
          <w:spacing w:val="27"/>
          <w:sz w:val="22"/>
        </w:rPr>
        <w:t> </w:t>
      </w:r>
      <w:r>
        <w:rPr>
          <w:sz w:val="22"/>
        </w:rPr>
        <w:t>cómputo</w:t>
      </w:r>
      <w:r>
        <w:rPr>
          <w:spacing w:val="26"/>
          <w:sz w:val="22"/>
        </w:rPr>
        <w:t> </w:t>
      </w:r>
      <w:r>
        <w:rPr>
          <w:sz w:val="22"/>
        </w:rPr>
        <w:t>distrital</w:t>
      </w:r>
      <w:r>
        <w:rPr>
          <w:spacing w:val="28"/>
          <w:sz w:val="22"/>
        </w:rPr>
        <w:t> </w:t>
      </w:r>
      <w:r>
        <w:rPr>
          <w:sz w:val="22"/>
        </w:rPr>
        <w:t>o</w:t>
      </w:r>
      <w:r>
        <w:rPr>
          <w:spacing w:val="26"/>
          <w:sz w:val="22"/>
        </w:rPr>
        <w:t> </w:t>
      </w:r>
      <w:r>
        <w:rPr>
          <w:sz w:val="22"/>
        </w:rPr>
        <w:t>el</w:t>
      </w:r>
      <w:r>
        <w:rPr>
          <w:spacing w:val="26"/>
          <w:sz w:val="22"/>
        </w:rPr>
        <w:t> </w:t>
      </w:r>
      <w:r>
        <w:rPr>
          <w:sz w:val="22"/>
        </w:rPr>
        <w:t>acta del cómputo</w:t>
      </w:r>
      <w:r>
        <w:rPr>
          <w:spacing w:val="-11"/>
          <w:sz w:val="22"/>
        </w:rPr>
        <w:t> </w:t>
      </w:r>
      <w:r>
        <w:rPr>
          <w:sz w:val="22"/>
        </w:rPr>
        <w:t>estatal,</w:t>
      </w:r>
      <w:r>
        <w:rPr>
          <w:spacing w:val="-8"/>
          <w:sz w:val="22"/>
        </w:rPr>
        <w:t> </w:t>
      </w:r>
      <w:r>
        <w:rPr>
          <w:sz w:val="22"/>
        </w:rPr>
        <w:t>por</w:t>
      </w:r>
      <w:r>
        <w:rPr>
          <w:spacing w:val="-11"/>
          <w:sz w:val="22"/>
        </w:rPr>
        <w:t> </w:t>
      </w:r>
      <w:r>
        <w:rPr>
          <w:sz w:val="22"/>
        </w:rPr>
        <w:t>error</w:t>
      </w:r>
      <w:r>
        <w:rPr>
          <w:spacing w:val="-8"/>
          <w:sz w:val="22"/>
        </w:rPr>
        <w:t> </w:t>
      </w:r>
      <w:r>
        <w:rPr>
          <w:sz w:val="22"/>
        </w:rPr>
        <w:t>aritmético.</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54"/>
        </w:numPr>
        <w:tabs>
          <w:tab w:pos="1309" w:val="left" w:leader="none"/>
        </w:tabs>
        <w:spacing w:line="240" w:lineRule="auto" w:before="0" w:after="0"/>
        <w:ind w:left="1309" w:right="0" w:hanging="327"/>
        <w:jc w:val="left"/>
        <w:rPr>
          <w:sz w:val="22"/>
        </w:rPr>
      </w:pPr>
      <w:r>
        <w:rPr>
          <w:spacing w:val="-2"/>
          <w:sz w:val="22"/>
        </w:rPr>
        <w:t>En</w:t>
      </w:r>
      <w:r>
        <w:rPr>
          <w:spacing w:val="-12"/>
          <w:sz w:val="22"/>
        </w:rPr>
        <w:t> </w:t>
      </w:r>
      <w:r>
        <w:rPr>
          <w:spacing w:val="-2"/>
          <w:sz w:val="22"/>
        </w:rPr>
        <w:t>la</w:t>
      </w:r>
      <w:r>
        <w:rPr>
          <w:spacing w:val="-11"/>
          <w:sz w:val="22"/>
        </w:rPr>
        <w:t> </w:t>
      </w:r>
      <w:r>
        <w:rPr>
          <w:spacing w:val="-2"/>
          <w:sz w:val="22"/>
        </w:rPr>
        <w:t>elección</w:t>
      </w:r>
      <w:r>
        <w:rPr>
          <w:spacing w:val="-13"/>
          <w:sz w:val="22"/>
        </w:rPr>
        <w:t> </w:t>
      </w:r>
      <w:r>
        <w:rPr>
          <w:spacing w:val="-2"/>
          <w:sz w:val="22"/>
        </w:rPr>
        <w:t>de</w:t>
      </w:r>
      <w:r>
        <w:rPr>
          <w:spacing w:val="-11"/>
          <w:sz w:val="22"/>
        </w:rPr>
        <w:t> </w:t>
      </w:r>
      <w:r>
        <w:rPr>
          <w:spacing w:val="-2"/>
          <w:sz w:val="22"/>
        </w:rPr>
        <w:t>miembros</w:t>
      </w:r>
      <w:r>
        <w:rPr>
          <w:spacing w:val="-12"/>
          <w:sz w:val="22"/>
        </w:rPr>
        <w:t> </w:t>
      </w:r>
      <w:r>
        <w:rPr>
          <w:spacing w:val="-2"/>
          <w:sz w:val="22"/>
        </w:rPr>
        <w:t>del</w:t>
      </w:r>
      <w:r>
        <w:rPr>
          <w:spacing w:val="-9"/>
          <w:sz w:val="22"/>
        </w:rPr>
        <w:t> </w:t>
      </w:r>
      <w:r>
        <w:rPr>
          <w:spacing w:val="-2"/>
          <w:sz w:val="22"/>
        </w:rPr>
        <w:t>Ayuntamiento:</w:t>
      </w:r>
    </w:p>
    <w:p>
      <w:pPr>
        <w:pStyle w:val="BodyText"/>
        <w:spacing w:before="5"/>
      </w:pPr>
    </w:p>
    <w:p>
      <w:pPr>
        <w:pStyle w:val="ListParagraph"/>
        <w:numPr>
          <w:ilvl w:val="1"/>
          <w:numId w:val="154"/>
        </w:numPr>
        <w:tabs>
          <w:tab w:pos="1268" w:val="left" w:leader="none"/>
        </w:tabs>
        <w:spacing w:line="240" w:lineRule="auto" w:before="0" w:after="0"/>
        <w:ind w:left="982" w:right="980" w:firstLine="0"/>
        <w:jc w:val="left"/>
        <w:rPr>
          <w:sz w:val="22"/>
        </w:rPr>
      </w:pPr>
      <w:r>
        <w:rPr>
          <w:spacing w:val="-2"/>
          <w:sz w:val="22"/>
        </w:rPr>
        <w:t>Los</w:t>
      </w:r>
      <w:r>
        <w:rPr>
          <w:spacing w:val="-16"/>
          <w:sz w:val="22"/>
        </w:rPr>
        <w:t> </w:t>
      </w:r>
      <w:r>
        <w:rPr>
          <w:spacing w:val="-2"/>
          <w:sz w:val="22"/>
        </w:rPr>
        <w:t>resultados</w:t>
      </w:r>
      <w:r>
        <w:rPr>
          <w:spacing w:val="-19"/>
          <w:sz w:val="22"/>
        </w:rPr>
        <w:t> </w:t>
      </w:r>
      <w:r>
        <w:rPr>
          <w:spacing w:val="-2"/>
          <w:sz w:val="22"/>
        </w:rPr>
        <w:t>consignados</w:t>
      </w:r>
      <w:r>
        <w:rPr>
          <w:spacing w:val="-20"/>
          <w:sz w:val="22"/>
        </w:rPr>
        <w:t> </w:t>
      </w:r>
      <w:r>
        <w:rPr>
          <w:spacing w:val="-2"/>
          <w:sz w:val="22"/>
        </w:rPr>
        <w:t>en</w:t>
      </w:r>
      <w:r>
        <w:rPr>
          <w:spacing w:val="-16"/>
          <w:sz w:val="22"/>
        </w:rPr>
        <w:t> </w:t>
      </w:r>
      <w:r>
        <w:rPr>
          <w:spacing w:val="-2"/>
          <w:sz w:val="22"/>
        </w:rPr>
        <w:t>las</w:t>
      </w:r>
      <w:r>
        <w:rPr>
          <w:spacing w:val="-16"/>
          <w:sz w:val="22"/>
        </w:rPr>
        <w:t> </w:t>
      </w:r>
      <w:r>
        <w:rPr>
          <w:spacing w:val="-2"/>
          <w:sz w:val="22"/>
        </w:rPr>
        <w:t>actas</w:t>
      </w:r>
      <w:r>
        <w:rPr>
          <w:spacing w:val="-19"/>
          <w:sz w:val="22"/>
        </w:rPr>
        <w:t> </w:t>
      </w:r>
      <w:r>
        <w:rPr>
          <w:spacing w:val="-2"/>
          <w:sz w:val="22"/>
        </w:rPr>
        <w:t>de</w:t>
      </w:r>
      <w:r>
        <w:rPr>
          <w:spacing w:val="-16"/>
          <w:sz w:val="22"/>
        </w:rPr>
        <w:t> </w:t>
      </w:r>
      <w:r>
        <w:rPr>
          <w:spacing w:val="-2"/>
          <w:sz w:val="22"/>
        </w:rPr>
        <w:t>cómputo</w:t>
      </w:r>
      <w:r>
        <w:rPr>
          <w:spacing w:val="-19"/>
          <w:sz w:val="22"/>
        </w:rPr>
        <w:t> </w:t>
      </w:r>
      <w:r>
        <w:rPr>
          <w:spacing w:val="-2"/>
          <w:sz w:val="22"/>
        </w:rPr>
        <w:t>municipal</w:t>
      </w:r>
      <w:r>
        <w:rPr>
          <w:spacing w:val="-21"/>
          <w:sz w:val="22"/>
        </w:rPr>
        <w:t> </w:t>
      </w:r>
      <w:r>
        <w:rPr>
          <w:spacing w:val="-2"/>
          <w:sz w:val="22"/>
        </w:rPr>
        <w:t>y</w:t>
      </w:r>
      <w:r>
        <w:rPr>
          <w:spacing w:val="-15"/>
          <w:sz w:val="22"/>
        </w:rPr>
        <w:t> </w:t>
      </w:r>
      <w:r>
        <w:rPr>
          <w:spacing w:val="-2"/>
          <w:sz w:val="22"/>
        </w:rPr>
        <w:t>del</w:t>
      </w:r>
      <w:r>
        <w:rPr>
          <w:spacing w:val="-17"/>
          <w:sz w:val="22"/>
        </w:rPr>
        <w:t> </w:t>
      </w:r>
      <w:r>
        <w:rPr>
          <w:spacing w:val="-2"/>
          <w:sz w:val="22"/>
        </w:rPr>
        <w:t>Consejo</w:t>
      </w:r>
      <w:r>
        <w:rPr>
          <w:spacing w:val="-17"/>
          <w:sz w:val="22"/>
        </w:rPr>
        <w:t> </w:t>
      </w:r>
      <w:r>
        <w:rPr>
          <w:spacing w:val="-2"/>
          <w:sz w:val="22"/>
        </w:rPr>
        <w:t>de </w:t>
      </w:r>
      <w:r>
        <w:rPr>
          <w:sz w:val="22"/>
        </w:rPr>
        <w:t>la elección de Ayuntamiento;</w:t>
      </w:r>
    </w:p>
    <w:p>
      <w:pPr>
        <w:pStyle w:val="BodyText"/>
        <w:spacing w:before="7"/>
      </w:pPr>
    </w:p>
    <w:p>
      <w:pPr>
        <w:pStyle w:val="ListParagraph"/>
        <w:numPr>
          <w:ilvl w:val="1"/>
          <w:numId w:val="154"/>
        </w:numPr>
        <w:tabs>
          <w:tab w:pos="1273" w:val="left" w:leader="none"/>
        </w:tabs>
        <w:spacing w:line="240" w:lineRule="auto" w:before="0" w:after="0"/>
        <w:ind w:left="1273" w:right="0" w:hanging="291"/>
        <w:jc w:val="left"/>
        <w:rPr>
          <w:sz w:val="22"/>
        </w:rPr>
      </w:pPr>
      <w:r>
        <w:rPr>
          <w:sz w:val="22"/>
        </w:rPr>
        <w:t>Las</w:t>
      </w:r>
      <w:r>
        <w:rPr>
          <w:spacing w:val="-20"/>
          <w:sz w:val="22"/>
        </w:rPr>
        <w:t> </w:t>
      </w:r>
      <w:r>
        <w:rPr>
          <w:sz w:val="22"/>
        </w:rPr>
        <w:t>declaraciones</w:t>
      </w:r>
      <w:r>
        <w:rPr>
          <w:spacing w:val="-19"/>
          <w:sz w:val="22"/>
        </w:rPr>
        <w:t> </w:t>
      </w:r>
      <w:r>
        <w:rPr>
          <w:sz w:val="22"/>
        </w:rPr>
        <w:t>de</w:t>
      </w:r>
      <w:r>
        <w:rPr>
          <w:spacing w:val="-19"/>
          <w:sz w:val="22"/>
        </w:rPr>
        <w:t> </w:t>
      </w:r>
      <w:r>
        <w:rPr>
          <w:sz w:val="22"/>
        </w:rPr>
        <w:t>validez</w:t>
      </w:r>
      <w:r>
        <w:rPr>
          <w:spacing w:val="-18"/>
          <w:sz w:val="22"/>
        </w:rPr>
        <w:t> </w:t>
      </w:r>
      <w:r>
        <w:rPr>
          <w:sz w:val="22"/>
        </w:rPr>
        <w:t>de</w:t>
      </w:r>
      <w:r>
        <w:rPr>
          <w:spacing w:val="-18"/>
          <w:sz w:val="22"/>
        </w:rPr>
        <w:t> </w:t>
      </w:r>
      <w:r>
        <w:rPr>
          <w:sz w:val="22"/>
        </w:rPr>
        <w:t>las</w:t>
      </w:r>
      <w:r>
        <w:rPr>
          <w:spacing w:val="-19"/>
          <w:sz w:val="22"/>
        </w:rPr>
        <w:t> </w:t>
      </w:r>
      <w:r>
        <w:rPr>
          <w:spacing w:val="-2"/>
          <w:sz w:val="22"/>
        </w:rPr>
        <w:t>elecciones;</w:t>
      </w:r>
    </w:p>
    <w:p>
      <w:pPr>
        <w:pStyle w:val="BodyText"/>
        <w:spacing w:before="5"/>
      </w:pPr>
    </w:p>
    <w:p>
      <w:pPr>
        <w:pStyle w:val="ListParagraph"/>
        <w:numPr>
          <w:ilvl w:val="1"/>
          <w:numId w:val="154"/>
        </w:numPr>
        <w:tabs>
          <w:tab w:pos="1287" w:val="left" w:leader="none"/>
        </w:tabs>
        <w:spacing w:line="240" w:lineRule="auto" w:before="0" w:after="0"/>
        <w:ind w:left="982" w:right="980" w:firstLine="0"/>
        <w:jc w:val="left"/>
        <w:rPr>
          <w:sz w:val="22"/>
        </w:rPr>
      </w:pPr>
      <w:r>
        <w:rPr>
          <w:sz w:val="22"/>
        </w:rPr>
        <w:t>El</w:t>
      </w:r>
      <w:r>
        <w:rPr>
          <w:spacing w:val="-3"/>
          <w:sz w:val="22"/>
        </w:rPr>
        <w:t> </w:t>
      </w:r>
      <w:r>
        <w:rPr>
          <w:sz w:val="22"/>
        </w:rPr>
        <w:t>otorgamiento</w:t>
      </w:r>
      <w:r>
        <w:rPr>
          <w:spacing w:val="-5"/>
          <w:sz w:val="22"/>
        </w:rPr>
        <w:t> </w:t>
      </w:r>
      <w:r>
        <w:rPr>
          <w:sz w:val="22"/>
        </w:rPr>
        <w:t>de</w:t>
      </w:r>
      <w:r>
        <w:rPr>
          <w:spacing w:val="-4"/>
          <w:sz w:val="22"/>
        </w:rPr>
        <w:t> </w:t>
      </w:r>
      <w:r>
        <w:rPr>
          <w:sz w:val="22"/>
        </w:rPr>
        <w:t>las</w:t>
      </w:r>
      <w:r>
        <w:rPr>
          <w:spacing w:val="-6"/>
          <w:sz w:val="22"/>
        </w:rPr>
        <w:t> </w:t>
      </w:r>
      <w:r>
        <w:rPr>
          <w:sz w:val="22"/>
        </w:rPr>
        <w:t>constancias</w:t>
      </w:r>
      <w:r>
        <w:rPr>
          <w:spacing w:val="-4"/>
          <w:sz w:val="22"/>
        </w:rPr>
        <w:t> </w:t>
      </w:r>
      <w:r>
        <w:rPr>
          <w:sz w:val="22"/>
        </w:rPr>
        <w:t>de</w:t>
      </w:r>
      <w:r>
        <w:rPr>
          <w:spacing w:val="-4"/>
          <w:sz w:val="22"/>
        </w:rPr>
        <w:t> </w:t>
      </w:r>
      <w:r>
        <w:rPr>
          <w:sz w:val="22"/>
        </w:rPr>
        <w:t>mayoría</w:t>
      </w:r>
      <w:r>
        <w:rPr>
          <w:spacing w:val="-4"/>
          <w:sz w:val="22"/>
        </w:rPr>
        <w:t> </w:t>
      </w:r>
      <w:r>
        <w:rPr>
          <w:sz w:val="22"/>
        </w:rPr>
        <w:t>a</w:t>
      </w:r>
      <w:r>
        <w:rPr>
          <w:spacing w:val="-4"/>
          <w:sz w:val="22"/>
        </w:rPr>
        <w:t> </w:t>
      </w:r>
      <w:r>
        <w:rPr>
          <w:sz w:val="22"/>
        </w:rPr>
        <w:t>la</w:t>
      </w:r>
      <w:r>
        <w:rPr>
          <w:spacing w:val="-4"/>
          <w:sz w:val="22"/>
        </w:rPr>
        <w:t> </w:t>
      </w:r>
      <w:r>
        <w:rPr>
          <w:sz w:val="22"/>
        </w:rPr>
        <w:t>planilla</w:t>
      </w:r>
      <w:r>
        <w:rPr>
          <w:spacing w:val="-4"/>
          <w:sz w:val="22"/>
        </w:rPr>
        <w:t> </w:t>
      </w:r>
      <w:r>
        <w:rPr>
          <w:sz w:val="22"/>
        </w:rPr>
        <w:t>del</w:t>
      </w:r>
      <w:r>
        <w:rPr>
          <w:spacing w:val="-5"/>
          <w:sz w:val="22"/>
        </w:rPr>
        <w:t> </w:t>
      </w:r>
      <w:r>
        <w:rPr>
          <w:sz w:val="22"/>
        </w:rPr>
        <w:t>Ayuntamiento electa y de validez respectiva;</w:t>
      </w:r>
    </w:p>
    <w:p>
      <w:pPr>
        <w:pStyle w:val="BodyText"/>
        <w:spacing w:before="6"/>
      </w:pPr>
    </w:p>
    <w:p>
      <w:pPr>
        <w:pStyle w:val="ListParagraph"/>
        <w:numPr>
          <w:ilvl w:val="1"/>
          <w:numId w:val="154"/>
        </w:numPr>
        <w:tabs>
          <w:tab w:pos="1405" w:val="left" w:leader="none"/>
        </w:tabs>
        <w:spacing w:line="240" w:lineRule="auto" w:before="1" w:after="0"/>
        <w:ind w:left="982" w:right="982" w:firstLine="0"/>
        <w:jc w:val="left"/>
        <w:rPr>
          <w:sz w:val="22"/>
        </w:rPr>
      </w:pPr>
      <w:r>
        <w:rPr>
          <w:sz w:val="22"/>
        </w:rPr>
        <w:t>El</w:t>
      </w:r>
      <w:r>
        <w:rPr>
          <w:spacing w:val="73"/>
          <w:w w:val="150"/>
          <w:sz w:val="22"/>
        </w:rPr>
        <w:t> </w:t>
      </w:r>
      <w:r>
        <w:rPr>
          <w:sz w:val="22"/>
        </w:rPr>
        <w:t>otorgamiento</w:t>
      </w:r>
      <w:r>
        <w:rPr>
          <w:spacing w:val="80"/>
          <w:sz w:val="22"/>
        </w:rPr>
        <w:t> </w:t>
      </w:r>
      <w:r>
        <w:rPr>
          <w:sz w:val="22"/>
        </w:rPr>
        <w:t>de</w:t>
      </w:r>
      <w:r>
        <w:rPr>
          <w:spacing w:val="74"/>
          <w:w w:val="150"/>
          <w:sz w:val="22"/>
        </w:rPr>
        <w:t> </w:t>
      </w:r>
      <w:r>
        <w:rPr>
          <w:sz w:val="22"/>
        </w:rPr>
        <w:t>la</w:t>
      </w:r>
      <w:r>
        <w:rPr>
          <w:spacing w:val="71"/>
          <w:w w:val="150"/>
          <w:sz w:val="22"/>
        </w:rPr>
        <w:t> </w:t>
      </w:r>
      <w:r>
        <w:rPr>
          <w:sz w:val="22"/>
        </w:rPr>
        <w:t>constancia</w:t>
      </w:r>
      <w:r>
        <w:rPr>
          <w:spacing w:val="74"/>
          <w:w w:val="150"/>
          <w:sz w:val="22"/>
        </w:rPr>
        <w:t> </w:t>
      </w:r>
      <w:r>
        <w:rPr>
          <w:sz w:val="22"/>
        </w:rPr>
        <w:t>de</w:t>
      </w:r>
      <w:r>
        <w:rPr>
          <w:spacing w:val="74"/>
          <w:w w:val="150"/>
          <w:sz w:val="22"/>
        </w:rPr>
        <w:t> </w:t>
      </w:r>
      <w:r>
        <w:rPr>
          <w:sz w:val="22"/>
        </w:rPr>
        <w:t>asignación</w:t>
      </w:r>
      <w:r>
        <w:rPr>
          <w:spacing w:val="73"/>
          <w:w w:val="150"/>
          <w:sz w:val="22"/>
        </w:rPr>
        <w:t> </w:t>
      </w:r>
      <w:r>
        <w:rPr>
          <w:sz w:val="22"/>
        </w:rPr>
        <w:t>a</w:t>
      </w:r>
      <w:r>
        <w:rPr>
          <w:spacing w:val="74"/>
          <w:w w:val="150"/>
          <w:sz w:val="22"/>
        </w:rPr>
        <w:t> </w:t>
      </w:r>
      <w:r>
        <w:rPr>
          <w:sz w:val="22"/>
        </w:rPr>
        <w:t>los</w:t>
      </w:r>
      <w:r>
        <w:rPr>
          <w:spacing w:val="72"/>
          <w:w w:val="150"/>
          <w:sz w:val="22"/>
        </w:rPr>
        <w:t> </w:t>
      </w:r>
      <w:r>
        <w:rPr>
          <w:sz w:val="22"/>
        </w:rPr>
        <w:t>regidores</w:t>
      </w:r>
      <w:r>
        <w:rPr>
          <w:spacing w:val="74"/>
          <w:w w:val="150"/>
          <w:sz w:val="22"/>
        </w:rPr>
        <w:t> </w:t>
      </w:r>
      <w:r>
        <w:rPr>
          <w:sz w:val="22"/>
        </w:rPr>
        <w:t>de representación</w:t>
      </w:r>
      <w:r>
        <w:rPr>
          <w:spacing w:val="-1"/>
          <w:sz w:val="22"/>
        </w:rPr>
        <w:t> </w:t>
      </w:r>
      <w:r>
        <w:rPr>
          <w:sz w:val="22"/>
        </w:rPr>
        <w:t>proporcional;</w:t>
      </w:r>
    </w:p>
    <w:p>
      <w:pPr>
        <w:pStyle w:val="BodyText"/>
        <w:spacing w:before="7"/>
      </w:pPr>
    </w:p>
    <w:p>
      <w:pPr>
        <w:pStyle w:val="BodyText"/>
        <w:ind w:left="982" w:right="983"/>
        <w:jc w:val="both"/>
      </w:pPr>
      <w:r>
        <w:rPr>
          <w:spacing w:val="-2"/>
        </w:rPr>
        <w:t>En</w:t>
      </w:r>
      <w:r>
        <w:rPr>
          <w:spacing w:val="-12"/>
        </w:rPr>
        <w:t> </w:t>
      </w:r>
      <w:r>
        <w:rPr>
          <w:spacing w:val="-2"/>
        </w:rPr>
        <w:t>los</w:t>
      </w:r>
      <w:r>
        <w:rPr>
          <w:spacing w:val="-17"/>
        </w:rPr>
        <w:t> </w:t>
      </w:r>
      <w:r>
        <w:rPr>
          <w:spacing w:val="-2"/>
        </w:rPr>
        <w:t>supuestos</w:t>
      </w:r>
      <w:r>
        <w:rPr>
          <w:spacing w:val="-14"/>
        </w:rPr>
        <w:t> </w:t>
      </w:r>
      <w:r>
        <w:rPr>
          <w:spacing w:val="-2"/>
        </w:rPr>
        <w:t>de</w:t>
      </w:r>
      <w:r>
        <w:rPr>
          <w:spacing w:val="-14"/>
        </w:rPr>
        <w:t> </w:t>
      </w:r>
      <w:r>
        <w:rPr>
          <w:spacing w:val="-2"/>
        </w:rPr>
        <w:t>los</w:t>
      </w:r>
      <w:r>
        <w:rPr>
          <w:spacing w:val="-16"/>
        </w:rPr>
        <w:t> </w:t>
      </w:r>
      <w:r>
        <w:rPr>
          <w:spacing w:val="-2"/>
        </w:rPr>
        <w:t>incisos</w:t>
      </w:r>
      <w:r>
        <w:rPr>
          <w:spacing w:val="-14"/>
        </w:rPr>
        <w:t> </w:t>
      </w:r>
      <w:r>
        <w:rPr>
          <w:spacing w:val="-2"/>
        </w:rPr>
        <w:t>a,</w:t>
      </w:r>
      <w:r>
        <w:rPr>
          <w:spacing w:val="-15"/>
        </w:rPr>
        <w:t> </w:t>
      </w:r>
      <w:r>
        <w:rPr>
          <w:spacing w:val="-2"/>
        </w:rPr>
        <w:t>b,</w:t>
      </w:r>
      <w:r>
        <w:rPr>
          <w:spacing w:val="-15"/>
        </w:rPr>
        <w:t> </w:t>
      </w:r>
      <w:r>
        <w:rPr>
          <w:spacing w:val="-2"/>
        </w:rPr>
        <w:t>c</w:t>
      </w:r>
      <w:r>
        <w:rPr>
          <w:spacing w:val="-13"/>
        </w:rPr>
        <w:t> </w:t>
      </w:r>
      <w:r>
        <w:rPr>
          <w:spacing w:val="-2"/>
        </w:rPr>
        <w:t>y</w:t>
      </w:r>
      <w:r>
        <w:rPr>
          <w:spacing w:val="-15"/>
        </w:rPr>
        <w:t> </w:t>
      </w:r>
      <w:r>
        <w:rPr>
          <w:spacing w:val="-2"/>
        </w:rPr>
        <w:t>d,</w:t>
      </w:r>
      <w:r>
        <w:rPr>
          <w:spacing w:val="-13"/>
        </w:rPr>
        <w:t> </w:t>
      </w:r>
      <w:r>
        <w:rPr>
          <w:spacing w:val="-2"/>
        </w:rPr>
        <w:t>por</w:t>
      </w:r>
      <w:r>
        <w:rPr>
          <w:spacing w:val="-14"/>
        </w:rPr>
        <w:t> </w:t>
      </w:r>
      <w:r>
        <w:rPr>
          <w:spacing w:val="-2"/>
        </w:rPr>
        <w:t>la</w:t>
      </w:r>
      <w:r>
        <w:rPr>
          <w:spacing w:val="-14"/>
        </w:rPr>
        <w:t> </w:t>
      </w:r>
      <w:r>
        <w:rPr>
          <w:spacing w:val="-2"/>
        </w:rPr>
        <w:t>nulidad</w:t>
      </w:r>
      <w:r>
        <w:rPr>
          <w:spacing w:val="-14"/>
        </w:rPr>
        <w:t> </w:t>
      </w:r>
      <w:r>
        <w:rPr>
          <w:spacing w:val="-2"/>
        </w:rPr>
        <w:t>de</w:t>
      </w:r>
      <w:r>
        <w:rPr>
          <w:spacing w:val="-14"/>
        </w:rPr>
        <w:t> </w:t>
      </w:r>
      <w:r>
        <w:rPr>
          <w:spacing w:val="-2"/>
        </w:rPr>
        <w:t>la</w:t>
      </w:r>
      <w:r>
        <w:rPr>
          <w:spacing w:val="-14"/>
        </w:rPr>
        <w:t> </w:t>
      </w:r>
      <w:r>
        <w:rPr>
          <w:spacing w:val="-2"/>
        </w:rPr>
        <w:t>votación</w:t>
      </w:r>
      <w:r>
        <w:rPr>
          <w:spacing w:val="-15"/>
        </w:rPr>
        <w:t> </w:t>
      </w:r>
      <w:r>
        <w:rPr>
          <w:spacing w:val="-2"/>
        </w:rPr>
        <w:t>recibida</w:t>
      </w:r>
      <w:r>
        <w:rPr>
          <w:spacing w:val="-17"/>
        </w:rPr>
        <w:t> </w:t>
      </w:r>
      <w:r>
        <w:rPr>
          <w:spacing w:val="-2"/>
        </w:rPr>
        <w:t>en </w:t>
      </w:r>
      <w:r>
        <w:rPr/>
        <w:t>una</w:t>
      </w:r>
      <w:r>
        <w:rPr>
          <w:spacing w:val="-3"/>
        </w:rPr>
        <w:t> </w:t>
      </w:r>
      <w:r>
        <w:rPr/>
        <w:t>o</w:t>
      </w:r>
      <w:r>
        <w:rPr>
          <w:spacing w:val="-8"/>
        </w:rPr>
        <w:t> </w:t>
      </w:r>
      <w:r>
        <w:rPr/>
        <w:t>varias</w:t>
      </w:r>
      <w:r>
        <w:rPr>
          <w:spacing w:val="-8"/>
        </w:rPr>
        <w:t> </w:t>
      </w:r>
      <w:r>
        <w:rPr/>
        <w:t>casillas,</w:t>
      </w:r>
      <w:r>
        <w:rPr>
          <w:spacing w:val="-2"/>
        </w:rPr>
        <w:t> </w:t>
      </w:r>
      <w:r>
        <w:rPr/>
        <w:t>o</w:t>
      </w:r>
      <w:r>
        <w:rPr>
          <w:spacing w:val="-10"/>
        </w:rPr>
        <w:t> </w:t>
      </w:r>
      <w:r>
        <w:rPr/>
        <w:t>por</w:t>
      </w:r>
      <w:r>
        <w:rPr>
          <w:spacing w:val="-5"/>
        </w:rPr>
        <w:t> </w:t>
      </w:r>
      <w:r>
        <w:rPr/>
        <w:t>nulidad</w:t>
      </w:r>
      <w:r>
        <w:rPr>
          <w:spacing w:val="-7"/>
        </w:rPr>
        <w:t> </w:t>
      </w:r>
      <w:r>
        <w:rPr/>
        <w:t>de</w:t>
      </w:r>
      <w:r>
        <w:rPr>
          <w:spacing w:val="-7"/>
        </w:rPr>
        <w:t> </w:t>
      </w:r>
      <w:r>
        <w:rPr/>
        <w:t>la</w:t>
      </w:r>
      <w:r>
        <w:rPr>
          <w:spacing w:val="-5"/>
        </w:rPr>
        <w:t> </w:t>
      </w:r>
      <w:r>
        <w:rPr/>
        <w:t>elección;</w:t>
      </w:r>
    </w:p>
    <w:p>
      <w:pPr>
        <w:pStyle w:val="BodyText"/>
        <w:spacing w:before="6"/>
      </w:pPr>
    </w:p>
    <w:p>
      <w:pPr>
        <w:pStyle w:val="ListParagraph"/>
        <w:numPr>
          <w:ilvl w:val="1"/>
          <w:numId w:val="154"/>
        </w:numPr>
        <w:tabs>
          <w:tab w:pos="1282" w:val="left" w:leader="none"/>
        </w:tabs>
        <w:spacing w:line="240" w:lineRule="auto" w:before="1" w:after="0"/>
        <w:ind w:left="982" w:right="983" w:firstLine="0"/>
        <w:jc w:val="left"/>
        <w:rPr>
          <w:sz w:val="22"/>
        </w:rPr>
      </w:pPr>
      <w:r>
        <w:rPr>
          <w:sz w:val="22"/>
        </w:rPr>
        <w:t>Los resultados</w:t>
      </w:r>
      <w:r>
        <w:rPr>
          <w:spacing w:val="-2"/>
          <w:sz w:val="22"/>
        </w:rPr>
        <w:t> </w:t>
      </w:r>
      <w:r>
        <w:rPr>
          <w:sz w:val="22"/>
        </w:rPr>
        <w:t>consignados</w:t>
      </w:r>
      <w:r>
        <w:rPr>
          <w:spacing w:val="-2"/>
          <w:sz w:val="22"/>
        </w:rPr>
        <w:t> </w:t>
      </w:r>
      <w:r>
        <w:rPr>
          <w:sz w:val="22"/>
        </w:rPr>
        <w:t>en las</w:t>
      </w:r>
      <w:r>
        <w:rPr>
          <w:spacing w:val="-2"/>
          <w:sz w:val="22"/>
        </w:rPr>
        <w:t> </w:t>
      </w:r>
      <w:r>
        <w:rPr>
          <w:sz w:val="22"/>
        </w:rPr>
        <w:t>actas</w:t>
      </w:r>
      <w:r>
        <w:rPr>
          <w:spacing w:val="-2"/>
          <w:sz w:val="22"/>
        </w:rPr>
        <w:t> </w:t>
      </w:r>
      <w:r>
        <w:rPr>
          <w:sz w:val="22"/>
        </w:rPr>
        <w:t>de cómputo</w:t>
      </w:r>
      <w:r>
        <w:rPr>
          <w:spacing w:val="-1"/>
          <w:sz w:val="22"/>
        </w:rPr>
        <w:t> </w:t>
      </w:r>
      <w:r>
        <w:rPr>
          <w:sz w:val="22"/>
        </w:rPr>
        <w:t>municipal</w:t>
      </w:r>
      <w:r>
        <w:rPr>
          <w:spacing w:val="-5"/>
          <w:sz w:val="22"/>
        </w:rPr>
        <w:t> </w:t>
      </w:r>
      <w:r>
        <w:rPr>
          <w:sz w:val="22"/>
        </w:rPr>
        <w:t>de la elección de</w:t>
      </w:r>
      <w:r>
        <w:rPr>
          <w:spacing w:val="-13"/>
          <w:sz w:val="22"/>
        </w:rPr>
        <w:t> </w:t>
      </w:r>
      <w:r>
        <w:rPr>
          <w:sz w:val="22"/>
        </w:rPr>
        <w:t>Ayuntamiento,</w:t>
      </w:r>
      <w:r>
        <w:rPr>
          <w:spacing w:val="-15"/>
          <w:sz w:val="22"/>
        </w:rPr>
        <w:t> </w:t>
      </w:r>
      <w:r>
        <w:rPr>
          <w:sz w:val="22"/>
        </w:rPr>
        <w:t>por</w:t>
      </w:r>
      <w:r>
        <w:rPr>
          <w:spacing w:val="-17"/>
          <w:sz w:val="22"/>
        </w:rPr>
        <w:t> </w:t>
      </w:r>
      <w:r>
        <w:rPr>
          <w:sz w:val="22"/>
        </w:rPr>
        <w:t>error</w:t>
      </w:r>
      <w:r>
        <w:rPr>
          <w:spacing w:val="-15"/>
          <w:sz w:val="22"/>
        </w:rPr>
        <w:t> </w:t>
      </w:r>
      <w:r>
        <w:rPr>
          <w:sz w:val="22"/>
        </w:rPr>
        <w:t>aritmético,</w:t>
      </w:r>
      <w:r>
        <w:rPr>
          <w:spacing w:val="-15"/>
          <w:sz w:val="22"/>
        </w:rPr>
        <w:t> </w:t>
      </w:r>
      <w:r>
        <w:rPr>
          <w:sz w:val="22"/>
        </w:rPr>
        <w:t>y</w:t>
      </w:r>
    </w:p>
    <w:p>
      <w:pPr>
        <w:pStyle w:val="BodyText"/>
        <w:spacing w:before="6"/>
      </w:pPr>
    </w:p>
    <w:p>
      <w:pPr>
        <w:pStyle w:val="ListParagraph"/>
        <w:numPr>
          <w:ilvl w:val="1"/>
          <w:numId w:val="154"/>
        </w:numPr>
        <w:tabs>
          <w:tab w:pos="1194" w:val="left" w:leader="none"/>
        </w:tabs>
        <w:spacing w:line="240" w:lineRule="auto" w:before="0" w:after="0"/>
        <w:ind w:left="1194" w:right="0" w:hanging="212"/>
        <w:jc w:val="left"/>
        <w:rPr>
          <w:sz w:val="22"/>
        </w:rPr>
      </w:pPr>
      <w:r>
        <w:rPr>
          <w:spacing w:val="-2"/>
          <w:sz w:val="22"/>
        </w:rPr>
        <w:t>El</w:t>
      </w:r>
      <w:r>
        <w:rPr>
          <w:spacing w:val="-15"/>
          <w:sz w:val="22"/>
        </w:rPr>
        <w:t> </w:t>
      </w:r>
      <w:r>
        <w:rPr>
          <w:spacing w:val="-2"/>
          <w:sz w:val="22"/>
        </w:rPr>
        <w:t>otorgamiento</w:t>
      </w:r>
      <w:r>
        <w:rPr>
          <w:spacing w:val="-17"/>
          <w:sz w:val="22"/>
        </w:rPr>
        <w:t> </w:t>
      </w:r>
      <w:r>
        <w:rPr>
          <w:spacing w:val="-2"/>
          <w:sz w:val="22"/>
        </w:rPr>
        <w:t>de</w:t>
      </w:r>
      <w:r>
        <w:rPr>
          <w:spacing w:val="-16"/>
          <w:sz w:val="22"/>
        </w:rPr>
        <w:t> </w:t>
      </w:r>
      <w:r>
        <w:rPr>
          <w:spacing w:val="-2"/>
          <w:sz w:val="22"/>
        </w:rPr>
        <w:t>las</w:t>
      </w:r>
      <w:r>
        <w:rPr>
          <w:spacing w:val="-15"/>
          <w:sz w:val="22"/>
        </w:rPr>
        <w:t> </w:t>
      </w:r>
      <w:r>
        <w:rPr>
          <w:spacing w:val="-2"/>
          <w:sz w:val="22"/>
        </w:rPr>
        <w:t>constancias</w:t>
      </w:r>
      <w:r>
        <w:rPr>
          <w:spacing w:val="-15"/>
          <w:sz w:val="22"/>
        </w:rPr>
        <w:t> </w:t>
      </w:r>
      <w:r>
        <w:rPr>
          <w:spacing w:val="-2"/>
          <w:sz w:val="22"/>
        </w:rPr>
        <w:t>de</w:t>
      </w:r>
      <w:r>
        <w:rPr>
          <w:spacing w:val="-16"/>
          <w:sz w:val="22"/>
        </w:rPr>
        <w:t> </w:t>
      </w:r>
      <w:r>
        <w:rPr>
          <w:spacing w:val="-2"/>
          <w:sz w:val="22"/>
        </w:rPr>
        <w:t>mayoría</w:t>
      </w:r>
      <w:r>
        <w:rPr>
          <w:spacing w:val="-13"/>
          <w:sz w:val="22"/>
        </w:rPr>
        <w:t> </w:t>
      </w:r>
      <w:r>
        <w:rPr>
          <w:spacing w:val="-2"/>
          <w:sz w:val="22"/>
        </w:rPr>
        <w:t>y</w:t>
      </w:r>
      <w:r>
        <w:rPr>
          <w:spacing w:val="-16"/>
          <w:sz w:val="22"/>
        </w:rPr>
        <w:t> </w:t>
      </w:r>
      <w:r>
        <w:rPr>
          <w:spacing w:val="-2"/>
          <w:sz w:val="22"/>
        </w:rPr>
        <w:t>de</w:t>
      </w:r>
      <w:r>
        <w:rPr>
          <w:spacing w:val="-16"/>
          <w:sz w:val="22"/>
        </w:rPr>
        <w:t> </w:t>
      </w:r>
      <w:r>
        <w:rPr>
          <w:spacing w:val="-2"/>
          <w:sz w:val="22"/>
        </w:rPr>
        <w:t>asignación.</w:t>
      </w:r>
    </w:p>
    <w:p>
      <w:pPr>
        <w:pStyle w:val="BodyText"/>
        <w:spacing w:before="5"/>
      </w:pPr>
    </w:p>
    <w:p>
      <w:pPr>
        <w:pStyle w:val="Heading1"/>
        <w:spacing w:before="1"/>
        <w:jc w:val="both"/>
      </w:pPr>
      <w:r>
        <w:rPr>
          <w:w w:val="90"/>
        </w:rPr>
        <w:t>(ADICIONADA,</w:t>
      </w:r>
      <w:r>
        <w:rPr>
          <w:spacing w:val="-1"/>
        </w:rPr>
        <w:t> </w:t>
      </w:r>
      <w:r>
        <w:rPr>
          <w:w w:val="90"/>
        </w:rPr>
        <w:t>P.O.</w:t>
      </w:r>
      <w:r>
        <w:rPr>
          <w:spacing w:val="-1"/>
        </w:rPr>
        <w:t> </w:t>
      </w:r>
      <w:r>
        <w:rPr>
          <w:w w:val="90"/>
        </w:rPr>
        <w:t>23</w:t>
      </w:r>
      <w:r>
        <w:rPr>
          <w:spacing w:val="-1"/>
        </w:rPr>
        <w:t> </w:t>
      </w:r>
      <w:r>
        <w:rPr>
          <w:w w:val="90"/>
        </w:rPr>
        <w:t>DE</w:t>
      </w:r>
      <w:r>
        <w:rPr>
          <w:spacing w:val="-6"/>
        </w:rPr>
        <w:t> </w:t>
      </w:r>
      <w:r>
        <w:rPr>
          <w:w w:val="90"/>
        </w:rPr>
        <w:t>DICIEMBRE</w:t>
      </w:r>
      <w:r>
        <w:rPr>
          <w:spacing w:val="-2"/>
        </w:rPr>
        <w:t> </w:t>
      </w:r>
      <w:r>
        <w:rPr>
          <w:w w:val="90"/>
        </w:rPr>
        <w:t>DE</w:t>
      </w:r>
      <w:r>
        <w:rPr>
          <w:spacing w:val="-3"/>
        </w:rPr>
        <w:t> </w:t>
      </w:r>
      <w:r>
        <w:rPr>
          <w:spacing w:val="-2"/>
          <w:w w:val="90"/>
        </w:rPr>
        <w:t>2024)</w:t>
      </w:r>
    </w:p>
    <w:p>
      <w:pPr>
        <w:pStyle w:val="ListParagraph"/>
        <w:numPr>
          <w:ilvl w:val="0"/>
          <w:numId w:val="154"/>
        </w:numPr>
        <w:tabs>
          <w:tab w:pos="1259" w:val="left" w:leader="none"/>
        </w:tabs>
        <w:spacing w:line="240" w:lineRule="auto" w:before="1" w:after="0"/>
        <w:ind w:left="1259" w:right="0" w:hanging="277"/>
        <w:jc w:val="left"/>
        <w:rPr>
          <w:sz w:val="22"/>
        </w:rPr>
      </w:pPr>
      <w:r>
        <w:rPr>
          <w:spacing w:val="-4"/>
          <w:sz w:val="22"/>
        </w:rPr>
        <w:t>En</w:t>
      </w:r>
      <w:r>
        <w:rPr>
          <w:spacing w:val="-11"/>
          <w:sz w:val="22"/>
        </w:rPr>
        <w:t> </w:t>
      </w:r>
      <w:r>
        <w:rPr>
          <w:spacing w:val="-4"/>
          <w:sz w:val="22"/>
        </w:rPr>
        <w:t>la</w:t>
      </w:r>
      <w:r>
        <w:rPr>
          <w:spacing w:val="-12"/>
          <w:sz w:val="22"/>
        </w:rPr>
        <w:t> </w:t>
      </w:r>
      <w:r>
        <w:rPr>
          <w:spacing w:val="-4"/>
          <w:sz w:val="22"/>
        </w:rPr>
        <w:t>elección</w:t>
      </w:r>
      <w:r>
        <w:rPr>
          <w:spacing w:val="-11"/>
          <w:sz w:val="22"/>
        </w:rPr>
        <w:t> </w:t>
      </w:r>
      <w:r>
        <w:rPr>
          <w:spacing w:val="-4"/>
          <w:sz w:val="22"/>
        </w:rPr>
        <w:t>de</w:t>
      </w:r>
      <w:r>
        <w:rPr>
          <w:spacing w:val="-12"/>
          <w:sz w:val="22"/>
        </w:rPr>
        <w:t> </w:t>
      </w:r>
      <w:r>
        <w:rPr>
          <w:spacing w:val="-4"/>
          <w:sz w:val="22"/>
        </w:rPr>
        <w:t>Personas</w:t>
      </w:r>
      <w:r>
        <w:rPr>
          <w:spacing w:val="-11"/>
          <w:sz w:val="22"/>
        </w:rPr>
        <w:t> </w:t>
      </w:r>
      <w:r>
        <w:rPr>
          <w:spacing w:val="-4"/>
          <w:sz w:val="22"/>
        </w:rPr>
        <w:t>Magistradas</w:t>
      </w:r>
      <w:r>
        <w:rPr>
          <w:spacing w:val="-12"/>
          <w:sz w:val="22"/>
        </w:rPr>
        <w:t> </w:t>
      </w:r>
      <w:r>
        <w:rPr>
          <w:spacing w:val="-4"/>
          <w:sz w:val="22"/>
        </w:rPr>
        <w:t>y</w:t>
      </w:r>
      <w:r>
        <w:rPr>
          <w:spacing w:val="-12"/>
          <w:sz w:val="22"/>
        </w:rPr>
        <w:t> </w:t>
      </w:r>
      <w:r>
        <w:rPr>
          <w:spacing w:val="-4"/>
          <w:sz w:val="22"/>
        </w:rPr>
        <w:t>Personas</w:t>
      </w:r>
      <w:r>
        <w:rPr>
          <w:spacing w:val="-10"/>
          <w:sz w:val="22"/>
        </w:rPr>
        <w:t> </w:t>
      </w:r>
      <w:r>
        <w:rPr>
          <w:spacing w:val="-4"/>
          <w:sz w:val="22"/>
        </w:rPr>
        <w:t>Juzgadoras:</w:t>
      </w:r>
    </w:p>
    <w:p>
      <w:pPr>
        <w:pStyle w:val="BodyText"/>
        <w:spacing w:before="5"/>
      </w:pPr>
    </w:p>
    <w:p>
      <w:pPr>
        <w:pStyle w:val="ListParagraph"/>
        <w:numPr>
          <w:ilvl w:val="1"/>
          <w:numId w:val="154"/>
        </w:numPr>
        <w:tabs>
          <w:tab w:pos="1334" w:val="left" w:leader="none"/>
        </w:tabs>
        <w:spacing w:line="240" w:lineRule="auto" w:before="0" w:after="0"/>
        <w:ind w:left="1334" w:right="0" w:hanging="290"/>
        <w:jc w:val="left"/>
        <w:rPr>
          <w:sz w:val="22"/>
        </w:rPr>
      </w:pPr>
      <w:r>
        <w:rPr>
          <w:spacing w:val="-4"/>
          <w:sz w:val="22"/>
        </w:rPr>
        <w:t>Los</w:t>
      </w:r>
      <w:r>
        <w:rPr>
          <w:spacing w:val="-13"/>
          <w:sz w:val="22"/>
        </w:rPr>
        <w:t> </w:t>
      </w:r>
      <w:r>
        <w:rPr>
          <w:spacing w:val="-4"/>
          <w:sz w:val="22"/>
        </w:rPr>
        <w:t>resultados</w:t>
      </w:r>
      <w:r>
        <w:rPr>
          <w:spacing w:val="-13"/>
          <w:sz w:val="22"/>
        </w:rPr>
        <w:t> </w:t>
      </w:r>
      <w:r>
        <w:rPr>
          <w:spacing w:val="-4"/>
          <w:sz w:val="22"/>
        </w:rPr>
        <w:t>consignados</w:t>
      </w:r>
      <w:r>
        <w:rPr>
          <w:spacing w:val="-10"/>
          <w:sz w:val="22"/>
        </w:rPr>
        <w:t> </w:t>
      </w:r>
      <w:r>
        <w:rPr>
          <w:spacing w:val="-4"/>
          <w:sz w:val="22"/>
        </w:rPr>
        <w:t>en</w:t>
      </w:r>
      <w:r>
        <w:rPr>
          <w:spacing w:val="-12"/>
          <w:sz w:val="22"/>
        </w:rPr>
        <w:t> </w:t>
      </w:r>
      <w:r>
        <w:rPr>
          <w:spacing w:val="-4"/>
          <w:sz w:val="22"/>
        </w:rPr>
        <w:t>las</w:t>
      </w:r>
      <w:r>
        <w:rPr>
          <w:spacing w:val="-12"/>
          <w:sz w:val="22"/>
        </w:rPr>
        <w:t> </w:t>
      </w:r>
      <w:r>
        <w:rPr>
          <w:spacing w:val="-4"/>
          <w:sz w:val="22"/>
        </w:rPr>
        <w:t>actas</w:t>
      </w:r>
      <w:r>
        <w:rPr>
          <w:spacing w:val="-13"/>
          <w:sz w:val="22"/>
        </w:rPr>
        <w:t> </w:t>
      </w:r>
      <w:r>
        <w:rPr>
          <w:spacing w:val="-4"/>
          <w:sz w:val="22"/>
        </w:rPr>
        <w:t>de</w:t>
      </w:r>
      <w:r>
        <w:rPr>
          <w:spacing w:val="-13"/>
          <w:sz w:val="22"/>
        </w:rPr>
        <w:t> </w:t>
      </w:r>
      <w:r>
        <w:rPr>
          <w:spacing w:val="-4"/>
          <w:sz w:val="22"/>
        </w:rPr>
        <w:t>cómputo;</w:t>
      </w:r>
    </w:p>
    <w:p>
      <w:pPr>
        <w:pStyle w:val="BodyText"/>
        <w:spacing w:before="6"/>
      </w:pPr>
    </w:p>
    <w:p>
      <w:pPr>
        <w:pStyle w:val="ListParagraph"/>
        <w:numPr>
          <w:ilvl w:val="1"/>
          <w:numId w:val="154"/>
        </w:numPr>
        <w:tabs>
          <w:tab w:pos="1332" w:val="left" w:leader="none"/>
        </w:tabs>
        <w:spacing w:line="240" w:lineRule="auto" w:before="0" w:after="0"/>
        <w:ind w:left="1332" w:right="0" w:hanging="288"/>
        <w:jc w:val="left"/>
        <w:rPr>
          <w:sz w:val="22"/>
        </w:rPr>
      </w:pPr>
      <w:r>
        <w:rPr>
          <w:sz w:val="22"/>
        </w:rPr>
        <w:t>La</w:t>
      </w:r>
      <w:r>
        <w:rPr>
          <w:spacing w:val="-5"/>
          <w:sz w:val="22"/>
        </w:rPr>
        <w:t> </w:t>
      </w:r>
      <w:r>
        <w:rPr>
          <w:sz w:val="22"/>
        </w:rPr>
        <w:t>declaración</w:t>
      </w:r>
      <w:r>
        <w:rPr>
          <w:spacing w:val="-7"/>
          <w:sz w:val="22"/>
        </w:rPr>
        <w:t> </w:t>
      </w:r>
      <w:r>
        <w:rPr>
          <w:sz w:val="22"/>
        </w:rPr>
        <w:t>de</w:t>
      </w:r>
      <w:r>
        <w:rPr>
          <w:spacing w:val="-7"/>
          <w:sz w:val="22"/>
        </w:rPr>
        <w:t> </w:t>
      </w:r>
      <w:r>
        <w:rPr>
          <w:sz w:val="22"/>
        </w:rPr>
        <w:t>validez</w:t>
      </w:r>
      <w:r>
        <w:rPr>
          <w:spacing w:val="-3"/>
          <w:sz w:val="22"/>
        </w:rPr>
        <w:t> </w:t>
      </w:r>
      <w:r>
        <w:rPr>
          <w:sz w:val="22"/>
        </w:rPr>
        <w:t>de</w:t>
      </w:r>
      <w:r>
        <w:rPr>
          <w:spacing w:val="-1"/>
          <w:sz w:val="22"/>
        </w:rPr>
        <w:t> </w:t>
      </w:r>
      <w:r>
        <w:rPr>
          <w:sz w:val="22"/>
        </w:rPr>
        <w:t>la</w:t>
      </w:r>
      <w:r>
        <w:rPr>
          <w:spacing w:val="-5"/>
          <w:sz w:val="22"/>
        </w:rPr>
        <w:t> </w:t>
      </w:r>
      <w:r>
        <w:rPr>
          <w:spacing w:val="-2"/>
          <w:sz w:val="22"/>
        </w:rPr>
        <w:t>elección;</w:t>
      </w:r>
    </w:p>
    <w:p>
      <w:pPr>
        <w:pStyle w:val="BodyText"/>
        <w:spacing w:before="5"/>
      </w:pPr>
    </w:p>
    <w:p>
      <w:pPr>
        <w:pStyle w:val="ListParagraph"/>
        <w:numPr>
          <w:ilvl w:val="1"/>
          <w:numId w:val="154"/>
        </w:numPr>
        <w:tabs>
          <w:tab w:pos="1327" w:val="left" w:leader="none"/>
        </w:tabs>
        <w:spacing w:line="240" w:lineRule="auto" w:before="0" w:after="0"/>
        <w:ind w:left="1327" w:right="0" w:hanging="283"/>
        <w:jc w:val="left"/>
        <w:rPr>
          <w:sz w:val="22"/>
        </w:rPr>
      </w:pPr>
      <w:r>
        <w:rPr>
          <w:sz w:val="22"/>
        </w:rPr>
        <w:t>El</w:t>
      </w:r>
      <w:r>
        <w:rPr>
          <w:spacing w:val="-14"/>
          <w:sz w:val="22"/>
        </w:rPr>
        <w:t> </w:t>
      </w:r>
      <w:r>
        <w:rPr>
          <w:sz w:val="22"/>
        </w:rPr>
        <w:t>otorgamiento</w:t>
      </w:r>
      <w:r>
        <w:rPr>
          <w:spacing w:val="-17"/>
          <w:sz w:val="22"/>
        </w:rPr>
        <w:t> </w:t>
      </w:r>
      <w:r>
        <w:rPr>
          <w:sz w:val="22"/>
        </w:rPr>
        <w:t>de</w:t>
      </w:r>
      <w:r>
        <w:rPr>
          <w:spacing w:val="-16"/>
          <w:sz w:val="22"/>
        </w:rPr>
        <w:t> </w:t>
      </w:r>
      <w:r>
        <w:rPr>
          <w:sz w:val="22"/>
        </w:rPr>
        <w:t>la</w:t>
      </w:r>
      <w:r>
        <w:rPr>
          <w:spacing w:val="-14"/>
          <w:sz w:val="22"/>
        </w:rPr>
        <w:t> </w:t>
      </w:r>
      <w:r>
        <w:rPr>
          <w:sz w:val="22"/>
        </w:rPr>
        <w:t>constancia</w:t>
      </w:r>
      <w:r>
        <w:rPr>
          <w:spacing w:val="-13"/>
          <w:sz w:val="22"/>
        </w:rPr>
        <w:t> </w:t>
      </w:r>
      <w:r>
        <w:rPr>
          <w:sz w:val="22"/>
        </w:rPr>
        <w:t>de</w:t>
      </w:r>
      <w:r>
        <w:rPr>
          <w:spacing w:val="-13"/>
          <w:sz w:val="22"/>
        </w:rPr>
        <w:t> </w:t>
      </w:r>
      <w:r>
        <w:rPr>
          <w:spacing w:val="-2"/>
          <w:sz w:val="22"/>
        </w:rPr>
        <w:t>mayoría.</w:t>
      </w:r>
    </w:p>
    <w:p>
      <w:pPr>
        <w:pStyle w:val="BodyText"/>
        <w:spacing w:before="5"/>
      </w:pPr>
    </w:p>
    <w:p>
      <w:pPr>
        <w:pStyle w:val="Heading1"/>
        <w:jc w:val="both"/>
      </w:pPr>
      <w:r>
        <w:rPr>
          <w:w w:val="90"/>
        </w:rPr>
        <w:t>(REFORMADO</w:t>
      </w:r>
      <w:r>
        <w:rPr>
          <w:spacing w:val="6"/>
        </w:rPr>
        <w:t> </w:t>
      </w:r>
      <w:r>
        <w:rPr>
          <w:w w:val="90"/>
        </w:rPr>
        <w:t>PRIMER</w:t>
      </w:r>
      <w:r>
        <w:rPr>
          <w:spacing w:val="2"/>
        </w:rPr>
        <w:t> </w:t>
      </w:r>
      <w:r>
        <w:rPr>
          <w:w w:val="90"/>
        </w:rPr>
        <w:t>PÁRRAFO,</w:t>
      </w:r>
      <w:r>
        <w:rPr>
          <w:spacing w:val="3"/>
        </w:rPr>
        <w:t> </w:t>
      </w:r>
      <w:r>
        <w:rPr>
          <w:w w:val="90"/>
        </w:rPr>
        <w:t>P.O.</w:t>
      </w:r>
      <w:r>
        <w:rPr>
          <w:spacing w:val="4"/>
        </w:rPr>
        <w:t> </w:t>
      </w:r>
      <w:r>
        <w:rPr>
          <w:w w:val="90"/>
        </w:rPr>
        <w:t>23</w:t>
      </w:r>
      <w:r>
        <w:rPr>
          <w:spacing w:val="-1"/>
        </w:rPr>
        <w:t> </w:t>
      </w:r>
      <w:r>
        <w:rPr>
          <w:w w:val="90"/>
        </w:rPr>
        <w:t>DE</w:t>
      </w:r>
      <w:r>
        <w:rPr>
          <w:spacing w:val="2"/>
        </w:rPr>
        <w:t> </w:t>
      </w:r>
      <w:r>
        <w:rPr>
          <w:w w:val="90"/>
        </w:rPr>
        <w:t>DICIEMBRE</w:t>
      </w:r>
      <w:r>
        <w:rPr>
          <w:spacing w:val="1"/>
        </w:rPr>
        <w:t> </w:t>
      </w:r>
      <w:r>
        <w:rPr>
          <w:w w:val="90"/>
        </w:rPr>
        <w:t>DE</w:t>
      </w:r>
      <w:r>
        <w:rPr>
          <w:spacing w:val="1"/>
        </w:rPr>
        <w:t> </w:t>
      </w:r>
      <w:r>
        <w:rPr>
          <w:spacing w:val="-2"/>
          <w:w w:val="90"/>
        </w:rPr>
        <w:t>2024)</w:t>
      </w:r>
    </w:p>
    <w:p>
      <w:pPr>
        <w:pStyle w:val="BodyText"/>
        <w:spacing w:line="242" w:lineRule="auto" w:before="2"/>
        <w:ind w:left="982" w:right="973"/>
        <w:jc w:val="both"/>
      </w:pPr>
      <w:r>
        <w:rPr/>
        <w:t>ARTÍCULO</w:t>
      </w:r>
      <w:r>
        <w:rPr>
          <w:spacing w:val="-20"/>
        </w:rPr>
        <w:t> </w:t>
      </w:r>
      <w:r>
        <w:rPr/>
        <w:t>340.-</w:t>
      </w:r>
      <w:r>
        <w:rPr>
          <w:spacing w:val="-19"/>
        </w:rPr>
        <w:t> </w:t>
      </w:r>
      <w:r>
        <w:rPr/>
        <w:t>El</w:t>
      </w:r>
      <w:r>
        <w:rPr>
          <w:spacing w:val="-19"/>
        </w:rPr>
        <w:t> </w:t>
      </w:r>
      <w:r>
        <w:rPr/>
        <w:t>escrito</w:t>
      </w:r>
      <w:r>
        <w:rPr>
          <w:spacing w:val="-20"/>
        </w:rPr>
        <w:t> </w:t>
      </w:r>
      <w:r>
        <w:rPr/>
        <w:t>de</w:t>
      </w:r>
      <w:r>
        <w:rPr>
          <w:spacing w:val="-19"/>
        </w:rPr>
        <w:t> </w:t>
      </w:r>
      <w:r>
        <w:rPr/>
        <w:t>protesta</w:t>
      </w:r>
      <w:r>
        <w:rPr>
          <w:spacing w:val="-20"/>
        </w:rPr>
        <w:t> </w:t>
      </w:r>
      <w:r>
        <w:rPr/>
        <w:t>por</w:t>
      </w:r>
      <w:r>
        <w:rPr>
          <w:spacing w:val="-19"/>
        </w:rPr>
        <w:t> </w:t>
      </w:r>
      <w:r>
        <w:rPr/>
        <w:t>los</w:t>
      </w:r>
      <w:r>
        <w:rPr>
          <w:spacing w:val="-19"/>
        </w:rPr>
        <w:t> </w:t>
      </w:r>
      <w:r>
        <w:rPr/>
        <w:t>resultados</w:t>
      </w:r>
      <w:r>
        <w:rPr>
          <w:spacing w:val="-20"/>
        </w:rPr>
        <w:t> </w:t>
      </w:r>
      <w:r>
        <w:rPr/>
        <w:t>contenidos</w:t>
      </w:r>
      <w:r>
        <w:rPr>
          <w:spacing w:val="-19"/>
        </w:rPr>
        <w:t> </w:t>
      </w:r>
      <w:r>
        <w:rPr/>
        <w:t>en</w:t>
      </w:r>
      <w:r>
        <w:rPr>
          <w:spacing w:val="-19"/>
        </w:rPr>
        <w:t> </w:t>
      </w:r>
      <w:r>
        <w:rPr/>
        <w:t>el</w:t>
      </w:r>
      <w:r>
        <w:rPr>
          <w:spacing w:val="-20"/>
        </w:rPr>
        <w:t> </w:t>
      </w:r>
      <w:r>
        <w:rPr/>
        <w:t>acta</w:t>
      </w:r>
      <w:r>
        <w:rPr>
          <w:spacing w:val="-19"/>
        </w:rPr>
        <w:t> </w:t>
      </w:r>
      <w:r>
        <w:rPr/>
        <w:t>de escrutinio y cómputo de la casilla, es un medio que pueden hacer valer los representantes de los partidos políticos o en su caso de las candidaturas independientes</w:t>
      </w:r>
      <w:r>
        <w:rPr>
          <w:spacing w:val="-3"/>
        </w:rPr>
        <w:t> </w:t>
      </w:r>
      <w:r>
        <w:rPr/>
        <w:t>en</w:t>
      </w:r>
      <w:r>
        <w:rPr>
          <w:spacing w:val="-4"/>
        </w:rPr>
        <w:t> </w:t>
      </w:r>
      <w:r>
        <w:rPr/>
        <w:t>el</w:t>
      </w:r>
      <w:r>
        <w:rPr>
          <w:spacing w:val="-5"/>
        </w:rPr>
        <w:t> </w:t>
      </w:r>
      <w:r>
        <w:rPr/>
        <w:t>que</w:t>
      </w:r>
      <w:r>
        <w:rPr>
          <w:spacing w:val="-1"/>
        </w:rPr>
        <w:t> </w:t>
      </w:r>
      <w:r>
        <w:rPr/>
        <w:t>manifiestan</w:t>
      </w:r>
      <w:r>
        <w:rPr>
          <w:spacing w:val="-1"/>
        </w:rPr>
        <w:t> </w:t>
      </w:r>
      <w:r>
        <w:rPr/>
        <w:t>presuntas</w:t>
      </w:r>
      <w:r>
        <w:rPr>
          <w:spacing w:val="-1"/>
        </w:rPr>
        <w:t> </w:t>
      </w:r>
      <w:r>
        <w:rPr/>
        <w:t>violaciones</w:t>
      </w:r>
      <w:r>
        <w:rPr>
          <w:spacing w:val="-1"/>
        </w:rPr>
        <w:t> </w:t>
      </w:r>
      <w:r>
        <w:rPr/>
        <w:t>durante</w:t>
      </w:r>
      <w:r>
        <w:rPr>
          <w:spacing w:val="-2"/>
        </w:rPr>
        <w:t> </w:t>
      </w:r>
      <w:r>
        <w:rPr/>
        <w:t>el</w:t>
      </w:r>
      <w:r>
        <w:rPr>
          <w:spacing w:val="-2"/>
        </w:rPr>
        <w:t> </w:t>
      </w:r>
      <w:r>
        <w:rPr/>
        <w:t>día</w:t>
      </w:r>
      <w:r>
        <w:rPr>
          <w:spacing w:val="-1"/>
        </w:rPr>
        <w:t> </w:t>
      </w:r>
      <w:r>
        <w:rPr/>
        <w:t>de</w:t>
      </w:r>
      <w:r>
        <w:rPr>
          <w:spacing w:val="-1"/>
        </w:rPr>
        <w:t> </w:t>
      </w:r>
      <w:r>
        <w:rPr/>
        <w:t>la jornada electoral, siendo un medio para establecer la existencia de presuntas </w:t>
      </w:r>
      <w:r>
        <w:rPr>
          <w:spacing w:val="-2"/>
        </w:rPr>
        <w:t>violaciones.</w:t>
      </w:r>
    </w:p>
    <w:p>
      <w:pPr>
        <w:pStyle w:val="BodyText"/>
        <w:spacing w:before="1"/>
      </w:pPr>
    </w:p>
    <w:p>
      <w:pPr>
        <w:pStyle w:val="BodyText"/>
        <w:spacing w:before="1"/>
        <w:ind w:left="982"/>
        <w:jc w:val="both"/>
      </w:pPr>
      <w:r>
        <w:rPr>
          <w:spacing w:val="-4"/>
        </w:rPr>
        <w:t>El</w:t>
      </w:r>
      <w:r>
        <w:rPr>
          <w:spacing w:val="-8"/>
        </w:rPr>
        <w:t> </w:t>
      </w:r>
      <w:r>
        <w:rPr>
          <w:spacing w:val="-4"/>
        </w:rPr>
        <w:t>escrito</w:t>
      </w:r>
      <w:r>
        <w:rPr>
          <w:spacing w:val="-8"/>
        </w:rPr>
        <w:t> </w:t>
      </w:r>
      <w:r>
        <w:rPr>
          <w:spacing w:val="-4"/>
        </w:rPr>
        <w:t>de</w:t>
      </w:r>
      <w:r>
        <w:rPr>
          <w:spacing w:val="-8"/>
        </w:rPr>
        <w:t> </w:t>
      </w:r>
      <w:r>
        <w:rPr>
          <w:spacing w:val="-4"/>
        </w:rPr>
        <w:t>protesta</w:t>
      </w:r>
      <w:r>
        <w:rPr>
          <w:spacing w:val="-9"/>
        </w:rPr>
        <w:t> </w:t>
      </w:r>
      <w:r>
        <w:rPr>
          <w:spacing w:val="-4"/>
        </w:rPr>
        <w:t>deberá</w:t>
      </w:r>
      <w:r>
        <w:rPr>
          <w:spacing w:val="-10"/>
        </w:rPr>
        <w:t> </w:t>
      </w:r>
      <w:r>
        <w:rPr>
          <w:spacing w:val="-4"/>
        </w:rPr>
        <w:t>contener:</w:t>
      </w:r>
    </w:p>
    <w:p>
      <w:pPr>
        <w:pStyle w:val="BodyText"/>
        <w:spacing w:before="2"/>
      </w:pPr>
    </w:p>
    <w:p>
      <w:pPr>
        <w:pStyle w:val="ListParagraph"/>
        <w:numPr>
          <w:ilvl w:val="2"/>
          <w:numId w:val="154"/>
        </w:numPr>
        <w:tabs>
          <w:tab w:pos="1190" w:val="left" w:leader="none"/>
        </w:tabs>
        <w:spacing w:line="242" w:lineRule="auto" w:before="0" w:after="0"/>
        <w:ind w:left="982" w:right="980" w:firstLine="0"/>
        <w:jc w:val="left"/>
        <w:rPr>
          <w:sz w:val="22"/>
        </w:rPr>
      </w:pPr>
      <w:r>
        <w:rPr>
          <w:sz w:val="22"/>
        </w:rPr>
        <w:t>El partido político o coalición, o en su caso, candidato independiente que lo</w:t>
      </w:r>
      <w:r>
        <w:rPr>
          <w:spacing w:val="40"/>
          <w:sz w:val="22"/>
        </w:rPr>
        <w:t> </w:t>
      </w:r>
      <w:r>
        <w:rPr>
          <w:sz w:val="22"/>
        </w:rPr>
        <w:t>presenta,</w:t>
      </w:r>
      <w:r>
        <w:rPr>
          <w:spacing w:val="-15"/>
          <w:sz w:val="22"/>
        </w:rPr>
        <w:t> </w:t>
      </w:r>
      <w:r>
        <w:rPr>
          <w:sz w:val="22"/>
        </w:rPr>
        <w:t>nombre,</w:t>
      </w:r>
      <w:r>
        <w:rPr>
          <w:spacing w:val="-16"/>
          <w:sz w:val="22"/>
        </w:rPr>
        <w:t> </w:t>
      </w:r>
      <w:r>
        <w:rPr>
          <w:sz w:val="22"/>
        </w:rPr>
        <w:t>firma</w:t>
      </w:r>
      <w:r>
        <w:rPr>
          <w:spacing w:val="-13"/>
          <w:sz w:val="22"/>
        </w:rPr>
        <w:t> </w:t>
      </w:r>
      <w:r>
        <w:rPr>
          <w:sz w:val="22"/>
        </w:rPr>
        <w:t>autógrafa</w:t>
      </w:r>
      <w:r>
        <w:rPr>
          <w:spacing w:val="-16"/>
          <w:sz w:val="22"/>
        </w:rPr>
        <w:t> </w:t>
      </w:r>
      <w:r>
        <w:rPr>
          <w:sz w:val="22"/>
        </w:rPr>
        <w:t>y</w:t>
      </w:r>
      <w:r>
        <w:rPr>
          <w:spacing w:val="-17"/>
          <w:sz w:val="22"/>
        </w:rPr>
        <w:t> </w:t>
      </w:r>
      <w:r>
        <w:rPr>
          <w:sz w:val="22"/>
        </w:rPr>
        <w:t>cargo</w:t>
      </w:r>
      <w:r>
        <w:rPr>
          <w:spacing w:val="-17"/>
          <w:sz w:val="22"/>
        </w:rPr>
        <w:t> </w:t>
      </w:r>
      <w:r>
        <w:rPr>
          <w:sz w:val="22"/>
        </w:rPr>
        <w:t>partidario</w:t>
      </w:r>
      <w:r>
        <w:rPr>
          <w:spacing w:val="-18"/>
          <w:sz w:val="22"/>
        </w:rPr>
        <w:t> </w:t>
      </w:r>
      <w:r>
        <w:rPr>
          <w:sz w:val="22"/>
        </w:rPr>
        <w:t>de</w:t>
      </w:r>
      <w:r>
        <w:rPr>
          <w:spacing w:val="-17"/>
          <w:sz w:val="22"/>
        </w:rPr>
        <w:t> </w:t>
      </w:r>
      <w:r>
        <w:rPr>
          <w:sz w:val="22"/>
        </w:rPr>
        <w:t>quien</w:t>
      </w:r>
      <w:r>
        <w:rPr>
          <w:spacing w:val="-15"/>
          <w:sz w:val="22"/>
        </w:rPr>
        <w:t> </w:t>
      </w:r>
      <w:r>
        <w:rPr>
          <w:sz w:val="22"/>
        </w:rPr>
        <w:t>lo</w:t>
      </w:r>
      <w:r>
        <w:rPr>
          <w:spacing w:val="-18"/>
          <w:sz w:val="22"/>
        </w:rPr>
        <w:t> </w:t>
      </w:r>
      <w:r>
        <w:rPr>
          <w:sz w:val="22"/>
        </w:rPr>
        <w:t>presenta;</w:t>
      </w:r>
    </w:p>
    <w:p>
      <w:pPr>
        <w:pStyle w:val="BodyText"/>
        <w:spacing w:before="4"/>
      </w:pPr>
    </w:p>
    <w:p>
      <w:pPr>
        <w:pStyle w:val="ListParagraph"/>
        <w:numPr>
          <w:ilvl w:val="2"/>
          <w:numId w:val="154"/>
        </w:numPr>
        <w:tabs>
          <w:tab w:pos="1202" w:val="left" w:leader="none"/>
        </w:tabs>
        <w:spacing w:line="240" w:lineRule="auto" w:before="0" w:after="0"/>
        <w:ind w:left="1202" w:right="0" w:hanging="220"/>
        <w:jc w:val="left"/>
        <w:rPr>
          <w:sz w:val="22"/>
        </w:rPr>
      </w:pPr>
      <w:r>
        <w:rPr>
          <w:spacing w:val="-2"/>
          <w:sz w:val="22"/>
        </w:rPr>
        <w:t>La</w:t>
      </w:r>
      <w:r>
        <w:rPr>
          <w:spacing w:val="-18"/>
          <w:sz w:val="22"/>
        </w:rPr>
        <w:t> </w:t>
      </w:r>
      <w:r>
        <w:rPr>
          <w:spacing w:val="-2"/>
          <w:sz w:val="22"/>
        </w:rPr>
        <w:t>mesa</w:t>
      </w:r>
      <w:r>
        <w:rPr>
          <w:spacing w:val="-17"/>
          <w:sz w:val="22"/>
        </w:rPr>
        <w:t> </w:t>
      </w:r>
      <w:r>
        <w:rPr>
          <w:spacing w:val="-2"/>
          <w:sz w:val="22"/>
        </w:rPr>
        <w:t>directiva</w:t>
      </w:r>
      <w:r>
        <w:rPr>
          <w:spacing w:val="-17"/>
          <w:sz w:val="22"/>
        </w:rPr>
        <w:t> </w:t>
      </w:r>
      <w:r>
        <w:rPr>
          <w:spacing w:val="-2"/>
          <w:sz w:val="22"/>
        </w:rPr>
        <w:t>de</w:t>
      </w:r>
      <w:r>
        <w:rPr>
          <w:spacing w:val="-17"/>
          <w:sz w:val="22"/>
        </w:rPr>
        <w:t> </w:t>
      </w:r>
      <w:r>
        <w:rPr>
          <w:spacing w:val="-2"/>
          <w:sz w:val="22"/>
        </w:rPr>
        <w:t>casilla</w:t>
      </w:r>
      <w:r>
        <w:rPr>
          <w:spacing w:val="-16"/>
          <w:sz w:val="22"/>
        </w:rPr>
        <w:t> </w:t>
      </w:r>
      <w:r>
        <w:rPr>
          <w:spacing w:val="-2"/>
          <w:sz w:val="22"/>
        </w:rPr>
        <w:t>ante</w:t>
      </w:r>
      <w:r>
        <w:rPr>
          <w:spacing w:val="-18"/>
          <w:sz w:val="22"/>
        </w:rPr>
        <w:t> </w:t>
      </w:r>
      <w:r>
        <w:rPr>
          <w:spacing w:val="-2"/>
          <w:sz w:val="22"/>
        </w:rPr>
        <w:t>la</w:t>
      </w:r>
      <w:r>
        <w:rPr>
          <w:spacing w:val="-18"/>
          <w:sz w:val="22"/>
        </w:rPr>
        <w:t> </w:t>
      </w:r>
      <w:r>
        <w:rPr>
          <w:spacing w:val="-2"/>
          <w:sz w:val="22"/>
        </w:rPr>
        <w:t>que</w:t>
      </w:r>
      <w:r>
        <w:rPr>
          <w:spacing w:val="-17"/>
          <w:sz w:val="22"/>
        </w:rPr>
        <w:t> </w:t>
      </w:r>
      <w:r>
        <w:rPr>
          <w:spacing w:val="-2"/>
          <w:sz w:val="22"/>
        </w:rPr>
        <w:t>se</w:t>
      </w:r>
      <w:r>
        <w:rPr>
          <w:spacing w:val="-17"/>
          <w:sz w:val="22"/>
        </w:rPr>
        <w:t> </w:t>
      </w:r>
      <w:r>
        <w:rPr>
          <w:spacing w:val="-2"/>
          <w:sz w:val="22"/>
        </w:rPr>
        <w:t>presenta</w:t>
      </w:r>
      <w:r>
        <w:rPr>
          <w:spacing w:val="-16"/>
          <w:sz w:val="22"/>
        </w:rPr>
        <w:t> </w:t>
      </w:r>
      <w:r>
        <w:rPr>
          <w:spacing w:val="-2"/>
          <w:sz w:val="22"/>
        </w:rPr>
        <w:t>o</w:t>
      </w:r>
      <w:r>
        <w:rPr>
          <w:spacing w:val="-19"/>
          <w:sz w:val="22"/>
        </w:rPr>
        <w:t> </w:t>
      </w:r>
      <w:r>
        <w:rPr>
          <w:spacing w:val="-2"/>
          <w:sz w:val="22"/>
        </w:rPr>
        <w:t>se</w:t>
      </w:r>
      <w:r>
        <w:rPr>
          <w:spacing w:val="-16"/>
          <w:sz w:val="22"/>
        </w:rPr>
        <w:t> </w:t>
      </w:r>
      <w:r>
        <w:rPr>
          <w:spacing w:val="-2"/>
          <w:sz w:val="22"/>
        </w:rPr>
        <w:t>dieron</w:t>
      </w:r>
      <w:r>
        <w:rPr>
          <w:spacing w:val="-21"/>
          <w:sz w:val="22"/>
        </w:rPr>
        <w:t> </w:t>
      </w:r>
      <w:r>
        <w:rPr>
          <w:spacing w:val="-2"/>
          <w:sz w:val="22"/>
        </w:rPr>
        <w:t>los</w:t>
      </w:r>
      <w:r>
        <w:rPr>
          <w:spacing w:val="-16"/>
          <w:sz w:val="22"/>
        </w:rPr>
        <w:t> </w:t>
      </w:r>
      <w:r>
        <w:rPr>
          <w:spacing w:val="-2"/>
          <w:sz w:val="22"/>
        </w:rPr>
        <w:t>hechos;</w:t>
      </w:r>
    </w:p>
    <w:p>
      <w:pPr>
        <w:pStyle w:val="BodyText"/>
        <w:spacing w:before="3"/>
      </w:pPr>
    </w:p>
    <w:p>
      <w:pPr>
        <w:pStyle w:val="ListParagraph"/>
        <w:numPr>
          <w:ilvl w:val="2"/>
          <w:numId w:val="154"/>
        </w:numPr>
        <w:tabs>
          <w:tab w:pos="1251" w:val="left" w:leader="none"/>
        </w:tabs>
        <w:spacing w:line="240" w:lineRule="auto" w:before="0" w:after="0"/>
        <w:ind w:left="1251" w:right="0" w:hanging="269"/>
        <w:jc w:val="left"/>
        <w:rPr>
          <w:sz w:val="22"/>
        </w:rPr>
      </w:pPr>
      <w:r>
        <w:rPr>
          <w:sz w:val="22"/>
        </w:rPr>
        <w:t>La</w:t>
      </w:r>
      <w:r>
        <w:rPr>
          <w:spacing w:val="-9"/>
          <w:sz w:val="22"/>
        </w:rPr>
        <w:t> </w:t>
      </w:r>
      <w:r>
        <w:rPr>
          <w:sz w:val="22"/>
        </w:rPr>
        <w:t>elección</w:t>
      </w:r>
      <w:r>
        <w:rPr>
          <w:spacing w:val="-6"/>
          <w:sz w:val="22"/>
        </w:rPr>
        <w:t> </w:t>
      </w:r>
      <w:r>
        <w:rPr>
          <w:sz w:val="22"/>
        </w:rPr>
        <w:t>que</w:t>
      </w:r>
      <w:r>
        <w:rPr>
          <w:spacing w:val="-8"/>
          <w:sz w:val="22"/>
        </w:rPr>
        <w:t> </w:t>
      </w:r>
      <w:r>
        <w:rPr>
          <w:sz w:val="22"/>
        </w:rPr>
        <w:t>se</w:t>
      </w:r>
      <w:r>
        <w:rPr>
          <w:spacing w:val="-7"/>
          <w:sz w:val="22"/>
        </w:rPr>
        <w:t> </w:t>
      </w:r>
      <w:r>
        <w:rPr>
          <w:spacing w:val="-2"/>
          <w:sz w:val="22"/>
        </w:rPr>
        <w:t>protesta;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2"/>
          <w:numId w:val="154"/>
        </w:numPr>
        <w:tabs>
          <w:tab w:pos="1306" w:val="left" w:leader="none"/>
        </w:tabs>
        <w:spacing w:line="240" w:lineRule="auto" w:before="0" w:after="0"/>
        <w:ind w:left="1306" w:right="0" w:hanging="324"/>
        <w:jc w:val="left"/>
        <w:rPr>
          <w:sz w:val="22"/>
        </w:rPr>
      </w:pPr>
      <w:r>
        <w:rPr>
          <w:spacing w:val="-2"/>
          <w:sz w:val="22"/>
        </w:rPr>
        <w:t>La</w:t>
      </w:r>
      <w:r>
        <w:rPr>
          <w:spacing w:val="-17"/>
          <w:sz w:val="22"/>
        </w:rPr>
        <w:t> </w:t>
      </w:r>
      <w:r>
        <w:rPr>
          <w:spacing w:val="-2"/>
          <w:sz w:val="22"/>
        </w:rPr>
        <w:t>causa</w:t>
      </w:r>
      <w:r>
        <w:rPr>
          <w:spacing w:val="-17"/>
          <w:sz w:val="22"/>
        </w:rPr>
        <w:t> </w:t>
      </w:r>
      <w:r>
        <w:rPr>
          <w:spacing w:val="-2"/>
          <w:sz w:val="22"/>
        </w:rPr>
        <w:t>por</w:t>
      </w:r>
      <w:r>
        <w:rPr>
          <w:spacing w:val="-16"/>
          <w:sz w:val="22"/>
        </w:rPr>
        <w:t> </w:t>
      </w:r>
      <w:r>
        <w:rPr>
          <w:spacing w:val="-2"/>
          <w:sz w:val="22"/>
        </w:rPr>
        <w:t>la</w:t>
      </w:r>
      <w:r>
        <w:rPr>
          <w:spacing w:val="-17"/>
          <w:sz w:val="22"/>
        </w:rPr>
        <w:t> </w:t>
      </w:r>
      <w:r>
        <w:rPr>
          <w:spacing w:val="-2"/>
          <w:sz w:val="22"/>
        </w:rPr>
        <w:t>que</w:t>
      </w:r>
      <w:r>
        <w:rPr>
          <w:spacing w:val="-14"/>
          <w:sz w:val="22"/>
        </w:rPr>
        <w:t> </w:t>
      </w:r>
      <w:r>
        <w:rPr>
          <w:spacing w:val="-2"/>
          <w:sz w:val="22"/>
        </w:rPr>
        <w:t>se</w:t>
      </w:r>
      <w:r>
        <w:rPr>
          <w:spacing w:val="-16"/>
          <w:sz w:val="22"/>
        </w:rPr>
        <w:t> </w:t>
      </w:r>
      <w:r>
        <w:rPr>
          <w:spacing w:val="-2"/>
          <w:sz w:val="22"/>
        </w:rPr>
        <w:t>presenta</w:t>
      </w:r>
      <w:r>
        <w:rPr>
          <w:spacing w:val="-17"/>
          <w:sz w:val="22"/>
        </w:rPr>
        <w:t> </w:t>
      </w:r>
      <w:r>
        <w:rPr>
          <w:spacing w:val="-2"/>
          <w:sz w:val="22"/>
        </w:rPr>
        <w:t>la</w:t>
      </w:r>
      <w:r>
        <w:rPr>
          <w:spacing w:val="-16"/>
          <w:sz w:val="22"/>
        </w:rPr>
        <w:t> </w:t>
      </w:r>
      <w:r>
        <w:rPr>
          <w:spacing w:val="-2"/>
          <w:sz w:val="22"/>
        </w:rPr>
        <w:t>protesta,</w:t>
      </w:r>
      <w:r>
        <w:rPr>
          <w:spacing w:val="-16"/>
          <w:sz w:val="22"/>
        </w:rPr>
        <w:t> </w:t>
      </w:r>
      <w:r>
        <w:rPr>
          <w:spacing w:val="-10"/>
          <w:sz w:val="22"/>
        </w:rPr>
        <w:t>y</w:t>
      </w:r>
    </w:p>
    <w:p>
      <w:pPr>
        <w:pStyle w:val="BodyText"/>
        <w:spacing w:before="5"/>
      </w:pPr>
    </w:p>
    <w:p>
      <w:pPr>
        <w:pStyle w:val="ListParagraph"/>
        <w:numPr>
          <w:ilvl w:val="2"/>
          <w:numId w:val="154"/>
        </w:numPr>
        <w:tabs>
          <w:tab w:pos="1256" w:val="left" w:leader="none"/>
        </w:tabs>
        <w:spacing w:line="240" w:lineRule="auto" w:before="0" w:after="0"/>
        <w:ind w:left="1256" w:right="0" w:hanging="274"/>
        <w:jc w:val="left"/>
        <w:rPr>
          <w:sz w:val="22"/>
        </w:rPr>
      </w:pPr>
      <w:r>
        <w:rPr>
          <w:sz w:val="22"/>
        </w:rPr>
        <w:t>La</w:t>
      </w:r>
      <w:r>
        <w:rPr>
          <w:spacing w:val="-13"/>
          <w:sz w:val="22"/>
        </w:rPr>
        <w:t> </w:t>
      </w:r>
      <w:r>
        <w:rPr>
          <w:sz w:val="22"/>
        </w:rPr>
        <w:t>relación</w:t>
      </w:r>
      <w:r>
        <w:rPr>
          <w:spacing w:val="-13"/>
          <w:sz w:val="22"/>
        </w:rPr>
        <w:t> </w:t>
      </w:r>
      <w:r>
        <w:rPr>
          <w:sz w:val="22"/>
        </w:rPr>
        <w:t>de</w:t>
      </w:r>
      <w:r>
        <w:rPr>
          <w:spacing w:val="-12"/>
          <w:sz w:val="22"/>
        </w:rPr>
        <w:t> </w:t>
      </w:r>
      <w:r>
        <w:rPr>
          <w:sz w:val="22"/>
        </w:rPr>
        <w:t>hechos</w:t>
      </w:r>
      <w:r>
        <w:rPr>
          <w:spacing w:val="-10"/>
          <w:sz w:val="22"/>
        </w:rPr>
        <w:t> </w:t>
      </w:r>
      <w:r>
        <w:rPr>
          <w:sz w:val="22"/>
        </w:rPr>
        <w:t>y</w:t>
      </w:r>
      <w:r>
        <w:rPr>
          <w:spacing w:val="-10"/>
          <w:sz w:val="22"/>
        </w:rPr>
        <w:t> </w:t>
      </w:r>
      <w:r>
        <w:rPr>
          <w:sz w:val="22"/>
        </w:rPr>
        <w:t>la</w:t>
      </w:r>
      <w:r>
        <w:rPr>
          <w:spacing w:val="-9"/>
          <w:sz w:val="22"/>
        </w:rPr>
        <w:t> </w:t>
      </w:r>
      <w:r>
        <w:rPr>
          <w:sz w:val="22"/>
        </w:rPr>
        <w:t>fundamentación</w:t>
      </w:r>
      <w:r>
        <w:rPr>
          <w:spacing w:val="-10"/>
          <w:sz w:val="22"/>
        </w:rPr>
        <w:t> </w:t>
      </w:r>
      <w:r>
        <w:rPr>
          <w:sz w:val="22"/>
        </w:rPr>
        <w:t>legal</w:t>
      </w:r>
      <w:r>
        <w:rPr>
          <w:spacing w:val="-13"/>
          <w:sz w:val="22"/>
        </w:rPr>
        <w:t> </w:t>
      </w:r>
      <w:r>
        <w:rPr>
          <w:sz w:val="22"/>
        </w:rPr>
        <w:t>de</w:t>
      </w:r>
      <w:r>
        <w:rPr>
          <w:spacing w:val="-12"/>
          <w:sz w:val="22"/>
        </w:rPr>
        <w:t> </w:t>
      </w:r>
      <w:r>
        <w:rPr>
          <w:sz w:val="22"/>
        </w:rPr>
        <w:t>la</w:t>
      </w:r>
      <w:r>
        <w:rPr>
          <w:spacing w:val="-12"/>
          <w:sz w:val="22"/>
        </w:rPr>
        <w:t> </w:t>
      </w:r>
      <w:r>
        <w:rPr>
          <w:spacing w:val="-2"/>
          <w:sz w:val="22"/>
        </w:rPr>
        <w:t>protesta.</w:t>
      </w:r>
    </w:p>
    <w:p>
      <w:pPr>
        <w:pStyle w:val="BodyText"/>
        <w:spacing w:before="3"/>
      </w:pPr>
    </w:p>
    <w:p>
      <w:pPr>
        <w:pStyle w:val="BodyText"/>
        <w:spacing w:line="242" w:lineRule="auto"/>
        <w:ind w:left="982" w:right="978"/>
        <w:jc w:val="both"/>
      </w:pPr>
      <w:r>
        <w:rPr/>
        <w:t>Cuando se presente ante el Consejo Distrital o Municipal correspondiente, se deberán identificar además, individualmente cada una de las casillas que se </w:t>
      </w:r>
      <w:r>
        <w:rPr>
          <w:spacing w:val="-2"/>
        </w:rPr>
        <w:t>impugnan,</w:t>
      </w:r>
      <w:r>
        <w:rPr>
          <w:spacing w:val="-12"/>
        </w:rPr>
        <w:t> </w:t>
      </w:r>
      <w:r>
        <w:rPr>
          <w:spacing w:val="-2"/>
        </w:rPr>
        <w:t>cumpliendo</w:t>
      </w:r>
      <w:r>
        <w:rPr>
          <w:spacing w:val="-12"/>
        </w:rPr>
        <w:t> </w:t>
      </w:r>
      <w:r>
        <w:rPr>
          <w:spacing w:val="-2"/>
        </w:rPr>
        <w:t>los</w:t>
      </w:r>
      <w:r>
        <w:rPr>
          <w:spacing w:val="-12"/>
        </w:rPr>
        <w:t> </w:t>
      </w:r>
      <w:r>
        <w:rPr>
          <w:spacing w:val="-2"/>
        </w:rPr>
        <w:t>requisitos</w:t>
      </w:r>
      <w:r>
        <w:rPr>
          <w:spacing w:val="-13"/>
        </w:rPr>
        <w:t> </w:t>
      </w:r>
      <w:r>
        <w:rPr>
          <w:spacing w:val="-2"/>
        </w:rPr>
        <w:t>anteriores.</w:t>
      </w:r>
    </w:p>
    <w:p>
      <w:pPr>
        <w:pStyle w:val="BodyText"/>
        <w:spacing w:before="2"/>
      </w:pPr>
    </w:p>
    <w:p>
      <w:pPr>
        <w:pStyle w:val="BodyText"/>
        <w:spacing w:line="242" w:lineRule="auto"/>
        <w:ind w:left="982" w:right="980"/>
        <w:jc w:val="both"/>
      </w:pPr>
      <w:r>
        <w:rPr/>
        <w:t>El escrito de protesta deberá presentarse ante la mesa directiva de casilla al término del escrutinio y cómputo o ante el Consejo Distrital o Municipal </w:t>
      </w:r>
      <w:r>
        <w:rPr>
          <w:spacing w:val="-6"/>
        </w:rPr>
        <w:t>correspondiente,</w:t>
      </w:r>
      <w:r>
        <w:rPr>
          <w:spacing w:val="-14"/>
        </w:rPr>
        <w:t> </w:t>
      </w:r>
      <w:r>
        <w:rPr>
          <w:spacing w:val="-6"/>
        </w:rPr>
        <w:t>antes</w:t>
      </w:r>
      <w:r>
        <w:rPr>
          <w:spacing w:val="-13"/>
        </w:rPr>
        <w:t> </w:t>
      </w:r>
      <w:r>
        <w:rPr>
          <w:spacing w:val="-6"/>
        </w:rPr>
        <w:t>de</w:t>
      </w:r>
      <w:r>
        <w:rPr>
          <w:spacing w:val="-13"/>
        </w:rPr>
        <w:t> </w:t>
      </w:r>
      <w:r>
        <w:rPr>
          <w:spacing w:val="-6"/>
        </w:rPr>
        <w:t>que</w:t>
      </w:r>
      <w:r>
        <w:rPr>
          <w:spacing w:val="-14"/>
        </w:rPr>
        <w:t> </w:t>
      </w:r>
      <w:r>
        <w:rPr>
          <w:spacing w:val="-6"/>
        </w:rPr>
        <w:t>inicie</w:t>
      </w:r>
      <w:r>
        <w:rPr>
          <w:spacing w:val="-13"/>
        </w:rPr>
        <w:t> </w:t>
      </w:r>
      <w:r>
        <w:rPr>
          <w:spacing w:val="-6"/>
        </w:rPr>
        <w:t>la</w:t>
      </w:r>
      <w:r>
        <w:rPr>
          <w:spacing w:val="-11"/>
        </w:rPr>
        <w:t> </w:t>
      </w:r>
      <w:r>
        <w:rPr>
          <w:spacing w:val="-6"/>
        </w:rPr>
        <w:t>sesión</w:t>
      </w:r>
      <w:r>
        <w:rPr>
          <w:spacing w:val="-14"/>
        </w:rPr>
        <w:t> </w:t>
      </w:r>
      <w:r>
        <w:rPr>
          <w:spacing w:val="-6"/>
        </w:rPr>
        <w:t>a</w:t>
      </w:r>
      <w:r>
        <w:rPr>
          <w:spacing w:val="-11"/>
        </w:rPr>
        <w:t> </w:t>
      </w:r>
      <w:r>
        <w:rPr>
          <w:spacing w:val="-6"/>
        </w:rPr>
        <w:t>que</w:t>
      </w:r>
      <w:r>
        <w:rPr>
          <w:spacing w:val="-12"/>
        </w:rPr>
        <w:t> </w:t>
      </w:r>
      <w:r>
        <w:rPr>
          <w:spacing w:val="-6"/>
        </w:rPr>
        <w:t>se</w:t>
      </w:r>
      <w:r>
        <w:rPr>
          <w:spacing w:val="-12"/>
        </w:rPr>
        <w:t> </w:t>
      </w:r>
      <w:r>
        <w:rPr>
          <w:spacing w:val="-6"/>
        </w:rPr>
        <w:t>refiere</w:t>
      </w:r>
      <w:r>
        <w:rPr>
          <w:spacing w:val="-12"/>
        </w:rPr>
        <w:t> </w:t>
      </w:r>
      <w:r>
        <w:rPr>
          <w:spacing w:val="-6"/>
        </w:rPr>
        <w:t>el</w:t>
      </w:r>
      <w:r>
        <w:rPr>
          <w:spacing w:val="-14"/>
        </w:rPr>
        <w:t> </w:t>
      </w:r>
      <w:r>
        <w:rPr>
          <w:spacing w:val="-6"/>
        </w:rPr>
        <w:t>artículo</w:t>
      </w:r>
      <w:r>
        <w:rPr>
          <w:spacing w:val="-12"/>
        </w:rPr>
        <w:t> </w:t>
      </w:r>
      <w:r>
        <w:rPr>
          <w:spacing w:val="-6"/>
        </w:rPr>
        <w:t>227</w:t>
      </w:r>
      <w:r>
        <w:rPr>
          <w:spacing w:val="-12"/>
        </w:rPr>
        <w:t> </w:t>
      </w:r>
      <w:r>
        <w:rPr>
          <w:spacing w:val="-6"/>
        </w:rPr>
        <w:t>de</w:t>
      </w:r>
      <w:r>
        <w:rPr>
          <w:spacing w:val="-14"/>
        </w:rPr>
        <w:t> </w:t>
      </w:r>
      <w:r>
        <w:rPr>
          <w:spacing w:val="-6"/>
        </w:rPr>
        <w:t>este </w:t>
      </w:r>
      <w:r>
        <w:rPr>
          <w:spacing w:val="-2"/>
        </w:rPr>
        <w:t>Código.</w:t>
      </w:r>
    </w:p>
    <w:p>
      <w:pPr>
        <w:pStyle w:val="BodyText"/>
        <w:spacing w:before="2"/>
      </w:pPr>
    </w:p>
    <w:p>
      <w:pPr>
        <w:pStyle w:val="BodyText"/>
        <w:spacing w:line="242" w:lineRule="auto"/>
        <w:ind w:left="982" w:right="979"/>
        <w:jc w:val="both"/>
      </w:pPr>
      <w:r>
        <w:rPr/>
        <w:t>De la presentación del escrito de protesta deberán acusar recibo o razonar de recibida</w:t>
      </w:r>
      <w:r>
        <w:rPr>
          <w:spacing w:val="-17"/>
        </w:rPr>
        <w:t> </w:t>
      </w:r>
      <w:r>
        <w:rPr/>
        <w:t>una</w:t>
      </w:r>
      <w:r>
        <w:rPr>
          <w:spacing w:val="-18"/>
        </w:rPr>
        <w:t> </w:t>
      </w:r>
      <w:r>
        <w:rPr/>
        <w:t>copia</w:t>
      </w:r>
      <w:r>
        <w:rPr>
          <w:spacing w:val="-18"/>
        </w:rPr>
        <w:t> </w:t>
      </w:r>
      <w:r>
        <w:rPr/>
        <w:t>del</w:t>
      </w:r>
      <w:r>
        <w:rPr>
          <w:spacing w:val="-17"/>
        </w:rPr>
        <w:t> </w:t>
      </w:r>
      <w:r>
        <w:rPr/>
        <w:t>respectivo</w:t>
      </w:r>
      <w:r>
        <w:rPr>
          <w:spacing w:val="-17"/>
        </w:rPr>
        <w:t> </w:t>
      </w:r>
      <w:r>
        <w:rPr/>
        <w:t>escrito,</w:t>
      </w:r>
      <w:r>
        <w:rPr>
          <w:spacing w:val="-15"/>
        </w:rPr>
        <w:t> </w:t>
      </w:r>
      <w:r>
        <w:rPr/>
        <w:t>los</w:t>
      </w:r>
      <w:r>
        <w:rPr>
          <w:spacing w:val="-18"/>
        </w:rPr>
        <w:t> </w:t>
      </w:r>
      <w:r>
        <w:rPr/>
        <w:t>funcionarios</w:t>
      </w:r>
      <w:r>
        <w:rPr>
          <w:spacing w:val="-16"/>
        </w:rPr>
        <w:t> </w:t>
      </w:r>
      <w:r>
        <w:rPr/>
        <w:t>de</w:t>
      </w:r>
      <w:r>
        <w:rPr>
          <w:spacing w:val="-16"/>
        </w:rPr>
        <w:t> </w:t>
      </w:r>
      <w:r>
        <w:rPr/>
        <w:t>la</w:t>
      </w:r>
      <w:r>
        <w:rPr>
          <w:spacing w:val="-18"/>
        </w:rPr>
        <w:t> </w:t>
      </w:r>
      <w:r>
        <w:rPr/>
        <w:t>casilla,</w:t>
      </w:r>
      <w:r>
        <w:rPr>
          <w:spacing w:val="-15"/>
        </w:rPr>
        <w:t> </w:t>
      </w:r>
      <w:r>
        <w:rPr/>
        <w:t>o</w:t>
      </w:r>
      <w:r>
        <w:rPr>
          <w:spacing w:val="-17"/>
        </w:rPr>
        <w:t> </w:t>
      </w:r>
      <w:r>
        <w:rPr/>
        <w:t>bien,</w:t>
      </w:r>
      <w:r>
        <w:rPr>
          <w:spacing w:val="-15"/>
        </w:rPr>
        <w:t> </w:t>
      </w:r>
      <w:r>
        <w:rPr/>
        <w:t>del Consejo</w:t>
      </w:r>
      <w:r>
        <w:rPr>
          <w:spacing w:val="-16"/>
        </w:rPr>
        <w:t> </w:t>
      </w:r>
      <w:r>
        <w:rPr/>
        <w:t>Distrital</w:t>
      </w:r>
      <w:r>
        <w:rPr>
          <w:spacing w:val="-15"/>
        </w:rPr>
        <w:t> </w:t>
      </w:r>
      <w:r>
        <w:rPr/>
        <w:t>o</w:t>
      </w:r>
      <w:r>
        <w:rPr>
          <w:spacing w:val="-16"/>
        </w:rPr>
        <w:t> </w:t>
      </w:r>
      <w:r>
        <w:rPr/>
        <w:t>Municipal</w:t>
      </w:r>
      <w:r>
        <w:rPr>
          <w:spacing w:val="-14"/>
        </w:rPr>
        <w:t> </w:t>
      </w:r>
      <w:r>
        <w:rPr/>
        <w:t>ante</w:t>
      </w:r>
      <w:r>
        <w:rPr>
          <w:spacing w:val="-16"/>
        </w:rPr>
        <w:t> </w:t>
      </w:r>
      <w:r>
        <w:rPr/>
        <w:t>el</w:t>
      </w:r>
      <w:r>
        <w:rPr>
          <w:spacing w:val="-16"/>
        </w:rPr>
        <w:t> </w:t>
      </w:r>
      <w:r>
        <w:rPr/>
        <w:t>que</w:t>
      </w:r>
      <w:r>
        <w:rPr>
          <w:spacing w:val="-16"/>
        </w:rPr>
        <w:t> </w:t>
      </w:r>
      <w:r>
        <w:rPr/>
        <w:t>se</w:t>
      </w:r>
      <w:r>
        <w:rPr>
          <w:spacing w:val="-15"/>
        </w:rPr>
        <w:t> </w:t>
      </w:r>
      <w:r>
        <w:rPr/>
        <w:t>presente.</w:t>
      </w:r>
    </w:p>
    <w:p>
      <w:pPr>
        <w:pStyle w:val="BodyText"/>
      </w:pPr>
    </w:p>
    <w:p>
      <w:pPr>
        <w:pStyle w:val="BodyText"/>
        <w:spacing w:before="4"/>
      </w:pPr>
    </w:p>
    <w:p>
      <w:pPr>
        <w:pStyle w:val="Heading1"/>
        <w:jc w:val="both"/>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6"/>
        </w:rPr>
        <w:t>De</w:t>
      </w:r>
      <w:r>
        <w:rPr>
          <w:spacing w:val="-18"/>
        </w:rPr>
        <w:t> </w:t>
      </w:r>
      <w:r>
        <w:rPr>
          <w:spacing w:val="-6"/>
        </w:rPr>
        <w:t>los</w:t>
      </w:r>
      <w:r>
        <w:rPr>
          <w:spacing w:val="-17"/>
        </w:rPr>
        <w:t> </w:t>
      </w:r>
      <w:r>
        <w:rPr>
          <w:spacing w:val="-6"/>
        </w:rPr>
        <w:t>Requisitos</w:t>
      </w:r>
      <w:r>
        <w:rPr>
          <w:spacing w:val="-17"/>
        </w:rPr>
        <w:t> </w:t>
      </w:r>
      <w:r>
        <w:rPr>
          <w:spacing w:val="-6"/>
        </w:rPr>
        <w:t>Especiales</w:t>
      </w:r>
      <w:r>
        <w:rPr>
          <w:spacing w:val="-14"/>
        </w:rPr>
        <w:t> </w:t>
      </w:r>
      <w:r>
        <w:rPr>
          <w:spacing w:val="-6"/>
        </w:rPr>
        <w:t>del</w:t>
      </w:r>
      <w:r>
        <w:rPr>
          <w:spacing w:val="-15"/>
        </w:rPr>
        <w:t> </w:t>
      </w:r>
      <w:r>
        <w:rPr>
          <w:spacing w:val="-6"/>
        </w:rPr>
        <w:t>Escrito</w:t>
      </w:r>
      <w:r>
        <w:rPr>
          <w:spacing w:val="-19"/>
        </w:rPr>
        <w:t> </w:t>
      </w:r>
      <w:r>
        <w:rPr>
          <w:spacing w:val="-6"/>
        </w:rPr>
        <w:t>de</w:t>
      </w:r>
      <w:r>
        <w:rPr>
          <w:spacing w:val="-17"/>
        </w:rPr>
        <w:t> </w:t>
      </w:r>
      <w:r>
        <w:rPr>
          <w:spacing w:val="-6"/>
        </w:rPr>
        <w:t>Nulidad</w:t>
      </w:r>
    </w:p>
    <w:p>
      <w:pPr>
        <w:pStyle w:val="BodyText"/>
        <w:spacing w:before="3"/>
      </w:pPr>
    </w:p>
    <w:p>
      <w:pPr>
        <w:pStyle w:val="BodyText"/>
        <w:spacing w:line="242" w:lineRule="auto"/>
        <w:ind w:left="982" w:right="975"/>
        <w:jc w:val="both"/>
      </w:pPr>
      <w:r>
        <w:rPr>
          <w:w w:val="90"/>
        </w:rPr>
        <w:t>ARTÍCULO 341.- Además de los requisitos establecidos en el artículo 302 del presente </w:t>
      </w:r>
      <w:r>
        <w:rPr/>
        <w:t>Código, en el escrito por el cual se promueva el recurso de nulidad se deberá cumplir con lo siguiente:</w:t>
      </w:r>
    </w:p>
    <w:p>
      <w:pPr>
        <w:pStyle w:val="BodyText"/>
        <w:spacing w:before="3"/>
      </w:pPr>
    </w:p>
    <w:p>
      <w:pPr>
        <w:pStyle w:val="ListParagraph"/>
        <w:numPr>
          <w:ilvl w:val="0"/>
          <w:numId w:val="155"/>
        </w:numPr>
        <w:tabs>
          <w:tab w:pos="1144" w:val="left" w:leader="none"/>
        </w:tabs>
        <w:spacing w:line="242" w:lineRule="auto" w:before="0" w:after="0"/>
        <w:ind w:left="982" w:right="978" w:firstLine="0"/>
        <w:jc w:val="both"/>
        <w:rPr>
          <w:sz w:val="22"/>
        </w:rPr>
      </w:pPr>
      <w:r>
        <w:rPr>
          <w:spacing w:val="-4"/>
          <w:sz w:val="22"/>
        </w:rPr>
        <w:t>Señalar</w:t>
      </w:r>
      <w:r>
        <w:rPr>
          <w:spacing w:val="-16"/>
          <w:sz w:val="22"/>
        </w:rPr>
        <w:t> </w:t>
      </w:r>
      <w:r>
        <w:rPr>
          <w:spacing w:val="-4"/>
          <w:sz w:val="22"/>
        </w:rPr>
        <w:t>la</w:t>
      </w:r>
      <w:r>
        <w:rPr>
          <w:spacing w:val="-15"/>
          <w:sz w:val="22"/>
        </w:rPr>
        <w:t> </w:t>
      </w:r>
      <w:r>
        <w:rPr>
          <w:spacing w:val="-4"/>
          <w:sz w:val="22"/>
        </w:rPr>
        <w:t>elección</w:t>
      </w:r>
      <w:r>
        <w:rPr>
          <w:spacing w:val="-15"/>
          <w:sz w:val="22"/>
        </w:rPr>
        <w:t> </w:t>
      </w:r>
      <w:r>
        <w:rPr>
          <w:spacing w:val="-4"/>
          <w:sz w:val="22"/>
        </w:rPr>
        <w:t>que</w:t>
      </w:r>
      <w:r>
        <w:rPr>
          <w:spacing w:val="-16"/>
          <w:sz w:val="22"/>
        </w:rPr>
        <w:t> </w:t>
      </w:r>
      <w:r>
        <w:rPr>
          <w:spacing w:val="-4"/>
          <w:sz w:val="22"/>
        </w:rPr>
        <w:t>se</w:t>
      </w:r>
      <w:r>
        <w:rPr>
          <w:spacing w:val="-15"/>
          <w:sz w:val="22"/>
        </w:rPr>
        <w:t> </w:t>
      </w:r>
      <w:r>
        <w:rPr>
          <w:spacing w:val="-4"/>
          <w:sz w:val="22"/>
        </w:rPr>
        <w:t>impugna,</w:t>
      </w:r>
      <w:r>
        <w:rPr>
          <w:spacing w:val="-16"/>
          <w:sz w:val="22"/>
        </w:rPr>
        <w:t> </w:t>
      </w:r>
      <w:r>
        <w:rPr>
          <w:spacing w:val="-4"/>
          <w:sz w:val="22"/>
        </w:rPr>
        <w:t>manifestando</w:t>
      </w:r>
      <w:r>
        <w:rPr>
          <w:spacing w:val="-15"/>
          <w:sz w:val="22"/>
        </w:rPr>
        <w:t> </w:t>
      </w:r>
      <w:r>
        <w:rPr>
          <w:spacing w:val="-4"/>
          <w:sz w:val="22"/>
        </w:rPr>
        <w:t>expresamente</w:t>
      </w:r>
      <w:r>
        <w:rPr>
          <w:spacing w:val="-15"/>
          <w:sz w:val="22"/>
        </w:rPr>
        <w:t> </w:t>
      </w:r>
      <w:r>
        <w:rPr>
          <w:spacing w:val="-4"/>
          <w:sz w:val="22"/>
        </w:rPr>
        <w:t>si</w:t>
      </w:r>
      <w:r>
        <w:rPr>
          <w:spacing w:val="-16"/>
          <w:sz w:val="22"/>
        </w:rPr>
        <w:t> </w:t>
      </w:r>
      <w:r>
        <w:rPr>
          <w:spacing w:val="-4"/>
          <w:sz w:val="22"/>
        </w:rPr>
        <w:t>se</w:t>
      </w:r>
      <w:r>
        <w:rPr>
          <w:spacing w:val="-15"/>
          <w:sz w:val="22"/>
        </w:rPr>
        <w:t> </w:t>
      </w:r>
      <w:r>
        <w:rPr>
          <w:spacing w:val="-4"/>
          <w:sz w:val="22"/>
        </w:rPr>
        <w:t>objetan</w:t>
      </w:r>
      <w:r>
        <w:rPr>
          <w:spacing w:val="-15"/>
          <w:sz w:val="22"/>
        </w:rPr>
        <w:t> </w:t>
      </w:r>
      <w:r>
        <w:rPr>
          <w:spacing w:val="-4"/>
          <w:sz w:val="22"/>
        </w:rPr>
        <w:t>los </w:t>
      </w:r>
      <w:r>
        <w:rPr>
          <w:sz w:val="22"/>
        </w:rPr>
        <w:t>resultados del cómputo, la declaración de validez de la elección y por consecuencia, el</w:t>
      </w:r>
      <w:r>
        <w:rPr>
          <w:spacing w:val="-1"/>
          <w:sz w:val="22"/>
        </w:rPr>
        <w:t> </w:t>
      </w:r>
      <w:r>
        <w:rPr>
          <w:sz w:val="22"/>
        </w:rPr>
        <w:t>otorgamiento</w:t>
      </w:r>
      <w:r>
        <w:rPr>
          <w:spacing w:val="-2"/>
          <w:sz w:val="22"/>
        </w:rPr>
        <w:t> </w:t>
      </w:r>
      <w:r>
        <w:rPr>
          <w:sz w:val="22"/>
        </w:rPr>
        <w:t>de</w:t>
      </w:r>
      <w:r>
        <w:rPr>
          <w:spacing w:val="-1"/>
          <w:sz w:val="22"/>
        </w:rPr>
        <w:t> </w:t>
      </w:r>
      <w:r>
        <w:rPr>
          <w:sz w:val="22"/>
        </w:rPr>
        <w:t>las constancias respectivas;</w:t>
      </w:r>
    </w:p>
    <w:p>
      <w:pPr>
        <w:pStyle w:val="BodyText"/>
        <w:spacing w:before="2"/>
      </w:pPr>
    </w:p>
    <w:p>
      <w:pPr>
        <w:pStyle w:val="ListParagraph"/>
        <w:numPr>
          <w:ilvl w:val="0"/>
          <w:numId w:val="155"/>
        </w:numPr>
        <w:tabs>
          <w:tab w:pos="1188" w:val="left" w:leader="none"/>
        </w:tabs>
        <w:spacing w:line="240" w:lineRule="auto" w:before="1" w:after="0"/>
        <w:ind w:left="1188" w:right="0" w:hanging="206"/>
        <w:jc w:val="left"/>
        <w:rPr>
          <w:sz w:val="22"/>
        </w:rPr>
      </w:pPr>
      <w:r>
        <w:rPr>
          <w:sz w:val="22"/>
        </w:rPr>
        <w:t>La</w:t>
      </w:r>
      <w:r>
        <w:rPr>
          <w:spacing w:val="-18"/>
          <w:sz w:val="22"/>
        </w:rPr>
        <w:t> </w:t>
      </w:r>
      <w:r>
        <w:rPr>
          <w:sz w:val="22"/>
        </w:rPr>
        <w:t>mención</w:t>
      </w:r>
      <w:r>
        <w:rPr>
          <w:spacing w:val="-20"/>
          <w:sz w:val="22"/>
        </w:rPr>
        <w:t> </w:t>
      </w:r>
      <w:r>
        <w:rPr>
          <w:sz w:val="22"/>
        </w:rPr>
        <w:t>individualizada</w:t>
      </w:r>
      <w:r>
        <w:rPr>
          <w:spacing w:val="-18"/>
          <w:sz w:val="22"/>
        </w:rPr>
        <w:t> </w:t>
      </w:r>
      <w:r>
        <w:rPr>
          <w:sz w:val="22"/>
        </w:rPr>
        <w:t>del</w:t>
      </w:r>
      <w:r>
        <w:rPr>
          <w:spacing w:val="-18"/>
          <w:sz w:val="22"/>
        </w:rPr>
        <w:t> </w:t>
      </w:r>
      <w:r>
        <w:rPr>
          <w:sz w:val="22"/>
        </w:rPr>
        <w:t>acta</w:t>
      </w:r>
      <w:r>
        <w:rPr>
          <w:spacing w:val="-18"/>
          <w:sz w:val="22"/>
        </w:rPr>
        <w:t> </w:t>
      </w:r>
      <w:r>
        <w:rPr>
          <w:sz w:val="22"/>
        </w:rPr>
        <w:t>de</w:t>
      </w:r>
      <w:r>
        <w:rPr>
          <w:spacing w:val="-16"/>
          <w:sz w:val="22"/>
        </w:rPr>
        <w:t> </w:t>
      </w:r>
      <w:r>
        <w:rPr>
          <w:sz w:val="22"/>
        </w:rPr>
        <w:t>cómputo</w:t>
      </w:r>
      <w:r>
        <w:rPr>
          <w:spacing w:val="-19"/>
          <w:sz w:val="22"/>
        </w:rPr>
        <w:t> </w:t>
      </w:r>
      <w:r>
        <w:rPr>
          <w:sz w:val="22"/>
        </w:rPr>
        <w:t>de</w:t>
      </w:r>
      <w:r>
        <w:rPr>
          <w:spacing w:val="-17"/>
          <w:sz w:val="22"/>
        </w:rPr>
        <w:t> </w:t>
      </w:r>
      <w:r>
        <w:rPr>
          <w:sz w:val="22"/>
        </w:rPr>
        <w:t>la</w:t>
      </w:r>
      <w:r>
        <w:rPr>
          <w:spacing w:val="-18"/>
          <w:sz w:val="22"/>
        </w:rPr>
        <w:t> </w:t>
      </w:r>
      <w:r>
        <w:rPr>
          <w:sz w:val="22"/>
        </w:rPr>
        <w:t>elección</w:t>
      </w:r>
      <w:r>
        <w:rPr>
          <w:spacing w:val="-22"/>
          <w:sz w:val="22"/>
        </w:rPr>
        <w:t> </w:t>
      </w:r>
      <w:r>
        <w:rPr>
          <w:sz w:val="22"/>
        </w:rPr>
        <w:t>que</w:t>
      </w:r>
      <w:r>
        <w:rPr>
          <w:spacing w:val="-17"/>
          <w:sz w:val="22"/>
        </w:rPr>
        <w:t> </w:t>
      </w:r>
      <w:r>
        <w:rPr>
          <w:sz w:val="22"/>
        </w:rPr>
        <w:t>se</w:t>
      </w:r>
      <w:r>
        <w:rPr>
          <w:spacing w:val="-16"/>
          <w:sz w:val="22"/>
        </w:rPr>
        <w:t> </w:t>
      </w:r>
      <w:r>
        <w:rPr>
          <w:spacing w:val="-2"/>
          <w:sz w:val="22"/>
        </w:rPr>
        <w:t>impugne;</w:t>
      </w:r>
    </w:p>
    <w:p>
      <w:pPr>
        <w:pStyle w:val="BodyText"/>
        <w:spacing w:before="2"/>
      </w:pPr>
    </w:p>
    <w:p>
      <w:pPr>
        <w:pStyle w:val="ListParagraph"/>
        <w:numPr>
          <w:ilvl w:val="0"/>
          <w:numId w:val="155"/>
        </w:numPr>
        <w:tabs>
          <w:tab w:pos="1282" w:val="left" w:leader="none"/>
        </w:tabs>
        <w:spacing w:line="242" w:lineRule="auto" w:before="0" w:after="0"/>
        <w:ind w:left="982" w:right="982" w:firstLine="0"/>
        <w:jc w:val="both"/>
        <w:rPr>
          <w:sz w:val="22"/>
        </w:rPr>
      </w:pPr>
      <w:r>
        <w:rPr>
          <w:sz w:val="22"/>
        </w:rPr>
        <w:t>La mención individualizada de las casillas cuya votación se solicite anular en cada caso y la causal que se invoque para cada una de ellas;</w:t>
      </w:r>
    </w:p>
    <w:p>
      <w:pPr>
        <w:pStyle w:val="BodyText"/>
        <w:spacing w:before="2"/>
      </w:pPr>
    </w:p>
    <w:p>
      <w:pPr>
        <w:pStyle w:val="ListParagraph"/>
        <w:numPr>
          <w:ilvl w:val="0"/>
          <w:numId w:val="155"/>
        </w:numPr>
        <w:tabs>
          <w:tab w:pos="1330" w:val="left" w:leader="none"/>
        </w:tabs>
        <w:spacing w:line="242" w:lineRule="auto" w:before="0" w:after="0"/>
        <w:ind w:left="982" w:right="981" w:firstLine="0"/>
        <w:jc w:val="both"/>
        <w:rPr>
          <w:sz w:val="22"/>
        </w:rPr>
      </w:pPr>
      <w:r>
        <w:rPr>
          <w:sz w:val="22"/>
        </w:rPr>
        <w:t>El</w:t>
      </w:r>
      <w:r>
        <w:rPr>
          <w:spacing w:val="-18"/>
          <w:sz w:val="22"/>
        </w:rPr>
        <w:t> </w:t>
      </w:r>
      <w:r>
        <w:rPr>
          <w:sz w:val="22"/>
        </w:rPr>
        <w:t>señalamiento</w:t>
      </w:r>
      <w:r>
        <w:rPr>
          <w:spacing w:val="-16"/>
          <w:sz w:val="22"/>
        </w:rPr>
        <w:t> </w:t>
      </w:r>
      <w:r>
        <w:rPr>
          <w:sz w:val="22"/>
        </w:rPr>
        <w:t>del</w:t>
      </w:r>
      <w:r>
        <w:rPr>
          <w:spacing w:val="-16"/>
          <w:sz w:val="22"/>
        </w:rPr>
        <w:t> </w:t>
      </w:r>
      <w:r>
        <w:rPr>
          <w:sz w:val="22"/>
        </w:rPr>
        <w:t>error</w:t>
      </w:r>
      <w:r>
        <w:rPr>
          <w:spacing w:val="-17"/>
          <w:sz w:val="22"/>
        </w:rPr>
        <w:t> </w:t>
      </w:r>
      <w:r>
        <w:rPr>
          <w:sz w:val="22"/>
        </w:rPr>
        <w:t>aritmético,</w:t>
      </w:r>
      <w:r>
        <w:rPr>
          <w:spacing w:val="-17"/>
          <w:sz w:val="22"/>
        </w:rPr>
        <w:t> </w:t>
      </w:r>
      <w:r>
        <w:rPr>
          <w:sz w:val="22"/>
        </w:rPr>
        <w:t>cuando</w:t>
      </w:r>
      <w:r>
        <w:rPr>
          <w:spacing w:val="-16"/>
          <w:sz w:val="22"/>
        </w:rPr>
        <w:t> </w:t>
      </w:r>
      <w:r>
        <w:rPr>
          <w:sz w:val="22"/>
        </w:rPr>
        <w:t>por</w:t>
      </w:r>
      <w:r>
        <w:rPr>
          <w:spacing w:val="-17"/>
          <w:sz w:val="22"/>
        </w:rPr>
        <w:t> </w:t>
      </w:r>
      <w:r>
        <w:rPr>
          <w:sz w:val="22"/>
        </w:rPr>
        <w:t>este</w:t>
      </w:r>
      <w:r>
        <w:rPr>
          <w:spacing w:val="-18"/>
          <w:sz w:val="22"/>
        </w:rPr>
        <w:t> </w:t>
      </w:r>
      <w:r>
        <w:rPr>
          <w:sz w:val="22"/>
        </w:rPr>
        <w:t>motivo</w:t>
      </w:r>
      <w:r>
        <w:rPr>
          <w:spacing w:val="-18"/>
          <w:sz w:val="22"/>
        </w:rPr>
        <w:t> </w:t>
      </w:r>
      <w:r>
        <w:rPr>
          <w:sz w:val="22"/>
        </w:rPr>
        <w:t>se</w:t>
      </w:r>
      <w:r>
        <w:rPr>
          <w:spacing w:val="-15"/>
          <w:sz w:val="22"/>
        </w:rPr>
        <w:t> </w:t>
      </w:r>
      <w:r>
        <w:rPr>
          <w:sz w:val="22"/>
        </w:rPr>
        <w:t>impugnen</w:t>
      </w:r>
      <w:r>
        <w:rPr>
          <w:spacing w:val="-17"/>
          <w:sz w:val="22"/>
        </w:rPr>
        <w:t> </w:t>
      </w:r>
      <w:r>
        <w:rPr>
          <w:sz w:val="22"/>
        </w:rPr>
        <w:t>los resultados</w:t>
      </w:r>
      <w:r>
        <w:rPr>
          <w:spacing w:val="-7"/>
          <w:sz w:val="22"/>
        </w:rPr>
        <w:t> </w:t>
      </w:r>
      <w:r>
        <w:rPr>
          <w:sz w:val="22"/>
        </w:rPr>
        <w:t>consignados</w:t>
      </w:r>
      <w:r>
        <w:rPr>
          <w:spacing w:val="-4"/>
          <w:sz w:val="22"/>
        </w:rPr>
        <w:t> </w:t>
      </w:r>
      <w:r>
        <w:rPr>
          <w:sz w:val="22"/>
        </w:rPr>
        <w:t>en</w:t>
      </w:r>
      <w:r>
        <w:rPr>
          <w:spacing w:val="-5"/>
          <w:sz w:val="22"/>
        </w:rPr>
        <w:t> </w:t>
      </w:r>
      <w:r>
        <w:rPr>
          <w:sz w:val="22"/>
        </w:rPr>
        <w:t>las</w:t>
      </w:r>
      <w:r>
        <w:rPr>
          <w:spacing w:val="-7"/>
          <w:sz w:val="22"/>
        </w:rPr>
        <w:t> </w:t>
      </w:r>
      <w:r>
        <w:rPr>
          <w:sz w:val="22"/>
        </w:rPr>
        <w:t>actas</w:t>
      </w:r>
      <w:r>
        <w:rPr>
          <w:spacing w:val="-7"/>
          <w:sz w:val="22"/>
        </w:rPr>
        <w:t> </w:t>
      </w:r>
      <w:r>
        <w:rPr>
          <w:sz w:val="22"/>
        </w:rPr>
        <w:t>de</w:t>
      </w:r>
      <w:r>
        <w:rPr>
          <w:spacing w:val="-10"/>
          <w:sz w:val="22"/>
        </w:rPr>
        <w:t> </w:t>
      </w:r>
      <w:r>
        <w:rPr>
          <w:sz w:val="22"/>
        </w:rPr>
        <w:t>cómputo</w:t>
      </w:r>
      <w:r>
        <w:rPr>
          <w:spacing w:val="-7"/>
          <w:sz w:val="22"/>
        </w:rPr>
        <w:t> </w:t>
      </w:r>
      <w:r>
        <w:rPr>
          <w:sz w:val="22"/>
        </w:rPr>
        <w:t>de</w:t>
      </w:r>
      <w:r>
        <w:rPr>
          <w:spacing w:val="-8"/>
          <w:sz w:val="22"/>
        </w:rPr>
        <w:t> </w:t>
      </w:r>
      <w:r>
        <w:rPr>
          <w:sz w:val="22"/>
        </w:rPr>
        <w:t>la</w:t>
      </w:r>
      <w:r>
        <w:rPr>
          <w:spacing w:val="-7"/>
          <w:sz w:val="22"/>
        </w:rPr>
        <w:t> </w:t>
      </w:r>
      <w:r>
        <w:rPr>
          <w:sz w:val="22"/>
        </w:rPr>
        <w:t>elección</w:t>
      </w:r>
      <w:r>
        <w:rPr>
          <w:spacing w:val="-9"/>
          <w:sz w:val="22"/>
        </w:rPr>
        <w:t> </w:t>
      </w:r>
      <w:r>
        <w:rPr>
          <w:sz w:val="22"/>
        </w:rPr>
        <w:t>que</w:t>
      </w:r>
      <w:r>
        <w:rPr>
          <w:spacing w:val="-4"/>
          <w:sz w:val="22"/>
        </w:rPr>
        <w:t> </w:t>
      </w:r>
      <w:r>
        <w:rPr>
          <w:sz w:val="22"/>
        </w:rPr>
        <w:t>se</w:t>
      </w:r>
      <w:r>
        <w:rPr>
          <w:spacing w:val="-4"/>
          <w:sz w:val="22"/>
        </w:rPr>
        <w:t> </w:t>
      </w:r>
      <w:r>
        <w:rPr>
          <w:sz w:val="22"/>
        </w:rPr>
        <w:t>impugne;</w:t>
      </w:r>
    </w:p>
    <w:p>
      <w:pPr>
        <w:pStyle w:val="BodyText"/>
        <w:spacing w:before="4"/>
      </w:pPr>
    </w:p>
    <w:p>
      <w:pPr>
        <w:pStyle w:val="ListParagraph"/>
        <w:numPr>
          <w:ilvl w:val="0"/>
          <w:numId w:val="155"/>
        </w:numPr>
        <w:tabs>
          <w:tab w:pos="1304" w:val="left" w:leader="none"/>
        </w:tabs>
        <w:spacing w:line="240" w:lineRule="auto" w:before="0" w:after="0"/>
        <w:ind w:left="982" w:right="982" w:firstLine="0"/>
        <w:jc w:val="left"/>
        <w:rPr>
          <w:sz w:val="22"/>
        </w:rPr>
      </w:pPr>
      <w:r>
        <w:rPr>
          <w:sz w:val="22"/>
        </w:rPr>
        <w:t>Manifestar expresamente los hechos o causas por las cuales se impugna el otorgamiento</w:t>
      </w:r>
      <w:r>
        <w:rPr>
          <w:spacing w:val="-2"/>
          <w:sz w:val="22"/>
        </w:rPr>
        <w:t> </w:t>
      </w:r>
      <w:r>
        <w:rPr>
          <w:sz w:val="22"/>
        </w:rPr>
        <w:t>de las</w:t>
      </w:r>
      <w:r>
        <w:rPr>
          <w:spacing w:val="-2"/>
          <w:sz w:val="22"/>
        </w:rPr>
        <w:t> </w:t>
      </w:r>
      <w:r>
        <w:rPr>
          <w:sz w:val="22"/>
        </w:rPr>
        <w:t>constancias de mayoría o asignación, y</w:t>
      </w:r>
    </w:p>
    <w:p>
      <w:pPr>
        <w:pStyle w:val="BodyText"/>
        <w:spacing w:before="7"/>
      </w:pPr>
    </w:p>
    <w:p>
      <w:pPr>
        <w:pStyle w:val="ListParagraph"/>
        <w:numPr>
          <w:ilvl w:val="0"/>
          <w:numId w:val="155"/>
        </w:numPr>
        <w:tabs>
          <w:tab w:pos="1306" w:val="left" w:leader="none"/>
        </w:tabs>
        <w:spacing w:line="240" w:lineRule="auto" w:before="0" w:after="0"/>
        <w:ind w:left="1306" w:right="0" w:hanging="324"/>
        <w:jc w:val="left"/>
        <w:rPr>
          <w:sz w:val="22"/>
        </w:rPr>
      </w:pPr>
      <w:r>
        <w:rPr>
          <w:sz w:val="22"/>
        </w:rPr>
        <w:t>La</w:t>
      </w:r>
      <w:r>
        <w:rPr>
          <w:spacing w:val="-16"/>
          <w:sz w:val="22"/>
        </w:rPr>
        <w:t> </w:t>
      </w:r>
      <w:r>
        <w:rPr>
          <w:sz w:val="22"/>
        </w:rPr>
        <w:t>conexidad</w:t>
      </w:r>
      <w:r>
        <w:rPr>
          <w:spacing w:val="-16"/>
          <w:sz w:val="22"/>
        </w:rPr>
        <w:t> </w:t>
      </w:r>
      <w:r>
        <w:rPr>
          <w:sz w:val="22"/>
        </w:rPr>
        <w:t>en</w:t>
      </w:r>
      <w:r>
        <w:rPr>
          <w:spacing w:val="-16"/>
          <w:sz w:val="22"/>
        </w:rPr>
        <w:t> </w:t>
      </w:r>
      <w:r>
        <w:rPr>
          <w:sz w:val="22"/>
        </w:rPr>
        <w:t>su</w:t>
      </w:r>
      <w:r>
        <w:rPr>
          <w:spacing w:val="-16"/>
          <w:sz w:val="22"/>
        </w:rPr>
        <w:t> </w:t>
      </w:r>
      <w:r>
        <w:rPr>
          <w:sz w:val="22"/>
        </w:rPr>
        <w:t>caso,</w:t>
      </w:r>
      <w:r>
        <w:rPr>
          <w:spacing w:val="-15"/>
          <w:sz w:val="22"/>
        </w:rPr>
        <w:t> </w:t>
      </w:r>
      <w:r>
        <w:rPr>
          <w:sz w:val="22"/>
        </w:rPr>
        <w:t>que</w:t>
      </w:r>
      <w:r>
        <w:rPr>
          <w:spacing w:val="-16"/>
          <w:sz w:val="22"/>
        </w:rPr>
        <w:t> </w:t>
      </w:r>
      <w:r>
        <w:rPr>
          <w:sz w:val="22"/>
        </w:rPr>
        <w:t>guarde</w:t>
      </w:r>
      <w:r>
        <w:rPr>
          <w:spacing w:val="-16"/>
          <w:sz w:val="22"/>
        </w:rPr>
        <w:t> </w:t>
      </w:r>
      <w:r>
        <w:rPr>
          <w:sz w:val="22"/>
        </w:rPr>
        <w:t>con</w:t>
      </w:r>
      <w:r>
        <w:rPr>
          <w:spacing w:val="-14"/>
          <w:sz w:val="22"/>
        </w:rPr>
        <w:t> </w:t>
      </w:r>
      <w:r>
        <w:rPr>
          <w:sz w:val="22"/>
        </w:rPr>
        <w:t>otras</w:t>
      </w:r>
      <w:r>
        <w:rPr>
          <w:spacing w:val="-13"/>
          <w:sz w:val="22"/>
        </w:rPr>
        <w:t> </w:t>
      </w:r>
      <w:r>
        <w:rPr>
          <w:spacing w:val="-2"/>
          <w:sz w:val="22"/>
        </w:rPr>
        <w:t>impugnaciones.</w:t>
      </w:r>
    </w:p>
    <w:p>
      <w:pPr>
        <w:pStyle w:val="BodyText"/>
      </w:pPr>
    </w:p>
    <w:p>
      <w:pPr>
        <w:pStyle w:val="BodyText"/>
        <w:spacing w:before="6"/>
      </w:pPr>
    </w:p>
    <w:p>
      <w:pPr>
        <w:pStyle w:val="Heading1"/>
        <w:spacing w:before="1"/>
        <w:jc w:val="both"/>
      </w:pPr>
      <w:r>
        <w:rPr>
          <w:spacing w:val="6"/>
          <w:w w:val="85"/>
        </w:rPr>
        <w:t>CAPÍTULO</w:t>
      </w:r>
      <w:r>
        <w:rPr>
          <w:spacing w:val="30"/>
        </w:rPr>
        <w:t> </w:t>
      </w:r>
      <w:r>
        <w:rPr>
          <w:spacing w:val="-5"/>
          <w:w w:val="85"/>
        </w:rPr>
        <w:t>III</w:t>
      </w:r>
    </w:p>
    <w:p>
      <w:pPr>
        <w:pStyle w:val="Heading1"/>
        <w:spacing w:after="0"/>
        <w:jc w:val="both"/>
        <w:sectPr>
          <w:pgSz w:w="12240" w:h="15840"/>
          <w:pgMar w:header="19" w:footer="1263" w:top="660" w:bottom="1460" w:left="720" w:right="720"/>
        </w:sectPr>
      </w:pPr>
    </w:p>
    <w:p>
      <w:pPr>
        <w:pStyle w:val="BodyText"/>
        <w:spacing w:before="204"/>
      </w:pPr>
    </w:p>
    <w:p>
      <w:pPr>
        <w:pStyle w:val="BodyText"/>
        <w:spacing w:line="540" w:lineRule="atLeast"/>
        <w:ind w:left="982" w:right="4908"/>
      </w:pPr>
      <w:r>
        <w:rPr/>
        <w:t>De la Legitimación y Personería </w:t>
      </w:r>
      <w:r>
        <w:rPr>
          <w:w w:val="90"/>
        </w:rPr>
        <w:t>(REFORMADO, P.O. 23</w:t>
      </w:r>
      <w:r>
        <w:rPr>
          <w:spacing w:val="-2"/>
          <w:w w:val="90"/>
        </w:rPr>
        <w:t> </w:t>
      </w:r>
      <w:r>
        <w:rPr>
          <w:w w:val="90"/>
        </w:rPr>
        <w:t>DE DICIEMBRE</w:t>
      </w:r>
      <w:r>
        <w:rPr>
          <w:spacing w:val="-3"/>
          <w:w w:val="90"/>
        </w:rPr>
        <w:t> </w:t>
      </w:r>
      <w:r>
        <w:rPr>
          <w:w w:val="90"/>
        </w:rPr>
        <w:t>DE 2024)</w:t>
      </w:r>
    </w:p>
    <w:p>
      <w:pPr>
        <w:pStyle w:val="BodyText"/>
        <w:spacing w:before="4"/>
        <w:ind w:left="982" w:right="975"/>
      </w:pPr>
      <w:r>
        <w:rPr/>
        <w:t>ARTÍCULO</w:t>
      </w:r>
      <w:r>
        <w:rPr>
          <w:spacing w:val="-11"/>
        </w:rPr>
        <w:t> </w:t>
      </w:r>
      <w:r>
        <w:rPr/>
        <w:t>342.-</w:t>
      </w:r>
      <w:r>
        <w:rPr>
          <w:spacing w:val="-10"/>
        </w:rPr>
        <w:t> </w:t>
      </w:r>
      <w:r>
        <w:rPr/>
        <w:t>El</w:t>
      </w:r>
      <w:r>
        <w:rPr>
          <w:spacing w:val="-10"/>
        </w:rPr>
        <w:t> </w:t>
      </w:r>
      <w:r>
        <w:rPr/>
        <w:t>recurso</w:t>
      </w:r>
      <w:r>
        <w:rPr>
          <w:spacing w:val="-11"/>
        </w:rPr>
        <w:t> </w:t>
      </w:r>
      <w:r>
        <w:rPr/>
        <w:t>de</w:t>
      </w:r>
      <w:r>
        <w:rPr>
          <w:spacing w:val="-11"/>
        </w:rPr>
        <w:t> </w:t>
      </w:r>
      <w:r>
        <w:rPr/>
        <w:t>nulidad</w:t>
      </w:r>
      <w:r>
        <w:rPr>
          <w:spacing w:val="-11"/>
        </w:rPr>
        <w:t> </w:t>
      </w:r>
      <w:r>
        <w:rPr/>
        <w:t>sólo</w:t>
      </w:r>
      <w:r>
        <w:rPr>
          <w:spacing w:val="-11"/>
        </w:rPr>
        <w:t> </w:t>
      </w:r>
      <w:r>
        <w:rPr/>
        <w:t>podrá</w:t>
      </w:r>
      <w:r>
        <w:rPr>
          <w:spacing w:val="-11"/>
        </w:rPr>
        <w:t> </w:t>
      </w:r>
      <w:r>
        <w:rPr/>
        <w:t>ser</w:t>
      </w:r>
      <w:r>
        <w:rPr>
          <w:spacing w:val="-10"/>
        </w:rPr>
        <w:t> </w:t>
      </w:r>
      <w:r>
        <w:rPr/>
        <w:t>promovido</w:t>
      </w:r>
      <w:r>
        <w:rPr>
          <w:spacing w:val="-11"/>
        </w:rPr>
        <w:t> </w:t>
      </w:r>
      <w:r>
        <w:rPr/>
        <w:t>por</w:t>
      </w:r>
      <w:r>
        <w:rPr>
          <w:spacing w:val="-9"/>
        </w:rPr>
        <w:t> </w:t>
      </w:r>
      <w:r>
        <w:rPr/>
        <w:t>los</w:t>
      </w:r>
      <w:r>
        <w:rPr>
          <w:spacing w:val="-11"/>
        </w:rPr>
        <w:t> </w:t>
      </w:r>
      <w:r>
        <w:rPr/>
        <w:t>partidos políticos, coaliciones, candidaturas comunes o candidaturas.</w:t>
      </w:r>
    </w:p>
    <w:p>
      <w:pPr>
        <w:pStyle w:val="BodyText"/>
      </w:pPr>
    </w:p>
    <w:p>
      <w:pPr>
        <w:pStyle w:val="BodyText"/>
        <w:spacing w:before="7"/>
      </w:pPr>
    </w:p>
    <w:p>
      <w:pPr>
        <w:pStyle w:val="Heading1"/>
        <w:spacing w:before="1"/>
      </w:pPr>
      <w:r>
        <w:rPr>
          <w:w w:val="90"/>
        </w:rPr>
        <w:t>CAPÍTULO</w:t>
      </w:r>
      <w:r>
        <w:rPr>
          <w:spacing w:val="22"/>
        </w:rPr>
        <w:t> </w:t>
      </w:r>
      <w:r>
        <w:rPr>
          <w:spacing w:val="-5"/>
        </w:rPr>
        <w:t>IV</w:t>
      </w:r>
    </w:p>
    <w:p>
      <w:pPr>
        <w:pStyle w:val="BodyText"/>
        <w:spacing w:before="5"/>
      </w:pPr>
    </w:p>
    <w:p>
      <w:pPr>
        <w:pStyle w:val="BodyText"/>
        <w:ind w:left="982"/>
      </w:pPr>
      <w:r>
        <w:rPr>
          <w:spacing w:val="-6"/>
        </w:rPr>
        <w:t>De</w:t>
      </w:r>
      <w:r>
        <w:rPr>
          <w:spacing w:val="-16"/>
        </w:rPr>
        <w:t> </w:t>
      </w:r>
      <w:r>
        <w:rPr>
          <w:spacing w:val="-6"/>
        </w:rPr>
        <w:t>las</w:t>
      </w:r>
      <w:r>
        <w:rPr>
          <w:spacing w:val="-14"/>
        </w:rPr>
        <w:t> </w:t>
      </w:r>
      <w:r>
        <w:rPr>
          <w:spacing w:val="-6"/>
        </w:rPr>
        <w:t>Sentencias</w:t>
      </w:r>
    </w:p>
    <w:p>
      <w:pPr>
        <w:pStyle w:val="BodyText"/>
        <w:spacing w:before="5"/>
      </w:pPr>
    </w:p>
    <w:p>
      <w:pPr>
        <w:pStyle w:val="BodyText"/>
        <w:ind w:left="982" w:right="975"/>
      </w:pPr>
      <w:r>
        <w:rPr>
          <w:spacing w:val="-6"/>
        </w:rPr>
        <w:t>ARTÍCULO</w:t>
      </w:r>
      <w:r>
        <w:rPr>
          <w:spacing w:val="-15"/>
        </w:rPr>
        <w:t> </w:t>
      </w:r>
      <w:r>
        <w:rPr>
          <w:spacing w:val="-6"/>
        </w:rPr>
        <w:t>343.-</w:t>
      </w:r>
      <w:r>
        <w:rPr>
          <w:spacing w:val="-13"/>
        </w:rPr>
        <w:t> </w:t>
      </w:r>
      <w:r>
        <w:rPr>
          <w:spacing w:val="-6"/>
        </w:rPr>
        <w:t>Las</w:t>
      </w:r>
      <w:r>
        <w:rPr>
          <w:spacing w:val="-14"/>
        </w:rPr>
        <w:t> </w:t>
      </w:r>
      <w:r>
        <w:rPr>
          <w:spacing w:val="-6"/>
        </w:rPr>
        <w:t>sentencias</w:t>
      </w:r>
      <w:r>
        <w:rPr>
          <w:spacing w:val="-12"/>
        </w:rPr>
        <w:t> </w:t>
      </w:r>
      <w:r>
        <w:rPr>
          <w:spacing w:val="-6"/>
        </w:rPr>
        <w:t>que</w:t>
      </w:r>
      <w:r>
        <w:rPr>
          <w:spacing w:val="-14"/>
        </w:rPr>
        <w:t> </w:t>
      </w:r>
      <w:r>
        <w:rPr>
          <w:spacing w:val="-6"/>
        </w:rPr>
        <w:t>resuelvan</w:t>
      </w:r>
      <w:r>
        <w:rPr>
          <w:spacing w:val="-15"/>
        </w:rPr>
        <w:t> </w:t>
      </w:r>
      <w:r>
        <w:rPr>
          <w:spacing w:val="-6"/>
        </w:rPr>
        <w:t>los</w:t>
      </w:r>
      <w:r>
        <w:rPr>
          <w:spacing w:val="-8"/>
        </w:rPr>
        <w:t> </w:t>
      </w:r>
      <w:r>
        <w:rPr>
          <w:spacing w:val="-6"/>
        </w:rPr>
        <w:t>recursos</w:t>
      </w:r>
      <w:r>
        <w:rPr>
          <w:spacing w:val="-15"/>
        </w:rPr>
        <w:t> </w:t>
      </w:r>
      <w:r>
        <w:rPr>
          <w:spacing w:val="-6"/>
        </w:rPr>
        <w:t>de</w:t>
      </w:r>
      <w:r>
        <w:rPr>
          <w:spacing w:val="-14"/>
        </w:rPr>
        <w:t> </w:t>
      </w:r>
      <w:r>
        <w:rPr>
          <w:spacing w:val="-6"/>
        </w:rPr>
        <w:t>nulidad,</w:t>
      </w:r>
      <w:r>
        <w:rPr>
          <w:spacing w:val="-11"/>
        </w:rPr>
        <w:t> </w:t>
      </w:r>
      <w:r>
        <w:rPr>
          <w:spacing w:val="-6"/>
        </w:rPr>
        <w:t>podrán</w:t>
      </w:r>
      <w:r>
        <w:rPr>
          <w:spacing w:val="-13"/>
        </w:rPr>
        <w:t> </w:t>
      </w:r>
      <w:r>
        <w:rPr>
          <w:spacing w:val="-6"/>
        </w:rPr>
        <w:t>tener </w:t>
      </w:r>
      <w:r>
        <w:rPr/>
        <w:t>los</w:t>
      </w:r>
      <w:r>
        <w:rPr>
          <w:spacing w:val="-10"/>
        </w:rPr>
        <w:t> </w:t>
      </w:r>
      <w:r>
        <w:rPr/>
        <w:t>efectos</w:t>
      </w:r>
      <w:r>
        <w:rPr>
          <w:spacing w:val="-11"/>
        </w:rPr>
        <w:t> </w:t>
      </w:r>
      <w:r>
        <w:rPr/>
        <w:t>siguientes:</w:t>
      </w:r>
    </w:p>
    <w:p>
      <w:pPr>
        <w:pStyle w:val="BodyText"/>
        <w:spacing w:before="7"/>
      </w:pPr>
    </w:p>
    <w:p>
      <w:pPr>
        <w:pStyle w:val="ListParagraph"/>
        <w:numPr>
          <w:ilvl w:val="0"/>
          <w:numId w:val="156"/>
        </w:numPr>
        <w:tabs>
          <w:tab w:pos="1154" w:val="left" w:leader="none"/>
        </w:tabs>
        <w:spacing w:line="240" w:lineRule="auto" w:before="0" w:after="0"/>
        <w:ind w:left="1154" w:right="0" w:hanging="172"/>
        <w:jc w:val="both"/>
        <w:rPr>
          <w:sz w:val="22"/>
        </w:rPr>
      </w:pPr>
      <w:r>
        <w:rPr>
          <w:spacing w:val="-2"/>
          <w:sz w:val="22"/>
        </w:rPr>
        <w:t>Confirmar</w:t>
      </w:r>
      <w:r>
        <w:rPr>
          <w:spacing w:val="-12"/>
          <w:sz w:val="22"/>
        </w:rPr>
        <w:t> </w:t>
      </w:r>
      <w:r>
        <w:rPr>
          <w:spacing w:val="-2"/>
          <w:sz w:val="22"/>
        </w:rPr>
        <w:t>el</w:t>
      </w:r>
      <w:r>
        <w:rPr>
          <w:spacing w:val="-13"/>
          <w:sz w:val="22"/>
        </w:rPr>
        <w:t> </w:t>
      </w:r>
      <w:r>
        <w:rPr>
          <w:spacing w:val="-2"/>
          <w:sz w:val="22"/>
        </w:rPr>
        <w:t>acto</w:t>
      </w:r>
      <w:r>
        <w:rPr>
          <w:spacing w:val="-12"/>
          <w:sz w:val="22"/>
        </w:rPr>
        <w:t> </w:t>
      </w:r>
      <w:r>
        <w:rPr>
          <w:spacing w:val="-2"/>
          <w:sz w:val="22"/>
        </w:rPr>
        <w:t>impugnado;</w:t>
      </w:r>
    </w:p>
    <w:p>
      <w:pPr>
        <w:pStyle w:val="BodyText"/>
        <w:spacing w:before="6"/>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56"/>
        </w:numPr>
        <w:tabs>
          <w:tab w:pos="1190" w:val="left" w:leader="none"/>
        </w:tabs>
        <w:spacing w:line="242" w:lineRule="auto" w:before="1" w:after="0"/>
        <w:ind w:left="982" w:right="976" w:firstLine="0"/>
        <w:jc w:val="both"/>
        <w:rPr>
          <w:sz w:val="22"/>
        </w:rPr>
      </w:pPr>
      <w:r>
        <w:rPr>
          <w:spacing w:val="-2"/>
          <w:sz w:val="22"/>
        </w:rPr>
        <w:t>Declarar</w:t>
      </w:r>
      <w:r>
        <w:rPr>
          <w:spacing w:val="-18"/>
          <w:sz w:val="22"/>
        </w:rPr>
        <w:t> </w:t>
      </w:r>
      <w:r>
        <w:rPr>
          <w:spacing w:val="-2"/>
          <w:sz w:val="22"/>
        </w:rPr>
        <w:t>la</w:t>
      </w:r>
      <w:r>
        <w:rPr>
          <w:spacing w:val="-17"/>
          <w:sz w:val="22"/>
        </w:rPr>
        <w:t> </w:t>
      </w:r>
      <w:r>
        <w:rPr>
          <w:spacing w:val="-2"/>
          <w:sz w:val="22"/>
        </w:rPr>
        <w:t>nulidad</w:t>
      </w:r>
      <w:r>
        <w:rPr>
          <w:spacing w:val="-17"/>
          <w:sz w:val="22"/>
        </w:rPr>
        <w:t> </w:t>
      </w:r>
      <w:r>
        <w:rPr>
          <w:spacing w:val="-2"/>
          <w:sz w:val="22"/>
        </w:rPr>
        <w:t>de</w:t>
      </w:r>
      <w:r>
        <w:rPr>
          <w:spacing w:val="-18"/>
          <w:sz w:val="22"/>
        </w:rPr>
        <w:t> </w:t>
      </w:r>
      <w:r>
        <w:rPr>
          <w:spacing w:val="-2"/>
          <w:sz w:val="22"/>
        </w:rPr>
        <w:t>la</w:t>
      </w:r>
      <w:r>
        <w:rPr>
          <w:spacing w:val="-17"/>
          <w:sz w:val="22"/>
        </w:rPr>
        <w:t> </w:t>
      </w:r>
      <w:r>
        <w:rPr>
          <w:spacing w:val="-2"/>
          <w:sz w:val="22"/>
        </w:rPr>
        <w:t>Votación</w:t>
      </w:r>
      <w:r>
        <w:rPr>
          <w:spacing w:val="-18"/>
          <w:sz w:val="22"/>
        </w:rPr>
        <w:t> </w:t>
      </w:r>
      <w:r>
        <w:rPr>
          <w:spacing w:val="-2"/>
          <w:sz w:val="22"/>
        </w:rPr>
        <w:t>Emitida</w:t>
      </w:r>
      <w:r>
        <w:rPr>
          <w:spacing w:val="-17"/>
          <w:sz w:val="22"/>
        </w:rPr>
        <w:t> </w:t>
      </w:r>
      <w:r>
        <w:rPr>
          <w:spacing w:val="-2"/>
          <w:sz w:val="22"/>
        </w:rPr>
        <w:t>en</w:t>
      </w:r>
      <w:r>
        <w:rPr>
          <w:spacing w:val="-16"/>
          <w:sz w:val="22"/>
        </w:rPr>
        <w:t> </w:t>
      </w:r>
      <w:r>
        <w:rPr>
          <w:spacing w:val="-2"/>
          <w:sz w:val="22"/>
        </w:rPr>
        <w:t>una</w:t>
      </w:r>
      <w:r>
        <w:rPr>
          <w:spacing w:val="-16"/>
          <w:sz w:val="22"/>
        </w:rPr>
        <w:t> </w:t>
      </w:r>
      <w:r>
        <w:rPr>
          <w:spacing w:val="-2"/>
          <w:sz w:val="22"/>
        </w:rPr>
        <w:t>o</w:t>
      </w:r>
      <w:r>
        <w:rPr>
          <w:spacing w:val="-17"/>
          <w:sz w:val="22"/>
        </w:rPr>
        <w:t> </w:t>
      </w:r>
      <w:r>
        <w:rPr>
          <w:spacing w:val="-2"/>
          <w:sz w:val="22"/>
        </w:rPr>
        <w:t>varias</w:t>
      </w:r>
      <w:r>
        <w:rPr>
          <w:spacing w:val="-18"/>
          <w:sz w:val="22"/>
        </w:rPr>
        <w:t> </w:t>
      </w:r>
      <w:r>
        <w:rPr>
          <w:spacing w:val="-2"/>
          <w:sz w:val="22"/>
        </w:rPr>
        <w:t>casillas</w:t>
      </w:r>
      <w:r>
        <w:rPr>
          <w:spacing w:val="-16"/>
          <w:sz w:val="22"/>
        </w:rPr>
        <w:t> </w:t>
      </w:r>
      <w:r>
        <w:rPr>
          <w:spacing w:val="-2"/>
          <w:sz w:val="22"/>
        </w:rPr>
        <w:t>cuando</w:t>
      </w:r>
      <w:r>
        <w:rPr>
          <w:spacing w:val="-18"/>
          <w:sz w:val="22"/>
        </w:rPr>
        <w:t> </w:t>
      </w:r>
      <w:r>
        <w:rPr>
          <w:spacing w:val="-2"/>
          <w:sz w:val="22"/>
        </w:rPr>
        <w:t>se</w:t>
      </w:r>
      <w:r>
        <w:rPr>
          <w:spacing w:val="-15"/>
          <w:sz w:val="22"/>
        </w:rPr>
        <w:t> </w:t>
      </w:r>
      <w:r>
        <w:rPr>
          <w:spacing w:val="-2"/>
          <w:sz w:val="22"/>
        </w:rPr>
        <w:t>den los</w:t>
      </w:r>
      <w:r>
        <w:rPr>
          <w:spacing w:val="-15"/>
          <w:sz w:val="22"/>
        </w:rPr>
        <w:t> </w:t>
      </w:r>
      <w:r>
        <w:rPr>
          <w:spacing w:val="-2"/>
          <w:sz w:val="22"/>
        </w:rPr>
        <w:t>supuestos</w:t>
      </w:r>
      <w:r>
        <w:rPr>
          <w:spacing w:val="-15"/>
          <w:sz w:val="22"/>
        </w:rPr>
        <w:t> </w:t>
      </w:r>
      <w:r>
        <w:rPr>
          <w:spacing w:val="-2"/>
          <w:sz w:val="22"/>
        </w:rPr>
        <w:t>previstos</w:t>
      </w:r>
      <w:r>
        <w:rPr>
          <w:spacing w:val="-17"/>
          <w:sz w:val="22"/>
        </w:rPr>
        <w:t> </w:t>
      </w:r>
      <w:r>
        <w:rPr>
          <w:spacing w:val="-2"/>
          <w:sz w:val="22"/>
        </w:rPr>
        <w:t>en</w:t>
      </w:r>
      <w:r>
        <w:rPr>
          <w:spacing w:val="-15"/>
          <w:sz w:val="22"/>
        </w:rPr>
        <w:t> </w:t>
      </w:r>
      <w:r>
        <w:rPr>
          <w:spacing w:val="-2"/>
          <w:sz w:val="22"/>
        </w:rPr>
        <w:t>este</w:t>
      </w:r>
      <w:r>
        <w:rPr>
          <w:spacing w:val="-18"/>
          <w:sz w:val="22"/>
        </w:rPr>
        <w:t> </w:t>
      </w:r>
      <w:r>
        <w:rPr>
          <w:spacing w:val="-2"/>
          <w:sz w:val="22"/>
        </w:rPr>
        <w:t>Código,</w:t>
      </w:r>
      <w:r>
        <w:rPr>
          <w:spacing w:val="-16"/>
          <w:sz w:val="22"/>
        </w:rPr>
        <w:t> </w:t>
      </w:r>
      <w:r>
        <w:rPr>
          <w:spacing w:val="-2"/>
          <w:sz w:val="22"/>
        </w:rPr>
        <w:t>y</w:t>
      </w:r>
      <w:r>
        <w:rPr>
          <w:spacing w:val="-16"/>
          <w:sz w:val="22"/>
        </w:rPr>
        <w:t> </w:t>
      </w:r>
      <w:r>
        <w:rPr>
          <w:spacing w:val="-2"/>
          <w:sz w:val="22"/>
        </w:rPr>
        <w:t>modificar,</w:t>
      </w:r>
      <w:r>
        <w:rPr>
          <w:spacing w:val="-14"/>
          <w:sz w:val="22"/>
        </w:rPr>
        <w:t> </w:t>
      </w:r>
      <w:r>
        <w:rPr>
          <w:spacing w:val="-2"/>
          <w:sz w:val="22"/>
        </w:rPr>
        <w:t>en</w:t>
      </w:r>
      <w:r>
        <w:rPr>
          <w:spacing w:val="-16"/>
          <w:sz w:val="22"/>
        </w:rPr>
        <w:t> </w:t>
      </w:r>
      <w:r>
        <w:rPr>
          <w:spacing w:val="-2"/>
          <w:sz w:val="22"/>
        </w:rPr>
        <w:t>consecuencia,</w:t>
      </w:r>
      <w:r>
        <w:rPr>
          <w:spacing w:val="-16"/>
          <w:sz w:val="22"/>
        </w:rPr>
        <w:t> </w:t>
      </w:r>
      <w:r>
        <w:rPr>
          <w:spacing w:val="-2"/>
          <w:sz w:val="22"/>
        </w:rPr>
        <w:t>las</w:t>
      </w:r>
      <w:r>
        <w:rPr>
          <w:spacing w:val="-17"/>
          <w:sz w:val="22"/>
        </w:rPr>
        <w:t> </w:t>
      </w:r>
      <w:r>
        <w:rPr>
          <w:spacing w:val="-2"/>
          <w:sz w:val="22"/>
        </w:rPr>
        <w:t>actas</w:t>
      </w:r>
      <w:r>
        <w:rPr>
          <w:spacing w:val="-15"/>
          <w:sz w:val="22"/>
        </w:rPr>
        <w:t> </w:t>
      </w:r>
      <w:r>
        <w:rPr>
          <w:spacing w:val="-2"/>
          <w:sz w:val="22"/>
        </w:rPr>
        <w:t>de </w:t>
      </w:r>
      <w:r>
        <w:rPr>
          <w:sz w:val="22"/>
        </w:rPr>
        <w:t>cómputo que correspondan;</w:t>
      </w:r>
    </w:p>
    <w:p>
      <w:pPr>
        <w:pStyle w:val="BodyText"/>
        <w:spacing w:before="2"/>
      </w:pPr>
    </w:p>
    <w:p>
      <w:pPr>
        <w:pStyle w:val="Heading1"/>
        <w:spacing w:before="1"/>
      </w:pPr>
      <w:r>
        <w:rPr>
          <w:w w:val="90"/>
        </w:rPr>
        <w:t>(REFORMADA,</w:t>
      </w:r>
      <w:r>
        <w:rPr>
          <w:spacing w:val="-3"/>
        </w:rPr>
        <w:t> </w:t>
      </w:r>
      <w:r>
        <w:rPr>
          <w:w w:val="90"/>
        </w:rPr>
        <w:t>P.O.</w:t>
      </w:r>
      <w:r>
        <w:rPr>
          <w:spacing w:val="-2"/>
        </w:rPr>
        <w:t> </w:t>
      </w:r>
      <w:r>
        <w:rPr>
          <w:w w:val="90"/>
        </w:rPr>
        <w:t>23</w:t>
      </w:r>
      <w:r>
        <w:rPr>
          <w:spacing w:val="-5"/>
        </w:rPr>
        <w:t> </w:t>
      </w:r>
      <w:r>
        <w:rPr>
          <w:w w:val="90"/>
        </w:rPr>
        <w:t>DE</w:t>
      </w:r>
      <w:r>
        <w:rPr>
          <w:spacing w:val="-4"/>
        </w:rPr>
        <w:t> </w:t>
      </w:r>
      <w:r>
        <w:rPr>
          <w:w w:val="90"/>
        </w:rPr>
        <w:t>DICIEMBRE</w:t>
      </w:r>
      <w:r>
        <w:rPr>
          <w:spacing w:val="-7"/>
        </w:rPr>
        <w:t> </w:t>
      </w:r>
      <w:r>
        <w:rPr>
          <w:w w:val="90"/>
        </w:rPr>
        <w:t>DE</w:t>
      </w:r>
      <w:r>
        <w:rPr>
          <w:spacing w:val="-1"/>
        </w:rPr>
        <w:t> </w:t>
      </w:r>
      <w:r>
        <w:rPr>
          <w:spacing w:val="-4"/>
          <w:w w:val="90"/>
        </w:rPr>
        <w:t>2024)</w:t>
      </w:r>
    </w:p>
    <w:p>
      <w:pPr>
        <w:pStyle w:val="ListParagraph"/>
        <w:numPr>
          <w:ilvl w:val="0"/>
          <w:numId w:val="156"/>
        </w:numPr>
        <w:tabs>
          <w:tab w:pos="1299" w:val="left" w:leader="none"/>
        </w:tabs>
        <w:spacing w:line="242" w:lineRule="auto" w:before="1" w:after="0"/>
        <w:ind w:left="982" w:right="974" w:firstLine="0"/>
        <w:jc w:val="both"/>
        <w:rPr>
          <w:sz w:val="22"/>
        </w:rPr>
      </w:pPr>
      <w:r>
        <w:rPr>
          <w:sz w:val="22"/>
        </w:rPr>
        <w:t>Revocar la constancia expedida en favor de una fórmula o candidatura a diputaciones, a regidurías, sindicaturas, presidencia municipal, Gubernatura o </w:t>
      </w:r>
      <w:r>
        <w:rPr>
          <w:spacing w:val="-4"/>
          <w:sz w:val="22"/>
        </w:rPr>
        <w:t>cargos</w:t>
      </w:r>
      <w:r>
        <w:rPr>
          <w:spacing w:val="-10"/>
          <w:sz w:val="22"/>
        </w:rPr>
        <w:t> </w:t>
      </w:r>
      <w:r>
        <w:rPr>
          <w:spacing w:val="-4"/>
          <w:sz w:val="22"/>
        </w:rPr>
        <w:t>de</w:t>
      </w:r>
      <w:r>
        <w:rPr>
          <w:spacing w:val="-8"/>
          <w:sz w:val="22"/>
        </w:rPr>
        <w:t> </w:t>
      </w:r>
      <w:r>
        <w:rPr>
          <w:spacing w:val="-4"/>
          <w:sz w:val="22"/>
        </w:rPr>
        <w:t>Personas</w:t>
      </w:r>
      <w:r>
        <w:rPr>
          <w:spacing w:val="-13"/>
          <w:sz w:val="22"/>
        </w:rPr>
        <w:t> </w:t>
      </w:r>
      <w:r>
        <w:rPr>
          <w:spacing w:val="-4"/>
          <w:sz w:val="22"/>
        </w:rPr>
        <w:t>Magistradas</w:t>
      </w:r>
      <w:r>
        <w:rPr>
          <w:spacing w:val="-9"/>
          <w:sz w:val="22"/>
        </w:rPr>
        <w:t> </w:t>
      </w:r>
      <w:r>
        <w:rPr>
          <w:spacing w:val="-4"/>
          <w:sz w:val="22"/>
        </w:rPr>
        <w:t>o</w:t>
      </w:r>
      <w:r>
        <w:rPr>
          <w:spacing w:val="-12"/>
          <w:sz w:val="22"/>
        </w:rPr>
        <w:t> </w:t>
      </w:r>
      <w:r>
        <w:rPr>
          <w:spacing w:val="-4"/>
          <w:sz w:val="22"/>
        </w:rPr>
        <w:t>Personas</w:t>
      </w:r>
      <w:r>
        <w:rPr>
          <w:spacing w:val="-8"/>
          <w:sz w:val="22"/>
        </w:rPr>
        <w:t> </w:t>
      </w:r>
      <w:r>
        <w:rPr>
          <w:spacing w:val="-4"/>
          <w:sz w:val="22"/>
        </w:rPr>
        <w:t>Juzgadoras;</w:t>
      </w:r>
      <w:r>
        <w:rPr>
          <w:spacing w:val="-9"/>
          <w:sz w:val="22"/>
        </w:rPr>
        <w:t> </w:t>
      </w:r>
      <w:r>
        <w:rPr>
          <w:spacing w:val="-4"/>
          <w:sz w:val="22"/>
        </w:rPr>
        <w:t>otorgarla</w:t>
      </w:r>
      <w:r>
        <w:rPr>
          <w:spacing w:val="-10"/>
          <w:sz w:val="22"/>
        </w:rPr>
        <w:t> </w:t>
      </w:r>
      <w:r>
        <w:rPr>
          <w:spacing w:val="-4"/>
          <w:sz w:val="22"/>
        </w:rPr>
        <w:t>a</w:t>
      </w:r>
      <w:r>
        <w:rPr>
          <w:spacing w:val="-10"/>
          <w:sz w:val="22"/>
        </w:rPr>
        <w:t> </w:t>
      </w:r>
      <w:r>
        <w:rPr>
          <w:spacing w:val="-4"/>
          <w:sz w:val="22"/>
        </w:rPr>
        <w:t>la</w:t>
      </w:r>
      <w:r>
        <w:rPr>
          <w:spacing w:val="-10"/>
          <w:sz w:val="22"/>
        </w:rPr>
        <w:t> </w:t>
      </w:r>
      <w:r>
        <w:rPr>
          <w:spacing w:val="-4"/>
          <w:sz w:val="22"/>
        </w:rPr>
        <w:t>candidatura </w:t>
      </w:r>
      <w:r>
        <w:rPr>
          <w:sz w:val="22"/>
        </w:rPr>
        <w:t>o</w:t>
      </w:r>
      <w:r>
        <w:rPr>
          <w:spacing w:val="-13"/>
          <w:sz w:val="22"/>
        </w:rPr>
        <w:t> </w:t>
      </w:r>
      <w:r>
        <w:rPr>
          <w:sz w:val="22"/>
        </w:rPr>
        <w:t>fórmula</w:t>
      </w:r>
      <w:r>
        <w:rPr>
          <w:spacing w:val="-14"/>
          <w:sz w:val="22"/>
        </w:rPr>
        <w:t> </w:t>
      </w:r>
      <w:r>
        <w:rPr>
          <w:sz w:val="22"/>
        </w:rPr>
        <w:t>de</w:t>
      </w:r>
      <w:r>
        <w:rPr>
          <w:spacing w:val="-14"/>
          <w:sz w:val="22"/>
        </w:rPr>
        <w:t> </w:t>
      </w:r>
      <w:r>
        <w:rPr>
          <w:sz w:val="22"/>
        </w:rPr>
        <w:t>candidatos</w:t>
      </w:r>
      <w:r>
        <w:rPr>
          <w:spacing w:val="-15"/>
          <w:sz w:val="22"/>
        </w:rPr>
        <w:t> </w:t>
      </w:r>
      <w:r>
        <w:rPr>
          <w:sz w:val="22"/>
        </w:rPr>
        <w:t>que</w:t>
      </w:r>
      <w:r>
        <w:rPr>
          <w:spacing w:val="-14"/>
          <w:sz w:val="22"/>
        </w:rPr>
        <w:t> </w:t>
      </w:r>
      <w:r>
        <w:rPr>
          <w:sz w:val="22"/>
        </w:rPr>
        <w:t>resulte</w:t>
      </w:r>
      <w:r>
        <w:rPr>
          <w:spacing w:val="-15"/>
          <w:sz w:val="22"/>
        </w:rPr>
        <w:t> </w:t>
      </w:r>
      <w:r>
        <w:rPr>
          <w:sz w:val="22"/>
        </w:rPr>
        <w:t>ganadora</w:t>
      </w:r>
      <w:r>
        <w:rPr>
          <w:spacing w:val="-14"/>
          <w:sz w:val="22"/>
        </w:rPr>
        <w:t> </w:t>
      </w:r>
      <w:r>
        <w:rPr>
          <w:sz w:val="22"/>
        </w:rPr>
        <w:t>como</w:t>
      </w:r>
      <w:r>
        <w:rPr>
          <w:spacing w:val="-15"/>
          <w:sz w:val="22"/>
        </w:rPr>
        <w:t> </w:t>
      </w:r>
      <w:r>
        <w:rPr>
          <w:sz w:val="22"/>
        </w:rPr>
        <w:t>resultado</w:t>
      </w:r>
      <w:r>
        <w:rPr>
          <w:spacing w:val="-15"/>
          <w:sz w:val="22"/>
        </w:rPr>
        <w:t> </w:t>
      </w:r>
      <w:r>
        <w:rPr>
          <w:sz w:val="22"/>
        </w:rPr>
        <w:t>de</w:t>
      </w:r>
      <w:r>
        <w:rPr>
          <w:spacing w:val="-14"/>
          <w:sz w:val="22"/>
        </w:rPr>
        <w:t> </w:t>
      </w:r>
      <w:r>
        <w:rPr>
          <w:sz w:val="22"/>
        </w:rPr>
        <w:t>la</w:t>
      </w:r>
      <w:r>
        <w:rPr>
          <w:spacing w:val="-14"/>
          <w:sz w:val="22"/>
        </w:rPr>
        <w:t> </w:t>
      </w:r>
      <w:r>
        <w:rPr>
          <w:sz w:val="22"/>
        </w:rPr>
        <w:t>anulación</w:t>
      </w:r>
      <w:r>
        <w:rPr>
          <w:spacing w:val="-15"/>
          <w:sz w:val="22"/>
        </w:rPr>
        <w:t> </w:t>
      </w:r>
      <w:r>
        <w:rPr>
          <w:sz w:val="22"/>
        </w:rPr>
        <w:t>de la</w:t>
      </w:r>
      <w:r>
        <w:rPr>
          <w:spacing w:val="-11"/>
          <w:sz w:val="22"/>
        </w:rPr>
        <w:t> </w:t>
      </w:r>
      <w:r>
        <w:rPr>
          <w:sz w:val="22"/>
        </w:rPr>
        <w:t>Votación</w:t>
      </w:r>
      <w:r>
        <w:rPr>
          <w:spacing w:val="-12"/>
          <w:sz w:val="22"/>
        </w:rPr>
        <w:t> </w:t>
      </w:r>
      <w:r>
        <w:rPr>
          <w:sz w:val="22"/>
        </w:rPr>
        <w:t>Emitida</w:t>
      </w:r>
      <w:r>
        <w:rPr>
          <w:spacing w:val="-13"/>
          <w:sz w:val="22"/>
        </w:rPr>
        <w:t> </w:t>
      </w:r>
      <w:r>
        <w:rPr>
          <w:sz w:val="22"/>
        </w:rPr>
        <w:t>en</w:t>
      </w:r>
      <w:r>
        <w:rPr>
          <w:spacing w:val="-11"/>
          <w:sz w:val="22"/>
        </w:rPr>
        <w:t> </w:t>
      </w:r>
      <w:r>
        <w:rPr>
          <w:sz w:val="22"/>
        </w:rPr>
        <w:t>una</w:t>
      </w:r>
      <w:r>
        <w:rPr>
          <w:spacing w:val="-13"/>
          <w:sz w:val="22"/>
        </w:rPr>
        <w:t> </w:t>
      </w:r>
      <w:r>
        <w:rPr>
          <w:sz w:val="22"/>
        </w:rPr>
        <w:t>o</w:t>
      </w:r>
      <w:r>
        <w:rPr>
          <w:spacing w:val="-12"/>
          <w:sz w:val="22"/>
        </w:rPr>
        <w:t> </w:t>
      </w:r>
      <w:r>
        <w:rPr>
          <w:sz w:val="22"/>
        </w:rPr>
        <w:t>varias</w:t>
      </w:r>
      <w:r>
        <w:rPr>
          <w:spacing w:val="-13"/>
          <w:sz w:val="22"/>
        </w:rPr>
        <w:t> </w:t>
      </w:r>
      <w:r>
        <w:rPr>
          <w:sz w:val="22"/>
        </w:rPr>
        <w:t>casillas,</w:t>
      </w:r>
      <w:r>
        <w:rPr>
          <w:spacing w:val="-12"/>
          <w:sz w:val="22"/>
        </w:rPr>
        <w:t> </w:t>
      </w:r>
      <w:r>
        <w:rPr>
          <w:sz w:val="22"/>
        </w:rPr>
        <w:t>en</w:t>
      </w:r>
      <w:r>
        <w:rPr>
          <w:spacing w:val="-13"/>
          <w:sz w:val="22"/>
        </w:rPr>
        <w:t> </w:t>
      </w:r>
      <w:r>
        <w:rPr>
          <w:sz w:val="22"/>
        </w:rPr>
        <w:t>uno</w:t>
      </w:r>
      <w:r>
        <w:rPr>
          <w:spacing w:val="-12"/>
          <w:sz w:val="22"/>
        </w:rPr>
        <w:t> </w:t>
      </w:r>
      <w:r>
        <w:rPr>
          <w:sz w:val="22"/>
        </w:rPr>
        <w:t>o</w:t>
      </w:r>
      <w:r>
        <w:rPr>
          <w:spacing w:val="-14"/>
          <w:sz w:val="22"/>
        </w:rPr>
        <w:t> </w:t>
      </w:r>
      <w:r>
        <w:rPr>
          <w:sz w:val="22"/>
        </w:rPr>
        <w:t>varios</w:t>
      </w:r>
      <w:r>
        <w:rPr>
          <w:spacing w:val="-14"/>
          <w:sz w:val="22"/>
        </w:rPr>
        <w:t> </w:t>
      </w:r>
      <w:r>
        <w:rPr>
          <w:sz w:val="22"/>
        </w:rPr>
        <w:t>centros</w:t>
      </w:r>
      <w:r>
        <w:rPr>
          <w:spacing w:val="-11"/>
          <w:sz w:val="22"/>
        </w:rPr>
        <w:t> </w:t>
      </w:r>
      <w:r>
        <w:rPr>
          <w:sz w:val="22"/>
        </w:rPr>
        <w:t>de</w:t>
      </w:r>
      <w:r>
        <w:rPr>
          <w:spacing w:val="-13"/>
          <w:sz w:val="22"/>
        </w:rPr>
        <w:t> </w:t>
      </w:r>
      <w:r>
        <w:rPr>
          <w:sz w:val="22"/>
        </w:rPr>
        <w:t>votación, en</w:t>
      </w:r>
      <w:r>
        <w:rPr>
          <w:spacing w:val="-10"/>
          <w:sz w:val="22"/>
        </w:rPr>
        <w:t> </w:t>
      </w:r>
      <w:r>
        <w:rPr>
          <w:sz w:val="22"/>
        </w:rPr>
        <w:t>uno</w:t>
      </w:r>
      <w:r>
        <w:rPr>
          <w:spacing w:val="-10"/>
          <w:sz w:val="22"/>
        </w:rPr>
        <w:t> </w:t>
      </w:r>
      <w:r>
        <w:rPr>
          <w:sz w:val="22"/>
        </w:rPr>
        <w:t>o,</w:t>
      </w:r>
      <w:r>
        <w:rPr>
          <w:spacing w:val="-9"/>
          <w:sz w:val="22"/>
        </w:rPr>
        <w:t> </w:t>
      </w:r>
      <w:r>
        <w:rPr>
          <w:sz w:val="22"/>
        </w:rPr>
        <w:t>en</w:t>
      </w:r>
      <w:r>
        <w:rPr>
          <w:spacing w:val="-11"/>
          <w:sz w:val="22"/>
        </w:rPr>
        <w:t> </w:t>
      </w:r>
      <w:r>
        <w:rPr>
          <w:sz w:val="22"/>
        </w:rPr>
        <w:t>su</w:t>
      </w:r>
      <w:r>
        <w:rPr>
          <w:spacing w:val="-11"/>
          <w:sz w:val="22"/>
        </w:rPr>
        <w:t> </w:t>
      </w:r>
      <w:r>
        <w:rPr>
          <w:sz w:val="22"/>
        </w:rPr>
        <w:t>caso,</w:t>
      </w:r>
      <w:r>
        <w:rPr>
          <w:spacing w:val="-9"/>
          <w:sz w:val="22"/>
        </w:rPr>
        <w:t> </w:t>
      </w:r>
      <w:r>
        <w:rPr>
          <w:sz w:val="22"/>
        </w:rPr>
        <w:t>de</w:t>
      </w:r>
      <w:r>
        <w:rPr>
          <w:spacing w:val="-10"/>
          <w:sz w:val="22"/>
        </w:rPr>
        <w:t> </w:t>
      </w:r>
      <w:r>
        <w:rPr>
          <w:sz w:val="22"/>
        </w:rPr>
        <w:t>varios</w:t>
      </w:r>
      <w:r>
        <w:rPr>
          <w:spacing w:val="-6"/>
          <w:sz w:val="22"/>
        </w:rPr>
        <w:t> </w:t>
      </w:r>
      <w:r>
        <w:rPr>
          <w:sz w:val="22"/>
        </w:rPr>
        <w:t>distritos;</w:t>
      </w:r>
      <w:r>
        <w:rPr>
          <w:spacing w:val="-9"/>
          <w:sz w:val="22"/>
        </w:rPr>
        <w:t> </w:t>
      </w:r>
      <w:r>
        <w:rPr>
          <w:sz w:val="22"/>
        </w:rPr>
        <w:t>y</w:t>
      </w:r>
      <w:r>
        <w:rPr>
          <w:spacing w:val="-12"/>
          <w:sz w:val="22"/>
        </w:rPr>
        <w:t> </w:t>
      </w:r>
      <w:r>
        <w:rPr>
          <w:sz w:val="22"/>
        </w:rPr>
        <w:t>modificar,</w:t>
      </w:r>
      <w:r>
        <w:rPr>
          <w:spacing w:val="-9"/>
          <w:sz w:val="22"/>
        </w:rPr>
        <w:t> </w:t>
      </w:r>
      <w:r>
        <w:rPr>
          <w:sz w:val="22"/>
        </w:rPr>
        <w:t>en</w:t>
      </w:r>
      <w:r>
        <w:rPr>
          <w:spacing w:val="-11"/>
          <w:sz w:val="22"/>
        </w:rPr>
        <w:t> </w:t>
      </w:r>
      <w:r>
        <w:rPr>
          <w:sz w:val="22"/>
        </w:rPr>
        <w:t>consecuencia,</w:t>
      </w:r>
      <w:r>
        <w:rPr>
          <w:spacing w:val="-9"/>
          <w:sz w:val="22"/>
        </w:rPr>
        <w:t> </w:t>
      </w:r>
      <w:r>
        <w:rPr>
          <w:sz w:val="22"/>
        </w:rPr>
        <w:t>las</w:t>
      </w:r>
      <w:r>
        <w:rPr>
          <w:spacing w:val="-11"/>
          <w:sz w:val="22"/>
        </w:rPr>
        <w:t> </w:t>
      </w:r>
      <w:r>
        <w:rPr>
          <w:sz w:val="22"/>
        </w:rPr>
        <w:t>actas respectivas, según la elección que corresponda;</w:t>
      </w:r>
    </w:p>
    <w:p>
      <w:pPr>
        <w:pStyle w:val="BodyText"/>
      </w:pPr>
    </w:p>
    <w:p>
      <w:pPr>
        <w:pStyle w:val="ListParagraph"/>
        <w:numPr>
          <w:ilvl w:val="0"/>
          <w:numId w:val="156"/>
        </w:numPr>
        <w:tabs>
          <w:tab w:pos="1414" w:val="left" w:leader="none"/>
        </w:tabs>
        <w:spacing w:line="242" w:lineRule="auto" w:before="0" w:after="0"/>
        <w:ind w:left="982" w:right="977" w:firstLine="0"/>
        <w:jc w:val="both"/>
        <w:rPr>
          <w:sz w:val="22"/>
        </w:rPr>
      </w:pPr>
      <w:r>
        <w:rPr>
          <w:sz w:val="22"/>
        </w:rPr>
        <w:t>Declarar la nulidad de la elección de diputados y Ayuntamiento, en consecuencia, revocar las constancias expedidas cuando se den los supuestos previstos en este Código;</w:t>
      </w:r>
    </w:p>
    <w:p>
      <w:pPr>
        <w:pStyle w:val="BodyText"/>
        <w:spacing w:before="3"/>
      </w:pPr>
    </w:p>
    <w:p>
      <w:pPr>
        <w:pStyle w:val="ListParagraph"/>
        <w:numPr>
          <w:ilvl w:val="0"/>
          <w:numId w:val="156"/>
        </w:numPr>
        <w:tabs>
          <w:tab w:pos="1280" w:val="left" w:leader="none"/>
        </w:tabs>
        <w:spacing w:line="240" w:lineRule="auto" w:before="0" w:after="0"/>
        <w:ind w:left="982" w:right="979" w:firstLine="0"/>
        <w:jc w:val="both"/>
        <w:rPr>
          <w:sz w:val="22"/>
        </w:rPr>
      </w:pPr>
      <w:r>
        <w:rPr>
          <w:sz w:val="22"/>
        </w:rPr>
        <w:t>Revocar la determinación sobre la declaración de validez u otorgamiento de constancias de mayoría y validez en las elecciones de diputados y de Ayuntamiento, según corresponda;</w:t>
      </w:r>
    </w:p>
    <w:p>
      <w:pPr>
        <w:pStyle w:val="BodyText"/>
        <w:spacing w:before="8"/>
      </w:pPr>
    </w:p>
    <w:p>
      <w:pPr>
        <w:pStyle w:val="ListParagraph"/>
        <w:numPr>
          <w:ilvl w:val="0"/>
          <w:numId w:val="156"/>
        </w:numPr>
        <w:tabs>
          <w:tab w:pos="1363" w:val="left" w:leader="none"/>
        </w:tabs>
        <w:spacing w:line="242" w:lineRule="auto" w:before="1" w:after="0"/>
        <w:ind w:left="982" w:right="980" w:firstLine="0"/>
        <w:jc w:val="both"/>
        <w:rPr>
          <w:sz w:val="22"/>
        </w:rPr>
      </w:pPr>
      <w:r>
        <w:rPr>
          <w:sz w:val="22"/>
        </w:rPr>
        <w:t>Hacer la corrección de los cómputos, cuando sean impugnados por error aritmético, y</w:t>
      </w:r>
    </w:p>
    <w:p>
      <w:pPr>
        <w:pStyle w:val="BodyText"/>
        <w:spacing w:before="1"/>
      </w:pPr>
    </w:p>
    <w:p>
      <w:pPr>
        <w:pStyle w:val="ListParagraph"/>
        <w:numPr>
          <w:ilvl w:val="0"/>
          <w:numId w:val="156"/>
        </w:numPr>
        <w:tabs>
          <w:tab w:pos="1379" w:val="left" w:leader="none"/>
        </w:tabs>
        <w:spacing w:line="242" w:lineRule="auto" w:before="0" w:after="0"/>
        <w:ind w:left="982" w:right="982" w:firstLine="0"/>
        <w:jc w:val="both"/>
        <w:rPr>
          <w:sz w:val="22"/>
        </w:rPr>
      </w:pPr>
      <w:r>
        <w:rPr>
          <w:sz w:val="22"/>
        </w:rPr>
        <w:t>Declarar la nulidad de la elección de Gobernador cuando se actualicen los supuestos</w:t>
      </w:r>
      <w:r>
        <w:rPr>
          <w:spacing w:val="-14"/>
          <w:sz w:val="22"/>
        </w:rPr>
        <w:t> </w:t>
      </w:r>
      <w:r>
        <w:rPr>
          <w:sz w:val="22"/>
        </w:rPr>
        <w:t>previstos</w:t>
      </w:r>
      <w:r>
        <w:rPr>
          <w:spacing w:val="-14"/>
          <w:sz w:val="22"/>
        </w:rPr>
        <w:t> </w:t>
      </w:r>
      <w:r>
        <w:rPr>
          <w:sz w:val="22"/>
        </w:rPr>
        <w:t>en</w:t>
      </w:r>
      <w:r>
        <w:rPr>
          <w:spacing w:val="-17"/>
          <w:sz w:val="22"/>
        </w:rPr>
        <w:t> </w:t>
      </w:r>
      <w:r>
        <w:rPr>
          <w:sz w:val="22"/>
        </w:rPr>
        <w:t>este</w:t>
      </w:r>
      <w:r>
        <w:rPr>
          <w:spacing w:val="-15"/>
          <w:sz w:val="22"/>
        </w:rPr>
        <w:t> </w:t>
      </w:r>
      <w:r>
        <w:rPr>
          <w:sz w:val="22"/>
        </w:rPr>
        <w:t>Código.</w:t>
      </w:r>
    </w:p>
    <w:p>
      <w:pPr>
        <w:pStyle w:val="BodyText"/>
        <w:spacing w:before="3"/>
      </w:pPr>
    </w:p>
    <w:p>
      <w:pPr>
        <w:pStyle w:val="Heading1"/>
        <w:spacing w:before="1"/>
      </w:pPr>
      <w:r>
        <w:rPr>
          <w:w w:val="90"/>
        </w:rPr>
        <w:t>(REFORMADA,</w:t>
      </w:r>
      <w:r>
        <w:rPr>
          <w:spacing w:val="-3"/>
        </w:rPr>
        <w:t> </w:t>
      </w:r>
      <w:r>
        <w:rPr>
          <w:w w:val="90"/>
        </w:rPr>
        <w:t>P.O.</w:t>
      </w:r>
      <w:r>
        <w:rPr>
          <w:spacing w:val="-2"/>
        </w:rPr>
        <w:t> </w:t>
      </w:r>
      <w:r>
        <w:rPr>
          <w:w w:val="90"/>
        </w:rPr>
        <w:t>23</w:t>
      </w:r>
      <w:r>
        <w:rPr>
          <w:spacing w:val="-6"/>
        </w:rPr>
        <w:t> </w:t>
      </w:r>
      <w:r>
        <w:rPr>
          <w:w w:val="90"/>
        </w:rPr>
        <w:t>DE</w:t>
      </w:r>
      <w:r>
        <w:rPr>
          <w:spacing w:val="-4"/>
        </w:rPr>
        <w:t> </w:t>
      </w:r>
      <w:r>
        <w:rPr>
          <w:w w:val="90"/>
        </w:rPr>
        <w:t>DICIEMBRE</w:t>
      </w:r>
      <w:r>
        <w:rPr>
          <w:spacing w:val="-8"/>
        </w:rPr>
        <w:t> </w:t>
      </w:r>
      <w:r>
        <w:rPr>
          <w:w w:val="90"/>
        </w:rPr>
        <w:t>DE</w:t>
      </w:r>
      <w:r>
        <w:rPr>
          <w:spacing w:val="-1"/>
        </w:rPr>
        <w:t> </w:t>
      </w:r>
      <w:r>
        <w:rPr>
          <w:spacing w:val="-4"/>
          <w:w w:val="90"/>
        </w:rPr>
        <w:t>2024)</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156"/>
        </w:numPr>
        <w:tabs>
          <w:tab w:pos="1480" w:val="left" w:leader="none"/>
        </w:tabs>
        <w:spacing w:line="242" w:lineRule="auto" w:before="0" w:after="0"/>
        <w:ind w:left="982" w:right="973" w:firstLine="0"/>
        <w:jc w:val="both"/>
        <w:rPr>
          <w:sz w:val="22"/>
        </w:rPr>
      </w:pPr>
      <w:r>
        <w:rPr>
          <w:sz w:val="22"/>
        </w:rPr>
        <w:t>Declarar la nulidad de la elección de Personas Magistradas o Personas Juzgadoras</w:t>
      </w:r>
      <w:r>
        <w:rPr>
          <w:spacing w:val="-6"/>
          <w:sz w:val="22"/>
        </w:rPr>
        <w:t> </w:t>
      </w:r>
      <w:r>
        <w:rPr>
          <w:sz w:val="22"/>
        </w:rPr>
        <w:t>y</w:t>
      </w:r>
      <w:r>
        <w:rPr>
          <w:spacing w:val="-5"/>
          <w:sz w:val="22"/>
        </w:rPr>
        <w:t> </w:t>
      </w:r>
      <w:r>
        <w:rPr>
          <w:sz w:val="22"/>
        </w:rPr>
        <w:t>en</w:t>
      </w:r>
      <w:r>
        <w:rPr>
          <w:spacing w:val="-8"/>
          <w:sz w:val="22"/>
        </w:rPr>
        <w:t> </w:t>
      </w:r>
      <w:r>
        <w:rPr>
          <w:sz w:val="22"/>
        </w:rPr>
        <w:t>consecuencia</w:t>
      </w:r>
      <w:r>
        <w:rPr>
          <w:spacing w:val="-4"/>
          <w:sz w:val="22"/>
        </w:rPr>
        <w:t> </w:t>
      </w:r>
      <w:r>
        <w:rPr>
          <w:sz w:val="22"/>
        </w:rPr>
        <w:t>revocar</w:t>
      </w:r>
      <w:r>
        <w:rPr>
          <w:spacing w:val="-6"/>
          <w:sz w:val="22"/>
        </w:rPr>
        <w:t> </w:t>
      </w:r>
      <w:r>
        <w:rPr>
          <w:sz w:val="22"/>
        </w:rPr>
        <w:t>las</w:t>
      </w:r>
      <w:r>
        <w:rPr>
          <w:spacing w:val="-6"/>
          <w:sz w:val="22"/>
        </w:rPr>
        <w:t> </w:t>
      </w:r>
      <w:r>
        <w:rPr>
          <w:sz w:val="22"/>
        </w:rPr>
        <w:t>constancias</w:t>
      </w:r>
      <w:r>
        <w:rPr>
          <w:spacing w:val="-4"/>
          <w:sz w:val="22"/>
        </w:rPr>
        <w:t> </w:t>
      </w:r>
      <w:r>
        <w:rPr>
          <w:sz w:val="22"/>
        </w:rPr>
        <w:t>expedidas cuando</w:t>
      </w:r>
      <w:r>
        <w:rPr>
          <w:spacing w:val="-8"/>
          <w:sz w:val="22"/>
        </w:rPr>
        <w:t> </w:t>
      </w:r>
      <w:r>
        <w:rPr>
          <w:sz w:val="22"/>
        </w:rPr>
        <w:t>se</w:t>
      </w:r>
      <w:r>
        <w:rPr>
          <w:spacing w:val="-6"/>
          <w:sz w:val="22"/>
        </w:rPr>
        <w:t> </w:t>
      </w:r>
      <w:r>
        <w:rPr>
          <w:sz w:val="22"/>
        </w:rPr>
        <w:t>den los</w:t>
      </w:r>
      <w:r>
        <w:rPr>
          <w:spacing w:val="-4"/>
          <w:sz w:val="22"/>
        </w:rPr>
        <w:t> </w:t>
      </w:r>
      <w:r>
        <w:rPr>
          <w:sz w:val="22"/>
        </w:rPr>
        <w:t>supuestos</w:t>
      </w:r>
      <w:r>
        <w:rPr>
          <w:spacing w:val="-5"/>
          <w:sz w:val="22"/>
        </w:rPr>
        <w:t> </w:t>
      </w:r>
      <w:r>
        <w:rPr>
          <w:sz w:val="22"/>
        </w:rPr>
        <w:t>establecidos</w:t>
      </w:r>
      <w:r>
        <w:rPr>
          <w:spacing w:val="-5"/>
          <w:sz w:val="22"/>
        </w:rPr>
        <w:t> </w:t>
      </w:r>
      <w:r>
        <w:rPr>
          <w:sz w:val="22"/>
        </w:rPr>
        <w:t>en</w:t>
      </w:r>
      <w:r>
        <w:rPr>
          <w:spacing w:val="-6"/>
          <w:sz w:val="22"/>
        </w:rPr>
        <w:t> </w:t>
      </w:r>
      <w:r>
        <w:rPr>
          <w:sz w:val="22"/>
        </w:rPr>
        <w:t>este</w:t>
      </w:r>
      <w:r>
        <w:rPr>
          <w:spacing w:val="-5"/>
          <w:sz w:val="22"/>
        </w:rPr>
        <w:t> </w:t>
      </w:r>
      <w:r>
        <w:rPr>
          <w:sz w:val="22"/>
        </w:rPr>
        <w:t>Código.</w:t>
      </w:r>
    </w:p>
    <w:p>
      <w:pPr>
        <w:pStyle w:val="BodyText"/>
      </w:pPr>
    </w:p>
    <w:p>
      <w:pPr>
        <w:pStyle w:val="BodyText"/>
        <w:spacing w:before="4"/>
      </w:pPr>
    </w:p>
    <w:p>
      <w:pPr>
        <w:spacing w:before="0"/>
        <w:ind w:left="982" w:right="0" w:firstLine="0"/>
        <w:jc w:val="left"/>
        <w:rPr>
          <w:sz w:val="22"/>
        </w:rPr>
      </w:pPr>
      <w:r>
        <w:rPr>
          <w:w w:val="80"/>
          <w:sz w:val="22"/>
        </w:rPr>
        <w:t>TÍTULO</w:t>
      </w:r>
      <w:r>
        <w:rPr>
          <w:spacing w:val="-3"/>
          <w:w w:val="95"/>
          <w:sz w:val="22"/>
        </w:rPr>
        <w:t> </w:t>
      </w:r>
      <w:r>
        <w:rPr>
          <w:spacing w:val="-4"/>
          <w:w w:val="95"/>
          <w:sz w:val="22"/>
        </w:rPr>
        <w:t>SEXTO</w:t>
      </w:r>
    </w:p>
    <w:p>
      <w:pPr>
        <w:pStyle w:val="BodyText"/>
        <w:spacing w:before="5"/>
      </w:pPr>
    </w:p>
    <w:p>
      <w:pPr>
        <w:spacing w:before="0"/>
        <w:ind w:left="982" w:right="0" w:firstLine="0"/>
        <w:jc w:val="left"/>
        <w:rPr>
          <w:sz w:val="22"/>
        </w:rPr>
      </w:pPr>
      <w:r>
        <w:rPr>
          <w:w w:val="85"/>
          <w:sz w:val="22"/>
        </w:rPr>
        <w:t>DE</w:t>
      </w:r>
      <w:r>
        <w:rPr>
          <w:spacing w:val="-3"/>
          <w:sz w:val="22"/>
        </w:rPr>
        <w:t> </w:t>
      </w:r>
      <w:r>
        <w:rPr>
          <w:w w:val="85"/>
          <w:sz w:val="22"/>
        </w:rPr>
        <w:t>LAS</w:t>
      </w:r>
      <w:r>
        <w:rPr>
          <w:spacing w:val="-2"/>
          <w:sz w:val="22"/>
        </w:rPr>
        <w:t> </w:t>
      </w:r>
      <w:r>
        <w:rPr>
          <w:spacing w:val="-2"/>
          <w:w w:val="85"/>
          <w:sz w:val="22"/>
        </w:rPr>
        <w:t>NULIDADES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6"/>
        </w:rPr>
        <w:t>De</w:t>
      </w:r>
      <w:r>
        <w:rPr>
          <w:spacing w:val="-15"/>
        </w:rPr>
        <w:t> </w:t>
      </w:r>
      <w:r>
        <w:rPr>
          <w:spacing w:val="-6"/>
        </w:rPr>
        <w:t>las</w:t>
      </w:r>
      <w:r>
        <w:rPr>
          <w:spacing w:val="-14"/>
        </w:rPr>
        <w:t> </w:t>
      </w:r>
      <w:r>
        <w:rPr>
          <w:spacing w:val="-6"/>
        </w:rPr>
        <w:t>Reglas</w:t>
      </w:r>
      <w:r>
        <w:rPr>
          <w:spacing w:val="-13"/>
        </w:rPr>
        <w:t> </w:t>
      </w:r>
      <w:r>
        <w:rPr>
          <w:spacing w:val="-6"/>
        </w:rPr>
        <w:t>Generales</w:t>
      </w:r>
    </w:p>
    <w:p>
      <w:pPr>
        <w:pStyle w:val="BodyText"/>
        <w:spacing w:before="6"/>
      </w:pPr>
    </w:p>
    <w:p>
      <w:pPr>
        <w:pStyle w:val="Heading1"/>
      </w:pPr>
      <w:r>
        <w:rPr>
          <w:w w:val="90"/>
        </w:rPr>
        <w:t>(REFORMADO,</w:t>
      </w:r>
      <w:r>
        <w:rPr>
          <w:spacing w:val="-2"/>
        </w:rPr>
        <w:t> </w:t>
      </w:r>
      <w:r>
        <w:rPr>
          <w:w w:val="90"/>
        </w:rPr>
        <w:t>P.O.</w:t>
      </w:r>
      <w:r>
        <w:rPr>
          <w:spacing w:val="-1"/>
        </w:rPr>
        <w:t> </w:t>
      </w:r>
      <w:r>
        <w:rPr>
          <w:w w:val="90"/>
        </w:rPr>
        <w:t>23</w:t>
      </w:r>
      <w:r>
        <w:rPr>
          <w:spacing w:val="-4"/>
        </w:rPr>
        <w:t> </w:t>
      </w:r>
      <w:r>
        <w:rPr>
          <w:w w:val="90"/>
        </w:rPr>
        <w:t>DE</w:t>
      </w:r>
      <w:r>
        <w:rPr>
          <w:spacing w:val="-3"/>
        </w:rPr>
        <w:t> </w:t>
      </w:r>
      <w:r>
        <w:rPr>
          <w:w w:val="90"/>
        </w:rPr>
        <w:t>DICIEMBRE</w:t>
      </w:r>
      <w:r>
        <w:rPr>
          <w:spacing w:val="-6"/>
        </w:rPr>
        <w:t> </w:t>
      </w:r>
      <w:r>
        <w:rPr>
          <w:w w:val="90"/>
        </w:rPr>
        <w:t>DE</w:t>
      </w:r>
      <w:r>
        <w:rPr>
          <w:spacing w:val="1"/>
        </w:rPr>
        <w:t> </w:t>
      </w:r>
      <w:r>
        <w:rPr>
          <w:spacing w:val="-2"/>
          <w:w w:val="90"/>
        </w:rPr>
        <w:t>2024)</w:t>
      </w:r>
    </w:p>
    <w:p>
      <w:pPr>
        <w:pStyle w:val="BodyText"/>
        <w:spacing w:line="242" w:lineRule="auto" w:before="1"/>
        <w:ind w:left="982" w:right="971"/>
        <w:jc w:val="both"/>
      </w:pPr>
      <w:r>
        <w:rPr>
          <w:spacing w:val="-6"/>
        </w:rPr>
        <w:t>ARTÍCULO</w:t>
      </w:r>
      <w:r>
        <w:rPr>
          <w:spacing w:val="-10"/>
        </w:rPr>
        <w:t> </w:t>
      </w:r>
      <w:r>
        <w:rPr>
          <w:spacing w:val="-6"/>
        </w:rPr>
        <w:t>344.-</w:t>
      </w:r>
      <w:r>
        <w:rPr>
          <w:spacing w:val="-10"/>
        </w:rPr>
        <w:t> </w:t>
      </w:r>
      <w:r>
        <w:rPr>
          <w:spacing w:val="-6"/>
        </w:rPr>
        <w:t>Los</w:t>
      </w:r>
      <w:r>
        <w:rPr>
          <w:spacing w:val="-10"/>
        </w:rPr>
        <w:t> </w:t>
      </w:r>
      <w:r>
        <w:rPr>
          <w:spacing w:val="-6"/>
        </w:rPr>
        <w:t>efectos</w:t>
      </w:r>
      <w:r>
        <w:rPr>
          <w:spacing w:val="-10"/>
        </w:rPr>
        <w:t> </w:t>
      </w:r>
      <w:r>
        <w:rPr>
          <w:spacing w:val="-6"/>
        </w:rPr>
        <w:t>de</w:t>
      </w:r>
      <w:r>
        <w:rPr>
          <w:spacing w:val="-8"/>
        </w:rPr>
        <w:t> </w:t>
      </w:r>
      <w:r>
        <w:rPr>
          <w:spacing w:val="-6"/>
        </w:rPr>
        <w:t>las nulidades</w:t>
      </w:r>
      <w:r>
        <w:rPr>
          <w:spacing w:val="-8"/>
        </w:rPr>
        <w:t> </w:t>
      </w:r>
      <w:r>
        <w:rPr>
          <w:spacing w:val="-6"/>
        </w:rPr>
        <w:t>decretadas</w:t>
      </w:r>
      <w:r>
        <w:rPr>
          <w:spacing w:val="-10"/>
        </w:rPr>
        <w:t> </w:t>
      </w:r>
      <w:r>
        <w:rPr>
          <w:spacing w:val="-6"/>
        </w:rPr>
        <w:t>por</w:t>
      </w:r>
      <w:r>
        <w:rPr>
          <w:spacing w:val="-8"/>
        </w:rPr>
        <w:t> </w:t>
      </w:r>
      <w:r>
        <w:rPr>
          <w:spacing w:val="-6"/>
        </w:rPr>
        <w:t>el</w:t>
      </w:r>
      <w:r>
        <w:rPr>
          <w:spacing w:val="-9"/>
        </w:rPr>
        <w:t> </w:t>
      </w:r>
      <w:r>
        <w:rPr>
          <w:spacing w:val="-6"/>
        </w:rPr>
        <w:t>Tribunal</w:t>
      </w:r>
      <w:r>
        <w:rPr>
          <w:spacing w:val="-9"/>
        </w:rPr>
        <w:t> </w:t>
      </w:r>
      <w:r>
        <w:rPr>
          <w:spacing w:val="-6"/>
        </w:rPr>
        <w:t>respecto</w:t>
      </w:r>
      <w:r>
        <w:rPr>
          <w:spacing w:val="-12"/>
        </w:rPr>
        <w:t> </w:t>
      </w:r>
      <w:r>
        <w:rPr>
          <w:spacing w:val="-6"/>
        </w:rPr>
        <w:t>de </w:t>
      </w:r>
      <w:r>
        <w:rPr/>
        <w:t>la</w:t>
      </w:r>
      <w:r>
        <w:rPr>
          <w:spacing w:val="-20"/>
        </w:rPr>
        <w:t> </w:t>
      </w:r>
      <w:r>
        <w:rPr/>
        <w:t>Votación</w:t>
      </w:r>
      <w:r>
        <w:rPr>
          <w:spacing w:val="-19"/>
        </w:rPr>
        <w:t> </w:t>
      </w:r>
      <w:r>
        <w:rPr/>
        <w:t>Emitida</w:t>
      </w:r>
      <w:r>
        <w:rPr>
          <w:spacing w:val="-19"/>
        </w:rPr>
        <w:t> </w:t>
      </w:r>
      <w:r>
        <w:rPr/>
        <w:t>en</w:t>
      </w:r>
      <w:r>
        <w:rPr>
          <w:spacing w:val="-20"/>
        </w:rPr>
        <w:t> </w:t>
      </w:r>
      <w:r>
        <w:rPr/>
        <w:t>una</w:t>
      </w:r>
      <w:r>
        <w:rPr>
          <w:spacing w:val="-19"/>
        </w:rPr>
        <w:t> </w:t>
      </w:r>
      <w:r>
        <w:rPr/>
        <w:t>o</w:t>
      </w:r>
      <w:r>
        <w:rPr>
          <w:spacing w:val="-20"/>
        </w:rPr>
        <w:t> </w:t>
      </w:r>
      <w:r>
        <w:rPr/>
        <w:t>varias</w:t>
      </w:r>
      <w:r>
        <w:rPr>
          <w:spacing w:val="-19"/>
        </w:rPr>
        <w:t> </w:t>
      </w:r>
      <w:r>
        <w:rPr/>
        <w:t>casillas,</w:t>
      </w:r>
      <w:r>
        <w:rPr>
          <w:spacing w:val="-19"/>
        </w:rPr>
        <w:t> </w:t>
      </w:r>
      <w:r>
        <w:rPr/>
        <w:t>en</w:t>
      </w:r>
      <w:r>
        <w:rPr>
          <w:spacing w:val="-20"/>
        </w:rPr>
        <w:t> </w:t>
      </w:r>
      <w:r>
        <w:rPr/>
        <w:t>uno</w:t>
      </w:r>
      <w:r>
        <w:rPr>
          <w:spacing w:val="-19"/>
        </w:rPr>
        <w:t> </w:t>
      </w:r>
      <w:r>
        <w:rPr/>
        <w:t>o</w:t>
      </w:r>
      <w:r>
        <w:rPr>
          <w:spacing w:val="-19"/>
        </w:rPr>
        <w:t> </w:t>
      </w:r>
      <w:r>
        <w:rPr/>
        <w:t>varios</w:t>
      </w:r>
      <w:r>
        <w:rPr>
          <w:spacing w:val="-20"/>
        </w:rPr>
        <w:t> </w:t>
      </w:r>
      <w:r>
        <w:rPr/>
        <w:t>centros</w:t>
      </w:r>
      <w:r>
        <w:rPr>
          <w:spacing w:val="-19"/>
        </w:rPr>
        <w:t> </w:t>
      </w:r>
      <w:r>
        <w:rPr/>
        <w:t>de</w:t>
      </w:r>
      <w:r>
        <w:rPr>
          <w:spacing w:val="-19"/>
        </w:rPr>
        <w:t> </w:t>
      </w:r>
      <w:r>
        <w:rPr/>
        <w:t>votación</w:t>
      </w:r>
      <w:r>
        <w:rPr>
          <w:spacing w:val="-20"/>
        </w:rPr>
        <w:t> </w:t>
      </w:r>
      <w:r>
        <w:rPr/>
        <w:t>o </w:t>
      </w:r>
      <w:r>
        <w:rPr>
          <w:spacing w:val="-2"/>
        </w:rPr>
        <w:t>de</w:t>
      </w:r>
      <w:r>
        <w:rPr>
          <w:spacing w:val="-7"/>
        </w:rPr>
        <w:t> </w:t>
      </w:r>
      <w:r>
        <w:rPr>
          <w:spacing w:val="-2"/>
        </w:rPr>
        <w:t>una</w:t>
      </w:r>
      <w:r>
        <w:rPr>
          <w:spacing w:val="-11"/>
        </w:rPr>
        <w:t> </w:t>
      </w:r>
      <w:r>
        <w:rPr>
          <w:spacing w:val="-2"/>
        </w:rPr>
        <w:t>elección</w:t>
      </w:r>
      <w:r>
        <w:rPr>
          <w:spacing w:val="-13"/>
        </w:rPr>
        <w:t> </w:t>
      </w:r>
      <w:r>
        <w:rPr>
          <w:spacing w:val="-2"/>
        </w:rPr>
        <w:t>de</w:t>
      </w:r>
      <w:r>
        <w:rPr>
          <w:spacing w:val="-11"/>
        </w:rPr>
        <w:t> </w:t>
      </w:r>
      <w:r>
        <w:rPr>
          <w:spacing w:val="-2"/>
        </w:rPr>
        <w:t>Gobernador,</w:t>
      </w:r>
      <w:r>
        <w:rPr>
          <w:spacing w:val="-10"/>
        </w:rPr>
        <w:t> </w:t>
      </w:r>
      <w:r>
        <w:rPr>
          <w:spacing w:val="-2"/>
        </w:rPr>
        <w:t>de</w:t>
      </w:r>
      <w:r>
        <w:rPr>
          <w:spacing w:val="-11"/>
        </w:rPr>
        <w:t> </w:t>
      </w:r>
      <w:r>
        <w:rPr>
          <w:spacing w:val="-2"/>
        </w:rPr>
        <w:t>diputados</w:t>
      </w:r>
      <w:r>
        <w:rPr>
          <w:spacing w:val="-8"/>
        </w:rPr>
        <w:t> </w:t>
      </w:r>
      <w:r>
        <w:rPr>
          <w:spacing w:val="-2"/>
        </w:rPr>
        <w:t>de</w:t>
      </w:r>
      <w:r>
        <w:rPr>
          <w:spacing w:val="-11"/>
        </w:rPr>
        <w:t> </w:t>
      </w:r>
      <w:r>
        <w:rPr>
          <w:spacing w:val="-2"/>
        </w:rPr>
        <w:t>mayoría</w:t>
      </w:r>
      <w:r>
        <w:rPr>
          <w:spacing w:val="-11"/>
        </w:rPr>
        <w:t> </w:t>
      </w:r>
      <w:r>
        <w:rPr>
          <w:spacing w:val="-2"/>
        </w:rPr>
        <w:t>relativa,</w:t>
      </w:r>
      <w:r>
        <w:rPr>
          <w:spacing w:val="-10"/>
        </w:rPr>
        <w:t> </w:t>
      </w:r>
      <w:r>
        <w:rPr>
          <w:spacing w:val="-2"/>
        </w:rPr>
        <w:t>representación </w:t>
      </w:r>
      <w:r>
        <w:rPr/>
        <w:t>proporcional</w:t>
      </w:r>
      <w:r>
        <w:rPr>
          <w:spacing w:val="-5"/>
        </w:rPr>
        <w:t> </w:t>
      </w:r>
      <w:r>
        <w:rPr/>
        <w:t>o</w:t>
      </w:r>
      <w:r>
        <w:rPr>
          <w:spacing w:val="-10"/>
        </w:rPr>
        <w:t> </w:t>
      </w:r>
      <w:r>
        <w:rPr/>
        <w:t>en</w:t>
      </w:r>
      <w:r>
        <w:rPr>
          <w:spacing w:val="-6"/>
        </w:rPr>
        <w:t> </w:t>
      </w:r>
      <w:r>
        <w:rPr/>
        <w:t>un</w:t>
      </w:r>
      <w:r>
        <w:rPr>
          <w:spacing w:val="-9"/>
        </w:rPr>
        <w:t> </w:t>
      </w:r>
      <w:r>
        <w:rPr/>
        <w:t>municipio</w:t>
      </w:r>
      <w:r>
        <w:rPr>
          <w:spacing w:val="-7"/>
        </w:rPr>
        <w:t> </w:t>
      </w:r>
      <w:r>
        <w:rPr/>
        <w:t>para</w:t>
      </w:r>
      <w:r>
        <w:rPr>
          <w:spacing w:val="-6"/>
        </w:rPr>
        <w:t> </w:t>
      </w:r>
      <w:r>
        <w:rPr/>
        <w:t>un</w:t>
      </w:r>
      <w:r>
        <w:rPr>
          <w:spacing w:val="-7"/>
        </w:rPr>
        <w:t> </w:t>
      </w:r>
      <w:r>
        <w:rPr/>
        <w:t>Ayuntamiento</w:t>
      </w:r>
      <w:r>
        <w:rPr>
          <w:spacing w:val="-7"/>
        </w:rPr>
        <w:t> </w:t>
      </w:r>
      <w:r>
        <w:rPr/>
        <w:t>o</w:t>
      </w:r>
      <w:r>
        <w:rPr>
          <w:spacing w:val="-7"/>
        </w:rPr>
        <w:t> </w:t>
      </w:r>
      <w:r>
        <w:rPr/>
        <w:t>asignación</w:t>
      </w:r>
      <w:r>
        <w:rPr>
          <w:spacing w:val="-5"/>
        </w:rPr>
        <w:t> </w:t>
      </w:r>
      <w:r>
        <w:rPr/>
        <w:t>de</w:t>
      </w:r>
      <w:r>
        <w:rPr>
          <w:spacing w:val="-6"/>
        </w:rPr>
        <w:t> </w:t>
      </w:r>
      <w:r>
        <w:rPr/>
        <w:t>regidores de representación proporcional, o de cargos de Personas Magistradas o de Personas</w:t>
      </w:r>
      <w:r>
        <w:rPr>
          <w:spacing w:val="-20"/>
        </w:rPr>
        <w:t> </w:t>
      </w:r>
      <w:r>
        <w:rPr/>
        <w:t>Juzgadoras,</w:t>
      </w:r>
      <w:r>
        <w:rPr>
          <w:spacing w:val="-19"/>
        </w:rPr>
        <w:t> </w:t>
      </w:r>
      <w:r>
        <w:rPr/>
        <w:t>se</w:t>
      </w:r>
      <w:r>
        <w:rPr>
          <w:spacing w:val="-19"/>
        </w:rPr>
        <w:t> </w:t>
      </w:r>
      <w:r>
        <w:rPr/>
        <w:t>contraen</w:t>
      </w:r>
      <w:r>
        <w:rPr>
          <w:spacing w:val="-20"/>
        </w:rPr>
        <w:t> </w:t>
      </w:r>
      <w:r>
        <w:rPr/>
        <w:t>exclusivamente</w:t>
      </w:r>
      <w:r>
        <w:rPr>
          <w:spacing w:val="-19"/>
        </w:rPr>
        <w:t> </w:t>
      </w:r>
      <w:r>
        <w:rPr/>
        <w:t>a</w:t>
      </w:r>
      <w:r>
        <w:rPr>
          <w:spacing w:val="-20"/>
        </w:rPr>
        <w:t> </w:t>
      </w:r>
      <w:r>
        <w:rPr/>
        <w:t>la</w:t>
      </w:r>
      <w:r>
        <w:rPr>
          <w:spacing w:val="-19"/>
        </w:rPr>
        <w:t> </w:t>
      </w:r>
      <w:r>
        <w:rPr/>
        <w:t>votación</w:t>
      </w:r>
      <w:r>
        <w:rPr>
          <w:spacing w:val="-19"/>
        </w:rPr>
        <w:t> </w:t>
      </w:r>
      <w:r>
        <w:rPr/>
        <w:t>o</w:t>
      </w:r>
      <w:r>
        <w:rPr>
          <w:spacing w:val="-20"/>
        </w:rPr>
        <w:t> </w:t>
      </w:r>
      <w:r>
        <w:rPr/>
        <w:t>elección</w:t>
      </w:r>
      <w:r>
        <w:rPr>
          <w:spacing w:val="-19"/>
        </w:rPr>
        <w:t> </w:t>
      </w:r>
      <w:r>
        <w:rPr/>
        <w:t>para</w:t>
      </w:r>
      <w:r>
        <w:rPr>
          <w:spacing w:val="-19"/>
        </w:rPr>
        <w:t> </w:t>
      </w:r>
      <w:r>
        <w:rPr/>
        <w:t>la que</w:t>
      </w:r>
      <w:r>
        <w:rPr>
          <w:spacing w:val="-5"/>
        </w:rPr>
        <w:t> </w:t>
      </w:r>
      <w:r>
        <w:rPr/>
        <w:t>expresamente</w:t>
      </w:r>
      <w:r>
        <w:rPr>
          <w:spacing w:val="-5"/>
        </w:rPr>
        <w:t> </w:t>
      </w:r>
      <w:r>
        <w:rPr/>
        <w:t>se</w:t>
      </w:r>
      <w:r>
        <w:rPr>
          <w:spacing w:val="-4"/>
        </w:rPr>
        <w:t> </w:t>
      </w:r>
      <w:r>
        <w:rPr/>
        <w:t>haya</w:t>
      </w:r>
      <w:r>
        <w:rPr>
          <w:spacing w:val="-3"/>
        </w:rPr>
        <w:t> </w:t>
      </w:r>
      <w:r>
        <w:rPr/>
        <w:t>hecho</w:t>
      </w:r>
      <w:r>
        <w:rPr>
          <w:spacing w:val="-3"/>
        </w:rPr>
        <w:t> </w:t>
      </w:r>
      <w:r>
        <w:rPr/>
        <w:t>valer</w:t>
      </w:r>
      <w:r>
        <w:rPr>
          <w:spacing w:val="-4"/>
        </w:rPr>
        <w:t> </w:t>
      </w:r>
      <w:r>
        <w:rPr/>
        <w:t>el</w:t>
      </w:r>
      <w:r>
        <w:rPr>
          <w:spacing w:val="-5"/>
        </w:rPr>
        <w:t> </w:t>
      </w:r>
      <w:r>
        <w:rPr/>
        <w:t>recurso</w:t>
      </w:r>
      <w:r>
        <w:rPr>
          <w:spacing w:val="-5"/>
        </w:rPr>
        <w:t> </w:t>
      </w:r>
      <w:r>
        <w:rPr/>
        <w:t>de</w:t>
      </w:r>
      <w:r>
        <w:rPr>
          <w:spacing w:val="-5"/>
        </w:rPr>
        <w:t> </w:t>
      </w:r>
      <w:r>
        <w:rPr/>
        <w:t>nulidad.</w:t>
      </w:r>
    </w:p>
    <w:p>
      <w:pPr>
        <w:pStyle w:val="BodyText"/>
      </w:pPr>
    </w:p>
    <w:p>
      <w:pPr>
        <w:pStyle w:val="BodyText"/>
        <w:spacing w:line="242" w:lineRule="auto"/>
        <w:ind w:left="982" w:right="982"/>
        <w:jc w:val="both"/>
      </w:pPr>
      <w:r>
        <w:rPr>
          <w:spacing w:val="-4"/>
        </w:rPr>
        <w:t>ARTÍCULO</w:t>
      </w:r>
      <w:r>
        <w:rPr>
          <w:spacing w:val="-10"/>
        </w:rPr>
        <w:t> </w:t>
      </w:r>
      <w:r>
        <w:rPr>
          <w:spacing w:val="-4"/>
        </w:rPr>
        <w:t>345.-</w:t>
      </w:r>
      <w:r>
        <w:rPr>
          <w:spacing w:val="-8"/>
        </w:rPr>
        <w:t> </w:t>
      </w:r>
      <w:r>
        <w:rPr>
          <w:spacing w:val="-4"/>
        </w:rPr>
        <w:t>Las</w:t>
      </w:r>
      <w:r>
        <w:rPr>
          <w:spacing w:val="-10"/>
        </w:rPr>
        <w:t> </w:t>
      </w:r>
      <w:r>
        <w:rPr>
          <w:spacing w:val="-4"/>
        </w:rPr>
        <w:t>elecciones</w:t>
      </w:r>
      <w:r>
        <w:rPr>
          <w:spacing w:val="-9"/>
        </w:rPr>
        <w:t> </w:t>
      </w:r>
      <w:r>
        <w:rPr>
          <w:spacing w:val="-4"/>
        </w:rPr>
        <w:t>cuyos</w:t>
      </w:r>
      <w:r>
        <w:rPr>
          <w:spacing w:val="-9"/>
        </w:rPr>
        <w:t> </w:t>
      </w:r>
      <w:r>
        <w:rPr>
          <w:spacing w:val="-4"/>
        </w:rPr>
        <w:t>cómputos,</w:t>
      </w:r>
      <w:r>
        <w:rPr>
          <w:spacing w:val="-9"/>
        </w:rPr>
        <w:t> </w:t>
      </w:r>
      <w:r>
        <w:rPr>
          <w:spacing w:val="-4"/>
        </w:rPr>
        <w:t>constancias</w:t>
      </w:r>
      <w:r>
        <w:rPr>
          <w:spacing w:val="-7"/>
        </w:rPr>
        <w:t> </w:t>
      </w:r>
      <w:r>
        <w:rPr>
          <w:spacing w:val="-4"/>
        </w:rPr>
        <w:t>de</w:t>
      </w:r>
      <w:r>
        <w:rPr>
          <w:spacing w:val="-7"/>
        </w:rPr>
        <w:t> </w:t>
      </w:r>
      <w:r>
        <w:rPr>
          <w:spacing w:val="-4"/>
        </w:rPr>
        <w:t>validez</w:t>
      </w:r>
      <w:r>
        <w:rPr>
          <w:spacing w:val="-7"/>
        </w:rPr>
        <w:t> </w:t>
      </w:r>
      <w:r>
        <w:rPr>
          <w:spacing w:val="-4"/>
        </w:rPr>
        <w:t>y</w:t>
      </w:r>
      <w:r>
        <w:rPr>
          <w:spacing w:val="-8"/>
        </w:rPr>
        <w:t> </w:t>
      </w:r>
      <w:r>
        <w:rPr>
          <w:spacing w:val="-4"/>
        </w:rPr>
        <w:t>mayoría </w:t>
      </w:r>
      <w:r>
        <w:rPr/>
        <w:t>o</w:t>
      </w:r>
      <w:r>
        <w:rPr>
          <w:spacing w:val="-20"/>
        </w:rPr>
        <w:t> </w:t>
      </w:r>
      <w:r>
        <w:rPr/>
        <w:t>de</w:t>
      </w:r>
      <w:r>
        <w:rPr>
          <w:spacing w:val="-19"/>
        </w:rPr>
        <w:t> </w:t>
      </w:r>
      <w:r>
        <w:rPr/>
        <w:t>asignación</w:t>
      </w:r>
      <w:r>
        <w:rPr>
          <w:spacing w:val="-19"/>
        </w:rPr>
        <w:t> </w:t>
      </w:r>
      <w:r>
        <w:rPr/>
        <w:t>no</w:t>
      </w:r>
      <w:r>
        <w:rPr>
          <w:spacing w:val="-20"/>
        </w:rPr>
        <w:t> </w:t>
      </w:r>
      <w:r>
        <w:rPr/>
        <w:t>sean</w:t>
      </w:r>
      <w:r>
        <w:rPr>
          <w:spacing w:val="-19"/>
        </w:rPr>
        <w:t> </w:t>
      </w:r>
      <w:r>
        <w:rPr/>
        <w:t>impugnadas</w:t>
      </w:r>
      <w:r>
        <w:rPr>
          <w:spacing w:val="-20"/>
        </w:rPr>
        <w:t> </w:t>
      </w:r>
      <w:r>
        <w:rPr/>
        <w:t>en</w:t>
      </w:r>
      <w:r>
        <w:rPr>
          <w:spacing w:val="-19"/>
        </w:rPr>
        <w:t> </w:t>
      </w:r>
      <w:r>
        <w:rPr/>
        <w:t>tiempo</w:t>
      </w:r>
      <w:r>
        <w:rPr>
          <w:spacing w:val="-19"/>
        </w:rPr>
        <w:t> </w:t>
      </w:r>
      <w:r>
        <w:rPr/>
        <w:t>y</w:t>
      </w:r>
      <w:r>
        <w:rPr>
          <w:spacing w:val="-20"/>
        </w:rPr>
        <w:t> </w:t>
      </w:r>
      <w:r>
        <w:rPr/>
        <w:t>forma,</w:t>
      </w:r>
      <w:r>
        <w:rPr>
          <w:spacing w:val="-19"/>
        </w:rPr>
        <w:t> </w:t>
      </w:r>
      <w:r>
        <w:rPr/>
        <w:t>se</w:t>
      </w:r>
      <w:r>
        <w:rPr>
          <w:spacing w:val="-19"/>
        </w:rPr>
        <w:t> </w:t>
      </w:r>
      <w:r>
        <w:rPr/>
        <w:t>considerarán</w:t>
      </w:r>
      <w:r>
        <w:rPr>
          <w:spacing w:val="-20"/>
        </w:rPr>
        <w:t> </w:t>
      </w:r>
      <w:r>
        <w:rPr/>
        <w:t>válidas, definitivas e inatacables.</w:t>
      </w:r>
    </w:p>
    <w:p>
      <w:pPr>
        <w:pStyle w:val="BodyText"/>
        <w:spacing w:before="3"/>
      </w:pPr>
    </w:p>
    <w:p>
      <w:pPr>
        <w:pStyle w:val="BodyText"/>
        <w:spacing w:line="242" w:lineRule="auto"/>
        <w:ind w:left="982" w:right="976"/>
        <w:jc w:val="both"/>
      </w:pPr>
      <w:r>
        <w:rPr>
          <w:spacing w:val="-2"/>
        </w:rPr>
        <w:t>ARTÍCULO</w:t>
      </w:r>
      <w:r>
        <w:rPr>
          <w:spacing w:val="-18"/>
        </w:rPr>
        <w:t> </w:t>
      </w:r>
      <w:r>
        <w:rPr>
          <w:spacing w:val="-2"/>
        </w:rPr>
        <w:t>346.-</w:t>
      </w:r>
      <w:r>
        <w:rPr>
          <w:spacing w:val="-17"/>
        </w:rPr>
        <w:t> </w:t>
      </w:r>
      <w:r>
        <w:rPr>
          <w:spacing w:val="-2"/>
        </w:rPr>
        <w:t>Cuando</w:t>
      </w:r>
      <w:r>
        <w:rPr>
          <w:spacing w:val="-17"/>
        </w:rPr>
        <w:t> </w:t>
      </w:r>
      <w:r>
        <w:rPr>
          <w:spacing w:val="-2"/>
        </w:rPr>
        <w:t>el</w:t>
      </w:r>
      <w:r>
        <w:rPr>
          <w:spacing w:val="-18"/>
        </w:rPr>
        <w:t> </w:t>
      </w:r>
      <w:r>
        <w:rPr>
          <w:spacing w:val="-2"/>
        </w:rPr>
        <w:t>candidato</w:t>
      </w:r>
      <w:r>
        <w:rPr>
          <w:spacing w:val="-17"/>
        </w:rPr>
        <w:t> </w:t>
      </w:r>
      <w:r>
        <w:rPr>
          <w:spacing w:val="-2"/>
        </w:rPr>
        <w:t>que</w:t>
      </w:r>
      <w:r>
        <w:rPr>
          <w:spacing w:val="-16"/>
        </w:rPr>
        <w:t> </w:t>
      </w:r>
      <w:r>
        <w:rPr>
          <w:spacing w:val="-2"/>
        </w:rPr>
        <w:t>haya</w:t>
      </w:r>
      <w:r>
        <w:rPr>
          <w:spacing w:val="-13"/>
        </w:rPr>
        <w:t> </w:t>
      </w:r>
      <w:r>
        <w:rPr>
          <w:spacing w:val="-2"/>
        </w:rPr>
        <w:t>obtenido</w:t>
      </w:r>
      <w:r>
        <w:rPr>
          <w:spacing w:val="-18"/>
        </w:rPr>
        <w:t> </w:t>
      </w:r>
      <w:r>
        <w:rPr>
          <w:spacing w:val="-2"/>
        </w:rPr>
        <w:t>la</w:t>
      </w:r>
      <w:r>
        <w:rPr>
          <w:spacing w:val="-16"/>
        </w:rPr>
        <w:t> </w:t>
      </w:r>
      <w:r>
        <w:rPr>
          <w:spacing w:val="-2"/>
        </w:rPr>
        <w:t>constancia</w:t>
      </w:r>
      <w:r>
        <w:rPr>
          <w:spacing w:val="-17"/>
        </w:rPr>
        <w:t> </w:t>
      </w:r>
      <w:r>
        <w:rPr>
          <w:spacing w:val="-2"/>
        </w:rPr>
        <w:t>de</w:t>
      </w:r>
      <w:r>
        <w:rPr>
          <w:spacing w:val="-16"/>
        </w:rPr>
        <w:t> </w:t>
      </w:r>
      <w:r>
        <w:rPr>
          <w:spacing w:val="-2"/>
        </w:rPr>
        <w:t>mayoría </w:t>
      </w:r>
      <w:r>
        <w:rPr/>
        <w:t>no reúna los requisitos de elegibilidad previstos por la Constitución y por este Código,</w:t>
      </w:r>
      <w:r>
        <w:rPr>
          <w:spacing w:val="-9"/>
        </w:rPr>
        <w:t> </w:t>
      </w:r>
      <w:r>
        <w:rPr/>
        <w:t>entonces</w:t>
      </w:r>
      <w:r>
        <w:rPr>
          <w:spacing w:val="-9"/>
        </w:rPr>
        <w:t> </w:t>
      </w:r>
      <w:r>
        <w:rPr/>
        <w:t>se</w:t>
      </w:r>
      <w:r>
        <w:rPr>
          <w:spacing w:val="-10"/>
        </w:rPr>
        <w:t> </w:t>
      </w:r>
      <w:r>
        <w:rPr/>
        <w:t>llamará</w:t>
      </w:r>
      <w:r>
        <w:rPr>
          <w:spacing w:val="-10"/>
        </w:rPr>
        <w:t> </w:t>
      </w:r>
      <w:r>
        <w:rPr/>
        <w:t>al</w:t>
      </w:r>
      <w:r>
        <w:rPr>
          <w:spacing w:val="-11"/>
        </w:rPr>
        <w:t> </w:t>
      </w:r>
      <w:r>
        <w:rPr/>
        <w:t>suplente</w:t>
      </w:r>
      <w:r>
        <w:rPr>
          <w:spacing w:val="-10"/>
        </w:rPr>
        <w:t> </w:t>
      </w:r>
      <w:r>
        <w:rPr/>
        <w:t>para</w:t>
      </w:r>
      <w:r>
        <w:rPr>
          <w:spacing w:val="-8"/>
        </w:rPr>
        <w:t> </w:t>
      </w:r>
      <w:r>
        <w:rPr/>
        <w:t>tomar</w:t>
      </w:r>
      <w:r>
        <w:rPr>
          <w:spacing w:val="-9"/>
        </w:rPr>
        <w:t> </w:t>
      </w:r>
      <w:r>
        <w:rPr/>
        <w:t>el</w:t>
      </w:r>
      <w:r>
        <w:rPr>
          <w:spacing w:val="-11"/>
        </w:rPr>
        <w:t> </w:t>
      </w:r>
      <w:r>
        <w:rPr/>
        <w:t>lugar</w:t>
      </w:r>
      <w:r>
        <w:rPr>
          <w:spacing w:val="-10"/>
        </w:rPr>
        <w:t> </w:t>
      </w:r>
      <w:r>
        <w:rPr/>
        <w:t>del</w:t>
      </w:r>
      <w:r>
        <w:rPr>
          <w:spacing w:val="-11"/>
        </w:rPr>
        <w:t> </w:t>
      </w:r>
      <w:r>
        <w:rPr/>
        <w:t>primero</w:t>
      </w:r>
      <w:r>
        <w:rPr>
          <w:spacing w:val="-11"/>
        </w:rPr>
        <w:t> </w:t>
      </w:r>
      <w:r>
        <w:rPr/>
        <w:t>una</w:t>
      </w:r>
      <w:r>
        <w:rPr>
          <w:spacing w:val="-11"/>
        </w:rPr>
        <w:t> </w:t>
      </w:r>
      <w:r>
        <w:rPr/>
        <w:t>vez que se declare que el candidato no reúne los requisitos de elegibilidad; si éste último tampoco es elegible se convocará a elección extraordinaria.</w:t>
      </w:r>
    </w:p>
    <w:p>
      <w:pPr>
        <w:pStyle w:val="BodyText"/>
      </w:pPr>
    </w:p>
    <w:p>
      <w:pPr>
        <w:pStyle w:val="BodyText"/>
        <w:spacing w:line="242" w:lineRule="auto"/>
        <w:ind w:left="982" w:right="976"/>
        <w:jc w:val="both"/>
      </w:pPr>
      <w:r>
        <w:rPr/>
        <w:t>Tratándose de la inasignabilidad de candidatos a diputados y regidores por el principio de representación proporcional, se asignará el lugar al candidato propietario de la fórmula que sea asignable en el orden de prelación de la lista correspondiente al mismo partido.</w:t>
      </w:r>
    </w:p>
    <w:p>
      <w:pPr>
        <w:pStyle w:val="BodyText"/>
        <w:spacing w:before="2"/>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4"/>
        <w:ind w:left="982" w:right="973"/>
        <w:jc w:val="both"/>
      </w:pPr>
      <w:r>
        <w:rPr/>
        <w:t>ARTÍCULO 347.- Los partidos políticos, coaliciones, candidaturas comunes o candidatos no podrán invocar a su favor, a través de algún medio de impugnación, causales de nulidad, hechos o circunstancias que ellos mismos hayan provocado, y solamente podrán invocar aquellas causales que expresamente prevé este Código.</w:t>
      </w:r>
    </w:p>
    <w:p>
      <w:pPr>
        <w:pStyle w:val="BodyText"/>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spacing w:val="-8"/>
        </w:rPr>
        <w:t>ARTÍCULO</w:t>
      </w:r>
      <w:r>
        <w:rPr>
          <w:spacing w:val="-12"/>
        </w:rPr>
        <w:t> </w:t>
      </w:r>
      <w:r>
        <w:rPr>
          <w:spacing w:val="-8"/>
        </w:rPr>
        <w:t>348.-</w:t>
      </w:r>
      <w:r>
        <w:rPr>
          <w:spacing w:val="-11"/>
        </w:rPr>
        <w:t> </w:t>
      </w:r>
      <w:r>
        <w:rPr>
          <w:spacing w:val="-8"/>
        </w:rPr>
        <w:t>En</w:t>
      </w:r>
      <w:r>
        <w:rPr>
          <w:spacing w:val="-11"/>
        </w:rPr>
        <w:t> </w:t>
      </w:r>
      <w:r>
        <w:rPr>
          <w:spacing w:val="-8"/>
        </w:rPr>
        <w:t>caso</w:t>
      </w:r>
      <w:r>
        <w:rPr>
          <w:spacing w:val="-12"/>
        </w:rPr>
        <w:t> </w:t>
      </w:r>
      <w:r>
        <w:rPr>
          <w:spacing w:val="-8"/>
        </w:rPr>
        <w:t>de</w:t>
      </w:r>
      <w:r>
        <w:rPr>
          <w:spacing w:val="-9"/>
        </w:rPr>
        <w:t> </w:t>
      </w:r>
      <w:r>
        <w:rPr>
          <w:spacing w:val="-8"/>
        </w:rPr>
        <w:t>que</w:t>
      </w:r>
      <w:r>
        <w:rPr>
          <w:spacing w:val="-12"/>
        </w:rPr>
        <w:t> </w:t>
      </w:r>
      <w:r>
        <w:rPr>
          <w:spacing w:val="-8"/>
        </w:rPr>
        <w:t>en</w:t>
      </w:r>
      <w:r>
        <w:rPr>
          <w:spacing w:val="-9"/>
        </w:rPr>
        <w:t> </w:t>
      </w:r>
      <w:r>
        <w:rPr>
          <w:spacing w:val="-8"/>
        </w:rPr>
        <w:t>el</w:t>
      </w:r>
      <w:r>
        <w:rPr>
          <w:spacing w:val="-12"/>
        </w:rPr>
        <w:t> </w:t>
      </w:r>
      <w:r>
        <w:rPr>
          <w:spacing w:val="-8"/>
        </w:rPr>
        <w:t>Recurso</w:t>
      </w:r>
      <w:r>
        <w:rPr>
          <w:spacing w:val="-11"/>
        </w:rPr>
        <w:t> </w:t>
      </w:r>
      <w:r>
        <w:rPr>
          <w:spacing w:val="-8"/>
        </w:rPr>
        <w:t>de</w:t>
      </w:r>
      <w:r>
        <w:rPr>
          <w:spacing w:val="-9"/>
        </w:rPr>
        <w:t> </w:t>
      </w:r>
      <w:r>
        <w:rPr>
          <w:spacing w:val="-8"/>
        </w:rPr>
        <w:t>Nulidad</w:t>
      </w:r>
      <w:r>
        <w:rPr>
          <w:spacing w:val="-12"/>
        </w:rPr>
        <w:t> </w:t>
      </w:r>
      <w:r>
        <w:rPr>
          <w:spacing w:val="-8"/>
        </w:rPr>
        <w:t>se</w:t>
      </w:r>
      <w:r>
        <w:rPr>
          <w:spacing w:val="-11"/>
        </w:rPr>
        <w:t> </w:t>
      </w:r>
      <w:r>
        <w:rPr>
          <w:spacing w:val="-8"/>
        </w:rPr>
        <w:t>invoquen</w:t>
      </w:r>
      <w:r>
        <w:rPr>
          <w:spacing w:val="-9"/>
        </w:rPr>
        <w:t> </w:t>
      </w:r>
      <w:r>
        <w:rPr>
          <w:spacing w:val="-8"/>
        </w:rPr>
        <w:t>errores,</w:t>
      </w:r>
      <w:r>
        <w:rPr>
          <w:spacing w:val="-11"/>
        </w:rPr>
        <w:t> </w:t>
      </w:r>
      <w:r>
        <w:rPr>
          <w:spacing w:val="-8"/>
        </w:rPr>
        <w:t>fallas, </w:t>
      </w:r>
      <w:r>
        <w:rPr/>
        <w:t>inconsistencias o</w:t>
      </w:r>
      <w:r>
        <w:rPr>
          <w:spacing w:val="-1"/>
        </w:rPr>
        <w:t> </w:t>
      </w:r>
      <w:r>
        <w:rPr/>
        <w:t>ilegalidades referentes a las actas de escrutinio y</w:t>
      </w:r>
      <w:r>
        <w:rPr>
          <w:spacing w:val="-1"/>
        </w:rPr>
        <w:t> </w:t>
      </w:r>
      <w:r>
        <w:rPr/>
        <w:t>cómputo, el Tribunal</w:t>
      </w:r>
      <w:r>
        <w:rPr>
          <w:spacing w:val="-7"/>
        </w:rPr>
        <w:t> </w:t>
      </w:r>
      <w:r>
        <w:rPr/>
        <w:t>procederá</w:t>
      </w:r>
      <w:r>
        <w:rPr>
          <w:spacing w:val="-6"/>
        </w:rPr>
        <w:t> </w:t>
      </w:r>
      <w:r>
        <w:rPr/>
        <w:t>de</w:t>
      </w:r>
      <w:r>
        <w:rPr>
          <w:spacing w:val="-8"/>
        </w:rPr>
        <w:t> </w:t>
      </w:r>
      <w:r>
        <w:rPr/>
        <w:t>la</w:t>
      </w:r>
      <w:r>
        <w:rPr>
          <w:spacing w:val="-2"/>
        </w:rPr>
        <w:t> </w:t>
      </w:r>
      <w:r>
        <w:rPr/>
        <w:t>siguiente</w:t>
      </w:r>
      <w:r>
        <w:rPr>
          <w:spacing w:val="-2"/>
        </w:rPr>
        <w:t> </w:t>
      </w:r>
      <w:r>
        <w:rPr/>
        <w:t>manera:</w:t>
      </w:r>
    </w:p>
    <w:p>
      <w:pPr>
        <w:pStyle w:val="BodyText"/>
        <w:spacing w:before="2"/>
      </w:pPr>
    </w:p>
    <w:p>
      <w:pPr>
        <w:pStyle w:val="ListParagraph"/>
        <w:numPr>
          <w:ilvl w:val="0"/>
          <w:numId w:val="157"/>
        </w:numPr>
        <w:tabs>
          <w:tab w:pos="1151" w:val="left" w:leader="none"/>
        </w:tabs>
        <w:spacing w:line="242" w:lineRule="auto" w:before="0" w:after="0"/>
        <w:ind w:left="982" w:right="976" w:firstLine="0"/>
        <w:jc w:val="both"/>
        <w:rPr>
          <w:sz w:val="22"/>
        </w:rPr>
      </w:pPr>
      <w:r>
        <w:rPr>
          <w:spacing w:val="-2"/>
          <w:sz w:val="22"/>
        </w:rPr>
        <w:t>Analizará</w:t>
      </w:r>
      <w:r>
        <w:rPr>
          <w:spacing w:val="-17"/>
          <w:sz w:val="22"/>
        </w:rPr>
        <w:t> </w:t>
      </w:r>
      <w:r>
        <w:rPr>
          <w:spacing w:val="-2"/>
          <w:sz w:val="22"/>
        </w:rPr>
        <w:t>en</w:t>
      </w:r>
      <w:r>
        <w:rPr>
          <w:spacing w:val="-16"/>
          <w:sz w:val="22"/>
        </w:rPr>
        <w:t> </w:t>
      </w:r>
      <w:r>
        <w:rPr>
          <w:spacing w:val="-2"/>
          <w:sz w:val="22"/>
        </w:rPr>
        <w:t>primera</w:t>
      </w:r>
      <w:r>
        <w:rPr>
          <w:spacing w:val="-16"/>
          <w:sz w:val="22"/>
        </w:rPr>
        <w:t> </w:t>
      </w:r>
      <w:r>
        <w:rPr>
          <w:spacing w:val="-2"/>
          <w:sz w:val="22"/>
        </w:rPr>
        <w:t>instancia</w:t>
      </w:r>
      <w:r>
        <w:rPr>
          <w:spacing w:val="-16"/>
          <w:sz w:val="22"/>
        </w:rPr>
        <w:t> </w:t>
      </w:r>
      <w:r>
        <w:rPr>
          <w:spacing w:val="-2"/>
          <w:sz w:val="22"/>
        </w:rPr>
        <w:t>la</w:t>
      </w:r>
      <w:r>
        <w:rPr>
          <w:spacing w:val="-13"/>
          <w:sz w:val="22"/>
        </w:rPr>
        <w:t> </w:t>
      </w:r>
      <w:r>
        <w:rPr>
          <w:spacing w:val="-2"/>
          <w:sz w:val="22"/>
        </w:rPr>
        <w:t>cantidad</w:t>
      </w:r>
      <w:r>
        <w:rPr>
          <w:spacing w:val="-18"/>
          <w:sz w:val="22"/>
        </w:rPr>
        <w:t> </w:t>
      </w:r>
      <w:r>
        <w:rPr>
          <w:spacing w:val="-2"/>
          <w:sz w:val="22"/>
        </w:rPr>
        <w:t>de</w:t>
      </w:r>
      <w:r>
        <w:rPr>
          <w:spacing w:val="-13"/>
          <w:sz w:val="22"/>
        </w:rPr>
        <w:t> </w:t>
      </w:r>
      <w:r>
        <w:rPr>
          <w:spacing w:val="-2"/>
          <w:sz w:val="22"/>
        </w:rPr>
        <w:t>secciones</w:t>
      </w:r>
      <w:r>
        <w:rPr>
          <w:spacing w:val="-13"/>
          <w:sz w:val="22"/>
        </w:rPr>
        <w:t> </w:t>
      </w:r>
      <w:r>
        <w:rPr>
          <w:spacing w:val="-2"/>
          <w:sz w:val="22"/>
        </w:rPr>
        <w:t>y</w:t>
      </w:r>
      <w:r>
        <w:rPr>
          <w:spacing w:val="-17"/>
          <w:sz w:val="22"/>
        </w:rPr>
        <w:t> </w:t>
      </w:r>
      <w:r>
        <w:rPr>
          <w:spacing w:val="-2"/>
          <w:sz w:val="22"/>
        </w:rPr>
        <w:t>casillas</w:t>
      </w:r>
      <w:r>
        <w:rPr>
          <w:spacing w:val="-16"/>
          <w:sz w:val="22"/>
        </w:rPr>
        <w:t> </w:t>
      </w:r>
      <w:r>
        <w:rPr>
          <w:spacing w:val="-2"/>
          <w:sz w:val="22"/>
        </w:rPr>
        <w:t>que</w:t>
      </w:r>
      <w:r>
        <w:rPr>
          <w:spacing w:val="-13"/>
          <w:sz w:val="22"/>
        </w:rPr>
        <w:t> </w:t>
      </w:r>
      <w:r>
        <w:rPr>
          <w:spacing w:val="-2"/>
          <w:sz w:val="22"/>
        </w:rPr>
        <w:t>integran</w:t>
      </w:r>
      <w:r>
        <w:rPr>
          <w:spacing w:val="-13"/>
          <w:sz w:val="22"/>
        </w:rPr>
        <w:t> </w:t>
      </w:r>
      <w:r>
        <w:rPr>
          <w:spacing w:val="-2"/>
          <w:sz w:val="22"/>
        </w:rPr>
        <w:t>la </w:t>
      </w:r>
      <w:r>
        <w:rPr>
          <w:sz w:val="22"/>
        </w:rPr>
        <w:t>votación</w:t>
      </w:r>
      <w:r>
        <w:rPr>
          <w:spacing w:val="-14"/>
          <w:sz w:val="22"/>
        </w:rPr>
        <w:t> </w:t>
      </w:r>
      <w:r>
        <w:rPr>
          <w:sz w:val="22"/>
        </w:rPr>
        <w:t>en</w:t>
      </w:r>
      <w:r>
        <w:rPr>
          <w:spacing w:val="-13"/>
          <w:sz w:val="22"/>
        </w:rPr>
        <w:t> </w:t>
      </w:r>
      <w:r>
        <w:rPr>
          <w:sz w:val="22"/>
        </w:rPr>
        <w:t>la</w:t>
      </w:r>
      <w:r>
        <w:rPr>
          <w:spacing w:val="-13"/>
          <w:sz w:val="22"/>
        </w:rPr>
        <w:t> </w:t>
      </w:r>
      <w:r>
        <w:rPr>
          <w:sz w:val="22"/>
        </w:rPr>
        <w:t>elección,</w:t>
      </w:r>
      <w:r>
        <w:rPr>
          <w:spacing w:val="-12"/>
          <w:sz w:val="22"/>
        </w:rPr>
        <w:t> </w:t>
      </w:r>
      <w:r>
        <w:rPr>
          <w:sz w:val="22"/>
        </w:rPr>
        <w:t>según</w:t>
      </w:r>
      <w:r>
        <w:rPr>
          <w:spacing w:val="-13"/>
          <w:sz w:val="22"/>
        </w:rPr>
        <w:t> </w:t>
      </w:r>
      <w:r>
        <w:rPr>
          <w:sz w:val="22"/>
        </w:rPr>
        <w:t>se</w:t>
      </w:r>
      <w:r>
        <w:rPr>
          <w:spacing w:val="-12"/>
          <w:sz w:val="22"/>
        </w:rPr>
        <w:t> </w:t>
      </w:r>
      <w:r>
        <w:rPr>
          <w:sz w:val="22"/>
        </w:rPr>
        <w:t>trate,</w:t>
      </w:r>
      <w:r>
        <w:rPr>
          <w:spacing w:val="-14"/>
          <w:sz w:val="22"/>
        </w:rPr>
        <w:t> </w:t>
      </w:r>
      <w:r>
        <w:rPr>
          <w:sz w:val="22"/>
        </w:rPr>
        <w:t>para</w:t>
      </w:r>
      <w:r>
        <w:rPr>
          <w:spacing w:val="-13"/>
          <w:sz w:val="22"/>
        </w:rPr>
        <w:t> </w:t>
      </w:r>
      <w:r>
        <w:rPr>
          <w:sz w:val="22"/>
        </w:rPr>
        <w:t>fijar,</w:t>
      </w:r>
      <w:r>
        <w:rPr>
          <w:spacing w:val="-9"/>
          <w:sz w:val="22"/>
        </w:rPr>
        <w:t> </w:t>
      </w:r>
      <w:r>
        <w:rPr>
          <w:sz w:val="22"/>
        </w:rPr>
        <w:t>la</w:t>
      </w:r>
      <w:r>
        <w:rPr>
          <w:spacing w:val="-15"/>
          <w:sz w:val="22"/>
        </w:rPr>
        <w:t> </w:t>
      </w:r>
      <w:r>
        <w:rPr>
          <w:sz w:val="22"/>
        </w:rPr>
        <w:t>cantidad</w:t>
      </w:r>
      <w:r>
        <w:rPr>
          <w:spacing w:val="-13"/>
          <w:sz w:val="22"/>
        </w:rPr>
        <w:t> </w:t>
      </w:r>
      <w:r>
        <w:rPr>
          <w:sz w:val="22"/>
        </w:rPr>
        <w:t>ellas</w:t>
      </w:r>
      <w:r>
        <w:rPr>
          <w:spacing w:val="-14"/>
          <w:sz w:val="22"/>
        </w:rPr>
        <w:t> </w:t>
      </w:r>
      <w:r>
        <w:rPr>
          <w:sz w:val="22"/>
        </w:rPr>
        <w:t>que</w:t>
      </w:r>
      <w:r>
        <w:rPr>
          <w:spacing w:val="-12"/>
          <w:sz w:val="22"/>
        </w:rPr>
        <w:t> </w:t>
      </w:r>
      <w:r>
        <w:rPr>
          <w:sz w:val="22"/>
        </w:rPr>
        <w:t>habría</w:t>
      </w:r>
      <w:r>
        <w:rPr>
          <w:spacing w:val="-13"/>
          <w:sz w:val="22"/>
        </w:rPr>
        <w:t> </w:t>
      </w:r>
      <w:r>
        <w:rPr>
          <w:sz w:val="22"/>
        </w:rPr>
        <w:t>de tener irregularidades para</w:t>
      </w:r>
      <w:r>
        <w:rPr>
          <w:spacing w:val="-2"/>
          <w:sz w:val="22"/>
        </w:rPr>
        <w:t> </w:t>
      </w:r>
      <w:r>
        <w:rPr>
          <w:sz w:val="22"/>
        </w:rPr>
        <w:t>declarar la</w:t>
      </w:r>
      <w:r>
        <w:rPr>
          <w:spacing w:val="-2"/>
          <w:sz w:val="22"/>
        </w:rPr>
        <w:t> </w:t>
      </w:r>
      <w:r>
        <w:rPr>
          <w:sz w:val="22"/>
        </w:rPr>
        <w:t>nulidad de</w:t>
      </w:r>
      <w:r>
        <w:rPr>
          <w:spacing w:val="-2"/>
          <w:sz w:val="22"/>
        </w:rPr>
        <w:t> </w:t>
      </w:r>
      <w:r>
        <w:rPr>
          <w:sz w:val="22"/>
        </w:rPr>
        <w:t>la</w:t>
      </w:r>
      <w:r>
        <w:rPr>
          <w:spacing w:val="-2"/>
          <w:sz w:val="22"/>
        </w:rPr>
        <w:t> </w:t>
      </w:r>
      <w:r>
        <w:rPr>
          <w:sz w:val="22"/>
        </w:rPr>
        <w:t>elección;</w:t>
      </w:r>
    </w:p>
    <w:p>
      <w:pPr>
        <w:pStyle w:val="BodyText"/>
        <w:spacing w:before="3"/>
      </w:pPr>
    </w:p>
    <w:p>
      <w:pPr>
        <w:pStyle w:val="ListParagraph"/>
        <w:numPr>
          <w:ilvl w:val="0"/>
          <w:numId w:val="157"/>
        </w:numPr>
        <w:tabs>
          <w:tab w:pos="1205" w:val="left" w:leader="none"/>
        </w:tabs>
        <w:spacing w:line="240" w:lineRule="auto" w:before="0" w:after="0"/>
        <w:ind w:left="982" w:right="980" w:firstLine="0"/>
        <w:jc w:val="both"/>
        <w:rPr>
          <w:sz w:val="22"/>
        </w:rPr>
      </w:pPr>
      <w:r>
        <w:rPr>
          <w:spacing w:val="-2"/>
          <w:sz w:val="22"/>
        </w:rPr>
        <w:t>El</w:t>
      </w:r>
      <w:r>
        <w:rPr>
          <w:spacing w:val="-18"/>
          <w:sz w:val="22"/>
        </w:rPr>
        <w:t> </w:t>
      </w:r>
      <w:r>
        <w:rPr>
          <w:spacing w:val="-2"/>
          <w:sz w:val="22"/>
        </w:rPr>
        <w:t>Tribunal</w:t>
      </w:r>
      <w:r>
        <w:rPr>
          <w:spacing w:val="-17"/>
          <w:sz w:val="22"/>
        </w:rPr>
        <w:t> </w:t>
      </w:r>
      <w:r>
        <w:rPr>
          <w:spacing w:val="-2"/>
          <w:sz w:val="22"/>
        </w:rPr>
        <w:t>verificará</w:t>
      </w:r>
      <w:r>
        <w:rPr>
          <w:spacing w:val="-17"/>
          <w:sz w:val="22"/>
        </w:rPr>
        <w:t> </w:t>
      </w:r>
      <w:r>
        <w:rPr>
          <w:spacing w:val="-2"/>
          <w:sz w:val="22"/>
        </w:rPr>
        <w:t>aquellas</w:t>
      </w:r>
      <w:r>
        <w:rPr>
          <w:spacing w:val="-18"/>
          <w:sz w:val="22"/>
        </w:rPr>
        <w:t> </w:t>
      </w:r>
      <w:r>
        <w:rPr>
          <w:spacing w:val="-2"/>
          <w:sz w:val="22"/>
        </w:rPr>
        <w:t>que</w:t>
      </w:r>
      <w:r>
        <w:rPr>
          <w:spacing w:val="-17"/>
          <w:sz w:val="22"/>
        </w:rPr>
        <w:t> </w:t>
      </w:r>
      <w:r>
        <w:rPr>
          <w:spacing w:val="-2"/>
          <w:sz w:val="22"/>
        </w:rPr>
        <w:t>ya</w:t>
      </w:r>
      <w:r>
        <w:rPr>
          <w:spacing w:val="-18"/>
          <w:sz w:val="22"/>
        </w:rPr>
        <w:t> </w:t>
      </w:r>
      <w:r>
        <w:rPr>
          <w:spacing w:val="-2"/>
          <w:sz w:val="22"/>
        </w:rPr>
        <w:t>hubieran</w:t>
      </w:r>
      <w:r>
        <w:rPr>
          <w:spacing w:val="-17"/>
          <w:sz w:val="22"/>
        </w:rPr>
        <w:t> </w:t>
      </w:r>
      <w:r>
        <w:rPr>
          <w:spacing w:val="-2"/>
          <w:sz w:val="22"/>
        </w:rPr>
        <w:t>sido</w:t>
      </w:r>
      <w:r>
        <w:rPr>
          <w:spacing w:val="-17"/>
          <w:sz w:val="22"/>
        </w:rPr>
        <w:t> </w:t>
      </w:r>
      <w:r>
        <w:rPr>
          <w:spacing w:val="-2"/>
          <w:sz w:val="22"/>
        </w:rPr>
        <w:t>objeto</w:t>
      </w:r>
      <w:r>
        <w:rPr>
          <w:spacing w:val="-18"/>
          <w:sz w:val="22"/>
        </w:rPr>
        <w:t> </w:t>
      </w:r>
      <w:r>
        <w:rPr>
          <w:spacing w:val="-2"/>
          <w:sz w:val="22"/>
        </w:rPr>
        <w:t>de</w:t>
      </w:r>
      <w:r>
        <w:rPr>
          <w:spacing w:val="-17"/>
          <w:sz w:val="22"/>
        </w:rPr>
        <w:t> </w:t>
      </w:r>
      <w:r>
        <w:rPr>
          <w:spacing w:val="-2"/>
          <w:sz w:val="22"/>
        </w:rPr>
        <w:t>recuento</w:t>
      </w:r>
      <w:r>
        <w:rPr>
          <w:spacing w:val="-17"/>
          <w:sz w:val="22"/>
        </w:rPr>
        <w:t> </w:t>
      </w:r>
      <w:r>
        <w:rPr>
          <w:spacing w:val="-2"/>
          <w:sz w:val="22"/>
        </w:rPr>
        <w:t>por</w:t>
      </w:r>
      <w:r>
        <w:rPr>
          <w:spacing w:val="-18"/>
          <w:sz w:val="22"/>
        </w:rPr>
        <w:t> </w:t>
      </w:r>
      <w:r>
        <w:rPr>
          <w:spacing w:val="-2"/>
          <w:sz w:val="22"/>
        </w:rPr>
        <w:t>parte </w:t>
      </w:r>
      <w:r>
        <w:rPr>
          <w:sz w:val="22"/>
        </w:rPr>
        <w:t>del</w:t>
      </w:r>
      <w:r>
        <w:rPr>
          <w:spacing w:val="-17"/>
          <w:sz w:val="22"/>
        </w:rPr>
        <w:t> </w:t>
      </w:r>
      <w:r>
        <w:rPr>
          <w:sz w:val="22"/>
        </w:rPr>
        <w:t>Consejo</w:t>
      </w:r>
      <w:r>
        <w:rPr>
          <w:spacing w:val="-19"/>
          <w:sz w:val="22"/>
        </w:rPr>
        <w:t> </w:t>
      </w:r>
      <w:r>
        <w:rPr>
          <w:sz w:val="22"/>
        </w:rPr>
        <w:t>correspondiente,</w:t>
      </w:r>
      <w:r>
        <w:rPr>
          <w:spacing w:val="-17"/>
          <w:sz w:val="22"/>
        </w:rPr>
        <w:t> </w:t>
      </w:r>
      <w:r>
        <w:rPr>
          <w:sz w:val="22"/>
        </w:rPr>
        <w:t>debiendo</w:t>
      </w:r>
      <w:r>
        <w:rPr>
          <w:spacing w:val="-19"/>
          <w:sz w:val="22"/>
        </w:rPr>
        <w:t> </w:t>
      </w:r>
      <w:r>
        <w:rPr>
          <w:sz w:val="22"/>
        </w:rPr>
        <w:t>tomar</w:t>
      </w:r>
      <w:r>
        <w:rPr>
          <w:spacing w:val="-18"/>
          <w:sz w:val="22"/>
        </w:rPr>
        <w:t> </w:t>
      </w:r>
      <w:r>
        <w:rPr>
          <w:sz w:val="22"/>
        </w:rPr>
        <w:t>sus</w:t>
      </w:r>
      <w:r>
        <w:rPr>
          <w:spacing w:val="-16"/>
          <w:sz w:val="22"/>
        </w:rPr>
        <w:t> </w:t>
      </w:r>
      <w:r>
        <w:rPr>
          <w:sz w:val="22"/>
        </w:rPr>
        <w:t>datos</w:t>
      </w:r>
      <w:r>
        <w:rPr>
          <w:spacing w:val="-18"/>
          <w:sz w:val="22"/>
        </w:rPr>
        <w:t> </w:t>
      </w:r>
      <w:r>
        <w:rPr>
          <w:sz w:val="22"/>
        </w:rPr>
        <w:t>como</w:t>
      </w:r>
      <w:r>
        <w:rPr>
          <w:spacing w:val="-19"/>
          <w:sz w:val="22"/>
        </w:rPr>
        <w:t> </w:t>
      </w:r>
      <w:r>
        <w:rPr>
          <w:sz w:val="22"/>
        </w:rPr>
        <w:t>aquellos</w:t>
      </w:r>
      <w:r>
        <w:rPr>
          <w:spacing w:val="-16"/>
          <w:sz w:val="22"/>
        </w:rPr>
        <w:t> </w:t>
      </w:r>
      <w:r>
        <w:rPr>
          <w:sz w:val="22"/>
        </w:rPr>
        <w:t>a</w:t>
      </w:r>
      <w:r>
        <w:rPr>
          <w:spacing w:val="-18"/>
          <w:sz w:val="22"/>
        </w:rPr>
        <w:t> </w:t>
      </w:r>
      <w:r>
        <w:rPr>
          <w:sz w:val="22"/>
        </w:rPr>
        <w:t>valorar, y</w:t>
      </w:r>
      <w:r>
        <w:rPr>
          <w:spacing w:val="-11"/>
          <w:sz w:val="22"/>
        </w:rPr>
        <w:t> </w:t>
      </w:r>
      <w:r>
        <w:rPr>
          <w:sz w:val="22"/>
        </w:rPr>
        <w:t>no</w:t>
      </w:r>
      <w:r>
        <w:rPr>
          <w:spacing w:val="-11"/>
          <w:sz w:val="22"/>
        </w:rPr>
        <w:t> </w:t>
      </w:r>
      <w:r>
        <w:rPr>
          <w:sz w:val="22"/>
        </w:rPr>
        <w:t>los</w:t>
      </w:r>
      <w:r>
        <w:rPr>
          <w:spacing w:val="-13"/>
          <w:sz w:val="22"/>
        </w:rPr>
        <w:t> </w:t>
      </w:r>
      <w:r>
        <w:rPr>
          <w:sz w:val="22"/>
        </w:rPr>
        <w:t>de</w:t>
      </w:r>
      <w:r>
        <w:rPr>
          <w:spacing w:val="-13"/>
          <w:sz w:val="22"/>
        </w:rPr>
        <w:t> </w:t>
      </w:r>
      <w:r>
        <w:rPr>
          <w:sz w:val="22"/>
        </w:rPr>
        <w:t>las</w:t>
      </w:r>
      <w:r>
        <w:rPr>
          <w:spacing w:val="-12"/>
          <w:sz w:val="22"/>
        </w:rPr>
        <w:t> </w:t>
      </w:r>
      <w:r>
        <w:rPr>
          <w:sz w:val="22"/>
        </w:rPr>
        <w:t>actas</w:t>
      </w:r>
      <w:r>
        <w:rPr>
          <w:spacing w:val="-12"/>
          <w:sz w:val="22"/>
        </w:rPr>
        <w:t> </w:t>
      </w:r>
      <w:r>
        <w:rPr>
          <w:sz w:val="22"/>
        </w:rPr>
        <w:t>que</w:t>
      </w:r>
      <w:r>
        <w:rPr>
          <w:spacing w:val="-10"/>
          <w:sz w:val="22"/>
        </w:rPr>
        <w:t> </w:t>
      </w:r>
      <w:r>
        <w:rPr>
          <w:sz w:val="22"/>
        </w:rPr>
        <w:t>hubieran</w:t>
      </w:r>
      <w:r>
        <w:rPr>
          <w:spacing w:val="-13"/>
          <w:sz w:val="22"/>
        </w:rPr>
        <w:t> </w:t>
      </w:r>
      <w:r>
        <w:rPr>
          <w:sz w:val="22"/>
        </w:rPr>
        <w:t>sido</w:t>
      </w:r>
      <w:r>
        <w:rPr>
          <w:spacing w:val="-14"/>
          <w:sz w:val="22"/>
        </w:rPr>
        <w:t> </w:t>
      </w:r>
      <w:r>
        <w:rPr>
          <w:sz w:val="22"/>
        </w:rPr>
        <w:t>levantados</w:t>
      </w:r>
      <w:r>
        <w:rPr>
          <w:spacing w:val="-12"/>
          <w:sz w:val="22"/>
        </w:rPr>
        <w:t> </w:t>
      </w:r>
      <w:r>
        <w:rPr>
          <w:sz w:val="22"/>
        </w:rPr>
        <w:t>en</w:t>
      </w:r>
      <w:r>
        <w:rPr>
          <w:spacing w:val="-13"/>
          <w:sz w:val="22"/>
        </w:rPr>
        <w:t> </w:t>
      </w:r>
      <w:r>
        <w:rPr>
          <w:sz w:val="22"/>
        </w:rPr>
        <w:t>la</w:t>
      </w:r>
      <w:r>
        <w:rPr>
          <w:spacing w:val="-12"/>
          <w:sz w:val="22"/>
        </w:rPr>
        <w:t> </w:t>
      </w:r>
      <w:r>
        <w:rPr>
          <w:sz w:val="22"/>
        </w:rPr>
        <w:t>casilla;</w:t>
      </w:r>
    </w:p>
    <w:p>
      <w:pPr>
        <w:pStyle w:val="BodyText"/>
        <w:spacing w:before="8"/>
      </w:pPr>
    </w:p>
    <w:p>
      <w:pPr>
        <w:pStyle w:val="ListParagraph"/>
        <w:numPr>
          <w:ilvl w:val="0"/>
          <w:numId w:val="157"/>
        </w:numPr>
        <w:tabs>
          <w:tab w:pos="1265" w:val="left" w:leader="none"/>
        </w:tabs>
        <w:spacing w:line="242" w:lineRule="auto" w:before="0" w:after="0"/>
        <w:ind w:left="982" w:right="979" w:firstLine="0"/>
        <w:jc w:val="both"/>
        <w:rPr>
          <w:sz w:val="22"/>
        </w:rPr>
      </w:pPr>
      <w:r>
        <w:rPr>
          <w:sz w:val="22"/>
        </w:rPr>
        <w:t>Aquellos</w:t>
      </w:r>
      <w:r>
        <w:rPr>
          <w:spacing w:val="-8"/>
          <w:sz w:val="22"/>
        </w:rPr>
        <w:t> </w:t>
      </w:r>
      <w:r>
        <w:rPr>
          <w:sz w:val="22"/>
        </w:rPr>
        <w:t>paquetes</w:t>
      </w:r>
      <w:r>
        <w:rPr>
          <w:spacing w:val="-9"/>
          <w:sz w:val="22"/>
        </w:rPr>
        <w:t> </w:t>
      </w:r>
      <w:r>
        <w:rPr>
          <w:sz w:val="22"/>
        </w:rPr>
        <w:t>electorales</w:t>
      </w:r>
      <w:r>
        <w:rPr>
          <w:spacing w:val="-9"/>
          <w:sz w:val="22"/>
        </w:rPr>
        <w:t> </w:t>
      </w:r>
      <w:r>
        <w:rPr>
          <w:sz w:val="22"/>
        </w:rPr>
        <w:t>que</w:t>
      </w:r>
      <w:r>
        <w:rPr>
          <w:spacing w:val="-5"/>
          <w:sz w:val="22"/>
        </w:rPr>
        <w:t> </w:t>
      </w:r>
      <w:r>
        <w:rPr>
          <w:sz w:val="22"/>
        </w:rPr>
        <w:t>ya</w:t>
      </w:r>
      <w:r>
        <w:rPr>
          <w:spacing w:val="-7"/>
          <w:sz w:val="22"/>
        </w:rPr>
        <w:t> </w:t>
      </w:r>
      <w:r>
        <w:rPr>
          <w:sz w:val="22"/>
        </w:rPr>
        <w:t>hubieran</w:t>
      </w:r>
      <w:r>
        <w:rPr>
          <w:spacing w:val="-10"/>
          <w:sz w:val="22"/>
        </w:rPr>
        <w:t> </w:t>
      </w:r>
      <w:r>
        <w:rPr>
          <w:sz w:val="22"/>
        </w:rPr>
        <w:t>sido</w:t>
      </w:r>
      <w:r>
        <w:rPr>
          <w:spacing w:val="-8"/>
          <w:sz w:val="22"/>
        </w:rPr>
        <w:t> </w:t>
      </w:r>
      <w:r>
        <w:rPr>
          <w:sz w:val="22"/>
        </w:rPr>
        <w:t>objeto</w:t>
      </w:r>
      <w:r>
        <w:rPr>
          <w:spacing w:val="-8"/>
          <w:sz w:val="22"/>
        </w:rPr>
        <w:t> </w:t>
      </w:r>
      <w:r>
        <w:rPr>
          <w:sz w:val="22"/>
        </w:rPr>
        <w:t>de</w:t>
      </w:r>
      <w:r>
        <w:rPr>
          <w:spacing w:val="-10"/>
          <w:sz w:val="22"/>
        </w:rPr>
        <w:t> </w:t>
      </w:r>
      <w:r>
        <w:rPr>
          <w:sz w:val="22"/>
        </w:rPr>
        <w:t>recuento,</w:t>
      </w:r>
      <w:r>
        <w:rPr>
          <w:spacing w:val="-6"/>
          <w:sz w:val="22"/>
        </w:rPr>
        <w:t> </w:t>
      </w:r>
      <w:r>
        <w:rPr>
          <w:sz w:val="22"/>
        </w:rPr>
        <w:t>no</w:t>
      </w:r>
      <w:r>
        <w:rPr>
          <w:spacing w:val="-8"/>
          <w:sz w:val="22"/>
        </w:rPr>
        <w:t> </w:t>
      </w:r>
      <w:r>
        <w:rPr>
          <w:sz w:val="22"/>
        </w:rPr>
        <w:t>se recontarán nuevamente, salvo que las actas levantadas en el Consejo </w:t>
      </w:r>
      <w:r>
        <w:rPr>
          <w:spacing w:val="-4"/>
          <w:sz w:val="22"/>
        </w:rPr>
        <w:t>correspondiente</w:t>
      </w:r>
      <w:r>
        <w:rPr>
          <w:spacing w:val="-14"/>
          <w:sz w:val="22"/>
        </w:rPr>
        <w:t> </w:t>
      </w:r>
      <w:r>
        <w:rPr>
          <w:spacing w:val="-4"/>
          <w:sz w:val="22"/>
        </w:rPr>
        <w:t>contuvieren</w:t>
      </w:r>
      <w:r>
        <w:rPr>
          <w:spacing w:val="-14"/>
          <w:sz w:val="22"/>
        </w:rPr>
        <w:t> </w:t>
      </w:r>
      <w:r>
        <w:rPr>
          <w:spacing w:val="-4"/>
          <w:sz w:val="22"/>
        </w:rPr>
        <w:t>también</w:t>
      </w:r>
      <w:r>
        <w:rPr>
          <w:spacing w:val="-11"/>
          <w:sz w:val="22"/>
        </w:rPr>
        <w:t> </w:t>
      </w:r>
      <w:r>
        <w:rPr>
          <w:spacing w:val="-4"/>
          <w:sz w:val="22"/>
        </w:rPr>
        <w:t>inconsistencias</w:t>
      </w:r>
      <w:r>
        <w:rPr>
          <w:spacing w:val="-10"/>
          <w:sz w:val="22"/>
        </w:rPr>
        <w:t> </w:t>
      </w:r>
      <w:r>
        <w:rPr>
          <w:spacing w:val="-4"/>
          <w:sz w:val="22"/>
        </w:rPr>
        <w:t>o</w:t>
      </w:r>
      <w:r>
        <w:rPr>
          <w:spacing w:val="-15"/>
          <w:sz w:val="22"/>
        </w:rPr>
        <w:t> </w:t>
      </w:r>
      <w:r>
        <w:rPr>
          <w:spacing w:val="-4"/>
          <w:sz w:val="22"/>
        </w:rPr>
        <w:t>errores</w:t>
      </w:r>
      <w:r>
        <w:rPr>
          <w:spacing w:val="-13"/>
          <w:sz w:val="22"/>
        </w:rPr>
        <w:t> </w:t>
      </w:r>
      <w:r>
        <w:rPr>
          <w:spacing w:val="-4"/>
          <w:sz w:val="22"/>
        </w:rPr>
        <w:t>no</w:t>
      </w:r>
      <w:r>
        <w:rPr>
          <w:spacing w:val="-15"/>
          <w:sz w:val="22"/>
        </w:rPr>
        <w:t> </w:t>
      </w:r>
      <w:r>
        <w:rPr>
          <w:spacing w:val="-4"/>
          <w:sz w:val="22"/>
        </w:rPr>
        <w:t>subsanables</w:t>
      </w:r>
      <w:r>
        <w:rPr>
          <w:spacing w:val="-14"/>
          <w:sz w:val="22"/>
        </w:rPr>
        <w:t> </w:t>
      </w:r>
      <w:r>
        <w:rPr>
          <w:spacing w:val="-4"/>
          <w:sz w:val="22"/>
        </w:rPr>
        <w:t>con </w:t>
      </w:r>
      <w:r>
        <w:rPr>
          <w:sz w:val="22"/>
        </w:rPr>
        <w:t>otros</w:t>
      </w:r>
      <w:r>
        <w:rPr>
          <w:spacing w:val="-20"/>
          <w:sz w:val="22"/>
        </w:rPr>
        <w:t> </w:t>
      </w:r>
      <w:r>
        <w:rPr>
          <w:sz w:val="22"/>
        </w:rPr>
        <w:t>elementos</w:t>
      </w:r>
      <w:r>
        <w:rPr>
          <w:spacing w:val="-19"/>
          <w:sz w:val="22"/>
        </w:rPr>
        <w:t> </w:t>
      </w:r>
      <w:r>
        <w:rPr>
          <w:sz w:val="22"/>
        </w:rPr>
        <w:t>existentes</w:t>
      </w:r>
      <w:r>
        <w:rPr>
          <w:spacing w:val="-19"/>
          <w:sz w:val="22"/>
        </w:rPr>
        <w:t> </w:t>
      </w:r>
      <w:r>
        <w:rPr>
          <w:sz w:val="22"/>
        </w:rPr>
        <w:t>en</w:t>
      </w:r>
      <w:r>
        <w:rPr>
          <w:spacing w:val="-20"/>
          <w:sz w:val="22"/>
        </w:rPr>
        <w:t> </w:t>
      </w:r>
      <w:r>
        <w:rPr>
          <w:sz w:val="22"/>
        </w:rPr>
        <w:t>el</w:t>
      </w:r>
      <w:r>
        <w:rPr>
          <w:spacing w:val="-19"/>
          <w:sz w:val="22"/>
        </w:rPr>
        <w:t> </w:t>
      </w:r>
      <w:r>
        <w:rPr>
          <w:sz w:val="22"/>
        </w:rPr>
        <w:t>expediente,</w:t>
      </w:r>
      <w:r>
        <w:rPr>
          <w:spacing w:val="-20"/>
          <w:sz w:val="22"/>
        </w:rPr>
        <w:t> </w:t>
      </w:r>
      <w:r>
        <w:rPr>
          <w:sz w:val="22"/>
        </w:rPr>
        <w:t>y</w:t>
      </w:r>
    </w:p>
    <w:p>
      <w:pPr>
        <w:pStyle w:val="BodyText"/>
        <w:spacing w:before="2"/>
      </w:pPr>
    </w:p>
    <w:p>
      <w:pPr>
        <w:pStyle w:val="ListParagraph"/>
        <w:numPr>
          <w:ilvl w:val="0"/>
          <w:numId w:val="157"/>
        </w:numPr>
        <w:tabs>
          <w:tab w:pos="1385" w:val="left" w:leader="none"/>
        </w:tabs>
        <w:spacing w:line="242" w:lineRule="auto" w:before="0" w:after="0"/>
        <w:ind w:left="982" w:right="977" w:firstLine="0"/>
        <w:jc w:val="both"/>
        <w:rPr>
          <w:sz w:val="22"/>
        </w:rPr>
      </w:pPr>
      <w:r>
        <w:rPr>
          <w:sz w:val="22"/>
        </w:rPr>
        <w:t>De las casillas restantes, analizará aquellas que hubieran sido objeto de impugnación, para en su caso, si no pueden ser corregidas o subsanadas con algunos otros datos o elementos que obren en el expediente o puedan ser requeridos por él, proceda a la apertura del paquete electoral y del correspondiente</w:t>
      </w:r>
      <w:r>
        <w:rPr>
          <w:spacing w:val="-18"/>
          <w:sz w:val="22"/>
        </w:rPr>
        <w:t> </w:t>
      </w:r>
      <w:r>
        <w:rPr>
          <w:sz w:val="22"/>
        </w:rPr>
        <w:t>recuento</w:t>
      </w:r>
      <w:r>
        <w:rPr>
          <w:spacing w:val="-17"/>
          <w:sz w:val="22"/>
        </w:rPr>
        <w:t> </w:t>
      </w:r>
      <w:r>
        <w:rPr>
          <w:sz w:val="22"/>
        </w:rPr>
        <w:t>de</w:t>
      </w:r>
      <w:r>
        <w:rPr>
          <w:spacing w:val="-15"/>
          <w:sz w:val="22"/>
        </w:rPr>
        <w:t> </w:t>
      </w:r>
      <w:r>
        <w:rPr>
          <w:sz w:val="22"/>
        </w:rPr>
        <w:t>votos,</w:t>
      </w:r>
      <w:r>
        <w:rPr>
          <w:spacing w:val="-17"/>
          <w:sz w:val="22"/>
        </w:rPr>
        <w:t> </w:t>
      </w:r>
      <w:r>
        <w:rPr>
          <w:sz w:val="22"/>
        </w:rPr>
        <w:t>siguiendo</w:t>
      </w:r>
      <w:r>
        <w:rPr>
          <w:spacing w:val="-16"/>
          <w:sz w:val="22"/>
        </w:rPr>
        <w:t> </w:t>
      </w:r>
      <w:r>
        <w:rPr>
          <w:sz w:val="22"/>
        </w:rPr>
        <w:t>las</w:t>
      </w:r>
      <w:r>
        <w:rPr>
          <w:spacing w:val="-17"/>
          <w:sz w:val="22"/>
        </w:rPr>
        <w:t> </w:t>
      </w:r>
      <w:r>
        <w:rPr>
          <w:sz w:val="22"/>
        </w:rPr>
        <w:t>reglas</w:t>
      </w:r>
      <w:r>
        <w:rPr>
          <w:spacing w:val="-17"/>
          <w:sz w:val="22"/>
        </w:rPr>
        <w:t> </w:t>
      </w:r>
      <w:r>
        <w:rPr>
          <w:sz w:val="22"/>
        </w:rPr>
        <w:t>precisadas</w:t>
      </w:r>
      <w:r>
        <w:rPr>
          <w:spacing w:val="-17"/>
          <w:sz w:val="22"/>
        </w:rPr>
        <w:t> </w:t>
      </w:r>
      <w:r>
        <w:rPr>
          <w:sz w:val="22"/>
        </w:rPr>
        <w:t>en</w:t>
      </w:r>
      <w:r>
        <w:rPr>
          <w:spacing w:val="-18"/>
          <w:sz w:val="22"/>
        </w:rPr>
        <w:t> </w:t>
      </w:r>
      <w:r>
        <w:rPr>
          <w:sz w:val="22"/>
        </w:rPr>
        <w:t>el</w:t>
      </w:r>
      <w:r>
        <w:rPr>
          <w:spacing w:val="-16"/>
          <w:sz w:val="22"/>
        </w:rPr>
        <w:t> </w:t>
      </w:r>
      <w:r>
        <w:rPr>
          <w:sz w:val="22"/>
        </w:rPr>
        <w:t>Artículo 228 de este Código.</w:t>
      </w:r>
    </w:p>
    <w:p>
      <w:pPr>
        <w:pStyle w:val="BodyText"/>
        <w:spacing w:before="1"/>
      </w:pPr>
    </w:p>
    <w:p>
      <w:pPr>
        <w:pStyle w:val="BodyText"/>
        <w:spacing w:line="242" w:lineRule="auto"/>
        <w:ind w:left="982" w:right="977"/>
        <w:jc w:val="both"/>
      </w:pPr>
      <w:r>
        <w:rPr>
          <w:spacing w:val="-2"/>
        </w:rPr>
        <w:t>En</w:t>
      </w:r>
      <w:r>
        <w:rPr>
          <w:spacing w:val="-18"/>
        </w:rPr>
        <w:t> </w:t>
      </w:r>
      <w:r>
        <w:rPr>
          <w:spacing w:val="-2"/>
        </w:rPr>
        <w:t>caso</w:t>
      </w:r>
      <w:r>
        <w:rPr>
          <w:spacing w:val="-17"/>
        </w:rPr>
        <w:t> </w:t>
      </w:r>
      <w:r>
        <w:rPr>
          <w:spacing w:val="-2"/>
        </w:rPr>
        <w:t>de</w:t>
      </w:r>
      <w:r>
        <w:rPr>
          <w:spacing w:val="-17"/>
        </w:rPr>
        <w:t> </w:t>
      </w:r>
      <w:r>
        <w:rPr>
          <w:spacing w:val="-2"/>
        </w:rPr>
        <w:t>que</w:t>
      </w:r>
      <w:r>
        <w:rPr>
          <w:spacing w:val="-18"/>
        </w:rPr>
        <w:t> </w:t>
      </w:r>
      <w:r>
        <w:rPr>
          <w:spacing w:val="-2"/>
        </w:rPr>
        <w:t>no</w:t>
      </w:r>
      <w:r>
        <w:rPr>
          <w:spacing w:val="-17"/>
        </w:rPr>
        <w:t> </w:t>
      </w:r>
      <w:r>
        <w:rPr>
          <w:spacing w:val="-2"/>
        </w:rPr>
        <w:t>se</w:t>
      </w:r>
      <w:r>
        <w:rPr>
          <w:spacing w:val="-18"/>
        </w:rPr>
        <w:t> </w:t>
      </w:r>
      <w:r>
        <w:rPr>
          <w:spacing w:val="-2"/>
        </w:rPr>
        <w:t>impugne</w:t>
      </w:r>
      <w:r>
        <w:rPr>
          <w:spacing w:val="-17"/>
        </w:rPr>
        <w:t> </w:t>
      </w:r>
      <w:r>
        <w:rPr>
          <w:spacing w:val="-2"/>
        </w:rPr>
        <w:t>la</w:t>
      </w:r>
      <w:r>
        <w:rPr>
          <w:spacing w:val="-17"/>
        </w:rPr>
        <w:t> </w:t>
      </w:r>
      <w:r>
        <w:rPr>
          <w:spacing w:val="-2"/>
        </w:rPr>
        <w:t>validez</w:t>
      </w:r>
      <w:r>
        <w:rPr>
          <w:spacing w:val="-18"/>
        </w:rPr>
        <w:t> </w:t>
      </w:r>
      <w:r>
        <w:rPr>
          <w:spacing w:val="-2"/>
        </w:rPr>
        <w:t>de</w:t>
      </w:r>
      <w:r>
        <w:rPr>
          <w:spacing w:val="-17"/>
        </w:rPr>
        <w:t> </w:t>
      </w:r>
      <w:r>
        <w:rPr>
          <w:spacing w:val="-2"/>
        </w:rPr>
        <w:t>la</w:t>
      </w:r>
      <w:r>
        <w:rPr>
          <w:spacing w:val="-17"/>
        </w:rPr>
        <w:t> </w:t>
      </w:r>
      <w:r>
        <w:rPr>
          <w:spacing w:val="-2"/>
        </w:rPr>
        <w:t>votación</w:t>
      </w:r>
      <w:r>
        <w:rPr>
          <w:spacing w:val="-18"/>
        </w:rPr>
        <w:t> </w:t>
      </w:r>
      <w:r>
        <w:rPr>
          <w:spacing w:val="-2"/>
        </w:rPr>
        <w:t>en</w:t>
      </w:r>
      <w:r>
        <w:rPr>
          <w:spacing w:val="-17"/>
        </w:rPr>
        <w:t> </w:t>
      </w:r>
      <w:r>
        <w:rPr>
          <w:spacing w:val="-2"/>
        </w:rPr>
        <w:t>por</w:t>
      </w:r>
      <w:r>
        <w:rPr>
          <w:spacing w:val="-17"/>
        </w:rPr>
        <w:t> </w:t>
      </w:r>
      <w:r>
        <w:rPr>
          <w:spacing w:val="-2"/>
        </w:rPr>
        <w:t>lo</w:t>
      </w:r>
      <w:r>
        <w:rPr>
          <w:spacing w:val="-18"/>
        </w:rPr>
        <w:t> </w:t>
      </w:r>
      <w:r>
        <w:rPr>
          <w:spacing w:val="-2"/>
        </w:rPr>
        <w:t>menos</w:t>
      </w:r>
      <w:r>
        <w:rPr>
          <w:spacing w:val="-17"/>
        </w:rPr>
        <w:t> </w:t>
      </w:r>
      <w:r>
        <w:rPr>
          <w:spacing w:val="-2"/>
        </w:rPr>
        <w:t>las</w:t>
      </w:r>
      <w:r>
        <w:rPr>
          <w:spacing w:val="-17"/>
        </w:rPr>
        <w:t> </w:t>
      </w:r>
      <w:r>
        <w:rPr>
          <w:spacing w:val="-2"/>
        </w:rPr>
        <w:t>casillas correspondientes</w:t>
      </w:r>
      <w:r>
        <w:rPr>
          <w:spacing w:val="-18"/>
        </w:rPr>
        <w:t> </w:t>
      </w:r>
      <w:r>
        <w:rPr>
          <w:spacing w:val="-2"/>
        </w:rPr>
        <w:t>al</w:t>
      </w:r>
      <w:r>
        <w:rPr>
          <w:spacing w:val="-17"/>
        </w:rPr>
        <w:t> </w:t>
      </w:r>
      <w:r>
        <w:rPr>
          <w:spacing w:val="-2"/>
        </w:rPr>
        <w:t>veinte</w:t>
      </w:r>
      <w:r>
        <w:rPr>
          <w:spacing w:val="-17"/>
        </w:rPr>
        <w:t> </w:t>
      </w:r>
      <w:r>
        <w:rPr>
          <w:spacing w:val="-2"/>
        </w:rPr>
        <w:t>por</w:t>
      </w:r>
      <w:r>
        <w:rPr>
          <w:spacing w:val="-18"/>
        </w:rPr>
        <w:t> </w:t>
      </w:r>
      <w:r>
        <w:rPr>
          <w:spacing w:val="-2"/>
        </w:rPr>
        <w:t>ciento</w:t>
      </w:r>
      <w:r>
        <w:rPr>
          <w:spacing w:val="-17"/>
        </w:rPr>
        <w:t> </w:t>
      </w:r>
      <w:r>
        <w:rPr>
          <w:spacing w:val="-2"/>
        </w:rPr>
        <w:t>de</w:t>
      </w:r>
      <w:r>
        <w:rPr>
          <w:spacing w:val="-18"/>
        </w:rPr>
        <w:t> </w:t>
      </w:r>
      <w:r>
        <w:rPr>
          <w:spacing w:val="-2"/>
        </w:rPr>
        <w:t>las</w:t>
      </w:r>
      <w:r>
        <w:rPr>
          <w:spacing w:val="-17"/>
        </w:rPr>
        <w:t> </w:t>
      </w:r>
      <w:r>
        <w:rPr>
          <w:spacing w:val="-2"/>
        </w:rPr>
        <w:t>secciones</w:t>
      </w:r>
      <w:r>
        <w:rPr>
          <w:spacing w:val="-17"/>
        </w:rPr>
        <w:t> </w:t>
      </w:r>
      <w:r>
        <w:rPr>
          <w:spacing w:val="-2"/>
        </w:rPr>
        <w:t>correspondientes,</w:t>
      </w:r>
      <w:r>
        <w:rPr>
          <w:spacing w:val="-18"/>
        </w:rPr>
        <w:t> </w:t>
      </w:r>
      <w:r>
        <w:rPr>
          <w:spacing w:val="-2"/>
        </w:rPr>
        <w:t>o</w:t>
      </w:r>
      <w:r>
        <w:rPr>
          <w:spacing w:val="-17"/>
        </w:rPr>
        <w:t> </w:t>
      </w:r>
      <w:r>
        <w:rPr>
          <w:spacing w:val="-2"/>
        </w:rPr>
        <w:t>que</w:t>
      </w:r>
      <w:r>
        <w:rPr>
          <w:spacing w:val="-17"/>
        </w:rPr>
        <w:t> </w:t>
      </w:r>
      <w:r>
        <w:rPr>
          <w:spacing w:val="-2"/>
        </w:rPr>
        <w:t>por </w:t>
      </w:r>
      <w:r>
        <w:rPr>
          <w:spacing w:val="-4"/>
        </w:rPr>
        <w:t>las</w:t>
      </w:r>
      <w:r>
        <w:rPr>
          <w:spacing w:val="-11"/>
        </w:rPr>
        <w:t> </w:t>
      </w:r>
      <w:r>
        <w:rPr>
          <w:spacing w:val="-4"/>
        </w:rPr>
        <w:t>diferencias</w:t>
      </w:r>
      <w:r>
        <w:rPr>
          <w:spacing w:val="-13"/>
        </w:rPr>
        <w:t> </w:t>
      </w:r>
      <w:r>
        <w:rPr>
          <w:spacing w:val="-4"/>
        </w:rPr>
        <w:t>de</w:t>
      </w:r>
      <w:r>
        <w:rPr>
          <w:spacing w:val="-13"/>
        </w:rPr>
        <w:t> </w:t>
      </w:r>
      <w:r>
        <w:rPr>
          <w:spacing w:val="-4"/>
        </w:rPr>
        <w:t>votos</w:t>
      </w:r>
      <w:r>
        <w:rPr>
          <w:spacing w:val="-13"/>
        </w:rPr>
        <w:t> </w:t>
      </w:r>
      <w:r>
        <w:rPr>
          <w:spacing w:val="-4"/>
        </w:rPr>
        <w:t>entre</w:t>
      </w:r>
      <w:r>
        <w:rPr>
          <w:spacing w:val="-13"/>
        </w:rPr>
        <w:t> </w:t>
      </w:r>
      <w:r>
        <w:rPr>
          <w:spacing w:val="-4"/>
        </w:rPr>
        <w:t>el</w:t>
      </w:r>
      <w:r>
        <w:rPr>
          <w:spacing w:val="-14"/>
        </w:rPr>
        <w:t> </w:t>
      </w:r>
      <w:r>
        <w:rPr>
          <w:spacing w:val="-4"/>
        </w:rPr>
        <w:t>primer</w:t>
      </w:r>
      <w:r>
        <w:rPr>
          <w:spacing w:val="-12"/>
        </w:rPr>
        <w:t> </w:t>
      </w:r>
      <w:r>
        <w:rPr>
          <w:spacing w:val="-4"/>
        </w:rPr>
        <w:t>y</w:t>
      </w:r>
      <w:r>
        <w:rPr>
          <w:spacing w:val="-14"/>
        </w:rPr>
        <w:t> </w:t>
      </w:r>
      <w:r>
        <w:rPr>
          <w:spacing w:val="-4"/>
        </w:rPr>
        <w:t>segundo</w:t>
      </w:r>
      <w:r>
        <w:rPr>
          <w:spacing w:val="-12"/>
        </w:rPr>
        <w:t> </w:t>
      </w:r>
      <w:r>
        <w:rPr>
          <w:spacing w:val="-4"/>
        </w:rPr>
        <w:t>lugar</w:t>
      </w:r>
      <w:r>
        <w:rPr>
          <w:spacing w:val="-13"/>
        </w:rPr>
        <w:t> </w:t>
      </w:r>
      <w:r>
        <w:rPr>
          <w:spacing w:val="-4"/>
        </w:rPr>
        <w:t>su</w:t>
      </w:r>
      <w:r>
        <w:rPr>
          <w:spacing w:val="-14"/>
        </w:rPr>
        <w:t> </w:t>
      </w:r>
      <w:r>
        <w:rPr>
          <w:spacing w:val="-4"/>
        </w:rPr>
        <w:t>nulidad</w:t>
      </w:r>
      <w:r>
        <w:rPr>
          <w:spacing w:val="-14"/>
        </w:rPr>
        <w:t> </w:t>
      </w:r>
      <w:r>
        <w:rPr>
          <w:spacing w:val="-4"/>
        </w:rPr>
        <w:t>no</w:t>
      </w:r>
      <w:r>
        <w:rPr>
          <w:spacing w:val="-12"/>
        </w:rPr>
        <w:t> </w:t>
      </w:r>
      <w:r>
        <w:rPr>
          <w:spacing w:val="-4"/>
        </w:rPr>
        <w:t>implicaría</w:t>
      </w:r>
      <w:r>
        <w:rPr>
          <w:spacing w:val="-13"/>
        </w:rPr>
        <w:t> </w:t>
      </w:r>
      <w:r>
        <w:rPr>
          <w:spacing w:val="-4"/>
        </w:rPr>
        <w:t>un resultado</w:t>
      </w:r>
      <w:r>
        <w:rPr>
          <w:spacing w:val="-16"/>
        </w:rPr>
        <w:t> </w:t>
      </w:r>
      <w:r>
        <w:rPr>
          <w:spacing w:val="-4"/>
        </w:rPr>
        <w:t>determinante</w:t>
      </w:r>
      <w:r>
        <w:rPr>
          <w:spacing w:val="-15"/>
        </w:rPr>
        <w:t> </w:t>
      </w:r>
      <w:r>
        <w:rPr>
          <w:spacing w:val="-4"/>
        </w:rPr>
        <w:t>a</w:t>
      </w:r>
      <w:r>
        <w:rPr>
          <w:spacing w:val="-15"/>
        </w:rPr>
        <w:t> </w:t>
      </w:r>
      <w:r>
        <w:rPr>
          <w:spacing w:val="-4"/>
        </w:rPr>
        <w:t>la</w:t>
      </w:r>
      <w:r>
        <w:rPr>
          <w:spacing w:val="-15"/>
        </w:rPr>
        <w:t> </w:t>
      </w:r>
      <w:r>
        <w:rPr>
          <w:spacing w:val="-4"/>
        </w:rPr>
        <w:t>elección,</w:t>
      </w:r>
      <w:r>
        <w:rPr>
          <w:spacing w:val="-13"/>
        </w:rPr>
        <w:t> </w:t>
      </w:r>
      <w:r>
        <w:rPr>
          <w:spacing w:val="-4"/>
        </w:rPr>
        <w:t>el</w:t>
      </w:r>
      <w:r>
        <w:rPr>
          <w:spacing w:val="-16"/>
        </w:rPr>
        <w:t> </w:t>
      </w:r>
      <w:r>
        <w:rPr>
          <w:spacing w:val="-4"/>
        </w:rPr>
        <w:t>Tribunal</w:t>
      </w:r>
      <w:r>
        <w:rPr>
          <w:spacing w:val="-15"/>
        </w:rPr>
        <w:t> </w:t>
      </w:r>
      <w:r>
        <w:rPr>
          <w:spacing w:val="-4"/>
        </w:rPr>
        <w:t>procederá</w:t>
      </w:r>
      <w:r>
        <w:rPr>
          <w:spacing w:val="-15"/>
        </w:rPr>
        <w:t> </w:t>
      </w:r>
      <w:r>
        <w:rPr>
          <w:spacing w:val="-4"/>
        </w:rPr>
        <w:t>en</w:t>
      </w:r>
      <w:r>
        <w:rPr>
          <w:spacing w:val="-15"/>
        </w:rPr>
        <w:t> </w:t>
      </w:r>
      <w:r>
        <w:rPr>
          <w:spacing w:val="-4"/>
        </w:rPr>
        <w:t>términos</w:t>
      </w:r>
      <w:r>
        <w:rPr>
          <w:spacing w:val="-14"/>
        </w:rPr>
        <w:t> </w:t>
      </w:r>
      <w:r>
        <w:rPr>
          <w:spacing w:val="-4"/>
        </w:rPr>
        <w:t>del</w:t>
      </w:r>
      <w:r>
        <w:rPr>
          <w:spacing w:val="-16"/>
        </w:rPr>
        <w:t> </w:t>
      </w:r>
      <w:r>
        <w:rPr>
          <w:spacing w:val="-4"/>
        </w:rPr>
        <w:t>Artículo </w:t>
      </w:r>
      <w:r>
        <w:rPr/>
        <w:t>343</w:t>
      </w:r>
      <w:r>
        <w:rPr>
          <w:spacing w:val="-4"/>
        </w:rPr>
        <w:t> </w:t>
      </w:r>
      <w:r>
        <w:rPr/>
        <w:t>Fracción</w:t>
      </w:r>
      <w:r>
        <w:rPr>
          <w:spacing w:val="-5"/>
        </w:rPr>
        <w:t> </w:t>
      </w:r>
      <w:r>
        <w:rPr/>
        <w:t>I,</w:t>
      </w:r>
      <w:r>
        <w:rPr>
          <w:spacing w:val="-2"/>
        </w:rPr>
        <w:t> </w:t>
      </w:r>
      <w:r>
        <w:rPr/>
        <w:t>confirmando</w:t>
      </w:r>
      <w:r>
        <w:rPr>
          <w:spacing w:val="-2"/>
        </w:rPr>
        <w:t> </w:t>
      </w:r>
      <w:r>
        <w:rPr/>
        <w:t>la</w:t>
      </w:r>
      <w:r>
        <w:rPr>
          <w:spacing w:val="-4"/>
        </w:rPr>
        <w:t> </w:t>
      </w:r>
      <w:r>
        <w:rPr/>
        <w:t>validez</w:t>
      </w:r>
      <w:r>
        <w:rPr>
          <w:spacing w:val="-4"/>
        </w:rPr>
        <w:t> </w:t>
      </w:r>
      <w:r>
        <w:rPr/>
        <w:t>de la</w:t>
      </w:r>
      <w:r>
        <w:rPr>
          <w:spacing w:val="-7"/>
        </w:rPr>
        <w:t> </w:t>
      </w:r>
      <w:r>
        <w:rPr/>
        <w:t>elección</w:t>
      </w:r>
      <w:r>
        <w:rPr>
          <w:spacing w:val="-2"/>
        </w:rPr>
        <w:t> </w:t>
      </w:r>
      <w:r>
        <w:rPr/>
        <w:t>impugnada.</w:t>
      </w:r>
    </w:p>
    <w:p>
      <w:pPr>
        <w:pStyle w:val="BodyText"/>
      </w:pPr>
    </w:p>
    <w:p>
      <w:pPr>
        <w:pStyle w:val="BodyText"/>
        <w:spacing w:before="4"/>
      </w:pPr>
    </w:p>
    <w:p>
      <w:pPr>
        <w:pStyle w:val="Heading1"/>
        <w:jc w:val="both"/>
      </w:pPr>
      <w:r>
        <w:rPr>
          <w:spacing w:val="6"/>
          <w:w w:val="85"/>
        </w:rPr>
        <w:t>CAPÍTULO</w:t>
      </w:r>
      <w:r>
        <w:rPr>
          <w:spacing w:val="30"/>
        </w:rPr>
        <w:t> </w:t>
      </w:r>
      <w:r>
        <w:rPr>
          <w:spacing w:val="-5"/>
          <w:w w:val="85"/>
        </w:rPr>
        <w:t>II</w:t>
      </w:r>
    </w:p>
    <w:p>
      <w:pPr>
        <w:pStyle w:val="BodyText"/>
        <w:spacing w:before="3"/>
      </w:pPr>
    </w:p>
    <w:p>
      <w:pPr>
        <w:pStyle w:val="BodyText"/>
        <w:ind w:left="982"/>
        <w:jc w:val="both"/>
      </w:pPr>
      <w:r>
        <w:rPr/>
        <w:t>De</w:t>
      </w:r>
      <w:r>
        <w:rPr>
          <w:spacing w:val="-7"/>
        </w:rPr>
        <w:t> </w:t>
      </w:r>
      <w:r>
        <w:rPr/>
        <w:t>la</w:t>
      </w:r>
      <w:r>
        <w:rPr>
          <w:spacing w:val="-6"/>
        </w:rPr>
        <w:t> </w:t>
      </w:r>
      <w:r>
        <w:rPr/>
        <w:t>Nulidad</w:t>
      </w:r>
      <w:r>
        <w:rPr>
          <w:spacing w:val="-6"/>
        </w:rPr>
        <w:t> </w:t>
      </w:r>
      <w:r>
        <w:rPr/>
        <w:t>de</w:t>
      </w:r>
      <w:r>
        <w:rPr>
          <w:spacing w:val="-7"/>
        </w:rPr>
        <w:t> </w:t>
      </w:r>
      <w:r>
        <w:rPr/>
        <w:t>la</w:t>
      </w:r>
      <w:r>
        <w:rPr>
          <w:spacing w:val="-5"/>
        </w:rPr>
        <w:t> </w:t>
      </w:r>
      <w:r>
        <w:rPr/>
        <w:t>Votación</w:t>
      </w:r>
      <w:r>
        <w:rPr>
          <w:spacing w:val="-8"/>
        </w:rPr>
        <w:t> </w:t>
      </w:r>
      <w:r>
        <w:rPr/>
        <w:t>Recibida</w:t>
      </w:r>
      <w:r>
        <w:rPr>
          <w:spacing w:val="-7"/>
        </w:rPr>
        <w:t> </w:t>
      </w:r>
      <w:r>
        <w:rPr/>
        <w:t>en</w:t>
      </w:r>
      <w:r>
        <w:rPr>
          <w:spacing w:val="-6"/>
        </w:rPr>
        <w:t> </w:t>
      </w:r>
      <w:r>
        <w:rPr>
          <w:spacing w:val="-2"/>
        </w:rPr>
        <w:t>Casilla</w:t>
      </w:r>
    </w:p>
    <w:p>
      <w:pPr>
        <w:pStyle w:val="BodyText"/>
        <w:spacing w:before="5"/>
      </w:pPr>
    </w:p>
    <w:p>
      <w:pPr>
        <w:pStyle w:val="BodyText"/>
        <w:ind w:left="982" w:right="979"/>
        <w:jc w:val="both"/>
      </w:pPr>
      <w:r>
        <w:rPr/>
        <w:t>ARTÍCULO</w:t>
      </w:r>
      <w:r>
        <w:rPr>
          <w:spacing w:val="-13"/>
        </w:rPr>
        <w:t> </w:t>
      </w:r>
      <w:r>
        <w:rPr/>
        <w:t>349.-</w:t>
      </w:r>
      <w:r>
        <w:rPr>
          <w:spacing w:val="-11"/>
        </w:rPr>
        <w:t> </w:t>
      </w:r>
      <w:r>
        <w:rPr/>
        <w:t>La</w:t>
      </w:r>
      <w:r>
        <w:rPr>
          <w:spacing w:val="-13"/>
        </w:rPr>
        <w:t> </w:t>
      </w:r>
      <w:r>
        <w:rPr/>
        <w:t>votación</w:t>
      </w:r>
      <w:r>
        <w:rPr>
          <w:spacing w:val="-14"/>
        </w:rPr>
        <w:t> </w:t>
      </w:r>
      <w:r>
        <w:rPr/>
        <w:t>recibida</w:t>
      </w:r>
      <w:r>
        <w:rPr>
          <w:spacing w:val="-13"/>
        </w:rPr>
        <w:t> </w:t>
      </w:r>
      <w:r>
        <w:rPr/>
        <w:t>en</w:t>
      </w:r>
      <w:r>
        <w:rPr>
          <w:spacing w:val="-13"/>
        </w:rPr>
        <w:t> </w:t>
      </w:r>
      <w:r>
        <w:rPr/>
        <w:t>una</w:t>
      </w:r>
      <w:r>
        <w:rPr>
          <w:spacing w:val="-15"/>
        </w:rPr>
        <w:t> </w:t>
      </w:r>
      <w:r>
        <w:rPr/>
        <w:t>casilla</w:t>
      </w:r>
      <w:r>
        <w:rPr>
          <w:spacing w:val="-13"/>
        </w:rPr>
        <w:t> </w:t>
      </w:r>
      <w:r>
        <w:rPr/>
        <w:t>será</w:t>
      </w:r>
      <w:r>
        <w:rPr>
          <w:spacing w:val="-13"/>
        </w:rPr>
        <w:t> </w:t>
      </w:r>
      <w:r>
        <w:rPr/>
        <w:t>nula</w:t>
      </w:r>
      <w:r>
        <w:rPr>
          <w:spacing w:val="-13"/>
        </w:rPr>
        <w:t> </w:t>
      </w:r>
      <w:r>
        <w:rPr/>
        <w:t>cuando</w:t>
      </w:r>
      <w:r>
        <w:rPr>
          <w:spacing w:val="-11"/>
        </w:rPr>
        <w:t> </w:t>
      </w:r>
      <w:r>
        <w:rPr/>
        <w:t>se</w:t>
      </w:r>
      <w:r>
        <w:rPr>
          <w:spacing w:val="-13"/>
        </w:rPr>
        <w:t> </w:t>
      </w:r>
      <w:r>
        <w:rPr/>
        <w:t>acredite cualquiera</w:t>
      </w:r>
      <w:r>
        <w:rPr>
          <w:spacing w:val="-7"/>
        </w:rPr>
        <w:t> </w:t>
      </w:r>
      <w:r>
        <w:rPr/>
        <w:t>de</w:t>
      </w:r>
      <w:r>
        <w:rPr>
          <w:spacing w:val="-7"/>
        </w:rPr>
        <w:t> </w:t>
      </w:r>
      <w:r>
        <w:rPr/>
        <w:t>las</w:t>
      </w:r>
      <w:r>
        <w:rPr>
          <w:spacing w:val="-9"/>
        </w:rPr>
        <w:t> </w:t>
      </w:r>
      <w:r>
        <w:rPr/>
        <w:t>siguientes</w:t>
      </w:r>
      <w:r>
        <w:rPr>
          <w:spacing w:val="-11"/>
        </w:rPr>
        <w:t> </w:t>
      </w:r>
      <w:r>
        <w:rPr/>
        <w:t>causales:</w:t>
      </w:r>
    </w:p>
    <w:p>
      <w:pPr>
        <w:pStyle w:val="BodyText"/>
        <w:spacing w:before="7"/>
      </w:pPr>
    </w:p>
    <w:p>
      <w:pPr>
        <w:pStyle w:val="ListParagraph"/>
        <w:numPr>
          <w:ilvl w:val="0"/>
          <w:numId w:val="158"/>
        </w:numPr>
        <w:tabs>
          <w:tab w:pos="1156" w:val="left" w:leader="none"/>
        </w:tabs>
        <w:spacing w:line="242" w:lineRule="auto" w:before="1" w:after="0"/>
        <w:ind w:left="982" w:right="980" w:firstLine="0"/>
        <w:jc w:val="both"/>
        <w:rPr>
          <w:sz w:val="22"/>
        </w:rPr>
      </w:pPr>
      <w:r>
        <w:rPr>
          <w:spacing w:val="-4"/>
          <w:sz w:val="22"/>
        </w:rPr>
        <w:t>Instalar</w:t>
      </w:r>
      <w:r>
        <w:rPr>
          <w:spacing w:val="-16"/>
          <w:sz w:val="22"/>
        </w:rPr>
        <w:t> </w:t>
      </w:r>
      <w:r>
        <w:rPr>
          <w:spacing w:val="-4"/>
          <w:sz w:val="22"/>
        </w:rPr>
        <w:t>la</w:t>
      </w:r>
      <w:r>
        <w:rPr>
          <w:spacing w:val="-15"/>
          <w:sz w:val="22"/>
        </w:rPr>
        <w:t> </w:t>
      </w:r>
      <w:r>
        <w:rPr>
          <w:spacing w:val="-4"/>
          <w:sz w:val="22"/>
        </w:rPr>
        <w:t>casilla,</w:t>
      </w:r>
      <w:r>
        <w:rPr>
          <w:spacing w:val="-15"/>
          <w:sz w:val="22"/>
        </w:rPr>
        <w:t> </w:t>
      </w:r>
      <w:r>
        <w:rPr>
          <w:spacing w:val="-4"/>
          <w:sz w:val="22"/>
        </w:rPr>
        <w:t>sin</w:t>
      </w:r>
      <w:r>
        <w:rPr>
          <w:spacing w:val="-16"/>
          <w:sz w:val="22"/>
        </w:rPr>
        <w:t> </w:t>
      </w:r>
      <w:r>
        <w:rPr>
          <w:spacing w:val="-4"/>
          <w:sz w:val="22"/>
        </w:rPr>
        <w:t>causa</w:t>
      </w:r>
      <w:r>
        <w:rPr>
          <w:spacing w:val="-15"/>
          <w:sz w:val="22"/>
        </w:rPr>
        <w:t> </w:t>
      </w:r>
      <w:r>
        <w:rPr>
          <w:spacing w:val="-4"/>
          <w:sz w:val="22"/>
        </w:rPr>
        <w:t>justificada,</w:t>
      </w:r>
      <w:r>
        <w:rPr>
          <w:spacing w:val="-14"/>
          <w:sz w:val="22"/>
        </w:rPr>
        <w:t> </w:t>
      </w:r>
      <w:r>
        <w:rPr>
          <w:spacing w:val="-4"/>
          <w:sz w:val="22"/>
        </w:rPr>
        <w:t>en</w:t>
      </w:r>
      <w:r>
        <w:rPr>
          <w:spacing w:val="-16"/>
          <w:sz w:val="22"/>
        </w:rPr>
        <w:t> </w:t>
      </w:r>
      <w:r>
        <w:rPr>
          <w:spacing w:val="-4"/>
          <w:sz w:val="22"/>
        </w:rPr>
        <w:t>lugar</w:t>
      </w:r>
      <w:r>
        <w:rPr>
          <w:spacing w:val="-13"/>
          <w:sz w:val="22"/>
        </w:rPr>
        <w:t> </w:t>
      </w:r>
      <w:r>
        <w:rPr>
          <w:spacing w:val="-4"/>
          <w:sz w:val="22"/>
        </w:rPr>
        <w:t>distinto</w:t>
      </w:r>
      <w:r>
        <w:rPr>
          <w:spacing w:val="-16"/>
          <w:sz w:val="22"/>
        </w:rPr>
        <w:t> </w:t>
      </w:r>
      <w:r>
        <w:rPr>
          <w:spacing w:val="-4"/>
          <w:sz w:val="22"/>
        </w:rPr>
        <w:t>al</w:t>
      </w:r>
      <w:r>
        <w:rPr>
          <w:spacing w:val="-15"/>
          <w:sz w:val="22"/>
        </w:rPr>
        <w:t> </w:t>
      </w:r>
      <w:r>
        <w:rPr>
          <w:spacing w:val="-4"/>
          <w:sz w:val="22"/>
        </w:rPr>
        <w:t>señalado</w:t>
      </w:r>
      <w:r>
        <w:rPr>
          <w:spacing w:val="-14"/>
          <w:sz w:val="22"/>
        </w:rPr>
        <w:t> </w:t>
      </w:r>
      <w:r>
        <w:rPr>
          <w:spacing w:val="-4"/>
          <w:sz w:val="22"/>
        </w:rPr>
        <w:t>por</w:t>
      </w:r>
      <w:r>
        <w:rPr>
          <w:spacing w:val="-15"/>
          <w:sz w:val="22"/>
        </w:rPr>
        <w:t> </w:t>
      </w:r>
      <w:r>
        <w:rPr>
          <w:spacing w:val="-4"/>
          <w:sz w:val="22"/>
        </w:rPr>
        <w:t>el</w:t>
      </w:r>
      <w:r>
        <w:rPr>
          <w:spacing w:val="-14"/>
          <w:sz w:val="22"/>
        </w:rPr>
        <w:t> </w:t>
      </w:r>
      <w:r>
        <w:rPr>
          <w:spacing w:val="-4"/>
          <w:sz w:val="22"/>
        </w:rPr>
        <w:t>órgano </w:t>
      </w:r>
      <w:r>
        <w:rPr>
          <w:sz w:val="22"/>
        </w:rPr>
        <w:t>electoral competente, o bien, aun cuando sea con causa justificada en los términos de este Código si causan desorientación en</w:t>
      </w:r>
      <w:r>
        <w:rPr>
          <w:spacing w:val="-1"/>
          <w:sz w:val="22"/>
        </w:rPr>
        <w:t> </w:t>
      </w:r>
      <w:r>
        <w:rPr>
          <w:sz w:val="22"/>
        </w:rPr>
        <w:t>el electorado; y en ambos casos,</w:t>
      </w:r>
      <w:r>
        <w:rPr>
          <w:spacing w:val="-8"/>
          <w:sz w:val="22"/>
        </w:rPr>
        <w:t> </w:t>
      </w:r>
      <w:r>
        <w:rPr>
          <w:sz w:val="22"/>
        </w:rPr>
        <w:t>sea</w:t>
      </w:r>
      <w:r>
        <w:rPr>
          <w:spacing w:val="-6"/>
          <w:sz w:val="22"/>
        </w:rPr>
        <w:t> </w:t>
      </w:r>
      <w:r>
        <w:rPr>
          <w:sz w:val="22"/>
        </w:rPr>
        <w:t>determinante</w:t>
      </w:r>
      <w:r>
        <w:rPr>
          <w:spacing w:val="-5"/>
          <w:sz w:val="22"/>
        </w:rPr>
        <w:t> </w:t>
      </w:r>
      <w:r>
        <w:rPr>
          <w:sz w:val="22"/>
        </w:rPr>
        <w:t>para</w:t>
      </w:r>
      <w:r>
        <w:rPr>
          <w:spacing w:val="-6"/>
          <w:sz w:val="22"/>
        </w:rPr>
        <w:t> </w:t>
      </w:r>
      <w:r>
        <w:rPr>
          <w:sz w:val="22"/>
        </w:rPr>
        <w:t>el</w:t>
      </w:r>
      <w:r>
        <w:rPr>
          <w:spacing w:val="-5"/>
          <w:sz w:val="22"/>
        </w:rPr>
        <w:t> </w:t>
      </w:r>
      <w:r>
        <w:rPr>
          <w:sz w:val="22"/>
        </w:rPr>
        <w:t>resultado</w:t>
      </w:r>
      <w:r>
        <w:rPr>
          <w:spacing w:val="-5"/>
          <w:sz w:val="22"/>
        </w:rPr>
        <w:t> </w:t>
      </w:r>
      <w:r>
        <w:rPr>
          <w:sz w:val="22"/>
        </w:rPr>
        <w:t>de</w:t>
      </w:r>
      <w:r>
        <w:rPr>
          <w:spacing w:val="-7"/>
          <w:sz w:val="22"/>
        </w:rPr>
        <w:t> </w:t>
      </w:r>
      <w:r>
        <w:rPr>
          <w:sz w:val="22"/>
        </w:rPr>
        <w:t>la</w:t>
      </w:r>
      <w:r>
        <w:rPr>
          <w:spacing w:val="-4"/>
          <w:sz w:val="22"/>
        </w:rPr>
        <w:t> </w:t>
      </w:r>
      <w:r>
        <w:rPr>
          <w:sz w:val="22"/>
        </w:rPr>
        <w:t>votación;</w:t>
      </w:r>
    </w:p>
    <w:p>
      <w:pPr>
        <w:pStyle w:val="BodyText"/>
        <w:spacing w:before="1"/>
      </w:pPr>
    </w:p>
    <w:p>
      <w:pPr>
        <w:pStyle w:val="ListParagraph"/>
        <w:numPr>
          <w:ilvl w:val="0"/>
          <w:numId w:val="158"/>
        </w:numPr>
        <w:tabs>
          <w:tab w:pos="1283" w:val="left" w:leader="none"/>
        </w:tabs>
        <w:spacing w:line="242" w:lineRule="auto" w:before="0" w:after="0"/>
        <w:ind w:left="982" w:right="976" w:firstLine="0"/>
        <w:jc w:val="both"/>
        <w:rPr>
          <w:sz w:val="22"/>
        </w:rPr>
      </w:pPr>
      <w:r>
        <w:rPr>
          <w:sz w:val="22"/>
        </w:rPr>
        <w:t>Entregar, sin causa justificada, el paquete que contenga los expedientes electorales</w:t>
      </w:r>
      <w:r>
        <w:rPr>
          <w:spacing w:val="-17"/>
          <w:sz w:val="22"/>
        </w:rPr>
        <w:t> </w:t>
      </w:r>
      <w:r>
        <w:rPr>
          <w:sz w:val="22"/>
        </w:rPr>
        <w:t>a</w:t>
      </w:r>
      <w:r>
        <w:rPr>
          <w:spacing w:val="-17"/>
          <w:sz w:val="22"/>
        </w:rPr>
        <w:t> </w:t>
      </w:r>
      <w:r>
        <w:rPr>
          <w:sz w:val="22"/>
        </w:rPr>
        <w:t>los</w:t>
      </w:r>
      <w:r>
        <w:rPr>
          <w:spacing w:val="-17"/>
          <w:sz w:val="22"/>
        </w:rPr>
        <w:t> </w:t>
      </w:r>
      <w:r>
        <w:rPr>
          <w:sz w:val="22"/>
        </w:rPr>
        <w:t>Consejos</w:t>
      </w:r>
      <w:r>
        <w:rPr>
          <w:spacing w:val="-19"/>
          <w:sz w:val="22"/>
        </w:rPr>
        <w:t> </w:t>
      </w:r>
      <w:r>
        <w:rPr>
          <w:sz w:val="22"/>
        </w:rPr>
        <w:t>Distritales,</w:t>
      </w:r>
      <w:r>
        <w:rPr>
          <w:spacing w:val="-16"/>
          <w:sz w:val="22"/>
        </w:rPr>
        <w:t> </w:t>
      </w:r>
      <w:r>
        <w:rPr>
          <w:sz w:val="22"/>
        </w:rPr>
        <w:t>fuera</w:t>
      </w:r>
      <w:r>
        <w:rPr>
          <w:spacing w:val="-17"/>
          <w:sz w:val="22"/>
        </w:rPr>
        <w:t> </w:t>
      </w:r>
      <w:r>
        <w:rPr>
          <w:sz w:val="22"/>
        </w:rPr>
        <w:t>de</w:t>
      </w:r>
      <w:r>
        <w:rPr>
          <w:spacing w:val="-15"/>
          <w:sz w:val="22"/>
        </w:rPr>
        <w:t> </w:t>
      </w:r>
      <w:r>
        <w:rPr>
          <w:sz w:val="22"/>
        </w:rPr>
        <w:t>los</w:t>
      </w:r>
      <w:r>
        <w:rPr>
          <w:spacing w:val="-17"/>
          <w:sz w:val="22"/>
        </w:rPr>
        <w:t> </w:t>
      </w:r>
      <w:r>
        <w:rPr>
          <w:sz w:val="22"/>
        </w:rPr>
        <w:t>plazos</w:t>
      </w:r>
      <w:r>
        <w:rPr>
          <w:spacing w:val="-17"/>
          <w:sz w:val="22"/>
        </w:rPr>
        <w:t> </w:t>
      </w:r>
      <w:r>
        <w:rPr>
          <w:sz w:val="22"/>
        </w:rPr>
        <w:t>que</w:t>
      </w:r>
      <w:r>
        <w:rPr>
          <w:spacing w:val="-17"/>
          <w:sz w:val="22"/>
        </w:rPr>
        <w:t> </w:t>
      </w:r>
      <w:r>
        <w:rPr>
          <w:sz w:val="22"/>
        </w:rPr>
        <w:t>este</w:t>
      </w:r>
      <w:r>
        <w:rPr>
          <w:spacing w:val="-19"/>
          <w:sz w:val="22"/>
        </w:rPr>
        <w:t> </w:t>
      </w:r>
      <w:r>
        <w:rPr>
          <w:sz w:val="22"/>
        </w:rPr>
        <w:t>Código</w:t>
      </w:r>
      <w:r>
        <w:rPr>
          <w:spacing w:val="-18"/>
          <w:sz w:val="22"/>
        </w:rPr>
        <w:t> </w:t>
      </w:r>
      <w:r>
        <w:rPr>
          <w:sz w:val="22"/>
        </w:rPr>
        <w:t>señala, siempre y cuando tal irregularidad sea determinante para el resultado de la </w:t>
      </w:r>
      <w:r>
        <w:rPr>
          <w:spacing w:val="-2"/>
          <w:sz w:val="22"/>
        </w:rPr>
        <w:t>votación;</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58"/>
        </w:numPr>
        <w:tabs>
          <w:tab w:pos="1312" w:val="left" w:leader="none"/>
        </w:tabs>
        <w:spacing w:line="242" w:lineRule="auto" w:before="0" w:after="0"/>
        <w:ind w:left="982" w:right="978" w:firstLine="0"/>
        <w:jc w:val="both"/>
        <w:rPr>
          <w:sz w:val="22"/>
        </w:rPr>
      </w:pPr>
      <w:r>
        <w:rPr>
          <w:sz w:val="22"/>
        </w:rPr>
        <w:t>Realizar sin causa justificada, el escrutinio y cómputo en local diferente al determinado por la autoridad electoral competente, siempre y cuando tal irregularidad</w:t>
      </w:r>
      <w:r>
        <w:rPr>
          <w:spacing w:val="-10"/>
          <w:sz w:val="22"/>
        </w:rPr>
        <w:t> </w:t>
      </w:r>
      <w:r>
        <w:rPr>
          <w:sz w:val="22"/>
        </w:rPr>
        <w:t>sea</w:t>
      </w:r>
      <w:r>
        <w:rPr>
          <w:spacing w:val="-9"/>
          <w:sz w:val="22"/>
        </w:rPr>
        <w:t> </w:t>
      </w:r>
      <w:r>
        <w:rPr>
          <w:sz w:val="22"/>
        </w:rPr>
        <w:t>determinante</w:t>
      </w:r>
      <w:r>
        <w:rPr>
          <w:spacing w:val="-10"/>
          <w:sz w:val="22"/>
        </w:rPr>
        <w:t> </w:t>
      </w:r>
      <w:r>
        <w:rPr>
          <w:sz w:val="22"/>
        </w:rPr>
        <w:t>para</w:t>
      </w:r>
      <w:r>
        <w:rPr>
          <w:spacing w:val="-9"/>
          <w:sz w:val="22"/>
        </w:rPr>
        <w:t> </w:t>
      </w:r>
      <w:r>
        <w:rPr>
          <w:sz w:val="22"/>
        </w:rPr>
        <w:t>el</w:t>
      </w:r>
      <w:r>
        <w:rPr>
          <w:spacing w:val="-10"/>
          <w:sz w:val="22"/>
        </w:rPr>
        <w:t> </w:t>
      </w:r>
      <w:r>
        <w:rPr>
          <w:sz w:val="22"/>
        </w:rPr>
        <w:t>resultado</w:t>
      </w:r>
      <w:r>
        <w:rPr>
          <w:spacing w:val="-8"/>
          <w:sz w:val="22"/>
        </w:rPr>
        <w:t> </w:t>
      </w:r>
      <w:r>
        <w:rPr>
          <w:sz w:val="22"/>
        </w:rPr>
        <w:t>de</w:t>
      </w:r>
      <w:r>
        <w:rPr>
          <w:spacing w:val="-7"/>
          <w:sz w:val="22"/>
        </w:rPr>
        <w:t> </w:t>
      </w:r>
      <w:r>
        <w:rPr>
          <w:sz w:val="22"/>
        </w:rPr>
        <w:t>la</w:t>
      </w:r>
      <w:r>
        <w:rPr>
          <w:spacing w:val="-10"/>
          <w:sz w:val="22"/>
        </w:rPr>
        <w:t> </w:t>
      </w:r>
      <w:r>
        <w:rPr>
          <w:sz w:val="22"/>
        </w:rPr>
        <w:t>votación;</w:t>
      </w:r>
    </w:p>
    <w:p>
      <w:pPr>
        <w:pStyle w:val="BodyText"/>
      </w:pPr>
    </w:p>
    <w:p>
      <w:pPr>
        <w:pStyle w:val="ListParagraph"/>
        <w:numPr>
          <w:ilvl w:val="0"/>
          <w:numId w:val="158"/>
        </w:numPr>
        <w:tabs>
          <w:tab w:pos="1330" w:val="left" w:leader="none"/>
        </w:tabs>
        <w:spacing w:line="242" w:lineRule="auto" w:before="0" w:after="0"/>
        <w:ind w:left="982" w:right="982" w:firstLine="0"/>
        <w:jc w:val="both"/>
        <w:rPr>
          <w:sz w:val="22"/>
        </w:rPr>
      </w:pPr>
      <w:r>
        <w:rPr>
          <w:sz w:val="22"/>
        </w:rPr>
        <w:t>Recibir la votación en fecha distinta a la señalada para la celebración de la elección, entendiéndose como fecha para estos efectos, día y hora;</w:t>
      </w:r>
    </w:p>
    <w:p>
      <w:pPr>
        <w:pStyle w:val="BodyText"/>
        <w:spacing w:before="3"/>
      </w:pPr>
    </w:p>
    <w:p>
      <w:pPr>
        <w:pStyle w:val="ListParagraph"/>
        <w:numPr>
          <w:ilvl w:val="0"/>
          <w:numId w:val="158"/>
        </w:numPr>
        <w:tabs>
          <w:tab w:pos="1285" w:val="left" w:leader="none"/>
        </w:tabs>
        <w:spacing w:line="240" w:lineRule="auto" w:before="1" w:after="0"/>
        <w:ind w:left="982" w:right="980" w:firstLine="0"/>
        <w:jc w:val="both"/>
        <w:rPr>
          <w:sz w:val="22"/>
        </w:rPr>
      </w:pPr>
      <w:r>
        <w:rPr>
          <w:sz w:val="22"/>
        </w:rPr>
        <w:t>Recibir</w:t>
      </w:r>
      <w:r>
        <w:rPr>
          <w:spacing w:val="-12"/>
          <w:sz w:val="22"/>
        </w:rPr>
        <w:t> </w:t>
      </w:r>
      <w:r>
        <w:rPr>
          <w:sz w:val="22"/>
        </w:rPr>
        <w:t>la</w:t>
      </w:r>
      <w:r>
        <w:rPr>
          <w:spacing w:val="-12"/>
          <w:sz w:val="22"/>
        </w:rPr>
        <w:t> </w:t>
      </w:r>
      <w:r>
        <w:rPr>
          <w:sz w:val="22"/>
        </w:rPr>
        <w:t>votación</w:t>
      </w:r>
      <w:r>
        <w:rPr>
          <w:spacing w:val="-15"/>
          <w:sz w:val="22"/>
        </w:rPr>
        <w:t> </w:t>
      </w:r>
      <w:r>
        <w:rPr>
          <w:sz w:val="22"/>
        </w:rPr>
        <w:t>por</w:t>
      </w:r>
      <w:r>
        <w:rPr>
          <w:spacing w:val="-12"/>
          <w:sz w:val="22"/>
        </w:rPr>
        <w:t> </w:t>
      </w:r>
      <w:r>
        <w:rPr>
          <w:sz w:val="22"/>
        </w:rPr>
        <w:t>personas</w:t>
      </w:r>
      <w:r>
        <w:rPr>
          <w:spacing w:val="-12"/>
          <w:sz w:val="22"/>
        </w:rPr>
        <w:t> </w:t>
      </w:r>
      <w:r>
        <w:rPr>
          <w:sz w:val="22"/>
        </w:rPr>
        <w:t>u</w:t>
      </w:r>
      <w:r>
        <w:rPr>
          <w:spacing w:val="-12"/>
          <w:sz w:val="22"/>
        </w:rPr>
        <w:t> </w:t>
      </w:r>
      <w:r>
        <w:rPr>
          <w:sz w:val="22"/>
        </w:rPr>
        <w:t>organismos</w:t>
      </w:r>
      <w:r>
        <w:rPr>
          <w:spacing w:val="-12"/>
          <w:sz w:val="22"/>
        </w:rPr>
        <w:t> </w:t>
      </w:r>
      <w:r>
        <w:rPr>
          <w:sz w:val="22"/>
        </w:rPr>
        <w:t>distintos</w:t>
      </w:r>
      <w:r>
        <w:rPr>
          <w:spacing w:val="-12"/>
          <w:sz w:val="22"/>
        </w:rPr>
        <w:t> </w:t>
      </w:r>
      <w:r>
        <w:rPr>
          <w:sz w:val="22"/>
        </w:rPr>
        <w:t>a</w:t>
      </w:r>
      <w:r>
        <w:rPr>
          <w:spacing w:val="-12"/>
          <w:sz w:val="22"/>
        </w:rPr>
        <w:t> </w:t>
      </w:r>
      <w:r>
        <w:rPr>
          <w:sz w:val="22"/>
        </w:rPr>
        <w:t>los</w:t>
      </w:r>
      <w:r>
        <w:rPr>
          <w:spacing w:val="-12"/>
          <w:sz w:val="22"/>
        </w:rPr>
        <w:t> </w:t>
      </w:r>
      <w:r>
        <w:rPr>
          <w:sz w:val="22"/>
        </w:rPr>
        <w:t>facultados</w:t>
      </w:r>
      <w:r>
        <w:rPr>
          <w:spacing w:val="-12"/>
          <w:sz w:val="22"/>
        </w:rPr>
        <w:t> </w:t>
      </w:r>
      <w:r>
        <w:rPr>
          <w:sz w:val="22"/>
        </w:rPr>
        <w:t>por</w:t>
      </w:r>
      <w:r>
        <w:rPr>
          <w:spacing w:val="-12"/>
          <w:sz w:val="22"/>
        </w:rPr>
        <w:t> </w:t>
      </w:r>
      <w:r>
        <w:rPr>
          <w:sz w:val="22"/>
        </w:rPr>
        <w:t>la LGIPE o este Código;</w:t>
      </w:r>
    </w:p>
    <w:p>
      <w:pPr>
        <w:pStyle w:val="BodyText"/>
        <w:spacing w:before="6"/>
      </w:pPr>
    </w:p>
    <w:p>
      <w:pPr>
        <w:pStyle w:val="ListParagraph"/>
        <w:numPr>
          <w:ilvl w:val="0"/>
          <w:numId w:val="158"/>
        </w:numPr>
        <w:tabs>
          <w:tab w:pos="1318" w:val="left" w:leader="none"/>
        </w:tabs>
        <w:spacing w:line="242" w:lineRule="auto" w:before="0" w:after="0"/>
        <w:ind w:left="982" w:right="977" w:firstLine="0"/>
        <w:jc w:val="both"/>
        <w:rPr>
          <w:sz w:val="22"/>
        </w:rPr>
      </w:pPr>
      <w:r>
        <w:rPr>
          <w:sz w:val="22"/>
        </w:rPr>
        <w:t>Haber</w:t>
      </w:r>
      <w:r>
        <w:rPr>
          <w:spacing w:val="-1"/>
          <w:sz w:val="22"/>
        </w:rPr>
        <w:t> </w:t>
      </w:r>
      <w:r>
        <w:rPr>
          <w:sz w:val="22"/>
        </w:rPr>
        <w:t>mediado</w:t>
      </w:r>
      <w:r>
        <w:rPr>
          <w:spacing w:val="-5"/>
          <w:sz w:val="22"/>
        </w:rPr>
        <w:t> </w:t>
      </w:r>
      <w:r>
        <w:rPr>
          <w:sz w:val="22"/>
        </w:rPr>
        <w:t>dolo o</w:t>
      </w:r>
      <w:r>
        <w:rPr>
          <w:spacing w:val="-3"/>
          <w:sz w:val="22"/>
        </w:rPr>
        <w:t> </w:t>
      </w:r>
      <w:r>
        <w:rPr>
          <w:sz w:val="22"/>
        </w:rPr>
        <w:t>error</w:t>
      </w:r>
      <w:r>
        <w:rPr>
          <w:spacing w:val="-4"/>
          <w:sz w:val="22"/>
        </w:rPr>
        <w:t> </w:t>
      </w:r>
      <w:r>
        <w:rPr>
          <w:sz w:val="22"/>
        </w:rPr>
        <w:t>en</w:t>
      </w:r>
      <w:r>
        <w:rPr>
          <w:spacing w:val="-2"/>
          <w:sz w:val="22"/>
        </w:rPr>
        <w:t> </w:t>
      </w:r>
      <w:r>
        <w:rPr>
          <w:sz w:val="22"/>
        </w:rPr>
        <w:t>el</w:t>
      </w:r>
      <w:r>
        <w:rPr>
          <w:spacing w:val="-5"/>
          <w:sz w:val="22"/>
        </w:rPr>
        <w:t> </w:t>
      </w:r>
      <w:r>
        <w:rPr>
          <w:sz w:val="22"/>
        </w:rPr>
        <w:t>cómputo</w:t>
      </w:r>
      <w:r>
        <w:rPr>
          <w:spacing w:val="-1"/>
          <w:sz w:val="22"/>
        </w:rPr>
        <w:t> </w:t>
      </w:r>
      <w:r>
        <w:rPr>
          <w:sz w:val="22"/>
        </w:rPr>
        <w:t>de</w:t>
      </w:r>
      <w:r>
        <w:rPr>
          <w:spacing w:val="-2"/>
          <w:sz w:val="22"/>
        </w:rPr>
        <w:t> </w:t>
      </w:r>
      <w:r>
        <w:rPr>
          <w:sz w:val="22"/>
        </w:rPr>
        <w:t>los</w:t>
      </w:r>
      <w:r>
        <w:rPr>
          <w:spacing w:val="-2"/>
          <w:sz w:val="22"/>
        </w:rPr>
        <w:t> </w:t>
      </w:r>
      <w:r>
        <w:rPr>
          <w:sz w:val="22"/>
        </w:rPr>
        <w:t>votos</w:t>
      </w:r>
      <w:r>
        <w:rPr>
          <w:spacing w:val="-4"/>
          <w:sz w:val="22"/>
        </w:rPr>
        <w:t> </w:t>
      </w:r>
      <w:r>
        <w:rPr>
          <w:sz w:val="22"/>
        </w:rPr>
        <w:t>que</w:t>
      </w:r>
      <w:r>
        <w:rPr>
          <w:spacing w:val="-4"/>
          <w:sz w:val="22"/>
        </w:rPr>
        <w:t> </w:t>
      </w:r>
      <w:r>
        <w:rPr>
          <w:sz w:val="22"/>
        </w:rPr>
        <w:t>beneficien</w:t>
      </w:r>
      <w:r>
        <w:rPr>
          <w:spacing w:val="-4"/>
          <w:sz w:val="22"/>
        </w:rPr>
        <w:t> </w:t>
      </w:r>
      <w:r>
        <w:rPr>
          <w:sz w:val="22"/>
        </w:rPr>
        <w:t>a</w:t>
      </w:r>
      <w:r>
        <w:rPr>
          <w:spacing w:val="-2"/>
          <w:sz w:val="22"/>
        </w:rPr>
        <w:t> </w:t>
      </w:r>
      <w:r>
        <w:rPr>
          <w:sz w:val="22"/>
        </w:rPr>
        <w:t>uno de</w:t>
      </w:r>
      <w:r>
        <w:rPr>
          <w:spacing w:val="-10"/>
          <w:sz w:val="22"/>
        </w:rPr>
        <w:t> </w:t>
      </w:r>
      <w:r>
        <w:rPr>
          <w:sz w:val="22"/>
        </w:rPr>
        <w:t>los</w:t>
      </w:r>
      <w:r>
        <w:rPr>
          <w:spacing w:val="-13"/>
          <w:sz w:val="22"/>
        </w:rPr>
        <w:t> </w:t>
      </w:r>
      <w:r>
        <w:rPr>
          <w:sz w:val="22"/>
        </w:rPr>
        <w:t>candidatos,</w:t>
      </w:r>
      <w:r>
        <w:rPr>
          <w:spacing w:val="-12"/>
          <w:sz w:val="22"/>
        </w:rPr>
        <w:t> </w:t>
      </w:r>
      <w:r>
        <w:rPr>
          <w:sz w:val="22"/>
        </w:rPr>
        <w:t>fórmula</w:t>
      </w:r>
      <w:r>
        <w:rPr>
          <w:spacing w:val="-10"/>
          <w:sz w:val="22"/>
        </w:rPr>
        <w:t> </w:t>
      </w:r>
      <w:r>
        <w:rPr>
          <w:sz w:val="22"/>
        </w:rPr>
        <w:t>de</w:t>
      </w:r>
      <w:r>
        <w:rPr>
          <w:spacing w:val="-15"/>
          <w:sz w:val="22"/>
        </w:rPr>
        <w:t> </w:t>
      </w:r>
      <w:r>
        <w:rPr>
          <w:sz w:val="22"/>
        </w:rPr>
        <w:t>candidatos</w:t>
      </w:r>
      <w:r>
        <w:rPr>
          <w:spacing w:val="-10"/>
          <w:sz w:val="22"/>
        </w:rPr>
        <w:t> </w:t>
      </w:r>
      <w:r>
        <w:rPr>
          <w:sz w:val="22"/>
        </w:rPr>
        <w:t>o</w:t>
      </w:r>
      <w:r>
        <w:rPr>
          <w:spacing w:val="-14"/>
          <w:sz w:val="22"/>
        </w:rPr>
        <w:t> </w:t>
      </w:r>
      <w:r>
        <w:rPr>
          <w:sz w:val="22"/>
        </w:rPr>
        <w:t>planilla</w:t>
      </w:r>
      <w:r>
        <w:rPr>
          <w:spacing w:val="-10"/>
          <w:sz w:val="22"/>
        </w:rPr>
        <w:t> </w:t>
      </w:r>
      <w:r>
        <w:rPr>
          <w:sz w:val="22"/>
        </w:rPr>
        <w:t>y</w:t>
      </w:r>
      <w:r>
        <w:rPr>
          <w:spacing w:val="-14"/>
          <w:sz w:val="22"/>
        </w:rPr>
        <w:t> </w:t>
      </w:r>
      <w:r>
        <w:rPr>
          <w:sz w:val="22"/>
        </w:rPr>
        <w:t>esto</w:t>
      </w:r>
      <w:r>
        <w:rPr>
          <w:spacing w:val="-14"/>
          <w:sz w:val="22"/>
        </w:rPr>
        <w:t> </w:t>
      </w:r>
      <w:r>
        <w:rPr>
          <w:sz w:val="22"/>
        </w:rPr>
        <w:t>sea</w:t>
      </w:r>
      <w:r>
        <w:rPr>
          <w:spacing w:val="-13"/>
          <w:sz w:val="22"/>
        </w:rPr>
        <w:t> </w:t>
      </w:r>
      <w:r>
        <w:rPr>
          <w:sz w:val="22"/>
        </w:rPr>
        <w:t>determinante</w:t>
      </w:r>
      <w:r>
        <w:rPr>
          <w:spacing w:val="-13"/>
          <w:sz w:val="22"/>
        </w:rPr>
        <w:t> </w:t>
      </w:r>
      <w:r>
        <w:rPr>
          <w:sz w:val="22"/>
        </w:rPr>
        <w:t>para el resultado de la votación;</w:t>
      </w:r>
    </w:p>
    <w:p>
      <w:pPr>
        <w:pStyle w:val="BodyText"/>
        <w:spacing w:before="1"/>
      </w:pPr>
    </w:p>
    <w:p>
      <w:pPr>
        <w:pStyle w:val="ListParagraph"/>
        <w:numPr>
          <w:ilvl w:val="0"/>
          <w:numId w:val="158"/>
        </w:numPr>
        <w:tabs>
          <w:tab w:pos="1391" w:val="left" w:leader="none"/>
        </w:tabs>
        <w:spacing w:line="242" w:lineRule="auto" w:before="0" w:after="0"/>
        <w:ind w:left="982" w:right="978" w:firstLine="0"/>
        <w:jc w:val="both"/>
        <w:rPr>
          <w:sz w:val="22"/>
        </w:rPr>
      </w:pPr>
      <w:r>
        <w:rPr>
          <w:sz w:val="22"/>
        </w:rPr>
        <w:t>Permitir a ciudadanos sufragar sin credencial para votar o cuyo nombre no </w:t>
      </w:r>
      <w:r>
        <w:rPr>
          <w:spacing w:val="-2"/>
          <w:sz w:val="22"/>
        </w:rPr>
        <w:t>aparezca</w:t>
      </w:r>
      <w:r>
        <w:rPr>
          <w:spacing w:val="-13"/>
          <w:sz w:val="22"/>
        </w:rPr>
        <w:t> </w:t>
      </w:r>
      <w:r>
        <w:rPr>
          <w:spacing w:val="-2"/>
          <w:sz w:val="22"/>
        </w:rPr>
        <w:t>en</w:t>
      </w:r>
      <w:r>
        <w:rPr>
          <w:spacing w:val="-13"/>
          <w:sz w:val="22"/>
        </w:rPr>
        <w:t> </w:t>
      </w:r>
      <w:r>
        <w:rPr>
          <w:spacing w:val="-2"/>
          <w:sz w:val="22"/>
        </w:rPr>
        <w:t>la</w:t>
      </w:r>
      <w:r>
        <w:rPr>
          <w:spacing w:val="-13"/>
          <w:sz w:val="22"/>
        </w:rPr>
        <w:t> </w:t>
      </w:r>
      <w:r>
        <w:rPr>
          <w:spacing w:val="-2"/>
          <w:sz w:val="22"/>
        </w:rPr>
        <w:t>lista</w:t>
      </w:r>
      <w:r>
        <w:rPr>
          <w:spacing w:val="-13"/>
          <w:sz w:val="22"/>
        </w:rPr>
        <w:t> </w:t>
      </w:r>
      <w:r>
        <w:rPr>
          <w:spacing w:val="-2"/>
          <w:sz w:val="22"/>
        </w:rPr>
        <w:t>nominal</w:t>
      </w:r>
      <w:r>
        <w:rPr>
          <w:spacing w:val="-11"/>
          <w:sz w:val="22"/>
        </w:rPr>
        <w:t> </w:t>
      </w:r>
      <w:r>
        <w:rPr>
          <w:spacing w:val="-2"/>
          <w:sz w:val="22"/>
        </w:rPr>
        <w:t>de</w:t>
      </w:r>
      <w:r>
        <w:rPr>
          <w:spacing w:val="-13"/>
          <w:sz w:val="22"/>
        </w:rPr>
        <w:t> </w:t>
      </w:r>
      <w:r>
        <w:rPr>
          <w:spacing w:val="-2"/>
          <w:sz w:val="22"/>
        </w:rPr>
        <w:t>electores,</w:t>
      </w:r>
      <w:r>
        <w:rPr>
          <w:spacing w:val="-12"/>
          <w:sz w:val="22"/>
        </w:rPr>
        <w:t> </w:t>
      </w:r>
      <w:r>
        <w:rPr>
          <w:spacing w:val="-2"/>
          <w:sz w:val="22"/>
        </w:rPr>
        <w:t>siempre</w:t>
      </w:r>
      <w:r>
        <w:rPr>
          <w:spacing w:val="-15"/>
          <w:sz w:val="22"/>
        </w:rPr>
        <w:t> </w:t>
      </w:r>
      <w:r>
        <w:rPr>
          <w:spacing w:val="-2"/>
          <w:sz w:val="22"/>
        </w:rPr>
        <w:t>que</w:t>
      </w:r>
      <w:r>
        <w:rPr>
          <w:spacing w:val="-13"/>
          <w:sz w:val="22"/>
        </w:rPr>
        <w:t> </w:t>
      </w:r>
      <w:r>
        <w:rPr>
          <w:spacing w:val="-2"/>
          <w:sz w:val="22"/>
        </w:rPr>
        <w:t>ello</w:t>
      </w:r>
      <w:r>
        <w:rPr>
          <w:spacing w:val="-14"/>
          <w:sz w:val="22"/>
        </w:rPr>
        <w:t> </w:t>
      </w:r>
      <w:r>
        <w:rPr>
          <w:spacing w:val="-2"/>
          <w:sz w:val="22"/>
        </w:rPr>
        <w:t>sea</w:t>
      </w:r>
      <w:r>
        <w:rPr>
          <w:spacing w:val="-13"/>
          <w:sz w:val="22"/>
        </w:rPr>
        <w:t> </w:t>
      </w:r>
      <w:r>
        <w:rPr>
          <w:spacing w:val="-2"/>
          <w:sz w:val="22"/>
        </w:rPr>
        <w:t>determinante</w:t>
      </w:r>
      <w:r>
        <w:rPr>
          <w:spacing w:val="-15"/>
          <w:sz w:val="22"/>
        </w:rPr>
        <w:t> </w:t>
      </w:r>
      <w:r>
        <w:rPr>
          <w:spacing w:val="-2"/>
          <w:sz w:val="22"/>
        </w:rPr>
        <w:t>para </w:t>
      </w:r>
      <w:r>
        <w:rPr>
          <w:sz w:val="22"/>
        </w:rPr>
        <w:t>el resultado de la votación, salvo en los casos de excepción señalados por este </w:t>
      </w:r>
      <w:r>
        <w:rPr>
          <w:spacing w:val="-2"/>
          <w:sz w:val="22"/>
        </w:rPr>
        <w:t>Código;</w:t>
      </w:r>
    </w:p>
    <w:p>
      <w:pPr>
        <w:pStyle w:val="BodyText"/>
        <w:spacing w:before="1"/>
      </w:pPr>
    </w:p>
    <w:p>
      <w:pPr>
        <w:pStyle w:val="ListParagraph"/>
        <w:numPr>
          <w:ilvl w:val="0"/>
          <w:numId w:val="158"/>
        </w:numPr>
        <w:tabs>
          <w:tab w:pos="1408" w:val="left" w:leader="none"/>
        </w:tabs>
        <w:spacing w:line="242" w:lineRule="auto" w:before="0" w:after="0"/>
        <w:ind w:left="982" w:right="980" w:firstLine="0"/>
        <w:jc w:val="both"/>
        <w:rPr>
          <w:sz w:val="22"/>
        </w:rPr>
      </w:pPr>
      <w:r>
        <w:rPr>
          <w:spacing w:val="-2"/>
          <w:sz w:val="22"/>
        </w:rPr>
        <w:t>Haber</w:t>
      </w:r>
      <w:r>
        <w:rPr>
          <w:spacing w:val="-13"/>
          <w:sz w:val="22"/>
        </w:rPr>
        <w:t> </w:t>
      </w:r>
      <w:r>
        <w:rPr>
          <w:spacing w:val="-2"/>
          <w:sz w:val="22"/>
        </w:rPr>
        <w:t>impedido</w:t>
      </w:r>
      <w:r>
        <w:rPr>
          <w:spacing w:val="-15"/>
          <w:sz w:val="22"/>
        </w:rPr>
        <w:t> </w:t>
      </w:r>
      <w:r>
        <w:rPr>
          <w:spacing w:val="-2"/>
          <w:sz w:val="22"/>
        </w:rPr>
        <w:t>el</w:t>
      </w:r>
      <w:r>
        <w:rPr>
          <w:spacing w:val="-13"/>
          <w:sz w:val="22"/>
        </w:rPr>
        <w:t> </w:t>
      </w:r>
      <w:r>
        <w:rPr>
          <w:spacing w:val="-2"/>
          <w:sz w:val="22"/>
        </w:rPr>
        <w:t>acceso</w:t>
      </w:r>
      <w:r>
        <w:rPr>
          <w:spacing w:val="-13"/>
          <w:sz w:val="22"/>
        </w:rPr>
        <w:t> </w:t>
      </w:r>
      <w:r>
        <w:rPr>
          <w:spacing w:val="-2"/>
          <w:sz w:val="22"/>
        </w:rPr>
        <w:t>a</w:t>
      </w:r>
      <w:r>
        <w:rPr>
          <w:spacing w:val="-14"/>
          <w:sz w:val="22"/>
        </w:rPr>
        <w:t> </w:t>
      </w:r>
      <w:r>
        <w:rPr>
          <w:spacing w:val="-2"/>
          <w:sz w:val="22"/>
        </w:rPr>
        <w:t>los</w:t>
      </w:r>
      <w:r>
        <w:rPr>
          <w:spacing w:val="-12"/>
          <w:sz w:val="22"/>
        </w:rPr>
        <w:t> </w:t>
      </w:r>
      <w:r>
        <w:rPr>
          <w:spacing w:val="-2"/>
          <w:sz w:val="22"/>
        </w:rPr>
        <w:t>representantes</w:t>
      </w:r>
      <w:r>
        <w:rPr>
          <w:spacing w:val="-14"/>
          <w:sz w:val="22"/>
        </w:rPr>
        <w:t> </w:t>
      </w:r>
      <w:r>
        <w:rPr>
          <w:spacing w:val="-2"/>
          <w:sz w:val="22"/>
        </w:rPr>
        <w:t>de</w:t>
      </w:r>
      <w:r>
        <w:rPr>
          <w:spacing w:val="-12"/>
          <w:sz w:val="22"/>
        </w:rPr>
        <w:t> </w:t>
      </w:r>
      <w:r>
        <w:rPr>
          <w:spacing w:val="-2"/>
          <w:sz w:val="22"/>
        </w:rPr>
        <w:t>los</w:t>
      </w:r>
      <w:r>
        <w:rPr>
          <w:spacing w:val="-15"/>
          <w:sz w:val="22"/>
        </w:rPr>
        <w:t> </w:t>
      </w:r>
      <w:r>
        <w:rPr>
          <w:spacing w:val="-2"/>
          <w:sz w:val="22"/>
        </w:rPr>
        <w:t>partidos</w:t>
      </w:r>
      <w:r>
        <w:rPr>
          <w:spacing w:val="-14"/>
          <w:sz w:val="22"/>
        </w:rPr>
        <w:t> </w:t>
      </w:r>
      <w:r>
        <w:rPr>
          <w:spacing w:val="-2"/>
          <w:sz w:val="22"/>
        </w:rPr>
        <w:t>políticos,</w:t>
      </w:r>
      <w:r>
        <w:rPr>
          <w:spacing w:val="-11"/>
          <w:sz w:val="22"/>
        </w:rPr>
        <w:t> </w:t>
      </w:r>
      <w:r>
        <w:rPr>
          <w:spacing w:val="-2"/>
          <w:sz w:val="22"/>
        </w:rPr>
        <w:t>de</w:t>
      </w:r>
      <w:r>
        <w:rPr>
          <w:spacing w:val="-12"/>
          <w:sz w:val="22"/>
        </w:rPr>
        <w:t> </w:t>
      </w:r>
      <w:r>
        <w:rPr>
          <w:spacing w:val="-2"/>
          <w:sz w:val="22"/>
        </w:rPr>
        <w:t>los </w:t>
      </w:r>
      <w:r>
        <w:rPr>
          <w:sz w:val="22"/>
        </w:rPr>
        <w:t>candidatos</w:t>
      </w:r>
      <w:r>
        <w:rPr>
          <w:spacing w:val="-20"/>
          <w:sz w:val="22"/>
        </w:rPr>
        <w:t> </w:t>
      </w:r>
      <w:r>
        <w:rPr>
          <w:sz w:val="22"/>
        </w:rPr>
        <w:t>independientes</w:t>
      </w:r>
      <w:r>
        <w:rPr>
          <w:spacing w:val="-19"/>
          <w:sz w:val="22"/>
        </w:rPr>
        <w:t> </w:t>
      </w:r>
      <w:r>
        <w:rPr>
          <w:sz w:val="22"/>
        </w:rPr>
        <w:t>o</w:t>
      </w:r>
      <w:r>
        <w:rPr>
          <w:spacing w:val="-19"/>
          <w:sz w:val="22"/>
        </w:rPr>
        <w:t> </w:t>
      </w:r>
      <w:r>
        <w:rPr>
          <w:sz w:val="22"/>
        </w:rPr>
        <w:t>haberlos</w:t>
      </w:r>
      <w:r>
        <w:rPr>
          <w:spacing w:val="-20"/>
          <w:sz w:val="22"/>
        </w:rPr>
        <w:t> </w:t>
      </w:r>
      <w:r>
        <w:rPr>
          <w:sz w:val="22"/>
        </w:rPr>
        <w:t>expulsado,</w:t>
      </w:r>
      <w:r>
        <w:rPr>
          <w:spacing w:val="-19"/>
          <w:sz w:val="22"/>
        </w:rPr>
        <w:t> </w:t>
      </w:r>
      <w:r>
        <w:rPr>
          <w:sz w:val="22"/>
        </w:rPr>
        <w:t>sin</w:t>
      </w:r>
      <w:r>
        <w:rPr>
          <w:spacing w:val="-20"/>
          <w:sz w:val="22"/>
        </w:rPr>
        <w:t> </w:t>
      </w:r>
      <w:r>
        <w:rPr>
          <w:sz w:val="22"/>
        </w:rPr>
        <w:t>causa</w:t>
      </w:r>
      <w:r>
        <w:rPr>
          <w:spacing w:val="-19"/>
          <w:sz w:val="22"/>
        </w:rPr>
        <w:t> </w:t>
      </w:r>
      <w:r>
        <w:rPr>
          <w:sz w:val="22"/>
        </w:rPr>
        <w:t>justificada,</w:t>
      </w:r>
      <w:r>
        <w:rPr>
          <w:spacing w:val="-19"/>
          <w:sz w:val="22"/>
        </w:rPr>
        <w:t> </w:t>
      </w:r>
      <w:r>
        <w:rPr>
          <w:sz w:val="22"/>
        </w:rPr>
        <w:t>siempre</w:t>
      </w:r>
      <w:r>
        <w:rPr>
          <w:spacing w:val="-20"/>
          <w:sz w:val="22"/>
        </w:rPr>
        <w:t> </w:t>
      </w:r>
      <w:r>
        <w:rPr>
          <w:sz w:val="22"/>
        </w:rPr>
        <w:t>y cuando</w:t>
      </w:r>
      <w:r>
        <w:rPr>
          <w:spacing w:val="-5"/>
          <w:sz w:val="22"/>
        </w:rPr>
        <w:t> </w:t>
      </w:r>
      <w:r>
        <w:rPr>
          <w:sz w:val="22"/>
        </w:rPr>
        <w:t>tal</w:t>
      </w:r>
      <w:r>
        <w:rPr>
          <w:spacing w:val="-5"/>
          <w:sz w:val="22"/>
        </w:rPr>
        <w:t> </w:t>
      </w:r>
      <w:r>
        <w:rPr>
          <w:sz w:val="22"/>
        </w:rPr>
        <w:t>irregularidad</w:t>
      </w:r>
      <w:r>
        <w:rPr>
          <w:spacing w:val="-5"/>
          <w:sz w:val="22"/>
        </w:rPr>
        <w:t> </w:t>
      </w:r>
      <w:r>
        <w:rPr>
          <w:sz w:val="22"/>
        </w:rPr>
        <w:t>sea</w:t>
      </w:r>
      <w:r>
        <w:rPr>
          <w:spacing w:val="-6"/>
          <w:sz w:val="22"/>
        </w:rPr>
        <w:t> </w:t>
      </w:r>
      <w:r>
        <w:rPr>
          <w:sz w:val="22"/>
        </w:rPr>
        <w:t>determinante</w:t>
      </w:r>
      <w:r>
        <w:rPr>
          <w:spacing w:val="-6"/>
          <w:sz w:val="22"/>
        </w:rPr>
        <w:t> </w:t>
      </w:r>
      <w:r>
        <w:rPr>
          <w:sz w:val="22"/>
        </w:rPr>
        <w:t>para</w:t>
      </w:r>
      <w:r>
        <w:rPr>
          <w:spacing w:val="-7"/>
          <w:sz w:val="22"/>
        </w:rPr>
        <w:t> </w:t>
      </w:r>
      <w:r>
        <w:rPr>
          <w:sz w:val="22"/>
        </w:rPr>
        <w:t>el</w:t>
      </w:r>
      <w:r>
        <w:rPr>
          <w:spacing w:val="-7"/>
          <w:sz w:val="22"/>
        </w:rPr>
        <w:t> </w:t>
      </w:r>
      <w:r>
        <w:rPr>
          <w:sz w:val="22"/>
        </w:rPr>
        <w:t>resultado</w:t>
      </w:r>
      <w:r>
        <w:rPr>
          <w:spacing w:val="-8"/>
          <w:sz w:val="22"/>
        </w:rPr>
        <w:t> </w:t>
      </w:r>
      <w:r>
        <w:rPr>
          <w:sz w:val="22"/>
        </w:rPr>
        <w:t>de</w:t>
      </w:r>
      <w:r>
        <w:rPr>
          <w:spacing w:val="-7"/>
          <w:sz w:val="22"/>
        </w:rPr>
        <w:t> </w:t>
      </w:r>
      <w:r>
        <w:rPr>
          <w:sz w:val="22"/>
        </w:rPr>
        <w:t>la</w:t>
      </w:r>
      <w:r>
        <w:rPr>
          <w:spacing w:val="-9"/>
          <w:sz w:val="22"/>
        </w:rPr>
        <w:t> </w:t>
      </w:r>
      <w:r>
        <w:rPr>
          <w:sz w:val="22"/>
        </w:rPr>
        <w:t>votación;</w:t>
      </w:r>
    </w:p>
    <w:p>
      <w:pPr>
        <w:pStyle w:val="BodyText"/>
        <w:spacing w:before="3"/>
      </w:pPr>
    </w:p>
    <w:p>
      <w:pPr>
        <w:pStyle w:val="ListParagraph"/>
        <w:numPr>
          <w:ilvl w:val="0"/>
          <w:numId w:val="158"/>
        </w:numPr>
        <w:tabs>
          <w:tab w:pos="1283" w:val="left" w:leader="none"/>
        </w:tabs>
        <w:spacing w:line="242" w:lineRule="auto" w:before="0" w:after="0"/>
        <w:ind w:left="982" w:right="977" w:firstLine="0"/>
        <w:jc w:val="both"/>
        <w:rPr>
          <w:sz w:val="22"/>
        </w:rPr>
      </w:pPr>
      <w:r>
        <w:rPr>
          <w:spacing w:val="-6"/>
          <w:sz w:val="22"/>
        </w:rPr>
        <w:t>Ejercer violencia</w:t>
      </w:r>
      <w:r>
        <w:rPr>
          <w:spacing w:val="-7"/>
          <w:sz w:val="22"/>
        </w:rPr>
        <w:t> </w:t>
      </w:r>
      <w:r>
        <w:rPr>
          <w:spacing w:val="-6"/>
          <w:sz w:val="22"/>
        </w:rPr>
        <w:t>física, moral o</w:t>
      </w:r>
      <w:r>
        <w:rPr>
          <w:spacing w:val="-9"/>
          <w:sz w:val="22"/>
        </w:rPr>
        <w:t> </w:t>
      </w:r>
      <w:r>
        <w:rPr>
          <w:spacing w:val="-6"/>
          <w:sz w:val="22"/>
        </w:rPr>
        <w:t>presión</w:t>
      </w:r>
      <w:r>
        <w:rPr>
          <w:spacing w:val="-9"/>
          <w:sz w:val="22"/>
        </w:rPr>
        <w:t> </w:t>
      </w:r>
      <w:r>
        <w:rPr>
          <w:spacing w:val="-6"/>
          <w:sz w:val="22"/>
        </w:rPr>
        <w:t>contra los</w:t>
      </w:r>
      <w:r>
        <w:rPr>
          <w:spacing w:val="-7"/>
          <w:sz w:val="22"/>
        </w:rPr>
        <w:t> </w:t>
      </w:r>
      <w:r>
        <w:rPr>
          <w:spacing w:val="-6"/>
          <w:sz w:val="22"/>
        </w:rPr>
        <w:t>miembros</w:t>
      </w:r>
      <w:r>
        <w:rPr>
          <w:spacing w:val="-7"/>
          <w:sz w:val="22"/>
        </w:rPr>
        <w:t> </w:t>
      </w:r>
      <w:r>
        <w:rPr>
          <w:spacing w:val="-6"/>
          <w:sz w:val="22"/>
        </w:rPr>
        <w:t>de</w:t>
      </w:r>
      <w:r>
        <w:rPr>
          <w:spacing w:val="-7"/>
          <w:sz w:val="22"/>
        </w:rPr>
        <w:t> </w:t>
      </w:r>
      <w:r>
        <w:rPr>
          <w:spacing w:val="-6"/>
          <w:sz w:val="22"/>
        </w:rPr>
        <w:t>la</w:t>
      </w:r>
      <w:r>
        <w:rPr>
          <w:spacing w:val="-7"/>
          <w:sz w:val="22"/>
        </w:rPr>
        <w:t> </w:t>
      </w:r>
      <w:r>
        <w:rPr>
          <w:spacing w:val="-6"/>
          <w:sz w:val="22"/>
        </w:rPr>
        <w:t>Mesa</w:t>
      </w:r>
      <w:r>
        <w:rPr>
          <w:spacing w:val="-7"/>
          <w:sz w:val="22"/>
        </w:rPr>
        <w:t> </w:t>
      </w:r>
      <w:r>
        <w:rPr>
          <w:spacing w:val="-6"/>
          <w:sz w:val="22"/>
        </w:rPr>
        <w:t>Directiva </w:t>
      </w:r>
      <w:r>
        <w:rPr>
          <w:sz w:val="22"/>
        </w:rPr>
        <w:t>de Casilla o los electores siempre que esos hechos sean determinantes para el resultado de la votación;</w:t>
      </w:r>
    </w:p>
    <w:p>
      <w:pPr>
        <w:pStyle w:val="BodyText"/>
      </w:pPr>
    </w:p>
    <w:p>
      <w:pPr>
        <w:pStyle w:val="ListParagraph"/>
        <w:numPr>
          <w:ilvl w:val="0"/>
          <w:numId w:val="158"/>
        </w:numPr>
        <w:tabs>
          <w:tab w:pos="1242" w:val="left" w:leader="none"/>
        </w:tabs>
        <w:spacing w:line="242" w:lineRule="auto" w:before="0" w:after="0"/>
        <w:ind w:left="982" w:right="980" w:firstLine="0"/>
        <w:jc w:val="both"/>
        <w:rPr>
          <w:sz w:val="22"/>
        </w:rPr>
      </w:pPr>
      <w:r>
        <w:rPr>
          <w:sz w:val="22"/>
        </w:rPr>
        <w:t>Impedir,</w:t>
      </w:r>
      <w:r>
        <w:rPr>
          <w:spacing w:val="-20"/>
          <w:sz w:val="22"/>
        </w:rPr>
        <w:t> </w:t>
      </w:r>
      <w:r>
        <w:rPr>
          <w:sz w:val="22"/>
        </w:rPr>
        <w:t>sin</w:t>
      </w:r>
      <w:r>
        <w:rPr>
          <w:spacing w:val="-19"/>
          <w:sz w:val="22"/>
        </w:rPr>
        <w:t> </w:t>
      </w:r>
      <w:r>
        <w:rPr>
          <w:sz w:val="22"/>
        </w:rPr>
        <w:t>causa</w:t>
      </w:r>
      <w:r>
        <w:rPr>
          <w:spacing w:val="-19"/>
          <w:sz w:val="22"/>
        </w:rPr>
        <w:t> </w:t>
      </w:r>
      <w:r>
        <w:rPr>
          <w:sz w:val="22"/>
        </w:rPr>
        <w:t>justificada,</w:t>
      </w:r>
      <w:r>
        <w:rPr>
          <w:spacing w:val="-20"/>
          <w:sz w:val="22"/>
        </w:rPr>
        <w:t> </w:t>
      </w:r>
      <w:r>
        <w:rPr>
          <w:sz w:val="22"/>
        </w:rPr>
        <w:t>el</w:t>
      </w:r>
      <w:r>
        <w:rPr>
          <w:spacing w:val="-19"/>
          <w:sz w:val="22"/>
        </w:rPr>
        <w:t> </w:t>
      </w:r>
      <w:r>
        <w:rPr>
          <w:sz w:val="22"/>
        </w:rPr>
        <w:t>ejercicio</w:t>
      </w:r>
      <w:r>
        <w:rPr>
          <w:spacing w:val="-20"/>
          <w:sz w:val="22"/>
        </w:rPr>
        <w:t> </w:t>
      </w:r>
      <w:r>
        <w:rPr>
          <w:sz w:val="22"/>
        </w:rPr>
        <w:t>del</w:t>
      </w:r>
      <w:r>
        <w:rPr>
          <w:spacing w:val="-19"/>
          <w:sz w:val="22"/>
        </w:rPr>
        <w:t> </w:t>
      </w:r>
      <w:r>
        <w:rPr>
          <w:sz w:val="22"/>
        </w:rPr>
        <w:t>derecho</w:t>
      </w:r>
      <w:r>
        <w:rPr>
          <w:spacing w:val="-19"/>
          <w:sz w:val="22"/>
        </w:rPr>
        <w:t> </w:t>
      </w:r>
      <w:r>
        <w:rPr>
          <w:sz w:val="22"/>
        </w:rPr>
        <w:t>de</w:t>
      </w:r>
      <w:r>
        <w:rPr>
          <w:spacing w:val="-20"/>
          <w:sz w:val="22"/>
        </w:rPr>
        <w:t> </w:t>
      </w:r>
      <w:r>
        <w:rPr>
          <w:sz w:val="22"/>
        </w:rPr>
        <w:t>voto</w:t>
      </w:r>
      <w:r>
        <w:rPr>
          <w:spacing w:val="-19"/>
          <w:sz w:val="22"/>
        </w:rPr>
        <w:t> </w:t>
      </w:r>
      <w:r>
        <w:rPr>
          <w:sz w:val="22"/>
        </w:rPr>
        <w:t>a</w:t>
      </w:r>
      <w:r>
        <w:rPr>
          <w:spacing w:val="-19"/>
          <w:sz w:val="22"/>
        </w:rPr>
        <w:t> </w:t>
      </w:r>
      <w:r>
        <w:rPr>
          <w:sz w:val="22"/>
        </w:rPr>
        <w:t>los</w:t>
      </w:r>
      <w:r>
        <w:rPr>
          <w:spacing w:val="-20"/>
          <w:sz w:val="22"/>
        </w:rPr>
        <w:t> </w:t>
      </w:r>
      <w:r>
        <w:rPr>
          <w:sz w:val="22"/>
        </w:rPr>
        <w:t>ciudadanos y</w:t>
      </w:r>
      <w:r>
        <w:rPr>
          <w:spacing w:val="-6"/>
          <w:sz w:val="22"/>
        </w:rPr>
        <w:t> </w:t>
      </w:r>
      <w:r>
        <w:rPr>
          <w:sz w:val="22"/>
        </w:rPr>
        <w:t>esto</w:t>
      </w:r>
      <w:r>
        <w:rPr>
          <w:spacing w:val="-10"/>
          <w:sz w:val="22"/>
        </w:rPr>
        <w:t> </w:t>
      </w:r>
      <w:r>
        <w:rPr>
          <w:sz w:val="22"/>
        </w:rPr>
        <w:t>sea</w:t>
      </w:r>
      <w:r>
        <w:rPr>
          <w:spacing w:val="-8"/>
          <w:sz w:val="22"/>
        </w:rPr>
        <w:t> </w:t>
      </w:r>
      <w:r>
        <w:rPr>
          <w:sz w:val="22"/>
        </w:rPr>
        <w:t>determinante</w:t>
      </w:r>
      <w:r>
        <w:rPr>
          <w:spacing w:val="-8"/>
          <w:sz w:val="22"/>
        </w:rPr>
        <w:t> </w:t>
      </w:r>
      <w:r>
        <w:rPr>
          <w:sz w:val="22"/>
        </w:rPr>
        <w:t>para</w:t>
      </w:r>
      <w:r>
        <w:rPr>
          <w:spacing w:val="-8"/>
          <w:sz w:val="22"/>
        </w:rPr>
        <w:t> </w:t>
      </w:r>
      <w:r>
        <w:rPr>
          <w:sz w:val="22"/>
        </w:rPr>
        <w:t>el</w:t>
      </w:r>
      <w:r>
        <w:rPr>
          <w:spacing w:val="-6"/>
          <w:sz w:val="22"/>
        </w:rPr>
        <w:t> </w:t>
      </w:r>
      <w:r>
        <w:rPr>
          <w:sz w:val="22"/>
        </w:rPr>
        <w:t>resultado</w:t>
      </w:r>
      <w:r>
        <w:rPr>
          <w:spacing w:val="-6"/>
          <w:sz w:val="22"/>
        </w:rPr>
        <w:t> </w:t>
      </w:r>
      <w:r>
        <w:rPr>
          <w:sz w:val="22"/>
        </w:rPr>
        <w:t>de</w:t>
      </w:r>
      <w:r>
        <w:rPr>
          <w:spacing w:val="-11"/>
          <w:sz w:val="22"/>
        </w:rPr>
        <w:t> </w:t>
      </w:r>
      <w:r>
        <w:rPr>
          <w:sz w:val="22"/>
        </w:rPr>
        <w:t>la</w:t>
      </w:r>
      <w:r>
        <w:rPr>
          <w:spacing w:val="-5"/>
          <w:sz w:val="22"/>
        </w:rPr>
        <w:t> </w:t>
      </w:r>
      <w:r>
        <w:rPr>
          <w:sz w:val="22"/>
        </w:rPr>
        <w:t>votación,</w:t>
      </w:r>
      <w:r>
        <w:rPr>
          <w:spacing w:val="-8"/>
          <w:sz w:val="22"/>
        </w:rPr>
        <w:t> </w:t>
      </w:r>
      <w:r>
        <w:rPr>
          <w:sz w:val="22"/>
        </w:rPr>
        <w:t>y</w:t>
      </w:r>
    </w:p>
    <w:p>
      <w:pPr>
        <w:pStyle w:val="BodyText"/>
        <w:spacing w:before="4"/>
      </w:pPr>
    </w:p>
    <w:p>
      <w:pPr>
        <w:pStyle w:val="ListParagraph"/>
        <w:numPr>
          <w:ilvl w:val="0"/>
          <w:numId w:val="158"/>
        </w:numPr>
        <w:tabs>
          <w:tab w:pos="1302" w:val="left" w:leader="none"/>
        </w:tabs>
        <w:spacing w:line="242" w:lineRule="auto" w:before="0" w:after="0"/>
        <w:ind w:left="982" w:right="976" w:firstLine="0"/>
        <w:jc w:val="both"/>
        <w:rPr>
          <w:sz w:val="22"/>
        </w:rPr>
      </w:pPr>
      <w:r>
        <w:rPr>
          <w:spacing w:val="-2"/>
          <w:sz w:val="22"/>
        </w:rPr>
        <w:t>Existir</w:t>
      </w:r>
      <w:r>
        <w:rPr>
          <w:spacing w:val="-18"/>
          <w:sz w:val="22"/>
        </w:rPr>
        <w:t> </w:t>
      </w:r>
      <w:r>
        <w:rPr>
          <w:spacing w:val="-2"/>
          <w:sz w:val="22"/>
        </w:rPr>
        <w:t>irregularidades</w:t>
      </w:r>
      <w:r>
        <w:rPr>
          <w:spacing w:val="-17"/>
          <w:sz w:val="22"/>
        </w:rPr>
        <w:t> </w:t>
      </w:r>
      <w:r>
        <w:rPr>
          <w:spacing w:val="-2"/>
          <w:sz w:val="22"/>
        </w:rPr>
        <w:t>graves,</w:t>
      </w:r>
      <w:r>
        <w:rPr>
          <w:spacing w:val="-17"/>
          <w:sz w:val="22"/>
        </w:rPr>
        <w:t> </w:t>
      </w:r>
      <w:r>
        <w:rPr>
          <w:spacing w:val="-2"/>
          <w:sz w:val="22"/>
        </w:rPr>
        <w:t>plenamente</w:t>
      </w:r>
      <w:r>
        <w:rPr>
          <w:spacing w:val="-18"/>
          <w:sz w:val="22"/>
        </w:rPr>
        <w:t> </w:t>
      </w:r>
      <w:r>
        <w:rPr>
          <w:spacing w:val="-2"/>
          <w:sz w:val="22"/>
        </w:rPr>
        <w:t>acreditadas</w:t>
      </w:r>
      <w:r>
        <w:rPr>
          <w:spacing w:val="-17"/>
          <w:sz w:val="22"/>
        </w:rPr>
        <w:t> </w:t>
      </w:r>
      <w:r>
        <w:rPr>
          <w:spacing w:val="-2"/>
          <w:sz w:val="22"/>
        </w:rPr>
        <w:t>y</w:t>
      </w:r>
      <w:r>
        <w:rPr>
          <w:spacing w:val="-18"/>
          <w:sz w:val="22"/>
        </w:rPr>
        <w:t> </w:t>
      </w:r>
      <w:r>
        <w:rPr>
          <w:spacing w:val="-2"/>
          <w:sz w:val="22"/>
        </w:rPr>
        <w:t>no</w:t>
      </w:r>
      <w:r>
        <w:rPr>
          <w:spacing w:val="-17"/>
          <w:sz w:val="22"/>
        </w:rPr>
        <w:t> </w:t>
      </w:r>
      <w:r>
        <w:rPr>
          <w:spacing w:val="-2"/>
          <w:sz w:val="22"/>
        </w:rPr>
        <w:t>reparables</w:t>
      </w:r>
      <w:r>
        <w:rPr>
          <w:spacing w:val="-17"/>
          <w:sz w:val="22"/>
        </w:rPr>
        <w:t> </w:t>
      </w:r>
      <w:r>
        <w:rPr>
          <w:spacing w:val="-2"/>
          <w:sz w:val="22"/>
        </w:rPr>
        <w:t>durante </w:t>
      </w:r>
      <w:r>
        <w:rPr>
          <w:spacing w:val="-4"/>
          <w:sz w:val="22"/>
        </w:rPr>
        <w:t>la</w:t>
      </w:r>
      <w:r>
        <w:rPr>
          <w:spacing w:val="-7"/>
          <w:sz w:val="22"/>
        </w:rPr>
        <w:t> </w:t>
      </w:r>
      <w:r>
        <w:rPr>
          <w:spacing w:val="-4"/>
          <w:sz w:val="22"/>
        </w:rPr>
        <w:t>jornada</w:t>
      </w:r>
      <w:r>
        <w:rPr>
          <w:spacing w:val="-10"/>
          <w:sz w:val="22"/>
        </w:rPr>
        <w:t> </w:t>
      </w:r>
      <w:r>
        <w:rPr>
          <w:spacing w:val="-4"/>
          <w:sz w:val="22"/>
        </w:rPr>
        <w:t>electoral</w:t>
      </w:r>
      <w:r>
        <w:rPr>
          <w:spacing w:val="-11"/>
          <w:sz w:val="22"/>
        </w:rPr>
        <w:t> </w:t>
      </w:r>
      <w:r>
        <w:rPr>
          <w:spacing w:val="-4"/>
          <w:sz w:val="22"/>
        </w:rPr>
        <w:t>o</w:t>
      </w:r>
      <w:r>
        <w:rPr>
          <w:spacing w:val="-11"/>
          <w:sz w:val="22"/>
        </w:rPr>
        <w:t> </w:t>
      </w:r>
      <w:r>
        <w:rPr>
          <w:spacing w:val="-4"/>
          <w:sz w:val="22"/>
        </w:rPr>
        <w:t>en</w:t>
      </w:r>
      <w:r>
        <w:rPr>
          <w:spacing w:val="-7"/>
          <w:sz w:val="22"/>
        </w:rPr>
        <w:t> </w:t>
      </w:r>
      <w:r>
        <w:rPr>
          <w:spacing w:val="-4"/>
          <w:sz w:val="22"/>
        </w:rPr>
        <w:t>las</w:t>
      </w:r>
      <w:r>
        <w:rPr>
          <w:spacing w:val="-10"/>
          <w:sz w:val="22"/>
        </w:rPr>
        <w:t> </w:t>
      </w:r>
      <w:r>
        <w:rPr>
          <w:spacing w:val="-4"/>
          <w:sz w:val="22"/>
        </w:rPr>
        <w:t>actas</w:t>
      </w:r>
      <w:r>
        <w:rPr>
          <w:spacing w:val="-10"/>
          <w:sz w:val="22"/>
        </w:rPr>
        <w:t> </w:t>
      </w:r>
      <w:r>
        <w:rPr>
          <w:spacing w:val="-4"/>
          <w:sz w:val="22"/>
        </w:rPr>
        <w:t>de</w:t>
      </w:r>
      <w:r>
        <w:rPr>
          <w:spacing w:val="-10"/>
          <w:sz w:val="22"/>
        </w:rPr>
        <w:t> </w:t>
      </w:r>
      <w:r>
        <w:rPr>
          <w:spacing w:val="-4"/>
          <w:sz w:val="22"/>
        </w:rPr>
        <w:t>escrutinio</w:t>
      </w:r>
      <w:r>
        <w:rPr>
          <w:spacing w:val="-9"/>
          <w:sz w:val="22"/>
        </w:rPr>
        <w:t> </w:t>
      </w:r>
      <w:r>
        <w:rPr>
          <w:spacing w:val="-4"/>
          <w:sz w:val="22"/>
        </w:rPr>
        <w:t>y</w:t>
      </w:r>
      <w:r>
        <w:rPr>
          <w:spacing w:val="-11"/>
          <w:sz w:val="22"/>
        </w:rPr>
        <w:t> </w:t>
      </w:r>
      <w:r>
        <w:rPr>
          <w:spacing w:val="-4"/>
          <w:sz w:val="22"/>
        </w:rPr>
        <w:t>cómputo</w:t>
      </w:r>
      <w:r>
        <w:rPr>
          <w:spacing w:val="-16"/>
          <w:sz w:val="22"/>
        </w:rPr>
        <w:t> </w:t>
      </w:r>
      <w:r>
        <w:rPr>
          <w:spacing w:val="-4"/>
          <w:sz w:val="22"/>
        </w:rPr>
        <w:t>que,</w:t>
      </w:r>
      <w:r>
        <w:rPr>
          <w:spacing w:val="-8"/>
          <w:sz w:val="22"/>
        </w:rPr>
        <w:t> </w:t>
      </w:r>
      <w:r>
        <w:rPr>
          <w:spacing w:val="-4"/>
          <w:sz w:val="22"/>
        </w:rPr>
        <w:t>en</w:t>
      </w:r>
      <w:r>
        <w:rPr>
          <w:spacing w:val="-14"/>
          <w:sz w:val="22"/>
        </w:rPr>
        <w:t> </w:t>
      </w:r>
      <w:r>
        <w:rPr>
          <w:spacing w:val="-4"/>
          <w:sz w:val="22"/>
        </w:rPr>
        <w:t>forma</w:t>
      </w:r>
      <w:r>
        <w:rPr>
          <w:spacing w:val="-11"/>
          <w:sz w:val="22"/>
        </w:rPr>
        <w:t> </w:t>
      </w:r>
      <w:r>
        <w:rPr>
          <w:spacing w:val="-4"/>
          <w:sz w:val="22"/>
        </w:rPr>
        <w:t>evidente, </w:t>
      </w:r>
      <w:r>
        <w:rPr>
          <w:sz w:val="22"/>
        </w:rPr>
        <w:t>pongan</w:t>
      </w:r>
      <w:r>
        <w:rPr>
          <w:spacing w:val="-15"/>
          <w:sz w:val="22"/>
        </w:rPr>
        <w:t> </w:t>
      </w:r>
      <w:r>
        <w:rPr>
          <w:sz w:val="22"/>
        </w:rPr>
        <w:t>en</w:t>
      </w:r>
      <w:r>
        <w:rPr>
          <w:spacing w:val="-13"/>
          <w:sz w:val="22"/>
        </w:rPr>
        <w:t> </w:t>
      </w:r>
      <w:r>
        <w:rPr>
          <w:sz w:val="22"/>
        </w:rPr>
        <w:t>duda</w:t>
      </w:r>
      <w:r>
        <w:rPr>
          <w:spacing w:val="-15"/>
          <w:sz w:val="22"/>
        </w:rPr>
        <w:t> </w:t>
      </w:r>
      <w:r>
        <w:rPr>
          <w:sz w:val="22"/>
        </w:rPr>
        <w:t>la</w:t>
      </w:r>
      <w:r>
        <w:rPr>
          <w:spacing w:val="-17"/>
          <w:sz w:val="22"/>
        </w:rPr>
        <w:t> </w:t>
      </w:r>
      <w:r>
        <w:rPr>
          <w:sz w:val="22"/>
        </w:rPr>
        <w:t>certeza</w:t>
      </w:r>
      <w:r>
        <w:rPr>
          <w:spacing w:val="-15"/>
          <w:sz w:val="22"/>
        </w:rPr>
        <w:t> </w:t>
      </w:r>
      <w:r>
        <w:rPr>
          <w:sz w:val="22"/>
        </w:rPr>
        <w:t>de</w:t>
      </w:r>
      <w:r>
        <w:rPr>
          <w:spacing w:val="-12"/>
          <w:sz w:val="22"/>
        </w:rPr>
        <w:t> </w:t>
      </w:r>
      <w:r>
        <w:rPr>
          <w:sz w:val="22"/>
        </w:rPr>
        <w:t>la</w:t>
      </w:r>
      <w:r>
        <w:rPr>
          <w:spacing w:val="-15"/>
          <w:sz w:val="22"/>
        </w:rPr>
        <w:t> </w:t>
      </w:r>
      <w:r>
        <w:rPr>
          <w:sz w:val="22"/>
        </w:rPr>
        <w:t>votación</w:t>
      </w:r>
      <w:r>
        <w:rPr>
          <w:spacing w:val="-16"/>
          <w:sz w:val="22"/>
        </w:rPr>
        <w:t> </w:t>
      </w:r>
      <w:r>
        <w:rPr>
          <w:sz w:val="22"/>
        </w:rPr>
        <w:t>y</w:t>
      </w:r>
      <w:r>
        <w:rPr>
          <w:spacing w:val="-15"/>
          <w:sz w:val="22"/>
        </w:rPr>
        <w:t> </w:t>
      </w:r>
      <w:r>
        <w:rPr>
          <w:sz w:val="22"/>
        </w:rPr>
        <w:t>sean</w:t>
      </w:r>
      <w:r>
        <w:rPr>
          <w:spacing w:val="-15"/>
          <w:sz w:val="22"/>
        </w:rPr>
        <w:t> </w:t>
      </w:r>
      <w:r>
        <w:rPr>
          <w:sz w:val="22"/>
        </w:rPr>
        <w:t>determinantes</w:t>
      </w:r>
      <w:r>
        <w:rPr>
          <w:spacing w:val="-16"/>
          <w:sz w:val="22"/>
        </w:rPr>
        <w:t> </w:t>
      </w:r>
      <w:r>
        <w:rPr>
          <w:sz w:val="22"/>
        </w:rPr>
        <w:t>para</w:t>
      </w:r>
      <w:r>
        <w:rPr>
          <w:spacing w:val="-15"/>
          <w:sz w:val="22"/>
        </w:rPr>
        <w:t> </w:t>
      </w:r>
      <w:r>
        <w:rPr>
          <w:sz w:val="22"/>
        </w:rPr>
        <w:t>el</w:t>
      </w:r>
      <w:r>
        <w:rPr>
          <w:spacing w:val="-15"/>
          <w:sz w:val="22"/>
        </w:rPr>
        <w:t> </w:t>
      </w:r>
      <w:r>
        <w:rPr>
          <w:sz w:val="22"/>
        </w:rPr>
        <w:t>resultado de la misma.</w:t>
      </w:r>
    </w:p>
    <w:p>
      <w:pPr>
        <w:pStyle w:val="BodyText"/>
        <w:spacing w:line="242" w:lineRule="auto" w:before="266"/>
        <w:ind w:left="982" w:right="976"/>
        <w:jc w:val="both"/>
      </w:pPr>
      <w:r>
        <w:rPr>
          <w:spacing w:val="-6"/>
        </w:rPr>
        <w:t>Todo</w:t>
      </w:r>
      <w:r>
        <w:rPr>
          <w:spacing w:val="-14"/>
        </w:rPr>
        <w:t> </w:t>
      </w:r>
      <w:r>
        <w:rPr>
          <w:spacing w:val="-6"/>
        </w:rPr>
        <w:t>lo</w:t>
      </w:r>
      <w:r>
        <w:rPr>
          <w:spacing w:val="-13"/>
        </w:rPr>
        <w:t> </w:t>
      </w:r>
      <w:r>
        <w:rPr>
          <w:spacing w:val="-6"/>
        </w:rPr>
        <w:t>anterior</w:t>
      </w:r>
      <w:r>
        <w:rPr>
          <w:spacing w:val="-13"/>
        </w:rPr>
        <w:t> </w:t>
      </w:r>
      <w:r>
        <w:rPr>
          <w:spacing w:val="-6"/>
        </w:rPr>
        <w:t>sin</w:t>
      </w:r>
      <w:r>
        <w:rPr>
          <w:spacing w:val="-14"/>
        </w:rPr>
        <w:t> </w:t>
      </w:r>
      <w:r>
        <w:rPr>
          <w:spacing w:val="-6"/>
        </w:rPr>
        <w:t>perjuicio</w:t>
      </w:r>
      <w:r>
        <w:rPr>
          <w:spacing w:val="-13"/>
        </w:rPr>
        <w:t> </w:t>
      </w:r>
      <w:r>
        <w:rPr>
          <w:spacing w:val="-6"/>
        </w:rPr>
        <w:t>de</w:t>
      </w:r>
      <w:r>
        <w:rPr>
          <w:spacing w:val="-14"/>
        </w:rPr>
        <w:t> </w:t>
      </w:r>
      <w:r>
        <w:rPr>
          <w:spacing w:val="-6"/>
        </w:rPr>
        <w:t>las</w:t>
      </w:r>
      <w:r>
        <w:rPr>
          <w:spacing w:val="-13"/>
        </w:rPr>
        <w:t> </w:t>
      </w:r>
      <w:r>
        <w:rPr>
          <w:spacing w:val="-6"/>
        </w:rPr>
        <w:t>responsabilidades</w:t>
      </w:r>
      <w:r>
        <w:rPr>
          <w:spacing w:val="-13"/>
        </w:rPr>
        <w:t> </w:t>
      </w:r>
      <w:r>
        <w:rPr>
          <w:spacing w:val="-6"/>
        </w:rPr>
        <w:t>personales</w:t>
      </w:r>
      <w:r>
        <w:rPr>
          <w:spacing w:val="-14"/>
        </w:rPr>
        <w:t> </w:t>
      </w:r>
      <w:r>
        <w:rPr>
          <w:spacing w:val="-6"/>
        </w:rPr>
        <w:t>en</w:t>
      </w:r>
      <w:r>
        <w:rPr>
          <w:spacing w:val="-13"/>
        </w:rPr>
        <w:t> </w:t>
      </w:r>
      <w:r>
        <w:rPr>
          <w:spacing w:val="-6"/>
        </w:rPr>
        <w:t>que</w:t>
      </w:r>
      <w:r>
        <w:rPr>
          <w:spacing w:val="-13"/>
        </w:rPr>
        <w:t> </w:t>
      </w:r>
      <w:r>
        <w:rPr>
          <w:spacing w:val="-6"/>
        </w:rPr>
        <w:t>incurran</w:t>
      </w:r>
      <w:r>
        <w:rPr>
          <w:spacing w:val="-14"/>
        </w:rPr>
        <w:t> </w:t>
      </w:r>
      <w:r>
        <w:rPr>
          <w:spacing w:val="-6"/>
        </w:rPr>
        <w:t>los </w:t>
      </w:r>
      <w:r>
        <w:rPr/>
        <w:t>funcionarios electorales, servidores públicos, representantes de los partidos políticos, candidatos y ciudadanos.</w:t>
      </w:r>
    </w:p>
    <w:p>
      <w:pPr>
        <w:pStyle w:val="BodyText"/>
      </w:pPr>
    </w:p>
    <w:p>
      <w:pPr>
        <w:pStyle w:val="BodyText"/>
        <w:spacing w:before="4"/>
      </w:pPr>
    </w:p>
    <w:p>
      <w:pPr>
        <w:pStyle w:val="Heading1"/>
        <w:spacing w:before="1"/>
        <w:jc w:val="both"/>
      </w:pPr>
      <w:r>
        <w:rPr>
          <w:spacing w:val="6"/>
          <w:w w:val="85"/>
        </w:rPr>
        <w:t>CAPÍTULO</w:t>
      </w:r>
      <w:r>
        <w:rPr>
          <w:spacing w:val="30"/>
        </w:rPr>
        <w:t> </w:t>
      </w:r>
      <w:r>
        <w:rPr>
          <w:spacing w:val="-5"/>
          <w:w w:val="85"/>
        </w:rPr>
        <w:t>III</w:t>
      </w:r>
    </w:p>
    <w:p>
      <w:pPr>
        <w:pStyle w:val="BodyText"/>
        <w:spacing w:before="5"/>
      </w:pPr>
    </w:p>
    <w:p>
      <w:pPr>
        <w:pStyle w:val="BodyText"/>
        <w:ind w:left="982"/>
        <w:jc w:val="both"/>
      </w:pPr>
      <w:r>
        <w:rPr/>
        <w:t>De</w:t>
      </w:r>
      <w:r>
        <w:rPr>
          <w:spacing w:val="-13"/>
        </w:rPr>
        <w:t> </w:t>
      </w:r>
      <w:r>
        <w:rPr/>
        <w:t>la</w:t>
      </w:r>
      <w:r>
        <w:rPr>
          <w:spacing w:val="-11"/>
        </w:rPr>
        <w:t> </w:t>
      </w:r>
      <w:r>
        <w:rPr/>
        <w:t>Nulidad</w:t>
      </w:r>
      <w:r>
        <w:rPr>
          <w:spacing w:val="-13"/>
        </w:rPr>
        <w:t> </w:t>
      </w:r>
      <w:r>
        <w:rPr/>
        <w:t>de</w:t>
      </w:r>
      <w:r>
        <w:rPr>
          <w:spacing w:val="-12"/>
        </w:rPr>
        <w:t> </w:t>
      </w:r>
      <w:r>
        <w:rPr/>
        <w:t>la</w:t>
      </w:r>
      <w:r>
        <w:rPr>
          <w:spacing w:val="-9"/>
        </w:rPr>
        <w:t> </w:t>
      </w:r>
      <w:r>
        <w:rPr>
          <w:spacing w:val="-2"/>
        </w:rPr>
        <w:t>Elección</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2"/>
        </w:rPr>
        <w:t>ARTÍCULO</w:t>
      </w:r>
      <w:r>
        <w:rPr>
          <w:spacing w:val="-17"/>
        </w:rPr>
        <w:t> </w:t>
      </w:r>
      <w:r>
        <w:rPr>
          <w:spacing w:val="-2"/>
        </w:rPr>
        <w:t>350.-</w:t>
      </w:r>
      <w:r>
        <w:rPr>
          <w:spacing w:val="-12"/>
        </w:rPr>
        <w:t> </w:t>
      </w:r>
      <w:r>
        <w:rPr>
          <w:spacing w:val="-2"/>
        </w:rPr>
        <w:t>Son</w:t>
      </w:r>
      <w:r>
        <w:rPr>
          <w:spacing w:val="-18"/>
        </w:rPr>
        <w:t> </w:t>
      </w:r>
      <w:r>
        <w:rPr>
          <w:spacing w:val="-2"/>
        </w:rPr>
        <w:t>causales</w:t>
      </w:r>
      <w:r>
        <w:rPr>
          <w:spacing w:val="-12"/>
        </w:rPr>
        <w:t> </w:t>
      </w:r>
      <w:r>
        <w:rPr>
          <w:spacing w:val="-2"/>
        </w:rPr>
        <w:t>de</w:t>
      </w:r>
      <w:r>
        <w:rPr>
          <w:spacing w:val="-13"/>
        </w:rPr>
        <w:t> </w:t>
      </w:r>
      <w:r>
        <w:rPr>
          <w:spacing w:val="-2"/>
        </w:rPr>
        <w:t>nulidad</w:t>
      </w:r>
      <w:r>
        <w:rPr>
          <w:spacing w:val="-13"/>
        </w:rPr>
        <w:t> </w:t>
      </w:r>
      <w:r>
        <w:rPr>
          <w:spacing w:val="-2"/>
        </w:rPr>
        <w:t>de</w:t>
      </w:r>
      <w:r>
        <w:rPr>
          <w:spacing w:val="-15"/>
        </w:rPr>
        <w:t> </w:t>
      </w:r>
      <w:r>
        <w:rPr>
          <w:spacing w:val="-2"/>
        </w:rPr>
        <w:t>una</w:t>
      </w:r>
      <w:r>
        <w:rPr>
          <w:spacing w:val="-14"/>
        </w:rPr>
        <w:t> </w:t>
      </w:r>
      <w:r>
        <w:rPr>
          <w:spacing w:val="-2"/>
        </w:rPr>
        <w:t>elección</w:t>
      </w:r>
      <w:r>
        <w:rPr>
          <w:spacing w:val="-14"/>
        </w:rPr>
        <w:t> </w:t>
      </w:r>
      <w:r>
        <w:rPr>
          <w:spacing w:val="-2"/>
        </w:rPr>
        <w:t>de</w:t>
      </w:r>
      <w:r>
        <w:rPr>
          <w:spacing w:val="-15"/>
        </w:rPr>
        <w:t> </w:t>
      </w:r>
      <w:r>
        <w:rPr>
          <w:spacing w:val="-2"/>
        </w:rPr>
        <w:t>Diputado</w:t>
      </w:r>
      <w:r>
        <w:rPr>
          <w:spacing w:val="-14"/>
        </w:rPr>
        <w:t> </w:t>
      </w:r>
      <w:r>
        <w:rPr>
          <w:spacing w:val="-2"/>
        </w:rPr>
        <w:t>de</w:t>
      </w:r>
      <w:r>
        <w:rPr>
          <w:spacing w:val="-16"/>
        </w:rPr>
        <w:t> </w:t>
      </w:r>
      <w:r>
        <w:rPr>
          <w:spacing w:val="-2"/>
        </w:rPr>
        <w:t>mayoría </w:t>
      </w:r>
      <w:r>
        <w:rPr/>
        <w:t>relativa en un distrito electoral o de un Ayuntamiento, cualesquiera de las </w:t>
      </w:r>
      <w:r>
        <w:rPr>
          <w:spacing w:val="-2"/>
        </w:rPr>
        <w:t>siguientes:</w:t>
      </w:r>
    </w:p>
    <w:p>
      <w:pPr>
        <w:pStyle w:val="BodyText"/>
        <w:spacing w:before="2"/>
      </w:pPr>
    </w:p>
    <w:p>
      <w:pPr>
        <w:pStyle w:val="ListParagraph"/>
        <w:numPr>
          <w:ilvl w:val="0"/>
          <w:numId w:val="159"/>
        </w:numPr>
        <w:tabs>
          <w:tab w:pos="1182" w:val="left" w:leader="none"/>
        </w:tabs>
        <w:spacing w:line="242" w:lineRule="auto" w:before="0" w:after="0"/>
        <w:ind w:left="982" w:right="980" w:firstLine="0"/>
        <w:jc w:val="both"/>
        <w:rPr>
          <w:sz w:val="22"/>
        </w:rPr>
      </w:pPr>
      <w:r>
        <w:rPr>
          <w:sz w:val="22"/>
        </w:rPr>
        <w:t>Cuando alguna o algunas de las causales señaladas en el artículo anterior se </w:t>
      </w:r>
      <w:r>
        <w:rPr>
          <w:spacing w:val="-2"/>
          <w:sz w:val="22"/>
        </w:rPr>
        <w:t>acrediten</w:t>
      </w:r>
      <w:r>
        <w:rPr>
          <w:spacing w:val="-18"/>
          <w:sz w:val="22"/>
        </w:rPr>
        <w:t> </w:t>
      </w:r>
      <w:r>
        <w:rPr>
          <w:spacing w:val="-2"/>
          <w:sz w:val="22"/>
        </w:rPr>
        <w:t>en</w:t>
      </w:r>
      <w:r>
        <w:rPr>
          <w:spacing w:val="-17"/>
          <w:sz w:val="22"/>
        </w:rPr>
        <w:t> </w:t>
      </w:r>
      <w:r>
        <w:rPr>
          <w:spacing w:val="-2"/>
          <w:sz w:val="22"/>
        </w:rPr>
        <w:t>por</w:t>
      </w:r>
      <w:r>
        <w:rPr>
          <w:spacing w:val="-17"/>
          <w:sz w:val="22"/>
        </w:rPr>
        <w:t> </w:t>
      </w:r>
      <w:r>
        <w:rPr>
          <w:spacing w:val="-2"/>
          <w:sz w:val="22"/>
        </w:rPr>
        <w:t>lo</w:t>
      </w:r>
      <w:r>
        <w:rPr>
          <w:spacing w:val="-18"/>
          <w:sz w:val="22"/>
        </w:rPr>
        <w:t> </w:t>
      </w:r>
      <w:r>
        <w:rPr>
          <w:spacing w:val="-2"/>
          <w:sz w:val="22"/>
        </w:rPr>
        <w:t>menos</w:t>
      </w:r>
      <w:r>
        <w:rPr>
          <w:spacing w:val="-17"/>
          <w:sz w:val="22"/>
        </w:rPr>
        <w:t> </w:t>
      </w:r>
      <w:r>
        <w:rPr>
          <w:spacing w:val="-2"/>
          <w:sz w:val="22"/>
        </w:rPr>
        <w:t>el</w:t>
      </w:r>
      <w:r>
        <w:rPr>
          <w:spacing w:val="-18"/>
          <w:sz w:val="22"/>
        </w:rPr>
        <w:t> </w:t>
      </w:r>
      <w:r>
        <w:rPr>
          <w:spacing w:val="-2"/>
          <w:sz w:val="22"/>
        </w:rPr>
        <w:t>20%</w:t>
      </w:r>
      <w:r>
        <w:rPr>
          <w:spacing w:val="-17"/>
          <w:sz w:val="22"/>
        </w:rPr>
        <w:t> </w:t>
      </w:r>
      <w:r>
        <w:rPr>
          <w:spacing w:val="-2"/>
          <w:sz w:val="22"/>
        </w:rPr>
        <w:t>de</w:t>
      </w:r>
      <w:r>
        <w:rPr>
          <w:spacing w:val="-17"/>
          <w:sz w:val="22"/>
        </w:rPr>
        <w:t> </w:t>
      </w:r>
      <w:r>
        <w:rPr>
          <w:spacing w:val="-2"/>
          <w:sz w:val="22"/>
        </w:rPr>
        <w:t>las</w:t>
      </w:r>
      <w:r>
        <w:rPr>
          <w:spacing w:val="-18"/>
          <w:sz w:val="22"/>
        </w:rPr>
        <w:t> </w:t>
      </w:r>
      <w:r>
        <w:rPr>
          <w:spacing w:val="-2"/>
          <w:sz w:val="22"/>
        </w:rPr>
        <w:t>secciones</w:t>
      </w:r>
      <w:r>
        <w:rPr>
          <w:spacing w:val="-17"/>
          <w:sz w:val="22"/>
        </w:rPr>
        <w:t> </w:t>
      </w:r>
      <w:r>
        <w:rPr>
          <w:spacing w:val="-2"/>
          <w:sz w:val="22"/>
        </w:rPr>
        <w:t>en</w:t>
      </w:r>
      <w:r>
        <w:rPr>
          <w:spacing w:val="-17"/>
          <w:sz w:val="22"/>
        </w:rPr>
        <w:t> </w:t>
      </w:r>
      <w:r>
        <w:rPr>
          <w:spacing w:val="-2"/>
          <w:sz w:val="22"/>
        </w:rPr>
        <w:t>el</w:t>
      </w:r>
      <w:r>
        <w:rPr>
          <w:spacing w:val="-18"/>
          <w:sz w:val="22"/>
        </w:rPr>
        <w:t> </w:t>
      </w:r>
      <w:r>
        <w:rPr>
          <w:spacing w:val="-2"/>
          <w:sz w:val="22"/>
        </w:rPr>
        <w:t>distrito</w:t>
      </w:r>
      <w:r>
        <w:rPr>
          <w:spacing w:val="-17"/>
          <w:sz w:val="22"/>
        </w:rPr>
        <w:t> </w:t>
      </w:r>
      <w:r>
        <w:rPr>
          <w:spacing w:val="-2"/>
          <w:sz w:val="22"/>
        </w:rPr>
        <w:t>o</w:t>
      </w:r>
      <w:r>
        <w:rPr>
          <w:spacing w:val="-17"/>
          <w:sz w:val="22"/>
        </w:rPr>
        <w:t> </w:t>
      </w:r>
      <w:r>
        <w:rPr>
          <w:spacing w:val="-2"/>
          <w:sz w:val="22"/>
        </w:rPr>
        <w:t>Municipio</w:t>
      </w:r>
      <w:r>
        <w:rPr>
          <w:spacing w:val="-18"/>
          <w:sz w:val="22"/>
        </w:rPr>
        <w:t> </w:t>
      </w:r>
      <w:r>
        <w:rPr>
          <w:spacing w:val="-2"/>
          <w:sz w:val="22"/>
        </w:rPr>
        <w:t>de</w:t>
      </w:r>
      <w:r>
        <w:rPr>
          <w:spacing w:val="-17"/>
          <w:sz w:val="22"/>
        </w:rPr>
        <w:t> </w:t>
      </w:r>
      <w:r>
        <w:rPr>
          <w:spacing w:val="-2"/>
          <w:sz w:val="22"/>
        </w:rPr>
        <w:t>que </w:t>
      </w:r>
      <w:r>
        <w:rPr>
          <w:sz w:val="22"/>
        </w:rPr>
        <w:t>se trate;</w:t>
      </w:r>
    </w:p>
    <w:p>
      <w:pPr>
        <w:pStyle w:val="BodyText"/>
        <w:spacing w:before="3"/>
      </w:pPr>
    </w:p>
    <w:p>
      <w:pPr>
        <w:pStyle w:val="ListParagraph"/>
        <w:numPr>
          <w:ilvl w:val="0"/>
          <w:numId w:val="159"/>
        </w:numPr>
        <w:tabs>
          <w:tab w:pos="1243" w:val="left" w:leader="none"/>
        </w:tabs>
        <w:spacing w:line="240" w:lineRule="auto" w:before="0" w:after="0"/>
        <w:ind w:left="982" w:right="981" w:firstLine="0"/>
        <w:jc w:val="both"/>
        <w:rPr>
          <w:sz w:val="22"/>
        </w:rPr>
      </w:pPr>
      <w:r>
        <w:rPr>
          <w:sz w:val="22"/>
        </w:rPr>
        <w:t>Cuando no se instalen las casillas en el 20% de las secciones en el distrito o Municipio de que se trate, y consecuentemente, la votación no hubiere sido recibida, o</w:t>
      </w:r>
    </w:p>
    <w:p>
      <w:pPr>
        <w:pStyle w:val="BodyText"/>
        <w:spacing w:before="8"/>
      </w:pPr>
    </w:p>
    <w:p>
      <w:pPr>
        <w:pStyle w:val="ListParagraph"/>
        <w:numPr>
          <w:ilvl w:val="0"/>
          <w:numId w:val="159"/>
        </w:numPr>
        <w:tabs>
          <w:tab w:pos="1306" w:val="left" w:leader="none"/>
        </w:tabs>
        <w:spacing w:line="242" w:lineRule="auto" w:before="0" w:after="0"/>
        <w:ind w:left="982" w:right="976" w:firstLine="0"/>
        <w:jc w:val="both"/>
        <w:rPr>
          <w:sz w:val="22"/>
        </w:rPr>
      </w:pPr>
      <w:r>
        <w:rPr>
          <w:sz w:val="22"/>
        </w:rPr>
        <w:t>Cuando los dos integrantes de la fórmula de candidatos de diputados de </w:t>
      </w:r>
      <w:r>
        <w:rPr>
          <w:spacing w:val="-2"/>
          <w:sz w:val="22"/>
        </w:rPr>
        <w:t>mayoría</w:t>
      </w:r>
      <w:r>
        <w:rPr>
          <w:spacing w:val="-13"/>
          <w:sz w:val="22"/>
        </w:rPr>
        <w:t> </w:t>
      </w:r>
      <w:r>
        <w:rPr>
          <w:spacing w:val="-2"/>
          <w:sz w:val="22"/>
        </w:rPr>
        <w:t>relativa</w:t>
      </w:r>
      <w:r>
        <w:rPr>
          <w:spacing w:val="-13"/>
          <w:sz w:val="22"/>
        </w:rPr>
        <w:t> </w:t>
      </w:r>
      <w:r>
        <w:rPr>
          <w:spacing w:val="-2"/>
          <w:sz w:val="22"/>
        </w:rPr>
        <w:t>que</w:t>
      </w:r>
      <w:r>
        <w:rPr>
          <w:spacing w:val="-9"/>
          <w:sz w:val="22"/>
        </w:rPr>
        <w:t> </w:t>
      </w:r>
      <w:r>
        <w:rPr>
          <w:spacing w:val="-2"/>
          <w:sz w:val="22"/>
        </w:rPr>
        <w:t>hubieren</w:t>
      </w:r>
      <w:r>
        <w:rPr>
          <w:spacing w:val="-10"/>
          <w:sz w:val="22"/>
        </w:rPr>
        <w:t> </w:t>
      </w:r>
      <w:r>
        <w:rPr>
          <w:spacing w:val="-2"/>
          <w:sz w:val="22"/>
        </w:rPr>
        <w:t>obtenido</w:t>
      </w:r>
      <w:r>
        <w:rPr>
          <w:spacing w:val="-14"/>
          <w:sz w:val="22"/>
        </w:rPr>
        <w:t> </w:t>
      </w:r>
      <w:r>
        <w:rPr>
          <w:spacing w:val="-2"/>
          <w:sz w:val="22"/>
        </w:rPr>
        <w:t>constancia</w:t>
      </w:r>
      <w:r>
        <w:rPr>
          <w:spacing w:val="-13"/>
          <w:sz w:val="22"/>
        </w:rPr>
        <w:t> </w:t>
      </w:r>
      <w:r>
        <w:rPr>
          <w:spacing w:val="-2"/>
          <w:sz w:val="22"/>
        </w:rPr>
        <w:t>de</w:t>
      </w:r>
      <w:r>
        <w:rPr>
          <w:spacing w:val="-13"/>
          <w:sz w:val="22"/>
        </w:rPr>
        <w:t> </w:t>
      </w:r>
      <w:r>
        <w:rPr>
          <w:spacing w:val="-2"/>
          <w:sz w:val="22"/>
        </w:rPr>
        <w:t>mayoría</w:t>
      </w:r>
      <w:r>
        <w:rPr>
          <w:spacing w:val="-13"/>
          <w:sz w:val="22"/>
        </w:rPr>
        <w:t> </w:t>
      </w:r>
      <w:r>
        <w:rPr>
          <w:spacing w:val="-2"/>
          <w:sz w:val="22"/>
        </w:rPr>
        <w:t>sean</w:t>
      </w:r>
      <w:r>
        <w:rPr>
          <w:spacing w:val="-10"/>
          <w:sz w:val="22"/>
        </w:rPr>
        <w:t> </w:t>
      </w:r>
      <w:r>
        <w:rPr>
          <w:spacing w:val="-2"/>
          <w:sz w:val="22"/>
        </w:rPr>
        <w:t>inelegibles,</w:t>
      </w:r>
      <w:r>
        <w:rPr>
          <w:spacing w:val="-14"/>
          <w:sz w:val="22"/>
        </w:rPr>
        <w:t> </w:t>
      </w:r>
      <w:r>
        <w:rPr>
          <w:spacing w:val="-2"/>
          <w:sz w:val="22"/>
        </w:rPr>
        <w:t>o </w:t>
      </w:r>
      <w:r>
        <w:rPr>
          <w:spacing w:val="-4"/>
          <w:sz w:val="22"/>
        </w:rPr>
        <w:t>en</w:t>
      </w:r>
      <w:r>
        <w:rPr>
          <w:spacing w:val="-7"/>
          <w:sz w:val="22"/>
        </w:rPr>
        <w:t> </w:t>
      </w:r>
      <w:r>
        <w:rPr>
          <w:spacing w:val="-4"/>
          <w:sz w:val="22"/>
        </w:rPr>
        <w:t>la</w:t>
      </w:r>
      <w:r>
        <w:rPr>
          <w:spacing w:val="-8"/>
          <w:sz w:val="22"/>
        </w:rPr>
        <w:t> </w:t>
      </w:r>
      <w:r>
        <w:rPr>
          <w:spacing w:val="-4"/>
          <w:sz w:val="22"/>
        </w:rPr>
        <w:t>planilla</w:t>
      </w:r>
      <w:r>
        <w:rPr>
          <w:spacing w:val="-6"/>
          <w:sz w:val="22"/>
        </w:rPr>
        <w:t> </w:t>
      </w:r>
      <w:r>
        <w:rPr>
          <w:spacing w:val="-4"/>
          <w:sz w:val="22"/>
        </w:rPr>
        <w:t>para</w:t>
      </w:r>
      <w:r>
        <w:rPr>
          <w:spacing w:val="-8"/>
          <w:sz w:val="22"/>
        </w:rPr>
        <w:t> </w:t>
      </w:r>
      <w:r>
        <w:rPr>
          <w:spacing w:val="-4"/>
          <w:sz w:val="22"/>
        </w:rPr>
        <w:t>un</w:t>
      </w:r>
      <w:r>
        <w:rPr>
          <w:spacing w:val="-9"/>
          <w:sz w:val="22"/>
        </w:rPr>
        <w:t> </w:t>
      </w:r>
      <w:r>
        <w:rPr>
          <w:spacing w:val="-4"/>
          <w:sz w:val="22"/>
        </w:rPr>
        <w:t>Ayuntamiento,</w:t>
      </w:r>
      <w:r>
        <w:rPr>
          <w:spacing w:val="-8"/>
          <w:sz w:val="22"/>
        </w:rPr>
        <w:t> </w:t>
      </w:r>
      <w:r>
        <w:rPr>
          <w:spacing w:val="-4"/>
          <w:sz w:val="22"/>
        </w:rPr>
        <w:t>resulten</w:t>
      </w:r>
      <w:r>
        <w:rPr>
          <w:spacing w:val="-7"/>
          <w:sz w:val="22"/>
        </w:rPr>
        <w:t> </w:t>
      </w:r>
      <w:r>
        <w:rPr>
          <w:spacing w:val="-4"/>
          <w:sz w:val="22"/>
        </w:rPr>
        <w:t>inelegibles</w:t>
      </w:r>
      <w:r>
        <w:rPr>
          <w:spacing w:val="-6"/>
          <w:sz w:val="22"/>
        </w:rPr>
        <w:t> </w:t>
      </w:r>
      <w:r>
        <w:rPr>
          <w:spacing w:val="-4"/>
          <w:sz w:val="22"/>
        </w:rPr>
        <w:t>los</w:t>
      </w:r>
      <w:r>
        <w:rPr>
          <w:spacing w:val="-9"/>
          <w:sz w:val="22"/>
        </w:rPr>
        <w:t> </w:t>
      </w:r>
      <w:r>
        <w:rPr>
          <w:spacing w:val="-4"/>
          <w:sz w:val="22"/>
        </w:rPr>
        <w:t>candidatos</w:t>
      </w:r>
      <w:r>
        <w:rPr>
          <w:spacing w:val="-8"/>
          <w:sz w:val="22"/>
        </w:rPr>
        <w:t> </w:t>
      </w:r>
      <w:r>
        <w:rPr>
          <w:spacing w:val="-4"/>
          <w:sz w:val="22"/>
        </w:rPr>
        <w:t>propietario </w:t>
      </w:r>
      <w:r>
        <w:rPr>
          <w:sz w:val="22"/>
        </w:rPr>
        <w:t>y</w:t>
      </w:r>
      <w:r>
        <w:rPr>
          <w:spacing w:val="-20"/>
          <w:sz w:val="22"/>
        </w:rPr>
        <w:t> </w:t>
      </w:r>
      <w:r>
        <w:rPr>
          <w:sz w:val="22"/>
        </w:rPr>
        <w:t>suplente</w:t>
      </w:r>
      <w:r>
        <w:rPr>
          <w:spacing w:val="-19"/>
          <w:sz w:val="22"/>
        </w:rPr>
        <w:t> </w:t>
      </w:r>
      <w:r>
        <w:rPr>
          <w:sz w:val="22"/>
        </w:rPr>
        <w:t>para</w:t>
      </w:r>
      <w:r>
        <w:rPr>
          <w:spacing w:val="-19"/>
          <w:sz w:val="22"/>
        </w:rPr>
        <w:t> </w:t>
      </w:r>
      <w:r>
        <w:rPr>
          <w:sz w:val="22"/>
        </w:rPr>
        <w:t>Presidente</w:t>
      </w:r>
      <w:r>
        <w:rPr>
          <w:spacing w:val="-20"/>
          <w:sz w:val="22"/>
        </w:rPr>
        <w:t> </w:t>
      </w:r>
      <w:r>
        <w:rPr>
          <w:sz w:val="22"/>
        </w:rPr>
        <w:t>Municipal</w:t>
      </w:r>
      <w:r>
        <w:rPr>
          <w:spacing w:val="-19"/>
          <w:sz w:val="22"/>
        </w:rPr>
        <w:t> </w:t>
      </w:r>
      <w:r>
        <w:rPr>
          <w:sz w:val="22"/>
        </w:rPr>
        <w:t>o</w:t>
      </w:r>
      <w:r>
        <w:rPr>
          <w:spacing w:val="-20"/>
          <w:sz w:val="22"/>
        </w:rPr>
        <w:t> </w:t>
      </w:r>
      <w:r>
        <w:rPr>
          <w:sz w:val="22"/>
        </w:rPr>
        <w:t>el</w:t>
      </w:r>
      <w:r>
        <w:rPr>
          <w:spacing w:val="-19"/>
          <w:sz w:val="22"/>
        </w:rPr>
        <w:t> </w:t>
      </w:r>
      <w:r>
        <w:rPr>
          <w:sz w:val="22"/>
        </w:rPr>
        <w:t>Síndico</w:t>
      </w:r>
      <w:r>
        <w:rPr>
          <w:spacing w:val="-19"/>
          <w:sz w:val="22"/>
        </w:rPr>
        <w:t> </w:t>
      </w:r>
      <w:r>
        <w:rPr>
          <w:sz w:val="22"/>
        </w:rPr>
        <w:t>y</w:t>
      </w:r>
      <w:r>
        <w:rPr>
          <w:spacing w:val="-20"/>
          <w:sz w:val="22"/>
        </w:rPr>
        <w:t> </w:t>
      </w:r>
      <w:r>
        <w:rPr>
          <w:sz w:val="22"/>
        </w:rPr>
        <w:t>su</w:t>
      </w:r>
      <w:r>
        <w:rPr>
          <w:spacing w:val="-19"/>
          <w:sz w:val="22"/>
        </w:rPr>
        <w:t> </w:t>
      </w:r>
      <w:r>
        <w:rPr>
          <w:sz w:val="22"/>
        </w:rPr>
        <w:t>suplente.</w:t>
      </w:r>
    </w:p>
    <w:p>
      <w:pPr>
        <w:pStyle w:val="BodyText"/>
        <w:spacing w:before="2"/>
      </w:pPr>
    </w:p>
    <w:p>
      <w:pPr>
        <w:pStyle w:val="BodyText"/>
        <w:spacing w:line="242" w:lineRule="auto"/>
        <w:ind w:left="982" w:right="976"/>
        <w:jc w:val="both"/>
      </w:pPr>
      <w:r>
        <w:rPr/>
        <w:t>Sólo podrá</w:t>
      </w:r>
      <w:r>
        <w:rPr>
          <w:spacing w:val="-2"/>
        </w:rPr>
        <w:t> </w:t>
      </w:r>
      <w:r>
        <w:rPr/>
        <w:t>ser</w:t>
      </w:r>
      <w:r>
        <w:rPr>
          <w:spacing w:val="-1"/>
        </w:rPr>
        <w:t> </w:t>
      </w:r>
      <w:r>
        <w:rPr/>
        <w:t>declarada</w:t>
      </w:r>
      <w:r>
        <w:rPr>
          <w:spacing w:val="-1"/>
        </w:rPr>
        <w:t> </w:t>
      </w:r>
      <w:r>
        <w:rPr/>
        <w:t>nula</w:t>
      </w:r>
      <w:r>
        <w:rPr>
          <w:spacing w:val="-2"/>
        </w:rPr>
        <w:t> </w:t>
      </w:r>
      <w:r>
        <w:rPr/>
        <w:t>una</w:t>
      </w:r>
      <w:r>
        <w:rPr>
          <w:spacing w:val="-2"/>
        </w:rPr>
        <w:t> </w:t>
      </w:r>
      <w:r>
        <w:rPr/>
        <w:t>elección,</w:t>
      </w:r>
      <w:r>
        <w:rPr>
          <w:spacing w:val="-1"/>
        </w:rPr>
        <w:t> </w:t>
      </w:r>
      <w:r>
        <w:rPr/>
        <w:t>cuando</w:t>
      </w:r>
      <w:r>
        <w:rPr>
          <w:spacing w:val="-2"/>
        </w:rPr>
        <w:t> </w:t>
      </w:r>
      <w:r>
        <w:rPr/>
        <w:t>las</w:t>
      </w:r>
      <w:r>
        <w:rPr>
          <w:spacing w:val="-3"/>
        </w:rPr>
        <w:t> </w:t>
      </w:r>
      <w:r>
        <w:rPr/>
        <w:t>causas</w:t>
      </w:r>
      <w:r>
        <w:rPr>
          <w:spacing w:val="-3"/>
        </w:rPr>
        <w:t> </w:t>
      </w:r>
      <w:r>
        <w:rPr/>
        <w:t>que</w:t>
      </w:r>
      <w:r>
        <w:rPr>
          <w:spacing w:val="-2"/>
        </w:rPr>
        <w:t> </w:t>
      </w:r>
      <w:r>
        <w:rPr/>
        <w:t>se invoquen hayan</w:t>
      </w:r>
      <w:r>
        <w:rPr>
          <w:spacing w:val="-20"/>
        </w:rPr>
        <w:t> </w:t>
      </w:r>
      <w:r>
        <w:rPr/>
        <w:t>sido</w:t>
      </w:r>
      <w:r>
        <w:rPr>
          <w:spacing w:val="-19"/>
        </w:rPr>
        <w:t> </w:t>
      </w:r>
      <w:r>
        <w:rPr/>
        <w:t>plenamente</w:t>
      </w:r>
      <w:r>
        <w:rPr>
          <w:spacing w:val="-19"/>
        </w:rPr>
        <w:t> </w:t>
      </w:r>
      <w:r>
        <w:rPr/>
        <w:t>acreditadas,</w:t>
      </w:r>
      <w:r>
        <w:rPr>
          <w:spacing w:val="-20"/>
        </w:rPr>
        <w:t> </w:t>
      </w:r>
      <w:r>
        <w:rPr/>
        <w:t>y</w:t>
      </w:r>
      <w:r>
        <w:rPr>
          <w:spacing w:val="-19"/>
        </w:rPr>
        <w:t> </w:t>
      </w:r>
      <w:r>
        <w:rPr/>
        <w:t>sean</w:t>
      </w:r>
      <w:r>
        <w:rPr>
          <w:spacing w:val="-20"/>
        </w:rPr>
        <w:t> </w:t>
      </w:r>
      <w:r>
        <w:rPr/>
        <w:t>determinantes</w:t>
      </w:r>
      <w:r>
        <w:rPr>
          <w:spacing w:val="-19"/>
        </w:rPr>
        <w:t> </w:t>
      </w:r>
      <w:r>
        <w:rPr/>
        <w:t>para</w:t>
      </w:r>
      <w:r>
        <w:rPr>
          <w:spacing w:val="-19"/>
        </w:rPr>
        <w:t> </w:t>
      </w:r>
      <w:r>
        <w:rPr/>
        <w:t>el</w:t>
      </w:r>
      <w:r>
        <w:rPr>
          <w:spacing w:val="-20"/>
        </w:rPr>
        <w:t> </w:t>
      </w:r>
      <w:r>
        <w:rPr/>
        <w:t>resultado</w:t>
      </w:r>
      <w:r>
        <w:rPr>
          <w:spacing w:val="-19"/>
        </w:rPr>
        <w:t> </w:t>
      </w:r>
      <w:r>
        <w:rPr/>
        <w:t>de</w:t>
      </w:r>
      <w:r>
        <w:rPr>
          <w:spacing w:val="-19"/>
        </w:rPr>
        <w:t> </w:t>
      </w:r>
      <w:r>
        <w:rPr/>
        <w:t>la </w:t>
      </w:r>
      <w:r>
        <w:rPr>
          <w:spacing w:val="-2"/>
        </w:rPr>
        <w:t>elección.</w:t>
      </w:r>
    </w:p>
    <w:p>
      <w:pPr>
        <w:pStyle w:val="BodyText"/>
        <w:spacing w:before="2"/>
      </w:pPr>
    </w:p>
    <w:p>
      <w:pPr>
        <w:pStyle w:val="BodyText"/>
        <w:spacing w:line="242" w:lineRule="auto"/>
        <w:ind w:left="982" w:right="977"/>
        <w:jc w:val="both"/>
      </w:pPr>
      <w:r>
        <w:rPr/>
        <w:t>ARTÍCULO</w:t>
      </w:r>
      <w:r>
        <w:rPr>
          <w:spacing w:val="-20"/>
        </w:rPr>
        <w:t> </w:t>
      </w:r>
      <w:r>
        <w:rPr/>
        <w:t>351.-</w:t>
      </w:r>
      <w:r>
        <w:rPr>
          <w:spacing w:val="-19"/>
        </w:rPr>
        <w:t> </w:t>
      </w:r>
      <w:r>
        <w:rPr/>
        <w:t>Son</w:t>
      </w:r>
      <w:r>
        <w:rPr>
          <w:spacing w:val="-19"/>
        </w:rPr>
        <w:t> </w:t>
      </w:r>
      <w:r>
        <w:rPr/>
        <w:t>causales</w:t>
      </w:r>
      <w:r>
        <w:rPr>
          <w:spacing w:val="-20"/>
        </w:rPr>
        <w:t> </w:t>
      </w:r>
      <w:r>
        <w:rPr/>
        <w:t>de</w:t>
      </w:r>
      <w:r>
        <w:rPr>
          <w:spacing w:val="-19"/>
        </w:rPr>
        <w:t> </w:t>
      </w:r>
      <w:r>
        <w:rPr/>
        <w:t>nulidad</w:t>
      </w:r>
      <w:r>
        <w:rPr>
          <w:spacing w:val="-20"/>
        </w:rPr>
        <w:t> </w:t>
      </w:r>
      <w:r>
        <w:rPr/>
        <w:t>de</w:t>
      </w:r>
      <w:r>
        <w:rPr>
          <w:spacing w:val="-19"/>
        </w:rPr>
        <w:t> </w:t>
      </w:r>
      <w:r>
        <w:rPr/>
        <w:t>la</w:t>
      </w:r>
      <w:r>
        <w:rPr>
          <w:spacing w:val="-19"/>
        </w:rPr>
        <w:t> </w:t>
      </w:r>
      <w:r>
        <w:rPr/>
        <w:t>elección</w:t>
      </w:r>
      <w:r>
        <w:rPr>
          <w:spacing w:val="-20"/>
        </w:rPr>
        <w:t> </w:t>
      </w:r>
      <w:r>
        <w:rPr/>
        <w:t>de</w:t>
      </w:r>
      <w:r>
        <w:rPr>
          <w:spacing w:val="-19"/>
        </w:rPr>
        <w:t> </w:t>
      </w:r>
      <w:r>
        <w:rPr/>
        <w:t>Gobernador</w:t>
      </w:r>
      <w:r>
        <w:rPr>
          <w:spacing w:val="-19"/>
        </w:rPr>
        <w:t> </w:t>
      </w:r>
      <w:r>
        <w:rPr/>
        <w:t>cuando</w:t>
      </w:r>
      <w:r>
        <w:rPr>
          <w:spacing w:val="-20"/>
        </w:rPr>
        <w:t> </w:t>
      </w:r>
      <w:r>
        <w:rPr/>
        <w:t>se acrediten</w:t>
      </w:r>
      <w:r>
        <w:rPr>
          <w:spacing w:val="-4"/>
        </w:rPr>
        <w:t> </w:t>
      </w:r>
      <w:r>
        <w:rPr/>
        <w:t>alguna</w:t>
      </w:r>
      <w:r>
        <w:rPr>
          <w:spacing w:val="-4"/>
        </w:rPr>
        <w:t> </w:t>
      </w:r>
      <w:r>
        <w:rPr/>
        <w:t>o</w:t>
      </w:r>
      <w:r>
        <w:rPr>
          <w:spacing w:val="-3"/>
        </w:rPr>
        <w:t> </w:t>
      </w:r>
      <w:r>
        <w:rPr/>
        <w:t>algunas</w:t>
      </w:r>
      <w:r>
        <w:rPr>
          <w:spacing w:val="-3"/>
        </w:rPr>
        <w:t> </w:t>
      </w:r>
      <w:r>
        <w:rPr/>
        <w:t>de</w:t>
      </w:r>
      <w:r>
        <w:rPr>
          <w:spacing w:val="-1"/>
        </w:rPr>
        <w:t> </w:t>
      </w:r>
      <w:r>
        <w:rPr/>
        <w:t>las</w:t>
      </w:r>
      <w:r>
        <w:rPr>
          <w:spacing w:val="-4"/>
        </w:rPr>
        <w:t> </w:t>
      </w:r>
      <w:r>
        <w:rPr/>
        <w:t>causales</w:t>
      </w:r>
      <w:r>
        <w:rPr>
          <w:spacing w:val="-4"/>
        </w:rPr>
        <w:t> </w:t>
      </w:r>
      <w:r>
        <w:rPr/>
        <w:t>señaladas</w:t>
      </w:r>
      <w:r>
        <w:rPr>
          <w:spacing w:val="-4"/>
        </w:rPr>
        <w:t> </w:t>
      </w:r>
      <w:r>
        <w:rPr/>
        <w:t>en</w:t>
      </w:r>
      <w:r>
        <w:rPr>
          <w:spacing w:val="-4"/>
        </w:rPr>
        <w:t> </w:t>
      </w:r>
      <w:r>
        <w:rPr/>
        <w:t>las</w:t>
      </w:r>
      <w:r>
        <w:rPr>
          <w:spacing w:val="-4"/>
        </w:rPr>
        <w:t> </w:t>
      </w:r>
      <w:r>
        <w:rPr/>
        <w:t>fracciones</w:t>
      </w:r>
      <w:r>
        <w:rPr>
          <w:spacing w:val="-3"/>
        </w:rPr>
        <w:t> </w:t>
      </w:r>
      <w:r>
        <w:rPr>
          <w:w w:val="90"/>
        </w:rPr>
        <w:t>I </w:t>
      </w:r>
      <w:r>
        <w:rPr/>
        <w:t>y</w:t>
      </w:r>
      <w:r>
        <w:rPr>
          <w:spacing w:val="-3"/>
        </w:rPr>
        <w:t> </w:t>
      </w:r>
      <w:r>
        <w:rPr>
          <w:w w:val="90"/>
        </w:rPr>
        <w:t>II </w:t>
      </w:r>
      <w:r>
        <w:rPr/>
        <w:t>del </w:t>
      </w:r>
      <w:r>
        <w:rPr>
          <w:spacing w:val="-2"/>
        </w:rPr>
        <w:t>artículo</w:t>
      </w:r>
      <w:r>
        <w:rPr>
          <w:spacing w:val="-15"/>
        </w:rPr>
        <w:t> </w:t>
      </w:r>
      <w:r>
        <w:rPr>
          <w:spacing w:val="-2"/>
        </w:rPr>
        <w:t>anterior</w:t>
      </w:r>
      <w:r>
        <w:rPr>
          <w:spacing w:val="-14"/>
        </w:rPr>
        <w:t> </w:t>
      </w:r>
      <w:r>
        <w:rPr>
          <w:spacing w:val="-2"/>
        </w:rPr>
        <w:t>en</w:t>
      </w:r>
      <w:r>
        <w:rPr>
          <w:spacing w:val="-15"/>
        </w:rPr>
        <w:t> </w:t>
      </w:r>
      <w:r>
        <w:rPr>
          <w:spacing w:val="-2"/>
        </w:rPr>
        <w:t>por</w:t>
      </w:r>
      <w:r>
        <w:rPr>
          <w:spacing w:val="-11"/>
        </w:rPr>
        <w:t> </w:t>
      </w:r>
      <w:r>
        <w:rPr>
          <w:spacing w:val="-2"/>
        </w:rPr>
        <w:t>lo</w:t>
      </w:r>
      <w:r>
        <w:rPr>
          <w:spacing w:val="-15"/>
        </w:rPr>
        <w:t> </w:t>
      </w:r>
      <w:r>
        <w:rPr>
          <w:spacing w:val="-2"/>
        </w:rPr>
        <w:t>menos</w:t>
      </w:r>
      <w:r>
        <w:rPr>
          <w:spacing w:val="-14"/>
        </w:rPr>
        <w:t> </w:t>
      </w:r>
      <w:r>
        <w:rPr>
          <w:spacing w:val="-2"/>
        </w:rPr>
        <w:t>el</w:t>
      </w:r>
      <w:r>
        <w:rPr>
          <w:spacing w:val="-12"/>
        </w:rPr>
        <w:t> </w:t>
      </w:r>
      <w:r>
        <w:rPr>
          <w:spacing w:val="-2"/>
        </w:rPr>
        <w:t>20%</w:t>
      </w:r>
      <w:r>
        <w:rPr>
          <w:spacing w:val="-15"/>
        </w:rPr>
        <w:t> </w:t>
      </w:r>
      <w:r>
        <w:rPr>
          <w:spacing w:val="-2"/>
        </w:rPr>
        <w:t>de</w:t>
      </w:r>
      <w:r>
        <w:rPr>
          <w:spacing w:val="-14"/>
        </w:rPr>
        <w:t> </w:t>
      </w:r>
      <w:r>
        <w:rPr>
          <w:spacing w:val="-2"/>
        </w:rPr>
        <w:t>las</w:t>
      </w:r>
      <w:r>
        <w:rPr>
          <w:spacing w:val="-13"/>
        </w:rPr>
        <w:t> </w:t>
      </w:r>
      <w:r>
        <w:rPr>
          <w:spacing w:val="-2"/>
        </w:rPr>
        <w:t>secciones</w:t>
      </w:r>
      <w:r>
        <w:rPr>
          <w:spacing w:val="-13"/>
        </w:rPr>
        <w:t> </w:t>
      </w:r>
      <w:r>
        <w:rPr>
          <w:spacing w:val="-2"/>
        </w:rPr>
        <w:t>de</w:t>
      </w:r>
      <w:r>
        <w:rPr>
          <w:spacing w:val="-14"/>
        </w:rPr>
        <w:t> </w:t>
      </w:r>
      <w:r>
        <w:rPr>
          <w:spacing w:val="-2"/>
        </w:rPr>
        <w:t>la</w:t>
      </w:r>
      <w:r>
        <w:rPr>
          <w:spacing w:val="-14"/>
        </w:rPr>
        <w:t> </w:t>
      </w:r>
      <w:r>
        <w:rPr>
          <w:spacing w:val="-2"/>
        </w:rPr>
        <w:t>entidad,</w:t>
      </w:r>
      <w:r>
        <w:rPr>
          <w:spacing w:val="-12"/>
        </w:rPr>
        <w:t> </w:t>
      </w:r>
      <w:r>
        <w:rPr>
          <w:spacing w:val="-2"/>
        </w:rPr>
        <w:t>siempre</w:t>
      </w:r>
      <w:r>
        <w:rPr>
          <w:spacing w:val="-11"/>
        </w:rPr>
        <w:t> </w:t>
      </w:r>
      <w:r>
        <w:rPr>
          <w:spacing w:val="-2"/>
        </w:rPr>
        <w:t>y </w:t>
      </w:r>
      <w:r>
        <w:rPr/>
        <w:t>cuando sean determinantes para el resultado de la elección, o cuando el candidato que haya obtenido la mayoría de</w:t>
      </w:r>
      <w:r>
        <w:rPr>
          <w:spacing w:val="-2"/>
        </w:rPr>
        <w:t> </w:t>
      </w:r>
      <w:r>
        <w:rPr/>
        <w:t>los votos sea inelegible.</w:t>
      </w:r>
    </w:p>
    <w:p>
      <w:pPr>
        <w:pStyle w:val="BodyText"/>
        <w:spacing w:before="1"/>
      </w:pPr>
    </w:p>
    <w:p>
      <w:pPr>
        <w:pStyle w:val="BodyText"/>
        <w:spacing w:line="242" w:lineRule="auto"/>
        <w:ind w:left="982" w:right="975"/>
        <w:jc w:val="both"/>
      </w:pPr>
      <w:r>
        <w:rPr>
          <w:spacing w:val="-2"/>
        </w:rPr>
        <w:t>ARTÍCULO</w:t>
      </w:r>
      <w:r>
        <w:rPr>
          <w:spacing w:val="-14"/>
        </w:rPr>
        <w:t> </w:t>
      </w:r>
      <w:r>
        <w:rPr>
          <w:spacing w:val="-2"/>
        </w:rPr>
        <w:t>352.-</w:t>
      </w:r>
      <w:r>
        <w:rPr>
          <w:spacing w:val="-13"/>
        </w:rPr>
        <w:t> </w:t>
      </w:r>
      <w:r>
        <w:rPr>
          <w:spacing w:val="-2"/>
        </w:rPr>
        <w:t>Además,</w:t>
      </w:r>
      <w:r>
        <w:rPr>
          <w:spacing w:val="-16"/>
        </w:rPr>
        <w:t> </w:t>
      </w:r>
      <w:r>
        <w:rPr>
          <w:spacing w:val="-2"/>
        </w:rPr>
        <w:t>son</w:t>
      </w:r>
      <w:r>
        <w:rPr>
          <w:spacing w:val="-16"/>
        </w:rPr>
        <w:t> </w:t>
      </w:r>
      <w:r>
        <w:rPr>
          <w:spacing w:val="-2"/>
        </w:rPr>
        <w:t>causas</w:t>
      </w:r>
      <w:r>
        <w:rPr>
          <w:spacing w:val="-13"/>
        </w:rPr>
        <w:t> </w:t>
      </w:r>
      <w:r>
        <w:rPr>
          <w:spacing w:val="-2"/>
        </w:rPr>
        <w:t>de</w:t>
      </w:r>
      <w:r>
        <w:rPr>
          <w:spacing w:val="-14"/>
        </w:rPr>
        <w:t> </w:t>
      </w:r>
      <w:r>
        <w:rPr>
          <w:spacing w:val="-2"/>
        </w:rPr>
        <w:t>nulidad</w:t>
      </w:r>
      <w:r>
        <w:rPr>
          <w:spacing w:val="-14"/>
        </w:rPr>
        <w:t> </w:t>
      </w:r>
      <w:r>
        <w:rPr>
          <w:spacing w:val="-2"/>
        </w:rPr>
        <w:t>de</w:t>
      </w:r>
      <w:r>
        <w:rPr>
          <w:spacing w:val="-14"/>
        </w:rPr>
        <w:t> </w:t>
      </w:r>
      <w:r>
        <w:rPr>
          <w:spacing w:val="-2"/>
        </w:rPr>
        <w:t>la</w:t>
      </w:r>
      <w:r>
        <w:rPr>
          <w:spacing w:val="-14"/>
        </w:rPr>
        <w:t> </w:t>
      </w:r>
      <w:r>
        <w:rPr>
          <w:spacing w:val="-2"/>
        </w:rPr>
        <w:t>elección</w:t>
      </w:r>
      <w:r>
        <w:rPr>
          <w:spacing w:val="-16"/>
        </w:rPr>
        <w:t> </w:t>
      </w:r>
      <w:r>
        <w:rPr>
          <w:spacing w:val="-2"/>
        </w:rPr>
        <w:t>de</w:t>
      </w:r>
      <w:r>
        <w:rPr>
          <w:spacing w:val="-14"/>
        </w:rPr>
        <w:t> </w:t>
      </w:r>
      <w:r>
        <w:rPr>
          <w:spacing w:val="-2"/>
        </w:rPr>
        <w:t>Gobernador,</w:t>
      </w:r>
      <w:r>
        <w:rPr>
          <w:spacing w:val="-13"/>
        </w:rPr>
        <w:t> </w:t>
      </w:r>
      <w:r>
        <w:rPr>
          <w:spacing w:val="-2"/>
        </w:rPr>
        <w:t>de </w:t>
      </w:r>
      <w:r>
        <w:rPr/>
        <w:t>Diputado</w:t>
      </w:r>
      <w:r>
        <w:rPr>
          <w:spacing w:val="-18"/>
        </w:rPr>
        <w:t> </w:t>
      </w:r>
      <w:r>
        <w:rPr/>
        <w:t>de</w:t>
      </w:r>
      <w:r>
        <w:rPr>
          <w:spacing w:val="-17"/>
        </w:rPr>
        <w:t> </w:t>
      </w:r>
      <w:r>
        <w:rPr/>
        <w:t>mayoría</w:t>
      </w:r>
      <w:r>
        <w:rPr>
          <w:spacing w:val="-17"/>
        </w:rPr>
        <w:t> </w:t>
      </w:r>
      <w:r>
        <w:rPr/>
        <w:t>relativa</w:t>
      </w:r>
      <w:r>
        <w:rPr>
          <w:spacing w:val="-17"/>
        </w:rPr>
        <w:t> </w:t>
      </w:r>
      <w:r>
        <w:rPr/>
        <w:t>en</w:t>
      </w:r>
      <w:r>
        <w:rPr>
          <w:spacing w:val="-20"/>
        </w:rPr>
        <w:t> </w:t>
      </w:r>
      <w:r>
        <w:rPr/>
        <w:t>un</w:t>
      </w:r>
      <w:r>
        <w:rPr>
          <w:spacing w:val="-17"/>
        </w:rPr>
        <w:t> </w:t>
      </w:r>
      <w:r>
        <w:rPr/>
        <w:t>distrito</w:t>
      </w:r>
      <w:r>
        <w:rPr>
          <w:spacing w:val="-19"/>
        </w:rPr>
        <w:t> </w:t>
      </w:r>
      <w:r>
        <w:rPr/>
        <w:t>electoral</w:t>
      </w:r>
      <w:r>
        <w:rPr>
          <w:spacing w:val="-18"/>
        </w:rPr>
        <w:t> </w:t>
      </w:r>
      <w:r>
        <w:rPr/>
        <w:t>o</w:t>
      </w:r>
      <w:r>
        <w:rPr>
          <w:spacing w:val="-18"/>
        </w:rPr>
        <w:t> </w:t>
      </w:r>
      <w:r>
        <w:rPr/>
        <w:t>de</w:t>
      </w:r>
      <w:r>
        <w:rPr>
          <w:spacing w:val="-19"/>
        </w:rPr>
        <w:t> </w:t>
      </w:r>
      <w:r>
        <w:rPr/>
        <w:t>un</w:t>
      </w:r>
      <w:r>
        <w:rPr>
          <w:spacing w:val="-17"/>
        </w:rPr>
        <w:t> </w:t>
      </w:r>
      <w:r>
        <w:rPr/>
        <w:t>Ayuntamiento</w:t>
      </w:r>
      <w:r>
        <w:rPr>
          <w:spacing w:val="-18"/>
        </w:rPr>
        <w:t> </w:t>
      </w:r>
      <w:r>
        <w:rPr/>
        <w:t>en</w:t>
      </w:r>
      <w:r>
        <w:rPr>
          <w:spacing w:val="-17"/>
        </w:rPr>
        <w:t> </w:t>
      </w:r>
      <w:r>
        <w:rPr/>
        <w:t>un Municipio, cuando en la etapa de preparación de la elección o de la jornada electoral se cometan por el partido político, coalición o por el candidato </w:t>
      </w:r>
      <w:r>
        <w:rPr>
          <w:spacing w:val="-2"/>
        </w:rPr>
        <w:t>independiente</w:t>
      </w:r>
      <w:r>
        <w:rPr>
          <w:spacing w:val="-15"/>
        </w:rPr>
        <w:t> </w:t>
      </w:r>
      <w:r>
        <w:rPr>
          <w:spacing w:val="-2"/>
        </w:rPr>
        <w:t>que</w:t>
      </w:r>
      <w:r>
        <w:rPr>
          <w:spacing w:val="-11"/>
        </w:rPr>
        <w:t> </w:t>
      </w:r>
      <w:r>
        <w:rPr>
          <w:spacing w:val="-2"/>
        </w:rPr>
        <w:t>obtenga</w:t>
      </w:r>
      <w:r>
        <w:rPr>
          <w:spacing w:val="-15"/>
        </w:rPr>
        <w:t> </w:t>
      </w:r>
      <w:r>
        <w:rPr>
          <w:spacing w:val="-2"/>
        </w:rPr>
        <w:t>la</w:t>
      </w:r>
      <w:r>
        <w:rPr>
          <w:spacing w:val="-15"/>
        </w:rPr>
        <w:t> </w:t>
      </w:r>
      <w:r>
        <w:rPr>
          <w:spacing w:val="-2"/>
        </w:rPr>
        <w:t>constancia</w:t>
      </w:r>
      <w:r>
        <w:rPr>
          <w:spacing w:val="-15"/>
        </w:rPr>
        <w:t> </w:t>
      </w:r>
      <w:r>
        <w:rPr>
          <w:spacing w:val="-2"/>
        </w:rPr>
        <w:t>de</w:t>
      </w:r>
      <w:r>
        <w:rPr>
          <w:spacing w:val="-11"/>
        </w:rPr>
        <w:t> </w:t>
      </w:r>
      <w:r>
        <w:rPr>
          <w:spacing w:val="-2"/>
        </w:rPr>
        <w:t>mayoría,</w:t>
      </w:r>
      <w:r>
        <w:rPr>
          <w:spacing w:val="-16"/>
        </w:rPr>
        <w:t> </w:t>
      </w:r>
      <w:r>
        <w:rPr>
          <w:spacing w:val="-2"/>
        </w:rPr>
        <w:t>cualquiera</w:t>
      </w:r>
      <w:r>
        <w:rPr>
          <w:spacing w:val="-15"/>
        </w:rPr>
        <w:t> </w:t>
      </w:r>
      <w:r>
        <w:rPr>
          <w:spacing w:val="-2"/>
        </w:rPr>
        <w:t>de</w:t>
      </w:r>
      <w:r>
        <w:rPr>
          <w:spacing w:val="-11"/>
        </w:rPr>
        <w:t> </w:t>
      </w:r>
      <w:r>
        <w:rPr>
          <w:spacing w:val="-2"/>
        </w:rPr>
        <w:t>los</w:t>
      </w:r>
      <w:r>
        <w:rPr>
          <w:spacing w:val="-15"/>
        </w:rPr>
        <w:t> </w:t>
      </w:r>
      <w:r>
        <w:rPr>
          <w:spacing w:val="-2"/>
        </w:rPr>
        <w:t>siguientes hechos:</w:t>
      </w:r>
    </w:p>
    <w:p>
      <w:pPr>
        <w:pStyle w:val="BodyText"/>
        <w:spacing w:before="1"/>
      </w:pPr>
    </w:p>
    <w:p>
      <w:pPr>
        <w:pStyle w:val="ListParagraph"/>
        <w:numPr>
          <w:ilvl w:val="0"/>
          <w:numId w:val="160"/>
        </w:numPr>
        <w:tabs>
          <w:tab w:pos="1154" w:val="left" w:leader="none"/>
        </w:tabs>
        <w:spacing w:line="240" w:lineRule="auto" w:before="0" w:after="0"/>
        <w:ind w:left="1154" w:right="0" w:hanging="172"/>
        <w:jc w:val="both"/>
        <w:rPr>
          <w:sz w:val="22"/>
        </w:rPr>
      </w:pPr>
      <w:r>
        <w:rPr>
          <w:spacing w:val="-6"/>
          <w:sz w:val="22"/>
        </w:rPr>
        <w:t>Por</w:t>
      </w:r>
      <w:r>
        <w:rPr>
          <w:spacing w:val="-13"/>
          <w:sz w:val="22"/>
        </w:rPr>
        <w:t> </w:t>
      </w:r>
      <w:r>
        <w:rPr>
          <w:spacing w:val="-6"/>
          <w:sz w:val="22"/>
        </w:rPr>
        <w:t>violaciones</w:t>
      </w:r>
      <w:r>
        <w:rPr>
          <w:spacing w:val="-15"/>
          <w:sz w:val="22"/>
        </w:rPr>
        <w:t> </w:t>
      </w:r>
      <w:r>
        <w:rPr>
          <w:spacing w:val="-6"/>
          <w:sz w:val="22"/>
        </w:rPr>
        <w:t>graves,</w:t>
      </w:r>
      <w:r>
        <w:rPr>
          <w:spacing w:val="-14"/>
          <w:sz w:val="22"/>
        </w:rPr>
        <w:t> </w:t>
      </w:r>
      <w:r>
        <w:rPr>
          <w:spacing w:val="-6"/>
          <w:sz w:val="22"/>
        </w:rPr>
        <w:t>dolosas</w:t>
      </w:r>
      <w:r>
        <w:rPr>
          <w:spacing w:val="-15"/>
          <w:sz w:val="22"/>
        </w:rPr>
        <w:t> </w:t>
      </w:r>
      <w:r>
        <w:rPr>
          <w:spacing w:val="-6"/>
          <w:sz w:val="22"/>
        </w:rPr>
        <w:t>y</w:t>
      </w:r>
      <w:r>
        <w:rPr>
          <w:spacing w:val="-14"/>
          <w:sz w:val="22"/>
        </w:rPr>
        <w:t> </w:t>
      </w:r>
      <w:r>
        <w:rPr>
          <w:spacing w:val="-6"/>
          <w:sz w:val="22"/>
        </w:rPr>
        <w:t>determinantes</w:t>
      </w:r>
      <w:r>
        <w:rPr>
          <w:spacing w:val="-14"/>
          <w:sz w:val="22"/>
        </w:rPr>
        <w:t> </w:t>
      </w:r>
      <w:r>
        <w:rPr>
          <w:spacing w:val="-6"/>
          <w:sz w:val="22"/>
        </w:rPr>
        <w:t>en</w:t>
      </w:r>
      <w:r>
        <w:rPr>
          <w:spacing w:val="-16"/>
          <w:sz w:val="22"/>
        </w:rPr>
        <w:t> </w:t>
      </w:r>
      <w:r>
        <w:rPr>
          <w:spacing w:val="-6"/>
          <w:sz w:val="22"/>
        </w:rPr>
        <w:t>los</w:t>
      </w:r>
      <w:r>
        <w:rPr>
          <w:spacing w:val="-16"/>
          <w:sz w:val="22"/>
        </w:rPr>
        <w:t> </w:t>
      </w:r>
      <w:r>
        <w:rPr>
          <w:spacing w:val="-6"/>
          <w:sz w:val="22"/>
        </w:rPr>
        <w:t>siguientes</w:t>
      </w:r>
      <w:r>
        <w:rPr>
          <w:spacing w:val="-16"/>
          <w:sz w:val="22"/>
        </w:rPr>
        <w:t> </w:t>
      </w:r>
      <w:r>
        <w:rPr>
          <w:spacing w:val="-6"/>
          <w:sz w:val="22"/>
        </w:rPr>
        <w:t>casos;</w:t>
      </w:r>
    </w:p>
    <w:p>
      <w:pPr>
        <w:pStyle w:val="BodyText"/>
        <w:spacing w:before="3"/>
      </w:pPr>
    </w:p>
    <w:p>
      <w:pPr>
        <w:pStyle w:val="ListParagraph"/>
        <w:numPr>
          <w:ilvl w:val="1"/>
          <w:numId w:val="160"/>
        </w:numPr>
        <w:tabs>
          <w:tab w:pos="1275" w:val="left" w:leader="none"/>
        </w:tabs>
        <w:spacing w:line="240" w:lineRule="auto" w:before="0" w:after="0"/>
        <w:ind w:left="1275" w:right="0" w:hanging="293"/>
        <w:jc w:val="both"/>
        <w:rPr>
          <w:sz w:val="22"/>
        </w:rPr>
      </w:pPr>
      <w:r>
        <w:rPr>
          <w:sz w:val="22"/>
        </w:rPr>
        <w:t>Se</w:t>
      </w:r>
      <w:r>
        <w:rPr>
          <w:spacing w:val="-20"/>
          <w:sz w:val="22"/>
        </w:rPr>
        <w:t> </w:t>
      </w:r>
      <w:r>
        <w:rPr>
          <w:sz w:val="22"/>
        </w:rPr>
        <w:t>exceda</w:t>
      </w:r>
      <w:r>
        <w:rPr>
          <w:spacing w:val="-17"/>
          <w:sz w:val="22"/>
        </w:rPr>
        <w:t> </w:t>
      </w:r>
      <w:r>
        <w:rPr>
          <w:sz w:val="22"/>
        </w:rPr>
        <w:t>el</w:t>
      </w:r>
      <w:r>
        <w:rPr>
          <w:spacing w:val="-17"/>
          <w:sz w:val="22"/>
        </w:rPr>
        <w:t> </w:t>
      </w:r>
      <w:r>
        <w:rPr>
          <w:sz w:val="22"/>
        </w:rPr>
        <w:t>gasto</w:t>
      </w:r>
      <w:r>
        <w:rPr>
          <w:spacing w:val="-21"/>
          <w:sz w:val="22"/>
        </w:rPr>
        <w:t> </w:t>
      </w:r>
      <w:r>
        <w:rPr>
          <w:sz w:val="22"/>
        </w:rPr>
        <w:t>de</w:t>
      </w:r>
      <w:r>
        <w:rPr>
          <w:spacing w:val="-17"/>
          <w:sz w:val="22"/>
        </w:rPr>
        <w:t> </w:t>
      </w:r>
      <w:r>
        <w:rPr>
          <w:sz w:val="22"/>
        </w:rPr>
        <w:t>campaña</w:t>
      </w:r>
      <w:r>
        <w:rPr>
          <w:spacing w:val="-18"/>
          <w:sz w:val="22"/>
        </w:rPr>
        <w:t> </w:t>
      </w:r>
      <w:r>
        <w:rPr>
          <w:sz w:val="22"/>
        </w:rPr>
        <w:t>en</w:t>
      </w:r>
      <w:r>
        <w:rPr>
          <w:spacing w:val="-18"/>
          <w:sz w:val="22"/>
        </w:rPr>
        <w:t> </w:t>
      </w:r>
      <w:r>
        <w:rPr>
          <w:sz w:val="22"/>
        </w:rPr>
        <w:t>un</w:t>
      </w:r>
      <w:r>
        <w:rPr>
          <w:spacing w:val="-19"/>
          <w:sz w:val="22"/>
        </w:rPr>
        <w:t> </w:t>
      </w:r>
      <w:r>
        <w:rPr>
          <w:sz w:val="22"/>
        </w:rPr>
        <w:t>5%</w:t>
      </w:r>
      <w:r>
        <w:rPr>
          <w:spacing w:val="-16"/>
          <w:sz w:val="22"/>
        </w:rPr>
        <w:t> </w:t>
      </w:r>
      <w:r>
        <w:rPr>
          <w:sz w:val="22"/>
        </w:rPr>
        <w:t>del</w:t>
      </w:r>
      <w:r>
        <w:rPr>
          <w:spacing w:val="-17"/>
          <w:sz w:val="22"/>
        </w:rPr>
        <w:t> </w:t>
      </w:r>
      <w:r>
        <w:rPr>
          <w:sz w:val="22"/>
        </w:rPr>
        <w:t>monto</w:t>
      </w:r>
      <w:r>
        <w:rPr>
          <w:spacing w:val="-18"/>
          <w:sz w:val="22"/>
        </w:rPr>
        <w:t> </w:t>
      </w:r>
      <w:r>
        <w:rPr>
          <w:sz w:val="22"/>
        </w:rPr>
        <w:t>total</w:t>
      </w:r>
      <w:r>
        <w:rPr>
          <w:spacing w:val="-18"/>
          <w:sz w:val="22"/>
        </w:rPr>
        <w:t> </w:t>
      </w:r>
      <w:r>
        <w:rPr>
          <w:spacing w:val="-2"/>
          <w:sz w:val="22"/>
        </w:rPr>
        <w:t>autorizado;</w:t>
      </w:r>
    </w:p>
    <w:p>
      <w:pPr>
        <w:pStyle w:val="BodyText"/>
        <w:spacing w:before="5"/>
      </w:pPr>
    </w:p>
    <w:p>
      <w:pPr>
        <w:pStyle w:val="ListParagraph"/>
        <w:numPr>
          <w:ilvl w:val="1"/>
          <w:numId w:val="160"/>
        </w:numPr>
        <w:tabs>
          <w:tab w:pos="1299" w:val="left" w:leader="none"/>
        </w:tabs>
        <w:spacing w:line="242" w:lineRule="auto" w:before="1" w:after="0"/>
        <w:ind w:left="982" w:right="982" w:firstLine="0"/>
        <w:jc w:val="both"/>
        <w:rPr>
          <w:sz w:val="22"/>
        </w:rPr>
      </w:pPr>
      <w:r>
        <w:rPr>
          <w:sz w:val="22"/>
        </w:rPr>
        <w:t>Se</w:t>
      </w:r>
      <w:r>
        <w:rPr>
          <w:spacing w:val="-11"/>
          <w:sz w:val="22"/>
        </w:rPr>
        <w:t> </w:t>
      </w:r>
      <w:r>
        <w:rPr>
          <w:sz w:val="22"/>
        </w:rPr>
        <w:t>compre</w:t>
      </w:r>
      <w:r>
        <w:rPr>
          <w:spacing w:val="-11"/>
          <w:sz w:val="22"/>
        </w:rPr>
        <w:t> </w:t>
      </w:r>
      <w:r>
        <w:rPr>
          <w:sz w:val="22"/>
        </w:rPr>
        <w:t>cobertura</w:t>
      </w:r>
      <w:r>
        <w:rPr>
          <w:spacing w:val="-10"/>
          <w:sz w:val="22"/>
        </w:rPr>
        <w:t> </w:t>
      </w:r>
      <w:r>
        <w:rPr>
          <w:sz w:val="22"/>
        </w:rPr>
        <w:t>informativa</w:t>
      </w:r>
      <w:r>
        <w:rPr>
          <w:spacing w:val="-10"/>
          <w:sz w:val="22"/>
        </w:rPr>
        <w:t> </w:t>
      </w:r>
      <w:r>
        <w:rPr>
          <w:sz w:val="22"/>
        </w:rPr>
        <w:t>o</w:t>
      </w:r>
      <w:r>
        <w:rPr>
          <w:spacing w:val="-11"/>
          <w:sz w:val="22"/>
        </w:rPr>
        <w:t> </w:t>
      </w:r>
      <w:r>
        <w:rPr>
          <w:sz w:val="22"/>
        </w:rPr>
        <w:t>tiempos</w:t>
      </w:r>
      <w:r>
        <w:rPr>
          <w:spacing w:val="-11"/>
          <w:sz w:val="22"/>
        </w:rPr>
        <w:t> </w:t>
      </w:r>
      <w:r>
        <w:rPr>
          <w:sz w:val="22"/>
        </w:rPr>
        <w:t>en</w:t>
      </w:r>
      <w:r>
        <w:rPr>
          <w:spacing w:val="-12"/>
          <w:sz w:val="22"/>
        </w:rPr>
        <w:t> </w:t>
      </w:r>
      <w:r>
        <w:rPr>
          <w:sz w:val="22"/>
        </w:rPr>
        <w:t>radio</w:t>
      </w:r>
      <w:r>
        <w:rPr>
          <w:spacing w:val="-11"/>
          <w:sz w:val="22"/>
        </w:rPr>
        <w:t> </w:t>
      </w:r>
      <w:r>
        <w:rPr>
          <w:sz w:val="22"/>
        </w:rPr>
        <w:t>y</w:t>
      </w:r>
      <w:r>
        <w:rPr>
          <w:spacing w:val="-11"/>
          <w:sz w:val="22"/>
        </w:rPr>
        <w:t> </w:t>
      </w:r>
      <w:r>
        <w:rPr>
          <w:sz w:val="22"/>
        </w:rPr>
        <w:t>televisión,</w:t>
      </w:r>
      <w:r>
        <w:rPr>
          <w:spacing w:val="-10"/>
          <w:sz w:val="22"/>
        </w:rPr>
        <w:t> </w:t>
      </w:r>
      <w:r>
        <w:rPr>
          <w:sz w:val="22"/>
        </w:rPr>
        <w:t>fuera</w:t>
      </w:r>
      <w:r>
        <w:rPr>
          <w:spacing w:val="-10"/>
          <w:sz w:val="22"/>
        </w:rPr>
        <w:t> </w:t>
      </w:r>
      <w:r>
        <w:rPr>
          <w:sz w:val="22"/>
        </w:rPr>
        <w:t>de</w:t>
      </w:r>
      <w:r>
        <w:rPr>
          <w:spacing w:val="-12"/>
          <w:sz w:val="22"/>
        </w:rPr>
        <w:t> </w:t>
      </w:r>
      <w:r>
        <w:rPr>
          <w:sz w:val="22"/>
        </w:rPr>
        <w:t>los </w:t>
      </w:r>
      <w:r>
        <w:rPr>
          <w:spacing w:val="-2"/>
          <w:sz w:val="22"/>
        </w:rPr>
        <w:t>supuestos</w:t>
      </w:r>
      <w:r>
        <w:rPr>
          <w:spacing w:val="-17"/>
          <w:sz w:val="22"/>
        </w:rPr>
        <w:t> </w:t>
      </w:r>
      <w:r>
        <w:rPr>
          <w:spacing w:val="-2"/>
          <w:sz w:val="22"/>
        </w:rPr>
        <w:t>previstos</w:t>
      </w:r>
      <w:r>
        <w:rPr>
          <w:spacing w:val="-17"/>
          <w:sz w:val="22"/>
        </w:rPr>
        <w:t> </w:t>
      </w:r>
      <w:r>
        <w:rPr>
          <w:spacing w:val="-2"/>
          <w:sz w:val="22"/>
        </w:rPr>
        <w:t>en</w:t>
      </w:r>
      <w:r>
        <w:rPr>
          <w:spacing w:val="-18"/>
          <w:sz w:val="22"/>
        </w:rPr>
        <w:t> </w:t>
      </w:r>
      <w:r>
        <w:rPr>
          <w:spacing w:val="-2"/>
          <w:sz w:val="22"/>
        </w:rPr>
        <w:t>la</w:t>
      </w:r>
      <w:r>
        <w:rPr>
          <w:spacing w:val="-15"/>
          <w:sz w:val="22"/>
        </w:rPr>
        <w:t> </w:t>
      </w:r>
      <w:r>
        <w:rPr>
          <w:spacing w:val="-2"/>
          <w:sz w:val="22"/>
        </w:rPr>
        <w:t>ley,</w:t>
      </w:r>
      <w:r>
        <w:rPr>
          <w:spacing w:val="-14"/>
          <w:sz w:val="22"/>
        </w:rPr>
        <w:t> </w:t>
      </w:r>
      <w:r>
        <w:rPr>
          <w:spacing w:val="-2"/>
          <w:sz w:val="22"/>
        </w:rPr>
        <w:t>y</w:t>
      </w:r>
    </w:p>
    <w:p>
      <w:pPr>
        <w:pStyle w:val="BodyText"/>
        <w:spacing w:before="1"/>
      </w:pPr>
    </w:p>
    <w:p>
      <w:pPr>
        <w:pStyle w:val="ListParagraph"/>
        <w:numPr>
          <w:ilvl w:val="1"/>
          <w:numId w:val="160"/>
        </w:numPr>
        <w:tabs>
          <w:tab w:pos="1287" w:val="left" w:leader="none"/>
        </w:tabs>
        <w:spacing w:line="242" w:lineRule="auto" w:before="0" w:after="0"/>
        <w:ind w:left="982" w:right="985" w:firstLine="0"/>
        <w:jc w:val="both"/>
        <w:rPr>
          <w:sz w:val="22"/>
        </w:rPr>
      </w:pPr>
      <w:r>
        <w:rPr>
          <w:sz w:val="22"/>
        </w:rPr>
        <w:t>Se</w:t>
      </w:r>
      <w:r>
        <w:rPr>
          <w:spacing w:val="-8"/>
          <w:sz w:val="22"/>
        </w:rPr>
        <w:t> </w:t>
      </w:r>
      <w:r>
        <w:rPr>
          <w:sz w:val="22"/>
        </w:rPr>
        <w:t>reciban</w:t>
      </w:r>
      <w:r>
        <w:rPr>
          <w:spacing w:val="-9"/>
          <w:sz w:val="22"/>
        </w:rPr>
        <w:t> </w:t>
      </w:r>
      <w:r>
        <w:rPr>
          <w:sz w:val="22"/>
        </w:rPr>
        <w:t>o</w:t>
      </w:r>
      <w:r>
        <w:rPr>
          <w:spacing w:val="-10"/>
          <w:sz w:val="22"/>
        </w:rPr>
        <w:t> </w:t>
      </w:r>
      <w:r>
        <w:rPr>
          <w:sz w:val="22"/>
        </w:rPr>
        <w:t>utilicen</w:t>
      </w:r>
      <w:r>
        <w:rPr>
          <w:spacing w:val="-9"/>
          <w:sz w:val="22"/>
        </w:rPr>
        <w:t> </w:t>
      </w:r>
      <w:r>
        <w:rPr>
          <w:sz w:val="22"/>
        </w:rPr>
        <w:t>recursos</w:t>
      </w:r>
      <w:r>
        <w:rPr>
          <w:spacing w:val="-10"/>
          <w:sz w:val="22"/>
        </w:rPr>
        <w:t> </w:t>
      </w:r>
      <w:r>
        <w:rPr>
          <w:sz w:val="22"/>
        </w:rPr>
        <w:t>de</w:t>
      </w:r>
      <w:r>
        <w:rPr>
          <w:spacing w:val="-9"/>
          <w:sz w:val="22"/>
        </w:rPr>
        <w:t> </w:t>
      </w:r>
      <w:r>
        <w:rPr>
          <w:sz w:val="22"/>
        </w:rPr>
        <w:t>procedencia</w:t>
      </w:r>
      <w:r>
        <w:rPr>
          <w:spacing w:val="-8"/>
          <w:sz w:val="22"/>
        </w:rPr>
        <w:t> </w:t>
      </w:r>
      <w:r>
        <w:rPr>
          <w:sz w:val="22"/>
        </w:rPr>
        <w:t>ilícita</w:t>
      </w:r>
      <w:r>
        <w:rPr>
          <w:spacing w:val="-9"/>
          <w:sz w:val="22"/>
        </w:rPr>
        <w:t> </w:t>
      </w:r>
      <w:r>
        <w:rPr>
          <w:sz w:val="22"/>
        </w:rPr>
        <w:t>o</w:t>
      </w:r>
      <w:r>
        <w:rPr>
          <w:spacing w:val="-10"/>
          <w:sz w:val="22"/>
        </w:rPr>
        <w:t> </w:t>
      </w:r>
      <w:r>
        <w:rPr>
          <w:sz w:val="22"/>
        </w:rPr>
        <w:t>recursos</w:t>
      </w:r>
      <w:r>
        <w:rPr>
          <w:spacing w:val="-9"/>
          <w:sz w:val="22"/>
        </w:rPr>
        <w:t> </w:t>
      </w:r>
      <w:r>
        <w:rPr>
          <w:sz w:val="22"/>
        </w:rPr>
        <w:t>públicos</w:t>
      </w:r>
      <w:r>
        <w:rPr>
          <w:spacing w:val="-8"/>
          <w:sz w:val="22"/>
        </w:rPr>
        <w:t> </w:t>
      </w:r>
      <w:r>
        <w:rPr>
          <w:sz w:val="22"/>
        </w:rPr>
        <w:t>en</w:t>
      </w:r>
      <w:r>
        <w:rPr>
          <w:spacing w:val="-9"/>
          <w:sz w:val="22"/>
        </w:rPr>
        <w:t> </w:t>
      </w:r>
      <w:r>
        <w:rPr>
          <w:sz w:val="22"/>
        </w:rPr>
        <w:t>las </w:t>
      </w:r>
      <w:r>
        <w:rPr>
          <w:spacing w:val="-2"/>
          <w:sz w:val="22"/>
        </w:rPr>
        <w:t>campañas.</w:t>
      </w:r>
    </w:p>
    <w:p>
      <w:pPr>
        <w:pStyle w:val="BodyText"/>
        <w:spacing w:before="4"/>
      </w:pPr>
    </w:p>
    <w:p>
      <w:pPr>
        <w:pStyle w:val="BodyText"/>
        <w:ind w:left="982" w:right="979"/>
        <w:jc w:val="both"/>
      </w:pPr>
      <w:r>
        <w:rPr/>
        <w:t>Dichas violaciones deberán acreditarse de manera objetiva y material. Se presumirá que las violaciones son determinantes cuando la diferencia entre la votación</w:t>
      </w:r>
      <w:r>
        <w:rPr>
          <w:spacing w:val="-20"/>
        </w:rPr>
        <w:t> </w:t>
      </w:r>
      <w:r>
        <w:rPr/>
        <w:t>obtenida</w:t>
      </w:r>
      <w:r>
        <w:rPr>
          <w:spacing w:val="-19"/>
        </w:rPr>
        <w:t> </w:t>
      </w:r>
      <w:r>
        <w:rPr/>
        <w:t>entre</w:t>
      </w:r>
      <w:r>
        <w:rPr>
          <w:spacing w:val="-18"/>
        </w:rPr>
        <w:t> </w:t>
      </w:r>
      <w:r>
        <w:rPr/>
        <w:t>el</w:t>
      </w:r>
      <w:r>
        <w:rPr>
          <w:spacing w:val="-20"/>
        </w:rPr>
        <w:t> </w:t>
      </w:r>
      <w:r>
        <w:rPr/>
        <w:t>primero</w:t>
      </w:r>
      <w:r>
        <w:rPr>
          <w:spacing w:val="-18"/>
        </w:rPr>
        <w:t> </w:t>
      </w:r>
      <w:r>
        <w:rPr/>
        <w:t>y</w:t>
      </w:r>
      <w:r>
        <w:rPr>
          <w:spacing w:val="-20"/>
        </w:rPr>
        <w:t> </w:t>
      </w:r>
      <w:r>
        <w:rPr/>
        <w:t>el</w:t>
      </w:r>
      <w:r>
        <w:rPr>
          <w:spacing w:val="-19"/>
        </w:rPr>
        <w:t> </w:t>
      </w:r>
      <w:r>
        <w:rPr/>
        <w:t>segundo</w:t>
      </w:r>
      <w:r>
        <w:rPr>
          <w:spacing w:val="-17"/>
        </w:rPr>
        <w:t> </w:t>
      </w:r>
      <w:r>
        <w:rPr/>
        <w:t>lugar</w:t>
      </w:r>
      <w:r>
        <w:rPr>
          <w:spacing w:val="-19"/>
        </w:rPr>
        <w:t> </w:t>
      </w:r>
      <w:r>
        <w:rPr/>
        <w:t>sea</w:t>
      </w:r>
      <w:r>
        <w:rPr>
          <w:spacing w:val="-17"/>
        </w:rPr>
        <w:t> </w:t>
      </w:r>
      <w:r>
        <w:rPr/>
        <w:t>menor</w:t>
      </w:r>
      <w:r>
        <w:rPr>
          <w:spacing w:val="-20"/>
        </w:rPr>
        <w:t> </w:t>
      </w:r>
      <w:r>
        <w:rPr/>
        <w:t>al</w:t>
      </w:r>
      <w:r>
        <w:rPr>
          <w:spacing w:val="-17"/>
        </w:rPr>
        <w:t> </w:t>
      </w:r>
      <w:r>
        <w:rPr/>
        <w:t>5%.</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6"/>
        <w:jc w:val="both"/>
      </w:pPr>
      <w:r>
        <w:rPr/>
        <w:t>Se entenderá por violaciones graves, aquellas conductas irregulares que </w:t>
      </w:r>
      <w:r>
        <w:rPr>
          <w:spacing w:val="-2"/>
        </w:rPr>
        <w:t>produzcan</w:t>
      </w:r>
      <w:r>
        <w:rPr>
          <w:spacing w:val="-16"/>
        </w:rPr>
        <w:t> </w:t>
      </w:r>
      <w:r>
        <w:rPr>
          <w:spacing w:val="-2"/>
        </w:rPr>
        <w:t>una</w:t>
      </w:r>
      <w:r>
        <w:rPr>
          <w:spacing w:val="-17"/>
        </w:rPr>
        <w:t> </w:t>
      </w:r>
      <w:r>
        <w:rPr>
          <w:spacing w:val="-2"/>
        </w:rPr>
        <w:t>afectación</w:t>
      </w:r>
      <w:r>
        <w:rPr>
          <w:spacing w:val="-16"/>
        </w:rPr>
        <w:t> </w:t>
      </w:r>
      <w:r>
        <w:rPr>
          <w:spacing w:val="-2"/>
        </w:rPr>
        <w:t>sustancial</w:t>
      </w:r>
      <w:r>
        <w:rPr>
          <w:spacing w:val="-18"/>
        </w:rPr>
        <w:t> </w:t>
      </w:r>
      <w:r>
        <w:rPr>
          <w:spacing w:val="-2"/>
        </w:rPr>
        <w:t>a</w:t>
      </w:r>
      <w:r>
        <w:rPr>
          <w:spacing w:val="-15"/>
        </w:rPr>
        <w:t> </w:t>
      </w:r>
      <w:r>
        <w:rPr>
          <w:spacing w:val="-2"/>
        </w:rPr>
        <w:t>los</w:t>
      </w:r>
      <w:r>
        <w:rPr>
          <w:spacing w:val="-17"/>
        </w:rPr>
        <w:t> </w:t>
      </w:r>
      <w:r>
        <w:rPr>
          <w:spacing w:val="-2"/>
        </w:rPr>
        <w:t>principios</w:t>
      </w:r>
      <w:r>
        <w:rPr>
          <w:spacing w:val="-17"/>
        </w:rPr>
        <w:t> </w:t>
      </w:r>
      <w:r>
        <w:rPr>
          <w:spacing w:val="-2"/>
        </w:rPr>
        <w:t>constitucionales</w:t>
      </w:r>
      <w:r>
        <w:rPr>
          <w:spacing w:val="-15"/>
        </w:rPr>
        <w:t> </w:t>
      </w:r>
      <w:r>
        <w:rPr>
          <w:spacing w:val="-2"/>
        </w:rPr>
        <w:t>en</w:t>
      </w:r>
      <w:r>
        <w:rPr>
          <w:spacing w:val="-15"/>
        </w:rPr>
        <w:t> </w:t>
      </w:r>
      <w:r>
        <w:rPr>
          <w:spacing w:val="-2"/>
        </w:rPr>
        <w:t>la</w:t>
      </w:r>
      <w:r>
        <w:rPr>
          <w:spacing w:val="-17"/>
        </w:rPr>
        <w:t> </w:t>
      </w:r>
      <w:r>
        <w:rPr>
          <w:spacing w:val="-2"/>
        </w:rPr>
        <w:t>materia </w:t>
      </w:r>
      <w:r>
        <w:rPr/>
        <w:t>y</w:t>
      </w:r>
      <w:r>
        <w:rPr>
          <w:spacing w:val="-13"/>
        </w:rPr>
        <w:t> </w:t>
      </w:r>
      <w:r>
        <w:rPr/>
        <w:t>pongan</w:t>
      </w:r>
      <w:r>
        <w:rPr>
          <w:spacing w:val="-15"/>
        </w:rPr>
        <w:t> </w:t>
      </w:r>
      <w:r>
        <w:rPr/>
        <w:t>en</w:t>
      </w:r>
      <w:r>
        <w:rPr>
          <w:spacing w:val="-15"/>
        </w:rPr>
        <w:t> </w:t>
      </w:r>
      <w:r>
        <w:rPr/>
        <w:t>peligro</w:t>
      </w:r>
      <w:r>
        <w:rPr>
          <w:spacing w:val="-16"/>
        </w:rPr>
        <w:t> </w:t>
      </w:r>
      <w:r>
        <w:rPr/>
        <w:t>el</w:t>
      </w:r>
      <w:r>
        <w:rPr>
          <w:spacing w:val="-15"/>
        </w:rPr>
        <w:t> </w:t>
      </w:r>
      <w:r>
        <w:rPr/>
        <w:t>proceso</w:t>
      </w:r>
      <w:r>
        <w:rPr>
          <w:spacing w:val="-16"/>
        </w:rPr>
        <w:t> </w:t>
      </w:r>
      <w:r>
        <w:rPr/>
        <w:t>electoral</w:t>
      </w:r>
      <w:r>
        <w:rPr>
          <w:spacing w:val="-15"/>
        </w:rPr>
        <w:t> </w:t>
      </w:r>
      <w:r>
        <w:rPr/>
        <w:t>y</w:t>
      </w:r>
      <w:r>
        <w:rPr>
          <w:spacing w:val="-15"/>
        </w:rPr>
        <w:t> </w:t>
      </w:r>
      <w:r>
        <w:rPr/>
        <w:t>sus</w:t>
      </w:r>
      <w:r>
        <w:rPr>
          <w:spacing w:val="-12"/>
        </w:rPr>
        <w:t> </w:t>
      </w:r>
      <w:r>
        <w:rPr/>
        <w:t>resultados.</w:t>
      </w:r>
    </w:p>
    <w:p>
      <w:pPr>
        <w:pStyle w:val="BodyText"/>
      </w:pPr>
    </w:p>
    <w:p>
      <w:pPr>
        <w:pStyle w:val="BodyText"/>
        <w:spacing w:line="242" w:lineRule="auto"/>
        <w:ind w:left="982" w:right="978"/>
        <w:jc w:val="both"/>
      </w:pPr>
      <w:r>
        <w:rPr/>
        <w:t>Se calificarán como dolosas aquellas conductas realizadas con pleno conocimiento de su carácter ilícito, llevadas a cabo con la intención de obtener un</w:t>
      </w:r>
      <w:r>
        <w:rPr>
          <w:spacing w:val="-1"/>
        </w:rPr>
        <w:t> </w:t>
      </w:r>
      <w:r>
        <w:rPr/>
        <w:t>efecto</w:t>
      </w:r>
      <w:r>
        <w:rPr>
          <w:spacing w:val="-2"/>
        </w:rPr>
        <w:t> </w:t>
      </w:r>
      <w:r>
        <w:rPr/>
        <w:t>indebido</w:t>
      </w:r>
      <w:r>
        <w:rPr>
          <w:spacing w:val="-5"/>
        </w:rPr>
        <w:t> </w:t>
      </w:r>
      <w:r>
        <w:rPr/>
        <w:t>en</w:t>
      </w:r>
      <w:r>
        <w:rPr>
          <w:spacing w:val="-3"/>
        </w:rPr>
        <w:t> </w:t>
      </w:r>
      <w:r>
        <w:rPr/>
        <w:t>los</w:t>
      </w:r>
      <w:r>
        <w:rPr>
          <w:spacing w:val="-3"/>
        </w:rPr>
        <w:t> </w:t>
      </w:r>
      <w:r>
        <w:rPr/>
        <w:t>resultados</w:t>
      </w:r>
      <w:r>
        <w:rPr>
          <w:spacing w:val="-2"/>
        </w:rPr>
        <w:t> </w:t>
      </w:r>
      <w:r>
        <w:rPr/>
        <w:t>del</w:t>
      </w:r>
      <w:r>
        <w:rPr>
          <w:spacing w:val="-1"/>
        </w:rPr>
        <w:t> </w:t>
      </w:r>
      <w:r>
        <w:rPr/>
        <w:t>proceso</w:t>
      </w:r>
      <w:r>
        <w:rPr>
          <w:spacing w:val="-3"/>
        </w:rPr>
        <w:t> </w:t>
      </w:r>
      <w:r>
        <w:rPr/>
        <w:t>electoral.</w:t>
      </w:r>
    </w:p>
    <w:p>
      <w:pPr>
        <w:pStyle w:val="BodyText"/>
        <w:spacing w:before="2"/>
      </w:pPr>
    </w:p>
    <w:p>
      <w:pPr>
        <w:pStyle w:val="ListParagraph"/>
        <w:numPr>
          <w:ilvl w:val="0"/>
          <w:numId w:val="160"/>
        </w:numPr>
        <w:tabs>
          <w:tab w:pos="1209" w:val="left" w:leader="none"/>
        </w:tabs>
        <w:spacing w:line="242" w:lineRule="auto" w:before="0" w:after="0"/>
        <w:ind w:left="982" w:right="980" w:firstLine="0"/>
        <w:jc w:val="both"/>
        <w:rPr>
          <w:sz w:val="22"/>
        </w:rPr>
      </w:pPr>
      <w:r>
        <w:rPr>
          <w:spacing w:val="-2"/>
          <w:sz w:val="22"/>
        </w:rPr>
        <w:t>En</w:t>
      </w:r>
      <w:r>
        <w:rPr>
          <w:spacing w:val="-13"/>
          <w:sz w:val="22"/>
        </w:rPr>
        <w:t> </w:t>
      </w:r>
      <w:r>
        <w:rPr>
          <w:spacing w:val="-2"/>
          <w:sz w:val="22"/>
        </w:rPr>
        <w:t>forma</w:t>
      </w:r>
      <w:r>
        <w:rPr>
          <w:spacing w:val="-13"/>
          <w:sz w:val="22"/>
        </w:rPr>
        <w:t> </w:t>
      </w:r>
      <w:r>
        <w:rPr>
          <w:spacing w:val="-2"/>
          <w:sz w:val="22"/>
        </w:rPr>
        <w:t>generalizada</w:t>
      </w:r>
      <w:r>
        <w:rPr>
          <w:spacing w:val="-13"/>
          <w:sz w:val="22"/>
        </w:rPr>
        <w:t> </w:t>
      </w:r>
      <w:r>
        <w:rPr>
          <w:spacing w:val="-2"/>
          <w:sz w:val="22"/>
        </w:rPr>
        <w:t>se</w:t>
      </w:r>
      <w:r>
        <w:rPr>
          <w:spacing w:val="-12"/>
          <w:sz w:val="22"/>
        </w:rPr>
        <w:t> </w:t>
      </w:r>
      <w:r>
        <w:rPr>
          <w:spacing w:val="-2"/>
          <w:sz w:val="22"/>
        </w:rPr>
        <w:t>den</w:t>
      </w:r>
      <w:r>
        <w:rPr>
          <w:spacing w:val="-13"/>
          <w:sz w:val="22"/>
        </w:rPr>
        <w:t> </w:t>
      </w:r>
      <w:r>
        <w:rPr>
          <w:spacing w:val="-2"/>
          <w:sz w:val="22"/>
        </w:rPr>
        <w:t>violaciones</w:t>
      </w:r>
      <w:r>
        <w:rPr>
          <w:spacing w:val="-14"/>
          <w:sz w:val="22"/>
        </w:rPr>
        <w:t> </w:t>
      </w:r>
      <w:r>
        <w:rPr>
          <w:spacing w:val="-2"/>
          <w:sz w:val="22"/>
        </w:rPr>
        <w:t>sustanciales</w:t>
      </w:r>
      <w:r>
        <w:rPr>
          <w:spacing w:val="-10"/>
          <w:sz w:val="22"/>
        </w:rPr>
        <w:t> </w:t>
      </w:r>
      <w:r>
        <w:rPr>
          <w:spacing w:val="-2"/>
          <w:sz w:val="22"/>
        </w:rPr>
        <w:t>tales</w:t>
      </w:r>
      <w:r>
        <w:rPr>
          <w:spacing w:val="-12"/>
          <w:sz w:val="22"/>
        </w:rPr>
        <w:t> </w:t>
      </w:r>
      <w:r>
        <w:rPr>
          <w:spacing w:val="-2"/>
          <w:sz w:val="22"/>
        </w:rPr>
        <w:t>como</w:t>
      </w:r>
      <w:r>
        <w:rPr>
          <w:spacing w:val="-11"/>
          <w:sz w:val="22"/>
        </w:rPr>
        <w:t> </w:t>
      </w:r>
      <w:r>
        <w:rPr>
          <w:spacing w:val="-2"/>
          <w:sz w:val="22"/>
        </w:rPr>
        <w:t>que</w:t>
      </w:r>
      <w:r>
        <w:rPr>
          <w:spacing w:val="-12"/>
          <w:sz w:val="22"/>
        </w:rPr>
        <w:t> </w:t>
      </w:r>
      <w:r>
        <w:rPr>
          <w:spacing w:val="-2"/>
          <w:sz w:val="22"/>
        </w:rPr>
        <w:t>se</w:t>
      </w:r>
      <w:r>
        <w:rPr>
          <w:spacing w:val="-12"/>
          <w:sz w:val="22"/>
        </w:rPr>
        <w:t> </w:t>
      </w:r>
      <w:r>
        <w:rPr>
          <w:spacing w:val="-2"/>
          <w:sz w:val="22"/>
        </w:rPr>
        <w:t>ejerza </w:t>
      </w:r>
      <w:r>
        <w:rPr>
          <w:sz w:val="22"/>
        </w:rPr>
        <w:t>violencia de servidores públicos, de tal manera que provoque temor o afecte la libertad</w:t>
      </w:r>
      <w:r>
        <w:rPr>
          <w:spacing w:val="-11"/>
          <w:sz w:val="22"/>
        </w:rPr>
        <w:t> </w:t>
      </w:r>
      <w:r>
        <w:rPr>
          <w:sz w:val="22"/>
        </w:rPr>
        <w:t>y</w:t>
      </w:r>
      <w:r>
        <w:rPr>
          <w:spacing w:val="-11"/>
          <w:sz w:val="22"/>
        </w:rPr>
        <w:t> </w:t>
      </w:r>
      <w:r>
        <w:rPr>
          <w:sz w:val="22"/>
        </w:rPr>
        <w:t>esos</w:t>
      </w:r>
      <w:r>
        <w:rPr>
          <w:spacing w:val="-11"/>
          <w:sz w:val="22"/>
        </w:rPr>
        <w:t> </w:t>
      </w:r>
      <w:r>
        <w:rPr>
          <w:sz w:val="22"/>
        </w:rPr>
        <w:t>hechos</w:t>
      </w:r>
      <w:r>
        <w:rPr>
          <w:spacing w:val="-9"/>
          <w:sz w:val="22"/>
        </w:rPr>
        <w:t> </w:t>
      </w:r>
      <w:r>
        <w:rPr>
          <w:sz w:val="22"/>
        </w:rPr>
        <w:t>sean</w:t>
      </w:r>
      <w:r>
        <w:rPr>
          <w:spacing w:val="-11"/>
          <w:sz w:val="22"/>
        </w:rPr>
        <w:t> </w:t>
      </w:r>
      <w:r>
        <w:rPr>
          <w:sz w:val="22"/>
        </w:rPr>
        <w:t>determinantes</w:t>
      </w:r>
      <w:r>
        <w:rPr>
          <w:spacing w:val="-9"/>
          <w:sz w:val="22"/>
        </w:rPr>
        <w:t> </w:t>
      </w:r>
      <w:r>
        <w:rPr>
          <w:sz w:val="22"/>
        </w:rPr>
        <w:t>para</w:t>
      </w:r>
      <w:r>
        <w:rPr>
          <w:spacing w:val="-11"/>
          <w:sz w:val="22"/>
        </w:rPr>
        <w:t> </w:t>
      </w:r>
      <w:r>
        <w:rPr>
          <w:sz w:val="22"/>
        </w:rPr>
        <w:t>el</w:t>
      </w:r>
      <w:r>
        <w:rPr>
          <w:spacing w:val="-11"/>
          <w:sz w:val="22"/>
        </w:rPr>
        <w:t> </w:t>
      </w:r>
      <w:r>
        <w:rPr>
          <w:sz w:val="22"/>
        </w:rPr>
        <w:t>resultado</w:t>
      </w:r>
      <w:r>
        <w:rPr>
          <w:spacing w:val="-12"/>
          <w:sz w:val="22"/>
        </w:rPr>
        <w:t> </w:t>
      </w:r>
      <w:r>
        <w:rPr>
          <w:sz w:val="22"/>
        </w:rPr>
        <w:t>de</w:t>
      </w:r>
      <w:r>
        <w:rPr>
          <w:spacing w:val="-11"/>
          <w:sz w:val="22"/>
        </w:rPr>
        <w:t> </w:t>
      </w:r>
      <w:r>
        <w:rPr>
          <w:sz w:val="22"/>
        </w:rPr>
        <w:t>la</w:t>
      </w:r>
      <w:r>
        <w:rPr>
          <w:spacing w:val="-13"/>
          <w:sz w:val="22"/>
        </w:rPr>
        <w:t> </w:t>
      </w:r>
      <w:r>
        <w:rPr>
          <w:sz w:val="22"/>
        </w:rPr>
        <w:t>elección.</w:t>
      </w:r>
    </w:p>
    <w:p>
      <w:pPr>
        <w:pStyle w:val="BodyText"/>
        <w:spacing w:before="1"/>
      </w:pPr>
    </w:p>
    <w:p>
      <w:pPr>
        <w:pStyle w:val="BodyText"/>
        <w:spacing w:line="242" w:lineRule="auto"/>
        <w:ind w:left="982" w:right="976"/>
        <w:jc w:val="both"/>
      </w:pPr>
      <w:r>
        <w:rPr/>
        <w:t>En</w:t>
      </w:r>
      <w:r>
        <w:rPr>
          <w:spacing w:val="-14"/>
        </w:rPr>
        <w:t> </w:t>
      </w:r>
      <w:r>
        <w:rPr/>
        <w:t>caso</w:t>
      </w:r>
      <w:r>
        <w:rPr>
          <w:spacing w:val="-14"/>
        </w:rPr>
        <w:t> </w:t>
      </w:r>
      <w:r>
        <w:rPr/>
        <w:t>de</w:t>
      </w:r>
      <w:r>
        <w:rPr>
          <w:spacing w:val="-13"/>
        </w:rPr>
        <w:t> </w:t>
      </w:r>
      <w:r>
        <w:rPr/>
        <w:t>nulidad</w:t>
      </w:r>
      <w:r>
        <w:rPr>
          <w:spacing w:val="-13"/>
        </w:rPr>
        <w:t> </w:t>
      </w:r>
      <w:r>
        <w:rPr/>
        <w:t>de</w:t>
      </w:r>
      <w:r>
        <w:rPr>
          <w:spacing w:val="-17"/>
        </w:rPr>
        <w:t> </w:t>
      </w:r>
      <w:r>
        <w:rPr/>
        <w:t>la</w:t>
      </w:r>
      <w:r>
        <w:rPr>
          <w:spacing w:val="-11"/>
        </w:rPr>
        <w:t> </w:t>
      </w:r>
      <w:r>
        <w:rPr/>
        <w:t>elección,</w:t>
      </w:r>
      <w:r>
        <w:rPr>
          <w:spacing w:val="-15"/>
        </w:rPr>
        <w:t> </w:t>
      </w:r>
      <w:r>
        <w:rPr/>
        <w:t>se</w:t>
      </w:r>
      <w:r>
        <w:rPr>
          <w:spacing w:val="-17"/>
        </w:rPr>
        <w:t> </w:t>
      </w:r>
      <w:r>
        <w:rPr/>
        <w:t>convocará</w:t>
      </w:r>
      <w:r>
        <w:rPr>
          <w:spacing w:val="-13"/>
        </w:rPr>
        <w:t> </w:t>
      </w:r>
      <w:r>
        <w:rPr/>
        <w:t>a</w:t>
      </w:r>
      <w:r>
        <w:rPr>
          <w:spacing w:val="-17"/>
        </w:rPr>
        <w:t> </w:t>
      </w:r>
      <w:r>
        <w:rPr/>
        <w:t>una</w:t>
      </w:r>
      <w:r>
        <w:rPr>
          <w:spacing w:val="-17"/>
        </w:rPr>
        <w:t> </w:t>
      </w:r>
      <w:r>
        <w:rPr/>
        <w:t>elección</w:t>
      </w:r>
      <w:r>
        <w:rPr>
          <w:spacing w:val="-14"/>
        </w:rPr>
        <w:t> </w:t>
      </w:r>
      <w:r>
        <w:rPr/>
        <w:t>extraordinaria,</w:t>
      </w:r>
      <w:r>
        <w:rPr>
          <w:spacing w:val="-12"/>
        </w:rPr>
        <w:t> </w:t>
      </w:r>
      <w:r>
        <w:rPr/>
        <w:t>en la que no podrá participar la persona sancionada.</w:t>
      </w:r>
    </w:p>
    <w:p>
      <w:pPr>
        <w:pStyle w:val="BodyText"/>
        <w:spacing w:before="4"/>
      </w:pPr>
    </w:p>
    <w:p>
      <w:pPr>
        <w:pStyle w:val="BodyText"/>
        <w:ind w:left="982" w:right="979"/>
        <w:jc w:val="both"/>
      </w:pPr>
      <w:r>
        <w:rPr/>
        <w:t>Las causales señaladas no procederán cuando los hechos de las mismas sean imputables</w:t>
      </w:r>
      <w:r>
        <w:rPr>
          <w:spacing w:val="-2"/>
        </w:rPr>
        <w:t> </w:t>
      </w:r>
      <w:r>
        <w:rPr/>
        <w:t>a</w:t>
      </w:r>
      <w:r>
        <w:rPr>
          <w:spacing w:val="-2"/>
        </w:rPr>
        <w:t> </w:t>
      </w:r>
      <w:r>
        <w:rPr/>
        <w:t>los</w:t>
      </w:r>
      <w:r>
        <w:rPr>
          <w:spacing w:val="-2"/>
        </w:rPr>
        <w:t> </w:t>
      </w:r>
      <w:r>
        <w:rPr/>
        <w:t>partidos o</w:t>
      </w:r>
      <w:r>
        <w:rPr>
          <w:spacing w:val="-5"/>
        </w:rPr>
        <w:t> </w:t>
      </w:r>
      <w:r>
        <w:rPr/>
        <w:t>a</w:t>
      </w:r>
      <w:r>
        <w:rPr>
          <w:spacing w:val="-2"/>
        </w:rPr>
        <w:t> </w:t>
      </w:r>
      <w:r>
        <w:rPr/>
        <w:t>sus</w:t>
      </w:r>
      <w:r>
        <w:rPr>
          <w:spacing w:val="-2"/>
        </w:rPr>
        <w:t> </w:t>
      </w:r>
      <w:r>
        <w:rPr/>
        <w:t>candidatos,</w:t>
      </w:r>
      <w:r>
        <w:rPr>
          <w:spacing w:val="-1"/>
        </w:rPr>
        <w:t> </w:t>
      </w:r>
      <w:r>
        <w:rPr/>
        <w:t>o</w:t>
      </w:r>
      <w:r>
        <w:rPr>
          <w:spacing w:val="-3"/>
        </w:rPr>
        <w:t> </w:t>
      </w:r>
      <w:r>
        <w:rPr/>
        <w:t>a</w:t>
      </w:r>
      <w:r>
        <w:rPr>
          <w:spacing w:val="-2"/>
        </w:rPr>
        <w:t> </w:t>
      </w:r>
      <w:r>
        <w:rPr/>
        <w:t>los</w:t>
      </w:r>
      <w:r>
        <w:rPr>
          <w:spacing w:val="-2"/>
        </w:rPr>
        <w:t> </w:t>
      </w:r>
      <w:r>
        <w:rPr/>
        <w:t>candidatos</w:t>
      </w:r>
      <w:r>
        <w:rPr>
          <w:spacing w:val="-2"/>
        </w:rPr>
        <w:t> </w:t>
      </w:r>
      <w:r>
        <w:rPr/>
        <w:t>independientes que promuevan.</w:t>
      </w:r>
    </w:p>
    <w:p>
      <w:pPr>
        <w:pStyle w:val="BodyText"/>
      </w:pPr>
    </w:p>
    <w:p>
      <w:pPr>
        <w:pStyle w:val="BodyText"/>
        <w:spacing w:before="12"/>
      </w:pPr>
    </w:p>
    <w:p>
      <w:pPr>
        <w:spacing w:before="0"/>
        <w:ind w:left="982" w:right="0" w:firstLine="0"/>
        <w:jc w:val="left"/>
        <w:rPr>
          <w:sz w:val="22"/>
        </w:rPr>
      </w:pPr>
      <w:r>
        <w:rPr>
          <w:w w:val="80"/>
          <w:sz w:val="22"/>
        </w:rPr>
        <w:t>TÍTULO</w:t>
      </w:r>
      <w:r>
        <w:rPr>
          <w:spacing w:val="-3"/>
          <w:w w:val="95"/>
          <w:sz w:val="22"/>
        </w:rPr>
        <w:t> </w:t>
      </w:r>
      <w:r>
        <w:rPr>
          <w:spacing w:val="-2"/>
          <w:w w:val="95"/>
          <w:sz w:val="22"/>
        </w:rPr>
        <w:t>SÉPTIMO</w:t>
      </w:r>
    </w:p>
    <w:p>
      <w:pPr>
        <w:pStyle w:val="BodyText"/>
        <w:spacing w:before="2"/>
      </w:pPr>
    </w:p>
    <w:p>
      <w:pPr>
        <w:spacing w:before="1"/>
        <w:ind w:left="982" w:right="0" w:firstLine="0"/>
        <w:jc w:val="left"/>
        <w:rPr>
          <w:sz w:val="22"/>
        </w:rPr>
      </w:pPr>
      <w:r>
        <w:rPr>
          <w:w w:val="90"/>
          <w:sz w:val="22"/>
        </w:rPr>
        <w:t>DEL</w:t>
      </w:r>
      <w:r>
        <w:rPr>
          <w:spacing w:val="-8"/>
          <w:w w:val="90"/>
          <w:sz w:val="22"/>
        </w:rPr>
        <w:t> </w:t>
      </w:r>
      <w:r>
        <w:rPr>
          <w:w w:val="90"/>
          <w:sz w:val="22"/>
        </w:rPr>
        <w:t>RECURSO</w:t>
      </w:r>
      <w:r>
        <w:rPr>
          <w:spacing w:val="-8"/>
          <w:w w:val="90"/>
          <w:sz w:val="22"/>
        </w:rPr>
        <w:t> </w:t>
      </w:r>
      <w:r>
        <w:rPr>
          <w:w w:val="90"/>
          <w:sz w:val="22"/>
        </w:rPr>
        <w:t>DE</w:t>
      </w:r>
      <w:r>
        <w:rPr>
          <w:spacing w:val="-9"/>
          <w:w w:val="90"/>
          <w:sz w:val="22"/>
        </w:rPr>
        <w:t> </w:t>
      </w:r>
      <w:r>
        <w:rPr>
          <w:w w:val="90"/>
          <w:sz w:val="22"/>
        </w:rPr>
        <w:t>REVISIÓN</w:t>
      </w:r>
      <w:r>
        <w:rPr>
          <w:spacing w:val="-7"/>
          <w:w w:val="90"/>
          <w:sz w:val="22"/>
        </w:rPr>
        <w:t> </w:t>
      </w:r>
      <w:r>
        <w:rPr>
          <w:w w:val="90"/>
          <w:sz w:val="22"/>
        </w:rPr>
        <w:t>DEL</w:t>
      </w:r>
      <w:r>
        <w:rPr>
          <w:spacing w:val="-6"/>
          <w:w w:val="90"/>
          <w:sz w:val="22"/>
        </w:rPr>
        <w:t> </w:t>
      </w:r>
      <w:r>
        <w:rPr>
          <w:w w:val="90"/>
          <w:sz w:val="22"/>
        </w:rPr>
        <w:t>PROCEDIMIENTO</w:t>
      </w:r>
      <w:r>
        <w:rPr>
          <w:spacing w:val="-6"/>
          <w:w w:val="90"/>
          <w:sz w:val="22"/>
        </w:rPr>
        <w:t> </w:t>
      </w:r>
      <w:r>
        <w:rPr>
          <w:w w:val="90"/>
          <w:sz w:val="22"/>
        </w:rPr>
        <w:t>ESPECIAL</w:t>
      </w:r>
      <w:r>
        <w:rPr>
          <w:spacing w:val="-8"/>
          <w:w w:val="90"/>
          <w:sz w:val="22"/>
        </w:rPr>
        <w:t> </w:t>
      </w:r>
      <w:r>
        <w:rPr>
          <w:spacing w:val="-2"/>
          <w:w w:val="90"/>
          <w:sz w:val="22"/>
        </w:rPr>
        <w:t>SANCIONADOR</w:t>
      </w:r>
    </w:p>
    <w:p>
      <w:pPr>
        <w:pStyle w:val="BodyText"/>
      </w:pPr>
    </w:p>
    <w:p>
      <w:pPr>
        <w:pStyle w:val="BodyText"/>
        <w:spacing w:before="9"/>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3"/>
      </w:pPr>
    </w:p>
    <w:p>
      <w:pPr>
        <w:pStyle w:val="BodyText"/>
        <w:ind w:left="982"/>
        <w:jc w:val="both"/>
      </w:pPr>
      <w:r>
        <w:rPr/>
        <w:t>De</w:t>
      </w:r>
      <w:r>
        <w:rPr>
          <w:spacing w:val="-6"/>
        </w:rPr>
        <w:t> </w:t>
      </w:r>
      <w:r>
        <w:rPr/>
        <w:t>la</w:t>
      </w:r>
      <w:r>
        <w:rPr>
          <w:spacing w:val="-2"/>
        </w:rPr>
        <w:t> </w:t>
      </w:r>
      <w:r>
        <w:rPr/>
        <w:t>Procedencia</w:t>
      </w:r>
      <w:r>
        <w:rPr>
          <w:spacing w:val="-5"/>
        </w:rPr>
        <w:t> </w:t>
      </w:r>
      <w:r>
        <w:rPr/>
        <w:t>y</w:t>
      </w:r>
      <w:r>
        <w:rPr>
          <w:spacing w:val="-6"/>
        </w:rPr>
        <w:t> </w:t>
      </w:r>
      <w:r>
        <w:rPr>
          <w:spacing w:val="-2"/>
        </w:rPr>
        <w:t>Competencia</w:t>
      </w:r>
    </w:p>
    <w:p>
      <w:pPr>
        <w:pStyle w:val="BodyText"/>
        <w:spacing w:before="5"/>
      </w:pPr>
    </w:p>
    <w:p>
      <w:pPr>
        <w:pStyle w:val="BodyText"/>
        <w:spacing w:line="242" w:lineRule="auto"/>
        <w:ind w:left="982" w:right="979"/>
        <w:jc w:val="both"/>
      </w:pPr>
      <w:r>
        <w:rPr>
          <w:spacing w:val="-4"/>
        </w:rPr>
        <w:t>ARTÍCULO</w:t>
      </w:r>
      <w:r>
        <w:rPr>
          <w:spacing w:val="-16"/>
        </w:rPr>
        <w:t> </w:t>
      </w:r>
      <w:r>
        <w:rPr>
          <w:spacing w:val="-4"/>
        </w:rPr>
        <w:t>353.-</w:t>
      </w:r>
      <w:r>
        <w:rPr>
          <w:spacing w:val="-15"/>
        </w:rPr>
        <w:t> </w:t>
      </w:r>
      <w:r>
        <w:rPr>
          <w:spacing w:val="-4"/>
        </w:rPr>
        <w:t>Procede</w:t>
      </w:r>
      <w:r>
        <w:rPr>
          <w:spacing w:val="-15"/>
        </w:rPr>
        <w:t> </w:t>
      </w:r>
      <w:r>
        <w:rPr>
          <w:spacing w:val="-4"/>
        </w:rPr>
        <w:t>el</w:t>
      </w:r>
      <w:r>
        <w:rPr>
          <w:spacing w:val="-16"/>
        </w:rPr>
        <w:t> </w:t>
      </w:r>
      <w:r>
        <w:rPr>
          <w:spacing w:val="-4"/>
        </w:rPr>
        <w:t>recurso</w:t>
      </w:r>
      <w:r>
        <w:rPr>
          <w:spacing w:val="-15"/>
        </w:rPr>
        <w:t> </w:t>
      </w:r>
      <w:r>
        <w:rPr>
          <w:spacing w:val="-4"/>
        </w:rPr>
        <w:t>de</w:t>
      </w:r>
      <w:r>
        <w:rPr>
          <w:spacing w:val="-16"/>
        </w:rPr>
        <w:t> </w:t>
      </w:r>
      <w:r>
        <w:rPr>
          <w:spacing w:val="-4"/>
        </w:rPr>
        <w:t>revisión</w:t>
      </w:r>
      <w:r>
        <w:rPr>
          <w:spacing w:val="-15"/>
        </w:rPr>
        <w:t> </w:t>
      </w:r>
      <w:r>
        <w:rPr>
          <w:spacing w:val="-4"/>
        </w:rPr>
        <w:t>respecto</w:t>
      </w:r>
      <w:r>
        <w:rPr>
          <w:spacing w:val="-15"/>
        </w:rPr>
        <w:t> </w:t>
      </w:r>
      <w:r>
        <w:rPr>
          <w:spacing w:val="-4"/>
        </w:rPr>
        <w:t>del</w:t>
      </w:r>
      <w:r>
        <w:rPr>
          <w:spacing w:val="-16"/>
        </w:rPr>
        <w:t> </w:t>
      </w:r>
      <w:r>
        <w:rPr>
          <w:spacing w:val="-4"/>
        </w:rPr>
        <w:t>procedimiento</w:t>
      </w:r>
      <w:r>
        <w:rPr>
          <w:spacing w:val="-15"/>
        </w:rPr>
        <w:t> </w:t>
      </w:r>
      <w:r>
        <w:rPr>
          <w:spacing w:val="-4"/>
        </w:rPr>
        <w:t>especial </w:t>
      </w:r>
      <w:r>
        <w:rPr/>
        <w:t>sancionador previsto</w:t>
      </w:r>
      <w:r>
        <w:rPr>
          <w:spacing w:val="-1"/>
        </w:rPr>
        <w:t> </w:t>
      </w:r>
      <w:r>
        <w:rPr/>
        <w:t>en este Código, en contra:</w:t>
      </w:r>
    </w:p>
    <w:p>
      <w:pPr>
        <w:pStyle w:val="BodyText"/>
        <w:spacing w:before="1"/>
      </w:pPr>
    </w:p>
    <w:p>
      <w:pPr>
        <w:pStyle w:val="ListParagraph"/>
        <w:numPr>
          <w:ilvl w:val="0"/>
          <w:numId w:val="161"/>
        </w:numPr>
        <w:tabs>
          <w:tab w:pos="1154" w:val="left" w:leader="none"/>
        </w:tabs>
        <w:spacing w:line="240" w:lineRule="auto" w:before="1" w:after="0"/>
        <w:ind w:left="1154" w:right="0" w:hanging="172"/>
        <w:jc w:val="both"/>
        <w:rPr>
          <w:sz w:val="22"/>
        </w:rPr>
      </w:pPr>
      <w:r>
        <w:rPr>
          <w:spacing w:val="-6"/>
          <w:sz w:val="22"/>
        </w:rPr>
        <w:t>De las</w:t>
      </w:r>
      <w:r>
        <w:rPr>
          <w:spacing w:val="-5"/>
          <w:sz w:val="22"/>
        </w:rPr>
        <w:t> </w:t>
      </w:r>
      <w:r>
        <w:rPr>
          <w:spacing w:val="-6"/>
          <w:sz w:val="22"/>
        </w:rPr>
        <w:t>medidas</w:t>
      </w:r>
      <w:r>
        <w:rPr>
          <w:spacing w:val="-8"/>
          <w:sz w:val="22"/>
        </w:rPr>
        <w:t> </w:t>
      </w:r>
      <w:r>
        <w:rPr>
          <w:spacing w:val="-6"/>
          <w:sz w:val="22"/>
        </w:rPr>
        <w:t>cautelares</w:t>
      </w:r>
      <w:r>
        <w:rPr>
          <w:spacing w:val="-8"/>
          <w:sz w:val="22"/>
        </w:rPr>
        <w:t> </w:t>
      </w:r>
      <w:r>
        <w:rPr>
          <w:spacing w:val="-6"/>
          <w:sz w:val="22"/>
        </w:rPr>
        <w:t>que</w:t>
      </w:r>
      <w:r>
        <w:rPr>
          <w:spacing w:val="-9"/>
          <w:sz w:val="22"/>
        </w:rPr>
        <w:t> </w:t>
      </w:r>
      <w:r>
        <w:rPr>
          <w:spacing w:val="-6"/>
          <w:sz w:val="22"/>
        </w:rPr>
        <w:t>ordene</w:t>
      </w:r>
      <w:r>
        <w:rPr>
          <w:spacing w:val="-8"/>
          <w:sz w:val="22"/>
        </w:rPr>
        <w:t> </w:t>
      </w:r>
      <w:r>
        <w:rPr>
          <w:spacing w:val="-6"/>
          <w:sz w:val="22"/>
        </w:rPr>
        <w:t>el Instituto, </w:t>
      </w:r>
      <w:r>
        <w:rPr>
          <w:spacing w:val="-10"/>
          <w:sz w:val="22"/>
        </w:rPr>
        <w:t>y</w:t>
      </w:r>
    </w:p>
    <w:p>
      <w:pPr>
        <w:pStyle w:val="BodyText"/>
        <w:spacing w:before="5"/>
      </w:pPr>
    </w:p>
    <w:p>
      <w:pPr>
        <w:pStyle w:val="ListParagraph"/>
        <w:numPr>
          <w:ilvl w:val="0"/>
          <w:numId w:val="161"/>
        </w:numPr>
        <w:tabs>
          <w:tab w:pos="1200" w:val="left" w:leader="none"/>
        </w:tabs>
        <w:spacing w:line="240" w:lineRule="auto" w:before="0" w:after="0"/>
        <w:ind w:left="1200" w:right="0" w:hanging="218"/>
        <w:jc w:val="both"/>
        <w:rPr>
          <w:sz w:val="22"/>
        </w:rPr>
      </w:pPr>
      <w:r>
        <w:rPr>
          <w:spacing w:val="-2"/>
          <w:sz w:val="22"/>
        </w:rPr>
        <w:t>Del</w:t>
      </w:r>
      <w:r>
        <w:rPr>
          <w:spacing w:val="-16"/>
          <w:sz w:val="22"/>
        </w:rPr>
        <w:t> </w:t>
      </w:r>
      <w:r>
        <w:rPr>
          <w:spacing w:val="-2"/>
          <w:sz w:val="22"/>
        </w:rPr>
        <w:t>acuerdo</w:t>
      </w:r>
      <w:r>
        <w:rPr>
          <w:spacing w:val="-13"/>
          <w:sz w:val="22"/>
        </w:rPr>
        <w:t> </w:t>
      </w:r>
      <w:r>
        <w:rPr>
          <w:spacing w:val="-2"/>
          <w:sz w:val="22"/>
        </w:rPr>
        <w:t>de</w:t>
      </w:r>
      <w:r>
        <w:rPr>
          <w:spacing w:val="-15"/>
          <w:sz w:val="22"/>
        </w:rPr>
        <w:t> </w:t>
      </w:r>
      <w:r>
        <w:rPr>
          <w:spacing w:val="-2"/>
          <w:sz w:val="22"/>
        </w:rPr>
        <w:t>desechamiento</w:t>
      </w:r>
      <w:r>
        <w:rPr>
          <w:spacing w:val="-16"/>
          <w:sz w:val="22"/>
        </w:rPr>
        <w:t> </w:t>
      </w:r>
      <w:r>
        <w:rPr>
          <w:spacing w:val="-2"/>
          <w:sz w:val="22"/>
        </w:rPr>
        <w:t>que</w:t>
      </w:r>
      <w:r>
        <w:rPr>
          <w:spacing w:val="-16"/>
          <w:sz w:val="22"/>
        </w:rPr>
        <w:t> </w:t>
      </w:r>
      <w:r>
        <w:rPr>
          <w:spacing w:val="-2"/>
          <w:sz w:val="22"/>
        </w:rPr>
        <w:t>emita</w:t>
      </w:r>
      <w:r>
        <w:rPr>
          <w:spacing w:val="-12"/>
          <w:sz w:val="22"/>
        </w:rPr>
        <w:t> </w:t>
      </w:r>
      <w:r>
        <w:rPr>
          <w:spacing w:val="-2"/>
          <w:sz w:val="22"/>
        </w:rPr>
        <w:t>el</w:t>
      </w:r>
      <w:r>
        <w:rPr>
          <w:spacing w:val="-16"/>
          <w:sz w:val="22"/>
        </w:rPr>
        <w:t> </w:t>
      </w:r>
      <w:r>
        <w:rPr>
          <w:spacing w:val="-2"/>
          <w:sz w:val="22"/>
        </w:rPr>
        <w:t>Instituto</w:t>
      </w:r>
      <w:r>
        <w:rPr>
          <w:spacing w:val="-16"/>
          <w:sz w:val="22"/>
        </w:rPr>
        <w:t> </w:t>
      </w:r>
      <w:r>
        <w:rPr>
          <w:spacing w:val="-2"/>
          <w:sz w:val="22"/>
        </w:rPr>
        <w:t>sobre</w:t>
      </w:r>
      <w:r>
        <w:rPr>
          <w:spacing w:val="-16"/>
          <w:sz w:val="22"/>
        </w:rPr>
        <w:t> </w:t>
      </w:r>
      <w:r>
        <w:rPr>
          <w:spacing w:val="-2"/>
          <w:sz w:val="22"/>
        </w:rPr>
        <w:t>una</w:t>
      </w:r>
      <w:r>
        <w:rPr>
          <w:spacing w:val="-15"/>
          <w:sz w:val="22"/>
        </w:rPr>
        <w:t> </w:t>
      </w:r>
      <w:r>
        <w:rPr>
          <w:spacing w:val="-2"/>
          <w:sz w:val="22"/>
        </w:rPr>
        <w:t>denuncia.</w:t>
      </w:r>
    </w:p>
    <w:p>
      <w:pPr>
        <w:pStyle w:val="BodyText"/>
        <w:spacing w:before="5"/>
      </w:pPr>
    </w:p>
    <w:p>
      <w:pPr>
        <w:pStyle w:val="BodyText"/>
        <w:ind w:left="982"/>
        <w:jc w:val="both"/>
      </w:pPr>
      <w:r>
        <w:rPr>
          <w:spacing w:val="-2"/>
        </w:rPr>
        <w:t>El</w:t>
      </w:r>
      <w:r>
        <w:rPr>
          <w:spacing w:val="-11"/>
        </w:rPr>
        <w:t> </w:t>
      </w:r>
      <w:r>
        <w:rPr>
          <w:spacing w:val="-2"/>
        </w:rPr>
        <w:t>Tribunal</w:t>
      </w:r>
      <w:r>
        <w:rPr>
          <w:spacing w:val="-15"/>
        </w:rPr>
        <w:t> </w:t>
      </w:r>
      <w:r>
        <w:rPr>
          <w:spacing w:val="-2"/>
        </w:rPr>
        <w:t>será</w:t>
      </w:r>
      <w:r>
        <w:rPr>
          <w:spacing w:val="-15"/>
        </w:rPr>
        <w:t> </w:t>
      </w:r>
      <w:r>
        <w:rPr>
          <w:spacing w:val="-2"/>
        </w:rPr>
        <w:t>competente</w:t>
      </w:r>
      <w:r>
        <w:rPr>
          <w:spacing w:val="-12"/>
        </w:rPr>
        <w:t> </w:t>
      </w:r>
      <w:r>
        <w:rPr>
          <w:spacing w:val="-2"/>
        </w:rPr>
        <w:t>para</w:t>
      </w:r>
      <w:r>
        <w:rPr>
          <w:spacing w:val="-13"/>
        </w:rPr>
        <w:t> </w:t>
      </w:r>
      <w:r>
        <w:rPr>
          <w:spacing w:val="-2"/>
        </w:rPr>
        <w:t>conocer</w:t>
      </w:r>
      <w:r>
        <w:rPr>
          <w:spacing w:val="-12"/>
        </w:rPr>
        <w:t> </w:t>
      </w:r>
      <w:r>
        <w:rPr>
          <w:spacing w:val="-2"/>
        </w:rPr>
        <w:t>de</w:t>
      </w:r>
      <w:r>
        <w:rPr>
          <w:spacing w:val="-10"/>
        </w:rPr>
        <w:t> </w:t>
      </w:r>
      <w:r>
        <w:rPr>
          <w:spacing w:val="-2"/>
        </w:rPr>
        <w:t>este</w:t>
      </w:r>
      <w:r>
        <w:rPr>
          <w:spacing w:val="-13"/>
        </w:rPr>
        <w:t> </w:t>
      </w:r>
      <w:r>
        <w:rPr>
          <w:spacing w:val="-2"/>
        </w:rPr>
        <w:t>recurso.</w:t>
      </w:r>
    </w:p>
    <w:p>
      <w:pPr>
        <w:pStyle w:val="BodyText"/>
        <w:spacing w:before="6"/>
      </w:pPr>
    </w:p>
    <w:p>
      <w:pPr>
        <w:pStyle w:val="Heading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BodyText"/>
        <w:spacing w:line="242" w:lineRule="auto" w:before="1"/>
        <w:ind w:left="982" w:right="979"/>
        <w:jc w:val="both"/>
      </w:pPr>
      <w:r>
        <w:rPr>
          <w:spacing w:val="-6"/>
        </w:rPr>
        <w:t>El</w:t>
      </w:r>
      <w:r>
        <w:rPr>
          <w:spacing w:val="-14"/>
        </w:rPr>
        <w:t> </w:t>
      </w:r>
      <w:r>
        <w:rPr>
          <w:spacing w:val="-6"/>
        </w:rPr>
        <w:t>plazo</w:t>
      </w:r>
      <w:r>
        <w:rPr>
          <w:spacing w:val="-13"/>
        </w:rPr>
        <w:t> </w:t>
      </w:r>
      <w:r>
        <w:rPr>
          <w:spacing w:val="-6"/>
        </w:rPr>
        <w:t>para</w:t>
      </w:r>
      <w:r>
        <w:rPr>
          <w:spacing w:val="-13"/>
        </w:rPr>
        <w:t> </w:t>
      </w:r>
      <w:r>
        <w:rPr>
          <w:spacing w:val="-6"/>
        </w:rPr>
        <w:t>impugnar</w:t>
      </w:r>
      <w:r>
        <w:rPr>
          <w:spacing w:val="-14"/>
        </w:rPr>
        <w:t> </w:t>
      </w:r>
      <w:r>
        <w:rPr>
          <w:spacing w:val="-6"/>
        </w:rPr>
        <w:t>las</w:t>
      </w:r>
      <w:r>
        <w:rPr>
          <w:spacing w:val="-13"/>
        </w:rPr>
        <w:t> </w:t>
      </w:r>
      <w:r>
        <w:rPr>
          <w:spacing w:val="-6"/>
        </w:rPr>
        <w:t>resoluciones</w:t>
      </w:r>
      <w:r>
        <w:rPr>
          <w:spacing w:val="-14"/>
        </w:rPr>
        <w:t> </w:t>
      </w:r>
      <w:r>
        <w:rPr>
          <w:spacing w:val="-6"/>
        </w:rPr>
        <w:t>del</w:t>
      </w:r>
      <w:r>
        <w:rPr>
          <w:spacing w:val="-13"/>
        </w:rPr>
        <w:t> </w:t>
      </w:r>
      <w:r>
        <w:rPr>
          <w:spacing w:val="-6"/>
        </w:rPr>
        <w:t>Instituto</w:t>
      </w:r>
      <w:r>
        <w:rPr>
          <w:spacing w:val="-13"/>
        </w:rPr>
        <w:t> </w:t>
      </w:r>
      <w:r>
        <w:rPr>
          <w:spacing w:val="-6"/>
        </w:rPr>
        <w:t>referidas</w:t>
      </w:r>
      <w:r>
        <w:rPr>
          <w:spacing w:val="-14"/>
        </w:rPr>
        <w:t> </w:t>
      </w:r>
      <w:r>
        <w:rPr>
          <w:spacing w:val="-6"/>
        </w:rPr>
        <w:t>en</w:t>
      </w:r>
      <w:r>
        <w:rPr>
          <w:spacing w:val="-13"/>
        </w:rPr>
        <w:t> </w:t>
      </w:r>
      <w:r>
        <w:rPr>
          <w:spacing w:val="-6"/>
        </w:rPr>
        <w:t>el</w:t>
      </w:r>
      <w:r>
        <w:rPr>
          <w:spacing w:val="-13"/>
        </w:rPr>
        <w:t> </w:t>
      </w:r>
      <w:r>
        <w:rPr>
          <w:spacing w:val="-6"/>
        </w:rPr>
        <w:t>presente</w:t>
      </w:r>
      <w:r>
        <w:rPr>
          <w:spacing w:val="-14"/>
        </w:rPr>
        <w:t> </w:t>
      </w:r>
      <w:r>
        <w:rPr>
          <w:spacing w:val="-6"/>
        </w:rPr>
        <w:t>artículo </w:t>
      </w:r>
      <w:r>
        <w:rPr/>
        <w:t>será</w:t>
      </w:r>
      <w:r>
        <w:rPr>
          <w:spacing w:val="-9"/>
        </w:rPr>
        <w:t> </w:t>
      </w:r>
      <w:r>
        <w:rPr/>
        <w:t>de</w:t>
      </w:r>
      <w:r>
        <w:rPr>
          <w:spacing w:val="-11"/>
        </w:rPr>
        <w:t> </w:t>
      </w:r>
      <w:r>
        <w:rPr/>
        <w:t>cuatro</w:t>
      </w:r>
      <w:r>
        <w:rPr>
          <w:spacing w:val="-13"/>
        </w:rPr>
        <w:t> </w:t>
      </w:r>
      <w:r>
        <w:rPr/>
        <w:t>días</w:t>
      </w:r>
      <w:r>
        <w:rPr>
          <w:spacing w:val="-13"/>
        </w:rPr>
        <w:t> </w:t>
      </w:r>
      <w:r>
        <w:rPr/>
        <w:t>contados</w:t>
      </w:r>
      <w:r>
        <w:rPr>
          <w:spacing w:val="-12"/>
        </w:rPr>
        <w:t> </w:t>
      </w:r>
      <w:r>
        <w:rPr/>
        <w:t>a</w:t>
      </w:r>
      <w:r>
        <w:rPr>
          <w:spacing w:val="-12"/>
        </w:rPr>
        <w:t> </w:t>
      </w:r>
      <w:r>
        <w:rPr/>
        <w:t>partir</w:t>
      </w:r>
      <w:r>
        <w:rPr>
          <w:spacing w:val="-11"/>
        </w:rPr>
        <w:t> </w:t>
      </w:r>
      <w:r>
        <w:rPr/>
        <w:t>del</w:t>
      </w:r>
      <w:r>
        <w:rPr>
          <w:spacing w:val="-10"/>
        </w:rPr>
        <w:t> </w:t>
      </w:r>
      <w:r>
        <w:rPr/>
        <w:t>día</w:t>
      </w:r>
      <w:r>
        <w:rPr>
          <w:spacing w:val="-12"/>
        </w:rPr>
        <w:t> </w:t>
      </w:r>
      <w:r>
        <w:rPr/>
        <w:t>siguiente</w:t>
      </w:r>
      <w:r>
        <w:rPr>
          <w:spacing w:val="-11"/>
        </w:rPr>
        <w:t> </w:t>
      </w:r>
      <w:r>
        <w:rPr/>
        <w:t>del</w:t>
      </w:r>
      <w:r>
        <w:rPr>
          <w:spacing w:val="-12"/>
        </w:rPr>
        <w:t> </w:t>
      </w:r>
      <w:r>
        <w:rPr/>
        <w:t>que</w:t>
      </w:r>
      <w:r>
        <w:rPr>
          <w:spacing w:val="-11"/>
        </w:rPr>
        <w:t> </w:t>
      </w:r>
      <w:r>
        <w:rPr/>
        <w:t>se</w:t>
      </w:r>
      <w:r>
        <w:rPr>
          <w:spacing w:val="-9"/>
        </w:rPr>
        <w:t> </w:t>
      </w:r>
      <w:r>
        <w:rPr/>
        <w:t>haya</w:t>
      </w:r>
      <w:r>
        <w:rPr>
          <w:spacing w:val="-10"/>
        </w:rPr>
        <w:t> </w:t>
      </w:r>
      <w:r>
        <w:rPr/>
        <w:t>notificado la resolución correspondiente, con excepción del recurso que se interponga en contra</w:t>
      </w:r>
      <w:r>
        <w:rPr>
          <w:spacing w:val="-10"/>
        </w:rPr>
        <w:t> </w:t>
      </w:r>
      <w:r>
        <w:rPr/>
        <w:t>de</w:t>
      </w:r>
      <w:r>
        <w:rPr>
          <w:spacing w:val="-8"/>
        </w:rPr>
        <w:t> </w:t>
      </w:r>
      <w:r>
        <w:rPr/>
        <w:t>las</w:t>
      </w:r>
      <w:r>
        <w:rPr>
          <w:spacing w:val="-8"/>
        </w:rPr>
        <w:t> </w:t>
      </w:r>
      <w:r>
        <w:rPr/>
        <w:t>medidas</w:t>
      </w:r>
      <w:r>
        <w:rPr>
          <w:spacing w:val="-8"/>
        </w:rPr>
        <w:t> </w:t>
      </w:r>
      <w:r>
        <w:rPr/>
        <w:t>cautelares</w:t>
      </w:r>
      <w:r>
        <w:rPr>
          <w:spacing w:val="-10"/>
        </w:rPr>
        <w:t> </w:t>
      </w:r>
      <w:r>
        <w:rPr/>
        <w:t>emitidas</w:t>
      </w:r>
      <w:r>
        <w:rPr>
          <w:spacing w:val="-10"/>
        </w:rPr>
        <w:t> </w:t>
      </w:r>
      <w:r>
        <w:rPr/>
        <w:t>por</w:t>
      </w:r>
      <w:r>
        <w:rPr>
          <w:spacing w:val="-8"/>
        </w:rPr>
        <w:t> </w:t>
      </w:r>
      <w:r>
        <w:rPr/>
        <w:t>el</w:t>
      </w:r>
      <w:r>
        <w:rPr>
          <w:spacing w:val="-9"/>
        </w:rPr>
        <w:t> </w:t>
      </w:r>
      <w:r>
        <w:rPr/>
        <w:t>Instituto,</w:t>
      </w:r>
      <w:r>
        <w:rPr>
          <w:spacing w:val="-8"/>
        </w:rPr>
        <w:t> </w:t>
      </w:r>
      <w:r>
        <w:rPr/>
        <w:t>en</w:t>
      </w:r>
      <w:r>
        <w:rPr>
          <w:spacing w:val="-10"/>
        </w:rPr>
        <w:t> </w:t>
      </w:r>
      <w:r>
        <w:rPr/>
        <w:t>cuyo</w:t>
      </w:r>
      <w:r>
        <w:rPr>
          <w:spacing w:val="-9"/>
        </w:rPr>
        <w:t> </w:t>
      </w:r>
      <w:r>
        <w:rPr/>
        <w:t>caso</w:t>
      </w:r>
      <w:r>
        <w:rPr>
          <w:spacing w:val="-10"/>
        </w:rPr>
        <w:t> </w:t>
      </w:r>
      <w:r>
        <w:rPr/>
        <w:t>el</w:t>
      </w:r>
      <w:r>
        <w:rPr>
          <w:spacing w:val="-9"/>
        </w:rPr>
        <w:t> </w:t>
      </w:r>
      <w:r>
        <w:rPr/>
        <w:t>plazo será de cuarenta y ocho horas, contadas a partir de la imposición de dichas </w:t>
      </w:r>
      <w:r>
        <w:rPr>
          <w:spacing w:val="-2"/>
        </w:rPr>
        <w:t>medidas.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spacing w:val="-4"/>
        </w:rPr>
        <w:t>Para</w:t>
      </w:r>
      <w:r>
        <w:rPr>
          <w:spacing w:val="-16"/>
        </w:rPr>
        <w:t> </w:t>
      </w:r>
      <w:r>
        <w:rPr>
          <w:spacing w:val="-4"/>
        </w:rPr>
        <w:t>la</w:t>
      </w:r>
      <w:r>
        <w:rPr>
          <w:spacing w:val="-15"/>
        </w:rPr>
        <w:t> </w:t>
      </w:r>
      <w:r>
        <w:rPr>
          <w:spacing w:val="-4"/>
        </w:rPr>
        <w:t>tramitación,</w:t>
      </w:r>
      <w:r>
        <w:rPr>
          <w:spacing w:val="-15"/>
        </w:rPr>
        <w:t> </w:t>
      </w:r>
      <w:r>
        <w:rPr>
          <w:spacing w:val="-4"/>
        </w:rPr>
        <w:t>sustanciación</w:t>
      </w:r>
      <w:r>
        <w:rPr>
          <w:spacing w:val="-16"/>
        </w:rPr>
        <w:t> </w:t>
      </w:r>
      <w:r>
        <w:rPr>
          <w:spacing w:val="-4"/>
        </w:rPr>
        <w:t>y</w:t>
      </w:r>
      <w:r>
        <w:rPr>
          <w:spacing w:val="-15"/>
        </w:rPr>
        <w:t> </w:t>
      </w:r>
      <w:r>
        <w:rPr>
          <w:spacing w:val="-4"/>
        </w:rPr>
        <w:t>resolución</w:t>
      </w:r>
      <w:r>
        <w:rPr>
          <w:spacing w:val="-16"/>
        </w:rPr>
        <w:t> </w:t>
      </w:r>
      <w:r>
        <w:rPr>
          <w:spacing w:val="-4"/>
        </w:rPr>
        <w:t>de</w:t>
      </w:r>
      <w:r>
        <w:rPr>
          <w:spacing w:val="-15"/>
        </w:rPr>
        <w:t> </w:t>
      </w:r>
      <w:r>
        <w:rPr>
          <w:spacing w:val="-4"/>
        </w:rPr>
        <w:t>este</w:t>
      </w:r>
      <w:r>
        <w:rPr>
          <w:spacing w:val="-15"/>
        </w:rPr>
        <w:t> </w:t>
      </w:r>
      <w:r>
        <w:rPr>
          <w:spacing w:val="-4"/>
        </w:rPr>
        <w:t>recurso,</w:t>
      </w:r>
      <w:r>
        <w:rPr>
          <w:spacing w:val="-16"/>
        </w:rPr>
        <w:t> </w:t>
      </w:r>
      <w:r>
        <w:rPr>
          <w:spacing w:val="-4"/>
        </w:rPr>
        <w:t>serán</w:t>
      </w:r>
      <w:r>
        <w:rPr>
          <w:spacing w:val="-15"/>
        </w:rPr>
        <w:t> </w:t>
      </w:r>
      <w:r>
        <w:rPr>
          <w:spacing w:val="-4"/>
        </w:rPr>
        <w:t>aplicables,</w:t>
      </w:r>
      <w:r>
        <w:rPr>
          <w:spacing w:val="-15"/>
        </w:rPr>
        <w:t> </w:t>
      </w:r>
      <w:r>
        <w:rPr>
          <w:spacing w:val="-4"/>
        </w:rPr>
        <w:t>en </w:t>
      </w:r>
      <w:r>
        <w:rPr/>
        <w:t>lo conducente, las reglas de procedimiento establecidas en este Código en particular</w:t>
      </w:r>
      <w:r>
        <w:rPr>
          <w:spacing w:val="-15"/>
        </w:rPr>
        <w:t> </w:t>
      </w:r>
      <w:r>
        <w:rPr/>
        <w:t>las</w:t>
      </w:r>
      <w:r>
        <w:rPr>
          <w:spacing w:val="-16"/>
        </w:rPr>
        <w:t> </w:t>
      </w:r>
      <w:r>
        <w:rPr/>
        <w:t>señaladas</w:t>
      </w:r>
      <w:r>
        <w:rPr>
          <w:spacing w:val="-14"/>
        </w:rPr>
        <w:t> </w:t>
      </w:r>
      <w:r>
        <w:rPr/>
        <w:t>en</w:t>
      </w:r>
      <w:r>
        <w:rPr>
          <w:spacing w:val="-16"/>
        </w:rPr>
        <w:t> </w:t>
      </w:r>
      <w:r>
        <w:rPr/>
        <w:t>el</w:t>
      </w:r>
      <w:r>
        <w:rPr>
          <w:spacing w:val="-17"/>
        </w:rPr>
        <w:t> </w:t>
      </w:r>
      <w:r>
        <w:rPr/>
        <w:t>recurso</w:t>
      </w:r>
      <w:r>
        <w:rPr>
          <w:spacing w:val="-15"/>
        </w:rPr>
        <w:t> </w:t>
      </w:r>
      <w:r>
        <w:rPr/>
        <w:t>de</w:t>
      </w:r>
      <w:r>
        <w:rPr>
          <w:spacing w:val="-14"/>
        </w:rPr>
        <w:t> </w:t>
      </w:r>
      <w:r>
        <w:rPr/>
        <w:t>apelación</w:t>
      </w:r>
      <w:r>
        <w:rPr>
          <w:spacing w:val="-15"/>
        </w:rPr>
        <w:t> </w:t>
      </w:r>
      <w:r>
        <w:rPr/>
        <w:t>contenidas</w:t>
      </w:r>
      <w:r>
        <w:rPr>
          <w:spacing w:val="-14"/>
        </w:rPr>
        <w:t> </w:t>
      </w:r>
      <w:r>
        <w:rPr/>
        <w:t>en</w:t>
      </w:r>
      <w:r>
        <w:rPr>
          <w:spacing w:val="-17"/>
        </w:rPr>
        <w:t> </w:t>
      </w:r>
      <w:r>
        <w:rPr/>
        <w:t>el</w:t>
      </w:r>
      <w:r>
        <w:rPr>
          <w:spacing w:val="-15"/>
        </w:rPr>
        <w:t> </w:t>
      </w:r>
      <w:r>
        <w:rPr/>
        <w:t>Título</w:t>
      </w:r>
      <w:r>
        <w:rPr>
          <w:spacing w:val="-15"/>
        </w:rPr>
        <w:t> </w:t>
      </w:r>
      <w:r>
        <w:rPr/>
        <w:t>Cuarto de este Libro.</w:t>
      </w:r>
    </w:p>
    <w:p>
      <w:pPr>
        <w:pStyle w:val="BodyText"/>
      </w:pPr>
    </w:p>
    <w:p>
      <w:pPr>
        <w:pStyle w:val="BodyText"/>
        <w:spacing w:before="5"/>
      </w:pPr>
    </w:p>
    <w:p>
      <w:pPr>
        <w:spacing w:before="0"/>
        <w:ind w:left="982" w:right="0" w:firstLine="0"/>
        <w:jc w:val="left"/>
        <w:rPr>
          <w:sz w:val="22"/>
        </w:rPr>
      </w:pPr>
      <w:r>
        <w:rPr>
          <w:w w:val="80"/>
          <w:sz w:val="22"/>
        </w:rPr>
        <w:t>TÍTULO</w:t>
      </w:r>
      <w:r>
        <w:rPr>
          <w:spacing w:val="-7"/>
          <w:sz w:val="22"/>
        </w:rPr>
        <w:t> </w:t>
      </w:r>
      <w:r>
        <w:rPr>
          <w:spacing w:val="-2"/>
          <w:sz w:val="22"/>
        </w:rPr>
        <w:t>OCTAVO</w:t>
      </w:r>
    </w:p>
    <w:p>
      <w:pPr>
        <w:pStyle w:val="BodyText"/>
        <w:spacing w:before="5"/>
      </w:pPr>
    </w:p>
    <w:p>
      <w:pPr>
        <w:spacing w:before="0"/>
        <w:ind w:left="982" w:right="0" w:firstLine="0"/>
        <w:jc w:val="left"/>
        <w:rPr>
          <w:sz w:val="22"/>
        </w:rPr>
      </w:pPr>
      <w:r>
        <w:rPr>
          <w:w w:val="85"/>
          <w:sz w:val="22"/>
        </w:rPr>
        <w:t>DEL</w:t>
      </w:r>
      <w:r>
        <w:rPr>
          <w:spacing w:val="13"/>
          <w:sz w:val="22"/>
        </w:rPr>
        <w:t> </w:t>
      </w:r>
      <w:r>
        <w:rPr>
          <w:w w:val="85"/>
          <w:sz w:val="22"/>
        </w:rPr>
        <w:t>TRIBUNAL</w:t>
      </w:r>
      <w:r>
        <w:rPr>
          <w:spacing w:val="17"/>
          <w:sz w:val="22"/>
        </w:rPr>
        <w:t> </w:t>
      </w:r>
      <w:r>
        <w:rPr>
          <w:w w:val="85"/>
          <w:sz w:val="22"/>
        </w:rPr>
        <w:t>ELECTORAL</w:t>
      </w:r>
      <w:r>
        <w:rPr>
          <w:spacing w:val="14"/>
          <w:sz w:val="22"/>
        </w:rPr>
        <w:t> </w:t>
      </w:r>
      <w:r>
        <w:rPr>
          <w:w w:val="85"/>
          <w:sz w:val="22"/>
        </w:rPr>
        <w:t>DEL</w:t>
      </w:r>
      <w:r>
        <w:rPr>
          <w:spacing w:val="17"/>
          <w:sz w:val="22"/>
        </w:rPr>
        <w:t> </w:t>
      </w:r>
      <w:r>
        <w:rPr>
          <w:spacing w:val="-2"/>
          <w:w w:val="85"/>
          <w:sz w:val="22"/>
        </w:rPr>
        <w:t>ESTADO</w:t>
      </w:r>
    </w:p>
    <w:p>
      <w:pPr>
        <w:pStyle w:val="BodyText"/>
      </w:pPr>
    </w:p>
    <w:p>
      <w:pPr>
        <w:pStyle w:val="BodyText"/>
        <w:spacing w:before="7"/>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3"/>
      </w:pPr>
    </w:p>
    <w:p>
      <w:pPr>
        <w:pStyle w:val="BodyText"/>
        <w:ind w:left="982"/>
        <w:jc w:val="both"/>
      </w:pPr>
      <w:r>
        <w:rPr>
          <w:w w:val="90"/>
        </w:rPr>
        <w:t>De</w:t>
      </w:r>
      <w:r>
        <w:rPr/>
        <w:t> </w:t>
      </w:r>
      <w:r>
        <w:rPr>
          <w:w w:val="90"/>
        </w:rPr>
        <w:t>sus</w:t>
      </w:r>
      <w:r>
        <w:rPr>
          <w:spacing w:val="2"/>
        </w:rPr>
        <w:t> </w:t>
      </w:r>
      <w:r>
        <w:rPr>
          <w:w w:val="90"/>
        </w:rPr>
        <w:t>Funcionarios</w:t>
      </w:r>
      <w:r>
        <w:rPr>
          <w:spacing w:val="3"/>
        </w:rPr>
        <w:t> </w:t>
      </w:r>
      <w:r>
        <w:rPr>
          <w:w w:val="90"/>
        </w:rPr>
        <w:t>y</w:t>
      </w:r>
      <w:r>
        <w:rPr>
          <w:spacing w:val="-4"/>
        </w:rPr>
        <w:t> </w:t>
      </w:r>
      <w:r>
        <w:rPr>
          <w:spacing w:val="-2"/>
          <w:w w:val="90"/>
        </w:rPr>
        <w:t>Atribuciones</w:t>
      </w:r>
    </w:p>
    <w:p>
      <w:pPr>
        <w:pStyle w:val="BodyText"/>
        <w:spacing w:before="5"/>
      </w:pPr>
    </w:p>
    <w:p>
      <w:pPr>
        <w:pStyle w:val="Heading1"/>
        <w:spacing w:before="1"/>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4"/>
        <w:ind w:left="982" w:right="975"/>
        <w:jc w:val="both"/>
      </w:pPr>
      <w:r>
        <w:rPr>
          <w:spacing w:val="-2"/>
        </w:rPr>
        <w:t>ARTÍCULO</w:t>
      </w:r>
      <w:r>
        <w:rPr>
          <w:spacing w:val="-18"/>
        </w:rPr>
        <w:t> </w:t>
      </w:r>
      <w:r>
        <w:rPr>
          <w:spacing w:val="-2"/>
        </w:rPr>
        <w:t>354.-</w:t>
      </w:r>
      <w:r>
        <w:rPr>
          <w:spacing w:val="-17"/>
        </w:rPr>
        <w:t> </w:t>
      </w:r>
      <w:r>
        <w:rPr>
          <w:spacing w:val="-2"/>
        </w:rPr>
        <w:t>El</w:t>
      </w:r>
      <w:r>
        <w:rPr>
          <w:spacing w:val="-17"/>
        </w:rPr>
        <w:t> </w:t>
      </w:r>
      <w:r>
        <w:rPr>
          <w:spacing w:val="-2"/>
        </w:rPr>
        <w:t>Tribunal</w:t>
      </w:r>
      <w:r>
        <w:rPr>
          <w:spacing w:val="-18"/>
        </w:rPr>
        <w:t> </w:t>
      </w:r>
      <w:r>
        <w:rPr>
          <w:spacing w:val="-2"/>
        </w:rPr>
        <w:t>es</w:t>
      </w:r>
      <w:r>
        <w:rPr>
          <w:spacing w:val="-17"/>
        </w:rPr>
        <w:t> </w:t>
      </w:r>
      <w:r>
        <w:rPr>
          <w:spacing w:val="-2"/>
        </w:rPr>
        <w:t>el</w:t>
      </w:r>
      <w:r>
        <w:rPr>
          <w:spacing w:val="-18"/>
        </w:rPr>
        <w:t> </w:t>
      </w:r>
      <w:r>
        <w:rPr>
          <w:spacing w:val="-2"/>
        </w:rPr>
        <w:t>máximo</w:t>
      </w:r>
      <w:r>
        <w:rPr>
          <w:spacing w:val="-17"/>
        </w:rPr>
        <w:t> </w:t>
      </w:r>
      <w:r>
        <w:rPr>
          <w:spacing w:val="-2"/>
        </w:rPr>
        <w:t>órgano</w:t>
      </w:r>
      <w:r>
        <w:rPr>
          <w:spacing w:val="-17"/>
        </w:rPr>
        <w:t> </w:t>
      </w:r>
      <w:r>
        <w:rPr>
          <w:spacing w:val="-2"/>
        </w:rPr>
        <w:t>jurisdiccional</w:t>
      </w:r>
      <w:r>
        <w:rPr>
          <w:spacing w:val="-18"/>
        </w:rPr>
        <w:t> </w:t>
      </w:r>
      <w:r>
        <w:rPr>
          <w:spacing w:val="-2"/>
        </w:rPr>
        <w:t>especializado</w:t>
      </w:r>
      <w:r>
        <w:rPr>
          <w:spacing w:val="-17"/>
        </w:rPr>
        <w:t> </w:t>
      </w:r>
      <w:r>
        <w:rPr>
          <w:spacing w:val="-2"/>
        </w:rPr>
        <w:t>en</w:t>
      </w:r>
      <w:r>
        <w:rPr>
          <w:spacing w:val="-17"/>
        </w:rPr>
        <w:t> </w:t>
      </w:r>
      <w:r>
        <w:rPr>
          <w:spacing w:val="-2"/>
        </w:rPr>
        <w:t>el </w:t>
      </w:r>
      <w:r>
        <w:rPr/>
        <w:t>Estado en materia electoral; gozará de autonomía técnica y de gestión en su funcionamiento</w:t>
      </w:r>
      <w:r>
        <w:rPr>
          <w:spacing w:val="-20"/>
        </w:rPr>
        <w:t> </w:t>
      </w:r>
      <w:r>
        <w:rPr/>
        <w:t>e</w:t>
      </w:r>
      <w:r>
        <w:rPr>
          <w:spacing w:val="-19"/>
        </w:rPr>
        <w:t> </w:t>
      </w:r>
      <w:r>
        <w:rPr/>
        <w:t>independencia</w:t>
      </w:r>
      <w:r>
        <w:rPr>
          <w:spacing w:val="-19"/>
        </w:rPr>
        <w:t> </w:t>
      </w:r>
      <w:r>
        <w:rPr/>
        <w:t>en</w:t>
      </w:r>
      <w:r>
        <w:rPr>
          <w:spacing w:val="-20"/>
        </w:rPr>
        <w:t> </w:t>
      </w:r>
      <w:r>
        <w:rPr/>
        <w:t>sus</w:t>
      </w:r>
      <w:r>
        <w:rPr>
          <w:spacing w:val="-19"/>
        </w:rPr>
        <w:t> </w:t>
      </w:r>
      <w:r>
        <w:rPr/>
        <w:t>decisiones;</w:t>
      </w:r>
      <w:r>
        <w:rPr>
          <w:spacing w:val="-20"/>
        </w:rPr>
        <w:t> </w:t>
      </w:r>
      <w:r>
        <w:rPr/>
        <w:t>se</w:t>
      </w:r>
      <w:r>
        <w:rPr>
          <w:spacing w:val="-19"/>
        </w:rPr>
        <w:t> </w:t>
      </w:r>
      <w:r>
        <w:rPr/>
        <w:t>regirá</w:t>
      </w:r>
      <w:r>
        <w:rPr>
          <w:spacing w:val="-19"/>
        </w:rPr>
        <w:t> </w:t>
      </w:r>
      <w:r>
        <w:rPr/>
        <w:t>por</w:t>
      </w:r>
      <w:r>
        <w:rPr>
          <w:spacing w:val="-20"/>
        </w:rPr>
        <w:t> </w:t>
      </w:r>
      <w:r>
        <w:rPr/>
        <w:t>los</w:t>
      </w:r>
      <w:r>
        <w:rPr>
          <w:spacing w:val="-19"/>
        </w:rPr>
        <w:t> </w:t>
      </w:r>
      <w:r>
        <w:rPr/>
        <w:t>principios</w:t>
      </w:r>
      <w:r>
        <w:rPr>
          <w:spacing w:val="-19"/>
        </w:rPr>
        <w:t> </w:t>
      </w:r>
      <w:r>
        <w:rPr/>
        <w:t>de certeza, imparcialidad, objetividad, legalidad, probidad, definitividad, máxima publicidad</w:t>
      </w:r>
      <w:r>
        <w:rPr>
          <w:spacing w:val="-7"/>
        </w:rPr>
        <w:t> </w:t>
      </w:r>
      <w:r>
        <w:rPr/>
        <w:t>y</w:t>
      </w:r>
      <w:r>
        <w:rPr>
          <w:spacing w:val="-10"/>
        </w:rPr>
        <w:t> </w:t>
      </w:r>
      <w:r>
        <w:rPr/>
        <w:t>perspectiva</w:t>
      </w:r>
      <w:r>
        <w:rPr>
          <w:spacing w:val="-7"/>
        </w:rPr>
        <w:t> </w:t>
      </w:r>
      <w:r>
        <w:rPr/>
        <w:t>de</w:t>
      </w:r>
      <w:r>
        <w:rPr>
          <w:spacing w:val="-6"/>
        </w:rPr>
        <w:t> </w:t>
      </w:r>
      <w:r>
        <w:rPr/>
        <w:t>género;</w:t>
      </w:r>
      <w:r>
        <w:rPr>
          <w:spacing w:val="-9"/>
        </w:rPr>
        <w:t> </w:t>
      </w:r>
      <w:r>
        <w:rPr/>
        <w:t>funcionará</w:t>
      </w:r>
      <w:r>
        <w:rPr>
          <w:spacing w:val="-9"/>
        </w:rPr>
        <w:t> </w:t>
      </w:r>
      <w:r>
        <w:rPr/>
        <w:t>de</w:t>
      </w:r>
      <w:r>
        <w:rPr>
          <w:spacing w:val="-9"/>
        </w:rPr>
        <w:t> </w:t>
      </w:r>
      <w:r>
        <w:rPr/>
        <w:t>manera</w:t>
      </w:r>
      <w:r>
        <w:rPr>
          <w:spacing w:val="-9"/>
        </w:rPr>
        <w:t> </w:t>
      </w:r>
      <w:r>
        <w:rPr/>
        <w:t>permanente</w:t>
      </w:r>
      <w:r>
        <w:rPr>
          <w:spacing w:val="-7"/>
        </w:rPr>
        <w:t> </w:t>
      </w:r>
      <w:r>
        <w:rPr/>
        <w:t>y</w:t>
      </w:r>
      <w:r>
        <w:rPr>
          <w:spacing w:val="-10"/>
        </w:rPr>
        <w:t> </w:t>
      </w:r>
      <w:r>
        <w:rPr/>
        <w:t>tendrá a su cargo la substanciación y resolución, en única instancia, de los medios de impugnación establecidos en este Código.</w:t>
      </w:r>
    </w:p>
    <w:p>
      <w:pPr>
        <w:pStyle w:val="BodyText"/>
        <w:spacing w:before="267"/>
        <w:ind w:left="982"/>
        <w:jc w:val="both"/>
      </w:pPr>
      <w:r>
        <w:rPr>
          <w:spacing w:val="-4"/>
        </w:rPr>
        <w:t>Este</w:t>
      </w:r>
      <w:r>
        <w:rPr>
          <w:spacing w:val="-9"/>
        </w:rPr>
        <w:t> </w:t>
      </w:r>
      <w:r>
        <w:rPr>
          <w:spacing w:val="-4"/>
        </w:rPr>
        <w:t>órgano</w:t>
      </w:r>
      <w:r>
        <w:rPr>
          <w:spacing w:val="-10"/>
        </w:rPr>
        <w:t> </w:t>
      </w:r>
      <w:r>
        <w:rPr>
          <w:spacing w:val="-4"/>
        </w:rPr>
        <w:t>jurisdiccional</w:t>
      </w:r>
      <w:r>
        <w:rPr>
          <w:spacing w:val="-8"/>
        </w:rPr>
        <w:t> </w:t>
      </w:r>
      <w:r>
        <w:rPr>
          <w:spacing w:val="-4"/>
        </w:rPr>
        <w:t>no</w:t>
      </w:r>
      <w:r>
        <w:rPr>
          <w:spacing w:val="-12"/>
        </w:rPr>
        <w:t> </w:t>
      </w:r>
      <w:r>
        <w:rPr>
          <w:spacing w:val="-4"/>
        </w:rPr>
        <w:t>estará</w:t>
      </w:r>
      <w:r>
        <w:rPr>
          <w:spacing w:val="-11"/>
        </w:rPr>
        <w:t> </w:t>
      </w:r>
      <w:r>
        <w:rPr>
          <w:spacing w:val="-4"/>
        </w:rPr>
        <w:t>adscrito</w:t>
      </w:r>
      <w:r>
        <w:rPr>
          <w:spacing w:val="-11"/>
        </w:rPr>
        <w:t> </w:t>
      </w:r>
      <w:r>
        <w:rPr>
          <w:spacing w:val="-4"/>
        </w:rPr>
        <w:t>al</w:t>
      </w:r>
      <w:r>
        <w:rPr>
          <w:spacing w:val="-8"/>
        </w:rPr>
        <w:t> </w:t>
      </w:r>
      <w:r>
        <w:rPr>
          <w:spacing w:val="-4"/>
        </w:rPr>
        <w:t>Poder</w:t>
      </w:r>
      <w:r>
        <w:rPr>
          <w:spacing w:val="-10"/>
        </w:rPr>
        <w:t> </w:t>
      </w:r>
      <w:r>
        <w:rPr>
          <w:spacing w:val="-4"/>
        </w:rPr>
        <w:t>Judicial</w:t>
      </w:r>
      <w:r>
        <w:rPr>
          <w:spacing w:val="-8"/>
        </w:rPr>
        <w:t> </w:t>
      </w:r>
      <w:r>
        <w:rPr>
          <w:spacing w:val="-4"/>
        </w:rPr>
        <w:t>del</w:t>
      </w:r>
      <w:r>
        <w:rPr>
          <w:spacing w:val="-8"/>
        </w:rPr>
        <w:t> </w:t>
      </w:r>
      <w:r>
        <w:rPr>
          <w:spacing w:val="-4"/>
        </w:rPr>
        <w:t>Estado.</w:t>
      </w:r>
    </w:p>
    <w:p>
      <w:pPr>
        <w:pStyle w:val="BodyText"/>
        <w:spacing w:before="5"/>
      </w:pPr>
    </w:p>
    <w:p>
      <w:pPr>
        <w:pStyle w:val="BodyText"/>
        <w:ind w:left="982" w:right="983"/>
        <w:jc w:val="both"/>
      </w:pPr>
      <w:r>
        <w:rPr>
          <w:spacing w:val="-2"/>
        </w:rPr>
        <w:t>La</w:t>
      </w:r>
      <w:r>
        <w:rPr>
          <w:spacing w:val="-12"/>
        </w:rPr>
        <w:t> </w:t>
      </w:r>
      <w:r>
        <w:rPr>
          <w:spacing w:val="-2"/>
        </w:rPr>
        <w:t>integración</w:t>
      </w:r>
      <w:r>
        <w:rPr>
          <w:spacing w:val="-11"/>
        </w:rPr>
        <w:t> </w:t>
      </w:r>
      <w:r>
        <w:rPr>
          <w:spacing w:val="-2"/>
        </w:rPr>
        <w:t>del</w:t>
      </w:r>
      <w:r>
        <w:rPr>
          <w:spacing w:val="-13"/>
        </w:rPr>
        <w:t> </w:t>
      </w:r>
      <w:r>
        <w:rPr>
          <w:spacing w:val="-2"/>
        </w:rPr>
        <w:t>Tribunal;</w:t>
      </w:r>
      <w:r>
        <w:rPr>
          <w:spacing w:val="-11"/>
        </w:rPr>
        <w:t> </w:t>
      </w:r>
      <w:r>
        <w:rPr>
          <w:spacing w:val="-2"/>
        </w:rPr>
        <w:t>elección,</w:t>
      </w:r>
      <w:r>
        <w:rPr>
          <w:spacing w:val="-12"/>
        </w:rPr>
        <w:t> </w:t>
      </w:r>
      <w:r>
        <w:rPr>
          <w:spacing w:val="-2"/>
        </w:rPr>
        <w:t>requisitos</w:t>
      </w:r>
      <w:r>
        <w:rPr>
          <w:spacing w:val="-10"/>
        </w:rPr>
        <w:t> </w:t>
      </w:r>
      <w:r>
        <w:rPr>
          <w:spacing w:val="-2"/>
        </w:rPr>
        <w:t>y</w:t>
      </w:r>
      <w:r>
        <w:rPr>
          <w:spacing w:val="-13"/>
        </w:rPr>
        <w:t> </w:t>
      </w:r>
      <w:r>
        <w:rPr>
          <w:spacing w:val="-2"/>
        </w:rPr>
        <w:t>remociones</w:t>
      </w:r>
      <w:r>
        <w:rPr>
          <w:spacing w:val="-11"/>
        </w:rPr>
        <w:t> </w:t>
      </w:r>
      <w:r>
        <w:rPr>
          <w:spacing w:val="-2"/>
        </w:rPr>
        <w:t>de</w:t>
      </w:r>
      <w:r>
        <w:rPr>
          <w:spacing w:val="-10"/>
        </w:rPr>
        <w:t> </w:t>
      </w:r>
      <w:r>
        <w:rPr>
          <w:spacing w:val="-2"/>
        </w:rPr>
        <w:t>los</w:t>
      </w:r>
      <w:r>
        <w:rPr>
          <w:spacing w:val="-10"/>
        </w:rPr>
        <w:t> </w:t>
      </w:r>
      <w:r>
        <w:rPr>
          <w:spacing w:val="-2"/>
        </w:rPr>
        <w:t>magistrados; </w:t>
      </w:r>
      <w:r>
        <w:rPr/>
        <w:t>atribuciones; impedimentos y excusas se regirá por lo establecido en el Título Tercero</w:t>
      </w:r>
      <w:r>
        <w:rPr>
          <w:spacing w:val="-17"/>
        </w:rPr>
        <w:t> </w:t>
      </w:r>
      <w:r>
        <w:rPr/>
        <w:t>del</w:t>
      </w:r>
      <w:r>
        <w:rPr>
          <w:spacing w:val="-14"/>
        </w:rPr>
        <w:t> </w:t>
      </w:r>
      <w:r>
        <w:rPr/>
        <w:t>Libro</w:t>
      </w:r>
      <w:r>
        <w:rPr>
          <w:spacing w:val="-17"/>
        </w:rPr>
        <w:t> </w:t>
      </w:r>
      <w:r>
        <w:rPr/>
        <w:t>Tercero</w:t>
      </w:r>
      <w:r>
        <w:rPr>
          <w:spacing w:val="-15"/>
        </w:rPr>
        <w:t> </w:t>
      </w:r>
      <w:r>
        <w:rPr/>
        <w:t>de</w:t>
      </w:r>
      <w:r>
        <w:rPr>
          <w:spacing w:val="-13"/>
        </w:rPr>
        <w:t> </w:t>
      </w:r>
      <w:r>
        <w:rPr/>
        <w:t>la</w:t>
      </w:r>
      <w:r>
        <w:rPr>
          <w:spacing w:val="-18"/>
        </w:rPr>
        <w:t> </w:t>
      </w:r>
      <w:r>
        <w:rPr/>
        <w:t>LGIPE</w:t>
      </w:r>
      <w:r>
        <w:rPr>
          <w:spacing w:val="-14"/>
        </w:rPr>
        <w:t> </w:t>
      </w:r>
      <w:r>
        <w:rPr/>
        <w:t>y</w:t>
      </w:r>
      <w:r>
        <w:rPr>
          <w:spacing w:val="-17"/>
        </w:rPr>
        <w:t> </w:t>
      </w:r>
      <w:r>
        <w:rPr/>
        <w:t>en</w:t>
      </w:r>
      <w:r>
        <w:rPr>
          <w:spacing w:val="-16"/>
        </w:rPr>
        <w:t> </w:t>
      </w:r>
      <w:r>
        <w:rPr/>
        <w:t>este</w:t>
      </w:r>
      <w:r>
        <w:rPr>
          <w:spacing w:val="-16"/>
        </w:rPr>
        <w:t> </w:t>
      </w:r>
      <w:r>
        <w:rPr/>
        <w:t>Código.</w:t>
      </w:r>
    </w:p>
    <w:p>
      <w:pPr>
        <w:pStyle w:val="BodyText"/>
        <w:spacing w:before="8"/>
      </w:pPr>
    </w:p>
    <w:p>
      <w:pPr>
        <w:pStyle w:val="BodyText"/>
        <w:spacing w:line="242" w:lineRule="auto" w:before="1"/>
        <w:ind w:left="982" w:right="981"/>
        <w:jc w:val="both"/>
      </w:pPr>
      <w:r>
        <w:rPr>
          <w:spacing w:val="-4"/>
        </w:rPr>
        <w:t>El</w:t>
      </w:r>
      <w:r>
        <w:rPr>
          <w:spacing w:val="-16"/>
        </w:rPr>
        <w:t> </w:t>
      </w:r>
      <w:r>
        <w:rPr>
          <w:spacing w:val="-4"/>
        </w:rPr>
        <w:t>Tribunal</w:t>
      </w:r>
      <w:r>
        <w:rPr>
          <w:spacing w:val="-15"/>
        </w:rPr>
        <w:t> </w:t>
      </w:r>
      <w:r>
        <w:rPr>
          <w:spacing w:val="-4"/>
        </w:rPr>
        <w:t>se</w:t>
      </w:r>
      <w:r>
        <w:rPr>
          <w:spacing w:val="-14"/>
        </w:rPr>
        <w:t> </w:t>
      </w:r>
      <w:r>
        <w:rPr>
          <w:spacing w:val="-4"/>
        </w:rPr>
        <w:t>integrará</w:t>
      </w:r>
      <w:r>
        <w:rPr>
          <w:spacing w:val="-15"/>
        </w:rPr>
        <w:t> </w:t>
      </w:r>
      <w:r>
        <w:rPr>
          <w:spacing w:val="-4"/>
        </w:rPr>
        <w:t>por</w:t>
      </w:r>
      <w:r>
        <w:rPr>
          <w:spacing w:val="-15"/>
        </w:rPr>
        <w:t> </w:t>
      </w:r>
      <w:r>
        <w:rPr>
          <w:spacing w:val="-4"/>
        </w:rPr>
        <w:t>tres</w:t>
      </w:r>
      <w:r>
        <w:rPr>
          <w:spacing w:val="-13"/>
        </w:rPr>
        <w:t> </w:t>
      </w:r>
      <w:r>
        <w:rPr>
          <w:spacing w:val="-4"/>
        </w:rPr>
        <w:t>magistrados</w:t>
      </w:r>
      <w:r>
        <w:rPr>
          <w:spacing w:val="-16"/>
        </w:rPr>
        <w:t> </w:t>
      </w:r>
      <w:r>
        <w:rPr>
          <w:spacing w:val="-4"/>
        </w:rPr>
        <w:t>propietarios.</w:t>
      </w:r>
      <w:r>
        <w:rPr>
          <w:spacing w:val="-12"/>
        </w:rPr>
        <w:t> </w:t>
      </w:r>
      <w:r>
        <w:rPr>
          <w:spacing w:val="-4"/>
        </w:rPr>
        <w:t>El</w:t>
      </w:r>
      <w:r>
        <w:rPr>
          <w:spacing w:val="-16"/>
        </w:rPr>
        <w:t> </w:t>
      </w:r>
      <w:r>
        <w:rPr>
          <w:spacing w:val="-4"/>
        </w:rPr>
        <w:t>Magistrado</w:t>
      </w:r>
      <w:r>
        <w:rPr>
          <w:spacing w:val="-13"/>
        </w:rPr>
        <w:t> </w:t>
      </w:r>
      <w:r>
        <w:rPr>
          <w:spacing w:val="-4"/>
        </w:rPr>
        <w:t>Presidente </w:t>
      </w:r>
      <w:r>
        <w:rPr/>
        <w:t>será</w:t>
      </w:r>
      <w:r>
        <w:rPr>
          <w:spacing w:val="-7"/>
        </w:rPr>
        <w:t> </w:t>
      </w:r>
      <w:r>
        <w:rPr/>
        <w:t>designado</w:t>
      </w:r>
      <w:r>
        <w:rPr>
          <w:spacing w:val="-7"/>
        </w:rPr>
        <w:t> </w:t>
      </w:r>
      <w:r>
        <w:rPr/>
        <w:t>por</w:t>
      </w:r>
      <w:r>
        <w:rPr>
          <w:spacing w:val="-7"/>
        </w:rPr>
        <w:t> </w:t>
      </w:r>
      <w:r>
        <w:rPr/>
        <w:t>votación</w:t>
      </w:r>
      <w:r>
        <w:rPr>
          <w:spacing w:val="-7"/>
        </w:rPr>
        <w:t> </w:t>
      </w:r>
      <w:r>
        <w:rPr/>
        <w:t>mayoritaria</w:t>
      </w:r>
      <w:r>
        <w:rPr>
          <w:spacing w:val="-8"/>
        </w:rPr>
        <w:t> </w:t>
      </w:r>
      <w:r>
        <w:rPr/>
        <w:t>de</w:t>
      </w:r>
      <w:r>
        <w:rPr>
          <w:spacing w:val="-7"/>
        </w:rPr>
        <w:t> </w:t>
      </w:r>
      <w:r>
        <w:rPr/>
        <w:t>los</w:t>
      </w:r>
      <w:r>
        <w:rPr>
          <w:spacing w:val="-7"/>
        </w:rPr>
        <w:t> </w:t>
      </w:r>
      <w:r>
        <w:rPr/>
        <w:t>magistrados</w:t>
      </w:r>
      <w:r>
        <w:rPr>
          <w:spacing w:val="-8"/>
        </w:rPr>
        <w:t> </w:t>
      </w:r>
      <w:r>
        <w:rPr/>
        <w:t>del</w:t>
      </w:r>
      <w:r>
        <w:rPr>
          <w:spacing w:val="-9"/>
        </w:rPr>
        <w:t> </w:t>
      </w:r>
      <w:r>
        <w:rPr/>
        <w:t>propio</w:t>
      </w:r>
      <w:r>
        <w:rPr>
          <w:spacing w:val="-7"/>
        </w:rPr>
        <w:t> </w:t>
      </w:r>
      <w:r>
        <w:rPr/>
        <w:t>Tribunal, durará</w:t>
      </w:r>
      <w:r>
        <w:rPr>
          <w:spacing w:val="-8"/>
        </w:rPr>
        <w:t> </w:t>
      </w:r>
      <w:r>
        <w:rPr/>
        <w:t>en</w:t>
      </w:r>
      <w:r>
        <w:rPr>
          <w:spacing w:val="-6"/>
        </w:rPr>
        <w:t> </w:t>
      </w:r>
      <w:r>
        <w:rPr/>
        <w:t>ese</w:t>
      </w:r>
      <w:r>
        <w:rPr>
          <w:spacing w:val="-8"/>
        </w:rPr>
        <w:t> </w:t>
      </w:r>
      <w:r>
        <w:rPr/>
        <w:t>encargo</w:t>
      </w:r>
      <w:r>
        <w:rPr>
          <w:spacing w:val="-7"/>
        </w:rPr>
        <w:t> </w:t>
      </w:r>
      <w:r>
        <w:rPr/>
        <w:t>dos</w:t>
      </w:r>
      <w:r>
        <w:rPr>
          <w:spacing w:val="-6"/>
        </w:rPr>
        <w:t> </w:t>
      </w:r>
      <w:r>
        <w:rPr/>
        <w:t>años</w:t>
      </w:r>
      <w:r>
        <w:rPr>
          <w:spacing w:val="-6"/>
        </w:rPr>
        <w:t> </w:t>
      </w:r>
      <w:r>
        <w:rPr/>
        <w:t>y</w:t>
      </w:r>
      <w:r>
        <w:rPr>
          <w:spacing w:val="-7"/>
        </w:rPr>
        <w:t> </w:t>
      </w:r>
      <w:r>
        <w:rPr/>
        <w:t>no</w:t>
      </w:r>
      <w:r>
        <w:rPr>
          <w:spacing w:val="-9"/>
        </w:rPr>
        <w:t> </w:t>
      </w:r>
      <w:r>
        <w:rPr/>
        <w:t>podrá</w:t>
      </w:r>
      <w:r>
        <w:rPr>
          <w:spacing w:val="-8"/>
        </w:rPr>
        <w:t> </w:t>
      </w:r>
      <w:r>
        <w:rPr/>
        <w:t>ser</w:t>
      </w:r>
      <w:r>
        <w:rPr>
          <w:spacing w:val="-7"/>
        </w:rPr>
        <w:t> </w:t>
      </w:r>
      <w:r>
        <w:rPr/>
        <w:t>reelecto</w:t>
      </w:r>
      <w:r>
        <w:rPr>
          <w:spacing w:val="-7"/>
        </w:rPr>
        <w:t> </w:t>
      </w:r>
      <w:r>
        <w:rPr/>
        <w:t>en</w:t>
      </w:r>
      <w:r>
        <w:rPr>
          <w:spacing w:val="-8"/>
        </w:rPr>
        <w:t> </w:t>
      </w:r>
      <w:r>
        <w:rPr/>
        <w:t>el</w:t>
      </w:r>
      <w:r>
        <w:rPr>
          <w:spacing w:val="-7"/>
        </w:rPr>
        <w:t> </w:t>
      </w:r>
      <w:r>
        <w:rPr/>
        <w:t>periodo</w:t>
      </w:r>
      <w:r>
        <w:rPr>
          <w:spacing w:val="-7"/>
        </w:rPr>
        <w:t> </w:t>
      </w:r>
      <w:r>
        <w:rPr/>
        <w:t>inmediato </w:t>
      </w:r>
      <w:r>
        <w:rPr>
          <w:spacing w:val="-2"/>
        </w:rPr>
        <w:t>siguiente.</w:t>
      </w:r>
    </w:p>
    <w:p>
      <w:pPr>
        <w:pStyle w:val="BodyText"/>
        <w:spacing w:before="1"/>
      </w:pPr>
    </w:p>
    <w:p>
      <w:pPr>
        <w:pStyle w:val="Heading1"/>
      </w:pPr>
      <w:r>
        <w:rPr>
          <w:spacing w:val="-6"/>
        </w:rPr>
        <w:t>(REFORMADO,</w:t>
      </w:r>
      <w:r>
        <w:rPr>
          <w:spacing w:val="-15"/>
        </w:rPr>
        <w:t> </w:t>
      </w:r>
      <w:r>
        <w:rPr>
          <w:spacing w:val="-6"/>
        </w:rPr>
        <w:t>P.O.</w:t>
      </w:r>
      <w:r>
        <w:rPr>
          <w:spacing w:val="-14"/>
        </w:rPr>
        <w:t> </w:t>
      </w:r>
      <w:r>
        <w:rPr>
          <w:spacing w:val="-6"/>
        </w:rPr>
        <w:t>9</w:t>
      </w:r>
      <w:r>
        <w:rPr>
          <w:spacing w:val="-18"/>
        </w:rPr>
        <w:t> </w:t>
      </w:r>
      <w:r>
        <w:rPr>
          <w:spacing w:val="-6"/>
        </w:rPr>
        <w:t>DE</w:t>
      </w:r>
      <w:r>
        <w:rPr>
          <w:spacing w:val="-15"/>
        </w:rPr>
        <w:t> </w:t>
      </w:r>
      <w:r>
        <w:rPr>
          <w:spacing w:val="-6"/>
        </w:rPr>
        <w:t>MAYO</w:t>
      </w:r>
      <w:r>
        <w:rPr>
          <w:spacing w:val="-17"/>
        </w:rPr>
        <w:t> </w:t>
      </w:r>
      <w:r>
        <w:rPr>
          <w:spacing w:val="-6"/>
        </w:rPr>
        <w:t>DE</w:t>
      </w:r>
      <w:r>
        <w:rPr>
          <w:spacing w:val="-14"/>
        </w:rPr>
        <w:t> </w:t>
      </w:r>
      <w:r>
        <w:rPr>
          <w:spacing w:val="-6"/>
        </w:rPr>
        <w:t>2022)</w:t>
      </w:r>
    </w:p>
    <w:p>
      <w:pPr>
        <w:pStyle w:val="BodyText"/>
        <w:spacing w:line="242" w:lineRule="auto" w:before="1"/>
        <w:ind w:left="982" w:right="978"/>
        <w:jc w:val="both"/>
      </w:pPr>
      <w:r>
        <w:rPr>
          <w:spacing w:val="-6"/>
        </w:rPr>
        <w:t>El</w:t>
      </w:r>
      <w:r>
        <w:rPr>
          <w:spacing w:val="-14"/>
        </w:rPr>
        <w:t> </w:t>
      </w:r>
      <w:r>
        <w:rPr>
          <w:spacing w:val="-6"/>
        </w:rPr>
        <w:t>Tribunal</w:t>
      </w:r>
      <w:r>
        <w:rPr>
          <w:spacing w:val="-13"/>
        </w:rPr>
        <w:t> </w:t>
      </w:r>
      <w:r>
        <w:rPr>
          <w:spacing w:val="-6"/>
        </w:rPr>
        <w:t>contará</w:t>
      </w:r>
      <w:r>
        <w:rPr>
          <w:spacing w:val="-13"/>
        </w:rPr>
        <w:t> </w:t>
      </w:r>
      <w:r>
        <w:rPr>
          <w:spacing w:val="-6"/>
        </w:rPr>
        <w:t>con</w:t>
      </w:r>
      <w:r>
        <w:rPr>
          <w:spacing w:val="-14"/>
        </w:rPr>
        <w:t> </w:t>
      </w:r>
      <w:r>
        <w:rPr>
          <w:spacing w:val="-6"/>
        </w:rPr>
        <w:t>una</w:t>
      </w:r>
      <w:r>
        <w:rPr>
          <w:spacing w:val="-13"/>
        </w:rPr>
        <w:t> </w:t>
      </w:r>
      <w:r>
        <w:rPr>
          <w:spacing w:val="-6"/>
        </w:rPr>
        <w:t>Contraloría</w:t>
      </w:r>
      <w:r>
        <w:rPr>
          <w:spacing w:val="-14"/>
        </w:rPr>
        <w:t> </w:t>
      </w:r>
      <w:r>
        <w:rPr>
          <w:spacing w:val="-6"/>
        </w:rPr>
        <w:t>Interna,</w:t>
      </w:r>
      <w:r>
        <w:rPr>
          <w:spacing w:val="-13"/>
        </w:rPr>
        <w:t> </w:t>
      </w:r>
      <w:r>
        <w:rPr>
          <w:spacing w:val="-6"/>
        </w:rPr>
        <w:t>como</w:t>
      </w:r>
      <w:r>
        <w:rPr>
          <w:spacing w:val="-13"/>
        </w:rPr>
        <w:t> </w:t>
      </w:r>
      <w:r>
        <w:rPr>
          <w:spacing w:val="-6"/>
        </w:rPr>
        <w:t>su</w:t>
      </w:r>
      <w:r>
        <w:rPr>
          <w:spacing w:val="-14"/>
        </w:rPr>
        <w:t> </w:t>
      </w:r>
      <w:r>
        <w:rPr>
          <w:spacing w:val="-6"/>
        </w:rPr>
        <w:t>Órgano</w:t>
      </w:r>
      <w:r>
        <w:rPr>
          <w:spacing w:val="-13"/>
        </w:rPr>
        <w:t> </w:t>
      </w:r>
      <w:r>
        <w:rPr>
          <w:spacing w:val="-6"/>
        </w:rPr>
        <w:t>Interno</w:t>
      </w:r>
      <w:r>
        <w:rPr>
          <w:spacing w:val="-13"/>
        </w:rPr>
        <w:t> </w:t>
      </w:r>
      <w:r>
        <w:rPr>
          <w:spacing w:val="-6"/>
        </w:rPr>
        <w:t>de</w:t>
      </w:r>
      <w:r>
        <w:rPr>
          <w:spacing w:val="-14"/>
        </w:rPr>
        <w:t> </w:t>
      </w:r>
      <w:r>
        <w:rPr>
          <w:spacing w:val="-6"/>
        </w:rPr>
        <w:t>Control, </w:t>
      </w:r>
      <w:r>
        <w:rPr/>
        <w:t>la cual tendrá el carácter de órgano auxiliar, y no podrá encontrarse </w:t>
      </w:r>
      <w:r>
        <w:rPr>
          <w:spacing w:val="-2"/>
        </w:rPr>
        <w:t>administrativamente</w:t>
      </w:r>
      <w:r>
        <w:rPr>
          <w:spacing w:val="-11"/>
        </w:rPr>
        <w:t> </w:t>
      </w:r>
      <w:r>
        <w:rPr>
          <w:spacing w:val="-2"/>
        </w:rPr>
        <w:t>adscrita</w:t>
      </w:r>
      <w:r>
        <w:rPr>
          <w:spacing w:val="-11"/>
        </w:rPr>
        <w:t> </w:t>
      </w:r>
      <w:r>
        <w:rPr>
          <w:spacing w:val="-2"/>
        </w:rPr>
        <w:t>a</w:t>
      </w:r>
      <w:r>
        <w:rPr>
          <w:spacing w:val="-11"/>
        </w:rPr>
        <w:t> </w:t>
      </w:r>
      <w:r>
        <w:rPr>
          <w:spacing w:val="-2"/>
        </w:rPr>
        <w:t>ninguna</w:t>
      </w:r>
      <w:r>
        <w:rPr>
          <w:spacing w:val="-11"/>
        </w:rPr>
        <w:t> </w:t>
      </w:r>
      <w:r>
        <w:rPr>
          <w:spacing w:val="-2"/>
        </w:rPr>
        <w:t>área,</w:t>
      </w:r>
      <w:r>
        <w:rPr>
          <w:spacing w:val="-9"/>
        </w:rPr>
        <w:t> </w:t>
      </w:r>
      <w:r>
        <w:rPr>
          <w:spacing w:val="-2"/>
        </w:rPr>
        <w:t>unidad</w:t>
      </w:r>
      <w:r>
        <w:rPr>
          <w:spacing w:val="-11"/>
        </w:rPr>
        <w:t> </w:t>
      </w:r>
      <w:r>
        <w:rPr>
          <w:spacing w:val="-2"/>
        </w:rPr>
        <w:t>administrativa,</w:t>
      </w:r>
      <w:r>
        <w:rPr>
          <w:spacing w:val="-9"/>
        </w:rPr>
        <w:t> </w:t>
      </w:r>
      <w:r>
        <w:rPr>
          <w:spacing w:val="-2"/>
        </w:rPr>
        <w:t>y/o</w:t>
      </w:r>
      <w:r>
        <w:rPr>
          <w:spacing w:val="-12"/>
        </w:rPr>
        <w:t> </w:t>
      </w:r>
      <w:r>
        <w:rPr>
          <w:spacing w:val="-2"/>
        </w:rPr>
        <w:t>servidor </w:t>
      </w:r>
      <w:r>
        <w:rPr/>
        <w:t>público alguno de la estructura jurisdiccional y administrativa; así como</w:t>
      </w:r>
      <w:r>
        <w:rPr>
          <w:spacing w:val="-1"/>
        </w:rPr>
        <w:t> </w:t>
      </w:r>
      <w:r>
        <w:rPr/>
        <w:t>será la </w:t>
      </w:r>
      <w:r>
        <w:rPr>
          <w:spacing w:val="-2"/>
        </w:rPr>
        <w:t>encargada</w:t>
      </w:r>
      <w:r>
        <w:rPr>
          <w:spacing w:val="-18"/>
        </w:rPr>
        <w:t> </w:t>
      </w:r>
      <w:r>
        <w:rPr>
          <w:spacing w:val="-2"/>
        </w:rPr>
        <w:t>de</w:t>
      </w:r>
      <w:r>
        <w:rPr>
          <w:spacing w:val="-17"/>
        </w:rPr>
        <w:t> </w:t>
      </w:r>
      <w:r>
        <w:rPr>
          <w:spacing w:val="-2"/>
        </w:rPr>
        <w:t>vigilar</w:t>
      </w:r>
      <w:r>
        <w:rPr>
          <w:spacing w:val="-17"/>
        </w:rPr>
        <w:t> </w:t>
      </w:r>
      <w:r>
        <w:rPr>
          <w:spacing w:val="-2"/>
        </w:rPr>
        <w:t>el</w:t>
      </w:r>
      <w:r>
        <w:rPr>
          <w:spacing w:val="-18"/>
        </w:rPr>
        <w:t> </w:t>
      </w:r>
      <w:r>
        <w:rPr>
          <w:spacing w:val="-2"/>
        </w:rPr>
        <w:t>cumplimiento</w:t>
      </w:r>
      <w:r>
        <w:rPr>
          <w:spacing w:val="-17"/>
        </w:rPr>
        <w:t> </w:t>
      </w:r>
      <w:r>
        <w:rPr>
          <w:spacing w:val="-2"/>
        </w:rPr>
        <w:t>de</w:t>
      </w:r>
      <w:r>
        <w:rPr>
          <w:spacing w:val="-18"/>
        </w:rPr>
        <w:t> </w:t>
      </w:r>
      <w:r>
        <w:rPr>
          <w:spacing w:val="-2"/>
        </w:rPr>
        <w:t>las</w:t>
      </w:r>
      <w:r>
        <w:rPr>
          <w:spacing w:val="-17"/>
        </w:rPr>
        <w:t> </w:t>
      </w:r>
      <w:r>
        <w:rPr>
          <w:spacing w:val="-2"/>
        </w:rPr>
        <w:t>disposiciones</w:t>
      </w:r>
      <w:r>
        <w:rPr>
          <w:spacing w:val="-17"/>
        </w:rPr>
        <w:t> </w:t>
      </w:r>
      <w:r>
        <w:rPr>
          <w:spacing w:val="-2"/>
        </w:rPr>
        <w:t>legales</w:t>
      </w:r>
      <w:r>
        <w:rPr>
          <w:spacing w:val="-18"/>
        </w:rPr>
        <w:t> </w:t>
      </w:r>
      <w:r>
        <w:rPr>
          <w:spacing w:val="-2"/>
        </w:rPr>
        <w:t>y</w:t>
      </w:r>
      <w:r>
        <w:rPr>
          <w:spacing w:val="-17"/>
        </w:rPr>
        <w:t> </w:t>
      </w:r>
      <w:r>
        <w:rPr>
          <w:spacing w:val="-2"/>
        </w:rPr>
        <w:t>reglamentarias </w:t>
      </w:r>
      <w:r>
        <w:rPr/>
        <w:t>en materia de responsabilidades administrativas, a través de la realización de auditorías</w:t>
      </w:r>
      <w:r>
        <w:rPr>
          <w:spacing w:val="-20"/>
        </w:rPr>
        <w:t> </w:t>
      </w:r>
      <w:r>
        <w:rPr/>
        <w:t>y</w:t>
      </w:r>
      <w:r>
        <w:rPr>
          <w:spacing w:val="-19"/>
        </w:rPr>
        <w:t> </w:t>
      </w:r>
      <w:r>
        <w:rPr/>
        <w:t>revisiones.</w:t>
      </w:r>
    </w:p>
    <w:p>
      <w:pPr>
        <w:pStyle w:val="BodyText"/>
        <w:spacing w:before="3"/>
      </w:pPr>
    </w:p>
    <w:p>
      <w:pPr>
        <w:pStyle w:val="Heading1"/>
      </w:pPr>
      <w:r>
        <w:rPr>
          <w:spacing w:val="-6"/>
        </w:rPr>
        <w:t>(REFORMADO,</w:t>
      </w:r>
      <w:r>
        <w:rPr>
          <w:spacing w:val="-15"/>
        </w:rPr>
        <w:t> </w:t>
      </w:r>
      <w:r>
        <w:rPr>
          <w:spacing w:val="-6"/>
        </w:rPr>
        <w:t>P.O.</w:t>
      </w:r>
      <w:r>
        <w:rPr>
          <w:spacing w:val="-14"/>
        </w:rPr>
        <w:t> </w:t>
      </w:r>
      <w:r>
        <w:rPr>
          <w:spacing w:val="-6"/>
        </w:rPr>
        <w:t>9</w:t>
      </w:r>
      <w:r>
        <w:rPr>
          <w:spacing w:val="-18"/>
        </w:rPr>
        <w:t> </w:t>
      </w:r>
      <w:r>
        <w:rPr>
          <w:spacing w:val="-6"/>
        </w:rPr>
        <w:t>DE</w:t>
      </w:r>
      <w:r>
        <w:rPr>
          <w:spacing w:val="-15"/>
        </w:rPr>
        <w:t> </w:t>
      </w:r>
      <w:r>
        <w:rPr>
          <w:spacing w:val="-6"/>
        </w:rPr>
        <w:t>MAYO</w:t>
      </w:r>
      <w:r>
        <w:rPr>
          <w:spacing w:val="-17"/>
        </w:rPr>
        <w:t> </w:t>
      </w:r>
      <w:r>
        <w:rPr>
          <w:spacing w:val="-6"/>
        </w:rPr>
        <w:t>DE</w:t>
      </w:r>
      <w:r>
        <w:rPr>
          <w:spacing w:val="-14"/>
        </w:rPr>
        <w:t> </w:t>
      </w:r>
      <w:r>
        <w:rPr>
          <w:spacing w:val="-6"/>
        </w:rPr>
        <w:t>2022)</w:t>
      </w:r>
    </w:p>
    <w:p>
      <w:pPr>
        <w:pStyle w:val="BodyText"/>
        <w:spacing w:before="2"/>
        <w:ind w:left="982" w:right="980"/>
        <w:jc w:val="both"/>
      </w:pPr>
      <w:r>
        <w:rPr>
          <w:spacing w:val="-4"/>
        </w:rPr>
        <w:t>El</w:t>
      </w:r>
      <w:r>
        <w:rPr>
          <w:spacing w:val="-14"/>
        </w:rPr>
        <w:t> </w:t>
      </w:r>
      <w:r>
        <w:rPr>
          <w:spacing w:val="-4"/>
        </w:rPr>
        <w:t>Contralor</w:t>
      </w:r>
      <w:r>
        <w:rPr>
          <w:spacing w:val="-14"/>
        </w:rPr>
        <w:t> </w:t>
      </w:r>
      <w:r>
        <w:rPr>
          <w:spacing w:val="-4"/>
        </w:rPr>
        <w:t>Interno</w:t>
      </w:r>
      <w:r>
        <w:rPr>
          <w:spacing w:val="-16"/>
        </w:rPr>
        <w:t> </w:t>
      </w:r>
      <w:r>
        <w:rPr>
          <w:spacing w:val="-4"/>
        </w:rPr>
        <w:t>del</w:t>
      </w:r>
      <w:r>
        <w:rPr>
          <w:spacing w:val="-15"/>
        </w:rPr>
        <w:t> </w:t>
      </w:r>
      <w:r>
        <w:rPr>
          <w:spacing w:val="-4"/>
        </w:rPr>
        <w:t>Tribunal</w:t>
      </w:r>
      <w:r>
        <w:rPr>
          <w:spacing w:val="-15"/>
        </w:rPr>
        <w:t> </w:t>
      </w:r>
      <w:r>
        <w:rPr>
          <w:spacing w:val="-4"/>
        </w:rPr>
        <w:t>será</w:t>
      </w:r>
      <w:r>
        <w:rPr>
          <w:spacing w:val="-12"/>
        </w:rPr>
        <w:t> </w:t>
      </w:r>
      <w:r>
        <w:rPr>
          <w:spacing w:val="-4"/>
        </w:rPr>
        <w:t>designado</w:t>
      </w:r>
      <w:r>
        <w:rPr>
          <w:spacing w:val="-14"/>
        </w:rPr>
        <w:t> </w:t>
      </w:r>
      <w:r>
        <w:rPr>
          <w:spacing w:val="-4"/>
        </w:rPr>
        <w:t>por</w:t>
      </w:r>
      <w:r>
        <w:rPr>
          <w:spacing w:val="-13"/>
        </w:rPr>
        <w:t> </w:t>
      </w:r>
      <w:r>
        <w:rPr>
          <w:spacing w:val="-4"/>
        </w:rPr>
        <w:t>mayoría</w:t>
      </w:r>
      <w:r>
        <w:rPr>
          <w:spacing w:val="-12"/>
        </w:rPr>
        <w:t> </w:t>
      </w:r>
      <w:r>
        <w:rPr>
          <w:spacing w:val="-4"/>
        </w:rPr>
        <w:t>de</w:t>
      </w:r>
      <w:r>
        <w:rPr>
          <w:spacing w:val="-12"/>
        </w:rPr>
        <w:t> </w:t>
      </w:r>
      <w:r>
        <w:rPr>
          <w:spacing w:val="-4"/>
        </w:rPr>
        <w:t>votos</w:t>
      </w:r>
      <w:r>
        <w:rPr>
          <w:spacing w:val="-12"/>
        </w:rPr>
        <w:t> </w:t>
      </w:r>
      <w:r>
        <w:rPr>
          <w:spacing w:val="-4"/>
        </w:rPr>
        <w:t>del</w:t>
      </w:r>
      <w:r>
        <w:rPr>
          <w:spacing w:val="-13"/>
        </w:rPr>
        <w:t> </w:t>
      </w:r>
      <w:r>
        <w:rPr>
          <w:spacing w:val="-4"/>
        </w:rPr>
        <w:t>Pleno</w:t>
      </w:r>
      <w:r>
        <w:rPr>
          <w:spacing w:val="-13"/>
        </w:rPr>
        <w:t> </w:t>
      </w:r>
      <w:r>
        <w:rPr>
          <w:spacing w:val="-4"/>
        </w:rPr>
        <w:t>del Tribunal,</w:t>
      </w:r>
      <w:r>
        <w:rPr>
          <w:spacing w:val="-10"/>
        </w:rPr>
        <w:t> </w:t>
      </w:r>
      <w:r>
        <w:rPr>
          <w:spacing w:val="-4"/>
        </w:rPr>
        <w:t>y</w:t>
      </w:r>
      <w:r>
        <w:rPr>
          <w:spacing w:val="-14"/>
        </w:rPr>
        <w:t> </w:t>
      </w:r>
      <w:r>
        <w:rPr>
          <w:spacing w:val="-4"/>
        </w:rPr>
        <w:t>durará</w:t>
      </w:r>
      <w:r>
        <w:rPr>
          <w:spacing w:val="-12"/>
        </w:rPr>
        <w:t> </w:t>
      </w:r>
      <w:r>
        <w:rPr>
          <w:spacing w:val="-4"/>
        </w:rPr>
        <w:t>en</w:t>
      </w:r>
      <w:r>
        <w:rPr>
          <w:spacing w:val="-13"/>
        </w:rPr>
        <w:t> </w:t>
      </w:r>
      <w:r>
        <w:rPr>
          <w:spacing w:val="-4"/>
        </w:rPr>
        <w:t>su</w:t>
      </w:r>
      <w:r>
        <w:rPr>
          <w:spacing w:val="-11"/>
        </w:rPr>
        <w:t> </w:t>
      </w:r>
      <w:r>
        <w:rPr>
          <w:spacing w:val="-4"/>
        </w:rPr>
        <w:t>encargo</w:t>
      </w:r>
      <w:r>
        <w:rPr>
          <w:spacing w:val="-13"/>
        </w:rPr>
        <w:t> </w:t>
      </w:r>
      <w:r>
        <w:rPr>
          <w:spacing w:val="-4"/>
        </w:rPr>
        <w:t>4</w:t>
      </w:r>
      <w:r>
        <w:rPr>
          <w:spacing w:val="-13"/>
        </w:rPr>
        <w:t> </w:t>
      </w:r>
      <w:r>
        <w:rPr>
          <w:spacing w:val="-4"/>
        </w:rPr>
        <w:t>años.</w:t>
      </w:r>
      <w:r>
        <w:rPr>
          <w:spacing w:val="-12"/>
        </w:rPr>
        <w:t> </w:t>
      </w:r>
      <w:r>
        <w:rPr>
          <w:spacing w:val="-4"/>
        </w:rPr>
        <w:t>Para</w:t>
      </w:r>
      <w:r>
        <w:rPr>
          <w:spacing w:val="-12"/>
        </w:rPr>
        <w:t> </w:t>
      </w:r>
      <w:r>
        <w:rPr>
          <w:spacing w:val="-4"/>
        </w:rPr>
        <w:t>su</w:t>
      </w:r>
      <w:r>
        <w:rPr>
          <w:spacing w:val="-13"/>
        </w:rPr>
        <w:t> </w:t>
      </w:r>
      <w:r>
        <w:rPr>
          <w:spacing w:val="-4"/>
        </w:rPr>
        <w:t>elección</w:t>
      </w:r>
      <w:r>
        <w:rPr>
          <w:spacing w:val="-14"/>
        </w:rPr>
        <w:t> </w:t>
      </w:r>
      <w:r>
        <w:rPr>
          <w:spacing w:val="-4"/>
        </w:rPr>
        <w:t>deberá</w:t>
      </w:r>
      <w:r>
        <w:rPr>
          <w:spacing w:val="-12"/>
        </w:rPr>
        <w:t> </w:t>
      </w:r>
      <w:r>
        <w:rPr>
          <w:spacing w:val="-4"/>
        </w:rPr>
        <w:t>reunir</w:t>
      </w:r>
      <w:r>
        <w:rPr>
          <w:spacing w:val="-13"/>
        </w:rPr>
        <w:t> </w:t>
      </w:r>
      <w:r>
        <w:rPr>
          <w:spacing w:val="-4"/>
        </w:rPr>
        <w:t>los</w:t>
      </w:r>
      <w:r>
        <w:rPr>
          <w:spacing w:val="-11"/>
        </w:rPr>
        <w:t> </w:t>
      </w:r>
      <w:r>
        <w:rPr>
          <w:spacing w:val="-6"/>
        </w:rPr>
        <w:t>mismos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requisitos que el presente Código le establece al Contralor Interno del Instituto </w:t>
      </w:r>
      <w:r>
        <w:rPr>
          <w:spacing w:val="-4"/>
        </w:rPr>
        <w:t>Estatal</w:t>
      </w:r>
      <w:r>
        <w:rPr>
          <w:spacing w:val="-12"/>
        </w:rPr>
        <w:t> </w:t>
      </w:r>
      <w:r>
        <w:rPr>
          <w:spacing w:val="-4"/>
        </w:rPr>
        <w:t>Electoral;</w:t>
      </w:r>
      <w:r>
        <w:rPr>
          <w:spacing w:val="-12"/>
        </w:rPr>
        <w:t> </w:t>
      </w:r>
      <w:r>
        <w:rPr>
          <w:spacing w:val="-4"/>
        </w:rPr>
        <w:t>y</w:t>
      </w:r>
      <w:r>
        <w:rPr>
          <w:spacing w:val="-14"/>
        </w:rPr>
        <w:t> </w:t>
      </w:r>
      <w:r>
        <w:rPr>
          <w:spacing w:val="-4"/>
        </w:rPr>
        <w:t>las</w:t>
      </w:r>
      <w:r>
        <w:rPr>
          <w:spacing w:val="-12"/>
        </w:rPr>
        <w:t> </w:t>
      </w:r>
      <w:r>
        <w:rPr>
          <w:spacing w:val="-4"/>
        </w:rPr>
        <w:t>facultades</w:t>
      </w:r>
      <w:r>
        <w:rPr>
          <w:spacing w:val="-12"/>
        </w:rPr>
        <w:t> </w:t>
      </w:r>
      <w:r>
        <w:rPr>
          <w:spacing w:val="-4"/>
        </w:rPr>
        <w:t>del</w:t>
      </w:r>
      <w:r>
        <w:rPr>
          <w:spacing w:val="-11"/>
        </w:rPr>
        <w:t> </w:t>
      </w:r>
      <w:r>
        <w:rPr>
          <w:spacing w:val="-4"/>
        </w:rPr>
        <w:t>titular</w:t>
      </w:r>
      <w:r>
        <w:rPr>
          <w:spacing w:val="-10"/>
        </w:rPr>
        <w:t> </w:t>
      </w:r>
      <w:r>
        <w:rPr>
          <w:spacing w:val="-4"/>
        </w:rPr>
        <w:t>y</w:t>
      </w:r>
      <w:r>
        <w:rPr>
          <w:spacing w:val="-16"/>
        </w:rPr>
        <w:t> </w:t>
      </w:r>
      <w:r>
        <w:rPr>
          <w:spacing w:val="-4"/>
        </w:rPr>
        <w:t>del</w:t>
      </w:r>
      <w:r>
        <w:rPr>
          <w:spacing w:val="-12"/>
        </w:rPr>
        <w:t> </w:t>
      </w:r>
      <w:r>
        <w:rPr>
          <w:spacing w:val="-4"/>
        </w:rPr>
        <w:t>personal</w:t>
      </w:r>
      <w:r>
        <w:rPr>
          <w:spacing w:val="-13"/>
        </w:rPr>
        <w:t> </w:t>
      </w:r>
      <w:r>
        <w:rPr>
          <w:spacing w:val="-4"/>
        </w:rPr>
        <w:t>de</w:t>
      </w:r>
      <w:r>
        <w:rPr>
          <w:spacing w:val="-12"/>
        </w:rPr>
        <w:t> </w:t>
      </w:r>
      <w:r>
        <w:rPr>
          <w:spacing w:val="-4"/>
        </w:rPr>
        <w:t>la</w:t>
      </w:r>
      <w:r>
        <w:rPr>
          <w:spacing w:val="-15"/>
        </w:rPr>
        <w:t> </w:t>
      </w:r>
      <w:r>
        <w:rPr>
          <w:spacing w:val="-4"/>
        </w:rPr>
        <w:t>Contraloría</w:t>
      </w:r>
      <w:r>
        <w:rPr>
          <w:spacing w:val="-13"/>
        </w:rPr>
        <w:t> </w:t>
      </w:r>
      <w:r>
        <w:rPr>
          <w:spacing w:val="-4"/>
        </w:rPr>
        <w:t>Interna del</w:t>
      </w:r>
      <w:r>
        <w:rPr>
          <w:spacing w:val="-16"/>
        </w:rPr>
        <w:t> </w:t>
      </w:r>
      <w:r>
        <w:rPr>
          <w:spacing w:val="-4"/>
        </w:rPr>
        <w:t>Tribunal</w:t>
      </w:r>
      <w:r>
        <w:rPr>
          <w:spacing w:val="-18"/>
        </w:rPr>
        <w:t> </w:t>
      </w:r>
      <w:r>
        <w:rPr>
          <w:spacing w:val="-4"/>
        </w:rPr>
        <w:t>estarán</w:t>
      </w:r>
      <w:r>
        <w:rPr>
          <w:spacing w:val="-20"/>
        </w:rPr>
        <w:t> </w:t>
      </w:r>
      <w:r>
        <w:rPr>
          <w:spacing w:val="-4"/>
        </w:rPr>
        <w:t>previstas</w:t>
      </w:r>
      <w:r>
        <w:rPr>
          <w:spacing w:val="-17"/>
        </w:rPr>
        <w:t> </w:t>
      </w:r>
      <w:r>
        <w:rPr>
          <w:spacing w:val="-4"/>
        </w:rPr>
        <w:t>en</w:t>
      </w:r>
      <w:r>
        <w:rPr>
          <w:spacing w:val="-18"/>
        </w:rPr>
        <w:t> </w:t>
      </w:r>
      <w:r>
        <w:rPr>
          <w:spacing w:val="-4"/>
        </w:rPr>
        <w:t>el</w:t>
      </w:r>
      <w:r>
        <w:rPr>
          <w:spacing w:val="-16"/>
        </w:rPr>
        <w:t> </w:t>
      </w:r>
      <w:r>
        <w:rPr>
          <w:spacing w:val="-4"/>
        </w:rPr>
        <w:t>Reglamento</w:t>
      </w:r>
      <w:r>
        <w:rPr>
          <w:spacing w:val="-17"/>
        </w:rPr>
        <w:t> </w:t>
      </w:r>
      <w:r>
        <w:rPr>
          <w:spacing w:val="-4"/>
        </w:rPr>
        <w:t>Interior</w:t>
      </w:r>
      <w:r>
        <w:rPr>
          <w:spacing w:val="-18"/>
        </w:rPr>
        <w:t> </w:t>
      </w:r>
      <w:r>
        <w:rPr>
          <w:spacing w:val="-4"/>
        </w:rPr>
        <w:t>del</w:t>
      </w:r>
      <w:r>
        <w:rPr>
          <w:spacing w:val="-16"/>
        </w:rPr>
        <w:t> </w:t>
      </w:r>
      <w:r>
        <w:rPr>
          <w:spacing w:val="-4"/>
        </w:rPr>
        <w:t>Tribunal.</w:t>
      </w:r>
    </w:p>
    <w:p>
      <w:pPr>
        <w:pStyle w:val="BodyText"/>
        <w:spacing w:before="2"/>
      </w:pPr>
    </w:p>
    <w:p>
      <w:pPr>
        <w:pStyle w:val="Heading1"/>
        <w:jc w:val="both"/>
      </w:pPr>
      <w:r>
        <w:rPr>
          <w:w w:val="90"/>
        </w:rPr>
        <w:t>(ADICIONADO</w:t>
      </w:r>
      <w:r>
        <w:rPr>
          <w:spacing w:val="4"/>
        </w:rPr>
        <w:t> </w:t>
      </w:r>
      <w:r>
        <w:rPr>
          <w:w w:val="90"/>
        </w:rPr>
        <w:t>[N.</w:t>
      </w:r>
      <w:r>
        <w:rPr>
          <w:spacing w:val="4"/>
        </w:rPr>
        <w:t> </w:t>
      </w:r>
      <w:r>
        <w:rPr>
          <w:w w:val="90"/>
        </w:rPr>
        <w:t>DE</w:t>
      </w:r>
      <w:r>
        <w:rPr>
          <w:spacing w:val="8"/>
        </w:rPr>
        <w:t> </w:t>
      </w:r>
      <w:r>
        <w:rPr>
          <w:w w:val="90"/>
        </w:rPr>
        <w:t>E.</w:t>
      </w:r>
      <w:r>
        <w:rPr>
          <w:spacing w:val="6"/>
        </w:rPr>
        <w:t> </w:t>
      </w:r>
      <w:r>
        <w:rPr>
          <w:w w:val="90"/>
        </w:rPr>
        <w:t>REUBICADO],</w:t>
      </w:r>
      <w:r>
        <w:rPr>
          <w:spacing w:val="6"/>
        </w:rPr>
        <w:t> </w:t>
      </w:r>
      <w:r>
        <w:rPr>
          <w:w w:val="90"/>
        </w:rPr>
        <w:t>P.O.</w:t>
      </w:r>
      <w:r>
        <w:rPr>
          <w:spacing w:val="7"/>
        </w:rPr>
        <w:t> </w:t>
      </w:r>
      <w:r>
        <w:rPr>
          <w:w w:val="90"/>
        </w:rPr>
        <w:t>13</w:t>
      </w:r>
      <w:r>
        <w:rPr>
          <w:spacing w:val="2"/>
        </w:rPr>
        <w:t> </w:t>
      </w:r>
      <w:r>
        <w:rPr>
          <w:w w:val="90"/>
        </w:rPr>
        <w:t>DE</w:t>
      </w:r>
      <w:r>
        <w:rPr>
          <w:spacing w:val="5"/>
        </w:rPr>
        <w:t> </w:t>
      </w:r>
      <w:r>
        <w:rPr>
          <w:w w:val="90"/>
        </w:rPr>
        <w:t>MAYO</w:t>
      </w:r>
      <w:r>
        <w:rPr>
          <w:spacing w:val="2"/>
        </w:rPr>
        <w:t> </w:t>
      </w:r>
      <w:r>
        <w:rPr>
          <w:w w:val="90"/>
        </w:rPr>
        <w:t>DE</w:t>
      </w:r>
      <w:r>
        <w:rPr>
          <w:spacing w:val="8"/>
        </w:rPr>
        <w:t> </w:t>
      </w:r>
      <w:r>
        <w:rPr>
          <w:spacing w:val="-2"/>
          <w:w w:val="90"/>
        </w:rPr>
        <w:t>2019)</w:t>
      </w:r>
    </w:p>
    <w:p>
      <w:pPr>
        <w:pStyle w:val="BodyText"/>
        <w:spacing w:line="242" w:lineRule="auto" w:before="2"/>
        <w:ind w:left="982" w:right="979"/>
        <w:jc w:val="both"/>
      </w:pPr>
      <w:r>
        <w:rPr/>
        <w:t>Las</w:t>
      </w:r>
      <w:r>
        <w:rPr>
          <w:spacing w:val="-11"/>
        </w:rPr>
        <w:t> </w:t>
      </w:r>
      <w:r>
        <w:rPr/>
        <w:t>licencias</w:t>
      </w:r>
      <w:r>
        <w:rPr>
          <w:spacing w:val="-11"/>
        </w:rPr>
        <w:t> </w:t>
      </w:r>
      <w:r>
        <w:rPr/>
        <w:t>de</w:t>
      </w:r>
      <w:r>
        <w:rPr>
          <w:spacing w:val="-12"/>
        </w:rPr>
        <w:t> </w:t>
      </w:r>
      <w:r>
        <w:rPr/>
        <w:t>los</w:t>
      </w:r>
      <w:r>
        <w:rPr>
          <w:spacing w:val="-10"/>
        </w:rPr>
        <w:t> </w:t>
      </w:r>
      <w:r>
        <w:rPr/>
        <w:t>magistrados</w:t>
      </w:r>
      <w:r>
        <w:rPr>
          <w:spacing w:val="-12"/>
        </w:rPr>
        <w:t> </w:t>
      </w:r>
      <w:r>
        <w:rPr/>
        <w:t>que</w:t>
      </w:r>
      <w:r>
        <w:rPr>
          <w:spacing w:val="-9"/>
        </w:rPr>
        <w:t> </w:t>
      </w:r>
      <w:r>
        <w:rPr/>
        <w:t>no</w:t>
      </w:r>
      <w:r>
        <w:rPr>
          <w:spacing w:val="-13"/>
        </w:rPr>
        <w:t> </w:t>
      </w:r>
      <w:r>
        <w:rPr/>
        <w:t>excedan</w:t>
      </w:r>
      <w:r>
        <w:rPr>
          <w:spacing w:val="-12"/>
        </w:rPr>
        <w:t> </w:t>
      </w:r>
      <w:r>
        <w:rPr/>
        <w:t>de</w:t>
      </w:r>
      <w:r>
        <w:rPr>
          <w:spacing w:val="-9"/>
        </w:rPr>
        <w:t> </w:t>
      </w:r>
      <w:r>
        <w:rPr/>
        <w:t>tres</w:t>
      </w:r>
      <w:r>
        <w:rPr>
          <w:spacing w:val="-9"/>
        </w:rPr>
        <w:t> </w:t>
      </w:r>
      <w:r>
        <w:rPr/>
        <w:t>meses,</w:t>
      </w:r>
      <w:r>
        <w:rPr>
          <w:spacing w:val="-11"/>
        </w:rPr>
        <w:t> </w:t>
      </w:r>
      <w:r>
        <w:rPr/>
        <w:t>las</w:t>
      </w:r>
      <w:r>
        <w:rPr>
          <w:spacing w:val="-9"/>
        </w:rPr>
        <w:t> </w:t>
      </w:r>
      <w:r>
        <w:rPr/>
        <w:t>concederá</w:t>
      </w:r>
      <w:r>
        <w:rPr>
          <w:spacing w:val="-12"/>
        </w:rPr>
        <w:t> </w:t>
      </w:r>
      <w:r>
        <w:rPr/>
        <w:t>el Pleno del Tribunal, sin que puedan coincidir las de dos o más magistrados. Los magistrados</w:t>
      </w:r>
      <w:r>
        <w:rPr>
          <w:spacing w:val="-19"/>
        </w:rPr>
        <w:t> </w:t>
      </w:r>
      <w:r>
        <w:rPr/>
        <w:t>serán</w:t>
      </w:r>
      <w:r>
        <w:rPr>
          <w:spacing w:val="-20"/>
        </w:rPr>
        <w:t> </w:t>
      </w:r>
      <w:r>
        <w:rPr/>
        <w:t>suplidos</w:t>
      </w:r>
      <w:r>
        <w:rPr>
          <w:spacing w:val="-17"/>
        </w:rPr>
        <w:t> </w:t>
      </w:r>
      <w:r>
        <w:rPr/>
        <w:t>en</w:t>
      </w:r>
      <w:r>
        <w:rPr>
          <w:spacing w:val="-19"/>
        </w:rPr>
        <w:t> </w:t>
      </w:r>
      <w:r>
        <w:rPr/>
        <w:t>sus</w:t>
      </w:r>
      <w:r>
        <w:rPr>
          <w:spacing w:val="-19"/>
        </w:rPr>
        <w:t> </w:t>
      </w:r>
      <w:r>
        <w:rPr/>
        <w:t>faltas</w:t>
      </w:r>
      <w:r>
        <w:rPr>
          <w:spacing w:val="-18"/>
        </w:rPr>
        <w:t> </w:t>
      </w:r>
      <w:r>
        <w:rPr/>
        <w:t>temporales</w:t>
      </w:r>
      <w:r>
        <w:rPr>
          <w:spacing w:val="-19"/>
        </w:rPr>
        <w:t> </w:t>
      </w:r>
      <w:r>
        <w:rPr/>
        <w:t>por</w:t>
      </w:r>
      <w:r>
        <w:rPr>
          <w:spacing w:val="-19"/>
        </w:rPr>
        <w:t> </w:t>
      </w:r>
      <w:r>
        <w:rPr/>
        <w:t>el</w:t>
      </w:r>
      <w:r>
        <w:rPr>
          <w:spacing w:val="-20"/>
        </w:rPr>
        <w:t> </w:t>
      </w:r>
      <w:r>
        <w:rPr/>
        <w:t>Secretario</w:t>
      </w:r>
      <w:r>
        <w:rPr>
          <w:spacing w:val="-18"/>
        </w:rPr>
        <w:t> </w:t>
      </w:r>
      <w:r>
        <w:rPr/>
        <w:t>General</w:t>
      </w:r>
      <w:r>
        <w:rPr>
          <w:spacing w:val="-18"/>
        </w:rPr>
        <w:t> </w:t>
      </w:r>
      <w:r>
        <w:rPr/>
        <w:t>de </w:t>
      </w:r>
      <w:r>
        <w:rPr>
          <w:spacing w:val="-2"/>
        </w:rPr>
        <w:t>Acuerdos;</w:t>
      </w:r>
      <w:r>
        <w:rPr>
          <w:spacing w:val="-18"/>
        </w:rPr>
        <w:t> </w:t>
      </w:r>
      <w:r>
        <w:rPr>
          <w:spacing w:val="-2"/>
        </w:rPr>
        <w:t>la</w:t>
      </w:r>
      <w:r>
        <w:rPr>
          <w:spacing w:val="-17"/>
        </w:rPr>
        <w:t> </w:t>
      </w:r>
      <w:r>
        <w:rPr>
          <w:spacing w:val="-2"/>
        </w:rPr>
        <w:t>del</w:t>
      </w:r>
      <w:r>
        <w:rPr>
          <w:spacing w:val="-17"/>
        </w:rPr>
        <w:t> </w:t>
      </w:r>
      <w:r>
        <w:rPr>
          <w:spacing w:val="-2"/>
        </w:rPr>
        <w:t>Presidente</w:t>
      </w:r>
      <w:r>
        <w:rPr>
          <w:spacing w:val="-18"/>
        </w:rPr>
        <w:t> </w:t>
      </w:r>
      <w:r>
        <w:rPr>
          <w:spacing w:val="-2"/>
        </w:rPr>
        <w:t>por</w:t>
      </w:r>
      <w:r>
        <w:rPr>
          <w:spacing w:val="-17"/>
        </w:rPr>
        <w:t> </w:t>
      </w:r>
      <w:r>
        <w:rPr>
          <w:spacing w:val="-2"/>
        </w:rPr>
        <w:t>el</w:t>
      </w:r>
      <w:r>
        <w:rPr>
          <w:spacing w:val="-18"/>
        </w:rPr>
        <w:t> </w:t>
      </w:r>
      <w:r>
        <w:rPr>
          <w:spacing w:val="-2"/>
        </w:rPr>
        <w:t>segundo</w:t>
      </w:r>
      <w:r>
        <w:rPr>
          <w:spacing w:val="-17"/>
        </w:rPr>
        <w:t> </w:t>
      </w:r>
      <w:r>
        <w:rPr>
          <w:spacing w:val="-2"/>
        </w:rPr>
        <w:t>Magistrado</w:t>
      </w:r>
      <w:r>
        <w:rPr>
          <w:spacing w:val="-17"/>
        </w:rPr>
        <w:t> </w:t>
      </w:r>
      <w:r>
        <w:rPr>
          <w:spacing w:val="-2"/>
        </w:rPr>
        <w:t>y</w:t>
      </w:r>
      <w:r>
        <w:rPr>
          <w:spacing w:val="-18"/>
        </w:rPr>
        <w:t> </w:t>
      </w:r>
      <w:r>
        <w:rPr>
          <w:spacing w:val="-2"/>
        </w:rPr>
        <w:t>en</w:t>
      </w:r>
      <w:r>
        <w:rPr>
          <w:spacing w:val="-17"/>
        </w:rPr>
        <w:t> </w:t>
      </w:r>
      <w:r>
        <w:rPr>
          <w:spacing w:val="-2"/>
        </w:rPr>
        <w:t>las</w:t>
      </w:r>
      <w:r>
        <w:rPr>
          <w:spacing w:val="-17"/>
        </w:rPr>
        <w:t> </w:t>
      </w:r>
      <w:r>
        <w:rPr>
          <w:spacing w:val="-2"/>
        </w:rPr>
        <w:t>faltas</w:t>
      </w:r>
      <w:r>
        <w:rPr>
          <w:spacing w:val="-18"/>
        </w:rPr>
        <w:t> </w:t>
      </w:r>
      <w:r>
        <w:rPr>
          <w:spacing w:val="-2"/>
        </w:rPr>
        <w:t>definitivas</w:t>
      </w:r>
      <w:r>
        <w:rPr>
          <w:spacing w:val="-17"/>
        </w:rPr>
        <w:t> </w:t>
      </w:r>
      <w:r>
        <w:rPr>
          <w:spacing w:val="-2"/>
        </w:rPr>
        <w:t>se </w:t>
      </w:r>
      <w:r>
        <w:rPr/>
        <w:t>hará del conocimiento del Senado de la República, para que haga nueva </w:t>
      </w:r>
      <w:r>
        <w:rPr>
          <w:spacing w:val="-2"/>
        </w:rPr>
        <w:t>designación.</w:t>
      </w:r>
    </w:p>
    <w:p>
      <w:pPr>
        <w:pStyle w:val="BodyText"/>
        <w:spacing w:before="1"/>
      </w:pPr>
    </w:p>
    <w:p>
      <w:pPr>
        <w:pStyle w:val="Heading1"/>
        <w:jc w:val="both"/>
      </w:pPr>
      <w:r>
        <w:rPr>
          <w:w w:val="90"/>
        </w:rPr>
        <w:t>(ADICIONADO</w:t>
      </w:r>
      <w:r>
        <w:rPr>
          <w:spacing w:val="4"/>
        </w:rPr>
        <w:t> </w:t>
      </w:r>
      <w:r>
        <w:rPr>
          <w:w w:val="90"/>
        </w:rPr>
        <w:t>[N.</w:t>
      </w:r>
      <w:r>
        <w:rPr>
          <w:spacing w:val="4"/>
        </w:rPr>
        <w:t> </w:t>
      </w:r>
      <w:r>
        <w:rPr>
          <w:w w:val="90"/>
        </w:rPr>
        <w:t>DE</w:t>
      </w:r>
      <w:r>
        <w:rPr>
          <w:spacing w:val="8"/>
        </w:rPr>
        <w:t> </w:t>
      </w:r>
      <w:r>
        <w:rPr>
          <w:w w:val="90"/>
        </w:rPr>
        <w:t>E.</w:t>
      </w:r>
      <w:r>
        <w:rPr>
          <w:spacing w:val="6"/>
        </w:rPr>
        <w:t> </w:t>
      </w:r>
      <w:r>
        <w:rPr>
          <w:w w:val="90"/>
        </w:rPr>
        <w:t>REUBICADO],</w:t>
      </w:r>
      <w:r>
        <w:rPr>
          <w:spacing w:val="6"/>
        </w:rPr>
        <w:t> </w:t>
      </w:r>
      <w:r>
        <w:rPr>
          <w:w w:val="90"/>
        </w:rPr>
        <w:t>P.O.</w:t>
      </w:r>
      <w:r>
        <w:rPr>
          <w:spacing w:val="7"/>
        </w:rPr>
        <w:t> </w:t>
      </w:r>
      <w:r>
        <w:rPr>
          <w:w w:val="90"/>
        </w:rPr>
        <w:t>13</w:t>
      </w:r>
      <w:r>
        <w:rPr>
          <w:spacing w:val="2"/>
        </w:rPr>
        <w:t> </w:t>
      </w:r>
      <w:r>
        <w:rPr>
          <w:w w:val="90"/>
        </w:rPr>
        <w:t>DE</w:t>
      </w:r>
      <w:r>
        <w:rPr>
          <w:spacing w:val="5"/>
        </w:rPr>
        <w:t> </w:t>
      </w:r>
      <w:r>
        <w:rPr>
          <w:w w:val="90"/>
        </w:rPr>
        <w:t>MAYO</w:t>
      </w:r>
      <w:r>
        <w:rPr>
          <w:spacing w:val="2"/>
        </w:rPr>
        <w:t> </w:t>
      </w:r>
      <w:r>
        <w:rPr>
          <w:w w:val="90"/>
        </w:rPr>
        <w:t>DE</w:t>
      </w:r>
      <w:r>
        <w:rPr>
          <w:spacing w:val="8"/>
        </w:rPr>
        <w:t> </w:t>
      </w:r>
      <w:r>
        <w:rPr>
          <w:spacing w:val="-2"/>
          <w:w w:val="90"/>
        </w:rPr>
        <w:t>2019)</w:t>
      </w:r>
    </w:p>
    <w:p>
      <w:pPr>
        <w:pStyle w:val="BodyText"/>
        <w:spacing w:line="242" w:lineRule="auto" w:before="2"/>
        <w:ind w:left="982" w:right="978"/>
        <w:jc w:val="both"/>
      </w:pPr>
      <w:r>
        <w:rPr>
          <w:spacing w:val="-4"/>
        </w:rPr>
        <w:t>La</w:t>
      </w:r>
      <w:r>
        <w:rPr>
          <w:spacing w:val="-14"/>
        </w:rPr>
        <w:t> </w:t>
      </w:r>
      <w:r>
        <w:rPr>
          <w:spacing w:val="-4"/>
        </w:rPr>
        <w:t>remuneración</w:t>
      </w:r>
      <w:r>
        <w:rPr>
          <w:spacing w:val="-13"/>
        </w:rPr>
        <w:t> </w:t>
      </w:r>
      <w:r>
        <w:rPr>
          <w:spacing w:val="-4"/>
        </w:rPr>
        <w:t>de</w:t>
      </w:r>
      <w:r>
        <w:rPr>
          <w:spacing w:val="-11"/>
        </w:rPr>
        <w:t> </w:t>
      </w:r>
      <w:r>
        <w:rPr>
          <w:spacing w:val="-4"/>
        </w:rPr>
        <w:t>los</w:t>
      </w:r>
      <w:r>
        <w:rPr>
          <w:spacing w:val="-11"/>
        </w:rPr>
        <w:t> </w:t>
      </w:r>
      <w:r>
        <w:rPr>
          <w:spacing w:val="-4"/>
        </w:rPr>
        <w:t>magistrados</w:t>
      </w:r>
      <w:r>
        <w:rPr>
          <w:spacing w:val="-14"/>
        </w:rPr>
        <w:t> </w:t>
      </w:r>
      <w:r>
        <w:rPr>
          <w:spacing w:val="-4"/>
        </w:rPr>
        <w:t>será</w:t>
      </w:r>
      <w:r>
        <w:rPr>
          <w:spacing w:val="-14"/>
        </w:rPr>
        <w:t> </w:t>
      </w:r>
      <w:r>
        <w:rPr>
          <w:spacing w:val="-4"/>
        </w:rPr>
        <w:t>establecida</w:t>
      </w:r>
      <w:r>
        <w:rPr>
          <w:spacing w:val="-14"/>
        </w:rPr>
        <w:t> </w:t>
      </w:r>
      <w:r>
        <w:rPr>
          <w:spacing w:val="-4"/>
        </w:rPr>
        <w:t>en</w:t>
      </w:r>
      <w:r>
        <w:rPr>
          <w:spacing w:val="-14"/>
        </w:rPr>
        <w:t> </w:t>
      </w:r>
      <w:r>
        <w:rPr>
          <w:spacing w:val="-4"/>
        </w:rPr>
        <w:t>el</w:t>
      </w:r>
      <w:r>
        <w:rPr>
          <w:spacing w:val="-12"/>
        </w:rPr>
        <w:t> </w:t>
      </w:r>
      <w:r>
        <w:rPr>
          <w:spacing w:val="-4"/>
        </w:rPr>
        <w:t>Presupuesto</w:t>
      </w:r>
      <w:r>
        <w:rPr>
          <w:spacing w:val="-15"/>
        </w:rPr>
        <w:t> </w:t>
      </w:r>
      <w:r>
        <w:rPr>
          <w:spacing w:val="-4"/>
        </w:rPr>
        <w:t>de</w:t>
      </w:r>
      <w:r>
        <w:rPr>
          <w:spacing w:val="-14"/>
        </w:rPr>
        <w:t> </w:t>
      </w:r>
      <w:r>
        <w:rPr>
          <w:spacing w:val="-4"/>
        </w:rPr>
        <w:t>Egresos </w:t>
      </w:r>
      <w:r>
        <w:rPr/>
        <w:t>del</w:t>
      </w:r>
      <w:r>
        <w:rPr>
          <w:spacing w:val="-13"/>
        </w:rPr>
        <w:t> </w:t>
      </w:r>
      <w:r>
        <w:rPr/>
        <w:t>Estado,</w:t>
      </w:r>
      <w:r>
        <w:rPr>
          <w:spacing w:val="-14"/>
        </w:rPr>
        <w:t> </w:t>
      </w:r>
      <w:r>
        <w:rPr/>
        <w:t>la</w:t>
      </w:r>
      <w:r>
        <w:rPr>
          <w:spacing w:val="-15"/>
        </w:rPr>
        <w:t> </w:t>
      </w:r>
      <w:r>
        <w:rPr/>
        <w:t>cual</w:t>
      </w:r>
      <w:r>
        <w:rPr>
          <w:spacing w:val="-13"/>
        </w:rPr>
        <w:t> </w:t>
      </w:r>
      <w:r>
        <w:rPr/>
        <w:t>no</w:t>
      </w:r>
      <w:r>
        <w:rPr>
          <w:spacing w:val="-18"/>
        </w:rPr>
        <w:t> </w:t>
      </w:r>
      <w:r>
        <w:rPr/>
        <w:t>podrá</w:t>
      </w:r>
      <w:r>
        <w:rPr>
          <w:spacing w:val="-15"/>
        </w:rPr>
        <w:t> </w:t>
      </w:r>
      <w:r>
        <w:rPr/>
        <w:t>disminuirse</w:t>
      </w:r>
      <w:r>
        <w:rPr>
          <w:spacing w:val="-15"/>
        </w:rPr>
        <w:t> </w:t>
      </w:r>
      <w:r>
        <w:rPr/>
        <w:t>durante</w:t>
      </w:r>
      <w:r>
        <w:rPr>
          <w:spacing w:val="-12"/>
        </w:rPr>
        <w:t> </w:t>
      </w:r>
      <w:r>
        <w:rPr/>
        <w:t>el</w:t>
      </w:r>
      <w:r>
        <w:rPr>
          <w:spacing w:val="-15"/>
        </w:rPr>
        <w:t> </w:t>
      </w:r>
      <w:r>
        <w:rPr/>
        <w:t>ejercicio</w:t>
      </w:r>
      <w:r>
        <w:rPr>
          <w:spacing w:val="-16"/>
        </w:rPr>
        <w:t> </w:t>
      </w:r>
      <w:r>
        <w:rPr/>
        <w:t>de</w:t>
      </w:r>
      <w:r>
        <w:rPr>
          <w:spacing w:val="-15"/>
        </w:rPr>
        <w:t> </w:t>
      </w:r>
      <w:r>
        <w:rPr/>
        <w:t>su</w:t>
      </w:r>
      <w:r>
        <w:rPr>
          <w:spacing w:val="-15"/>
        </w:rPr>
        <w:t> </w:t>
      </w:r>
      <w:r>
        <w:rPr/>
        <w:t>cargo.</w:t>
      </w:r>
    </w:p>
    <w:p>
      <w:pPr>
        <w:pStyle w:val="BodyText"/>
        <w:spacing w:before="4"/>
      </w:pPr>
    </w:p>
    <w:p>
      <w:pPr>
        <w:pStyle w:val="BodyText"/>
        <w:ind w:left="982"/>
      </w:pPr>
      <w:r>
        <w:rPr>
          <w:spacing w:val="-6"/>
        </w:rPr>
        <w:t>ARTÍCULO</w:t>
      </w:r>
      <w:r>
        <w:rPr>
          <w:spacing w:val="-14"/>
        </w:rPr>
        <w:t> </w:t>
      </w:r>
      <w:r>
        <w:rPr>
          <w:spacing w:val="-6"/>
        </w:rPr>
        <w:t>355.-</w:t>
      </w:r>
      <w:r>
        <w:rPr>
          <w:spacing w:val="-10"/>
        </w:rPr>
        <w:t> </w:t>
      </w:r>
      <w:r>
        <w:rPr>
          <w:spacing w:val="-6"/>
        </w:rPr>
        <w:t>El</w:t>
      </w:r>
      <w:r>
        <w:rPr>
          <w:spacing w:val="-11"/>
        </w:rPr>
        <w:t> </w:t>
      </w:r>
      <w:r>
        <w:rPr>
          <w:spacing w:val="-6"/>
        </w:rPr>
        <w:t>Tribunal</w:t>
      </w:r>
      <w:r>
        <w:rPr>
          <w:spacing w:val="-12"/>
        </w:rPr>
        <w:t> </w:t>
      </w:r>
      <w:r>
        <w:rPr>
          <w:spacing w:val="-6"/>
        </w:rPr>
        <w:t>es</w:t>
      </w:r>
      <w:r>
        <w:rPr>
          <w:spacing w:val="-13"/>
        </w:rPr>
        <w:t> </w:t>
      </w:r>
      <w:r>
        <w:rPr>
          <w:spacing w:val="-6"/>
        </w:rPr>
        <w:t>competente</w:t>
      </w:r>
      <w:r>
        <w:rPr>
          <w:spacing w:val="-12"/>
        </w:rPr>
        <w:t> </w:t>
      </w:r>
      <w:r>
        <w:rPr>
          <w:spacing w:val="-6"/>
        </w:rPr>
        <w:t>para</w:t>
      </w:r>
      <w:r>
        <w:rPr>
          <w:spacing w:val="-13"/>
        </w:rPr>
        <w:t> </w:t>
      </w:r>
      <w:r>
        <w:rPr>
          <w:spacing w:val="-6"/>
        </w:rPr>
        <w:t>conocer</w:t>
      </w:r>
      <w:r>
        <w:rPr>
          <w:spacing w:val="-13"/>
        </w:rPr>
        <w:t> </w:t>
      </w:r>
      <w:r>
        <w:rPr>
          <w:spacing w:val="-6"/>
        </w:rPr>
        <w:t>de:</w:t>
      </w:r>
    </w:p>
    <w:p>
      <w:pPr>
        <w:pStyle w:val="BodyText"/>
        <w:spacing w:before="2"/>
      </w:pPr>
    </w:p>
    <w:p>
      <w:pPr>
        <w:pStyle w:val="ListParagraph"/>
        <w:numPr>
          <w:ilvl w:val="0"/>
          <w:numId w:val="162"/>
        </w:numPr>
        <w:tabs>
          <w:tab w:pos="1154" w:val="left" w:leader="none"/>
        </w:tabs>
        <w:spacing w:line="240" w:lineRule="auto" w:before="1" w:after="0"/>
        <w:ind w:left="1154" w:right="0" w:hanging="172"/>
        <w:jc w:val="left"/>
        <w:rPr>
          <w:sz w:val="22"/>
        </w:rPr>
      </w:pPr>
      <w:r>
        <w:rPr>
          <w:spacing w:val="-2"/>
          <w:sz w:val="22"/>
        </w:rPr>
        <w:t>Recursos</w:t>
      </w:r>
      <w:r>
        <w:rPr>
          <w:spacing w:val="-10"/>
          <w:sz w:val="22"/>
        </w:rPr>
        <w:t> </w:t>
      </w:r>
      <w:r>
        <w:rPr>
          <w:spacing w:val="-2"/>
          <w:sz w:val="22"/>
        </w:rPr>
        <w:t>de</w:t>
      </w:r>
      <w:r>
        <w:rPr>
          <w:spacing w:val="-9"/>
          <w:sz w:val="22"/>
        </w:rPr>
        <w:t> </w:t>
      </w:r>
      <w:r>
        <w:rPr>
          <w:spacing w:val="-2"/>
          <w:sz w:val="22"/>
        </w:rPr>
        <w:t>apelación</w:t>
      </w:r>
      <w:r>
        <w:rPr>
          <w:spacing w:val="-8"/>
          <w:sz w:val="22"/>
        </w:rPr>
        <w:t> </w:t>
      </w:r>
      <w:r>
        <w:rPr>
          <w:spacing w:val="-2"/>
          <w:sz w:val="22"/>
        </w:rPr>
        <w:t>en</w:t>
      </w:r>
      <w:r>
        <w:rPr>
          <w:spacing w:val="-12"/>
          <w:sz w:val="22"/>
        </w:rPr>
        <w:t> </w:t>
      </w:r>
      <w:r>
        <w:rPr>
          <w:spacing w:val="-2"/>
          <w:sz w:val="22"/>
        </w:rPr>
        <w:t>contra</w:t>
      </w:r>
      <w:r>
        <w:rPr>
          <w:spacing w:val="-9"/>
          <w:sz w:val="22"/>
        </w:rPr>
        <w:t> </w:t>
      </w:r>
      <w:r>
        <w:rPr>
          <w:spacing w:val="-2"/>
          <w:sz w:val="22"/>
        </w:rPr>
        <w:t>actos</w:t>
      </w:r>
      <w:r>
        <w:rPr>
          <w:spacing w:val="-9"/>
          <w:sz w:val="22"/>
        </w:rPr>
        <w:t> </w:t>
      </w:r>
      <w:r>
        <w:rPr>
          <w:spacing w:val="-2"/>
          <w:sz w:val="22"/>
        </w:rPr>
        <w:t>o</w:t>
      </w:r>
      <w:r>
        <w:rPr>
          <w:spacing w:val="-11"/>
          <w:sz w:val="22"/>
        </w:rPr>
        <w:t> </w:t>
      </w:r>
      <w:r>
        <w:rPr>
          <w:spacing w:val="-2"/>
          <w:sz w:val="22"/>
        </w:rPr>
        <w:t>resoluciones</w:t>
      </w:r>
      <w:r>
        <w:rPr>
          <w:spacing w:val="-9"/>
          <w:sz w:val="22"/>
        </w:rPr>
        <w:t> </w:t>
      </w:r>
      <w:r>
        <w:rPr>
          <w:spacing w:val="-2"/>
          <w:sz w:val="22"/>
        </w:rPr>
        <w:t>del</w:t>
      </w:r>
      <w:r>
        <w:rPr>
          <w:spacing w:val="-10"/>
          <w:sz w:val="22"/>
        </w:rPr>
        <w:t> </w:t>
      </w:r>
      <w:r>
        <w:rPr>
          <w:spacing w:val="-2"/>
          <w:sz w:val="22"/>
        </w:rPr>
        <w:t>Consejo;</w:t>
      </w:r>
    </w:p>
    <w:p>
      <w:pPr>
        <w:pStyle w:val="BodyText"/>
        <w:spacing w:before="5"/>
      </w:pPr>
    </w:p>
    <w:p>
      <w:pPr>
        <w:pStyle w:val="ListParagraph"/>
        <w:numPr>
          <w:ilvl w:val="0"/>
          <w:numId w:val="162"/>
        </w:numPr>
        <w:tabs>
          <w:tab w:pos="1226" w:val="left" w:leader="none"/>
        </w:tabs>
        <w:spacing w:line="242" w:lineRule="auto" w:before="0" w:after="0"/>
        <w:ind w:left="982" w:right="982" w:firstLine="0"/>
        <w:jc w:val="left"/>
        <w:rPr>
          <w:sz w:val="22"/>
        </w:rPr>
      </w:pPr>
      <w:r>
        <w:rPr>
          <w:sz w:val="22"/>
        </w:rPr>
        <w:t>Recursos</w:t>
      </w:r>
      <w:r>
        <w:rPr>
          <w:spacing w:val="-8"/>
          <w:sz w:val="22"/>
        </w:rPr>
        <w:t> </w:t>
      </w:r>
      <w:r>
        <w:rPr>
          <w:sz w:val="22"/>
        </w:rPr>
        <w:t>de</w:t>
      </w:r>
      <w:r>
        <w:rPr>
          <w:spacing w:val="-8"/>
          <w:sz w:val="22"/>
        </w:rPr>
        <w:t> </w:t>
      </w:r>
      <w:r>
        <w:rPr>
          <w:sz w:val="22"/>
        </w:rPr>
        <w:t>inconformidad,</w:t>
      </w:r>
      <w:r>
        <w:rPr>
          <w:spacing w:val="-9"/>
          <w:sz w:val="22"/>
        </w:rPr>
        <w:t> </w:t>
      </w:r>
      <w:r>
        <w:rPr>
          <w:sz w:val="22"/>
        </w:rPr>
        <w:t>contra</w:t>
      </w:r>
      <w:r>
        <w:rPr>
          <w:spacing w:val="-5"/>
          <w:sz w:val="22"/>
        </w:rPr>
        <w:t> </w:t>
      </w:r>
      <w:r>
        <w:rPr>
          <w:sz w:val="22"/>
        </w:rPr>
        <w:t>los</w:t>
      </w:r>
      <w:r>
        <w:rPr>
          <w:spacing w:val="-10"/>
          <w:sz w:val="22"/>
        </w:rPr>
        <w:t> </w:t>
      </w:r>
      <w:r>
        <w:rPr>
          <w:sz w:val="22"/>
        </w:rPr>
        <w:t>resultados</w:t>
      </w:r>
      <w:r>
        <w:rPr>
          <w:spacing w:val="-8"/>
          <w:sz w:val="22"/>
        </w:rPr>
        <w:t> </w:t>
      </w:r>
      <w:r>
        <w:rPr>
          <w:sz w:val="22"/>
        </w:rPr>
        <w:t>consignados</w:t>
      </w:r>
      <w:r>
        <w:rPr>
          <w:spacing w:val="-8"/>
          <w:sz w:val="22"/>
        </w:rPr>
        <w:t> </w:t>
      </w:r>
      <w:r>
        <w:rPr>
          <w:sz w:val="22"/>
        </w:rPr>
        <w:t>en</w:t>
      </w:r>
      <w:r>
        <w:rPr>
          <w:spacing w:val="-5"/>
          <w:sz w:val="22"/>
        </w:rPr>
        <w:t> </w:t>
      </w:r>
      <w:r>
        <w:rPr>
          <w:sz w:val="22"/>
        </w:rPr>
        <w:t>las</w:t>
      </w:r>
      <w:r>
        <w:rPr>
          <w:spacing w:val="-8"/>
          <w:sz w:val="22"/>
        </w:rPr>
        <w:t> </w:t>
      </w:r>
      <w:r>
        <w:rPr>
          <w:sz w:val="22"/>
        </w:rPr>
        <w:t>actas</w:t>
      </w:r>
      <w:r>
        <w:rPr>
          <w:spacing w:val="-7"/>
          <w:sz w:val="22"/>
        </w:rPr>
        <w:t> </w:t>
      </w:r>
      <w:r>
        <w:rPr>
          <w:sz w:val="22"/>
        </w:rPr>
        <w:t>de cómputo</w:t>
      </w:r>
      <w:r>
        <w:rPr>
          <w:spacing w:val="-3"/>
          <w:sz w:val="22"/>
        </w:rPr>
        <w:t> </w:t>
      </w:r>
      <w:r>
        <w:rPr>
          <w:sz w:val="22"/>
        </w:rPr>
        <w:t>municipal o</w:t>
      </w:r>
      <w:r>
        <w:rPr>
          <w:spacing w:val="-3"/>
          <w:sz w:val="22"/>
        </w:rPr>
        <w:t> </w:t>
      </w:r>
      <w:r>
        <w:rPr>
          <w:sz w:val="22"/>
        </w:rPr>
        <w:t>distrital;</w:t>
      </w:r>
    </w:p>
    <w:p>
      <w:pPr>
        <w:pStyle w:val="BodyText"/>
        <w:spacing w:before="1"/>
      </w:pPr>
    </w:p>
    <w:p>
      <w:pPr>
        <w:pStyle w:val="ListParagraph"/>
        <w:numPr>
          <w:ilvl w:val="0"/>
          <w:numId w:val="162"/>
        </w:numPr>
        <w:tabs>
          <w:tab w:pos="1260" w:val="left" w:leader="none"/>
        </w:tabs>
        <w:spacing w:line="242" w:lineRule="auto" w:before="0" w:after="0"/>
        <w:ind w:left="982" w:right="983" w:firstLine="0"/>
        <w:jc w:val="left"/>
        <w:rPr>
          <w:sz w:val="22"/>
        </w:rPr>
      </w:pPr>
      <w:r>
        <w:rPr>
          <w:sz w:val="22"/>
        </w:rPr>
        <w:t>Recursos</w:t>
      </w:r>
      <w:r>
        <w:rPr>
          <w:spacing w:val="-12"/>
          <w:sz w:val="22"/>
        </w:rPr>
        <w:t> </w:t>
      </w:r>
      <w:r>
        <w:rPr>
          <w:sz w:val="22"/>
        </w:rPr>
        <w:t>de</w:t>
      </w:r>
      <w:r>
        <w:rPr>
          <w:spacing w:val="-11"/>
          <w:sz w:val="22"/>
        </w:rPr>
        <w:t> </w:t>
      </w:r>
      <w:r>
        <w:rPr>
          <w:sz w:val="22"/>
        </w:rPr>
        <w:t>nulidad,</w:t>
      </w:r>
      <w:r>
        <w:rPr>
          <w:spacing w:val="-11"/>
          <w:sz w:val="22"/>
        </w:rPr>
        <w:t> </w:t>
      </w:r>
      <w:r>
        <w:rPr>
          <w:sz w:val="22"/>
        </w:rPr>
        <w:t>para</w:t>
      </w:r>
      <w:r>
        <w:rPr>
          <w:spacing w:val="-12"/>
          <w:sz w:val="22"/>
        </w:rPr>
        <w:t> </w:t>
      </w:r>
      <w:r>
        <w:rPr>
          <w:sz w:val="22"/>
        </w:rPr>
        <w:t>anular</w:t>
      </w:r>
      <w:r>
        <w:rPr>
          <w:spacing w:val="-11"/>
          <w:sz w:val="22"/>
        </w:rPr>
        <w:t> </w:t>
      </w:r>
      <w:r>
        <w:rPr>
          <w:sz w:val="22"/>
        </w:rPr>
        <w:t>la</w:t>
      </w:r>
      <w:r>
        <w:rPr>
          <w:spacing w:val="-9"/>
          <w:sz w:val="22"/>
        </w:rPr>
        <w:t> </w:t>
      </w:r>
      <w:r>
        <w:rPr>
          <w:sz w:val="22"/>
        </w:rPr>
        <w:t>votación</w:t>
      </w:r>
      <w:r>
        <w:rPr>
          <w:spacing w:val="-10"/>
          <w:sz w:val="22"/>
        </w:rPr>
        <w:t> </w:t>
      </w:r>
      <w:r>
        <w:rPr>
          <w:sz w:val="22"/>
        </w:rPr>
        <w:t>recibida</w:t>
      </w:r>
      <w:r>
        <w:rPr>
          <w:spacing w:val="-12"/>
          <w:sz w:val="22"/>
        </w:rPr>
        <w:t> </w:t>
      </w:r>
      <w:r>
        <w:rPr>
          <w:sz w:val="22"/>
        </w:rPr>
        <w:t>en</w:t>
      </w:r>
      <w:r>
        <w:rPr>
          <w:spacing w:val="-12"/>
          <w:sz w:val="22"/>
        </w:rPr>
        <w:t> </w:t>
      </w:r>
      <w:r>
        <w:rPr>
          <w:sz w:val="22"/>
        </w:rPr>
        <w:t>una</w:t>
      </w:r>
      <w:r>
        <w:rPr>
          <w:spacing w:val="-14"/>
          <w:sz w:val="22"/>
        </w:rPr>
        <w:t> </w:t>
      </w:r>
      <w:r>
        <w:rPr>
          <w:sz w:val="22"/>
        </w:rPr>
        <w:t>casilla</w:t>
      </w:r>
      <w:r>
        <w:rPr>
          <w:spacing w:val="-9"/>
          <w:sz w:val="22"/>
        </w:rPr>
        <w:t> </w:t>
      </w:r>
      <w:r>
        <w:rPr>
          <w:sz w:val="22"/>
        </w:rPr>
        <w:t>o</w:t>
      </w:r>
      <w:r>
        <w:rPr>
          <w:spacing w:val="-10"/>
          <w:sz w:val="22"/>
        </w:rPr>
        <w:t> </w:t>
      </w:r>
      <w:r>
        <w:rPr>
          <w:sz w:val="22"/>
        </w:rPr>
        <w:t>declarar la nulidad de una elección;</w:t>
      </w:r>
    </w:p>
    <w:p>
      <w:pPr>
        <w:pStyle w:val="BodyText"/>
        <w:spacing w:before="4"/>
      </w:pPr>
    </w:p>
    <w:p>
      <w:pPr>
        <w:pStyle w:val="ListParagraph"/>
        <w:numPr>
          <w:ilvl w:val="0"/>
          <w:numId w:val="162"/>
        </w:numPr>
        <w:tabs>
          <w:tab w:pos="1306" w:val="left" w:leader="none"/>
        </w:tabs>
        <w:spacing w:line="240" w:lineRule="auto" w:before="0" w:after="0"/>
        <w:ind w:left="1306" w:right="0" w:hanging="324"/>
        <w:jc w:val="left"/>
        <w:rPr>
          <w:sz w:val="22"/>
        </w:rPr>
      </w:pPr>
      <w:r>
        <w:rPr>
          <w:spacing w:val="-4"/>
          <w:sz w:val="22"/>
        </w:rPr>
        <w:t>Recursos</w:t>
      </w:r>
      <w:r>
        <w:rPr>
          <w:spacing w:val="-17"/>
          <w:sz w:val="22"/>
        </w:rPr>
        <w:t> </w:t>
      </w:r>
      <w:r>
        <w:rPr>
          <w:spacing w:val="-4"/>
          <w:sz w:val="22"/>
        </w:rPr>
        <w:t>de</w:t>
      </w:r>
      <w:r>
        <w:rPr>
          <w:spacing w:val="-17"/>
          <w:sz w:val="22"/>
        </w:rPr>
        <w:t> </w:t>
      </w:r>
      <w:r>
        <w:rPr>
          <w:spacing w:val="-4"/>
          <w:sz w:val="22"/>
        </w:rPr>
        <w:t>revisión</w:t>
      </w:r>
      <w:r>
        <w:rPr>
          <w:spacing w:val="-15"/>
          <w:sz w:val="22"/>
        </w:rPr>
        <w:t> </w:t>
      </w:r>
      <w:r>
        <w:rPr>
          <w:spacing w:val="-4"/>
          <w:sz w:val="22"/>
        </w:rPr>
        <w:t>del</w:t>
      </w:r>
      <w:r>
        <w:rPr>
          <w:spacing w:val="-17"/>
          <w:sz w:val="22"/>
        </w:rPr>
        <w:t> </w:t>
      </w:r>
      <w:r>
        <w:rPr>
          <w:spacing w:val="-4"/>
          <w:sz w:val="22"/>
        </w:rPr>
        <w:t>Procedimiento</w:t>
      </w:r>
      <w:r>
        <w:rPr>
          <w:spacing w:val="-15"/>
          <w:sz w:val="22"/>
        </w:rPr>
        <w:t> </w:t>
      </w:r>
      <w:r>
        <w:rPr>
          <w:spacing w:val="-4"/>
          <w:sz w:val="22"/>
        </w:rPr>
        <w:t>Especial</w:t>
      </w:r>
      <w:r>
        <w:rPr>
          <w:spacing w:val="-15"/>
          <w:sz w:val="22"/>
        </w:rPr>
        <w:t> </w:t>
      </w:r>
      <w:r>
        <w:rPr>
          <w:spacing w:val="-4"/>
          <w:sz w:val="22"/>
        </w:rPr>
        <w:t>Sancionador;</w:t>
      </w:r>
    </w:p>
    <w:p>
      <w:pPr>
        <w:pStyle w:val="BodyText"/>
        <w:spacing w:before="3"/>
      </w:pPr>
    </w:p>
    <w:p>
      <w:pPr>
        <w:pStyle w:val="ListParagraph"/>
        <w:numPr>
          <w:ilvl w:val="0"/>
          <w:numId w:val="162"/>
        </w:numPr>
        <w:tabs>
          <w:tab w:pos="1256" w:val="left" w:leader="none"/>
        </w:tabs>
        <w:spacing w:line="240" w:lineRule="auto" w:before="0" w:after="0"/>
        <w:ind w:left="1256" w:right="0" w:hanging="274"/>
        <w:jc w:val="left"/>
        <w:rPr>
          <w:sz w:val="22"/>
        </w:rPr>
      </w:pPr>
      <w:r>
        <w:rPr>
          <w:spacing w:val="-2"/>
          <w:sz w:val="22"/>
        </w:rPr>
        <w:t>La</w:t>
      </w:r>
      <w:r>
        <w:rPr>
          <w:spacing w:val="-17"/>
          <w:sz w:val="22"/>
        </w:rPr>
        <w:t> </w:t>
      </w:r>
      <w:r>
        <w:rPr>
          <w:spacing w:val="-2"/>
          <w:sz w:val="22"/>
        </w:rPr>
        <w:t>resolución</w:t>
      </w:r>
      <w:r>
        <w:rPr>
          <w:spacing w:val="-17"/>
          <w:sz w:val="22"/>
        </w:rPr>
        <w:t> </w:t>
      </w:r>
      <w:r>
        <w:rPr>
          <w:spacing w:val="-2"/>
          <w:sz w:val="22"/>
        </w:rPr>
        <w:t>de</w:t>
      </w:r>
      <w:r>
        <w:rPr>
          <w:spacing w:val="-17"/>
          <w:sz w:val="22"/>
        </w:rPr>
        <w:t> </w:t>
      </w:r>
      <w:r>
        <w:rPr>
          <w:spacing w:val="-2"/>
          <w:sz w:val="22"/>
        </w:rPr>
        <w:t>procedimientos</w:t>
      </w:r>
      <w:r>
        <w:rPr>
          <w:spacing w:val="-15"/>
          <w:sz w:val="22"/>
        </w:rPr>
        <w:t> </w:t>
      </w:r>
      <w:r>
        <w:rPr>
          <w:spacing w:val="-2"/>
          <w:sz w:val="22"/>
        </w:rPr>
        <w:t>especiales</w:t>
      </w:r>
      <w:r>
        <w:rPr>
          <w:spacing w:val="-10"/>
          <w:sz w:val="22"/>
        </w:rPr>
        <w:t> </w:t>
      </w:r>
      <w:r>
        <w:rPr>
          <w:spacing w:val="-2"/>
          <w:sz w:val="22"/>
        </w:rPr>
        <w:t>sancionadores,</w:t>
      </w:r>
      <w:r>
        <w:rPr>
          <w:spacing w:val="-12"/>
          <w:sz w:val="22"/>
        </w:rPr>
        <w:t> </w:t>
      </w:r>
      <w:r>
        <w:rPr>
          <w:spacing w:val="-10"/>
          <w:sz w:val="22"/>
        </w:rPr>
        <w:t>y</w:t>
      </w:r>
    </w:p>
    <w:p>
      <w:pPr>
        <w:pStyle w:val="BodyText"/>
        <w:spacing w:before="5"/>
      </w:pPr>
    </w:p>
    <w:p>
      <w:pPr>
        <w:pStyle w:val="ListParagraph"/>
        <w:numPr>
          <w:ilvl w:val="0"/>
          <w:numId w:val="162"/>
        </w:numPr>
        <w:tabs>
          <w:tab w:pos="1306" w:val="left" w:leader="none"/>
        </w:tabs>
        <w:spacing w:line="240" w:lineRule="auto" w:before="0" w:after="0"/>
        <w:ind w:left="1306" w:right="0" w:hanging="324"/>
        <w:jc w:val="left"/>
        <w:rPr>
          <w:sz w:val="22"/>
        </w:rPr>
      </w:pPr>
      <w:r>
        <w:rPr>
          <w:spacing w:val="-4"/>
          <w:sz w:val="22"/>
        </w:rPr>
        <w:t>Las</w:t>
      </w:r>
      <w:r>
        <w:rPr>
          <w:spacing w:val="-9"/>
          <w:sz w:val="22"/>
        </w:rPr>
        <w:t> </w:t>
      </w:r>
      <w:r>
        <w:rPr>
          <w:spacing w:val="-4"/>
          <w:sz w:val="22"/>
        </w:rPr>
        <w:t>demás</w:t>
      </w:r>
      <w:r>
        <w:rPr>
          <w:spacing w:val="-11"/>
          <w:sz w:val="22"/>
        </w:rPr>
        <w:t> </w:t>
      </w:r>
      <w:r>
        <w:rPr>
          <w:spacing w:val="-4"/>
          <w:sz w:val="22"/>
        </w:rPr>
        <w:t>atribuciones</w:t>
      </w:r>
      <w:r>
        <w:rPr>
          <w:spacing w:val="-11"/>
          <w:sz w:val="22"/>
        </w:rPr>
        <w:t> </w:t>
      </w:r>
      <w:r>
        <w:rPr>
          <w:spacing w:val="-4"/>
          <w:sz w:val="22"/>
        </w:rPr>
        <w:t>que</w:t>
      </w:r>
      <w:r>
        <w:rPr>
          <w:spacing w:val="-10"/>
          <w:sz w:val="22"/>
        </w:rPr>
        <w:t> </w:t>
      </w:r>
      <w:r>
        <w:rPr>
          <w:spacing w:val="-4"/>
          <w:sz w:val="22"/>
        </w:rPr>
        <w:t>este</w:t>
      </w:r>
      <w:r>
        <w:rPr>
          <w:spacing w:val="-15"/>
          <w:sz w:val="22"/>
        </w:rPr>
        <w:t> </w:t>
      </w:r>
      <w:r>
        <w:rPr>
          <w:spacing w:val="-4"/>
          <w:sz w:val="22"/>
        </w:rPr>
        <w:t>Código</w:t>
      </w:r>
      <w:r>
        <w:rPr>
          <w:spacing w:val="-11"/>
          <w:sz w:val="22"/>
        </w:rPr>
        <w:t> </w:t>
      </w:r>
      <w:r>
        <w:rPr>
          <w:spacing w:val="-4"/>
          <w:sz w:val="22"/>
        </w:rPr>
        <w:t>y</w:t>
      </w:r>
      <w:r>
        <w:rPr>
          <w:spacing w:val="-10"/>
          <w:sz w:val="22"/>
        </w:rPr>
        <w:t> </w:t>
      </w:r>
      <w:r>
        <w:rPr>
          <w:spacing w:val="-4"/>
          <w:sz w:val="22"/>
        </w:rPr>
        <w:t>las</w:t>
      </w:r>
      <w:r>
        <w:rPr>
          <w:spacing w:val="-11"/>
          <w:sz w:val="22"/>
        </w:rPr>
        <w:t> </w:t>
      </w:r>
      <w:r>
        <w:rPr>
          <w:spacing w:val="-4"/>
          <w:sz w:val="22"/>
        </w:rPr>
        <w:t>leyes</w:t>
      </w:r>
      <w:r>
        <w:rPr>
          <w:spacing w:val="-11"/>
          <w:sz w:val="22"/>
        </w:rPr>
        <w:t> </w:t>
      </w:r>
      <w:r>
        <w:rPr>
          <w:spacing w:val="-4"/>
          <w:sz w:val="22"/>
        </w:rPr>
        <w:t>le</w:t>
      </w:r>
      <w:r>
        <w:rPr>
          <w:spacing w:val="-12"/>
          <w:sz w:val="22"/>
        </w:rPr>
        <w:t> </w:t>
      </w:r>
      <w:r>
        <w:rPr>
          <w:spacing w:val="-4"/>
          <w:sz w:val="22"/>
        </w:rPr>
        <w:t>confieran.</w:t>
      </w:r>
    </w:p>
    <w:p>
      <w:pPr>
        <w:pStyle w:val="BodyText"/>
        <w:spacing w:before="6"/>
      </w:pPr>
    </w:p>
    <w:p>
      <w:pPr>
        <w:pStyle w:val="BodyText"/>
        <w:ind w:left="982" w:right="975"/>
      </w:pPr>
      <w:r>
        <w:rPr/>
        <w:t>Todas</w:t>
      </w:r>
      <w:r>
        <w:rPr>
          <w:spacing w:val="-14"/>
        </w:rPr>
        <w:t> </w:t>
      </w:r>
      <w:r>
        <w:rPr/>
        <w:t>las</w:t>
      </w:r>
      <w:r>
        <w:rPr>
          <w:spacing w:val="-13"/>
        </w:rPr>
        <w:t> </w:t>
      </w:r>
      <w:r>
        <w:rPr/>
        <w:t>sesiones</w:t>
      </w:r>
      <w:r>
        <w:rPr>
          <w:spacing w:val="-13"/>
        </w:rPr>
        <w:t> </w:t>
      </w:r>
      <w:r>
        <w:rPr/>
        <w:t>del</w:t>
      </w:r>
      <w:r>
        <w:rPr>
          <w:spacing w:val="-13"/>
        </w:rPr>
        <w:t> </w:t>
      </w:r>
      <w:r>
        <w:rPr/>
        <w:t>Tribunal</w:t>
      </w:r>
      <w:r>
        <w:rPr>
          <w:spacing w:val="-15"/>
        </w:rPr>
        <w:t> </w:t>
      </w:r>
      <w:r>
        <w:rPr/>
        <w:t>serán</w:t>
      </w:r>
      <w:r>
        <w:rPr>
          <w:spacing w:val="-13"/>
        </w:rPr>
        <w:t> </w:t>
      </w:r>
      <w:r>
        <w:rPr/>
        <w:t>públicas</w:t>
      </w:r>
      <w:r>
        <w:rPr>
          <w:spacing w:val="-11"/>
        </w:rPr>
        <w:t> </w:t>
      </w:r>
      <w:r>
        <w:rPr/>
        <w:t>y</w:t>
      </w:r>
      <w:r>
        <w:rPr>
          <w:spacing w:val="-15"/>
        </w:rPr>
        <w:t> </w:t>
      </w:r>
      <w:r>
        <w:rPr/>
        <w:t>sus</w:t>
      </w:r>
      <w:r>
        <w:rPr>
          <w:spacing w:val="-13"/>
        </w:rPr>
        <w:t> </w:t>
      </w:r>
      <w:r>
        <w:rPr/>
        <w:t>resoluciones</w:t>
      </w:r>
      <w:r>
        <w:rPr>
          <w:spacing w:val="-13"/>
        </w:rPr>
        <w:t> </w:t>
      </w:r>
      <w:r>
        <w:rPr/>
        <w:t>se</w:t>
      </w:r>
      <w:r>
        <w:rPr>
          <w:spacing w:val="-12"/>
        </w:rPr>
        <w:t> </w:t>
      </w:r>
      <w:r>
        <w:rPr/>
        <w:t>tomaran</w:t>
      </w:r>
      <w:r>
        <w:rPr>
          <w:spacing w:val="-13"/>
        </w:rPr>
        <w:t> </w:t>
      </w:r>
      <w:r>
        <w:rPr/>
        <w:t>por mayoría</w:t>
      </w:r>
      <w:r>
        <w:rPr>
          <w:spacing w:val="-11"/>
        </w:rPr>
        <w:t> </w:t>
      </w:r>
      <w:r>
        <w:rPr/>
        <w:t>de</w:t>
      </w:r>
      <w:r>
        <w:rPr>
          <w:spacing w:val="-14"/>
        </w:rPr>
        <w:t> </w:t>
      </w:r>
      <w:r>
        <w:rPr/>
        <w:t>votos,</w:t>
      </w:r>
      <w:r>
        <w:rPr>
          <w:spacing w:val="-13"/>
        </w:rPr>
        <w:t> </w:t>
      </w:r>
      <w:r>
        <w:rPr/>
        <w:t>en</w:t>
      </w:r>
      <w:r>
        <w:rPr>
          <w:spacing w:val="-12"/>
        </w:rPr>
        <w:t> </w:t>
      </w:r>
      <w:r>
        <w:rPr/>
        <w:t>términos</w:t>
      </w:r>
      <w:r>
        <w:rPr>
          <w:spacing w:val="-13"/>
        </w:rPr>
        <w:t> </w:t>
      </w:r>
      <w:r>
        <w:rPr/>
        <w:t>de</w:t>
      </w:r>
      <w:r>
        <w:rPr>
          <w:spacing w:val="-14"/>
        </w:rPr>
        <w:t> </w:t>
      </w:r>
      <w:r>
        <w:rPr/>
        <w:t>lo</w:t>
      </w:r>
      <w:r>
        <w:rPr>
          <w:spacing w:val="-14"/>
        </w:rPr>
        <w:t> </w:t>
      </w:r>
      <w:r>
        <w:rPr/>
        <w:t>que</w:t>
      </w:r>
      <w:r>
        <w:rPr>
          <w:spacing w:val="-14"/>
        </w:rPr>
        <w:t> </w:t>
      </w:r>
      <w:r>
        <w:rPr/>
        <w:t>disponga</w:t>
      </w:r>
      <w:r>
        <w:rPr>
          <w:spacing w:val="-13"/>
        </w:rPr>
        <w:t> </w:t>
      </w:r>
      <w:r>
        <w:rPr/>
        <w:t>su</w:t>
      </w:r>
      <w:r>
        <w:rPr>
          <w:spacing w:val="-14"/>
        </w:rPr>
        <w:t> </w:t>
      </w:r>
      <w:r>
        <w:rPr/>
        <w:t>Reglamento.</w:t>
      </w:r>
    </w:p>
    <w:p>
      <w:pPr>
        <w:pStyle w:val="BodyText"/>
        <w:spacing w:before="6"/>
      </w:pPr>
    </w:p>
    <w:p>
      <w:pPr>
        <w:pStyle w:val="BodyText"/>
        <w:ind w:left="982"/>
      </w:pPr>
      <w:r>
        <w:rPr>
          <w:w w:val="90"/>
        </w:rPr>
        <w:t>ARTÍCULO</w:t>
      </w:r>
      <w:r>
        <w:rPr>
          <w:spacing w:val="2"/>
        </w:rPr>
        <w:t> </w:t>
      </w:r>
      <w:r>
        <w:rPr>
          <w:w w:val="90"/>
        </w:rPr>
        <w:t>356.-</w:t>
      </w:r>
      <w:r>
        <w:rPr>
          <w:spacing w:val="5"/>
        </w:rPr>
        <w:t> </w:t>
      </w:r>
      <w:r>
        <w:rPr>
          <w:w w:val="90"/>
        </w:rPr>
        <w:t>Son</w:t>
      </w:r>
      <w:r>
        <w:rPr>
          <w:spacing w:val="3"/>
        </w:rPr>
        <w:t> </w:t>
      </w:r>
      <w:r>
        <w:rPr>
          <w:w w:val="90"/>
        </w:rPr>
        <w:t>atribuciones</w:t>
      </w:r>
      <w:r>
        <w:rPr>
          <w:spacing w:val="7"/>
        </w:rPr>
        <w:t> </w:t>
      </w:r>
      <w:r>
        <w:rPr>
          <w:w w:val="90"/>
        </w:rPr>
        <w:t>del</w:t>
      </w:r>
      <w:r>
        <w:rPr>
          <w:spacing w:val="5"/>
        </w:rPr>
        <w:t> </w:t>
      </w:r>
      <w:r>
        <w:rPr>
          <w:w w:val="90"/>
        </w:rPr>
        <w:t>Pleno</w:t>
      </w:r>
      <w:r>
        <w:rPr>
          <w:spacing w:val="3"/>
        </w:rPr>
        <w:t> </w:t>
      </w:r>
      <w:r>
        <w:rPr>
          <w:w w:val="90"/>
        </w:rPr>
        <w:t>del</w:t>
      </w:r>
      <w:r>
        <w:rPr>
          <w:spacing w:val="6"/>
        </w:rPr>
        <w:t> </w:t>
      </w:r>
      <w:r>
        <w:rPr>
          <w:w w:val="90"/>
        </w:rPr>
        <w:t>Tribunal,</w:t>
      </w:r>
      <w:r>
        <w:rPr>
          <w:spacing w:val="7"/>
        </w:rPr>
        <w:t> </w:t>
      </w:r>
      <w:r>
        <w:rPr>
          <w:w w:val="90"/>
        </w:rPr>
        <w:t>las</w:t>
      </w:r>
      <w:r>
        <w:rPr>
          <w:spacing w:val="4"/>
        </w:rPr>
        <w:t> </w:t>
      </w:r>
      <w:r>
        <w:rPr>
          <w:spacing w:val="-2"/>
          <w:w w:val="90"/>
        </w:rPr>
        <w:t>siguientes:</w:t>
      </w:r>
    </w:p>
    <w:p>
      <w:pPr>
        <w:pStyle w:val="BodyText"/>
        <w:spacing w:before="5"/>
      </w:pPr>
    </w:p>
    <w:p>
      <w:pPr>
        <w:pStyle w:val="ListParagraph"/>
        <w:numPr>
          <w:ilvl w:val="0"/>
          <w:numId w:val="163"/>
        </w:numPr>
        <w:tabs>
          <w:tab w:pos="1154" w:val="left" w:leader="none"/>
        </w:tabs>
        <w:spacing w:line="240" w:lineRule="auto" w:before="1" w:after="0"/>
        <w:ind w:left="1154" w:right="0" w:hanging="172"/>
        <w:jc w:val="left"/>
        <w:rPr>
          <w:sz w:val="22"/>
        </w:rPr>
      </w:pPr>
      <w:r>
        <w:rPr>
          <w:spacing w:val="-6"/>
          <w:sz w:val="22"/>
        </w:rPr>
        <w:t>Designar</w:t>
      </w:r>
      <w:r>
        <w:rPr>
          <w:spacing w:val="-9"/>
          <w:sz w:val="22"/>
        </w:rPr>
        <w:t> </w:t>
      </w:r>
      <w:r>
        <w:rPr>
          <w:spacing w:val="-6"/>
          <w:sz w:val="22"/>
        </w:rPr>
        <w:t>al</w:t>
      </w:r>
      <w:r>
        <w:rPr>
          <w:spacing w:val="-7"/>
          <w:sz w:val="22"/>
        </w:rPr>
        <w:t> </w:t>
      </w:r>
      <w:r>
        <w:rPr>
          <w:spacing w:val="-6"/>
          <w:sz w:val="22"/>
        </w:rPr>
        <w:t>Presidente</w:t>
      </w:r>
      <w:r>
        <w:rPr>
          <w:spacing w:val="-5"/>
          <w:sz w:val="22"/>
        </w:rPr>
        <w:t> </w:t>
      </w:r>
      <w:r>
        <w:rPr>
          <w:spacing w:val="-6"/>
          <w:sz w:val="22"/>
        </w:rPr>
        <w:t>del</w:t>
      </w:r>
      <w:r>
        <w:rPr>
          <w:spacing w:val="-7"/>
          <w:sz w:val="22"/>
        </w:rPr>
        <w:t> </w:t>
      </w:r>
      <w:r>
        <w:rPr>
          <w:spacing w:val="-6"/>
          <w:sz w:val="22"/>
        </w:rPr>
        <w:t>Tribunal;</w:t>
      </w:r>
    </w:p>
    <w:p>
      <w:pPr>
        <w:pStyle w:val="BodyText"/>
        <w:spacing w:before="5"/>
      </w:pPr>
    </w:p>
    <w:p>
      <w:pPr>
        <w:pStyle w:val="ListParagraph"/>
        <w:numPr>
          <w:ilvl w:val="0"/>
          <w:numId w:val="163"/>
        </w:numPr>
        <w:tabs>
          <w:tab w:pos="1250" w:val="left" w:leader="none"/>
        </w:tabs>
        <w:spacing w:line="240" w:lineRule="auto" w:before="1" w:after="0"/>
        <w:ind w:left="982" w:right="980" w:firstLine="0"/>
        <w:jc w:val="both"/>
        <w:rPr>
          <w:sz w:val="22"/>
        </w:rPr>
      </w:pPr>
      <w:r>
        <w:rPr>
          <w:sz w:val="22"/>
        </w:rPr>
        <w:t>Conceder licencias a los Magistrados hasta por tres meses existiendo causa </w:t>
      </w:r>
      <w:r>
        <w:rPr>
          <w:spacing w:val="-4"/>
          <w:sz w:val="22"/>
        </w:rPr>
        <w:t>justificada,</w:t>
      </w:r>
      <w:r>
        <w:rPr>
          <w:spacing w:val="-10"/>
          <w:sz w:val="22"/>
        </w:rPr>
        <w:t> </w:t>
      </w:r>
      <w:r>
        <w:rPr>
          <w:spacing w:val="-4"/>
          <w:sz w:val="22"/>
        </w:rPr>
        <w:t>y,</w:t>
      </w:r>
      <w:r>
        <w:rPr>
          <w:spacing w:val="-11"/>
          <w:sz w:val="22"/>
        </w:rPr>
        <w:t> </w:t>
      </w:r>
      <w:r>
        <w:rPr>
          <w:spacing w:val="-4"/>
          <w:sz w:val="22"/>
        </w:rPr>
        <w:t>en</w:t>
      </w:r>
      <w:r>
        <w:rPr>
          <w:spacing w:val="-11"/>
          <w:sz w:val="22"/>
        </w:rPr>
        <w:t> </w:t>
      </w:r>
      <w:r>
        <w:rPr>
          <w:spacing w:val="-4"/>
          <w:sz w:val="22"/>
        </w:rPr>
        <w:t>los</w:t>
      </w:r>
      <w:r>
        <w:rPr>
          <w:spacing w:val="-11"/>
          <w:sz w:val="22"/>
        </w:rPr>
        <w:t> </w:t>
      </w:r>
      <w:r>
        <w:rPr>
          <w:spacing w:val="-4"/>
          <w:sz w:val="22"/>
        </w:rPr>
        <w:t>términos</w:t>
      </w:r>
      <w:r>
        <w:rPr>
          <w:spacing w:val="-11"/>
          <w:sz w:val="22"/>
        </w:rPr>
        <w:t> </w:t>
      </w:r>
      <w:r>
        <w:rPr>
          <w:spacing w:val="-4"/>
          <w:sz w:val="22"/>
        </w:rPr>
        <w:t>aplicables,</w:t>
      </w:r>
      <w:r>
        <w:rPr>
          <w:spacing w:val="-11"/>
          <w:sz w:val="22"/>
        </w:rPr>
        <w:t> </w:t>
      </w:r>
      <w:r>
        <w:rPr>
          <w:spacing w:val="-4"/>
          <w:sz w:val="22"/>
        </w:rPr>
        <w:t>a</w:t>
      </w:r>
      <w:r>
        <w:rPr>
          <w:spacing w:val="-11"/>
          <w:sz w:val="22"/>
        </w:rPr>
        <w:t> </w:t>
      </w:r>
      <w:r>
        <w:rPr>
          <w:spacing w:val="-4"/>
          <w:sz w:val="22"/>
        </w:rPr>
        <w:t>los</w:t>
      </w:r>
      <w:r>
        <w:rPr>
          <w:spacing w:val="-11"/>
          <w:sz w:val="22"/>
        </w:rPr>
        <w:t> </w:t>
      </w:r>
      <w:r>
        <w:rPr>
          <w:spacing w:val="-4"/>
          <w:sz w:val="22"/>
        </w:rPr>
        <w:t>Secretarios</w:t>
      </w:r>
      <w:r>
        <w:rPr>
          <w:spacing w:val="-12"/>
          <w:sz w:val="22"/>
        </w:rPr>
        <w:t> </w:t>
      </w:r>
      <w:r>
        <w:rPr>
          <w:spacing w:val="-4"/>
          <w:sz w:val="22"/>
        </w:rPr>
        <w:t>de</w:t>
      </w:r>
      <w:r>
        <w:rPr>
          <w:spacing w:val="-11"/>
          <w:sz w:val="22"/>
        </w:rPr>
        <w:t> </w:t>
      </w:r>
      <w:r>
        <w:rPr>
          <w:spacing w:val="-4"/>
          <w:sz w:val="22"/>
        </w:rPr>
        <w:t>Estudio,</w:t>
      </w:r>
      <w:r>
        <w:rPr>
          <w:spacing w:val="-11"/>
          <w:sz w:val="22"/>
        </w:rPr>
        <w:t> </w:t>
      </w:r>
      <w:r>
        <w:rPr>
          <w:spacing w:val="-4"/>
          <w:sz w:val="22"/>
        </w:rPr>
        <w:t>al</w:t>
      </w:r>
      <w:r>
        <w:rPr>
          <w:spacing w:val="-11"/>
          <w:sz w:val="22"/>
        </w:rPr>
        <w:t> </w:t>
      </w:r>
      <w:r>
        <w:rPr>
          <w:spacing w:val="-4"/>
          <w:sz w:val="22"/>
        </w:rPr>
        <w:t>Secretario </w:t>
      </w:r>
      <w:r>
        <w:rPr>
          <w:sz w:val="22"/>
        </w:rPr>
        <w:t>General</w:t>
      </w:r>
      <w:r>
        <w:rPr>
          <w:spacing w:val="-20"/>
          <w:sz w:val="22"/>
        </w:rPr>
        <w:t> </w:t>
      </w:r>
      <w:r>
        <w:rPr>
          <w:sz w:val="22"/>
        </w:rPr>
        <w:t>de</w:t>
      </w:r>
      <w:r>
        <w:rPr>
          <w:spacing w:val="-19"/>
          <w:sz w:val="22"/>
        </w:rPr>
        <w:t> </w:t>
      </w:r>
      <w:r>
        <w:rPr>
          <w:sz w:val="22"/>
        </w:rPr>
        <w:t>Acuerdos</w:t>
      </w:r>
      <w:r>
        <w:rPr>
          <w:spacing w:val="-19"/>
          <w:sz w:val="22"/>
        </w:rPr>
        <w:t> </w:t>
      </w:r>
      <w:r>
        <w:rPr>
          <w:sz w:val="22"/>
        </w:rPr>
        <w:t>y</w:t>
      </w:r>
      <w:r>
        <w:rPr>
          <w:spacing w:val="-20"/>
          <w:sz w:val="22"/>
        </w:rPr>
        <w:t> </w:t>
      </w:r>
      <w:r>
        <w:rPr>
          <w:sz w:val="22"/>
        </w:rPr>
        <w:t>al</w:t>
      </w:r>
      <w:r>
        <w:rPr>
          <w:spacing w:val="-19"/>
          <w:sz w:val="22"/>
        </w:rPr>
        <w:t> </w:t>
      </w:r>
      <w:r>
        <w:rPr>
          <w:sz w:val="22"/>
        </w:rPr>
        <w:t>personal</w:t>
      </w:r>
      <w:r>
        <w:rPr>
          <w:spacing w:val="-20"/>
          <w:sz w:val="22"/>
        </w:rPr>
        <w:t> </w:t>
      </w:r>
      <w:r>
        <w:rPr>
          <w:sz w:val="22"/>
        </w:rPr>
        <w:t>administrativo</w:t>
      </w:r>
      <w:r>
        <w:rPr>
          <w:spacing w:val="-19"/>
          <w:sz w:val="22"/>
        </w:rPr>
        <w:t> </w:t>
      </w:r>
      <w:r>
        <w:rPr>
          <w:sz w:val="22"/>
        </w:rPr>
        <w:t>del</w:t>
      </w:r>
      <w:r>
        <w:rPr>
          <w:spacing w:val="-19"/>
          <w:sz w:val="22"/>
        </w:rPr>
        <w:t> </w:t>
      </w:r>
      <w:r>
        <w:rPr>
          <w:sz w:val="22"/>
        </w:rPr>
        <w:t>Tribunal;</w:t>
      </w:r>
    </w:p>
    <w:p>
      <w:pPr>
        <w:pStyle w:val="BodyText"/>
        <w:spacing w:before="7"/>
      </w:pPr>
    </w:p>
    <w:p>
      <w:pPr>
        <w:pStyle w:val="ListParagraph"/>
        <w:numPr>
          <w:ilvl w:val="0"/>
          <w:numId w:val="163"/>
        </w:numPr>
        <w:tabs>
          <w:tab w:pos="1253" w:val="left" w:leader="none"/>
        </w:tabs>
        <w:spacing w:line="484" w:lineRule="auto" w:before="1" w:after="0"/>
        <w:ind w:left="982" w:right="1348" w:firstLine="0"/>
        <w:jc w:val="left"/>
        <w:rPr>
          <w:sz w:val="22"/>
        </w:rPr>
      </w:pPr>
      <w:r>
        <w:rPr>
          <w:spacing w:val="-6"/>
          <w:sz w:val="22"/>
        </w:rPr>
        <w:t>Establecer</w:t>
      </w:r>
      <w:r>
        <w:rPr>
          <w:spacing w:val="-8"/>
          <w:sz w:val="22"/>
        </w:rPr>
        <w:t> </w:t>
      </w:r>
      <w:r>
        <w:rPr>
          <w:spacing w:val="-6"/>
          <w:sz w:val="22"/>
        </w:rPr>
        <w:t>las</w:t>
      </w:r>
      <w:r>
        <w:rPr>
          <w:spacing w:val="-11"/>
          <w:sz w:val="22"/>
        </w:rPr>
        <w:t> </w:t>
      </w:r>
      <w:r>
        <w:rPr>
          <w:spacing w:val="-6"/>
          <w:sz w:val="22"/>
        </w:rPr>
        <w:t>reglas</w:t>
      </w:r>
      <w:r>
        <w:rPr>
          <w:spacing w:val="-11"/>
          <w:sz w:val="22"/>
        </w:rPr>
        <w:t> </w:t>
      </w:r>
      <w:r>
        <w:rPr>
          <w:spacing w:val="-6"/>
          <w:sz w:val="22"/>
        </w:rPr>
        <w:t>para</w:t>
      </w:r>
      <w:r>
        <w:rPr>
          <w:spacing w:val="-12"/>
          <w:sz w:val="22"/>
        </w:rPr>
        <w:t> </w:t>
      </w:r>
      <w:r>
        <w:rPr>
          <w:spacing w:val="-6"/>
          <w:sz w:val="22"/>
        </w:rPr>
        <w:t>la</w:t>
      </w:r>
      <w:r>
        <w:rPr>
          <w:spacing w:val="-12"/>
          <w:sz w:val="22"/>
        </w:rPr>
        <w:t> </w:t>
      </w:r>
      <w:r>
        <w:rPr>
          <w:spacing w:val="-6"/>
          <w:sz w:val="22"/>
        </w:rPr>
        <w:t>distribución</w:t>
      </w:r>
      <w:r>
        <w:rPr>
          <w:spacing w:val="-13"/>
          <w:sz w:val="22"/>
        </w:rPr>
        <w:t> </w:t>
      </w:r>
      <w:r>
        <w:rPr>
          <w:spacing w:val="-6"/>
          <w:sz w:val="22"/>
        </w:rPr>
        <w:t>de</w:t>
      </w:r>
      <w:r>
        <w:rPr>
          <w:spacing w:val="-8"/>
          <w:sz w:val="22"/>
        </w:rPr>
        <w:t> </w:t>
      </w:r>
      <w:r>
        <w:rPr>
          <w:spacing w:val="-6"/>
          <w:sz w:val="22"/>
        </w:rPr>
        <w:t>los</w:t>
      </w:r>
      <w:r>
        <w:rPr>
          <w:spacing w:val="-12"/>
          <w:sz w:val="22"/>
        </w:rPr>
        <w:t> </w:t>
      </w:r>
      <w:r>
        <w:rPr>
          <w:spacing w:val="-6"/>
          <w:sz w:val="22"/>
        </w:rPr>
        <w:t>asuntos</w:t>
      </w:r>
      <w:r>
        <w:rPr>
          <w:spacing w:val="-11"/>
          <w:sz w:val="22"/>
        </w:rPr>
        <w:t> </w:t>
      </w:r>
      <w:r>
        <w:rPr>
          <w:spacing w:val="-6"/>
          <w:sz w:val="22"/>
        </w:rPr>
        <w:t>entre</w:t>
      </w:r>
      <w:r>
        <w:rPr>
          <w:spacing w:val="-12"/>
          <w:sz w:val="22"/>
        </w:rPr>
        <w:t> </w:t>
      </w:r>
      <w:r>
        <w:rPr>
          <w:spacing w:val="-6"/>
          <w:sz w:val="22"/>
        </w:rPr>
        <w:t>los</w:t>
      </w:r>
      <w:r>
        <w:rPr>
          <w:spacing w:val="-12"/>
          <w:sz w:val="22"/>
        </w:rPr>
        <w:t> </w:t>
      </w:r>
      <w:r>
        <w:rPr>
          <w:spacing w:val="-6"/>
          <w:sz w:val="22"/>
        </w:rPr>
        <w:t>Magistrados; </w:t>
      </w:r>
      <w:r>
        <w:rPr>
          <w:spacing w:val="-2"/>
          <w:sz w:val="22"/>
        </w:rPr>
        <w:t>(REFORMADO,</w:t>
      </w:r>
      <w:r>
        <w:rPr>
          <w:spacing w:val="-15"/>
          <w:sz w:val="22"/>
        </w:rPr>
        <w:t> </w:t>
      </w:r>
      <w:r>
        <w:rPr>
          <w:spacing w:val="-2"/>
          <w:sz w:val="22"/>
        </w:rPr>
        <w:t>P.O.</w:t>
      </w:r>
      <w:r>
        <w:rPr>
          <w:spacing w:val="-15"/>
          <w:sz w:val="22"/>
        </w:rPr>
        <w:t> </w:t>
      </w:r>
      <w:r>
        <w:rPr>
          <w:spacing w:val="-2"/>
          <w:sz w:val="22"/>
        </w:rPr>
        <w:t>9</w:t>
      </w:r>
      <w:r>
        <w:rPr>
          <w:spacing w:val="-18"/>
          <w:sz w:val="22"/>
        </w:rPr>
        <w:t> </w:t>
      </w:r>
      <w:r>
        <w:rPr>
          <w:spacing w:val="-2"/>
          <w:sz w:val="22"/>
        </w:rPr>
        <w:t>DE</w:t>
      </w:r>
      <w:r>
        <w:rPr>
          <w:spacing w:val="-16"/>
          <w:sz w:val="22"/>
        </w:rPr>
        <w:t> </w:t>
      </w:r>
      <w:r>
        <w:rPr>
          <w:spacing w:val="-2"/>
          <w:sz w:val="22"/>
        </w:rPr>
        <w:t>MAYO</w:t>
      </w:r>
      <w:r>
        <w:rPr>
          <w:spacing w:val="-18"/>
          <w:sz w:val="22"/>
        </w:rPr>
        <w:t> </w:t>
      </w:r>
      <w:r>
        <w:rPr>
          <w:spacing w:val="-2"/>
          <w:sz w:val="22"/>
        </w:rPr>
        <w:t>DE</w:t>
      </w:r>
      <w:r>
        <w:rPr>
          <w:spacing w:val="-14"/>
          <w:sz w:val="22"/>
        </w:rPr>
        <w:t> </w:t>
      </w:r>
      <w:r>
        <w:rPr>
          <w:spacing w:val="-2"/>
          <w:sz w:val="22"/>
        </w:rPr>
        <w:t>2022)</w:t>
      </w:r>
    </w:p>
    <w:p>
      <w:pPr>
        <w:pStyle w:val="ListParagraph"/>
        <w:spacing w:after="0" w:line="484"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63"/>
        </w:numPr>
        <w:tabs>
          <w:tab w:pos="1397" w:val="left" w:leader="none"/>
        </w:tabs>
        <w:spacing w:line="242" w:lineRule="auto" w:before="0" w:after="0"/>
        <w:ind w:left="982" w:right="977" w:firstLine="0"/>
        <w:jc w:val="both"/>
        <w:rPr>
          <w:sz w:val="22"/>
        </w:rPr>
      </w:pPr>
      <w:r>
        <w:rPr>
          <w:sz w:val="22"/>
        </w:rPr>
        <w:t>Nombrar al Secretario General de Acuerdos, al Contralor Interno, a los </w:t>
      </w:r>
      <w:r>
        <w:rPr>
          <w:spacing w:val="-4"/>
          <w:sz w:val="22"/>
        </w:rPr>
        <w:t>Secretarios</w:t>
      </w:r>
      <w:r>
        <w:rPr>
          <w:spacing w:val="-17"/>
          <w:sz w:val="22"/>
        </w:rPr>
        <w:t> </w:t>
      </w:r>
      <w:r>
        <w:rPr>
          <w:spacing w:val="-4"/>
          <w:sz w:val="22"/>
        </w:rPr>
        <w:t>de</w:t>
      </w:r>
      <w:r>
        <w:rPr>
          <w:spacing w:val="-17"/>
          <w:sz w:val="22"/>
        </w:rPr>
        <w:t> </w:t>
      </w:r>
      <w:r>
        <w:rPr>
          <w:spacing w:val="-4"/>
          <w:sz w:val="22"/>
        </w:rPr>
        <w:t>Estudio,</w:t>
      </w:r>
      <w:r>
        <w:rPr>
          <w:spacing w:val="-16"/>
          <w:sz w:val="22"/>
        </w:rPr>
        <w:t> </w:t>
      </w:r>
      <w:r>
        <w:rPr>
          <w:spacing w:val="-4"/>
          <w:sz w:val="22"/>
        </w:rPr>
        <w:t>Actuarios</w:t>
      </w:r>
      <w:r>
        <w:rPr>
          <w:spacing w:val="-15"/>
          <w:sz w:val="22"/>
        </w:rPr>
        <w:t> </w:t>
      </w:r>
      <w:r>
        <w:rPr>
          <w:spacing w:val="-4"/>
          <w:sz w:val="22"/>
        </w:rPr>
        <w:t>y</w:t>
      </w:r>
      <w:r>
        <w:rPr>
          <w:spacing w:val="-18"/>
          <w:sz w:val="22"/>
        </w:rPr>
        <w:t> </w:t>
      </w:r>
      <w:r>
        <w:rPr>
          <w:spacing w:val="-4"/>
          <w:sz w:val="22"/>
        </w:rPr>
        <w:t>al</w:t>
      </w:r>
      <w:r>
        <w:rPr>
          <w:spacing w:val="-17"/>
          <w:sz w:val="22"/>
        </w:rPr>
        <w:t> </w:t>
      </w:r>
      <w:r>
        <w:rPr>
          <w:spacing w:val="-4"/>
          <w:sz w:val="22"/>
        </w:rPr>
        <w:t>personal</w:t>
      </w:r>
      <w:r>
        <w:rPr>
          <w:spacing w:val="-15"/>
          <w:sz w:val="22"/>
        </w:rPr>
        <w:t> </w:t>
      </w:r>
      <w:r>
        <w:rPr>
          <w:spacing w:val="-4"/>
          <w:sz w:val="22"/>
        </w:rPr>
        <w:t>administrativo</w:t>
      </w:r>
      <w:r>
        <w:rPr>
          <w:spacing w:val="-17"/>
          <w:sz w:val="22"/>
        </w:rPr>
        <w:t> </w:t>
      </w:r>
      <w:r>
        <w:rPr>
          <w:spacing w:val="-4"/>
          <w:sz w:val="22"/>
        </w:rPr>
        <w:t>del</w:t>
      </w:r>
      <w:r>
        <w:rPr>
          <w:spacing w:val="-17"/>
          <w:sz w:val="22"/>
        </w:rPr>
        <w:t> </w:t>
      </w:r>
      <w:r>
        <w:rPr>
          <w:spacing w:val="-4"/>
          <w:sz w:val="22"/>
        </w:rPr>
        <w:t>Tribunal;</w:t>
      </w:r>
    </w:p>
    <w:p>
      <w:pPr>
        <w:pStyle w:val="BodyText"/>
        <w:spacing w:before="4"/>
      </w:pPr>
    </w:p>
    <w:p>
      <w:pPr>
        <w:pStyle w:val="ListParagraph"/>
        <w:numPr>
          <w:ilvl w:val="0"/>
          <w:numId w:val="163"/>
        </w:numPr>
        <w:tabs>
          <w:tab w:pos="1325" w:val="left" w:leader="none"/>
        </w:tabs>
        <w:spacing w:line="240" w:lineRule="auto" w:before="0" w:after="0"/>
        <w:ind w:left="982" w:right="980" w:firstLine="0"/>
        <w:jc w:val="left"/>
        <w:rPr>
          <w:sz w:val="22"/>
        </w:rPr>
      </w:pPr>
      <w:r>
        <w:rPr>
          <w:sz w:val="22"/>
        </w:rPr>
        <w:t>Aprobar</w:t>
      </w:r>
      <w:r>
        <w:rPr>
          <w:spacing w:val="36"/>
          <w:sz w:val="22"/>
        </w:rPr>
        <w:t> </w:t>
      </w:r>
      <w:r>
        <w:rPr>
          <w:sz w:val="22"/>
        </w:rPr>
        <w:t>el</w:t>
      </w:r>
      <w:r>
        <w:rPr>
          <w:spacing w:val="34"/>
          <w:sz w:val="22"/>
        </w:rPr>
        <w:t> </w:t>
      </w:r>
      <w:r>
        <w:rPr>
          <w:sz w:val="22"/>
        </w:rPr>
        <w:t>proyecto</w:t>
      </w:r>
      <w:r>
        <w:rPr>
          <w:spacing w:val="36"/>
          <w:sz w:val="22"/>
        </w:rPr>
        <w:t> </w:t>
      </w:r>
      <w:r>
        <w:rPr>
          <w:sz w:val="22"/>
        </w:rPr>
        <w:t>del</w:t>
      </w:r>
      <w:r>
        <w:rPr>
          <w:spacing w:val="37"/>
          <w:sz w:val="22"/>
        </w:rPr>
        <w:t> </w:t>
      </w:r>
      <w:r>
        <w:rPr>
          <w:sz w:val="22"/>
        </w:rPr>
        <w:t>Presupuesto</w:t>
      </w:r>
      <w:r>
        <w:rPr>
          <w:spacing w:val="34"/>
          <w:sz w:val="22"/>
        </w:rPr>
        <w:t> </w:t>
      </w:r>
      <w:r>
        <w:rPr>
          <w:sz w:val="22"/>
        </w:rPr>
        <w:t>de</w:t>
      </w:r>
      <w:r>
        <w:rPr>
          <w:spacing w:val="37"/>
          <w:sz w:val="22"/>
        </w:rPr>
        <w:t> </w:t>
      </w:r>
      <w:r>
        <w:rPr>
          <w:sz w:val="22"/>
        </w:rPr>
        <w:t>Egresos</w:t>
      </w:r>
      <w:r>
        <w:rPr>
          <w:spacing w:val="35"/>
          <w:sz w:val="22"/>
        </w:rPr>
        <w:t> </w:t>
      </w:r>
      <w:r>
        <w:rPr>
          <w:sz w:val="22"/>
        </w:rPr>
        <w:t>del</w:t>
      </w:r>
      <w:r>
        <w:rPr>
          <w:spacing w:val="37"/>
          <w:sz w:val="22"/>
        </w:rPr>
        <w:t> </w:t>
      </w:r>
      <w:r>
        <w:rPr>
          <w:sz w:val="22"/>
        </w:rPr>
        <w:t>Tribunal,</w:t>
      </w:r>
      <w:r>
        <w:rPr>
          <w:spacing w:val="37"/>
          <w:sz w:val="22"/>
        </w:rPr>
        <w:t> </w:t>
      </w:r>
      <w:r>
        <w:rPr>
          <w:sz w:val="22"/>
        </w:rPr>
        <w:t>que</w:t>
      </w:r>
      <w:r>
        <w:rPr>
          <w:spacing w:val="35"/>
          <w:sz w:val="22"/>
        </w:rPr>
        <w:t> </w:t>
      </w:r>
      <w:r>
        <w:rPr>
          <w:sz w:val="22"/>
        </w:rPr>
        <w:t>deberá elaborar</w:t>
      </w:r>
      <w:r>
        <w:rPr>
          <w:spacing w:val="-22"/>
          <w:sz w:val="22"/>
        </w:rPr>
        <w:t> </w:t>
      </w:r>
      <w:r>
        <w:rPr>
          <w:sz w:val="22"/>
        </w:rPr>
        <w:t>el</w:t>
      </w:r>
      <w:r>
        <w:rPr>
          <w:spacing w:val="-19"/>
          <w:sz w:val="22"/>
        </w:rPr>
        <w:t> </w:t>
      </w:r>
      <w:r>
        <w:rPr>
          <w:sz w:val="22"/>
        </w:rPr>
        <w:t>Presidente</w:t>
      </w:r>
      <w:r>
        <w:rPr>
          <w:spacing w:val="-20"/>
          <w:sz w:val="22"/>
        </w:rPr>
        <w:t> </w:t>
      </w:r>
      <w:r>
        <w:rPr>
          <w:sz w:val="22"/>
        </w:rPr>
        <w:t>del</w:t>
      </w:r>
      <w:r>
        <w:rPr>
          <w:spacing w:val="-19"/>
          <w:sz w:val="22"/>
        </w:rPr>
        <w:t> </w:t>
      </w:r>
      <w:r>
        <w:rPr>
          <w:sz w:val="22"/>
        </w:rPr>
        <w:t>Tribunal;</w:t>
      </w:r>
    </w:p>
    <w:p>
      <w:pPr>
        <w:pStyle w:val="BodyText"/>
        <w:spacing w:before="6"/>
      </w:pPr>
    </w:p>
    <w:p>
      <w:pPr>
        <w:pStyle w:val="ListParagraph"/>
        <w:numPr>
          <w:ilvl w:val="0"/>
          <w:numId w:val="163"/>
        </w:numPr>
        <w:tabs>
          <w:tab w:pos="1309" w:val="left" w:leader="none"/>
        </w:tabs>
        <w:spacing w:line="240" w:lineRule="auto" w:before="0" w:after="0"/>
        <w:ind w:left="1309" w:right="0" w:hanging="327"/>
        <w:jc w:val="left"/>
        <w:rPr>
          <w:sz w:val="22"/>
        </w:rPr>
      </w:pPr>
      <w:r>
        <w:rPr>
          <w:spacing w:val="-4"/>
          <w:sz w:val="22"/>
        </w:rPr>
        <w:t>Aprobar</w:t>
      </w:r>
      <w:r>
        <w:rPr>
          <w:spacing w:val="-19"/>
          <w:sz w:val="22"/>
        </w:rPr>
        <w:t> </w:t>
      </w:r>
      <w:r>
        <w:rPr>
          <w:spacing w:val="-4"/>
          <w:sz w:val="22"/>
        </w:rPr>
        <w:t>el</w:t>
      </w:r>
      <w:r>
        <w:rPr>
          <w:spacing w:val="-15"/>
          <w:sz w:val="22"/>
        </w:rPr>
        <w:t> </w:t>
      </w:r>
      <w:r>
        <w:rPr>
          <w:spacing w:val="-4"/>
          <w:sz w:val="22"/>
        </w:rPr>
        <w:t>Reglamento</w:t>
      </w:r>
      <w:r>
        <w:rPr>
          <w:spacing w:val="-15"/>
          <w:sz w:val="22"/>
        </w:rPr>
        <w:t> </w:t>
      </w:r>
      <w:r>
        <w:rPr>
          <w:spacing w:val="-4"/>
          <w:sz w:val="22"/>
        </w:rPr>
        <w:t>Interior</w:t>
      </w:r>
      <w:r>
        <w:rPr>
          <w:spacing w:val="-17"/>
          <w:sz w:val="22"/>
        </w:rPr>
        <w:t> </w:t>
      </w:r>
      <w:r>
        <w:rPr>
          <w:spacing w:val="-4"/>
          <w:sz w:val="22"/>
        </w:rPr>
        <w:t>del</w:t>
      </w:r>
      <w:r>
        <w:rPr>
          <w:spacing w:val="-17"/>
          <w:sz w:val="22"/>
        </w:rPr>
        <w:t> </w:t>
      </w:r>
      <w:r>
        <w:rPr>
          <w:spacing w:val="-4"/>
          <w:sz w:val="22"/>
        </w:rPr>
        <w:t>Tribunal;</w:t>
      </w:r>
    </w:p>
    <w:p>
      <w:pPr>
        <w:pStyle w:val="BodyText"/>
        <w:spacing w:before="5"/>
      </w:pPr>
    </w:p>
    <w:p>
      <w:pPr>
        <w:pStyle w:val="ListParagraph"/>
        <w:numPr>
          <w:ilvl w:val="0"/>
          <w:numId w:val="163"/>
        </w:numPr>
        <w:tabs>
          <w:tab w:pos="1408" w:val="left" w:leader="none"/>
        </w:tabs>
        <w:spacing w:line="240" w:lineRule="auto" w:before="1" w:after="0"/>
        <w:ind w:left="982" w:right="980" w:firstLine="0"/>
        <w:jc w:val="left"/>
        <w:rPr>
          <w:sz w:val="22"/>
        </w:rPr>
      </w:pPr>
      <w:r>
        <w:rPr>
          <w:sz w:val="22"/>
        </w:rPr>
        <w:t>Dictar</w:t>
      </w:r>
      <w:r>
        <w:rPr>
          <w:spacing w:val="34"/>
          <w:sz w:val="22"/>
        </w:rPr>
        <w:t> </w:t>
      </w:r>
      <w:r>
        <w:rPr>
          <w:sz w:val="22"/>
        </w:rPr>
        <w:t>las</w:t>
      </w:r>
      <w:r>
        <w:rPr>
          <w:spacing w:val="34"/>
          <w:sz w:val="22"/>
        </w:rPr>
        <w:t> </w:t>
      </w:r>
      <w:r>
        <w:rPr>
          <w:sz w:val="22"/>
        </w:rPr>
        <w:t>medidas</w:t>
      </w:r>
      <w:r>
        <w:rPr>
          <w:spacing w:val="34"/>
          <w:sz w:val="22"/>
        </w:rPr>
        <w:t> </w:t>
      </w:r>
      <w:r>
        <w:rPr>
          <w:sz w:val="22"/>
        </w:rPr>
        <w:t>necesarias</w:t>
      </w:r>
      <w:r>
        <w:rPr>
          <w:spacing w:val="32"/>
          <w:sz w:val="22"/>
        </w:rPr>
        <w:t> </w:t>
      </w:r>
      <w:r>
        <w:rPr>
          <w:sz w:val="22"/>
        </w:rPr>
        <w:t>para</w:t>
      </w:r>
      <w:r>
        <w:rPr>
          <w:spacing w:val="31"/>
          <w:sz w:val="22"/>
        </w:rPr>
        <w:t> </w:t>
      </w:r>
      <w:r>
        <w:rPr>
          <w:sz w:val="22"/>
        </w:rPr>
        <w:t>el</w:t>
      </w:r>
      <w:r>
        <w:rPr>
          <w:spacing w:val="30"/>
          <w:sz w:val="22"/>
        </w:rPr>
        <w:t> </w:t>
      </w:r>
      <w:r>
        <w:rPr>
          <w:sz w:val="22"/>
        </w:rPr>
        <w:t>despacho</w:t>
      </w:r>
      <w:r>
        <w:rPr>
          <w:spacing w:val="32"/>
          <w:sz w:val="22"/>
        </w:rPr>
        <w:t> </w:t>
      </w:r>
      <w:r>
        <w:rPr>
          <w:sz w:val="22"/>
        </w:rPr>
        <w:t>pronto</w:t>
      </w:r>
      <w:r>
        <w:rPr>
          <w:spacing w:val="32"/>
          <w:sz w:val="22"/>
        </w:rPr>
        <w:t> </w:t>
      </w:r>
      <w:r>
        <w:rPr>
          <w:sz w:val="22"/>
        </w:rPr>
        <w:t>y</w:t>
      </w:r>
      <w:r>
        <w:rPr>
          <w:spacing w:val="30"/>
          <w:sz w:val="22"/>
        </w:rPr>
        <w:t> </w:t>
      </w:r>
      <w:r>
        <w:rPr>
          <w:sz w:val="22"/>
        </w:rPr>
        <w:t>expedito</w:t>
      </w:r>
      <w:r>
        <w:rPr>
          <w:spacing w:val="32"/>
          <w:sz w:val="22"/>
        </w:rPr>
        <w:t> </w:t>
      </w:r>
      <w:r>
        <w:rPr>
          <w:sz w:val="22"/>
        </w:rPr>
        <w:t>de</w:t>
      </w:r>
      <w:r>
        <w:rPr>
          <w:spacing w:val="34"/>
          <w:sz w:val="22"/>
        </w:rPr>
        <w:t> </w:t>
      </w:r>
      <w:r>
        <w:rPr>
          <w:sz w:val="22"/>
        </w:rPr>
        <w:t>los asuntos competencia del Tribunal;</w:t>
      </w:r>
    </w:p>
    <w:p>
      <w:pPr>
        <w:pStyle w:val="BodyText"/>
        <w:spacing w:before="6"/>
      </w:pPr>
    </w:p>
    <w:p>
      <w:pPr>
        <w:pStyle w:val="ListParagraph"/>
        <w:numPr>
          <w:ilvl w:val="0"/>
          <w:numId w:val="163"/>
        </w:numPr>
        <w:tabs>
          <w:tab w:pos="1405" w:val="left" w:leader="none"/>
        </w:tabs>
        <w:spacing w:line="240" w:lineRule="auto" w:before="0" w:after="0"/>
        <w:ind w:left="1405" w:right="0" w:hanging="423"/>
        <w:jc w:val="left"/>
        <w:rPr>
          <w:sz w:val="22"/>
        </w:rPr>
      </w:pPr>
      <w:r>
        <w:rPr>
          <w:spacing w:val="-2"/>
          <w:sz w:val="22"/>
        </w:rPr>
        <w:t>Aplicar</w:t>
      </w:r>
      <w:r>
        <w:rPr>
          <w:spacing w:val="-11"/>
          <w:sz w:val="22"/>
        </w:rPr>
        <w:t> </w:t>
      </w:r>
      <w:r>
        <w:rPr>
          <w:spacing w:val="-2"/>
          <w:sz w:val="22"/>
        </w:rPr>
        <w:t>los</w:t>
      </w:r>
      <w:r>
        <w:rPr>
          <w:spacing w:val="-10"/>
          <w:sz w:val="22"/>
        </w:rPr>
        <w:t> </w:t>
      </w:r>
      <w:r>
        <w:rPr>
          <w:spacing w:val="-2"/>
          <w:sz w:val="22"/>
        </w:rPr>
        <w:t>medios</w:t>
      </w:r>
      <w:r>
        <w:rPr>
          <w:spacing w:val="-15"/>
          <w:sz w:val="22"/>
        </w:rPr>
        <w:t> </w:t>
      </w:r>
      <w:r>
        <w:rPr>
          <w:spacing w:val="-2"/>
          <w:sz w:val="22"/>
        </w:rPr>
        <w:t>de</w:t>
      </w:r>
      <w:r>
        <w:rPr>
          <w:spacing w:val="-11"/>
          <w:sz w:val="22"/>
        </w:rPr>
        <w:t> </w:t>
      </w:r>
      <w:r>
        <w:rPr>
          <w:spacing w:val="-2"/>
          <w:sz w:val="22"/>
        </w:rPr>
        <w:t>apremio,</w:t>
      </w:r>
      <w:r>
        <w:rPr>
          <w:spacing w:val="-11"/>
          <w:sz w:val="22"/>
        </w:rPr>
        <w:t> </w:t>
      </w:r>
      <w:r>
        <w:rPr>
          <w:spacing w:val="-2"/>
          <w:sz w:val="22"/>
        </w:rPr>
        <w:t>por</w:t>
      </w:r>
      <w:r>
        <w:rPr>
          <w:spacing w:val="-11"/>
          <w:sz w:val="22"/>
        </w:rPr>
        <w:t> </w:t>
      </w:r>
      <w:r>
        <w:rPr>
          <w:spacing w:val="-2"/>
          <w:sz w:val="22"/>
        </w:rPr>
        <w:t>conducto</w:t>
      </w:r>
      <w:r>
        <w:rPr>
          <w:spacing w:val="-13"/>
          <w:sz w:val="22"/>
        </w:rPr>
        <w:t> </w:t>
      </w:r>
      <w:r>
        <w:rPr>
          <w:spacing w:val="-2"/>
          <w:sz w:val="22"/>
        </w:rPr>
        <w:t>del</w:t>
      </w:r>
      <w:r>
        <w:rPr>
          <w:spacing w:val="-10"/>
          <w:sz w:val="22"/>
        </w:rPr>
        <w:t> </w:t>
      </w:r>
      <w:r>
        <w:rPr>
          <w:spacing w:val="-2"/>
          <w:sz w:val="22"/>
        </w:rPr>
        <w:t>Presidente</w:t>
      </w:r>
      <w:r>
        <w:rPr>
          <w:spacing w:val="-12"/>
          <w:sz w:val="22"/>
        </w:rPr>
        <w:t> </w:t>
      </w:r>
      <w:r>
        <w:rPr>
          <w:spacing w:val="-2"/>
          <w:sz w:val="22"/>
        </w:rPr>
        <w:t>del</w:t>
      </w:r>
      <w:r>
        <w:rPr>
          <w:spacing w:val="-10"/>
          <w:sz w:val="22"/>
        </w:rPr>
        <w:t> </w:t>
      </w:r>
      <w:r>
        <w:rPr>
          <w:spacing w:val="-2"/>
          <w:sz w:val="22"/>
        </w:rPr>
        <w:t>Tribunal;</w:t>
      </w:r>
    </w:p>
    <w:p>
      <w:pPr>
        <w:pStyle w:val="BodyText"/>
        <w:spacing w:before="4"/>
      </w:pPr>
    </w:p>
    <w:p>
      <w:pPr>
        <w:pStyle w:val="ListParagraph"/>
        <w:numPr>
          <w:ilvl w:val="0"/>
          <w:numId w:val="163"/>
        </w:numPr>
        <w:tabs>
          <w:tab w:pos="1292" w:val="left" w:leader="none"/>
        </w:tabs>
        <w:spacing w:line="242" w:lineRule="auto" w:before="0" w:after="0"/>
        <w:ind w:left="982" w:right="981" w:firstLine="0"/>
        <w:jc w:val="both"/>
        <w:rPr>
          <w:sz w:val="22"/>
        </w:rPr>
      </w:pPr>
      <w:r>
        <w:rPr>
          <w:spacing w:val="-6"/>
          <w:sz w:val="22"/>
        </w:rPr>
        <w:t>Substanciar</w:t>
      </w:r>
      <w:r>
        <w:rPr>
          <w:spacing w:val="-7"/>
          <w:sz w:val="22"/>
        </w:rPr>
        <w:t> </w:t>
      </w:r>
      <w:r>
        <w:rPr>
          <w:spacing w:val="-6"/>
          <w:sz w:val="22"/>
        </w:rPr>
        <w:t>y</w:t>
      </w:r>
      <w:r>
        <w:rPr>
          <w:spacing w:val="-11"/>
          <w:sz w:val="22"/>
        </w:rPr>
        <w:t> </w:t>
      </w:r>
      <w:r>
        <w:rPr>
          <w:spacing w:val="-6"/>
          <w:sz w:val="22"/>
        </w:rPr>
        <w:t>resolver</w:t>
      </w:r>
      <w:r>
        <w:rPr>
          <w:spacing w:val="-9"/>
          <w:sz w:val="22"/>
        </w:rPr>
        <w:t> </w:t>
      </w:r>
      <w:r>
        <w:rPr>
          <w:spacing w:val="-6"/>
          <w:sz w:val="22"/>
        </w:rPr>
        <w:t>en</w:t>
      </w:r>
      <w:r>
        <w:rPr>
          <w:spacing w:val="-8"/>
          <w:sz w:val="22"/>
        </w:rPr>
        <w:t> </w:t>
      </w:r>
      <w:r>
        <w:rPr>
          <w:spacing w:val="-6"/>
          <w:sz w:val="22"/>
        </w:rPr>
        <w:t>forma</w:t>
      </w:r>
      <w:r>
        <w:rPr>
          <w:spacing w:val="-10"/>
          <w:sz w:val="22"/>
        </w:rPr>
        <w:t> </w:t>
      </w:r>
      <w:r>
        <w:rPr>
          <w:spacing w:val="-6"/>
          <w:sz w:val="22"/>
        </w:rPr>
        <w:t>definitiva</w:t>
      </w:r>
      <w:r>
        <w:rPr>
          <w:spacing w:val="-8"/>
          <w:sz w:val="22"/>
        </w:rPr>
        <w:t> </w:t>
      </w:r>
      <w:r>
        <w:rPr>
          <w:spacing w:val="-6"/>
          <w:sz w:val="22"/>
        </w:rPr>
        <w:t>los</w:t>
      </w:r>
      <w:r>
        <w:rPr>
          <w:spacing w:val="-8"/>
          <w:sz w:val="22"/>
        </w:rPr>
        <w:t> </w:t>
      </w:r>
      <w:r>
        <w:rPr>
          <w:spacing w:val="-6"/>
          <w:sz w:val="22"/>
        </w:rPr>
        <w:t>recursos</w:t>
      </w:r>
      <w:r>
        <w:rPr>
          <w:spacing w:val="-10"/>
          <w:sz w:val="22"/>
        </w:rPr>
        <w:t> </w:t>
      </w:r>
      <w:r>
        <w:rPr>
          <w:spacing w:val="-6"/>
          <w:sz w:val="22"/>
        </w:rPr>
        <w:t>a</w:t>
      </w:r>
      <w:r>
        <w:rPr>
          <w:spacing w:val="-10"/>
          <w:sz w:val="22"/>
        </w:rPr>
        <w:t> </w:t>
      </w:r>
      <w:r>
        <w:rPr>
          <w:spacing w:val="-6"/>
          <w:sz w:val="22"/>
        </w:rPr>
        <w:t>que</w:t>
      </w:r>
      <w:r>
        <w:rPr>
          <w:spacing w:val="-10"/>
          <w:sz w:val="22"/>
        </w:rPr>
        <w:t> </w:t>
      </w:r>
      <w:r>
        <w:rPr>
          <w:spacing w:val="-6"/>
          <w:sz w:val="22"/>
        </w:rPr>
        <w:t>se</w:t>
      </w:r>
      <w:r>
        <w:rPr>
          <w:spacing w:val="-7"/>
          <w:sz w:val="22"/>
        </w:rPr>
        <w:t> </w:t>
      </w:r>
      <w:r>
        <w:rPr>
          <w:spacing w:val="-6"/>
          <w:sz w:val="22"/>
        </w:rPr>
        <w:t>refiere</w:t>
      </w:r>
      <w:r>
        <w:rPr>
          <w:spacing w:val="-10"/>
          <w:sz w:val="22"/>
        </w:rPr>
        <w:t> </w:t>
      </w:r>
      <w:r>
        <w:rPr>
          <w:spacing w:val="-6"/>
          <w:sz w:val="22"/>
        </w:rPr>
        <w:t>el</w:t>
      </w:r>
      <w:r>
        <w:rPr>
          <w:spacing w:val="-8"/>
          <w:sz w:val="22"/>
        </w:rPr>
        <w:t> </w:t>
      </w:r>
      <w:r>
        <w:rPr>
          <w:spacing w:val="-6"/>
          <w:sz w:val="22"/>
        </w:rPr>
        <w:t>artículo </w:t>
      </w:r>
      <w:r>
        <w:rPr>
          <w:spacing w:val="-2"/>
          <w:sz w:val="22"/>
        </w:rPr>
        <w:t>anterior,</w:t>
      </w:r>
    </w:p>
    <w:p>
      <w:pPr>
        <w:pStyle w:val="BodyText"/>
        <w:spacing w:before="3"/>
      </w:pPr>
    </w:p>
    <w:p>
      <w:pPr>
        <w:pStyle w:val="ListParagraph"/>
        <w:numPr>
          <w:ilvl w:val="0"/>
          <w:numId w:val="163"/>
        </w:numPr>
        <w:tabs>
          <w:tab w:pos="1300" w:val="left" w:leader="none"/>
        </w:tabs>
        <w:spacing w:line="240" w:lineRule="auto" w:before="1" w:after="0"/>
        <w:ind w:left="982" w:right="984" w:firstLine="0"/>
        <w:jc w:val="left"/>
        <w:rPr>
          <w:sz w:val="22"/>
        </w:rPr>
      </w:pPr>
      <w:r>
        <w:rPr>
          <w:sz w:val="22"/>
        </w:rPr>
        <w:t>Aprobar</w:t>
      </w:r>
      <w:r>
        <w:rPr>
          <w:spacing w:val="32"/>
          <w:sz w:val="22"/>
        </w:rPr>
        <w:t> </w:t>
      </w:r>
      <w:r>
        <w:rPr>
          <w:sz w:val="22"/>
        </w:rPr>
        <w:t>el</w:t>
      </w:r>
      <w:r>
        <w:rPr>
          <w:spacing w:val="33"/>
          <w:sz w:val="22"/>
        </w:rPr>
        <w:t> </w:t>
      </w:r>
      <w:r>
        <w:rPr>
          <w:sz w:val="22"/>
        </w:rPr>
        <w:t>informe</w:t>
      </w:r>
      <w:r>
        <w:rPr>
          <w:spacing w:val="32"/>
          <w:sz w:val="22"/>
        </w:rPr>
        <w:t> </w:t>
      </w:r>
      <w:r>
        <w:rPr>
          <w:sz w:val="22"/>
        </w:rPr>
        <w:t>que</w:t>
      </w:r>
      <w:r>
        <w:rPr>
          <w:spacing w:val="32"/>
          <w:sz w:val="22"/>
        </w:rPr>
        <w:t> </w:t>
      </w:r>
      <w:r>
        <w:rPr>
          <w:sz w:val="22"/>
        </w:rPr>
        <w:t>se</w:t>
      </w:r>
      <w:r>
        <w:rPr>
          <w:spacing w:val="35"/>
          <w:sz w:val="22"/>
        </w:rPr>
        <w:t> </w:t>
      </w:r>
      <w:r>
        <w:rPr>
          <w:sz w:val="22"/>
        </w:rPr>
        <w:t>debe</w:t>
      </w:r>
      <w:r>
        <w:rPr>
          <w:spacing w:val="32"/>
          <w:sz w:val="22"/>
        </w:rPr>
        <w:t> </w:t>
      </w:r>
      <w:r>
        <w:rPr>
          <w:sz w:val="22"/>
        </w:rPr>
        <w:t>rendir</w:t>
      </w:r>
      <w:r>
        <w:rPr>
          <w:spacing w:val="32"/>
          <w:sz w:val="22"/>
        </w:rPr>
        <w:t> </w:t>
      </w:r>
      <w:r>
        <w:rPr>
          <w:sz w:val="22"/>
        </w:rPr>
        <w:t>a</w:t>
      </w:r>
      <w:r>
        <w:rPr>
          <w:spacing w:val="34"/>
          <w:sz w:val="22"/>
        </w:rPr>
        <w:t> </w:t>
      </w:r>
      <w:r>
        <w:rPr>
          <w:sz w:val="22"/>
        </w:rPr>
        <w:t>los</w:t>
      </w:r>
      <w:r>
        <w:rPr>
          <w:spacing w:val="32"/>
          <w:sz w:val="22"/>
        </w:rPr>
        <w:t> </w:t>
      </w:r>
      <w:r>
        <w:rPr>
          <w:sz w:val="22"/>
        </w:rPr>
        <w:t>poderes</w:t>
      </w:r>
      <w:r>
        <w:rPr>
          <w:spacing w:val="33"/>
          <w:sz w:val="22"/>
        </w:rPr>
        <w:t> </w:t>
      </w:r>
      <w:r>
        <w:rPr>
          <w:sz w:val="22"/>
        </w:rPr>
        <w:t>del</w:t>
      </w:r>
      <w:r>
        <w:rPr>
          <w:spacing w:val="33"/>
          <w:sz w:val="22"/>
        </w:rPr>
        <w:t> </w:t>
      </w:r>
      <w:r>
        <w:rPr>
          <w:sz w:val="22"/>
        </w:rPr>
        <w:t>Estado,</w:t>
      </w:r>
      <w:r>
        <w:rPr>
          <w:spacing w:val="33"/>
          <w:sz w:val="22"/>
        </w:rPr>
        <w:t> </w:t>
      </w:r>
      <w:r>
        <w:rPr>
          <w:sz w:val="22"/>
        </w:rPr>
        <w:t>sobre</w:t>
      </w:r>
      <w:r>
        <w:rPr>
          <w:spacing w:val="32"/>
          <w:sz w:val="22"/>
        </w:rPr>
        <w:t> </w:t>
      </w:r>
      <w:r>
        <w:rPr>
          <w:sz w:val="22"/>
        </w:rPr>
        <w:t>la </w:t>
      </w:r>
      <w:r>
        <w:rPr>
          <w:spacing w:val="-2"/>
          <w:sz w:val="22"/>
        </w:rPr>
        <w:t>intervención</w:t>
      </w:r>
      <w:r>
        <w:rPr>
          <w:spacing w:val="-11"/>
          <w:sz w:val="22"/>
        </w:rPr>
        <w:t> </w:t>
      </w:r>
      <w:r>
        <w:rPr>
          <w:spacing w:val="-2"/>
          <w:sz w:val="22"/>
        </w:rPr>
        <w:t>del</w:t>
      </w:r>
      <w:r>
        <w:rPr>
          <w:spacing w:val="-11"/>
          <w:sz w:val="22"/>
        </w:rPr>
        <w:t> </w:t>
      </w:r>
      <w:r>
        <w:rPr>
          <w:spacing w:val="-2"/>
          <w:sz w:val="22"/>
        </w:rPr>
        <w:t>Tribunal</w:t>
      </w:r>
      <w:r>
        <w:rPr>
          <w:spacing w:val="-11"/>
          <w:sz w:val="22"/>
        </w:rPr>
        <w:t> </w:t>
      </w:r>
      <w:r>
        <w:rPr>
          <w:spacing w:val="-2"/>
          <w:sz w:val="22"/>
        </w:rPr>
        <w:t>en</w:t>
      </w:r>
      <w:r>
        <w:rPr>
          <w:spacing w:val="-13"/>
          <w:sz w:val="22"/>
        </w:rPr>
        <w:t> </w:t>
      </w:r>
      <w:r>
        <w:rPr>
          <w:spacing w:val="-2"/>
          <w:sz w:val="22"/>
        </w:rPr>
        <w:t>el</w:t>
      </w:r>
      <w:r>
        <w:rPr>
          <w:spacing w:val="-13"/>
          <w:sz w:val="22"/>
        </w:rPr>
        <w:t> </w:t>
      </w:r>
      <w:r>
        <w:rPr>
          <w:spacing w:val="-2"/>
          <w:sz w:val="22"/>
        </w:rPr>
        <w:t>desarrollo</w:t>
      </w:r>
      <w:r>
        <w:rPr>
          <w:spacing w:val="-12"/>
          <w:sz w:val="22"/>
        </w:rPr>
        <w:t> </w:t>
      </w:r>
      <w:r>
        <w:rPr>
          <w:spacing w:val="-2"/>
          <w:sz w:val="22"/>
        </w:rPr>
        <w:t>de</w:t>
      </w:r>
      <w:r>
        <w:rPr>
          <w:spacing w:val="-12"/>
          <w:sz w:val="22"/>
        </w:rPr>
        <w:t> </w:t>
      </w:r>
      <w:r>
        <w:rPr>
          <w:spacing w:val="-2"/>
          <w:sz w:val="22"/>
        </w:rPr>
        <w:t>los</w:t>
      </w:r>
      <w:r>
        <w:rPr>
          <w:spacing w:val="-13"/>
          <w:sz w:val="22"/>
        </w:rPr>
        <w:t> </w:t>
      </w:r>
      <w:r>
        <w:rPr>
          <w:spacing w:val="-2"/>
          <w:sz w:val="22"/>
        </w:rPr>
        <w:t>comicios;</w:t>
      </w:r>
    </w:p>
    <w:p>
      <w:pPr>
        <w:pStyle w:val="BodyText"/>
        <w:spacing w:before="6"/>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63"/>
        </w:numPr>
        <w:tabs>
          <w:tab w:pos="1297" w:val="left" w:leader="none"/>
        </w:tabs>
        <w:spacing w:line="242" w:lineRule="auto" w:before="2" w:after="0"/>
        <w:ind w:left="982" w:right="979" w:firstLine="0"/>
        <w:jc w:val="both"/>
        <w:rPr>
          <w:sz w:val="22"/>
        </w:rPr>
      </w:pPr>
      <w:r>
        <w:rPr>
          <w:sz w:val="22"/>
        </w:rPr>
        <w:t>Ordenar</w:t>
      </w:r>
      <w:r>
        <w:rPr>
          <w:spacing w:val="-20"/>
          <w:sz w:val="22"/>
        </w:rPr>
        <w:t> </w:t>
      </w:r>
      <w:r>
        <w:rPr>
          <w:sz w:val="22"/>
        </w:rPr>
        <w:t>la</w:t>
      </w:r>
      <w:r>
        <w:rPr>
          <w:spacing w:val="-19"/>
          <w:sz w:val="22"/>
        </w:rPr>
        <w:t> </w:t>
      </w:r>
      <w:r>
        <w:rPr>
          <w:sz w:val="22"/>
        </w:rPr>
        <w:t>publicación</w:t>
      </w:r>
      <w:r>
        <w:rPr>
          <w:spacing w:val="-19"/>
          <w:sz w:val="22"/>
        </w:rPr>
        <w:t> </w:t>
      </w:r>
      <w:r>
        <w:rPr>
          <w:sz w:val="22"/>
        </w:rPr>
        <w:t>en</w:t>
      </w:r>
      <w:r>
        <w:rPr>
          <w:spacing w:val="-20"/>
          <w:sz w:val="22"/>
        </w:rPr>
        <w:t> </w:t>
      </w:r>
      <w:r>
        <w:rPr>
          <w:sz w:val="22"/>
        </w:rPr>
        <w:t>el</w:t>
      </w:r>
      <w:r>
        <w:rPr>
          <w:spacing w:val="-19"/>
          <w:sz w:val="22"/>
        </w:rPr>
        <w:t> </w:t>
      </w:r>
      <w:r>
        <w:rPr>
          <w:sz w:val="22"/>
        </w:rPr>
        <w:t>Periódico</w:t>
      </w:r>
      <w:r>
        <w:rPr>
          <w:spacing w:val="-20"/>
          <w:sz w:val="22"/>
        </w:rPr>
        <w:t> </w:t>
      </w:r>
      <w:r>
        <w:rPr>
          <w:sz w:val="22"/>
        </w:rPr>
        <w:t>Oficial</w:t>
      </w:r>
      <w:r>
        <w:rPr>
          <w:spacing w:val="-19"/>
          <w:sz w:val="22"/>
        </w:rPr>
        <w:t> </w:t>
      </w:r>
      <w:r>
        <w:rPr>
          <w:sz w:val="22"/>
        </w:rPr>
        <w:t>del</w:t>
      </w:r>
      <w:r>
        <w:rPr>
          <w:spacing w:val="-19"/>
          <w:sz w:val="22"/>
        </w:rPr>
        <w:t> </w:t>
      </w:r>
      <w:r>
        <w:rPr>
          <w:sz w:val="22"/>
        </w:rPr>
        <w:t>Estado,</w:t>
      </w:r>
      <w:r>
        <w:rPr>
          <w:spacing w:val="-20"/>
          <w:sz w:val="22"/>
        </w:rPr>
        <w:t> </w:t>
      </w:r>
      <w:r>
        <w:rPr>
          <w:sz w:val="22"/>
        </w:rPr>
        <w:t>los</w:t>
      </w:r>
      <w:r>
        <w:rPr>
          <w:spacing w:val="-19"/>
          <w:sz w:val="22"/>
        </w:rPr>
        <w:t> </w:t>
      </w:r>
      <w:r>
        <w:rPr>
          <w:sz w:val="22"/>
        </w:rPr>
        <w:t>puntos</w:t>
      </w:r>
      <w:r>
        <w:rPr>
          <w:spacing w:val="-19"/>
          <w:sz w:val="22"/>
        </w:rPr>
        <w:t> </w:t>
      </w:r>
      <w:r>
        <w:rPr>
          <w:sz w:val="22"/>
        </w:rPr>
        <w:t>resolutivos contenidos</w:t>
      </w:r>
      <w:r>
        <w:rPr>
          <w:spacing w:val="-20"/>
          <w:sz w:val="22"/>
        </w:rPr>
        <w:t> </w:t>
      </w:r>
      <w:r>
        <w:rPr>
          <w:sz w:val="22"/>
        </w:rPr>
        <w:t>en</w:t>
      </w:r>
      <w:r>
        <w:rPr>
          <w:spacing w:val="-19"/>
          <w:sz w:val="22"/>
        </w:rPr>
        <w:t> </w:t>
      </w:r>
      <w:r>
        <w:rPr>
          <w:sz w:val="22"/>
        </w:rPr>
        <w:t>las</w:t>
      </w:r>
      <w:r>
        <w:rPr>
          <w:spacing w:val="-19"/>
          <w:sz w:val="22"/>
        </w:rPr>
        <w:t> </w:t>
      </w:r>
      <w:r>
        <w:rPr>
          <w:sz w:val="22"/>
        </w:rPr>
        <w:t>resoluciones</w:t>
      </w:r>
      <w:r>
        <w:rPr>
          <w:spacing w:val="-20"/>
          <w:sz w:val="22"/>
        </w:rPr>
        <w:t> </w:t>
      </w:r>
      <w:r>
        <w:rPr>
          <w:sz w:val="22"/>
        </w:rPr>
        <w:t>definitivas;</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3"/>
        </w:numPr>
        <w:tabs>
          <w:tab w:pos="1321" w:val="left" w:leader="none"/>
        </w:tabs>
        <w:spacing w:line="242" w:lineRule="auto" w:before="4" w:after="0"/>
        <w:ind w:left="982" w:right="979" w:firstLine="0"/>
        <w:jc w:val="both"/>
        <w:rPr>
          <w:sz w:val="22"/>
        </w:rPr>
      </w:pPr>
      <w:r>
        <w:rPr>
          <w:spacing w:val="-6"/>
          <w:sz w:val="22"/>
        </w:rPr>
        <w:t>Establecer</w:t>
      </w:r>
      <w:r>
        <w:rPr>
          <w:spacing w:val="-13"/>
          <w:sz w:val="22"/>
        </w:rPr>
        <w:t> </w:t>
      </w:r>
      <w:r>
        <w:rPr>
          <w:spacing w:val="-6"/>
          <w:sz w:val="22"/>
        </w:rPr>
        <w:t>en</w:t>
      </w:r>
      <w:r>
        <w:rPr>
          <w:spacing w:val="-13"/>
          <w:sz w:val="22"/>
        </w:rPr>
        <w:t> </w:t>
      </w:r>
      <w:r>
        <w:rPr>
          <w:spacing w:val="-6"/>
          <w:sz w:val="22"/>
        </w:rPr>
        <w:t>el</w:t>
      </w:r>
      <w:r>
        <w:rPr>
          <w:spacing w:val="-10"/>
          <w:sz w:val="22"/>
        </w:rPr>
        <w:t> </w:t>
      </w:r>
      <w:r>
        <w:rPr>
          <w:spacing w:val="-6"/>
          <w:sz w:val="22"/>
        </w:rPr>
        <w:t>ámbito</w:t>
      </w:r>
      <w:r>
        <w:rPr>
          <w:spacing w:val="-10"/>
          <w:sz w:val="22"/>
        </w:rPr>
        <w:t> </w:t>
      </w:r>
      <w:r>
        <w:rPr>
          <w:spacing w:val="-6"/>
          <w:sz w:val="22"/>
        </w:rPr>
        <w:t>de</w:t>
      </w:r>
      <w:r>
        <w:rPr>
          <w:spacing w:val="-13"/>
          <w:sz w:val="22"/>
        </w:rPr>
        <w:t> </w:t>
      </w:r>
      <w:r>
        <w:rPr>
          <w:spacing w:val="-6"/>
          <w:sz w:val="22"/>
        </w:rPr>
        <w:t>sus</w:t>
      </w:r>
      <w:r>
        <w:rPr>
          <w:spacing w:val="-13"/>
          <w:sz w:val="22"/>
        </w:rPr>
        <w:t> </w:t>
      </w:r>
      <w:r>
        <w:rPr>
          <w:spacing w:val="-6"/>
          <w:sz w:val="22"/>
        </w:rPr>
        <w:t>atribuciones,</w:t>
      </w:r>
      <w:r>
        <w:rPr>
          <w:spacing w:val="-12"/>
          <w:sz w:val="22"/>
        </w:rPr>
        <w:t> </w:t>
      </w:r>
      <w:r>
        <w:rPr>
          <w:spacing w:val="-6"/>
          <w:sz w:val="22"/>
        </w:rPr>
        <w:t>mecanismos</w:t>
      </w:r>
      <w:r>
        <w:rPr>
          <w:spacing w:val="-13"/>
          <w:sz w:val="22"/>
        </w:rPr>
        <w:t> </w:t>
      </w:r>
      <w:r>
        <w:rPr>
          <w:spacing w:val="-6"/>
          <w:sz w:val="22"/>
        </w:rPr>
        <w:t>para</w:t>
      </w:r>
      <w:r>
        <w:rPr>
          <w:spacing w:val="-13"/>
          <w:sz w:val="22"/>
        </w:rPr>
        <w:t> </w:t>
      </w:r>
      <w:r>
        <w:rPr>
          <w:spacing w:val="-6"/>
          <w:sz w:val="22"/>
        </w:rPr>
        <w:t>prevenir,</w:t>
      </w:r>
      <w:r>
        <w:rPr>
          <w:spacing w:val="-12"/>
          <w:sz w:val="22"/>
        </w:rPr>
        <w:t> </w:t>
      </w:r>
      <w:r>
        <w:rPr>
          <w:spacing w:val="-6"/>
          <w:sz w:val="22"/>
        </w:rPr>
        <w:t>atender, </w:t>
      </w:r>
      <w:r>
        <w:rPr>
          <w:spacing w:val="-4"/>
          <w:sz w:val="22"/>
        </w:rPr>
        <w:t>sancionar</w:t>
      </w:r>
      <w:r>
        <w:rPr>
          <w:spacing w:val="-16"/>
          <w:sz w:val="22"/>
        </w:rPr>
        <w:t> </w:t>
      </w:r>
      <w:r>
        <w:rPr>
          <w:spacing w:val="-4"/>
          <w:sz w:val="22"/>
        </w:rPr>
        <w:t>y</w:t>
      </w:r>
      <w:r>
        <w:rPr>
          <w:spacing w:val="-15"/>
          <w:sz w:val="22"/>
        </w:rPr>
        <w:t> </w:t>
      </w:r>
      <w:r>
        <w:rPr>
          <w:spacing w:val="-4"/>
          <w:sz w:val="22"/>
        </w:rPr>
        <w:t>en</w:t>
      </w:r>
      <w:r>
        <w:rPr>
          <w:spacing w:val="-15"/>
          <w:sz w:val="22"/>
        </w:rPr>
        <w:t> </w:t>
      </w:r>
      <w:r>
        <w:rPr>
          <w:spacing w:val="-4"/>
          <w:sz w:val="22"/>
        </w:rPr>
        <w:t>su</w:t>
      </w:r>
      <w:r>
        <w:rPr>
          <w:spacing w:val="-15"/>
          <w:sz w:val="22"/>
        </w:rPr>
        <w:t> </w:t>
      </w:r>
      <w:r>
        <w:rPr>
          <w:spacing w:val="-4"/>
          <w:sz w:val="22"/>
        </w:rPr>
        <w:t>caso</w:t>
      </w:r>
      <w:r>
        <w:rPr>
          <w:spacing w:val="-16"/>
          <w:sz w:val="22"/>
        </w:rPr>
        <w:t> </w:t>
      </w:r>
      <w:r>
        <w:rPr>
          <w:spacing w:val="-4"/>
          <w:sz w:val="22"/>
        </w:rPr>
        <w:t>erradicar</w:t>
      </w:r>
      <w:r>
        <w:rPr>
          <w:spacing w:val="-13"/>
          <w:sz w:val="22"/>
        </w:rPr>
        <w:t> </w:t>
      </w:r>
      <w:r>
        <w:rPr>
          <w:spacing w:val="-4"/>
          <w:sz w:val="22"/>
        </w:rPr>
        <w:t>la</w:t>
      </w:r>
      <w:r>
        <w:rPr>
          <w:spacing w:val="-15"/>
          <w:sz w:val="22"/>
        </w:rPr>
        <w:t> </w:t>
      </w:r>
      <w:r>
        <w:rPr>
          <w:spacing w:val="-4"/>
          <w:sz w:val="22"/>
        </w:rPr>
        <w:t>violencia</w:t>
      </w:r>
      <w:r>
        <w:rPr>
          <w:spacing w:val="-16"/>
          <w:sz w:val="22"/>
        </w:rPr>
        <w:t> </w:t>
      </w:r>
      <w:r>
        <w:rPr>
          <w:spacing w:val="-4"/>
          <w:sz w:val="22"/>
        </w:rPr>
        <w:t>política</w:t>
      </w:r>
      <w:r>
        <w:rPr>
          <w:spacing w:val="-10"/>
          <w:sz w:val="22"/>
        </w:rPr>
        <w:t> </w:t>
      </w:r>
      <w:r>
        <w:rPr>
          <w:spacing w:val="-4"/>
          <w:sz w:val="22"/>
        </w:rPr>
        <w:t>contra</w:t>
      </w:r>
      <w:r>
        <w:rPr>
          <w:spacing w:val="-15"/>
          <w:sz w:val="22"/>
        </w:rPr>
        <w:t> </w:t>
      </w:r>
      <w:r>
        <w:rPr>
          <w:spacing w:val="-4"/>
          <w:sz w:val="22"/>
        </w:rPr>
        <w:t>las</w:t>
      </w:r>
      <w:r>
        <w:rPr>
          <w:spacing w:val="-11"/>
          <w:sz w:val="22"/>
        </w:rPr>
        <w:t> </w:t>
      </w:r>
      <w:r>
        <w:rPr>
          <w:spacing w:val="-4"/>
          <w:sz w:val="22"/>
        </w:rPr>
        <w:t>mujeres</w:t>
      </w:r>
      <w:r>
        <w:rPr>
          <w:spacing w:val="-13"/>
          <w:sz w:val="22"/>
        </w:rPr>
        <w:t> </w:t>
      </w:r>
      <w:r>
        <w:rPr>
          <w:spacing w:val="-4"/>
          <w:sz w:val="22"/>
        </w:rPr>
        <w:t>en</w:t>
      </w:r>
      <w:r>
        <w:rPr>
          <w:spacing w:val="-16"/>
          <w:sz w:val="22"/>
        </w:rPr>
        <w:t> </w:t>
      </w:r>
      <w:r>
        <w:rPr>
          <w:spacing w:val="-4"/>
          <w:sz w:val="22"/>
        </w:rPr>
        <w:t>razón</w:t>
      </w:r>
      <w:r>
        <w:rPr>
          <w:spacing w:val="-15"/>
          <w:sz w:val="22"/>
        </w:rPr>
        <w:t> </w:t>
      </w:r>
      <w:r>
        <w:rPr>
          <w:spacing w:val="-4"/>
          <w:sz w:val="22"/>
        </w:rPr>
        <w:t>de </w:t>
      </w:r>
      <w:r>
        <w:rPr>
          <w:sz w:val="22"/>
        </w:rPr>
        <w:t>género, y</w:t>
      </w:r>
    </w:p>
    <w:p>
      <w:pPr>
        <w:pStyle w:val="BodyText"/>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163"/>
        </w:numPr>
        <w:tabs>
          <w:tab w:pos="1388" w:val="left" w:leader="none"/>
        </w:tabs>
        <w:spacing w:line="240" w:lineRule="auto" w:before="4" w:after="0"/>
        <w:ind w:left="982" w:right="977" w:firstLine="0"/>
        <w:jc w:val="left"/>
        <w:rPr>
          <w:sz w:val="22"/>
        </w:rPr>
      </w:pPr>
      <w:r>
        <w:rPr>
          <w:sz w:val="22"/>
        </w:rPr>
        <w:t>Aprobar</w:t>
      </w:r>
      <w:r>
        <w:rPr>
          <w:spacing w:val="-19"/>
          <w:sz w:val="22"/>
        </w:rPr>
        <w:t> </w:t>
      </w:r>
      <w:r>
        <w:rPr>
          <w:sz w:val="22"/>
        </w:rPr>
        <w:t>a</w:t>
      </w:r>
      <w:r>
        <w:rPr>
          <w:spacing w:val="-19"/>
          <w:sz w:val="22"/>
        </w:rPr>
        <w:t> </w:t>
      </w:r>
      <w:r>
        <w:rPr>
          <w:sz w:val="22"/>
        </w:rPr>
        <w:t>propuesta</w:t>
      </w:r>
      <w:r>
        <w:rPr>
          <w:spacing w:val="-17"/>
          <w:sz w:val="22"/>
        </w:rPr>
        <w:t> </w:t>
      </w:r>
      <w:r>
        <w:rPr>
          <w:sz w:val="22"/>
        </w:rPr>
        <w:t>del</w:t>
      </w:r>
      <w:r>
        <w:rPr>
          <w:spacing w:val="-18"/>
          <w:sz w:val="22"/>
        </w:rPr>
        <w:t> </w:t>
      </w:r>
      <w:r>
        <w:rPr>
          <w:sz w:val="22"/>
        </w:rPr>
        <w:t>Presidente</w:t>
      </w:r>
      <w:r>
        <w:rPr>
          <w:spacing w:val="-14"/>
          <w:sz w:val="22"/>
        </w:rPr>
        <w:t> </w:t>
      </w:r>
      <w:r>
        <w:rPr>
          <w:sz w:val="22"/>
        </w:rPr>
        <w:t>el</w:t>
      </w:r>
      <w:r>
        <w:rPr>
          <w:spacing w:val="-19"/>
          <w:sz w:val="22"/>
        </w:rPr>
        <w:t> </w:t>
      </w:r>
      <w:r>
        <w:rPr>
          <w:sz w:val="22"/>
        </w:rPr>
        <w:t>calendario</w:t>
      </w:r>
      <w:r>
        <w:rPr>
          <w:spacing w:val="-18"/>
          <w:sz w:val="22"/>
        </w:rPr>
        <w:t> </w:t>
      </w:r>
      <w:r>
        <w:rPr>
          <w:sz w:val="22"/>
        </w:rPr>
        <w:t>anual</w:t>
      </w:r>
      <w:r>
        <w:rPr>
          <w:spacing w:val="-18"/>
          <w:sz w:val="22"/>
        </w:rPr>
        <w:t> </w:t>
      </w:r>
      <w:r>
        <w:rPr>
          <w:sz w:val="22"/>
        </w:rPr>
        <w:t>de</w:t>
      </w:r>
      <w:r>
        <w:rPr>
          <w:spacing w:val="-17"/>
          <w:sz w:val="22"/>
        </w:rPr>
        <w:t> </w:t>
      </w:r>
      <w:r>
        <w:rPr>
          <w:sz w:val="22"/>
        </w:rPr>
        <w:t>labores,</w:t>
      </w:r>
      <w:r>
        <w:rPr>
          <w:spacing w:val="-18"/>
          <w:sz w:val="22"/>
        </w:rPr>
        <w:t> </w:t>
      </w:r>
      <w:r>
        <w:rPr>
          <w:sz w:val="22"/>
        </w:rPr>
        <w:t>durante</w:t>
      </w:r>
      <w:r>
        <w:rPr>
          <w:spacing w:val="-19"/>
          <w:sz w:val="22"/>
        </w:rPr>
        <w:t> </w:t>
      </w:r>
      <w:r>
        <w:rPr>
          <w:sz w:val="22"/>
        </w:rPr>
        <w:t>el mes</w:t>
      </w:r>
      <w:r>
        <w:rPr>
          <w:spacing w:val="-2"/>
          <w:sz w:val="22"/>
        </w:rPr>
        <w:t> </w:t>
      </w:r>
      <w:r>
        <w:rPr>
          <w:sz w:val="22"/>
        </w:rPr>
        <w:t>de</w:t>
      </w:r>
      <w:r>
        <w:rPr>
          <w:spacing w:val="-3"/>
          <w:sz w:val="22"/>
        </w:rPr>
        <w:t> </w:t>
      </w:r>
      <w:r>
        <w:rPr>
          <w:sz w:val="22"/>
        </w:rPr>
        <w:t>diciembre</w:t>
      </w:r>
      <w:r>
        <w:rPr>
          <w:spacing w:val="-2"/>
          <w:sz w:val="22"/>
        </w:rPr>
        <w:t> </w:t>
      </w:r>
      <w:r>
        <w:rPr>
          <w:sz w:val="22"/>
        </w:rPr>
        <w:t>anterior; y</w:t>
      </w:r>
    </w:p>
    <w:p>
      <w:pPr>
        <w:pStyle w:val="BodyText"/>
        <w:spacing w:before="7"/>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163"/>
        </w:numPr>
        <w:tabs>
          <w:tab w:pos="1529" w:val="left" w:leader="none"/>
        </w:tabs>
        <w:spacing w:line="242" w:lineRule="auto" w:before="1" w:after="0"/>
        <w:ind w:left="982" w:right="980" w:firstLine="0"/>
        <w:jc w:val="both"/>
        <w:rPr>
          <w:sz w:val="22"/>
        </w:rPr>
      </w:pPr>
      <w:r>
        <w:rPr>
          <w:sz w:val="22"/>
        </w:rPr>
        <w:t>Las demás que determinen las leyes y las disposiciones reglamentarias </w:t>
      </w:r>
      <w:r>
        <w:rPr>
          <w:spacing w:val="-2"/>
          <w:sz w:val="22"/>
        </w:rPr>
        <w:t>aplicables.</w:t>
      </w:r>
    </w:p>
    <w:p>
      <w:pPr>
        <w:pStyle w:val="BodyText"/>
        <w:spacing w:before="1"/>
      </w:pPr>
    </w:p>
    <w:p>
      <w:pPr>
        <w:pStyle w:val="BodyText"/>
        <w:spacing w:before="1"/>
        <w:ind w:left="982"/>
      </w:pPr>
      <w:r>
        <w:rPr>
          <w:w w:val="90"/>
        </w:rPr>
        <w:t>ARTÍCULO</w:t>
      </w:r>
      <w:r>
        <w:rPr>
          <w:spacing w:val="12"/>
        </w:rPr>
        <w:t> </w:t>
      </w:r>
      <w:r>
        <w:rPr>
          <w:w w:val="90"/>
        </w:rPr>
        <w:t>357.-</w:t>
      </w:r>
      <w:r>
        <w:rPr>
          <w:spacing w:val="13"/>
        </w:rPr>
        <w:t> </w:t>
      </w:r>
      <w:r>
        <w:rPr>
          <w:w w:val="90"/>
        </w:rPr>
        <w:t>Son</w:t>
      </w:r>
      <w:r>
        <w:rPr>
          <w:spacing w:val="12"/>
        </w:rPr>
        <w:t> </w:t>
      </w:r>
      <w:r>
        <w:rPr>
          <w:w w:val="90"/>
        </w:rPr>
        <w:t>atribuciones</w:t>
      </w:r>
      <w:r>
        <w:rPr>
          <w:spacing w:val="17"/>
        </w:rPr>
        <w:t> </w:t>
      </w:r>
      <w:r>
        <w:rPr>
          <w:w w:val="90"/>
        </w:rPr>
        <w:t>del</w:t>
      </w:r>
      <w:r>
        <w:rPr>
          <w:spacing w:val="15"/>
        </w:rPr>
        <w:t> </w:t>
      </w:r>
      <w:r>
        <w:rPr>
          <w:w w:val="90"/>
        </w:rPr>
        <w:t>Presidente</w:t>
      </w:r>
      <w:r>
        <w:rPr>
          <w:spacing w:val="16"/>
        </w:rPr>
        <w:t> </w:t>
      </w:r>
      <w:r>
        <w:rPr>
          <w:w w:val="90"/>
        </w:rPr>
        <w:t>del</w:t>
      </w:r>
      <w:r>
        <w:rPr>
          <w:spacing w:val="15"/>
        </w:rPr>
        <w:t> </w:t>
      </w:r>
      <w:r>
        <w:rPr>
          <w:spacing w:val="-2"/>
          <w:w w:val="90"/>
        </w:rPr>
        <w:t>Tribunal;</w:t>
      </w:r>
    </w:p>
    <w:p>
      <w:pPr>
        <w:pStyle w:val="BodyText"/>
        <w:spacing w:before="5"/>
      </w:pPr>
    </w:p>
    <w:p>
      <w:pPr>
        <w:pStyle w:val="ListParagraph"/>
        <w:numPr>
          <w:ilvl w:val="0"/>
          <w:numId w:val="164"/>
        </w:numPr>
        <w:tabs>
          <w:tab w:pos="1154" w:val="left" w:leader="none"/>
        </w:tabs>
        <w:spacing w:line="240" w:lineRule="auto" w:before="0" w:after="0"/>
        <w:ind w:left="1154" w:right="0" w:hanging="172"/>
        <w:jc w:val="left"/>
        <w:rPr>
          <w:sz w:val="22"/>
        </w:rPr>
      </w:pPr>
      <w:r>
        <w:rPr>
          <w:spacing w:val="-4"/>
          <w:sz w:val="22"/>
        </w:rPr>
        <w:t>Convocar</w:t>
      </w:r>
      <w:r>
        <w:rPr>
          <w:spacing w:val="-13"/>
          <w:sz w:val="22"/>
        </w:rPr>
        <w:t> </w:t>
      </w:r>
      <w:r>
        <w:rPr>
          <w:spacing w:val="-4"/>
          <w:sz w:val="22"/>
        </w:rPr>
        <w:t>en</w:t>
      </w:r>
      <w:r>
        <w:rPr>
          <w:spacing w:val="-12"/>
          <w:sz w:val="22"/>
        </w:rPr>
        <w:t> </w:t>
      </w:r>
      <w:r>
        <w:rPr>
          <w:spacing w:val="-4"/>
          <w:sz w:val="22"/>
        </w:rPr>
        <w:t>los</w:t>
      </w:r>
      <w:r>
        <w:rPr>
          <w:spacing w:val="-14"/>
          <w:sz w:val="22"/>
        </w:rPr>
        <w:t> </w:t>
      </w:r>
      <w:r>
        <w:rPr>
          <w:spacing w:val="-4"/>
          <w:sz w:val="22"/>
        </w:rPr>
        <w:t>términos</w:t>
      </w:r>
      <w:r>
        <w:rPr>
          <w:spacing w:val="-11"/>
          <w:sz w:val="22"/>
        </w:rPr>
        <w:t> </w:t>
      </w:r>
      <w:r>
        <w:rPr>
          <w:spacing w:val="-4"/>
          <w:sz w:val="22"/>
        </w:rPr>
        <w:t>del</w:t>
      </w:r>
      <w:r>
        <w:rPr>
          <w:spacing w:val="-14"/>
          <w:sz w:val="22"/>
        </w:rPr>
        <w:t> </w:t>
      </w:r>
      <w:r>
        <w:rPr>
          <w:spacing w:val="-4"/>
          <w:sz w:val="22"/>
        </w:rPr>
        <w:t>reglamento</w:t>
      </w:r>
      <w:r>
        <w:rPr>
          <w:spacing w:val="-15"/>
          <w:sz w:val="22"/>
        </w:rPr>
        <w:t> </w:t>
      </w:r>
      <w:r>
        <w:rPr>
          <w:spacing w:val="-4"/>
          <w:sz w:val="22"/>
        </w:rPr>
        <w:t>respectivo</w:t>
      </w:r>
      <w:r>
        <w:rPr>
          <w:spacing w:val="-14"/>
          <w:sz w:val="22"/>
        </w:rPr>
        <w:t> </w:t>
      </w:r>
      <w:r>
        <w:rPr>
          <w:spacing w:val="-4"/>
          <w:sz w:val="22"/>
        </w:rPr>
        <w:t>a</w:t>
      </w:r>
      <w:r>
        <w:rPr>
          <w:spacing w:val="-14"/>
          <w:sz w:val="22"/>
        </w:rPr>
        <w:t> </w:t>
      </w:r>
      <w:r>
        <w:rPr>
          <w:spacing w:val="-4"/>
          <w:sz w:val="22"/>
        </w:rPr>
        <w:t>las</w:t>
      </w:r>
      <w:r>
        <w:rPr>
          <w:spacing w:val="-13"/>
          <w:sz w:val="22"/>
        </w:rPr>
        <w:t> </w:t>
      </w:r>
      <w:r>
        <w:rPr>
          <w:spacing w:val="-4"/>
          <w:sz w:val="22"/>
        </w:rPr>
        <w:t>sesiones</w:t>
      </w:r>
      <w:r>
        <w:rPr>
          <w:spacing w:val="-11"/>
          <w:sz w:val="22"/>
        </w:rPr>
        <w:t> </w:t>
      </w:r>
      <w:r>
        <w:rPr>
          <w:spacing w:val="-4"/>
          <w:sz w:val="22"/>
        </w:rPr>
        <w:t>del</w:t>
      </w:r>
      <w:r>
        <w:rPr>
          <w:spacing w:val="-12"/>
          <w:sz w:val="22"/>
        </w:rPr>
        <w:t> </w:t>
      </w:r>
      <w:r>
        <w:rPr>
          <w:spacing w:val="-4"/>
          <w:sz w:val="22"/>
        </w:rPr>
        <w:t>Pleno;</w:t>
      </w:r>
    </w:p>
    <w:p>
      <w:pPr>
        <w:pStyle w:val="BodyText"/>
        <w:spacing w:before="5"/>
      </w:pPr>
    </w:p>
    <w:p>
      <w:pPr>
        <w:pStyle w:val="ListParagraph"/>
        <w:numPr>
          <w:ilvl w:val="0"/>
          <w:numId w:val="164"/>
        </w:numPr>
        <w:tabs>
          <w:tab w:pos="1209" w:val="left" w:leader="none"/>
        </w:tabs>
        <w:spacing w:line="240" w:lineRule="auto" w:before="1" w:after="0"/>
        <w:ind w:left="982" w:right="982" w:firstLine="0"/>
        <w:jc w:val="left"/>
        <w:rPr>
          <w:sz w:val="22"/>
        </w:rPr>
      </w:pPr>
      <w:r>
        <w:rPr>
          <w:spacing w:val="-6"/>
          <w:sz w:val="22"/>
        </w:rPr>
        <w:t>Presidir</w:t>
      </w:r>
      <w:r>
        <w:rPr>
          <w:spacing w:val="-9"/>
          <w:sz w:val="22"/>
        </w:rPr>
        <w:t> </w:t>
      </w:r>
      <w:r>
        <w:rPr>
          <w:spacing w:val="-6"/>
          <w:sz w:val="22"/>
        </w:rPr>
        <w:t>las</w:t>
      </w:r>
      <w:r>
        <w:rPr>
          <w:spacing w:val="-9"/>
          <w:sz w:val="22"/>
        </w:rPr>
        <w:t> </w:t>
      </w:r>
      <w:r>
        <w:rPr>
          <w:spacing w:val="-6"/>
          <w:sz w:val="22"/>
        </w:rPr>
        <w:t>sesiones</w:t>
      </w:r>
      <w:r>
        <w:rPr>
          <w:spacing w:val="-9"/>
          <w:sz w:val="22"/>
        </w:rPr>
        <w:t> </w:t>
      </w:r>
      <w:r>
        <w:rPr>
          <w:spacing w:val="-6"/>
          <w:sz w:val="22"/>
        </w:rPr>
        <w:t>del</w:t>
      </w:r>
      <w:r>
        <w:rPr>
          <w:spacing w:val="-7"/>
          <w:sz w:val="22"/>
        </w:rPr>
        <w:t> </w:t>
      </w:r>
      <w:r>
        <w:rPr>
          <w:spacing w:val="-6"/>
          <w:sz w:val="22"/>
        </w:rPr>
        <w:t>Pleno,</w:t>
      </w:r>
      <w:r>
        <w:rPr>
          <w:spacing w:val="-9"/>
          <w:sz w:val="22"/>
        </w:rPr>
        <w:t> </w:t>
      </w:r>
      <w:r>
        <w:rPr>
          <w:spacing w:val="-6"/>
          <w:sz w:val="22"/>
        </w:rPr>
        <w:t>dirigir</w:t>
      </w:r>
      <w:r>
        <w:rPr>
          <w:spacing w:val="-9"/>
          <w:sz w:val="22"/>
        </w:rPr>
        <w:t> </w:t>
      </w:r>
      <w:r>
        <w:rPr>
          <w:spacing w:val="-6"/>
          <w:sz w:val="22"/>
        </w:rPr>
        <w:t>los</w:t>
      </w:r>
      <w:r>
        <w:rPr>
          <w:spacing w:val="-10"/>
          <w:sz w:val="22"/>
        </w:rPr>
        <w:t> </w:t>
      </w:r>
      <w:r>
        <w:rPr>
          <w:spacing w:val="-6"/>
          <w:sz w:val="22"/>
        </w:rPr>
        <w:t>debates</w:t>
      </w:r>
      <w:r>
        <w:rPr>
          <w:spacing w:val="-9"/>
          <w:sz w:val="22"/>
        </w:rPr>
        <w:t> </w:t>
      </w:r>
      <w:r>
        <w:rPr>
          <w:spacing w:val="-6"/>
          <w:sz w:val="22"/>
        </w:rPr>
        <w:t>y</w:t>
      </w:r>
      <w:r>
        <w:rPr>
          <w:spacing w:val="-11"/>
          <w:sz w:val="22"/>
        </w:rPr>
        <w:t> </w:t>
      </w:r>
      <w:r>
        <w:rPr>
          <w:spacing w:val="-6"/>
          <w:sz w:val="22"/>
        </w:rPr>
        <w:t>conservar</w:t>
      </w:r>
      <w:r>
        <w:rPr>
          <w:spacing w:val="-9"/>
          <w:sz w:val="22"/>
        </w:rPr>
        <w:t> </w:t>
      </w:r>
      <w:r>
        <w:rPr>
          <w:spacing w:val="-6"/>
          <w:sz w:val="22"/>
        </w:rPr>
        <w:t>el</w:t>
      </w:r>
      <w:r>
        <w:rPr>
          <w:spacing w:val="-7"/>
          <w:sz w:val="22"/>
        </w:rPr>
        <w:t> </w:t>
      </w:r>
      <w:r>
        <w:rPr>
          <w:spacing w:val="-6"/>
          <w:sz w:val="22"/>
        </w:rPr>
        <w:t>orden</w:t>
      </w:r>
      <w:r>
        <w:rPr>
          <w:spacing w:val="-10"/>
          <w:sz w:val="22"/>
        </w:rPr>
        <w:t> </w:t>
      </w:r>
      <w:r>
        <w:rPr>
          <w:spacing w:val="-6"/>
          <w:sz w:val="22"/>
        </w:rPr>
        <w:t>durante</w:t>
      </w:r>
      <w:r>
        <w:rPr>
          <w:spacing w:val="-10"/>
          <w:sz w:val="22"/>
        </w:rPr>
        <w:t> </w:t>
      </w:r>
      <w:r>
        <w:rPr>
          <w:spacing w:val="-6"/>
          <w:sz w:val="22"/>
        </w:rPr>
        <w:t>las </w:t>
      </w:r>
      <w:r>
        <w:rPr>
          <w:spacing w:val="-2"/>
          <w:sz w:val="22"/>
        </w:rPr>
        <w:t>mismas;</w:t>
      </w:r>
    </w:p>
    <w:p>
      <w:pPr>
        <w:pStyle w:val="BodyText"/>
        <w:spacing w:before="6"/>
      </w:pPr>
    </w:p>
    <w:p>
      <w:pPr>
        <w:pStyle w:val="ListParagraph"/>
        <w:numPr>
          <w:ilvl w:val="0"/>
          <w:numId w:val="164"/>
        </w:numPr>
        <w:tabs>
          <w:tab w:pos="1253" w:val="left" w:leader="none"/>
        </w:tabs>
        <w:spacing w:line="240" w:lineRule="auto" w:before="0" w:after="0"/>
        <w:ind w:left="1253" w:right="0" w:hanging="271"/>
        <w:jc w:val="left"/>
        <w:rPr>
          <w:sz w:val="22"/>
        </w:rPr>
      </w:pPr>
      <w:r>
        <w:rPr>
          <w:spacing w:val="-6"/>
          <w:sz w:val="22"/>
        </w:rPr>
        <w:t>Integrar</w:t>
      </w:r>
      <w:r>
        <w:rPr>
          <w:spacing w:val="-16"/>
          <w:sz w:val="22"/>
        </w:rPr>
        <w:t> </w:t>
      </w:r>
      <w:r>
        <w:rPr>
          <w:spacing w:val="-6"/>
          <w:sz w:val="22"/>
        </w:rPr>
        <w:t>el</w:t>
      </w:r>
      <w:r>
        <w:rPr>
          <w:spacing w:val="-17"/>
          <w:sz w:val="22"/>
        </w:rPr>
        <w:t> </w:t>
      </w:r>
      <w:r>
        <w:rPr>
          <w:spacing w:val="-6"/>
          <w:sz w:val="22"/>
        </w:rPr>
        <w:t>Pleno</w:t>
      </w:r>
      <w:r>
        <w:rPr>
          <w:spacing w:val="-17"/>
          <w:sz w:val="22"/>
        </w:rPr>
        <w:t> </w:t>
      </w:r>
      <w:r>
        <w:rPr>
          <w:spacing w:val="-6"/>
          <w:sz w:val="22"/>
        </w:rPr>
        <w:t>para</w:t>
      </w:r>
      <w:r>
        <w:rPr>
          <w:spacing w:val="-14"/>
          <w:sz w:val="22"/>
        </w:rPr>
        <w:t> </w:t>
      </w:r>
      <w:r>
        <w:rPr>
          <w:spacing w:val="-6"/>
          <w:sz w:val="22"/>
        </w:rPr>
        <w:t>los</w:t>
      </w:r>
      <w:r>
        <w:rPr>
          <w:spacing w:val="-17"/>
          <w:sz w:val="22"/>
        </w:rPr>
        <w:t> </w:t>
      </w:r>
      <w:r>
        <w:rPr>
          <w:spacing w:val="-6"/>
          <w:sz w:val="22"/>
        </w:rPr>
        <w:t>asuntos</w:t>
      </w:r>
      <w:r>
        <w:rPr>
          <w:spacing w:val="-15"/>
          <w:sz w:val="22"/>
        </w:rPr>
        <w:t> </w:t>
      </w:r>
      <w:r>
        <w:rPr>
          <w:spacing w:val="-6"/>
          <w:sz w:val="22"/>
        </w:rPr>
        <w:t>de</w:t>
      </w:r>
      <w:r>
        <w:rPr>
          <w:spacing w:val="-17"/>
          <w:sz w:val="22"/>
        </w:rPr>
        <w:t> </w:t>
      </w:r>
      <w:r>
        <w:rPr>
          <w:spacing w:val="-6"/>
          <w:sz w:val="22"/>
        </w:rPr>
        <w:t>su</w:t>
      </w:r>
      <w:r>
        <w:rPr>
          <w:spacing w:val="-17"/>
          <w:sz w:val="22"/>
        </w:rPr>
        <w:t> </w:t>
      </w:r>
      <w:r>
        <w:rPr>
          <w:spacing w:val="-6"/>
          <w:sz w:val="22"/>
        </w:rPr>
        <w:t>competencia;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64"/>
        </w:numPr>
        <w:tabs>
          <w:tab w:pos="1354" w:val="left" w:leader="none"/>
        </w:tabs>
        <w:spacing w:line="242" w:lineRule="auto" w:before="0" w:after="0"/>
        <w:ind w:left="982" w:right="979" w:firstLine="0"/>
        <w:jc w:val="both"/>
        <w:rPr>
          <w:sz w:val="22"/>
        </w:rPr>
      </w:pPr>
      <w:r>
        <w:rPr>
          <w:sz w:val="22"/>
        </w:rPr>
        <w:t>Dictar las medidas que exijan el buen servicio y la disciplina del Tribunal e imponer</w:t>
      </w:r>
      <w:r>
        <w:rPr>
          <w:spacing w:val="-11"/>
          <w:sz w:val="22"/>
        </w:rPr>
        <w:t> </w:t>
      </w:r>
      <w:r>
        <w:rPr>
          <w:sz w:val="22"/>
        </w:rPr>
        <w:t>las</w:t>
      </w:r>
      <w:r>
        <w:rPr>
          <w:spacing w:val="-12"/>
          <w:sz w:val="22"/>
        </w:rPr>
        <w:t> </w:t>
      </w:r>
      <w:r>
        <w:rPr>
          <w:sz w:val="22"/>
        </w:rPr>
        <w:t>sanciones</w:t>
      </w:r>
      <w:r>
        <w:rPr>
          <w:spacing w:val="-11"/>
          <w:sz w:val="22"/>
        </w:rPr>
        <w:t> </w:t>
      </w:r>
      <w:r>
        <w:rPr>
          <w:sz w:val="22"/>
        </w:rPr>
        <w:t>administrativas</w:t>
      </w:r>
      <w:r>
        <w:rPr>
          <w:spacing w:val="-11"/>
          <w:sz w:val="22"/>
        </w:rPr>
        <w:t> </w:t>
      </w:r>
      <w:r>
        <w:rPr>
          <w:sz w:val="22"/>
        </w:rPr>
        <w:t>que</w:t>
      </w:r>
      <w:r>
        <w:rPr>
          <w:spacing w:val="-11"/>
          <w:sz w:val="22"/>
        </w:rPr>
        <w:t> </w:t>
      </w:r>
      <w:r>
        <w:rPr>
          <w:sz w:val="22"/>
        </w:rPr>
        <w:t>procedan</w:t>
      </w:r>
      <w:r>
        <w:rPr>
          <w:spacing w:val="-12"/>
          <w:sz w:val="22"/>
        </w:rPr>
        <w:t> </w:t>
      </w:r>
      <w:r>
        <w:rPr>
          <w:sz w:val="22"/>
        </w:rPr>
        <w:t>a</w:t>
      </w:r>
      <w:r>
        <w:rPr>
          <w:spacing w:val="-11"/>
          <w:sz w:val="22"/>
        </w:rPr>
        <w:t> </w:t>
      </w:r>
      <w:r>
        <w:rPr>
          <w:sz w:val="22"/>
        </w:rPr>
        <w:t>los</w:t>
      </w:r>
      <w:r>
        <w:rPr>
          <w:spacing w:val="-13"/>
          <w:sz w:val="22"/>
        </w:rPr>
        <w:t> </w:t>
      </w:r>
      <w:r>
        <w:rPr>
          <w:sz w:val="22"/>
        </w:rPr>
        <w:t>secretarios</w:t>
      </w:r>
      <w:r>
        <w:rPr>
          <w:spacing w:val="-9"/>
          <w:sz w:val="22"/>
        </w:rPr>
        <w:t> </w:t>
      </w:r>
      <w:r>
        <w:rPr>
          <w:sz w:val="22"/>
        </w:rPr>
        <w:t>y</w:t>
      </w:r>
      <w:r>
        <w:rPr>
          <w:spacing w:val="-14"/>
          <w:sz w:val="22"/>
        </w:rPr>
        <w:t> </w:t>
      </w:r>
      <w:r>
        <w:rPr>
          <w:sz w:val="22"/>
        </w:rPr>
        <w:t>personal administrativo,</w:t>
      </w:r>
      <w:r>
        <w:rPr>
          <w:spacing w:val="-15"/>
          <w:sz w:val="22"/>
        </w:rPr>
        <w:t> </w:t>
      </w:r>
      <w:r>
        <w:rPr>
          <w:sz w:val="22"/>
        </w:rPr>
        <w:t>dando</w:t>
      </w:r>
      <w:r>
        <w:rPr>
          <w:spacing w:val="-20"/>
          <w:sz w:val="22"/>
        </w:rPr>
        <w:t> </w:t>
      </w:r>
      <w:r>
        <w:rPr>
          <w:sz w:val="22"/>
        </w:rPr>
        <w:t>cuenta</w:t>
      </w:r>
      <w:r>
        <w:rPr>
          <w:spacing w:val="-15"/>
          <w:sz w:val="22"/>
        </w:rPr>
        <w:t> </w:t>
      </w:r>
      <w:r>
        <w:rPr>
          <w:sz w:val="22"/>
        </w:rPr>
        <w:t>al</w:t>
      </w:r>
      <w:r>
        <w:rPr>
          <w:spacing w:val="-14"/>
          <w:sz w:val="22"/>
        </w:rPr>
        <w:t> </w:t>
      </w:r>
      <w:r>
        <w:rPr>
          <w:sz w:val="22"/>
        </w:rPr>
        <w:t>Pleno</w:t>
      </w:r>
      <w:r>
        <w:rPr>
          <w:spacing w:val="-16"/>
          <w:sz w:val="22"/>
        </w:rPr>
        <w:t> </w:t>
      </w:r>
      <w:r>
        <w:rPr>
          <w:sz w:val="22"/>
        </w:rPr>
        <w:t>de</w:t>
      </w:r>
      <w:r>
        <w:rPr>
          <w:spacing w:val="-17"/>
          <w:sz w:val="22"/>
        </w:rPr>
        <w:t> </w:t>
      </w:r>
      <w:r>
        <w:rPr>
          <w:sz w:val="22"/>
        </w:rPr>
        <w:t>las</w:t>
      </w:r>
      <w:r>
        <w:rPr>
          <w:spacing w:val="-18"/>
          <w:sz w:val="22"/>
        </w:rPr>
        <w:t> </w:t>
      </w:r>
      <w:r>
        <w:rPr>
          <w:sz w:val="22"/>
        </w:rPr>
        <w:t>mismas;</w:t>
      </w:r>
    </w:p>
    <w:p>
      <w:pPr>
        <w:pStyle w:val="BodyText"/>
        <w:spacing w:before="2"/>
      </w:pPr>
    </w:p>
    <w:p>
      <w:pPr>
        <w:pStyle w:val="ListParagraph"/>
        <w:numPr>
          <w:ilvl w:val="0"/>
          <w:numId w:val="164"/>
        </w:numPr>
        <w:tabs>
          <w:tab w:pos="1258" w:val="left" w:leader="none"/>
        </w:tabs>
        <w:spacing w:line="240" w:lineRule="auto" w:before="0" w:after="0"/>
        <w:ind w:left="1258" w:right="0" w:hanging="276"/>
        <w:jc w:val="left"/>
        <w:rPr>
          <w:sz w:val="22"/>
        </w:rPr>
      </w:pPr>
      <w:r>
        <w:rPr>
          <w:sz w:val="22"/>
        </w:rPr>
        <w:t>Conocer</w:t>
      </w:r>
      <w:r>
        <w:rPr>
          <w:spacing w:val="-3"/>
          <w:sz w:val="22"/>
        </w:rPr>
        <w:t> </w:t>
      </w:r>
      <w:r>
        <w:rPr>
          <w:sz w:val="22"/>
        </w:rPr>
        <w:t>y despachar la</w:t>
      </w:r>
      <w:r>
        <w:rPr>
          <w:spacing w:val="-6"/>
          <w:sz w:val="22"/>
        </w:rPr>
        <w:t> </w:t>
      </w:r>
      <w:r>
        <w:rPr>
          <w:sz w:val="22"/>
        </w:rPr>
        <w:t>correspondencia</w:t>
      </w:r>
      <w:r>
        <w:rPr>
          <w:spacing w:val="-6"/>
          <w:sz w:val="22"/>
        </w:rPr>
        <w:t> </w:t>
      </w:r>
      <w:r>
        <w:rPr>
          <w:sz w:val="22"/>
        </w:rPr>
        <w:t>del</w:t>
      </w:r>
      <w:r>
        <w:rPr>
          <w:spacing w:val="-1"/>
          <w:sz w:val="22"/>
        </w:rPr>
        <w:t> </w:t>
      </w:r>
      <w:r>
        <w:rPr>
          <w:spacing w:val="-2"/>
          <w:sz w:val="22"/>
        </w:rPr>
        <w:t>Tribunal;</w:t>
      </w:r>
    </w:p>
    <w:p>
      <w:pPr>
        <w:pStyle w:val="BodyText"/>
        <w:spacing w:before="6"/>
      </w:pPr>
    </w:p>
    <w:p>
      <w:pPr>
        <w:pStyle w:val="ListParagraph"/>
        <w:numPr>
          <w:ilvl w:val="0"/>
          <w:numId w:val="164"/>
        </w:numPr>
        <w:tabs>
          <w:tab w:pos="1318" w:val="left" w:leader="none"/>
        </w:tabs>
        <w:spacing w:line="240" w:lineRule="auto" w:before="0" w:after="0"/>
        <w:ind w:left="982" w:right="978" w:firstLine="0"/>
        <w:jc w:val="left"/>
        <w:rPr>
          <w:sz w:val="22"/>
        </w:rPr>
      </w:pPr>
      <w:r>
        <w:rPr>
          <w:sz w:val="22"/>
        </w:rPr>
        <w:t>Autorizar,</w:t>
      </w:r>
      <w:r>
        <w:rPr>
          <w:spacing w:val="-20"/>
          <w:sz w:val="22"/>
        </w:rPr>
        <w:t> </w:t>
      </w:r>
      <w:r>
        <w:rPr>
          <w:sz w:val="22"/>
        </w:rPr>
        <w:t>junto</w:t>
      </w:r>
      <w:r>
        <w:rPr>
          <w:spacing w:val="-19"/>
          <w:sz w:val="22"/>
        </w:rPr>
        <w:t> </w:t>
      </w:r>
      <w:r>
        <w:rPr>
          <w:sz w:val="22"/>
        </w:rPr>
        <w:t>con</w:t>
      </w:r>
      <w:r>
        <w:rPr>
          <w:spacing w:val="-19"/>
          <w:sz w:val="22"/>
        </w:rPr>
        <w:t> </w:t>
      </w:r>
      <w:r>
        <w:rPr>
          <w:sz w:val="22"/>
        </w:rPr>
        <w:t>el</w:t>
      </w:r>
      <w:r>
        <w:rPr>
          <w:spacing w:val="-20"/>
          <w:sz w:val="22"/>
        </w:rPr>
        <w:t> </w:t>
      </w:r>
      <w:r>
        <w:rPr>
          <w:sz w:val="22"/>
        </w:rPr>
        <w:t>Secretario</w:t>
      </w:r>
      <w:r>
        <w:rPr>
          <w:spacing w:val="-19"/>
          <w:sz w:val="22"/>
        </w:rPr>
        <w:t> </w:t>
      </w:r>
      <w:r>
        <w:rPr>
          <w:sz w:val="22"/>
        </w:rPr>
        <w:t>General</w:t>
      </w:r>
      <w:r>
        <w:rPr>
          <w:spacing w:val="-20"/>
          <w:sz w:val="22"/>
        </w:rPr>
        <w:t> </w:t>
      </w:r>
      <w:r>
        <w:rPr>
          <w:sz w:val="22"/>
        </w:rPr>
        <w:t>de</w:t>
      </w:r>
      <w:r>
        <w:rPr>
          <w:spacing w:val="-19"/>
          <w:sz w:val="22"/>
        </w:rPr>
        <w:t> </w:t>
      </w:r>
      <w:r>
        <w:rPr>
          <w:sz w:val="22"/>
        </w:rPr>
        <w:t>Acuerdos,</w:t>
      </w:r>
      <w:r>
        <w:rPr>
          <w:spacing w:val="-19"/>
          <w:sz w:val="22"/>
        </w:rPr>
        <w:t> </w:t>
      </w:r>
      <w:r>
        <w:rPr>
          <w:sz w:val="22"/>
        </w:rPr>
        <w:t>las</w:t>
      </w:r>
      <w:r>
        <w:rPr>
          <w:spacing w:val="-20"/>
          <w:sz w:val="22"/>
        </w:rPr>
        <w:t> </w:t>
      </w:r>
      <w:r>
        <w:rPr>
          <w:sz w:val="22"/>
        </w:rPr>
        <w:t>actas</w:t>
      </w:r>
      <w:r>
        <w:rPr>
          <w:spacing w:val="-18"/>
          <w:sz w:val="22"/>
        </w:rPr>
        <w:t> </w:t>
      </w:r>
      <w:r>
        <w:rPr>
          <w:sz w:val="22"/>
        </w:rPr>
        <w:t>en</w:t>
      </w:r>
      <w:r>
        <w:rPr>
          <w:spacing w:val="-18"/>
          <w:sz w:val="22"/>
        </w:rPr>
        <w:t> </w:t>
      </w:r>
      <w:r>
        <w:rPr>
          <w:sz w:val="22"/>
        </w:rPr>
        <w:t>las</w:t>
      </w:r>
      <w:r>
        <w:rPr>
          <w:spacing w:val="-18"/>
          <w:sz w:val="22"/>
        </w:rPr>
        <w:t> </w:t>
      </w:r>
      <w:r>
        <w:rPr>
          <w:sz w:val="22"/>
        </w:rPr>
        <w:t>que</w:t>
      </w:r>
      <w:r>
        <w:rPr>
          <w:spacing w:val="-19"/>
          <w:sz w:val="22"/>
        </w:rPr>
        <w:t> </w:t>
      </w:r>
      <w:r>
        <w:rPr>
          <w:sz w:val="22"/>
        </w:rPr>
        <w:t>se </w:t>
      </w:r>
      <w:r>
        <w:rPr>
          <w:spacing w:val="-2"/>
          <w:sz w:val="22"/>
        </w:rPr>
        <w:t>harán</w:t>
      </w:r>
      <w:r>
        <w:rPr>
          <w:spacing w:val="-32"/>
          <w:sz w:val="22"/>
        </w:rPr>
        <w:t> </w:t>
      </w:r>
      <w:r>
        <w:rPr>
          <w:spacing w:val="-2"/>
          <w:sz w:val="22"/>
        </w:rPr>
        <w:t>constar</w:t>
      </w:r>
      <w:r>
        <w:rPr>
          <w:spacing w:val="-32"/>
          <w:sz w:val="22"/>
        </w:rPr>
        <w:t> </w:t>
      </w:r>
      <w:r>
        <w:rPr>
          <w:spacing w:val="-2"/>
          <w:sz w:val="22"/>
        </w:rPr>
        <w:t>las</w:t>
      </w:r>
      <w:r>
        <w:rPr>
          <w:spacing w:val="-29"/>
          <w:sz w:val="22"/>
        </w:rPr>
        <w:t> </w:t>
      </w:r>
      <w:r>
        <w:rPr>
          <w:spacing w:val="-2"/>
          <w:sz w:val="22"/>
        </w:rPr>
        <w:t>deliberaciones</w:t>
      </w:r>
      <w:r>
        <w:rPr>
          <w:spacing w:val="-31"/>
          <w:sz w:val="22"/>
        </w:rPr>
        <w:t> </w:t>
      </w:r>
      <w:r>
        <w:rPr>
          <w:spacing w:val="-2"/>
          <w:sz w:val="22"/>
        </w:rPr>
        <w:t>del</w:t>
      </w:r>
      <w:r>
        <w:rPr>
          <w:spacing w:val="-30"/>
          <w:sz w:val="22"/>
        </w:rPr>
        <w:t> </w:t>
      </w:r>
      <w:r>
        <w:rPr>
          <w:spacing w:val="-2"/>
          <w:sz w:val="22"/>
        </w:rPr>
        <w:t>Tribunal</w:t>
      </w:r>
      <w:r>
        <w:rPr>
          <w:spacing w:val="-33"/>
          <w:sz w:val="22"/>
        </w:rPr>
        <w:t> </w:t>
      </w:r>
      <w:r>
        <w:rPr>
          <w:spacing w:val="-2"/>
          <w:sz w:val="22"/>
        </w:rPr>
        <w:t>en</w:t>
      </w:r>
      <w:r>
        <w:rPr>
          <w:spacing w:val="-30"/>
          <w:sz w:val="22"/>
        </w:rPr>
        <w:t> </w:t>
      </w:r>
      <w:r>
        <w:rPr>
          <w:spacing w:val="-2"/>
          <w:sz w:val="22"/>
        </w:rPr>
        <w:t>Pleno</w:t>
      </w:r>
      <w:r>
        <w:rPr>
          <w:spacing w:val="-30"/>
          <w:sz w:val="22"/>
        </w:rPr>
        <w:t> </w:t>
      </w:r>
      <w:r>
        <w:rPr>
          <w:spacing w:val="-2"/>
          <w:sz w:val="22"/>
        </w:rPr>
        <w:t>y</w:t>
      </w:r>
      <w:r>
        <w:rPr>
          <w:spacing w:val="-31"/>
          <w:sz w:val="22"/>
        </w:rPr>
        <w:t> </w:t>
      </w:r>
      <w:r>
        <w:rPr>
          <w:spacing w:val="-2"/>
          <w:sz w:val="22"/>
        </w:rPr>
        <w:t>los</w:t>
      </w:r>
      <w:r>
        <w:rPr>
          <w:spacing w:val="-30"/>
          <w:sz w:val="22"/>
        </w:rPr>
        <w:t> </w:t>
      </w:r>
      <w:r>
        <w:rPr>
          <w:spacing w:val="-2"/>
          <w:sz w:val="22"/>
        </w:rPr>
        <w:t>acuerdos</w:t>
      </w:r>
      <w:r>
        <w:rPr>
          <w:spacing w:val="-30"/>
          <w:sz w:val="22"/>
        </w:rPr>
        <w:t> </w:t>
      </w:r>
      <w:r>
        <w:rPr>
          <w:spacing w:val="-2"/>
          <w:sz w:val="22"/>
        </w:rPr>
        <w:t>que</w:t>
      </w:r>
      <w:r>
        <w:rPr>
          <w:spacing w:val="-29"/>
          <w:sz w:val="22"/>
        </w:rPr>
        <w:t> </w:t>
      </w:r>
      <w:r>
        <w:rPr>
          <w:spacing w:val="-2"/>
          <w:sz w:val="22"/>
        </w:rPr>
        <w:t>éste</w:t>
      </w:r>
      <w:r>
        <w:rPr>
          <w:spacing w:val="-30"/>
          <w:sz w:val="22"/>
        </w:rPr>
        <w:t> </w:t>
      </w:r>
      <w:r>
        <w:rPr>
          <w:spacing w:val="-2"/>
          <w:sz w:val="22"/>
        </w:rPr>
        <w:t>dicte;</w:t>
      </w:r>
    </w:p>
    <w:p>
      <w:pPr>
        <w:pStyle w:val="BodyText"/>
        <w:spacing w:before="6"/>
      </w:pPr>
    </w:p>
    <w:p>
      <w:pPr>
        <w:pStyle w:val="ListParagraph"/>
        <w:numPr>
          <w:ilvl w:val="0"/>
          <w:numId w:val="164"/>
        </w:numPr>
        <w:tabs>
          <w:tab w:pos="1355" w:val="left" w:leader="none"/>
        </w:tabs>
        <w:spacing w:line="240" w:lineRule="auto" w:before="0" w:after="0"/>
        <w:ind w:left="1355" w:right="0" w:hanging="373"/>
        <w:jc w:val="left"/>
        <w:rPr>
          <w:sz w:val="22"/>
        </w:rPr>
      </w:pPr>
      <w:r>
        <w:rPr>
          <w:spacing w:val="-4"/>
          <w:sz w:val="22"/>
        </w:rPr>
        <w:t>Representar</w:t>
      </w:r>
      <w:r>
        <w:rPr>
          <w:spacing w:val="-10"/>
          <w:sz w:val="22"/>
        </w:rPr>
        <w:t> </w:t>
      </w:r>
      <w:r>
        <w:rPr>
          <w:spacing w:val="-4"/>
          <w:sz w:val="22"/>
        </w:rPr>
        <w:t>al</w:t>
      </w:r>
      <w:r>
        <w:rPr>
          <w:spacing w:val="-9"/>
          <w:sz w:val="22"/>
        </w:rPr>
        <w:t> </w:t>
      </w:r>
      <w:r>
        <w:rPr>
          <w:spacing w:val="-4"/>
          <w:sz w:val="22"/>
        </w:rPr>
        <w:t>Tribunal</w:t>
      </w:r>
      <w:r>
        <w:rPr>
          <w:spacing w:val="-9"/>
          <w:sz w:val="22"/>
        </w:rPr>
        <w:t> </w:t>
      </w:r>
      <w:r>
        <w:rPr>
          <w:spacing w:val="-4"/>
          <w:sz w:val="22"/>
        </w:rPr>
        <w:t>ante</w:t>
      </w:r>
      <w:r>
        <w:rPr>
          <w:spacing w:val="-7"/>
          <w:sz w:val="22"/>
        </w:rPr>
        <w:t> </w:t>
      </w:r>
      <w:r>
        <w:rPr>
          <w:spacing w:val="-4"/>
          <w:sz w:val="22"/>
        </w:rPr>
        <w:t>toda</w:t>
      </w:r>
      <w:r>
        <w:rPr>
          <w:spacing w:val="-11"/>
          <w:sz w:val="22"/>
        </w:rPr>
        <w:t> </w:t>
      </w:r>
      <w:r>
        <w:rPr>
          <w:spacing w:val="-4"/>
          <w:sz w:val="22"/>
        </w:rPr>
        <w:t>clase</w:t>
      </w:r>
      <w:r>
        <w:rPr>
          <w:spacing w:val="-11"/>
          <w:sz w:val="22"/>
        </w:rPr>
        <w:t> </w:t>
      </w:r>
      <w:r>
        <w:rPr>
          <w:spacing w:val="-4"/>
          <w:sz w:val="22"/>
        </w:rPr>
        <w:t>de</w:t>
      </w:r>
      <w:r>
        <w:rPr>
          <w:spacing w:val="-8"/>
          <w:sz w:val="22"/>
        </w:rPr>
        <w:t> </w:t>
      </w:r>
      <w:r>
        <w:rPr>
          <w:spacing w:val="-4"/>
          <w:sz w:val="22"/>
        </w:rPr>
        <w:t>autoridades;</w:t>
      </w:r>
    </w:p>
    <w:p>
      <w:pPr>
        <w:pStyle w:val="BodyText"/>
        <w:spacing w:before="5"/>
      </w:pPr>
    </w:p>
    <w:p>
      <w:pPr>
        <w:pStyle w:val="ListParagraph"/>
        <w:numPr>
          <w:ilvl w:val="0"/>
          <w:numId w:val="164"/>
        </w:numPr>
        <w:tabs>
          <w:tab w:pos="1405" w:val="left" w:leader="none"/>
        </w:tabs>
        <w:spacing w:line="240" w:lineRule="auto" w:before="1" w:after="0"/>
        <w:ind w:left="1405" w:right="0" w:hanging="423"/>
        <w:jc w:val="left"/>
        <w:rPr>
          <w:sz w:val="22"/>
        </w:rPr>
      </w:pPr>
      <w:r>
        <w:rPr>
          <w:spacing w:val="-4"/>
          <w:sz w:val="22"/>
        </w:rPr>
        <w:t>La</w:t>
      </w:r>
      <w:r>
        <w:rPr>
          <w:spacing w:val="-14"/>
          <w:sz w:val="22"/>
        </w:rPr>
        <w:t> </w:t>
      </w:r>
      <w:r>
        <w:rPr>
          <w:spacing w:val="-4"/>
          <w:sz w:val="22"/>
        </w:rPr>
        <w:t>administración</w:t>
      </w:r>
      <w:r>
        <w:rPr>
          <w:spacing w:val="-17"/>
          <w:sz w:val="22"/>
        </w:rPr>
        <w:t> </w:t>
      </w:r>
      <w:r>
        <w:rPr>
          <w:spacing w:val="-4"/>
          <w:sz w:val="22"/>
        </w:rPr>
        <w:t>del</w:t>
      </w:r>
      <w:r>
        <w:rPr>
          <w:spacing w:val="-12"/>
          <w:sz w:val="22"/>
        </w:rPr>
        <w:t> </w:t>
      </w:r>
      <w:r>
        <w:rPr>
          <w:spacing w:val="-4"/>
          <w:sz w:val="22"/>
        </w:rPr>
        <w:t>Tribunal</w:t>
      </w:r>
      <w:r>
        <w:rPr>
          <w:spacing w:val="-15"/>
          <w:sz w:val="22"/>
        </w:rPr>
        <w:t> </w:t>
      </w:r>
      <w:r>
        <w:rPr>
          <w:spacing w:val="-4"/>
          <w:sz w:val="22"/>
        </w:rPr>
        <w:t>que</w:t>
      </w:r>
      <w:r>
        <w:rPr>
          <w:spacing w:val="-14"/>
          <w:sz w:val="22"/>
        </w:rPr>
        <w:t> </w:t>
      </w:r>
      <w:r>
        <w:rPr>
          <w:spacing w:val="-4"/>
          <w:sz w:val="22"/>
        </w:rPr>
        <w:t>comprenderá,</w:t>
      </w:r>
      <w:r>
        <w:rPr>
          <w:spacing w:val="-14"/>
          <w:sz w:val="22"/>
        </w:rPr>
        <w:t> </w:t>
      </w:r>
      <w:r>
        <w:rPr>
          <w:spacing w:val="-4"/>
          <w:sz w:val="22"/>
        </w:rPr>
        <w:t>al</w:t>
      </w:r>
      <w:r>
        <w:rPr>
          <w:spacing w:val="-13"/>
          <w:sz w:val="22"/>
        </w:rPr>
        <w:t> </w:t>
      </w:r>
      <w:r>
        <w:rPr>
          <w:spacing w:val="-4"/>
          <w:sz w:val="22"/>
        </w:rPr>
        <w:t>menos,</w:t>
      </w:r>
      <w:r>
        <w:rPr>
          <w:spacing w:val="-11"/>
          <w:sz w:val="22"/>
        </w:rPr>
        <w:t> </w:t>
      </w:r>
      <w:r>
        <w:rPr>
          <w:spacing w:val="-4"/>
          <w:sz w:val="22"/>
        </w:rPr>
        <w:t>lo</w:t>
      </w:r>
      <w:r>
        <w:rPr>
          <w:spacing w:val="-16"/>
          <w:sz w:val="22"/>
        </w:rPr>
        <w:t> </w:t>
      </w:r>
      <w:r>
        <w:rPr>
          <w:spacing w:val="-4"/>
          <w:sz w:val="22"/>
        </w:rPr>
        <w:t>siguiente:</w:t>
      </w:r>
    </w:p>
    <w:p>
      <w:pPr>
        <w:pStyle w:val="BodyText"/>
        <w:spacing w:before="3"/>
      </w:pPr>
    </w:p>
    <w:p>
      <w:pPr>
        <w:pStyle w:val="ListParagraph"/>
        <w:numPr>
          <w:ilvl w:val="1"/>
          <w:numId w:val="164"/>
        </w:numPr>
        <w:tabs>
          <w:tab w:pos="1275" w:val="left" w:leader="none"/>
        </w:tabs>
        <w:spacing w:line="240" w:lineRule="auto" w:before="0" w:after="0"/>
        <w:ind w:left="1275" w:right="0" w:hanging="293"/>
        <w:jc w:val="left"/>
        <w:rPr>
          <w:sz w:val="22"/>
        </w:rPr>
      </w:pPr>
      <w:r>
        <w:rPr>
          <w:spacing w:val="-4"/>
          <w:sz w:val="22"/>
        </w:rPr>
        <w:t>Elaborar</w:t>
      </w:r>
      <w:r>
        <w:rPr>
          <w:spacing w:val="-14"/>
          <w:sz w:val="22"/>
        </w:rPr>
        <w:t> </w:t>
      </w:r>
      <w:r>
        <w:rPr>
          <w:spacing w:val="-4"/>
          <w:sz w:val="22"/>
        </w:rPr>
        <w:t>el</w:t>
      </w:r>
      <w:r>
        <w:rPr>
          <w:spacing w:val="-12"/>
          <w:sz w:val="22"/>
        </w:rPr>
        <w:t> </w:t>
      </w:r>
      <w:r>
        <w:rPr>
          <w:spacing w:val="-4"/>
          <w:sz w:val="22"/>
        </w:rPr>
        <w:t>proyecto</w:t>
      </w:r>
      <w:r>
        <w:rPr>
          <w:spacing w:val="-14"/>
          <w:sz w:val="22"/>
        </w:rPr>
        <w:t> </w:t>
      </w:r>
      <w:r>
        <w:rPr>
          <w:spacing w:val="-4"/>
          <w:sz w:val="22"/>
        </w:rPr>
        <w:t>de</w:t>
      </w:r>
      <w:r>
        <w:rPr>
          <w:spacing w:val="-13"/>
          <w:sz w:val="22"/>
        </w:rPr>
        <w:t> </w:t>
      </w:r>
      <w:r>
        <w:rPr>
          <w:spacing w:val="-4"/>
          <w:sz w:val="22"/>
        </w:rPr>
        <w:t>Presupuesto</w:t>
      </w:r>
      <w:r>
        <w:rPr>
          <w:spacing w:val="-13"/>
          <w:sz w:val="22"/>
        </w:rPr>
        <w:t> </w:t>
      </w:r>
      <w:r>
        <w:rPr>
          <w:spacing w:val="-4"/>
          <w:sz w:val="22"/>
        </w:rPr>
        <w:t>de</w:t>
      </w:r>
      <w:r>
        <w:rPr>
          <w:spacing w:val="-12"/>
          <w:sz w:val="22"/>
        </w:rPr>
        <w:t> </w:t>
      </w:r>
      <w:r>
        <w:rPr>
          <w:spacing w:val="-4"/>
          <w:sz w:val="22"/>
        </w:rPr>
        <w:t>Egresos</w:t>
      </w:r>
      <w:r>
        <w:rPr>
          <w:spacing w:val="-14"/>
          <w:sz w:val="22"/>
        </w:rPr>
        <w:t> </w:t>
      </w:r>
      <w:r>
        <w:rPr>
          <w:spacing w:val="-4"/>
          <w:sz w:val="22"/>
        </w:rPr>
        <w:t>del</w:t>
      </w:r>
      <w:r>
        <w:rPr>
          <w:spacing w:val="-12"/>
          <w:sz w:val="22"/>
        </w:rPr>
        <w:t> </w:t>
      </w:r>
      <w:r>
        <w:rPr>
          <w:spacing w:val="-4"/>
          <w:sz w:val="22"/>
        </w:rPr>
        <w:t>Tribunal;</w:t>
      </w:r>
    </w:p>
    <w:p>
      <w:pPr>
        <w:pStyle w:val="BodyText"/>
        <w:spacing w:before="5"/>
      </w:pPr>
    </w:p>
    <w:p>
      <w:pPr>
        <w:pStyle w:val="ListParagraph"/>
        <w:numPr>
          <w:ilvl w:val="1"/>
          <w:numId w:val="164"/>
        </w:numPr>
        <w:tabs>
          <w:tab w:pos="1299" w:val="left" w:leader="none"/>
        </w:tabs>
        <w:spacing w:line="242" w:lineRule="auto" w:before="0" w:after="0"/>
        <w:ind w:left="982" w:right="982" w:firstLine="0"/>
        <w:jc w:val="both"/>
        <w:rPr>
          <w:sz w:val="22"/>
        </w:rPr>
      </w:pPr>
      <w:r>
        <w:rPr>
          <w:sz w:val="22"/>
        </w:rPr>
        <w:t>Elaborar</w:t>
      </w:r>
      <w:r>
        <w:rPr>
          <w:spacing w:val="-4"/>
          <w:sz w:val="22"/>
        </w:rPr>
        <w:t> </w:t>
      </w:r>
      <w:r>
        <w:rPr>
          <w:sz w:val="22"/>
        </w:rPr>
        <w:t>el</w:t>
      </w:r>
      <w:r>
        <w:rPr>
          <w:spacing w:val="-6"/>
          <w:sz w:val="22"/>
        </w:rPr>
        <w:t> </w:t>
      </w:r>
      <w:r>
        <w:rPr>
          <w:sz w:val="22"/>
        </w:rPr>
        <w:t>proyecto</w:t>
      </w:r>
      <w:r>
        <w:rPr>
          <w:spacing w:val="-3"/>
          <w:sz w:val="22"/>
        </w:rPr>
        <w:t> </w:t>
      </w:r>
      <w:r>
        <w:rPr>
          <w:sz w:val="22"/>
        </w:rPr>
        <w:t>de</w:t>
      </w:r>
      <w:r>
        <w:rPr>
          <w:spacing w:val="-5"/>
          <w:sz w:val="22"/>
        </w:rPr>
        <w:t> </w:t>
      </w:r>
      <w:r>
        <w:rPr>
          <w:sz w:val="22"/>
        </w:rPr>
        <w:t>informe</w:t>
      </w:r>
      <w:r>
        <w:rPr>
          <w:spacing w:val="-5"/>
          <w:sz w:val="22"/>
        </w:rPr>
        <w:t> </w:t>
      </w:r>
      <w:r>
        <w:rPr>
          <w:sz w:val="22"/>
        </w:rPr>
        <w:t>que</w:t>
      </w:r>
      <w:r>
        <w:rPr>
          <w:spacing w:val="-5"/>
          <w:sz w:val="22"/>
        </w:rPr>
        <w:t> </w:t>
      </w:r>
      <w:r>
        <w:rPr>
          <w:sz w:val="22"/>
        </w:rPr>
        <w:t>el</w:t>
      </w:r>
      <w:r>
        <w:rPr>
          <w:spacing w:val="-6"/>
          <w:sz w:val="22"/>
        </w:rPr>
        <w:t> </w:t>
      </w:r>
      <w:r>
        <w:rPr>
          <w:sz w:val="22"/>
        </w:rPr>
        <w:t>Tribunal</w:t>
      </w:r>
      <w:r>
        <w:rPr>
          <w:spacing w:val="-4"/>
          <w:sz w:val="22"/>
        </w:rPr>
        <w:t> </w:t>
      </w:r>
      <w:r>
        <w:rPr>
          <w:sz w:val="22"/>
        </w:rPr>
        <w:t>debe</w:t>
      </w:r>
      <w:r>
        <w:rPr>
          <w:spacing w:val="-5"/>
          <w:sz w:val="22"/>
        </w:rPr>
        <w:t> </w:t>
      </w:r>
      <w:r>
        <w:rPr>
          <w:sz w:val="22"/>
        </w:rPr>
        <w:t>rendir</w:t>
      </w:r>
      <w:r>
        <w:rPr>
          <w:spacing w:val="-4"/>
          <w:sz w:val="22"/>
        </w:rPr>
        <w:t> </w:t>
      </w:r>
      <w:r>
        <w:rPr>
          <w:sz w:val="22"/>
        </w:rPr>
        <w:t>a</w:t>
      </w:r>
      <w:r>
        <w:rPr>
          <w:spacing w:val="-5"/>
          <w:sz w:val="22"/>
        </w:rPr>
        <w:t> </w:t>
      </w:r>
      <w:r>
        <w:rPr>
          <w:sz w:val="22"/>
        </w:rPr>
        <w:t>los</w:t>
      </w:r>
      <w:r>
        <w:rPr>
          <w:spacing w:val="-5"/>
          <w:sz w:val="22"/>
        </w:rPr>
        <w:t> </w:t>
      </w:r>
      <w:r>
        <w:rPr>
          <w:sz w:val="22"/>
        </w:rPr>
        <w:t>poderes</w:t>
      </w:r>
      <w:r>
        <w:rPr>
          <w:spacing w:val="-4"/>
          <w:sz w:val="22"/>
        </w:rPr>
        <w:t> </w:t>
      </w:r>
      <w:r>
        <w:rPr>
          <w:sz w:val="22"/>
        </w:rPr>
        <w:t>del </w:t>
      </w:r>
      <w:r>
        <w:rPr>
          <w:spacing w:val="-2"/>
          <w:sz w:val="22"/>
        </w:rPr>
        <w:t>Estado,</w:t>
      </w:r>
      <w:r>
        <w:rPr>
          <w:spacing w:val="-13"/>
          <w:sz w:val="22"/>
        </w:rPr>
        <w:t> </w:t>
      </w:r>
      <w:r>
        <w:rPr>
          <w:spacing w:val="-2"/>
          <w:sz w:val="22"/>
        </w:rPr>
        <w:t>sobre</w:t>
      </w:r>
      <w:r>
        <w:rPr>
          <w:spacing w:val="-13"/>
          <w:sz w:val="22"/>
        </w:rPr>
        <w:t> </w:t>
      </w:r>
      <w:r>
        <w:rPr>
          <w:spacing w:val="-2"/>
          <w:sz w:val="22"/>
        </w:rPr>
        <w:t>su</w:t>
      </w:r>
      <w:r>
        <w:rPr>
          <w:spacing w:val="-12"/>
          <w:sz w:val="22"/>
        </w:rPr>
        <w:t> </w:t>
      </w:r>
      <w:r>
        <w:rPr>
          <w:spacing w:val="-2"/>
          <w:sz w:val="22"/>
        </w:rPr>
        <w:t>intervención</w:t>
      </w:r>
      <w:r>
        <w:rPr>
          <w:spacing w:val="-16"/>
          <w:sz w:val="22"/>
        </w:rPr>
        <w:t> </w:t>
      </w:r>
      <w:r>
        <w:rPr>
          <w:spacing w:val="-2"/>
          <w:sz w:val="22"/>
        </w:rPr>
        <w:t>en</w:t>
      </w:r>
      <w:r>
        <w:rPr>
          <w:spacing w:val="-14"/>
          <w:sz w:val="22"/>
        </w:rPr>
        <w:t> </w:t>
      </w:r>
      <w:r>
        <w:rPr>
          <w:spacing w:val="-2"/>
          <w:sz w:val="22"/>
        </w:rPr>
        <w:t>el</w:t>
      </w:r>
      <w:r>
        <w:rPr>
          <w:spacing w:val="-14"/>
          <w:sz w:val="22"/>
        </w:rPr>
        <w:t> </w:t>
      </w:r>
      <w:r>
        <w:rPr>
          <w:spacing w:val="-2"/>
          <w:sz w:val="22"/>
        </w:rPr>
        <w:t>desarrollo</w:t>
      </w:r>
      <w:r>
        <w:rPr>
          <w:spacing w:val="-13"/>
          <w:sz w:val="22"/>
        </w:rPr>
        <w:t> </w:t>
      </w:r>
      <w:r>
        <w:rPr>
          <w:spacing w:val="-2"/>
          <w:sz w:val="22"/>
        </w:rPr>
        <w:t>de</w:t>
      </w:r>
      <w:r>
        <w:rPr>
          <w:spacing w:val="-13"/>
          <w:sz w:val="22"/>
        </w:rPr>
        <w:t> </w:t>
      </w:r>
      <w:r>
        <w:rPr>
          <w:spacing w:val="-2"/>
          <w:sz w:val="22"/>
        </w:rPr>
        <w:t>los</w:t>
      </w:r>
      <w:r>
        <w:rPr>
          <w:spacing w:val="-14"/>
          <w:sz w:val="22"/>
        </w:rPr>
        <w:t> </w:t>
      </w:r>
      <w:r>
        <w:rPr>
          <w:spacing w:val="-2"/>
          <w:sz w:val="22"/>
        </w:rPr>
        <w:t>comicios;</w:t>
      </w:r>
    </w:p>
    <w:p>
      <w:pPr>
        <w:pStyle w:val="BodyText"/>
        <w:spacing w:before="1"/>
      </w:pPr>
    </w:p>
    <w:p>
      <w:pPr>
        <w:pStyle w:val="ListParagraph"/>
        <w:numPr>
          <w:ilvl w:val="1"/>
          <w:numId w:val="164"/>
        </w:numPr>
        <w:tabs>
          <w:tab w:pos="1267" w:val="left" w:leader="none"/>
        </w:tabs>
        <w:spacing w:line="242" w:lineRule="auto" w:before="1" w:after="0"/>
        <w:ind w:left="982" w:right="981" w:firstLine="0"/>
        <w:jc w:val="both"/>
        <w:rPr>
          <w:sz w:val="22"/>
        </w:rPr>
      </w:pPr>
      <w:r>
        <w:rPr>
          <w:spacing w:val="-4"/>
          <w:sz w:val="22"/>
        </w:rPr>
        <w:t>Vigilar</w:t>
      </w:r>
      <w:r>
        <w:rPr>
          <w:spacing w:val="-16"/>
          <w:sz w:val="22"/>
        </w:rPr>
        <w:t> </w:t>
      </w:r>
      <w:r>
        <w:rPr>
          <w:spacing w:val="-4"/>
          <w:sz w:val="22"/>
        </w:rPr>
        <w:t>que</w:t>
      </w:r>
      <w:r>
        <w:rPr>
          <w:spacing w:val="-15"/>
          <w:sz w:val="22"/>
        </w:rPr>
        <w:t> </w:t>
      </w:r>
      <w:r>
        <w:rPr>
          <w:spacing w:val="-4"/>
          <w:sz w:val="22"/>
        </w:rPr>
        <w:t>el</w:t>
      </w:r>
      <w:r>
        <w:rPr>
          <w:spacing w:val="-15"/>
          <w:sz w:val="22"/>
        </w:rPr>
        <w:t> </w:t>
      </w:r>
      <w:r>
        <w:rPr>
          <w:spacing w:val="-4"/>
          <w:sz w:val="22"/>
        </w:rPr>
        <w:t>Tribunal</w:t>
      </w:r>
      <w:r>
        <w:rPr>
          <w:spacing w:val="-16"/>
          <w:sz w:val="22"/>
        </w:rPr>
        <w:t> </w:t>
      </w:r>
      <w:r>
        <w:rPr>
          <w:spacing w:val="-4"/>
          <w:sz w:val="22"/>
        </w:rPr>
        <w:t>cuente</w:t>
      </w:r>
      <w:r>
        <w:rPr>
          <w:spacing w:val="-15"/>
          <w:sz w:val="22"/>
        </w:rPr>
        <w:t> </w:t>
      </w:r>
      <w:r>
        <w:rPr>
          <w:spacing w:val="-4"/>
          <w:sz w:val="22"/>
        </w:rPr>
        <w:t>con</w:t>
      </w:r>
      <w:r>
        <w:rPr>
          <w:spacing w:val="-16"/>
          <w:sz w:val="22"/>
        </w:rPr>
        <w:t> </w:t>
      </w:r>
      <w:r>
        <w:rPr>
          <w:spacing w:val="-4"/>
          <w:sz w:val="22"/>
        </w:rPr>
        <w:t>los</w:t>
      </w:r>
      <w:r>
        <w:rPr>
          <w:spacing w:val="-15"/>
          <w:sz w:val="22"/>
        </w:rPr>
        <w:t> </w:t>
      </w:r>
      <w:r>
        <w:rPr>
          <w:spacing w:val="-4"/>
          <w:sz w:val="22"/>
        </w:rPr>
        <w:t>recursos</w:t>
      </w:r>
      <w:r>
        <w:rPr>
          <w:spacing w:val="-15"/>
          <w:sz w:val="22"/>
        </w:rPr>
        <w:t> </w:t>
      </w:r>
      <w:r>
        <w:rPr>
          <w:spacing w:val="-4"/>
          <w:sz w:val="22"/>
        </w:rPr>
        <w:t>humanos,</w:t>
      </w:r>
      <w:r>
        <w:rPr>
          <w:spacing w:val="-16"/>
          <w:sz w:val="22"/>
        </w:rPr>
        <w:t> </w:t>
      </w:r>
      <w:r>
        <w:rPr>
          <w:spacing w:val="-4"/>
          <w:sz w:val="22"/>
        </w:rPr>
        <w:t>materiales</w:t>
      </w:r>
      <w:r>
        <w:rPr>
          <w:spacing w:val="-15"/>
          <w:sz w:val="22"/>
        </w:rPr>
        <w:t> </w:t>
      </w:r>
      <w:r>
        <w:rPr>
          <w:spacing w:val="-4"/>
          <w:sz w:val="22"/>
        </w:rPr>
        <w:t>y</w:t>
      </w:r>
      <w:r>
        <w:rPr>
          <w:spacing w:val="-15"/>
          <w:sz w:val="22"/>
        </w:rPr>
        <w:t> </w:t>
      </w:r>
      <w:r>
        <w:rPr>
          <w:spacing w:val="-4"/>
          <w:sz w:val="22"/>
        </w:rPr>
        <w:t>financieros </w:t>
      </w:r>
      <w:r>
        <w:rPr>
          <w:sz w:val="22"/>
        </w:rPr>
        <w:t>necesarios para su buen funcionamiento;</w:t>
      </w:r>
    </w:p>
    <w:p>
      <w:pPr>
        <w:pStyle w:val="BodyText"/>
        <w:spacing w:before="3"/>
      </w:pPr>
    </w:p>
    <w:p>
      <w:pPr>
        <w:pStyle w:val="ListParagraph"/>
        <w:numPr>
          <w:ilvl w:val="1"/>
          <w:numId w:val="164"/>
        </w:numPr>
        <w:tabs>
          <w:tab w:pos="1275" w:val="left" w:leader="none"/>
        </w:tabs>
        <w:spacing w:line="240" w:lineRule="auto" w:before="0" w:after="0"/>
        <w:ind w:left="1275" w:right="0" w:hanging="293"/>
        <w:jc w:val="left"/>
        <w:rPr>
          <w:sz w:val="22"/>
        </w:rPr>
      </w:pPr>
      <w:r>
        <w:rPr>
          <w:spacing w:val="-6"/>
          <w:sz w:val="22"/>
        </w:rPr>
        <w:t>Informar</w:t>
      </w:r>
      <w:r>
        <w:rPr>
          <w:spacing w:val="-9"/>
          <w:sz w:val="22"/>
        </w:rPr>
        <w:t> </w:t>
      </w:r>
      <w:r>
        <w:rPr>
          <w:spacing w:val="-6"/>
          <w:sz w:val="22"/>
        </w:rPr>
        <w:t>mensualmente</w:t>
      </w:r>
      <w:r>
        <w:rPr>
          <w:spacing w:val="-12"/>
          <w:sz w:val="22"/>
        </w:rPr>
        <w:t> </w:t>
      </w:r>
      <w:r>
        <w:rPr>
          <w:spacing w:val="-6"/>
          <w:sz w:val="22"/>
        </w:rPr>
        <w:t>al</w:t>
      </w:r>
      <w:r>
        <w:rPr>
          <w:spacing w:val="-10"/>
          <w:sz w:val="22"/>
        </w:rPr>
        <w:t> </w:t>
      </w:r>
      <w:r>
        <w:rPr>
          <w:spacing w:val="-6"/>
          <w:sz w:val="22"/>
        </w:rPr>
        <w:t>Pleno</w:t>
      </w:r>
      <w:r>
        <w:rPr>
          <w:spacing w:val="-12"/>
          <w:sz w:val="22"/>
        </w:rPr>
        <w:t> </w:t>
      </w:r>
      <w:r>
        <w:rPr>
          <w:spacing w:val="-6"/>
          <w:sz w:val="22"/>
        </w:rPr>
        <w:t>del</w:t>
      </w:r>
      <w:r>
        <w:rPr>
          <w:spacing w:val="-12"/>
          <w:sz w:val="22"/>
        </w:rPr>
        <w:t> </w:t>
      </w:r>
      <w:r>
        <w:rPr>
          <w:spacing w:val="-6"/>
          <w:sz w:val="22"/>
        </w:rPr>
        <w:t>Tribunal</w:t>
      </w:r>
      <w:r>
        <w:rPr>
          <w:spacing w:val="-10"/>
          <w:sz w:val="22"/>
        </w:rPr>
        <w:t> </w:t>
      </w:r>
      <w:r>
        <w:rPr>
          <w:spacing w:val="-6"/>
          <w:sz w:val="22"/>
        </w:rPr>
        <w:t>el</w:t>
      </w:r>
      <w:r>
        <w:rPr>
          <w:spacing w:val="-12"/>
          <w:sz w:val="22"/>
        </w:rPr>
        <w:t> </w:t>
      </w:r>
      <w:r>
        <w:rPr>
          <w:spacing w:val="-6"/>
          <w:sz w:val="22"/>
        </w:rPr>
        <w:t>estado</w:t>
      </w:r>
      <w:r>
        <w:rPr>
          <w:spacing w:val="-12"/>
          <w:sz w:val="22"/>
        </w:rPr>
        <w:t> </w:t>
      </w:r>
      <w:r>
        <w:rPr>
          <w:spacing w:val="-6"/>
          <w:sz w:val="22"/>
        </w:rPr>
        <w:t>del</w:t>
      </w:r>
      <w:r>
        <w:rPr>
          <w:spacing w:val="-12"/>
          <w:sz w:val="22"/>
        </w:rPr>
        <w:t> </w:t>
      </w:r>
      <w:r>
        <w:rPr>
          <w:spacing w:val="-6"/>
          <w:sz w:val="22"/>
        </w:rPr>
        <w:t>presupuesto,</w:t>
      </w:r>
      <w:r>
        <w:rPr>
          <w:spacing w:val="-11"/>
          <w:sz w:val="22"/>
        </w:rPr>
        <w:t> </w:t>
      </w:r>
      <w:r>
        <w:rPr>
          <w:spacing w:val="-10"/>
          <w:sz w:val="22"/>
        </w:rPr>
        <w:t>y</w:t>
      </w:r>
    </w:p>
    <w:p>
      <w:pPr>
        <w:pStyle w:val="BodyText"/>
        <w:spacing w:before="3"/>
      </w:pPr>
    </w:p>
    <w:p>
      <w:pPr>
        <w:pStyle w:val="ListParagraph"/>
        <w:numPr>
          <w:ilvl w:val="1"/>
          <w:numId w:val="164"/>
        </w:numPr>
        <w:tabs>
          <w:tab w:pos="1268" w:val="left" w:leader="none"/>
        </w:tabs>
        <w:spacing w:line="240" w:lineRule="auto" w:before="0" w:after="0"/>
        <w:ind w:left="1268" w:right="0" w:hanging="286"/>
        <w:jc w:val="left"/>
        <w:rPr>
          <w:sz w:val="22"/>
        </w:rPr>
      </w:pPr>
      <w:r>
        <w:rPr>
          <w:w w:val="90"/>
          <w:sz w:val="22"/>
        </w:rPr>
        <w:t>Turnar</w:t>
      </w:r>
      <w:r>
        <w:rPr>
          <w:spacing w:val="6"/>
          <w:sz w:val="22"/>
        </w:rPr>
        <w:t> </w:t>
      </w:r>
      <w:r>
        <w:rPr>
          <w:w w:val="90"/>
          <w:sz w:val="22"/>
        </w:rPr>
        <w:t>a</w:t>
      </w:r>
      <w:r>
        <w:rPr>
          <w:spacing w:val="9"/>
          <w:sz w:val="22"/>
        </w:rPr>
        <w:t> </w:t>
      </w:r>
      <w:r>
        <w:rPr>
          <w:w w:val="90"/>
          <w:sz w:val="22"/>
        </w:rPr>
        <w:t>los</w:t>
      </w:r>
      <w:r>
        <w:rPr>
          <w:spacing w:val="5"/>
          <w:sz w:val="22"/>
        </w:rPr>
        <w:t> </w:t>
      </w:r>
      <w:r>
        <w:rPr>
          <w:w w:val="90"/>
          <w:sz w:val="22"/>
        </w:rPr>
        <w:t>magistrados</w:t>
      </w:r>
      <w:r>
        <w:rPr>
          <w:spacing w:val="5"/>
          <w:sz w:val="22"/>
        </w:rPr>
        <w:t> </w:t>
      </w:r>
      <w:r>
        <w:rPr>
          <w:w w:val="90"/>
          <w:sz w:val="22"/>
        </w:rPr>
        <w:t>los</w:t>
      </w:r>
      <w:r>
        <w:rPr>
          <w:spacing w:val="5"/>
          <w:sz w:val="22"/>
        </w:rPr>
        <w:t> </w:t>
      </w:r>
      <w:r>
        <w:rPr>
          <w:w w:val="90"/>
          <w:sz w:val="22"/>
        </w:rPr>
        <w:t>asuntos</w:t>
      </w:r>
      <w:r>
        <w:rPr>
          <w:spacing w:val="6"/>
          <w:sz w:val="22"/>
        </w:rPr>
        <w:t> </w:t>
      </w:r>
      <w:r>
        <w:rPr>
          <w:w w:val="90"/>
          <w:sz w:val="22"/>
        </w:rPr>
        <w:t>de</w:t>
      </w:r>
      <w:r>
        <w:rPr>
          <w:spacing w:val="5"/>
          <w:sz w:val="22"/>
        </w:rPr>
        <w:t> </w:t>
      </w:r>
      <w:r>
        <w:rPr>
          <w:w w:val="90"/>
          <w:sz w:val="22"/>
        </w:rPr>
        <w:t>su</w:t>
      </w:r>
      <w:r>
        <w:rPr>
          <w:spacing w:val="2"/>
          <w:sz w:val="22"/>
        </w:rPr>
        <w:t> </w:t>
      </w:r>
      <w:r>
        <w:rPr>
          <w:spacing w:val="-2"/>
          <w:w w:val="90"/>
          <w:sz w:val="22"/>
        </w:rPr>
        <w:t>competencia.</w:t>
      </w:r>
    </w:p>
    <w:p>
      <w:pPr>
        <w:pStyle w:val="BodyText"/>
        <w:spacing w:before="5"/>
      </w:pPr>
    </w:p>
    <w:p>
      <w:pPr>
        <w:pStyle w:val="ListParagraph"/>
        <w:numPr>
          <w:ilvl w:val="0"/>
          <w:numId w:val="164"/>
        </w:numPr>
        <w:tabs>
          <w:tab w:pos="1288" w:val="left" w:leader="none"/>
        </w:tabs>
        <w:spacing w:line="244" w:lineRule="auto" w:before="1" w:after="0"/>
        <w:ind w:left="982" w:right="981" w:firstLine="0"/>
        <w:jc w:val="both"/>
        <w:rPr>
          <w:sz w:val="22"/>
        </w:rPr>
      </w:pPr>
      <w:r>
        <w:rPr>
          <w:spacing w:val="-4"/>
          <w:sz w:val="22"/>
        </w:rPr>
        <w:t>Las</w:t>
      </w:r>
      <w:r>
        <w:rPr>
          <w:spacing w:val="-16"/>
          <w:sz w:val="22"/>
        </w:rPr>
        <w:t> </w:t>
      </w:r>
      <w:r>
        <w:rPr>
          <w:spacing w:val="-4"/>
          <w:sz w:val="22"/>
        </w:rPr>
        <w:t>demás</w:t>
      </w:r>
      <w:r>
        <w:rPr>
          <w:spacing w:val="-15"/>
          <w:sz w:val="22"/>
        </w:rPr>
        <w:t> </w:t>
      </w:r>
      <w:r>
        <w:rPr>
          <w:spacing w:val="-4"/>
          <w:sz w:val="22"/>
        </w:rPr>
        <w:t>que</w:t>
      </w:r>
      <w:r>
        <w:rPr>
          <w:spacing w:val="-15"/>
          <w:sz w:val="22"/>
        </w:rPr>
        <w:t> </w:t>
      </w:r>
      <w:r>
        <w:rPr>
          <w:spacing w:val="-4"/>
          <w:sz w:val="22"/>
        </w:rPr>
        <w:t>le</w:t>
      </w:r>
      <w:r>
        <w:rPr>
          <w:spacing w:val="-16"/>
          <w:sz w:val="22"/>
        </w:rPr>
        <w:t> </w:t>
      </w:r>
      <w:r>
        <w:rPr>
          <w:spacing w:val="-4"/>
          <w:sz w:val="22"/>
        </w:rPr>
        <w:t>confiera</w:t>
      </w:r>
      <w:r>
        <w:rPr>
          <w:spacing w:val="-15"/>
          <w:sz w:val="22"/>
        </w:rPr>
        <w:t> </w:t>
      </w:r>
      <w:r>
        <w:rPr>
          <w:spacing w:val="-4"/>
          <w:sz w:val="22"/>
        </w:rPr>
        <w:t>el</w:t>
      </w:r>
      <w:r>
        <w:rPr>
          <w:spacing w:val="-16"/>
          <w:sz w:val="22"/>
        </w:rPr>
        <w:t> </w:t>
      </w:r>
      <w:r>
        <w:rPr>
          <w:spacing w:val="-4"/>
          <w:sz w:val="22"/>
        </w:rPr>
        <w:t>Pleno</w:t>
      </w:r>
      <w:r>
        <w:rPr>
          <w:spacing w:val="-15"/>
          <w:sz w:val="22"/>
        </w:rPr>
        <w:t> </w:t>
      </w:r>
      <w:r>
        <w:rPr>
          <w:spacing w:val="-4"/>
          <w:sz w:val="22"/>
        </w:rPr>
        <w:t>del</w:t>
      </w:r>
      <w:r>
        <w:rPr>
          <w:spacing w:val="-15"/>
          <w:sz w:val="22"/>
        </w:rPr>
        <w:t> </w:t>
      </w:r>
      <w:r>
        <w:rPr>
          <w:spacing w:val="-4"/>
          <w:sz w:val="22"/>
        </w:rPr>
        <w:t>Tribunal,</w:t>
      </w:r>
      <w:r>
        <w:rPr>
          <w:spacing w:val="-16"/>
          <w:sz w:val="22"/>
        </w:rPr>
        <w:t> </w:t>
      </w:r>
      <w:r>
        <w:rPr>
          <w:spacing w:val="-4"/>
          <w:sz w:val="22"/>
        </w:rPr>
        <w:t>las</w:t>
      </w:r>
      <w:r>
        <w:rPr>
          <w:spacing w:val="-15"/>
          <w:sz w:val="22"/>
        </w:rPr>
        <w:t> </w:t>
      </w:r>
      <w:r>
        <w:rPr>
          <w:spacing w:val="-4"/>
          <w:sz w:val="22"/>
        </w:rPr>
        <w:t>disposiciones</w:t>
      </w:r>
      <w:r>
        <w:rPr>
          <w:spacing w:val="-15"/>
          <w:sz w:val="22"/>
        </w:rPr>
        <w:t> </w:t>
      </w:r>
      <w:r>
        <w:rPr>
          <w:spacing w:val="-4"/>
          <w:sz w:val="22"/>
        </w:rPr>
        <w:t>reglamentarias </w:t>
      </w:r>
      <w:r>
        <w:rPr>
          <w:sz w:val="22"/>
        </w:rPr>
        <w:t>aplicables y este Código.</w:t>
      </w:r>
    </w:p>
    <w:p>
      <w:pPr>
        <w:pStyle w:val="Heading1"/>
        <w:spacing w:before="263"/>
      </w:pPr>
      <w:r>
        <w:rPr>
          <w:w w:val="90"/>
        </w:rPr>
        <w:t>(REFORMADO</w:t>
      </w:r>
      <w:r>
        <w:rPr>
          <w:spacing w:val="9"/>
        </w:rPr>
        <w:t> </w:t>
      </w:r>
      <w:r>
        <w:rPr>
          <w:w w:val="90"/>
        </w:rPr>
        <w:t>PRIMER</w:t>
      </w:r>
      <w:r>
        <w:rPr>
          <w:spacing w:val="6"/>
        </w:rPr>
        <w:t> </w:t>
      </w:r>
      <w:r>
        <w:rPr>
          <w:w w:val="90"/>
        </w:rPr>
        <w:t>PÁRRAFO,</w:t>
      </w:r>
      <w:r>
        <w:rPr>
          <w:spacing w:val="8"/>
        </w:rPr>
        <w:t> </w:t>
      </w:r>
      <w:r>
        <w:rPr>
          <w:w w:val="90"/>
        </w:rPr>
        <w:t>P.O.</w:t>
      </w:r>
      <w:r>
        <w:rPr>
          <w:spacing w:val="8"/>
        </w:rPr>
        <w:t> </w:t>
      </w:r>
      <w:r>
        <w:rPr>
          <w:w w:val="90"/>
        </w:rPr>
        <w:t>29</w:t>
      </w:r>
      <w:r>
        <w:rPr>
          <w:spacing w:val="4"/>
        </w:rPr>
        <w:t> </w:t>
      </w:r>
      <w:r>
        <w:rPr>
          <w:w w:val="90"/>
        </w:rPr>
        <w:t>DE</w:t>
      </w:r>
      <w:r>
        <w:rPr>
          <w:spacing w:val="9"/>
        </w:rPr>
        <w:t> </w:t>
      </w:r>
      <w:r>
        <w:rPr>
          <w:w w:val="90"/>
        </w:rPr>
        <w:t>JUNIO</w:t>
      </w:r>
      <w:r>
        <w:rPr>
          <w:spacing w:val="8"/>
        </w:rPr>
        <w:t> </w:t>
      </w:r>
      <w:r>
        <w:rPr>
          <w:w w:val="90"/>
        </w:rPr>
        <w:t>DE</w:t>
      </w:r>
      <w:r>
        <w:rPr>
          <w:spacing w:val="5"/>
        </w:rPr>
        <w:t> </w:t>
      </w:r>
      <w:r>
        <w:rPr>
          <w:spacing w:val="-2"/>
          <w:w w:val="90"/>
        </w:rPr>
        <w:t>2020)</w:t>
      </w:r>
    </w:p>
    <w:p>
      <w:pPr>
        <w:pStyle w:val="BodyText"/>
        <w:spacing w:line="242" w:lineRule="auto" w:before="4"/>
        <w:ind w:left="982" w:right="981"/>
        <w:jc w:val="both"/>
      </w:pPr>
      <w:r>
        <w:rPr>
          <w:spacing w:val="-2"/>
        </w:rPr>
        <w:t>ARTÍCULO</w:t>
      </w:r>
      <w:r>
        <w:rPr>
          <w:spacing w:val="-14"/>
        </w:rPr>
        <w:t> </w:t>
      </w:r>
      <w:r>
        <w:rPr>
          <w:spacing w:val="-2"/>
        </w:rPr>
        <w:t>358.-</w:t>
      </w:r>
      <w:r>
        <w:rPr>
          <w:spacing w:val="-11"/>
        </w:rPr>
        <w:t> </w:t>
      </w:r>
      <w:r>
        <w:rPr>
          <w:spacing w:val="-2"/>
        </w:rPr>
        <w:t>El</w:t>
      </w:r>
      <w:r>
        <w:rPr>
          <w:spacing w:val="-13"/>
        </w:rPr>
        <w:t> </w:t>
      </w:r>
      <w:r>
        <w:rPr>
          <w:spacing w:val="-2"/>
        </w:rPr>
        <w:t>Tribunal</w:t>
      </w:r>
      <w:r>
        <w:rPr>
          <w:spacing w:val="-13"/>
        </w:rPr>
        <w:t> </w:t>
      </w:r>
      <w:r>
        <w:rPr>
          <w:spacing w:val="-2"/>
        </w:rPr>
        <w:t>contará</w:t>
      </w:r>
      <w:r>
        <w:rPr>
          <w:spacing w:val="-14"/>
        </w:rPr>
        <w:t> </w:t>
      </w:r>
      <w:r>
        <w:rPr>
          <w:spacing w:val="-2"/>
        </w:rPr>
        <w:t>con</w:t>
      </w:r>
      <w:r>
        <w:rPr>
          <w:spacing w:val="-15"/>
        </w:rPr>
        <w:t> </w:t>
      </w:r>
      <w:r>
        <w:rPr>
          <w:spacing w:val="-2"/>
        </w:rPr>
        <w:t>un</w:t>
      </w:r>
      <w:r>
        <w:rPr>
          <w:spacing w:val="-15"/>
        </w:rPr>
        <w:t> </w:t>
      </w:r>
      <w:r>
        <w:rPr>
          <w:spacing w:val="-2"/>
        </w:rPr>
        <w:t>Secretario</w:t>
      </w:r>
      <w:r>
        <w:rPr>
          <w:spacing w:val="-13"/>
        </w:rPr>
        <w:t> </w:t>
      </w:r>
      <w:r>
        <w:rPr>
          <w:spacing w:val="-2"/>
        </w:rPr>
        <w:t>General</w:t>
      </w:r>
      <w:r>
        <w:rPr>
          <w:spacing w:val="-13"/>
        </w:rPr>
        <w:t> </w:t>
      </w:r>
      <w:r>
        <w:rPr>
          <w:spacing w:val="-2"/>
        </w:rPr>
        <w:t>de</w:t>
      </w:r>
      <w:r>
        <w:rPr>
          <w:spacing w:val="-14"/>
        </w:rPr>
        <w:t> </w:t>
      </w:r>
      <w:r>
        <w:rPr>
          <w:spacing w:val="-2"/>
        </w:rPr>
        <w:t>Acuerdos</w:t>
      </w:r>
      <w:r>
        <w:rPr>
          <w:spacing w:val="-13"/>
        </w:rPr>
        <w:t> </w:t>
      </w:r>
      <w:r>
        <w:rPr>
          <w:spacing w:val="-2"/>
        </w:rPr>
        <w:t>y</w:t>
      </w:r>
      <w:r>
        <w:rPr>
          <w:spacing w:val="-15"/>
        </w:rPr>
        <w:t> </w:t>
      </w:r>
      <w:r>
        <w:rPr>
          <w:spacing w:val="-2"/>
        </w:rPr>
        <w:t>tres secretarios</w:t>
      </w:r>
      <w:r>
        <w:rPr>
          <w:spacing w:val="-18"/>
        </w:rPr>
        <w:t> </w:t>
      </w:r>
      <w:r>
        <w:rPr>
          <w:spacing w:val="-2"/>
        </w:rPr>
        <w:t>de</w:t>
      </w:r>
      <w:r>
        <w:rPr>
          <w:spacing w:val="-17"/>
        </w:rPr>
        <w:t> </w:t>
      </w:r>
      <w:r>
        <w:rPr>
          <w:spacing w:val="-2"/>
        </w:rPr>
        <w:t>estudio,</w:t>
      </w:r>
      <w:r>
        <w:rPr>
          <w:spacing w:val="-17"/>
        </w:rPr>
        <w:t> </w:t>
      </w:r>
      <w:r>
        <w:rPr>
          <w:spacing w:val="-2"/>
        </w:rPr>
        <w:t>los</w:t>
      </w:r>
      <w:r>
        <w:rPr>
          <w:spacing w:val="-17"/>
        </w:rPr>
        <w:t> </w:t>
      </w:r>
      <w:r>
        <w:rPr>
          <w:spacing w:val="-2"/>
        </w:rPr>
        <w:t>cuales</w:t>
      </w:r>
      <w:r>
        <w:rPr>
          <w:spacing w:val="-17"/>
        </w:rPr>
        <w:t> </w:t>
      </w:r>
      <w:r>
        <w:rPr>
          <w:spacing w:val="-2"/>
        </w:rPr>
        <w:t>serán</w:t>
      </w:r>
      <w:r>
        <w:rPr>
          <w:spacing w:val="-17"/>
        </w:rPr>
        <w:t> </w:t>
      </w:r>
      <w:r>
        <w:rPr>
          <w:spacing w:val="-2"/>
        </w:rPr>
        <w:t>designados</w:t>
      </w:r>
      <w:r>
        <w:rPr>
          <w:spacing w:val="-17"/>
        </w:rPr>
        <w:t> </w:t>
      </w:r>
      <w:r>
        <w:rPr>
          <w:spacing w:val="-2"/>
        </w:rPr>
        <w:t>por</w:t>
      </w:r>
      <w:r>
        <w:rPr>
          <w:spacing w:val="-17"/>
        </w:rPr>
        <w:t> </w:t>
      </w:r>
      <w:r>
        <w:rPr>
          <w:spacing w:val="-2"/>
        </w:rPr>
        <w:t>el</w:t>
      </w:r>
      <w:r>
        <w:rPr>
          <w:spacing w:val="-18"/>
        </w:rPr>
        <w:t> </w:t>
      </w:r>
      <w:r>
        <w:rPr>
          <w:spacing w:val="-2"/>
        </w:rPr>
        <w:t>Pleno</w:t>
      </w:r>
      <w:r>
        <w:rPr>
          <w:spacing w:val="-15"/>
        </w:rPr>
        <w:t> </w:t>
      </w:r>
      <w:r>
        <w:rPr>
          <w:spacing w:val="-2"/>
        </w:rPr>
        <w:t>y</w:t>
      </w:r>
      <w:r>
        <w:rPr>
          <w:spacing w:val="-16"/>
        </w:rPr>
        <w:t> </w:t>
      </w:r>
      <w:r>
        <w:rPr>
          <w:spacing w:val="-2"/>
        </w:rPr>
        <w:t>deberán</w:t>
      </w:r>
      <w:r>
        <w:rPr>
          <w:spacing w:val="-17"/>
        </w:rPr>
        <w:t> </w:t>
      </w:r>
      <w:r>
        <w:rPr>
          <w:spacing w:val="-2"/>
        </w:rPr>
        <w:t>cumplir </w:t>
      </w:r>
      <w:r>
        <w:rPr>
          <w:spacing w:val="-4"/>
        </w:rPr>
        <w:t>los</w:t>
      </w:r>
      <w:r>
        <w:rPr>
          <w:spacing w:val="-16"/>
        </w:rPr>
        <w:t> </w:t>
      </w:r>
      <w:r>
        <w:rPr>
          <w:spacing w:val="-4"/>
        </w:rPr>
        <w:t>siguientes</w:t>
      </w:r>
      <w:r>
        <w:rPr>
          <w:spacing w:val="-17"/>
        </w:rPr>
        <w:t> </w:t>
      </w:r>
      <w:r>
        <w:rPr>
          <w:spacing w:val="-4"/>
        </w:rPr>
        <w:t>requisitos:</w:t>
      </w:r>
    </w:p>
    <w:p>
      <w:pPr>
        <w:pStyle w:val="BodyText"/>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5"/>
        </w:numPr>
        <w:tabs>
          <w:tab w:pos="1163" w:val="left" w:leader="none"/>
        </w:tabs>
        <w:spacing w:line="240" w:lineRule="auto" w:before="4" w:after="0"/>
        <w:ind w:left="982" w:right="981" w:firstLine="0"/>
        <w:jc w:val="left"/>
        <w:rPr>
          <w:sz w:val="22"/>
        </w:rPr>
      </w:pPr>
      <w:r>
        <w:rPr>
          <w:sz w:val="22"/>
        </w:rPr>
        <w:t>Ser</w:t>
      </w:r>
      <w:r>
        <w:rPr>
          <w:spacing w:val="-9"/>
          <w:sz w:val="22"/>
        </w:rPr>
        <w:t> </w:t>
      </w:r>
      <w:r>
        <w:rPr>
          <w:sz w:val="22"/>
        </w:rPr>
        <w:t>ciudadano</w:t>
      </w:r>
      <w:r>
        <w:rPr>
          <w:spacing w:val="-8"/>
          <w:sz w:val="22"/>
        </w:rPr>
        <w:t> </w:t>
      </w:r>
      <w:r>
        <w:rPr>
          <w:sz w:val="22"/>
        </w:rPr>
        <w:t>mexicano</w:t>
      </w:r>
      <w:r>
        <w:rPr>
          <w:spacing w:val="-10"/>
          <w:sz w:val="22"/>
        </w:rPr>
        <w:t> </w:t>
      </w:r>
      <w:r>
        <w:rPr>
          <w:sz w:val="22"/>
        </w:rPr>
        <w:t>con</w:t>
      </w:r>
      <w:r>
        <w:rPr>
          <w:spacing w:val="-10"/>
          <w:sz w:val="22"/>
        </w:rPr>
        <w:t> </w:t>
      </w:r>
      <w:r>
        <w:rPr>
          <w:sz w:val="22"/>
        </w:rPr>
        <w:t>treinta</w:t>
      </w:r>
      <w:r>
        <w:rPr>
          <w:spacing w:val="-9"/>
          <w:sz w:val="22"/>
        </w:rPr>
        <w:t> </w:t>
      </w:r>
      <w:r>
        <w:rPr>
          <w:sz w:val="22"/>
        </w:rPr>
        <w:t>años</w:t>
      </w:r>
      <w:r>
        <w:rPr>
          <w:spacing w:val="-9"/>
          <w:sz w:val="22"/>
        </w:rPr>
        <w:t> </w:t>
      </w:r>
      <w:r>
        <w:rPr>
          <w:sz w:val="22"/>
        </w:rPr>
        <w:t>cumplidos</w:t>
      </w:r>
      <w:r>
        <w:rPr>
          <w:spacing w:val="-7"/>
          <w:sz w:val="22"/>
        </w:rPr>
        <w:t> </w:t>
      </w:r>
      <w:r>
        <w:rPr>
          <w:sz w:val="22"/>
        </w:rPr>
        <w:t>al</w:t>
      </w:r>
      <w:r>
        <w:rPr>
          <w:spacing w:val="-8"/>
          <w:sz w:val="22"/>
        </w:rPr>
        <w:t> </w:t>
      </w:r>
      <w:r>
        <w:rPr>
          <w:sz w:val="22"/>
        </w:rPr>
        <w:t>día</w:t>
      </w:r>
      <w:r>
        <w:rPr>
          <w:spacing w:val="-7"/>
          <w:sz w:val="22"/>
        </w:rPr>
        <w:t> </w:t>
      </w:r>
      <w:r>
        <w:rPr>
          <w:sz w:val="22"/>
        </w:rPr>
        <w:t>de</w:t>
      </w:r>
      <w:r>
        <w:rPr>
          <w:spacing w:val="-9"/>
          <w:sz w:val="22"/>
        </w:rPr>
        <w:t> </w:t>
      </w:r>
      <w:r>
        <w:rPr>
          <w:sz w:val="22"/>
        </w:rPr>
        <w:t>su</w:t>
      </w:r>
      <w:r>
        <w:rPr>
          <w:spacing w:val="-7"/>
          <w:sz w:val="22"/>
        </w:rPr>
        <w:t> </w:t>
      </w:r>
      <w:r>
        <w:rPr>
          <w:sz w:val="22"/>
        </w:rPr>
        <w:t>designación</w:t>
      </w:r>
      <w:r>
        <w:rPr>
          <w:spacing w:val="-8"/>
          <w:sz w:val="22"/>
        </w:rPr>
        <w:t> </w:t>
      </w:r>
      <w:r>
        <w:rPr>
          <w:sz w:val="22"/>
        </w:rPr>
        <w:t>y con</w:t>
      </w:r>
      <w:r>
        <w:rPr>
          <w:spacing w:val="-13"/>
          <w:sz w:val="22"/>
        </w:rPr>
        <w:t> </w:t>
      </w:r>
      <w:r>
        <w:rPr>
          <w:sz w:val="22"/>
        </w:rPr>
        <w:t>residencia</w:t>
      </w:r>
      <w:r>
        <w:rPr>
          <w:spacing w:val="-11"/>
          <w:sz w:val="22"/>
        </w:rPr>
        <w:t> </w:t>
      </w:r>
      <w:r>
        <w:rPr>
          <w:sz w:val="22"/>
        </w:rPr>
        <w:t>en</w:t>
      </w:r>
      <w:r>
        <w:rPr>
          <w:spacing w:val="-12"/>
          <w:sz w:val="22"/>
        </w:rPr>
        <w:t> </w:t>
      </w:r>
      <w:r>
        <w:rPr>
          <w:sz w:val="22"/>
        </w:rPr>
        <w:t>el</w:t>
      </w:r>
      <w:r>
        <w:rPr>
          <w:spacing w:val="-10"/>
          <w:sz w:val="22"/>
        </w:rPr>
        <w:t> </w:t>
      </w:r>
      <w:r>
        <w:rPr>
          <w:sz w:val="22"/>
        </w:rPr>
        <w:t>Estado</w:t>
      </w:r>
      <w:r>
        <w:rPr>
          <w:spacing w:val="-10"/>
          <w:sz w:val="22"/>
        </w:rPr>
        <w:t> </w:t>
      </w:r>
      <w:r>
        <w:rPr>
          <w:sz w:val="22"/>
        </w:rPr>
        <w:t>de</w:t>
      </w:r>
      <w:r>
        <w:rPr>
          <w:spacing w:val="-11"/>
          <w:sz w:val="22"/>
        </w:rPr>
        <w:t> </w:t>
      </w:r>
      <w:r>
        <w:rPr>
          <w:sz w:val="22"/>
        </w:rPr>
        <w:t>cuando</w:t>
      </w:r>
      <w:r>
        <w:rPr>
          <w:spacing w:val="-12"/>
          <w:sz w:val="22"/>
        </w:rPr>
        <w:t> </w:t>
      </w:r>
      <w:r>
        <w:rPr>
          <w:sz w:val="22"/>
        </w:rPr>
        <w:t>menos</w:t>
      </w:r>
      <w:r>
        <w:rPr>
          <w:spacing w:val="-10"/>
          <w:sz w:val="22"/>
        </w:rPr>
        <w:t> </w:t>
      </w:r>
      <w:r>
        <w:rPr>
          <w:sz w:val="22"/>
        </w:rPr>
        <w:t>dos</w:t>
      </w:r>
      <w:r>
        <w:rPr>
          <w:spacing w:val="-11"/>
          <w:sz w:val="22"/>
        </w:rPr>
        <w:t> </w:t>
      </w:r>
      <w:r>
        <w:rPr>
          <w:sz w:val="22"/>
        </w:rPr>
        <w:t>años</w:t>
      </w:r>
      <w:r>
        <w:rPr>
          <w:spacing w:val="-12"/>
          <w:sz w:val="22"/>
        </w:rPr>
        <w:t> </w:t>
      </w:r>
      <w:r>
        <w:rPr>
          <w:sz w:val="22"/>
        </w:rPr>
        <w:t>antes</w:t>
      </w:r>
      <w:r>
        <w:rPr>
          <w:spacing w:val="-11"/>
          <w:sz w:val="22"/>
        </w:rPr>
        <w:t> </w:t>
      </w:r>
      <w:r>
        <w:rPr>
          <w:sz w:val="22"/>
        </w:rPr>
        <w:t>de</w:t>
      </w:r>
      <w:r>
        <w:rPr>
          <w:spacing w:val="-12"/>
          <w:sz w:val="22"/>
        </w:rPr>
        <w:t> </w:t>
      </w:r>
      <w:r>
        <w:rPr>
          <w:sz w:val="22"/>
        </w:rPr>
        <w:t>su</w:t>
      </w:r>
      <w:r>
        <w:rPr>
          <w:spacing w:val="-10"/>
          <w:sz w:val="22"/>
        </w:rPr>
        <w:t> </w:t>
      </w:r>
      <w:r>
        <w:rPr>
          <w:sz w:val="22"/>
        </w:rPr>
        <w:t>designación;</w:t>
      </w:r>
    </w:p>
    <w:p>
      <w:pPr>
        <w:pStyle w:val="BodyText"/>
        <w:spacing w:before="7"/>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5"/>
        </w:numPr>
        <w:tabs>
          <w:tab w:pos="1264" w:val="left" w:leader="none"/>
        </w:tabs>
        <w:spacing w:line="242" w:lineRule="auto" w:before="2" w:after="0"/>
        <w:ind w:left="982" w:right="978" w:firstLine="0"/>
        <w:jc w:val="both"/>
        <w:rPr>
          <w:sz w:val="22"/>
        </w:rPr>
      </w:pPr>
      <w:r>
        <w:rPr>
          <w:sz w:val="22"/>
        </w:rPr>
        <w:t>Contar con título de licenciado en derecho expedido legalmente, y tener experiencia profesional de cuando menos seis años tratándose de la Secretaría General</w:t>
      </w:r>
      <w:r>
        <w:rPr>
          <w:spacing w:val="-16"/>
          <w:sz w:val="22"/>
        </w:rPr>
        <w:t> </w:t>
      </w:r>
      <w:r>
        <w:rPr>
          <w:sz w:val="22"/>
        </w:rPr>
        <w:t>de</w:t>
      </w:r>
      <w:r>
        <w:rPr>
          <w:spacing w:val="-15"/>
          <w:sz w:val="22"/>
        </w:rPr>
        <w:t> </w:t>
      </w:r>
      <w:r>
        <w:rPr>
          <w:sz w:val="22"/>
        </w:rPr>
        <w:t>Acuerdos,</w:t>
      </w:r>
      <w:r>
        <w:rPr>
          <w:spacing w:val="-19"/>
          <w:sz w:val="22"/>
        </w:rPr>
        <w:t> </w:t>
      </w:r>
      <w:r>
        <w:rPr>
          <w:sz w:val="22"/>
        </w:rPr>
        <w:t>y</w:t>
      </w:r>
      <w:r>
        <w:rPr>
          <w:spacing w:val="-16"/>
          <w:sz w:val="22"/>
        </w:rPr>
        <w:t> </w:t>
      </w:r>
      <w:r>
        <w:rPr>
          <w:sz w:val="22"/>
        </w:rPr>
        <w:t>cuatro</w:t>
      </w:r>
      <w:r>
        <w:rPr>
          <w:spacing w:val="-19"/>
          <w:sz w:val="22"/>
        </w:rPr>
        <w:t> </w:t>
      </w:r>
      <w:r>
        <w:rPr>
          <w:sz w:val="22"/>
        </w:rPr>
        <w:t>años</w:t>
      </w:r>
      <w:r>
        <w:rPr>
          <w:spacing w:val="-15"/>
          <w:sz w:val="22"/>
        </w:rPr>
        <w:t> </w:t>
      </w:r>
      <w:r>
        <w:rPr>
          <w:sz w:val="22"/>
        </w:rPr>
        <w:t>tratándose</w:t>
      </w:r>
      <w:r>
        <w:rPr>
          <w:spacing w:val="-17"/>
          <w:sz w:val="22"/>
        </w:rPr>
        <w:t> </w:t>
      </w:r>
      <w:r>
        <w:rPr>
          <w:sz w:val="22"/>
        </w:rPr>
        <w:t>de</w:t>
      </w:r>
      <w:r>
        <w:rPr>
          <w:spacing w:val="-18"/>
          <w:sz w:val="22"/>
        </w:rPr>
        <w:t> </w:t>
      </w:r>
      <w:r>
        <w:rPr>
          <w:sz w:val="22"/>
        </w:rPr>
        <w:t>las</w:t>
      </w:r>
      <w:r>
        <w:rPr>
          <w:spacing w:val="-17"/>
          <w:sz w:val="22"/>
        </w:rPr>
        <w:t> </w:t>
      </w:r>
      <w:r>
        <w:rPr>
          <w:sz w:val="22"/>
        </w:rPr>
        <w:t>Secretarías</w:t>
      </w:r>
      <w:r>
        <w:rPr>
          <w:spacing w:val="-19"/>
          <w:sz w:val="22"/>
        </w:rPr>
        <w:t> </w:t>
      </w:r>
      <w:r>
        <w:rPr>
          <w:sz w:val="22"/>
        </w:rPr>
        <w:t>de</w:t>
      </w:r>
      <w:r>
        <w:rPr>
          <w:spacing w:val="-15"/>
          <w:sz w:val="22"/>
        </w:rPr>
        <w:t> </w:t>
      </w:r>
      <w:r>
        <w:rPr>
          <w:sz w:val="22"/>
        </w:rPr>
        <w:t>Estudio;</w:t>
      </w:r>
    </w:p>
    <w:p>
      <w:pPr>
        <w:pStyle w:val="BodyText"/>
        <w:spacing w:before="2"/>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5"/>
        </w:numPr>
        <w:tabs>
          <w:tab w:pos="1253" w:val="left" w:leader="none"/>
        </w:tabs>
        <w:spacing w:line="240" w:lineRule="auto" w:before="2" w:after="0"/>
        <w:ind w:left="1253" w:right="0" w:hanging="271"/>
        <w:jc w:val="left"/>
        <w:rPr>
          <w:sz w:val="22"/>
        </w:rPr>
      </w:pPr>
      <w:r>
        <w:rPr>
          <w:spacing w:val="-2"/>
          <w:sz w:val="22"/>
        </w:rPr>
        <w:t>Acreditar</w:t>
      </w:r>
      <w:r>
        <w:rPr>
          <w:spacing w:val="-15"/>
          <w:sz w:val="22"/>
        </w:rPr>
        <w:t> </w:t>
      </w:r>
      <w:r>
        <w:rPr>
          <w:spacing w:val="-2"/>
          <w:sz w:val="22"/>
        </w:rPr>
        <w:t>por</w:t>
      </w:r>
      <w:r>
        <w:rPr>
          <w:spacing w:val="-13"/>
          <w:sz w:val="22"/>
        </w:rPr>
        <w:t> </w:t>
      </w:r>
      <w:r>
        <w:rPr>
          <w:spacing w:val="-2"/>
          <w:sz w:val="22"/>
        </w:rPr>
        <w:t>lo</w:t>
      </w:r>
      <w:r>
        <w:rPr>
          <w:spacing w:val="-17"/>
          <w:sz w:val="22"/>
        </w:rPr>
        <w:t> </w:t>
      </w:r>
      <w:r>
        <w:rPr>
          <w:spacing w:val="-2"/>
          <w:sz w:val="22"/>
        </w:rPr>
        <w:t>menos</w:t>
      </w:r>
      <w:r>
        <w:rPr>
          <w:spacing w:val="-13"/>
          <w:sz w:val="22"/>
        </w:rPr>
        <w:t> </w:t>
      </w:r>
      <w:r>
        <w:rPr>
          <w:spacing w:val="-2"/>
          <w:sz w:val="22"/>
        </w:rPr>
        <w:t>tres</w:t>
      </w:r>
      <w:r>
        <w:rPr>
          <w:spacing w:val="-15"/>
          <w:sz w:val="22"/>
        </w:rPr>
        <w:t> </w:t>
      </w:r>
      <w:r>
        <w:rPr>
          <w:spacing w:val="-2"/>
          <w:sz w:val="22"/>
        </w:rPr>
        <w:t>años</w:t>
      </w:r>
      <w:r>
        <w:rPr>
          <w:spacing w:val="-15"/>
          <w:sz w:val="22"/>
        </w:rPr>
        <w:t> </w:t>
      </w:r>
      <w:r>
        <w:rPr>
          <w:spacing w:val="-2"/>
          <w:sz w:val="22"/>
        </w:rPr>
        <w:t>de</w:t>
      </w:r>
      <w:r>
        <w:rPr>
          <w:spacing w:val="-16"/>
          <w:sz w:val="22"/>
        </w:rPr>
        <w:t> </w:t>
      </w:r>
      <w:r>
        <w:rPr>
          <w:spacing w:val="-2"/>
          <w:sz w:val="22"/>
        </w:rPr>
        <w:t>práctica</w:t>
      </w:r>
      <w:r>
        <w:rPr>
          <w:spacing w:val="-16"/>
          <w:sz w:val="22"/>
        </w:rPr>
        <w:t> </w:t>
      </w:r>
      <w:r>
        <w:rPr>
          <w:spacing w:val="-2"/>
          <w:sz w:val="22"/>
        </w:rPr>
        <w:t>en</w:t>
      </w:r>
      <w:r>
        <w:rPr>
          <w:spacing w:val="-16"/>
          <w:sz w:val="22"/>
        </w:rPr>
        <w:t> </w:t>
      </w:r>
      <w:r>
        <w:rPr>
          <w:spacing w:val="-2"/>
          <w:sz w:val="22"/>
        </w:rPr>
        <w:t>materia</w:t>
      </w:r>
      <w:r>
        <w:rPr>
          <w:spacing w:val="-16"/>
          <w:sz w:val="22"/>
        </w:rPr>
        <w:t> </w:t>
      </w:r>
      <w:r>
        <w:rPr>
          <w:spacing w:val="-2"/>
          <w:sz w:val="22"/>
        </w:rPr>
        <w:t>electoral,</w:t>
      </w:r>
      <w:r>
        <w:rPr>
          <w:spacing w:val="-13"/>
          <w:sz w:val="22"/>
        </w:rPr>
        <w:t> </w:t>
      </w:r>
      <w:r>
        <w:rPr>
          <w:spacing w:val="-10"/>
          <w:sz w:val="22"/>
        </w:rPr>
        <w:t>y</w:t>
      </w:r>
    </w:p>
    <w:p>
      <w:pPr>
        <w:pStyle w:val="BodyText"/>
        <w:spacing w:before="5"/>
      </w:pPr>
    </w:p>
    <w:p>
      <w:pPr>
        <w:pStyle w:val="ListParagraph"/>
        <w:numPr>
          <w:ilvl w:val="0"/>
          <w:numId w:val="165"/>
        </w:numPr>
        <w:tabs>
          <w:tab w:pos="1309" w:val="left" w:leader="none"/>
        </w:tabs>
        <w:spacing w:line="240" w:lineRule="auto" w:before="0" w:after="0"/>
        <w:ind w:left="1309" w:right="0" w:hanging="327"/>
        <w:jc w:val="left"/>
        <w:rPr>
          <w:sz w:val="22"/>
        </w:rPr>
      </w:pPr>
      <w:r>
        <w:rPr>
          <w:spacing w:val="-4"/>
          <w:sz w:val="22"/>
        </w:rPr>
        <w:t>Tener</w:t>
      </w:r>
      <w:r>
        <w:rPr>
          <w:spacing w:val="-13"/>
          <w:sz w:val="22"/>
        </w:rPr>
        <w:t> </w:t>
      </w:r>
      <w:r>
        <w:rPr>
          <w:spacing w:val="-4"/>
          <w:sz w:val="22"/>
        </w:rPr>
        <w:t>notoria</w:t>
      </w:r>
      <w:r>
        <w:rPr>
          <w:spacing w:val="-11"/>
          <w:sz w:val="22"/>
        </w:rPr>
        <w:t> </w:t>
      </w:r>
      <w:r>
        <w:rPr>
          <w:spacing w:val="-4"/>
          <w:sz w:val="22"/>
        </w:rPr>
        <w:t>buena</w:t>
      </w:r>
      <w:r>
        <w:rPr>
          <w:spacing w:val="-12"/>
          <w:sz w:val="22"/>
        </w:rPr>
        <w:t> </w:t>
      </w:r>
      <w:r>
        <w:rPr>
          <w:spacing w:val="-4"/>
          <w:sz w:val="22"/>
        </w:rPr>
        <w:t>conducta.</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BodyText"/>
        <w:ind w:left="982"/>
      </w:pPr>
      <w:r>
        <w:rPr>
          <w:spacing w:val="-6"/>
        </w:rPr>
        <w:t>ARTÍCULO</w:t>
      </w:r>
      <w:r>
        <w:rPr>
          <w:spacing w:val="-11"/>
        </w:rPr>
        <w:t> </w:t>
      </w:r>
      <w:r>
        <w:rPr>
          <w:spacing w:val="-6"/>
        </w:rPr>
        <w:t>359.-</w:t>
      </w:r>
      <w:r>
        <w:rPr>
          <w:spacing w:val="-10"/>
        </w:rPr>
        <w:t> </w:t>
      </w:r>
      <w:r>
        <w:rPr>
          <w:spacing w:val="-6"/>
        </w:rPr>
        <w:t>Corresponde</w:t>
      </w:r>
      <w:r>
        <w:rPr>
          <w:spacing w:val="-11"/>
        </w:rPr>
        <w:t> </w:t>
      </w:r>
      <w:r>
        <w:rPr>
          <w:spacing w:val="-6"/>
        </w:rPr>
        <w:t>al</w:t>
      </w:r>
      <w:r>
        <w:rPr>
          <w:spacing w:val="-11"/>
        </w:rPr>
        <w:t> </w:t>
      </w:r>
      <w:r>
        <w:rPr>
          <w:spacing w:val="-6"/>
        </w:rPr>
        <w:t>Secretario</w:t>
      </w:r>
      <w:r>
        <w:rPr>
          <w:spacing w:val="-12"/>
        </w:rPr>
        <w:t> </w:t>
      </w:r>
      <w:r>
        <w:rPr>
          <w:spacing w:val="-6"/>
        </w:rPr>
        <w:t>General</w:t>
      </w:r>
      <w:r>
        <w:rPr>
          <w:spacing w:val="-8"/>
        </w:rPr>
        <w:t> </w:t>
      </w:r>
      <w:r>
        <w:rPr>
          <w:spacing w:val="-6"/>
        </w:rPr>
        <w:t>de</w:t>
      </w:r>
      <w:r>
        <w:rPr>
          <w:spacing w:val="-8"/>
        </w:rPr>
        <w:t> </w:t>
      </w:r>
      <w:r>
        <w:rPr>
          <w:spacing w:val="-6"/>
        </w:rPr>
        <w:t>Acuerdos:</w:t>
      </w:r>
    </w:p>
    <w:p>
      <w:pPr>
        <w:pStyle w:val="BodyText"/>
        <w:spacing w:before="5"/>
      </w:pPr>
    </w:p>
    <w:p>
      <w:pPr>
        <w:pStyle w:val="ListParagraph"/>
        <w:numPr>
          <w:ilvl w:val="0"/>
          <w:numId w:val="166"/>
        </w:numPr>
        <w:tabs>
          <w:tab w:pos="1154" w:val="left" w:leader="none"/>
        </w:tabs>
        <w:spacing w:line="240" w:lineRule="auto" w:before="0" w:after="0"/>
        <w:ind w:left="1154" w:right="0" w:hanging="172"/>
        <w:jc w:val="left"/>
        <w:rPr>
          <w:sz w:val="22"/>
        </w:rPr>
      </w:pPr>
      <w:r>
        <w:rPr>
          <w:spacing w:val="-4"/>
          <w:sz w:val="22"/>
        </w:rPr>
        <w:t>Apoyar</w:t>
      </w:r>
      <w:r>
        <w:rPr>
          <w:spacing w:val="-16"/>
          <w:sz w:val="22"/>
        </w:rPr>
        <w:t> </w:t>
      </w:r>
      <w:r>
        <w:rPr>
          <w:spacing w:val="-4"/>
          <w:sz w:val="22"/>
        </w:rPr>
        <w:t>al</w:t>
      </w:r>
      <w:r>
        <w:rPr>
          <w:spacing w:val="-15"/>
          <w:sz w:val="22"/>
        </w:rPr>
        <w:t> </w:t>
      </w:r>
      <w:r>
        <w:rPr>
          <w:spacing w:val="-4"/>
          <w:sz w:val="22"/>
        </w:rPr>
        <w:t>Presidente</w:t>
      </w:r>
      <w:r>
        <w:rPr>
          <w:spacing w:val="-16"/>
          <w:sz w:val="22"/>
        </w:rPr>
        <w:t> </w:t>
      </w:r>
      <w:r>
        <w:rPr>
          <w:spacing w:val="-4"/>
          <w:sz w:val="22"/>
        </w:rPr>
        <w:t>del</w:t>
      </w:r>
      <w:r>
        <w:rPr>
          <w:spacing w:val="-15"/>
          <w:sz w:val="22"/>
        </w:rPr>
        <w:t> </w:t>
      </w:r>
      <w:r>
        <w:rPr>
          <w:spacing w:val="-4"/>
          <w:sz w:val="22"/>
        </w:rPr>
        <w:t>Tribunal</w:t>
      </w:r>
      <w:r>
        <w:rPr>
          <w:spacing w:val="-17"/>
          <w:sz w:val="22"/>
        </w:rPr>
        <w:t> </w:t>
      </w:r>
      <w:r>
        <w:rPr>
          <w:spacing w:val="-4"/>
          <w:sz w:val="22"/>
        </w:rPr>
        <w:t>en</w:t>
      </w:r>
      <w:r>
        <w:rPr>
          <w:spacing w:val="-17"/>
          <w:sz w:val="22"/>
        </w:rPr>
        <w:t> </w:t>
      </w:r>
      <w:r>
        <w:rPr>
          <w:spacing w:val="-4"/>
          <w:sz w:val="22"/>
        </w:rPr>
        <w:t>las</w:t>
      </w:r>
      <w:r>
        <w:rPr>
          <w:spacing w:val="-16"/>
          <w:sz w:val="22"/>
        </w:rPr>
        <w:t> </w:t>
      </w:r>
      <w:r>
        <w:rPr>
          <w:spacing w:val="-4"/>
          <w:sz w:val="22"/>
        </w:rPr>
        <w:t>tareas</w:t>
      </w:r>
      <w:r>
        <w:rPr>
          <w:spacing w:val="-16"/>
          <w:sz w:val="22"/>
        </w:rPr>
        <w:t> </w:t>
      </w:r>
      <w:r>
        <w:rPr>
          <w:spacing w:val="-4"/>
          <w:sz w:val="22"/>
        </w:rPr>
        <w:t>que</w:t>
      </w:r>
      <w:r>
        <w:rPr>
          <w:spacing w:val="-14"/>
          <w:sz w:val="22"/>
        </w:rPr>
        <w:t> </w:t>
      </w:r>
      <w:r>
        <w:rPr>
          <w:spacing w:val="-4"/>
          <w:sz w:val="22"/>
        </w:rPr>
        <w:t>le</w:t>
      </w:r>
      <w:r>
        <w:rPr>
          <w:spacing w:val="-17"/>
          <w:sz w:val="22"/>
        </w:rPr>
        <w:t> </w:t>
      </w:r>
      <w:r>
        <w:rPr>
          <w:spacing w:val="-4"/>
          <w:sz w:val="22"/>
        </w:rPr>
        <w:t>encomiende;</w:t>
      </w:r>
    </w:p>
    <w:p>
      <w:pPr>
        <w:pStyle w:val="BodyText"/>
        <w:spacing w:before="5"/>
      </w:pPr>
    </w:p>
    <w:p>
      <w:pPr>
        <w:pStyle w:val="ListParagraph"/>
        <w:numPr>
          <w:ilvl w:val="0"/>
          <w:numId w:val="166"/>
        </w:numPr>
        <w:tabs>
          <w:tab w:pos="1202" w:val="left" w:leader="none"/>
        </w:tabs>
        <w:spacing w:line="240" w:lineRule="auto" w:before="0" w:after="0"/>
        <w:ind w:left="1202" w:right="0" w:hanging="220"/>
        <w:jc w:val="left"/>
        <w:rPr>
          <w:sz w:val="22"/>
        </w:rPr>
      </w:pPr>
      <w:r>
        <w:rPr>
          <w:spacing w:val="-4"/>
          <w:sz w:val="22"/>
        </w:rPr>
        <w:t>Acordar</w:t>
      </w:r>
      <w:r>
        <w:rPr>
          <w:spacing w:val="-13"/>
          <w:sz w:val="22"/>
        </w:rPr>
        <w:t> </w:t>
      </w:r>
      <w:r>
        <w:rPr>
          <w:spacing w:val="-4"/>
          <w:sz w:val="22"/>
        </w:rPr>
        <w:t>con</w:t>
      </w:r>
      <w:r>
        <w:rPr>
          <w:spacing w:val="-15"/>
          <w:sz w:val="22"/>
        </w:rPr>
        <w:t> </w:t>
      </w:r>
      <w:r>
        <w:rPr>
          <w:spacing w:val="-4"/>
          <w:sz w:val="22"/>
        </w:rPr>
        <w:t>el</w:t>
      </w:r>
      <w:r>
        <w:rPr>
          <w:spacing w:val="-14"/>
          <w:sz w:val="22"/>
        </w:rPr>
        <w:t> </w:t>
      </w:r>
      <w:r>
        <w:rPr>
          <w:spacing w:val="-4"/>
          <w:sz w:val="22"/>
        </w:rPr>
        <w:t>Presidente</w:t>
      </w:r>
      <w:r>
        <w:rPr>
          <w:spacing w:val="-14"/>
          <w:sz w:val="22"/>
        </w:rPr>
        <w:t> </w:t>
      </w:r>
      <w:r>
        <w:rPr>
          <w:spacing w:val="-4"/>
          <w:sz w:val="22"/>
        </w:rPr>
        <w:t>lo</w:t>
      </w:r>
      <w:r>
        <w:rPr>
          <w:spacing w:val="-13"/>
          <w:sz w:val="22"/>
        </w:rPr>
        <w:t> </w:t>
      </w:r>
      <w:r>
        <w:rPr>
          <w:spacing w:val="-4"/>
          <w:sz w:val="22"/>
        </w:rPr>
        <w:t>relativo</w:t>
      </w:r>
      <w:r>
        <w:rPr>
          <w:spacing w:val="-14"/>
          <w:sz w:val="22"/>
        </w:rPr>
        <w:t> </w:t>
      </w:r>
      <w:r>
        <w:rPr>
          <w:spacing w:val="-4"/>
          <w:sz w:val="22"/>
        </w:rPr>
        <w:t>a</w:t>
      </w:r>
      <w:r>
        <w:rPr>
          <w:spacing w:val="-11"/>
          <w:sz w:val="22"/>
        </w:rPr>
        <w:t> </w:t>
      </w:r>
      <w:r>
        <w:rPr>
          <w:spacing w:val="-4"/>
          <w:sz w:val="22"/>
        </w:rPr>
        <w:t>las</w:t>
      </w:r>
      <w:r>
        <w:rPr>
          <w:spacing w:val="-13"/>
          <w:sz w:val="22"/>
        </w:rPr>
        <w:t> </w:t>
      </w:r>
      <w:r>
        <w:rPr>
          <w:spacing w:val="-4"/>
          <w:sz w:val="22"/>
        </w:rPr>
        <w:t>sesiones</w:t>
      </w:r>
      <w:r>
        <w:rPr>
          <w:spacing w:val="-13"/>
          <w:sz w:val="22"/>
        </w:rPr>
        <w:t> </w:t>
      </w:r>
      <w:r>
        <w:rPr>
          <w:spacing w:val="-4"/>
          <w:sz w:val="22"/>
        </w:rPr>
        <w:t>del</w:t>
      </w:r>
      <w:r>
        <w:rPr>
          <w:spacing w:val="-11"/>
          <w:sz w:val="22"/>
        </w:rPr>
        <w:t> </w:t>
      </w:r>
      <w:r>
        <w:rPr>
          <w:spacing w:val="-4"/>
          <w:sz w:val="22"/>
        </w:rPr>
        <w:t>Tribunal;</w:t>
      </w:r>
    </w:p>
    <w:p>
      <w:pPr>
        <w:pStyle w:val="BodyText"/>
        <w:spacing w:before="6"/>
      </w:pPr>
    </w:p>
    <w:p>
      <w:pPr>
        <w:pStyle w:val="ListParagraph"/>
        <w:numPr>
          <w:ilvl w:val="0"/>
          <w:numId w:val="166"/>
        </w:numPr>
        <w:tabs>
          <w:tab w:pos="1251" w:val="left" w:leader="none"/>
        </w:tabs>
        <w:spacing w:line="240" w:lineRule="auto" w:before="0" w:after="0"/>
        <w:ind w:left="1251" w:right="0" w:hanging="269"/>
        <w:jc w:val="left"/>
        <w:rPr>
          <w:sz w:val="22"/>
        </w:rPr>
      </w:pPr>
      <w:r>
        <w:rPr>
          <w:spacing w:val="-4"/>
          <w:sz w:val="22"/>
        </w:rPr>
        <w:t>Dar</w:t>
      </w:r>
      <w:r>
        <w:rPr>
          <w:spacing w:val="-11"/>
          <w:sz w:val="22"/>
        </w:rPr>
        <w:t> </w:t>
      </w:r>
      <w:r>
        <w:rPr>
          <w:spacing w:val="-4"/>
          <w:sz w:val="22"/>
        </w:rPr>
        <w:t>cuenta,</w:t>
      </w:r>
      <w:r>
        <w:rPr>
          <w:spacing w:val="-8"/>
          <w:sz w:val="22"/>
        </w:rPr>
        <w:t> </w:t>
      </w:r>
      <w:r>
        <w:rPr>
          <w:spacing w:val="-4"/>
          <w:sz w:val="22"/>
        </w:rPr>
        <w:t>tomar</w:t>
      </w:r>
      <w:r>
        <w:rPr>
          <w:spacing w:val="-11"/>
          <w:sz w:val="22"/>
        </w:rPr>
        <w:t> </w:t>
      </w:r>
      <w:r>
        <w:rPr>
          <w:spacing w:val="-4"/>
          <w:sz w:val="22"/>
        </w:rPr>
        <w:t>las</w:t>
      </w:r>
      <w:r>
        <w:rPr>
          <w:spacing w:val="-11"/>
          <w:sz w:val="22"/>
        </w:rPr>
        <w:t> </w:t>
      </w:r>
      <w:r>
        <w:rPr>
          <w:spacing w:val="-4"/>
          <w:sz w:val="22"/>
        </w:rPr>
        <w:t>votaciones</w:t>
      </w:r>
      <w:r>
        <w:rPr>
          <w:spacing w:val="-11"/>
          <w:sz w:val="22"/>
        </w:rPr>
        <w:t> </w:t>
      </w:r>
      <w:r>
        <w:rPr>
          <w:spacing w:val="-4"/>
          <w:sz w:val="22"/>
        </w:rPr>
        <w:t>y</w:t>
      </w:r>
      <w:r>
        <w:rPr>
          <w:spacing w:val="-10"/>
          <w:sz w:val="22"/>
        </w:rPr>
        <w:t> </w:t>
      </w:r>
      <w:r>
        <w:rPr>
          <w:spacing w:val="-4"/>
          <w:sz w:val="22"/>
        </w:rPr>
        <w:t>formular</w:t>
      </w:r>
      <w:r>
        <w:rPr>
          <w:spacing w:val="-11"/>
          <w:sz w:val="22"/>
        </w:rPr>
        <w:t> </w:t>
      </w:r>
      <w:r>
        <w:rPr>
          <w:spacing w:val="-4"/>
          <w:sz w:val="22"/>
        </w:rPr>
        <w:t>el</w:t>
      </w:r>
      <w:r>
        <w:rPr>
          <w:spacing w:val="-9"/>
          <w:sz w:val="22"/>
        </w:rPr>
        <w:t> </w:t>
      </w:r>
      <w:r>
        <w:rPr>
          <w:spacing w:val="-4"/>
          <w:sz w:val="22"/>
        </w:rPr>
        <w:t>acta</w:t>
      </w:r>
      <w:r>
        <w:rPr>
          <w:spacing w:val="-15"/>
          <w:sz w:val="22"/>
        </w:rPr>
        <w:t> </w:t>
      </w:r>
      <w:r>
        <w:rPr>
          <w:spacing w:val="-4"/>
          <w:sz w:val="22"/>
        </w:rPr>
        <w:t>respectiva</w:t>
      </w:r>
      <w:r>
        <w:rPr>
          <w:spacing w:val="-12"/>
          <w:sz w:val="22"/>
        </w:rPr>
        <w:t> </w:t>
      </w:r>
      <w:r>
        <w:rPr>
          <w:spacing w:val="-4"/>
          <w:sz w:val="22"/>
        </w:rPr>
        <w:t>en</w:t>
      </w:r>
      <w:r>
        <w:rPr>
          <w:spacing w:val="-10"/>
          <w:sz w:val="22"/>
        </w:rPr>
        <w:t> </w:t>
      </w:r>
      <w:r>
        <w:rPr>
          <w:spacing w:val="-4"/>
          <w:sz w:val="22"/>
        </w:rPr>
        <w:t>las</w:t>
      </w:r>
      <w:r>
        <w:rPr>
          <w:spacing w:val="-10"/>
          <w:sz w:val="22"/>
        </w:rPr>
        <w:t> </w:t>
      </w:r>
      <w:r>
        <w:rPr>
          <w:spacing w:val="-4"/>
          <w:sz w:val="22"/>
        </w:rPr>
        <w:t>sesiones;</w:t>
      </w:r>
    </w:p>
    <w:p>
      <w:pPr>
        <w:pStyle w:val="BodyText"/>
        <w:spacing w:before="5"/>
      </w:pPr>
    </w:p>
    <w:p>
      <w:pPr>
        <w:pStyle w:val="ListParagraph"/>
        <w:numPr>
          <w:ilvl w:val="0"/>
          <w:numId w:val="166"/>
        </w:numPr>
        <w:tabs>
          <w:tab w:pos="1361" w:val="left" w:leader="none"/>
        </w:tabs>
        <w:spacing w:line="240" w:lineRule="auto" w:before="0" w:after="0"/>
        <w:ind w:left="982" w:right="978" w:firstLine="0"/>
        <w:jc w:val="left"/>
        <w:rPr>
          <w:sz w:val="22"/>
        </w:rPr>
      </w:pPr>
      <w:r>
        <w:rPr>
          <w:sz w:val="22"/>
        </w:rPr>
        <w:t>Llevar el turno de los Magistrados que deban formular ponencias para las</w:t>
      </w:r>
      <w:r>
        <w:rPr>
          <w:spacing w:val="80"/>
          <w:sz w:val="22"/>
        </w:rPr>
        <w:t> </w:t>
      </w:r>
      <w:r>
        <w:rPr>
          <w:sz w:val="22"/>
        </w:rPr>
        <w:t>resoluciones</w:t>
      </w:r>
      <w:r>
        <w:rPr>
          <w:spacing w:val="-20"/>
          <w:sz w:val="22"/>
        </w:rPr>
        <w:t> </w:t>
      </w:r>
      <w:r>
        <w:rPr>
          <w:sz w:val="22"/>
        </w:rPr>
        <w:t>del</w:t>
      </w:r>
      <w:r>
        <w:rPr>
          <w:spacing w:val="-19"/>
          <w:sz w:val="22"/>
        </w:rPr>
        <w:t> </w:t>
      </w:r>
      <w:r>
        <w:rPr>
          <w:sz w:val="22"/>
        </w:rPr>
        <w:t>Tribunal;</w:t>
      </w:r>
    </w:p>
    <w:p>
      <w:pPr>
        <w:pStyle w:val="BodyText"/>
        <w:spacing w:before="6"/>
      </w:pPr>
    </w:p>
    <w:p>
      <w:pPr>
        <w:pStyle w:val="ListParagraph"/>
        <w:numPr>
          <w:ilvl w:val="0"/>
          <w:numId w:val="166"/>
        </w:numPr>
        <w:tabs>
          <w:tab w:pos="1280" w:val="left" w:leader="none"/>
        </w:tabs>
        <w:spacing w:line="240" w:lineRule="auto" w:before="1" w:after="0"/>
        <w:ind w:left="982" w:right="980" w:firstLine="0"/>
        <w:jc w:val="left"/>
        <w:rPr>
          <w:sz w:val="22"/>
        </w:rPr>
      </w:pPr>
      <w:r>
        <w:rPr>
          <w:sz w:val="22"/>
        </w:rPr>
        <w:t>Expedir</w:t>
      </w:r>
      <w:r>
        <w:rPr>
          <w:spacing w:val="-3"/>
          <w:sz w:val="22"/>
        </w:rPr>
        <w:t> </w:t>
      </w:r>
      <w:r>
        <w:rPr>
          <w:sz w:val="22"/>
        </w:rPr>
        <w:t>certificaciones</w:t>
      </w:r>
      <w:r>
        <w:rPr>
          <w:spacing w:val="-3"/>
          <w:sz w:val="22"/>
        </w:rPr>
        <w:t> </w:t>
      </w:r>
      <w:r>
        <w:rPr>
          <w:sz w:val="22"/>
        </w:rPr>
        <w:t>de</w:t>
      </w:r>
      <w:r>
        <w:rPr>
          <w:spacing w:val="-1"/>
          <w:sz w:val="22"/>
        </w:rPr>
        <w:t> </w:t>
      </w:r>
      <w:r>
        <w:rPr>
          <w:sz w:val="22"/>
        </w:rPr>
        <w:t>las</w:t>
      </w:r>
      <w:r>
        <w:rPr>
          <w:spacing w:val="-3"/>
          <w:sz w:val="22"/>
        </w:rPr>
        <w:t> </w:t>
      </w:r>
      <w:r>
        <w:rPr>
          <w:sz w:val="22"/>
        </w:rPr>
        <w:t>constancias</w:t>
      </w:r>
      <w:r>
        <w:rPr>
          <w:spacing w:val="-1"/>
          <w:sz w:val="22"/>
        </w:rPr>
        <w:t> </w:t>
      </w:r>
      <w:r>
        <w:rPr>
          <w:sz w:val="22"/>
        </w:rPr>
        <w:t>que obren</w:t>
      </w:r>
      <w:r>
        <w:rPr>
          <w:spacing w:val="-3"/>
          <w:sz w:val="22"/>
        </w:rPr>
        <w:t> </w:t>
      </w:r>
      <w:r>
        <w:rPr>
          <w:sz w:val="22"/>
        </w:rPr>
        <w:t>en</w:t>
      </w:r>
      <w:r>
        <w:rPr>
          <w:spacing w:val="-1"/>
          <w:sz w:val="22"/>
        </w:rPr>
        <w:t> </w:t>
      </w:r>
      <w:r>
        <w:rPr>
          <w:sz w:val="22"/>
        </w:rPr>
        <w:t>los</w:t>
      </w:r>
      <w:r>
        <w:rPr>
          <w:spacing w:val="-3"/>
          <w:sz w:val="22"/>
        </w:rPr>
        <w:t> </w:t>
      </w:r>
      <w:r>
        <w:rPr>
          <w:sz w:val="22"/>
        </w:rPr>
        <w:t>expedientes</w:t>
      </w:r>
      <w:r>
        <w:rPr>
          <w:spacing w:val="-3"/>
          <w:sz w:val="22"/>
        </w:rPr>
        <w:t> </w:t>
      </w:r>
      <w:r>
        <w:rPr>
          <w:sz w:val="22"/>
        </w:rPr>
        <w:t>de</w:t>
      </w:r>
      <w:r>
        <w:rPr>
          <w:spacing w:val="-1"/>
          <w:sz w:val="22"/>
        </w:rPr>
        <w:t> </w:t>
      </w:r>
      <w:r>
        <w:rPr>
          <w:sz w:val="22"/>
        </w:rPr>
        <w:t>la Secretaría General de Acuerdos;</w:t>
      </w:r>
    </w:p>
    <w:p>
      <w:pPr>
        <w:pStyle w:val="BodyText"/>
        <w:spacing w:before="7"/>
      </w:pPr>
    </w:p>
    <w:p>
      <w:pPr>
        <w:pStyle w:val="ListParagraph"/>
        <w:numPr>
          <w:ilvl w:val="0"/>
          <w:numId w:val="166"/>
        </w:numPr>
        <w:tabs>
          <w:tab w:pos="1306" w:val="left" w:leader="none"/>
        </w:tabs>
        <w:spacing w:line="240" w:lineRule="auto" w:before="0" w:after="0"/>
        <w:ind w:left="1306" w:right="0" w:hanging="324"/>
        <w:jc w:val="left"/>
        <w:rPr>
          <w:sz w:val="22"/>
        </w:rPr>
      </w:pPr>
      <w:r>
        <w:rPr>
          <w:w w:val="90"/>
          <w:sz w:val="22"/>
        </w:rPr>
        <w:t>Revisar</w:t>
      </w:r>
      <w:r>
        <w:rPr>
          <w:spacing w:val="2"/>
          <w:sz w:val="22"/>
        </w:rPr>
        <w:t> </w:t>
      </w:r>
      <w:r>
        <w:rPr>
          <w:w w:val="90"/>
          <w:sz w:val="22"/>
        </w:rPr>
        <w:t>los</w:t>
      </w:r>
      <w:r>
        <w:rPr>
          <w:spacing w:val="1"/>
          <w:sz w:val="22"/>
        </w:rPr>
        <w:t> </w:t>
      </w:r>
      <w:r>
        <w:rPr>
          <w:w w:val="90"/>
          <w:sz w:val="22"/>
        </w:rPr>
        <w:t>engroses</w:t>
      </w:r>
      <w:r>
        <w:rPr>
          <w:spacing w:val="2"/>
          <w:sz w:val="22"/>
        </w:rPr>
        <w:t> </w:t>
      </w:r>
      <w:r>
        <w:rPr>
          <w:w w:val="90"/>
          <w:sz w:val="22"/>
        </w:rPr>
        <w:t>de</w:t>
      </w:r>
      <w:r>
        <w:rPr>
          <w:spacing w:val="1"/>
          <w:sz w:val="22"/>
        </w:rPr>
        <w:t> </w:t>
      </w:r>
      <w:r>
        <w:rPr>
          <w:w w:val="90"/>
          <w:sz w:val="22"/>
        </w:rPr>
        <w:t>las</w:t>
      </w:r>
      <w:r>
        <w:rPr>
          <w:spacing w:val="2"/>
          <w:sz w:val="22"/>
        </w:rPr>
        <w:t> </w:t>
      </w:r>
      <w:r>
        <w:rPr>
          <w:spacing w:val="-2"/>
          <w:w w:val="90"/>
          <w:sz w:val="22"/>
        </w:rPr>
        <w:t>resoluciones;</w:t>
      </w:r>
    </w:p>
    <w:p>
      <w:pPr>
        <w:pStyle w:val="BodyText"/>
        <w:spacing w:before="5"/>
      </w:pPr>
    </w:p>
    <w:p>
      <w:pPr>
        <w:pStyle w:val="ListParagraph"/>
        <w:numPr>
          <w:ilvl w:val="0"/>
          <w:numId w:val="166"/>
        </w:numPr>
        <w:tabs>
          <w:tab w:pos="1396" w:val="left" w:leader="none"/>
        </w:tabs>
        <w:spacing w:line="240" w:lineRule="auto" w:before="0" w:after="0"/>
        <w:ind w:left="982" w:right="980" w:firstLine="0"/>
        <w:jc w:val="left"/>
        <w:rPr>
          <w:sz w:val="22"/>
        </w:rPr>
      </w:pPr>
      <w:r>
        <w:rPr>
          <w:sz w:val="22"/>
        </w:rPr>
        <w:t>Supervisar el debido funcionamiento de la Oficialía de Partes y del Archivo </w:t>
      </w:r>
      <w:r>
        <w:rPr>
          <w:spacing w:val="-2"/>
          <w:sz w:val="22"/>
        </w:rPr>
        <w:t>Jurisdiccional;</w:t>
      </w:r>
    </w:p>
    <w:p>
      <w:pPr>
        <w:pStyle w:val="BodyText"/>
        <w:spacing w:before="7"/>
      </w:pPr>
    </w:p>
    <w:p>
      <w:pPr>
        <w:pStyle w:val="ListParagraph"/>
        <w:numPr>
          <w:ilvl w:val="0"/>
          <w:numId w:val="166"/>
        </w:numPr>
        <w:tabs>
          <w:tab w:pos="1405" w:val="left" w:leader="none"/>
        </w:tabs>
        <w:spacing w:line="240" w:lineRule="auto" w:before="0" w:after="0"/>
        <w:ind w:left="1405" w:right="0" w:hanging="423"/>
        <w:jc w:val="left"/>
        <w:rPr>
          <w:sz w:val="22"/>
        </w:rPr>
      </w:pPr>
      <w:r>
        <w:rPr>
          <w:spacing w:val="-6"/>
          <w:sz w:val="22"/>
        </w:rPr>
        <w:t>Autorizar</w:t>
      </w:r>
      <w:r>
        <w:rPr>
          <w:spacing w:val="-12"/>
          <w:sz w:val="22"/>
        </w:rPr>
        <w:t> </w:t>
      </w:r>
      <w:r>
        <w:rPr>
          <w:spacing w:val="-6"/>
          <w:sz w:val="22"/>
        </w:rPr>
        <w:t>con</w:t>
      </w:r>
      <w:r>
        <w:rPr>
          <w:spacing w:val="-14"/>
          <w:sz w:val="22"/>
        </w:rPr>
        <w:t> </w:t>
      </w:r>
      <w:r>
        <w:rPr>
          <w:spacing w:val="-6"/>
          <w:sz w:val="22"/>
        </w:rPr>
        <w:t>su</w:t>
      </w:r>
      <w:r>
        <w:rPr>
          <w:spacing w:val="-13"/>
          <w:sz w:val="22"/>
        </w:rPr>
        <w:t> </w:t>
      </w:r>
      <w:r>
        <w:rPr>
          <w:spacing w:val="-6"/>
          <w:sz w:val="22"/>
        </w:rPr>
        <w:t>firma</w:t>
      </w:r>
      <w:r>
        <w:rPr>
          <w:spacing w:val="-9"/>
          <w:sz w:val="22"/>
        </w:rPr>
        <w:t> </w:t>
      </w:r>
      <w:r>
        <w:rPr>
          <w:spacing w:val="-6"/>
          <w:sz w:val="22"/>
        </w:rPr>
        <w:t>las</w:t>
      </w:r>
      <w:r>
        <w:rPr>
          <w:spacing w:val="-12"/>
          <w:sz w:val="22"/>
        </w:rPr>
        <w:t> </w:t>
      </w:r>
      <w:r>
        <w:rPr>
          <w:spacing w:val="-6"/>
          <w:sz w:val="22"/>
        </w:rPr>
        <w:t>actuaciones</w:t>
      </w:r>
      <w:r>
        <w:rPr>
          <w:spacing w:val="-11"/>
          <w:sz w:val="22"/>
        </w:rPr>
        <w:t> </w:t>
      </w:r>
      <w:r>
        <w:rPr>
          <w:spacing w:val="-6"/>
          <w:sz w:val="22"/>
        </w:rPr>
        <w:t>del</w:t>
      </w:r>
      <w:r>
        <w:rPr>
          <w:spacing w:val="-11"/>
          <w:sz w:val="22"/>
        </w:rPr>
        <w:t> </w:t>
      </w:r>
      <w:r>
        <w:rPr>
          <w:spacing w:val="-6"/>
          <w:sz w:val="22"/>
        </w:rPr>
        <w:t>Tribunal,</w:t>
      </w:r>
      <w:r>
        <w:rPr>
          <w:spacing w:val="-11"/>
          <w:sz w:val="22"/>
        </w:rPr>
        <w:t> </w:t>
      </w:r>
      <w:r>
        <w:rPr>
          <w:spacing w:val="-10"/>
          <w:sz w:val="22"/>
        </w:rPr>
        <w:t>y</w:t>
      </w:r>
    </w:p>
    <w:p>
      <w:pPr>
        <w:pStyle w:val="BodyText"/>
        <w:spacing w:before="5"/>
      </w:pPr>
    </w:p>
    <w:p>
      <w:pPr>
        <w:pStyle w:val="ListParagraph"/>
        <w:numPr>
          <w:ilvl w:val="0"/>
          <w:numId w:val="166"/>
        </w:numPr>
        <w:tabs>
          <w:tab w:pos="1297" w:val="left" w:leader="none"/>
        </w:tabs>
        <w:spacing w:line="240" w:lineRule="auto" w:before="0" w:after="0"/>
        <w:ind w:left="982" w:right="981" w:firstLine="0"/>
        <w:jc w:val="left"/>
        <w:rPr>
          <w:sz w:val="22"/>
        </w:rPr>
      </w:pPr>
      <w:r>
        <w:rPr>
          <w:spacing w:val="-2"/>
          <w:sz w:val="22"/>
        </w:rPr>
        <w:t>Las</w:t>
      </w:r>
      <w:r>
        <w:rPr>
          <w:spacing w:val="-9"/>
          <w:sz w:val="22"/>
        </w:rPr>
        <w:t> </w:t>
      </w:r>
      <w:r>
        <w:rPr>
          <w:spacing w:val="-2"/>
          <w:sz w:val="22"/>
        </w:rPr>
        <w:t>demás</w:t>
      </w:r>
      <w:r>
        <w:rPr>
          <w:spacing w:val="-9"/>
          <w:sz w:val="22"/>
        </w:rPr>
        <w:t> </w:t>
      </w:r>
      <w:r>
        <w:rPr>
          <w:spacing w:val="-2"/>
          <w:sz w:val="22"/>
        </w:rPr>
        <w:t>que</w:t>
      </w:r>
      <w:r>
        <w:rPr>
          <w:spacing w:val="-8"/>
          <w:sz w:val="22"/>
        </w:rPr>
        <w:t> </w:t>
      </w:r>
      <w:r>
        <w:rPr>
          <w:spacing w:val="-2"/>
          <w:sz w:val="22"/>
        </w:rPr>
        <w:t>le</w:t>
      </w:r>
      <w:r>
        <w:rPr>
          <w:spacing w:val="-11"/>
          <w:sz w:val="22"/>
        </w:rPr>
        <w:t> </w:t>
      </w:r>
      <w:r>
        <w:rPr>
          <w:spacing w:val="-2"/>
          <w:sz w:val="22"/>
        </w:rPr>
        <w:t>confiera</w:t>
      </w:r>
      <w:r>
        <w:rPr>
          <w:spacing w:val="-11"/>
          <w:sz w:val="22"/>
        </w:rPr>
        <w:t> </w:t>
      </w:r>
      <w:r>
        <w:rPr>
          <w:spacing w:val="-2"/>
          <w:sz w:val="22"/>
        </w:rPr>
        <w:t>el</w:t>
      </w:r>
      <w:r>
        <w:rPr>
          <w:spacing w:val="-10"/>
          <w:sz w:val="22"/>
        </w:rPr>
        <w:t> </w:t>
      </w:r>
      <w:r>
        <w:rPr>
          <w:spacing w:val="-2"/>
          <w:sz w:val="22"/>
        </w:rPr>
        <w:t>Pleno,</w:t>
      </w:r>
      <w:r>
        <w:rPr>
          <w:spacing w:val="-11"/>
          <w:sz w:val="22"/>
        </w:rPr>
        <w:t> </w:t>
      </w:r>
      <w:r>
        <w:rPr>
          <w:spacing w:val="-2"/>
          <w:sz w:val="22"/>
        </w:rPr>
        <w:t>las</w:t>
      </w:r>
      <w:r>
        <w:rPr>
          <w:spacing w:val="-11"/>
          <w:sz w:val="22"/>
        </w:rPr>
        <w:t> </w:t>
      </w:r>
      <w:r>
        <w:rPr>
          <w:spacing w:val="-2"/>
          <w:sz w:val="22"/>
        </w:rPr>
        <w:t>disposiciones</w:t>
      </w:r>
      <w:r>
        <w:rPr>
          <w:spacing w:val="-9"/>
          <w:sz w:val="22"/>
        </w:rPr>
        <w:t> </w:t>
      </w:r>
      <w:r>
        <w:rPr>
          <w:spacing w:val="-2"/>
          <w:sz w:val="22"/>
        </w:rPr>
        <w:t>reglamentarias</w:t>
      </w:r>
      <w:r>
        <w:rPr>
          <w:spacing w:val="-11"/>
          <w:sz w:val="22"/>
        </w:rPr>
        <w:t> </w:t>
      </w:r>
      <w:r>
        <w:rPr>
          <w:spacing w:val="-2"/>
          <w:sz w:val="22"/>
        </w:rPr>
        <w:t>aplicables </w:t>
      </w:r>
      <w:r>
        <w:rPr>
          <w:sz w:val="22"/>
        </w:rPr>
        <w:t>y este Código.</w:t>
      </w:r>
    </w:p>
    <w:p>
      <w:pPr>
        <w:pStyle w:val="BodyText"/>
        <w:spacing w:before="7"/>
      </w:pPr>
    </w:p>
    <w:p>
      <w:pPr>
        <w:pStyle w:val="BodyText"/>
        <w:ind w:left="982"/>
      </w:pPr>
      <w:r>
        <w:rPr>
          <w:spacing w:val="-8"/>
        </w:rPr>
        <w:t>ARTÍCULO</w:t>
      </w:r>
      <w:r>
        <w:rPr>
          <w:spacing w:val="-12"/>
        </w:rPr>
        <w:t> </w:t>
      </w:r>
      <w:r>
        <w:rPr>
          <w:spacing w:val="-8"/>
        </w:rPr>
        <w:t>360.-</w:t>
      </w:r>
      <w:r>
        <w:rPr>
          <w:spacing w:val="-10"/>
        </w:rPr>
        <w:t> </w:t>
      </w:r>
      <w:r>
        <w:rPr>
          <w:spacing w:val="-8"/>
        </w:rPr>
        <w:t>Corresponde</w:t>
      </w:r>
      <w:r>
        <w:rPr>
          <w:spacing w:val="-12"/>
        </w:rPr>
        <w:t> </w:t>
      </w:r>
      <w:r>
        <w:rPr>
          <w:spacing w:val="-8"/>
        </w:rPr>
        <w:t>a</w:t>
      </w:r>
      <w:r>
        <w:rPr>
          <w:spacing w:val="-11"/>
        </w:rPr>
        <w:t> </w:t>
      </w:r>
      <w:r>
        <w:rPr>
          <w:spacing w:val="-8"/>
        </w:rPr>
        <w:t>los</w:t>
      </w:r>
      <w:r>
        <w:rPr>
          <w:spacing w:val="-12"/>
        </w:rPr>
        <w:t> </w:t>
      </w:r>
      <w:r>
        <w:rPr>
          <w:spacing w:val="-8"/>
        </w:rPr>
        <w:t>Secretarios de Estudio:</w:t>
      </w:r>
    </w:p>
    <w:p>
      <w:pPr>
        <w:pStyle w:val="BodyText"/>
        <w:spacing w:before="5"/>
      </w:pPr>
    </w:p>
    <w:p>
      <w:pPr>
        <w:pStyle w:val="ListParagraph"/>
        <w:numPr>
          <w:ilvl w:val="0"/>
          <w:numId w:val="167"/>
        </w:numPr>
        <w:tabs>
          <w:tab w:pos="1201" w:val="left" w:leader="none"/>
        </w:tabs>
        <w:spacing w:line="240" w:lineRule="auto" w:before="0" w:after="0"/>
        <w:ind w:left="982" w:right="980" w:firstLine="0"/>
        <w:jc w:val="left"/>
        <w:rPr>
          <w:sz w:val="22"/>
        </w:rPr>
      </w:pPr>
      <w:r>
        <w:rPr>
          <w:sz w:val="22"/>
        </w:rPr>
        <w:t>Dar cuenta, en las audiencias, de los asuntos encomendados al Magistrado</w:t>
      </w:r>
      <w:r>
        <w:rPr>
          <w:spacing w:val="40"/>
          <w:sz w:val="22"/>
        </w:rPr>
        <w:t> </w:t>
      </w:r>
      <w:r>
        <w:rPr>
          <w:spacing w:val="-2"/>
          <w:sz w:val="22"/>
        </w:rPr>
        <w:t>Instructor;</w:t>
      </w:r>
    </w:p>
    <w:p>
      <w:pPr>
        <w:pStyle w:val="BodyText"/>
        <w:spacing w:before="7"/>
      </w:pPr>
    </w:p>
    <w:p>
      <w:pPr>
        <w:pStyle w:val="ListParagraph"/>
        <w:numPr>
          <w:ilvl w:val="0"/>
          <w:numId w:val="167"/>
        </w:numPr>
        <w:tabs>
          <w:tab w:pos="1202" w:val="left" w:leader="none"/>
        </w:tabs>
        <w:spacing w:line="240" w:lineRule="auto" w:before="0" w:after="0"/>
        <w:ind w:left="1202" w:right="0" w:hanging="220"/>
        <w:jc w:val="left"/>
        <w:rPr>
          <w:sz w:val="22"/>
        </w:rPr>
      </w:pPr>
      <w:r>
        <w:rPr>
          <w:spacing w:val="-2"/>
          <w:sz w:val="22"/>
        </w:rPr>
        <w:t>Proyectar</w:t>
      </w:r>
      <w:r>
        <w:rPr>
          <w:spacing w:val="-13"/>
          <w:sz w:val="22"/>
        </w:rPr>
        <w:t> </w:t>
      </w:r>
      <w:r>
        <w:rPr>
          <w:spacing w:val="-2"/>
          <w:sz w:val="22"/>
        </w:rPr>
        <w:t>los</w:t>
      </w:r>
      <w:r>
        <w:rPr>
          <w:spacing w:val="-15"/>
          <w:sz w:val="22"/>
        </w:rPr>
        <w:t> </w:t>
      </w:r>
      <w:r>
        <w:rPr>
          <w:spacing w:val="-2"/>
          <w:sz w:val="22"/>
        </w:rPr>
        <w:t>acuerdos</w:t>
      </w:r>
      <w:r>
        <w:rPr>
          <w:spacing w:val="-13"/>
          <w:sz w:val="22"/>
        </w:rPr>
        <w:t> </w:t>
      </w:r>
      <w:r>
        <w:rPr>
          <w:spacing w:val="-2"/>
          <w:sz w:val="22"/>
        </w:rPr>
        <w:t>de</w:t>
      </w:r>
      <w:r>
        <w:rPr>
          <w:spacing w:val="-9"/>
          <w:sz w:val="22"/>
        </w:rPr>
        <w:t> </w:t>
      </w:r>
      <w:r>
        <w:rPr>
          <w:spacing w:val="-2"/>
          <w:sz w:val="22"/>
        </w:rPr>
        <w:t>trámite;</w:t>
      </w:r>
    </w:p>
    <w:p>
      <w:pPr>
        <w:pStyle w:val="BodyText"/>
        <w:spacing w:before="5"/>
      </w:pPr>
    </w:p>
    <w:p>
      <w:pPr>
        <w:pStyle w:val="ListParagraph"/>
        <w:numPr>
          <w:ilvl w:val="0"/>
          <w:numId w:val="167"/>
        </w:numPr>
        <w:tabs>
          <w:tab w:pos="1286" w:val="left" w:leader="none"/>
        </w:tabs>
        <w:spacing w:line="240" w:lineRule="auto" w:before="0" w:after="0"/>
        <w:ind w:left="982" w:right="979" w:firstLine="0"/>
        <w:jc w:val="left"/>
        <w:rPr>
          <w:sz w:val="22"/>
        </w:rPr>
      </w:pPr>
      <w:r>
        <w:rPr>
          <w:sz w:val="22"/>
        </w:rPr>
        <w:t>Efectuar las diligencias que les encomiende el</w:t>
      </w:r>
      <w:r>
        <w:rPr>
          <w:spacing w:val="-1"/>
          <w:sz w:val="22"/>
        </w:rPr>
        <w:t> </w:t>
      </w:r>
      <w:r>
        <w:rPr>
          <w:sz w:val="22"/>
        </w:rPr>
        <w:t>Magistrado</w:t>
      </w:r>
      <w:r>
        <w:rPr>
          <w:spacing w:val="-1"/>
          <w:sz w:val="22"/>
        </w:rPr>
        <w:t> </w:t>
      </w:r>
      <w:r>
        <w:rPr>
          <w:sz w:val="22"/>
        </w:rPr>
        <w:t>Instructor, cuando éstas</w:t>
      </w:r>
      <w:r>
        <w:rPr>
          <w:spacing w:val="-5"/>
          <w:sz w:val="22"/>
        </w:rPr>
        <w:t> </w:t>
      </w:r>
      <w:r>
        <w:rPr>
          <w:sz w:val="22"/>
        </w:rPr>
        <w:t>deban</w:t>
      </w:r>
      <w:r>
        <w:rPr>
          <w:spacing w:val="-9"/>
          <w:sz w:val="22"/>
        </w:rPr>
        <w:t> </w:t>
      </w:r>
      <w:r>
        <w:rPr>
          <w:sz w:val="22"/>
        </w:rPr>
        <w:t>practicarse</w:t>
      </w:r>
      <w:r>
        <w:rPr>
          <w:spacing w:val="-8"/>
          <w:sz w:val="22"/>
        </w:rPr>
        <w:t> </w:t>
      </w:r>
      <w:r>
        <w:rPr>
          <w:sz w:val="22"/>
        </w:rPr>
        <w:t>fuera</w:t>
      </w:r>
      <w:r>
        <w:rPr>
          <w:spacing w:val="-9"/>
          <w:sz w:val="22"/>
        </w:rPr>
        <w:t> </w:t>
      </w:r>
      <w:r>
        <w:rPr>
          <w:sz w:val="22"/>
        </w:rPr>
        <w:t>del</w:t>
      </w:r>
      <w:r>
        <w:rPr>
          <w:spacing w:val="-9"/>
          <w:sz w:val="22"/>
        </w:rPr>
        <w:t> </w:t>
      </w:r>
      <w:r>
        <w:rPr>
          <w:sz w:val="22"/>
        </w:rPr>
        <w:t>local</w:t>
      </w:r>
      <w:r>
        <w:rPr>
          <w:spacing w:val="-10"/>
          <w:sz w:val="22"/>
        </w:rPr>
        <w:t> </w:t>
      </w:r>
      <w:r>
        <w:rPr>
          <w:sz w:val="22"/>
        </w:rPr>
        <w:t>del</w:t>
      </w:r>
      <w:r>
        <w:rPr>
          <w:spacing w:val="-9"/>
          <w:sz w:val="22"/>
        </w:rPr>
        <w:t> </w:t>
      </w:r>
      <w:r>
        <w:rPr>
          <w:sz w:val="22"/>
        </w:rPr>
        <w:t>Tribunal;</w:t>
      </w:r>
    </w:p>
    <w:p>
      <w:pPr>
        <w:pStyle w:val="BodyText"/>
        <w:spacing w:before="7"/>
      </w:pPr>
    </w:p>
    <w:p>
      <w:pPr>
        <w:pStyle w:val="ListParagraph"/>
        <w:numPr>
          <w:ilvl w:val="0"/>
          <w:numId w:val="167"/>
        </w:numPr>
        <w:tabs>
          <w:tab w:pos="1294" w:val="left" w:leader="none"/>
        </w:tabs>
        <w:spacing w:line="240" w:lineRule="auto" w:before="0" w:after="0"/>
        <w:ind w:left="982" w:right="979" w:firstLine="0"/>
        <w:jc w:val="left"/>
        <w:rPr>
          <w:sz w:val="22"/>
        </w:rPr>
      </w:pPr>
      <w:r>
        <w:rPr>
          <w:spacing w:val="-2"/>
          <w:sz w:val="22"/>
        </w:rPr>
        <w:t>Redactar</w:t>
      </w:r>
      <w:r>
        <w:rPr>
          <w:spacing w:val="-22"/>
          <w:sz w:val="22"/>
        </w:rPr>
        <w:t> </w:t>
      </w:r>
      <w:r>
        <w:rPr>
          <w:spacing w:val="-2"/>
          <w:sz w:val="22"/>
        </w:rPr>
        <w:t>y</w:t>
      </w:r>
      <w:r>
        <w:rPr>
          <w:spacing w:val="-27"/>
          <w:sz w:val="22"/>
        </w:rPr>
        <w:t> </w:t>
      </w:r>
      <w:r>
        <w:rPr>
          <w:spacing w:val="-2"/>
          <w:sz w:val="22"/>
        </w:rPr>
        <w:t>autorizar</w:t>
      </w:r>
      <w:r>
        <w:rPr>
          <w:spacing w:val="-22"/>
          <w:sz w:val="22"/>
        </w:rPr>
        <w:t> </w:t>
      </w:r>
      <w:r>
        <w:rPr>
          <w:spacing w:val="-2"/>
          <w:sz w:val="22"/>
        </w:rPr>
        <w:t>las</w:t>
      </w:r>
      <w:r>
        <w:rPr>
          <w:spacing w:val="-24"/>
          <w:sz w:val="22"/>
        </w:rPr>
        <w:t> </w:t>
      </w:r>
      <w:r>
        <w:rPr>
          <w:spacing w:val="-2"/>
          <w:sz w:val="22"/>
        </w:rPr>
        <w:t>actas</w:t>
      </w:r>
      <w:r>
        <w:rPr>
          <w:spacing w:val="-25"/>
          <w:sz w:val="22"/>
        </w:rPr>
        <w:t> </w:t>
      </w:r>
      <w:r>
        <w:rPr>
          <w:spacing w:val="-2"/>
          <w:sz w:val="22"/>
        </w:rPr>
        <w:t>de</w:t>
      </w:r>
      <w:r>
        <w:rPr>
          <w:spacing w:val="-25"/>
          <w:sz w:val="22"/>
        </w:rPr>
        <w:t> </w:t>
      </w:r>
      <w:r>
        <w:rPr>
          <w:spacing w:val="-2"/>
          <w:sz w:val="22"/>
        </w:rPr>
        <w:t>las</w:t>
      </w:r>
      <w:r>
        <w:rPr>
          <w:spacing w:val="-24"/>
          <w:sz w:val="22"/>
        </w:rPr>
        <w:t> </w:t>
      </w:r>
      <w:r>
        <w:rPr>
          <w:spacing w:val="-2"/>
          <w:sz w:val="22"/>
        </w:rPr>
        <w:t>audiencias</w:t>
      </w:r>
      <w:r>
        <w:rPr>
          <w:spacing w:val="-24"/>
          <w:sz w:val="22"/>
        </w:rPr>
        <w:t> </w:t>
      </w:r>
      <w:r>
        <w:rPr>
          <w:spacing w:val="-2"/>
          <w:sz w:val="22"/>
        </w:rPr>
        <w:t>que</w:t>
      </w:r>
      <w:r>
        <w:rPr>
          <w:spacing w:val="-25"/>
          <w:sz w:val="22"/>
        </w:rPr>
        <w:t> </w:t>
      </w:r>
      <w:r>
        <w:rPr>
          <w:spacing w:val="-2"/>
          <w:sz w:val="22"/>
        </w:rPr>
        <w:t>les</w:t>
      </w:r>
      <w:r>
        <w:rPr>
          <w:spacing w:val="-24"/>
          <w:sz w:val="22"/>
        </w:rPr>
        <w:t> </w:t>
      </w:r>
      <w:r>
        <w:rPr>
          <w:spacing w:val="-2"/>
          <w:sz w:val="22"/>
        </w:rPr>
        <w:t>corresponda</w:t>
      </w:r>
      <w:r>
        <w:rPr>
          <w:spacing w:val="-23"/>
          <w:sz w:val="22"/>
        </w:rPr>
        <w:t> </w:t>
      </w:r>
      <w:r>
        <w:rPr>
          <w:spacing w:val="-2"/>
          <w:sz w:val="22"/>
        </w:rPr>
        <w:t>dar</w:t>
      </w:r>
      <w:r>
        <w:rPr>
          <w:spacing w:val="-27"/>
          <w:sz w:val="22"/>
        </w:rPr>
        <w:t> </w:t>
      </w:r>
      <w:r>
        <w:rPr>
          <w:spacing w:val="-2"/>
          <w:sz w:val="22"/>
        </w:rPr>
        <w:t>cuenta, </w:t>
      </w:r>
      <w:r>
        <w:rPr>
          <w:sz w:val="22"/>
        </w:rPr>
        <w:t>y</w:t>
      </w:r>
      <w:r>
        <w:rPr>
          <w:spacing w:val="-20"/>
          <w:sz w:val="22"/>
        </w:rPr>
        <w:t> </w:t>
      </w:r>
      <w:r>
        <w:rPr>
          <w:sz w:val="22"/>
        </w:rPr>
        <w:t>autorizar</w:t>
      </w:r>
      <w:r>
        <w:rPr>
          <w:spacing w:val="-19"/>
          <w:sz w:val="22"/>
        </w:rPr>
        <w:t> </w:t>
      </w:r>
      <w:r>
        <w:rPr>
          <w:sz w:val="22"/>
        </w:rPr>
        <w:t>las</w:t>
      </w:r>
      <w:r>
        <w:rPr>
          <w:spacing w:val="-19"/>
          <w:sz w:val="22"/>
        </w:rPr>
        <w:t> </w:t>
      </w:r>
      <w:r>
        <w:rPr>
          <w:sz w:val="22"/>
        </w:rPr>
        <w:t>resoluciones</w:t>
      </w:r>
      <w:r>
        <w:rPr>
          <w:spacing w:val="-20"/>
          <w:sz w:val="22"/>
        </w:rPr>
        <w:t> </w:t>
      </w:r>
      <w:r>
        <w:rPr>
          <w:sz w:val="22"/>
        </w:rPr>
        <w:t>que</w:t>
      </w:r>
      <w:r>
        <w:rPr>
          <w:spacing w:val="-19"/>
          <w:sz w:val="22"/>
        </w:rPr>
        <w:t> </w:t>
      </w:r>
      <w:r>
        <w:rPr>
          <w:sz w:val="22"/>
        </w:rPr>
        <w:t>recaigan</w:t>
      </w:r>
      <w:r>
        <w:rPr>
          <w:spacing w:val="-20"/>
          <w:sz w:val="22"/>
        </w:rPr>
        <w:t> </w:t>
      </w:r>
      <w:r>
        <w:rPr>
          <w:sz w:val="22"/>
        </w:rPr>
        <w:t>en</w:t>
      </w:r>
      <w:r>
        <w:rPr>
          <w:spacing w:val="-19"/>
          <w:sz w:val="22"/>
        </w:rPr>
        <w:t> </w:t>
      </w:r>
      <w:r>
        <w:rPr>
          <w:sz w:val="22"/>
        </w:rPr>
        <w:t>los</w:t>
      </w:r>
      <w:r>
        <w:rPr>
          <w:spacing w:val="-19"/>
          <w:sz w:val="22"/>
        </w:rPr>
        <w:t> </w:t>
      </w:r>
      <w:r>
        <w:rPr>
          <w:sz w:val="22"/>
        </w:rPr>
        <w:t>expedientes;</w:t>
      </w:r>
    </w:p>
    <w:p>
      <w:pPr>
        <w:pStyle w:val="BodyText"/>
        <w:spacing w:before="7"/>
      </w:pPr>
    </w:p>
    <w:p>
      <w:pPr>
        <w:pStyle w:val="ListParagraph"/>
        <w:numPr>
          <w:ilvl w:val="0"/>
          <w:numId w:val="167"/>
        </w:numPr>
        <w:tabs>
          <w:tab w:pos="1258" w:val="left" w:leader="none"/>
        </w:tabs>
        <w:spacing w:line="240" w:lineRule="auto" w:before="0" w:after="0"/>
        <w:ind w:left="1258" w:right="0" w:hanging="276"/>
        <w:jc w:val="left"/>
        <w:rPr>
          <w:sz w:val="22"/>
        </w:rPr>
      </w:pPr>
      <w:r>
        <w:rPr>
          <w:spacing w:val="-2"/>
          <w:sz w:val="22"/>
        </w:rPr>
        <w:t>Expedir</w:t>
      </w:r>
      <w:r>
        <w:rPr>
          <w:spacing w:val="-10"/>
          <w:sz w:val="22"/>
        </w:rPr>
        <w:t> </w:t>
      </w:r>
      <w:r>
        <w:rPr>
          <w:spacing w:val="-2"/>
          <w:sz w:val="22"/>
        </w:rPr>
        <w:t>certificaciones</w:t>
      </w:r>
      <w:r>
        <w:rPr>
          <w:spacing w:val="-9"/>
          <w:sz w:val="22"/>
        </w:rPr>
        <w:t> </w:t>
      </w:r>
      <w:r>
        <w:rPr>
          <w:spacing w:val="-2"/>
          <w:sz w:val="22"/>
        </w:rPr>
        <w:t>de</w:t>
      </w:r>
      <w:r>
        <w:rPr>
          <w:spacing w:val="-10"/>
          <w:sz w:val="22"/>
        </w:rPr>
        <w:t> </w:t>
      </w:r>
      <w:r>
        <w:rPr>
          <w:spacing w:val="-2"/>
          <w:sz w:val="22"/>
        </w:rPr>
        <w:t>lo</w:t>
      </w:r>
      <w:r>
        <w:rPr>
          <w:spacing w:val="-9"/>
          <w:sz w:val="22"/>
        </w:rPr>
        <w:t> </w:t>
      </w:r>
      <w:r>
        <w:rPr>
          <w:spacing w:val="-2"/>
          <w:sz w:val="22"/>
        </w:rPr>
        <w:t>actuado</w:t>
      </w:r>
      <w:r>
        <w:rPr>
          <w:spacing w:val="-10"/>
          <w:sz w:val="22"/>
        </w:rPr>
        <w:t> </w:t>
      </w:r>
      <w:r>
        <w:rPr>
          <w:spacing w:val="-2"/>
          <w:sz w:val="22"/>
        </w:rPr>
        <w:t>en</w:t>
      </w:r>
      <w:r>
        <w:rPr>
          <w:spacing w:val="-10"/>
          <w:sz w:val="22"/>
        </w:rPr>
        <w:t> </w:t>
      </w:r>
      <w:r>
        <w:rPr>
          <w:spacing w:val="-2"/>
          <w:sz w:val="22"/>
        </w:rPr>
        <w:t>los</w:t>
      </w:r>
      <w:r>
        <w:rPr>
          <w:spacing w:val="-7"/>
          <w:sz w:val="22"/>
        </w:rPr>
        <w:t> </w:t>
      </w:r>
      <w:r>
        <w:rPr>
          <w:spacing w:val="-2"/>
          <w:sz w:val="22"/>
        </w:rPr>
        <w:t>expedientes;</w:t>
      </w:r>
    </w:p>
    <w:p>
      <w:pPr>
        <w:pStyle w:val="BodyText"/>
        <w:spacing w:before="5"/>
      </w:pPr>
    </w:p>
    <w:p>
      <w:pPr>
        <w:pStyle w:val="ListParagraph"/>
        <w:numPr>
          <w:ilvl w:val="0"/>
          <w:numId w:val="167"/>
        </w:numPr>
        <w:tabs>
          <w:tab w:pos="1306" w:val="left" w:leader="none"/>
        </w:tabs>
        <w:spacing w:line="240" w:lineRule="auto" w:before="1" w:after="0"/>
        <w:ind w:left="1306" w:right="0" w:hanging="324"/>
        <w:jc w:val="left"/>
        <w:rPr>
          <w:sz w:val="22"/>
        </w:rPr>
      </w:pPr>
      <w:r>
        <w:rPr>
          <w:sz w:val="22"/>
        </w:rPr>
        <w:t>Dar</w:t>
      </w:r>
      <w:r>
        <w:rPr>
          <w:spacing w:val="-9"/>
          <w:sz w:val="22"/>
        </w:rPr>
        <w:t> </w:t>
      </w:r>
      <w:r>
        <w:rPr>
          <w:sz w:val="22"/>
        </w:rPr>
        <w:t>fe</w:t>
      </w:r>
      <w:r>
        <w:rPr>
          <w:spacing w:val="-8"/>
          <w:sz w:val="22"/>
        </w:rPr>
        <w:t> </w:t>
      </w:r>
      <w:r>
        <w:rPr>
          <w:sz w:val="22"/>
        </w:rPr>
        <w:t>de</w:t>
      </w:r>
      <w:r>
        <w:rPr>
          <w:spacing w:val="-10"/>
          <w:sz w:val="22"/>
        </w:rPr>
        <w:t> </w:t>
      </w:r>
      <w:r>
        <w:rPr>
          <w:sz w:val="22"/>
        </w:rPr>
        <w:t>las</w:t>
      </w:r>
      <w:r>
        <w:rPr>
          <w:spacing w:val="-9"/>
          <w:sz w:val="22"/>
        </w:rPr>
        <w:t> </w:t>
      </w:r>
      <w:r>
        <w:rPr>
          <w:sz w:val="22"/>
        </w:rPr>
        <w:t>actuaciones</w:t>
      </w:r>
      <w:r>
        <w:rPr>
          <w:spacing w:val="-8"/>
          <w:sz w:val="22"/>
        </w:rPr>
        <w:t> </w:t>
      </w:r>
      <w:r>
        <w:rPr>
          <w:sz w:val="22"/>
        </w:rPr>
        <w:t>de</w:t>
      </w:r>
      <w:r>
        <w:rPr>
          <w:spacing w:val="-10"/>
          <w:sz w:val="22"/>
        </w:rPr>
        <w:t> </w:t>
      </w:r>
      <w:r>
        <w:rPr>
          <w:sz w:val="22"/>
        </w:rPr>
        <w:t>la</w:t>
      </w:r>
      <w:r>
        <w:rPr>
          <w:spacing w:val="-9"/>
          <w:sz w:val="22"/>
        </w:rPr>
        <w:t> </w:t>
      </w:r>
      <w:r>
        <w:rPr>
          <w:sz w:val="22"/>
        </w:rPr>
        <w:t>ponencia</w:t>
      </w:r>
      <w:r>
        <w:rPr>
          <w:spacing w:val="-10"/>
          <w:sz w:val="22"/>
        </w:rPr>
        <w:t> </w:t>
      </w:r>
      <w:r>
        <w:rPr>
          <w:sz w:val="22"/>
        </w:rPr>
        <w:t>a</w:t>
      </w:r>
      <w:r>
        <w:rPr>
          <w:spacing w:val="-9"/>
          <w:sz w:val="22"/>
        </w:rPr>
        <w:t> </w:t>
      </w:r>
      <w:r>
        <w:rPr>
          <w:sz w:val="22"/>
        </w:rPr>
        <w:t>la</w:t>
      </w:r>
      <w:r>
        <w:rPr>
          <w:spacing w:val="-9"/>
          <w:sz w:val="22"/>
        </w:rPr>
        <w:t> </w:t>
      </w:r>
      <w:r>
        <w:rPr>
          <w:sz w:val="22"/>
        </w:rPr>
        <w:t>que</w:t>
      </w:r>
      <w:r>
        <w:rPr>
          <w:spacing w:val="-10"/>
          <w:sz w:val="22"/>
        </w:rPr>
        <w:t> </w:t>
      </w:r>
      <w:r>
        <w:rPr>
          <w:sz w:val="22"/>
        </w:rPr>
        <w:t>estén</w:t>
      </w:r>
      <w:r>
        <w:rPr>
          <w:spacing w:val="-9"/>
          <w:sz w:val="22"/>
        </w:rPr>
        <w:t> </w:t>
      </w:r>
      <w:r>
        <w:rPr>
          <w:spacing w:val="-2"/>
          <w:sz w:val="22"/>
        </w:rPr>
        <w:t>adscritos;</w:t>
      </w:r>
    </w:p>
    <w:p>
      <w:pPr>
        <w:pStyle w:val="BodyText"/>
        <w:spacing w:before="2"/>
      </w:pPr>
    </w:p>
    <w:p>
      <w:pPr>
        <w:pStyle w:val="ListParagraph"/>
        <w:numPr>
          <w:ilvl w:val="0"/>
          <w:numId w:val="167"/>
        </w:numPr>
        <w:tabs>
          <w:tab w:pos="1346" w:val="left" w:leader="none"/>
        </w:tabs>
        <w:spacing w:line="242" w:lineRule="auto" w:before="0" w:after="0"/>
        <w:ind w:left="982" w:right="980" w:firstLine="0"/>
        <w:jc w:val="left"/>
        <w:rPr>
          <w:sz w:val="22"/>
        </w:rPr>
      </w:pPr>
      <w:r>
        <w:rPr>
          <w:spacing w:val="-4"/>
          <w:sz w:val="22"/>
        </w:rPr>
        <w:t>Llevar</w:t>
      </w:r>
      <w:r>
        <w:rPr>
          <w:spacing w:val="-21"/>
          <w:sz w:val="22"/>
        </w:rPr>
        <w:t> </w:t>
      </w:r>
      <w:r>
        <w:rPr>
          <w:spacing w:val="-4"/>
          <w:sz w:val="22"/>
        </w:rPr>
        <w:t>el</w:t>
      </w:r>
      <w:r>
        <w:rPr>
          <w:spacing w:val="-24"/>
          <w:sz w:val="22"/>
        </w:rPr>
        <w:t> </w:t>
      </w:r>
      <w:r>
        <w:rPr>
          <w:spacing w:val="-4"/>
          <w:sz w:val="22"/>
        </w:rPr>
        <w:t>control</w:t>
      </w:r>
      <w:r>
        <w:rPr>
          <w:spacing w:val="-22"/>
          <w:sz w:val="22"/>
        </w:rPr>
        <w:t> </w:t>
      </w:r>
      <w:r>
        <w:rPr>
          <w:spacing w:val="-4"/>
          <w:sz w:val="22"/>
        </w:rPr>
        <w:t>de</w:t>
      </w:r>
      <w:r>
        <w:rPr>
          <w:spacing w:val="-23"/>
          <w:sz w:val="22"/>
        </w:rPr>
        <w:t> </w:t>
      </w:r>
      <w:r>
        <w:rPr>
          <w:spacing w:val="-4"/>
          <w:sz w:val="22"/>
        </w:rPr>
        <w:t>los</w:t>
      </w:r>
      <w:r>
        <w:rPr>
          <w:spacing w:val="-21"/>
          <w:sz w:val="22"/>
        </w:rPr>
        <w:t> </w:t>
      </w:r>
      <w:r>
        <w:rPr>
          <w:spacing w:val="-4"/>
          <w:sz w:val="22"/>
        </w:rPr>
        <w:t>libros</w:t>
      </w:r>
      <w:r>
        <w:rPr>
          <w:spacing w:val="-21"/>
          <w:sz w:val="22"/>
        </w:rPr>
        <w:t> </w:t>
      </w:r>
      <w:r>
        <w:rPr>
          <w:spacing w:val="-4"/>
          <w:sz w:val="22"/>
        </w:rPr>
        <w:t>de</w:t>
      </w:r>
      <w:r>
        <w:rPr>
          <w:spacing w:val="-21"/>
          <w:sz w:val="22"/>
        </w:rPr>
        <w:t> </w:t>
      </w:r>
      <w:r>
        <w:rPr>
          <w:spacing w:val="-4"/>
          <w:sz w:val="22"/>
        </w:rPr>
        <w:t>entradas</w:t>
      </w:r>
      <w:r>
        <w:rPr>
          <w:spacing w:val="-20"/>
          <w:sz w:val="22"/>
        </w:rPr>
        <w:t> </w:t>
      </w:r>
      <w:r>
        <w:rPr>
          <w:spacing w:val="-4"/>
          <w:sz w:val="22"/>
        </w:rPr>
        <w:t>y</w:t>
      </w:r>
      <w:r>
        <w:rPr>
          <w:spacing w:val="-27"/>
          <w:sz w:val="22"/>
        </w:rPr>
        <w:t> </w:t>
      </w:r>
      <w:r>
        <w:rPr>
          <w:spacing w:val="-4"/>
          <w:sz w:val="22"/>
        </w:rPr>
        <w:t>salidas</w:t>
      </w:r>
      <w:r>
        <w:rPr>
          <w:spacing w:val="-23"/>
          <w:sz w:val="22"/>
        </w:rPr>
        <w:t> </w:t>
      </w:r>
      <w:r>
        <w:rPr>
          <w:spacing w:val="-4"/>
          <w:sz w:val="22"/>
        </w:rPr>
        <w:t>de</w:t>
      </w:r>
      <w:r>
        <w:rPr>
          <w:spacing w:val="-21"/>
          <w:sz w:val="22"/>
        </w:rPr>
        <w:t> </w:t>
      </w:r>
      <w:r>
        <w:rPr>
          <w:spacing w:val="-4"/>
          <w:sz w:val="22"/>
        </w:rPr>
        <w:t>los</w:t>
      </w:r>
      <w:r>
        <w:rPr>
          <w:spacing w:val="-23"/>
          <w:sz w:val="22"/>
        </w:rPr>
        <w:t> </w:t>
      </w:r>
      <w:r>
        <w:rPr>
          <w:spacing w:val="-4"/>
          <w:sz w:val="22"/>
        </w:rPr>
        <w:t>recursos</w:t>
      </w:r>
      <w:r>
        <w:rPr>
          <w:spacing w:val="-26"/>
          <w:sz w:val="22"/>
        </w:rPr>
        <w:t> </w:t>
      </w:r>
      <w:r>
        <w:rPr>
          <w:spacing w:val="-4"/>
          <w:sz w:val="22"/>
        </w:rPr>
        <w:t>en</w:t>
      </w:r>
      <w:r>
        <w:rPr>
          <w:spacing w:val="-21"/>
          <w:sz w:val="22"/>
        </w:rPr>
        <w:t> </w:t>
      </w:r>
      <w:r>
        <w:rPr>
          <w:spacing w:val="-4"/>
          <w:sz w:val="22"/>
        </w:rPr>
        <w:t>la</w:t>
      </w:r>
      <w:r>
        <w:rPr>
          <w:spacing w:val="-21"/>
          <w:sz w:val="22"/>
        </w:rPr>
        <w:t> </w:t>
      </w:r>
      <w:r>
        <w:rPr>
          <w:spacing w:val="-4"/>
          <w:sz w:val="22"/>
        </w:rPr>
        <w:t>ponencia </w:t>
      </w:r>
      <w:r>
        <w:rPr>
          <w:sz w:val="22"/>
        </w:rPr>
        <w:t>a la que estén adscritos;</w:t>
      </w:r>
    </w:p>
    <w:p>
      <w:pPr>
        <w:pStyle w:val="BodyText"/>
        <w:spacing w:before="4"/>
      </w:pPr>
    </w:p>
    <w:p>
      <w:pPr>
        <w:pStyle w:val="ListParagraph"/>
        <w:numPr>
          <w:ilvl w:val="0"/>
          <w:numId w:val="167"/>
        </w:numPr>
        <w:tabs>
          <w:tab w:pos="1408" w:val="left" w:leader="none"/>
        </w:tabs>
        <w:spacing w:line="240" w:lineRule="auto" w:before="0" w:after="0"/>
        <w:ind w:left="982" w:right="981" w:firstLine="0"/>
        <w:jc w:val="left"/>
        <w:rPr>
          <w:sz w:val="22"/>
        </w:rPr>
      </w:pPr>
      <w:r>
        <w:rPr>
          <w:sz w:val="22"/>
        </w:rPr>
        <w:t>Ser</w:t>
      </w:r>
      <w:r>
        <w:rPr>
          <w:spacing w:val="-13"/>
          <w:sz w:val="22"/>
        </w:rPr>
        <w:t> </w:t>
      </w:r>
      <w:r>
        <w:rPr>
          <w:sz w:val="22"/>
        </w:rPr>
        <w:t>responsable</w:t>
      </w:r>
      <w:r>
        <w:rPr>
          <w:spacing w:val="-14"/>
          <w:sz w:val="22"/>
        </w:rPr>
        <w:t> </w:t>
      </w:r>
      <w:r>
        <w:rPr>
          <w:sz w:val="22"/>
        </w:rPr>
        <w:t>del</w:t>
      </w:r>
      <w:r>
        <w:rPr>
          <w:spacing w:val="-13"/>
          <w:sz w:val="22"/>
        </w:rPr>
        <w:t> </w:t>
      </w:r>
      <w:r>
        <w:rPr>
          <w:sz w:val="22"/>
        </w:rPr>
        <w:t>orden</w:t>
      </w:r>
      <w:r>
        <w:rPr>
          <w:spacing w:val="-15"/>
          <w:sz w:val="22"/>
        </w:rPr>
        <w:t> </w:t>
      </w:r>
      <w:r>
        <w:rPr>
          <w:sz w:val="22"/>
        </w:rPr>
        <w:t>y</w:t>
      </w:r>
      <w:r>
        <w:rPr>
          <w:spacing w:val="-15"/>
          <w:sz w:val="22"/>
        </w:rPr>
        <w:t> </w:t>
      </w:r>
      <w:r>
        <w:rPr>
          <w:sz w:val="22"/>
        </w:rPr>
        <w:t>buen</w:t>
      </w:r>
      <w:r>
        <w:rPr>
          <w:spacing w:val="-15"/>
          <w:sz w:val="22"/>
        </w:rPr>
        <w:t> </w:t>
      </w:r>
      <w:r>
        <w:rPr>
          <w:sz w:val="22"/>
        </w:rPr>
        <w:t>manejo</w:t>
      </w:r>
      <w:r>
        <w:rPr>
          <w:spacing w:val="-13"/>
          <w:sz w:val="22"/>
        </w:rPr>
        <w:t> </w:t>
      </w:r>
      <w:r>
        <w:rPr>
          <w:sz w:val="22"/>
        </w:rPr>
        <w:t>del</w:t>
      </w:r>
      <w:r>
        <w:rPr>
          <w:spacing w:val="-15"/>
          <w:sz w:val="22"/>
        </w:rPr>
        <w:t> </w:t>
      </w:r>
      <w:r>
        <w:rPr>
          <w:sz w:val="22"/>
        </w:rPr>
        <w:t>archivo</w:t>
      </w:r>
      <w:r>
        <w:rPr>
          <w:spacing w:val="-15"/>
          <w:sz w:val="22"/>
        </w:rPr>
        <w:t> </w:t>
      </w:r>
      <w:r>
        <w:rPr>
          <w:sz w:val="22"/>
        </w:rPr>
        <w:t>de</w:t>
      </w:r>
      <w:r>
        <w:rPr>
          <w:spacing w:val="-14"/>
          <w:sz w:val="22"/>
        </w:rPr>
        <w:t> </w:t>
      </w:r>
      <w:r>
        <w:rPr>
          <w:sz w:val="22"/>
        </w:rPr>
        <w:t>la</w:t>
      </w:r>
      <w:r>
        <w:rPr>
          <w:spacing w:val="-14"/>
          <w:sz w:val="22"/>
        </w:rPr>
        <w:t> </w:t>
      </w:r>
      <w:r>
        <w:rPr>
          <w:sz w:val="22"/>
        </w:rPr>
        <w:t>ponencia</w:t>
      </w:r>
      <w:r>
        <w:rPr>
          <w:spacing w:val="-17"/>
          <w:sz w:val="22"/>
        </w:rPr>
        <w:t> </w:t>
      </w:r>
      <w:r>
        <w:rPr>
          <w:sz w:val="22"/>
        </w:rPr>
        <w:t>a</w:t>
      </w:r>
      <w:r>
        <w:rPr>
          <w:spacing w:val="-12"/>
          <w:sz w:val="22"/>
        </w:rPr>
        <w:t> </w:t>
      </w:r>
      <w:r>
        <w:rPr>
          <w:sz w:val="22"/>
        </w:rPr>
        <w:t>la</w:t>
      </w:r>
      <w:r>
        <w:rPr>
          <w:spacing w:val="-14"/>
          <w:sz w:val="22"/>
        </w:rPr>
        <w:t> </w:t>
      </w:r>
      <w:r>
        <w:rPr>
          <w:sz w:val="22"/>
        </w:rPr>
        <w:t>que estén adscritos;</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67"/>
        </w:numPr>
        <w:tabs>
          <w:tab w:pos="1288" w:val="left" w:leader="none"/>
        </w:tabs>
        <w:spacing w:line="240" w:lineRule="auto" w:before="0" w:after="0"/>
        <w:ind w:left="1288" w:right="0" w:hanging="306"/>
        <w:jc w:val="left"/>
        <w:rPr>
          <w:sz w:val="22"/>
        </w:rPr>
      </w:pPr>
      <w:r>
        <w:rPr>
          <w:spacing w:val="-2"/>
          <w:sz w:val="22"/>
        </w:rPr>
        <w:t>Hacer</w:t>
      </w:r>
      <w:r>
        <w:rPr>
          <w:spacing w:val="-10"/>
          <w:sz w:val="22"/>
        </w:rPr>
        <w:t> </w:t>
      </w:r>
      <w:r>
        <w:rPr>
          <w:spacing w:val="-2"/>
          <w:sz w:val="22"/>
        </w:rPr>
        <w:t>las</w:t>
      </w:r>
      <w:r>
        <w:rPr>
          <w:spacing w:val="-9"/>
          <w:sz w:val="22"/>
        </w:rPr>
        <w:t> </w:t>
      </w:r>
      <w:r>
        <w:rPr>
          <w:spacing w:val="-2"/>
          <w:sz w:val="22"/>
        </w:rPr>
        <w:t>funciones</w:t>
      </w:r>
      <w:r>
        <w:rPr>
          <w:spacing w:val="-11"/>
          <w:sz w:val="22"/>
        </w:rPr>
        <w:t> </w:t>
      </w:r>
      <w:r>
        <w:rPr>
          <w:spacing w:val="-2"/>
          <w:sz w:val="22"/>
        </w:rPr>
        <w:t>de</w:t>
      </w:r>
      <w:r>
        <w:rPr>
          <w:spacing w:val="-7"/>
          <w:sz w:val="22"/>
        </w:rPr>
        <w:t> </w:t>
      </w:r>
      <w:r>
        <w:rPr>
          <w:spacing w:val="-2"/>
          <w:sz w:val="22"/>
        </w:rPr>
        <w:t>Actuario,</w:t>
      </w:r>
      <w:r>
        <w:rPr>
          <w:spacing w:val="-12"/>
          <w:sz w:val="22"/>
        </w:rPr>
        <w:t> </w:t>
      </w:r>
      <w:r>
        <w:rPr>
          <w:spacing w:val="-2"/>
          <w:sz w:val="22"/>
        </w:rPr>
        <w:t>cuando</w:t>
      </w:r>
      <w:r>
        <w:rPr>
          <w:spacing w:val="-10"/>
          <w:sz w:val="22"/>
        </w:rPr>
        <w:t> </w:t>
      </w:r>
      <w:r>
        <w:rPr>
          <w:spacing w:val="-2"/>
          <w:sz w:val="22"/>
        </w:rPr>
        <w:t>así</w:t>
      </w:r>
      <w:r>
        <w:rPr>
          <w:spacing w:val="-8"/>
          <w:sz w:val="22"/>
        </w:rPr>
        <w:t> </w:t>
      </w:r>
      <w:r>
        <w:rPr>
          <w:spacing w:val="-2"/>
          <w:sz w:val="22"/>
        </w:rPr>
        <w:t>sea</w:t>
      </w:r>
      <w:r>
        <w:rPr>
          <w:spacing w:val="-9"/>
          <w:sz w:val="22"/>
        </w:rPr>
        <w:t> </w:t>
      </w:r>
      <w:r>
        <w:rPr>
          <w:spacing w:val="-2"/>
          <w:sz w:val="22"/>
        </w:rPr>
        <w:t>necesario;</w:t>
      </w:r>
    </w:p>
    <w:p>
      <w:pPr>
        <w:pStyle w:val="BodyText"/>
        <w:spacing w:before="5"/>
      </w:pPr>
    </w:p>
    <w:p>
      <w:pPr>
        <w:pStyle w:val="ListParagraph"/>
        <w:numPr>
          <w:ilvl w:val="0"/>
          <w:numId w:val="167"/>
        </w:numPr>
        <w:tabs>
          <w:tab w:pos="1256" w:val="left" w:leader="none"/>
        </w:tabs>
        <w:spacing w:line="242" w:lineRule="auto" w:before="0" w:after="0"/>
        <w:ind w:left="982" w:right="977" w:firstLine="0"/>
        <w:jc w:val="both"/>
        <w:rPr>
          <w:sz w:val="22"/>
        </w:rPr>
      </w:pPr>
      <w:r>
        <w:rPr>
          <w:sz w:val="22"/>
        </w:rPr>
        <w:t>Remitir</w:t>
      </w:r>
      <w:r>
        <w:rPr>
          <w:spacing w:val="-5"/>
          <w:sz w:val="22"/>
        </w:rPr>
        <w:t> </w:t>
      </w:r>
      <w:r>
        <w:rPr>
          <w:sz w:val="22"/>
        </w:rPr>
        <w:t>a</w:t>
      </w:r>
      <w:r>
        <w:rPr>
          <w:spacing w:val="-5"/>
          <w:sz w:val="22"/>
        </w:rPr>
        <w:t> </w:t>
      </w:r>
      <w:r>
        <w:rPr>
          <w:sz w:val="22"/>
        </w:rPr>
        <w:t>la</w:t>
      </w:r>
      <w:r>
        <w:rPr>
          <w:spacing w:val="-5"/>
          <w:sz w:val="22"/>
        </w:rPr>
        <w:t> </w:t>
      </w:r>
      <w:r>
        <w:rPr>
          <w:sz w:val="22"/>
        </w:rPr>
        <w:t>Secretaría</w:t>
      </w:r>
      <w:r>
        <w:rPr>
          <w:spacing w:val="-3"/>
          <w:sz w:val="22"/>
        </w:rPr>
        <w:t> </w:t>
      </w:r>
      <w:r>
        <w:rPr>
          <w:sz w:val="22"/>
        </w:rPr>
        <w:t>General</w:t>
      </w:r>
      <w:r>
        <w:rPr>
          <w:spacing w:val="-4"/>
          <w:sz w:val="22"/>
        </w:rPr>
        <w:t> </w:t>
      </w:r>
      <w:r>
        <w:rPr>
          <w:sz w:val="22"/>
        </w:rPr>
        <w:t>de</w:t>
      </w:r>
      <w:r>
        <w:rPr>
          <w:spacing w:val="-5"/>
          <w:sz w:val="22"/>
        </w:rPr>
        <w:t> </w:t>
      </w:r>
      <w:r>
        <w:rPr>
          <w:sz w:val="22"/>
        </w:rPr>
        <w:t>Acuerdos,</w:t>
      </w:r>
      <w:r>
        <w:rPr>
          <w:spacing w:val="-4"/>
          <w:sz w:val="22"/>
        </w:rPr>
        <w:t> </w:t>
      </w:r>
      <w:r>
        <w:rPr>
          <w:sz w:val="22"/>
        </w:rPr>
        <w:t>al</w:t>
      </w:r>
      <w:r>
        <w:rPr>
          <w:spacing w:val="-5"/>
          <w:sz w:val="22"/>
        </w:rPr>
        <w:t> </w:t>
      </w:r>
      <w:r>
        <w:rPr>
          <w:sz w:val="22"/>
        </w:rPr>
        <w:t>concluir</w:t>
      </w:r>
      <w:r>
        <w:rPr>
          <w:spacing w:val="-5"/>
          <w:sz w:val="22"/>
        </w:rPr>
        <w:t> </w:t>
      </w:r>
      <w:r>
        <w:rPr>
          <w:sz w:val="22"/>
        </w:rPr>
        <w:t>el</w:t>
      </w:r>
      <w:r>
        <w:rPr>
          <w:spacing w:val="-5"/>
          <w:sz w:val="22"/>
        </w:rPr>
        <w:t> </w:t>
      </w:r>
      <w:r>
        <w:rPr>
          <w:sz w:val="22"/>
        </w:rPr>
        <w:t>proceso</w:t>
      </w:r>
      <w:r>
        <w:rPr>
          <w:spacing w:val="-5"/>
          <w:sz w:val="22"/>
        </w:rPr>
        <w:t> </w:t>
      </w:r>
      <w:r>
        <w:rPr>
          <w:sz w:val="22"/>
        </w:rPr>
        <w:t>electoral</w:t>
      </w:r>
      <w:r>
        <w:rPr>
          <w:spacing w:val="-4"/>
          <w:sz w:val="22"/>
        </w:rPr>
        <w:t> </w:t>
      </w:r>
      <w:r>
        <w:rPr>
          <w:sz w:val="22"/>
        </w:rPr>
        <w:t>o cuando corresponda, los expedientes, libros y documentos generales de la ponencia,</w:t>
      </w:r>
      <w:r>
        <w:rPr>
          <w:spacing w:val="-1"/>
          <w:sz w:val="22"/>
        </w:rPr>
        <w:t> </w:t>
      </w:r>
      <w:r>
        <w:rPr>
          <w:sz w:val="22"/>
        </w:rPr>
        <w:t>para los</w:t>
      </w:r>
      <w:r>
        <w:rPr>
          <w:spacing w:val="-4"/>
          <w:sz w:val="22"/>
        </w:rPr>
        <w:t> </w:t>
      </w:r>
      <w:r>
        <w:rPr>
          <w:sz w:val="22"/>
        </w:rPr>
        <w:t>efectos</w:t>
      </w:r>
      <w:r>
        <w:rPr>
          <w:spacing w:val="-2"/>
          <w:sz w:val="22"/>
        </w:rPr>
        <w:t> </w:t>
      </w:r>
      <w:r>
        <w:rPr>
          <w:sz w:val="22"/>
        </w:rPr>
        <w:t>de</w:t>
      </w:r>
      <w:r>
        <w:rPr>
          <w:spacing w:val="-4"/>
          <w:sz w:val="22"/>
        </w:rPr>
        <w:t> </w:t>
      </w:r>
      <w:r>
        <w:rPr>
          <w:sz w:val="22"/>
        </w:rPr>
        <w:t>su</w:t>
      </w:r>
      <w:r>
        <w:rPr>
          <w:spacing w:val="-4"/>
          <w:sz w:val="22"/>
        </w:rPr>
        <w:t> </w:t>
      </w:r>
      <w:r>
        <w:rPr>
          <w:sz w:val="22"/>
        </w:rPr>
        <w:t>custodia y</w:t>
      </w:r>
      <w:r>
        <w:rPr>
          <w:spacing w:val="-7"/>
          <w:sz w:val="22"/>
        </w:rPr>
        <w:t> </w:t>
      </w:r>
      <w:r>
        <w:rPr>
          <w:sz w:val="22"/>
        </w:rPr>
        <w:t>archivo,</w:t>
      </w:r>
      <w:r>
        <w:rPr>
          <w:spacing w:val="-2"/>
          <w:sz w:val="22"/>
        </w:rPr>
        <w:t> </w:t>
      </w:r>
      <w:r>
        <w:rPr>
          <w:sz w:val="22"/>
        </w:rPr>
        <w:t>y</w:t>
      </w:r>
    </w:p>
    <w:p>
      <w:pPr>
        <w:pStyle w:val="BodyText"/>
        <w:spacing w:before="3"/>
      </w:pPr>
    </w:p>
    <w:p>
      <w:pPr>
        <w:pStyle w:val="ListParagraph"/>
        <w:numPr>
          <w:ilvl w:val="0"/>
          <w:numId w:val="167"/>
        </w:numPr>
        <w:tabs>
          <w:tab w:pos="1307" w:val="left" w:leader="none"/>
        </w:tabs>
        <w:spacing w:line="242" w:lineRule="auto" w:before="0" w:after="0"/>
        <w:ind w:left="982" w:right="977" w:firstLine="0"/>
        <w:jc w:val="both"/>
        <w:rPr>
          <w:sz w:val="22"/>
        </w:rPr>
      </w:pPr>
      <w:r>
        <w:rPr>
          <w:spacing w:val="-2"/>
          <w:sz w:val="22"/>
        </w:rPr>
        <w:t>En</w:t>
      </w:r>
      <w:r>
        <w:rPr>
          <w:spacing w:val="-14"/>
          <w:sz w:val="22"/>
        </w:rPr>
        <w:t> </w:t>
      </w:r>
      <w:r>
        <w:rPr>
          <w:spacing w:val="-2"/>
          <w:sz w:val="22"/>
        </w:rPr>
        <w:t>general,</w:t>
      </w:r>
      <w:r>
        <w:rPr>
          <w:spacing w:val="-13"/>
          <w:sz w:val="22"/>
        </w:rPr>
        <w:t> </w:t>
      </w:r>
      <w:r>
        <w:rPr>
          <w:spacing w:val="-2"/>
          <w:sz w:val="22"/>
        </w:rPr>
        <w:t>prestar</w:t>
      </w:r>
      <w:r>
        <w:rPr>
          <w:spacing w:val="-13"/>
          <w:sz w:val="22"/>
        </w:rPr>
        <w:t> </w:t>
      </w:r>
      <w:r>
        <w:rPr>
          <w:spacing w:val="-2"/>
          <w:sz w:val="22"/>
        </w:rPr>
        <w:t>auxilio</w:t>
      </w:r>
      <w:r>
        <w:rPr>
          <w:spacing w:val="-12"/>
          <w:sz w:val="22"/>
        </w:rPr>
        <w:t> </w:t>
      </w:r>
      <w:r>
        <w:rPr>
          <w:spacing w:val="-2"/>
          <w:sz w:val="22"/>
        </w:rPr>
        <w:t>al</w:t>
      </w:r>
      <w:r>
        <w:rPr>
          <w:spacing w:val="-14"/>
          <w:sz w:val="22"/>
        </w:rPr>
        <w:t> </w:t>
      </w:r>
      <w:r>
        <w:rPr>
          <w:spacing w:val="-2"/>
          <w:sz w:val="22"/>
        </w:rPr>
        <w:t>Magistrado</w:t>
      </w:r>
      <w:r>
        <w:rPr>
          <w:spacing w:val="-14"/>
          <w:sz w:val="22"/>
        </w:rPr>
        <w:t> </w:t>
      </w:r>
      <w:r>
        <w:rPr>
          <w:spacing w:val="-2"/>
          <w:sz w:val="22"/>
        </w:rPr>
        <w:t>Instructor</w:t>
      </w:r>
      <w:r>
        <w:rPr>
          <w:spacing w:val="-13"/>
          <w:sz w:val="22"/>
        </w:rPr>
        <w:t> </w:t>
      </w:r>
      <w:r>
        <w:rPr>
          <w:spacing w:val="-2"/>
          <w:sz w:val="22"/>
        </w:rPr>
        <w:t>para</w:t>
      </w:r>
      <w:r>
        <w:rPr>
          <w:spacing w:val="-13"/>
          <w:sz w:val="22"/>
        </w:rPr>
        <w:t> </w:t>
      </w:r>
      <w:r>
        <w:rPr>
          <w:spacing w:val="-2"/>
          <w:sz w:val="22"/>
        </w:rPr>
        <w:t>el</w:t>
      </w:r>
      <w:r>
        <w:rPr>
          <w:spacing w:val="-14"/>
          <w:sz w:val="22"/>
        </w:rPr>
        <w:t> </w:t>
      </w:r>
      <w:r>
        <w:rPr>
          <w:spacing w:val="-2"/>
          <w:sz w:val="22"/>
        </w:rPr>
        <w:t>control</w:t>
      </w:r>
      <w:r>
        <w:rPr>
          <w:spacing w:val="-13"/>
          <w:sz w:val="22"/>
        </w:rPr>
        <w:t> </w:t>
      </w:r>
      <w:r>
        <w:rPr>
          <w:spacing w:val="-2"/>
          <w:sz w:val="22"/>
        </w:rPr>
        <w:t>del</w:t>
      </w:r>
      <w:r>
        <w:rPr>
          <w:spacing w:val="-14"/>
          <w:sz w:val="22"/>
        </w:rPr>
        <w:t> </w:t>
      </w:r>
      <w:r>
        <w:rPr>
          <w:spacing w:val="-2"/>
          <w:sz w:val="22"/>
        </w:rPr>
        <w:t>personal </w:t>
      </w:r>
      <w:r>
        <w:rPr>
          <w:sz w:val="22"/>
        </w:rPr>
        <w:t>adscrito a su ponencia y en cualquier otra actividad que le encomiende relacionada</w:t>
      </w:r>
      <w:r>
        <w:rPr>
          <w:spacing w:val="-14"/>
          <w:sz w:val="22"/>
        </w:rPr>
        <w:t> </w:t>
      </w:r>
      <w:r>
        <w:rPr>
          <w:sz w:val="22"/>
        </w:rPr>
        <w:t>con</w:t>
      </w:r>
      <w:r>
        <w:rPr>
          <w:spacing w:val="-15"/>
          <w:sz w:val="22"/>
        </w:rPr>
        <w:t> </w:t>
      </w:r>
      <w:r>
        <w:rPr>
          <w:sz w:val="22"/>
        </w:rPr>
        <w:t>el</w:t>
      </w:r>
      <w:r>
        <w:rPr>
          <w:spacing w:val="-15"/>
          <w:sz w:val="22"/>
        </w:rPr>
        <w:t> </w:t>
      </w:r>
      <w:r>
        <w:rPr>
          <w:sz w:val="22"/>
        </w:rPr>
        <w:t>buen</w:t>
      </w:r>
      <w:r>
        <w:rPr>
          <w:spacing w:val="-11"/>
          <w:sz w:val="22"/>
        </w:rPr>
        <w:t> </w:t>
      </w:r>
      <w:r>
        <w:rPr>
          <w:sz w:val="22"/>
        </w:rPr>
        <w:t>funcionamiento</w:t>
      </w:r>
      <w:r>
        <w:rPr>
          <w:spacing w:val="-12"/>
          <w:sz w:val="22"/>
        </w:rPr>
        <w:t> </w:t>
      </w:r>
      <w:r>
        <w:rPr>
          <w:sz w:val="22"/>
        </w:rPr>
        <w:t>de</w:t>
      </w:r>
      <w:r>
        <w:rPr>
          <w:spacing w:val="-14"/>
          <w:sz w:val="22"/>
        </w:rPr>
        <w:t> </w:t>
      </w:r>
      <w:r>
        <w:rPr>
          <w:sz w:val="22"/>
        </w:rPr>
        <w:t>su</w:t>
      </w:r>
      <w:r>
        <w:rPr>
          <w:spacing w:val="-14"/>
          <w:sz w:val="22"/>
        </w:rPr>
        <w:t> </w:t>
      </w:r>
      <w:r>
        <w:rPr>
          <w:sz w:val="22"/>
        </w:rPr>
        <w:t>ponencia,</w:t>
      </w:r>
      <w:r>
        <w:rPr>
          <w:spacing w:val="-10"/>
          <w:sz w:val="22"/>
        </w:rPr>
        <w:t> </w:t>
      </w:r>
      <w:r>
        <w:rPr>
          <w:sz w:val="22"/>
        </w:rPr>
        <w:t>así</w:t>
      </w:r>
      <w:r>
        <w:rPr>
          <w:spacing w:val="-16"/>
          <w:sz w:val="22"/>
        </w:rPr>
        <w:t> </w:t>
      </w:r>
      <w:r>
        <w:rPr>
          <w:sz w:val="22"/>
        </w:rPr>
        <w:t>como</w:t>
      </w:r>
      <w:r>
        <w:rPr>
          <w:spacing w:val="-15"/>
          <w:sz w:val="22"/>
        </w:rPr>
        <w:t> </w:t>
      </w:r>
      <w:r>
        <w:rPr>
          <w:sz w:val="22"/>
        </w:rPr>
        <w:t>las</w:t>
      </w:r>
      <w:r>
        <w:rPr>
          <w:spacing w:val="-14"/>
          <w:sz w:val="22"/>
        </w:rPr>
        <w:t> </w:t>
      </w:r>
      <w:r>
        <w:rPr>
          <w:sz w:val="22"/>
        </w:rPr>
        <w:t>demás</w:t>
      </w:r>
      <w:r>
        <w:rPr>
          <w:spacing w:val="-14"/>
          <w:sz w:val="22"/>
        </w:rPr>
        <w:t> </w:t>
      </w:r>
      <w:r>
        <w:rPr>
          <w:sz w:val="22"/>
        </w:rPr>
        <w:t>que le</w:t>
      </w:r>
      <w:r>
        <w:rPr>
          <w:spacing w:val="-15"/>
          <w:sz w:val="22"/>
        </w:rPr>
        <w:t> </w:t>
      </w:r>
      <w:r>
        <w:rPr>
          <w:sz w:val="22"/>
        </w:rPr>
        <w:t>confiera</w:t>
      </w:r>
      <w:r>
        <w:rPr>
          <w:spacing w:val="-17"/>
          <w:sz w:val="22"/>
        </w:rPr>
        <w:t> </w:t>
      </w:r>
      <w:r>
        <w:rPr>
          <w:sz w:val="22"/>
        </w:rPr>
        <w:t>el</w:t>
      </w:r>
      <w:r>
        <w:rPr>
          <w:spacing w:val="-16"/>
          <w:sz w:val="22"/>
        </w:rPr>
        <w:t> </w:t>
      </w:r>
      <w:r>
        <w:rPr>
          <w:sz w:val="22"/>
        </w:rPr>
        <w:t>Pleno,</w:t>
      </w:r>
      <w:r>
        <w:rPr>
          <w:spacing w:val="-17"/>
          <w:sz w:val="22"/>
        </w:rPr>
        <w:t> </w:t>
      </w:r>
      <w:r>
        <w:rPr>
          <w:sz w:val="22"/>
        </w:rPr>
        <w:t>las</w:t>
      </w:r>
      <w:r>
        <w:rPr>
          <w:spacing w:val="-17"/>
          <w:sz w:val="22"/>
        </w:rPr>
        <w:t> </w:t>
      </w:r>
      <w:r>
        <w:rPr>
          <w:sz w:val="22"/>
        </w:rPr>
        <w:t>disposiciones</w:t>
      </w:r>
      <w:r>
        <w:rPr>
          <w:spacing w:val="-17"/>
          <w:sz w:val="22"/>
        </w:rPr>
        <w:t> </w:t>
      </w:r>
      <w:r>
        <w:rPr>
          <w:sz w:val="22"/>
        </w:rPr>
        <w:t>reglamentarias</w:t>
      </w:r>
      <w:r>
        <w:rPr>
          <w:spacing w:val="-17"/>
          <w:sz w:val="22"/>
        </w:rPr>
        <w:t> </w:t>
      </w:r>
      <w:r>
        <w:rPr>
          <w:sz w:val="22"/>
        </w:rPr>
        <w:t>aplicables</w:t>
      </w:r>
      <w:r>
        <w:rPr>
          <w:spacing w:val="-17"/>
          <w:sz w:val="22"/>
        </w:rPr>
        <w:t> </w:t>
      </w:r>
      <w:r>
        <w:rPr>
          <w:sz w:val="22"/>
        </w:rPr>
        <w:t>y</w:t>
      </w:r>
      <w:r>
        <w:rPr>
          <w:spacing w:val="-18"/>
          <w:sz w:val="22"/>
        </w:rPr>
        <w:t> </w:t>
      </w:r>
      <w:r>
        <w:rPr>
          <w:sz w:val="22"/>
        </w:rPr>
        <w:t>este</w:t>
      </w:r>
      <w:r>
        <w:rPr>
          <w:spacing w:val="-17"/>
          <w:sz w:val="22"/>
        </w:rPr>
        <w:t> </w:t>
      </w:r>
      <w:r>
        <w:rPr>
          <w:sz w:val="22"/>
        </w:rPr>
        <w:t>Código.</w:t>
      </w:r>
    </w:p>
    <w:p>
      <w:pPr>
        <w:pStyle w:val="BodyText"/>
      </w:pPr>
    </w:p>
    <w:p>
      <w:pPr>
        <w:pStyle w:val="BodyText"/>
        <w:spacing w:before="2"/>
      </w:pPr>
    </w:p>
    <w:p>
      <w:pPr>
        <w:spacing w:before="0"/>
        <w:ind w:left="982" w:right="0" w:firstLine="0"/>
        <w:jc w:val="left"/>
        <w:rPr>
          <w:sz w:val="22"/>
        </w:rPr>
      </w:pPr>
      <w:r>
        <w:rPr>
          <w:w w:val="85"/>
          <w:sz w:val="22"/>
        </w:rPr>
        <w:t>LIBRO</w:t>
      </w:r>
      <w:r>
        <w:rPr>
          <w:spacing w:val="-7"/>
          <w:w w:val="95"/>
          <w:sz w:val="22"/>
        </w:rPr>
        <w:t> </w:t>
      </w:r>
      <w:r>
        <w:rPr>
          <w:spacing w:val="-2"/>
          <w:w w:val="95"/>
          <w:sz w:val="22"/>
        </w:rPr>
        <w:t>SEXTO</w:t>
      </w:r>
    </w:p>
    <w:p>
      <w:pPr>
        <w:pStyle w:val="BodyText"/>
        <w:spacing w:before="6"/>
      </w:pPr>
    </w:p>
    <w:p>
      <w:pPr>
        <w:spacing w:before="0"/>
        <w:ind w:left="982" w:right="0" w:firstLine="0"/>
        <w:jc w:val="left"/>
        <w:rPr>
          <w:sz w:val="22"/>
        </w:rPr>
      </w:pPr>
      <w:r>
        <w:rPr>
          <w:w w:val="90"/>
          <w:sz w:val="22"/>
        </w:rPr>
        <w:t>DE</w:t>
      </w:r>
      <w:r>
        <w:rPr>
          <w:spacing w:val="-1"/>
          <w:sz w:val="22"/>
        </w:rPr>
        <w:t> </w:t>
      </w:r>
      <w:r>
        <w:rPr>
          <w:w w:val="90"/>
          <w:sz w:val="22"/>
        </w:rPr>
        <w:t>LAS</w:t>
      </w:r>
      <w:r>
        <w:rPr>
          <w:spacing w:val="-4"/>
          <w:sz w:val="22"/>
        </w:rPr>
        <w:t> </w:t>
      </w:r>
      <w:r>
        <w:rPr>
          <w:w w:val="90"/>
          <w:sz w:val="22"/>
        </w:rPr>
        <w:t>CANDIDATURAS</w:t>
      </w:r>
      <w:r>
        <w:rPr>
          <w:spacing w:val="3"/>
          <w:sz w:val="22"/>
        </w:rPr>
        <w:t> </w:t>
      </w:r>
      <w:r>
        <w:rPr>
          <w:spacing w:val="-2"/>
          <w:w w:val="90"/>
          <w:sz w:val="22"/>
        </w:rPr>
        <w:t>INDEPENDIENTES</w:t>
      </w:r>
    </w:p>
    <w:p>
      <w:pPr>
        <w:pStyle w:val="BodyText"/>
      </w:pPr>
    </w:p>
    <w:p>
      <w:pPr>
        <w:pStyle w:val="BodyText"/>
        <w:spacing w:before="7"/>
      </w:pPr>
    </w:p>
    <w:p>
      <w:pPr>
        <w:spacing w:before="0"/>
        <w:ind w:left="982" w:right="0" w:firstLine="0"/>
        <w:jc w:val="left"/>
        <w:rPr>
          <w:sz w:val="22"/>
        </w:rPr>
      </w:pPr>
      <w:r>
        <w:rPr>
          <w:w w:val="80"/>
          <w:sz w:val="22"/>
        </w:rPr>
        <w:t>TÍTULO</w:t>
      </w:r>
      <w:r>
        <w:rPr>
          <w:spacing w:val="-7"/>
          <w:sz w:val="22"/>
        </w:rPr>
        <w:t> </w:t>
      </w:r>
      <w:r>
        <w:rPr>
          <w:spacing w:val="-2"/>
          <w:sz w:val="22"/>
        </w:rPr>
        <w:t>PRIMERO</w:t>
      </w:r>
    </w:p>
    <w:p>
      <w:pPr>
        <w:pStyle w:val="BodyText"/>
        <w:spacing w:before="5"/>
      </w:pPr>
    </w:p>
    <w:p>
      <w:pPr>
        <w:spacing w:before="0"/>
        <w:ind w:left="982" w:right="0" w:firstLine="0"/>
        <w:jc w:val="left"/>
        <w:rPr>
          <w:sz w:val="22"/>
        </w:rPr>
      </w:pPr>
      <w:r>
        <w:rPr>
          <w:w w:val="90"/>
          <w:sz w:val="22"/>
        </w:rPr>
        <w:t>DE</w:t>
      </w:r>
      <w:r>
        <w:rPr>
          <w:spacing w:val="7"/>
          <w:sz w:val="22"/>
        </w:rPr>
        <w:t> </w:t>
      </w:r>
      <w:r>
        <w:rPr>
          <w:w w:val="90"/>
          <w:sz w:val="22"/>
        </w:rPr>
        <w:t>DERECHOS</w:t>
      </w:r>
      <w:r>
        <w:rPr>
          <w:spacing w:val="8"/>
          <w:sz w:val="22"/>
        </w:rPr>
        <w:t> </w:t>
      </w:r>
      <w:r>
        <w:rPr>
          <w:w w:val="90"/>
          <w:sz w:val="22"/>
        </w:rPr>
        <w:t>Y</w:t>
      </w:r>
      <w:r>
        <w:rPr>
          <w:spacing w:val="9"/>
          <w:sz w:val="22"/>
        </w:rPr>
        <w:t> </w:t>
      </w:r>
      <w:r>
        <w:rPr>
          <w:w w:val="90"/>
          <w:sz w:val="22"/>
        </w:rPr>
        <w:t>OBLIGACIONES</w:t>
      </w:r>
      <w:r>
        <w:rPr>
          <w:spacing w:val="8"/>
          <w:sz w:val="22"/>
        </w:rPr>
        <w:t> </w:t>
      </w:r>
      <w:r>
        <w:rPr>
          <w:w w:val="90"/>
          <w:sz w:val="22"/>
        </w:rPr>
        <w:t>DE</w:t>
      </w:r>
      <w:r>
        <w:rPr>
          <w:spacing w:val="6"/>
          <w:sz w:val="22"/>
        </w:rPr>
        <w:t> </w:t>
      </w:r>
      <w:r>
        <w:rPr>
          <w:w w:val="90"/>
          <w:sz w:val="22"/>
        </w:rPr>
        <w:t>LOS</w:t>
      </w:r>
      <w:r>
        <w:rPr>
          <w:spacing w:val="9"/>
          <w:sz w:val="22"/>
        </w:rPr>
        <w:t> </w:t>
      </w:r>
      <w:r>
        <w:rPr>
          <w:w w:val="90"/>
          <w:sz w:val="22"/>
        </w:rPr>
        <w:t>CANDIDATOS</w:t>
      </w:r>
      <w:r>
        <w:rPr>
          <w:spacing w:val="8"/>
          <w:sz w:val="22"/>
        </w:rPr>
        <w:t> </w:t>
      </w:r>
      <w:r>
        <w:rPr>
          <w:spacing w:val="-2"/>
          <w:w w:val="90"/>
          <w:sz w:val="22"/>
        </w:rPr>
        <w:t>INDEPENDIENTES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8"/>
        </w:rPr>
        <w:t>Disposiciones</w:t>
      </w:r>
      <w:r>
        <w:rPr>
          <w:spacing w:val="5"/>
        </w:rPr>
        <w:t> </w:t>
      </w:r>
      <w:r>
        <w:rPr>
          <w:spacing w:val="-2"/>
        </w:rPr>
        <w:t>Generales</w:t>
      </w:r>
    </w:p>
    <w:p>
      <w:pPr>
        <w:pStyle w:val="BodyText"/>
        <w:spacing w:before="6"/>
      </w:pPr>
    </w:p>
    <w:p>
      <w:pPr>
        <w:pStyle w:val="BodyText"/>
        <w:spacing w:line="242" w:lineRule="auto"/>
        <w:ind w:left="982" w:right="978"/>
        <w:jc w:val="both"/>
      </w:pPr>
      <w:r>
        <w:rPr/>
        <w:t>ARTÍCULO 361.- Los ciudadanos que resulten seleccionados conforme al procedimiento previsto en el presente Libro tendrán derecho a ser registrados como candidatos independientes dentro de un proceso electoral local para ocupar los siguientes cargos de elección popular:</w:t>
      </w:r>
    </w:p>
    <w:p>
      <w:pPr>
        <w:pStyle w:val="BodyText"/>
        <w:spacing w:before="1"/>
      </w:pPr>
    </w:p>
    <w:p>
      <w:pPr>
        <w:pStyle w:val="ListParagraph"/>
        <w:numPr>
          <w:ilvl w:val="0"/>
          <w:numId w:val="168"/>
        </w:numPr>
        <w:tabs>
          <w:tab w:pos="1154" w:val="left" w:leader="none"/>
        </w:tabs>
        <w:spacing w:line="240" w:lineRule="auto" w:before="0" w:after="0"/>
        <w:ind w:left="1154" w:right="0" w:hanging="172"/>
        <w:jc w:val="left"/>
        <w:rPr>
          <w:sz w:val="22"/>
        </w:rPr>
      </w:pPr>
      <w:r>
        <w:rPr>
          <w:sz w:val="22"/>
        </w:rPr>
        <w:t>Gobernador</w:t>
      </w:r>
      <w:r>
        <w:rPr>
          <w:spacing w:val="-20"/>
          <w:sz w:val="22"/>
        </w:rPr>
        <w:t> </w:t>
      </w:r>
      <w:r>
        <w:rPr>
          <w:sz w:val="22"/>
        </w:rPr>
        <w:t>Constitucional</w:t>
      </w:r>
      <w:r>
        <w:rPr>
          <w:spacing w:val="-19"/>
          <w:sz w:val="22"/>
        </w:rPr>
        <w:t> </w:t>
      </w:r>
      <w:r>
        <w:rPr>
          <w:sz w:val="22"/>
        </w:rPr>
        <w:t>del</w:t>
      </w:r>
      <w:r>
        <w:rPr>
          <w:spacing w:val="-18"/>
          <w:sz w:val="22"/>
        </w:rPr>
        <w:t> </w:t>
      </w:r>
      <w:r>
        <w:rPr>
          <w:sz w:val="22"/>
        </w:rPr>
        <w:t>Estado</w:t>
      </w:r>
      <w:r>
        <w:rPr>
          <w:spacing w:val="-18"/>
          <w:sz w:val="22"/>
        </w:rPr>
        <w:t> </w:t>
      </w:r>
      <w:r>
        <w:rPr>
          <w:sz w:val="22"/>
        </w:rPr>
        <w:t>de</w:t>
      </w:r>
      <w:r>
        <w:rPr>
          <w:spacing w:val="-20"/>
          <w:sz w:val="22"/>
        </w:rPr>
        <w:t> </w:t>
      </w:r>
      <w:r>
        <w:rPr>
          <w:spacing w:val="-2"/>
          <w:sz w:val="22"/>
        </w:rPr>
        <w:t>Aguascalientes;</w:t>
      </w:r>
    </w:p>
    <w:p>
      <w:pPr>
        <w:pStyle w:val="BodyText"/>
        <w:spacing w:before="3"/>
      </w:pPr>
    </w:p>
    <w:p>
      <w:pPr>
        <w:pStyle w:val="ListParagraph"/>
        <w:numPr>
          <w:ilvl w:val="0"/>
          <w:numId w:val="168"/>
        </w:numPr>
        <w:tabs>
          <w:tab w:pos="1200" w:val="left" w:leader="none"/>
        </w:tabs>
        <w:spacing w:line="240" w:lineRule="auto" w:before="0" w:after="0"/>
        <w:ind w:left="1200" w:right="0" w:hanging="218"/>
        <w:jc w:val="left"/>
        <w:rPr>
          <w:sz w:val="22"/>
        </w:rPr>
      </w:pPr>
      <w:r>
        <w:rPr>
          <w:spacing w:val="-4"/>
          <w:sz w:val="22"/>
        </w:rPr>
        <w:t>Diputados</w:t>
      </w:r>
      <w:r>
        <w:rPr>
          <w:spacing w:val="-10"/>
          <w:sz w:val="22"/>
        </w:rPr>
        <w:t> </w:t>
      </w:r>
      <w:r>
        <w:rPr>
          <w:spacing w:val="-4"/>
          <w:sz w:val="22"/>
        </w:rPr>
        <w:t>por</w:t>
      </w:r>
      <w:r>
        <w:rPr>
          <w:spacing w:val="-10"/>
          <w:sz w:val="22"/>
        </w:rPr>
        <w:t> </w:t>
      </w:r>
      <w:r>
        <w:rPr>
          <w:spacing w:val="-4"/>
          <w:sz w:val="22"/>
        </w:rPr>
        <w:t>el</w:t>
      </w:r>
      <w:r>
        <w:rPr>
          <w:spacing w:val="-11"/>
          <w:sz w:val="22"/>
        </w:rPr>
        <w:t> </w:t>
      </w:r>
      <w:r>
        <w:rPr>
          <w:spacing w:val="-4"/>
          <w:sz w:val="22"/>
        </w:rPr>
        <w:t>principio</w:t>
      </w:r>
      <w:r>
        <w:rPr>
          <w:spacing w:val="-9"/>
          <w:sz w:val="22"/>
        </w:rPr>
        <w:t> </w:t>
      </w:r>
      <w:r>
        <w:rPr>
          <w:spacing w:val="-4"/>
          <w:sz w:val="22"/>
        </w:rPr>
        <w:t>de</w:t>
      </w:r>
      <w:r>
        <w:rPr>
          <w:spacing w:val="-8"/>
          <w:sz w:val="22"/>
        </w:rPr>
        <w:t> </w:t>
      </w:r>
      <w:r>
        <w:rPr>
          <w:spacing w:val="-4"/>
          <w:sz w:val="22"/>
        </w:rPr>
        <w:t>mayoría</w:t>
      </w:r>
      <w:r>
        <w:rPr>
          <w:spacing w:val="-11"/>
          <w:sz w:val="22"/>
        </w:rPr>
        <w:t> </w:t>
      </w:r>
      <w:r>
        <w:rPr>
          <w:spacing w:val="-4"/>
          <w:sz w:val="22"/>
        </w:rPr>
        <w:t>relativa,</w:t>
      </w:r>
      <w:r>
        <w:rPr>
          <w:spacing w:val="-9"/>
          <w:sz w:val="22"/>
        </w:rPr>
        <w:t> </w:t>
      </w:r>
      <w:r>
        <w:rPr>
          <w:spacing w:val="-10"/>
          <w:sz w:val="22"/>
        </w:rPr>
        <w:t>y</w:t>
      </w:r>
    </w:p>
    <w:p>
      <w:pPr>
        <w:pStyle w:val="BodyText"/>
        <w:spacing w:before="5"/>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68"/>
        </w:numPr>
        <w:tabs>
          <w:tab w:pos="1396" w:val="left" w:leader="none"/>
        </w:tabs>
        <w:spacing w:line="242" w:lineRule="auto" w:before="2" w:after="0"/>
        <w:ind w:left="982" w:right="981" w:firstLine="0"/>
        <w:jc w:val="both"/>
        <w:rPr>
          <w:sz w:val="22"/>
        </w:rPr>
      </w:pPr>
      <w:r>
        <w:rPr>
          <w:sz w:val="22"/>
        </w:rPr>
        <w:t>Ayuntamientos por el principio de mayoría relativa y representación </w:t>
      </w:r>
      <w:r>
        <w:rPr>
          <w:spacing w:val="-2"/>
          <w:sz w:val="22"/>
        </w:rPr>
        <w:t>proporcional.</w:t>
      </w:r>
    </w:p>
    <w:p>
      <w:pPr>
        <w:pStyle w:val="BodyText"/>
        <w:spacing w:before="4"/>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before="1"/>
        <w:ind w:left="982"/>
        <w:jc w:val="both"/>
      </w:pPr>
      <w:r>
        <w:rPr/>
        <w:t>Para</w:t>
      </w:r>
      <w:r>
        <w:rPr>
          <w:spacing w:val="-8"/>
        </w:rPr>
        <w:t> </w:t>
      </w:r>
      <w:r>
        <w:rPr/>
        <w:t>cada</w:t>
      </w:r>
      <w:r>
        <w:rPr>
          <w:spacing w:val="-7"/>
        </w:rPr>
        <w:t> </w:t>
      </w:r>
      <w:r>
        <w:rPr/>
        <w:t>cargo</w:t>
      </w:r>
      <w:r>
        <w:rPr>
          <w:spacing w:val="-5"/>
        </w:rPr>
        <w:t> </w:t>
      </w:r>
      <w:r>
        <w:rPr/>
        <w:t>de</w:t>
      </w:r>
      <w:r>
        <w:rPr>
          <w:spacing w:val="-7"/>
        </w:rPr>
        <w:t> </w:t>
      </w:r>
      <w:r>
        <w:rPr/>
        <w:t>elección,</w:t>
      </w:r>
      <w:r>
        <w:rPr>
          <w:spacing w:val="-6"/>
        </w:rPr>
        <w:t> </w:t>
      </w:r>
      <w:r>
        <w:rPr/>
        <w:t>el</w:t>
      </w:r>
      <w:r>
        <w:rPr>
          <w:spacing w:val="-8"/>
        </w:rPr>
        <w:t> </w:t>
      </w:r>
      <w:r>
        <w:rPr/>
        <w:t>procedimiento</w:t>
      </w:r>
      <w:r>
        <w:rPr>
          <w:spacing w:val="-7"/>
        </w:rPr>
        <w:t> </w:t>
      </w:r>
      <w:r>
        <w:rPr/>
        <w:t>de</w:t>
      </w:r>
      <w:r>
        <w:rPr>
          <w:spacing w:val="-6"/>
        </w:rPr>
        <w:t> </w:t>
      </w:r>
      <w:r>
        <w:rPr/>
        <w:t>registro</w:t>
      </w:r>
      <w:r>
        <w:rPr>
          <w:spacing w:val="-8"/>
        </w:rPr>
        <w:t> </w:t>
      </w:r>
      <w:r>
        <w:rPr>
          <w:spacing w:val="-2"/>
        </w:rPr>
        <w:t>variará.</w:t>
      </w:r>
    </w:p>
    <w:p>
      <w:pPr>
        <w:pStyle w:val="BodyText"/>
        <w:spacing w:before="5"/>
      </w:pPr>
    </w:p>
    <w:p>
      <w:pPr>
        <w:pStyle w:val="BodyText"/>
        <w:spacing w:line="242" w:lineRule="auto" w:before="1"/>
        <w:ind w:left="982" w:right="980"/>
        <w:jc w:val="both"/>
      </w:pPr>
      <w:r>
        <w:rPr>
          <w:spacing w:val="-2"/>
        </w:rPr>
        <w:t>ARTÍCULO</w:t>
      </w:r>
      <w:r>
        <w:rPr>
          <w:spacing w:val="-18"/>
        </w:rPr>
        <w:t> </w:t>
      </w:r>
      <w:r>
        <w:rPr>
          <w:spacing w:val="-2"/>
        </w:rPr>
        <w:t>362.-</w:t>
      </w:r>
      <w:r>
        <w:rPr>
          <w:spacing w:val="-17"/>
        </w:rPr>
        <w:t> </w:t>
      </w:r>
      <w:r>
        <w:rPr>
          <w:spacing w:val="-2"/>
        </w:rPr>
        <w:t>Por</w:t>
      </w:r>
      <w:r>
        <w:rPr>
          <w:spacing w:val="-17"/>
        </w:rPr>
        <w:t> </w:t>
      </w:r>
      <w:r>
        <w:rPr>
          <w:spacing w:val="-2"/>
        </w:rPr>
        <w:t>cada</w:t>
      </w:r>
      <w:r>
        <w:rPr>
          <w:spacing w:val="-18"/>
        </w:rPr>
        <w:t> </w:t>
      </w:r>
      <w:r>
        <w:rPr>
          <w:spacing w:val="-2"/>
        </w:rPr>
        <w:t>elección</w:t>
      </w:r>
      <w:r>
        <w:rPr>
          <w:spacing w:val="-17"/>
        </w:rPr>
        <w:t> </w:t>
      </w:r>
      <w:r>
        <w:rPr>
          <w:spacing w:val="-2"/>
        </w:rPr>
        <w:t>de</w:t>
      </w:r>
      <w:r>
        <w:rPr>
          <w:spacing w:val="-18"/>
        </w:rPr>
        <w:t> </w:t>
      </w:r>
      <w:r>
        <w:rPr>
          <w:spacing w:val="-2"/>
        </w:rPr>
        <w:t>la</w:t>
      </w:r>
      <w:r>
        <w:rPr>
          <w:spacing w:val="-17"/>
        </w:rPr>
        <w:t> </w:t>
      </w:r>
      <w:r>
        <w:rPr>
          <w:spacing w:val="-2"/>
        </w:rPr>
        <w:t>que</w:t>
      </w:r>
      <w:r>
        <w:rPr>
          <w:spacing w:val="-17"/>
        </w:rPr>
        <w:t> </w:t>
      </w:r>
      <w:r>
        <w:rPr>
          <w:spacing w:val="-2"/>
        </w:rPr>
        <w:t>se</w:t>
      </w:r>
      <w:r>
        <w:rPr>
          <w:spacing w:val="-18"/>
        </w:rPr>
        <w:t> </w:t>
      </w:r>
      <w:r>
        <w:rPr>
          <w:spacing w:val="-2"/>
        </w:rPr>
        <w:t>trate,</w:t>
      </w:r>
      <w:r>
        <w:rPr>
          <w:spacing w:val="-17"/>
        </w:rPr>
        <w:t> </w:t>
      </w:r>
      <w:r>
        <w:rPr>
          <w:spacing w:val="-2"/>
        </w:rPr>
        <w:t>podrán</w:t>
      </w:r>
      <w:r>
        <w:rPr>
          <w:spacing w:val="-17"/>
        </w:rPr>
        <w:t> </w:t>
      </w:r>
      <w:r>
        <w:rPr>
          <w:spacing w:val="-2"/>
        </w:rPr>
        <w:t>ser</w:t>
      </w:r>
      <w:r>
        <w:rPr>
          <w:spacing w:val="-18"/>
        </w:rPr>
        <w:t> </w:t>
      </w:r>
      <w:r>
        <w:rPr>
          <w:spacing w:val="-2"/>
        </w:rPr>
        <w:t>registrados</w:t>
      </w:r>
      <w:r>
        <w:rPr>
          <w:spacing w:val="-17"/>
        </w:rPr>
        <w:t> </w:t>
      </w:r>
      <w:r>
        <w:rPr>
          <w:spacing w:val="-2"/>
        </w:rPr>
        <w:t>como </w:t>
      </w:r>
      <w:r>
        <w:rPr/>
        <w:t>candidatos independientes los ciudadanos que cumplan con los requisitos establecidos en este Código.</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ARTÍCULO</w:t>
      </w:r>
      <w:r>
        <w:rPr>
          <w:spacing w:val="-4"/>
        </w:rPr>
        <w:t> </w:t>
      </w:r>
      <w:r>
        <w:rPr/>
        <w:t>363.-</w:t>
      </w:r>
      <w:r>
        <w:rPr>
          <w:spacing w:val="-3"/>
        </w:rPr>
        <w:t> </w:t>
      </w:r>
      <w:r>
        <w:rPr/>
        <w:t>Los</w:t>
      </w:r>
      <w:r>
        <w:rPr>
          <w:spacing w:val="-4"/>
        </w:rPr>
        <w:t> </w:t>
      </w:r>
      <w:r>
        <w:rPr/>
        <w:t>ciudadanos</w:t>
      </w:r>
      <w:r>
        <w:rPr>
          <w:spacing w:val="-4"/>
        </w:rPr>
        <w:t> </w:t>
      </w:r>
      <w:r>
        <w:rPr/>
        <w:t>que</w:t>
      </w:r>
      <w:r>
        <w:rPr>
          <w:spacing w:val="-4"/>
        </w:rPr>
        <w:t> </w:t>
      </w:r>
      <w:r>
        <w:rPr/>
        <w:t>aspiren</w:t>
      </w:r>
      <w:r>
        <w:rPr>
          <w:spacing w:val="-3"/>
        </w:rPr>
        <w:t> </w:t>
      </w:r>
      <w:r>
        <w:rPr/>
        <w:t>a</w:t>
      </w:r>
      <w:r>
        <w:rPr>
          <w:spacing w:val="-4"/>
        </w:rPr>
        <w:t> </w:t>
      </w:r>
      <w:r>
        <w:rPr/>
        <w:t>ser</w:t>
      </w:r>
      <w:r>
        <w:rPr>
          <w:spacing w:val="-3"/>
        </w:rPr>
        <w:t> </w:t>
      </w:r>
      <w:r>
        <w:rPr/>
        <w:t>registrados</w:t>
      </w:r>
      <w:r>
        <w:rPr>
          <w:spacing w:val="-4"/>
        </w:rPr>
        <w:t> </w:t>
      </w:r>
      <w:r>
        <w:rPr/>
        <w:t>como</w:t>
      </w:r>
      <w:r>
        <w:rPr>
          <w:spacing w:val="-3"/>
        </w:rPr>
        <w:t> </w:t>
      </w:r>
      <w:r>
        <w:rPr/>
        <w:t>candidatos independientes deberán atender a las disposiciones constitucionales, legales y </w:t>
      </w:r>
      <w:r>
        <w:rPr>
          <w:spacing w:val="-2"/>
        </w:rPr>
        <w:t>reglamentarias</w:t>
      </w:r>
      <w:r>
        <w:rPr>
          <w:spacing w:val="-12"/>
        </w:rPr>
        <w:t> </w:t>
      </w:r>
      <w:r>
        <w:rPr>
          <w:spacing w:val="-2"/>
        </w:rPr>
        <w:t>establecidas</w:t>
      </w:r>
      <w:r>
        <w:rPr>
          <w:spacing w:val="-12"/>
        </w:rPr>
        <w:t> </w:t>
      </w:r>
      <w:r>
        <w:rPr>
          <w:spacing w:val="-2"/>
        </w:rPr>
        <w:t>al</w:t>
      </w:r>
      <w:r>
        <w:rPr>
          <w:spacing w:val="-13"/>
        </w:rPr>
        <w:t> </w:t>
      </w:r>
      <w:r>
        <w:rPr>
          <w:spacing w:val="-2"/>
        </w:rPr>
        <w:t>efecto,</w:t>
      </w:r>
      <w:r>
        <w:rPr>
          <w:spacing w:val="-10"/>
        </w:rPr>
        <w:t> </w:t>
      </w:r>
      <w:r>
        <w:rPr>
          <w:spacing w:val="-2"/>
        </w:rPr>
        <w:t>así</w:t>
      </w:r>
      <w:r>
        <w:rPr>
          <w:spacing w:val="-13"/>
        </w:rPr>
        <w:t> </w:t>
      </w:r>
      <w:r>
        <w:rPr>
          <w:spacing w:val="-2"/>
        </w:rPr>
        <w:t>como</w:t>
      </w:r>
      <w:r>
        <w:rPr>
          <w:spacing w:val="-10"/>
        </w:rPr>
        <w:t> </w:t>
      </w:r>
      <w:r>
        <w:rPr>
          <w:spacing w:val="-2"/>
        </w:rPr>
        <w:t>los</w:t>
      </w:r>
      <w:r>
        <w:rPr>
          <w:spacing w:val="-13"/>
        </w:rPr>
        <w:t> </w:t>
      </w:r>
      <w:r>
        <w:rPr>
          <w:spacing w:val="-2"/>
        </w:rPr>
        <w:t>criterios</w:t>
      </w:r>
      <w:r>
        <w:rPr>
          <w:spacing w:val="-13"/>
        </w:rPr>
        <w:t> </w:t>
      </w:r>
      <w:r>
        <w:rPr>
          <w:spacing w:val="-2"/>
        </w:rPr>
        <w:t>o</w:t>
      </w:r>
      <w:r>
        <w:rPr>
          <w:spacing w:val="-14"/>
        </w:rPr>
        <w:t> </w:t>
      </w:r>
      <w:r>
        <w:rPr>
          <w:spacing w:val="-2"/>
        </w:rPr>
        <w:t>acuerdos</w:t>
      </w:r>
      <w:r>
        <w:rPr>
          <w:spacing w:val="-14"/>
        </w:rPr>
        <w:t> </w:t>
      </w:r>
      <w:r>
        <w:rPr>
          <w:spacing w:val="-2"/>
        </w:rPr>
        <w:t>que</w:t>
      </w:r>
      <w:r>
        <w:rPr>
          <w:spacing w:val="-12"/>
        </w:rPr>
        <w:t> </w:t>
      </w:r>
      <w:r>
        <w:rPr>
          <w:spacing w:val="-2"/>
        </w:rPr>
        <w:t>emita </w:t>
      </w:r>
      <w:r>
        <w:rPr/>
        <w:t>el Consejo.</w:t>
      </w:r>
    </w:p>
    <w:p>
      <w:pPr>
        <w:pStyle w:val="BodyText"/>
        <w:spacing w:before="1"/>
      </w:pPr>
    </w:p>
    <w:p>
      <w:pPr>
        <w:pStyle w:val="BodyText"/>
        <w:spacing w:line="242" w:lineRule="auto"/>
        <w:ind w:left="982" w:right="978"/>
        <w:jc w:val="both"/>
      </w:pPr>
      <w:r>
        <w:rPr/>
        <w:t>ARTÍCULO 364.- Las disposiciones establecidas en el presente Código para los candidatos de partidos políticos, se aplicarán en forma supletoria, para los candidatos independientes.</w:t>
      </w:r>
    </w:p>
    <w:p>
      <w:pPr>
        <w:pStyle w:val="BodyText"/>
      </w:pPr>
    </w:p>
    <w:p>
      <w:pPr>
        <w:pStyle w:val="BodyText"/>
        <w:spacing w:before="4"/>
      </w:pPr>
    </w:p>
    <w:p>
      <w:pPr>
        <w:pStyle w:val="Heading1"/>
        <w:jc w:val="both"/>
      </w:pPr>
      <w:r>
        <w:rPr>
          <w:spacing w:val="6"/>
          <w:w w:val="85"/>
        </w:rPr>
        <w:t>CAPÍTULO</w:t>
      </w:r>
      <w:r>
        <w:rPr>
          <w:spacing w:val="30"/>
        </w:rPr>
        <w:t> </w:t>
      </w:r>
      <w:r>
        <w:rPr>
          <w:spacing w:val="-5"/>
          <w:w w:val="85"/>
        </w:rPr>
        <w:t>II</w:t>
      </w:r>
    </w:p>
    <w:p>
      <w:pPr>
        <w:pStyle w:val="BodyText"/>
        <w:spacing w:before="5"/>
      </w:pPr>
    </w:p>
    <w:p>
      <w:pPr>
        <w:pStyle w:val="BodyText"/>
        <w:ind w:left="982"/>
        <w:jc w:val="both"/>
      </w:pPr>
      <w:r>
        <w:rPr>
          <w:spacing w:val="-2"/>
        </w:rPr>
        <w:t>De</w:t>
      </w:r>
      <w:r>
        <w:rPr>
          <w:spacing w:val="-13"/>
        </w:rPr>
        <w:t> </w:t>
      </w:r>
      <w:r>
        <w:rPr>
          <w:spacing w:val="-2"/>
        </w:rPr>
        <w:t>los</w:t>
      </w:r>
      <w:r>
        <w:rPr>
          <w:spacing w:val="-12"/>
        </w:rPr>
        <w:t> </w:t>
      </w:r>
      <w:r>
        <w:rPr>
          <w:spacing w:val="-2"/>
        </w:rPr>
        <w:t>Derechos</w:t>
      </w:r>
      <w:r>
        <w:rPr>
          <w:spacing w:val="-9"/>
        </w:rPr>
        <w:t> </w:t>
      </w:r>
      <w:r>
        <w:rPr>
          <w:spacing w:val="-2"/>
        </w:rPr>
        <w:t>y</w:t>
      </w:r>
      <w:r>
        <w:rPr>
          <w:spacing w:val="-13"/>
        </w:rPr>
        <w:t> </w:t>
      </w:r>
      <w:r>
        <w:rPr>
          <w:spacing w:val="-2"/>
        </w:rPr>
        <w:t>Obligaciones</w:t>
      </w:r>
      <w:r>
        <w:rPr>
          <w:spacing w:val="-11"/>
        </w:rPr>
        <w:t> </w:t>
      </w:r>
      <w:r>
        <w:rPr>
          <w:spacing w:val="-2"/>
        </w:rPr>
        <w:t>de</w:t>
      </w:r>
      <w:r>
        <w:rPr>
          <w:spacing w:val="-12"/>
        </w:rPr>
        <w:t> </w:t>
      </w:r>
      <w:r>
        <w:rPr>
          <w:spacing w:val="-2"/>
        </w:rPr>
        <w:t>los</w:t>
      </w:r>
      <w:r>
        <w:rPr>
          <w:spacing w:val="-12"/>
        </w:rPr>
        <w:t> </w:t>
      </w:r>
      <w:r>
        <w:rPr>
          <w:spacing w:val="-2"/>
        </w:rPr>
        <w:t>Candidatos</w:t>
      </w:r>
      <w:r>
        <w:rPr>
          <w:spacing w:val="-11"/>
        </w:rPr>
        <w:t> </w:t>
      </w:r>
      <w:r>
        <w:rPr>
          <w:spacing w:val="-2"/>
        </w:rPr>
        <w:t>Independientes</w:t>
      </w:r>
    </w:p>
    <w:p>
      <w:pPr>
        <w:pStyle w:val="BodyText"/>
        <w:spacing w:before="6"/>
      </w:pPr>
    </w:p>
    <w:p>
      <w:pPr>
        <w:pStyle w:val="Heading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2"/>
        <w:ind w:left="982"/>
      </w:pPr>
      <w:r>
        <w:rPr/>
        <w:t>ARTÍCULO</w:t>
      </w:r>
      <w:r>
        <w:rPr>
          <w:spacing w:val="26"/>
        </w:rPr>
        <w:t> </w:t>
      </w:r>
      <w:r>
        <w:rPr/>
        <w:t>365.-</w:t>
      </w:r>
      <w:r>
        <w:rPr>
          <w:spacing w:val="26"/>
        </w:rPr>
        <w:t> </w:t>
      </w:r>
      <w:r>
        <w:rPr/>
        <w:t>Los</w:t>
      </w:r>
      <w:r>
        <w:rPr>
          <w:spacing w:val="26"/>
        </w:rPr>
        <w:t> </w:t>
      </w:r>
      <w:r>
        <w:rPr/>
        <w:t>ciudadanos</w:t>
      </w:r>
      <w:r>
        <w:rPr>
          <w:spacing w:val="27"/>
        </w:rPr>
        <w:t> </w:t>
      </w:r>
      <w:r>
        <w:rPr/>
        <w:t>podrán</w:t>
      </w:r>
      <w:r>
        <w:rPr>
          <w:spacing w:val="26"/>
        </w:rPr>
        <w:t> </w:t>
      </w:r>
      <w:r>
        <w:rPr/>
        <w:t>solicitar</w:t>
      </w:r>
      <w:r>
        <w:rPr>
          <w:spacing w:val="29"/>
        </w:rPr>
        <w:t> </w:t>
      </w:r>
      <w:r>
        <w:rPr/>
        <w:t>al</w:t>
      </w:r>
      <w:r>
        <w:rPr>
          <w:spacing w:val="29"/>
        </w:rPr>
        <w:t> </w:t>
      </w:r>
      <w:r>
        <w:rPr/>
        <w:t>Consejo</w:t>
      </w:r>
      <w:r>
        <w:rPr>
          <w:spacing w:val="26"/>
        </w:rPr>
        <w:t> </w:t>
      </w:r>
      <w:r>
        <w:rPr/>
        <w:t>su</w:t>
      </w:r>
      <w:r>
        <w:rPr>
          <w:spacing w:val="25"/>
        </w:rPr>
        <w:t> </w:t>
      </w:r>
      <w:r>
        <w:rPr/>
        <w:t>registro</w:t>
      </w:r>
      <w:r>
        <w:rPr>
          <w:spacing w:val="26"/>
        </w:rPr>
        <w:t> </w:t>
      </w:r>
      <w:r>
        <w:rPr/>
        <w:t>como candidatos independientes a cargos de elección popular que correspondan.</w:t>
      </w:r>
    </w:p>
    <w:p>
      <w:pPr>
        <w:pStyle w:val="BodyText"/>
        <w:spacing w:line="540" w:lineRule="exact" w:before="58"/>
        <w:ind w:left="982" w:right="2509"/>
      </w:pPr>
      <w:r>
        <w:rPr>
          <w:spacing w:val="-6"/>
        </w:rPr>
        <w:t>ARTÍCULO</w:t>
      </w:r>
      <w:r>
        <w:rPr>
          <w:spacing w:val="-9"/>
        </w:rPr>
        <w:t> </w:t>
      </w:r>
      <w:r>
        <w:rPr>
          <w:spacing w:val="-6"/>
        </w:rPr>
        <w:t>366.-</w:t>
      </w:r>
      <w:r>
        <w:rPr>
          <w:spacing w:val="-7"/>
        </w:rPr>
        <w:t> </w:t>
      </w:r>
      <w:r>
        <w:rPr>
          <w:spacing w:val="-6"/>
        </w:rPr>
        <w:t>Son derechos</w:t>
      </w:r>
      <w:r>
        <w:rPr>
          <w:spacing w:val="-7"/>
        </w:rPr>
        <w:t> </w:t>
      </w:r>
      <w:r>
        <w:rPr>
          <w:spacing w:val="-6"/>
        </w:rPr>
        <w:t>de</w:t>
      </w:r>
      <w:r>
        <w:rPr>
          <w:spacing w:val="-9"/>
        </w:rPr>
        <w:t> </w:t>
      </w:r>
      <w:r>
        <w:rPr>
          <w:spacing w:val="-6"/>
        </w:rPr>
        <w:t>los</w:t>
      </w:r>
      <w:r>
        <w:rPr>
          <w:spacing w:val="-9"/>
        </w:rPr>
        <w:t> </w:t>
      </w:r>
      <w:r>
        <w:rPr>
          <w:spacing w:val="-6"/>
        </w:rPr>
        <w:t>candidatos independientes: </w:t>
      </w:r>
      <w:r>
        <w:rPr>
          <w:spacing w:val="-2"/>
        </w:rPr>
        <w:t>(REFORMADA,</w:t>
      </w:r>
      <w:r>
        <w:rPr>
          <w:spacing w:val="-20"/>
        </w:rPr>
        <w:t> </w:t>
      </w:r>
      <w:r>
        <w:rPr>
          <w:spacing w:val="-2"/>
        </w:rPr>
        <w:t>P.O.</w:t>
      </w:r>
      <w:r>
        <w:rPr>
          <w:spacing w:val="-17"/>
        </w:rPr>
        <w:t> </w:t>
      </w:r>
      <w:r>
        <w:rPr>
          <w:spacing w:val="-2"/>
        </w:rPr>
        <w:t>29</w:t>
      </w:r>
      <w:r>
        <w:rPr>
          <w:spacing w:val="-20"/>
        </w:rPr>
        <w:t> </w:t>
      </w:r>
      <w:r>
        <w:rPr>
          <w:spacing w:val="-2"/>
        </w:rPr>
        <w:t>DE</w:t>
      </w:r>
      <w:r>
        <w:rPr>
          <w:spacing w:val="-18"/>
        </w:rPr>
        <w:t> </w:t>
      </w:r>
      <w:r>
        <w:rPr>
          <w:spacing w:val="-2"/>
        </w:rPr>
        <w:t>MAYO</w:t>
      </w:r>
      <w:r>
        <w:rPr>
          <w:spacing w:val="-20"/>
        </w:rPr>
        <w:t> </w:t>
      </w:r>
      <w:r>
        <w:rPr>
          <w:spacing w:val="-2"/>
        </w:rPr>
        <w:t>DE</w:t>
      </w:r>
      <w:r>
        <w:rPr>
          <w:spacing w:val="-17"/>
        </w:rPr>
        <w:t> </w:t>
      </w:r>
      <w:r>
        <w:rPr>
          <w:spacing w:val="-2"/>
        </w:rPr>
        <w:t>2017)</w:t>
      </w:r>
    </w:p>
    <w:p>
      <w:pPr>
        <w:pStyle w:val="ListParagraph"/>
        <w:numPr>
          <w:ilvl w:val="0"/>
          <w:numId w:val="169"/>
        </w:numPr>
        <w:tabs>
          <w:tab w:pos="1185" w:val="left" w:leader="none"/>
        </w:tabs>
        <w:spacing w:line="209" w:lineRule="exact" w:before="0" w:after="0"/>
        <w:ind w:left="1185" w:right="0" w:hanging="203"/>
        <w:jc w:val="both"/>
        <w:rPr>
          <w:sz w:val="22"/>
        </w:rPr>
      </w:pPr>
      <w:r>
        <w:rPr>
          <w:sz w:val="22"/>
        </w:rPr>
        <w:t>Participar</w:t>
      </w:r>
      <w:r>
        <w:rPr>
          <w:spacing w:val="7"/>
          <w:sz w:val="22"/>
        </w:rPr>
        <w:t> </w:t>
      </w:r>
      <w:r>
        <w:rPr>
          <w:sz w:val="22"/>
        </w:rPr>
        <w:t>en</w:t>
      </w:r>
      <w:r>
        <w:rPr>
          <w:spacing w:val="8"/>
          <w:sz w:val="22"/>
        </w:rPr>
        <w:t> </w:t>
      </w:r>
      <w:r>
        <w:rPr>
          <w:sz w:val="22"/>
        </w:rPr>
        <w:t>las</w:t>
      </w:r>
      <w:r>
        <w:rPr>
          <w:spacing w:val="8"/>
          <w:sz w:val="22"/>
        </w:rPr>
        <w:t> </w:t>
      </w:r>
      <w:r>
        <w:rPr>
          <w:sz w:val="22"/>
        </w:rPr>
        <w:t>elecciones</w:t>
      </w:r>
      <w:r>
        <w:rPr>
          <w:spacing w:val="8"/>
          <w:sz w:val="22"/>
        </w:rPr>
        <w:t> </w:t>
      </w:r>
      <w:r>
        <w:rPr>
          <w:sz w:val="22"/>
        </w:rPr>
        <w:t>de</w:t>
      </w:r>
      <w:r>
        <w:rPr>
          <w:spacing w:val="4"/>
          <w:sz w:val="22"/>
        </w:rPr>
        <w:t> </w:t>
      </w:r>
      <w:r>
        <w:rPr>
          <w:sz w:val="22"/>
        </w:rPr>
        <w:t>Diputados</w:t>
      </w:r>
      <w:r>
        <w:rPr>
          <w:spacing w:val="8"/>
          <w:sz w:val="22"/>
        </w:rPr>
        <w:t> </w:t>
      </w:r>
      <w:r>
        <w:rPr>
          <w:sz w:val="22"/>
        </w:rPr>
        <w:t>por</w:t>
      </w:r>
      <w:r>
        <w:rPr>
          <w:spacing w:val="7"/>
          <w:sz w:val="22"/>
        </w:rPr>
        <w:t> </w:t>
      </w:r>
      <w:r>
        <w:rPr>
          <w:sz w:val="22"/>
        </w:rPr>
        <w:t>el</w:t>
      </w:r>
      <w:r>
        <w:rPr>
          <w:spacing w:val="11"/>
          <w:sz w:val="22"/>
        </w:rPr>
        <w:t> </w:t>
      </w:r>
      <w:r>
        <w:rPr>
          <w:sz w:val="22"/>
        </w:rPr>
        <w:t>principio</w:t>
      </w:r>
      <w:r>
        <w:rPr>
          <w:spacing w:val="8"/>
          <w:sz w:val="22"/>
        </w:rPr>
        <w:t> </w:t>
      </w:r>
      <w:r>
        <w:rPr>
          <w:sz w:val="22"/>
        </w:rPr>
        <w:t>de</w:t>
      </w:r>
      <w:r>
        <w:rPr>
          <w:spacing w:val="8"/>
          <w:sz w:val="22"/>
        </w:rPr>
        <w:t> </w:t>
      </w:r>
      <w:r>
        <w:rPr>
          <w:sz w:val="22"/>
        </w:rPr>
        <w:t>mayoría</w:t>
      </w:r>
      <w:r>
        <w:rPr>
          <w:spacing w:val="7"/>
          <w:sz w:val="22"/>
        </w:rPr>
        <w:t> </w:t>
      </w:r>
      <w:r>
        <w:rPr>
          <w:spacing w:val="-2"/>
          <w:sz w:val="22"/>
        </w:rPr>
        <w:t>relativa,</w:t>
      </w:r>
    </w:p>
    <w:p>
      <w:pPr>
        <w:pStyle w:val="BodyText"/>
        <w:spacing w:before="1"/>
        <w:ind w:left="982" w:right="981"/>
        <w:jc w:val="both"/>
      </w:pPr>
      <w:r>
        <w:rPr/>
        <w:t>Gobernador del Estado y miembros de los ayuntamientos por el principio de mayoría relativa</w:t>
      </w:r>
      <w:r>
        <w:rPr>
          <w:spacing w:val="-1"/>
        </w:rPr>
        <w:t> </w:t>
      </w:r>
      <w:r>
        <w:rPr/>
        <w:t>y</w:t>
      </w:r>
      <w:r>
        <w:rPr>
          <w:spacing w:val="-1"/>
        </w:rPr>
        <w:t> </w:t>
      </w:r>
      <w:r>
        <w:rPr/>
        <w:t>representación</w:t>
      </w:r>
      <w:r>
        <w:rPr>
          <w:spacing w:val="-3"/>
        </w:rPr>
        <w:t> </w:t>
      </w:r>
      <w:r>
        <w:rPr/>
        <w:t>proporcional en</w:t>
      </w:r>
      <w:r>
        <w:rPr>
          <w:spacing w:val="-1"/>
        </w:rPr>
        <w:t> </w:t>
      </w:r>
      <w:r>
        <w:rPr/>
        <w:t>condiciones de equidad;</w:t>
      </w:r>
    </w:p>
    <w:p>
      <w:pPr>
        <w:pStyle w:val="BodyText"/>
        <w:spacing w:before="6"/>
      </w:pPr>
    </w:p>
    <w:p>
      <w:pPr>
        <w:pStyle w:val="ListParagraph"/>
        <w:numPr>
          <w:ilvl w:val="0"/>
          <w:numId w:val="169"/>
        </w:numPr>
        <w:tabs>
          <w:tab w:pos="1217" w:val="left" w:leader="none"/>
        </w:tabs>
        <w:spacing w:line="244" w:lineRule="auto" w:before="1" w:after="0"/>
        <w:ind w:left="982" w:right="979" w:firstLine="0"/>
        <w:jc w:val="both"/>
        <w:rPr>
          <w:sz w:val="22"/>
        </w:rPr>
      </w:pPr>
      <w:r>
        <w:rPr>
          <w:sz w:val="22"/>
        </w:rPr>
        <w:t>Gozar</w:t>
      </w:r>
      <w:r>
        <w:rPr>
          <w:spacing w:val="-15"/>
          <w:sz w:val="22"/>
        </w:rPr>
        <w:t> </w:t>
      </w:r>
      <w:r>
        <w:rPr>
          <w:sz w:val="22"/>
        </w:rPr>
        <w:t>de</w:t>
      </w:r>
      <w:r>
        <w:rPr>
          <w:spacing w:val="-16"/>
          <w:sz w:val="22"/>
        </w:rPr>
        <w:t> </w:t>
      </w:r>
      <w:r>
        <w:rPr>
          <w:sz w:val="22"/>
        </w:rPr>
        <w:t>las</w:t>
      </w:r>
      <w:r>
        <w:rPr>
          <w:spacing w:val="-16"/>
          <w:sz w:val="22"/>
        </w:rPr>
        <w:t> </w:t>
      </w:r>
      <w:r>
        <w:rPr>
          <w:sz w:val="22"/>
        </w:rPr>
        <w:t>garantías</w:t>
      </w:r>
      <w:r>
        <w:rPr>
          <w:spacing w:val="-16"/>
          <w:sz w:val="22"/>
        </w:rPr>
        <w:t> </w:t>
      </w:r>
      <w:r>
        <w:rPr>
          <w:sz w:val="22"/>
        </w:rPr>
        <w:t>y</w:t>
      </w:r>
      <w:r>
        <w:rPr>
          <w:spacing w:val="-17"/>
          <w:sz w:val="22"/>
        </w:rPr>
        <w:t> </w:t>
      </w:r>
      <w:r>
        <w:rPr>
          <w:sz w:val="22"/>
        </w:rPr>
        <w:t>prerrogativas</w:t>
      </w:r>
      <w:r>
        <w:rPr>
          <w:spacing w:val="-16"/>
          <w:sz w:val="22"/>
        </w:rPr>
        <w:t> </w:t>
      </w:r>
      <w:r>
        <w:rPr>
          <w:sz w:val="22"/>
        </w:rPr>
        <w:t>que</w:t>
      </w:r>
      <w:r>
        <w:rPr>
          <w:spacing w:val="-16"/>
          <w:sz w:val="22"/>
        </w:rPr>
        <w:t> </w:t>
      </w:r>
      <w:r>
        <w:rPr>
          <w:sz w:val="22"/>
        </w:rPr>
        <w:t>este</w:t>
      </w:r>
      <w:r>
        <w:rPr>
          <w:spacing w:val="-17"/>
          <w:sz w:val="22"/>
        </w:rPr>
        <w:t> </w:t>
      </w:r>
      <w:r>
        <w:rPr>
          <w:sz w:val="22"/>
        </w:rPr>
        <w:t>Código</w:t>
      </w:r>
      <w:r>
        <w:rPr>
          <w:spacing w:val="-15"/>
          <w:sz w:val="22"/>
        </w:rPr>
        <w:t> </w:t>
      </w:r>
      <w:r>
        <w:rPr>
          <w:sz w:val="22"/>
        </w:rPr>
        <w:t>les</w:t>
      </w:r>
      <w:r>
        <w:rPr>
          <w:spacing w:val="-16"/>
          <w:sz w:val="22"/>
        </w:rPr>
        <w:t> </w:t>
      </w:r>
      <w:r>
        <w:rPr>
          <w:sz w:val="22"/>
        </w:rPr>
        <w:t>otorga</w:t>
      </w:r>
      <w:r>
        <w:rPr>
          <w:spacing w:val="-16"/>
          <w:sz w:val="22"/>
        </w:rPr>
        <w:t> </w:t>
      </w:r>
      <w:r>
        <w:rPr>
          <w:sz w:val="22"/>
        </w:rPr>
        <w:t>para</w:t>
      </w:r>
      <w:r>
        <w:rPr>
          <w:spacing w:val="-16"/>
          <w:sz w:val="22"/>
        </w:rPr>
        <w:t> </w:t>
      </w:r>
      <w:r>
        <w:rPr>
          <w:sz w:val="22"/>
        </w:rPr>
        <w:t>realizar sus actividades;</w:t>
      </w:r>
    </w:p>
    <w:p>
      <w:pPr>
        <w:pStyle w:val="ListParagraph"/>
        <w:numPr>
          <w:ilvl w:val="0"/>
          <w:numId w:val="169"/>
        </w:numPr>
        <w:tabs>
          <w:tab w:pos="1339" w:val="left" w:leader="none"/>
        </w:tabs>
        <w:spacing w:line="242" w:lineRule="auto" w:before="263" w:after="0"/>
        <w:ind w:left="982" w:right="980" w:firstLine="0"/>
        <w:jc w:val="both"/>
        <w:rPr>
          <w:sz w:val="22"/>
        </w:rPr>
      </w:pPr>
      <w:r>
        <w:rPr>
          <w:sz w:val="22"/>
        </w:rPr>
        <w:t>Designar un representante propietario y a un suplente ante los órganos electorales</w:t>
      </w:r>
      <w:r>
        <w:rPr>
          <w:spacing w:val="-4"/>
          <w:sz w:val="22"/>
        </w:rPr>
        <w:t> </w:t>
      </w:r>
      <w:r>
        <w:rPr>
          <w:sz w:val="22"/>
        </w:rPr>
        <w:t>estatales,</w:t>
      </w:r>
      <w:r>
        <w:rPr>
          <w:spacing w:val="-4"/>
          <w:sz w:val="22"/>
        </w:rPr>
        <w:t> </w:t>
      </w:r>
      <w:r>
        <w:rPr>
          <w:sz w:val="22"/>
        </w:rPr>
        <w:t>de</w:t>
      </w:r>
      <w:r>
        <w:rPr>
          <w:spacing w:val="-4"/>
          <w:sz w:val="22"/>
        </w:rPr>
        <w:t> </w:t>
      </w:r>
      <w:r>
        <w:rPr>
          <w:sz w:val="22"/>
        </w:rPr>
        <w:t>acuerdo</w:t>
      </w:r>
      <w:r>
        <w:rPr>
          <w:spacing w:val="-6"/>
          <w:sz w:val="22"/>
        </w:rPr>
        <w:t> </w:t>
      </w:r>
      <w:r>
        <w:rPr>
          <w:sz w:val="22"/>
        </w:rPr>
        <w:t>a</w:t>
      </w:r>
      <w:r>
        <w:rPr>
          <w:spacing w:val="-2"/>
          <w:sz w:val="22"/>
        </w:rPr>
        <w:t> </w:t>
      </w:r>
      <w:r>
        <w:rPr>
          <w:sz w:val="22"/>
        </w:rPr>
        <w:t>lo</w:t>
      </w:r>
      <w:r>
        <w:rPr>
          <w:spacing w:val="-6"/>
          <w:sz w:val="22"/>
        </w:rPr>
        <w:t> </w:t>
      </w:r>
      <w:r>
        <w:rPr>
          <w:sz w:val="22"/>
        </w:rPr>
        <w:t>siguiente:</w:t>
      </w:r>
    </w:p>
    <w:p>
      <w:pPr>
        <w:pStyle w:val="BodyText"/>
        <w:spacing w:before="4"/>
      </w:pPr>
    </w:p>
    <w:p>
      <w:pPr>
        <w:pStyle w:val="ListParagraph"/>
        <w:numPr>
          <w:ilvl w:val="1"/>
          <w:numId w:val="169"/>
        </w:numPr>
        <w:tabs>
          <w:tab w:pos="1282" w:val="left" w:leader="none"/>
        </w:tabs>
        <w:spacing w:line="240" w:lineRule="auto" w:before="0" w:after="0"/>
        <w:ind w:left="982" w:right="980" w:firstLine="0"/>
        <w:jc w:val="both"/>
        <w:rPr>
          <w:sz w:val="22"/>
        </w:rPr>
      </w:pPr>
      <w:r>
        <w:rPr>
          <w:sz w:val="22"/>
        </w:rPr>
        <w:t>El candidato independiente</w:t>
      </w:r>
      <w:r>
        <w:rPr>
          <w:spacing w:val="-1"/>
          <w:sz w:val="22"/>
        </w:rPr>
        <w:t> </w:t>
      </w:r>
      <w:r>
        <w:rPr>
          <w:sz w:val="22"/>
        </w:rPr>
        <w:t>a Gobernador del Estado, ante el</w:t>
      </w:r>
      <w:r>
        <w:rPr>
          <w:spacing w:val="-1"/>
          <w:sz w:val="22"/>
        </w:rPr>
        <w:t> </w:t>
      </w:r>
      <w:r>
        <w:rPr>
          <w:sz w:val="22"/>
        </w:rPr>
        <w:t>Consejo y</w:t>
      </w:r>
      <w:r>
        <w:rPr>
          <w:spacing w:val="-2"/>
          <w:sz w:val="22"/>
        </w:rPr>
        <w:t> </w:t>
      </w:r>
      <w:r>
        <w:rPr>
          <w:sz w:val="22"/>
        </w:rPr>
        <w:t>cada uno</w:t>
      </w:r>
      <w:r>
        <w:rPr>
          <w:spacing w:val="-20"/>
          <w:sz w:val="22"/>
        </w:rPr>
        <w:t> </w:t>
      </w:r>
      <w:r>
        <w:rPr>
          <w:sz w:val="22"/>
        </w:rPr>
        <w:t>de</w:t>
      </w:r>
      <w:r>
        <w:rPr>
          <w:spacing w:val="-19"/>
          <w:sz w:val="22"/>
        </w:rPr>
        <w:t> </w:t>
      </w:r>
      <w:r>
        <w:rPr>
          <w:sz w:val="22"/>
        </w:rPr>
        <w:t>los</w:t>
      </w:r>
      <w:r>
        <w:rPr>
          <w:spacing w:val="-19"/>
          <w:sz w:val="22"/>
        </w:rPr>
        <w:t> </w:t>
      </w:r>
      <w:r>
        <w:rPr>
          <w:sz w:val="22"/>
        </w:rPr>
        <w:t>Consejos</w:t>
      </w:r>
      <w:r>
        <w:rPr>
          <w:spacing w:val="-20"/>
          <w:sz w:val="22"/>
        </w:rPr>
        <w:t> </w:t>
      </w:r>
      <w:r>
        <w:rPr>
          <w:sz w:val="22"/>
        </w:rPr>
        <w:t>Distritales</w:t>
      </w:r>
      <w:r>
        <w:rPr>
          <w:spacing w:val="-19"/>
          <w:sz w:val="22"/>
        </w:rPr>
        <w:t> </w:t>
      </w:r>
      <w:r>
        <w:rPr>
          <w:sz w:val="22"/>
        </w:rPr>
        <w:t>de</w:t>
      </w:r>
      <w:r>
        <w:rPr>
          <w:spacing w:val="-20"/>
          <w:sz w:val="22"/>
        </w:rPr>
        <w:t> </w:t>
      </w:r>
      <w:r>
        <w:rPr>
          <w:sz w:val="22"/>
        </w:rPr>
        <w:t>la</w:t>
      </w:r>
      <w:r>
        <w:rPr>
          <w:spacing w:val="-19"/>
          <w:sz w:val="22"/>
        </w:rPr>
        <w:t> </w:t>
      </w:r>
      <w:r>
        <w:rPr>
          <w:sz w:val="22"/>
        </w:rPr>
        <w:t>entidad;</w:t>
      </w:r>
    </w:p>
    <w:p>
      <w:pPr>
        <w:pStyle w:val="BodyText"/>
        <w:spacing w:before="7"/>
      </w:pPr>
    </w:p>
    <w:p>
      <w:pPr>
        <w:pStyle w:val="ListParagraph"/>
        <w:numPr>
          <w:ilvl w:val="1"/>
          <w:numId w:val="169"/>
        </w:numPr>
        <w:tabs>
          <w:tab w:pos="1270" w:val="left" w:leader="none"/>
        </w:tabs>
        <w:spacing w:line="240" w:lineRule="auto" w:before="0" w:after="0"/>
        <w:ind w:left="982" w:right="979" w:firstLine="0"/>
        <w:jc w:val="both"/>
        <w:rPr>
          <w:sz w:val="22"/>
        </w:rPr>
      </w:pPr>
      <w:r>
        <w:rPr>
          <w:spacing w:val="-2"/>
          <w:sz w:val="22"/>
        </w:rPr>
        <w:t>Los</w:t>
      </w:r>
      <w:r>
        <w:rPr>
          <w:spacing w:val="-14"/>
          <w:sz w:val="22"/>
        </w:rPr>
        <w:t> </w:t>
      </w:r>
      <w:r>
        <w:rPr>
          <w:spacing w:val="-2"/>
          <w:sz w:val="22"/>
        </w:rPr>
        <w:t>candidatos</w:t>
      </w:r>
      <w:r>
        <w:rPr>
          <w:spacing w:val="-11"/>
          <w:sz w:val="22"/>
        </w:rPr>
        <w:t> </w:t>
      </w:r>
      <w:r>
        <w:rPr>
          <w:spacing w:val="-2"/>
          <w:sz w:val="22"/>
        </w:rPr>
        <w:t>independientes</w:t>
      </w:r>
      <w:r>
        <w:rPr>
          <w:spacing w:val="-13"/>
          <w:sz w:val="22"/>
        </w:rPr>
        <w:t> </w:t>
      </w:r>
      <w:r>
        <w:rPr>
          <w:spacing w:val="-2"/>
          <w:sz w:val="22"/>
        </w:rPr>
        <w:t>a</w:t>
      </w:r>
      <w:r>
        <w:rPr>
          <w:spacing w:val="-14"/>
          <w:sz w:val="22"/>
        </w:rPr>
        <w:t> </w:t>
      </w:r>
      <w:r>
        <w:rPr>
          <w:spacing w:val="-2"/>
          <w:sz w:val="22"/>
        </w:rPr>
        <w:t>diputados</w:t>
      </w:r>
      <w:r>
        <w:rPr>
          <w:spacing w:val="-12"/>
          <w:sz w:val="22"/>
        </w:rPr>
        <w:t> </w:t>
      </w:r>
      <w:r>
        <w:rPr>
          <w:spacing w:val="-2"/>
          <w:sz w:val="22"/>
        </w:rPr>
        <w:t>por</w:t>
      </w:r>
      <w:r>
        <w:rPr>
          <w:spacing w:val="-14"/>
          <w:sz w:val="22"/>
        </w:rPr>
        <w:t> </w:t>
      </w:r>
      <w:r>
        <w:rPr>
          <w:spacing w:val="-2"/>
          <w:sz w:val="22"/>
        </w:rPr>
        <w:t>el</w:t>
      </w:r>
      <w:r>
        <w:rPr>
          <w:spacing w:val="-12"/>
          <w:sz w:val="22"/>
        </w:rPr>
        <w:t> </w:t>
      </w:r>
      <w:r>
        <w:rPr>
          <w:spacing w:val="-2"/>
          <w:sz w:val="22"/>
        </w:rPr>
        <w:t>principio</w:t>
      </w:r>
      <w:r>
        <w:rPr>
          <w:spacing w:val="-16"/>
          <w:sz w:val="22"/>
        </w:rPr>
        <w:t> </w:t>
      </w:r>
      <w:r>
        <w:rPr>
          <w:spacing w:val="-2"/>
          <w:sz w:val="22"/>
        </w:rPr>
        <w:t>de</w:t>
      </w:r>
      <w:r>
        <w:rPr>
          <w:spacing w:val="-14"/>
          <w:sz w:val="22"/>
        </w:rPr>
        <w:t> </w:t>
      </w:r>
      <w:r>
        <w:rPr>
          <w:spacing w:val="-2"/>
          <w:sz w:val="22"/>
        </w:rPr>
        <w:t>mayoría</w:t>
      </w:r>
      <w:r>
        <w:rPr>
          <w:spacing w:val="-14"/>
          <w:sz w:val="22"/>
        </w:rPr>
        <w:t> </w:t>
      </w:r>
      <w:r>
        <w:rPr>
          <w:spacing w:val="-2"/>
          <w:sz w:val="22"/>
        </w:rPr>
        <w:t>relativa, </w:t>
      </w:r>
      <w:r>
        <w:rPr>
          <w:sz w:val="22"/>
        </w:rPr>
        <w:t>ante</w:t>
      </w:r>
      <w:r>
        <w:rPr>
          <w:spacing w:val="-20"/>
          <w:sz w:val="22"/>
        </w:rPr>
        <w:t> </w:t>
      </w:r>
      <w:r>
        <w:rPr>
          <w:sz w:val="22"/>
        </w:rPr>
        <w:t>el</w:t>
      </w:r>
      <w:r>
        <w:rPr>
          <w:spacing w:val="-19"/>
          <w:sz w:val="22"/>
        </w:rPr>
        <w:t> </w:t>
      </w:r>
      <w:r>
        <w:rPr>
          <w:sz w:val="22"/>
        </w:rPr>
        <w:t>Consejo</w:t>
      </w:r>
      <w:r>
        <w:rPr>
          <w:spacing w:val="-19"/>
          <w:sz w:val="22"/>
        </w:rPr>
        <w:t> </w:t>
      </w:r>
      <w:r>
        <w:rPr>
          <w:sz w:val="22"/>
        </w:rPr>
        <w:t>Distrital</w:t>
      </w:r>
      <w:r>
        <w:rPr>
          <w:spacing w:val="-20"/>
          <w:sz w:val="22"/>
        </w:rPr>
        <w:t> </w:t>
      </w:r>
      <w:r>
        <w:rPr>
          <w:sz w:val="22"/>
        </w:rPr>
        <w:t>correspondiente;</w:t>
      </w:r>
    </w:p>
    <w:p>
      <w:pPr>
        <w:pStyle w:val="BodyText"/>
        <w:spacing w:before="6"/>
      </w:pPr>
    </w:p>
    <w:p>
      <w:pPr>
        <w:pStyle w:val="ListParagraph"/>
        <w:numPr>
          <w:ilvl w:val="1"/>
          <w:numId w:val="169"/>
        </w:numPr>
        <w:tabs>
          <w:tab w:pos="1280" w:val="left" w:leader="none"/>
        </w:tabs>
        <w:spacing w:line="242" w:lineRule="auto" w:before="1" w:after="0"/>
        <w:ind w:left="982" w:right="979" w:firstLine="0"/>
        <w:jc w:val="both"/>
        <w:rPr>
          <w:sz w:val="22"/>
        </w:rPr>
      </w:pPr>
      <w:r>
        <w:rPr>
          <w:sz w:val="22"/>
        </w:rPr>
        <w:t>Los</w:t>
      </w:r>
      <w:r>
        <w:rPr>
          <w:spacing w:val="-14"/>
          <w:sz w:val="22"/>
        </w:rPr>
        <w:t> </w:t>
      </w:r>
      <w:r>
        <w:rPr>
          <w:sz w:val="22"/>
        </w:rPr>
        <w:t>candidatos</w:t>
      </w:r>
      <w:r>
        <w:rPr>
          <w:spacing w:val="-14"/>
          <w:sz w:val="22"/>
        </w:rPr>
        <w:t> </w:t>
      </w:r>
      <w:r>
        <w:rPr>
          <w:sz w:val="22"/>
        </w:rPr>
        <w:t>independientes</w:t>
      </w:r>
      <w:r>
        <w:rPr>
          <w:spacing w:val="-12"/>
          <w:sz w:val="22"/>
        </w:rPr>
        <w:t> </w:t>
      </w:r>
      <w:r>
        <w:rPr>
          <w:sz w:val="22"/>
        </w:rPr>
        <w:t>integrantes</w:t>
      </w:r>
      <w:r>
        <w:rPr>
          <w:spacing w:val="-13"/>
          <w:sz w:val="22"/>
        </w:rPr>
        <w:t> </w:t>
      </w:r>
      <w:r>
        <w:rPr>
          <w:sz w:val="22"/>
        </w:rPr>
        <w:t>de</w:t>
      </w:r>
      <w:r>
        <w:rPr>
          <w:spacing w:val="-14"/>
          <w:sz w:val="22"/>
        </w:rPr>
        <w:t> </w:t>
      </w:r>
      <w:r>
        <w:rPr>
          <w:sz w:val="22"/>
        </w:rPr>
        <w:t>una</w:t>
      </w:r>
      <w:r>
        <w:rPr>
          <w:spacing w:val="-14"/>
          <w:sz w:val="22"/>
        </w:rPr>
        <w:t> </w:t>
      </w:r>
      <w:r>
        <w:rPr>
          <w:sz w:val="22"/>
        </w:rPr>
        <w:t>planilla</w:t>
      </w:r>
      <w:r>
        <w:rPr>
          <w:spacing w:val="-12"/>
          <w:sz w:val="22"/>
        </w:rPr>
        <w:t> </w:t>
      </w:r>
      <w:r>
        <w:rPr>
          <w:sz w:val="22"/>
        </w:rPr>
        <w:t>para</w:t>
      </w:r>
      <w:r>
        <w:rPr>
          <w:spacing w:val="-12"/>
          <w:sz w:val="22"/>
        </w:rPr>
        <w:t> </w:t>
      </w:r>
      <w:r>
        <w:rPr>
          <w:sz w:val="22"/>
        </w:rPr>
        <w:t>Ayuntamiento ante el Consejo Municipal correspondiente;</w:t>
      </w:r>
    </w:p>
    <w:p>
      <w:pPr>
        <w:pStyle w:val="BodyText"/>
        <w:spacing w:before="1"/>
      </w:pPr>
    </w:p>
    <w:p>
      <w:pPr>
        <w:pStyle w:val="ListParagraph"/>
        <w:numPr>
          <w:ilvl w:val="1"/>
          <w:numId w:val="169"/>
        </w:numPr>
        <w:tabs>
          <w:tab w:pos="1302" w:val="left" w:leader="none"/>
        </w:tabs>
        <w:spacing w:line="242" w:lineRule="auto" w:before="0" w:after="0"/>
        <w:ind w:left="982" w:right="979" w:firstLine="0"/>
        <w:jc w:val="both"/>
        <w:rPr>
          <w:sz w:val="22"/>
        </w:rPr>
      </w:pPr>
      <w:r>
        <w:rPr>
          <w:sz w:val="22"/>
        </w:rPr>
        <w:t>Nombrar</w:t>
      </w:r>
      <w:r>
        <w:rPr>
          <w:spacing w:val="-4"/>
          <w:sz w:val="22"/>
        </w:rPr>
        <w:t> </w:t>
      </w:r>
      <w:r>
        <w:rPr>
          <w:sz w:val="22"/>
        </w:rPr>
        <w:t>dos</w:t>
      </w:r>
      <w:r>
        <w:rPr>
          <w:spacing w:val="-4"/>
          <w:sz w:val="22"/>
        </w:rPr>
        <w:t> </w:t>
      </w:r>
      <w:r>
        <w:rPr>
          <w:sz w:val="22"/>
        </w:rPr>
        <w:t>representantes</w:t>
      </w:r>
      <w:r>
        <w:rPr>
          <w:spacing w:val="-3"/>
          <w:sz w:val="22"/>
        </w:rPr>
        <w:t> </w:t>
      </w:r>
      <w:r>
        <w:rPr>
          <w:sz w:val="22"/>
        </w:rPr>
        <w:t>propietarios</w:t>
      </w:r>
      <w:r>
        <w:rPr>
          <w:spacing w:val="-5"/>
          <w:sz w:val="22"/>
        </w:rPr>
        <w:t> </w:t>
      </w:r>
      <w:r>
        <w:rPr>
          <w:sz w:val="22"/>
        </w:rPr>
        <w:t>y</w:t>
      </w:r>
      <w:r>
        <w:rPr>
          <w:spacing w:val="-5"/>
          <w:sz w:val="22"/>
        </w:rPr>
        <w:t> </w:t>
      </w:r>
      <w:r>
        <w:rPr>
          <w:sz w:val="22"/>
        </w:rPr>
        <w:t>un</w:t>
      </w:r>
      <w:r>
        <w:rPr>
          <w:spacing w:val="-5"/>
          <w:sz w:val="22"/>
        </w:rPr>
        <w:t> </w:t>
      </w:r>
      <w:r>
        <w:rPr>
          <w:sz w:val="22"/>
        </w:rPr>
        <w:t>suplente</w:t>
      </w:r>
      <w:r>
        <w:rPr>
          <w:spacing w:val="-5"/>
          <w:sz w:val="22"/>
        </w:rPr>
        <w:t> </w:t>
      </w:r>
      <w:r>
        <w:rPr>
          <w:sz w:val="22"/>
        </w:rPr>
        <w:t>ante</w:t>
      </w:r>
      <w:r>
        <w:rPr>
          <w:spacing w:val="-4"/>
          <w:sz w:val="22"/>
        </w:rPr>
        <w:t> </w:t>
      </w:r>
      <w:r>
        <w:rPr>
          <w:sz w:val="22"/>
        </w:rPr>
        <w:t>cada</w:t>
      </w:r>
      <w:r>
        <w:rPr>
          <w:spacing w:val="-4"/>
          <w:sz w:val="22"/>
        </w:rPr>
        <w:t> </w:t>
      </w:r>
      <w:r>
        <w:rPr>
          <w:sz w:val="22"/>
        </w:rPr>
        <w:t>una</w:t>
      </w:r>
      <w:r>
        <w:rPr>
          <w:spacing w:val="-5"/>
          <w:sz w:val="22"/>
        </w:rPr>
        <w:t> </w:t>
      </w:r>
      <w:r>
        <w:rPr>
          <w:sz w:val="22"/>
        </w:rPr>
        <w:t>de</w:t>
      </w:r>
      <w:r>
        <w:rPr>
          <w:spacing w:val="-4"/>
          <w:sz w:val="22"/>
        </w:rPr>
        <w:t> </w:t>
      </w:r>
      <w:r>
        <w:rPr>
          <w:sz w:val="22"/>
        </w:rPr>
        <w:t>las mesas directivas de casilla que correspondan a la demarcación electoral del cargo por el cual estén contendiendo; así como acreditar en cada uno de los </w:t>
      </w:r>
      <w:r>
        <w:rPr>
          <w:spacing w:val="-2"/>
          <w:sz w:val="22"/>
        </w:rPr>
        <w:t>distritos</w:t>
      </w:r>
      <w:r>
        <w:rPr>
          <w:spacing w:val="-18"/>
          <w:sz w:val="22"/>
        </w:rPr>
        <w:t> </w:t>
      </w:r>
      <w:r>
        <w:rPr>
          <w:spacing w:val="-2"/>
          <w:sz w:val="22"/>
        </w:rPr>
        <w:t>electorales</w:t>
      </w:r>
      <w:r>
        <w:rPr>
          <w:spacing w:val="-17"/>
          <w:sz w:val="22"/>
        </w:rPr>
        <w:t> </w:t>
      </w:r>
      <w:r>
        <w:rPr>
          <w:spacing w:val="-2"/>
          <w:sz w:val="22"/>
        </w:rPr>
        <w:t>uninominales</w:t>
      </w:r>
      <w:r>
        <w:rPr>
          <w:spacing w:val="-17"/>
          <w:sz w:val="22"/>
        </w:rPr>
        <w:t> </w:t>
      </w:r>
      <w:r>
        <w:rPr>
          <w:spacing w:val="-2"/>
          <w:sz w:val="22"/>
        </w:rPr>
        <w:t>correspondientes,</w:t>
      </w:r>
      <w:r>
        <w:rPr>
          <w:spacing w:val="-18"/>
          <w:sz w:val="22"/>
        </w:rPr>
        <w:t> </w:t>
      </w:r>
      <w:r>
        <w:rPr>
          <w:spacing w:val="-2"/>
          <w:sz w:val="22"/>
        </w:rPr>
        <w:t>un</w:t>
      </w:r>
      <w:r>
        <w:rPr>
          <w:spacing w:val="-17"/>
          <w:sz w:val="22"/>
        </w:rPr>
        <w:t> </w:t>
      </w:r>
      <w:r>
        <w:rPr>
          <w:spacing w:val="-2"/>
          <w:sz w:val="22"/>
        </w:rPr>
        <w:t>representante</w:t>
      </w:r>
      <w:r>
        <w:rPr>
          <w:spacing w:val="-18"/>
          <w:sz w:val="22"/>
        </w:rPr>
        <w:t> </w:t>
      </w:r>
      <w:r>
        <w:rPr>
          <w:spacing w:val="-2"/>
          <w:sz w:val="22"/>
        </w:rPr>
        <w:t>general</w:t>
      </w:r>
      <w:r>
        <w:rPr>
          <w:spacing w:val="-17"/>
          <w:sz w:val="22"/>
        </w:rPr>
        <w:t> </w:t>
      </w:r>
      <w:r>
        <w:rPr>
          <w:spacing w:val="-2"/>
          <w:sz w:val="22"/>
        </w:rPr>
        <w:t>por </w:t>
      </w:r>
      <w:r>
        <w:rPr>
          <w:sz w:val="22"/>
        </w:rPr>
        <w:t>cada diez casillas electorales ubicadas en zonas urbanas y uno por cada cinco casillas</w:t>
      </w:r>
      <w:r>
        <w:rPr>
          <w:spacing w:val="-20"/>
          <w:sz w:val="22"/>
        </w:rPr>
        <w:t> </w:t>
      </w:r>
      <w:r>
        <w:rPr>
          <w:sz w:val="22"/>
        </w:rPr>
        <w:t>rurales;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1"/>
          <w:numId w:val="169"/>
        </w:numPr>
        <w:tabs>
          <w:tab w:pos="1302" w:val="left" w:leader="none"/>
        </w:tabs>
        <w:spacing w:line="242" w:lineRule="auto" w:before="0" w:after="0"/>
        <w:ind w:left="982" w:right="979" w:firstLine="0"/>
        <w:jc w:val="both"/>
        <w:rPr>
          <w:sz w:val="22"/>
        </w:rPr>
      </w:pPr>
      <w:r>
        <w:rPr>
          <w:sz w:val="22"/>
        </w:rPr>
        <w:t>Los representantes se deberán acreditar</w:t>
      </w:r>
      <w:r>
        <w:rPr>
          <w:spacing w:val="-1"/>
          <w:sz w:val="22"/>
        </w:rPr>
        <w:t> </w:t>
      </w:r>
      <w:r>
        <w:rPr>
          <w:sz w:val="22"/>
        </w:rPr>
        <w:t>ante los</w:t>
      </w:r>
      <w:r>
        <w:rPr>
          <w:spacing w:val="-1"/>
          <w:sz w:val="22"/>
        </w:rPr>
        <w:t> </w:t>
      </w:r>
      <w:r>
        <w:rPr>
          <w:sz w:val="22"/>
        </w:rPr>
        <w:t>consejos electorales a más tardar</w:t>
      </w:r>
      <w:r>
        <w:rPr>
          <w:spacing w:val="-17"/>
          <w:sz w:val="22"/>
        </w:rPr>
        <w:t> </w:t>
      </w:r>
      <w:r>
        <w:rPr>
          <w:sz w:val="22"/>
        </w:rPr>
        <w:t>dentro</w:t>
      </w:r>
      <w:r>
        <w:rPr>
          <w:spacing w:val="-20"/>
          <w:sz w:val="22"/>
        </w:rPr>
        <w:t> </w:t>
      </w:r>
      <w:r>
        <w:rPr>
          <w:sz w:val="22"/>
        </w:rPr>
        <w:t>de</w:t>
      </w:r>
      <w:r>
        <w:rPr>
          <w:spacing w:val="-16"/>
          <w:sz w:val="22"/>
        </w:rPr>
        <w:t> </w:t>
      </w:r>
      <w:r>
        <w:rPr>
          <w:sz w:val="22"/>
        </w:rPr>
        <w:t>los</w:t>
      </w:r>
      <w:r>
        <w:rPr>
          <w:spacing w:val="-20"/>
          <w:sz w:val="22"/>
        </w:rPr>
        <w:t> </w:t>
      </w:r>
      <w:r>
        <w:rPr>
          <w:sz w:val="22"/>
        </w:rPr>
        <w:t>quince</w:t>
      </w:r>
      <w:r>
        <w:rPr>
          <w:spacing w:val="-18"/>
          <w:sz w:val="22"/>
        </w:rPr>
        <w:t> </w:t>
      </w:r>
      <w:r>
        <w:rPr>
          <w:sz w:val="22"/>
        </w:rPr>
        <w:t>días</w:t>
      </w:r>
      <w:r>
        <w:rPr>
          <w:spacing w:val="-19"/>
          <w:sz w:val="22"/>
        </w:rPr>
        <w:t> </w:t>
      </w:r>
      <w:r>
        <w:rPr>
          <w:sz w:val="22"/>
        </w:rPr>
        <w:t>siguientes</w:t>
      </w:r>
      <w:r>
        <w:rPr>
          <w:spacing w:val="-19"/>
          <w:sz w:val="22"/>
        </w:rPr>
        <w:t> </w:t>
      </w:r>
      <w:r>
        <w:rPr>
          <w:sz w:val="22"/>
        </w:rPr>
        <w:t>a</w:t>
      </w:r>
      <w:r>
        <w:rPr>
          <w:spacing w:val="-19"/>
          <w:sz w:val="22"/>
        </w:rPr>
        <w:t> </w:t>
      </w:r>
      <w:r>
        <w:rPr>
          <w:sz w:val="22"/>
        </w:rPr>
        <w:t>la</w:t>
      </w:r>
      <w:r>
        <w:rPr>
          <w:spacing w:val="-17"/>
          <w:sz w:val="22"/>
        </w:rPr>
        <w:t> </w:t>
      </w:r>
      <w:r>
        <w:rPr>
          <w:sz w:val="22"/>
        </w:rPr>
        <w:t>fecha</w:t>
      </w:r>
      <w:r>
        <w:rPr>
          <w:spacing w:val="-20"/>
          <w:sz w:val="22"/>
        </w:rPr>
        <w:t> </w:t>
      </w:r>
      <w:r>
        <w:rPr>
          <w:sz w:val="22"/>
        </w:rPr>
        <w:t>de</w:t>
      </w:r>
      <w:r>
        <w:rPr>
          <w:spacing w:val="-18"/>
          <w:sz w:val="22"/>
        </w:rPr>
        <w:t> </w:t>
      </w:r>
      <w:r>
        <w:rPr>
          <w:sz w:val="22"/>
        </w:rPr>
        <w:t>obtención</w:t>
      </w:r>
      <w:r>
        <w:rPr>
          <w:spacing w:val="-18"/>
          <w:sz w:val="22"/>
        </w:rPr>
        <w:t> </w:t>
      </w:r>
      <w:r>
        <w:rPr>
          <w:sz w:val="22"/>
        </w:rPr>
        <w:t>del</w:t>
      </w:r>
      <w:r>
        <w:rPr>
          <w:spacing w:val="-18"/>
          <w:sz w:val="22"/>
        </w:rPr>
        <w:t> </w:t>
      </w:r>
      <w:r>
        <w:rPr>
          <w:sz w:val="22"/>
        </w:rPr>
        <w:t>registro</w:t>
      </w:r>
      <w:r>
        <w:rPr>
          <w:spacing w:val="-18"/>
          <w:sz w:val="22"/>
        </w:rPr>
        <w:t> </w:t>
      </w:r>
      <w:r>
        <w:rPr>
          <w:sz w:val="22"/>
        </w:rPr>
        <w:t>de </w:t>
      </w:r>
      <w:r>
        <w:rPr>
          <w:spacing w:val="-2"/>
          <w:sz w:val="22"/>
        </w:rPr>
        <w:t>la</w:t>
      </w:r>
      <w:r>
        <w:rPr>
          <w:spacing w:val="-18"/>
          <w:sz w:val="22"/>
        </w:rPr>
        <w:t> </w:t>
      </w:r>
      <w:r>
        <w:rPr>
          <w:spacing w:val="-2"/>
          <w:sz w:val="22"/>
        </w:rPr>
        <w:t>candidatura</w:t>
      </w:r>
      <w:r>
        <w:rPr>
          <w:spacing w:val="-15"/>
          <w:sz w:val="22"/>
        </w:rPr>
        <w:t> </w:t>
      </w:r>
      <w:r>
        <w:rPr>
          <w:spacing w:val="-2"/>
          <w:sz w:val="22"/>
        </w:rPr>
        <w:t>independiente</w:t>
      </w:r>
      <w:r>
        <w:rPr>
          <w:spacing w:val="-18"/>
          <w:sz w:val="22"/>
        </w:rPr>
        <w:t> </w:t>
      </w:r>
      <w:r>
        <w:rPr>
          <w:spacing w:val="-2"/>
          <w:sz w:val="22"/>
        </w:rPr>
        <w:t>que</w:t>
      </w:r>
      <w:r>
        <w:rPr>
          <w:spacing w:val="-17"/>
          <w:sz w:val="22"/>
        </w:rPr>
        <w:t> </w:t>
      </w:r>
      <w:r>
        <w:rPr>
          <w:spacing w:val="-2"/>
          <w:sz w:val="22"/>
        </w:rPr>
        <w:t>se</w:t>
      </w:r>
      <w:r>
        <w:rPr>
          <w:spacing w:val="-15"/>
          <w:sz w:val="22"/>
        </w:rPr>
        <w:t> </w:t>
      </w:r>
      <w:r>
        <w:rPr>
          <w:spacing w:val="-2"/>
          <w:sz w:val="22"/>
        </w:rPr>
        <w:t>trate,</w:t>
      </w:r>
      <w:r>
        <w:rPr>
          <w:spacing w:val="-16"/>
          <w:sz w:val="22"/>
        </w:rPr>
        <w:t> </w:t>
      </w:r>
      <w:r>
        <w:rPr>
          <w:spacing w:val="-2"/>
          <w:sz w:val="22"/>
        </w:rPr>
        <w:t>en</w:t>
      </w:r>
      <w:r>
        <w:rPr>
          <w:spacing w:val="-15"/>
          <w:sz w:val="22"/>
        </w:rPr>
        <w:t> </w:t>
      </w:r>
      <w:r>
        <w:rPr>
          <w:spacing w:val="-2"/>
          <w:sz w:val="22"/>
        </w:rPr>
        <w:t>caso</w:t>
      </w:r>
      <w:r>
        <w:rPr>
          <w:spacing w:val="-18"/>
          <w:sz w:val="22"/>
        </w:rPr>
        <w:t> </w:t>
      </w:r>
      <w:r>
        <w:rPr>
          <w:spacing w:val="-2"/>
          <w:sz w:val="22"/>
        </w:rPr>
        <w:t>de</w:t>
      </w:r>
      <w:r>
        <w:rPr>
          <w:spacing w:val="-15"/>
          <w:sz w:val="22"/>
        </w:rPr>
        <w:t> </w:t>
      </w:r>
      <w:r>
        <w:rPr>
          <w:spacing w:val="-2"/>
          <w:sz w:val="22"/>
        </w:rPr>
        <w:t>no</w:t>
      </w:r>
      <w:r>
        <w:rPr>
          <w:spacing w:val="-18"/>
          <w:sz w:val="22"/>
        </w:rPr>
        <w:t> </w:t>
      </w:r>
      <w:r>
        <w:rPr>
          <w:spacing w:val="-2"/>
          <w:sz w:val="22"/>
        </w:rPr>
        <w:t>realizarse</w:t>
      </w:r>
      <w:r>
        <w:rPr>
          <w:spacing w:val="-17"/>
          <w:sz w:val="22"/>
        </w:rPr>
        <w:t> </w:t>
      </w:r>
      <w:r>
        <w:rPr>
          <w:spacing w:val="-2"/>
          <w:sz w:val="22"/>
        </w:rPr>
        <w:t>dentro</w:t>
      </w:r>
      <w:r>
        <w:rPr>
          <w:spacing w:val="-17"/>
          <w:sz w:val="22"/>
        </w:rPr>
        <w:t> </w:t>
      </w:r>
      <w:r>
        <w:rPr>
          <w:spacing w:val="-2"/>
          <w:sz w:val="22"/>
        </w:rPr>
        <w:t>de</w:t>
      </w:r>
      <w:r>
        <w:rPr>
          <w:spacing w:val="-18"/>
          <w:sz w:val="22"/>
        </w:rPr>
        <w:t> </w:t>
      </w:r>
      <w:r>
        <w:rPr>
          <w:spacing w:val="-2"/>
          <w:sz w:val="22"/>
        </w:rPr>
        <w:t>este </w:t>
      </w:r>
      <w:r>
        <w:rPr>
          <w:sz w:val="22"/>
        </w:rPr>
        <w:t>plazo perderá este derecho, y</w:t>
      </w:r>
    </w:p>
    <w:p>
      <w:pPr>
        <w:pStyle w:val="BodyText"/>
        <w:spacing w:before="1"/>
      </w:pPr>
    </w:p>
    <w:p>
      <w:pPr>
        <w:pStyle w:val="ListParagraph"/>
        <w:numPr>
          <w:ilvl w:val="1"/>
          <w:numId w:val="169"/>
        </w:numPr>
        <w:tabs>
          <w:tab w:pos="1277" w:val="left" w:leader="none"/>
        </w:tabs>
        <w:spacing w:line="242" w:lineRule="auto" w:before="0" w:after="0"/>
        <w:ind w:left="982" w:right="976" w:firstLine="0"/>
        <w:jc w:val="both"/>
        <w:rPr>
          <w:sz w:val="22"/>
        </w:rPr>
      </w:pPr>
      <w:r>
        <w:rPr>
          <w:sz w:val="22"/>
        </w:rPr>
        <w:t>Las disposiciones aplicables a los representantes de los partidos políticos, </w:t>
      </w:r>
      <w:r>
        <w:rPr>
          <w:spacing w:val="-2"/>
          <w:sz w:val="22"/>
        </w:rPr>
        <w:t>establecidas</w:t>
      </w:r>
      <w:r>
        <w:rPr>
          <w:spacing w:val="-16"/>
          <w:sz w:val="22"/>
        </w:rPr>
        <w:t> </w:t>
      </w:r>
      <w:r>
        <w:rPr>
          <w:spacing w:val="-2"/>
          <w:sz w:val="22"/>
        </w:rPr>
        <w:t>en</w:t>
      </w:r>
      <w:r>
        <w:rPr>
          <w:spacing w:val="-16"/>
          <w:sz w:val="22"/>
        </w:rPr>
        <w:t> </w:t>
      </w:r>
      <w:r>
        <w:rPr>
          <w:spacing w:val="-2"/>
          <w:sz w:val="22"/>
        </w:rPr>
        <w:t>este</w:t>
      </w:r>
      <w:r>
        <w:rPr>
          <w:spacing w:val="-16"/>
          <w:sz w:val="22"/>
        </w:rPr>
        <w:t> </w:t>
      </w:r>
      <w:r>
        <w:rPr>
          <w:spacing w:val="-2"/>
          <w:sz w:val="22"/>
        </w:rPr>
        <w:t>Código,</w:t>
      </w:r>
      <w:r>
        <w:rPr>
          <w:spacing w:val="-15"/>
          <w:sz w:val="22"/>
        </w:rPr>
        <w:t> </w:t>
      </w:r>
      <w:r>
        <w:rPr>
          <w:spacing w:val="-2"/>
          <w:sz w:val="22"/>
        </w:rPr>
        <w:t>se</w:t>
      </w:r>
      <w:r>
        <w:rPr>
          <w:spacing w:val="-16"/>
          <w:sz w:val="22"/>
        </w:rPr>
        <w:t> </w:t>
      </w:r>
      <w:r>
        <w:rPr>
          <w:spacing w:val="-2"/>
          <w:sz w:val="22"/>
        </w:rPr>
        <w:t>aplicarán</w:t>
      </w:r>
      <w:r>
        <w:rPr>
          <w:spacing w:val="-16"/>
          <w:sz w:val="22"/>
        </w:rPr>
        <w:t> </w:t>
      </w:r>
      <w:r>
        <w:rPr>
          <w:spacing w:val="-2"/>
          <w:sz w:val="22"/>
        </w:rPr>
        <w:t>supletoriamente</w:t>
      </w:r>
      <w:r>
        <w:rPr>
          <w:spacing w:val="-16"/>
          <w:sz w:val="22"/>
        </w:rPr>
        <w:t> </w:t>
      </w:r>
      <w:r>
        <w:rPr>
          <w:spacing w:val="-2"/>
          <w:sz w:val="22"/>
        </w:rPr>
        <w:t>a</w:t>
      </w:r>
      <w:r>
        <w:rPr>
          <w:spacing w:val="-16"/>
          <w:sz w:val="22"/>
        </w:rPr>
        <w:t> </w:t>
      </w:r>
      <w:r>
        <w:rPr>
          <w:spacing w:val="-2"/>
          <w:sz w:val="22"/>
        </w:rPr>
        <w:t>los</w:t>
      </w:r>
      <w:r>
        <w:rPr>
          <w:spacing w:val="-18"/>
          <w:sz w:val="22"/>
        </w:rPr>
        <w:t> </w:t>
      </w:r>
      <w:r>
        <w:rPr>
          <w:spacing w:val="-2"/>
          <w:sz w:val="22"/>
        </w:rPr>
        <w:t>representantes</w:t>
      </w:r>
      <w:r>
        <w:rPr>
          <w:spacing w:val="-17"/>
          <w:sz w:val="22"/>
        </w:rPr>
        <w:t> </w:t>
      </w:r>
      <w:r>
        <w:rPr>
          <w:spacing w:val="-2"/>
          <w:sz w:val="22"/>
        </w:rPr>
        <w:t>de </w:t>
      </w:r>
      <w:r>
        <w:rPr>
          <w:sz w:val="22"/>
        </w:rPr>
        <w:t>los candidatos independientes.</w:t>
      </w:r>
    </w:p>
    <w:p>
      <w:pPr>
        <w:pStyle w:val="BodyText"/>
        <w:spacing w:before="3"/>
      </w:pPr>
    </w:p>
    <w:p>
      <w:pPr>
        <w:pStyle w:val="ListParagraph"/>
        <w:numPr>
          <w:ilvl w:val="0"/>
          <w:numId w:val="169"/>
        </w:numPr>
        <w:tabs>
          <w:tab w:pos="1309" w:val="left" w:leader="none"/>
        </w:tabs>
        <w:spacing w:line="240" w:lineRule="auto" w:before="0" w:after="0"/>
        <w:ind w:left="1309" w:right="0" w:hanging="327"/>
        <w:jc w:val="both"/>
        <w:rPr>
          <w:sz w:val="22"/>
        </w:rPr>
      </w:pPr>
      <w:r>
        <w:rPr>
          <w:spacing w:val="-4"/>
          <w:sz w:val="22"/>
        </w:rPr>
        <w:t>Interponer</w:t>
      </w:r>
      <w:r>
        <w:rPr>
          <w:spacing w:val="-8"/>
          <w:sz w:val="22"/>
        </w:rPr>
        <w:t> </w:t>
      </w:r>
      <w:r>
        <w:rPr>
          <w:spacing w:val="-4"/>
          <w:sz w:val="22"/>
        </w:rPr>
        <w:t>los</w:t>
      </w:r>
      <w:r>
        <w:rPr>
          <w:spacing w:val="-10"/>
          <w:sz w:val="22"/>
        </w:rPr>
        <w:t> </w:t>
      </w:r>
      <w:r>
        <w:rPr>
          <w:spacing w:val="-4"/>
          <w:sz w:val="22"/>
        </w:rPr>
        <w:t>medios</w:t>
      </w:r>
      <w:r>
        <w:rPr>
          <w:spacing w:val="-9"/>
          <w:sz w:val="22"/>
        </w:rPr>
        <w:t> </w:t>
      </w:r>
      <w:r>
        <w:rPr>
          <w:spacing w:val="-4"/>
          <w:sz w:val="22"/>
        </w:rPr>
        <w:t>de</w:t>
      </w:r>
      <w:r>
        <w:rPr>
          <w:spacing w:val="-7"/>
          <w:sz w:val="22"/>
        </w:rPr>
        <w:t> </w:t>
      </w:r>
      <w:r>
        <w:rPr>
          <w:spacing w:val="-4"/>
          <w:sz w:val="22"/>
        </w:rPr>
        <w:t>impugnación</w:t>
      </w:r>
      <w:r>
        <w:rPr>
          <w:spacing w:val="-11"/>
          <w:sz w:val="22"/>
        </w:rPr>
        <w:t> </w:t>
      </w:r>
      <w:r>
        <w:rPr>
          <w:spacing w:val="-4"/>
          <w:sz w:val="22"/>
        </w:rPr>
        <w:t>establecidos</w:t>
      </w:r>
      <w:r>
        <w:rPr>
          <w:spacing w:val="-10"/>
          <w:sz w:val="22"/>
        </w:rPr>
        <w:t> </w:t>
      </w:r>
      <w:r>
        <w:rPr>
          <w:spacing w:val="-4"/>
          <w:sz w:val="22"/>
        </w:rPr>
        <w:t>en</w:t>
      </w:r>
      <w:r>
        <w:rPr>
          <w:spacing w:val="-10"/>
          <w:sz w:val="22"/>
        </w:rPr>
        <w:t> </w:t>
      </w:r>
      <w:r>
        <w:rPr>
          <w:spacing w:val="-4"/>
          <w:sz w:val="22"/>
        </w:rPr>
        <w:t>este</w:t>
      </w:r>
      <w:r>
        <w:rPr>
          <w:spacing w:val="-10"/>
          <w:sz w:val="22"/>
        </w:rPr>
        <w:t> </w:t>
      </w:r>
      <w:r>
        <w:rPr>
          <w:spacing w:val="-4"/>
          <w:sz w:val="22"/>
        </w:rPr>
        <w:t>Código;</w:t>
      </w:r>
    </w:p>
    <w:p>
      <w:pPr>
        <w:pStyle w:val="BodyText"/>
        <w:spacing w:before="5"/>
      </w:pPr>
    </w:p>
    <w:p>
      <w:pPr>
        <w:pStyle w:val="ListParagraph"/>
        <w:numPr>
          <w:ilvl w:val="0"/>
          <w:numId w:val="169"/>
        </w:numPr>
        <w:tabs>
          <w:tab w:pos="1256" w:val="left" w:leader="none"/>
        </w:tabs>
        <w:spacing w:line="242" w:lineRule="auto" w:before="0" w:after="0"/>
        <w:ind w:left="982" w:right="976" w:firstLine="0"/>
        <w:jc w:val="both"/>
        <w:rPr>
          <w:sz w:val="22"/>
        </w:rPr>
      </w:pPr>
      <w:r>
        <w:rPr>
          <w:sz w:val="22"/>
        </w:rPr>
        <w:t>Tener</w:t>
      </w:r>
      <w:r>
        <w:rPr>
          <w:spacing w:val="-20"/>
          <w:sz w:val="22"/>
        </w:rPr>
        <w:t> </w:t>
      </w:r>
      <w:r>
        <w:rPr>
          <w:sz w:val="22"/>
        </w:rPr>
        <w:t>acceso</w:t>
      </w:r>
      <w:r>
        <w:rPr>
          <w:spacing w:val="-19"/>
          <w:sz w:val="22"/>
        </w:rPr>
        <w:t> </w:t>
      </w:r>
      <w:r>
        <w:rPr>
          <w:sz w:val="22"/>
        </w:rPr>
        <w:t>a</w:t>
      </w:r>
      <w:r>
        <w:rPr>
          <w:spacing w:val="-19"/>
          <w:sz w:val="22"/>
        </w:rPr>
        <w:t> </w:t>
      </w:r>
      <w:r>
        <w:rPr>
          <w:sz w:val="22"/>
        </w:rPr>
        <w:t>los</w:t>
      </w:r>
      <w:r>
        <w:rPr>
          <w:spacing w:val="-20"/>
          <w:sz w:val="22"/>
        </w:rPr>
        <w:t> </w:t>
      </w:r>
      <w:r>
        <w:rPr>
          <w:sz w:val="22"/>
        </w:rPr>
        <w:t>tiempos</w:t>
      </w:r>
      <w:r>
        <w:rPr>
          <w:spacing w:val="-19"/>
          <w:sz w:val="22"/>
        </w:rPr>
        <w:t> </w:t>
      </w:r>
      <w:r>
        <w:rPr>
          <w:sz w:val="22"/>
        </w:rPr>
        <w:t>en</w:t>
      </w:r>
      <w:r>
        <w:rPr>
          <w:spacing w:val="-20"/>
          <w:sz w:val="22"/>
        </w:rPr>
        <w:t> </w:t>
      </w:r>
      <w:r>
        <w:rPr>
          <w:sz w:val="22"/>
        </w:rPr>
        <w:t>radio</w:t>
      </w:r>
      <w:r>
        <w:rPr>
          <w:spacing w:val="-19"/>
          <w:sz w:val="22"/>
        </w:rPr>
        <w:t> </w:t>
      </w:r>
      <w:r>
        <w:rPr>
          <w:sz w:val="22"/>
        </w:rPr>
        <w:t>y</w:t>
      </w:r>
      <w:r>
        <w:rPr>
          <w:spacing w:val="-19"/>
          <w:sz w:val="22"/>
        </w:rPr>
        <w:t> </w:t>
      </w:r>
      <w:r>
        <w:rPr>
          <w:sz w:val="22"/>
        </w:rPr>
        <w:t>televisión</w:t>
      </w:r>
      <w:r>
        <w:rPr>
          <w:spacing w:val="-20"/>
          <w:sz w:val="22"/>
        </w:rPr>
        <w:t> </w:t>
      </w:r>
      <w:r>
        <w:rPr>
          <w:sz w:val="22"/>
        </w:rPr>
        <w:t>de</w:t>
      </w:r>
      <w:r>
        <w:rPr>
          <w:spacing w:val="-19"/>
          <w:sz w:val="22"/>
        </w:rPr>
        <w:t> </w:t>
      </w:r>
      <w:r>
        <w:rPr>
          <w:sz w:val="22"/>
        </w:rPr>
        <w:t>conformidad</w:t>
      </w:r>
      <w:r>
        <w:rPr>
          <w:spacing w:val="-19"/>
          <w:sz w:val="22"/>
        </w:rPr>
        <w:t> </w:t>
      </w:r>
      <w:r>
        <w:rPr>
          <w:sz w:val="22"/>
        </w:rPr>
        <w:t>con</w:t>
      </w:r>
      <w:r>
        <w:rPr>
          <w:spacing w:val="-20"/>
          <w:sz w:val="22"/>
        </w:rPr>
        <w:t> </w:t>
      </w:r>
      <w:r>
        <w:rPr>
          <w:sz w:val="22"/>
        </w:rPr>
        <w:t>el</w:t>
      </w:r>
      <w:r>
        <w:rPr>
          <w:spacing w:val="-19"/>
          <w:sz w:val="22"/>
        </w:rPr>
        <w:t> </w:t>
      </w:r>
      <w:r>
        <w:rPr>
          <w:sz w:val="22"/>
        </w:rPr>
        <w:t>acuerdo que emita el Consejo General; y a los espacios en los medios de comunicación </w:t>
      </w:r>
      <w:r>
        <w:rPr>
          <w:spacing w:val="-4"/>
          <w:sz w:val="22"/>
        </w:rPr>
        <w:t>impresos</w:t>
      </w:r>
      <w:r>
        <w:rPr>
          <w:spacing w:val="-11"/>
          <w:sz w:val="22"/>
        </w:rPr>
        <w:t> </w:t>
      </w:r>
      <w:r>
        <w:rPr>
          <w:spacing w:val="-4"/>
          <w:sz w:val="22"/>
        </w:rPr>
        <w:t>durante</w:t>
      </w:r>
      <w:r>
        <w:rPr>
          <w:spacing w:val="-11"/>
          <w:sz w:val="22"/>
        </w:rPr>
        <w:t> </w:t>
      </w:r>
      <w:r>
        <w:rPr>
          <w:spacing w:val="-4"/>
          <w:sz w:val="22"/>
        </w:rPr>
        <w:t>la</w:t>
      </w:r>
      <w:r>
        <w:rPr>
          <w:spacing w:val="-11"/>
          <w:sz w:val="22"/>
        </w:rPr>
        <w:t> </w:t>
      </w:r>
      <w:r>
        <w:rPr>
          <w:spacing w:val="-4"/>
          <w:sz w:val="22"/>
        </w:rPr>
        <w:t>campaña</w:t>
      </w:r>
      <w:r>
        <w:rPr>
          <w:spacing w:val="-11"/>
          <w:sz w:val="22"/>
        </w:rPr>
        <w:t> </w:t>
      </w:r>
      <w:r>
        <w:rPr>
          <w:spacing w:val="-4"/>
          <w:sz w:val="22"/>
        </w:rPr>
        <w:t>electoral,</w:t>
      </w:r>
      <w:r>
        <w:rPr>
          <w:spacing w:val="-10"/>
          <w:sz w:val="22"/>
        </w:rPr>
        <w:t> </w:t>
      </w:r>
      <w:r>
        <w:rPr>
          <w:spacing w:val="-4"/>
          <w:sz w:val="22"/>
        </w:rPr>
        <w:t>en</w:t>
      </w:r>
      <w:r>
        <w:rPr>
          <w:spacing w:val="-11"/>
          <w:sz w:val="22"/>
        </w:rPr>
        <w:t> </w:t>
      </w:r>
      <w:r>
        <w:rPr>
          <w:spacing w:val="-4"/>
          <w:sz w:val="22"/>
        </w:rPr>
        <w:t>los</w:t>
      </w:r>
      <w:r>
        <w:rPr>
          <w:spacing w:val="-9"/>
          <w:sz w:val="22"/>
        </w:rPr>
        <w:t> </w:t>
      </w:r>
      <w:r>
        <w:rPr>
          <w:spacing w:val="-4"/>
          <w:sz w:val="22"/>
        </w:rPr>
        <w:t>términos</w:t>
      </w:r>
      <w:r>
        <w:rPr>
          <w:spacing w:val="-11"/>
          <w:sz w:val="22"/>
        </w:rPr>
        <w:t> </w:t>
      </w:r>
      <w:r>
        <w:rPr>
          <w:spacing w:val="-4"/>
          <w:sz w:val="22"/>
        </w:rPr>
        <w:t>que</w:t>
      </w:r>
      <w:r>
        <w:rPr>
          <w:spacing w:val="-11"/>
          <w:sz w:val="22"/>
        </w:rPr>
        <w:t> </w:t>
      </w:r>
      <w:r>
        <w:rPr>
          <w:spacing w:val="-4"/>
          <w:sz w:val="22"/>
        </w:rPr>
        <w:t>establezca</w:t>
      </w:r>
      <w:r>
        <w:rPr>
          <w:spacing w:val="-11"/>
          <w:sz w:val="22"/>
        </w:rPr>
        <w:t> </w:t>
      </w:r>
      <w:r>
        <w:rPr>
          <w:spacing w:val="-4"/>
          <w:sz w:val="22"/>
        </w:rPr>
        <w:t>el</w:t>
      </w:r>
      <w:r>
        <w:rPr>
          <w:spacing w:val="-13"/>
          <w:sz w:val="22"/>
        </w:rPr>
        <w:t> </w:t>
      </w:r>
      <w:r>
        <w:rPr>
          <w:spacing w:val="-4"/>
          <w:sz w:val="22"/>
        </w:rPr>
        <w:t>presente </w:t>
      </w:r>
      <w:r>
        <w:rPr>
          <w:spacing w:val="-2"/>
          <w:sz w:val="22"/>
        </w:rPr>
        <w:t>Código;</w:t>
      </w:r>
    </w:p>
    <w:p>
      <w:pPr>
        <w:pStyle w:val="BodyText"/>
        <w:spacing w:before="2"/>
      </w:pPr>
    </w:p>
    <w:p>
      <w:pPr>
        <w:pStyle w:val="ListParagraph"/>
        <w:numPr>
          <w:ilvl w:val="0"/>
          <w:numId w:val="169"/>
        </w:numPr>
        <w:tabs>
          <w:tab w:pos="1306" w:val="left" w:leader="none"/>
        </w:tabs>
        <w:spacing w:line="240" w:lineRule="auto" w:before="0" w:after="0"/>
        <w:ind w:left="1306" w:right="0" w:hanging="324"/>
        <w:jc w:val="both"/>
        <w:rPr>
          <w:sz w:val="22"/>
        </w:rPr>
      </w:pPr>
      <w:r>
        <w:rPr>
          <w:sz w:val="22"/>
        </w:rPr>
        <w:t>Recibir</w:t>
      </w:r>
      <w:r>
        <w:rPr>
          <w:spacing w:val="-20"/>
          <w:sz w:val="22"/>
        </w:rPr>
        <w:t> </w:t>
      </w:r>
      <w:r>
        <w:rPr>
          <w:sz w:val="22"/>
        </w:rPr>
        <w:t>el</w:t>
      </w:r>
      <w:r>
        <w:rPr>
          <w:spacing w:val="-19"/>
          <w:sz w:val="22"/>
        </w:rPr>
        <w:t> </w:t>
      </w:r>
      <w:r>
        <w:rPr>
          <w:sz w:val="22"/>
        </w:rPr>
        <w:t>listado</w:t>
      </w:r>
      <w:r>
        <w:rPr>
          <w:spacing w:val="-19"/>
          <w:sz w:val="22"/>
        </w:rPr>
        <w:t> </w:t>
      </w:r>
      <w:r>
        <w:rPr>
          <w:sz w:val="22"/>
        </w:rPr>
        <w:t>nominal</w:t>
      </w:r>
      <w:r>
        <w:rPr>
          <w:spacing w:val="-20"/>
          <w:sz w:val="22"/>
        </w:rPr>
        <w:t> </w:t>
      </w:r>
      <w:r>
        <w:rPr>
          <w:sz w:val="22"/>
        </w:rPr>
        <w:t>de</w:t>
      </w:r>
      <w:r>
        <w:rPr>
          <w:spacing w:val="-19"/>
          <w:sz w:val="22"/>
        </w:rPr>
        <w:t> </w:t>
      </w:r>
      <w:r>
        <w:rPr>
          <w:sz w:val="22"/>
        </w:rPr>
        <w:t>la</w:t>
      </w:r>
      <w:r>
        <w:rPr>
          <w:spacing w:val="-20"/>
          <w:sz w:val="22"/>
        </w:rPr>
        <w:t> </w:t>
      </w:r>
      <w:r>
        <w:rPr>
          <w:sz w:val="22"/>
        </w:rPr>
        <w:t>demarcación</w:t>
      </w:r>
      <w:r>
        <w:rPr>
          <w:spacing w:val="-18"/>
          <w:sz w:val="22"/>
        </w:rPr>
        <w:t> </w:t>
      </w:r>
      <w:r>
        <w:rPr>
          <w:spacing w:val="-2"/>
          <w:sz w:val="22"/>
        </w:rPr>
        <w:t>correspondiente;</w:t>
      </w:r>
    </w:p>
    <w:p>
      <w:pPr>
        <w:pStyle w:val="BodyText"/>
        <w:spacing w:before="2"/>
      </w:pPr>
    </w:p>
    <w:p>
      <w:pPr>
        <w:pStyle w:val="ListParagraph"/>
        <w:numPr>
          <w:ilvl w:val="0"/>
          <w:numId w:val="169"/>
        </w:numPr>
        <w:tabs>
          <w:tab w:pos="1384" w:val="left" w:leader="none"/>
        </w:tabs>
        <w:spacing w:line="242" w:lineRule="auto" w:before="1" w:after="0"/>
        <w:ind w:left="982" w:right="975" w:firstLine="0"/>
        <w:jc w:val="both"/>
        <w:rPr>
          <w:sz w:val="22"/>
        </w:rPr>
      </w:pPr>
      <w:r>
        <w:rPr>
          <w:sz w:val="22"/>
        </w:rPr>
        <w:t>De la disposición sin costo de alguno de los locales</w:t>
      </w:r>
      <w:r>
        <w:rPr>
          <w:spacing w:val="-1"/>
          <w:sz w:val="22"/>
        </w:rPr>
        <w:t> </w:t>
      </w:r>
      <w:r>
        <w:rPr>
          <w:sz w:val="22"/>
        </w:rPr>
        <w:t>públicos, instalaciones e </w:t>
      </w:r>
      <w:r>
        <w:rPr>
          <w:spacing w:val="-4"/>
          <w:sz w:val="22"/>
        </w:rPr>
        <w:t>infraestructura</w:t>
      </w:r>
      <w:r>
        <w:rPr>
          <w:spacing w:val="-16"/>
          <w:sz w:val="22"/>
        </w:rPr>
        <w:t> </w:t>
      </w:r>
      <w:r>
        <w:rPr>
          <w:spacing w:val="-4"/>
          <w:sz w:val="22"/>
        </w:rPr>
        <w:t>estatal</w:t>
      </w:r>
      <w:r>
        <w:rPr>
          <w:spacing w:val="-15"/>
          <w:sz w:val="22"/>
        </w:rPr>
        <w:t> </w:t>
      </w:r>
      <w:r>
        <w:rPr>
          <w:spacing w:val="-4"/>
          <w:sz w:val="22"/>
        </w:rPr>
        <w:t>y</w:t>
      </w:r>
      <w:r>
        <w:rPr>
          <w:spacing w:val="-15"/>
          <w:sz w:val="22"/>
        </w:rPr>
        <w:t> </w:t>
      </w:r>
      <w:r>
        <w:rPr>
          <w:spacing w:val="-4"/>
          <w:sz w:val="22"/>
        </w:rPr>
        <w:t>municipal,</w:t>
      </w:r>
      <w:r>
        <w:rPr>
          <w:spacing w:val="-16"/>
          <w:sz w:val="22"/>
        </w:rPr>
        <w:t> </w:t>
      </w:r>
      <w:r>
        <w:rPr>
          <w:spacing w:val="-4"/>
          <w:sz w:val="22"/>
        </w:rPr>
        <w:t>con</w:t>
      </w:r>
      <w:r>
        <w:rPr>
          <w:spacing w:val="-15"/>
          <w:sz w:val="22"/>
        </w:rPr>
        <w:t> </w:t>
      </w:r>
      <w:r>
        <w:rPr>
          <w:spacing w:val="-4"/>
          <w:sz w:val="22"/>
        </w:rPr>
        <w:t>el</w:t>
      </w:r>
      <w:r>
        <w:rPr>
          <w:spacing w:val="-16"/>
          <w:sz w:val="22"/>
        </w:rPr>
        <w:t> </w:t>
      </w:r>
      <w:r>
        <w:rPr>
          <w:spacing w:val="-4"/>
          <w:sz w:val="22"/>
        </w:rPr>
        <w:t>objeto</w:t>
      </w:r>
      <w:r>
        <w:rPr>
          <w:spacing w:val="-15"/>
          <w:sz w:val="22"/>
        </w:rPr>
        <w:t> </w:t>
      </w:r>
      <w:r>
        <w:rPr>
          <w:spacing w:val="-4"/>
          <w:sz w:val="22"/>
        </w:rPr>
        <w:t>de</w:t>
      </w:r>
      <w:r>
        <w:rPr>
          <w:spacing w:val="-14"/>
          <w:sz w:val="22"/>
        </w:rPr>
        <w:t> </w:t>
      </w:r>
      <w:r>
        <w:rPr>
          <w:spacing w:val="-4"/>
          <w:sz w:val="22"/>
        </w:rPr>
        <w:t>llevar</w:t>
      </w:r>
      <w:r>
        <w:rPr>
          <w:spacing w:val="-14"/>
          <w:sz w:val="22"/>
        </w:rPr>
        <w:t> </w:t>
      </w:r>
      <w:r>
        <w:rPr>
          <w:spacing w:val="-4"/>
          <w:sz w:val="22"/>
        </w:rPr>
        <w:t>a</w:t>
      </w:r>
      <w:r>
        <w:rPr>
          <w:spacing w:val="-15"/>
          <w:sz w:val="22"/>
        </w:rPr>
        <w:t> </w:t>
      </w:r>
      <w:r>
        <w:rPr>
          <w:spacing w:val="-4"/>
          <w:sz w:val="22"/>
        </w:rPr>
        <w:t>cabo</w:t>
      </w:r>
      <w:r>
        <w:rPr>
          <w:spacing w:val="-16"/>
          <w:sz w:val="22"/>
        </w:rPr>
        <w:t> </w:t>
      </w:r>
      <w:r>
        <w:rPr>
          <w:spacing w:val="-4"/>
          <w:sz w:val="22"/>
        </w:rPr>
        <w:t>actos</w:t>
      </w:r>
      <w:r>
        <w:rPr>
          <w:spacing w:val="-15"/>
          <w:sz w:val="22"/>
        </w:rPr>
        <w:t> </w:t>
      </w:r>
      <w:r>
        <w:rPr>
          <w:spacing w:val="-4"/>
          <w:sz w:val="22"/>
        </w:rPr>
        <w:t>proselitistas </w:t>
      </w:r>
      <w:r>
        <w:rPr>
          <w:sz w:val="22"/>
        </w:rPr>
        <w:t>durante</w:t>
      </w:r>
      <w:r>
        <w:rPr>
          <w:spacing w:val="-8"/>
          <w:sz w:val="22"/>
        </w:rPr>
        <w:t> </w:t>
      </w:r>
      <w:r>
        <w:rPr>
          <w:sz w:val="22"/>
        </w:rPr>
        <w:t>el</w:t>
      </w:r>
      <w:r>
        <w:rPr>
          <w:spacing w:val="-9"/>
          <w:sz w:val="22"/>
        </w:rPr>
        <w:t> </w:t>
      </w:r>
      <w:r>
        <w:rPr>
          <w:sz w:val="22"/>
        </w:rPr>
        <w:t>tiempo</w:t>
      </w:r>
      <w:r>
        <w:rPr>
          <w:spacing w:val="-10"/>
          <w:sz w:val="22"/>
        </w:rPr>
        <w:t> </w:t>
      </w:r>
      <w:r>
        <w:rPr>
          <w:sz w:val="22"/>
        </w:rPr>
        <w:t>de</w:t>
      </w:r>
      <w:r>
        <w:rPr>
          <w:spacing w:val="-9"/>
          <w:sz w:val="22"/>
        </w:rPr>
        <w:t> </w:t>
      </w:r>
      <w:r>
        <w:rPr>
          <w:sz w:val="22"/>
        </w:rPr>
        <w:t>campañas</w:t>
      </w:r>
      <w:r>
        <w:rPr>
          <w:spacing w:val="-8"/>
          <w:sz w:val="22"/>
        </w:rPr>
        <w:t> </w:t>
      </w:r>
      <w:r>
        <w:rPr>
          <w:sz w:val="22"/>
        </w:rPr>
        <w:t>electorales;</w:t>
      </w:r>
      <w:r>
        <w:rPr>
          <w:spacing w:val="-7"/>
          <w:sz w:val="22"/>
        </w:rPr>
        <w:t> </w:t>
      </w:r>
      <w:r>
        <w:rPr>
          <w:sz w:val="22"/>
        </w:rPr>
        <w:t>los</w:t>
      </w:r>
      <w:r>
        <w:rPr>
          <w:spacing w:val="-8"/>
          <w:sz w:val="22"/>
        </w:rPr>
        <w:t> </w:t>
      </w:r>
      <w:r>
        <w:rPr>
          <w:sz w:val="22"/>
        </w:rPr>
        <w:t>cuales</w:t>
      </w:r>
      <w:r>
        <w:rPr>
          <w:spacing w:val="-8"/>
          <w:sz w:val="22"/>
        </w:rPr>
        <w:t> </w:t>
      </w:r>
      <w:r>
        <w:rPr>
          <w:sz w:val="22"/>
        </w:rPr>
        <w:t>el</w:t>
      </w:r>
      <w:r>
        <w:rPr>
          <w:spacing w:val="-9"/>
          <w:sz w:val="22"/>
        </w:rPr>
        <w:t> </w:t>
      </w:r>
      <w:r>
        <w:rPr>
          <w:sz w:val="22"/>
        </w:rPr>
        <w:t>Consejo</w:t>
      </w:r>
      <w:r>
        <w:rPr>
          <w:spacing w:val="-4"/>
          <w:sz w:val="22"/>
        </w:rPr>
        <w:t> </w:t>
      </w:r>
      <w:r>
        <w:rPr>
          <w:sz w:val="22"/>
        </w:rPr>
        <w:t>gestionará</w:t>
      </w:r>
      <w:r>
        <w:rPr>
          <w:spacing w:val="-9"/>
          <w:sz w:val="22"/>
        </w:rPr>
        <w:t> </w:t>
      </w:r>
      <w:r>
        <w:rPr>
          <w:sz w:val="22"/>
        </w:rPr>
        <w:t>sin costo</w:t>
      </w:r>
      <w:r>
        <w:rPr>
          <w:spacing w:val="-8"/>
          <w:sz w:val="22"/>
        </w:rPr>
        <w:t> </w:t>
      </w:r>
      <w:r>
        <w:rPr>
          <w:sz w:val="22"/>
        </w:rPr>
        <w:t>o</w:t>
      </w:r>
      <w:r>
        <w:rPr>
          <w:spacing w:val="-11"/>
          <w:sz w:val="22"/>
        </w:rPr>
        <w:t> </w:t>
      </w:r>
      <w:r>
        <w:rPr>
          <w:sz w:val="22"/>
        </w:rPr>
        <w:t>en</w:t>
      </w:r>
      <w:r>
        <w:rPr>
          <w:spacing w:val="-10"/>
          <w:sz w:val="22"/>
        </w:rPr>
        <w:t> </w:t>
      </w:r>
      <w:r>
        <w:rPr>
          <w:sz w:val="22"/>
        </w:rPr>
        <w:t>su</w:t>
      </w:r>
      <w:r>
        <w:rPr>
          <w:spacing w:val="-10"/>
          <w:sz w:val="22"/>
        </w:rPr>
        <w:t> </w:t>
      </w:r>
      <w:r>
        <w:rPr>
          <w:sz w:val="22"/>
        </w:rPr>
        <w:t>caso,</w:t>
      </w:r>
      <w:r>
        <w:rPr>
          <w:spacing w:val="-6"/>
          <w:sz w:val="22"/>
        </w:rPr>
        <w:t> </w:t>
      </w:r>
      <w:r>
        <w:rPr>
          <w:sz w:val="22"/>
        </w:rPr>
        <w:t>el</w:t>
      </w:r>
      <w:r>
        <w:rPr>
          <w:spacing w:val="-10"/>
          <w:sz w:val="22"/>
        </w:rPr>
        <w:t> </w:t>
      </w:r>
      <w:r>
        <w:rPr>
          <w:sz w:val="22"/>
        </w:rPr>
        <w:t>de</w:t>
      </w:r>
      <w:r>
        <w:rPr>
          <w:spacing w:val="-7"/>
          <w:sz w:val="22"/>
        </w:rPr>
        <w:t> </w:t>
      </w:r>
      <w:r>
        <w:rPr>
          <w:sz w:val="22"/>
        </w:rPr>
        <w:t>recuperación,</w:t>
      </w:r>
      <w:r>
        <w:rPr>
          <w:spacing w:val="-6"/>
          <w:sz w:val="22"/>
        </w:rPr>
        <w:t> </w:t>
      </w:r>
      <w:r>
        <w:rPr>
          <w:sz w:val="22"/>
        </w:rPr>
        <w:t>ante</w:t>
      </w:r>
      <w:r>
        <w:rPr>
          <w:spacing w:val="-9"/>
          <w:sz w:val="22"/>
        </w:rPr>
        <w:t> </w:t>
      </w:r>
      <w:r>
        <w:rPr>
          <w:sz w:val="22"/>
        </w:rPr>
        <w:t>las</w:t>
      </w:r>
      <w:r>
        <w:rPr>
          <w:spacing w:val="-9"/>
          <w:sz w:val="22"/>
        </w:rPr>
        <w:t> </w:t>
      </w:r>
      <w:r>
        <w:rPr>
          <w:sz w:val="22"/>
        </w:rPr>
        <w:t>autoridades</w:t>
      </w:r>
      <w:r>
        <w:rPr>
          <w:spacing w:val="-9"/>
          <w:sz w:val="22"/>
        </w:rPr>
        <w:t> </w:t>
      </w:r>
      <w:r>
        <w:rPr>
          <w:sz w:val="22"/>
        </w:rPr>
        <w:t>que</w:t>
      </w:r>
      <w:r>
        <w:rPr>
          <w:spacing w:val="-9"/>
          <w:sz w:val="22"/>
        </w:rPr>
        <w:t> </w:t>
      </w:r>
      <w:r>
        <w:rPr>
          <w:sz w:val="22"/>
        </w:rPr>
        <w:t>correspondan</w:t>
      </w:r>
      <w:r>
        <w:rPr>
          <w:spacing w:val="-7"/>
          <w:sz w:val="22"/>
        </w:rPr>
        <w:t> </w:t>
      </w:r>
      <w:r>
        <w:rPr>
          <w:sz w:val="22"/>
        </w:rPr>
        <w:t>y </w:t>
      </w:r>
      <w:r>
        <w:rPr>
          <w:spacing w:val="-4"/>
          <w:sz w:val="22"/>
        </w:rPr>
        <w:t>conforme</w:t>
      </w:r>
      <w:r>
        <w:rPr>
          <w:spacing w:val="-9"/>
          <w:sz w:val="22"/>
        </w:rPr>
        <w:t> </w:t>
      </w:r>
      <w:r>
        <w:rPr>
          <w:spacing w:val="-4"/>
          <w:sz w:val="22"/>
        </w:rPr>
        <w:t>a</w:t>
      </w:r>
      <w:r>
        <w:rPr>
          <w:spacing w:val="-9"/>
          <w:sz w:val="22"/>
        </w:rPr>
        <w:t> </w:t>
      </w:r>
      <w:r>
        <w:rPr>
          <w:spacing w:val="-4"/>
          <w:sz w:val="22"/>
        </w:rPr>
        <w:t>la</w:t>
      </w:r>
      <w:r>
        <w:rPr>
          <w:spacing w:val="-9"/>
          <w:sz w:val="22"/>
        </w:rPr>
        <w:t> </w:t>
      </w:r>
      <w:r>
        <w:rPr>
          <w:spacing w:val="-4"/>
          <w:sz w:val="22"/>
        </w:rPr>
        <w:t>disponibilidad</w:t>
      </w:r>
      <w:r>
        <w:rPr>
          <w:spacing w:val="-5"/>
          <w:sz w:val="22"/>
        </w:rPr>
        <w:t> </w:t>
      </w:r>
      <w:r>
        <w:rPr>
          <w:spacing w:val="-4"/>
          <w:sz w:val="22"/>
        </w:rPr>
        <w:t>de</w:t>
      </w:r>
      <w:r>
        <w:rPr>
          <w:spacing w:val="-9"/>
          <w:sz w:val="22"/>
        </w:rPr>
        <w:t> </w:t>
      </w:r>
      <w:r>
        <w:rPr>
          <w:spacing w:val="-4"/>
          <w:sz w:val="22"/>
        </w:rPr>
        <w:t>éstos;</w:t>
      </w:r>
      <w:r>
        <w:rPr>
          <w:spacing w:val="-8"/>
          <w:sz w:val="22"/>
        </w:rPr>
        <w:t> </w:t>
      </w:r>
      <w:r>
        <w:rPr>
          <w:spacing w:val="-4"/>
          <w:sz w:val="22"/>
        </w:rPr>
        <w:t>siempre</w:t>
      </w:r>
      <w:r>
        <w:rPr>
          <w:spacing w:val="-9"/>
          <w:sz w:val="22"/>
        </w:rPr>
        <w:t> </w:t>
      </w:r>
      <w:r>
        <w:rPr>
          <w:spacing w:val="-4"/>
          <w:sz w:val="22"/>
        </w:rPr>
        <w:t>previa</w:t>
      </w:r>
      <w:r>
        <w:rPr>
          <w:spacing w:val="-9"/>
          <w:sz w:val="22"/>
        </w:rPr>
        <w:t> </w:t>
      </w:r>
      <w:r>
        <w:rPr>
          <w:spacing w:val="-4"/>
          <w:sz w:val="22"/>
        </w:rPr>
        <w:t>verificación</w:t>
      </w:r>
      <w:r>
        <w:rPr>
          <w:spacing w:val="-11"/>
          <w:sz w:val="22"/>
        </w:rPr>
        <w:t> </w:t>
      </w:r>
      <w:r>
        <w:rPr>
          <w:spacing w:val="-4"/>
          <w:sz w:val="22"/>
        </w:rPr>
        <w:t>de</w:t>
      </w:r>
      <w:r>
        <w:rPr>
          <w:spacing w:val="-5"/>
          <w:sz w:val="22"/>
        </w:rPr>
        <w:t> </w:t>
      </w:r>
      <w:r>
        <w:rPr>
          <w:spacing w:val="-4"/>
          <w:sz w:val="22"/>
        </w:rPr>
        <w:t>disponibilidad </w:t>
      </w:r>
      <w:r>
        <w:rPr>
          <w:sz w:val="22"/>
        </w:rPr>
        <w:t>de</w:t>
      </w:r>
      <w:r>
        <w:rPr>
          <w:spacing w:val="-20"/>
          <w:sz w:val="22"/>
        </w:rPr>
        <w:t> </w:t>
      </w:r>
      <w:r>
        <w:rPr>
          <w:sz w:val="22"/>
        </w:rPr>
        <w:t>las</w:t>
      </w:r>
      <w:r>
        <w:rPr>
          <w:spacing w:val="-19"/>
          <w:sz w:val="22"/>
        </w:rPr>
        <w:t> </w:t>
      </w:r>
      <w:r>
        <w:rPr>
          <w:sz w:val="22"/>
        </w:rPr>
        <w:t>instalaciones</w:t>
      </w:r>
      <w:r>
        <w:rPr>
          <w:spacing w:val="-19"/>
          <w:sz w:val="22"/>
        </w:rPr>
        <w:t> </w:t>
      </w:r>
      <w:r>
        <w:rPr>
          <w:sz w:val="22"/>
        </w:rPr>
        <w:t>e</w:t>
      </w:r>
      <w:r>
        <w:rPr>
          <w:spacing w:val="-20"/>
          <w:sz w:val="22"/>
        </w:rPr>
        <w:t> </w:t>
      </w:r>
      <w:r>
        <w:rPr>
          <w:sz w:val="22"/>
        </w:rPr>
        <w:t>infraestructura;</w:t>
      </w:r>
    </w:p>
    <w:p>
      <w:pPr>
        <w:pStyle w:val="BodyText"/>
        <w:spacing w:before="1"/>
      </w:pPr>
    </w:p>
    <w:p>
      <w:pPr>
        <w:pStyle w:val="ListParagraph"/>
        <w:numPr>
          <w:ilvl w:val="0"/>
          <w:numId w:val="169"/>
        </w:numPr>
        <w:tabs>
          <w:tab w:pos="1474" w:val="left" w:leader="none"/>
        </w:tabs>
        <w:spacing w:line="242" w:lineRule="auto" w:before="0" w:after="0"/>
        <w:ind w:left="982" w:right="978" w:firstLine="0"/>
        <w:jc w:val="both"/>
        <w:rPr>
          <w:sz w:val="22"/>
        </w:rPr>
      </w:pPr>
      <w:r>
        <w:rPr>
          <w:sz w:val="22"/>
        </w:rPr>
        <w:t>Disponer equitativamente de los espacios públicos que para efectos de propaganda electoral, gestione el Consejo ante las autoridades estatales y municipales,</w:t>
      </w:r>
      <w:r>
        <w:rPr>
          <w:spacing w:val="-20"/>
          <w:sz w:val="22"/>
        </w:rPr>
        <w:t> </w:t>
      </w:r>
      <w:r>
        <w:rPr>
          <w:sz w:val="22"/>
        </w:rPr>
        <w:t>según</w:t>
      </w:r>
      <w:r>
        <w:rPr>
          <w:spacing w:val="-19"/>
          <w:sz w:val="22"/>
        </w:rPr>
        <w:t> </w:t>
      </w:r>
      <w:r>
        <w:rPr>
          <w:sz w:val="22"/>
        </w:rPr>
        <w:t>corresponda</w:t>
      </w:r>
      <w:r>
        <w:rPr>
          <w:spacing w:val="-19"/>
          <w:sz w:val="22"/>
        </w:rPr>
        <w:t> </w:t>
      </w:r>
      <w:r>
        <w:rPr>
          <w:sz w:val="22"/>
        </w:rPr>
        <w:t>al</w:t>
      </w:r>
      <w:r>
        <w:rPr>
          <w:spacing w:val="-20"/>
          <w:sz w:val="22"/>
        </w:rPr>
        <w:t> </w:t>
      </w:r>
      <w:r>
        <w:rPr>
          <w:sz w:val="22"/>
        </w:rPr>
        <w:t>tipo</w:t>
      </w:r>
      <w:r>
        <w:rPr>
          <w:spacing w:val="-19"/>
          <w:sz w:val="22"/>
        </w:rPr>
        <w:t> </w:t>
      </w:r>
      <w:r>
        <w:rPr>
          <w:sz w:val="22"/>
        </w:rPr>
        <w:t>de</w:t>
      </w:r>
      <w:r>
        <w:rPr>
          <w:spacing w:val="-20"/>
          <w:sz w:val="22"/>
        </w:rPr>
        <w:t> </w:t>
      </w:r>
      <w:r>
        <w:rPr>
          <w:sz w:val="22"/>
        </w:rPr>
        <w:t>elección</w:t>
      </w:r>
      <w:r>
        <w:rPr>
          <w:spacing w:val="-19"/>
          <w:sz w:val="22"/>
        </w:rPr>
        <w:t> </w:t>
      </w:r>
      <w:r>
        <w:rPr>
          <w:sz w:val="22"/>
        </w:rPr>
        <w:t>por</w:t>
      </w:r>
      <w:r>
        <w:rPr>
          <w:spacing w:val="-19"/>
          <w:sz w:val="22"/>
        </w:rPr>
        <w:t> </w:t>
      </w:r>
      <w:r>
        <w:rPr>
          <w:sz w:val="22"/>
        </w:rPr>
        <w:t>el</w:t>
      </w:r>
      <w:r>
        <w:rPr>
          <w:spacing w:val="-20"/>
          <w:sz w:val="22"/>
        </w:rPr>
        <w:t> </w:t>
      </w:r>
      <w:r>
        <w:rPr>
          <w:sz w:val="22"/>
        </w:rPr>
        <w:t>que</w:t>
      </w:r>
      <w:r>
        <w:rPr>
          <w:spacing w:val="-19"/>
          <w:sz w:val="22"/>
        </w:rPr>
        <w:t> </w:t>
      </w:r>
      <w:r>
        <w:rPr>
          <w:sz w:val="22"/>
        </w:rPr>
        <w:t>obtenga</w:t>
      </w:r>
      <w:r>
        <w:rPr>
          <w:spacing w:val="-19"/>
          <w:sz w:val="22"/>
        </w:rPr>
        <w:t> </w:t>
      </w:r>
      <w:r>
        <w:rPr>
          <w:sz w:val="22"/>
        </w:rPr>
        <w:t>su</w:t>
      </w:r>
      <w:r>
        <w:rPr>
          <w:spacing w:val="-20"/>
          <w:sz w:val="22"/>
        </w:rPr>
        <w:t> </w:t>
      </w:r>
      <w:r>
        <w:rPr>
          <w:sz w:val="22"/>
        </w:rPr>
        <w:t>registro como candidato, y</w:t>
      </w:r>
    </w:p>
    <w:p>
      <w:pPr>
        <w:pStyle w:val="BodyText"/>
        <w:spacing w:before="1"/>
      </w:pPr>
    </w:p>
    <w:p>
      <w:pPr>
        <w:pStyle w:val="Heading1"/>
      </w:pPr>
      <w:r>
        <w:rPr>
          <w:w w:val="90"/>
        </w:rPr>
        <w:t>(REFORMADA,</w:t>
      </w:r>
      <w:r>
        <w:rPr>
          <w:spacing w:val="4"/>
        </w:rPr>
        <w:t> </w:t>
      </w:r>
      <w:r>
        <w:rPr>
          <w:w w:val="90"/>
        </w:rPr>
        <w:t>P.O.</w:t>
      </w:r>
      <w:r>
        <w:rPr>
          <w:spacing w:val="4"/>
        </w:rPr>
        <w:t> </w:t>
      </w:r>
      <w:r>
        <w:rPr>
          <w:w w:val="90"/>
        </w:rPr>
        <w:t>29</w:t>
      </w:r>
      <w:r>
        <w:rPr/>
        <w:t> </w:t>
      </w:r>
      <w:r>
        <w:rPr>
          <w:w w:val="90"/>
        </w:rPr>
        <w:t>DE</w:t>
      </w:r>
      <w:r>
        <w:rPr>
          <w:spacing w:val="6"/>
        </w:rPr>
        <w:t> </w:t>
      </w:r>
      <w:r>
        <w:rPr>
          <w:w w:val="90"/>
        </w:rPr>
        <w:t>JUNIO</w:t>
      </w:r>
      <w:r>
        <w:rPr>
          <w:spacing w:val="4"/>
        </w:rPr>
        <w:t> </w:t>
      </w:r>
      <w:r>
        <w:rPr>
          <w:w w:val="90"/>
        </w:rPr>
        <w:t>DE</w:t>
      </w:r>
      <w:r>
        <w:rPr>
          <w:spacing w:val="2"/>
        </w:rPr>
        <w:t> </w:t>
      </w:r>
      <w:r>
        <w:rPr>
          <w:spacing w:val="-2"/>
          <w:w w:val="90"/>
        </w:rPr>
        <w:t>2020)</w:t>
      </w:r>
    </w:p>
    <w:p>
      <w:pPr>
        <w:pStyle w:val="ListParagraph"/>
        <w:numPr>
          <w:ilvl w:val="0"/>
          <w:numId w:val="169"/>
        </w:numPr>
        <w:tabs>
          <w:tab w:pos="1355" w:val="left" w:leader="none"/>
        </w:tabs>
        <w:spacing w:line="240" w:lineRule="auto" w:before="4" w:after="0"/>
        <w:ind w:left="982" w:right="979" w:firstLine="0"/>
        <w:jc w:val="both"/>
        <w:rPr>
          <w:sz w:val="22"/>
        </w:rPr>
      </w:pPr>
      <w:r>
        <w:rPr>
          <w:sz w:val="22"/>
        </w:rPr>
        <w:t>Participar en los debates que organice el Instituto entre los candidatos a Gobernador</w:t>
      </w:r>
      <w:r>
        <w:rPr>
          <w:spacing w:val="-1"/>
          <w:sz w:val="22"/>
        </w:rPr>
        <w:t> </w:t>
      </w:r>
      <w:r>
        <w:rPr>
          <w:sz w:val="22"/>
        </w:rPr>
        <w:t>del Estado, Presidentes</w:t>
      </w:r>
      <w:r>
        <w:rPr>
          <w:spacing w:val="-2"/>
          <w:sz w:val="22"/>
        </w:rPr>
        <w:t> </w:t>
      </w:r>
      <w:r>
        <w:rPr>
          <w:sz w:val="22"/>
        </w:rPr>
        <w:t>Municipales y</w:t>
      </w:r>
      <w:r>
        <w:rPr>
          <w:spacing w:val="-4"/>
          <w:sz w:val="22"/>
        </w:rPr>
        <w:t> </w:t>
      </w:r>
      <w:r>
        <w:rPr>
          <w:sz w:val="22"/>
        </w:rPr>
        <w:t>Diputados, en términos de</w:t>
      </w:r>
      <w:r>
        <w:rPr>
          <w:spacing w:val="-1"/>
          <w:sz w:val="22"/>
        </w:rPr>
        <w:t> </w:t>
      </w:r>
      <w:r>
        <w:rPr>
          <w:sz w:val="22"/>
        </w:rPr>
        <w:t>lo establecido en el presente Código.</w:t>
      </w:r>
    </w:p>
    <w:p>
      <w:pPr>
        <w:pStyle w:val="BodyText"/>
        <w:spacing w:before="8"/>
      </w:pPr>
    </w:p>
    <w:p>
      <w:pPr>
        <w:pStyle w:val="BodyText"/>
        <w:ind w:left="982"/>
      </w:pPr>
      <w:r>
        <w:rPr>
          <w:spacing w:val="-6"/>
        </w:rPr>
        <w:t>ARTÍCULO</w:t>
      </w:r>
      <w:r>
        <w:rPr>
          <w:spacing w:val="-13"/>
        </w:rPr>
        <w:t> </w:t>
      </w:r>
      <w:r>
        <w:rPr>
          <w:spacing w:val="-6"/>
        </w:rPr>
        <w:t>367.-</w:t>
      </w:r>
      <w:r>
        <w:rPr>
          <w:spacing w:val="-11"/>
        </w:rPr>
        <w:t> </w:t>
      </w:r>
      <w:r>
        <w:rPr>
          <w:spacing w:val="-6"/>
        </w:rPr>
        <w:t>Son</w:t>
      </w:r>
      <w:r>
        <w:rPr>
          <w:spacing w:val="-9"/>
        </w:rPr>
        <w:t> </w:t>
      </w:r>
      <w:r>
        <w:rPr>
          <w:spacing w:val="-6"/>
        </w:rPr>
        <w:t>obligaciones</w:t>
      </w:r>
      <w:r>
        <w:rPr>
          <w:spacing w:val="-11"/>
        </w:rPr>
        <w:t> </w:t>
      </w:r>
      <w:r>
        <w:rPr>
          <w:spacing w:val="-6"/>
        </w:rPr>
        <w:t>de</w:t>
      </w:r>
      <w:r>
        <w:rPr>
          <w:spacing w:val="-13"/>
        </w:rPr>
        <w:t> </w:t>
      </w:r>
      <w:r>
        <w:rPr>
          <w:spacing w:val="-6"/>
        </w:rPr>
        <w:t>los</w:t>
      </w:r>
      <w:r>
        <w:rPr>
          <w:spacing w:val="-12"/>
        </w:rPr>
        <w:t> </w:t>
      </w:r>
      <w:r>
        <w:rPr>
          <w:spacing w:val="-6"/>
        </w:rPr>
        <w:t>candidatos</w:t>
      </w:r>
      <w:r>
        <w:rPr>
          <w:spacing w:val="-11"/>
        </w:rPr>
        <w:t> </w:t>
      </w:r>
      <w:r>
        <w:rPr>
          <w:spacing w:val="-6"/>
        </w:rPr>
        <w:t>independientes:</w:t>
      </w:r>
    </w:p>
    <w:p>
      <w:pPr>
        <w:pStyle w:val="BodyText"/>
        <w:spacing w:before="5"/>
      </w:pPr>
    </w:p>
    <w:p>
      <w:pPr>
        <w:pStyle w:val="ListParagraph"/>
        <w:numPr>
          <w:ilvl w:val="0"/>
          <w:numId w:val="170"/>
        </w:numPr>
        <w:tabs>
          <w:tab w:pos="1152" w:val="left" w:leader="none"/>
        </w:tabs>
        <w:spacing w:line="242" w:lineRule="auto" w:before="1" w:after="0"/>
        <w:ind w:left="982" w:right="974" w:firstLine="0"/>
        <w:jc w:val="both"/>
        <w:rPr>
          <w:sz w:val="22"/>
        </w:rPr>
      </w:pPr>
      <w:r>
        <w:rPr>
          <w:spacing w:val="-6"/>
          <w:sz w:val="22"/>
        </w:rPr>
        <w:t>Conducir</w:t>
      </w:r>
      <w:r>
        <w:rPr>
          <w:spacing w:val="-7"/>
          <w:sz w:val="22"/>
        </w:rPr>
        <w:t> </w:t>
      </w:r>
      <w:r>
        <w:rPr>
          <w:spacing w:val="-6"/>
          <w:sz w:val="22"/>
        </w:rPr>
        <w:t>sus</w:t>
      </w:r>
      <w:r>
        <w:rPr>
          <w:spacing w:val="-8"/>
          <w:sz w:val="22"/>
        </w:rPr>
        <w:t> </w:t>
      </w:r>
      <w:r>
        <w:rPr>
          <w:spacing w:val="-6"/>
          <w:sz w:val="22"/>
        </w:rPr>
        <w:t>actividades</w:t>
      </w:r>
      <w:r>
        <w:rPr>
          <w:spacing w:val="-8"/>
          <w:sz w:val="22"/>
        </w:rPr>
        <w:t> </w:t>
      </w:r>
      <w:r>
        <w:rPr>
          <w:spacing w:val="-6"/>
          <w:sz w:val="22"/>
        </w:rPr>
        <w:t>y</w:t>
      </w:r>
      <w:r>
        <w:rPr>
          <w:spacing w:val="-9"/>
          <w:sz w:val="22"/>
        </w:rPr>
        <w:t> </w:t>
      </w:r>
      <w:r>
        <w:rPr>
          <w:spacing w:val="-6"/>
          <w:sz w:val="22"/>
        </w:rPr>
        <w:t>las</w:t>
      </w:r>
      <w:r>
        <w:rPr>
          <w:spacing w:val="-8"/>
          <w:sz w:val="22"/>
        </w:rPr>
        <w:t> </w:t>
      </w:r>
      <w:r>
        <w:rPr>
          <w:spacing w:val="-6"/>
          <w:sz w:val="22"/>
        </w:rPr>
        <w:t>de</w:t>
      </w:r>
      <w:r>
        <w:rPr>
          <w:spacing w:val="-10"/>
          <w:sz w:val="22"/>
        </w:rPr>
        <w:t> </w:t>
      </w:r>
      <w:r>
        <w:rPr>
          <w:spacing w:val="-6"/>
          <w:sz w:val="22"/>
        </w:rPr>
        <w:t>sus</w:t>
      </w:r>
      <w:r>
        <w:rPr>
          <w:spacing w:val="-10"/>
          <w:sz w:val="22"/>
        </w:rPr>
        <w:t> </w:t>
      </w:r>
      <w:r>
        <w:rPr>
          <w:spacing w:val="-6"/>
          <w:sz w:val="22"/>
        </w:rPr>
        <w:t>simpatizantes</w:t>
      </w:r>
      <w:r>
        <w:rPr>
          <w:spacing w:val="-8"/>
          <w:sz w:val="22"/>
        </w:rPr>
        <w:t> </w:t>
      </w:r>
      <w:r>
        <w:rPr>
          <w:spacing w:val="-6"/>
          <w:sz w:val="22"/>
        </w:rPr>
        <w:t>dentro</w:t>
      </w:r>
      <w:r>
        <w:rPr>
          <w:spacing w:val="-8"/>
          <w:sz w:val="22"/>
        </w:rPr>
        <w:t> </w:t>
      </w:r>
      <w:r>
        <w:rPr>
          <w:spacing w:val="-6"/>
          <w:sz w:val="22"/>
        </w:rPr>
        <w:t>de</w:t>
      </w:r>
      <w:r>
        <w:rPr>
          <w:spacing w:val="-8"/>
          <w:sz w:val="22"/>
        </w:rPr>
        <w:t> </w:t>
      </w:r>
      <w:r>
        <w:rPr>
          <w:spacing w:val="-6"/>
          <w:sz w:val="22"/>
        </w:rPr>
        <w:t>los</w:t>
      </w:r>
      <w:r>
        <w:rPr>
          <w:spacing w:val="-8"/>
          <w:sz w:val="22"/>
        </w:rPr>
        <w:t> </w:t>
      </w:r>
      <w:r>
        <w:rPr>
          <w:spacing w:val="-6"/>
          <w:sz w:val="22"/>
        </w:rPr>
        <w:t>cauces</w:t>
      </w:r>
      <w:r>
        <w:rPr>
          <w:spacing w:val="-9"/>
          <w:sz w:val="22"/>
        </w:rPr>
        <w:t> </w:t>
      </w:r>
      <w:r>
        <w:rPr>
          <w:spacing w:val="-6"/>
          <w:sz w:val="22"/>
        </w:rPr>
        <w:t>previstos </w:t>
      </w:r>
      <w:r>
        <w:rPr>
          <w:spacing w:val="-2"/>
          <w:sz w:val="22"/>
        </w:rPr>
        <w:t>por</w:t>
      </w:r>
      <w:r>
        <w:rPr>
          <w:spacing w:val="-15"/>
          <w:sz w:val="22"/>
        </w:rPr>
        <w:t> </w:t>
      </w:r>
      <w:r>
        <w:rPr>
          <w:spacing w:val="-2"/>
          <w:sz w:val="22"/>
        </w:rPr>
        <w:t>este</w:t>
      </w:r>
      <w:r>
        <w:rPr>
          <w:spacing w:val="-15"/>
          <w:sz w:val="22"/>
        </w:rPr>
        <w:t> </w:t>
      </w:r>
      <w:r>
        <w:rPr>
          <w:spacing w:val="-2"/>
          <w:sz w:val="22"/>
        </w:rPr>
        <w:t>Código</w:t>
      </w:r>
      <w:r>
        <w:rPr>
          <w:spacing w:val="-13"/>
          <w:sz w:val="22"/>
        </w:rPr>
        <w:t> </w:t>
      </w:r>
      <w:r>
        <w:rPr>
          <w:spacing w:val="-2"/>
          <w:sz w:val="22"/>
        </w:rPr>
        <w:t>y</w:t>
      </w:r>
      <w:r>
        <w:rPr>
          <w:spacing w:val="-16"/>
          <w:sz w:val="22"/>
        </w:rPr>
        <w:t> </w:t>
      </w:r>
      <w:r>
        <w:rPr>
          <w:spacing w:val="-2"/>
          <w:sz w:val="22"/>
        </w:rPr>
        <w:t>ajustar</w:t>
      </w:r>
      <w:r>
        <w:rPr>
          <w:spacing w:val="-15"/>
          <w:sz w:val="22"/>
        </w:rPr>
        <w:t> </w:t>
      </w:r>
      <w:r>
        <w:rPr>
          <w:spacing w:val="-2"/>
          <w:sz w:val="22"/>
        </w:rPr>
        <w:t>su</w:t>
      </w:r>
      <w:r>
        <w:rPr>
          <w:spacing w:val="-15"/>
          <w:sz w:val="22"/>
        </w:rPr>
        <w:t> </w:t>
      </w:r>
      <w:r>
        <w:rPr>
          <w:spacing w:val="-2"/>
          <w:sz w:val="22"/>
        </w:rPr>
        <w:t>conducta</w:t>
      </w:r>
      <w:r>
        <w:rPr>
          <w:spacing w:val="-16"/>
          <w:sz w:val="22"/>
        </w:rPr>
        <w:t> </w:t>
      </w:r>
      <w:r>
        <w:rPr>
          <w:spacing w:val="-2"/>
          <w:sz w:val="22"/>
        </w:rPr>
        <w:t>a</w:t>
      </w:r>
      <w:r>
        <w:rPr>
          <w:spacing w:val="-15"/>
          <w:sz w:val="22"/>
        </w:rPr>
        <w:t> </w:t>
      </w:r>
      <w:r>
        <w:rPr>
          <w:spacing w:val="-2"/>
          <w:sz w:val="22"/>
        </w:rPr>
        <w:t>los</w:t>
      </w:r>
      <w:r>
        <w:rPr>
          <w:spacing w:val="-16"/>
          <w:sz w:val="22"/>
        </w:rPr>
        <w:t> </w:t>
      </w:r>
      <w:r>
        <w:rPr>
          <w:spacing w:val="-2"/>
          <w:sz w:val="22"/>
        </w:rPr>
        <w:t>principios</w:t>
      </w:r>
      <w:r>
        <w:rPr>
          <w:spacing w:val="-12"/>
          <w:sz w:val="22"/>
        </w:rPr>
        <w:t> </w:t>
      </w:r>
      <w:r>
        <w:rPr>
          <w:spacing w:val="-2"/>
          <w:sz w:val="22"/>
        </w:rPr>
        <w:t>del</w:t>
      </w:r>
      <w:r>
        <w:rPr>
          <w:spacing w:val="-13"/>
          <w:sz w:val="22"/>
        </w:rPr>
        <w:t> </w:t>
      </w:r>
      <w:r>
        <w:rPr>
          <w:spacing w:val="-2"/>
          <w:sz w:val="22"/>
        </w:rPr>
        <w:t>Estado</w:t>
      </w:r>
      <w:r>
        <w:rPr>
          <w:spacing w:val="-16"/>
          <w:sz w:val="22"/>
        </w:rPr>
        <w:t> </w:t>
      </w:r>
      <w:r>
        <w:rPr>
          <w:spacing w:val="-2"/>
          <w:sz w:val="22"/>
        </w:rPr>
        <w:t>democrático,</w:t>
      </w:r>
      <w:r>
        <w:rPr>
          <w:spacing w:val="-17"/>
          <w:sz w:val="22"/>
        </w:rPr>
        <w:t> </w:t>
      </w:r>
      <w:r>
        <w:rPr>
          <w:spacing w:val="-2"/>
          <w:sz w:val="22"/>
        </w:rPr>
        <w:t>con </w:t>
      </w:r>
      <w:r>
        <w:rPr>
          <w:spacing w:val="-4"/>
          <w:sz w:val="22"/>
        </w:rPr>
        <w:t>respeto</w:t>
      </w:r>
      <w:r>
        <w:rPr>
          <w:spacing w:val="-14"/>
          <w:sz w:val="22"/>
        </w:rPr>
        <w:t> </w:t>
      </w:r>
      <w:r>
        <w:rPr>
          <w:spacing w:val="-4"/>
          <w:sz w:val="22"/>
        </w:rPr>
        <w:t>a</w:t>
      </w:r>
      <w:r>
        <w:rPr>
          <w:spacing w:val="-13"/>
          <w:sz w:val="22"/>
        </w:rPr>
        <w:t> </w:t>
      </w:r>
      <w:r>
        <w:rPr>
          <w:spacing w:val="-4"/>
          <w:sz w:val="22"/>
        </w:rPr>
        <w:t>la</w:t>
      </w:r>
      <w:r>
        <w:rPr>
          <w:spacing w:val="-13"/>
          <w:sz w:val="22"/>
        </w:rPr>
        <w:t> </w:t>
      </w:r>
      <w:r>
        <w:rPr>
          <w:spacing w:val="-4"/>
          <w:sz w:val="22"/>
        </w:rPr>
        <w:t>libre</w:t>
      </w:r>
      <w:r>
        <w:rPr>
          <w:spacing w:val="-15"/>
          <w:sz w:val="22"/>
        </w:rPr>
        <w:t> </w:t>
      </w:r>
      <w:r>
        <w:rPr>
          <w:spacing w:val="-4"/>
          <w:sz w:val="22"/>
        </w:rPr>
        <w:t>participación</w:t>
      </w:r>
      <w:r>
        <w:rPr>
          <w:spacing w:val="-14"/>
          <w:sz w:val="22"/>
        </w:rPr>
        <w:t> </w:t>
      </w:r>
      <w:r>
        <w:rPr>
          <w:spacing w:val="-4"/>
          <w:sz w:val="22"/>
        </w:rPr>
        <w:t>política</w:t>
      </w:r>
      <w:r>
        <w:rPr>
          <w:spacing w:val="-15"/>
          <w:sz w:val="22"/>
        </w:rPr>
        <w:t> </w:t>
      </w:r>
      <w:r>
        <w:rPr>
          <w:spacing w:val="-4"/>
          <w:sz w:val="22"/>
        </w:rPr>
        <w:t>de</w:t>
      </w:r>
      <w:r>
        <w:rPr>
          <w:spacing w:val="-13"/>
          <w:sz w:val="22"/>
        </w:rPr>
        <w:t> </w:t>
      </w:r>
      <w:r>
        <w:rPr>
          <w:spacing w:val="-4"/>
          <w:sz w:val="22"/>
        </w:rPr>
        <w:t>los</w:t>
      </w:r>
      <w:r>
        <w:rPr>
          <w:spacing w:val="-15"/>
          <w:sz w:val="22"/>
        </w:rPr>
        <w:t> </w:t>
      </w:r>
      <w:r>
        <w:rPr>
          <w:spacing w:val="-4"/>
          <w:sz w:val="22"/>
        </w:rPr>
        <w:t>partidos</w:t>
      </w:r>
      <w:r>
        <w:rPr>
          <w:spacing w:val="-15"/>
          <w:sz w:val="22"/>
        </w:rPr>
        <w:t> </w:t>
      </w:r>
      <w:r>
        <w:rPr>
          <w:spacing w:val="-4"/>
          <w:sz w:val="22"/>
        </w:rPr>
        <w:t>políticos</w:t>
      </w:r>
      <w:r>
        <w:rPr>
          <w:spacing w:val="-13"/>
          <w:sz w:val="22"/>
        </w:rPr>
        <w:t> </w:t>
      </w:r>
      <w:r>
        <w:rPr>
          <w:spacing w:val="-4"/>
          <w:sz w:val="22"/>
        </w:rPr>
        <w:t>y</w:t>
      </w:r>
      <w:r>
        <w:rPr>
          <w:spacing w:val="-14"/>
          <w:sz w:val="22"/>
        </w:rPr>
        <w:t> </w:t>
      </w:r>
      <w:r>
        <w:rPr>
          <w:spacing w:val="-4"/>
          <w:sz w:val="22"/>
        </w:rPr>
        <w:t>los</w:t>
      </w:r>
      <w:r>
        <w:rPr>
          <w:spacing w:val="-15"/>
          <w:sz w:val="22"/>
        </w:rPr>
        <w:t> </w:t>
      </w:r>
      <w:r>
        <w:rPr>
          <w:spacing w:val="-4"/>
          <w:sz w:val="22"/>
        </w:rPr>
        <w:t>derechos</w:t>
      </w:r>
      <w:r>
        <w:rPr>
          <w:spacing w:val="-11"/>
          <w:sz w:val="22"/>
        </w:rPr>
        <w:t> </w:t>
      </w:r>
      <w:r>
        <w:rPr>
          <w:spacing w:val="-4"/>
          <w:sz w:val="22"/>
        </w:rPr>
        <w:t>de</w:t>
      </w:r>
      <w:r>
        <w:rPr>
          <w:spacing w:val="-13"/>
          <w:sz w:val="22"/>
        </w:rPr>
        <w:t> </w:t>
      </w:r>
      <w:r>
        <w:rPr>
          <w:spacing w:val="-4"/>
          <w:sz w:val="22"/>
        </w:rPr>
        <w:t>los </w:t>
      </w:r>
      <w:r>
        <w:rPr>
          <w:spacing w:val="-2"/>
          <w:sz w:val="22"/>
        </w:rPr>
        <w:t>ciudadanos;</w:t>
      </w:r>
    </w:p>
    <w:p>
      <w:pPr>
        <w:pStyle w:val="BodyText"/>
        <w:spacing w:before="1"/>
      </w:pPr>
    </w:p>
    <w:p>
      <w:pPr>
        <w:pStyle w:val="ListParagraph"/>
        <w:numPr>
          <w:ilvl w:val="0"/>
          <w:numId w:val="170"/>
        </w:numPr>
        <w:tabs>
          <w:tab w:pos="1286" w:val="left" w:leader="none"/>
        </w:tabs>
        <w:spacing w:line="242" w:lineRule="auto" w:before="0" w:after="0"/>
        <w:ind w:left="982" w:right="979" w:firstLine="0"/>
        <w:jc w:val="both"/>
        <w:rPr>
          <w:sz w:val="22"/>
        </w:rPr>
      </w:pPr>
      <w:r>
        <w:rPr>
          <w:sz w:val="22"/>
        </w:rPr>
        <w:t>Ser responsables, junto con el Tesorero, dentro de los procedimientos de fiscalización de los recursos utilizados en la campaña electoral, hasta la total conclusión</w:t>
      </w:r>
      <w:r>
        <w:rPr>
          <w:spacing w:val="-9"/>
          <w:sz w:val="22"/>
        </w:rPr>
        <w:t> </w:t>
      </w:r>
      <w:r>
        <w:rPr>
          <w:sz w:val="22"/>
        </w:rPr>
        <w:t>de</w:t>
      </w:r>
      <w:r>
        <w:rPr>
          <w:spacing w:val="-8"/>
          <w:sz w:val="22"/>
        </w:rPr>
        <w:t> </w:t>
      </w:r>
      <w:r>
        <w:rPr>
          <w:sz w:val="22"/>
        </w:rPr>
        <w:t>los</w:t>
      </w:r>
      <w:r>
        <w:rPr>
          <w:spacing w:val="-11"/>
          <w:sz w:val="22"/>
        </w:rPr>
        <w:t> </w:t>
      </w:r>
      <w:r>
        <w:rPr>
          <w:sz w:val="22"/>
        </w:rPr>
        <w:t>mismos;</w:t>
      </w:r>
    </w:p>
    <w:p>
      <w:pPr>
        <w:pStyle w:val="BodyText"/>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Heading1"/>
        <w:spacing w:after="0"/>
        <w:sectPr>
          <w:pgSz w:w="12240" w:h="15840"/>
          <w:pgMar w:header="19" w:footer="1263" w:top="660" w:bottom="1460" w:left="720" w:right="720"/>
        </w:sectPr>
      </w:pPr>
    </w:p>
    <w:p>
      <w:pPr>
        <w:pStyle w:val="BodyText"/>
      </w:pPr>
    </w:p>
    <w:p>
      <w:pPr>
        <w:pStyle w:val="BodyText"/>
        <w:spacing w:before="209"/>
      </w:pPr>
    </w:p>
    <w:p>
      <w:pPr>
        <w:pStyle w:val="ListParagraph"/>
        <w:numPr>
          <w:ilvl w:val="0"/>
          <w:numId w:val="170"/>
        </w:numPr>
        <w:tabs>
          <w:tab w:pos="1341" w:val="left" w:leader="none"/>
        </w:tabs>
        <w:spacing w:line="242" w:lineRule="auto" w:before="0" w:after="0"/>
        <w:ind w:left="982" w:right="979" w:firstLine="0"/>
        <w:jc w:val="both"/>
        <w:rPr>
          <w:sz w:val="22"/>
        </w:rPr>
      </w:pPr>
      <w:r>
        <w:rPr>
          <w:sz w:val="22"/>
        </w:rPr>
        <w:t>Señalar domicilio y correo electrónico para oír y recibir notificaciones y comunicar de manera inmediata cualquier cambio del mismo;</w:t>
      </w:r>
    </w:p>
    <w:p>
      <w:pPr>
        <w:pStyle w:val="BodyText"/>
        <w:spacing w:before="4"/>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0"/>
        </w:numPr>
        <w:tabs>
          <w:tab w:pos="1316" w:val="left" w:leader="none"/>
        </w:tabs>
        <w:spacing w:line="240" w:lineRule="auto" w:before="1" w:after="0"/>
        <w:ind w:left="982" w:right="979" w:firstLine="0"/>
        <w:jc w:val="left"/>
        <w:rPr>
          <w:sz w:val="22"/>
        </w:rPr>
      </w:pPr>
      <w:r>
        <w:rPr>
          <w:sz w:val="22"/>
        </w:rPr>
        <w:t>Notificar</w:t>
      </w:r>
      <w:r>
        <w:rPr>
          <w:spacing w:val="-14"/>
          <w:sz w:val="22"/>
        </w:rPr>
        <w:t> </w:t>
      </w:r>
      <w:r>
        <w:rPr>
          <w:sz w:val="22"/>
        </w:rPr>
        <w:t>al</w:t>
      </w:r>
      <w:r>
        <w:rPr>
          <w:spacing w:val="-14"/>
          <w:sz w:val="22"/>
        </w:rPr>
        <w:t> </w:t>
      </w:r>
      <w:r>
        <w:rPr>
          <w:sz w:val="22"/>
        </w:rPr>
        <w:t>Consejo</w:t>
      </w:r>
      <w:r>
        <w:rPr>
          <w:spacing w:val="-16"/>
          <w:sz w:val="22"/>
        </w:rPr>
        <w:t> </w:t>
      </w:r>
      <w:r>
        <w:rPr>
          <w:sz w:val="22"/>
        </w:rPr>
        <w:t>de</w:t>
      </w:r>
      <w:r>
        <w:rPr>
          <w:spacing w:val="-13"/>
          <w:sz w:val="22"/>
        </w:rPr>
        <w:t> </w:t>
      </w:r>
      <w:r>
        <w:rPr>
          <w:sz w:val="22"/>
        </w:rPr>
        <w:t>manera</w:t>
      </w:r>
      <w:r>
        <w:rPr>
          <w:spacing w:val="-13"/>
          <w:sz w:val="22"/>
        </w:rPr>
        <w:t> </w:t>
      </w:r>
      <w:r>
        <w:rPr>
          <w:sz w:val="22"/>
        </w:rPr>
        <w:t>inmediata</w:t>
      </w:r>
      <w:r>
        <w:rPr>
          <w:spacing w:val="-15"/>
          <w:sz w:val="22"/>
        </w:rPr>
        <w:t> </w:t>
      </w:r>
      <w:r>
        <w:rPr>
          <w:sz w:val="22"/>
        </w:rPr>
        <w:t>cualquier</w:t>
      </w:r>
      <w:r>
        <w:rPr>
          <w:spacing w:val="-14"/>
          <w:sz w:val="22"/>
        </w:rPr>
        <w:t> </w:t>
      </w:r>
      <w:r>
        <w:rPr>
          <w:sz w:val="22"/>
        </w:rPr>
        <w:t>cambio</w:t>
      </w:r>
      <w:r>
        <w:rPr>
          <w:spacing w:val="-16"/>
          <w:sz w:val="22"/>
        </w:rPr>
        <w:t> </w:t>
      </w:r>
      <w:r>
        <w:rPr>
          <w:sz w:val="22"/>
        </w:rPr>
        <w:t>de</w:t>
      </w:r>
      <w:r>
        <w:rPr>
          <w:spacing w:val="-14"/>
          <w:sz w:val="22"/>
        </w:rPr>
        <w:t> </w:t>
      </w:r>
      <w:r>
        <w:rPr>
          <w:sz w:val="22"/>
        </w:rPr>
        <w:t>los</w:t>
      </w:r>
      <w:r>
        <w:rPr>
          <w:spacing w:val="-13"/>
          <w:sz w:val="22"/>
        </w:rPr>
        <w:t> </w:t>
      </w:r>
      <w:r>
        <w:rPr>
          <w:sz w:val="22"/>
        </w:rPr>
        <w:t>integrantes de su órgano directivo;</w:t>
      </w:r>
    </w:p>
    <w:p>
      <w:pPr>
        <w:pStyle w:val="BodyText"/>
        <w:spacing w:before="7"/>
      </w:pPr>
    </w:p>
    <w:p>
      <w:pPr>
        <w:pStyle w:val="ListParagraph"/>
        <w:numPr>
          <w:ilvl w:val="0"/>
          <w:numId w:val="170"/>
        </w:numPr>
        <w:tabs>
          <w:tab w:pos="1270" w:val="left" w:leader="none"/>
        </w:tabs>
        <w:spacing w:line="242" w:lineRule="auto" w:before="0" w:after="0"/>
        <w:ind w:left="982" w:right="981" w:firstLine="0"/>
        <w:jc w:val="both"/>
        <w:rPr>
          <w:sz w:val="22"/>
        </w:rPr>
      </w:pPr>
      <w:r>
        <w:rPr>
          <w:sz w:val="22"/>
        </w:rPr>
        <w:t>Retirar</w:t>
      </w:r>
      <w:r>
        <w:rPr>
          <w:spacing w:val="-9"/>
          <w:sz w:val="22"/>
        </w:rPr>
        <w:t> </w:t>
      </w:r>
      <w:r>
        <w:rPr>
          <w:sz w:val="22"/>
        </w:rPr>
        <w:t>la</w:t>
      </w:r>
      <w:r>
        <w:rPr>
          <w:spacing w:val="-14"/>
          <w:sz w:val="22"/>
        </w:rPr>
        <w:t> </w:t>
      </w:r>
      <w:r>
        <w:rPr>
          <w:sz w:val="22"/>
        </w:rPr>
        <w:t>propaganda</w:t>
      </w:r>
      <w:r>
        <w:rPr>
          <w:spacing w:val="-12"/>
          <w:sz w:val="22"/>
        </w:rPr>
        <w:t> </w:t>
      </w:r>
      <w:r>
        <w:rPr>
          <w:sz w:val="22"/>
        </w:rPr>
        <w:t>electoral</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9"/>
          <w:sz w:val="22"/>
        </w:rPr>
        <w:t> </w:t>
      </w:r>
      <w:r>
        <w:rPr>
          <w:sz w:val="22"/>
        </w:rPr>
        <w:t>de</w:t>
      </w:r>
      <w:r>
        <w:rPr>
          <w:spacing w:val="-9"/>
          <w:sz w:val="22"/>
        </w:rPr>
        <w:t> </w:t>
      </w:r>
      <w:r>
        <w:rPr>
          <w:sz w:val="22"/>
        </w:rPr>
        <w:t>lo</w:t>
      </w:r>
      <w:r>
        <w:rPr>
          <w:spacing w:val="-13"/>
          <w:sz w:val="22"/>
        </w:rPr>
        <w:t> </w:t>
      </w:r>
      <w:r>
        <w:rPr>
          <w:sz w:val="22"/>
        </w:rPr>
        <w:t>establecido</w:t>
      </w:r>
      <w:r>
        <w:rPr>
          <w:spacing w:val="-10"/>
          <w:sz w:val="22"/>
        </w:rPr>
        <w:t> </w:t>
      </w:r>
      <w:r>
        <w:rPr>
          <w:sz w:val="22"/>
        </w:rPr>
        <w:t>en</w:t>
      </w:r>
      <w:r>
        <w:rPr>
          <w:spacing w:val="-12"/>
          <w:sz w:val="22"/>
        </w:rPr>
        <w:t> </w:t>
      </w:r>
      <w:r>
        <w:rPr>
          <w:sz w:val="22"/>
        </w:rPr>
        <w:t>el</w:t>
      </w:r>
      <w:r>
        <w:rPr>
          <w:spacing w:val="-13"/>
          <w:sz w:val="22"/>
        </w:rPr>
        <w:t> </w:t>
      </w:r>
      <w:r>
        <w:rPr>
          <w:sz w:val="22"/>
        </w:rPr>
        <w:t>párrafo cuarto</w:t>
      </w:r>
      <w:r>
        <w:rPr>
          <w:spacing w:val="-2"/>
          <w:sz w:val="22"/>
        </w:rPr>
        <w:t> </w:t>
      </w:r>
      <w:r>
        <w:rPr>
          <w:sz w:val="22"/>
        </w:rPr>
        <w:t>del</w:t>
      </w:r>
      <w:r>
        <w:rPr>
          <w:spacing w:val="-4"/>
          <w:sz w:val="22"/>
        </w:rPr>
        <w:t> </w:t>
      </w:r>
      <w:r>
        <w:rPr>
          <w:sz w:val="22"/>
        </w:rPr>
        <w:t>artículo</w:t>
      </w:r>
      <w:r>
        <w:rPr>
          <w:spacing w:val="-2"/>
          <w:sz w:val="22"/>
        </w:rPr>
        <w:t> </w:t>
      </w:r>
      <w:r>
        <w:rPr>
          <w:sz w:val="22"/>
        </w:rPr>
        <w:t>163</w:t>
      </w:r>
      <w:r>
        <w:rPr>
          <w:spacing w:val="-4"/>
          <w:sz w:val="22"/>
        </w:rPr>
        <w:t> </w:t>
      </w:r>
      <w:r>
        <w:rPr>
          <w:sz w:val="22"/>
        </w:rPr>
        <w:t>del</w:t>
      </w:r>
      <w:r>
        <w:rPr>
          <w:spacing w:val="-4"/>
          <w:sz w:val="22"/>
        </w:rPr>
        <w:t> </w:t>
      </w:r>
      <w:r>
        <w:rPr>
          <w:sz w:val="22"/>
        </w:rPr>
        <w:t>presente</w:t>
      </w:r>
      <w:r>
        <w:rPr>
          <w:spacing w:val="-4"/>
          <w:sz w:val="22"/>
        </w:rPr>
        <w:t> </w:t>
      </w:r>
      <w:r>
        <w:rPr>
          <w:sz w:val="22"/>
        </w:rPr>
        <w:t>Código;</w:t>
      </w:r>
    </w:p>
    <w:p>
      <w:pPr>
        <w:pStyle w:val="BodyText"/>
        <w:spacing w:before="1"/>
      </w:pPr>
    </w:p>
    <w:p>
      <w:pPr>
        <w:pStyle w:val="ListParagraph"/>
        <w:numPr>
          <w:ilvl w:val="0"/>
          <w:numId w:val="170"/>
        </w:numPr>
        <w:tabs>
          <w:tab w:pos="1306" w:val="left" w:leader="none"/>
        </w:tabs>
        <w:spacing w:line="242" w:lineRule="auto" w:before="0" w:after="0"/>
        <w:ind w:left="982" w:right="980" w:firstLine="0"/>
        <w:jc w:val="both"/>
        <w:rPr>
          <w:sz w:val="22"/>
        </w:rPr>
      </w:pPr>
      <w:r>
        <w:rPr>
          <w:spacing w:val="-2"/>
          <w:sz w:val="22"/>
        </w:rPr>
        <w:t>Devolver,</w:t>
      </w:r>
      <w:r>
        <w:rPr>
          <w:spacing w:val="-18"/>
          <w:sz w:val="22"/>
        </w:rPr>
        <w:t> </w:t>
      </w:r>
      <w:r>
        <w:rPr>
          <w:spacing w:val="-2"/>
          <w:sz w:val="22"/>
        </w:rPr>
        <w:t>al</w:t>
      </w:r>
      <w:r>
        <w:rPr>
          <w:spacing w:val="-17"/>
          <w:sz w:val="22"/>
        </w:rPr>
        <w:t> </w:t>
      </w:r>
      <w:r>
        <w:rPr>
          <w:spacing w:val="-2"/>
          <w:sz w:val="22"/>
        </w:rPr>
        <w:t>Instituto</w:t>
      </w:r>
      <w:r>
        <w:rPr>
          <w:spacing w:val="-17"/>
          <w:sz w:val="22"/>
        </w:rPr>
        <w:t> </w:t>
      </w:r>
      <w:r>
        <w:rPr>
          <w:spacing w:val="-2"/>
          <w:sz w:val="22"/>
        </w:rPr>
        <w:t>el</w:t>
      </w:r>
      <w:r>
        <w:rPr>
          <w:spacing w:val="-18"/>
          <w:sz w:val="22"/>
        </w:rPr>
        <w:t> </w:t>
      </w:r>
      <w:r>
        <w:rPr>
          <w:spacing w:val="-2"/>
          <w:sz w:val="22"/>
        </w:rPr>
        <w:t>listado</w:t>
      </w:r>
      <w:r>
        <w:rPr>
          <w:spacing w:val="-17"/>
          <w:sz w:val="22"/>
        </w:rPr>
        <w:t> </w:t>
      </w:r>
      <w:r>
        <w:rPr>
          <w:spacing w:val="-2"/>
          <w:sz w:val="22"/>
        </w:rPr>
        <w:t>nominal</w:t>
      </w:r>
      <w:r>
        <w:rPr>
          <w:spacing w:val="-18"/>
          <w:sz w:val="22"/>
        </w:rPr>
        <w:t> </w:t>
      </w:r>
      <w:r>
        <w:rPr>
          <w:spacing w:val="-2"/>
          <w:sz w:val="22"/>
        </w:rPr>
        <w:t>de</w:t>
      </w:r>
      <w:r>
        <w:rPr>
          <w:spacing w:val="-17"/>
          <w:sz w:val="22"/>
        </w:rPr>
        <w:t> </w:t>
      </w:r>
      <w:r>
        <w:rPr>
          <w:spacing w:val="-2"/>
          <w:sz w:val="22"/>
        </w:rPr>
        <w:t>la</w:t>
      </w:r>
      <w:r>
        <w:rPr>
          <w:spacing w:val="-17"/>
          <w:sz w:val="22"/>
        </w:rPr>
        <w:t> </w:t>
      </w:r>
      <w:r>
        <w:rPr>
          <w:spacing w:val="-2"/>
          <w:sz w:val="22"/>
        </w:rPr>
        <w:t>demarcación</w:t>
      </w:r>
      <w:r>
        <w:rPr>
          <w:spacing w:val="-18"/>
          <w:sz w:val="22"/>
        </w:rPr>
        <w:t> </w:t>
      </w:r>
      <w:r>
        <w:rPr>
          <w:spacing w:val="-2"/>
          <w:sz w:val="22"/>
        </w:rPr>
        <w:t>correspondiente</w:t>
      </w:r>
      <w:r>
        <w:rPr>
          <w:spacing w:val="-17"/>
          <w:sz w:val="22"/>
        </w:rPr>
        <w:t> </w:t>
      </w:r>
      <w:r>
        <w:rPr>
          <w:spacing w:val="-2"/>
          <w:sz w:val="22"/>
        </w:rPr>
        <w:t>que </w:t>
      </w:r>
      <w:r>
        <w:rPr>
          <w:sz w:val="22"/>
        </w:rPr>
        <w:t>le haya sido</w:t>
      </w:r>
      <w:r>
        <w:rPr>
          <w:spacing w:val="-1"/>
          <w:sz w:val="22"/>
        </w:rPr>
        <w:t> </w:t>
      </w:r>
      <w:r>
        <w:rPr>
          <w:sz w:val="22"/>
        </w:rPr>
        <w:t>proporcionado, una vez que haya concluido</w:t>
      </w:r>
      <w:r>
        <w:rPr>
          <w:spacing w:val="-1"/>
          <w:sz w:val="22"/>
        </w:rPr>
        <w:t> </w:t>
      </w:r>
      <w:r>
        <w:rPr>
          <w:sz w:val="22"/>
        </w:rPr>
        <w:t>la jornada electoral;</w:t>
      </w:r>
    </w:p>
    <w:p>
      <w:pPr>
        <w:pStyle w:val="BodyText"/>
        <w:spacing w:before="2"/>
      </w:pPr>
    </w:p>
    <w:p>
      <w:pPr>
        <w:pStyle w:val="ListParagraph"/>
        <w:numPr>
          <w:ilvl w:val="0"/>
          <w:numId w:val="170"/>
        </w:numPr>
        <w:tabs>
          <w:tab w:pos="1365" w:val="left" w:leader="none"/>
        </w:tabs>
        <w:spacing w:line="242" w:lineRule="auto" w:before="0" w:after="0"/>
        <w:ind w:left="982" w:right="975" w:firstLine="0"/>
        <w:jc w:val="both"/>
        <w:rPr>
          <w:sz w:val="22"/>
        </w:rPr>
      </w:pPr>
      <w:r>
        <w:rPr>
          <w:sz w:val="22"/>
        </w:rPr>
        <w:t>Permitir</w:t>
      </w:r>
      <w:r>
        <w:rPr>
          <w:spacing w:val="-20"/>
          <w:sz w:val="22"/>
        </w:rPr>
        <w:t> </w:t>
      </w:r>
      <w:r>
        <w:rPr>
          <w:sz w:val="22"/>
        </w:rPr>
        <w:t>la</w:t>
      </w:r>
      <w:r>
        <w:rPr>
          <w:spacing w:val="-19"/>
          <w:sz w:val="22"/>
        </w:rPr>
        <w:t> </w:t>
      </w:r>
      <w:r>
        <w:rPr>
          <w:sz w:val="22"/>
        </w:rPr>
        <w:t>práctica</w:t>
      </w:r>
      <w:r>
        <w:rPr>
          <w:spacing w:val="-19"/>
          <w:sz w:val="22"/>
        </w:rPr>
        <w:t> </w:t>
      </w:r>
      <w:r>
        <w:rPr>
          <w:sz w:val="22"/>
        </w:rPr>
        <w:t>de</w:t>
      </w:r>
      <w:r>
        <w:rPr>
          <w:spacing w:val="-20"/>
          <w:sz w:val="22"/>
        </w:rPr>
        <w:t> </w:t>
      </w:r>
      <w:r>
        <w:rPr>
          <w:sz w:val="22"/>
        </w:rPr>
        <w:t>auditorías</w:t>
      </w:r>
      <w:r>
        <w:rPr>
          <w:spacing w:val="-18"/>
          <w:sz w:val="22"/>
        </w:rPr>
        <w:t> </w:t>
      </w:r>
      <w:r>
        <w:rPr>
          <w:sz w:val="22"/>
        </w:rPr>
        <w:t>y</w:t>
      </w:r>
      <w:r>
        <w:rPr>
          <w:spacing w:val="-20"/>
          <w:sz w:val="22"/>
        </w:rPr>
        <w:t> </w:t>
      </w:r>
      <w:r>
        <w:rPr>
          <w:sz w:val="22"/>
        </w:rPr>
        <w:t>verificaciones</w:t>
      </w:r>
      <w:r>
        <w:rPr>
          <w:spacing w:val="-19"/>
          <w:sz w:val="22"/>
        </w:rPr>
        <w:t> </w:t>
      </w:r>
      <w:r>
        <w:rPr>
          <w:sz w:val="22"/>
        </w:rPr>
        <w:t>a</w:t>
      </w:r>
      <w:r>
        <w:rPr>
          <w:spacing w:val="-19"/>
          <w:sz w:val="22"/>
        </w:rPr>
        <w:t> </w:t>
      </w:r>
      <w:r>
        <w:rPr>
          <w:sz w:val="22"/>
        </w:rPr>
        <w:t>que</w:t>
      </w:r>
      <w:r>
        <w:rPr>
          <w:spacing w:val="-19"/>
          <w:sz w:val="22"/>
        </w:rPr>
        <w:t> </w:t>
      </w:r>
      <w:r>
        <w:rPr>
          <w:sz w:val="22"/>
        </w:rPr>
        <w:t>se</w:t>
      </w:r>
      <w:r>
        <w:rPr>
          <w:spacing w:val="-19"/>
          <w:sz w:val="22"/>
        </w:rPr>
        <w:t> </w:t>
      </w:r>
      <w:r>
        <w:rPr>
          <w:sz w:val="22"/>
        </w:rPr>
        <w:t>refiere</w:t>
      </w:r>
      <w:r>
        <w:rPr>
          <w:spacing w:val="-20"/>
          <w:sz w:val="22"/>
        </w:rPr>
        <w:t> </w:t>
      </w:r>
      <w:r>
        <w:rPr>
          <w:sz w:val="22"/>
        </w:rPr>
        <w:t>este</w:t>
      </w:r>
      <w:r>
        <w:rPr>
          <w:spacing w:val="-19"/>
          <w:sz w:val="22"/>
        </w:rPr>
        <w:t> </w:t>
      </w:r>
      <w:r>
        <w:rPr>
          <w:sz w:val="22"/>
        </w:rPr>
        <w:t>Código, </w:t>
      </w:r>
      <w:r>
        <w:rPr>
          <w:spacing w:val="-2"/>
          <w:sz w:val="22"/>
        </w:rPr>
        <w:t>así</w:t>
      </w:r>
      <w:r>
        <w:rPr>
          <w:spacing w:val="-14"/>
          <w:sz w:val="22"/>
        </w:rPr>
        <w:t> </w:t>
      </w:r>
      <w:r>
        <w:rPr>
          <w:spacing w:val="-2"/>
          <w:sz w:val="22"/>
        </w:rPr>
        <w:t>como</w:t>
      </w:r>
      <w:r>
        <w:rPr>
          <w:spacing w:val="-17"/>
          <w:sz w:val="22"/>
        </w:rPr>
        <w:t> </w:t>
      </w:r>
      <w:r>
        <w:rPr>
          <w:spacing w:val="-2"/>
          <w:sz w:val="22"/>
        </w:rPr>
        <w:t>entregar</w:t>
      </w:r>
      <w:r>
        <w:rPr>
          <w:spacing w:val="-12"/>
          <w:sz w:val="22"/>
        </w:rPr>
        <w:t> </w:t>
      </w:r>
      <w:r>
        <w:rPr>
          <w:spacing w:val="-2"/>
          <w:sz w:val="22"/>
        </w:rPr>
        <w:t>la</w:t>
      </w:r>
      <w:r>
        <w:rPr>
          <w:spacing w:val="-13"/>
          <w:sz w:val="22"/>
        </w:rPr>
        <w:t> </w:t>
      </w:r>
      <w:r>
        <w:rPr>
          <w:spacing w:val="-2"/>
          <w:sz w:val="22"/>
        </w:rPr>
        <w:t>documentación</w:t>
      </w:r>
      <w:r>
        <w:rPr>
          <w:spacing w:val="-17"/>
          <w:sz w:val="22"/>
        </w:rPr>
        <w:t> </w:t>
      </w:r>
      <w:r>
        <w:rPr>
          <w:spacing w:val="-2"/>
          <w:sz w:val="22"/>
        </w:rPr>
        <w:t>que</w:t>
      </w:r>
      <w:r>
        <w:rPr>
          <w:spacing w:val="-13"/>
          <w:sz w:val="22"/>
        </w:rPr>
        <w:t> </w:t>
      </w:r>
      <w:r>
        <w:rPr>
          <w:spacing w:val="-2"/>
          <w:sz w:val="22"/>
        </w:rPr>
        <w:t>la</w:t>
      </w:r>
      <w:r>
        <w:rPr>
          <w:spacing w:val="-15"/>
          <w:sz w:val="22"/>
        </w:rPr>
        <w:t> </w:t>
      </w:r>
      <w:r>
        <w:rPr>
          <w:spacing w:val="-2"/>
          <w:sz w:val="22"/>
        </w:rPr>
        <w:t>Contraloría</w:t>
      </w:r>
      <w:r>
        <w:rPr>
          <w:spacing w:val="-15"/>
          <w:sz w:val="22"/>
        </w:rPr>
        <w:t> </w:t>
      </w:r>
      <w:r>
        <w:rPr>
          <w:spacing w:val="-2"/>
          <w:sz w:val="22"/>
        </w:rPr>
        <w:t>Interna</w:t>
      </w:r>
      <w:r>
        <w:rPr>
          <w:spacing w:val="-13"/>
          <w:sz w:val="22"/>
        </w:rPr>
        <w:t> </w:t>
      </w:r>
      <w:r>
        <w:rPr>
          <w:spacing w:val="-2"/>
          <w:sz w:val="22"/>
        </w:rPr>
        <w:t>le</w:t>
      </w:r>
      <w:r>
        <w:rPr>
          <w:spacing w:val="-15"/>
          <w:sz w:val="22"/>
        </w:rPr>
        <w:t> </w:t>
      </w:r>
      <w:r>
        <w:rPr>
          <w:spacing w:val="-2"/>
          <w:sz w:val="22"/>
        </w:rPr>
        <w:t>solicite</w:t>
      </w:r>
      <w:r>
        <w:rPr>
          <w:spacing w:val="-11"/>
          <w:sz w:val="22"/>
        </w:rPr>
        <w:t> </w:t>
      </w:r>
      <w:r>
        <w:rPr>
          <w:spacing w:val="-2"/>
          <w:sz w:val="22"/>
        </w:rPr>
        <w:t>respecto </w:t>
      </w:r>
      <w:r>
        <w:rPr>
          <w:sz w:val="22"/>
        </w:rPr>
        <w:t>a</w:t>
      </w:r>
      <w:r>
        <w:rPr>
          <w:spacing w:val="-16"/>
          <w:sz w:val="22"/>
        </w:rPr>
        <w:t> </w:t>
      </w:r>
      <w:r>
        <w:rPr>
          <w:sz w:val="22"/>
        </w:rPr>
        <w:t>sus</w:t>
      </w:r>
      <w:r>
        <w:rPr>
          <w:spacing w:val="-17"/>
          <w:sz w:val="22"/>
        </w:rPr>
        <w:t> </w:t>
      </w:r>
      <w:r>
        <w:rPr>
          <w:sz w:val="22"/>
        </w:rPr>
        <w:t>ingresos</w:t>
      </w:r>
      <w:r>
        <w:rPr>
          <w:spacing w:val="-18"/>
          <w:sz w:val="22"/>
        </w:rPr>
        <w:t> </w:t>
      </w:r>
      <w:r>
        <w:rPr>
          <w:sz w:val="22"/>
        </w:rPr>
        <w:t>y</w:t>
      </w:r>
      <w:r>
        <w:rPr>
          <w:spacing w:val="-18"/>
          <w:sz w:val="22"/>
        </w:rPr>
        <w:t> </w:t>
      </w:r>
      <w:r>
        <w:rPr>
          <w:sz w:val="22"/>
        </w:rPr>
        <w:t>egresos,</w:t>
      </w:r>
      <w:r>
        <w:rPr>
          <w:spacing w:val="-17"/>
          <w:sz w:val="22"/>
        </w:rPr>
        <w:t> </w:t>
      </w:r>
      <w:r>
        <w:rPr>
          <w:sz w:val="22"/>
        </w:rPr>
        <w:t>lo</w:t>
      </w:r>
      <w:r>
        <w:rPr>
          <w:spacing w:val="-15"/>
          <w:sz w:val="22"/>
        </w:rPr>
        <w:t> </w:t>
      </w:r>
      <w:r>
        <w:rPr>
          <w:sz w:val="22"/>
        </w:rPr>
        <w:t>anterior</w:t>
      </w:r>
      <w:r>
        <w:rPr>
          <w:spacing w:val="-18"/>
          <w:sz w:val="22"/>
        </w:rPr>
        <w:t> </w:t>
      </w:r>
      <w:r>
        <w:rPr>
          <w:sz w:val="22"/>
        </w:rPr>
        <w:t>en</w:t>
      </w:r>
      <w:r>
        <w:rPr>
          <w:spacing w:val="-18"/>
          <w:sz w:val="22"/>
        </w:rPr>
        <w:t> </w:t>
      </w:r>
      <w:r>
        <w:rPr>
          <w:sz w:val="22"/>
        </w:rPr>
        <w:t>el</w:t>
      </w:r>
      <w:r>
        <w:rPr>
          <w:spacing w:val="-18"/>
          <w:sz w:val="22"/>
        </w:rPr>
        <w:t> </w:t>
      </w:r>
      <w:r>
        <w:rPr>
          <w:sz w:val="22"/>
        </w:rPr>
        <w:t>caso</w:t>
      </w:r>
      <w:r>
        <w:rPr>
          <w:spacing w:val="-16"/>
          <w:sz w:val="22"/>
        </w:rPr>
        <w:t> </w:t>
      </w:r>
      <w:r>
        <w:rPr>
          <w:sz w:val="22"/>
        </w:rPr>
        <w:t>que</w:t>
      </w:r>
      <w:r>
        <w:rPr>
          <w:spacing w:val="-18"/>
          <w:sz w:val="22"/>
        </w:rPr>
        <w:t> </w:t>
      </w:r>
      <w:r>
        <w:rPr>
          <w:sz w:val="22"/>
        </w:rPr>
        <w:t>el</w:t>
      </w:r>
      <w:r>
        <w:rPr>
          <w:spacing w:val="-18"/>
          <w:sz w:val="22"/>
        </w:rPr>
        <w:t> </w:t>
      </w:r>
      <w:r>
        <w:rPr>
          <w:sz w:val="22"/>
        </w:rPr>
        <w:t>INE</w:t>
      </w:r>
      <w:r>
        <w:rPr>
          <w:spacing w:val="-18"/>
          <w:sz w:val="22"/>
        </w:rPr>
        <w:t> </w:t>
      </w:r>
      <w:r>
        <w:rPr>
          <w:sz w:val="22"/>
        </w:rPr>
        <w:t>delegue</w:t>
      </w:r>
      <w:r>
        <w:rPr>
          <w:spacing w:val="-18"/>
          <w:sz w:val="22"/>
        </w:rPr>
        <w:t> </w:t>
      </w:r>
      <w:r>
        <w:rPr>
          <w:sz w:val="22"/>
        </w:rPr>
        <w:t>esta</w:t>
      </w:r>
      <w:r>
        <w:rPr>
          <w:spacing w:val="-18"/>
          <w:sz w:val="22"/>
        </w:rPr>
        <w:t> </w:t>
      </w:r>
      <w:r>
        <w:rPr>
          <w:sz w:val="22"/>
        </w:rPr>
        <w:t>función</w:t>
      </w:r>
      <w:r>
        <w:rPr>
          <w:spacing w:val="-17"/>
          <w:sz w:val="22"/>
        </w:rPr>
        <w:t> </w:t>
      </w:r>
      <w:r>
        <w:rPr>
          <w:sz w:val="22"/>
        </w:rPr>
        <w:t>al </w:t>
      </w:r>
      <w:r>
        <w:rPr>
          <w:spacing w:val="-2"/>
          <w:sz w:val="22"/>
        </w:rPr>
        <w:t>Instituto;</w:t>
      </w:r>
    </w:p>
    <w:p>
      <w:pPr>
        <w:pStyle w:val="BodyText"/>
        <w:spacing w:before="1"/>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0"/>
        </w:numPr>
        <w:tabs>
          <w:tab w:pos="1429" w:val="left" w:leader="none"/>
        </w:tabs>
        <w:spacing w:line="242" w:lineRule="auto" w:before="4" w:after="0"/>
        <w:ind w:left="982" w:right="976" w:firstLine="0"/>
        <w:jc w:val="both"/>
        <w:rPr>
          <w:sz w:val="22"/>
        </w:rPr>
      </w:pPr>
      <w:r>
        <w:rPr>
          <w:sz w:val="22"/>
        </w:rPr>
        <w:t>Conducirse sin ligas de dependencia o subordinación con partidos políticos, </w:t>
      </w:r>
      <w:r>
        <w:rPr>
          <w:spacing w:val="-6"/>
          <w:sz w:val="22"/>
        </w:rPr>
        <w:t>personas</w:t>
      </w:r>
      <w:r>
        <w:rPr>
          <w:spacing w:val="-10"/>
          <w:sz w:val="22"/>
        </w:rPr>
        <w:t> </w:t>
      </w:r>
      <w:r>
        <w:rPr>
          <w:spacing w:val="-6"/>
          <w:sz w:val="22"/>
        </w:rPr>
        <w:t>físicas</w:t>
      </w:r>
      <w:r>
        <w:rPr>
          <w:spacing w:val="-10"/>
          <w:sz w:val="22"/>
        </w:rPr>
        <w:t> </w:t>
      </w:r>
      <w:r>
        <w:rPr>
          <w:spacing w:val="-6"/>
          <w:sz w:val="22"/>
        </w:rPr>
        <w:t>o</w:t>
      </w:r>
      <w:r>
        <w:rPr>
          <w:spacing w:val="-12"/>
          <w:sz w:val="22"/>
        </w:rPr>
        <w:t> </w:t>
      </w:r>
      <w:r>
        <w:rPr>
          <w:spacing w:val="-6"/>
          <w:sz w:val="22"/>
        </w:rPr>
        <w:t>morales</w:t>
      </w:r>
      <w:r>
        <w:rPr>
          <w:spacing w:val="-10"/>
          <w:sz w:val="22"/>
        </w:rPr>
        <w:t> </w:t>
      </w:r>
      <w:r>
        <w:rPr>
          <w:spacing w:val="-6"/>
          <w:sz w:val="22"/>
        </w:rPr>
        <w:t>extranjeras,</w:t>
      </w:r>
      <w:r>
        <w:rPr>
          <w:spacing w:val="-9"/>
          <w:sz w:val="22"/>
        </w:rPr>
        <w:t> </w:t>
      </w:r>
      <w:r>
        <w:rPr>
          <w:spacing w:val="-6"/>
          <w:sz w:val="22"/>
        </w:rPr>
        <w:t>organismos</w:t>
      </w:r>
      <w:r>
        <w:rPr>
          <w:spacing w:val="-10"/>
          <w:sz w:val="22"/>
        </w:rPr>
        <w:t> </w:t>
      </w:r>
      <w:r>
        <w:rPr>
          <w:spacing w:val="-6"/>
          <w:sz w:val="22"/>
        </w:rPr>
        <w:t>o</w:t>
      </w:r>
      <w:r>
        <w:rPr>
          <w:spacing w:val="-12"/>
          <w:sz w:val="22"/>
        </w:rPr>
        <w:t> </w:t>
      </w:r>
      <w:r>
        <w:rPr>
          <w:spacing w:val="-6"/>
          <w:sz w:val="22"/>
        </w:rPr>
        <w:t>entidades</w:t>
      </w:r>
      <w:r>
        <w:rPr>
          <w:spacing w:val="-9"/>
          <w:sz w:val="22"/>
        </w:rPr>
        <w:t> </w:t>
      </w:r>
      <w:r>
        <w:rPr>
          <w:spacing w:val="-6"/>
          <w:sz w:val="22"/>
        </w:rPr>
        <w:t>internacionales</w:t>
      </w:r>
      <w:r>
        <w:rPr>
          <w:spacing w:val="-10"/>
          <w:sz w:val="22"/>
        </w:rPr>
        <w:t> </w:t>
      </w:r>
      <w:r>
        <w:rPr>
          <w:spacing w:val="-6"/>
          <w:sz w:val="22"/>
        </w:rPr>
        <w:t>y</w:t>
      </w:r>
      <w:r>
        <w:rPr>
          <w:spacing w:val="-12"/>
          <w:sz w:val="22"/>
        </w:rPr>
        <w:t> </w:t>
      </w:r>
      <w:r>
        <w:rPr>
          <w:spacing w:val="-6"/>
          <w:sz w:val="22"/>
        </w:rPr>
        <w:t>de </w:t>
      </w:r>
      <w:r>
        <w:rPr>
          <w:sz w:val="22"/>
        </w:rPr>
        <w:t>ministros</w:t>
      </w:r>
      <w:r>
        <w:rPr>
          <w:spacing w:val="-12"/>
          <w:sz w:val="22"/>
        </w:rPr>
        <w:t> </w:t>
      </w:r>
      <w:r>
        <w:rPr>
          <w:sz w:val="22"/>
        </w:rPr>
        <w:t>de</w:t>
      </w:r>
      <w:r>
        <w:rPr>
          <w:spacing w:val="-14"/>
          <w:sz w:val="22"/>
        </w:rPr>
        <w:t> </w:t>
      </w:r>
      <w:r>
        <w:rPr>
          <w:sz w:val="22"/>
        </w:rPr>
        <w:t>culto</w:t>
      </w:r>
      <w:r>
        <w:rPr>
          <w:spacing w:val="-16"/>
          <w:sz w:val="22"/>
        </w:rPr>
        <w:t> </w:t>
      </w:r>
      <w:r>
        <w:rPr>
          <w:sz w:val="22"/>
        </w:rPr>
        <w:t>de</w:t>
      </w:r>
      <w:r>
        <w:rPr>
          <w:spacing w:val="-15"/>
          <w:sz w:val="22"/>
        </w:rPr>
        <w:t> </w:t>
      </w:r>
      <w:r>
        <w:rPr>
          <w:sz w:val="22"/>
        </w:rPr>
        <w:t>cualquier</w:t>
      </w:r>
      <w:r>
        <w:rPr>
          <w:spacing w:val="-14"/>
          <w:sz w:val="22"/>
        </w:rPr>
        <w:t> </w:t>
      </w:r>
      <w:r>
        <w:rPr>
          <w:sz w:val="22"/>
        </w:rPr>
        <w:t>asociación</w:t>
      </w:r>
      <w:r>
        <w:rPr>
          <w:spacing w:val="-16"/>
          <w:sz w:val="22"/>
        </w:rPr>
        <w:t> </w:t>
      </w:r>
      <w:r>
        <w:rPr>
          <w:sz w:val="22"/>
        </w:rPr>
        <w:t>religiosa;</w:t>
      </w:r>
    </w:p>
    <w:p>
      <w:pPr>
        <w:pStyle w:val="BodyText"/>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0"/>
        </w:numPr>
        <w:tabs>
          <w:tab w:pos="1281" w:val="left" w:leader="none"/>
        </w:tabs>
        <w:spacing w:line="242" w:lineRule="auto" w:before="4" w:after="0"/>
        <w:ind w:left="982" w:right="980" w:firstLine="0"/>
        <w:jc w:val="both"/>
        <w:rPr>
          <w:sz w:val="22"/>
        </w:rPr>
      </w:pPr>
      <w:r>
        <w:rPr>
          <w:spacing w:val="-6"/>
          <w:sz w:val="22"/>
        </w:rPr>
        <w:t>Abstenerse</w:t>
      </w:r>
      <w:r>
        <w:rPr>
          <w:spacing w:val="-12"/>
          <w:sz w:val="22"/>
        </w:rPr>
        <w:t> </w:t>
      </w:r>
      <w:r>
        <w:rPr>
          <w:spacing w:val="-6"/>
          <w:sz w:val="22"/>
        </w:rPr>
        <w:t>de</w:t>
      </w:r>
      <w:r>
        <w:rPr>
          <w:spacing w:val="-12"/>
          <w:sz w:val="22"/>
        </w:rPr>
        <w:t> </w:t>
      </w:r>
      <w:r>
        <w:rPr>
          <w:spacing w:val="-6"/>
          <w:sz w:val="22"/>
        </w:rPr>
        <w:t>cualquier</w:t>
      </w:r>
      <w:r>
        <w:rPr>
          <w:spacing w:val="-11"/>
          <w:sz w:val="22"/>
        </w:rPr>
        <w:t> </w:t>
      </w:r>
      <w:r>
        <w:rPr>
          <w:spacing w:val="-6"/>
          <w:sz w:val="22"/>
        </w:rPr>
        <w:t>expresión</w:t>
      </w:r>
      <w:r>
        <w:rPr>
          <w:spacing w:val="-13"/>
          <w:sz w:val="22"/>
        </w:rPr>
        <w:t> </w:t>
      </w:r>
      <w:r>
        <w:rPr>
          <w:spacing w:val="-6"/>
          <w:sz w:val="22"/>
        </w:rPr>
        <w:t>que</w:t>
      </w:r>
      <w:r>
        <w:rPr>
          <w:spacing w:val="-12"/>
          <w:sz w:val="22"/>
        </w:rPr>
        <w:t> </w:t>
      </w:r>
      <w:r>
        <w:rPr>
          <w:spacing w:val="-6"/>
          <w:sz w:val="22"/>
        </w:rPr>
        <w:t>implique</w:t>
      </w:r>
      <w:r>
        <w:rPr>
          <w:spacing w:val="-12"/>
          <w:sz w:val="22"/>
        </w:rPr>
        <w:t> </w:t>
      </w:r>
      <w:r>
        <w:rPr>
          <w:spacing w:val="-6"/>
          <w:sz w:val="22"/>
        </w:rPr>
        <w:t>calumniar</w:t>
      </w:r>
      <w:r>
        <w:rPr>
          <w:spacing w:val="-11"/>
          <w:sz w:val="22"/>
        </w:rPr>
        <w:t> </w:t>
      </w:r>
      <w:r>
        <w:rPr>
          <w:spacing w:val="-6"/>
          <w:sz w:val="22"/>
        </w:rPr>
        <w:t>a</w:t>
      </w:r>
      <w:r>
        <w:rPr>
          <w:spacing w:val="-12"/>
          <w:sz w:val="22"/>
        </w:rPr>
        <w:t> </w:t>
      </w:r>
      <w:r>
        <w:rPr>
          <w:spacing w:val="-6"/>
          <w:sz w:val="22"/>
        </w:rPr>
        <w:t>las</w:t>
      </w:r>
      <w:r>
        <w:rPr>
          <w:spacing w:val="-13"/>
          <w:sz w:val="22"/>
        </w:rPr>
        <w:t> </w:t>
      </w:r>
      <w:r>
        <w:rPr>
          <w:spacing w:val="-6"/>
          <w:sz w:val="22"/>
        </w:rPr>
        <w:t>personas;</w:t>
      </w:r>
      <w:r>
        <w:rPr>
          <w:spacing w:val="-11"/>
          <w:sz w:val="22"/>
        </w:rPr>
        <w:t> </w:t>
      </w:r>
      <w:r>
        <w:rPr>
          <w:spacing w:val="-6"/>
          <w:sz w:val="22"/>
        </w:rPr>
        <w:t>en</w:t>
      </w:r>
      <w:r>
        <w:rPr>
          <w:spacing w:val="-12"/>
          <w:sz w:val="22"/>
        </w:rPr>
        <w:t> </w:t>
      </w:r>
      <w:r>
        <w:rPr>
          <w:spacing w:val="-6"/>
          <w:sz w:val="22"/>
        </w:rPr>
        <w:t>sus </w:t>
      </w:r>
      <w:r>
        <w:rPr>
          <w:sz w:val="22"/>
        </w:rPr>
        <w:t>actos proselitistas así como en su propaganda electoral que utilice durante la campaña de que se trate;</w:t>
      </w:r>
    </w:p>
    <w:p>
      <w:pPr>
        <w:pStyle w:val="BodyText"/>
      </w:pPr>
    </w:p>
    <w:p>
      <w:pPr>
        <w:pStyle w:val="Heading1"/>
        <w:spacing w:before="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70"/>
        </w:numPr>
        <w:tabs>
          <w:tab w:pos="1239" w:val="left" w:leader="none"/>
        </w:tabs>
        <w:spacing w:line="240" w:lineRule="auto" w:before="3" w:after="0"/>
        <w:ind w:left="982" w:right="980" w:firstLine="0"/>
        <w:jc w:val="left"/>
        <w:rPr>
          <w:sz w:val="22"/>
        </w:rPr>
      </w:pPr>
      <w:r>
        <w:rPr>
          <w:spacing w:val="-2"/>
          <w:sz w:val="22"/>
        </w:rPr>
        <w:t>Constituir</w:t>
      </w:r>
      <w:r>
        <w:rPr>
          <w:spacing w:val="-10"/>
          <w:sz w:val="22"/>
        </w:rPr>
        <w:t> </w:t>
      </w:r>
      <w:r>
        <w:rPr>
          <w:spacing w:val="-2"/>
          <w:sz w:val="22"/>
        </w:rPr>
        <w:t>una</w:t>
      </w:r>
      <w:r>
        <w:rPr>
          <w:spacing w:val="-10"/>
          <w:sz w:val="22"/>
        </w:rPr>
        <w:t> </w:t>
      </w:r>
      <w:r>
        <w:rPr>
          <w:spacing w:val="-2"/>
          <w:sz w:val="22"/>
        </w:rPr>
        <w:t>Asociación</w:t>
      </w:r>
      <w:r>
        <w:rPr>
          <w:spacing w:val="-11"/>
          <w:sz w:val="22"/>
        </w:rPr>
        <w:t> </w:t>
      </w:r>
      <w:r>
        <w:rPr>
          <w:spacing w:val="-2"/>
          <w:sz w:val="22"/>
        </w:rPr>
        <w:t>Civil,</w:t>
      </w:r>
      <w:r>
        <w:rPr>
          <w:spacing w:val="-9"/>
          <w:sz w:val="22"/>
        </w:rPr>
        <w:t> </w:t>
      </w:r>
      <w:r>
        <w:rPr>
          <w:spacing w:val="-2"/>
          <w:sz w:val="22"/>
        </w:rPr>
        <w:t>misma</w:t>
      </w:r>
      <w:r>
        <w:rPr>
          <w:spacing w:val="-10"/>
          <w:sz w:val="22"/>
        </w:rPr>
        <w:t> </w:t>
      </w:r>
      <w:r>
        <w:rPr>
          <w:spacing w:val="-2"/>
          <w:sz w:val="22"/>
        </w:rPr>
        <w:t>que</w:t>
      </w:r>
      <w:r>
        <w:rPr>
          <w:spacing w:val="-12"/>
          <w:sz w:val="22"/>
        </w:rPr>
        <w:t> </w:t>
      </w:r>
      <w:r>
        <w:rPr>
          <w:spacing w:val="-2"/>
          <w:sz w:val="22"/>
        </w:rPr>
        <w:t>contará</w:t>
      </w:r>
      <w:r>
        <w:rPr>
          <w:spacing w:val="-12"/>
          <w:sz w:val="22"/>
        </w:rPr>
        <w:t> </w:t>
      </w:r>
      <w:r>
        <w:rPr>
          <w:spacing w:val="-2"/>
          <w:sz w:val="22"/>
        </w:rPr>
        <w:t>con</w:t>
      </w:r>
      <w:r>
        <w:rPr>
          <w:spacing w:val="-11"/>
          <w:sz w:val="22"/>
        </w:rPr>
        <w:t> </w:t>
      </w:r>
      <w:r>
        <w:rPr>
          <w:spacing w:val="-2"/>
          <w:sz w:val="22"/>
        </w:rPr>
        <w:t>un</w:t>
      </w:r>
      <w:r>
        <w:rPr>
          <w:spacing w:val="-13"/>
          <w:sz w:val="22"/>
        </w:rPr>
        <w:t> </w:t>
      </w:r>
      <w:r>
        <w:rPr>
          <w:spacing w:val="-2"/>
          <w:sz w:val="22"/>
        </w:rPr>
        <w:t>órgano</w:t>
      </w:r>
      <w:r>
        <w:rPr>
          <w:spacing w:val="-12"/>
          <w:sz w:val="22"/>
        </w:rPr>
        <w:t> </w:t>
      </w:r>
      <w:r>
        <w:rPr>
          <w:spacing w:val="-2"/>
          <w:sz w:val="22"/>
        </w:rPr>
        <w:t>directivo</w:t>
      </w:r>
      <w:r>
        <w:rPr>
          <w:spacing w:val="-11"/>
          <w:sz w:val="22"/>
        </w:rPr>
        <w:t> </w:t>
      </w:r>
      <w:r>
        <w:rPr>
          <w:spacing w:val="-2"/>
          <w:sz w:val="22"/>
        </w:rPr>
        <w:t>que estará</w:t>
      </w:r>
      <w:r>
        <w:rPr>
          <w:spacing w:val="-16"/>
          <w:sz w:val="22"/>
        </w:rPr>
        <w:t> </w:t>
      </w:r>
      <w:r>
        <w:rPr>
          <w:spacing w:val="-2"/>
          <w:sz w:val="22"/>
        </w:rPr>
        <w:t>integrado</w:t>
      </w:r>
      <w:r>
        <w:rPr>
          <w:spacing w:val="-16"/>
          <w:sz w:val="22"/>
        </w:rPr>
        <w:t> </w:t>
      </w:r>
      <w:r>
        <w:rPr>
          <w:spacing w:val="-2"/>
          <w:sz w:val="22"/>
        </w:rPr>
        <w:t>por</w:t>
      </w:r>
      <w:r>
        <w:rPr>
          <w:spacing w:val="-15"/>
          <w:sz w:val="22"/>
        </w:rPr>
        <w:t> </w:t>
      </w:r>
      <w:r>
        <w:rPr>
          <w:spacing w:val="-2"/>
          <w:sz w:val="22"/>
        </w:rPr>
        <w:t>lo</w:t>
      </w:r>
      <w:r>
        <w:rPr>
          <w:spacing w:val="-17"/>
          <w:sz w:val="22"/>
        </w:rPr>
        <w:t> </w:t>
      </w:r>
      <w:r>
        <w:rPr>
          <w:spacing w:val="-2"/>
          <w:sz w:val="22"/>
        </w:rPr>
        <w:t>menos</w:t>
      </w:r>
      <w:r>
        <w:rPr>
          <w:spacing w:val="-12"/>
          <w:sz w:val="22"/>
        </w:rPr>
        <w:t> </w:t>
      </w:r>
      <w:r>
        <w:rPr>
          <w:spacing w:val="-2"/>
          <w:sz w:val="22"/>
        </w:rPr>
        <w:t>de</w:t>
      </w:r>
      <w:r>
        <w:rPr>
          <w:spacing w:val="-15"/>
          <w:sz w:val="22"/>
        </w:rPr>
        <w:t> </w:t>
      </w:r>
      <w:r>
        <w:rPr>
          <w:spacing w:val="-2"/>
          <w:sz w:val="22"/>
        </w:rPr>
        <w:t>un</w:t>
      </w:r>
      <w:r>
        <w:rPr>
          <w:spacing w:val="-16"/>
          <w:sz w:val="22"/>
        </w:rPr>
        <w:t> </w:t>
      </w:r>
      <w:r>
        <w:rPr>
          <w:spacing w:val="-2"/>
          <w:sz w:val="22"/>
        </w:rPr>
        <w:t>presidente,</w:t>
      </w:r>
      <w:r>
        <w:rPr>
          <w:spacing w:val="-15"/>
          <w:sz w:val="22"/>
        </w:rPr>
        <w:t> </w:t>
      </w:r>
      <w:r>
        <w:rPr>
          <w:spacing w:val="-2"/>
          <w:sz w:val="22"/>
        </w:rPr>
        <w:t>un</w:t>
      </w:r>
      <w:r>
        <w:rPr>
          <w:spacing w:val="-16"/>
          <w:sz w:val="22"/>
        </w:rPr>
        <w:t> </w:t>
      </w:r>
      <w:r>
        <w:rPr>
          <w:spacing w:val="-2"/>
          <w:sz w:val="22"/>
        </w:rPr>
        <w:t>secretario</w:t>
      </w:r>
      <w:r>
        <w:rPr>
          <w:spacing w:val="-15"/>
          <w:sz w:val="22"/>
        </w:rPr>
        <w:t> </w:t>
      </w:r>
      <w:r>
        <w:rPr>
          <w:spacing w:val="-2"/>
          <w:sz w:val="22"/>
        </w:rPr>
        <w:t>y</w:t>
      </w:r>
      <w:r>
        <w:rPr>
          <w:spacing w:val="-16"/>
          <w:sz w:val="22"/>
        </w:rPr>
        <w:t> </w:t>
      </w:r>
      <w:r>
        <w:rPr>
          <w:spacing w:val="-2"/>
          <w:sz w:val="22"/>
        </w:rPr>
        <w:t>un</w:t>
      </w:r>
      <w:r>
        <w:rPr>
          <w:spacing w:val="-13"/>
          <w:sz w:val="22"/>
        </w:rPr>
        <w:t> </w:t>
      </w:r>
      <w:r>
        <w:rPr>
          <w:spacing w:val="-2"/>
          <w:sz w:val="22"/>
        </w:rPr>
        <w:t>tesorero;</w:t>
      </w:r>
    </w:p>
    <w:p>
      <w:pPr>
        <w:pStyle w:val="BodyText"/>
        <w:spacing w:before="7"/>
      </w:pPr>
    </w:p>
    <w:p>
      <w:pPr>
        <w:pStyle w:val="Heading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70"/>
        </w:numPr>
        <w:tabs>
          <w:tab w:pos="1311" w:val="left" w:leader="none"/>
        </w:tabs>
        <w:spacing w:line="242" w:lineRule="auto" w:before="1" w:after="0"/>
        <w:ind w:left="982" w:right="976" w:firstLine="0"/>
        <w:jc w:val="both"/>
        <w:rPr>
          <w:sz w:val="22"/>
        </w:rPr>
      </w:pPr>
      <w:r>
        <w:rPr>
          <w:sz w:val="22"/>
        </w:rPr>
        <w:t>Abstenerse de hacer actos de precampaña, campaña y utilizar propaganda </w:t>
      </w:r>
      <w:r>
        <w:rPr>
          <w:spacing w:val="-2"/>
          <w:sz w:val="22"/>
        </w:rPr>
        <w:t>electoral</w:t>
      </w:r>
      <w:r>
        <w:rPr>
          <w:spacing w:val="-7"/>
          <w:sz w:val="22"/>
        </w:rPr>
        <w:t> </w:t>
      </w:r>
      <w:r>
        <w:rPr>
          <w:spacing w:val="-2"/>
          <w:sz w:val="22"/>
        </w:rPr>
        <w:t>en</w:t>
      </w:r>
      <w:r>
        <w:rPr>
          <w:spacing w:val="-10"/>
          <w:sz w:val="22"/>
        </w:rPr>
        <w:t> </w:t>
      </w:r>
      <w:r>
        <w:rPr>
          <w:spacing w:val="-2"/>
          <w:sz w:val="22"/>
        </w:rPr>
        <w:t>conjunto</w:t>
      </w:r>
      <w:r>
        <w:rPr>
          <w:spacing w:val="-14"/>
          <w:sz w:val="22"/>
        </w:rPr>
        <w:t> </w:t>
      </w:r>
      <w:r>
        <w:rPr>
          <w:spacing w:val="-2"/>
          <w:sz w:val="22"/>
        </w:rPr>
        <w:t>con</w:t>
      </w:r>
      <w:r>
        <w:rPr>
          <w:spacing w:val="-11"/>
          <w:sz w:val="22"/>
        </w:rPr>
        <w:t> </w:t>
      </w:r>
      <w:r>
        <w:rPr>
          <w:spacing w:val="-2"/>
          <w:sz w:val="22"/>
        </w:rPr>
        <w:t>algún</w:t>
      </w:r>
      <w:r>
        <w:rPr>
          <w:spacing w:val="-10"/>
          <w:sz w:val="22"/>
        </w:rPr>
        <w:t> </w:t>
      </w:r>
      <w:r>
        <w:rPr>
          <w:spacing w:val="-2"/>
          <w:sz w:val="22"/>
        </w:rPr>
        <w:t>partido</w:t>
      </w:r>
      <w:r>
        <w:rPr>
          <w:spacing w:val="-7"/>
          <w:sz w:val="22"/>
        </w:rPr>
        <w:t> </w:t>
      </w:r>
      <w:r>
        <w:rPr>
          <w:spacing w:val="-2"/>
          <w:sz w:val="22"/>
        </w:rPr>
        <w:t>político,</w:t>
      </w:r>
      <w:r>
        <w:rPr>
          <w:spacing w:val="-8"/>
          <w:sz w:val="22"/>
        </w:rPr>
        <w:t> </w:t>
      </w:r>
      <w:r>
        <w:rPr>
          <w:spacing w:val="-2"/>
          <w:sz w:val="22"/>
        </w:rPr>
        <w:t>coalición,</w:t>
      </w:r>
      <w:r>
        <w:rPr>
          <w:spacing w:val="-8"/>
          <w:sz w:val="22"/>
        </w:rPr>
        <w:t> </w:t>
      </w:r>
      <w:r>
        <w:rPr>
          <w:spacing w:val="-2"/>
          <w:sz w:val="22"/>
        </w:rPr>
        <w:t>candidatura</w:t>
      </w:r>
      <w:r>
        <w:rPr>
          <w:spacing w:val="-13"/>
          <w:sz w:val="22"/>
        </w:rPr>
        <w:t> </w:t>
      </w:r>
      <w:r>
        <w:rPr>
          <w:spacing w:val="-2"/>
          <w:sz w:val="22"/>
        </w:rPr>
        <w:t>común</w:t>
      </w:r>
      <w:r>
        <w:rPr>
          <w:spacing w:val="-6"/>
          <w:sz w:val="22"/>
        </w:rPr>
        <w:t> </w:t>
      </w:r>
      <w:r>
        <w:rPr>
          <w:spacing w:val="-2"/>
          <w:sz w:val="22"/>
        </w:rPr>
        <w:t>y/u </w:t>
      </w:r>
      <w:r>
        <w:rPr>
          <w:sz w:val="22"/>
        </w:rPr>
        <w:t>otro candidato independiente; y</w:t>
      </w:r>
    </w:p>
    <w:p>
      <w:pPr>
        <w:pStyle w:val="BodyText"/>
        <w:spacing w:before="3"/>
      </w:pPr>
    </w:p>
    <w:p>
      <w:pPr>
        <w:pStyle w:val="Heading1"/>
      </w:pPr>
      <w:r>
        <w:rPr>
          <w:w w:val="90"/>
        </w:rPr>
        <w:t>(REFORMADA</w:t>
      </w:r>
      <w:r>
        <w:rPr>
          <w:spacing w:val="4"/>
        </w:rPr>
        <w:t> </w:t>
      </w:r>
      <w:r>
        <w:rPr>
          <w:w w:val="90"/>
        </w:rPr>
        <w:t>[N.</w:t>
      </w:r>
      <w:r>
        <w:rPr>
          <w:spacing w:val="2"/>
        </w:rPr>
        <w:t> </w:t>
      </w:r>
      <w:r>
        <w:rPr>
          <w:w w:val="90"/>
        </w:rPr>
        <w:t>DE</w:t>
      </w:r>
      <w:r>
        <w:rPr>
          <w:spacing w:val="1"/>
        </w:rPr>
        <w:t> </w:t>
      </w:r>
      <w:r>
        <w:rPr>
          <w:w w:val="90"/>
        </w:rPr>
        <w:t>E.</w:t>
      </w:r>
      <w:r>
        <w:rPr>
          <w:spacing w:val="2"/>
        </w:rPr>
        <w:t> </w:t>
      </w:r>
      <w:r>
        <w:rPr>
          <w:w w:val="90"/>
        </w:rPr>
        <w:t>ADICIONADA],</w:t>
      </w:r>
      <w:r>
        <w:rPr>
          <w:spacing w:val="7"/>
        </w:rPr>
        <w:t> </w:t>
      </w:r>
      <w:r>
        <w:rPr>
          <w:w w:val="90"/>
        </w:rPr>
        <w:t>P.O.</w:t>
      </w:r>
      <w:r>
        <w:rPr>
          <w:spacing w:val="7"/>
        </w:rPr>
        <w:t> </w:t>
      </w:r>
      <w:r>
        <w:rPr>
          <w:w w:val="90"/>
        </w:rPr>
        <w:t>29</w:t>
      </w:r>
      <w:r>
        <w:rPr>
          <w:spacing w:val="2"/>
        </w:rPr>
        <w:t> </w:t>
      </w:r>
      <w:r>
        <w:rPr>
          <w:w w:val="90"/>
        </w:rPr>
        <w:t>DE</w:t>
      </w:r>
      <w:r>
        <w:rPr/>
        <w:t> </w:t>
      </w:r>
      <w:r>
        <w:rPr>
          <w:w w:val="90"/>
        </w:rPr>
        <w:t>JUNIO</w:t>
      </w:r>
      <w:r>
        <w:rPr>
          <w:spacing w:val="-2"/>
        </w:rPr>
        <w:t> </w:t>
      </w:r>
      <w:r>
        <w:rPr>
          <w:w w:val="90"/>
        </w:rPr>
        <w:t>DE</w:t>
      </w:r>
      <w:r>
        <w:rPr>
          <w:spacing w:val="2"/>
        </w:rPr>
        <w:t> </w:t>
      </w:r>
      <w:r>
        <w:rPr>
          <w:spacing w:val="-4"/>
          <w:w w:val="90"/>
        </w:rPr>
        <w:t>2020)</w:t>
      </w:r>
    </w:p>
    <w:p>
      <w:pPr>
        <w:pStyle w:val="ListParagraph"/>
        <w:numPr>
          <w:ilvl w:val="0"/>
          <w:numId w:val="170"/>
        </w:numPr>
        <w:tabs>
          <w:tab w:pos="1386" w:val="left" w:leader="none"/>
        </w:tabs>
        <w:spacing w:line="242" w:lineRule="auto" w:before="2" w:after="0"/>
        <w:ind w:left="982" w:right="982" w:firstLine="0"/>
        <w:jc w:val="both"/>
        <w:rPr>
          <w:sz w:val="22"/>
        </w:rPr>
      </w:pPr>
      <w:r>
        <w:rPr>
          <w:sz w:val="22"/>
        </w:rPr>
        <w:t>Abstenerse de realizar actos u omisiones que constituyan violencia política contra</w:t>
      </w:r>
      <w:r>
        <w:rPr>
          <w:spacing w:val="-12"/>
          <w:sz w:val="22"/>
        </w:rPr>
        <w:t> </w:t>
      </w:r>
      <w:r>
        <w:rPr>
          <w:sz w:val="22"/>
        </w:rPr>
        <w:t>las</w:t>
      </w:r>
      <w:r>
        <w:rPr>
          <w:spacing w:val="-9"/>
          <w:sz w:val="22"/>
        </w:rPr>
        <w:t> </w:t>
      </w:r>
      <w:r>
        <w:rPr>
          <w:sz w:val="22"/>
        </w:rPr>
        <w:t>mujeres</w:t>
      </w:r>
      <w:r>
        <w:rPr>
          <w:spacing w:val="-12"/>
          <w:sz w:val="22"/>
        </w:rPr>
        <w:t> </w:t>
      </w:r>
      <w:r>
        <w:rPr>
          <w:sz w:val="22"/>
        </w:rPr>
        <w:t>en</w:t>
      </w:r>
      <w:r>
        <w:rPr>
          <w:spacing w:val="-13"/>
          <w:sz w:val="22"/>
        </w:rPr>
        <w:t> </w:t>
      </w:r>
      <w:r>
        <w:rPr>
          <w:sz w:val="22"/>
        </w:rPr>
        <w:t>razón</w:t>
      </w:r>
      <w:r>
        <w:rPr>
          <w:spacing w:val="-10"/>
          <w:sz w:val="22"/>
        </w:rPr>
        <w:t> </w:t>
      </w:r>
      <w:r>
        <w:rPr>
          <w:sz w:val="22"/>
        </w:rPr>
        <w:t>de</w:t>
      </w:r>
      <w:r>
        <w:rPr>
          <w:spacing w:val="-12"/>
          <w:sz w:val="22"/>
        </w:rPr>
        <w:t> </w:t>
      </w:r>
      <w:r>
        <w:rPr>
          <w:sz w:val="22"/>
        </w:rPr>
        <w:t>género,</w:t>
      </w:r>
      <w:r>
        <w:rPr>
          <w:spacing w:val="-8"/>
          <w:sz w:val="22"/>
        </w:rPr>
        <w:t> </w:t>
      </w:r>
      <w:r>
        <w:rPr>
          <w:sz w:val="22"/>
        </w:rPr>
        <w:t>y</w:t>
      </w:r>
    </w:p>
    <w:p>
      <w:pPr>
        <w:pStyle w:val="BodyText"/>
        <w:spacing w:before="1"/>
      </w:pPr>
    </w:p>
    <w:p>
      <w:pPr>
        <w:pStyle w:val="Heading1"/>
      </w:pPr>
      <w:r>
        <w:rPr>
          <w:w w:val="90"/>
        </w:rPr>
        <w:t>(ADICIONADA</w:t>
      </w:r>
      <w:r>
        <w:rPr>
          <w:spacing w:val="-3"/>
        </w:rPr>
        <w:t> </w:t>
      </w:r>
      <w:r>
        <w:rPr>
          <w:w w:val="90"/>
        </w:rPr>
        <w:t>[N.</w:t>
      </w:r>
      <w:r>
        <w:rPr>
          <w:spacing w:val="-4"/>
        </w:rPr>
        <w:t> </w:t>
      </w:r>
      <w:r>
        <w:rPr>
          <w:w w:val="90"/>
        </w:rPr>
        <w:t>DE</w:t>
      </w:r>
      <w:r>
        <w:rPr>
          <w:spacing w:val="-6"/>
        </w:rPr>
        <w:t> </w:t>
      </w:r>
      <w:r>
        <w:rPr>
          <w:w w:val="90"/>
        </w:rPr>
        <w:t>E.</w:t>
      </w:r>
      <w:r>
        <w:rPr>
          <w:spacing w:val="-4"/>
        </w:rPr>
        <w:t> </w:t>
      </w:r>
      <w:r>
        <w:rPr>
          <w:w w:val="90"/>
        </w:rPr>
        <w:t>REUBICADA],</w:t>
      </w:r>
      <w:r>
        <w:rPr>
          <w:spacing w:val="-3"/>
        </w:rPr>
        <w:t> </w:t>
      </w:r>
      <w:r>
        <w:rPr>
          <w:w w:val="90"/>
        </w:rPr>
        <w:t>P.O.</w:t>
      </w:r>
      <w:r>
        <w:rPr>
          <w:spacing w:val="-4"/>
        </w:rPr>
        <w:t> </w:t>
      </w:r>
      <w:r>
        <w:rPr>
          <w:w w:val="90"/>
        </w:rPr>
        <w:t>29</w:t>
      </w:r>
      <w:r>
        <w:rPr>
          <w:spacing w:val="-7"/>
        </w:rPr>
        <w:t> </w:t>
      </w:r>
      <w:r>
        <w:rPr>
          <w:w w:val="90"/>
        </w:rPr>
        <w:t>DE</w:t>
      </w:r>
      <w:r>
        <w:rPr>
          <w:spacing w:val="-3"/>
        </w:rPr>
        <w:t> </w:t>
      </w:r>
      <w:r>
        <w:rPr>
          <w:w w:val="90"/>
        </w:rPr>
        <w:t>JUNIO</w:t>
      </w:r>
      <w:r>
        <w:rPr>
          <w:spacing w:val="-4"/>
        </w:rPr>
        <w:t> </w:t>
      </w:r>
      <w:r>
        <w:rPr>
          <w:w w:val="90"/>
        </w:rPr>
        <w:t>DE</w:t>
      </w:r>
      <w:r>
        <w:rPr>
          <w:spacing w:val="-6"/>
        </w:rPr>
        <w:t> </w:t>
      </w:r>
      <w:r>
        <w:rPr>
          <w:spacing w:val="-2"/>
          <w:w w:val="90"/>
        </w:rPr>
        <w:t>2020)</w:t>
      </w:r>
    </w:p>
    <w:p>
      <w:pPr>
        <w:pStyle w:val="ListParagraph"/>
        <w:numPr>
          <w:ilvl w:val="0"/>
          <w:numId w:val="170"/>
        </w:numPr>
        <w:tabs>
          <w:tab w:pos="1395" w:val="left" w:leader="none"/>
        </w:tabs>
        <w:spacing w:line="240" w:lineRule="auto" w:before="4" w:after="0"/>
        <w:ind w:left="982" w:right="981" w:firstLine="0"/>
        <w:jc w:val="left"/>
        <w:rPr>
          <w:sz w:val="22"/>
        </w:rPr>
      </w:pPr>
      <w:r>
        <w:rPr>
          <w:sz w:val="22"/>
        </w:rPr>
        <w:t>Las</w:t>
      </w:r>
      <w:r>
        <w:rPr>
          <w:spacing w:val="-13"/>
          <w:sz w:val="22"/>
        </w:rPr>
        <w:t> </w:t>
      </w:r>
      <w:r>
        <w:rPr>
          <w:sz w:val="22"/>
        </w:rPr>
        <w:t>demás</w:t>
      </w:r>
      <w:r>
        <w:rPr>
          <w:spacing w:val="-13"/>
          <w:sz w:val="22"/>
        </w:rPr>
        <w:t> </w:t>
      </w:r>
      <w:r>
        <w:rPr>
          <w:sz w:val="22"/>
        </w:rPr>
        <w:t>que</w:t>
      </w:r>
      <w:r>
        <w:rPr>
          <w:spacing w:val="-13"/>
          <w:sz w:val="22"/>
        </w:rPr>
        <w:t> </w:t>
      </w:r>
      <w:r>
        <w:rPr>
          <w:sz w:val="22"/>
        </w:rPr>
        <w:t>establezca</w:t>
      </w:r>
      <w:r>
        <w:rPr>
          <w:spacing w:val="-14"/>
          <w:sz w:val="22"/>
        </w:rPr>
        <w:t> </w:t>
      </w:r>
      <w:r>
        <w:rPr>
          <w:sz w:val="22"/>
        </w:rPr>
        <w:t>este</w:t>
      </w:r>
      <w:r>
        <w:rPr>
          <w:spacing w:val="-14"/>
          <w:sz w:val="22"/>
        </w:rPr>
        <w:t> </w:t>
      </w:r>
      <w:r>
        <w:rPr>
          <w:sz w:val="22"/>
        </w:rPr>
        <w:t>Código</w:t>
      </w:r>
      <w:r>
        <w:rPr>
          <w:spacing w:val="-14"/>
          <w:sz w:val="22"/>
        </w:rPr>
        <w:t> </w:t>
      </w:r>
      <w:r>
        <w:rPr>
          <w:sz w:val="22"/>
        </w:rPr>
        <w:t>y</w:t>
      </w:r>
      <w:r>
        <w:rPr>
          <w:spacing w:val="-12"/>
          <w:sz w:val="22"/>
        </w:rPr>
        <w:t> </w:t>
      </w:r>
      <w:r>
        <w:rPr>
          <w:sz w:val="22"/>
        </w:rPr>
        <w:t>las</w:t>
      </w:r>
      <w:r>
        <w:rPr>
          <w:spacing w:val="-12"/>
          <w:sz w:val="22"/>
        </w:rPr>
        <w:t> </w:t>
      </w:r>
      <w:r>
        <w:rPr>
          <w:sz w:val="22"/>
        </w:rPr>
        <w:t>normas</w:t>
      </w:r>
      <w:r>
        <w:rPr>
          <w:spacing w:val="-13"/>
          <w:sz w:val="22"/>
        </w:rPr>
        <w:t> </w:t>
      </w:r>
      <w:r>
        <w:rPr>
          <w:sz w:val="22"/>
        </w:rPr>
        <w:t>generales</w:t>
      </w:r>
      <w:r>
        <w:rPr>
          <w:spacing w:val="-12"/>
          <w:sz w:val="22"/>
        </w:rPr>
        <w:t> </w:t>
      </w:r>
      <w:r>
        <w:rPr>
          <w:sz w:val="22"/>
        </w:rPr>
        <w:t>en</w:t>
      </w:r>
      <w:r>
        <w:rPr>
          <w:spacing w:val="-14"/>
          <w:sz w:val="22"/>
        </w:rPr>
        <w:t> </w:t>
      </w:r>
      <w:r>
        <w:rPr>
          <w:sz w:val="22"/>
        </w:rPr>
        <w:t>la</w:t>
      </w:r>
      <w:r>
        <w:rPr>
          <w:spacing w:val="-12"/>
          <w:sz w:val="22"/>
        </w:rPr>
        <w:t> </w:t>
      </w:r>
      <w:r>
        <w:rPr>
          <w:sz w:val="22"/>
        </w:rPr>
        <w:t>materia, en lo conducente a los candidatos de partidos políticos y coaliciones.</w:t>
      </w:r>
    </w:p>
    <w:p>
      <w:pPr>
        <w:pStyle w:val="BodyText"/>
        <w:spacing w:before="7"/>
      </w:pPr>
    </w:p>
    <w:p>
      <w:pPr>
        <w:pStyle w:val="BodyText"/>
        <w:ind w:left="982"/>
      </w:pPr>
      <w:r>
        <w:rPr/>
        <w:t>ARTÍCULO 368.- En materia de responsabilidades y</w:t>
      </w:r>
      <w:r>
        <w:rPr>
          <w:spacing w:val="-1"/>
        </w:rPr>
        <w:t> </w:t>
      </w:r>
      <w:r>
        <w:rPr/>
        <w:t>sanciones, a los candidatos independientes</w:t>
      </w:r>
      <w:r>
        <w:rPr>
          <w:spacing w:val="-11"/>
        </w:rPr>
        <w:t> </w:t>
      </w:r>
      <w:r>
        <w:rPr/>
        <w:t>en</w:t>
      </w:r>
      <w:r>
        <w:rPr>
          <w:spacing w:val="-11"/>
        </w:rPr>
        <w:t> </w:t>
      </w:r>
      <w:r>
        <w:rPr/>
        <w:t>cualquier</w:t>
      </w:r>
      <w:r>
        <w:rPr>
          <w:spacing w:val="-10"/>
        </w:rPr>
        <w:t> </w:t>
      </w:r>
      <w:r>
        <w:rPr/>
        <w:t>etapa</w:t>
      </w:r>
      <w:r>
        <w:rPr>
          <w:spacing w:val="-10"/>
        </w:rPr>
        <w:t> </w:t>
      </w:r>
      <w:r>
        <w:rPr/>
        <w:t>del</w:t>
      </w:r>
      <w:r>
        <w:rPr>
          <w:spacing w:val="-9"/>
        </w:rPr>
        <w:t> </w:t>
      </w:r>
      <w:r>
        <w:rPr/>
        <w:t>proceso</w:t>
      </w:r>
      <w:r>
        <w:rPr>
          <w:spacing w:val="-11"/>
        </w:rPr>
        <w:t> </w:t>
      </w:r>
      <w:r>
        <w:rPr/>
        <w:t>electoral</w:t>
      </w:r>
      <w:r>
        <w:rPr>
          <w:spacing w:val="-12"/>
        </w:rPr>
        <w:t> </w:t>
      </w:r>
      <w:r>
        <w:rPr/>
        <w:t>en</w:t>
      </w:r>
      <w:r>
        <w:rPr>
          <w:spacing w:val="-10"/>
        </w:rPr>
        <w:t> </w:t>
      </w:r>
      <w:r>
        <w:rPr/>
        <w:t>el</w:t>
      </w:r>
      <w:r>
        <w:rPr>
          <w:spacing w:val="-12"/>
        </w:rPr>
        <w:t> </w:t>
      </w:r>
      <w:r>
        <w:rPr/>
        <w:t>que</w:t>
      </w:r>
      <w:r>
        <w:rPr>
          <w:spacing w:val="-7"/>
        </w:rPr>
        <w:t> </w:t>
      </w:r>
      <w:r>
        <w:rPr/>
        <w:t>participen,</w:t>
      </w:r>
      <w:r>
        <w:rPr>
          <w:spacing w:val="-7"/>
        </w:rPr>
        <w:t> </w:t>
      </w:r>
      <w:r>
        <w:rPr>
          <w:spacing w:val="-5"/>
        </w:rPr>
        <w:t>les</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será aplicable lo establecido para los candidatos en el Título Primero del Libro Cuarto de este Código.</w:t>
      </w:r>
    </w:p>
    <w:p>
      <w:pPr>
        <w:pStyle w:val="BodyText"/>
        <w:spacing w:before="4"/>
      </w:pPr>
    </w:p>
    <w:p>
      <w:pPr>
        <w:pStyle w:val="BodyText"/>
        <w:ind w:left="982" w:right="978"/>
        <w:jc w:val="both"/>
      </w:pPr>
      <w:r>
        <w:rPr/>
        <w:t>ARTÍCULO 369.- Ninguna persona podrá ser registrada como candidato independiente a más de un cargo de elección popular en el mismo proceso </w:t>
      </w:r>
      <w:r>
        <w:rPr>
          <w:spacing w:val="-2"/>
        </w:rPr>
        <w:t>electoral.</w:t>
      </w:r>
    </w:p>
    <w:p>
      <w:pPr>
        <w:pStyle w:val="BodyText"/>
        <w:spacing w:before="8"/>
      </w:pPr>
    </w:p>
    <w:p>
      <w:pPr>
        <w:pStyle w:val="BodyText"/>
        <w:spacing w:line="242" w:lineRule="auto"/>
        <w:ind w:left="982" w:right="976"/>
        <w:jc w:val="both"/>
      </w:pPr>
      <w:r>
        <w:rPr>
          <w:spacing w:val="-6"/>
        </w:rPr>
        <w:t>ARTÍCULO</w:t>
      </w:r>
      <w:r>
        <w:rPr>
          <w:spacing w:val="-7"/>
        </w:rPr>
        <w:t> </w:t>
      </w:r>
      <w:r>
        <w:rPr>
          <w:spacing w:val="-6"/>
        </w:rPr>
        <w:t>370.- Quedan prohibidos</w:t>
      </w:r>
      <w:r>
        <w:rPr>
          <w:spacing w:val="-7"/>
        </w:rPr>
        <w:t> </w:t>
      </w:r>
      <w:r>
        <w:rPr>
          <w:spacing w:val="-6"/>
        </w:rPr>
        <w:t>todos</w:t>
      </w:r>
      <w:r>
        <w:rPr>
          <w:spacing w:val="-7"/>
        </w:rPr>
        <w:t> </w:t>
      </w:r>
      <w:r>
        <w:rPr>
          <w:spacing w:val="-6"/>
        </w:rPr>
        <w:t>los</w:t>
      </w:r>
      <w:r>
        <w:rPr>
          <w:spacing w:val="-7"/>
        </w:rPr>
        <w:t> </w:t>
      </w:r>
      <w:r>
        <w:rPr>
          <w:spacing w:val="-6"/>
        </w:rPr>
        <w:t>actos</w:t>
      </w:r>
      <w:r>
        <w:rPr>
          <w:spacing w:val="-7"/>
        </w:rPr>
        <w:t> </w:t>
      </w:r>
      <w:r>
        <w:rPr>
          <w:spacing w:val="-6"/>
        </w:rPr>
        <w:t>que</w:t>
      </w:r>
      <w:r>
        <w:rPr>
          <w:spacing w:val="-7"/>
        </w:rPr>
        <w:t> </w:t>
      </w:r>
      <w:r>
        <w:rPr>
          <w:spacing w:val="-6"/>
        </w:rPr>
        <w:t>generen</w:t>
      </w:r>
      <w:r>
        <w:rPr>
          <w:spacing w:val="-7"/>
        </w:rPr>
        <w:t> </w:t>
      </w:r>
      <w:r>
        <w:rPr>
          <w:spacing w:val="-6"/>
        </w:rPr>
        <w:t>presión o</w:t>
      </w:r>
      <w:r>
        <w:rPr>
          <w:spacing w:val="-9"/>
        </w:rPr>
        <w:t> </w:t>
      </w:r>
      <w:r>
        <w:rPr>
          <w:spacing w:val="-6"/>
        </w:rPr>
        <w:t>coacción </w:t>
      </w:r>
      <w:r>
        <w:rPr/>
        <w:t>sobre</w:t>
      </w:r>
      <w:r>
        <w:rPr>
          <w:spacing w:val="-9"/>
        </w:rPr>
        <w:t> </w:t>
      </w:r>
      <w:r>
        <w:rPr/>
        <w:t>la</w:t>
      </w:r>
      <w:r>
        <w:rPr>
          <w:spacing w:val="-11"/>
        </w:rPr>
        <w:t> </w:t>
      </w:r>
      <w:r>
        <w:rPr/>
        <w:t>ciudadanía</w:t>
      </w:r>
      <w:r>
        <w:rPr>
          <w:spacing w:val="-11"/>
        </w:rPr>
        <w:t> </w:t>
      </w:r>
      <w:r>
        <w:rPr/>
        <w:t>para</w:t>
      </w:r>
      <w:r>
        <w:rPr>
          <w:spacing w:val="-9"/>
        </w:rPr>
        <w:t> </w:t>
      </w:r>
      <w:r>
        <w:rPr/>
        <w:t>obtener</w:t>
      </w:r>
      <w:r>
        <w:rPr>
          <w:spacing w:val="-8"/>
        </w:rPr>
        <w:t> </w:t>
      </w:r>
      <w:r>
        <w:rPr/>
        <w:t>los</w:t>
      </w:r>
      <w:r>
        <w:rPr>
          <w:spacing w:val="-11"/>
        </w:rPr>
        <w:t> </w:t>
      </w:r>
      <w:r>
        <w:rPr/>
        <w:t>apoyos</w:t>
      </w:r>
      <w:r>
        <w:rPr>
          <w:spacing w:val="-9"/>
        </w:rPr>
        <w:t> </w:t>
      </w:r>
      <w:r>
        <w:rPr/>
        <w:t>requeridos</w:t>
      </w:r>
      <w:r>
        <w:rPr>
          <w:spacing w:val="-11"/>
        </w:rPr>
        <w:t> </w:t>
      </w:r>
      <w:r>
        <w:rPr/>
        <w:t>por</w:t>
      </w:r>
      <w:r>
        <w:rPr>
          <w:spacing w:val="-9"/>
        </w:rPr>
        <w:t> </w:t>
      </w:r>
      <w:r>
        <w:rPr/>
        <w:t>la</w:t>
      </w:r>
      <w:r>
        <w:rPr>
          <w:spacing w:val="-11"/>
        </w:rPr>
        <w:t> </w:t>
      </w:r>
      <w:r>
        <w:rPr/>
        <w:t>legislación</w:t>
      </w:r>
      <w:r>
        <w:rPr>
          <w:spacing w:val="-10"/>
        </w:rPr>
        <w:t> </w:t>
      </w:r>
      <w:r>
        <w:rPr/>
        <w:t>para</w:t>
      </w:r>
      <w:r>
        <w:rPr>
          <w:spacing w:val="-9"/>
        </w:rPr>
        <w:t> </w:t>
      </w:r>
      <w:r>
        <w:rPr/>
        <w:t>el registro de la</w:t>
      </w:r>
      <w:r>
        <w:rPr>
          <w:spacing w:val="-1"/>
        </w:rPr>
        <w:t> </w:t>
      </w:r>
      <w:r>
        <w:rPr/>
        <w:t>candidatura independiente, o</w:t>
      </w:r>
      <w:r>
        <w:rPr>
          <w:spacing w:val="-2"/>
        </w:rPr>
        <w:t> </w:t>
      </w:r>
      <w:r>
        <w:rPr/>
        <w:t>para la obtención del</w:t>
      </w:r>
      <w:r>
        <w:rPr>
          <w:spacing w:val="-2"/>
        </w:rPr>
        <w:t> </w:t>
      </w:r>
      <w:r>
        <w:rPr/>
        <w:t>voto.</w:t>
      </w:r>
    </w:p>
    <w:p>
      <w:pPr>
        <w:pStyle w:val="BodyText"/>
        <w:spacing w:before="2"/>
      </w:pPr>
    </w:p>
    <w:p>
      <w:pPr>
        <w:pStyle w:val="BodyText"/>
        <w:ind w:left="982" w:right="977"/>
        <w:jc w:val="both"/>
      </w:pPr>
      <w:r>
        <w:rPr>
          <w:spacing w:val="-6"/>
        </w:rPr>
        <w:t>ARTÍCULO 371.- Los aspirantes</w:t>
      </w:r>
      <w:r>
        <w:rPr>
          <w:spacing w:val="-7"/>
        </w:rPr>
        <w:t> </w:t>
      </w:r>
      <w:r>
        <w:rPr>
          <w:spacing w:val="-6"/>
        </w:rPr>
        <w:t>a la candidatura independiente</w:t>
      </w:r>
      <w:r>
        <w:rPr>
          <w:spacing w:val="-7"/>
        </w:rPr>
        <w:t> </w:t>
      </w:r>
      <w:r>
        <w:rPr>
          <w:spacing w:val="-6"/>
        </w:rPr>
        <w:t>deberán abstenerse </w:t>
      </w:r>
      <w:r>
        <w:rPr/>
        <w:t>en todo momento de realizar actos anticipados de campaña.</w:t>
      </w:r>
    </w:p>
    <w:p>
      <w:pPr>
        <w:pStyle w:val="BodyText"/>
        <w:spacing w:before="7"/>
      </w:pPr>
    </w:p>
    <w:p>
      <w:pPr>
        <w:pStyle w:val="BodyText"/>
        <w:spacing w:before="1"/>
        <w:ind w:left="982" w:right="977"/>
        <w:jc w:val="both"/>
      </w:pPr>
      <w:r>
        <w:rPr/>
        <w:t>ARTÍCULO</w:t>
      </w:r>
      <w:r>
        <w:rPr>
          <w:spacing w:val="-2"/>
        </w:rPr>
        <w:t> </w:t>
      </w:r>
      <w:r>
        <w:rPr/>
        <w:t>372.- La</w:t>
      </w:r>
      <w:r>
        <w:rPr>
          <w:spacing w:val="-2"/>
        </w:rPr>
        <w:t> </w:t>
      </w:r>
      <w:r>
        <w:rPr/>
        <w:t>propaganda</w:t>
      </w:r>
      <w:r>
        <w:rPr>
          <w:spacing w:val="-2"/>
        </w:rPr>
        <w:t> </w:t>
      </w:r>
      <w:r>
        <w:rPr/>
        <w:t>política o</w:t>
      </w:r>
      <w:r>
        <w:rPr>
          <w:spacing w:val="-3"/>
        </w:rPr>
        <w:t> </w:t>
      </w:r>
      <w:r>
        <w:rPr/>
        <w:t>electoral que</w:t>
      </w:r>
      <w:r>
        <w:rPr>
          <w:spacing w:val="-1"/>
        </w:rPr>
        <w:t> </w:t>
      </w:r>
      <w:r>
        <w:rPr/>
        <w:t>difundan</w:t>
      </w:r>
      <w:r>
        <w:rPr>
          <w:spacing w:val="-2"/>
        </w:rPr>
        <w:t> </w:t>
      </w:r>
      <w:r>
        <w:rPr/>
        <w:t>los candidatos </w:t>
      </w:r>
      <w:r>
        <w:rPr>
          <w:spacing w:val="-2"/>
        </w:rPr>
        <w:t>independientes</w:t>
      </w:r>
      <w:r>
        <w:rPr>
          <w:spacing w:val="-22"/>
        </w:rPr>
        <w:t> </w:t>
      </w:r>
      <w:r>
        <w:rPr>
          <w:spacing w:val="-2"/>
        </w:rPr>
        <w:t>deberá</w:t>
      </w:r>
      <w:r>
        <w:rPr>
          <w:spacing w:val="-19"/>
        </w:rPr>
        <w:t> </w:t>
      </w:r>
      <w:r>
        <w:rPr>
          <w:spacing w:val="-2"/>
        </w:rPr>
        <w:t>estar</w:t>
      </w:r>
      <w:r>
        <w:rPr>
          <w:spacing w:val="-21"/>
        </w:rPr>
        <w:t> </w:t>
      </w:r>
      <w:r>
        <w:rPr>
          <w:spacing w:val="-2"/>
        </w:rPr>
        <w:t>exenta</w:t>
      </w:r>
      <w:r>
        <w:rPr>
          <w:spacing w:val="-19"/>
        </w:rPr>
        <w:t> </w:t>
      </w:r>
      <w:r>
        <w:rPr>
          <w:spacing w:val="-2"/>
        </w:rPr>
        <w:t>de</w:t>
      </w:r>
      <w:r>
        <w:rPr>
          <w:spacing w:val="-20"/>
        </w:rPr>
        <w:t> </w:t>
      </w:r>
      <w:r>
        <w:rPr>
          <w:spacing w:val="-2"/>
        </w:rPr>
        <w:t>expresiones</w:t>
      </w:r>
      <w:r>
        <w:rPr>
          <w:spacing w:val="-21"/>
        </w:rPr>
        <w:t> </w:t>
      </w:r>
      <w:r>
        <w:rPr>
          <w:spacing w:val="-2"/>
        </w:rPr>
        <w:t>que</w:t>
      </w:r>
      <w:r>
        <w:rPr>
          <w:spacing w:val="-22"/>
        </w:rPr>
        <w:t> </w:t>
      </w:r>
      <w:r>
        <w:rPr>
          <w:spacing w:val="-2"/>
        </w:rPr>
        <w:t>calumnien</w:t>
      </w:r>
      <w:r>
        <w:rPr>
          <w:spacing w:val="-23"/>
        </w:rPr>
        <w:t> </w:t>
      </w:r>
      <w:r>
        <w:rPr>
          <w:spacing w:val="-2"/>
        </w:rPr>
        <w:t>a</w:t>
      </w:r>
      <w:r>
        <w:rPr>
          <w:spacing w:val="-19"/>
        </w:rPr>
        <w:t> </w:t>
      </w:r>
      <w:r>
        <w:rPr>
          <w:spacing w:val="-2"/>
        </w:rPr>
        <w:t>las</w:t>
      </w:r>
      <w:r>
        <w:rPr>
          <w:spacing w:val="-21"/>
        </w:rPr>
        <w:t> </w:t>
      </w:r>
      <w:r>
        <w:rPr>
          <w:spacing w:val="-2"/>
        </w:rPr>
        <w:t>personas.</w:t>
      </w:r>
    </w:p>
    <w:p>
      <w:pPr>
        <w:pStyle w:val="BodyText"/>
        <w:spacing w:before="6"/>
      </w:pPr>
    </w:p>
    <w:p>
      <w:pPr>
        <w:pStyle w:val="BodyText"/>
        <w:spacing w:line="242" w:lineRule="auto"/>
        <w:ind w:left="982" w:right="978"/>
        <w:jc w:val="both"/>
      </w:pPr>
      <w:r>
        <w:rPr/>
        <w:t>ARTÍCULO 373.- Los candidatos independientes, en ningún momento podrán </w:t>
      </w:r>
      <w:r>
        <w:rPr>
          <w:spacing w:val="-6"/>
        </w:rPr>
        <w:t>contratar</w:t>
      </w:r>
      <w:r>
        <w:rPr>
          <w:spacing w:val="-7"/>
        </w:rPr>
        <w:t> </w:t>
      </w:r>
      <w:r>
        <w:rPr>
          <w:spacing w:val="-6"/>
        </w:rPr>
        <w:t>o</w:t>
      </w:r>
      <w:r>
        <w:rPr>
          <w:spacing w:val="-10"/>
        </w:rPr>
        <w:t> </w:t>
      </w:r>
      <w:r>
        <w:rPr>
          <w:spacing w:val="-6"/>
        </w:rPr>
        <w:t>adquirir,</w:t>
      </w:r>
      <w:r>
        <w:rPr>
          <w:spacing w:val="-7"/>
        </w:rPr>
        <w:t> </w:t>
      </w:r>
      <w:r>
        <w:rPr>
          <w:spacing w:val="-6"/>
        </w:rPr>
        <w:t>por sí</w:t>
      </w:r>
      <w:r>
        <w:rPr>
          <w:spacing w:val="-10"/>
        </w:rPr>
        <w:t> </w:t>
      </w:r>
      <w:r>
        <w:rPr>
          <w:spacing w:val="-6"/>
        </w:rPr>
        <w:t>o</w:t>
      </w:r>
      <w:r>
        <w:rPr>
          <w:spacing w:val="-10"/>
        </w:rPr>
        <w:t> </w:t>
      </w:r>
      <w:r>
        <w:rPr>
          <w:spacing w:val="-6"/>
        </w:rPr>
        <w:t>por</w:t>
      </w:r>
      <w:r>
        <w:rPr>
          <w:spacing w:val="-8"/>
        </w:rPr>
        <w:t> </w:t>
      </w:r>
      <w:r>
        <w:rPr>
          <w:spacing w:val="-6"/>
        </w:rPr>
        <w:t>terceras</w:t>
      </w:r>
      <w:r>
        <w:rPr>
          <w:spacing w:val="-8"/>
        </w:rPr>
        <w:t> </w:t>
      </w:r>
      <w:r>
        <w:rPr>
          <w:spacing w:val="-6"/>
        </w:rPr>
        <w:t>personas,</w:t>
      </w:r>
      <w:r>
        <w:rPr>
          <w:spacing w:val="-7"/>
        </w:rPr>
        <w:t> </w:t>
      </w:r>
      <w:r>
        <w:rPr>
          <w:spacing w:val="-6"/>
        </w:rPr>
        <w:t>tiempos</w:t>
      </w:r>
      <w:r>
        <w:rPr>
          <w:spacing w:val="-8"/>
        </w:rPr>
        <w:t> </w:t>
      </w:r>
      <w:r>
        <w:rPr>
          <w:spacing w:val="-6"/>
        </w:rPr>
        <w:t>en</w:t>
      </w:r>
      <w:r>
        <w:rPr>
          <w:spacing w:val="-8"/>
        </w:rPr>
        <w:t> </w:t>
      </w:r>
      <w:r>
        <w:rPr>
          <w:spacing w:val="-6"/>
        </w:rPr>
        <w:t>cualquier</w:t>
      </w:r>
      <w:r>
        <w:rPr>
          <w:spacing w:val="-7"/>
        </w:rPr>
        <w:t> </w:t>
      </w:r>
      <w:r>
        <w:rPr>
          <w:spacing w:val="-6"/>
        </w:rPr>
        <w:t>modalidad </w:t>
      </w:r>
      <w:r>
        <w:rPr/>
        <w:t>de radio y televisión.</w:t>
      </w:r>
    </w:p>
    <w:p>
      <w:pPr>
        <w:pStyle w:val="BodyText"/>
        <w:spacing w:before="3"/>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1"/>
        <w:ind w:left="982" w:right="980"/>
        <w:jc w:val="both"/>
      </w:pPr>
      <w:r>
        <w:rPr>
          <w:spacing w:val="-4"/>
        </w:rPr>
        <w:t>ARTÍCULO</w:t>
      </w:r>
      <w:r>
        <w:rPr>
          <w:spacing w:val="-13"/>
        </w:rPr>
        <w:t> </w:t>
      </w:r>
      <w:r>
        <w:rPr>
          <w:spacing w:val="-4"/>
        </w:rPr>
        <w:t>374.-</w:t>
      </w:r>
      <w:r>
        <w:rPr>
          <w:spacing w:val="-11"/>
        </w:rPr>
        <w:t> </w:t>
      </w:r>
      <w:r>
        <w:rPr>
          <w:spacing w:val="-4"/>
        </w:rPr>
        <w:t>En</w:t>
      </w:r>
      <w:r>
        <w:rPr>
          <w:spacing w:val="-13"/>
        </w:rPr>
        <w:t> </w:t>
      </w:r>
      <w:r>
        <w:rPr>
          <w:spacing w:val="-4"/>
        </w:rPr>
        <w:t>ningún</w:t>
      </w:r>
      <w:r>
        <w:rPr>
          <w:spacing w:val="-13"/>
        </w:rPr>
        <w:t> </w:t>
      </w:r>
      <w:r>
        <w:rPr>
          <w:spacing w:val="-4"/>
        </w:rPr>
        <w:t>caso,</w:t>
      </w:r>
      <w:r>
        <w:rPr>
          <w:spacing w:val="-12"/>
        </w:rPr>
        <w:t> </w:t>
      </w:r>
      <w:r>
        <w:rPr>
          <w:spacing w:val="-4"/>
        </w:rPr>
        <w:t>los</w:t>
      </w:r>
      <w:r>
        <w:rPr>
          <w:spacing w:val="-13"/>
        </w:rPr>
        <w:t> </w:t>
      </w:r>
      <w:r>
        <w:rPr>
          <w:spacing w:val="-4"/>
        </w:rPr>
        <w:t>candidatos</w:t>
      </w:r>
      <w:r>
        <w:rPr>
          <w:spacing w:val="-10"/>
        </w:rPr>
        <w:t> </w:t>
      </w:r>
      <w:r>
        <w:rPr>
          <w:spacing w:val="-4"/>
        </w:rPr>
        <w:t>independientes</w:t>
      </w:r>
      <w:r>
        <w:rPr>
          <w:spacing w:val="-12"/>
        </w:rPr>
        <w:t> </w:t>
      </w:r>
      <w:r>
        <w:rPr>
          <w:spacing w:val="-4"/>
        </w:rPr>
        <w:t>participarán</w:t>
      </w:r>
      <w:r>
        <w:rPr>
          <w:spacing w:val="-13"/>
        </w:rPr>
        <w:t> </w:t>
      </w:r>
      <w:r>
        <w:rPr>
          <w:spacing w:val="-4"/>
        </w:rPr>
        <w:t>en</w:t>
      </w:r>
      <w:r>
        <w:rPr>
          <w:spacing w:val="-13"/>
        </w:rPr>
        <w:t> </w:t>
      </w:r>
      <w:r>
        <w:rPr>
          <w:spacing w:val="-4"/>
        </w:rPr>
        <w:t>los </w:t>
      </w:r>
      <w:r>
        <w:rPr/>
        <w:t>procedimientos de asignación de diputados por el principio de representación </w:t>
      </w:r>
      <w:r>
        <w:rPr>
          <w:spacing w:val="-2"/>
        </w:rPr>
        <w:t>proporcional.</w:t>
      </w:r>
    </w:p>
    <w:p>
      <w:pPr>
        <w:pStyle w:val="BodyText"/>
        <w:spacing w:before="3"/>
      </w:pPr>
    </w:p>
    <w:p>
      <w:pPr>
        <w:pStyle w:val="BodyText"/>
        <w:spacing w:line="242" w:lineRule="auto"/>
        <w:ind w:left="982" w:right="977"/>
        <w:jc w:val="both"/>
      </w:pPr>
      <w:r>
        <w:rPr/>
        <w:t>ARTÍCULO 375.- Para la determinación de la votación estatal emitida en la asignación de curules de representación proporcional, el Instituto deducirá además de los mencionados en la fracción </w:t>
      </w:r>
      <w:r>
        <w:rPr>
          <w:w w:val="90"/>
        </w:rPr>
        <w:t>II </w:t>
      </w:r>
      <w:r>
        <w:rPr/>
        <w:t>del artículo 233 de este Código, aquellos votos que se hubiesen emitido en favor de las candidaturas </w:t>
      </w:r>
      <w:r>
        <w:rPr>
          <w:spacing w:val="-2"/>
        </w:rPr>
        <w:t>independientes.</w:t>
      </w:r>
    </w:p>
    <w:p>
      <w:pPr>
        <w:pStyle w:val="BodyText"/>
      </w:pPr>
    </w:p>
    <w:p>
      <w:pPr>
        <w:pStyle w:val="BodyText"/>
        <w:spacing w:before="1"/>
      </w:pPr>
    </w:p>
    <w:p>
      <w:pPr>
        <w:spacing w:before="0"/>
        <w:ind w:left="982" w:right="0" w:firstLine="0"/>
        <w:jc w:val="left"/>
        <w:rPr>
          <w:sz w:val="22"/>
        </w:rPr>
      </w:pPr>
      <w:r>
        <w:rPr>
          <w:w w:val="80"/>
          <w:sz w:val="22"/>
        </w:rPr>
        <w:t>TÍTULO</w:t>
      </w:r>
      <w:r>
        <w:rPr>
          <w:spacing w:val="-7"/>
          <w:sz w:val="22"/>
        </w:rPr>
        <w:t> </w:t>
      </w:r>
      <w:r>
        <w:rPr>
          <w:spacing w:val="-2"/>
          <w:sz w:val="22"/>
        </w:rPr>
        <w:t>SEGUNDO</w:t>
      </w:r>
    </w:p>
    <w:p>
      <w:pPr>
        <w:pStyle w:val="BodyText"/>
        <w:spacing w:before="6"/>
      </w:pPr>
    </w:p>
    <w:p>
      <w:pPr>
        <w:spacing w:before="0"/>
        <w:ind w:left="982" w:right="0" w:firstLine="0"/>
        <w:jc w:val="left"/>
        <w:rPr>
          <w:sz w:val="22"/>
        </w:rPr>
      </w:pPr>
      <w:r>
        <w:rPr>
          <w:w w:val="90"/>
          <w:sz w:val="22"/>
        </w:rPr>
        <w:t>DEL</w:t>
      </w:r>
      <w:r>
        <w:rPr>
          <w:spacing w:val="-4"/>
          <w:w w:val="90"/>
          <w:sz w:val="22"/>
        </w:rPr>
        <w:t> </w:t>
      </w:r>
      <w:r>
        <w:rPr>
          <w:w w:val="90"/>
          <w:sz w:val="22"/>
        </w:rPr>
        <w:t>REGISTRO</w:t>
      </w:r>
      <w:r>
        <w:rPr>
          <w:spacing w:val="-7"/>
          <w:w w:val="90"/>
          <w:sz w:val="22"/>
        </w:rPr>
        <w:t> </w:t>
      </w:r>
      <w:r>
        <w:rPr>
          <w:w w:val="90"/>
          <w:sz w:val="22"/>
        </w:rPr>
        <w:t>DE</w:t>
      </w:r>
      <w:r>
        <w:rPr>
          <w:spacing w:val="-5"/>
          <w:w w:val="90"/>
          <w:sz w:val="22"/>
        </w:rPr>
        <w:t> </w:t>
      </w:r>
      <w:r>
        <w:rPr>
          <w:w w:val="90"/>
          <w:sz w:val="22"/>
        </w:rPr>
        <w:t>LOS</w:t>
      </w:r>
      <w:r>
        <w:rPr>
          <w:spacing w:val="-3"/>
          <w:w w:val="90"/>
          <w:sz w:val="22"/>
        </w:rPr>
        <w:t> </w:t>
      </w:r>
      <w:r>
        <w:rPr>
          <w:w w:val="90"/>
          <w:sz w:val="22"/>
        </w:rPr>
        <w:t>CANDIDATOS</w:t>
      </w:r>
      <w:r>
        <w:rPr>
          <w:spacing w:val="-5"/>
          <w:w w:val="90"/>
          <w:sz w:val="22"/>
        </w:rPr>
        <w:t> </w:t>
      </w:r>
      <w:r>
        <w:rPr>
          <w:spacing w:val="-2"/>
          <w:w w:val="90"/>
          <w:sz w:val="22"/>
        </w:rPr>
        <w:t>INDEPENDIENTES</w:t>
      </w:r>
    </w:p>
    <w:p>
      <w:pPr>
        <w:pStyle w:val="BodyText"/>
      </w:pPr>
    </w:p>
    <w:p>
      <w:pPr>
        <w:pStyle w:val="BodyText"/>
        <w:spacing w:before="7"/>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w w:val="90"/>
        </w:rPr>
        <w:t>Requisitos</w:t>
      </w:r>
      <w:r>
        <w:rPr>
          <w:spacing w:val="5"/>
        </w:rPr>
        <w:t> </w:t>
      </w:r>
      <w:r>
        <w:rPr>
          <w:w w:val="90"/>
        </w:rPr>
        <w:t>para</w:t>
      </w:r>
      <w:r>
        <w:rPr>
          <w:spacing w:val="5"/>
        </w:rPr>
        <w:t> </w:t>
      </w:r>
      <w:r>
        <w:rPr>
          <w:w w:val="90"/>
        </w:rPr>
        <w:t>su</w:t>
      </w:r>
      <w:r>
        <w:rPr>
          <w:spacing w:val="4"/>
        </w:rPr>
        <w:t> </w:t>
      </w:r>
      <w:r>
        <w:rPr>
          <w:spacing w:val="-2"/>
          <w:w w:val="90"/>
        </w:rPr>
        <w:t>Registro</w:t>
      </w:r>
    </w:p>
    <w:p>
      <w:pPr>
        <w:pStyle w:val="BodyText"/>
        <w:spacing w:before="5"/>
      </w:pPr>
    </w:p>
    <w:p>
      <w:pPr>
        <w:pStyle w:val="BodyText"/>
        <w:spacing w:line="242" w:lineRule="auto" w:before="1"/>
        <w:ind w:left="982" w:right="977"/>
        <w:jc w:val="both"/>
      </w:pPr>
      <w:r>
        <w:rPr/>
        <w:t>ARTÍCULO 376.- Los ciudadanos que aspiren a obtener la candidatura independiente al cargo de Gobernador, Diputado de mayoría relativa o de la </w:t>
      </w:r>
      <w:r>
        <w:rPr>
          <w:spacing w:val="-2"/>
        </w:rPr>
        <w:t>planilla</w:t>
      </w:r>
      <w:r>
        <w:rPr>
          <w:spacing w:val="-13"/>
        </w:rPr>
        <w:t> </w:t>
      </w:r>
      <w:r>
        <w:rPr>
          <w:spacing w:val="-2"/>
        </w:rPr>
        <w:t>a</w:t>
      </w:r>
      <w:r>
        <w:rPr>
          <w:spacing w:val="-13"/>
        </w:rPr>
        <w:t> </w:t>
      </w:r>
      <w:r>
        <w:rPr>
          <w:spacing w:val="-2"/>
        </w:rPr>
        <w:t>Ayuntamiento</w:t>
      </w:r>
      <w:r>
        <w:rPr>
          <w:spacing w:val="-14"/>
        </w:rPr>
        <w:t> </w:t>
      </w:r>
      <w:r>
        <w:rPr>
          <w:spacing w:val="-2"/>
        </w:rPr>
        <w:t>además</w:t>
      </w:r>
      <w:r>
        <w:rPr>
          <w:spacing w:val="-12"/>
        </w:rPr>
        <w:t> </w:t>
      </w:r>
      <w:r>
        <w:rPr>
          <w:spacing w:val="-2"/>
        </w:rPr>
        <w:t>de</w:t>
      </w:r>
      <w:r>
        <w:rPr>
          <w:spacing w:val="-11"/>
        </w:rPr>
        <w:t> </w:t>
      </w:r>
      <w:r>
        <w:rPr>
          <w:spacing w:val="-2"/>
        </w:rPr>
        <w:t>observar</w:t>
      </w:r>
      <w:r>
        <w:rPr>
          <w:spacing w:val="-13"/>
        </w:rPr>
        <w:t> </w:t>
      </w:r>
      <w:r>
        <w:rPr>
          <w:spacing w:val="-2"/>
        </w:rPr>
        <w:t>los</w:t>
      </w:r>
      <w:r>
        <w:rPr>
          <w:spacing w:val="-13"/>
        </w:rPr>
        <w:t> </w:t>
      </w:r>
      <w:r>
        <w:rPr>
          <w:spacing w:val="-2"/>
        </w:rPr>
        <w:t>requisitos</w:t>
      </w:r>
      <w:r>
        <w:rPr>
          <w:spacing w:val="-13"/>
        </w:rPr>
        <w:t> </w:t>
      </w:r>
      <w:r>
        <w:rPr>
          <w:spacing w:val="-2"/>
        </w:rPr>
        <w:t>generales</w:t>
      </w:r>
      <w:r>
        <w:rPr>
          <w:spacing w:val="-14"/>
        </w:rPr>
        <w:t> </w:t>
      </w:r>
      <w:r>
        <w:rPr>
          <w:spacing w:val="-2"/>
        </w:rPr>
        <w:t>establecidos </w:t>
      </w:r>
      <w:r>
        <w:rPr/>
        <w:t>en</w:t>
      </w:r>
      <w:r>
        <w:rPr>
          <w:spacing w:val="-11"/>
        </w:rPr>
        <w:t> </w:t>
      </w:r>
      <w:r>
        <w:rPr/>
        <w:t>este</w:t>
      </w:r>
      <w:r>
        <w:rPr>
          <w:spacing w:val="-11"/>
        </w:rPr>
        <w:t> </w:t>
      </w:r>
      <w:r>
        <w:rPr/>
        <w:t>Código</w:t>
      </w:r>
      <w:r>
        <w:rPr>
          <w:spacing w:val="-9"/>
        </w:rPr>
        <w:t> </w:t>
      </w:r>
      <w:r>
        <w:rPr/>
        <w:t>y</w:t>
      </w:r>
      <w:r>
        <w:rPr>
          <w:spacing w:val="-12"/>
        </w:rPr>
        <w:t> </w:t>
      </w:r>
      <w:r>
        <w:rPr/>
        <w:t>en</w:t>
      </w:r>
      <w:r>
        <w:rPr>
          <w:spacing w:val="-11"/>
        </w:rPr>
        <w:t> </w:t>
      </w:r>
      <w:r>
        <w:rPr/>
        <w:t>la</w:t>
      </w:r>
      <w:r>
        <w:rPr>
          <w:spacing w:val="-11"/>
        </w:rPr>
        <w:t> </w:t>
      </w:r>
      <w:r>
        <w:rPr/>
        <w:t>Constitución,</w:t>
      </w:r>
      <w:r>
        <w:rPr>
          <w:spacing w:val="-10"/>
        </w:rPr>
        <w:t> </w:t>
      </w:r>
      <w:r>
        <w:rPr/>
        <w:t>deberán</w:t>
      </w:r>
      <w:r>
        <w:rPr>
          <w:spacing w:val="-11"/>
        </w:rPr>
        <w:t> </w:t>
      </w:r>
      <w:r>
        <w:rPr/>
        <w:t>cumplir</w:t>
      </w:r>
      <w:r>
        <w:rPr>
          <w:spacing w:val="-10"/>
        </w:rPr>
        <w:t> </w:t>
      </w:r>
      <w:r>
        <w:rPr/>
        <w:t>con</w:t>
      </w:r>
      <w:r>
        <w:rPr>
          <w:spacing w:val="-12"/>
        </w:rPr>
        <w:t> </w:t>
      </w:r>
      <w:r>
        <w:rPr/>
        <w:t>lo</w:t>
      </w:r>
      <w:r>
        <w:rPr>
          <w:spacing w:val="-10"/>
        </w:rPr>
        <w:t> </w:t>
      </w:r>
      <w:r>
        <w:rPr/>
        <w:t>siguiente: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171"/>
        </w:numPr>
        <w:tabs>
          <w:tab w:pos="1273" w:val="left" w:leader="none"/>
        </w:tabs>
        <w:spacing w:line="242" w:lineRule="auto" w:before="4" w:after="0"/>
        <w:ind w:left="982" w:right="977" w:firstLine="0"/>
        <w:jc w:val="both"/>
        <w:rPr>
          <w:sz w:val="22"/>
        </w:rPr>
      </w:pPr>
      <w:r>
        <w:rPr>
          <w:sz w:val="22"/>
        </w:rPr>
        <w:t>En el caso de los ciudadanos que aspiren a obtener la candidatura independiente al cargo de Gobernador, deberán acreditar contar con el apoyo </w:t>
      </w:r>
      <w:r>
        <w:rPr>
          <w:spacing w:val="-4"/>
          <w:sz w:val="22"/>
        </w:rPr>
        <w:t>de</w:t>
      </w:r>
      <w:r>
        <w:rPr>
          <w:spacing w:val="-16"/>
          <w:sz w:val="22"/>
        </w:rPr>
        <w:t> </w:t>
      </w:r>
      <w:r>
        <w:rPr>
          <w:spacing w:val="-4"/>
          <w:sz w:val="22"/>
        </w:rPr>
        <w:t>al</w:t>
      </w:r>
      <w:r>
        <w:rPr>
          <w:spacing w:val="-15"/>
          <w:sz w:val="22"/>
        </w:rPr>
        <w:t> </w:t>
      </w:r>
      <w:r>
        <w:rPr>
          <w:spacing w:val="-4"/>
          <w:sz w:val="22"/>
        </w:rPr>
        <w:t>menos</w:t>
      </w:r>
      <w:r>
        <w:rPr>
          <w:spacing w:val="-15"/>
          <w:sz w:val="22"/>
        </w:rPr>
        <w:t> </w:t>
      </w:r>
      <w:r>
        <w:rPr>
          <w:spacing w:val="-4"/>
          <w:sz w:val="22"/>
        </w:rPr>
        <w:t>el</w:t>
      </w:r>
      <w:r>
        <w:rPr>
          <w:spacing w:val="-16"/>
          <w:sz w:val="22"/>
        </w:rPr>
        <w:t> </w:t>
      </w:r>
      <w:r>
        <w:rPr>
          <w:spacing w:val="-4"/>
          <w:sz w:val="22"/>
        </w:rPr>
        <w:t>2.5</w:t>
      </w:r>
      <w:r>
        <w:rPr>
          <w:spacing w:val="-15"/>
          <w:sz w:val="22"/>
        </w:rPr>
        <w:t> </w:t>
      </w:r>
      <w:r>
        <w:rPr>
          <w:spacing w:val="-4"/>
          <w:sz w:val="22"/>
        </w:rPr>
        <w:t>%</w:t>
      </w:r>
      <w:r>
        <w:rPr>
          <w:spacing w:val="-16"/>
          <w:sz w:val="22"/>
        </w:rPr>
        <w:t> </w:t>
      </w:r>
      <w:r>
        <w:rPr>
          <w:spacing w:val="-4"/>
          <w:sz w:val="22"/>
        </w:rPr>
        <w:t>de</w:t>
      </w:r>
      <w:r>
        <w:rPr>
          <w:spacing w:val="-15"/>
          <w:sz w:val="22"/>
        </w:rPr>
        <w:t> </w:t>
      </w:r>
      <w:r>
        <w:rPr>
          <w:spacing w:val="-4"/>
          <w:sz w:val="22"/>
        </w:rPr>
        <w:t>los</w:t>
      </w:r>
      <w:r>
        <w:rPr>
          <w:spacing w:val="-15"/>
          <w:sz w:val="22"/>
        </w:rPr>
        <w:t> </w:t>
      </w:r>
      <w:r>
        <w:rPr>
          <w:spacing w:val="-4"/>
          <w:sz w:val="22"/>
        </w:rPr>
        <w:t>ciudadanos</w:t>
      </w:r>
      <w:r>
        <w:rPr>
          <w:spacing w:val="-16"/>
          <w:sz w:val="22"/>
        </w:rPr>
        <w:t> </w:t>
      </w:r>
      <w:r>
        <w:rPr>
          <w:spacing w:val="-4"/>
          <w:sz w:val="22"/>
        </w:rPr>
        <w:t>inscritos</w:t>
      </w:r>
      <w:r>
        <w:rPr>
          <w:spacing w:val="-15"/>
          <w:sz w:val="22"/>
        </w:rPr>
        <w:t> </w:t>
      </w:r>
      <w:r>
        <w:rPr>
          <w:spacing w:val="-4"/>
          <w:sz w:val="22"/>
        </w:rPr>
        <w:t>en</w:t>
      </w:r>
      <w:r>
        <w:rPr>
          <w:spacing w:val="-15"/>
          <w:sz w:val="22"/>
        </w:rPr>
        <w:t> </w:t>
      </w:r>
      <w:r>
        <w:rPr>
          <w:spacing w:val="-4"/>
          <w:sz w:val="22"/>
        </w:rPr>
        <w:t>el</w:t>
      </w:r>
      <w:r>
        <w:rPr>
          <w:spacing w:val="-16"/>
          <w:sz w:val="22"/>
        </w:rPr>
        <w:t> </w:t>
      </w:r>
      <w:r>
        <w:rPr>
          <w:spacing w:val="-4"/>
          <w:sz w:val="22"/>
        </w:rPr>
        <w:t>Registro</w:t>
      </w:r>
      <w:r>
        <w:rPr>
          <w:spacing w:val="-15"/>
          <w:sz w:val="22"/>
        </w:rPr>
        <w:t> </w:t>
      </w:r>
      <w:r>
        <w:rPr>
          <w:spacing w:val="-4"/>
          <w:sz w:val="22"/>
        </w:rPr>
        <w:t>Federal</w:t>
      </w:r>
      <w:r>
        <w:rPr>
          <w:spacing w:val="-15"/>
          <w:sz w:val="22"/>
        </w:rPr>
        <w:t> </w:t>
      </w:r>
      <w:r>
        <w:rPr>
          <w:spacing w:val="-4"/>
          <w:sz w:val="22"/>
        </w:rPr>
        <w:t>de</w:t>
      </w:r>
      <w:r>
        <w:rPr>
          <w:spacing w:val="-16"/>
          <w:sz w:val="22"/>
        </w:rPr>
        <w:t> </w:t>
      </w:r>
      <w:r>
        <w:rPr>
          <w:spacing w:val="-4"/>
          <w:sz w:val="22"/>
        </w:rPr>
        <w:t>Electores </w:t>
      </w:r>
      <w:r>
        <w:rPr>
          <w:sz w:val="22"/>
        </w:rPr>
        <w:t>y que aparezcan en la Lista Nominal de Electores correspondiente a la demarcación electoral total del Estado;</w:t>
      </w:r>
    </w:p>
    <w:p>
      <w:pPr>
        <w:pStyle w:val="BodyText"/>
      </w:pPr>
    </w:p>
    <w:p>
      <w:pPr>
        <w:pStyle w:val="Heading1"/>
      </w:pPr>
      <w:r>
        <w:rPr>
          <w:w w:val="90"/>
        </w:rPr>
        <w:t>(REFORMADA,</w:t>
      </w:r>
      <w:r>
        <w:rPr>
          <w:spacing w:val="4"/>
        </w:rPr>
        <w:t> </w:t>
      </w:r>
      <w:r>
        <w:rPr>
          <w:w w:val="90"/>
        </w:rPr>
        <w:t>P.O.</w:t>
      </w:r>
      <w:r>
        <w:rPr>
          <w:spacing w:val="4"/>
        </w:rPr>
        <w:t> </w:t>
      </w:r>
      <w:r>
        <w:rPr>
          <w:w w:val="90"/>
        </w:rPr>
        <w:t>27</w:t>
      </w:r>
      <w:r>
        <w:rPr/>
        <w:t> </w:t>
      </w:r>
      <w:r>
        <w:rPr>
          <w:w w:val="90"/>
        </w:rPr>
        <w:t>DE</w:t>
      </w:r>
      <w:r>
        <w:rPr>
          <w:spacing w:val="6"/>
        </w:rPr>
        <w:t> </w:t>
      </w:r>
      <w:r>
        <w:rPr>
          <w:w w:val="90"/>
        </w:rPr>
        <w:t>JUNIO</w:t>
      </w:r>
      <w:r>
        <w:rPr>
          <w:spacing w:val="4"/>
        </w:rPr>
        <w:t> </w:t>
      </w:r>
      <w:r>
        <w:rPr>
          <w:w w:val="90"/>
        </w:rPr>
        <w:t>DE</w:t>
      </w:r>
      <w:r>
        <w:rPr>
          <w:spacing w:val="2"/>
        </w:rPr>
        <w:t> </w:t>
      </w:r>
      <w:r>
        <w:rPr>
          <w:spacing w:val="-2"/>
          <w:w w:val="90"/>
        </w:rPr>
        <w:t>2018)</w:t>
      </w:r>
    </w:p>
    <w:p>
      <w:pPr>
        <w:pStyle w:val="ListParagraph"/>
        <w:numPr>
          <w:ilvl w:val="0"/>
          <w:numId w:val="171"/>
        </w:numPr>
        <w:tabs>
          <w:tab w:pos="1317" w:val="left" w:leader="none"/>
        </w:tabs>
        <w:spacing w:line="242" w:lineRule="auto" w:before="4" w:after="0"/>
        <w:ind w:left="982" w:right="978" w:firstLine="0"/>
        <w:jc w:val="both"/>
        <w:rPr>
          <w:sz w:val="22"/>
        </w:rPr>
      </w:pPr>
      <w:r>
        <w:rPr>
          <w:sz w:val="22"/>
        </w:rPr>
        <w:t>En el caso de los ciudadanos que aspiren a obtener la candidatura independiente al cargo de diputado de mayoría relativa, deberán acreditar </w:t>
      </w:r>
      <w:r>
        <w:rPr>
          <w:spacing w:val="-4"/>
          <w:sz w:val="22"/>
        </w:rPr>
        <w:t>contar</w:t>
      </w:r>
      <w:r>
        <w:rPr>
          <w:spacing w:val="-15"/>
          <w:sz w:val="22"/>
        </w:rPr>
        <w:t> </w:t>
      </w:r>
      <w:r>
        <w:rPr>
          <w:spacing w:val="-4"/>
          <w:sz w:val="22"/>
        </w:rPr>
        <w:t>con</w:t>
      </w:r>
      <w:r>
        <w:rPr>
          <w:spacing w:val="-15"/>
          <w:sz w:val="22"/>
        </w:rPr>
        <w:t> </w:t>
      </w:r>
      <w:r>
        <w:rPr>
          <w:spacing w:val="-4"/>
          <w:sz w:val="22"/>
        </w:rPr>
        <w:t>el</w:t>
      </w:r>
      <w:r>
        <w:rPr>
          <w:spacing w:val="-14"/>
          <w:sz w:val="22"/>
        </w:rPr>
        <w:t> </w:t>
      </w:r>
      <w:r>
        <w:rPr>
          <w:spacing w:val="-4"/>
          <w:sz w:val="22"/>
        </w:rPr>
        <w:t>apoyo</w:t>
      </w:r>
      <w:r>
        <w:rPr>
          <w:spacing w:val="-15"/>
          <w:sz w:val="22"/>
        </w:rPr>
        <w:t> </w:t>
      </w:r>
      <w:r>
        <w:rPr>
          <w:spacing w:val="-4"/>
          <w:sz w:val="22"/>
        </w:rPr>
        <w:t>de</w:t>
      </w:r>
      <w:r>
        <w:rPr>
          <w:spacing w:val="-11"/>
          <w:sz w:val="22"/>
        </w:rPr>
        <w:t> </w:t>
      </w:r>
      <w:r>
        <w:rPr>
          <w:spacing w:val="-4"/>
          <w:sz w:val="22"/>
        </w:rPr>
        <w:t>al</w:t>
      </w:r>
      <w:r>
        <w:rPr>
          <w:spacing w:val="-14"/>
          <w:sz w:val="22"/>
        </w:rPr>
        <w:t> </w:t>
      </w:r>
      <w:r>
        <w:rPr>
          <w:spacing w:val="-4"/>
          <w:sz w:val="22"/>
        </w:rPr>
        <w:t>menos</w:t>
      </w:r>
      <w:r>
        <w:rPr>
          <w:spacing w:val="-13"/>
          <w:sz w:val="22"/>
        </w:rPr>
        <w:t> </w:t>
      </w:r>
      <w:r>
        <w:rPr>
          <w:spacing w:val="-4"/>
          <w:sz w:val="22"/>
        </w:rPr>
        <w:t>el</w:t>
      </w:r>
      <w:r>
        <w:rPr>
          <w:spacing w:val="-12"/>
          <w:sz w:val="22"/>
        </w:rPr>
        <w:t> </w:t>
      </w:r>
      <w:r>
        <w:rPr>
          <w:spacing w:val="-4"/>
          <w:sz w:val="22"/>
        </w:rPr>
        <w:t>2.5</w:t>
      </w:r>
      <w:r>
        <w:rPr>
          <w:spacing w:val="-14"/>
          <w:sz w:val="22"/>
        </w:rPr>
        <w:t> </w:t>
      </w:r>
      <w:r>
        <w:rPr>
          <w:spacing w:val="-4"/>
          <w:sz w:val="22"/>
        </w:rPr>
        <w:t>%</w:t>
      </w:r>
      <w:r>
        <w:rPr>
          <w:spacing w:val="-14"/>
          <w:sz w:val="22"/>
        </w:rPr>
        <w:t> </w:t>
      </w:r>
      <w:r>
        <w:rPr>
          <w:spacing w:val="-4"/>
          <w:sz w:val="22"/>
        </w:rPr>
        <w:t>de</w:t>
      </w:r>
      <w:r>
        <w:rPr>
          <w:spacing w:val="-16"/>
          <w:sz w:val="22"/>
        </w:rPr>
        <w:t> </w:t>
      </w:r>
      <w:r>
        <w:rPr>
          <w:spacing w:val="-4"/>
          <w:sz w:val="22"/>
        </w:rPr>
        <w:t>los</w:t>
      </w:r>
      <w:r>
        <w:rPr>
          <w:spacing w:val="-11"/>
          <w:sz w:val="22"/>
        </w:rPr>
        <w:t> </w:t>
      </w:r>
      <w:r>
        <w:rPr>
          <w:spacing w:val="-4"/>
          <w:sz w:val="22"/>
        </w:rPr>
        <w:t>ciudadanos</w:t>
      </w:r>
      <w:r>
        <w:rPr>
          <w:spacing w:val="-13"/>
          <w:sz w:val="22"/>
        </w:rPr>
        <w:t> </w:t>
      </w:r>
      <w:r>
        <w:rPr>
          <w:spacing w:val="-4"/>
          <w:sz w:val="22"/>
        </w:rPr>
        <w:t>inscritos</w:t>
      </w:r>
      <w:r>
        <w:rPr>
          <w:spacing w:val="-11"/>
          <w:sz w:val="22"/>
        </w:rPr>
        <w:t> </w:t>
      </w:r>
      <w:r>
        <w:rPr>
          <w:spacing w:val="-4"/>
          <w:sz w:val="22"/>
        </w:rPr>
        <w:t>en</w:t>
      </w:r>
      <w:r>
        <w:rPr>
          <w:spacing w:val="-14"/>
          <w:sz w:val="22"/>
        </w:rPr>
        <w:t> </w:t>
      </w:r>
      <w:r>
        <w:rPr>
          <w:spacing w:val="-4"/>
          <w:sz w:val="22"/>
        </w:rPr>
        <w:t>el</w:t>
      </w:r>
      <w:r>
        <w:rPr>
          <w:spacing w:val="-12"/>
          <w:sz w:val="22"/>
        </w:rPr>
        <w:t> </w:t>
      </w:r>
      <w:r>
        <w:rPr>
          <w:spacing w:val="-4"/>
          <w:sz w:val="22"/>
        </w:rPr>
        <w:t>Registro </w:t>
      </w:r>
      <w:r>
        <w:rPr>
          <w:sz w:val="22"/>
        </w:rPr>
        <w:t>Federal de Electores y que aparezcan en la Lista Nominal de Electores </w:t>
      </w:r>
      <w:r>
        <w:rPr>
          <w:spacing w:val="-2"/>
          <w:sz w:val="22"/>
        </w:rPr>
        <w:t>correspondiente</w:t>
      </w:r>
      <w:r>
        <w:rPr>
          <w:spacing w:val="-9"/>
          <w:sz w:val="22"/>
        </w:rPr>
        <w:t> </w:t>
      </w:r>
      <w:r>
        <w:rPr>
          <w:spacing w:val="-2"/>
          <w:sz w:val="22"/>
        </w:rPr>
        <w:t>a</w:t>
      </w:r>
      <w:r>
        <w:rPr>
          <w:spacing w:val="-7"/>
          <w:sz w:val="22"/>
        </w:rPr>
        <w:t> </w:t>
      </w:r>
      <w:r>
        <w:rPr>
          <w:spacing w:val="-2"/>
          <w:sz w:val="22"/>
        </w:rPr>
        <w:t>la</w:t>
      </w:r>
      <w:r>
        <w:rPr>
          <w:spacing w:val="-10"/>
          <w:sz w:val="22"/>
        </w:rPr>
        <w:t> </w:t>
      </w:r>
      <w:r>
        <w:rPr>
          <w:spacing w:val="-2"/>
          <w:sz w:val="22"/>
        </w:rPr>
        <w:t>demarcación</w:t>
      </w:r>
      <w:r>
        <w:rPr>
          <w:spacing w:val="-12"/>
          <w:sz w:val="22"/>
        </w:rPr>
        <w:t> </w:t>
      </w:r>
      <w:r>
        <w:rPr>
          <w:spacing w:val="-2"/>
          <w:sz w:val="22"/>
        </w:rPr>
        <w:t>electoral</w:t>
      </w:r>
      <w:r>
        <w:rPr>
          <w:spacing w:val="-10"/>
          <w:sz w:val="22"/>
        </w:rPr>
        <w:t> </w:t>
      </w:r>
      <w:r>
        <w:rPr>
          <w:spacing w:val="-2"/>
          <w:sz w:val="22"/>
        </w:rPr>
        <w:t>distrital</w:t>
      </w:r>
      <w:r>
        <w:rPr>
          <w:spacing w:val="-9"/>
          <w:sz w:val="22"/>
        </w:rPr>
        <w:t> </w:t>
      </w:r>
      <w:r>
        <w:rPr>
          <w:spacing w:val="-2"/>
          <w:sz w:val="22"/>
        </w:rPr>
        <w:t>por</w:t>
      </w:r>
      <w:r>
        <w:rPr>
          <w:spacing w:val="-7"/>
          <w:sz w:val="22"/>
        </w:rPr>
        <w:t> </w:t>
      </w:r>
      <w:r>
        <w:rPr>
          <w:spacing w:val="-2"/>
          <w:sz w:val="22"/>
        </w:rPr>
        <w:t>la</w:t>
      </w:r>
      <w:r>
        <w:rPr>
          <w:spacing w:val="-10"/>
          <w:sz w:val="22"/>
        </w:rPr>
        <w:t> </w:t>
      </w:r>
      <w:r>
        <w:rPr>
          <w:spacing w:val="-2"/>
          <w:sz w:val="22"/>
        </w:rPr>
        <w:t>que</w:t>
      </w:r>
      <w:r>
        <w:rPr>
          <w:spacing w:val="-9"/>
          <w:sz w:val="22"/>
        </w:rPr>
        <w:t> </w:t>
      </w:r>
      <w:r>
        <w:rPr>
          <w:spacing w:val="-2"/>
          <w:sz w:val="22"/>
        </w:rPr>
        <w:t>aspire</w:t>
      </w:r>
      <w:r>
        <w:rPr>
          <w:spacing w:val="-7"/>
          <w:sz w:val="22"/>
        </w:rPr>
        <w:t> </w:t>
      </w:r>
      <w:r>
        <w:rPr>
          <w:spacing w:val="-2"/>
          <w:sz w:val="22"/>
        </w:rPr>
        <w:t>a</w:t>
      </w:r>
      <w:r>
        <w:rPr>
          <w:spacing w:val="-13"/>
          <w:sz w:val="22"/>
        </w:rPr>
        <w:t> </w:t>
      </w:r>
      <w:r>
        <w:rPr>
          <w:spacing w:val="-2"/>
          <w:sz w:val="22"/>
        </w:rPr>
        <w:t>participar;</w:t>
      </w:r>
    </w:p>
    <w:p>
      <w:pPr>
        <w:pStyle w:val="BodyText"/>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ListParagraph"/>
        <w:numPr>
          <w:ilvl w:val="0"/>
          <w:numId w:val="171"/>
        </w:numPr>
        <w:tabs>
          <w:tab w:pos="1363" w:val="left" w:leader="none"/>
        </w:tabs>
        <w:spacing w:line="242" w:lineRule="auto" w:before="2" w:after="0"/>
        <w:ind w:left="982" w:right="975" w:firstLine="0"/>
        <w:jc w:val="both"/>
        <w:rPr>
          <w:sz w:val="22"/>
        </w:rPr>
      </w:pPr>
      <w:r>
        <w:rPr>
          <w:sz w:val="22"/>
        </w:rPr>
        <w:t>En el caso de los ciudadanos que aspiren a obtener la candidatura independiente</w:t>
      </w:r>
      <w:r>
        <w:rPr>
          <w:spacing w:val="-12"/>
          <w:sz w:val="22"/>
        </w:rPr>
        <w:t> </w:t>
      </w:r>
      <w:r>
        <w:rPr>
          <w:sz w:val="22"/>
        </w:rPr>
        <w:t>al</w:t>
      </w:r>
      <w:r>
        <w:rPr>
          <w:spacing w:val="-13"/>
          <w:sz w:val="22"/>
        </w:rPr>
        <w:t> </w:t>
      </w:r>
      <w:r>
        <w:rPr>
          <w:sz w:val="22"/>
        </w:rPr>
        <w:t>cargo</w:t>
      </w:r>
      <w:r>
        <w:rPr>
          <w:spacing w:val="-11"/>
          <w:sz w:val="22"/>
        </w:rPr>
        <w:t> </w:t>
      </w:r>
      <w:r>
        <w:rPr>
          <w:sz w:val="22"/>
        </w:rPr>
        <w:t>de</w:t>
      </w:r>
      <w:r>
        <w:rPr>
          <w:spacing w:val="-12"/>
          <w:sz w:val="22"/>
        </w:rPr>
        <w:t> </w:t>
      </w:r>
      <w:r>
        <w:rPr>
          <w:sz w:val="22"/>
        </w:rPr>
        <w:t>planilla</w:t>
      </w:r>
      <w:r>
        <w:rPr>
          <w:spacing w:val="-12"/>
          <w:sz w:val="22"/>
        </w:rPr>
        <w:t> </w:t>
      </w:r>
      <w:r>
        <w:rPr>
          <w:sz w:val="22"/>
        </w:rPr>
        <w:t>a</w:t>
      </w:r>
      <w:r>
        <w:rPr>
          <w:spacing w:val="-10"/>
          <w:sz w:val="22"/>
        </w:rPr>
        <w:t> </w:t>
      </w:r>
      <w:r>
        <w:rPr>
          <w:sz w:val="22"/>
        </w:rPr>
        <w:t>Ayuntamiento,</w:t>
      </w:r>
      <w:r>
        <w:rPr>
          <w:spacing w:val="-8"/>
          <w:sz w:val="22"/>
        </w:rPr>
        <w:t> </w:t>
      </w:r>
      <w:r>
        <w:rPr>
          <w:sz w:val="22"/>
        </w:rPr>
        <w:t>deberán</w:t>
      </w:r>
      <w:r>
        <w:rPr>
          <w:spacing w:val="-13"/>
          <w:sz w:val="22"/>
        </w:rPr>
        <w:t> </w:t>
      </w:r>
      <w:r>
        <w:rPr>
          <w:sz w:val="22"/>
        </w:rPr>
        <w:t>acreditar</w:t>
      </w:r>
      <w:r>
        <w:rPr>
          <w:spacing w:val="-12"/>
          <w:sz w:val="22"/>
        </w:rPr>
        <w:t> </w:t>
      </w:r>
      <w:r>
        <w:rPr>
          <w:sz w:val="22"/>
        </w:rPr>
        <w:t>contar</w:t>
      </w:r>
      <w:r>
        <w:rPr>
          <w:spacing w:val="-12"/>
          <w:sz w:val="22"/>
        </w:rPr>
        <w:t> </w:t>
      </w:r>
      <w:r>
        <w:rPr>
          <w:sz w:val="22"/>
        </w:rPr>
        <w:t>con </w:t>
      </w:r>
      <w:r>
        <w:rPr>
          <w:spacing w:val="-4"/>
          <w:sz w:val="22"/>
        </w:rPr>
        <w:t>el</w:t>
      </w:r>
      <w:r>
        <w:rPr>
          <w:spacing w:val="-11"/>
          <w:sz w:val="22"/>
        </w:rPr>
        <w:t> </w:t>
      </w:r>
      <w:r>
        <w:rPr>
          <w:spacing w:val="-4"/>
          <w:sz w:val="22"/>
        </w:rPr>
        <w:t>apoyo</w:t>
      </w:r>
      <w:r>
        <w:rPr>
          <w:spacing w:val="-11"/>
          <w:sz w:val="22"/>
        </w:rPr>
        <w:t> </w:t>
      </w:r>
      <w:r>
        <w:rPr>
          <w:spacing w:val="-4"/>
          <w:sz w:val="22"/>
        </w:rPr>
        <w:t>de</w:t>
      </w:r>
      <w:r>
        <w:rPr>
          <w:spacing w:val="-12"/>
          <w:sz w:val="22"/>
        </w:rPr>
        <w:t> </w:t>
      </w:r>
      <w:r>
        <w:rPr>
          <w:spacing w:val="-4"/>
          <w:sz w:val="22"/>
        </w:rPr>
        <w:t>al</w:t>
      </w:r>
      <w:r>
        <w:rPr>
          <w:spacing w:val="-11"/>
          <w:sz w:val="22"/>
        </w:rPr>
        <w:t> </w:t>
      </w:r>
      <w:r>
        <w:rPr>
          <w:spacing w:val="-4"/>
          <w:sz w:val="22"/>
        </w:rPr>
        <w:t>menos</w:t>
      </w:r>
      <w:r>
        <w:rPr>
          <w:spacing w:val="-15"/>
          <w:sz w:val="22"/>
        </w:rPr>
        <w:t> </w:t>
      </w:r>
      <w:r>
        <w:rPr>
          <w:spacing w:val="-4"/>
          <w:sz w:val="22"/>
        </w:rPr>
        <w:t>el</w:t>
      </w:r>
      <w:r>
        <w:rPr>
          <w:spacing w:val="-11"/>
          <w:sz w:val="22"/>
        </w:rPr>
        <w:t> </w:t>
      </w:r>
      <w:r>
        <w:rPr>
          <w:spacing w:val="-4"/>
          <w:sz w:val="22"/>
        </w:rPr>
        <w:t>2.5</w:t>
      </w:r>
      <w:r>
        <w:rPr>
          <w:spacing w:val="-13"/>
          <w:sz w:val="22"/>
        </w:rPr>
        <w:t> </w:t>
      </w:r>
      <w:r>
        <w:rPr>
          <w:spacing w:val="-4"/>
          <w:sz w:val="22"/>
        </w:rPr>
        <w:t>%</w:t>
      </w:r>
      <w:r>
        <w:rPr>
          <w:spacing w:val="-11"/>
          <w:sz w:val="22"/>
        </w:rPr>
        <w:t> </w:t>
      </w:r>
      <w:r>
        <w:rPr>
          <w:spacing w:val="-4"/>
          <w:sz w:val="22"/>
        </w:rPr>
        <w:t>de</w:t>
      </w:r>
      <w:r>
        <w:rPr>
          <w:spacing w:val="-12"/>
          <w:sz w:val="22"/>
        </w:rPr>
        <w:t> </w:t>
      </w:r>
      <w:r>
        <w:rPr>
          <w:spacing w:val="-4"/>
          <w:sz w:val="22"/>
        </w:rPr>
        <w:t>los</w:t>
      </w:r>
      <w:r>
        <w:rPr>
          <w:spacing w:val="-13"/>
          <w:sz w:val="22"/>
        </w:rPr>
        <w:t> </w:t>
      </w:r>
      <w:r>
        <w:rPr>
          <w:spacing w:val="-4"/>
          <w:sz w:val="22"/>
        </w:rPr>
        <w:t>ciudadanos</w:t>
      </w:r>
      <w:r>
        <w:rPr>
          <w:spacing w:val="-13"/>
          <w:sz w:val="22"/>
        </w:rPr>
        <w:t> </w:t>
      </w:r>
      <w:r>
        <w:rPr>
          <w:spacing w:val="-4"/>
          <w:sz w:val="22"/>
        </w:rPr>
        <w:t>inscritos</w:t>
      </w:r>
      <w:r>
        <w:rPr>
          <w:spacing w:val="-12"/>
          <w:sz w:val="22"/>
        </w:rPr>
        <w:t> </w:t>
      </w:r>
      <w:r>
        <w:rPr>
          <w:spacing w:val="-4"/>
          <w:sz w:val="22"/>
        </w:rPr>
        <w:t>en</w:t>
      </w:r>
      <w:r>
        <w:rPr>
          <w:spacing w:val="-13"/>
          <w:sz w:val="22"/>
        </w:rPr>
        <w:t> </w:t>
      </w:r>
      <w:r>
        <w:rPr>
          <w:spacing w:val="-4"/>
          <w:sz w:val="22"/>
        </w:rPr>
        <w:t>el</w:t>
      </w:r>
      <w:r>
        <w:rPr>
          <w:spacing w:val="-13"/>
          <w:sz w:val="22"/>
        </w:rPr>
        <w:t> </w:t>
      </w:r>
      <w:r>
        <w:rPr>
          <w:spacing w:val="-4"/>
          <w:sz w:val="22"/>
        </w:rPr>
        <w:t>Registro</w:t>
      </w:r>
      <w:r>
        <w:rPr>
          <w:spacing w:val="-13"/>
          <w:sz w:val="22"/>
        </w:rPr>
        <w:t> </w:t>
      </w:r>
      <w:r>
        <w:rPr>
          <w:spacing w:val="-4"/>
          <w:sz w:val="22"/>
        </w:rPr>
        <w:t>Federal</w:t>
      </w:r>
      <w:r>
        <w:rPr>
          <w:spacing w:val="-11"/>
          <w:sz w:val="22"/>
        </w:rPr>
        <w:t> </w:t>
      </w:r>
      <w:r>
        <w:rPr>
          <w:spacing w:val="-4"/>
          <w:sz w:val="22"/>
        </w:rPr>
        <w:t>de </w:t>
      </w:r>
      <w:r>
        <w:rPr>
          <w:sz w:val="22"/>
        </w:rPr>
        <w:t>Electores</w:t>
      </w:r>
      <w:r>
        <w:rPr>
          <w:spacing w:val="-4"/>
          <w:sz w:val="22"/>
        </w:rPr>
        <w:t> </w:t>
      </w:r>
      <w:r>
        <w:rPr>
          <w:sz w:val="22"/>
        </w:rPr>
        <w:t>y</w:t>
      </w:r>
      <w:r>
        <w:rPr>
          <w:spacing w:val="-5"/>
          <w:sz w:val="22"/>
        </w:rPr>
        <w:t> </w:t>
      </w:r>
      <w:r>
        <w:rPr>
          <w:sz w:val="22"/>
        </w:rPr>
        <w:t>que</w:t>
      </w:r>
      <w:r>
        <w:rPr>
          <w:spacing w:val="-4"/>
          <w:sz w:val="22"/>
        </w:rPr>
        <w:t> </w:t>
      </w:r>
      <w:r>
        <w:rPr>
          <w:sz w:val="22"/>
        </w:rPr>
        <w:t>aparezcan</w:t>
      </w:r>
      <w:r>
        <w:rPr>
          <w:spacing w:val="-7"/>
          <w:sz w:val="22"/>
        </w:rPr>
        <w:t> </w:t>
      </w:r>
      <w:r>
        <w:rPr>
          <w:sz w:val="22"/>
        </w:rPr>
        <w:t>en</w:t>
      </w:r>
      <w:r>
        <w:rPr>
          <w:spacing w:val="-4"/>
          <w:sz w:val="22"/>
        </w:rPr>
        <w:t> </w:t>
      </w:r>
      <w:r>
        <w:rPr>
          <w:sz w:val="22"/>
        </w:rPr>
        <w:t>la</w:t>
      </w:r>
      <w:r>
        <w:rPr>
          <w:spacing w:val="-6"/>
          <w:sz w:val="22"/>
        </w:rPr>
        <w:t> </w:t>
      </w:r>
      <w:r>
        <w:rPr>
          <w:sz w:val="22"/>
        </w:rPr>
        <w:t>Lista</w:t>
      </w:r>
      <w:r>
        <w:rPr>
          <w:spacing w:val="-5"/>
          <w:sz w:val="22"/>
        </w:rPr>
        <w:t> </w:t>
      </w:r>
      <w:r>
        <w:rPr>
          <w:sz w:val="22"/>
        </w:rPr>
        <w:t>Nominal</w:t>
      </w:r>
      <w:r>
        <w:rPr>
          <w:spacing w:val="-3"/>
          <w:sz w:val="22"/>
        </w:rPr>
        <w:t> </w:t>
      </w:r>
      <w:r>
        <w:rPr>
          <w:sz w:val="22"/>
        </w:rPr>
        <w:t>de</w:t>
      </w:r>
      <w:r>
        <w:rPr>
          <w:spacing w:val="-4"/>
          <w:sz w:val="22"/>
        </w:rPr>
        <w:t> </w:t>
      </w:r>
      <w:r>
        <w:rPr>
          <w:sz w:val="22"/>
        </w:rPr>
        <w:t>Electores</w:t>
      </w:r>
      <w:r>
        <w:rPr>
          <w:spacing w:val="-6"/>
          <w:sz w:val="22"/>
        </w:rPr>
        <w:t> </w:t>
      </w:r>
      <w:r>
        <w:rPr>
          <w:sz w:val="22"/>
        </w:rPr>
        <w:t>correspondiente</w:t>
      </w:r>
      <w:r>
        <w:rPr>
          <w:spacing w:val="-4"/>
          <w:sz w:val="22"/>
        </w:rPr>
        <w:t> </w:t>
      </w:r>
      <w:r>
        <w:rPr>
          <w:sz w:val="22"/>
        </w:rPr>
        <w:t>a</w:t>
      </w:r>
      <w:r>
        <w:rPr>
          <w:spacing w:val="-4"/>
          <w:sz w:val="22"/>
        </w:rPr>
        <w:t> </w:t>
      </w:r>
      <w:r>
        <w:rPr>
          <w:sz w:val="22"/>
        </w:rPr>
        <w:t>la demarcación electoral total del Municipio de que se trate;</w:t>
      </w:r>
    </w:p>
    <w:p>
      <w:pPr>
        <w:pStyle w:val="BodyText"/>
        <w:spacing w:before="2"/>
      </w:pPr>
    </w:p>
    <w:p>
      <w:pPr>
        <w:pStyle w:val="Heading1"/>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before="1"/>
        <w:ind w:left="982" w:right="980"/>
        <w:jc w:val="both"/>
      </w:pPr>
      <w:r>
        <w:rPr/>
        <w:t>Los</w:t>
      </w:r>
      <w:r>
        <w:rPr>
          <w:spacing w:val="-18"/>
        </w:rPr>
        <w:t> </w:t>
      </w:r>
      <w:r>
        <w:rPr/>
        <w:t>porcentajes</w:t>
      </w:r>
      <w:r>
        <w:rPr>
          <w:spacing w:val="-14"/>
        </w:rPr>
        <w:t> </w:t>
      </w:r>
      <w:r>
        <w:rPr/>
        <w:t>mencionados</w:t>
      </w:r>
      <w:r>
        <w:rPr>
          <w:spacing w:val="-17"/>
        </w:rPr>
        <w:t> </w:t>
      </w:r>
      <w:r>
        <w:rPr/>
        <w:t>en</w:t>
      </w:r>
      <w:r>
        <w:rPr>
          <w:spacing w:val="-15"/>
        </w:rPr>
        <w:t> </w:t>
      </w:r>
      <w:r>
        <w:rPr/>
        <w:t>todos</w:t>
      </w:r>
      <w:r>
        <w:rPr>
          <w:spacing w:val="-15"/>
        </w:rPr>
        <w:t> </w:t>
      </w:r>
      <w:r>
        <w:rPr/>
        <w:t>los</w:t>
      </w:r>
      <w:r>
        <w:rPr>
          <w:spacing w:val="-17"/>
        </w:rPr>
        <w:t> </w:t>
      </w:r>
      <w:r>
        <w:rPr/>
        <w:t>casos</w:t>
      </w:r>
      <w:r>
        <w:rPr>
          <w:spacing w:val="-17"/>
        </w:rPr>
        <w:t> </w:t>
      </w:r>
      <w:r>
        <w:rPr/>
        <w:t>de</w:t>
      </w:r>
      <w:r>
        <w:rPr>
          <w:spacing w:val="-17"/>
        </w:rPr>
        <w:t> </w:t>
      </w:r>
      <w:r>
        <w:rPr/>
        <w:t>la</w:t>
      </w:r>
      <w:r>
        <w:rPr>
          <w:spacing w:val="-17"/>
        </w:rPr>
        <w:t> </w:t>
      </w:r>
      <w:r>
        <w:rPr/>
        <w:t>Lista</w:t>
      </w:r>
      <w:r>
        <w:rPr>
          <w:spacing w:val="-18"/>
        </w:rPr>
        <w:t> </w:t>
      </w:r>
      <w:r>
        <w:rPr/>
        <w:t>Nominal</w:t>
      </w:r>
      <w:r>
        <w:rPr>
          <w:spacing w:val="-16"/>
        </w:rPr>
        <w:t> </w:t>
      </w:r>
      <w:r>
        <w:rPr/>
        <w:t>de</w:t>
      </w:r>
      <w:r>
        <w:rPr>
          <w:spacing w:val="-15"/>
        </w:rPr>
        <w:t> </w:t>
      </w:r>
      <w:r>
        <w:rPr/>
        <w:t>Electores serán con</w:t>
      </w:r>
      <w:r>
        <w:rPr>
          <w:spacing w:val="-1"/>
        </w:rPr>
        <w:t> </w:t>
      </w:r>
      <w:r>
        <w:rPr/>
        <w:t>corte al 31 de agosto</w:t>
      </w:r>
      <w:r>
        <w:rPr>
          <w:spacing w:val="-1"/>
        </w:rPr>
        <w:t> </w:t>
      </w:r>
      <w:r>
        <w:rPr/>
        <w:t>del año previo al de la elección.</w:t>
      </w:r>
    </w:p>
    <w:p>
      <w:pPr>
        <w:pStyle w:val="BodyText"/>
        <w:spacing w:before="7"/>
      </w:pPr>
    </w:p>
    <w:p>
      <w:pPr>
        <w:pStyle w:val="ListParagraph"/>
        <w:numPr>
          <w:ilvl w:val="0"/>
          <w:numId w:val="171"/>
        </w:numPr>
        <w:tabs>
          <w:tab w:pos="1363" w:val="left" w:leader="none"/>
        </w:tabs>
        <w:spacing w:line="244" w:lineRule="auto" w:before="0" w:after="0"/>
        <w:ind w:left="982" w:right="981" w:firstLine="0"/>
        <w:jc w:val="both"/>
        <w:rPr>
          <w:sz w:val="22"/>
        </w:rPr>
      </w:pPr>
      <w:r>
        <w:rPr>
          <w:sz w:val="22"/>
        </w:rPr>
        <w:t>Presentar la plataforma electoral que sostendrá a lo largo del periodo de </w:t>
      </w:r>
      <w:r>
        <w:rPr>
          <w:spacing w:val="-2"/>
          <w:sz w:val="22"/>
        </w:rPr>
        <w:t>campañas;</w:t>
      </w:r>
    </w:p>
    <w:p>
      <w:pPr>
        <w:pStyle w:val="ListParagraph"/>
        <w:numPr>
          <w:ilvl w:val="0"/>
          <w:numId w:val="171"/>
        </w:numPr>
        <w:tabs>
          <w:tab w:pos="1278" w:val="left" w:leader="none"/>
        </w:tabs>
        <w:spacing w:line="242" w:lineRule="auto" w:before="264" w:after="0"/>
        <w:ind w:left="982" w:right="977" w:firstLine="0"/>
        <w:jc w:val="both"/>
        <w:rPr>
          <w:sz w:val="22"/>
        </w:rPr>
      </w:pPr>
      <w:r>
        <w:rPr>
          <w:sz w:val="22"/>
        </w:rPr>
        <w:t>Presentar</w:t>
      </w:r>
      <w:r>
        <w:rPr>
          <w:spacing w:val="-20"/>
          <w:sz w:val="22"/>
        </w:rPr>
        <w:t> </w:t>
      </w:r>
      <w:r>
        <w:rPr>
          <w:sz w:val="22"/>
        </w:rPr>
        <w:t>el</w:t>
      </w:r>
      <w:r>
        <w:rPr>
          <w:spacing w:val="-18"/>
          <w:sz w:val="22"/>
        </w:rPr>
        <w:t> </w:t>
      </w:r>
      <w:r>
        <w:rPr>
          <w:sz w:val="22"/>
        </w:rPr>
        <w:t>logotipo</w:t>
      </w:r>
      <w:r>
        <w:rPr>
          <w:spacing w:val="-18"/>
          <w:sz w:val="22"/>
        </w:rPr>
        <w:t> </w:t>
      </w:r>
      <w:r>
        <w:rPr>
          <w:sz w:val="22"/>
        </w:rPr>
        <w:t>e</w:t>
      </w:r>
      <w:r>
        <w:rPr>
          <w:spacing w:val="-19"/>
          <w:sz w:val="22"/>
        </w:rPr>
        <w:t> </w:t>
      </w:r>
      <w:r>
        <w:rPr>
          <w:sz w:val="22"/>
        </w:rPr>
        <w:t>imagen</w:t>
      </w:r>
      <w:r>
        <w:rPr>
          <w:spacing w:val="-19"/>
          <w:sz w:val="22"/>
        </w:rPr>
        <w:t> </w:t>
      </w:r>
      <w:r>
        <w:rPr>
          <w:sz w:val="22"/>
        </w:rPr>
        <w:t>que</w:t>
      </w:r>
      <w:r>
        <w:rPr>
          <w:spacing w:val="-19"/>
          <w:sz w:val="22"/>
        </w:rPr>
        <w:t> </w:t>
      </w:r>
      <w:r>
        <w:rPr>
          <w:sz w:val="22"/>
        </w:rPr>
        <w:t>utilizarán</w:t>
      </w:r>
      <w:r>
        <w:rPr>
          <w:spacing w:val="-19"/>
          <w:sz w:val="22"/>
        </w:rPr>
        <w:t> </w:t>
      </w:r>
      <w:r>
        <w:rPr>
          <w:sz w:val="22"/>
        </w:rPr>
        <w:t>para</w:t>
      </w:r>
      <w:r>
        <w:rPr>
          <w:spacing w:val="-19"/>
          <w:sz w:val="22"/>
        </w:rPr>
        <w:t> </w:t>
      </w:r>
      <w:r>
        <w:rPr>
          <w:sz w:val="22"/>
        </w:rPr>
        <w:t>distinguir</w:t>
      </w:r>
      <w:r>
        <w:rPr>
          <w:spacing w:val="-19"/>
          <w:sz w:val="22"/>
        </w:rPr>
        <w:t> </w:t>
      </w:r>
      <w:r>
        <w:rPr>
          <w:sz w:val="22"/>
        </w:rPr>
        <w:t>su</w:t>
      </w:r>
      <w:r>
        <w:rPr>
          <w:spacing w:val="-20"/>
          <w:sz w:val="22"/>
        </w:rPr>
        <w:t> </w:t>
      </w:r>
      <w:r>
        <w:rPr>
          <w:sz w:val="22"/>
        </w:rPr>
        <w:t>candidatura,</w:t>
      </w:r>
      <w:r>
        <w:rPr>
          <w:spacing w:val="-17"/>
          <w:sz w:val="22"/>
        </w:rPr>
        <w:t> </w:t>
      </w:r>
      <w:r>
        <w:rPr>
          <w:sz w:val="22"/>
        </w:rPr>
        <w:t>la cual</w:t>
      </w:r>
      <w:r>
        <w:rPr>
          <w:spacing w:val="-10"/>
          <w:sz w:val="22"/>
        </w:rPr>
        <w:t> </w:t>
      </w:r>
      <w:r>
        <w:rPr>
          <w:sz w:val="22"/>
        </w:rPr>
        <w:t>no</w:t>
      </w:r>
      <w:r>
        <w:rPr>
          <w:spacing w:val="-11"/>
          <w:sz w:val="22"/>
        </w:rPr>
        <w:t> </w:t>
      </w:r>
      <w:r>
        <w:rPr>
          <w:sz w:val="22"/>
        </w:rPr>
        <w:t>podrá</w:t>
      </w:r>
      <w:r>
        <w:rPr>
          <w:spacing w:val="-8"/>
          <w:sz w:val="22"/>
        </w:rPr>
        <w:t> </w:t>
      </w:r>
      <w:r>
        <w:rPr>
          <w:sz w:val="22"/>
        </w:rPr>
        <w:t>coincidir</w:t>
      </w:r>
      <w:r>
        <w:rPr>
          <w:spacing w:val="-8"/>
          <w:sz w:val="22"/>
        </w:rPr>
        <w:t> </w:t>
      </w:r>
      <w:r>
        <w:rPr>
          <w:sz w:val="22"/>
        </w:rPr>
        <w:t>con</w:t>
      </w:r>
      <w:r>
        <w:rPr>
          <w:spacing w:val="-7"/>
          <w:sz w:val="22"/>
        </w:rPr>
        <w:t> </w:t>
      </w:r>
      <w:r>
        <w:rPr>
          <w:sz w:val="22"/>
        </w:rPr>
        <w:t>los</w:t>
      </w:r>
      <w:r>
        <w:rPr>
          <w:spacing w:val="-12"/>
          <w:sz w:val="22"/>
        </w:rPr>
        <w:t> </w:t>
      </w:r>
      <w:r>
        <w:rPr>
          <w:sz w:val="22"/>
        </w:rPr>
        <w:t>colores</w:t>
      </w:r>
      <w:r>
        <w:rPr>
          <w:spacing w:val="-6"/>
          <w:sz w:val="22"/>
        </w:rPr>
        <w:t> </w:t>
      </w:r>
      <w:r>
        <w:rPr>
          <w:sz w:val="22"/>
        </w:rPr>
        <w:t>de</w:t>
      </w:r>
      <w:r>
        <w:rPr>
          <w:spacing w:val="-8"/>
          <w:sz w:val="22"/>
        </w:rPr>
        <w:t> </w:t>
      </w:r>
      <w:r>
        <w:rPr>
          <w:sz w:val="22"/>
        </w:rPr>
        <w:t>alguno</w:t>
      </w:r>
      <w:r>
        <w:rPr>
          <w:spacing w:val="-7"/>
          <w:sz w:val="22"/>
        </w:rPr>
        <w:t> </w:t>
      </w:r>
      <w:r>
        <w:rPr>
          <w:sz w:val="22"/>
        </w:rPr>
        <w:t>de</w:t>
      </w:r>
      <w:r>
        <w:rPr>
          <w:spacing w:val="-10"/>
          <w:sz w:val="22"/>
        </w:rPr>
        <w:t> </w:t>
      </w:r>
      <w:r>
        <w:rPr>
          <w:sz w:val="22"/>
        </w:rPr>
        <w:t>los</w:t>
      </w:r>
      <w:r>
        <w:rPr>
          <w:spacing w:val="-10"/>
          <w:sz w:val="22"/>
        </w:rPr>
        <w:t> </w:t>
      </w:r>
      <w:r>
        <w:rPr>
          <w:sz w:val="22"/>
        </w:rPr>
        <w:t>partidos</w:t>
      </w:r>
      <w:r>
        <w:rPr>
          <w:spacing w:val="-8"/>
          <w:sz w:val="22"/>
        </w:rPr>
        <w:t> </w:t>
      </w:r>
      <w:r>
        <w:rPr>
          <w:sz w:val="22"/>
        </w:rPr>
        <w:t>políticos;</w:t>
      </w:r>
    </w:p>
    <w:p>
      <w:pPr>
        <w:pStyle w:val="BodyText"/>
        <w:spacing w:before="3"/>
      </w:pPr>
    </w:p>
    <w:p>
      <w:pPr>
        <w:pStyle w:val="Heading1"/>
        <w:spacing w:before="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1"/>
        </w:numPr>
        <w:tabs>
          <w:tab w:pos="1304" w:val="left" w:leader="none"/>
        </w:tabs>
        <w:spacing w:line="240" w:lineRule="auto" w:before="1" w:after="0"/>
        <w:ind w:left="982" w:right="973" w:firstLine="0"/>
        <w:jc w:val="both"/>
        <w:rPr>
          <w:sz w:val="22"/>
        </w:rPr>
      </w:pPr>
      <w:r>
        <w:rPr>
          <w:spacing w:val="-4"/>
          <w:sz w:val="22"/>
        </w:rPr>
        <w:t>No</w:t>
      </w:r>
      <w:r>
        <w:rPr>
          <w:spacing w:val="-15"/>
          <w:sz w:val="22"/>
        </w:rPr>
        <w:t> </w:t>
      </w:r>
      <w:r>
        <w:rPr>
          <w:spacing w:val="-4"/>
          <w:sz w:val="22"/>
        </w:rPr>
        <w:t>ser</w:t>
      </w:r>
      <w:r>
        <w:rPr>
          <w:spacing w:val="-12"/>
          <w:sz w:val="22"/>
        </w:rPr>
        <w:t> </w:t>
      </w:r>
      <w:r>
        <w:rPr>
          <w:spacing w:val="-4"/>
          <w:sz w:val="22"/>
        </w:rPr>
        <w:t>militante</w:t>
      </w:r>
      <w:r>
        <w:rPr>
          <w:spacing w:val="-13"/>
          <w:sz w:val="22"/>
        </w:rPr>
        <w:t> </w:t>
      </w:r>
      <w:r>
        <w:rPr>
          <w:spacing w:val="-4"/>
          <w:sz w:val="22"/>
        </w:rPr>
        <w:t>o</w:t>
      </w:r>
      <w:r>
        <w:rPr>
          <w:spacing w:val="-15"/>
          <w:sz w:val="22"/>
        </w:rPr>
        <w:t> </w:t>
      </w:r>
      <w:r>
        <w:rPr>
          <w:spacing w:val="-4"/>
          <w:sz w:val="22"/>
        </w:rPr>
        <w:t>afiliado</w:t>
      </w:r>
      <w:r>
        <w:rPr>
          <w:spacing w:val="-11"/>
          <w:sz w:val="22"/>
        </w:rPr>
        <w:t> </w:t>
      </w:r>
      <w:r>
        <w:rPr>
          <w:spacing w:val="-4"/>
          <w:sz w:val="22"/>
        </w:rPr>
        <w:t>de</w:t>
      </w:r>
      <w:r>
        <w:rPr>
          <w:spacing w:val="-16"/>
          <w:sz w:val="22"/>
        </w:rPr>
        <w:t> </w:t>
      </w:r>
      <w:r>
        <w:rPr>
          <w:spacing w:val="-4"/>
          <w:sz w:val="22"/>
        </w:rPr>
        <w:t>algún</w:t>
      </w:r>
      <w:r>
        <w:rPr>
          <w:spacing w:val="-14"/>
          <w:sz w:val="22"/>
        </w:rPr>
        <w:t> </w:t>
      </w:r>
      <w:r>
        <w:rPr>
          <w:spacing w:val="-4"/>
          <w:sz w:val="22"/>
        </w:rPr>
        <w:t>partido</w:t>
      </w:r>
      <w:r>
        <w:rPr>
          <w:spacing w:val="-15"/>
          <w:sz w:val="22"/>
        </w:rPr>
        <w:t> </w:t>
      </w:r>
      <w:r>
        <w:rPr>
          <w:spacing w:val="-4"/>
          <w:sz w:val="22"/>
        </w:rPr>
        <w:t>político,</w:t>
      </w:r>
      <w:r>
        <w:rPr>
          <w:spacing w:val="-12"/>
          <w:sz w:val="22"/>
        </w:rPr>
        <w:t> </w:t>
      </w:r>
      <w:r>
        <w:rPr>
          <w:spacing w:val="-4"/>
          <w:sz w:val="22"/>
        </w:rPr>
        <w:t>en</w:t>
      </w:r>
      <w:r>
        <w:rPr>
          <w:spacing w:val="-13"/>
          <w:sz w:val="22"/>
        </w:rPr>
        <w:t> </w:t>
      </w:r>
      <w:r>
        <w:rPr>
          <w:spacing w:val="-4"/>
          <w:sz w:val="22"/>
        </w:rPr>
        <w:t>los</w:t>
      </w:r>
      <w:r>
        <w:rPr>
          <w:spacing w:val="-13"/>
          <w:sz w:val="22"/>
        </w:rPr>
        <w:t> </w:t>
      </w:r>
      <w:r>
        <w:rPr>
          <w:spacing w:val="-4"/>
          <w:sz w:val="22"/>
        </w:rPr>
        <w:t>últimos</w:t>
      </w:r>
      <w:r>
        <w:rPr>
          <w:spacing w:val="-16"/>
          <w:sz w:val="22"/>
        </w:rPr>
        <w:t> </w:t>
      </w:r>
      <w:r>
        <w:rPr>
          <w:spacing w:val="-4"/>
          <w:sz w:val="22"/>
        </w:rPr>
        <w:t>doce</w:t>
      </w:r>
      <w:r>
        <w:rPr>
          <w:spacing w:val="-13"/>
          <w:sz w:val="22"/>
        </w:rPr>
        <w:t> </w:t>
      </w:r>
      <w:r>
        <w:rPr>
          <w:spacing w:val="-4"/>
          <w:sz w:val="22"/>
        </w:rPr>
        <w:t>meses</w:t>
      </w:r>
      <w:r>
        <w:rPr>
          <w:spacing w:val="-12"/>
          <w:sz w:val="22"/>
        </w:rPr>
        <w:t> </w:t>
      </w:r>
      <w:r>
        <w:rPr>
          <w:spacing w:val="-4"/>
          <w:sz w:val="22"/>
        </w:rPr>
        <w:t>al </w:t>
      </w:r>
      <w:r>
        <w:rPr>
          <w:sz w:val="22"/>
        </w:rPr>
        <w:t>día del inicio del proceso electoral;</w:t>
      </w:r>
    </w:p>
    <w:p>
      <w:pPr>
        <w:pStyle w:val="BodyText"/>
        <w:spacing w:before="7"/>
      </w:pPr>
    </w:p>
    <w:p>
      <w:pPr>
        <w:pStyle w:val="Heading1"/>
      </w:pPr>
      <w:r>
        <w:rPr>
          <w:w w:val="90"/>
        </w:rPr>
        <w:t>VII.-</w:t>
      </w:r>
      <w:r>
        <w:rPr>
          <w:spacing w:val="4"/>
        </w:rPr>
        <w:t> </w:t>
      </w:r>
      <w:r>
        <w:rPr>
          <w:w w:val="90"/>
        </w:rPr>
        <w:t>(DEROGADA,</w:t>
      </w:r>
      <w:r>
        <w:rPr>
          <w:spacing w:val="4"/>
        </w:rPr>
        <w:t> </w:t>
      </w:r>
      <w:r>
        <w:rPr>
          <w:w w:val="90"/>
        </w:rPr>
        <w:t>P.O.</w:t>
      </w:r>
      <w:r>
        <w:rPr>
          <w:spacing w:val="1"/>
        </w:rPr>
        <w:t> </w:t>
      </w:r>
      <w:r>
        <w:rPr>
          <w:w w:val="90"/>
        </w:rPr>
        <w:t>29</w:t>
      </w:r>
      <w:r>
        <w:rPr>
          <w:spacing w:val="3"/>
        </w:rPr>
        <w:t> </w:t>
      </w:r>
      <w:r>
        <w:rPr>
          <w:w w:val="90"/>
        </w:rPr>
        <w:t>DE</w:t>
      </w:r>
      <w:r>
        <w:rPr>
          <w:spacing w:val="2"/>
        </w:rPr>
        <w:t> </w:t>
      </w:r>
      <w:r>
        <w:rPr>
          <w:w w:val="90"/>
        </w:rPr>
        <w:t>MAYO</w:t>
      </w:r>
      <w:r>
        <w:rPr/>
        <w:t> </w:t>
      </w:r>
      <w:r>
        <w:rPr>
          <w:w w:val="90"/>
        </w:rPr>
        <w:t>DE</w:t>
      </w:r>
      <w:r>
        <w:rPr>
          <w:spacing w:val="6"/>
        </w:rPr>
        <w:t> </w:t>
      </w:r>
      <w:r>
        <w:rPr>
          <w:spacing w:val="-2"/>
          <w:w w:val="90"/>
        </w:rPr>
        <w:t>2017)</w:t>
      </w:r>
    </w:p>
    <w:p>
      <w:pPr>
        <w:pStyle w:val="BodyText"/>
        <w:spacing w:before="5"/>
      </w:pPr>
    </w:p>
    <w:p>
      <w:pPr>
        <w:pStyle w:val="BodyText"/>
        <w:spacing w:line="242" w:lineRule="auto"/>
        <w:ind w:left="982" w:right="975"/>
        <w:jc w:val="both"/>
      </w:pPr>
      <w:r>
        <w:rPr>
          <w:spacing w:val="-2"/>
        </w:rPr>
        <w:t>ARTÍCULO</w:t>
      </w:r>
      <w:r>
        <w:rPr>
          <w:spacing w:val="-14"/>
        </w:rPr>
        <w:t> </w:t>
      </w:r>
      <w:r>
        <w:rPr>
          <w:spacing w:val="-2"/>
        </w:rPr>
        <w:t>377.-</w:t>
      </w:r>
      <w:r>
        <w:rPr>
          <w:spacing w:val="-10"/>
        </w:rPr>
        <w:t> </w:t>
      </w:r>
      <w:r>
        <w:rPr>
          <w:spacing w:val="-2"/>
        </w:rPr>
        <w:t>En</w:t>
      </w:r>
      <w:r>
        <w:rPr>
          <w:spacing w:val="-15"/>
        </w:rPr>
        <w:t> </w:t>
      </w:r>
      <w:r>
        <w:rPr>
          <w:spacing w:val="-2"/>
        </w:rPr>
        <w:t>el</w:t>
      </w:r>
      <w:r>
        <w:rPr>
          <w:spacing w:val="-15"/>
        </w:rPr>
        <w:t> </w:t>
      </w:r>
      <w:r>
        <w:rPr>
          <w:spacing w:val="-2"/>
        </w:rPr>
        <w:t>caso</w:t>
      </w:r>
      <w:r>
        <w:rPr>
          <w:spacing w:val="-15"/>
        </w:rPr>
        <w:t> </w:t>
      </w:r>
      <w:r>
        <w:rPr>
          <w:spacing w:val="-2"/>
        </w:rPr>
        <w:t>de</w:t>
      </w:r>
      <w:r>
        <w:rPr>
          <w:spacing w:val="-14"/>
        </w:rPr>
        <w:t> </w:t>
      </w:r>
      <w:r>
        <w:rPr>
          <w:spacing w:val="-2"/>
        </w:rPr>
        <w:t>la</w:t>
      </w:r>
      <w:r>
        <w:rPr>
          <w:spacing w:val="-14"/>
        </w:rPr>
        <w:t> </w:t>
      </w:r>
      <w:r>
        <w:rPr>
          <w:spacing w:val="-2"/>
        </w:rPr>
        <w:t>candidatura</w:t>
      </w:r>
      <w:r>
        <w:rPr>
          <w:spacing w:val="-17"/>
        </w:rPr>
        <w:t> </w:t>
      </w:r>
      <w:r>
        <w:rPr>
          <w:spacing w:val="-2"/>
        </w:rPr>
        <w:t>al</w:t>
      </w:r>
      <w:r>
        <w:rPr>
          <w:spacing w:val="-12"/>
        </w:rPr>
        <w:t> </w:t>
      </w:r>
      <w:r>
        <w:rPr>
          <w:spacing w:val="-2"/>
        </w:rPr>
        <w:t>cargo</w:t>
      </w:r>
      <w:r>
        <w:rPr>
          <w:spacing w:val="-12"/>
        </w:rPr>
        <w:t> </w:t>
      </w:r>
      <w:r>
        <w:rPr>
          <w:spacing w:val="-2"/>
        </w:rPr>
        <w:t>de</w:t>
      </w:r>
      <w:r>
        <w:rPr>
          <w:spacing w:val="-11"/>
        </w:rPr>
        <w:t> </w:t>
      </w:r>
      <w:r>
        <w:rPr>
          <w:spacing w:val="-2"/>
        </w:rPr>
        <w:t>Gobernador</w:t>
      </w:r>
      <w:r>
        <w:rPr>
          <w:spacing w:val="-11"/>
        </w:rPr>
        <w:t> </w:t>
      </w:r>
      <w:r>
        <w:rPr>
          <w:spacing w:val="-2"/>
        </w:rPr>
        <w:t>señalado</w:t>
      </w:r>
      <w:r>
        <w:rPr>
          <w:spacing w:val="-15"/>
        </w:rPr>
        <w:t> </w:t>
      </w:r>
      <w:r>
        <w:rPr>
          <w:spacing w:val="-2"/>
        </w:rPr>
        <w:t>en </w:t>
      </w:r>
      <w:r>
        <w:rPr/>
        <w:t>el</w:t>
      </w:r>
      <w:r>
        <w:rPr>
          <w:spacing w:val="-6"/>
        </w:rPr>
        <w:t> </w:t>
      </w:r>
      <w:r>
        <w:rPr/>
        <w:t>artículo</w:t>
      </w:r>
      <w:r>
        <w:rPr>
          <w:spacing w:val="-6"/>
        </w:rPr>
        <w:t> </w:t>
      </w:r>
      <w:r>
        <w:rPr/>
        <w:t>anterior,</w:t>
      </w:r>
      <w:r>
        <w:rPr>
          <w:spacing w:val="-6"/>
        </w:rPr>
        <w:t> </w:t>
      </w:r>
      <w:r>
        <w:rPr/>
        <w:t>deberá</w:t>
      </w:r>
      <w:r>
        <w:rPr>
          <w:spacing w:val="-5"/>
        </w:rPr>
        <w:t> </w:t>
      </w:r>
      <w:r>
        <w:rPr/>
        <w:t>obtenerse</w:t>
      </w:r>
      <w:r>
        <w:rPr>
          <w:spacing w:val="-7"/>
        </w:rPr>
        <w:t> </w:t>
      </w:r>
      <w:r>
        <w:rPr/>
        <w:t>el</w:t>
      </w:r>
      <w:r>
        <w:rPr>
          <w:spacing w:val="-6"/>
        </w:rPr>
        <w:t> </w:t>
      </w:r>
      <w:r>
        <w:rPr/>
        <w:t>porcentaje</w:t>
      </w:r>
      <w:r>
        <w:rPr>
          <w:spacing w:val="-7"/>
        </w:rPr>
        <w:t> </w:t>
      </w:r>
      <w:r>
        <w:rPr/>
        <w:t>señalado</w:t>
      </w:r>
      <w:r>
        <w:rPr>
          <w:spacing w:val="-8"/>
        </w:rPr>
        <w:t> </w:t>
      </w:r>
      <w:r>
        <w:rPr/>
        <w:t>en</w:t>
      </w:r>
      <w:r>
        <w:rPr>
          <w:spacing w:val="-10"/>
        </w:rPr>
        <w:t> </w:t>
      </w:r>
      <w:r>
        <w:rPr/>
        <w:t>cada</w:t>
      </w:r>
      <w:r>
        <w:rPr>
          <w:spacing w:val="-5"/>
        </w:rPr>
        <w:t> </w:t>
      </w:r>
      <w:r>
        <w:rPr/>
        <w:t>uno</w:t>
      </w:r>
      <w:r>
        <w:rPr>
          <w:spacing w:val="-8"/>
        </w:rPr>
        <w:t> </w:t>
      </w:r>
      <w:r>
        <w:rPr/>
        <w:t>de</w:t>
      </w:r>
      <w:r>
        <w:rPr>
          <w:spacing w:val="-5"/>
        </w:rPr>
        <w:t> </w:t>
      </w:r>
      <w:r>
        <w:rPr/>
        <w:t>los municipios</w:t>
      </w:r>
      <w:r>
        <w:rPr>
          <w:spacing w:val="-8"/>
        </w:rPr>
        <w:t> </w:t>
      </w:r>
      <w:r>
        <w:rPr/>
        <w:t>de</w:t>
      </w:r>
      <w:r>
        <w:rPr>
          <w:spacing w:val="-8"/>
        </w:rPr>
        <w:t> </w:t>
      </w:r>
      <w:r>
        <w:rPr/>
        <w:t>la</w:t>
      </w:r>
      <w:r>
        <w:rPr>
          <w:spacing w:val="-11"/>
        </w:rPr>
        <w:t> </w:t>
      </w:r>
      <w:r>
        <w:rPr/>
        <w:t>entidad,</w:t>
      </w:r>
      <w:r>
        <w:rPr>
          <w:spacing w:val="-7"/>
        </w:rPr>
        <w:t> </w:t>
      </w:r>
      <w:r>
        <w:rPr/>
        <w:t>tomando</w:t>
      </w:r>
      <w:r>
        <w:rPr>
          <w:spacing w:val="-11"/>
        </w:rPr>
        <w:t> </w:t>
      </w:r>
      <w:r>
        <w:rPr/>
        <w:t>como</w:t>
      </w:r>
      <w:r>
        <w:rPr>
          <w:spacing w:val="-12"/>
        </w:rPr>
        <w:t> </w:t>
      </w:r>
      <w:r>
        <w:rPr/>
        <w:t>base</w:t>
      </w:r>
      <w:r>
        <w:rPr>
          <w:spacing w:val="-11"/>
        </w:rPr>
        <w:t> </w:t>
      </w:r>
      <w:r>
        <w:rPr/>
        <w:t>para</w:t>
      </w:r>
      <w:r>
        <w:rPr>
          <w:spacing w:val="-11"/>
        </w:rPr>
        <w:t> </w:t>
      </w:r>
      <w:r>
        <w:rPr/>
        <w:t>ello,</w:t>
      </w:r>
      <w:r>
        <w:rPr>
          <w:spacing w:val="-8"/>
        </w:rPr>
        <w:t> </w:t>
      </w:r>
      <w:r>
        <w:rPr/>
        <w:t>los</w:t>
      </w:r>
      <w:r>
        <w:rPr>
          <w:spacing w:val="-11"/>
        </w:rPr>
        <w:t> </w:t>
      </w:r>
      <w:r>
        <w:rPr/>
        <w:t>ciudadanos</w:t>
      </w:r>
      <w:r>
        <w:rPr>
          <w:spacing w:val="-10"/>
        </w:rPr>
        <w:t> </w:t>
      </w:r>
      <w:r>
        <w:rPr/>
        <w:t>inscritos en el Registro Federal de Electores y que aparezcan en la Lista Nominal de </w:t>
      </w:r>
      <w:r>
        <w:rPr>
          <w:spacing w:val="-2"/>
        </w:rPr>
        <w:t>Electores.</w:t>
      </w:r>
    </w:p>
    <w:p>
      <w:pPr>
        <w:pStyle w:val="BodyText"/>
      </w:pPr>
    </w:p>
    <w:p>
      <w:pPr>
        <w:pStyle w:val="BodyText"/>
        <w:spacing w:line="242" w:lineRule="auto" w:before="1"/>
        <w:ind w:left="982" w:right="975"/>
        <w:jc w:val="both"/>
      </w:pPr>
      <w:r>
        <w:rPr>
          <w:spacing w:val="-4"/>
        </w:rPr>
        <w:t>ARTÍCULO</w:t>
      </w:r>
      <w:r>
        <w:rPr>
          <w:spacing w:val="-16"/>
        </w:rPr>
        <w:t> </w:t>
      </w:r>
      <w:r>
        <w:rPr>
          <w:spacing w:val="-4"/>
        </w:rPr>
        <w:t>378.-</w:t>
      </w:r>
      <w:r>
        <w:rPr>
          <w:spacing w:val="-15"/>
        </w:rPr>
        <w:t> </w:t>
      </w:r>
      <w:r>
        <w:rPr>
          <w:spacing w:val="-4"/>
        </w:rPr>
        <w:t>En</w:t>
      </w:r>
      <w:r>
        <w:rPr>
          <w:spacing w:val="-15"/>
        </w:rPr>
        <w:t> </w:t>
      </w:r>
      <w:r>
        <w:rPr>
          <w:spacing w:val="-4"/>
        </w:rPr>
        <w:t>el</w:t>
      </w:r>
      <w:r>
        <w:rPr>
          <w:spacing w:val="-16"/>
        </w:rPr>
        <w:t> </w:t>
      </w:r>
      <w:r>
        <w:rPr>
          <w:spacing w:val="-4"/>
        </w:rPr>
        <w:t>caso</w:t>
      </w:r>
      <w:r>
        <w:rPr>
          <w:spacing w:val="-15"/>
        </w:rPr>
        <w:t> </w:t>
      </w:r>
      <w:r>
        <w:rPr>
          <w:spacing w:val="-4"/>
        </w:rPr>
        <w:t>de</w:t>
      </w:r>
      <w:r>
        <w:rPr>
          <w:spacing w:val="-16"/>
        </w:rPr>
        <w:t> </w:t>
      </w:r>
      <w:r>
        <w:rPr>
          <w:spacing w:val="-4"/>
        </w:rPr>
        <w:t>los</w:t>
      </w:r>
      <w:r>
        <w:rPr>
          <w:spacing w:val="-15"/>
        </w:rPr>
        <w:t> </w:t>
      </w:r>
      <w:r>
        <w:rPr>
          <w:spacing w:val="-4"/>
        </w:rPr>
        <w:t>ciudadanos</w:t>
      </w:r>
      <w:r>
        <w:rPr>
          <w:spacing w:val="-15"/>
        </w:rPr>
        <w:t> </w:t>
      </w:r>
      <w:r>
        <w:rPr>
          <w:spacing w:val="-4"/>
        </w:rPr>
        <w:t>que</w:t>
      </w:r>
      <w:r>
        <w:rPr>
          <w:spacing w:val="-16"/>
        </w:rPr>
        <w:t> </w:t>
      </w:r>
      <w:r>
        <w:rPr>
          <w:spacing w:val="-4"/>
        </w:rPr>
        <w:t>aspiren</w:t>
      </w:r>
      <w:r>
        <w:rPr>
          <w:spacing w:val="-15"/>
        </w:rPr>
        <w:t> </w:t>
      </w:r>
      <w:r>
        <w:rPr>
          <w:spacing w:val="-4"/>
        </w:rPr>
        <w:t>a</w:t>
      </w:r>
      <w:r>
        <w:rPr>
          <w:spacing w:val="-15"/>
        </w:rPr>
        <w:t> </w:t>
      </w:r>
      <w:r>
        <w:rPr>
          <w:spacing w:val="-4"/>
        </w:rPr>
        <w:t>integrar</w:t>
      </w:r>
      <w:r>
        <w:rPr>
          <w:spacing w:val="-16"/>
        </w:rPr>
        <w:t> </w:t>
      </w:r>
      <w:r>
        <w:rPr>
          <w:spacing w:val="-4"/>
        </w:rPr>
        <w:t>una</w:t>
      </w:r>
      <w:r>
        <w:rPr>
          <w:spacing w:val="-15"/>
        </w:rPr>
        <w:t> </w:t>
      </w:r>
      <w:r>
        <w:rPr>
          <w:spacing w:val="-4"/>
        </w:rPr>
        <w:t>planilla</w:t>
      </w:r>
      <w:r>
        <w:rPr>
          <w:spacing w:val="-14"/>
        </w:rPr>
        <w:t> </w:t>
      </w:r>
      <w:r>
        <w:rPr>
          <w:spacing w:val="-4"/>
        </w:rPr>
        <w:t>de </w:t>
      </w:r>
      <w:r>
        <w:rPr/>
        <w:t>candidatos</w:t>
      </w:r>
      <w:r>
        <w:rPr>
          <w:spacing w:val="-12"/>
        </w:rPr>
        <w:t> </w:t>
      </w:r>
      <w:r>
        <w:rPr/>
        <w:t>independientes</w:t>
      </w:r>
      <w:r>
        <w:rPr>
          <w:spacing w:val="-14"/>
        </w:rPr>
        <w:t> </w:t>
      </w:r>
      <w:r>
        <w:rPr/>
        <w:t>para</w:t>
      </w:r>
      <w:r>
        <w:rPr>
          <w:spacing w:val="-15"/>
        </w:rPr>
        <w:t> </w:t>
      </w:r>
      <w:r>
        <w:rPr/>
        <w:t>algún</w:t>
      </w:r>
      <w:r>
        <w:rPr>
          <w:spacing w:val="-12"/>
        </w:rPr>
        <w:t> </w:t>
      </w:r>
      <w:r>
        <w:rPr/>
        <w:t>Ayuntamiento</w:t>
      </w:r>
      <w:r>
        <w:rPr>
          <w:spacing w:val="-13"/>
        </w:rPr>
        <w:t> </w:t>
      </w:r>
      <w:r>
        <w:rPr/>
        <w:t>de</w:t>
      </w:r>
      <w:r>
        <w:rPr>
          <w:spacing w:val="-12"/>
        </w:rPr>
        <w:t> </w:t>
      </w:r>
      <w:r>
        <w:rPr/>
        <w:t>mayoría</w:t>
      </w:r>
      <w:r>
        <w:rPr>
          <w:spacing w:val="-15"/>
        </w:rPr>
        <w:t> </w:t>
      </w:r>
      <w:r>
        <w:rPr/>
        <w:t>relativa</w:t>
      </w:r>
      <w:r>
        <w:rPr>
          <w:spacing w:val="-12"/>
        </w:rPr>
        <w:t> </w:t>
      </w:r>
      <w:r>
        <w:rPr/>
        <w:t>o</w:t>
      </w:r>
      <w:r>
        <w:rPr>
          <w:spacing w:val="-16"/>
        </w:rPr>
        <w:t> </w:t>
      </w:r>
      <w:r>
        <w:rPr/>
        <w:t>en</w:t>
      </w:r>
      <w:r>
        <w:rPr>
          <w:spacing w:val="-15"/>
        </w:rPr>
        <w:t> </w:t>
      </w:r>
      <w:r>
        <w:rPr/>
        <w:t>su caso</w:t>
      </w:r>
      <w:r>
        <w:rPr>
          <w:spacing w:val="-20"/>
        </w:rPr>
        <w:t> </w:t>
      </w:r>
      <w:r>
        <w:rPr/>
        <w:t>fórmula</w:t>
      </w:r>
      <w:r>
        <w:rPr>
          <w:spacing w:val="-19"/>
        </w:rPr>
        <w:t> </w:t>
      </w:r>
      <w:r>
        <w:rPr/>
        <w:t>de</w:t>
      </w:r>
      <w:r>
        <w:rPr>
          <w:spacing w:val="-19"/>
        </w:rPr>
        <w:t> </w:t>
      </w:r>
      <w:r>
        <w:rPr/>
        <w:t>Diputado</w:t>
      </w:r>
      <w:r>
        <w:rPr>
          <w:spacing w:val="-20"/>
        </w:rPr>
        <w:t> </w:t>
      </w:r>
      <w:r>
        <w:rPr/>
        <w:t>por</w:t>
      </w:r>
      <w:r>
        <w:rPr>
          <w:spacing w:val="-19"/>
        </w:rPr>
        <w:t> </w:t>
      </w:r>
      <w:r>
        <w:rPr/>
        <w:t>el</w:t>
      </w:r>
      <w:r>
        <w:rPr>
          <w:spacing w:val="-20"/>
        </w:rPr>
        <w:t> </w:t>
      </w:r>
      <w:r>
        <w:rPr/>
        <w:t>mismo</w:t>
      </w:r>
      <w:r>
        <w:rPr>
          <w:spacing w:val="-19"/>
        </w:rPr>
        <w:t> </w:t>
      </w:r>
      <w:r>
        <w:rPr/>
        <w:t>principio,</w:t>
      </w:r>
      <w:r>
        <w:rPr>
          <w:spacing w:val="-18"/>
        </w:rPr>
        <w:t> </w:t>
      </w:r>
      <w:r>
        <w:rPr/>
        <w:t>solo</w:t>
      </w:r>
      <w:r>
        <w:rPr>
          <w:spacing w:val="-19"/>
        </w:rPr>
        <w:t> </w:t>
      </w:r>
      <w:r>
        <w:rPr/>
        <w:t>podrán</w:t>
      </w:r>
      <w:r>
        <w:rPr>
          <w:spacing w:val="-19"/>
        </w:rPr>
        <w:t> </w:t>
      </w:r>
      <w:r>
        <w:rPr/>
        <w:t>acreditar</w:t>
      </w:r>
      <w:r>
        <w:rPr>
          <w:spacing w:val="-18"/>
        </w:rPr>
        <w:t> </w:t>
      </w:r>
      <w:r>
        <w:rPr/>
        <w:t>apoyo</w:t>
      </w:r>
      <w:r>
        <w:rPr>
          <w:spacing w:val="-19"/>
        </w:rPr>
        <w:t> </w:t>
      </w:r>
      <w:r>
        <w:rPr>
          <w:spacing w:val="-5"/>
        </w:rPr>
        <w:t>de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ciudadanos</w:t>
      </w:r>
      <w:r>
        <w:rPr>
          <w:spacing w:val="-11"/>
        </w:rPr>
        <w:t> </w:t>
      </w:r>
      <w:r>
        <w:rPr/>
        <w:t>que</w:t>
      </w:r>
      <w:r>
        <w:rPr>
          <w:spacing w:val="-9"/>
        </w:rPr>
        <w:t> </w:t>
      </w:r>
      <w:r>
        <w:rPr/>
        <w:t>tengan</w:t>
      </w:r>
      <w:r>
        <w:rPr>
          <w:spacing w:val="-11"/>
        </w:rPr>
        <w:t> </w:t>
      </w:r>
      <w:r>
        <w:rPr/>
        <w:t>como</w:t>
      </w:r>
      <w:r>
        <w:rPr>
          <w:spacing w:val="-8"/>
        </w:rPr>
        <w:t> </w:t>
      </w:r>
      <w:r>
        <w:rPr/>
        <w:t>lugar</w:t>
      </w:r>
      <w:r>
        <w:rPr>
          <w:spacing w:val="-9"/>
        </w:rPr>
        <w:t> </w:t>
      </w:r>
      <w:r>
        <w:rPr/>
        <w:t>de</w:t>
      </w:r>
      <w:r>
        <w:rPr>
          <w:spacing w:val="-11"/>
        </w:rPr>
        <w:t> </w:t>
      </w:r>
      <w:r>
        <w:rPr/>
        <w:t>residencia</w:t>
      </w:r>
      <w:r>
        <w:rPr>
          <w:spacing w:val="-11"/>
        </w:rPr>
        <w:t> </w:t>
      </w:r>
      <w:r>
        <w:rPr/>
        <w:t>la</w:t>
      </w:r>
      <w:r>
        <w:rPr>
          <w:spacing w:val="-11"/>
        </w:rPr>
        <w:t> </w:t>
      </w:r>
      <w:r>
        <w:rPr/>
        <w:t>demarcación</w:t>
      </w:r>
      <w:r>
        <w:rPr>
          <w:spacing w:val="-8"/>
        </w:rPr>
        <w:t> </w:t>
      </w:r>
      <w:r>
        <w:rPr/>
        <w:t>electoral</w:t>
      </w:r>
      <w:r>
        <w:rPr>
          <w:spacing w:val="-8"/>
        </w:rPr>
        <w:t> </w:t>
      </w:r>
      <w:r>
        <w:rPr/>
        <w:t>por</w:t>
      </w:r>
      <w:r>
        <w:rPr>
          <w:spacing w:val="-7"/>
        </w:rPr>
        <w:t> </w:t>
      </w:r>
      <w:r>
        <w:rPr/>
        <w:t>la que aspiran contender.</w:t>
      </w:r>
    </w:p>
    <w:p>
      <w:pPr>
        <w:pStyle w:val="BodyText"/>
        <w:spacing w:before="4"/>
      </w:pPr>
    </w:p>
    <w:p>
      <w:pPr>
        <w:pStyle w:val="BodyText"/>
        <w:spacing w:line="242" w:lineRule="auto"/>
        <w:ind w:left="982" w:right="977"/>
        <w:jc w:val="both"/>
      </w:pPr>
      <w:r>
        <w:rPr/>
        <w:t>Los aspirantes a candidatos independientes a diputados y de la planilla para ayuntamientos</w:t>
      </w:r>
      <w:r>
        <w:rPr>
          <w:spacing w:val="-6"/>
        </w:rPr>
        <w:t> </w:t>
      </w:r>
      <w:r>
        <w:rPr/>
        <w:t>deberán</w:t>
      </w:r>
      <w:r>
        <w:rPr>
          <w:spacing w:val="-6"/>
        </w:rPr>
        <w:t> </w:t>
      </w:r>
      <w:r>
        <w:rPr/>
        <w:t>especificar</w:t>
      </w:r>
      <w:r>
        <w:rPr>
          <w:spacing w:val="-6"/>
        </w:rPr>
        <w:t> </w:t>
      </w:r>
      <w:r>
        <w:rPr/>
        <w:t>cuáles</w:t>
      </w:r>
      <w:r>
        <w:rPr>
          <w:spacing w:val="-8"/>
        </w:rPr>
        <w:t> </w:t>
      </w:r>
      <w:r>
        <w:rPr/>
        <w:t>de</w:t>
      </w:r>
      <w:r>
        <w:rPr>
          <w:spacing w:val="-6"/>
        </w:rPr>
        <w:t> </w:t>
      </w:r>
      <w:r>
        <w:rPr/>
        <w:t>sus</w:t>
      </w:r>
      <w:r>
        <w:rPr>
          <w:spacing w:val="-4"/>
        </w:rPr>
        <w:t> </w:t>
      </w:r>
      <w:r>
        <w:rPr/>
        <w:t>integrantes</w:t>
      </w:r>
      <w:r>
        <w:rPr>
          <w:spacing w:val="-8"/>
        </w:rPr>
        <w:t> </w:t>
      </w:r>
      <w:r>
        <w:rPr/>
        <w:t>están</w:t>
      </w:r>
      <w:r>
        <w:rPr>
          <w:spacing w:val="-4"/>
        </w:rPr>
        <w:t> </w:t>
      </w:r>
      <w:r>
        <w:rPr/>
        <w:t>optando</w:t>
      </w:r>
      <w:r>
        <w:rPr>
          <w:spacing w:val="-9"/>
        </w:rPr>
        <w:t> </w:t>
      </w:r>
      <w:r>
        <w:rPr/>
        <w:t>por reelegirse</w:t>
      </w:r>
      <w:r>
        <w:rPr>
          <w:spacing w:val="-6"/>
        </w:rPr>
        <w:t> </w:t>
      </w:r>
      <w:r>
        <w:rPr/>
        <w:t>en</w:t>
      </w:r>
      <w:r>
        <w:rPr>
          <w:spacing w:val="-6"/>
        </w:rPr>
        <w:t> </w:t>
      </w:r>
      <w:r>
        <w:rPr/>
        <w:t>sus</w:t>
      </w:r>
      <w:r>
        <w:rPr>
          <w:spacing w:val="-6"/>
        </w:rPr>
        <w:t> </w:t>
      </w:r>
      <w:r>
        <w:rPr/>
        <w:t>cargos</w:t>
      </w:r>
      <w:r>
        <w:rPr>
          <w:spacing w:val="-4"/>
        </w:rPr>
        <w:t> </w:t>
      </w:r>
      <w:r>
        <w:rPr/>
        <w:t>y</w:t>
      </w:r>
      <w:r>
        <w:rPr>
          <w:spacing w:val="-7"/>
        </w:rPr>
        <w:t> </w:t>
      </w:r>
      <w:r>
        <w:rPr/>
        <w:t>el</w:t>
      </w:r>
      <w:r>
        <w:rPr>
          <w:spacing w:val="-7"/>
        </w:rPr>
        <w:t> </w:t>
      </w:r>
      <w:r>
        <w:rPr/>
        <w:t>número</w:t>
      </w:r>
      <w:r>
        <w:rPr>
          <w:spacing w:val="-7"/>
        </w:rPr>
        <w:t> </w:t>
      </w:r>
      <w:r>
        <w:rPr/>
        <w:t>de</w:t>
      </w:r>
      <w:r>
        <w:rPr>
          <w:spacing w:val="-6"/>
        </w:rPr>
        <w:t> </w:t>
      </w:r>
      <w:r>
        <w:rPr/>
        <w:t>veces</w:t>
      </w:r>
      <w:r>
        <w:rPr>
          <w:spacing w:val="-5"/>
        </w:rPr>
        <w:t> </w:t>
      </w:r>
      <w:r>
        <w:rPr/>
        <w:t>que</w:t>
      </w:r>
      <w:r>
        <w:rPr>
          <w:spacing w:val="-6"/>
        </w:rPr>
        <w:t> </w:t>
      </w:r>
      <w:r>
        <w:rPr/>
        <w:t>han</w:t>
      </w:r>
      <w:r>
        <w:rPr>
          <w:spacing w:val="-7"/>
        </w:rPr>
        <w:t> </w:t>
      </w:r>
      <w:r>
        <w:rPr/>
        <w:t>ocupado</w:t>
      </w:r>
      <w:r>
        <w:rPr>
          <w:spacing w:val="-9"/>
        </w:rPr>
        <w:t> </w:t>
      </w:r>
      <w:r>
        <w:rPr/>
        <w:t>el</w:t>
      </w:r>
      <w:r>
        <w:rPr>
          <w:spacing w:val="-5"/>
        </w:rPr>
        <w:t> </w:t>
      </w:r>
      <w:r>
        <w:rPr/>
        <w:t>mismo</w:t>
      </w:r>
      <w:r>
        <w:rPr>
          <w:spacing w:val="-7"/>
        </w:rPr>
        <w:t> </w:t>
      </w:r>
      <w:r>
        <w:rPr/>
        <w:t>cargo de manera consecutiva.</w:t>
      </w:r>
    </w:p>
    <w:p>
      <w:pPr>
        <w:pStyle w:val="BodyText"/>
        <w:spacing w:before="1"/>
      </w:pPr>
    </w:p>
    <w:p>
      <w:pPr>
        <w:pStyle w:val="BodyText"/>
        <w:spacing w:line="242" w:lineRule="auto"/>
        <w:ind w:left="982" w:right="975"/>
        <w:jc w:val="both"/>
      </w:pPr>
      <w:r>
        <w:rPr>
          <w:spacing w:val="-8"/>
        </w:rPr>
        <w:t>ARTÍCULO 379.- Los</w:t>
      </w:r>
      <w:r>
        <w:rPr>
          <w:spacing w:val="-11"/>
        </w:rPr>
        <w:t> </w:t>
      </w:r>
      <w:r>
        <w:rPr>
          <w:spacing w:val="-8"/>
        </w:rPr>
        <w:t>ciudadanos solo podrán expresar su apoyo a un aspirante a una </w:t>
      </w:r>
      <w:r>
        <w:rPr/>
        <w:t>candidatura independiente por elección, en caso de que dos o más aspirantes </w:t>
      </w:r>
      <w:r>
        <w:rPr>
          <w:spacing w:val="-2"/>
        </w:rPr>
        <w:t>presenten</w:t>
      </w:r>
      <w:r>
        <w:rPr>
          <w:spacing w:val="-18"/>
        </w:rPr>
        <w:t> </w:t>
      </w:r>
      <w:r>
        <w:rPr>
          <w:spacing w:val="-2"/>
        </w:rPr>
        <w:t>a</w:t>
      </w:r>
      <w:r>
        <w:rPr>
          <w:spacing w:val="-17"/>
        </w:rPr>
        <w:t> </w:t>
      </w:r>
      <w:r>
        <w:rPr>
          <w:spacing w:val="-2"/>
        </w:rPr>
        <w:t>un</w:t>
      </w:r>
      <w:r>
        <w:rPr>
          <w:spacing w:val="-17"/>
        </w:rPr>
        <w:t> </w:t>
      </w:r>
      <w:r>
        <w:rPr>
          <w:spacing w:val="-2"/>
        </w:rPr>
        <w:t>mismo</w:t>
      </w:r>
      <w:r>
        <w:rPr>
          <w:spacing w:val="-18"/>
        </w:rPr>
        <w:t> </w:t>
      </w:r>
      <w:r>
        <w:rPr>
          <w:spacing w:val="-2"/>
        </w:rPr>
        <w:t>ciudadano</w:t>
      </w:r>
      <w:r>
        <w:rPr>
          <w:spacing w:val="-17"/>
        </w:rPr>
        <w:t> </w:t>
      </w:r>
      <w:r>
        <w:rPr>
          <w:spacing w:val="-2"/>
        </w:rPr>
        <w:t>dentro</w:t>
      </w:r>
      <w:r>
        <w:rPr>
          <w:spacing w:val="-18"/>
        </w:rPr>
        <w:t> </w:t>
      </w:r>
      <w:r>
        <w:rPr>
          <w:spacing w:val="-2"/>
        </w:rPr>
        <w:t>de</w:t>
      </w:r>
      <w:r>
        <w:rPr>
          <w:spacing w:val="-17"/>
        </w:rPr>
        <w:t> </w:t>
      </w:r>
      <w:r>
        <w:rPr>
          <w:spacing w:val="-2"/>
        </w:rPr>
        <w:t>su</w:t>
      </w:r>
      <w:r>
        <w:rPr>
          <w:spacing w:val="-17"/>
        </w:rPr>
        <w:t> </w:t>
      </w:r>
      <w:r>
        <w:rPr>
          <w:spacing w:val="-2"/>
        </w:rPr>
        <w:t>lista</w:t>
      </w:r>
      <w:r>
        <w:rPr>
          <w:spacing w:val="-18"/>
        </w:rPr>
        <w:t> </w:t>
      </w:r>
      <w:r>
        <w:rPr>
          <w:spacing w:val="-2"/>
        </w:rPr>
        <w:t>de</w:t>
      </w:r>
      <w:r>
        <w:rPr>
          <w:spacing w:val="-17"/>
        </w:rPr>
        <w:t> </w:t>
      </w:r>
      <w:r>
        <w:rPr>
          <w:spacing w:val="-2"/>
        </w:rPr>
        <w:t>apoyo</w:t>
      </w:r>
      <w:r>
        <w:rPr>
          <w:spacing w:val="-17"/>
        </w:rPr>
        <w:t> </w:t>
      </w:r>
      <w:r>
        <w:rPr>
          <w:spacing w:val="-2"/>
        </w:rPr>
        <w:t>popular,</w:t>
      </w:r>
      <w:r>
        <w:rPr>
          <w:spacing w:val="-18"/>
        </w:rPr>
        <w:t> </w:t>
      </w:r>
      <w:r>
        <w:rPr>
          <w:spacing w:val="-2"/>
        </w:rPr>
        <w:t>la</w:t>
      </w:r>
      <w:r>
        <w:rPr>
          <w:spacing w:val="-17"/>
        </w:rPr>
        <w:t> </w:t>
      </w:r>
      <w:r>
        <w:rPr>
          <w:spacing w:val="-2"/>
        </w:rPr>
        <w:t>autoridad </w:t>
      </w:r>
      <w:r>
        <w:rPr>
          <w:spacing w:val="-6"/>
        </w:rPr>
        <w:t>electoral</w:t>
      </w:r>
      <w:r>
        <w:rPr>
          <w:spacing w:val="-14"/>
        </w:rPr>
        <w:t> </w:t>
      </w:r>
      <w:r>
        <w:rPr>
          <w:spacing w:val="-6"/>
        </w:rPr>
        <w:t>lo</w:t>
      </w:r>
      <w:r>
        <w:rPr>
          <w:spacing w:val="-13"/>
        </w:rPr>
        <w:t> </w:t>
      </w:r>
      <w:r>
        <w:rPr>
          <w:spacing w:val="-6"/>
        </w:rPr>
        <w:t>nulificará</w:t>
      </w:r>
      <w:r>
        <w:rPr>
          <w:spacing w:val="-13"/>
        </w:rPr>
        <w:t> </w:t>
      </w:r>
      <w:r>
        <w:rPr>
          <w:spacing w:val="-6"/>
        </w:rPr>
        <w:t>y</w:t>
      </w:r>
      <w:r>
        <w:rPr>
          <w:spacing w:val="-14"/>
        </w:rPr>
        <w:t> </w:t>
      </w:r>
      <w:r>
        <w:rPr>
          <w:spacing w:val="-6"/>
        </w:rPr>
        <w:t>solicitará</w:t>
      </w:r>
      <w:r>
        <w:rPr>
          <w:spacing w:val="-12"/>
        </w:rPr>
        <w:t> </w:t>
      </w:r>
      <w:r>
        <w:rPr>
          <w:spacing w:val="-6"/>
        </w:rPr>
        <w:t>su</w:t>
      </w:r>
      <w:r>
        <w:rPr>
          <w:spacing w:val="-12"/>
        </w:rPr>
        <w:t> </w:t>
      </w:r>
      <w:r>
        <w:rPr>
          <w:spacing w:val="-6"/>
        </w:rPr>
        <w:t>reposición</w:t>
      </w:r>
      <w:r>
        <w:rPr>
          <w:spacing w:val="-13"/>
        </w:rPr>
        <w:t> </w:t>
      </w:r>
      <w:r>
        <w:rPr>
          <w:spacing w:val="-6"/>
        </w:rPr>
        <w:t>a</w:t>
      </w:r>
      <w:r>
        <w:rPr>
          <w:spacing w:val="-9"/>
        </w:rPr>
        <w:t> </w:t>
      </w:r>
      <w:r>
        <w:rPr>
          <w:spacing w:val="-6"/>
        </w:rPr>
        <w:t>los</w:t>
      </w:r>
      <w:r>
        <w:rPr>
          <w:spacing w:val="-14"/>
        </w:rPr>
        <w:t> </w:t>
      </w:r>
      <w:r>
        <w:rPr>
          <w:spacing w:val="-6"/>
        </w:rPr>
        <w:t>aspirantes</w:t>
      </w:r>
      <w:r>
        <w:rPr>
          <w:spacing w:val="-11"/>
        </w:rPr>
        <w:t> </w:t>
      </w:r>
      <w:r>
        <w:rPr>
          <w:spacing w:val="-6"/>
        </w:rPr>
        <w:t>interesados</w:t>
      </w:r>
      <w:r>
        <w:rPr>
          <w:spacing w:val="-12"/>
        </w:rPr>
        <w:t> </w:t>
      </w:r>
      <w:r>
        <w:rPr>
          <w:spacing w:val="-6"/>
        </w:rPr>
        <w:t>dentro</w:t>
      </w:r>
      <w:r>
        <w:rPr>
          <w:spacing w:val="-13"/>
        </w:rPr>
        <w:t> </w:t>
      </w:r>
      <w:r>
        <w:rPr>
          <w:spacing w:val="-6"/>
        </w:rPr>
        <w:t>de </w:t>
      </w:r>
      <w:r>
        <w:rPr/>
        <w:t>las setenta y dos horas siguientes, contadas a partir de que sea notificada esta determinación por la autoridad electoral.</w:t>
      </w:r>
    </w:p>
    <w:p>
      <w:pPr>
        <w:pStyle w:val="BodyText"/>
      </w:pPr>
    </w:p>
    <w:p>
      <w:pPr>
        <w:pStyle w:val="BodyText"/>
        <w:spacing w:before="3"/>
      </w:pPr>
    </w:p>
    <w:p>
      <w:pPr>
        <w:pStyle w:val="Heading1"/>
      </w:pPr>
      <w:r>
        <w:rPr>
          <w:spacing w:val="6"/>
          <w:w w:val="85"/>
        </w:rPr>
        <w:t>CAPÍTULO</w:t>
      </w:r>
      <w:r>
        <w:rPr>
          <w:spacing w:val="30"/>
        </w:rPr>
        <w:t> </w:t>
      </w:r>
      <w:r>
        <w:rPr>
          <w:spacing w:val="-5"/>
          <w:w w:val="85"/>
        </w:rPr>
        <w:t>II</w:t>
      </w:r>
    </w:p>
    <w:p>
      <w:pPr>
        <w:pStyle w:val="BodyText"/>
        <w:spacing w:before="3"/>
      </w:pPr>
    </w:p>
    <w:p>
      <w:pPr>
        <w:pStyle w:val="BodyText"/>
        <w:spacing w:line="242" w:lineRule="auto"/>
        <w:ind w:left="982" w:right="981"/>
        <w:jc w:val="both"/>
      </w:pPr>
      <w:r>
        <w:rPr/>
        <w:t>Del Procedimiento de Pre Registro de Aspirantes y de Registro de Candidatos </w:t>
      </w:r>
      <w:r>
        <w:rPr>
          <w:spacing w:val="-2"/>
        </w:rPr>
        <w:t>Independientes</w:t>
      </w:r>
    </w:p>
    <w:p>
      <w:pPr>
        <w:pStyle w:val="BodyText"/>
        <w:spacing w:before="4"/>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1"/>
        <w:ind w:left="982" w:right="976"/>
        <w:jc w:val="both"/>
      </w:pPr>
      <w:r>
        <w:rPr>
          <w:spacing w:val="-6"/>
        </w:rPr>
        <w:t>ARTÍCULO</w:t>
      </w:r>
      <w:r>
        <w:rPr>
          <w:spacing w:val="-14"/>
        </w:rPr>
        <w:t> </w:t>
      </w:r>
      <w:r>
        <w:rPr>
          <w:spacing w:val="-6"/>
        </w:rPr>
        <w:t>380.-</w:t>
      </w:r>
      <w:r>
        <w:rPr>
          <w:spacing w:val="-12"/>
        </w:rPr>
        <w:t> </w:t>
      </w:r>
      <w:r>
        <w:rPr>
          <w:spacing w:val="-6"/>
        </w:rPr>
        <w:t>Corresponde</w:t>
      </w:r>
      <w:r>
        <w:rPr>
          <w:spacing w:val="-12"/>
        </w:rPr>
        <w:t> </w:t>
      </w:r>
      <w:r>
        <w:rPr>
          <w:spacing w:val="-6"/>
        </w:rPr>
        <w:t>al</w:t>
      </w:r>
      <w:r>
        <w:rPr>
          <w:spacing w:val="-13"/>
        </w:rPr>
        <w:t> </w:t>
      </w:r>
      <w:r>
        <w:rPr>
          <w:spacing w:val="-6"/>
        </w:rPr>
        <w:t>Consejo</w:t>
      </w:r>
      <w:r>
        <w:rPr>
          <w:spacing w:val="-11"/>
        </w:rPr>
        <w:t> </w:t>
      </w:r>
      <w:r>
        <w:rPr>
          <w:spacing w:val="-6"/>
        </w:rPr>
        <w:t>llevar</w:t>
      </w:r>
      <w:r>
        <w:rPr>
          <w:spacing w:val="-11"/>
        </w:rPr>
        <w:t> </w:t>
      </w:r>
      <w:r>
        <w:rPr>
          <w:spacing w:val="-6"/>
        </w:rPr>
        <w:t>a</w:t>
      </w:r>
      <w:r>
        <w:rPr>
          <w:spacing w:val="-14"/>
        </w:rPr>
        <w:t> </w:t>
      </w:r>
      <w:r>
        <w:rPr>
          <w:spacing w:val="-6"/>
        </w:rPr>
        <w:t>cabo</w:t>
      </w:r>
      <w:r>
        <w:rPr>
          <w:spacing w:val="-12"/>
        </w:rPr>
        <w:t> </w:t>
      </w:r>
      <w:r>
        <w:rPr>
          <w:spacing w:val="-6"/>
        </w:rPr>
        <w:t>los</w:t>
      </w:r>
      <w:r>
        <w:rPr>
          <w:spacing w:val="-14"/>
        </w:rPr>
        <w:t> </w:t>
      </w:r>
      <w:r>
        <w:rPr>
          <w:spacing w:val="-6"/>
        </w:rPr>
        <w:t>procedimientos</w:t>
      </w:r>
      <w:r>
        <w:rPr>
          <w:spacing w:val="-9"/>
        </w:rPr>
        <w:t> </w:t>
      </w:r>
      <w:r>
        <w:rPr>
          <w:spacing w:val="-6"/>
        </w:rPr>
        <w:t>y</w:t>
      </w:r>
      <w:r>
        <w:rPr>
          <w:spacing w:val="-13"/>
        </w:rPr>
        <w:t> </w:t>
      </w:r>
      <w:r>
        <w:rPr>
          <w:spacing w:val="-6"/>
        </w:rPr>
        <w:t>emitir</w:t>
      </w:r>
      <w:r>
        <w:rPr>
          <w:spacing w:val="-12"/>
        </w:rPr>
        <w:t> </w:t>
      </w:r>
      <w:r>
        <w:rPr>
          <w:spacing w:val="-6"/>
        </w:rPr>
        <w:t>la </w:t>
      </w:r>
      <w:r>
        <w:rPr>
          <w:spacing w:val="-2"/>
        </w:rPr>
        <w:t>resolución</w:t>
      </w:r>
      <w:r>
        <w:rPr>
          <w:spacing w:val="-11"/>
        </w:rPr>
        <w:t> </w:t>
      </w:r>
      <w:r>
        <w:rPr>
          <w:spacing w:val="-2"/>
        </w:rPr>
        <w:t>de</w:t>
      </w:r>
      <w:r>
        <w:rPr>
          <w:spacing w:val="-12"/>
        </w:rPr>
        <w:t> </w:t>
      </w:r>
      <w:r>
        <w:rPr>
          <w:spacing w:val="-2"/>
        </w:rPr>
        <w:t>pre</w:t>
      </w:r>
      <w:r>
        <w:rPr>
          <w:spacing w:val="-12"/>
        </w:rPr>
        <w:t> </w:t>
      </w:r>
      <w:r>
        <w:rPr>
          <w:spacing w:val="-2"/>
        </w:rPr>
        <w:t>registro</w:t>
      </w:r>
      <w:r>
        <w:rPr>
          <w:spacing w:val="-11"/>
        </w:rPr>
        <w:t> </w:t>
      </w:r>
      <w:r>
        <w:rPr>
          <w:spacing w:val="-2"/>
        </w:rPr>
        <w:t>de</w:t>
      </w:r>
      <w:r>
        <w:rPr>
          <w:spacing w:val="-12"/>
        </w:rPr>
        <w:t> </w:t>
      </w:r>
      <w:r>
        <w:rPr>
          <w:spacing w:val="-2"/>
        </w:rPr>
        <w:t>aspirantes</w:t>
      </w:r>
      <w:r>
        <w:rPr>
          <w:spacing w:val="-12"/>
        </w:rPr>
        <w:t> </w:t>
      </w:r>
      <w:r>
        <w:rPr>
          <w:spacing w:val="-2"/>
        </w:rPr>
        <w:t>a</w:t>
      </w:r>
      <w:r>
        <w:rPr>
          <w:spacing w:val="-13"/>
        </w:rPr>
        <w:t> </w:t>
      </w:r>
      <w:r>
        <w:rPr>
          <w:spacing w:val="-2"/>
        </w:rPr>
        <w:t>candidaturas</w:t>
      </w:r>
      <w:r>
        <w:rPr>
          <w:spacing w:val="-10"/>
        </w:rPr>
        <w:t> </w:t>
      </w:r>
      <w:r>
        <w:rPr>
          <w:spacing w:val="-2"/>
        </w:rPr>
        <w:t>independientes,</w:t>
      </w:r>
      <w:r>
        <w:rPr>
          <w:spacing w:val="-12"/>
        </w:rPr>
        <w:t> </w:t>
      </w:r>
      <w:r>
        <w:rPr>
          <w:spacing w:val="-2"/>
        </w:rPr>
        <w:t>para</w:t>
      </w:r>
      <w:r>
        <w:rPr>
          <w:spacing w:val="-10"/>
        </w:rPr>
        <w:t> </w:t>
      </w:r>
      <w:r>
        <w:rPr>
          <w:spacing w:val="-2"/>
        </w:rPr>
        <w:t>ello, el</w:t>
      </w:r>
      <w:r>
        <w:rPr>
          <w:spacing w:val="-12"/>
        </w:rPr>
        <w:t> </w:t>
      </w:r>
      <w:r>
        <w:rPr>
          <w:spacing w:val="-2"/>
        </w:rPr>
        <w:t>Consejo</w:t>
      </w:r>
      <w:r>
        <w:rPr>
          <w:spacing w:val="-16"/>
        </w:rPr>
        <w:t> </w:t>
      </w:r>
      <w:r>
        <w:rPr>
          <w:spacing w:val="-2"/>
        </w:rPr>
        <w:t>emitirá,</w:t>
      </w:r>
      <w:r>
        <w:rPr>
          <w:spacing w:val="-13"/>
        </w:rPr>
        <w:t> </w:t>
      </w:r>
      <w:r>
        <w:rPr>
          <w:spacing w:val="-2"/>
        </w:rPr>
        <w:t>a</w:t>
      </w:r>
      <w:r>
        <w:rPr>
          <w:spacing w:val="-11"/>
        </w:rPr>
        <w:t> </w:t>
      </w:r>
      <w:r>
        <w:rPr>
          <w:spacing w:val="-2"/>
        </w:rPr>
        <w:t>más</w:t>
      </w:r>
      <w:r>
        <w:rPr>
          <w:spacing w:val="-11"/>
        </w:rPr>
        <w:t> </w:t>
      </w:r>
      <w:r>
        <w:rPr>
          <w:spacing w:val="-2"/>
        </w:rPr>
        <w:t>tardar</w:t>
      </w:r>
      <w:r>
        <w:rPr>
          <w:spacing w:val="-13"/>
        </w:rPr>
        <w:t> </w:t>
      </w:r>
      <w:r>
        <w:rPr>
          <w:spacing w:val="-2"/>
        </w:rPr>
        <w:t>el</w:t>
      </w:r>
      <w:r>
        <w:rPr>
          <w:spacing w:val="-12"/>
        </w:rPr>
        <w:t> </w:t>
      </w:r>
      <w:r>
        <w:rPr>
          <w:spacing w:val="-2"/>
        </w:rPr>
        <w:t>día</w:t>
      </w:r>
      <w:r>
        <w:rPr>
          <w:spacing w:val="-14"/>
        </w:rPr>
        <w:t> </w:t>
      </w:r>
      <w:r>
        <w:rPr>
          <w:spacing w:val="-2"/>
        </w:rPr>
        <w:t>quince</w:t>
      </w:r>
      <w:r>
        <w:rPr>
          <w:spacing w:val="-17"/>
        </w:rPr>
        <w:t> </w:t>
      </w:r>
      <w:r>
        <w:rPr>
          <w:spacing w:val="-2"/>
        </w:rPr>
        <w:t>de</w:t>
      </w:r>
      <w:r>
        <w:rPr>
          <w:spacing w:val="-14"/>
        </w:rPr>
        <w:t> </w:t>
      </w:r>
      <w:r>
        <w:rPr>
          <w:spacing w:val="-2"/>
        </w:rPr>
        <w:t>enero</w:t>
      </w:r>
      <w:r>
        <w:rPr>
          <w:spacing w:val="-16"/>
        </w:rPr>
        <w:t> </w:t>
      </w:r>
      <w:r>
        <w:rPr>
          <w:spacing w:val="-2"/>
        </w:rPr>
        <w:t>del</w:t>
      </w:r>
      <w:r>
        <w:rPr>
          <w:spacing w:val="-12"/>
        </w:rPr>
        <w:t> </w:t>
      </w:r>
      <w:r>
        <w:rPr>
          <w:spacing w:val="-2"/>
        </w:rPr>
        <w:t>año</w:t>
      </w:r>
      <w:r>
        <w:rPr>
          <w:spacing w:val="-14"/>
        </w:rPr>
        <w:t> </w:t>
      </w:r>
      <w:r>
        <w:rPr>
          <w:spacing w:val="-2"/>
        </w:rPr>
        <w:t>de</w:t>
      </w:r>
      <w:r>
        <w:rPr>
          <w:spacing w:val="-14"/>
        </w:rPr>
        <w:t> </w:t>
      </w:r>
      <w:r>
        <w:rPr>
          <w:spacing w:val="-2"/>
        </w:rPr>
        <w:t>la</w:t>
      </w:r>
      <w:r>
        <w:rPr>
          <w:spacing w:val="-14"/>
        </w:rPr>
        <w:t> </w:t>
      </w:r>
      <w:r>
        <w:rPr>
          <w:spacing w:val="-2"/>
        </w:rPr>
        <w:t>elección,</w:t>
      </w:r>
      <w:r>
        <w:rPr>
          <w:spacing w:val="-13"/>
        </w:rPr>
        <w:t> </w:t>
      </w:r>
      <w:r>
        <w:rPr>
          <w:spacing w:val="-2"/>
        </w:rPr>
        <w:t>una </w:t>
      </w:r>
      <w:r>
        <w:rPr/>
        <w:t>convocatoria abierta a los ciudadanos que deseen aspirar por una candidatura independiente, la cual deberá contener por lo menos:</w:t>
      </w:r>
    </w:p>
    <w:p>
      <w:pPr>
        <w:pStyle w:val="BodyText"/>
      </w:pPr>
    </w:p>
    <w:p>
      <w:pPr>
        <w:pStyle w:val="ListParagraph"/>
        <w:numPr>
          <w:ilvl w:val="0"/>
          <w:numId w:val="172"/>
        </w:numPr>
        <w:tabs>
          <w:tab w:pos="1244" w:val="left" w:leader="none"/>
        </w:tabs>
        <w:spacing w:line="242" w:lineRule="auto" w:before="1" w:after="0"/>
        <w:ind w:left="982" w:right="979" w:firstLine="0"/>
        <w:jc w:val="both"/>
        <w:rPr>
          <w:sz w:val="22"/>
        </w:rPr>
      </w:pPr>
      <w:r>
        <w:rPr>
          <w:sz w:val="22"/>
        </w:rPr>
        <w:t>Los requisitos que tendrán que satisfacer quienes aspiren a obtener una candidatura independiente, y</w:t>
      </w:r>
    </w:p>
    <w:p>
      <w:pPr>
        <w:pStyle w:val="BodyText"/>
        <w:spacing w:before="3"/>
      </w:pPr>
    </w:p>
    <w:p>
      <w:pPr>
        <w:pStyle w:val="Heading1"/>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2"/>
        </w:numPr>
        <w:tabs>
          <w:tab w:pos="1193" w:val="left" w:leader="none"/>
        </w:tabs>
        <w:spacing w:line="242" w:lineRule="auto" w:before="2" w:after="0"/>
        <w:ind w:left="982" w:right="978" w:firstLine="0"/>
        <w:jc w:val="both"/>
        <w:rPr>
          <w:sz w:val="22"/>
        </w:rPr>
      </w:pPr>
      <w:r>
        <w:rPr>
          <w:spacing w:val="-8"/>
          <w:sz w:val="22"/>
        </w:rPr>
        <w:t>Las fechas y</w:t>
      </w:r>
      <w:r>
        <w:rPr>
          <w:spacing w:val="-10"/>
          <w:sz w:val="22"/>
        </w:rPr>
        <w:t> </w:t>
      </w:r>
      <w:r>
        <w:rPr>
          <w:spacing w:val="-8"/>
          <w:sz w:val="22"/>
        </w:rPr>
        <w:t>el lugar</w:t>
      </w:r>
      <w:r>
        <w:rPr>
          <w:spacing w:val="-10"/>
          <w:sz w:val="22"/>
        </w:rPr>
        <w:t> </w:t>
      </w:r>
      <w:r>
        <w:rPr>
          <w:spacing w:val="-8"/>
          <w:sz w:val="22"/>
        </w:rPr>
        <w:t>en donde</w:t>
      </w:r>
      <w:r>
        <w:rPr>
          <w:spacing w:val="-9"/>
          <w:sz w:val="22"/>
        </w:rPr>
        <w:t> </w:t>
      </w:r>
      <w:r>
        <w:rPr>
          <w:spacing w:val="-8"/>
          <w:sz w:val="22"/>
        </w:rPr>
        <w:t>se</w:t>
      </w:r>
      <w:r>
        <w:rPr>
          <w:spacing w:val="-9"/>
          <w:sz w:val="22"/>
        </w:rPr>
        <w:t> </w:t>
      </w:r>
      <w:r>
        <w:rPr>
          <w:spacing w:val="-8"/>
          <w:sz w:val="22"/>
        </w:rPr>
        <w:t>recibirán las solicitudes de</w:t>
      </w:r>
      <w:r>
        <w:rPr>
          <w:spacing w:val="-9"/>
          <w:sz w:val="22"/>
        </w:rPr>
        <w:t> </w:t>
      </w:r>
      <w:r>
        <w:rPr>
          <w:spacing w:val="-8"/>
          <w:sz w:val="22"/>
        </w:rPr>
        <w:t>pre</w:t>
      </w:r>
      <w:r>
        <w:rPr>
          <w:spacing w:val="-9"/>
          <w:sz w:val="22"/>
        </w:rPr>
        <w:t> </w:t>
      </w:r>
      <w:r>
        <w:rPr>
          <w:spacing w:val="-8"/>
          <w:sz w:val="22"/>
        </w:rPr>
        <w:t>registro y</w:t>
      </w:r>
      <w:r>
        <w:rPr>
          <w:spacing w:val="-10"/>
          <w:sz w:val="22"/>
        </w:rPr>
        <w:t> </w:t>
      </w:r>
      <w:r>
        <w:rPr>
          <w:spacing w:val="-8"/>
          <w:sz w:val="22"/>
        </w:rPr>
        <w:t>registro, </w:t>
      </w:r>
      <w:r>
        <w:rPr>
          <w:sz w:val="22"/>
        </w:rPr>
        <w:t>la</w:t>
      </w:r>
      <w:r>
        <w:rPr>
          <w:spacing w:val="-1"/>
          <w:sz w:val="22"/>
        </w:rPr>
        <w:t> </w:t>
      </w:r>
      <w:r>
        <w:rPr>
          <w:sz w:val="22"/>
        </w:rPr>
        <w:t>primera</w:t>
      </w:r>
      <w:r>
        <w:rPr>
          <w:spacing w:val="-3"/>
          <w:sz w:val="22"/>
        </w:rPr>
        <w:t> </w:t>
      </w:r>
      <w:r>
        <w:rPr>
          <w:sz w:val="22"/>
        </w:rPr>
        <w:t>con</w:t>
      </w:r>
      <w:r>
        <w:rPr>
          <w:spacing w:val="-4"/>
          <w:sz w:val="22"/>
        </w:rPr>
        <w:t> </w:t>
      </w:r>
      <w:r>
        <w:rPr>
          <w:sz w:val="22"/>
        </w:rPr>
        <w:t>la</w:t>
      </w:r>
      <w:r>
        <w:rPr>
          <w:spacing w:val="-6"/>
          <w:sz w:val="22"/>
        </w:rPr>
        <w:t> </w:t>
      </w:r>
      <w:r>
        <w:rPr>
          <w:sz w:val="22"/>
        </w:rPr>
        <w:t>que</w:t>
      </w:r>
      <w:r>
        <w:rPr>
          <w:spacing w:val="-6"/>
          <w:sz w:val="22"/>
        </w:rPr>
        <w:t> </w:t>
      </w:r>
      <w:r>
        <w:rPr>
          <w:sz w:val="22"/>
        </w:rPr>
        <w:t>se</w:t>
      </w:r>
      <w:r>
        <w:rPr>
          <w:spacing w:val="-3"/>
          <w:sz w:val="22"/>
        </w:rPr>
        <w:t> </w:t>
      </w:r>
      <w:r>
        <w:rPr>
          <w:sz w:val="22"/>
        </w:rPr>
        <w:t>otorgará</w:t>
      </w:r>
      <w:r>
        <w:rPr>
          <w:spacing w:val="-3"/>
          <w:sz w:val="22"/>
        </w:rPr>
        <w:t> </w:t>
      </w:r>
      <w:r>
        <w:rPr>
          <w:sz w:val="22"/>
        </w:rPr>
        <w:t>a</w:t>
      </w:r>
      <w:r>
        <w:rPr>
          <w:spacing w:val="-3"/>
          <w:sz w:val="22"/>
        </w:rPr>
        <w:t> </w:t>
      </w:r>
      <w:r>
        <w:rPr>
          <w:sz w:val="22"/>
        </w:rPr>
        <w:t>los</w:t>
      </w:r>
      <w:r>
        <w:rPr>
          <w:spacing w:val="-6"/>
          <w:sz w:val="22"/>
        </w:rPr>
        <w:t> </w:t>
      </w:r>
      <w:r>
        <w:rPr>
          <w:sz w:val="22"/>
        </w:rPr>
        <w:t>ciudadanos</w:t>
      </w:r>
      <w:r>
        <w:rPr>
          <w:spacing w:val="-3"/>
          <w:sz w:val="22"/>
        </w:rPr>
        <w:t> </w:t>
      </w:r>
      <w:r>
        <w:rPr>
          <w:sz w:val="22"/>
        </w:rPr>
        <w:t>la</w:t>
      </w:r>
      <w:r>
        <w:rPr>
          <w:spacing w:val="-6"/>
          <w:sz w:val="22"/>
        </w:rPr>
        <w:t> </w:t>
      </w:r>
      <w:r>
        <w:rPr>
          <w:sz w:val="22"/>
        </w:rPr>
        <w:t>calidad</w:t>
      </w:r>
      <w:r>
        <w:rPr>
          <w:spacing w:val="-4"/>
          <w:sz w:val="22"/>
        </w:rPr>
        <w:t> </w:t>
      </w:r>
      <w:r>
        <w:rPr>
          <w:sz w:val="22"/>
        </w:rPr>
        <w:t>de</w:t>
      </w:r>
      <w:r>
        <w:rPr>
          <w:spacing w:val="-6"/>
          <w:sz w:val="22"/>
        </w:rPr>
        <w:t> </w:t>
      </w:r>
      <w:r>
        <w:rPr>
          <w:sz w:val="22"/>
        </w:rPr>
        <w:t>aspirantes,</w:t>
      </w:r>
      <w:r>
        <w:rPr>
          <w:spacing w:val="-2"/>
          <w:sz w:val="22"/>
        </w:rPr>
        <w:t> </w:t>
      </w:r>
      <w:r>
        <w:rPr>
          <w:sz w:val="22"/>
        </w:rPr>
        <w:t>y</w:t>
      </w:r>
      <w:r>
        <w:rPr>
          <w:spacing w:val="-4"/>
          <w:sz w:val="22"/>
        </w:rPr>
        <w:t> </w:t>
      </w:r>
      <w:r>
        <w:rPr>
          <w:sz w:val="22"/>
        </w:rPr>
        <w:t>la segunda la de candidatos independientes.</w:t>
      </w:r>
    </w:p>
    <w:p>
      <w:pPr>
        <w:pStyle w:val="BodyText"/>
      </w:pPr>
    </w:p>
    <w:p>
      <w:pPr>
        <w:pStyle w:val="BodyText"/>
        <w:spacing w:line="242" w:lineRule="auto"/>
        <w:ind w:left="982" w:right="976"/>
        <w:jc w:val="both"/>
      </w:pPr>
      <w:r>
        <w:rPr/>
        <w:t>El</w:t>
      </w:r>
      <w:r>
        <w:rPr>
          <w:spacing w:val="-10"/>
        </w:rPr>
        <w:t> </w:t>
      </w:r>
      <w:r>
        <w:rPr/>
        <w:t>Consejo</w:t>
      </w:r>
      <w:r>
        <w:rPr>
          <w:spacing w:val="-13"/>
        </w:rPr>
        <w:t> </w:t>
      </w:r>
      <w:r>
        <w:rPr/>
        <w:t>podrá</w:t>
      </w:r>
      <w:r>
        <w:rPr>
          <w:spacing w:val="-12"/>
        </w:rPr>
        <w:t> </w:t>
      </w:r>
      <w:r>
        <w:rPr/>
        <w:t>acordar</w:t>
      </w:r>
      <w:r>
        <w:rPr>
          <w:spacing w:val="-11"/>
        </w:rPr>
        <w:t> </w:t>
      </w:r>
      <w:r>
        <w:rPr/>
        <w:t>la</w:t>
      </w:r>
      <w:r>
        <w:rPr>
          <w:spacing w:val="-9"/>
        </w:rPr>
        <w:t> </w:t>
      </w:r>
      <w:r>
        <w:rPr/>
        <w:t>inclusión</w:t>
      </w:r>
      <w:r>
        <w:rPr>
          <w:spacing w:val="-13"/>
        </w:rPr>
        <w:t> </w:t>
      </w:r>
      <w:r>
        <w:rPr/>
        <w:t>de</w:t>
      </w:r>
      <w:r>
        <w:rPr>
          <w:spacing w:val="-8"/>
        </w:rPr>
        <w:t> </w:t>
      </w:r>
      <w:r>
        <w:rPr/>
        <w:t>algún</w:t>
      </w:r>
      <w:r>
        <w:rPr>
          <w:spacing w:val="-9"/>
        </w:rPr>
        <w:t> </w:t>
      </w:r>
      <w:r>
        <w:rPr/>
        <w:t>otro</w:t>
      </w:r>
      <w:r>
        <w:rPr>
          <w:spacing w:val="-15"/>
        </w:rPr>
        <w:t> </w:t>
      </w:r>
      <w:r>
        <w:rPr/>
        <w:t>elemento</w:t>
      </w:r>
      <w:r>
        <w:rPr>
          <w:spacing w:val="-13"/>
        </w:rPr>
        <w:t> </w:t>
      </w:r>
      <w:r>
        <w:rPr/>
        <w:t>en</w:t>
      </w:r>
      <w:r>
        <w:rPr>
          <w:spacing w:val="-12"/>
        </w:rPr>
        <w:t> </w:t>
      </w:r>
      <w:r>
        <w:rPr/>
        <w:t>la</w:t>
      </w:r>
      <w:r>
        <w:rPr>
          <w:spacing w:val="-12"/>
        </w:rPr>
        <w:t> </w:t>
      </w:r>
      <w:r>
        <w:rPr/>
        <w:t>convocatoria, siempre</w:t>
      </w:r>
      <w:r>
        <w:rPr>
          <w:spacing w:val="-5"/>
        </w:rPr>
        <w:t> </w:t>
      </w:r>
      <w:r>
        <w:rPr/>
        <w:t>y</w:t>
      </w:r>
      <w:r>
        <w:rPr>
          <w:spacing w:val="-12"/>
        </w:rPr>
        <w:t> </w:t>
      </w:r>
      <w:r>
        <w:rPr/>
        <w:t>cuando</w:t>
      </w:r>
      <w:r>
        <w:rPr>
          <w:spacing w:val="-6"/>
        </w:rPr>
        <w:t> </w:t>
      </w:r>
      <w:r>
        <w:rPr/>
        <w:t>no</w:t>
      </w:r>
      <w:r>
        <w:rPr>
          <w:spacing w:val="-10"/>
        </w:rPr>
        <w:t> </w:t>
      </w:r>
      <w:r>
        <w:rPr/>
        <w:t>transgreda</w:t>
      </w:r>
      <w:r>
        <w:rPr>
          <w:spacing w:val="-9"/>
        </w:rPr>
        <w:t> </w:t>
      </w:r>
      <w:r>
        <w:rPr/>
        <w:t>la</w:t>
      </w:r>
      <w:r>
        <w:rPr>
          <w:spacing w:val="-8"/>
        </w:rPr>
        <w:t> </w:t>
      </w:r>
      <w:r>
        <w:rPr/>
        <w:t>CPEUM,</w:t>
      </w:r>
      <w:r>
        <w:rPr>
          <w:spacing w:val="-4"/>
        </w:rPr>
        <w:t> </w:t>
      </w:r>
      <w:r>
        <w:rPr/>
        <w:t>la</w:t>
      </w:r>
      <w:r>
        <w:rPr>
          <w:spacing w:val="-5"/>
        </w:rPr>
        <w:t> </w:t>
      </w:r>
      <w:r>
        <w:rPr/>
        <w:t>Constitución</w:t>
      </w:r>
      <w:r>
        <w:rPr>
          <w:spacing w:val="-10"/>
        </w:rPr>
        <w:t> </w:t>
      </w:r>
      <w:r>
        <w:rPr/>
        <w:t>o</w:t>
      </w:r>
      <w:r>
        <w:rPr>
          <w:spacing w:val="-9"/>
        </w:rPr>
        <w:t> </w:t>
      </w:r>
      <w:r>
        <w:rPr/>
        <w:t>este</w:t>
      </w:r>
      <w:r>
        <w:rPr>
          <w:spacing w:val="-8"/>
        </w:rPr>
        <w:t> </w:t>
      </w:r>
      <w:r>
        <w:rPr/>
        <w:t>Código.</w:t>
      </w:r>
    </w:p>
    <w:p>
      <w:pPr>
        <w:pStyle w:val="BodyText"/>
        <w:spacing w:before="4"/>
      </w:pPr>
    </w:p>
    <w:p>
      <w:pPr>
        <w:pStyle w:val="BodyText"/>
        <w:ind w:left="982" w:right="977"/>
        <w:jc w:val="both"/>
      </w:pPr>
      <w:r>
        <w:rPr>
          <w:w w:val="90"/>
        </w:rPr>
        <w:t>ARTÍCULO 381.- Los plazos para la entrega de las solicitudes de registro de aspirantes</w:t>
      </w:r>
      <w:r>
        <w:rPr>
          <w:spacing w:val="40"/>
        </w:rPr>
        <w:t> </w:t>
      </w:r>
      <w:r>
        <w:rPr/>
        <w:t>a una candidatura independiente serán:</w:t>
      </w:r>
    </w:p>
    <w:p>
      <w:pPr>
        <w:pStyle w:val="BodyText"/>
        <w:spacing w:before="7"/>
      </w:pPr>
    </w:p>
    <w:p>
      <w:pPr>
        <w:pStyle w:val="ListParagraph"/>
        <w:numPr>
          <w:ilvl w:val="0"/>
          <w:numId w:val="173"/>
        </w:numPr>
        <w:tabs>
          <w:tab w:pos="1144" w:val="left" w:leader="none"/>
        </w:tabs>
        <w:spacing w:line="242" w:lineRule="auto" w:before="0" w:after="0"/>
        <w:ind w:left="982" w:right="979" w:firstLine="0"/>
        <w:jc w:val="both"/>
        <w:rPr>
          <w:sz w:val="22"/>
        </w:rPr>
      </w:pPr>
      <w:r>
        <w:rPr>
          <w:spacing w:val="-6"/>
          <w:sz w:val="22"/>
        </w:rPr>
        <w:t>Durante</w:t>
      </w:r>
      <w:r>
        <w:rPr>
          <w:spacing w:val="-7"/>
          <w:sz w:val="22"/>
        </w:rPr>
        <w:t> </w:t>
      </w:r>
      <w:r>
        <w:rPr>
          <w:spacing w:val="-6"/>
          <w:sz w:val="22"/>
        </w:rPr>
        <w:t>el</w:t>
      </w:r>
      <w:r>
        <w:rPr>
          <w:spacing w:val="-11"/>
          <w:sz w:val="22"/>
        </w:rPr>
        <w:t> </w:t>
      </w:r>
      <w:r>
        <w:rPr>
          <w:spacing w:val="-6"/>
          <w:sz w:val="22"/>
        </w:rPr>
        <w:t>proceso</w:t>
      </w:r>
      <w:r>
        <w:rPr>
          <w:spacing w:val="-11"/>
          <w:sz w:val="22"/>
        </w:rPr>
        <w:t> </w:t>
      </w:r>
      <w:r>
        <w:rPr>
          <w:spacing w:val="-6"/>
          <w:sz w:val="22"/>
        </w:rPr>
        <w:t>en</w:t>
      </w:r>
      <w:r>
        <w:rPr>
          <w:spacing w:val="-7"/>
          <w:sz w:val="22"/>
        </w:rPr>
        <w:t> </w:t>
      </w:r>
      <w:r>
        <w:rPr>
          <w:spacing w:val="-6"/>
          <w:sz w:val="22"/>
        </w:rPr>
        <w:t>el</w:t>
      </w:r>
      <w:r>
        <w:rPr>
          <w:spacing w:val="-8"/>
          <w:sz w:val="22"/>
        </w:rPr>
        <w:t> </w:t>
      </w:r>
      <w:r>
        <w:rPr>
          <w:spacing w:val="-6"/>
          <w:sz w:val="22"/>
        </w:rPr>
        <w:t>que</w:t>
      </w:r>
      <w:r>
        <w:rPr>
          <w:spacing w:val="-9"/>
          <w:sz w:val="22"/>
        </w:rPr>
        <w:t> </w:t>
      </w:r>
      <w:r>
        <w:rPr>
          <w:spacing w:val="-6"/>
          <w:sz w:val="22"/>
        </w:rPr>
        <w:t>se</w:t>
      </w:r>
      <w:r>
        <w:rPr>
          <w:spacing w:val="-9"/>
          <w:sz w:val="22"/>
        </w:rPr>
        <w:t> </w:t>
      </w:r>
      <w:r>
        <w:rPr>
          <w:spacing w:val="-6"/>
          <w:sz w:val="22"/>
        </w:rPr>
        <w:t>renueve</w:t>
      </w:r>
      <w:r>
        <w:rPr>
          <w:spacing w:val="-9"/>
          <w:sz w:val="22"/>
        </w:rPr>
        <w:t> </w:t>
      </w:r>
      <w:r>
        <w:rPr>
          <w:spacing w:val="-6"/>
          <w:sz w:val="22"/>
        </w:rPr>
        <w:t>al</w:t>
      </w:r>
      <w:r>
        <w:rPr>
          <w:spacing w:val="-8"/>
          <w:sz w:val="22"/>
        </w:rPr>
        <w:t> </w:t>
      </w:r>
      <w:r>
        <w:rPr>
          <w:spacing w:val="-6"/>
          <w:sz w:val="22"/>
        </w:rPr>
        <w:t>titular del</w:t>
      </w:r>
      <w:r>
        <w:rPr>
          <w:spacing w:val="-8"/>
          <w:sz w:val="22"/>
        </w:rPr>
        <w:t> </w:t>
      </w:r>
      <w:r>
        <w:rPr>
          <w:spacing w:val="-6"/>
          <w:sz w:val="22"/>
        </w:rPr>
        <w:t>Poder</w:t>
      </w:r>
      <w:r>
        <w:rPr>
          <w:spacing w:val="-8"/>
          <w:sz w:val="22"/>
        </w:rPr>
        <w:t> </w:t>
      </w:r>
      <w:r>
        <w:rPr>
          <w:spacing w:val="-6"/>
          <w:sz w:val="22"/>
        </w:rPr>
        <w:t>Ejecutivo,</w:t>
      </w:r>
      <w:r>
        <w:rPr>
          <w:spacing w:val="-9"/>
          <w:sz w:val="22"/>
        </w:rPr>
        <w:t> </w:t>
      </w:r>
      <w:r>
        <w:rPr>
          <w:spacing w:val="-6"/>
          <w:sz w:val="22"/>
        </w:rPr>
        <w:t>al</w:t>
      </w:r>
      <w:r>
        <w:rPr>
          <w:spacing w:val="-8"/>
          <w:sz w:val="22"/>
        </w:rPr>
        <w:t> </w:t>
      </w:r>
      <w:r>
        <w:rPr>
          <w:spacing w:val="-6"/>
          <w:sz w:val="22"/>
        </w:rPr>
        <w:t>Congreso </w:t>
      </w:r>
      <w:r>
        <w:rPr>
          <w:spacing w:val="-2"/>
          <w:sz w:val="22"/>
        </w:rPr>
        <w:t>del</w:t>
      </w:r>
      <w:r>
        <w:rPr>
          <w:spacing w:val="-10"/>
          <w:sz w:val="22"/>
        </w:rPr>
        <w:t> </w:t>
      </w:r>
      <w:r>
        <w:rPr>
          <w:spacing w:val="-2"/>
          <w:sz w:val="22"/>
        </w:rPr>
        <w:t>Estado</w:t>
      </w:r>
      <w:r>
        <w:rPr>
          <w:spacing w:val="-12"/>
          <w:sz w:val="22"/>
        </w:rPr>
        <w:t> </w:t>
      </w:r>
      <w:r>
        <w:rPr>
          <w:spacing w:val="-2"/>
          <w:sz w:val="22"/>
        </w:rPr>
        <w:t>y</w:t>
      </w:r>
      <w:r>
        <w:rPr>
          <w:spacing w:val="-12"/>
          <w:sz w:val="22"/>
        </w:rPr>
        <w:t> </w:t>
      </w:r>
      <w:r>
        <w:rPr>
          <w:spacing w:val="-2"/>
          <w:sz w:val="22"/>
        </w:rPr>
        <w:t>a</w:t>
      </w:r>
      <w:r>
        <w:rPr>
          <w:spacing w:val="-9"/>
          <w:sz w:val="22"/>
        </w:rPr>
        <w:t> </w:t>
      </w:r>
      <w:r>
        <w:rPr>
          <w:spacing w:val="-2"/>
          <w:sz w:val="22"/>
        </w:rPr>
        <w:t>los</w:t>
      </w:r>
      <w:r>
        <w:rPr>
          <w:spacing w:val="-11"/>
          <w:sz w:val="22"/>
        </w:rPr>
        <w:t> </w:t>
      </w:r>
      <w:r>
        <w:rPr>
          <w:spacing w:val="-2"/>
          <w:sz w:val="22"/>
        </w:rPr>
        <w:t>ayuntamientos,</w:t>
      </w:r>
      <w:r>
        <w:rPr>
          <w:spacing w:val="-10"/>
          <w:sz w:val="22"/>
        </w:rPr>
        <w:t> </w:t>
      </w:r>
      <w:r>
        <w:rPr>
          <w:spacing w:val="-2"/>
          <w:sz w:val="22"/>
        </w:rPr>
        <w:t>el</w:t>
      </w:r>
      <w:r>
        <w:rPr>
          <w:spacing w:val="-12"/>
          <w:sz w:val="22"/>
        </w:rPr>
        <w:t> </w:t>
      </w:r>
      <w:r>
        <w:rPr>
          <w:spacing w:val="-2"/>
          <w:sz w:val="22"/>
        </w:rPr>
        <w:t>pre</w:t>
      </w:r>
      <w:r>
        <w:rPr>
          <w:spacing w:val="-13"/>
          <w:sz w:val="22"/>
        </w:rPr>
        <w:t> </w:t>
      </w:r>
      <w:r>
        <w:rPr>
          <w:spacing w:val="-2"/>
          <w:sz w:val="22"/>
        </w:rPr>
        <w:t>registro</w:t>
      </w:r>
      <w:r>
        <w:rPr>
          <w:spacing w:val="-12"/>
          <w:sz w:val="22"/>
        </w:rPr>
        <w:t> </w:t>
      </w:r>
      <w:r>
        <w:rPr>
          <w:spacing w:val="-2"/>
          <w:sz w:val="22"/>
        </w:rPr>
        <w:t>de</w:t>
      </w:r>
      <w:r>
        <w:rPr>
          <w:spacing w:val="-13"/>
          <w:sz w:val="22"/>
        </w:rPr>
        <w:t> </w:t>
      </w:r>
      <w:r>
        <w:rPr>
          <w:spacing w:val="-2"/>
          <w:sz w:val="22"/>
        </w:rPr>
        <w:t>candidatos</w:t>
      </w:r>
      <w:r>
        <w:rPr>
          <w:spacing w:val="-11"/>
          <w:sz w:val="22"/>
        </w:rPr>
        <w:t> </w:t>
      </w:r>
      <w:r>
        <w:rPr>
          <w:spacing w:val="-2"/>
          <w:sz w:val="22"/>
        </w:rPr>
        <w:t>independientes</w:t>
      </w:r>
      <w:r>
        <w:rPr>
          <w:spacing w:val="-11"/>
          <w:sz w:val="22"/>
        </w:rPr>
        <w:t> </w:t>
      </w:r>
      <w:r>
        <w:rPr>
          <w:spacing w:val="-2"/>
          <w:sz w:val="22"/>
        </w:rPr>
        <w:t>se </w:t>
      </w:r>
      <w:r>
        <w:rPr>
          <w:sz w:val="22"/>
        </w:rPr>
        <w:t>realizará en la tercera semana de enero</w:t>
      </w:r>
      <w:r>
        <w:rPr>
          <w:spacing w:val="-1"/>
          <w:sz w:val="22"/>
        </w:rPr>
        <w:t> </w:t>
      </w:r>
      <w:r>
        <w:rPr>
          <w:sz w:val="22"/>
        </w:rPr>
        <w:t>del año de la elección, y</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73"/>
        </w:numPr>
        <w:tabs>
          <w:tab w:pos="1224" w:val="left" w:leader="none"/>
        </w:tabs>
        <w:spacing w:line="242" w:lineRule="auto" w:before="0" w:after="0"/>
        <w:ind w:left="982" w:right="983" w:firstLine="0"/>
        <w:jc w:val="both"/>
        <w:rPr>
          <w:sz w:val="22"/>
        </w:rPr>
      </w:pPr>
      <w:r>
        <w:rPr>
          <w:sz w:val="22"/>
        </w:rPr>
        <w:t>Durante</w:t>
      </w:r>
      <w:r>
        <w:rPr>
          <w:spacing w:val="-1"/>
          <w:sz w:val="22"/>
        </w:rPr>
        <w:t> </w:t>
      </w:r>
      <w:r>
        <w:rPr>
          <w:sz w:val="22"/>
        </w:rPr>
        <w:t>el</w:t>
      </w:r>
      <w:r>
        <w:rPr>
          <w:spacing w:val="-2"/>
          <w:sz w:val="22"/>
        </w:rPr>
        <w:t> </w:t>
      </w:r>
      <w:r>
        <w:rPr>
          <w:sz w:val="22"/>
        </w:rPr>
        <w:t>proceso</w:t>
      </w:r>
      <w:r>
        <w:rPr>
          <w:spacing w:val="-4"/>
          <w:sz w:val="22"/>
        </w:rPr>
        <w:t> </w:t>
      </w:r>
      <w:r>
        <w:rPr>
          <w:sz w:val="22"/>
        </w:rPr>
        <w:t>en</w:t>
      </w:r>
      <w:r>
        <w:rPr>
          <w:spacing w:val="-1"/>
          <w:sz w:val="22"/>
        </w:rPr>
        <w:t> </w:t>
      </w:r>
      <w:r>
        <w:rPr>
          <w:sz w:val="22"/>
        </w:rPr>
        <w:t>el</w:t>
      </w:r>
      <w:r>
        <w:rPr>
          <w:spacing w:val="-2"/>
          <w:sz w:val="22"/>
        </w:rPr>
        <w:t> </w:t>
      </w:r>
      <w:r>
        <w:rPr>
          <w:sz w:val="22"/>
        </w:rPr>
        <w:t>que</w:t>
      </w:r>
      <w:r>
        <w:rPr>
          <w:spacing w:val="-1"/>
          <w:sz w:val="22"/>
        </w:rPr>
        <w:t> </w:t>
      </w:r>
      <w:r>
        <w:rPr>
          <w:sz w:val="22"/>
        </w:rPr>
        <w:t>sólo</w:t>
      </w:r>
      <w:r>
        <w:rPr>
          <w:spacing w:val="-2"/>
          <w:sz w:val="22"/>
        </w:rPr>
        <w:t> </w:t>
      </w:r>
      <w:r>
        <w:rPr>
          <w:sz w:val="22"/>
        </w:rPr>
        <w:t>se renueven</w:t>
      </w:r>
      <w:r>
        <w:rPr>
          <w:spacing w:val="-1"/>
          <w:sz w:val="22"/>
        </w:rPr>
        <w:t> </w:t>
      </w:r>
      <w:r>
        <w:rPr>
          <w:sz w:val="22"/>
        </w:rPr>
        <w:t>al</w:t>
      </w:r>
      <w:r>
        <w:rPr>
          <w:spacing w:val="-2"/>
          <w:sz w:val="22"/>
        </w:rPr>
        <w:t> </w:t>
      </w:r>
      <w:r>
        <w:rPr>
          <w:sz w:val="22"/>
        </w:rPr>
        <w:t>Congreso</w:t>
      </w:r>
      <w:r>
        <w:rPr>
          <w:spacing w:val="-2"/>
          <w:sz w:val="22"/>
        </w:rPr>
        <w:t> </w:t>
      </w:r>
      <w:r>
        <w:rPr>
          <w:sz w:val="22"/>
        </w:rPr>
        <w:t>del</w:t>
      </w:r>
      <w:r>
        <w:rPr>
          <w:spacing w:val="-4"/>
          <w:sz w:val="22"/>
        </w:rPr>
        <w:t> </w:t>
      </w:r>
      <w:r>
        <w:rPr>
          <w:sz w:val="22"/>
        </w:rPr>
        <w:t>Estado y</w:t>
      </w:r>
      <w:r>
        <w:rPr>
          <w:spacing w:val="-2"/>
          <w:sz w:val="22"/>
        </w:rPr>
        <w:t> </w:t>
      </w:r>
      <w:r>
        <w:rPr>
          <w:sz w:val="22"/>
        </w:rPr>
        <w:t>a</w:t>
      </w:r>
      <w:r>
        <w:rPr>
          <w:spacing w:val="-1"/>
          <w:sz w:val="22"/>
        </w:rPr>
        <w:t> </w:t>
      </w:r>
      <w:r>
        <w:rPr>
          <w:sz w:val="22"/>
        </w:rPr>
        <w:t>los ayuntamientos, el pre registro de candidatos independientes se realizará en la última semana de enero del año de la elección.</w:t>
      </w:r>
    </w:p>
    <w:p>
      <w:pPr>
        <w:pStyle w:val="BodyText"/>
        <w:spacing w:before="2"/>
      </w:pPr>
    </w:p>
    <w:p>
      <w:pPr>
        <w:pStyle w:val="BodyText"/>
        <w:spacing w:line="242" w:lineRule="auto"/>
        <w:ind w:left="982" w:right="976"/>
        <w:jc w:val="both"/>
      </w:pPr>
      <w:r>
        <w:rPr>
          <w:spacing w:val="-6"/>
        </w:rPr>
        <w:t>ARTÍCULO</w:t>
      </w:r>
      <w:r>
        <w:rPr>
          <w:spacing w:val="-14"/>
        </w:rPr>
        <w:t> </w:t>
      </w:r>
      <w:r>
        <w:rPr>
          <w:spacing w:val="-6"/>
        </w:rPr>
        <w:t>382.-</w:t>
      </w:r>
      <w:r>
        <w:rPr>
          <w:spacing w:val="-13"/>
        </w:rPr>
        <w:t> </w:t>
      </w:r>
      <w:r>
        <w:rPr>
          <w:spacing w:val="-6"/>
        </w:rPr>
        <w:t>El</w:t>
      </w:r>
      <w:r>
        <w:rPr>
          <w:spacing w:val="-13"/>
        </w:rPr>
        <w:t> </w:t>
      </w:r>
      <w:r>
        <w:rPr>
          <w:spacing w:val="-6"/>
        </w:rPr>
        <w:t>Consejo,</w:t>
      </w:r>
      <w:r>
        <w:rPr>
          <w:spacing w:val="-14"/>
        </w:rPr>
        <w:t> </w:t>
      </w:r>
      <w:r>
        <w:rPr>
          <w:spacing w:val="-6"/>
        </w:rPr>
        <w:t>una</w:t>
      </w:r>
      <w:r>
        <w:rPr>
          <w:spacing w:val="-13"/>
        </w:rPr>
        <w:t> </w:t>
      </w:r>
      <w:r>
        <w:rPr>
          <w:spacing w:val="-6"/>
        </w:rPr>
        <w:t>vez</w:t>
      </w:r>
      <w:r>
        <w:rPr>
          <w:spacing w:val="-14"/>
        </w:rPr>
        <w:t> </w:t>
      </w:r>
      <w:r>
        <w:rPr>
          <w:spacing w:val="-6"/>
        </w:rPr>
        <w:t>fenecido</w:t>
      </w:r>
      <w:r>
        <w:rPr>
          <w:spacing w:val="-13"/>
        </w:rPr>
        <w:t> </w:t>
      </w:r>
      <w:r>
        <w:rPr>
          <w:spacing w:val="-6"/>
        </w:rPr>
        <w:t>el</w:t>
      </w:r>
      <w:r>
        <w:rPr>
          <w:spacing w:val="-13"/>
        </w:rPr>
        <w:t> </w:t>
      </w:r>
      <w:r>
        <w:rPr>
          <w:spacing w:val="-6"/>
        </w:rPr>
        <w:t>plazo</w:t>
      </w:r>
      <w:r>
        <w:rPr>
          <w:spacing w:val="-14"/>
        </w:rPr>
        <w:t> </w:t>
      </w:r>
      <w:r>
        <w:rPr>
          <w:spacing w:val="-6"/>
        </w:rPr>
        <w:t>para</w:t>
      </w:r>
      <w:r>
        <w:rPr>
          <w:spacing w:val="-13"/>
        </w:rPr>
        <w:t> </w:t>
      </w:r>
      <w:r>
        <w:rPr>
          <w:spacing w:val="-6"/>
        </w:rPr>
        <w:t>la</w:t>
      </w:r>
      <w:r>
        <w:rPr>
          <w:spacing w:val="-13"/>
        </w:rPr>
        <w:t> </w:t>
      </w:r>
      <w:r>
        <w:rPr>
          <w:spacing w:val="-6"/>
        </w:rPr>
        <w:t>entrega</w:t>
      </w:r>
      <w:r>
        <w:rPr>
          <w:spacing w:val="-14"/>
        </w:rPr>
        <w:t> </w:t>
      </w:r>
      <w:r>
        <w:rPr>
          <w:spacing w:val="-6"/>
        </w:rPr>
        <w:t>de</w:t>
      </w:r>
      <w:r>
        <w:rPr>
          <w:spacing w:val="-13"/>
        </w:rPr>
        <w:t> </w:t>
      </w:r>
      <w:r>
        <w:rPr>
          <w:spacing w:val="-6"/>
        </w:rPr>
        <w:t>solicitudes, </w:t>
      </w:r>
      <w:r>
        <w:rPr>
          <w:spacing w:val="-4"/>
        </w:rPr>
        <w:t>contará</w:t>
      </w:r>
      <w:r>
        <w:rPr>
          <w:spacing w:val="-11"/>
        </w:rPr>
        <w:t> </w:t>
      </w:r>
      <w:r>
        <w:rPr>
          <w:spacing w:val="-4"/>
        </w:rPr>
        <w:t>con</w:t>
      </w:r>
      <w:r>
        <w:rPr>
          <w:spacing w:val="-15"/>
        </w:rPr>
        <w:t> </w:t>
      </w:r>
      <w:r>
        <w:rPr>
          <w:spacing w:val="-4"/>
        </w:rPr>
        <w:t>cuatro</w:t>
      </w:r>
      <w:r>
        <w:rPr>
          <w:spacing w:val="-8"/>
        </w:rPr>
        <w:t> </w:t>
      </w:r>
      <w:r>
        <w:rPr>
          <w:spacing w:val="-4"/>
        </w:rPr>
        <w:t>días</w:t>
      </w:r>
      <w:r>
        <w:rPr>
          <w:spacing w:val="-9"/>
        </w:rPr>
        <w:t> </w:t>
      </w:r>
      <w:r>
        <w:rPr>
          <w:spacing w:val="-4"/>
        </w:rPr>
        <w:t>para</w:t>
      </w:r>
      <w:r>
        <w:rPr>
          <w:spacing w:val="-11"/>
        </w:rPr>
        <w:t> </w:t>
      </w:r>
      <w:r>
        <w:rPr>
          <w:spacing w:val="-4"/>
        </w:rPr>
        <w:t>revisar</w:t>
      </w:r>
      <w:r>
        <w:rPr>
          <w:spacing w:val="-6"/>
        </w:rPr>
        <w:t> </w:t>
      </w:r>
      <w:r>
        <w:rPr>
          <w:spacing w:val="-4"/>
        </w:rPr>
        <w:t>y</w:t>
      </w:r>
      <w:r>
        <w:rPr>
          <w:spacing w:val="-12"/>
        </w:rPr>
        <w:t> </w:t>
      </w:r>
      <w:r>
        <w:rPr>
          <w:spacing w:val="-4"/>
        </w:rPr>
        <w:t>analizar</w:t>
      </w:r>
      <w:r>
        <w:rPr>
          <w:spacing w:val="-6"/>
        </w:rPr>
        <w:t> </w:t>
      </w:r>
      <w:r>
        <w:rPr>
          <w:spacing w:val="-4"/>
        </w:rPr>
        <w:t>la</w:t>
      </w:r>
      <w:r>
        <w:rPr>
          <w:spacing w:val="-11"/>
        </w:rPr>
        <w:t> </w:t>
      </w:r>
      <w:r>
        <w:rPr>
          <w:spacing w:val="-4"/>
        </w:rPr>
        <w:t>totalidad</w:t>
      </w:r>
      <w:r>
        <w:rPr>
          <w:spacing w:val="-11"/>
        </w:rPr>
        <w:t> </w:t>
      </w:r>
      <w:r>
        <w:rPr>
          <w:spacing w:val="-4"/>
        </w:rPr>
        <w:t>de</w:t>
      </w:r>
      <w:r>
        <w:rPr>
          <w:spacing w:val="-9"/>
        </w:rPr>
        <w:t> </w:t>
      </w:r>
      <w:r>
        <w:rPr>
          <w:spacing w:val="-4"/>
        </w:rPr>
        <w:t>solicitudes,</w:t>
      </w:r>
      <w:r>
        <w:rPr>
          <w:spacing w:val="-9"/>
        </w:rPr>
        <w:t> </w:t>
      </w:r>
      <w:r>
        <w:rPr>
          <w:spacing w:val="-4"/>
        </w:rPr>
        <w:t>debiendo </w:t>
      </w:r>
      <w:r>
        <w:rPr/>
        <w:t>sesionar al día siguiente con el objeto de aprobar el pre registro de aquellas solicitudes</w:t>
      </w:r>
      <w:r>
        <w:rPr>
          <w:spacing w:val="-8"/>
        </w:rPr>
        <w:t> </w:t>
      </w:r>
      <w:r>
        <w:rPr/>
        <w:t>que</w:t>
      </w:r>
      <w:r>
        <w:rPr>
          <w:spacing w:val="-6"/>
        </w:rPr>
        <w:t> </w:t>
      </w:r>
      <w:r>
        <w:rPr/>
        <w:t>hayan</w:t>
      </w:r>
      <w:r>
        <w:rPr>
          <w:spacing w:val="-9"/>
        </w:rPr>
        <w:t> </w:t>
      </w:r>
      <w:r>
        <w:rPr/>
        <w:t>cumplido</w:t>
      </w:r>
      <w:r>
        <w:rPr>
          <w:spacing w:val="-7"/>
        </w:rPr>
        <w:t> </w:t>
      </w:r>
      <w:r>
        <w:rPr/>
        <w:t>los</w:t>
      </w:r>
      <w:r>
        <w:rPr>
          <w:spacing w:val="-7"/>
        </w:rPr>
        <w:t> </w:t>
      </w:r>
      <w:r>
        <w:rPr/>
        <w:t>requisitos</w:t>
      </w:r>
      <w:r>
        <w:rPr>
          <w:spacing w:val="-6"/>
        </w:rPr>
        <w:t> </w:t>
      </w:r>
      <w:r>
        <w:rPr/>
        <w:t>establecidos</w:t>
      </w:r>
      <w:r>
        <w:rPr>
          <w:spacing w:val="-6"/>
        </w:rPr>
        <w:t> </w:t>
      </w:r>
      <w:r>
        <w:rPr/>
        <w:t>en</w:t>
      </w:r>
      <w:r>
        <w:rPr>
          <w:spacing w:val="-7"/>
        </w:rPr>
        <w:t> </w:t>
      </w:r>
      <w:r>
        <w:rPr/>
        <w:t>la</w:t>
      </w:r>
      <w:r>
        <w:rPr>
          <w:spacing w:val="-9"/>
        </w:rPr>
        <w:t> </w:t>
      </w:r>
      <w:r>
        <w:rPr/>
        <w:t>convocatoria</w:t>
      </w:r>
      <w:r>
        <w:rPr>
          <w:spacing w:val="-6"/>
        </w:rPr>
        <w:t> </w:t>
      </w:r>
      <w:r>
        <w:rPr/>
        <w:t>de mérito y que por ende podrán contender por el registro de la candidatura independiente que corresponda a la solicitud de cada uno de ellos.</w:t>
      </w:r>
    </w:p>
    <w:p>
      <w:pPr>
        <w:pStyle w:val="BodyText"/>
        <w:spacing w:before="1"/>
      </w:pPr>
    </w:p>
    <w:p>
      <w:pPr>
        <w:pStyle w:val="BodyText"/>
        <w:spacing w:line="242" w:lineRule="auto" w:before="1"/>
        <w:ind w:left="982" w:right="979"/>
        <w:jc w:val="both"/>
      </w:pPr>
      <w:r>
        <w:rPr>
          <w:spacing w:val="-4"/>
        </w:rPr>
        <w:t>ARTÍCULO</w:t>
      </w:r>
      <w:r>
        <w:rPr>
          <w:spacing w:val="-14"/>
        </w:rPr>
        <w:t> </w:t>
      </w:r>
      <w:r>
        <w:rPr>
          <w:spacing w:val="-4"/>
        </w:rPr>
        <w:t>383.-</w:t>
      </w:r>
      <w:r>
        <w:rPr>
          <w:spacing w:val="-16"/>
        </w:rPr>
        <w:t> </w:t>
      </w:r>
      <w:r>
        <w:rPr>
          <w:spacing w:val="-4"/>
        </w:rPr>
        <w:t>Los</w:t>
      </w:r>
      <w:r>
        <w:rPr>
          <w:spacing w:val="-15"/>
        </w:rPr>
        <w:t> </w:t>
      </w:r>
      <w:r>
        <w:rPr>
          <w:spacing w:val="-4"/>
        </w:rPr>
        <w:t>ciudadanos</w:t>
      </w:r>
      <w:r>
        <w:rPr>
          <w:spacing w:val="-13"/>
        </w:rPr>
        <w:t> </w:t>
      </w:r>
      <w:r>
        <w:rPr>
          <w:spacing w:val="-4"/>
        </w:rPr>
        <w:t>que</w:t>
      </w:r>
      <w:r>
        <w:rPr>
          <w:spacing w:val="-13"/>
        </w:rPr>
        <w:t> </w:t>
      </w:r>
      <w:r>
        <w:rPr>
          <w:spacing w:val="-4"/>
        </w:rPr>
        <w:t>hayan</w:t>
      </w:r>
      <w:r>
        <w:rPr>
          <w:spacing w:val="-15"/>
        </w:rPr>
        <w:t> </w:t>
      </w:r>
      <w:r>
        <w:rPr>
          <w:spacing w:val="-4"/>
        </w:rPr>
        <w:t>obtenido</w:t>
      </w:r>
      <w:r>
        <w:rPr>
          <w:spacing w:val="-16"/>
        </w:rPr>
        <w:t> </w:t>
      </w:r>
      <w:r>
        <w:rPr>
          <w:spacing w:val="-4"/>
        </w:rPr>
        <w:t>el</w:t>
      </w:r>
      <w:r>
        <w:rPr>
          <w:spacing w:val="-14"/>
        </w:rPr>
        <w:t> </w:t>
      </w:r>
      <w:r>
        <w:rPr>
          <w:spacing w:val="-4"/>
        </w:rPr>
        <w:t>pre</w:t>
      </w:r>
      <w:r>
        <w:rPr>
          <w:spacing w:val="-13"/>
        </w:rPr>
        <w:t> </w:t>
      </w:r>
      <w:r>
        <w:rPr>
          <w:spacing w:val="-4"/>
        </w:rPr>
        <w:t>registro,</w:t>
      </w:r>
      <w:r>
        <w:rPr>
          <w:spacing w:val="-16"/>
        </w:rPr>
        <w:t> </w:t>
      </w:r>
      <w:r>
        <w:rPr>
          <w:spacing w:val="-4"/>
        </w:rPr>
        <w:t>para</w:t>
      </w:r>
      <w:r>
        <w:rPr>
          <w:spacing w:val="-13"/>
        </w:rPr>
        <w:t> </w:t>
      </w:r>
      <w:r>
        <w:rPr>
          <w:spacing w:val="-4"/>
        </w:rPr>
        <w:t>efecto</w:t>
      </w:r>
      <w:r>
        <w:rPr>
          <w:spacing w:val="-16"/>
        </w:rPr>
        <w:t> </w:t>
      </w:r>
      <w:r>
        <w:rPr>
          <w:spacing w:val="-4"/>
        </w:rPr>
        <w:t>de </w:t>
      </w:r>
      <w:r>
        <w:rPr/>
        <w:t>reunir la documentación que acredite el apoyo popular de los ciudadanos en la demarcación electoral por la que aspiran obtener la candidatura deberán de </w:t>
      </w:r>
      <w:r>
        <w:rPr>
          <w:spacing w:val="-2"/>
        </w:rPr>
        <w:t>realizarlo</w:t>
      </w:r>
      <w:r>
        <w:rPr>
          <w:spacing w:val="-19"/>
        </w:rPr>
        <w:t> </w:t>
      </w:r>
      <w:r>
        <w:rPr>
          <w:spacing w:val="-2"/>
        </w:rPr>
        <w:t>dentro</w:t>
      </w:r>
      <w:r>
        <w:rPr>
          <w:spacing w:val="-18"/>
        </w:rPr>
        <w:t> </w:t>
      </w:r>
      <w:r>
        <w:rPr>
          <w:spacing w:val="-2"/>
        </w:rPr>
        <w:t>de</w:t>
      </w:r>
      <w:r>
        <w:rPr>
          <w:spacing w:val="-18"/>
        </w:rPr>
        <w:t> </w:t>
      </w:r>
      <w:r>
        <w:rPr>
          <w:spacing w:val="-2"/>
        </w:rPr>
        <w:t>los</w:t>
      </w:r>
      <w:r>
        <w:rPr>
          <w:spacing w:val="-18"/>
        </w:rPr>
        <w:t> </w:t>
      </w:r>
      <w:r>
        <w:rPr>
          <w:spacing w:val="-2"/>
        </w:rPr>
        <w:t>siguientes</w:t>
      </w:r>
      <w:r>
        <w:rPr>
          <w:spacing w:val="-17"/>
        </w:rPr>
        <w:t> </w:t>
      </w:r>
      <w:r>
        <w:rPr>
          <w:spacing w:val="-2"/>
        </w:rPr>
        <w:t>plazos:</w:t>
      </w:r>
    </w:p>
    <w:p>
      <w:pPr>
        <w:pStyle w:val="BodyText"/>
        <w:spacing w:before="1"/>
      </w:pPr>
    </w:p>
    <w:p>
      <w:pPr>
        <w:pStyle w:val="ListParagraph"/>
        <w:numPr>
          <w:ilvl w:val="0"/>
          <w:numId w:val="174"/>
        </w:numPr>
        <w:tabs>
          <w:tab w:pos="1144" w:val="left" w:leader="none"/>
        </w:tabs>
        <w:spacing w:line="242" w:lineRule="auto" w:before="0" w:after="0"/>
        <w:ind w:left="982" w:right="978" w:firstLine="0"/>
        <w:jc w:val="both"/>
        <w:rPr>
          <w:sz w:val="22"/>
        </w:rPr>
      </w:pPr>
      <w:r>
        <w:rPr>
          <w:spacing w:val="-6"/>
          <w:sz w:val="22"/>
        </w:rPr>
        <w:t>Durante</w:t>
      </w:r>
      <w:r>
        <w:rPr>
          <w:spacing w:val="-7"/>
          <w:sz w:val="22"/>
        </w:rPr>
        <w:t> </w:t>
      </w:r>
      <w:r>
        <w:rPr>
          <w:spacing w:val="-6"/>
          <w:sz w:val="22"/>
        </w:rPr>
        <w:t>el</w:t>
      </w:r>
      <w:r>
        <w:rPr>
          <w:spacing w:val="-11"/>
          <w:sz w:val="22"/>
        </w:rPr>
        <w:t> </w:t>
      </w:r>
      <w:r>
        <w:rPr>
          <w:spacing w:val="-6"/>
          <w:sz w:val="22"/>
        </w:rPr>
        <w:t>proceso</w:t>
      </w:r>
      <w:r>
        <w:rPr>
          <w:spacing w:val="-11"/>
          <w:sz w:val="22"/>
        </w:rPr>
        <w:t> </w:t>
      </w:r>
      <w:r>
        <w:rPr>
          <w:spacing w:val="-6"/>
          <w:sz w:val="22"/>
        </w:rPr>
        <w:t>en</w:t>
      </w:r>
      <w:r>
        <w:rPr>
          <w:spacing w:val="-7"/>
          <w:sz w:val="22"/>
        </w:rPr>
        <w:t> </w:t>
      </w:r>
      <w:r>
        <w:rPr>
          <w:spacing w:val="-6"/>
          <w:sz w:val="22"/>
        </w:rPr>
        <w:t>el</w:t>
      </w:r>
      <w:r>
        <w:rPr>
          <w:spacing w:val="-8"/>
          <w:sz w:val="22"/>
        </w:rPr>
        <w:t> </w:t>
      </w:r>
      <w:r>
        <w:rPr>
          <w:spacing w:val="-6"/>
          <w:sz w:val="22"/>
        </w:rPr>
        <w:t>que</w:t>
      </w:r>
      <w:r>
        <w:rPr>
          <w:spacing w:val="-9"/>
          <w:sz w:val="22"/>
        </w:rPr>
        <w:t> </w:t>
      </w:r>
      <w:r>
        <w:rPr>
          <w:spacing w:val="-6"/>
          <w:sz w:val="22"/>
        </w:rPr>
        <w:t>se</w:t>
      </w:r>
      <w:r>
        <w:rPr>
          <w:spacing w:val="-9"/>
          <w:sz w:val="22"/>
        </w:rPr>
        <w:t> </w:t>
      </w:r>
      <w:r>
        <w:rPr>
          <w:spacing w:val="-6"/>
          <w:sz w:val="22"/>
        </w:rPr>
        <w:t>renueve</w:t>
      </w:r>
      <w:r>
        <w:rPr>
          <w:spacing w:val="-9"/>
          <w:sz w:val="22"/>
        </w:rPr>
        <w:t> </w:t>
      </w:r>
      <w:r>
        <w:rPr>
          <w:spacing w:val="-6"/>
          <w:sz w:val="22"/>
        </w:rPr>
        <w:t>al</w:t>
      </w:r>
      <w:r>
        <w:rPr>
          <w:spacing w:val="-8"/>
          <w:sz w:val="22"/>
        </w:rPr>
        <w:t> </w:t>
      </w:r>
      <w:r>
        <w:rPr>
          <w:spacing w:val="-6"/>
          <w:sz w:val="22"/>
        </w:rPr>
        <w:t>titular del</w:t>
      </w:r>
      <w:r>
        <w:rPr>
          <w:spacing w:val="-8"/>
          <w:sz w:val="22"/>
        </w:rPr>
        <w:t> </w:t>
      </w:r>
      <w:r>
        <w:rPr>
          <w:spacing w:val="-6"/>
          <w:sz w:val="22"/>
        </w:rPr>
        <w:t>Poder</w:t>
      </w:r>
      <w:r>
        <w:rPr>
          <w:spacing w:val="-8"/>
          <w:sz w:val="22"/>
        </w:rPr>
        <w:t> </w:t>
      </w:r>
      <w:r>
        <w:rPr>
          <w:spacing w:val="-6"/>
          <w:sz w:val="22"/>
        </w:rPr>
        <w:t>Ejecutivo,</w:t>
      </w:r>
      <w:r>
        <w:rPr>
          <w:spacing w:val="-9"/>
          <w:sz w:val="22"/>
        </w:rPr>
        <w:t> </w:t>
      </w:r>
      <w:r>
        <w:rPr>
          <w:spacing w:val="-6"/>
          <w:sz w:val="22"/>
        </w:rPr>
        <w:t>al</w:t>
      </w:r>
      <w:r>
        <w:rPr>
          <w:spacing w:val="-8"/>
          <w:sz w:val="22"/>
        </w:rPr>
        <w:t> </w:t>
      </w:r>
      <w:r>
        <w:rPr>
          <w:spacing w:val="-6"/>
          <w:sz w:val="22"/>
        </w:rPr>
        <w:t>Congreso </w:t>
      </w:r>
      <w:r>
        <w:rPr>
          <w:sz w:val="22"/>
        </w:rPr>
        <w:t>del Estado y a los ayuntamientos, lo harán únicamente dentro del periodo comprendido</w:t>
      </w:r>
      <w:r>
        <w:rPr>
          <w:spacing w:val="-7"/>
          <w:sz w:val="22"/>
        </w:rPr>
        <w:t> </w:t>
      </w:r>
      <w:r>
        <w:rPr>
          <w:sz w:val="22"/>
        </w:rPr>
        <w:t>entre</w:t>
      </w:r>
      <w:r>
        <w:rPr>
          <w:spacing w:val="-8"/>
          <w:sz w:val="22"/>
        </w:rPr>
        <w:t> </w:t>
      </w:r>
      <w:r>
        <w:rPr>
          <w:sz w:val="22"/>
        </w:rPr>
        <w:t>el</w:t>
      </w:r>
      <w:r>
        <w:rPr>
          <w:spacing w:val="-7"/>
          <w:sz w:val="22"/>
        </w:rPr>
        <w:t> </w:t>
      </w:r>
      <w:r>
        <w:rPr>
          <w:sz w:val="22"/>
        </w:rPr>
        <w:t>primero</w:t>
      </w:r>
      <w:r>
        <w:rPr>
          <w:spacing w:val="-7"/>
          <w:sz w:val="22"/>
        </w:rPr>
        <w:t> </w:t>
      </w:r>
      <w:r>
        <w:rPr>
          <w:sz w:val="22"/>
        </w:rPr>
        <w:t>de</w:t>
      </w:r>
      <w:r>
        <w:rPr>
          <w:spacing w:val="-6"/>
          <w:sz w:val="22"/>
        </w:rPr>
        <w:t> </w:t>
      </w:r>
      <w:r>
        <w:rPr>
          <w:sz w:val="22"/>
        </w:rPr>
        <w:t>febrero</w:t>
      </w:r>
      <w:r>
        <w:rPr>
          <w:spacing w:val="-7"/>
          <w:sz w:val="22"/>
        </w:rPr>
        <w:t> </w:t>
      </w:r>
      <w:r>
        <w:rPr>
          <w:sz w:val="22"/>
        </w:rPr>
        <w:t>y</w:t>
      </w:r>
      <w:r>
        <w:rPr>
          <w:spacing w:val="-7"/>
          <w:sz w:val="22"/>
        </w:rPr>
        <w:t> </w:t>
      </w:r>
      <w:r>
        <w:rPr>
          <w:sz w:val="22"/>
        </w:rPr>
        <w:t>hasta</w:t>
      </w:r>
      <w:r>
        <w:rPr>
          <w:spacing w:val="-7"/>
          <w:sz w:val="22"/>
        </w:rPr>
        <w:t> </w:t>
      </w:r>
      <w:r>
        <w:rPr>
          <w:sz w:val="22"/>
        </w:rPr>
        <w:t>el</w:t>
      </w:r>
      <w:r>
        <w:rPr>
          <w:spacing w:val="-7"/>
          <w:sz w:val="22"/>
        </w:rPr>
        <w:t> </w:t>
      </w:r>
      <w:r>
        <w:rPr>
          <w:sz w:val="22"/>
        </w:rPr>
        <w:t>once</w:t>
      </w:r>
      <w:r>
        <w:rPr>
          <w:spacing w:val="-6"/>
          <w:sz w:val="22"/>
        </w:rPr>
        <w:t> </w:t>
      </w:r>
      <w:r>
        <w:rPr>
          <w:sz w:val="22"/>
        </w:rPr>
        <w:t>de</w:t>
      </w:r>
      <w:r>
        <w:rPr>
          <w:spacing w:val="-6"/>
          <w:sz w:val="22"/>
        </w:rPr>
        <w:t> </w:t>
      </w:r>
      <w:r>
        <w:rPr>
          <w:sz w:val="22"/>
        </w:rPr>
        <w:t>marzo</w:t>
      </w:r>
      <w:r>
        <w:rPr>
          <w:spacing w:val="-7"/>
          <w:sz w:val="22"/>
        </w:rPr>
        <w:t> </w:t>
      </w:r>
      <w:r>
        <w:rPr>
          <w:sz w:val="22"/>
        </w:rPr>
        <w:t>del</w:t>
      </w:r>
      <w:r>
        <w:rPr>
          <w:spacing w:val="-5"/>
          <w:sz w:val="22"/>
        </w:rPr>
        <w:t> </w:t>
      </w:r>
      <w:r>
        <w:rPr>
          <w:sz w:val="22"/>
        </w:rPr>
        <w:t>año</w:t>
      </w:r>
      <w:r>
        <w:rPr>
          <w:spacing w:val="-7"/>
          <w:sz w:val="22"/>
        </w:rPr>
        <w:t> </w:t>
      </w:r>
      <w:r>
        <w:rPr>
          <w:sz w:val="22"/>
        </w:rPr>
        <w:t>de</w:t>
      </w:r>
      <w:r>
        <w:rPr>
          <w:spacing w:val="-6"/>
          <w:sz w:val="22"/>
        </w:rPr>
        <w:t> </w:t>
      </w:r>
      <w:r>
        <w:rPr>
          <w:sz w:val="22"/>
        </w:rPr>
        <w:t>la elección sin que pueda excederse de dos terceras partes de lo que dure la campaña de la elección de que se trate, y</w:t>
      </w:r>
    </w:p>
    <w:p>
      <w:pPr>
        <w:pStyle w:val="BodyText"/>
      </w:pPr>
    </w:p>
    <w:p>
      <w:pPr>
        <w:pStyle w:val="ListParagraph"/>
        <w:numPr>
          <w:ilvl w:val="0"/>
          <w:numId w:val="174"/>
        </w:numPr>
        <w:tabs>
          <w:tab w:pos="1224" w:val="left" w:leader="none"/>
        </w:tabs>
        <w:spacing w:line="242" w:lineRule="auto" w:before="0" w:after="0"/>
        <w:ind w:left="982" w:right="978" w:firstLine="0"/>
        <w:jc w:val="both"/>
        <w:rPr>
          <w:sz w:val="22"/>
        </w:rPr>
      </w:pPr>
      <w:r>
        <w:rPr>
          <w:sz w:val="22"/>
        </w:rPr>
        <w:t>Durante el</w:t>
      </w:r>
      <w:r>
        <w:rPr>
          <w:spacing w:val="-1"/>
          <w:sz w:val="22"/>
        </w:rPr>
        <w:t> </w:t>
      </w:r>
      <w:r>
        <w:rPr>
          <w:sz w:val="22"/>
        </w:rPr>
        <w:t>proceso</w:t>
      </w:r>
      <w:r>
        <w:rPr>
          <w:spacing w:val="-3"/>
          <w:sz w:val="22"/>
        </w:rPr>
        <w:t> </w:t>
      </w:r>
      <w:r>
        <w:rPr>
          <w:sz w:val="22"/>
        </w:rPr>
        <w:t>en el</w:t>
      </w:r>
      <w:r>
        <w:rPr>
          <w:spacing w:val="-1"/>
          <w:sz w:val="22"/>
        </w:rPr>
        <w:t> </w:t>
      </w:r>
      <w:r>
        <w:rPr>
          <w:sz w:val="22"/>
        </w:rPr>
        <w:t>que sólo</w:t>
      </w:r>
      <w:r>
        <w:rPr>
          <w:spacing w:val="-1"/>
          <w:sz w:val="22"/>
        </w:rPr>
        <w:t> </w:t>
      </w:r>
      <w:r>
        <w:rPr>
          <w:sz w:val="22"/>
        </w:rPr>
        <w:t>se renueven al</w:t>
      </w:r>
      <w:r>
        <w:rPr>
          <w:spacing w:val="-1"/>
          <w:sz w:val="22"/>
        </w:rPr>
        <w:t> </w:t>
      </w:r>
      <w:r>
        <w:rPr>
          <w:sz w:val="22"/>
        </w:rPr>
        <w:t>Congreso</w:t>
      </w:r>
      <w:r>
        <w:rPr>
          <w:spacing w:val="-1"/>
          <w:sz w:val="22"/>
        </w:rPr>
        <w:t> </w:t>
      </w:r>
      <w:r>
        <w:rPr>
          <w:sz w:val="22"/>
        </w:rPr>
        <w:t>del</w:t>
      </w:r>
      <w:r>
        <w:rPr>
          <w:spacing w:val="-3"/>
          <w:sz w:val="22"/>
        </w:rPr>
        <w:t> </w:t>
      </w:r>
      <w:r>
        <w:rPr>
          <w:sz w:val="22"/>
        </w:rPr>
        <w:t>Estado y</w:t>
      </w:r>
      <w:r>
        <w:rPr>
          <w:spacing w:val="-1"/>
          <w:sz w:val="22"/>
        </w:rPr>
        <w:t> </w:t>
      </w:r>
      <w:r>
        <w:rPr>
          <w:sz w:val="22"/>
        </w:rPr>
        <w:t>a los </w:t>
      </w:r>
      <w:r>
        <w:rPr>
          <w:spacing w:val="-2"/>
          <w:sz w:val="22"/>
        </w:rPr>
        <w:t>ayuntamientos,</w:t>
      </w:r>
      <w:r>
        <w:rPr>
          <w:spacing w:val="-18"/>
          <w:sz w:val="22"/>
        </w:rPr>
        <w:t> </w:t>
      </w:r>
      <w:r>
        <w:rPr>
          <w:spacing w:val="-2"/>
          <w:sz w:val="22"/>
        </w:rPr>
        <w:t>lo</w:t>
      </w:r>
      <w:r>
        <w:rPr>
          <w:spacing w:val="-17"/>
          <w:sz w:val="22"/>
        </w:rPr>
        <w:t> </w:t>
      </w:r>
      <w:r>
        <w:rPr>
          <w:spacing w:val="-2"/>
          <w:sz w:val="22"/>
        </w:rPr>
        <w:t>harán</w:t>
      </w:r>
      <w:r>
        <w:rPr>
          <w:spacing w:val="-17"/>
          <w:sz w:val="22"/>
        </w:rPr>
        <w:t> </w:t>
      </w:r>
      <w:r>
        <w:rPr>
          <w:spacing w:val="-2"/>
          <w:sz w:val="22"/>
        </w:rPr>
        <w:t>únicamente</w:t>
      </w:r>
      <w:r>
        <w:rPr>
          <w:spacing w:val="-18"/>
          <w:sz w:val="22"/>
        </w:rPr>
        <w:t> </w:t>
      </w:r>
      <w:r>
        <w:rPr>
          <w:spacing w:val="-2"/>
          <w:sz w:val="22"/>
        </w:rPr>
        <w:t>dentro</w:t>
      </w:r>
      <w:r>
        <w:rPr>
          <w:spacing w:val="-17"/>
          <w:sz w:val="22"/>
        </w:rPr>
        <w:t> </w:t>
      </w:r>
      <w:r>
        <w:rPr>
          <w:spacing w:val="-2"/>
          <w:sz w:val="22"/>
        </w:rPr>
        <w:t>del</w:t>
      </w:r>
      <w:r>
        <w:rPr>
          <w:spacing w:val="-18"/>
          <w:sz w:val="22"/>
        </w:rPr>
        <w:t> </w:t>
      </w:r>
      <w:r>
        <w:rPr>
          <w:spacing w:val="-2"/>
          <w:sz w:val="22"/>
        </w:rPr>
        <w:t>periodo</w:t>
      </w:r>
      <w:r>
        <w:rPr>
          <w:spacing w:val="-17"/>
          <w:sz w:val="22"/>
        </w:rPr>
        <w:t> </w:t>
      </w:r>
      <w:r>
        <w:rPr>
          <w:spacing w:val="-2"/>
          <w:sz w:val="22"/>
        </w:rPr>
        <w:t>comprendido</w:t>
      </w:r>
      <w:r>
        <w:rPr>
          <w:spacing w:val="-17"/>
          <w:sz w:val="22"/>
        </w:rPr>
        <w:t> </w:t>
      </w:r>
      <w:r>
        <w:rPr>
          <w:spacing w:val="-2"/>
          <w:sz w:val="22"/>
        </w:rPr>
        <w:t>entre</w:t>
      </w:r>
      <w:r>
        <w:rPr>
          <w:spacing w:val="-18"/>
          <w:sz w:val="22"/>
        </w:rPr>
        <w:t> </w:t>
      </w:r>
      <w:r>
        <w:rPr>
          <w:spacing w:val="-2"/>
          <w:sz w:val="22"/>
        </w:rPr>
        <w:t>el</w:t>
      </w:r>
      <w:r>
        <w:rPr>
          <w:spacing w:val="-17"/>
          <w:sz w:val="22"/>
        </w:rPr>
        <w:t> </w:t>
      </w:r>
      <w:r>
        <w:rPr>
          <w:spacing w:val="-2"/>
          <w:sz w:val="22"/>
        </w:rPr>
        <w:t>diez de</w:t>
      </w:r>
      <w:r>
        <w:rPr>
          <w:spacing w:val="-18"/>
          <w:sz w:val="22"/>
        </w:rPr>
        <w:t> </w:t>
      </w:r>
      <w:r>
        <w:rPr>
          <w:spacing w:val="-2"/>
          <w:sz w:val="22"/>
        </w:rPr>
        <w:t>febrero</w:t>
      </w:r>
      <w:r>
        <w:rPr>
          <w:spacing w:val="-17"/>
          <w:sz w:val="22"/>
        </w:rPr>
        <w:t> </w:t>
      </w:r>
      <w:r>
        <w:rPr>
          <w:spacing w:val="-2"/>
          <w:sz w:val="22"/>
        </w:rPr>
        <w:t>y</w:t>
      </w:r>
      <w:r>
        <w:rPr>
          <w:spacing w:val="-17"/>
          <w:sz w:val="22"/>
        </w:rPr>
        <w:t> </w:t>
      </w:r>
      <w:r>
        <w:rPr>
          <w:spacing w:val="-2"/>
          <w:sz w:val="22"/>
        </w:rPr>
        <w:t>hasta</w:t>
      </w:r>
      <w:r>
        <w:rPr>
          <w:spacing w:val="-18"/>
          <w:sz w:val="22"/>
        </w:rPr>
        <w:t> </w:t>
      </w:r>
      <w:r>
        <w:rPr>
          <w:spacing w:val="-2"/>
          <w:sz w:val="22"/>
        </w:rPr>
        <w:t>el</w:t>
      </w:r>
      <w:r>
        <w:rPr>
          <w:spacing w:val="-17"/>
          <w:sz w:val="22"/>
        </w:rPr>
        <w:t> </w:t>
      </w:r>
      <w:r>
        <w:rPr>
          <w:spacing w:val="-2"/>
          <w:sz w:val="22"/>
        </w:rPr>
        <w:t>diez</w:t>
      </w:r>
      <w:r>
        <w:rPr>
          <w:spacing w:val="-18"/>
          <w:sz w:val="22"/>
        </w:rPr>
        <w:t> </w:t>
      </w:r>
      <w:r>
        <w:rPr>
          <w:spacing w:val="-2"/>
          <w:sz w:val="22"/>
        </w:rPr>
        <w:t>de</w:t>
      </w:r>
      <w:r>
        <w:rPr>
          <w:spacing w:val="-17"/>
          <w:sz w:val="22"/>
        </w:rPr>
        <w:t> </w:t>
      </w:r>
      <w:r>
        <w:rPr>
          <w:spacing w:val="-2"/>
          <w:sz w:val="22"/>
        </w:rPr>
        <w:t>marzo</w:t>
      </w:r>
      <w:r>
        <w:rPr>
          <w:spacing w:val="-17"/>
          <w:sz w:val="22"/>
        </w:rPr>
        <w:t> </w:t>
      </w:r>
      <w:r>
        <w:rPr>
          <w:spacing w:val="-2"/>
          <w:sz w:val="22"/>
        </w:rPr>
        <w:t>del</w:t>
      </w:r>
      <w:r>
        <w:rPr>
          <w:spacing w:val="-18"/>
          <w:sz w:val="22"/>
        </w:rPr>
        <w:t> </w:t>
      </w:r>
      <w:r>
        <w:rPr>
          <w:spacing w:val="-2"/>
          <w:sz w:val="22"/>
        </w:rPr>
        <w:t>año</w:t>
      </w:r>
      <w:r>
        <w:rPr>
          <w:spacing w:val="-17"/>
          <w:sz w:val="22"/>
        </w:rPr>
        <w:t> </w:t>
      </w:r>
      <w:r>
        <w:rPr>
          <w:spacing w:val="-2"/>
          <w:sz w:val="22"/>
        </w:rPr>
        <w:t>de</w:t>
      </w:r>
      <w:r>
        <w:rPr>
          <w:spacing w:val="-17"/>
          <w:sz w:val="22"/>
        </w:rPr>
        <w:t> </w:t>
      </w:r>
      <w:r>
        <w:rPr>
          <w:spacing w:val="-2"/>
          <w:sz w:val="22"/>
        </w:rPr>
        <w:t>la</w:t>
      </w:r>
      <w:r>
        <w:rPr>
          <w:spacing w:val="-18"/>
          <w:sz w:val="22"/>
        </w:rPr>
        <w:t> </w:t>
      </w:r>
      <w:r>
        <w:rPr>
          <w:spacing w:val="-2"/>
          <w:sz w:val="22"/>
        </w:rPr>
        <w:t>elección</w:t>
      </w:r>
      <w:r>
        <w:rPr>
          <w:spacing w:val="-17"/>
          <w:sz w:val="22"/>
        </w:rPr>
        <w:t> </w:t>
      </w:r>
      <w:r>
        <w:rPr>
          <w:spacing w:val="-2"/>
          <w:sz w:val="22"/>
        </w:rPr>
        <w:t>sin</w:t>
      </w:r>
      <w:r>
        <w:rPr>
          <w:spacing w:val="-17"/>
          <w:sz w:val="22"/>
        </w:rPr>
        <w:t> </w:t>
      </w:r>
      <w:r>
        <w:rPr>
          <w:spacing w:val="-2"/>
          <w:sz w:val="22"/>
        </w:rPr>
        <w:t>que</w:t>
      </w:r>
      <w:r>
        <w:rPr>
          <w:spacing w:val="-18"/>
          <w:sz w:val="22"/>
        </w:rPr>
        <w:t> </w:t>
      </w:r>
      <w:r>
        <w:rPr>
          <w:spacing w:val="-2"/>
          <w:sz w:val="22"/>
        </w:rPr>
        <w:t>pueda</w:t>
      </w:r>
      <w:r>
        <w:rPr>
          <w:spacing w:val="-17"/>
          <w:sz w:val="22"/>
        </w:rPr>
        <w:t> </w:t>
      </w:r>
      <w:r>
        <w:rPr>
          <w:spacing w:val="-2"/>
          <w:sz w:val="22"/>
        </w:rPr>
        <w:t>excederse </w:t>
      </w:r>
      <w:r>
        <w:rPr>
          <w:sz w:val="22"/>
        </w:rPr>
        <w:t>de</w:t>
      </w:r>
      <w:r>
        <w:rPr>
          <w:spacing w:val="-6"/>
          <w:sz w:val="22"/>
        </w:rPr>
        <w:t> </w:t>
      </w:r>
      <w:r>
        <w:rPr>
          <w:sz w:val="22"/>
        </w:rPr>
        <w:t>dos</w:t>
      </w:r>
      <w:r>
        <w:rPr>
          <w:spacing w:val="-6"/>
          <w:sz w:val="22"/>
        </w:rPr>
        <w:t> </w:t>
      </w:r>
      <w:r>
        <w:rPr>
          <w:sz w:val="22"/>
        </w:rPr>
        <w:t>terceras</w:t>
      </w:r>
      <w:r>
        <w:rPr>
          <w:spacing w:val="-8"/>
          <w:sz w:val="22"/>
        </w:rPr>
        <w:t> </w:t>
      </w:r>
      <w:r>
        <w:rPr>
          <w:sz w:val="22"/>
        </w:rPr>
        <w:t>partes</w:t>
      </w:r>
      <w:r>
        <w:rPr>
          <w:spacing w:val="-8"/>
          <w:sz w:val="22"/>
        </w:rPr>
        <w:t> </w:t>
      </w:r>
      <w:r>
        <w:rPr>
          <w:sz w:val="22"/>
        </w:rPr>
        <w:t>de</w:t>
      </w:r>
      <w:r>
        <w:rPr>
          <w:spacing w:val="-9"/>
          <w:sz w:val="22"/>
        </w:rPr>
        <w:t> </w:t>
      </w:r>
      <w:r>
        <w:rPr>
          <w:sz w:val="22"/>
        </w:rPr>
        <w:t>lo</w:t>
      </w:r>
      <w:r>
        <w:rPr>
          <w:spacing w:val="-9"/>
          <w:sz w:val="22"/>
        </w:rPr>
        <w:t> </w:t>
      </w:r>
      <w:r>
        <w:rPr>
          <w:sz w:val="22"/>
        </w:rPr>
        <w:t>que</w:t>
      </w:r>
      <w:r>
        <w:rPr>
          <w:spacing w:val="-9"/>
          <w:sz w:val="22"/>
        </w:rPr>
        <w:t> </w:t>
      </w:r>
      <w:r>
        <w:rPr>
          <w:sz w:val="22"/>
        </w:rPr>
        <w:t>dure</w:t>
      </w:r>
      <w:r>
        <w:rPr>
          <w:spacing w:val="-9"/>
          <w:sz w:val="22"/>
        </w:rPr>
        <w:t> </w:t>
      </w:r>
      <w:r>
        <w:rPr>
          <w:sz w:val="22"/>
        </w:rPr>
        <w:t>la</w:t>
      </w:r>
      <w:r>
        <w:rPr>
          <w:spacing w:val="-8"/>
          <w:sz w:val="22"/>
        </w:rPr>
        <w:t> </w:t>
      </w:r>
      <w:r>
        <w:rPr>
          <w:sz w:val="22"/>
        </w:rPr>
        <w:t>campaña</w:t>
      </w:r>
      <w:r>
        <w:rPr>
          <w:spacing w:val="-9"/>
          <w:sz w:val="22"/>
        </w:rPr>
        <w:t> </w:t>
      </w:r>
      <w:r>
        <w:rPr>
          <w:sz w:val="22"/>
        </w:rPr>
        <w:t>de</w:t>
      </w:r>
      <w:r>
        <w:rPr>
          <w:spacing w:val="-6"/>
          <w:sz w:val="22"/>
        </w:rPr>
        <w:t> </w:t>
      </w:r>
      <w:r>
        <w:rPr>
          <w:sz w:val="22"/>
        </w:rPr>
        <w:t>la</w:t>
      </w:r>
      <w:r>
        <w:rPr>
          <w:spacing w:val="-9"/>
          <w:sz w:val="22"/>
        </w:rPr>
        <w:t> </w:t>
      </w:r>
      <w:r>
        <w:rPr>
          <w:sz w:val="22"/>
        </w:rPr>
        <w:t>elección</w:t>
      </w:r>
      <w:r>
        <w:rPr>
          <w:spacing w:val="-7"/>
          <w:sz w:val="22"/>
        </w:rPr>
        <w:t> </w:t>
      </w:r>
      <w:r>
        <w:rPr>
          <w:sz w:val="22"/>
        </w:rPr>
        <w:t>de</w:t>
      </w:r>
      <w:r>
        <w:rPr>
          <w:spacing w:val="-9"/>
          <w:sz w:val="22"/>
        </w:rPr>
        <w:t> </w:t>
      </w:r>
      <w:r>
        <w:rPr>
          <w:sz w:val="22"/>
        </w:rPr>
        <w:t>que</w:t>
      </w:r>
      <w:r>
        <w:rPr>
          <w:spacing w:val="-8"/>
          <w:sz w:val="22"/>
        </w:rPr>
        <w:t> </w:t>
      </w:r>
      <w:r>
        <w:rPr>
          <w:sz w:val="22"/>
        </w:rPr>
        <w:t>se</w:t>
      </w:r>
      <w:r>
        <w:rPr>
          <w:spacing w:val="-9"/>
          <w:sz w:val="22"/>
        </w:rPr>
        <w:t> </w:t>
      </w:r>
      <w:r>
        <w:rPr>
          <w:sz w:val="22"/>
        </w:rPr>
        <w:t>trate.</w:t>
      </w:r>
    </w:p>
    <w:p>
      <w:pPr>
        <w:pStyle w:val="BodyText"/>
        <w:spacing w:before="2"/>
      </w:pPr>
    </w:p>
    <w:p>
      <w:pPr>
        <w:pStyle w:val="BodyText"/>
        <w:spacing w:line="242" w:lineRule="auto"/>
        <w:ind w:left="982" w:right="977"/>
        <w:jc w:val="both"/>
      </w:pPr>
      <w:r>
        <w:rPr>
          <w:spacing w:val="-4"/>
        </w:rPr>
        <w:t>ARTÍCULO</w:t>
      </w:r>
      <w:r>
        <w:rPr>
          <w:spacing w:val="-13"/>
        </w:rPr>
        <w:t> </w:t>
      </w:r>
      <w:r>
        <w:rPr>
          <w:spacing w:val="-4"/>
        </w:rPr>
        <w:t>384.-</w:t>
      </w:r>
      <w:r>
        <w:rPr>
          <w:spacing w:val="-12"/>
        </w:rPr>
        <w:t> </w:t>
      </w:r>
      <w:r>
        <w:rPr>
          <w:spacing w:val="-4"/>
        </w:rPr>
        <w:t>Los</w:t>
      </w:r>
      <w:r>
        <w:rPr>
          <w:spacing w:val="-13"/>
        </w:rPr>
        <w:t> </w:t>
      </w:r>
      <w:r>
        <w:rPr>
          <w:spacing w:val="-4"/>
        </w:rPr>
        <w:t>aspirantes</w:t>
      </w:r>
      <w:r>
        <w:rPr>
          <w:spacing w:val="-13"/>
        </w:rPr>
        <w:t> </w:t>
      </w:r>
      <w:r>
        <w:rPr>
          <w:spacing w:val="-4"/>
        </w:rPr>
        <w:t>que</w:t>
      </w:r>
      <w:r>
        <w:rPr>
          <w:spacing w:val="-13"/>
        </w:rPr>
        <w:t> </w:t>
      </w:r>
      <w:r>
        <w:rPr>
          <w:spacing w:val="-4"/>
        </w:rPr>
        <w:t>hayan</w:t>
      </w:r>
      <w:r>
        <w:rPr>
          <w:spacing w:val="-14"/>
        </w:rPr>
        <w:t> </w:t>
      </w:r>
      <w:r>
        <w:rPr>
          <w:spacing w:val="-4"/>
        </w:rPr>
        <w:t>obtenido</w:t>
      </w:r>
      <w:r>
        <w:rPr>
          <w:spacing w:val="-14"/>
        </w:rPr>
        <w:t> </w:t>
      </w:r>
      <w:r>
        <w:rPr>
          <w:spacing w:val="-4"/>
        </w:rPr>
        <w:t>su</w:t>
      </w:r>
      <w:r>
        <w:rPr>
          <w:spacing w:val="-13"/>
        </w:rPr>
        <w:t> </w:t>
      </w:r>
      <w:r>
        <w:rPr>
          <w:spacing w:val="-4"/>
        </w:rPr>
        <w:t>pre</w:t>
      </w:r>
      <w:r>
        <w:rPr>
          <w:spacing w:val="-13"/>
        </w:rPr>
        <w:t> </w:t>
      </w:r>
      <w:r>
        <w:rPr>
          <w:spacing w:val="-4"/>
        </w:rPr>
        <w:t>registro</w:t>
      </w:r>
      <w:r>
        <w:rPr>
          <w:spacing w:val="-14"/>
        </w:rPr>
        <w:t> </w:t>
      </w:r>
      <w:r>
        <w:rPr>
          <w:spacing w:val="-4"/>
        </w:rPr>
        <w:t>para</w:t>
      </w:r>
      <w:r>
        <w:rPr>
          <w:spacing w:val="-15"/>
        </w:rPr>
        <w:t> </w:t>
      </w:r>
      <w:r>
        <w:rPr>
          <w:spacing w:val="-4"/>
        </w:rPr>
        <w:t>contender </w:t>
      </w:r>
      <w:r>
        <w:rPr/>
        <w:t>por una candidatura independiente, con el objeto de acreditar el apoyo ciudadano requerido deberán presentar ante el Consejo, la siguiente </w:t>
      </w:r>
      <w:r>
        <w:rPr>
          <w:spacing w:val="-2"/>
        </w:rPr>
        <w:t>documentación:</w:t>
      </w:r>
    </w:p>
    <w:p>
      <w:pPr>
        <w:pStyle w:val="BodyText"/>
        <w:spacing w:before="1"/>
      </w:pPr>
    </w:p>
    <w:p>
      <w:pPr>
        <w:pStyle w:val="Heading1"/>
        <w:jc w:val="both"/>
      </w:pPr>
      <w:r>
        <w:rPr>
          <w:spacing w:val="-8"/>
        </w:rPr>
        <w:t>(REFORMADA,</w:t>
      </w:r>
      <w:r>
        <w:rPr>
          <w:spacing w:val="-9"/>
        </w:rPr>
        <w:t> </w:t>
      </w:r>
      <w:r>
        <w:rPr>
          <w:spacing w:val="-8"/>
        </w:rPr>
        <w:t>P.O.</w:t>
      </w:r>
      <w:r>
        <w:rPr>
          <w:spacing w:val="-9"/>
        </w:rPr>
        <w:t> </w:t>
      </w:r>
      <w:r>
        <w:rPr>
          <w:spacing w:val="-8"/>
        </w:rPr>
        <w:t>29</w:t>
      </w:r>
      <w:r>
        <w:rPr>
          <w:spacing w:val="-12"/>
        </w:rPr>
        <w:t> </w:t>
      </w:r>
      <w:r>
        <w:rPr>
          <w:spacing w:val="-8"/>
        </w:rPr>
        <w:t>DE</w:t>
      </w:r>
      <w:r>
        <w:rPr>
          <w:spacing w:val="-10"/>
        </w:rPr>
        <w:t> </w:t>
      </w:r>
      <w:r>
        <w:rPr>
          <w:spacing w:val="-8"/>
        </w:rPr>
        <w:t>MAYO</w:t>
      </w:r>
      <w:r>
        <w:rPr>
          <w:spacing w:val="-12"/>
        </w:rPr>
        <w:t> </w:t>
      </w:r>
      <w:r>
        <w:rPr>
          <w:spacing w:val="-8"/>
        </w:rPr>
        <w:t>DE 2017)</w:t>
      </w:r>
    </w:p>
    <w:p>
      <w:pPr>
        <w:pStyle w:val="ListParagraph"/>
        <w:numPr>
          <w:ilvl w:val="0"/>
          <w:numId w:val="175"/>
        </w:numPr>
        <w:tabs>
          <w:tab w:pos="1228" w:val="left" w:leader="none"/>
        </w:tabs>
        <w:spacing w:line="242" w:lineRule="auto" w:before="2" w:after="0"/>
        <w:ind w:left="982" w:right="979" w:firstLine="0"/>
        <w:jc w:val="both"/>
        <w:rPr>
          <w:sz w:val="22"/>
        </w:rPr>
      </w:pPr>
      <w:r>
        <w:rPr>
          <w:sz w:val="22"/>
        </w:rPr>
        <w:t>El nombre, la clave de elector y la firma autógrafa de cada uno de los ciudadanos que respalde la candidatura;</w:t>
      </w:r>
    </w:p>
    <w:p>
      <w:pPr>
        <w:pStyle w:val="BodyText"/>
        <w:spacing w:before="1"/>
      </w:pPr>
    </w:p>
    <w:p>
      <w:pPr>
        <w:pStyle w:val="ListParagraph"/>
        <w:numPr>
          <w:ilvl w:val="0"/>
          <w:numId w:val="175"/>
        </w:numPr>
        <w:tabs>
          <w:tab w:pos="1209" w:val="left" w:leader="none"/>
        </w:tabs>
        <w:spacing w:line="242" w:lineRule="auto" w:before="0" w:after="0"/>
        <w:ind w:left="982" w:right="981" w:firstLine="0"/>
        <w:jc w:val="both"/>
        <w:rPr>
          <w:sz w:val="22"/>
        </w:rPr>
      </w:pPr>
      <w:r>
        <w:rPr>
          <w:sz w:val="22"/>
        </w:rPr>
        <w:t>Manifestación</w:t>
      </w:r>
      <w:r>
        <w:rPr>
          <w:spacing w:val="-6"/>
          <w:sz w:val="22"/>
        </w:rPr>
        <w:t> </w:t>
      </w:r>
      <w:r>
        <w:rPr>
          <w:sz w:val="22"/>
        </w:rPr>
        <w:t>respecto</w:t>
      </w:r>
      <w:r>
        <w:rPr>
          <w:spacing w:val="-7"/>
          <w:sz w:val="22"/>
        </w:rPr>
        <w:t> </w:t>
      </w:r>
      <w:r>
        <w:rPr>
          <w:sz w:val="22"/>
        </w:rPr>
        <w:t>a</w:t>
      </w:r>
      <w:r>
        <w:rPr>
          <w:spacing w:val="-2"/>
          <w:sz w:val="22"/>
        </w:rPr>
        <w:t> </w:t>
      </w:r>
      <w:r>
        <w:rPr>
          <w:sz w:val="22"/>
        </w:rPr>
        <w:t>no</w:t>
      </w:r>
      <w:r>
        <w:rPr>
          <w:spacing w:val="-6"/>
          <w:sz w:val="22"/>
        </w:rPr>
        <w:t> </w:t>
      </w:r>
      <w:r>
        <w:rPr>
          <w:sz w:val="22"/>
        </w:rPr>
        <w:t>formar</w:t>
      </w:r>
      <w:r>
        <w:rPr>
          <w:spacing w:val="-7"/>
          <w:sz w:val="22"/>
        </w:rPr>
        <w:t> </w:t>
      </w:r>
      <w:r>
        <w:rPr>
          <w:sz w:val="22"/>
        </w:rPr>
        <w:t>parte</w:t>
      </w:r>
      <w:r>
        <w:rPr>
          <w:spacing w:val="-5"/>
          <w:sz w:val="22"/>
        </w:rPr>
        <w:t> </w:t>
      </w:r>
      <w:r>
        <w:rPr>
          <w:sz w:val="22"/>
        </w:rPr>
        <w:t>de</w:t>
      </w:r>
      <w:r>
        <w:rPr>
          <w:spacing w:val="-5"/>
          <w:sz w:val="22"/>
        </w:rPr>
        <w:t> </w:t>
      </w:r>
      <w:r>
        <w:rPr>
          <w:sz w:val="22"/>
        </w:rPr>
        <w:t>algún</w:t>
      </w:r>
      <w:r>
        <w:rPr>
          <w:spacing w:val="-6"/>
          <w:sz w:val="22"/>
        </w:rPr>
        <w:t> </w:t>
      </w:r>
      <w:r>
        <w:rPr>
          <w:sz w:val="22"/>
        </w:rPr>
        <w:t>puesto</w:t>
      </w:r>
      <w:r>
        <w:rPr>
          <w:spacing w:val="-7"/>
          <w:sz w:val="22"/>
        </w:rPr>
        <w:t> </w:t>
      </w:r>
      <w:r>
        <w:rPr>
          <w:sz w:val="22"/>
        </w:rPr>
        <w:t>de</w:t>
      </w:r>
      <w:r>
        <w:rPr>
          <w:spacing w:val="-5"/>
          <w:sz w:val="22"/>
        </w:rPr>
        <w:t> </w:t>
      </w:r>
      <w:r>
        <w:rPr>
          <w:sz w:val="22"/>
        </w:rPr>
        <w:t>dirección</w:t>
      </w:r>
      <w:r>
        <w:rPr>
          <w:spacing w:val="-6"/>
          <w:sz w:val="22"/>
        </w:rPr>
        <w:t> </w:t>
      </w:r>
      <w:r>
        <w:rPr>
          <w:sz w:val="22"/>
        </w:rPr>
        <w:t>dentro de algún partido político, y</w:t>
      </w:r>
    </w:p>
    <w:p>
      <w:pPr>
        <w:pStyle w:val="BodyText"/>
        <w:spacing w:before="4"/>
      </w:pPr>
    </w:p>
    <w:p>
      <w:pPr>
        <w:pStyle w:val="ListParagraph"/>
        <w:numPr>
          <w:ilvl w:val="0"/>
          <w:numId w:val="175"/>
        </w:numPr>
        <w:tabs>
          <w:tab w:pos="1253" w:val="left" w:leader="none"/>
        </w:tabs>
        <w:spacing w:line="240" w:lineRule="auto" w:before="0" w:after="0"/>
        <w:ind w:left="982" w:right="979" w:firstLine="0"/>
        <w:jc w:val="both"/>
        <w:rPr>
          <w:sz w:val="22"/>
        </w:rPr>
      </w:pPr>
      <w:r>
        <w:rPr>
          <w:sz w:val="22"/>
        </w:rPr>
        <w:t>Que</w:t>
      </w:r>
      <w:r>
        <w:rPr>
          <w:spacing w:val="-16"/>
          <w:sz w:val="22"/>
        </w:rPr>
        <w:t> </w:t>
      </w:r>
      <w:r>
        <w:rPr>
          <w:sz w:val="22"/>
        </w:rPr>
        <w:t>el</w:t>
      </w:r>
      <w:r>
        <w:rPr>
          <w:spacing w:val="-17"/>
          <w:sz w:val="22"/>
        </w:rPr>
        <w:t> </w:t>
      </w:r>
      <w:r>
        <w:rPr>
          <w:sz w:val="22"/>
        </w:rPr>
        <w:t>ciudadano</w:t>
      </w:r>
      <w:r>
        <w:rPr>
          <w:spacing w:val="-20"/>
          <w:sz w:val="22"/>
        </w:rPr>
        <w:t> </w:t>
      </w:r>
      <w:r>
        <w:rPr>
          <w:sz w:val="22"/>
        </w:rPr>
        <w:t>que</w:t>
      </w:r>
      <w:r>
        <w:rPr>
          <w:spacing w:val="-16"/>
          <w:sz w:val="22"/>
        </w:rPr>
        <w:t> </w:t>
      </w:r>
      <w:r>
        <w:rPr>
          <w:sz w:val="22"/>
        </w:rPr>
        <w:t>apoye</w:t>
      </w:r>
      <w:r>
        <w:rPr>
          <w:spacing w:val="-14"/>
          <w:sz w:val="22"/>
        </w:rPr>
        <w:t> </w:t>
      </w:r>
      <w:r>
        <w:rPr>
          <w:sz w:val="22"/>
        </w:rPr>
        <w:t>la</w:t>
      </w:r>
      <w:r>
        <w:rPr>
          <w:spacing w:val="-19"/>
          <w:sz w:val="22"/>
        </w:rPr>
        <w:t> </w:t>
      </w:r>
      <w:r>
        <w:rPr>
          <w:sz w:val="22"/>
        </w:rPr>
        <w:t>candidatura,</w:t>
      </w:r>
      <w:r>
        <w:rPr>
          <w:spacing w:val="-16"/>
          <w:sz w:val="22"/>
        </w:rPr>
        <w:t> </w:t>
      </w:r>
      <w:r>
        <w:rPr>
          <w:sz w:val="22"/>
        </w:rPr>
        <w:t>esté</w:t>
      </w:r>
      <w:r>
        <w:rPr>
          <w:spacing w:val="-17"/>
          <w:sz w:val="22"/>
        </w:rPr>
        <w:t> </w:t>
      </w:r>
      <w:r>
        <w:rPr>
          <w:sz w:val="22"/>
        </w:rPr>
        <w:t>registrado</w:t>
      </w:r>
      <w:r>
        <w:rPr>
          <w:spacing w:val="-17"/>
          <w:sz w:val="22"/>
        </w:rPr>
        <w:t> </w:t>
      </w:r>
      <w:r>
        <w:rPr>
          <w:sz w:val="22"/>
        </w:rPr>
        <w:t>en</w:t>
      </w:r>
      <w:r>
        <w:rPr>
          <w:spacing w:val="-15"/>
          <w:sz w:val="22"/>
        </w:rPr>
        <w:t> </w:t>
      </w:r>
      <w:r>
        <w:rPr>
          <w:sz w:val="22"/>
        </w:rPr>
        <w:t>la</w:t>
      </w:r>
      <w:r>
        <w:rPr>
          <w:spacing w:val="-14"/>
          <w:sz w:val="22"/>
        </w:rPr>
        <w:t> </w:t>
      </w:r>
      <w:r>
        <w:rPr>
          <w:sz w:val="22"/>
        </w:rPr>
        <w:t>lista</w:t>
      </w:r>
      <w:r>
        <w:rPr>
          <w:spacing w:val="-17"/>
          <w:sz w:val="22"/>
        </w:rPr>
        <w:t> </w:t>
      </w:r>
      <w:r>
        <w:rPr>
          <w:sz w:val="22"/>
        </w:rPr>
        <w:t>nominal de electores de la demarcación electoral por la que el candidato aspire a </w:t>
      </w:r>
      <w:r>
        <w:rPr>
          <w:spacing w:val="-2"/>
          <w:sz w:val="22"/>
        </w:rPr>
        <w:t>participar.</w:t>
      </w:r>
    </w:p>
    <w:p>
      <w:pPr>
        <w:pStyle w:val="BodyText"/>
        <w:spacing w:before="8"/>
      </w:pPr>
    </w:p>
    <w:p>
      <w:pPr>
        <w:pStyle w:val="BodyText"/>
        <w:spacing w:line="242" w:lineRule="auto" w:before="1"/>
        <w:ind w:left="982" w:right="978"/>
        <w:jc w:val="both"/>
      </w:pPr>
      <w:r>
        <w:rPr>
          <w:spacing w:val="-4"/>
        </w:rPr>
        <w:t>ARTÍCULO</w:t>
      </w:r>
      <w:r>
        <w:rPr>
          <w:spacing w:val="-15"/>
        </w:rPr>
        <w:t> </w:t>
      </w:r>
      <w:r>
        <w:rPr>
          <w:spacing w:val="-4"/>
        </w:rPr>
        <w:t>385.-</w:t>
      </w:r>
      <w:r>
        <w:rPr>
          <w:spacing w:val="-14"/>
        </w:rPr>
        <w:t> </w:t>
      </w:r>
      <w:r>
        <w:rPr>
          <w:spacing w:val="-4"/>
        </w:rPr>
        <w:t>A</w:t>
      </w:r>
      <w:r>
        <w:rPr>
          <w:spacing w:val="-13"/>
        </w:rPr>
        <w:t> </w:t>
      </w:r>
      <w:r>
        <w:rPr>
          <w:spacing w:val="-4"/>
        </w:rPr>
        <w:t>efecto</w:t>
      </w:r>
      <w:r>
        <w:rPr>
          <w:spacing w:val="-13"/>
        </w:rPr>
        <w:t> </w:t>
      </w:r>
      <w:r>
        <w:rPr>
          <w:spacing w:val="-4"/>
        </w:rPr>
        <w:t>de</w:t>
      </w:r>
      <w:r>
        <w:rPr>
          <w:spacing w:val="-15"/>
        </w:rPr>
        <w:t> </w:t>
      </w:r>
      <w:r>
        <w:rPr>
          <w:spacing w:val="-4"/>
        </w:rPr>
        <w:t>que</w:t>
      </w:r>
      <w:r>
        <w:rPr>
          <w:spacing w:val="-15"/>
        </w:rPr>
        <w:t> </w:t>
      </w:r>
      <w:r>
        <w:rPr>
          <w:spacing w:val="-4"/>
        </w:rPr>
        <w:t>los</w:t>
      </w:r>
      <w:r>
        <w:rPr>
          <w:spacing w:val="-15"/>
        </w:rPr>
        <w:t> </w:t>
      </w:r>
      <w:r>
        <w:rPr>
          <w:spacing w:val="-4"/>
        </w:rPr>
        <w:t>ciudadanos</w:t>
      </w:r>
      <w:r>
        <w:rPr>
          <w:spacing w:val="-13"/>
        </w:rPr>
        <w:t> </w:t>
      </w:r>
      <w:r>
        <w:rPr>
          <w:spacing w:val="-4"/>
        </w:rPr>
        <w:t>que</w:t>
      </w:r>
      <w:r>
        <w:rPr>
          <w:spacing w:val="-12"/>
        </w:rPr>
        <w:t> </w:t>
      </w:r>
      <w:r>
        <w:rPr>
          <w:spacing w:val="-4"/>
        </w:rPr>
        <w:t>hayan</w:t>
      </w:r>
      <w:r>
        <w:rPr>
          <w:spacing w:val="-13"/>
        </w:rPr>
        <w:t> </w:t>
      </w:r>
      <w:r>
        <w:rPr>
          <w:spacing w:val="-4"/>
        </w:rPr>
        <w:t>obtenido</w:t>
      </w:r>
      <w:r>
        <w:rPr>
          <w:spacing w:val="-13"/>
        </w:rPr>
        <w:t> </w:t>
      </w:r>
      <w:r>
        <w:rPr>
          <w:spacing w:val="-4"/>
        </w:rPr>
        <w:t>el</w:t>
      </w:r>
      <w:r>
        <w:rPr>
          <w:spacing w:val="-13"/>
        </w:rPr>
        <w:t> </w:t>
      </w:r>
      <w:r>
        <w:rPr>
          <w:spacing w:val="-4"/>
        </w:rPr>
        <w:t>pre</w:t>
      </w:r>
      <w:r>
        <w:rPr>
          <w:spacing w:val="-15"/>
        </w:rPr>
        <w:t> </w:t>
      </w:r>
      <w:r>
        <w:rPr>
          <w:spacing w:val="-4"/>
        </w:rPr>
        <w:t>registro </w:t>
      </w:r>
      <w:r>
        <w:rPr/>
        <w:t>puedan recabar la documentación y firmas necesarias para acreditar el apoyo </w:t>
      </w:r>
      <w:r>
        <w:rPr>
          <w:spacing w:val="-4"/>
        </w:rPr>
        <w:t>popular,</w:t>
      </w:r>
      <w:r>
        <w:rPr>
          <w:spacing w:val="-16"/>
        </w:rPr>
        <w:t> </w:t>
      </w:r>
      <w:r>
        <w:rPr>
          <w:spacing w:val="-4"/>
        </w:rPr>
        <w:t>el</w:t>
      </w:r>
      <w:r>
        <w:rPr>
          <w:spacing w:val="-11"/>
        </w:rPr>
        <w:t> </w:t>
      </w:r>
      <w:r>
        <w:rPr>
          <w:spacing w:val="-4"/>
        </w:rPr>
        <w:t>instituto</w:t>
      </w:r>
      <w:r>
        <w:rPr>
          <w:spacing w:val="-14"/>
        </w:rPr>
        <w:t> </w:t>
      </w:r>
      <w:r>
        <w:rPr>
          <w:spacing w:val="-4"/>
        </w:rPr>
        <w:t>deberá</w:t>
      </w:r>
      <w:r>
        <w:rPr>
          <w:spacing w:val="-14"/>
        </w:rPr>
        <w:t> </w:t>
      </w:r>
      <w:r>
        <w:rPr>
          <w:spacing w:val="-4"/>
        </w:rPr>
        <w:t>realizar</w:t>
      </w:r>
      <w:r>
        <w:rPr>
          <w:spacing w:val="-15"/>
        </w:rPr>
        <w:t> </w:t>
      </w:r>
      <w:r>
        <w:rPr>
          <w:spacing w:val="-4"/>
        </w:rPr>
        <w:t>el</w:t>
      </w:r>
      <w:r>
        <w:rPr>
          <w:spacing w:val="-14"/>
        </w:rPr>
        <w:t> </w:t>
      </w:r>
      <w:r>
        <w:rPr>
          <w:spacing w:val="-4"/>
        </w:rPr>
        <w:t>diseño</w:t>
      </w:r>
      <w:r>
        <w:rPr>
          <w:spacing w:val="-16"/>
        </w:rPr>
        <w:t> </w:t>
      </w:r>
      <w:r>
        <w:rPr>
          <w:spacing w:val="-4"/>
        </w:rPr>
        <w:t>e</w:t>
      </w:r>
      <w:r>
        <w:rPr>
          <w:spacing w:val="-10"/>
        </w:rPr>
        <w:t> </w:t>
      </w:r>
      <w:r>
        <w:rPr>
          <w:spacing w:val="-4"/>
        </w:rPr>
        <w:t>impresión</w:t>
      </w:r>
      <w:r>
        <w:rPr>
          <w:spacing w:val="-15"/>
        </w:rPr>
        <w:t> </w:t>
      </w:r>
      <w:r>
        <w:rPr>
          <w:spacing w:val="-4"/>
        </w:rPr>
        <w:t>y</w:t>
      </w:r>
      <w:r>
        <w:rPr>
          <w:spacing w:val="-15"/>
        </w:rPr>
        <w:t> </w:t>
      </w:r>
      <w:r>
        <w:rPr>
          <w:spacing w:val="-4"/>
        </w:rPr>
        <w:t>posterior</w:t>
      </w:r>
      <w:r>
        <w:rPr>
          <w:spacing w:val="-14"/>
        </w:rPr>
        <w:t> </w:t>
      </w:r>
      <w:r>
        <w:rPr>
          <w:spacing w:val="-4"/>
        </w:rPr>
        <w:t>entrega</w:t>
      </w:r>
      <w:r>
        <w:rPr>
          <w:spacing w:val="-13"/>
        </w:rPr>
        <w:t> </w:t>
      </w:r>
      <w:r>
        <w:rPr>
          <w:spacing w:val="-4"/>
        </w:rPr>
        <w:t>de</w:t>
      </w:r>
      <w:r>
        <w:rPr>
          <w:spacing w:val="-13"/>
        </w:rPr>
        <w:t> </w:t>
      </w:r>
      <w:r>
        <w:rPr>
          <w:spacing w:val="-4"/>
        </w:rPr>
        <w:t>los formatos</w:t>
      </w:r>
      <w:r>
        <w:rPr>
          <w:spacing w:val="-24"/>
        </w:rPr>
        <w:t> </w:t>
      </w:r>
      <w:r>
        <w:rPr>
          <w:spacing w:val="-4"/>
        </w:rPr>
        <w:t>que</w:t>
      </w:r>
      <w:r>
        <w:rPr>
          <w:spacing w:val="-22"/>
        </w:rPr>
        <w:t> </w:t>
      </w:r>
      <w:r>
        <w:rPr>
          <w:spacing w:val="-4"/>
        </w:rPr>
        <w:t>estos</w:t>
      </w:r>
      <w:r>
        <w:rPr>
          <w:spacing w:val="-24"/>
        </w:rPr>
        <w:t> </w:t>
      </w:r>
      <w:r>
        <w:rPr>
          <w:spacing w:val="-4"/>
        </w:rPr>
        <w:t>deberán</w:t>
      </w:r>
      <w:r>
        <w:rPr>
          <w:spacing w:val="-22"/>
        </w:rPr>
        <w:t> </w:t>
      </w:r>
      <w:r>
        <w:rPr>
          <w:spacing w:val="-4"/>
        </w:rPr>
        <w:t>utilizar</w:t>
      </w:r>
      <w:r>
        <w:rPr>
          <w:spacing w:val="-24"/>
        </w:rPr>
        <w:t> </w:t>
      </w:r>
      <w:r>
        <w:rPr>
          <w:spacing w:val="-4"/>
        </w:rPr>
        <w:t>para</w:t>
      </w:r>
      <w:r>
        <w:rPr>
          <w:spacing w:val="-24"/>
        </w:rPr>
        <w:t> </w:t>
      </w:r>
      <w:r>
        <w:rPr>
          <w:spacing w:val="-4"/>
        </w:rPr>
        <w:t>concentrar</w:t>
      </w:r>
      <w:r>
        <w:rPr>
          <w:spacing w:val="-23"/>
        </w:rPr>
        <w:t> </w:t>
      </w:r>
      <w:r>
        <w:rPr>
          <w:spacing w:val="-4"/>
        </w:rPr>
        <w:t>sus</w:t>
      </w:r>
      <w:r>
        <w:rPr>
          <w:spacing w:val="-21"/>
        </w:rPr>
        <w:t> </w:t>
      </w:r>
      <w:r>
        <w:rPr>
          <w:spacing w:val="-4"/>
        </w:rPr>
        <w:t>manifestaciones</w:t>
      </w:r>
      <w:r>
        <w:rPr>
          <w:spacing w:val="-21"/>
        </w:rPr>
        <w:t> </w:t>
      </w:r>
      <w:r>
        <w:rPr>
          <w:spacing w:val="-4"/>
        </w:rPr>
        <w:t>de</w:t>
      </w:r>
      <w:r>
        <w:rPr>
          <w:spacing w:val="-22"/>
        </w:rPr>
        <w:t> </w:t>
      </w:r>
      <w:r>
        <w:rPr>
          <w:spacing w:val="-4"/>
        </w:rPr>
        <w:t>apoyo.</w:t>
      </w:r>
    </w:p>
    <w:p>
      <w:pPr>
        <w:pStyle w:val="BodyText"/>
        <w:spacing w:after="0" w:line="242" w:lineRule="auto"/>
        <w:jc w:val="both"/>
        <w:sectPr>
          <w:pgSz w:w="12240" w:h="15840"/>
          <w:pgMar w:header="19" w:footer="1263" w:top="660" w:bottom="1460" w:left="720" w:right="720"/>
        </w:sectPr>
      </w:pPr>
    </w:p>
    <w:p>
      <w:pPr>
        <w:pStyle w:val="BodyText"/>
      </w:pPr>
    </w:p>
    <w:p>
      <w:pPr>
        <w:pStyle w:val="BodyText"/>
      </w:pPr>
    </w:p>
    <w:p>
      <w:pPr>
        <w:pStyle w:val="BodyText"/>
        <w:spacing w:before="213"/>
      </w:pPr>
    </w:p>
    <w:p>
      <w:pPr>
        <w:pStyle w:val="Heading1"/>
        <w:jc w:val="both"/>
      </w:pPr>
      <w:r>
        <w:rPr>
          <w:spacing w:val="-6"/>
        </w:rPr>
        <w:t>(ADICIONADO,</w:t>
      </w:r>
      <w:r>
        <w:rPr>
          <w:spacing w:val="-13"/>
        </w:rPr>
        <w:t> </w:t>
      </w:r>
      <w:r>
        <w:rPr>
          <w:spacing w:val="-6"/>
        </w:rPr>
        <w:t>P.O.</w:t>
      </w:r>
      <w:r>
        <w:rPr>
          <w:spacing w:val="-15"/>
        </w:rPr>
        <w:t> </w:t>
      </w:r>
      <w:r>
        <w:rPr>
          <w:spacing w:val="-6"/>
        </w:rPr>
        <w:t>29</w:t>
      </w:r>
      <w:r>
        <w:rPr>
          <w:spacing w:val="-17"/>
        </w:rPr>
        <w:t> </w:t>
      </w:r>
      <w:r>
        <w:rPr>
          <w:spacing w:val="-6"/>
        </w:rPr>
        <w:t>DE</w:t>
      </w:r>
      <w:r>
        <w:rPr>
          <w:spacing w:val="-19"/>
        </w:rPr>
        <w:t> </w:t>
      </w:r>
      <w:r>
        <w:rPr>
          <w:spacing w:val="-6"/>
        </w:rPr>
        <w:t>MAYO</w:t>
      </w:r>
      <w:r>
        <w:rPr>
          <w:spacing w:val="-17"/>
        </w:rPr>
        <w:t> </w:t>
      </w:r>
      <w:r>
        <w:rPr>
          <w:spacing w:val="-6"/>
        </w:rPr>
        <w:t>DE</w:t>
      </w:r>
      <w:r>
        <w:rPr>
          <w:spacing w:val="-17"/>
        </w:rPr>
        <w:t> </w:t>
      </w:r>
      <w:r>
        <w:rPr>
          <w:spacing w:val="-6"/>
        </w:rPr>
        <w:t>2017)</w:t>
      </w:r>
    </w:p>
    <w:p>
      <w:pPr>
        <w:pStyle w:val="BodyText"/>
        <w:spacing w:line="242" w:lineRule="auto" w:before="1"/>
        <w:ind w:left="982" w:right="980"/>
        <w:jc w:val="both"/>
      </w:pPr>
      <w:r>
        <w:rPr/>
        <w:t>Las cédulas de apoyo ciudadano una vez concluido el proceso electoral local respectivo, serán destruidas bajo los mismos criterios que la documentación y material electoral.</w:t>
      </w:r>
    </w:p>
    <w:p>
      <w:pPr>
        <w:pStyle w:val="BodyText"/>
        <w:spacing w:before="3"/>
      </w:pPr>
    </w:p>
    <w:p>
      <w:pPr>
        <w:pStyle w:val="BodyText"/>
        <w:spacing w:line="242" w:lineRule="auto"/>
        <w:ind w:left="982" w:right="979"/>
        <w:jc w:val="both"/>
      </w:pPr>
      <w:r>
        <w:rPr/>
        <w:t>ARTÍCULO</w:t>
      </w:r>
      <w:r>
        <w:rPr>
          <w:spacing w:val="-5"/>
        </w:rPr>
        <w:t> </w:t>
      </w:r>
      <w:r>
        <w:rPr/>
        <w:t>386.-</w:t>
      </w:r>
      <w:r>
        <w:rPr>
          <w:spacing w:val="-2"/>
        </w:rPr>
        <w:t> </w:t>
      </w:r>
      <w:r>
        <w:rPr/>
        <w:t>En</w:t>
      </w:r>
      <w:r>
        <w:rPr>
          <w:spacing w:val="-7"/>
        </w:rPr>
        <w:t> </w:t>
      </w:r>
      <w:r>
        <w:rPr/>
        <w:t>el</w:t>
      </w:r>
      <w:r>
        <w:rPr>
          <w:spacing w:val="-5"/>
        </w:rPr>
        <w:t> </w:t>
      </w:r>
      <w:r>
        <w:rPr/>
        <w:t>caso</w:t>
      </w:r>
      <w:r>
        <w:rPr>
          <w:spacing w:val="-5"/>
        </w:rPr>
        <w:t> </w:t>
      </w:r>
      <w:r>
        <w:rPr/>
        <w:t>de</w:t>
      </w:r>
      <w:r>
        <w:rPr>
          <w:spacing w:val="-5"/>
        </w:rPr>
        <w:t> </w:t>
      </w:r>
      <w:r>
        <w:rPr/>
        <w:t>que</w:t>
      </w:r>
      <w:r>
        <w:rPr>
          <w:spacing w:val="-5"/>
        </w:rPr>
        <w:t> </w:t>
      </w:r>
      <w:r>
        <w:rPr/>
        <w:t>dos</w:t>
      </w:r>
      <w:r>
        <w:rPr>
          <w:spacing w:val="-5"/>
        </w:rPr>
        <w:t> </w:t>
      </w:r>
      <w:r>
        <w:rPr/>
        <w:t>o</w:t>
      </w:r>
      <w:r>
        <w:rPr>
          <w:spacing w:val="-5"/>
        </w:rPr>
        <w:t> </w:t>
      </w:r>
      <w:r>
        <w:rPr/>
        <w:t>más</w:t>
      </w:r>
      <w:r>
        <w:rPr>
          <w:spacing w:val="-5"/>
        </w:rPr>
        <w:t> </w:t>
      </w:r>
      <w:r>
        <w:rPr/>
        <w:t>aspirantes</w:t>
      </w:r>
      <w:r>
        <w:rPr>
          <w:spacing w:val="-4"/>
        </w:rPr>
        <w:t> </w:t>
      </w:r>
      <w:r>
        <w:rPr/>
        <w:t>soliciten</w:t>
      </w:r>
      <w:r>
        <w:rPr>
          <w:spacing w:val="-4"/>
        </w:rPr>
        <w:t> </w:t>
      </w:r>
      <w:r>
        <w:rPr/>
        <w:t>registro</w:t>
      </w:r>
      <w:r>
        <w:rPr>
          <w:spacing w:val="-7"/>
        </w:rPr>
        <w:t> </w:t>
      </w:r>
      <w:r>
        <w:rPr/>
        <w:t>como candidato independiente a un mismo cargo de elección popular y cumplan con </w:t>
      </w:r>
      <w:r>
        <w:rPr>
          <w:spacing w:val="-2"/>
        </w:rPr>
        <w:t>los</w:t>
      </w:r>
      <w:r>
        <w:rPr>
          <w:spacing w:val="-9"/>
        </w:rPr>
        <w:t> </w:t>
      </w:r>
      <w:r>
        <w:rPr>
          <w:spacing w:val="-2"/>
        </w:rPr>
        <w:t>requisitos</w:t>
      </w:r>
      <w:r>
        <w:rPr>
          <w:spacing w:val="-11"/>
        </w:rPr>
        <w:t> </w:t>
      </w:r>
      <w:r>
        <w:rPr>
          <w:spacing w:val="-2"/>
        </w:rPr>
        <w:t>que</w:t>
      </w:r>
      <w:r>
        <w:rPr>
          <w:spacing w:val="-11"/>
        </w:rPr>
        <w:t> </w:t>
      </w:r>
      <w:r>
        <w:rPr>
          <w:spacing w:val="-2"/>
        </w:rPr>
        <w:t>establece</w:t>
      </w:r>
      <w:r>
        <w:rPr>
          <w:spacing w:val="-11"/>
        </w:rPr>
        <w:t> </w:t>
      </w:r>
      <w:r>
        <w:rPr>
          <w:spacing w:val="-2"/>
        </w:rPr>
        <w:t>el</w:t>
      </w:r>
      <w:r>
        <w:rPr>
          <w:spacing w:val="-12"/>
        </w:rPr>
        <w:t> </w:t>
      </w:r>
      <w:r>
        <w:rPr>
          <w:spacing w:val="-2"/>
        </w:rPr>
        <w:t>presente</w:t>
      </w:r>
      <w:r>
        <w:rPr>
          <w:spacing w:val="-14"/>
        </w:rPr>
        <w:t> </w:t>
      </w:r>
      <w:r>
        <w:rPr>
          <w:spacing w:val="-2"/>
        </w:rPr>
        <w:t>Código,</w:t>
      </w:r>
      <w:r>
        <w:rPr>
          <w:spacing w:val="-11"/>
        </w:rPr>
        <w:t> </w:t>
      </w:r>
      <w:r>
        <w:rPr>
          <w:spacing w:val="-2"/>
        </w:rPr>
        <w:t>la</w:t>
      </w:r>
      <w:r>
        <w:rPr>
          <w:spacing w:val="-12"/>
        </w:rPr>
        <w:t> </w:t>
      </w:r>
      <w:r>
        <w:rPr>
          <w:spacing w:val="-2"/>
        </w:rPr>
        <w:t>autoridad</w:t>
      </w:r>
      <w:r>
        <w:rPr>
          <w:spacing w:val="-12"/>
        </w:rPr>
        <w:t> </w:t>
      </w:r>
      <w:r>
        <w:rPr>
          <w:spacing w:val="-2"/>
        </w:rPr>
        <w:t>electoral</w:t>
      </w:r>
      <w:r>
        <w:rPr>
          <w:spacing w:val="-12"/>
        </w:rPr>
        <w:t> </w:t>
      </w:r>
      <w:r>
        <w:rPr>
          <w:spacing w:val="-2"/>
        </w:rPr>
        <w:t>registrará</w:t>
      </w:r>
      <w:r>
        <w:rPr>
          <w:spacing w:val="-14"/>
        </w:rPr>
        <w:t> </w:t>
      </w:r>
      <w:r>
        <w:rPr>
          <w:spacing w:val="-2"/>
        </w:rPr>
        <w:t>a </w:t>
      </w:r>
      <w:r>
        <w:rPr/>
        <w:t>todos ellos.</w:t>
      </w:r>
    </w:p>
    <w:p>
      <w:pPr>
        <w:pStyle w:val="BodyText"/>
        <w:spacing w:before="1"/>
      </w:pPr>
    </w:p>
    <w:p>
      <w:pPr>
        <w:pStyle w:val="Heading1"/>
        <w:jc w:val="both"/>
      </w:pPr>
      <w:r>
        <w:rPr>
          <w:spacing w:val="-6"/>
        </w:rPr>
        <w:t>(REFORMADO,</w:t>
      </w:r>
      <w:r>
        <w:rPr>
          <w:spacing w:val="-17"/>
        </w:rPr>
        <w:t> </w:t>
      </w:r>
      <w:r>
        <w:rPr>
          <w:spacing w:val="-6"/>
        </w:rPr>
        <w:t>P.O.</w:t>
      </w:r>
      <w:r>
        <w:rPr>
          <w:spacing w:val="-17"/>
        </w:rPr>
        <w:t> </w:t>
      </w:r>
      <w:r>
        <w:rPr>
          <w:spacing w:val="-6"/>
        </w:rPr>
        <w:t>29</w:t>
      </w:r>
      <w:r>
        <w:rPr>
          <w:spacing w:val="-19"/>
        </w:rPr>
        <w:t> </w:t>
      </w:r>
      <w:r>
        <w:rPr>
          <w:spacing w:val="-6"/>
        </w:rPr>
        <w:t>DE</w:t>
      </w:r>
      <w:r>
        <w:rPr>
          <w:spacing w:val="-18"/>
        </w:rPr>
        <w:t> </w:t>
      </w:r>
      <w:r>
        <w:rPr>
          <w:spacing w:val="-6"/>
        </w:rPr>
        <w:t>MAYO</w:t>
      </w:r>
      <w:r>
        <w:rPr>
          <w:spacing w:val="-19"/>
        </w:rPr>
        <w:t> </w:t>
      </w:r>
      <w:r>
        <w:rPr>
          <w:spacing w:val="-6"/>
        </w:rPr>
        <w:t>DE</w:t>
      </w:r>
      <w:r>
        <w:rPr>
          <w:spacing w:val="-16"/>
        </w:rPr>
        <w:t> </w:t>
      </w:r>
      <w:r>
        <w:rPr>
          <w:spacing w:val="-6"/>
        </w:rPr>
        <w:t>2017)</w:t>
      </w:r>
    </w:p>
    <w:p>
      <w:pPr>
        <w:pStyle w:val="BodyText"/>
        <w:spacing w:line="242" w:lineRule="auto" w:before="1"/>
        <w:ind w:left="982" w:right="976"/>
        <w:jc w:val="both"/>
      </w:pPr>
      <w:r>
        <w:rPr/>
        <w:t>ARTÍCULO</w:t>
      </w:r>
      <w:r>
        <w:rPr>
          <w:spacing w:val="-20"/>
        </w:rPr>
        <w:t> </w:t>
      </w:r>
      <w:r>
        <w:rPr/>
        <w:t>387.-</w:t>
      </w:r>
      <w:r>
        <w:rPr>
          <w:spacing w:val="-19"/>
        </w:rPr>
        <w:t> </w:t>
      </w:r>
      <w:r>
        <w:rPr/>
        <w:t>La</w:t>
      </w:r>
      <w:r>
        <w:rPr>
          <w:spacing w:val="-19"/>
        </w:rPr>
        <w:t> </w:t>
      </w:r>
      <w:r>
        <w:rPr/>
        <w:t>manifestación</w:t>
      </w:r>
      <w:r>
        <w:rPr>
          <w:spacing w:val="-20"/>
        </w:rPr>
        <w:t> </w:t>
      </w:r>
      <w:r>
        <w:rPr/>
        <w:t>de</w:t>
      </w:r>
      <w:r>
        <w:rPr>
          <w:spacing w:val="-19"/>
        </w:rPr>
        <w:t> </w:t>
      </w:r>
      <w:r>
        <w:rPr/>
        <w:t>la</w:t>
      </w:r>
      <w:r>
        <w:rPr>
          <w:spacing w:val="-20"/>
        </w:rPr>
        <w:t> </w:t>
      </w:r>
      <w:r>
        <w:rPr/>
        <w:t>intención</w:t>
      </w:r>
      <w:r>
        <w:rPr>
          <w:spacing w:val="-19"/>
        </w:rPr>
        <w:t> </w:t>
      </w:r>
      <w:r>
        <w:rPr/>
        <w:t>de</w:t>
      </w:r>
      <w:r>
        <w:rPr>
          <w:spacing w:val="-19"/>
        </w:rPr>
        <w:t> </w:t>
      </w:r>
      <w:r>
        <w:rPr/>
        <w:t>ser</w:t>
      </w:r>
      <w:r>
        <w:rPr>
          <w:spacing w:val="-20"/>
        </w:rPr>
        <w:t> </w:t>
      </w:r>
      <w:r>
        <w:rPr/>
        <w:t>candidato</w:t>
      </w:r>
      <w:r>
        <w:rPr>
          <w:spacing w:val="-19"/>
        </w:rPr>
        <w:t> </w:t>
      </w:r>
      <w:r>
        <w:rPr/>
        <w:t>independiente </w:t>
      </w:r>
      <w:r>
        <w:rPr>
          <w:spacing w:val="-4"/>
        </w:rPr>
        <w:t>será</w:t>
      </w:r>
      <w:r>
        <w:rPr>
          <w:spacing w:val="-16"/>
        </w:rPr>
        <w:t> </w:t>
      </w:r>
      <w:r>
        <w:rPr>
          <w:spacing w:val="-4"/>
        </w:rPr>
        <w:t>presentada</w:t>
      </w:r>
      <w:r>
        <w:rPr>
          <w:spacing w:val="-15"/>
        </w:rPr>
        <w:t> </w:t>
      </w:r>
      <w:r>
        <w:rPr>
          <w:spacing w:val="-4"/>
        </w:rPr>
        <w:t>en</w:t>
      </w:r>
      <w:r>
        <w:rPr>
          <w:spacing w:val="-15"/>
        </w:rPr>
        <w:t> </w:t>
      </w:r>
      <w:r>
        <w:rPr>
          <w:spacing w:val="-4"/>
        </w:rPr>
        <w:t>el</w:t>
      </w:r>
      <w:r>
        <w:rPr>
          <w:spacing w:val="-15"/>
        </w:rPr>
        <w:t> </w:t>
      </w:r>
      <w:r>
        <w:rPr>
          <w:spacing w:val="-4"/>
        </w:rPr>
        <w:t>tiempo</w:t>
      </w:r>
      <w:r>
        <w:rPr>
          <w:spacing w:val="-15"/>
        </w:rPr>
        <w:t> </w:t>
      </w:r>
      <w:r>
        <w:rPr>
          <w:spacing w:val="-4"/>
        </w:rPr>
        <w:t>de</w:t>
      </w:r>
      <w:r>
        <w:rPr>
          <w:spacing w:val="-16"/>
        </w:rPr>
        <w:t> </w:t>
      </w:r>
      <w:r>
        <w:rPr>
          <w:spacing w:val="-4"/>
        </w:rPr>
        <w:t>pre</w:t>
      </w:r>
      <w:r>
        <w:rPr>
          <w:spacing w:val="-13"/>
        </w:rPr>
        <w:t> </w:t>
      </w:r>
      <w:r>
        <w:rPr>
          <w:spacing w:val="-4"/>
        </w:rPr>
        <w:t>registro,</w:t>
      </w:r>
      <w:r>
        <w:rPr>
          <w:spacing w:val="-13"/>
        </w:rPr>
        <w:t> </w:t>
      </w:r>
      <w:r>
        <w:rPr>
          <w:spacing w:val="-4"/>
        </w:rPr>
        <w:t>la</w:t>
      </w:r>
      <w:r>
        <w:rPr>
          <w:spacing w:val="-14"/>
        </w:rPr>
        <w:t> </w:t>
      </w:r>
      <w:r>
        <w:rPr>
          <w:spacing w:val="-4"/>
        </w:rPr>
        <w:t>cual</w:t>
      </w:r>
      <w:r>
        <w:rPr>
          <w:spacing w:val="-15"/>
        </w:rPr>
        <w:t> </w:t>
      </w:r>
      <w:r>
        <w:rPr>
          <w:spacing w:val="-4"/>
        </w:rPr>
        <w:t>contendrá</w:t>
      </w:r>
      <w:r>
        <w:rPr>
          <w:spacing w:val="-14"/>
        </w:rPr>
        <w:t> </w:t>
      </w:r>
      <w:r>
        <w:rPr>
          <w:spacing w:val="-4"/>
        </w:rPr>
        <w:t>los</w:t>
      </w:r>
      <w:r>
        <w:rPr>
          <w:spacing w:val="-14"/>
        </w:rPr>
        <w:t> </w:t>
      </w:r>
      <w:r>
        <w:rPr>
          <w:spacing w:val="-4"/>
        </w:rPr>
        <w:t>siguientes</w:t>
      </w:r>
      <w:r>
        <w:rPr>
          <w:spacing w:val="-14"/>
        </w:rPr>
        <w:t> </w:t>
      </w:r>
      <w:r>
        <w:rPr>
          <w:spacing w:val="-4"/>
        </w:rPr>
        <w:t>datos </w:t>
      </w:r>
      <w:r>
        <w:rPr/>
        <w:t>y deberá acompañarse de los</w:t>
      </w:r>
      <w:r>
        <w:rPr>
          <w:spacing w:val="-1"/>
        </w:rPr>
        <w:t> </w:t>
      </w:r>
      <w:r>
        <w:rPr/>
        <w:t>documentos</w:t>
      </w:r>
      <w:r>
        <w:rPr>
          <w:spacing w:val="-3"/>
        </w:rPr>
        <w:t> </w:t>
      </w:r>
      <w:r>
        <w:rPr/>
        <w:t>que</w:t>
      </w:r>
      <w:r>
        <w:rPr>
          <w:spacing w:val="-1"/>
        </w:rPr>
        <w:t> </w:t>
      </w:r>
      <w:r>
        <w:rPr/>
        <w:t>se enlistan</w:t>
      </w:r>
      <w:r>
        <w:rPr>
          <w:spacing w:val="-1"/>
        </w:rPr>
        <w:t> </w:t>
      </w:r>
      <w:r>
        <w:rPr/>
        <w:t>a continuación:</w:t>
      </w:r>
    </w:p>
    <w:p>
      <w:pPr>
        <w:pStyle w:val="BodyText"/>
        <w:spacing w:before="3"/>
      </w:pPr>
    </w:p>
    <w:p>
      <w:pPr>
        <w:pStyle w:val="ListParagraph"/>
        <w:numPr>
          <w:ilvl w:val="0"/>
          <w:numId w:val="176"/>
        </w:numPr>
        <w:tabs>
          <w:tab w:pos="1154" w:val="left" w:leader="none"/>
        </w:tabs>
        <w:spacing w:line="240" w:lineRule="auto" w:before="0" w:after="0"/>
        <w:ind w:left="1154" w:right="0" w:hanging="172"/>
        <w:jc w:val="left"/>
        <w:rPr>
          <w:sz w:val="22"/>
        </w:rPr>
      </w:pPr>
      <w:r>
        <w:rPr>
          <w:spacing w:val="-2"/>
          <w:sz w:val="22"/>
        </w:rPr>
        <w:t>Nombre</w:t>
      </w:r>
      <w:r>
        <w:rPr>
          <w:spacing w:val="-17"/>
          <w:sz w:val="22"/>
        </w:rPr>
        <w:t> </w:t>
      </w:r>
      <w:r>
        <w:rPr>
          <w:spacing w:val="-2"/>
          <w:sz w:val="22"/>
        </w:rPr>
        <w:t>y</w:t>
      </w:r>
      <w:r>
        <w:rPr>
          <w:spacing w:val="-15"/>
          <w:sz w:val="22"/>
        </w:rPr>
        <w:t> </w:t>
      </w:r>
      <w:r>
        <w:rPr>
          <w:spacing w:val="-2"/>
          <w:sz w:val="22"/>
        </w:rPr>
        <w:t>apellidos</w:t>
      </w:r>
      <w:r>
        <w:rPr>
          <w:spacing w:val="-16"/>
          <w:sz w:val="22"/>
        </w:rPr>
        <w:t> </w:t>
      </w:r>
      <w:r>
        <w:rPr>
          <w:spacing w:val="-2"/>
          <w:sz w:val="22"/>
        </w:rPr>
        <w:t>del</w:t>
      </w:r>
      <w:r>
        <w:rPr>
          <w:spacing w:val="-15"/>
          <w:sz w:val="22"/>
        </w:rPr>
        <w:t> </w:t>
      </w:r>
      <w:r>
        <w:rPr>
          <w:spacing w:val="-2"/>
          <w:sz w:val="22"/>
        </w:rPr>
        <w:t>ciudadano;</w:t>
      </w:r>
    </w:p>
    <w:p>
      <w:pPr>
        <w:pStyle w:val="BodyText"/>
        <w:spacing w:before="3"/>
      </w:pPr>
    </w:p>
    <w:p>
      <w:pPr>
        <w:pStyle w:val="ListParagraph"/>
        <w:numPr>
          <w:ilvl w:val="0"/>
          <w:numId w:val="176"/>
        </w:numPr>
        <w:tabs>
          <w:tab w:pos="1200" w:val="left" w:leader="none"/>
        </w:tabs>
        <w:spacing w:line="240" w:lineRule="auto" w:before="0" w:after="0"/>
        <w:ind w:left="1200" w:right="0" w:hanging="218"/>
        <w:jc w:val="left"/>
        <w:rPr>
          <w:sz w:val="22"/>
        </w:rPr>
      </w:pPr>
      <w:r>
        <w:rPr>
          <w:spacing w:val="-6"/>
          <w:sz w:val="22"/>
        </w:rPr>
        <w:t>Domicilio</w:t>
      </w:r>
      <w:r>
        <w:rPr>
          <w:spacing w:val="-12"/>
          <w:sz w:val="22"/>
        </w:rPr>
        <w:t> </w:t>
      </w:r>
      <w:r>
        <w:rPr>
          <w:spacing w:val="-6"/>
          <w:sz w:val="22"/>
        </w:rPr>
        <w:t>y</w:t>
      </w:r>
      <w:r>
        <w:rPr>
          <w:spacing w:val="-10"/>
          <w:sz w:val="22"/>
        </w:rPr>
        <w:t> </w:t>
      </w:r>
      <w:r>
        <w:rPr>
          <w:spacing w:val="-6"/>
          <w:sz w:val="22"/>
        </w:rPr>
        <w:t>ocupación;</w:t>
      </w:r>
    </w:p>
    <w:p>
      <w:pPr>
        <w:pStyle w:val="BodyText"/>
        <w:spacing w:before="5"/>
      </w:pPr>
    </w:p>
    <w:p>
      <w:pPr>
        <w:pStyle w:val="ListParagraph"/>
        <w:numPr>
          <w:ilvl w:val="0"/>
          <w:numId w:val="176"/>
        </w:numPr>
        <w:tabs>
          <w:tab w:pos="1251" w:val="left" w:leader="none"/>
        </w:tabs>
        <w:spacing w:line="240" w:lineRule="auto" w:before="1" w:after="0"/>
        <w:ind w:left="1251" w:right="0" w:hanging="269"/>
        <w:jc w:val="left"/>
        <w:rPr>
          <w:sz w:val="22"/>
        </w:rPr>
      </w:pPr>
      <w:r>
        <w:rPr>
          <w:sz w:val="22"/>
        </w:rPr>
        <w:t>Cargo</w:t>
      </w:r>
      <w:r>
        <w:rPr>
          <w:spacing w:val="-17"/>
          <w:sz w:val="22"/>
        </w:rPr>
        <w:t> </w:t>
      </w:r>
      <w:r>
        <w:rPr>
          <w:sz w:val="22"/>
        </w:rPr>
        <w:t>para</w:t>
      </w:r>
      <w:r>
        <w:rPr>
          <w:spacing w:val="-17"/>
          <w:sz w:val="22"/>
        </w:rPr>
        <w:t> </w:t>
      </w:r>
      <w:r>
        <w:rPr>
          <w:sz w:val="22"/>
        </w:rPr>
        <w:t>el</w:t>
      </w:r>
      <w:r>
        <w:rPr>
          <w:spacing w:val="-18"/>
          <w:sz w:val="22"/>
        </w:rPr>
        <w:t> </w:t>
      </w:r>
      <w:r>
        <w:rPr>
          <w:sz w:val="22"/>
        </w:rPr>
        <w:t>que</w:t>
      </w:r>
      <w:r>
        <w:rPr>
          <w:spacing w:val="-19"/>
          <w:sz w:val="22"/>
        </w:rPr>
        <w:t> </w:t>
      </w:r>
      <w:r>
        <w:rPr>
          <w:sz w:val="22"/>
        </w:rPr>
        <w:t>aspira</w:t>
      </w:r>
      <w:r>
        <w:rPr>
          <w:spacing w:val="-16"/>
          <w:sz w:val="22"/>
        </w:rPr>
        <w:t> </w:t>
      </w:r>
      <w:r>
        <w:rPr>
          <w:sz w:val="22"/>
        </w:rPr>
        <w:t>a</w:t>
      </w:r>
      <w:r>
        <w:rPr>
          <w:spacing w:val="-16"/>
          <w:sz w:val="22"/>
        </w:rPr>
        <w:t> </w:t>
      </w:r>
      <w:r>
        <w:rPr>
          <w:sz w:val="22"/>
        </w:rPr>
        <w:t>ser</w:t>
      </w:r>
      <w:r>
        <w:rPr>
          <w:spacing w:val="-16"/>
          <w:sz w:val="22"/>
        </w:rPr>
        <w:t> </w:t>
      </w:r>
      <w:r>
        <w:rPr>
          <w:spacing w:val="-2"/>
          <w:sz w:val="22"/>
        </w:rPr>
        <w:t>registrado;</w:t>
      </w:r>
    </w:p>
    <w:p>
      <w:pPr>
        <w:pStyle w:val="BodyText"/>
        <w:spacing w:before="5"/>
      </w:pPr>
    </w:p>
    <w:p>
      <w:pPr>
        <w:pStyle w:val="ListParagraph"/>
        <w:numPr>
          <w:ilvl w:val="0"/>
          <w:numId w:val="176"/>
        </w:numPr>
        <w:tabs>
          <w:tab w:pos="1306" w:val="left" w:leader="none"/>
        </w:tabs>
        <w:spacing w:line="240" w:lineRule="auto" w:before="0" w:after="0"/>
        <w:ind w:left="1306" w:right="0" w:hanging="324"/>
        <w:jc w:val="left"/>
        <w:rPr>
          <w:sz w:val="22"/>
        </w:rPr>
      </w:pPr>
      <w:r>
        <w:rPr>
          <w:spacing w:val="-4"/>
          <w:sz w:val="22"/>
        </w:rPr>
        <w:t>Domicilio</w:t>
      </w:r>
      <w:r>
        <w:rPr>
          <w:spacing w:val="-10"/>
          <w:sz w:val="22"/>
        </w:rPr>
        <w:t> </w:t>
      </w:r>
      <w:r>
        <w:rPr>
          <w:spacing w:val="-4"/>
          <w:sz w:val="22"/>
        </w:rPr>
        <w:t>y</w:t>
      </w:r>
      <w:r>
        <w:rPr>
          <w:spacing w:val="-11"/>
          <w:sz w:val="22"/>
        </w:rPr>
        <w:t> </w:t>
      </w:r>
      <w:r>
        <w:rPr>
          <w:spacing w:val="-4"/>
          <w:sz w:val="22"/>
        </w:rPr>
        <w:t>correo</w:t>
      </w:r>
      <w:r>
        <w:rPr>
          <w:spacing w:val="-11"/>
          <w:sz w:val="22"/>
        </w:rPr>
        <w:t> </w:t>
      </w:r>
      <w:r>
        <w:rPr>
          <w:spacing w:val="-4"/>
          <w:sz w:val="22"/>
        </w:rPr>
        <w:t>electrónico</w:t>
      </w:r>
      <w:r>
        <w:rPr>
          <w:spacing w:val="-11"/>
          <w:sz w:val="22"/>
        </w:rPr>
        <w:t> </w:t>
      </w:r>
      <w:r>
        <w:rPr>
          <w:spacing w:val="-4"/>
          <w:sz w:val="22"/>
        </w:rPr>
        <w:t>para</w:t>
      </w:r>
      <w:r>
        <w:rPr>
          <w:spacing w:val="-8"/>
          <w:sz w:val="22"/>
        </w:rPr>
        <w:t> </w:t>
      </w:r>
      <w:r>
        <w:rPr>
          <w:spacing w:val="-4"/>
          <w:sz w:val="22"/>
        </w:rPr>
        <w:t>oír</w:t>
      </w:r>
      <w:r>
        <w:rPr>
          <w:spacing w:val="-10"/>
          <w:sz w:val="22"/>
        </w:rPr>
        <w:t> </w:t>
      </w:r>
      <w:r>
        <w:rPr>
          <w:spacing w:val="-4"/>
          <w:sz w:val="22"/>
        </w:rPr>
        <w:t>y</w:t>
      </w:r>
      <w:r>
        <w:rPr>
          <w:spacing w:val="-12"/>
          <w:sz w:val="22"/>
        </w:rPr>
        <w:t> </w:t>
      </w:r>
      <w:r>
        <w:rPr>
          <w:spacing w:val="-4"/>
          <w:sz w:val="22"/>
        </w:rPr>
        <w:t>recibir</w:t>
      </w:r>
      <w:r>
        <w:rPr>
          <w:spacing w:val="-10"/>
          <w:sz w:val="22"/>
        </w:rPr>
        <w:t> </w:t>
      </w:r>
      <w:r>
        <w:rPr>
          <w:spacing w:val="-4"/>
          <w:sz w:val="22"/>
        </w:rPr>
        <w:t>notificaciones;</w:t>
      </w:r>
    </w:p>
    <w:p>
      <w:pPr>
        <w:pStyle w:val="BodyText"/>
        <w:spacing w:before="5"/>
      </w:pPr>
    </w:p>
    <w:p>
      <w:pPr>
        <w:pStyle w:val="ListParagraph"/>
        <w:numPr>
          <w:ilvl w:val="0"/>
          <w:numId w:val="176"/>
        </w:numPr>
        <w:tabs>
          <w:tab w:pos="1258" w:val="left" w:leader="none"/>
        </w:tabs>
        <w:spacing w:line="240" w:lineRule="auto" w:before="0" w:after="0"/>
        <w:ind w:left="1258" w:right="0" w:hanging="276"/>
        <w:jc w:val="left"/>
        <w:rPr>
          <w:sz w:val="22"/>
        </w:rPr>
      </w:pPr>
      <w:r>
        <w:rPr>
          <w:sz w:val="22"/>
        </w:rPr>
        <w:t>Copia certificada</w:t>
      </w:r>
      <w:r>
        <w:rPr>
          <w:spacing w:val="1"/>
          <w:sz w:val="22"/>
        </w:rPr>
        <w:t> </w:t>
      </w:r>
      <w:r>
        <w:rPr>
          <w:sz w:val="22"/>
        </w:rPr>
        <w:t>del</w:t>
      </w:r>
      <w:r>
        <w:rPr>
          <w:spacing w:val="3"/>
          <w:sz w:val="22"/>
        </w:rPr>
        <w:t> </w:t>
      </w:r>
      <w:r>
        <w:rPr>
          <w:sz w:val="22"/>
        </w:rPr>
        <w:t>acta de</w:t>
      </w:r>
      <w:r>
        <w:rPr>
          <w:spacing w:val="1"/>
          <w:sz w:val="22"/>
        </w:rPr>
        <w:t> </w:t>
      </w:r>
      <w:r>
        <w:rPr>
          <w:sz w:val="22"/>
        </w:rPr>
        <w:t>nacimiento,</w:t>
      </w:r>
      <w:r>
        <w:rPr>
          <w:spacing w:val="6"/>
          <w:sz w:val="22"/>
        </w:rPr>
        <w:t> </w:t>
      </w:r>
      <w:r>
        <w:rPr>
          <w:sz w:val="22"/>
        </w:rPr>
        <w:t>y</w:t>
      </w:r>
      <w:r>
        <w:rPr>
          <w:spacing w:val="-1"/>
          <w:sz w:val="22"/>
        </w:rPr>
        <w:t> </w:t>
      </w:r>
      <w:r>
        <w:rPr>
          <w:sz w:val="22"/>
        </w:rPr>
        <w:t>de</w:t>
      </w:r>
      <w:r>
        <w:rPr>
          <w:spacing w:val="-2"/>
          <w:sz w:val="22"/>
        </w:rPr>
        <w:t> </w:t>
      </w:r>
      <w:r>
        <w:rPr>
          <w:sz w:val="22"/>
        </w:rPr>
        <w:t>constancia de</w:t>
      </w:r>
      <w:r>
        <w:rPr>
          <w:spacing w:val="-2"/>
          <w:sz w:val="22"/>
        </w:rPr>
        <w:t> residencia;</w:t>
      </w:r>
    </w:p>
    <w:p>
      <w:pPr>
        <w:pStyle w:val="BodyText"/>
        <w:spacing w:before="6"/>
      </w:pPr>
    </w:p>
    <w:p>
      <w:pPr>
        <w:pStyle w:val="ListParagraph"/>
        <w:numPr>
          <w:ilvl w:val="0"/>
          <w:numId w:val="176"/>
        </w:numPr>
        <w:tabs>
          <w:tab w:pos="1302" w:val="left" w:leader="none"/>
        </w:tabs>
        <w:spacing w:line="240" w:lineRule="auto" w:before="0" w:after="0"/>
        <w:ind w:left="982" w:right="975" w:firstLine="0"/>
        <w:jc w:val="left"/>
        <w:rPr>
          <w:sz w:val="22"/>
        </w:rPr>
      </w:pPr>
      <w:r>
        <w:rPr>
          <w:sz w:val="22"/>
        </w:rPr>
        <w:t>Declaratoria</w:t>
      </w:r>
      <w:r>
        <w:rPr>
          <w:spacing w:val="-24"/>
          <w:sz w:val="22"/>
        </w:rPr>
        <w:t> </w:t>
      </w:r>
      <w:r>
        <w:rPr>
          <w:sz w:val="22"/>
        </w:rPr>
        <w:t>por</w:t>
      </w:r>
      <w:r>
        <w:rPr>
          <w:spacing w:val="-21"/>
          <w:sz w:val="22"/>
        </w:rPr>
        <w:t> </w:t>
      </w:r>
      <w:r>
        <w:rPr>
          <w:sz w:val="22"/>
        </w:rPr>
        <w:t>medio</w:t>
      </w:r>
      <w:r>
        <w:rPr>
          <w:spacing w:val="-20"/>
          <w:sz w:val="22"/>
        </w:rPr>
        <w:t> </w:t>
      </w:r>
      <w:r>
        <w:rPr>
          <w:sz w:val="22"/>
        </w:rPr>
        <w:t>de</w:t>
      </w:r>
      <w:r>
        <w:rPr>
          <w:spacing w:val="-21"/>
          <w:sz w:val="22"/>
        </w:rPr>
        <w:t> </w:t>
      </w:r>
      <w:r>
        <w:rPr>
          <w:sz w:val="22"/>
        </w:rPr>
        <w:t>la</w:t>
      </w:r>
      <w:r>
        <w:rPr>
          <w:spacing w:val="-21"/>
          <w:sz w:val="22"/>
        </w:rPr>
        <w:t> </w:t>
      </w:r>
      <w:r>
        <w:rPr>
          <w:sz w:val="22"/>
        </w:rPr>
        <w:t>cual</w:t>
      </w:r>
      <w:r>
        <w:rPr>
          <w:spacing w:val="-20"/>
          <w:sz w:val="22"/>
        </w:rPr>
        <w:t> </w:t>
      </w:r>
      <w:r>
        <w:rPr>
          <w:sz w:val="22"/>
        </w:rPr>
        <w:t>manifiesten</w:t>
      </w:r>
      <w:r>
        <w:rPr>
          <w:spacing w:val="-22"/>
          <w:sz w:val="22"/>
        </w:rPr>
        <w:t> </w:t>
      </w:r>
      <w:r>
        <w:rPr>
          <w:sz w:val="22"/>
        </w:rPr>
        <w:t>bajo</w:t>
      </w:r>
      <w:r>
        <w:rPr>
          <w:spacing w:val="-22"/>
          <w:sz w:val="22"/>
        </w:rPr>
        <w:t> </w:t>
      </w:r>
      <w:r>
        <w:rPr>
          <w:sz w:val="22"/>
        </w:rPr>
        <w:t>protesta</w:t>
      </w:r>
      <w:r>
        <w:rPr>
          <w:spacing w:val="-21"/>
          <w:sz w:val="22"/>
        </w:rPr>
        <w:t> </w:t>
      </w:r>
      <w:r>
        <w:rPr>
          <w:sz w:val="22"/>
        </w:rPr>
        <w:t>de</w:t>
      </w:r>
      <w:r>
        <w:rPr>
          <w:spacing w:val="-24"/>
          <w:sz w:val="22"/>
        </w:rPr>
        <w:t> </w:t>
      </w:r>
      <w:r>
        <w:rPr>
          <w:sz w:val="22"/>
        </w:rPr>
        <w:t>decir</w:t>
      </w:r>
      <w:r>
        <w:rPr>
          <w:spacing w:val="-21"/>
          <w:sz w:val="22"/>
        </w:rPr>
        <w:t> </w:t>
      </w:r>
      <w:r>
        <w:rPr>
          <w:sz w:val="22"/>
        </w:rPr>
        <w:t>verdad</w:t>
      </w:r>
      <w:r>
        <w:rPr>
          <w:spacing w:val="-21"/>
          <w:sz w:val="22"/>
        </w:rPr>
        <w:t> </w:t>
      </w:r>
      <w:r>
        <w:rPr>
          <w:sz w:val="22"/>
        </w:rPr>
        <w:t>no encontrarse</w:t>
      </w:r>
      <w:r>
        <w:rPr>
          <w:spacing w:val="-4"/>
          <w:sz w:val="22"/>
        </w:rPr>
        <w:t> </w:t>
      </w:r>
      <w:r>
        <w:rPr>
          <w:sz w:val="22"/>
        </w:rPr>
        <w:t>en</w:t>
      </w:r>
      <w:r>
        <w:rPr>
          <w:spacing w:val="-4"/>
          <w:sz w:val="22"/>
        </w:rPr>
        <w:t> </w:t>
      </w:r>
      <w:r>
        <w:rPr>
          <w:sz w:val="22"/>
        </w:rPr>
        <w:t>alguno</w:t>
      </w:r>
      <w:r>
        <w:rPr>
          <w:spacing w:val="-5"/>
          <w:sz w:val="22"/>
        </w:rPr>
        <w:t> </w:t>
      </w:r>
      <w:r>
        <w:rPr>
          <w:sz w:val="22"/>
        </w:rPr>
        <w:t>de</w:t>
      </w:r>
      <w:r>
        <w:rPr>
          <w:spacing w:val="-4"/>
          <w:sz w:val="22"/>
        </w:rPr>
        <w:t> </w:t>
      </w:r>
      <w:r>
        <w:rPr>
          <w:sz w:val="22"/>
        </w:rPr>
        <w:t>los</w:t>
      </w:r>
      <w:r>
        <w:rPr>
          <w:spacing w:val="-4"/>
          <w:sz w:val="22"/>
        </w:rPr>
        <w:t> </w:t>
      </w:r>
      <w:r>
        <w:rPr>
          <w:sz w:val="22"/>
        </w:rPr>
        <w:t>impedimentos</w:t>
      </w:r>
      <w:r>
        <w:rPr>
          <w:spacing w:val="-3"/>
          <w:sz w:val="22"/>
        </w:rPr>
        <w:t> </w:t>
      </w:r>
      <w:r>
        <w:rPr>
          <w:sz w:val="22"/>
        </w:rPr>
        <w:t>de</w:t>
      </w:r>
      <w:r>
        <w:rPr>
          <w:spacing w:val="-3"/>
          <w:sz w:val="22"/>
        </w:rPr>
        <w:t> </w:t>
      </w:r>
      <w:r>
        <w:rPr>
          <w:sz w:val="22"/>
        </w:rPr>
        <w:t>elegibilidad;</w:t>
      </w:r>
    </w:p>
    <w:p>
      <w:pPr>
        <w:pStyle w:val="BodyText"/>
        <w:spacing w:before="6"/>
      </w:pPr>
    </w:p>
    <w:p>
      <w:pPr>
        <w:pStyle w:val="ListParagraph"/>
        <w:numPr>
          <w:ilvl w:val="0"/>
          <w:numId w:val="176"/>
        </w:numPr>
        <w:tabs>
          <w:tab w:pos="1391" w:val="left" w:leader="none"/>
        </w:tabs>
        <w:spacing w:line="242" w:lineRule="auto" w:before="0" w:after="0"/>
        <w:ind w:left="982" w:right="974" w:firstLine="0"/>
        <w:jc w:val="both"/>
        <w:rPr>
          <w:sz w:val="22"/>
        </w:rPr>
      </w:pPr>
      <w:r>
        <w:rPr>
          <w:sz w:val="22"/>
        </w:rPr>
        <w:t>El emblema y colores con los que pretende obtener el apoyo ciudadano y </w:t>
      </w:r>
      <w:r>
        <w:rPr>
          <w:spacing w:val="-2"/>
          <w:sz w:val="22"/>
        </w:rPr>
        <w:t>contender</w:t>
      </w:r>
      <w:r>
        <w:rPr>
          <w:spacing w:val="-14"/>
          <w:sz w:val="22"/>
        </w:rPr>
        <w:t> </w:t>
      </w:r>
      <w:r>
        <w:rPr>
          <w:spacing w:val="-2"/>
          <w:sz w:val="22"/>
        </w:rPr>
        <w:t>en</w:t>
      </w:r>
      <w:r>
        <w:rPr>
          <w:spacing w:val="-18"/>
          <w:sz w:val="22"/>
        </w:rPr>
        <w:t> </w:t>
      </w:r>
      <w:r>
        <w:rPr>
          <w:spacing w:val="-2"/>
          <w:sz w:val="22"/>
        </w:rPr>
        <w:t>caso</w:t>
      </w:r>
      <w:r>
        <w:rPr>
          <w:spacing w:val="-16"/>
          <w:sz w:val="22"/>
        </w:rPr>
        <w:t> </w:t>
      </w:r>
      <w:r>
        <w:rPr>
          <w:spacing w:val="-2"/>
          <w:sz w:val="22"/>
        </w:rPr>
        <w:t>de</w:t>
      </w:r>
      <w:r>
        <w:rPr>
          <w:spacing w:val="-15"/>
          <w:sz w:val="22"/>
        </w:rPr>
        <w:t> </w:t>
      </w:r>
      <w:r>
        <w:rPr>
          <w:spacing w:val="-2"/>
          <w:sz w:val="22"/>
        </w:rPr>
        <w:t>aprobarse</w:t>
      </w:r>
      <w:r>
        <w:rPr>
          <w:spacing w:val="-16"/>
          <w:sz w:val="22"/>
        </w:rPr>
        <w:t> </w:t>
      </w:r>
      <w:r>
        <w:rPr>
          <w:spacing w:val="-2"/>
          <w:sz w:val="22"/>
        </w:rPr>
        <w:t>el</w:t>
      </w:r>
      <w:r>
        <w:rPr>
          <w:spacing w:val="-17"/>
          <w:sz w:val="22"/>
        </w:rPr>
        <w:t> </w:t>
      </w:r>
      <w:r>
        <w:rPr>
          <w:spacing w:val="-2"/>
          <w:sz w:val="22"/>
        </w:rPr>
        <w:t>registro,</w:t>
      </w:r>
      <w:r>
        <w:rPr>
          <w:spacing w:val="-18"/>
          <w:sz w:val="22"/>
        </w:rPr>
        <w:t> </w:t>
      </w:r>
      <w:r>
        <w:rPr>
          <w:spacing w:val="-2"/>
          <w:sz w:val="22"/>
        </w:rPr>
        <w:t>mismos</w:t>
      </w:r>
      <w:r>
        <w:rPr>
          <w:spacing w:val="-15"/>
          <w:sz w:val="22"/>
        </w:rPr>
        <w:t> </w:t>
      </w:r>
      <w:r>
        <w:rPr>
          <w:spacing w:val="-2"/>
          <w:sz w:val="22"/>
        </w:rPr>
        <w:t>que</w:t>
      </w:r>
      <w:r>
        <w:rPr>
          <w:spacing w:val="-15"/>
          <w:sz w:val="22"/>
        </w:rPr>
        <w:t> </w:t>
      </w:r>
      <w:r>
        <w:rPr>
          <w:spacing w:val="-2"/>
          <w:sz w:val="22"/>
        </w:rPr>
        <w:t>no</w:t>
      </w:r>
      <w:r>
        <w:rPr>
          <w:spacing w:val="-17"/>
          <w:sz w:val="22"/>
        </w:rPr>
        <w:t> </w:t>
      </w:r>
      <w:r>
        <w:rPr>
          <w:spacing w:val="-2"/>
          <w:sz w:val="22"/>
        </w:rPr>
        <w:t>deberán</w:t>
      </w:r>
      <w:r>
        <w:rPr>
          <w:spacing w:val="-13"/>
          <w:sz w:val="22"/>
        </w:rPr>
        <w:t> </w:t>
      </w:r>
      <w:r>
        <w:rPr>
          <w:spacing w:val="-2"/>
          <w:sz w:val="22"/>
        </w:rPr>
        <w:t>ser</w:t>
      </w:r>
      <w:r>
        <w:rPr>
          <w:spacing w:val="-15"/>
          <w:sz w:val="22"/>
        </w:rPr>
        <w:t> </w:t>
      </w:r>
      <w:r>
        <w:rPr>
          <w:spacing w:val="-2"/>
          <w:sz w:val="22"/>
        </w:rPr>
        <w:t>parecidos a</w:t>
      </w:r>
      <w:r>
        <w:rPr>
          <w:spacing w:val="-12"/>
          <w:sz w:val="22"/>
        </w:rPr>
        <w:t> </w:t>
      </w:r>
      <w:r>
        <w:rPr>
          <w:spacing w:val="-2"/>
          <w:sz w:val="22"/>
        </w:rPr>
        <w:t>los</w:t>
      </w:r>
      <w:r>
        <w:rPr>
          <w:spacing w:val="-15"/>
          <w:sz w:val="22"/>
        </w:rPr>
        <w:t> </w:t>
      </w:r>
      <w:r>
        <w:rPr>
          <w:spacing w:val="-2"/>
          <w:sz w:val="22"/>
        </w:rPr>
        <w:t>de</w:t>
      </w:r>
      <w:r>
        <w:rPr>
          <w:spacing w:val="-15"/>
          <w:sz w:val="22"/>
        </w:rPr>
        <w:t> </w:t>
      </w:r>
      <w:r>
        <w:rPr>
          <w:spacing w:val="-2"/>
          <w:sz w:val="22"/>
        </w:rPr>
        <w:t>los</w:t>
      </w:r>
      <w:r>
        <w:rPr>
          <w:spacing w:val="-15"/>
          <w:sz w:val="22"/>
        </w:rPr>
        <w:t> </w:t>
      </w:r>
      <w:r>
        <w:rPr>
          <w:spacing w:val="-2"/>
          <w:sz w:val="22"/>
        </w:rPr>
        <w:t>partidos</w:t>
      </w:r>
      <w:r>
        <w:rPr>
          <w:spacing w:val="-14"/>
          <w:sz w:val="22"/>
        </w:rPr>
        <w:t> </w:t>
      </w:r>
      <w:r>
        <w:rPr>
          <w:spacing w:val="-2"/>
          <w:sz w:val="22"/>
        </w:rPr>
        <w:t>políticos</w:t>
      </w:r>
      <w:r>
        <w:rPr>
          <w:spacing w:val="-13"/>
          <w:sz w:val="22"/>
        </w:rPr>
        <w:t> </w:t>
      </w:r>
      <w:r>
        <w:rPr>
          <w:spacing w:val="-2"/>
          <w:sz w:val="22"/>
        </w:rPr>
        <w:t>con</w:t>
      </w:r>
      <w:r>
        <w:rPr>
          <w:spacing w:val="-16"/>
          <w:sz w:val="22"/>
        </w:rPr>
        <w:t> </w:t>
      </w:r>
      <w:r>
        <w:rPr>
          <w:spacing w:val="-2"/>
          <w:sz w:val="22"/>
        </w:rPr>
        <w:t>registro</w:t>
      </w:r>
      <w:r>
        <w:rPr>
          <w:spacing w:val="-14"/>
          <w:sz w:val="22"/>
        </w:rPr>
        <w:t> </w:t>
      </w:r>
      <w:r>
        <w:rPr>
          <w:spacing w:val="-2"/>
          <w:sz w:val="22"/>
        </w:rPr>
        <w:t>o</w:t>
      </w:r>
      <w:r>
        <w:rPr>
          <w:spacing w:val="-15"/>
          <w:sz w:val="22"/>
        </w:rPr>
        <w:t> </w:t>
      </w:r>
      <w:r>
        <w:rPr>
          <w:spacing w:val="-2"/>
          <w:sz w:val="22"/>
        </w:rPr>
        <w:t>acreditación</w:t>
      </w:r>
      <w:r>
        <w:rPr>
          <w:spacing w:val="-13"/>
          <w:sz w:val="22"/>
        </w:rPr>
        <w:t> </w:t>
      </w:r>
      <w:r>
        <w:rPr>
          <w:spacing w:val="-2"/>
          <w:sz w:val="22"/>
        </w:rPr>
        <w:t>ante</w:t>
      </w:r>
      <w:r>
        <w:rPr>
          <w:spacing w:val="-14"/>
          <w:sz w:val="22"/>
        </w:rPr>
        <w:t> </w:t>
      </w:r>
      <w:r>
        <w:rPr>
          <w:spacing w:val="-2"/>
          <w:sz w:val="22"/>
        </w:rPr>
        <w:t>el</w:t>
      </w:r>
      <w:r>
        <w:rPr>
          <w:spacing w:val="-13"/>
          <w:sz w:val="22"/>
        </w:rPr>
        <w:t> </w:t>
      </w:r>
      <w:r>
        <w:rPr>
          <w:spacing w:val="-2"/>
          <w:sz w:val="22"/>
        </w:rPr>
        <w:t>Instituto;</w:t>
      </w:r>
    </w:p>
    <w:p>
      <w:pPr>
        <w:pStyle w:val="BodyText"/>
      </w:pPr>
    </w:p>
    <w:p>
      <w:pPr>
        <w:pStyle w:val="ListParagraph"/>
        <w:numPr>
          <w:ilvl w:val="0"/>
          <w:numId w:val="176"/>
        </w:numPr>
        <w:tabs>
          <w:tab w:pos="1436" w:val="left" w:leader="none"/>
        </w:tabs>
        <w:spacing w:line="242" w:lineRule="auto" w:before="1" w:after="0"/>
        <w:ind w:left="982" w:right="978" w:firstLine="0"/>
        <w:jc w:val="both"/>
        <w:rPr>
          <w:sz w:val="22"/>
        </w:rPr>
      </w:pPr>
      <w:r>
        <w:rPr>
          <w:sz w:val="22"/>
        </w:rPr>
        <w:t>El nombre de la persona que fue nombrada a través de los estatutos de la Asociación</w:t>
      </w:r>
      <w:r>
        <w:rPr>
          <w:spacing w:val="-19"/>
          <w:sz w:val="22"/>
        </w:rPr>
        <w:t> </w:t>
      </w:r>
      <w:r>
        <w:rPr>
          <w:sz w:val="22"/>
        </w:rPr>
        <w:t>Civil,</w:t>
      </w:r>
      <w:r>
        <w:rPr>
          <w:spacing w:val="-17"/>
          <w:sz w:val="22"/>
        </w:rPr>
        <w:t> </w:t>
      </w:r>
      <w:r>
        <w:rPr>
          <w:sz w:val="22"/>
        </w:rPr>
        <w:t>como</w:t>
      </w:r>
      <w:r>
        <w:rPr>
          <w:spacing w:val="-18"/>
          <w:sz w:val="22"/>
        </w:rPr>
        <w:t> </w:t>
      </w:r>
      <w:r>
        <w:rPr>
          <w:sz w:val="22"/>
        </w:rPr>
        <w:t>tesorera,</w:t>
      </w:r>
      <w:r>
        <w:rPr>
          <w:spacing w:val="-17"/>
          <w:sz w:val="22"/>
        </w:rPr>
        <w:t> </w:t>
      </w:r>
      <w:r>
        <w:rPr>
          <w:sz w:val="22"/>
        </w:rPr>
        <w:t>es</w:t>
      </w:r>
      <w:r>
        <w:rPr>
          <w:spacing w:val="-19"/>
          <w:sz w:val="22"/>
        </w:rPr>
        <w:t> </w:t>
      </w:r>
      <w:r>
        <w:rPr>
          <w:sz w:val="22"/>
        </w:rPr>
        <w:t>decir</w:t>
      </w:r>
      <w:r>
        <w:rPr>
          <w:spacing w:val="-18"/>
          <w:sz w:val="22"/>
        </w:rPr>
        <w:t> </w:t>
      </w:r>
      <w:r>
        <w:rPr>
          <w:sz w:val="22"/>
        </w:rPr>
        <w:t>la</w:t>
      </w:r>
      <w:r>
        <w:rPr>
          <w:spacing w:val="-18"/>
          <w:sz w:val="22"/>
        </w:rPr>
        <w:t> </w:t>
      </w:r>
      <w:r>
        <w:rPr>
          <w:sz w:val="22"/>
        </w:rPr>
        <w:t>encargada</w:t>
      </w:r>
      <w:r>
        <w:rPr>
          <w:spacing w:val="-18"/>
          <w:sz w:val="22"/>
        </w:rPr>
        <w:t> </w:t>
      </w:r>
      <w:r>
        <w:rPr>
          <w:sz w:val="22"/>
        </w:rPr>
        <w:t>del</w:t>
      </w:r>
      <w:r>
        <w:rPr>
          <w:spacing w:val="-18"/>
          <w:sz w:val="22"/>
        </w:rPr>
        <w:t> </w:t>
      </w:r>
      <w:r>
        <w:rPr>
          <w:sz w:val="22"/>
        </w:rPr>
        <w:t>manejo</w:t>
      </w:r>
      <w:r>
        <w:rPr>
          <w:spacing w:val="-20"/>
          <w:sz w:val="22"/>
        </w:rPr>
        <w:t> </w:t>
      </w:r>
      <w:r>
        <w:rPr>
          <w:sz w:val="22"/>
        </w:rPr>
        <w:t>de</w:t>
      </w:r>
      <w:r>
        <w:rPr>
          <w:spacing w:val="-14"/>
          <w:sz w:val="22"/>
        </w:rPr>
        <w:t> </w:t>
      </w:r>
      <w:r>
        <w:rPr>
          <w:sz w:val="22"/>
        </w:rPr>
        <w:t>los</w:t>
      </w:r>
      <w:r>
        <w:rPr>
          <w:spacing w:val="-20"/>
          <w:sz w:val="22"/>
        </w:rPr>
        <w:t> </w:t>
      </w:r>
      <w:r>
        <w:rPr>
          <w:sz w:val="22"/>
        </w:rPr>
        <w:t>recursos financieros</w:t>
      </w:r>
      <w:r>
        <w:rPr>
          <w:spacing w:val="-20"/>
          <w:sz w:val="22"/>
        </w:rPr>
        <w:t> </w:t>
      </w:r>
      <w:r>
        <w:rPr>
          <w:sz w:val="22"/>
        </w:rPr>
        <w:t>y</w:t>
      </w:r>
      <w:r>
        <w:rPr>
          <w:spacing w:val="-21"/>
          <w:sz w:val="22"/>
        </w:rPr>
        <w:t> </w:t>
      </w:r>
      <w:r>
        <w:rPr>
          <w:sz w:val="22"/>
        </w:rPr>
        <w:t>rendición</w:t>
      </w:r>
      <w:r>
        <w:rPr>
          <w:spacing w:val="-23"/>
          <w:sz w:val="22"/>
        </w:rPr>
        <w:t> </w:t>
      </w:r>
      <w:r>
        <w:rPr>
          <w:sz w:val="22"/>
        </w:rPr>
        <w:t>de</w:t>
      </w:r>
      <w:r>
        <w:rPr>
          <w:spacing w:val="-20"/>
          <w:sz w:val="22"/>
        </w:rPr>
        <w:t> </w:t>
      </w:r>
      <w:r>
        <w:rPr>
          <w:sz w:val="22"/>
        </w:rPr>
        <w:t>informes</w:t>
      </w:r>
      <w:r>
        <w:rPr>
          <w:spacing w:val="-19"/>
          <w:sz w:val="22"/>
        </w:rPr>
        <w:t> </w:t>
      </w:r>
      <w:r>
        <w:rPr>
          <w:sz w:val="22"/>
        </w:rPr>
        <w:t>de</w:t>
      </w:r>
      <w:r>
        <w:rPr>
          <w:spacing w:val="-20"/>
          <w:sz w:val="22"/>
        </w:rPr>
        <w:t> </w:t>
      </w:r>
      <w:r>
        <w:rPr>
          <w:sz w:val="22"/>
        </w:rPr>
        <w:t>gastos</w:t>
      </w:r>
      <w:r>
        <w:rPr>
          <w:spacing w:val="-20"/>
          <w:sz w:val="22"/>
        </w:rPr>
        <w:t> </w:t>
      </w:r>
      <w:r>
        <w:rPr>
          <w:sz w:val="22"/>
        </w:rPr>
        <w:t>de</w:t>
      </w:r>
      <w:r>
        <w:rPr>
          <w:spacing w:val="-20"/>
          <w:sz w:val="22"/>
        </w:rPr>
        <w:t> </w:t>
      </w:r>
      <w:r>
        <w:rPr>
          <w:sz w:val="22"/>
        </w:rPr>
        <w:t>apoyo</w:t>
      </w:r>
      <w:r>
        <w:rPr>
          <w:spacing w:val="-23"/>
          <w:sz w:val="22"/>
        </w:rPr>
        <w:t> </w:t>
      </w:r>
      <w:r>
        <w:rPr>
          <w:sz w:val="22"/>
        </w:rPr>
        <w:t>ciudadano</w:t>
      </w:r>
      <w:r>
        <w:rPr>
          <w:spacing w:val="-23"/>
          <w:sz w:val="22"/>
        </w:rPr>
        <w:t> </w:t>
      </w:r>
      <w:r>
        <w:rPr>
          <w:sz w:val="22"/>
        </w:rPr>
        <w:t>y</w:t>
      </w:r>
      <w:r>
        <w:rPr>
          <w:spacing w:val="-18"/>
          <w:sz w:val="22"/>
        </w:rPr>
        <w:t> </w:t>
      </w:r>
      <w:r>
        <w:rPr>
          <w:sz w:val="22"/>
        </w:rPr>
        <w:t>de</w:t>
      </w:r>
      <w:r>
        <w:rPr>
          <w:spacing w:val="-22"/>
          <w:sz w:val="22"/>
        </w:rPr>
        <w:t> </w:t>
      </w:r>
      <w:r>
        <w:rPr>
          <w:sz w:val="22"/>
        </w:rPr>
        <w:t>campaña;</w:t>
      </w:r>
    </w:p>
    <w:p>
      <w:pPr>
        <w:pStyle w:val="BodyText"/>
        <w:spacing w:before="2"/>
      </w:pPr>
    </w:p>
    <w:p>
      <w:pPr>
        <w:pStyle w:val="ListParagraph"/>
        <w:numPr>
          <w:ilvl w:val="0"/>
          <w:numId w:val="176"/>
        </w:numPr>
        <w:tabs>
          <w:tab w:pos="1283" w:val="left" w:leader="none"/>
        </w:tabs>
        <w:spacing w:line="242" w:lineRule="auto" w:before="0" w:after="0"/>
        <w:ind w:left="982" w:right="978" w:firstLine="0"/>
        <w:jc w:val="both"/>
        <w:rPr>
          <w:sz w:val="22"/>
        </w:rPr>
      </w:pPr>
      <w:r>
        <w:rPr>
          <w:sz w:val="22"/>
        </w:rPr>
        <w:t>La</w:t>
      </w:r>
      <w:r>
        <w:rPr>
          <w:spacing w:val="-13"/>
          <w:sz w:val="22"/>
        </w:rPr>
        <w:t> </w:t>
      </w:r>
      <w:r>
        <w:rPr>
          <w:sz w:val="22"/>
        </w:rPr>
        <w:t>documentación</w:t>
      </w:r>
      <w:r>
        <w:rPr>
          <w:spacing w:val="-18"/>
          <w:sz w:val="22"/>
        </w:rPr>
        <w:t> </w:t>
      </w:r>
      <w:r>
        <w:rPr>
          <w:sz w:val="22"/>
        </w:rPr>
        <w:t>que</w:t>
      </w:r>
      <w:r>
        <w:rPr>
          <w:spacing w:val="-13"/>
          <w:sz w:val="22"/>
        </w:rPr>
        <w:t> </w:t>
      </w:r>
      <w:r>
        <w:rPr>
          <w:sz w:val="22"/>
        </w:rPr>
        <w:t>acredite</w:t>
      </w:r>
      <w:r>
        <w:rPr>
          <w:spacing w:val="-13"/>
          <w:sz w:val="22"/>
        </w:rPr>
        <w:t> </w:t>
      </w:r>
      <w:r>
        <w:rPr>
          <w:sz w:val="22"/>
        </w:rPr>
        <w:t>la</w:t>
      </w:r>
      <w:r>
        <w:rPr>
          <w:spacing w:val="-13"/>
          <w:sz w:val="22"/>
        </w:rPr>
        <w:t> </w:t>
      </w:r>
      <w:r>
        <w:rPr>
          <w:sz w:val="22"/>
        </w:rPr>
        <w:t>creación</w:t>
      </w:r>
      <w:r>
        <w:rPr>
          <w:spacing w:val="-12"/>
          <w:sz w:val="22"/>
        </w:rPr>
        <w:t> </w:t>
      </w:r>
      <w:r>
        <w:rPr>
          <w:sz w:val="22"/>
        </w:rPr>
        <w:t>de</w:t>
      </w:r>
      <w:r>
        <w:rPr>
          <w:spacing w:val="-13"/>
          <w:sz w:val="22"/>
        </w:rPr>
        <w:t> </w:t>
      </w:r>
      <w:r>
        <w:rPr>
          <w:sz w:val="22"/>
        </w:rPr>
        <w:t>la</w:t>
      </w:r>
      <w:r>
        <w:rPr>
          <w:spacing w:val="-13"/>
          <w:sz w:val="22"/>
        </w:rPr>
        <w:t> </w:t>
      </w:r>
      <w:r>
        <w:rPr>
          <w:sz w:val="22"/>
        </w:rPr>
        <w:t>persona</w:t>
      </w:r>
      <w:r>
        <w:rPr>
          <w:spacing w:val="-13"/>
          <w:sz w:val="22"/>
        </w:rPr>
        <w:t> </w:t>
      </w:r>
      <w:r>
        <w:rPr>
          <w:sz w:val="22"/>
        </w:rPr>
        <w:t>moral</w:t>
      </w:r>
      <w:r>
        <w:rPr>
          <w:spacing w:val="-12"/>
          <w:sz w:val="22"/>
        </w:rPr>
        <w:t> </w:t>
      </w:r>
      <w:r>
        <w:rPr>
          <w:sz w:val="22"/>
        </w:rPr>
        <w:t>constituida</w:t>
      </w:r>
      <w:r>
        <w:rPr>
          <w:spacing w:val="-13"/>
          <w:sz w:val="22"/>
        </w:rPr>
        <w:t> </w:t>
      </w:r>
      <w:r>
        <w:rPr>
          <w:sz w:val="22"/>
        </w:rPr>
        <w:t>en </w:t>
      </w:r>
      <w:r>
        <w:rPr>
          <w:spacing w:val="-2"/>
          <w:sz w:val="22"/>
        </w:rPr>
        <w:t>Asociación</w:t>
      </w:r>
      <w:r>
        <w:rPr>
          <w:spacing w:val="-14"/>
          <w:sz w:val="22"/>
        </w:rPr>
        <w:t> </w:t>
      </w:r>
      <w:r>
        <w:rPr>
          <w:spacing w:val="-2"/>
          <w:sz w:val="22"/>
        </w:rPr>
        <w:t>Civil,</w:t>
      </w:r>
      <w:r>
        <w:rPr>
          <w:spacing w:val="-12"/>
          <w:sz w:val="22"/>
        </w:rPr>
        <w:t> </w:t>
      </w:r>
      <w:r>
        <w:rPr>
          <w:spacing w:val="-2"/>
          <w:sz w:val="22"/>
        </w:rPr>
        <w:t>la</w:t>
      </w:r>
      <w:r>
        <w:rPr>
          <w:spacing w:val="-12"/>
          <w:sz w:val="22"/>
        </w:rPr>
        <w:t> </w:t>
      </w:r>
      <w:r>
        <w:rPr>
          <w:spacing w:val="-2"/>
          <w:sz w:val="22"/>
        </w:rPr>
        <w:t>cual</w:t>
      </w:r>
      <w:r>
        <w:rPr>
          <w:spacing w:val="-11"/>
          <w:sz w:val="22"/>
        </w:rPr>
        <w:t> </w:t>
      </w:r>
      <w:r>
        <w:rPr>
          <w:spacing w:val="-2"/>
          <w:sz w:val="22"/>
        </w:rPr>
        <w:t>deberá</w:t>
      </w:r>
      <w:r>
        <w:rPr>
          <w:spacing w:val="-13"/>
          <w:sz w:val="22"/>
        </w:rPr>
        <w:t> </w:t>
      </w:r>
      <w:r>
        <w:rPr>
          <w:spacing w:val="-2"/>
          <w:sz w:val="22"/>
        </w:rPr>
        <w:t>tener</w:t>
      </w:r>
      <w:r>
        <w:rPr>
          <w:spacing w:val="-14"/>
          <w:sz w:val="22"/>
        </w:rPr>
        <w:t> </w:t>
      </w:r>
      <w:r>
        <w:rPr>
          <w:spacing w:val="-2"/>
          <w:sz w:val="22"/>
        </w:rPr>
        <w:t>el</w:t>
      </w:r>
      <w:r>
        <w:rPr>
          <w:spacing w:val="-11"/>
          <w:sz w:val="22"/>
        </w:rPr>
        <w:t> </w:t>
      </w:r>
      <w:r>
        <w:rPr>
          <w:spacing w:val="-2"/>
          <w:sz w:val="22"/>
        </w:rPr>
        <w:t>mismo</w:t>
      </w:r>
      <w:r>
        <w:rPr>
          <w:spacing w:val="-12"/>
          <w:sz w:val="22"/>
        </w:rPr>
        <w:t> </w:t>
      </w:r>
      <w:r>
        <w:rPr>
          <w:spacing w:val="-2"/>
          <w:sz w:val="22"/>
        </w:rPr>
        <w:t>tratamiento</w:t>
      </w:r>
      <w:r>
        <w:rPr>
          <w:spacing w:val="-14"/>
          <w:sz w:val="22"/>
        </w:rPr>
        <w:t> </w:t>
      </w:r>
      <w:r>
        <w:rPr>
          <w:spacing w:val="-2"/>
          <w:sz w:val="22"/>
        </w:rPr>
        <w:t>que</w:t>
      </w:r>
      <w:r>
        <w:rPr>
          <w:spacing w:val="-12"/>
          <w:sz w:val="22"/>
        </w:rPr>
        <w:t> </w:t>
      </w:r>
      <w:r>
        <w:rPr>
          <w:spacing w:val="-2"/>
          <w:sz w:val="22"/>
        </w:rPr>
        <w:t>un</w:t>
      </w:r>
      <w:r>
        <w:rPr>
          <w:spacing w:val="-11"/>
          <w:sz w:val="22"/>
        </w:rPr>
        <w:t> </w:t>
      </w:r>
      <w:r>
        <w:rPr>
          <w:spacing w:val="-2"/>
          <w:sz w:val="22"/>
        </w:rPr>
        <w:t>partido</w:t>
      </w:r>
      <w:r>
        <w:rPr>
          <w:spacing w:val="-14"/>
          <w:sz w:val="22"/>
        </w:rPr>
        <w:t> </w:t>
      </w:r>
      <w:r>
        <w:rPr>
          <w:spacing w:val="-2"/>
          <w:sz w:val="22"/>
        </w:rPr>
        <w:t>político </w:t>
      </w:r>
      <w:r>
        <w:rPr>
          <w:sz w:val="22"/>
        </w:rPr>
        <w:t>en el régimen fiscal;</w:t>
      </w:r>
    </w:p>
    <w:p>
      <w:pPr>
        <w:pStyle w:val="BodyText"/>
      </w:pPr>
    </w:p>
    <w:p>
      <w:pPr>
        <w:pStyle w:val="ListParagraph"/>
        <w:numPr>
          <w:ilvl w:val="0"/>
          <w:numId w:val="176"/>
        </w:numPr>
        <w:tabs>
          <w:tab w:pos="1263" w:val="left" w:leader="none"/>
        </w:tabs>
        <w:spacing w:line="242" w:lineRule="auto" w:before="1" w:after="0"/>
        <w:ind w:left="982" w:right="982" w:firstLine="0"/>
        <w:jc w:val="both"/>
        <w:rPr>
          <w:sz w:val="22"/>
        </w:rPr>
      </w:pPr>
      <w:r>
        <w:rPr>
          <w:sz w:val="22"/>
        </w:rPr>
        <w:t>La</w:t>
      </w:r>
      <w:r>
        <w:rPr>
          <w:spacing w:val="-1"/>
          <w:sz w:val="22"/>
        </w:rPr>
        <w:t> </w:t>
      </w:r>
      <w:r>
        <w:rPr>
          <w:sz w:val="22"/>
        </w:rPr>
        <w:t>documentación</w:t>
      </w:r>
      <w:r>
        <w:rPr>
          <w:spacing w:val="-3"/>
          <w:sz w:val="22"/>
        </w:rPr>
        <w:t> </w:t>
      </w:r>
      <w:r>
        <w:rPr>
          <w:sz w:val="22"/>
        </w:rPr>
        <w:t>que</w:t>
      </w:r>
      <w:r>
        <w:rPr>
          <w:spacing w:val="-1"/>
          <w:sz w:val="22"/>
        </w:rPr>
        <w:t> </w:t>
      </w:r>
      <w:r>
        <w:rPr>
          <w:sz w:val="22"/>
        </w:rPr>
        <w:t>acredite el</w:t>
      </w:r>
      <w:r>
        <w:rPr>
          <w:spacing w:val="-2"/>
          <w:sz w:val="22"/>
        </w:rPr>
        <w:t> </w:t>
      </w:r>
      <w:r>
        <w:rPr>
          <w:sz w:val="22"/>
        </w:rPr>
        <w:t>registro ante</w:t>
      </w:r>
      <w:r>
        <w:rPr>
          <w:spacing w:val="-1"/>
          <w:sz w:val="22"/>
        </w:rPr>
        <w:t> </w:t>
      </w:r>
      <w:r>
        <w:rPr>
          <w:sz w:val="22"/>
        </w:rPr>
        <w:t>el Sistema de</w:t>
      </w:r>
      <w:r>
        <w:rPr>
          <w:spacing w:val="-1"/>
          <w:sz w:val="22"/>
        </w:rPr>
        <w:t> </w:t>
      </w:r>
      <w:r>
        <w:rPr>
          <w:sz w:val="22"/>
        </w:rPr>
        <w:t>Administración </w:t>
      </w:r>
      <w:r>
        <w:rPr>
          <w:spacing w:val="-2"/>
          <w:sz w:val="22"/>
        </w:rPr>
        <w:t>Tributaria;</w:t>
      </w:r>
    </w:p>
    <w:p>
      <w:pPr>
        <w:pStyle w:val="BodyText"/>
        <w:spacing w:before="3"/>
      </w:pPr>
    </w:p>
    <w:p>
      <w:pPr>
        <w:pStyle w:val="ListParagraph"/>
        <w:numPr>
          <w:ilvl w:val="0"/>
          <w:numId w:val="176"/>
        </w:numPr>
        <w:tabs>
          <w:tab w:pos="1292" w:val="left" w:leader="none"/>
        </w:tabs>
        <w:spacing w:line="240" w:lineRule="auto" w:before="0" w:after="0"/>
        <w:ind w:left="982" w:right="978" w:firstLine="0"/>
        <w:jc w:val="both"/>
        <w:rPr>
          <w:sz w:val="22"/>
        </w:rPr>
      </w:pPr>
      <w:r>
        <w:rPr>
          <w:sz w:val="22"/>
        </w:rPr>
        <w:t>La documentación que contenga los datos de la cuenta bancaria aperturada a nombre de la persona moral para recibir el financiamiento público y privado </w:t>
      </w:r>
      <w:r>
        <w:rPr>
          <w:spacing w:val="-2"/>
          <w:sz w:val="22"/>
        </w:rPr>
        <w:t>correspondiente;</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ListParagraph"/>
        <w:numPr>
          <w:ilvl w:val="0"/>
          <w:numId w:val="176"/>
        </w:numPr>
        <w:tabs>
          <w:tab w:pos="1347" w:val="left" w:leader="none"/>
        </w:tabs>
        <w:spacing w:line="242" w:lineRule="auto" w:before="0" w:after="0"/>
        <w:ind w:left="982" w:right="977" w:firstLine="0"/>
        <w:jc w:val="both"/>
        <w:rPr>
          <w:sz w:val="22"/>
        </w:rPr>
      </w:pPr>
      <w:r>
        <w:rPr>
          <w:sz w:val="22"/>
        </w:rPr>
        <w:t>Copia de la credencial para votar del ciudadano que aspire a ser candidato independiente, así como de los miembros del órgano directivo de la Asociación Civil</w:t>
      </w:r>
      <w:r>
        <w:rPr>
          <w:spacing w:val="-1"/>
          <w:sz w:val="22"/>
        </w:rPr>
        <w:t> </w:t>
      </w:r>
      <w:r>
        <w:rPr>
          <w:sz w:val="22"/>
        </w:rPr>
        <w:t>que</w:t>
      </w:r>
      <w:r>
        <w:rPr>
          <w:spacing w:val="-4"/>
          <w:sz w:val="22"/>
        </w:rPr>
        <w:t> </w:t>
      </w:r>
      <w:r>
        <w:rPr>
          <w:sz w:val="22"/>
        </w:rPr>
        <w:t>sea</w:t>
      </w:r>
      <w:r>
        <w:rPr>
          <w:spacing w:val="-5"/>
          <w:sz w:val="22"/>
        </w:rPr>
        <w:t> </w:t>
      </w:r>
      <w:r>
        <w:rPr>
          <w:sz w:val="22"/>
        </w:rPr>
        <w:t>constituida;</w:t>
      </w:r>
      <w:r>
        <w:rPr>
          <w:spacing w:val="-1"/>
          <w:sz w:val="22"/>
        </w:rPr>
        <w:t> </w:t>
      </w:r>
      <w:r>
        <w:rPr>
          <w:sz w:val="22"/>
        </w:rPr>
        <w:t>y</w:t>
      </w:r>
    </w:p>
    <w:p>
      <w:pPr>
        <w:pStyle w:val="BodyText"/>
      </w:pPr>
    </w:p>
    <w:p>
      <w:pPr>
        <w:pStyle w:val="ListParagraph"/>
        <w:numPr>
          <w:ilvl w:val="0"/>
          <w:numId w:val="176"/>
        </w:numPr>
        <w:tabs>
          <w:tab w:pos="1383" w:val="left" w:leader="none"/>
        </w:tabs>
        <w:spacing w:line="240" w:lineRule="auto" w:before="0" w:after="0"/>
        <w:ind w:left="1383" w:right="0" w:hanging="401"/>
        <w:jc w:val="both"/>
        <w:rPr>
          <w:sz w:val="22"/>
        </w:rPr>
      </w:pPr>
      <w:r>
        <w:rPr>
          <w:spacing w:val="-2"/>
          <w:sz w:val="22"/>
        </w:rPr>
        <w:t>La</w:t>
      </w:r>
      <w:r>
        <w:rPr>
          <w:spacing w:val="-9"/>
          <w:sz w:val="22"/>
        </w:rPr>
        <w:t> </w:t>
      </w:r>
      <w:r>
        <w:rPr>
          <w:spacing w:val="-2"/>
          <w:sz w:val="22"/>
        </w:rPr>
        <w:t>plataforma</w:t>
      </w:r>
      <w:r>
        <w:rPr>
          <w:spacing w:val="-6"/>
          <w:sz w:val="22"/>
        </w:rPr>
        <w:t> </w:t>
      </w:r>
      <w:r>
        <w:rPr>
          <w:spacing w:val="-2"/>
          <w:sz w:val="22"/>
        </w:rPr>
        <w:t>electoral.</w:t>
      </w:r>
    </w:p>
    <w:p>
      <w:pPr>
        <w:pStyle w:val="BodyText"/>
        <w:spacing w:before="5"/>
      </w:pPr>
    </w:p>
    <w:p>
      <w:pPr>
        <w:pStyle w:val="Heading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27</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2018)</w:t>
      </w:r>
    </w:p>
    <w:p>
      <w:pPr>
        <w:pStyle w:val="BodyText"/>
        <w:spacing w:line="242" w:lineRule="auto" w:before="4"/>
        <w:ind w:left="982" w:right="977"/>
        <w:jc w:val="both"/>
      </w:pPr>
      <w:r>
        <w:rPr>
          <w:spacing w:val="-6"/>
        </w:rPr>
        <w:t>ARTÍCULO</w:t>
      </w:r>
      <w:r>
        <w:rPr>
          <w:spacing w:val="-10"/>
        </w:rPr>
        <w:t> </w:t>
      </w:r>
      <w:r>
        <w:rPr>
          <w:spacing w:val="-6"/>
        </w:rPr>
        <w:t>387</w:t>
      </w:r>
      <w:r>
        <w:rPr>
          <w:spacing w:val="-11"/>
        </w:rPr>
        <w:t> </w:t>
      </w:r>
      <w:r>
        <w:rPr>
          <w:spacing w:val="-6"/>
        </w:rPr>
        <w:t>A.-</w:t>
      </w:r>
      <w:r>
        <w:rPr>
          <w:spacing w:val="-9"/>
        </w:rPr>
        <w:t> </w:t>
      </w:r>
      <w:r>
        <w:rPr>
          <w:spacing w:val="-6"/>
        </w:rPr>
        <w:t>La</w:t>
      </w:r>
      <w:r>
        <w:rPr>
          <w:spacing w:val="-10"/>
        </w:rPr>
        <w:t> </w:t>
      </w:r>
      <w:r>
        <w:rPr>
          <w:spacing w:val="-6"/>
        </w:rPr>
        <w:t>solicitud</w:t>
      </w:r>
      <w:r>
        <w:rPr>
          <w:spacing w:val="-7"/>
        </w:rPr>
        <w:t> </w:t>
      </w:r>
      <w:r>
        <w:rPr>
          <w:spacing w:val="-6"/>
        </w:rPr>
        <w:t>de</w:t>
      </w:r>
      <w:r>
        <w:rPr>
          <w:spacing w:val="-10"/>
        </w:rPr>
        <w:t> </w:t>
      </w:r>
      <w:r>
        <w:rPr>
          <w:spacing w:val="-6"/>
        </w:rPr>
        <w:t>registro</w:t>
      </w:r>
      <w:r>
        <w:rPr>
          <w:spacing w:val="-11"/>
        </w:rPr>
        <w:t> </w:t>
      </w:r>
      <w:r>
        <w:rPr>
          <w:spacing w:val="-6"/>
        </w:rPr>
        <w:t>de</w:t>
      </w:r>
      <w:r>
        <w:rPr>
          <w:spacing w:val="-10"/>
        </w:rPr>
        <w:t> </w:t>
      </w:r>
      <w:r>
        <w:rPr>
          <w:spacing w:val="-6"/>
        </w:rPr>
        <w:t>candidatos</w:t>
      </w:r>
      <w:r>
        <w:rPr>
          <w:spacing w:val="-10"/>
        </w:rPr>
        <w:t> </w:t>
      </w:r>
      <w:r>
        <w:rPr>
          <w:spacing w:val="-6"/>
        </w:rPr>
        <w:t>independientes</w:t>
      </w:r>
      <w:r>
        <w:rPr>
          <w:spacing w:val="-9"/>
        </w:rPr>
        <w:t> </w:t>
      </w:r>
      <w:r>
        <w:rPr>
          <w:spacing w:val="-6"/>
        </w:rPr>
        <w:t>de</w:t>
      </w:r>
      <w:r>
        <w:rPr>
          <w:spacing w:val="-13"/>
        </w:rPr>
        <w:t> </w:t>
      </w:r>
      <w:r>
        <w:rPr>
          <w:spacing w:val="-6"/>
        </w:rPr>
        <w:t>aquellos </w:t>
      </w:r>
      <w:r>
        <w:rPr>
          <w:spacing w:val="-2"/>
        </w:rPr>
        <w:t>que</w:t>
      </w:r>
      <w:r>
        <w:rPr>
          <w:spacing w:val="-18"/>
        </w:rPr>
        <w:t> </w:t>
      </w:r>
      <w:r>
        <w:rPr>
          <w:spacing w:val="-2"/>
        </w:rPr>
        <w:t>primero</w:t>
      </w:r>
      <w:r>
        <w:rPr>
          <w:spacing w:val="-15"/>
        </w:rPr>
        <w:t> </w:t>
      </w:r>
      <w:r>
        <w:rPr>
          <w:spacing w:val="-2"/>
        </w:rPr>
        <w:t>obtuvieron</w:t>
      </w:r>
      <w:r>
        <w:rPr>
          <w:spacing w:val="-15"/>
        </w:rPr>
        <w:t> </w:t>
      </w:r>
      <w:r>
        <w:rPr>
          <w:spacing w:val="-2"/>
        </w:rPr>
        <w:t>la</w:t>
      </w:r>
      <w:r>
        <w:rPr>
          <w:spacing w:val="-14"/>
        </w:rPr>
        <w:t> </w:t>
      </w:r>
      <w:r>
        <w:rPr>
          <w:spacing w:val="-2"/>
        </w:rPr>
        <w:t>calidad</w:t>
      </w:r>
      <w:r>
        <w:rPr>
          <w:spacing w:val="-15"/>
        </w:rPr>
        <w:t> </w:t>
      </w:r>
      <w:r>
        <w:rPr>
          <w:spacing w:val="-2"/>
        </w:rPr>
        <w:t>de</w:t>
      </w:r>
      <w:r>
        <w:rPr>
          <w:spacing w:val="-14"/>
        </w:rPr>
        <w:t> </w:t>
      </w:r>
      <w:r>
        <w:rPr>
          <w:spacing w:val="-2"/>
        </w:rPr>
        <w:t>aspirantes,</w:t>
      </w:r>
      <w:r>
        <w:rPr>
          <w:spacing w:val="-16"/>
        </w:rPr>
        <w:t> </w:t>
      </w:r>
      <w:r>
        <w:rPr>
          <w:spacing w:val="-2"/>
        </w:rPr>
        <w:t>será</w:t>
      </w:r>
      <w:r>
        <w:rPr>
          <w:spacing w:val="-17"/>
        </w:rPr>
        <w:t> </w:t>
      </w:r>
      <w:r>
        <w:rPr>
          <w:spacing w:val="-2"/>
        </w:rPr>
        <w:t>presentada</w:t>
      </w:r>
      <w:r>
        <w:rPr>
          <w:spacing w:val="-17"/>
        </w:rPr>
        <w:t> </w:t>
      </w:r>
      <w:r>
        <w:rPr>
          <w:spacing w:val="-2"/>
        </w:rPr>
        <w:t>ante</w:t>
      </w:r>
      <w:r>
        <w:rPr>
          <w:spacing w:val="-15"/>
        </w:rPr>
        <w:t> </w:t>
      </w:r>
      <w:r>
        <w:rPr>
          <w:spacing w:val="-2"/>
        </w:rPr>
        <w:t>el</w:t>
      </w:r>
      <w:r>
        <w:rPr>
          <w:spacing w:val="-18"/>
        </w:rPr>
        <w:t> </w:t>
      </w:r>
      <w:r>
        <w:rPr>
          <w:spacing w:val="-2"/>
        </w:rPr>
        <w:t>Consejo, </w:t>
      </w:r>
      <w:r>
        <w:rPr/>
        <w:t>Consejo Distrital o Municipal dependiendo el cargo para el que se postula, debiendo</w:t>
      </w:r>
      <w:r>
        <w:rPr>
          <w:spacing w:val="-5"/>
        </w:rPr>
        <w:t> </w:t>
      </w:r>
      <w:r>
        <w:rPr/>
        <w:t>contener:</w:t>
      </w:r>
    </w:p>
    <w:p>
      <w:pPr>
        <w:pStyle w:val="Heading1"/>
        <w:spacing w:before="267"/>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77"/>
        </w:numPr>
        <w:tabs>
          <w:tab w:pos="1147" w:val="left" w:leader="none"/>
        </w:tabs>
        <w:spacing w:line="242" w:lineRule="auto" w:before="4" w:after="0"/>
        <w:ind w:left="982" w:right="977" w:firstLine="0"/>
        <w:jc w:val="both"/>
        <w:rPr>
          <w:sz w:val="22"/>
        </w:rPr>
      </w:pPr>
      <w:r>
        <w:rPr>
          <w:sz w:val="22"/>
        </w:rPr>
        <w:t>Relación</w:t>
      </w:r>
      <w:r>
        <w:rPr>
          <w:spacing w:val="-11"/>
          <w:sz w:val="22"/>
        </w:rPr>
        <w:t> </w:t>
      </w:r>
      <w:r>
        <w:rPr>
          <w:sz w:val="22"/>
        </w:rPr>
        <w:t>de</w:t>
      </w:r>
      <w:r>
        <w:rPr>
          <w:spacing w:val="-10"/>
          <w:sz w:val="22"/>
        </w:rPr>
        <w:t> </w:t>
      </w:r>
      <w:r>
        <w:rPr>
          <w:sz w:val="22"/>
        </w:rPr>
        <w:t>apoyo</w:t>
      </w:r>
      <w:r>
        <w:rPr>
          <w:spacing w:val="-11"/>
          <w:sz w:val="22"/>
        </w:rPr>
        <w:t> </w:t>
      </w:r>
      <w:r>
        <w:rPr>
          <w:sz w:val="22"/>
        </w:rPr>
        <w:t>ciudadano</w:t>
      </w:r>
      <w:r>
        <w:rPr>
          <w:spacing w:val="-11"/>
          <w:sz w:val="22"/>
        </w:rPr>
        <w:t> </w:t>
      </w:r>
      <w:r>
        <w:rPr>
          <w:sz w:val="22"/>
        </w:rPr>
        <w:t>que</w:t>
      </w:r>
      <w:r>
        <w:rPr>
          <w:spacing w:val="-13"/>
          <w:sz w:val="22"/>
        </w:rPr>
        <w:t> </w:t>
      </w:r>
      <w:r>
        <w:rPr>
          <w:sz w:val="22"/>
        </w:rPr>
        <w:t>contenga</w:t>
      </w:r>
      <w:r>
        <w:rPr>
          <w:spacing w:val="-9"/>
          <w:sz w:val="22"/>
        </w:rPr>
        <w:t> </w:t>
      </w:r>
      <w:r>
        <w:rPr>
          <w:sz w:val="22"/>
        </w:rPr>
        <w:t>el</w:t>
      </w:r>
      <w:r>
        <w:rPr>
          <w:spacing w:val="-7"/>
          <w:sz w:val="22"/>
        </w:rPr>
        <w:t> </w:t>
      </w:r>
      <w:r>
        <w:rPr>
          <w:sz w:val="22"/>
        </w:rPr>
        <w:t>nombre,</w:t>
      </w:r>
      <w:r>
        <w:rPr>
          <w:spacing w:val="-11"/>
          <w:sz w:val="22"/>
        </w:rPr>
        <w:t> </w:t>
      </w:r>
      <w:r>
        <w:rPr>
          <w:sz w:val="22"/>
        </w:rPr>
        <w:t>clave</w:t>
      </w:r>
      <w:r>
        <w:rPr>
          <w:spacing w:val="-9"/>
          <w:sz w:val="22"/>
        </w:rPr>
        <w:t> </w:t>
      </w:r>
      <w:r>
        <w:rPr>
          <w:sz w:val="22"/>
        </w:rPr>
        <w:t>de</w:t>
      </w:r>
      <w:r>
        <w:rPr>
          <w:spacing w:val="-10"/>
          <w:sz w:val="22"/>
        </w:rPr>
        <w:t> </w:t>
      </w:r>
      <w:r>
        <w:rPr>
          <w:sz w:val="22"/>
        </w:rPr>
        <w:t>elector</w:t>
      </w:r>
      <w:r>
        <w:rPr>
          <w:spacing w:val="-6"/>
          <w:sz w:val="22"/>
        </w:rPr>
        <w:t> </w:t>
      </w:r>
      <w:r>
        <w:rPr>
          <w:sz w:val="22"/>
        </w:rPr>
        <w:t>y</w:t>
      </w:r>
      <w:r>
        <w:rPr>
          <w:spacing w:val="-11"/>
          <w:sz w:val="22"/>
        </w:rPr>
        <w:t> </w:t>
      </w:r>
      <w:r>
        <w:rPr>
          <w:sz w:val="22"/>
        </w:rPr>
        <w:t>firma autógrafa</w:t>
      </w:r>
      <w:r>
        <w:rPr>
          <w:spacing w:val="-3"/>
          <w:sz w:val="22"/>
        </w:rPr>
        <w:t> </w:t>
      </w:r>
      <w:r>
        <w:rPr>
          <w:sz w:val="22"/>
        </w:rPr>
        <w:t>de</w:t>
      </w:r>
      <w:r>
        <w:rPr>
          <w:spacing w:val="-3"/>
          <w:sz w:val="22"/>
        </w:rPr>
        <w:t> </w:t>
      </w:r>
      <w:r>
        <w:rPr>
          <w:sz w:val="22"/>
        </w:rPr>
        <w:t>cada</w:t>
      </w:r>
      <w:r>
        <w:rPr>
          <w:spacing w:val="-3"/>
          <w:sz w:val="22"/>
        </w:rPr>
        <w:t> </w:t>
      </w:r>
      <w:r>
        <w:rPr>
          <w:sz w:val="22"/>
        </w:rPr>
        <w:t>uno</w:t>
      </w:r>
      <w:r>
        <w:rPr>
          <w:spacing w:val="-2"/>
          <w:sz w:val="22"/>
        </w:rPr>
        <w:t> </w:t>
      </w:r>
      <w:r>
        <w:rPr>
          <w:sz w:val="22"/>
        </w:rPr>
        <w:t>de</w:t>
      </w:r>
      <w:r>
        <w:rPr>
          <w:spacing w:val="-3"/>
          <w:sz w:val="22"/>
        </w:rPr>
        <w:t> </w:t>
      </w:r>
      <w:r>
        <w:rPr>
          <w:sz w:val="22"/>
        </w:rPr>
        <w:t>los</w:t>
      </w:r>
      <w:r>
        <w:rPr>
          <w:spacing w:val="-7"/>
          <w:sz w:val="22"/>
        </w:rPr>
        <w:t> </w:t>
      </w:r>
      <w:r>
        <w:rPr>
          <w:sz w:val="22"/>
        </w:rPr>
        <w:t>ciudadanos</w:t>
      </w:r>
      <w:r>
        <w:rPr>
          <w:spacing w:val="-3"/>
          <w:sz w:val="22"/>
        </w:rPr>
        <w:t> </w:t>
      </w:r>
      <w:r>
        <w:rPr>
          <w:sz w:val="22"/>
        </w:rPr>
        <w:t>que</w:t>
      </w:r>
      <w:r>
        <w:rPr>
          <w:spacing w:val="-3"/>
          <w:sz w:val="22"/>
        </w:rPr>
        <w:t> </w:t>
      </w:r>
      <w:r>
        <w:rPr>
          <w:sz w:val="22"/>
        </w:rPr>
        <w:t>respalden</w:t>
      </w:r>
      <w:r>
        <w:rPr>
          <w:spacing w:val="-4"/>
          <w:sz w:val="22"/>
        </w:rPr>
        <w:t> </w:t>
      </w:r>
      <w:r>
        <w:rPr>
          <w:sz w:val="22"/>
        </w:rPr>
        <w:t>dicha</w:t>
      </w:r>
      <w:r>
        <w:rPr>
          <w:spacing w:val="-7"/>
          <w:sz w:val="22"/>
        </w:rPr>
        <w:t> </w:t>
      </w:r>
      <w:r>
        <w:rPr>
          <w:sz w:val="22"/>
        </w:rPr>
        <w:t>candidatura</w:t>
      </w:r>
      <w:r>
        <w:rPr>
          <w:spacing w:val="-3"/>
          <w:sz w:val="22"/>
        </w:rPr>
        <w:t> </w:t>
      </w:r>
      <w:r>
        <w:rPr>
          <w:sz w:val="22"/>
        </w:rPr>
        <w:t>en</w:t>
      </w:r>
      <w:r>
        <w:rPr>
          <w:spacing w:val="-3"/>
          <w:sz w:val="22"/>
        </w:rPr>
        <w:t> </w:t>
      </w:r>
      <w:r>
        <w:rPr>
          <w:sz w:val="22"/>
        </w:rPr>
        <w:t>la demarcación electoral en la que participe como candidato independiente;</w:t>
      </w:r>
    </w:p>
    <w:p>
      <w:pPr>
        <w:pStyle w:val="Heading1"/>
        <w:spacing w:before="267"/>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77"/>
        </w:numPr>
        <w:tabs>
          <w:tab w:pos="1200" w:val="left" w:leader="none"/>
        </w:tabs>
        <w:spacing w:line="242" w:lineRule="auto" w:before="4" w:after="0"/>
        <w:ind w:left="982" w:right="977" w:firstLine="0"/>
        <w:jc w:val="both"/>
        <w:rPr>
          <w:sz w:val="22"/>
        </w:rPr>
      </w:pPr>
      <w:r>
        <w:rPr>
          <w:sz w:val="22"/>
        </w:rPr>
        <w:t>En</w:t>
      </w:r>
      <w:r>
        <w:rPr>
          <w:spacing w:val="-17"/>
          <w:sz w:val="22"/>
        </w:rPr>
        <w:t> </w:t>
      </w:r>
      <w:r>
        <w:rPr>
          <w:sz w:val="22"/>
        </w:rPr>
        <w:t>su</w:t>
      </w:r>
      <w:r>
        <w:rPr>
          <w:spacing w:val="-16"/>
          <w:sz w:val="22"/>
        </w:rPr>
        <w:t> </w:t>
      </w:r>
      <w:r>
        <w:rPr>
          <w:sz w:val="22"/>
        </w:rPr>
        <w:t>caso,</w:t>
      </w:r>
      <w:r>
        <w:rPr>
          <w:spacing w:val="-13"/>
          <w:sz w:val="22"/>
        </w:rPr>
        <w:t> </w:t>
      </w:r>
      <w:r>
        <w:rPr>
          <w:sz w:val="22"/>
        </w:rPr>
        <w:t>el</w:t>
      </w:r>
      <w:r>
        <w:rPr>
          <w:spacing w:val="-17"/>
          <w:sz w:val="22"/>
        </w:rPr>
        <w:t> </w:t>
      </w:r>
      <w:r>
        <w:rPr>
          <w:sz w:val="22"/>
        </w:rPr>
        <w:t>documento</w:t>
      </w:r>
      <w:r>
        <w:rPr>
          <w:spacing w:val="-15"/>
          <w:sz w:val="22"/>
        </w:rPr>
        <w:t> </w:t>
      </w:r>
      <w:r>
        <w:rPr>
          <w:sz w:val="22"/>
        </w:rPr>
        <w:t>mediante</w:t>
      </w:r>
      <w:r>
        <w:rPr>
          <w:spacing w:val="-16"/>
          <w:sz w:val="22"/>
        </w:rPr>
        <w:t> </w:t>
      </w:r>
      <w:r>
        <w:rPr>
          <w:sz w:val="22"/>
        </w:rPr>
        <w:t>el</w:t>
      </w:r>
      <w:r>
        <w:rPr>
          <w:spacing w:val="-15"/>
          <w:sz w:val="22"/>
        </w:rPr>
        <w:t> </w:t>
      </w:r>
      <w:r>
        <w:rPr>
          <w:sz w:val="22"/>
        </w:rPr>
        <w:t>cual</w:t>
      </w:r>
      <w:r>
        <w:rPr>
          <w:spacing w:val="-15"/>
          <w:sz w:val="22"/>
        </w:rPr>
        <w:t> </w:t>
      </w:r>
      <w:r>
        <w:rPr>
          <w:sz w:val="22"/>
        </w:rPr>
        <w:t>acredite</w:t>
      </w:r>
      <w:r>
        <w:rPr>
          <w:spacing w:val="-16"/>
          <w:sz w:val="22"/>
        </w:rPr>
        <w:t> </w:t>
      </w:r>
      <w:r>
        <w:rPr>
          <w:sz w:val="22"/>
        </w:rPr>
        <w:t>haber</w:t>
      </w:r>
      <w:r>
        <w:rPr>
          <w:spacing w:val="-16"/>
          <w:sz w:val="22"/>
        </w:rPr>
        <w:t> </w:t>
      </w:r>
      <w:r>
        <w:rPr>
          <w:sz w:val="22"/>
        </w:rPr>
        <w:t>obtenido</w:t>
      </w:r>
      <w:r>
        <w:rPr>
          <w:spacing w:val="-15"/>
          <w:sz w:val="22"/>
        </w:rPr>
        <w:t> </w:t>
      </w:r>
      <w:r>
        <w:rPr>
          <w:sz w:val="22"/>
        </w:rPr>
        <w:t>la</w:t>
      </w:r>
      <w:r>
        <w:rPr>
          <w:spacing w:val="-14"/>
          <w:sz w:val="22"/>
        </w:rPr>
        <w:t> </w:t>
      </w:r>
      <w:r>
        <w:rPr>
          <w:sz w:val="22"/>
        </w:rPr>
        <w:t>totalidad mínima</w:t>
      </w:r>
      <w:r>
        <w:rPr>
          <w:spacing w:val="-13"/>
          <w:sz w:val="22"/>
        </w:rPr>
        <w:t> </w:t>
      </w:r>
      <w:r>
        <w:rPr>
          <w:sz w:val="22"/>
        </w:rPr>
        <w:t>necesaria</w:t>
      </w:r>
      <w:r>
        <w:rPr>
          <w:spacing w:val="-16"/>
          <w:sz w:val="22"/>
        </w:rPr>
        <w:t> </w:t>
      </w:r>
      <w:r>
        <w:rPr>
          <w:sz w:val="22"/>
        </w:rPr>
        <w:t>de</w:t>
      </w:r>
      <w:r>
        <w:rPr>
          <w:spacing w:val="-16"/>
          <w:sz w:val="22"/>
        </w:rPr>
        <w:t> </w:t>
      </w:r>
      <w:r>
        <w:rPr>
          <w:sz w:val="22"/>
        </w:rPr>
        <w:t>firmas</w:t>
      </w:r>
      <w:r>
        <w:rPr>
          <w:spacing w:val="-15"/>
          <w:sz w:val="22"/>
        </w:rPr>
        <w:t> </w:t>
      </w:r>
      <w:r>
        <w:rPr>
          <w:sz w:val="22"/>
        </w:rPr>
        <w:t>de</w:t>
      </w:r>
      <w:r>
        <w:rPr>
          <w:spacing w:val="-16"/>
          <w:sz w:val="22"/>
        </w:rPr>
        <w:t> </w:t>
      </w:r>
      <w:r>
        <w:rPr>
          <w:sz w:val="22"/>
        </w:rPr>
        <w:t>apoyo</w:t>
      </w:r>
      <w:r>
        <w:rPr>
          <w:spacing w:val="-17"/>
          <w:sz w:val="22"/>
        </w:rPr>
        <w:t> </w:t>
      </w:r>
      <w:r>
        <w:rPr>
          <w:sz w:val="22"/>
        </w:rPr>
        <w:t>ciudadano</w:t>
      </w:r>
      <w:r>
        <w:rPr>
          <w:spacing w:val="-17"/>
          <w:sz w:val="22"/>
        </w:rPr>
        <w:t> </w:t>
      </w:r>
      <w:r>
        <w:rPr>
          <w:sz w:val="22"/>
        </w:rPr>
        <w:t>para</w:t>
      </w:r>
      <w:r>
        <w:rPr>
          <w:spacing w:val="-19"/>
          <w:sz w:val="22"/>
        </w:rPr>
        <w:t> </w:t>
      </w:r>
      <w:r>
        <w:rPr>
          <w:sz w:val="22"/>
        </w:rPr>
        <w:t>contender</w:t>
      </w:r>
      <w:r>
        <w:rPr>
          <w:spacing w:val="-18"/>
          <w:sz w:val="22"/>
        </w:rPr>
        <w:t> </w:t>
      </w:r>
      <w:r>
        <w:rPr>
          <w:sz w:val="22"/>
        </w:rPr>
        <w:t>por</w:t>
      </w:r>
      <w:r>
        <w:rPr>
          <w:spacing w:val="-16"/>
          <w:sz w:val="22"/>
        </w:rPr>
        <w:t> </w:t>
      </w:r>
      <w:r>
        <w:rPr>
          <w:sz w:val="22"/>
        </w:rPr>
        <w:t>el</w:t>
      </w:r>
      <w:r>
        <w:rPr>
          <w:spacing w:val="-17"/>
          <w:sz w:val="22"/>
        </w:rPr>
        <w:t> </w:t>
      </w:r>
      <w:r>
        <w:rPr>
          <w:sz w:val="22"/>
        </w:rPr>
        <w:t>cargo</w:t>
      </w:r>
      <w:r>
        <w:rPr>
          <w:spacing w:val="-19"/>
          <w:sz w:val="22"/>
        </w:rPr>
        <w:t> </w:t>
      </w:r>
      <w:r>
        <w:rPr>
          <w:sz w:val="22"/>
        </w:rPr>
        <w:t>que aspira; y</w:t>
      </w:r>
    </w:p>
    <w:p>
      <w:pPr>
        <w:pStyle w:val="BodyText"/>
      </w:pPr>
    </w:p>
    <w:p>
      <w:pPr>
        <w:pStyle w:val="Heading1"/>
      </w:pPr>
      <w:r>
        <w:rPr>
          <w:spacing w:val="-6"/>
        </w:rPr>
        <w:t>(ADICIONADA,</w:t>
      </w:r>
      <w:r>
        <w:rPr>
          <w:spacing w:val="-16"/>
        </w:rPr>
        <w:t> </w:t>
      </w:r>
      <w:r>
        <w:rPr>
          <w:spacing w:val="-6"/>
        </w:rPr>
        <w:t>P.O.</w:t>
      </w:r>
      <w:r>
        <w:rPr>
          <w:spacing w:val="-16"/>
        </w:rPr>
        <w:t> </w:t>
      </w:r>
      <w:r>
        <w:rPr>
          <w:spacing w:val="-6"/>
        </w:rPr>
        <w:t>29</w:t>
      </w:r>
      <w:r>
        <w:rPr>
          <w:spacing w:val="-17"/>
        </w:rPr>
        <w:t> </w:t>
      </w:r>
      <w:r>
        <w:rPr>
          <w:spacing w:val="-6"/>
        </w:rPr>
        <w:t>DE</w:t>
      </w:r>
      <w:r>
        <w:rPr>
          <w:spacing w:val="-20"/>
        </w:rPr>
        <w:t> </w:t>
      </w:r>
      <w:r>
        <w:rPr>
          <w:spacing w:val="-6"/>
        </w:rPr>
        <w:t>MAYO</w:t>
      </w:r>
      <w:r>
        <w:rPr>
          <w:spacing w:val="-17"/>
        </w:rPr>
        <w:t> </w:t>
      </w:r>
      <w:r>
        <w:rPr>
          <w:spacing w:val="-6"/>
        </w:rPr>
        <w:t>DE</w:t>
      </w:r>
      <w:r>
        <w:rPr>
          <w:spacing w:val="-18"/>
        </w:rPr>
        <w:t> </w:t>
      </w:r>
      <w:r>
        <w:rPr>
          <w:spacing w:val="-6"/>
        </w:rPr>
        <w:t>2017)</w:t>
      </w:r>
    </w:p>
    <w:p>
      <w:pPr>
        <w:pStyle w:val="ListParagraph"/>
        <w:numPr>
          <w:ilvl w:val="0"/>
          <w:numId w:val="177"/>
        </w:numPr>
        <w:tabs>
          <w:tab w:pos="1251" w:val="left" w:leader="none"/>
        </w:tabs>
        <w:spacing w:line="240" w:lineRule="auto" w:before="4" w:after="0"/>
        <w:ind w:left="1251" w:right="0" w:hanging="269"/>
        <w:jc w:val="both"/>
        <w:rPr>
          <w:sz w:val="22"/>
        </w:rPr>
      </w:pPr>
      <w:r>
        <w:rPr>
          <w:w w:val="105"/>
          <w:sz w:val="22"/>
        </w:rPr>
        <w:t>La</w:t>
      </w:r>
      <w:r>
        <w:rPr>
          <w:spacing w:val="-18"/>
          <w:w w:val="105"/>
          <w:sz w:val="22"/>
        </w:rPr>
        <w:t> </w:t>
      </w:r>
      <w:r>
        <w:rPr>
          <w:w w:val="105"/>
          <w:sz w:val="22"/>
        </w:rPr>
        <w:t>declaración</w:t>
      </w:r>
      <w:r>
        <w:rPr>
          <w:spacing w:val="-15"/>
          <w:w w:val="105"/>
          <w:sz w:val="22"/>
        </w:rPr>
        <w:t> </w:t>
      </w:r>
      <w:r>
        <w:rPr>
          <w:w w:val="105"/>
          <w:sz w:val="22"/>
        </w:rPr>
        <w:t>de</w:t>
      </w:r>
      <w:r>
        <w:rPr>
          <w:spacing w:val="-19"/>
          <w:w w:val="105"/>
          <w:sz w:val="22"/>
        </w:rPr>
        <w:t> </w:t>
      </w:r>
      <w:r>
        <w:rPr>
          <w:w w:val="105"/>
          <w:sz w:val="22"/>
        </w:rPr>
        <w:t>aceptación</w:t>
      </w:r>
      <w:r>
        <w:rPr>
          <w:spacing w:val="-16"/>
          <w:w w:val="105"/>
          <w:sz w:val="22"/>
        </w:rPr>
        <w:t> </w:t>
      </w:r>
      <w:r>
        <w:rPr>
          <w:w w:val="105"/>
          <w:sz w:val="22"/>
        </w:rPr>
        <w:t>de</w:t>
      </w:r>
      <w:r>
        <w:rPr>
          <w:spacing w:val="-17"/>
          <w:w w:val="105"/>
          <w:sz w:val="22"/>
        </w:rPr>
        <w:t> </w:t>
      </w:r>
      <w:r>
        <w:rPr>
          <w:spacing w:val="-2"/>
          <w:w w:val="105"/>
          <w:sz w:val="22"/>
        </w:rPr>
        <w:t>candidatura.</w:t>
      </w:r>
    </w:p>
    <w:p>
      <w:pPr>
        <w:pStyle w:val="BodyText"/>
        <w:spacing w:before="5"/>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2"/>
        <w:ind w:left="982" w:right="978"/>
        <w:jc w:val="both"/>
      </w:pPr>
      <w:r>
        <w:rPr>
          <w:spacing w:val="-2"/>
        </w:rPr>
        <w:t>Al</w:t>
      </w:r>
      <w:r>
        <w:rPr>
          <w:spacing w:val="-15"/>
        </w:rPr>
        <w:t> </w:t>
      </w:r>
      <w:r>
        <w:rPr>
          <w:spacing w:val="-2"/>
        </w:rPr>
        <w:t>momento</w:t>
      </w:r>
      <w:r>
        <w:rPr>
          <w:spacing w:val="-18"/>
        </w:rPr>
        <w:t> </w:t>
      </w:r>
      <w:r>
        <w:rPr>
          <w:spacing w:val="-2"/>
        </w:rPr>
        <w:t>de</w:t>
      </w:r>
      <w:r>
        <w:rPr>
          <w:spacing w:val="-14"/>
        </w:rPr>
        <w:t> </w:t>
      </w:r>
      <w:r>
        <w:rPr>
          <w:spacing w:val="-2"/>
        </w:rPr>
        <w:t>la</w:t>
      </w:r>
      <w:r>
        <w:rPr>
          <w:spacing w:val="-15"/>
        </w:rPr>
        <w:t> </w:t>
      </w:r>
      <w:r>
        <w:rPr>
          <w:spacing w:val="-2"/>
        </w:rPr>
        <w:t>solicitud</w:t>
      </w:r>
      <w:r>
        <w:rPr>
          <w:spacing w:val="-13"/>
        </w:rPr>
        <w:t> </w:t>
      </w:r>
      <w:r>
        <w:rPr>
          <w:spacing w:val="-2"/>
        </w:rPr>
        <w:t>del</w:t>
      </w:r>
      <w:r>
        <w:rPr>
          <w:spacing w:val="-15"/>
        </w:rPr>
        <w:t> </w:t>
      </w:r>
      <w:r>
        <w:rPr>
          <w:spacing w:val="-2"/>
        </w:rPr>
        <w:t>registro</w:t>
      </w:r>
      <w:r>
        <w:rPr>
          <w:spacing w:val="-15"/>
        </w:rPr>
        <w:t> </w:t>
      </w:r>
      <w:r>
        <w:rPr>
          <w:spacing w:val="-2"/>
        </w:rPr>
        <w:t>ante</w:t>
      </w:r>
      <w:r>
        <w:rPr>
          <w:spacing w:val="-14"/>
        </w:rPr>
        <w:t> </w:t>
      </w:r>
      <w:r>
        <w:rPr>
          <w:spacing w:val="-2"/>
        </w:rPr>
        <w:t>el</w:t>
      </w:r>
      <w:r>
        <w:rPr>
          <w:spacing w:val="-17"/>
        </w:rPr>
        <w:t> </w:t>
      </w:r>
      <w:r>
        <w:rPr>
          <w:spacing w:val="-2"/>
        </w:rPr>
        <w:t>Consejo</w:t>
      </w:r>
      <w:r>
        <w:rPr>
          <w:spacing w:val="-18"/>
        </w:rPr>
        <w:t> </w:t>
      </w:r>
      <w:r>
        <w:rPr>
          <w:spacing w:val="-2"/>
        </w:rPr>
        <w:t>Municipal</w:t>
      </w:r>
      <w:r>
        <w:rPr>
          <w:spacing w:val="-15"/>
        </w:rPr>
        <w:t> </w:t>
      </w:r>
      <w:r>
        <w:rPr>
          <w:spacing w:val="-2"/>
        </w:rPr>
        <w:t>correspondiente, </w:t>
      </w:r>
      <w:r>
        <w:rPr/>
        <w:t>las planillas de aspirantes a Ayuntamiento por el principio de mayoría relativa, deberán presentar su lista de candidatos a contender por el principio de representación proporcional, quienes deberán cumplir en ese momento con los requisitos</w:t>
      </w:r>
      <w:r>
        <w:rPr>
          <w:spacing w:val="-20"/>
        </w:rPr>
        <w:t> </w:t>
      </w:r>
      <w:r>
        <w:rPr/>
        <w:t>que</w:t>
      </w:r>
      <w:r>
        <w:rPr>
          <w:spacing w:val="-19"/>
        </w:rPr>
        <w:t> </w:t>
      </w:r>
      <w:r>
        <w:rPr/>
        <w:t>sean</w:t>
      </w:r>
      <w:r>
        <w:rPr>
          <w:spacing w:val="-19"/>
        </w:rPr>
        <w:t> </w:t>
      </w:r>
      <w:r>
        <w:rPr/>
        <w:t>necesarios</w:t>
      </w:r>
      <w:r>
        <w:rPr>
          <w:spacing w:val="-20"/>
        </w:rPr>
        <w:t> </w:t>
      </w:r>
      <w:r>
        <w:rPr/>
        <w:t>de</w:t>
      </w:r>
      <w:r>
        <w:rPr>
          <w:spacing w:val="-19"/>
        </w:rPr>
        <w:t> </w:t>
      </w:r>
      <w:r>
        <w:rPr/>
        <w:t>los</w:t>
      </w:r>
      <w:r>
        <w:rPr>
          <w:spacing w:val="-20"/>
        </w:rPr>
        <w:t> </w:t>
      </w:r>
      <w:r>
        <w:rPr/>
        <w:t>establecidos</w:t>
      </w:r>
      <w:r>
        <w:rPr>
          <w:spacing w:val="-19"/>
        </w:rPr>
        <w:t> </w:t>
      </w:r>
      <w:r>
        <w:rPr/>
        <w:t>en</w:t>
      </w:r>
      <w:r>
        <w:rPr>
          <w:spacing w:val="-19"/>
        </w:rPr>
        <w:t> </w:t>
      </w:r>
      <w:r>
        <w:rPr/>
        <w:t>este</w:t>
      </w:r>
      <w:r>
        <w:rPr>
          <w:spacing w:val="-20"/>
        </w:rPr>
        <w:t> </w:t>
      </w:r>
      <w:r>
        <w:rPr/>
        <w:t>artículo.</w:t>
      </w:r>
    </w:p>
    <w:p>
      <w:pPr>
        <w:pStyle w:val="BodyText"/>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before="4"/>
        <w:ind w:left="982" w:right="979"/>
        <w:jc w:val="both"/>
      </w:pPr>
      <w:r>
        <w:rPr/>
        <w:t>El Consejo Municipal remitirá de inmediato al Consejo General la lista de candidaturas a contender por el principio de representación proporcional </w:t>
      </w:r>
      <w:r>
        <w:rPr>
          <w:spacing w:val="-2"/>
        </w:rPr>
        <w:t>presentada.</w:t>
      </w:r>
    </w:p>
    <w:p>
      <w:pPr>
        <w:pStyle w:val="BodyText"/>
        <w:spacing w:before="8"/>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before="4"/>
        <w:ind w:left="982" w:right="978"/>
        <w:jc w:val="both"/>
      </w:pPr>
      <w:r>
        <w:rPr/>
        <w:t>La lista de candidatos independientes por el principio de representación proporcional deberá estar integrada por ciudadanos que formen parte de la planilla</w:t>
      </w:r>
      <w:r>
        <w:rPr>
          <w:spacing w:val="-14"/>
        </w:rPr>
        <w:t> </w:t>
      </w:r>
      <w:r>
        <w:rPr/>
        <w:t>de</w:t>
      </w:r>
      <w:r>
        <w:rPr>
          <w:spacing w:val="-17"/>
        </w:rPr>
        <w:t> </w:t>
      </w:r>
      <w:r>
        <w:rPr/>
        <w:t>aspirantes</w:t>
      </w:r>
      <w:r>
        <w:rPr>
          <w:spacing w:val="-18"/>
        </w:rPr>
        <w:t> </w:t>
      </w:r>
      <w:r>
        <w:rPr/>
        <w:t>a</w:t>
      </w:r>
      <w:r>
        <w:rPr>
          <w:spacing w:val="-14"/>
        </w:rPr>
        <w:t> </w:t>
      </w:r>
      <w:r>
        <w:rPr/>
        <w:t>Ayuntamiento</w:t>
      </w:r>
      <w:r>
        <w:rPr>
          <w:spacing w:val="-18"/>
        </w:rPr>
        <w:t> </w:t>
      </w:r>
      <w:r>
        <w:rPr/>
        <w:t>por</w:t>
      </w:r>
      <w:r>
        <w:rPr>
          <w:spacing w:val="-16"/>
        </w:rPr>
        <w:t> </w:t>
      </w:r>
      <w:r>
        <w:rPr/>
        <w:t>el</w:t>
      </w:r>
      <w:r>
        <w:rPr>
          <w:spacing w:val="-17"/>
        </w:rPr>
        <w:t> </w:t>
      </w:r>
      <w:r>
        <w:rPr/>
        <w:t>principio</w:t>
      </w:r>
      <w:r>
        <w:rPr>
          <w:spacing w:val="-15"/>
        </w:rPr>
        <w:t> </w:t>
      </w:r>
      <w:r>
        <w:rPr/>
        <w:t>de</w:t>
      </w:r>
      <w:r>
        <w:rPr>
          <w:spacing w:val="-17"/>
        </w:rPr>
        <w:t> </w:t>
      </w:r>
      <w:r>
        <w:rPr/>
        <w:t>mayoría</w:t>
      </w:r>
      <w:r>
        <w:rPr>
          <w:spacing w:val="-17"/>
        </w:rPr>
        <w:t> </w:t>
      </w:r>
      <w:r>
        <w:rPr/>
        <w:t>relativa.</w:t>
      </w:r>
    </w:p>
    <w:p>
      <w:pPr>
        <w:pStyle w:val="BodyText"/>
        <w:spacing w:before="8"/>
      </w:pPr>
    </w:p>
    <w:p>
      <w:pPr>
        <w:pStyle w:val="Heading1"/>
      </w:pPr>
      <w:r>
        <w:rPr>
          <w:w w:val="90"/>
        </w:rPr>
        <w:t>(ADICIONADO,</w:t>
      </w:r>
      <w:r>
        <w:rPr>
          <w:spacing w:val="11"/>
        </w:rPr>
        <w:t> </w:t>
      </w:r>
      <w:r>
        <w:rPr>
          <w:w w:val="90"/>
        </w:rPr>
        <w:t>P.O.</w:t>
      </w:r>
      <w:r>
        <w:rPr>
          <w:spacing w:val="7"/>
        </w:rPr>
        <w:t> </w:t>
      </w:r>
      <w:r>
        <w:rPr>
          <w:w w:val="90"/>
        </w:rPr>
        <w:t>27</w:t>
      </w:r>
      <w:r>
        <w:rPr>
          <w:spacing w:val="6"/>
        </w:rPr>
        <w:t> </w:t>
      </w:r>
      <w:r>
        <w:rPr>
          <w:w w:val="90"/>
        </w:rPr>
        <w:t>DE</w:t>
      </w:r>
      <w:r>
        <w:rPr>
          <w:spacing w:val="5"/>
        </w:rPr>
        <w:t> </w:t>
      </w:r>
      <w:r>
        <w:rPr>
          <w:w w:val="90"/>
        </w:rPr>
        <w:t>JUNIO</w:t>
      </w:r>
      <w:r>
        <w:rPr>
          <w:spacing w:val="3"/>
        </w:rPr>
        <w:t> </w:t>
      </w:r>
      <w:r>
        <w:rPr>
          <w:w w:val="90"/>
        </w:rPr>
        <w:t>DE</w:t>
      </w:r>
      <w:r>
        <w:rPr>
          <w:spacing w:val="5"/>
        </w:rPr>
        <w:t> </w:t>
      </w:r>
      <w:r>
        <w:rPr>
          <w:spacing w:val="-2"/>
          <w:w w:val="90"/>
        </w:rPr>
        <w:t>2018)</w:t>
      </w:r>
    </w:p>
    <w:p>
      <w:pPr>
        <w:pStyle w:val="BodyText"/>
        <w:spacing w:before="4"/>
        <w:ind w:left="982" w:right="982"/>
        <w:jc w:val="both"/>
      </w:pPr>
      <w:r>
        <w:rPr>
          <w:spacing w:val="-2"/>
        </w:rPr>
        <w:t>El</w:t>
      </w:r>
      <w:r>
        <w:rPr>
          <w:spacing w:val="-18"/>
        </w:rPr>
        <w:t> </w:t>
      </w:r>
      <w:r>
        <w:rPr>
          <w:spacing w:val="-2"/>
        </w:rPr>
        <w:t>Consejo</w:t>
      </w:r>
      <w:r>
        <w:rPr>
          <w:spacing w:val="-17"/>
        </w:rPr>
        <w:t> </w:t>
      </w:r>
      <w:r>
        <w:rPr>
          <w:spacing w:val="-2"/>
        </w:rPr>
        <w:t>correspondiente</w:t>
      </w:r>
      <w:r>
        <w:rPr>
          <w:spacing w:val="-17"/>
        </w:rPr>
        <w:t> </w:t>
      </w:r>
      <w:r>
        <w:rPr>
          <w:spacing w:val="-2"/>
        </w:rPr>
        <w:t>resolverá</w:t>
      </w:r>
      <w:r>
        <w:rPr>
          <w:spacing w:val="-18"/>
        </w:rPr>
        <w:t> </w:t>
      </w:r>
      <w:r>
        <w:rPr>
          <w:spacing w:val="-2"/>
        </w:rPr>
        <w:t>sobre</w:t>
      </w:r>
      <w:r>
        <w:rPr>
          <w:spacing w:val="-17"/>
        </w:rPr>
        <w:t> </w:t>
      </w:r>
      <w:r>
        <w:rPr>
          <w:spacing w:val="-2"/>
        </w:rPr>
        <w:t>registro</w:t>
      </w:r>
      <w:r>
        <w:rPr>
          <w:spacing w:val="-18"/>
        </w:rPr>
        <w:t> </w:t>
      </w:r>
      <w:r>
        <w:rPr>
          <w:spacing w:val="-2"/>
        </w:rPr>
        <w:t>de</w:t>
      </w:r>
      <w:r>
        <w:rPr>
          <w:spacing w:val="-17"/>
        </w:rPr>
        <w:t> </w:t>
      </w:r>
      <w:r>
        <w:rPr>
          <w:spacing w:val="-2"/>
        </w:rPr>
        <w:t>candidatos</w:t>
      </w:r>
      <w:r>
        <w:rPr>
          <w:spacing w:val="-17"/>
        </w:rPr>
        <w:t> </w:t>
      </w:r>
      <w:r>
        <w:rPr>
          <w:spacing w:val="-2"/>
        </w:rPr>
        <w:t>independientes en</w:t>
      </w:r>
      <w:r>
        <w:rPr>
          <w:spacing w:val="-14"/>
        </w:rPr>
        <w:t> </w:t>
      </w:r>
      <w:r>
        <w:rPr>
          <w:spacing w:val="-2"/>
        </w:rPr>
        <w:t>los</w:t>
      </w:r>
      <w:r>
        <w:rPr>
          <w:spacing w:val="-16"/>
        </w:rPr>
        <w:t> </w:t>
      </w:r>
      <w:r>
        <w:rPr>
          <w:spacing w:val="-2"/>
        </w:rPr>
        <w:t>plazos</w:t>
      </w:r>
      <w:r>
        <w:rPr>
          <w:spacing w:val="-13"/>
        </w:rPr>
        <w:t> </w:t>
      </w:r>
      <w:r>
        <w:rPr>
          <w:spacing w:val="-2"/>
        </w:rPr>
        <w:t>y</w:t>
      </w:r>
      <w:r>
        <w:rPr>
          <w:spacing w:val="-17"/>
        </w:rPr>
        <w:t> </w:t>
      </w:r>
      <w:r>
        <w:rPr>
          <w:spacing w:val="-2"/>
        </w:rPr>
        <w:t>términos</w:t>
      </w:r>
      <w:r>
        <w:rPr>
          <w:spacing w:val="-13"/>
        </w:rPr>
        <w:t> </w:t>
      </w:r>
      <w:r>
        <w:rPr>
          <w:spacing w:val="-2"/>
        </w:rPr>
        <w:t>previstos</w:t>
      </w:r>
      <w:r>
        <w:rPr>
          <w:spacing w:val="-15"/>
        </w:rPr>
        <w:t> </w:t>
      </w:r>
      <w:r>
        <w:rPr>
          <w:spacing w:val="-2"/>
        </w:rPr>
        <w:t>por</w:t>
      </w:r>
      <w:r>
        <w:rPr>
          <w:spacing w:val="-15"/>
        </w:rPr>
        <w:t> </w:t>
      </w:r>
      <w:r>
        <w:rPr>
          <w:spacing w:val="-2"/>
        </w:rPr>
        <w:t>este</w:t>
      </w:r>
      <w:r>
        <w:rPr>
          <w:spacing w:val="-16"/>
        </w:rPr>
        <w:t> </w:t>
      </w:r>
      <w:r>
        <w:rPr>
          <w:spacing w:val="-2"/>
        </w:rPr>
        <w:t>Código.</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spacing w:before="0"/>
        <w:ind w:left="982" w:right="0" w:firstLine="0"/>
        <w:jc w:val="left"/>
        <w:rPr>
          <w:sz w:val="22"/>
        </w:rPr>
      </w:pPr>
      <w:r>
        <w:rPr>
          <w:w w:val="80"/>
          <w:sz w:val="22"/>
        </w:rPr>
        <w:t>TÍTULO</w:t>
      </w:r>
      <w:r>
        <w:rPr>
          <w:spacing w:val="-7"/>
          <w:sz w:val="22"/>
        </w:rPr>
        <w:t> </w:t>
      </w:r>
      <w:r>
        <w:rPr>
          <w:spacing w:val="-2"/>
          <w:sz w:val="22"/>
        </w:rPr>
        <w:t>TERCERO</w:t>
      </w:r>
    </w:p>
    <w:p>
      <w:pPr>
        <w:pStyle w:val="BodyText"/>
        <w:spacing w:before="5"/>
      </w:pPr>
    </w:p>
    <w:p>
      <w:pPr>
        <w:spacing w:before="0"/>
        <w:ind w:left="982" w:right="974" w:firstLine="0"/>
        <w:jc w:val="left"/>
        <w:rPr>
          <w:sz w:val="22"/>
        </w:rPr>
      </w:pPr>
      <w:r>
        <w:rPr>
          <w:spacing w:val="-6"/>
          <w:sz w:val="22"/>
        </w:rPr>
        <w:t>DEL</w:t>
      </w:r>
      <w:r>
        <w:rPr>
          <w:spacing w:val="-10"/>
          <w:sz w:val="22"/>
        </w:rPr>
        <w:t> </w:t>
      </w:r>
      <w:r>
        <w:rPr>
          <w:spacing w:val="-6"/>
          <w:sz w:val="22"/>
        </w:rPr>
        <w:t>FINANCIAMIENTO</w:t>
      </w:r>
      <w:r>
        <w:rPr>
          <w:spacing w:val="-11"/>
          <w:sz w:val="22"/>
        </w:rPr>
        <w:t> </w:t>
      </w:r>
      <w:r>
        <w:rPr>
          <w:spacing w:val="-6"/>
          <w:sz w:val="22"/>
        </w:rPr>
        <w:t>Y</w:t>
      </w:r>
      <w:r>
        <w:rPr>
          <w:spacing w:val="-10"/>
          <w:sz w:val="22"/>
        </w:rPr>
        <w:t> </w:t>
      </w:r>
      <w:r>
        <w:rPr>
          <w:spacing w:val="-6"/>
          <w:sz w:val="22"/>
        </w:rPr>
        <w:t>FISCALIZACIÓN</w:t>
      </w:r>
      <w:r>
        <w:rPr>
          <w:spacing w:val="-11"/>
          <w:sz w:val="22"/>
        </w:rPr>
        <w:t> </w:t>
      </w:r>
      <w:r>
        <w:rPr>
          <w:spacing w:val="-6"/>
          <w:sz w:val="22"/>
        </w:rPr>
        <w:t>DE</w:t>
      </w:r>
      <w:r>
        <w:rPr>
          <w:spacing w:val="-11"/>
          <w:sz w:val="22"/>
        </w:rPr>
        <w:t> </w:t>
      </w:r>
      <w:r>
        <w:rPr>
          <w:spacing w:val="-6"/>
          <w:sz w:val="22"/>
        </w:rPr>
        <w:t>LOS</w:t>
      </w:r>
      <w:r>
        <w:rPr>
          <w:spacing w:val="-10"/>
          <w:sz w:val="22"/>
        </w:rPr>
        <w:t> </w:t>
      </w:r>
      <w:r>
        <w:rPr>
          <w:spacing w:val="-6"/>
          <w:sz w:val="22"/>
        </w:rPr>
        <w:t>RECURSOS</w:t>
      </w:r>
      <w:r>
        <w:rPr>
          <w:spacing w:val="-12"/>
          <w:sz w:val="22"/>
        </w:rPr>
        <w:t> </w:t>
      </w:r>
      <w:r>
        <w:rPr>
          <w:spacing w:val="-6"/>
          <w:sz w:val="22"/>
        </w:rPr>
        <w:t>DE</w:t>
      </w:r>
      <w:r>
        <w:rPr>
          <w:spacing w:val="-11"/>
          <w:sz w:val="22"/>
        </w:rPr>
        <w:t> </w:t>
      </w:r>
      <w:r>
        <w:rPr>
          <w:spacing w:val="-6"/>
          <w:sz w:val="22"/>
        </w:rPr>
        <w:t>LOS</w:t>
      </w:r>
      <w:r>
        <w:rPr>
          <w:spacing w:val="-11"/>
          <w:sz w:val="22"/>
        </w:rPr>
        <w:t> </w:t>
      </w:r>
      <w:r>
        <w:rPr>
          <w:spacing w:val="-6"/>
          <w:sz w:val="22"/>
        </w:rPr>
        <w:t>CANDIDATOS </w:t>
      </w:r>
      <w:r>
        <w:rPr>
          <w:spacing w:val="-8"/>
          <w:sz w:val="22"/>
        </w:rPr>
        <w:t>INDEPENDIENTES</w:t>
      </w:r>
    </w:p>
    <w:p>
      <w:pPr>
        <w:pStyle w:val="BodyText"/>
      </w:pPr>
    </w:p>
    <w:p>
      <w:pPr>
        <w:pStyle w:val="BodyText"/>
        <w:spacing w:before="8"/>
      </w:pPr>
    </w:p>
    <w:p>
      <w:pPr>
        <w:spacing w:before="0"/>
        <w:ind w:left="982" w:right="0" w:firstLine="0"/>
        <w:jc w:val="left"/>
        <w:rPr>
          <w:sz w:val="22"/>
        </w:rPr>
      </w:pPr>
      <w:r>
        <w:rPr>
          <w:spacing w:val="6"/>
          <w:w w:val="85"/>
          <w:sz w:val="22"/>
        </w:rPr>
        <w:t>CAPÍTULO</w:t>
      </w:r>
      <w:r>
        <w:rPr>
          <w:spacing w:val="30"/>
          <w:sz w:val="22"/>
        </w:rPr>
        <w:t> </w:t>
      </w:r>
      <w:r>
        <w:rPr>
          <w:spacing w:val="-10"/>
          <w:w w:val="85"/>
          <w:sz w:val="22"/>
        </w:rPr>
        <w:t>I</w:t>
      </w:r>
    </w:p>
    <w:p>
      <w:pPr>
        <w:pStyle w:val="BodyText"/>
        <w:spacing w:before="5"/>
      </w:pPr>
    </w:p>
    <w:p>
      <w:pPr>
        <w:pStyle w:val="BodyText"/>
        <w:ind w:left="982"/>
        <w:jc w:val="both"/>
      </w:pPr>
      <w:r>
        <w:rPr>
          <w:spacing w:val="-8"/>
        </w:rPr>
        <w:t>Disposiciones</w:t>
      </w:r>
      <w:r>
        <w:rPr>
          <w:spacing w:val="5"/>
        </w:rPr>
        <w:t> </w:t>
      </w:r>
      <w:r>
        <w:rPr>
          <w:spacing w:val="-2"/>
        </w:rPr>
        <w:t>Generales</w:t>
      </w:r>
    </w:p>
    <w:p>
      <w:pPr>
        <w:pStyle w:val="BodyText"/>
        <w:spacing w:before="5"/>
      </w:pPr>
    </w:p>
    <w:p>
      <w:pPr>
        <w:pStyle w:val="BodyText"/>
        <w:spacing w:line="242" w:lineRule="auto" w:before="1"/>
        <w:ind w:left="982" w:right="977"/>
        <w:jc w:val="both"/>
      </w:pPr>
      <w:r>
        <w:rPr>
          <w:spacing w:val="-4"/>
        </w:rPr>
        <w:t>ARTÍCULO</w:t>
      </w:r>
      <w:r>
        <w:rPr>
          <w:spacing w:val="-11"/>
        </w:rPr>
        <w:t> </w:t>
      </w:r>
      <w:r>
        <w:rPr>
          <w:spacing w:val="-4"/>
        </w:rPr>
        <w:t>388.-</w:t>
      </w:r>
      <w:r>
        <w:rPr>
          <w:spacing w:val="-7"/>
        </w:rPr>
        <w:t> </w:t>
      </w:r>
      <w:r>
        <w:rPr>
          <w:spacing w:val="-4"/>
        </w:rPr>
        <w:t>El</w:t>
      </w:r>
      <w:r>
        <w:rPr>
          <w:spacing w:val="-12"/>
        </w:rPr>
        <w:t> </w:t>
      </w:r>
      <w:r>
        <w:rPr>
          <w:spacing w:val="-4"/>
        </w:rPr>
        <w:t>candidato</w:t>
      </w:r>
      <w:r>
        <w:rPr>
          <w:spacing w:val="-9"/>
        </w:rPr>
        <w:t> </w:t>
      </w:r>
      <w:r>
        <w:rPr>
          <w:spacing w:val="-4"/>
        </w:rPr>
        <w:t>independiente</w:t>
      </w:r>
      <w:r>
        <w:rPr>
          <w:spacing w:val="-13"/>
        </w:rPr>
        <w:t> </w:t>
      </w:r>
      <w:r>
        <w:rPr>
          <w:spacing w:val="-4"/>
        </w:rPr>
        <w:t>que</w:t>
      </w:r>
      <w:r>
        <w:rPr>
          <w:spacing w:val="-11"/>
        </w:rPr>
        <w:t> </w:t>
      </w:r>
      <w:r>
        <w:rPr>
          <w:spacing w:val="-4"/>
        </w:rPr>
        <w:t>obtenga</w:t>
      </w:r>
      <w:r>
        <w:rPr>
          <w:spacing w:val="-10"/>
        </w:rPr>
        <w:t> </w:t>
      </w:r>
      <w:r>
        <w:rPr>
          <w:spacing w:val="-4"/>
        </w:rPr>
        <w:t>su</w:t>
      </w:r>
      <w:r>
        <w:rPr>
          <w:spacing w:val="-11"/>
        </w:rPr>
        <w:t> </w:t>
      </w:r>
      <w:r>
        <w:rPr>
          <w:spacing w:val="-4"/>
        </w:rPr>
        <w:t>registro</w:t>
      </w:r>
      <w:r>
        <w:rPr>
          <w:spacing w:val="-10"/>
        </w:rPr>
        <w:t> </w:t>
      </w:r>
      <w:r>
        <w:rPr>
          <w:spacing w:val="-4"/>
        </w:rPr>
        <w:t>y</w:t>
      </w:r>
      <w:r>
        <w:rPr>
          <w:spacing w:val="-11"/>
        </w:rPr>
        <w:t> </w:t>
      </w:r>
      <w:r>
        <w:rPr>
          <w:spacing w:val="-4"/>
        </w:rPr>
        <w:t>participe</w:t>
      </w:r>
      <w:r>
        <w:rPr>
          <w:spacing w:val="-10"/>
        </w:rPr>
        <w:t> </w:t>
      </w:r>
      <w:r>
        <w:rPr>
          <w:spacing w:val="-4"/>
        </w:rPr>
        <w:t>en </w:t>
      </w:r>
      <w:r>
        <w:rPr/>
        <w:t>la</w:t>
      </w:r>
      <w:r>
        <w:rPr>
          <w:spacing w:val="-12"/>
        </w:rPr>
        <w:t> </w:t>
      </w:r>
      <w:r>
        <w:rPr/>
        <w:t>contienda</w:t>
      </w:r>
      <w:r>
        <w:rPr>
          <w:spacing w:val="-14"/>
        </w:rPr>
        <w:t> </w:t>
      </w:r>
      <w:r>
        <w:rPr/>
        <w:t>electoral,</w:t>
      </w:r>
      <w:r>
        <w:rPr>
          <w:spacing w:val="-13"/>
        </w:rPr>
        <w:t> </w:t>
      </w:r>
      <w:r>
        <w:rPr/>
        <w:t>tendrá</w:t>
      </w:r>
      <w:r>
        <w:rPr>
          <w:spacing w:val="-14"/>
        </w:rPr>
        <w:t> </w:t>
      </w:r>
      <w:r>
        <w:rPr/>
        <w:t>derecho</w:t>
      </w:r>
      <w:r>
        <w:rPr>
          <w:spacing w:val="-13"/>
        </w:rPr>
        <w:t> </w:t>
      </w:r>
      <w:r>
        <w:rPr/>
        <w:t>a</w:t>
      </w:r>
      <w:r>
        <w:rPr>
          <w:spacing w:val="-14"/>
        </w:rPr>
        <w:t> </w:t>
      </w:r>
      <w:r>
        <w:rPr/>
        <w:t>recibir</w:t>
      </w:r>
      <w:r>
        <w:rPr>
          <w:spacing w:val="-7"/>
        </w:rPr>
        <w:t> </w:t>
      </w:r>
      <w:r>
        <w:rPr/>
        <w:t>financiamiento</w:t>
      </w:r>
      <w:r>
        <w:rPr>
          <w:spacing w:val="-16"/>
        </w:rPr>
        <w:t> </w:t>
      </w:r>
      <w:r>
        <w:rPr/>
        <w:t>público</w:t>
      </w:r>
      <w:r>
        <w:rPr>
          <w:spacing w:val="-13"/>
        </w:rPr>
        <w:t> </w:t>
      </w:r>
      <w:r>
        <w:rPr/>
        <w:t>y</w:t>
      </w:r>
      <w:r>
        <w:rPr>
          <w:spacing w:val="-13"/>
        </w:rPr>
        <w:t> </w:t>
      </w:r>
      <w:r>
        <w:rPr/>
        <w:t>privado, </w:t>
      </w:r>
      <w:r>
        <w:rPr>
          <w:spacing w:val="-2"/>
        </w:rPr>
        <w:t>para</w:t>
      </w:r>
      <w:r>
        <w:rPr>
          <w:spacing w:val="-14"/>
        </w:rPr>
        <w:t> </w:t>
      </w:r>
      <w:r>
        <w:rPr>
          <w:spacing w:val="-2"/>
        </w:rPr>
        <w:t>destinarlos</w:t>
      </w:r>
      <w:r>
        <w:rPr>
          <w:spacing w:val="-14"/>
        </w:rPr>
        <w:t> </w:t>
      </w:r>
      <w:r>
        <w:rPr>
          <w:spacing w:val="-2"/>
        </w:rPr>
        <w:t>a</w:t>
      </w:r>
      <w:r>
        <w:rPr>
          <w:spacing w:val="-14"/>
        </w:rPr>
        <w:t> </w:t>
      </w:r>
      <w:r>
        <w:rPr>
          <w:spacing w:val="-2"/>
        </w:rPr>
        <w:t>sufragar</w:t>
      </w:r>
      <w:r>
        <w:rPr>
          <w:spacing w:val="-16"/>
        </w:rPr>
        <w:t> </w:t>
      </w:r>
      <w:r>
        <w:rPr>
          <w:spacing w:val="-2"/>
        </w:rPr>
        <w:t>exclusivamente</w:t>
      </w:r>
      <w:r>
        <w:rPr>
          <w:spacing w:val="-14"/>
        </w:rPr>
        <w:t> </w:t>
      </w:r>
      <w:r>
        <w:rPr>
          <w:spacing w:val="-2"/>
        </w:rPr>
        <w:t>sus</w:t>
      </w:r>
      <w:r>
        <w:rPr>
          <w:spacing w:val="-14"/>
        </w:rPr>
        <w:t> </w:t>
      </w:r>
      <w:r>
        <w:rPr>
          <w:spacing w:val="-2"/>
        </w:rPr>
        <w:t>gastos</w:t>
      </w:r>
      <w:r>
        <w:rPr>
          <w:spacing w:val="-14"/>
        </w:rPr>
        <w:t> </w:t>
      </w:r>
      <w:r>
        <w:rPr>
          <w:spacing w:val="-2"/>
        </w:rPr>
        <w:t>de</w:t>
      </w:r>
      <w:r>
        <w:rPr>
          <w:spacing w:val="-14"/>
        </w:rPr>
        <w:t> </w:t>
      </w:r>
      <w:r>
        <w:rPr>
          <w:spacing w:val="-2"/>
        </w:rPr>
        <w:t>campaña,</w:t>
      </w:r>
      <w:r>
        <w:rPr>
          <w:spacing w:val="-13"/>
        </w:rPr>
        <w:t> </w:t>
      </w:r>
      <w:r>
        <w:rPr>
          <w:spacing w:val="-2"/>
        </w:rPr>
        <w:t>lo</w:t>
      </w:r>
      <w:r>
        <w:rPr>
          <w:spacing w:val="-13"/>
        </w:rPr>
        <w:t> </w:t>
      </w:r>
      <w:r>
        <w:rPr>
          <w:spacing w:val="-2"/>
        </w:rPr>
        <w:t>anterior</w:t>
      </w:r>
      <w:r>
        <w:rPr>
          <w:spacing w:val="-14"/>
        </w:rPr>
        <w:t> </w:t>
      </w:r>
      <w:r>
        <w:rPr>
          <w:spacing w:val="-2"/>
        </w:rPr>
        <w:t>de </w:t>
      </w:r>
      <w:r>
        <w:rPr/>
        <w:t>conformidad</w:t>
      </w:r>
      <w:r>
        <w:rPr>
          <w:spacing w:val="-15"/>
        </w:rPr>
        <w:t> </w:t>
      </w:r>
      <w:r>
        <w:rPr/>
        <w:t>a</w:t>
      </w:r>
      <w:r>
        <w:rPr>
          <w:spacing w:val="-12"/>
        </w:rPr>
        <w:t> </w:t>
      </w:r>
      <w:r>
        <w:rPr/>
        <w:t>las</w:t>
      </w:r>
      <w:r>
        <w:rPr>
          <w:spacing w:val="-14"/>
        </w:rPr>
        <w:t> </w:t>
      </w:r>
      <w:r>
        <w:rPr/>
        <w:t>siguientes</w:t>
      </w:r>
      <w:r>
        <w:rPr>
          <w:spacing w:val="-14"/>
        </w:rPr>
        <w:t> </w:t>
      </w:r>
      <w:r>
        <w:rPr/>
        <w:t>reglas:</w:t>
      </w:r>
    </w:p>
    <w:p>
      <w:pPr>
        <w:pStyle w:val="BodyText"/>
        <w:spacing w:before="1"/>
      </w:pPr>
    </w:p>
    <w:p>
      <w:pPr>
        <w:pStyle w:val="ListParagraph"/>
        <w:numPr>
          <w:ilvl w:val="0"/>
          <w:numId w:val="178"/>
        </w:numPr>
        <w:tabs>
          <w:tab w:pos="1154" w:val="left" w:leader="none"/>
        </w:tabs>
        <w:spacing w:line="240" w:lineRule="auto" w:before="1" w:after="0"/>
        <w:ind w:left="982" w:right="978" w:firstLine="0"/>
        <w:jc w:val="both"/>
        <w:rPr>
          <w:sz w:val="22"/>
        </w:rPr>
      </w:pPr>
      <w:r>
        <w:rPr>
          <w:sz w:val="22"/>
        </w:rPr>
        <w:t>Como</w:t>
      </w:r>
      <w:r>
        <w:rPr>
          <w:spacing w:val="-6"/>
          <w:sz w:val="22"/>
        </w:rPr>
        <w:t> </w:t>
      </w:r>
      <w:r>
        <w:rPr>
          <w:sz w:val="22"/>
        </w:rPr>
        <w:t>financiamiento</w:t>
      </w:r>
      <w:r>
        <w:rPr>
          <w:spacing w:val="-3"/>
          <w:sz w:val="22"/>
        </w:rPr>
        <w:t> </w:t>
      </w:r>
      <w:r>
        <w:rPr>
          <w:sz w:val="22"/>
        </w:rPr>
        <w:t>público</w:t>
      </w:r>
      <w:r>
        <w:rPr>
          <w:spacing w:val="-6"/>
          <w:sz w:val="22"/>
        </w:rPr>
        <w:t> </w:t>
      </w:r>
      <w:r>
        <w:rPr>
          <w:sz w:val="22"/>
        </w:rPr>
        <w:t>para</w:t>
      </w:r>
      <w:r>
        <w:rPr>
          <w:spacing w:val="-3"/>
          <w:sz w:val="22"/>
        </w:rPr>
        <w:t> </w:t>
      </w:r>
      <w:r>
        <w:rPr>
          <w:sz w:val="22"/>
        </w:rPr>
        <w:t>gastos</w:t>
      </w:r>
      <w:r>
        <w:rPr>
          <w:spacing w:val="-7"/>
          <w:sz w:val="22"/>
        </w:rPr>
        <w:t> </w:t>
      </w:r>
      <w:r>
        <w:rPr>
          <w:sz w:val="22"/>
        </w:rPr>
        <w:t>de</w:t>
      </w:r>
      <w:r>
        <w:rPr>
          <w:spacing w:val="-4"/>
          <w:sz w:val="22"/>
        </w:rPr>
        <w:t> </w:t>
      </w:r>
      <w:r>
        <w:rPr>
          <w:sz w:val="22"/>
        </w:rPr>
        <w:t>campaña</w:t>
      </w:r>
      <w:r>
        <w:rPr>
          <w:spacing w:val="-4"/>
          <w:sz w:val="22"/>
        </w:rPr>
        <w:t> </w:t>
      </w:r>
      <w:r>
        <w:rPr>
          <w:sz w:val="22"/>
        </w:rPr>
        <w:t>le</w:t>
      </w:r>
      <w:r>
        <w:rPr>
          <w:spacing w:val="-4"/>
          <w:sz w:val="22"/>
        </w:rPr>
        <w:t> </w:t>
      </w:r>
      <w:r>
        <w:rPr>
          <w:sz w:val="22"/>
        </w:rPr>
        <w:t>corresponderá</w:t>
      </w:r>
      <w:r>
        <w:rPr>
          <w:spacing w:val="-4"/>
          <w:sz w:val="22"/>
        </w:rPr>
        <w:t> </w:t>
      </w:r>
      <w:r>
        <w:rPr>
          <w:sz w:val="22"/>
        </w:rPr>
        <w:t>el</w:t>
      </w:r>
      <w:r>
        <w:rPr>
          <w:spacing w:val="-4"/>
          <w:sz w:val="22"/>
        </w:rPr>
        <w:t> </w:t>
      </w:r>
      <w:r>
        <w:rPr>
          <w:sz w:val="22"/>
        </w:rPr>
        <w:t>que se</w:t>
      </w:r>
      <w:r>
        <w:rPr>
          <w:spacing w:val="-10"/>
          <w:sz w:val="22"/>
        </w:rPr>
        <w:t> </w:t>
      </w:r>
      <w:r>
        <w:rPr>
          <w:sz w:val="22"/>
        </w:rPr>
        <w:t>asignaría</w:t>
      </w:r>
      <w:r>
        <w:rPr>
          <w:spacing w:val="-13"/>
          <w:sz w:val="22"/>
        </w:rPr>
        <w:t> </w:t>
      </w:r>
      <w:r>
        <w:rPr>
          <w:sz w:val="22"/>
        </w:rPr>
        <w:t>a</w:t>
      </w:r>
      <w:r>
        <w:rPr>
          <w:spacing w:val="-10"/>
          <w:sz w:val="22"/>
        </w:rPr>
        <w:t> </w:t>
      </w:r>
      <w:r>
        <w:rPr>
          <w:sz w:val="22"/>
        </w:rPr>
        <w:t>un</w:t>
      </w:r>
      <w:r>
        <w:rPr>
          <w:spacing w:val="-11"/>
          <w:sz w:val="22"/>
        </w:rPr>
        <w:t> </w:t>
      </w:r>
      <w:r>
        <w:rPr>
          <w:sz w:val="22"/>
        </w:rPr>
        <w:t>partido</w:t>
      </w:r>
      <w:r>
        <w:rPr>
          <w:spacing w:val="-9"/>
          <w:sz w:val="22"/>
        </w:rPr>
        <w:t> </w:t>
      </w:r>
      <w:r>
        <w:rPr>
          <w:sz w:val="22"/>
        </w:rPr>
        <w:t>político</w:t>
      </w:r>
      <w:r>
        <w:rPr>
          <w:spacing w:val="-11"/>
          <w:sz w:val="22"/>
        </w:rPr>
        <w:t> </w:t>
      </w:r>
      <w:r>
        <w:rPr>
          <w:sz w:val="22"/>
        </w:rPr>
        <w:t>de</w:t>
      </w:r>
      <w:r>
        <w:rPr>
          <w:spacing w:val="-10"/>
          <w:sz w:val="22"/>
        </w:rPr>
        <w:t> </w:t>
      </w:r>
      <w:r>
        <w:rPr>
          <w:sz w:val="22"/>
        </w:rPr>
        <w:t>nueva</w:t>
      </w:r>
      <w:r>
        <w:rPr>
          <w:spacing w:val="-10"/>
          <w:sz w:val="22"/>
        </w:rPr>
        <w:t> </w:t>
      </w:r>
      <w:r>
        <w:rPr>
          <w:sz w:val="22"/>
        </w:rPr>
        <w:t>creación,</w:t>
      </w:r>
      <w:r>
        <w:rPr>
          <w:spacing w:val="-9"/>
          <w:sz w:val="22"/>
        </w:rPr>
        <w:t> </w:t>
      </w:r>
      <w:r>
        <w:rPr>
          <w:sz w:val="22"/>
        </w:rPr>
        <w:t>según</w:t>
      </w:r>
      <w:r>
        <w:rPr>
          <w:spacing w:val="-11"/>
          <w:sz w:val="22"/>
        </w:rPr>
        <w:t> </w:t>
      </w:r>
      <w:r>
        <w:rPr>
          <w:sz w:val="22"/>
        </w:rPr>
        <w:t>el</w:t>
      </w:r>
      <w:r>
        <w:rPr>
          <w:spacing w:val="-9"/>
          <w:sz w:val="22"/>
        </w:rPr>
        <w:t> </w:t>
      </w:r>
      <w:r>
        <w:rPr>
          <w:sz w:val="22"/>
        </w:rPr>
        <w:t>tipo</w:t>
      </w:r>
      <w:r>
        <w:rPr>
          <w:spacing w:val="-13"/>
          <w:sz w:val="22"/>
        </w:rPr>
        <w:t> </w:t>
      </w:r>
      <w:r>
        <w:rPr>
          <w:sz w:val="22"/>
        </w:rPr>
        <w:t>de</w:t>
      </w:r>
      <w:r>
        <w:rPr>
          <w:spacing w:val="-10"/>
          <w:sz w:val="22"/>
        </w:rPr>
        <w:t> </w:t>
      </w:r>
      <w:r>
        <w:rPr>
          <w:sz w:val="22"/>
        </w:rPr>
        <w:t>elección</w:t>
      </w:r>
      <w:r>
        <w:rPr>
          <w:spacing w:val="-12"/>
          <w:sz w:val="22"/>
        </w:rPr>
        <w:t> </w:t>
      </w:r>
      <w:r>
        <w:rPr>
          <w:sz w:val="22"/>
        </w:rPr>
        <w:t>de que se trate;</w:t>
      </w:r>
    </w:p>
    <w:p>
      <w:pPr>
        <w:pStyle w:val="BodyText"/>
        <w:spacing w:before="7"/>
      </w:pPr>
    </w:p>
    <w:p>
      <w:pPr>
        <w:pStyle w:val="Heading1"/>
        <w:spacing w:before="1"/>
      </w:pPr>
      <w:r>
        <w:rPr>
          <w:w w:val="90"/>
        </w:rPr>
        <w:t>(REFORMADO</w:t>
      </w:r>
      <w:r>
        <w:rPr>
          <w:spacing w:val="-8"/>
        </w:rPr>
        <w:t> </w:t>
      </w:r>
      <w:r>
        <w:rPr>
          <w:w w:val="90"/>
        </w:rPr>
        <w:t>[N.</w:t>
      </w:r>
      <w:r>
        <w:rPr>
          <w:spacing w:val="-8"/>
        </w:rPr>
        <w:t> </w:t>
      </w:r>
      <w:r>
        <w:rPr>
          <w:w w:val="90"/>
        </w:rPr>
        <w:t>DE</w:t>
      </w:r>
      <w:r>
        <w:rPr>
          <w:spacing w:val="-3"/>
          <w:w w:val="90"/>
        </w:rPr>
        <w:t> </w:t>
      </w:r>
      <w:r>
        <w:rPr>
          <w:w w:val="90"/>
        </w:rPr>
        <w:t>E.</w:t>
      </w:r>
      <w:r>
        <w:rPr>
          <w:spacing w:val="-1"/>
          <w:w w:val="90"/>
        </w:rPr>
        <w:t> </w:t>
      </w:r>
      <w:r>
        <w:rPr>
          <w:w w:val="90"/>
        </w:rPr>
        <w:t>ESTE</w:t>
      </w:r>
      <w:r>
        <w:rPr>
          <w:spacing w:val="-7"/>
        </w:rPr>
        <w:t> </w:t>
      </w:r>
      <w:r>
        <w:rPr>
          <w:w w:val="90"/>
        </w:rPr>
        <w:t>PÁRRAFO],</w:t>
      </w:r>
      <w:r>
        <w:rPr>
          <w:spacing w:val="-1"/>
          <w:w w:val="90"/>
        </w:rPr>
        <w:t> </w:t>
      </w:r>
      <w:r>
        <w:rPr>
          <w:w w:val="90"/>
        </w:rPr>
        <w:t>P.O.</w:t>
      </w:r>
      <w:r>
        <w:rPr>
          <w:spacing w:val="-8"/>
        </w:rPr>
        <w:t> </w:t>
      </w:r>
      <w:r>
        <w:rPr>
          <w:w w:val="90"/>
        </w:rPr>
        <w:t>29</w:t>
      </w:r>
      <w:r>
        <w:rPr>
          <w:spacing w:val="-2"/>
          <w:w w:val="90"/>
        </w:rPr>
        <w:t> </w:t>
      </w:r>
      <w:r>
        <w:rPr>
          <w:w w:val="90"/>
        </w:rPr>
        <w:t>DE</w:t>
      </w:r>
      <w:r>
        <w:rPr>
          <w:spacing w:val="-7"/>
        </w:rPr>
        <w:t> </w:t>
      </w:r>
      <w:r>
        <w:rPr>
          <w:w w:val="90"/>
        </w:rPr>
        <w:t>JUNIO</w:t>
      </w:r>
      <w:r>
        <w:rPr>
          <w:spacing w:val="-2"/>
          <w:w w:val="90"/>
        </w:rPr>
        <w:t> </w:t>
      </w:r>
      <w:r>
        <w:rPr>
          <w:w w:val="90"/>
        </w:rPr>
        <w:t>DE</w:t>
      </w:r>
      <w:r>
        <w:rPr>
          <w:spacing w:val="-3"/>
          <w:w w:val="90"/>
        </w:rPr>
        <w:t> </w:t>
      </w:r>
      <w:r>
        <w:rPr>
          <w:spacing w:val="-2"/>
          <w:w w:val="90"/>
        </w:rPr>
        <w:t>2020)</w:t>
      </w:r>
    </w:p>
    <w:p>
      <w:pPr>
        <w:pStyle w:val="ListParagraph"/>
        <w:numPr>
          <w:ilvl w:val="0"/>
          <w:numId w:val="178"/>
        </w:numPr>
        <w:tabs>
          <w:tab w:pos="1195" w:val="left" w:leader="none"/>
        </w:tabs>
        <w:spacing w:line="240" w:lineRule="auto" w:before="3" w:after="0"/>
        <w:ind w:left="982" w:right="977" w:firstLine="0"/>
        <w:jc w:val="both"/>
        <w:rPr>
          <w:sz w:val="22"/>
        </w:rPr>
      </w:pPr>
      <w:r>
        <w:rPr>
          <w:spacing w:val="-4"/>
          <w:sz w:val="22"/>
        </w:rPr>
        <w:t>El</w:t>
      </w:r>
      <w:r>
        <w:rPr>
          <w:spacing w:val="-16"/>
          <w:sz w:val="22"/>
        </w:rPr>
        <w:t> </w:t>
      </w:r>
      <w:r>
        <w:rPr>
          <w:spacing w:val="-4"/>
          <w:sz w:val="22"/>
        </w:rPr>
        <w:t>monto</w:t>
      </w:r>
      <w:r>
        <w:rPr>
          <w:spacing w:val="-15"/>
          <w:sz w:val="22"/>
        </w:rPr>
        <w:t> </w:t>
      </w:r>
      <w:r>
        <w:rPr>
          <w:spacing w:val="-4"/>
          <w:sz w:val="22"/>
        </w:rPr>
        <w:t>del</w:t>
      </w:r>
      <w:r>
        <w:rPr>
          <w:spacing w:val="-15"/>
          <w:sz w:val="22"/>
        </w:rPr>
        <w:t> </w:t>
      </w:r>
      <w:r>
        <w:rPr>
          <w:spacing w:val="-4"/>
          <w:sz w:val="22"/>
        </w:rPr>
        <w:t>financiamiento</w:t>
      </w:r>
      <w:r>
        <w:rPr>
          <w:spacing w:val="-16"/>
          <w:sz w:val="22"/>
        </w:rPr>
        <w:t> </w:t>
      </w:r>
      <w:r>
        <w:rPr>
          <w:spacing w:val="-4"/>
          <w:sz w:val="22"/>
        </w:rPr>
        <w:t>privado</w:t>
      </w:r>
      <w:r>
        <w:rPr>
          <w:spacing w:val="-15"/>
          <w:sz w:val="22"/>
        </w:rPr>
        <w:t> </w:t>
      </w:r>
      <w:r>
        <w:rPr>
          <w:spacing w:val="-4"/>
          <w:sz w:val="22"/>
        </w:rPr>
        <w:t>no</w:t>
      </w:r>
      <w:r>
        <w:rPr>
          <w:spacing w:val="-16"/>
          <w:sz w:val="22"/>
        </w:rPr>
        <w:t> </w:t>
      </w:r>
      <w:r>
        <w:rPr>
          <w:spacing w:val="-4"/>
          <w:sz w:val="22"/>
        </w:rPr>
        <w:t>podrá</w:t>
      </w:r>
      <w:r>
        <w:rPr>
          <w:spacing w:val="-15"/>
          <w:sz w:val="22"/>
        </w:rPr>
        <w:t> </w:t>
      </w:r>
      <w:r>
        <w:rPr>
          <w:spacing w:val="-4"/>
          <w:sz w:val="22"/>
        </w:rPr>
        <w:t>rebasar</w:t>
      </w:r>
      <w:r>
        <w:rPr>
          <w:spacing w:val="-15"/>
          <w:sz w:val="22"/>
        </w:rPr>
        <w:t> </w:t>
      </w:r>
      <w:r>
        <w:rPr>
          <w:spacing w:val="-4"/>
          <w:sz w:val="22"/>
        </w:rPr>
        <w:t>en</w:t>
      </w:r>
      <w:r>
        <w:rPr>
          <w:spacing w:val="-16"/>
          <w:sz w:val="22"/>
        </w:rPr>
        <w:t> </w:t>
      </w:r>
      <w:r>
        <w:rPr>
          <w:spacing w:val="-4"/>
          <w:sz w:val="22"/>
        </w:rPr>
        <w:t>ningún</w:t>
      </w:r>
      <w:r>
        <w:rPr>
          <w:spacing w:val="-15"/>
          <w:sz w:val="22"/>
        </w:rPr>
        <w:t> </w:t>
      </w:r>
      <w:r>
        <w:rPr>
          <w:spacing w:val="-4"/>
          <w:sz w:val="22"/>
        </w:rPr>
        <w:t>caso,</w:t>
      </w:r>
      <w:r>
        <w:rPr>
          <w:spacing w:val="-15"/>
          <w:sz w:val="22"/>
        </w:rPr>
        <w:t> </w:t>
      </w:r>
      <w:r>
        <w:rPr>
          <w:spacing w:val="-4"/>
          <w:sz w:val="22"/>
        </w:rPr>
        <w:t>el</w:t>
      </w:r>
      <w:r>
        <w:rPr>
          <w:spacing w:val="-16"/>
          <w:sz w:val="22"/>
        </w:rPr>
        <w:t> </w:t>
      </w:r>
      <w:r>
        <w:rPr>
          <w:spacing w:val="-4"/>
          <w:sz w:val="22"/>
        </w:rPr>
        <w:t>10%</w:t>
      </w:r>
      <w:r>
        <w:rPr>
          <w:spacing w:val="-15"/>
          <w:sz w:val="22"/>
        </w:rPr>
        <w:t> </w:t>
      </w:r>
      <w:r>
        <w:rPr>
          <w:spacing w:val="-4"/>
          <w:sz w:val="22"/>
        </w:rPr>
        <w:t>del </w:t>
      </w:r>
      <w:r>
        <w:rPr>
          <w:sz w:val="22"/>
        </w:rPr>
        <w:t>tope</w:t>
      </w:r>
      <w:r>
        <w:rPr>
          <w:spacing w:val="-5"/>
          <w:sz w:val="22"/>
        </w:rPr>
        <w:t> </w:t>
      </w:r>
      <w:r>
        <w:rPr>
          <w:sz w:val="22"/>
        </w:rPr>
        <w:t>de</w:t>
      </w:r>
      <w:r>
        <w:rPr>
          <w:spacing w:val="-6"/>
          <w:sz w:val="22"/>
        </w:rPr>
        <w:t> </w:t>
      </w:r>
      <w:r>
        <w:rPr>
          <w:sz w:val="22"/>
        </w:rPr>
        <w:t>gasto</w:t>
      </w:r>
      <w:r>
        <w:rPr>
          <w:spacing w:val="-7"/>
          <w:sz w:val="22"/>
        </w:rPr>
        <w:t> </w:t>
      </w:r>
      <w:r>
        <w:rPr>
          <w:sz w:val="22"/>
        </w:rPr>
        <w:t>para</w:t>
      </w:r>
      <w:r>
        <w:rPr>
          <w:spacing w:val="-6"/>
          <w:sz w:val="22"/>
        </w:rPr>
        <w:t> </w:t>
      </w:r>
      <w:r>
        <w:rPr>
          <w:sz w:val="22"/>
        </w:rPr>
        <w:t>la</w:t>
      </w:r>
      <w:r>
        <w:rPr>
          <w:spacing w:val="-5"/>
          <w:sz w:val="22"/>
        </w:rPr>
        <w:t> </w:t>
      </w:r>
      <w:r>
        <w:rPr>
          <w:sz w:val="22"/>
        </w:rPr>
        <w:t>elección</w:t>
      </w:r>
      <w:r>
        <w:rPr>
          <w:spacing w:val="-4"/>
          <w:sz w:val="22"/>
        </w:rPr>
        <w:t> </w:t>
      </w:r>
      <w:r>
        <w:rPr>
          <w:sz w:val="22"/>
        </w:rPr>
        <w:t>de</w:t>
      </w:r>
      <w:r>
        <w:rPr>
          <w:spacing w:val="-5"/>
          <w:sz w:val="22"/>
        </w:rPr>
        <w:t> </w:t>
      </w:r>
      <w:r>
        <w:rPr>
          <w:sz w:val="22"/>
        </w:rPr>
        <w:t>que</w:t>
      </w:r>
      <w:r>
        <w:rPr>
          <w:spacing w:val="-5"/>
          <w:sz w:val="22"/>
        </w:rPr>
        <w:t> </w:t>
      </w:r>
      <w:r>
        <w:rPr>
          <w:sz w:val="22"/>
        </w:rPr>
        <w:t>se</w:t>
      </w:r>
      <w:r>
        <w:rPr>
          <w:spacing w:val="-6"/>
          <w:sz w:val="22"/>
        </w:rPr>
        <w:t> </w:t>
      </w:r>
      <w:r>
        <w:rPr>
          <w:sz w:val="22"/>
        </w:rPr>
        <w:t>trate</w:t>
      </w:r>
      <w:r>
        <w:rPr>
          <w:spacing w:val="-4"/>
          <w:sz w:val="22"/>
        </w:rPr>
        <w:t> </w:t>
      </w:r>
      <w:r>
        <w:rPr>
          <w:sz w:val="22"/>
        </w:rPr>
        <w:t>y</w:t>
      </w:r>
      <w:r>
        <w:rPr>
          <w:spacing w:val="-6"/>
          <w:sz w:val="22"/>
        </w:rPr>
        <w:t> </w:t>
      </w:r>
      <w:r>
        <w:rPr>
          <w:sz w:val="22"/>
        </w:rPr>
        <w:t>se</w:t>
      </w:r>
      <w:r>
        <w:rPr>
          <w:spacing w:val="-8"/>
          <w:sz w:val="22"/>
        </w:rPr>
        <w:t> </w:t>
      </w:r>
      <w:r>
        <w:rPr>
          <w:sz w:val="22"/>
        </w:rPr>
        <w:t>constituye</w:t>
      </w:r>
      <w:r>
        <w:rPr>
          <w:spacing w:val="-6"/>
          <w:sz w:val="22"/>
        </w:rPr>
        <w:t> </w:t>
      </w:r>
      <w:r>
        <w:rPr>
          <w:sz w:val="22"/>
        </w:rPr>
        <w:t>por:</w:t>
      </w:r>
    </w:p>
    <w:p>
      <w:pPr>
        <w:pStyle w:val="BodyText"/>
        <w:spacing w:before="7"/>
      </w:pPr>
    </w:p>
    <w:p>
      <w:pPr>
        <w:pStyle w:val="ListParagraph"/>
        <w:numPr>
          <w:ilvl w:val="1"/>
          <w:numId w:val="178"/>
        </w:numPr>
        <w:tabs>
          <w:tab w:pos="1282" w:val="left" w:leader="none"/>
        </w:tabs>
        <w:spacing w:line="242" w:lineRule="auto" w:before="0" w:after="0"/>
        <w:ind w:left="982" w:right="979" w:firstLine="0"/>
        <w:jc w:val="both"/>
        <w:rPr>
          <w:sz w:val="22"/>
        </w:rPr>
      </w:pPr>
      <w:r>
        <w:rPr>
          <w:sz w:val="22"/>
        </w:rPr>
        <w:t>Las</w:t>
      </w:r>
      <w:r>
        <w:rPr>
          <w:spacing w:val="-20"/>
          <w:sz w:val="22"/>
        </w:rPr>
        <w:t> </w:t>
      </w:r>
      <w:r>
        <w:rPr>
          <w:sz w:val="22"/>
        </w:rPr>
        <w:t>aportaciones</w:t>
      </w:r>
      <w:r>
        <w:rPr>
          <w:spacing w:val="-19"/>
          <w:sz w:val="22"/>
        </w:rPr>
        <w:t> </w:t>
      </w:r>
      <w:r>
        <w:rPr>
          <w:sz w:val="22"/>
        </w:rPr>
        <w:t>que</w:t>
      </w:r>
      <w:r>
        <w:rPr>
          <w:spacing w:val="-19"/>
          <w:sz w:val="22"/>
        </w:rPr>
        <w:t> </w:t>
      </w:r>
      <w:r>
        <w:rPr>
          <w:sz w:val="22"/>
        </w:rPr>
        <w:t>realicen</w:t>
      </w:r>
      <w:r>
        <w:rPr>
          <w:spacing w:val="-20"/>
          <w:sz w:val="22"/>
        </w:rPr>
        <w:t> </w:t>
      </w:r>
      <w:r>
        <w:rPr>
          <w:sz w:val="22"/>
        </w:rPr>
        <w:t>el</w:t>
      </w:r>
      <w:r>
        <w:rPr>
          <w:spacing w:val="-19"/>
          <w:sz w:val="22"/>
        </w:rPr>
        <w:t> </w:t>
      </w:r>
      <w:r>
        <w:rPr>
          <w:sz w:val="22"/>
        </w:rPr>
        <w:t>candidato</w:t>
      </w:r>
      <w:r>
        <w:rPr>
          <w:spacing w:val="-20"/>
          <w:sz w:val="22"/>
        </w:rPr>
        <w:t> </w:t>
      </w:r>
      <w:r>
        <w:rPr>
          <w:sz w:val="22"/>
        </w:rPr>
        <w:t>independiente</w:t>
      </w:r>
      <w:r>
        <w:rPr>
          <w:spacing w:val="-19"/>
          <w:sz w:val="22"/>
        </w:rPr>
        <w:t> </w:t>
      </w:r>
      <w:r>
        <w:rPr>
          <w:sz w:val="22"/>
        </w:rPr>
        <w:t>y</w:t>
      </w:r>
      <w:r>
        <w:rPr>
          <w:spacing w:val="-19"/>
          <w:sz w:val="22"/>
        </w:rPr>
        <w:t> </w:t>
      </w:r>
      <w:r>
        <w:rPr>
          <w:sz w:val="22"/>
        </w:rPr>
        <w:t>sus</w:t>
      </w:r>
      <w:r>
        <w:rPr>
          <w:spacing w:val="-20"/>
          <w:sz w:val="22"/>
        </w:rPr>
        <w:t> </w:t>
      </w:r>
      <w:r>
        <w:rPr>
          <w:sz w:val="22"/>
        </w:rPr>
        <w:t>simpatizantes; no podrán rebasar el 6% del tope de gasto privado para la elección de que se </w:t>
      </w:r>
      <w:r>
        <w:rPr>
          <w:spacing w:val="-2"/>
          <w:sz w:val="22"/>
        </w:rPr>
        <w:t>trate;</w:t>
      </w:r>
    </w:p>
    <w:p>
      <w:pPr>
        <w:pStyle w:val="BodyText"/>
      </w:pPr>
    </w:p>
    <w:p>
      <w:pPr>
        <w:pStyle w:val="Heading1"/>
        <w:spacing w:before="1"/>
      </w:pPr>
      <w:r>
        <w:rPr>
          <w:w w:val="90"/>
        </w:rPr>
        <w:t>(REFORMADO,</w:t>
      </w:r>
      <w:r>
        <w:rPr>
          <w:spacing w:val="5"/>
        </w:rPr>
        <w:t> </w:t>
      </w:r>
      <w:r>
        <w:rPr>
          <w:w w:val="90"/>
        </w:rPr>
        <w:t>P.O.</w:t>
      </w:r>
      <w:r>
        <w:rPr>
          <w:spacing w:val="5"/>
        </w:rPr>
        <w:t> </w:t>
      </w:r>
      <w:r>
        <w:rPr>
          <w:w w:val="90"/>
        </w:rPr>
        <w:t>29</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2020)</w:t>
      </w:r>
    </w:p>
    <w:p>
      <w:pPr>
        <w:pStyle w:val="ListParagraph"/>
        <w:numPr>
          <w:ilvl w:val="1"/>
          <w:numId w:val="178"/>
        </w:numPr>
        <w:tabs>
          <w:tab w:pos="1306" w:val="left" w:leader="none"/>
        </w:tabs>
        <w:spacing w:line="242" w:lineRule="auto" w:before="3" w:after="0"/>
        <w:ind w:left="982" w:right="979" w:firstLine="0"/>
        <w:jc w:val="both"/>
        <w:rPr>
          <w:sz w:val="22"/>
        </w:rPr>
      </w:pPr>
      <w:r>
        <w:rPr>
          <w:sz w:val="22"/>
        </w:rPr>
        <w:t>El</w:t>
      </w:r>
      <w:r>
        <w:rPr>
          <w:spacing w:val="-3"/>
          <w:sz w:val="22"/>
        </w:rPr>
        <w:t> </w:t>
      </w:r>
      <w:r>
        <w:rPr>
          <w:sz w:val="22"/>
        </w:rPr>
        <w:t>autofinanciamiento</w:t>
      </w:r>
      <w:r>
        <w:rPr>
          <w:spacing w:val="-1"/>
          <w:sz w:val="22"/>
        </w:rPr>
        <w:t> </w:t>
      </w:r>
      <w:r>
        <w:rPr>
          <w:sz w:val="22"/>
        </w:rPr>
        <w:t>estará</w:t>
      </w:r>
      <w:r>
        <w:rPr>
          <w:spacing w:val="-1"/>
          <w:sz w:val="22"/>
        </w:rPr>
        <w:t> </w:t>
      </w:r>
      <w:r>
        <w:rPr>
          <w:sz w:val="22"/>
        </w:rPr>
        <w:t>comprendido</w:t>
      </w:r>
      <w:r>
        <w:rPr>
          <w:spacing w:val="-1"/>
          <w:sz w:val="22"/>
        </w:rPr>
        <w:t> </w:t>
      </w:r>
      <w:r>
        <w:rPr>
          <w:sz w:val="22"/>
        </w:rPr>
        <w:t>por los</w:t>
      </w:r>
      <w:r>
        <w:rPr>
          <w:spacing w:val="-2"/>
          <w:sz w:val="22"/>
        </w:rPr>
        <w:t> </w:t>
      </w:r>
      <w:r>
        <w:rPr>
          <w:sz w:val="22"/>
        </w:rPr>
        <w:t>ingresos</w:t>
      </w:r>
      <w:r>
        <w:rPr>
          <w:spacing w:val="-1"/>
          <w:sz w:val="22"/>
        </w:rPr>
        <w:t> </w:t>
      </w:r>
      <w:r>
        <w:rPr>
          <w:sz w:val="22"/>
        </w:rPr>
        <w:t>que obtengan los candidatos independientes, producto de actividades de promoción, todas ellas </w:t>
      </w:r>
      <w:r>
        <w:rPr>
          <w:spacing w:val="-2"/>
          <w:sz w:val="22"/>
        </w:rPr>
        <w:t>deberán</w:t>
      </w:r>
      <w:r>
        <w:rPr>
          <w:spacing w:val="-14"/>
          <w:sz w:val="22"/>
        </w:rPr>
        <w:t> </w:t>
      </w:r>
      <w:r>
        <w:rPr>
          <w:spacing w:val="-2"/>
          <w:sz w:val="22"/>
        </w:rPr>
        <w:t>estar</w:t>
      </w:r>
      <w:r>
        <w:rPr>
          <w:spacing w:val="-13"/>
          <w:sz w:val="22"/>
        </w:rPr>
        <w:t> </w:t>
      </w:r>
      <w:r>
        <w:rPr>
          <w:spacing w:val="-2"/>
          <w:sz w:val="22"/>
        </w:rPr>
        <w:t>sujetas</w:t>
      </w:r>
      <w:r>
        <w:rPr>
          <w:spacing w:val="-14"/>
          <w:sz w:val="22"/>
        </w:rPr>
        <w:t> </w:t>
      </w:r>
      <w:r>
        <w:rPr>
          <w:spacing w:val="-2"/>
          <w:sz w:val="22"/>
        </w:rPr>
        <w:t>a</w:t>
      </w:r>
      <w:r>
        <w:rPr>
          <w:spacing w:val="-12"/>
          <w:sz w:val="22"/>
        </w:rPr>
        <w:t> </w:t>
      </w:r>
      <w:r>
        <w:rPr>
          <w:spacing w:val="-2"/>
          <w:sz w:val="22"/>
        </w:rPr>
        <w:t>las</w:t>
      </w:r>
      <w:r>
        <w:rPr>
          <w:spacing w:val="-12"/>
          <w:sz w:val="22"/>
        </w:rPr>
        <w:t> </w:t>
      </w:r>
      <w:r>
        <w:rPr>
          <w:spacing w:val="-2"/>
          <w:sz w:val="22"/>
        </w:rPr>
        <w:t>leyes</w:t>
      </w:r>
      <w:r>
        <w:rPr>
          <w:spacing w:val="-13"/>
          <w:sz w:val="22"/>
        </w:rPr>
        <w:t> </w:t>
      </w:r>
      <w:r>
        <w:rPr>
          <w:spacing w:val="-2"/>
          <w:sz w:val="22"/>
        </w:rPr>
        <w:t>correspondientes</w:t>
      </w:r>
      <w:r>
        <w:rPr>
          <w:spacing w:val="-14"/>
          <w:sz w:val="22"/>
        </w:rPr>
        <w:t> </w:t>
      </w:r>
      <w:r>
        <w:rPr>
          <w:spacing w:val="-2"/>
          <w:sz w:val="22"/>
        </w:rPr>
        <w:t>a</w:t>
      </w:r>
      <w:r>
        <w:rPr>
          <w:spacing w:val="-12"/>
          <w:sz w:val="22"/>
        </w:rPr>
        <w:t> </w:t>
      </w:r>
      <w:r>
        <w:rPr>
          <w:spacing w:val="-2"/>
          <w:sz w:val="22"/>
        </w:rPr>
        <w:t>su</w:t>
      </w:r>
      <w:r>
        <w:rPr>
          <w:spacing w:val="-14"/>
          <w:sz w:val="22"/>
        </w:rPr>
        <w:t> </w:t>
      </w:r>
      <w:r>
        <w:rPr>
          <w:spacing w:val="-2"/>
          <w:sz w:val="22"/>
        </w:rPr>
        <w:t>naturaleza</w:t>
      </w:r>
      <w:r>
        <w:rPr>
          <w:spacing w:val="-14"/>
          <w:sz w:val="22"/>
        </w:rPr>
        <w:t> </w:t>
      </w:r>
      <w:r>
        <w:rPr>
          <w:spacing w:val="-2"/>
          <w:sz w:val="22"/>
        </w:rPr>
        <w:t>y</w:t>
      </w:r>
      <w:r>
        <w:rPr>
          <w:spacing w:val="-12"/>
          <w:sz w:val="22"/>
        </w:rPr>
        <w:t> </w:t>
      </w:r>
      <w:r>
        <w:rPr>
          <w:spacing w:val="-2"/>
          <w:sz w:val="22"/>
        </w:rPr>
        <w:t>realizarse</w:t>
      </w:r>
      <w:r>
        <w:rPr>
          <w:spacing w:val="-14"/>
          <w:sz w:val="22"/>
        </w:rPr>
        <w:t> </w:t>
      </w:r>
      <w:r>
        <w:rPr>
          <w:spacing w:val="-2"/>
          <w:sz w:val="22"/>
        </w:rPr>
        <w:t>de </w:t>
      </w:r>
      <w:r>
        <w:rPr>
          <w:sz w:val="22"/>
        </w:rPr>
        <w:t>acuerdo con lo especificado en el artículo 393 del presente Código, no podrá rebasar</w:t>
      </w:r>
      <w:r>
        <w:rPr>
          <w:spacing w:val="-7"/>
          <w:sz w:val="22"/>
        </w:rPr>
        <w:t> </w:t>
      </w:r>
      <w:r>
        <w:rPr>
          <w:sz w:val="22"/>
        </w:rPr>
        <w:t>el</w:t>
      </w:r>
      <w:r>
        <w:rPr>
          <w:spacing w:val="-6"/>
          <w:sz w:val="22"/>
        </w:rPr>
        <w:t> </w:t>
      </w:r>
      <w:r>
        <w:rPr>
          <w:sz w:val="22"/>
        </w:rPr>
        <w:t>3%</w:t>
      </w:r>
      <w:r>
        <w:rPr>
          <w:spacing w:val="-10"/>
          <w:sz w:val="22"/>
        </w:rPr>
        <w:t> </w:t>
      </w:r>
      <w:r>
        <w:rPr>
          <w:sz w:val="22"/>
        </w:rPr>
        <w:t>del</w:t>
      </w:r>
      <w:r>
        <w:rPr>
          <w:spacing w:val="-6"/>
          <w:sz w:val="22"/>
        </w:rPr>
        <w:t> </w:t>
      </w:r>
      <w:r>
        <w:rPr>
          <w:sz w:val="22"/>
        </w:rPr>
        <w:t>tope</w:t>
      </w:r>
      <w:r>
        <w:rPr>
          <w:spacing w:val="-7"/>
          <w:sz w:val="22"/>
        </w:rPr>
        <w:t> </w:t>
      </w:r>
      <w:r>
        <w:rPr>
          <w:sz w:val="22"/>
        </w:rPr>
        <w:t>de</w:t>
      </w:r>
      <w:r>
        <w:rPr>
          <w:spacing w:val="-7"/>
          <w:sz w:val="22"/>
        </w:rPr>
        <w:t> </w:t>
      </w:r>
      <w:r>
        <w:rPr>
          <w:sz w:val="22"/>
        </w:rPr>
        <w:t>gasto</w:t>
      </w:r>
      <w:r>
        <w:rPr>
          <w:spacing w:val="-10"/>
          <w:sz w:val="22"/>
        </w:rPr>
        <w:t> </w:t>
      </w:r>
      <w:r>
        <w:rPr>
          <w:sz w:val="22"/>
        </w:rPr>
        <w:t>privado</w:t>
      </w:r>
      <w:r>
        <w:rPr>
          <w:spacing w:val="-9"/>
          <w:sz w:val="22"/>
        </w:rPr>
        <w:t> </w:t>
      </w:r>
      <w:r>
        <w:rPr>
          <w:sz w:val="22"/>
        </w:rPr>
        <w:t>para</w:t>
      </w:r>
      <w:r>
        <w:rPr>
          <w:spacing w:val="-9"/>
          <w:sz w:val="22"/>
        </w:rPr>
        <w:t> </w:t>
      </w:r>
      <w:r>
        <w:rPr>
          <w:sz w:val="22"/>
        </w:rPr>
        <w:t>la</w:t>
      </w:r>
      <w:r>
        <w:rPr>
          <w:spacing w:val="-7"/>
          <w:sz w:val="22"/>
        </w:rPr>
        <w:t> </w:t>
      </w:r>
      <w:r>
        <w:rPr>
          <w:sz w:val="22"/>
        </w:rPr>
        <w:t>elección</w:t>
      </w:r>
      <w:r>
        <w:rPr>
          <w:spacing w:val="-10"/>
          <w:sz w:val="22"/>
        </w:rPr>
        <w:t> </w:t>
      </w:r>
      <w:r>
        <w:rPr>
          <w:sz w:val="22"/>
        </w:rPr>
        <w:t>de</w:t>
      </w:r>
      <w:r>
        <w:rPr>
          <w:spacing w:val="-9"/>
          <w:sz w:val="22"/>
        </w:rPr>
        <w:t> </w:t>
      </w:r>
      <w:r>
        <w:rPr>
          <w:sz w:val="22"/>
        </w:rPr>
        <w:t>que</w:t>
      </w:r>
      <w:r>
        <w:rPr>
          <w:spacing w:val="-7"/>
          <w:sz w:val="22"/>
        </w:rPr>
        <w:t> </w:t>
      </w:r>
      <w:r>
        <w:rPr>
          <w:sz w:val="22"/>
        </w:rPr>
        <w:t>se</w:t>
      </w:r>
      <w:r>
        <w:rPr>
          <w:spacing w:val="-11"/>
          <w:sz w:val="22"/>
        </w:rPr>
        <w:t> </w:t>
      </w:r>
      <w:r>
        <w:rPr>
          <w:sz w:val="22"/>
        </w:rPr>
        <w:t>trate,</w:t>
      </w:r>
      <w:r>
        <w:rPr>
          <w:spacing w:val="-4"/>
          <w:sz w:val="22"/>
        </w:rPr>
        <w:t> </w:t>
      </w:r>
      <w:r>
        <w:rPr>
          <w:sz w:val="22"/>
        </w:rPr>
        <w:t>y</w:t>
      </w:r>
    </w:p>
    <w:p>
      <w:pPr>
        <w:pStyle w:val="BodyText"/>
      </w:pPr>
    </w:p>
    <w:p>
      <w:pPr>
        <w:pStyle w:val="ListParagraph"/>
        <w:numPr>
          <w:ilvl w:val="1"/>
          <w:numId w:val="178"/>
        </w:numPr>
        <w:tabs>
          <w:tab w:pos="1272" w:val="left" w:leader="none"/>
        </w:tabs>
        <w:spacing w:line="242" w:lineRule="auto" w:before="0" w:after="0"/>
        <w:ind w:left="982" w:right="978" w:firstLine="0"/>
        <w:jc w:val="both"/>
        <w:rPr>
          <w:sz w:val="22"/>
        </w:rPr>
      </w:pPr>
      <w:r>
        <w:rPr>
          <w:spacing w:val="-4"/>
          <w:sz w:val="22"/>
        </w:rPr>
        <w:t>Los</w:t>
      </w:r>
      <w:r>
        <w:rPr>
          <w:spacing w:val="-8"/>
          <w:sz w:val="22"/>
        </w:rPr>
        <w:t> </w:t>
      </w:r>
      <w:r>
        <w:rPr>
          <w:spacing w:val="-4"/>
          <w:sz w:val="22"/>
        </w:rPr>
        <w:t>rendimientos</w:t>
      </w:r>
      <w:r>
        <w:rPr>
          <w:spacing w:val="-7"/>
          <w:sz w:val="22"/>
        </w:rPr>
        <w:t> </w:t>
      </w:r>
      <w:r>
        <w:rPr>
          <w:spacing w:val="-4"/>
          <w:sz w:val="22"/>
        </w:rPr>
        <w:t>financieros,</w:t>
      </w:r>
      <w:r>
        <w:rPr>
          <w:spacing w:val="-7"/>
          <w:sz w:val="22"/>
        </w:rPr>
        <w:t> </w:t>
      </w:r>
      <w:r>
        <w:rPr>
          <w:spacing w:val="-4"/>
          <w:sz w:val="22"/>
        </w:rPr>
        <w:t>fondos</w:t>
      </w:r>
      <w:r>
        <w:rPr>
          <w:spacing w:val="-8"/>
          <w:sz w:val="22"/>
        </w:rPr>
        <w:t> </w:t>
      </w:r>
      <w:r>
        <w:rPr>
          <w:spacing w:val="-4"/>
          <w:sz w:val="22"/>
        </w:rPr>
        <w:t>y</w:t>
      </w:r>
      <w:r>
        <w:rPr>
          <w:spacing w:val="-6"/>
          <w:sz w:val="22"/>
        </w:rPr>
        <w:t> </w:t>
      </w:r>
      <w:r>
        <w:rPr>
          <w:spacing w:val="-4"/>
          <w:sz w:val="22"/>
        </w:rPr>
        <w:t>fideicomisos</w:t>
      </w:r>
      <w:r>
        <w:rPr>
          <w:spacing w:val="-8"/>
          <w:sz w:val="22"/>
        </w:rPr>
        <w:t> </w:t>
      </w:r>
      <w:r>
        <w:rPr>
          <w:spacing w:val="-4"/>
          <w:sz w:val="22"/>
        </w:rPr>
        <w:t>podrán</w:t>
      </w:r>
      <w:r>
        <w:rPr>
          <w:spacing w:val="-8"/>
          <w:sz w:val="22"/>
        </w:rPr>
        <w:t> </w:t>
      </w:r>
      <w:r>
        <w:rPr>
          <w:spacing w:val="-4"/>
          <w:sz w:val="22"/>
        </w:rPr>
        <w:t>ser</w:t>
      </w:r>
      <w:r>
        <w:rPr>
          <w:spacing w:val="-7"/>
          <w:sz w:val="22"/>
        </w:rPr>
        <w:t> </w:t>
      </w:r>
      <w:r>
        <w:rPr>
          <w:spacing w:val="-4"/>
          <w:sz w:val="22"/>
        </w:rPr>
        <w:t>establecidos</w:t>
      </w:r>
      <w:r>
        <w:rPr>
          <w:spacing w:val="-8"/>
          <w:sz w:val="22"/>
        </w:rPr>
        <w:t> </w:t>
      </w:r>
      <w:r>
        <w:rPr>
          <w:spacing w:val="-4"/>
          <w:sz w:val="22"/>
        </w:rPr>
        <w:t>con </w:t>
      </w:r>
      <w:r>
        <w:rPr>
          <w:sz w:val="22"/>
        </w:rPr>
        <w:t>la finalidad exclusiva de obtener rendimientos financieros para la campaña del candidato</w:t>
      </w:r>
      <w:r>
        <w:rPr>
          <w:spacing w:val="-12"/>
          <w:sz w:val="22"/>
        </w:rPr>
        <w:t> </w:t>
      </w:r>
      <w:r>
        <w:rPr>
          <w:sz w:val="22"/>
        </w:rPr>
        <w:t>independiente,</w:t>
      </w:r>
      <w:r>
        <w:rPr>
          <w:spacing w:val="-12"/>
          <w:sz w:val="22"/>
        </w:rPr>
        <w:t> </w:t>
      </w:r>
      <w:r>
        <w:rPr>
          <w:sz w:val="22"/>
        </w:rPr>
        <w:t>no</w:t>
      </w:r>
      <w:r>
        <w:rPr>
          <w:spacing w:val="-15"/>
          <w:sz w:val="22"/>
        </w:rPr>
        <w:t> </w:t>
      </w:r>
      <w:r>
        <w:rPr>
          <w:sz w:val="22"/>
        </w:rPr>
        <w:t>podrá</w:t>
      </w:r>
      <w:r>
        <w:rPr>
          <w:spacing w:val="-14"/>
          <w:sz w:val="22"/>
        </w:rPr>
        <w:t> </w:t>
      </w:r>
      <w:r>
        <w:rPr>
          <w:sz w:val="22"/>
        </w:rPr>
        <w:t>rebasar</w:t>
      </w:r>
      <w:r>
        <w:rPr>
          <w:spacing w:val="-13"/>
          <w:sz w:val="22"/>
        </w:rPr>
        <w:t> </w:t>
      </w:r>
      <w:r>
        <w:rPr>
          <w:sz w:val="22"/>
        </w:rPr>
        <w:t>el</w:t>
      </w:r>
      <w:r>
        <w:rPr>
          <w:spacing w:val="-12"/>
          <w:sz w:val="22"/>
        </w:rPr>
        <w:t> </w:t>
      </w:r>
      <w:r>
        <w:rPr>
          <w:sz w:val="22"/>
        </w:rPr>
        <w:t>1%</w:t>
      </w:r>
      <w:r>
        <w:rPr>
          <w:spacing w:val="-15"/>
          <w:sz w:val="22"/>
        </w:rPr>
        <w:t> </w:t>
      </w:r>
      <w:r>
        <w:rPr>
          <w:sz w:val="22"/>
        </w:rPr>
        <w:t>del</w:t>
      </w:r>
      <w:r>
        <w:rPr>
          <w:spacing w:val="-14"/>
          <w:sz w:val="22"/>
        </w:rPr>
        <w:t> </w:t>
      </w:r>
      <w:r>
        <w:rPr>
          <w:sz w:val="22"/>
        </w:rPr>
        <w:t>tope</w:t>
      </w:r>
      <w:r>
        <w:rPr>
          <w:spacing w:val="-13"/>
          <w:sz w:val="22"/>
        </w:rPr>
        <w:t> </w:t>
      </w:r>
      <w:r>
        <w:rPr>
          <w:sz w:val="22"/>
        </w:rPr>
        <w:t>de</w:t>
      </w:r>
      <w:r>
        <w:rPr>
          <w:spacing w:val="-14"/>
          <w:sz w:val="22"/>
        </w:rPr>
        <w:t> </w:t>
      </w:r>
      <w:r>
        <w:rPr>
          <w:sz w:val="22"/>
        </w:rPr>
        <w:t>gasto</w:t>
      </w:r>
      <w:r>
        <w:rPr>
          <w:spacing w:val="-13"/>
          <w:sz w:val="22"/>
        </w:rPr>
        <w:t> </w:t>
      </w:r>
      <w:r>
        <w:rPr>
          <w:sz w:val="22"/>
        </w:rPr>
        <w:t>privado</w:t>
      </w:r>
      <w:r>
        <w:rPr>
          <w:spacing w:val="-14"/>
          <w:sz w:val="22"/>
        </w:rPr>
        <w:t> </w:t>
      </w:r>
      <w:r>
        <w:rPr>
          <w:sz w:val="22"/>
        </w:rPr>
        <w:t>para la elección de que se trate.</w:t>
      </w:r>
    </w:p>
    <w:p>
      <w:pPr>
        <w:pStyle w:val="BodyText"/>
        <w:spacing w:before="2"/>
      </w:pPr>
    </w:p>
    <w:p>
      <w:pPr>
        <w:pStyle w:val="BodyText"/>
        <w:spacing w:line="242" w:lineRule="auto"/>
        <w:ind w:left="982" w:right="976"/>
        <w:jc w:val="both"/>
      </w:pPr>
      <w:r>
        <w:rPr>
          <w:spacing w:val="-2"/>
        </w:rPr>
        <w:t>ARTÍCULO</w:t>
      </w:r>
      <w:r>
        <w:rPr>
          <w:spacing w:val="-18"/>
        </w:rPr>
        <w:t> </w:t>
      </w:r>
      <w:r>
        <w:rPr>
          <w:spacing w:val="-2"/>
        </w:rPr>
        <w:t>389.-</w:t>
      </w:r>
      <w:r>
        <w:rPr>
          <w:spacing w:val="-17"/>
        </w:rPr>
        <w:t> </w:t>
      </w:r>
      <w:r>
        <w:rPr>
          <w:spacing w:val="-2"/>
        </w:rPr>
        <w:t>Los</w:t>
      </w:r>
      <w:r>
        <w:rPr>
          <w:spacing w:val="-17"/>
        </w:rPr>
        <w:t> </w:t>
      </w:r>
      <w:r>
        <w:rPr>
          <w:spacing w:val="-2"/>
        </w:rPr>
        <w:t>candidatos</w:t>
      </w:r>
      <w:r>
        <w:rPr>
          <w:spacing w:val="-18"/>
        </w:rPr>
        <w:t> </w:t>
      </w:r>
      <w:r>
        <w:rPr>
          <w:spacing w:val="-2"/>
        </w:rPr>
        <w:t>independientes</w:t>
      </w:r>
      <w:r>
        <w:rPr>
          <w:spacing w:val="-17"/>
        </w:rPr>
        <w:t> </w:t>
      </w:r>
      <w:r>
        <w:rPr>
          <w:spacing w:val="-2"/>
        </w:rPr>
        <w:t>que</w:t>
      </w:r>
      <w:r>
        <w:rPr>
          <w:spacing w:val="-18"/>
        </w:rPr>
        <w:t> </w:t>
      </w:r>
      <w:r>
        <w:rPr>
          <w:spacing w:val="-2"/>
        </w:rPr>
        <w:t>obtengan</w:t>
      </w:r>
      <w:r>
        <w:rPr>
          <w:spacing w:val="-17"/>
        </w:rPr>
        <w:t> </w:t>
      </w:r>
      <w:r>
        <w:rPr>
          <w:spacing w:val="-2"/>
        </w:rPr>
        <w:t>su</w:t>
      </w:r>
      <w:r>
        <w:rPr>
          <w:spacing w:val="-17"/>
        </w:rPr>
        <w:t> </w:t>
      </w:r>
      <w:r>
        <w:rPr>
          <w:spacing w:val="-2"/>
        </w:rPr>
        <w:t>registro</w:t>
      </w:r>
      <w:r>
        <w:rPr>
          <w:spacing w:val="-18"/>
        </w:rPr>
        <w:t> </w:t>
      </w:r>
      <w:r>
        <w:rPr>
          <w:spacing w:val="-2"/>
        </w:rPr>
        <w:t>deberán </w:t>
      </w:r>
      <w:r>
        <w:rPr/>
        <w:t>designar a la persona o comité encargado de la obtención de recursos de campaña</w:t>
      </w:r>
      <w:r>
        <w:rPr>
          <w:spacing w:val="-12"/>
        </w:rPr>
        <w:t> </w:t>
      </w:r>
      <w:r>
        <w:rPr/>
        <w:t>y</w:t>
      </w:r>
      <w:r>
        <w:rPr>
          <w:spacing w:val="-13"/>
        </w:rPr>
        <w:t> </w:t>
      </w:r>
      <w:r>
        <w:rPr/>
        <w:t>exclusivamente</w:t>
      </w:r>
      <w:r>
        <w:rPr>
          <w:spacing w:val="-12"/>
        </w:rPr>
        <w:t> </w:t>
      </w:r>
      <w:r>
        <w:rPr/>
        <w:t>a</w:t>
      </w:r>
      <w:r>
        <w:rPr>
          <w:spacing w:val="-12"/>
        </w:rPr>
        <w:t> </w:t>
      </w:r>
      <w:r>
        <w:rPr/>
        <w:t>una</w:t>
      </w:r>
      <w:r>
        <w:rPr>
          <w:spacing w:val="-12"/>
        </w:rPr>
        <w:t> </w:t>
      </w:r>
      <w:r>
        <w:rPr/>
        <w:t>persona</w:t>
      </w:r>
      <w:r>
        <w:rPr>
          <w:spacing w:val="-14"/>
        </w:rPr>
        <w:t> </w:t>
      </w:r>
      <w:r>
        <w:rPr/>
        <w:t>encargada</w:t>
      </w:r>
      <w:r>
        <w:rPr>
          <w:spacing w:val="-11"/>
        </w:rPr>
        <w:t> </w:t>
      </w:r>
      <w:r>
        <w:rPr/>
        <w:t>de</w:t>
      </w:r>
      <w:r>
        <w:rPr>
          <w:spacing w:val="-12"/>
        </w:rPr>
        <w:t> </w:t>
      </w:r>
      <w:r>
        <w:rPr/>
        <w:t>la</w:t>
      </w:r>
      <w:r>
        <w:rPr>
          <w:spacing w:val="-12"/>
        </w:rPr>
        <w:t> </w:t>
      </w:r>
      <w:r>
        <w:rPr/>
        <w:t>administración</w:t>
      </w:r>
      <w:r>
        <w:rPr>
          <w:spacing w:val="-10"/>
        </w:rPr>
        <w:t> </w:t>
      </w:r>
      <w:r>
        <w:rPr/>
        <w:t>de</w:t>
      </w:r>
      <w:r>
        <w:rPr>
          <w:spacing w:val="-12"/>
        </w:rPr>
        <w:t> </w:t>
      </w:r>
      <w:r>
        <w:rPr/>
        <w:t>los recursos públicos y privados obtenidos, así como para la presentación de los informes</w:t>
      </w:r>
      <w:r>
        <w:rPr>
          <w:spacing w:val="-18"/>
        </w:rPr>
        <w:t> </w:t>
      </w:r>
      <w:r>
        <w:rPr/>
        <w:t>a</w:t>
      </w:r>
      <w:r>
        <w:rPr>
          <w:spacing w:val="-19"/>
        </w:rPr>
        <w:t> </w:t>
      </w:r>
      <w:r>
        <w:rPr/>
        <w:t>que</w:t>
      </w:r>
      <w:r>
        <w:rPr>
          <w:spacing w:val="-18"/>
        </w:rPr>
        <w:t> </w:t>
      </w:r>
      <w:r>
        <w:rPr/>
        <w:t>se</w:t>
      </w:r>
      <w:r>
        <w:rPr>
          <w:spacing w:val="-19"/>
        </w:rPr>
        <w:t> </w:t>
      </w:r>
      <w:r>
        <w:rPr/>
        <w:t>refiere</w:t>
      </w:r>
      <w:r>
        <w:rPr>
          <w:spacing w:val="-18"/>
        </w:rPr>
        <w:t> </w:t>
      </w:r>
      <w:r>
        <w:rPr/>
        <w:t>el</w:t>
      </w:r>
      <w:r>
        <w:rPr>
          <w:spacing w:val="-19"/>
        </w:rPr>
        <w:t> </w:t>
      </w:r>
      <w:r>
        <w:rPr/>
        <w:t>artículo</w:t>
      </w:r>
      <w:r>
        <w:rPr>
          <w:spacing w:val="-18"/>
        </w:rPr>
        <w:t> </w:t>
      </w:r>
      <w:r>
        <w:rPr/>
        <w:t>79</w:t>
      </w:r>
      <w:r>
        <w:rPr>
          <w:spacing w:val="-19"/>
        </w:rPr>
        <w:t> </w:t>
      </w:r>
      <w:r>
        <w:rPr/>
        <w:t>de</w:t>
      </w:r>
      <w:r>
        <w:rPr>
          <w:spacing w:val="-19"/>
        </w:rPr>
        <w:t> </w:t>
      </w:r>
      <w:r>
        <w:rPr/>
        <w:t>la</w:t>
      </w:r>
      <w:r>
        <w:rPr>
          <w:spacing w:val="-19"/>
        </w:rPr>
        <w:t> </w:t>
      </w:r>
      <w:r>
        <w:rPr/>
        <w:t>LGPP.</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8"/>
        <w:jc w:val="both"/>
      </w:pPr>
      <w:r>
        <w:rPr/>
        <w:t>Los candidatos deberán establecer en instituciones bancarias domiciliadas en Aguascalientes, una cuenta única para el manejo de los recursos de campaña electoral a su nombre y que no deberá exceder del importe correspondiente al tope de gastos de campaña aprobado por el Consejo en la elección en la que contienda,</w:t>
      </w:r>
      <w:r>
        <w:rPr>
          <w:spacing w:val="-11"/>
        </w:rPr>
        <w:t> </w:t>
      </w:r>
      <w:r>
        <w:rPr/>
        <w:t>sujetos</w:t>
      </w:r>
      <w:r>
        <w:rPr>
          <w:spacing w:val="-12"/>
        </w:rPr>
        <w:t> </w:t>
      </w:r>
      <w:r>
        <w:rPr/>
        <w:t>a</w:t>
      </w:r>
      <w:r>
        <w:rPr>
          <w:spacing w:val="-12"/>
        </w:rPr>
        <w:t> </w:t>
      </w:r>
      <w:r>
        <w:rPr/>
        <w:t>las</w:t>
      </w:r>
      <w:r>
        <w:rPr>
          <w:spacing w:val="-9"/>
        </w:rPr>
        <w:t> </w:t>
      </w:r>
      <w:r>
        <w:rPr/>
        <w:t>reglas</w:t>
      </w:r>
      <w:r>
        <w:rPr>
          <w:spacing w:val="-11"/>
        </w:rPr>
        <w:t> </w:t>
      </w:r>
      <w:r>
        <w:rPr/>
        <w:t>que</w:t>
      </w:r>
      <w:r>
        <w:rPr>
          <w:spacing w:val="-12"/>
        </w:rPr>
        <w:t> </w:t>
      </w:r>
      <w:r>
        <w:rPr/>
        <w:t>establece</w:t>
      </w:r>
      <w:r>
        <w:rPr>
          <w:spacing w:val="-12"/>
        </w:rPr>
        <w:t> </w:t>
      </w:r>
      <w:r>
        <w:rPr/>
        <w:t>el</w:t>
      </w:r>
      <w:r>
        <w:rPr>
          <w:spacing w:val="-12"/>
        </w:rPr>
        <w:t> </w:t>
      </w:r>
      <w:r>
        <w:rPr/>
        <w:t>artículo</w:t>
      </w:r>
      <w:r>
        <w:rPr>
          <w:spacing w:val="-11"/>
        </w:rPr>
        <w:t> </w:t>
      </w:r>
      <w:r>
        <w:rPr/>
        <w:t>42</w:t>
      </w:r>
      <w:r>
        <w:rPr>
          <w:spacing w:val="-12"/>
        </w:rPr>
        <w:t> </w:t>
      </w:r>
      <w:r>
        <w:rPr/>
        <w:t>de</w:t>
      </w:r>
      <w:r>
        <w:rPr>
          <w:spacing w:val="-11"/>
        </w:rPr>
        <w:t> </w:t>
      </w:r>
      <w:r>
        <w:rPr/>
        <w:t>este</w:t>
      </w:r>
      <w:r>
        <w:rPr>
          <w:spacing w:val="-15"/>
        </w:rPr>
        <w:t> </w:t>
      </w:r>
      <w:r>
        <w:rPr/>
        <w:t>Código.</w:t>
      </w:r>
    </w:p>
    <w:p>
      <w:pPr>
        <w:pStyle w:val="BodyText"/>
        <w:spacing w:before="2"/>
      </w:pPr>
    </w:p>
    <w:p>
      <w:pPr>
        <w:pStyle w:val="BodyText"/>
        <w:ind w:left="982" w:right="979"/>
        <w:jc w:val="both"/>
      </w:pPr>
      <w:r>
        <w:rPr/>
        <w:t>Todas las aportaciones deberán realizarse exclusivamente en dicha cuenta, mediante cheque o transferencia bancaria.</w:t>
      </w:r>
    </w:p>
    <w:p>
      <w:pPr>
        <w:pStyle w:val="BodyText"/>
        <w:spacing w:before="7"/>
      </w:pPr>
    </w:p>
    <w:p>
      <w:pPr>
        <w:pStyle w:val="BodyText"/>
        <w:spacing w:line="242" w:lineRule="auto"/>
        <w:ind w:left="982" w:right="978"/>
        <w:jc w:val="both"/>
      </w:pPr>
      <w:r>
        <w:rPr/>
        <w:t>ARTÍCULO 390.- Los candidatos independientes tienen prohibido recibir aportaciones</w:t>
      </w:r>
      <w:r>
        <w:rPr>
          <w:spacing w:val="-12"/>
        </w:rPr>
        <w:t> </w:t>
      </w:r>
      <w:r>
        <w:rPr/>
        <w:t>y</w:t>
      </w:r>
      <w:r>
        <w:rPr>
          <w:spacing w:val="-13"/>
        </w:rPr>
        <w:t> </w:t>
      </w:r>
      <w:r>
        <w:rPr/>
        <w:t>donaciones</w:t>
      </w:r>
      <w:r>
        <w:rPr>
          <w:spacing w:val="-11"/>
        </w:rPr>
        <w:t> </w:t>
      </w:r>
      <w:r>
        <w:rPr/>
        <w:t>en</w:t>
      </w:r>
      <w:r>
        <w:rPr>
          <w:spacing w:val="-15"/>
        </w:rPr>
        <w:t> </w:t>
      </w:r>
      <w:r>
        <w:rPr/>
        <w:t>efectivo,</w:t>
      </w:r>
      <w:r>
        <w:rPr>
          <w:spacing w:val="-11"/>
        </w:rPr>
        <w:t> </w:t>
      </w:r>
      <w:r>
        <w:rPr/>
        <w:t>así</w:t>
      </w:r>
      <w:r>
        <w:rPr>
          <w:spacing w:val="-13"/>
        </w:rPr>
        <w:t> </w:t>
      </w:r>
      <w:r>
        <w:rPr/>
        <w:t>como</w:t>
      </w:r>
      <w:r>
        <w:rPr>
          <w:spacing w:val="-11"/>
        </w:rPr>
        <w:t> </w:t>
      </w:r>
      <w:r>
        <w:rPr/>
        <w:t>de</w:t>
      </w:r>
      <w:r>
        <w:rPr>
          <w:spacing w:val="-12"/>
        </w:rPr>
        <w:t> </w:t>
      </w:r>
      <w:r>
        <w:rPr/>
        <w:t>metales</w:t>
      </w:r>
      <w:r>
        <w:rPr>
          <w:spacing w:val="-11"/>
        </w:rPr>
        <w:t> </w:t>
      </w:r>
      <w:r>
        <w:rPr/>
        <w:t>y</w:t>
      </w:r>
      <w:r>
        <w:rPr>
          <w:spacing w:val="-13"/>
        </w:rPr>
        <w:t> </w:t>
      </w:r>
      <w:r>
        <w:rPr/>
        <w:t>piedras</w:t>
      </w:r>
      <w:r>
        <w:rPr>
          <w:spacing w:val="-14"/>
        </w:rPr>
        <w:t> </w:t>
      </w:r>
      <w:r>
        <w:rPr/>
        <w:t>preciosas, por cualquier persona</w:t>
      </w:r>
      <w:r>
        <w:rPr>
          <w:spacing w:val="-4"/>
        </w:rPr>
        <w:t> </w:t>
      </w:r>
      <w:r>
        <w:rPr/>
        <w:t>física</w:t>
      </w:r>
      <w:r>
        <w:rPr>
          <w:spacing w:val="-2"/>
        </w:rPr>
        <w:t> </w:t>
      </w:r>
      <w:r>
        <w:rPr/>
        <w:t>o moral.</w:t>
      </w:r>
    </w:p>
    <w:p>
      <w:pPr>
        <w:pStyle w:val="BodyText"/>
        <w:spacing w:before="1"/>
      </w:pPr>
    </w:p>
    <w:p>
      <w:pPr>
        <w:pStyle w:val="BodyText"/>
        <w:spacing w:line="242" w:lineRule="auto"/>
        <w:ind w:left="982" w:right="978"/>
        <w:jc w:val="both"/>
      </w:pPr>
      <w:r>
        <w:rPr/>
        <w:t>Los candidatos independientes no podrán solicitar créditos provenientes de la banca</w:t>
      </w:r>
      <w:r>
        <w:rPr>
          <w:spacing w:val="-2"/>
        </w:rPr>
        <w:t> </w:t>
      </w:r>
      <w:r>
        <w:rPr/>
        <w:t>de</w:t>
      </w:r>
      <w:r>
        <w:rPr>
          <w:spacing w:val="-2"/>
        </w:rPr>
        <w:t> </w:t>
      </w:r>
      <w:r>
        <w:rPr/>
        <w:t>desarrollo</w:t>
      </w:r>
      <w:r>
        <w:rPr>
          <w:spacing w:val="-3"/>
        </w:rPr>
        <w:t> </w:t>
      </w:r>
      <w:r>
        <w:rPr/>
        <w:t>para</w:t>
      </w:r>
      <w:r>
        <w:rPr>
          <w:spacing w:val="-4"/>
        </w:rPr>
        <w:t> </w:t>
      </w:r>
      <w:r>
        <w:rPr/>
        <w:t>el</w:t>
      </w:r>
      <w:r>
        <w:rPr>
          <w:spacing w:val="-3"/>
        </w:rPr>
        <w:t> </w:t>
      </w:r>
      <w:r>
        <w:rPr/>
        <w:t>financiamiento</w:t>
      </w:r>
      <w:r>
        <w:rPr>
          <w:spacing w:val="-5"/>
        </w:rPr>
        <w:t> </w:t>
      </w:r>
      <w:r>
        <w:rPr/>
        <w:t>de</w:t>
      </w:r>
      <w:r>
        <w:rPr>
          <w:spacing w:val="-2"/>
        </w:rPr>
        <w:t> </w:t>
      </w:r>
      <w:r>
        <w:rPr/>
        <w:t>sus</w:t>
      </w:r>
      <w:r>
        <w:rPr>
          <w:spacing w:val="-1"/>
        </w:rPr>
        <w:t> </w:t>
      </w:r>
      <w:r>
        <w:rPr/>
        <w:t>actividades.</w:t>
      </w:r>
      <w:r>
        <w:rPr>
          <w:spacing w:val="-1"/>
        </w:rPr>
        <w:t> </w:t>
      </w:r>
      <w:r>
        <w:rPr/>
        <w:t>Tampoco</w:t>
      </w:r>
      <w:r>
        <w:rPr>
          <w:spacing w:val="-5"/>
        </w:rPr>
        <w:t> </w:t>
      </w:r>
      <w:r>
        <w:rPr/>
        <w:t>podrán recibir aportaciones de personas no identificadas</w:t>
      </w:r>
    </w:p>
    <w:p>
      <w:pPr>
        <w:pStyle w:val="BodyText"/>
        <w:spacing w:before="2"/>
      </w:pPr>
    </w:p>
    <w:p>
      <w:pPr>
        <w:pStyle w:val="BodyText"/>
        <w:spacing w:line="242" w:lineRule="auto"/>
        <w:ind w:left="982" w:right="977"/>
        <w:jc w:val="both"/>
      </w:pPr>
      <w:r>
        <w:rPr>
          <w:spacing w:val="-6"/>
        </w:rPr>
        <w:t>ARTÍCULO</w:t>
      </w:r>
      <w:r>
        <w:rPr>
          <w:spacing w:val="-9"/>
        </w:rPr>
        <w:t> </w:t>
      </w:r>
      <w:r>
        <w:rPr>
          <w:spacing w:val="-6"/>
        </w:rPr>
        <w:t>391.- No</w:t>
      </w:r>
      <w:r>
        <w:rPr>
          <w:spacing w:val="-10"/>
        </w:rPr>
        <w:t> </w:t>
      </w:r>
      <w:r>
        <w:rPr>
          <w:spacing w:val="-6"/>
        </w:rPr>
        <w:t>podrán</w:t>
      </w:r>
      <w:r>
        <w:rPr>
          <w:spacing w:val="-9"/>
        </w:rPr>
        <w:t> </w:t>
      </w:r>
      <w:r>
        <w:rPr>
          <w:spacing w:val="-6"/>
        </w:rPr>
        <w:t>realizar</w:t>
      </w:r>
      <w:r>
        <w:rPr>
          <w:spacing w:val="-9"/>
        </w:rPr>
        <w:t> </w:t>
      </w:r>
      <w:r>
        <w:rPr>
          <w:spacing w:val="-6"/>
        </w:rPr>
        <w:t>aportaciones</w:t>
      </w:r>
      <w:r>
        <w:rPr>
          <w:spacing w:val="-9"/>
        </w:rPr>
        <w:t> </w:t>
      </w:r>
      <w:r>
        <w:rPr>
          <w:spacing w:val="-6"/>
        </w:rPr>
        <w:t>o</w:t>
      </w:r>
      <w:r>
        <w:rPr>
          <w:spacing w:val="-7"/>
        </w:rPr>
        <w:t> </w:t>
      </w:r>
      <w:r>
        <w:rPr>
          <w:spacing w:val="-6"/>
        </w:rPr>
        <w:t>donativos</w:t>
      </w:r>
      <w:r>
        <w:rPr>
          <w:spacing w:val="-9"/>
        </w:rPr>
        <w:t> </w:t>
      </w:r>
      <w:r>
        <w:rPr>
          <w:spacing w:val="-6"/>
        </w:rPr>
        <w:t>en</w:t>
      </w:r>
      <w:r>
        <w:rPr>
          <w:spacing w:val="-9"/>
        </w:rPr>
        <w:t> </w:t>
      </w:r>
      <w:r>
        <w:rPr>
          <w:spacing w:val="-6"/>
        </w:rPr>
        <w:t>efectivo,</w:t>
      </w:r>
      <w:r>
        <w:rPr>
          <w:spacing w:val="-9"/>
        </w:rPr>
        <w:t> </w:t>
      </w:r>
      <w:r>
        <w:rPr>
          <w:spacing w:val="-6"/>
        </w:rPr>
        <w:t>metales</w:t>
      </w:r>
      <w:r>
        <w:rPr>
          <w:spacing w:val="-9"/>
        </w:rPr>
        <w:t> </w:t>
      </w:r>
      <w:r>
        <w:rPr>
          <w:spacing w:val="-6"/>
        </w:rPr>
        <w:t>y </w:t>
      </w:r>
      <w:r>
        <w:rPr/>
        <w:t>piedras</w:t>
      </w:r>
      <w:r>
        <w:rPr>
          <w:spacing w:val="-16"/>
        </w:rPr>
        <w:t> </w:t>
      </w:r>
      <w:r>
        <w:rPr/>
        <w:t>preciosas</w:t>
      </w:r>
      <w:r>
        <w:rPr>
          <w:spacing w:val="-17"/>
        </w:rPr>
        <w:t> </w:t>
      </w:r>
      <w:r>
        <w:rPr/>
        <w:t>o</w:t>
      </w:r>
      <w:r>
        <w:rPr>
          <w:spacing w:val="-18"/>
        </w:rPr>
        <w:t> </w:t>
      </w:r>
      <w:r>
        <w:rPr/>
        <w:t>en</w:t>
      </w:r>
      <w:r>
        <w:rPr>
          <w:spacing w:val="-17"/>
        </w:rPr>
        <w:t> </w:t>
      </w:r>
      <w:r>
        <w:rPr/>
        <w:t>especie</w:t>
      </w:r>
      <w:r>
        <w:rPr>
          <w:spacing w:val="-18"/>
        </w:rPr>
        <w:t> </w:t>
      </w:r>
      <w:r>
        <w:rPr/>
        <w:t>por</w:t>
      </w:r>
      <w:r>
        <w:rPr>
          <w:spacing w:val="-18"/>
        </w:rPr>
        <w:t> </w:t>
      </w:r>
      <w:r>
        <w:rPr/>
        <w:t>sí</w:t>
      </w:r>
      <w:r>
        <w:rPr>
          <w:spacing w:val="-16"/>
        </w:rPr>
        <w:t> </w:t>
      </w:r>
      <w:r>
        <w:rPr/>
        <w:t>o</w:t>
      </w:r>
      <w:r>
        <w:rPr>
          <w:spacing w:val="-19"/>
        </w:rPr>
        <w:t> </w:t>
      </w:r>
      <w:r>
        <w:rPr/>
        <w:t>por</w:t>
      </w:r>
      <w:r>
        <w:rPr>
          <w:spacing w:val="-17"/>
        </w:rPr>
        <w:t> </w:t>
      </w:r>
      <w:r>
        <w:rPr/>
        <w:t>interpósita</w:t>
      </w:r>
      <w:r>
        <w:rPr>
          <w:spacing w:val="-17"/>
        </w:rPr>
        <w:t> </w:t>
      </w:r>
      <w:r>
        <w:rPr/>
        <w:t>persona,</w:t>
      </w:r>
      <w:r>
        <w:rPr>
          <w:spacing w:val="-18"/>
        </w:rPr>
        <w:t> </w:t>
      </w:r>
      <w:r>
        <w:rPr/>
        <w:t>a</w:t>
      </w:r>
      <w:r>
        <w:rPr>
          <w:spacing w:val="-17"/>
        </w:rPr>
        <w:t> </w:t>
      </w:r>
      <w:r>
        <w:rPr/>
        <w:t>los</w:t>
      </w:r>
      <w:r>
        <w:rPr>
          <w:spacing w:val="-17"/>
        </w:rPr>
        <w:t> </w:t>
      </w:r>
      <w:r>
        <w:rPr/>
        <w:t>aspirantes</w:t>
      </w:r>
      <w:r>
        <w:rPr>
          <w:spacing w:val="-18"/>
        </w:rPr>
        <w:t> </w:t>
      </w:r>
      <w:r>
        <w:rPr/>
        <w:t>o candidatos independientes a cargos de elección popular, bajo ninguna </w:t>
      </w:r>
      <w:r>
        <w:rPr>
          <w:spacing w:val="-2"/>
        </w:rPr>
        <w:t>circunstancia:</w:t>
      </w:r>
    </w:p>
    <w:p>
      <w:pPr>
        <w:pStyle w:val="BodyText"/>
        <w:spacing w:before="1"/>
      </w:pPr>
    </w:p>
    <w:p>
      <w:pPr>
        <w:pStyle w:val="ListParagraph"/>
        <w:numPr>
          <w:ilvl w:val="2"/>
          <w:numId w:val="178"/>
        </w:numPr>
        <w:tabs>
          <w:tab w:pos="1163" w:val="left" w:leader="none"/>
        </w:tabs>
        <w:spacing w:line="240" w:lineRule="auto" w:before="0" w:after="0"/>
        <w:ind w:left="982" w:right="981" w:firstLine="0"/>
        <w:jc w:val="left"/>
        <w:rPr>
          <w:sz w:val="22"/>
        </w:rPr>
      </w:pPr>
      <w:r>
        <w:rPr>
          <w:spacing w:val="-2"/>
          <w:sz w:val="22"/>
        </w:rPr>
        <w:t>Los</w:t>
      </w:r>
      <w:r>
        <w:rPr>
          <w:spacing w:val="-10"/>
          <w:sz w:val="22"/>
        </w:rPr>
        <w:t> </w:t>
      </w:r>
      <w:r>
        <w:rPr>
          <w:spacing w:val="-2"/>
          <w:sz w:val="22"/>
        </w:rPr>
        <w:t>Poderes</w:t>
      </w:r>
      <w:r>
        <w:rPr>
          <w:spacing w:val="-10"/>
          <w:sz w:val="22"/>
        </w:rPr>
        <w:t> </w:t>
      </w:r>
      <w:r>
        <w:rPr>
          <w:spacing w:val="-2"/>
          <w:sz w:val="22"/>
        </w:rPr>
        <w:t>Ejecutivo,</w:t>
      </w:r>
      <w:r>
        <w:rPr>
          <w:spacing w:val="-10"/>
          <w:sz w:val="22"/>
        </w:rPr>
        <w:t> </w:t>
      </w:r>
      <w:r>
        <w:rPr>
          <w:spacing w:val="-2"/>
          <w:sz w:val="22"/>
        </w:rPr>
        <w:t>Legislativo</w:t>
      </w:r>
      <w:r>
        <w:rPr>
          <w:spacing w:val="-10"/>
          <w:sz w:val="22"/>
        </w:rPr>
        <w:t> </w:t>
      </w:r>
      <w:r>
        <w:rPr>
          <w:spacing w:val="-2"/>
          <w:sz w:val="22"/>
        </w:rPr>
        <w:t>y</w:t>
      </w:r>
      <w:r>
        <w:rPr>
          <w:spacing w:val="-11"/>
          <w:sz w:val="22"/>
        </w:rPr>
        <w:t> </w:t>
      </w:r>
      <w:r>
        <w:rPr>
          <w:spacing w:val="-2"/>
          <w:sz w:val="22"/>
        </w:rPr>
        <w:t>Judicial</w:t>
      </w:r>
      <w:r>
        <w:rPr>
          <w:spacing w:val="-11"/>
          <w:sz w:val="22"/>
        </w:rPr>
        <w:t> </w:t>
      </w:r>
      <w:r>
        <w:rPr>
          <w:spacing w:val="-2"/>
          <w:sz w:val="22"/>
        </w:rPr>
        <w:t>de</w:t>
      </w:r>
      <w:r>
        <w:rPr>
          <w:spacing w:val="-10"/>
          <w:sz w:val="22"/>
        </w:rPr>
        <w:t> </w:t>
      </w:r>
      <w:r>
        <w:rPr>
          <w:spacing w:val="-2"/>
          <w:sz w:val="22"/>
        </w:rPr>
        <w:t>la</w:t>
      </w:r>
      <w:r>
        <w:rPr>
          <w:spacing w:val="-12"/>
          <w:sz w:val="22"/>
        </w:rPr>
        <w:t> </w:t>
      </w:r>
      <w:r>
        <w:rPr>
          <w:spacing w:val="-2"/>
          <w:sz w:val="22"/>
        </w:rPr>
        <w:t>Federación</w:t>
      </w:r>
      <w:r>
        <w:rPr>
          <w:spacing w:val="-11"/>
          <w:sz w:val="22"/>
        </w:rPr>
        <w:t> </w:t>
      </w:r>
      <w:r>
        <w:rPr>
          <w:spacing w:val="-2"/>
          <w:sz w:val="22"/>
        </w:rPr>
        <w:t>y</w:t>
      </w:r>
      <w:r>
        <w:rPr>
          <w:spacing w:val="-11"/>
          <w:sz w:val="22"/>
        </w:rPr>
        <w:t> </w:t>
      </w:r>
      <w:r>
        <w:rPr>
          <w:spacing w:val="-2"/>
          <w:sz w:val="22"/>
        </w:rPr>
        <w:t>de</w:t>
      </w:r>
      <w:r>
        <w:rPr>
          <w:spacing w:val="-10"/>
          <w:sz w:val="22"/>
        </w:rPr>
        <w:t> </w:t>
      </w:r>
      <w:r>
        <w:rPr>
          <w:spacing w:val="-2"/>
          <w:sz w:val="22"/>
        </w:rPr>
        <w:t>las</w:t>
      </w:r>
      <w:r>
        <w:rPr>
          <w:spacing w:val="-12"/>
          <w:sz w:val="22"/>
        </w:rPr>
        <w:t> </w:t>
      </w:r>
      <w:r>
        <w:rPr>
          <w:spacing w:val="-2"/>
          <w:sz w:val="22"/>
        </w:rPr>
        <w:t>entidades, </w:t>
      </w:r>
      <w:r>
        <w:rPr>
          <w:sz w:val="22"/>
        </w:rPr>
        <w:t>así</w:t>
      </w:r>
      <w:r>
        <w:rPr>
          <w:spacing w:val="-4"/>
          <w:sz w:val="22"/>
        </w:rPr>
        <w:t> </w:t>
      </w:r>
      <w:r>
        <w:rPr>
          <w:sz w:val="22"/>
        </w:rPr>
        <w:t>como</w:t>
      </w:r>
      <w:r>
        <w:rPr>
          <w:spacing w:val="-1"/>
          <w:sz w:val="22"/>
        </w:rPr>
        <w:t> </w:t>
      </w:r>
      <w:r>
        <w:rPr>
          <w:sz w:val="22"/>
        </w:rPr>
        <w:t>los</w:t>
      </w:r>
      <w:r>
        <w:rPr>
          <w:spacing w:val="-1"/>
          <w:sz w:val="22"/>
        </w:rPr>
        <w:t> </w:t>
      </w:r>
      <w:r>
        <w:rPr>
          <w:sz w:val="22"/>
        </w:rPr>
        <w:t>ayuntamientos;</w:t>
      </w:r>
    </w:p>
    <w:p>
      <w:pPr>
        <w:pStyle w:val="BodyText"/>
        <w:spacing w:before="7"/>
      </w:pPr>
    </w:p>
    <w:p>
      <w:pPr>
        <w:pStyle w:val="ListParagraph"/>
        <w:numPr>
          <w:ilvl w:val="2"/>
          <w:numId w:val="178"/>
        </w:numPr>
        <w:tabs>
          <w:tab w:pos="1198" w:val="left" w:leader="none"/>
        </w:tabs>
        <w:spacing w:line="244" w:lineRule="auto" w:before="0" w:after="0"/>
        <w:ind w:left="982" w:right="976" w:firstLine="0"/>
        <w:jc w:val="left"/>
        <w:rPr>
          <w:sz w:val="22"/>
        </w:rPr>
      </w:pPr>
      <w:r>
        <w:rPr>
          <w:spacing w:val="-2"/>
          <w:sz w:val="22"/>
        </w:rPr>
        <w:t>Las</w:t>
      </w:r>
      <w:r>
        <w:rPr>
          <w:spacing w:val="-20"/>
          <w:sz w:val="22"/>
        </w:rPr>
        <w:t> </w:t>
      </w:r>
      <w:r>
        <w:rPr>
          <w:spacing w:val="-2"/>
          <w:sz w:val="22"/>
        </w:rPr>
        <w:t>dependencias,</w:t>
      </w:r>
      <w:r>
        <w:rPr>
          <w:spacing w:val="-19"/>
          <w:sz w:val="22"/>
        </w:rPr>
        <w:t> </w:t>
      </w:r>
      <w:r>
        <w:rPr>
          <w:spacing w:val="-2"/>
          <w:sz w:val="22"/>
        </w:rPr>
        <w:t>entidades</w:t>
      </w:r>
      <w:r>
        <w:rPr>
          <w:spacing w:val="-20"/>
          <w:sz w:val="22"/>
        </w:rPr>
        <w:t> </w:t>
      </w:r>
      <w:r>
        <w:rPr>
          <w:spacing w:val="-2"/>
          <w:sz w:val="22"/>
        </w:rPr>
        <w:t>u</w:t>
      </w:r>
      <w:r>
        <w:rPr>
          <w:spacing w:val="-20"/>
          <w:sz w:val="22"/>
        </w:rPr>
        <w:t> </w:t>
      </w:r>
      <w:r>
        <w:rPr>
          <w:spacing w:val="-2"/>
          <w:sz w:val="22"/>
        </w:rPr>
        <w:t>organismos</w:t>
      </w:r>
      <w:r>
        <w:rPr>
          <w:spacing w:val="-22"/>
          <w:sz w:val="22"/>
        </w:rPr>
        <w:t> </w:t>
      </w:r>
      <w:r>
        <w:rPr>
          <w:spacing w:val="-2"/>
          <w:sz w:val="22"/>
        </w:rPr>
        <w:t>de</w:t>
      </w:r>
      <w:r>
        <w:rPr>
          <w:spacing w:val="-18"/>
          <w:sz w:val="22"/>
        </w:rPr>
        <w:t> </w:t>
      </w:r>
      <w:r>
        <w:rPr>
          <w:spacing w:val="-2"/>
          <w:sz w:val="22"/>
        </w:rPr>
        <w:t>la</w:t>
      </w:r>
      <w:r>
        <w:rPr>
          <w:spacing w:val="-20"/>
          <w:sz w:val="22"/>
        </w:rPr>
        <w:t> </w:t>
      </w:r>
      <w:r>
        <w:rPr>
          <w:spacing w:val="-2"/>
          <w:sz w:val="22"/>
        </w:rPr>
        <w:t>Administración</w:t>
      </w:r>
      <w:r>
        <w:rPr>
          <w:spacing w:val="-19"/>
          <w:sz w:val="22"/>
        </w:rPr>
        <w:t> </w:t>
      </w:r>
      <w:r>
        <w:rPr>
          <w:spacing w:val="-2"/>
          <w:sz w:val="22"/>
        </w:rPr>
        <w:t>Pública</w:t>
      </w:r>
      <w:r>
        <w:rPr>
          <w:spacing w:val="-20"/>
          <w:sz w:val="22"/>
        </w:rPr>
        <w:t> </w:t>
      </w:r>
      <w:r>
        <w:rPr>
          <w:spacing w:val="-2"/>
          <w:sz w:val="22"/>
        </w:rPr>
        <w:t>Federal, </w:t>
      </w:r>
      <w:r>
        <w:rPr>
          <w:sz w:val="22"/>
        </w:rPr>
        <w:t>estatal o municipal;</w:t>
      </w:r>
    </w:p>
    <w:p>
      <w:pPr>
        <w:pStyle w:val="ListParagraph"/>
        <w:numPr>
          <w:ilvl w:val="2"/>
          <w:numId w:val="178"/>
        </w:numPr>
        <w:tabs>
          <w:tab w:pos="1251" w:val="left" w:leader="none"/>
        </w:tabs>
        <w:spacing w:line="240" w:lineRule="auto" w:before="264" w:after="0"/>
        <w:ind w:left="1251" w:right="0" w:hanging="269"/>
        <w:jc w:val="left"/>
        <w:rPr>
          <w:sz w:val="22"/>
        </w:rPr>
      </w:pPr>
      <w:r>
        <w:rPr>
          <w:spacing w:val="-8"/>
          <w:sz w:val="22"/>
        </w:rPr>
        <w:t>Los</w:t>
      </w:r>
      <w:r>
        <w:rPr>
          <w:spacing w:val="-10"/>
          <w:sz w:val="22"/>
        </w:rPr>
        <w:t> </w:t>
      </w:r>
      <w:r>
        <w:rPr>
          <w:spacing w:val="-8"/>
          <w:sz w:val="22"/>
        </w:rPr>
        <w:t>organismos</w:t>
      </w:r>
      <w:r>
        <w:rPr>
          <w:spacing w:val="-10"/>
          <w:sz w:val="22"/>
        </w:rPr>
        <w:t> </w:t>
      </w:r>
      <w:r>
        <w:rPr>
          <w:spacing w:val="-8"/>
          <w:sz w:val="22"/>
        </w:rPr>
        <w:t>autónomos</w:t>
      </w:r>
      <w:r>
        <w:rPr>
          <w:spacing w:val="-7"/>
          <w:sz w:val="22"/>
        </w:rPr>
        <w:t> </w:t>
      </w:r>
      <w:r>
        <w:rPr>
          <w:spacing w:val="-8"/>
          <w:sz w:val="22"/>
        </w:rPr>
        <w:t>federales,</w:t>
      </w:r>
      <w:r>
        <w:rPr>
          <w:spacing w:val="-9"/>
          <w:sz w:val="22"/>
        </w:rPr>
        <w:t> </w:t>
      </w:r>
      <w:r>
        <w:rPr>
          <w:spacing w:val="-8"/>
          <w:sz w:val="22"/>
        </w:rPr>
        <w:t>estatales</w:t>
      </w:r>
      <w:r>
        <w:rPr>
          <w:spacing w:val="-6"/>
          <w:sz w:val="22"/>
        </w:rPr>
        <w:t> </w:t>
      </w:r>
      <w:r>
        <w:rPr>
          <w:spacing w:val="-8"/>
          <w:sz w:val="22"/>
        </w:rPr>
        <w:t>y</w:t>
      </w:r>
      <w:r>
        <w:rPr>
          <w:spacing w:val="-11"/>
          <w:sz w:val="22"/>
        </w:rPr>
        <w:t> </w:t>
      </w:r>
      <w:r>
        <w:rPr>
          <w:spacing w:val="-8"/>
          <w:sz w:val="22"/>
        </w:rPr>
        <w:t>del</w:t>
      </w:r>
      <w:r>
        <w:rPr>
          <w:spacing w:val="-9"/>
          <w:sz w:val="22"/>
        </w:rPr>
        <w:t> </w:t>
      </w:r>
      <w:r>
        <w:rPr>
          <w:spacing w:val="-8"/>
          <w:sz w:val="22"/>
        </w:rPr>
        <w:t>Distrito</w:t>
      </w:r>
      <w:r>
        <w:rPr>
          <w:spacing w:val="-11"/>
          <w:sz w:val="22"/>
        </w:rPr>
        <w:t> </w:t>
      </w:r>
      <w:r>
        <w:rPr>
          <w:spacing w:val="-8"/>
          <w:sz w:val="22"/>
        </w:rPr>
        <w:t>Federal;</w:t>
      </w:r>
    </w:p>
    <w:p>
      <w:pPr>
        <w:pStyle w:val="BodyText"/>
        <w:spacing w:before="5"/>
      </w:pPr>
    </w:p>
    <w:p>
      <w:pPr>
        <w:pStyle w:val="ListParagraph"/>
        <w:numPr>
          <w:ilvl w:val="2"/>
          <w:numId w:val="178"/>
        </w:numPr>
        <w:tabs>
          <w:tab w:pos="1306" w:val="left" w:leader="none"/>
        </w:tabs>
        <w:spacing w:line="240" w:lineRule="auto" w:before="0" w:after="0"/>
        <w:ind w:left="1306" w:right="0" w:hanging="324"/>
        <w:jc w:val="left"/>
        <w:rPr>
          <w:sz w:val="22"/>
        </w:rPr>
      </w:pPr>
      <w:r>
        <w:rPr>
          <w:spacing w:val="-8"/>
          <w:sz w:val="22"/>
        </w:rPr>
        <w:t>Los</w:t>
      </w:r>
      <w:r>
        <w:rPr>
          <w:spacing w:val="-9"/>
          <w:sz w:val="22"/>
        </w:rPr>
        <w:t> </w:t>
      </w:r>
      <w:r>
        <w:rPr>
          <w:spacing w:val="-8"/>
          <w:sz w:val="22"/>
        </w:rPr>
        <w:t>partidos políticos, personas</w:t>
      </w:r>
      <w:r>
        <w:rPr>
          <w:spacing w:val="-7"/>
          <w:sz w:val="22"/>
        </w:rPr>
        <w:t> </w:t>
      </w:r>
      <w:r>
        <w:rPr>
          <w:spacing w:val="-8"/>
          <w:sz w:val="22"/>
        </w:rPr>
        <w:t>físicas o morales extranjeras;</w:t>
      </w:r>
    </w:p>
    <w:p>
      <w:pPr>
        <w:pStyle w:val="BodyText"/>
        <w:spacing w:before="5"/>
      </w:pPr>
    </w:p>
    <w:p>
      <w:pPr>
        <w:pStyle w:val="ListParagraph"/>
        <w:numPr>
          <w:ilvl w:val="2"/>
          <w:numId w:val="178"/>
        </w:numPr>
        <w:tabs>
          <w:tab w:pos="1256" w:val="left" w:leader="none"/>
        </w:tabs>
        <w:spacing w:line="240" w:lineRule="auto" w:before="0" w:after="0"/>
        <w:ind w:left="1256" w:right="0" w:hanging="274"/>
        <w:jc w:val="left"/>
        <w:rPr>
          <w:sz w:val="22"/>
        </w:rPr>
      </w:pPr>
      <w:r>
        <w:rPr>
          <w:spacing w:val="-6"/>
          <w:sz w:val="22"/>
        </w:rPr>
        <w:t>Las</w:t>
      </w:r>
      <w:r>
        <w:rPr>
          <w:spacing w:val="-10"/>
          <w:sz w:val="22"/>
        </w:rPr>
        <w:t> </w:t>
      </w:r>
      <w:r>
        <w:rPr>
          <w:spacing w:val="-6"/>
          <w:sz w:val="22"/>
        </w:rPr>
        <w:t>organizaciones</w:t>
      </w:r>
      <w:r>
        <w:rPr>
          <w:spacing w:val="-12"/>
          <w:sz w:val="22"/>
        </w:rPr>
        <w:t> </w:t>
      </w:r>
      <w:r>
        <w:rPr>
          <w:spacing w:val="-6"/>
          <w:sz w:val="22"/>
        </w:rPr>
        <w:t>gremiales,</w:t>
      </w:r>
      <w:r>
        <w:rPr>
          <w:spacing w:val="-10"/>
          <w:sz w:val="22"/>
        </w:rPr>
        <w:t> </w:t>
      </w:r>
      <w:r>
        <w:rPr>
          <w:spacing w:val="-6"/>
          <w:sz w:val="22"/>
        </w:rPr>
        <w:t>sindicatos</w:t>
      </w:r>
      <w:r>
        <w:rPr>
          <w:spacing w:val="-10"/>
          <w:sz w:val="22"/>
        </w:rPr>
        <w:t> </w:t>
      </w:r>
      <w:r>
        <w:rPr>
          <w:spacing w:val="-6"/>
          <w:sz w:val="22"/>
        </w:rPr>
        <w:t>y</w:t>
      </w:r>
      <w:r>
        <w:rPr>
          <w:spacing w:val="-10"/>
          <w:sz w:val="22"/>
        </w:rPr>
        <w:t> </w:t>
      </w:r>
      <w:r>
        <w:rPr>
          <w:spacing w:val="-6"/>
          <w:sz w:val="22"/>
        </w:rPr>
        <w:t>corporativos;</w:t>
      </w:r>
    </w:p>
    <w:p>
      <w:pPr>
        <w:pStyle w:val="BodyText"/>
        <w:spacing w:before="5"/>
      </w:pPr>
    </w:p>
    <w:p>
      <w:pPr>
        <w:pStyle w:val="ListParagraph"/>
        <w:numPr>
          <w:ilvl w:val="2"/>
          <w:numId w:val="178"/>
        </w:numPr>
        <w:tabs>
          <w:tab w:pos="1306" w:val="left" w:leader="none"/>
        </w:tabs>
        <w:spacing w:line="240" w:lineRule="auto" w:before="1" w:after="0"/>
        <w:ind w:left="1306" w:right="0" w:hanging="324"/>
        <w:jc w:val="left"/>
        <w:rPr>
          <w:sz w:val="22"/>
        </w:rPr>
      </w:pPr>
      <w:r>
        <w:rPr>
          <w:spacing w:val="-4"/>
          <w:sz w:val="22"/>
        </w:rPr>
        <w:t>Los</w:t>
      </w:r>
      <w:r>
        <w:rPr>
          <w:spacing w:val="-18"/>
          <w:sz w:val="22"/>
        </w:rPr>
        <w:t> </w:t>
      </w:r>
      <w:r>
        <w:rPr>
          <w:spacing w:val="-4"/>
          <w:sz w:val="22"/>
        </w:rPr>
        <w:t>organismos</w:t>
      </w:r>
      <w:r>
        <w:rPr>
          <w:spacing w:val="-16"/>
          <w:sz w:val="22"/>
        </w:rPr>
        <w:t> </w:t>
      </w:r>
      <w:r>
        <w:rPr>
          <w:spacing w:val="-4"/>
          <w:sz w:val="22"/>
        </w:rPr>
        <w:t>internacionales</w:t>
      </w:r>
      <w:r>
        <w:rPr>
          <w:spacing w:val="-16"/>
          <w:sz w:val="22"/>
        </w:rPr>
        <w:t> </w:t>
      </w:r>
      <w:r>
        <w:rPr>
          <w:spacing w:val="-4"/>
          <w:sz w:val="22"/>
        </w:rPr>
        <w:t>de</w:t>
      </w:r>
      <w:r>
        <w:rPr>
          <w:spacing w:val="-17"/>
          <w:sz w:val="22"/>
        </w:rPr>
        <w:t> </w:t>
      </w:r>
      <w:r>
        <w:rPr>
          <w:spacing w:val="-4"/>
          <w:sz w:val="22"/>
        </w:rPr>
        <w:t>cualquier</w:t>
      </w:r>
      <w:r>
        <w:rPr>
          <w:spacing w:val="-16"/>
          <w:sz w:val="22"/>
        </w:rPr>
        <w:t> </w:t>
      </w:r>
      <w:r>
        <w:rPr>
          <w:spacing w:val="-4"/>
          <w:sz w:val="22"/>
        </w:rPr>
        <w:t>naturaleza;</w:t>
      </w:r>
    </w:p>
    <w:p>
      <w:pPr>
        <w:pStyle w:val="BodyText"/>
        <w:spacing w:before="2"/>
      </w:pPr>
    </w:p>
    <w:p>
      <w:pPr>
        <w:pStyle w:val="ListParagraph"/>
        <w:numPr>
          <w:ilvl w:val="2"/>
          <w:numId w:val="178"/>
        </w:numPr>
        <w:tabs>
          <w:tab w:pos="1419" w:val="left" w:leader="none"/>
        </w:tabs>
        <w:spacing w:line="242" w:lineRule="auto" w:before="1" w:after="0"/>
        <w:ind w:left="982" w:right="981" w:firstLine="0"/>
        <w:jc w:val="left"/>
        <w:rPr>
          <w:sz w:val="22"/>
        </w:rPr>
      </w:pPr>
      <w:r>
        <w:rPr>
          <w:sz w:val="22"/>
        </w:rPr>
        <w:t>Los</w:t>
      </w:r>
      <w:r>
        <w:rPr>
          <w:spacing w:val="26"/>
          <w:sz w:val="22"/>
        </w:rPr>
        <w:t> </w:t>
      </w:r>
      <w:r>
        <w:rPr>
          <w:sz w:val="22"/>
        </w:rPr>
        <w:t>ministros</w:t>
      </w:r>
      <w:r>
        <w:rPr>
          <w:spacing w:val="26"/>
          <w:sz w:val="22"/>
        </w:rPr>
        <w:t> </w:t>
      </w:r>
      <w:r>
        <w:rPr>
          <w:sz w:val="22"/>
        </w:rPr>
        <w:t>de</w:t>
      </w:r>
      <w:r>
        <w:rPr>
          <w:spacing w:val="26"/>
          <w:sz w:val="22"/>
        </w:rPr>
        <w:t> </w:t>
      </w:r>
      <w:r>
        <w:rPr>
          <w:sz w:val="22"/>
        </w:rPr>
        <w:t>culto,</w:t>
      </w:r>
      <w:r>
        <w:rPr>
          <w:spacing w:val="26"/>
          <w:sz w:val="22"/>
        </w:rPr>
        <w:t> </w:t>
      </w:r>
      <w:r>
        <w:rPr>
          <w:sz w:val="22"/>
        </w:rPr>
        <w:t>asociaciones,</w:t>
      </w:r>
      <w:r>
        <w:rPr>
          <w:spacing w:val="29"/>
          <w:sz w:val="22"/>
        </w:rPr>
        <w:t> </w:t>
      </w:r>
      <w:r>
        <w:rPr>
          <w:sz w:val="22"/>
        </w:rPr>
        <w:t>iglesias</w:t>
      </w:r>
      <w:r>
        <w:rPr>
          <w:spacing w:val="26"/>
          <w:sz w:val="22"/>
        </w:rPr>
        <w:t> </w:t>
      </w:r>
      <w:r>
        <w:rPr>
          <w:sz w:val="22"/>
        </w:rPr>
        <w:t>o</w:t>
      </w:r>
      <w:r>
        <w:rPr>
          <w:spacing w:val="27"/>
          <w:sz w:val="22"/>
        </w:rPr>
        <w:t> </w:t>
      </w:r>
      <w:r>
        <w:rPr>
          <w:sz w:val="22"/>
        </w:rPr>
        <w:t>agrupaciones</w:t>
      </w:r>
      <w:r>
        <w:rPr>
          <w:spacing w:val="29"/>
          <w:sz w:val="22"/>
        </w:rPr>
        <w:t> </w:t>
      </w:r>
      <w:r>
        <w:rPr>
          <w:sz w:val="22"/>
        </w:rPr>
        <w:t>de</w:t>
      </w:r>
      <w:r>
        <w:rPr>
          <w:spacing w:val="26"/>
          <w:sz w:val="22"/>
        </w:rPr>
        <w:t> </w:t>
      </w:r>
      <w:r>
        <w:rPr>
          <w:sz w:val="22"/>
        </w:rPr>
        <w:t>cualquier </w:t>
      </w:r>
      <w:r>
        <w:rPr>
          <w:spacing w:val="-2"/>
          <w:sz w:val="22"/>
        </w:rPr>
        <w:t>religión;</w:t>
      </w:r>
    </w:p>
    <w:p>
      <w:pPr>
        <w:pStyle w:val="BodyText"/>
        <w:spacing w:before="4"/>
      </w:pPr>
    </w:p>
    <w:p>
      <w:pPr>
        <w:pStyle w:val="ListParagraph"/>
        <w:numPr>
          <w:ilvl w:val="2"/>
          <w:numId w:val="178"/>
        </w:numPr>
        <w:tabs>
          <w:tab w:pos="1405" w:val="left" w:leader="none"/>
        </w:tabs>
        <w:spacing w:line="240" w:lineRule="auto" w:before="0" w:after="0"/>
        <w:ind w:left="1405" w:right="0" w:hanging="423"/>
        <w:jc w:val="left"/>
        <w:rPr>
          <w:sz w:val="22"/>
        </w:rPr>
      </w:pPr>
      <w:r>
        <w:rPr>
          <w:spacing w:val="-6"/>
          <w:sz w:val="22"/>
        </w:rPr>
        <w:t>Las</w:t>
      </w:r>
      <w:r>
        <w:rPr>
          <w:spacing w:val="-12"/>
          <w:sz w:val="22"/>
        </w:rPr>
        <w:t> </w:t>
      </w:r>
      <w:r>
        <w:rPr>
          <w:spacing w:val="-6"/>
          <w:sz w:val="22"/>
        </w:rPr>
        <w:t>personas</w:t>
      </w:r>
      <w:r>
        <w:rPr>
          <w:spacing w:val="-12"/>
          <w:sz w:val="22"/>
        </w:rPr>
        <w:t> </w:t>
      </w:r>
      <w:r>
        <w:rPr>
          <w:spacing w:val="-6"/>
          <w:sz w:val="22"/>
        </w:rPr>
        <w:t>que</w:t>
      </w:r>
      <w:r>
        <w:rPr>
          <w:spacing w:val="-11"/>
          <w:sz w:val="22"/>
        </w:rPr>
        <w:t> </w:t>
      </w:r>
      <w:r>
        <w:rPr>
          <w:spacing w:val="-6"/>
          <w:sz w:val="22"/>
        </w:rPr>
        <w:t>vivan</w:t>
      </w:r>
      <w:r>
        <w:rPr>
          <w:spacing w:val="-11"/>
          <w:sz w:val="22"/>
        </w:rPr>
        <w:t> </w:t>
      </w:r>
      <w:r>
        <w:rPr>
          <w:spacing w:val="-6"/>
          <w:sz w:val="22"/>
        </w:rPr>
        <w:t>o</w:t>
      </w:r>
      <w:r>
        <w:rPr>
          <w:spacing w:val="-13"/>
          <w:sz w:val="22"/>
        </w:rPr>
        <w:t> </w:t>
      </w:r>
      <w:r>
        <w:rPr>
          <w:spacing w:val="-6"/>
          <w:sz w:val="22"/>
        </w:rPr>
        <w:t>trabajen</w:t>
      </w:r>
      <w:r>
        <w:rPr>
          <w:spacing w:val="-13"/>
          <w:sz w:val="22"/>
        </w:rPr>
        <w:t> </w:t>
      </w:r>
      <w:r>
        <w:rPr>
          <w:spacing w:val="-6"/>
          <w:sz w:val="22"/>
        </w:rPr>
        <w:t>en</w:t>
      </w:r>
      <w:r>
        <w:rPr>
          <w:spacing w:val="-13"/>
          <w:sz w:val="22"/>
        </w:rPr>
        <w:t> </w:t>
      </w:r>
      <w:r>
        <w:rPr>
          <w:spacing w:val="-6"/>
          <w:sz w:val="22"/>
        </w:rPr>
        <w:t>el</w:t>
      </w:r>
      <w:r>
        <w:rPr>
          <w:spacing w:val="-12"/>
          <w:sz w:val="22"/>
        </w:rPr>
        <w:t> </w:t>
      </w:r>
      <w:r>
        <w:rPr>
          <w:spacing w:val="-6"/>
          <w:sz w:val="22"/>
        </w:rPr>
        <w:t>extranjero,</w:t>
      </w:r>
      <w:r>
        <w:rPr>
          <w:spacing w:val="-9"/>
          <w:sz w:val="22"/>
        </w:rPr>
        <w:t> </w:t>
      </w:r>
      <w:r>
        <w:rPr>
          <w:spacing w:val="-10"/>
          <w:sz w:val="22"/>
        </w:rPr>
        <w:t>y</w:t>
      </w:r>
    </w:p>
    <w:p>
      <w:pPr>
        <w:pStyle w:val="BodyText"/>
        <w:spacing w:before="3"/>
      </w:pPr>
    </w:p>
    <w:p>
      <w:pPr>
        <w:pStyle w:val="ListParagraph"/>
        <w:numPr>
          <w:ilvl w:val="2"/>
          <w:numId w:val="178"/>
        </w:numPr>
        <w:tabs>
          <w:tab w:pos="1288" w:val="left" w:leader="none"/>
        </w:tabs>
        <w:spacing w:line="240" w:lineRule="auto" w:before="0" w:after="0"/>
        <w:ind w:left="1288" w:right="0" w:hanging="306"/>
        <w:jc w:val="left"/>
        <w:rPr>
          <w:sz w:val="22"/>
        </w:rPr>
      </w:pPr>
      <w:r>
        <w:rPr>
          <w:spacing w:val="-2"/>
          <w:sz w:val="22"/>
        </w:rPr>
        <w:t>Las</w:t>
      </w:r>
      <w:r>
        <w:rPr>
          <w:spacing w:val="-16"/>
          <w:sz w:val="22"/>
        </w:rPr>
        <w:t> </w:t>
      </w:r>
      <w:r>
        <w:rPr>
          <w:spacing w:val="-2"/>
          <w:sz w:val="22"/>
        </w:rPr>
        <w:t>empresas</w:t>
      </w:r>
      <w:r>
        <w:rPr>
          <w:spacing w:val="-14"/>
          <w:sz w:val="22"/>
        </w:rPr>
        <w:t> </w:t>
      </w:r>
      <w:r>
        <w:rPr>
          <w:spacing w:val="-2"/>
          <w:sz w:val="22"/>
        </w:rPr>
        <w:t>mexicanas</w:t>
      </w:r>
      <w:r>
        <w:rPr>
          <w:spacing w:val="-16"/>
          <w:sz w:val="22"/>
        </w:rPr>
        <w:t> </w:t>
      </w:r>
      <w:r>
        <w:rPr>
          <w:spacing w:val="-2"/>
          <w:sz w:val="22"/>
        </w:rPr>
        <w:t>de</w:t>
      </w:r>
      <w:r>
        <w:rPr>
          <w:spacing w:val="-19"/>
          <w:sz w:val="22"/>
        </w:rPr>
        <w:t> </w:t>
      </w:r>
      <w:r>
        <w:rPr>
          <w:spacing w:val="-2"/>
          <w:sz w:val="22"/>
        </w:rPr>
        <w:t>carácter</w:t>
      </w:r>
      <w:r>
        <w:rPr>
          <w:spacing w:val="-16"/>
          <w:sz w:val="22"/>
        </w:rPr>
        <w:t> </w:t>
      </w:r>
      <w:r>
        <w:rPr>
          <w:spacing w:val="-2"/>
          <w:sz w:val="22"/>
        </w:rPr>
        <w:t>mercantil.</w:t>
      </w:r>
    </w:p>
    <w:p>
      <w:pPr>
        <w:pStyle w:val="BodyText"/>
        <w:spacing w:before="5"/>
      </w:pPr>
    </w:p>
    <w:p>
      <w:pPr>
        <w:pStyle w:val="BodyText"/>
        <w:spacing w:line="242" w:lineRule="auto"/>
        <w:ind w:left="982" w:right="980"/>
        <w:jc w:val="both"/>
      </w:pPr>
      <w:r>
        <w:rPr>
          <w:spacing w:val="-4"/>
        </w:rPr>
        <w:t>ARTÍCULO</w:t>
      </w:r>
      <w:r>
        <w:rPr>
          <w:spacing w:val="-9"/>
        </w:rPr>
        <w:t> </w:t>
      </w:r>
      <w:r>
        <w:rPr>
          <w:spacing w:val="-4"/>
        </w:rPr>
        <w:t>392.-</w:t>
      </w:r>
      <w:r>
        <w:rPr>
          <w:spacing w:val="-7"/>
        </w:rPr>
        <w:t> </w:t>
      </w:r>
      <w:r>
        <w:rPr>
          <w:spacing w:val="-4"/>
        </w:rPr>
        <w:t>Las</w:t>
      </w:r>
      <w:r>
        <w:rPr>
          <w:spacing w:val="-9"/>
        </w:rPr>
        <w:t> </w:t>
      </w:r>
      <w:r>
        <w:rPr>
          <w:spacing w:val="-4"/>
        </w:rPr>
        <w:t>aportaciones</w:t>
      </w:r>
      <w:r>
        <w:rPr>
          <w:spacing w:val="-8"/>
        </w:rPr>
        <w:t> </w:t>
      </w:r>
      <w:r>
        <w:rPr>
          <w:spacing w:val="-4"/>
        </w:rPr>
        <w:t>de</w:t>
      </w:r>
      <w:r>
        <w:rPr>
          <w:spacing w:val="-9"/>
        </w:rPr>
        <w:t> </w:t>
      </w:r>
      <w:r>
        <w:rPr>
          <w:spacing w:val="-4"/>
        </w:rPr>
        <w:t>bienes</w:t>
      </w:r>
      <w:r>
        <w:rPr>
          <w:spacing w:val="-11"/>
        </w:rPr>
        <w:t> </w:t>
      </w:r>
      <w:r>
        <w:rPr>
          <w:spacing w:val="-4"/>
        </w:rPr>
        <w:t>muebles,</w:t>
      </w:r>
      <w:r>
        <w:rPr>
          <w:spacing w:val="-8"/>
        </w:rPr>
        <w:t> </w:t>
      </w:r>
      <w:r>
        <w:rPr>
          <w:spacing w:val="-4"/>
        </w:rPr>
        <w:t>servicios</w:t>
      </w:r>
      <w:r>
        <w:rPr>
          <w:spacing w:val="-7"/>
        </w:rPr>
        <w:t> </w:t>
      </w:r>
      <w:r>
        <w:rPr>
          <w:spacing w:val="-4"/>
        </w:rPr>
        <w:t>o</w:t>
      </w:r>
      <w:r>
        <w:rPr>
          <w:spacing w:val="-10"/>
        </w:rPr>
        <w:t> </w:t>
      </w:r>
      <w:r>
        <w:rPr>
          <w:spacing w:val="-4"/>
        </w:rPr>
        <w:t>de</w:t>
      </w:r>
      <w:r>
        <w:rPr>
          <w:spacing w:val="-9"/>
        </w:rPr>
        <w:t> </w:t>
      </w:r>
      <w:r>
        <w:rPr>
          <w:spacing w:val="-4"/>
        </w:rPr>
        <w:t>cualquier</w:t>
      </w:r>
      <w:r>
        <w:rPr>
          <w:spacing w:val="-8"/>
        </w:rPr>
        <w:t> </w:t>
      </w:r>
      <w:r>
        <w:rPr>
          <w:spacing w:val="-4"/>
        </w:rPr>
        <w:t>otra </w:t>
      </w:r>
      <w:r>
        <w:rPr/>
        <w:t>en especie, deberán destinarse exclusivamente a las actividades de la candidatura independiente de que se trate.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2"/>
        </w:rPr>
        <w:t>En</w:t>
      </w:r>
      <w:r>
        <w:rPr>
          <w:spacing w:val="-17"/>
        </w:rPr>
        <w:t> </w:t>
      </w:r>
      <w:r>
        <w:rPr>
          <w:spacing w:val="-2"/>
        </w:rPr>
        <w:t>ningún</w:t>
      </w:r>
      <w:r>
        <w:rPr>
          <w:spacing w:val="-17"/>
        </w:rPr>
        <w:t> </w:t>
      </w:r>
      <w:r>
        <w:rPr>
          <w:spacing w:val="-2"/>
        </w:rPr>
        <w:t>caso,</w:t>
      </w:r>
      <w:r>
        <w:rPr>
          <w:spacing w:val="-14"/>
        </w:rPr>
        <w:t> </w:t>
      </w:r>
      <w:r>
        <w:rPr>
          <w:spacing w:val="-2"/>
        </w:rPr>
        <w:t>los</w:t>
      </w:r>
      <w:r>
        <w:rPr>
          <w:spacing w:val="-16"/>
        </w:rPr>
        <w:t> </w:t>
      </w:r>
      <w:r>
        <w:rPr>
          <w:spacing w:val="-2"/>
        </w:rPr>
        <w:t>candidatos</w:t>
      </w:r>
      <w:r>
        <w:rPr>
          <w:spacing w:val="-15"/>
        </w:rPr>
        <w:t> </w:t>
      </w:r>
      <w:r>
        <w:rPr>
          <w:spacing w:val="-2"/>
        </w:rPr>
        <w:t>independientes</w:t>
      </w:r>
      <w:r>
        <w:rPr>
          <w:spacing w:val="-14"/>
        </w:rPr>
        <w:t> </w:t>
      </w:r>
      <w:r>
        <w:rPr>
          <w:spacing w:val="-2"/>
        </w:rPr>
        <w:t>podrán</w:t>
      </w:r>
      <w:r>
        <w:rPr>
          <w:spacing w:val="-15"/>
        </w:rPr>
        <w:t> </w:t>
      </w:r>
      <w:r>
        <w:rPr>
          <w:spacing w:val="-2"/>
        </w:rPr>
        <w:t>recibir</w:t>
      </w:r>
      <w:r>
        <w:rPr>
          <w:spacing w:val="-18"/>
        </w:rPr>
        <w:t> </w:t>
      </w:r>
      <w:r>
        <w:rPr>
          <w:spacing w:val="-2"/>
        </w:rPr>
        <w:t>en</w:t>
      </w:r>
      <w:r>
        <w:rPr>
          <w:spacing w:val="-17"/>
        </w:rPr>
        <w:t> </w:t>
      </w:r>
      <w:r>
        <w:rPr>
          <w:spacing w:val="-2"/>
        </w:rPr>
        <w:t>propiedad</w:t>
      </w:r>
      <w:r>
        <w:rPr>
          <w:spacing w:val="-17"/>
        </w:rPr>
        <w:t> </w:t>
      </w:r>
      <w:r>
        <w:rPr>
          <w:spacing w:val="-2"/>
        </w:rPr>
        <w:t>bienes </w:t>
      </w:r>
      <w:r>
        <w:rPr/>
        <w:t>inmuebles para las actividades de su candidatura, así como adquirir bienes inmuebles con el financiamiento público o privado que reciban.</w:t>
      </w:r>
    </w:p>
    <w:p>
      <w:pPr>
        <w:pStyle w:val="BodyText"/>
        <w:spacing w:before="2"/>
      </w:pPr>
    </w:p>
    <w:p>
      <w:pPr>
        <w:pStyle w:val="BodyText"/>
        <w:spacing w:line="242" w:lineRule="auto"/>
        <w:ind w:left="982" w:right="976"/>
        <w:jc w:val="both"/>
      </w:pPr>
      <w:r>
        <w:rPr/>
        <w:t>ARTÍCULO</w:t>
      </w:r>
      <w:r>
        <w:rPr>
          <w:spacing w:val="-13"/>
        </w:rPr>
        <w:t> </w:t>
      </w:r>
      <w:r>
        <w:rPr/>
        <w:t>393.-</w:t>
      </w:r>
      <w:r>
        <w:rPr>
          <w:spacing w:val="-12"/>
        </w:rPr>
        <w:t> </w:t>
      </w:r>
      <w:r>
        <w:rPr/>
        <w:t>Los</w:t>
      </w:r>
      <w:r>
        <w:rPr>
          <w:spacing w:val="-12"/>
        </w:rPr>
        <w:t> </w:t>
      </w:r>
      <w:r>
        <w:rPr/>
        <w:t>ingresos</w:t>
      </w:r>
      <w:r>
        <w:rPr>
          <w:spacing w:val="-13"/>
        </w:rPr>
        <w:t> </w:t>
      </w:r>
      <w:r>
        <w:rPr/>
        <w:t>que</w:t>
      </w:r>
      <w:r>
        <w:rPr>
          <w:spacing w:val="-13"/>
        </w:rPr>
        <w:t> </w:t>
      </w:r>
      <w:r>
        <w:rPr/>
        <w:t>se</w:t>
      </w:r>
      <w:r>
        <w:rPr>
          <w:spacing w:val="-11"/>
        </w:rPr>
        <w:t> </w:t>
      </w:r>
      <w:r>
        <w:rPr/>
        <w:t>obtengan</w:t>
      </w:r>
      <w:r>
        <w:rPr>
          <w:spacing w:val="-12"/>
        </w:rPr>
        <w:t> </w:t>
      </w:r>
      <w:r>
        <w:rPr/>
        <w:t>por</w:t>
      </w:r>
      <w:r>
        <w:rPr>
          <w:spacing w:val="-13"/>
        </w:rPr>
        <w:t> </w:t>
      </w:r>
      <w:r>
        <w:rPr/>
        <w:t>medio</w:t>
      </w:r>
      <w:r>
        <w:rPr>
          <w:spacing w:val="-12"/>
        </w:rPr>
        <w:t> </w:t>
      </w:r>
      <w:r>
        <w:rPr/>
        <w:t>de</w:t>
      </w:r>
      <w:r>
        <w:rPr>
          <w:spacing w:val="-11"/>
        </w:rPr>
        <w:t> </w:t>
      </w:r>
      <w:r>
        <w:rPr/>
        <w:t>autofinanciamiento deberán soportarse con un informe por cada evento, dicho informe deberá especificar lo siguiente:</w:t>
      </w:r>
    </w:p>
    <w:p>
      <w:pPr>
        <w:pStyle w:val="BodyText"/>
        <w:spacing w:before="3"/>
      </w:pPr>
    </w:p>
    <w:p>
      <w:pPr>
        <w:pStyle w:val="ListParagraph"/>
        <w:numPr>
          <w:ilvl w:val="0"/>
          <w:numId w:val="179"/>
        </w:numPr>
        <w:tabs>
          <w:tab w:pos="1154" w:val="left" w:leader="none"/>
        </w:tabs>
        <w:spacing w:line="240" w:lineRule="auto" w:before="0" w:after="0"/>
        <w:ind w:left="1154" w:right="0" w:hanging="172"/>
        <w:jc w:val="left"/>
        <w:rPr>
          <w:sz w:val="22"/>
        </w:rPr>
      </w:pPr>
      <w:r>
        <w:rPr>
          <w:sz w:val="22"/>
        </w:rPr>
        <w:t>Fecha</w:t>
      </w:r>
      <w:r>
        <w:rPr>
          <w:spacing w:val="-10"/>
          <w:sz w:val="22"/>
        </w:rPr>
        <w:t> </w:t>
      </w:r>
      <w:r>
        <w:rPr>
          <w:sz w:val="22"/>
        </w:rPr>
        <w:t>y</w:t>
      </w:r>
      <w:r>
        <w:rPr>
          <w:spacing w:val="-14"/>
          <w:sz w:val="22"/>
        </w:rPr>
        <w:t> </w:t>
      </w:r>
      <w:r>
        <w:rPr>
          <w:sz w:val="22"/>
        </w:rPr>
        <w:t>descripción</w:t>
      </w:r>
      <w:r>
        <w:rPr>
          <w:spacing w:val="-14"/>
          <w:sz w:val="22"/>
        </w:rPr>
        <w:t> </w:t>
      </w:r>
      <w:r>
        <w:rPr>
          <w:sz w:val="22"/>
        </w:rPr>
        <w:t>del</w:t>
      </w:r>
      <w:r>
        <w:rPr>
          <w:spacing w:val="-11"/>
          <w:sz w:val="22"/>
        </w:rPr>
        <w:t> </w:t>
      </w:r>
      <w:r>
        <w:rPr>
          <w:spacing w:val="-2"/>
          <w:sz w:val="22"/>
        </w:rPr>
        <w:t>evento;</w:t>
      </w:r>
    </w:p>
    <w:p>
      <w:pPr>
        <w:pStyle w:val="BodyText"/>
        <w:spacing w:before="3"/>
      </w:pPr>
    </w:p>
    <w:p>
      <w:pPr>
        <w:pStyle w:val="ListParagraph"/>
        <w:numPr>
          <w:ilvl w:val="0"/>
          <w:numId w:val="179"/>
        </w:numPr>
        <w:tabs>
          <w:tab w:pos="1202" w:val="left" w:leader="none"/>
        </w:tabs>
        <w:spacing w:line="240" w:lineRule="auto" w:before="0" w:after="0"/>
        <w:ind w:left="1202" w:right="0" w:hanging="220"/>
        <w:jc w:val="left"/>
        <w:rPr>
          <w:sz w:val="22"/>
        </w:rPr>
      </w:pPr>
      <w:r>
        <w:rPr>
          <w:spacing w:val="-5"/>
          <w:sz w:val="22"/>
        </w:rPr>
        <w:t>Número</w:t>
      </w:r>
      <w:r>
        <w:rPr>
          <w:spacing w:val="-13"/>
          <w:sz w:val="22"/>
        </w:rPr>
        <w:t> </w:t>
      </w:r>
      <w:r>
        <w:rPr>
          <w:spacing w:val="-2"/>
          <w:sz w:val="22"/>
        </w:rPr>
        <w:t>consecutivo;</w:t>
      </w:r>
    </w:p>
    <w:p>
      <w:pPr>
        <w:pStyle w:val="BodyText"/>
        <w:spacing w:before="5"/>
      </w:pPr>
    </w:p>
    <w:p>
      <w:pPr>
        <w:pStyle w:val="ListParagraph"/>
        <w:numPr>
          <w:ilvl w:val="0"/>
          <w:numId w:val="179"/>
        </w:numPr>
        <w:tabs>
          <w:tab w:pos="1251" w:val="left" w:leader="none"/>
        </w:tabs>
        <w:spacing w:line="240" w:lineRule="auto" w:before="0" w:after="0"/>
        <w:ind w:left="1251" w:right="0" w:hanging="269"/>
        <w:jc w:val="left"/>
        <w:rPr>
          <w:sz w:val="22"/>
        </w:rPr>
      </w:pPr>
      <w:r>
        <w:rPr>
          <w:sz w:val="22"/>
        </w:rPr>
        <w:t>Mecanismo</w:t>
      </w:r>
      <w:r>
        <w:rPr>
          <w:spacing w:val="1"/>
          <w:sz w:val="22"/>
        </w:rPr>
        <w:t> </w:t>
      </w:r>
      <w:r>
        <w:rPr>
          <w:sz w:val="22"/>
        </w:rPr>
        <w:t>de</w:t>
      </w:r>
      <w:r>
        <w:rPr>
          <w:spacing w:val="4"/>
          <w:sz w:val="22"/>
        </w:rPr>
        <w:t> </w:t>
      </w:r>
      <w:r>
        <w:rPr>
          <w:spacing w:val="-2"/>
          <w:sz w:val="22"/>
        </w:rPr>
        <w:t>administración;</w:t>
      </w:r>
    </w:p>
    <w:p>
      <w:pPr>
        <w:pStyle w:val="BodyText"/>
        <w:spacing w:before="6"/>
      </w:pPr>
    </w:p>
    <w:p>
      <w:pPr>
        <w:pStyle w:val="ListParagraph"/>
        <w:numPr>
          <w:ilvl w:val="0"/>
          <w:numId w:val="179"/>
        </w:numPr>
        <w:tabs>
          <w:tab w:pos="1306" w:val="left" w:leader="none"/>
        </w:tabs>
        <w:spacing w:line="240" w:lineRule="auto" w:before="0" w:after="0"/>
        <w:ind w:left="1306" w:right="0" w:hanging="324"/>
        <w:jc w:val="left"/>
        <w:rPr>
          <w:sz w:val="22"/>
        </w:rPr>
      </w:pPr>
      <w:r>
        <w:rPr>
          <w:spacing w:val="-4"/>
          <w:sz w:val="22"/>
        </w:rPr>
        <w:t>Fuente</w:t>
      </w:r>
      <w:r>
        <w:rPr>
          <w:spacing w:val="-13"/>
          <w:sz w:val="22"/>
        </w:rPr>
        <w:t> </w:t>
      </w:r>
      <w:r>
        <w:rPr>
          <w:spacing w:val="-4"/>
          <w:sz w:val="22"/>
        </w:rPr>
        <w:t>de</w:t>
      </w:r>
      <w:r>
        <w:rPr>
          <w:spacing w:val="-13"/>
          <w:sz w:val="22"/>
        </w:rPr>
        <w:t> </w:t>
      </w:r>
      <w:r>
        <w:rPr>
          <w:spacing w:val="-4"/>
          <w:sz w:val="22"/>
        </w:rPr>
        <w:t>ingresos</w:t>
      </w:r>
      <w:r>
        <w:rPr>
          <w:spacing w:val="-15"/>
          <w:sz w:val="22"/>
        </w:rPr>
        <w:t> </w:t>
      </w:r>
      <w:r>
        <w:rPr>
          <w:spacing w:val="-4"/>
          <w:sz w:val="22"/>
        </w:rPr>
        <w:t>para</w:t>
      </w:r>
      <w:r>
        <w:rPr>
          <w:spacing w:val="-10"/>
          <w:sz w:val="22"/>
        </w:rPr>
        <w:t> </w:t>
      </w:r>
      <w:r>
        <w:rPr>
          <w:spacing w:val="-4"/>
          <w:sz w:val="22"/>
        </w:rPr>
        <w:t>organizarlo;</w:t>
      </w:r>
    </w:p>
    <w:p>
      <w:pPr>
        <w:pStyle w:val="BodyText"/>
        <w:spacing w:before="5"/>
      </w:pPr>
    </w:p>
    <w:p>
      <w:pPr>
        <w:pStyle w:val="ListParagraph"/>
        <w:numPr>
          <w:ilvl w:val="0"/>
          <w:numId w:val="179"/>
        </w:numPr>
        <w:tabs>
          <w:tab w:pos="1258" w:val="left" w:leader="none"/>
        </w:tabs>
        <w:spacing w:line="240" w:lineRule="auto" w:before="0" w:after="0"/>
        <w:ind w:left="1258" w:right="0" w:hanging="276"/>
        <w:jc w:val="left"/>
        <w:rPr>
          <w:sz w:val="22"/>
        </w:rPr>
      </w:pPr>
      <w:r>
        <w:rPr>
          <w:sz w:val="22"/>
        </w:rPr>
        <w:t>Control</w:t>
      </w:r>
      <w:r>
        <w:rPr>
          <w:spacing w:val="-18"/>
          <w:sz w:val="22"/>
        </w:rPr>
        <w:t> </w:t>
      </w:r>
      <w:r>
        <w:rPr>
          <w:sz w:val="22"/>
        </w:rPr>
        <w:t>de</w:t>
      </w:r>
      <w:r>
        <w:rPr>
          <w:spacing w:val="-16"/>
          <w:sz w:val="22"/>
        </w:rPr>
        <w:t> </w:t>
      </w:r>
      <w:r>
        <w:rPr>
          <w:spacing w:val="-2"/>
          <w:sz w:val="22"/>
        </w:rPr>
        <w:t>folios;</w:t>
      </w:r>
    </w:p>
    <w:p>
      <w:pPr>
        <w:pStyle w:val="BodyText"/>
        <w:spacing w:before="3"/>
      </w:pPr>
    </w:p>
    <w:p>
      <w:pPr>
        <w:pStyle w:val="ListParagraph"/>
        <w:numPr>
          <w:ilvl w:val="0"/>
          <w:numId w:val="179"/>
        </w:numPr>
        <w:tabs>
          <w:tab w:pos="1309" w:val="left" w:leader="none"/>
        </w:tabs>
        <w:spacing w:line="240" w:lineRule="auto" w:before="0" w:after="0"/>
        <w:ind w:left="1309" w:right="0" w:hanging="327"/>
        <w:jc w:val="left"/>
        <w:rPr>
          <w:sz w:val="22"/>
        </w:rPr>
      </w:pPr>
      <w:r>
        <w:rPr>
          <w:spacing w:val="-8"/>
          <w:sz w:val="22"/>
        </w:rPr>
        <w:t>Permisos y autorizaciones</w:t>
      </w:r>
      <w:r>
        <w:rPr>
          <w:spacing w:val="-7"/>
          <w:sz w:val="22"/>
        </w:rPr>
        <w:t> </w:t>
      </w:r>
      <w:r>
        <w:rPr>
          <w:spacing w:val="-8"/>
          <w:sz w:val="22"/>
        </w:rPr>
        <w:t>legales,</w:t>
      </w:r>
      <w:r>
        <w:rPr>
          <w:spacing w:val="-7"/>
          <w:sz w:val="22"/>
        </w:rPr>
        <w:t> </w:t>
      </w:r>
      <w:r>
        <w:rPr>
          <w:spacing w:val="-8"/>
          <w:sz w:val="22"/>
        </w:rPr>
        <w:t>de ser</w:t>
      </w:r>
      <w:r>
        <w:rPr>
          <w:spacing w:val="-7"/>
          <w:sz w:val="22"/>
        </w:rPr>
        <w:t> </w:t>
      </w:r>
      <w:r>
        <w:rPr>
          <w:spacing w:val="-8"/>
          <w:sz w:val="22"/>
        </w:rPr>
        <w:t>el</w:t>
      </w:r>
      <w:r>
        <w:rPr>
          <w:spacing w:val="-5"/>
          <w:sz w:val="22"/>
        </w:rPr>
        <w:t> </w:t>
      </w:r>
      <w:r>
        <w:rPr>
          <w:spacing w:val="-8"/>
          <w:sz w:val="22"/>
        </w:rPr>
        <w:t>caso;</w:t>
      </w:r>
    </w:p>
    <w:p>
      <w:pPr>
        <w:pStyle w:val="BodyText"/>
        <w:spacing w:before="5"/>
      </w:pPr>
    </w:p>
    <w:p>
      <w:pPr>
        <w:pStyle w:val="ListParagraph"/>
        <w:numPr>
          <w:ilvl w:val="0"/>
          <w:numId w:val="179"/>
        </w:numPr>
        <w:tabs>
          <w:tab w:pos="1355" w:val="left" w:leader="none"/>
        </w:tabs>
        <w:spacing w:line="240" w:lineRule="auto" w:before="0" w:after="0"/>
        <w:ind w:left="1355" w:right="0" w:hanging="373"/>
        <w:jc w:val="left"/>
        <w:rPr>
          <w:sz w:val="22"/>
        </w:rPr>
      </w:pPr>
      <w:r>
        <w:rPr>
          <w:spacing w:val="-6"/>
          <w:sz w:val="22"/>
        </w:rPr>
        <w:t>Importe</w:t>
      </w:r>
      <w:r>
        <w:rPr>
          <w:spacing w:val="-12"/>
          <w:sz w:val="22"/>
        </w:rPr>
        <w:t> </w:t>
      </w:r>
      <w:r>
        <w:rPr>
          <w:spacing w:val="-6"/>
          <w:sz w:val="22"/>
        </w:rPr>
        <w:t>bruto</w:t>
      </w:r>
      <w:r>
        <w:rPr>
          <w:spacing w:val="-9"/>
          <w:sz w:val="22"/>
        </w:rPr>
        <w:t> </w:t>
      </w:r>
      <w:r>
        <w:rPr>
          <w:spacing w:val="-6"/>
          <w:sz w:val="22"/>
        </w:rPr>
        <w:t>de</w:t>
      </w:r>
      <w:r>
        <w:rPr>
          <w:spacing w:val="-7"/>
          <w:sz w:val="22"/>
        </w:rPr>
        <w:t> </w:t>
      </w:r>
      <w:r>
        <w:rPr>
          <w:spacing w:val="-6"/>
          <w:sz w:val="22"/>
        </w:rPr>
        <w:t>ingresos;</w:t>
      </w:r>
    </w:p>
    <w:p>
      <w:pPr>
        <w:pStyle w:val="BodyText"/>
        <w:spacing w:before="5"/>
      </w:pPr>
    </w:p>
    <w:p>
      <w:pPr>
        <w:pStyle w:val="ListParagraph"/>
        <w:numPr>
          <w:ilvl w:val="0"/>
          <w:numId w:val="179"/>
        </w:numPr>
        <w:tabs>
          <w:tab w:pos="1405" w:val="left" w:leader="none"/>
        </w:tabs>
        <w:spacing w:line="240" w:lineRule="auto" w:before="1" w:after="0"/>
        <w:ind w:left="1405" w:right="0" w:hanging="423"/>
        <w:jc w:val="left"/>
        <w:rPr>
          <w:sz w:val="22"/>
        </w:rPr>
      </w:pPr>
      <w:r>
        <w:rPr>
          <w:spacing w:val="-4"/>
          <w:sz w:val="22"/>
        </w:rPr>
        <w:t>Importe</w:t>
      </w:r>
      <w:r>
        <w:rPr>
          <w:spacing w:val="-15"/>
          <w:sz w:val="22"/>
        </w:rPr>
        <w:t> </w:t>
      </w:r>
      <w:r>
        <w:rPr>
          <w:spacing w:val="-4"/>
          <w:sz w:val="22"/>
        </w:rPr>
        <w:t>desglosado</w:t>
      </w:r>
      <w:r>
        <w:rPr>
          <w:spacing w:val="-13"/>
          <w:sz w:val="22"/>
        </w:rPr>
        <w:t> </w:t>
      </w:r>
      <w:r>
        <w:rPr>
          <w:spacing w:val="-4"/>
          <w:sz w:val="22"/>
        </w:rPr>
        <w:t>de</w:t>
      </w:r>
      <w:r>
        <w:rPr>
          <w:spacing w:val="-14"/>
          <w:sz w:val="22"/>
        </w:rPr>
        <w:t> </w:t>
      </w:r>
      <w:r>
        <w:rPr>
          <w:spacing w:val="-4"/>
          <w:sz w:val="22"/>
        </w:rPr>
        <w:t>los</w:t>
      </w:r>
      <w:r>
        <w:rPr>
          <w:spacing w:val="-14"/>
          <w:sz w:val="22"/>
        </w:rPr>
        <w:t> </w:t>
      </w:r>
      <w:r>
        <w:rPr>
          <w:spacing w:val="-4"/>
          <w:sz w:val="22"/>
        </w:rPr>
        <w:t>gastos;</w:t>
      </w:r>
    </w:p>
    <w:p>
      <w:pPr>
        <w:pStyle w:val="BodyText"/>
        <w:spacing w:before="5"/>
      </w:pPr>
    </w:p>
    <w:p>
      <w:pPr>
        <w:pStyle w:val="ListParagraph"/>
        <w:numPr>
          <w:ilvl w:val="0"/>
          <w:numId w:val="179"/>
        </w:numPr>
        <w:tabs>
          <w:tab w:pos="1288" w:val="left" w:leader="none"/>
        </w:tabs>
        <w:spacing w:line="240" w:lineRule="auto" w:before="0" w:after="0"/>
        <w:ind w:left="1288" w:right="0" w:hanging="306"/>
        <w:jc w:val="left"/>
        <w:rPr>
          <w:sz w:val="22"/>
        </w:rPr>
      </w:pPr>
      <w:r>
        <w:rPr>
          <w:spacing w:val="-4"/>
          <w:sz w:val="22"/>
        </w:rPr>
        <w:t>Ingreso</w:t>
      </w:r>
      <w:r>
        <w:rPr>
          <w:spacing w:val="-17"/>
          <w:sz w:val="22"/>
        </w:rPr>
        <w:t> </w:t>
      </w:r>
      <w:r>
        <w:rPr>
          <w:spacing w:val="-4"/>
          <w:sz w:val="22"/>
        </w:rPr>
        <w:t>neto</w:t>
      </w:r>
      <w:r>
        <w:rPr>
          <w:spacing w:val="-17"/>
          <w:sz w:val="22"/>
        </w:rPr>
        <w:t> </w:t>
      </w:r>
      <w:r>
        <w:rPr>
          <w:spacing w:val="-4"/>
          <w:sz w:val="22"/>
        </w:rPr>
        <w:t>obtenido,</w:t>
      </w:r>
      <w:r>
        <w:rPr>
          <w:spacing w:val="-15"/>
          <w:sz w:val="22"/>
        </w:rPr>
        <w:t> </w:t>
      </w:r>
      <w:r>
        <w:rPr>
          <w:spacing w:val="-12"/>
          <w:sz w:val="22"/>
        </w:rPr>
        <w:t>y</w:t>
      </w:r>
    </w:p>
    <w:p>
      <w:pPr>
        <w:pStyle w:val="BodyText"/>
        <w:spacing w:before="5"/>
      </w:pPr>
    </w:p>
    <w:p>
      <w:pPr>
        <w:pStyle w:val="ListParagraph"/>
        <w:numPr>
          <w:ilvl w:val="0"/>
          <w:numId w:val="179"/>
        </w:numPr>
        <w:tabs>
          <w:tab w:pos="1237" w:val="left" w:leader="none"/>
        </w:tabs>
        <w:spacing w:line="240" w:lineRule="auto" w:before="0" w:after="0"/>
        <w:ind w:left="1237" w:right="0" w:hanging="255"/>
        <w:jc w:val="left"/>
        <w:rPr>
          <w:sz w:val="22"/>
        </w:rPr>
      </w:pPr>
      <w:r>
        <w:rPr>
          <w:spacing w:val="-6"/>
          <w:sz w:val="22"/>
        </w:rPr>
        <w:t>Nombre</w:t>
      </w:r>
      <w:r>
        <w:rPr>
          <w:spacing w:val="-12"/>
          <w:sz w:val="22"/>
        </w:rPr>
        <w:t> </w:t>
      </w:r>
      <w:r>
        <w:rPr>
          <w:spacing w:val="-6"/>
          <w:sz w:val="22"/>
        </w:rPr>
        <w:t>y</w:t>
      </w:r>
      <w:r>
        <w:rPr>
          <w:spacing w:val="-10"/>
          <w:sz w:val="22"/>
        </w:rPr>
        <w:t> </w:t>
      </w:r>
      <w:r>
        <w:rPr>
          <w:spacing w:val="-6"/>
          <w:sz w:val="22"/>
        </w:rPr>
        <w:t>firma</w:t>
      </w:r>
      <w:r>
        <w:rPr>
          <w:spacing w:val="-8"/>
          <w:sz w:val="22"/>
        </w:rPr>
        <w:t> </w:t>
      </w:r>
      <w:r>
        <w:rPr>
          <w:spacing w:val="-6"/>
          <w:sz w:val="22"/>
        </w:rPr>
        <w:t>del</w:t>
      </w:r>
      <w:r>
        <w:rPr>
          <w:spacing w:val="-12"/>
          <w:sz w:val="22"/>
        </w:rPr>
        <w:t> </w:t>
      </w:r>
      <w:r>
        <w:rPr>
          <w:spacing w:val="-6"/>
          <w:sz w:val="22"/>
        </w:rPr>
        <w:t>responsable.</w:t>
      </w:r>
    </w:p>
    <w:p>
      <w:pPr>
        <w:pStyle w:val="BodyText"/>
        <w:spacing w:before="3"/>
      </w:pPr>
    </w:p>
    <w:p>
      <w:pPr>
        <w:pStyle w:val="BodyText"/>
        <w:spacing w:line="242" w:lineRule="auto"/>
        <w:ind w:left="982" w:right="979"/>
        <w:jc w:val="both"/>
      </w:pPr>
      <w:r>
        <w:rPr/>
        <w:t>ARTÍCULO</w:t>
      </w:r>
      <w:r>
        <w:rPr>
          <w:spacing w:val="-5"/>
        </w:rPr>
        <w:t> </w:t>
      </w:r>
      <w:r>
        <w:rPr/>
        <w:t>394.-</w:t>
      </w:r>
      <w:r>
        <w:rPr>
          <w:spacing w:val="-4"/>
        </w:rPr>
        <w:t> </w:t>
      </w:r>
      <w:r>
        <w:rPr/>
        <w:t>Los</w:t>
      </w:r>
      <w:r>
        <w:rPr>
          <w:spacing w:val="-4"/>
        </w:rPr>
        <w:t> </w:t>
      </w:r>
      <w:r>
        <w:rPr/>
        <w:t>candidatos</w:t>
      </w:r>
      <w:r>
        <w:rPr>
          <w:spacing w:val="-4"/>
        </w:rPr>
        <w:t> </w:t>
      </w:r>
      <w:r>
        <w:rPr/>
        <w:t>podrán</w:t>
      </w:r>
      <w:r>
        <w:rPr>
          <w:spacing w:val="-5"/>
        </w:rPr>
        <w:t> </w:t>
      </w:r>
      <w:r>
        <w:rPr/>
        <w:t>obtener</w:t>
      </w:r>
      <w:r>
        <w:rPr>
          <w:spacing w:val="-4"/>
        </w:rPr>
        <w:t> </w:t>
      </w:r>
      <w:r>
        <w:rPr/>
        <w:t>rendimientos</w:t>
      </w:r>
      <w:r>
        <w:rPr>
          <w:spacing w:val="-4"/>
        </w:rPr>
        <w:t> </w:t>
      </w:r>
      <w:r>
        <w:rPr/>
        <w:t>financieros</w:t>
      </w:r>
      <w:r>
        <w:rPr>
          <w:spacing w:val="-5"/>
        </w:rPr>
        <w:t> </w:t>
      </w:r>
      <w:r>
        <w:rPr/>
        <w:t>de</w:t>
      </w:r>
      <w:r>
        <w:rPr>
          <w:spacing w:val="-5"/>
        </w:rPr>
        <w:t> </w:t>
      </w:r>
      <w:r>
        <w:rPr/>
        <w:t>los recursos</w:t>
      </w:r>
      <w:r>
        <w:rPr>
          <w:spacing w:val="-5"/>
        </w:rPr>
        <w:t> </w:t>
      </w:r>
      <w:r>
        <w:rPr/>
        <w:t>que</w:t>
      </w:r>
      <w:r>
        <w:rPr>
          <w:spacing w:val="-3"/>
        </w:rPr>
        <w:t> </w:t>
      </w:r>
      <w:r>
        <w:rPr/>
        <w:t>le</w:t>
      </w:r>
      <w:r>
        <w:rPr>
          <w:spacing w:val="-7"/>
        </w:rPr>
        <w:t> </w:t>
      </w:r>
      <w:r>
        <w:rPr/>
        <w:t>sean</w:t>
      </w:r>
      <w:r>
        <w:rPr>
          <w:spacing w:val="-8"/>
        </w:rPr>
        <w:t> </w:t>
      </w:r>
      <w:r>
        <w:rPr/>
        <w:t>otorgados</w:t>
      </w:r>
      <w:r>
        <w:rPr>
          <w:spacing w:val="-5"/>
        </w:rPr>
        <w:t> </w:t>
      </w:r>
      <w:r>
        <w:rPr/>
        <w:t>con</w:t>
      </w:r>
      <w:r>
        <w:rPr>
          <w:spacing w:val="-6"/>
        </w:rPr>
        <w:t> </w:t>
      </w:r>
      <w:r>
        <w:rPr/>
        <w:t>la</w:t>
      </w:r>
      <w:r>
        <w:rPr>
          <w:spacing w:val="-3"/>
        </w:rPr>
        <w:t> </w:t>
      </w:r>
      <w:r>
        <w:rPr/>
        <w:t>finalidad</w:t>
      </w:r>
      <w:r>
        <w:rPr>
          <w:spacing w:val="-4"/>
        </w:rPr>
        <w:t> </w:t>
      </w:r>
      <w:r>
        <w:rPr/>
        <w:t>exclusiva</w:t>
      </w:r>
      <w:r>
        <w:rPr>
          <w:spacing w:val="-5"/>
        </w:rPr>
        <w:t> </w:t>
      </w:r>
      <w:r>
        <w:rPr/>
        <w:t>de</w:t>
      </w:r>
      <w:r>
        <w:rPr>
          <w:spacing w:val="-5"/>
        </w:rPr>
        <w:t> </w:t>
      </w:r>
      <w:r>
        <w:rPr/>
        <w:t>ser</w:t>
      </w:r>
      <w:r>
        <w:rPr>
          <w:spacing w:val="-5"/>
        </w:rPr>
        <w:t> </w:t>
      </w:r>
      <w:r>
        <w:rPr/>
        <w:t>utilizados</w:t>
      </w:r>
      <w:r>
        <w:rPr>
          <w:spacing w:val="-4"/>
        </w:rPr>
        <w:t> </w:t>
      </w:r>
      <w:r>
        <w:rPr/>
        <w:t>en</w:t>
      </w:r>
      <w:r>
        <w:rPr>
          <w:spacing w:val="-5"/>
        </w:rPr>
        <w:t> </w:t>
      </w:r>
      <w:r>
        <w:rPr/>
        <w:t>su campaña, lo anterior atendiendo a lo siguiente:</w:t>
      </w:r>
    </w:p>
    <w:p>
      <w:pPr>
        <w:pStyle w:val="BodyText"/>
        <w:spacing w:before="3"/>
      </w:pPr>
    </w:p>
    <w:p>
      <w:pPr>
        <w:pStyle w:val="ListParagraph"/>
        <w:numPr>
          <w:ilvl w:val="0"/>
          <w:numId w:val="180"/>
        </w:numPr>
        <w:tabs>
          <w:tab w:pos="1158" w:val="left" w:leader="none"/>
        </w:tabs>
        <w:spacing w:line="242" w:lineRule="auto" w:before="0" w:after="0"/>
        <w:ind w:left="982" w:right="978" w:firstLine="0"/>
        <w:jc w:val="both"/>
        <w:rPr>
          <w:sz w:val="22"/>
        </w:rPr>
      </w:pPr>
      <w:r>
        <w:rPr>
          <w:spacing w:val="-2"/>
          <w:sz w:val="22"/>
        </w:rPr>
        <w:t>El</w:t>
      </w:r>
      <w:r>
        <w:rPr>
          <w:spacing w:val="-10"/>
          <w:sz w:val="22"/>
        </w:rPr>
        <w:t> </w:t>
      </w:r>
      <w:r>
        <w:rPr>
          <w:spacing w:val="-2"/>
          <w:sz w:val="22"/>
        </w:rPr>
        <w:t>establecimiento</w:t>
      </w:r>
      <w:r>
        <w:rPr>
          <w:spacing w:val="-12"/>
          <w:sz w:val="22"/>
        </w:rPr>
        <w:t> </w:t>
      </w:r>
      <w:r>
        <w:rPr>
          <w:spacing w:val="-2"/>
          <w:sz w:val="22"/>
        </w:rPr>
        <w:t>del</w:t>
      </w:r>
      <w:r>
        <w:rPr>
          <w:spacing w:val="-9"/>
          <w:sz w:val="22"/>
        </w:rPr>
        <w:t> </w:t>
      </w:r>
      <w:r>
        <w:rPr>
          <w:spacing w:val="-2"/>
          <w:sz w:val="22"/>
        </w:rPr>
        <w:t>fondo,</w:t>
      </w:r>
      <w:r>
        <w:rPr>
          <w:spacing w:val="-10"/>
          <w:sz w:val="22"/>
        </w:rPr>
        <w:t> </w:t>
      </w:r>
      <w:r>
        <w:rPr>
          <w:spacing w:val="-2"/>
          <w:sz w:val="22"/>
        </w:rPr>
        <w:t>fideicomiso</w:t>
      </w:r>
      <w:r>
        <w:rPr>
          <w:spacing w:val="-12"/>
          <w:sz w:val="22"/>
        </w:rPr>
        <w:t> </w:t>
      </w:r>
      <w:r>
        <w:rPr>
          <w:spacing w:val="-2"/>
          <w:sz w:val="22"/>
        </w:rPr>
        <w:t>o</w:t>
      </w:r>
      <w:r>
        <w:rPr>
          <w:spacing w:val="-12"/>
          <w:sz w:val="22"/>
        </w:rPr>
        <w:t> </w:t>
      </w:r>
      <w:r>
        <w:rPr>
          <w:spacing w:val="-2"/>
          <w:sz w:val="22"/>
        </w:rPr>
        <w:t>inversión</w:t>
      </w:r>
      <w:r>
        <w:rPr>
          <w:spacing w:val="-12"/>
          <w:sz w:val="22"/>
        </w:rPr>
        <w:t> </w:t>
      </w:r>
      <w:r>
        <w:rPr>
          <w:spacing w:val="-2"/>
          <w:sz w:val="22"/>
        </w:rPr>
        <w:t>deberá</w:t>
      </w:r>
      <w:r>
        <w:rPr>
          <w:spacing w:val="-11"/>
          <w:sz w:val="22"/>
        </w:rPr>
        <w:t> </w:t>
      </w:r>
      <w:r>
        <w:rPr>
          <w:spacing w:val="-2"/>
          <w:sz w:val="22"/>
        </w:rPr>
        <w:t>estar</w:t>
      </w:r>
      <w:r>
        <w:rPr>
          <w:spacing w:val="-10"/>
          <w:sz w:val="22"/>
        </w:rPr>
        <w:t> </w:t>
      </w:r>
      <w:r>
        <w:rPr>
          <w:spacing w:val="-2"/>
          <w:sz w:val="22"/>
        </w:rPr>
        <w:t>vinculada</w:t>
      </w:r>
      <w:r>
        <w:rPr>
          <w:spacing w:val="-11"/>
          <w:sz w:val="22"/>
        </w:rPr>
        <w:t> </w:t>
      </w:r>
      <w:r>
        <w:rPr>
          <w:spacing w:val="-2"/>
          <w:sz w:val="22"/>
        </w:rPr>
        <w:t>a</w:t>
      </w:r>
      <w:r>
        <w:rPr>
          <w:spacing w:val="-11"/>
          <w:sz w:val="22"/>
        </w:rPr>
        <w:t> </w:t>
      </w:r>
      <w:r>
        <w:rPr>
          <w:spacing w:val="-2"/>
          <w:sz w:val="22"/>
        </w:rPr>
        <w:t>la </w:t>
      </w:r>
      <w:r>
        <w:rPr>
          <w:sz w:val="22"/>
        </w:rPr>
        <w:t>cuenta</w:t>
      </w:r>
      <w:r>
        <w:rPr>
          <w:spacing w:val="-20"/>
          <w:sz w:val="22"/>
        </w:rPr>
        <w:t> </w:t>
      </w:r>
      <w:r>
        <w:rPr>
          <w:sz w:val="22"/>
        </w:rPr>
        <w:t>aperturada</w:t>
      </w:r>
      <w:r>
        <w:rPr>
          <w:spacing w:val="-19"/>
          <w:sz w:val="22"/>
        </w:rPr>
        <w:t> </w:t>
      </w:r>
      <w:r>
        <w:rPr>
          <w:sz w:val="22"/>
        </w:rPr>
        <w:t>en</w:t>
      </w:r>
      <w:r>
        <w:rPr>
          <w:spacing w:val="-19"/>
          <w:sz w:val="22"/>
        </w:rPr>
        <w:t> </w:t>
      </w:r>
      <w:r>
        <w:rPr>
          <w:sz w:val="22"/>
        </w:rPr>
        <w:t>el</w:t>
      </w:r>
      <w:r>
        <w:rPr>
          <w:spacing w:val="-20"/>
          <w:sz w:val="22"/>
        </w:rPr>
        <w:t> </w:t>
      </w:r>
      <w:r>
        <w:rPr>
          <w:sz w:val="22"/>
        </w:rPr>
        <w:t>Estado</w:t>
      </w:r>
      <w:r>
        <w:rPr>
          <w:spacing w:val="-19"/>
          <w:sz w:val="22"/>
        </w:rPr>
        <w:t> </w:t>
      </w:r>
      <w:r>
        <w:rPr>
          <w:sz w:val="22"/>
        </w:rPr>
        <w:t>de</w:t>
      </w:r>
      <w:r>
        <w:rPr>
          <w:spacing w:val="-20"/>
          <w:sz w:val="22"/>
        </w:rPr>
        <w:t> </w:t>
      </w:r>
      <w:r>
        <w:rPr>
          <w:sz w:val="22"/>
        </w:rPr>
        <w:t>Aguascalientes</w:t>
      </w:r>
      <w:r>
        <w:rPr>
          <w:spacing w:val="-18"/>
          <w:sz w:val="22"/>
        </w:rPr>
        <w:t> </w:t>
      </w:r>
      <w:r>
        <w:rPr>
          <w:sz w:val="22"/>
        </w:rPr>
        <w:t>para</w:t>
      </w:r>
      <w:r>
        <w:rPr>
          <w:spacing w:val="-19"/>
          <w:sz w:val="22"/>
        </w:rPr>
        <w:t> </w:t>
      </w:r>
      <w:r>
        <w:rPr>
          <w:sz w:val="22"/>
        </w:rPr>
        <w:t>el</w:t>
      </w:r>
      <w:r>
        <w:rPr>
          <w:spacing w:val="-18"/>
          <w:sz w:val="22"/>
        </w:rPr>
        <w:t> </w:t>
      </w:r>
      <w:r>
        <w:rPr>
          <w:sz w:val="22"/>
        </w:rPr>
        <w:t>manejo</w:t>
      </w:r>
      <w:r>
        <w:rPr>
          <w:spacing w:val="-20"/>
          <w:sz w:val="22"/>
        </w:rPr>
        <w:t> </w:t>
      </w:r>
      <w:r>
        <w:rPr>
          <w:sz w:val="22"/>
        </w:rPr>
        <w:t>de</w:t>
      </w:r>
      <w:r>
        <w:rPr>
          <w:spacing w:val="-17"/>
          <w:sz w:val="22"/>
        </w:rPr>
        <w:t> </w:t>
      </w:r>
      <w:r>
        <w:rPr>
          <w:sz w:val="22"/>
        </w:rPr>
        <w:t>los</w:t>
      </w:r>
      <w:r>
        <w:rPr>
          <w:spacing w:val="-19"/>
          <w:sz w:val="22"/>
        </w:rPr>
        <w:t> </w:t>
      </w:r>
      <w:r>
        <w:rPr>
          <w:sz w:val="22"/>
        </w:rPr>
        <w:t>recursos de la campaña del candidato independiente;</w:t>
      </w:r>
    </w:p>
    <w:p>
      <w:pPr>
        <w:pStyle w:val="BodyText"/>
      </w:pPr>
    </w:p>
    <w:p>
      <w:pPr>
        <w:pStyle w:val="ListParagraph"/>
        <w:numPr>
          <w:ilvl w:val="0"/>
          <w:numId w:val="180"/>
        </w:numPr>
        <w:tabs>
          <w:tab w:pos="1207" w:val="left" w:leader="none"/>
        </w:tabs>
        <w:spacing w:line="242" w:lineRule="auto" w:before="0" w:after="0"/>
        <w:ind w:left="982" w:right="981" w:firstLine="0"/>
        <w:jc w:val="both"/>
        <w:rPr>
          <w:sz w:val="22"/>
        </w:rPr>
      </w:pPr>
      <w:r>
        <w:rPr>
          <w:spacing w:val="-2"/>
          <w:sz w:val="22"/>
        </w:rPr>
        <w:t>Estarán</w:t>
      </w:r>
      <w:r>
        <w:rPr>
          <w:spacing w:val="-18"/>
          <w:sz w:val="22"/>
        </w:rPr>
        <w:t> </w:t>
      </w:r>
      <w:r>
        <w:rPr>
          <w:spacing w:val="-2"/>
          <w:sz w:val="22"/>
        </w:rPr>
        <w:t>obligados</w:t>
      </w:r>
      <w:r>
        <w:rPr>
          <w:spacing w:val="-17"/>
          <w:sz w:val="22"/>
        </w:rPr>
        <w:t> </w:t>
      </w:r>
      <w:r>
        <w:rPr>
          <w:spacing w:val="-2"/>
          <w:sz w:val="22"/>
        </w:rPr>
        <w:t>a</w:t>
      </w:r>
      <w:r>
        <w:rPr>
          <w:spacing w:val="-17"/>
          <w:sz w:val="22"/>
        </w:rPr>
        <w:t> </w:t>
      </w:r>
      <w:r>
        <w:rPr>
          <w:spacing w:val="-2"/>
          <w:sz w:val="22"/>
        </w:rPr>
        <w:t>informar</w:t>
      </w:r>
      <w:r>
        <w:rPr>
          <w:spacing w:val="-18"/>
          <w:sz w:val="22"/>
        </w:rPr>
        <w:t> </w:t>
      </w:r>
      <w:r>
        <w:rPr>
          <w:spacing w:val="-2"/>
          <w:sz w:val="22"/>
        </w:rPr>
        <w:t>al</w:t>
      </w:r>
      <w:r>
        <w:rPr>
          <w:spacing w:val="-17"/>
          <w:sz w:val="22"/>
        </w:rPr>
        <w:t> </w:t>
      </w:r>
      <w:r>
        <w:rPr>
          <w:spacing w:val="-2"/>
          <w:sz w:val="22"/>
        </w:rPr>
        <w:t>INE</w:t>
      </w:r>
      <w:r>
        <w:rPr>
          <w:spacing w:val="-17"/>
          <w:sz w:val="22"/>
        </w:rPr>
        <w:t> </w:t>
      </w:r>
      <w:r>
        <w:rPr>
          <w:spacing w:val="-2"/>
          <w:sz w:val="22"/>
        </w:rPr>
        <w:t>o</w:t>
      </w:r>
      <w:r>
        <w:rPr>
          <w:spacing w:val="-17"/>
          <w:sz w:val="22"/>
        </w:rPr>
        <w:t> </w:t>
      </w:r>
      <w:r>
        <w:rPr>
          <w:spacing w:val="-2"/>
          <w:sz w:val="22"/>
        </w:rPr>
        <w:t>en</w:t>
      </w:r>
      <w:r>
        <w:rPr>
          <w:spacing w:val="-18"/>
          <w:sz w:val="22"/>
        </w:rPr>
        <w:t> </w:t>
      </w:r>
      <w:r>
        <w:rPr>
          <w:spacing w:val="-2"/>
          <w:sz w:val="22"/>
        </w:rPr>
        <w:t>su</w:t>
      </w:r>
      <w:r>
        <w:rPr>
          <w:spacing w:val="-17"/>
          <w:sz w:val="22"/>
        </w:rPr>
        <w:t> </w:t>
      </w:r>
      <w:r>
        <w:rPr>
          <w:spacing w:val="-2"/>
          <w:sz w:val="22"/>
        </w:rPr>
        <w:t>caso</w:t>
      </w:r>
      <w:r>
        <w:rPr>
          <w:spacing w:val="-17"/>
          <w:sz w:val="22"/>
        </w:rPr>
        <w:t> </w:t>
      </w:r>
      <w:r>
        <w:rPr>
          <w:spacing w:val="-2"/>
          <w:sz w:val="22"/>
        </w:rPr>
        <w:t>a</w:t>
      </w:r>
      <w:r>
        <w:rPr>
          <w:spacing w:val="-17"/>
          <w:sz w:val="22"/>
        </w:rPr>
        <w:t> </w:t>
      </w:r>
      <w:r>
        <w:rPr>
          <w:spacing w:val="-2"/>
          <w:sz w:val="22"/>
        </w:rPr>
        <w:t>la</w:t>
      </w:r>
      <w:r>
        <w:rPr>
          <w:spacing w:val="-16"/>
          <w:sz w:val="22"/>
        </w:rPr>
        <w:t> </w:t>
      </w:r>
      <w:r>
        <w:rPr>
          <w:spacing w:val="-2"/>
          <w:sz w:val="22"/>
        </w:rPr>
        <w:t>Contraloría</w:t>
      </w:r>
      <w:r>
        <w:rPr>
          <w:spacing w:val="-17"/>
          <w:sz w:val="22"/>
        </w:rPr>
        <w:t> </w:t>
      </w:r>
      <w:r>
        <w:rPr>
          <w:spacing w:val="-2"/>
          <w:sz w:val="22"/>
        </w:rPr>
        <w:t>Interna,</w:t>
      </w:r>
      <w:r>
        <w:rPr>
          <w:spacing w:val="-15"/>
          <w:sz w:val="22"/>
        </w:rPr>
        <w:t> </w:t>
      </w:r>
      <w:r>
        <w:rPr>
          <w:spacing w:val="-2"/>
          <w:sz w:val="22"/>
        </w:rPr>
        <w:t>acerca de</w:t>
      </w:r>
      <w:r>
        <w:rPr>
          <w:spacing w:val="-11"/>
          <w:sz w:val="22"/>
        </w:rPr>
        <w:t> </w:t>
      </w:r>
      <w:r>
        <w:rPr>
          <w:spacing w:val="-2"/>
          <w:sz w:val="22"/>
        </w:rPr>
        <w:t>la</w:t>
      </w:r>
      <w:r>
        <w:rPr>
          <w:spacing w:val="-13"/>
          <w:sz w:val="22"/>
        </w:rPr>
        <w:t> </w:t>
      </w:r>
      <w:r>
        <w:rPr>
          <w:spacing w:val="-2"/>
          <w:sz w:val="22"/>
        </w:rPr>
        <w:t>apertura</w:t>
      </w:r>
      <w:r>
        <w:rPr>
          <w:spacing w:val="-11"/>
          <w:sz w:val="22"/>
        </w:rPr>
        <w:t> </w:t>
      </w:r>
      <w:r>
        <w:rPr>
          <w:spacing w:val="-2"/>
          <w:sz w:val="22"/>
        </w:rPr>
        <w:t>del</w:t>
      </w:r>
      <w:r>
        <w:rPr>
          <w:spacing w:val="-12"/>
          <w:sz w:val="22"/>
        </w:rPr>
        <w:t> </w:t>
      </w:r>
      <w:r>
        <w:rPr>
          <w:spacing w:val="-2"/>
          <w:sz w:val="22"/>
        </w:rPr>
        <w:t>fondo,</w:t>
      </w:r>
      <w:r>
        <w:rPr>
          <w:spacing w:val="-10"/>
          <w:sz w:val="22"/>
        </w:rPr>
        <w:t> </w:t>
      </w:r>
      <w:r>
        <w:rPr>
          <w:spacing w:val="-2"/>
          <w:sz w:val="22"/>
        </w:rPr>
        <w:t>fideicomiso</w:t>
      </w:r>
      <w:r>
        <w:rPr>
          <w:spacing w:val="-12"/>
          <w:sz w:val="22"/>
        </w:rPr>
        <w:t> </w:t>
      </w:r>
      <w:r>
        <w:rPr>
          <w:spacing w:val="-2"/>
          <w:sz w:val="22"/>
        </w:rPr>
        <w:t>o</w:t>
      </w:r>
      <w:r>
        <w:rPr>
          <w:spacing w:val="-12"/>
          <w:sz w:val="22"/>
        </w:rPr>
        <w:t> </w:t>
      </w:r>
      <w:r>
        <w:rPr>
          <w:spacing w:val="-2"/>
          <w:sz w:val="22"/>
        </w:rPr>
        <w:t>inversión,</w:t>
      </w:r>
      <w:r>
        <w:rPr>
          <w:spacing w:val="-10"/>
          <w:sz w:val="22"/>
        </w:rPr>
        <w:t> </w:t>
      </w:r>
      <w:r>
        <w:rPr>
          <w:spacing w:val="-2"/>
          <w:sz w:val="22"/>
        </w:rPr>
        <w:t>a</w:t>
      </w:r>
      <w:r>
        <w:rPr>
          <w:spacing w:val="-13"/>
          <w:sz w:val="22"/>
        </w:rPr>
        <w:t> </w:t>
      </w:r>
      <w:r>
        <w:rPr>
          <w:spacing w:val="-2"/>
          <w:sz w:val="22"/>
        </w:rPr>
        <w:t>más</w:t>
      </w:r>
      <w:r>
        <w:rPr>
          <w:spacing w:val="-13"/>
          <w:sz w:val="22"/>
        </w:rPr>
        <w:t> </w:t>
      </w:r>
      <w:r>
        <w:rPr>
          <w:spacing w:val="-2"/>
          <w:sz w:val="22"/>
        </w:rPr>
        <w:t>tardar</w:t>
      </w:r>
      <w:r>
        <w:rPr>
          <w:spacing w:val="-13"/>
          <w:sz w:val="22"/>
        </w:rPr>
        <w:t> </w:t>
      </w:r>
      <w:r>
        <w:rPr>
          <w:spacing w:val="-2"/>
          <w:sz w:val="22"/>
        </w:rPr>
        <w:t>dentro</w:t>
      </w:r>
      <w:r>
        <w:rPr>
          <w:spacing w:val="-12"/>
          <w:sz w:val="22"/>
        </w:rPr>
        <w:t> </w:t>
      </w:r>
      <w:r>
        <w:rPr>
          <w:spacing w:val="-2"/>
          <w:sz w:val="22"/>
        </w:rPr>
        <w:t>de</w:t>
      </w:r>
      <w:r>
        <w:rPr>
          <w:spacing w:val="-11"/>
          <w:sz w:val="22"/>
        </w:rPr>
        <w:t> </w:t>
      </w:r>
      <w:r>
        <w:rPr>
          <w:spacing w:val="-2"/>
          <w:sz w:val="22"/>
        </w:rPr>
        <w:t>los</w:t>
      </w:r>
      <w:r>
        <w:rPr>
          <w:spacing w:val="-14"/>
          <w:sz w:val="22"/>
        </w:rPr>
        <w:t> </w:t>
      </w:r>
      <w:r>
        <w:rPr>
          <w:spacing w:val="-2"/>
          <w:sz w:val="22"/>
        </w:rPr>
        <w:t>cinco </w:t>
      </w:r>
      <w:r>
        <w:rPr>
          <w:sz w:val="22"/>
        </w:rPr>
        <w:t>días</w:t>
      </w:r>
      <w:r>
        <w:rPr>
          <w:spacing w:val="-15"/>
          <w:sz w:val="22"/>
        </w:rPr>
        <w:t> </w:t>
      </w:r>
      <w:r>
        <w:rPr>
          <w:sz w:val="22"/>
        </w:rPr>
        <w:t>siguientes</w:t>
      </w:r>
      <w:r>
        <w:rPr>
          <w:spacing w:val="-15"/>
          <w:sz w:val="22"/>
        </w:rPr>
        <w:t> </w:t>
      </w:r>
      <w:r>
        <w:rPr>
          <w:sz w:val="22"/>
        </w:rPr>
        <w:t>a</w:t>
      </w:r>
      <w:r>
        <w:rPr>
          <w:spacing w:val="-13"/>
          <w:sz w:val="22"/>
        </w:rPr>
        <w:t> </w:t>
      </w:r>
      <w:r>
        <w:rPr>
          <w:sz w:val="22"/>
        </w:rPr>
        <w:t>la</w:t>
      </w:r>
      <w:r>
        <w:rPr>
          <w:spacing w:val="-16"/>
          <w:sz w:val="22"/>
        </w:rPr>
        <w:t> </w:t>
      </w:r>
      <w:r>
        <w:rPr>
          <w:sz w:val="22"/>
        </w:rPr>
        <w:t>firma</w:t>
      </w:r>
      <w:r>
        <w:rPr>
          <w:spacing w:val="-13"/>
          <w:sz w:val="22"/>
        </w:rPr>
        <w:t> </w:t>
      </w:r>
      <w:r>
        <w:rPr>
          <w:sz w:val="22"/>
        </w:rPr>
        <w:t>del</w:t>
      </w:r>
      <w:r>
        <w:rPr>
          <w:spacing w:val="-16"/>
          <w:sz w:val="22"/>
        </w:rPr>
        <w:t> </w:t>
      </w:r>
      <w:r>
        <w:rPr>
          <w:sz w:val="22"/>
        </w:rPr>
        <w:t>contrato;</w:t>
      </w:r>
    </w:p>
    <w:p>
      <w:pPr>
        <w:pStyle w:val="BodyText"/>
        <w:spacing w:before="3"/>
      </w:pPr>
    </w:p>
    <w:p>
      <w:pPr>
        <w:pStyle w:val="ListParagraph"/>
        <w:numPr>
          <w:ilvl w:val="0"/>
          <w:numId w:val="180"/>
        </w:numPr>
        <w:tabs>
          <w:tab w:pos="1251" w:val="left" w:leader="none"/>
        </w:tabs>
        <w:spacing w:line="240" w:lineRule="auto" w:before="0" w:after="0"/>
        <w:ind w:left="982" w:right="978" w:firstLine="0"/>
        <w:jc w:val="left"/>
        <w:rPr>
          <w:sz w:val="22"/>
        </w:rPr>
      </w:pPr>
      <w:r>
        <w:rPr>
          <w:spacing w:val="-4"/>
          <w:sz w:val="22"/>
        </w:rPr>
        <w:t>Los</w:t>
      </w:r>
      <w:r>
        <w:rPr>
          <w:spacing w:val="-14"/>
          <w:sz w:val="22"/>
        </w:rPr>
        <w:t> </w:t>
      </w:r>
      <w:r>
        <w:rPr>
          <w:spacing w:val="-4"/>
          <w:sz w:val="22"/>
        </w:rPr>
        <w:t>fondos</w:t>
      </w:r>
      <w:r>
        <w:rPr>
          <w:spacing w:val="-10"/>
          <w:sz w:val="22"/>
        </w:rPr>
        <w:t> </w:t>
      </w:r>
      <w:r>
        <w:rPr>
          <w:spacing w:val="-4"/>
          <w:sz w:val="22"/>
        </w:rPr>
        <w:t>y</w:t>
      </w:r>
      <w:r>
        <w:rPr>
          <w:spacing w:val="-15"/>
          <w:sz w:val="22"/>
        </w:rPr>
        <w:t> </w:t>
      </w:r>
      <w:r>
        <w:rPr>
          <w:spacing w:val="-4"/>
          <w:sz w:val="22"/>
        </w:rPr>
        <w:t>fideicomisos</w:t>
      </w:r>
      <w:r>
        <w:rPr>
          <w:spacing w:val="-14"/>
          <w:sz w:val="22"/>
        </w:rPr>
        <w:t> </w:t>
      </w:r>
      <w:r>
        <w:rPr>
          <w:spacing w:val="-4"/>
          <w:sz w:val="22"/>
        </w:rPr>
        <w:t>serán</w:t>
      </w:r>
      <w:r>
        <w:rPr>
          <w:spacing w:val="-14"/>
          <w:sz w:val="22"/>
        </w:rPr>
        <w:t> </w:t>
      </w:r>
      <w:r>
        <w:rPr>
          <w:spacing w:val="-4"/>
          <w:sz w:val="22"/>
        </w:rPr>
        <w:t>manejados</w:t>
      </w:r>
      <w:r>
        <w:rPr>
          <w:spacing w:val="-13"/>
          <w:sz w:val="22"/>
        </w:rPr>
        <w:t> </w:t>
      </w:r>
      <w:r>
        <w:rPr>
          <w:spacing w:val="-4"/>
          <w:sz w:val="22"/>
        </w:rPr>
        <w:t>por</w:t>
      </w:r>
      <w:r>
        <w:rPr>
          <w:spacing w:val="-13"/>
          <w:sz w:val="22"/>
        </w:rPr>
        <w:t> </w:t>
      </w:r>
      <w:r>
        <w:rPr>
          <w:spacing w:val="-4"/>
          <w:sz w:val="22"/>
        </w:rPr>
        <w:t>el</w:t>
      </w:r>
      <w:r>
        <w:rPr>
          <w:spacing w:val="-14"/>
          <w:sz w:val="22"/>
        </w:rPr>
        <w:t> </w:t>
      </w:r>
      <w:r>
        <w:rPr>
          <w:spacing w:val="-4"/>
          <w:sz w:val="22"/>
        </w:rPr>
        <w:t>responsable</w:t>
      </w:r>
      <w:r>
        <w:rPr>
          <w:spacing w:val="-14"/>
          <w:sz w:val="22"/>
        </w:rPr>
        <w:t> </w:t>
      </w:r>
      <w:r>
        <w:rPr>
          <w:spacing w:val="-4"/>
          <w:sz w:val="22"/>
        </w:rPr>
        <w:t>del</w:t>
      </w:r>
      <w:r>
        <w:rPr>
          <w:spacing w:val="-11"/>
          <w:sz w:val="22"/>
        </w:rPr>
        <w:t> </w:t>
      </w:r>
      <w:r>
        <w:rPr>
          <w:spacing w:val="-4"/>
          <w:sz w:val="22"/>
        </w:rPr>
        <w:t>manejo</w:t>
      </w:r>
      <w:r>
        <w:rPr>
          <w:spacing w:val="-15"/>
          <w:sz w:val="22"/>
        </w:rPr>
        <w:t> </w:t>
      </w:r>
      <w:r>
        <w:rPr>
          <w:spacing w:val="-4"/>
          <w:sz w:val="22"/>
        </w:rPr>
        <w:t>de</w:t>
      </w:r>
      <w:r>
        <w:rPr>
          <w:spacing w:val="-14"/>
          <w:sz w:val="22"/>
        </w:rPr>
        <w:t> </w:t>
      </w:r>
      <w:r>
        <w:rPr>
          <w:spacing w:val="-4"/>
          <w:sz w:val="22"/>
        </w:rPr>
        <w:t>los </w:t>
      </w:r>
      <w:r>
        <w:rPr>
          <w:sz w:val="22"/>
        </w:rPr>
        <w:t>recursos de la campaña, y</w:t>
      </w:r>
    </w:p>
    <w:p>
      <w:pPr>
        <w:pStyle w:val="BodyText"/>
        <w:spacing w:before="6"/>
      </w:pPr>
    </w:p>
    <w:p>
      <w:pPr>
        <w:pStyle w:val="ListParagraph"/>
        <w:numPr>
          <w:ilvl w:val="0"/>
          <w:numId w:val="180"/>
        </w:numPr>
        <w:tabs>
          <w:tab w:pos="1373" w:val="left" w:leader="none"/>
        </w:tabs>
        <w:spacing w:line="242" w:lineRule="auto" w:before="1" w:after="0"/>
        <w:ind w:left="982" w:right="975" w:firstLine="0"/>
        <w:jc w:val="both"/>
        <w:rPr>
          <w:sz w:val="22"/>
        </w:rPr>
      </w:pPr>
      <w:r>
        <w:rPr>
          <w:sz w:val="22"/>
        </w:rPr>
        <w:t>Estos solo podrán ser en instrumentos de deuda emitidos por el gobierno mexicano</w:t>
      </w:r>
      <w:r>
        <w:rPr>
          <w:spacing w:val="-4"/>
          <w:sz w:val="22"/>
        </w:rPr>
        <w:t> </w:t>
      </w:r>
      <w:r>
        <w:rPr>
          <w:sz w:val="22"/>
        </w:rPr>
        <w:t>en</w:t>
      </w:r>
      <w:r>
        <w:rPr>
          <w:spacing w:val="-4"/>
          <w:sz w:val="22"/>
        </w:rPr>
        <w:t> </w:t>
      </w:r>
      <w:r>
        <w:rPr>
          <w:sz w:val="22"/>
        </w:rPr>
        <w:t>moneda</w:t>
      </w:r>
      <w:r>
        <w:rPr>
          <w:spacing w:val="-4"/>
          <w:sz w:val="22"/>
        </w:rPr>
        <w:t> </w:t>
      </w:r>
      <w:r>
        <w:rPr>
          <w:sz w:val="22"/>
        </w:rPr>
        <w:t>nacional</w:t>
      </w:r>
      <w:r>
        <w:rPr>
          <w:spacing w:val="-2"/>
          <w:sz w:val="22"/>
        </w:rPr>
        <w:t> </w:t>
      </w:r>
      <w:r>
        <w:rPr>
          <w:sz w:val="22"/>
        </w:rPr>
        <w:t>y</w:t>
      </w:r>
      <w:r>
        <w:rPr>
          <w:spacing w:val="-5"/>
          <w:sz w:val="22"/>
        </w:rPr>
        <w:t> </w:t>
      </w:r>
      <w:r>
        <w:rPr>
          <w:sz w:val="22"/>
        </w:rPr>
        <w:t>en</w:t>
      </w:r>
      <w:r>
        <w:rPr>
          <w:spacing w:val="-4"/>
          <w:sz w:val="22"/>
        </w:rPr>
        <w:t> </w:t>
      </w:r>
      <w:r>
        <w:rPr>
          <w:sz w:val="22"/>
        </w:rPr>
        <w:t>un</w:t>
      </w:r>
      <w:r>
        <w:rPr>
          <w:spacing w:val="-4"/>
          <w:sz w:val="22"/>
        </w:rPr>
        <w:t> </w:t>
      </w:r>
      <w:r>
        <w:rPr>
          <w:sz w:val="22"/>
        </w:rPr>
        <w:t>plazo</w:t>
      </w:r>
      <w:r>
        <w:rPr>
          <w:spacing w:val="-3"/>
          <w:sz w:val="22"/>
        </w:rPr>
        <w:t> </w:t>
      </w:r>
      <w:r>
        <w:rPr>
          <w:sz w:val="22"/>
        </w:rPr>
        <w:t>no</w:t>
      </w:r>
      <w:r>
        <w:rPr>
          <w:spacing w:val="-2"/>
          <w:sz w:val="22"/>
        </w:rPr>
        <w:t> </w:t>
      </w:r>
      <w:r>
        <w:rPr>
          <w:sz w:val="22"/>
        </w:rPr>
        <w:t>mayor</w:t>
      </w:r>
      <w:r>
        <w:rPr>
          <w:spacing w:val="-3"/>
          <w:sz w:val="22"/>
        </w:rPr>
        <w:t> </w:t>
      </w:r>
      <w:r>
        <w:rPr>
          <w:sz w:val="22"/>
        </w:rPr>
        <w:t>a</w:t>
      </w:r>
      <w:r>
        <w:rPr>
          <w:spacing w:val="-4"/>
          <w:sz w:val="22"/>
        </w:rPr>
        <w:t> </w:t>
      </w:r>
      <w:r>
        <w:rPr>
          <w:sz w:val="22"/>
        </w:rPr>
        <w:t>dos</w:t>
      </w:r>
      <w:r>
        <w:rPr>
          <w:spacing w:val="-3"/>
          <w:sz w:val="22"/>
        </w:rPr>
        <w:t> </w:t>
      </w:r>
      <w:r>
        <w:rPr>
          <w:sz w:val="22"/>
        </w:rPr>
        <w:t>meses.</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1"/>
        <w:jc w:val="both"/>
      </w:pPr>
      <w:r>
        <w:rPr>
          <w:spacing w:val="-2"/>
        </w:rPr>
        <w:t>Los</w:t>
      </w:r>
      <w:r>
        <w:rPr>
          <w:spacing w:val="-15"/>
        </w:rPr>
        <w:t> </w:t>
      </w:r>
      <w:r>
        <w:rPr>
          <w:spacing w:val="-2"/>
        </w:rPr>
        <w:t>candidatos</w:t>
      </w:r>
      <w:r>
        <w:rPr>
          <w:spacing w:val="-13"/>
        </w:rPr>
        <w:t> </w:t>
      </w:r>
      <w:r>
        <w:rPr>
          <w:spacing w:val="-2"/>
        </w:rPr>
        <w:t>independientes</w:t>
      </w:r>
      <w:r>
        <w:rPr>
          <w:spacing w:val="-15"/>
        </w:rPr>
        <w:t> </w:t>
      </w:r>
      <w:r>
        <w:rPr>
          <w:spacing w:val="-2"/>
        </w:rPr>
        <w:t>no</w:t>
      </w:r>
      <w:r>
        <w:rPr>
          <w:spacing w:val="-15"/>
        </w:rPr>
        <w:t> </w:t>
      </w:r>
      <w:r>
        <w:rPr>
          <w:spacing w:val="-2"/>
        </w:rPr>
        <w:t>podrán</w:t>
      </w:r>
      <w:r>
        <w:rPr>
          <w:spacing w:val="-15"/>
        </w:rPr>
        <w:t> </w:t>
      </w:r>
      <w:r>
        <w:rPr>
          <w:spacing w:val="-2"/>
        </w:rPr>
        <w:t>obtener</w:t>
      </w:r>
      <w:r>
        <w:rPr>
          <w:spacing w:val="-15"/>
        </w:rPr>
        <w:t> </w:t>
      </w:r>
      <w:r>
        <w:rPr>
          <w:spacing w:val="-2"/>
        </w:rPr>
        <w:t>rendimientos</w:t>
      </w:r>
      <w:r>
        <w:rPr>
          <w:spacing w:val="-13"/>
        </w:rPr>
        <w:t> </w:t>
      </w:r>
      <w:r>
        <w:rPr>
          <w:spacing w:val="-2"/>
        </w:rPr>
        <w:t>de</w:t>
      </w:r>
      <w:r>
        <w:rPr>
          <w:spacing w:val="-12"/>
        </w:rPr>
        <w:t> </w:t>
      </w:r>
      <w:r>
        <w:rPr>
          <w:spacing w:val="-2"/>
        </w:rPr>
        <w:t>inversiones</w:t>
      </w:r>
      <w:r>
        <w:rPr>
          <w:spacing w:val="-15"/>
        </w:rPr>
        <w:t> </w:t>
      </w:r>
      <w:r>
        <w:rPr>
          <w:spacing w:val="-2"/>
        </w:rPr>
        <w:t>en el</w:t>
      </w:r>
      <w:r>
        <w:rPr>
          <w:spacing w:val="-18"/>
        </w:rPr>
        <w:t> </w:t>
      </w:r>
      <w:r>
        <w:rPr>
          <w:spacing w:val="-2"/>
        </w:rPr>
        <w:t>mercado</w:t>
      </w:r>
      <w:r>
        <w:rPr>
          <w:spacing w:val="-17"/>
        </w:rPr>
        <w:t> </w:t>
      </w:r>
      <w:r>
        <w:rPr>
          <w:spacing w:val="-2"/>
        </w:rPr>
        <w:t>bursátil,</w:t>
      </w:r>
      <w:r>
        <w:rPr>
          <w:spacing w:val="-17"/>
        </w:rPr>
        <w:t> </w:t>
      </w:r>
      <w:r>
        <w:rPr>
          <w:spacing w:val="-2"/>
        </w:rPr>
        <w:t>inversiones</w:t>
      </w:r>
      <w:r>
        <w:rPr>
          <w:spacing w:val="-18"/>
        </w:rPr>
        <w:t> </w:t>
      </w:r>
      <w:r>
        <w:rPr>
          <w:spacing w:val="-2"/>
        </w:rPr>
        <w:t>en</w:t>
      </w:r>
      <w:r>
        <w:rPr>
          <w:spacing w:val="-17"/>
        </w:rPr>
        <w:t> </w:t>
      </w:r>
      <w:r>
        <w:rPr>
          <w:spacing w:val="-2"/>
        </w:rPr>
        <w:t>moneda</w:t>
      </w:r>
      <w:r>
        <w:rPr>
          <w:spacing w:val="-18"/>
        </w:rPr>
        <w:t> </w:t>
      </w:r>
      <w:r>
        <w:rPr>
          <w:spacing w:val="-2"/>
        </w:rPr>
        <w:t>extranjera,</w:t>
      </w:r>
      <w:r>
        <w:rPr>
          <w:spacing w:val="-17"/>
        </w:rPr>
        <w:t> </w:t>
      </w:r>
      <w:r>
        <w:rPr>
          <w:spacing w:val="-2"/>
        </w:rPr>
        <w:t>en</w:t>
      </w:r>
      <w:r>
        <w:rPr>
          <w:spacing w:val="-17"/>
        </w:rPr>
        <w:t> </w:t>
      </w:r>
      <w:r>
        <w:rPr>
          <w:spacing w:val="-2"/>
        </w:rPr>
        <w:t>el</w:t>
      </w:r>
      <w:r>
        <w:rPr>
          <w:spacing w:val="-18"/>
        </w:rPr>
        <w:t> </w:t>
      </w:r>
      <w:r>
        <w:rPr>
          <w:spacing w:val="-2"/>
        </w:rPr>
        <w:t>extranjero</w:t>
      </w:r>
      <w:r>
        <w:rPr>
          <w:spacing w:val="-17"/>
        </w:rPr>
        <w:t> </w:t>
      </w:r>
      <w:r>
        <w:rPr>
          <w:spacing w:val="-2"/>
        </w:rPr>
        <w:t>o</w:t>
      </w:r>
      <w:r>
        <w:rPr>
          <w:spacing w:val="-17"/>
        </w:rPr>
        <w:t> </w:t>
      </w:r>
      <w:r>
        <w:rPr>
          <w:spacing w:val="-2"/>
        </w:rPr>
        <w:t>créditos </w:t>
      </w:r>
      <w:r>
        <w:rPr/>
        <w:t>que provengan de la banca de desarrollo.</w:t>
      </w:r>
    </w:p>
    <w:p>
      <w:pPr>
        <w:pStyle w:val="BodyText"/>
        <w:spacing w:before="2"/>
      </w:pPr>
    </w:p>
    <w:p>
      <w:pPr>
        <w:pStyle w:val="BodyText"/>
        <w:spacing w:line="242" w:lineRule="auto"/>
        <w:ind w:left="982" w:right="977"/>
        <w:jc w:val="both"/>
      </w:pPr>
      <w:r>
        <w:rPr/>
        <w:t>ARTÍCULO 395.- Todo egreso deberá cubrirse con cheque nominativo o transferencia electrónica. En el caso de los pagos por la prestación de bienes o servicios, adicionalmente el cheque deberá</w:t>
      </w:r>
      <w:r>
        <w:rPr>
          <w:spacing w:val="-1"/>
        </w:rPr>
        <w:t> </w:t>
      </w:r>
      <w:r>
        <w:rPr/>
        <w:t>contener la leyenda “para abono</w:t>
      </w:r>
      <w:r>
        <w:rPr>
          <w:spacing w:val="-3"/>
        </w:rPr>
        <w:t> </w:t>
      </w:r>
      <w:r>
        <w:rPr/>
        <w:t>en cuenta</w:t>
      </w:r>
      <w:r>
        <w:rPr>
          <w:spacing w:val="-12"/>
        </w:rPr>
        <w:t> </w:t>
      </w:r>
      <w:r>
        <w:rPr/>
        <w:t>del</w:t>
      </w:r>
      <w:r>
        <w:rPr>
          <w:spacing w:val="-12"/>
        </w:rPr>
        <w:t> </w:t>
      </w:r>
      <w:r>
        <w:rPr/>
        <w:t>beneficiario”.</w:t>
      </w:r>
      <w:r>
        <w:rPr>
          <w:spacing w:val="-12"/>
        </w:rPr>
        <w:t> </w:t>
      </w:r>
      <w:r>
        <w:rPr/>
        <w:t>Las</w:t>
      </w:r>
      <w:r>
        <w:rPr>
          <w:spacing w:val="-10"/>
        </w:rPr>
        <w:t> </w:t>
      </w:r>
      <w:r>
        <w:rPr/>
        <w:t>pólizas</w:t>
      </w:r>
      <w:r>
        <w:rPr>
          <w:spacing w:val="-12"/>
        </w:rPr>
        <w:t> </w:t>
      </w:r>
      <w:r>
        <w:rPr/>
        <w:t>de</w:t>
      </w:r>
      <w:r>
        <w:rPr>
          <w:spacing w:val="-12"/>
        </w:rPr>
        <w:t> </w:t>
      </w:r>
      <w:r>
        <w:rPr/>
        <w:t>los</w:t>
      </w:r>
      <w:r>
        <w:rPr>
          <w:spacing w:val="-12"/>
        </w:rPr>
        <w:t> </w:t>
      </w:r>
      <w:r>
        <w:rPr/>
        <w:t>cheques</w:t>
      </w:r>
      <w:r>
        <w:rPr>
          <w:spacing w:val="-11"/>
        </w:rPr>
        <w:t> </w:t>
      </w:r>
      <w:r>
        <w:rPr/>
        <w:t>deberán</w:t>
      </w:r>
      <w:r>
        <w:rPr>
          <w:spacing w:val="-14"/>
        </w:rPr>
        <w:t> </w:t>
      </w:r>
      <w:r>
        <w:rPr/>
        <w:t>conservarse</w:t>
      </w:r>
      <w:r>
        <w:rPr>
          <w:spacing w:val="-12"/>
        </w:rPr>
        <w:t> </w:t>
      </w:r>
      <w:r>
        <w:rPr/>
        <w:t>anexas a la documentación comprobatoria junto con la copia del cheque a que se hace </w:t>
      </w:r>
      <w:r>
        <w:rPr>
          <w:spacing w:val="-2"/>
        </w:rPr>
        <w:t>referencia.</w:t>
      </w:r>
    </w:p>
    <w:p>
      <w:pPr>
        <w:pStyle w:val="BodyText"/>
        <w:spacing w:before="1"/>
      </w:pPr>
    </w:p>
    <w:p>
      <w:pPr>
        <w:pStyle w:val="BodyText"/>
        <w:spacing w:line="242" w:lineRule="auto" w:before="1"/>
        <w:ind w:left="982" w:right="978"/>
        <w:jc w:val="both"/>
      </w:pPr>
      <w:r>
        <w:rPr/>
        <w:t>Los comprobantes que amparen los egresos que realicen los candidatos independientes,</w:t>
      </w:r>
      <w:r>
        <w:rPr>
          <w:spacing w:val="-2"/>
        </w:rPr>
        <w:t> </w:t>
      </w:r>
      <w:r>
        <w:rPr/>
        <w:t>deberán</w:t>
      </w:r>
      <w:r>
        <w:rPr>
          <w:spacing w:val="-3"/>
        </w:rPr>
        <w:t> </w:t>
      </w:r>
      <w:r>
        <w:rPr/>
        <w:t>ser</w:t>
      </w:r>
      <w:r>
        <w:rPr>
          <w:spacing w:val="-3"/>
        </w:rPr>
        <w:t> </w:t>
      </w:r>
      <w:r>
        <w:rPr/>
        <w:t>expedidos</w:t>
      </w:r>
      <w:r>
        <w:rPr>
          <w:spacing w:val="-3"/>
        </w:rPr>
        <w:t> </w:t>
      </w:r>
      <w:r>
        <w:rPr/>
        <w:t>a</w:t>
      </w:r>
      <w:r>
        <w:rPr>
          <w:spacing w:val="-3"/>
        </w:rPr>
        <w:t> </w:t>
      </w:r>
      <w:r>
        <w:rPr/>
        <w:t>su nombre</w:t>
      </w:r>
      <w:r>
        <w:rPr>
          <w:spacing w:val="-3"/>
        </w:rPr>
        <w:t> </w:t>
      </w:r>
      <w:r>
        <w:rPr/>
        <w:t>y</w:t>
      </w:r>
      <w:r>
        <w:rPr>
          <w:spacing w:val="-4"/>
        </w:rPr>
        <w:t> </w:t>
      </w:r>
      <w:r>
        <w:rPr/>
        <w:t>constar</w:t>
      </w:r>
      <w:r>
        <w:rPr>
          <w:spacing w:val="-3"/>
        </w:rPr>
        <w:t> </w:t>
      </w:r>
      <w:r>
        <w:rPr/>
        <w:t>en</w:t>
      </w:r>
      <w:r>
        <w:rPr>
          <w:spacing w:val="-1"/>
        </w:rPr>
        <w:t> </w:t>
      </w:r>
      <w:r>
        <w:rPr/>
        <w:t>original</w:t>
      </w:r>
      <w:r>
        <w:rPr>
          <w:spacing w:val="-4"/>
        </w:rPr>
        <w:t> </w:t>
      </w:r>
      <w:r>
        <w:rPr/>
        <w:t>como </w:t>
      </w:r>
      <w:r>
        <w:rPr>
          <w:spacing w:val="-2"/>
        </w:rPr>
        <w:t>soporte</w:t>
      </w:r>
      <w:r>
        <w:rPr>
          <w:spacing w:val="-13"/>
        </w:rPr>
        <w:t> </w:t>
      </w:r>
      <w:r>
        <w:rPr>
          <w:spacing w:val="-2"/>
        </w:rPr>
        <w:t>a</w:t>
      </w:r>
      <w:r>
        <w:rPr>
          <w:spacing w:val="-10"/>
        </w:rPr>
        <w:t> </w:t>
      </w:r>
      <w:r>
        <w:rPr>
          <w:spacing w:val="-2"/>
        </w:rPr>
        <w:t>los</w:t>
      </w:r>
      <w:r>
        <w:rPr>
          <w:spacing w:val="-10"/>
        </w:rPr>
        <w:t> </w:t>
      </w:r>
      <w:r>
        <w:rPr>
          <w:spacing w:val="-2"/>
        </w:rPr>
        <w:t>informes</w:t>
      </w:r>
      <w:r>
        <w:rPr>
          <w:spacing w:val="-14"/>
        </w:rPr>
        <w:t> </w:t>
      </w:r>
      <w:r>
        <w:rPr>
          <w:spacing w:val="-2"/>
        </w:rPr>
        <w:t>financieros</w:t>
      </w:r>
      <w:r>
        <w:rPr>
          <w:spacing w:val="-13"/>
        </w:rPr>
        <w:t> </w:t>
      </w:r>
      <w:r>
        <w:rPr>
          <w:spacing w:val="-2"/>
        </w:rPr>
        <w:t>de</w:t>
      </w:r>
      <w:r>
        <w:rPr>
          <w:spacing w:val="-13"/>
        </w:rPr>
        <w:t> </w:t>
      </w:r>
      <w:r>
        <w:rPr>
          <w:spacing w:val="-2"/>
        </w:rPr>
        <w:t>las</w:t>
      </w:r>
      <w:r>
        <w:rPr>
          <w:spacing w:val="-13"/>
        </w:rPr>
        <w:t> </w:t>
      </w:r>
      <w:r>
        <w:rPr>
          <w:spacing w:val="-2"/>
        </w:rPr>
        <w:t>campañas</w:t>
      </w:r>
      <w:r>
        <w:rPr>
          <w:spacing w:val="-13"/>
        </w:rPr>
        <w:t> </w:t>
      </w:r>
      <w:r>
        <w:rPr>
          <w:spacing w:val="-2"/>
        </w:rPr>
        <w:t>electorales,</w:t>
      </w:r>
      <w:r>
        <w:rPr>
          <w:spacing w:val="-12"/>
        </w:rPr>
        <w:t> </w:t>
      </w:r>
      <w:r>
        <w:rPr>
          <w:spacing w:val="-2"/>
        </w:rPr>
        <w:t>los</w:t>
      </w:r>
      <w:r>
        <w:rPr>
          <w:spacing w:val="-15"/>
        </w:rPr>
        <w:t> </w:t>
      </w:r>
      <w:r>
        <w:rPr>
          <w:spacing w:val="-2"/>
        </w:rPr>
        <w:t>cuales</w:t>
      </w:r>
      <w:r>
        <w:rPr>
          <w:spacing w:val="-12"/>
        </w:rPr>
        <w:t> </w:t>
      </w:r>
      <w:r>
        <w:rPr>
          <w:spacing w:val="-2"/>
        </w:rPr>
        <w:t>estarán </w:t>
      </w:r>
      <w:r>
        <w:rPr/>
        <w:t>a disposición de la unidad de Fiscalización del INE o en su caso a la Contraloría Interna. Dicha documentación deberá cumplir con los requisitos que exigen las disposiciones</w:t>
      </w:r>
      <w:r>
        <w:rPr>
          <w:spacing w:val="-9"/>
        </w:rPr>
        <w:t> </w:t>
      </w:r>
      <w:r>
        <w:rPr/>
        <w:t>fiscales</w:t>
      </w:r>
      <w:r>
        <w:rPr>
          <w:spacing w:val="-12"/>
        </w:rPr>
        <w:t> </w:t>
      </w:r>
      <w:r>
        <w:rPr/>
        <w:t>aplicables,</w:t>
      </w:r>
      <w:r>
        <w:rPr>
          <w:spacing w:val="-8"/>
        </w:rPr>
        <w:t> </w:t>
      </w:r>
      <w:r>
        <w:rPr/>
        <w:t>así</w:t>
      </w:r>
      <w:r>
        <w:rPr>
          <w:spacing w:val="-11"/>
        </w:rPr>
        <w:t> </w:t>
      </w:r>
      <w:r>
        <w:rPr/>
        <w:t>como</w:t>
      </w:r>
      <w:r>
        <w:rPr>
          <w:spacing w:val="-10"/>
        </w:rPr>
        <w:t> </w:t>
      </w:r>
      <w:r>
        <w:rPr/>
        <w:t>las</w:t>
      </w:r>
      <w:r>
        <w:rPr>
          <w:spacing w:val="-9"/>
        </w:rPr>
        <w:t> </w:t>
      </w:r>
      <w:r>
        <w:rPr/>
        <w:t>establecidas</w:t>
      </w:r>
      <w:r>
        <w:rPr>
          <w:spacing w:val="-9"/>
        </w:rPr>
        <w:t> </w:t>
      </w:r>
      <w:r>
        <w:rPr/>
        <w:t>por</w:t>
      </w:r>
      <w:r>
        <w:rPr>
          <w:spacing w:val="-9"/>
        </w:rPr>
        <w:t> </w:t>
      </w:r>
      <w:r>
        <w:rPr/>
        <w:t>el</w:t>
      </w:r>
      <w:r>
        <w:rPr>
          <w:spacing w:val="-10"/>
        </w:rPr>
        <w:t> </w:t>
      </w:r>
      <w:r>
        <w:rPr/>
        <w:t>Reglamento</w:t>
      </w:r>
      <w:r>
        <w:rPr>
          <w:spacing w:val="-11"/>
        </w:rPr>
        <w:t> </w:t>
      </w:r>
      <w:r>
        <w:rPr/>
        <w:t>de Fiscalización</w:t>
      </w:r>
      <w:r>
        <w:rPr>
          <w:spacing w:val="-6"/>
        </w:rPr>
        <w:t> </w:t>
      </w:r>
      <w:r>
        <w:rPr/>
        <w:t>de</w:t>
      </w:r>
      <w:r>
        <w:rPr>
          <w:spacing w:val="-4"/>
        </w:rPr>
        <w:t> </w:t>
      </w:r>
      <w:r>
        <w:rPr/>
        <w:t>la</w:t>
      </w:r>
      <w:r>
        <w:rPr>
          <w:spacing w:val="-4"/>
        </w:rPr>
        <w:t> </w:t>
      </w:r>
      <w:r>
        <w:rPr/>
        <w:t>Unidad</w:t>
      </w:r>
      <w:r>
        <w:rPr>
          <w:spacing w:val="-5"/>
        </w:rPr>
        <w:t> </w:t>
      </w:r>
      <w:r>
        <w:rPr/>
        <w:t>de</w:t>
      </w:r>
      <w:r>
        <w:rPr>
          <w:spacing w:val="-4"/>
        </w:rPr>
        <w:t> </w:t>
      </w:r>
      <w:r>
        <w:rPr/>
        <w:t>Fiscalización</w:t>
      </w:r>
      <w:r>
        <w:rPr>
          <w:spacing w:val="-6"/>
        </w:rPr>
        <w:t> </w:t>
      </w:r>
      <w:r>
        <w:rPr/>
        <w:t>del</w:t>
      </w:r>
      <w:r>
        <w:rPr>
          <w:spacing w:val="-3"/>
        </w:rPr>
        <w:t> </w:t>
      </w:r>
      <w:r>
        <w:rPr/>
        <w:t>INE</w:t>
      </w:r>
      <w:r>
        <w:rPr>
          <w:spacing w:val="-5"/>
        </w:rPr>
        <w:t> </w:t>
      </w:r>
      <w:r>
        <w:rPr/>
        <w:t>o</w:t>
      </w:r>
      <w:r>
        <w:rPr>
          <w:spacing w:val="-5"/>
        </w:rPr>
        <w:t> </w:t>
      </w:r>
      <w:r>
        <w:rPr/>
        <w:t>en</w:t>
      </w:r>
      <w:r>
        <w:rPr>
          <w:spacing w:val="-7"/>
        </w:rPr>
        <w:t> </w:t>
      </w:r>
      <w:r>
        <w:rPr/>
        <w:t>su</w:t>
      </w:r>
      <w:r>
        <w:rPr>
          <w:spacing w:val="-5"/>
        </w:rPr>
        <w:t> </w:t>
      </w:r>
      <w:r>
        <w:rPr/>
        <w:t>caso</w:t>
      </w:r>
      <w:r>
        <w:rPr>
          <w:spacing w:val="-8"/>
        </w:rPr>
        <w:t> </w:t>
      </w:r>
      <w:r>
        <w:rPr/>
        <w:t>de</w:t>
      </w:r>
      <w:r>
        <w:rPr>
          <w:spacing w:val="-2"/>
        </w:rPr>
        <w:t> </w:t>
      </w:r>
      <w:r>
        <w:rPr/>
        <w:t>la</w:t>
      </w:r>
      <w:r>
        <w:rPr>
          <w:spacing w:val="-7"/>
        </w:rPr>
        <w:t> </w:t>
      </w:r>
      <w:r>
        <w:rPr/>
        <w:t>Contraloría </w:t>
      </w:r>
      <w:r>
        <w:rPr>
          <w:spacing w:val="-2"/>
        </w:rPr>
        <w:t>Interna.</w:t>
      </w:r>
    </w:p>
    <w:p>
      <w:pPr>
        <w:pStyle w:val="BodyText"/>
        <w:spacing w:line="242" w:lineRule="auto" w:before="266"/>
        <w:ind w:left="982" w:right="978"/>
        <w:jc w:val="both"/>
      </w:pPr>
      <w:r>
        <w:rPr>
          <w:spacing w:val="-4"/>
        </w:rPr>
        <w:t>ARTÍCULO</w:t>
      </w:r>
      <w:r>
        <w:rPr>
          <w:spacing w:val="-16"/>
        </w:rPr>
        <w:t> </w:t>
      </w:r>
      <w:r>
        <w:rPr>
          <w:spacing w:val="-4"/>
        </w:rPr>
        <w:t>396.-</w:t>
      </w:r>
      <w:r>
        <w:rPr>
          <w:spacing w:val="-15"/>
        </w:rPr>
        <w:t> </w:t>
      </w:r>
      <w:r>
        <w:rPr>
          <w:spacing w:val="-4"/>
        </w:rPr>
        <w:t>Los</w:t>
      </w:r>
      <w:r>
        <w:rPr>
          <w:spacing w:val="-15"/>
        </w:rPr>
        <w:t> </w:t>
      </w:r>
      <w:r>
        <w:rPr>
          <w:spacing w:val="-4"/>
        </w:rPr>
        <w:t>candidatos</w:t>
      </w:r>
      <w:r>
        <w:rPr>
          <w:spacing w:val="-16"/>
        </w:rPr>
        <w:t> </w:t>
      </w:r>
      <w:r>
        <w:rPr>
          <w:spacing w:val="-4"/>
        </w:rPr>
        <w:t>independientes</w:t>
      </w:r>
      <w:r>
        <w:rPr>
          <w:spacing w:val="-15"/>
        </w:rPr>
        <w:t> </w:t>
      </w:r>
      <w:r>
        <w:rPr>
          <w:spacing w:val="-4"/>
        </w:rPr>
        <w:t>deberán</w:t>
      </w:r>
      <w:r>
        <w:rPr>
          <w:spacing w:val="-16"/>
        </w:rPr>
        <w:t> </w:t>
      </w:r>
      <w:r>
        <w:rPr>
          <w:spacing w:val="-4"/>
        </w:rPr>
        <w:t>presentar</w:t>
      </w:r>
      <w:r>
        <w:rPr>
          <w:spacing w:val="-15"/>
        </w:rPr>
        <w:t> </w:t>
      </w:r>
      <w:r>
        <w:rPr>
          <w:spacing w:val="-4"/>
        </w:rPr>
        <w:t>ante</w:t>
      </w:r>
      <w:r>
        <w:rPr>
          <w:spacing w:val="-15"/>
        </w:rPr>
        <w:t> </w:t>
      </w:r>
      <w:r>
        <w:rPr>
          <w:spacing w:val="-4"/>
        </w:rPr>
        <w:t>el</w:t>
      </w:r>
      <w:r>
        <w:rPr>
          <w:spacing w:val="-16"/>
        </w:rPr>
        <w:t> </w:t>
      </w:r>
      <w:r>
        <w:rPr>
          <w:spacing w:val="-4"/>
        </w:rPr>
        <w:t>INE</w:t>
      </w:r>
      <w:r>
        <w:rPr>
          <w:spacing w:val="-15"/>
        </w:rPr>
        <w:t> </w:t>
      </w:r>
      <w:r>
        <w:rPr>
          <w:spacing w:val="-4"/>
        </w:rPr>
        <w:t>o</w:t>
      </w:r>
      <w:r>
        <w:rPr>
          <w:spacing w:val="-15"/>
        </w:rPr>
        <w:t> </w:t>
      </w:r>
      <w:r>
        <w:rPr>
          <w:spacing w:val="-4"/>
        </w:rPr>
        <w:t>en </w:t>
      </w:r>
      <w:r>
        <w:rPr>
          <w:spacing w:val="-6"/>
        </w:rPr>
        <w:t>su</w:t>
      </w:r>
      <w:r>
        <w:rPr>
          <w:spacing w:val="-9"/>
        </w:rPr>
        <w:t> </w:t>
      </w:r>
      <w:r>
        <w:rPr>
          <w:spacing w:val="-6"/>
        </w:rPr>
        <w:t>caso,</w:t>
      </w:r>
      <w:r>
        <w:rPr>
          <w:spacing w:val="-8"/>
        </w:rPr>
        <w:t> </w:t>
      </w:r>
      <w:r>
        <w:rPr>
          <w:spacing w:val="-6"/>
        </w:rPr>
        <w:t>ante la</w:t>
      </w:r>
      <w:r>
        <w:rPr>
          <w:spacing w:val="-11"/>
        </w:rPr>
        <w:t> </w:t>
      </w:r>
      <w:r>
        <w:rPr>
          <w:spacing w:val="-6"/>
        </w:rPr>
        <w:t>Contraloría</w:t>
      </w:r>
      <w:r>
        <w:rPr>
          <w:spacing w:val="-9"/>
        </w:rPr>
        <w:t> </w:t>
      </w:r>
      <w:r>
        <w:rPr>
          <w:spacing w:val="-6"/>
        </w:rPr>
        <w:t>Interna,</w:t>
      </w:r>
      <w:r>
        <w:rPr>
          <w:spacing w:val="-8"/>
        </w:rPr>
        <w:t> </w:t>
      </w:r>
      <w:r>
        <w:rPr>
          <w:spacing w:val="-6"/>
        </w:rPr>
        <w:t>los</w:t>
      </w:r>
      <w:r>
        <w:rPr>
          <w:spacing w:val="-9"/>
        </w:rPr>
        <w:t> </w:t>
      </w:r>
      <w:r>
        <w:rPr>
          <w:spacing w:val="-6"/>
        </w:rPr>
        <w:t>informes</w:t>
      </w:r>
      <w:r>
        <w:rPr>
          <w:spacing w:val="-8"/>
        </w:rPr>
        <w:t> </w:t>
      </w:r>
      <w:r>
        <w:rPr>
          <w:spacing w:val="-6"/>
        </w:rPr>
        <w:t>del</w:t>
      </w:r>
      <w:r>
        <w:rPr>
          <w:spacing w:val="-10"/>
        </w:rPr>
        <w:t> </w:t>
      </w:r>
      <w:r>
        <w:rPr>
          <w:spacing w:val="-6"/>
        </w:rPr>
        <w:t>origen</w:t>
      </w:r>
      <w:r>
        <w:rPr>
          <w:spacing w:val="-9"/>
        </w:rPr>
        <w:t> </w:t>
      </w:r>
      <w:r>
        <w:rPr>
          <w:spacing w:val="-6"/>
        </w:rPr>
        <w:t>y</w:t>
      </w:r>
      <w:r>
        <w:rPr>
          <w:spacing w:val="-10"/>
        </w:rPr>
        <w:t> </w:t>
      </w:r>
      <w:r>
        <w:rPr>
          <w:spacing w:val="-6"/>
        </w:rPr>
        <w:t>monto</w:t>
      </w:r>
      <w:r>
        <w:rPr>
          <w:spacing w:val="-7"/>
        </w:rPr>
        <w:t> </w:t>
      </w:r>
      <w:r>
        <w:rPr>
          <w:spacing w:val="-6"/>
        </w:rPr>
        <w:t>de</w:t>
      </w:r>
      <w:r>
        <w:rPr>
          <w:spacing w:val="-9"/>
        </w:rPr>
        <w:t> </w:t>
      </w:r>
      <w:r>
        <w:rPr>
          <w:spacing w:val="-6"/>
        </w:rPr>
        <w:t>los</w:t>
      </w:r>
      <w:r>
        <w:rPr>
          <w:spacing w:val="-9"/>
        </w:rPr>
        <w:t> </w:t>
      </w:r>
      <w:r>
        <w:rPr>
          <w:spacing w:val="-6"/>
        </w:rPr>
        <w:t>ingresos </w:t>
      </w:r>
      <w:r>
        <w:rPr/>
        <w:t>que reciban por cualquier modalidad de financiamiento para el gasto de campaña,</w:t>
      </w:r>
      <w:r>
        <w:rPr>
          <w:spacing w:val="-7"/>
        </w:rPr>
        <w:t> </w:t>
      </w:r>
      <w:r>
        <w:rPr/>
        <w:t>así</w:t>
      </w:r>
      <w:r>
        <w:rPr>
          <w:spacing w:val="-9"/>
        </w:rPr>
        <w:t> </w:t>
      </w:r>
      <w:r>
        <w:rPr/>
        <w:t>como</w:t>
      </w:r>
      <w:r>
        <w:rPr>
          <w:spacing w:val="-10"/>
        </w:rPr>
        <w:t> </w:t>
      </w:r>
      <w:r>
        <w:rPr/>
        <w:t>su</w:t>
      </w:r>
      <w:r>
        <w:rPr>
          <w:spacing w:val="-6"/>
        </w:rPr>
        <w:t> </w:t>
      </w:r>
      <w:r>
        <w:rPr/>
        <w:t>empleo</w:t>
      </w:r>
      <w:r>
        <w:rPr>
          <w:spacing w:val="-7"/>
        </w:rPr>
        <w:t> </w:t>
      </w:r>
      <w:r>
        <w:rPr/>
        <w:t>y</w:t>
      </w:r>
      <w:r>
        <w:rPr>
          <w:spacing w:val="-7"/>
        </w:rPr>
        <w:t> </w:t>
      </w:r>
      <w:r>
        <w:rPr/>
        <w:t>aplicación,</w:t>
      </w:r>
      <w:r>
        <w:rPr>
          <w:spacing w:val="-5"/>
        </w:rPr>
        <w:t> </w:t>
      </w:r>
      <w:r>
        <w:rPr/>
        <w:t>atendiendo</w:t>
      </w:r>
      <w:r>
        <w:rPr>
          <w:spacing w:val="-9"/>
        </w:rPr>
        <w:t> </w:t>
      </w:r>
      <w:r>
        <w:rPr/>
        <w:t>a</w:t>
      </w:r>
      <w:r>
        <w:rPr>
          <w:spacing w:val="-6"/>
        </w:rPr>
        <w:t> </w:t>
      </w:r>
      <w:r>
        <w:rPr/>
        <w:t>las</w:t>
      </w:r>
      <w:r>
        <w:rPr>
          <w:spacing w:val="-8"/>
        </w:rPr>
        <w:t> </w:t>
      </w:r>
      <w:r>
        <w:rPr/>
        <w:t>reglas</w:t>
      </w:r>
      <w:r>
        <w:rPr>
          <w:spacing w:val="-8"/>
        </w:rPr>
        <w:t> </w:t>
      </w:r>
      <w:r>
        <w:rPr/>
        <w:t>establecidas en</w:t>
      </w:r>
      <w:r>
        <w:rPr>
          <w:spacing w:val="-1"/>
        </w:rPr>
        <w:t> </w:t>
      </w:r>
      <w:r>
        <w:rPr/>
        <w:t>el artículo</w:t>
      </w:r>
      <w:r>
        <w:rPr>
          <w:spacing w:val="-1"/>
        </w:rPr>
        <w:t> </w:t>
      </w:r>
      <w:r>
        <w:rPr/>
        <w:t>79</w:t>
      </w:r>
      <w:r>
        <w:rPr>
          <w:spacing w:val="-1"/>
        </w:rPr>
        <w:t> </w:t>
      </w:r>
      <w:r>
        <w:rPr/>
        <w:t>de</w:t>
      </w:r>
      <w:r>
        <w:rPr>
          <w:spacing w:val="-1"/>
        </w:rPr>
        <w:t> </w:t>
      </w:r>
      <w:r>
        <w:rPr/>
        <w:t>la LGPP.</w:t>
      </w:r>
    </w:p>
    <w:p>
      <w:pPr>
        <w:pStyle w:val="BodyText"/>
        <w:spacing w:before="3"/>
      </w:pPr>
    </w:p>
    <w:p>
      <w:pPr>
        <w:pStyle w:val="BodyText"/>
        <w:ind w:left="982" w:right="979"/>
        <w:jc w:val="both"/>
      </w:pPr>
      <w:r>
        <w:rPr/>
        <w:t>El</w:t>
      </w:r>
      <w:r>
        <w:rPr>
          <w:spacing w:val="-10"/>
        </w:rPr>
        <w:t> </w:t>
      </w:r>
      <w:r>
        <w:rPr/>
        <w:t>INE</w:t>
      </w:r>
      <w:r>
        <w:rPr>
          <w:spacing w:val="-9"/>
        </w:rPr>
        <w:t> </w:t>
      </w:r>
      <w:r>
        <w:rPr/>
        <w:t>podrá</w:t>
      </w:r>
      <w:r>
        <w:rPr>
          <w:spacing w:val="-9"/>
        </w:rPr>
        <w:t> </w:t>
      </w:r>
      <w:r>
        <w:rPr/>
        <w:t>tener</w:t>
      </w:r>
      <w:r>
        <w:rPr>
          <w:spacing w:val="-10"/>
        </w:rPr>
        <w:t> </w:t>
      </w:r>
      <w:r>
        <w:rPr/>
        <w:t>acceso</w:t>
      </w:r>
      <w:r>
        <w:rPr>
          <w:spacing w:val="-9"/>
        </w:rPr>
        <w:t> </w:t>
      </w:r>
      <w:r>
        <w:rPr/>
        <w:t>a</w:t>
      </w:r>
      <w:r>
        <w:rPr>
          <w:spacing w:val="-9"/>
        </w:rPr>
        <w:t> </w:t>
      </w:r>
      <w:r>
        <w:rPr/>
        <w:t>la</w:t>
      </w:r>
      <w:r>
        <w:rPr>
          <w:spacing w:val="-11"/>
        </w:rPr>
        <w:t> </w:t>
      </w:r>
      <w:r>
        <w:rPr/>
        <w:t>información</w:t>
      </w:r>
      <w:r>
        <w:rPr>
          <w:spacing w:val="-11"/>
        </w:rPr>
        <w:t> </w:t>
      </w:r>
      <w:r>
        <w:rPr/>
        <w:t>de</w:t>
      </w:r>
      <w:r>
        <w:rPr>
          <w:spacing w:val="-8"/>
        </w:rPr>
        <w:t> </w:t>
      </w:r>
      <w:r>
        <w:rPr/>
        <w:t>las</w:t>
      </w:r>
      <w:r>
        <w:rPr>
          <w:spacing w:val="-10"/>
        </w:rPr>
        <w:t> </w:t>
      </w:r>
      <w:r>
        <w:rPr/>
        <w:t>cuentas,</w:t>
      </w:r>
      <w:r>
        <w:rPr>
          <w:spacing w:val="-10"/>
        </w:rPr>
        <w:t> </w:t>
      </w:r>
      <w:r>
        <w:rPr/>
        <w:t>fondos</w:t>
      </w:r>
      <w:r>
        <w:rPr>
          <w:spacing w:val="-8"/>
        </w:rPr>
        <w:t> </w:t>
      </w:r>
      <w:r>
        <w:rPr/>
        <w:t>o</w:t>
      </w:r>
      <w:r>
        <w:rPr>
          <w:spacing w:val="-9"/>
        </w:rPr>
        <w:t> </w:t>
      </w:r>
      <w:r>
        <w:rPr/>
        <w:t>fideicomisos que</w:t>
      </w:r>
      <w:r>
        <w:rPr>
          <w:spacing w:val="-12"/>
        </w:rPr>
        <w:t> </w:t>
      </w:r>
      <w:r>
        <w:rPr/>
        <w:t>estén</w:t>
      </w:r>
      <w:r>
        <w:rPr>
          <w:spacing w:val="-12"/>
        </w:rPr>
        <w:t> </w:t>
      </w:r>
      <w:r>
        <w:rPr/>
        <w:t>protegidos</w:t>
      </w:r>
      <w:r>
        <w:rPr>
          <w:spacing w:val="-14"/>
        </w:rPr>
        <w:t> </w:t>
      </w:r>
      <w:r>
        <w:rPr/>
        <w:t>por</w:t>
      </w:r>
      <w:r>
        <w:rPr>
          <w:spacing w:val="-11"/>
        </w:rPr>
        <w:t> </w:t>
      </w:r>
      <w:r>
        <w:rPr/>
        <w:t>el</w:t>
      </w:r>
      <w:r>
        <w:rPr>
          <w:spacing w:val="-12"/>
        </w:rPr>
        <w:t> </w:t>
      </w:r>
      <w:r>
        <w:rPr/>
        <w:t>secreto</w:t>
      </w:r>
      <w:r>
        <w:rPr>
          <w:spacing w:val="-12"/>
        </w:rPr>
        <w:t> </w:t>
      </w:r>
      <w:r>
        <w:rPr/>
        <w:t>bancario</w:t>
      </w:r>
      <w:r>
        <w:rPr>
          <w:spacing w:val="-11"/>
        </w:rPr>
        <w:t> </w:t>
      </w:r>
      <w:r>
        <w:rPr/>
        <w:t>o</w:t>
      </w:r>
      <w:r>
        <w:rPr>
          <w:spacing w:val="-10"/>
        </w:rPr>
        <w:t> </w:t>
      </w:r>
      <w:r>
        <w:rPr/>
        <w:t>fiduciario,</w:t>
      </w:r>
      <w:r>
        <w:rPr>
          <w:spacing w:val="-11"/>
        </w:rPr>
        <w:t> </w:t>
      </w:r>
      <w:r>
        <w:rPr/>
        <w:t>así</w:t>
      </w:r>
      <w:r>
        <w:rPr>
          <w:spacing w:val="-13"/>
        </w:rPr>
        <w:t> </w:t>
      </w:r>
      <w:r>
        <w:rPr/>
        <w:t>como</w:t>
      </w:r>
      <w:r>
        <w:rPr>
          <w:spacing w:val="-11"/>
        </w:rPr>
        <w:t> </w:t>
      </w:r>
      <w:r>
        <w:rPr/>
        <w:t>su</w:t>
      </w:r>
      <w:r>
        <w:rPr>
          <w:spacing w:val="-12"/>
        </w:rPr>
        <w:t> </w:t>
      </w:r>
      <w:r>
        <w:rPr/>
        <w:t>manejo.</w:t>
      </w:r>
    </w:p>
    <w:p>
      <w:pPr>
        <w:pStyle w:val="BodyText"/>
        <w:spacing w:before="7"/>
      </w:pPr>
    </w:p>
    <w:p>
      <w:pPr>
        <w:pStyle w:val="BodyText"/>
        <w:spacing w:line="242" w:lineRule="auto"/>
        <w:ind w:left="982" w:right="979"/>
        <w:jc w:val="both"/>
      </w:pPr>
      <w:r>
        <w:rPr/>
        <w:t>ARTÍCULO 397.- En caso de que el INE delegue la facultad de fiscalización al Instituto, la Contraloría Interna fiscalizará el ejercicio de los recursos que los candidatos independientes hayan ejercido durante el periodo de campañas </w:t>
      </w:r>
      <w:r>
        <w:rPr>
          <w:spacing w:val="-2"/>
        </w:rPr>
        <w:t>electorales.</w:t>
      </w:r>
    </w:p>
    <w:p>
      <w:pPr>
        <w:pStyle w:val="BodyText"/>
        <w:spacing w:before="1"/>
      </w:pPr>
    </w:p>
    <w:p>
      <w:pPr>
        <w:pStyle w:val="BodyText"/>
        <w:spacing w:line="242" w:lineRule="auto"/>
        <w:ind w:left="982" w:right="977"/>
        <w:jc w:val="both"/>
      </w:pPr>
      <w:r>
        <w:rPr>
          <w:spacing w:val="-4"/>
        </w:rPr>
        <w:t>ARTÍCULO</w:t>
      </w:r>
      <w:r>
        <w:rPr>
          <w:spacing w:val="-14"/>
        </w:rPr>
        <w:t> </w:t>
      </w:r>
      <w:r>
        <w:rPr>
          <w:spacing w:val="-4"/>
        </w:rPr>
        <w:t>398.-</w:t>
      </w:r>
      <w:r>
        <w:rPr>
          <w:spacing w:val="-12"/>
        </w:rPr>
        <w:t> </w:t>
      </w:r>
      <w:r>
        <w:rPr>
          <w:spacing w:val="-4"/>
        </w:rPr>
        <w:t>En</w:t>
      </w:r>
      <w:r>
        <w:rPr>
          <w:spacing w:val="-10"/>
        </w:rPr>
        <w:t> </w:t>
      </w:r>
      <w:r>
        <w:rPr>
          <w:spacing w:val="-4"/>
        </w:rPr>
        <w:t>la</w:t>
      </w:r>
      <w:r>
        <w:rPr>
          <w:spacing w:val="-12"/>
        </w:rPr>
        <w:t> </w:t>
      </w:r>
      <w:r>
        <w:rPr>
          <w:spacing w:val="-4"/>
        </w:rPr>
        <w:t>segunda</w:t>
      </w:r>
      <w:r>
        <w:rPr>
          <w:spacing w:val="-16"/>
        </w:rPr>
        <w:t> </w:t>
      </w:r>
      <w:r>
        <w:rPr>
          <w:spacing w:val="-4"/>
        </w:rPr>
        <w:t>quincena</w:t>
      </w:r>
      <w:r>
        <w:rPr>
          <w:spacing w:val="-12"/>
        </w:rPr>
        <w:t> </w:t>
      </w:r>
      <w:r>
        <w:rPr>
          <w:spacing w:val="-4"/>
        </w:rPr>
        <w:t>del</w:t>
      </w:r>
      <w:r>
        <w:rPr>
          <w:spacing w:val="-16"/>
        </w:rPr>
        <w:t> </w:t>
      </w:r>
      <w:r>
        <w:rPr>
          <w:spacing w:val="-4"/>
        </w:rPr>
        <w:t>mes</w:t>
      </w:r>
      <w:r>
        <w:rPr>
          <w:spacing w:val="-10"/>
        </w:rPr>
        <w:t> </w:t>
      </w:r>
      <w:r>
        <w:rPr>
          <w:spacing w:val="-4"/>
        </w:rPr>
        <w:t>de</w:t>
      </w:r>
      <w:r>
        <w:rPr>
          <w:spacing w:val="-12"/>
        </w:rPr>
        <w:t> </w:t>
      </w:r>
      <w:r>
        <w:rPr>
          <w:spacing w:val="-4"/>
        </w:rPr>
        <w:t>diciembre</w:t>
      </w:r>
      <w:r>
        <w:rPr>
          <w:spacing w:val="-12"/>
        </w:rPr>
        <w:t> </w:t>
      </w:r>
      <w:r>
        <w:rPr>
          <w:spacing w:val="-4"/>
        </w:rPr>
        <w:t>del</w:t>
      </w:r>
      <w:r>
        <w:rPr>
          <w:spacing w:val="-16"/>
        </w:rPr>
        <w:t> </w:t>
      </w:r>
      <w:r>
        <w:rPr>
          <w:spacing w:val="-4"/>
        </w:rPr>
        <w:t>año</w:t>
      </w:r>
      <w:r>
        <w:rPr>
          <w:spacing w:val="-13"/>
        </w:rPr>
        <w:t> </w:t>
      </w:r>
      <w:r>
        <w:rPr>
          <w:spacing w:val="-4"/>
        </w:rPr>
        <w:t>previo</w:t>
      </w:r>
      <w:r>
        <w:rPr>
          <w:spacing w:val="-11"/>
        </w:rPr>
        <w:t> </w:t>
      </w:r>
      <w:r>
        <w:rPr>
          <w:spacing w:val="-4"/>
        </w:rPr>
        <w:t>de</w:t>
      </w:r>
      <w:r>
        <w:rPr>
          <w:spacing w:val="-12"/>
        </w:rPr>
        <w:t> </w:t>
      </w:r>
      <w:r>
        <w:rPr>
          <w:spacing w:val="-4"/>
        </w:rPr>
        <w:t>la </w:t>
      </w:r>
      <w:r>
        <w:rPr/>
        <w:t>elección, la Contraloría Interna deberá proponer al Consejo para que este apruebe los formatos que tendrán que entregar los candidatos independientes </w:t>
      </w:r>
      <w:r>
        <w:rPr>
          <w:spacing w:val="-2"/>
        </w:rPr>
        <w:t>para</w:t>
      </w:r>
      <w:r>
        <w:rPr>
          <w:spacing w:val="-12"/>
        </w:rPr>
        <w:t> </w:t>
      </w:r>
      <w:r>
        <w:rPr>
          <w:spacing w:val="-2"/>
        </w:rPr>
        <w:t>respaldar</w:t>
      </w:r>
      <w:r>
        <w:rPr>
          <w:spacing w:val="-10"/>
        </w:rPr>
        <w:t> </w:t>
      </w:r>
      <w:r>
        <w:rPr>
          <w:spacing w:val="-2"/>
        </w:rPr>
        <w:t>la</w:t>
      </w:r>
      <w:r>
        <w:rPr>
          <w:spacing w:val="-12"/>
        </w:rPr>
        <w:t> </w:t>
      </w:r>
      <w:r>
        <w:rPr>
          <w:spacing w:val="-2"/>
        </w:rPr>
        <w:t>obtención</w:t>
      </w:r>
      <w:r>
        <w:rPr>
          <w:spacing w:val="-12"/>
        </w:rPr>
        <w:t> </w:t>
      </w:r>
      <w:r>
        <w:rPr>
          <w:spacing w:val="-2"/>
        </w:rPr>
        <w:t>y</w:t>
      </w:r>
      <w:r>
        <w:rPr>
          <w:spacing w:val="-13"/>
        </w:rPr>
        <w:t> </w:t>
      </w:r>
      <w:r>
        <w:rPr>
          <w:spacing w:val="-2"/>
        </w:rPr>
        <w:t>aplicación</w:t>
      </w:r>
      <w:r>
        <w:rPr>
          <w:spacing w:val="-13"/>
        </w:rPr>
        <w:t> </w:t>
      </w:r>
      <w:r>
        <w:rPr>
          <w:spacing w:val="-2"/>
        </w:rPr>
        <w:t>de</w:t>
      </w:r>
      <w:r>
        <w:rPr>
          <w:spacing w:val="-10"/>
        </w:rPr>
        <w:t> </w:t>
      </w:r>
      <w:r>
        <w:rPr>
          <w:spacing w:val="-2"/>
        </w:rPr>
        <w:t>los</w:t>
      </w:r>
      <w:r>
        <w:rPr>
          <w:spacing w:val="-12"/>
        </w:rPr>
        <w:t> </w:t>
      </w:r>
      <w:r>
        <w:rPr>
          <w:spacing w:val="-2"/>
        </w:rPr>
        <w:t>recursos</w:t>
      </w:r>
      <w:r>
        <w:rPr>
          <w:spacing w:val="-14"/>
        </w:rPr>
        <w:t> </w:t>
      </w:r>
      <w:r>
        <w:rPr>
          <w:spacing w:val="-2"/>
        </w:rPr>
        <w:t>para</w:t>
      </w:r>
      <w:r>
        <w:rPr>
          <w:spacing w:val="-12"/>
        </w:rPr>
        <w:t> </w:t>
      </w:r>
      <w:r>
        <w:rPr>
          <w:spacing w:val="-2"/>
        </w:rPr>
        <w:t>la</w:t>
      </w:r>
      <w:r>
        <w:rPr>
          <w:spacing w:val="-14"/>
        </w:rPr>
        <w:t> </w:t>
      </w:r>
      <w:r>
        <w:rPr>
          <w:spacing w:val="-2"/>
        </w:rPr>
        <w:t>campaña</w:t>
      </w:r>
      <w:r>
        <w:rPr>
          <w:spacing w:val="-14"/>
        </w:rPr>
        <w:t> </w:t>
      </w:r>
      <w:r>
        <w:rPr>
          <w:spacing w:val="-2"/>
        </w:rPr>
        <w:t>electoral </w:t>
      </w:r>
      <w:r>
        <w:rPr/>
        <w:t>del proceso electoral del que se trate.</w:t>
      </w:r>
    </w:p>
    <w:p>
      <w:pPr>
        <w:pStyle w:val="BodyText"/>
      </w:pPr>
    </w:p>
    <w:p>
      <w:pPr>
        <w:pStyle w:val="BodyText"/>
        <w:spacing w:line="242" w:lineRule="auto" w:before="1"/>
        <w:ind w:left="982" w:right="978"/>
        <w:jc w:val="both"/>
      </w:pPr>
      <w:r>
        <w:rPr/>
        <w:t>ARTÍCULO 399.- El financiamiento público entregado a los candidatos independientes por concepto de gastos de campaña, que no sean ejercidos, deberá</w:t>
      </w:r>
      <w:r>
        <w:rPr>
          <w:spacing w:val="-20"/>
        </w:rPr>
        <w:t> </w:t>
      </w:r>
      <w:r>
        <w:rPr/>
        <w:t>ser</w:t>
      </w:r>
      <w:r>
        <w:rPr>
          <w:spacing w:val="-19"/>
        </w:rPr>
        <w:t> </w:t>
      </w:r>
      <w:r>
        <w:rPr/>
        <w:t>reintegrado</w:t>
      </w:r>
      <w:r>
        <w:rPr>
          <w:spacing w:val="-17"/>
        </w:rPr>
        <w:t> </w:t>
      </w:r>
      <w:r>
        <w:rPr/>
        <w:t>al</w:t>
      </w:r>
      <w:r>
        <w:rPr>
          <w:spacing w:val="-19"/>
        </w:rPr>
        <w:t> </w:t>
      </w:r>
      <w:r>
        <w:rPr/>
        <w:t>erario</w:t>
      </w:r>
      <w:r>
        <w:rPr>
          <w:spacing w:val="-19"/>
        </w:rPr>
        <w:t> </w:t>
      </w:r>
      <w:r>
        <w:rPr/>
        <w:t>público</w:t>
      </w:r>
      <w:r>
        <w:rPr>
          <w:spacing w:val="-19"/>
        </w:rPr>
        <w:t> </w:t>
      </w:r>
      <w:r>
        <w:rPr/>
        <w:t>dentro</w:t>
      </w:r>
      <w:r>
        <w:rPr>
          <w:spacing w:val="-17"/>
        </w:rPr>
        <w:t> </w:t>
      </w:r>
      <w:r>
        <w:rPr/>
        <w:t>de</w:t>
      </w:r>
      <w:r>
        <w:rPr>
          <w:spacing w:val="-18"/>
        </w:rPr>
        <w:t> </w:t>
      </w:r>
      <w:r>
        <w:rPr/>
        <w:t>los</w:t>
      </w:r>
      <w:r>
        <w:rPr>
          <w:spacing w:val="-18"/>
        </w:rPr>
        <w:t> </w:t>
      </w:r>
      <w:r>
        <w:rPr/>
        <w:t>treinta</w:t>
      </w:r>
      <w:r>
        <w:rPr>
          <w:spacing w:val="-18"/>
        </w:rPr>
        <w:t> </w:t>
      </w:r>
      <w:r>
        <w:rPr/>
        <w:t>días</w:t>
      </w:r>
      <w:r>
        <w:rPr>
          <w:spacing w:val="-18"/>
        </w:rPr>
        <w:t> </w:t>
      </w:r>
      <w:r>
        <w:rPr/>
        <w:t>posteriores</w:t>
      </w:r>
      <w:r>
        <w:rPr>
          <w:spacing w:val="-19"/>
        </w:rPr>
        <w:t> </w:t>
      </w:r>
      <w:r>
        <w:rPr/>
        <w:t>a</w:t>
      </w:r>
      <w:r>
        <w:rPr>
          <w:spacing w:val="-16"/>
        </w:rPr>
        <w:t> </w:t>
      </w:r>
      <w:r>
        <w:rPr/>
        <w:t>la jornada electoral en la que contienda.</w:t>
      </w:r>
    </w:p>
    <w:p>
      <w:pPr>
        <w:pStyle w:val="BodyText"/>
      </w:pPr>
    </w:p>
    <w:p>
      <w:pPr>
        <w:pStyle w:val="BodyText"/>
        <w:spacing w:before="2"/>
      </w:pPr>
    </w:p>
    <w:p>
      <w:pPr>
        <w:pStyle w:val="Heading1"/>
        <w:jc w:val="both"/>
      </w:pPr>
      <w:r>
        <w:rPr>
          <w:spacing w:val="6"/>
          <w:w w:val="85"/>
        </w:rPr>
        <w:t>CAPÍTULO</w:t>
      </w:r>
      <w:r>
        <w:rPr>
          <w:spacing w:val="30"/>
        </w:rPr>
        <w:t> </w:t>
      </w:r>
      <w:r>
        <w:rPr>
          <w:spacing w:val="-5"/>
          <w:w w:val="85"/>
        </w:rPr>
        <w:t>II</w:t>
      </w:r>
    </w:p>
    <w:p>
      <w:pPr>
        <w:pStyle w:val="Heading1"/>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jc w:val="both"/>
      </w:pPr>
      <w:r>
        <w:rPr>
          <w:spacing w:val="-2"/>
        </w:rPr>
        <w:t>Del</w:t>
      </w:r>
      <w:r>
        <w:rPr>
          <w:spacing w:val="-8"/>
        </w:rPr>
        <w:t> </w:t>
      </w:r>
      <w:r>
        <w:rPr>
          <w:spacing w:val="-2"/>
        </w:rPr>
        <w:t>Procedimiento</w:t>
      </w:r>
      <w:r>
        <w:rPr>
          <w:spacing w:val="-7"/>
        </w:rPr>
        <w:t> </w:t>
      </w:r>
      <w:r>
        <w:rPr>
          <w:spacing w:val="-2"/>
        </w:rPr>
        <w:t>de</w:t>
      </w:r>
      <w:r>
        <w:rPr>
          <w:spacing w:val="-12"/>
        </w:rPr>
        <w:t> </w:t>
      </w:r>
      <w:r>
        <w:rPr>
          <w:spacing w:val="-2"/>
        </w:rPr>
        <w:t>Liquidación</w:t>
      </w:r>
      <w:r>
        <w:rPr>
          <w:spacing w:val="-8"/>
        </w:rPr>
        <w:t> </w:t>
      </w:r>
      <w:r>
        <w:rPr>
          <w:spacing w:val="-2"/>
        </w:rPr>
        <w:t>y</w:t>
      </w:r>
      <w:r>
        <w:rPr>
          <w:spacing w:val="-11"/>
        </w:rPr>
        <w:t> </w:t>
      </w:r>
      <w:r>
        <w:rPr>
          <w:spacing w:val="-2"/>
        </w:rPr>
        <w:t>Finiquito</w:t>
      </w:r>
    </w:p>
    <w:p>
      <w:pPr>
        <w:pStyle w:val="BodyText"/>
        <w:spacing w:before="5"/>
      </w:pPr>
    </w:p>
    <w:p>
      <w:pPr>
        <w:pStyle w:val="BodyText"/>
        <w:spacing w:line="242" w:lineRule="auto"/>
        <w:ind w:left="982" w:right="977"/>
        <w:jc w:val="both"/>
      </w:pPr>
      <w:r>
        <w:rPr/>
        <w:t>ARTÍCULO 400.- El Instituto podrá disponer de lo necesario para que le sean adjudicados al Estado los recursos y bienes remanentes de los candidatos independientes, al término del proceso electoral; para tal efecto se estará a lo siguiente,</w:t>
      </w:r>
      <w:r>
        <w:rPr>
          <w:spacing w:val="-9"/>
        </w:rPr>
        <w:t> </w:t>
      </w:r>
      <w:r>
        <w:rPr/>
        <w:t>y</w:t>
      </w:r>
      <w:r>
        <w:rPr>
          <w:spacing w:val="-14"/>
        </w:rPr>
        <w:t> </w:t>
      </w:r>
      <w:r>
        <w:rPr/>
        <w:t>a</w:t>
      </w:r>
      <w:r>
        <w:rPr>
          <w:spacing w:val="-13"/>
        </w:rPr>
        <w:t> </w:t>
      </w:r>
      <w:r>
        <w:rPr/>
        <w:t>lo</w:t>
      </w:r>
      <w:r>
        <w:rPr>
          <w:spacing w:val="-13"/>
        </w:rPr>
        <w:t> </w:t>
      </w:r>
      <w:r>
        <w:rPr/>
        <w:t>que</w:t>
      </w:r>
      <w:r>
        <w:rPr>
          <w:spacing w:val="-13"/>
        </w:rPr>
        <w:t> </w:t>
      </w:r>
      <w:r>
        <w:rPr/>
        <w:t>determine</w:t>
      </w:r>
      <w:r>
        <w:rPr>
          <w:spacing w:val="-13"/>
        </w:rPr>
        <w:t> </w:t>
      </w:r>
      <w:r>
        <w:rPr/>
        <w:t>el</w:t>
      </w:r>
      <w:r>
        <w:rPr>
          <w:spacing w:val="-13"/>
        </w:rPr>
        <w:t> </w:t>
      </w:r>
      <w:r>
        <w:rPr/>
        <w:t>Consejo:</w:t>
      </w:r>
    </w:p>
    <w:p>
      <w:pPr>
        <w:pStyle w:val="BodyText"/>
        <w:spacing w:before="1"/>
      </w:pPr>
    </w:p>
    <w:p>
      <w:pPr>
        <w:pStyle w:val="ListParagraph"/>
        <w:numPr>
          <w:ilvl w:val="0"/>
          <w:numId w:val="181"/>
        </w:numPr>
        <w:tabs>
          <w:tab w:pos="1158" w:val="left" w:leader="none"/>
        </w:tabs>
        <w:spacing w:line="240" w:lineRule="auto" w:before="0" w:after="0"/>
        <w:ind w:left="982" w:right="979" w:firstLine="0"/>
        <w:jc w:val="both"/>
        <w:rPr>
          <w:sz w:val="22"/>
        </w:rPr>
      </w:pPr>
      <w:r>
        <w:rPr>
          <w:sz w:val="22"/>
        </w:rPr>
        <w:t>Una</w:t>
      </w:r>
      <w:r>
        <w:rPr>
          <w:spacing w:val="-12"/>
          <w:sz w:val="22"/>
        </w:rPr>
        <w:t> </w:t>
      </w:r>
      <w:r>
        <w:rPr>
          <w:sz w:val="22"/>
        </w:rPr>
        <w:t>vez</w:t>
      </w:r>
      <w:r>
        <w:rPr>
          <w:spacing w:val="-13"/>
          <w:sz w:val="22"/>
        </w:rPr>
        <w:t> </w:t>
      </w:r>
      <w:r>
        <w:rPr>
          <w:sz w:val="22"/>
        </w:rPr>
        <w:t>concluido</w:t>
      </w:r>
      <w:r>
        <w:rPr>
          <w:spacing w:val="-13"/>
          <w:sz w:val="22"/>
        </w:rPr>
        <w:t> </w:t>
      </w:r>
      <w:r>
        <w:rPr>
          <w:sz w:val="22"/>
        </w:rPr>
        <w:t>el</w:t>
      </w:r>
      <w:r>
        <w:rPr>
          <w:spacing w:val="-10"/>
          <w:sz w:val="22"/>
        </w:rPr>
        <w:t> </w:t>
      </w:r>
      <w:r>
        <w:rPr>
          <w:sz w:val="22"/>
        </w:rPr>
        <w:t>proceso</w:t>
      </w:r>
      <w:r>
        <w:rPr>
          <w:spacing w:val="-13"/>
          <w:sz w:val="22"/>
        </w:rPr>
        <w:t> </w:t>
      </w:r>
      <w:r>
        <w:rPr>
          <w:sz w:val="22"/>
        </w:rPr>
        <w:t>electoral,</w:t>
      </w:r>
      <w:r>
        <w:rPr>
          <w:spacing w:val="-12"/>
          <w:sz w:val="22"/>
        </w:rPr>
        <w:t> </w:t>
      </w:r>
      <w:r>
        <w:rPr>
          <w:sz w:val="22"/>
        </w:rPr>
        <w:t>el</w:t>
      </w:r>
      <w:r>
        <w:rPr>
          <w:spacing w:val="-15"/>
          <w:sz w:val="22"/>
        </w:rPr>
        <w:t> </w:t>
      </w:r>
      <w:r>
        <w:rPr>
          <w:sz w:val="22"/>
        </w:rPr>
        <w:t>Consejo</w:t>
      </w:r>
      <w:r>
        <w:rPr>
          <w:spacing w:val="-13"/>
          <w:sz w:val="22"/>
        </w:rPr>
        <w:t> </w:t>
      </w:r>
      <w:r>
        <w:rPr>
          <w:sz w:val="22"/>
        </w:rPr>
        <w:t>designará</w:t>
      </w:r>
      <w:r>
        <w:rPr>
          <w:spacing w:val="-12"/>
          <w:sz w:val="22"/>
        </w:rPr>
        <w:t> </w:t>
      </w:r>
      <w:r>
        <w:rPr>
          <w:sz w:val="22"/>
        </w:rPr>
        <w:t>de</w:t>
      </w:r>
      <w:r>
        <w:rPr>
          <w:spacing w:val="-14"/>
          <w:sz w:val="22"/>
        </w:rPr>
        <w:t> </w:t>
      </w:r>
      <w:r>
        <w:rPr>
          <w:sz w:val="22"/>
        </w:rPr>
        <w:t>inmediato</w:t>
      </w:r>
      <w:r>
        <w:rPr>
          <w:spacing w:val="-11"/>
          <w:sz w:val="22"/>
        </w:rPr>
        <w:t> </w:t>
      </w:r>
      <w:r>
        <w:rPr>
          <w:sz w:val="22"/>
        </w:rPr>
        <w:t>a</w:t>
      </w:r>
      <w:r>
        <w:rPr>
          <w:spacing w:val="-12"/>
          <w:sz w:val="22"/>
        </w:rPr>
        <w:t> </w:t>
      </w:r>
      <w:r>
        <w:rPr>
          <w:sz w:val="22"/>
        </w:rPr>
        <w:t>un </w:t>
      </w:r>
      <w:r>
        <w:rPr>
          <w:spacing w:val="-4"/>
          <w:sz w:val="22"/>
        </w:rPr>
        <w:t>interventor</w:t>
      </w:r>
      <w:r>
        <w:rPr>
          <w:spacing w:val="-16"/>
          <w:sz w:val="22"/>
        </w:rPr>
        <w:t> </w:t>
      </w:r>
      <w:r>
        <w:rPr>
          <w:spacing w:val="-4"/>
          <w:sz w:val="22"/>
        </w:rPr>
        <w:t>especial</w:t>
      </w:r>
      <w:r>
        <w:rPr>
          <w:spacing w:val="-15"/>
          <w:sz w:val="22"/>
        </w:rPr>
        <w:t> </w:t>
      </w:r>
      <w:r>
        <w:rPr>
          <w:spacing w:val="-4"/>
          <w:sz w:val="22"/>
        </w:rPr>
        <w:t>que</w:t>
      </w:r>
      <w:r>
        <w:rPr>
          <w:spacing w:val="-15"/>
          <w:sz w:val="22"/>
        </w:rPr>
        <w:t> </w:t>
      </w:r>
      <w:r>
        <w:rPr>
          <w:spacing w:val="-4"/>
          <w:sz w:val="22"/>
        </w:rPr>
        <w:t>será</w:t>
      </w:r>
      <w:r>
        <w:rPr>
          <w:spacing w:val="-16"/>
          <w:sz w:val="22"/>
        </w:rPr>
        <w:t> </w:t>
      </w:r>
      <w:r>
        <w:rPr>
          <w:spacing w:val="-4"/>
          <w:sz w:val="22"/>
        </w:rPr>
        <w:t>responsable</w:t>
      </w:r>
      <w:r>
        <w:rPr>
          <w:spacing w:val="-15"/>
          <w:sz w:val="22"/>
        </w:rPr>
        <w:t> </w:t>
      </w:r>
      <w:r>
        <w:rPr>
          <w:spacing w:val="-4"/>
          <w:sz w:val="22"/>
        </w:rPr>
        <w:t>del</w:t>
      </w:r>
      <w:r>
        <w:rPr>
          <w:spacing w:val="-16"/>
          <w:sz w:val="22"/>
        </w:rPr>
        <w:t> </w:t>
      </w:r>
      <w:r>
        <w:rPr>
          <w:spacing w:val="-4"/>
          <w:sz w:val="22"/>
        </w:rPr>
        <w:t>control</w:t>
      </w:r>
      <w:r>
        <w:rPr>
          <w:spacing w:val="-15"/>
          <w:sz w:val="22"/>
        </w:rPr>
        <w:t> </w:t>
      </w:r>
      <w:r>
        <w:rPr>
          <w:spacing w:val="-4"/>
          <w:sz w:val="22"/>
        </w:rPr>
        <w:t>y</w:t>
      </w:r>
      <w:r>
        <w:rPr>
          <w:spacing w:val="-15"/>
          <w:sz w:val="22"/>
        </w:rPr>
        <w:t> </w:t>
      </w:r>
      <w:r>
        <w:rPr>
          <w:spacing w:val="-4"/>
          <w:sz w:val="22"/>
        </w:rPr>
        <w:t>vigilancia</w:t>
      </w:r>
      <w:r>
        <w:rPr>
          <w:spacing w:val="-16"/>
          <w:sz w:val="22"/>
        </w:rPr>
        <w:t> </w:t>
      </w:r>
      <w:r>
        <w:rPr>
          <w:spacing w:val="-4"/>
          <w:sz w:val="22"/>
        </w:rPr>
        <w:t>directo</w:t>
      </w:r>
      <w:r>
        <w:rPr>
          <w:spacing w:val="-15"/>
          <w:sz w:val="22"/>
        </w:rPr>
        <w:t> </w:t>
      </w:r>
      <w:r>
        <w:rPr>
          <w:spacing w:val="-4"/>
          <w:sz w:val="22"/>
        </w:rPr>
        <w:t>del</w:t>
      </w:r>
      <w:r>
        <w:rPr>
          <w:spacing w:val="-15"/>
          <w:sz w:val="22"/>
        </w:rPr>
        <w:t> </w:t>
      </w:r>
      <w:r>
        <w:rPr>
          <w:spacing w:val="-4"/>
          <w:sz w:val="22"/>
        </w:rPr>
        <w:t>destino </w:t>
      </w:r>
      <w:r>
        <w:rPr>
          <w:sz w:val="22"/>
        </w:rPr>
        <w:t>de</w:t>
      </w:r>
      <w:r>
        <w:rPr>
          <w:spacing w:val="-5"/>
          <w:sz w:val="22"/>
        </w:rPr>
        <w:t> </w:t>
      </w:r>
      <w:r>
        <w:rPr>
          <w:sz w:val="22"/>
        </w:rPr>
        <w:t>los</w:t>
      </w:r>
      <w:r>
        <w:rPr>
          <w:spacing w:val="-8"/>
          <w:sz w:val="22"/>
        </w:rPr>
        <w:t> </w:t>
      </w:r>
      <w:r>
        <w:rPr>
          <w:sz w:val="22"/>
        </w:rPr>
        <w:t>recursos</w:t>
      </w:r>
      <w:r>
        <w:rPr>
          <w:spacing w:val="-8"/>
          <w:sz w:val="22"/>
        </w:rPr>
        <w:t> </w:t>
      </w:r>
      <w:r>
        <w:rPr>
          <w:sz w:val="22"/>
        </w:rPr>
        <w:t>y</w:t>
      </w:r>
      <w:r>
        <w:rPr>
          <w:spacing w:val="-6"/>
          <w:sz w:val="22"/>
        </w:rPr>
        <w:t> </w:t>
      </w:r>
      <w:r>
        <w:rPr>
          <w:sz w:val="22"/>
        </w:rPr>
        <w:t>bienes</w:t>
      </w:r>
      <w:r>
        <w:rPr>
          <w:spacing w:val="-5"/>
          <w:sz w:val="22"/>
        </w:rPr>
        <w:t> </w:t>
      </w:r>
      <w:r>
        <w:rPr>
          <w:sz w:val="22"/>
        </w:rPr>
        <w:t>del</w:t>
      </w:r>
      <w:r>
        <w:rPr>
          <w:spacing w:val="-8"/>
          <w:sz w:val="22"/>
        </w:rPr>
        <w:t> </w:t>
      </w:r>
      <w:r>
        <w:rPr>
          <w:sz w:val="22"/>
        </w:rPr>
        <w:t>candidato</w:t>
      </w:r>
      <w:r>
        <w:rPr>
          <w:spacing w:val="-10"/>
          <w:sz w:val="22"/>
        </w:rPr>
        <w:t> </w:t>
      </w:r>
      <w:r>
        <w:rPr>
          <w:sz w:val="22"/>
        </w:rPr>
        <w:t>independiente</w:t>
      </w:r>
      <w:r>
        <w:rPr>
          <w:spacing w:val="-8"/>
          <w:sz w:val="22"/>
        </w:rPr>
        <w:t> </w:t>
      </w:r>
      <w:r>
        <w:rPr>
          <w:sz w:val="22"/>
        </w:rPr>
        <w:t>de</w:t>
      </w:r>
      <w:r>
        <w:rPr>
          <w:spacing w:val="-11"/>
          <w:sz w:val="22"/>
        </w:rPr>
        <w:t> </w:t>
      </w:r>
      <w:r>
        <w:rPr>
          <w:sz w:val="22"/>
        </w:rPr>
        <w:t>que</w:t>
      </w:r>
      <w:r>
        <w:rPr>
          <w:spacing w:val="-8"/>
          <w:sz w:val="22"/>
        </w:rPr>
        <w:t> </w:t>
      </w:r>
      <w:r>
        <w:rPr>
          <w:sz w:val="22"/>
        </w:rPr>
        <w:t>se</w:t>
      </w:r>
      <w:r>
        <w:rPr>
          <w:spacing w:val="-5"/>
          <w:sz w:val="22"/>
        </w:rPr>
        <w:t> </w:t>
      </w:r>
      <w:r>
        <w:rPr>
          <w:sz w:val="22"/>
        </w:rPr>
        <w:t>trate;</w:t>
      </w:r>
    </w:p>
    <w:p>
      <w:pPr>
        <w:pStyle w:val="BodyText"/>
        <w:spacing w:before="8"/>
      </w:pPr>
    </w:p>
    <w:p>
      <w:pPr>
        <w:pStyle w:val="ListParagraph"/>
        <w:numPr>
          <w:ilvl w:val="0"/>
          <w:numId w:val="181"/>
        </w:numPr>
        <w:tabs>
          <w:tab w:pos="1276" w:val="left" w:leader="none"/>
        </w:tabs>
        <w:spacing w:line="242" w:lineRule="auto" w:before="0" w:after="0"/>
        <w:ind w:left="982" w:right="978" w:firstLine="0"/>
        <w:jc w:val="both"/>
        <w:rPr>
          <w:sz w:val="22"/>
        </w:rPr>
      </w:pPr>
      <w:r>
        <w:rPr>
          <w:sz w:val="22"/>
        </w:rPr>
        <w:t>La designación del interventor especial será notificada de inmediato, por conducto</w:t>
      </w:r>
      <w:r>
        <w:rPr>
          <w:spacing w:val="-15"/>
          <w:sz w:val="22"/>
        </w:rPr>
        <w:t> </w:t>
      </w:r>
      <w:r>
        <w:rPr>
          <w:sz w:val="22"/>
        </w:rPr>
        <w:t>de</w:t>
      </w:r>
      <w:r>
        <w:rPr>
          <w:spacing w:val="-15"/>
          <w:sz w:val="22"/>
        </w:rPr>
        <w:t> </w:t>
      </w:r>
      <w:r>
        <w:rPr>
          <w:sz w:val="22"/>
        </w:rPr>
        <w:t>su</w:t>
      </w:r>
      <w:r>
        <w:rPr>
          <w:spacing w:val="-16"/>
          <w:sz w:val="22"/>
        </w:rPr>
        <w:t> </w:t>
      </w:r>
      <w:r>
        <w:rPr>
          <w:sz w:val="22"/>
        </w:rPr>
        <w:t>representante</w:t>
      </w:r>
      <w:r>
        <w:rPr>
          <w:spacing w:val="-16"/>
          <w:sz w:val="22"/>
        </w:rPr>
        <w:t> </w:t>
      </w:r>
      <w:r>
        <w:rPr>
          <w:sz w:val="22"/>
        </w:rPr>
        <w:t>ante</w:t>
      </w:r>
      <w:r>
        <w:rPr>
          <w:spacing w:val="-16"/>
          <w:sz w:val="22"/>
        </w:rPr>
        <w:t> </w:t>
      </w:r>
      <w:r>
        <w:rPr>
          <w:sz w:val="22"/>
        </w:rPr>
        <w:t>el</w:t>
      </w:r>
      <w:r>
        <w:rPr>
          <w:spacing w:val="-14"/>
          <w:sz w:val="22"/>
        </w:rPr>
        <w:t> </w:t>
      </w:r>
      <w:r>
        <w:rPr>
          <w:sz w:val="22"/>
        </w:rPr>
        <w:t>consejo</w:t>
      </w:r>
      <w:r>
        <w:rPr>
          <w:spacing w:val="-12"/>
          <w:sz w:val="22"/>
        </w:rPr>
        <w:t> </w:t>
      </w:r>
      <w:r>
        <w:rPr>
          <w:sz w:val="22"/>
        </w:rPr>
        <w:t>respectivo,</w:t>
      </w:r>
      <w:r>
        <w:rPr>
          <w:spacing w:val="-15"/>
          <w:sz w:val="22"/>
        </w:rPr>
        <w:t> </w:t>
      </w:r>
      <w:r>
        <w:rPr>
          <w:sz w:val="22"/>
        </w:rPr>
        <w:t>en</w:t>
      </w:r>
      <w:r>
        <w:rPr>
          <w:spacing w:val="-13"/>
          <w:sz w:val="22"/>
        </w:rPr>
        <w:t> </w:t>
      </w:r>
      <w:r>
        <w:rPr>
          <w:sz w:val="22"/>
        </w:rPr>
        <w:t>ausencia</w:t>
      </w:r>
      <w:r>
        <w:rPr>
          <w:spacing w:val="-13"/>
          <w:sz w:val="22"/>
        </w:rPr>
        <w:t> </w:t>
      </w:r>
      <w:r>
        <w:rPr>
          <w:sz w:val="22"/>
        </w:rPr>
        <w:t>del</w:t>
      </w:r>
      <w:r>
        <w:rPr>
          <w:spacing w:val="-14"/>
          <w:sz w:val="22"/>
        </w:rPr>
        <w:t> </w:t>
      </w:r>
      <w:r>
        <w:rPr>
          <w:sz w:val="22"/>
        </w:rPr>
        <w:t>mismo la</w:t>
      </w:r>
      <w:r>
        <w:rPr>
          <w:spacing w:val="-1"/>
          <w:sz w:val="22"/>
        </w:rPr>
        <w:t> </w:t>
      </w:r>
      <w:r>
        <w:rPr>
          <w:sz w:val="22"/>
        </w:rPr>
        <w:t>notificación</w:t>
      </w:r>
      <w:r>
        <w:rPr>
          <w:spacing w:val="-3"/>
          <w:sz w:val="22"/>
        </w:rPr>
        <w:t> </w:t>
      </w:r>
      <w:r>
        <w:rPr>
          <w:sz w:val="22"/>
        </w:rPr>
        <w:t>se</w:t>
      </w:r>
      <w:r>
        <w:rPr>
          <w:spacing w:val="-1"/>
          <w:sz w:val="22"/>
        </w:rPr>
        <w:t> </w:t>
      </w:r>
      <w:r>
        <w:rPr>
          <w:sz w:val="22"/>
        </w:rPr>
        <w:t>hará</w:t>
      </w:r>
      <w:r>
        <w:rPr>
          <w:spacing w:val="-4"/>
          <w:sz w:val="22"/>
        </w:rPr>
        <w:t> </w:t>
      </w:r>
      <w:r>
        <w:rPr>
          <w:sz w:val="22"/>
        </w:rPr>
        <w:t>en</w:t>
      </w:r>
      <w:r>
        <w:rPr>
          <w:spacing w:val="-4"/>
          <w:sz w:val="22"/>
        </w:rPr>
        <w:t> </w:t>
      </w:r>
      <w:r>
        <w:rPr>
          <w:sz w:val="22"/>
        </w:rPr>
        <w:t>el</w:t>
      </w:r>
      <w:r>
        <w:rPr>
          <w:spacing w:val="-3"/>
          <w:sz w:val="22"/>
        </w:rPr>
        <w:t> </w:t>
      </w:r>
      <w:r>
        <w:rPr>
          <w:sz w:val="22"/>
        </w:rPr>
        <w:t>domicilio</w:t>
      </w:r>
      <w:r>
        <w:rPr>
          <w:spacing w:val="-3"/>
          <w:sz w:val="22"/>
        </w:rPr>
        <w:t> </w:t>
      </w:r>
      <w:r>
        <w:rPr>
          <w:sz w:val="22"/>
        </w:rPr>
        <w:t>social</w:t>
      </w:r>
      <w:r>
        <w:rPr>
          <w:spacing w:val="-5"/>
          <w:sz w:val="22"/>
        </w:rPr>
        <w:t> </w:t>
      </w:r>
      <w:r>
        <w:rPr>
          <w:sz w:val="22"/>
        </w:rPr>
        <w:t>de</w:t>
      </w:r>
      <w:r>
        <w:rPr>
          <w:spacing w:val="-1"/>
          <w:sz w:val="22"/>
        </w:rPr>
        <w:t> </w:t>
      </w:r>
      <w:r>
        <w:rPr>
          <w:sz w:val="22"/>
        </w:rPr>
        <w:t>la</w:t>
      </w:r>
      <w:r>
        <w:rPr>
          <w:spacing w:val="-4"/>
          <w:sz w:val="22"/>
        </w:rPr>
        <w:t> </w:t>
      </w:r>
      <w:r>
        <w:rPr>
          <w:sz w:val="22"/>
        </w:rPr>
        <w:t>asociación</w:t>
      </w:r>
      <w:r>
        <w:rPr>
          <w:spacing w:val="-3"/>
          <w:sz w:val="22"/>
        </w:rPr>
        <w:t> </w:t>
      </w:r>
      <w:r>
        <w:rPr>
          <w:sz w:val="22"/>
        </w:rPr>
        <w:t>civil</w:t>
      </w:r>
      <w:r>
        <w:rPr>
          <w:spacing w:val="-5"/>
          <w:sz w:val="22"/>
        </w:rPr>
        <w:t> </w:t>
      </w:r>
      <w:r>
        <w:rPr>
          <w:sz w:val="22"/>
        </w:rPr>
        <w:t>que</w:t>
      </w:r>
      <w:r>
        <w:rPr>
          <w:spacing w:val="-4"/>
          <w:sz w:val="22"/>
        </w:rPr>
        <w:t> </w:t>
      </w:r>
      <w:r>
        <w:rPr>
          <w:sz w:val="22"/>
        </w:rPr>
        <w:t>con</w:t>
      </w:r>
      <w:r>
        <w:rPr>
          <w:spacing w:val="-5"/>
          <w:sz w:val="22"/>
        </w:rPr>
        <w:t> </w:t>
      </w:r>
      <w:r>
        <w:rPr>
          <w:sz w:val="22"/>
        </w:rPr>
        <w:t>objeto de la candidatura ciudadana hubiese constituido;</w:t>
      </w:r>
    </w:p>
    <w:p>
      <w:pPr>
        <w:pStyle w:val="BodyText"/>
        <w:spacing w:before="2"/>
      </w:pPr>
    </w:p>
    <w:p>
      <w:pPr>
        <w:pStyle w:val="ListParagraph"/>
        <w:numPr>
          <w:ilvl w:val="0"/>
          <w:numId w:val="181"/>
        </w:numPr>
        <w:tabs>
          <w:tab w:pos="1322" w:val="left" w:leader="none"/>
        </w:tabs>
        <w:spacing w:line="242" w:lineRule="auto" w:before="0" w:after="0"/>
        <w:ind w:left="982" w:right="980" w:firstLine="0"/>
        <w:jc w:val="both"/>
        <w:rPr>
          <w:sz w:val="22"/>
        </w:rPr>
      </w:pPr>
      <w:r>
        <w:rPr>
          <w:sz w:val="22"/>
        </w:rPr>
        <w:t>A partir de su designación el interventor especial tendrá las más amplias facultades</w:t>
      </w:r>
      <w:r>
        <w:rPr>
          <w:spacing w:val="-9"/>
          <w:sz w:val="22"/>
        </w:rPr>
        <w:t> </w:t>
      </w:r>
      <w:r>
        <w:rPr>
          <w:sz w:val="22"/>
        </w:rPr>
        <w:t>para</w:t>
      </w:r>
      <w:r>
        <w:rPr>
          <w:spacing w:val="-11"/>
          <w:sz w:val="22"/>
        </w:rPr>
        <w:t> </w:t>
      </w:r>
      <w:r>
        <w:rPr>
          <w:sz w:val="22"/>
        </w:rPr>
        <w:t>actos</w:t>
      </w:r>
      <w:r>
        <w:rPr>
          <w:spacing w:val="-9"/>
          <w:sz w:val="22"/>
        </w:rPr>
        <w:t> </w:t>
      </w:r>
      <w:r>
        <w:rPr>
          <w:sz w:val="22"/>
        </w:rPr>
        <w:t>de</w:t>
      </w:r>
      <w:r>
        <w:rPr>
          <w:spacing w:val="-9"/>
          <w:sz w:val="22"/>
        </w:rPr>
        <w:t> </w:t>
      </w:r>
      <w:r>
        <w:rPr>
          <w:sz w:val="22"/>
        </w:rPr>
        <w:t>administración</w:t>
      </w:r>
      <w:r>
        <w:rPr>
          <w:spacing w:val="-9"/>
          <w:sz w:val="22"/>
        </w:rPr>
        <w:t> </w:t>
      </w:r>
      <w:r>
        <w:rPr>
          <w:sz w:val="22"/>
        </w:rPr>
        <w:t>y</w:t>
      </w:r>
      <w:r>
        <w:rPr>
          <w:spacing w:val="-9"/>
          <w:sz w:val="22"/>
        </w:rPr>
        <w:t> </w:t>
      </w:r>
      <w:r>
        <w:rPr>
          <w:sz w:val="22"/>
        </w:rPr>
        <w:t>dominio</w:t>
      </w:r>
      <w:r>
        <w:rPr>
          <w:spacing w:val="-8"/>
          <w:sz w:val="22"/>
        </w:rPr>
        <w:t> </w:t>
      </w:r>
      <w:r>
        <w:rPr>
          <w:sz w:val="22"/>
        </w:rPr>
        <w:t>sobre</w:t>
      </w:r>
      <w:r>
        <w:rPr>
          <w:spacing w:val="-9"/>
          <w:sz w:val="22"/>
        </w:rPr>
        <w:t> </w:t>
      </w:r>
      <w:r>
        <w:rPr>
          <w:sz w:val="22"/>
        </w:rPr>
        <w:t>el</w:t>
      </w:r>
      <w:r>
        <w:rPr>
          <w:spacing w:val="-12"/>
          <w:sz w:val="22"/>
        </w:rPr>
        <w:t> </w:t>
      </w:r>
      <w:r>
        <w:rPr>
          <w:sz w:val="22"/>
        </w:rPr>
        <w:t>conjunto</w:t>
      </w:r>
      <w:r>
        <w:rPr>
          <w:spacing w:val="-8"/>
          <w:sz w:val="22"/>
        </w:rPr>
        <w:t> </w:t>
      </w:r>
      <w:r>
        <w:rPr>
          <w:sz w:val="22"/>
        </w:rPr>
        <w:t>de</w:t>
      </w:r>
      <w:r>
        <w:rPr>
          <w:spacing w:val="-9"/>
          <w:sz w:val="22"/>
        </w:rPr>
        <w:t> </w:t>
      </w:r>
      <w:r>
        <w:rPr>
          <w:sz w:val="22"/>
        </w:rPr>
        <w:t>bienes</w:t>
      </w:r>
      <w:r>
        <w:rPr>
          <w:spacing w:val="-8"/>
          <w:sz w:val="22"/>
        </w:rPr>
        <w:t> </w:t>
      </w:r>
      <w:r>
        <w:rPr>
          <w:sz w:val="22"/>
        </w:rPr>
        <w:t>y recursos</w:t>
      </w:r>
      <w:r>
        <w:rPr>
          <w:spacing w:val="-3"/>
          <w:sz w:val="22"/>
        </w:rPr>
        <w:t> </w:t>
      </w:r>
      <w:r>
        <w:rPr>
          <w:sz w:val="22"/>
        </w:rPr>
        <w:t>que</w:t>
      </w:r>
      <w:r>
        <w:rPr>
          <w:spacing w:val="-3"/>
          <w:sz w:val="22"/>
        </w:rPr>
        <w:t> </w:t>
      </w:r>
      <w:r>
        <w:rPr>
          <w:sz w:val="22"/>
        </w:rPr>
        <w:t>con</w:t>
      </w:r>
      <w:r>
        <w:rPr>
          <w:spacing w:val="-5"/>
          <w:sz w:val="22"/>
        </w:rPr>
        <w:t> </w:t>
      </w:r>
      <w:r>
        <w:rPr>
          <w:sz w:val="22"/>
        </w:rPr>
        <w:t>motivo</w:t>
      </w:r>
      <w:r>
        <w:rPr>
          <w:spacing w:val="-1"/>
          <w:sz w:val="22"/>
        </w:rPr>
        <w:t> </w:t>
      </w:r>
      <w:r>
        <w:rPr>
          <w:sz w:val="22"/>
        </w:rPr>
        <w:t>del</w:t>
      </w:r>
      <w:r>
        <w:rPr>
          <w:spacing w:val="-2"/>
          <w:sz w:val="22"/>
        </w:rPr>
        <w:t> </w:t>
      </w:r>
      <w:r>
        <w:rPr>
          <w:sz w:val="22"/>
        </w:rPr>
        <w:t>financiamiento</w:t>
      </w:r>
      <w:r>
        <w:rPr>
          <w:spacing w:val="-8"/>
          <w:sz w:val="22"/>
        </w:rPr>
        <w:t> </w:t>
      </w:r>
      <w:r>
        <w:rPr>
          <w:sz w:val="22"/>
        </w:rPr>
        <w:t>público,</w:t>
      </w:r>
      <w:r>
        <w:rPr>
          <w:spacing w:val="-2"/>
          <w:sz w:val="22"/>
        </w:rPr>
        <w:t> </w:t>
      </w:r>
      <w:r>
        <w:rPr>
          <w:sz w:val="22"/>
        </w:rPr>
        <w:t>haya</w:t>
      </w:r>
      <w:r>
        <w:rPr>
          <w:spacing w:val="-5"/>
          <w:sz w:val="22"/>
        </w:rPr>
        <w:t> </w:t>
      </w:r>
      <w:r>
        <w:rPr>
          <w:sz w:val="22"/>
        </w:rPr>
        <w:t>obtenido</w:t>
      </w:r>
      <w:r>
        <w:rPr>
          <w:spacing w:val="-2"/>
          <w:sz w:val="22"/>
        </w:rPr>
        <w:t> </w:t>
      </w:r>
      <w:r>
        <w:rPr>
          <w:sz w:val="22"/>
        </w:rPr>
        <w:t>el</w:t>
      </w:r>
      <w:r>
        <w:rPr>
          <w:spacing w:val="-5"/>
          <w:sz w:val="22"/>
        </w:rPr>
        <w:t> </w:t>
      </w:r>
      <w:r>
        <w:rPr>
          <w:sz w:val="22"/>
        </w:rPr>
        <w:t>candidato </w:t>
      </w:r>
      <w:r>
        <w:rPr>
          <w:spacing w:val="-2"/>
          <w:sz w:val="22"/>
        </w:rPr>
        <w:t>independiente;</w:t>
      </w:r>
    </w:p>
    <w:p>
      <w:pPr>
        <w:pStyle w:val="BodyText"/>
        <w:spacing w:before="1"/>
      </w:pPr>
    </w:p>
    <w:p>
      <w:pPr>
        <w:pStyle w:val="ListParagraph"/>
        <w:numPr>
          <w:ilvl w:val="0"/>
          <w:numId w:val="181"/>
        </w:numPr>
        <w:tabs>
          <w:tab w:pos="1309" w:val="left" w:leader="none"/>
        </w:tabs>
        <w:spacing w:line="240" w:lineRule="auto" w:before="0" w:after="0"/>
        <w:ind w:left="1309" w:right="0" w:hanging="327"/>
        <w:jc w:val="both"/>
        <w:rPr>
          <w:sz w:val="22"/>
        </w:rPr>
      </w:pPr>
      <w:r>
        <w:rPr>
          <w:spacing w:val="-4"/>
          <w:sz w:val="22"/>
        </w:rPr>
        <w:t>El</w:t>
      </w:r>
      <w:r>
        <w:rPr>
          <w:spacing w:val="-12"/>
          <w:sz w:val="22"/>
        </w:rPr>
        <w:t> </w:t>
      </w:r>
      <w:r>
        <w:rPr>
          <w:spacing w:val="-4"/>
          <w:sz w:val="22"/>
        </w:rPr>
        <w:t>interventor</w:t>
      </w:r>
      <w:r>
        <w:rPr>
          <w:spacing w:val="-12"/>
          <w:sz w:val="22"/>
        </w:rPr>
        <w:t> </w:t>
      </w:r>
      <w:r>
        <w:rPr>
          <w:spacing w:val="-4"/>
          <w:sz w:val="22"/>
        </w:rPr>
        <w:t>especial</w:t>
      </w:r>
      <w:r>
        <w:rPr>
          <w:spacing w:val="-11"/>
          <w:sz w:val="22"/>
        </w:rPr>
        <w:t> </w:t>
      </w:r>
      <w:r>
        <w:rPr>
          <w:spacing w:val="-4"/>
          <w:sz w:val="22"/>
        </w:rPr>
        <w:t>designado</w:t>
      </w:r>
      <w:r>
        <w:rPr>
          <w:spacing w:val="-13"/>
          <w:sz w:val="22"/>
        </w:rPr>
        <w:t> </w:t>
      </w:r>
      <w:r>
        <w:rPr>
          <w:spacing w:val="-4"/>
          <w:sz w:val="22"/>
        </w:rPr>
        <w:t>deberá:</w:t>
      </w:r>
    </w:p>
    <w:p>
      <w:pPr>
        <w:pStyle w:val="BodyText"/>
        <w:spacing w:before="6"/>
      </w:pPr>
    </w:p>
    <w:p>
      <w:pPr>
        <w:pStyle w:val="ListParagraph"/>
        <w:numPr>
          <w:ilvl w:val="1"/>
          <w:numId w:val="181"/>
        </w:numPr>
        <w:tabs>
          <w:tab w:pos="1287" w:val="left" w:leader="none"/>
        </w:tabs>
        <w:spacing w:line="240" w:lineRule="auto" w:before="0" w:after="0"/>
        <w:ind w:left="982" w:right="980" w:firstLine="0"/>
        <w:jc w:val="both"/>
        <w:rPr>
          <w:sz w:val="22"/>
        </w:rPr>
      </w:pPr>
      <w:r>
        <w:rPr>
          <w:sz w:val="22"/>
        </w:rPr>
        <w:t>Determinar</w:t>
      </w:r>
      <w:r>
        <w:rPr>
          <w:spacing w:val="-18"/>
          <w:sz w:val="22"/>
        </w:rPr>
        <w:t> </w:t>
      </w:r>
      <w:r>
        <w:rPr>
          <w:sz w:val="22"/>
        </w:rPr>
        <w:t>en</w:t>
      </w:r>
      <w:r>
        <w:rPr>
          <w:spacing w:val="-17"/>
          <w:sz w:val="22"/>
        </w:rPr>
        <w:t> </w:t>
      </w:r>
      <w:r>
        <w:rPr>
          <w:sz w:val="22"/>
        </w:rPr>
        <w:t>su</w:t>
      </w:r>
      <w:r>
        <w:rPr>
          <w:spacing w:val="-20"/>
          <w:sz w:val="22"/>
        </w:rPr>
        <w:t> </w:t>
      </w:r>
      <w:r>
        <w:rPr>
          <w:sz w:val="22"/>
        </w:rPr>
        <w:t>caso</w:t>
      </w:r>
      <w:r>
        <w:rPr>
          <w:spacing w:val="-16"/>
          <w:sz w:val="22"/>
        </w:rPr>
        <w:t> </w:t>
      </w:r>
      <w:r>
        <w:rPr>
          <w:sz w:val="22"/>
        </w:rPr>
        <w:t>las</w:t>
      </w:r>
      <w:r>
        <w:rPr>
          <w:spacing w:val="-17"/>
          <w:sz w:val="22"/>
        </w:rPr>
        <w:t> </w:t>
      </w:r>
      <w:r>
        <w:rPr>
          <w:sz w:val="22"/>
        </w:rPr>
        <w:t>obligaciones</w:t>
      </w:r>
      <w:r>
        <w:rPr>
          <w:spacing w:val="-16"/>
          <w:sz w:val="22"/>
        </w:rPr>
        <w:t> </w:t>
      </w:r>
      <w:r>
        <w:rPr>
          <w:sz w:val="22"/>
        </w:rPr>
        <w:t>laborales,</w:t>
      </w:r>
      <w:r>
        <w:rPr>
          <w:spacing w:val="-16"/>
          <w:sz w:val="22"/>
        </w:rPr>
        <w:t> </w:t>
      </w:r>
      <w:r>
        <w:rPr>
          <w:sz w:val="22"/>
        </w:rPr>
        <w:t>fiscales</w:t>
      </w:r>
      <w:r>
        <w:rPr>
          <w:spacing w:val="-17"/>
          <w:sz w:val="22"/>
        </w:rPr>
        <w:t> </w:t>
      </w:r>
      <w:r>
        <w:rPr>
          <w:sz w:val="22"/>
        </w:rPr>
        <w:t>y</w:t>
      </w:r>
      <w:r>
        <w:rPr>
          <w:spacing w:val="-18"/>
          <w:sz w:val="22"/>
        </w:rPr>
        <w:t> </w:t>
      </w:r>
      <w:r>
        <w:rPr>
          <w:sz w:val="22"/>
        </w:rPr>
        <w:t>con</w:t>
      </w:r>
      <w:r>
        <w:rPr>
          <w:spacing w:val="-20"/>
          <w:sz w:val="22"/>
        </w:rPr>
        <w:t> </w:t>
      </w:r>
      <w:r>
        <w:rPr>
          <w:sz w:val="22"/>
        </w:rPr>
        <w:t>proveedores</w:t>
      </w:r>
      <w:r>
        <w:rPr>
          <w:spacing w:val="-16"/>
          <w:sz w:val="22"/>
        </w:rPr>
        <w:t> </w:t>
      </w:r>
      <w:r>
        <w:rPr>
          <w:sz w:val="22"/>
        </w:rPr>
        <w:t>o acreedores, a cargo del candidato independiente en liquidación;</w:t>
      </w:r>
    </w:p>
    <w:p>
      <w:pPr>
        <w:pStyle w:val="BodyText"/>
        <w:spacing w:before="7"/>
      </w:pPr>
    </w:p>
    <w:p>
      <w:pPr>
        <w:pStyle w:val="ListParagraph"/>
        <w:numPr>
          <w:ilvl w:val="1"/>
          <w:numId w:val="181"/>
        </w:numPr>
        <w:tabs>
          <w:tab w:pos="1332" w:val="left" w:leader="none"/>
        </w:tabs>
        <w:spacing w:line="240" w:lineRule="auto" w:before="0" w:after="0"/>
        <w:ind w:left="982" w:right="981" w:firstLine="0"/>
        <w:jc w:val="both"/>
        <w:rPr>
          <w:sz w:val="22"/>
        </w:rPr>
      </w:pPr>
      <w:r>
        <w:rPr>
          <w:sz w:val="22"/>
        </w:rPr>
        <w:t>Determinar el monto de recursos o valor de los bienes susceptibles de ser utilizados</w:t>
      </w:r>
      <w:r>
        <w:rPr>
          <w:spacing w:val="-3"/>
          <w:sz w:val="22"/>
        </w:rPr>
        <w:t> </w:t>
      </w:r>
      <w:r>
        <w:rPr>
          <w:sz w:val="22"/>
        </w:rPr>
        <w:t>para</w:t>
      </w:r>
      <w:r>
        <w:rPr>
          <w:spacing w:val="-7"/>
          <w:sz w:val="22"/>
        </w:rPr>
        <w:t> </w:t>
      </w:r>
      <w:r>
        <w:rPr>
          <w:sz w:val="22"/>
        </w:rPr>
        <w:t>el</w:t>
      </w:r>
      <w:r>
        <w:rPr>
          <w:spacing w:val="-7"/>
          <w:sz w:val="22"/>
        </w:rPr>
        <w:t> </w:t>
      </w:r>
      <w:r>
        <w:rPr>
          <w:sz w:val="22"/>
        </w:rPr>
        <w:t>cumplimiento</w:t>
      </w:r>
      <w:r>
        <w:rPr>
          <w:spacing w:val="-5"/>
          <w:sz w:val="22"/>
        </w:rPr>
        <w:t> </w:t>
      </w:r>
      <w:r>
        <w:rPr>
          <w:sz w:val="22"/>
        </w:rPr>
        <w:t>de</w:t>
      </w:r>
      <w:r>
        <w:rPr>
          <w:spacing w:val="-5"/>
          <w:sz w:val="22"/>
        </w:rPr>
        <w:t> </w:t>
      </w:r>
      <w:r>
        <w:rPr>
          <w:sz w:val="22"/>
        </w:rPr>
        <w:t>dichas</w:t>
      </w:r>
      <w:r>
        <w:rPr>
          <w:spacing w:val="-6"/>
          <w:sz w:val="22"/>
        </w:rPr>
        <w:t> </w:t>
      </w:r>
      <w:r>
        <w:rPr>
          <w:sz w:val="22"/>
        </w:rPr>
        <w:t>obligaciones;</w:t>
      </w:r>
    </w:p>
    <w:p>
      <w:pPr>
        <w:pStyle w:val="BodyText"/>
        <w:spacing w:before="6"/>
      </w:pPr>
    </w:p>
    <w:p>
      <w:pPr>
        <w:pStyle w:val="ListParagraph"/>
        <w:numPr>
          <w:ilvl w:val="1"/>
          <w:numId w:val="181"/>
        </w:numPr>
        <w:tabs>
          <w:tab w:pos="1320" w:val="left" w:leader="none"/>
        </w:tabs>
        <w:spacing w:line="242" w:lineRule="auto" w:before="0" w:after="0"/>
        <w:ind w:left="982" w:right="975" w:firstLine="0"/>
        <w:jc w:val="both"/>
        <w:rPr>
          <w:sz w:val="22"/>
        </w:rPr>
      </w:pPr>
      <w:r>
        <w:rPr>
          <w:sz w:val="22"/>
        </w:rPr>
        <w:t>Ordenar lo necesario para cubrir las obligaciones que la ley determina en </w:t>
      </w:r>
      <w:r>
        <w:rPr>
          <w:spacing w:val="-2"/>
          <w:sz w:val="22"/>
        </w:rPr>
        <w:t>protección</w:t>
      </w:r>
      <w:r>
        <w:rPr>
          <w:spacing w:val="-11"/>
          <w:sz w:val="22"/>
        </w:rPr>
        <w:t> </w:t>
      </w:r>
      <w:r>
        <w:rPr>
          <w:spacing w:val="-2"/>
          <w:sz w:val="22"/>
        </w:rPr>
        <w:t>y</w:t>
      </w:r>
      <w:r>
        <w:rPr>
          <w:spacing w:val="-16"/>
          <w:sz w:val="22"/>
        </w:rPr>
        <w:t> </w:t>
      </w:r>
      <w:r>
        <w:rPr>
          <w:spacing w:val="-2"/>
          <w:sz w:val="22"/>
        </w:rPr>
        <w:t>beneficio</w:t>
      </w:r>
      <w:r>
        <w:rPr>
          <w:spacing w:val="-13"/>
          <w:sz w:val="22"/>
        </w:rPr>
        <w:t> </w:t>
      </w:r>
      <w:r>
        <w:rPr>
          <w:spacing w:val="-2"/>
          <w:sz w:val="22"/>
        </w:rPr>
        <w:t>de</w:t>
      </w:r>
      <w:r>
        <w:rPr>
          <w:spacing w:val="-12"/>
          <w:sz w:val="22"/>
        </w:rPr>
        <w:t> </w:t>
      </w:r>
      <w:r>
        <w:rPr>
          <w:spacing w:val="-2"/>
          <w:sz w:val="22"/>
        </w:rPr>
        <w:t>los</w:t>
      </w:r>
      <w:r>
        <w:rPr>
          <w:spacing w:val="-13"/>
          <w:sz w:val="22"/>
        </w:rPr>
        <w:t> </w:t>
      </w:r>
      <w:r>
        <w:rPr>
          <w:spacing w:val="-2"/>
          <w:sz w:val="22"/>
        </w:rPr>
        <w:t>trabajadores.</w:t>
      </w:r>
      <w:r>
        <w:rPr>
          <w:spacing w:val="-11"/>
          <w:sz w:val="22"/>
        </w:rPr>
        <w:t> </w:t>
      </w:r>
      <w:r>
        <w:rPr>
          <w:spacing w:val="-2"/>
          <w:sz w:val="22"/>
        </w:rPr>
        <w:t>Realizado</w:t>
      </w:r>
      <w:r>
        <w:rPr>
          <w:spacing w:val="-13"/>
          <w:sz w:val="22"/>
        </w:rPr>
        <w:t> </w:t>
      </w:r>
      <w:r>
        <w:rPr>
          <w:spacing w:val="-2"/>
          <w:sz w:val="22"/>
        </w:rPr>
        <w:t>lo</w:t>
      </w:r>
      <w:r>
        <w:rPr>
          <w:spacing w:val="-14"/>
          <w:sz w:val="22"/>
        </w:rPr>
        <w:t> </w:t>
      </w:r>
      <w:r>
        <w:rPr>
          <w:spacing w:val="-2"/>
          <w:sz w:val="22"/>
        </w:rPr>
        <w:t>anterior,</w:t>
      </w:r>
      <w:r>
        <w:rPr>
          <w:spacing w:val="-11"/>
          <w:sz w:val="22"/>
        </w:rPr>
        <w:t> </w:t>
      </w:r>
      <w:r>
        <w:rPr>
          <w:spacing w:val="-2"/>
          <w:sz w:val="22"/>
        </w:rPr>
        <w:t>deberán</w:t>
      </w:r>
      <w:r>
        <w:rPr>
          <w:spacing w:val="-15"/>
          <w:sz w:val="22"/>
        </w:rPr>
        <w:t> </w:t>
      </w:r>
      <w:r>
        <w:rPr>
          <w:spacing w:val="-2"/>
          <w:sz w:val="22"/>
        </w:rPr>
        <w:t>cubrirse </w:t>
      </w:r>
      <w:r>
        <w:rPr>
          <w:sz w:val="22"/>
        </w:rPr>
        <w:t>las</w:t>
      </w:r>
      <w:r>
        <w:rPr>
          <w:spacing w:val="-9"/>
          <w:sz w:val="22"/>
        </w:rPr>
        <w:t> </w:t>
      </w:r>
      <w:r>
        <w:rPr>
          <w:sz w:val="22"/>
        </w:rPr>
        <w:t>obligaciones</w:t>
      </w:r>
      <w:r>
        <w:rPr>
          <w:spacing w:val="-11"/>
          <w:sz w:val="22"/>
        </w:rPr>
        <w:t> </w:t>
      </w:r>
      <w:r>
        <w:rPr>
          <w:sz w:val="22"/>
        </w:rPr>
        <w:t>fiscales</w:t>
      </w:r>
      <w:r>
        <w:rPr>
          <w:spacing w:val="-10"/>
          <w:sz w:val="22"/>
        </w:rPr>
        <w:t> </w:t>
      </w:r>
      <w:r>
        <w:rPr>
          <w:sz w:val="22"/>
        </w:rPr>
        <w:t>que</w:t>
      </w:r>
      <w:r>
        <w:rPr>
          <w:spacing w:val="-11"/>
          <w:sz w:val="22"/>
        </w:rPr>
        <w:t> </w:t>
      </w:r>
      <w:r>
        <w:rPr>
          <w:sz w:val="22"/>
        </w:rPr>
        <w:t>correspondan;</w:t>
      </w:r>
      <w:r>
        <w:rPr>
          <w:spacing w:val="-10"/>
          <w:sz w:val="22"/>
        </w:rPr>
        <w:t> </w:t>
      </w:r>
      <w:r>
        <w:rPr>
          <w:sz w:val="22"/>
        </w:rPr>
        <w:t>si</w:t>
      </w:r>
      <w:r>
        <w:rPr>
          <w:spacing w:val="-12"/>
          <w:sz w:val="22"/>
        </w:rPr>
        <w:t> </w:t>
      </w:r>
      <w:r>
        <w:rPr>
          <w:sz w:val="22"/>
        </w:rPr>
        <w:t>quedasen</w:t>
      </w:r>
      <w:r>
        <w:rPr>
          <w:spacing w:val="-11"/>
          <w:sz w:val="22"/>
        </w:rPr>
        <w:t> </w:t>
      </w:r>
      <w:r>
        <w:rPr>
          <w:sz w:val="22"/>
        </w:rPr>
        <w:t>recursos</w:t>
      </w:r>
      <w:r>
        <w:rPr>
          <w:spacing w:val="-10"/>
          <w:sz w:val="22"/>
        </w:rPr>
        <w:t> </w:t>
      </w:r>
      <w:r>
        <w:rPr>
          <w:sz w:val="22"/>
        </w:rPr>
        <w:t>disponibles,</w:t>
      </w:r>
      <w:r>
        <w:rPr>
          <w:spacing w:val="-10"/>
          <w:sz w:val="22"/>
        </w:rPr>
        <w:t> </w:t>
      </w:r>
      <w:r>
        <w:rPr>
          <w:sz w:val="22"/>
        </w:rPr>
        <w:t>se atenderán otras obligaciones contraídas y debidamente documentadas con proveedores</w:t>
      </w:r>
      <w:r>
        <w:rPr>
          <w:spacing w:val="-7"/>
          <w:sz w:val="22"/>
        </w:rPr>
        <w:t> </w:t>
      </w:r>
      <w:r>
        <w:rPr>
          <w:sz w:val="22"/>
        </w:rPr>
        <w:t>y</w:t>
      </w:r>
      <w:r>
        <w:rPr>
          <w:spacing w:val="-9"/>
          <w:sz w:val="22"/>
        </w:rPr>
        <w:t> </w:t>
      </w:r>
      <w:r>
        <w:rPr>
          <w:sz w:val="22"/>
        </w:rPr>
        <w:t>acreedores</w:t>
      </w:r>
      <w:r>
        <w:rPr>
          <w:spacing w:val="-7"/>
          <w:sz w:val="22"/>
        </w:rPr>
        <w:t> </w:t>
      </w:r>
      <w:r>
        <w:rPr>
          <w:sz w:val="22"/>
        </w:rPr>
        <w:t>del</w:t>
      </w:r>
      <w:r>
        <w:rPr>
          <w:spacing w:val="-9"/>
          <w:sz w:val="22"/>
        </w:rPr>
        <w:t> </w:t>
      </w:r>
      <w:r>
        <w:rPr>
          <w:sz w:val="22"/>
        </w:rPr>
        <w:t>candidato</w:t>
      </w:r>
      <w:r>
        <w:rPr>
          <w:spacing w:val="-9"/>
          <w:sz w:val="22"/>
        </w:rPr>
        <w:t> </w:t>
      </w:r>
      <w:r>
        <w:rPr>
          <w:sz w:val="22"/>
        </w:rPr>
        <w:t>independiente</w:t>
      </w:r>
      <w:r>
        <w:rPr>
          <w:spacing w:val="-8"/>
          <w:sz w:val="22"/>
        </w:rPr>
        <w:t> </w:t>
      </w:r>
      <w:r>
        <w:rPr>
          <w:sz w:val="22"/>
        </w:rPr>
        <w:t>en</w:t>
      </w:r>
      <w:r>
        <w:rPr>
          <w:spacing w:val="-8"/>
          <w:sz w:val="22"/>
        </w:rPr>
        <w:t> </w:t>
      </w:r>
      <w:r>
        <w:rPr>
          <w:sz w:val="22"/>
        </w:rPr>
        <w:t>liquidación,</w:t>
      </w:r>
      <w:r>
        <w:rPr>
          <w:spacing w:val="-7"/>
          <w:sz w:val="22"/>
        </w:rPr>
        <w:t> </w:t>
      </w:r>
      <w:r>
        <w:rPr>
          <w:sz w:val="22"/>
        </w:rPr>
        <w:t>aplicando en</w:t>
      </w:r>
      <w:r>
        <w:rPr>
          <w:spacing w:val="-1"/>
          <w:sz w:val="22"/>
        </w:rPr>
        <w:t> </w:t>
      </w:r>
      <w:r>
        <w:rPr>
          <w:sz w:val="22"/>
        </w:rPr>
        <w:t>lo</w:t>
      </w:r>
      <w:r>
        <w:rPr>
          <w:spacing w:val="-4"/>
          <w:sz w:val="22"/>
        </w:rPr>
        <w:t> </w:t>
      </w:r>
      <w:r>
        <w:rPr>
          <w:sz w:val="22"/>
        </w:rPr>
        <w:t>conducente</w:t>
      </w:r>
      <w:r>
        <w:rPr>
          <w:spacing w:val="-4"/>
          <w:sz w:val="22"/>
        </w:rPr>
        <w:t> </w:t>
      </w:r>
      <w:r>
        <w:rPr>
          <w:sz w:val="22"/>
        </w:rPr>
        <w:t>las</w:t>
      </w:r>
      <w:r>
        <w:rPr>
          <w:spacing w:val="-2"/>
          <w:sz w:val="22"/>
        </w:rPr>
        <w:t> </w:t>
      </w:r>
      <w:r>
        <w:rPr>
          <w:sz w:val="22"/>
        </w:rPr>
        <w:t>leyes</w:t>
      </w:r>
      <w:r>
        <w:rPr>
          <w:spacing w:val="-2"/>
          <w:sz w:val="22"/>
        </w:rPr>
        <w:t> </w:t>
      </w:r>
      <w:r>
        <w:rPr>
          <w:sz w:val="22"/>
        </w:rPr>
        <w:t>en</w:t>
      </w:r>
      <w:r>
        <w:rPr>
          <w:spacing w:val="-4"/>
          <w:sz w:val="22"/>
        </w:rPr>
        <w:t> </w:t>
      </w:r>
      <w:r>
        <w:rPr>
          <w:sz w:val="22"/>
        </w:rPr>
        <w:t>esta</w:t>
      </w:r>
      <w:r>
        <w:rPr>
          <w:spacing w:val="-4"/>
          <w:sz w:val="22"/>
        </w:rPr>
        <w:t> </w:t>
      </w:r>
      <w:r>
        <w:rPr>
          <w:sz w:val="22"/>
        </w:rPr>
        <w:t>materia,</w:t>
      </w:r>
      <w:r>
        <w:rPr>
          <w:spacing w:val="-4"/>
          <w:sz w:val="22"/>
        </w:rPr>
        <w:t> </w:t>
      </w:r>
      <w:r>
        <w:rPr>
          <w:sz w:val="22"/>
        </w:rPr>
        <w:t>y</w:t>
      </w:r>
    </w:p>
    <w:p>
      <w:pPr>
        <w:pStyle w:val="BodyText"/>
        <w:spacing w:before="1"/>
      </w:pPr>
    </w:p>
    <w:p>
      <w:pPr>
        <w:pStyle w:val="ListParagraph"/>
        <w:numPr>
          <w:ilvl w:val="1"/>
          <w:numId w:val="181"/>
        </w:numPr>
        <w:tabs>
          <w:tab w:pos="1321" w:val="left" w:leader="none"/>
        </w:tabs>
        <w:spacing w:line="242" w:lineRule="auto" w:before="1" w:after="0"/>
        <w:ind w:left="982" w:right="977" w:firstLine="0"/>
        <w:jc w:val="both"/>
        <w:rPr>
          <w:sz w:val="22"/>
        </w:rPr>
      </w:pPr>
      <w:r>
        <w:rPr>
          <w:sz w:val="22"/>
        </w:rPr>
        <w:t>Formular un informe de lo actuado que contendrá el balance de bienes y recursos</w:t>
      </w:r>
      <w:r>
        <w:rPr>
          <w:spacing w:val="-20"/>
          <w:sz w:val="22"/>
        </w:rPr>
        <w:t> </w:t>
      </w:r>
      <w:r>
        <w:rPr>
          <w:sz w:val="22"/>
        </w:rPr>
        <w:t>remanentes</w:t>
      </w:r>
      <w:r>
        <w:rPr>
          <w:spacing w:val="-19"/>
          <w:sz w:val="22"/>
        </w:rPr>
        <w:t> </w:t>
      </w:r>
      <w:r>
        <w:rPr>
          <w:sz w:val="22"/>
        </w:rPr>
        <w:t>después</w:t>
      </w:r>
      <w:r>
        <w:rPr>
          <w:spacing w:val="-19"/>
          <w:sz w:val="22"/>
        </w:rPr>
        <w:t> </w:t>
      </w:r>
      <w:r>
        <w:rPr>
          <w:sz w:val="22"/>
        </w:rPr>
        <w:t>de</w:t>
      </w:r>
      <w:r>
        <w:rPr>
          <w:spacing w:val="-20"/>
          <w:sz w:val="22"/>
        </w:rPr>
        <w:t> </w:t>
      </w:r>
      <w:r>
        <w:rPr>
          <w:sz w:val="22"/>
        </w:rPr>
        <w:t>establecer</w:t>
      </w:r>
      <w:r>
        <w:rPr>
          <w:spacing w:val="-19"/>
          <w:sz w:val="22"/>
        </w:rPr>
        <w:t> </w:t>
      </w:r>
      <w:r>
        <w:rPr>
          <w:sz w:val="22"/>
        </w:rPr>
        <w:t>las</w:t>
      </w:r>
      <w:r>
        <w:rPr>
          <w:spacing w:val="-20"/>
          <w:sz w:val="22"/>
        </w:rPr>
        <w:t> </w:t>
      </w:r>
      <w:r>
        <w:rPr>
          <w:sz w:val="22"/>
        </w:rPr>
        <w:t>previsiones</w:t>
      </w:r>
      <w:r>
        <w:rPr>
          <w:spacing w:val="-19"/>
          <w:sz w:val="22"/>
        </w:rPr>
        <w:t> </w:t>
      </w:r>
      <w:r>
        <w:rPr>
          <w:sz w:val="22"/>
        </w:rPr>
        <w:t>necesarias</w:t>
      </w:r>
      <w:r>
        <w:rPr>
          <w:spacing w:val="-19"/>
          <w:sz w:val="22"/>
        </w:rPr>
        <w:t> </w:t>
      </w:r>
      <w:r>
        <w:rPr>
          <w:sz w:val="22"/>
        </w:rPr>
        <w:t>a</w:t>
      </w:r>
      <w:r>
        <w:rPr>
          <w:spacing w:val="-20"/>
          <w:sz w:val="22"/>
        </w:rPr>
        <w:t> </w:t>
      </w:r>
      <w:r>
        <w:rPr>
          <w:sz w:val="22"/>
        </w:rPr>
        <w:t>los</w:t>
      </w:r>
      <w:r>
        <w:rPr>
          <w:spacing w:val="-19"/>
          <w:sz w:val="22"/>
        </w:rPr>
        <w:t> </w:t>
      </w:r>
      <w:r>
        <w:rPr>
          <w:sz w:val="22"/>
        </w:rPr>
        <w:t>fines indicados</w:t>
      </w:r>
      <w:r>
        <w:rPr>
          <w:spacing w:val="-14"/>
          <w:sz w:val="22"/>
        </w:rPr>
        <w:t> </w:t>
      </w:r>
      <w:r>
        <w:rPr>
          <w:sz w:val="22"/>
        </w:rPr>
        <w:t>en</w:t>
      </w:r>
      <w:r>
        <w:rPr>
          <w:spacing w:val="-14"/>
          <w:sz w:val="22"/>
        </w:rPr>
        <w:t> </w:t>
      </w:r>
      <w:r>
        <w:rPr>
          <w:sz w:val="22"/>
        </w:rPr>
        <w:t>los</w:t>
      </w:r>
      <w:r>
        <w:rPr>
          <w:spacing w:val="-14"/>
          <w:sz w:val="22"/>
        </w:rPr>
        <w:t> </w:t>
      </w:r>
      <w:r>
        <w:rPr>
          <w:sz w:val="22"/>
        </w:rPr>
        <w:t>incisos</w:t>
      </w:r>
      <w:r>
        <w:rPr>
          <w:spacing w:val="-11"/>
          <w:sz w:val="22"/>
        </w:rPr>
        <w:t> </w:t>
      </w:r>
      <w:r>
        <w:rPr>
          <w:sz w:val="22"/>
        </w:rPr>
        <w:t>a),</w:t>
      </w:r>
      <w:r>
        <w:rPr>
          <w:spacing w:val="-13"/>
          <w:sz w:val="22"/>
        </w:rPr>
        <w:t> </w:t>
      </w:r>
      <w:r>
        <w:rPr>
          <w:sz w:val="22"/>
        </w:rPr>
        <w:t>b)</w:t>
      </w:r>
      <w:r>
        <w:rPr>
          <w:spacing w:val="-13"/>
          <w:sz w:val="22"/>
        </w:rPr>
        <w:t> </w:t>
      </w:r>
      <w:r>
        <w:rPr>
          <w:sz w:val="22"/>
        </w:rPr>
        <w:t>y</w:t>
      </w:r>
      <w:r>
        <w:rPr>
          <w:spacing w:val="-15"/>
          <w:sz w:val="22"/>
        </w:rPr>
        <w:t> </w:t>
      </w:r>
      <w:r>
        <w:rPr>
          <w:sz w:val="22"/>
        </w:rPr>
        <w:t>c).</w:t>
      </w:r>
    </w:p>
    <w:p>
      <w:pPr>
        <w:pStyle w:val="BodyText"/>
      </w:pPr>
    </w:p>
    <w:p>
      <w:pPr>
        <w:pStyle w:val="ListParagraph"/>
        <w:numPr>
          <w:ilvl w:val="0"/>
          <w:numId w:val="181"/>
        </w:numPr>
        <w:tabs>
          <w:tab w:pos="1273" w:val="left" w:leader="none"/>
        </w:tabs>
        <w:spacing w:line="242" w:lineRule="auto" w:before="0" w:after="0"/>
        <w:ind w:left="982" w:right="980" w:firstLine="0"/>
        <w:jc w:val="both"/>
        <w:rPr>
          <w:sz w:val="22"/>
        </w:rPr>
      </w:pPr>
      <w:r>
        <w:rPr>
          <w:sz w:val="22"/>
        </w:rPr>
        <w:t>El</w:t>
      </w:r>
      <w:r>
        <w:rPr>
          <w:spacing w:val="-12"/>
          <w:sz w:val="22"/>
        </w:rPr>
        <w:t> </w:t>
      </w:r>
      <w:r>
        <w:rPr>
          <w:sz w:val="22"/>
        </w:rPr>
        <w:t>informe</w:t>
      </w:r>
      <w:r>
        <w:rPr>
          <w:spacing w:val="-13"/>
          <w:sz w:val="22"/>
        </w:rPr>
        <w:t> </w:t>
      </w:r>
      <w:r>
        <w:rPr>
          <w:sz w:val="22"/>
        </w:rPr>
        <w:t>que</w:t>
      </w:r>
      <w:r>
        <w:rPr>
          <w:spacing w:val="-13"/>
          <w:sz w:val="22"/>
        </w:rPr>
        <w:t> </w:t>
      </w:r>
      <w:r>
        <w:rPr>
          <w:sz w:val="22"/>
        </w:rPr>
        <w:t>emita</w:t>
      </w:r>
      <w:r>
        <w:rPr>
          <w:spacing w:val="-11"/>
          <w:sz w:val="22"/>
        </w:rPr>
        <w:t> </w:t>
      </w:r>
      <w:r>
        <w:rPr>
          <w:sz w:val="22"/>
        </w:rPr>
        <w:t>el</w:t>
      </w:r>
      <w:r>
        <w:rPr>
          <w:spacing w:val="-14"/>
          <w:sz w:val="22"/>
        </w:rPr>
        <w:t> </w:t>
      </w:r>
      <w:r>
        <w:rPr>
          <w:sz w:val="22"/>
        </w:rPr>
        <w:t>interventor</w:t>
      </w:r>
      <w:r>
        <w:rPr>
          <w:spacing w:val="-13"/>
          <w:sz w:val="22"/>
        </w:rPr>
        <w:t> </w:t>
      </w:r>
      <w:r>
        <w:rPr>
          <w:sz w:val="22"/>
        </w:rPr>
        <w:t>especial</w:t>
      </w:r>
      <w:r>
        <w:rPr>
          <w:spacing w:val="-12"/>
          <w:sz w:val="22"/>
        </w:rPr>
        <w:t> </w:t>
      </w:r>
      <w:r>
        <w:rPr>
          <w:sz w:val="22"/>
        </w:rPr>
        <w:t>será</w:t>
      </w:r>
      <w:r>
        <w:rPr>
          <w:spacing w:val="-13"/>
          <w:sz w:val="22"/>
        </w:rPr>
        <w:t> </w:t>
      </w:r>
      <w:r>
        <w:rPr>
          <w:sz w:val="22"/>
        </w:rPr>
        <w:t>sometido</w:t>
      </w:r>
      <w:r>
        <w:rPr>
          <w:spacing w:val="-12"/>
          <w:sz w:val="22"/>
        </w:rPr>
        <w:t> </w:t>
      </w:r>
      <w:r>
        <w:rPr>
          <w:sz w:val="22"/>
        </w:rPr>
        <w:t>a</w:t>
      </w:r>
      <w:r>
        <w:rPr>
          <w:spacing w:val="-13"/>
          <w:sz w:val="22"/>
        </w:rPr>
        <w:t> </w:t>
      </w:r>
      <w:r>
        <w:rPr>
          <w:sz w:val="22"/>
        </w:rPr>
        <w:t>la</w:t>
      </w:r>
      <w:r>
        <w:rPr>
          <w:spacing w:val="-16"/>
          <w:sz w:val="22"/>
        </w:rPr>
        <w:t> </w:t>
      </w:r>
      <w:r>
        <w:rPr>
          <w:sz w:val="22"/>
        </w:rPr>
        <w:t>aprobación</w:t>
      </w:r>
      <w:r>
        <w:rPr>
          <w:spacing w:val="-12"/>
          <w:sz w:val="22"/>
        </w:rPr>
        <w:t> </w:t>
      </w:r>
      <w:r>
        <w:rPr>
          <w:sz w:val="22"/>
        </w:rPr>
        <w:t>del Consejo, y el interventor especial ordenará lo necesario a fin de cubrir las obligaciones determinadas,</w:t>
      </w:r>
      <w:r>
        <w:rPr>
          <w:spacing w:val="-1"/>
          <w:sz w:val="22"/>
        </w:rPr>
        <w:t> </w:t>
      </w:r>
      <w:r>
        <w:rPr>
          <w:sz w:val="22"/>
        </w:rPr>
        <w:t>en</w:t>
      </w:r>
      <w:r>
        <w:rPr>
          <w:spacing w:val="-2"/>
          <w:sz w:val="22"/>
        </w:rPr>
        <w:t> </w:t>
      </w:r>
      <w:r>
        <w:rPr>
          <w:sz w:val="22"/>
        </w:rPr>
        <w:t>el orden de</w:t>
      </w:r>
      <w:r>
        <w:rPr>
          <w:spacing w:val="-1"/>
          <w:sz w:val="22"/>
        </w:rPr>
        <w:t> </w:t>
      </w:r>
      <w:r>
        <w:rPr>
          <w:sz w:val="22"/>
        </w:rPr>
        <w:t>prelación antes</w:t>
      </w:r>
      <w:r>
        <w:rPr>
          <w:spacing w:val="-1"/>
          <w:sz w:val="22"/>
        </w:rPr>
        <w:t> </w:t>
      </w:r>
      <w:r>
        <w:rPr>
          <w:sz w:val="22"/>
        </w:rPr>
        <w:t>señalado;</w:t>
      </w:r>
    </w:p>
    <w:p>
      <w:pPr>
        <w:pStyle w:val="ListParagraph"/>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0"/>
          <w:numId w:val="181"/>
        </w:numPr>
        <w:tabs>
          <w:tab w:pos="1311" w:val="left" w:leader="none"/>
        </w:tabs>
        <w:spacing w:line="242" w:lineRule="auto" w:before="0" w:after="0"/>
        <w:ind w:left="982" w:right="980" w:firstLine="0"/>
        <w:jc w:val="both"/>
        <w:rPr>
          <w:sz w:val="22"/>
        </w:rPr>
      </w:pPr>
      <w:r>
        <w:rPr>
          <w:spacing w:val="-2"/>
          <w:sz w:val="22"/>
        </w:rPr>
        <w:t>Si</w:t>
      </w:r>
      <w:r>
        <w:rPr>
          <w:spacing w:val="-18"/>
          <w:sz w:val="22"/>
        </w:rPr>
        <w:t> </w:t>
      </w:r>
      <w:r>
        <w:rPr>
          <w:spacing w:val="-2"/>
          <w:sz w:val="22"/>
        </w:rPr>
        <w:t>realizado</w:t>
      </w:r>
      <w:r>
        <w:rPr>
          <w:spacing w:val="-17"/>
          <w:sz w:val="22"/>
        </w:rPr>
        <w:t> </w:t>
      </w:r>
      <w:r>
        <w:rPr>
          <w:spacing w:val="-2"/>
          <w:sz w:val="22"/>
        </w:rPr>
        <w:t>lo</w:t>
      </w:r>
      <w:r>
        <w:rPr>
          <w:spacing w:val="-17"/>
          <w:sz w:val="22"/>
        </w:rPr>
        <w:t> </w:t>
      </w:r>
      <w:r>
        <w:rPr>
          <w:spacing w:val="-2"/>
          <w:sz w:val="22"/>
        </w:rPr>
        <w:t>dispuesto</w:t>
      </w:r>
      <w:r>
        <w:rPr>
          <w:spacing w:val="-18"/>
          <w:sz w:val="22"/>
        </w:rPr>
        <w:t> </w:t>
      </w:r>
      <w:r>
        <w:rPr>
          <w:spacing w:val="-2"/>
          <w:sz w:val="22"/>
        </w:rPr>
        <w:t>en</w:t>
      </w:r>
      <w:r>
        <w:rPr>
          <w:spacing w:val="-17"/>
          <w:sz w:val="22"/>
        </w:rPr>
        <w:t> </w:t>
      </w:r>
      <w:r>
        <w:rPr>
          <w:spacing w:val="-2"/>
          <w:sz w:val="22"/>
        </w:rPr>
        <w:t>las</w:t>
      </w:r>
      <w:r>
        <w:rPr>
          <w:spacing w:val="-18"/>
          <w:sz w:val="22"/>
        </w:rPr>
        <w:t> </w:t>
      </w:r>
      <w:r>
        <w:rPr>
          <w:spacing w:val="-2"/>
          <w:sz w:val="22"/>
        </w:rPr>
        <w:t>fracciones</w:t>
      </w:r>
      <w:r>
        <w:rPr>
          <w:spacing w:val="-17"/>
          <w:sz w:val="22"/>
        </w:rPr>
        <w:t> </w:t>
      </w:r>
      <w:r>
        <w:rPr>
          <w:spacing w:val="-2"/>
          <w:sz w:val="22"/>
        </w:rPr>
        <w:t>IV</w:t>
      </w:r>
      <w:r>
        <w:rPr>
          <w:spacing w:val="-17"/>
          <w:sz w:val="22"/>
        </w:rPr>
        <w:t> </w:t>
      </w:r>
      <w:r>
        <w:rPr>
          <w:spacing w:val="-2"/>
          <w:sz w:val="22"/>
        </w:rPr>
        <w:t>y</w:t>
      </w:r>
      <w:r>
        <w:rPr>
          <w:spacing w:val="-18"/>
          <w:sz w:val="22"/>
        </w:rPr>
        <w:t> </w:t>
      </w:r>
      <w:r>
        <w:rPr>
          <w:spacing w:val="-2"/>
          <w:sz w:val="22"/>
        </w:rPr>
        <w:t>V</w:t>
      </w:r>
      <w:r>
        <w:rPr>
          <w:spacing w:val="-17"/>
          <w:sz w:val="22"/>
        </w:rPr>
        <w:t> </w:t>
      </w:r>
      <w:r>
        <w:rPr>
          <w:spacing w:val="-2"/>
          <w:sz w:val="22"/>
        </w:rPr>
        <w:t>de</w:t>
      </w:r>
      <w:r>
        <w:rPr>
          <w:spacing w:val="-17"/>
          <w:sz w:val="22"/>
        </w:rPr>
        <w:t> </w:t>
      </w:r>
      <w:r>
        <w:rPr>
          <w:spacing w:val="-2"/>
          <w:sz w:val="22"/>
        </w:rPr>
        <w:t>este</w:t>
      </w:r>
      <w:r>
        <w:rPr>
          <w:spacing w:val="-18"/>
          <w:sz w:val="22"/>
        </w:rPr>
        <w:t> </w:t>
      </w:r>
      <w:r>
        <w:rPr>
          <w:spacing w:val="-2"/>
          <w:sz w:val="22"/>
        </w:rPr>
        <w:t>artículo,</w:t>
      </w:r>
      <w:r>
        <w:rPr>
          <w:spacing w:val="-17"/>
          <w:sz w:val="22"/>
        </w:rPr>
        <w:t> </w:t>
      </w:r>
      <w:r>
        <w:rPr>
          <w:spacing w:val="-2"/>
          <w:sz w:val="22"/>
        </w:rPr>
        <w:t>aún</w:t>
      </w:r>
      <w:r>
        <w:rPr>
          <w:spacing w:val="-17"/>
          <w:sz w:val="22"/>
        </w:rPr>
        <w:t> </w:t>
      </w:r>
      <w:r>
        <w:rPr>
          <w:spacing w:val="-2"/>
          <w:sz w:val="22"/>
        </w:rPr>
        <w:t>quedasen </w:t>
      </w:r>
      <w:r>
        <w:rPr>
          <w:sz w:val="22"/>
        </w:rPr>
        <w:t>bienes o recursos remanentes, los mismos serán adjudicados íntegramente al Estado, y</w:t>
      </w:r>
    </w:p>
    <w:p>
      <w:pPr>
        <w:pStyle w:val="BodyText"/>
        <w:spacing w:before="2"/>
      </w:pPr>
    </w:p>
    <w:p>
      <w:pPr>
        <w:pStyle w:val="ListParagraph"/>
        <w:numPr>
          <w:ilvl w:val="0"/>
          <w:numId w:val="181"/>
        </w:numPr>
        <w:tabs>
          <w:tab w:pos="1360" w:val="left" w:leader="none"/>
        </w:tabs>
        <w:spacing w:line="240" w:lineRule="auto" w:before="0" w:after="0"/>
        <w:ind w:left="982" w:right="979" w:firstLine="0"/>
        <w:jc w:val="both"/>
        <w:rPr>
          <w:sz w:val="22"/>
        </w:rPr>
      </w:pPr>
      <w:r>
        <w:rPr>
          <w:sz w:val="22"/>
        </w:rPr>
        <w:t>En</w:t>
      </w:r>
      <w:r>
        <w:rPr>
          <w:spacing w:val="-11"/>
          <w:sz w:val="22"/>
        </w:rPr>
        <w:t> </w:t>
      </w:r>
      <w:r>
        <w:rPr>
          <w:sz w:val="22"/>
        </w:rPr>
        <w:t>todo</w:t>
      </w:r>
      <w:r>
        <w:rPr>
          <w:spacing w:val="-9"/>
          <w:sz w:val="22"/>
        </w:rPr>
        <w:t> </w:t>
      </w:r>
      <w:r>
        <w:rPr>
          <w:sz w:val="22"/>
        </w:rPr>
        <w:t>tiempo</w:t>
      </w:r>
      <w:r>
        <w:rPr>
          <w:spacing w:val="-11"/>
          <w:sz w:val="22"/>
        </w:rPr>
        <w:t> </w:t>
      </w:r>
      <w:r>
        <w:rPr>
          <w:sz w:val="22"/>
        </w:rPr>
        <w:t>se</w:t>
      </w:r>
      <w:r>
        <w:rPr>
          <w:spacing w:val="-10"/>
          <w:sz w:val="22"/>
        </w:rPr>
        <w:t> </w:t>
      </w:r>
      <w:r>
        <w:rPr>
          <w:sz w:val="22"/>
        </w:rPr>
        <w:t>le</w:t>
      </w:r>
      <w:r>
        <w:rPr>
          <w:spacing w:val="-8"/>
          <w:sz w:val="22"/>
        </w:rPr>
        <w:t> </w:t>
      </w:r>
      <w:r>
        <w:rPr>
          <w:sz w:val="22"/>
        </w:rPr>
        <w:t>deberá</w:t>
      </w:r>
      <w:r>
        <w:rPr>
          <w:spacing w:val="-10"/>
          <w:sz w:val="22"/>
        </w:rPr>
        <w:t> </w:t>
      </w:r>
      <w:r>
        <w:rPr>
          <w:sz w:val="22"/>
        </w:rPr>
        <w:t>garantizar</w:t>
      </w:r>
      <w:r>
        <w:rPr>
          <w:spacing w:val="-10"/>
          <w:sz w:val="22"/>
        </w:rPr>
        <w:t> </w:t>
      </w:r>
      <w:r>
        <w:rPr>
          <w:sz w:val="22"/>
        </w:rPr>
        <w:t>al</w:t>
      </w:r>
      <w:r>
        <w:rPr>
          <w:spacing w:val="-9"/>
          <w:sz w:val="22"/>
        </w:rPr>
        <w:t> </w:t>
      </w:r>
      <w:r>
        <w:rPr>
          <w:sz w:val="22"/>
        </w:rPr>
        <w:t>candidato</w:t>
      </w:r>
      <w:r>
        <w:rPr>
          <w:spacing w:val="-9"/>
          <w:sz w:val="22"/>
        </w:rPr>
        <w:t> </w:t>
      </w:r>
      <w:r>
        <w:rPr>
          <w:sz w:val="22"/>
        </w:rPr>
        <w:t>independiente</w:t>
      </w:r>
      <w:r>
        <w:rPr>
          <w:spacing w:val="-10"/>
          <w:sz w:val="22"/>
        </w:rPr>
        <w:t> </w:t>
      </w:r>
      <w:r>
        <w:rPr>
          <w:sz w:val="22"/>
        </w:rPr>
        <w:t>de</w:t>
      </w:r>
      <w:r>
        <w:rPr>
          <w:spacing w:val="-10"/>
          <w:sz w:val="22"/>
        </w:rPr>
        <w:t> </w:t>
      </w:r>
      <w:r>
        <w:rPr>
          <w:sz w:val="22"/>
        </w:rPr>
        <w:t>que</w:t>
      </w:r>
      <w:r>
        <w:rPr>
          <w:spacing w:val="-10"/>
          <w:sz w:val="22"/>
        </w:rPr>
        <w:t> </w:t>
      </w:r>
      <w:r>
        <w:rPr>
          <w:sz w:val="22"/>
        </w:rPr>
        <w:t>se trate</w:t>
      </w:r>
      <w:r>
        <w:rPr>
          <w:spacing w:val="-18"/>
          <w:sz w:val="22"/>
        </w:rPr>
        <w:t> </w:t>
      </w:r>
      <w:r>
        <w:rPr>
          <w:sz w:val="22"/>
        </w:rPr>
        <w:t>el</w:t>
      </w:r>
      <w:r>
        <w:rPr>
          <w:spacing w:val="-18"/>
          <w:sz w:val="22"/>
        </w:rPr>
        <w:t> </w:t>
      </w:r>
      <w:r>
        <w:rPr>
          <w:sz w:val="22"/>
        </w:rPr>
        <w:t>ejercicio</w:t>
      </w:r>
      <w:r>
        <w:rPr>
          <w:spacing w:val="-18"/>
          <w:sz w:val="22"/>
        </w:rPr>
        <w:t> </w:t>
      </w:r>
      <w:r>
        <w:rPr>
          <w:sz w:val="22"/>
        </w:rPr>
        <w:t>de</w:t>
      </w:r>
      <w:r>
        <w:rPr>
          <w:spacing w:val="-18"/>
          <w:sz w:val="22"/>
        </w:rPr>
        <w:t> </w:t>
      </w:r>
      <w:r>
        <w:rPr>
          <w:sz w:val="22"/>
        </w:rPr>
        <w:t>las</w:t>
      </w:r>
      <w:r>
        <w:rPr>
          <w:spacing w:val="-17"/>
          <w:sz w:val="22"/>
        </w:rPr>
        <w:t> </w:t>
      </w:r>
      <w:r>
        <w:rPr>
          <w:sz w:val="22"/>
        </w:rPr>
        <w:t>garantías</w:t>
      </w:r>
      <w:r>
        <w:rPr>
          <w:spacing w:val="-17"/>
          <w:sz w:val="22"/>
        </w:rPr>
        <w:t> </w:t>
      </w:r>
      <w:r>
        <w:rPr>
          <w:sz w:val="22"/>
        </w:rPr>
        <w:t>que</w:t>
      </w:r>
      <w:r>
        <w:rPr>
          <w:spacing w:val="-18"/>
          <w:sz w:val="22"/>
        </w:rPr>
        <w:t> </w:t>
      </w:r>
      <w:r>
        <w:rPr>
          <w:sz w:val="22"/>
        </w:rPr>
        <w:t>la</w:t>
      </w:r>
      <w:r>
        <w:rPr>
          <w:spacing w:val="-18"/>
          <w:sz w:val="22"/>
        </w:rPr>
        <w:t> </w:t>
      </w:r>
      <w:r>
        <w:rPr>
          <w:sz w:val="22"/>
        </w:rPr>
        <w:t>CPEUM</w:t>
      </w:r>
      <w:r>
        <w:rPr>
          <w:spacing w:val="-15"/>
          <w:sz w:val="22"/>
        </w:rPr>
        <w:t> </w:t>
      </w:r>
      <w:r>
        <w:rPr>
          <w:sz w:val="22"/>
        </w:rPr>
        <w:t>y</w:t>
      </w:r>
      <w:r>
        <w:rPr>
          <w:spacing w:val="-19"/>
          <w:sz w:val="22"/>
        </w:rPr>
        <w:t> </w:t>
      </w:r>
      <w:r>
        <w:rPr>
          <w:sz w:val="22"/>
        </w:rPr>
        <w:t>las</w:t>
      </w:r>
      <w:r>
        <w:rPr>
          <w:spacing w:val="-17"/>
          <w:sz w:val="22"/>
        </w:rPr>
        <w:t> </w:t>
      </w:r>
      <w:r>
        <w:rPr>
          <w:sz w:val="22"/>
        </w:rPr>
        <w:t>leyes</w:t>
      </w:r>
      <w:r>
        <w:rPr>
          <w:spacing w:val="-15"/>
          <w:sz w:val="22"/>
        </w:rPr>
        <w:t> </w:t>
      </w:r>
      <w:r>
        <w:rPr>
          <w:sz w:val="22"/>
        </w:rPr>
        <w:t>le</w:t>
      </w:r>
      <w:r>
        <w:rPr>
          <w:spacing w:val="-20"/>
          <w:sz w:val="22"/>
        </w:rPr>
        <w:t> </w:t>
      </w:r>
      <w:r>
        <w:rPr>
          <w:sz w:val="22"/>
        </w:rPr>
        <w:t>confieren.</w:t>
      </w:r>
    </w:p>
    <w:p>
      <w:pPr>
        <w:pStyle w:val="BodyText"/>
        <w:spacing w:before="7"/>
      </w:pPr>
    </w:p>
    <w:p>
      <w:pPr>
        <w:pStyle w:val="BodyText"/>
        <w:spacing w:line="242" w:lineRule="auto"/>
        <w:ind w:left="982" w:right="978"/>
        <w:jc w:val="both"/>
      </w:pPr>
      <w:r>
        <w:rPr/>
        <w:t>Las decisiones de los órganos electorales pueden ser impugnadas </w:t>
      </w:r>
      <w:r>
        <w:rPr>
          <w:spacing w:val="-2"/>
        </w:rPr>
        <w:t>jurisdiccionalmente.</w:t>
      </w:r>
    </w:p>
    <w:p>
      <w:pPr>
        <w:pStyle w:val="BodyText"/>
      </w:pPr>
    </w:p>
    <w:p>
      <w:pPr>
        <w:pStyle w:val="BodyText"/>
        <w:spacing w:before="5"/>
      </w:pPr>
    </w:p>
    <w:p>
      <w:pPr>
        <w:spacing w:before="0"/>
        <w:ind w:left="982" w:right="0" w:firstLine="0"/>
        <w:jc w:val="left"/>
        <w:rPr>
          <w:sz w:val="22"/>
        </w:rPr>
      </w:pPr>
      <w:r>
        <w:rPr>
          <w:w w:val="80"/>
          <w:sz w:val="22"/>
        </w:rPr>
        <w:t>TÍTULO</w:t>
      </w:r>
      <w:r>
        <w:rPr>
          <w:spacing w:val="-7"/>
          <w:sz w:val="22"/>
        </w:rPr>
        <w:t> </w:t>
      </w:r>
      <w:r>
        <w:rPr>
          <w:spacing w:val="-2"/>
          <w:sz w:val="22"/>
        </w:rPr>
        <w:t>CUARTO</w:t>
      </w:r>
    </w:p>
    <w:p>
      <w:pPr>
        <w:pStyle w:val="BodyText"/>
        <w:spacing w:before="4"/>
      </w:pPr>
    </w:p>
    <w:p>
      <w:pPr>
        <w:spacing w:before="0"/>
        <w:ind w:left="982" w:right="0" w:firstLine="0"/>
        <w:jc w:val="left"/>
        <w:rPr>
          <w:sz w:val="22"/>
        </w:rPr>
      </w:pPr>
      <w:r>
        <w:rPr>
          <w:spacing w:val="-6"/>
          <w:sz w:val="22"/>
        </w:rPr>
        <w:t>DE</w:t>
      </w:r>
      <w:r>
        <w:rPr>
          <w:spacing w:val="-10"/>
          <w:sz w:val="22"/>
        </w:rPr>
        <w:t> </w:t>
      </w:r>
      <w:r>
        <w:rPr>
          <w:spacing w:val="-6"/>
          <w:sz w:val="22"/>
        </w:rPr>
        <w:t>LAS</w:t>
      </w:r>
      <w:r>
        <w:rPr>
          <w:spacing w:val="-13"/>
          <w:sz w:val="22"/>
        </w:rPr>
        <w:t> </w:t>
      </w:r>
      <w:r>
        <w:rPr>
          <w:spacing w:val="-6"/>
          <w:sz w:val="22"/>
        </w:rPr>
        <w:t>CAMPAÑAS</w:t>
      </w:r>
      <w:r>
        <w:rPr>
          <w:spacing w:val="-9"/>
          <w:sz w:val="22"/>
        </w:rPr>
        <w:t> </w:t>
      </w:r>
      <w:r>
        <w:rPr>
          <w:spacing w:val="-6"/>
          <w:sz w:val="22"/>
        </w:rPr>
        <w:t>ELECTORALES</w:t>
      </w:r>
    </w:p>
    <w:p>
      <w:pPr>
        <w:pStyle w:val="BodyText"/>
      </w:pPr>
    </w:p>
    <w:p>
      <w:pPr>
        <w:pStyle w:val="BodyText"/>
        <w:spacing w:before="9"/>
      </w:pPr>
    </w:p>
    <w:p>
      <w:pPr>
        <w:spacing w:before="0"/>
        <w:ind w:left="982" w:right="0" w:firstLine="0"/>
        <w:jc w:val="left"/>
        <w:rPr>
          <w:sz w:val="22"/>
        </w:rPr>
      </w:pPr>
      <w:r>
        <w:rPr>
          <w:w w:val="90"/>
          <w:sz w:val="22"/>
        </w:rPr>
        <w:t>CAPÍTULO</w:t>
      </w:r>
      <w:r>
        <w:rPr>
          <w:spacing w:val="22"/>
          <w:sz w:val="22"/>
        </w:rPr>
        <w:t> </w:t>
      </w:r>
      <w:r>
        <w:rPr>
          <w:spacing w:val="-2"/>
          <w:sz w:val="22"/>
        </w:rPr>
        <w:t>ÚNICO</w:t>
      </w:r>
    </w:p>
    <w:p>
      <w:pPr>
        <w:pStyle w:val="BodyText"/>
        <w:spacing w:before="2"/>
      </w:pPr>
    </w:p>
    <w:p>
      <w:pPr>
        <w:pStyle w:val="BodyText"/>
        <w:spacing w:before="1"/>
        <w:ind w:left="982"/>
      </w:pPr>
      <w:r>
        <w:rPr>
          <w:spacing w:val="-8"/>
        </w:rPr>
        <w:t>Disposiciones</w:t>
      </w:r>
      <w:r>
        <w:rPr>
          <w:spacing w:val="5"/>
        </w:rPr>
        <w:t> </w:t>
      </w:r>
      <w:r>
        <w:rPr>
          <w:spacing w:val="-2"/>
        </w:rPr>
        <w:t>Generales</w:t>
      </w:r>
    </w:p>
    <w:p>
      <w:pPr>
        <w:pStyle w:val="BodyText"/>
        <w:spacing w:before="5"/>
      </w:pPr>
    </w:p>
    <w:p>
      <w:pPr>
        <w:pStyle w:val="BodyText"/>
        <w:spacing w:line="242" w:lineRule="auto"/>
        <w:ind w:left="982" w:right="973"/>
        <w:jc w:val="both"/>
      </w:pPr>
      <w:r>
        <w:rPr/>
        <w:t>ARTÍCULO 401.- Las campañas electorales de los</w:t>
      </w:r>
      <w:r>
        <w:rPr>
          <w:spacing w:val="-1"/>
        </w:rPr>
        <w:t> </w:t>
      </w:r>
      <w:r>
        <w:rPr/>
        <w:t>candidatos independientes se </w:t>
      </w:r>
      <w:r>
        <w:rPr>
          <w:spacing w:val="-8"/>
        </w:rPr>
        <w:t>sujetarán</w:t>
      </w:r>
      <w:r>
        <w:rPr>
          <w:spacing w:val="-10"/>
        </w:rPr>
        <w:t> </w:t>
      </w:r>
      <w:r>
        <w:rPr>
          <w:spacing w:val="-8"/>
        </w:rPr>
        <w:t>a las</w:t>
      </w:r>
      <w:r>
        <w:rPr>
          <w:spacing w:val="-10"/>
        </w:rPr>
        <w:t> </w:t>
      </w:r>
      <w:r>
        <w:rPr>
          <w:spacing w:val="-8"/>
        </w:rPr>
        <w:t>reglas</w:t>
      </w:r>
      <w:r>
        <w:rPr>
          <w:spacing w:val="-10"/>
        </w:rPr>
        <w:t> </w:t>
      </w:r>
      <w:r>
        <w:rPr>
          <w:spacing w:val="-8"/>
        </w:rPr>
        <w:t>establecidas</w:t>
      </w:r>
      <w:r>
        <w:rPr>
          <w:spacing w:val="-10"/>
        </w:rPr>
        <w:t> </w:t>
      </w:r>
      <w:r>
        <w:rPr>
          <w:spacing w:val="-8"/>
        </w:rPr>
        <w:t>en</w:t>
      </w:r>
      <w:r>
        <w:rPr>
          <w:spacing w:val="-10"/>
        </w:rPr>
        <w:t> </w:t>
      </w:r>
      <w:r>
        <w:rPr>
          <w:spacing w:val="-8"/>
        </w:rPr>
        <w:t>el Capítulo IV del Título</w:t>
      </w:r>
      <w:r>
        <w:rPr/>
        <w:t> </w:t>
      </w:r>
      <w:r>
        <w:rPr>
          <w:spacing w:val="-8"/>
        </w:rPr>
        <w:t>Segundo, Libro</w:t>
      </w:r>
      <w:r>
        <w:rPr>
          <w:spacing w:val="-11"/>
        </w:rPr>
        <w:t> </w:t>
      </w:r>
      <w:r>
        <w:rPr>
          <w:spacing w:val="-8"/>
        </w:rPr>
        <w:t>Tercero </w:t>
      </w:r>
      <w:r>
        <w:rPr/>
        <w:t>de este Código, por lo tanto, en caso de incumplir con las mismas se harán merecedores a las sanciones que correspondan.</w:t>
      </w:r>
    </w:p>
    <w:p>
      <w:pPr>
        <w:pStyle w:val="BodyText"/>
        <w:spacing w:before="1"/>
      </w:pPr>
    </w:p>
    <w:p>
      <w:pPr>
        <w:pStyle w:val="Heading1"/>
      </w:pPr>
      <w:r>
        <w:rPr>
          <w:w w:val="90"/>
        </w:rPr>
        <w:t>(REFORMADO,</w:t>
      </w:r>
      <w:r>
        <w:rPr>
          <w:spacing w:val="5"/>
        </w:rPr>
        <w:t> </w:t>
      </w:r>
      <w:r>
        <w:rPr>
          <w:w w:val="90"/>
        </w:rPr>
        <w:t>P.O.</w:t>
      </w:r>
      <w:r>
        <w:rPr>
          <w:spacing w:val="5"/>
        </w:rPr>
        <w:t> </w:t>
      </w:r>
      <w:r>
        <w:rPr>
          <w:w w:val="90"/>
        </w:rPr>
        <w:t>27</w:t>
      </w:r>
      <w:r>
        <w:rPr>
          <w:spacing w:val="1"/>
        </w:rPr>
        <w:t> </w:t>
      </w:r>
      <w:r>
        <w:rPr>
          <w:w w:val="90"/>
        </w:rPr>
        <w:t>DE</w:t>
      </w:r>
      <w:r>
        <w:rPr>
          <w:spacing w:val="7"/>
        </w:rPr>
        <w:t> </w:t>
      </w:r>
      <w:r>
        <w:rPr>
          <w:w w:val="90"/>
        </w:rPr>
        <w:t>JUNIO</w:t>
      </w:r>
      <w:r>
        <w:rPr>
          <w:spacing w:val="6"/>
        </w:rPr>
        <w:t> </w:t>
      </w:r>
      <w:r>
        <w:rPr>
          <w:w w:val="90"/>
        </w:rPr>
        <w:t>DE</w:t>
      </w:r>
      <w:r>
        <w:rPr>
          <w:spacing w:val="2"/>
        </w:rPr>
        <w:t> </w:t>
      </w:r>
      <w:r>
        <w:rPr>
          <w:spacing w:val="-2"/>
          <w:w w:val="90"/>
        </w:rPr>
        <w:t>2018)</w:t>
      </w:r>
    </w:p>
    <w:p>
      <w:pPr>
        <w:pStyle w:val="BodyText"/>
        <w:spacing w:line="242" w:lineRule="auto" w:before="4"/>
        <w:ind w:left="982" w:right="977"/>
        <w:jc w:val="both"/>
      </w:pPr>
      <w:r>
        <w:rPr/>
        <w:t>ARTÍCULO 402.- El candidato independiente deberá presentar ante el Consejo correspondiente, la relación de integrantes de su comité de campaña electoral, señalando</w:t>
      </w:r>
      <w:r>
        <w:rPr>
          <w:spacing w:val="-14"/>
        </w:rPr>
        <w:t> </w:t>
      </w:r>
      <w:r>
        <w:rPr/>
        <w:t>las</w:t>
      </w:r>
      <w:r>
        <w:rPr>
          <w:spacing w:val="-13"/>
        </w:rPr>
        <w:t> </w:t>
      </w:r>
      <w:r>
        <w:rPr/>
        <w:t>funciones</w:t>
      </w:r>
      <w:r>
        <w:rPr>
          <w:spacing w:val="-13"/>
        </w:rPr>
        <w:t> </w:t>
      </w:r>
      <w:r>
        <w:rPr/>
        <w:t>de</w:t>
      </w:r>
      <w:r>
        <w:rPr>
          <w:spacing w:val="-13"/>
        </w:rPr>
        <w:t> </w:t>
      </w:r>
      <w:r>
        <w:rPr/>
        <w:t>cada</w:t>
      </w:r>
      <w:r>
        <w:rPr>
          <w:spacing w:val="-15"/>
        </w:rPr>
        <w:t> </w:t>
      </w:r>
      <w:r>
        <w:rPr/>
        <w:t>uno</w:t>
      </w:r>
      <w:r>
        <w:rPr>
          <w:spacing w:val="-14"/>
        </w:rPr>
        <w:t> </w:t>
      </w:r>
      <w:r>
        <w:rPr/>
        <w:t>y</w:t>
      </w:r>
      <w:r>
        <w:rPr>
          <w:spacing w:val="-14"/>
        </w:rPr>
        <w:t> </w:t>
      </w:r>
      <w:r>
        <w:rPr/>
        <w:t>el</w:t>
      </w:r>
      <w:r>
        <w:rPr>
          <w:spacing w:val="-14"/>
        </w:rPr>
        <w:t> </w:t>
      </w:r>
      <w:r>
        <w:rPr/>
        <w:t>respectivo</w:t>
      </w:r>
      <w:r>
        <w:rPr>
          <w:spacing w:val="-14"/>
        </w:rPr>
        <w:t> </w:t>
      </w:r>
      <w:r>
        <w:rPr/>
        <w:t>domicilio</w:t>
      </w:r>
      <w:r>
        <w:rPr>
          <w:spacing w:val="-12"/>
        </w:rPr>
        <w:t> </w:t>
      </w:r>
      <w:r>
        <w:rPr/>
        <w:t>oficial</w:t>
      </w:r>
      <w:r>
        <w:rPr>
          <w:spacing w:val="-14"/>
        </w:rPr>
        <w:t> </w:t>
      </w:r>
      <w:r>
        <w:rPr/>
        <w:t>en</w:t>
      </w:r>
      <w:r>
        <w:rPr>
          <w:spacing w:val="-14"/>
        </w:rPr>
        <w:t> </w:t>
      </w:r>
      <w:r>
        <w:rPr/>
        <w:t>la</w:t>
      </w:r>
      <w:r>
        <w:rPr>
          <w:spacing w:val="-13"/>
        </w:rPr>
        <w:t> </w:t>
      </w:r>
      <w:r>
        <w:rPr/>
        <w:t>Capital del estado, cabecera municipal sede de distrito o cabecera municipal, según </w:t>
      </w:r>
      <w:r>
        <w:rPr>
          <w:spacing w:val="-2"/>
        </w:rPr>
        <w:t>corresponda.</w:t>
      </w:r>
    </w:p>
    <w:p>
      <w:pPr>
        <w:pStyle w:val="BodyText"/>
      </w:pPr>
    </w:p>
    <w:p>
      <w:pPr>
        <w:spacing w:before="0"/>
        <w:ind w:left="982" w:right="975" w:firstLine="0"/>
        <w:jc w:val="left"/>
        <w:rPr>
          <w:sz w:val="22"/>
        </w:rPr>
      </w:pPr>
      <w:r>
        <w:rPr>
          <w:w w:val="90"/>
          <w:sz w:val="22"/>
        </w:rPr>
        <w:t>(ADICIONADO</w:t>
      </w:r>
      <w:r>
        <w:rPr>
          <w:spacing w:val="-2"/>
          <w:w w:val="90"/>
          <w:sz w:val="22"/>
        </w:rPr>
        <w:t> </w:t>
      </w:r>
      <w:r>
        <w:rPr>
          <w:w w:val="90"/>
          <w:sz w:val="22"/>
        </w:rPr>
        <w:t>LIBRO</w:t>
      </w:r>
      <w:r>
        <w:rPr>
          <w:spacing w:val="-2"/>
          <w:w w:val="90"/>
          <w:sz w:val="22"/>
        </w:rPr>
        <w:t> </w:t>
      </w:r>
      <w:r>
        <w:rPr>
          <w:w w:val="90"/>
          <w:sz w:val="22"/>
        </w:rPr>
        <w:t>CON</w:t>
      </w:r>
      <w:r>
        <w:rPr>
          <w:spacing w:val="-3"/>
          <w:w w:val="90"/>
          <w:sz w:val="22"/>
        </w:rPr>
        <w:t> </w:t>
      </w:r>
      <w:r>
        <w:rPr>
          <w:w w:val="90"/>
          <w:sz w:val="22"/>
        </w:rPr>
        <w:t>SUS</w:t>
      </w:r>
      <w:r>
        <w:rPr>
          <w:spacing w:val="-3"/>
          <w:w w:val="90"/>
          <w:sz w:val="22"/>
        </w:rPr>
        <w:t> </w:t>
      </w:r>
      <w:r>
        <w:rPr>
          <w:w w:val="90"/>
          <w:sz w:val="22"/>
        </w:rPr>
        <w:t>TÍTULOS,</w:t>
      </w:r>
      <w:r>
        <w:rPr>
          <w:spacing w:val="-2"/>
          <w:w w:val="90"/>
          <w:sz w:val="22"/>
        </w:rPr>
        <w:t> </w:t>
      </w:r>
      <w:r>
        <w:rPr>
          <w:w w:val="90"/>
          <w:sz w:val="22"/>
        </w:rPr>
        <w:t>CAPÍTULOS</w:t>
      </w:r>
      <w:r>
        <w:rPr>
          <w:spacing w:val="-3"/>
          <w:w w:val="90"/>
          <w:sz w:val="22"/>
        </w:rPr>
        <w:t> </w:t>
      </w:r>
      <w:r>
        <w:rPr>
          <w:w w:val="90"/>
          <w:sz w:val="22"/>
        </w:rPr>
        <w:t>Y ARTÍCULOS</w:t>
      </w:r>
      <w:r>
        <w:rPr>
          <w:spacing w:val="-2"/>
          <w:w w:val="90"/>
          <w:sz w:val="22"/>
        </w:rPr>
        <w:t> </w:t>
      </w:r>
      <w:r>
        <w:rPr>
          <w:w w:val="90"/>
          <w:sz w:val="22"/>
        </w:rPr>
        <w:t>RESPECTIVOS, P.O. </w:t>
      </w:r>
      <w:r>
        <w:rPr>
          <w:spacing w:val="-8"/>
          <w:sz w:val="22"/>
        </w:rPr>
        <w:t>23</w:t>
      </w:r>
      <w:r>
        <w:rPr>
          <w:spacing w:val="-18"/>
          <w:sz w:val="22"/>
        </w:rPr>
        <w:t> </w:t>
      </w:r>
      <w:r>
        <w:rPr>
          <w:spacing w:val="-8"/>
          <w:sz w:val="22"/>
        </w:rPr>
        <w:t>DE</w:t>
      </w:r>
      <w:r>
        <w:rPr>
          <w:spacing w:val="-18"/>
          <w:sz w:val="22"/>
        </w:rPr>
        <w:t> </w:t>
      </w:r>
      <w:r>
        <w:rPr>
          <w:spacing w:val="-8"/>
          <w:sz w:val="22"/>
        </w:rPr>
        <w:t>DICIEMBRE</w:t>
      </w:r>
      <w:r>
        <w:rPr>
          <w:spacing w:val="-21"/>
          <w:sz w:val="22"/>
        </w:rPr>
        <w:t> </w:t>
      </w:r>
      <w:r>
        <w:rPr>
          <w:spacing w:val="-8"/>
          <w:sz w:val="22"/>
        </w:rPr>
        <w:t>DE</w:t>
      </w:r>
      <w:r>
        <w:rPr>
          <w:spacing w:val="-16"/>
          <w:sz w:val="22"/>
        </w:rPr>
        <w:t> </w:t>
      </w:r>
      <w:r>
        <w:rPr>
          <w:spacing w:val="-8"/>
          <w:sz w:val="22"/>
        </w:rPr>
        <w:t>2024)</w:t>
      </w:r>
    </w:p>
    <w:p>
      <w:pPr>
        <w:spacing w:before="6"/>
        <w:ind w:left="982" w:right="0" w:firstLine="0"/>
        <w:jc w:val="left"/>
        <w:rPr>
          <w:sz w:val="22"/>
        </w:rPr>
      </w:pPr>
      <w:r>
        <w:rPr>
          <w:w w:val="85"/>
          <w:sz w:val="22"/>
        </w:rPr>
        <w:t>LIBRO</w:t>
      </w:r>
      <w:r>
        <w:rPr>
          <w:spacing w:val="-7"/>
          <w:w w:val="95"/>
          <w:sz w:val="22"/>
        </w:rPr>
        <w:t> </w:t>
      </w:r>
      <w:r>
        <w:rPr>
          <w:spacing w:val="-2"/>
          <w:w w:val="95"/>
          <w:sz w:val="22"/>
        </w:rPr>
        <w:t>SÉPTIMO</w:t>
      </w:r>
    </w:p>
    <w:p>
      <w:pPr>
        <w:spacing w:before="1"/>
        <w:ind w:left="982" w:right="0" w:firstLine="0"/>
        <w:jc w:val="left"/>
        <w:rPr>
          <w:sz w:val="22"/>
        </w:rPr>
      </w:pPr>
      <w:r>
        <w:rPr>
          <w:spacing w:val="-2"/>
          <w:sz w:val="22"/>
        </w:rPr>
        <w:t>PROCESO</w:t>
      </w:r>
      <w:r>
        <w:rPr>
          <w:spacing w:val="16"/>
          <w:sz w:val="22"/>
        </w:rPr>
        <w:t> </w:t>
      </w:r>
      <w:r>
        <w:rPr>
          <w:spacing w:val="-2"/>
          <w:sz w:val="22"/>
        </w:rPr>
        <w:t>ELECTORAL</w:t>
      </w:r>
      <w:r>
        <w:rPr>
          <w:spacing w:val="16"/>
          <w:sz w:val="22"/>
        </w:rPr>
        <w:t> </w:t>
      </w:r>
      <w:r>
        <w:rPr>
          <w:spacing w:val="-2"/>
          <w:sz w:val="22"/>
        </w:rPr>
        <w:t>DE</w:t>
      </w:r>
      <w:r>
        <w:rPr>
          <w:spacing w:val="15"/>
          <w:sz w:val="22"/>
        </w:rPr>
        <w:t> </w:t>
      </w:r>
      <w:r>
        <w:rPr>
          <w:spacing w:val="-2"/>
          <w:sz w:val="22"/>
        </w:rPr>
        <w:t>CARGOS</w:t>
      </w:r>
      <w:r>
        <w:rPr>
          <w:spacing w:val="16"/>
          <w:sz w:val="22"/>
        </w:rPr>
        <w:t> </w:t>
      </w:r>
      <w:r>
        <w:rPr>
          <w:spacing w:val="-2"/>
          <w:sz w:val="22"/>
        </w:rPr>
        <w:t>DE</w:t>
      </w:r>
      <w:r>
        <w:rPr>
          <w:spacing w:val="17"/>
          <w:sz w:val="22"/>
        </w:rPr>
        <w:t> </w:t>
      </w:r>
      <w:r>
        <w:rPr>
          <w:spacing w:val="-2"/>
          <w:sz w:val="22"/>
        </w:rPr>
        <w:t>PERSONAS</w:t>
      </w:r>
      <w:r>
        <w:rPr>
          <w:spacing w:val="16"/>
          <w:sz w:val="22"/>
        </w:rPr>
        <w:t> </w:t>
      </w:r>
      <w:r>
        <w:rPr>
          <w:spacing w:val="-2"/>
          <w:sz w:val="22"/>
        </w:rPr>
        <w:t>MAGISTRADAS</w:t>
      </w:r>
      <w:r>
        <w:rPr>
          <w:spacing w:val="17"/>
          <w:sz w:val="22"/>
        </w:rPr>
        <w:t> </w:t>
      </w:r>
      <w:r>
        <w:rPr>
          <w:spacing w:val="-2"/>
          <w:sz w:val="22"/>
        </w:rPr>
        <w:t>Y</w:t>
      </w:r>
      <w:r>
        <w:rPr>
          <w:spacing w:val="18"/>
          <w:sz w:val="22"/>
        </w:rPr>
        <w:t> </w:t>
      </w:r>
      <w:r>
        <w:rPr>
          <w:spacing w:val="-2"/>
          <w:sz w:val="22"/>
        </w:rPr>
        <w:t>PERSONAS </w:t>
      </w:r>
      <w:r>
        <w:rPr>
          <w:spacing w:val="-6"/>
          <w:sz w:val="22"/>
        </w:rPr>
        <w:t>JUZGADORAS</w:t>
      </w:r>
      <w:r>
        <w:rPr>
          <w:spacing w:val="-17"/>
          <w:sz w:val="22"/>
        </w:rPr>
        <w:t> </w:t>
      </w:r>
      <w:r>
        <w:rPr>
          <w:spacing w:val="-6"/>
          <w:sz w:val="22"/>
        </w:rPr>
        <w:t>DEL</w:t>
      </w:r>
      <w:r>
        <w:rPr>
          <w:spacing w:val="-16"/>
          <w:sz w:val="22"/>
        </w:rPr>
        <w:t> </w:t>
      </w:r>
      <w:r>
        <w:rPr>
          <w:spacing w:val="-6"/>
          <w:sz w:val="22"/>
        </w:rPr>
        <w:t>PODER</w:t>
      </w:r>
      <w:r>
        <w:rPr>
          <w:spacing w:val="-17"/>
          <w:sz w:val="22"/>
        </w:rPr>
        <w:t> </w:t>
      </w:r>
      <w:r>
        <w:rPr>
          <w:spacing w:val="-6"/>
          <w:sz w:val="22"/>
        </w:rPr>
        <w:t>JUDICIAL</w:t>
      </w:r>
      <w:r>
        <w:rPr>
          <w:spacing w:val="-16"/>
          <w:sz w:val="22"/>
        </w:rPr>
        <w:t> </w:t>
      </w:r>
      <w:r>
        <w:rPr>
          <w:spacing w:val="-6"/>
          <w:sz w:val="22"/>
        </w:rPr>
        <w:t>DEL</w:t>
      </w:r>
      <w:r>
        <w:rPr>
          <w:spacing w:val="-16"/>
          <w:sz w:val="22"/>
        </w:rPr>
        <w:t> </w:t>
      </w:r>
      <w:r>
        <w:rPr>
          <w:spacing w:val="-6"/>
          <w:sz w:val="22"/>
        </w:rPr>
        <w:t>ESTADO</w:t>
      </w:r>
    </w:p>
    <w:p>
      <w:pPr>
        <w:pStyle w:val="BodyText"/>
        <w:spacing w:before="7"/>
      </w:pPr>
    </w:p>
    <w:p>
      <w:pPr>
        <w:spacing w:before="0"/>
        <w:ind w:left="982" w:right="0" w:firstLine="0"/>
        <w:jc w:val="left"/>
        <w:rPr>
          <w:sz w:val="22"/>
        </w:rPr>
      </w:pPr>
      <w:r>
        <w:rPr>
          <w:w w:val="80"/>
          <w:sz w:val="22"/>
        </w:rPr>
        <w:t>TÍTULO</w:t>
      </w:r>
      <w:r>
        <w:rPr>
          <w:spacing w:val="-7"/>
          <w:sz w:val="22"/>
        </w:rPr>
        <w:t> </w:t>
      </w:r>
      <w:r>
        <w:rPr>
          <w:spacing w:val="-2"/>
          <w:sz w:val="22"/>
        </w:rPr>
        <w:t>PRIMERO</w:t>
      </w:r>
    </w:p>
    <w:p>
      <w:pPr>
        <w:pStyle w:val="BodyText"/>
        <w:spacing w:before="4"/>
        <w:ind w:left="982"/>
      </w:pPr>
      <w:r>
        <w:rPr/>
        <w:t>De</w:t>
      </w:r>
      <w:r>
        <w:rPr>
          <w:spacing w:val="-14"/>
        </w:rPr>
        <w:t> </w:t>
      </w:r>
      <w:r>
        <w:rPr/>
        <w:t>la</w:t>
      </w:r>
      <w:r>
        <w:rPr>
          <w:spacing w:val="-10"/>
        </w:rPr>
        <w:t> </w:t>
      </w:r>
      <w:r>
        <w:rPr/>
        <w:t>Elección</w:t>
      </w:r>
      <w:r>
        <w:rPr>
          <w:spacing w:val="-11"/>
        </w:rPr>
        <w:t> </w:t>
      </w:r>
      <w:r>
        <w:rPr/>
        <w:t>del</w:t>
      </w:r>
      <w:r>
        <w:rPr>
          <w:spacing w:val="-12"/>
        </w:rPr>
        <w:t> </w:t>
      </w:r>
      <w:r>
        <w:rPr/>
        <w:t>Poder</w:t>
      </w:r>
      <w:r>
        <w:rPr>
          <w:spacing w:val="-9"/>
        </w:rPr>
        <w:t> </w:t>
      </w:r>
      <w:r>
        <w:rPr>
          <w:spacing w:val="-2"/>
        </w:rPr>
        <w:t>Judicial</w:t>
      </w:r>
    </w:p>
    <w:p>
      <w:pPr>
        <w:pStyle w:val="BodyText"/>
        <w:spacing w:before="3"/>
      </w:pPr>
    </w:p>
    <w:p>
      <w:pPr>
        <w:pStyle w:val="Heading1"/>
      </w:pPr>
      <w:r>
        <w:rPr>
          <w:w w:val="90"/>
        </w:rPr>
        <w:t>CAPÍTULO</w:t>
      </w:r>
      <w:r>
        <w:rPr>
          <w:spacing w:val="22"/>
        </w:rPr>
        <w:t> </w:t>
      </w:r>
      <w:r>
        <w:rPr>
          <w:spacing w:val="-2"/>
        </w:rPr>
        <w:t>ÚNICO</w:t>
      </w:r>
    </w:p>
    <w:p>
      <w:pPr>
        <w:pStyle w:val="BodyText"/>
        <w:spacing w:before="4"/>
        <w:ind w:left="982"/>
      </w:pPr>
      <w:r>
        <w:rPr>
          <w:spacing w:val="-8"/>
        </w:rPr>
        <w:t>Disposiciones</w:t>
      </w:r>
      <w:r>
        <w:rPr>
          <w:spacing w:val="5"/>
        </w:rPr>
        <w:t> </w:t>
      </w:r>
      <w:r>
        <w:rPr>
          <w:spacing w:val="-2"/>
        </w:rPr>
        <w:t>Generales</w:t>
      </w:r>
    </w:p>
    <w:p>
      <w:pPr>
        <w:pStyle w:val="BodyText"/>
        <w:spacing w:before="5"/>
      </w:pPr>
    </w:p>
    <w:p>
      <w:pPr>
        <w:pStyle w:val="BodyText"/>
        <w:ind w:left="982" w:right="974"/>
        <w:jc w:val="both"/>
      </w:pPr>
      <w:r>
        <w:rPr>
          <w:spacing w:val="-8"/>
        </w:rPr>
        <w:t>ARTÍCULO</w:t>
      </w:r>
      <w:r>
        <w:rPr>
          <w:spacing w:val="-11"/>
        </w:rPr>
        <w:t> </w:t>
      </w:r>
      <w:r>
        <w:rPr>
          <w:spacing w:val="-8"/>
        </w:rPr>
        <w:t>403.-</w:t>
      </w:r>
      <w:r>
        <w:rPr>
          <w:spacing w:val="-9"/>
        </w:rPr>
        <w:t> </w:t>
      </w:r>
      <w:r>
        <w:rPr>
          <w:spacing w:val="-8"/>
        </w:rPr>
        <w:t>Las</w:t>
      </w:r>
      <w:r>
        <w:rPr>
          <w:spacing w:val="-10"/>
        </w:rPr>
        <w:t> </w:t>
      </w:r>
      <w:r>
        <w:rPr>
          <w:spacing w:val="-8"/>
        </w:rPr>
        <w:t>Magistraturas del</w:t>
      </w:r>
      <w:r>
        <w:rPr>
          <w:spacing w:val="-11"/>
        </w:rPr>
        <w:t> </w:t>
      </w:r>
      <w:r>
        <w:rPr>
          <w:spacing w:val="-8"/>
        </w:rPr>
        <w:t>Supremo</w:t>
      </w:r>
      <w:r>
        <w:rPr>
          <w:spacing w:val="-9"/>
        </w:rPr>
        <w:t> </w:t>
      </w:r>
      <w:r>
        <w:rPr>
          <w:spacing w:val="-8"/>
        </w:rPr>
        <w:t>Tribunal</w:t>
      </w:r>
      <w:r>
        <w:rPr>
          <w:spacing w:val="-9"/>
        </w:rPr>
        <w:t> </w:t>
      </w:r>
      <w:r>
        <w:rPr>
          <w:spacing w:val="-8"/>
        </w:rPr>
        <w:t>de Justicia</w:t>
      </w:r>
      <w:r>
        <w:rPr>
          <w:spacing w:val="-10"/>
        </w:rPr>
        <w:t> </w:t>
      </w:r>
      <w:r>
        <w:rPr>
          <w:spacing w:val="-8"/>
        </w:rPr>
        <w:t>y</w:t>
      </w:r>
      <w:r>
        <w:rPr>
          <w:spacing w:val="-9"/>
        </w:rPr>
        <w:t> </w:t>
      </w:r>
      <w:r>
        <w:rPr>
          <w:spacing w:val="-8"/>
        </w:rPr>
        <w:t>del</w:t>
      </w:r>
      <w:r>
        <w:rPr>
          <w:spacing w:val="-9"/>
        </w:rPr>
        <w:t> </w:t>
      </w:r>
      <w:r>
        <w:rPr>
          <w:spacing w:val="-8"/>
        </w:rPr>
        <w:t>Tribunal</w:t>
      </w:r>
      <w:r>
        <w:rPr>
          <w:spacing w:val="-9"/>
        </w:rPr>
        <w:t> </w:t>
      </w:r>
      <w:r>
        <w:rPr>
          <w:spacing w:val="-8"/>
        </w:rPr>
        <w:t>de </w:t>
      </w:r>
      <w:r>
        <w:rPr>
          <w:spacing w:val="-4"/>
        </w:rPr>
        <w:t>Disciplina,</w:t>
      </w:r>
      <w:r>
        <w:rPr>
          <w:spacing w:val="-16"/>
        </w:rPr>
        <w:t> </w:t>
      </w:r>
      <w:r>
        <w:rPr>
          <w:spacing w:val="-4"/>
        </w:rPr>
        <w:t>así</w:t>
      </w:r>
      <w:r>
        <w:rPr>
          <w:spacing w:val="-15"/>
        </w:rPr>
        <w:t> </w:t>
      </w:r>
      <w:r>
        <w:rPr>
          <w:spacing w:val="-4"/>
        </w:rPr>
        <w:t>como</w:t>
      </w:r>
      <w:r>
        <w:rPr>
          <w:spacing w:val="-15"/>
        </w:rPr>
        <w:t> </w:t>
      </w:r>
      <w:r>
        <w:rPr>
          <w:spacing w:val="-4"/>
        </w:rPr>
        <w:t>Juezas</w:t>
      </w:r>
      <w:r>
        <w:rPr>
          <w:spacing w:val="-16"/>
        </w:rPr>
        <w:t> </w:t>
      </w:r>
      <w:r>
        <w:rPr>
          <w:spacing w:val="-4"/>
        </w:rPr>
        <w:t>y</w:t>
      </w:r>
      <w:r>
        <w:rPr>
          <w:spacing w:val="-15"/>
        </w:rPr>
        <w:t> </w:t>
      </w:r>
      <w:r>
        <w:rPr>
          <w:spacing w:val="-4"/>
        </w:rPr>
        <w:t>Jueces</w:t>
      </w:r>
      <w:r>
        <w:rPr>
          <w:spacing w:val="-16"/>
        </w:rPr>
        <w:t> </w:t>
      </w:r>
      <w:r>
        <w:rPr>
          <w:spacing w:val="-4"/>
        </w:rPr>
        <w:t>del</w:t>
      </w:r>
      <w:r>
        <w:rPr>
          <w:spacing w:val="-15"/>
        </w:rPr>
        <w:t> </w:t>
      </w:r>
      <w:r>
        <w:rPr>
          <w:spacing w:val="-4"/>
        </w:rPr>
        <w:t>Poder</w:t>
      </w:r>
      <w:r>
        <w:rPr>
          <w:spacing w:val="-14"/>
        </w:rPr>
        <w:t> </w:t>
      </w:r>
      <w:r>
        <w:rPr>
          <w:spacing w:val="-4"/>
        </w:rPr>
        <w:t>Judicial</w:t>
      </w:r>
      <w:r>
        <w:rPr>
          <w:spacing w:val="-15"/>
        </w:rPr>
        <w:t> </w:t>
      </w:r>
      <w:r>
        <w:rPr>
          <w:spacing w:val="-4"/>
        </w:rPr>
        <w:t>del</w:t>
      </w:r>
      <w:r>
        <w:rPr>
          <w:spacing w:val="-14"/>
        </w:rPr>
        <w:t> </w:t>
      </w:r>
      <w:r>
        <w:rPr>
          <w:spacing w:val="-4"/>
        </w:rPr>
        <w:t>Estado,</w:t>
      </w:r>
      <w:r>
        <w:rPr>
          <w:spacing w:val="-16"/>
        </w:rPr>
        <w:t> </w:t>
      </w:r>
      <w:r>
        <w:rPr>
          <w:spacing w:val="-4"/>
        </w:rPr>
        <w:t>serán</w:t>
      </w:r>
      <w:r>
        <w:rPr>
          <w:spacing w:val="-15"/>
        </w:rPr>
        <w:t> </w:t>
      </w:r>
      <w:r>
        <w:rPr>
          <w:spacing w:val="-4"/>
        </w:rPr>
        <w:t>electas</w:t>
      </w:r>
      <w:r>
        <w:rPr>
          <w:spacing w:val="-15"/>
        </w:rPr>
        <w:t> </w:t>
      </w:r>
      <w:r>
        <w:rPr>
          <w:spacing w:val="-4"/>
        </w:rPr>
        <w:t>por </w:t>
      </w:r>
      <w:r>
        <w:rPr/>
        <w:t>mayoría</w:t>
      </w:r>
      <w:r>
        <w:rPr>
          <w:spacing w:val="54"/>
          <w:w w:val="150"/>
        </w:rPr>
        <w:t> </w:t>
      </w:r>
      <w:r>
        <w:rPr/>
        <w:t>relativa</w:t>
      </w:r>
      <w:r>
        <w:rPr>
          <w:spacing w:val="57"/>
          <w:w w:val="150"/>
        </w:rPr>
        <w:t> </w:t>
      </w:r>
      <w:r>
        <w:rPr/>
        <w:t>y</w:t>
      </w:r>
      <w:r>
        <w:rPr>
          <w:spacing w:val="54"/>
          <w:w w:val="150"/>
        </w:rPr>
        <w:t> </w:t>
      </w:r>
      <w:r>
        <w:rPr/>
        <w:t>voto</w:t>
      </w:r>
      <w:r>
        <w:rPr>
          <w:spacing w:val="56"/>
          <w:w w:val="150"/>
        </w:rPr>
        <w:t> </w:t>
      </w:r>
      <w:r>
        <w:rPr/>
        <w:t>directo</w:t>
      </w:r>
      <w:r>
        <w:rPr>
          <w:spacing w:val="53"/>
          <w:w w:val="150"/>
        </w:rPr>
        <w:t> </w:t>
      </w:r>
      <w:r>
        <w:rPr/>
        <w:t>de</w:t>
      </w:r>
      <w:r>
        <w:rPr>
          <w:spacing w:val="61"/>
          <w:w w:val="150"/>
        </w:rPr>
        <w:t> </w:t>
      </w:r>
      <w:r>
        <w:rPr/>
        <w:t>la</w:t>
      </w:r>
      <w:r>
        <w:rPr>
          <w:spacing w:val="53"/>
          <w:w w:val="150"/>
        </w:rPr>
        <w:t> </w:t>
      </w:r>
      <w:r>
        <w:rPr/>
        <w:t>ciudadanía</w:t>
      </w:r>
      <w:r>
        <w:rPr>
          <w:spacing w:val="53"/>
          <w:w w:val="150"/>
        </w:rPr>
        <w:t> </w:t>
      </w:r>
      <w:r>
        <w:rPr/>
        <w:t>conforme</w:t>
      </w:r>
      <w:r>
        <w:rPr>
          <w:spacing w:val="56"/>
          <w:w w:val="150"/>
        </w:rPr>
        <w:t> </w:t>
      </w:r>
      <w:r>
        <w:rPr/>
        <w:t>a</w:t>
      </w:r>
      <w:r>
        <w:rPr>
          <w:spacing w:val="55"/>
          <w:w w:val="150"/>
        </w:rPr>
        <w:t> </w:t>
      </w:r>
      <w:r>
        <w:rPr/>
        <w:t>las</w:t>
      </w:r>
      <w:r>
        <w:rPr>
          <w:spacing w:val="55"/>
          <w:w w:val="150"/>
        </w:rPr>
        <w:t> </w:t>
      </w:r>
      <w:r>
        <w:rPr>
          <w:spacing w:val="-2"/>
        </w:rPr>
        <w:t>bases,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procedimientos,</w:t>
      </w:r>
      <w:r>
        <w:rPr>
          <w:spacing w:val="-8"/>
        </w:rPr>
        <w:t> </w:t>
      </w:r>
      <w:r>
        <w:rPr/>
        <w:t>requisitos</w:t>
      </w:r>
      <w:r>
        <w:rPr>
          <w:spacing w:val="-7"/>
        </w:rPr>
        <w:t> </w:t>
      </w:r>
      <w:r>
        <w:rPr/>
        <w:t>y</w:t>
      </w:r>
      <w:r>
        <w:rPr>
          <w:spacing w:val="-10"/>
        </w:rPr>
        <w:t> </w:t>
      </w:r>
      <w:r>
        <w:rPr/>
        <w:t>periodos</w:t>
      </w:r>
      <w:r>
        <w:rPr>
          <w:spacing w:val="-9"/>
        </w:rPr>
        <w:t> </w:t>
      </w:r>
      <w:r>
        <w:rPr/>
        <w:t>que</w:t>
      </w:r>
      <w:r>
        <w:rPr>
          <w:spacing w:val="-9"/>
        </w:rPr>
        <w:t> </w:t>
      </w:r>
      <w:r>
        <w:rPr/>
        <w:t>establece</w:t>
      </w:r>
      <w:r>
        <w:rPr>
          <w:spacing w:val="-9"/>
        </w:rPr>
        <w:t> </w:t>
      </w:r>
      <w:r>
        <w:rPr/>
        <w:t>la</w:t>
      </w:r>
      <w:r>
        <w:rPr>
          <w:spacing w:val="-10"/>
        </w:rPr>
        <w:t> </w:t>
      </w:r>
      <w:r>
        <w:rPr/>
        <w:t>Constitución,</w:t>
      </w:r>
      <w:r>
        <w:rPr>
          <w:spacing w:val="-9"/>
        </w:rPr>
        <w:t> </w:t>
      </w:r>
      <w:r>
        <w:rPr/>
        <w:t>la</w:t>
      </w:r>
      <w:r>
        <w:rPr>
          <w:spacing w:val="-10"/>
        </w:rPr>
        <w:t> </w:t>
      </w:r>
      <w:r>
        <w:rPr/>
        <w:t>LGIPE,</w:t>
      </w:r>
      <w:r>
        <w:rPr>
          <w:spacing w:val="-9"/>
        </w:rPr>
        <w:t> </w:t>
      </w:r>
      <w:r>
        <w:rPr/>
        <w:t>el presente</w:t>
      </w:r>
      <w:r>
        <w:rPr>
          <w:spacing w:val="-17"/>
        </w:rPr>
        <w:t> </w:t>
      </w:r>
      <w:r>
        <w:rPr/>
        <w:t>Código</w:t>
      </w:r>
      <w:r>
        <w:rPr>
          <w:spacing w:val="-16"/>
        </w:rPr>
        <w:t> </w:t>
      </w:r>
      <w:r>
        <w:rPr/>
        <w:t>y</w:t>
      </w:r>
      <w:r>
        <w:rPr>
          <w:spacing w:val="-19"/>
        </w:rPr>
        <w:t> </w:t>
      </w:r>
      <w:r>
        <w:rPr/>
        <w:t>demás</w:t>
      </w:r>
      <w:r>
        <w:rPr>
          <w:spacing w:val="-17"/>
        </w:rPr>
        <w:t> </w:t>
      </w:r>
      <w:r>
        <w:rPr/>
        <w:t>normativa</w:t>
      </w:r>
      <w:r>
        <w:rPr>
          <w:spacing w:val="-20"/>
        </w:rPr>
        <w:t> </w:t>
      </w:r>
      <w:r>
        <w:rPr/>
        <w:t>que</w:t>
      </w:r>
      <w:r>
        <w:rPr>
          <w:spacing w:val="-18"/>
        </w:rPr>
        <w:t> </w:t>
      </w:r>
      <w:r>
        <w:rPr/>
        <w:t>el</w:t>
      </w:r>
      <w:r>
        <w:rPr>
          <w:spacing w:val="-18"/>
        </w:rPr>
        <w:t> </w:t>
      </w:r>
      <w:r>
        <w:rPr/>
        <w:t>Instituto</w:t>
      </w:r>
      <w:r>
        <w:rPr>
          <w:spacing w:val="-17"/>
        </w:rPr>
        <w:t> </w:t>
      </w:r>
      <w:r>
        <w:rPr/>
        <w:t>emita.</w:t>
      </w:r>
    </w:p>
    <w:p>
      <w:pPr>
        <w:pStyle w:val="BodyText"/>
        <w:spacing w:before="4"/>
      </w:pPr>
    </w:p>
    <w:p>
      <w:pPr>
        <w:pStyle w:val="BodyText"/>
        <w:spacing w:line="242" w:lineRule="auto"/>
        <w:ind w:left="982" w:right="977"/>
        <w:jc w:val="both"/>
      </w:pPr>
      <w:r>
        <w:rPr>
          <w:spacing w:val="-6"/>
        </w:rPr>
        <w:t>La</w:t>
      </w:r>
      <w:r>
        <w:rPr>
          <w:spacing w:val="-7"/>
        </w:rPr>
        <w:t> </w:t>
      </w:r>
      <w:r>
        <w:rPr>
          <w:spacing w:val="-6"/>
        </w:rPr>
        <w:t>elección ordinaria</w:t>
      </w:r>
      <w:r>
        <w:rPr>
          <w:spacing w:val="-7"/>
        </w:rPr>
        <w:t> </w:t>
      </w:r>
      <w:r>
        <w:rPr>
          <w:spacing w:val="-6"/>
        </w:rPr>
        <w:t>de las Personas</w:t>
      </w:r>
      <w:r>
        <w:rPr>
          <w:spacing w:val="-10"/>
        </w:rPr>
        <w:t> </w:t>
      </w:r>
      <w:r>
        <w:rPr>
          <w:spacing w:val="-6"/>
        </w:rPr>
        <w:t>Magistradas y Personas Juzgadoras, se</w:t>
      </w:r>
      <w:r>
        <w:rPr>
          <w:spacing w:val="-7"/>
        </w:rPr>
        <w:t> </w:t>
      </w:r>
      <w:r>
        <w:rPr>
          <w:spacing w:val="-6"/>
        </w:rPr>
        <w:t>llevará </w:t>
      </w:r>
      <w:r>
        <w:rPr/>
        <w:t>a</w:t>
      </w:r>
      <w:r>
        <w:rPr>
          <w:spacing w:val="-2"/>
        </w:rPr>
        <w:t> </w:t>
      </w:r>
      <w:r>
        <w:rPr/>
        <w:t>cabo</w:t>
      </w:r>
      <w:r>
        <w:rPr>
          <w:spacing w:val="-2"/>
        </w:rPr>
        <w:t> </w:t>
      </w:r>
      <w:r>
        <w:rPr/>
        <w:t>el</w:t>
      </w:r>
      <w:r>
        <w:rPr>
          <w:spacing w:val="-1"/>
        </w:rPr>
        <w:t> </w:t>
      </w:r>
      <w:r>
        <w:rPr/>
        <w:t>primer</w:t>
      </w:r>
      <w:r>
        <w:rPr>
          <w:spacing w:val="-1"/>
        </w:rPr>
        <w:t> </w:t>
      </w:r>
      <w:r>
        <w:rPr/>
        <w:t>domingo</w:t>
      </w:r>
      <w:r>
        <w:rPr>
          <w:spacing w:val="-1"/>
        </w:rPr>
        <w:t> </w:t>
      </w:r>
      <w:r>
        <w:rPr/>
        <w:t>del</w:t>
      </w:r>
      <w:r>
        <w:rPr>
          <w:spacing w:val="-1"/>
        </w:rPr>
        <w:t> </w:t>
      </w:r>
      <w:r>
        <w:rPr/>
        <w:t>mes</w:t>
      </w:r>
      <w:r>
        <w:rPr>
          <w:spacing w:val="-2"/>
        </w:rPr>
        <w:t> </w:t>
      </w:r>
      <w:r>
        <w:rPr/>
        <w:t>de</w:t>
      </w:r>
      <w:r>
        <w:rPr>
          <w:spacing w:val="-2"/>
        </w:rPr>
        <w:t> </w:t>
      </w:r>
      <w:r>
        <w:rPr/>
        <w:t>junio</w:t>
      </w:r>
      <w:r>
        <w:rPr>
          <w:spacing w:val="-7"/>
        </w:rPr>
        <w:t> </w:t>
      </w:r>
      <w:r>
        <w:rPr/>
        <w:t>del</w:t>
      </w:r>
      <w:r>
        <w:rPr>
          <w:spacing w:val="-1"/>
        </w:rPr>
        <w:t> </w:t>
      </w:r>
      <w:r>
        <w:rPr/>
        <w:t>año</w:t>
      </w:r>
      <w:r>
        <w:rPr>
          <w:spacing w:val="-3"/>
        </w:rPr>
        <w:t> </w:t>
      </w:r>
      <w:r>
        <w:rPr/>
        <w:t>que</w:t>
      </w:r>
      <w:r>
        <w:rPr>
          <w:spacing w:val="-2"/>
        </w:rPr>
        <w:t> </w:t>
      </w:r>
      <w:r>
        <w:rPr/>
        <w:t>corresponda</w:t>
      </w:r>
      <w:r>
        <w:rPr>
          <w:spacing w:val="-3"/>
        </w:rPr>
        <w:t> </w:t>
      </w:r>
      <w:r>
        <w:rPr/>
        <w:t>de</w:t>
      </w:r>
      <w:r>
        <w:rPr>
          <w:spacing w:val="-2"/>
        </w:rPr>
        <w:t> </w:t>
      </w:r>
      <w:r>
        <w:rPr/>
        <w:t>manera concurrente con el proceso electoral local en que se renueve la Gubernatura, Diputaciones</w:t>
      </w:r>
      <w:r>
        <w:rPr>
          <w:spacing w:val="-5"/>
        </w:rPr>
        <w:t> </w:t>
      </w:r>
      <w:r>
        <w:rPr/>
        <w:t>locales</w:t>
      </w:r>
      <w:r>
        <w:rPr>
          <w:spacing w:val="-5"/>
        </w:rPr>
        <w:t> </w:t>
      </w:r>
      <w:r>
        <w:rPr/>
        <w:t>y</w:t>
      </w:r>
      <w:r>
        <w:rPr>
          <w:spacing w:val="-10"/>
        </w:rPr>
        <w:t> </w:t>
      </w:r>
      <w:r>
        <w:rPr/>
        <w:t>Ayuntamientos</w:t>
      </w:r>
      <w:r>
        <w:rPr>
          <w:spacing w:val="-8"/>
        </w:rPr>
        <w:t> </w:t>
      </w:r>
      <w:r>
        <w:rPr/>
        <w:t>del</w:t>
      </w:r>
      <w:r>
        <w:rPr>
          <w:spacing w:val="-6"/>
        </w:rPr>
        <w:t> </w:t>
      </w:r>
      <w:r>
        <w:rPr/>
        <w:t>Estado.</w:t>
      </w:r>
    </w:p>
    <w:p>
      <w:pPr>
        <w:pStyle w:val="BodyText"/>
        <w:spacing w:before="1"/>
      </w:pPr>
    </w:p>
    <w:p>
      <w:pPr>
        <w:pStyle w:val="BodyText"/>
        <w:spacing w:line="242" w:lineRule="auto"/>
        <w:ind w:left="982" w:right="974"/>
        <w:jc w:val="both"/>
      </w:pPr>
      <w:r>
        <w:rPr/>
        <w:t>El</w:t>
      </w:r>
      <w:r>
        <w:rPr>
          <w:spacing w:val="-18"/>
        </w:rPr>
        <w:t> </w:t>
      </w:r>
      <w:r>
        <w:rPr/>
        <w:t>Instituto,</w:t>
      </w:r>
      <w:r>
        <w:rPr>
          <w:spacing w:val="-20"/>
        </w:rPr>
        <w:t> </w:t>
      </w:r>
      <w:r>
        <w:rPr/>
        <w:t>será</w:t>
      </w:r>
      <w:r>
        <w:rPr>
          <w:spacing w:val="-16"/>
        </w:rPr>
        <w:t> </w:t>
      </w:r>
      <w:r>
        <w:rPr/>
        <w:t>la</w:t>
      </w:r>
      <w:r>
        <w:rPr>
          <w:spacing w:val="-18"/>
        </w:rPr>
        <w:t> </w:t>
      </w:r>
      <w:r>
        <w:rPr/>
        <w:t>autoridad</w:t>
      </w:r>
      <w:r>
        <w:rPr>
          <w:spacing w:val="-18"/>
        </w:rPr>
        <w:t> </w:t>
      </w:r>
      <w:r>
        <w:rPr/>
        <w:t>responsable</w:t>
      </w:r>
      <w:r>
        <w:rPr>
          <w:spacing w:val="-17"/>
        </w:rPr>
        <w:t> </w:t>
      </w:r>
      <w:r>
        <w:rPr/>
        <w:t>de</w:t>
      </w:r>
      <w:r>
        <w:rPr>
          <w:spacing w:val="-18"/>
        </w:rPr>
        <w:t> </w:t>
      </w:r>
      <w:r>
        <w:rPr/>
        <w:t>la</w:t>
      </w:r>
      <w:r>
        <w:rPr>
          <w:spacing w:val="-18"/>
        </w:rPr>
        <w:t> </w:t>
      </w:r>
      <w:r>
        <w:rPr/>
        <w:t>organización</w:t>
      </w:r>
      <w:r>
        <w:rPr>
          <w:spacing w:val="-17"/>
        </w:rPr>
        <w:t> </w:t>
      </w:r>
      <w:r>
        <w:rPr/>
        <w:t>del</w:t>
      </w:r>
      <w:r>
        <w:rPr>
          <w:spacing w:val="-19"/>
        </w:rPr>
        <w:t> </w:t>
      </w:r>
      <w:r>
        <w:rPr/>
        <w:t>proceso</w:t>
      </w:r>
      <w:r>
        <w:rPr>
          <w:spacing w:val="-20"/>
        </w:rPr>
        <w:t> </w:t>
      </w:r>
      <w:r>
        <w:rPr/>
        <w:t>electivo </w:t>
      </w:r>
      <w:r>
        <w:rPr>
          <w:spacing w:val="-6"/>
        </w:rPr>
        <w:t>de cargos de Personas</w:t>
      </w:r>
      <w:r>
        <w:rPr>
          <w:spacing w:val="-9"/>
        </w:rPr>
        <w:t> </w:t>
      </w:r>
      <w:r>
        <w:rPr>
          <w:spacing w:val="-6"/>
        </w:rPr>
        <w:t>Magistradas y</w:t>
      </w:r>
      <w:r>
        <w:rPr>
          <w:spacing w:val="-8"/>
        </w:rPr>
        <w:t> </w:t>
      </w:r>
      <w:r>
        <w:rPr>
          <w:spacing w:val="-6"/>
        </w:rPr>
        <w:t>Personas Juzgadoras,</w:t>
      </w:r>
      <w:r>
        <w:rPr>
          <w:spacing w:val="-8"/>
        </w:rPr>
        <w:t> </w:t>
      </w:r>
      <w:r>
        <w:rPr>
          <w:spacing w:val="-6"/>
        </w:rPr>
        <w:t>su</w:t>
      </w:r>
      <w:r>
        <w:rPr>
          <w:spacing w:val="-9"/>
        </w:rPr>
        <w:t> </w:t>
      </w:r>
      <w:r>
        <w:rPr>
          <w:spacing w:val="-6"/>
        </w:rPr>
        <w:t>jornada electoral, los </w:t>
      </w:r>
      <w:r>
        <w:rPr/>
        <w:t>cómputos de los resultados electorales y la declaratoria de validez de las </w:t>
      </w:r>
      <w:r>
        <w:rPr>
          <w:spacing w:val="-2"/>
        </w:rPr>
        <w:t>elecciones.</w:t>
      </w:r>
    </w:p>
    <w:p>
      <w:pPr>
        <w:pStyle w:val="BodyText"/>
        <w:spacing w:line="242" w:lineRule="auto" w:before="267"/>
        <w:ind w:left="982" w:right="973"/>
        <w:jc w:val="both"/>
      </w:pPr>
      <w:r>
        <w:rPr>
          <w:spacing w:val="-6"/>
        </w:rPr>
        <w:t>ARTÍCULO</w:t>
      </w:r>
      <w:r>
        <w:rPr>
          <w:spacing w:val="-9"/>
        </w:rPr>
        <w:t> </w:t>
      </w:r>
      <w:r>
        <w:rPr>
          <w:spacing w:val="-6"/>
        </w:rPr>
        <w:t>404.-</w:t>
      </w:r>
      <w:r>
        <w:rPr>
          <w:spacing w:val="-9"/>
        </w:rPr>
        <w:t> </w:t>
      </w:r>
      <w:r>
        <w:rPr>
          <w:spacing w:val="-6"/>
        </w:rPr>
        <w:t>La</w:t>
      </w:r>
      <w:r>
        <w:rPr>
          <w:spacing w:val="-10"/>
        </w:rPr>
        <w:t> </w:t>
      </w:r>
      <w:r>
        <w:rPr>
          <w:spacing w:val="-6"/>
        </w:rPr>
        <w:t>elección</w:t>
      </w:r>
      <w:r>
        <w:rPr>
          <w:spacing w:val="-11"/>
        </w:rPr>
        <w:t> </w:t>
      </w:r>
      <w:r>
        <w:rPr>
          <w:spacing w:val="-6"/>
        </w:rPr>
        <w:t>de</w:t>
      </w:r>
      <w:r>
        <w:rPr>
          <w:spacing w:val="-10"/>
        </w:rPr>
        <w:t> </w:t>
      </w:r>
      <w:r>
        <w:rPr>
          <w:spacing w:val="-6"/>
        </w:rPr>
        <w:t>las</w:t>
      </w:r>
      <w:r>
        <w:rPr>
          <w:spacing w:val="-12"/>
        </w:rPr>
        <w:t> </w:t>
      </w:r>
      <w:r>
        <w:rPr>
          <w:spacing w:val="-6"/>
        </w:rPr>
        <w:t>Magistraturas</w:t>
      </w:r>
      <w:r>
        <w:rPr>
          <w:spacing w:val="-9"/>
        </w:rPr>
        <w:t> </w:t>
      </w:r>
      <w:r>
        <w:rPr>
          <w:spacing w:val="-6"/>
        </w:rPr>
        <w:t>del</w:t>
      </w:r>
      <w:r>
        <w:rPr>
          <w:spacing w:val="-8"/>
        </w:rPr>
        <w:t> </w:t>
      </w:r>
      <w:r>
        <w:rPr>
          <w:spacing w:val="-6"/>
        </w:rPr>
        <w:t>Supremo Tribunal</w:t>
      </w:r>
      <w:r>
        <w:rPr>
          <w:spacing w:val="-9"/>
        </w:rPr>
        <w:t> </w:t>
      </w:r>
      <w:r>
        <w:rPr>
          <w:spacing w:val="-6"/>
        </w:rPr>
        <w:t>de</w:t>
      </w:r>
      <w:r>
        <w:rPr>
          <w:spacing w:val="-10"/>
        </w:rPr>
        <w:t> </w:t>
      </w:r>
      <w:r>
        <w:rPr>
          <w:spacing w:val="-6"/>
        </w:rPr>
        <w:t>Justicia</w:t>
      </w:r>
      <w:r>
        <w:rPr>
          <w:spacing w:val="-8"/>
        </w:rPr>
        <w:t> </w:t>
      </w:r>
      <w:r>
        <w:rPr>
          <w:spacing w:val="-6"/>
        </w:rPr>
        <w:t>y </w:t>
      </w:r>
      <w:r>
        <w:rPr>
          <w:spacing w:val="-4"/>
        </w:rPr>
        <w:t>las</w:t>
      </w:r>
      <w:r>
        <w:rPr>
          <w:spacing w:val="-14"/>
        </w:rPr>
        <w:t> </w:t>
      </w:r>
      <w:r>
        <w:rPr>
          <w:spacing w:val="-4"/>
        </w:rPr>
        <w:t>Magistraturas</w:t>
      </w:r>
      <w:r>
        <w:rPr>
          <w:spacing w:val="-14"/>
        </w:rPr>
        <w:t> </w:t>
      </w:r>
      <w:r>
        <w:rPr>
          <w:spacing w:val="-4"/>
        </w:rPr>
        <w:t>del</w:t>
      </w:r>
      <w:r>
        <w:rPr>
          <w:spacing w:val="-15"/>
        </w:rPr>
        <w:t> </w:t>
      </w:r>
      <w:r>
        <w:rPr>
          <w:spacing w:val="-4"/>
        </w:rPr>
        <w:t>Tribunal</w:t>
      </w:r>
      <w:r>
        <w:rPr>
          <w:spacing w:val="-15"/>
        </w:rPr>
        <w:t> </w:t>
      </w:r>
      <w:r>
        <w:rPr>
          <w:spacing w:val="-4"/>
        </w:rPr>
        <w:t>de</w:t>
      </w:r>
      <w:r>
        <w:rPr>
          <w:spacing w:val="-16"/>
        </w:rPr>
        <w:t> </w:t>
      </w:r>
      <w:r>
        <w:rPr>
          <w:spacing w:val="-4"/>
        </w:rPr>
        <w:t>Disciplina</w:t>
      </w:r>
      <w:r>
        <w:rPr>
          <w:spacing w:val="-11"/>
        </w:rPr>
        <w:t> </w:t>
      </w:r>
      <w:r>
        <w:rPr>
          <w:spacing w:val="-4"/>
        </w:rPr>
        <w:t>Judicial</w:t>
      </w:r>
      <w:r>
        <w:rPr>
          <w:spacing w:val="-12"/>
        </w:rPr>
        <w:t> </w:t>
      </w:r>
      <w:r>
        <w:rPr>
          <w:spacing w:val="-4"/>
        </w:rPr>
        <w:t>se</w:t>
      </w:r>
      <w:r>
        <w:rPr>
          <w:spacing w:val="-14"/>
        </w:rPr>
        <w:t> </w:t>
      </w:r>
      <w:r>
        <w:rPr>
          <w:spacing w:val="-4"/>
        </w:rPr>
        <w:t>llevará</w:t>
      </w:r>
      <w:r>
        <w:rPr>
          <w:spacing w:val="-14"/>
        </w:rPr>
        <w:t> </w:t>
      </w:r>
      <w:r>
        <w:rPr>
          <w:spacing w:val="-4"/>
        </w:rPr>
        <w:t>a</w:t>
      </w:r>
      <w:r>
        <w:rPr>
          <w:spacing w:val="-14"/>
        </w:rPr>
        <w:t> </w:t>
      </w:r>
      <w:r>
        <w:rPr>
          <w:spacing w:val="-4"/>
        </w:rPr>
        <w:t>cabo</w:t>
      </w:r>
      <w:r>
        <w:rPr>
          <w:spacing w:val="-12"/>
        </w:rPr>
        <w:t> </w:t>
      </w:r>
      <w:r>
        <w:rPr>
          <w:spacing w:val="-4"/>
        </w:rPr>
        <w:t>a</w:t>
      </w:r>
      <w:r>
        <w:rPr>
          <w:spacing w:val="-14"/>
        </w:rPr>
        <w:t> </w:t>
      </w:r>
      <w:r>
        <w:rPr>
          <w:spacing w:val="-4"/>
        </w:rPr>
        <w:t>nivel</w:t>
      </w:r>
      <w:r>
        <w:rPr>
          <w:spacing w:val="-15"/>
        </w:rPr>
        <w:t> </w:t>
      </w:r>
      <w:r>
        <w:rPr>
          <w:spacing w:val="-4"/>
        </w:rPr>
        <w:t>estatal. </w:t>
      </w:r>
      <w:r>
        <w:rPr/>
        <w:t>Las Personas Juzgadoras serán electas por partido o partidos judiciales, a excepción de aquellas con competencia por territorio en todo el Estado.</w:t>
      </w:r>
    </w:p>
    <w:p>
      <w:pPr>
        <w:pStyle w:val="BodyText"/>
        <w:spacing w:before="1"/>
      </w:pPr>
    </w:p>
    <w:p>
      <w:pPr>
        <w:pStyle w:val="BodyText"/>
        <w:spacing w:line="242" w:lineRule="auto"/>
        <w:ind w:left="982" w:right="974"/>
        <w:jc w:val="both"/>
      </w:pPr>
      <w:r>
        <w:rPr>
          <w:spacing w:val="-2"/>
        </w:rPr>
        <w:t>ARTÍCULO</w:t>
      </w:r>
      <w:r>
        <w:rPr>
          <w:spacing w:val="-15"/>
        </w:rPr>
        <w:t> </w:t>
      </w:r>
      <w:r>
        <w:rPr>
          <w:spacing w:val="-2"/>
        </w:rPr>
        <w:t>405.-</w:t>
      </w:r>
      <w:r>
        <w:rPr>
          <w:spacing w:val="-12"/>
        </w:rPr>
        <w:t> </w:t>
      </w:r>
      <w:r>
        <w:rPr>
          <w:spacing w:val="-2"/>
        </w:rPr>
        <w:t>A</w:t>
      </w:r>
      <w:r>
        <w:rPr>
          <w:spacing w:val="-16"/>
        </w:rPr>
        <w:t> </w:t>
      </w:r>
      <w:r>
        <w:rPr>
          <w:spacing w:val="-2"/>
        </w:rPr>
        <w:t>falta</w:t>
      </w:r>
      <w:r>
        <w:rPr>
          <w:spacing w:val="-15"/>
        </w:rPr>
        <w:t> </w:t>
      </w:r>
      <w:r>
        <w:rPr>
          <w:spacing w:val="-2"/>
        </w:rPr>
        <w:t>de</w:t>
      </w:r>
      <w:r>
        <w:rPr>
          <w:spacing w:val="-13"/>
        </w:rPr>
        <w:t> </w:t>
      </w:r>
      <w:r>
        <w:rPr>
          <w:spacing w:val="-2"/>
        </w:rPr>
        <w:t>disposición</w:t>
      </w:r>
      <w:r>
        <w:rPr>
          <w:spacing w:val="-15"/>
        </w:rPr>
        <w:t> </w:t>
      </w:r>
      <w:r>
        <w:rPr>
          <w:spacing w:val="-2"/>
        </w:rPr>
        <w:t>expresa</w:t>
      </w:r>
      <w:r>
        <w:rPr>
          <w:spacing w:val="-12"/>
        </w:rPr>
        <w:t> </w:t>
      </w:r>
      <w:r>
        <w:rPr>
          <w:spacing w:val="-2"/>
        </w:rPr>
        <w:t>dentro</w:t>
      </w:r>
      <w:r>
        <w:rPr>
          <w:spacing w:val="-13"/>
        </w:rPr>
        <w:t> </w:t>
      </w:r>
      <w:r>
        <w:rPr>
          <w:spacing w:val="-2"/>
        </w:rPr>
        <w:t>de</w:t>
      </w:r>
      <w:r>
        <w:rPr>
          <w:spacing w:val="-15"/>
        </w:rPr>
        <w:t> </w:t>
      </w:r>
      <w:r>
        <w:rPr>
          <w:spacing w:val="-2"/>
        </w:rPr>
        <w:t>este</w:t>
      </w:r>
      <w:r>
        <w:rPr>
          <w:spacing w:val="-14"/>
        </w:rPr>
        <w:t> </w:t>
      </w:r>
      <w:r>
        <w:rPr>
          <w:spacing w:val="-2"/>
        </w:rPr>
        <w:t>Libro,</w:t>
      </w:r>
      <w:r>
        <w:rPr>
          <w:spacing w:val="-12"/>
        </w:rPr>
        <w:t> </w:t>
      </w:r>
      <w:r>
        <w:rPr>
          <w:spacing w:val="-2"/>
        </w:rPr>
        <w:t>se</w:t>
      </w:r>
      <w:r>
        <w:rPr>
          <w:spacing w:val="-12"/>
        </w:rPr>
        <w:t> </w:t>
      </w:r>
      <w:r>
        <w:rPr>
          <w:spacing w:val="-2"/>
        </w:rPr>
        <w:t>aplicará</w:t>
      </w:r>
      <w:r>
        <w:rPr>
          <w:spacing w:val="-12"/>
        </w:rPr>
        <w:t> </w:t>
      </w:r>
      <w:r>
        <w:rPr>
          <w:spacing w:val="-2"/>
        </w:rPr>
        <w:t>lo </w:t>
      </w:r>
      <w:r>
        <w:rPr/>
        <w:t>dispuesto</w:t>
      </w:r>
      <w:r>
        <w:rPr>
          <w:spacing w:val="-8"/>
        </w:rPr>
        <w:t> </w:t>
      </w:r>
      <w:r>
        <w:rPr/>
        <w:t>en</w:t>
      </w:r>
      <w:r>
        <w:rPr>
          <w:spacing w:val="-8"/>
        </w:rPr>
        <w:t> </w:t>
      </w:r>
      <w:r>
        <w:rPr/>
        <w:t>el</w:t>
      </w:r>
      <w:r>
        <w:rPr>
          <w:spacing w:val="-6"/>
        </w:rPr>
        <w:t> </w:t>
      </w:r>
      <w:r>
        <w:rPr/>
        <w:t>Artículo</w:t>
      </w:r>
      <w:r>
        <w:rPr>
          <w:spacing w:val="-7"/>
        </w:rPr>
        <w:t> </w:t>
      </w:r>
      <w:r>
        <w:rPr/>
        <w:t>4°</w:t>
      </w:r>
      <w:r>
        <w:rPr>
          <w:spacing w:val="-8"/>
        </w:rPr>
        <w:t> </w:t>
      </w:r>
      <w:r>
        <w:rPr/>
        <w:t>de</w:t>
      </w:r>
      <w:r>
        <w:rPr>
          <w:spacing w:val="-8"/>
        </w:rPr>
        <w:t> </w:t>
      </w:r>
      <w:r>
        <w:rPr/>
        <w:t>este</w:t>
      </w:r>
      <w:r>
        <w:rPr>
          <w:spacing w:val="-8"/>
        </w:rPr>
        <w:t> </w:t>
      </w:r>
      <w:r>
        <w:rPr/>
        <w:t>Código.</w:t>
      </w:r>
    </w:p>
    <w:p>
      <w:pPr>
        <w:pStyle w:val="BodyText"/>
        <w:spacing w:before="4"/>
      </w:pPr>
    </w:p>
    <w:p>
      <w:pPr>
        <w:pStyle w:val="BodyText"/>
        <w:ind w:left="982"/>
      </w:pPr>
      <w:r>
        <w:rPr>
          <w:spacing w:val="-4"/>
        </w:rPr>
        <w:t>En</w:t>
      </w:r>
      <w:r>
        <w:rPr>
          <w:spacing w:val="-14"/>
        </w:rPr>
        <w:t> </w:t>
      </w:r>
      <w:r>
        <w:rPr>
          <w:spacing w:val="-4"/>
        </w:rPr>
        <w:t>ningún</w:t>
      </w:r>
      <w:r>
        <w:rPr>
          <w:spacing w:val="-20"/>
        </w:rPr>
        <w:t> </w:t>
      </w:r>
      <w:r>
        <w:rPr>
          <w:spacing w:val="-4"/>
        </w:rPr>
        <w:t>caso</w:t>
      </w:r>
      <w:r>
        <w:rPr>
          <w:spacing w:val="-14"/>
        </w:rPr>
        <w:t> </w:t>
      </w:r>
      <w:r>
        <w:rPr>
          <w:spacing w:val="-4"/>
        </w:rPr>
        <w:t>los</w:t>
      </w:r>
      <w:r>
        <w:rPr>
          <w:spacing w:val="-16"/>
        </w:rPr>
        <w:t> </w:t>
      </w:r>
      <w:r>
        <w:rPr>
          <w:spacing w:val="-4"/>
        </w:rPr>
        <w:t>medios</w:t>
      </w:r>
      <w:r>
        <w:rPr>
          <w:spacing w:val="-14"/>
        </w:rPr>
        <w:t> </w:t>
      </w:r>
      <w:r>
        <w:rPr>
          <w:spacing w:val="-4"/>
        </w:rPr>
        <w:t>de</w:t>
      </w:r>
      <w:r>
        <w:rPr>
          <w:spacing w:val="-16"/>
        </w:rPr>
        <w:t> </w:t>
      </w:r>
      <w:r>
        <w:rPr>
          <w:spacing w:val="-4"/>
        </w:rPr>
        <w:t>impugnación</w:t>
      </w:r>
      <w:r>
        <w:rPr>
          <w:spacing w:val="-20"/>
        </w:rPr>
        <w:t> </w:t>
      </w:r>
      <w:r>
        <w:rPr>
          <w:spacing w:val="-4"/>
        </w:rPr>
        <w:t>producirán</w:t>
      </w:r>
      <w:r>
        <w:rPr>
          <w:spacing w:val="-16"/>
        </w:rPr>
        <w:t> </w:t>
      </w:r>
      <w:r>
        <w:rPr>
          <w:spacing w:val="-4"/>
        </w:rPr>
        <w:t>efectos</w:t>
      </w:r>
      <w:r>
        <w:rPr>
          <w:spacing w:val="-19"/>
        </w:rPr>
        <w:t> </w:t>
      </w:r>
      <w:r>
        <w:rPr>
          <w:spacing w:val="-4"/>
        </w:rPr>
        <w:t>suspensivos</w:t>
      </w:r>
      <w:r>
        <w:rPr>
          <w:spacing w:val="-16"/>
        </w:rPr>
        <w:t> </w:t>
      </w:r>
      <w:r>
        <w:rPr>
          <w:spacing w:val="-4"/>
        </w:rPr>
        <w:t>sobre</w:t>
      </w:r>
      <w:r>
        <w:rPr>
          <w:spacing w:val="-16"/>
        </w:rPr>
        <w:t> </w:t>
      </w:r>
      <w:r>
        <w:rPr>
          <w:spacing w:val="-4"/>
        </w:rPr>
        <w:t>la </w:t>
      </w:r>
      <w:r>
        <w:rPr/>
        <w:t>resolución o el acto impugnado.</w:t>
      </w:r>
    </w:p>
    <w:p>
      <w:pPr>
        <w:pStyle w:val="BodyText"/>
      </w:pPr>
    </w:p>
    <w:p>
      <w:pPr>
        <w:pStyle w:val="BodyText"/>
        <w:spacing w:before="8"/>
      </w:pPr>
    </w:p>
    <w:p>
      <w:pPr>
        <w:pStyle w:val="Heading1"/>
      </w:pPr>
      <w:r>
        <w:rPr>
          <w:w w:val="80"/>
        </w:rPr>
        <w:t>TÍTULO</w:t>
      </w:r>
      <w:r>
        <w:rPr>
          <w:spacing w:val="-7"/>
        </w:rPr>
        <w:t> </w:t>
      </w:r>
      <w:r>
        <w:rPr>
          <w:spacing w:val="-2"/>
        </w:rPr>
        <w:t>SEGUNDO</w:t>
      </w:r>
    </w:p>
    <w:p>
      <w:pPr>
        <w:pStyle w:val="BodyText"/>
        <w:spacing w:before="4"/>
        <w:ind w:left="982" w:right="975"/>
      </w:pPr>
      <w:r>
        <w:rPr>
          <w:spacing w:val="-4"/>
        </w:rPr>
        <w:t>Del</w:t>
      </w:r>
      <w:r>
        <w:rPr>
          <w:spacing w:val="-18"/>
        </w:rPr>
        <w:t> </w:t>
      </w:r>
      <w:r>
        <w:rPr>
          <w:spacing w:val="-4"/>
        </w:rPr>
        <w:t>Proceso</w:t>
      </w:r>
      <w:r>
        <w:rPr>
          <w:spacing w:val="-18"/>
        </w:rPr>
        <w:t> </w:t>
      </w:r>
      <w:r>
        <w:rPr>
          <w:spacing w:val="-4"/>
        </w:rPr>
        <w:t>Electoral</w:t>
      </w:r>
      <w:r>
        <w:rPr>
          <w:spacing w:val="-18"/>
        </w:rPr>
        <w:t> </w:t>
      </w:r>
      <w:r>
        <w:rPr>
          <w:spacing w:val="-4"/>
        </w:rPr>
        <w:t>de</w:t>
      </w:r>
      <w:r>
        <w:rPr>
          <w:spacing w:val="-17"/>
        </w:rPr>
        <w:t> </w:t>
      </w:r>
      <w:r>
        <w:rPr>
          <w:spacing w:val="-4"/>
        </w:rPr>
        <w:t>los</w:t>
      </w:r>
      <w:r>
        <w:rPr>
          <w:spacing w:val="-17"/>
        </w:rPr>
        <w:t> </w:t>
      </w:r>
      <w:r>
        <w:rPr>
          <w:spacing w:val="-4"/>
        </w:rPr>
        <w:t>cargos</w:t>
      </w:r>
      <w:r>
        <w:rPr>
          <w:spacing w:val="-16"/>
        </w:rPr>
        <w:t> </w:t>
      </w:r>
      <w:r>
        <w:rPr>
          <w:spacing w:val="-4"/>
        </w:rPr>
        <w:t>de</w:t>
      </w:r>
      <w:r>
        <w:rPr>
          <w:spacing w:val="-17"/>
        </w:rPr>
        <w:t> </w:t>
      </w:r>
      <w:r>
        <w:rPr>
          <w:spacing w:val="-4"/>
        </w:rPr>
        <w:t>Personas</w:t>
      </w:r>
      <w:r>
        <w:rPr>
          <w:spacing w:val="-18"/>
        </w:rPr>
        <w:t> </w:t>
      </w:r>
      <w:r>
        <w:rPr>
          <w:spacing w:val="-4"/>
        </w:rPr>
        <w:t>Magistradas</w:t>
      </w:r>
      <w:r>
        <w:rPr>
          <w:spacing w:val="-16"/>
        </w:rPr>
        <w:t> </w:t>
      </w:r>
      <w:r>
        <w:rPr>
          <w:spacing w:val="-4"/>
        </w:rPr>
        <w:t>y</w:t>
      </w:r>
      <w:r>
        <w:rPr>
          <w:spacing w:val="-18"/>
        </w:rPr>
        <w:t> </w:t>
      </w:r>
      <w:r>
        <w:rPr>
          <w:spacing w:val="-4"/>
        </w:rPr>
        <w:t>Personas</w:t>
      </w:r>
      <w:r>
        <w:rPr>
          <w:spacing w:val="-16"/>
        </w:rPr>
        <w:t> </w:t>
      </w:r>
      <w:r>
        <w:rPr>
          <w:spacing w:val="-4"/>
        </w:rPr>
        <w:t>Juzgadoras </w:t>
      </w:r>
      <w:r>
        <w:rPr/>
        <w:t>del Poder Judicial del Estado</w:t>
      </w:r>
    </w:p>
    <w:p>
      <w:pPr>
        <w:pStyle w:val="BodyText"/>
        <w:spacing w:before="7"/>
      </w:pPr>
    </w:p>
    <w:p>
      <w:pPr>
        <w:pStyle w:val="Heading1"/>
      </w:pPr>
      <w:r>
        <w:rPr>
          <w:w w:val="90"/>
        </w:rPr>
        <w:t>CAPÍTULO</w:t>
      </w:r>
      <w:r>
        <w:rPr>
          <w:spacing w:val="22"/>
        </w:rPr>
        <w:t> </w:t>
      </w:r>
      <w:r>
        <w:rPr>
          <w:spacing w:val="-2"/>
        </w:rPr>
        <w:t>PRIMERO</w:t>
      </w:r>
    </w:p>
    <w:p>
      <w:pPr>
        <w:pStyle w:val="BodyText"/>
        <w:spacing w:before="1"/>
        <w:ind w:left="982"/>
      </w:pPr>
      <w:r>
        <w:rPr>
          <w:spacing w:val="-6"/>
        </w:rPr>
        <w:t>Reglas</w:t>
      </w:r>
      <w:r>
        <w:rPr>
          <w:spacing w:val="-10"/>
        </w:rPr>
        <w:t> </w:t>
      </w:r>
      <w:r>
        <w:rPr>
          <w:spacing w:val="-2"/>
        </w:rPr>
        <w:t>Generales</w:t>
      </w:r>
    </w:p>
    <w:p>
      <w:pPr>
        <w:pStyle w:val="BodyText"/>
        <w:spacing w:before="5"/>
      </w:pPr>
    </w:p>
    <w:p>
      <w:pPr>
        <w:pStyle w:val="BodyText"/>
        <w:spacing w:line="242" w:lineRule="auto"/>
        <w:ind w:left="982" w:right="973"/>
        <w:jc w:val="both"/>
      </w:pPr>
      <w:r>
        <w:rPr/>
        <w:t>ARTÍCULO 406.- El proceso electoral de los cargos de Personas Magistradas y Personas</w:t>
      </w:r>
      <w:r>
        <w:rPr>
          <w:spacing w:val="-5"/>
        </w:rPr>
        <w:t> </w:t>
      </w:r>
      <w:r>
        <w:rPr/>
        <w:t>Juzgadoras</w:t>
      </w:r>
      <w:r>
        <w:rPr>
          <w:spacing w:val="-7"/>
        </w:rPr>
        <w:t> </w:t>
      </w:r>
      <w:r>
        <w:rPr/>
        <w:t>es</w:t>
      </w:r>
      <w:r>
        <w:rPr>
          <w:spacing w:val="-4"/>
        </w:rPr>
        <w:t> </w:t>
      </w:r>
      <w:r>
        <w:rPr/>
        <w:t>el</w:t>
      </w:r>
      <w:r>
        <w:rPr>
          <w:spacing w:val="-8"/>
        </w:rPr>
        <w:t> </w:t>
      </w:r>
      <w:r>
        <w:rPr/>
        <w:t>conjunto</w:t>
      </w:r>
      <w:r>
        <w:rPr>
          <w:spacing w:val="-6"/>
        </w:rPr>
        <w:t> </w:t>
      </w:r>
      <w:r>
        <w:rPr/>
        <w:t>de</w:t>
      </w:r>
      <w:r>
        <w:rPr>
          <w:spacing w:val="-6"/>
        </w:rPr>
        <w:t> </w:t>
      </w:r>
      <w:r>
        <w:rPr/>
        <w:t>actos,</w:t>
      </w:r>
      <w:r>
        <w:rPr>
          <w:spacing w:val="-6"/>
        </w:rPr>
        <w:t> </w:t>
      </w:r>
      <w:r>
        <w:rPr/>
        <w:t>ordenados</w:t>
      </w:r>
      <w:r>
        <w:rPr>
          <w:spacing w:val="-6"/>
        </w:rPr>
        <w:t> </w:t>
      </w:r>
      <w:r>
        <w:rPr/>
        <w:t>por</w:t>
      </w:r>
      <w:r>
        <w:rPr>
          <w:spacing w:val="-7"/>
        </w:rPr>
        <w:t> </w:t>
      </w:r>
      <w:r>
        <w:rPr/>
        <w:t>la</w:t>
      </w:r>
      <w:r>
        <w:rPr>
          <w:spacing w:val="-7"/>
        </w:rPr>
        <w:t> </w:t>
      </w:r>
      <w:r>
        <w:rPr/>
        <w:t>Constitución</w:t>
      </w:r>
      <w:r>
        <w:rPr>
          <w:spacing w:val="-8"/>
        </w:rPr>
        <w:t> </w:t>
      </w:r>
      <w:r>
        <w:rPr/>
        <w:t>y</w:t>
      </w:r>
      <w:r>
        <w:rPr>
          <w:spacing w:val="-8"/>
        </w:rPr>
        <w:t> </w:t>
      </w:r>
      <w:r>
        <w:rPr/>
        <w:t>el </w:t>
      </w:r>
      <w:r>
        <w:rPr>
          <w:spacing w:val="-4"/>
        </w:rPr>
        <w:t>Código,</w:t>
      </w:r>
      <w:r>
        <w:rPr>
          <w:spacing w:val="-16"/>
        </w:rPr>
        <w:t> </w:t>
      </w:r>
      <w:r>
        <w:rPr>
          <w:spacing w:val="-4"/>
        </w:rPr>
        <w:t>realizados</w:t>
      </w:r>
      <w:r>
        <w:rPr>
          <w:spacing w:val="-15"/>
        </w:rPr>
        <w:t> </w:t>
      </w:r>
      <w:r>
        <w:rPr>
          <w:spacing w:val="-4"/>
        </w:rPr>
        <w:t>por</w:t>
      </w:r>
      <w:r>
        <w:rPr>
          <w:spacing w:val="-15"/>
        </w:rPr>
        <w:t> </w:t>
      </w:r>
      <w:r>
        <w:rPr>
          <w:spacing w:val="-4"/>
        </w:rPr>
        <w:t>las</w:t>
      </w:r>
      <w:r>
        <w:rPr>
          <w:spacing w:val="-16"/>
        </w:rPr>
        <w:t> </w:t>
      </w:r>
      <w:r>
        <w:rPr>
          <w:spacing w:val="-4"/>
        </w:rPr>
        <w:t>autoridades</w:t>
      </w:r>
      <w:r>
        <w:rPr>
          <w:spacing w:val="-15"/>
        </w:rPr>
        <w:t> </w:t>
      </w:r>
      <w:r>
        <w:rPr>
          <w:spacing w:val="-4"/>
        </w:rPr>
        <w:t>electorales,</w:t>
      </w:r>
      <w:r>
        <w:rPr>
          <w:spacing w:val="-16"/>
        </w:rPr>
        <w:t> </w:t>
      </w:r>
      <w:r>
        <w:rPr>
          <w:spacing w:val="-4"/>
        </w:rPr>
        <w:t>los</w:t>
      </w:r>
      <w:r>
        <w:rPr>
          <w:spacing w:val="-15"/>
        </w:rPr>
        <w:t> </w:t>
      </w:r>
      <w:r>
        <w:rPr>
          <w:spacing w:val="-4"/>
        </w:rPr>
        <w:t>Poderes</w:t>
      </w:r>
      <w:r>
        <w:rPr>
          <w:spacing w:val="-15"/>
        </w:rPr>
        <w:t> </w:t>
      </w:r>
      <w:r>
        <w:rPr>
          <w:spacing w:val="-4"/>
        </w:rPr>
        <w:t>del</w:t>
      </w:r>
      <w:r>
        <w:rPr>
          <w:spacing w:val="-16"/>
        </w:rPr>
        <w:t> </w:t>
      </w:r>
      <w:r>
        <w:rPr>
          <w:spacing w:val="-4"/>
        </w:rPr>
        <w:t>Estado,</w:t>
      </w:r>
      <w:r>
        <w:rPr>
          <w:spacing w:val="-15"/>
        </w:rPr>
        <w:t> </w:t>
      </w:r>
      <w:r>
        <w:rPr>
          <w:spacing w:val="-4"/>
        </w:rPr>
        <w:t>así</w:t>
      </w:r>
      <w:r>
        <w:rPr>
          <w:spacing w:val="-15"/>
        </w:rPr>
        <w:t> </w:t>
      </w:r>
      <w:r>
        <w:rPr>
          <w:spacing w:val="-4"/>
        </w:rPr>
        <w:t>como </w:t>
      </w:r>
      <w:r>
        <w:rPr/>
        <w:t>por la</w:t>
      </w:r>
      <w:r>
        <w:rPr>
          <w:spacing w:val="-2"/>
        </w:rPr>
        <w:t> </w:t>
      </w:r>
      <w:r>
        <w:rPr/>
        <w:t>ciudadanía, que tiene</w:t>
      </w:r>
      <w:r>
        <w:rPr>
          <w:spacing w:val="-2"/>
        </w:rPr>
        <w:t> </w:t>
      </w:r>
      <w:r>
        <w:rPr/>
        <w:t>por</w:t>
      </w:r>
      <w:r>
        <w:rPr>
          <w:spacing w:val="-2"/>
        </w:rPr>
        <w:t> </w:t>
      </w:r>
      <w:r>
        <w:rPr/>
        <w:t>objeto la</w:t>
      </w:r>
      <w:r>
        <w:rPr>
          <w:spacing w:val="-2"/>
        </w:rPr>
        <w:t> </w:t>
      </w:r>
      <w:r>
        <w:rPr/>
        <w:t>renovación</w:t>
      </w:r>
      <w:r>
        <w:rPr>
          <w:spacing w:val="-1"/>
        </w:rPr>
        <w:t> </w:t>
      </w:r>
      <w:r>
        <w:rPr/>
        <w:t>periódica</w:t>
      </w:r>
      <w:r>
        <w:rPr>
          <w:spacing w:val="-3"/>
        </w:rPr>
        <w:t> </w:t>
      </w:r>
      <w:r>
        <w:rPr/>
        <w:t>de los</w:t>
      </w:r>
      <w:r>
        <w:rPr>
          <w:spacing w:val="-3"/>
        </w:rPr>
        <w:t> </w:t>
      </w:r>
      <w:r>
        <w:rPr/>
        <w:t>cargos</w:t>
      </w:r>
      <w:r>
        <w:rPr>
          <w:spacing w:val="-3"/>
        </w:rPr>
        <w:t> </w:t>
      </w:r>
      <w:r>
        <w:rPr/>
        <w:t>de Personas</w:t>
      </w:r>
      <w:r>
        <w:rPr>
          <w:spacing w:val="-20"/>
        </w:rPr>
        <w:t> </w:t>
      </w:r>
      <w:r>
        <w:rPr/>
        <w:t>Magistradas</w:t>
      </w:r>
      <w:r>
        <w:rPr>
          <w:spacing w:val="-19"/>
        </w:rPr>
        <w:t> </w:t>
      </w:r>
      <w:r>
        <w:rPr/>
        <w:t>y</w:t>
      </w:r>
      <w:r>
        <w:rPr>
          <w:spacing w:val="-19"/>
        </w:rPr>
        <w:t> </w:t>
      </w:r>
      <w:r>
        <w:rPr/>
        <w:t>Personas</w:t>
      </w:r>
      <w:r>
        <w:rPr>
          <w:spacing w:val="-20"/>
        </w:rPr>
        <w:t> </w:t>
      </w:r>
      <w:r>
        <w:rPr/>
        <w:t>Juzgadoras.</w:t>
      </w:r>
    </w:p>
    <w:p>
      <w:pPr>
        <w:pStyle w:val="BodyText"/>
        <w:spacing w:before="1"/>
      </w:pPr>
    </w:p>
    <w:p>
      <w:pPr>
        <w:pStyle w:val="BodyText"/>
        <w:spacing w:line="242" w:lineRule="auto"/>
        <w:ind w:left="982" w:right="980"/>
        <w:jc w:val="both"/>
      </w:pPr>
      <w:r>
        <w:rPr/>
        <w:t>ARTÍCULO 407.- Para los efectos de este Código, el proceso de elección de los cargos de Personas Magistradas y Personas Juzgadoras del Poder Judicial del Estado</w:t>
      </w:r>
      <w:r>
        <w:rPr>
          <w:spacing w:val="-5"/>
        </w:rPr>
        <w:t> </w:t>
      </w:r>
      <w:r>
        <w:rPr/>
        <w:t>comprende</w:t>
      </w:r>
      <w:r>
        <w:rPr>
          <w:spacing w:val="-5"/>
        </w:rPr>
        <w:t> </w:t>
      </w:r>
      <w:r>
        <w:rPr/>
        <w:t>las</w:t>
      </w:r>
      <w:r>
        <w:rPr>
          <w:spacing w:val="-3"/>
        </w:rPr>
        <w:t> </w:t>
      </w:r>
      <w:r>
        <w:rPr/>
        <w:t>siguientes</w:t>
      </w:r>
      <w:r>
        <w:rPr>
          <w:spacing w:val="-4"/>
        </w:rPr>
        <w:t> </w:t>
      </w:r>
      <w:r>
        <w:rPr/>
        <w:t>etapas:</w:t>
      </w:r>
    </w:p>
    <w:p>
      <w:pPr>
        <w:pStyle w:val="BodyText"/>
        <w:spacing w:before="2"/>
      </w:pPr>
    </w:p>
    <w:p>
      <w:pPr>
        <w:pStyle w:val="ListParagraph"/>
        <w:numPr>
          <w:ilvl w:val="1"/>
          <w:numId w:val="181"/>
        </w:numPr>
        <w:tabs>
          <w:tab w:pos="1275" w:val="left" w:leader="none"/>
        </w:tabs>
        <w:spacing w:line="240" w:lineRule="auto" w:before="1" w:after="0"/>
        <w:ind w:left="1275" w:right="0" w:hanging="293"/>
        <w:jc w:val="left"/>
        <w:rPr>
          <w:sz w:val="22"/>
        </w:rPr>
      </w:pPr>
      <w:r>
        <w:rPr>
          <w:sz w:val="22"/>
        </w:rPr>
        <w:t>Preparación</w:t>
      </w:r>
      <w:r>
        <w:rPr>
          <w:spacing w:val="-8"/>
          <w:sz w:val="22"/>
        </w:rPr>
        <w:t> </w:t>
      </w:r>
      <w:r>
        <w:rPr>
          <w:sz w:val="22"/>
        </w:rPr>
        <w:t>de</w:t>
      </w:r>
      <w:r>
        <w:rPr>
          <w:spacing w:val="-7"/>
          <w:sz w:val="22"/>
        </w:rPr>
        <w:t> </w:t>
      </w:r>
      <w:r>
        <w:rPr>
          <w:sz w:val="22"/>
        </w:rPr>
        <w:t>la</w:t>
      </w:r>
      <w:r>
        <w:rPr>
          <w:spacing w:val="-6"/>
          <w:sz w:val="22"/>
        </w:rPr>
        <w:t> </w:t>
      </w:r>
      <w:r>
        <w:rPr>
          <w:spacing w:val="-2"/>
          <w:sz w:val="22"/>
        </w:rPr>
        <w:t>elección;</w:t>
      </w:r>
    </w:p>
    <w:p>
      <w:pPr>
        <w:pStyle w:val="ListParagraph"/>
        <w:numPr>
          <w:ilvl w:val="1"/>
          <w:numId w:val="181"/>
        </w:numPr>
        <w:tabs>
          <w:tab w:pos="1273" w:val="left" w:leader="none"/>
        </w:tabs>
        <w:spacing w:line="240" w:lineRule="auto" w:before="1" w:after="0"/>
        <w:ind w:left="1273" w:right="0" w:hanging="291"/>
        <w:jc w:val="left"/>
        <w:rPr>
          <w:sz w:val="22"/>
        </w:rPr>
      </w:pPr>
      <w:r>
        <w:rPr>
          <w:sz w:val="22"/>
        </w:rPr>
        <w:t>Convocatoria</w:t>
      </w:r>
      <w:r>
        <w:rPr>
          <w:spacing w:val="-9"/>
          <w:sz w:val="22"/>
        </w:rPr>
        <w:t> </w:t>
      </w:r>
      <w:r>
        <w:rPr>
          <w:sz w:val="22"/>
        </w:rPr>
        <w:t>y</w:t>
      </w:r>
      <w:r>
        <w:rPr>
          <w:spacing w:val="-8"/>
          <w:sz w:val="22"/>
        </w:rPr>
        <w:t> </w:t>
      </w:r>
      <w:r>
        <w:rPr>
          <w:sz w:val="22"/>
        </w:rPr>
        <w:t>postulación</w:t>
      </w:r>
      <w:r>
        <w:rPr>
          <w:spacing w:val="-6"/>
          <w:sz w:val="22"/>
        </w:rPr>
        <w:t> </w:t>
      </w:r>
      <w:r>
        <w:rPr>
          <w:sz w:val="22"/>
        </w:rPr>
        <w:t>de</w:t>
      </w:r>
      <w:r>
        <w:rPr>
          <w:spacing w:val="-7"/>
          <w:sz w:val="22"/>
        </w:rPr>
        <w:t> </w:t>
      </w:r>
      <w:r>
        <w:rPr>
          <w:spacing w:val="-2"/>
          <w:sz w:val="22"/>
        </w:rPr>
        <w:t>candidaturas;</w:t>
      </w:r>
    </w:p>
    <w:p>
      <w:pPr>
        <w:pStyle w:val="ListParagraph"/>
        <w:numPr>
          <w:ilvl w:val="1"/>
          <w:numId w:val="181"/>
        </w:numPr>
        <w:tabs>
          <w:tab w:pos="1267" w:val="left" w:leader="none"/>
        </w:tabs>
        <w:spacing w:line="240" w:lineRule="auto" w:before="4" w:after="0"/>
        <w:ind w:left="1267" w:right="0" w:hanging="285"/>
        <w:jc w:val="left"/>
        <w:rPr>
          <w:sz w:val="22"/>
        </w:rPr>
      </w:pPr>
      <w:r>
        <w:rPr>
          <w:sz w:val="22"/>
        </w:rPr>
        <w:t>Jornada</w:t>
      </w:r>
      <w:r>
        <w:rPr>
          <w:spacing w:val="4"/>
          <w:sz w:val="22"/>
        </w:rPr>
        <w:t> </w:t>
      </w:r>
      <w:r>
        <w:rPr>
          <w:spacing w:val="-2"/>
          <w:sz w:val="22"/>
        </w:rPr>
        <w:t>electoral;</w:t>
      </w:r>
    </w:p>
    <w:p>
      <w:pPr>
        <w:pStyle w:val="ListParagraph"/>
        <w:numPr>
          <w:ilvl w:val="1"/>
          <w:numId w:val="181"/>
        </w:numPr>
        <w:tabs>
          <w:tab w:pos="1275" w:val="left" w:leader="none"/>
        </w:tabs>
        <w:spacing w:line="240" w:lineRule="auto" w:before="1" w:after="0"/>
        <w:ind w:left="1275" w:right="0" w:hanging="293"/>
        <w:jc w:val="left"/>
        <w:rPr>
          <w:sz w:val="22"/>
        </w:rPr>
      </w:pPr>
      <w:r>
        <w:rPr>
          <w:spacing w:val="-2"/>
          <w:sz w:val="22"/>
        </w:rPr>
        <w:t>Cómputos</w:t>
      </w:r>
      <w:r>
        <w:rPr>
          <w:spacing w:val="-15"/>
          <w:sz w:val="22"/>
        </w:rPr>
        <w:t> </w:t>
      </w:r>
      <w:r>
        <w:rPr>
          <w:spacing w:val="-2"/>
          <w:sz w:val="22"/>
        </w:rPr>
        <w:t>y</w:t>
      </w:r>
      <w:r>
        <w:rPr>
          <w:spacing w:val="-16"/>
          <w:sz w:val="22"/>
        </w:rPr>
        <w:t> </w:t>
      </w:r>
      <w:r>
        <w:rPr>
          <w:spacing w:val="-2"/>
          <w:sz w:val="22"/>
        </w:rPr>
        <w:t>sumatoria;</w:t>
      </w:r>
    </w:p>
    <w:p>
      <w:pPr>
        <w:pStyle w:val="ListParagraph"/>
        <w:numPr>
          <w:ilvl w:val="1"/>
          <w:numId w:val="181"/>
        </w:numPr>
        <w:tabs>
          <w:tab w:pos="1268" w:val="left" w:leader="none"/>
        </w:tabs>
        <w:spacing w:line="240" w:lineRule="auto" w:before="2" w:after="0"/>
        <w:ind w:left="1268" w:right="0" w:hanging="286"/>
        <w:jc w:val="left"/>
        <w:rPr>
          <w:sz w:val="22"/>
        </w:rPr>
      </w:pPr>
      <w:r>
        <w:rPr>
          <w:sz w:val="22"/>
        </w:rPr>
        <w:t>Asignación</w:t>
      </w:r>
      <w:r>
        <w:rPr>
          <w:spacing w:val="-15"/>
          <w:sz w:val="22"/>
        </w:rPr>
        <w:t> </w:t>
      </w:r>
      <w:r>
        <w:rPr>
          <w:sz w:val="22"/>
        </w:rPr>
        <w:t>de</w:t>
      </w:r>
      <w:r>
        <w:rPr>
          <w:spacing w:val="-15"/>
          <w:sz w:val="22"/>
        </w:rPr>
        <w:t> </w:t>
      </w:r>
      <w:r>
        <w:rPr>
          <w:sz w:val="22"/>
        </w:rPr>
        <w:t>cargos,</w:t>
      </w:r>
      <w:r>
        <w:rPr>
          <w:spacing w:val="-16"/>
          <w:sz w:val="22"/>
        </w:rPr>
        <w:t> </w:t>
      </w:r>
      <w:r>
        <w:rPr>
          <w:spacing w:val="-10"/>
          <w:sz w:val="22"/>
        </w:rPr>
        <w:t>y</w:t>
      </w:r>
    </w:p>
    <w:p>
      <w:pPr>
        <w:pStyle w:val="ListParagraph"/>
        <w:spacing w:after="0" w:line="240" w:lineRule="auto"/>
        <w:jc w:val="left"/>
        <w:rPr>
          <w:sz w:val="22"/>
        </w:rPr>
        <w:sectPr>
          <w:pgSz w:w="12240" w:h="15840"/>
          <w:pgMar w:header="19" w:footer="1263" w:top="660" w:bottom="1460" w:left="720" w:right="720"/>
        </w:sectPr>
      </w:pPr>
    </w:p>
    <w:p>
      <w:pPr>
        <w:pStyle w:val="BodyText"/>
      </w:pPr>
    </w:p>
    <w:p>
      <w:pPr>
        <w:pStyle w:val="BodyText"/>
        <w:spacing w:before="209"/>
      </w:pPr>
    </w:p>
    <w:p>
      <w:pPr>
        <w:pStyle w:val="ListParagraph"/>
        <w:numPr>
          <w:ilvl w:val="1"/>
          <w:numId w:val="181"/>
        </w:numPr>
        <w:tabs>
          <w:tab w:pos="1192" w:val="left" w:leader="none"/>
        </w:tabs>
        <w:spacing w:line="240" w:lineRule="auto" w:before="0" w:after="0"/>
        <w:ind w:left="1192" w:right="0" w:hanging="210"/>
        <w:jc w:val="left"/>
        <w:rPr>
          <w:sz w:val="22"/>
        </w:rPr>
      </w:pPr>
      <w:r>
        <w:rPr>
          <w:sz w:val="22"/>
        </w:rPr>
        <w:t>La</w:t>
      </w:r>
      <w:r>
        <w:rPr>
          <w:spacing w:val="-13"/>
          <w:sz w:val="22"/>
        </w:rPr>
        <w:t> </w:t>
      </w:r>
      <w:r>
        <w:rPr>
          <w:sz w:val="22"/>
        </w:rPr>
        <w:t>entrega</w:t>
      </w:r>
      <w:r>
        <w:rPr>
          <w:spacing w:val="-9"/>
          <w:sz w:val="22"/>
        </w:rPr>
        <w:t> </w:t>
      </w:r>
      <w:r>
        <w:rPr>
          <w:sz w:val="22"/>
        </w:rPr>
        <w:t>de</w:t>
      </w:r>
      <w:r>
        <w:rPr>
          <w:spacing w:val="-10"/>
          <w:sz w:val="22"/>
        </w:rPr>
        <w:t> </w:t>
      </w:r>
      <w:r>
        <w:rPr>
          <w:sz w:val="22"/>
        </w:rPr>
        <w:t>constancias</w:t>
      </w:r>
      <w:r>
        <w:rPr>
          <w:spacing w:val="-9"/>
          <w:sz w:val="22"/>
        </w:rPr>
        <w:t> </w:t>
      </w:r>
      <w:r>
        <w:rPr>
          <w:sz w:val="22"/>
        </w:rPr>
        <w:t>de</w:t>
      </w:r>
      <w:r>
        <w:rPr>
          <w:spacing w:val="-9"/>
          <w:sz w:val="22"/>
        </w:rPr>
        <w:t> </w:t>
      </w:r>
      <w:r>
        <w:rPr>
          <w:sz w:val="22"/>
        </w:rPr>
        <w:t>mayoría</w:t>
      </w:r>
      <w:r>
        <w:rPr>
          <w:spacing w:val="-13"/>
          <w:sz w:val="22"/>
        </w:rPr>
        <w:t> </w:t>
      </w:r>
      <w:r>
        <w:rPr>
          <w:sz w:val="22"/>
        </w:rPr>
        <w:t>y</w:t>
      </w:r>
      <w:r>
        <w:rPr>
          <w:spacing w:val="-10"/>
          <w:sz w:val="22"/>
        </w:rPr>
        <w:t> </w:t>
      </w:r>
      <w:r>
        <w:rPr>
          <w:sz w:val="22"/>
        </w:rPr>
        <w:t>declaración</w:t>
      </w:r>
      <w:r>
        <w:rPr>
          <w:spacing w:val="-10"/>
          <w:sz w:val="22"/>
        </w:rPr>
        <w:t> </w:t>
      </w:r>
      <w:r>
        <w:rPr>
          <w:sz w:val="22"/>
        </w:rPr>
        <w:t>de</w:t>
      </w:r>
      <w:r>
        <w:rPr>
          <w:spacing w:val="-9"/>
          <w:sz w:val="22"/>
        </w:rPr>
        <w:t> </w:t>
      </w:r>
      <w:r>
        <w:rPr>
          <w:sz w:val="22"/>
        </w:rPr>
        <w:t>validez</w:t>
      </w:r>
      <w:r>
        <w:rPr>
          <w:spacing w:val="-13"/>
          <w:sz w:val="22"/>
        </w:rPr>
        <w:t> </w:t>
      </w:r>
      <w:r>
        <w:rPr>
          <w:sz w:val="22"/>
        </w:rPr>
        <w:t>de</w:t>
      </w:r>
      <w:r>
        <w:rPr>
          <w:spacing w:val="-9"/>
          <w:sz w:val="22"/>
        </w:rPr>
        <w:t> </w:t>
      </w:r>
      <w:r>
        <w:rPr>
          <w:sz w:val="22"/>
        </w:rPr>
        <w:t>la</w:t>
      </w:r>
      <w:r>
        <w:rPr>
          <w:spacing w:val="-12"/>
          <w:sz w:val="22"/>
        </w:rPr>
        <w:t> </w:t>
      </w:r>
      <w:r>
        <w:rPr>
          <w:spacing w:val="-2"/>
          <w:sz w:val="22"/>
        </w:rPr>
        <w:t>elección.</w:t>
      </w:r>
    </w:p>
    <w:p>
      <w:pPr>
        <w:pStyle w:val="BodyText"/>
        <w:spacing w:before="5"/>
      </w:pPr>
    </w:p>
    <w:p>
      <w:pPr>
        <w:pStyle w:val="BodyText"/>
        <w:spacing w:line="242" w:lineRule="auto"/>
        <w:ind w:left="982" w:right="976"/>
        <w:jc w:val="both"/>
      </w:pPr>
      <w:r>
        <w:rPr/>
        <w:t>La</w:t>
      </w:r>
      <w:r>
        <w:rPr>
          <w:spacing w:val="-20"/>
        </w:rPr>
        <w:t> </w:t>
      </w:r>
      <w:r>
        <w:rPr/>
        <w:t>etapa</w:t>
      </w:r>
      <w:r>
        <w:rPr>
          <w:spacing w:val="-17"/>
        </w:rPr>
        <w:t> </w:t>
      </w:r>
      <w:r>
        <w:rPr/>
        <w:t>de</w:t>
      </w:r>
      <w:r>
        <w:rPr>
          <w:spacing w:val="-20"/>
        </w:rPr>
        <w:t> </w:t>
      </w:r>
      <w:r>
        <w:rPr/>
        <w:t>preparación</w:t>
      </w:r>
      <w:r>
        <w:rPr>
          <w:spacing w:val="-18"/>
        </w:rPr>
        <w:t> </w:t>
      </w:r>
      <w:r>
        <w:rPr/>
        <w:t>de</w:t>
      </w:r>
      <w:r>
        <w:rPr>
          <w:spacing w:val="-17"/>
        </w:rPr>
        <w:t> </w:t>
      </w:r>
      <w:r>
        <w:rPr/>
        <w:t>la</w:t>
      </w:r>
      <w:r>
        <w:rPr>
          <w:spacing w:val="-20"/>
        </w:rPr>
        <w:t> </w:t>
      </w:r>
      <w:r>
        <w:rPr/>
        <w:t>elección</w:t>
      </w:r>
      <w:r>
        <w:rPr>
          <w:spacing w:val="-18"/>
        </w:rPr>
        <w:t> </w:t>
      </w:r>
      <w:r>
        <w:rPr/>
        <w:t>inicia</w:t>
      </w:r>
      <w:r>
        <w:rPr>
          <w:spacing w:val="-17"/>
        </w:rPr>
        <w:t> </w:t>
      </w:r>
      <w:r>
        <w:rPr/>
        <w:t>con</w:t>
      </w:r>
      <w:r>
        <w:rPr>
          <w:spacing w:val="-19"/>
        </w:rPr>
        <w:t> </w:t>
      </w:r>
      <w:r>
        <w:rPr/>
        <w:t>la</w:t>
      </w:r>
      <w:r>
        <w:rPr>
          <w:spacing w:val="-20"/>
        </w:rPr>
        <w:t> </w:t>
      </w:r>
      <w:r>
        <w:rPr/>
        <w:t>primera</w:t>
      </w:r>
      <w:r>
        <w:rPr>
          <w:spacing w:val="-19"/>
        </w:rPr>
        <w:t> </w:t>
      </w:r>
      <w:r>
        <w:rPr/>
        <w:t>sesión</w:t>
      </w:r>
      <w:r>
        <w:rPr>
          <w:spacing w:val="-18"/>
        </w:rPr>
        <w:t> </w:t>
      </w:r>
      <w:r>
        <w:rPr/>
        <w:t>que</w:t>
      </w:r>
      <w:r>
        <w:rPr>
          <w:spacing w:val="-20"/>
        </w:rPr>
        <w:t> </w:t>
      </w:r>
      <w:r>
        <w:rPr/>
        <w:t>el</w:t>
      </w:r>
      <w:r>
        <w:rPr>
          <w:spacing w:val="-18"/>
        </w:rPr>
        <w:t> </w:t>
      </w:r>
      <w:r>
        <w:rPr/>
        <w:t>Consejo celebre</w:t>
      </w:r>
      <w:r>
        <w:rPr>
          <w:spacing w:val="-20"/>
        </w:rPr>
        <w:t> </w:t>
      </w:r>
      <w:r>
        <w:rPr/>
        <w:t>en</w:t>
      </w:r>
      <w:r>
        <w:rPr>
          <w:spacing w:val="-18"/>
        </w:rPr>
        <w:t> </w:t>
      </w:r>
      <w:r>
        <w:rPr/>
        <w:t>la</w:t>
      </w:r>
      <w:r>
        <w:rPr>
          <w:spacing w:val="-18"/>
        </w:rPr>
        <w:t> </w:t>
      </w:r>
      <w:r>
        <w:rPr/>
        <w:t>primera</w:t>
      </w:r>
      <w:r>
        <w:rPr>
          <w:spacing w:val="-20"/>
        </w:rPr>
        <w:t> </w:t>
      </w:r>
      <w:r>
        <w:rPr/>
        <w:t>semana</w:t>
      </w:r>
      <w:r>
        <w:rPr>
          <w:spacing w:val="-17"/>
        </w:rPr>
        <w:t> </w:t>
      </w:r>
      <w:r>
        <w:rPr/>
        <w:t>del</w:t>
      </w:r>
      <w:r>
        <w:rPr>
          <w:spacing w:val="-16"/>
        </w:rPr>
        <w:t> </w:t>
      </w:r>
      <w:r>
        <w:rPr/>
        <w:t>mes</w:t>
      </w:r>
      <w:r>
        <w:rPr>
          <w:spacing w:val="-17"/>
        </w:rPr>
        <w:t> </w:t>
      </w:r>
      <w:r>
        <w:rPr/>
        <w:t>de</w:t>
      </w:r>
      <w:r>
        <w:rPr>
          <w:spacing w:val="-18"/>
        </w:rPr>
        <w:t> </w:t>
      </w:r>
      <w:r>
        <w:rPr/>
        <w:t>octubre</w:t>
      </w:r>
      <w:r>
        <w:rPr>
          <w:spacing w:val="-18"/>
        </w:rPr>
        <w:t> </w:t>
      </w:r>
      <w:r>
        <w:rPr/>
        <w:t>del</w:t>
      </w:r>
      <w:r>
        <w:rPr>
          <w:spacing w:val="-19"/>
        </w:rPr>
        <w:t> </w:t>
      </w:r>
      <w:r>
        <w:rPr/>
        <w:t>año</w:t>
      </w:r>
      <w:r>
        <w:rPr>
          <w:spacing w:val="-19"/>
        </w:rPr>
        <w:t> </w:t>
      </w:r>
      <w:r>
        <w:rPr/>
        <w:t>anterior</w:t>
      </w:r>
      <w:r>
        <w:rPr>
          <w:spacing w:val="-20"/>
        </w:rPr>
        <w:t> </w:t>
      </w:r>
      <w:r>
        <w:rPr/>
        <w:t>a</w:t>
      </w:r>
      <w:r>
        <w:rPr>
          <w:spacing w:val="-14"/>
        </w:rPr>
        <w:t> </w:t>
      </w:r>
      <w:r>
        <w:rPr/>
        <w:t>la</w:t>
      </w:r>
      <w:r>
        <w:rPr>
          <w:spacing w:val="-18"/>
        </w:rPr>
        <w:t> </w:t>
      </w:r>
      <w:r>
        <w:rPr/>
        <w:t>elección,</w:t>
      </w:r>
      <w:r>
        <w:rPr>
          <w:spacing w:val="-17"/>
        </w:rPr>
        <w:t> </w:t>
      </w:r>
      <w:r>
        <w:rPr/>
        <w:t>y concluye al iniciarse la jornada electoral.</w:t>
      </w:r>
    </w:p>
    <w:p>
      <w:pPr>
        <w:pStyle w:val="BodyText"/>
        <w:spacing w:before="3"/>
      </w:pPr>
    </w:p>
    <w:p>
      <w:pPr>
        <w:pStyle w:val="BodyText"/>
        <w:spacing w:line="242" w:lineRule="auto"/>
        <w:ind w:left="982" w:right="978"/>
        <w:jc w:val="both"/>
      </w:pPr>
      <w:r>
        <w:rPr/>
        <w:t>La</w:t>
      </w:r>
      <w:r>
        <w:rPr>
          <w:spacing w:val="-5"/>
        </w:rPr>
        <w:t> </w:t>
      </w:r>
      <w:r>
        <w:rPr/>
        <w:t>etapa</w:t>
      </w:r>
      <w:r>
        <w:rPr>
          <w:spacing w:val="-5"/>
        </w:rPr>
        <w:t> </w:t>
      </w:r>
      <w:r>
        <w:rPr/>
        <w:t>de</w:t>
      </w:r>
      <w:r>
        <w:rPr>
          <w:spacing w:val="-5"/>
        </w:rPr>
        <w:t> </w:t>
      </w:r>
      <w:r>
        <w:rPr/>
        <w:t>convocatoria</w:t>
      </w:r>
      <w:r>
        <w:rPr>
          <w:spacing w:val="-2"/>
        </w:rPr>
        <w:t> </w:t>
      </w:r>
      <w:r>
        <w:rPr/>
        <w:t>y</w:t>
      </w:r>
      <w:r>
        <w:rPr>
          <w:spacing w:val="-6"/>
        </w:rPr>
        <w:t> </w:t>
      </w:r>
      <w:r>
        <w:rPr/>
        <w:t>postulación</w:t>
      </w:r>
      <w:r>
        <w:rPr>
          <w:spacing w:val="-3"/>
        </w:rPr>
        <w:t> </w:t>
      </w:r>
      <w:r>
        <w:rPr/>
        <w:t>de</w:t>
      </w:r>
      <w:r>
        <w:rPr>
          <w:spacing w:val="-5"/>
        </w:rPr>
        <w:t> </w:t>
      </w:r>
      <w:r>
        <w:rPr/>
        <w:t>candidaturas</w:t>
      </w:r>
      <w:r>
        <w:rPr>
          <w:spacing w:val="-5"/>
        </w:rPr>
        <w:t> </w:t>
      </w:r>
      <w:r>
        <w:rPr/>
        <w:t>inicia</w:t>
      </w:r>
      <w:r>
        <w:rPr>
          <w:spacing w:val="-5"/>
        </w:rPr>
        <w:t> </w:t>
      </w:r>
      <w:r>
        <w:rPr/>
        <w:t>con</w:t>
      </w:r>
      <w:r>
        <w:rPr>
          <w:spacing w:val="-6"/>
        </w:rPr>
        <w:t> </w:t>
      </w:r>
      <w:r>
        <w:rPr/>
        <w:t>la</w:t>
      </w:r>
      <w:r>
        <w:rPr>
          <w:spacing w:val="-2"/>
        </w:rPr>
        <w:t> </w:t>
      </w:r>
      <w:r>
        <w:rPr/>
        <w:t>publicación de</w:t>
      </w:r>
      <w:r>
        <w:rPr>
          <w:spacing w:val="-18"/>
        </w:rPr>
        <w:t> </w:t>
      </w:r>
      <w:r>
        <w:rPr/>
        <w:t>la</w:t>
      </w:r>
      <w:r>
        <w:rPr>
          <w:spacing w:val="-20"/>
        </w:rPr>
        <w:t> </w:t>
      </w:r>
      <w:r>
        <w:rPr/>
        <w:t>convocatoria</w:t>
      </w:r>
      <w:r>
        <w:rPr>
          <w:spacing w:val="-18"/>
        </w:rPr>
        <w:t> </w:t>
      </w:r>
      <w:r>
        <w:rPr/>
        <w:t>general</w:t>
      </w:r>
      <w:r>
        <w:rPr>
          <w:spacing w:val="-20"/>
        </w:rPr>
        <w:t> </w:t>
      </w:r>
      <w:r>
        <w:rPr/>
        <w:t>que</w:t>
      </w:r>
      <w:r>
        <w:rPr>
          <w:spacing w:val="-18"/>
        </w:rPr>
        <w:t> </w:t>
      </w:r>
      <w:r>
        <w:rPr/>
        <w:t>emita</w:t>
      </w:r>
      <w:r>
        <w:rPr>
          <w:spacing w:val="-20"/>
        </w:rPr>
        <w:t> </w:t>
      </w:r>
      <w:r>
        <w:rPr/>
        <w:t>el</w:t>
      </w:r>
      <w:r>
        <w:rPr>
          <w:spacing w:val="-19"/>
        </w:rPr>
        <w:t> </w:t>
      </w:r>
      <w:r>
        <w:rPr/>
        <w:t>Congreso</w:t>
      </w:r>
      <w:r>
        <w:rPr>
          <w:spacing w:val="-17"/>
        </w:rPr>
        <w:t> </w:t>
      </w:r>
      <w:r>
        <w:rPr/>
        <w:t>del</w:t>
      </w:r>
      <w:r>
        <w:rPr>
          <w:spacing w:val="-17"/>
        </w:rPr>
        <w:t> </w:t>
      </w:r>
      <w:r>
        <w:rPr/>
        <w:t>Estado</w:t>
      </w:r>
      <w:r>
        <w:rPr>
          <w:spacing w:val="-20"/>
        </w:rPr>
        <w:t> </w:t>
      </w:r>
      <w:r>
        <w:rPr/>
        <w:t>conforme</w:t>
      </w:r>
      <w:r>
        <w:rPr>
          <w:spacing w:val="-18"/>
        </w:rPr>
        <w:t> </w:t>
      </w:r>
      <w:r>
        <w:rPr/>
        <w:t>al</w:t>
      </w:r>
      <w:r>
        <w:rPr>
          <w:spacing w:val="-17"/>
        </w:rPr>
        <w:t> </w:t>
      </w:r>
      <w:r>
        <w:rPr/>
        <w:t>Artículo 54</w:t>
      </w:r>
      <w:r>
        <w:rPr>
          <w:spacing w:val="-16"/>
        </w:rPr>
        <w:t> </w:t>
      </w:r>
      <w:r>
        <w:rPr/>
        <w:t>fracción</w:t>
      </w:r>
      <w:r>
        <w:rPr>
          <w:spacing w:val="-17"/>
        </w:rPr>
        <w:t> </w:t>
      </w:r>
      <w:r>
        <w:rPr>
          <w:w w:val="90"/>
        </w:rPr>
        <w:t>II</w:t>
      </w:r>
      <w:r>
        <w:rPr>
          <w:spacing w:val="-10"/>
          <w:w w:val="90"/>
        </w:rPr>
        <w:t> </w:t>
      </w:r>
      <w:r>
        <w:rPr/>
        <w:t>de</w:t>
      </w:r>
      <w:r>
        <w:rPr>
          <w:spacing w:val="-16"/>
        </w:rPr>
        <w:t> </w:t>
      </w:r>
      <w:r>
        <w:rPr/>
        <w:t>la</w:t>
      </w:r>
      <w:r>
        <w:rPr>
          <w:spacing w:val="-19"/>
        </w:rPr>
        <w:t> </w:t>
      </w:r>
      <w:r>
        <w:rPr/>
        <w:t>Constitución</w:t>
      </w:r>
      <w:r>
        <w:rPr>
          <w:spacing w:val="-17"/>
        </w:rPr>
        <w:t> </w:t>
      </w:r>
      <w:r>
        <w:rPr/>
        <w:t>Política</w:t>
      </w:r>
      <w:r>
        <w:rPr>
          <w:spacing w:val="-16"/>
        </w:rPr>
        <w:t> </w:t>
      </w:r>
      <w:r>
        <w:rPr/>
        <w:t>del</w:t>
      </w:r>
      <w:r>
        <w:rPr>
          <w:spacing w:val="-17"/>
        </w:rPr>
        <w:t> </w:t>
      </w:r>
      <w:r>
        <w:rPr/>
        <w:t>Estado</w:t>
      </w:r>
      <w:r>
        <w:rPr>
          <w:spacing w:val="-17"/>
        </w:rPr>
        <w:t> </w:t>
      </w:r>
      <w:r>
        <w:rPr/>
        <w:t>de</w:t>
      </w:r>
      <w:r>
        <w:rPr>
          <w:spacing w:val="-16"/>
        </w:rPr>
        <w:t> </w:t>
      </w:r>
      <w:r>
        <w:rPr/>
        <w:t>Aguascalientes,</w:t>
      </w:r>
      <w:r>
        <w:rPr>
          <w:spacing w:val="-18"/>
        </w:rPr>
        <w:t> </w:t>
      </w:r>
      <w:r>
        <w:rPr/>
        <w:t>y</w:t>
      </w:r>
      <w:r>
        <w:rPr>
          <w:spacing w:val="-17"/>
        </w:rPr>
        <w:t> </w:t>
      </w:r>
      <w:r>
        <w:rPr/>
        <w:t>concluye </w:t>
      </w:r>
      <w:r>
        <w:rPr>
          <w:spacing w:val="-2"/>
        </w:rPr>
        <w:t>con</w:t>
      </w:r>
      <w:r>
        <w:rPr>
          <w:spacing w:val="-18"/>
        </w:rPr>
        <w:t> </w:t>
      </w:r>
      <w:r>
        <w:rPr>
          <w:spacing w:val="-2"/>
        </w:rPr>
        <w:t>la</w:t>
      </w:r>
      <w:r>
        <w:rPr>
          <w:spacing w:val="-17"/>
        </w:rPr>
        <w:t> </w:t>
      </w:r>
      <w:r>
        <w:rPr>
          <w:spacing w:val="-2"/>
        </w:rPr>
        <w:t>remisión</w:t>
      </w:r>
      <w:r>
        <w:rPr>
          <w:spacing w:val="-17"/>
        </w:rPr>
        <w:t> </w:t>
      </w:r>
      <w:r>
        <w:rPr>
          <w:spacing w:val="-2"/>
        </w:rPr>
        <w:t>del</w:t>
      </w:r>
      <w:r>
        <w:rPr>
          <w:spacing w:val="-18"/>
        </w:rPr>
        <w:t> </w:t>
      </w:r>
      <w:r>
        <w:rPr>
          <w:spacing w:val="-2"/>
        </w:rPr>
        <w:t>listado</w:t>
      </w:r>
      <w:r>
        <w:rPr>
          <w:spacing w:val="-17"/>
        </w:rPr>
        <w:t> </w:t>
      </w:r>
      <w:r>
        <w:rPr>
          <w:spacing w:val="-2"/>
        </w:rPr>
        <w:t>de</w:t>
      </w:r>
      <w:r>
        <w:rPr>
          <w:spacing w:val="-18"/>
        </w:rPr>
        <w:t> </w:t>
      </w:r>
      <w:r>
        <w:rPr>
          <w:spacing w:val="-2"/>
        </w:rPr>
        <w:t>candidaturas</w:t>
      </w:r>
      <w:r>
        <w:rPr>
          <w:spacing w:val="-17"/>
        </w:rPr>
        <w:t> </w:t>
      </w:r>
      <w:r>
        <w:rPr>
          <w:spacing w:val="-2"/>
        </w:rPr>
        <w:t>al</w:t>
      </w:r>
      <w:r>
        <w:rPr>
          <w:spacing w:val="-17"/>
        </w:rPr>
        <w:t> </w:t>
      </w:r>
      <w:r>
        <w:rPr>
          <w:spacing w:val="-2"/>
        </w:rPr>
        <w:t>Instituto</w:t>
      </w:r>
      <w:r>
        <w:rPr>
          <w:spacing w:val="-18"/>
        </w:rPr>
        <w:t> </w:t>
      </w:r>
      <w:r>
        <w:rPr>
          <w:spacing w:val="-2"/>
        </w:rPr>
        <w:t>que</w:t>
      </w:r>
      <w:r>
        <w:rPr>
          <w:spacing w:val="-17"/>
        </w:rPr>
        <w:t> </w:t>
      </w:r>
      <w:r>
        <w:rPr>
          <w:spacing w:val="-2"/>
        </w:rPr>
        <w:t>realicen</w:t>
      </w:r>
      <w:r>
        <w:rPr>
          <w:spacing w:val="-17"/>
        </w:rPr>
        <w:t> </w:t>
      </w:r>
      <w:r>
        <w:rPr>
          <w:spacing w:val="-2"/>
        </w:rPr>
        <w:t>los</w:t>
      </w:r>
      <w:r>
        <w:rPr>
          <w:spacing w:val="-18"/>
        </w:rPr>
        <w:t> </w:t>
      </w:r>
      <w:r>
        <w:rPr>
          <w:spacing w:val="-2"/>
        </w:rPr>
        <w:t>respectivos </w:t>
      </w:r>
      <w:r>
        <w:rPr/>
        <w:t>Poderes del Estado.</w:t>
      </w:r>
    </w:p>
    <w:p>
      <w:pPr>
        <w:pStyle w:val="BodyText"/>
      </w:pPr>
    </w:p>
    <w:p>
      <w:pPr>
        <w:pStyle w:val="BodyText"/>
        <w:spacing w:line="242" w:lineRule="auto"/>
        <w:ind w:left="982" w:right="972"/>
        <w:jc w:val="both"/>
      </w:pPr>
      <w:r>
        <w:rPr>
          <w:spacing w:val="-4"/>
        </w:rPr>
        <w:t>La</w:t>
      </w:r>
      <w:r>
        <w:rPr>
          <w:spacing w:val="-12"/>
        </w:rPr>
        <w:t> </w:t>
      </w:r>
      <w:r>
        <w:rPr>
          <w:spacing w:val="-4"/>
        </w:rPr>
        <w:t>etapa</w:t>
      </w:r>
      <w:r>
        <w:rPr>
          <w:spacing w:val="-12"/>
        </w:rPr>
        <w:t> </w:t>
      </w:r>
      <w:r>
        <w:rPr>
          <w:spacing w:val="-4"/>
        </w:rPr>
        <w:t>de</w:t>
      </w:r>
      <w:r>
        <w:rPr>
          <w:spacing w:val="-12"/>
        </w:rPr>
        <w:t> </w:t>
      </w:r>
      <w:r>
        <w:rPr>
          <w:spacing w:val="-4"/>
        </w:rPr>
        <w:t>la</w:t>
      </w:r>
      <w:r>
        <w:rPr>
          <w:spacing w:val="-14"/>
        </w:rPr>
        <w:t> </w:t>
      </w:r>
      <w:r>
        <w:rPr>
          <w:spacing w:val="-4"/>
        </w:rPr>
        <w:t>jornada</w:t>
      </w:r>
      <w:r>
        <w:rPr>
          <w:spacing w:val="-11"/>
        </w:rPr>
        <w:t> </w:t>
      </w:r>
      <w:r>
        <w:rPr>
          <w:spacing w:val="-4"/>
        </w:rPr>
        <w:t>electoral</w:t>
      </w:r>
      <w:r>
        <w:rPr>
          <w:spacing w:val="-12"/>
        </w:rPr>
        <w:t> </w:t>
      </w:r>
      <w:r>
        <w:rPr>
          <w:spacing w:val="-4"/>
        </w:rPr>
        <w:t>inicia</w:t>
      </w:r>
      <w:r>
        <w:rPr>
          <w:spacing w:val="-11"/>
        </w:rPr>
        <w:t> </w:t>
      </w:r>
      <w:r>
        <w:rPr>
          <w:spacing w:val="-4"/>
        </w:rPr>
        <w:t>a</w:t>
      </w:r>
      <w:r>
        <w:rPr>
          <w:spacing w:val="-12"/>
        </w:rPr>
        <w:t> </w:t>
      </w:r>
      <w:r>
        <w:rPr>
          <w:spacing w:val="-4"/>
        </w:rPr>
        <w:t>las</w:t>
      </w:r>
      <w:r>
        <w:rPr>
          <w:spacing w:val="-14"/>
        </w:rPr>
        <w:t> </w:t>
      </w:r>
      <w:r>
        <w:rPr>
          <w:spacing w:val="-4"/>
        </w:rPr>
        <w:t>8:00</w:t>
      </w:r>
      <w:r>
        <w:rPr>
          <w:spacing w:val="-12"/>
        </w:rPr>
        <w:t> </w:t>
      </w:r>
      <w:r>
        <w:rPr>
          <w:spacing w:val="-4"/>
        </w:rPr>
        <w:t>horas</w:t>
      </w:r>
      <w:r>
        <w:rPr>
          <w:spacing w:val="-11"/>
        </w:rPr>
        <w:t> </w:t>
      </w:r>
      <w:r>
        <w:rPr>
          <w:spacing w:val="-4"/>
        </w:rPr>
        <w:t>del</w:t>
      </w:r>
      <w:r>
        <w:rPr>
          <w:spacing w:val="-13"/>
        </w:rPr>
        <w:t> </w:t>
      </w:r>
      <w:r>
        <w:rPr>
          <w:spacing w:val="-4"/>
        </w:rPr>
        <w:t>primer</w:t>
      </w:r>
      <w:r>
        <w:rPr>
          <w:spacing w:val="-10"/>
        </w:rPr>
        <w:t> </w:t>
      </w:r>
      <w:r>
        <w:rPr>
          <w:spacing w:val="-4"/>
        </w:rPr>
        <w:t>domingo</w:t>
      </w:r>
      <w:r>
        <w:rPr>
          <w:spacing w:val="-11"/>
        </w:rPr>
        <w:t> </w:t>
      </w:r>
      <w:r>
        <w:rPr>
          <w:spacing w:val="-4"/>
        </w:rPr>
        <w:t>de</w:t>
      </w:r>
      <w:r>
        <w:rPr>
          <w:spacing w:val="-12"/>
        </w:rPr>
        <w:t> </w:t>
      </w:r>
      <w:r>
        <w:rPr>
          <w:spacing w:val="-4"/>
        </w:rPr>
        <w:t>junio </w:t>
      </w:r>
      <w:r>
        <w:rPr/>
        <w:t>del año</w:t>
      </w:r>
      <w:r>
        <w:rPr>
          <w:spacing w:val="-1"/>
        </w:rPr>
        <w:t> </w:t>
      </w:r>
      <w:r>
        <w:rPr/>
        <w:t>que corresponda y</w:t>
      </w:r>
      <w:r>
        <w:rPr>
          <w:spacing w:val="-1"/>
        </w:rPr>
        <w:t> </w:t>
      </w:r>
      <w:r>
        <w:rPr/>
        <w:t>concluye</w:t>
      </w:r>
      <w:r>
        <w:rPr>
          <w:spacing w:val="-1"/>
        </w:rPr>
        <w:t> </w:t>
      </w:r>
      <w:r>
        <w:rPr/>
        <w:t>con</w:t>
      </w:r>
      <w:r>
        <w:rPr>
          <w:spacing w:val="-1"/>
        </w:rPr>
        <w:t> </w:t>
      </w:r>
      <w:r>
        <w:rPr/>
        <w:t>el escrutinio, o</w:t>
      </w:r>
      <w:r>
        <w:rPr>
          <w:spacing w:val="-1"/>
        </w:rPr>
        <w:t> </w:t>
      </w:r>
      <w:r>
        <w:rPr/>
        <w:t>en su caso, el cómputo de</w:t>
      </w:r>
      <w:r>
        <w:rPr>
          <w:spacing w:val="-4"/>
        </w:rPr>
        <w:t> </w:t>
      </w:r>
      <w:r>
        <w:rPr/>
        <w:t>los</w:t>
      </w:r>
      <w:r>
        <w:rPr>
          <w:spacing w:val="-8"/>
        </w:rPr>
        <w:t> </w:t>
      </w:r>
      <w:r>
        <w:rPr/>
        <w:t>votos</w:t>
      </w:r>
      <w:r>
        <w:rPr>
          <w:spacing w:val="-8"/>
        </w:rPr>
        <w:t> </w:t>
      </w:r>
      <w:r>
        <w:rPr/>
        <w:t>en</w:t>
      </w:r>
      <w:r>
        <w:rPr>
          <w:spacing w:val="-8"/>
        </w:rPr>
        <w:t> </w:t>
      </w:r>
      <w:r>
        <w:rPr/>
        <w:t>casilla</w:t>
      </w:r>
      <w:r>
        <w:rPr>
          <w:spacing w:val="-7"/>
        </w:rPr>
        <w:t> </w:t>
      </w:r>
      <w:r>
        <w:rPr/>
        <w:t>o</w:t>
      </w:r>
      <w:r>
        <w:rPr>
          <w:spacing w:val="-7"/>
        </w:rPr>
        <w:t> </w:t>
      </w:r>
      <w:r>
        <w:rPr/>
        <w:t>diversas</w:t>
      </w:r>
      <w:r>
        <w:rPr>
          <w:spacing w:val="-4"/>
        </w:rPr>
        <w:t> </w:t>
      </w:r>
      <w:r>
        <w:rPr/>
        <w:t>modalidades</w:t>
      </w:r>
      <w:r>
        <w:rPr>
          <w:spacing w:val="-4"/>
        </w:rPr>
        <w:t> </w:t>
      </w:r>
      <w:r>
        <w:rPr/>
        <w:t>de</w:t>
      </w:r>
      <w:r>
        <w:rPr>
          <w:spacing w:val="-4"/>
        </w:rPr>
        <w:t> </w:t>
      </w:r>
      <w:r>
        <w:rPr/>
        <w:t>votación.</w:t>
      </w:r>
    </w:p>
    <w:p>
      <w:pPr>
        <w:pStyle w:val="BodyText"/>
        <w:spacing w:before="3"/>
      </w:pPr>
    </w:p>
    <w:p>
      <w:pPr>
        <w:pStyle w:val="BodyText"/>
        <w:ind w:left="982" w:right="976"/>
        <w:jc w:val="both"/>
      </w:pPr>
      <w:r>
        <w:rPr/>
        <w:t>La etapa de cómputos y sumatoria inicia con la entrega de la documentación y los</w:t>
      </w:r>
      <w:r>
        <w:rPr>
          <w:spacing w:val="-20"/>
        </w:rPr>
        <w:t> </w:t>
      </w:r>
      <w:r>
        <w:rPr/>
        <w:t>expedientes</w:t>
      </w:r>
      <w:r>
        <w:rPr>
          <w:spacing w:val="-19"/>
        </w:rPr>
        <w:t> </w:t>
      </w:r>
      <w:r>
        <w:rPr/>
        <w:t>electorales</w:t>
      </w:r>
      <w:r>
        <w:rPr>
          <w:spacing w:val="-19"/>
        </w:rPr>
        <w:t> </w:t>
      </w:r>
      <w:r>
        <w:rPr/>
        <w:t>a</w:t>
      </w:r>
      <w:r>
        <w:rPr>
          <w:spacing w:val="-19"/>
        </w:rPr>
        <w:t> </w:t>
      </w:r>
      <w:r>
        <w:rPr/>
        <w:t>los</w:t>
      </w:r>
      <w:r>
        <w:rPr>
          <w:spacing w:val="-20"/>
        </w:rPr>
        <w:t> </w:t>
      </w:r>
      <w:r>
        <w:rPr/>
        <w:t>Consejos</w:t>
      </w:r>
      <w:r>
        <w:rPr>
          <w:spacing w:val="-18"/>
        </w:rPr>
        <w:t> </w:t>
      </w:r>
      <w:r>
        <w:rPr/>
        <w:t>de</w:t>
      </w:r>
      <w:r>
        <w:rPr>
          <w:spacing w:val="-19"/>
        </w:rPr>
        <w:t> </w:t>
      </w:r>
      <w:r>
        <w:rPr/>
        <w:t>Partido</w:t>
      </w:r>
      <w:r>
        <w:rPr>
          <w:spacing w:val="-20"/>
        </w:rPr>
        <w:t> </w:t>
      </w:r>
      <w:r>
        <w:rPr/>
        <w:t>Judicial</w:t>
      </w:r>
      <w:r>
        <w:rPr>
          <w:spacing w:val="-17"/>
        </w:rPr>
        <w:t> </w:t>
      </w:r>
      <w:r>
        <w:rPr/>
        <w:t>Electoral</w:t>
      </w:r>
      <w:r>
        <w:rPr>
          <w:spacing w:val="-18"/>
        </w:rPr>
        <w:t> </w:t>
      </w:r>
      <w:r>
        <w:rPr/>
        <w:t>y</w:t>
      </w:r>
      <w:r>
        <w:rPr>
          <w:spacing w:val="-20"/>
        </w:rPr>
        <w:t> </w:t>
      </w:r>
      <w:r>
        <w:rPr/>
        <w:t>concluye con la</w:t>
      </w:r>
      <w:r>
        <w:rPr>
          <w:spacing w:val="-2"/>
        </w:rPr>
        <w:t> </w:t>
      </w:r>
      <w:r>
        <w:rPr/>
        <w:t>sumatoria</w:t>
      </w:r>
      <w:r>
        <w:rPr>
          <w:spacing w:val="-2"/>
        </w:rPr>
        <w:t> </w:t>
      </w:r>
      <w:r>
        <w:rPr/>
        <w:t>de los cómputos de</w:t>
      </w:r>
      <w:r>
        <w:rPr>
          <w:spacing w:val="-2"/>
        </w:rPr>
        <w:t> </w:t>
      </w:r>
      <w:r>
        <w:rPr/>
        <w:t>la elección que realice</w:t>
      </w:r>
      <w:r>
        <w:rPr>
          <w:spacing w:val="-2"/>
        </w:rPr>
        <w:t> </w:t>
      </w:r>
      <w:r>
        <w:rPr/>
        <w:t>el</w:t>
      </w:r>
      <w:r>
        <w:rPr>
          <w:spacing w:val="-2"/>
        </w:rPr>
        <w:t> </w:t>
      </w:r>
      <w:r>
        <w:rPr/>
        <w:t>Consejo.</w:t>
      </w:r>
    </w:p>
    <w:p>
      <w:pPr>
        <w:pStyle w:val="BodyText"/>
        <w:spacing w:before="8"/>
      </w:pPr>
    </w:p>
    <w:p>
      <w:pPr>
        <w:pStyle w:val="BodyText"/>
        <w:spacing w:line="242" w:lineRule="auto"/>
        <w:ind w:left="982" w:right="973"/>
        <w:jc w:val="both"/>
      </w:pPr>
      <w:r>
        <w:rPr/>
        <w:t>La</w:t>
      </w:r>
      <w:r>
        <w:rPr>
          <w:spacing w:val="-1"/>
        </w:rPr>
        <w:t> </w:t>
      </w:r>
      <w:r>
        <w:rPr/>
        <w:t>etapa</w:t>
      </w:r>
      <w:r>
        <w:rPr>
          <w:spacing w:val="-1"/>
        </w:rPr>
        <w:t> </w:t>
      </w:r>
      <w:r>
        <w:rPr/>
        <w:t>de</w:t>
      </w:r>
      <w:r>
        <w:rPr>
          <w:spacing w:val="-3"/>
        </w:rPr>
        <w:t> </w:t>
      </w:r>
      <w:r>
        <w:rPr/>
        <w:t>asignación de</w:t>
      </w:r>
      <w:r>
        <w:rPr>
          <w:spacing w:val="-1"/>
        </w:rPr>
        <w:t> </w:t>
      </w:r>
      <w:r>
        <w:rPr/>
        <w:t>cargos</w:t>
      </w:r>
      <w:r>
        <w:rPr>
          <w:spacing w:val="-1"/>
        </w:rPr>
        <w:t> </w:t>
      </w:r>
      <w:r>
        <w:rPr/>
        <w:t>inicia</w:t>
      </w:r>
      <w:r>
        <w:rPr>
          <w:spacing w:val="-3"/>
        </w:rPr>
        <w:t> </w:t>
      </w:r>
      <w:r>
        <w:rPr/>
        <w:t>con</w:t>
      </w:r>
      <w:r>
        <w:rPr>
          <w:spacing w:val="-2"/>
        </w:rPr>
        <w:t> </w:t>
      </w:r>
      <w:r>
        <w:rPr/>
        <w:t>la</w:t>
      </w:r>
      <w:r>
        <w:rPr>
          <w:spacing w:val="-1"/>
        </w:rPr>
        <w:t> </w:t>
      </w:r>
      <w:r>
        <w:rPr/>
        <w:t>identificación</w:t>
      </w:r>
      <w:r>
        <w:rPr>
          <w:spacing w:val="-2"/>
        </w:rPr>
        <w:t> </w:t>
      </w:r>
      <w:r>
        <w:rPr/>
        <w:t>de</w:t>
      </w:r>
      <w:r>
        <w:rPr>
          <w:spacing w:val="-1"/>
        </w:rPr>
        <w:t> </w:t>
      </w:r>
      <w:r>
        <w:rPr/>
        <w:t>las</w:t>
      </w:r>
      <w:r>
        <w:rPr>
          <w:spacing w:val="-1"/>
        </w:rPr>
        <w:t> </w:t>
      </w:r>
      <w:r>
        <w:rPr/>
        <w:t>candidaturas que</w:t>
      </w:r>
      <w:r>
        <w:rPr>
          <w:spacing w:val="-4"/>
        </w:rPr>
        <w:t> </w:t>
      </w:r>
      <w:r>
        <w:rPr/>
        <w:t>hayan</w:t>
      </w:r>
      <w:r>
        <w:rPr>
          <w:spacing w:val="-2"/>
        </w:rPr>
        <w:t> </w:t>
      </w:r>
      <w:r>
        <w:rPr/>
        <w:t>obtenido</w:t>
      </w:r>
      <w:r>
        <w:rPr>
          <w:spacing w:val="-6"/>
        </w:rPr>
        <w:t> </w:t>
      </w:r>
      <w:r>
        <w:rPr/>
        <w:t>el</w:t>
      </w:r>
      <w:r>
        <w:rPr>
          <w:spacing w:val="-3"/>
        </w:rPr>
        <w:t> </w:t>
      </w:r>
      <w:r>
        <w:rPr/>
        <w:t>mayor</w:t>
      </w:r>
      <w:r>
        <w:rPr>
          <w:spacing w:val="-4"/>
        </w:rPr>
        <w:t> </w:t>
      </w:r>
      <w:r>
        <w:rPr/>
        <w:t>número</w:t>
      </w:r>
      <w:r>
        <w:rPr>
          <w:spacing w:val="-5"/>
        </w:rPr>
        <w:t> </w:t>
      </w:r>
      <w:r>
        <w:rPr/>
        <w:t>de</w:t>
      </w:r>
      <w:r>
        <w:rPr>
          <w:spacing w:val="-4"/>
        </w:rPr>
        <w:t> </w:t>
      </w:r>
      <w:r>
        <w:rPr/>
        <w:t>votos</w:t>
      </w:r>
      <w:r>
        <w:rPr>
          <w:spacing w:val="-2"/>
        </w:rPr>
        <w:t> </w:t>
      </w:r>
      <w:r>
        <w:rPr/>
        <w:t>y</w:t>
      </w:r>
      <w:r>
        <w:rPr>
          <w:spacing w:val="-5"/>
        </w:rPr>
        <w:t> </w:t>
      </w:r>
      <w:r>
        <w:rPr/>
        <w:t>la</w:t>
      </w:r>
      <w:r>
        <w:rPr>
          <w:spacing w:val="-4"/>
        </w:rPr>
        <w:t> </w:t>
      </w:r>
      <w:r>
        <w:rPr/>
        <w:t>asignación</w:t>
      </w:r>
      <w:r>
        <w:rPr>
          <w:spacing w:val="-5"/>
        </w:rPr>
        <w:t> </w:t>
      </w:r>
      <w:r>
        <w:rPr/>
        <w:t>de</w:t>
      </w:r>
      <w:r>
        <w:rPr>
          <w:spacing w:val="-6"/>
        </w:rPr>
        <w:t> </w:t>
      </w:r>
      <w:r>
        <w:rPr/>
        <w:t>éstas</w:t>
      </w:r>
      <w:r>
        <w:rPr>
          <w:spacing w:val="-4"/>
        </w:rPr>
        <w:t> </w:t>
      </w:r>
      <w:r>
        <w:rPr/>
        <w:t>en</w:t>
      </w:r>
      <w:r>
        <w:rPr>
          <w:spacing w:val="-4"/>
        </w:rPr>
        <w:t> </w:t>
      </w:r>
      <w:r>
        <w:rPr/>
        <w:t>cada cargo,</w:t>
      </w:r>
      <w:r>
        <w:rPr>
          <w:spacing w:val="-15"/>
        </w:rPr>
        <w:t> </w:t>
      </w:r>
      <w:r>
        <w:rPr/>
        <w:t>en</w:t>
      </w:r>
      <w:r>
        <w:rPr>
          <w:spacing w:val="-14"/>
        </w:rPr>
        <w:t> </w:t>
      </w:r>
      <w:r>
        <w:rPr/>
        <w:t>función</w:t>
      </w:r>
      <w:r>
        <w:rPr>
          <w:spacing w:val="-17"/>
        </w:rPr>
        <w:t> </w:t>
      </w:r>
      <w:r>
        <w:rPr/>
        <w:t>de</w:t>
      </w:r>
      <w:r>
        <w:rPr>
          <w:spacing w:val="-18"/>
        </w:rPr>
        <w:t> </w:t>
      </w:r>
      <w:r>
        <w:rPr/>
        <w:t>su</w:t>
      </w:r>
      <w:r>
        <w:rPr>
          <w:spacing w:val="-16"/>
        </w:rPr>
        <w:t> </w:t>
      </w:r>
      <w:r>
        <w:rPr/>
        <w:t>especialización</w:t>
      </w:r>
      <w:r>
        <w:rPr>
          <w:spacing w:val="-17"/>
        </w:rPr>
        <w:t> </w:t>
      </w:r>
      <w:r>
        <w:rPr/>
        <w:t>por</w:t>
      </w:r>
      <w:r>
        <w:rPr>
          <w:spacing w:val="-18"/>
        </w:rPr>
        <w:t> </w:t>
      </w:r>
      <w:r>
        <w:rPr/>
        <w:t>materia</w:t>
      </w:r>
      <w:r>
        <w:rPr>
          <w:spacing w:val="-16"/>
        </w:rPr>
        <w:t> </w:t>
      </w:r>
      <w:r>
        <w:rPr/>
        <w:t>y</w:t>
      </w:r>
      <w:r>
        <w:rPr>
          <w:spacing w:val="-17"/>
        </w:rPr>
        <w:t> </w:t>
      </w:r>
      <w:r>
        <w:rPr/>
        <w:t>alternando</w:t>
      </w:r>
      <w:r>
        <w:rPr>
          <w:spacing w:val="-16"/>
        </w:rPr>
        <w:t> </w:t>
      </w:r>
      <w:r>
        <w:rPr/>
        <w:t>entre</w:t>
      </w:r>
      <w:r>
        <w:rPr>
          <w:spacing w:val="-15"/>
        </w:rPr>
        <w:t> </w:t>
      </w:r>
      <w:r>
        <w:rPr/>
        <w:t>mujeres</w:t>
      </w:r>
      <w:r>
        <w:rPr>
          <w:spacing w:val="-17"/>
        </w:rPr>
        <w:t> </w:t>
      </w:r>
      <w:r>
        <w:rPr/>
        <w:t>y hombres, de conformidad con las reglas que establezca el Consejo, y concluye con la entrega de las constancias de mayoría a las candidaturas que resulten ganadoras</w:t>
      </w:r>
      <w:r>
        <w:rPr>
          <w:spacing w:val="-12"/>
        </w:rPr>
        <w:t> </w:t>
      </w:r>
      <w:r>
        <w:rPr/>
        <w:t>y</w:t>
      </w:r>
      <w:r>
        <w:rPr>
          <w:spacing w:val="-15"/>
        </w:rPr>
        <w:t> </w:t>
      </w:r>
      <w:r>
        <w:rPr/>
        <w:t>la</w:t>
      </w:r>
      <w:r>
        <w:rPr>
          <w:spacing w:val="-14"/>
        </w:rPr>
        <w:t> </w:t>
      </w:r>
      <w:r>
        <w:rPr/>
        <w:t>emisión</w:t>
      </w:r>
      <w:r>
        <w:rPr>
          <w:spacing w:val="-12"/>
        </w:rPr>
        <w:t> </w:t>
      </w:r>
      <w:r>
        <w:rPr/>
        <w:t>de</w:t>
      </w:r>
      <w:r>
        <w:rPr>
          <w:spacing w:val="-14"/>
        </w:rPr>
        <w:t> </w:t>
      </w:r>
      <w:r>
        <w:rPr/>
        <w:t>la</w:t>
      </w:r>
      <w:r>
        <w:rPr>
          <w:spacing w:val="-14"/>
        </w:rPr>
        <w:t> </w:t>
      </w:r>
      <w:r>
        <w:rPr/>
        <w:t>declaración</w:t>
      </w:r>
      <w:r>
        <w:rPr>
          <w:spacing w:val="-15"/>
        </w:rPr>
        <w:t> </w:t>
      </w:r>
      <w:r>
        <w:rPr/>
        <w:t>de</w:t>
      </w:r>
      <w:r>
        <w:rPr>
          <w:spacing w:val="-11"/>
        </w:rPr>
        <w:t> </w:t>
      </w:r>
      <w:r>
        <w:rPr/>
        <w:t>validez</w:t>
      </w:r>
      <w:r>
        <w:rPr>
          <w:spacing w:val="-14"/>
        </w:rPr>
        <w:t> </w:t>
      </w:r>
      <w:r>
        <w:rPr/>
        <w:t>respectiva,</w:t>
      </w:r>
      <w:r>
        <w:rPr>
          <w:spacing w:val="-13"/>
        </w:rPr>
        <w:t> </w:t>
      </w:r>
      <w:r>
        <w:rPr/>
        <w:t>todo</w:t>
      </w:r>
      <w:r>
        <w:rPr>
          <w:spacing w:val="-12"/>
        </w:rPr>
        <w:t> </w:t>
      </w:r>
      <w:r>
        <w:rPr/>
        <w:t>lo</w:t>
      </w:r>
      <w:r>
        <w:rPr>
          <w:spacing w:val="-15"/>
        </w:rPr>
        <w:t> </w:t>
      </w:r>
      <w:r>
        <w:rPr/>
        <w:t>anterior</w:t>
      </w:r>
      <w:r>
        <w:rPr>
          <w:spacing w:val="-14"/>
        </w:rPr>
        <w:t> </w:t>
      </w:r>
      <w:r>
        <w:rPr/>
        <w:t>a cargo del Consejo.</w:t>
      </w:r>
    </w:p>
    <w:p>
      <w:pPr>
        <w:pStyle w:val="BodyText"/>
      </w:pPr>
    </w:p>
    <w:p>
      <w:pPr>
        <w:pStyle w:val="BodyText"/>
        <w:spacing w:line="242" w:lineRule="auto"/>
        <w:ind w:left="982" w:right="975"/>
        <w:jc w:val="both"/>
      </w:pPr>
      <w:r>
        <w:rPr/>
        <w:t>La</w:t>
      </w:r>
      <w:r>
        <w:rPr>
          <w:spacing w:val="-2"/>
        </w:rPr>
        <w:t> </w:t>
      </w:r>
      <w:r>
        <w:rPr/>
        <w:t>etapa</w:t>
      </w:r>
      <w:r>
        <w:rPr>
          <w:spacing w:val="-1"/>
        </w:rPr>
        <w:t> </w:t>
      </w:r>
      <w:r>
        <w:rPr/>
        <w:t>de</w:t>
      </w:r>
      <w:r>
        <w:rPr>
          <w:spacing w:val="-4"/>
        </w:rPr>
        <w:t> </w:t>
      </w:r>
      <w:r>
        <w:rPr/>
        <w:t>calificación y</w:t>
      </w:r>
      <w:r>
        <w:rPr>
          <w:spacing w:val="-1"/>
        </w:rPr>
        <w:t> </w:t>
      </w:r>
      <w:r>
        <w:rPr/>
        <w:t>declaración de</w:t>
      </w:r>
      <w:r>
        <w:rPr>
          <w:spacing w:val="-2"/>
        </w:rPr>
        <w:t> </w:t>
      </w:r>
      <w:r>
        <w:rPr/>
        <w:t>validez inicia</w:t>
      </w:r>
      <w:r>
        <w:rPr>
          <w:spacing w:val="-2"/>
        </w:rPr>
        <w:t> </w:t>
      </w:r>
      <w:r>
        <w:rPr/>
        <w:t>al</w:t>
      </w:r>
      <w:r>
        <w:rPr>
          <w:spacing w:val="-2"/>
        </w:rPr>
        <w:t> </w:t>
      </w:r>
      <w:r>
        <w:rPr/>
        <w:t>resolverse</w:t>
      </w:r>
      <w:r>
        <w:rPr>
          <w:spacing w:val="-1"/>
        </w:rPr>
        <w:t> </w:t>
      </w:r>
      <w:r>
        <w:rPr/>
        <w:t>el</w:t>
      </w:r>
      <w:r>
        <w:rPr>
          <w:spacing w:val="-1"/>
        </w:rPr>
        <w:t> </w:t>
      </w:r>
      <w:r>
        <w:rPr/>
        <w:t>último</w:t>
      </w:r>
      <w:r>
        <w:rPr>
          <w:spacing w:val="-1"/>
        </w:rPr>
        <w:t> </w:t>
      </w:r>
      <w:r>
        <w:rPr/>
        <w:t>de los medios de impugnación que se hubiesen interpuesto en contra de las elecciones respectivas o cuando se tenga constancia de que no se presentó </w:t>
      </w:r>
      <w:r>
        <w:rPr>
          <w:spacing w:val="-2"/>
        </w:rPr>
        <w:t>ninguno.</w:t>
      </w:r>
    </w:p>
    <w:p>
      <w:pPr>
        <w:pStyle w:val="BodyText"/>
        <w:spacing w:before="1"/>
      </w:pPr>
    </w:p>
    <w:p>
      <w:pPr>
        <w:pStyle w:val="BodyText"/>
        <w:spacing w:line="242" w:lineRule="auto"/>
        <w:ind w:left="982" w:right="975"/>
      </w:pPr>
      <w:r>
        <w:rPr/>
        <w:t>Atendiendo</w:t>
      </w:r>
      <w:r>
        <w:rPr>
          <w:spacing w:val="40"/>
        </w:rPr>
        <w:t> </w:t>
      </w:r>
      <w:r>
        <w:rPr/>
        <w:t>al</w:t>
      </w:r>
      <w:r>
        <w:rPr>
          <w:spacing w:val="40"/>
        </w:rPr>
        <w:t> </w:t>
      </w:r>
      <w:r>
        <w:rPr/>
        <w:t>principio</w:t>
      </w:r>
      <w:r>
        <w:rPr>
          <w:spacing w:val="68"/>
        </w:rPr>
        <w:t> </w:t>
      </w:r>
      <w:r>
        <w:rPr/>
        <w:t>de</w:t>
      </w:r>
      <w:r>
        <w:rPr>
          <w:spacing w:val="40"/>
        </w:rPr>
        <w:t> </w:t>
      </w:r>
      <w:r>
        <w:rPr/>
        <w:t>definitividad</w:t>
      </w:r>
      <w:r>
        <w:rPr>
          <w:spacing w:val="40"/>
        </w:rPr>
        <w:t> </w:t>
      </w:r>
      <w:r>
        <w:rPr/>
        <w:t>que</w:t>
      </w:r>
      <w:r>
        <w:rPr>
          <w:spacing w:val="40"/>
        </w:rPr>
        <w:t> </w:t>
      </w:r>
      <w:r>
        <w:rPr/>
        <w:t>rige</w:t>
      </w:r>
      <w:r>
        <w:rPr>
          <w:spacing w:val="40"/>
        </w:rPr>
        <w:t> </w:t>
      </w:r>
      <w:r>
        <w:rPr/>
        <w:t>la</w:t>
      </w:r>
      <w:r>
        <w:rPr>
          <w:spacing w:val="40"/>
        </w:rPr>
        <w:t> </w:t>
      </w:r>
      <w:r>
        <w:rPr/>
        <w:t>materia</w:t>
      </w:r>
      <w:r>
        <w:rPr>
          <w:spacing w:val="40"/>
        </w:rPr>
        <w:t> </w:t>
      </w:r>
      <w:r>
        <w:rPr/>
        <w:t>electoral,</w:t>
      </w:r>
      <w:r>
        <w:rPr>
          <w:spacing w:val="67"/>
        </w:rPr>
        <w:t> </w:t>
      </w:r>
      <w:r>
        <w:rPr/>
        <w:t>a</w:t>
      </w:r>
      <w:r>
        <w:rPr>
          <w:spacing w:val="40"/>
        </w:rPr>
        <w:t> </w:t>
      </w:r>
      <w:r>
        <w:rPr/>
        <w:t>la</w:t>
      </w:r>
      <w:r>
        <w:rPr>
          <w:spacing w:val="40"/>
        </w:rPr>
        <w:t> </w:t>
      </w:r>
      <w:r>
        <w:rPr/>
        <w:t>conclusión de cualquiera de sus etapas o de alguno de los actos o actividades trascendentes</w:t>
      </w:r>
      <w:r>
        <w:rPr>
          <w:spacing w:val="36"/>
        </w:rPr>
        <w:t> </w:t>
      </w:r>
      <w:r>
        <w:rPr/>
        <w:t>de</w:t>
      </w:r>
      <w:r>
        <w:rPr>
          <w:spacing w:val="36"/>
        </w:rPr>
        <w:t> </w:t>
      </w:r>
      <w:r>
        <w:rPr/>
        <w:t>los</w:t>
      </w:r>
      <w:r>
        <w:rPr>
          <w:spacing w:val="34"/>
        </w:rPr>
        <w:t> </w:t>
      </w:r>
      <w:r>
        <w:rPr/>
        <w:t>órganos</w:t>
      </w:r>
      <w:r>
        <w:rPr>
          <w:spacing w:val="36"/>
        </w:rPr>
        <w:t> </w:t>
      </w:r>
      <w:r>
        <w:rPr/>
        <w:t>electorales,</w:t>
      </w:r>
      <w:r>
        <w:rPr>
          <w:spacing w:val="35"/>
        </w:rPr>
        <w:t> </w:t>
      </w:r>
      <w:r>
        <w:rPr/>
        <w:t>la</w:t>
      </w:r>
      <w:r>
        <w:rPr>
          <w:spacing w:val="36"/>
        </w:rPr>
        <w:t> </w:t>
      </w:r>
      <w:r>
        <w:rPr/>
        <w:t>persona</w:t>
      </w:r>
      <w:r>
        <w:rPr>
          <w:spacing w:val="34"/>
        </w:rPr>
        <w:t> </w:t>
      </w:r>
      <w:r>
        <w:rPr/>
        <w:t>secretaria</w:t>
      </w:r>
      <w:r>
        <w:rPr>
          <w:spacing w:val="36"/>
        </w:rPr>
        <w:t> </w:t>
      </w:r>
      <w:r>
        <w:rPr/>
        <w:t>ejecutiva</w:t>
      </w:r>
      <w:r>
        <w:rPr>
          <w:spacing w:val="36"/>
        </w:rPr>
        <w:t> </w:t>
      </w:r>
      <w:r>
        <w:rPr/>
        <w:t>del Instituto</w:t>
      </w:r>
      <w:r>
        <w:rPr>
          <w:spacing w:val="-17"/>
        </w:rPr>
        <w:t> </w:t>
      </w:r>
      <w:r>
        <w:rPr/>
        <w:t>o</w:t>
      </w:r>
      <w:r>
        <w:rPr>
          <w:spacing w:val="-18"/>
        </w:rPr>
        <w:t> </w:t>
      </w:r>
      <w:r>
        <w:rPr/>
        <w:t>del</w:t>
      </w:r>
      <w:r>
        <w:rPr>
          <w:spacing w:val="-18"/>
        </w:rPr>
        <w:t> </w:t>
      </w:r>
      <w:r>
        <w:rPr/>
        <w:t>Consejo</w:t>
      </w:r>
      <w:r>
        <w:rPr>
          <w:spacing w:val="-19"/>
        </w:rPr>
        <w:t> </w:t>
      </w:r>
      <w:r>
        <w:rPr/>
        <w:t>de</w:t>
      </w:r>
      <w:r>
        <w:rPr>
          <w:spacing w:val="-15"/>
        </w:rPr>
        <w:t> </w:t>
      </w:r>
      <w:r>
        <w:rPr/>
        <w:t>Partido</w:t>
      </w:r>
      <w:r>
        <w:rPr>
          <w:spacing w:val="-16"/>
        </w:rPr>
        <w:t> </w:t>
      </w:r>
      <w:r>
        <w:rPr/>
        <w:t>Judicial</w:t>
      </w:r>
      <w:r>
        <w:rPr>
          <w:spacing w:val="-16"/>
        </w:rPr>
        <w:t> </w:t>
      </w:r>
      <w:r>
        <w:rPr/>
        <w:t>Electoral,</w:t>
      </w:r>
      <w:r>
        <w:rPr>
          <w:spacing w:val="-17"/>
        </w:rPr>
        <w:t> </w:t>
      </w:r>
      <w:r>
        <w:rPr/>
        <w:t>según</w:t>
      </w:r>
      <w:r>
        <w:rPr>
          <w:spacing w:val="-18"/>
        </w:rPr>
        <w:t> </w:t>
      </w:r>
      <w:r>
        <w:rPr/>
        <w:t>corresponda,</w:t>
      </w:r>
      <w:r>
        <w:rPr>
          <w:spacing w:val="-17"/>
        </w:rPr>
        <w:t> </w:t>
      </w:r>
      <w:r>
        <w:rPr/>
        <w:t>podrá difundir</w:t>
      </w:r>
      <w:r>
        <w:rPr>
          <w:spacing w:val="-15"/>
        </w:rPr>
        <w:t> </w:t>
      </w:r>
      <w:r>
        <w:rPr/>
        <w:t>su</w:t>
      </w:r>
      <w:r>
        <w:rPr>
          <w:spacing w:val="-16"/>
        </w:rPr>
        <w:t> </w:t>
      </w:r>
      <w:r>
        <w:rPr/>
        <w:t>realización</w:t>
      </w:r>
      <w:r>
        <w:rPr>
          <w:spacing w:val="-19"/>
        </w:rPr>
        <w:t> </w:t>
      </w:r>
      <w:r>
        <w:rPr/>
        <w:t>y</w:t>
      </w:r>
      <w:r>
        <w:rPr>
          <w:spacing w:val="-14"/>
        </w:rPr>
        <w:t> </w:t>
      </w:r>
      <w:r>
        <w:rPr/>
        <w:t>conclusión</w:t>
      </w:r>
      <w:r>
        <w:rPr>
          <w:spacing w:val="-17"/>
        </w:rPr>
        <w:t> </w:t>
      </w:r>
      <w:r>
        <w:rPr/>
        <w:t>a</w:t>
      </w:r>
      <w:r>
        <w:rPr>
          <w:spacing w:val="-16"/>
        </w:rPr>
        <w:t> </w:t>
      </w:r>
      <w:r>
        <w:rPr/>
        <w:t>través</w:t>
      </w:r>
      <w:r>
        <w:rPr>
          <w:spacing w:val="-15"/>
        </w:rPr>
        <w:t> </w:t>
      </w:r>
      <w:r>
        <w:rPr/>
        <w:t>de</w:t>
      </w:r>
      <w:r>
        <w:rPr>
          <w:spacing w:val="-13"/>
        </w:rPr>
        <w:t> </w:t>
      </w:r>
      <w:r>
        <w:rPr/>
        <w:t>los</w:t>
      </w:r>
      <w:r>
        <w:rPr>
          <w:spacing w:val="-16"/>
        </w:rPr>
        <w:t> </w:t>
      </w:r>
      <w:r>
        <w:rPr/>
        <w:t>estrados</w:t>
      </w:r>
      <w:r>
        <w:rPr>
          <w:spacing w:val="-15"/>
        </w:rPr>
        <w:t> </w:t>
      </w:r>
      <w:r>
        <w:rPr/>
        <w:t>de</w:t>
      </w:r>
      <w:r>
        <w:rPr>
          <w:spacing w:val="-16"/>
        </w:rPr>
        <w:t> </w:t>
      </w:r>
      <w:r>
        <w:rPr/>
        <w:t>cada</w:t>
      </w:r>
      <w:r>
        <w:rPr>
          <w:spacing w:val="-15"/>
        </w:rPr>
        <w:t> </w:t>
      </w:r>
      <w:r>
        <w:rPr/>
        <w:t>autoridad.</w:t>
      </w:r>
    </w:p>
    <w:p>
      <w:pPr>
        <w:pStyle w:val="BodyText"/>
        <w:spacing w:before="3"/>
      </w:pPr>
    </w:p>
    <w:p>
      <w:pPr>
        <w:pStyle w:val="BodyText"/>
        <w:spacing w:line="242" w:lineRule="auto"/>
        <w:ind w:left="982" w:right="978"/>
        <w:jc w:val="both"/>
      </w:pPr>
      <w:r>
        <w:rPr/>
        <w:t>De</w:t>
      </w:r>
      <w:r>
        <w:rPr>
          <w:spacing w:val="-19"/>
        </w:rPr>
        <w:t> </w:t>
      </w:r>
      <w:r>
        <w:rPr/>
        <w:t>conformidad</w:t>
      </w:r>
      <w:r>
        <w:rPr>
          <w:spacing w:val="-19"/>
        </w:rPr>
        <w:t> </w:t>
      </w:r>
      <w:r>
        <w:rPr/>
        <w:t>a</w:t>
      </w:r>
      <w:r>
        <w:rPr>
          <w:spacing w:val="-17"/>
        </w:rPr>
        <w:t> </w:t>
      </w:r>
      <w:r>
        <w:rPr/>
        <w:t>la</w:t>
      </w:r>
      <w:r>
        <w:rPr>
          <w:spacing w:val="-20"/>
        </w:rPr>
        <w:t> </w:t>
      </w:r>
      <w:r>
        <w:rPr/>
        <w:t>viabilidad</w:t>
      </w:r>
      <w:r>
        <w:rPr>
          <w:spacing w:val="-17"/>
        </w:rPr>
        <w:t> </w:t>
      </w:r>
      <w:r>
        <w:rPr/>
        <w:t>presupuestal,</w:t>
      </w:r>
      <w:r>
        <w:rPr>
          <w:spacing w:val="-17"/>
        </w:rPr>
        <w:t> </w:t>
      </w:r>
      <w:r>
        <w:rPr/>
        <w:t>el</w:t>
      </w:r>
      <w:r>
        <w:rPr>
          <w:spacing w:val="-18"/>
        </w:rPr>
        <w:t> </w:t>
      </w:r>
      <w:r>
        <w:rPr/>
        <w:t>Instituto</w:t>
      </w:r>
      <w:r>
        <w:rPr>
          <w:spacing w:val="-18"/>
        </w:rPr>
        <w:t> </w:t>
      </w:r>
      <w:r>
        <w:rPr/>
        <w:t>habilitará</w:t>
      </w:r>
      <w:r>
        <w:rPr>
          <w:spacing w:val="-19"/>
        </w:rPr>
        <w:t> </w:t>
      </w:r>
      <w:r>
        <w:rPr/>
        <w:t>a</w:t>
      </w:r>
      <w:r>
        <w:rPr>
          <w:spacing w:val="-17"/>
        </w:rPr>
        <w:t> </w:t>
      </w:r>
      <w:r>
        <w:rPr/>
        <w:t>las</w:t>
      </w:r>
      <w:r>
        <w:rPr>
          <w:spacing w:val="-19"/>
        </w:rPr>
        <w:t> </w:t>
      </w:r>
      <w:r>
        <w:rPr/>
        <w:t>personas candidatas un buzón electrónico a través del cual recibirán notificaciones </w:t>
      </w:r>
      <w:r>
        <w:rPr>
          <w:spacing w:val="-4"/>
        </w:rPr>
        <w:t>personales</w:t>
      </w:r>
      <w:r>
        <w:rPr>
          <w:spacing w:val="-8"/>
        </w:rPr>
        <w:t> </w:t>
      </w:r>
      <w:r>
        <w:rPr>
          <w:spacing w:val="-4"/>
        </w:rPr>
        <w:t>de</w:t>
      </w:r>
      <w:r>
        <w:rPr>
          <w:spacing w:val="-10"/>
        </w:rPr>
        <w:t> </w:t>
      </w:r>
      <w:r>
        <w:rPr>
          <w:spacing w:val="-4"/>
        </w:rPr>
        <w:t>acuerdos</w:t>
      </w:r>
      <w:r>
        <w:rPr>
          <w:spacing w:val="-7"/>
        </w:rPr>
        <w:t> </w:t>
      </w:r>
      <w:r>
        <w:rPr>
          <w:spacing w:val="-4"/>
        </w:rPr>
        <w:t>y</w:t>
      </w:r>
      <w:r>
        <w:rPr>
          <w:spacing w:val="-11"/>
        </w:rPr>
        <w:t> </w:t>
      </w:r>
      <w:r>
        <w:rPr>
          <w:spacing w:val="-4"/>
        </w:rPr>
        <w:t>resoluciones</w:t>
      </w:r>
      <w:r>
        <w:rPr>
          <w:spacing w:val="-8"/>
        </w:rPr>
        <w:t> </w:t>
      </w:r>
      <w:r>
        <w:rPr>
          <w:spacing w:val="-4"/>
        </w:rPr>
        <w:t>emitidas</w:t>
      </w:r>
      <w:r>
        <w:rPr>
          <w:spacing w:val="-8"/>
        </w:rPr>
        <w:t> </w:t>
      </w:r>
      <w:r>
        <w:rPr>
          <w:spacing w:val="-4"/>
        </w:rPr>
        <w:t>por</w:t>
      </w:r>
      <w:r>
        <w:rPr>
          <w:spacing w:val="-6"/>
        </w:rPr>
        <w:t> </w:t>
      </w:r>
      <w:r>
        <w:rPr>
          <w:spacing w:val="-4"/>
        </w:rPr>
        <w:t>las</w:t>
      </w:r>
      <w:r>
        <w:rPr>
          <w:spacing w:val="-8"/>
        </w:rPr>
        <w:t> </w:t>
      </w:r>
      <w:r>
        <w:rPr>
          <w:spacing w:val="-4"/>
        </w:rPr>
        <w:t>autoridades</w:t>
      </w:r>
      <w:r>
        <w:rPr>
          <w:spacing w:val="-8"/>
        </w:rPr>
        <w:t> </w:t>
      </w:r>
      <w:r>
        <w:rPr>
          <w:spacing w:val="-4"/>
        </w:rPr>
        <w:t>electorales,</w:t>
      </w:r>
      <w:r>
        <w:rPr>
          <w:spacing w:val="-8"/>
        </w:rPr>
        <w:t> </w:t>
      </w:r>
      <w:r>
        <w:rPr>
          <w:spacing w:val="-4"/>
        </w:rPr>
        <w:t>en </w:t>
      </w:r>
      <w:r>
        <w:rPr/>
        <w:t>los</w:t>
      </w:r>
      <w:r>
        <w:rPr>
          <w:spacing w:val="-8"/>
        </w:rPr>
        <w:t> </w:t>
      </w:r>
      <w:r>
        <w:rPr/>
        <w:t>términos</w:t>
      </w:r>
      <w:r>
        <w:rPr>
          <w:spacing w:val="-10"/>
        </w:rPr>
        <w:t> </w:t>
      </w:r>
      <w:r>
        <w:rPr/>
        <w:t>de</w:t>
      </w:r>
      <w:r>
        <w:rPr>
          <w:spacing w:val="-10"/>
        </w:rPr>
        <w:t> </w:t>
      </w:r>
      <w:r>
        <w:rPr/>
        <w:t>este</w:t>
      </w:r>
      <w:r>
        <w:rPr>
          <w:spacing w:val="-11"/>
        </w:rPr>
        <w:t> </w:t>
      </w:r>
      <w:r>
        <w:rPr/>
        <w:t>Código,</w:t>
      </w:r>
      <w:r>
        <w:rPr>
          <w:spacing w:val="-8"/>
        </w:rPr>
        <w:t> </w:t>
      </w:r>
      <w:r>
        <w:rPr/>
        <w:t>la</w:t>
      </w:r>
      <w:r>
        <w:rPr>
          <w:spacing w:val="-11"/>
        </w:rPr>
        <w:t> </w:t>
      </w:r>
      <w:r>
        <w:rPr/>
        <w:t>LGIPE</w:t>
      </w:r>
      <w:r>
        <w:rPr>
          <w:spacing w:val="-9"/>
        </w:rPr>
        <w:t> </w:t>
      </w:r>
      <w:r>
        <w:rPr/>
        <w:t>y</w:t>
      </w:r>
      <w:r>
        <w:rPr>
          <w:spacing w:val="-9"/>
        </w:rPr>
        <w:t> </w:t>
      </w:r>
      <w:r>
        <w:rPr/>
        <w:t>la</w:t>
      </w:r>
      <w:r>
        <w:rPr>
          <w:spacing w:val="-11"/>
        </w:rPr>
        <w:t> </w:t>
      </w:r>
      <w:r>
        <w:rPr/>
        <w:t>Ley</w:t>
      </w:r>
      <w:r>
        <w:rPr>
          <w:spacing w:val="-9"/>
        </w:rPr>
        <w:t> </w:t>
      </w:r>
      <w:r>
        <w:rPr/>
        <w:t>General</w:t>
      </w:r>
      <w:r>
        <w:rPr>
          <w:spacing w:val="-9"/>
        </w:rPr>
        <w:t> </w:t>
      </w:r>
      <w:r>
        <w:rPr/>
        <w:t>del</w:t>
      </w:r>
      <w:r>
        <w:rPr>
          <w:spacing w:val="-11"/>
        </w:rPr>
        <w:t> </w:t>
      </w:r>
      <w:r>
        <w:rPr/>
        <w:t>Sistema</w:t>
      </w:r>
      <w:r>
        <w:rPr>
          <w:spacing w:val="-11"/>
        </w:rPr>
        <w:t> </w:t>
      </w:r>
      <w:r>
        <w:rPr/>
        <w:t>de</w:t>
      </w:r>
      <w:r>
        <w:rPr>
          <w:spacing w:val="-10"/>
        </w:rPr>
        <w:t> </w:t>
      </w:r>
      <w:r>
        <w:rPr/>
        <w:t>Medios</w:t>
      </w:r>
      <w:r>
        <w:rPr>
          <w:spacing w:val="-10"/>
        </w:rPr>
        <w:t> </w:t>
      </w:r>
      <w:r>
        <w:rPr/>
        <w:t>de Impugnación en Materia Electoral.</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Una</w:t>
      </w:r>
      <w:r>
        <w:rPr>
          <w:spacing w:val="-16"/>
        </w:rPr>
        <w:t> </w:t>
      </w:r>
      <w:r>
        <w:rPr/>
        <w:t>vez</w:t>
      </w:r>
      <w:r>
        <w:rPr>
          <w:spacing w:val="-17"/>
        </w:rPr>
        <w:t> </w:t>
      </w:r>
      <w:r>
        <w:rPr/>
        <w:t>llevada</w:t>
      </w:r>
      <w:r>
        <w:rPr>
          <w:spacing w:val="-20"/>
        </w:rPr>
        <w:t> </w:t>
      </w:r>
      <w:r>
        <w:rPr/>
        <w:t>a</w:t>
      </w:r>
      <w:r>
        <w:rPr>
          <w:spacing w:val="-17"/>
        </w:rPr>
        <w:t> </w:t>
      </w:r>
      <w:r>
        <w:rPr/>
        <w:t>cabo</w:t>
      </w:r>
      <w:r>
        <w:rPr>
          <w:spacing w:val="-16"/>
        </w:rPr>
        <w:t> </w:t>
      </w:r>
      <w:r>
        <w:rPr/>
        <w:t>la</w:t>
      </w:r>
      <w:r>
        <w:rPr>
          <w:spacing w:val="-17"/>
        </w:rPr>
        <w:t> </w:t>
      </w:r>
      <w:r>
        <w:rPr/>
        <w:t>declaratoria</w:t>
      </w:r>
      <w:r>
        <w:rPr>
          <w:spacing w:val="-17"/>
        </w:rPr>
        <w:t> </w:t>
      </w:r>
      <w:r>
        <w:rPr/>
        <w:t>de</w:t>
      </w:r>
      <w:r>
        <w:rPr>
          <w:spacing w:val="-17"/>
        </w:rPr>
        <w:t> </w:t>
      </w:r>
      <w:r>
        <w:rPr/>
        <w:t>validez</w:t>
      </w:r>
      <w:r>
        <w:rPr>
          <w:spacing w:val="-15"/>
        </w:rPr>
        <w:t> </w:t>
      </w:r>
      <w:r>
        <w:rPr/>
        <w:t>de</w:t>
      </w:r>
      <w:r>
        <w:rPr>
          <w:spacing w:val="-17"/>
        </w:rPr>
        <w:t> </w:t>
      </w:r>
      <w:r>
        <w:rPr/>
        <w:t>la</w:t>
      </w:r>
      <w:r>
        <w:rPr>
          <w:spacing w:val="-17"/>
        </w:rPr>
        <w:t> </w:t>
      </w:r>
      <w:r>
        <w:rPr/>
        <w:t>elección</w:t>
      </w:r>
      <w:r>
        <w:rPr>
          <w:spacing w:val="-16"/>
        </w:rPr>
        <w:t> </w:t>
      </w:r>
      <w:r>
        <w:rPr/>
        <w:t>y</w:t>
      </w:r>
      <w:r>
        <w:rPr>
          <w:spacing w:val="-18"/>
        </w:rPr>
        <w:t> </w:t>
      </w:r>
      <w:r>
        <w:rPr/>
        <w:t>previo</w:t>
      </w:r>
      <w:r>
        <w:rPr>
          <w:spacing w:val="-20"/>
        </w:rPr>
        <w:t> </w:t>
      </w:r>
      <w:r>
        <w:rPr/>
        <w:t>a</w:t>
      </w:r>
      <w:r>
        <w:rPr>
          <w:spacing w:val="-17"/>
        </w:rPr>
        <w:t> </w:t>
      </w:r>
      <w:r>
        <w:rPr/>
        <w:t>la</w:t>
      </w:r>
      <w:r>
        <w:rPr>
          <w:spacing w:val="-15"/>
        </w:rPr>
        <w:t> </w:t>
      </w:r>
      <w:r>
        <w:rPr/>
        <w:t>toma </w:t>
      </w:r>
      <w:r>
        <w:rPr>
          <w:spacing w:val="-2"/>
        </w:rPr>
        <w:t>de</w:t>
      </w:r>
      <w:r>
        <w:rPr>
          <w:spacing w:val="-16"/>
        </w:rPr>
        <w:t> </w:t>
      </w:r>
      <w:r>
        <w:rPr>
          <w:spacing w:val="-2"/>
        </w:rPr>
        <w:t>protesta,</w:t>
      </w:r>
      <w:r>
        <w:rPr>
          <w:spacing w:val="-15"/>
        </w:rPr>
        <w:t> </w:t>
      </w:r>
      <w:r>
        <w:rPr>
          <w:spacing w:val="-2"/>
        </w:rPr>
        <w:t>el</w:t>
      </w:r>
      <w:r>
        <w:rPr>
          <w:spacing w:val="-15"/>
        </w:rPr>
        <w:t> </w:t>
      </w:r>
      <w:r>
        <w:rPr>
          <w:spacing w:val="-2"/>
        </w:rPr>
        <w:t>Órgano</w:t>
      </w:r>
      <w:r>
        <w:rPr>
          <w:spacing w:val="-17"/>
        </w:rPr>
        <w:t> </w:t>
      </w:r>
      <w:r>
        <w:rPr>
          <w:spacing w:val="-2"/>
        </w:rPr>
        <w:t>de</w:t>
      </w:r>
      <w:r>
        <w:rPr>
          <w:spacing w:val="-16"/>
        </w:rPr>
        <w:t> </w:t>
      </w:r>
      <w:r>
        <w:rPr>
          <w:spacing w:val="-2"/>
        </w:rPr>
        <w:t>Administración</w:t>
      </w:r>
      <w:r>
        <w:rPr>
          <w:spacing w:val="-17"/>
        </w:rPr>
        <w:t> </w:t>
      </w:r>
      <w:r>
        <w:rPr>
          <w:spacing w:val="-2"/>
        </w:rPr>
        <w:t>determinará</w:t>
      </w:r>
      <w:r>
        <w:rPr>
          <w:spacing w:val="-14"/>
        </w:rPr>
        <w:t> </w:t>
      </w:r>
      <w:r>
        <w:rPr>
          <w:spacing w:val="-2"/>
        </w:rPr>
        <w:t>la</w:t>
      </w:r>
      <w:r>
        <w:rPr>
          <w:spacing w:val="-16"/>
        </w:rPr>
        <w:t> </w:t>
      </w:r>
      <w:r>
        <w:rPr>
          <w:spacing w:val="-2"/>
        </w:rPr>
        <w:t>adscripción</w:t>
      </w:r>
      <w:r>
        <w:rPr>
          <w:spacing w:val="-14"/>
        </w:rPr>
        <w:t> </w:t>
      </w:r>
      <w:r>
        <w:rPr>
          <w:spacing w:val="-2"/>
        </w:rPr>
        <w:t>de</w:t>
      </w:r>
      <w:r>
        <w:rPr>
          <w:spacing w:val="-16"/>
        </w:rPr>
        <w:t> </w:t>
      </w:r>
      <w:r>
        <w:rPr>
          <w:spacing w:val="-2"/>
        </w:rPr>
        <w:t>los</w:t>
      </w:r>
      <w:r>
        <w:rPr>
          <w:spacing w:val="-14"/>
        </w:rPr>
        <w:t> </w:t>
      </w:r>
      <w:r>
        <w:rPr>
          <w:spacing w:val="-2"/>
        </w:rPr>
        <w:t>cargos </w:t>
      </w:r>
      <w:r>
        <w:rPr/>
        <w:t>a</w:t>
      </w:r>
      <w:r>
        <w:rPr>
          <w:spacing w:val="-6"/>
        </w:rPr>
        <w:t> </w:t>
      </w:r>
      <w:r>
        <w:rPr/>
        <w:t>ocupar</w:t>
      </w:r>
      <w:r>
        <w:rPr>
          <w:spacing w:val="-8"/>
        </w:rPr>
        <w:t> </w:t>
      </w:r>
      <w:r>
        <w:rPr/>
        <w:t>en</w:t>
      </w:r>
      <w:r>
        <w:rPr>
          <w:spacing w:val="-10"/>
        </w:rPr>
        <w:t> </w:t>
      </w:r>
      <w:r>
        <w:rPr/>
        <w:t>los</w:t>
      </w:r>
      <w:r>
        <w:rPr>
          <w:spacing w:val="-10"/>
        </w:rPr>
        <w:t> </w:t>
      </w:r>
      <w:r>
        <w:rPr/>
        <w:t>respectivos</w:t>
      </w:r>
      <w:r>
        <w:rPr>
          <w:spacing w:val="-7"/>
        </w:rPr>
        <w:t> </w:t>
      </w:r>
      <w:r>
        <w:rPr/>
        <w:t>órganos</w:t>
      </w:r>
      <w:r>
        <w:rPr>
          <w:spacing w:val="-10"/>
        </w:rPr>
        <w:t> </w:t>
      </w:r>
      <w:r>
        <w:rPr/>
        <w:t>del</w:t>
      </w:r>
      <w:r>
        <w:rPr>
          <w:spacing w:val="-10"/>
        </w:rPr>
        <w:t> </w:t>
      </w:r>
      <w:r>
        <w:rPr/>
        <w:t>Poder</w:t>
      </w:r>
      <w:r>
        <w:rPr>
          <w:spacing w:val="-5"/>
        </w:rPr>
        <w:t> </w:t>
      </w:r>
      <w:r>
        <w:rPr/>
        <w:t>Judicial</w:t>
      </w:r>
      <w:r>
        <w:rPr>
          <w:spacing w:val="-10"/>
        </w:rPr>
        <w:t> </w:t>
      </w:r>
      <w:r>
        <w:rPr/>
        <w:t>del</w:t>
      </w:r>
      <w:r>
        <w:rPr>
          <w:spacing w:val="-7"/>
        </w:rPr>
        <w:t> </w:t>
      </w:r>
      <w:r>
        <w:rPr/>
        <w:t>Estado.</w:t>
      </w:r>
    </w:p>
    <w:p>
      <w:pPr>
        <w:pStyle w:val="BodyText"/>
      </w:pPr>
    </w:p>
    <w:p>
      <w:pPr>
        <w:pStyle w:val="BodyText"/>
        <w:spacing w:before="4"/>
      </w:pPr>
    </w:p>
    <w:p>
      <w:pPr>
        <w:pStyle w:val="Heading1"/>
        <w:jc w:val="both"/>
      </w:pPr>
      <w:r>
        <w:rPr>
          <w:w w:val="90"/>
        </w:rPr>
        <w:t>CAPÍTULO</w:t>
      </w:r>
      <w:r>
        <w:rPr>
          <w:spacing w:val="20"/>
        </w:rPr>
        <w:t> </w:t>
      </w:r>
      <w:r>
        <w:rPr>
          <w:spacing w:val="-2"/>
        </w:rPr>
        <w:t>SEGUNDO</w:t>
      </w:r>
    </w:p>
    <w:p>
      <w:pPr>
        <w:pStyle w:val="BodyText"/>
        <w:spacing w:before="4"/>
        <w:ind w:left="982"/>
        <w:jc w:val="both"/>
      </w:pPr>
      <w:r>
        <w:rPr/>
        <w:t>De</w:t>
      </w:r>
      <w:r>
        <w:rPr>
          <w:spacing w:val="-13"/>
        </w:rPr>
        <w:t> </w:t>
      </w:r>
      <w:r>
        <w:rPr/>
        <w:t>la</w:t>
      </w:r>
      <w:r>
        <w:rPr>
          <w:spacing w:val="-11"/>
        </w:rPr>
        <w:t> </w:t>
      </w:r>
      <w:r>
        <w:rPr/>
        <w:t>Convocatoria</w:t>
      </w:r>
      <w:r>
        <w:rPr>
          <w:spacing w:val="-9"/>
        </w:rPr>
        <w:t> </w:t>
      </w:r>
      <w:r>
        <w:rPr/>
        <w:t>y</w:t>
      </w:r>
      <w:r>
        <w:rPr>
          <w:spacing w:val="-15"/>
        </w:rPr>
        <w:t> </w:t>
      </w:r>
      <w:r>
        <w:rPr/>
        <w:t>Postulación</w:t>
      </w:r>
      <w:r>
        <w:rPr>
          <w:spacing w:val="-13"/>
        </w:rPr>
        <w:t> </w:t>
      </w:r>
      <w:r>
        <w:rPr/>
        <w:t>de</w:t>
      </w:r>
      <w:r>
        <w:rPr>
          <w:spacing w:val="-13"/>
        </w:rPr>
        <w:t> </w:t>
      </w:r>
      <w:r>
        <w:rPr>
          <w:spacing w:val="-2"/>
        </w:rPr>
        <w:t>Candidaturas</w:t>
      </w:r>
    </w:p>
    <w:p>
      <w:pPr>
        <w:pStyle w:val="BodyText"/>
        <w:spacing w:before="5"/>
      </w:pPr>
    </w:p>
    <w:p>
      <w:pPr>
        <w:pStyle w:val="BodyText"/>
        <w:ind w:left="982"/>
        <w:jc w:val="both"/>
      </w:pPr>
      <w:r>
        <w:rPr>
          <w:spacing w:val="-6"/>
        </w:rPr>
        <w:t>ARTÍCULO</w:t>
      </w:r>
      <w:r>
        <w:rPr>
          <w:spacing w:val="-13"/>
        </w:rPr>
        <w:t> </w:t>
      </w:r>
      <w:r>
        <w:rPr>
          <w:spacing w:val="-6"/>
        </w:rPr>
        <w:t>408.-</w:t>
      </w:r>
      <w:r>
        <w:rPr>
          <w:spacing w:val="-12"/>
        </w:rPr>
        <w:t> </w:t>
      </w:r>
      <w:r>
        <w:rPr>
          <w:spacing w:val="-6"/>
        </w:rPr>
        <w:t>La</w:t>
      </w:r>
      <w:r>
        <w:rPr>
          <w:spacing w:val="-13"/>
        </w:rPr>
        <w:t> </w:t>
      </w:r>
      <w:r>
        <w:rPr>
          <w:spacing w:val="-6"/>
        </w:rPr>
        <w:t>elección</w:t>
      </w:r>
      <w:r>
        <w:rPr>
          <w:spacing w:val="-14"/>
        </w:rPr>
        <w:t> </w:t>
      </w:r>
      <w:r>
        <w:rPr>
          <w:spacing w:val="-6"/>
        </w:rPr>
        <w:t>se</w:t>
      </w:r>
      <w:r>
        <w:rPr>
          <w:spacing w:val="-9"/>
        </w:rPr>
        <w:t> </w:t>
      </w:r>
      <w:r>
        <w:rPr>
          <w:spacing w:val="-6"/>
        </w:rPr>
        <w:t>desarrollará</w:t>
      </w:r>
      <w:r>
        <w:rPr>
          <w:spacing w:val="-12"/>
        </w:rPr>
        <w:t> </w:t>
      </w:r>
      <w:r>
        <w:rPr>
          <w:spacing w:val="-6"/>
        </w:rPr>
        <w:t>conforme</w:t>
      </w:r>
      <w:r>
        <w:rPr>
          <w:spacing w:val="-13"/>
        </w:rPr>
        <w:t> </w:t>
      </w:r>
      <w:r>
        <w:rPr>
          <w:spacing w:val="-6"/>
        </w:rPr>
        <w:t>el</w:t>
      </w:r>
      <w:r>
        <w:rPr>
          <w:spacing w:val="-13"/>
        </w:rPr>
        <w:t> </w:t>
      </w:r>
      <w:r>
        <w:rPr>
          <w:spacing w:val="-6"/>
        </w:rPr>
        <w:t>siguiente</w:t>
      </w:r>
      <w:r>
        <w:rPr>
          <w:spacing w:val="-12"/>
        </w:rPr>
        <w:t> </w:t>
      </w:r>
      <w:r>
        <w:rPr>
          <w:spacing w:val="-6"/>
        </w:rPr>
        <w:t>procedimiento:</w:t>
      </w:r>
    </w:p>
    <w:p>
      <w:pPr>
        <w:pStyle w:val="BodyText"/>
        <w:spacing w:before="3"/>
      </w:pPr>
    </w:p>
    <w:p>
      <w:pPr>
        <w:pStyle w:val="BodyText"/>
        <w:spacing w:line="242" w:lineRule="auto"/>
        <w:ind w:left="982" w:right="975"/>
        <w:jc w:val="both"/>
      </w:pPr>
      <w:r>
        <w:rPr/>
        <w:t>En el año anterior al día de la elección ordinaria, el Órgano de Administración Judicial</w:t>
      </w:r>
      <w:r>
        <w:rPr>
          <w:spacing w:val="-13"/>
        </w:rPr>
        <w:t> </w:t>
      </w:r>
      <w:r>
        <w:rPr/>
        <w:t>del</w:t>
      </w:r>
      <w:r>
        <w:rPr>
          <w:spacing w:val="-13"/>
        </w:rPr>
        <w:t> </w:t>
      </w:r>
      <w:r>
        <w:rPr/>
        <w:t>Poder</w:t>
      </w:r>
      <w:r>
        <w:rPr>
          <w:spacing w:val="-11"/>
        </w:rPr>
        <w:t> </w:t>
      </w:r>
      <w:r>
        <w:rPr/>
        <w:t>Judicial</w:t>
      </w:r>
      <w:r>
        <w:rPr>
          <w:spacing w:val="-13"/>
        </w:rPr>
        <w:t> </w:t>
      </w:r>
      <w:r>
        <w:rPr/>
        <w:t>del</w:t>
      </w:r>
      <w:r>
        <w:rPr>
          <w:spacing w:val="-13"/>
        </w:rPr>
        <w:t> </w:t>
      </w:r>
      <w:r>
        <w:rPr/>
        <w:t>Estado,</w:t>
      </w:r>
      <w:r>
        <w:rPr>
          <w:spacing w:val="-12"/>
        </w:rPr>
        <w:t> </w:t>
      </w:r>
      <w:r>
        <w:rPr/>
        <w:t>notificará</w:t>
      </w:r>
      <w:r>
        <w:rPr>
          <w:spacing w:val="-14"/>
        </w:rPr>
        <w:t> </w:t>
      </w:r>
      <w:r>
        <w:rPr/>
        <w:t>al</w:t>
      </w:r>
      <w:r>
        <w:rPr>
          <w:spacing w:val="-13"/>
        </w:rPr>
        <w:t> </w:t>
      </w:r>
      <w:r>
        <w:rPr/>
        <w:t>Congreso,</w:t>
      </w:r>
      <w:r>
        <w:rPr>
          <w:spacing w:val="-12"/>
        </w:rPr>
        <w:t> </w:t>
      </w:r>
      <w:r>
        <w:rPr/>
        <w:t>al</w:t>
      </w:r>
      <w:r>
        <w:rPr>
          <w:spacing w:val="-13"/>
        </w:rPr>
        <w:t> </w:t>
      </w:r>
      <w:r>
        <w:rPr/>
        <w:t>Poder</w:t>
      </w:r>
      <w:r>
        <w:rPr>
          <w:spacing w:val="-12"/>
        </w:rPr>
        <w:t> </w:t>
      </w:r>
      <w:r>
        <w:rPr/>
        <w:t>Ejecutivo</w:t>
      </w:r>
      <w:r>
        <w:rPr>
          <w:spacing w:val="-13"/>
        </w:rPr>
        <w:t> </w:t>
      </w:r>
      <w:r>
        <w:rPr/>
        <w:t>y </w:t>
      </w:r>
      <w:r>
        <w:rPr>
          <w:spacing w:val="-2"/>
        </w:rPr>
        <w:t>al</w:t>
      </w:r>
      <w:r>
        <w:rPr>
          <w:spacing w:val="-14"/>
        </w:rPr>
        <w:t> </w:t>
      </w:r>
      <w:r>
        <w:rPr>
          <w:spacing w:val="-2"/>
        </w:rPr>
        <w:t>Instituto,</w:t>
      </w:r>
      <w:r>
        <w:rPr>
          <w:spacing w:val="-16"/>
        </w:rPr>
        <w:t> </w:t>
      </w:r>
      <w:r>
        <w:rPr>
          <w:spacing w:val="-2"/>
        </w:rPr>
        <w:t>los</w:t>
      </w:r>
      <w:r>
        <w:rPr>
          <w:spacing w:val="-18"/>
        </w:rPr>
        <w:t> </w:t>
      </w:r>
      <w:r>
        <w:rPr>
          <w:spacing w:val="-2"/>
        </w:rPr>
        <w:t>cargos</w:t>
      </w:r>
      <w:r>
        <w:rPr>
          <w:spacing w:val="-17"/>
        </w:rPr>
        <w:t> </w:t>
      </w:r>
      <w:r>
        <w:rPr>
          <w:spacing w:val="-2"/>
        </w:rPr>
        <w:t>de</w:t>
      </w:r>
      <w:r>
        <w:rPr>
          <w:spacing w:val="-16"/>
        </w:rPr>
        <w:t> </w:t>
      </w:r>
      <w:r>
        <w:rPr>
          <w:spacing w:val="-2"/>
        </w:rPr>
        <w:t>Personas</w:t>
      </w:r>
      <w:r>
        <w:rPr>
          <w:spacing w:val="-16"/>
        </w:rPr>
        <w:t> </w:t>
      </w:r>
      <w:r>
        <w:rPr>
          <w:spacing w:val="-2"/>
        </w:rPr>
        <w:t>Magistradas</w:t>
      </w:r>
      <w:r>
        <w:rPr>
          <w:spacing w:val="-15"/>
        </w:rPr>
        <w:t> </w:t>
      </w:r>
      <w:r>
        <w:rPr>
          <w:spacing w:val="-2"/>
        </w:rPr>
        <w:t>y</w:t>
      </w:r>
      <w:r>
        <w:rPr>
          <w:spacing w:val="-16"/>
        </w:rPr>
        <w:t> </w:t>
      </w:r>
      <w:r>
        <w:rPr>
          <w:spacing w:val="-2"/>
        </w:rPr>
        <w:t>cargos</w:t>
      </w:r>
      <w:r>
        <w:rPr>
          <w:spacing w:val="-16"/>
        </w:rPr>
        <w:t> </w:t>
      </w:r>
      <w:r>
        <w:rPr>
          <w:spacing w:val="-2"/>
        </w:rPr>
        <w:t>de</w:t>
      </w:r>
      <w:r>
        <w:rPr>
          <w:spacing w:val="-16"/>
        </w:rPr>
        <w:t> </w:t>
      </w:r>
      <w:r>
        <w:rPr>
          <w:spacing w:val="-2"/>
        </w:rPr>
        <w:t>Personas</w:t>
      </w:r>
      <w:r>
        <w:rPr>
          <w:spacing w:val="-15"/>
        </w:rPr>
        <w:t> </w:t>
      </w:r>
      <w:r>
        <w:rPr>
          <w:spacing w:val="-2"/>
        </w:rPr>
        <w:t>Juzgadoras, </w:t>
      </w:r>
      <w:r>
        <w:rPr/>
        <w:t>que deban someterse a elección, anexando la demás información que resulte necesaria a ese efecto.</w:t>
      </w:r>
    </w:p>
    <w:p>
      <w:pPr>
        <w:pStyle w:val="BodyText"/>
        <w:spacing w:before="3"/>
      </w:pPr>
    </w:p>
    <w:p>
      <w:pPr>
        <w:pStyle w:val="BodyText"/>
        <w:spacing w:line="242" w:lineRule="auto"/>
        <w:ind w:left="982" w:right="972"/>
        <w:jc w:val="both"/>
      </w:pPr>
      <w:r>
        <w:rPr/>
        <w:t>El Congreso, dentro de los cinco días naturales contados a partir del inicio del proceso electoral respectivo, publicará la convocatoria a la elección correspondiente, que contendrá el listado de los cargos a elegir, requisitos, las etapas completas del procedimiento, las fechas y plazos, los cuales serán improrrogables</w:t>
      </w:r>
      <w:r>
        <w:rPr>
          <w:spacing w:val="-20"/>
        </w:rPr>
        <w:t> </w:t>
      </w:r>
      <w:r>
        <w:rPr/>
        <w:t>y</w:t>
      </w:r>
      <w:r>
        <w:rPr>
          <w:spacing w:val="-19"/>
        </w:rPr>
        <w:t> </w:t>
      </w:r>
      <w:r>
        <w:rPr/>
        <w:t>los</w:t>
      </w:r>
      <w:r>
        <w:rPr>
          <w:spacing w:val="-19"/>
        </w:rPr>
        <w:t> </w:t>
      </w:r>
      <w:r>
        <w:rPr/>
        <w:t>que</w:t>
      </w:r>
      <w:r>
        <w:rPr>
          <w:spacing w:val="-20"/>
        </w:rPr>
        <w:t> </w:t>
      </w:r>
      <w:r>
        <w:rPr/>
        <w:t>se</w:t>
      </w:r>
      <w:r>
        <w:rPr>
          <w:spacing w:val="-19"/>
        </w:rPr>
        <w:t> </w:t>
      </w:r>
      <w:r>
        <w:rPr/>
        <w:t>determinen</w:t>
      </w:r>
      <w:r>
        <w:rPr>
          <w:spacing w:val="-20"/>
        </w:rPr>
        <w:t> </w:t>
      </w:r>
      <w:r>
        <w:rPr/>
        <w:t>en</w:t>
      </w:r>
      <w:r>
        <w:rPr>
          <w:spacing w:val="-19"/>
        </w:rPr>
        <w:t> </w:t>
      </w:r>
      <w:r>
        <w:rPr/>
        <w:t>ley;</w:t>
      </w:r>
    </w:p>
    <w:p>
      <w:pPr>
        <w:pStyle w:val="BodyText"/>
      </w:pPr>
    </w:p>
    <w:p>
      <w:pPr>
        <w:pStyle w:val="BodyText"/>
        <w:spacing w:line="242" w:lineRule="auto"/>
        <w:ind w:left="982" w:right="973"/>
        <w:jc w:val="both"/>
      </w:pPr>
      <w:r>
        <w:rPr/>
        <w:t>Dentro de los tres días posteriores a la emisión de la Convocatoria, cada Poder </w:t>
      </w:r>
      <w:r>
        <w:rPr>
          <w:spacing w:val="-2"/>
        </w:rPr>
        <w:t>integrará</w:t>
      </w:r>
      <w:r>
        <w:rPr>
          <w:spacing w:val="-13"/>
        </w:rPr>
        <w:t> </w:t>
      </w:r>
      <w:r>
        <w:rPr>
          <w:spacing w:val="-2"/>
        </w:rPr>
        <w:t>un</w:t>
      </w:r>
      <w:r>
        <w:rPr>
          <w:spacing w:val="-13"/>
        </w:rPr>
        <w:t> </w:t>
      </w:r>
      <w:r>
        <w:rPr>
          <w:spacing w:val="-2"/>
        </w:rPr>
        <w:t>Comité</w:t>
      </w:r>
      <w:r>
        <w:rPr>
          <w:spacing w:val="-13"/>
        </w:rPr>
        <w:t> </w:t>
      </w:r>
      <w:r>
        <w:rPr>
          <w:spacing w:val="-2"/>
        </w:rPr>
        <w:t>de</w:t>
      </w:r>
      <w:r>
        <w:rPr>
          <w:spacing w:val="-9"/>
        </w:rPr>
        <w:t> </w:t>
      </w:r>
      <w:r>
        <w:rPr>
          <w:spacing w:val="-2"/>
        </w:rPr>
        <w:t>Evaluación,</w:t>
      </w:r>
      <w:r>
        <w:rPr>
          <w:spacing w:val="-9"/>
        </w:rPr>
        <w:t> </w:t>
      </w:r>
      <w:r>
        <w:rPr>
          <w:spacing w:val="-2"/>
        </w:rPr>
        <w:t>mediante</w:t>
      </w:r>
      <w:r>
        <w:rPr>
          <w:spacing w:val="-9"/>
        </w:rPr>
        <w:t> </w:t>
      </w:r>
      <w:r>
        <w:rPr>
          <w:spacing w:val="-2"/>
        </w:rPr>
        <w:t>los</w:t>
      </w:r>
      <w:r>
        <w:rPr>
          <w:spacing w:val="-13"/>
        </w:rPr>
        <w:t> </w:t>
      </w:r>
      <w:r>
        <w:rPr>
          <w:spacing w:val="-2"/>
        </w:rPr>
        <w:t>mecanismos</w:t>
      </w:r>
      <w:r>
        <w:rPr>
          <w:spacing w:val="-13"/>
        </w:rPr>
        <w:t> </w:t>
      </w:r>
      <w:r>
        <w:rPr>
          <w:spacing w:val="-2"/>
        </w:rPr>
        <w:t>que</w:t>
      </w:r>
      <w:r>
        <w:rPr>
          <w:spacing w:val="-16"/>
        </w:rPr>
        <w:t> </w:t>
      </w:r>
      <w:r>
        <w:rPr>
          <w:spacing w:val="-2"/>
        </w:rPr>
        <w:t>convenga</w:t>
      </w:r>
      <w:r>
        <w:rPr>
          <w:spacing w:val="-13"/>
        </w:rPr>
        <w:t> </w:t>
      </w:r>
      <w:r>
        <w:rPr>
          <w:spacing w:val="-2"/>
        </w:rPr>
        <w:t>cada </w:t>
      </w:r>
      <w:r>
        <w:rPr/>
        <w:t>uno. Cada Comité de Evaluación emitirá sus propias reglas de funcionamiento, atendiendo</w:t>
      </w:r>
      <w:r>
        <w:rPr>
          <w:spacing w:val="-5"/>
        </w:rPr>
        <w:t> </w:t>
      </w:r>
      <w:r>
        <w:rPr/>
        <w:t>en</w:t>
      </w:r>
      <w:r>
        <w:rPr>
          <w:spacing w:val="-3"/>
        </w:rPr>
        <w:t> </w:t>
      </w:r>
      <w:r>
        <w:rPr/>
        <w:t>todo</w:t>
      </w:r>
      <w:r>
        <w:rPr>
          <w:spacing w:val="-5"/>
        </w:rPr>
        <w:t> </w:t>
      </w:r>
      <w:r>
        <w:rPr/>
        <w:t>momento</w:t>
      </w:r>
      <w:r>
        <w:rPr>
          <w:spacing w:val="-4"/>
        </w:rPr>
        <w:t> </w:t>
      </w:r>
      <w:r>
        <w:rPr/>
        <w:t>los</w:t>
      </w:r>
      <w:r>
        <w:rPr>
          <w:spacing w:val="-3"/>
        </w:rPr>
        <w:t> </w:t>
      </w:r>
      <w:r>
        <w:rPr/>
        <w:t>criterios</w:t>
      </w:r>
      <w:r>
        <w:rPr>
          <w:spacing w:val="-4"/>
        </w:rPr>
        <w:t> </w:t>
      </w:r>
      <w:r>
        <w:rPr/>
        <w:t>establecidos</w:t>
      </w:r>
      <w:r>
        <w:rPr>
          <w:spacing w:val="-3"/>
        </w:rPr>
        <w:t> </w:t>
      </w:r>
      <w:r>
        <w:rPr/>
        <w:t>en</w:t>
      </w:r>
      <w:r>
        <w:rPr>
          <w:spacing w:val="-3"/>
        </w:rPr>
        <w:t> </w:t>
      </w:r>
      <w:r>
        <w:rPr/>
        <w:t>la Constitución</w:t>
      </w:r>
      <w:r>
        <w:rPr>
          <w:spacing w:val="-4"/>
        </w:rPr>
        <w:t> </w:t>
      </w:r>
      <w:r>
        <w:rPr/>
        <w:t>Local. Los</w:t>
      </w:r>
      <w:r>
        <w:rPr>
          <w:spacing w:val="-18"/>
        </w:rPr>
        <w:t> </w:t>
      </w:r>
      <w:r>
        <w:rPr/>
        <w:t>Poderes</w:t>
      </w:r>
      <w:r>
        <w:rPr>
          <w:spacing w:val="-17"/>
        </w:rPr>
        <w:t> </w:t>
      </w:r>
      <w:r>
        <w:rPr/>
        <w:t>podrán</w:t>
      </w:r>
      <w:r>
        <w:rPr>
          <w:spacing w:val="-19"/>
        </w:rPr>
        <w:t> </w:t>
      </w:r>
      <w:r>
        <w:rPr/>
        <w:t>celebrar</w:t>
      </w:r>
      <w:r>
        <w:rPr>
          <w:spacing w:val="-19"/>
        </w:rPr>
        <w:t> </w:t>
      </w:r>
      <w:r>
        <w:rPr/>
        <w:t>convenios</w:t>
      </w:r>
      <w:r>
        <w:rPr>
          <w:spacing w:val="-17"/>
        </w:rPr>
        <w:t> </w:t>
      </w:r>
      <w:r>
        <w:rPr/>
        <w:t>con</w:t>
      </w:r>
      <w:r>
        <w:rPr>
          <w:spacing w:val="-18"/>
        </w:rPr>
        <w:t> </w:t>
      </w:r>
      <w:r>
        <w:rPr/>
        <w:t>instituciones</w:t>
      </w:r>
      <w:r>
        <w:rPr>
          <w:spacing w:val="-19"/>
        </w:rPr>
        <w:t> </w:t>
      </w:r>
      <w:r>
        <w:rPr/>
        <w:t>públicas</w:t>
      </w:r>
      <w:r>
        <w:rPr>
          <w:spacing w:val="-18"/>
        </w:rPr>
        <w:t> </w:t>
      </w:r>
      <w:r>
        <w:rPr/>
        <w:t>que</w:t>
      </w:r>
      <w:r>
        <w:rPr>
          <w:spacing w:val="-20"/>
        </w:rPr>
        <w:t> </w:t>
      </w:r>
      <w:r>
        <w:rPr/>
        <w:t>coadyuven en sus respectivos procesos y privilegiarán el uso de las tecnologías de la información para la recepción de solicitudes, evaluación y selección de </w:t>
      </w:r>
      <w:r>
        <w:rPr>
          <w:spacing w:val="-2"/>
        </w:rPr>
        <w:t>postulaciones.</w:t>
      </w:r>
    </w:p>
    <w:p>
      <w:pPr>
        <w:pStyle w:val="BodyText"/>
        <w:spacing w:before="1"/>
      </w:pPr>
    </w:p>
    <w:p>
      <w:pPr>
        <w:pStyle w:val="BodyText"/>
        <w:ind w:left="982" w:right="979"/>
        <w:jc w:val="both"/>
      </w:pPr>
      <w:r>
        <w:rPr/>
        <w:t>Cada</w:t>
      </w:r>
      <w:r>
        <w:rPr>
          <w:spacing w:val="-15"/>
        </w:rPr>
        <w:t> </w:t>
      </w:r>
      <w:r>
        <w:rPr/>
        <w:t>Comité</w:t>
      </w:r>
      <w:r>
        <w:rPr>
          <w:spacing w:val="-11"/>
        </w:rPr>
        <w:t> </w:t>
      </w:r>
      <w:r>
        <w:rPr/>
        <w:t>de</w:t>
      </w:r>
      <w:r>
        <w:rPr>
          <w:spacing w:val="-10"/>
        </w:rPr>
        <w:t> </w:t>
      </w:r>
      <w:r>
        <w:rPr/>
        <w:t>Evaluación</w:t>
      </w:r>
      <w:r>
        <w:rPr>
          <w:spacing w:val="-14"/>
        </w:rPr>
        <w:t> </w:t>
      </w:r>
      <w:r>
        <w:rPr/>
        <w:t>estará</w:t>
      </w:r>
      <w:r>
        <w:rPr>
          <w:spacing w:val="-12"/>
        </w:rPr>
        <w:t> </w:t>
      </w:r>
      <w:r>
        <w:rPr/>
        <w:t>conformado</w:t>
      </w:r>
      <w:r>
        <w:rPr>
          <w:spacing w:val="-13"/>
        </w:rPr>
        <w:t> </w:t>
      </w:r>
      <w:r>
        <w:rPr/>
        <w:t>por</w:t>
      </w:r>
      <w:r>
        <w:rPr>
          <w:spacing w:val="-12"/>
        </w:rPr>
        <w:t> </w:t>
      </w:r>
      <w:r>
        <w:rPr/>
        <w:t>tres</w:t>
      </w:r>
      <w:r>
        <w:rPr>
          <w:spacing w:val="-12"/>
        </w:rPr>
        <w:t> </w:t>
      </w:r>
      <w:r>
        <w:rPr/>
        <w:t>personas</w:t>
      </w:r>
      <w:r>
        <w:rPr>
          <w:spacing w:val="-12"/>
        </w:rPr>
        <w:t> </w:t>
      </w:r>
      <w:r>
        <w:rPr/>
        <w:t>reconocidas</w:t>
      </w:r>
      <w:r>
        <w:rPr>
          <w:spacing w:val="-14"/>
        </w:rPr>
        <w:t> </w:t>
      </w:r>
      <w:r>
        <w:rPr/>
        <w:t>en la actividad jurídica, quienes deberán reunir al menos los siguientes requisitos, observando la paridad de género:</w:t>
      </w:r>
    </w:p>
    <w:p>
      <w:pPr>
        <w:pStyle w:val="BodyText"/>
        <w:spacing w:before="8"/>
      </w:pPr>
    </w:p>
    <w:p>
      <w:pPr>
        <w:pStyle w:val="ListParagraph"/>
        <w:numPr>
          <w:ilvl w:val="0"/>
          <w:numId w:val="182"/>
        </w:numPr>
        <w:tabs>
          <w:tab w:pos="1316" w:val="left" w:leader="none"/>
        </w:tabs>
        <w:spacing w:line="240" w:lineRule="auto" w:before="0" w:after="0"/>
        <w:ind w:left="982" w:right="981" w:firstLine="0"/>
        <w:jc w:val="both"/>
        <w:rPr>
          <w:sz w:val="22"/>
        </w:rPr>
      </w:pPr>
      <w:r>
        <w:rPr>
          <w:sz w:val="22"/>
        </w:rPr>
        <w:t>Contar con ciudadanía mexicana, en pleno goce de sus derechos civiles y </w:t>
      </w:r>
      <w:r>
        <w:rPr>
          <w:spacing w:val="-2"/>
          <w:sz w:val="22"/>
        </w:rPr>
        <w:t>políticos;</w:t>
      </w:r>
    </w:p>
    <w:p>
      <w:pPr>
        <w:pStyle w:val="BodyText"/>
        <w:spacing w:before="7"/>
      </w:pPr>
    </w:p>
    <w:p>
      <w:pPr>
        <w:pStyle w:val="ListParagraph"/>
        <w:numPr>
          <w:ilvl w:val="0"/>
          <w:numId w:val="182"/>
        </w:numPr>
        <w:tabs>
          <w:tab w:pos="1268" w:val="left" w:leader="none"/>
        </w:tabs>
        <w:spacing w:line="242" w:lineRule="auto" w:before="1" w:after="0"/>
        <w:ind w:left="982" w:right="978" w:firstLine="0"/>
        <w:jc w:val="both"/>
        <w:rPr>
          <w:sz w:val="22"/>
        </w:rPr>
      </w:pPr>
      <w:r>
        <w:rPr>
          <w:sz w:val="22"/>
        </w:rPr>
        <w:t>No</w:t>
      </w:r>
      <w:r>
        <w:rPr>
          <w:spacing w:val="-20"/>
          <w:sz w:val="22"/>
        </w:rPr>
        <w:t> </w:t>
      </w:r>
      <w:r>
        <w:rPr>
          <w:sz w:val="22"/>
        </w:rPr>
        <w:t>haber</w:t>
      </w:r>
      <w:r>
        <w:rPr>
          <w:spacing w:val="-19"/>
          <w:sz w:val="22"/>
        </w:rPr>
        <w:t> </w:t>
      </w:r>
      <w:r>
        <w:rPr>
          <w:sz w:val="22"/>
        </w:rPr>
        <w:t>sido</w:t>
      </w:r>
      <w:r>
        <w:rPr>
          <w:spacing w:val="-19"/>
          <w:sz w:val="22"/>
        </w:rPr>
        <w:t> </w:t>
      </w:r>
      <w:r>
        <w:rPr>
          <w:sz w:val="22"/>
        </w:rPr>
        <w:t>condenada</w:t>
      </w:r>
      <w:r>
        <w:rPr>
          <w:spacing w:val="-20"/>
          <w:sz w:val="22"/>
        </w:rPr>
        <w:t> </w:t>
      </w:r>
      <w:r>
        <w:rPr>
          <w:sz w:val="22"/>
        </w:rPr>
        <w:t>por</w:t>
      </w:r>
      <w:r>
        <w:rPr>
          <w:spacing w:val="-19"/>
          <w:sz w:val="22"/>
        </w:rPr>
        <w:t> </w:t>
      </w:r>
      <w:r>
        <w:rPr>
          <w:sz w:val="22"/>
        </w:rPr>
        <w:t>delito</w:t>
      </w:r>
      <w:r>
        <w:rPr>
          <w:spacing w:val="-20"/>
          <w:sz w:val="22"/>
        </w:rPr>
        <w:t> </w:t>
      </w:r>
      <w:r>
        <w:rPr>
          <w:sz w:val="22"/>
        </w:rPr>
        <w:t>alguno,</w:t>
      </w:r>
      <w:r>
        <w:rPr>
          <w:spacing w:val="-19"/>
          <w:sz w:val="22"/>
        </w:rPr>
        <w:t> </w:t>
      </w:r>
      <w:r>
        <w:rPr>
          <w:sz w:val="22"/>
        </w:rPr>
        <w:t>salvo</w:t>
      </w:r>
      <w:r>
        <w:rPr>
          <w:spacing w:val="-19"/>
          <w:sz w:val="22"/>
        </w:rPr>
        <w:t> </w:t>
      </w:r>
      <w:r>
        <w:rPr>
          <w:sz w:val="22"/>
        </w:rPr>
        <w:t>que</w:t>
      </w:r>
      <w:r>
        <w:rPr>
          <w:spacing w:val="-16"/>
          <w:sz w:val="22"/>
        </w:rPr>
        <w:t> </w:t>
      </w:r>
      <w:r>
        <w:rPr>
          <w:sz w:val="22"/>
        </w:rPr>
        <w:t>hubiese</w:t>
      </w:r>
      <w:r>
        <w:rPr>
          <w:spacing w:val="-20"/>
          <w:sz w:val="22"/>
        </w:rPr>
        <w:t> </w:t>
      </w:r>
      <w:r>
        <w:rPr>
          <w:sz w:val="22"/>
        </w:rPr>
        <w:t>sido</w:t>
      </w:r>
      <w:r>
        <w:rPr>
          <w:spacing w:val="-17"/>
          <w:sz w:val="22"/>
        </w:rPr>
        <w:t> </w:t>
      </w:r>
      <w:r>
        <w:rPr>
          <w:sz w:val="22"/>
        </w:rPr>
        <w:t>de</w:t>
      </w:r>
      <w:r>
        <w:rPr>
          <w:spacing w:val="-19"/>
          <w:sz w:val="22"/>
        </w:rPr>
        <w:t> </w:t>
      </w:r>
      <w:r>
        <w:rPr>
          <w:sz w:val="22"/>
        </w:rPr>
        <w:t>carácter no intencional o imprudencial;</w:t>
      </w:r>
    </w:p>
    <w:p>
      <w:pPr>
        <w:pStyle w:val="BodyText"/>
        <w:spacing w:before="1"/>
      </w:pPr>
    </w:p>
    <w:p>
      <w:pPr>
        <w:pStyle w:val="ListParagraph"/>
        <w:numPr>
          <w:ilvl w:val="0"/>
          <w:numId w:val="182"/>
        </w:numPr>
        <w:tabs>
          <w:tab w:pos="1347" w:val="left" w:leader="none"/>
        </w:tabs>
        <w:spacing w:line="242" w:lineRule="auto" w:before="0" w:after="0"/>
        <w:ind w:left="982" w:right="980" w:firstLine="0"/>
        <w:jc w:val="both"/>
        <w:rPr>
          <w:sz w:val="22"/>
        </w:rPr>
      </w:pPr>
      <w:r>
        <w:rPr>
          <w:sz w:val="22"/>
        </w:rPr>
        <w:t>Contar con título de licenciatura en Derecho expedido legalmente, con antigüedad mínima de cinco años, y práctica profesional de por lo menos cinco años</w:t>
      </w:r>
      <w:r>
        <w:rPr>
          <w:spacing w:val="-1"/>
          <w:sz w:val="22"/>
        </w:rPr>
        <w:t> </w:t>
      </w:r>
      <w:r>
        <w:rPr>
          <w:sz w:val="22"/>
        </w:rPr>
        <w:t>en</w:t>
      </w:r>
      <w:r>
        <w:rPr>
          <w:spacing w:val="-1"/>
          <w:sz w:val="22"/>
        </w:rPr>
        <w:t> </w:t>
      </w:r>
      <w:r>
        <w:rPr>
          <w:sz w:val="22"/>
        </w:rPr>
        <w:t>el</w:t>
      </w:r>
      <w:r>
        <w:rPr>
          <w:spacing w:val="-1"/>
          <w:sz w:val="22"/>
        </w:rPr>
        <w:t> </w:t>
      </w:r>
      <w:r>
        <w:rPr>
          <w:sz w:val="22"/>
        </w:rPr>
        <w:t>ejercicio de</w:t>
      </w:r>
      <w:r>
        <w:rPr>
          <w:spacing w:val="-1"/>
          <w:sz w:val="22"/>
        </w:rPr>
        <w:t> </w:t>
      </w:r>
      <w:r>
        <w:rPr>
          <w:sz w:val="22"/>
        </w:rPr>
        <w:t>la actividad</w:t>
      </w:r>
      <w:r>
        <w:rPr>
          <w:spacing w:val="-1"/>
          <w:sz w:val="22"/>
        </w:rPr>
        <w:t> </w:t>
      </w:r>
      <w:r>
        <w:rPr>
          <w:sz w:val="22"/>
        </w:rPr>
        <w:t>jurídica, y</w:t>
      </w:r>
    </w:p>
    <w:p>
      <w:pPr>
        <w:pStyle w:val="BodyText"/>
        <w:spacing w:before="2"/>
      </w:pPr>
    </w:p>
    <w:p>
      <w:pPr>
        <w:pStyle w:val="ListParagraph"/>
        <w:numPr>
          <w:ilvl w:val="0"/>
          <w:numId w:val="182"/>
        </w:numPr>
        <w:tabs>
          <w:tab w:pos="1337" w:val="left" w:leader="none"/>
        </w:tabs>
        <w:spacing w:line="240" w:lineRule="auto" w:before="0" w:after="0"/>
        <w:ind w:left="982" w:right="972" w:firstLine="0"/>
        <w:jc w:val="both"/>
        <w:rPr>
          <w:sz w:val="22"/>
        </w:rPr>
      </w:pPr>
      <w:r>
        <w:rPr>
          <w:sz w:val="22"/>
        </w:rPr>
        <w:t>No</w:t>
      </w:r>
      <w:r>
        <w:rPr>
          <w:spacing w:val="-3"/>
          <w:sz w:val="22"/>
        </w:rPr>
        <w:t> </w:t>
      </w:r>
      <w:r>
        <w:rPr>
          <w:sz w:val="22"/>
        </w:rPr>
        <w:t>desempeñar ni</w:t>
      </w:r>
      <w:r>
        <w:rPr>
          <w:spacing w:val="-5"/>
          <w:sz w:val="22"/>
        </w:rPr>
        <w:t> </w:t>
      </w:r>
      <w:r>
        <w:rPr>
          <w:sz w:val="22"/>
        </w:rPr>
        <w:t>haber desempeñado</w:t>
      </w:r>
      <w:r>
        <w:rPr>
          <w:spacing w:val="-3"/>
          <w:sz w:val="22"/>
        </w:rPr>
        <w:t> </w:t>
      </w:r>
      <w:r>
        <w:rPr>
          <w:sz w:val="22"/>
        </w:rPr>
        <w:t>cargo</w:t>
      </w:r>
      <w:r>
        <w:rPr>
          <w:spacing w:val="-1"/>
          <w:sz w:val="22"/>
        </w:rPr>
        <w:t> </w:t>
      </w:r>
      <w:r>
        <w:rPr>
          <w:sz w:val="22"/>
        </w:rPr>
        <w:t>de dirección nacional</w:t>
      </w:r>
      <w:r>
        <w:rPr>
          <w:spacing w:val="-1"/>
          <w:sz w:val="22"/>
        </w:rPr>
        <w:t> </w:t>
      </w:r>
      <w:r>
        <w:rPr>
          <w:sz w:val="22"/>
        </w:rPr>
        <w:t>o</w:t>
      </w:r>
      <w:r>
        <w:rPr>
          <w:spacing w:val="-1"/>
          <w:sz w:val="22"/>
        </w:rPr>
        <w:t> </w:t>
      </w:r>
      <w:r>
        <w:rPr>
          <w:sz w:val="22"/>
        </w:rPr>
        <w:t>estatal </w:t>
      </w:r>
      <w:r>
        <w:rPr>
          <w:spacing w:val="-2"/>
          <w:sz w:val="22"/>
        </w:rPr>
        <w:t>en</w:t>
      </w:r>
      <w:r>
        <w:rPr>
          <w:spacing w:val="-12"/>
          <w:sz w:val="22"/>
        </w:rPr>
        <w:t> </w:t>
      </w:r>
      <w:r>
        <w:rPr>
          <w:spacing w:val="-2"/>
          <w:sz w:val="22"/>
        </w:rPr>
        <w:t>algún</w:t>
      </w:r>
      <w:r>
        <w:rPr>
          <w:spacing w:val="-12"/>
          <w:sz w:val="22"/>
        </w:rPr>
        <w:t> </w:t>
      </w:r>
      <w:r>
        <w:rPr>
          <w:spacing w:val="-2"/>
          <w:sz w:val="22"/>
        </w:rPr>
        <w:t>partido</w:t>
      </w:r>
      <w:r>
        <w:rPr>
          <w:spacing w:val="-12"/>
          <w:sz w:val="22"/>
        </w:rPr>
        <w:t> </w:t>
      </w:r>
      <w:r>
        <w:rPr>
          <w:spacing w:val="-2"/>
          <w:sz w:val="22"/>
        </w:rPr>
        <w:t>político</w:t>
      </w:r>
      <w:r>
        <w:rPr>
          <w:spacing w:val="-12"/>
          <w:sz w:val="22"/>
        </w:rPr>
        <w:t> </w:t>
      </w:r>
      <w:r>
        <w:rPr>
          <w:spacing w:val="-2"/>
          <w:sz w:val="22"/>
        </w:rPr>
        <w:t>en</w:t>
      </w:r>
      <w:r>
        <w:rPr>
          <w:spacing w:val="-10"/>
          <w:sz w:val="22"/>
        </w:rPr>
        <w:t> </w:t>
      </w:r>
      <w:r>
        <w:rPr>
          <w:spacing w:val="-2"/>
          <w:sz w:val="22"/>
        </w:rPr>
        <w:t>los</w:t>
      </w:r>
      <w:r>
        <w:rPr>
          <w:spacing w:val="-12"/>
          <w:sz w:val="22"/>
        </w:rPr>
        <w:t> </w:t>
      </w:r>
      <w:r>
        <w:rPr>
          <w:spacing w:val="-2"/>
          <w:sz w:val="22"/>
        </w:rPr>
        <w:t>últimos</w:t>
      </w:r>
      <w:r>
        <w:rPr>
          <w:spacing w:val="-12"/>
          <w:sz w:val="22"/>
        </w:rPr>
        <w:t> </w:t>
      </w:r>
      <w:r>
        <w:rPr>
          <w:spacing w:val="-2"/>
          <w:sz w:val="22"/>
        </w:rPr>
        <w:t>tres</w:t>
      </w:r>
      <w:r>
        <w:rPr>
          <w:spacing w:val="-11"/>
          <w:sz w:val="22"/>
        </w:rPr>
        <w:t> </w:t>
      </w:r>
      <w:r>
        <w:rPr>
          <w:spacing w:val="-2"/>
          <w:sz w:val="22"/>
        </w:rPr>
        <w:t>años</w:t>
      </w:r>
      <w:r>
        <w:rPr>
          <w:spacing w:val="-9"/>
          <w:sz w:val="22"/>
        </w:rPr>
        <w:t> </w:t>
      </w:r>
      <w:r>
        <w:rPr>
          <w:spacing w:val="-2"/>
          <w:sz w:val="22"/>
        </w:rPr>
        <w:t>anteriores</w:t>
      </w:r>
      <w:r>
        <w:rPr>
          <w:spacing w:val="-11"/>
          <w:sz w:val="22"/>
        </w:rPr>
        <w:t> </w:t>
      </w:r>
      <w:r>
        <w:rPr>
          <w:spacing w:val="-2"/>
          <w:sz w:val="22"/>
        </w:rPr>
        <w:t>a</w:t>
      </w:r>
      <w:r>
        <w:rPr>
          <w:spacing w:val="-12"/>
          <w:sz w:val="22"/>
        </w:rPr>
        <w:t> </w:t>
      </w:r>
      <w:r>
        <w:rPr>
          <w:spacing w:val="-2"/>
          <w:sz w:val="22"/>
        </w:rPr>
        <w:t>la</w:t>
      </w:r>
      <w:r>
        <w:rPr>
          <w:spacing w:val="-11"/>
          <w:sz w:val="22"/>
        </w:rPr>
        <w:t> </w:t>
      </w:r>
      <w:r>
        <w:rPr>
          <w:spacing w:val="-2"/>
          <w:sz w:val="22"/>
        </w:rPr>
        <w:t>designación.</w:t>
      </w:r>
    </w:p>
    <w:p>
      <w:pPr>
        <w:pStyle w:val="ListParagraph"/>
        <w:spacing w:after="0" w:line="240" w:lineRule="auto"/>
        <w:jc w:val="both"/>
        <w:rPr>
          <w:sz w:val="22"/>
        </w:rPr>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jc w:val="both"/>
      </w:pPr>
      <w:r>
        <w:rPr>
          <w:spacing w:val="-6"/>
        </w:rPr>
        <w:t>Los</w:t>
      </w:r>
      <w:r>
        <w:rPr>
          <w:spacing w:val="-8"/>
        </w:rPr>
        <w:t> </w:t>
      </w:r>
      <w:r>
        <w:rPr>
          <w:spacing w:val="-6"/>
        </w:rPr>
        <w:t>Comité</w:t>
      </w:r>
      <w:r>
        <w:rPr>
          <w:spacing w:val="-7"/>
        </w:rPr>
        <w:t> </w:t>
      </w:r>
      <w:r>
        <w:rPr>
          <w:spacing w:val="-6"/>
        </w:rPr>
        <w:t>de</w:t>
      </w:r>
      <w:r>
        <w:rPr>
          <w:spacing w:val="-7"/>
        </w:rPr>
        <w:t> </w:t>
      </w:r>
      <w:r>
        <w:rPr>
          <w:spacing w:val="-6"/>
        </w:rPr>
        <w:t>Evaluación, serán</w:t>
      </w:r>
      <w:r>
        <w:rPr>
          <w:spacing w:val="-7"/>
        </w:rPr>
        <w:t> </w:t>
      </w:r>
      <w:r>
        <w:rPr>
          <w:spacing w:val="-6"/>
        </w:rPr>
        <w:t>responsables, en</w:t>
      </w:r>
      <w:r>
        <w:rPr>
          <w:spacing w:val="-5"/>
        </w:rPr>
        <w:t> </w:t>
      </w:r>
      <w:r>
        <w:rPr>
          <w:spacing w:val="-6"/>
        </w:rPr>
        <w:t>una</w:t>
      </w:r>
      <w:r>
        <w:rPr>
          <w:spacing w:val="-7"/>
        </w:rPr>
        <w:t> </w:t>
      </w:r>
      <w:r>
        <w:rPr>
          <w:spacing w:val="-6"/>
        </w:rPr>
        <w:t>primera</w:t>
      </w:r>
      <w:r>
        <w:rPr>
          <w:spacing w:val="-7"/>
        </w:rPr>
        <w:t> </w:t>
      </w:r>
      <w:r>
        <w:rPr>
          <w:spacing w:val="-6"/>
        </w:rPr>
        <w:t>fase,</w:t>
      </w:r>
      <w:r>
        <w:rPr>
          <w:spacing w:val="-5"/>
        </w:rPr>
        <w:t> </w:t>
      </w:r>
      <w:r>
        <w:rPr>
          <w:spacing w:val="-6"/>
        </w:rPr>
        <w:t>de:</w:t>
      </w:r>
    </w:p>
    <w:p>
      <w:pPr>
        <w:pStyle w:val="BodyText"/>
        <w:spacing w:before="5"/>
      </w:pPr>
    </w:p>
    <w:p>
      <w:pPr>
        <w:pStyle w:val="ListParagraph"/>
        <w:numPr>
          <w:ilvl w:val="0"/>
          <w:numId w:val="183"/>
        </w:numPr>
        <w:tabs>
          <w:tab w:pos="1338" w:val="left" w:leader="none"/>
        </w:tabs>
        <w:spacing w:line="240" w:lineRule="auto" w:before="0" w:after="0"/>
        <w:ind w:left="982" w:right="973" w:firstLine="0"/>
        <w:jc w:val="left"/>
        <w:rPr>
          <w:sz w:val="22"/>
        </w:rPr>
      </w:pPr>
      <w:r>
        <w:rPr>
          <w:spacing w:val="-4"/>
          <w:sz w:val="22"/>
        </w:rPr>
        <w:t>Recibir</w:t>
      </w:r>
      <w:r>
        <w:rPr>
          <w:spacing w:val="-11"/>
          <w:sz w:val="22"/>
        </w:rPr>
        <w:t> </w:t>
      </w:r>
      <w:r>
        <w:rPr>
          <w:spacing w:val="-4"/>
          <w:sz w:val="22"/>
        </w:rPr>
        <w:t>los</w:t>
      </w:r>
      <w:r>
        <w:rPr>
          <w:spacing w:val="-14"/>
          <w:sz w:val="22"/>
        </w:rPr>
        <w:t> </w:t>
      </w:r>
      <w:r>
        <w:rPr>
          <w:spacing w:val="-4"/>
          <w:sz w:val="22"/>
        </w:rPr>
        <w:t>expedientes</w:t>
      </w:r>
      <w:r>
        <w:rPr>
          <w:spacing w:val="-10"/>
          <w:sz w:val="22"/>
        </w:rPr>
        <w:t> </w:t>
      </w:r>
      <w:r>
        <w:rPr>
          <w:spacing w:val="-4"/>
          <w:sz w:val="22"/>
        </w:rPr>
        <w:t>de</w:t>
      </w:r>
      <w:r>
        <w:rPr>
          <w:spacing w:val="-11"/>
          <w:sz w:val="22"/>
        </w:rPr>
        <w:t> </w:t>
      </w:r>
      <w:r>
        <w:rPr>
          <w:spacing w:val="-4"/>
          <w:sz w:val="22"/>
        </w:rPr>
        <w:t>las</w:t>
      </w:r>
      <w:r>
        <w:rPr>
          <w:spacing w:val="-13"/>
          <w:sz w:val="22"/>
        </w:rPr>
        <w:t> </w:t>
      </w:r>
      <w:r>
        <w:rPr>
          <w:spacing w:val="-4"/>
          <w:sz w:val="22"/>
        </w:rPr>
        <w:t>personas</w:t>
      </w:r>
      <w:r>
        <w:rPr>
          <w:spacing w:val="-12"/>
          <w:sz w:val="22"/>
        </w:rPr>
        <w:t> </w:t>
      </w:r>
      <w:r>
        <w:rPr>
          <w:spacing w:val="-4"/>
          <w:sz w:val="22"/>
        </w:rPr>
        <w:t>aspirantes</w:t>
      </w:r>
      <w:r>
        <w:rPr>
          <w:spacing w:val="-11"/>
          <w:sz w:val="22"/>
        </w:rPr>
        <w:t> </w:t>
      </w:r>
      <w:r>
        <w:rPr>
          <w:spacing w:val="-4"/>
          <w:sz w:val="22"/>
        </w:rPr>
        <w:t>y</w:t>
      </w:r>
      <w:r>
        <w:rPr>
          <w:spacing w:val="-15"/>
          <w:sz w:val="22"/>
        </w:rPr>
        <w:t> </w:t>
      </w:r>
      <w:r>
        <w:rPr>
          <w:spacing w:val="-4"/>
          <w:sz w:val="22"/>
        </w:rPr>
        <w:t>evaluar</w:t>
      </w:r>
      <w:r>
        <w:rPr>
          <w:spacing w:val="-12"/>
          <w:sz w:val="22"/>
        </w:rPr>
        <w:t> </w:t>
      </w:r>
      <w:r>
        <w:rPr>
          <w:spacing w:val="-4"/>
          <w:sz w:val="22"/>
        </w:rPr>
        <w:t>el</w:t>
      </w:r>
      <w:r>
        <w:rPr>
          <w:spacing w:val="-12"/>
          <w:sz w:val="22"/>
        </w:rPr>
        <w:t> </w:t>
      </w:r>
      <w:r>
        <w:rPr>
          <w:spacing w:val="-4"/>
          <w:sz w:val="22"/>
        </w:rPr>
        <w:t>cumplimiento</w:t>
      </w:r>
      <w:r>
        <w:rPr>
          <w:spacing w:val="-12"/>
          <w:sz w:val="22"/>
        </w:rPr>
        <w:t> </w:t>
      </w:r>
      <w:r>
        <w:rPr>
          <w:spacing w:val="-4"/>
          <w:sz w:val="22"/>
        </w:rPr>
        <w:t>de </w:t>
      </w:r>
      <w:r>
        <w:rPr>
          <w:spacing w:val="-2"/>
          <w:sz w:val="22"/>
        </w:rPr>
        <w:t>los</w:t>
      </w:r>
      <w:r>
        <w:rPr>
          <w:spacing w:val="-20"/>
          <w:sz w:val="22"/>
        </w:rPr>
        <w:t> </w:t>
      </w:r>
      <w:r>
        <w:rPr>
          <w:spacing w:val="-2"/>
          <w:sz w:val="22"/>
        </w:rPr>
        <w:t>requisitos</w:t>
      </w:r>
      <w:r>
        <w:rPr>
          <w:spacing w:val="-19"/>
          <w:sz w:val="22"/>
        </w:rPr>
        <w:t> </w:t>
      </w:r>
      <w:r>
        <w:rPr>
          <w:spacing w:val="-2"/>
          <w:sz w:val="22"/>
        </w:rPr>
        <w:t>constitucionales</w:t>
      </w:r>
      <w:r>
        <w:rPr>
          <w:spacing w:val="-17"/>
          <w:sz w:val="22"/>
        </w:rPr>
        <w:t> </w:t>
      </w:r>
      <w:r>
        <w:rPr>
          <w:spacing w:val="-2"/>
          <w:sz w:val="22"/>
        </w:rPr>
        <w:t>y</w:t>
      </w:r>
      <w:r>
        <w:rPr>
          <w:spacing w:val="-17"/>
          <w:sz w:val="22"/>
        </w:rPr>
        <w:t> </w:t>
      </w:r>
      <w:r>
        <w:rPr>
          <w:spacing w:val="-2"/>
          <w:sz w:val="22"/>
        </w:rPr>
        <w:t>legales;</w:t>
      </w:r>
    </w:p>
    <w:p>
      <w:pPr>
        <w:pStyle w:val="BodyText"/>
        <w:spacing w:before="7"/>
      </w:pPr>
    </w:p>
    <w:p>
      <w:pPr>
        <w:pStyle w:val="ListParagraph"/>
        <w:numPr>
          <w:ilvl w:val="0"/>
          <w:numId w:val="183"/>
        </w:numPr>
        <w:tabs>
          <w:tab w:pos="1284" w:val="left" w:leader="none"/>
        </w:tabs>
        <w:spacing w:line="240" w:lineRule="auto" w:before="0" w:after="0"/>
        <w:ind w:left="982" w:right="980" w:firstLine="0"/>
        <w:jc w:val="left"/>
        <w:rPr>
          <w:sz w:val="22"/>
        </w:rPr>
      </w:pPr>
      <w:r>
        <w:rPr>
          <w:spacing w:val="-2"/>
          <w:sz w:val="22"/>
        </w:rPr>
        <w:t>Identificar</w:t>
      </w:r>
      <w:r>
        <w:rPr>
          <w:spacing w:val="-18"/>
          <w:sz w:val="22"/>
        </w:rPr>
        <w:t> </w:t>
      </w:r>
      <w:r>
        <w:rPr>
          <w:spacing w:val="-2"/>
          <w:sz w:val="22"/>
        </w:rPr>
        <w:t>a</w:t>
      </w:r>
      <w:r>
        <w:rPr>
          <w:spacing w:val="-17"/>
          <w:sz w:val="22"/>
        </w:rPr>
        <w:t> </w:t>
      </w:r>
      <w:r>
        <w:rPr>
          <w:spacing w:val="-2"/>
          <w:sz w:val="22"/>
        </w:rPr>
        <w:t>las</w:t>
      </w:r>
      <w:r>
        <w:rPr>
          <w:spacing w:val="-17"/>
          <w:sz w:val="22"/>
        </w:rPr>
        <w:t> </w:t>
      </w:r>
      <w:r>
        <w:rPr>
          <w:spacing w:val="-2"/>
          <w:sz w:val="22"/>
        </w:rPr>
        <w:t>personas</w:t>
      </w:r>
      <w:r>
        <w:rPr>
          <w:spacing w:val="-18"/>
          <w:sz w:val="22"/>
        </w:rPr>
        <w:t> </w:t>
      </w:r>
      <w:r>
        <w:rPr>
          <w:spacing w:val="-2"/>
          <w:sz w:val="22"/>
        </w:rPr>
        <w:t>que</w:t>
      </w:r>
      <w:r>
        <w:rPr>
          <w:spacing w:val="-17"/>
          <w:sz w:val="22"/>
        </w:rPr>
        <w:t> </w:t>
      </w:r>
      <w:r>
        <w:rPr>
          <w:spacing w:val="-2"/>
          <w:sz w:val="22"/>
        </w:rPr>
        <w:t>cumplan</w:t>
      </w:r>
      <w:r>
        <w:rPr>
          <w:spacing w:val="-18"/>
          <w:sz w:val="22"/>
        </w:rPr>
        <w:t> </w:t>
      </w:r>
      <w:r>
        <w:rPr>
          <w:spacing w:val="-2"/>
          <w:sz w:val="22"/>
        </w:rPr>
        <w:t>con</w:t>
      </w:r>
      <w:r>
        <w:rPr>
          <w:spacing w:val="-17"/>
          <w:sz w:val="22"/>
        </w:rPr>
        <w:t> </w:t>
      </w:r>
      <w:r>
        <w:rPr>
          <w:spacing w:val="-2"/>
          <w:sz w:val="22"/>
        </w:rPr>
        <w:t>todos</w:t>
      </w:r>
      <w:r>
        <w:rPr>
          <w:spacing w:val="-17"/>
          <w:sz w:val="22"/>
        </w:rPr>
        <w:t> </w:t>
      </w:r>
      <w:r>
        <w:rPr>
          <w:spacing w:val="-2"/>
          <w:sz w:val="22"/>
        </w:rPr>
        <w:t>los</w:t>
      </w:r>
      <w:r>
        <w:rPr>
          <w:spacing w:val="-18"/>
          <w:sz w:val="22"/>
        </w:rPr>
        <w:t> </w:t>
      </w:r>
      <w:r>
        <w:rPr>
          <w:spacing w:val="-2"/>
          <w:sz w:val="22"/>
        </w:rPr>
        <w:t>requisitos</w:t>
      </w:r>
      <w:r>
        <w:rPr>
          <w:spacing w:val="-17"/>
          <w:sz w:val="22"/>
        </w:rPr>
        <w:t> </w:t>
      </w:r>
      <w:r>
        <w:rPr>
          <w:spacing w:val="-2"/>
          <w:sz w:val="22"/>
        </w:rPr>
        <w:t>constitucionales </w:t>
      </w:r>
      <w:r>
        <w:rPr>
          <w:sz w:val="22"/>
        </w:rPr>
        <w:t>y legales;</w:t>
      </w:r>
    </w:p>
    <w:p>
      <w:pPr>
        <w:pStyle w:val="BodyText"/>
        <w:spacing w:before="6"/>
      </w:pPr>
    </w:p>
    <w:p>
      <w:pPr>
        <w:pStyle w:val="ListParagraph"/>
        <w:numPr>
          <w:ilvl w:val="0"/>
          <w:numId w:val="183"/>
        </w:numPr>
        <w:tabs>
          <w:tab w:pos="1393" w:val="left" w:leader="none"/>
        </w:tabs>
        <w:spacing w:line="240" w:lineRule="auto" w:before="0" w:after="0"/>
        <w:ind w:left="982" w:right="982" w:firstLine="0"/>
        <w:jc w:val="left"/>
        <w:rPr>
          <w:sz w:val="22"/>
        </w:rPr>
      </w:pPr>
      <w:r>
        <w:rPr>
          <w:sz w:val="22"/>
        </w:rPr>
        <w:t>Remitir</w:t>
      </w:r>
      <w:r>
        <w:rPr>
          <w:spacing w:val="80"/>
          <w:sz w:val="22"/>
        </w:rPr>
        <w:t> </w:t>
      </w:r>
      <w:r>
        <w:rPr>
          <w:sz w:val="22"/>
        </w:rPr>
        <w:t>la</w:t>
      </w:r>
      <w:r>
        <w:rPr>
          <w:spacing w:val="80"/>
          <w:sz w:val="22"/>
        </w:rPr>
        <w:t> </w:t>
      </w:r>
      <w:r>
        <w:rPr>
          <w:sz w:val="22"/>
        </w:rPr>
        <w:t>lista</w:t>
      </w:r>
      <w:r>
        <w:rPr>
          <w:spacing w:val="80"/>
          <w:sz w:val="22"/>
        </w:rPr>
        <w:t> </w:t>
      </w:r>
      <w:r>
        <w:rPr>
          <w:sz w:val="22"/>
        </w:rPr>
        <w:t>de</w:t>
      </w:r>
      <w:r>
        <w:rPr>
          <w:spacing w:val="80"/>
          <w:sz w:val="22"/>
        </w:rPr>
        <w:t> </w:t>
      </w:r>
      <w:r>
        <w:rPr>
          <w:sz w:val="22"/>
        </w:rPr>
        <w:t>esas</w:t>
      </w:r>
      <w:r>
        <w:rPr>
          <w:spacing w:val="80"/>
          <w:sz w:val="22"/>
        </w:rPr>
        <w:t> </w:t>
      </w:r>
      <w:r>
        <w:rPr>
          <w:sz w:val="22"/>
        </w:rPr>
        <w:t>personas</w:t>
      </w:r>
      <w:r>
        <w:rPr>
          <w:spacing w:val="80"/>
          <w:sz w:val="22"/>
        </w:rPr>
        <w:t> </w:t>
      </w:r>
      <w:r>
        <w:rPr>
          <w:sz w:val="22"/>
        </w:rPr>
        <w:t>para</w:t>
      </w:r>
      <w:r>
        <w:rPr>
          <w:spacing w:val="80"/>
          <w:sz w:val="22"/>
        </w:rPr>
        <w:t> </w:t>
      </w:r>
      <w:r>
        <w:rPr>
          <w:sz w:val="22"/>
        </w:rPr>
        <w:t>la</w:t>
      </w:r>
      <w:r>
        <w:rPr>
          <w:spacing w:val="80"/>
          <w:sz w:val="22"/>
        </w:rPr>
        <w:t> </w:t>
      </w:r>
      <w:r>
        <w:rPr>
          <w:sz w:val="22"/>
        </w:rPr>
        <w:t>evaluación</w:t>
      </w:r>
      <w:r>
        <w:rPr>
          <w:spacing w:val="80"/>
          <w:sz w:val="22"/>
        </w:rPr>
        <w:t> </w:t>
      </w:r>
      <w:r>
        <w:rPr>
          <w:sz w:val="22"/>
        </w:rPr>
        <w:t>técnica</w:t>
      </w:r>
      <w:r>
        <w:rPr>
          <w:spacing w:val="80"/>
          <w:sz w:val="22"/>
        </w:rPr>
        <w:t> </w:t>
      </w:r>
      <w:r>
        <w:rPr>
          <w:sz w:val="22"/>
        </w:rPr>
        <w:t>jurídica correspondiente conforme</w:t>
      </w:r>
      <w:r>
        <w:rPr>
          <w:spacing w:val="-1"/>
          <w:sz w:val="22"/>
        </w:rPr>
        <w:t> </w:t>
      </w:r>
      <w:r>
        <w:rPr>
          <w:sz w:val="22"/>
        </w:rPr>
        <w:t>al</w:t>
      </w:r>
      <w:r>
        <w:rPr>
          <w:spacing w:val="-1"/>
          <w:sz w:val="22"/>
        </w:rPr>
        <w:t> </w:t>
      </w:r>
      <w:r>
        <w:rPr>
          <w:sz w:val="22"/>
        </w:rPr>
        <w:t>cargo</w:t>
      </w:r>
      <w:r>
        <w:rPr>
          <w:spacing w:val="-1"/>
          <w:sz w:val="22"/>
        </w:rPr>
        <w:t> </w:t>
      </w:r>
      <w:r>
        <w:rPr>
          <w:sz w:val="22"/>
        </w:rPr>
        <w:t>al</w:t>
      </w:r>
      <w:r>
        <w:rPr>
          <w:spacing w:val="-1"/>
          <w:sz w:val="22"/>
        </w:rPr>
        <w:t> </w:t>
      </w:r>
      <w:r>
        <w:rPr>
          <w:sz w:val="22"/>
        </w:rPr>
        <w:t>que</w:t>
      </w:r>
      <w:r>
        <w:rPr>
          <w:spacing w:val="-1"/>
          <w:sz w:val="22"/>
        </w:rPr>
        <w:t> </w:t>
      </w:r>
      <w:r>
        <w:rPr>
          <w:sz w:val="22"/>
        </w:rPr>
        <w:t>se aspire;</w:t>
      </w:r>
    </w:p>
    <w:p>
      <w:pPr>
        <w:pStyle w:val="BodyText"/>
        <w:spacing w:before="7"/>
      </w:pPr>
    </w:p>
    <w:p>
      <w:pPr>
        <w:pStyle w:val="BodyText"/>
        <w:spacing w:line="242" w:lineRule="auto"/>
        <w:ind w:left="982" w:right="973"/>
        <w:jc w:val="both"/>
      </w:pPr>
      <w:r>
        <w:rPr/>
        <w:t>Para</w:t>
      </w:r>
      <w:r>
        <w:rPr>
          <w:spacing w:val="-15"/>
        </w:rPr>
        <w:t> </w:t>
      </w:r>
      <w:r>
        <w:rPr/>
        <w:t>solicitar</w:t>
      </w:r>
      <w:r>
        <w:rPr>
          <w:spacing w:val="-15"/>
        </w:rPr>
        <w:t> </w:t>
      </w:r>
      <w:r>
        <w:rPr/>
        <w:t>su</w:t>
      </w:r>
      <w:r>
        <w:rPr>
          <w:spacing w:val="-15"/>
        </w:rPr>
        <w:t> </w:t>
      </w:r>
      <w:r>
        <w:rPr/>
        <w:t>registro</w:t>
      </w:r>
      <w:r>
        <w:rPr>
          <w:spacing w:val="-15"/>
        </w:rPr>
        <w:t> </w:t>
      </w:r>
      <w:r>
        <w:rPr/>
        <w:t>ante</w:t>
      </w:r>
      <w:r>
        <w:rPr>
          <w:spacing w:val="-18"/>
        </w:rPr>
        <w:t> </w:t>
      </w:r>
      <w:r>
        <w:rPr/>
        <w:t>cualquiera</w:t>
      </w:r>
      <w:r>
        <w:rPr>
          <w:spacing w:val="-14"/>
        </w:rPr>
        <w:t> </w:t>
      </w:r>
      <w:r>
        <w:rPr/>
        <w:t>de</w:t>
      </w:r>
      <w:r>
        <w:rPr>
          <w:spacing w:val="-18"/>
        </w:rPr>
        <w:t> </w:t>
      </w:r>
      <w:r>
        <w:rPr/>
        <w:t>los</w:t>
      </w:r>
      <w:r>
        <w:rPr>
          <w:spacing w:val="-14"/>
        </w:rPr>
        <w:t> </w:t>
      </w:r>
      <w:r>
        <w:rPr/>
        <w:t>Comités,</w:t>
      </w:r>
      <w:r>
        <w:rPr>
          <w:spacing w:val="-15"/>
        </w:rPr>
        <w:t> </w:t>
      </w:r>
      <w:r>
        <w:rPr/>
        <w:t>los</w:t>
      </w:r>
      <w:r>
        <w:rPr>
          <w:spacing w:val="-14"/>
        </w:rPr>
        <w:t> </w:t>
      </w:r>
      <w:r>
        <w:rPr/>
        <w:t>interesados</w:t>
      </w:r>
      <w:r>
        <w:rPr>
          <w:spacing w:val="-15"/>
        </w:rPr>
        <w:t> </w:t>
      </w:r>
      <w:r>
        <w:rPr/>
        <w:t>deberán presentar</w:t>
      </w:r>
      <w:r>
        <w:rPr>
          <w:spacing w:val="-7"/>
        </w:rPr>
        <w:t> </w:t>
      </w:r>
      <w:r>
        <w:rPr/>
        <w:t>un</w:t>
      </w:r>
      <w:r>
        <w:rPr>
          <w:spacing w:val="-10"/>
        </w:rPr>
        <w:t> </w:t>
      </w:r>
      <w:r>
        <w:rPr/>
        <w:t>ensayo</w:t>
      </w:r>
      <w:r>
        <w:rPr>
          <w:spacing w:val="-10"/>
        </w:rPr>
        <w:t> </w:t>
      </w:r>
      <w:r>
        <w:rPr/>
        <w:t>sucinto</w:t>
      </w:r>
      <w:r>
        <w:rPr>
          <w:spacing w:val="-7"/>
        </w:rPr>
        <w:t> </w:t>
      </w:r>
      <w:r>
        <w:rPr/>
        <w:t>donde</w:t>
      </w:r>
      <w:r>
        <w:rPr>
          <w:spacing w:val="-9"/>
        </w:rPr>
        <w:t> </w:t>
      </w:r>
      <w:r>
        <w:rPr/>
        <w:t>justifiquen</w:t>
      </w:r>
      <w:r>
        <w:rPr>
          <w:spacing w:val="-6"/>
        </w:rPr>
        <w:t> </w:t>
      </w:r>
      <w:r>
        <w:rPr/>
        <w:t>los</w:t>
      </w:r>
      <w:r>
        <w:rPr>
          <w:spacing w:val="-8"/>
        </w:rPr>
        <w:t> </w:t>
      </w:r>
      <w:r>
        <w:rPr/>
        <w:t>motivos</w:t>
      </w:r>
      <w:r>
        <w:rPr>
          <w:spacing w:val="-9"/>
        </w:rPr>
        <w:t> </w:t>
      </w:r>
      <w:r>
        <w:rPr/>
        <w:t>de</w:t>
      </w:r>
      <w:r>
        <w:rPr>
          <w:spacing w:val="-8"/>
        </w:rPr>
        <w:t> </w:t>
      </w:r>
      <w:r>
        <w:rPr/>
        <w:t>su</w:t>
      </w:r>
      <w:r>
        <w:rPr>
          <w:spacing w:val="-8"/>
        </w:rPr>
        <w:t> </w:t>
      </w:r>
      <w:r>
        <w:rPr/>
        <w:t>postulación,</w:t>
      </w:r>
      <w:r>
        <w:rPr>
          <w:spacing w:val="-6"/>
        </w:rPr>
        <w:t> </w:t>
      </w:r>
      <w:r>
        <w:rPr/>
        <w:t>su experiencia, su capacidad profesional, formación jurídica e idoneidad para desempeñar</w:t>
      </w:r>
      <w:r>
        <w:rPr>
          <w:spacing w:val="-13"/>
        </w:rPr>
        <w:t> </w:t>
      </w:r>
      <w:r>
        <w:rPr/>
        <w:t>el</w:t>
      </w:r>
      <w:r>
        <w:rPr>
          <w:spacing w:val="-12"/>
        </w:rPr>
        <w:t> </w:t>
      </w:r>
      <w:r>
        <w:rPr/>
        <w:t>cargo</w:t>
      </w:r>
      <w:r>
        <w:rPr>
          <w:spacing w:val="-15"/>
        </w:rPr>
        <w:t> </w:t>
      </w:r>
      <w:r>
        <w:rPr/>
        <w:t>para</w:t>
      </w:r>
      <w:r>
        <w:rPr>
          <w:spacing w:val="-12"/>
        </w:rPr>
        <w:t> </w:t>
      </w:r>
      <w:r>
        <w:rPr/>
        <w:t>el</w:t>
      </w:r>
      <w:r>
        <w:rPr>
          <w:spacing w:val="-15"/>
        </w:rPr>
        <w:t> </w:t>
      </w:r>
      <w:r>
        <w:rPr/>
        <w:t>cual</w:t>
      </w:r>
      <w:r>
        <w:rPr>
          <w:spacing w:val="-15"/>
        </w:rPr>
        <w:t> </w:t>
      </w:r>
      <w:r>
        <w:rPr/>
        <w:t>se</w:t>
      </w:r>
      <w:r>
        <w:rPr>
          <w:spacing w:val="-13"/>
        </w:rPr>
        <w:t> </w:t>
      </w:r>
      <w:r>
        <w:rPr/>
        <w:t>postulan</w:t>
      </w:r>
      <w:r>
        <w:rPr>
          <w:spacing w:val="-12"/>
        </w:rPr>
        <w:t> </w:t>
      </w:r>
      <w:r>
        <w:rPr/>
        <w:t>y</w:t>
      </w:r>
      <w:r>
        <w:rPr>
          <w:spacing w:val="-13"/>
        </w:rPr>
        <w:t> </w:t>
      </w:r>
      <w:r>
        <w:rPr/>
        <w:t>se</w:t>
      </w:r>
      <w:r>
        <w:rPr>
          <w:spacing w:val="-12"/>
        </w:rPr>
        <w:t> </w:t>
      </w:r>
      <w:r>
        <w:rPr/>
        <w:t>precise</w:t>
      </w:r>
      <w:r>
        <w:rPr>
          <w:spacing w:val="-13"/>
        </w:rPr>
        <w:t> </w:t>
      </w:r>
      <w:r>
        <w:rPr/>
        <w:t>el</w:t>
      </w:r>
      <w:r>
        <w:rPr>
          <w:spacing w:val="-13"/>
        </w:rPr>
        <w:t> </w:t>
      </w:r>
      <w:r>
        <w:rPr/>
        <w:t>cumplimiento</w:t>
      </w:r>
      <w:r>
        <w:rPr>
          <w:spacing w:val="-13"/>
        </w:rPr>
        <w:t> </w:t>
      </w:r>
      <w:r>
        <w:rPr/>
        <w:t>de</w:t>
      </w:r>
      <w:r>
        <w:rPr>
          <w:spacing w:val="-12"/>
        </w:rPr>
        <w:t> </w:t>
      </w:r>
      <w:r>
        <w:rPr/>
        <w:t>los demás</w:t>
      </w:r>
      <w:r>
        <w:rPr>
          <w:spacing w:val="-16"/>
        </w:rPr>
        <w:t> </w:t>
      </w:r>
      <w:r>
        <w:rPr/>
        <w:t>requisitos,</w:t>
      </w:r>
      <w:r>
        <w:rPr>
          <w:spacing w:val="-14"/>
        </w:rPr>
        <w:t> </w:t>
      </w:r>
      <w:r>
        <w:rPr/>
        <w:t>además</w:t>
      </w:r>
      <w:r>
        <w:rPr>
          <w:spacing w:val="-14"/>
        </w:rPr>
        <w:t> </w:t>
      </w:r>
      <w:r>
        <w:rPr/>
        <w:t>de</w:t>
      </w:r>
      <w:r>
        <w:rPr>
          <w:spacing w:val="-17"/>
        </w:rPr>
        <w:t> </w:t>
      </w:r>
      <w:r>
        <w:rPr/>
        <w:t>entregar</w:t>
      </w:r>
      <w:r>
        <w:rPr>
          <w:spacing w:val="-14"/>
        </w:rPr>
        <w:t> </w:t>
      </w:r>
      <w:r>
        <w:rPr/>
        <w:t>cinco</w:t>
      </w:r>
      <w:r>
        <w:rPr>
          <w:spacing w:val="-15"/>
        </w:rPr>
        <w:t> </w:t>
      </w:r>
      <w:r>
        <w:rPr/>
        <w:t>cartas</w:t>
      </w:r>
      <w:r>
        <w:rPr>
          <w:spacing w:val="-14"/>
        </w:rPr>
        <w:t> </w:t>
      </w:r>
      <w:r>
        <w:rPr/>
        <w:t>de</w:t>
      </w:r>
      <w:r>
        <w:rPr>
          <w:spacing w:val="-10"/>
        </w:rPr>
        <w:t> </w:t>
      </w:r>
      <w:r>
        <w:rPr/>
        <w:t>referencia</w:t>
      </w:r>
      <w:r>
        <w:rPr>
          <w:spacing w:val="-14"/>
        </w:rPr>
        <w:t> </w:t>
      </w:r>
      <w:r>
        <w:rPr/>
        <w:t>de</w:t>
      </w:r>
      <w:r>
        <w:rPr>
          <w:spacing w:val="-14"/>
        </w:rPr>
        <w:t> </w:t>
      </w:r>
      <w:r>
        <w:rPr/>
        <w:t>sus</w:t>
      </w:r>
      <w:r>
        <w:rPr>
          <w:spacing w:val="-14"/>
        </w:rPr>
        <w:t> </w:t>
      </w:r>
      <w:r>
        <w:rPr/>
        <w:t>vecinos, colegas o</w:t>
      </w:r>
      <w:r>
        <w:rPr>
          <w:spacing w:val="-4"/>
        </w:rPr>
        <w:t> </w:t>
      </w:r>
      <w:r>
        <w:rPr/>
        <w:t>personas que respalden su idoneidad para desempeñar el cargo;</w:t>
      </w:r>
    </w:p>
    <w:p>
      <w:pPr>
        <w:pStyle w:val="BodyText"/>
        <w:spacing w:before="2"/>
      </w:pPr>
    </w:p>
    <w:p>
      <w:pPr>
        <w:pStyle w:val="BodyText"/>
        <w:spacing w:line="242" w:lineRule="auto"/>
        <w:ind w:left="982" w:right="973"/>
        <w:jc w:val="both"/>
      </w:pPr>
      <w:r>
        <w:rPr>
          <w:spacing w:val="-4"/>
        </w:rPr>
        <w:t>Las</w:t>
      </w:r>
      <w:r>
        <w:rPr>
          <w:spacing w:val="-9"/>
        </w:rPr>
        <w:t> </w:t>
      </w:r>
      <w:r>
        <w:rPr>
          <w:spacing w:val="-4"/>
        </w:rPr>
        <w:t>personas</w:t>
      </w:r>
      <w:r>
        <w:rPr>
          <w:spacing w:val="-7"/>
        </w:rPr>
        <w:t> </w:t>
      </w:r>
      <w:r>
        <w:rPr>
          <w:spacing w:val="-4"/>
        </w:rPr>
        <w:t>aspirantes</w:t>
      </w:r>
      <w:r>
        <w:rPr>
          <w:spacing w:val="-8"/>
        </w:rPr>
        <w:t> </w:t>
      </w:r>
      <w:r>
        <w:rPr>
          <w:spacing w:val="-4"/>
        </w:rPr>
        <w:t>podrán</w:t>
      </w:r>
      <w:r>
        <w:rPr>
          <w:spacing w:val="-8"/>
        </w:rPr>
        <w:t> </w:t>
      </w:r>
      <w:r>
        <w:rPr>
          <w:spacing w:val="-4"/>
        </w:rPr>
        <w:t>registrarse</w:t>
      </w:r>
      <w:r>
        <w:rPr>
          <w:spacing w:val="-10"/>
        </w:rPr>
        <w:t> </w:t>
      </w:r>
      <w:r>
        <w:rPr>
          <w:spacing w:val="-4"/>
        </w:rPr>
        <w:t>para</w:t>
      </w:r>
      <w:r>
        <w:rPr>
          <w:spacing w:val="-8"/>
        </w:rPr>
        <w:t> </w:t>
      </w:r>
      <w:r>
        <w:rPr>
          <w:spacing w:val="-4"/>
        </w:rPr>
        <w:t>diversos</w:t>
      </w:r>
      <w:r>
        <w:rPr>
          <w:spacing w:val="-10"/>
        </w:rPr>
        <w:t> </w:t>
      </w:r>
      <w:r>
        <w:rPr>
          <w:spacing w:val="-4"/>
        </w:rPr>
        <w:t>cargos,</w:t>
      </w:r>
      <w:r>
        <w:rPr>
          <w:spacing w:val="-7"/>
        </w:rPr>
        <w:t> </w:t>
      </w:r>
      <w:r>
        <w:rPr>
          <w:spacing w:val="-4"/>
        </w:rPr>
        <w:t>pero</w:t>
      </w:r>
      <w:r>
        <w:rPr>
          <w:spacing w:val="-9"/>
        </w:rPr>
        <w:t> </w:t>
      </w:r>
      <w:r>
        <w:rPr>
          <w:spacing w:val="-4"/>
        </w:rPr>
        <w:t>sólo</w:t>
      </w:r>
      <w:r>
        <w:rPr>
          <w:spacing w:val="-9"/>
        </w:rPr>
        <w:t> </w:t>
      </w:r>
      <w:r>
        <w:rPr>
          <w:spacing w:val="-4"/>
        </w:rPr>
        <w:t>podrán </w:t>
      </w:r>
      <w:r>
        <w:rPr/>
        <w:t>ser</w:t>
      </w:r>
      <w:r>
        <w:rPr>
          <w:spacing w:val="-9"/>
        </w:rPr>
        <w:t> </w:t>
      </w:r>
      <w:r>
        <w:rPr/>
        <w:t>postulados</w:t>
      </w:r>
      <w:r>
        <w:rPr>
          <w:spacing w:val="-10"/>
        </w:rPr>
        <w:t> </w:t>
      </w:r>
      <w:r>
        <w:rPr/>
        <w:t>en</w:t>
      </w:r>
      <w:r>
        <w:rPr>
          <w:spacing w:val="-10"/>
        </w:rPr>
        <w:t> </w:t>
      </w:r>
      <w:r>
        <w:rPr/>
        <w:t>la</w:t>
      </w:r>
      <w:r>
        <w:rPr>
          <w:spacing w:val="-8"/>
        </w:rPr>
        <w:t> </w:t>
      </w:r>
      <w:r>
        <w:rPr/>
        <w:t>boleta</w:t>
      </w:r>
      <w:r>
        <w:rPr>
          <w:spacing w:val="-8"/>
        </w:rPr>
        <w:t> </w:t>
      </w:r>
      <w:r>
        <w:rPr/>
        <w:t>para</w:t>
      </w:r>
      <w:r>
        <w:rPr>
          <w:spacing w:val="-10"/>
        </w:rPr>
        <w:t> </w:t>
      </w:r>
      <w:r>
        <w:rPr/>
        <w:t>uno</w:t>
      </w:r>
      <w:r>
        <w:rPr>
          <w:spacing w:val="-11"/>
        </w:rPr>
        <w:t> </w:t>
      </w:r>
      <w:r>
        <w:rPr/>
        <w:t>sólo.</w:t>
      </w:r>
      <w:r>
        <w:rPr>
          <w:spacing w:val="-9"/>
        </w:rPr>
        <w:t> </w:t>
      </w:r>
      <w:r>
        <w:rPr/>
        <w:t>No</w:t>
      </w:r>
      <w:r>
        <w:rPr>
          <w:spacing w:val="-9"/>
        </w:rPr>
        <w:t> </w:t>
      </w:r>
      <w:r>
        <w:rPr/>
        <w:t>podrán</w:t>
      </w:r>
      <w:r>
        <w:rPr>
          <w:spacing w:val="-10"/>
        </w:rPr>
        <w:t> </w:t>
      </w:r>
      <w:r>
        <w:rPr/>
        <w:t>ser</w:t>
      </w:r>
      <w:r>
        <w:rPr>
          <w:spacing w:val="-9"/>
        </w:rPr>
        <w:t> </w:t>
      </w:r>
      <w:r>
        <w:rPr/>
        <w:t>postulados</w:t>
      </w:r>
      <w:r>
        <w:rPr>
          <w:spacing w:val="-7"/>
        </w:rPr>
        <w:t> </w:t>
      </w:r>
      <w:r>
        <w:rPr/>
        <w:t>en</w:t>
      </w:r>
      <w:r>
        <w:rPr>
          <w:spacing w:val="-10"/>
        </w:rPr>
        <w:t> </w:t>
      </w:r>
      <w:r>
        <w:rPr/>
        <w:t>la</w:t>
      </w:r>
      <w:r>
        <w:rPr>
          <w:spacing w:val="-10"/>
        </w:rPr>
        <w:t> </w:t>
      </w:r>
      <w:r>
        <w:rPr/>
        <w:t>boleta quienes</w:t>
      </w:r>
      <w:r>
        <w:rPr>
          <w:spacing w:val="-10"/>
        </w:rPr>
        <w:t> </w:t>
      </w:r>
      <w:r>
        <w:rPr/>
        <w:t>lo</w:t>
      </w:r>
      <w:r>
        <w:rPr>
          <w:spacing w:val="-12"/>
        </w:rPr>
        <w:t> </w:t>
      </w:r>
      <w:r>
        <w:rPr/>
        <w:t>sean</w:t>
      </w:r>
      <w:r>
        <w:rPr>
          <w:spacing w:val="-10"/>
        </w:rPr>
        <w:t> </w:t>
      </w:r>
      <w:r>
        <w:rPr/>
        <w:t>en</w:t>
      </w:r>
      <w:r>
        <w:rPr>
          <w:spacing w:val="-11"/>
        </w:rPr>
        <w:t> </w:t>
      </w:r>
      <w:r>
        <w:rPr/>
        <w:t>la</w:t>
      </w:r>
      <w:r>
        <w:rPr>
          <w:spacing w:val="-13"/>
        </w:rPr>
        <w:t> </w:t>
      </w:r>
      <w:r>
        <w:rPr/>
        <w:t>elección</w:t>
      </w:r>
      <w:r>
        <w:rPr>
          <w:spacing w:val="-12"/>
        </w:rPr>
        <w:t> </w:t>
      </w:r>
      <w:r>
        <w:rPr/>
        <w:t>de</w:t>
      </w:r>
      <w:r>
        <w:rPr>
          <w:spacing w:val="-11"/>
        </w:rPr>
        <w:t> </w:t>
      </w:r>
      <w:r>
        <w:rPr/>
        <w:t>integrantes</w:t>
      </w:r>
      <w:r>
        <w:rPr>
          <w:spacing w:val="-9"/>
        </w:rPr>
        <w:t> </w:t>
      </w:r>
      <w:r>
        <w:rPr/>
        <w:t>del</w:t>
      </w:r>
      <w:r>
        <w:rPr>
          <w:spacing w:val="-12"/>
        </w:rPr>
        <w:t> </w:t>
      </w:r>
      <w:r>
        <w:rPr/>
        <w:t>Poder</w:t>
      </w:r>
      <w:r>
        <w:rPr>
          <w:spacing w:val="-10"/>
        </w:rPr>
        <w:t> </w:t>
      </w:r>
      <w:r>
        <w:rPr/>
        <w:t>Judicial</w:t>
      </w:r>
      <w:r>
        <w:rPr>
          <w:spacing w:val="-11"/>
        </w:rPr>
        <w:t> </w:t>
      </w:r>
      <w:r>
        <w:rPr/>
        <w:t>de</w:t>
      </w:r>
      <w:r>
        <w:rPr>
          <w:spacing w:val="-8"/>
        </w:rPr>
        <w:t> </w:t>
      </w:r>
      <w:r>
        <w:rPr/>
        <w:t>la</w:t>
      </w:r>
      <w:r>
        <w:rPr>
          <w:spacing w:val="-13"/>
        </w:rPr>
        <w:t> </w:t>
      </w:r>
      <w:r>
        <w:rPr/>
        <w:t>Federación. Las personas aspirantes, así como las Personas Magistradas y las Personas Juzgadoras</w:t>
      </w:r>
      <w:r>
        <w:rPr>
          <w:spacing w:val="-8"/>
        </w:rPr>
        <w:t> </w:t>
      </w:r>
      <w:r>
        <w:rPr/>
        <w:t>que</w:t>
      </w:r>
      <w:r>
        <w:rPr>
          <w:spacing w:val="-6"/>
        </w:rPr>
        <w:t> </w:t>
      </w:r>
      <w:r>
        <w:rPr/>
        <w:t>ocupen</w:t>
      </w:r>
      <w:r>
        <w:rPr>
          <w:spacing w:val="-7"/>
        </w:rPr>
        <w:t> </w:t>
      </w:r>
      <w:r>
        <w:rPr/>
        <w:t>los</w:t>
      </w:r>
      <w:r>
        <w:rPr>
          <w:spacing w:val="-8"/>
        </w:rPr>
        <w:t> </w:t>
      </w:r>
      <w:r>
        <w:rPr/>
        <w:t>cargos</w:t>
      </w:r>
      <w:r>
        <w:rPr>
          <w:spacing w:val="-7"/>
        </w:rPr>
        <w:t> </w:t>
      </w:r>
      <w:r>
        <w:rPr/>
        <w:t>a</w:t>
      </w:r>
      <w:r>
        <w:rPr>
          <w:spacing w:val="-8"/>
        </w:rPr>
        <w:t> </w:t>
      </w:r>
      <w:r>
        <w:rPr/>
        <w:t>elegir,</w:t>
      </w:r>
      <w:r>
        <w:rPr>
          <w:spacing w:val="-7"/>
        </w:rPr>
        <w:t> </w:t>
      </w:r>
      <w:r>
        <w:rPr/>
        <w:t>podrán</w:t>
      </w:r>
      <w:r>
        <w:rPr>
          <w:spacing w:val="-8"/>
        </w:rPr>
        <w:t> </w:t>
      </w:r>
      <w:r>
        <w:rPr/>
        <w:t>registrarse</w:t>
      </w:r>
      <w:r>
        <w:rPr>
          <w:spacing w:val="-7"/>
        </w:rPr>
        <w:t> </w:t>
      </w:r>
      <w:r>
        <w:rPr/>
        <w:t>simultáneamente ante cualquiera de los Comités.</w:t>
      </w:r>
    </w:p>
    <w:p>
      <w:pPr>
        <w:pStyle w:val="BodyText"/>
        <w:spacing w:before="1"/>
      </w:pPr>
    </w:p>
    <w:p>
      <w:pPr>
        <w:pStyle w:val="BodyText"/>
        <w:spacing w:line="242" w:lineRule="auto"/>
        <w:ind w:left="982" w:right="972"/>
        <w:jc w:val="both"/>
      </w:pPr>
      <w:r>
        <w:rPr>
          <w:spacing w:val="-4"/>
        </w:rPr>
        <w:t>Quienes</w:t>
      </w:r>
      <w:r>
        <w:rPr>
          <w:spacing w:val="-16"/>
        </w:rPr>
        <w:t> </w:t>
      </w:r>
      <w:r>
        <w:rPr>
          <w:spacing w:val="-4"/>
        </w:rPr>
        <w:t>cumplan</w:t>
      </w:r>
      <w:r>
        <w:rPr>
          <w:spacing w:val="-15"/>
        </w:rPr>
        <w:t> </w:t>
      </w:r>
      <w:r>
        <w:rPr>
          <w:spacing w:val="-4"/>
        </w:rPr>
        <w:t>con</w:t>
      </w:r>
      <w:r>
        <w:rPr>
          <w:spacing w:val="-15"/>
        </w:rPr>
        <w:t> </w:t>
      </w:r>
      <w:r>
        <w:rPr>
          <w:spacing w:val="-4"/>
        </w:rPr>
        <w:t>los</w:t>
      </w:r>
      <w:r>
        <w:rPr>
          <w:spacing w:val="-16"/>
        </w:rPr>
        <w:t> </w:t>
      </w:r>
      <w:r>
        <w:rPr>
          <w:spacing w:val="-4"/>
        </w:rPr>
        <w:t>requisitos</w:t>
      </w:r>
      <w:r>
        <w:rPr>
          <w:spacing w:val="-15"/>
        </w:rPr>
        <w:t> </w:t>
      </w:r>
      <w:r>
        <w:rPr>
          <w:spacing w:val="-4"/>
        </w:rPr>
        <w:t>constitucionales</w:t>
      </w:r>
      <w:r>
        <w:rPr>
          <w:spacing w:val="-16"/>
        </w:rPr>
        <w:t> </w:t>
      </w:r>
      <w:r>
        <w:rPr>
          <w:spacing w:val="-4"/>
        </w:rPr>
        <w:t>se</w:t>
      </w:r>
      <w:r>
        <w:rPr>
          <w:spacing w:val="-15"/>
        </w:rPr>
        <w:t> </w:t>
      </w:r>
      <w:r>
        <w:rPr>
          <w:spacing w:val="-4"/>
        </w:rPr>
        <w:t>someterán</w:t>
      </w:r>
      <w:r>
        <w:rPr>
          <w:spacing w:val="-15"/>
        </w:rPr>
        <w:t> </w:t>
      </w:r>
      <w:r>
        <w:rPr>
          <w:spacing w:val="-4"/>
        </w:rPr>
        <w:t>a</w:t>
      </w:r>
      <w:r>
        <w:rPr>
          <w:spacing w:val="-16"/>
        </w:rPr>
        <w:t> </w:t>
      </w:r>
      <w:r>
        <w:rPr>
          <w:spacing w:val="-4"/>
        </w:rPr>
        <w:t>una</w:t>
      </w:r>
      <w:r>
        <w:rPr>
          <w:spacing w:val="-15"/>
        </w:rPr>
        <w:t> </w:t>
      </w:r>
      <w:r>
        <w:rPr>
          <w:spacing w:val="-4"/>
        </w:rPr>
        <w:t>evaluación </w:t>
      </w:r>
      <w:r>
        <w:rPr/>
        <w:t>técnica-jurídica, elaborada con</w:t>
      </w:r>
      <w:r>
        <w:rPr>
          <w:spacing w:val="-2"/>
        </w:rPr>
        <w:t> </w:t>
      </w:r>
      <w:r>
        <w:rPr/>
        <w:t>parámetros objetivos, razonables y acordes a la especialidad</w:t>
      </w:r>
      <w:r>
        <w:rPr>
          <w:spacing w:val="-14"/>
        </w:rPr>
        <w:t> </w:t>
      </w:r>
      <w:r>
        <w:rPr/>
        <w:t>de</w:t>
      </w:r>
      <w:r>
        <w:rPr>
          <w:spacing w:val="-16"/>
        </w:rPr>
        <w:t> </w:t>
      </w:r>
      <w:r>
        <w:rPr/>
        <w:t>las</w:t>
      </w:r>
      <w:r>
        <w:rPr>
          <w:spacing w:val="-13"/>
        </w:rPr>
        <w:t> </w:t>
      </w:r>
      <w:r>
        <w:rPr/>
        <w:t>funciones</w:t>
      </w:r>
      <w:r>
        <w:rPr>
          <w:spacing w:val="-15"/>
        </w:rPr>
        <w:t> </w:t>
      </w:r>
      <w:r>
        <w:rPr/>
        <w:t>a</w:t>
      </w:r>
      <w:r>
        <w:rPr>
          <w:spacing w:val="-14"/>
        </w:rPr>
        <w:t> </w:t>
      </w:r>
      <w:r>
        <w:rPr/>
        <w:t>desempeñar,</w:t>
      </w:r>
      <w:r>
        <w:rPr>
          <w:spacing w:val="-15"/>
        </w:rPr>
        <w:t> </w:t>
      </w:r>
      <w:r>
        <w:rPr/>
        <w:t>con</w:t>
      </w:r>
      <w:r>
        <w:rPr>
          <w:spacing w:val="-17"/>
        </w:rPr>
        <w:t> </w:t>
      </w:r>
      <w:r>
        <w:rPr/>
        <w:t>base</w:t>
      </w:r>
      <w:r>
        <w:rPr>
          <w:spacing w:val="-14"/>
        </w:rPr>
        <w:t> </w:t>
      </w:r>
      <w:r>
        <w:rPr/>
        <w:t>a</w:t>
      </w:r>
      <w:r>
        <w:rPr>
          <w:spacing w:val="-16"/>
        </w:rPr>
        <w:t> </w:t>
      </w:r>
      <w:r>
        <w:rPr/>
        <w:t>lo</w:t>
      </w:r>
      <w:r>
        <w:rPr>
          <w:spacing w:val="-15"/>
        </w:rPr>
        <w:t> </w:t>
      </w:r>
      <w:r>
        <w:rPr/>
        <w:t>establecido</w:t>
      </w:r>
      <w:r>
        <w:rPr>
          <w:spacing w:val="-17"/>
        </w:rPr>
        <w:t> </w:t>
      </w:r>
      <w:r>
        <w:rPr/>
        <w:t>en</w:t>
      </w:r>
      <w:r>
        <w:rPr>
          <w:spacing w:val="-14"/>
        </w:rPr>
        <w:t> </w:t>
      </w:r>
      <w:r>
        <w:rPr/>
        <w:t>la</w:t>
      </w:r>
      <w:r>
        <w:rPr>
          <w:spacing w:val="-14"/>
        </w:rPr>
        <w:t> </w:t>
      </w:r>
      <w:r>
        <w:rPr/>
        <w:t>ley</w:t>
      </w:r>
      <w:r>
        <w:rPr>
          <w:spacing w:val="-14"/>
        </w:rPr>
        <w:t> </w:t>
      </w:r>
      <w:r>
        <w:rPr/>
        <w:t>y en</w:t>
      </w:r>
      <w:r>
        <w:rPr>
          <w:spacing w:val="-10"/>
        </w:rPr>
        <w:t> </w:t>
      </w:r>
      <w:r>
        <w:rPr/>
        <w:t>la</w:t>
      </w:r>
      <w:r>
        <w:rPr>
          <w:spacing w:val="-12"/>
        </w:rPr>
        <w:t> </w:t>
      </w:r>
      <w:r>
        <w:rPr/>
        <w:t>convocatoria,</w:t>
      </w:r>
      <w:r>
        <w:rPr>
          <w:spacing w:val="-11"/>
        </w:rPr>
        <w:t> </w:t>
      </w:r>
      <w:r>
        <w:rPr/>
        <w:t>que</w:t>
      </w:r>
      <w:r>
        <w:rPr>
          <w:spacing w:val="-10"/>
        </w:rPr>
        <w:t> </w:t>
      </w:r>
      <w:r>
        <w:rPr/>
        <w:t>será</w:t>
      </w:r>
      <w:r>
        <w:rPr>
          <w:spacing w:val="-10"/>
        </w:rPr>
        <w:t> </w:t>
      </w:r>
      <w:r>
        <w:rPr/>
        <w:t>aplicada</w:t>
      </w:r>
      <w:r>
        <w:rPr>
          <w:spacing w:val="-12"/>
        </w:rPr>
        <w:t> </w:t>
      </w:r>
      <w:r>
        <w:rPr/>
        <w:t>por</w:t>
      </w:r>
      <w:r>
        <w:rPr>
          <w:spacing w:val="-12"/>
        </w:rPr>
        <w:t> </w:t>
      </w:r>
      <w:r>
        <w:rPr/>
        <w:t>el</w:t>
      </w:r>
      <w:r>
        <w:rPr>
          <w:spacing w:val="-11"/>
        </w:rPr>
        <w:t> </w:t>
      </w:r>
      <w:r>
        <w:rPr/>
        <w:t>Órgano</w:t>
      </w:r>
      <w:r>
        <w:rPr>
          <w:spacing w:val="-11"/>
        </w:rPr>
        <w:t> </w:t>
      </w:r>
      <w:r>
        <w:rPr/>
        <w:t>de</w:t>
      </w:r>
      <w:r>
        <w:rPr>
          <w:spacing w:val="-10"/>
        </w:rPr>
        <w:t> </w:t>
      </w:r>
      <w:r>
        <w:rPr/>
        <w:t>Administración,</w:t>
      </w:r>
      <w:r>
        <w:rPr>
          <w:spacing w:val="-9"/>
        </w:rPr>
        <w:t> </w:t>
      </w:r>
      <w:r>
        <w:rPr/>
        <w:t>auxiliado por</w:t>
      </w:r>
      <w:r>
        <w:rPr>
          <w:spacing w:val="-2"/>
        </w:rPr>
        <w:t> </w:t>
      </w:r>
      <w:r>
        <w:rPr/>
        <w:t>sus órganos</w:t>
      </w:r>
      <w:r>
        <w:rPr>
          <w:spacing w:val="-2"/>
        </w:rPr>
        <w:t> </w:t>
      </w:r>
      <w:r>
        <w:rPr/>
        <w:t>especializados.</w:t>
      </w:r>
    </w:p>
    <w:p>
      <w:pPr>
        <w:pStyle w:val="BodyText"/>
      </w:pPr>
    </w:p>
    <w:p>
      <w:pPr>
        <w:pStyle w:val="BodyText"/>
        <w:spacing w:line="242" w:lineRule="auto"/>
        <w:ind w:left="982" w:right="974"/>
        <w:jc w:val="both"/>
      </w:pPr>
      <w:r>
        <w:rPr/>
        <w:t>Una vez que el Órgano de Administración Judicial del Poder Judicial del Estado obtenga los resultados de la evaluación técnica-jurídica, integrará una lista de hasta seis personas por género que la hayan acreditado y resulten mejor evaluadas,</w:t>
      </w:r>
      <w:r>
        <w:rPr>
          <w:spacing w:val="-14"/>
        </w:rPr>
        <w:t> </w:t>
      </w:r>
      <w:r>
        <w:rPr/>
        <w:t>en</w:t>
      </w:r>
      <w:r>
        <w:rPr>
          <w:spacing w:val="-15"/>
        </w:rPr>
        <w:t> </w:t>
      </w:r>
      <w:r>
        <w:rPr/>
        <w:t>orden</w:t>
      </w:r>
      <w:r>
        <w:rPr>
          <w:spacing w:val="-15"/>
        </w:rPr>
        <w:t> </w:t>
      </w:r>
      <w:r>
        <w:rPr/>
        <w:t>decreciente,</w:t>
      </w:r>
      <w:r>
        <w:rPr>
          <w:spacing w:val="-14"/>
        </w:rPr>
        <w:t> </w:t>
      </w:r>
      <w:r>
        <w:rPr/>
        <w:t>por</w:t>
      </w:r>
      <w:r>
        <w:rPr>
          <w:spacing w:val="-18"/>
        </w:rPr>
        <w:t> </w:t>
      </w:r>
      <w:r>
        <w:rPr/>
        <w:t>cada</w:t>
      </w:r>
      <w:r>
        <w:rPr>
          <w:spacing w:val="-18"/>
        </w:rPr>
        <w:t> </w:t>
      </w:r>
      <w:r>
        <w:rPr/>
        <w:t>uno</w:t>
      </w:r>
      <w:r>
        <w:rPr>
          <w:spacing w:val="-13"/>
        </w:rPr>
        <w:t> </w:t>
      </w:r>
      <w:r>
        <w:rPr/>
        <w:t>de</w:t>
      </w:r>
      <w:r>
        <w:rPr>
          <w:spacing w:val="-12"/>
        </w:rPr>
        <w:t> </w:t>
      </w:r>
      <w:r>
        <w:rPr/>
        <w:t>los</w:t>
      </w:r>
      <w:r>
        <w:rPr>
          <w:spacing w:val="-18"/>
        </w:rPr>
        <w:t> </w:t>
      </w:r>
      <w:r>
        <w:rPr/>
        <w:t>cargos</w:t>
      </w:r>
      <w:r>
        <w:rPr>
          <w:spacing w:val="-18"/>
        </w:rPr>
        <w:t> </w:t>
      </w:r>
      <w:r>
        <w:rPr/>
        <w:t>a</w:t>
      </w:r>
      <w:r>
        <w:rPr>
          <w:spacing w:val="-15"/>
        </w:rPr>
        <w:t> </w:t>
      </w:r>
      <w:r>
        <w:rPr/>
        <w:t>elegir</w:t>
      </w:r>
      <w:r>
        <w:rPr>
          <w:spacing w:val="-14"/>
        </w:rPr>
        <w:t> </w:t>
      </w:r>
      <w:r>
        <w:rPr/>
        <w:t>y</w:t>
      </w:r>
      <w:r>
        <w:rPr>
          <w:spacing w:val="-13"/>
        </w:rPr>
        <w:t> </w:t>
      </w:r>
      <w:r>
        <w:rPr/>
        <w:t>la</w:t>
      </w:r>
      <w:r>
        <w:rPr>
          <w:spacing w:val="-15"/>
        </w:rPr>
        <w:t> </w:t>
      </w:r>
      <w:r>
        <w:rPr/>
        <w:t>enviará a cada Poder. El resultado de esta evaluación será inatacable.</w:t>
      </w:r>
    </w:p>
    <w:p>
      <w:pPr>
        <w:pStyle w:val="BodyText"/>
        <w:spacing w:before="1"/>
      </w:pPr>
    </w:p>
    <w:p>
      <w:pPr>
        <w:pStyle w:val="BodyText"/>
        <w:spacing w:line="242" w:lineRule="auto"/>
        <w:ind w:left="982" w:right="973"/>
        <w:jc w:val="both"/>
      </w:pPr>
      <w:r>
        <w:rPr>
          <w:spacing w:val="-8"/>
        </w:rPr>
        <w:t>En los términos</w:t>
      </w:r>
      <w:r>
        <w:rPr>
          <w:spacing w:val="-10"/>
        </w:rPr>
        <w:t> </w:t>
      </w:r>
      <w:r>
        <w:rPr>
          <w:spacing w:val="-8"/>
        </w:rPr>
        <w:t>de la</w:t>
      </w:r>
      <w:r>
        <w:rPr>
          <w:spacing w:val="-10"/>
        </w:rPr>
        <w:t> </w:t>
      </w:r>
      <w:r>
        <w:rPr>
          <w:spacing w:val="-8"/>
        </w:rPr>
        <w:t>Convocatoria, las personas que integran</w:t>
      </w:r>
      <w:r>
        <w:rPr>
          <w:spacing w:val="-10"/>
        </w:rPr>
        <w:t> </w:t>
      </w:r>
      <w:r>
        <w:rPr>
          <w:spacing w:val="-8"/>
        </w:rPr>
        <w:t>la lista a</w:t>
      </w:r>
      <w:r>
        <w:rPr>
          <w:spacing w:val="-10"/>
        </w:rPr>
        <w:t> </w:t>
      </w:r>
      <w:r>
        <w:rPr>
          <w:spacing w:val="-8"/>
        </w:rPr>
        <w:t>que se refiere </w:t>
      </w:r>
      <w:r>
        <w:rPr/>
        <w:t>el inciso anterior pasarán a la segunda fase de la evaluación ante el Comité de Evaluación</w:t>
      </w:r>
      <w:r>
        <w:rPr>
          <w:spacing w:val="-20"/>
        </w:rPr>
        <w:t> </w:t>
      </w:r>
      <w:r>
        <w:rPr/>
        <w:t>que</w:t>
      </w:r>
      <w:r>
        <w:rPr>
          <w:spacing w:val="-19"/>
        </w:rPr>
        <w:t> </w:t>
      </w:r>
      <w:r>
        <w:rPr/>
        <w:t>corresponda.</w:t>
      </w:r>
      <w:r>
        <w:rPr>
          <w:spacing w:val="-19"/>
        </w:rPr>
        <w:t> </w:t>
      </w:r>
      <w:r>
        <w:rPr/>
        <w:t>Cada</w:t>
      </w:r>
      <w:r>
        <w:rPr>
          <w:spacing w:val="-20"/>
        </w:rPr>
        <w:t> </w:t>
      </w:r>
      <w:r>
        <w:rPr/>
        <w:t>Comité</w:t>
      </w:r>
      <w:r>
        <w:rPr>
          <w:spacing w:val="-19"/>
        </w:rPr>
        <w:t> </w:t>
      </w:r>
      <w:r>
        <w:rPr/>
        <w:t>evaluará, conforme a los parámetros establecidos en ley, la idoneidad del aspirante para el cargo, así como</w:t>
      </w:r>
      <w:r>
        <w:rPr>
          <w:spacing w:val="-2"/>
        </w:rPr>
        <w:t> </w:t>
      </w:r>
      <w:r>
        <w:rPr/>
        <w:t>su honestidad,</w:t>
      </w:r>
      <w:r>
        <w:rPr>
          <w:spacing w:val="-10"/>
        </w:rPr>
        <w:t> </w:t>
      </w:r>
      <w:r>
        <w:rPr/>
        <w:t>buena</w:t>
      </w:r>
      <w:r>
        <w:rPr>
          <w:spacing w:val="-10"/>
        </w:rPr>
        <w:t> </w:t>
      </w:r>
      <w:r>
        <w:rPr/>
        <w:t>fama</w:t>
      </w:r>
      <w:r>
        <w:rPr>
          <w:spacing w:val="-10"/>
        </w:rPr>
        <w:t> </w:t>
      </w:r>
      <w:r>
        <w:rPr/>
        <w:t>pública,</w:t>
      </w:r>
      <w:r>
        <w:rPr>
          <w:spacing w:val="-11"/>
        </w:rPr>
        <w:t> </w:t>
      </w:r>
      <w:r>
        <w:rPr/>
        <w:t>antecedentes</w:t>
      </w:r>
      <w:r>
        <w:rPr>
          <w:spacing w:val="-10"/>
        </w:rPr>
        <w:t> </w:t>
      </w:r>
      <w:r>
        <w:rPr/>
        <w:t>académicos</w:t>
      </w:r>
      <w:r>
        <w:rPr>
          <w:spacing w:val="-10"/>
        </w:rPr>
        <w:t> </w:t>
      </w:r>
      <w:r>
        <w:rPr/>
        <w:t>y</w:t>
      </w:r>
      <w:r>
        <w:rPr>
          <w:spacing w:val="-11"/>
        </w:rPr>
        <w:t> </w:t>
      </w:r>
      <w:r>
        <w:rPr/>
        <w:t>profesionales</w:t>
      </w:r>
      <w:r>
        <w:rPr>
          <w:spacing w:val="-10"/>
        </w:rPr>
        <w:t> </w:t>
      </w:r>
      <w:r>
        <w:rPr/>
        <w:t>en</w:t>
      </w:r>
      <w:r>
        <w:rPr>
          <w:spacing w:val="-11"/>
        </w:rPr>
        <w:t> </w:t>
      </w:r>
      <w:r>
        <w:rPr/>
        <w:t>el ejercicio de la actividad jurídica. Los resultados de estas evaluaciones serán </w:t>
      </w:r>
      <w:r>
        <w:rPr>
          <w:spacing w:val="-2"/>
        </w:rPr>
        <w:t>inatacables.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3"/>
        <w:jc w:val="both"/>
      </w:pPr>
      <w:r>
        <w:rPr/>
        <w:t>Al</w:t>
      </w:r>
      <w:r>
        <w:rPr>
          <w:spacing w:val="-20"/>
        </w:rPr>
        <w:t> </w:t>
      </w:r>
      <w:r>
        <w:rPr/>
        <w:t>concluir</w:t>
      </w:r>
      <w:r>
        <w:rPr>
          <w:spacing w:val="-19"/>
        </w:rPr>
        <w:t> </w:t>
      </w:r>
      <w:r>
        <w:rPr/>
        <w:t>la</w:t>
      </w:r>
      <w:r>
        <w:rPr>
          <w:spacing w:val="-19"/>
        </w:rPr>
        <w:t> </w:t>
      </w:r>
      <w:r>
        <w:rPr/>
        <w:t>segunda</w:t>
      </w:r>
      <w:r>
        <w:rPr>
          <w:spacing w:val="-20"/>
        </w:rPr>
        <w:t> </w:t>
      </w:r>
      <w:r>
        <w:rPr/>
        <w:t>fase,</w:t>
      </w:r>
      <w:r>
        <w:rPr>
          <w:spacing w:val="-19"/>
        </w:rPr>
        <w:t> </w:t>
      </w:r>
      <w:r>
        <w:rPr/>
        <w:t>los</w:t>
      </w:r>
      <w:r>
        <w:rPr>
          <w:spacing w:val="-20"/>
        </w:rPr>
        <w:t> </w:t>
      </w:r>
      <w:r>
        <w:rPr/>
        <w:t>Comités</w:t>
      </w:r>
      <w:r>
        <w:rPr>
          <w:spacing w:val="-19"/>
        </w:rPr>
        <w:t> </w:t>
      </w:r>
      <w:r>
        <w:rPr/>
        <w:t>de</w:t>
      </w:r>
      <w:r>
        <w:rPr>
          <w:spacing w:val="-19"/>
        </w:rPr>
        <w:t> </w:t>
      </w:r>
      <w:r>
        <w:rPr/>
        <w:t>Evaluación,</w:t>
      </w:r>
      <w:r>
        <w:rPr>
          <w:spacing w:val="-20"/>
        </w:rPr>
        <w:t> </w:t>
      </w:r>
      <w:r>
        <w:rPr/>
        <w:t>conformarán</w:t>
      </w:r>
      <w:r>
        <w:rPr>
          <w:spacing w:val="-19"/>
        </w:rPr>
        <w:t> </w:t>
      </w:r>
      <w:r>
        <w:rPr/>
        <w:t>un</w:t>
      </w:r>
      <w:r>
        <w:rPr>
          <w:spacing w:val="-19"/>
        </w:rPr>
        <w:t> </w:t>
      </w:r>
      <w:r>
        <w:rPr/>
        <w:t>listado</w:t>
      </w:r>
      <w:r>
        <w:rPr>
          <w:spacing w:val="-20"/>
        </w:rPr>
        <w:t> </w:t>
      </w:r>
      <w:r>
        <w:rPr/>
        <w:t>de hasta cuatro personas, por género, que la hayan acreditado y resulten mejor evaluadas para</w:t>
      </w:r>
      <w:r>
        <w:rPr>
          <w:spacing w:val="-1"/>
        </w:rPr>
        <w:t> </w:t>
      </w:r>
      <w:r>
        <w:rPr/>
        <w:t>cada</w:t>
      </w:r>
      <w:r>
        <w:rPr>
          <w:spacing w:val="-1"/>
        </w:rPr>
        <w:t> </w:t>
      </w:r>
      <w:r>
        <w:rPr/>
        <w:t>cargo, respecto de</w:t>
      </w:r>
      <w:r>
        <w:rPr>
          <w:spacing w:val="-1"/>
        </w:rPr>
        <w:t> </w:t>
      </w:r>
      <w:r>
        <w:rPr/>
        <w:t>la</w:t>
      </w:r>
      <w:r>
        <w:rPr>
          <w:spacing w:val="-1"/>
        </w:rPr>
        <w:t> </w:t>
      </w:r>
      <w:r>
        <w:rPr/>
        <w:t>elección de integrantes del Supremo Tribunal de Justicia del Estado y del Tribunal de Disciplina Judicial de </w:t>
      </w:r>
      <w:r>
        <w:rPr>
          <w:spacing w:val="-4"/>
        </w:rPr>
        <w:t>Aguascalientes,</w:t>
      </w:r>
      <w:r>
        <w:rPr>
          <w:spacing w:val="-16"/>
        </w:rPr>
        <w:t> </w:t>
      </w:r>
      <w:r>
        <w:rPr>
          <w:spacing w:val="-4"/>
        </w:rPr>
        <w:t>y</w:t>
      </w:r>
      <w:r>
        <w:rPr>
          <w:spacing w:val="-15"/>
        </w:rPr>
        <w:t> </w:t>
      </w:r>
      <w:r>
        <w:rPr>
          <w:spacing w:val="-4"/>
        </w:rPr>
        <w:t>un</w:t>
      </w:r>
      <w:r>
        <w:rPr>
          <w:spacing w:val="-15"/>
        </w:rPr>
        <w:t> </w:t>
      </w:r>
      <w:r>
        <w:rPr>
          <w:spacing w:val="-4"/>
        </w:rPr>
        <w:t>listado</w:t>
      </w:r>
      <w:r>
        <w:rPr>
          <w:spacing w:val="-14"/>
        </w:rPr>
        <w:t> </w:t>
      </w:r>
      <w:r>
        <w:rPr>
          <w:spacing w:val="-4"/>
        </w:rPr>
        <w:t>de</w:t>
      </w:r>
      <w:r>
        <w:rPr>
          <w:spacing w:val="-13"/>
        </w:rPr>
        <w:t> </w:t>
      </w:r>
      <w:r>
        <w:rPr>
          <w:spacing w:val="-4"/>
        </w:rPr>
        <w:t>hasta</w:t>
      </w:r>
      <w:r>
        <w:rPr>
          <w:spacing w:val="-16"/>
        </w:rPr>
        <w:t> </w:t>
      </w:r>
      <w:r>
        <w:rPr>
          <w:spacing w:val="-4"/>
        </w:rPr>
        <w:t>cuatro</w:t>
      </w:r>
      <w:r>
        <w:rPr>
          <w:spacing w:val="-15"/>
        </w:rPr>
        <w:t> </w:t>
      </w:r>
      <w:r>
        <w:rPr>
          <w:spacing w:val="-4"/>
        </w:rPr>
        <w:t>personas</w:t>
      </w:r>
      <w:r>
        <w:rPr>
          <w:spacing w:val="-15"/>
        </w:rPr>
        <w:t> </w:t>
      </w:r>
      <w:r>
        <w:rPr>
          <w:spacing w:val="-4"/>
        </w:rPr>
        <w:t>por</w:t>
      </w:r>
      <w:r>
        <w:rPr>
          <w:spacing w:val="-15"/>
        </w:rPr>
        <w:t> </w:t>
      </w:r>
      <w:r>
        <w:rPr>
          <w:spacing w:val="-4"/>
        </w:rPr>
        <w:t>género,</w:t>
      </w:r>
      <w:r>
        <w:rPr>
          <w:spacing w:val="-14"/>
        </w:rPr>
        <w:t> </w:t>
      </w:r>
      <w:r>
        <w:rPr>
          <w:spacing w:val="-4"/>
        </w:rPr>
        <w:t>mejor</w:t>
      </w:r>
      <w:r>
        <w:rPr>
          <w:spacing w:val="-15"/>
        </w:rPr>
        <w:t> </w:t>
      </w:r>
      <w:r>
        <w:rPr>
          <w:spacing w:val="-4"/>
        </w:rPr>
        <w:t>evaluadas </w:t>
      </w:r>
      <w:r>
        <w:rPr/>
        <w:t>para</w:t>
      </w:r>
      <w:r>
        <w:rPr>
          <w:spacing w:val="-20"/>
        </w:rPr>
        <w:t> </w:t>
      </w:r>
      <w:r>
        <w:rPr/>
        <w:t>ocupar</w:t>
      </w:r>
      <w:r>
        <w:rPr>
          <w:spacing w:val="-19"/>
        </w:rPr>
        <w:t> </w:t>
      </w:r>
      <w:r>
        <w:rPr/>
        <w:t>la</w:t>
      </w:r>
      <w:r>
        <w:rPr>
          <w:spacing w:val="-19"/>
        </w:rPr>
        <w:t> </w:t>
      </w:r>
      <w:r>
        <w:rPr/>
        <w:t>titularidad</w:t>
      </w:r>
      <w:r>
        <w:rPr>
          <w:spacing w:val="-19"/>
        </w:rPr>
        <w:t> </w:t>
      </w:r>
      <w:r>
        <w:rPr/>
        <w:t>de</w:t>
      </w:r>
      <w:r>
        <w:rPr>
          <w:spacing w:val="-20"/>
        </w:rPr>
        <w:t> </w:t>
      </w:r>
      <w:r>
        <w:rPr/>
        <w:t>cada</w:t>
      </w:r>
      <w:r>
        <w:rPr>
          <w:spacing w:val="-19"/>
        </w:rPr>
        <w:t> </w:t>
      </w:r>
      <w:r>
        <w:rPr/>
        <w:t>juzgado.</w:t>
      </w:r>
      <w:r>
        <w:rPr>
          <w:spacing w:val="-18"/>
        </w:rPr>
        <w:t> </w:t>
      </w:r>
      <w:r>
        <w:rPr/>
        <w:t>Los</w:t>
      </w:r>
      <w:r>
        <w:rPr>
          <w:spacing w:val="-20"/>
        </w:rPr>
        <w:t> </w:t>
      </w:r>
      <w:r>
        <w:rPr/>
        <w:t>Comités</w:t>
      </w:r>
      <w:r>
        <w:rPr>
          <w:spacing w:val="-19"/>
        </w:rPr>
        <w:t> </w:t>
      </w:r>
      <w:r>
        <w:rPr/>
        <w:t>remitirán</w:t>
      </w:r>
      <w:r>
        <w:rPr>
          <w:spacing w:val="-19"/>
        </w:rPr>
        <w:t> </w:t>
      </w:r>
      <w:r>
        <w:rPr/>
        <w:t>los</w:t>
      </w:r>
      <w:r>
        <w:rPr>
          <w:spacing w:val="-20"/>
        </w:rPr>
        <w:t> </w:t>
      </w:r>
      <w:r>
        <w:rPr/>
        <w:t>listados</w:t>
      </w:r>
      <w:r>
        <w:rPr>
          <w:spacing w:val="-19"/>
        </w:rPr>
        <w:t> </w:t>
      </w:r>
      <w:r>
        <w:rPr/>
        <w:t>a</w:t>
      </w:r>
      <w:r>
        <w:rPr>
          <w:spacing w:val="-19"/>
        </w:rPr>
        <w:t> </w:t>
      </w:r>
      <w:r>
        <w:rPr/>
        <w:t>la autoridad que represente a cada Poder del Estado para que realicen la postulación</w:t>
      </w:r>
      <w:r>
        <w:rPr>
          <w:spacing w:val="-1"/>
        </w:rPr>
        <w:t> </w:t>
      </w:r>
      <w:r>
        <w:rPr/>
        <w:t>correspondiente.</w:t>
      </w:r>
      <w:r>
        <w:rPr>
          <w:spacing w:val="-1"/>
        </w:rPr>
        <w:t> </w:t>
      </w:r>
      <w:r>
        <w:rPr/>
        <w:t>La decisión</w:t>
      </w:r>
      <w:r>
        <w:rPr>
          <w:spacing w:val="-1"/>
        </w:rPr>
        <w:t> </w:t>
      </w:r>
      <w:r>
        <w:rPr/>
        <w:t>del Comité será inatacable.</w:t>
      </w:r>
    </w:p>
    <w:p>
      <w:pPr>
        <w:pStyle w:val="BodyText"/>
        <w:spacing w:before="1"/>
      </w:pPr>
    </w:p>
    <w:p>
      <w:pPr>
        <w:pStyle w:val="BodyText"/>
        <w:spacing w:line="242" w:lineRule="auto"/>
        <w:ind w:left="982" w:right="978"/>
        <w:jc w:val="both"/>
      </w:pPr>
      <w:r>
        <w:rPr>
          <w:spacing w:val="-4"/>
        </w:rPr>
        <w:t>Cada</w:t>
      </w:r>
      <w:r>
        <w:rPr>
          <w:spacing w:val="-11"/>
        </w:rPr>
        <w:t> </w:t>
      </w:r>
      <w:r>
        <w:rPr>
          <w:spacing w:val="-4"/>
        </w:rPr>
        <w:t>uno</w:t>
      </w:r>
      <w:r>
        <w:rPr>
          <w:spacing w:val="-10"/>
        </w:rPr>
        <w:t> </w:t>
      </w:r>
      <w:r>
        <w:rPr>
          <w:spacing w:val="-4"/>
        </w:rPr>
        <w:t>de</w:t>
      </w:r>
      <w:r>
        <w:rPr>
          <w:spacing w:val="-9"/>
        </w:rPr>
        <w:t> </w:t>
      </w:r>
      <w:r>
        <w:rPr>
          <w:spacing w:val="-4"/>
        </w:rPr>
        <w:t>los</w:t>
      </w:r>
      <w:r>
        <w:rPr>
          <w:spacing w:val="-9"/>
        </w:rPr>
        <w:t> </w:t>
      </w:r>
      <w:r>
        <w:rPr>
          <w:spacing w:val="-4"/>
        </w:rPr>
        <w:t>Poderes</w:t>
      </w:r>
      <w:r>
        <w:rPr>
          <w:spacing w:val="-8"/>
        </w:rPr>
        <w:t> </w:t>
      </w:r>
      <w:r>
        <w:rPr>
          <w:spacing w:val="-4"/>
        </w:rPr>
        <w:t>Ejecutivo,</w:t>
      </w:r>
      <w:r>
        <w:rPr>
          <w:spacing w:val="-11"/>
        </w:rPr>
        <w:t> </w:t>
      </w:r>
      <w:r>
        <w:rPr>
          <w:spacing w:val="-4"/>
        </w:rPr>
        <w:t>Legislativo</w:t>
      </w:r>
      <w:r>
        <w:rPr>
          <w:spacing w:val="-10"/>
        </w:rPr>
        <w:t> </w:t>
      </w:r>
      <w:r>
        <w:rPr>
          <w:spacing w:val="-4"/>
        </w:rPr>
        <w:t>y</w:t>
      </w:r>
      <w:r>
        <w:rPr>
          <w:spacing w:val="-10"/>
        </w:rPr>
        <w:t> </w:t>
      </w:r>
      <w:r>
        <w:rPr>
          <w:spacing w:val="-4"/>
        </w:rPr>
        <w:t>Judicial</w:t>
      </w:r>
      <w:r>
        <w:rPr>
          <w:spacing w:val="-10"/>
        </w:rPr>
        <w:t> </w:t>
      </w:r>
      <w:r>
        <w:rPr>
          <w:spacing w:val="-4"/>
        </w:rPr>
        <w:t>podrán</w:t>
      </w:r>
      <w:r>
        <w:rPr>
          <w:spacing w:val="-13"/>
        </w:rPr>
        <w:t> </w:t>
      </w:r>
      <w:r>
        <w:rPr>
          <w:spacing w:val="-4"/>
        </w:rPr>
        <w:t>postular</w:t>
      </w:r>
      <w:r>
        <w:rPr>
          <w:spacing w:val="-8"/>
        </w:rPr>
        <w:t> </w:t>
      </w:r>
      <w:r>
        <w:rPr>
          <w:spacing w:val="-4"/>
        </w:rPr>
        <w:t>hasta</w:t>
      </w:r>
      <w:r>
        <w:rPr>
          <w:spacing w:val="-13"/>
        </w:rPr>
        <w:t> </w:t>
      </w:r>
      <w:r>
        <w:rPr>
          <w:spacing w:val="-4"/>
        </w:rPr>
        <w:t>dos </w:t>
      </w:r>
      <w:r>
        <w:rPr/>
        <w:t>candidaturas por cargo, de manera paritaria. La determinación de cada Poder será inatacable.</w:t>
      </w:r>
    </w:p>
    <w:p>
      <w:pPr>
        <w:pStyle w:val="BodyText"/>
        <w:spacing w:before="1"/>
      </w:pPr>
    </w:p>
    <w:p>
      <w:pPr>
        <w:pStyle w:val="BodyText"/>
        <w:spacing w:line="242" w:lineRule="auto"/>
        <w:ind w:left="982" w:right="975"/>
        <w:jc w:val="both"/>
      </w:pPr>
      <w:r>
        <w:rPr/>
        <w:t>Cada Poder integrará el expediente definitivo de la persona postulada, con los documentos</w:t>
      </w:r>
      <w:r>
        <w:rPr>
          <w:spacing w:val="-20"/>
        </w:rPr>
        <w:t> </w:t>
      </w:r>
      <w:r>
        <w:rPr/>
        <w:t>que</w:t>
      </w:r>
      <w:r>
        <w:rPr>
          <w:spacing w:val="-19"/>
        </w:rPr>
        <w:t> </w:t>
      </w:r>
      <w:r>
        <w:rPr/>
        <w:t>acrediten</w:t>
      </w:r>
      <w:r>
        <w:rPr>
          <w:spacing w:val="-19"/>
        </w:rPr>
        <w:t> </w:t>
      </w:r>
      <w:r>
        <w:rPr/>
        <w:t>el</w:t>
      </w:r>
      <w:r>
        <w:rPr>
          <w:spacing w:val="-20"/>
        </w:rPr>
        <w:t> </w:t>
      </w:r>
      <w:r>
        <w:rPr/>
        <w:t>cumplimiento</w:t>
      </w:r>
      <w:r>
        <w:rPr>
          <w:spacing w:val="-19"/>
        </w:rPr>
        <w:t> </w:t>
      </w:r>
      <w:r>
        <w:rPr/>
        <w:t>de</w:t>
      </w:r>
      <w:r>
        <w:rPr>
          <w:spacing w:val="-19"/>
        </w:rPr>
        <w:t> </w:t>
      </w:r>
      <w:r>
        <w:rPr/>
        <w:t>todos</w:t>
      </w:r>
      <w:r>
        <w:rPr>
          <w:spacing w:val="-18"/>
        </w:rPr>
        <w:t> </w:t>
      </w:r>
      <w:r>
        <w:rPr/>
        <w:t>los</w:t>
      </w:r>
      <w:r>
        <w:rPr>
          <w:spacing w:val="-20"/>
        </w:rPr>
        <w:t> </w:t>
      </w:r>
      <w:r>
        <w:rPr/>
        <w:t>requisitos</w:t>
      </w:r>
      <w:r>
        <w:rPr>
          <w:spacing w:val="-19"/>
        </w:rPr>
        <w:t> </w:t>
      </w:r>
      <w:r>
        <w:rPr/>
        <w:t>y</w:t>
      </w:r>
      <w:r>
        <w:rPr>
          <w:spacing w:val="-17"/>
        </w:rPr>
        <w:t> </w:t>
      </w:r>
      <w:r>
        <w:rPr/>
        <w:t>lo</w:t>
      </w:r>
      <w:r>
        <w:rPr>
          <w:spacing w:val="-20"/>
        </w:rPr>
        <w:t> </w:t>
      </w:r>
      <w:r>
        <w:rPr/>
        <w:t>remitirá</w:t>
      </w:r>
      <w:r>
        <w:rPr>
          <w:spacing w:val="-18"/>
        </w:rPr>
        <w:t> </w:t>
      </w:r>
      <w:r>
        <w:rPr/>
        <w:t>al Instituto</w:t>
      </w:r>
      <w:r>
        <w:rPr>
          <w:spacing w:val="-20"/>
        </w:rPr>
        <w:t> </w:t>
      </w:r>
      <w:r>
        <w:rPr/>
        <w:t>Estatal</w:t>
      </w:r>
      <w:r>
        <w:rPr>
          <w:spacing w:val="-18"/>
        </w:rPr>
        <w:t> </w:t>
      </w:r>
      <w:r>
        <w:rPr/>
        <w:t>Electoral</w:t>
      </w:r>
      <w:r>
        <w:rPr>
          <w:spacing w:val="-18"/>
        </w:rPr>
        <w:t> </w:t>
      </w:r>
      <w:r>
        <w:rPr/>
        <w:t>en</w:t>
      </w:r>
      <w:r>
        <w:rPr>
          <w:spacing w:val="-19"/>
        </w:rPr>
        <w:t> </w:t>
      </w:r>
      <w:r>
        <w:rPr/>
        <w:t>el</w:t>
      </w:r>
      <w:r>
        <w:rPr>
          <w:spacing w:val="-19"/>
        </w:rPr>
        <w:t> </w:t>
      </w:r>
      <w:r>
        <w:rPr/>
        <w:t>plazo</w:t>
      </w:r>
      <w:r>
        <w:rPr>
          <w:spacing w:val="-20"/>
        </w:rPr>
        <w:t> </w:t>
      </w:r>
      <w:r>
        <w:rPr/>
        <w:t>definido</w:t>
      </w:r>
      <w:r>
        <w:rPr>
          <w:spacing w:val="-21"/>
        </w:rPr>
        <w:t> </w:t>
      </w:r>
      <w:r>
        <w:rPr/>
        <w:t>en</w:t>
      </w:r>
      <w:r>
        <w:rPr>
          <w:spacing w:val="-17"/>
        </w:rPr>
        <w:t> </w:t>
      </w:r>
      <w:r>
        <w:rPr/>
        <w:t>la</w:t>
      </w:r>
      <w:r>
        <w:rPr>
          <w:spacing w:val="-19"/>
        </w:rPr>
        <w:t> </w:t>
      </w:r>
      <w:r>
        <w:rPr/>
        <w:t>convocatoria.</w:t>
      </w:r>
    </w:p>
    <w:p>
      <w:pPr>
        <w:pStyle w:val="BodyText"/>
        <w:spacing w:before="2"/>
      </w:pPr>
    </w:p>
    <w:p>
      <w:pPr>
        <w:pStyle w:val="BodyText"/>
        <w:spacing w:line="242" w:lineRule="auto"/>
        <w:ind w:left="982" w:right="973"/>
        <w:jc w:val="both"/>
      </w:pPr>
      <w:r>
        <w:rPr/>
        <w:t>El</w:t>
      </w:r>
      <w:r>
        <w:rPr>
          <w:spacing w:val="-20"/>
        </w:rPr>
        <w:t> </w:t>
      </w:r>
      <w:r>
        <w:rPr/>
        <w:t>Órgano</w:t>
      </w:r>
      <w:r>
        <w:rPr>
          <w:spacing w:val="-19"/>
        </w:rPr>
        <w:t> </w:t>
      </w:r>
      <w:r>
        <w:rPr/>
        <w:t>de</w:t>
      </w:r>
      <w:r>
        <w:rPr>
          <w:spacing w:val="-19"/>
        </w:rPr>
        <w:t> </w:t>
      </w:r>
      <w:r>
        <w:rPr/>
        <w:t>Administración</w:t>
      </w:r>
      <w:r>
        <w:rPr>
          <w:spacing w:val="-20"/>
        </w:rPr>
        <w:t> </w:t>
      </w:r>
      <w:r>
        <w:rPr/>
        <w:t>remitirá</w:t>
      </w:r>
      <w:r>
        <w:rPr>
          <w:spacing w:val="-19"/>
        </w:rPr>
        <w:t> </w:t>
      </w:r>
      <w:r>
        <w:rPr/>
        <w:t>al</w:t>
      </w:r>
      <w:r>
        <w:rPr>
          <w:spacing w:val="-20"/>
        </w:rPr>
        <w:t> </w:t>
      </w:r>
      <w:r>
        <w:rPr/>
        <w:t>Instituto</w:t>
      </w:r>
      <w:r>
        <w:rPr>
          <w:spacing w:val="-19"/>
        </w:rPr>
        <w:t> </w:t>
      </w:r>
      <w:r>
        <w:rPr/>
        <w:t>Estatal</w:t>
      </w:r>
      <w:r>
        <w:rPr>
          <w:spacing w:val="-19"/>
        </w:rPr>
        <w:t> </w:t>
      </w:r>
      <w:r>
        <w:rPr/>
        <w:t>Electoral</w:t>
      </w:r>
      <w:r>
        <w:rPr>
          <w:spacing w:val="-20"/>
        </w:rPr>
        <w:t> </w:t>
      </w:r>
      <w:r>
        <w:rPr/>
        <w:t>el</w:t>
      </w:r>
      <w:r>
        <w:rPr>
          <w:spacing w:val="-19"/>
        </w:rPr>
        <w:t> </w:t>
      </w:r>
      <w:r>
        <w:rPr/>
        <w:t>listado</w:t>
      </w:r>
      <w:r>
        <w:rPr>
          <w:spacing w:val="-19"/>
        </w:rPr>
        <w:t> </w:t>
      </w:r>
      <w:r>
        <w:rPr/>
        <w:t>de</w:t>
      </w:r>
      <w:r>
        <w:rPr>
          <w:spacing w:val="-20"/>
        </w:rPr>
        <w:t> </w:t>
      </w:r>
      <w:r>
        <w:rPr/>
        <w:t>las personas</w:t>
      </w:r>
      <w:r>
        <w:rPr>
          <w:spacing w:val="-7"/>
        </w:rPr>
        <w:t> </w:t>
      </w:r>
      <w:r>
        <w:rPr/>
        <w:t>que</w:t>
      </w:r>
      <w:r>
        <w:rPr>
          <w:spacing w:val="-7"/>
        </w:rPr>
        <w:t> </w:t>
      </w:r>
      <w:r>
        <w:rPr/>
        <w:t>se</w:t>
      </w:r>
      <w:r>
        <w:rPr>
          <w:spacing w:val="-7"/>
        </w:rPr>
        <w:t> </w:t>
      </w:r>
      <w:r>
        <w:rPr/>
        <w:t>encuentren</w:t>
      </w:r>
      <w:r>
        <w:rPr>
          <w:spacing w:val="-8"/>
        </w:rPr>
        <w:t> </w:t>
      </w:r>
      <w:r>
        <w:rPr/>
        <w:t>en</w:t>
      </w:r>
      <w:r>
        <w:rPr>
          <w:spacing w:val="-8"/>
        </w:rPr>
        <w:t> </w:t>
      </w:r>
      <w:r>
        <w:rPr/>
        <w:t>funciones</w:t>
      </w:r>
      <w:r>
        <w:rPr>
          <w:spacing w:val="-8"/>
        </w:rPr>
        <w:t> </w:t>
      </w:r>
      <w:r>
        <w:rPr/>
        <w:t>al</w:t>
      </w:r>
      <w:r>
        <w:rPr>
          <w:spacing w:val="-6"/>
        </w:rPr>
        <w:t> </w:t>
      </w:r>
      <w:r>
        <w:rPr/>
        <w:t>cierre</w:t>
      </w:r>
      <w:r>
        <w:rPr>
          <w:spacing w:val="-5"/>
        </w:rPr>
        <w:t> </w:t>
      </w:r>
      <w:r>
        <w:rPr/>
        <w:t>de</w:t>
      </w:r>
      <w:r>
        <w:rPr>
          <w:spacing w:val="-5"/>
        </w:rPr>
        <w:t> </w:t>
      </w:r>
      <w:r>
        <w:rPr/>
        <w:t>la</w:t>
      </w:r>
      <w:r>
        <w:rPr>
          <w:spacing w:val="-10"/>
        </w:rPr>
        <w:t> </w:t>
      </w:r>
      <w:r>
        <w:rPr/>
        <w:t>convocatoria</w:t>
      </w:r>
      <w:r>
        <w:rPr>
          <w:spacing w:val="-5"/>
        </w:rPr>
        <w:t> </w:t>
      </w:r>
      <w:r>
        <w:rPr/>
        <w:t>respectiva cuando</w:t>
      </w:r>
      <w:r>
        <w:rPr>
          <w:spacing w:val="-2"/>
        </w:rPr>
        <w:t> </w:t>
      </w:r>
      <w:r>
        <w:rPr/>
        <w:t>manifiesten</w:t>
      </w:r>
      <w:r>
        <w:rPr>
          <w:spacing w:val="-7"/>
        </w:rPr>
        <w:t> </w:t>
      </w:r>
      <w:r>
        <w:rPr/>
        <w:t>su</w:t>
      </w:r>
      <w:r>
        <w:rPr>
          <w:spacing w:val="-4"/>
        </w:rPr>
        <w:t> </w:t>
      </w:r>
      <w:r>
        <w:rPr/>
        <w:t>intención</w:t>
      </w:r>
      <w:r>
        <w:rPr>
          <w:spacing w:val="-5"/>
        </w:rPr>
        <w:t> </w:t>
      </w:r>
      <w:r>
        <w:rPr/>
        <w:t>de</w:t>
      </w:r>
      <w:r>
        <w:rPr>
          <w:spacing w:val="-6"/>
        </w:rPr>
        <w:t> </w:t>
      </w:r>
      <w:r>
        <w:rPr/>
        <w:t>participar</w:t>
      </w:r>
      <w:r>
        <w:rPr>
          <w:spacing w:val="-3"/>
        </w:rPr>
        <w:t> </w:t>
      </w:r>
      <w:r>
        <w:rPr/>
        <w:t>en</w:t>
      </w:r>
      <w:r>
        <w:rPr>
          <w:spacing w:val="-4"/>
        </w:rPr>
        <w:t> </w:t>
      </w:r>
      <w:r>
        <w:rPr/>
        <w:t>la</w:t>
      </w:r>
      <w:r>
        <w:rPr>
          <w:spacing w:val="-4"/>
        </w:rPr>
        <w:t> </w:t>
      </w:r>
      <w:r>
        <w:rPr/>
        <w:t>elección</w:t>
      </w:r>
      <w:r>
        <w:rPr>
          <w:spacing w:val="-5"/>
        </w:rPr>
        <w:t> </w:t>
      </w:r>
      <w:r>
        <w:rPr/>
        <w:t>en</w:t>
      </w:r>
      <w:r>
        <w:rPr>
          <w:spacing w:val="-4"/>
        </w:rPr>
        <w:t> </w:t>
      </w:r>
      <w:r>
        <w:rPr/>
        <w:t>el</w:t>
      </w:r>
      <w:r>
        <w:rPr>
          <w:spacing w:val="-5"/>
        </w:rPr>
        <w:t> </w:t>
      </w:r>
      <w:r>
        <w:rPr/>
        <w:t>plazo</w:t>
      </w:r>
      <w:r>
        <w:rPr>
          <w:spacing w:val="-5"/>
        </w:rPr>
        <w:t> </w:t>
      </w:r>
      <w:r>
        <w:rPr/>
        <w:t>definido en la Convocatoria.</w:t>
      </w:r>
    </w:p>
    <w:p>
      <w:pPr>
        <w:pStyle w:val="BodyText"/>
        <w:spacing w:before="1"/>
      </w:pPr>
    </w:p>
    <w:p>
      <w:pPr>
        <w:pStyle w:val="BodyText"/>
        <w:spacing w:line="242" w:lineRule="auto"/>
        <w:ind w:left="982" w:right="978"/>
        <w:jc w:val="both"/>
      </w:pPr>
      <w:r>
        <w:rPr>
          <w:spacing w:val="-4"/>
        </w:rPr>
        <w:t>Los</w:t>
      </w:r>
      <w:r>
        <w:rPr>
          <w:spacing w:val="-16"/>
        </w:rPr>
        <w:t> </w:t>
      </w:r>
      <w:r>
        <w:rPr>
          <w:spacing w:val="-4"/>
        </w:rPr>
        <w:t>Poderes</w:t>
      </w:r>
      <w:r>
        <w:rPr>
          <w:spacing w:val="-15"/>
        </w:rPr>
        <w:t> </w:t>
      </w:r>
      <w:r>
        <w:rPr>
          <w:spacing w:val="-4"/>
        </w:rPr>
        <w:t>podrán</w:t>
      </w:r>
      <w:r>
        <w:rPr>
          <w:spacing w:val="-15"/>
        </w:rPr>
        <w:t> </w:t>
      </w:r>
      <w:r>
        <w:rPr>
          <w:spacing w:val="-4"/>
        </w:rPr>
        <w:t>postular</w:t>
      </w:r>
      <w:r>
        <w:rPr>
          <w:spacing w:val="-16"/>
        </w:rPr>
        <w:t> </w:t>
      </w:r>
      <w:r>
        <w:rPr>
          <w:spacing w:val="-4"/>
        </w:rPr>
        <w:t>a</w:t>
      </w:r>
      <w:r>
        <w:rPr>
          <w:spacing w:val="-15"/>
        </w:rPr>
        <w:t> </w:t>
      </w:r>
      <w:r>
        <w:rPr>
          <w:spacing w:val="-4"/>
        </w:rPr>
        <w:t>la</w:t>
      </w:r>
      <w:r>
        <w:rPr>
          <w:spacing w:val="-16"/>
        </w:rPr>
        <w:t> </w:t>
      </w:r>
      <w:r>
        <w:rPr>
          <w:spacing w:val="-4"/>
        </w:rPr>
        <w:t>misma</w:t>
      </w:r>
      <w:r>
        <w:rPr>
          <w:spacing w:val="-15"/>
        </w:rPr>
        <w:t> </w:t>
      </w:r>
      <w:r>
        <w:rPr>
          <w:spacing w:val="-4"/>
        </w:rPr>
        <w:t>persona</w:t>
      </w:r>
      <w:r>
        <w:rPr>
          <w:spacing w:val="-15"/>
        </w:rPr>
        <w:t> </w:t>
      </w:r>
      <w:r>
        <w:rPr>
          <w:spacing w:val="-4"/>
        </w:rPr>
        <w:t>para</w:t>
      </w:r>
      <w:r>
        <w:rPr>
          <w:spacing w:val="-16"/>
        </w:rPr>
        <w:t> </w:t>
      </w:r>
      <w:r>
        <w:rPr>
          <w:spacing w:val="-4"/>
        </w:rPr>
        <w:t>el</w:t>
      </w:r>
      <w:r>
        <w:rPr>
          <w:spacing w:val="-15"/>
        </w:rPr>
        <w:t> </w:t>
      </w:r>
      <w:r>
        <w:rPr>
          <w:spacing w:val="-4"/>
        </w:rPr>
        <w:t>cargo</w:t>
      </w:r>
      <w:r>
        <w:rPr>
          <w:spacing w:val="-15"/>
        </w:rPr>
        <w:t> </w:t>
      </w:r>
      <w:r>
        <w:rPr>
          <w:spacing w:val="-4"/>
        </w:rPr>
        <w:t>a</w:t>
      </w:r>
      <w:r>
        <w:rPr>
          <w:spacing w:val="-16"/>
        </w:rPr>
        <w:t> </w:t>
      </w:r>
      <w:r>
        <w:rPr>
          <w:spacing w:val="-4"/>
        </w:rPr>
        <w:t>elegir.</w:t>
      </w:r>
      <w:r>
        <w:rPr>
          <w:spacing w:val="-15"/>
        </w:rPr>
        <w:t> </w:t>
      </w:r>
      <w:r>
        <w:rPr>
          <w:spacing w:val="-4"/>
        </w:rPr>
        <w:t>Los</w:t>
      </w:r>
      <w:r>
        <w:rPr>
          <w:spacing w:val="-15"/>
        </w:rPr>
        <w:t> </w:t>
      </w:r>
      <w:r>
        <w:rPr>
          <w:spacing w:val="-4"/>
        </w:rPr>
        <w:t>Poderes </w:t>
      </w:r>
      <w:r>
        <w:rPr/>
        <w:t>que</w:t>
      </w:r>
      <w:r>
        <w:rPr>
          <w:spacing w:val="-20"/>
        </w:rPr>
        <w:t> </w:t>
      </w:r>
      <w:r>
        <w:rPr/>
        <w:t>no</w:t>
      </w:r>
      <w:r>
        <w:rPr>
          <w:spacing w:val="-19"/>
        </w:rPr>
        <w:t> </w:t>
      </w:r>
      <w:r>
        <w:rPr/>
        <w:t>remitan</w:t>
      </w:r>
      <w:r>
        <w:rPr>
          <w:spacing w:val="-19"/>
        </w:rPr>
        <w:t> </w:t>
      </w:r>
      <w:r>
        <w:rPr/>
        <w:t>sus</w:t>
      </w:r>
      <w:r>
        <w:rPr>
          <w:spacing w:val="-20"/>
        </w:rPr>
        <w:t> </w:t>
      </w:r>
      <w:r>
        <w:rPr/>
        <w:t>postulaciones</w:t>
      </w:r>
      <w:r>
        <w:rPr>
          <w:spacing w:val="-19"/>
        </w:rPr>
        <w:t> </w:t>
      </w:r>
      <w:r>
        <w:rPr/>
        <w:t>al</w:t>
      </w:r>
      <w:r>
        <w:rPr>
          <w:spacing w:val="-20"/>
        </w:rPr>
        <w:t> </w:t>
      </w:r>
      <w:r>
        <w:rPr/>
        <w:t>término</w:t>
      </w:r>
      <w:r>
        <w:rPr>
          <w:spacing w:val="-19"/>
        </w:rPr>
        <w:t> </w:t>
      </w:r>
      <w:r>
        <w:rPr/>
        <w:t>del</w:t>
      </w:r>
      <w:r>
        <w:rPr>
          <w:spacing w:val="-19"/>
        </w:rPr>
        <w:t> </w:t>
      </w:r>
      <w:r>
        <w:rPr/>
        <w:t>plazo</w:t>
      </w:r>
      <w:r>
        <w:rPr>
          <w:spacing w:val="-20"/>
        </w:rPr>
        <w:t> </w:t>
      </w:r>
      <w:r>
        <w:rPr/>
        <w:t>previsto</w:t>
      </w:r>
      <w:r>
        <w:rPr>
          <w:spacing w:val="-19"/>
        </w:rPr>
        <w:t> </w:t>
      </w:r>
      <w:r>
        <w:rPr/>
        <w:t>en</w:t>
      </w:r>
      <w:r>
        <w:rPr>
          <w:spacing w:val="-19"/>
        </w:rPr>
        <w:t> </w:t>
      </w:r>
      <w:r>
        <w:rPr/>
        <w:t>la</w:t>
      </w:r>
      <w:r>
        <w:rPr>
          <w:spacing w:val="-20"/>
        </w:rPr>
        <w:t> </w:t>
      </w:r>
      <w:r>
        <w:rPr/>
        <w:t>convocatoria no podrán hacerlo posteriormente.</w:t>
      </w:r>
    </w:p>
    <w:p>
      <w:pPr>
        <w:pStyle w:val="BodyText"/>
        <w:spacing w:before="3"/>
      </w:pPr>
    </w:p>
    <w:p>
      <w:pPr>
        <w:pStyle w:val="BodyText"/>
        <w:ind w:left="982" w:right="973"/>
        <w:jc w:val="both"/>
      </w:pPr>
      <w:r>
        <w:rPr/>
        <w:t>Las</w:t>
      </w:r>
      <w:r>
        <w:rPr>
          <w:spacing w:val="-20"/>
        </w:rPr>
        <w:t> </w:t>
      </w:r>
      <w:r>
        <w:rPr/>
        <w:t>Personas</w:t>
      </w:r>
      <w:r>
        <w:rPr>
          <w:spacing w:val="-19"/>
        </w:rPr>
        <w:t> </w:t>
      </w:r>
      <w:r>
        <w:rPr/>
        <w:t>Magistradas</w:t>
      </w:r>
      <w:r>
        <w:rPr>
          <w:spacing w:val="-19"/>
        </w:rPr>
        <w:t> </w:t>
      </w:r>
      <w:r>
        <w:rPr/>
        <w:t>y</w:t>
      </w:r>
      <w:r>
        <w:rPr>
          <w:spacing w:val="-20"/>
        </w:rPr>
        <w:t> </w:t>
      </w:r>
      <w:r>
        <w:rPr/>
        <w:t>Personas</w:t>
      </w:r>
      <w:r>
        <w:rPr>
          <w:spacing w:val="-19"/>
        </w:rPr>
        <w:t> </w:t>
      </w:r>
      <w:r>
        <w:rPr/>
        <w:t>Juzgadoras</w:t>
      </w:r>
      <w:r>
        <w:rPr>
          <w:spacing w:val="-20"/>
        </w:rPr>
        <w:t> </w:t>
      </w:r>
      <w:r>
        <w:rPr/>
        <w:t>que</w:t>
      </w:r>
      <w:r>
        <w:rPr>
          <w:spacing w:val="-19"/>
        </w:rPr>
        <w:t> </w:t>
      </w:r>
      <w:r>
        <w:rPr/>
        <w:t>ocupen</w:t>
      </w:r>
      <w:r>
        <w:rPr>
          <w:spacing w:val="-19"/>
        </w:rPr>
        <w:t> </w:t>
      </w:r>
      <w:r>
        <w:rPr/>
        <w:t>un</w:t>
      </w:r>
      <w:r>
        <w:rPr>
          <w:spacing w:val="-20"/>
        </w:rPr>
        <w:t> </w:t>
      </w:r>
      <w:r>
        <w:rPr/>
        <w:t>cargo</w:t>
      </w:r>
      <w:r>
        <w:rPr>
          <w:spacing w:val="-19"/>
        </w:rPr>
        <w:t> </w:t>
      </w:r>
      <w:r>
        <w:rPr/>
        <w:t>de</w:t>
      </w:r>
      <w:r>
        <w:rPr>
          <w:spacing w:val="-19"/>
        </w:rPr>
        <w:t> </w:t>
      </w:r>
      <w:r>
        <w:rPr/>
        <w:t>los</w:t>
      </w:r>
      <w:r>
        <w:rPr>
          <w:spacing w:val="-20"/>
        </w:rPr>
        <w:t> </w:t>
      </w:r>
      <w:r>
        <w:rPr/>
        <w:t>que hayan de someterse a elección popular, deberán manifestar su deseo de participar</w:t>
      </w:r>
      <w:r>
        <w:rPr>
          <w:spacing w:val="-20"/>
        </w:rPr>
        <w:t> </w:t>
      </w:r>
      <w:r>
        <w:rPr/>
        <w:t>en</w:t>
      </w:r>
      <w:r>
        <w:rPr>
          <w:spacing w:val="-18"/>
        </w:rPr>
        <w:t> </w:t>
      </w:r>
      <w:r>
        <w:rPr/>
        <w:t>la</w:t>
      </w:r>
      <w:r>
        <w:rPr>
          <w:spacing w:val="-19"/>
        </w:rPr>
        <w:t> </w:t>
      </w:r>
      <w:r>
        <w:rPr/>
        <w:t>elección,</w:t>
      </w:r>
      <w:r>
        <w:rPr>
          <w:spacing w:val="-18"/>
        </w:rPr>
        <w:t> </w:t>
      </w:r>
      <w:r>
        <w:rPr/>
        <w:t>antes</w:t>
      </w:r>
      <w:r>
        <w:rPr>
          <w:spacing w:val="-17"/>
        </w:rPr>
        <w:t> </w:t>
      </w:r>
      <w:r>
        <w:rPr/>
        <w:t>del</w:t>
      </w:r>
      <w:r>
        <w:rPr>
          <w:spacing w:val="-20"/>
        </w:rPr>
        <w:t> </w:t>
      </w:r>
      <w:r>
        <w:rPr/>
        <w:t>cierre</w:t>
      </w:r>
      <w:r>
        <w:rPr>
          <w:spacing w:val="-19"/>
        </w:rPr>
        <w:t> </w:t>
      </w:r>
      <w:r>
        <w:rPr/>
        <w:t>de</w:t>
      </w:r>
      <w:r>
        <w:rPr>
          <w:spacing w:val="-19"/>
        </w:rPr>
        <w:t> </w:t>
      </w:r>
      <w:r>
        <w:rPr/>
        <w:t>registros</w:t>
      </w:r>
      <w:r>
        <w:rPr>
          <w:spacing w:val="-19"/>
        </w:rPr>
        <w:t> </w:t>
      </w:r>
      <w:r>
        <w:rPr/>
        <w:t>previsto</w:t>
      </w:r>
      <w:r>
        <w:rPr>
          <w:spacing w:val="-20"/>
        </w:rPr>
        <w:t> </w:t>
      </w:r>
      <w:r>
        <w:rPr/>
        <w:t>en</w:t>
      </w:r>
      <w:r>
        <w:rPr>
          <w:spacing w:val="-18"/>
        </w:rPr>
        <w:t> </w:t>
      </w:r>
      <w:r>
        <w:rPr/>
        <w:t>la</w:t>
      </w:r>
      <w:r>
        <w:rPr>
          <w:spacing w:val="-20"/>
        </w:rPr>
        <w:t> </w:t>
      </w:r>
      <w:r>
        <w:rPr/>
        <w:t>convocatoria.</w:t>
      </w:r>
    </w:p>
    <w:p>
      <w:pPr>
        <w:pStyle w:val="BodyText"/>
        <w:spacing w:before="8"/>
      </w:pPr>
    </w:p>
    <w:p>
      <w:pPr>
        <w:pStyle w:val="BodyText"/>
        <w:spacing w:line="242" w:lineRule="auto"/>
        <w:ind w:left="982" w:right="975"/>
        <w:jc w:val="both"/>
      </w:pPr>
      <w:r>
        <w:rPr>
          <w:spacing w:val="-4"/>
        </w:rPr>
        <w:t>ARTÍCULO</w:t>
      </w:r>
      <w:r>
        <w:rPr>
          <w:spacing w:val="-8"/>
        </w:rPr>
        <w:t> </w:t>
      </w:r>
      <w:r>
        <w:rPr>
          <w:spacing w:val="-4"/>
        </w:rPr>
        <w:t>409.-</w:t>
      </w:r>
      <w:r>
        <w:rPr>
          <w:spacing w:val="-7"/>
        </w:rPr>
        <w:t> </w:t>
      </w:r>
      <w:r>
        <w:rPr>
          <w:spacing w:val="-4"/>
        </w:rPr>
        <w:t>Es</w:t>
      </w:r>
      <w:r>
        <w:rPr>
          <w:spacing w:val="-7"/>
        </w:rPr>
        <w:t> </w:t>
      </w:r>
      <w:r>
        <w:rPr>
          <w:spacing w:val="-4"/>
        </w:rPr>
        <w:t>derecho</w:t>
      </w:r>
      <w:r>
        <w:rPr>
          <w:spacing w:val="-10"/>
        </w:rPr>
        <w:t> </w:t>
      </w:r>
      <w:r>
        <w:rPr>
          <w:spacing w:val="-4"/>
        </w:rPr>
        <w:t>de</w:t>
      </w:r>
      <w:r>
        <w:rPr>
          <w:spacing w:val="-7"/>
        </w:rPr>
        <w:t> </w:t>
      </w:r>
      <w:r>
        <w:rPr>
          <w:spacing w:val="-4"/>
        </w:rPr>
        <w:t>la</w:t>
      </w:r>
      <w:r>
        <w:rPr>
          <w:spacing w:val="-11"/>
        </w:rPr>
        <w:t> </w:t>
      </w:r>
      <w:r>
        <w:rPr>
          <w:spacing w:val="-4"/>
        </w:rPr>
        <w:t>ciudadanía</w:t>
      </w:r>
      <w:r>
        <w:rPr>
          <w:spacing w:val="-11"/>
        </w:rPr>
        <w:t> </w:t>
      </w:r>
      <w:r>
        <w:rPr>
          <w:spacing w:val="-4"/>
        </w:rPr>
        <w:t>participar</w:t>
      </w:r>
      <w:r>
        <w:rPr>
          <w:spacing w:val="-11"/>
        </w:rPr>
        <w:t> </w:t>
      </w:r>
      <w:r>
        <w:rPr>
          <w:spacing w:val="-4"/>
        </w:rPr>
        <w:t>en</w:t>
      </w:r>
      <w:r>
        <w:rPr>
          <w:spacing w:val="-8"/>
        </w:rPr>
        <w:t> </w:t>
      </w:r>
      <w:r>
        <w:rPr>
          <w:spacing w:val="-4"/>
        </w:rPr>
        <w:t>igualdad</w:t>
      </w:r>
      <w:r>
        <w:rPr>
          <w:spacing w:val="-13"/>
        </w:rPr>
        <w:t> </w:t>
      </w:r>
      <w:r>
        <w:rPr>
          <w:spacing w:val="-4"/>
        </w:rPr>
        <w:t>de</w:t>
      </w:r>
      <w:r>
        <w:rPr>
          <w:spacing w:val="-7"/>
        </w:rPr>
        <w:t> </w:t>
      </w:r>
      <w:r>
        <w:rPr>
          <w:spacing w:val="-4"/>
        </w:rPr>
        <w:t>condiciones </w:t>
      </w:r>
      <w:r>
        <w:rPr/>
        <w:t>en los procesos de evaluación de cumplimiento de los requisitos y selección de candidaturas, para todos los cargos de Personas Magistradas y Personas </w:t>
      </w:r>
      <w:r>
        <w:rPr>
          <w:spacing w:val="-2"/>
        </w:rPr>
        <w:t>Juzgadoras</w:t>
      </w:r>
      <w:r>
        <w:rPr>
          <w:spacing w:val="-10"/>
        </w:rPr>
        <w:t> </w:t>
      </w:r>
      <w:r>
        <w:rPr>
          <w:spacing w:val="-2"/>
        </w:rPr>
        <w:t>del</w:t>
      </w:r>
      <w:r>
        <w:rPr>
          <w:spacing w:val="-9"/>
        </w:rPr>
        <w:t> </w:t>
      </w:r>
      <w:r>
        <w:rPr>
          <w:spacing w:val="-2"/>
        </w:rPr>
        <w:t>Poder</w:t>
      </w:r>
      <w:r>
        <w:rPr>
          <w:spacing w:val="-12"/>
        </w:rPr>
        <w:t> </w:t>
      </w:r>
      <w:r>
        <w:rPr>
          <w:spacing w:val="-2"/>
        </w:rPr>
        <w:t>Judicial</w:t>
      </w:r>
      <w:r>
        <w:rPr>
          <w:spacing w:val="-9"/>
        </w:rPr>
        <w:t> </w:t>
      </w:r>
      <w:r>
        <w:rPr>
          <w:spacing w:val="-2"/>
        </w:rPr>
        <w:t>del</w:t>
      </w:r>
      <w:r>
        <w:rPr>
          <w:spacing w:val="-9"/>
        </w:rPr>
        <w:t> </w:t>
      </w:r>
      <w:r>
        <w:rPr>
          <w:spacing w:val="-2"/>
        </w:rPr>
        <w:t>Estado.</w:t>
      </w:r>
      <w:r>
        <w:rPr>
          <w:spacing w:val="-9"/>
        </w:rPr>
        <w:t> </w:t>
      </w:r>
      <w:r>
        <w:rPr>
          <w:spacing w:val="-2"/>
        </w:rPr>
        <w:t>Estos</w:t>
      </w:r>
      <w:r>
        <w:rPr>
          <w:spacing w:val="-9"/>
        </w:rPr>
        <w:t> </w:t>
      </w:r>
      <w:r>
        <w:rPr>
          <w:spacing w:val="-2"/>
        </w:rPr>
        <w:t>procesos</w:t>
      </w:r>
      <w:r>
        <w:rPr>
          <w:spacing w:val="-9"/>
        </w:rPr>
        <w:t> </w:t>
      </w:r>
      <w:r>
        <w:rPr>
          <w:spacing w:val="-2"/>
        </w:rPr>
        <w:t>serán</w:t>
      </w:r>
      <w:r>
        <w:rPr>
          <w:spacing w:val="-11"/>
        </w:rPr>
        <w:t> </w:t>
      </w:r>
      <w:r>
        <w:rPr>
          <w:spacing w:val="-2"/>
        </w:rPr>
        <w:t>públicos,</w:t>
      </w:r>
      <w:r>
        <w:rPr>
          <w:spacing w:val="-10"/>
        </w:rPr>
        <w:t> </w:t>
      </w:r>
      <w:r>
        <w:rPr>
          <w:spacing w:val="-2"/>
        </w:rPr>
        <w:t>abiertos, </w:t>
      </w:r>
      <w:r>
        <w:rPr>
          <w:spacing w:val="-4"/>
        </w:rPr>
        <w:t>transparentes,</w:t>
      </w:r>
      <w:r>
        <w:rPr>
          <w:spacing w:val="-11"/>
        </w:rPr>
        <w:t> </w:t>
      </w:r>
      <w:r>
        <w:rPr>
          <w:spacing w:val="-4"/>
        </w:rPr>
        <w:t>inclusivos,</w:t>
      </w:r>
      <w:r>
        <w:rPr>
          <w:spacing w:val="-11"/>
        </w:rPr>
        <w:t> </w:t>
      </w:r>
      <w:r>
        <w:rPr>
          <w:spacing w:val="-4"/>
        </w:rPr>
        <w:t>accesibles</w:t>
      </w:r>
      <w:r>
        <w:rPr>
          <w:spacing w:val="-8"/>
        </w:rPr>
        <w:t> </w:t>
      </w:r>
      <w:r>
        <w:rPr>
          <w:spacing w:val="-4"/>
        </w:rPr>
        <w:t>y</w:t>
      </w:r>
      <w:r>
        <w:rPr>
          <w:spacing w:val="-7"/>
        </w:rPr>
        <w:t> </w:t>
      </w:r>
      <w:r>
        <w:rPr>
          <w:spacing w:val="-4"/>
        </w:rPr>
        <w:t>deberán</w:t>
      </w:r>
      <w:r>
        <w:rPr>
          <w:spacing w:val="-10"/>
        </w:rPr>
        <w:t> </w:t>
      </w:r>
      <w:r>
        <w:rPr>
          <w:spacing w:val="-4"/>
        </w:rPr>
        <w:t>garantizar</w:t>
      </w:r>
      <w:r>
        <w:rPr>
          <w:spacing w:val="-8"/>
        </w:rPr>
        <w:t> </w:t>
      </w:r>
      <w:r>
        <w:rPr>
          <w:spacing w:val="-4"/>
        </w:rPr>
        <w:t>la</w:t>
      </w:r>
      <w:r>
        <w:rPr>
          <w:spacing w:val="-12"/>
        </w:rPr>
        <w:t> </w:t>
      </w:r>
      <w:r>
        <w:rPr>
          <w:spacing w:val="-4"/>
        </w:rPr>
        <w:t>participación</w:t>
      </w:r>
      <w:r>
        <w:rPr>
          <w:spacing w:val="-10"/>
        </w:rPr>
        <w:t> </w:t>
      </w:r>
      <w:r>
        <w:rPr>
          <w:spacing w:val="-4"/>
        </w:rPr>
        <w:t>de</w:t>
      </w:r>
      <w:r>
        <w:rPr>
          <w:spacing w:val="-12"/>
        </w:rPr>
        <w:t> </w:t>
      </w:r>
      <w:r>
        <w:rPr>
          <w:spacing w:val="-4"/>
        </w:rPr>
        <w:t>todas </w:t>
      </w:r>
      <w:r>
        <w:rPr>
          <w:spacing w:val="-6"/>
        </w:rPr>
        <w:t>las</w:t>
      </w:r>
      <w:r>
        <w:rPr>
          <w:spacing w:val="-14"/>
        </w:rPr>
        <w:t> </w:t>
      </w:r>
      <w:r>
        <w:rPr>
          <w:spacing w:val="-6"/>
        </w:rPr>
        <w:t>personas</w:t>
      </w:r>
      <w:r>
        <w:rPr>
          <w:spacing w:val="-13"/>
        </w:rPr>
        <w:t> </w:t>
      </w:r>
      <w:r>
        <w:rPr>
          <w:spacing w:val="-6"/>
        </w:rPr>
        <w:t>interesadas</w:t>
      </w:r>
      <w:r>
        <w:rPr>
          <w:spacing w:val="-13"/>
        </w:rPr>
        <w:t> </w:t>
      </w:r>
      <w:r>
        <w:rPr>
          <w:spacing w:val="-6"/>
        </w:rPr>
        <w:t>que</w:t>
      </w:r>
      <w:r>
        <w:rPr>
          <w:spacing w:val="-14"/>
        </w:rPr>
        <w:t> </w:t>
      </w:r>
      <w:r>
        <w:rPr>
          <w:spacing w:val="-6"/>
        </w:rPr>
        <w:t>cumplan</w:t>
      </w:r>
      <w:r>
        <w:rPr>
          <w:spacing w:val="-13"/>
        </w:rPr>
        <w:t> </w:t>
      </w:r>
      <w:r>
        <w:rPr>
          <w:spacing w:val="-6"/>
        </w:rPr>
        <w:t>con</w:t>
      </w:r>
      <w:r>
        <w:rPr>
          <w:spacing w:val="-14"/>
        </w:rPr>
        <w:t> </w:t>
      </w:r>
      <w:r>
        <w:rPr>
          <w:spacing w:val="-6"/>
        </w:rPr>
        <w:t>los</w:t>
      </w:r>
      <w:r>
        <w:rPr>
          <w:spacing w:val="-13"/>
        </w:rPr>
        <w:t> </w:t>
      </w:r>
      <w:r>
        <w:rPr>
          <w:spacing w:val="-6"/>
        </w:rPr>
        <w:t>requisitos,</w:t>
      </w:r>
      <w:r>
        <w:rPr>
          <w:spacing w:val="-13"/>
        </w:rPr>
        <w:t> </w:t>
      </w:r>
      <w:r>
        <w:rPr>
          <w:spacing w:val="-6"/>
        </w:rPr>
        <w:t>condiciones</w:t>
      </w:r>
      <w:r>
        <w:rPr>
          <w:spacing w:val="-14"/>
        </w:rPr>
        <w:t> </w:t>
      </w:r>
      <w:r>
        <w:rPr>
          <w:spacing w:val="-6"/>
        </w:rPr>
        <w:t>y</w:t>
      </w:r>
      <w:r>
        <w:rPr>
          <w:spacing w:val="-13"/>
        </w:rPr>
        <w:t> </w:t>
      </w:r>
      <w:r>
        <w:rPr>
          <w:spacing w:val="-6"/>
        </w:rPr>
        <w:t>términos</w:t>
      </w:r>
      <w:r>
        <w:rPr>
          <w:spacing w:val="-13"/>
        </w:rPr>
        <w:t> </w:t>
      </w:r>
      <w:r>
        <w:rPr>
          <w:spacing w:val="-6"/>
        </w:rPr>
        <w:t>que </w:t>
      </w:r>
      <w:r>
        <w:rPr/>
        <w:t>determine la Constitución y este Código.</w:t>
      </w:r>
    </w:p>
    <w:p>
      <w:pPr>
        <w:pStyle w:val="BodyText"/>
        <w:spacing w:before="1"/>
      </w:pPr>
    </w:p>
    <w:p>
      <w:pPr>
        <w:pStyle w:val="BodyText"/>
        <w:spacing w:line="242" w:lineRule="auto"/>
        <w:ind w:left="982" w:right="974"/>
        <w:jc w:val="both"/>
      </w:pPr>
      <w:r>
        <w:rPr>
          <w:spacing w:val="-4"/>
        </w:rPr>
        <w:t>ARTÍCULO</w:t>
      </w:r>
      <w:r>
        <w:rPr>
          <w:spacing w:val="-9"/>
        </w:rPr>
        <w:t> </w:t>
      </w:r>
      <w:r>
        <w:rPr>
          <w:spacing w:val="-4"/>
        </w:rPr>
        <w:t>410.- En</w:t>
      </w:r>
      <w:r>
        <w:rPr>
          <w:spacing w:val="-9"/>
        </w:rPr>
        <w:t> </w:t>
      </w:r>
      <w:r>
        <w:rPr>
          <w:spacing w:val="-4"/>
        </w:rPr>
        <w:t>caso</w:t>
      </w:r>
      <w:r>
        <w:rPr>
          <w:spacing w:val="-6"/>
        </w:rPr>
        <w:t> </w:t>
      </w:r>
      <w:r>
        <w:rPr>
          <w:spacing w:val="-4"/>
        </w:rPr>
        <w:t>de</w:t>
      </w:r>
      <w:r>
        <w:rPr>
          <w:spacing w:val="-5"/>
        </w:rPr>
        <w:t> </w:t>
      </w:r>
      <w:r>
        <w:rPr>
          <w:spacing w:val="-4"/>
        </w:rPr>
        <w:t>fallecimiento,</w:t>
      </w:r>
      <w:r>
        <w:rPr>
          <w:spacing w:val="-8"/>
        </w:rPr>
        <w:t> </w:t>
      </w:r>
      <w:r>
        <w:rPr>
          <w:spacing w:val="-4"/>
        </w:rPr>
        <w:t>incapacidad, inhabilitación</w:t>
      </w:r>
      <w:r>
        <w:rPr>
          <w:spacing w:val="-6"/>
        </w:rPr>
        <w:t> </w:t>
      </w:r>
      <w:r>
        <w:rPr>
          <w:spacing w:val="-4"/>
        </w:rPr>
        <w:t>o</w:t>
      </w:r>
      <w:r>
        <w:rPr>
          <w:spacing w:val="-6"/>
        </w:rPr>
        <w:t> </w:t>
      </w:r>
      <w:r>
        <w:rPr>
          <w:spacing w:val="-4"/>
        </w:rPr>
        <w:t>declinación </w:t>
      </w:r>
      <w:r>
        <w:rPr/>
        <w:t>de alguna de las personas postuladas, el Poder postulante podrá solicitar al Consejo</w:t>
      </w:r>
      <w:r>
        <w:rPr>
          <w:spacing w:val="-18"/>
        </w:rPr>
        <w:t> </w:t>
      </w:r>
      <w:r>
        <w:rPr/>
        <w:t>su</w:t>
      </w:r>
      <w:r>
        <w:rPr>
          <w:spacing w:val="-18"/>
        </w:rPr>
        <w:t> </w:t>
      </w:r>
      <w:r>
        <w:rPr/>
        <w:t>sustitución,</w:t>
      </w:r>
      <w:r>
        <w:rPr>
          <w:spacing w:val="-18"/>
        </w:rPr>
        <w:t> </w:t>
      </w:r>
      <w:r>
        <w:rPr/>
        <w:t>antes</w:t>
      </w:r>
      <w:r>
        <w:rPr>
          <w:spacing w:val="-18"/>
        </w:rPr>
        <w:t> </w:t>
      </w:r>
      <w:r>
        <w:rPr/>
        <w:t>del</w:t>
      </w:r>
      <w:r>
        <w:rPr>
          <w:spacing w:val="-18"/>
        </w:rPr>
        <w:t> </w:t>
      </w:r>
      <w:r>
        <w:rPr/>
        <w:t>inicio</w:t>
      </w:r>
      <w:r>
        <w:rPr>
          <w:spacing w:val="-20"/>
        </w:rPr>
        <w:t> </w:t>
      </w:r>
      <w:r>
        <w:rPr/>
        <w:t>de</w:t>
      </w:r>
      <w:r>
        <w:rPr>
          <w:spacing w:val="-17"/>
        </w:rPr>
        <w:t> </w:t>
      </w:r>
      <w:r>
        <w:rPr/>
        <w:t>la</w:t>
      </w:r>
      <w:r>
        <w:rPr>
          <w:spacing w:val="-19"/>
        </w:rPr>
        <w:t> </w:t>
      </w:r>
      <w:r>
        <w:rPr/>
        <w:t>impresión</w:t>
      </w:r>
      <w:r>
        <w:rPr>
          <w:spacing w:val="-18"/>
        </w:rPr>
        <w:t> </w:t>
      </w:r>
      <w:r>
        <w:rPr/>
        <w:t>de</w:t>
      </w:r>
      <w:r>
        <w:rPr>
          <w:spacing w:val="-19"/>
        </w:rPr>
        <w:t> </w:t>
      </w:r>
      <w:r>
        <w:rPr/>
        <w:t>las</w:t>
      </w:r>
      <w:r>
        <w:rPr>
          <w:spacing w:val="-19"/>
        </w:rPr>
        <w:t> </w:t>
      </w:r>
      <w:r>
        <w:rPr/>
        <w:t>boletas</w:t>
      </w:r>
      <w:r>
        <w:rPr>
          <w:spacing w:val="-18"/>
        </w:rPr>
        <w:t> </w:t>
      </w:r>
      <w:r>
        <w:rPr/>
        <w:t>electorales, para lo cual observará el procedimiento de insaculación sobre el listado de aquellos</w:t>
      </w:r>
      <w:r>
        <w:rPr>
          <w:spacing w:val="-9"/>
        </w:rPr>
        <w:t> </w:t>
      </w:r>
      <w:r>
        <w:rPr/>
        <w:t>finalistas</w:t>
      </w:r>
      <w:r>
        <w:rPr>
          <w:spacing w:val="-10"/>
        </w:rPr>
        <w:t> </w:t>
      </w:r>
      <w:r>
        <w:rPr/>
        <w:t>que</w:t>
      </w:r>
      <w:r>
        <w:rPr>
          <w:spacing w:val="-13"/>
        </w:rPr>
        <w:t> </w:t>
      </w:r>
      <w:r>
        <w:rPr/>
        <w:t>no</w:t>
      </w:r>
      <w:r>
        <w:rPr>
          <w:spacing w:val="-9"/>
        </w:rPr>
        <w:t> </w:t>
      </w:r>
      <w:r>
        <w:rPr/>
        <w:t>fueren</w:t>
      </w:r>
      <w:r>
        <w:rPr>
          <w:spacing w:val="-11"/>
        </w:rPr>
        <w:t> </w:t>
      </w:r>
      <w:r>
        <w:rPr/>
        <w:t>seleccionados</w:t>
      </w:r>
      <w:r>
        <w:rPr>
          <w:spacing w:val="-9"/>
        </w:rPr>
        <w:t> </w:t>
      </w:r>
      <w:r>
        <w:rPr/>
        <w:t>para</w:t>
      </w:r>
      <w:r>
        <w:rPr>
          <w:spacing w:val="-10"/>
        </w:rPr>
        <w:t> </w:t>
      </w:r>
      <w:r>
        <w:rPr/>
        <w:t>el</w:t>
      </w:r>
      <w:r>
        <w:rPr>
          <w:spacing w:val="-11"/>
        </w:rPr>
        <w:t> </w:t>
      </w:r>
      <w:r>
        <w:rPr/>
        <w:t>cargo</w:t>
      </w:r>
      <w:r>
        <w:rPr>
          <w:spacing w:val="-11"/>
        </w:rPr>
        <w:t> </w:t>
      </w:r>
      <w:r>
        <w:rPr/>
        <w:t>que</w:t>
      </w:r>
      <w:r>
        <w:rPr>
          <w:spacing w:val="-10"/>
        </w:rPr>
        <w:t> </w:t>
      </w:r>
      <w:r>
        <w:rPr/>
        <w:t>se</w:t>
      </w:r>
      <w:r>
        <w:rPr>
          <w:spacing w:val="-8"/>
        </w:rPr>
        <w:t> </w:t>
      </w:r>
      <w:r>
        <w:rPr/>
        <w:t>trate.</w:t>
      </w:r>
    </w:p>
    <w:p>
      <w:pPr>
        <w:pStyle w:val="BodyText"/>
      </w:pPr>
    </w:p>
    <w:p>
      <w:pPr>
        <w:pStyle w:val="BodyText"/>
        <w:spacing w:before="4"/>
      </w:pPr>
    </w:p>
    <w:p>
      <w:pPr>
        <w:pStyle w:val="Heading1"/>
        <w:jc w:val="both"/>
      </w:pPr>
      <w:r>
        <w:rPr>
          <w:w w:val="90"/>
        </w:rPr>
        <w:t>CAPÍTULO</w:t>
      </w:r>
      <w:r>
        <w:rPr>
          <w:spacing w:val="22"/>
        </w:rPr>
        <w:t> </w:t>
      </w:r>
      <w:r>
        <w:rPr>
          <w:spacing w:val="-2"/>
        </w:rPr>
        <w:t>TERCERO</w:t>
      </w:r>
    </w:p>
    <w:p>
      <w:pPr>
        <w:pStyle w:val="BodyText"/>
        <w:spacing w:before="1"/>
        <w:ind w:left="982"/>
        <w:jc w:val="both"/>
      </w:pPr>
      <w:r>
        <w:rPr/>
        <w:t>De</w:t>
      </w:r>
      <w:r>
        <w:rPr>
          <w:spacing w:val="-12"/>
        </w:rPr>
        <w:t> </w:t>
      </w:r>
      <w:r>
        <w:rPr/>
        <w:t>la</w:t>
      </w:r>
      <w:r>
        <w:rPr>
          <w:spacing w:val="-11"/>
        </w:rPr>
        <w:t> </w:t>
      </w:r>
      <w:r>
        <w:rPr/>
        <w:t>Organización</w:t>
      </w:r>
      <w:r>
        <w:rPr>
          <w:spacing w:val="-10"/>
        </w:rPr>
        <w:t> </w:t>
      </w:r>
      <w:r>
        <w:rPr/>
        <w:t>de</w:t>
      </w:r>
      <w:r>
        <w:rPr>
          <w:spacing w:val="-12"/>
        </w:rPr>
        <w:t> </w:t>
      </w:r>
      <w:r>
        <w:rPr/>
        <w:t>la</w:t>
      </w:r>
      <w:r>
        <w:rPr>
          <w:spacing w:val="-9"/>
        </w:rPr>
        <w:t> </w:t>
      </w:r>
      <w:r>
        <w:rPr>
          <w:spacing w:val="-2"/>
        </w:rPr>
        <w:t>Elección</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4"/>
        <w:jc w:val="both"/>
      </w:pPr>
      <w:r>
        <w:rPr>
          <w:w w:val="90"/>
        </w:rPr>
        <w:t>ARTÍCULO 411.- El</w:t>
      </w:r>
      <w:r>
        <w:rPr/>
        <w:t> </w:t>
      </w:r>
      <w:r>
        <w:rPr>
          <w:w w:val="90"/>
        </w:rPr>
        <w:t>Instituto</w:t>
      </w:r>
      <w:r>
        <w:rPr/>
        <w:t> </w:t>
      </w:r>
      <w:r>
        <w:rPr>
          <w:w w:val="90"/>
        </w:rPr>
        <w:t>es</w:t>
      </w:r>
      <w:r>
        <w:rPr/>
        <w:t> </w:t>
      </w:r>
      <w:r>
        <w:rPr>
          <w:w w:val="90"/>
        </w:rPr>
        <w:t>la autoridad responsable de</w:t>
      </w:r>
      <w:r>
        <w:rPr/>
        <w:t> </w:t>
      </w:r>
      <w:r>
        <w:rPr>
          <w:w w:val="90"/>
        </w:rPr>
        <w:t>la organización, desarrollo</w:t>
      </w:r>
      <w:r>
        <w:rPr>
          <w:spacing w:val="40"/>
        </w:rPr>
        <w:t> </w:t>
      </w:r>
      <w:r>
        <w:rPr/>
        <w:t>y cómputo de la elección de Personas Magistradas y Personas Juzgadoras, así </w:t>
      </w:r>
      <w:r>
        <w:rPr>
          <w:spacing w:val="-2"/>
        </w:rPr>
        <w:t>como</w:t>
      </w:r>
      <w:r>
        <w:rPr>
          <w:spacing w:val="-18"/>
        </w:rPr>
        <w:t> </w:t>
      </w:r>
      <w:r>
        <w:rPr>
          <w:spacing w:val="-2"/>
        </w:rPr>
        <w:t>de</w:t>
      </w:r>
      <w:r>
        <w:rPr>
          <w:spacing w:val="-17"/>
        </w:rPr>
        <w:t> </w:t>
      </w:r>
      <w:r>
        <w:rPr>
          <w:spacing w:val="-2"/>
        </w:rPr>
        <w:t>declarar</w:t>
      </w:r>
      <w:r>
        <w:rPr>
          <w:spacing w:val="-17"/>
        </w:rPr>
        <w:t> </w:t>
      </w:r>
      <w:r>
        <w:rPr>
          <w:spacing w:val="-2"/>
        </w:rPr>
        <w:t>la</w:t>
      </w:r>
      <w:r>
        <w:rPr>
          <w:spacing w:val="-18"/>
        </w:rPr>
        <w:t> </w:t>
      </w:r>
      <w:r>
        <w:rPr>
          <w:spacing w:val="-2"/>
        </w:rPr>
        <w:t>validez</w:t>
      </w:r>
      <w:r>
        <w:rPr>
          <w:spacing w:val="-17"/>
        </w:rPr>
        <w:t> </w:t>
      </w:r>
      <w:r>
        <w:rPr>
          <w:spacing w:val="-2"/>
        </w:rPr>
        <w:t>de</w:t>
      </w:r>
      <w:r>
        <w:rPr>
          <w:spacing w:val="-18"/>
        </w:rPr>
        <w:t> </w:t>
      </w:r>
      <w:r>
        <w:rPr>
          <w:spacing w:val="-2"/>
        </w:rPr>
        <w:t>la</w:t>
      </w:r>
      <w:r>
        <w:rPr>
          <w:spacing w:val="-17"/>
        </w:rPr>
        <w:t> </w:t>
      </w:r>
      <w:r>
        <w:rPr>
          <w:spacing w:val="-2"/>
        </w:rPr>
        <w:t>elección.</w:t>
      </w:r>
      <w:r>
        <w:rPr>
          <w:spacing w:val="-17"/>
        </w:rPr>
        <w:t> </w:t>
      </w:r>
      <w:r>
        <w:rPr>
          <w:spacing w:val="-2"/>
        </w:rPr>
        <w:t>En</w:t>
      </w:r>
      <w:r>
        <w:rPr>
          <w:spacing w:val="-18"/>
        </w:rPr>
        <w:t> </w:t>
      </w:r>
      <w:r>
        <w:rPr>
          <w:spacing w:val="-2"/>
        </w:rPr>
        <w:t>el</w:t>
      </w:r>
      <w:r>
        <w:rPr>
          <w:spacing w:val="-17"/>
        </w:rPr>
        <w:t> </w:t>
      </w:r>
      <w:r>
        <w:rPr>
          <w:spacing w:val="-2"/>
        </w:rPr>
        <w:t>cumplimiento</w:t>
      </w:r>
      <w:r>
        <w:rPr>
          <w:spacing w:val="-17"/>
        </w:rPr>
        <w:t> </w:t>
      </w:r>
      <w:r>
        <w:rPr>
          <w:spacing w:val="-2"/>
        </w:rPr>
        <w:t>de</w:t>
      </w:r>
      <w:r>
        <w:rPr>
          <w:spacing w:val="-18"/>
        </w:rPr>
        <w:t> </w:t>
      </w:r>
      <w:r>
        <w:rPr>
          <w:spacing w:val="-2"/>
        </w:rPr>
        <w:t>sus</w:t>
      </w:r>
      <w:r>
        <w:rPr>
          <w:spacing w:val="-16"/>
        </w:rPr>
        <w:t> </w:t>
      </w:r>
      <w:r>
        <w:rPr>
          <w:spacing w:val="-2"/>
        </w:rPr>
        <w:t>atribuciones, </w:t>
      </w:r>
      <w:r>
        <w:rPr/>
        <w:t>garantizará</w:t>
      </w:r>
      <w:r>
        <w:rPr>
          <w:spacing w:val="-20"/>
        </w:rPr>
        <w:t> </w:t>
      </w:r>
      <w:r>
        <w:rPr/>
        <w:t>la</w:t>
      </w:r>
      <w:r>
        <w:rPr>
          <w:spacing w:val="-19"/>
        </w:rPr>
        <w:t> </w:t>
      </w:r>
      <w:r>
        <w:rPr/>
        <w:t>observancia</w:t>
      </w:r>
      <w:r>
        <w:rPr>
          <w:spacing w:val="-19"/>
        </w:rPr>
        <w:t> </w:t>
      </w:r>
      <w:r>
        <w:rPr/>
        <w:t>de</w:t>
      </w:r>
      <w:r>
        <w:rPr>
          <w:spacing w:val="-20"/>
        </w:rPr>
        <w:t> </w:t>
      </w:r>
      <w:r>
        <w:rPr/>
        <w:t>los</w:t>
      </w:r>
      <w:r>
        <w:rPr>
          <w:spacing w:val="-19"/>
        </w:rPr>
        <w:t> </w:t>
      </w:r>
      <w:r>
        <w:rPr/>
        <w:t>principios</w:t>
      </w:r>
      <w:r>
        <w:rPr>
          <w:spacing w:val="-20"/>
        </w:rPr>
        <w:t> </w:t>
      </w:r>
      <w:r>
        <w:rPr/>
        <w:t>de</w:t>
      </w:r>
      <w:r>
        <w:rPr>
          <w:spacing w:val="-19"/>
        </w:rPr>
        <w:t> </w:t>
      </w:r>
      <w:r>
        <w:rPr/>
        <w:t>certeza,</w:t>
      </w:r>
      <w:r>
        <w:rPr>
          <w:spacing w:val="-19"/>
        </w:rPr>
        <w:t> </w:t>
      </w:r>
      <w:r>
        <w:rPr/>
        <w:t>legalidad,</w:t>
      </w:r>
      <w:r>
        <w:rPr>
          <w:spacing w:val="-20"/>
        </w:rPr>
        <w:t> </w:t>
      </w:r>
      <w:r>
        <w:rPr/>
        <w:t>independencia, imparcialidad, máxima publicidad y</w:t>
      </w:r>
      <w:r>
        <w:rPr>
          <w:spacing w:val="-3"/>
        </w:rPr>
        <w:t> </w:t>
      </w:r>
      <w:r>
        <w:rPr/>
        <w:t>objetividad, así</w:t>
      </w:r>
      <w:r>
        <w:rPr>
          <w:spacing w:val="-3"/>
        </w:rPr>
        <w:t> </w:t>
      </w:r>
      <w:r>
        <w:rPr/>
        <w:t>como la paridad de género.</w:t>
      </w:r>
    </w:p>
    <w:p>
      <w:pPr>
        <w:pStyle w:val="BodyText"/>
      </w:pPr>
    </w:p>
    <w:p>
      <w:pPr>
        <w:pStyle w:val="BodyText"/>
        <w:spacing w:line="242" w:lineRule="auto"/>
        <w:ind w:left="982" w:right="979"/>
        <w:jc w:val="both"/>
      </w:pPr>
      <w:r>
        <w:rPr/>
        <w:t>La etapa de preparación de la elección correspondiente iniciará con la primera sesión</w:t>
      </w:r>
      <w:r>
        <w:rPr>
          <w:spacing w:val="-7"/>
        </w:rPr>
        <w:t> </w:t>
      </w:r>
      <w:r>
        <w:rPr/>
        <w:t>que</w:t>
      </w:r>
      <w:r>
        <w:rPr>
          <w:spacing w:val="-4"/>
        </w:rPr>
        <w:t> </w:t>
      </w:r>
      <w:r>
        <w:rPr/>
        <w:t>el</w:t>
      </w:r>
      <w:r>
        <w:rPr>
          <w:spacing w:val="-6"/>
        </w:rPr>
        <w:t> </w:t>
      </w:r>
      <w:r>
        <w:rPr/>
        <w:t>Consejo</w:t>
      </w:r>
      <w:r>
        <w:rPr>
          <w:spacing w:val="-6"/>
        </w:rPr>
        <w:t> </w:t>
      </w:r>
      <w:r>
        <w:rPr/>
        <w:t>celebre</w:t>
      </w:r>
      <w:r>
        <w:rPr>
          <w:spacing w:val="-8"/>
        </w:rPr>
        <w:t> </w:t>
      </w:r>
      <w:r>
        <w:rPr/>
        <w:t>en</w:t>
      </w:r>
      <w:r>
        <w:rPr>
          <w:spacing w:val="-6"/>
        </w:rPr>
        <w:t> </w:t>
      </w:r>
      <w:r>
        <w:rPr/>
        <w:t>el</w:t>
      </w:r>
      <w:r>
        <w:rPr>
          <w:spacing w:val="-3"/>
        </w:rPr>
        <w:t> </w:t>
      </w:r>
      <w:r>
        <w:rPr/>
        <w:t>mes</w:t>
      </w:r>
      <w:r>
        <w:rPr>
          <w:spacing w:val="-4"/>
        </w:rPr>
        <w:t> </w:t>
      </w:r>
      <w:r>
        <w:rPr/>
        <w:t>de</w:t>
      </w:r>
      <w:r>
        <w:rPr>
          <w:spacing w:val="-8"/>
        </w:rPr>
        <w:t> </w:t>
      </w:r>
      <w:r>
        <w:rPr/>
        <w:t>octubre</w:t>
      </w:r>
      <w:r>
        <w:rPr>
          <w:spacing w:val="-6"/>
        </w:rPr>
        <w:t> </w:t>
      </w:r>
      <w:r>
        <w:rPr/>
        <w:t>anterior</w:t>
      </w:r>
      <w:r>
        <w:rPr>
          <w:spacing w:val="-6"/>
        </w:rPr>
        <w:t> </w:t>
      </w:r>
      <w:r>
        <w:rPr/>
        <w:t>a</w:t>
      </w:r>
      <w:r>
        <w:rPr>
          <w:spacing w:val="-6"/>
        </w:rPr>
        <w:t> </w:t>
      </w:r>
      <w:r>
        <w:rPr/>
        <w:t>la</w:t>
      </w:r>
      <w:r>
        <w:rPr>
          <w:spacing w:val="-4"/>
        </w:rPr>
        <w:t> </w:t>
      </w:r>
      <w:r>
        <w:rPr/>
        <w:t>elección.</w:t>
      </w:r>
    </w:p>
    <w:p>
      <w:pPr>
        <w:pStyle w:val="BodyText"/>
        <w:spacing w:before="1"/>
      </w:pPr>
    </w:p>
    <w:p>
      <w:pPr>
        <w:pStyle w:val="BodyText"/>
        <w:ind w:left="982"/>
        <w:jc w:val="both"/>
      </w:pPr>
      <w:r>
        <w:rPr>
          <w:w w:val="90"/>
        </w:rPr>
        <w:t>ARTÍCULO</w:t>
      </w:r>
      <w:r>
        <w:rPr>
          <w:spacing w:val="14"/>
        </w:rPr>
        <w:t> </w:t>
      </w:r>
      <w:r>
        <w:rPr>
          <w:w w:val="90"/>
        </w:rPr>
        <w:t>412.-</w:t>
      </w:r>
      <w:r>
        <w:rPr>
          <w:spacing w:val="17"/>
        </w:rPr>
        <w:t> </w:t>
      </w:r>
      <w:r>
        <w:rPr>
          <w:w w:val="90"/>
        </w:rPr>
        <w:t>Corresponde</w:t>
      </w:r>
      <w:r>
        <w:rPr>
          <w:spacing w:val="14"/>
        </w:rPr>
        <w:t> </w:t>
      </w:r>
      <w:r>
        <w:rPr>
          <w:w w:val="90"/>
        </w:rPr>
        <w:t>al</w:t>
      </w:r>
      <w:r>
        <w:rPr>
          <w:spacing w:val="15"/>
        </w:rPr>
        <w:t> </w:t>
      </w:r>
      <w:r>
        <w:rPr>
          <w:spacing w:val="-2"/>
          <w:w w:val="90"/>
        </w:rPr>
        <w:t>Consejo:</w:t>
      </w:r>
    </w:p>
    <w:p>
      <w:pPr>
        <w:pStyle w:val="BodyText"/>
        <w:spacing w:before="5"/>
      </w:pPr>
    </w:p>
    <w:p>
      <w:pPr>
        <w:pStyle w:val="ListParagraph"/>
        <w:numPr>
          <w:ilvl w:val="1"/>
          <w:numId w:val="183"/>
        </w:numPr>
        <w:tabs>
          <w:tab w:pos="1280" w:val="left" w:leader="none"/>
        </w:tabs>
        <w:spacing w:line="242" w:lineRule="auto" w:before="0" w:after="0"/>
        <w:ind w:left="982" w:right="974" w:firstLine="0"/>
        <w:jc w:val="both"/>
        <w:rPr>
          <w:sz w:val="22"/>
        </w:rPr>
      </w:pPr>
      <w:r>
        <w:rPr>
          <w:sz w:val="22"/>
        </w:rPr>
        <w:t>Aprobar el modelo de la boleta, documentación y materiales electorales de acuerdo</w:t>
      </w:r>
      <w:r>
        <w:rPr>
          <w:spacing w:val="-12"/>
          <w:sz w:val="22"/>
        </w:rPr>
        <w:t> </w:t>
      </w:r>
      <w:r>
        <w:rPr>
          <w:sz w:val="22"/>
        </w:rPr>
        <w:t>con</w:t>
      </w:r>
      <w:r>
        <w:rPr>
          <w:spacing w:val="-6"/>
          <w:sz w:val="22"/>
        </w:rPr>
        <w:t> </w:t>
      </w:r>
      <w:r>
        <w:rPr>
          <w:sz w:val="22"/>
        </w:rPr>
        <w:t>los</w:t>
      </w:r>
      <w:r>
        <w:rPr>
          <w:spacing w:val="-7"/>
          <w:sz w:val="22"/>
        </w:rPr>
        <w:t> </w:t>
      </w:r>
      <w:r>
        <w:rPr>
          <w:sz w:val="22"/>
        </w:rPr>
        <w:t>lineamientos</w:t>
      </w:r>
      <w:r>
        <w:rPr>
          <w:spacing w:val="-7"/>
          <w:sz w:val="22"/>
        </w:rPr>
        <w:t> </w:t>
      </w:r>
      <w:r>
        <w:rPr>
          <w:sz w:val="22"/>
        </w:rPr>
        <w:t>que</w:t>
      </w:r>
      <w:r>
        <w:rPr>
          <w:spacing w:val="-9"/>
          <w:sz w:val="22"/>
        </w:rPr>
        <w:t> </w:t>
      </w:r>
      <w:r>
        <w:rPr>
          <w:sz w:val="22"/>
        </w:rPr>
        <w:t>emita</w:t>
      </w:r>
      <w:r>
        <w:rPr>
          <w:spacing w:val="-9"/>
          <w:sz w:val="22"/>
        </w:rPr>
        <w:t> </w:t>
      </w:r>
      <w:r>
        <w:rPr>
          <w:sz w:val="22"/>
        </w:rPr>
        <w:t>el</w:t>
      </w:r>
      <w:r>
        <w:rPr>
          <w:spacing w:val="-9"/>
          <w:sz w:val="22"/>
        </w:rPr>
        <w:t> </w:t>
      </w:r>
      <w:r>
        <w:rPr>
          <w:sz w:val="22"/>
        </w:rPr>
        <w:t>INE.</w:t>
      </w:r>
    </w:p>
    <w:p>
      <w:pPr>
        <w:pStyle w:val="BodyText"/>
        <w:spacing w:before="2"/>
      </w:pPr>
    </w:p>
    <w:p>
      <w:pPr>
        <w:pStyle w:val="ListParagraph"/>
        <w:numPr>
          <w:ilvl w:val="1"/>
          <w:numId w:val="183"/>
        </w:numPr>
        <w:tabs>
          <w:tab w:pos="1246" w:val="left" w:leader="none"/>
        </w:tabs>
        <w:spacing w:line="242" w:lineRule="auto" w:before="0" w:after="0"/>
        <w:ind w:left="982" w:right="973" w:firstLine="0"/>
        <w:jc w:val="both"/>
        <w:rPr>
          <w:sz w:val="22"/>
        </w:rPr>
      </w:pPr>
      <w:r>
        <w:rPr>
          <w:spacing w:val="-4"/>
          <w:sz w:val="22"/>
        </w:rPr>
        <w:t>Aprobar</w:t>
      </w:r>
      <w:r>
        <w:rPr>
          <w:spacing w:val="-12"/>
          <w:sz w:val="22"/>
        </w:rPr>
        <w:t> </w:t>
      </w:r>
      <w:r>
        <w:rPr>
          <w:spacing w:val="-4"/>
          <w:sz w:val="22"/>
        </w:rPr>
        <w:t>los</w:t>
      </w:r>
      <w:r>
        <w:rPr>
          <w:spacing w:val="-11"/>
          <w:sz w:val="22"/>
        </w:rPr>
        <w:t> </w:t>
      </w:r>
      <w:r>
        <w:rPr>
          <w:spacing w:val="-4"/>
          <w:sz w:val="22"/>
        </w:rPr>
        <w:t>acuerdos,</w:t>
      </w:r>
      <w:r>
        <w:rPr>
          <w:spacing w:val="-11"/>
          <w:sz w:val="22"/>
        </w:rPr>
        <w:t> </w:t>
      </w:r>
      <w:r>
        <w:rPr>
          <w:spacing w:val="-4"/>
          <w:sz w:val="22"/>
        </w:rPr>
        <w:t>resoluciones</w:t>
      </w:r>
      <w:r>
        <w:rPr>
          <w:spacing w:val="-8"/>
          <w:sz w:val="22"/>
        </w:rPr>
        <w:t> </w:t>
      </w:r>
      <w:r>
        <w:rPr>
          <w:spacing w:val="-4"/>
          <w:sz w:val="22"/>
        </w:rPr>
        <w:t>y</w:t>
      </w:r>
      <w:r>
        <w:rPr>
          <w:spacing w:val="-12"/>
          <w:sz w:val="22"/>
        </w:rPr>
        <w:t> </w:t>
      </w:r>
      <w:r>
        <w:rPr>
          <w:spacing w:val="-4"/>
          <w:sz w:val="22"/>
        </w:rPr>
        <w:t>normatividad</w:t>
      </w:r>
      <w:r>
        <w:rPr>
          <w:spacing w:val="-10"/>
          <w:sz w:val="22"/>
        </w:rPr>
        <w:t> </w:t>
      </w:r>
      <w:r>
        <w:rPr>
          <w:spacing w:val="-4"/>
          <w:sz w:val="22"/>
        </w:rPr>
        <w:t>que</w:t>
      </w:r>
      <w:r>
        <w:rPr>
          <w:spacing w:val="-13"/>
          <w:sz w:val="22"/>
        </w:rPr>
        <w:t> </w:t>
      </w:r>
      <w:r>
        <w:rPr>
          <w:spacing w:val="-4"/>
          <w:sz w:val="22"/>
        </w:rPr>
        <w:t>sea</w:t>
      </w:r>
      <w:r>
        <w:rPr>
          <w:spacing w:val="-10"/>
          <w:sz w:val="22"/>
        </w:rPr>
        <w:t> </w:t>
      </w:r>
      <w:r>
        <w:rPr>
          <w:spacing w:val="-4"/>
          <w:sz w:val="22"/>
        </w:rPr>
        <w:t>necesaria</w:t>
      </w:r>
      <w:r>
        <w:rPr>
          <w:spacing w:val="-13"/>
          <w:sz w:val="22"/>
        </w:rPr>
        <w:t> </w:t>
      </w:r>
      <w:r>
        <w:rPr>
          <w:spacing w:val="-4"/>
          <w:sz w:val="22"/>
        </w:rPr>
        <w:t>para</w:t>
      </w:r>
      <w:r>
        <w:rPr>
          <w:spacing w:val="-14"/>
          <w:sz w:val="22"/>
        </w:rPr>
        <w:t> </w:t>
      </w:r>
      <w:r>
        <w:rPr>
          <w:spacing w:val="-4"/>
          <w:sz w:val="22"/>
        </w:rPr>
        <w:t>llevar </w:t>
      </w:r>
      <w:r>
        <w:rPr>
          <w:sz w:val="22"/>
        </w:rPr>
        <w:t>a cabo la organización, desarrollo y cómputo de la elección;</w:t>
      </w:r>
    </w:p>
    <w:p>
      <w:pPr>
        <w:pStyle w:val="BodyText"/>
        <w:spacing w:before="1"/>
      </w:pPr>
    </w:p>
    <w:p>
      <w:pPr>
        <w:pStyle w:val="ListParagraph"/>
        <w:numPr>
          <w:ilvl w:val="1"/>
          <w:numId w:val="183"/>
        </w:numPr>
        <w:tabs>
          <w:tab w:pos="1238" w:val="left" w:leader="none"/>
        </w:tabs>
        <w:spacing w:line="242" w:lineRule="auto" w:before="1" w:after="0"/>
        <w:ind w:left="982" w:right="978" w:firstLine="0"/>
        <w:jc w:val="both"/>
        <w:rPr>
          <w:sz w:val="22"/>
        </w:rPr>
      </w:pPr>
      <w:r>
        <w:rPr>
          <w:spacing w:val="-4"/>
          <w:sz w:val="22"/>
        </w:rPr>
        <w:t>Llevar</w:t>
      </w:r>
      <w:r>
        <w:rPr>
          <w:spacing w:val="-11"/>
          <w:sz w:val="22"/>
        </w:rPr>
        <w:t> </w:t>
      </w:r>
      <w:r>
        <w:rPr>
          <w:spacing w:val="-4"/>
          <w:sz w:val="22"/>
        </w:rPr>
        <w:t>a</w:t>
      </w:r>
      <w:r>
        <w:rPr>
          <w:spacing w:val="-12"/>
          <w:sz w:val="22"/>
        </w:rPr>
        <w:t> </w:t>
      </w:r>
      <w:r>
        <w:rPr>
          <w:spacing w:val="-4"/>
          <w:sz w:val="22"/>
        </w:rPr>
        <w:t>cabo</w:t>
      </w:r>
      <w:r>
        <w:rPr>
          <w:spacing w:val="-14"/>
          <w:sz w:val="22"/>
        </w:rPr>
        <w:t> </w:t>
      </w:r>
      <w:r>
        <w:rPr>
          <w:spacing w:val="-4"/>
          <w:sz w:val="22"/>
        </w:rPr>
        <w:t>la</w:t>
      </w:r>
      <w:r>
        <w:rPr>
          <w:spacing w:val="-12"/>
          <w:sz w:val="22"/>
        </w:rPr>
        <w:t> </w:t>
      </w:r>
      <w:r>
        <w:rPr>
          <w:spacing w:val="-4"/>
          <w:sz w:val="22"/>
        </w:rPr>
        <w:t>elección</w:t>
      </w:r>
      <w:r>
        <w:rPr>
          <w:spacing w:val="-14"/>
          <w:sz w:val="22"/>
        </w:rPr>
        <w:t> </w:t>
      </w:r>
      <w:r>
        <w:rPr>
          <w:spacing w:val="-4"/>
          <w:sz w:val="22"/>
        </w:rPr>
        <w:t>a</w:t>
      </w:r>
      <w:r>
        <w:rPr>
          <w:spacing w:val="-12"/>
          <w:sz w:val="22"/>
        </w:rPr>
        <w:t> </w:t>
      </w:r>
      <w:r>
        <w:rPr>
          <w:spacing w:val="-4"/>
          <w:sz w:val="22"/>
        </w:rPr>
        <w:t>nivel</w:t>
      </w:r>
      <w:r>
        <w:rPr>
          <w:spacing w:val="-12"/>
          <w:sz w:val="22"/>
        </w:rPr>
        <w:t> </w:t>
      </w:r>
      <w:r>
        <w:rPr>
          <w:spacing w:val="-4"/>
          <w:sz w:val="22"/>
        </w:rPr>
        <w:t>estatal,</w:t>
      </w:r>
      <w:r>
        <w:rPr>
          <w:spacing w:val="-11"/>
          <w:sz w:val="22"/>
        </w:rPr>
        <w:t> </w:t>
      </w:r>
      <w:r>
        <w:rPr>
          <w:spacing w:val="-4"/>
          <w:sz w:val="22"/>
        </w:rPr>
        <w:t>por</w:t>
      </w:r>
      <w:r>
        <w:rPr>
          <w:spacing w:val="-8"/>
          <w:sz w:val="22"/>
        </w:rPr>
        <w:t> </w:t>
      </w:r>
      <w:r>
        <w:rPr>
          <w:spacing w:val="-4"/>
          <w:sz w:val="22"/>
        </w:rPr>
        <w:t>Partido</w:t>
      </w:r>
      <w:r>
        <w:rPr>
          <w:spacing w:val="-10"/>
          <w:sz w:val="22"/>
        </w:rPr>
        <w:t> </w:t>
      </w:r>
      <w:r>
        <w:rPr>
          <w:spacing w:val="-4"/>
          <w:sz w:val="22"/>
        </w:rPr>
        <w:t>Judicial</w:t>
      </w:r>
      <w:r>
        <w:rPr>
          <w:spacing w:val="-10"/>
          <w:sz w:val="22"/>
        </w:rPr>
        <w:t> </w:t>
      </w:r>
      <w:r>
        <w:rPr>
          <w:spacing w:val="-4"/>
          <w:sz w:val="22"/>
        </w:rPr>
        <w:t>o</w:t>
      </w:r>
      <w:r>
        <w:rPr>
          <w:spacing w:val="-14"/>
          <w:sz w:val="22"/>
        </w:rPr>
        <w:t> </w:t>
      </w:r>
      <w:r>
        <w:rPr>
          <w:spacing w:val="-4"/>
          <w:sz w:val="22"/>
        </w:rPr>
        <w:t>Partidos</w:t>
      </w:r>
      <w:r>
        <w:rPr>
          <w:spacing w:val="-8"/>
          <w:sz w:val="22"/>
        </w:rPr>
        <w:t> </w:t>
      </w:r>
      <w:r>
        <w:rPr>
          <w:spacing w:val="-4"/>
          <w:sz w:val="22"/>
        </w:rPr>
        <w:t>Judiciales, </w:t>
      </w:r>
      <w:r>
        <w:rPr>
          <w:sz w:val="22"/>
        </w:rPr>
        <w:t>de conformidad con el ámbito territorial que determine el Órgano de </w:t>
      </w:r>
      <w:r>
        <w:rPr>
          <w:spacing w:val="-2"/>
          <w:sz w:val="22"/>
        </w:rPr>
        <w:t>Administración;</w:t>
      </w:r>
    </w:p>
    <w:p>
      <w:pPr>
        <w:pStyle w:val="BodyText"/>
        <w:spacing w:before="2"/>
      </w:pPr>
    </w:p>
    <w:p>
      <w:pPr>
        <w:pStyle w:val="ListParagraph"/>
        <w:numPr>
          <w:ilvl w:val="1"/>
          <w:numId w:val="183"/>
        </w:numPr>
        <w:tabs>
          <w:tab w:pos="1306" w:val="left" w:leader="none"/>
        </w:tabs>
        <w:spacing w:line="240" w:lineRule="auto" w:before="0" w:after="0"/>
        <w:ind w:left="1306" w:right="0" w:hanging="324"/>
        <w:jc w:val="both"/>
        <w:rPr>
          <w:sz w:val="22"/>
        </w:rPr>
      </w:pPr>
      <w:r>
        <w:rPr>
          <w:spacing w:val="-2"/>
          <w:sz w:val="22"/>
        </w:rPr>
        <w:t>Realizar</w:t>
      </w:r>
      <w:r>
        <w:rPr>
          <w:spacing w:val="-14"/>
          <w:sz w:val="22"/>
        </w:rPr>
        <w:t> </w:t>
      </w:r>
      <w:r>
        <w:rPr>
          <w:spacing w:val="-2"/>
          <w:sz w:val="22"/>
        </w:rPr>
        <w:t>el</w:t>
      </w:r>
      <w:r>
        <w:rPr>
          <w:spacing w:val="-14"/>
          <w:sz w:val="22"/>
        </w:rPr>
        <w:t> </w:t>
      </w:r>
      <w:r>
        <w:rPr>
          <w:spacing w:val="-2"/>
          <w:sz w:val="22"/>
        </w:rPr>
        <w:t>cómputo</w:t>
      </w:r>
      <w:r>
        <w:rPr>
          <w:spacing w:val="-15"/>
          <w:sz w:val="22"/>
        </w:rPr>
        <w:t> </w:t>
      </w:r>
      <w:r>
        <w:rPr>
          <w:spacing w:val="-2"/>
          <w:sz w:val="22"/>
        </w:rPr>
        <w:t>estatal</w:t>
      </w:r>
      <w:r>
        <w:rPr>
          <w:spacing w:val="-14"/>
          <w:sz w:val="22"/>
        </w:rPr>
        <w:t> </w:t>
      </w:r>
      <w:r>
        <w:rPr>
          <w:spacing w:val="-2"/>
          <w:sz w:val="22"/>
        </w:rPr>
        <w:t>de</w:t>
      </w:r>
      <w:r>
        <w:rPr>
          <w:spacing w:val="-14"/>
          <w:sz w:val="22"/>
        </w:rPr>
        <w:t> </w:t>
      </w:r>
      <w:r>
        <w:rPr>
          <w:spacing w:val="-2"/>
          <w:sz w:val="22"/>
        </w:rPr>
        <w:t>la</w:t>
      </w:r>
      <w:r>
        <w:rPr>
          <w:spacing w:val="-13"/>
          <w:sz w:val="22"/>
        </w:rPr>
        <w:t> </w:t>
      </w:r>
      <w:r>
        <w:rPr>
          <w:spacing w:val="-2"/>
          <w:sz w:val="22"/>
        </w:rPr>
        <w:t>elección;</w:t>
      </w:r>
    </w:p>
    <w:p>
      <w:pPr>
        <w:pStyle w:val="BodyText"/>
        <w:spacing w:before="5"/>
      </w:pPr>
    </w:p>
    <w:p>
      <w:pPr>
        <w:pStyle w:val="ListParagraph"/>
        <w:numPr>
          <w:ilvl w:val="1"/>
          <w:numId w:val="183"/>
        </w:numPr>
        <w:tabs>
          <w:tab w:pos="1306" w:val="left" w:leader="none"/>
        </w:tabs>
        <w:spacing w:line="242" w:lineRule="auto" w:before="0" w:after="0"/>
        <w:ind w:left="982" w:right="974" w:firstLine="0"/>
        <w:jc w:val="both"/>
        <w:rPr>
          <w:sz w:val="22"/>
        </w:rPr>
      </w:pPr>
      <w:r>
        <w:rPr>
          <w:sz w:val="22"/>
        </w:rPr>
        <w:t>Emitir los criterios para la realización de foros de debate entre las personas candidatas y establecer las bases para que las instituciones del sector público, privado</w:t>
      </w:r>
      <w:r>
        <w:rPr>
          <w:spacing w:val="-16"/>
          <w:sz w:val="22"/>
        </w:rPr>
        <w:t> </w:t>
      </w:r>
      <w:r>
        <w:rPr>
          <w:sz w:val="22"/>
        </w:rPr>
        <w:t>o</w:t>
      </w:r>
      <w:r>
        <w:rPr>
          <w:spacing w:val="-19"/>
          <w:sz w:val="22"/>
        </w:rPr>
        <w:t> </w:t>
      </w:r>
      <w:r>
        <w:rPr>
          <w:sz w:val="22"/>
        </w:rPr>
        <w:t>social</w:t>
      </w:r>
      <w:r>
        <w:rPr>
          <w:spacing w:val="-16"/>
          <w:sz w:val="22"/>
        </w:rPr>
        <w:t> </w:t>
      </w:r>
      <w:r>
        <w:rPr>
          <w:sz w:val="22"/>
        </w:rPr>
        <w:t>puedan</w:t>
      </w:r>
      <w:r>
        <w:rPr>
          <w:spacing w:val="-16"/>
          <w:sz w:val="22"/>
        </w:rPr>
        <w:t> </w:t>
      </w:r>
      <w:r>
        <w:rPr>
          <w:sz w:val="22"/>
        </w:rPr>
        <w:t>brindar</w:t>
      </w:r>
      <w:r>
        <w:rPr>
          <w:spacing w:val="-14"/>
          <w:sz w:val="22"/>
        </w:rPr>
        <w:t> </w:t>
      </w:r>
      <w:r>
        <w:rPr>
          <w:sz w:val="22"/>
        </w:rPr>
        <w:t>dichos</w:t>
      </w:r>
      <w:r>
        <w:rPr>
          <w:spacing w:val="-14"/>
          <w:sz w:val="22"/>
        </w:rPr>
        <w:t> </w:t>
      </w:r>
      <w:r>
        <w:rPr>
          <w:sz w:val="22"/>
        </w:rPr>
        <w:t>espacios</w:t>
      </w:r>
      <w:r>
        <w:rPr>
          <w:spacing w:val="-15"/>
          <w:sz w:val="22"/>
        </w:rPr>
        <w:t> </w:t>
      </w:r>
      <w:r>
        <w:rPr>
          <w:sz w:val="22"/>
        </w:rPr>
        <w:t>de</w:t>
      </w:r>
      <w:r>
        <w:rPr>
          <w:spacing w:val="-15"/>
          <w:sz w:val="22"/>
        </w:rPr>
        <w:t> </w:t>
      </w:r>
      <w:r>
        <w:rPr>
          <w:sz w:val="22"/>
        </w:rPr>
        <w:t>manera</w:t>
      </w:r>
      <w:r>
        <w:rPr>
          <w:spacing w:val="-17"/>
          <w:sz w:val="22"/>
        </w:rPr>
        <w:t> </w:t>
      </w:r>
      <w:r>
        <w:rPr>
          <w:sz w:val="22"/>
        </w:rPr>
        <w:t>gratuita,</w:t>
      </w:r>
      <w:r>
        <w:rPr>
          <w:spacing w:val="-14"/>
          <w:sz w:val="22"/>
        </w:rPr>
        <w:t> </w:t>
      </w:r>
      <w:r>
        <w:rPr>
          <w:sz w:val="22"/>
        </w:rPr>
        <w:t>vigilando</w:t>
      </w:r>
      <w:r>
        <w:rPr>
          <w:spacing w:val="-16"/>
          <w:sz w:val="22"/>
        </w:rPr>
        <w:t> </w:t>
      </w:r>
      <w:r>
        <w:rPr>
          <w:sz w:val="22"/>
        </w:rPr>
        <w:t>su adecuado</w:t>
      </w:r>
      <w:r>
        <w:rPr>
          <w:spacing w:val="-7"/>
          <w:sz w:val="22"/>
        </w:rPr>
        <w:t> </w:t>
      </w:r>
      <w:r>
        <w:rPr>
          <w:sz w:val="22"/>
        </w:rPr>
        <w:t>desarrollo</w:t>
      </w:r>
      <w:r>
        <w:rPr>
          <w:spacing w:val="-4"/>
          <w:sz w:val="22"/>
        </w:rPr>
        <w:t> </w:t>
      </w:r>
      <w:r>
        <w:rPr>
          <w:sz w:val="22"/>
        </w:rPr>
        <w:t>y</w:t>
      </w:r>
      <w:r>
        <w:rPr>
          <w:spacing w:val="-7"/>
          <w:sz w:val="22"/>
        </w:rPr>
        <w:t> </w:t>
      </w:r>
      <w:r>
        <w:rPr>
          <w:sz w:val="22"/>
        </w:rPr>
        <w:t>la</w:t>
      </w:r>
      <w:r>
        <w:rPr>
          <w:spacing w:val="-5"/>
          <w:sz w:val="22"/>
        </w:rPr>
        <w:t> </w:t>
      </w:r>
      <w:r>
        <w:rPr>
          <w:sz w:val="22"/>
        </w:rPr>
        <w:t>participación</w:t>
      </w:r>
      <w:r>
        <w:rPr>
          <w:spacing w:val="-5"/>
          <w:sz w:val="22"/>
        </w:rPr>
        <w:t> </w:t>
      </w:r>
      <w:r>
        <w:rPr>
          <w:sz w:val="22"/>
        </w:rPr>
        <w:t>de</w:t>
      </w:r>
      <w:r>
        <w:rPr>
          <w:spacing w:val="-5"/>
          <w:sz w:val="22"/>
        </w:rPr>
        <w:t> </w:t>
      </w:r>
      <w:r>
        <w:rPr>
          <w:sz w:val="22"/>
        </w:rPr>
        <w:t>las</w:t>
      </w:r>
      <w:r>
        <w:rPr>
          <w:spacing w:val="-4"/>
          <w:sz w:val="22"/>
        </w:rPr>
        <w:t> </w:t>
      </w:r>
      <w:r>
        <w:rPr>
          <w:sz w:val="22"/>
        </w:rPr>
        <w:t>personas</w:t>
      </w:r>
      <w:r>
        <w:rPr>
          <w:spacing w:val="-7"/>
          <w:sz w:val="22"/>
        </w:rPr>
        <w:t> </w:t>
      </w:r>
      <w:r>
        <w:rPr>
          <w:sz w:val="22"/>
        </w:rPr>
        <w:t>candidatas</w:t>
      </w:r>
      <w:r>
        <w:rPr>
          <w:spacing w:val="-8"/>
          <w:sz w:val="22"/>
        </w:rPr>
        <w:t> </w:t>
      </w:r>
      <w:r>
        <w:rPr>
          <w:sz w:val="22"/>
        </w:rPr>
        <w:t>que</w:t>
      </w:r>
      <w:r>
        <w:rPr>
          <w:spacing w:val="-8"/>
          <w:sz w:val="22"/>
        </w:rPr>
        <w:t> </w:t>
      </w:r>
      <w:r>
        <w:rPr>
          <w:sz w:val="22"/>
        </w:rPr>
        <w:t>lo</w:t>
      </w:r>
      <w:r>
        <w:rPr>
          <w:spacing w:val="-7"/>
          <w:sz w:val="22"/>
        </w:rPr>
        <w:t> </w:t>
      </w:r>
      <w:r>
        <w:rPr>
          <w:sz w:val="22"/>
        </w:rPr>
        <w:t>deseen en condiciones de equidad;</w:t>
      </w:r>
    </w:p>
    <w:p>
      <w:pPr>
        <w:pStyle w:val="BodyText"/>
        <w:spacing w:before="1"/>
      </w:pPr>
    </w:p>
    <w:p>
      <w:pPr>
        <w:pStyle w:val="ListParagraph"/>
        <w:numPr>
          <w:ilvl w:val="1"/>
          <w:numId w:val="183"/>
        </w:numPr>
        <w:tabs>
          <w:tab w:pos="1354" w:val="left" w:leader="none"/>
        </w:tabs>
        <w:spacing w:line="242" w:lineRule="auto" w:before="0" w:after="0"/>
        <w:ind w:left="982" w:right="984" w:firstLine="0"/>
        <w:jc w:val="both"/>
        <w:rPr>
          <w:sz w:val="22"/>
        </w:rPr>
      </w:pPr>
      <w:r>
        <w:rPr>
          <w:sz w:val="22"/>
        </w:rPr>
        <w:t>Garantizar la equidad en el desarrollo de las campañas entre las personas </w:t>
      </w:r>
      <w:r>
        <w:rPr>
          <w:spacing w:val="-2"/>
          <w:sz w:val="22"/>
        </w:rPr>
        <w:t>candidatas;</w:t>
      </w:r>
    </w:p>
    <w:p>
      <w:pPr>
        <w:pStyle w:val="BodyText"/>
        <w:spacing w:before="1"/>
      </w:pPr>
    </w:p>
    <w:p>
      <w:pPr>
        <w:pStyle w:val="ListParagraph"/>
        <w:numPr>
          <w:ilvl w:val="1"/>
          <w:numId w:val="183"/>
        </w:numPr>
        <w:tabs>
          <w:tab w:pos="1372" w:val="left" w:leader="none"/>
        </w:tabs>
        <w:spacing w:line="242" w:lineRule="auto" w:before="0" w:after="0"/>
        <w:ind w:left="982" w:right="976" w:firstLine="0"/>
        <w:jc w:val="both"/>
        <w:rPr>
          <w:sz w:val="22"/>
        </w:rPr>
      </w:pPr>
      <w:r>
        <w:rPr>
          <w:sz w:val="22"/>
        </w:rPr>
        <w:t>Emitir</w:t>
      </w:r>
      <w:r>
        <w:rPr>
          <w:spacing w:val="-17"/>
          <w:sz w:val="22"/>
        </w:rPr>
        <w:t> </w:t>
      </w:r>
      <w:r>
        <w:rPr>
          <w:sz w:val="22"/>
        </w:rPr>
        <w:t>los</w:t>
      </w:r>
      <w:r>
        <w:rPr>
          <w:spacing w:val="-19"/>
          <w:sz w:val="22"/>
        </w:rPr>
        <w:t> </w:t>
      </w:r>
      <w:r>
        <w:rPr>
          <w:sz w:val="22"/>
        </w:rPr>
        <w:t>acuerdos</w:t>
      </w:r>
      <w:r>
        <w:rPr>
          <w:spacing w:val="-18"/>
          <w:sz w:val="22"/>
        </w:rPr>
        <w:t> </w:t>
      </w:r>
      <w:r>
        <w:rPr>
          <w:sz w:val="22"/>
        </w:rPr>
        <w:t>necesarios</w:t>
      </w:r>
      <w:r>
        <w:rPr>
          <w:spacing w:val="-19"/>
          <w:sz w:val="22"/>
        </w:rPr>
        <w:t> </w:t>
      </w:r>
      <w:r>
        <w:rPr>
          <w:sz w:val="22"/>
        </w:rPr>
        <w:t>para</w:t>
      </w:r>
      <w:r>
        <w:rPr>
          <w:spacing w:val="-18"/>
          <w:sz w:val="22"/>
        </w:rPr>
        <w:t> </w:t>
      </w:r>
      <w:r>
        <w:rPr>
          <w:sz w:val="22"/>
        </w:rPr>
        <w:t>coadyuvar</w:t>
      </w:r>
      <w:r>
        <w:rPr>
          <w:spacing w:val="-18"/>
          <w:sz w:val="22"/>
        </w:rPr>
        <w:t> </w:t>
      </w:r>
      <w:r>
        <w:rPr>
          <w:sz w:val="22"/>
        </w:rPr>
        <w:t>en</w:t>
      </w:r>
      <w:r>
        <w:rPr>
          <w:spacing w:val="-18"/>
          <w:sz w:val="22"/>
        </w:rPr>
        <w:t> </w:t>
      </w:r>
      <w:r>
        <w:rPr>
          <w:sz w:val="22"/>
        </w:rPr>
        <w:t>la</w:t>
      </w:r>
      <w:r>
        <w:rPr>
          <w:spacing w:val="-18"/>
          <w:sz w:val="22"/>
        </w:rPr>
        <w:t> </w:t>
      </w:r>
      <w:r>
        <w:rPr>
          <w:sz w:val="22"/>
        </w:rPr>
        <w:t>difusión</w:t>
      </w:r>
      <w:r>
        <w:rPr>
          <w:spacing w:val="-19"/>
          <w:sz w:val="22"/>
        </w:rPr>
        <w:t> </w:t>
      </w:r>
      <w:r>
        <w:rPr>
          <w:sz w:val="22"/>
        </w:rPr>
        <w:t>equitativa</w:t>
      </w:r>
      <w:r>
        <w:rPr>
          <w:spacing w:val="-18"/>
          <w:sz w:val="22"/>
        </w:rPr>
        <w:t> </w:t>
      </w:r>
      <w:r>
        <w:rPr>
          <w:sz w:val="22"/>
        </w:rPr>
        <w:t>de</w:t>
      </w:r>
      <w:r>
        <w:rPr>
          <w:spacing w:val="-19"/>
          <w:sz w:val="22"/>
        </w:rPr>
        <w:t> </w:t>
      </w:r>
      <w:r>
        <w:rPr>
          <w:sz w:val="22"/>
        </w:rPr>
        <w:t>las propuestas de personas candidatas y promover la participación ciudadana en</w:t>
      </w:r>
    </w:p>
    <w:p>
      <w:pPr>
        <w:pStyle w:val="BodyText"/>
        <w:ind w:left="982"/>
        <w:jc w:val="both"/>
      </w:pPr>
      <w:r>
        <w:rPr/>
        <w:t>el</w:t>
      </w:r>
      <w:r>
        <w:rPr>
          <w:spacing w:val="-14"/>
        </w:rPr>
        <w:t> </w:t>
      </w:r>
      <w:r>
        <w:rPr/>
        <w:t>proceso</w:t>
      </w:r>
      <w:r>
        <w:rPr>
          <w:spacing w:val="-16"/>
        </w:rPr>
        <w:t> </w:t>
      </w:r>
      <w:r>
        <w:rPr>
          <w:spacing w:val="-2"/>
        </w:rPr>
        <w:t>electivo;</w:t>
      </w:r>
    </w:p>
    <w:p>
      <w:pPr>
        <w:pStyle w:val="BodyText"/>
        <w:spacing w:before="5"/>
      </w:pPr>
    </w:p>
    <w:p>
      <w:pPr>
        <w:pStyle w:val="ListParagraph"/>
        <w:numPr>
          <w:ilvl w:val="1"/>
          <w:numId w:val="183"/>
        </w:numPr>
        <w:tabs>
          <w:tab w:pos="1408" w:val="left" w:leader="none"/>
        </w:tabs>
        <w:spacing w:line="242" w:lineRule="auto" w:before="0" w:after="0"/>
        <w:ind w:left="982" w:right="980" w:firstLine="0"/>
        <w:jc w:val="both"/>
        <w:rPr>
          <w:sz w:val="22"/>
        </w:rPr>
      </w:pPr>
      <w:r>
        <w:rPr>
          <w:spacing w:val="-2"/>
          <w:sz w:val="22"/>
        </w:rPr>
        <w:t>Emitir</w:t>
      </w:r>
      <w:r>
        <w:rPr>
          <w:spacing w:val="-14"/>
          <w:sz w:val="22"/>
        </w:rPr>
        <w:t> </w:t>
      </w:r>
      <w:r>
        <w:rPr>
          <w:spacing w:val="-2"/>
          <w:sz w:val="22"/>
        </w:rPr>
        <w:t>lineamientos</w:t>
      </w:r>
      <w:r>
        <w:rPr>
          <w:spacing w:val="-16"/>
          <w:sz w:val="22"/>
        </w:rPr>
        <w:t> </w:t>
      </w:r>
      <w:r>
        <w:rPr>
          <w:spacing w:val="-2"/>
          <w:sz w:val="22"/>
        </w:rPr>
        <w:t>de</w:t>
      </w:r>
      <w:r>
        <w:rPr>
          <w:spacing w:val="-14"/>
          <w:sz w:val="22"/>
        </w:rPr>
        <w:t> </w:t>
      </w:r>
      <w:r>
        <w:rPr>
          <w:spacing w:val="-2"/>
          <w:sz w:val="22"/>
        </w:rPr>
        <w:t>aplicación</w:t>
      </w:r>
      <w:r>
        <w:rPr>
          <w:spacing w:val="-15"/>
          <w:sz w:val="22"/>
        </w:rPr>
        <w:t> </w:t>
      </w:r>
      <w:r>
        <w:rPr>
          <w:spacing w:val="-2"/>
          <w:sz w:val="22"/>
        </w:rPr>
        <w:t>general</w:t>
      </w:r>
      <w:r>
        <w:rPr>
          <w:spacing w:val="-17"/>
          <w:sz w:val="22"/>
        </w:rPr>
        <w:t> </w:t>
      </w:r>
      <w:r>
        <w:rPr>
          <w:spacing w:val="-2"/>
          <w:sz w:val="22"/>
        </w:rPr>
        <w:t>para</w:t>
      </w:r>
      <w:r>
        <w:rPr>
          <w:spacing w:val="-14"/>
          <w:sz w:val="22"/>
        </w:rPr>
        <w:t> </w:t>
      </w:r>
      <w:r>
        <w:rPr>
          <w:spacing w:val="-2"/>
          <w:sz w:val="22"/>
        </w:rPr>
        <w:t>los</w:t>
      </w:r>
      <w:r>
        <w:rPr>
          <w:spacing w:val="-15"/>
          <w:sz w:val="22"/>
        </w:rPr>
        <w:t> </w:t>
      </w:r>
      <w:r>
        <w:rPr>
          <w:spacing w:val="-2"/>
          <w:sz w:val="22"/>
        </w:rPr>
        <w:t>Consejos</w:t>
      </w:r>
      <w:r>
        <w:rPr>
          <w:spacing w:val="-14"/>
          <w:sz w:val="22"/>
        </w:rPr>
        <w:t> </w:t>
      </w:r>
      <w:r>
        <w:rPr>
          <w:spacing w:val="-2"/>
          <w:sz w:val="22"/>
        </w:rPr>
        <w:t>de</w:t>
      </w:r>
      <w:r>
        <w:rPr>
          <w:spacing w:val="-14"/>
          <w:sz w:val="22"/>
        </w:rPr>
        <w:t> </w:t>
      </w:r>
      <w:r>
        <w:rPr>
          <w:spacing w:val="-2"/>
          <w:sz w:val="22"/>
        </w:rPr>
        <w:t>Partido</w:t>
      </w:r>
      <w:r>
        <w:rPr>
          <w:spacing w:val="-15"/>
          <w:sz w:val="22"/>
        </w:rPr>
        <w:t> </w:t>
      </w:r>
      <w:r>
        <w:rPr>
          <w:spacing w:val="-2"/>
          <w:sz w:val="22"/>
        </w:rPr>
        <w:t>Judicial Electoral</w:t>
      </w:r>
      <w:r>
        <w:rPr>
          <w:spacing w:val="-18"/>
          <w:sz w:val="22"/>
        </w:rPr>
        <w:t> </w:t>
      </w:r>
      <w:r>
        <w:rPr>
          <w:spacing w:val="-2"/>
          <w:sz w:val="22"/>
        </w:rPr>
        <w:t>y</w:t>
      </w:r>
      <w:r>
        <w:rPr>
          <w:spacing w:val="-17"/>
          <w:sz w:val="22"/>
        </w:rPr>
        <w:t> </w:t>
      </w:r>
      <w:r>
        <w:rPr>
          <w:spacing w:val="-2"/>
          <w:sz w:val="22"/>
        </w:rPr>
        <w:t>en</w:t>
      </w:r>
      <w:r>
        <w:rPr>
          <w:spacing w:val="-18"/>
          <w:sz w:val="22"/>
        </w:rPr>
        <w:t> </w:t>
      </w:r>
      <w:r>
        <w:rPr>
          <w:spacing w:val="-2"/>
          <w:sz w:val="22"/>
        </w:rPr>
        <w:t>su</w:t>
      </w:r>
      <w:r>
        <w:rPr>
          <w:spacing w:val="-18"/>
          <w:sz w:val="22"/>
        </w:rPr>
        <w:t> </w:t>
      </w:r>
      <w:r>
        <w:rPr>
          <w:spacing w:val="-2"/>
          <w:sz w:val="22"/>
        </w:rPr>
        <w:t>caso,</w:t>
      </w:r>
      <w:r>
        <w:rPr>
          <w:spacing w:val="-18"/>
          <w:sz w:val="22"/>
        </w:rPr>
        <w:t> </w:t>
      </w:r>
      <w:r>
        <w:rPr>
          <w:spacing w:val="-2"/>
          <w:sz w:val="22"/>
        </w:rPr>
        <w:t>de</w:t>
      </w:r>
      <w:r>
        <w:rPr>
          <w:spacing w:val="-17"/>
          <w:sz w:val="22"/>
        </w:rPr>
        <w:t> </w:t>
      </w:r>
      <w:r>
        <w:rPr>
          <w:spacing w:val="-2"/>
          <w:sz w:val="22"/>
        </w:rPr>
        <w:t>sus</w:t>
      </w:r>
      <w:r>
        <w:rPr>
          <w:spacing w:val="-17"/>
          <w:sz w:val="22"/>
        </w:rPr>
        <w:t> </w:t>
      </w:r>
      <w:r>
        <w:rPr>
          <w:spacing w:val="-2"/>
          <w:sz w:val="22"/>
        </w:rPr>
        <w:t>Órganos</w:t>
      </w:r>
      <w:r>
        <w:rPr>
          <w:spacing w:val="-18"/>
          <w:sz w:val="22"/>
        </w:rPr>
        <w:t> </w:t>
      </w:r>
      <w:r>
        <w:rPr>
          <w:spacing w:val="-2"/>
          <w:sz w:val="22"/>
        </w:rPr>
        <w:t>Auxiliares;</w:t>
      </w:r>
    </w:p>
    <w:p>
      <w:pPr>
        <w:pStyle w:val="BodyText"/>
        <w:spacing w:before="2"/>
      </w:pPr>
    </w:p>
    <w:p>
      <w:pPr>
        <w:pStyle w:val="ListParagraph"/>
        <w:numPr>
          <w:ilvl w:val="0"/>
          <w:numId w:val="184"/>
        </w:numPr>
        <w:tabs>
          <w:tab w:pos="1562" w:val="left" w:leader="none"/>
        </w:tabs>
        <w:spacing w:line="240" w:lineRule="auto" w:before="0" w:after="0"/>
        <w:ind w:left="982" w:right="983" w:firstLine="0"/>
        <w:jc w:val="both"/>
        <w:rPr>
          <w:sz w:val="22"/>
        </w:rPr>
      </w:pPr>
      <w:r>
        <w:rPr>
          <w:sz w:val="22"/>
        </w:rPr>
        <w:t>Dictar los acuerdos necesarios para hacer efectivas las atribuciones establecidas en</w:t>
      </w:r>
      <w:r>
        <w:rPr>
          <w:spacing w:val="-1"/>
          <w:sz w:val="22"/>
        </w:rPr>
        <w:t> </w:t>
      </w:r>
      <w:r>
        <w:rPr>
          <w:sz w:val="22"/>
        </w:rPr>
        <w:t>este</w:t>
      </w:r>
      <w:r>
        <w:rPr>
          <w:spacing w:val="-1"/>
          <w:sz w:val="22"/>
        </w:rPr>
        <w:t> </w:t>
      </w:r>
      <w:r>
        <w:rPr>
          <w:sz w:val="22"/>
        </w:rPr>
        <w:t>párrafo y</w:t>
      </w:r>
      <w:r>
        <w:rPr>
          <w:spacing w:val="-2"/>
          <w:sz w:val="22"/>
        </w:rPr>
        <w:t> </w:t>
      </w:r>
      <w:r>
        <w:rPr>
          <w:sz w:val="22"/>
        </w:rPr>
        <w:t>las demás que establezca</w:t>
      </w:r>
      <w:r>
        <w:rPr>
          <w:spacing w:val="-1"/>
          <w:sz w:val="22"/>
        </w:rPr>
        <w:t> </w:t>
      </w:r>
      <w:r>
        <w:rPr>
          <w:sz w:val="22"/>
        </w:rPr>
        <w:t>el</w:t>
      </w:r>
      <w:r>
        <w:rPr>
          <w:spacing w:val="-1"/>
          <w:sz w:val="22"/>
        </w:rPr>
        <w:t> </w:t>
      </w:r>
      <w:r>
        <w:rPr>
          <w:sz w:val="22"/>
        </w:rPr>
        <w:t>Código.</w:t>
      </w:r>
    </w:p>
    <w:p>
      <w:pPr>
        <w:pStyle w:val="BodyText"/>
        <w:spacing w:before="7"/>
      </w:pPr>
    </w:p>
    <w:p>
      <w:pPr>
        <w:pStyle w:val="BodyText"/>
        <w:spacing w:line="242" w:lineRule="auto"/>
        <w:ind w:left="982" w:right="973"/>
        <w:jc w:val="both"/>
      </w:pPr>
      <w:r>
        <w:rPr/>
        <w:t>Por cada Partido Judicial deberá designarse un Consejo de Partido Judicial </w:t>
      </w:r>
      <w:r>
        <w:rPr>
          <w:spacing w:val="-2"/>
        </w:rPr>
        <w:t>Electoral</w:t>
      </w:r>
      <w:r>
        <w:rPr>
          <w:spacing w:val="-18"/>
        </w:rPr>
        <w:t> </w:t>
      </w:r>
      <w:r>
        <w:rPr>
          <w:spacing w:val="-2"/>
        </w:rPr>
        <w:t>y</w:t>
      </w:r>
      <w:r>
        <w:rPr>
          <w:spacing w:val="-17"/>
        </w:rPr>
        <w:t> </w:t>
      </w:r>
      <w:r>
        <w:rPr>
          <w:spacing w:val="-2"/>
        </w:rPr>
        <w:t>en</w:t>
      </w:r>
      <w:r>
        <w:rPr>
          <w:spacing w:val="-17"/>
        </w:rPr>
        <w:t> </w:t>
      </w:r>
      <w:r>
        <w:rPr>
          <w:spacing w:val="-2"/>
        </w:rPr>
        <w:t>su</w:t>
      </w:r>
      <w:r>
        <w:rPr>
          <w:spacing w:val="-18"/>
        </w:rPr>
        <w:t> </w:t>
      </w:r>
      <w:r>
        <w:rPr>
          <w:spacing w:val="-2"/>
        </w:rPr>
        <w:t>caso,</w:t>
      </w:r>
      <w:r>
        <w:rPr>
          <w:spacing w:val="-17"/>
        </w:rPr>
        <w:t> </w:t>
      </w:r>
      <w:r>
        <w:rPr>
          <w:spacing w:val="-2"/>
        </w:rPr>
        <w:t>sus</w:t>
      </w:r>
      <w:r>
        <w:rPr>
          <w:spacing w:val="-18"/>
        </w:rPr>
        <w:t> </w:t>
      </w:r>
      <w:r>
        <w:rPr>
          <w:spacing w:val="-2"/>
        </w:rPr>
        <w:t>órganos</w:t>
      </w:r>
      <w:r>
        <w:rPr>
          <w:spacing w:val="-17"/>
        </w:rPr>
        <w:t> </w:t>
      </w:r>
      <w:r>
        <w:rPr>
          <w:spacing w:val="-2"/>
        </w:rPr>
        <w:t>auxiliares,</w:t>
      </w:r>
      <w:r>
        <w:rPr>
          <w:spacing w:val="-17"/>
        </w:rPr>
        <w:t> </w:t>
      </w:r>
      <w:r>
        <w:rPr>
          <w:spacing w:val="-2"/>
        </w:rPr>
        <w:t>con</w:t>
      </w:r>
      <w:r>
        <w:rPr>
          <w:spacing w:val="-18"/>
        </w:rPr>
        <w:t> </w:t>
      </w:r>
      <w:r>
        <w:rPr>
          <w:spacing w:val="-2"/>
        </w:rPr>
        <w:t>el</w:t>
      </w:r>
      <w:r>
        <w:rPr>
          <w:spacing w:val="-17"/>
        </w:rPr>
        <w:t> </w:t>
      </w:r>
      <w:r>
        <w:rPr>
          <w:spacing w:val="-2"/>
        </w:rPr>
        <w:t>fin</w:t>
      </w:r>
      <w:r>
        <w:rPr>
          <w:spacing w:val="-17"/>
        </w:rPr>
        <w:t> </w:t>
      </w:r>
      <w:r>
        <w:rPr>
          <w:spacing w:val="-2"/>
        </w:rPr>
        <w:t>de</w:t>
      </w:r>
      <w:r>
        <w:rPr>
          <w:spacing w:val="-18"/>
        </w:rPr>
        <w:t> </w:t>
      </w:r>
      <w:r>
        <w:rPr>
          <w:spacing w:val="-2"/>
        </w:rPr>
        <w:t>llevar</w:t>
      </w:r>
      <w:r>
        <w:rPr>
          <w:spacing w:val="-17"/>
        </w:rPr>
        <w:t> </w:t>
      </w:r>
      <w:r>
        <w:rPr>
          <w:spacing w:val="-2"/>
        </w:rPr>
        <w:t>a</w:t>
      </w:r>
      <w:r>
        <w:rPr>
          <w:spacing w:val="-17"/>
        </w:rPr>
        <w:t> </w:t>
      </w:r>
      <w:r>
        <w:rPr>
          <w:spacing w:val="-2"/>
        </w:rPr>
        <w:t>cabo</w:t>
      </w:r>
      <w:r>
        <w:rPr>
          <w:spacing w:val="-18"/>
        </w:rPr>
        <w:t> </w:t>
      </w:r>
      <w:r>
        <w:rPr>
          <w:spacing w:val="-2"/>
        </w:rPr>
        <w:t>las</w:t>
      </w:r>
      <w:r>
        <w:rPr>
          <w:spacing w:val="-17"/>
        </w:rPr>
        <w:t> </w:t>
      </w:r>
      <w:r>
        <w:rPr>
          <w:spacing w:val="-2"/>
        </w:rPr>
        <w:t>etapas </w:t>
      </w:r>
      <w:r>
        <w:rPr/>
        <w:t>de</w:t>
      </w:r>
      <w:r>
        <w:rPr>
          <w:spacing w:val="72"/>
        </w:rPr>
        <w:t> </w:t>
      </w:r>
      <w:r>
        <w:rPr/>
        <w:t>la</w:t>
      </w:r>
      <w:r>
        <w:rPr>
          <w:spacing w:val="74"/>
        </w:rPr>
        <w:t> </w:t>
      </w:r>
      <w:r>
        <w:rPr/>
        <w:t>Jornada</w:t>
      </w:r>
      <w:r>
        <w:rPr>
          <w:spacing w:val="73"/>
        </w:rPr>
        <w:t> </w:t>
      </w:r>
      <w:r>
        <w:rPr/>
        <w:t>Electoral,</w:t>
      </w:r>
      <w:r>
        <w:rPr>
          <w:spacing w:val="71"/>
        </w:rPr>
        <w:t> </w:t>
      </w:r>
      <w:r>
        <w:rPr/>
        <w:t>cómputo</w:t>
      </w:r>
      <w:r>
        <w:rPr>
          <w:spacing w:val="71"/>
        </w:rPr>
        <w:t> </w:t>
      </w:r>
      <w:r>
        <w:rPr/>
        <w:t>y</w:t>
      </w:r>
      <w:r>
        <w:rPr>
          <w:spacing w:val="70"/>
        </w:rPr>
        <w:t> </w:t>
      </w:r>
      <w:r>
        <w:rPr/>
        <w:t>resultados</w:t>
      </w:r>
      <w:r>
        <w:rPr>
          <w:spacing w:val="72"/>
        </w:rPr>
        <w:t> </w:t>
      </w:r>
      <w:r>
        <w:rPr/>
        <w:t>de</w:t>
      </w:r>
      <w:r>
        <w:rPr>
          <w:spacing w:val="72"/>
        </w:rPr>
        <w:t> </w:t>
      </w:r>
      <w:r>
        <w:rPr/>
        <w:t>la</w:t>
      </w:r>
      <w:r>
        <w:rPr>
          <w:spacing w:val="72"/>
        </w:rPr>
        <w:t> </w:t>
      </w:r>
      <w:r>
        <w:rPr/>
        <w:t>elección</w:t>
      </w:r>
      <w:r>
        <w:rPr>
          <w:spacing w:val="73"/>
        </w:rPr>
        <w:t> </w:t>
      </w:r>
      <w:r>
        <w:rPr/>
        <w:t>de</w:t>
      </w:r>
      <w:r>
        <w:rPr>
          <w:spacing w:val="75"/>
        </w:rPr>
        <w:t> </w:t>
      </w:r>
      <w:r>
        <w:rPr>
          <w:spacing w:val="-2"/>
        </w:rPr>
        <w:t>Personas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pPr>
      <w:r>
        <w:rPr/>
        <w:t>Magistradas y Personas Juzgadoras, en su respectivo ámbito de competencia, </w:t>
      </w:r>
      <w:r>
        <w:rPr>
          <w:spacing w:val="-4"/>
        </w:rPr>
        <w:t>siguiendo</w:t>
      </w:r>
      <w:r>
        <w:rPr>
          <w:spacing w:val="-30"/>
        </w:rPr>
        <w:t> </w:t>
      </w:r>
      <w:r>
        <w:rPr>
          <w:spacing w:val="-4"/>
        </w:rPr>
        <w:t>las</w:t>
      </w:r>
      <w:r>
        <w:rPr>
          <w:spacing w:val="-29"/>
        </w:rPr>
        <w:t> </w:t>
      </w:r>
      <w:r>
        <w:rPr>
          <w:spacing w:val="-4"/>
        </w:rPr>
        <w:t>normas</w:t>
      </w:r>
      <w:r>
        <w:rPr>
          <w:spacing w:val="-31"/>
        </w:rPr>
        <w:t> </w:t>
      </w:r>
      <w:r>
        <w:rPr>
          <w:spacing w:val="-4"/>
        </w:rPr>
        <w:t>aplicables</w:t>
      </w:r>
      <w:r>
        <w:rPr>
          <w:spacing w:val="-28"/>
        </w:rPr>
        <w:t> </w:t>
      </w:r>
      <w:r>
        <w:rPr>
          <w:spacing w:val="-4"/>
        </w:rPr>
        <w:t>y</w:t>
      </w:r>
      <w:r>
        <w:rPr>
          <w:spacing w:val="-32"/>
        </w:rPr>
        <w:t> </w:t>
      </w:r>
      <w:r>
        <w:rPr>
          <w:spacing w:val="-4"/>
        </w:rPr>
        <w:t>demás</w:t>
      </w:r>
      <w:r>
        <w:rPr>
          <w:spacing w:val="-30"/>
        </w:rPr>
        <w:t> </w:t>
      </w:r>
      <w:r>
        <w:rPr>
          <w:spacing w:val="-4"/>
        </w:rPr>
        <w:t>reglamentos</w:t>
      </w:r>
      <w:r>
        <w:rPr>
          <w:spacing w:val="-31"/>
        </w:rPr>
        <w:t> </w:t>
      </w:r>
      <w:r>
        <w:rPr>
          <w:spacing w:val="-4"/>
        </w:rPr>
        <w:t>y</w:t>
      </w:r>
      <w:r>
        <w:rPr>
          <w:spacing w:val="-29"/>
        </w:rPr>
        <w:t> </w:t>
      </w:r>
      <w:r>
        <w:rPr>
          <w:spacing w:val="-4"/>
        </w:rPr>
        <w:t>lineamientos</w:t>
      </w:r>
      <w:r>
        <w:rPr>
          <w:spacing w:val="-29"/>
        </w:rPr>
        <w:t> </w:t>
      </w:r>
      <w:r>
        <w:rPr>
          <w:spacing w:val="-4"/>
        </w:rPr>
        <w:t>que</w:t>
      </w:r>
      <w:r>
        <w:rPr>
          <w:spacing w:val="-31"/>
        </w:rPr>
        <w:t> </w:t>
      </w:r>
      <w:r>
        <w:rPr>
          <w:spacing w:val="-4"/>
        </w:rPr>
        <w:t>se</w:t>
      </w:r>
      <w:r>
        <w:rPr>
          <w:spacing w:val="-31"/>
        </w:rPr>
        <w:t> </w:t>
      </w:r>
      <w:r>
        <w:rPr>
          <w:spacing w:val="-4"/>
        </w:rPr>
        <w:t>emitan.</w:t>
      </w:r>
    </w:p>
    <w:p>
      <w:pPr>
        <w:pStyle w:val="BodyText"/>
        <w:spacing w:before="4"/>
      </w:pPr>
    </w:p>
    <w:p>
      <w:pPr>
        <w:pStyle w:val="BodyText"/>
        <w:ind w:left="982" w:right="975"/>
        <w:jc w:val="both"/>
      </w:pPr>
      <w:r>
        <w:rPr/>
        <w:t>El Consejo no podrá suspender o interrumpir los procesos o actividades </w:t>
      </w:r>
      <w:r>
        <w:rPr>
          <w:spacing w:val="-2"/>
        </w:rPr>
        <w:t>relacionadas</w:t>
      </w:r>
      <w:r>
        <w:rPr>
          <w:spacing w:val="-10"/>
        </w:rPr>
        <w:t> </w:t>
      </w:r>
      <w:r>
        <w:rPr>
          <w:spacing w:val="-2"/>
        </w:rPr>
        <w:t>con</w:t>
      </w:r>
      <w:r>
        <w:rPr>
          <w:spacing w:val="-12"/>
        </w:rPr>
        <w:t> </w:t>
      </w:r>
      <w:r>
        <w:rPr>
          <w:spacing w:val="-2"/>
        </w:rPr>
        <w:t>la</w:t>
      </w:r>
      <w:r>
        <w:rPr>
          <w:spacing w:val="-12"/>
        </w:rPr>
        <w:t> </w:t>
      </w:r>
      <w:r>
        <w:rPr>
          <w:spacing w:val="-2"/>
        </w:rPr>
        <w:t>organización,</w:t>
      </w:r>
      <w:r>
        <w:rPr>
          <w:spacing w:val="-10"/>
        </w:rPr>
        <w:t> </w:t>
      </w:r>
      <w:r>
        <w:rPr>
          <w:spacing w:val="-2"/>
        </w:rPr>
        <w:t>desarrollo</w:t>
      </w:r>
      <w:r>
        <w:rPr>
          <w:spacing w:val="-13"/>
        </w:rPr>
        <w:t> </w:t>
      </w:r>
      <w:r>
        <w:rPr>
          <w:spacing w:val="-2"/>
        </w:rPr>
        <w:t>y</w:t>
      </w:r>
      <w:r>
        <w:rPr>
          <w:spacing w:val="-13"/>
        </w:rPr>
        <w:t> </w:t>
      </w:r>
      <w:r>
        <w:rPr>
          <w:spacing w:val="-2"/>
        </w:rPr>
        <w:t>cómputo</w:t>
      </w:r>
      <w:r>
        <w:rPr>
          <w:spacing w:val="-14"/>
        </w:rPr>
        <w:t> </w:t>
      </w:r>
      <w:r>
        <w:rPr>
          <w:spacing w:val="-2"/>
        </w:rPr>
        <w:t>de</w:t>
      </w:r>
      <w:r>
        <w:rPr>
          <w:spacing w:val="-12"/>
        </w:rPr>
        <w:t> </w:t>
      </w:r>
      <w:r>
        <w:rPr>
          <w:spacing w:val="-2"/>
        </w:rPr>
        <w:t>la</w:t>
      </w:r>
      <w:r>
        <w:rPr>
          <w:spacing w:val="-12"/>
        </w:rPr>
        <w:t> </w:t>
      </w:r>
      <w:r>
        <w:rPr>
          <w:spacing w:val="-2"/>
        </w:rPr>
        <w:t>elección</w:t>
      </w:r>
      <w:r>
        <w:rPr>
          <w:spacing w:val="-10"/>
        </w:rPr>
        <w:t> </w:t>
      </w:r>
      <w:r>
        <w:rPr>
          <w:spacing w:val="-2"/>
        </w:rPr>
        <w:t>de</w:t>
      </w:r>
      <w:r>
        <w:rPr>
          <w:spacing w:val="-12"/>
        </w:rPr>
        <w:t> </w:t>
      </w:r>
      <w:r>
        <w:rPr>
          <w:spacing w:val="-2"/>
        </w:rPr>
        <w:t>Personas </w:t>
      </w:r>
      <w:r>
        <w:rPr/>
        <w:t>Magistradas</w:t>
      </w:r>
      <w:r>
        <w:rPr>
          <w:spacing w:val="-7"/>
        </w:rPr>
        <w:t> </w:t>
      </w:r>
      <w:r>
        <w:rPr/>
        <w:t>y</w:t>
      </w:r>
      <w:r>
        <w:rPr>
          <w:spacing w:val="-6"/>
        </w:rPr>
        <w:t> </w:t>
      </w:r>
      <w:r>
        <w:rPr/>
        <w:t>Personas</w:t>
      </w:r>
      <w:r>
        <w:rPr>
          <w:spacing w:val="-5"/>
        </w:rPr>
        <w:t> </w:t>
      </w:r>
      <w:r>
        <w:rPr/>
        <w:t>Juzgadoras.</w:t>
      </w:r>
    </w:p>
    <w:p>
      <w:pPr>
        <w:pStyle w:val="BodyText"/>
        <w:spacing w:before="8"/>
      </w:pPr>
    </w:p>
    <w:p>
      <w:pPr>
        <w:pStyle w:val="BodyText"/>
        <w:spacing w:line="242" w:lineRule="auto"/>
        <w:ind w:left="982" w:right="7769"/>
      </w:pPr>
      <w:r>
        <w:rPr/>
        <w:t>Sección Primera De la Propaganda</w:t>
      </w:r>
    </w:p>
    <w:p>
      <w:pPr>
        <w:pStyle w:val="BodyText"/>
        <w:spacing w:before="1"/>
      </w:pPr>
    </w:p>
    <w:p>
      <w:pPr>
        <w:pStyle w:val="BodyText"/>
        <w:spacing w:line="242" w:lineRule="auto"/>
        <w:ind w:left="982" w:right="978"/>
        <w:jc w:val="both"/>
      </w:pPr>
      <w:r>
        <w:rPr/>
        <w:t>ARTÍCULO 413.- Durante el tiempo que comprendan las campañas electorales, las</w:t>
      </w:r>
      <w:r>
        <w:rPr>
          <w:spacing w:val="40"/>
        </w:rPr>
        <w:t> </w:t>
      </w:r>
      <w:r>
        <w:rPr/>
        <w:t>candidaturas</w:t>
      </w:r>
      <w:r>
        <w:rPr>
          <w:spacing w:val="40"/>
        </w:rPr>
        <w:t> </w:t>
      </w:r>
      <w:r>
        <w:rPr/>
        <w:t>a</w:t>
      </w:r>
      <w:r>
        <w:rPr>
          <w:spacing w:val="40"/>
        </w:rPr>
        <w:t> </w:t>
      </w:r>
      <w:r>
        <w:rPr/>
        <w:t>cargos</w:t>
      </w:r>
      <w:r>
        <w:rPr>
          <w:spacing w:val="-5"/>
        </w:rPr>
        <w:t> </w:t>
      </w:r>
      <w:r>
        <w:rPr/>
        <w:t>de</w:t>
      </w:r>
      <w:r>
        <w:rPr>
          <w:spacing w:val="-5"/>
        </w:rPr>
        <w:t> </w:t>
      </w:r>
      <w:r>
        <w:rPr/>
        <w:t>Personas</w:t>
      </w:r>
      <w:r>
        <w:rPr>
          <w:spacing w:val="-5"/>
        </w:rPr>
        <w:t> </w:t>
      </w:r>
      <w:r>
        <w:rPr/>
        <w:t>Magistradas</w:t>
      </w:r>
      <w:r>
        <w:rPr>
          <w:spacing w:val="-5"/>
        </w:rPr>
        <w:t> </w:t>
      </w:r>
      <w:r>
        <w:rPr/>
        <w:t>y</w:t>
      </w:r>
      <w:r>
        <w:rPr>
          <w:spacing w:val="-4"/>
        </w:rPr>
        <w:t> </w:t>
      </w:r>
      <w:r>
        <w:rPr/>
        <w:t>Personas</w:t>
      </w:r>
      <w:r>
        <w:rPr>
          <w:spacing w:val="-7"/>
        </w:rPr>
        <w:t> </w:t>
      </w:r>
      <w:r>
        <w:rPr/>
        <w:t>Juzgadoras</w:t>
      </w:r>
      <w:r>
        <w:rPr>
          <w:spacing w:val="-5"/>
        </w:rPr>
        <w:t> </w:t>
      </w:r>
      <w:r>
        <w:rPr/>
        <w:t>del Poder Judicial del Estado, podrán difundir su trayectoria profesional, méritos y visiones</w:t>
      </w:r>
      <w:r>
        <w:rPr>
          <w:spacing w:val="-12"/>
        </w:rPr>
        <w:t> </w:t>
      </w:r>
      <w:r>
        <w:rPr/>
        <w:t>acerca</w:t>
      </w:r>
      <w:r>
        <w:rPr>
          <w:spacing w:val="-13"/>
        </w:rPr>
        <w:t> </w:t>
      </w:r>
      <w:r>
        <w:rPr/>
        <w:t>de</w:t>
      </w:r>
      <w:r>
        <w:rPr>
          <w:spacing w:val="-13"/>
        </w:rPr>
        <w:t> </w:t>
      </w:r>
      <w:r>
        <w:rPr/>
        <w:t>la</w:t>
      </w:r>
      <w:r>
        <w:rPr>
          <w:spacing w:val="-14"/>
        </w:rPr>
        <w:t> </w:t>
      </w:r>
      <w:r>
        <w:rPr/>
        <w:t>función</w:t>
      </w:r>
      <w:r>
        <w:rPr>
          <w:spacing w:val="-14"/>
        </w:rPr>
        <w:t> </w:t>
      </w:r>
      <w:r>
        <w:rPr/>
        <w:t>jurisdiccional</w:t>
      </w:r>
      <w:r>
        <w:rPr>
          <w:spacing w:val="-14"/>
        </w:rPr>
        <w:t> </w:t>
      </w:r>
      <w:r>
        <w:rPr/>
        <w:t>y</w:t>
      </w:r>
      <w:r>
        <w:rPr>
          <w:spacing w:val="-14"/>
        </w:rPr>
        <w:t> </w:t>
      </w:r>
      <w:r>
        <w:rPr/>
        <w:t>la</w:t>
      </w:r>
      <w:r>
        <w:rPr>
          <w:spacing w:val="-13"/>
        </w:rPr>
        <w:t> </w:t>
      </w:r>
      <w:r>
        <w:rPr/>
        <w:t>impartición</w:t>
      </w:r>
      <w:r>
        <w:rPr>
          <w:spacing w:val="40"/>
        </w:rPr>
        <w:t> </w:t>
      </w:r>
      <w:r>
        <w:rPr/>
        <w:t>de</w:t>
      </w:r>
      <w:r>
        <w:rPr>
          <w:spacing w:val="40"/>
        </w:rPr>
        <w:t> </w:t>
      </w:r>
      <w:r>
        <w:rPr/>
        <w:t>justicia,</w:t>
      </w:r>
      <w:r>
        <w:rPr>
          <w:spacing w:val="-11"/>
        </w:rPr>
        <w:t> </w:t>
      </w:r>
      <w:r>
        <w:rPr/>
        <w:t>así</w:t>
      </w:r>
      <w:r>
        <w:rPr>
          <w:spacing w:val="-14"/>
        </w:rPr>
        <w:t> </w:t>
      </w:r>
      <w:r>
        <w:rPr/>
        <w:t>como propuestas</w:t>
      </w:r>
      <w:r>
        <w:rPr>
          <w:spacing w:val="-2"/>
        </w:rPr>
        <w:t> </w:t>
      </w:r>
      <w:r>
        <w:rPr/>
        <w:t>de mejora</w:t>
      </w:r>
      <w:r>
        <w:rPr>
          <w:spacing w:val="-5"/>
        </w:rPr>
        <w:t> </w:t>
      </w:r>
      <w:r>
        <w:rPr/>
        <w:t>o</w:t>
      </w:r>
      <w:r>
        <w:rPr>
          <w:spacing w:val="-1"/>
        </w:rPr>
        <w:t> </w:t>
      </w:r>
      <w:r>
        <w:rPr/>
        <w:t>cualquier</w:t>
      </w:r>
      <w:r>
        <w:rPr>
          <w:spacing w:val="-2"/>
        </w:rPr>
        <w:t> </w:t>
      </w:r>
      <w:r>
        <w:rPr/>
        <w:t>otra</w:t>
      </w:r>
      <w:r>
        <w:rPr>
          <w:spacing w:val="-3"/>
        </w:rPr>
        <w:t> </w:t>
      </w:r>
      <w:r>
        <w:rPr/>
        <w:t>manifestación</w:t>
      </w:r>
      <w:r>
        <w:rPr>
          <w:spacing w:val="-4"/>
        </w:rPr>
        <w:t> </w:t>
      </w:r>
      <w:r>
        <w:rPr/>
        <w:t>amparada</w:t>
      </w:r>
      <w:r>
        <w:rPr>
          <w:spacing w:val="-3"/>
        </w:rPr>
        <w:t> </w:t>
      </w:r>
      <w:r>
        <w:rPr/>
        <w:t>bajo</w:t>
      </w:r>
      <w:r>
        <w:rPr>
          <w:spacing w:val="-4"/>
        </w:rPr>
        <w:t> </w:t>
      </w:r>
      <w:r>
        <w:rPr/>
        <w:t>el</w:t>
      </w:r>
      <w:r>
        <w:rPr>
          <w:spacing w:val="-4"/>
        </w:rPr>
        <w:t> </w:t>
      </w:r>
      <w:r>
        <w:rPr/>
        <w:t>derecho al ejercicio de la libertad de expresión, siempre que no excedan o</w:t>
      </w:r>
      <w:r>
        <w:rPr>
          <w:spacing w:val="40"/>
        </w:rPr>
        <w:t> </w:t>
      </w:r>
      <w:r>
        <w:rPr/>
        <w:t>contravengan</w:t>
      </w:r>
      <w:r>
        <w:rPr>
          <w:spacing w:val="40"/>
        </w:rPr>
        <w:t> </w:t>
      </w:r>
      <w:r>
        <w:rPr/>
        <w:t>los</w:t>
      </w:r>
      <w:r>
        <w:rPr>
          <w:spacing w:val="40"/>
        </w:rPr>
        <w:t> </w:t>
      </w:r>
      <w:r>
        <w:rPr/>
        <w:t>parámetros</w:t>
      </w:r>
      <w:r>
        <w:rPr>
          <w:spacing w:val="40"/>
        </w:rPr>
        <w:t> </w:t>
      </w:r>
      <w:r>
        <w:rPr/>
        <w:t>constitucionales</w:t>
      </w:r>
      <w:r>
        <w:rPr>
          <w:spacing w:val="-10"/>
        </w:rPr>
        <w:t> </w:t>
      </w:r>
      <w:r>
        <w:rPr/>
        <w:t>y</w:t>
      </w:r>
      <w:r>
        <w:rPr>
          <w:spacing w:val="-15"/>
        </w:rPr>
        <w:t> </w:t>
      </w:r>
      <w:r>
        <w:rPr/>
        <w:t>legales</w:t>
      </w:r>
      <w:r>
        <w:rPr>
          <w:spacing w:val="-13"/>
        </w:rPr>
        <w:t> </w:t>
      </w:r>
      <w:r>
        <w:rPr/>
        <w:t>aplicables.</w:t>
      </w:r>
    </w:p>
    <w:p>
      <w:pPr>
        <w:pStyle w:val="BodyText"/>
      </w:pPr>
    </w:p>
    <w:p>
      <w:pPr>
        <w:pStyle w:val="BodyText"/>
        <w:spacing w:line="242" w:lineRule="auto" w:before="1"/>
        <w:ind w:left="982" w:right="972"/>
        <w:jc w:val="both"/>
      </w:pPr>
      <w:r>
        <w:rPr/>
        <w:t>Se entiende</w:t>
      </w:r>
      <w:r>
        <w:rPr>
          <w:spacing w:val="40"/>
        </w:rPr>
        <w:t> </w:t>
      </w:r>
      <w:r>
        <w:rPr/>
        <w:t>por</w:t>
      </w:r>
      <w:r>
        <w:rPr>
          <w:spacing w:val="40"/>
        </w:rPr>
        <w:t> </w:t>
      </w:r>
      <w:r>
        <w:rPr/>
        <w:t>propaganda</w:t>
      </w:r>
      <w:r>
        <w:rPr>
          <w:spacing w:val="40"/>
        </w:rPr>
        <w:t> </w:t>
      </w:r>
      <w:r>
        <w:rPr/>
        <w:t>de</w:t>
      </w:r>
      <w:r>
        <w:rPr>
          <w:spacing w:val="40"/>
        </w:rPr>
        <w:t> </w:t>
      </w:r>
      <w:r>
        <w:rPr/>
        <w:t>candidaturas</w:t>
      </w:r>
      <w:r>
        <w:rPr>
          <w:spacing w:val="40"/>
        </w:rPr>
        <w:t> </w:t>
      </w:r>
      <w:r>
        <w:rPr/>
        <w:t>a</w:t>
      </w:r>
      <w:r>
        <w:rPr>
          <w:spacing w:val="40"/>
        </w:rPr>
        <w:t> </w:t>
      </w:r>
      <w:r>
        <w:rPr/>
        <w:t>cargos</w:t>
      </w:r>
      <w:r>
        <w:rPr>
          <w:spacing w:val="40"/>
        </w:rPr>
        <w:t> </w:t>
      </w:r>
      <w:r>
        <w:rPr/>
        <w:t>de</w:t>
      </w:r>
      <w:r>
        <w:rPr>
          <w:spacing w:val="40"/>
        </w:rPr>
        <w:t> </w:t>
      </w:r>
      <w:r>
        <w:rPr/>
        <w:t>Personas Magistradas y Personas Juzgadoras del Poder Judicial del Estado, al conjunto</w:t>
      </w:r>
      <w:r>
        <w:rPr>
          <w:spacing w:val="40"/>
        </w:rPr>
        <w:t> </w:t>
      </w:r>
      <w:r>
        <w:rPr/>
        <w:t>de escritos, publicaciones, imágenes, grabaciones, proyecciones y expresiones que</w:t>
      </w:r>
      <w:r>
        <w:rPr>
          <w:spacing w:val="40"/>
        </w:rPr>
        <w:t> </w:t>
      </w:r>
      <w:r>
        <w:rPr/>
        <w:t>difundan</w:t>
      </w:r>
      <w:r>
        <w:rPr>
          <w:spacing w:val="40"/>
        </w:rPr>
        <w:t> </w:t>
      </w:r>
      <w:r>
        <w:rPr/>
        <w:t>las</w:t>
      </w:r>
      <w:r>
        <w:rPr>
          <w:spacing w:val="40"/>
        </w:rPr>
        <w:t> </w:t>
      </w:r>
      <w:r>
        <w:rPr/>
        <w:t>candidaturas</w:t>
      </w:r>
      <w:r>
        <w:rPr>
          <w:spacing w:val="40"/>
        </w:rPr>
        <w:t> </w:t>
      </w:r>
      <w:r>
        <w:rPr/>
        <w:t>durante</w:t>
      </w:r>
      <w:r>
        <w:rPr>
          <w:spacing w:val="40"/>
        </w:rPr>
        <w:t> </w:t>
      </w:r>
      <w:r>
        <w:rPr/>
        <w:t>el</w:t>
      </w:r>
      <w:r>
        <w:rPr>
          <w:spacing w:val="-4"/>
        </w:rPr>
        <w:t> </w:t>
      </w:r>
      <w:r>
        <w:rPr/>
        <w:t>periodo</w:t>
      </w:r>
      <w:r>
        <w:rPr>
          <w:spacing w:val="40"/>
        </w:rPr>
        <w:t> </w:t>
      </w:r>
      <w:r>
        <w:rPr/>
        <w:t>de</w:t>
      </w:r>
      <w:r>
        <w:rPr>
          <w:spacing w:val="40"/>
        </w:rPr>
        <w:t> </w:t>
      </w:r>
      <w:r>
        <w:rPr/>
        <w:t>campaña</w:t>
      </w:r>
      <w:r>
        <w:rPr>
          <w:spacing w:val="-6"/>
        </w:rPr>
        <w:t> </w:t>
      </w:r>
      <w:r>
        <w:rPr/>
        <w:t>con</w:t>
      </w:r>
      <w:r>
        <w:rPr>
          <w:spacing w:val="-10"/>
        </w:rPr>
        <w:t> </w:t>
      </w:r>
      <w:r>
        <w:rPr/>
        <w:t>el</w:t>
      </w:r>
      <w:r>
        <w:rPr>
          <w:spacing w:val="-4"/>
        </w:rPr>
        <w:t> </w:t>
      </w:r>
      <w:r>
        <w:rPr/>
        <w:t>objeto de dar a conocer a la ciudadanía su trayectoria profesional, méritos y visiones acerca de la función jurisdiccional y la impartición de justicia, así como propuestas de mejora o cualquier otra manifestación amparada por la</w:t>
      </w:r>
      <w:r>
        <w:rPr>
          <w:spacing w:val="-20"/>
        </w:rPr>
        <w:t> </w:t>
      </w:r>
      <w:r>
        <w:rPr/>
        <w:t>libertad de expresión, en cuyo caso, deberá evitar la emisión de pronunciamientos respecto del sentido de sus resoluciones o criterios jurisdiccionales que afecten o atenten contra la función jurisdiccional y sus principios rectores o contravenga</w:t>
      </w:r>
      <w:r>
        <w:rPr>
          <w:spacing w:val="40"/>
        </w:rPr>
        <w:t> </w:t>
      </w:r>
      <w:r>
        <w:rPr/>
        <w:t>lo</w:t>
      </w:r>
      <w:r>
        <w:rPr>
          <w:spacing w:val="40"/>
        </w:rPr>
        <w:t> </w:t>
      </w:r>
      <w:r>
        <w:rPr/>
        <w:t>dispuesto</w:t>
      </w:r>
      <w:r>
        <w:rPr>
          <w:spacing w:val="-9"/>
        </w:rPr>
        <w:t> </w:t>
      </w:r>
      <w:r>
        <w:rPr/>
        <w:t>en</w:t>
      </w:r>
      <w:r>
        <w:rPr>
          <w:spacing w:val="-6"/>
        </w:rPr>
        <w:t> </w:t>
      </w:r>
      <w:r>
        <w:rPr/>
        <w:t>la</w:t>
      </w:r>
      <w:r>
        <w:rPr>
          <w:spacing w:val="-7"/>
        </w:rPr>
        <w:t> </w:t>
      </w:r>
      <w:r>
        <w:rPr/>
        <w:t>Constitución</w:t>
      </w:r>
      <w:r>
        <w:rPr>
          <w:spacing w:val="-6"/>
        </w:rPr>
        <w:t> </w:t>
      </w:r>
      <w:r>
        <w:rPr/>
        <w:t>Federal.</w:t>
      </w:r>
    </w:p>
    <w:p>
      <w:pPr>
        <w:pStyle w:val="BodyText"/>
      </w:pPr>
    </w:p>
    <w:p>
      <w:pPr>
        <w:pStyle w:val="BodyText"/>
        <w:spacing w:line="242" w:lineRule="auto"/>
        <w:ind w:left="982" w:right="973"/>
        <w:jc w:val="both"/>
      </w:pPr>
      <w:r>
        <w:rPr>
          <w:spacing w:val="-4"/>
        </w:rPr>
        <w:t>ARTÍCULO</w:t>
      </w:r>
      <w:r>
        <w:rPr>
          <w:spacing w:val="-16"/>
        </w:rPr>
        <w:t> </w:t>
      </w:r>
      <w:r>
        <w:rPr>
          <w:spacing w:val="-4"/>
        </w:rPr>
        <w:t>414.-</w:t>
      </w:r>
      <w:r>
        <w:rPr>
          <w:spacing w:val="-15"/>
        </w:rPr>
        <w:t> </w:t>
      </w:r>
      <w:r>
        <w:rPr>
          <w:spacing w:val="-4"/>
        </w:rPr>
        <w:t>Los</w:t>
      </w:r>
      <w:r>
        <w:rPr>
          <w:spacing w:val="-15"/>
        </w:rPr>
        <w:t> </w:t>
      </w:r>
      <w:r>
        <w:rPr>
          <w:spacing w:val="-4"/>
        </w:rPr>
        <w:t>partidos</w:t>
      </w:r>
      <w:r>
        <w:rPr>
          <w:spacing w:val="-16"/>
        </w:rPr>
        <w:t> </w:t>
      </w:r>
      <w:r>
        <w:rPr>
          <w:spacing w:val="-4"/>
        </w:rPr>
        <w:t>políticos</w:t>
      </w:r>
      <w:r>
        <w:rPr>
          <w:spacing w:val="-15"/>
        </w:rPr>
        <w:t> </w:t>
      </w:r>
      <w:r>
        <w:rPr>
          <w:spacing w:val="-4"/>
        </w:rPr>
        <w:t>y</w:t>
      </w:r>
      <w:r>
        <w:rPr>
          <w:spacing w:val="-16"/>
        </w:rPr>
        <w:t> </w:t>
      </w:r>
      <w:r>
        <w:rPr>
          <w:spacing w:val="-4"/>
        </w:rPr>
        <w:t>las</w:t>
      </w:r>
      <w:r>
        <w:rPr>
          <w:spacing w:val="-15"/>
        </w:rPr>
        <w:t> </w:t>
      </w:r>
      <w:r>
        <w:rPr>
          <w:spacing w:val="-4"/>
        </w:rPr>
        <w:t>personas</w:t>
      </w:r>
      <w:r>
        <w:rPr>
          <w:spacing w:val="-15"/>
        </w:rPr>
        <w:t> </w:t>
      </w:r>
      <w:r>
        <w:rPr>
          <w:spacing w:val="-4"/>
        </w:rPr>
        <w:t>servidoras</w:t>
      </w:r>
      <w:r>
        <w:rPr>
          <w:spacing w:val="-16"/>
        </w:rPr>
        <w:t> </w:t>
      </w:r>
      <w:r>
        <w:rPr>
          <w:spacing w:val="-4"/>
        </w:rPr>
        <w:t>públicas</w:t>
      </w:r>
      <w:r>
        <w:rPr>
          <w:spacing w:val="-15"/>
        </w:rPr>
        <w:t> </w:t>
      </w:r>
      <w:r>
        <w:rPr>
          <w:spacing w:val="-4"/>
        </w:rPr>
        <w:t>no</w:t>
      </w:r>
      <w:r>
        <w:rPr>
          <w:spacing w:val="-15"/>
        </w:rPr>
        <w:t> </w:t>
      </w:r>
      <w:r>
        <w:rPr>
          <w:spacing w:val="-4"/>
        </w:rPr>
        <w:t>podrán </w:t>
      </w:r>
      <w:r>
        <w:rPr/>
        <w:t>realizar ningún acto de proselitismo o manifestarse públicamente a favor o en contra</w:t>
      </w:r>
      <w:r>
        <w:rPr>
          <w:spacing w:val="-6"/>
        </w:rPr>
        <w:t> </w:t>
      </w:r>
      <w:r>
        <w:rPr/>
        <w:t>de</w:t>
      </w:r>
      <w:r>
        <w:rPr>
          <w:spacing w:val="-6"/>
        </w:rPr>
        <w:t> </w:t>
      </w:r>
      <w:r>
        <w:rPr/>
        <w:t>candidatura</w:t>
      </w:r>
      <w:r>
        <w:rPr>
          <w:spacing w:val="-4"/>
        </w:rPr>
        <w:t> </w:t>
      </w:r>
      <w:r>
        <w:rPr/>
        <w:t>alguna.</w:t>
      </w:r>
      <w:r>
        <w:rPr>
          <w:spacing w:val="-6"/>
        </w:rPr>
        <w:t> </w:t>
      </w:r>
      <w:r>
        <w:rPr/>
        <w:t>Queda</w:t>
      </w:r>
      <w:r>
        <w:rPr>
          <w:spacing w:val="-7"/>
        </w:rPr>
        <w:t> </w:t>
      </w:r>
      <w:r>
        <w:rPr/>
        <w:t>prohibido</w:t>
      </w:r>
      <w:r>
        <w:rPr>
          <w:spacing w:val="-2"/>
        </w:rPr>
        <w:t> </w:t>
      </w:r>
      <w:r>
        <w:rPr/>
        <w:t>el</w:t>
      </w:r>
      <w:r>
        <w:rPr>
          <w:spacing w:val="-7"/>
        </w:rPr>
        <w:t> </w:t>
      </w:r>
      <w:r>
        <w:rPr/>
        <w:t>uso</w:t>
      </w:r>
      <w:r>
        <w:rPr>
          <w:spacing w:val="-7"/>
        </w:rPr>
        <w:t> </w:t>
      </w:r>
      <w:r>
        <w:rPr/>
        <w:t>de</w:t>
      </w:r>
      <w:r>
        <w:rPr>
          <w:spacing w:val="-8"/>
        </w:rPr>
        <w:t> </w:t>
      </w:r>
      <w:r>
        <w:rPr/>
        <w:t>recursos</w:t>
      </w:r>
      <w:r>
        <w:rPr>
          <w:spacing w:val="-5"/>
        </w:rPr>
        <w:t> </w:t>
      </w:r>
      <w:r>
        <w:rPr/>
        <w:t>públicos</w:t>
      </w:r>
      <w:r>
        <w:rPr>
          <w:spacing w:val="-5"/>
        </w:rPr>
        <w:t> </w:t>
      </w:r>
      <w:r>
        <w:rPr/>
        <w:t>para fines de promoción y propaganda relacionados con los procesos de elección de </w:t>
      </w:r>
      <w:r>
        <w:rPr>
          <w:spacing w:val="-4"/>
        </w:rPr>
        <w:t>Personas</w:t>
      </w:r>
      <w:r>
        <w:rPr>
          <w:spacing w:val="-10"/>
        </w:rPr>
        <w:t> </w:t>
      </w:r>
      <w:r>
        <w:rPr>
          <w:spacing w:val="-4"/>
        </w:rPr>
        <w:t>Magistradas</w:t>
      </w:r>
      <w:r>
        <w:rPr>
          <w:spacing w:val="-11"/>
        </w:rPr>
        <w:t> </w:t>
      </w:r>
      <w:r>
        <w:rPr>
          <w:spacing w:val="-4"/>
        </w:rPr>
        <w:t>y</w:t>
      </w:r>
      <w:r>
        <w:rPr>
          <w:spacing w:val="-9"/>
        </w:rPr>
        <w:t> </w:t>
      </w:r>
      <w:r>
        <w:rPr>
          <w:spacing w:val="-4"/>
        </w:rPr>
        <w:t>Personas</w:t>
      </w:r>
      <w:r>
        <w:rPr>
          <w:spacing w:val="-6"/>
        </w:rPr>
        <w:t> </w:t>
      </w:r>
      <w:r>
        <w:rPr>
          <w:spacing w:val="-4"/>
        </w:rPr>
        <w:t>Juzgadoras,</w:t>
      </w:r>
      <w:r>
        <w:rPr>
          <w:spacing w:val="-5"/>
        </w:rPr>
        <w:t> </w:t>
      </w:r>
      <w:r>
        <w:rPr>
          <w:spacing w:val="-4"/>
        </w:rPr>
        <w:t>de</w:t>
      </w:r>
      <w:r>
        <w:rPr>
          <w:spacing w:val="-10"/>
        </w:rPr>
        <w:t> </w:t>
      </w:r>
      <w:r>
        <w:rPr>
          <w:spacing w:val="-4"/>
        </w:rPr>
        <w:t>conformidad</w:t>
      </w:r>
      <w:r>
        <w:rPr>
          <w:spacing w:val="-9"/>
        </w:rPr>
        <w:t> </w:t>
      </w:r>
      <w:r>
        <w:rPr>
          <w:spacing w:val="-4"/>
        </w:rPr>
        <w:t>con</w:t>
      </w:r>
      <w:r>
        <w:rPr>
          <w:spacing w:val="-11"/>
        </w:rPr>
        <w:t> </w:t>
      </w:r>
      <w:r>
        <w:rPr>
          <w:spacing w:val="-4"/>
        </w:rPr>
        <w:t>lo</w:t>
      </w:r>
      <w:r>
        <w:rPr>
          <w:spacing w:val="-9"/>
        </w:rPr>
        <w:t> </w:t>
      </w:r>
      <w:r>
        <w:rPr>
          <w:spacing w:val="-4"/>
        </w:rPr>
        <w:t>dispuesto</w:t>
      </w:r>
      <w:r>
        <w:rPr>
          <w:spacing w:val="-13"/>
        </w:rPr>
        <w:t> </w:t>
      </w:r>
      <w:r>
        <w:rPr>
          <w:spacing w:val="-4"/>
        </w:rPr>
        <w:t>por </w:t>
      </w:r>
      <w:r>
        <w:rPr/>
        <w:t>el</w:t>
      </w:r>
      <w:r>
        <w:rPr>
          <w:spacing w:val="-11"/>
        </w:rPr>
        <w:t> </w:t>
      </w:r>
      <w:r>
        <w:rPr/>
        <w:t>Artículo</w:t>
      </w:r>
      <w:r>
        <w:rPr>
          <w:spacing w:val="-12"/>
        </w:rPr>
        <w:t> </w:t>
      </w:r>
      <w:r>
        <w:rPr/>
        <w:t>134</w:t>
      </w:r>
      <w:r>
        <w:rPr>
          <w:spacing w:val="-11"/>
        </w:rPr>
        <w:t> </w:t>
      </w:r>
      <w:r>
        <w:rPr/>
        <w:t>de</w:t>
      </w:r>
      <w:r>
        <w:rPr>
          <w:spacing w:val="-13"/>
        </w:rPr>
        <w:t> </w:t>
      </w:r>
      <w:r>
        <w:rPr/>
        <w:t>la</w:t>
      </w:r>
      <w:r>
        <w:rPr>
          <w:spacing w:val="-12"/>
        </w:rPr>
        <w:t> </w:t>
      </w:r>
      <w:r>
        <w:rPr/>
        <w:t>Constitución</w:t>
      </w:r>
      <w:r>
        <w:rPr>
          <w:spacing w:val="-14"/>
        </w:rPr>
        <w:t> </w:t>
      </w:r>
      <w:r>
        <w:rPr/>
        <w:t>Federal.</w:t>
      </w:r>
    </w:p>
    <w:p>
      <w:pPr>
        <w:pStyle w:val="BodyText"/>
        <w:spacing w:before="1"/>
      </w:pPr>
    </w:p>
    <w:p>
      <w:pPr>
        <w:pStyle w:val="BodyText"/>
        <w:spacing w:line="242" w:lineRule="auto"/>
        <w:ind w:left="982" w:right="977"/>
        <w:jc w:val="both"/>
      </w:pPr>
      <w:r>
        <w:rPr>
          <w:spacing w:val="-4"/>
        </w:rPr>
        <w:t>Las</w:t>
      </w:r>
      <w:r>
        <w:rPr>
          <w:spacing w:val="-16"/>
        </w:rPr>
        <w:t> </w:t>
      </w:r>
      <w:r>
        <w:rPr>
          <w:spacing w:val="-4"/>
        </w:rPr>
        <w:t>Personas</w:t>
      </w:r>
      <w:r>
        <w:rPr>
          <w:spacing w:val="-15"/>
        </w:rPr>
        <w:t> </w:t>
      </w:r>
      <w:r>
        <w:rPr>
          <w:spacing w:val="-4"/>
        </w:rPr>
        <w:t>Magistradas</w:t>
      </w:r>
      <w:r>
        <w:rPr>
          <w:spacing w:val="-15"/>
        </w:rPr>
        <w:t> </w:t>
      </w:r>
      <w:r>
        <w:rPr>
          <w:spacing w:val="-4"/>
        </w:rPr>
        <w:t>y</w:t>
      </w:r>
      <w:r>
        <w:rPr>
          <w:spacing w:val="-16"/>
        </w:rPr>
        <w:t> </w:t>
      </w:r>
      <w:r>
        <w:rPr>
          <w:spacing w:val="-4"/>
        </w:rPr>
        <w:t>Personas</w:t>
      </w:r>
      <w:r>
        <w:rPr>
          <w:spacing w:val="-15"/>
        </w:rPr>
        <w:t> </w:t>
      </w:r>
      <w:r>
        <w:rPr>
          <w:spacing w:val="-4"/>
        </w:rPr>
        <w:t>Juzgadoras</w:t>
      </w:r>
      <w:r>
        <w:rPr>
          <w:spacing w:val="-16"/>
        </w:rPr>
        <w:t> </w:t>
      </w:r>
      <w:r>
        <w:rPr>
          <w:spacing w:val="-4"/>
        </w:rPr>
        <w:t>en</w:t>
      </w:r>
      <w:r>
        <w:rPr>
          <w:spacing w:val="-15"/>
        </w:rPr>
        <w:t> </w:t>
      </w:r>
      <w:r>
        <w:rPr>
          <w:spacing w:val="-4"/>
        </w:rPr>
        <w:t>funciones</w:t>
      </w:r>
      <w:r>
        <w:rPr>
          <w:spacing w:val="-15"/>
        </w:rPr>
        <w:t> </w:t>
      </w:r>
      <w:r>
        <w:rPr>
          <w:spacing w:val="-4"/>
        </w:rPr>
        <w:t>que</w:t>
      </w:r>
      <w:r>
        <w:rPr>
          <w:spacing w:val="-16"/>
        </w:rPr>
        <w:t> </w:t>
      </w:r>
      <w:r>
        <w:rPr>
          <w:spacing w:val="-4"/>
        </w:rPr>
        <w:t>sean</w:t>
      </w:r>
      <w:r>
        <w:rPr>
          <w:spacing w:val="-15"/>
        </w:rPr>
        <w:t> </w:t>
      </w:r>
      <w:r>
        <w:rPr>
          <w:spacing w:val="-4"/>
        </w:rPr>
        <w:t>candidatas </w:t>
      </w:r>
      <w:r>
        <w:rPr/>
        <w:t>a un cargo de elección deberán actuar con equidad, imparcialidad, neutralidad, objetividad y profesionalismo en los asuntos que conozcan, por lo que deberán </w:t>
      </w:r>
      <w:r>
        <w:rPr>
          <w:spacing w:val="-6"/>
        </w:rPr>
        <w:t>abstenerse</w:t>
      </w:r>
      <w:r>
        <w:rPr>
          <w:spacing w:val="-13"/>
        </w:rPr>
        <w:t> </w:t>
      </w:r>
      <w:r>
        <w:rPr>
          <w:spacing w:val="-6"/>
        </w:rPr>
        <w:t>de</w:t>
      </w:r>
      <w:r>
        <w:rPr>
          <w:spacing w:val="-12"/>
        </w:rPr>
        <w:t> </w:t>
      </w:r>
      <w:r>
        <w:rPr>
          <w:spacing w:val="-6"/>
        </w:rPr>
        <w:t>utilizar</w:t>
      </w:r>
      <w:r>
        <w:rPr>
          <w:spacing w:val="-9"/>
        </w:rPr>
        <w:t> </w:t>
      </w:r>
      <w:r>
        <w:rPr>
          <w:spacing w:val="-6"/>
        </w:rPr>
        <w:t>los</w:t>
      </w:r>
      <w:r>
        <w:rPr>
          <w:spacing w:val="-10"/>
        </w:rPr>
        <w:t> </w:t>
      </w:r>
      <w:r>
        <w:rPr>
          <w:spacing w:val="-6"/>
        </w:rPr>
        <w:t>recursos</w:t>
      </w:r>
      <w:r>
        <w:rPr>
          <w:spacing w:val="-9"/>
        </w:rPr>
        <w:t> </w:t>
      </w:r>
      <w:r>
        <w:rPr>
          <w:spacing w:val="-6"/>
        </w:rPr>
        <w:t>materiales,</w:t>
      </w:r>
      <w:r>
        <w:rPr>
          <w:spacing w:val="-11"/>
        </w:rPr>
        <w:t> </w:t>
      </w:r>
      <w:r>
        <w:rPr>
          <w:spacing w:val="-6"/>
        </w:rPr>
        <w:t>humanos</w:t>
      </w:r>
      <w:r>
        <w:rPr>
          <w:spacing w:val="-12"/>
        </w:rPr>
        <w:t> </w:t>
      </w:r>
      <w:r>
        <w:rPr>
          <w:spacing w:val="-6"/>
        </w:rPr>
        <w:t>y</w:t>
      </w:r>
      <w:r>
        <w:rPr>
          <w:spacing w:val="-10"/>
        </w:rPr>
        <w:t> </w:t>
      </w:r>
      <w:r>
        <w:rPr>
          <w:spacing w:val="-6"/>
        </w:rPr>
        <w:t>financieros</w:t>
      </w:r>
      <w:r>
        <w:rPr>
          <w:spacing w:val="-12"/>
        </w:rPr>
        <w:t> </w:t>
      </w:r>
      <w:r>
        <w:rPr>
          <w:spacing w:val="-6"/>
        </w:rPr>
        <w:t>a</w:t>
      </w:r>
      <w:r>
        <w:rPr>
          <w:spacing w:val="-9"/>
        </w:rPr>
        <w:t> </w:t>
      </w:r>
      <w:r>
        <w:rPr>
          <w:spacing w:val="-6"/>
        </w:rPr>
        <w:t>su</w:t>
      </w:r>
      <w:r>
        <w:rPr>
          <w:spacing w:val="-14"/>
        </w:rPr>
        <w:t> </w:t>
      </w:r>
      <w:r>
        <w:rPr>
          <w:spacing w:val="-6"/>
        </w:rPr>
        <w:t>cargo</w:t>
      </w:r>
      <w:r>
        <w:rPr>
          <w:spacing w:val="-13"/>
        </w:rPr>
        <w:t> </w:t>
      </w:r>
      <w:r>
        <w:rPr>
          <w:spacing w:val="-6"/>
        </w:rPr>
        <w:t>con </w:t>
      </w:r>
      <w:r>
        <w:rPr/>
        <w:t>fines electorales.</w:t>
      </w:r>
    </w:p>
    <w:p>
      <w:pPr>
        <w:pStyle w:val="BodyText"/>
      </w:pPr>
    </w:p>
    <w:p>
      <w:pPr>
        <w:pStyle w:val="BodyText"/>
        <w:spacing w:line="242" w:lineRule="auto"/>
        <w:ind w:left="982" w:right="974"/>
        <w:jc w:val="both"/>
      </w:pPr>
      <w:r>
        <w:rPr/>
        <w:t>ARTÍCULO 415.- Queda estrictamente prohibida la entrega de cualquier tipo de </w:t>
      </w:r>
      <w:r>
        <w:rPr>
          <w:spacing w:val="-2"/>
        </w:rPr>
        <w:t>material</w:t>
      </w:r>
      <w:r>
        <w:rPr>
          <w:spacing w:val="-15"/>
        </w:rPr>
        <w:t> </w:t>
      </w:r>
      <w:r>
        <w:rPr>
          <w:spacing w:val="-2"/>
        </w:rPr>
        <w:t>en</w:t>
      </w:r>
      <w:r>
        <w:rPr>
          <w:spacing w:val="-14"/>
        </w:rPr>
        <w:t> </w:t>
      </w:r>
      <w:r>
        <w:rPr>
          <w:spacing w:val="-2"/>
        </w:rPr>
        <w:t>el</w:t>
      </w:r>
      <w:r>
        <w:rPr>
          <w:spacing w:val="-15"/>
        </w:rPr>
        <w:t> </w:t>
      </w:r>
      <w:r>
        <w:rPr>
          <w:spacing w:val="-2"/>
        </w:rPr>
        <w:t>que</w:t>
      </w:r>
      <w:r>
        <w:rPr>
          <w:spacing w:val="-14"/>
        </w:rPr>
        <w:t> </w:t>
      </w:r>
      <w:r>
        <w:rPr>
          <w:spacing w:val="-2"/>
        </w:rPr>
        <w:t>se</w:t>
      </w:r>
      <w:r>
        <w:rPr>
          <w:spacing w:val="-10"/>
        </w:rPr>
        <w:t> </w:t>
      </w:r>
      <w:r>
        <w:rPr>
          <w:spacing w:val="-2"/>
        </w:rPr>
        <w:t>oferte</w:t>
      </w:r>
      <w:r>
        <w:rPr>
          <w:spacing w:val="-13"/>
        </w:rPr>
        <w:t> </w:t>
      </w:r>
      <w:r>
        <w:rPr>
          <w:spacing w:val="-2"/>
        </w:rPr>
        <w:t>o</w:t>
      </w:r>
      <w:r>
        <w:rPr>
          <w:spacing w:val="-15"/>
        </w:rPr>
        <w:t> </w:t>
      </w:r>
      <w:r>
        <w:rPr>
          <w:spacing w:val="-2"/>
        </w:rPr>
        <w:t>entregue</w:t>
      </w:r>
      <w:r>
        <w:rPr>
          <w:spacing w:val="-13"/>
        </w:rPr>
        <w:t> </w:t>
      </w:r>
      <w:r>
        <w:rPr>
          <w:spacing w:val="-2"/>
        </w:rPr>
        <w:t>algún</w:t>
      </w:r>
      <w:r>
        <w:rPr>
          <w:spacing w:val="-15"/>
        </w:rPr>
        <w:t> </w:t>
      </w:r>
      <w:r>
        <w:rPr>
          <w:spacing w:val="-2"/>
        </w:rPr>
        <w:t>beneficio</w:t>
      </w:r>
      <w:r>
        <w:rPr>
          <w:spacing w:val="-11"/>
        </w:rPr>
        <w:t> </w:t>
      </w:r>
      <w:r>
        <w:rPr>
          <w:spacing w:val="-2"/>
        </w:rPr>
        <w:t>directo,</w:t>
      </w:r>
      <w:r>
        <w:rPr>
          <w:spacing w:val="-8"/>
        </w:rPr>
        <w:t> </w:t>
      </w:r>
      <w:r>
        <w:rPr>
          <w:spacing w:val="-2"/>
        </w:rPr>
        <w:t>indirecto,</w:t>
      </w:r>
      <w:r>
        <w:rPr>
          <w:spacing w:val="-9"/>
        </w:rPr>
        <w:t> </w:t>
      </w:r>
      <w:r>
        <w:rPr>
          <w:spacing w:val="-2"/>
        </w:rPr>
        <w:t>mediato </w:t>
      </w:r>
      <w:r>
        <w:rPr/>
        <w:t>o</w:t>
      </w:r>
      <w:r>
        <w:rPr>
          <w:spacing w:val="-12"/>
        </w:rPr>
        <w:t> </w:t>
      </w:r>
      <w:r>
        <w:rPr/>
        <w:t>inmediato,</w:t>
      </w:r>
      <w:r>
        <w:rPr>
          <w:spacing w:val="-13"/>
        </w:rPr>
        <w:t> </w:t>
      </w:r>
      <w:r>
        <w:rPr/>
        <w:t>en</w:t>
      </w:r>
      <w:r>
        <w:rPr>
          <w:spacing w:val="-13"/>
        </w:rPr>
        <w:t> </w:t>
      </w:r>
      <w:r>
        <w:rPr/>
        <w:t>especie</w:t>
      </w:r>
      <w:r>
        <w:rPr>
          <w:spacing w:val="-11"/>
        </w:rPr>
        <w:t> </w:t>
      </w:r>
      <w:r>
        <w:rPr/>
        <w:t>o</w:t>
      </w:r>
      <w:r>
        <w:rPr>
          <w:spacing w:val="-15"/>
        </w:rPr>
        <w:t> </w:t>
      </w:r>
      <w:r>
        <w:rPr/>
        <w:t>efectivo,</w:t>
      </w:r>
      <w:r>
        <w:rPr>
          <w:spacing w:val="-13"/>
        </w:rPr>
        <w:t> </w:t>
      </w:r>
      <w:r>
        <w:rPr/>
        <w:t>a</w:t>
      </w:r>
      <w:r>
        <w:rPr>
          <w:spacing w:val="-14"/>
        </w:rPr>
        <w:t> </w:t>
      </w:r>
      <w:r>
        <w:rPr/>
        <w:t>través</w:t>
      </w:r>
      <w:r>
        <w:rPr>
          <w:spacing w:val="-16"/>
        </w:rPr>
        <w:t> </w:t>
      </w:r>
      <w:r>
        <w:rPr/>
        <w:t>de</w:t>
      </w:r>
      <w:r>
        <w:rPr>
          <w:spacing w:val="-14"/>
        </w:rPr>
        <w:t> </w:t>
      </w:r>
      <w:r>
        <w:rPr/>
        <w:t>cualquier</w:t>
      </w:r>
      <w:r>
        <w:rPr>
          <w:spacing w:val="-14"/>
        </w:rPr>
        <w:t> </w:t>
      </w:r>
      <w:r>
        <w:rPr/>
        <w:t>sistema</w:t>
      </w:r>
      <w:r>
        <w:rPr>
          <w:spacing w:val="-14"/>
        </w:rPr>
        <w:t> </w:t>
      </w:r>
      <w:r>
        <w:rPr/>
        <w:t>que</w:t>
      </w:r>
      <w:r>
        <w:rPr>
          <w:spacing w:val="-14"/>
        </w:rPr>
        <w:t> </w:t>
      </w:r>
      <w:r>
        <w:rPr/>
        <w:t>implique</w:t>
      </w:r>
      <w:r>
        <w:rPr>
          <w:spacing w:val="-14"/>
        </w:rPr>
        <w:t> </w:t>
      </w:r>
      <w:r>
        <w:rPr/>
        <w:t>la </w:t>
      </w:r>
      <w:r>
        <w:rPr>
          <w:spacing w:val="-4"/>
        </w:rPr>
        <w:t>entrega</w:t>
      </w:r>
      <w:r>
        <w:rPr>
          <w:spacing w:val="-22"/>
        </w:rPr>
        <w:t> </w:t>
      </w:r>
      <w:r>
        <w:rPr>
          <w:spacing w:val="-4"/>
        </w:rPr>
        <w:t>de</w:t>
      </w:r>
      <w:r>
        <w:rPr>
          <w:spacing w:val="-23"/>
        </w:rPr>
        <w:t> </w:t>
      </w:r>
      <w:r>
        <w:rPr>
          <w:spacing w:val="-4"/>
        </w:rPr>
        <w:t>un</w:t>
      </w:r>
      <w:r>
        <w:rPr>
          <w:spacing w:val="-24"/>
        </w:rPr>
        <w:t> </w:t>
      </w:r>
      <w:r>
        <w:rPr>
          <w:spacing w:val="-4"/>
        </w:rPr>
        <w:t>bien</w:t>
      </w:r>
      <w:r>
        <w:rPr>
          <w:spacing w:val="-23"/>
        </w:rPr>
        <w:t> </w:t>
      </w:r>
      <w:r>
        <w:rPr>
          <w:spacing w:val="-4"/>
        </w:rPr>
        <w:t>o</w:t>
      </w:r>
      <w:r>
        <w:rPr>
          <w:spacing w:val="-23"/>
        </w:rPr>
        <w:t> </w:t>
      </w:r>
      <w:r>
        <w:rPr>
          <w:spacing w:val="-4"/>
        </w:rPr>
        <w:t>servicio,</w:t>
      </w:r>
      <w:r>
        <w:rPr>
          <w:spacing w:val="-19"/>
        </w:rPr>
        <w:t> </w:t>
      </w:r>
      <w:r>
        <w:rPr>
          <w:spacing w:val="-4"/>
        </w:rPr>
        <w:t>ya</w:t>
      </w:r>
      <w:r>
        <w:rPr>
          <w:spacing w:val="-22"/>
        </w:rPr>
        <w:t> </w:t>
      </w:r>
      <w:r>
        <w:rPr>
          <w:spacing w:val="-4"/>
        </w:rPr>
        <w:t>sea</w:t>
      </w:r>
      <w:r>
        <w:rPr>
          <w:spacing w:val="-23"/>
        </w:rPr>
        <w:t> </w:t>
      </w:r>
      <w:r>
        <w:rPr>
          <w:spacing w:val="-4"/>
        </w:rPr>
        <w:t>por</w:t>
      </w:r>
      <w:r>
        <w:rPr>
          <w:spacing w:val="-21"/>
        </w:rPr>
        <w:t> </w:t>
      </w:r>
      <w:r>
        <w:rPr>
          <w:spacing w:val="-4"/>
        </w:rPr>
        <w:t>sí</w:t>
      </w:r>
      <w:r>
        <w:rPr>
          <w:spacing w:val="-24"/>
        </w:rPr>
        <w:t> </w:t>
      </w:r>
      <w:r>
        <w:rPr>
          <w:spacing w:val="-4"/>
        </w:rPr>
        <w:t>o</w:t>
      </w:r>
      <w:r>
        <w:rPr>
          <w:spacing w:val="-20"/>
        </w:rPr>
        <w:t> </w:t>
      </w:r>
      <w:r>
        <w:rPr>
          <w:spacing w:val="-4"/>
        </w:rPr>
        <w:t>interpósita</w:t>
      </w:r>
      <w:r>
        <w:rPr>
          <w:spacing w:val="-23"/>
        </w:rPr>
        <w:t> </w:t>
      </w:r>
      <w:r>
        <w:rPr>
          <w:spacing w:val="-4"/>
        </w:rPr>
        <w:t>persona.</w:t>
      </w:r>
      <w:r>
        <w:rPr>
          <w:spacing w:val="-24"/>
        </w:rPr>
        <w:t> </w:t>
      </w:r>
      <w:r>
        <w:rPr>
          <w:spacing w:val="-4"/>
        </w:rPr>
        <w:t>Dichas</w:t>
      </w:r>
      <w:r>
        <w:rPr>
          <w:spacing w:val="-22"/>
        </w:rPr>
        <w:t> </w:t>
      </w:r>
      <w:r>
        <w:rPr>
          <w:spacing w:val="-4"/>
        </w:rPr>
        <w:t>conductas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2"/>
        <w:jc w:val="both"/>
      </w:pPr>
      <w:r>
        <w:rPr/>
        <w:t>serán</w:t>
      </w:r>
      <w:r>
        <w:rPr>
          <w:spacing w:val="-4"/>
        </w:rPr>
        <w:t> </w:t>
      </w:r>
      <w:r>
        <w:rPr/>
        <w:t>sancionadas</w:t>
      </w:r>
      <w:r>
        <w:rPr>
          <w:spacing w:val="-4"/>
        </w:rPr>
        <w:t> </w:t>
      </w:r>
      <w:r>
        <w:rPr/>
        <w:t>de</w:t>
      </w:r>
      <w:r>
        <w:rPr>
          <w:spacing w:val="-6"/>
        </w:rPr>
        <w:t> </w:t>
      </w:r>
      <w:r>
        <w:rPr/>
        <w:t>conformidad</w:t>
      </w:r>
      <w:r>
        <w:rPr>
          <w:spacing w:val="-6"/>
        </w:rPr>
        <w:t> </w:t>
      </w:r>
      <w:r>
        <w:rPr/>
        <w:t>con</w:t>
      </w:r>
      <w:r>
        <w:rPr>
          <w:spacing w:val="-7"/>
        </w:rPr>
        <w:t> </w:t>
      </w:r>
      <w:r>
        <w:rPr/>
        <w:t>este</w:t>
      </w:r>
      <w:r>
        <w:rPr>
          <w:spacing w:val="-4"/>
        </w:rPr>
        <w:t> </w:t>
      </w:r>
      <w:r>
        <w:rPr/>
        <w:t>Código</w:t>
      </w:r>
      <w:r>
        <w:rPr>
          <w:spacing w:val="-7"/>
        </w:rPr>
        <w:t> </w:t>
      </w:r>
      <w:r>
        <w:rPr/>
        <w:t>y</w:t>
      </w:r>
      <w:r>
        <w:rPr>
          <w:spacing w:val="-5"/>
        </w:rPr>
        <w:t> </w:t>
      </w:r>
      <w:r>
        <w:rPr/>
        <w:t>se</w:t>
      </w:r>
      <w:r>
        <w:rPr>
          <w:spacing w:val="-4"/>
        </w:rPr>
        <w:t> </w:t>
      </w:r>
      <w:r>
        <w:rPr/>
        <w:t>presumirá</w:t>
      </w:r>
      <w:r>
        <w:rPr>
          <w:spacing w:val="-6"/>
        </w:rPr>
        <w:t> </w:t>
      </w:r>
      <w:r>
        <w:rPr/>
        <w:t>como</w:t>
      </w:r>
      <w:r>
        <w:rPr>
          <w:spacing w:val="-5"/>
        </w:rPr>
        <w:t> </w:t>
      </w:r>
      <w:r>
        <w:rPr/>
        <w:t>indicio de presión al electorado para obtener su voto.</w:t>
      </w:r>
    </w:p>
    <w:p>
      <w:pPr>
        <w:pStyle w:val="BodyText"/>
        <w:spacing w:before="4"/>
      </w:pPr>
    </w:p>
    <w:p>
      <w:pPr>
        <w:pStyle w:val="BodyText"/>
        <w:spacing w:line="242" w:lineRule="auto"/>
        <w:ind w:left="982" w:right="974"/>
        <w:jc w:val="both"/>
      </w:pPr>
      <w:r>
        <w:rPr>
          <w:spacing w:val="-4"/>
        </w:rPr>
        <w:t>ARTÍCULO</w:t>
      </w:r>
      <w:r>
        <w:rPr>
          <w:spacing w:val="-14"/>
        </w:rPr>
        <w:t> </w:t>
      </w:r>
      <w:r>
        <w:rPr>
          <w:spacing w:val="-4"/>
        </w:rPr>
        <w:t>416.-</w:t>
      </w:r>
      <w:r>
        <w:rPr>
          <w:spacing w:val="-15"/>
        </w:rPr>
        <w:t> </w:t>
      </w:r>
      <w:r>
        <w:rPr>
          <w:spacing w:val="-4"/>
        </w:rPr>
        <w:t>Sólo</w:t>
      </w:r>
      <w:r>
        <w:rPr>
          <w:spacing w:val="-15"/>
        </w:rPr>
        <w:t> </w:t>
      </w:r>
      <w:r>
        <w:rPr>
          <w:spacing w:val="-4"/>
        </w:rPr>
        <w:t>se</w:t>
      </w:r>
      <w:r>
        <w:rPr>
          <w:spacing w:val="-16"/>
        </w:rPr>
        <w:t> </w:t>
      </w:r>
      <w:r>
        <w:rPr>
          <w:spacing w:val="-4"/>
        </w:rPr>
        <w:t>permitirá</w:t>
      </w:r>
      <w:r>
        <w:rPr>
          <w:spacing w:val="-15"/>
        </w:rPr>
        <w:t> </w:t>
      </w:r>
      <w:r>
        <w:rPr>
          <w:spacing w:val="-4"/>
        </w:rPr>
        <w:t>la</w:t>
      </w:r>
      <w:r>
        <w:rPr>
          <w:spacing w:val="-15"/>
        </w:rPr>
        <w:t> </w:t>
      </w:r>
      <w:r>
        <w:rPr>
          <w:spacing w:val="-4"/>
        </w:rPr>
        <w:t>difusión</w:t>
      </w:r>
      <w:r>
        <w:rPr>
          <w:spacing w:val="-16"/>
        </w:rPr>
        <w:t> </w:t>
      </w:r>
      <w:r>
        <w:rPr>
          <w:spacing w:val="-4"/>
        </w:rPr>
        <w:t>de</w:t>
      </w:r>
      <w:r>
        <w:rPr>
          <w:spacing w:val="-15"/>
        </w:rPr>
        <w:t> </w:t>
      </w:r>
      <w:r>
        <w:rPr>
          <w:spacing w:val="-4"/>
        </w:rPr>
        <w:t>candidaturas</w:t>
      </w:r>
      <w:r>
        <w:rPr>
          <w:spacing w:val="-15"/>
        </w:rPr>
        <w:t> </w:t>
      </w:r>
      <w:r>
        <w:rPr>
          <w:spacing w:val="-4"/>
        </w:rPr>
        <w:t>a</w:t>
      </w:r>
      <w:r>
        <w:rPr>
          <w:spacing w:val="-16"/>
        </w:rPr>
        <w:t> </w:t>
      </w:r>
      <w:r>
        <w:rPr>
          <w:spacing w:val="-4"/>
        </w:rPr>
        <w:t>cargos</w:t>
      </w:r>
      <w:r>
        <w:rPr>
          <w:spacing w:val="-15"/>
        </w:rPr>
        <w:t> </w:t>
      </w:r>
      <w:r>
        <w:rPr>
          <w:spacing w:val="-4"/>
        </w:rPr>
        <w:t>de</w:t>
      </w:r>
      <w:r>
        <w:rPr>
          <w:spacing w:val="-15"/>
        </w:rPr>
        <w:t> </w:t>
      </w:r>
      <w:r>
        <w:rPr>
          <w:spacing w:val="-4"/>
        </w:rPr>
        <w:t>Personas </w:t>
      </w:r>
      <w:r>
        <w:rPr/>
        <w:t>Magistradas y Personas Juzgadoras mediante uso de redes sociales o medios digitales para su promoción, siempre y cuando dichas candidaturas no realicen erogaciones para potenciar o amplificar sus contenidos.</w:t>
      </w:r>
    </w:p>
    <w:p>
      <w:pPr>
        <w:pStyle w:val="BodyText"/>
        <w:spacing w:before="1"/>
      </w:pPr>
    </w:p>
    <w:p>
      <w:pPr>
        <w:pStyle w:val="BodyText"/>
        <w:spacing w:line="242" w:lineRule="auto"/>
        <w:ind w:left="982" w:right="975"/>
        <w:jc w:val="both"/>
      </w:pPr>
      <w:r>
        <w:rPr>
          <w:spacing w:val="-6"/>
        </w:rPr>
        <w:t>ARTÍCULO</w:t>
      </w:r>
      <w:r>
        <w:rPr>
          <w:spacing w:val="-10"/>
        </w:rPr>
        <w:t> </w:t>
      </w:r>
      <w:r>
        <w:rPr>
          <w:spacing w:val="-6"/>
        </w:rPr>
        <w:t>417.-</w:t>
      </w:r>
      <w:r>
        <w:rPr>
          <w:spacing w:val="-8"/>
        </w:rPr>
        <w:t> </w:t>
      </w:r>
      <w:r>
        <w:rPr>
          <w:spacing w:val="-6"/>
        </w:rPr>
        <w:t>Queda</w:t>
      </w:r>
      <w:r>
        <w:rPr>
          <w:spacing w:val="-9"/>
        </w:rPr>
        <w:t> </w:t>
      </w:r>
      <w:r>
        <w:rPr>
          <w:spacing w:val="-6"/>
        </w:rPr>
        <w:t>prohibida</w:t>
      </w:r>
      <w:r>
        <w:rPr>
          <w:spacing w:val="-11"/>
        </w:rPr>
        <w:t> </w:t>
      </w:r>
      <w:r>
        <w:rPr>
          <w:spacing w:val="-6"/>
        </w:rPr>
        <w:t>la</w:t>
      </w:r>
      <w:r>
        <w:rPr>
          <w:spacing w:val="-9"/>
        </w:rPr>
        <w:t> </w:t>
      </w:r>
      <w:r>
        <w:rPr>
          <w:spacing w:val="-6"/>
        </w:rPr>
        <w:t>contratación</w:t>
      </w:r>
      <w:r>
        <w:rPr>
          <w:spacing w:val="-11"/>
        </w:rPr>
        <w:t> </w:t>
      </w:r>
      <w:r>
        <w:rPr>
          <w:spacing w:val="-6"/>
        </w:rPr>
        <w:t>por</w:t>
      </w:r>
      <w:r>
        <w:rPr>
          <w:spacing w:val="-9"/>
        </w:rPr>
        <w:t> </w:t>
      </w:r>
      <w:r>
        <w:rPr>
          <w:spacing w:val="-6"/>
        </w:rPr>
        <w:t>sí</w:t>
      </w:r>
      <w:r>
        <w:rPr>
          <w:spacing w:val="-8"/>
        </w:rPr>
        <w:t> </w:t>
      </w:r>
      <w:r>
        <w:rPr>
          <w:spacing w:val="-6"/>
        </w:rPr>
        <w:t>o</w:t>
      </w:r>
      <w:r>
        <w:rPr>
          <w:spacing w:val="-14"/>
        </w:rPr>
        <w:t> </w:t>
      </w:r>
      <w:r>
        <w:rPr>
          <w:spacing w:val="-6"/>
        </w:rPr>
        <w:t>por</w:t>
      </w:r>
      <w:r>
        <w:rPr>
          <w:spacing w:val="-9"/>
        </w:rPr>
        <w:t> </w:t>
      </w:r>
      <w:r>
        <w:rPr>
          <w:spacing w:val="-6"/>
        </w:rPr>
        <w:t>interpósita</w:t>
      </w:r>
      <w:r>
        <w:rPr>
          <w:spacing w:val="-11"/>
        </w:rPr>
        <w:t> </w:t>
      </w:r>
      <w:r>
        <w:rPr>
          <w:spacing w:val="-6"/>
        </w:rPr>
        <w:t>persona</w:t>
      </w:r>
      <w:r>
        <w:rPr>
          <w:spacing w:val="-9"/>
        </w:rPr>
        <w:t> </w:t>
      </w:r>
      <w:r>
        <w:rPr>
          <w:spacing w:val="-6"/>
        </w:rPr>
        <w:t>de </w:t>
      </w:r>
      <w:r>
        <w:rPr>
          <w:spacing w:val="-4"/>
        </w:rPr>
        <w:t>tiempos</w:t>
      </w:r>
      <w:r>
        <w:rPr>
          <w:spacing w:val="-16"/>
        </w:rPr>
        <w:t> </w:t>
      </w:r>
      <w:r>
        <w:rPr>
          <w:spacing w:val="-4"/>
        </w:rPr>
        <w:t>de</w:t>
      </w:r>
      <w:r>
        <w:rPr>
          <w:spacing w:val="-15"/>
        </w:rPr>
        <w:t> </w:t>
      </w:r>
      <w:r>
        <w:rPr>
          <w:spacing w:val="-4"/>
        </w:rPr>
        <w:t>radio</w:t>
      </w:r>
      <w:r>
        <w:rPr>
          <w:spacing w:val="-15"/>
        </w:rPr>
        <w:t> </w:t>
      </w:r>
      <w:r>
        <w:rPr>
          <w:spacing w:val="-4"/>
        </w:rPr>
        <w:t>y</w:t>
      </w:r>
      <w:r>
        <w:rPr>
          <w:spacing w:val="-16"/>
        </w:rPr>
        <w:t> </w:t>
      </w:r>
      <w:r>
        <w:rPr>
          <w:spacing w:val="-4"/>
        </w:rPr>
        <w:t>televisión</w:t>
      </w:r>
      <w:r>
        <w:rPr>
          <w:spacing w:val="-15"/>
        </w:rPr>
        <w:t> </w:t>
      </w:r>
      <w:r>
        <w:rPr>
          <w:spacing w:val="-4"/>
        </w:rPr>
        <w:t>para</w:t>
      </w:r>
      <w:r>
        <w:rPr>
          <w:spacing w:val="-16"/>
        </w:rPr>
        <w:t> </w:t>
      </w:r>
      <w:r>
        <w:rPr>
          <w:spacing w:val="-4"/>
        </w:rPr>
        <w:t>fines</w:t>
      </w:r>
      <w:r>
        <w:rPr>
          <w:spacing w:val="-15"/>
        </w:rPr>
        <w:t> </w:t>
      </w:r>
      <w:r>
        <w:rPr>
          <w:spacing w:val="-4"/>
        </w:rPr>
        <w:t>de</w:t>
      </w:r>
      <w:r>
        <w:rPr>
          <w:spacing w:val="-15"/>
        </w:rPr>
        <w:t> </w:t>
      </w:r>
      <w:r>
        <w:rPr>
          <w:spacing w:val="-4"/>
        </w:rPr>
        <w:t>promoción</w:t>
      </w:r>
      <w:r>
        <w:rPr>
          <w:spacing w:val="-16"/>
        </w:rPr>
        <w:t> </w:t>
      </w:r>
      <w:r>
        <w:rPr>
          <w:spacing w:val="-4"/>
        </w:rPr>
        <w:t>de</w:t>
      </w:r>
      <w:r>
        <w:rPr>
          <w:spacing w:val="-15"/>
        </w:rPr>
        <w:t> </w:t>
      </w:r>
      <w:r>
        <w:rPr>
          <w:spacing w:val="-4"/>
        </w:rPr>
        <w:t>las</w:t>
      </w:r>
      <w:r>
        <w:rPr>
          <w:spacing w:val="-15"/>
        </w:rPr>
        <w:t> </w:t>
      </w:r>
      <w:r>
        <w:rPr>
          <w:spacing w:val="-4"/>
        </w:rPr>
        <w:t>candidaturas,</w:t>
      </w:r>
      <w:r>
        <w:rPr>
          <w:spacing w:val="-16"/>
        </w:rPr>
        <w:t> </w:t>
      </w:r>
      <w:r>
        <w:rPr>
          <w:spacing w:val="-4"/>
        </w:rPr>
        <w:t>así</w:t>
      </w:r>
      <w:r>
        <w:rPr>
          <w:spacing w:val="-15"/>
        </w:rPr>
        <w:t> </w:t>
      </w:r>
      <w:r>
        <w:rPr>
          <w:spacing w:val="-4"/>
        </w:rPr>
        <w:t>como </w:t>
      </w:r>
      <w:r>
        <w:rPr/>
        <w:t>de espacios publicitarios y de promoción personal en medios de comunicación impresos o</w:t>
      </w:r>
      <w:r>
        <w:rPr>
          <w:spacing w:val="-4"/>
        </w:rPr>
        <w:t> </w:t>
      </w:r>
      <w:r>
        <w:rPr/>
        <w:t>digitales.</w:t>
      </w:r>
    </w:p>
    <w:p>
      <w:pPr>
        <w:pStyle w:val="BodyText"/>
        <w:spacing w:line="242" w:lineRule="auto" w:before="267"/>
        <w:ind w:left="982" w:right="981"/>
        <w:jc w:val="both"/>
      </w:pPr>
      <w:r>
        <w:rPr/>
        <w:t>El Instituto generará un sistema de difusión en su página oficial para que la ciudadanía pueda conocer la información de cada una de las candidaturas.</w:t>
      </w:r>
    </w:p>
    <w:p>
      <w:pPr>
        <w:pStyle w:val="BodyText"/>
        <w:spacing w:before="3"/>
      </w:pPr>
    </w:p>
    <w:p>
      <w:pPr>
        <w:pStyle w:val="BodyText"/>
        <w:ind w:left="982"/>
      </w:pPr>
      <w:r>
        <w:rPr/>
        <w:t>Sección</w:t>
      </w:r>
      <w:r>
        <w:rPr>
          <w:spacing w:val="-6"/>
        </w:rPr>
        <w:t> </w:t>
      </w:r>
      <w:r>
        <w:rPr>
          <w:spacing w:val="-2"/>
        </w:rPr>
        <w:t>Segunda</w:t>
      </w:r>
    </w:p>
    <w:p>
      <w:pPr>
        <w:pStyle w:val="BodyText"/>
        <w:spacing w:before="2"/>
        <w:ind w:left="982"/>
      </w:pPr>
      <w:r>
        <w:rPr>
          <w:spacing w:val="-6"/>
        </w:rPr>
        <w:t>Encuestas</w:t>
      </w:r>
      <w:r>
        <w:rPr>
          <w:spacing w:val="-9"/>
        </w:rPr>
        <w:t> </w:t>
      </w:r>
      <w:r>
        <w:rPr>
          <w:spacing w:val="-6"/>
        </w:rPr>
        <w:t>y</w:t>
      </w:r>
      <w:r>
        <w:rPr>
          <w:spacing w:val="-10"/>
        </w:rPr>
        <w:t> </w:t>
      </w:r>
      <w:r>
        <w:rPr>
          <w:spacing w:val="-6"/>
        </w:rPr>
        <w:t>Sondeos</w:t>
      </w:r>
      <w:r>
        <w:rPr>
          <w:spacing w:val="-9"/>
        </w:rPr>
        <w:t> </w:t>
      </w:r>
      <w:r>
        <w:rPr>
          <w:spacing w:val="-6"/>
        </w:rPr>
        <w:t>de Opinión</w:t>
      </w:r>
    </w:p>
    <w:p>
      <w:pPr>
        <w:pStyle w:val="BodyText"/>
        <w:spacing w:before="5"/>
      </w:pPr>
    </w:p>
    <w:p>
      <w:pPr>
        <w:pStyle w:val="BodyText"/>
        <w:spacing w:line="242" w:lineRule="auto"/>
        <w:ind w:left="982" w:right="975"/>
        <w:jc w:val="both"/>
      </w:pPr>
      <w:r>
        <w:rPr>
          <w:spacing w:val="-6"/>
        </w:rPr>
        <w:t>ARTÍCULO</w:t>
      </w:r>
      <w:r>
        <w:rPr>
          <w:spacing w:val="-14"/>
        </w:rPr>
        <w:t> </w:t>
      </w:r>
      <w:r>
        <w:rPr>
          <w:spacing w:val="-6"/>
        </w:rPr>
        <w:t>418.-</w:t>
      </w:r>
      <w:r>
        <w:rPr>
          <w:spacing w:val="-13"/>
        </w:rPr>
        <w:t> </w:t>
      </w:r>
      <w:r>
        <w:rPr>
          <w:spacing w:val="-6"/>
        </w:rPr>
        <w:t>Las</w:t>
      </w:r>
      <w:r>
        <w:rPr>
          <w:spacing w:val="-13"/>
        </w:rPr>
        <w:t> </w:t>
      </w:r>
      <w:r>
        <w:rPr>
          <w:spacing w:val="-6"/>
        </w:rPr>
        <w:t>personas</w:t>
      </w:r>
      <w:r>
        <w:rPr>
          <w:spacing w:val="-14"/>
        </w:rPr>
        <w:t> </w:t>
      </w:r>
      <w:r>
        <w:rPr>
          <w:spacing w:val="-6"/>
        </w:rPr>
        <w:t>físicas</w:t>
      </w:r>
      <w:r>
        <w:rPr>
          <w:spacing w:val="-13"/>
        </w:rPr>
        <w:t> </w:t>
      </w:r>
      <w:r>
        <w:rPr>
          <w:spacing w:val="-6"/>
        </w:rPr>
        <w:t>o</w:t>
      </w:r>
      <w:r>
        <w:rPr>
          <w:spacing w:val="-14"/>
        </w:rPr>
        <w:t> </w:t>
      </w:r>
      <w:r>
        <w:rPr>
          <w:spacing w:val="-6"/>
        </w:rPr>
        <w:t>morales</w:t>
      </w:r>
      <w:r>
        <w:rPr>
          <w:spacing w:val="-13"/>
        </w:rPr>
        <w:t> </w:t>
      </w:r>
      <w:r>
        <w:rPr>
          <w:spacing w:val="-6"/>
        </w:rPr>
        <w:t>que</w:t>
      </w:r>
      <w:r>
        <w:rPr>
          <w:spacing w:val="-13"/>
        </w:rPr>
        <w:t> </w:t>
      </w:r>
      <w:r>
        <w:rPr>
          <w:spacing w:val="-6"/>
        </w:rPr>
        <w:t>realicen</w:t>
      </w:r>
      <w:r>
        <w:rPr>
          <w:spacing w:val="-14"/>
        </w:rPr>
        <w:t> </w:t>
      </w:r>
      <w:r>
        <w:rPr>
          <w:spacing w:val="-6"/>
        </w:rPr>
        <w:t>encuestas</w:t>
      </w:r>
      <w:r>
        <w:rPr>
          <w:spacing w:val="-13"/>
        </w:rPr>
        <w:t> </w:t>
      </w:r>
      <w:r>
        <w:rPr>
          <w:spacing w:val="-6"/>
        </w:rPr>
        <w:t>o</w:t>
      </w:r>
      <w:r>
        <w:rPr>
          <w:spacing w:val="-13"/>
        </w:rPr>
        <w:t> </w:t>
      </w:r>
      <w:r>
        <w:rPr>
          <w:spacing w:val="-6"/>
        </w:rPr>
        <w:t>sondeos</w:t>
      </w:r>
      <w:r>
        <w:rPr>
          <w:spacing w:val="-14"/>
        </w:rPr>
        <w:t> </w:t>
      </w:r>
      <w:r>
        <w:rPr>
          <w:spacing w:val="-6"/>
        </w:rPr>
        <w:t>de </w:t>
      </w:r>
      <w:r>
        <w:rPr/>
        <w:t>opinión en el marco del proceso de elección de los cargos de Personas Magistradas</w:t>
      </w:r>
      <w:r>
        <w:rPr>
          <w:spacing w:val="-5"/>
        </w:rPr>
        <w:t> </w:t>
      </w:r>
      <w:r>
        <w:rPr/>
        <w:t>y</w:t>
      </w:r>
      <w:r>
        <w:rPr>
          <w:spacing w:val="-5"/>
        </w:rPr>
        <w:t> </w:t>
      </w:r>
      <w:r>
        <w:rPr/>
        <w:t>Personas</w:t>
      </w:r>
      <w:r>
        <w:rPr>
          <w:spacing w:val="-3"/>
        </w:rPr>
        <w:t> </w:t>
      </w:r>
      <w:r>
        <w:rPr/>
        <w:t>Juzgadoras</w:t>
      </w:r>
      <w:r>
        <w:rPr>
          <w:spacing w:val="-3"/>
        </w:rPr>
        <w:t> </w:t>
      </w:r>
      <w:r>
        <w:rPr/>
        <w:t>deberán</w:t>
      </w:r>
      <w:r>
        <w:rPr>
          <w:spacing w:val="-4"/>
        </w:rPr>
        <w:t> </w:t>
      </w:r>
      <w:r>
        <w:rPr/>
        <w:t>observar</w:t>
      </w:r>
      <w:r>
        <w:rPr>
          <w:spacing w:val="-4"/>
        </w:rPr>
        <w:t> </w:t>
      </w:r>
      <w:r>
        <w:rPr/>
        <w:t>las</w:t>
      </w:r>
      <w:r>
        <w:rPr>
          <w:spacing w:val="-6"/>
        </w:rPr>
        <w:t> </w:t>
      </w:r>
      <w:r>
        <w:rPr/>
        <w:t>reglas,</w:t>
      </w:r>
      <w:r>
        <w:rPr>
          <w:spacing w:val="-3"/>
        </w:rPr>
        <w:t> </w:t>
      </w:r>
      <w:r>
        <w:rPr/>
        <w:t>lineamientos</w:t>
      </w:r>
      <w:r>
        <w:rPr>
          <w:spacing w:val="-4"/>
        </w:rPr>
        <w:t> </w:t>
      </w:r>
      <w:r>
        <w:rPr/>
        <w:t>y criterios</w:t>
      </w:r>
      <w:r>
        <w:rPr>
          <w:spacing w:val="-10"/>
        </w:rPr>
        <w:t> </w:t>
      </w:r>
      <w:r>
        <w:rPr/>
        <w:t>que</w:t>
      </w:r>
      <w:r>
        <w:rPr>
          <w:spacing w:val="-10"/>
        </w:rPr>
        <w:t> </w:t>
      </w:r>
      <w:r>
        <w:rPr/>
        <w:t>para</w:t>
      </w:r>
      <w:r>
        <w:rPr>
          <w:spacing w:val="-9"/>
        </w:rPr>
        <w:t> </w:t>
      </w:r>
      <w:r>
        <w:rPr/>
        <w:t>el</w:t>
      </w:r>
      <w:r>
        <w:rPr>
          <w:spacing w:val="-8"/>
        </w:rPr>
        <w:t> </w:t>
      </w:r>
      <w:r>
        <w:rPr/>
        <w:t>efecto</w:t>
      </w:r>
      <w:r>
        <w:rPr>
          <w:spacing w:val="-12"/>
        </w:rPr>
        <w:t> </w:t>
      </w:r>
      <w:r>
        <w:rPr/>
        <w:t>emita</w:t>
      </w:r>
      <w:r>
        <w:rPr>
          <w:spacing w:val="-10"/>
        </w:rPr>
        <w:t> </w:t>
      </w:r>
      <w:r>
        <w:rPr/>
        <w:t>el</w:t>
      </w:r>
      <w:r>
        <w:rPr>
          <w:spacing w:val="-10"/>
        </w:rPr>
        <w:t> </w:t>
      </w:r>
      <w:r>
        <w:rPr/>
        <w:t>INE.</w:t>
      </w:r>
    </w:p>
    <w:p>
      <w:pPr>
        <w:pStyle w:val="BodyText"/>
        <w:spacing w:before="1"/>
      </w:pPr>
    </w:p>
    <w:p>
      <w:pPr>
        <w:pStyle w:val="BodyText"/>
        <w:spacing w:line="242" w:lineRule="auto"/>
        <w:ind w:left="982" w:right="980"/>
        <w:jc w:val="both"/>
      </w:pPr>
      <w:r>
        <w:rPr/>
        <w:t>Durante</w:t>
      </w:r>
      <w:r>
        <w:rPr>
          <w:spacing w:val="-19"/>
        </w:rPr>
        <w:t> </w:t>
      </w:r>
      <w:r>
        <w:rPr/>
        <w:t>los</w:t>
      </w:r>
      <w:r>
        <w:rPr>
          <w:spacing w:val="-16"/>
        </w:rPr>
        <w:t> </w:t>
      </w:r>
      <w:r>
        <w:rPr/>
        <w:t>tres</w:t>
      </w:r>
      <w:r>
        <w:rPr>
          <w:spacing w:val="-17"/>
        </w:rPr>
        <w:t> </w:t>
      </w:r>
      <w:r>
        <w:rPr/>
        <w:t>días</w:t>
      </w:r>
      <w:r>
        <w:rPr>
          <w:spacing w:val="-17"/>
        </w:rPr>
        <w:t> </w:t>
      </w:r>
      <w:r>
        <w:rPr/>
        <w:t>previos</w:t>
      </w:r>
      <w:r>
        <w:rPr>
          <w:spacing w:val="-17"/>
        </w:rPr>
        <w:t> </w:t>
      </w:r>
      <w:r>
        <w:rPr/>
        <w:t>a</w:t>
      </w:r>
      <w:r>
        <w:rPr>
          <w:spacing w:val="-17"/>
        </w:rPr>
        <w:t> </w:t>
      </w:r>
      <w:r>
        <w:rPr/>
        <w:t>la</w:t>
      </w:r>
      <w:r>
        <w:rPr>
          <w:spacing w:val="-19"/>
        </w:rPr>
        <w:t> </w:t>
      </w:r>
      <w:r>
        <w:rPr/>
        <w:t>elección</w:t>
      </w:r>
      <w:r>
        <w:rPr>
          <w:spacing w:val="-18"/>
        </w:rPr>
        <w:t> </w:t>
      </w:r>
      <w:r>
        <w:rPr/>
        <w:t>y</w:t>
      </w:r>
      <w:r>
        <w:rPr>
          <w:spacing w:val="-20"/>
        </w:rPr>
        <w:t> </w:t>
      </w:r>
      <w:r>
        <w:rPr/>
        <w:t>hasta</w:t>
      </w:r>
      <w:r>
        <w:rPr>
          <w:spacing w:val="-17"/>
        </w:rPr>
        <w:t> </w:t>
      </w:r>
      <w:r>
        <w:rPr/>
        <w:t>la</w:t>
      </w:r>
      <w:r>
        <w:rPr>
          <w:spacing w:val="-19"/>
        </w:rPr>
        <w:t> </w:t>
      </w:r>
      <w:r>
        <w:rPr/>
        <w:t>hora</w:t>
      </w:r>
      <w:r>
        <w:rPr>
          <w:spacing w:val="-19"/>
        </w:rPr>
        <w:t> </w:t>
      </w:r>
      <w:r>
        <w:rPr/>
        <w:t>de</w:t>
      </w:r>
      <w:r>
        <w:rPr>
          <w:spacing w:val="-19"/>
        </w:rPr>
        <w:t> </w:t>
      </w:r>
      <w:r>
        <w:rPr/>
        <w:t>cierre</w:t>
      </w:r>
      <w:r>
        <w:rPr>
          <w:spacing w:val="-20"/>
        </w:rPr>
        <w:t> </w:t>
      </w:r>
      <w:r>
        <w:rPr/>
        <w:t>de</w:t>
      </w:r>
      <w:r>
        <w:rPr>
          <w:spacing w:val="-16"/>
        </w:rPr>
        <w:t> </w:t>
      </w:r>
      <w:r>
        <w:rPr/>
        <w:t>las</w:t>
      </w:r>
      <w:r>
        <w:rPr>
          <w:spacing w:val="-19"/>
        </w:rPr>
        <w:t> </w:t>
      </w:r>
      <w:r>
        <w:rPr/>
        <w:t>casillas, queda estrictamente prohibido publicar, difundir o dar a conocer por cualquier </w:t>
      </w:r>
      <w:r>
        <w:rPr>
          <w:spacing w:val="-4"/>
        </w:rPr>
        <w:t>medio</w:t>
      </w:r>
      <w:r>
        <w:rPr>
          <w:spacing w:val="-8"/>
        </w:rPr>
        <w:t> </w:t>
      </w:r>
      <w:r>
        <w:rPr>
          <w:spacing w:val="-4"/>
        </w:rPr>
        <w:t>de</w:t>
      </w:r>
      <w:r>
        <w:rPr>
          <w:spacing w:val="-10"/>
        </w:rPr>
        <w:t> </w:t>
      </w:r>
      <w:r>
        <w:rPr>
          <w:spacing w:val="-4"/>
        </w:rPr>
        <w:t>comunicación,</w:t>
      </w:r>
      <w:r>
        <w:rPr>
          <w:spacing w:val="-6"/>
        </w:rPr>
        <w:t> </w:t>
      </w:r>
      <w:r>
        <w:rPr>
          <w:spacing w:val="-4"/>
        </w:rPr>
        <w:t>los</w:t>
      </w:r>
      <w:r>
        <w:rPr>
          <w:spacing w:val="-10"/>
        </w:rPr>
        <w:t> </w:t>
      </w:r>
      <w:r>
        <w:rPr>
          <w:spacing w:val="-4"/>
        </w:rPr>
        <w:t>resultados</w:t>
      </w:r>
      <w:r>
        <w:rPr>
          <w:spacing w:val="-10"/>
        </w:rPr>
        <w:t> </w:t>
      </w:r>
      <w:r>
        <w:rPr>
          <w:spacing w:val="-4"/>
        </w:rPr>
        <w:t>de</w:t>
      </w:r>
      <w:r>
        <w:rPr>
          <w:spacing w:val="-10"/>
        </w:rPr>
        <w:t> </w:t>
      </w:r>
      <w:r>
        <w:rPr>
          <w:spacing w:val="-4"/>
        </w:rPr>
        <w:t>las</w:t>
      </w:r>
      <w:r>
        <w:rPr>
          <w:spacing w:val="-10"/>
        </w:rPr>
        <w:t> </w:t>
      </w:r>
      <w:r>
        <w:rPr>
          <w:spacing w:val="-4"/>
        </w:rPr>
        <w:t>encuestas</w:t>
      </w:r>
      <w:r>
        <w:rPr>
          <w:spacing w:val="-10"/>
        </w:rPr>
        <w:t> </w:t>
      </w:r>
      <w:r>
        <w:rPr>
          <w:spacing w:val="-4"/>
        </w:rPr>
        <w:t>o</w:t>
      </w:r>
      <w:r>
        <w:rPr>
          <w:spacing w:val="-11"/>
        </w:rPr>
        <w:t> </w:t>
      </w:r>
      <w:r>
        <w:rPr>
          <w:spacing w:val="-4"/>
        </w:rPr>
        <w:t>sondeos</w:t>
      </w:r>
      <w:r>
        <w:rPr>
          <w:spacing w:val="-12"/>
        </w:rPr>
        <w:t> </w:t>
      </w:r>
      <w:r>
        <w:rPr>
          <w:spacing w:val="-4"/>
        </w:rPr>
        <w:t>de</w:t>
      </w:r>
      <w:r>
        <w:rPr>
          <w:spacing w:val="-7"/>
        </w:rPr>
        <w:t> </w:t>
      </w:r>
      <w:r>
        <w:rPr>
          <w:spacing w:val="-4"/>
        </w:rPr>
        <w:t>opinión,</w:t>
      </w:r>
      <w:r>
        <w:rPr>
          <w:spacing w:val="-8"/>
        </w:rPr>
        <w:t> </w:t>
      </w:r>
      <w:r>
        <w:rPr>
          <w:spacing w:val="-4"/>
        </w:rPr>
        <w:t>que </w:t>
      </w:r>
      <w:r>
        <w:rPr/>
        <w:t>tengan como fin dar a conocer las preferencias electorales.</w:t>
      </w:r>
    </w:p>
    <w:p>
      <w:pPr>
        <w:pStyle w:val="BodyText"/>
        <w:spacing w:before="2"/>
      </w:pPr>
    </w:p>
    <w:p>
      <w:pPr>
        <w:pStyle w:val="BodyText"/>
        <w:spacing w:line="242" w:lineRule="auto"/>
        <w:ind w:left="982" w:right="972"/>
        <w:jc w:val="both"/>
      </w:pPr>
      <w:r>
        <w:rPr/>
        <w:t>Las personas físicas o morales que difundan encuestas o sondeos de opinión </w:t>
      </w:r>
      <w:r>
        <w:rPr>
          <w:spacing w:val="-4"/>
        </w:rPr>
        <w:t>deberán</w:t>
      </w:r>
      <w:r>
        <w:rPr>
          <w:spacing w:val="-16"/>
        </w:rPr>
        <w:t> </w:t>
      </w:r>
      <w:r>
        <w:rPr>
          <w:spacing w:val="-4"/>
        </w:rPr>
        <w:t>presentar</w:t>
      </w:r>
      <w:r>
        <w:rPr>
          <w:spacing w:val="-15"/>
        </w:rPr>
        <w:t> </w:t>
      </w:r>
      <w:r>
        <w:rPr>
          <w:spacing w:val="-4"/>
        </w:rPr>
        <w:t>ante</w:t>
      </w:r>
      <w:r>
        <w:rPr>
          <w:spacing w:val="-15"/>
        </w:rPr>
        <w:t> </w:t>
      </w:r>
      <w:r>
        <w:rPr>
          <w:spacing w:val="-4"/>
        </w:rPr>
        <w:t>el</w:t>
      </w:r>
      <w:r>
        <w:rPr>
          <w:spacing w:val="-16"/>
        </w:rPr>
        <w:t> </w:t>
      </w:r>
      <w:r>
        <w:rPr>
          <w:spacing w:val="-4"/>
        </w:rPr>
        <w:t>Consejo</w:t>
      </w:r>
      <w:r>
        <w:rPr>
          <w:spacing w:val="-14"/>
        </w:rPr>
        <w:t> </w:t>
      </w:r>
      <w:r>
        <w:rPr>
          <w:spacing w:val="-4"/>
        </w:rPr>
        <w:t>un</w:t>
      </w:r>
      <w:r>
        <w:rPr>
          <w:spacing w:val="-16"/>
        </w:rPr>
        <w:t> </w:t>
      </w:r>
      <w:r>
        <w:rPr>
          <w:spacing w:val="-4"/>
        </w:rPr>
        <w:t>informe</w:t>
      </w:r>
      <w:r>
        <w:rPr>
          <w:spacing w:val="-12"/>
        </w:rPr>
        <w:t> </w:t>
      </w:r>
      <w:r>
        <w:rPr>
          <w:spacing w:val="-4"/>
        </w:rPr>
        <w:t>que</w:t>
      </w:r>
      <w:r>
        <w:rPr>
          <w:spacing w:val="-16"/>
        </w:rPr>
        <w:t> </w:t>
      </w:r>
      <w:r>
        <w:rPr>
          <w:spacing w:val="-4"/>
        </w:rPr>
        <w:t>señale</w:t>
      </w:r>
      <w:r>
        <w:rPr>
          <w:spacing w:val="-12"/>
        </w:rPr>
        <w:t> </w:t>
      </w:r>
      <w:r>
        <w:rPr>
          <w:spacing w:val="-4"/>
        </w:rPr>
        <w:t>al</w:t>
      </w:r>
      <w:r>
        <w:rPr>
          <w:spacing w:val="-14"/>
        </w:rPr>
        <w:t> </w:t>
      </w:r>
      <w:r>
        <w:rPr>
          <w:spacing w:val="-4"/>
        </w:rPr>
        <w:t>menos</w:t>
      </w:r>
      <w:r>
        <w:rPr>
          <w:spacing w:val="-16"/>
        </w:rPr>
        <w:t> </w:t>
      </w:r>
      <w:r>
        <w:rPr>
          <w:spacing w:val="-4"/>
        </w:rPr>
        <w:t>la</w:t>
      </w:r>
      <w:r>
        <w:rPr>
          <w:spacing w:val="-14"/>
        </w:rPr>
        <w:t> </w:t>
      </w:r>
      <w:r>
        <w:rPr>
          <w:spacing w:val="-4"/>
        </w:rPr>
        <w:t>metodología, </w:t>
      </w:r>
      <w:r>
        <w:rPr/>
        <w:t>resultados obtenidos, el desglose de los recursos aplicados y costos, así como identificar a las personas responsables de su realización. Queda prohibida la contratación y difusión de encuestas, por parte de personas candidatas, los </w:t>
      </w:r>
      <w:r>
        <w:rPr>
          <w:spacing w:val="-2"/>
        </w:rPr>
        <w:t>partidos</w:t>
      </w:r>
      <w:r>
        <w:rPr>
          <w:spacing w:val="-18"/>
        </w:rPr>
        <w:t> </w:t>
      </w:r>
      <w:r>
        <w:rPr>
          <w:spacing w:val="-2"/>
        </w:rPr>
        <w:t>políticos,</w:t>
      </w:r>
      <w:r>
        <w:rPr>
          <w:spacing w:val="-14"/>
        </w:rPr>
        <w:t> </w:t>
      </w:r>
      <w:r>
        <w:rPr>
          <w:spacing w:val="-2"/>
        </w:rPr>
        <w:t>por</w:t>
      </w:r>
      <w:r>
        <w:rPr>
          <w:spacing w:val="-14"/>
        </w:rPr>
        <w:t> </w:t>
      </w:r>
      <w:r>
        <w:rPr>
          <w:spacing w:val="-2"/>
        </w:rPr>
        <w:t>sí</w:t>
      </w:r>
      <w:r>
        <w:rPr>
          <w:spacing w:val="-13"/>
        </w:rPr>
        <w:t> </w:t>
      </w:r>
      <w:r>
        <w:rPr>
          <w:spacing w:val="-2"/>
        </w:rPr>
        <w:t>o</w:t>
      </w:r>
      <w:r>
        <w:rPr>
          <w:spacing w:val="-14"/>
        </w:rPr>
        <w:t> </w:t>
      </w:r>
      <w:r>
        <w:rPr>
          <w:spacing w:val="-2"/>
        </w:rPr>
        <w:t>por</w:t>
      </w:r>
      <w:r>
        <w:rPr>
          <w:spacing w:val="-12"/>
        </w:rPr>
        <w:t> </w:t>
      </w:r>
      <w:r>
        <w:rPr>
          <w:spacing w:val="-2"/>
        </w:rPr>
        <w:t>interpósita</w:t>
      </w:r>
      <w:r>
        <w:rPr>
          <w:spacing w:val="-15"/>
        </w:rPr>
        <w:t> </w:t>
      </w:r>
      <w:r>
        <w:rPr>
          <w:spacing w:val="-2"/>
        </w:rPr>
        <w:t>persona.</w:t>
      </w:r>
    </w:p>
    <w:p>
      <w:pPr>
        <w:pStyle w:val="BodyText"/>
        <w:spacing w:line="242" w:lineRule="auto" w:before="266"/>
        <w:ind w:left="982" w:right="974"/>
        <w:jc w:val="both"/>
      </w:pPr>
      <w:r>
        <w:rPr/>
        <w:t>La metodología, costos, personas responsables y resultados de las encuestas o </w:t>
      </w:r>
      <w:r>
        <w:rPr>
          <w:spacing w:val="-2"/>
        </w:rPr>
        <w:t>sondeos</w:t>
      </w:r>
      <w:r>
        <w:rPr>
          <w:spacing w:val="-19"/>
        </w:rPr>
        <w:t> </w:t>
      </w:r>
      <w:r>
        <w:rPr>
          <w:spacing w:val="-2"/>
        </w:rPr>
        <w:t>serán</w:t>
      </w:r>
      <w:r>
        <w:rPr>
          <w:spacing w:val="-18"/>
        </w:rPr>
        <w:t> </w:t>
      </w:r>
      <w:r>
        <w:rPr>
          <w:spacing w:val="-2"/>
        </w:rPr>
        <w:t>difundidas</w:t>
      </w:r>
      <w:r>
        <w:rPr>
          <w:spacing w:val="-18"/>
        </w:rPr>
        <w:t> </w:t>
      </w:r>
      <w:r>
        <w:rPr>
          <w:spacing w:val="-2"/>
        </w:rPr>
        <w:t>por</w:t>
      </w:r>
      <w:r>
        <w:rPr>
          <w:spacing w:val="-19"/>
        </w:rPr>
        <w:t> </w:t>
      </w:r>
      <w:r>
        <w:rPr>
          <w:spacing w:val="-2"/>
        </w:rPr>
        <w:t>el</w:t>
      </w:r>
      <w:r>
        <w:rPr>
          <w:spacing w:val="-17"/>
        </w:rPr>
        <w:t> </w:t>
      </w:r>
      <w:r>
        <w:rPr>
          <w:spacing w:val="-2"/>
        </w:rPr>
        <w:t>Instituto</w:t>
      </w:r>
      <w:r>
        <w:rPr>
          <w:spacing w:val="-17"/>
        </w:rPr>
        <w:t> </w:t>
      </w:r>
      <w:r>
        <w:rPr>
          <w:spacing w:val="-2"/>
        </w:rPr>
        <w:t>en</w:t>
      </w:r>
      <w:r>
        <w:rPr>
          <w:spacing w:val="-18"/>
        </w:rPr>
        <w:t> </w:t>
      </w:r>
      <w:r>
        <w:rPr>
          <w:spacing w:val="-2"/>
        </w:rPr>
        <w:t>su</w:t>
      </w:r>
      <w:r>
        <w:rPr>
          <w:spacing w:val="-18"/>
        </w:rPr>
        <w:t> </w:t>
      </w:r>
      <w:r>
        <w:rPr>
          <w:spacing w:val="-2"/>
        </w:rPr>
        <w:t>página</w:t>
      </w:r>
      <w:r>
        <w:rPr>
          <w:spacing w:val="-18"/>
        </w:rPr>
        <w:t> </w:t>
      </w:r>
      <w:r>
        <w:rPr>
          <w:spacing w:val="-2"/>
        </w:rPr>
        <w:t>de</w:t>
      </w:r>
      <w:r>
        <w:rPr>
          <w:spacing w:val="-18"/>
        </w:rPr>
        <w:t> </w:t>
      </w:r>
      <w:r>
        <w:rPr>
          <w:spacing w:val="-2"/>
        </w:rPr>
        <w:t>Internet.</w:t>
      </w:r>
    </w:p>
    <w:p>
      <w:pPr>
        <w:pStyle w:val="BodyText"/>
        <w:spacing w:before="4"/>
      </w:pPr>
    </w:p>
    <w:p>
      <w:pPr>
        <w:pStyle w:val="BodyText"/>
        <w:spacing w:before="1"/>
        <w:ind w:left="982"/>
      </w:pPr>
      <w:r>
        <w:rPr/>
        <w:t>Sección</w:t>
      </w:r>
      <w:r>
        <w:rPr>
          <w:spacing w:val="-3"/>
        </w:rPr>
        <w:t> </w:t>
      </w:r>
      <w:r>
        <w:rPr>
          <w:spacing w:val="-2"/>
        </w:rPr>
        <w:t>Tercera</w:t>
      </w:r>
    </w:p>
    <w:p>
      <w:pPr>
        <w:pStyle w:val="BodyText"/>
        <w:spacing w:before="1"/>
        <w:ind w:left="982"/>
      </w:pPr>
      <w:r>
        <w:rPr>
          <w:spacing w:val="-2"/>
        </w:rPr>
        <w:t>De</w:t>
      </w:r>
      <w:r>
        <w:rPr>
          <w:spacing w:val="-17"/>
        </w:rPr>
        <w:t> </w:t>
      </w:r>
      <w:r>
        <w:rPr>
          <w:spacing w:val="-2"/>
        </w:rPr>
        <w:t>la</w:t>
      </w:r>
      <w:r>
        <w:rPr>
          <w:spacing w:val="-13"/>
        </w:rPr>
        <w:t> </w:t>
      </w:r>
      <w:r>
        <w:rPr>
          <w:spacing w:val="-2"/>
        </w:rPr>
        <w:t>Elección</w:t>
      </w:r>
      <w:r>
        <w:rPr>
          <w:spacing w:val="-17"/>
        </w:rPr>
        <w:t> </w:t>
      </w:r>
      <w:r>
        <w:rPr>
          <w:spacing w:val="-2"/>
        </w:rPr>
        <w:t>por</w:t>
      </w:r>
      <w:r>
        <w:rPr>
          <w:spacing w:val="-16"/>
        </w:rPr>
        <w:t> </w:t>
      </w:r>
      <w:r>
        <w:rPr>
          <w:spacing w:val="-2"/>
        </w:rPr>
        <w:t>Partidos</w:t>
      </w:r>
      <w:r>
        <w:rPr>
          <w:spacing w:val="-13"/>
        </w:rPr>
        <w:t> </w:t>
      </w:r>
      <w:r>
        <w:rPr>
          <w:spacing w:val="-2"/>
        </w:rPr>
        <w:t>Judiciales</w:t>
      </w:r>
    </w:p>
    <w:p>
      <w:pPr>
        <w:pStyle w:val="BodyText"/>
        <w:spacing w:before="5"/>
      </w:pPr>
    </w:p>
    <w:p>
      <w:pPr>
        <w:pStyle w:val="BodyText"/>
        <w:spacing w:line="242" w:lineRule="auto"/>
        <w:ind w:left="982" w:right="975"/>
        <w:jc w:val="both"/>
      </w:pPr>
      <w:r>
        <w:rPr/>
        <w:t>ARTÍCULO</w:t>
      </w:r>
      <w:r>
        <w:rPr>
          <w:spacing w:val="39"/>
        </w:rPr>
        <w:t> </w:t>
      </w:r>
      <w:r>
        <w:rPr/>
        <w:t>419.-</w:t>
      </w:r>
      <w:r>
        <w:rPr>
          <w:spacing w:val="-17"/>
        </w:rPr>
        <w:t> </w:t>
      </w:r>
      <w:r>
        <w:rPr/>
        <w:t>En</w:t>
      </w:r>
      <w:r>
        <w:rPr>
          <w:spacing w:val="-19"/>
        </w:rPr>
        <w:t> </w:t>
      </w:r>
      <w:r>
        <w:rPr/>
        <w:t>el</w:t>
      </w:r>
      <w:r>
        <w:rPr>
          <w:spacing w:val="-20"/>
        </w:rPr>
        <w:t> </w:t>
      </w:r>
      <w:r>
        <w:rPr/>
        <w:t>mes</w:t>
      </w:r>
      <w:r>
        <w:rPr>
          <w:spacing w:val="-16"/>
        </w:rPr>
        <w:t> </w:t>
      </w:r>
      <w:r>
        <w:rPr/>
        <w:t>de</w:t>
      </w:r>
      <w:r>
        <w:rPr>
          <w:spacing w:val="-20"/>
        </w:rPr>
        <w:t> </w:t>
      </w:r>
      <w:r>
        <w:rPr/>
        <w:t>junio</w:t>
      </w:r>
      <w:r>
        <w:rPr>
          <w:spacing w:val="-18"/>
        </w:rPr>
        <w:t> </w:t>
      </w:r>
      <w:r>
        <w:rPr/>
        <w:t>del</w:t>
      </w:r>
      <w:r>
        <w:rPr>
          <w:spacing w:val="-18"/>
        </w:rPr>
        <w:t> </w:t>
      </w:r>
      <w:r>
        <w:rPr/>
        <w:t>año</w:t>
      </w:r>
      <w:r>
        <w:rPr>
          <w:spacing w:val="-20"/>
        </w:rPr>
        <w:t> </w:t>
      </w:r>
      <w:r>
        <w:rPr/>
        <w:t>previo</w:t>
      </w:r>
      <w:r>
        <w:rPr>
          <w:spacing w:val="-16"/>
        </w:rPr>
        <w:t> </w:t>
      </w:r>
      <w:r>
        <w:rPr/>
        <w:t>al</w:t>
      </w:r>
      <w:r>
        <w:rPr>
          <w:spacing w:val="-19"/>
        </w:rPr>
        <w:t> </w:t>
      </w:r>
      <w:r>
        <w:rPr/>
        <w:t>de</w:t>
      </w:r>
      <w:r>
        <w:rPr>
          <w:spacing w:val="-18"/>
        </w:rPr>
        <w:t> </w:t>
      </w:r>
      <w:r>
        <w:rPr/>
        <w:t>la</w:t>
      </w:r>
      <w:r>
        <w:rPr>
          <w:spacing w:val="-17"/>
        </w:rPr>
        <w:t> </w:t>
      </w:r>
      <w:r>
        <w:rPr/>
        <w:t>elección,</w:t>
      </w:r>
      <w:r>
        <w:rPr>
          <w:spacing w:val="-17"/>
        </w:rPr>
        <w:t> </w:t>
      </w:r>
      <w:r>
        <w:rPr/>
        <w:t>el</w:t>
      </w:r>
      <w:r>
        <w:rPr>
          <w:spacing w:val="-19"/>
        </w:rPr>
        <w:t> </w:t>
      </w:r>
      <w:r>
        <w:rPr/>
        <w:t>Órgano</w:t>
      </w:r>
      <w:r>
        <w:rPr>
          <w:spacing w:val="-19"/>
        </w:rPr>
        <w:t> </w:t>
      </w:r>
      <w:r>
        <w:rPr/>
        <w:t>de </w:t>
      </w:r>
      <w:r>
        <w:rPr>
          <w:w w:val="90"/>
        </w:rPr>
        <w:t>Administración remitirá al Instituto la división del territorio estatal por partido judicial, </w:t>
      </w:r>
      <w:r>
        <w:rPr/>
        <w:t>indicando los municipios que abarcan, así como el número y materia de los juzgados</w:t>
      </w:r>
      <w:r>
        <w:rPr>
          <w:spacing w:val="-1"/>
        </w:rPr>
        <w:t> </w:t>
      </w:r>
      <w:r>
        <w:rPr/>
        <w:t>que</w:t>
      </w:r>
      <w:r>
        <w:rPr>
          <w:spacing w:val="-1"/>
        </w:rPr>
        <w:t> </w:t>
      </w:r>
      <w:r>
        <w:rPr/>
        <w:t>estén</w:t>
      </w:r>
      <w:r>
        <w:rPr>
          <w:spacing w:val="-2"/>
        </w:rPr>
        <w:t> </w:t>
      </w:r>
      <w:r>
        <w:rPr/>
        <w:t>adscritos a</w:t>
      </w:r>
      <w:r>
        <w:rPr>
          <w:spacing w:val="-5"/>
        </w:rPr>
        <w:t> </w:t>
      </w:r>
      <w:r>
        <w:rPr/>
        <w:t>cada</w:t>
      </w:r>
      <w:r>
        <w:rPr>
          <w:spacing w:val="-1"/>
        </w:rPr>
        <w:t> </w:t>
      </w:r>
      <w:r>
        <w:rPr/>
        <w:t>uno</w:t>
      </w:r>
      <w:r>
        <w:rPr>
          <w:spacing w:val="-2"/>
        </w:rPr>
        <w:t> </w:t>
      </w:r>
      <w:r>
        <w:rPr/>
        <w:t>de</w:t>
      </w:r>
      <w:r>
        <w:rPr>
          <w:spacing w:val="-5"/>
        </w:rPr>
        <w:t> </w:t>
      </w:r>
      <w:r>
        <w:rPr/>
        <w:t>ellos.</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5"/>
        <w:jc w:val="both"/>
      </w:pPr>
      <w:r>
        <w:rPr/>
        <w:t>La</w:t>
      </w:r>
      <w:r>
        <w:rPr>
          <w:spacing w:val="-8"/>
        </w:rPr>
        <w:t> </w:t>
      </w:r>
      <w:r>
        <w:rPr/>
        <w:t>Junta</w:t>
      </w:r>
      <w:r>
        <w:rPr>
          <w:spacing w:val="-9"/>
        </w:rPr>
        <w:t> </w:t>
      </w:r>
      <w:r>
        <w:rPr/>
        <w:t>Estatal</w:t>
      </w:r>
      <w:r>
        <w:rPr>
          <w:spacing w:val="-9"/>
        </w:rPr>
        <w:t> </w:t>
      </w:r>
      <w:r>
        <w:rPr/>
        <w:t>Ejecutiva,</w:t>
      </w:r>
      <w:r>
        <w:rPr>
          <w:spacing w:val="-7"/>
        </w:rPr>
        <w:t> </w:t>
      </w:r>
      <w:r>
        <w:rPr/>
        <w:t>con</w:t>
      </w:r>
      <w:r>
        <w:rPr>
          <w:spacing w:val="-12"/>
        </w:rPr>
        <w:t> </w:t>
      </w:r>
      <w:r>
        <w:rPr/>
        <w:t>base</w:t>
      </w:r>
      <w:r>
        <w:rPr>
          <w:spacing w:val="-8"/>
        </w:rPr>
        <w:t> </w:t>
      </w:r>
      <w:r>
        <w:rPr/>
        <w:t>en</w:t>
      </w:r>
      <w:r>
        <w:rPr>
          <w:spacing w:val="-8"/>
        </w:rPr>
        <w:t> </w:t>
      </w:r>
      <w:r>
        <w:rPr/>
        <w:t>la</w:t>
      </w:r>
      <w:r>
        <w:rPr>
          <w:spacing w:val="-9"/>
        </w:rPr>
        <w:t> </w:t>
      </w:r>
      <w:r>
        <w:rPr/>
        <w:t>información</w:t>
      </w:r>
      <w:r>
        <w:rPr>
          <w:spacing w:val="-10"/>
        </w:rPr>
        <w:t> </w:t>
      </w:r>
      <w:r>
        <w:rPr/>
        <w:t>remitida</w:t>
      </w:r>
      <w:r>
        <w:rPr>
          <w:spacing w:val="-8"/>
        </w:rPr>
        <w:t> </w:t>
      </w:r>
      <w:r>
        <w:rPr/>
        <w:t>por</w:t>
      </w:r>
      <w:r>
        <w:rPr>
          <w:spacing w:val="-8"/>
        </w:rPr>
        <w:t> </w:t>
      </w:r>
      <w:r>
        <w:rPr/>
        <w:t>el</w:t>
      </w:r>
      <w:r>
        <w:rPr>
          <w:spacing w:val="-9"/>
        </w:rPr>
        <w:t> </w:t>
      </w:r>
      <w:r>
        <w:rPr/>
        <w:t>Órgano</w:t>
      </w:r>
      <w:r>
        <w:rPr>
          <w:spacing w:val="-9"/>
        </w:rPr>
        <w:t> </w:t>
      </w:r>
      <w:r>
        <w:rPr/>
        <w:t>de Administración Judicial, elaborará un plan de coordinación en materia de organización electoral, en el cual indicará los Consejos de Partido Judicial del Instituto que coadyuvarán en la organización de la elección, así como en la respectiva etapa de cómputos de las elecciones.</w:t>
      </w:r>
    </w:p>
    <w:p>
      <w:pPr>
        <w:pStyle w:val="BodyText"/>
        <w:spacing w:before="2"/>
      </w:pPr>
    </w:p>
    <w:p>
      <w:pPr>
        <w:pStyle w:val="BodyText"/>
        <w:spacing w:line="242" w:lineRule="auto"/>
        <w:ind w:left="982" w:right="972"/>
        <w:jc w:val="both"/>
      </w:pPr>
      <w:r>
        <w:rPr/>
        <w:t>El</w:t>
      </w:r>
      <w:r>
        <w:rPr>
          <w:spacing w:val="-7"/>
        </w:rPr>
        <w:t> </w:t>
      </w:r>
      <w:r>
        <w:rPr/>
        <w:t>Consejo</w:t>
      </w:r>
      <w:r>
        <w:rPr>
          <w:spacing w:val="-8"/>
        </w:rPr>
        <w:t> </w:t>
      </w:r>
      <w:r>
        <w:rPr/>
        <w:t>General</w:t>
      </w:r>
      <w:r>
        <w:rPr>
          <w:spacing w:val="-5"/>
        </w:rPr>
        <w:t> </w:t>
      </w:r>
      <w:r>
        <w:rPr/>
        <w:t>llevará</w:t>
      </w:r>
      <w:r>
        <w:rPr>
          <w:spacing w:val="-7"/>
        </w:rPr>
        <w:t> </w:t>
      </w:r>
      <w:r>
        <w:rPr/>
        <w:t>a</w:t>
      </w:r>
      <w:r>
        <w:rPr>
          <w:spacing w:val="-7"/>
        </w:rPr>
        <w:t> </w:t>
      </w:r>
      <w:r>
        <w:rPr/>
        <w:t>cabo</w:t>
      </w:r>
      <w:r>
        <w:rPr>
          <w:spacing w:val="-5"/>
        </w:rPr>
        <w:t> </w:t>
      </w:r>
      <w:r>
        <w:rPr/>
        <w:t>la</w:t>
      </w:r>
      <w:r>
        <w:rPr>
          <w:spacing w:val="-5"/>
        </w:rPr>
        <w:t> </w:t>
      </w:r>
      <w:r>
        <w:rPr/>
        <w:t>designación</w:t>
      </w:r>
      <w:r>
        <w:rPr>
          <w:spacing w:val="-6"/>
        </w:rPr>
        <w:t> </w:t>
      </w:r>
      <w:r>
        <w:rPr/>
        <w:t>de</w:t>
      </w:r>
      <w:r>
        <w:rPr>
          <w:spacing w:val="-5"/>
        </w:rPr>
        <w:t> </w:t>
      </w:r>
      <w:r>
        <w:rPr/>
        <w:t>las</w:t>
      </w:r>
      <w:r>
        <w:rPr>
          <w:spacing w:val="-7"/>
        </w:rPr>
        <w:t> </w:t>
      </w:r>
      <w:r>
        <w:rPr/>
        <w:t>personas</w:t>
      </w:r>
      <w:r>
        <w:rPr>
          <w:spacing w:val="-6"/>
        </w:rPr>
        <w:t> </w:t>
      </w:r>
      <w:r>
        <w:rPr/>
        <w:t>que</w:t>
      </w:r>
      <w:r>
        <w:rPr>
          <w:spacing w:val="-5"/>
        </w:rPr>
        <w:t> </w:t>
      </w:r>
      <w:r>
        <w:rPr/>
        <w:t>integrarán los Consejos de Partido Judicial Electoral estrictamente indispensables para la realización de la elección que corresponda.</w:t>
      </w:r>
    </w:p>
    <w:p>
      <w:pPr>
        <w:pStyle w:val="BodyText"/>
      </w:pPr>
    </w:p>
    <w:p>
      <w:pPr>
        <w:pStyle w:val="BodyText"/>
        <w:spacing w:line="242" w:lineRule="auto"/>
        <w:ind w:left="982" w:right="972"/>
        <w:jc w:val="both"/>
      </w:pPr>
      <w:r>
        <w:rPr>
          <w:spacing w:val="-6"/>
        </w:rPr>
        <w:t>ARTÍCULO</w:t>
      </w:r>
      <w:r>
        <w:rPr>
          <w:spacing w:val="-14"/>
        </w:rPr>
        <w:t> </w:t>
      </w:r>
      <w:r>
        <w:rPr>
          <w:spacing w:val="-6"/>
        </w:rPr>
        <w:t>420.-</w:t>
      </w:r>
      <w:r>
        <w:rPr>
          <w:spacing w:val="-13"/>
        </w:rPr>
        <w:t> </w:t>
      </w:r>
      <w:r>
        <w:rPr>
          <w:spacing w:val="-6"/>
        </w:rPr>
        <w:t>El</w:t>
      </w:r>
      <w:r>
        <w:rPr>
          <w:spacing w:val="-13"/>
        </w:rPr>
        <w:t> </w:t>
      </w:r>
      <w:r>
        <w:rPr>
          <w:spacing w:val="-6"/>
        </w:rPr>
        <w:t>Instituto</w:t>
      </w:r>
      <w:r>
        <w:rPr>
          <w:spacing w:val="-14"/>
        </w:rPr>
        <w:t> </w:t>
      </w:r>
      <w:r>
        <w:rPr>
          <w:spacing w:val="-6"/>
        </w:rPr>
        <w:t>instalará</w:t>
      </w:r>
      <w:r>
        <w:rPr>
          <w:spacing w:val="-13"/>
        </w:rPr>
        <w:t> </w:t>
      </w:r>
      <w:r>
        <w:rPr>
          <w:spacing w:val="-6"/>
        </w:rPr>
        <w:t>los</w:t>
      </w:r>
      <w:r>
        <w:rPr>
          <w:spacing w:val="-12"/>
        </w:rPr>
        <w:t> </w:t>
      </w:r>
      <w:r>
        <w:rPr>
          <w:spacing w:val="-6"/>
        </w:rPr>
        <w:t>Consejos</w:t>
      </w:r>
      <w:r>
        <w:rPr>
          <w:spacing w:val="-13"/>
        </w:rPr>
        <w:t> </w:t>
      </w:r>
      <w:r>
        <w:rPr>
          <w:spacing w:val="-6"/>
        </w:rPr>
        <w:t>de</w:t>
      </w:r>
      <w:r>
        <w:rPr>
          <w:spacing w:val="-12"/>
        </w:rPr>
        <w:t> </w:t>
      </w:r>
      <w:r>
        <w:rPr>
          <w:spacing w:val="-6"/>
        </w:rPr>
        <w:t>Partido</w:t>
      </w:r>
      <w:r>
        <w:rPr>
          <w:spacing w:val="-13"/>
        </w:rPr>
        <w:t> </w:t>
      </w:r>
      <w:r>
        <w:rPr>
          <w:spacing w:val="-6"/>
        </w:rPr>
        <w:t>Judicial</w:t>
      </w:r>
      <w:r>
        <w:rPr>
          <w:spacing w:val="-14"/>
        </w:rPr>
        <w:t> </w:t>
      </w:r>
      <w:r>
        <w:rPr>
          <w:spacing w:val="-6"/>
        </w:rPr>
        <w:t>Electoral</w:t>
      </w:r>
      <w:r>
        <w:rPr>
          <w:spacing w:val="-13"/>
        </w:rPr>
        <w:t> </w:t>
      </w:r>
      <w:r>
        <w:rPr>
          <w:spacing w:val="-6"/>
        </w:rPr>
        <w:t>a</w:t>
      </w:r>
      <w:r>
        <w:rPr>
          <w:spacing w:val="-12"/>
        </w:rPr>
        <w:t> </w:t>
      </w:r>
      <w:r>
        <w:rPr>
          <w:spacing w:val="-6"/>
        </w:rPr>
        <w:t>que </w:t>
      </w:r>
      <w:r>
        <w:rPr>
          <w:spacing w:val="-2"/>
        </w:rPr>
        <w:t>hace</w:t>
      </w:r>
      <w:r>
        <w:rPr>
          <w:spacing w:val="-12"/>
        </w:rPr>
        <w:t> </w:t>
      </w:r>
      <w:r>
        <w:rPr>
          <w:spacing w:val="-2"/>
        </w:rPr>
        <w:t>referencia</w:t>
      </w:r>
      <w:r>
        <w:rPr>
          <w:spacing w:val="-16"/>
        </w:rPr>
        <w:t> </w:t>
      </w:r>
      <w:r>
        <w:rPr>
          <w:spacing w:val="-2"/>
        </w:rPr>
        <w:t>el</w:t>
      </w:r>
      <w:r>
        <w:rPr>
          <w:spacing w:val="-12"/>
        </w:rPr>
        <w:t> </w:t>
      </w:r>
      <w:r>
        <w:rPr>
          <w:spacing w:val="-2"/>
        </w:rPr>
        <w:t>Artículo</w:t>
      </w:r>
      <w:r>
        <w:rPr>
          <w:spacing w:val="-14"/>
        </w:rPr>
        <w:t> </w:t>
      </w:r>
      <w:r>
        <w:rPr>
          <w:spacing w:val="-2"/>
        </w:rPr>
        <w:t>100</w:t>
      </w:r>
      <w:r>
        <w:rPr>
          <w:spacing w:val="-16"/>
        </w:rPr>
        <w:t> </w:t>
      </w:r>
      <w:r>
        <w:rPr>
          <w:spacing w:val="-2"/>
        </w:rPr>
        <w:t>bis</w:t>
      </w:r>
      <w:r>
        <w:rPr>
          <w:spacing w:val="-16"/>
        </w:rPr>
        <w:t> </w:t>
      </w:r>
      <w:r>
        <w:rPr>
          <w:spacing w:val="-2"/>
        </w:rPr>
        <w:t>de</w:t>
      </w:r>
      <w:r>
        <w:rPr>
          <w:spacing w:val="-16"/>
        </w:rPr>
        <w:t> </w:t>
      </w:r>
      <w:r>
        <w:rPr>
          <w:spacing w:val="-2"/>
        </w:rPr>
        <w:t>este</w:t>
      </w:r>
      <w:r>
        <w:rPr>
          <w:spacing w:val="-12"/>
        </w:rPr>
        <w:t> </w:t>
      </w:r>
      <w:r>
        <w:rPr>
          <w:spacing w:val="-2"/>
        </w:rPr>
        <w:t>Código,</w:t>
      </w:r>
      <w:r>
        <w:rPr>
          <w:spacing w:val="-12"/>
        </w:rPr>
        <w:t> </w:t>
      </w:r>
      <w:r>
        <w:rPr>
          <w:spacing w:val="-2"/>
        </w:rPr>
        <w:t>que</w:t>
      </w:r>
      <w:r>
        <w:rPr>
          <w:spacing w:val="-16"/>
        </w:rPr>
        <w:t> </w:t>
      </w:r>
      <w:r>
        <w:rPr>
          <w:spacing w:val="-2"/>
        </w:rPr>
        <w:t>coadyuvarán</w:t>
      </w:r>
      <w:r>
        <w:rPr>
          <w:spacing w:val="-12"/>
        </w:rPr>
        <w:t> </w:t>
      </w:r>
      <w:r>
        <w:rPr>
          <w:spacing w:val="-2"/>
        </w:rPr>
        <w:t>en</w:t>
      </w:r>
      <w:r>
        <w:rPr>
          <w:spacing w:val="-14"/>
        </w:rPr>
        <w:t> </w:t>
      </w:r>
      <w:r>
        <w:rPr>
          <w:spacing w:val="-2"/>
        </w:rPr>
        <w:t>la</w:t>
      </w:r>
      <w:r>
        <w:rPr>
          <w:spacing w:val="-16"/>
        </w:rPr>
        <w:t> </w:t>
      </w:r>
      <w:r>
        <w:rPr>
          <w:spacing w:val="-2"/>
        </w:rPr>
        <w:t>elección </w:t>
      </w:r>
      <w:r>
        <w:rPr/>
        <w:t>de Personas Magistradas y Personas Juzgadoras del Poder Judicial del Estado, teniendo</w:t>
      </w:r>
      <w:r>
        <w:rPr>
          <w:spacing w:val="-15"/>
        </w:rPr>
        <w:t> </w:t>
      </w:r>
      <w:r>
        <w:rPr/>
        <w:t>las</w:t>
      </w:r>
      <w:r>
        <w:rPr>
          <w:spacing w:val="-14"/>
        </w:rPr>
        <w:t> </w:t>
      </w:r>
      <w:r>
        <w:rPr/>
        <w:t>mismas</w:t>
      </w:r>
      <w:r>
        <w:rPr>
          <w:spacing w:val="-16"/>
        </w:rPr>
        <w:t> </w:t>
      </w:r>
      <w:r>
        <w:rPr/>
        <w:t>atribuciones</w:t>
      </w:r>
      <w:r>
        <w:rPr>
          <w:spacing w:val="-16"/>
        </w:rPr>
        <w:t> </w:t>
      </w:r>
      <w:r>
        <w:rPr/>
        <w:t>a</w:t>
      </w:r>
      <w:r>
        <w:rPr>
          <w:spacing w:val="-17"/>
        </w:rPr>
        <w:t> </w:t>
      </w:r>
      <w:r>
        <w:rPr/>
        <w:t>que</w:t>
      </w:r>
      <w:r>
        <w:rPr>
          <w:spacing w:val="-16"/>
        </w:rPr>
        <w:t> </w:t>
      </w:r>
      <w:r>
        <w:rPr/>
        <w:t>se</w:t>
      </w:r>
      <w:r>
        <w:rPr>
          <w:spacing w:val="-17"/>
        </w:rPr>
        <w:t> </w:t>
      </w:r>
      <w:r>
        <w:rPr/>
        <w:t>refiere</w:t>
      </w:r>
      <w:r>
        <w:rPr>
          <w:spacing w:val="-17"/>
        </w:rPr>
        <w:t> </w:t>
      </w:r>
      <w:r>
        <w:rPr/>
        <w:t>este</w:t>
      </w:r>
      <w:r>
        <w:rPr>
          <w:spacing w:val="-16"/>
        </w:rPr>
        <w:t> </w:t>
      </w:r>
      <w:r>
        <w:rPr/>
        <w:t>Código.</w:t>
      </w:r>
    </w:p>
    <w:p>
      <w:pPr>
        <w:pStyle w:val="BodyText"/>
        <w:spacing w:before="2"/>
      </w:pPr>
    </w:p>
    <w:p>
      <w:pPr>
        <w:pStyle w:val="BodyText"/>
        <w:ind w:left="982"/>
      </w:pPr>
      <w:r>
        <w:rPr/>
        <w:t>Sección</w:t>
      </w:r>
      <w:r>
        <w:rPr>
          <w:spacing w:val="-6"/>
        </w:rPr>
        <w:t> </w:t>
      </w:r>
      <w:r>
        <w:rPr>
          <w:spacing w:val="-2"/>
        </w:rPr>
        <w:t>Cuarta</w:t>
      </w:r>
    </w:p>
    <w:p>
      <w:pPr>
        <w:pStyle w:val="BodyText"/>
        <w:spacing w:before="4"/>
        <w:ind w:left="982"/>
      </w:pPr>
      <w:r>
        <w:rPr>
          <w:spacing w:val="-4"/>
        </w:rPr>
        <w:t>De</w:t>
      </w:r>
      <w:r>
        <w:rPr>
          <w:spacing w:val="-14"/>
        </w:rPr>
        <w:t> </w:t>
      </w:r>
      <w:r>
        <w:rPr>
          <w:spacing w:val="-4"/>
        </w:rPr>
        <w:t>las</w:t>
      </w:r>
      <w:r>
        <w:rPr>
          <w:spacing w:val="-14"/>
        </w:rPr>
        <w:t> </w:t>
      </w:r>
      <w:r>
        <w:rPr>
          <w:spacing w:val="-4"/>
        </w:rPr>
        <w:t>Mesas</w:t>
      </w:r>
      <w:r>
        <w:rPr>
          <w:spacing w:val="-14"/>
        </w:rPr>
        <w:t> </w:t>
      </w:r>
      <w:r>
        <w:rPr>
          <w:spacing w:val="-4"/>
        </w:rPr>
        <w:t>Directivas</w:t>
      </w:r>
      <w:r>
        <w:rPr>
          <w:spacing w:val="-9"/>
        </w:rPr>
        <w:t> </w:t>
      </w:r>
      <w:r>
        <w:rPr>
          <w:spacing w:val="-4"/>
        </w:rPr>
        <w:t>de</w:t>
      </w:r>
      <w:r>
        <w:rPr>
          <w:spacing w:val="-12"/>
        </w:rPr>
        <w:t> </w:t>
      </w:r>
      <w:r>
        <w:rPr>
          <w:spacing w:val="-4"/>
        </w:rPr>
        <w:t>Casilla</w:t>
      </w:r>
      <w:r>
        <w:rPr>
          <w:spacing w:val="-10"/>
        </w:rPr>
        <w:t> </w:t>
      </w:r>
      <w:r>
        <w:rPr>
          <w:spacing w:val="-4"/>
        </w:rPr>
        <w:t>o</w:t>
      </w:r>
      <w:r>
        <w:rPr>
          <w:spacing w:val="-13"/>
        </w:rPr>
        <w:t> </w:t>
      </w:r>
      <w:r>
        <w:rPr>
          <w:spacing w:val="-4"/>
        </w:rPr>
        <w:t>Centros</w:t>
      </w:r>
      <w:r>
        <w:rPr>
          <w:spacing w:val="-12"/>
        </w:rPr>
        <w:t> </w:t>
      </w:r>
      <w:r>
        <w:rPr>
          <w:spacing w:val="-4"/>
        </w:rPr>
        <w:t>de</w:t>
      </w:r>
      <w:r>
        <w:rPr>
          <w:spacing w:val="-12"/>
        </w:rPr>
        <w:t> </w:t>
      </w:r>
      <w:r>
        <w:rPr>
          <w:spacing w:val="-4"/>
        </w:rPr>
        <w:t>Votación.</w:t>
      </w:r>
    </w:p>
    <w:p>
      <w:pPr>
        <w:pStyle w:val="BodyText"/>
        <w:spacing w:before="3"/>
      </w:pPr>
    </w:p>
    <w:p>
      <w:pPr>
        <w:pStyle w:val="BodyText"/>
        <w:spacing w:line="242" w:lineRule="auto"/>
        <w:ind w:left="982" w:right="976"/>
        <w:jc w:val="both"/>
      </w:pPr>
      <w:r>
        <w:rPr/>
        <w:t>ARTÍCULO</w:t>
      </w:r>
      <w:r>
        <w:rPr>
          <w:spacing w:val="40"/>
        </w:rPr>
        <w:t> </w:t>
      </w:r>
      <w:r>
        <w:rPr/>
        <w:t>421.- La integración, ubicación y designación de las personas integrantes de las mesas directivas de casillas o centros de votación para la recepción de la votación, así como la capacitación de las personas funcionarias </w:t>
      </w:r>
      <w:r>
        <w:rPr>
          <w:spacing w:val="-6"/>
        </w:rPr>
        <w:t>de</w:t>
      </w:r>
      <w:r>
        <w:rPr>
          <w:spacing w:val="-14"/>
        </w:rPr>
        <w:t> </w:t>
      </w:r>
      <w:r>
        <w:rPr>
          <w:spacing w:val="-6"/>
        </w:rPr>
        <w:t>casilla,</w:t>
      </w:r>
      <w:r>
        <w:rPr>
          <w:spacing w:val="-13"/>
        </w:rPr>
        <w:t> </w:t>
      </w:r>
      <w:r>
        <w:rPr>
          <w:spacing w:val="-6"/>
        </w:rPr>
        <w:t>se</w:t>
      </w:r>
      <w:r>
        <w:rPr>
          <w:spacing w:val="-13"/>
        </w:rPr>
        <w:t> </w:t>
      </w:r>
      <w:r>
        <w:rPr>
          <w:spacing w:val="-6"/>
        </w:rPr>
        <w:t>realizará</w:t>
      </w:r>
      <w:r>
        <w:rPr>
          <w:spacing w:val="-14"/>
        </w:rPr>
        <w:t> </w:t>
      </w:r>
      <w:r>
        <w:rPr>
          <w:spacing w:val="-6"/>
        </w:rPr>
        <w:t>en</w:t>
      </w:r>
      <w:r>
        <w:rPr>
          <w:spacing w:val="-13"/>
        </w:rPr>
        <w:t> </w:t>
      </w:r>
      <w:r>
        <w:rPr>
          <w:spacing w:val="-6"/>
        </w:rPr>
        <w:t>los</w:t>
      </w:r>
      <w:r>
        <w:rPr>
          <w:spacing w:val="-14"/>
        </w:rPr>
        <w:t> </w:t>
      </w:r>
      <w:r>
        <w:rPr>
          <w:spacing w:val="-6"/>
        </w:rPr>
        <w:t>términos</w:t>
      </w:r>
      <w:r>
        <w:rPr>
          <w:spacing w:val="-12"/>
        </w:rPr>
        <w:t> </w:t>
      </w:r>
      <w:r>
        <w:rPr>
          <w:spacing w:val="-6"/>
        </w:rPr>
        <w:t>dispuestos</w:t>
      </w:r>
      <w:r>
        <w:rPr>
          <w:spacing w:val="-13"/>
        </w:rPr>
        <w:t> </w:t>
      </w:r>
      <w:r>
        <w:rPr>
          <w:spacing w:val="-6"/>
        </w:rPr>
        <w:t>en la</w:t>
      </w:r>
      <w:r>
        <w:rPr>
          <w:spacing w:val="-14"/>
        </w:rPr>
        <w:t> </w:t>
      </w:r>
      <w:r>
        <w:rPr>
          <w:spacing w:val="-6"/>
        </w:rPr>
        <w:t>LGIPE,</w:t>
      </w:r>
      <w:r>
        <w:rPr>
          <w:spacing w:val="-12"/>
        </w:rPr>
        <w:t> </w:t>
      </w:r>
      <w:r>
        <w:rPr>
          <w:spacing w:val="-6"/>
        </w:rPr>
        <w:t>y</w:t>
      </w:r>
      <w:r>
        <w:rPr>
          <w:spacing w:val="-14"/>
        </w:rPr>
        <w:t> </w:t>
      </w:r>
      <w:r>
        <w:rPr>
          <w:spacing w:val="-6"/>
        </w:rPr>
        <w:t>en</w:t>
      </w:r>
      <w:r>
        <w:rPr>
          <w:spacing w:val="-13"/>
        </w:rPr>
        <w:t> </w:t>
      </w:r>
      <w:r>
        <w:rPr>
          <w:spacing w:val="-6"/>
        </w:rPr>
        <w:t>los</w:t>
      </w:r>
      <w:r>
        <w:rPr>
          <w:spacing w:val="-12"/>
        </w:rPr>
        <w:t> </w:t>
      </w:r>
      <w:r>
        <w:rPr>
          <w:spacing w:val="-6"/>
        </w:rPr>
        <w:t>acuerdos</w:t>
      </w:r>
      <w:r>
        <w:rPr>
          <w:spacing w:val="-13"/>
        </w:rPr>
        <w:t> </w:t>
      </w:r>
      <w:r>
        <w:rPr>
          <w:spacing w:val="-6"/>
        </w:rPr>
        <w:t>que </w:t>
      </w:r>
      <w:r>
        <w:rPr>
          <w:spacing w:val="-2"/>
        </w:rPr>
        <w:t>emitan</w:t>
      </w:r>
      <w:r>
        <w:rPr>
          <w:spacing w:val="-18"/>
        </w:rPr>
        <w:t> </w:t>
      </w:r>
      <w:r>
        <w:rPr>
          <w:spacing w:val="-2"/>
        </w:rPr>
        <w:t>el</w:t>
      </w:r>
      <w:r>
        <w:rPr>
          <w:spacing w:val="-16"/>
        </w:rPr>
        <w:t> </w:t>
      </w:r>
      <w:r>
        <w:rPr>
          <w:spacing w:val="-2"/>
        </w:rPr>
        <w:t>Consejo</w:t>
      </w:r>
      <w:r>
        <w:rPr>
          <w:spacing w:val="-17"/>
        </w:rPr>
        <w:t> </w:t>
      </w:r>
      <w:r>
        <w:rPr>
          <w:spacing w:val="-2"/>
        </w:rPr>
        <w:t>General</w:t>
      </w:r>
      <w:r>
        <w:rPr>
          <w:spacing w:val="-18"/>
        </w:rPr>
        <w:t> </w:t>
      </w:r>
      <w:r>
        <w:rPr>
          <w:spacing w:val="-2"/>
        </w:rPr>
        <w:t>del</w:t>
      </w:r>
      <w:r>
        <w:rPr>
          <w:spacing w:val="-18"/>
        </w:rPr>
        <w:t> </w:t>
      </w:r>
      <w:r>
        <w:rPr>
          <w:spacing w:val="-2"/>
        </w:rPr>
        <w:t>INE</w:t>
      </w:r>
      <w:r>
        <w:rPr>
          <w:spacing w:val="-16"/>
        </w:rPr>
        <w:t> </w:t>
      </w:r>
      <w:r>
        <w:rPr>
          <w:spacing w:val="-2"/>
        </w:rPr>
        <w:t>y</w:t>
      </w:r>
      <w:r>
        <w:rPr>
          <w:spacing w:val="-19"/>
        </w:rPr>
        <w:t> </w:t>
      </w:r>
      <w:r>
        <w:rPr>
          <w:spacing w:val="-2"/>
        </w:rPr>
        <w:t>el</w:t>
      </w:r>
      <w:r>
        <w:rPr>
          <w:spacing w:val="-18"/>
        </w:rPr>
        <w:t> </w:t>
      </w:r>
      <w:r>
        <w:rPr>
          <w:spacing w:val="-2"/>
        </w:rPr>
        <w:t>Instituto.</w:t>
      </w:r>
    </w:p>
    <w:p>
      <w:pPr>
        <w:pStyle w:val="BodyText"/>
        <w:spacing w:before="2"/>
      </w:pPr>
    </w:p>
    <w:p>
      <w:pPr>
        <w:pStyle w:val="BodyText"/>
        <w:spacing w:line="242" w:lineRule="auto"/>
        <w:ind w:left="982" w:right="974"/>
        <w:jc w:val="both"/>
      </w:pPr>
      <w:r>
        <w:rPr/>
        <w:t>El</w:t>
      </w:r>
      <w:r>
        <w:rPr>
          <w:spacing w:val="-14"/>
        </w:rPr>
        <w:t> </w:t>
      </w:r>
      <w:r>
        <w:rPr/>
        <w:t>Consejo</w:t>
      </w:r>
      <w:r>
        <w:rPr>
          <w:spacing w:val="-14"/>
        </w:rPr>
        <w:t> </w:t>
      </w:r>
      <w:r>
        <w:rPr/>
        <w:t>atenderá</w:t>
      </w:r>
      <w:r>
        <w:rPr>
          <w:spacing w:val="-14"/>
        </w:rPr>
        <w:t> </w:t>
      </w:r>
      <w:r>
        <w:rPr/>
        <w:t>el</w:t>
      </w:r>
      <w:r>
        <w:rPr>
          <w:spacing w:val="-16"/>
        </w:rPr>
        <w:t> </w:t>
      </w:r>
      <w:r>
        <w:rPr/>
        <w:t>diseño</w:t>
      </w:r>
      <w:r>
        <w:rPr>
          <w:spacing w:val="-16"/>
        </w:rPr>
        <w:t> </w:t>
      </w:r>
      <w:r>
        <w:rPr/>
        <w:t>que</w:t>
      </w:r>
      <w:r>
        <w:rPr>
          <w:spacing w:val="-13"/>
        </w:rPr>
        <w:t> </w:t>
      </w:r>
      <w:r>
        <w:rPr/>
        <w:t>establezca</w:t>
      </w:r>
      <w:r>
        <w:rPr>
          <w:spacing w:val="-12"/>
        </w:rPr>
        <w:t> </w:t>
      </w:r>
      <w:r>
        <w:rPr/>
        <w:t>el</w:t>
      </w:r>
      <w:r>
        <w:rPr>
          <w:spacing w:val="-14"/>
        </w:rPr>
        <w:t> </w:t>
      </w:r>
      <w:r>
        <w:rPr/>
        <w:t>INE</w:t>
      </w:r>
      <w:r>
        <w:rPr>
          <w:spacing w:val="-14"/>
        </w:rPr>
        <w:t> </w:t>
      </w:r>
      <w:r>
        <w:rPr/>
        <w:t>de</w:t>
      </w:r>
      <w:r>
        <w:rPr>
          <w:spacing w:val="-15"/>
        </w:rPr>
        <w:t> </w:t>
      </w:r>
      <w:r>
        <w:rPr/>
        <w:t>la</w:t>
      </w:r>
      <w:r>
        <w:rPr>
          <w:spacing w:val="-13"/>
        </w:rPr>
        <w:t> </w:t>
      </w:r>
      <w:r>
        <w:rPr/>
        <w:t>estrategia</w:t>
      </w:r>
      <w:r>
        <w:rPr>
          <w:spacing w:val="-12"/>
        </w:rPr>
        <w:t> </w:t>
      </w:r>
      <w:r>
        <w:rPr/>
        <w:t>diferenciada para integrar las mesas directivas de casilla que considere el tipo y número de cargos a elegir en cada partido judicial. Dicha estrategia podrá considerar personas secretarias y escrutadoras adicionales, su incorporación a la mesa directiva</w:t>
      </w:r>
      <w:r>
        <w:rPr>
          <w:spacing w:val="-2"/>
        </w:rPr>
        <w:t> </w:t>
      </w:r>
      <w:r>
        <w:rPr/>
        <w:t>durante</w:t>
      </w:r>
      <w:r>
        <w:rPr>
          <w:spacing w:val="-2"/>
        </w:rPr>
        <w:t> </w:t>
      </w:r>
      <w:r>
        <w:rPr/>
        <w:t>la</w:t>
      </w:r>
      <w:r>
        <w:rPr>
          <w:spacing w:val="-5"/>
        </w:rPr>
        <w:t> </w:t>
      </w:r>
      <w:r>
        <w:rPr/>
        <w:t>jornada</w:t>
      </w:r>
      <w:r>
        <w:rPr>
          <w:spacing w:val="-6"/>
        </w:rPr>
        <w:t> </w:t>
      </w:r>
      <w:r>
        <w:rPr/>
        <w:t>electoral</w:t>
      </w:r>
      <w:r>
        <w:rPr>
          <w:spacing w:val="-3"/>
        </w:rPr>
        <w:t> </w:t>
      </w:r>
      <w:r>
        <w:rPr/>
        <w:t>o</w:t>
      </w:r>
      <w:r>
        <w:rPr>
          <w:spacing w:val="-6"/>
        </w:rPr>
        <w:t> </w:t>
      </w:r>
      <w:r>
        <w:rPr/>
        <w:t>a</w:t>
      </w:r>
      <w:r>
        <w:rPr>
          <w:spacing w:val="-5"/>
        </w:rPr>
        <w:t> </w:t>
      </w:r>
      <w:r>
        <w:rPr/>
        <w:t>su</w:t>
      </w:r>
      <w:r>
        <w:rPr>
          <w:spacing w:val="-8"/>
        </w:rPr>
        <w:t> </w:t>
      </w:r>
      <w:r>
        <w:rPr/>
        <w:t>conclusión.</w:t>
      </w:r>
    </w:p>
    <w:p>
      <w:pPr>
        <w:pStyle w:val="BodyText"/>
        <w:spacing w:before="1"/>
      </w:pPr>
    </w:p>
    <w:p>
      <w:pPr>
        <w:pStyle w:val="BodyText"/>
        <w:spacing w:line="242" w:lineRule="auto"/>
        <w:ind w:left="982" w:right="973"/>
        <w:jc w:val="both"/>
      </w:pPr>
      <w:r>
        <w:rPr>
          <w:spacing w:val="-4"/>
        </w:rPr>
        <w:t>La</w:t>
      </w:r>
      <w:r>
        <w:rPr>
          <w:spacing w:val="-9"/>
        </w:rPr>
        <w:t> </w:t>
      </w:r>
      <w:r>
        <w:rPr>
          <w:spacing w:val="-4"/>
        </w:rPr>
        <w:t>capacitación</w:t>
      </w:r>
      <w:r>
        <w:rPr>
          <w:spacing w:val="-7"/>
        </w:rPr>
        <w:t> </w:t>
      </w:r>
      <w:r>
        <w:rPr>
          <w:spacing w:val="-4"/>
        </w:rPr>
        <w:t>y</w:t>
      </w:r>
      <w:r>
        <w:rPr>
          <w:spacing w:val="-8"/>
        </w:rPr>
        <w:t> </w:t>
      </w:r>
      <w:r>
        <w:rPr>
          <w:spacing w:val="-4"/>
        </w:rPr>
        <w:t>los</w:t>
      </w:r>
      <w:r>
        <w:rPr>
          <w:spacing w:val="-11"/>
        </w:rPr>
        <w:t> </w:t>
      </w:r>
      <w:r>
        <w:rPr>
          <w:spacing w:val="-4"/>
        </w:rPr>
        <w:t>simulacros</w:t>
      </w:r>
      <w:r>
        <w:rPr>
          <w:spacing w:val="-9"/>
        </w:rPr>
        <w:t> </w:t>
      </w:r>
      <w:r>
        <w:rPr>
          <w:spacing w:val="-4"/>
        </w:rPr>
        <w:t>de</w:t>
      </w:r>
      <w:r>
        <w:rPr>
          <w:spacing w:val="-11"/>
        </w:rPr>
        <w:t> </w:t>
      </w:r>
      <w:r>
        <w:rPr>
          <w:spacing w:val="-4"/>
        </w:rPr>
        <w:t>las</w:t>
      </w:r>
      <w:r>
        <w:rPr>
          <w:spacing w:val="-9"/>
        </w:rPr>
        <w:t> </w:t>
      </w:r>
      <w:r>
        <w:rPr>
          <w:spacing w:val="-4"/>
        </w:rPr>
        <w:t>personas</w:t>
      </w:r>
      <w:r>
        <w:rPr>
          <w:spacing w:val="-5"/>
        </w:rPr>
        <w:t> </w:t>
      </w:r>
      <w:r>
        <w:rPr>
          <w:spacing w:val="-4"/>
        </w:rPr>
        <w:t>funcionarias</w:t>
      </w:r>
      <w:r>
        <w:rPr>
          <w:spacing w:val="-8"/>
        </w:rPr>
        <w:t> </w:t>
      </w:r>
      <w:r>
        <w:rPr>
          <w:spacing w:val="-4"/>
        </w:rPr>
        <w:t>adicionales</w:t>
      </w:r>
      <w:r>
        <w:rPr>
          <w:spacing w:val="-9"/>
        </w:rPr>
        <w:t> </w:t>
      </w:r>
      <w:r>
        <w:rPr>
          <w:spacing w:val="-4"/>
        </w:rPr>
        <w:t>de</w:t>
      </w:r>
      <w:r>
        <w:rPr>
          <w:spacing w:val="-7"/>
        </w:rPr>
        <w:t> </w:t>
      </w:r>
      <w:r>
        <w:rPr>
          <w:spacing w:val="-4"/>
        </w:rPr>
        <w:t>mesas </w:t>
      </w:r>
      <w:r>
        <w:rPr/>
        <w:t>directivas de casilla para la elección de Personas Magistradas y Personas Juzgadoras</w:t>
      </w:r>
      <w:r>
        <w:rPr>
          <w:spacing w:val="-12"/>
        </w:rPr>
        <w:t> </w:t>
      </w:r>
      <w:r>
        <w:rPr/>
        <w:t>podrá</w:t>
      </w:r>
      <w:r>
        <w:rPr>
          <w:spacing w:val="-13"/>
        </w:rPr>
        <w:t> </w:t>
      </w:r>
      <w:r>
        <w:rPr/>
        <w:t>realizarse</w:t>
      </w:r>
      <w:r>
        <w:rPr>
          <w:spacing w:val="-13"/>
        </w:rPr>
        <w:t> </w:t>
      </w:r>
      <w:r>
        <w:rPr/>
        <w:t>a</w:t>
      </w:r>
      <w:r>
        <w:rPr>
          <w:spacing w:val="-13"/>
        </w:rPr>
        <w:t> </w:t>
      </w:r>
      <w:r>
        <w:rPr/>
        <w:t>través</w:t>
      </w:r>
      <w:r>
        <w:rPr>
          <w:spacing w:val="-12"/>
        </w:rPr>
        <w:t> </w:t>
      </w:r>
      <w:r>
        <w:rPr/>
        <w:t>de</w:t>
      </w:r>
      <w:r>
        <w:rPr>
          <w:spacing w:val="-13"/>
        </w:rPr>
        <w:t> </w:t>
      </w:r>
      <w:r>
        <w:rPr/>
        <w:t>medios</w:t>
      </w:r>
      <w:r>
        <w:rPr>
          <w:spacing w:val="-10"/>
        </w:rPr>
        <w:t> </w:t>
      </w:r>
      <w:r>
        <w:rPr/>
        <w:t>electrónicos.</w:t>
      </w:r>
    </w:p>
    <w:p>
      <w:pPr>
        <w:pStyle w:val="BodyText"/>
        <w:spacing w:before="2"/>
      </w:pPr>
    </w:p>
    <w:p>
      <w:pPr>
        <w:pStyle w:val="BodyText"/>
        <w:ind w:left="982"/>
      </w:pPr>
      <w:r>
        <w:rPr/>
        <w:t>Sección</w:t>
      </w:r>
      <w:r>
        <w:rPr>
          <w:spacing w:val="-6"/>
        </w:rPr>
        <w:t> </w:t>
      </w:r>
      <w:r>
        <w:rPr>
          <w:spacing w:val="-2"/>
        </w:rPr>
        <w:t>Quinta</w:t>
      </w:r>
    </w:p>
    <w:p>
      <w:pPr>
        <w:pStyle w:val="BodyText"/>
        <w:spacing w:before="2"/>
        <w:ind w:left="982"/>
      </w:pPr>
      <w:r>
        <w:rPr>
          <w:spacing w:val="-4"/>
        </w:rPr>
        <w:t>De</w:t>
      </w:r>
      <w:r>
        <w:rPr>
          <w:spacing w:val="-12"/>
        </w:rPr>
        <w:t> </w:t>
      </w:r>
      <w:r>
        <w:rPr>
          <w:spacing w:val="-4"/>
        </w:rPr>
        <w:t>las</w:t>
      </w:r>
      <w:r>
        <w:rPr>
          <w:spacing w:val="-10"/>
        </w:rPr>
        <w:t> </w:t>
      </w:r>
      <w:r>
        <w:rPr>
          <w:spacing w:val="-4"/>
        </w:rPr>
        <w:t>Boletas,</w:t>
      </w:r>
      <w:r>
        <w:rPr>
          <w:spacing w:val="-10"/>
        </w:rPr>
        <w:t> </w:t>
      </w:r>
      <w:r>
        <w:rPr>
          <w:spacing w:val="-4"/>
        </w:rPr>
        <w:t>Documentación</w:t>
      </w:r>
      <w:r>
        <w:rPr>
          <w:spacing w:val="-9"/>
        </w:rPr>
        <w:t> </w:t>
      </w:r>
      <w:r>
        <w:rPr>
          <w:spacing w:val="-4"/>
        </w:rPr>
        <w:t>y</w:t>
      </w:r>
      <w:r>
        <w:rPr>
          <w:spacing w:val="-11"/>
        </w:rPr>
        <w:t> </w:t>
      </w:r>
      <w:r>
        <w:rPr>
          <w:spacing w:val="-4"/>
        </w:rPr>
        <w:t>Materiales</w:t>
      </w:r>
      <w:r>
        <w:rPr>
          <w:spacing w:val="-10"/>
        </w:rPr>
        <w:t> </w:t>
      </w:r>
      <w:r>
        <w:rPr>
          <w:spacing w:val="-4"/>
        </w:rPr>
        <w:t>Electorales</w:t>
      </w:r>
    </w:p>
    <w:p>
      <w:pPr>
        <w:pStyle w:val="BodyText"/>
        <w:spacing w:before="5"/>
      </w:pPr>
    </w:p>
    <w:p>
      <w:pPr>
        <w:pStyle w:val="BodyText"/>
        <w:spacing w:line="242" w:lineRule="auto"/>
        <w:ind w:left="982" w:right="978"/>
        <w:jc w:val="both"/>
      </w:pPr>
      <w:r>
        <w:rPr/>
        <w:t>ARTÍCULO 422.- Para la emisión del voto, el Consejo tomando en cuenta las </w:t>
      </w:r>
      <w:r>
        <w:rPr>
          <w:spacing w:val="-2"/>
        </w:rPr>
        <w:t>medidas</w:t>
      </w:r>
      <w:r>
        <w:rPr>
          <w:spacing w:val="-10"/>
        </w:rPr>
        <w:t> </w:t>
      </w:r>
      <w:r>
        <w:rPr>
          <w:spacing w:val="-2"/>
        </w:rPr>
        <w:t>de</w:t>
      </w:r>
      <w:r>
        <w:rPr>
          <w:spacing w:val="-12"/>
        </w:rPr>
        <w:t> </w:t>
      </w:r>
      <w:r>
        <w:rPr>
          <w:spacing w:val="-2"/>
        </w:rPr>
        <w:t>certeza</w:t>
      </w:r>
      <w:r>
        <w:rPr>
          <w:spacing w:val="-12"/>
        </w:rPr>
        <w:t> </w:t>
      </w:r>
      <w:r>
        <w:rPr>
          <w:spacing w:val="-2"/>
        </w:rPr>
        <w:t>que</w:t>
      </w:r>
      <w:r>
        <w:rPr>
          <w:spacing w:val="-10"/>
        </w:rPr>
        <w:t> </w:t>
      </w:r>
      <w:r>
        <w:rPr>
          <w:spacing w:val="-2"/>
        </w:rPr>
        <w:t>estime</w:t>
      </w:r>
      <w:r>
        <w:rPr>
          <w:spacing w:val="-10"/>
        </w:rPr>
        <w:t> </w:t>
      </w:r>
      <w:r>
        <w:rPr>
          <w:spacing w:val="-2"/>
        </w:rPr>
        <w:t>pertinentes,</w:t>
      </w:r>
      <w:r>
        <w:rPr>
          <w:spacing w:val="-11"/>
        </w:rPr>
        <w:t> </w:t>
      </w:r>
      <w:r>
        <w:rPr>
          <w:spacing w:val="-2"/>
        </w:rPr>
        <w:t>determinará</w:t>
      </w:r>
      <w:r>
        <w:rPr>
          <w:spacing w:val="-12"/>
        </w:rPr>
        <w:t> </w:t>
      </w:r>
      <w:r>
        <w:rPr>
          <w:spacing w:val="-2"/>
        </w:rPr>
        <w:t>el</w:t>
      </w:r>
      <w:r>
        <w:rPr>
          <w:spacing w:val="-8"/>
        </w:rPr>
        <w:t> </w:t>
      </w:r>
      <w:r>
        <w:rPr>
          <w:spacing w:val="-2"/>
        </w:rPr>
        <w:t>modelo</w:t>
      </w:r>
      <w:r>
        <w:rPr>
          <w:spacing w:val="-8"/>
        </w:rPr>
        <w:t> </w:t>
      </w:r>
      <w:r>
        <w:rPr>
          <w:spacing w:val="-2"/>
        </w:rPr>
        <w:t>de</w:t>
      </w:r>
      <w:r>
        <w:rPr>
          <w:spacing w:val="-10"/>
        </w:rPr>
        <w:t> </w:t>
      </w:r>
      <w:r>
        <w:rPr>
          <w:spacing w:val="-2"/>
        </w:rPr>
        <w:t>las</w:t>
      </w:r>
      <w:r>
        <w:rPr>
          <w:spacing w:val="-12"/>
        </w:rPr>
        <w:t> </w:t>
      </w:r>
      <w:r>
        <w:rPr>
          <w:spacing w:val="-2"/>
        </w:rPr>
        <w:t>boletas </w:t>
      </w:r>
      <w:r>
        <w:rPr/>
        <w:t>electorales,</w:t>
      </w:r>
      <w:r>
        <w:rPr>
          <w:spacing w:val="-17"/>
        </w:rPr>
        <w:t> </w:t>
      </w:r>
      <w:r>
        <w:rPr/>
        <w:t>la</w:t>
      </w:r>
      <w:r>
        <w:rPr>
          <w:spacing w:val="-17"/>
        </w:rPr>
        <w:t> </w:t>
      </w:r>
      <w:r>
        <w:rPr/>
        <w:t>documentación</w:t>
      </w:r>
      <w:r>
        <w:rPr>
          <w:spacing w:val="-16"/>
        </w:rPr>
        <w:t> </w:t>
      </w:r>
      <w:r>
        <w:rPr/>
        <w:t>del</w:t>
      </w:r>
      <w:r>
        <w:rPr>
          <w:spacing w:val="-16"/>
        </w:rPr>
        <w:t> </w:t>
      </w:r>
      <w:r>
        <w:rPr/>
        <w:t>proceso</w:t>
      </w:r>
      <w:r>
        <w:rPr>
          <w:spacing w:val="-20"/>
        </w:rPr>
        <w:t> </w:t>
      </w:r>
      <w:r>
        <w:rPr/>
        <w:t>de</w:t>
      </w:r>
      <w:r>
        <w:rPr>
          <w:spacing w:val="-16"/>
        </w:rPr>
        <w:t> </w:t>
      </w:r>
      <w:r>
        <w:rPr/>
        <w:t>elección</w:t>
      </w:r>
      <w:r>
        <w:rPr>
          <w:spacing w:val="-18"/>
        </w:rPr>
        <w:t> </w:t>
      </w:r>
      <w:r>
        <w:rPr/>
        <w:t>de</w:t>
      </w:r>
      <w:r>
        <w:rPr>
          <w:spacing w:val="-17"/>
        </w:rPr>
        <w:t> </w:t>
      </w:r>
      <w:r>
        <w:rPr/>
        <w:t>Personas</w:t>
      </w:r>
      <w:r>
        <w:rPr>
          <w:spacing w:val="-17"/>
        </w:rPr>
        <w:t> </w:t>
      </w:r>
      <w:r>
        <w:rPr/>
        <w:t>Magistradas</w:t>
      </w:r>
      <w:r>
        <w:rPr>
          <w:spacing w:val="-17"/>
        </w:rPr>
        <w:t> </w:t>
      </w:r>
      <w:r>
        <w:rPr/>
        <w:t>y </w:t>
      </w:r>
      <w:r>
        <w:rPr>
          <w:spacing w:val="-2"/>
        </w:rPr>
        <w:t>Personas</w:t>
      </w:r>
      <w:r>
        <w:rPr>
          <w:spacing w:val="-18"/>
        </w:rPr>
        <w:t> </w:t>
      </w:r>
      <w:r>
        <w:rPr>
          <w:spacing w:val="-2"/>
        </w:rPr>
        <w:t>Juzgadoras</w:t>
      </w:r>
      <w:r>
        <w:rPr>
          <w:spacing w:val="-17"/>
        </w:rPr>
        <w:t> </w:t>
      </w:r>
      <w:r>
        <w:rPr>
          <w:spacing w:val="-2"/>
        </w:rPr>
        <w:t>y</w:t>
      </w:r>
      <w:r>
        <w:rPr>
          <w:spacing w:val="-17"/>
        </w:rPr>
        <w:t> </w:t>
      </w:r>
      <w:r>
        <w:rPr>
          <w:spacing w:val="-2"/>
        </w:rPr>
        <w:t>los</w:t>
      </w:r>
      <w:r>
        <w:rPr>
          <w:spacing w:val="-18"/>
        </w:rPr>
        <w:t> </w:t>
      </w:r>
      <w:r>
        <w:rPr>
          <w:spacing w:val="-2"/>
        </w:rPr>
        <w:t>materiales</w:t>
      </w:r>
      <w:r>
        <w:rPr>
          <w:spacing w:val="-17"/>
        </w:rPr>
        <w:t> </w:t>
      </w:r>
      <w:r>
        <w:rPr>
          <w:spacing w:val="-2"/>
        </w:rPr>
        <w:t>que</w:t>
      </w:r>
      <w:r>
        <w:rPr>
          <w:spacing w:val="-18"/>
        </w:rPr>
        <w:t> </w:t>
      </w:r>
      <w:r>
        <w:rPr>
          <w:spacing w:val="-2"/>
        </w:rPr>
        <w:t>serán</w:t>
      </w:r>
      <w:r>
        <w:rPr>
          <w:spacing w:val="-17"/>
        </w:rPr>
        <w:t> </w:t>
      </w:r>
      <w:r>
        <w:rPr>
          <w:spacing w:val="-2"/>
        </w:rPr>
        <w:t>utilizados</w:t>
      </w:r>
      <w:r>
        <w:rPr>
          <w:spacing w:val="-18"/>
        </w:rPr>
        <w:t> </w:t>
      </w:r>
      <w:r>
        <w:rPr>
          <w:spacing w:val="-2"/>
        </w:rPr>
        <w:t>en</w:t>
      </w:r>
      <w:r>
        <w:rPr>
          <w:spacing w:val="-18"/>
        </w:rPr>
        <w:t> </w:t>
      </w:r>
      <w:r>
        <w:rPr>
          <w:spacing w:val="-2"/>
        </w:rPr>
        <w:t>ésta.</w:t>
      </w:r>
    </w:p>
    <w:p>
      <w:pPr>
        <w:pStyle w:val="BodyText"/>
        <w:spacing w:before="2"/>
      </w:pPr>
    </w:p>
    <w:p>
      <w:pPr>
        <w:pStyle w:val="BodyText"/>
        <w:ind w:left="982"/>
      </w:pPr>
      <w:r>
        <w:rPr>
          <w:spacing w:val="-2"/>
        </w:rPr>
        <w:t>El</w:t>
      </w:r>
      <w:r>
        <w:rPr>
          <w:spacing w:val="-21"/>
        </w:rPr>
        <w:t> </w:t>
      </w:r>
      <w:r>
        <w:rPr>
          <w:spacing w:val="-2"/>
        </w:rPr>
        <w:t>Instituto</w:t>
      </w:r>
      <w:r>
        <w:rPr>
          <w:spacing w:val="-21"/>
        </w:rPr>
        <w:t> </w:t>
      </w:r>
      <w:r>
        <w:rPr>
          <w:spacing w:val="-2"/>
        </w:rPr>
        <w:t>será</w:t>
      </w:r>
      <w:r>
        <w:rPr>
          <w:spacing w:val="-19"/>
        </w:rPr>
        <w:t> </w:t>
      </w:r>
      <w:r>
        <w:rPr>
          <w:spacing w:val="-2"/>
        </w:rPr>
        <w:t>responsable</w:t>
      </w:r>
      <w:r>
        <w:rPr>
          <w:spacing w:val="-19"/>
        </w:rPr>
        <w:t> </w:t>
      </w:r>
      <w:r>
        <w:rPr>
          <w:spacing w:val="-2"/>
        </w:rPr>
        <w:t>de</w:t>
      </w:r>
      <w:r>
        <w:rPr>
          <w:spacing w:val="-20"/>
        </w:rPr>
        <w:t> </w:t>
      </w:r>
      <w:r>
        <w:rPr>
          <w:spacing w:val="-2"/>
        </w:rPr>
        <w:t>la</w:t>
      </w:r>
      <w:r>
        <w:rPr>
          <w:spacing w:val="-20"/>
        </w:rPr>
        <w:t> </w:t>
      </w:r>
      <w:r>
        <w:rPr>
          <w:spacing w:val="-2"/>
        </w:rPr>
        <w:t>producción</w:t>
      </w:r>
      <w:r>
        <w:rPr>
          <w:spacing w:val="-20"/>
        </w:rPr>
        <w:t> </w:t>
      </w:r>
      <w:r>
        <w:rPr>
          <w:spacing w:val="-2"/>
        </w:rPr>
        <w:t>y</w:t>
      </w:r>
      <w:r>
        <w:rPr>
          <w:spacing w:val="-19"/>
        </w:rPr>
        <w:t> </w:t>
      </w:r>
      <w:r>
        <w:rPr>
          <w:spacing w:val="-2"/>
        </w:rPr>
        <w:t>distribución</w:t>
      </w:r>
      <w:r>
        <w:rPr>
          <w:spacing w:val="-20"/>
        </w:rPr>
        <w:t> </w:t>
      </w:r>
      <w:r>
        <w:rPr>
          <w:spacing w:val="-2"/>
        </w:rPr>
        <w:t>de</w:t>
      </w:r>
      <w:r>
        <w:rPr>
          <w:spacing w:val="-20"/>
        </w:rPr>
        <w:t> </w:t>
      </w:r>
      <w:r>
        <w:rPr>
          <w:spacing w:val="-2"/>
        </w:rPr>
        <w:t>la</w:t>
      </w:r>
      <w:r>
        <w:rPr>
          <w:spacing w:val="-20"/>
        </w:rPr>
        <w:t> </w:t>
      </w:r>
      <w:r>
        <w:rPr>
          <w:spacing w:val="-2"/>
        </w:rPr>
        <w:t>documentación</w:t>
      </w:r>
      <w:r>
        <w:rPr>
          <w:spacing w:val="-20"/>
        </w:rPr>
        <w:t> </w:t>
      </w:r>
      <w:r>
        <w:rPr>
          <w:spacing w:val="-2"/>
        </w:rPr>
        <w:t>y </w:t>
      </w:r>
      <w:r>
        <w:rPr/>
        <w:t>materiales electorales que se emplearán en el proceso de elección.</w:t>
      </w:r>
    </w:p>
    <w:p>
      <w:pPr>
        <w:pStyle w:val="BodyText"/>
        <w:spacing w:before="6"/>
      </w:pPr>
    </w:p>
    <w:p>
      <w:pPr>
        <w:pStyle w:val="BodyText"/>
        <w:ind w:left="982"/>
      </w:pPr>
      <w:r>
        <w:rPr/>
        <w:t>No</w:t>
      </w:r>
      <w:r>
        <w:rPr>
          <w:spacing w:val="40"/>
        </w:rPr>
        <w:t> </w:t>
      </w:r>
      <w:r>
        <w:rPr/>
        <w:t>habrá</w:t>
      </w:r>
      <w:r>
        <w:rPr>
          <w:spacing w:val="40"/>
        </w:rPr>
        <w:t> </w:t>
      </w:r>
      <w:r>
        <w:rPr/>
        <w:t>modificación</w:t>
      </w:r>
      <w:r>
        <w:rPr>
          <w:spacing w:val="40"/>
        </w:rPr>
        <w:t> </w:t>
      </w:r>
      <w:r>
        <w:rPr/>
        <w:t>a</w:t>
      </w:r>
      <w:r>
        <w:rPr>
          <w:spacing w:val="40"/>
        </w:rPr>
        <w:t> </w:t>
      </w:r>
      <w:r>
        <w:rPr/>
        <w:t>las</w:t>
      </w:r>
      <w:r>
        <w:rPr>
          <w:spacing w:val="40"/>
        </w:rPr>
        <w:t> </w:t>
      </w:r>
      <w:r>
        <w:rPr/>
        <w:t>boletas</w:t>
      </w:r>
      <w:r>
        <w:rPr>
          <w:spacing w:val="40"/>
        </w:rPr>
        <w:t> </w:t>
      </w:r>
      <w:r>
        <w:rPr/>
        <w:t>en</w:t>
      </w:r>
      <w:r>
        <w:rPr>
          <w:spacing w:val="40"/>
        </w:rPr>
        <w:t> </w:t>
      </w:r>
      <w:r>
        <w:rPr/>
        <w:t>caso</w:t>
      </w:r>
      <w:r>
        <w:rPr>
          <w:spacing w:val="40"/>
        </w:rPr>
        <w:t> </w:t>
      </w:r>
      <w:r>
        <w:rPr/>
        <w:t>de</w:t>
      </w:r>
      <w:r>
        <w:rPr>
          <w:spacing w:val="40"/>
        </w:rPr>
        <w:t> </w:t>
      </w:r>
      <w:r>
        <w:rPr/>
        <w:t>sustitución</w:t>
      </w:r>
      <w:r>
        <w:rPr>
          <w:spacing w:val="40"/>
        </w:rPr>
        <w:t> </w:t>
      </w:r>
      <w:r>
        <w:rPr/>
        <w:t>de</w:t>
      </w:r>
      <w:r>
        <w:rPr>
          <w:spacing w:val="40"/>
        </w:rPr>
        <w:t> </w:t>
      </w:r>
      <w:r>
        <w:rPr/>
        <w:t>una</w:t>
      </w:r>
      <w:r>
        <w:rPr>
          <w:spacing w:val="40"/>
        </w:rPr>
        <w:t> </w:t>
      </w:r>
      <w:r>
        <w:rPr/>
        <w:t>o</w:t>
      </w:r>
      <w:r>
        <w:rPr>
          <w:spacing w:val="40"/>
        </w:rPr>
        <w:t> </w:t>
      </w:r>
      <w:r>
        <w:rPr/>
        <w:t>más</w:t>
      </w:r>
      <w:r>
        <w:rPr>
          <w:spacing w:val="40"/>
        </w:rPr>
        <w:t> </w:t>
      </w:r>
      <w:r>
        <w:rPr/>
        <w:t>candidaturas</w:t>
      </w:r>
      <w:r>
        <w:rPr>
          <w:spacing w:val="-3"/>
        </w:rPr>
        <w:t> </w:t>
      </w:r>
      <w:r>
        <w:rPr/>
        <w:t>una</w:t>
      </w:r>
      <w:r>
        <w:rPr>
          <w:spacing w:val="-5"/>
        </w:rPr>
        <w:t> </w:t>
      </w:r>
      <w:r>
        <w:rPr/>
        <w:t>vez</w:t>
      </w:r>
      <w:r>
        <w:rPr>
          <w:spacing w:val="-5"/>
        </w:rPr>
        <w:t> </w:t>
      </w:r>
      <w:r>
        <w:rPr/>
        <w:t>que</w:t>
      </w:r>
      <w:r>
        <w:rPr>
          <w:spacing w:val="-5"/>
        </w:rPr>
        <w:t> </w:t>
      </w:r>
      <w:r>
        <w:rPr/>
        <w:t>dé</w:t>
      </w:r>
      <w:r>
        <w:rPr>
          <w:spacing w:val="-5"/>
        </w:rPr>
        <w:t> </w:t>
      </w:r>
      <w:r>
        <w:rPr/>
        <w:t>inicio</w:t>
      </w:r>
      <w:r>
        <w:rPr>
          <w:spacing w:val="-5"/>
        </w:rPr>
        <w:t> </w:t>
      </w:r>
      <w:r>
        <w:rPr/>
        <w:t>el</w:t>
      </w:r>
      <w:r>
        <w:rPr>
          <w:spacing w:val="-2"/>
        </w:rPr>
        <w:t> </w:t>
      </w:r>
      <w:r>
        <w:rPr/>
        <w:t>proceso</w:t>
      </w:r>
      <w:r>
        <w:rPr>
          <w:spacing w:val="-3"/>
        </w:rPr>
        <w:t> </w:t>
      </w:r>
      <w:r>
        <w:rPr/>
        <w:t>de</w:t>
      </w:r>
      <w:r>
        <w:rPr>
          <w:spacing w:val="-3"/>
        </w:rPr>
        <w:t> </w:t>
      </w:r>
      <w:r>
        <w:rPr/>
        <w:t>impresión.</w:t>
      </w:r>
    </w:p>
    <w:p>
      <w:pPr>
        <w:pStyle w:val="BodyText"/>
        <w:spacing w:after="0"/>
        <w:sectPr>
          <w:pgSz w:w="12240" w:h="15840"/>
          <w:pgMar w:header="19" w:footer="1263" w:top="660" w:bottom="1460" w:left="720" w:right="720"/>
        </w:sectPr>
      </w:pPr>
    </w:p>
    <w:p>
      <w:pPr>
        <w:pStyle w:val="BodyText"/>
      </w:pPr>
    </w:p>
    <w:p>
      <w:pPr>
        <w:pStyle w:val="BodyText"/>
      </w:pPr>
    </w:p>
    <w:p>
      <w:pPr>
        <w:pStyle w:val="BodyText"/>
        <w:spacing w:before="213"/>
      </w:pPr>
    </w:p>
    <w:p>
      <w:pPr>
        <w:pStyle w:val="BodyText"/>
        <w:tabs>
          <w:tab w:pos="2262" w:val="left" w:leader="none"/>
        </w:tabs>
        <w:ind w:left="982" w:right="975"/>
      </w:pPr>
      <w:r>
        <w:rPr>
          <w:spacing w:val="-2"/>
        </w:rPr>
        <w:t>ARTÍCULO</w:t>
      </w:r>
      <w:r>
        <w:rPr/>
        <w:tab/>
        <w:t>423.-</w:t>
      </w:r>
      <w:r>
        <w:rPr>
          <w:spacing w:val="37"/>
        </w:rPr>
        <w:t> </w:t>
      </w:r>
      <w:r>
        <w:rPr/>
        <w:t>Por</w:t>
      </w:r>
      <w:r>
        <w:rPr>
          <w:spacing w:val="36"/>
        </w:rPr>
        <w:t> </w:t>
      </w:r>
      <w:r>
        <w:rPr/>
        <w:t>cada</w:t>
      </w:r>
      <w:r>
        <w:rPr>
          <w:spacing w:val="39"/>
        </w:rPr>
        <w:t> </w:t>
      </w:r>
      <w:r>
        <w:rPr/>
        <w:t>tipo</w:t>
      </w:r>
      <w:r>
        <w:rPr>
          <w:spacing w:val="36"/>
        </w:rPr>
        <w:t> </w:t>
      </w:r>
      <w:r>
        <w:rPr/>
        <w:t>de</w:t>
      </w:r>
      <w:r>
        <w:rPr>
          <w:spacing w:val="36"/>
        </w:rPr>
        <w:t> </w:t>
      </w:r>
      <w:r>
        <w:rPr/>
        <w:t>elección</w:t>
      </w:r>
      <w:r>
        <w:rPr>
          <w:spacing w:val="38"/>
        </w:rPr>
        <w:t> </w:t>
      </w:r>
      <w:r>
        <w:rPr/>
        <w:t>se</w:t>
      </w:r>
      <w:r>
        <w:rPr>
          <w:spacing w:val="36"/>
        </w:rPr>
        <w:t> </w:t>
      </w:r>
      <w:r>
        <w:rPr/>
        <w:t>empleará</w:t>
      </w:r>
      <w:r>
        <w:rPr>
          <w:spacing w:val="37"/>
        </w:rPr>
        <w:t> </w:t>
      </w:r>
      <w:r>
        <w:rPr/>
        <w:t>una</w:t>
      </w:r>
      <w:r>
        <w:rPr>
          <w:spacing w:val="36"/>
        </w:rPr>
        <w:t> </w:t>
      </w:r>
      <w:r>
        <w:rPr/>
        <w:t>sola</w:t>
      </w:r>
      <w:r>
        <w:rPr>
          <w:spacing w:val="38"/>
        </w:rPr>
        <w:t> </w:t>
      </w:r>
      <w:r>
        <w:rPr/>
        <w:t>boleta</w:t>
      </w:r>
      <w:r>
        <w:rPr>
          <w:spacing w:val="36"/>
        </w:rPr>
        <w:t> </w:t>
      </w:r>
      <w:r>
        <w:rPr/>
        <w:t>que contendrá la siguiente información</w:t>
      </w:r>
      <w:r>
        <w:rPr>
          <w:spacing w:val="-1"/>
        </w:rPr>
        <w:t> </w:t>
      </w:r>
      <w:r>
        <w:rPr/>
        <w:t>general:</w:t>
      </w:r>
    </w:p>
    <w:p>
      <w:pPr>
        <w:pStyle w:val="BodyText"/>
        <w:spacing w:before="6"/>
      </w:pPr>
    </w:p>
    <w:p>
      <w:pPr>
        <w:pStyle w:val="ListParagraph"/>
        <w:numPr>
          <w:ilvl w:val="1"/>
          <w:numId w:val="184"/>
        </w:numPr>
        <w:tabs>
          <w:tab w:pos="1273" w:val="left" w:leader="none"/>
        </w:tabs>
        <w:spacing w:line="240" w:lineRule="auto" w:before="0" w:after="0"/>
        <w:ind w:left="1273" w:right="0" w:hanging="291"/>
        <w:jc w:val="both"/>
        <w:rPr>
          <w:sz w:val="22"/>
        </w:rPr>
      </w:pPr>
      <w:r>
        <w:rPr>
          <w:sz w:val="22"/>
        </w:rPr>
        <w:t>Denominación</w:t>
      </w:r>
      <w:r>
        <w:rPr>
          <w:spacing w:val="-10"/>
          <w:sz w:val="22"/>
        </w:rPr>
        <w:t> </w:t>
      </w:r>
      <w:r>
        <w:rPr>
          <w:sz w:val="22"/>
        </w:rPr>
        <w:t>del</w:t>
      </w:r>
      <w:r>
        <w:rPr>
          <w:spacing w:val="-9"/>
          <w:sz w:val="22"/>
        </w:rPr>
        <w:t> </w:t>
      </w:r>
      <w:r>
        <w:rPr>
          <w:sz w:val="22"/>
        </w:rPr>
        <w:t>cargo</w:t>
      </w:r>
      <w:r>
        <w:rPr>
          <w:spacing w:val="-8"/>
          <w:sz w:val="22"/>
        </w:rPr>
        <w:t> </w:t>
      </w:r>
      <w:r>
        <w:rPr>
          <w:sz w:val="22"/>
        </w:rPr>
        <w:t>para</w:t>
      </w:r>
      <w:r>
        <w:rPr>
          <w:spacing w:val="-9"/>
          <w:sz w:val="22"/>
        </w:rPr>
        <w:t> </w:t>
      </w:r>
      <w:r>
        <w:rPr>
          <w:sz w:val="22"/>
        </w:rPr>
        <w:t>el</w:t>
      </w:r>
      <w:r>
        <w:rPr>
          <w:spacing w:val="-8"/>
          <w:sz w:val="22"/>
        </w:rPr>
        <w:t> </w:t>
      </w:r>
      <w:r>
        <w:rPr>
          <w:sz w:val="22"/>
        </w:rPr>
        <w:t>que</w:t>
      </w:r>
      <w:r>
        <w:rPr>
          <w:spacing w:val="-8"/>
          <w:sz w:val="22"/>
        </w:rPr>
        <w:t> </w:t>
      </w:r>
      <w:r>
        <w:rPr>
          <w:sz w:val="22"/>
        </w:rPr>
        <w:t>se</w:t>
      </w:r>
      <w:r>
        <w:rPr>
          <w:spacing w:val="-11"/>
          <w:sz w:val="22"/>
        </w:rPr>
        <w:t> </w:t>
      </w:r>
      <w:r>
        <w:rPr>
          <w:spacing w:val="-2"/>
          <w:sz w:val="22"/>
        </w:rPr>
        <w:t>postulan;</w:t>
      </w:r>
    </w:p>
    <w:p>
      <w:pPr>
        <w:pStyle w:val="BodyText"/>
        <w:spacing w:before="6"/>
      </w:pPr>
    </w:p>
    <w:p>
      <w:pPr>
        <w:pStyle w:val="ListParagraph"/>
        <w:numPr>
          <w:ilvl w:val="1"/>
          <w:numId w:val="184"/>
        </w:numPr>
        <w:tabs>
          <w:tab w:pos="1381" w:val="left" w:leader="none"/>
        </w:tabs>
        <w:spacing w:line="242" w:lineRule="auto" w:before="0" w:after="0"/>
        <w:ind w:left="982" w:right="974" w:firstLine="0"/>
        <w:jc w:val="both"/>
        <w:rPr>
          <w:sz w:val="22"/>
        </w:rPr>
      </w:pPr>
      <w:r>
        <w:rPr>
          <w:sz w:val="22"/>
        </w:rPr>
        <w:t>Primer apellido, segundo apellido y nombre completo de las personas candidatas, numerados y distribuidos por orden alfabético y progresivo, distinguiendo la autoridad postulante y las candidaturas de las Personas </w:t>
      </w:r>
      <w:r>
        <w:rPr>
          <w:spacing w:val="-4"/>
          <w:sz w:val="22"/>
        </w:rPr>
        <w:t>Magistradas</w:t>
      </w:r>
      <w:r>
        <w:rPr>
          <w:spacing w:val="-13"/>
          <w:sz w:val="22"/>
        </w:rPr>
        <w:t> </w:t>
      </w:r>
      <w:r>
        <w:rPr>
          <w:spacing w:val="-4"/>
          <w:sz w:val="22"/>
        </w:rPr>
        <w:t>o</w:t>
      </w:r>
      <w:r>
        <w:rPr>
          <w:spacing w:val="-16"/>
          <w:sz w:val="22"/>
        </w:rPr>
        <w:t> </w:t>
      </w:r>
      <w:r>
        <w:rPr>
          <w:spacing w:val="-4"/>
          <w:sz w:val="22"/>
        </w:rPr>
        <w:t>Personas</w:t>
      </w:r>
      <w:r>
        <w:rPr>
          <w:spacing w:val="-9"/>
          <w:sz w:val="22"/>
        </w:rPr>
        <w:t> </w:t>
      </w:r>
      <w:r>
        <w:rPr>
          <w:spacing w:val="-4"/>
          <w:sz w:val="22"/>
        </w:rPr>
        <w:t>Juzgadoras</w:t>
      </w:r>
      <w:r>
        <w:rPr>
          <w:spacing w:val="-14"/>
          <w:sz w:val="22"/>
        </w:rPr>
        <w:t> </w:t>
      </w:r>
      <w:r>
        <w:rPr>
          <w:spacing w:val="-4"/>
          <w:sz w:val="22"/>
        </w:rPr>
        <w:t>que</w:t>
      </w:r>
      <w:r>
        <w:rPr>
          <w:spacing w:val="-14"/>
          <w:sz w:val="22"/>
        </w:rPr>
        <w:t> </w:t>
      </w:r>
      <w:r>
        <w:rPr>
          <w:spacing w:val="-4"/>
          <w:sz w:val="22"/>
        </w:rPr>
        <w:t>estén</w:t>
      </w:r>
      <w:r>
        <w:rPr>
          <w:spacing w:val="-11"/>
          <w:sz w:val="22"/>
        </w:rPr>
        <w:t> </w:t>
      </w:r>
      <w:r>
        <w:rPr>
          <w:spacing w:val="-4"/>
          <w:sz w:val="22"/>
        </w:rPr>
        <w:t>en</w:t>
      </w:r>
      <w:r>
        <w:rPr>
          <w:spacing w:val="-15"/>
          <w:sz w:val="22"/>
        </w:rPr>
        <w:t> </w:t>
      </w:r>
      <w:r>
        <w:rPr>
          <w:spacing w:val="-4"/>
          <w:sz w:val="22"/>
        </w:rPr>
        <w:t>funciones</w:t>
      </w:r>
      <w:r>
        <w:rPr>
          <w:spacing w:val="-14"/>
          <w:sz w:val="22"/>
        </w:rPr>
        <w:t> </w:t>
      </w:r>
      <w:r>
        <w:rPr>
          <w:spacing w:val="-4"/>
          <w:sz w:val="22"/>
        </w:rPr>
        <w:t>en</w:t>
      </w:r>
      <w:r>
        <w:rPr>
          <w:spacing w:val="-15"/>
          <w:sz w:val="22"/>
        </w:rPr>
        <w:t> </w:t>
      </w:r>
      <w:r>
        <w:rPr>
          <w:spacing w:val="-4"/>
          <w:sz w:val="22"/>
        </w:rPr>
        <w:t>los</w:t>
      </w:r>
      <w:r>
        <w:rPr>
          <w:spacing w:val="-15"/>
          <w:sz w:val="22"/>
        </w:rPr>
        <w:t> </w:t>
      </w:r>
      <w:r>
        <w:rPr>
          <w:spacing w:val="-4"/>
          <w:sz w:val="22"/>
        </w:rPr>
        <w:t>cargos</w:t>
      </w:r>
      <w:r>
        <w:rPr>
          <w:spacing w:val="-14"/>
          <w:sz w:val="22"/>
        </w:rPr>
        <w:t> </w:t>
      </w:r>
      <w:r>
        <w:rPr>
          <w:spacing w:val="-4"/>
          <w:sz w:val="22"/>
        </w:rPr>
        <w:t>a</w:t>
      </w:r>
      <w:r>
        <w:rPr>
          <w:spacing w:val="-15"/>
          <w:sz w:val="22"/>
        </w:rPr>
        <w:t> </w:t>
      </w:r>
      <w:r>
        <w:rPr>
          <w:spacing w:val="-4"/>
          <w:sz w:val="22"/>
        </w:rPr>
        <w:t>renovar </w:t>
      </w:r>
      <w:r>
        <w:rPr>
          <w:sz w:val="22"/>
        </w:rPr>
        <w:t>y su género respectivo;</w:t>
      </w:r>
    </w:p>
    <w:p>
      <w:pPr>
        <w:pStyle w:val="BodyText"/>
      </w:pPr>
    </w:p>
    <w:p>
      <w:pPr>
        <w:pStyle w:val="ListParagraph"/>
        <w:numPr>
          <w:ilvl w:val="1"/>
          <w:numId w:val="184"/>
        </w:numPr>
        <w:tabs>
          <w:tab w:pos="1301" w:val="left" w:leader="none"/>
        </w:tabs>
        <w:spacing w:line="242" w:lineRule="auto" w:before="0" w:after="0"/>
        <w:ind w:left="982" w:right="983" w:firstLine="0"/>
        <w:jc w:val="both"/>
        <w:rPr>
          <w:sz w:val="22"/>
        </w:rPr>
      </w:pPr>
      <w:r>
        <w:rPr>
          <w:sz w:val="22"/>
        </w:rPr>
        <w:t>Firmas</w:t>
      </w:r>
      <w:r>
        <w:rPr>
          <w:spacing w:val="-7"/>
          <w:sz w:val="22"/>
        </w:rPr>
        <w:t> </w:t>
      </w:r>
      <w:r>
        <w:rPr>
          <w:sz w:val="22"/>
        </w:rPr>
        <w:t>impresas</w:t>
      </w:r>
      <w:r>
        <w:rPr>
          <w:spacing w:val="-7"/>
          <w:sz w:val="22"/>
        </w:rPr>
        <w:t> </w:t>
      </w:r>
      <w:r>
        <w:rPr>
          <w:sz w:val="22"/>
        </w:rPr>
        <w:t>de</w:t>
      </w:r>
      <w:r>
        <w:rPr>
          <w:spacing w:val="-9"/>
          <w:sz w:val="22"/>
        </w:rPr>
        <w:t> </w:t>
      </w:r>
      <w:r>
        <w:rPr>
          <w:sz w:val="22"/>
        </w:rPr>
        <w:t>las</w:t>
      </w:r>
      <w:r>
        <w:rPr>
          <w:spacing w:val="-8"/>
          <w:sz w:val="22"/>
        </w:rPr>
        <w:t> </w:t>
      </w:r>
      <w:r>
        <w:rPr>
          <w:sz w:val="22"/>
        </w:rPr>
        <w:t>personas</w:t>
      </w:r>
      <w:r>
        <w:rPr>
          <w:spacing w:val="-8"/>
          <w:sz w:val="22"/>
        </w:rPr>
        <w:t> </w:t>
      </w:r>
      <w:r>
        <w:rPr>
          <w:sz w:val="22"/>
        </w:rPr>
        <w:t>titulares</w:t>
      </w:r>
      <w:r>
        <w:rPr>
          <w:spacing w:val="-9"/>
          <w:sz w:val="22"/>
        </w:rPr>
        <w:t> </w:t>
      </w:r>
      <w:r>
        <w:rPr>
          <w:sz w:val="22"/>
        </w:rPr>
        <w:t>de</w:t>
      </w:r>
      <w:r>
        <w:rPr>
          <w:spacing w:val="-7"/>
          <w:sz w:val="22"/>
        </w:rPr>
        <w:t> </w:t>
      </w:r>
      <w:r>
        <w:rPr>
          <w:sz w:val="22"/>
        </w:rPr>
        <w:t>la</w:t>
      </w:r>
      <w:r>
        <w:rPr>
          <w:spacing w:val="-9"/>
          <w:sz w:val="22"/>
        </w:rPr>
        <w:t> </w:t>
      </w:r>
      <w:r>
        <w:rPr>
          <w:sz w:val="22"/>
        </w:rPr>
        <w:t>Presidencia</w:t>
      </w:r>
      <w:r>
        <w:rPr>
          <w:spacing w:val="-9"/>
          <w:sz w:val="22"/>
        </w:rPr>
        <w:t> </w:t>
      </w:r>
      <w:r>
        <w:rPr>
          <w:sz w:val="22"/>
        </w:rPr>
        <w:t>y</w:t>
      </w:r>
      <w:r>
        <w:rPr>
          <w:spacing w:val="-8"/>
          <w:sz w:val="22"/>
        </w:rPr>
        <w:t> </w:t>
      </w:r>
      <w:r>
        <w:rPr>
          <w:sz w:val="22"/>
        </w:rPr>
        <w:t>de</w:t>
      </w:r>
      <w:r>
        <w:rPr>
          <w:spacing w:val="-7"/>
          <w:sz w:val="22"/>
        </w:rPr>
        <w:t> </w:t>
      </w:r>
      <w:r>
        <w:rPr>
          <w:sz w:val="22"/>
        </w:rPr>
        <w:t>la</w:t>
      </w:r>
      <w:r>
        <w:rPr>
          <w:spacing w:val="-9"/>
          <w:sz w:val="22"/>
        </w:rPr>
        <w:t> </w:t>
      </w:r>
      <w:r>
        <w:rPr>
          <w:sz w:val="22"/>
        </w:rPr>
        <w:t>Secretaría Ejecutiva del Consejo; y</w:t>
      </w:r>
    </w:p>
    <w:p>
      <w:pPr>
        <w:pStyle w:val="BodyText"/>
        <w:spacing w:before="1"/>
      </w:pPr>
    </w:p>
    <w:p>
      <w:pPr>
        <w:pStyle w:val="ListParagraph"/>
        <w:numPr>
          <w:ilvl w:val="1"/>
          <w:numId w:val="184"/>
        </w:numPr>
        <w:tabs>
          <w:tab w:pos="1275" w:val="left" w:leader="none"/>
        </w:tabs>
        <w:spacing w:line="240" w:lineRule="auto" w:before="1" w:after="0"/>
        <w:ind w:left="1275" w:right="0" w:hanging="293"/>
        <w:jc w:val="both"/>
        <w:rPr>
          <w:sz w:val="22"/>
        </w:rPr>
      </w:pPr>
      <w:r>
        <w:rPr>
          <w:spacing w:val="-6"/>
          <w:sz w:val="22"/>
        </w:rPr>
        <w:t>Estado</w:t>
      </w:r>
      <w:r>
        <w:rPr>
          <w:spacing w:val="-9"/>
          <w:sz w:val="22"/>
        </w:rPr>
        <w:t> </w:t>
      </w:r>
      <w:r>
        <w:rPr>
          <w:spacing w:val="-6"/>
          <w:sz w:val="22"/>
        </w:rPr>
        <w:t>y</w:t>
      </w:r>
      <w:r>
        <w:rPr>
          <w:spacing w:val="-11"/>
          <w:sz w:val="22"/>
        </w:rPr>
        <w:t> </w:t>
      </w:r>
      <w:r>
        <w:rPr>
          <w:spacing w:val="-6"/>
          <w:sz w:val="22"/>
        </w:rPr>
        <w:t>Partido</w:t>
      </w:r>
      <w:r>
        <w:rPr>
          <w:spacing w:val="-12"/>
          <w:sz w:val="22"/>
        </w:rPr>
        <w:t> </w:t>
      </w:r>
      <w:r>
        <w:rPr>
          <w:spacing w:val="-6"/>
          <w:sz w:val="22"/>
        </w:rPr>
        <w:t>Judicial.</w:t>
      </w:r>
    </w:p>
    <w:p>
      <w:pPr>
        <w:pStyle w:val="BodyText"/>
        <w:spacing w:before="5"/>
      </w:pPr>
    </w:p>
    <w:p>
      <w:pPr>
        <w:pStyle w:val="BodyText"/>
        <w:spacing w:line="242" w:lineRule="auto"/>
        <w:ind w:left="982" w:right="976"/>
        <w:jc w:val="both"/>
      </w:pPr>
      <w:r>
        <w:rPr>
          <w:spacing w:val="-4"/>
        </w:rPr>
        <w:t>Las</w:t>
      </w:r>
      <w:r>
        <w:rPr>
          <w:spacing w:val="-13"/>
        </w:rPr>
        <w:t> </w:t>
      </w:r>
      <w:r>
        <w:rPr>
          <w:spacing w:val="-4"/>
        </w:rPr>
        <w:t>boletas</w:t>
      </w:r>
      <w:r>
        <w:rPr>
          <w:spacing w:val="-10"/>
        </w:rPr>
        <w:t> </w:t>
      </w:r>
      <w:r>
        <w:rPr>
          <w:spacing w:val="-4"/>
        </w:rPr>
        <w:t>estarán</w:t>
      </w:r>
      <w:r>
        <w:rPr>
          <w:spacing w:val="-10"/>
        </w:rPr>
        <w:t> </w:t>
      </w:r>
      <w:r>
        <w:rPr>
          <w:spacing w:val="-4"/>
        </w:rPr>
        <w:t>adheridas</w:t>
      </w:r>
      <w:r>
        <w:rPr>
          <w:spacing w:val="-10"/>
        </w:rPr>
        <w:t> </w:t>
      </w:r>
      <w:r>
        <w:rPr>
          <w:spacing w:val="-4"/>
        </w:rPr>
        <w:t>a</w:t>
      </w:r>
      <w:r>
        <w:rPr>
          <w:spacing w:val="-10"/>
        </w:rPr>
        <w:t> </w:t>
      </w:r>
      <w:r>
        <w:rPr>
          <w:spacing w:val="-4"/>
        </w:rPr>
        <w:t>un</w:t>
      </w:r>
      <w:r>
        <w:rPr>
          <w:spacing w:val="-10"/>
        </w:rPr>
        <w:t> </w:t>
      </w:r>
      <w:r>
        <w:rPr>
          <w:spacing w:val="-4"/>
        </w:rPr>
        <w:t>talón</w:t>
      </w:r>
      <w:r>
        <w:rPr>
          <w:spacing w:val="-10"/>
        </w:rPr>
        <w:t> </w:t>
      </w:r>
      <w:r>
        <w:rPr>
          <w:spacing w:val="-4"/>
        </w:rPr>
        <w:t>con</w:t>
      </w:r>
      <w:r>
        <w:rPr>
          <w:spacing w:val="-14"/>
        </w:rPr>
        <w:t> </w:t>
      </w:r>
      <w:r>
        <w:rPr>
          <w:spacing w:val="-4"/>
        </w:rPr>
        <w:t>folio,</w:t>
      </w:r>
      <w:r>
        <w:rPr>
          <w:spacing w:val="-7"/>
        </w:rPr>
        <w:t> </w:t>
      </w:r>
      <w:r>
        <w:rPr>
          <w:spacing w:val="-4"/>
        </w:rPr>
        <w:t>del</w:t>
      </w:r>
      <w:r>
        <w:rPr>
          <w:spacing w:val="-11"/>
        </w:rPr>
        <w:t> </w:t>
      </w:r>
      <w:r>
        <w:rPr>
          <w:spacing w:val="-4"/>
        </w:rPr>
        <w:t>cual</w:t>
      </w:r>
      <w:r>
        <w:rPr>
          <w:spacing w:val="-11"/>
        </w:rPr>
        <w:t> </w:t>
      </w:r>
      <w:r>
        <w:rPr>
          <w:spacing w:val="-4"/>
        </w:rPr>
        <w:t>serán</w:t>
      </w:r>
      <w:r>
        <w:rPr>
          <w:spacing w:val="-10"/>
        </w:rPr>
        <w:t> </w:t>
      </w:r>
      <w:r>
        <w:rPr>
          <w:spacing w:val="-4"/>
        </w:rPr>
        <w:t>desprendibles.</w:t>
      </w:r>
      <w:r>
        <w:rPr>
          <w:spacing w:val="-11"/>
        </w:rPr>
        <w:t> </w:t>
      </w:r>
      <w:r>
        <w:rPr>
          <w:spacing w:val="-4"/>
        </w:rPr>
        <w:t>La </w:t>
      </w:r>
      <w:r>
        <w:rPr>
          <w:spacing w:val="-2"/>
        </w:rPr>
        <w:t>información</w:t>
      </w:r>
      <w:r>
        <w:rPr>
          <w:spacing w:val="-14"/>
        </w:rPr>
        <w:t> </w:t>
      </w:r>
      <w:r>
        <w:rPr>
          <w:spacing w:val="-2"/>
        </w:rPr>
        <w:t>que</w:t>
      </w:r>
      <w:r>
        <w:rPr>
          <w:spacing w:val="-12"/>
        </w:rPr>
        <w:t> </w:t>
      </w:r>
      <w:r>
        <w:rPr>
          <w:spacing w:val="-2"/>
        </w:rPr>
        <w:t>contenga</w:t>
      </w:r>
      <w:r>
        <w:rPr>
          <w:spacing w:val="-12"/>
        </w:rPr>
        <w:t> </w:t>
      </w:r>
      <w:r>
        <w:rPr>
          <w:spacing w:val="-2"/>
        </w:rPr>
        <w:t>el</w:t>
      </w:r>
      <w:r>
        <w:rPr>
          <w:spacing w:val="-11"/>
        </w:rPr>
        <w:t> </w:t>
      </w:r>
      <w:r>
        <w:rPr>
          <w:spacing w:val="-2"/>
        </w:rPr>
        <w:t>talón</w:t>
      </w:r>
      <w:r>
        <w:rPr>
          <w:spacing w:val="-11"/>
        </w:rPr>
        <w:t> </w:t>
      </w:r>
      <w:r>
        <w:rPr>
          <w:spacing w:val="-2"/>
        </w:rPr>
        <w:t>corresponderá</w:t>
      </w:r>
      <w:r>
        <w:rPr>
          <w:spacing w:val="-10"/>
        </w:rPr>
        <w:t> </w:t>
      </w:r>
      <w:r>
        <w:rPr>
          <w:spacing w:val="-2"/>
        </w:rPr>
        <w:t>al</w:t>
      </w:r>
      <w:r>
        <w:rPr>
          <w:spacing w:val="-13"/>
        </w:rPr>
        <w:t> </w:t>
      </w:r>
      <w:r>
        <w:rPr>
          <w:spacing w:val="-2"/>
        </w:rPr>
        <w:t>Estado</w:t>
      </w:r>
      <w:r>
        <w:rPr>
          <w:spacing w:val="-13"/>
        </w:rPr>
        <w:t> </w:t>
      </w:r>
      <w:r>
        <w:rPr>
          <w:spacing w:val="-2"/>
        </w:rPr>
        <w:t>y</w:t>
      </w:r>
      <w:r>
        <w:rPr>
          <w:spacing w:val="-13"/>
        </w:rPr>
        <w:t> </w:t>
      </w:r>
      <w:r>
        <w:rPr>
          <w:spacing w:val="-2"/>
        </w:rPr>
        <w:t>el</w:t>
      </w:r>
      <w:r>
        <w:rPr>
          <w:spacing w:val="-11"/>
        </w:rPr>
        <w:t> </w:t>
      </w:r>
      <w:r>
        <w:rPr>
          <w:spacing w:val="-2"/>
        </w:rPr>
        <w:t>partido</w:t>
      </w:r>
      <w:r>
        <w:rPr>
          <w:spacing w:val="-11"/>
        </w:rPr>
        <w:t> </w:t>
      </w:r>
      <w:r>
        <w:rPr>
          <w:spacing w:val="-2"/>
        </w:rPr>
        <w:t>judicial.</w:t>
      </w:r>
      <w:r>
        <w:rPr>
          <w:spacing w:val="-8"/>
        </w:rPr>
        <w:t> </w:t>
      </w:r>
      <w:r>
        <w:rPr>
          <w:spacing w:val="-2"/>
        </w:rPr>
        <w:t>El </w:t>
      </w:r>
      <w:r>
        <w:rPr/>
        <w:t>número</w:t>
      </w:r>
      <w:r>
        <w:rPr>
          <w:spacing w:val="-9"/>
        </w:rPr>
        <w:t> </w:t>
      </w:r>
      <w:r>
        <w:rPr/>
        <w:t>de</w:t>
      </w:r>
      <w:r>
        <w:rPr>
          <w:spacing w:val="-8"/>
        </w:rPr>
        <w:t> </w:t>
      </w:r>
      <w:r>
        <w:rPr/>
        <w:t>folio</w:t>
      </w:r>
      <w:r>
        <w:rPr>
          <w:spacing w:val="-8"/>
        </w:rPr>
        <w:t> </w:t>
      </w:r>
      <w:r>
        <w:rPr/>
        <w:t>será</w:t>
      </w:r>
      <w:r>
        <w:rPr>
          <w:spacing w:val="-7"/>
        </w:rPr>
        <w:t> </w:t>
      </w:r>
      <w:r>
        <w:rPr/>
        <w:t>progresivo.</w:t>
      </w:r>
    </w:p>
    <w:p>
      <w:pPr>
        <w:pStyle w:val="BodyText"/>
        <w:spacing w:before="2"/>
      </w:pPr>
    </w:p>
    <w:p>
      <w:pPr>
        <w:pStyle w:val="BodyText"/>
        <w:spacing w:line="242" w:lineRule="auto"/>
        <w:ind w:left="982" w:right="974"/>
        <w:jc w:val="both"/>
      </w:pPr>
      <w:r>
        <w:rPr/>
        <w:t>Las</w:t>
      </w:r>
      <w:r>
        <w:rPr>
          <w:spacing w:val="-20"/>
        </w:rPr>
        <w:t> </w:t>
      </w:r>
      <w:r>
        <w:rPr/>
        <w:t>boletas</w:t>
      </w:r>
      <w:r>
        <w:rPr>
          <w:spacing w:val="-19"/>
        </w:rPr>
        <w:t> </w:t>
      </w:r>
      <w:r>
        <w:rPr/>
        <w:t>serán</w:t>
      </w:r>
      <w:r>
        <w:rPr>
          <w:spacing w:val="-19"/>
        </w:rPr>
        <w:t> </w:t>
      </w:r>
      <w:r>
        <w:rPr/>
        <w:t>elaboradas</w:t>
      </w:r>
      <w:r>
        <w:rPr>
          <w:spacing w:val="-20"/>
        </w:rPr>
        <w:t> </w:t>
      </w:r>
      <w:r>
        <w:rPr/>
        <w:t>preferentemente</w:t>
      </w:r>
      <w:r>
        <w:rPr>
          <w:spacing w:val="-19"/>
        </w:rPr>
        <w:t> </w:t>
      </w:r>
      <w:r>
        <w:rPr/>
        <w:t>por</w:t>
      </w:r>
      <w:r>
        <w:rPr>
          <w:spacing w:val="-20"/>
        </w:rPr>
        <w:t> </w:t>
      </w:r>
      <w:r>
        <w:rPr/>
        <w:t>Talleres</w:t>
      </w:r>
      <w:r>
        <w:rPr>
          <w:spacing w:val="-19"/>
        </w:rPr>
        <w:t> </w:t>
      </w:r>
      <w:r>
        <w:rPr/>
        <w:t>Gráficos</w:t>
      </w:r>
      <w:r>
        <w:rPr>
          <w:spacing w:val="-19"/>
        </w:rPr>
        <w:t> </w:t>
      </w:r>
      <w:r>
        <w:rPr/>
        <w:t>del</w:t>
      </w:r>
      <w:r>
        <w:rPr>
          <w:spacing w:val="-20"/>
        </w:rPr>
        <w:t> </w:t>
      </w:r>
      <w:r>
        <w:rPr/>
        <w:t>Estado,</w:t>
      </w:r>
      <w:r>
        <w:rPr>
          <w:spacing w:val="-19"/>
        </w:rPr>
        <w:t> </w:t>
      </w:r>
      <w:r>
        <w:rPr/>
        <w:t>y </w:t>
      </w:r>
      <w:r>
        <w:rPr>
          <w:spacing w:val="-4"/>
        </w:rPr>
        <w:t>en</w:t>
      </w:r>
      <w:r>
        <w:rPr>
          <w:spacing w:val="-16"/>
        </w:rPr>
        <w:t> </w:t>
      </w:r>
      <w:r>
        <w:rPr>
          <w:spacing w:val="-4"/>
        </w:rPr>
        <w:t>caso</w:t>
      </w:r>
      <w:r>
        <w:rPr>
          <w:spacing w:val="-15"/>
        </w:rPr>
        <w:t> </w:t>
      </w:r>
      <w:r>
        <w:rPr>
          <w:spacing w:val="-4"/>
        </w:rPr>
        <w:t>de</w:t>
      </w:r>
      <w:r>
        <w:rPr>
          <w:spacing w:val="-15"/>
        </w:rPr>
        <w:t> </w:t>
      </w:r>
      <w:r>
        <w:rPr>
          <w:spacing w:val="-4"/>
        </w:rPr>
        <w:t>no</w:t>
      </w:r>
      <w:r>
        <w:rPr>
          <w:spacing w:val="-16"/>
        </w:rPr>
        <w:t> </w:t>
      </w:r>
      <w:r>
        <w:rPr>
          <w:spacing w:val="-4"/>
        </w:rPr>
        <w:t>ser</w:t>
      </w:r>
      <w:r>
        <w:rPr>
          <w:spacing w:val="-15"/>
        </w:rPr>
        <w:t> </w:t>
      </w:r>
      <w:r>
        <w:rPr>
          <w:spacing w:val="-4"/>
        </w:rPr>
        <w:t>posible</w:t>
      </w:r>
      <w:r>
        <w:rPr>
          <w:spacing w:val="-16"/>
        </w:rPr>
        <w:t> </w:t>
      </w:r>
      <w:r>
        <w:rPr>
          <w:spacing w:val="-4"/>
        </w:rPr>
        <w:t>su</w:t>
      </w:r>
      <w:r>
        <w:rPr>
          <w:spacing w:val="-15"/>
        </w:rPr>
        <w:t> </w:t>
      </w:r>
      <w:r>
        <w:rPr>
          <w:spacing w:val="-4"/>
        </w:rPr>
        <w:t>elaboración</w:t>
      </w:r>
      <w:r>
        <w:rPr>
          <w:spacing w:val="-15"/>
        </w:rPr>
        <w:t> </w:t>
      </w:r>
      <w:r>
        <w:rPr>
          <w:spacing w:val="-4"/>
        </w:rPr>
        <w:t>en</w:t>
      </w:r>
      <w:r>
        <w:rPr>
          <w:spacing w:val="-16"/>
        </w:rPr>
        <w:t> </w:t>
      </w:r>
      <w:r>
        <w:rPr>
          <w:spacing w:val="-4"/>
        </w:rPr>
        <w:t>ellos,</w:t>
      </w:r>
      <w:r>
        <w:rPr>
          <w:spacing w:val="-15"/>
        </w:rPr>
        <w:t> </w:t>
      </w:r>
      <w:r>
        <w:rPr>
          <w:spacing w:val="-4"/>
        </w:rPr>
        <w:t>se</w:t>
      </w:r>
      <w:r>
        <w:rPr>
          <w:spacing w:val="-15"/>
        </w:rPr>
        <w:t> </w:t>
      </w:r>
      <w:r>
        <w:rPr>
          <w:spacing w:val="-4"/>
        </w:rPr>
        <w:t>podrán</w:t>
      </w:r>
      <w:r>
        <w:rPr>
          <w:spacing w:val="-16"/>
        </w:rPr>
        <w:t> </w:t>
      </w:r>
      <w:r>
        <w:rPr>
          <w:spacing w:val="-4"/>
        </w:rPr>
        <w:t>imprimir</w:t>
      </w:r>
      <w:r>
        <w:rPr>
          <w:spacing w:val="-15"/>
        </w:rPr>
        <w:t> </w:t>
      </w:r>
      <w:r>
        <w:rPr>
          <w:spacing w:val="-4"/>
        </w:rPr>
        <w:t>en</w:t>
      </w:r>
      <w:r>
        <w:rPr>
          <w:spacing w:val="-15"/>
        </w:rPr>
        <w:t> </w:t>
      </w:r>
      <w:r>
        <w:rPr>
          <w:spacing w:val="-4"/>
        </w:rPr>
        <w:t>la</w:t>
      </w:r>
      <w:r>
        <w:rPr>
          <w:spacing w:val="-16"/>
        </w:rPr>
        <w:t> </w:t>
      </w:r>
      <w:r>
        <w:rPr>
          <w:spacing w:val="-4"/>
        </w:rPr>
        <w:t>iniciativa </w:t>
      </w:r>
      <w:r>
        <w:rPr/>
        <w:t>privada de conformidad con lo que señale la Ley de Adquisiciones, </w:t>
      </w:r>
      <w:r>
        <w:rPr>
          <w:spacing w:val="-2"/>
        </w:rPr>
        <w:t>Arrendamientos</w:t>
      </w:r>
      <w:r>
        <w:rPr>
          <w:spacing w:val="-14"/>
        </w:rPr>
        <w:t> </w:t>
      </w:r>
      <w:r>
        <w:rPr>
          <w:spacing w:val="-2"/>
        </w:rPr>
        <w:t>y</w:t>
      </w:r>
      <w:r>
        <w:rPr>
          <w:spacing w:val="-19"/>
        </w:rPr>
        <w:t> </w:t>
      </w:r>
      <w:r>
        <w:rPr>
          <w:spacing w:val="-2"/>
        </w:rPr>
        <w:t>Servicios</w:t>
      </w:r>
      <w:r>
        <w:rPr>
          <w:spacing w:val="-17"/>
        </w:rPr>
        <w:t> </w:t>
      </w:r>
      <w:r>
        <w:rPr>
          <w:spacing w:val="-2"/>
        </w:rPr>
        <w:t>del</w:t>
      </w:r>
      <w:r>
        <w:rPr>
          <w:spacing w:val="-16"/>
        </w:rPr>
        <w:t> </w:t>
      </w:r>
      <w:r>
        <w:rPr>
          <w:spacing w:val="-2"/>
        </w:rPr>
        <w:t>Estado</w:t>
      </w:r>
      <w:r>
        <w:rPr>
          <w:spacing w:val="-18"/>
        </w:rPr>
        <w:t> </w:t>
      </w:r>
      <w:r>
        <w:rPr>
          <w:spacing w:val="-2"/>
        </w:rPr>
        <w:t>de</w:t>
      </w:r>
      <w:r>
        <w:rPr>
          <w:spacing w:val="-17"/>
        </w:rPr>
        <w:t> </w:t>
      </w:r>
      <w:r>
        <w:rPr>
          <w:spacing w:val="-2"/>
        </w:rPr>
        <w:t>Aguascalientes</w:t>
      </w:r>
      <w:r>
        <w:rPr>
          <w:spacing w:val="-14"/>
        </w:rPr>
        <w:t> </w:t>
      </w:r>
      <w:r>
        <w:rPr>
          <w:spacing w:val="-2"/>
        </w:rPr>
        <w:t>y</w:t>
      </w:r>
      <w:r>
        <w:rPr>
          <w:spacing w:val="-18"/>
        </w:rPr>
        <w:t> </w:t>
      </w:r>
      <w:r>
        <w:rPr>
          <w:spacing w:val="-2"/>
        </w:rPr>
        <w:t>sus</w:t>
      </w:r>
      <w:r>
        <w:rPr>
          <w:spacing w:val="-17"/>
        </w:rPr>
        <w:t> </w:t>
      </w:r>
      <w:r>
        <w:rPr>
          <w:spacing w:val="-2"/>
        </w:rPr>
        <w:t>Municipios.</w:t>
      </w:r>
    </w:p>
    <w:p>
      <w:pPr>
        <w:pStyle w:val="BodyText"/>
        <w:spacing w:before="2"/>
      </w:pPr>
    </w:p>
    <w:p>
      <w:pPr>
        <w:pStyle w:val="BodyText"/>
        <w:ind w:left="982"/>
      </w:pPr>
      <w:r>
        <w:rPr/>
        <w:t>Sección</w:t>
      </w:r>
      <w:r>
        <w:rPr>
          <w:spacing w:val="-6"/>
        </w:rPr>
        <w:t> </w:t>
      </w:r>
      <w:r>
        <w:rPr>
          <w:spacing w:val="-4"/>
        </w:rPr>
        <w:t>Sexta</w:t>
      </w:r>
    </w:p>
    <w:p>
      <w:pPr>
        <w:pStyle w:val="BodyText"/>
        <w:spacing w:before="1"/>
        <w:ind w:left="982"/>
      </w:pPr>
      <w:r>
        <w:rPr/>
        <w:t>De</w:t>
      </w:r>
      <w:r>
        <w:rPr>
          <w:spacing w:val="-15"/>
        </w:rPr>
        <w:t> </w:t>
      </w:r>
      <w:r>
        <w:rPr/>
        <w:t>la</w:t>
      </w:r>
      <w:r>
        <w:rPr>
          <w:spacing w:val="-14"/>
        </w:rPr>
        <w:t> </w:t>
      </w:r>
      <w:r>
        <w:rPr/>
        <w:t>Observación</w:t>
      </w:r>
      <w:r>
        <w:rPr>
          <w:spacing w:val="-13"/>
        </w:rPr>
        <w:t> </w:t>
      </w:r>
      <w:r>
        <w:rPr>
          <w:spacing w:val="-2"/>
        </w:rPr>
        <w:t>Electoral</w:t>
      </w:r>
    </w:p>
    <w:p>
      <w:pPr>
        <w:pStyle w:val="BodyText"/>
        <w:spacing w:before="6"/>
      </w:pPr>
    </w:p>
    <w:p>
      <w:pPr>
        <w:pStyle w:val="BodyText"/>
        <w:spacing w:line="242" w:lineRule="auto"/>
        <w:ind w:left="982" w:right="971"/>
        <w:jc w:val="both"/>
      </w:pPr>
      <w:r>
        <w:rPr>
          <w:spacing w:val="-6"/>
        </w:rPr>
        <w:t>ARTÍCULO</w:t>
      </w:r>
      <w:r>
        <w:rPr>
          <w:spacing w:val="7"/>
        </w:rPr>
        <w:t> </w:t>
      </w:r>
      <w:r>
        <w:rPr>
          <w:spacing w:val="-6"/>
        </w:rPr>
        <w:t>424.-</w:t>
      </w:r>
      <w:r>
        <w:rPr>
          <w:spacing w:val="-13"/>
        </w:rPr>
        <w:t> </w:t>
      </w:r>
      <w:r>
        <w:rPr>
          <w:spacing w:val="-6"/>
        </w:rPr>
        <w:t>El</w:t>
      </w:r>
      <w:r>
        <w:rPr>
          <w:spacing w:val="-14"/>
        </w:rPr>
        <w:t> </w:t>
      </w:r>
      <w:r>
        <w:rPr>
          <w:spacing w:val="-6"/>
        </w:rPr>
        <w:t>Instituto</w:t>
      </w:r>
      <w:r>
        <w:rPr>
          <w:spacing w:val="-13"/>
        </w:rPr>
        <w:t> </w:t>
      </w:r>
      <w:r>
        <w:rPr>
          <w:spacing w:val="-6"/>
        </w:rPr>
        <w:t>desarrollará,</w:t>
      </w:r>
      <w:r>
        <w:rPr>
          <w:spacing w:val="-13"/>
        </w:rPr>
        <w:t> </w:t>
      </w:r>
      <w:r>
        <w:rPr>
          <w:spacing w:val="-6"/>
        </w:rPr>
        <w:t>en</w:t>
      </w:r>
      <w:r>
        <w:rPr>
          <w:spacing w:val="-14"/>
        </w:rPr>
        <w:t> </w:t>
      </w:r>
      <w:r>
        <w:rPr>
          <w:spacing w:val="-6"/>
        </w:rPr>
        <w:t>términos</w:t>
      </w:r>
      <w:r>
        <w:rPr>
          <w:spacing w:val="-13"/>
        </w:rPr>
        <w:t> </w:t>
      </w:r>
      <w:r>
        <w:rPr>
          <w:spacing w:val="-6"/>
        </w:rPr>
        <w:t>de</w:t>
      </w:r>
      <w:r>
        <w:rPr>
          <w:spacing w:val="-13"/>
        </w:rPr>
        <w:t> </w:t>
      </w:r>
      <w:r>
        <w:rPr>
          <w:spacing w:val="-6"/>
        </w:rPr>
        <w:t>lo</w:t>
      </w:r>
      <w:r>
        <w:rPr>
          <w:spacing w:val="-14"/>
        </w:rPr>
        <w:t> </w:t>
      </w:r>
      <w:r>
        <w:rPr>
          <w:spacing w:val="-6"/>
        </w:rPr>
        <w:t>dispuesto</w:t>
      </w:r>
      <w:r>
        <w:rPr>
          <w:spacing w:val="-13"/>
        </w:rPr>
        <w:t> </w:t>
      </w:r>
      <w:r>
        <w:rPr>
          <w:spacing w:val="-6"/>
        </w:rPr>
        <w:t>por</w:t>
      </w:r>
      <w:r>
        <w:rPr>
          <w:spacing w:val="-13"/>
        </w:rPr>
        <w:t> </w:t>
      </w:r>
      <w:r>
        <w:rPr>
          <w:spacing w:val="-6"/>
        </w:rPr>
        <w:t>la</w:t>
      </w:r>
      <w:r>
        <w:rPr>
          <w:spacing w:val="-14"/>
        </w:rPr>
        <w:t> </w:t>
      </w:r>
      <w:r>
        <w:rPr>
          <w:spacing w:val="-6"/>
        </w:rPr>
        <w:t>LGIPE</w:t>
      </w:r>
      <w:r>
        <w:rPr>
          <w:spacing w:val="-13"/>
        </w:rPr>
        <w:t> </w:t>
      </w:r>
      <w:r>
        <w:rPr>
          <w:spacing w:val="-6"/>
        </w:rPr>
        <w:t>y </w:t>
      </w:r>
      <w:r>
        <w:rPr/>
        <w:t>por</w:t>
      </w:r>
      <w:r>
        <w:rPr>
          <w:spacing w:val="-20"/>
        </w:rPr>
        <w:t> </w:t>
      </w:r>
      <w:r>
        <w:rPr/>
        <w:t>los</w:t>
      </w:r>
      <w:r>
        <w:rPr>
          <w:spacing w:val="-19"/>
        </w:rPr>
        <w:t> </w:t>
      </w:r>
      <w:r>
        <w:rPr/>
        <w:t>lineamientos</w:t>
      </w:r>
      <w:r>
        <w:rPr>
          <w:spacing w:val="-19"/>
        </w:rPr>
        <w:t> </w:t>
      </w:r>
      <w:r>
        <w:rPr/>
        <w:t>y</w:t>
      </w:r>
      <w:r>
        <w:rPr>
          <w:spacing w:val="-20"/>
        </w:rPr>
        <w:t> </w:t>
      </w:r>
      <w:r>
        <w:rPr/>
        <w:t>criterios</w:t>
      </w:r>
      <w:r>
        <w:rPr>
          <w:spacing w:val="-19"/>
        </w:rPr>
        <w:t> </w:t>
      </w:r>
      <w:r>
        <w:rPr/>
        <w:t>que</w:t>
      </w:r>
      <w:r>
        <w:rPr>
          <w:spacing w:val="-20"/>
        </w:rPr>
        <w:t> </w:t>
      </w:r>
      <w:r>
        <w:rPr/>
        <w:t>emita</w:t>
      </w:r>
      <w:r>
        <w:rPr>
          <w:spacing w:val="-19"/>
        </w:rPr>
        <w:t> </w:t>
      </w:r>
      <w:r>
        <w:rPr/>
        <w:t>el</w:t>
      </w:r>
      <w:r>
        <w:rPr>
          <w:spacing w:val="-19"/>
        </w:rPr>
        <w:t> </w:t>
      </w:r>
      <w:r>
        <w:rPr/>
        <w:t>INE,</w:t>
      </w:r>
      <w:r>
        <w:rPr>
          <w:spacing w:val="-19"/>
        </w:rPr>
        <w:t> </w:t>
      </w:r>
      <w:r>
        <w:rPr/>
        <w:t>las</w:t>
      </w:r>
      <w:r>
        <w:rPr>
          <w:spacing w:val="-19"/>
        </w:rPr>
        <w:t> </w:t>
      </w:r>
      <w:r>
        <w:rPr/>
        <w:t>actividades</w:t>
      </w:r>
      <w:r>
        <w:rPr>
          <w:spacing w:val="-19"/>
        </w:rPr>
        <w:t> </w:t>
      </w:r>
      <w:r>
        <w:rPr/>
        <w:t>que</w:t>
      </w:r>
      <w:r>
        <w:rPr>
          <w:spacing w:val="-18"/>
        </w:rPr>
        <w:t> </w:t>
      </w:r>
      <w:r>
        <w:rPr/>
        <w:t>se</w:t>
      </w:r>
      <w:r>
        <w:rPr>
          <w:spacing w:val="-18"/>
        </w:rPr>
        <w:t> </w:t>
      </w:r>
      <w:r>
        <w:rPr/>
        <w:t>requieran para</w:t>
      </w:r>
      <w:r>
        <w:rPr>
          <w:spacing w:val="-7"/>
        </w:rPr>
        <w:t> </w:t>
      </w:r>
      <w:r>
        <w:rPr/>
        <w:t>garantizar</w:t>
      </w:r>
      <w:r>
        <w:rPr>
          <w:spacing w:val="-8"/>
        </w:rPr>
        <w:t> </w:t>
      </w:r>
      <w:r>
        <w:rPr/>
        <w:t>el</w:t>
      </w:r>
      <w:r>
        <w:rPr>
          <w:spacing w:val="-7"/>
        </w:rPr>
        <w:t> </w:t>
      </w:r>
      <w:r>
        <w:rPr/>
        <w:t>derecho</w:t>
      </w:r>
      <w:r>
        <w:rPr>
          <w:spacing w:val="-10"/>
        </w:rPr>
        <w:t> </w:t>
      </w:r>
      <w:r>
        <w:rPr/>
        <w:t>de</w:t>
      </w:r>
      <w:r>
        <w:rPr>
          <w:spacing w:val="-6"/>
        </w:rPr>
        <w:t> </w:t>
      </w:r>
      <w:r>
        <w:rPr/>
        <w:t>los</w:t>
      </w:r>
      <w:r>
        <w:rPr>
          <w:spacing w:val="-9"/>
        </w:rPr>
        <w:t> </w:t>
      </w:r>
      <w:r>
        <w:rPr/>
        <w:t>ciudadanos</w:t>
      </w:r>
      <w:r>
        <w:rPr>
          <w:spacing w:val="-6"/>
        </w:rPr>
        <w:t> </w:t>
      </w:r>
      <w:r>
        <w:rPr/>
        <w:t>a</w:t>
      </w:r>
      <w:r>
        <w:rPr>
          <w:spacing w:val="-9"/>
        </w:rPr>
        <w:t> </w:t>
      </w:r>
      <w:r>
        <w:rPr/>
        <w:t>participar</w:t>
      </w:r>
      <w:r>
        <w:rPr>
          <w:spacing w:val="-7"/>
        </w:rPr>
        <w:t> </w:t>
      </w:r>
      <w:r>
        <w:rPr/>
        <w:t>como</w:t>
      </w:r>
      <w:r>
        <w:rPr>
          <w:spacing w:val="-12"/>
        </w:rPr>
        <w:t> </w:t>
      </w:r>
      <w:r>
        <w:rPr/>
        <w:t>observadores</w:t>
      </w:r>
      <w:r>
        <w:rPr>
          <w:spacing w:val="-7"/>
        </w:rPr>
        <w:t> </w:t>
      </w:r>
      <w:r>
        <w:rPr/>
        <w:t>en la</w:t>
      </w:r>
      <w:r>
        <w:rPr>
          <w:spacing w:val="-5"/>
        </w:rPr>
        <w:t> </w:t>
      </w:r>
      <w:r>
        <w:rPr/>
        <w:t>elección</w:t>
      </w:r>
      <w:r>
        <w:rPr>
          <w:spacing w:val="-6"/>
        </w:rPr>
        <w:t> </w:t>
      </w:r>
      <w:r>
        <w:rPr/>
        <w:t>de</w:t>
      </w:r>
      <w:r>
        <w:rPr>
          <w:spacing w:val="-7"/>
        </w:rPr>
        <w:t> </w:t>
      </w:r>
      <w:r>
        <w:rPr/>
        <w:t>los</w:t>
      </w:r>
      <w:r>
        <w:rPr>
          <w:spacing w:val="-7"/>
        </w:rPr>
        <w:t> </w:t>
      </w:r>
      <w:r>
        <w:rPr/>
        <w:t>cargos</w:t>
      </w:r>
      <w:r>
        <w:rPr>
          <w:spacing w:val="-7"/>
        </w:rPr>
        <w:t> </w:t>
      </w:r>
      <w:r>
        <w:rPr/>
        <w:t>de</w:t>
      </w:r>
      <w:r>
        <w:rPr>
          <w:spacing w:val="-7"/>
        </w:rPr>
        <w:t> </w:t>
      </w:r>
      <w:r>
        <w:rPr/>
        <w:t>las</w:t>
      </w:r>
      <w:r>
        <w:rPr>
          <w:spacing w:val="-7"/>
        </w:rPr>
        <w:t> </w:t>
      </w:r>
      <w:r>
        <w:rPr/>
        <w:t>Personas</w:t>
      </w:r>
      <w:r>
        <w:rPr>
          <w:spacing w:val="-8"/>
        </w:rPr>
        <w:t> </w:t>
      </w:r>
      <w:r>
        <w:rPr/>
        <w:t>Magistradas</w:t>
      </w:r>
      <w:r>
        <w:rPr>
          <w:spacing w:val="-7"/>
        </w:rPr>
        <w:t> </w:t>
      </w:r>
      <w:r>
        <w:rPr/>
        <w:t>y</w:t>
      </w:r>
      <w:r>
        <w:rPr>
          <w:spacing w:val="-8"/>
        </w:rPr>
        <w:t> </w:t>
      </w:r>
      <w:r>
        <w:rPr/>
        <w:t>Personas</w:t>
      </w:r>
      <w:r>
        <w:rPr>
          <w:spacing w:val="-9"/>
        </w:rPr>
        <w:t> </w:t>
      </w:r>
      <w:r>
        <w:rPr/>
        <w:t>Juzgadoras</w:t>
      </w:r>
      <w:r>
        <w:rPr>
          <w:spacing w:val="-7"/>
        </w:rPr>
        <w:t> </w:t>
      </w:r>
      <w:r>
        <w:rPr/>
        <w:t>del Poder Judicial.</w:t>
      </w:r>
    </w:p>
    <w:p>
      <w:pPr>
        <w:pStyle w:val="BodyText"/>
      </w:pPr>
    </w:p>
    <w:p>
      <w:pPr>
        <w:pStyle w:val="BodyText"/>
        <w:ind w:left="982"/>
      </w:pPr>
      <w:r>
        <w:rPr/>
        <w:t>Sección</w:t>
      </w:r>
      <w:r>
        <w:rPr>
          <w:spacing w:val="-6"/>
        </w:rPr>
        <w:t> </w:t>
      </w:r>
      <w:r>
        <w:rPr>
          <w:spacing w:val="-2"/>
        </w:rPr>
        <w:t>Séptima</w:t>
      </w:r>
    </w:p>
    <w:p>
      <w:pPr>
        <w:pStyle w:val="BodyText"/>
        <w:spacing w:before="1"/>
        <w:ind w:left="982"/>
      </w:pPr>
      <w:r>
        <w:rPr>
          <w:spacing w:val="-2"/>
        </w:rPr>
        <w:t>Del</w:t>
      </w:r>
      <w:r>
        <w:rPr>
          <w:spacing w:val="-18"/>
        </w:rPr>
        <w:t> </w:t>
      </w:r>
      <w:r>
        <w:rPr>
          <w:spacing w:val="-2"/>
        </w:rPr>
        <w:t>Acceso</w:t>
      </w:r>
      <w:r>
        <w:rPr>
          <w:spacing w:val="-18"/>
        </w:rPr>
        <w:t> </w:t>
      </w:r>
      <w:r>
        <w:rPr>
          <w:spacing w:val="-2"/>
        </w:rPr>
        <w:t>a</w:t>
      </w:r>
      <w:r>
        <w:rPr>
          <w:spacing w:val="-15"/>
        </w:rPr>
        <w:t> </w:t>
      </w:r>
      <w:r>
        <w:rPr>
          <w:spacing w:val="-2"/>
        </w:rPr>
        <w:t>los</w:t>
      </w:r>
      <w:r>
        <w:rPr>
          <w:spacing w:val="-18"/>
        </w:rPr>
        <w:t> </w:t>
      </w:r>
      <w:r>
        <w:rPr>
          <w:spacing w:val="-2"/>
        </w:rPr>
        <w:t>Tiempos</w:t>
      </w:r>
      <w:r>
        <w:rPr>
          <w:spacing w:val="-17"/>
        </w:rPr>
        <w:t> </w:t>
      </w:r>
      <w:r>
        <w:rPr>
          <w:spacing w:val="-2"/>
        </w:rPr>
        <w:t>en</w:t>
      </w:r>
      <w:r>
        <w:rPr>
          <w:spacing w:val="-18"/>
        </w:rPr>
        <w:t> </w:t>
      </w:r>
      <w:r>
        <w:rPr>
          <w:spacing w:val="-2"/>
        </w:rPr>
        <w:t>Radio</w:t>
      </w:r>
      <w:r>
        <w:rPr>
          <w:spacing w:val="-17"/>
        </w:rPr>
        <w:t> </w:t>
      </w:r>
      <w:r>
        <w:rPr>
          <w:spacing w:val="-2"/>
        </w:rPr>
        <w:t>y</w:t>
      </w:r>
      <w:r>
        <w:rPr>
          <w:spacing w:val="-16"/>
        </w:rPr>
        <w:t> </w:t>
      </w:r>
      <w:r>
        <w:rPr>
          <w:spacing w:val="-2"/>
        </w:rPr>
        <w:t>Televisión</w:t>
      </w:r>
    </w:p>
    <w:p>
      <w:pPr>
        <w:pStyle w:val="BodyText"/>
        <w:spacing w:before="6"/>
      </w:pPr>
    </w:p>
    <w:p>
      <w:pPr>
        <w:pStyle w:val="BodyText"/>
        <w:spacing w:line="242" w:lineRule="auto"/>
        <w:ind w:left="982" w:right="979"/>
        <w:jc w:val="both"/>
      </w:pPr>
      <w:r>
        <w:rPr/>
        <w:t>ARTÍCULO</w:t>
      </w:r>
      <w:r>
        <w:rPr>
          <w:spacing w:val="-20"/>
        </w:rPr>
        <w:t> </w:t>
      </w:r>
      <w:r>
        <w:rPr/>
        <w:t>425.-</w:t>
      </w:r>
      <w:r>
        <w:rPr>
          <w:spacing w:val="-19"/>
        </w:rPr>
        <w:t> </w:t>
      </w:r>
      <w:r>
        <w:rPr/>
        <w:t>Las</w:t>
      </w:r>
      <w:r>
        <w:rPr>
          <w:spacing w:val="-19"/>
        </w:rPr>
        <w:t> </w:t>
      </w:r>
      <w:r>
        <w:rPr/>
        <w:t>candidaturas</w:t>
      </w:r>
      <w:r>
        <w:rPr>
          <w:spacing w:val="-20"/>
        </w:rPr>
        <w:t> </w:t>
      </w:r>
      <w:r>
        <w:rPr/>
        <w:t>de</w:t>
      </w:r>
      <w:r>
        <w:rPr>
          <w:spacing w:val="-19"/>
        </w:rPr>
        <w:t> </w:t>
      </w:r>
      <w:r>
        <w:rPr/>
        <w:t>cargos</w:t>
      </w:r>
      <w:r>
        <w:rPr>
          <w:spacing w:val="-20"/>
        </w:rPr>
        <w:t> </w:t>
      </w:r>
      <w:r>
        <w:rPr/>
        <w:t>de</w:t>
      </w:r>
      <w:r>
        <w:rPr>
          <w:spacing w:val="-19"/>
        </w:rPr>
        <w:t> </w:t>
      </w:r>
      <w:r>
        <w:rPr/>
        <w:t>Personas</w:t>
      </w:r>
      <w:r>
        <w:rPr>
          <w:spacing w:val="-19"/>
        </w:rPr>
        <w:t> </w:t>
      </w:r>
      <w:r>
        <w:rPr/>
        <w:t>Magistradas</w:t>
      </w:r>
      <w:r>
        <w:rPr>
          <w:spacing w:val="-20"/>
        </w:rPr>
        <w:t> </w:t>
      </w:r>
      <w:r>
        <w:rPr/>
        <w:t>y</w:t>
      </w:r>
      <w:r>
        <w:rPr>
          <w:spacing w:val="-19"/>
        </w:rPr>
        <w:t> </w:t>
      </w:r>
      <w:r>
        <w:rPr/>
        <w:t>Personas </w:t>
      </w:r>
      <w:r>
        <w:rPr>
          <w:spacing w:val="-4"/>
        </w:rPr>
        <w:t>Juzgadoras</w:t>
      </w:r>
      <w:r>
        <w:rPr>
          <w:spacing w:val="-16"/>
        </w:rPr>
        <w:t> </w:t>
      </w:r>
      <w:r>
        <w:rPr>
          <w:spacing w:val="-4"/>
        </w:rPr>
        <w:t>podrán</w:t>
      </w:r>
      <w:r>
        <w:rPr>
          <w:spacing w:val="-13"/>
        </w:rPr>
        <w:t> </w:t>
      </w:r>
      <w:r>
        <w:rPr>
          <w:spacing w:val="-4"/>
        </w:rPr>
        <w:t>tener</w:t>
      </w:r>
      <w:r>
        <w:rPr>
          <w:spacing w:val="-12"/>
        </w:rPr>
        <w:t> </w:t>
      </w:r>
      <w:r>
        <w:rPr>
          <w:spacing w:val="-4"/>
        </w:rPr>
        <w:t>acceso</w:t>
      </w:r>
      <w:r>
        <w:rPr>
          <w:spacing w:val="-16"/>
        </w:rPr>
        <w:t> </w:t>
      </w:r>
      <w:r>
        <w:rPr>
          <w:spacing w:val="-4"/>
        </w:rPr>
        <w:t>a</w:t>
      </w:r>
      <w:r>
        <w:rPr>
          <w:spacing w:val="-13"/>
        </w:rPr>
        <w:t> </w:t>
      </w:r>
      <w:r>
        <w:rPr>
          <w:spacing w:val="-4"/>
        </w:rPr>
        <w:t>la</w:t>
      </w:r>
      <w:r>
        <w:rPr>
          <w:spacing w:val="-13"/>
        </w:rPr>
        <w:t> </w:t>
      </w:r>
      <w:r>
        <w:rPr>
          <w:spacing w:val="-4"/>
        </w:rPr>
        <w:t>radio</w:t>
      </w:r>
      <w:r>
        <w:rPr>
          <w:spacing w:val="-12"/>
        </w:rPr>
        <w:t> </w:t>
      </w:r>
      <w:r>
        <w:rPr>
          <w:spacing w:val="-4"/>
        </w:rPr>
        <w:t>y</w:t>
      </w:r>
      <w:r>
        <w:rPr>
          <w:spacing w:val="-15"/>
        </w:rPr>
        <w:t> </w:t>
      </w:r>
      <w:r>
        <w:rPr>
          <w:spacing w:val="-4"/>
        </w:rPr>
        <w:t>televisión</w:t>
      </w:r>
      <w:r>
        <w:rPr>
          <w:spacing w:val="-15"/>
        </w:rPr>
        <w:t> </w:t>
      </w:r>
      <w:r>
        <w:rPr>
          <w:spacing w:val="-4"/>
        </w:rPr>
        <w:t>en</w:t>
      </w:r>
      <w:r>
        <w:rPr>
          <w:spacing w:val="-13"/>
        </w:rPr>
        <w:t> </w:t>
      </w:r>
      <w:r>
        <w:rPr>
          <w:spacing w:val="-4"/>
        </w:rPr>
        <w:t>los</w:t>
      </w:r>
      <w:r>
        <w:rPr>
          <w:spacing w:val="-13"/>
        </w:rPr>
        <w:t> </w:t>
      </w:r>
      <w:r>
        <w:rPr>
          <w:spacing w:val="-4"/>
        </w:rPr>
        <w:t>términos</w:t>
      </w:r>
      <w:r>
        <w:rPr>
          <w:spacing w:val="-13"/>
        </w:rPr>
        <w:t> </w:t>
      </w:r>
      <w:r>
        <w:rPr>
          <w:spacing w:val="-4"/>
        </w:rPr>
        <w:t>de</w:t>
      </w:r>
      <w:r>
        <w:rPr>
          <w:spacing w:val="-13"/>
        </w:rPr>
        <w:t> </w:t>
      </w:r>
      <w:r>
        <w:rPr>
          <w:spacing w:val="-4"/>
        </w:rPr>
        <w:t>la</w:t>
      </w:r>
      <w:r>
        <w:rPr>
          <w:spacing w:val="-13"/>
        </w:rPr>
        <w:t> </w:t>
      </w:r>
      <w:r>
        <w:rPr>
          <w:spacing w:val="-4"/>
        </w:rPr>
        <w:t>CPEUM </w:t>
      </w:r>
      <w:r>
        <w:rPr/>
        <w:t>y la LGIPE.</w:t>
      </w:r>
    </w:p>
    <w:p>
      <w:pPr>
        <w:pStyle w:val="BodyText"/>
        <w:spacing w:before="2"/>
      </w:pPr>
    </w:p>
    <w:p>
      <w:pPr>
        <w:pStyle w:val="BodyText"/>
        <w:ind w:left="982"/>
      </w:pPr>
      <w:r>
        <w:rPr/>
        <w:t>Sección</w:t>
      </w:r>
      <w:r>
        <w:rPr>
          <w:spacing w:val="-6"/>
        </w:rPr>
        <w:t> </w:t>
      </w:r>
      <w:r>
        <w:rPr>
          <w:spacing w:val="-2"/>
        </w:rPr>
        <w:t>Octava</w:t>
      </w:r>
    </w:p>
    <w:p>
      <w:pPr>
        <w:pStyle w:val="BodyText"/>
        <w:spacing w:before="2"/>
        <w:ind w:left="982"/>
      </w:pPr>
      <w:r>
        <w:rPr/>
        <w:t>De</w:t>
      </w:r>
      <w:r>
        <w:rPr>
          <w:spacing w:val="-14"/>
        </w:rPr>
        <w:t> </w:t>
      </w:r>
      <w:r>
        <w:rPr/>
        <w:t>las</w:t>
      </w:r>
      <w:r>
        <w:rPr>
          <w:spacing w:val="-12"/>
        </w:rPr>
        <w:t> </w:t>
      </w:r>
      <w:r>
        <w:rPr/>
        <w:t>Campañas</w:t>
      </w:r>
      <w:r>
        <w:rPr>
          <w:spacing w:val="-12"/>
        </w:rPr>
        <w:t> </w:t>
      </w:r>
      <w:r>
        <w:rPr>
          <w:spacing w:val="-2"/>
        </w:rPr>
        <w:t>Electorales</w:t>
      </w:r>
    </w:p>
    <w:p>
      <w:pPr>
        <w:pStyle w:val="BodyText"/>
        <w:spacing w:before="5"/>
      </w:pPr>
    </w:p>
    <w:p>
      <w:pPr>
        <w:pStyle w:val="BodyText"/>
        <w:ind w:left="982" w:right="972"/>
      </w:pPr>
      <w:r>
        <w:rPr>
          <w:spacing w:val="-4"/>
        </w:rPr>
        <w:t>ARTÍCULO</w:t>
      </w:r>
      <w:r>
        <w:rPr>
          <w:spacing w:val="-23"/>
        </w:rPr>
        <w:t> </w:t>
      </w:r>
      <w:r>
        <w:rPr>
          <w:spacing w:val="-4"/>
        </w:rPr>
        <w:t>426.-</w:t>
      </w:r>
      <w:r>
        <w:rPr>
          <w:spacing w:val="-22"/>
        </w:rPr>
        <w:t> </w:t>
      </w:r>
      <w:r>
        <w:rPr>
          <w:spacing w:val="-4"/>
        </w:rPr>
        <w:t>La</w:t>
      </w:r>
      <w:r>
        <w:rPr>
          <w:spacing w:val="-23"/>
        </w:rPr>
        <w:t> </w:t>
      </w:r>
      <w:r>
        <w:rPr>
          <w:spacing w:val="-4"/>
        </w:rPr>
        <w:t>campaña</w:t>
      </w:r>
      <w:r>
        <w:rPr>
          <w:spacing w:val="-23"/>
        </w:rPr>
        <w:t> </w:t>
      </w:r>
      <w:r>
        <w:rPr>
          <w:spacing w:val="-4"/>
        </w:rPr>
        <w:t>electoral,</w:t>
      </w:r>
      <w:r>
        <w:rPr>
          <w:spacing w:val="-23"/>
        </w:rPr>
        <w:t> </w:t>
      </w:r>
      <w:r>
        <w:rPr>
          <w:spacing w:val="-4"/>
        </w:rPr>
        <w:t>para</w:t>
      </w:r>
      <w:r>
        <w:rPr>
          <w:spacing w:val="-23"/>
        </w:rPr>
        <w:t> </w:t>
      </w:r>
      <w:r>
        <w:rPr>
          <w:spacing w:val="-4"/>
        </w:rPr>
        <w:t>los</w:t>
      </w:r>
      <w:r>
        <w:rPr>
          <w:spacing w:val="-23"/>
        </w:rPr>
        <w:t> </w:t>
      </w:r>
      <w:r>
        <w:rPr>
          <w:spacing w:val="-4"/>
        </w:rPr>
        <w:t>efectos</w:t>
      </w:r>
      <w:r>
        <w:rPr>
          <w:spacing w:val="-23"/>
        </w:rPr>
        <w:t> </w:t>
      </w:r>
      <w:r>
        <w:rPr>
          <w:spacing w:val="-4"/>
        </w:rPr>
        <w:t>de</w:t>
      </w:r>
      <w:r>
        <w:rPr>
          <w:spacing w:val="-23"/>
        </w:rPr>
        <w:t> </w:t>
      </w:r>
      <w:r>
        <w:rPr>
          <w:spacing w:val="-4"/>
        </w:rPr>
        <w:t>este</w:t>
      </w:r>
      <w:r>
        <w:rPr>
          <w:spacing w:val="-23"/>
        </w:rPr>
        <w:t> </w:t>
      </w:r>
      <w:r>
        <w:rPr>
          <w:spacing w:val="-4"/>
        </w:rPr>
        <w:t>Libro,</w:t>
      </w:r>
      <w:r>
        <w:rPr>
          <w:spacing w:val="-23"/>
        </w:rPr>
        <w:t> </w:t>
      </w:r>
      <w:r>
        <w:rPr>
          <w:spacing w:val="-4"/>
        </w:rPr>
        <w:t>es</w:t>
      </w:r>
      <w:r>
        <w:rPr>
          <w:spacing w:val="-22"/>
        </w:rPr>
        <w:t> </w:t>
      </w:r>
      <w:r>
        <w:rPr>
          <w:spacing w:val="-4"/>
        </w:rPr>
        <w:t>el</w:t>
      </w:r>
      <w:r>
        <w:rPr>
          <w:spacing w:val="-20"/>
        </w:rPr>
        <w:t> </w:t>
      </w:r>
      <w:r>
        <w:rPr>
          <w:spacing w:val="-4"/>
        </w:rPr>
        <w:t>conjunto </w:t>
      </w:r>
      <w:r>
        <w:rPr/>
        <w:t>de</w:t>
      </w:r>
      <w:r>
        <w:rPr>
          <w:spacing w:val="66"/>
        </w:rPr>
        <w:t> </w:t>
      </w:r>
      <w:r>
        <w:rPr/>
        <w:t>actividades</w:t>
      </w:r>
      <w:r>
        <w:rPr>
          <w:spacing w:val="67"/>
        </w:rPr>
        <w:t> </w:t>
      </w:r>
      <w:r>
        <w:rPr/>
        <w:t>llevadas</w:t>
      </w:r>
      <w:r>
        <w:rPr>
          <w:spacing w:val="63"/>
        </w:rPr>
        <w:t> </w:t>
      </w:r>
      <w:r>
        <w:rPr/>
        <w:t>a</w:t>
      </w:r>
      <w:r>
        <w:rPr>
          <w:spacing w:val="64"/>
        </w:rPr>
        <w:t> </w:t>
      </w:r>
      <w:r>
        <w:rPr/>
        <w:t>cabo</w:t>
      </w:r>
      <w:r>
        <w:rPr>
          <w:spacing w:val="65"/>
        </w:rPr>
        <w:t> </w:t>
      </w:r>
      <w:r>
        <w:rPr/>
        <w:t>por</w:t>
      </w:r>
      <w:r>
        <w:rPr>
          <w:spacing w:val="67"/>
        </w:rPr>
        <w:t> </w:t>
      </w:r>
      <w:r>
        <w:rPr/>
        <w:t>las</w:t>
      </w:r>
      <w:r>
        <w:rPr>
          <w:spacing w:val="63"/>
        </w:rPr>
        <w:t> </w:t>
      </w:r>
      <w:r>
        <w:rPr/>
        <w:t>candidaturas</w:t>
      </w:r>
      <w:r>
        <w:rPr>
          <w:spacing w:val="69"/>
        </w:rPr>
        <w:t> </w:t>
      </w:r>
      <w:r>
        <w:rPr/>
        <w:t>a</w:t>
      </w:r>
      <w:r>
        <w:rPr>
          <w:spacing w:val="63"/>
        </w:rPr>
        <w:t> </w:t>
      </w:r>
      <w:r>
        <w:rPr/>
        <w:t>cargos</w:t>
      </w:r>
      <w:r>
        <w:rPr>
          <w:spacing w:val="67"/>
        </w:rPr>
        <w:t> </w:t>
      </w:r>
      <w:r>
        <w:rPr/>
        <w:t>de</w:t>
      </w:r>
      <w:r>
        <w:rPr>
          <w:spacing w:val="63"/>
        </w:rPr>
        <w:t> </w:t>
      </w:r>
      <w:r>
        <w:rPr>
          <w:spacing w:val="-2"/>
        </w:rPr>
        <w:t>Personas</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spacing w:val="-2"/>
        </w:rPr>
        <w:t>Magistradas</w:t>
      </w:r>
      <w:r>
        <w:rPr>
          <w:spacing w:val="-18"/>
        </w:rPr>
        <w:t> </w:t>
      </w:r>
      <w:r>
        <w:rPr>
          <w:spacing w:val="-2"/>
        </w:rPr>
        <w:t>y</w:t>
      </w:r>
      <w:r>
        <w:rPr>
          <w:spacing w:val="-17"/>
        </w:rPr>
        <w:t> </w:t>
      </w:r>
      <w:r>
        <w:rPr>
          <w:spacing w:val="-2"/>
        </w:rPr>
        <w:t>Personas</w:t>
      </w:r>
      <w:r>
        <w:rPr>
          <w:spacing w:val="-17"/>
        </w:rPr>
        <w:t> </w:t>
      </w:r>
      <w:r>
        <w:rPr>
          <w:spacing w:val="-2"/>
        </w:rPr>
        <w:t>Juzgadoras</w:t>
      </w:r>
      <w:r>
        <w:rPr>
          <w:spacing w:val="-17"/>
        </w:rPr>
        <w:t> </w:t>
      </w:r>
      <w:r>
        <w:rPr>
          <w:spacing w:val="-2"/>
        </w:rPr>
        <w:t>del</w:t>
      </w:r>
      <w:r>
        <w:rPr>
          <w:spacing w:val="-18"/>
        </w:rPr>
        <w:t> </w:t>
      </w:r>
      <w:r>
        <w:rPr>
          <w:spacing w:val="-2"/>
        </w:rPr>
        <w:t>Poder</w:t>
      </w:r>
      <w:r>
        <w:rPr>
          <w:spacing w:val="-17"/>
        </w:rPr>
        <w:t> </w:t>
      </w:r>
      <w:r>
        <w:rPr>
          <w:spacing w:val="-2"/>
        </w:rPr>
        <w:t>Judicial</w:t>
      </w:r>
      <w:r>
        <w:rPr>
          <w:spacing w:val="-17"/>
        </w:rPr>
        <w:t> </w:t>
      </w:r>
      <w:r>
        <w:rPr>
          <w:spacing w:val="-2"/>
        </w:rPr>
        <w:t>del</w:t>
      </w:r>
      <w:r>
        <w:rPr>
          <w:spacing w:val="-18"/>
        </w:rPr>
        <w:t> </w:t>
      </w:r>
      <w:r>
        <w:rPr>
          <w:spacing w:val="-2"/>
        </w:rPr>
        <w:t>Estado</w:t>
      </w:r>
      <w:r>
        <w:rPr>
          <w:spacing w:val="-16"/>
        </w:rPr>
        <w:t> </w:t>
      </w:r>
      <w:r>
        <w:rPr>
          <w:spacing w:val="-2"/>
        </w:rPr>
        <w:t>para</w:t>
      </w:r>
      <w:r>
        <w:rPr>
          <w:spacing w:val="-17"/>
        </w:rPr>
        <w:t> </w:t>
      </w:r>
      <w:r>
        <w:rPr>
          <w:spacing w:val="-2"/>
        </w:rPr>
        <w:t>la</w:t>
      </w:r>
      <w:r>
        <w:rPr>
          <w:spacing w:val="-17"/>
        </w:rPr>
        <w:t> </w:t>
      </w:r>
      <w:r>
        <w:rPr>
          <w:spacing w:val="-2"/>
        </w:rPr>
        <w:t>obtención </w:t>
      </w:r>
      <w:r>
        <w:rPr/>
        <w:t>del voto por parte de la ciudadanía.</w:t>
      </w:r>
    </w:p>
    <w:p>
      <w:pPr>
        <w:pStyle w:val="BodyText"/>
        <w:spacing w:before="4"/>
      </w:pPr>
    </w:p>
    <w:p>
      <w:pPr>
        <w:pStyle w:val="BodyText"/>
        <w:spacing w:line="242" w:lineRule="auto"/>
        <w:ind w:left="982" w:right="975"/>
        <w:jc w:val="both"/>
      </w:pPr>
      <w:r>
        <w:rPr/>
        <w:t>Se entiende por actos de campaña las actividades que realicen las personas candidatas</w:t>
      </w:r>
      <w:r>
        <w:rPr>
          <w:spacing w:val="-11"/>
        </w:rPr>
        <w:t> </w:t>
      </w:r>
      <w:r>
        <w:rPr/>
        <w:t>dirigidas</w:t>
      </w:r>
      <w:r>
        <w:rPr>
          <w:spacing w:val="-11"/>
        </w:rPr>
        <w:t> </w:t>
      </w:r>
      <w:r>
        <w:rPr/>
        <w:t>al</w:t>
      </w:r>
      <w:r>
        <w:rPr>
          <w:spacing w:val="-10"/>
        </w:rPr>
        <w:t> </w:t>
      </w:r>
      <w:r>
        <w:rPr/>
        <w:t>electorado</w:t>
      </w:r>
      <w:r>
        <w:rPr>
          <w:spacing w:val="-9"/>
        </w:rPr>
        <w:t> </w:t>
      </w:r>
      <w:r>
        <w:rPr/>
        <w:t>para</w:t>
      </w:r>
      <w:r>
        <w:rPr>
          <w:spacing w:val="-10"/>
        </w:rPr>
        <w:t> </w:t>
      </w:r>
      <w:r>
        <w:rPr/>
        <w:t>promover</w:t>
      </w:r>
      <w:r>
        <w:rPr>
          <w:spacing w:val="-10"/>
        </w:rPr>
        <w:t> </w:t>
      </w:r>
      <w:r>
        <w:rPr/>
        <w:t>sus</w:t>
      </w:r>
      <w:r>
        <w:rPr>
          <w:spacing w:val="-10"/>
        </w:rPr>
        <w:t> </w:t>
      </w:r>
      <w:r>
        <w:rPr/>
        <w:t>candidaturas,</w:t>
      </w:r>
      <w:r>
        <w:rPr>
          <w:spacing w:val="-11"/>
        </w:rPr>
        <w:t> </w:t>
      </w:r>
      <w:r>
        <w:rPr/>
        <w:t>sujetas</w:t>
      </w:r>
      <w:r>
        <w:rPr>
          <w:spacing w:val="-12"/>
        </w:rPr>
        <w:t> </w:t>
      </w:r>
      <w:r>
        <w:rPr/>
        <w:t>a</w:t>
      </w:r>
      <w:r>
        <w:rPr>
          <w:spacing w:val="-9"/>
        </w:rPr>
        <w:t> </w:t>
      </w:r>
      <w:r>
        <w:rPr/>
        <w:t>las reglas de propaganda y a los límites dispuestos por la Constitución y en este </w:t>
      </w:r>
      <w:r>
        <w:rPr>
          <w:spacing w:val="-2"/>
        </w:rPr>
        <w:t>Código.</w:t>
      </w:r>
    </w:p>
    <w:p>
      <w:pPr>
        <w:pStyle w:val="BodyText"/>
        <w:spacing w:before="1"/>
      </w:pPr>
    </w:p>
    <w:p>
      <w:pPr>
        <w:pStyle w:val="BodyText"/>
        <w:spacing w:line="242" w:lineRule="auto"/>
        <w:ind w:left="982" w:right="973"/>
        <w:jc w:val="both"/>
      </w:pPr>
      <w:r>
        <w:rPr>
          <w:spacing w:val="-2"/>
        </w:rPr>
        <w:t>ARTÍCULO</w:t>
      </w:r>
      <w:r>
        <w:rPr>
          <w:spacing w:val="40"/>
        </w:rPr>
        <w:t> </w:t>
      </w:r>
      <w:r>
        <w:rPr>
          <w:spacing w:val="-2"/>
        </w:rPr>
        <w:t>427.-</w:t>
      </w:r>
      <w:r>
        <w:rPr>
          <w:spacing w:val="-15"/>
        </w:rPr>
        <w:t> </w:t>
      </w:r>
      <w:r>
        <w:rPr>
          <w:spacing w:val="-2"/>
        </w:rPr>
        <w:t>Las</w:t>
      </w:r>
      <w:r>
        <w:rPr>
          <w:spacing w:val="-16"/>
        </w:rPr>
        <w:t> </w:t>
      </w:r>
      <w:r>
        <w:rPr>
          <w:spacing w:val="-2"/>
        </w:rPr>
        <w:t>personas</w:t>
      </w:r>
      <w:r>
        <w:rPr>
          <w:spacing w:val="-18"/>
        </w:rPr>
        <w:t> </w:t>
      </w:r>
      <w:r>
        <w:rPr>
          <w:spacing w:val="-2"/>
        </w:rPr>
        <w:t>candidatas</w:t>
      </w:r>
      <w:r>
        <w:rPr>
          <w:spacing w:val="-14"/>
        </w:rPr>
        <w:t> </w:t>
      </w:r>
      <w:r>
        <w:rPr>
          <w:spacing w:val="-2"/>
        </w:rPr>
        <w:t>podrán</w:t>
      </w:r>
      <w:r>
        <w:rPr>
          <w:spacing w:val="-16"/>
        </w:rPr>
        <w:t> </w:t>
      </w:r>
      <w:r>
        <w:rPr>
          <w:spacing w:val="-2"/>
        </w:rPr>
        <w:t>participar</w:t>
      </w:r>
      <w:r>
        <w:rPr>
          <w:spacing w:val="-15"/>
        </w:rPr>
        <w:t> </w:t>
      </w:r>
      <w:r>
        <w:rPr>
          <w:spacing w:val="-2"/>
        </w:rPr>
        <w:t>durante</w:t>
      </w:r>
      <w:r>
        <w:rPr>
          <w:spacing w:val="-17"/>
        </w:rPr>
        <w:t> </w:t>
      </w:r>
      <w:r>
        <w:rPr>
          <w:spacing w:val="-2"/>
        </w:rPr>
        <w:t>el</w:t>
      </w:r>
      <w:r>
        <w:rPr>
          <w:spacing w:val="-15"/>
        </w:rPr>
        <w:t> </w:t>
      </w:r>
      <w:r>
        <w:rPr>
          <w:spacing w:val="-2"/>
        </w:rPr>
        <w:t>periodo</w:t>
      </w:r>
      <w:r>
        <w:rPr>
          <w:spacing w:val="-17"/>
        </w:rPr>
        <w:t> </w:t>
      </w:r>
      <w:r>
        <w:rPr>
          <w:spacing w:val="-2"/>
        </w:rPr>
        <w:t>de </w:t>
      </w:r>
      <w:r>
        <w:rPr/>
        <w:t>campañas en entrevistas de carácter noticioso y foros de debate organizados y brindados</w:t>
      </w:r>
      <w:r>
        <w:rPr>
          <w:spacing w:val="-16"/>
        </w:rPr>
        <w:t> </w:t>
      </w:r>
      <w:r>
        <w:rPr/>
        <w:t>gratuitamente</w:t>
      </w:r>
      <w:r>
        <w:rPr>
          <w:spacing w:val="-15"/>
        </w:rPr>
        <w:t> </w:t>
      </w:r>
      <w:r>
        <w:rPr/>
        <w:t>por</w:t>
      </w:r>
      <w:r>
        <w:rPr>
          <w:spacing w:val="-18"/>
        </w:rPr>
        <w:t> </w:t>
      </w:r>
      <w:r>
        <w:rPr/>
        <w:t>el</w:t>
      </w:r>
      <w:r>
        <w:rPr>
          <w:spacing w:val="-17"/>
        </w:rPr>
        <w:t> </w:t>
      </w:r>
      <w:r>
        <w:rPr/>
        <w:t>sector</w:t>
      </w:r>
      <w:r>
        <w:rPr>
          <w:spacing w:val="-17"/>
        </w:rPr>
        <w:t> </w:t>
      </w:r>
      <w:r>
        <w:rPr/>
        <w:t>público,</w:t>
      </w:r>
      <w:r>
        <w:rPr>
          <w:spacing w:val="-18"/>
        </w:rPr>
        <w:t> </w:t>
      </w:r>
      <w:r>
        <w:rPr/>
        <w:t>privado</w:t>
      </w:r>
      <w:r>
        <w:rPr>
          <w:spacing w:val="-17"/>
        </w:rPr>
        <w:t> </w:t>
      </w:r>
      <w:r>
        <w:rPr/>
        <w:t>o</w:t>
      </w:r>
      <w:r>
        <w:rPr>
          <w:spacing w:val="-17"/>
        </w:rPr>
        <w:t> </w:t>
      </w:r>
      <w:r>
        <w:rPr/>
        <w:t>social</w:t>
      </w:r>
      <w:r>
        <w:rPr>
          <w:spacing w:val="-16"/>
        </w:rPr>
        <w:t> </w:t>
      </w:r>
      <w:r>
        <w:rPr/>
        <w:t>en</w:t>
      </w:r>
      <w:r>
        <w:rPr>
          <w:spacing w:val="-19"/>
        </w:rPr>
        <w:t> </w:t>
      </w:r>
      <w:r>
        <w:rPr/>
        <w:t>condiciones</w:t>
      </w:r>
      <w:r>
        <w:rPr>
          <w:spacing w:val="-15"/>
        </w:rPr>
        <w:t> </w:t>
      </w:r>
      <w:r>
        <w:rPr/>
        <w:t>de equidad, observando al efecto las directrices y acuerdos que al efecto emita el Consejo en observancia a lo dispuesto</w:t>
      </w:r>
      <w:r>
        <w:rPr>
          <w:spacing w:val="-1"/>
        </w:rPr>
        <w:t> </w:t>
      </w:r>
      <w:r>
        <w:rPr/>
        <w:t>en este Código.</w:t>
      </w:r>
    </w:p>
    <w:p>
      <w:pPr>
        <w:pStyle w:val="BodyText"/>
      </w:pPr>
    </w:p>
    <w:p>
      <w:pPr>
        <w:pStyle w:val="BodyText"/>
        <w:spacing w:line="242" w:lineRule="auto" w:before="1"/>
        <w:ind w:left="982" w:right="979"/>
        <w:jc w:val="both"/>
      </w:pPr>
      <w:r>
        <w:rPr>
          <w:spacing w:val="-2"/>
        </w:rPr>
        <w:t>ARTÍCULO</w:t>
      </w:r>
      <w:r>
        <w:rPr>
          <w:spacing w:val="-10"/>
        </w:rPr>
        <w:t> </w:t>
      </w:r>
      <w:r>
        <w:rPr>
          <w:spacing w:val="-2"/>
        </w:rPr>
        <w:t>428.-</w:t>
      </w:r>
      <w:r>
        <w:rPr>
          <w:spacing w:val="-9"/>
        </w:rPr>
        <w:t> </w:t>
      </w:r>
      <w:r>
        <w:rPr>
          <w:spacing w:val="-2"/>
        </w:rPr>
        <w:t>Las</w:t>
      </w:r>
      <w:r>
        <w:rPr>
          <w:spacing w:val="-10"/>
        </w:rPr>
        <w:t> </w:t>
      </w:r>
      <w:r>
        <w:rPr>
          <w:spacing w:val="-2"/>
        </w:rPr>
        <w:t>campañas</w:t>
      </w:r>
      <w:r>
        <w:rPr>
          <w:spacing w:val="-10"/>
        </w:rPr>
        <w:t> </w:t>
      </w:r>
      <w:r>
        <w:rPr>
          <w:spacing w:val="-2"/>
        </w:rPr>
        <w:t>electorales</w:t>
      </w:r>
      <w:r>
        <w:rPr>
          <w:spacing w:val="-10"/>
        </w:rPr>
        <w:t> </w:t>
      </w:r>
      <w:r>
        <w:rPr>
          <w:spacing w:val="-2"/>
        </w:rPr>
        <w:t>para</w:t>
      </w:r>
      <w:r>
        <w:rPr>
          <w:spacing w:val="-10"/>
        </w:rPr>
        <w:t> </w:t>
      </w:r>
      <w:r>
        <w:rPr>
          <w:spacing w:val="-2"/>
        </w:rPr>
        <w:t>la</w:t>
      </w:r>
      <w:r>
        <w:rPr>
          <w:spacing w:val="-10"/>
        </w:rPr>
        <w:t> </w:t>
      </w:r>
      <w:r>
        <w:rPr>
          <w:spacing w:val="-2"/>
        </w:rPr>
        <w:t>promoción</w:t>
      </w:r>
      <w:r>
        <w:rPr>
          <w:spacing w:val="-11"/>
        </w:rPr>
        <w:t> </w:t>
      </w:r>
      <w:r>
        <w:rPr>
          <w:spacing w:val="-2"/>
        </w:rPr>
        <w:t>de</w:t>
      </w:r>
      <w:r>
        <w:rPr>
          <w:spacing w:val="-10"/>
        </w:rPr>
        <w:t> </w:t>
      </w:r>
      <w:r>
        <w:rPr>
          <w:spacing w:val="-2"/>
        </w:rPr>
        <w:t>las</w:t>
      </w:r>
      <w:r>
        <w:rPr>
          <w:spacing w:val="-10"/>
        </w:rPr>
        <w:t> </w:t>
      </w:r>
      <w:r>
        <w:rPr>
          <w:spacing w:val="-2"/>
        </w:rPr>
        <w:t>candidaturas </w:t>
      </w:r>
      <w:r>
        <w:rPr/>
        <w:t>establecidas</w:t>
      </w:r>
      <w:r>
        <w:rPr>
          <w:spacing w:val="-20"/>
        </w:rPr>
        <w:t> </w:t>
      </w:r>
      <w:r>
        <w:rPr/>
        <w:t>en</w:t>
      </w:r>
      <w:r>
        <w:rPr>
          <w:spacing w:val="-19"/>
        </w:rPr>
        <w:t> </w:t>
      </w:r>
      <w:r>
        <w:rPr/>
        <w:t>este</w:t>
      </w:r>
      <w:r>
        <w:rPr>
          <w:spacing w:val="-19"/>
        </w:rPr>
        <w:t> </w:t>
      </w:r>
      <w:r>
        <w:rPr/>
        <w:t>Libro</w:t>
      </w:r>
      <w:r>
        <w:rPr>
          <w:spacing w:val="-18"/>
        </w:rPr>
        <w:t> </w:t>
      </w:r>
      <w:r>
        <w:rPr/>
        <w:t>tendrán</w:t>
      </w:r>
      <w:r>
        <w:rPr>
          <w:spacing w:val="-18"/>
        </w:rPr>
        <w:t> </w:t>
      </w:r>
      <w:r>
        <w:rPr/>
        <w:t>una</w:t>
      </w:r>
      <w:r>
        <w:rPr>
          <w:spacing w:val="-17"/>
        </w:rPr>
        <w:t> </w:t>
      </w:r>
      <w:r>
        <w:rPr/>
        <w:t>duración</w:t>
      </w:r>
      <w:r>
        <w:rPr>
          <w:spacing w:val="-19"/>
        </w:rPr>
        <w:t> </w:t>
      </w:r>
      <w:r>
        <w:rPr/>
        <w:t>de</w:t>
      </w:r>
      <w:r>
        <w:rPr>
          <w:spacing w:val="-20"/>
        </w:rPr>
        <w:t> </w:t>
      </w:r>
      <w:r>
        <w:rPr/>
        <w:t>cuarenta</w:t>
      </w:r>
      <w:r>
        <w:rPr>
          <w:spacing w:val="-16"/>
        </w:rPr>
        <w:t> </w:t>
      </w:r>
      <w:r>
        <w:rPr/>
        <w:t>y</w:t>
      </w:r>
      <w:r>
        <w:rPr>
          <w:spacing w:val="-20"/>
        </w:rPr>
        <w:t> </w:t>
      </w:r>
      <w:r>
        <w:rPr/>
        <w:t>cinco</w:t>
      </w:r>
      <w:r>
        <w:rPr>
          <w:spacing w:val="-17"/>
        </w:rPr>
        <w:t> </w:t>
      </w:r>
      <w:r>
        <w:rPr/>
        <w:t>días</w:t>
      </w:r>
      <w:r>
        <w:rPr>
          <w:spacing w:val="-19"/>
        </w:rPr>
        <w:t> </w:t>
      </w:r>
      <w:r>
        <w:rPr/>
        <w:t>para</w:t>
      </w:r>
      <w:r>
        <w:rPr>
          <w:spacing w:val="-17"/>
        </w:rPr>
        <w:t> </w:t>
      </w:r>
      <w:r>
        <w:rPr/>
        <w:t>las </w:t>
      </w:r>
      <w:r>
        <w:rPr>
          <w:spacing w:val="-2"/>
        </w:rPr>
        <w:t>Personas</w:t>
      </w:r>
      <w:r>
        <w:rPr>
          <w:spacing w:val="-18"/>
        </w:rPr>
        <w:t> </w:t>
      </w:r>
      <w:r>
        <w:rPr>
          <w:spacing w:val="-2"/>
        </w:rPr>
        <w:t>Magistradas</w:t>
      </w:r>
      <w:r>
        <w:rPr>
          <w:spacing w:val="-17"/>
        </w:rPr>
        <w:t> </w:t>
      </w:r>
      <w:r>
        <w:rPr>
          <w:spacing w:val="-2"/>
        </w:rPr>
        <w:t>y</w:t>
      </w:r>
      <w:r>
        <w:rPr>
          <w:spacing w:val="-17"/>
        </w:rPr>
        <w:t> </w:t>
      </w:r>
      <w:r>
        <w:rPr>
          <w:spacing w:val="-2"/>
        </w:rPr>
        <w:t>treinta</w:t>
      </w:r>
      <w:r>
        <w:rPr>
          <w:spacing w:val="-18"/>
        </w:rPr>
        <w:t> </w:t>
      </w:r>
      <w:r>
        <w:rPr>
          <w:spacing w:val="-2"/>
        </w:rPr>
        <w:t>para</w:t>
      </w:r>
      <w:r>
        <w:rPr>
          <w:spacing w:val="-17"/>
        </w:rPr>
        <w:t> </w:t>
      </w:r>
      <w:r>
        <w:rPr>
          <w:spacing w:val="-2"/>
        </w:rPr>
        <w:t>las</w:t>
      </w:r>
      <w:r>
        <w:rPr>
          <w:spacing w:val="-18"/>
        </w:rPr>
        <w:t> </w:t>
      </w:r>
      <w:r>
        <w:rPr>
          <w:spacing w:val="-2"/>
        </w:rPr>
        <w:t>Personas</w:t>
      </w:r>
      <w:r>
        <w:rPr>
          <w:spacing w:val="-17"/>
        </w:rPr>
        <w:t> </w:t>
      </w:r>
      <w:r>
        <w:rPr>
          <w:spacing w:val="-2"/>
        </w:rPr>
        <w:t>Juzgadoras</w:t>
      </w:r>
      <w:r>
        <w:rPr>
          <w:spacing w:val="-17"/>
        </w:rPr>
        <w:t> </w:t>
      </w:r>
      <w:r>
        <w:rPr>
          <w:spacing w:val="-2"/>
        </w:rPr>
        <w:t>del</w:t>
      </w:r>
      <w:r>
        <w:rPr>
          <w:spacing w:val="-18"/>
        </w:rPr>
        <w:t> </w:t>
      </w:r>
      <w:r>
        <w:rPr>
          <w:spacing w:val="-2"/>
        </w:rPr>
        <w:t>Poder</w:t>
      </w:r>
      <w:r>
        <w:rPr>
          <w:spacing w:val="-17"/>
        </w:rPr>
        <w:t> </w:t>
      </w:r>
      <w:r>
        <w:rPr>
          <w:spacing w:val="-2"/>
        </w:rPr>
        <w:t>Judicial</w:t>
      </w:r>
      <w:r>
        <w:rPr>
          <w:spacing w:val="-17"/>
        </w:rPr>
        <w:t> </w:t>
      </w:r>
      <w:r>
        <w:rPr>
          <w:spacing w:val="-2"/>
        </w:rPr>
        <w:t>del Estado.</w:t>
      </w:r>
    </w:p>
    <w:p>
      <w:pPr>
        <w:pStyle w:val="BodyText"/>
        <w:spacing w:before="1"/>
      </w:pPr>
    </w:p>
    <w:p>
      <w:pPr>
        <w:pStyle w:val="BodyText"/>
        <w:spacing w:line="242" w:lineRule="auto"/>
        <w:ind w:left="982" w:right="975"/>
        <w:jc w:val="both"/>
      </w:pPr>
      <w:r>
        <w:rPr/>
        <w:t>ARTÍCULO</w:t>
      </w:r>
      <w:r>
        <w:rPr>
          <w:spacing w:val="-20"/>
        </w:rPr>
        <w:t> </w:t>
      </w:r>
      <w:r>
        <w:rPr/>
        <w:t>429.-</w:t>
      </w:r>
      <w:r>
        <w:rPr>
          <w:spacing w:val="-19"/>
        </w:rPr>
        <w:t> </w:t>
      </w:r>
      <w:r>
        <w:rPr/>
        <w:t>Las</w:t>
      </w:r>
      <w:r>
        <w:rPr>
          <w:spacing w:val="-19"/>
        </w:rPr>
        <w:t> </w:t>
      </w:r>
      <w:r>
        <w:rPr/>
        <w:t>personas</w:t>
      </w:r>
      <w:r>
        <w:rPr>
          <w:spacing w:val="-20"/>
        </w:rPr>
        <w:t> </w:t>
      </w:r>
      <w:r>
        <w:rPr/>
        <w:t>candidatas</w:t>
      </w:r>
      <w:r>
        <w:rPr>
          <w:spacing w:val="-19"/>
        </w:rPr>
        <w:t> </w:t>
      </w:r>
      <w:r>
        <w:rPr/>
        <w:t>podrán</w:t>
      </w:r>
      <w:r>
        <w:rPr>
          <w:spacing w:val="-20"/>
        </w:rPr>
        <w:t> </w:t>
      </w:r>
      <w:r>
        <w:rPr/>
        <w:t>erogar</w:t>
      </w:r>
      <w:r>
        <w:rPr>
          <w:spacing w:val="-19"/>
        </w:rPr>
        <w:t> </w:t>
      </w:r>
      <w:r>
        <w:rPr/>
        <w:t>recursos</w:t>
      </w:r>
      <w:r>
        <w:rPr>
          <w:spacing w:val="-19"/>
        </w:rPr>
        <w:t> </w:t>
      </w:r>
      <w:r>
        <w:rPr/>
        <w:t>con</w:t>
      </w:r>
      <w:r>
        <w:rPr>
          <w:spacing w:val="-20"/>
        </w:rPr>
        <w:t> </w:t>
      </w:r>
      <w:r>
        <w:rPr/>
        <w:t>la</w:t>
      </w:r>
      <w:r>
        <w:rPr>
          <w:spacing w:val="-19"/>
        </w:rPr>
        <w:t> </w:t>
      </w:r>
      <w:r>
        <w:rPr/>
        <w:t>finalidad de</w:t>
      </w:r>
      <w:r>
        <w:rPr>
          <w:spacing w:val="-15"/>
        </w:rPr>
        <w:t> </w:t>
      </w:r>
      <w:r>
        <w:rPr/>
        <w:t>cubrir</w:t>
      </w:r>
      <w:r>
        <w:rPr>
          <w:spacing w:val="-15"/>
        </w:rPr>
        <w:t> </w:t>
      </w:r>
      <w:r>
        <w:rPr/>
        <w:t>gastos</w:t>
      </w:r>
      <w:r>
        <w:rPr>
          <w:spacing w:val="-15"/>
        </w:rPr>
        <w:t> </w:t>
      </w:r>
      <w:r>
        <w:rPr/>
        <w:t>personales,</w:t>
      </w:r>
      <w:r>
        <w:rPr>
          <w:spacing w:val="-15"/>
        </w:rPr>
        <w:t> </w:t>
      </w:r>
      <w:r>
        <w:rPr/>
        <w:t>viáticos</w:t>
      </w:r>
      <w:r>
        <w:rPr>
          <w:spacing w:val="-16"/>
        </w:rPr>
        <w:t> </w:t>
      </w:r>
      <w:r>
        <w:rPr/>
        <w:t>y</w:t>
      </w:r>
      <w:r>
        <w:rPr>
          <w:spacing w:val="-17"/>
        </w:rPr>
        <w:t> </w:t>
      </w:r>
      <w:r>
        <w:rPr/>
        <w:t>traslados</w:t>
      </w:r>
      <w:r>
        <w:rPr>
          <w:spacing w:val="-15"/>
        </w:rPr>
        <w:t> </w:t>
      </w:r>
      <w:r>
        <w:rPr/>
        <w:t>dentro</w:t>
      </w:r>
      <w:r>
        <w:rPr>
          <w:spacing w:val="-16"/>
        </w:rPr>
        <w:t> </w:t>
      </w:r>
      <w:r>
        <w:rPr/>
        <w:t>del</w:t>
      </w:r>
      <w:r>
        <w:rPr>
          <w:spacing w:val="-16"/>
        </w:rPr>
        <w:t> </w:t>
      </w:r>
      <w:r>
        <w:rPr/>
        <w:t>ámbito</w:t>
      </w:r>
      <w:r>
        <w:rPr>
          <w:spacing w:val="-13"/>
        </w:rPr>
        <w:t> </w:t>
      </w:r>
      <w:r>
        <w:rPr/>
        <w:t>territorial</w:t>
      </w:r>
      <w:r>
        <w:rPr>
          <w:spacing w:val="-17"/>
        </w:rPr>
        <w:t> </w:t>
      </w:r>
      <w:r>
        <w:rPr/>
        <w:t>que corresponda a su candidatura dentro de los</w:t>
      </w:r>
      <w:r>
        <w:rPr>
          <w:spacing w:val="-2"/>
        </w:rPr>
        <w:t> </w:t>
      </w:r>
      <w:r>
        <w:rPr/>
        <w:t>periodos de campaña respectivos.</w:t>
      </w:r>
    </w:p>
    <w:p>
      <w:pPr>
        <w:pStyle w:val="BodyText"/>
      </w:pPr>
    </w:p>
    <w:p>
      <w:pPr>
        <w:pStyle w:val="BodyText"/>
        <w:spacing w:line="242" w:lineRule="auto"/>
        <w:ind w:left="982" w:right="977"/>
        <w:jc w:val="both"/>
      </w:pPr>
      <w:r>
        <w:rPr>
          <w:spacing w:val="-2"/>
        </w:rPr>
        <w:t>Los</w:t>
      </w:r>
      <w:r>
        <w:rPr>
          <w:spacing w:val="-10"/>
        </w:rPr>
        <w:t> </w:t>
      </w:r>
      <w:r>
        <w:rPr>
          <w:spacing w:val="-2"/>
        </w:rPr>
        <w:t>topes</w:t>
      </w:r>
      <w:r>
        <w:rPr>
          <w:spacing w:val="-9"/>
        </w:rPr>
        <w:t> </w:t>
      </w:r>
      <w:r>
        <w:rPr>
          <w:spacing w:val="-2"/>
        </w:rPr>
        <w:t>de</w:t>
      </w:r>
      <w:r>
        <w:rPr>
          <w:spacing w:val="-9"/>
        </w:rPr>
        <w:t> </w:t>
      </w:r>
      <w:r>
        <w:rPr>
          <w:spacing w:val="-2"/>
        </w:rPr>
        <w:t>gastos</w:t>
      </w:r>
      <w:r>
        <w:rPr>
          <w:spacing w:val="-11"/>
        </w:rPr>
        <w:t> </w:t>
      </w:r>
      <w:r>
        <w:rPr>
          <w:spacing w:val="-2"/>
        </w:rPr>
        <w:t>personales,</w:t>
      </w:r>
      <w:r>
        <w:rPr>
          <w:spacing w:val="-11"/>
        </w:rPr>
        <w:t> </w:t>
      </w:r>
      <w:r>
        <w:rPr>
          <w:spacing w:val="-2"/>
        </w:rPr>
        <w:t>por</w:t>
      </w:r>
      <w:r>
        <w:rPr>
          <w:spacing w:val="-11"/>
        </w:rPr>
        <w:t> </w:t>
      </w:r>
      <w:r>
        <w:rPr>
          <w:spacing w:val="-2"/>
        </w:rPr>
        <w:t>cada</w:t>
      </w:r>
      <w:r>
        <w:rPr>
          <w:spacing w:val="-9"/>
        </w:rPr>
        <w:t> </w:t>
      </w:r>
      <w:r>
        <w:rPr>
          <w:spacing w:val="-2"/>
        </w:rPr>
        <w:t>persona</w:t>
      </w:r>
      <w:r>
        <w:rPr>
          <w:spacing w:val="-11"/>
        </w:rPr>
        <w:t> </w:t>
      </w:r>
      <w:r>
        <w:rPr>
          <w:spacing w:val="-2"/>
        </w:rPr>
        <w:t>candidata,</w:t>
      </w:r>
      <w:r>
        <w:rPr>
          <w:spacing w:val="-11"/>
        </w:rPr>
        <w:t> </w:t>
      </w:r>
      <w:r>
        <w:rPr>
          <w:spacing w:val="-2"/>
        </w:rPr>
        <w:t>serán</w:t>
      </w:r>
      <w:r>
        <w:rPr>
          <w:spacing w:val="-12"/>
        </w:rPr>
        <w:t> </w:t>
      </w:r>
      <w:r>
        <w:rPr>
          <w:spacing w:val="-2"/>
        </w:rPr>
        <w:t>determinados por</w:t>
      </w:r>
      <w:r>
        <w:rPr>
          <w:spacing w:val="-12"/>
        </w:rPr>
        <w:t> </w:t>
      </w:r>
      <w:r>
        <w:rPr>
          <w:spacing w:val="-2"/>
        </w:rPr>
        <w:t>el</w:t>
      </w:r>
      <w:r>
        <w:rPr>
          <w:spacing w:val="-14"/>
        </w:rPr>
        <w:t> </w:t>
      </w:r>
      <w:r>
        <w:rPr>
          <w:spacing w:val="-2"/>
        </w:rPr>
        <w:t>Consejo</w:t>
      </w:r>
      <w:r>
        <w:rPr>
          <w:spacing w:val="-14"/>
        </w:rPr>
        <w:t> </w:t>
      </w:r>
      <w:r>
        <w:rPr>
          <w:spacing w:val="-2"/>
        </w:rPr>
        <w:t>en</w:t>
      </w:r>
      <w:r>
        <w:rPr>
          <w:spacing w:val="-13"/>
        </w:rPr>
        <w:t> </w:t>
      </w:r>
      <w:r>
        <w:rPr>
          <w:spacing w:val="-2"/>
        </w:rPr>
        <w:t>función</w:t>
      </w:r>
      <w:r>
        <w:rPr>
          <w:spacing w:val="-12"/>
        </w:rPr>
        <w:t> </w:t>
      </w:r>
      <w:r>
        <w:rPr>
          <w:spacing w:val="-2"/>
        </w:rPr>
        <w:t>del</w:t>
      </w:r>
      <w:r>
        <w:rPr>
          <w:spacing w:val="-11"/>
        </w:rPr>
        <w:t> </w:t>
      </w:r>
      <w:r>
        <w:rPr>
          <w:spacing w:val="-2"/>
        </w:rPr>
        <w:t>tipo</w:t>
      </w:r>
      <w:r>
        <w:rPr>
          <w:spacing w:val="-13"/>
        </w:rPr>
        <w:t> </w:t>
      </w:r>
      <w:r>
        <w:rPr>
          <w:spacing w:val="-2"/>
        </w:rPr>
        <w:t>de</w:t>
      </w:r>
      <w:r>
        <w:rPr>
          <w:spacing w:val="-13"/>
        </w:rPr>
        <w:t> </w:t>
      </w:r>
      <w:r>
        <w:rPr>
          <w:spacing w:val="-2"/>
        </w:rPr>
        <w:t>elección</w:t>
      </w:r>
      <w:r>
        <w:rPr>
          <w:spacing w:val="-12"/>
        </w:rPr>
        <w:t> </w:t>
      </w:r>
      <w:r>
        <w:rPr>
          <w:spacing w:val="-2"/>
        </w:rPr>
        <w:t>que</w:t>
      </w:r>
      <w:r>
        <w:rPr>
          <w:spacing w:val="-15"/>
        </w:rPr>
        <w:t> </w:t>
      </w:r>
      <w:r>
        <w:rPr>
          <w:spacing w:val="-2"/>
        </w:rPr>
        <w:t>se</w:t>
      </w:r>
      <w:r>
        <w:rPr>
          <w:spacing w:val="-13"/>
        </w:rPr>
        <w:t> </w:t>
      </w:r>
      <w:r>
        <w:rPr>
          <w:spacing w:val="-2"/>
        </w:rPr>
        <w:t>trate,</w:t>
      </w:r>
      <w:r>
        <w:rPr>
          <w:spacing w:val="-12"/>
        </w:rPr>
        <w:t> </w:t>
      </w:r>
      <w:r>
        <w:rPr>
          <w:spacing w:val="-2"/>
        </w:rPr>
        <w:t>salvo</w:t>
      </w:r>
      <w:r>
        <w:rPr>
          <w:spacing w:val="-14"/>
        </w:rPr>
        <w:t> </w:t>
      </w:r>
      <w:r>
        <w:rPr>
          <w:spacing w:val="-2"/>
        </w:rPr>
        <w:t>lo</w:t>
      </w:r>
      <w:r>
        <w:rPr>
          <w:spacing w:val="-17"/>
        </w:rPr>
        <w:t> </w:t>
      </w:r>
      <w:r>
        <w:rPr>
          <w:spacing w:val="-2"/>
        </w:rPr>
        <w:t>que</w:t>
      </w:r>
      <w:r>
        <w:rPr>
          <w:spacing w:val="-13"/>
        </w:rPr>
        <w:t> </w:t>
      </w:r>
      <w:r>
        <w:rPr>
          <w:spacing w:val="-2"/>
        </w:rPr>
        <w:t>determine </w:t>
      </w:r>
      <w:r>
        <w:rPr/>
        <w:t>el INE.</w:t>
      </w:r>
    </w:p>
    <w:p>
      <w:pPr>
        <w:pStyle w:val="BodyText"/>
        <w:spacing w:before="3"/>
      </w:pPr>
    </w:p>
    <w:p>
      <w:pPr>
        <w:pStyle w:val="BodyText"/>
        <w:spacing w:line="242" w:lineRule="auto"/>
        <w:ind w:left="982" w:right="973"/>
        <w:jc w:val="both"/>
      </w:pPr>
      <w:r>
        <w:rPr>
          <w:spacing w:val="-2"/>
        </w:rPr>
        <w:t>Queda</w:t>
      </w:r>
      <w:r>
        <w:rPr>
          <w:spacing w:val="-13"/>
        </w:rPr>
        <w:t> </w:t>
      </w:r>
      <w:r>
        <w:rPr>
          <w:spacing w:val="-2"/>
        </w:rPr>
        <w:t>prohibido</w:t>
      </w:r>
      <w:r>
        <w:rPr>
          <w:spacing w:val="-14"/>
        </w:rPr>
        <w:t> </w:t>
      </w:r>
      <w:r>
        <w:rPr>
          <w:spacing w:val="-2"/>
        </w:rPr>
        <w:t>que</w:t>
      </w:r>
      <w:r>
        <w:rPr>
          <w:spacing w:val="-11"/>
        </w:rPr>
        <w:t> </w:t>
      </w:r>
      <w:r>
        <w:rPr>
          <w:spacing w:val="-2"/>
        </w:rPr>
        <w:t>las</w:t>
      </w:r>
      <w:r>
        <w:rPr>
          <w:spacing w:val="-10"/>
        </w:rPr>
        <w:t> </w:t>
      </w:r>
      <w:r>
        <w:rPr>
          <w:spacing w:val="-2"/>
        </w:rPr>
        <w:t>personas</w:t>
      </w:r>
      <w:r>
        <w:rPr>
          <w:spacing w:val="-13"/>
        </w:rPr>
        <w:t> </w:t>
      </w:r>
      <w:r>
        <w:rPr>
          <w:spacing w:val="-2"/>
        </w:rPr>
        <w:t>candidatas,</w:t>
      </w:r>
      <w:r>
        <w:rPr>
          <w:spacing w:val="-12"/>
        </w:rPr>
        <w:t> </w:t>
      </w:r>
      <w:r>
        <w:rPr>
          <w:spacing w:val="-2"/>
        </w:rPr>
        <w:t>por</w:t>
      </w:r>
      <w:r>
        <w:rPr>
          <w:spacing w:val="-13"/>
        </w:rPr>
        <w:t> </w:t>
      </w:r>
      <w:r>
        <w:rPr>
          <w:spacing w:val="-2"/>
        </w:rPr>
        <w:t>sí</w:t>
      </w:r>
      <w:r>
        <w:rPr>
          <w:spacing w:val="-10"/>
        </w:rPr>
        <w:t> </w:t>
      </w:r>
      <w:r>
        <w:rPr>
          <w:spacing w:val="-2"/>
        </w:rPr>
        <w:t>o</w:t>
      </w:r>
      <w:r>
        <w:rPr>
          <w:spacing w:val="-12"/>
        </w:rPr>
        <w:t> </w:t>
      </w:r>
      <w:r>
        <w:rPr>
          <w:spacing w:val="-2"/>
        </w:rPr>
        <w:t>interpósita</w:t>
      </w:r>
      <w:r>
        <w:rPr>
          <w:spacing w:val="-10"/>
        </w:rPr>
        <w:t> </w:t>
      </w:r>
      <w:r>
        <w:rPr>
          <w:spacing w:val="-2"/>
        </w:rPr>
        <w:t>persona,</w:t>
      </w:r>
      <w:r>
        <w:rPr>
          <w:spacing w:val="-10"/>
        </w:rPr>
        <w:t> </w:t>
      </w:r>
      <w:r>
        <w:rPr>
          <w:spacing w:val="-2"/>
        </w:rPr>
        <w:t>hagan </w:t>
      </w:r>
      <w:r>
        <w:rPr/>
        <w:t>erogaciones</w:t>
      </w:r>
      <w:r>
        <w:rPr>
          <w:spacing w:val="-16"/>
        </w:rPr>
        <w:t> </w:t>
      </w:r>
      <w:r>
        <w:rPr/>
        <w:t>de</w:t>
      </w:r>
      <w:r>
        <w:rPr>
          <w:spacing w:val="-15"/>
        </w:rPr>
        <w:t> </w:t>
      </w:r>
      <w:r>
        <w:rPr/>
        <w:t>recursos</w:t>
      </w:r>
      <w:r>
        <w:rPr>
          <w:spacing w:val="-16"/>
        </w:rPr>
        <w:t> </w:t>
      </w:r>
      <w:r>
        <w:rPr/>
        <w:t>públicos</w:t>
      </w:r>
      <w:r>
        <w:rPr>
          <w:spacing w:val="-14"/>
        </w:rPr>
        <w:t> </w:t>
      </w:r>
      <w:r>
        <w:rPr/>
        <w:t>o</w:t>
      </w:r>
      <w:r>
        <w:rPr>
          <w:spacing w:val="-17"/>
        </w:rPr>
        <w:t> </w:t>
      </w:r>
      <w:r>
        <w:rPr/>
        <w:t>privados</w:t>
      </w:r>
      <w:r>
        <w:rPr>
          <w:spacing w:val="-16"/>
        </w:rPr>
        <w:t> </w:t>
      </w:r>
      <w:r>
        <w:rPr/>
        <w:t>para</w:t>
      </w:r>
      <w:r>
        <w:rPr>
          <w:spacing w:val="-14"/>
        </w:rPr>
        <w:t> </w:t>
      </w:r>
      <w:r>
        <w:rPr/>
        <w:t>promocionar</w:t>
      </w:r>
      <w:r>
        <w:rPr>
          <w:spacing w:val="-15"/>
        </w:rPr>
        <w:t> </w:t>
      </w:r>
      <w:r>
        <w:rPr/>
        <w:t>sus</w:t>
      </w:r>
      <w:r>
        <w:rPr>
          <w:spacing w:val="-16"/>
        </w:rPr>
        <w:t> </w:t>
      </w:r>
      <w:r>
        <w:rPr/>
        <w:t>candidaturas. </w:t>
      </w:r>
      <w:r>
        <w:rPr>
          <w:spacing w:val="-6"/>
        </w:rPr>
        <w:t>Lo</w:t>
      </w:r>
      <w:r>
        <w:rPr>
          <w:spacing w:val="-14"/>
        </w:rPr>
        <w:t> </w:t>
      </w:r>
      <w:r>
        <w:rPr>
          <w:spacing w:val="-6"/>
        </w:rPr>
        <w:t>anterior</w:t>
      </w:r>
      <w:r>
        <w:rPr>
          <w:spacing w:val="-13"/>
        </w:rPr>
        <w:t> </w:t>
      </w:r>
      <w:r>
        <w:rPr>
          <w:spacing w:val="-6"/>
        </w:rPr>
        <w:t>será</w:t>
      </w:r>
      <w:r>
        <w:rPr>
          <w:spacing w:val="-13"/>
        </w:rPr>
        <w:t> </w:t>
      </w:r>
      <w:r>
        <w:rPr>
          <w:spacing w:val="-6"/>
        </w:rPr>
        <w:t>vigilado</w:t>
      </w:r>
      <w:r>
        <w:rPr>
          <w:spacing w:val="-14"/>
        </w:rPr>
        <w:t> </w:t>
      </w:r>
      <w:r>
        <w:rPr>
          <w:spacing w:val="-6"/>
        </w:rPr>
        <w:t>conforme</w:t>
      </w:r>
      <w:r>
        <w:rPr>
          <w:spacing w:val="-13"/>
        </w:rPr>
        <w:t> </w:t>
      </w:r>
      <w:r>
        <w:rPr>
          <w:spacing w:val="-6"/>
        </w:rPr>
        <w:t>lo</w:t>
      </w:r>
      <w:r>
        <w:rPr>
          <w:spacing w:val="-14"/>
        </w:rPr>
        <w:t> </w:t>
      </w:r>
      <w:r>
        <w:rPr>
          <w:spacing w:val="-6"/>
        </w:rPr>
        <w:t>determine</w:t>
      </w:r>
      <w:r>
        <w:rPr>
          <w:spacing w:val="-13"/>
        </w:rPr>
        <w:t> </w:t>
      </w:r>
      <w:r>
        <w:rPr>
          <w:spacing w:val="-6"/>
        </w:rPr>
        <w:t>el</w:t>
      </w:r>
      <w:r>
        <w:rPr>
          <w:spacing w:val="-13"/>
        </w:rPr>
        <w:t> </w:t>
      </w:r>
      <w:r>
        <w:rPr>
          <w:spacing w:val="-6"/>
        </w:rPr>
        <w:t>INE,</w:t>
      </w:r>
      <w:r>
        <w:rPr>
          <w:spacing w:val="-14"/>
        </w:rPr>
        <w:t> </w:t>
      </w:r>
      <w:r>
        <w:rPr>
          <w:spacing w:val="-6"/>
        </w:rPr>
        <w:t>a</w:t>
      </w:r>
      <w:r>
        <w:rPr>
          <w:spacing w:val="-13"/>
        </w:rPr>
        <w:t> </w:t>
      </w:r>
      <w:r>
        <w:rPr>
          <w:spacing w:val="-6"/>
        </w:rPr>
        <w:t>través</w:t>
      </w:r>
      <w:r>
        <w:rPr>
          <w:spacing w:val="-13"/>
        </w:rPr>
        <w:t> </w:t>
      </w:r>
      <w:r>
        <w:rPr>
          <w:spacing w:val="-6"/>
        </w:rPr>
        <w:t>de</w:t>
      </w:r>
      <w:r>
        <w:rPr>
          <w:spacing w:val="-14"/>
        </w:rPr>
        <w:t> </w:t>
      </w:r>
      <w:r>
        <w:rPr>
          <w:spacing w:val="-6"/>
        </w:rPr>
        <w:t>la</w:t>
      </w:r>
      <w:r>
        <w:rPr>
          <w:spacing w:val="-13"/>
        </w:rPr>
        <w:t> </w:t>
      </w:r>
      <w:r>
        <w:rPr>
          <w:spacing w:val="-6"/>
        </w:rPr>
        <w:t>Unidad</w:t>
      </w:r>
      <w:r>
        <w:rPr>
          <w:spacing w:val="-13"/>
        </w:rPr>
        <w:t> </w:t>
      </w:r>
      <w:r>
        <w:rPr>
          <w:spacing w:val="-6"/>
        </w:rPr>
        <w:t>Técnica </w:t>
      </w:r>
      <w:r>
        <w:rPr/>
        <w:t>de Fiscalización.</w:t>
      </w:r>
    </w:p>
    <w:p>
      <w:pPr>
        <w:pStyle w:val="BodyText"/>
        <w:spacing w:before="1"/>
      </w:pPr>
    </w:p>
    <w:p>
      <w:pPr>
        <w:pStyle w:val="BodyText"/>
        <w:ind w:left="982"/>
      </w:pPr>
      <w:r>
        <w:rPr/>
        <w:t>La realización de actos anticipados de campaña implicará la cancelación de su postulación como persona candidata.</w:t>
      </w:r>
    </w:p>
    <w:p>
      <w:pPr>
        <w:pStyle w:val="BodyText"/>
        <w:spacing w:before="6"/>
      </w:pPr>
    </w:p>
    <w:p>
      <w:pPr>
        <w:pStyle w:val="BodyText"/>
        <w:spacing w:before="1"/>
        <w:ind w:left="982"/>
      </w:pPr>
      <w:r>
        <w:rPr/>
        <w:t>Sección</w:t>
      </w:r>
      <w:r>
        <w:rPr>
          <w:spacing w:val="-6"/>
        </w:rPr>
        <w:t> </w:t>
      </w:r>
      <w:r>
        <w:rPr>
          <w:spacing w:val="-2"/>
        </w:rPr>
        <w:t>Novena</w:t>
      </w:r>
    </w:p>
    <w:p>
      <w:pPr>
        <w:pStyle w:val="BodyText"/>
        <w:spacing w:before="1"/>
        <w:ind w:left="982"/>
      </w:pPr>
      <w:r>
        <w:rPr>
          <w:spacing w:val="-4"/>
        </w:rPr>
        <w:t>De</w:t>
      </w:r>
      <w:r>
        <w:rPr>
          <w:spacing w:val="-14"/>
        </w:rPr>
        <w:t> </w:t>
      </w:r>
      <w:r>
        <w:rPr>
          <w:spacing w:val="-4"/>
        </w:rPr>
        <w:t>las</w:t>
      </w:r>
      <w:r>
        <w:rPr>
          <w:spacing w:val="-13"/>
        </w:rPr>
        <w:t> </w:t>
      </w:r>
      <w:r>
        <w:rPr>
          <w:spacing w:val="-4"/>
        </w:rPr>
        <w:t>Actividades</w:t>
      </w:r>
      <w:r>
        <w:rPr>
          <w:spacing w:val="-13"/>
        </w:rPr>
        <w:t> </w:t>
      </w:r>
      <w:r>
        <w:rPr>
          <w:spacing w:val="-4"/>
        </w:rPr>
        <w:t>en</w:t>
      </w:r>
      <w:r>
        <w:rPr>
          <w:spacing w:val="-16"/>
        </w:rPr>
        <w:t> </w:t>
      </w:r>
      <w:r>
        <w:rPr>
          <w:spacing w:val="-4"/>
        </w:rPr>
        <w:t>Materia</w:t>
      </w:r>
      <w:r>
        <w:rPr>
          <w:spacing w:val="-14"/>
        </w:rPr>
        <w:t> </w:t>
      </w:r>
      <w:r>
        <w:rPr>
          <w:spacing w:val="-4"/>
        </w:rPr>
        <w:t>Registral</w:t>
      </w:r>
      <w:r>
        <w:rPr>
          <w:spacing w:val="-15"/>
        </w:rPr>
        <w:t> </w:t>
      </w:r>
      <w:r>
        <w:rPr>
          <w:spacing w:val="-4"/>
        </w:rPr>
        <w:t>y</w:t>
      </w:r>
      <w:r>
        <w:rPr>
          <w:spacing w:val="-12"/>
        </w:rPr>
        <w:t> </w:t>
      </w:r>
      <w:r>
        <w:rPr>
          <w:spacing w:val="-4"/>
        </w:rPr>
        <w:t>del</w:t>
      </w:r>
      <w:r>
        <w:rPr>
          <w:spacing w:val="-14"/>
        </w:rPr>
        <w:t> </w:t>
      </w:r>
      <w:r>
        <w:rPr>
          <w:spacing w:val="-4"/>
        </w:rPr>
        <w:t>Listado</w:t>
      </w:r>
      <w:r>
        <w:rPr>
          <w:spacing w:val="-15"/>
        </w:rPr>
        <w:t> </w:t>
      </w:r>
      <w:r>
        <w:rPr>
          <w:spacing w:val="-4"/>
        </w:rPr>
        <w:t>Nominal</w:t>
      </w:r>
    </w:p>
    <w:p>
      <w:pPr>
        <w:pStyle w:val="BodyText"/>
        <w:spacing w:before="6"/>
      </w:pPr>
    </w:p>
    <w:p>
      <w:pPr>
        <w:pStyle w:val="BodyText"/>
        <w:spacing w:line="242" w:lineRule="auto"/>
        <w:ind w:left="982" w:right="976"/>
        <w:jc w:val="both"/>
      </w:pPr>
      <w:r>
        <w:rPr/>
        <w:t>ARTÍCULO 430.- Durante la Jornada Electoral se utilizará el Listado Nominal de Electores</w:t>
      </w:r>
      <w:r>
        <w:rPr>
          <w:spacing w:val="-8"/>
        </w:rPr>
        <w:t> </w:t>
      </w:r>
      <w:r>
        <w:rPr/>
        <w:t>de</w:t>
      </w:r>
      <w:r>
        <w:rPr>
          <w:spacing w:val="-8"/>
        </w:rPr>
        <w:t> </w:t>
      </w:r>
      <w:r>
        <w:rPr/>
        <w:t>forma</w:t>
      </w:r>
      <w:r>
        <w:rPr>
          <w:spacing w:val="-11"/>
        </w:rPr>
        <w:t> </w:t>
      </w:r>
      <w:r>
        <w:rPr/>
        <w:t>física</w:t>
      </w:r>
      <w:r>
        <w:rPr>
          <w:spacing w:val="-9"/>
        </w:rPr>
        <w:t> </w:t>
      </w:r>
      <w:r>
        <w:rPr/>
        <w:t>o</w:t>
      </w:r>
      <w:r>
        <w:rPr>
          <w:spacing w:val="-12"/>
        </w:rPr>
        <w:t> </w:t>
      </w:r>
      <w:r>
        <w:rPr/>
        <w:t>digital,</w:t>
      </w:r>
      <w:r>
        <w:rPr>
          <w:spacing w:val="-10"/>
        </w:rPr>
        <w:t> </w:t>
      </w:r>
      <w:r>
        <w:rPr/>
        <w:t>conforme</w:t>
      </w:r>
      <w:r>
        <w:rPr>
          <w:spacing w:val="-11"/>
        </w:rPr>
        <w:t> </w:t>
      </w:r>
      <w:r>
        <w:rPr/>
        <w:t>lo</w:t>
      </w:r>
      <w:r>
        <w:rPr>
          <w:spacing w:val="-9"/>
        </w:rPr>
        <w:t> </w:t>
      </w:r>
      <w:r>
        <w:rPr/>
        <w:t>determine</w:t>
      </w:r>
      <w:r>
        <w:rPr>
          <w:spacing w:val="-11"/>
        </w:rPr>
        <w:t> </w:t>
      </w:r>
      <w:r>
        <w:rPr/>
        <w:t>el</w:t>
      </w:r>
      <w:r>
        <w:rPr>
          <w:spacing w:val="-9"/>
        </w:rPr>
        <w:t> </w:t>
      </w:r>
      <w:r>
        <w:rPr/>
        <w:t>Consejo</w:t>
      </w:r>
      <w:r>
        <w:rPr>
          <w:spacing w:val="-9"/>
        </w:rPr>
        <w:t> </w:t>
      </w:r>
      <w:r>
        <w:rPr/>
        <w:t>General</w:t>
      </w:r>
      <w:r>
        <w:rPr>
          <w:spacing w:val="-9"/>
        </w:rPr>
        <w:t> </w:t>
      </w:r>
      <w:r>
        <w:rPr/>
        <w:t>del </w:t>
      </w:r>
      <w:r>
        <w:rPr>
          <w:spacing w:val="-4"/>
        </w:rPr>
        <w:t>INE.</w:t>
      </w:r>
    </w:p>
    <w:p>
      <w:pPr>
        <w:pStyle w:val="BodyText"/>
        <w:spacing w:before="2"/>
      </w:pPr>
    </w:p>
    <w:p>
      <w:pPr>
        <w:pStyle w:val="BodyText"/>
        <w:spacing w:line="242" w:lineRule="auto"/>
        <w:ind w:left="982" w:right="977"/>
        <w:jc w:val="both"/>
      </w:pPr>
      <w:r>
        <w:rPr>
          <w:spacing w:val="-2"/>
        </w:rPr>
        <w:t>ARTÍCULO</w:t>
      </w:r>
      <w:r>
        <w:rPr>
          <w:spacing w:val="-15"/>
        </w:rPr>
        <w:t> </w:t>
      </w:r>
      <w:r>
        <w:rPr>
          <w:spacing w:val="-2"/>
        </w:rPr>
        <w:t>431.-</w:t>
      </w:r>
      <w:r>
        <w:rPr>
          <w:spacing w:val="-14"/>
        </w:rPr>
        <w:t> </w:t>
      </w:r>
      <w:r>
        <w:rPr>
          <w:spacing w:val="-2"/>
        </w:rPr>
        <w:t>El</w:t>
      </w:r>
      <w:r>
        <w:rPr>
          <w:spacing w:val="-14"/>
        </w:rPr>
        <w:t> </w:t>
      </w:r>
      <w:r>
        <w:rPr>
          <w:spacing w:val="-2"/>
        </w:rPr>
        <w:t>Instituto</w:t>
      </w:r>
      <w:r>
        <w:rPr>
          <w:spacing w:val="-14"/>
        </w:rPr>
        <w:t> </w:t>
      </w:r>
      <w:r>
        <w:rPr>
          <w:spacing w:val="-2"/>
        </w:rPr>
        <w:t>solicitará</w:t>
      </w:r>
      <w:r>
        <w:rPr>
          <w:spacing w:val="-15"/>
        </w:rPr>
        <w:t> </w:t>
      </w:r>
      <w:r>
        <w:rPr>
          <w:spacing w:val="-2"/>
        </w:rPr>
        <w:t>el</w:t>
      </w:r>
      <w:r>
        <w:rPr>
          <w:spacing w:val="-14"/>
        </w:rPr>
        <w:t> </w:t>
      </w:r>
      <w:r>
        <w:rPr>
          <w:spacing w:val="-2"/>
        </w:rPr>
        <w:t>corte</w:t>
      </w:r>
      <w:r>
        <w:rPr>
          <w:spacing w:val="-15"/>
        </w:rPr>
        <w:t> </w:t>
      </w:r>
      <w:r>
        <w:rPr>
          <w:spacing w:val="-2"/>
        </w:rPr>
        <w:t>definitivo</w:t>
      </w:r>
      <w:r>
        <w:rPr>
          <w:spacing w:val="-14"/>
        </w:rPr>
        <w:t> </w:t>
      </w:r>
      <w:r>
        <w:rPr>
          <w:spacing w:val="-2"/>
        </w:rPr>
        <w:t>del</w:t>
      </w:r>
      <w:r>
        <w:rPr>
          <w:spacing w:val="-14"/>
        </w:rPr>
        <w:t> </w:t>
      </w:r>
      <w:r>
        <w:rPr>
          <w:spacing w:val="-2"/>
        </w:rPr>
        <w:t>estadístico</w:t>
      </w:r>
      <w:r>
        <w:rPr>
          <w:spacing w:val="-14"/>
        </w:rPr>
        <w:t> </w:t>
      </w:r>
      <w:r>
        <w:rPr>
          <w:spacing w:val="-2"/>
        </w:rPr>
        <w:t>del</w:t>
      </w:r>
      <w:r>
        <w:rPr>
          <w:spacing w:val="-15"/>
        </w:rPr>
        <w:t> </w:t>
      </w:r>
      <w:r>
        <w:rPr>
          <w:spacing w:val="-2"/>
        </w:rPr>
        <w:t>Listado </w:t>
      </w:r>
      <w:r>
        <w:rPr/>
        <w:t>Nominal aprobado por el INE, el cual será el insumo para el procedimiento de integración y</w:t>
      </w:r>
      <w:r>
        <w:rPr>
          <w:spacing w:val="-3"/>
        </w:rPr>
        <w:t> </w:t>
      </w:r>
      <w:r>
        <w:rPr/>
        <w:t>determinación</w:t>
      </w:r>
      <w:r>
        <w:rPr>
          <w:spacing w:val="-3"/>
        </w:rPr>
        <w:t> </w:t>
      </w:r>
      <w:r>
        <w:rPr/>
        <w:t>del número</w:t>
      </w:r>
      <w:r>
        <w:rPr>
          <w:spacing w:val="-1"/>
        </w:rPr>
        <w:t> </w:t>
      </w:r>
      <w:r>
        <w:rPr/>
        <w:t>de</w:t>
      </w:r>
      <w:r>
        <w:rPr>
          <w:spacing w:val="-1"/>
        </w:rPr>
        <w:t> </w:t>
      </w:r>
      <w:r>
        <w:rPr/>
        <w:t>boletas</w:t>
      </w:r>
      <w:r>
        <w:rPr>
          <w:spacing w:val="-1"/>
        </w:rPr>
        <w:t> </w:t>
      </w:r>
      <w:r>
        <w:rPr/>
        <w:t>a</w:t>
      </w:r>
      <w:r>
        <w:rPr>
          <w:spacing w:val="-2"/>
        </w:rPr>
        <w:t> </w:t>
      </w:r>
      <w:r>
        <w:rPr/>
        <w:t>emplearse</w:t>
      </w:r>
      <w:r>
        <w:rPr>
          <w:spacing w:val="-2"/>
        </w:rPr>
        <w:t> </w:t>
      </w:r>
      <w:r>
        <w:rPr/>
        <w:t>en la</w:t>
      </w:r>
      <w:r>
        <w:rPr>
          <w:spacing w:val="-1"/>
        </w:rPr>
        <w:t> </w:t>
      </w:r>
      <w:r>
        <w:rPr/>
        <w:t>elección.</w:t>
      </w:r>
    </w:p>
    <w:p>
      <w:pPr>
        <w:pStyle w:val="BodyText"/>
      </w:pPr>
    </w:p>
    <w:p>
      <w:pPr>
        <w:pStyle w:val="BodyText"/>
        <w:ind w:left="982"/>
      </w:pPr>
      <w:r>
        <w:rPr/>
        <w:t>Sección</w:t>
      </w:r>
      <w:r>
        <w:rPr>
          <w:spacing w:val="-6"/>
        </w:rPr>
        <w:t> </w:t>
      </w:r>
      <w:r>
        <w:rPr>
          <w:spacing w:val="-2"/>
        </w:rPr>
        <w:t>Décima</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ind w:left="982"/>
      </w:pPr>
      <w:r>
        <w:rPr>
          <w:spacing w:val="-2"/>
        </w:rPr>
        <w:t>De</w:t>
      </w:r>
      <w:r>
        <w:rPr>
          <w:spacing w:val="-18"/>
        </w:rPr>
        <w:t> </w:t>
      </w:r>
      <w:r>
        <w:rPr>
          <w:spacing w:val="-2"/>
        </w:rPr>
        <w:t>las</w:t>
      </w:r>
      <w:r>
        <w:rPr>
          <w:spacing w:val="-16"/>
        </w:rPr>
        <w:t> </w:t>
      </w:r>
      <w:r>
        <w:rPr>
          <w:spacing w:val="-2"/>
        </w:rPr>
        <w:t>Actividades</w:t>
      </w:r>
      <w:r>
        <w:rPr>
          <w:spacing w:val="-16"/>
        </w:rPr>
        <w:t> </w:t>
      </w:r>
      <w:r>
        <w:rPr>
          <w:spacing w:val="-2"/>
        </w:rPr>
        <w:t>del</w:t>
      </w:r>
      <w:r>
        <w:rPr>
          <w:spacing w:val="-17"/>
        </w:rPr>
        <w:t> </w:t>
      </w:r>
      <w:r>
        <w:rPr>
          <w:spacing w:val="-2"/>
        </w:rPr>
        <w:t>Instituto</w:t>
      </w:r>
      <w:r>
        <w:rPr>
          <w:spacing w:val="-18"/>
        </w:rPr>
        <w:t> </w:t>
      </w:r>
      <w:r>
        <w:rPr>
          <w:spacing w:val="-2"/>
        </w:rPr>
        <w:t>para</w:t>
      </w:r>
      <w:r>
        <w:rPr>
          <w:spacing w:val="-14"/>
        </w:rPr>
        <w:t> </w:t>
      </w:r>
      <w:r>
        <w:rPr>
          <w:spacing w:val="-2"/>
        </w:rPr>
        <w:t>la</w:t>
      </w:r>
      <w:r>
        <w:rPr>
          <w:spacing w:val="-17"/>
        </w:rPr>
        <w:t> </w:t>
      </w:r>
      <w:r>
        <w:rPr>
          <w:spacing w:val="-2"/>
        </w:rPr>
        <w:t>Promoción</w:t>
      </w:r>
      <w:r>
        <w:rPr>
          <w:spacing w:val="-15"/>
        </w:rPr>
        <w:t> </w:t>
      </w:r>
      <w:r>
        <w:rPr>
          <w:spacing w:val="-2"/>
        </w:rPr>
        <w:t>de</w:t>
      </w:r>
      <w:r>
        <w:rPr>
          <w:spacing w:val="-14"/>
        </w:rPr>
        <w:t> </w:t>
      </w:r>
      <w:r>
        <w:rPr>
          <w:spacing w:val="-2"/>
        </w:rPr>
        <w:t>la</w:t>
      </w:r>
      <w:r>
        <w:rPr>
          <w:spacing w:val="-18"/>
        </w:rPr>
        <w:t> </w:t>
      </w:r>
      <w:r>
        <w:rPr>
          <w:spacing w:val="-2"/>
        </w:rPr>
        <w:t>Participación</w:t>
      </w:r>
      <w:r>
        <w:rPr>
          <w:spacing w:val="-15"/>
        </w:rPr>
        <w:t> </w:t>
      </w:r>
      <w:r>
        <w:rPr>
          <w:spacing w:val="-2"/>
        </w:rPr>
        <w:t>Ciudadana</w:t>
      </w:r>
    </w:p>
    <w:p>
      <w:pPr>
        <w:pStyle w:val="BodyText"/>
        <w:spacing w:before="5"/>
      </w:pPr>
    </w:p>
    <w:p>
      <w:pPr>
        <w:pStyle w:val="BodyText"/>
        <w:spacing w:line="242" w:lineRule="auto"/>
        <w:ind w:left="982" w:right="975"/>
        <w:jc w:val="both"/>
      </w:pPr>
      <w:r>
        <w:rPr/>
        <w:t>ARTÍCULO</w:t>
      </w:r>
      <w:r>
        <w:rPr>
          <w:spacing w:val="-14"/>
        </w:rPr>
        <w:t> </w:t>
      </w:r>
      <w:r>
        <w:rPr/>
        <w:t>432.</w:t>
      </w:r>
      <w:r>
        <w:rPr>
          <w:spacing w:val="-13"/>
        </w:rPr>
        <w:t> </w:t>
      </w:r>
      <w:r>
        <w:rPr/>
        <w:t>El</w:t>
      </w:r>
      <w:r>
        <w:rPr>
          <w:spacing w:val="-17"/>
        </w:rPr>
        <w:t> </w:t>
      </w:r>
      <w:r>
        <w:rPr/>
        <w:t>Consejo</w:t>
      </w:r>
      <w:r>
        <w:rPr>
          <w:spacing w:val="-15"/>
        </w:rPr>
        <w:t> </w:t>
      </w:r>
      <w:r>
        <w:rPr/>
        <w:t>aprobará</w:t>
      </w:r>
      <w:r>
        <w:rPr>
          <w:spacing w:val="-14"/>
        </w:rPr>
        <w:t> </w:t>
      </w:r>
      <w:r>
        <w:rPr/>
        <w:t>la</w:t>
      </w:r>
      <w:r>
        <w:rPr>
          <w:spacing w:val="-14"/>
        </w:rPr>
        <w:t> </w:t>
      </w:r>
      <w:r>
        <w:rPr/>
        <w:t>metodología</w:t>
      </w:r>
      <w:r>
        <w:rPr>
          <w:spacing w:val="-14"/>
        </w:rPr>
        <w:t> </w:t>
      </w:r>
      <w:r>
        <w:rPr/>
        <w:t>para</w:t>
      </w:r>
      <w:r>
        <w:rPr>
          <w:spacing w:val="-14"/>
        </w:rPr>
        <w:t> </w:t>
      </w:r>
      <w:r>
        <w:rPr/>
        <w:t>la</w:t>
      </w:r>
      <w:r>
        <w:rPr>
          <w:spacing w:val="-14"/>
        </w:rPr>
        <w:t> </w:t>
      </w:r>
      <w:r>
        <w:rPr/>
        <w:t>difusión</w:t>
      </w:r>
      <w:r>
        <w:rPr>
          <w:spacing w:val="-13"/>
        </w:rPr>
        <w:t> </w:t>
      </w:r>
      <w:r>
        <w:rPr/>
        <w:t>y</w:t>
      </w:r>
      <w:r>
        <w:rPr>
          <w:spacing w:val="-16"/>
        </w:rPr>
        <w:t> </w:t>
      </w:r>
      <w:r>
        <w:rPr/>
        <w:t>promoción de la participación ciudadana en el proceso de elección, privilegiando el uso de las tecnologías de la información y observando al efecto los principios de austeridad,</w:t>
      </w:r>
      <w:r>
        <w:rPr>
          <w:spacing w:val="-2"/>
        </w:rPr>
        <w:t> </w:t>
      </w:r>
      <w:r>
        <w:rPr/>
        <w:t>eficacia y</w:t>
      </w:r>
      <w:r>
        <w:rPr>
          <w:spacing w:val="-7"/>
        </w:rPr>
        <w:t> </w:t>
      </w:r>
      <w:r>
        <w:rPr/>
        <w:t>eficiencia</w:t>
      </w:r>
      <w:r>
        <w:rPr>
          <w:spacing w:val="-2"/>
        </w:rPr>
        <w:t> </w:t>
      </w:r>
      <w:r>
        <w:rPr/>
        <w:t>del</w:t>
      </w:r>
      <w:r>
        <w:rPr>
          <w:spacing w:val="-4"/>
        </w:rPr>
        <w:t> </w:t>
      </w:r>
      <w:r>
        <w:rPr/>
        <w:t>gasto</w:t>
      </w:r>
      <w:r>
        <w:rPr>
          <w:spacing w:val="-5"/>
        </w:rPr>
        <w:t> </w:t>
      </w:r>
      <w:r>
        <w:rPr/>
        <w:t>público</w:t>
      </w:r>
      <w:r>
        <w:rPr>
          <w:spacing w:val="-2"/>
        </w:rPr>
        <w:t> </w:t>
      </w:r>
      <w:r>
        <w:rPr/>
        <w:t>y</w:t>
      </w:r>
      <w:r>
        <w:rPr>
          <w:spacing w:val="-4"/>
        </w:rPr>
        <w:t> </w:t>
      </w:r>
      <w:r>
        <w:rPr/>
        <w:t>viabilidad</w:t>
      </w:r>
      <w:r>
        <w:rPr>
          <w:spacing w:val="-4"/>
        </w:rPr>
        <w:t> </w:t>
      </w:r>
      <w:r>
        <w:rPr/>
        <w:t>presupuestal.</w:t>
      </w:r>
    </w:p>
    <w:p>
      <w:pPr>
        <w:pStyle w:val="BodyText"/>
        <w:spacing w:before="1"/>
      </w:pPr>
    </w:p>
    <w:p>
      <w:pPr>
        <w:pStyle w:val="BodyText"/>
        <w:spacing w:line="242" w:lineRule="auto"/>
        <w:ind w:left="982" w:right="972"/>
        <w:jc w:val="both"/>
      </w:pPr>
      <w:r>
        <w:rPr/>
        <w:t>La metodología deberá ser imparcial, objetiva y con fines informativos, y contemplará por lo menos la creación de un micrositio en la página de Internet oficial</w:t>
      </w:r>
      <w:r>
        <w:rPr>
          <w:spacing w:val="-20"/>
        </w:rPr>
        <w:t> </w:t>
      </w:r>
      <w:r>
        <w:rPr/>
        <w:t>del</w:t>
      </w:r>
      <w:r>
        <w:rPr>
          <w:spacing w:val="-19"/>
        </w:rPr>
        <w:t> </w:t>
      </w:r>
      <w:r>
        <w:rPr/>
        <w:t>Instituto</w:t>
      </w:r>
      <w:r>
        <w:rPr>
          <w:spacing w:val="-19"/>
        </w:rPr>
        <w:t> </w:t>
      </w:r>
      <w:r>
        <w:rPr/>
        <w:t>para</w:t>
      </w:r>
      <w:r>
        <w:rPr>
          <w:spacing w:val="-19"/>
        </w:rPr>
        <w:t> </w:t>
      </w:r>
      <w:r>
        <w:rPr/>
        <w:t>informar</w:t>
      </w:r>
      <w:r>
        <w:rPr>
          <w:spacing w:val="-20"/>
        </w:rPr>
        <w:t> </w:t>
      </w:r>
      <w:r>
        <w:rPr/>
        <w:t>a</w:t>
      </w:r>
      <w:r>
        <w:rPr>
          <w:spacing w:val="-16"/>
        </w:rPr>
        <w:t> </w:t>
      </w:r>
      <w:r>
        <w:rPr/>
        <w:t>la</w:t>
      </w:r>
      <w:r>
        <w:rPr>
          <w:spacing w:val="-20"/>
        </w:rPr>
        <w:t> </w:t>
      </w:r>
      <w:r>
        <w:rPr/>
        <w:t>ciudadanía</w:t>
      </w:r>
      <w:r>
        <w:rPr>
          <w:spacing w:val="-18"/>
        </w:rPr>
        <w:t> </w:t>
      </w:r>
      <w:r>
        <w:rPr/>
        <w:t>sobre</w:t>
      </w:r>
      <w:r>
        <w:rPr>
          <w:spacing w:val="-19"/>
        </w:rPr>
        <w:t> </w:t>
      </w:r>
      <w:r>
        <w:rPr/>
        <w:t>el</w:t>
      </w:r>
      <w:r>
        <w:rPr>
          <w:spacing w:val="-20"/>
        </w:rPr>
        <w:t> </w:t>
      </w:r>
      <w:r>
        <w:rPr/>
        <w:t>proceso</w:t>
      </w:r>
      <w:r>
        <w:rPr>
          <w:spacing w:val="-19"/>
        </w:rPr>
        <w:t> </w:t>
      </w:r>
      <w:r>
        <w:rPr/>
        <w:t>electivo</w:t>
      </w:r>
      <w:r>
        <w:rPr>
          <w:spacing w:val="-19"/>
        </w:rPr>
        <w:t> </w:t>
      </w:r>
      <w:r>
        <w:rPr/>
        <w:t>y</w:t>
      </w:r>
      <w:r>
        <w:rPr>
          <w:spacing w:val="-20"/>
        </w:rPr>
        <w:t> </w:t>
      </w:r>
      <w:r>
        <w:rPr/>
        <w:t>dar</w:t>
      </w:r>
      <w:r>
        <w:rPr>
          <w:spacing w:val="-19"/>
        </w:rPr>
        <w:t> </w:t>
      </w:r>
      <w:r>
        <w:rPr/>
        <w:t>a conocer las candidaturas registradas.</w:t>
      </w:r>
    </w:p>
    <w:p>
      <w:pPr>
        <w:pStyle w:val="BodyText"/>
        <w:spacing w:before="2"/>
      </w:pPr>
    </w:p>
    <w:p>
      <w:pPr>
        <w:pStyle w:val="BodyText"/>
        <w:spacing w:line="242" w:lineRule="auto"/>
        <w:ind w:left="982" w:right="977"/>
        <w:jc w:val="both"/>
      </w:pPr>
      <w:r>
        <w:rPr>
          <w:spacing w:val="-4"/>
        </w:rPr>
        <w:t>El</w:t>
      </w:r>
      <w:r>
        <w:rPr>
          <w:spacing w:val="-11"/>
        </w:rPr>
        <w:t> </w:t>
      </w:r>
      <w:r>
        <w:rPr>
          <w:spacing w:val="-4"/>
        </w:rPr>
        <w:t>micrositio</w:t>
      </w:r>
      <w:r>
        <w:rPr>
          <w:spacing w:val="-13"/>
        </w:rPr>
        <w:t> </w:t>
      </w:r>
      <w:r>
        <w:rPr>
          <w:spacing w:val="-4"/>
        </w:rPr>
        <w:t>que,</w:t>
      </w:r>
      <w:r>
        <w:rPr>
          <w:spacing w:val="-11"/>
        </w:rPr>
        <w:t> </w:t>
      </w:r>
      <w:r>
        <w:rPr>
          <w:spacing w:val="-4"/>
        </w:rPr>
        <w:t>en</w:t>
      </w:r>
      <w:r>
        <w:rPr>
          <w:spacing w:val="-15"/>
        </w:rPr>
        <w:t> </w:t>
      </w:r>
      <w:r>
        <w:rPr>
          <w:spacing w:val="-4"/>
        </w:rPr>
        <w:t>su</w:t>
      </w:r>
      <w:r>
        <w:rPr>
          <w:spacing w:val="-12"/>
        </w:rPr>
        <w:t> </w:t>
      </w:r>
      <w:r>
        <w:rPr>
          <w:spacing w:val="-4"/>
        </w:rPr>
        <w:t>caso,</w:t>
      </w:r>
      <w:r>
        <w:rPr>
          <w:spacing w:val="-11"/>
        </w:rPr>
        <w:t> </w:t>
      </w:r>
      <w:r>
        <w:rPr>
          <w:spacing w:val="-4"/>
        </w:rPr>
        <w:t>se</w:t>
      </w:r>
      <w:r>
        <w:rPr>
          <w:spacing w:val="-12"/>
        </w:rPr>
        <w:t> </w:t>
      </w:r>
      <w:r>
        <w:rPr>
          <w:spacing w:val="-4"/>
        </w:rPr>
        <w:t>determine,</w:t>
      </w:r>
      <w:r>
        <w:rPr>
          <w:spacing w:val="-11"/>
        </w:rPr>
        <w:t> </w:t>
      </w:r>
      <w:r>
        <w:rPr>
          <w:spacing w:val="-4"/>
        </w:rPr>
        <w:t>tendrá</w:t>
      </w:r>
      <w:r>
        <w:rPr>
          <w:spacing w:val="-12"/>
        </w:rPr>
        <w:t> </w:t>
      </w:r>
      <w:r>
        <w:rPr>
          <w:spacing w:val="-4"/>
        </w:rPr>
        <w:t>por</w:t>
      </w:r>
      <w:r>
        <w:rPr>
          <w:spacing w:val="-12"/>
        </w:rPr>
        <w:t> </w:t>
      </w:r>
      <w:r>
        <w:rPr>
          <w:spacing w:val="-4"/>
        </w:rPr>
        <w:t>objeto</w:t>
      </w:r>
      <w:r>
        <w:rPr>
          <w:spacing w:val="-13"/>
        </w:rPr>
        <w:t> </w:t>
      </w:r>
      <w:r>
        <w:rPr>
          <w:spacing w:val="-4"/>
        </w:rPr>
        <w:t>difundir</w:t>
      </w:r>
      <w:r>
        <w:rPr>
          <w:spacing w:val="-9"/>
        </w:rPr>
        <w:t> </w:t>
      </w:r>
      <w:r>
        <w:rPr>
          <w:spacing w:val="-4"/>
        </w:rPr>
        <w:t>la</w:t>
      </w:r>
      <w:r>
        <w:rPr>
          <w:spacing w:val="-12"/>
        </w:rPr>
        <w:t> </w:t>
      </w:r>
      <w:r>
        <w:rPr>
          <w:spacing w:val="-4"/>
        </w:rPr>
        <w:t>identidad, </w:t>
      </w:r>
      <w:r>
        <w:rPr/>
        <w:t>perfil</w:t>
      </w:r>
      <w:r>
        <w:rPr>
          <w:spacing w:val="-3"/>
        </w:rPr>
        <w:t> </w:t>
      </w:r>
      <w:r>
        <w:rPr/>
        <w:t>e</w:t>
      </w:r>
      <w:r>
        <w:rPr>
          <w:spacing w:val="-3"/>
        </w:rPr>
        <w:t> </w:t>
      </w:r>
      <w:r>
        <w:rPr/>
        <w:t>información</w:t>
      </w:r>
      <w:r>
        <w:rPr>
          <w:spacing w:val="-6"/>
        </w:rPr>
        <w:t> </w:t>
      </w:r>
      <w:r>
        <w:rPr/>
        <w:t>curricular</w:t>
      </w:r>
      <w:r>
        <w:rPr>
          <w:spacing w:val="-3"/>
        </w:rPr>
        <w:t> </w:t>
      </w:r>
      <w:r>
        <w:rPr/>
        <w:t>de</w:t>
      </w:r>
      <w:r>
        <w:rPr>
          <w:spacing w:val="-1"/>
        </w:rPr>
        <w:t> </w:t>
      </w:r>
      <w:r>
        <w:rPr/>
        <w:t>las</w:t>
      </w:r>
      <w:r>
        <w:rPr>
          <w:spacing w:val="-3"/>
        </w:rPr>
        <w:t> </w:t>
      </w:r>
      <w:r>
        <w:rPr/>
        <w:t>personas</w:t>
      </w:r>
      <w:r>
        <w:rPr>
          <w:spacing w:val="-3"/>
        </w:rPr>
        <w:t> </w:t>
      </w:r>
      <w:r>
        <w:rPr/>
        <w:t>candidatas, incluyendo</w:t>
      </w:r>
      <w:r>
        <w:rPr>
          <w:spacing w:val="-3"/>
        </w:rPr>
        <w:t> </w:t>
      </w:r>
      <w:r>
        <w:rPr/>
        <w:t>la</w:t>
      </w:r>
      <w:r>
        <w:rPr>
          <w:spacing w:val="-3"/>
        </w:rPr>
        <w:t> </w:t>
      </w:r>
      <w:r>
        <w:rPr/>
        <w:t>versión pública</w:t>
      </w:r>
      <w:r>
        <w:rPr>
          <w:spacing w:val="-20"/>
        </w:rPr>
        <w:t> </w:t>
      </w:r>
      <w:r>
        <w:rPr/>
        <w:t>de</w:t>
      </w:r>
      <w:r>
        <w:rPr>
          <w:spacing w:val="-19"/>
        </w:rPr>
        <w:t> </w:t>
      </w:r>
      <w:r>
        <w:rPr/>
        <w:t>los</w:t>
      </w:r>
      <w:r>
        <w:rPr>
          <w:spacing w:val="-19"/>
        </w:rPr>
        <w:t> </w:t>
      </w:r>
      <w:r>
        <w:rPr/>
        <w:t>expedientes</w:t>
      </w:r>
      <w:r>
        <w:rPr>
          <w:spacing w:val="-20"/>
        </w:rPr>
        <w:t> </w:t>
      </w:r>
      <w:r>
        <w:rPr/>
        <w:t>que</w:t>
      </w:r>
      <w:r>
        <w:rPr>
          <w:spacing w:val="-19"/>
        </w:rPr>
        <w:t> </w:t>
      </w:r>
      <w:r>
        <w:rPr/>
        <w:t>acrediten</w:t>
      </w:r>
      <w:r>
        <w:rPr>
          <w:spacing w:val="-20"/>
        </w:rPr>
        <w:t> </w:t>
      </w:r>
      <w:r>
        <w:rPr/>
        <w:t>su</w:t>
      </w:r>
      <w:r>
        <w:rPr>
          <w:spacing w:val="-19"/>
        </w:rPr>
        <w:t> </w:t>
      </w:r>
      <w:r>
        <w:rPr/>
        <w:t>elegibilidad</w:t>
      </w:r>
      <w:r>
        <w:rPr>
          <w:spacing w:val="-19"/>
        </w:rPr>
        <w:t> </w:t>
      </w:r>
      <w:r>
        <w:rPr/>
        <w:t>e</w:t>
      </w:r>
      <w:r>
        <w:rPr>
          <w:spacing w:val="-20"/>
        </w:rPr>
        <w:t> </w:t>
      </w:r>
      <w:r>
        <w:rPr/>
        <w:t>idoneidad</w:t>
      </w:r>
      <w:r>
        <w:rPr>
          <w:spacing w:val="-19"/>
        </w:rPr>
        <w:t> </w:t>
      </w:r>
      <w:r>
        <w:rPr/>
        <w:t>para</w:t>
      </w:r>
      <w:r>
        <w:rPr>
          <w:spacing w:val="-19"/>
        </w:rPr>
        <w:t> </w:t>
      </w:r>
      <w:r>
        <w:rPr/>
        <w:t>el</w:t>
      </w:r>
      <w:r>
        <w:rPr>
          <w:spacing w:val="-20"/>
        </w:rPr>
        <w:t> </w:t>
      </w:r>
      <w:r>
        <w:rPr/>
        <w:t>cargo que se trate, así como información relativa al proceso electivo, ajustándose al menos a lo siguiente:</w:t>
      </w:r>
    </w:p>
    <w:p>
      <w:pPr>
        <w:pStyle w:val="BodyText"/>
      </w:pPr>
    </w:p>
    <w:p>
      <w:pPr>
        <w:pStyle w:val="ListParagraph"/>
        <w:numPr>
          <w:ilvl w:val="0"/>
          <w:numId w:val="185"/>
        </w:numPr>
        <w:tabs>
          <w:tab w:pos="1275" w:val="left" w:leader="none"/>
        </w:tabs>
        <w:spacing w:line="240" w:lineRule="auto" w:before="0" w:after="0"/>
        <w:ind w:left="1275" w:right="0" w:hanging="293"/>
        <w:jc w:val="both"/>
        <w:rPr>
          <w:sz w:val="22"/>
        </w:rPr>
      </w:pPr>
      <w:r>
        <w:rPr>
          <w:sz w:val="22"/>
        </w:rPr>
        <w:t>No</w:t>
      </w:r>
      <w:r>
        <w:rPr>
          <w:spacing w:val="-9"/>
          <w:sz w:val="22"/>
        </w:rPr>
        <w:t> </w:t>
      </w:r>
      <w:r>
        <w:rPr>
          <w:sz w:val="22"/>
        </w:rPr>
        <w:t>será</w:t>
      </w:r>
      <w:r>
        <w:rPr>
          <w:spacing w:val="-4"/>
          <w:sz w:val="22"/>
        </w:rPr>
        <w:t> </w:t>
      </w:r>
      <w:r>
        <w:rPr>
          <w:sz w:val="22"/>
        </w:rPr>
        <w:t>un</w:t>
      </w:r>
      <w:r>
        <w:rPr>
          <w:spacing w:val="-5"/>
          <w:sz w:val="22"/>
        </w:rPr>
        <w:t> </w:t>
      </w:r>
      <w:r>
        <w:rPr>
          <w:sz w:val="22"/>
        </w:rPr>
        <w:t>medio</w:t>
      </w:r>
      <w:r>
        <w:rPr>
          <w:spacing w:val="-7"/>
          <w:sz w:val="22"/>
        </w:rPr>
        <w:t> </w:t>
      </w:r>
      <w:r>
        <w:rPr>
          <w:sz w:val="22"/>
        </w:rPr>
        <w:t>de</w:t>
      </w:r>
      <w:r>
        <w:rPr>
          <w:spacing w:val="-6"/>
          <w:sz w:val="22"/>
        </w:rPr>
        <w:t> </w:t>
      </w:r>
      <w:r>
        <w:rPr>
          <w:sz w:val="22"/>
        </w:rPr>
        <w:t>propaganda</w:t>
      </w:r>
      <w:r>
        <w:rPr>
          <w:spacing w:val="-7"/>
          <w:sz w:val="22"/>
        </w:rPr>
        <w:t> </w:t>
      </w:r>
      <w:r>
        <w:rPr>
          <w:spacing w:val="-2"/>
          <w:sz w:val="22"/>
        </w:rPr>
        <w:t>política;</w:t>
      </w:r>
    </w:p>
    <w:p>
      <w:pPr>
        <w:pStyle w:val="BodyText"/>
        <w:spacing w:before="5"/>
      </w:pPr>
    </w:p>
    <w:p>
      <w:pPr>
        <w:pStyle w:val="ListParagraph"/>
        <w:numPr>
          <w:ilvl w:val="0"/>
          <w:numId w:val="185"/>
        </w:numPr>
        <w:tabs>
          <w:tab w:pos="1295" w:val="left" w:leader="none"/>
        </w:tabs>
        <w:spacing w:line="242" w:lineRule="auto" w:before="1" w:after="0"/>
        <w:ind w:left="982" w:right="975" w:firstLine="0"/>
        <w:jc w:val="both"/>
        <w:rPr>
          <w:sz w:val="22"/>
        </w:rPr>
      </w:pPr>
      <w:r>
        <w:rPr>
          <w:sz w:val="22"/>
        </w:rPr>
        <w:t>Proporcionará a la ciudadanía información suficiente y relevante relacionada con el proceso electivo, e incluirá como mínimo el perfil personal, fotografía, </w:t>
      </w:r>
      <w:r>
        <w:rPr>
          <w:spacing w:val="-2"/>
          <w:sz w:val="22"/>
        </w:rPr>
        <w:t>medios</w:t>
      </w:r>
      <w:r>
        <w:rPr>
          <w:spacing w:val="-15"/>
          <w:sz w:val="22"/>
        </w:rPr>
        <w:t> </w:t>
      </w:r>
      <w:r>
        <w:rPr>
          <w:spacing w:val="-2"/>
          <w:sz w:val="22"/>
        </w:rPr>
        <w:t>de</w:t>
      </w:r>
      <w:r>
        <w:rPr>
          <w:spacing w:val="-17"/>
          <w:sz w:val="22"/>
        </w:rPr>
        <w:t> </w:t>
      </w:r>
      <w:r>
        <w:rPr>
          <w:spacing w:val="-2"/>
          <w:sz w:val="22"/>
        </w:rPr>
        <w:t>contacto</w:t>
      </w:r>
      <w:r>
        <w:rPr>
          <w:spacing w:val="-18"/>
          <w:sz w:val="22"/>
        </w:rPr>
        <w:t> </w:t>
      </w:r>
      <w:r>
        <w:rPr>
          <w:spacing w:val="-2"/>
          <w:sz w:val="22"/>
        </w:rPr>
        <w:t>público,</w:t>
      </w:r>
      <w:r>
        <w:rPr>
          <w:spacing w:val="-16"/>
          <w:sz w:val="22"/>
        </w:rPr>
        <w:t> </w:t>
      </w:r>
      <w:r>
        <w:rPr>
          <w:spacing w:val="-2"/>
          <w:sz w:val="22"/>
        </w:rPr>
        <w:t>trayectoria</w:t>
      </w:r>
      <w:r>
        <w:rPr>
          <w:spacing w:val="-14"/>
          <w:sz w:val="22"/>
        </w:rPr>
        <w:t> </w:t>
      </w:r>
      <w:r>
        <w:rPr>
          <w:spacing w:val="-2"/>
          <w:sz w:val="22"/>
        </w:rPr>
        <w:t>académica</w:t>
      </w:r>
      <w:r>
        <w:rPr>
          <w:spacing w:val="-17"/>
          <w:sz w:val="22"/>
        </w:rPr>
        <w:t> </w:t>
      </w:r>
      <w:r>
        <w:rPr>
          <w:spacing w:val="-2"/>
          <w:sz w:val="22"/>
        </w:rPr>
        <w:t>e</w:t>
      </w:r>
      <w:r>
        <w:rPr>
          <w:spacing w:val="-17"/>
          <w:sz w:val="22"/>
        </w:rPr>
        <w:t> </w:t>
      </w:r>
      <w:r>
        <w:rPr>
          <w:spacing w:val="-2"/>
          <w:sz w:val="22"/>
        </w:rPr>
        <w:t>historial</w:t>
      </w:r>
      <w:r>
        <w:rPr>
          <w:spacing w:val="-14"/>
          <w:sz w:val="22"/>
        </w:rPr>
        <w:t> </w:t>
      </w:r>
      <w:r>
        <w:rPr>
          <w:spacing w:val="-2"/>
          <w:sz w:val="22"/>
        </w:rPr>
        <w:t>profesional</w:t>
      </w:r>
      <w:r>
        <w:rPr>
          <w:spacing w:val="-14"/>
          <w:sz w:val="22"/>
        </w:rPr>
        <w:t> </w:t>
      </w:r>
      <w:r>
        <w:rPr>
          <w:spacing w:val="-2"/>
          <w:sz w:val="22"/>
        </w:rPr>
        <w:t>y</w:t>
      </w:r>
      <w:r>
        <w:rPr>
          <w:spacing w:val="-16"/>
          <w:sz w:val="22"/>
        </w:rPr>
        <w:t> </w:t>
      </w:r>
      <w:r>
        <w:rPr>
          <w:spacing w:val="-2"/>
          <w:sz w:val="22"/>
        </w:rPr>
        <w:t>laboral </w:t>
      </w:r>
      <w:r>
        <w:rPr>
          <w:sz w:val="22"/>
        </w:rPr>
        <w:t>de cada candidatura;</w:t>
      </w:r>
    </w:p>
    <w:p>
      <w:pPr>
        <w:pStyle w:val="BodyText"/>
        <w:spacing w:before="1"/>
      </w:pPr>
    </w:p>
    <w:p>
      <w:pPr>
        <w:pStyle w:val="ListParagraph"/>
        <w:numPr>
          <w:ilvl w:val="0"/>
          <w:numId w:val="185"/>
        </w:numPr>
        <w:tabs>
          <w:tab w:pos="1336" w:val="left" w:leader="none"/>
        </w:tabs>
        <w:spacing w:line="244" w:lineRule="auto" w:before="0" w:after="0"/>
        <w:ind w:left="982" w:right="972" w:firstLine="0"/>
        <w:jc w:val="both"/>
        <w:rPr>
          <w:sz w:val="22"/>
        </w:rPr>
      </w:pPr>
      <w:r>
        <w:rPr>
          <w:sz w:val="22"/>
        </w:rPr>
        <w:t>Incorporará las visiones de las personas candidatas acerca de la función </w:t>
      </w:r>
      <w:r>
        <w:rPr>
          <w:spacing w:val="-2"/>
          <w:sz w:val="22"/>
        </w:rPr>
        <w:t>jurisdiccional</w:t>
      </w:r>
      <w:r>
        <w:rPr>
          <w:spacing w:val="-18"/>
          <w:sz w:val="22"/>
        </w:rPr>
        <w:t> </w:t>
      </w:r>
      <w:r>
        <w:rPr>
          <w:spacing w:val="-2"/>
          <w:sz w:val="22"/>
        </w:rPr>
        <w:t>y</w:t>
      </w:r>
      <w:r>
        <w:rPr>
          <w:spacing w:val="-18"/>
          <w:sz w:val="22"/>
        </w:rPr>
        <w:t> </w:t>
      </w:r>
      <w:r>
        <w:rPr>
          <w:spacing w:val="-2"/>
          <w:sz w:val="22"/>
        </w:rPr>
        <w:t>la</w:t>
      </w:r>
      <w:r>
        <w:rPr>
          <w:spacing w:val="-17"/>
          <w:sz w:val="22"/>
        </w:rPr>
        <w:t> </w:t>
      </w:r>
      <w:r>
        <w:rPr>
          <w:spacing w:val="-2"/>
          <w:sz w:val="22"/>
        </w:rPr>
        <w:t>impartición</w:t>
      </w:r>
      <w:r>
        <w:rPr>
          <w:spacing w:val="-17"/>
          <w:sz w:val="22"/>
        </w:rPr>
        <w:t> </w:t>
      </w:r>
      <w:r>
        <w:rPr>
          <w:spacing w:val="-2"/>
          <w:sz w:val="22"/>
        </w:rPr>
        <w:t>de</w:t>
      </w:r>
      <w:r>
        <w:rPr>
          <w:spacing w:val="-18"/>
          <w:sz w:val="22"/>
        </w:rPr>
        <w:t> </w:t>
      </w:r>
      <w:r>
        <w:rPr>
          <w:spacing w:val="-2"/>
          <w:sz w:val="22"/>
        </w:rPr>
        <w:t>justicia,</w:t>
      </w:r>
      <w:r>
        <w:rPr>
          <w:spacing w:val="-17"/>
          <w:sz w:val="22"/>
        </w:rPr>
        <w:t> </w:t>
      </w:r>
      <w:r>
        <w:rPr>
          <w:spacing w:val="-2"/>
          <w:sz w:val="22"/>
        </w:rPr>
        <w:t>así</w:t>
      </w:r>
      <w:r>
        <w:rPr>
          <w:spacing w:val="-19"/>
          <w:sz w:val="22"/>
        </w:rPr>
        <w:t> </w:t>
      </w:r>
      <w:r>
        <w:rPr>
          <w:spacing w:val="-2"/>
          <w:sz w:val="22"/>
        </w:rPr>
        <w:t>como</w:t>
      </w:r>
      <w:r>
        <w:rPr>
          <w:spacing w:val="-18"/>
          <w:sz w:val="22"/>
        </w:rPr>
        <w:t> </w:t>
      </w:r>
      <w:r>
        <w:rPr>
          <w:spacing w:val="-2"/>
          <w:sz w:val="22"/>
        </w:rPr>
        <w:t>sus</w:t>
      </w:r>
      <w:r>
        <w:rPr>
          <w:spacing w:val="-17"/>
          <w:sz w:val="22"/>
        </w:rPr>
        <w:t> </w:t>
      </w:r>
      <w:r>
        <w:rPr>
          <w:spacing w:val="-2"/>
          <w:sz w:val="22"/>
        </w:rPr>
        <w:t>propuestas</w:t>
      </w:r>
      <w:r>
        <w:rPr>
          <w:spacing w:val="-17"/>
          <w:sz w:val="22"/>
        </w:rPr>
        <w:t> </w:t>
      </w:r>
      <w:r>
        <w:rPr>
          <w:spacing w:val="-2"/>
          <w:sz w:val="22"/>
        </w:rPr>
        <w:t>de</w:t>
      </w:r>
      <w:r>
        <w:rPr>
          <w:spacing w:val="-18"/>
          <w:sz w:val="22"/>
        </w:rPr>
        <w:t> </w:t>
      </w:r>
      <w:r>
        <w:rPr>
          <w:spacing w:val="-2"/>
          <w:sz w:val="22"/>
        </w:rPr>
        <w:t>mejora;</w:t>
      </w:r>
    </w:p>
    <w:p>
      <w:pPr>
        <w:pStyle w:val="ListParagraph"/>
        <w:numPr>
          <w:ilvl w:val="0"/>
          <w:numId w:val="185"/>
        </w:numPr>
        <w:tabs>
          <w:tab w:pos="1352" w:val="left" w:leader="none"/>
        </w:tabs>
        <w:spacing w:line="242" w:lineRule="auto" w:before="264" w:after="0"/>
        <w:ind w:left="982" w:right="973" w:firstLine="0"/>
        <w:jc w:val="both"/>
        <w:rPr>
          <w:sz w:val="22"/>
        </w:rPr>
      </w:pPr>
      <w:r>
        <w:rPr>
          <w:sz w:val="22"/>
        </w:rPr>
        <w:t>La información de las candidaturas será proporcionada por las personas </w:t>
      </w:r>
      <w:r>
        <w:rPr>
          <w:spacing w:val="-4"/>
          <w:sz w:val="22"/>
        </w:rPr>
        <w:t>candidatas</w:t>
      </w:r>
      <w:r>
        <w:rPr>
          <w:spacing w:val="-16"/>
          <w:sz w:val="22"/>
        </w:rPr>
        <w:t> </w:t>
      </w:r>
      <w:r>
        <w:rPr>
          <w:spacing w:val="-4"/>
          <w:sz w:val="22"/>
        </w:rPr>
        <w:t>y</w:t>
      </w:r>
      <w:r>
        <w:rPr>
          <w:spacing w:val="-15"/>
          <w:sz w:val="22"/>
        </w:rPr>
        <w:t> </w:t>
      </w:r>
      <w:r>
        <w:rPr>
          <w:spacing w:val="-4"/>
          <w:sz w:val="22"/>
        </w:rPr>
        <w:t>autorizada</w:t>
      </w:r>
      <w:r>
        <w:rPr>
          <w:spacing w:val="-15"/>
          <w:sz w:val="22"/>
        </w:rPr>
        <w:t> </w:t>
      </w:r>
      <w:r>
        <w:rPr>
          <w:spacing w:val="-4"/>
          <w:sz w:val="22"/>
        </w:rPr>
        <w:t>por</w:t>
      </w:r>
      <w:r>
        <w:rPr>
          <w:spacing w:val="-16"/>
          <w:sz w:val="22"/>
        </w:rPr>
        <w:t> </w:t>
      </w:r>
      <w:r>
        <w:rPr>
          <w:spacing w:val="-4"/>
          <w:sz w:val="22"/>
        </w:rPr>
        <w:t>el</w:t>
      </w:r>
      <w:r>
        <w:rPr>
          <w:spacing w:val="-15"/>
          <w:sz w:val="22"/>
        </w:rPr>
        <w:t> </w:t>
      </w:r>
      <w:r>
        <w:rPr>
          <w:spacing w:val="-4"/>
          <w:sz w:val="22"/>
        </w:rPr>
        <w:t>Instituto,</w:t>
      </w:r>
      <w:r>
        <w:rPr>
          <w:spacing w:val="-16"/>
          <w:sz w:val="22"/>
        </w:rPr>
        <w:t> </w:t>
      </w:r>
      <w:r>
        <w:rPr>
          <w:spacing w:val="-4"/>
          <w:sz w:val="22"/>
        </w:rPr>
        <w:t>que</w:t>
      </w:r>
      <w:r>
        <w:rPr>
          <w:spacing w:val="-15"/>
          <w:sz w:val="22"/>
        </w:rPr>
        <w:t> </w:t>
      </w:r>
      <w:r>
        <w:rPr>
          <w:spacing w:val="-4"/>
          <w:sz w:val="22"/>
        </w:rPr>
        <w:t>deberá</w:t>
      </w:r>
      <w:r>
        <w:rPr>
          <w:spacing w:val="-15"/>
          <w:sz w:val="22"/>
        </w:rPr>
        <w:t> </w:t>
      </w:r>
      <w:r>
        <w:rPr>
          <w:spacing w:val="-4"/>
          <w:sz w:val="22"/>
        </w:rPr>
        <w:t>supervisar</w:t>
      </w:r>
      <w:r>
        <w:rPr>
          <w:spacing w:val="-16"/>
          <w:sz w:val="22"/>
        </w:rPr>
        <w:t> </w:t>
      </w:r>
      <w:r>
        <w:rPr>
          <w:spacing w:val="-4"/>
          <w:sz w:val="22"/>
        </w:rPr>
        <w:t>que</w:t>
      </w:r>
      <w:r>
        <w:rPr>
          <w:spacing w:val="-15"/>
          <w:sz w:val="22"/>
        </w:rPr>
        <w:t> </w:t>
      </w:r>
      <w:r>
        <w:rPr>
          <w:spacing w:val="-4"/>
          <w:sz w:val="22"/>
        </w:rPr>
        <w:t>se</w:t>
      </w:r>
      <w:r>
        <w:rPr>
          <w:spacing w:val="-15"/>
          <w:sz w:val="22"/>
        </w:rPr>
        <w:t> </w:t>
      </w:r>
      <w:r>
        <w:rPr>
          <w:spacing w:val="-4"/>
          <w:sz w:val="22"/>
        </w:rPr>
        <w:t>ajuste</w:t>
      </w:r>
      <w:r>
        <w:rPr>
          <w:spacing w:val="-16"/>
          <w:sz w:val="22"/>
        </w:rPr>
        <w:t> </w:t>
      </w:r>
      <w:r>
        <w:rPr>
          <w:spacing w:val="-4"/>
          <w:sz w:val="22"/>
        </w:rPr>
        <w:t>a</w:t>
      </w:r>
      <w:r>
        <w:rPr>
          <w:spacing w:val="-15"/>
          <w:sz w:val="22"/>
        </w:rPr>
        <w:t> </w:t>
      </w:r>
      <w:r>
        <w:rPr>
          <w:spacing w:val="-4"/>
          <w:sz w:val="22"/>
        </w:rPr>
        <w:t>esta </w:t>
      </w:r>
      <w:r>
        <w:rPr>
          <w:sz w:val="22"/>
        </w:rPr>
        <w:t>Ley</w:t>
      </w:r>
      <w:r>
        <w:rPr>
          <w:spacing w:val="-14"/>
          <w:sz w:val="22"/>
        </w:rPr>
        <w:t> </w:t>
      </w:r>
      <w:r>
        <w:rPr>
          <w:sz w:val="22"/>
        </w:rPr>
        <w:t>y</w:t>
      </w:r>
      <w:r>
        <w:rPr>
          <w:spacing w:val="-12"/>
          <w:sz w:val="22"/>
        </w:rPr>
        <w:t> </w:t>
      </w:r>
      <w:r>
        <w:rPr>
          <w:sz w:val="22"/>
        </w:rPr>
        <w:t>los</w:t>
      </w:r>
      <w:r>
        <w:rPr>
          <w:spacing w:val="-14"/>
          <w:sz w:val="22"/>
        </w:rPr>
        <w:t> </w:t>
      </w:r>
      <w:r>
        <w:rPr>
          <w:sz w:val="22"/>
        </w:rPr>
        <w:t>parámetros</w:t>
      </w:r>
      <w:r>
        <w:rPr>
          <w:spacing w:val="-15"/>
          <w:sz w:val="22"/>
        </w:rPr>
        <w:t> </w:t>
      </w:r>
      <w:r>
        <w:rPr>
          <w:sz w:val="22"/>
        </w:rPr>
        <w:t>que</w:t>
      </w:r>
      <w:r>
        <w:rPr>
          <w:spacing w:val="-13"/>
          <w:sz w:val="22"/>
        </w:rPr>
        <w:t> </w:t>
      </w:r>
      <w:r>
        <w:rPr>
          <w:sz w:val="22"/>
        </w:rPr>
        <w:t>al</w:t>
      </w:r>
      <w:r>
        <w:rPr>
          <w:spacing w:val="-12"/>
          <w:sz w:val="22"/>
        </w:rPr>
        <w:t> </w:t>
      </w:r>
      <w:r>
        <w:rPr>
          <w:sz w:val="22"/>
        </w:rPr>
        <w:t>efecto</w:t>
      </w:r>
      <w:r>
        <w:rPr>
          <w:spacing w:val="-12"/>
          <w:sz w:val="22"/>
        </w:rPr>
        <w:t> </w:t>
      </w:r>
      <w:r>
        <w:rPr>
          <w:sz w:val="22"/>
        </w:rPr>
        <w:t>determine</w:t>
      </w:r>
      <w:r>
        <w:rPr>
          <w:spacing w:val="-12"/>
          <w:sz w:val="22"/>
        </w:rPr>
        <w:t> </w:t>
      </w:r>
      <w:r>
        <w:rPr>
          <w:sz w:val="22"/>
        </w:rPr>
        <w:t>el</w:t>
      </w:r>
      <w:r>
        <w:rPr>
          <w:spacing w:val="-14"/>
          <w:sz w:val="22"/>
        </w:rPr>
        <w:t> </w:t>
      </w:r>
      <w:r>
        <w:rPr>
          <w:sz w:val="22"/>
        </w:rPr>
        <w:t>Consejo,</w:t>
      </w:r>
      <w:r>
        <w:rPr>
          <w:spacing w:val="-13"/>
          <w:sz w:val="22"/>
        </w:rPr>
        <w:t> </w:t>
      </w:r>
      <w:r>
        <w:rPr>
          <w:sz w:val="22"/>
        </w:rPr>
        <w:t>y</w:t>
      </w:r>
    </w:p>
    <w:p>
      <w:pPr>
        <w:pStyle w:val="BodyText"/>
        <w:spacing w:before="2"/>
      </w:pPr>
    </w:p>
    <w:p>
      <w:pPr>
        <w:pStyle w:val="ListParagraph"/>
        <w:numPr>
          <w:ilvl w:val="0"/>
          <w:numId w:val="185"/>
        </w:numPr>
        <w:tabs>
          <w:tab w:pos="1268" w:val="left" w:leader="none"/>
        </w:tabs>
        <w:spacing w:line="242" w:lineRule="auto" w:before="0" w:after="0"/>
        <w:ind w:left="982" w:right="981" w:firstLine="0"/>
        <w:jc w:val="both"/>
        <w:rPr>
          <w:sz w:val="22"/>
        </w:rPr>
      </w:pPr>
      <w:r>
        <w:rPr>
          <w:sz w:val="22"/>
        </w:rPr>
        <w:t>La</w:t>
      </w:r>
      <w:r>
        <w:rPr>
          <w:spacing w:val="-11"/>
          <w:sz w:val="22"/>
        </w:rPr>
        <w:t> </w:t>
      </w:r>
      <w:r>
        <w:rPr>
          <w:sz w:val="22"/>
        </w:rPr>
        <w:t>información</w:t>
      </w:r>
      <w:r>
        <w:rPr>
          <w:spacing w:val="-13"/>
          <w:sz w:val="22"/>
        </w:rPr>
        <w:t> </w:t>
      </w:r>
      <w:r>
        <w:rPr>
          <w:sz w:val="22"/>
        </w:rPr>
        <w:t>deberá</w:t>
      </w:r>
      <w:r>
        <w:rPr>
          <w:spacing w:val="-11"/>
          <w:sz w:val="22"/>
        </w:rPr>
        <w:t> </w:t>
      </w:r>
      <w:r>
        <w:rPr>
          <w:sz w:val="22"/>
        </w:rPr>
        <w:t>estar</w:t>
      </w:r>
      <w:r>
        <w:rPr>
          <w:spacing w:val="-11"/>
          <w:sz w:val="22"/>
        </w:rPr>
        <w:t> </w:t>
      </w:r>
      <w:r>
        <w:rPr>
          <w:sz w:val="22"/>
        </w:rPr>
        <w:t>disponible</w:t>
      </w:r>
      <w:r>
        <w:rPr>
          <w:spacing w:val="-12"/>
          <w:sz w:val="22"/>
        </w:rPr>
        <w:t> </w:t>
      </w:r>
      <w:r>
        <w:rPr>
          <w:sz w:val="22"/>
        </w:rPr>
        <w:t>de</w:t>
      </w:r>
      <w:r>
        <w:rPr>
          <w:spacing w:val="-11"/>
          <w:sz w:val="22"/>
        </w:rPr>
        <w:t> </w:t>
      </w:r>
      <w:r>
        <w:rPr>
          <w:sz w:val="22"/>
        </w:rPr>
        <w:t>manera</w:t>
      </w:r>
      <w:r>
        <w:rPr>
          <w:spacing w:val="-14"/>
          <w:sz w:val="22"/>
        </w:rPr>
        <w:t> </w:t>
      </w:r>
      <w:r>
        <w:rPr>
          <w:sz w:val="22"/>
        </w:rPr>
        <w:t>clara,</w:t>
      </w:r>
      <w:r>
        <w:rPr>
          <w:spacing w:val="-10"/>
          <w:sz w:val="22"/>
        </w:rPr>
        <w:t> </w:t>
      </w:r>
      <w:r>
        <w:rPr>
          <w:sz w:val="22"/>
        </w:rPr>
        <w:t>completa</w:t>
      </w:r>
      <w:r>
        <w:rPr>
          <w:spacing w:val="-9"/>
          <w:sz w:val="22"/>
        </w:rPr>
        <w:t> </w:t>
      </w:r>
      <w:r>
        <w:rPr>
          <w:sz w:val="22"/>
        </w:rPr>
        <w:t>y</w:t>
      </w:r>
      <w:r>
        <w:rPr>
          <w:spacing w:val="-12"/>
          <w:sz w:val="22"/>
        </w:rPr>
        <w:t> </w:t>
      </w:r>
      <w:r>
        <w:rPr>
          <w:sz w:val="22"/>
        </w:rPr>
        <w:t>accesible a más tardar en la fecha de inicio del periodo de campañas y hasta el día de la jornada electoral.</w:t>
      </w:r>
    </w:p>
    <w:p>
      <w:pPr>
        <w:pStyle w:val="BodyText"/>
      </w:pPr>
    </w:p>
    <w:p>
      <w:pPr>
        <w:pStyle w:val="BodyText"/>
        <w:spacing w:line="242" w:lineRule="auto"/>
        <w:ind w:left="982" w:right="972"/>
        <w:jc w:val="both"/>
      </w:pPr>
      <w:r>
        <w:rPr/>
        <w:t>Para efectos de las actividades que realice el Instituto para la promoción de la participación ciudadana en el proceso de elección, se privilegiará el uso de medios electrónicos, entre ellos, la página de Internet del Instituto, medios electrónicos o digitales institucionales y periódicos de mayor circulación y cobertura</w:t>
      </w:r>
      <w:r>
        <w:rPr>
          <w:spacing w:val="-4"/>
        </w:rPr>
        <w:t> </w:t>
      </w:r>
      <w:r>
        <w:rPr/>
        <w:t>en</w:t>
      </w:r>
      <w:r>
        <w:rPr>
          <w:spacing w:val="-4"/>
        </w:rPr>
        <w:t> </w:t>
      </w:r>
      <w:r>
        <w:rPr/>
        <w:t>la</w:t>
      </w:r>
      <w:r>
        <w:rPr>
          <w:spacing w:val="-3"/>
        </w:rPr>
        <w:t> </w:t>
      </w:r>
      <w:r>
        <w:rPr/>
        <w:t>entidad</w:t>
      </w:r>
      <w:r>
        <w:rPr>
          <w:spacing w:val="-1"/>
        </w:rPr>
        <w:t> </w:t>
      </w:r>
      <w:r>
        <w:rPr/>
        <w:t>que</w:t>
      </w:r>
      <w:r>
        <w:rPr>
          <w:spacing w:val="-3"/>
        </w:rPr>
        <w:t> </w:t>
      </w:r>
      <w:r>
        <w:rPr/>
        <w:t>corresponda,</w:t>
      </w:r>
      <w:r>
        <w:rPr>
          <w:spacing w:val="-3"/>
        </w:rPr>
        <w:t> </w:t>
      </w:r>
      <w:r>
        <w:rPr/>
        <w:t>entre otros.</w:t>
      </w:r>
    </w:p>
    <w:p>
      <w:pPr>
        <w:pStyle w:val="BodyText"/>
        <w:spacing w:before="3"/>
      </w:pPr>
    </w:p>
    <w:p>
      <w:pPr>
        <w:pStyle w:val="BodyText"/>
        <w:ind w:left="982" w:right="972"/>
      </w:pPr>
      <w:r>
        <w:rPr/>
        <w:t>Para</w:t>
      </w:r>
      <w:r>
        <w:rPr>
          <w:spacing w:val="-20"/>
        </w:rPr>
        <w:t> </w:t>
      </w:r>
      <w:r>
        <w:rPr/>
        <w:t>el</w:t>
      </w:r>
      <w:r>
        <w:rPr>
          <w:spacing w:val="-19"/>
        </w:rPr>
        <w:t> </w:t>
      </w:r>
      <w:r>
        <w:rPr/>
        <w:t>cumplimiento</w:t>
      </w:r>
      <w:r>
        <w:rPr>
          <w:spacing w:val="-19"/>
        </w:rPr>
        <w:t> </w:t>
      </w:r>
      <w:r>
        <w:rPr/>
        <w:t>del</w:t>
      </w:r>
      <w:r>
        <w:rPr>
          <w:spacing w:val="-20"/>
        </w:rPr>
        <w:t> </w:t>
      </w:r>
      <w:r>
        <w:rPr/>
        <w:t>párrafo</w:t>
      </w:r>
      <w:r>
        <w:rPr>
          <w:spacing w:val="-19"/>
        </w:rPr>
        <w:t> </w:t>
      </w:r>
      <w:r>
        <w:rPr/>
        <w:t>anterior,</w:t>
      </w:r>
      <w:r>
        <w:rPr>
          <w:spacing w:val="-20"/>
        </w:rPr>
        <w:t> </w:t>
      </w:r>
      <w:r>
        <w:rPr/>
        <w:t>los</w:t>
      </w:r>
      <w:r>
        <w:rPr>
          <w:spacing w:val="-19"/>
        </w:rPr>
        <w:t> </w:t>
      </w:r>
      <w:r>
        <w:rPr/>
        <w:t>Comités</w:t>
      </w:r>
      <w:r>
        <w:rPr>
          <w:spacing w:val="-19"/>
        </w:rPr>
        <w:t> </w:t>
      </w:r>
      <w:r>
        <w:rPr/>
        <w:t>de</w:t>
      </w:r>
      <w:r>
        <w:rPr>
          <w:spacing w:val="-20"/>
        </w:rPr>
        <w:t> </w:t>
      </w:r>
      <w:r>
        <w:rPr/>
        <w:t>Evaluación,</w:t>
      </w:r>
      <w:r>
        <w:rPr>
          <w:spacing w:val="-19"/>
        </w:rPr>
        <w:t> </w:t>
      </w:r>
      <w:r>
        <w:rPr/>
        <w:t>remitirán</w:t>
      </w:r>
      <w:r>
        <w:rPr>
          <w:spacing w:val="-19"/>
        </w:rPr>
        <w:t> </w:t>
      </w:r>
      <w:r>
        <w:rPr/>
        <w:t>la información que contendrá dicho micrositio.</w:t>
      </w:r>
    </w:p>
    <w:p>
      <w:pPr>
        <w:pStyle w:val="BodyText"/>
        <w:spacing w:before="7"/>
      </w:pPr>
    </w:p>
    <w:p>
      <w:pPr>
        <w:pStyle w:val="BodyText"/>
        <w:ind w:left="982" w:right="6936"/>
      </w:pPr>
      <w:r>
        <w:rPr>
          <w:spacing w:val="-2"/>
        </w:rPr>
        <w:t>Sección</w:t>
      </w:r>
      <w:r>
        <w:rPr>
          <w:spacing w:val="-19"/>
        </w:rPr>
        <w:t> </w:t>
      </w:r>
      <w:r>
        <w:rPr>
          <w:spacing w:val="-2"/>
        </w:rPr>
        <w:t>Décima</w:t>
      </w:r>
      <w:r>
        <w:rPr>
          <w:spacing w:val="-18"/>
        </w:rPr>
        <w:t> </w:t>
      </w:r>
      <w:r>
        <w:rPr>
          <w:spacing w:val="-2"/>
        </w:rPr>
        <w:t>Primera </w:t>
      </w:r>
      <w:r>
        <w:rPr/>
        <w:t>De la Fiscalización</w:t>
      </w:r>
    </w:p>
    <w:p>
      <w:pPr>
        <w:pStyle w:val="BodyText"/>
        <w:spacing w:after="0"/>
        <w:sectPr>
          <w:pgSz w:w="12240" w:h="15840"/>
          <w:pgMar w:header="19" w:footer="1263" w:top="660" w:bottom="1460" w:left="720" w:right="720"/>
        </w:sectPr>
      </w:pPr>
    </w:p>
    <w:p>
      <w:pPr>
        <w:pStyle w:val="BodyText"/>
      </w:pPr>
    </w:p>
    <w:p>
      <w:pPr>
        <w:pStyle w:val="BodyText"/>
      </w:pPr>
    </w:p>
    <w:p>
      <w:pPr>
        <w:pStyle w:val="BodyText"/>
        <w:spacing w:before="213"/>
      </w:pPr>
    </w:p>
    <w:p>
      <w:pPr>
        <w:pStyle w:val="BodyText"/>
        <w:ind w:left="982" w:right="975"/>
      </w:pPr>
      <w:r>
        <w:rPr>
          <w:spacing w:val="-2"/>
        </w:rPr>
        <w:t>ARTÍCULO</w:t>
      </w:r>
      <w:r>
        <w:rPr>
          <w:spacing w:val="17"/>
        </w:rPr>
        <w:t> </w:t>
      </w:r>
      <w:r>
        <w:rPr>
          <w:spacing w:val="-2"/>
        </w:rPr>
        <w:t>433.</w:t>
      </w:r>
      <w:r>
        <w:rPr>
          <w:spacing w:val="23"/>
        </w:rPr>
        <w:t> </w:t>
      </w:r>
      <w:r>
        <w:rPr>
          <w:spacing w:val="-2"/>
        </w:rPr>
        <w:t>Para</w:t>
      </w:r>
      <w:r>
        <w:rPr>
          <w:spacing w:val="-28"/>
        </w:rPr>
        <w:t> </w:t>
      </w:r>
      <w:r>
        <w:rPr>
          <w:spacing w:val="-2"/>
        </w:rPr>
        <w:t>la</w:t>
      </w:r>
      <w:r>
        <w:rPr>
          <w:spacing w:val="-29"/>
        </w:rPr>
        <w:t> </w:t>
      </w:r>
      <w:r>
        <w:rPr>
          <w:spacing w:val="-2"/>
        </w:rPr>
        <w:t>fiscalización</w:t>
      </w:r>
      <w:r>
        <w:rPr>
          <w:spacing w:val="-28"/>
        </w:rPr>
        <w:t> </w:t>
      </w:r>
      <w:r>
        <w:rPr>
          <w:spacing w:val="-2"/>
        </w:rPr>
        <w:t>de</w:t>
      </w:r>
      <w:r>
        <w:rPr>
          <w:spacing w:val="-27"/>
        </w:rPr>
        <w:t> </w:t>
      </w:r>
      <w:r>
        <w:rPr>
          <w:spacing w:val="-2"/>
        </w:rPr>
        <w:t>las</w:t>
      </w:r>
      <w:r>
        <w:rPr>
          <w:spacing w:val="-29"/>
        </w:rPr>
        <w:t> </w:t>
      </w:r>
      <w:r>
        <w:rPr>
          <w:spacing w:val="-2"/>
        </w:rPr>
        <w:t>candidaturas</w:t>
      </w:r>
      <w:r>
        <w:rPr>
          <w:spacing w:val="-29"/>
        </w:rPr>
        <w:t> </w:t>
      </w:r>
      <w:r>
        <w:rPr>
          <w:spacing w:val="-2"/>
        </w:rPr>
        <w:t>a</w:t>
      </w:r>
      <w:r>
        <w:rPr>
          <w:spacing w:val="-27"/>
        </w:rPr>
        <w:t> </w:t>
      </w:r>
      <w:r>
        <w:rPr>
          <w:spacing w:val="-2"/>
        </w:rPr>
        <w:t>cargos</w:t>
      </w:r>
      <w:r>
        <w:rPr>
          <w:spacing w:val="-26"/>
        </w:rPr>
        <w:t> </w:t>
      </w:r>
      <w:r>
        <w:rPr>
          <w:spacing w:val="-2"/>
        </w:rPr>
        <w:t>del</w:t>
      </w:r>
      <w:r>
        <w:rPr>
          <w:spacing w:val="-28"/>
        </w:rPr>
        <w:t> </w:t>
      </w:r>
      <w:r>
        <w:rPr>
          <w:spacing w:val="-2"/>
        </w:rPr>
        <w:t>Poder</w:t>
      </w:r>
      <w:r>
        <w:rPr>
          <w:spacing w:val="-26"/>
        </w:rPr>
        <w:t> </w:t>
      </w:r>
      <w:r>
        <w:rPr>
          <w:spacing w:val="-2"/>
        </w:rPr>
        <w:t>Judicial </w:t>
      </w:r>
      <w:r>
        <w:rPr/>
        <w:t>del</w:t>
      </w:r>
      <w:r>
        <w:rPr>
          <w:spacing w:val="-19"/>
        </w:rPr>
        <w:t> </w:t>
      </w:r>
      <w:r>
        <w:rPr/>
        <w:t>Estado,</w:t>
      </w:r>
      <w:r>
        <w:rPr>
          <w:spacing w:val="-16"/>
        </w:rPr>
        <w:t> </w:t>
      </w:r>
      <w:r>
        <w:rPr/>
        <w:t>se</w:t>
      </w:r>
      <w:r>
        <w:rPr>
          <w:spacing w:val="-18"/>
        </w:rPr>
        <w:t> </w:t>
      </w:r>
      <w:r>
        <w:rPr/>
        <w:t>estará</w:t>
      </w:r>
      <w:r>
        <w:rPr>
          <w:spacing w:val="-19"/>
        </w:rPr>
        <w:t> </w:t>
      </w:r>
      <w:r>
        <w:rPr/>
        <w:t>a</w:t>
      </w:r>
      <w:r>
        <w:rPr>
          <w:spacing w:val="-19"/>
        </w:rPr>
        <w:t> </w:t>
      </w:r>
      <w:r>
        <w:rPr/>
        <w:t>lo</w:t>
      </w:r>
      <w:r>
        <w:rPr>
          <w:spacing w:val="-18"/>
        </w:rPr>
        <w:t> </w:t>
      </w:r>
      <w:r>
        <w:rPr/>
        <w:t>establecido</w:t>
      </w:r>
      <w:r>
        <w:rPr>
          <w:spacing w:val="-20"/>
        </w:rPr>
        <w:t> </w:t>
      </w:r>
      <w:r>
        <w:rPr/>
        <w:t>en</w:t>
      </w:r>
      <w:r>
        <w:rPr>
          <w:spacing w:val="-19"/>
        </w:rPr>
        <w:t> </w:t>
      </w:r>
      <w:r>
        <w:rPr/>
        <w:t>el</w:t>
      </w:r>
      <w:r>
        <w:rPr>
          <w:spacing w:val="-19"/>
        </w:rPr>
        <w:t> </w:t>
      </w:r>
      <w:r>
        <w:rPr/>
        <w:t>artículo</w:t>
      </w:r>
      <w:r>
        <w:rPr>
          <w:spacing w:val="-18"/>
        </w:rPr>
        <w:t> </w:t>
      </w:r>
      <w:r>
        <w:rPr/>
        <w:t>526</w:t>
      </w:r>
      <w:r>
        <w:rPr>
          <w:spacing w:val="-19"/>
        </w:rPr>
        <w:t> </w:t>
      </w:r>
      <w:r>
        <w:rPr/>
        <w:t>de</w:t>
      </w:r>
      <w:r>
        <w:rPr>
          <w:spacing w:val="-16"/>
        </w:rPr>
        <w:t> </w:t>
      </w:r>
      <w:r>
        <w:rPr/>
        <w:t>la</w:t>
      </w:r>
      <w:r>
        <w:rPr>
          <w:spacing w:val="-20"/>
        </w:rPr>
        <w:t> </w:t>
      </w:r>
      <w:r>
        <w:rPr/>
        <w:t>LGIPE.</w:t>
      </w:r>
    </w:p>
    <w:p>
      <w:pPr>
        <w:pStyle w:val="BodyText"/>
      </w:pPr>
    </w:p>
    <w:p>
      <w:pPr>
        <w:pStyle w:val="BodyText"/>
        <w:spacing w:before="8"/>
      </w:pPr>
    </w:p>
    <w:p>
      <w:pPr>
        <w:pStyle w:val="Heading1"/>
      </w:pPr>
      <w:r>
        <w:rPr>
          <w:w w:val="90"/>
        </w:rPr>
        <w:t>CAPÍTULO</w:t>
      </w:r>
      <w:r>
        <w:rPr>
          <w:spacing w:val="20"/>
        </w:rPr>
        <w:t> </w:t>
      </w:r>
      <w:r>
        <w:rPr>
          <w:spacing w:val="-2"/>
          <w:w w:val="95"/>
        </w:rPr>
        <w:t>CUARTO</w:t>
      </w:r>
    </w:p>
    <w:p>
      <w:pPr>
        <w:pStyle w:val="BodyText"/>
        <w:spacing w:before="4"/>
        <w:ind w:left="982"/>
      </w:pPr>
      <w:r>
        <w:rPr/>
        <w:t>De</w:t>
      </w:r>
      <w:r>
        <w:rPr>
          <w:spacing w:val="-9"/>
        </w:rPr>
        <w:t> </w:t>
      </w:r>
      <w:r>
        <w:rPr/>
        <w:t>la</w:t>
      </w:r>
      <w:r>
        <w:rPr>
          <w:spacing w:val="-5"/>
        </w:rPr>
        <w:t> </w:t>
      </w:r>
      <w:r>
        <w:rPr/>
        <w:t>Jornada</w:t>
      </w:r>
      <w:r>
        <w:rPr>
          <w:spacing w:val="-6"/>
        </w:rPr>
        <w:t> </w:t>
      </w:r>
      <w:r>
        <w:rPr>
          <w:spacing w:val="-2"/>
        </w:rPr>
        <w:t>Electoral</w:t>
      </w:r>
    </w:p>
    <w:p>
      <w:pPr>
        <w:pStyle w:val="BodyText"/>
        <w:spacing w:before="5"/>
      </w:pPr>
    </w:p>
    <w:p>
      <w:pPr>
        <w:pStyle w:val="BodyText"/>
        <w:spacing w:line="242" w:lineRule="auto"/>
        <w:ind w:left="982" w:right="972"/>
        <w:jc w:val="both"/>
      </w:pPr>
      <w:r>
        <w:rPr>
          <w:spacing w:val="-2"/>
        </w:rPr>
        <w:t>ARTÍCULO</w:t>
      </w:r>
      <w:r>
        <w:rPr>
          <w:spacing w:val="-13"/>
        </w:rPr>
        <w:t> </w:t>
      </w:r>
      <w:r>
        <w:rPr>
          <w:spacing w:val="-2"/>
        </w:rPr>
        <w:t>434.-</w:t>
      </w:r>
      <w:r>
        <w:rPr>
          <w:spacing w:val="-12"/>
        </w:rPr>
        <w:t> </w:t>
      </w:r>
      <w:r>
        <w:rPr>
          <w:spacing w:val="-2"/>
        </w:rPr>
        <w:t>La</w:t>
      </w:r>
      <w:r>
        <w:rPr>
          <w:spacing w:val="-11"/>
        </w:rPr>
        <w:t> </w:t>
      </w:r>
      <w:r>
        <w:rPr>
          <w:spacing w:val="-2"/>
        </w:rPr>
        <w:t>Jornada</w:t>
      </w:r>
      <w:r>
        <w:rPr>
          <w:spacing w:val="-11"/>
        </w:rPr>
        <w:t> </w:t>
      </w:r>
      <w:r>
        <w:rPr>
          <w:spacing w:val="-2"/>
        </w:rPr>
        <w:t>Electoral</w:t>
      </w:r>
      <w:r>
        <w:rPr>
          <w:spacing w:val="-12"/>
        </w:rPr>
        <w:t> </w:t>
      </w:r>
      <w:r>
        <w:rPr>
          <w:spacing w:val="-2"/>
        </w:rPr>
        <w:t>se</w:t>
      </w:r>
      <w:r>
        <w:rPr>
          <w:spacing w:val="-11"/>
        </w:rPr>
        <w:t> </w:t>
      </w:r>
      <w:r>
        <w:rPr>
          <w:spacing w:val="-2"/>
        </w:rPr>
        <w:t>desarrollará</w:t>
      </w:r>
      <w:r>
        <w:rPr>
          <w:spacing w:val="-11"/>
        </w:rPr>
        <w:t> </w:t>
      </w:r>
      <w:r>
        <w:rPr>
          <w:spacing w:val="-2"/>
        </w:rPr>
        <w:t>en</w:t>
      </w:r>
      <w:r>
        <w:rPr>
          <w:spacing w:val="-12"/>
        </w:rPr>
        <w:t> </w:t>
      </w:r>
      <w:r>
        <w:rPr>
          <w:spacing w:val="-2"/>
        </w:rPr>
        <w:t>los</w:t>
      </w:r>
      <w:r>
        <w:rPr>
          <w:spacing w:val="-10"/>
        </w:rPr>
        <w:t> </w:t>
      </w:r>
      <w:r>
        <w:rPr>
          <w:spacing w:val="-2"/>
        </w:rPr>
        <w:t>términos</w:t>
      </w:r>
      <w:r>
        <w:rPr>
          <w:spacing w:val="-12"/>
        </w:rPr>
        <w:t> </w:t>
      </w:r>
      <w:r>
        <w:rPr>
          <w:spacing w:val="-2"/>
        </w:rPr>
        <w:t>establecidos </w:t>
      </w:r>
      <w:r>
        <w:rPr/>
        <w:t>dentro de la LGIPE y el presente Código, debiéndose llenar al efecto la documentación</w:t>
      </w:r>
      <w:r>
        <w:rPr>
          <w:spacing w:val="-20"/>
        </w:rPr>
        <w:t> </w:t>
      </w:r>
      <w:r>
        <w:rPr/>
        <w:t>que</w:t>
      </w:r>
      <w:r>
        <w:rPr>
          <w:spacing w:val="-19"/>
        </w:rPr>
        <w:t> </w:t>
      </w:r>
      <w:r>
        <w:rPr/>
        <w:t>apruebe</w:t>
      </w:r>
      <w:r>
        <w:rPr>
          <w:spacing w:val="-19"/>
        </w:rPr>
        <w:t> </w:t>
      </w:r>
      <w:r>
        <w:rPr/>
        <w:t>el</w:t>
      </w:r>
      <w:r>
        <w:rPr>
          <w:spacing w:val="-20"/>
        </w:rPr>
        <w:t> </w:t>
      </w:r>
      <w:r>
        <w:rPr/>
        <w:t>Consejo</w:t>
      </w:r>
      <w:r>
        <w:rPr>
          <w:spacing w:val="-19"/>
        </w:rPr>
        <w:t> </w:t>
      </w:r>
      <w:r>
        <w:rPr/>
        <w:t>por</w:t>
      </w:r>
      <w:r>
        <w:rPr>
          <w:spacing w:val="-20"/>
        </w:rPr>
        <w:t> </w:t>
      </w:r>
      <w:r>
        <w:rPr/>
        <w:t>parte</w:t>
      </w:r>
      <w:r>
        <w:rPr>
          <w:spacing w:val="-19"/>
        </w:rPr>
        <w:t> </w:t>
      </w:r>
      <w:r>
        <w:rPr/>
        <w:t>de</w:t>
      </w:r>
      <w:r>
        <w:rPr>
          <w:spacing w:val="-19"/>
        </w:rPr>
        <w:t> </w:t>
      </w:r>
      <w:r>
        <w:rPr/>
        <w:t>las</w:t>
      </w:r>
      <w:r>
        <w:rPr>
          <w:spacing w:val="-20"/>
        </w:rPr>
        <w:t> </w:t>
      </w:r>
      <w:r>
        <w:rPr/>
        <w:t>personas</w:t>
      </w:r>
      <w:r>
        <w:rPr>
          <w:spacing w:val="-19"/>
        </w:rPr>
        <w:t> </w:t>
      </w:r>
      <w:r>
        <w:rPr/>
        <w:t>funcionarias</w:t>
      </w:r>
      <w:r>
        <w:rPr>
          <w:spacing w:val="-19"/>
        </w:rPr>
        <w:t> </w:t>
      </w:r>
      <w:r>
        <w:rPr/>
        <w:t>de </w:t>
      </w:r>
      <w:r>
        <w:rPr>
          <w:spacing w:val="-4"/>
        </w:rPr>
        <w:t>las</w:t>
      </w:r>
      <w:r>
        <w:rPr>
          <w:spacing w:val="-6"/>
        </w:rPr>
        <w:t> </w:t>
      </w:r>
      <w:r>
        <w:rPr>
          <w:spacing w:val="-4"/>
        </w:rPr>
        <w:t>mesas</w:t>
      </w:r>
      <w:r>
        <w:rPr>
          <w:spacing w:val="-8"/>
        </w:rPr>
        <w:t> </w:t>
      </w:r>
      <w:r>
        <w:rPr>
          <w:spacing w:val="-4"/>
        </w:rPr>
        <w:t>directivas</w:t>
      </w:r>
      <w:r>
        <w:rPr>
          <w:spacing w:val="-8"/>
        </w:rPr>
        <w:t> </w:t>
      </w:r>
      <w:r>
        <w:rPr>
          <w:spacing w:val="-4"/>
        </w:rPr>
        <w:t>de</w:t>
      </w:r>
      <w:r>
        <w:rPr>
          <w:spacing w:val="-12"/>
        </w:rPr>
        <w:t> </w:t>
      </w:r>
      <w:r>
        <w:rPr>
          <w:spacing w:val="-4"/>
        </w:rPr>
        <w:t>casilla</w:t>
      </w:r>
      <w:r>
        <w:rPr>
          <w:spacing w:val="-10"/>
        </w:rPr>
        <w:t> </w:t>
      </w:r>
      <w:r>
        <w:rPr>
          <w:spacing w:val="-4"/>
        </w:rPr>
        <w:t>y/o</w:t>
      </w:r>
      <w:r>
        <w:rPr>
          <w:spacing w:val="-11"/>
        </w:rPr>
        <w:t> </w:t>
      </w:r>
      <w:r>
        <w:rPr>
          <w:spacing w:val="-4"/>
        </w:rPr>
        <w:t>centros</w:t>
      </w:r>
      <w:r>
        <w:rPr>
          <w:spacing w:val="-12"/>
        </w:rPr>
        <w:t> </w:t>
      </w:r>
      <w:r>
        <w:rPr>
          <w:spacing w:val="-4"/>
        </w:rPr>
        <w:t>de</w:t>
      </w:r>
      <w:r>
        <w:rPr>
          <w:spacing w:val="-12"/>
        </w:rPr>
        <w:t> </w:t>
      </w:r>
      <w:r>
        <w:rPr>
          <w:spacing w:val="-4"/>
        </w:rPr>
        <w:t>votación,</w:t>
      </w:r>
      <w:r>
        <w:rPr>
          <w:spacing w:val="-8"/>
        </w:rPr>
        <w:t> </w:t>
      </w:r>
      <w:r>
        <w:rPr>
          <w:spacing w:val="-4"/>
        </w:rPr>
        <w:t>conforme</w:t>
      </w:r>
      <w:r>
        <w:rPr>
          <w:spacing w:val="-12"/>
        </w:rPr>
        <w:t> </w:t>
      </w:r>
      <w:r>
        <w:rPr>
          <w:spacing w:val="-4"/>
        </w:rPr>
        <w:t>a</w:t>
      </w:r>
      <w:r>
        <w:rPr>
          <w:spacing w:val="-10"/>
        </w:rPr>
        <w:t> </w:t>
      </w:r>
      <w:r>
        <w:rPr>
          <w:spacing w:val="-4"/>
        </w:rPr>
        <w:t>la</w:t>
      </w:r>
      <w:r>
        <w:rPr>
          <w:spacing w:val="-10"/>
        </w:rPr>
        <w:t> </w:t>
      </w:r>
      <w:r>
        <w:rPr>
          <w:spacing w:val="-4"/>
        </w:rPr>
        <w:t>estrategia</w:t>
      </w:r>
      <w:r>
        <w:rPr>
          <w:spacing w:val="-10"/>
        </w:rPr>
        <w:t> </w:t>
      </w:r>
      <w:r>
        <w:rPr>
          <w:spacing w:val="-4"/>
        </w:rPr>
        <w:t>de </w:t>
      </w:r>
      <w:r>
        <w:rPr/>
        <w:t>integración determinada por el INE.</w:t>
      </w:r>
    </w:p>
    <w:p>
      <w:pPr>
        <w:pStyle w:val="BodyText"/>
      </w:pPr>
    </w:p>
    <w:p>
      <w:pPr>
        <w:pStyle w:val="BodyText"/>
        <w:spacing w:before="1"/>
        <w:ind w:left="982" w:right="975"/>
      </w:pPr>
      <w:r>
        <w:rPr>
          <w:spacing w:val="-6"/>
        </w:rPr>
        <w:t>ARTÍCULO</w:t>
      </w:r>
      <w:r>
        <w:rPr>
          <w:spacing w:val="-11"/>
        </w:rPr>
        <w:t> </w:t>
      </w:r>
      <w:r>
        <w:rPr>
          <w:spacing w:val="-6"/>
        </w:rPr>
        <w:t>435.-</w:t>
      </w:r>
      <w:r>
        <w:rPr>
          <w:spacing w:val="-9"/>
        </w:rPr>
        <w:t> </w:t>
      </w:r>
      <w:r>
        <w:rPr>
          <w:spacing w:val="-6"/>
        </w:rPr>
        <w:t>El</w:t>
      </w:r>
      <w:r>
        <w:rPr>
          <w:spacing w:val="-10"/>
        </w:rPr>
        <w:t> </w:t>
      </w:r>
      <w:r>
        <w:rPr>
          <w:spacing w:val="-6"/>
        </w:rPr>
        <w:t>Instituto,</w:t>
      </w:r>
      <w:r>
        <w:rPr>
          <w:spacing w:val="-8"/>
        </w:rPr>
        <w:t> </w:t>
      </w:r>
      <w:r>
        <w:rPr>
          <w:spacing w:val="-6"/>
        </w:rPr>
        <w:t>de</w:t>
      </w:r>
      <w:r>
        <w:rPr>
          <w:spacing w:val="-11"/>
        </w:rPr>
        <w:t> </w:t>
      </w:r>
      <w:r>
        <w:rPr>
          <w:spacing w:val="-6"/>
        </w:rPr>
        <w:t>conformidad</w:t>
      </w:r>
      <w:r>
        <w:rPr>
          <w:spacing w:val="-11"/>
        </w:rPr>
        <w:t> </w:t>
      </w:r>
      <w:r>
        <w:rPr>
          <w:spacing w:val="-6"/>
        </w:rPr>
        <w:t>con</w:t>
      </w:r>
      <w:r>
        <w:rPr>
          <w:spacing w:val="-9"/>
        </w:rPr>
        <w:t> </w:t>
      </w:r>
      <w:r>
        <w:rPr>
          <w:spacing w:val="-6"/>
        </w:rPr>
        <w:t>los</w:t>
      </w:r>
      <w:r>
        <w:rPr>
          <w:spacing w:val="-9"/>
        </w:rPr>
        <w:t> </w:t>
      </w:r>
      <w:r>
        <w:rPr>
          <w:spacing w:val="-6"/>
        </w:rPr>
        <w:t>lineamientos</w:t>
      </w:r>
      <w:r>
        <w:rPr>
          <w:spacing w:val="-11"/>
        </w:rPr>
        <w:t> </w:t>
      </w:r>
      <w:r>
        <w:rPr>
          <w:spacing w:val="-6"/>
        </w:rPr>
        <w:t>que</w:t>
      </w:r>
      <w:r>
        <w:rPr>
          <w:spacing w:val="-8"/>
        </w:rPr>
        <w:t> </w:t>
      </w:r>
      <w:r>
        <w:rPr>
          <w:spacing w:val="-6"/>
        </w:rPr>
        <w:t>emita</w:t>
      </w:r>
      <w:r>
        <w:rPr>
          <w:spacing w:val="-11"/>
        </w:rPr>
        <w:t> </w:t>
      </w:r>
      <w:r>
        <w:rPr>
          <w:spacing w:val="-6"/>
        </w:rPr>
        <w:t>el</w:t>
      </w:r>
      <w:r>
        <w:rPr>
          <w:spacing w:val="-9"/>
        </w:rPr>
        <w:t> </w:t>
      </w:r>
      <w:r>
        <w:rPr>
          <w:spacing w:val="-6"/>
        </w:rPr>
        <w:t>INE, </w:t>
      </w:r>
      <w:r>
        <w:rPr/>
        <w:t>podrá regular esta etapa.</w:t>
      </w:r>
    </w:p>
    <w:p>
      <w:pPr>
        <w:pStyle w:val="BodyText"/>
        <w:spacing w:before="6"/>
      </w:pPr>
    </w:p>
    <w:p>
      <w:pPr>
        <w:pStyle w:val="BodyText"/>
        <w:ind w:left="982" w:right="975"/>
      </w:pPr>
      <w:r>
        <w:rPr>
          <w:spacing w:val="-6"/>
        </w:rPr>
        <w:t>ARTÍCULO</w:t>
      </w:r>
      <w:r>
        <w:rPr>
          <w:spacing w:val="-16"/>
        </w:rPr>
        <w:t> </w:t>
      </w:r>
      <w:r>
        <w:rPr>
          <w:spacing w:val="-6"/>
        </w:rPr>
        <w:t>436.-</w:t>
      </w:r>
      <w:r>
        <w:rPr>
          <w:spacing w:val="-15"/>
        </w:rPr>
        <w:t> </w:t>
      </w:r>
      <w:r>
        <w:rPr>
          <w:spacing w:val="-6"/>
        </w:rPr>
        <w:t>Para</w:t>
      </w:r>
      <w:r>
        <w:rPr>
          <w:spacing w:val="-15"/>
        </w:rPr>
        <w:t> </w:t>
      </w:r>
      <w:r>
        <w:rPr>
          <w:spacing w:val="-6"/>
        </w:rPr>
        <w:t>determinar</w:t>
      </w:r>
      <w:r>
        <w:rPr>
          <w:spacing w:val="-13"/>
        </w:rPr>
        <w:t> </w:t>
      </w:r>
      <w:r>
        <w:rPr>
          <w:spacing w:val="-6"/>
        </w:rPr>
        <w:t>la</w:t>
      </w:r>
      <w:r>
        <w:rPr>
          <w:spacing w:val="-16"/>
        </w:rPr>
        <w:t> </w:t>
      </w:r>
      <w:r>
        <w:rPr>
          <w:spacing w:val="-6"/>
        </w:rPr>
        <w:t>validez</w:t>
      </w:r>
      <w:r>
        <w:rPr>
          <w:spacing w:val="-16"/>
        </w:rPr>
        <w:t> </w:t>
      </w:r>
      <w:r>
        <w:rPr>
          <w:spacing w:val="-6"/>
        </w:rPr>
        <w:t>o</w:t>
      </w:r>
      <w:r>
        <w:rPr>
          <w:spacing w:val="-16"/>
        </w:rPr>
        <w:t> </w:t>
      </w:r>
      <w:r>
        <w:rPr>
          <w:spacing w:val="-6"/>
        </w:rPr>
        <w:t>nulidad</w:t>
      </w:r>
      <w:r>
        <w:rPr>
          <w:spacing w:val="-13"/>
        </w:rPr>
        <w:t> </w:t>
      </w:r>
      <w:r>
        <w:rPr>
          <w:spacing w:val="-6"/>
        </w:rPr>
        <w:t>de</w:t>
      </w:r>
      <w:r>
        <w:rPr>
          <w:spacing w:val="-13"/>
        </w:rPr>
        <w:t> </w:t>
      </w:r>
      <w:r>
        <w:rPr>
          <w:spacing w:val="-6"/>
        </w:rPr>
        <w:t>los</w:t>
      </w:r>
      <w:r>
        <w:rPr>
          <w:spacing w:val="-16"/>
        </w:rPr>
        <w:t> </w:t>
      </w:r>
      <w:r>
        <w:rPr>
          <w:spacing w:val="-6"/>
        </w:rPr>
        <w:t>votos,</w:t>
      </w:r>
      <w:r>
        <w:rPr>
          <w:spacing w:val="-15"/>
        </w:rPr>
        <w:t> </w:t>
      </w:r>
      <w:r>
        <w:rPr>
          <w:spacing w:val="-6"/>
        </w:rPr>
        <w:t>se</w:t>
      </w:r>
      <w:r>
        <w:rPr>
          <w:spacing w:val="-13"/>
        </w:rPr>
        <w:t> </w:t>
      </w:r>
      <w:r>
        <w:rPr>
          <w:spacing w:val="-6"/>
        </w:rPr>
        <w:t>observarán</w:t>
      </w:r>
      <w:r>
        <w:rPr>
          <w:spacing w:val="-16"/>
        </w:rPr>
        <w:t> </w:t>
      </w:r>
      <w:r>
        <w:rPr>
          <w:spacing w:val="-6"/>
        </w:rPr>
        <w:t>las </w:t>
      </w:r>
      <w:r>
        <w:rPr/>
        <w:t>reglas</w:t>
      </w:r>
      <w:r>
        <w:rPr>
          <w:spacing w:val="-10"/>
        </w:rPr>
        <w:t> </w:t>
      </w:r>
      <w:r>
        <w:rPr/>
        <w:t>siguientes:</w:t>
      </w:r>
    </w:p>
    <w:p>
      <w:pPr>
        <w:pStyle w:val="BodyText"/>
        <w:spacing w:before="7"/>
      </w:pPr>
    </w:p>
    <w:p>
      <w:pPr>
        <w:pStyle w:val="ListParagraph"/>
        <w:numPr>
          <w:ilvl w:val="0"/>
          <w:numId w:val="186"/>
        </w:numPr>
        <w:tabs>
          <w:tab w:pos="1268" w:val="left" w:leader="none"/>
        </w:tabs>
        <w:spacing w:line="242" w:lineRule="auto" w:before="0" w:after="0"/>
        <w:ind w:left="982" w:right="972" w:firstLine="0"/>
        <w:jc w:val="both"/>
        <w:rPr>
          <w:sz w:val="22"/>
        </w:rPr>
      </w:pPr>
      <w:r>
        <w:rPr>
          <w:spacing w:val="-2"/>
          <w:sz w:val="22"/>
        </w:rPr>
        <w:t>Se</w:t>
      </w:r>
      <w:r>
        <w:rPr>
          <w:spacing w:val="-14"/>
          <w:sz w:val="22"/>
        </w:rPr>
        <w:t> </w:t>
      </w:r>
      <w:r>
        <w:rPr>
          <w:spacing w:val="-2"/>
          <w:sz w:val="22"/>
        </w:rPr>
        <w:t>contará</w:t>
      </w:r>
      <w:r>
        <w:rPr>
          <w:spacing w:val="-15"/>
          <w:sz w:val="22"/>
        </w:rPr>
        <w:t> </w:t>
      </w:r>
      <w:r>
        <w:rPr>
          <w:spacing w:val="-2"/>
          <w:sz w:val="22"/>
        </w:rPr>
        <w:t>un</w:t>
      </w:r>
      <w:r>
        <w:rPr>
          <w:spacing w:val="-13"/>
          <w:sz w:val="22"/>
        </w:rPr>
        <w:t> </w:t>
      </w:r>
      <w:r>
        <w:rPr>
          <w:spacing w:val="-2"/>
          <w:sz w:val="22"/>
        </w:rPr>
        <w:t>voto</w:t>
      </w:r>
      <w:r>
        <w:rPr>
          <w:spacing w:val="-16"/>
          <w:sz w:val="22"/>
        </w:rPr>
        <w:t> </w:t>
      </w:r>
      <w:r>
        <w:rPr>
          <w:spacing w:val="-2"/>
          <w:sz w:val="22"/>
        </w:rPr>
        <w:t>válido</w:t>
      </w:r>
      <w:r>
        <w:rPr>
          <w:spacing w:val="-13"/>
          <w:sz w:val="22"/>
        </w:rPr>
        <w:t> </w:t>
      </w:r>
      <w:r>
        <w:rPr>
          <w:spacing w:val="-2"/>
          <w:sz w:val="22"/>
        </w:rPr>
        <w:t>por</w:t>
      </w:r>
      <w:r>
        <w:rPr>
          <w:spacing w:val="-12"/>
          <w:sz w:val="22"/>
        </w:rPr>
        <w:t> </w:t>
      </w:r>
      <w:r>
        <w:rPr>
          <w:spacing w:val="-2"/>
          <w:sz w:val="22"/>
        </w:rPr>
        <w:t>la</w:t>
      </w:r>
      <w:r>
        <w:rPr>
          <w:spacing w:val="-12"/>
          <w:sz w:val="22"/>
        </w:rPr>
        <w:t> </w:t>
      </w:r>
      <w:r>
        <w:rPr>
          <w:spacing w:val="-2"/>
          <w:sz w:val="22"/>
        </w:rPr>
        <w:t>marca</w:t>
      </w:r>
      <w:r>
        <w:rPr>
          <w:spacing w:val="-12"/>
          <w:sz w:val="22"/>
        </w:rPr>
        <w:t> </w:t>
      </w:r>
      <w:r>
        <w:rPr>
          <w:spacing w:val="-2"/>
          <w:sz w:val="22"/>
        </w:rPr>
        <w:t>o</w:t>
      </w:r>
      <w:r>
        <w:rPr>
          <w:spacing w:val="-16"/>
          <w:sz w:val="22"/>
        </w:rPr>
        <w:t> </w:t>
      </w:r>
      <w:r>
        <w:rPr>
          <w:spacing w:val="-2"/>
          <w:sz w:val="22"/>
        </w:rPr>
        <w:t>asiento</w:t>
      </w:r>
      <w:r>
        <w:rPr>
          <w:spacing w:val="-13"/>
          <w:sz w:val="22"/>
        </w:rPr>
        <w:t> </w:t>
      </w:r>
      <w:r>
        <w:rPr>
          <w:spacing w:val="-2"/>
          <w:sz w:val="22"/>
        </w:rPr>
        <w:t>que</w:t>
      </w:r>
      <w:r>
        <w:rPr>
          <w:spacing w:val="-14"/>
          <w:sz w:val="22"/>
        </w:rPr>
        <w:t> </w:t>
      </w:r>
      <w:r>
        <w:rPr>
          <w:spacing w:val="-2"/>
          <w:sz w:val="22"/>
        </w:rPr>
        <w:t>realice</w:t>
      </w:r>
      <w:r>
        <w:rPr>
          <w:spacing w:val="-12"/>
          <w:sz w:val="22"/>
        </w:rPr>
        <w:t> </w:t>
      </w:r>
      <w:r>
        <w:rPr>
          <w:spacing w:val="-2"/>
          <w:sz w:val="22"/>
        </w:rPr>
        <w:t>la</w:t>
      </w:r>
      <w:r>
        <w:rPr>
          <w:spacing w:val="-15"/>
          <w:sz w:val="22"/>
        </w:rPr>
        <w:t> </w:t>
      </w:r>
      <w:r>
        <w:rPr>
          <w:spacing w:val="-2"/>
          <w:sz w:val="22"/>
        </w:rPr>
        <w:t>persona</w:t>
      </w:r>
      <w:r>
        <w:rPr>
          <w:spacing w:val="-12"/>
          <w:sz w:val="22"/>
        </w:rPr>
        <w:t> </w:t>
      </w:r>
      <w:r>
        <w:rPr>
          <w:spacing w:val="-2"/>
          <w:sz w:val="22"/>
        </w:rPr>
        <w:t>votante </w:t>
      </w:r>
      <w:r>
        <w:rPr>
          <w:sz w:val="22"/>
        </w:rPr>
        <w:t>en un espacio de una misma boleta en favor de una candidatura claramente identificable, con independencia de que puedan emitirse dos o más votos por diversas</w:t>
      </w:r>
      <w:r>
        <w:rPr>
          <w:spacing w:val="-4"/>
          <w:sz w:val="22"/>
        </w:rPr>
        <w:t> </w:t>
      </w:r>
      <w:r>
        <w:rPr>
          <w:sz w:val="22"/>
        </w:rPr>
        <w:t>candidaturas</w:t>
      </w:r>
      <w:r>
        <w:rPr>
          <w:spacing w:val="-4"/>
          <w:sz w:val="22"/>
        </w:rPr>
        <w:t> </w:t>
      </w:r>
      <w:r>
        <w:rPr>
          <w:sz w:val="22"/>
        </w:rPr>
        <w:t>contenidas</w:t>
      </w:r>
      <w:r>
        <w:rPr>
          <w:spacing w:val="-4"/>
          <w:sz w:val="22"/>
        </w:rPr>
        <w:t> </w:t>
      </w:r>
      <w:r>
        <w:rPr>
          <w:sz w:val="22"/>
        </w:rPr>
        <w:t>en</w:t>
      </w:r>
      <w:r>
        <w:rPr>
          <w:spacing w:val="-6"/>
          <w:sz w:val="22"/>
        </w:rPr>
        <w:t> </w:t>
      </w:r>
      <w:r>
        <w:rPr>
          <w:sz w:val="22"/>
        </w:rPr>
        <w:t>una</w:t>
      </w:r>
      <w:r>
        <w:rPr>
          <w:spacing w:val="-6"/>
          <w:sz w:val="22"/>
        </w:rPr>
        <w:t> </w:t>
      </w:r>
      <w:r>
        <w:rPr>
          <w:sz w:val="22"/>
        </w:rPr>
        <w:t>misma</w:t>
      </w:r>
      <w:r>
        <w:rPr>
          <w:spacing w:val="-2"/>
          <w:sz w:val="22"/>
        </w:rPr>
        <w:t> </w:t>
      </w:r>
      <w:r>
        <w:rPr>
          <w:sz w:val="22"/>
        </w:rPr>
        <w:t>boleta.</w:t>
      </w:r>
    </w:p>
    <w:p>
      <w:pPr>
        <w:pStyle w:val="BodyText"/>
        <w:spacing w:before="1"/>
      </w:pPr>
    </w:p>
    <w:p>
      <w:pPr>
        <w:pStyle w:val="ListParagraph"/>
        <w:numPr>
          <w:ilvl w:val="0"/>
          <w:numId w:val="186"/>
        </w:numPr>
        <w:tabs>
          <w:tab w:pos="1311" w:val="left" w:leader="none"/>
        </w:tabs>
        <w:spacing w:line="242" w:lineRule="auto" w:before="0" w:after="0"/>
        <w:ind w:left="982" w:right="975" w:firstLine="0"/>
        <w:jc w:val="both"/>
        <w:rPr>
          <w:sz w:val="22"/>
        </w:rPr>
      </w:pPr>
      <w:r>
        <w:rPr>
          <w:sz w:val="22"/>
        </w:rPr>
        <w:t>El Instituto determinará la cantidad de votos válidos que pueda emitir cada persona votante en una misma boleta, lo cual será siempre que no exceda el número</w:t>
      </w:r>
      <w:r>
        <w:rPr>
          <w:spacing w:val="-6"/>
          <w:sz w:val="22"/>
        </w:rPr>
        <w:t> </w:t>
      </w:r>
      <w:r>
        <w:rPr>
          <w:sz w:val="22"/>
        </w:rPr>
        <w:t>total</w:t>
      </w:r>
      <w:r>
        <w:rPr>
          <w:spacing w:val="-3"/>
          <w:sz w:val="22"/>
        </w:rPr>
        <w:t> </w:t>
      </w:r>
      <w:r>
        <w:rPr>
          <w:sz w:val="22"/>
        </w:rPr>
        <w:t>de</w:t>
      </w:r>
      <w:r>
        <w:rPr>
          <w:spacing w:val="-5"/>
          <w:sz w:val="22"/>
        </w:rPr>
        <w:t> </w:t>
      </w:r>
      <w:r>
        <w:rPr>
          <w:sz w:val="22"/>
        </w:rPr>
        <w:t>personas</w:t>
      </w:r>
      <w:r>
        <w:rPr>
          <w:spacing w:val="-3"/>
          <w:sz w:val="22"/>
        </w:rPr>
        <w:t> </w:t>
      </w:r>
      <w:r>
        <w:rPr>
          <w:sz w:val="22"/>
        </w:rPr>
        <w:t>a</w:t>
      </w:r>
      <w:r>
        <w:rPr>
          <w:spacing w:val="-3"/>
          <w:sz w:val="22"/>
        </w:rPr>
        <w:t> </w:t>
      </w:r>
      <w:r>
        <w:rPr>
          <w:sz w:val="22"/>
        </w:rPr>
        <w:t>elegir</w:t>
      </w:r>
      <w:r>
        <w:rPr>
          <w:spacing w:val="-3"/>
          <w:sz w:val="22"/>
        </w:rPr>
        <w:t> </w:t>
      </w:r>
      <w:r>
        <w:rPr>
          <w:sz w:val="22"/>
        </w:rPr>
        <w:t>en</w:t>
      </w:r>
      <w:r>
        <w:rPr>
          <w:spacing w:val="-2"/>
          <w:sz w:val="22"/>
        </w:rPr>
        <w:t> </w:t>
      </w:r>
      <w:r>
        <w:rPr>
          <w:sz w:val="22"/>
        </w:rPr>
        <w:t>función</w:t>
      </w:r>
      <w:r>
        <w:rPr>
          <w:spacing w:val="-6"/>
          <w:sz w:val="22"/>
        </w:rPr>
        <w:t> </w:t>
      </w:r>
      <w:r>
        <w:rPr>
          <w:sz w:val="22"/>
        </w:rPr>
        <w:t>del</w:t>
      </w:r>
      <w:r>
        <w:rPr>
          <w:spacing w:val="-5"/>
          <w:sz w:val="22"/>
        </w:rPr>
        <w:t> </w:t>
      </w:r>
      <w:r>
        <w:rPr>
          <w:sz w:val="22"/>
        </w:rPr>
        <w:t>tipo</w:t>
      </w:r>
      <w:r>
        <w:rPr>
          <w:spacing w:val="-2"/>
          <w:sz w:val="22"/>
        </w:rPr>
        <w:t> </w:t>
      </w:r>
      <w:r>
        <w:rPr>
          <w:sz w:val="22"/>
        </w:rPr>
        <w:t>de</w:t>
      </w:r>
      <w:r>
        <w:rPr>
          <w:spacing w:val="-3"/>
          <w:sz w:val="22"/>
        </w:rPr>
        <w:t> </w:t>
      </w:r>
      <w:r>
        <w:rPr>
          <w:sz w:val="22"/>
        </w:rPr>
        <w:t>elección.</w:t>
      </w:r>
    </w:p>
    <w:p>
      <w:pPr>
        <w:pStyle w:val="BodyText"/>
        <w:spacing w:before="3"/>
      </w:pPr>
    </w:p>
    <w:p>
      <w:pPr>
        <w:pStyle w:val="ListParagraph"/>
        <w:numPr>
          <w:ilvl w:val="0"/>
          <w:numId w:val="186"/>
        </w:numPr>
        <w:tabs>
          <w:tab w:pos="1267" w:val="left" w:leader="none"/>
        </w:tabs>
        <w:spacing w:line="242" w:lineRule="auto" w:before="0" w:after="0"/>
        <w:ind w:left="982" w:right="973" w:firstLine="0"/>
        <w:jc w:val="both"/>
        <w:rPr>
          <w:sz w:val="22"/>
        </w:rPr>
      </w:pPr>
      <w:r>
        <w:rPr>
          <w:sz w:val="22"/>
        </w:rPr>
        <w:t>Se</w:t>
      </w:r>
      <w:r>
        <w:rPr>
          <w:spacing w:val="-14"/>
          <w:sz w:val="22"/>
        </w:rPr>
        <w:t> </w:t>
      </w:r>
      <w:r>
        <w:rPr>
          <w:sz w:val="22"/>
        </w:rPr>
        <w:t>contará</w:t>
      </w:r>
      <w:r>
        <w:rPr>
          <w:spacing w:val="-14"/>
          <w:sz w:val="22"/>
        </w:rPr>
        <w:t> </w:t>
      </w:r>
      <w:r>
        <w:rPr>
          <w:sz w:val="22"/>
        </w:rPr>
        <w:t>como</w:t>
      </w:r>
      <w:r>
        <w:rPr>
          <w:spacing w:val="-14"/>
          <w:sz w:val="22"/>
        </w:rPr>
        <w:t> </w:t>
      </w:r>
      <w:r>
        <w:rPr>
          <w:sz w:val="22"/>
        </w:rPr>
        <w:t>nulo</w:t>
      </w:r>
      <w:r>
        <w:rPr>
          <w:spacing w:val="-14"/>
          <w:sz w:val="22"/>
        </w:rPr>
        <w:t> </w:t>
      </w:r>
      <w:r>
        <w:rPr>
          <w:sz w:val="22"/>
        </w:rPr>
        <w:t>cualquier</w:t>
      </w:r>
      <w:r>
        <w:rPr>
          <w:spacing w:val="-14"/>
          <w:sz w:val="22"/>
        </w:rPr>
        <w:t> </w:t>
      </w:r>
      <w:r>
        <w:rPr>
          <w:sz w:val="22"/>
        </w:rPr>
        <w:t>voto</w:t>
      </w:r>
      <w:r>
        <w:rPr>
          <w:spacing w:val="-14"/>
          <w:sz w:val="22"/>
        </w:rPr>
        <w:t> </w:t>
      </w:r>
      <w:r>
        <w:rPr>
          <w:sz w:val="22"/>
        </w:rPr>
        <w:t>depositado</w:t>
      </w:r>
      <w:r>
        <w:rPr>
          <w:spacing w:val="-13"/>
          <w:sz w:val="22"/>
        </w:rPr>
        <w:t> </w:t>
      </w:r>
      <w:r>
        <w:rPr>
          <w:sz w:val="22"/>
        </w:rPr>
        <w:t>en</w:t>
      </w:r>
      <w:r>
        <w:rPr>
          <w:spacing w:val="-13"/>
          <w:sz w:val="22"/>
        </w:rPr>
        <w:t> </w:t>
      </w:r>
      <w:r>
        <w:rPr>
          <w:sz w:val="22"/>
        </w:rPr>
        <w:t>la</w:t>
      </w:r>
      <w:r>
        <w:rPr>
          <w:spacing w:val="-15"/>
          <w:sz w:val="22"/>
        </w:rPr>
        <w:t> </w:t>
      </w:r>
      <w:r>
        <w:rPr>
          <w:sz w:val="22"/>
        </w:rPr>
        <w:t>urna</w:t>
      </w:r>
      <w:r>
        <w:rPr>
          <w:spacing w:val="-12"/>
          <w:sz w:val="22"/>
        </w:rPr>
        <w:t> </w:t>
      </w:r>
      <w:r>
        <w:rPr>
          <w:sz w:val="22"/>
        </w:rPr>
        <w:t>sin</w:t>
      </w:r>
      <w:r>
        <w:rPr>
          <w:spacing w:val="-15"/>
          <w:sz w:val="22"/>
        </w:rPr>
        <w:t> </w:t>
      </w:r>
      <w:r>
        <w:rPr>
          <w:sz w:val="22"/>
        </w:rPr>
        <w:t>haber</w:t>
      </w:r>
      <w:r>
        <w:rPr>
          <w:spacing w:val="-12"/>
          <w:sz w:val="22"/>
        </w:rPr>
        <w:t> </w:t>
      </w:r>
      <w:r>
        <w:rPr>
          <w:sz w:val="22"/>
        </w:rPr>
        <w:t>marcado o asentado al menos una opción, o se realice de tal forma que no permita identificar</w:t>
      </w:r>
      <w:r>
        <w:rPr>
          <w:spacing w:val="-10"/>
          <w:sz w:val="22"/>
        </w:rPr>
        <w:t> </w:t>
      </w:r>
      <w:r>
        <w:rPr>
          <w:sz w:val="22"/>
        </w:rPr>
        <w:t>el</w:t>
      </w:r>
      <w:r>
        <w:rPr>
          <w:spacing w:val="-12"/>
          <w:sz w:val="22"/>
        </w:rPr>
        <w:t> </w:t>
      </w:r>
      <w:r>
        <w:rPr>
          <w:sz w:val="22"/>
        </w:rPr>
        <w:t>sentido</w:t>
      </w:r>
      <w:r>
        <w:rPr>
          <w:spacing w:val="-9"/>
          <w:sz w:val="22"/>
        </w:rPr>
        <w:t> </w:t>
      </w:r>
      <w:r>
        <w:rPr>
          <w:sz w:val="22"/>
        </w:rPr>
        <w:t>de</w:t>
      </w:r>
      <w:r>
        <w:rPr>
          <w:spacing w:val="-9"/>
          <w:sz w:val="22"/>
        </w:rPr>
        <w:t> </w:t>
      </w:r>
      <w:r>
        <w:rPr>
          <w:sz w:val="22"/>
        </w:rPr>
        <w:t>un</w:t>
      </w:r>
      <w:r>
        <w:rPr>
          <w:spacing w:val="-12"/>
          <w:sz w:val="22"/>
        </w:rPr>
        <w:t> </w:t>
      </w:r>
      <w:r>
        <w:rPr>
          <w:sz w:val="22"/>
        </w:rPr>
        <w:t>voto</w:t>
      </w:r>
      <w:r>
        <w:rPr>
          <w:spacing w:val="-12"/>
          <w:sz w:val="22"/>
        </w:rPr>
        <w:t> </w:t>
      </w:r>
      <w:r>
        <w:rPr>
          <w:sz w:val="22"/>
        </w:rPr>
        <w:t>o</w:t>
      </w:r>
      <w:r>
        <w:rPr>
          <w:spacing w:val="-12"/>
          <w:sz w:val="22"/>
        </w:rPr>
        <w:t> </w:t>
      </w:r>
      <w:r>
        <w:rPr>
          <w:sz w:val="22"/>
        </w:rPr>
        <w:t>exceda</w:t>
      </w:r>
      <w:r>
        <w:rPr>
          <w:spacing w:val="-11"/>
          <w:sz w:val="22"/>
        </w:rPr>
        <w:t> </w:t>
      </w:r>
      <w:r>
        <w:rPr>
          <w:sz w:val="22"/>
        </w:rPr>
        <w:t>el</w:t>
      </w:r>
      <w:r>
        <w:rPr>
          <w:spacing w:val="-16"/>
          <w:sz w:val="22"/>
        </w:rPr>
        <w:t> </w:t>
      </w:r>
      <w:r>
        <w:rPr>
          <w:sz w:val="22"/>
        </w:rPr>
        <w:t>número</w:t>
      </w:r>
      <w:r>
        <w:rPr>
          <w:spacing w:val="-13"/>
          <w:sz w:val="22"/>
        </w:rPr>
        <w:t> </w:t>
      </w:r>
      <w:r>
        <w:rPr>
          <w:sz w:val="22"/>
        </w:rPr>
        <w:t>total</w:t>
      </w:r>
      <w:r>
        <w:rPr>
          <w:spacing w:val="-11"/>
          <w:sz w:val="22"/>
        </w:rPr>
        <w:t> </w:t>
      </w:r>
      <w:r>
        <w:rPr>
          <w:sz w:val="22"/>
        </w:rPr>
        <w:t>de</w:t>
      </w:r>
      <w:r>
        <w:rPr>
          <w:spacing w:val="-12"/>
          <w:sz w:val="22"/>
        </w:rPr>
        <w:t> </w:t>
      </w:r>
      <w:r>
        <w:rPr>
          <w:sz w:val="22"/>
        </w:rPr>
        <w:t>personas</w:t>
      </w:r>
      <w:r>
        <w:rPr>
          <w:spacing w:val="-11"/>
          <w:sz w:val="22"/>
        </w:rPr>
        <w:t> </w:t>
      </w:r>
      <w:r>
        <w:rPr>
          <w:sz w:val="22"/>
        </w:rPr>
        <w:t>a</w:t>
      </w:r>
      <w:r>
        <w:rPr>
          <w:spacing w:val="-11"/>
          <w:sz w:val="22"/>
        </w:rPr>
        <w:t> </w:t>
      </w:r>
      <w:r>
        <w:rPr>
          <w:sz w:val="22"/>
        </w:rPr>
        <w:t>elegir.</w:t>
      </w:r>
    </w:p>
    <w:p>
      <w:pPr>
        <w:pStyle w:val="BodyText"/>
      </w:pPr>
    </w:p>
    <w:p>
      <w:pPr>
        <w:pStyle w:val="BodyText"/>
        <w:spacing w:line="242" w:lineRule="auto"/>
        <w:ind w:left="982" w:right="973"/>
        <w:jc w:val="both"/>
      </w:pPr>
      <w:r>
        <w:rPr>
          <w:spacing w:val="-6"/>
        </w:rPr>
        <w:t>ARTÍCULO</w:t>
      </w:r>
      <w:r>
        <w:rPr>
          <w:spacing w:val="-11"/>
        </w:rPr>
        <w:t> </w:t>
      </w:r>
      <w:r>
        <w:rPr>
          <w:spacing w:val="-6"/>
        </w:rPr>
        <w:t>437.-</w:t>
      </w:r>
      <w:r>
        <w:rPr>
          <w:spacing w:val="-7"/>
        </w:rPr>
        <w:t> </w:t>
      </w:r>
      <w:r>
        <w:rPr>
          <w:spacing w:val="-6"/>
        </w:rPr>
        <w:t>El</w:t>
      </w:r>
      <w:r>
        <w:rPr>
          <w:spacing w:val="-10"/>
        </w:rPr>
        <w:t> </w:t>
      </w:r>
      <w:r>
        <w:rPr>
          <w:spacing w:val="-6"/>
        </w:rPr>
        <w:t>escrutinio</w:t>
      </w:r>
      <w:r>
        <w:rPr>
          <w:spacing w:val="-9"/>
        </w:rPr>
        <w:t> </w:t>
      </w:r>
      <w:r>
        <w:rPr>
          <w:spacing w:val="-6"/>
        </w:rPr>
        <w:t>y</w:t>
      </w:r>
      <w:r>
        <w:rPr>
          <w:spacing w:val="-9"/>
        </w:rPr>
        <w:t> </w:t>
      </w:r>
      <w:r>
        <w:rPr>
          <w:spacing w:val="-6"/>
        </w:rPr>
        <w:t>cómputo</w:t>
      </w:r>
      <w:r>
        <w:rPr>
          <w:spacing w:val="-10"/>
        </w:rPr>
        <w:t> </w:t>
      </w:r>
      <w:r>
        <w:rPr>
          <w:spacing w:val="-6"/>
        </w:rPr>
        <w:t>de</w:t>
      </w:r>
      <w:r>
        <w:rPr>
          <w:spacing w:val="-7"/>
        </w:rPr>
        <w:t> </w:t>
      </w:r>
      <w:r>
        <w:rPr>
          <w:spacing w:val="-6"/>
        </w:rPr>
        <w:t>las</w:t>
      </w:r>
      <w:r>
        <w:rPr>
          <w:spacing w:val="-7"/>
        </w:rPr>
        <w:t> </w:t>
      </w:r>
      <w:r>
        <w:rPr>
          <w:spacing w:val="-6"/>
        </w:rPr>
        <w:t>votaciones</w:t>
      </w:r>
      <w:r>
        <w:rPr>
          <w:spacing w:val="-10"/>
        </w:rPr>
        <w:t> </w:t>
      </w:r>
      <w:r>
        <w:rPr>
          <w:spacing w:val="-6"/>
        </w:rPr>
        <w:t>en</w:t>
      </w:r>
      <w:r>
        <w:rPr>
          <w:spacing w:val="-11"/>
        </w:rPr>
        <w:t> </w:t>
      </w:r>
      <w:r>
        <w:rPr>
          <w:spacing w:val="-6"/>
        </w:rPr>
        <w:t>casilla</w:t>
      </w:r>
      <w:r>
        <w:rPr>
          <w:spacing w:val="-7"/>
        </w:rPr>
        <w:t> </w:t>
      </w:r>
      <w:r>
        <w:rPr>
          <w:spacing w:val="-6"/>
        </w:rPr>
        <w:t>para</w:t>
      </w:r>
      <w:r>
        <w:rPr>
          <w:spacing w:val="-7"/>
        </w:rPr>
        <w:t> </w:t>
      </w:r>
      <w:r>
        <w:rPr>
          <w:spacing w:val="-6"/>
        </w:rPr>
        <w:t>los</w:t>
      </w:r>
      <w:r>
        <w:rPr>
          <w:spacing w:val="-11"/>
        </w:rPr>
        <w:t> </w:t>
      </w:r>
      <w:r>
        <w:rPr>
          <w:spacing w:val="-6"/>
        </w:rPr>
        <w:t>cargos </w:t>
      </w:r>
      <w:r>
        <w:rPr/>
        <w:t>de elección del Poder Judicial del Estado, se realizará conforme al número de funcionarios</w:t>
      </w:r>
      <w:r>
        <w:rPr>
          <w:spacing w:val="-7"/>
        </w:rPr>
        <w:t> </w:t>
      </w:r>
      <w:r>
        <w:rPr/>
        <w:t>de</w:t>
      </w:r>
      <w:r>
        <w:rPr>
          <w:spacing w:val="-9"/>
        </w:rPr>
        <w:t> </w:t>
      </w:r>
      <w:r>
        <w:rPr/>
        <w:t>casilla</w:t>
      </w:r>
      <w:r>
        <w:rPr>
          <w:spacing w:val="-9"/>
        </w:rPr>
        <w:t> </w:t>
      </w:r>
      <w:r>
        <w:rPr/>
        <w:t>y</w:t>
      </w:r>
      <w:r>
        <w:rPr>
          <w:spacing w:val="-8"/>
        </w:rPr>
        <w:t> </w:t>
      </w:r>
      <w:r>
        <w:rPr/>
        <w:t>preferentemente</w:t>
      </w:r>
      <w:r>
        <w:rPr>
          <w:spacing w:val="-9"/>
        </w:rPr>
        <w:t> </w:t>
      </w:r>
      <w:r>
        <w:rPr/>
        <w:t>de</w:t>
      </w:r>
      <w:r>
        <w:rPr>
          <w:spacing w:val="-7"/>
        </w:rPr>
        <w:t> </w:t>
      </w:r>
      <w:r>
        <w:rPr/>
        <w:t>forma</w:t>
      </w:r>
      <w:r>
        <w:rPr>
          <w:spacing w:val="-7"/>
        </w:rPr>
        <w:t> </w:t>
      </w:r>
      <w:r>
        <w:rPr/>
        <w:t>simultánea</w:t>
      </w:r>
      <w:r>
        <w:rPr>
          <w:spacing w:val="-9"/>
        </w:rPr>
        <w:t> </w:t>
      </w:r>
      <w:r>
        <w:rPr/>
        <w:t>a</w:t>
      </w:r>
      <w:r>
        <w:rPr>
          <w:spacing w:val="-10"/>
        </w:rPr>
        <w:t> </w:t>
      </w:r>
      <w:r>
        <w:rPr/>
        <w:t>los</w:t>
      </w:r>
      <w:r>
        <w:rPr>
          <w:spacing w:val="-7"/>
        </w:rPr>
        <w:t> </w:t>
      </w:r>
      <w:r>
        <w:rPr/>
        <w:t>cómputos</w:t>
      </w:r>
      <w:r>
        <w:rPr>
          <w:spacing w:val="-9"/>
        </w:rPr>
        <w:t> </w:t>
      </w:r>
      <w:r>
        <w:rPr/>
        <w:t>a que</w:t>
      </w:r>
      <w:r>
        <w:rPr>
          <w:spacing w:val="-20"/>
        </w:rPr>
        <w:t> </w:t>
      </w:r>
      <w:r>
        <w:rPr/>
        <w:t>se</w:t>
      </w:r>
      <w:r>
        <w:rPr>
          <w:spacing w:val="-19"/>
        </w:rPr>
        <w:t> </w:t>
      </w:r>
      <w:r>
        <w:rPr/>
        <w:t>refiere</w:t>
      </w:r>
      <w:r>
        <w:rPr>
          <w:spacing w:val="-19"/>
        </w:rPr>
        <w:t> </w:t>
      </w:r>
      <w:r>
        <w:rPr/>
        <w:t>el</w:t>
      </w:r>
      <w:r>
        <w:rPr>
          <w:spacing w:val="-20"/>
        </w:rPr>
        <w:t> </w:t>
      </w:r>
      <w:r>
        <w:rPr/>
        <w:t>Artículo</w:t>
      </w:r>
      <w:r>
        <w:rPr>
          <w:spacing w:val="-19"/>
        </w:rPr>
        <w:t> </w:t>
      </w:r>
      <w:r>
        <w:rPr/>
        <w:t>214</w:t>
      </w:r>
      <w:r>
        <w:rPr>
          <w:spacing w:val="-20"/>
        </w:rPr>
        <w:t> </w:t>
      </w:r>
      <w:r>
        <w:rPr/>
        <w:t>de</w:t>
      </w:r>
      <w:r>
        <w:rPr>
          <w:spacing w:val="-19"/>
        </w:rPr>
        <w:t> </w:t>
      </w:r>
      <w:r>
        <w:rPr/>
        <w:t>este</w:t>
      </w:r>
      <w:r>
        <w:rPr>
          <w:spacing w:val="-19"/>
        </w:rPr>
        <w:t> </w:t>
      </w:r>
      <w:r>
        <w:rPr/>
        <w:t>Código,</w:t>
      </w:r>
      <w:r>
        <w:rPr>
          <w:spacing w:val="-18"/>
        </w:rPr>
        <w:t> </w:t>
      </w:r>
      <w:r>
        <w:rPr/>
        <w:t>en</w:t>
      </w:r>
      <w:r>
        <w:rPr>
          <w:spacing w:val="-19"/>
        </w:rPr>
        <w:t> </w:t>
      </w:r>
      <w:r>
        <w:rPr/>
        <w:t>el</w:t>
      </w:r>
      <w:r>
        <w:rPr>
          <w:spacing w:val="-18"/>
        </w:rPr>
        <w:t> </w:t>
      </w:r>
      <w:r>
        <w:rPr/>
        <w:t>orden</w:t>
      </w:r>
      <w:r>
        <w:rPr>
          <w:spacing w:val="-20"/>
        </w:rPr>
        <w:t> </w:t>
      </w:r>
      <w:r>
        <w:rPr/>
        <w:t>siguiente:</w:t>
      </w:r>
    </w:p>
    <w:p>
      <w:pPr>
        <w:pStyle w:val="BodyText"/>
        <w:spacing w:before="2"/>
      </w:pPr>
    </w:p>
    <w:p>
      <w:pPr>
        <w:pStyle w:val="ListParagraph"/>
        <w:numPr>
          <w:ilvl w:val="0"/>
          <w:numId w:val="187"/>
        </w:numPr>
        <w:tabs>
          <w:tab w:pos="1275" w:val="left" w:leader="none"/>
        </w:tabs>
        <w:spacing w:line="240" w:lineRule="auto" w:before="0" w:after="0"/>
        <w:ind w:left="1275" w:right="0" w:hanging="293"/>
        <w:jc w:val="left"/>
        <w:rPr>
          <w:sz w:val="22"/>
        </w:rPr>
      </w:pPr>
      <w:r>
        <w:rPr>
          <w:spacing w:val="-6"/>
          <w:sz w:val="22"/>
        </w:rPr>
        <w:t>Personas</w:t>
      </w:r>
      <w:r>
        <w:rPr>
          <w:spacing w:val="-14"/>
          <w:sz w:val="22"/>
        </w:rPr>
        <w:t> </w:t>
      </w:r>
      <w:r>
        <w:rPr>
          <w:spacing w:val="-6"/>
          <w:sz w:val="22"/>
        </w:rPr>
        <w:t>Magistradas</w:t>
      </w:r>
      <w:r>
        <w:rPr>
          <w:spacing w:val="-12"/>
          <w:sz w:val="22"/>
        </w:rPr>
        <w:t> </w:t>
      </w:r>
      <w:r>
        <w:rPr>
          <w:spacing w:val="-6"/>
          <w:sz w:val="22"/>
        </w:rPr>
        <w:t>integrantes</w:t>
      </w:r>
      <w:r>
        <w:rPr>
          <w:spacing w:val="-14"/>
          <w:sz w:val="22"/>
        </w:rPr>
        <w:t> </w:t>
      </w:r>
      <w:r>
        <w:rPr>
          <w:spacing w:val="-6"/>
          <w:sz w:val="22"/>
        </w:rPr>
        <w:t>del</w:t>
      </w:r>
      <w:r>
        <w:rPr>
          <w:spacing w:val="-13"/>
          <w:sz w:val="22"/>
        </w:rPr>
        <w:t> </w:t>
      </w:r>
      <w:r>
        <w:rPr>
          <w:spacing w:val="-6"/>
          <w:sz w:val="22"/>
        </w:rPr>
        <w:t>Supremo</w:t>
      </w:r>
      <w:r>
        <w:rPr>
          <w:spacing w:val="-13"/>
          <w:sz w:val="22"/>
        </w:rPr>
        <w:t> </w:t>
      </w:r>
      <w:r>
        <w:rPr>
          <w:spacing w:val="-6"/>
          <w:sz w:val="22"/>
        </w:rPr>
        <w:t>Tribunal</w:t>
      </w:r>
      <w:r>
        <w:rPr>
          <w:spacing w:val="-16"/>
          <w:sz w:val="22"/>
        </w:rPr>
        <w:t> </w:t>
      </w:r>
      <w:r>
        <w:rPr>
          <w:spacing w:val="-6"/>
          <w:sz w:val="22"/>
        </w:rPr>
        <w:t>de</w:t>
      </w:r>
      <w:r>
        <w:rPr>
          <w:spacing w:val="-15"/>
          <w:sz w:val="22"/>
        </w:rPr>
        <w:t> </w:t>
      </w:r>
      <w:r>
        <w:rPr>
          <w:spacing w:val="-6"/>
          <w:sz w:val="22"/>
        </w:rPr>
        <w:t>Justicia;</w:t>
      </w:r>
    </w:p>
    <w:p>
      <w:pPr>
        <w:pStyle w:val="BodyText"/>
        <w:spacing w:before="5"/>
      </w:pPr>
    </w:p>
    <w:p>
      <w:pPr>
        <w:pStyle w:val="ListParagraph"/>
        <w:numPr>
          <w:ilvl w:val="0"/>
          <w:numId w:val="187"/>
        </w:numPr>
        <w:tabs>
          <w:tab w:pos="1275" w:val="left" w:leader="none"/>
        </w:tabs>
        <w:spacing w:line="240" w:lineRule="auto" w:before="0" w:after="0"/>
        <w:ind w:left="1275" w:right="0" w:hanging="293"/>
        <w:jc w:val="left"/>
        <w:rPr>
          <w:sz w:val="22"/>
        </w:rPr>
      </w:pPr>
      <w:r>
        <w:rPr>
          <w:spacing w:val="-6"/>
          <w:sz w:val="22"/>
        </w:rPr>
        <w:t>Personas</w:t>
      </w:r>
      <w:r>
        <w:rPr>
          <w:spacing w:val="-13"/>
          <w:sz w:val="22"/>
        </w:rPr>
        <w:t> </w:t>
      </w:r>
      <w:r>
        <w:rPr>
          <w:spacing w:val="-6"/>
          <w:sz w:val="22"/>
        </w:rPr>
        <w:t>Magistradas</w:t>
      </w:r>
      <w:r>
        <w:rPr>
          <w:spacing w:val="-11"/>
          <w:sz w:val="22"/>
        </w:rPr>
        <w:t> </w:t>
      </w:r>
      <w:r>
        <w:rPr>
          <w:spacing w:val="-6"/>
          <w:sz w:val="22"/>
        </w:rPr>
        <w:t>integrantes</w:t>
      </w:r>
      <w:r>
        <w:rPr>
          <w:spacing w:val="-12"/>
          <w:sz w:val="22"/>
        </w:rPr>
        <w:t> </w:t>
      </w:r>
      <w:r>
        <w:rPr>
          <w:spacing w:val="-6"/>
          <w:sz w:val="22"/>
        </w:rPr>
        <w:t>del</w:t>
      </w:r>
      <w:r>
        <w:rPr>
          <w:spacing w:val="-12"/>
          <w:sz w:val="22"/>
        </w:rPr>
        <w:t> </w:t>
      </w:r>
      <w:r>
        <w:rPr>
          <w:spacing w:val="-6"/>
          <w:sz w:val="22"/>
        </w:rPr>
        <w:t>Tribunal</w:t>
      </w:r>
      <w:r>
        <w:rPr>
          <w:spacing w:val="-12"/>
          <w:sz w:val="22"/>
        </w:rPr>
        <w:t> </w:t>
      </w:r>
      <w:r>
        <w:rPr>
          <w:spacing w:val="-6"/>
          <w:sz w:val="22"/>
        </w:rPr>
        <w:t>de</w:t>
      </w:r>
      <w:r>
        <w:rPr>
          <w:spacing w:val="-15"/>
          <w:sz w:val="22"/>
        </w:rPr>
        <w:t> </w:t>
      </w:r>
      <w:r>
        <w:rPr>
          <w:spacing w:val="-6"/>
          <w:sz w:val="22"/>
        </w:rPr>
        <w:t>Disciplina</w:t>
      </w:r>
      <w:r>
        <w:rPr>
          <w:spacing w:val="-12"/>
          <w:sz w:val="22"/>
        </w:rPr>
        <w:t> </w:t>
      </w:r>
      <w:r>
        <w:rPr>
          <w:spacing w:val="-6"/>
          <w:sz w:val="22"/>
        </w:rPr>
        <w:t>Judicial;</w:t>
      </w:r>
    </w:p>
    <w:p>
      <w:pPr>
        <w:pStyle w:val="BodyText"/>
        <w:spacing w:before="5"/>
      </w:pPr>
    </w:p>
    <w:p>
      <w:pPr>
        <w:pStyle w:val="ListParagraph"/>
        <w:numPr>
          <w:ilvl w:val="0"/>
          <w:numId w:val="187"/>
        </w:numPr>
        <w:tabs>
          <w:tab w:pos="1267" w:val="left" w:leader="none"/>
        </w:tabs>
        <w:spacing w:line="240" w:lineRule="auto" w:before="1" w:after="0"/>
        <w:ind w:left="1267" w:right="0" w:hanging="285"/>
        <w:jc w:val="left"/>
        <w:rPr>
          <w:sz w:val="22"/>
        </w:rPr>
      </w:pPr>
      <w:r>
        <w:rPr>
          <w:spacing w:val="-6"/>
          <w:sz w:val="22"/>
        </w:rPr>
        <w:t>Personas</w:t>
      </w:r>
      <w:r>
        <w:rPr>
          <w:spacing w:val="-9"/>
          <w:sz w:val="22"/>
        </w:rPr>
        <w:t> </w:t>
      </w:r>
      <w:r>
        <w:rPr>
          <w:spacing w:val="-6"/>
          <w:sz w:val="22"/>
        </w:rPr>
        <w:t>Juezas</w:t>
      </w:r>
      <w:r>
        <w:rPr>
          <w:spacing w:val="-9"/>
          <w:sz w:val="22"/>
        </w:rPr>
        <w:t> </w:t>
      </w:r>
      <w:r>
        <w:rPr>
          <w:spacing w:val="-6"/>
          <w:sz w:val="22"/>
        </w:rPr>
        <w:t>integrantes</w:t>
      </w:r>
      <w:r>
        <w:rPr>
          <w:spacing w:val="-9"/>
          <w:sz w:val="22"/>
        </w:rPr>
        <w:t> </w:t>
      </w:r>
      <w:r>
        <w:rPr>
          <w:spacing w:val="-6"/>
          <w:sz w:val="22"/>
        </w:rPr>
        <w:t>de</w:t>
      </w:r>
      <w:r>
        <w:rPr>
          <w:spacing w:val="-10"/>
          <w:sz w:val="22"/>
        </w:rPr>
        <w:t> </w:t>
      </w:r>
      <w:r>
        <w:rPr>
          <w:spacing w:val="-6"/>
          <w:sz w:val="22"/>
        </w:rPr>
        <w:t>los</w:t>
      </w:r>
      <w:r>
        <w:rPr>
          <w:spacing w:val="-8"/>
          <w:sz w:val="22"/>
        </w:rPr>
        <w:t> </w:t>
      </w:r>
      <w:r>
        <w:rPr>
          <w:spacing w:val="-6"/>
          <w:sz w:val="22"/>
        </w:rPr>
        <w:t>Juzgados</w:t>
      </w:r>
      <w:r>
        <w:rPr>
          <w:spacing w:val="-8"/>
          <w:sz w:val="22"/>
        </w:rPr>
        <w:t> </w:t>
      </w:r>
      <w:r>
        <w:rPr>
          <w:spacing w:val="-6"/>
          <w:sz w:val="22"/>
        </w:rPr>
        <w:t>de</w:t>
      </w:r>
      <w:r>
        <w:rPr>
          <w:spacing w:val="-7"/>
          <w:sz w:val="22"/>
        </w:rPr>
        <w:t> </w:t>
      </w:r>
      <w:r>
        <w:rPr>
          <w:spacing w:val="-6"/>
          <w:sz w:val="22"/>
        </w:rPr>
        <w:t>Primera</w:t>
      </w:r>
      <w:r>
        <w:rPr>
          <w:spacing w:val="-10"/>
          <w:sz w:val="22"/>
        </w:rPr>
        <w:t> </w:t>
      </w:r>
      <w:r>
        <w:rPr>
          <w:spacing w:val="-6"/>
          <w:sz w:val="22"/>
        </w:rPr>
        <w:t>Instancia.</w:t>
      </w:r>
    </w:p>
    <w:p>
      <w:pPr>
        <w:pStyle w:val="BodyText"/>
      </w:pPr>
    </w:p>
    <w:p>
      <w:pPr>
        <w:pStyle w:val="BodyText"/>
        <w:spacing w:before="6"/>
      </w:pPr>
    </w:p>
    <w:p>
      <w:pPr>
        <w:pStyle w:val="Heading1"/>
        <w:jc w:val="both"/>
      </w:pPr>
      <w:r>
        <w:rPr>
          <w:w w:val="90"/>
        </w:rPr>
        <w:t>CAPÍTULO</w:t>
      </w:r>
      <w:r>
        <w:rPr>
          <w:spacing w:val="22"/>
        </w:rPr>
        <w:t> </w:t>
      </w:r>
      <w:r>
        <w:rPr>
          <w:spacing w:val="-2"/>
        </w:rPr>
        <w:t>QUINTO</w:t>
      </w:r>
    </w:p>
    <w:p>
      <w:pPr>
        <w:pStyle w:val="BodyText"/>
        <w:spacing w:before="2"/>
        <w:ind w:left="982"/>
      </w:pPr>
      <w:r>
        <w:rPr>
          <w:spacing w:val="-4"/>
        </w:rPr>
        <w:t>De</w:t>
      </w:r>
      <w:r>
        <w:rPr>
          <w:spacing w:val="-15"/>
        </w:rPr>
        <w:t> </w:t>
      </w:r>
      <w:r>
        <w:rPr>
          <w:spacing w:val="-4"/>
        </w:rPr>
        <w:t>los</w:t>
      </w:r>
      <w:r>
        <w:rPr>
          <w:spacing w:val="-15"/>
        </w:rPr>
        <w:t> </w:t>
      </w:r>
      <w:r>
        <w:rPr>
          <w:spacing w:val="-4"/>
        </w:rPr>
        <w:t>Cómputos</w:t>
      </w:r>
      <w:r>
        <w:rPr>
          <w:spacing w:val="-14"/>
        </w:rPr>
        <w:t> </w:t>
      </w:r>
      <w:r>
        <w:rPr>
          <w:spacing w:val="-4"/>
        </w:rPr>
        <w:t>y</w:t>
      </w:r>
      <w:r>
        <w:rPr>
          <w:spacing w:val="-13"/>
        </w:rPr>
        <w:t> </w:t>
      </w:r>
      <w:r>
        <w:rPr>
          <w:spacing w:val="-4"/>
        </w:rPr>
        <w:t>Sumatoria</w:t>
      </w:r>
    </w:p>
    <w:p>
      <w:pPr>
        <w:pStyle w:val="BodyText"/>
        <w:spacing w:after="0"/>
        <w:sectPr>
          <w:pgSz w:w="12240" w:h="15840"/>
          <w:pgMar w:header="19" w:footer="1263" w:top="660" w:bottom="1460" w:left="720" w:right="720"/>
        </w:sectPr>
      </w:pPr>
    </w:p>
    <w:p>
      <w:pPr>
        <w:pStyle w:val="BodyText"/>
      </w:pPr>
    </w:p>
    <w:p>
      <w:pPr>
        <w:pStyle w:val="BodyText"/>
      </w:pPr>
    </w:p>
    <w:p>
      <w:pPr>
        <w:pStyle w:val="BodyText"/>
        <w:spacing w:before="213"/>
      </w:pPr>
    </w:p>
    <w:p>
      <w:pPr>
        <w:pStyle w:val="BodyText"/>
        <w:spacing w:line="242" w:lineRule="auto"/>
        <w:ind w:left="982" w:right="973"/>
        <w:jc w:val="both"/>
      </w:pPr>
      <w:r>
        <w:rPr>
          <w:spacing w:val="-8"/>
        </w:rPr>
        <w:t>ARTÍCULO</w:t>
      </w:r>
      <w:r>
        <w:rPr>
          <w:spacing w:val="-11"/>
        </w:rPr>
        <w:t> </w:t>
      </w:r>
      <w:r>
        <w:rPr>
          <w:spacing w:val="-8"/>
        </w:rPr>
        <w:t>438.-</w:t>
      </w:r>
      <w:r>
        <w:rPr>
          <w:spacing w:val="-10"/>
        </w:rPr>
        <w:t> </w:t>
      </w:r>
      <w:r>
        <w:rPr>
          <w:spacing w:val="-8"/>
        </w:rPr>
        <w:t>Los</w:t>
      </w:r>
      <w:r>
        <w:rPr>
          <w:spacing w:val="-10"/>
        </w:rPr>
        <w:t> </w:t>
      </w:r>
      <w:r>
        <w:rPr>
          <w:spacing w:val="-8"/>
        </w:rPr>
        <w:t>Consejos</w:t>
      </w:r>
      <w:r>
        <w:rPr>
          <w:spacing w:val="-11"/>
        </w:rPr>
        <w:t> </w:t>
      </w:r>
      <w:r>
        <w:rPr>
          <w:spacing w:val="-8"/>
        </w:rPr>
        <w:t>de</w:t>
      </w:r>
      <w:r>
        <w:rPr>
          <w:spacing w:val="-11"/>
        </w:rPr>
        <w:t> </w:t>
      </w:r>
      <w:r>
        <w:rPr>
          <w:spacing w:val="-8"/>
        </w:rPr>
        <w:t>los</w:t>
      </w:r>
      <w:r>
        <w:rPr>
          <w:spacing w:val="-11"/>
        </w:rPr>
        <w:t> </w:t>
      </w:r>
      <w:r>
        <w:rPr>
          <w:spacing w:val="-8"/>
        </w:rPr>
        <w:t>Partidos</w:t>
      </w:r>
      <w:r>
        <w:rPr>
          <w:spacing w:val="-10"/>
        </w:rPr>
        <w:t> </w:t>
      </w:r>
      <w:r>
        <w:rPr>
          <w:spacing w:val="-8"/>
        </w:rPr>
        <w:t>Judiciales</w:t>
      </w:r>
      <w:r>
        <w:rPr>
          <w:spacing w:val="-10"/>
        </w:rPr>
        <w:t> </w:t>
      </w:r>
      <w:r>
        <w:rPr>
          <w:spacing w:val="-8"/>
        </w:rPr>
        <w:t>Electorales</w:t>
      </w:r>
      <w:r>
        <w:rPr>
          <w:spacing w:val="-10"/>
        </w:rPr>
        <w:t> </w:t>
      </w:r>
      <w:r>
        <w:rPr>
          <w:spacing w:val="-8"/>
        </w:rPr>
        <w:t>y,</w:t>
      </w:r>
      <w:r>
        <w:rPr>
          <w:spacing w:val="-10"/>
        </w:rPr>
        <w:t> </w:t>
      </w:r>
      <w:r>
        <w:rPr>
          <w:spacing w:val="-8"/>
        </w:rPr>
        <w:t>en</w:t>
      </w:r>
      <w:r>
        <w:rPr>
          <w:spacing w:val="-11"/>
        </w:rPr>
        <w:t> </w:t>
      </w:r>
      <w:r>
        <w:rPr>
          <w:spacing w:val="-8"/>
        </w:rPr>
        <w:t>su</w:t>
      </w:r>
      <w:r>
        <w:rPr>
          <w:spacing w:val="-11"/>
        </w:rPr>
        <w:t> </w:t>
      </w:r>
      <w:r>
        <w:rPr>
          <w:spacing w:val="-8"/>
        </w:rPr>
        <w:t>caso,</w:t>
      </w:r>
      <w:r>
        <w:rPr>
          <w:spacing w:val="-10"/>
        </w:rPr>
        <w:t> </w:t>
      </w:r>
      <w:r>
        <w:rPr>
          <w:spacing w:val="-8"/>
        </w:rPr>
        <w:t>sus </w:t>
      </w:r>
      <w:r>
        <w:rPr>
          <w:spacing w:val="-2"/>
        </w:rPr>
        <w:t>órganos</w:t>
      </w:r>
      <w:r>
        <w:rPr>
          <w:spacing w:val="-18"/>
        </w:rPr>
        <w:t> </w:t>
      </w:r>
      <w:r>
        <w:rPr>
          <w:spacing w:val="-2"/>
        </w:rPr>
        <w:t>auxiliares,</w:t>
      </w:r>
      <w:r>
        <w:rPr>
          <w:spacing w:val="-16"/>
        </w:rPr>
        <w:t> </w:t>
      </w:r>
      <w:r>
        <w:rPr>
          <w:spacing w:val="-2"/>
        </w:rPr>
        <w:t>realizarán</w:t>
      </w:r>
      <w:r>
        <w:rPr>
          <w:spacing w:val="-16"/>
        </w:rPr>
        <w:t> </w:t>
      </w:r>
      <w:r>
        <w:rPr>
          <w:spacing w:val="-2"/>
        </w:rPr>
        <w:t>el</w:t>
      </w:r>
      <w:r>
        <w:rPr>
          <w:spacing w:val="-18"/>
        </w:rPr>
        <w:t> </w:t>
      </w:r>
      <w:r>
        <w:rPr>
          <w:spacing w:val="-2"/>
        </w:rPr>
        <w:t>cómputo</w:t>
      </w:r>
      <w:r>
        <w:rPr>
          <w:spacing w:val="-17"/>
        </w:rPr>
        <w:t> </w:t>
      </w:r>
      <w:r>
        <w:rPr>
          <w:spacing w:val="-2"/>
        </w:rPr>
        <w:t>de</w:t>
      </w:r>
      <w:r>
        <w:rPr>
          <w:spacing w:val="-16"/>
        </w:rPr>
        <w:t> </w:t>
      </w:r>
      <w:r>
        <w:rPr>
          <w:spacing w:val="-2"/>
        </w:rPr>
        <w:t>las</w:t>
      </w:r>
      <w:r>
        <w:rPr>
          <w:spacing w:val="-15"/>
        </w:rPr>
        <w:t> </w:t>
      </w:r>
      <w:r>
        <w:rPr>
          <w:spacing w:val="-2"/>
        </w:rPr>
        <w:t>boletas</w:t>
      </w:r>
      <w:r>
        <w:rPr>
          <w:spacing w:val="-15"/>
        </w:rPr>
        <w:t> </w:t>
      </w:r>
      <w:r>
        <w:rPr>
          <w:spacing w:val="-2"/>
        </w:rPr>
        <w:t>o</w:t>
      </w:r>
      <w:r>
        <w:rPr>
          <w:spacing w:val="-17"/>
        </w:rPr>
        <w:t> </w:t>
      </w:r>
      <w:r>
        <w:rPr>
          <w:spacing w:val="-2"/>
        </w:rPr>
        <w:t>las</w:t>
      </w:r>
      <w:r>
        <w:rPr>
          <w:spacing w:val="-17"/>
        </w:rPr>
        <w:t> </w:t>
      </w:r>
      <w:r>
        <w:rPr>
          <w:spacing w:val="-2"/>
        </w:rPr>
        <w:t>actas</w:t>
      </w:r>
      <w:r>
        <w:rPr>
          <w:spacing w:val="-17"/>
        </w:rPr>
        <w:t> </w:t>
      </w:r>
      <w:r>
        <w:rPr>
          <w:spacing w:val="-2"/>
        </w:rPr>
        <w:t>que</w:t>
      </w:r>
      <w:r>
        <w:rPr>
          <w:spacing w:val="-18"/>
        </w:rPr>
        <w:t> </w:t>
      </w:r>
      <w:r>
        <w:rPr>
          <w:spacing w:val="-2"/>
        </w:rPr>
        <w:t>contengan </w:t>
      </w:r>
      <w:r>
        <w:rPr>
          <w:spacing w:val="-4"/>
        </w:rPr>
        <w:t>las</w:t>
      </w:r>
      <w:r>
        <w:rPr>
          <w:spacing w:val="-9"/>
        </w:rPr>
        <w:t> </w:t>
      </w:r>
      <w:r>
        <w:rPr>
          <w:spacing w:val="-4"/>
        </w:rPr>
        <w:t>votaciones</w:t>
      </w:r>
      <w:r>
        <w:rPr>
          <w:spacing w:val="-11"/>
        </w:rPr>
        <w:t> </w:t>
      </w:r>
      <w:r>
        <w:rPr>
          <w:spacing w:val="-4"/>
        </w:rPr>
        <w:t>de</w:t>
      </w:r>
      <w:r>
        <w:rPr>
          <w:spacing w:val="-11"/>
        </w:rPr>
        <w:t> </w:t>
      </w:r>
      <w:r>
        <w:rPr>
          <w:spacing w:val="-4"/>
        </w:rPr>
        <w:t>las</w:t>
      </w:r>
      <w:r>
        <w:rPr>
          <w:spacing w:val="-11"/>
        </w:rPr>
        <w:t> </w:t>
      </w:r>
      <w:r>
        <w:rPr>
          <w:spacing w:val="-4"/>
        </w:rPr>
        <w:t>elecciones</w:t>
      </w:r>
      <w:r>
        <w:rPr>
          <w:spacing w:val="-11"/>
        </w:rPr>
        <w:t> </w:t>
      </w:r>
      <w:r>
        <w:rPr>
          <w:spacing w:val="-4"/>
        </w:rPr>
        <w:t>de</w:t>
      </w:r>
      <w:r>
        <w:rPr>
          <w:spacing w:val="-9"/>
        </w:rPr>
        <w:t> </w:t>
      </w:r>
      <w:r>
        <w:rPr>
          <w:spacing w:val="-4"/>
        </w:rPr>
        <w:t>Personas</w:t>
      </w:r>
      <w:r>
        <w:rPr>
          <w:spacing w:val="-14"/>
        </w:rPr>
        <w:t> </w:t>
      </w:r>
      <w:r>
        <w:rPr>
          <w:spacing w:val="-4"/>
        </w:rPr>
        <w:t>Magistradas</w:t>
      </w:r>
      <w:r>
        <w:rPr>
          <w:spacing w:val="-11"/>
        </w:rPr>
        <w:t> </w:t>
      </w:r>
      <w:r>
        <w:rPr>
          <w:spacing w:val="-4"/>
        </w:rPr>
        <w:t>y</w:t>
      </w:r>
      <w:r>
        <w:rPr>
          <w:spacing w:val="-10"/>
        </w:rPr>
        <w:t> </w:t>
      </w:r>
      <w:r>
        <w:rPr>
          <w:spacing w:val="-4"/>
        </w:rPr>
        <w:t>Personas</w:t>
      </w:r>
      <w:r>
        <w:rPr>
          <w:spacing w:val="-9"/>
        </w:rPr>
        <w:t> </w:t>
      </w:r>
      <w:r>
        <w:rPr>
          <w:spacing w:val="-4"/>
        </w:rPr>
        <w:t>Juzgadoras,</w:t>
      </w:r>
      <w:r>
        <w:rPr>
          <w:spacing w:val="-8"/>
        </w:rPr>
        <w:t> </w:t>
      </w:r>
      <w:r>
        <w:rPr>
          <w:spacing w:val="-4"/>
        </w:rPr>
        <w:t>a </w:t>
      </w:r>
      <w:r>
        <w:rPr/>
        <w:t>partir</w:t>
      </w:r>
      <w:r>
        <w:rPr>
          <w:spacing w:val="-18"/>
        </w:rPr>
        <w:t> </w:t>
      </w:r>
      <w:r>
        <w:rPr/>
        <w:t>de</w:t>
      </w:r>
      <w:r>
        <w:rPr>
          <w:spacing w:val="-15"/>
        </w:rPr>
        <w:t> </w:t>
      </w:r>
      <w:r>
        <w:rPr/>
        <w:t>la</w:t>
      </w:r>
      <w:r>
        <w:rPr>
          <w:spacing w:val="-18"/>
        </w:rPr>
        <w:t> </w:t>
      </w:r>
      <w:r>
        <w:rPr/>
        <w:t>llegada</w:t>
      </w:r>
      <w:r>
        <w:rPr>
          <w:spacing w:val="-15"/>
        </w:rPr>
        <w:t> </w:t>
      </w:r>
      <w:r>
        <w:rPr/>
        <w:t>del</w:t>
      </w:r>
      <w:r>
        <w:rPr>
          <w:spacing w:val="-19"/>
        </w:rPr>
        <w:t> </w:t>
      </w:r>
      <w:r>
        <w:rPr/>
        <w:t>primer</w:t>
      </w:r>
      <w:r>
        <w:rPr>
          <w:spacing w:val="-15"/>
        </w:rPr>
        <w:t> </w:t>
      </w:r>
      <w:r>
        <w:rPr/>
        <w:t>paquete</w:t>
      </w:r>
      <w:r>
        <w:rPr>
          <w:spacing w:val="-15"/>
        </w:rPr>
        <w:t> </w:t>
      </w:r>
      <w:r>
        <w:rPr/>
        <w:t>y</w:t>
      </w:r>
      <w:r>
        <w:rPr>
          <w:spacing w:val="-20"/>
        </w:rPr>
        <w:t> </w:t>
      </w:r>
      <w:r>
        <w:rPr/>
        <w:t>concluirá</w:t>
      </w:r>
      <w:r>
        <w:rPr>
          <w:spacing w:val="-14"/>
        </w:rPr>
        <w:t> </w:t>
      </w:r>
      <w:r>
        <w:rPr/>
        <w:t>hasta</w:t>
      </w:r>
      <w:r>
        <w:rPr>
          <w:spacing w:val="-18"/>
        </w:rPr>
        <w:t> </w:t>
      </w:r>
      <w:r>
        <w:rPr/>
        <w:t>que</w:t>
      </w:r>
      <w:r>
        <w:rPr>
          <w:spacing w:val="-15"/>
        </w:rPr>
        <w:t> </w:t>
      </w:r>
      <w:r>
        <w:rPr/>
        <w:t>se</w:t>
      </w:r>
      <w:r>
        <w:rPr>
          <w:spacing w:val="-15"/>
        </w:rPr>
        <w:t> </w:t>
      </w:r>
      <w:r>
        <w:rPr/>
        <w:t>reciba</w:t>
      </w:r>
      <w:r>
        <w:rPr>
          <w:spacing w:val="-15"/>
        </w:rPr>
        <w:t> </w:t>
      </w:r>
      <w:r>
        <w:rPr/>
        <w:t>y</w:t>
      </w:r>
      <w:r>
        <w:rPr>
          <w:spacing w:val="-16"/>
        </w:rPr>
        <w:t> </w:t>
      </w:r>
      <w:r>
        <w:rPr/>
        <w:t>compute el último paquete.</w:t>
      </w:r>
    </w:p>
    <w:p>
      <w:pPr>
        <w:pStyle w:val="BodyText"/>
      </w:pPr>
    </w:p>
    <w:p>
      <w:pPr>
        <w:pStyle w:val="BodyText"/>
        <w:ind w:left="982"/>
      </w:pPr>
      <w:r>
        <w:rPr>
          <w:spacing w:val="-6"/>
        </w:rPr>
        <w:t>El</w:t>
      </w:r>
      <w:r>
        <w:rPr>
          <w:spacing w:val="-12"/>
        </w:rPr>
        <w:t> </w:t>
      </w:r>
      <w:r>
        <w:rPr>
          <w:spacing w:val="-6"/>
        </w:rPr>
        <w:t>Consejo</w:t>
      </w:r>
      <w:r>
        <w:rPr>
          <w:spacing w:val="-14"/>
        </w:rPr>
        <w:t> </w:t>
      </w:r>
      <w:r>
        <w:rPr>
          <w:spacing w:val="-6"/>
        </w:rPr>
        <w:t>emitirá</w:t>
      </w:r>
      <w:r>
        <w:rPr>
          <w:spacing w:val="-14"/>
        </w:rPr>
        <w:t> </w:t>
      </w:r>
      <w:r>
        <w:rPr>
          <w:spacing w:val="-6"/>
        </w:rPr>
        <w:t>los</w:t>
      </w:r>
      <w:r>
        <w:rPr>
          <w:spacing w:val="-12"/>
        </w:rPr>
        <w:t> </w:t>
      </w:r>
      <w:r>
        <w:rPr>
          <w:spacing w:val="-6"/>
        </w:rPr>
        <w:t>lineamientos</w:t>
      </w:r>
      <w:r>
        <w:rPr>
          <w:spacing w:val="-13"/>
        </w:rPr>
        <w:t> </w:t>
      </w:r>
      <w:r>
        <w:rPr>
          <w:spacing w:val="-6"/>
        </w:rPr>
        <w:t>que</w:t>
      </w:r>
      <w:r>
        <w:rPr>
          <w:spacing w:val="-13"/>
        </w:rPr>
        <w:t> </w:t>
      </w:r>
      <w:r>
        <w:rPr>
          <w:spacing w:val="-6"/>
        </w:rPr>
        <w:t>regulen</w:t>
      </w:r>
      <w:r>
        <w:rPr>
          <w:spacing w:val="-14"/>
        </w:rPr>
        <w:t> </w:t>
      </w:r>
      <w:r>
        <w:rPr>
          <w:spacing w:val="-6"/>
        </w:rPr>
        <w:t>esta</w:t>
      </w:r>
      <w:r>
        <w:rPr>
          <w:spacing w:val="-14"/>
        </w:rPr>
        <w:t> </w:t>
      </w:r>
      <w:r>
        <w:rPr>
          <w:spacing w:val="-6"/>
        </w:rPr>
        <w:t>etapa.</w:t>
      </w:r>
    </w:p>
    <w:p>
      <w:pPr>
        <w:pStyle w:val="BodyText"/>
        <w:spacing w:before="5"/>
      </w:pPr>
    </w:p>
    <w:p>
      <w:pPr>
        <w:pStyle w:val="BodyText"/>
        <w:spacing w:line="242" w:lineRule="auto"/>
        <w:ind w:left="982" w:right="973"/>
        <w:jc w:val="both"/>
      </w:pPr>
      <w:r>
        <w:rPr/>
        <w:t>ARTÍCULO 439.- Concluidos los cómputos de cada elección, los Consejos de los Partidos Judiciales Electorales, emitirán una constancia de resultados que contendrá</w:t>
      </w:r>
      <w:r>
        <w:rPr>
          <w:spacing w:val="-8"/>
        </w:rPr>
        <w:t> </w:t>
      </w:r>
      <w:r>
        <w:rPr/>
        <w:t>los</w:t>
      </w:r>
      <w:r>
        <w:rPr>
          <w:spacing w:val="-9"/>
        </w:rPr>
        <w:t> </w:t>
      </w:r>
      <w:r>
        <w:rPr/>
        <w:t>votos</w:t>
      </w:r>
      <w:r>
        <w:rPr>
          <w:spacing w:val="-8"/>
        </w:rPr>
        <w:t> </w:t>
      </w:r>
      <w:r>
        <w:rPr/>
        <w:t>obtenidos</w:t>
      </w:r>
      <w:r>
        <w:rPr>
          <w:spacing w:val="-8"/>
        </w:rPr>
        <w:t> </w:t>
      </w:r>
      <w:r>
        <w:rPr/>
        <w:t>dentro</w:t>
      </w:r>
      <w:r>
        <w:rPr>
          <w:spacing w:val="-9"/>
        </w:rPr>
        <w:t> </w:t>
      </w:r>
      <w:r>
        <w:rPr/>
        <w:t>del</w:t>
      </w:r>
      <w:r>
        <w:rPr>
          <w:spacing w:val="-9"/>
        </w:rPr>
        <w:t> </w:t>
      </w:r>
      <w:r>
        <w:rPr/>
        <w:t>consejo</w:t>
      </w:r>
      <w:r>
        <w:rPr>
          <w:spacing w:val="-10"/>
        </w:rPr>
        <w:t> </w:t>
      </w:r>
      <w:r>
        <w:rPr/>
        <w:t>respectivo.</w:t>
      </w:r>
    </w:p>
    <w:p>
      <w:pPr>
        <w:pStyle w:val="BodyText"/>
        <w:spacing w:before="1"/>
      </w:pPr>
    </w:p>
    <w:p>
      <w:pPr>
        <w:pStyle w:val="BodyText"/>
        <w:spacing w:line="242" w:lineRule="auto"/>
        <w:ind w:left="982" w:right="981"/>
        <w:jc w:val="both"/>
      </w:pPr>
      <w:r>
        <w:rPr/>
        <w:t>Una</w:t>
      </w:r>
      <w:r>
        <w:rPr>
          <w:spacing w:val="-1"/>
        </w:rPr>
        <w:t> </w:t>
      </w:r>
      <w:r>
        <w:rPr/>
        <w:t>vez</w:t>
      </w:r>
      <w:r>
        <w:rPr>
          <w:spacing w:val="-3"/>
        </w:rPr>
        <w:t> </w:t>
      </w:r>
      <w:r>
        <w:rPr/>
        <w:t>que</w:t>
      </w:r>
      <w:r>
        <w:rPr>
          <w:spacing w:val="-3"/>
        </w:rPr>
        <w:t> </w:t>
      </w:r>
      <w:r>
        <w:rPr/>
        <w:t>se</w:t>
      </w:r>
      <w:r>
        <w:rPr>
          <w:spacing w:val="-3"/>
        </w:rPr>
        <w:t> </w:t>
      </w:r>
      <w:r>
        <w:rPr/>
        <w:t>hayan</w:t>
      </w:r>
      <w:r>
        <w:rPr>
          <w:spacing w:val="-3"/>
        </w:rPr>
        <w:t> </w:t>
      </w:r>
      <w:r>
        <w:rPr/>
        <w:t>computado</w:t>
      </w:r>
      <w:r>
        <w:rPr>
          <w:spacing w:val="-2"/>
        </w:rPr>
        <w:t> </w:t>
      </w:r>
      <w:r>
        <w:rPr/>
        <w:t>la</w:t>
      </w:r>
      <w:r>
        <w:rPr>
          <w:spacing w:val="-3"/>
        </w:rPr>
        <w:t> </w:t>
      </w:r>
      <w:r>
        <w:rPr/>
        <w:t>totalidad</w:t>
      </w:r>
      <w:r>
        <w:rPr>
          <w:spacing w:val="-1"/>
        </w:rPr>
        <w:t> </w:t>
      </w:r>
      <w:r>
        <w:rPr/>
        <w:t>de</w:t>
      </w:r>
      <w:r>
        <w:rPr>
          <w:spacing w:val="-3"/>
        </w:rPr>
        <w:t> </w:t>
      </w:r>
      <w:r>
        <w:rPr/>
        <w:t>las</w:t>
      </w:r>
      <w:r>
        <w:rPr>
          <w:spacing w:val="-2"/>
        </w:rPr>
        <w:t> </w:t>
      </w:r>
      <w:r>
        <w:rPr/>
        <w:t>elecciones</w:t>
      </w:r>
      <w:r>
        <w:rPr>
          <w:spacing w:val="-5"/>
        </w:rPr>
        <w:t> </w:t>
      </w:r>
      <w:r>
        <w:rPr/>
        <w:t>por</w:t>
      </w:r>
      <w:r>
        <w:rPr>
          <w:spacing w:val="-3"/>
        </w:rPr>
        <w:t> </w:t>
      </w:r>
      <w:r>
        <w:rPr/>
        <w:t>parte</w:t>
      </w:r>
      <w:r>
        <w:rPr>
          <w:spacing w:val="-3"/>
        </w:rPr>
        <w:t> </w:t>
      </w:r>
      <w:r>
        <w:rPr/>
        <w:t>de</w:t>
      </w:r>
      <w:r>
        <w:rPr>
          <w:spacing w:val="-3"/>
        </w:rPr>
        <w:t> </w:t>
      </w:r>
      <w:r>
        <w:rPr/>
        <w:t>los Consejos</w:t>
      </w:r>
      <w:r>
        <w:rPr>
          <w:spacing w:val="-20"/>
        </w:rPr>
        <w:t> </w:t>
      </w:r>
      <w:r>
        <w:rPr/>
        <w:t>de</w:t>
      </w:r>
      <w:r>
        <w:rPr>
          <w:spacing w:val="-19"/>
        </w:rPr>
        <w:t> </w:t>
      </w:r>
      <w:r>
        <w:rPr/>
        <w:t>Partido</w:t>
      </w:r>
      <w:r>
        <w:rPr>
          <w:spacing w:val="-19"/>
        </w:rPr>
        <w:t> </w:t>
      </w:r>
      <w:r>
        <w:rPr/>
        <w:t>Judicial</w:t>
      </w:r>
      <w:r>
        <w:rPr>
          <w:spacing w:val="-20"/>
        </w:rPr>
        <w:t> </w:t>
      </w:r>
      <w:r>
        <w:rPr/>
        <w:t>Electoral,</w:t>
      </w:r>
      <w:r>
        <w:rPr>
          <w:spacing w:val="-19"/>
        </w:rPr>
        <w:t> </w:t>
      </w:r>
      <w:r>
        <w:rPr/>
        <w:t>se</w:t>
      </w:r>
      <w:r>
        <w:rPr>
          <w:spacing w:val="-20"/>
        </w:rPr>
        <w:t> </w:t>
      </w:r>
      <w:r>
        <w:rPr/>
        <w:t>remitirán</w:t>
      </w:r>
      <w:r>
        <w:rPr>
          <w:spacing w:val="-19"/>
        </w:rPr>
        <w:t> </w:t>
      </w:r>
      <w:r>
        <w:rPr/>
        <w:t>al</w:t>
      </w:r>
      <w:r>
        <w:rPr>
          <w:spacing w:val="-19"/>
        </w:rPr>
        <w:t> </w:t>
      </w:r>
      <w:r>
        <w:rPr/>
        <w:t>Consejo</w:t>
      </w:r>
      <w:r>
        <w:rPr>
          <w:spacing w:val="-20"/>
        </w:rPr>
        <w:t> </w:t>
      </w:r>
      <w:r>
        <w:rPr/>
        <w:t>para</w:t>
      </w:r>
      <w:r>
        <w:rPr>
          <w:spacing w:val="-19"/>
        </w:rPr>
        <w:t> </w:t>
      </w:r>
      <w:r>
        <w:rPr/>
        <w:t>que</w:t>
      </w:r>
      <w:r>
        <w:rPr>
          <w:spacing w:val="-19"/>
        </w:rPr>
        <w:t> </w:t>
      </w:r>
      <w:r>
        <w:rPr/>
        <w:t>proceda</w:t>
      </w:r>
      <w:r>
        <w:rPr>
          <w:spacing w:val="-20"/>
        </w:rPr>
        <w:t> </w:t>
      </w:r>
      <w:r>
        <w:rPr/>
        <w:t>a realizar</w:t>
      </w:r>
      <w:r>
        <w:rPr>
          <w:spacing w:val="-2"/>
        </w:rPr>
        <w:t> </w:t>
      </w:r>
      <w:r>
        <w:rPr/>
        <w:t>la</w:t>
      </w:r>
      <w:r>
        <w:rPr>
          <w:spacing w:val="-3"/>
        </w:rPr>
        <w:t> </w:t>
      </w:r>
      <w:r>
        <w:rPr/>
        <w:t>sumatoria</w:t>
      </w:r>
      <w:r>
        <w:rPr>
          <w:spacing w:val="-3"/>
        </w:rPr>
        <w:t> </w:t>
      </w:r>
      <w:r>
        <w:rPr/>
        <w:t>por</w:t>
      </w:r>
      <w:r>
        <w:rPr>
          <w:spacing w:val="-1"/>
        </w:rPr>
        <w:t> </w:t>
      </w:r>
      <w:r>
        <w:rPr/>
        <w:t>tipo</w:t>
      </w:r>
      <w:r>
        <w:rPr>
          <w:spacing w:val="-3"/>
        </w:rPr>
        <w:t> </w:t>
      </w:r>
      <w:r>
        <w:rPr/>
        <w:t>de</w:t>
      </w:r>
      <w:r>
        <w:rPr>
          <w:spacing w:val="-3"/>
        </w:rPr>
        <w:t> </w:t>
      </w:r>
      <w:r>
        <w:rPr/>
        <w:t>elección.</w:t>
      </w:r>
    </w:p>
    <w:p>
      <w:pPr>
        <w:pStyle w:val="BodyText"/>
      </w:pPr>
    </w:p>
    <w:p>
      <w:pPr>
        <w:pStyle w:val="BodyText"/>
        <w:spacing w:before="3"/>
      </w:pPr>
    </w:p>
    <w:p>
      <w:pPr>
        <w:pStyle w:val="Heading1"/>
        <w:spacing w:before="1"/>
      </w:pPr>
      <w:r>
        <w:rPr>
          <w:w w:val="90"/>
        </w:rPr>
        <w:t>CAPÍTULO</w:t>
      </w:r>
      <w:r>
        <w:rPr>
          <w:spacing w:val="20"/>
        </w:rPr>
        <w:t> </w:t>
      </w:r>
      <w:r>
        <w:rPr>
          <w:spacing w:val="-4"/>
        </w:rPr>
        <w:t>SEXTO</w:t>
      </w:r>
    </w:p>
    <w:p>
      <w:pPr>
        <w:pStyle w:val="BodyText"/>
        <w:spacing w:before="3"/>
        <w:ind w:left="982"/>
      </w:pPr>
      <w:r>
        <w:rPr/>
        <w:t>De</w:t>
      </w:r>
      <w:r>
        <w:rPr>
          <w:spacing w:val="-11"/>
        </w:rPr>
        <w:t> </w:t>
      </w:r>
      <w:r>
        <w:rPr/>
        <w:t>la</w:t>
      </w:r>
      <w:r>
        <w:rPr>
          <w:spacing w:val="-9"/>
        </w:rPr>
        <w:t> </w:t>
      </w:r>
      <w:r>
        <w:rPr/>
        <w:t>Asignación</w:t>
      </w:r>
      <w:r>
        <w:rPr>
          <w:spacing w:val="-11"/>
        </w:rPr>
        <w:t> </w:t>
      </w:r>
      <w:r>
        <w:rPr/>
        <w:t>de</w:t>
      </w:r>
      <w:r>
        <w:rPr>
          <w:spacing w:val="-10"/>
        </w:rPr>
        <w:t> </w:t>
      </w:r>
      <w:r>
        <w:rPr>
          <w:spacing w:val="-2"/>
        </w:rPr>
        <w:t>Cargos</w:t>
      </w:r>
    </w:p>
    <w:p>
      <w:pPr>
        <w:pStyle w:val="BodyText"/>
        <w:spacing w:before="6"/>
      </w:pPr>
    </w:p>
    <w:p>
      <w:pPr>
        <w:pStyle w:val="BodyText"/>
        <w:spacing w:line="242" w:lineRule="auto"/>
        <w:ind w:left="982" w:right="974"/>
        <w:jc w:val="both"/>
      </w:pPr>
      <w:r>
        <w:rPr/>
        <w:t>ARTÍCULO 440.- Una vez que el Consejo realice la sumatoria final, procederá a </w:t>
      </w:r>
      <w:r>
        <w:rPr>
          <w:spacing w:val="-4"/>
        </w:rPr>
        <w:t>asignar</w:t>
      </w:r>
      <w:r>
        <w:rPr>
          <w:spacing w:val="-9"/>
        </w:rPr>
        <w:t> </w:t>
      </w:r>
      <w:r>
        <w:rPr>
          <w:spacing w:val="-4"/>
        </w:rPr>
        <w:t>los</w:t>
      </w:r>
      <w:r>
        <w:rPr>
          <w:spacing w:val="-13"/>
        </w:rPr>
        <w:t> </w:t>
      </w:r>
      <w:r>
        <w:rPr>
          <w:spacing w:val="-4"/>
        </w:rPr>
        <w:t>cargos</w:t>
      </w:r>
      <w:r>
        <w:rPr>
          <w:spacing w:val="-10"/>
        </w:rPr>
        <w:t> </w:t>
      </w:r>
      <w:r>
        <w:rPr>
          <w:spacing w:val="-4"/>
        </w:rPr>
        <w:t>por</w:t>
      </w:r>
      <w:r>
        <w:rPr>
          <w:spacing w:val="-13"/>
        </w:rPr>
        <w:t> </w:t>
      </w:r>
      <w:r>
        <w:rPr>
          <w:spacing w:val="-4"/>
        </w:rPr>
        <w:t>materia</w:t>
      </w:r>
      <w:r>
        <w:rPr>
          <w:spacing w:val="-10"/>
        </w:rPr>
        <w:t> </w:t>
      </w:r>
      <w:r>
        <w:rPr>
          <w:spacing w:val="-4"/>
        </w:rPr>
        <w:t>de</w:t>
      </w:r>
      <w:r>
        <w:rPr>
          <w:spacing w:val="-13"/>
        </w:rPr>
        <w:t> </w:t>
      </w:r>
      <w:r>
        <w:rPr>
          <w:spacing w:val="-4"/>
        </w:rPr>
        <w:t>especialización</w:t>
      </w:r>
      <w:r>
        <w:rPr>
          <w:spacing w:val="-10"/>
        </w:rPr>
        <w:t> </w:t>
      </w:r>
      <w:r>
        <w:rPr>
          <w:spacing w:val="-4"/>
        </w:rPr>
        <w:t>entre</w:t>
      </w:r>
      <w:r>
        <w:rPr>
          <w:spacing w:val="-9"/>
        </w:rPr>
        <w:t> </w:t>
      </w:r>
      <w:r>
        <w:rPr>
          <w:spacing w:val="-4"/>
        </w:rPr>
        <w:t>las</w:t>
      </w:r>
      <w:r>
        <w:rPr>
          <w:spacing w:val="-13"/>
        </w:rPr>
        <w:t> </w:t>
      </w:r>
      <w:r>
        <w:rPr>
          <w:spacing w:val="-4"/>
        </w:rPr>
        <w:t>candidaturas</w:t>
      </w:r>
      <w:r>
        <w:rPr>
          <w:spacing w:val="-10"/>
        </w:rPr>
        <w:t> </w:t>
      </w:r>
      <w:r>
        <w:rPr>
          <w:spacing w:val="-4"/>
        </w:rPr>
        <w:t>que</w:t>
      </w:r>
      <w:r>
        <w:rPr>
          <w:spacing w:val="-9"/>
        </w:rPr>
        <w:t> </w:t>
      </w:r>
      <w:r>
        <w:rPr>
          <w:spacing w:val="-4"/>
        </w:rPr>
        <w:t>hayan </w:t>
      </w:r>
      <w:r>
        <w:rPr>
          <w:spacing w:val="-2"/>
        </w:rPr>
        <w:t>obtenido</w:t>
      </w:r>
      <w:r>
        <w:rPr>
          <w:spacing w:val="-18"/>
        </w:rPr>
        <w:t> </w:t>
      </w:r>
      <w:r>
        <w:rPr>
          <w:spacing w:val="-2"/>
        </w:rPr>
        <w:t>el</w:t>
      </w:r>
      <w:r>
        <w:rPr>
          <w:spacing w:val="-17"/>
        </w:rPr>
        <w:t> </w:t>
      </w:r>
      <w:r>
        <w:rPr>
          <w:spacing w:val="-2"/>
        </w:rPr>
        <w:t>mayor</w:t>
      </w:r>
      <w:r>
        <w:rPr>
          <w:spacing w:val="-15"/>
        </w:rPr>
        <w:t> </w:t>
      </w:r>
      <w:r>
        <w:rPr>
          <w:spacing w:val="-2"/>
        </w:rPr>
        <w:t>número</w:t>
      </w:r>
      <w:r>
        <w:rPr>
          <w:spacing w:val="-18"/>
        </w:rPr>
        <w:t> </w:t>
      </w:r>
      <w:r>
        <w:rPr>
          <w:spacing w:val="-2"/>
        </w:rPr>
        <w:t>de</w:t>
      </w:r>
      <w:r>
        <w:rPr>
          <w:spacing w:val="-16"/>
        </w:rPr>
        <w:t> </w:t>
      </w:r>
      <w:r>
        <w:rPr>
          <w:spacing w:val="-2"/>
        </w:rPr>
        <w:t>votos,</w:t>
      </w:r>
      <w:r>
        <w:rPr>
          <w:spacing w:val="-15"/>
        </w:rPr>
        <w:t> </w:t>
      </w:r>
      <w:r>
        <w:rPr>
          <w:spacing w:val="-2"/>
        </w:rPr>
        <w:t>observando</w:t>
      </w:r>
      <w:r>
        <w:rPr>
          <w:spacing w:val="-18"/>
        </w:rPr>
        <w:t> </w:t>
      </w:r>
      <w:r>
        <w:rPr>
          <w:spacing w:val="-2"/>
        </w:rPr>
        <w:t>la</w:t>
      </w:r>
      <w:r>
        <w:rPr>
          <w:spacing w:val="-16"/>
        </w:rPr>
        <w:t> </w:t>
      </w:r>
      <w:r>
        <w:rPr>
          <w:spacing w:val="-2"/>
        </w:rPr>
        <w:t>paridad</w:t>
      </w:r>
      <w:r>
        <w:rPr>
          <w:spacing w:val="-18"/>
        </w:rPr>
        <w:t> </w:t>
      </w:r>
      <w:r>
        <w:rPr>
          <w:spacing w:val="-2"/>
        </w:rPr>
        <w:t>de</w:t>
      </w:r>
      <w:r>
        <w:rPr>
          <w:spacing w:val="-17"/>
        </w:rPr>
        <w:t> </w:t>
      </w:r>
      <w:r>
        <w:rPr>
          <w:spacing w:val="-2"/>
        </w:rPr>
        <w:t>género,</w:t>
      </w:r>
      <w:r>
        <w:rPr>
          <w:spacing w:val="-15"/>
        </w:rPr>
        <w:t> </w:t>
      </w:r>
      <w:r>
        <w:rPr>
          <w:spacing w:val="-2"/>
        </w:rPr>
        <w:t>y</w:t>
      </w:r>
      <w:r>
        <w:rPr>
          <w:spacing w:val="-18"/>
        </w:rPr>
        <w:t> </w:t>
      </w:r>
      <w:r>
        <w:rPr>
          <w:spacing w:val="-2"/>
        </w:rPr>
        <w:t>publicará </w:t>
      </w:r>
      <w:r>
        <w:rPr/>
        <w:t>los resultados de la elección.</w:t>
      </w:r>
    </w:p>
    <w:p>
      <w:pPr>
        <w:pStyle w:val="BodyText"/>
        <w:spacing w:before="1"/>
      </w:pPr>
    </w:p>
    <w:p>
      <w:pPr>
        <w:pStyle w:val="BodyText"/>
        <w:ind w:left="982" w:right="975"/>
      </w:pPr>
      <w:r>
        <w:rPr/>
        <w:t>El</w:t>
      </w:r>
      <w:r>
        <w:rPr>
          <w:spacing w:val="-9"/>
        </w:rPr>
        <w:t> </w:t>
      </w:r>
      <w:r>
        <w:rPr/>
        <w:t>resguardo</w:t>
      </w:r>
      <w:r>
        <w:rPr>
          <w:spacing w:val="-9"/>
        </w:rPr>
        <w:t> </w:t>
      </w:r>
      <w:r>
        <w:rPr/>
        <w:t>de</w:t>
      </w:r>
      <w:r>
        <w:rPr>
          <w:spacing w:val="-7"/>
        </w:rPr>
        <w:t> </w:t>
      </w:r>
      <w:r>
        <w:rPr/>
        <w:t>los</w:t>
      </w:r>
      <w:r>
        <w:rPr>
          <w:spacing w:val="-9"/>
        </w:rPr>
        <w:t> </w:t>
      </w:r>
      <w:r>
        <w:rPr/>
        <w:t>paquetes</w:t>
      </w:r>
      <w:r>
        <w:rPr>
          <w:spacing w:val="-9"/>
        </w:rPr>
        <w:t> </w:t>
      </w:r>
      <w:r>
        <w:rPr/>
        <w:t>electorales</w:t>
      </w:r>
      <w:r>
        <w:rPr>
          <w:spacing w:val="-8"/>
        </w:rPr>
        <w:t> </w:t>
      </w:r>
      <w:r>
        <w:rPr/>
        <w:t>se</w:t>
      </w:r>
      <w:r>
        <w:rPr>
          <w:spacing w:val="-7"/>
        </w:rPr>
        <w:t> </w:t>
      </w:r>
      <w:r>
        <w:rPr/>
        <w:t>realizará</w:t>
      </w:r>
      <w:r>
        <w:rPr>
          <w:spacing w:val="-9"/>
        </w:rPr>
        <w:t> </w:t>
      </w:r>
      <w:r>
        <w:rPr/>
        <w:t>conforme</w:t>
      </w:r>
      <w:r>
        <w:rPr>
          <w:spacing w:val="-9"/>
        </w:rPr>
        <w:t> </w:t>
      </w:r>
      <w:r>
        <w:rPr/>
        <w:t>a</w:t>
      </w:r>
      <w:r>
        <w:rPr>
          <w:spacing w:val="-8"/>
        </w:rPr>
        <w:t> </w:t>
      </w:r>
      <w:r>
        <w:rPr/>
        <w:t>lo</w:t>
      </w:r>
      <w:r>
        <w:rPr>
          <w:spacing w:val="-9"/>
        </w:rPr>
        <w:t> </w:t>
      </w:r>
      <w:r>
        <w:rPr/>
        <w:t>dispuesto</w:t>
      </w:r>
      <w:r>
        <w:rPr>
          <w:spacing w:val="-10"/>
        </w:rPr>
        <w:t> </w:t>
      </w:r>
      <w:r>
        <w:rPr/>
        <w:t>en este Código.</w:t>
      </w:r>
    </w:p>
    <w:p>
      <w:pPr>
        <w:pStyle w:val="BodyText"/>
      </w:pPr>
    </w:p>
    <w:p>
      <w:pPr>
        <w:pStyle w:val="BodyText"/>
        <w:spacing w:before="8"/>
      </w:pPr>
    </w:p>
    <w:p>
      <w:pPr>
        <w:pStyle w:val="Heading1"/>
      </w:pPr>
      <w:r>
        <w:rPr>
          <w:w w:val="90"/>
        </w:rPr>
        <w:t>CAPÍTULO</w:t>
      </w:r>
      <w:r>
        <w:rPr>
          <w:spacing w:val="20"/>
        </w:rPr>
        <w:t> </w:t>
      </w:r>
      <w:r>
        <w:rPr>
          <w:spacing w:val="-2"/>
        </w:rPr>
        <w:t>SÉPTIMO</w:t>
      </w:r>
    </w:p>
    <w:p>
      <w:pPr>
        <w:pStyle w:val="BodyText"/>
        <w:spacing w:before="4"/>
        <w:ind w:left="982"/>
      </w:pPr>
      <w:r>
        <w:rPr/>
        <w:t>Entrega</w:t>
      </w:r>
      <w:r>
        <w:rPr>
          <w:spacing w:val="-12"/>
        </w:rPr>
        <w:t> </w:t>
      </w:r>
      <w:r>
        <w:rPr/>
        <w:t>de</w:t>
      </w:r>
      <w:r>
        <w:rPr>
          <w:spacing w:val="-11"/>
        </w:rPr>
        <w:t> </w:t>
      </w:r>
      <w:r>
        <w:rPr/>
        <w:t>Constancias</w:t>
      </w:r>
      <w:r>
        <w:rPr>
          <w:spacing w:val="-10"/>
        </w:rPr>
        <w:t> </w:t>
      </w:r>
      <w:r>
        <w:rPr/>
        <w:t>de</w:t>
      </w:r>
      <w:r>
        <w:rPr>
          <w:spacing w:val="-12"/>
        </w:rPr>
        <w:t> </w:t>
      </w:r>
      <w:r>
        <w:rPr/>
        <w:t>Mayoría</w:t>
      </w:r>
      <w:r>
        <w:rPr>
          <w:spacing w:val="-11"/>
        </w:rPr>
        <w:t> </w:t>
      </w:r>
      <w:r>
        <w:rPr/>
        <w:t>y</w:t>
      </w:r>
      <w:r>
        <w:rPr>
          <w:spacing w:val="-12"/>
        </w:rPr>
        <w:t> </w:t>
      </w:r>
      <w:r>
        <w:rPr/>
        <w:t>Declaración</w:t>
      </w:r>
      <w:r>
        <w:rPr>
          <w:spacing w:val="-13"/>
        </w:rPr>
        <w:t> </w:t>
      </w:r>
      <w:r>
        <w:rPr/>
        <w:t>de</w:t>
      </w:r>
      <w:r>
        <w:rPr>
          <w:spacing w:val="-13"/>
        </w:rPr>
        <w:t> </w:t>
      </w:r>
      <w:r>
        <w:rPr/>
        <w:t>Validez</w:t>
      </w:r>
      <w:r>
        <w:rPr>
          <w:spacing w:val="-12"/>
        </w:rPr>
        <w:t> </w:t>
      </w:r>
      <w:r>
        <w:rPr/>
        <w:t>de</w:t>
      </w:r>
      <w:r>
        <w:rPr>
          <w:spacing w:val="-12"/>
        </w:rPr>
        <w:t> </w:t>
      </w:r>
      <w:r>
        <w:rPr/>
        <w:t>la</w:t>
      </w:r>
      <w:r>
        <w:rPr>
          <w:spacing w:val="-8"/>
        </w:rPr>
        <w:t> </w:t>
      </w:r>
      <w:r>
        <w:rPr>
          <w:spacing w:val="-2"/>
        </w:rPr>
        <w:t>Elección</w:t>
      </w:r>
    </w:p>
    <w:p>
      <w:pPr>
        <w:pStyle w:val="BodyText"/>
        <w:spacing w:before="3"/>
      </w:pPr>
    </w:p>
    <w:p>
      <w:pPr>
        <w:pStyle w:val="BodyText"/>
        <w:spacing w:line="242" w:lineRule="auto"/>
        <w:ind w:left="982" w:right="974"/>
        <w:jc w:val="both"/>
      </w:pPr>
      <w:r>
        <w:rPr>
          <w:spacing w:val="-6"/>
        </w:rPr>
        <w:t>ARTÍCULO</w:t>
      </w:r>
      <w:r>
        <w:rPr>
          <w:spacing w:val="-14"/>
        </w:rPr>
        <w:t> </w:t>
      </w:r>
      <w:r>
        <w:rPr>
          <w:spacing w:val="-6"/>
        </w:rPr>
        <w:t>441.-</w:t>
      </w:r>
      <w:r>
        <w:rPr>
          <w:spacing w:val="-13"/>
        </w:rPr>
        <w:t> </w:t>
      </w:r>
      <w:r>
        <w:rPr>
          <w:spacing w:val="-6"/>
        </w:rPr>
        <w:t>El</w:t>
      </w:r>
      <w:r>
        <w:rPr>
          <w:spacing w:val="-13"/>
        </w:rPr>
        <w:t> </w:t>
      </w:r>
      <w:r>
        <w:rPr>
          <w:spacing w:val="-6"/>
        </w:rPr>
        <w:t>Consejo</w:t>
      </w:r>
      <w:r>
        <w:rPr>
          <w:spacing w:val="-14"/>
        </w:rPr>
        <w:t> </w:t>
      </w:r>
      <w:r>
        <w:rPr>
          <w:spacing w:val="-6"/>
        </w:rPr>
        <w:t>entregará</w:t>
      </w:r>
      <w:r>
        <w:rPr>
          <w:spacing w:val="-12"/>
        </w:rPr>
        <w:t> </w:t>
      </w:r>
      <w:r>
        <w:rPr>
          <w:spacing w:val="-6"/>
        </w:rPr>
        <w:t>las</w:t>
      </w:r>
      <w:r>
        <w:rPr>
          <w:spacing w:val="-13"/>
        </w:rPr>
        <w:t> </w:t>
      </w:r>
      <w:r>
        <w:rPr>
          <w:spacing w:val="-6"/>
        </w:rPr>
        <w:t>constancias</w:t>
      </w:r>
      <w:r>
        <w:rPr>
          <w:spacing w:val="-11"/>
        </w:rPr>
        <w:t> </w:t>
      </w:r>
      <w:r>
        <w:rPr>
          <w:spacing w:val="-6"/>
        </w:rPr>
        <w:t>de</w:t>
      </w:r>
      <w:r>
        <w:rPr>
          <w:spacing w:val="-12"/>
        </w:rPr>
        <w:t> </w:t>
      </w:r>
      <w:r>
        <w:rPr>
          <w:spacing w:val="-6"/>
        </w:rPr>
        <w:t>mayoría</w:t>
      </w:r>
      <w:r>
        <w:rPr>
          <w:spacing w:val="-14"/>
        </w:rPr>
        <w:t> </w:t>
      </w:r>
      <w:r>
        <w:rPr>
          <w:spacing w:val="-6"/>
        </w:rPr>
        <w:t>a</w:t>
      </w:r>
      <w:r>
        <w:rPr>
          <w:spacing w:val="-11"/>
        </w:rPr>
        <w:t> </w:t>
      </w:r>
      <w:r>
        <w:rPr>
          <w:spacing w:val="-6"/>
        </w:rPr>
        <w:t>las</w:t>
      </w:r>
      <w:r>
        <w:rPr>
          <w:spacing w:val="-14"/>
        </w:rPr>
        <w:t> </w:t>
      </w:r>
      <w:r>
        <w:rPr>
          <w:spacing w:val="-6"/>
        </w:rPr>
        <w:t>candidaturas </w:t>
      </w:r>
      <w:r>
        <w:rPr/>
        <w:t>que resulten ganadoras y emitirá la declaración de validez de la elección </w:t>
      </w:r>
      <w:r>
        <w:rPr>
          <w:spacing w:val="-2"/>
        </w:rPr>
        <w:t>respectiva.</w:t>
      </w:r>
    </w:p>
    <w:p>
      <w:pPr>
        <w:pStyle w:val="BodyText"/>
        <w:spacing w:before="2"/>
      </w:pPr>
    </w:p>
    <w:p>
      <w:pPr>
        <w:pStyle w:val="BodyText"/>
        <w:spacing w:line="242" w:lineRule="auto" w:before="1"/>
        <w:ind w:left="982" w:right="975"/>
        <w:jc w:val="both"/>
      </w:pPr>
      <w:r>
        <w:rPr/>
        <w:t>Emitida la declaración de validez de la elección, el Instituto comunicará los resultados</w:t>
      </w:r>
      <w:r>
        <w:rPr>
          <w:spacing w:val="-22"/>
        </w:rPr>
        <w:t> </w:t>
      </w:r>
      <w:r>
        <w:rPr/>
        <w:t>al</w:t>
      </w:r>
      <w:r>
        <w:rPr>
          <w:spacing w:val="-19"/>
        </w:rPr>
        <w:t> </w:t>
      </w:r>
      <w:r>
        <w:rPr/>
        <w:t>Tribunal</w:t>
      </w:r>
      <w:r>
        <w:rPr>
          <w:spacing w:val="-19"/>
        </w:rPr>
        <w:t> </w:t>
      </w:r>
      <w:r>
        <w:rPr/>
        <w:t>Electoral.</w:t>
      </w:r>
    </w:p>
    <w:p>
      <w:pPr>
        <w:pStyle w:val="BodyText"/>
        <w:spacing w:before="1"/>
      </w:pPr>
    </w:p>
    <w:p>
      <w:pPr>
        <w:pStyle w:val="BodyText"/>
        <w:spacing w:line="242" w:lineRule="auto" w:before="1"/>
        <w:ind w:left="982" w:right="973"/>
        <w:jc w:val="both"/>
      </w:pPr>
      <w:r>
        <w:rPr>
          <w:spacing w:val="-2"/>
        </w:rPr>
        <w:t>El</w:t>
      </w:r>
      <w:r>
        <w:rPr>
          <w:spacing w:val="-18"/>
        </w:rPr>
        <w:t> </w:t>
      </w:r>
      <w:r>
        <w:rPr>
          <w:spacing w:val="-2"/>
        </w:rPr>
        <w:t>Tribunal</w:t>
      </w:r>
      <w:r>
        <w:rPr>
          <w:spacing w:val="-17"/>
        </w:rPr>
        <w:t> </w:t>
      </w:r>
      <w:r>
        <w:rPr>
          <w:spacing w:val="-2"/>
        </w:rPr>
        <w:t>Electoral,</w:t>
      </w:r>
      <w:r>
        <w:rPr>
          <w:spacing w:val="-17"/>
        </w:rPr>
        <w:t> </w:t>
      </w:r>
      <w:r>
        <w:rPr>
          <w:spacing w:val="-2"/>
        </w:rPr>
        <w:t>resolverá</w:t>
      </w:r>
      <w:r>
        <w:rPr>
          <w:spacing w:val="-18"/>
        </w:rPr>
        <w:t> </w:t>
      </w:r>
      <w:r>
        <w:rPr>
          <w:spacing w:val="-2"/>
        </w:rPr>
        <w:t>las</w:t>
      </w:r>
      <w:r>
        <w:rPr>
          <w:spacing w:val="-17"/>
        </w:rPr>
        <w:t> </w:t>
      </w:r>
      <w:r>
        <w:rPr>
          <w:spacing w:val="-2"/>
        </w:rPr>
        <w:t>impugnaciones</w:t>
      </w:r>
      <w:r>
        <w:rPr>
          <w:spacing w:val="-18"/>
        </w:rPr>
        <w:t> </w:t>
      </w:r>
      <w:r>
        <w:rPr>
          <w:spacing w:val="-2"/>
        </w:rPr>
        <w:t>que</w:t>
      </w:r>
      <w:r>
        <w:rPr>
          <w:spacing w:val="-17"/>
        </w:rPr>
        <w:t> </w:t>
      </w:r>
      <w:r>
        <w:rPr>
          <w:spacing w:val="-2"/>
        </w:rPr>
        <w:t>se</w:t>
      </w:r>
      <w:r>
        <w:rPr>
          <w:spacing w:val="-17"/>
        </w:rPr>
        <w:t> </w:t>
      </w:r>
      <w:r>
        <w:rPr>
          <w:spacing w:val="-2"/>
        </w:rPr>
        <w:t>hayan</w:t>
      </w:r>
      <w:r>
        <w:rPr>
          <w:spacing w:val="-18"/>
        </w:rPr>
        <w:t> </w:t>
      </w:r>
      <w:r>
        <w:rPr>
          <w:spacing w:val="-2"/>
        </w:rPr>
        <w:t>presentado</w:t>
      </w:r>
      <w:r>
        <w:rPr>
          <w:spacing w:val="-17"/>
        </w:rPr>
        <w:t> </w:t>
      </w:r>
      <w:r>
        <w:rPr>
          <w:spacing w:val="-2"/>
        </w:rPr>
        <w:t>contra </w:t>
      </w:r>
      <w:r>
        <w:rPr/>
        <w:t>las</w:t>
      </w:r>
      <w:r>
        <w:rPr>
          <w:spacing w:val="-20"/>
        </w:rPr>
        <w:t> </w:t>
      </w:r>
      <w:r>
        <w:rPr/>
        <w:t>constancias</w:t>
      </w:r>
      <w:r>
        <w:rPr>
          <w:spacing w:val="-19"/>
        </w:rPr>
        <w:t> </w:t>
      </w:r>
      <w:r>
        <w:rPr/>
        <w:t>de</w:t>
      </w:r>
      <w:r>
        <w:rPr>
          <w:spacing w:val="-19"/>
        </w:rPr>
        <w:t> </w:t>
      </w:r>
      <w:r>
        <w:rPr/>
        <w:t>mayoría</w:t>
      </w:r>
      <w:r>
        <w:rPr>
          <w:spacing w:val="-20"/>
        </w:rPr>
        <w:t> </w:t>
      </w:r>
      <w:r>
        <w:rPr/>
        <w:t>y</w:t>
      </w:r>
      <w:r>
        <w:rPr>
          <w:spacing w:val="-19"/>
        </w:rPr>
        <w:t> </w:t>
      </w:r>
      <w:r>
        <w:rPr/>
        <w:t>declaración</w:t>
      </w:r>
      <w:r>
        <w:rPr>
          <w:spacing w:val="-20"/>
        </w:rPr>
        <w:t> </w:t>
      </w:r>
      <w:r>
        <w:rPr/>
        <w:t>de</w:t>
      </w:r>
      <w:r>
        <w:rPr>
          <w:spacing w:val="-19"/>
        </w:rPr>
        <w:t> </w:t>
      </w:r>
      <w:r>
        <w:rPr/>
        <w:t>validez,</w:t>
      </w:r>
      <w:r>
        <w:rPr>
          <w:spacing w:val="-19"/>
        </w:rPr>
        <w:t> </w:t>
      </w:r>
      <w:r>
        <w:rPr/>
        <w:t>con</w:t>
      </w:r>
      <w:r>
        <w:rPr>
          <w:spacing w:val="-20"/>
        </w:rPr>
        <w:t> </w:t>
      </w:r>
      <w:r>
        <w:rPr/>
        <w:t>la</w:t>
      </w:r>
      <w:r>
        <w:rPr>
          <w:spacing w:val="-19"/>
        </w:rPr>
        <w:t> </w:t>
      </w:r>
      <w:r>
        <w:rPr/>
        <w:t>anticipación</w:t>
      </w:r>
      <w:r>
        <w:rPr>
          <w:spacing w:val="-19"/>
        </w:rPr>
        <w:t> </w:t>
      </w:r>
      <w:r>
        <w:rPr/>
        <w:t>suficiente que garantice toda la cadena impugnativa.</w:t>
      </w:r>
    </w:p>
    <w:p>
      <w:pPr>
        <w:pStyle w:val="BodyText"/>
        <w:spacing w:before="2"/>
      </w:pPr>
    </w:p>
    <w:p>
      <w:pPr>
        <w:pStyle w:val="BodyText"/>
        <w:ind w:left="982" w:right="974"/>
        <w:jc w:val="both"/>
      </w:pPr>
      <w:r>
        <w:rPr>
          <w:spacing w:val="-2"/>
        </w:rPr>
        <w:t>ARTÍCULO</w:t>
      </w:r>
      <w:r>
        <w:rPr>
          <w:spacing w:val="-14"/>
        </w:rPr>
        <w:t> </w:t>
      </w:r>
      <w:r>
        <w:rPr>
          <w:spacing w:val="-2"/>
        </w:rPr>
        <w:t>442.</w:t>
      </w:r>
      <w:r>
        <w:rPr>
          <w:spacing w:val="-14"/>
        </w:rPr>
        <w:t> </w:t>
      </w:r>
      <w:r>
        <w:rPr>
          <w:spacing w:val="-2"/>
        </w:rPr>
        <w:t>Las</w:t>
      </w:r>
      <w:r>
        <w:rPr>
          <w:spacing w:val="-12"/>
        </w:rPr>
        <w:t> </w:t>
      </w:r>
      <w:r>
        <w:rPr>
          <w:spacing w:val="-2"/>
        </w:rPr>
        <w:t>Personas</w:t>
      </w:r>
      <w:r>
        <w:rPr>
          <w:spacing w:val="-13"/>
        </w:rPr>
        <w:t> </w:t>
      </w:r>
      <w:r>
        <w:rPr>
          <w:spacing w:val="-2"/>
        </w:rPr>
        <w:t>Magistradas</w:t>
      </w:r>
      <w:r>
        <w:rPr>
          <w:spacing w:val="-12"/>
        </w:rPr>
        <w:t> </w:t>
      </w:r>
      <w:r>
        <w:rPr>
          <w:spacing w:val="-2"/>
        </w:rPr>
        <w:t>y</w:t>
      </w:r>
      <w:r>
        <w:rPr>
          <w:spacing w:val="-16"/>
        </w:rPr>
        <w:t> </w:t>
      </w:r>
      <w:r>
        <w:rPr>
          <w:spacing w:val="-2"/>
        </w:rPr>
        <w:t>Personas</w:t>
      </w:r>
      <w:r>
        <w:rPr>
          <w:spacing w:val="-13"/>
        </w:rPr>
        <w:t> </w:t>
      </w:r>
      <w:r>
        <w:rPr>
          <w:spacing w:val="-2"/>
        </w:rPr>
        <w:t>Juzgadoras</w:t>
      </w:r>
      <w:r>
        <w:rPr>
          <w:spacing w:val="-13"/>
        </w:rPr>
        <w:t> </w:t>
      </w:r>
      <w:r>
        <w:rPr>
          <w:spacing w:val="-2"/>
        </w:rPr>
        <w:t>electas</w:t>
      </w:r>
      <w:r>
        <w:rPr>
          <w:spacing w:val="-12"/>
        </w:rPr>
        <w:t> </w:t>
      </w:r>
      <w:r>
        <w:rPr>
          <w:spacing w:val="-2"/>
        </w:rPr>
        <w:t>deberán </w:t>
      </w:r>
      <w:r>
        <w:rPr/>
        <w:t>tomar protesta ante el Congreso del Estado el día en que se instale el primer periodo ordinario de sesiones del año de la</w:t>
      </w:r>
      <w:r>
        <w:rPr>
          <w:spacing w:val="-1"/>
        </w:rPr>
        <w:t> </w:t>
      </w:r>
      <w:r>
        <w:rPr/>
        <w:t>elección que</w:t>
      </w:r>
      <w:r>
        <w:rPr>
          <w:spacing w:val="-1"/>
        </w:rPr>
        <w:t> </w:t>
      </w:r>
      <w:r>
        <w:rPr/>
        <w:t>corresponda.</w:t>
      </w:r>
    </w:p>
    <w:p>
      <w:pPr>
        <w:pStyle w:val="BodyText"/>
        <w:spacing w:after="0"/>
        <w:jc w:val="both"/>
        <w:sectPr>
          <w:pgSz w:w="12240" w:h="15840"/>
          <w:pgMar w:header="19" w:footer="1263" w:top="660" w:bottom="1460" w:left="720" w:right="720"/>
        </w:sectPr>
      </w:pPr>
    </w:p>
    <w:p>
      <w:pPr>
        <w:pStyle w:val="BodyText"/>
      </w:pPr>
    </w:p>
    <w:p>
      <w:pPr>
        <w:pStyle w:val="BodyText"/>
      </w:pPr>
    </w:p>
    <w:p>
      <w:pPr>
        <w:pStyle w:val="BodyText"/>
      </w:pPr>
    </w:p>
    <w:p>
      <w:pPr>
        <w:pStyle w:val="BodyText"/>
      </w:pPr>
    </w:p>
    <w:p>
      <w:pPr>
        <w:pStyle w:val="BodyText"/>
        <w:spacing w:before="218"/>
      </w:pPr>
    </w:p>
    <w:p>
      <w:pPr>
        <w:pStyle w:val="Heading1"/>
        <w:jc w:val="both"/>
      </w:pPr>
      <w:r>
        <w:rPr>
          <w:w w:val="85"/>
        </w:rPr>
        <w:t>T</w:t>
      </w:r>
      <w:r>
        <w:rPr>
          <w:spacing w:val="-5"/>
          <w:w w:val="85"/>
        </w:rPr>
        <w:t> </w:t>
      </w:r>
      <w:r>
        <w:rPr>
          <w:w w:val="85"/>
        </w:rPr>
        <w:t>R</w:t>
      </w:r>
      <w:r>
        <w:rPr>
          <w:spacing w:val="-7"/>
          <w:w w:val="85"/>
        </w:rPr>
        <w:t> </w:t>
      </w:r>
      <w:r>
        <w:rPr>
          <w:w w:val="90"/>
        </w:rPr>
        <w:t>A</w:t>
      </w:r>
      <w:r>
        <w:rPr>
          <w:spacing w:val="-10"/>
          <w:w w:val="90"/>
        </w:rPr>
        <w:t> </w:t>
      </w:r>
      <w:r>
        <w:rPr>
          <w:w w:val="90"/>
        </w:rPr>
        <w:t>N</w:t>
      </w:r>
      <w:r>
        <w:rPr>
          <w:spacing w:val="-11"/>
          <w:w w:val="90"/>
        </w:rPr>
        <w:t> </w:t>
      </w:r>
      <w:r>
        <w:rPr>
          <w:w w:val="85"/>
        </w:rPr>
        <w:t>S</w:t>
      </w:r>
      <w:r>
        <w:rPr>
          <w:spacing w:val="-4"/>
          <w:w w:val="85"/>
        </w:rPr>
        <w:t> </w:t>
      </w:r>
      <w:r>
        <w:rPr>
          <w:w w:val="85"/>
        </w:rPr>
        <w:t>I</w:t>
      </w:r>
      <w:r>
        <w:rPr>
          <w:spacing w:val="-6"/>
          <w:w w:val="85"/>
        </w:rPr>
        <w:t> </w:t>
      </w:r>
      <w:r>
        <w:rPr>
          <w:w w:val="85"/>
        </w:rPr>
        <w:t>T</w:t>
      </w:r>
      <w:r>
        <w:rPr>
          <w:spacing w:val="-7"/>
          <w:w w:val="85"/>
        </w:rPr>
        <w:t> </w:t>
      </w:r>
      <w:r>
        <w:rPr>
          <w:w w:val="90"/>
        </w:rPr>
        <w:t>O</w:t>
      </w:r>
      <w:r>
        <w:rPr>
          <w:spacing w:val="-11"/>
          <w:w w:val="90"/>
        </w:rPr>
        <w:t> </w:t>
      </w:r>
      <w:r>
        <w:rPr>
          <w:w w:val="85"/>
        </w:rPr>
        <w:t>R</w:t>
      </w:r>
      <w:r>
        <w:rPr>
          <w:spacing w:val="-6"/>
          <w:w w:val="85"/>
        </w:rPr>
        <w:t> </w:t>
      </w:r>
      <w:r>
        <w:rPr>
          <w:w w:val="85"/>
        </w:rPr>
        <w:t>I</w:t>
      </w:r>
      <w:r>
        <w:rPr>
          <w:spacing w:val="-6"/>
          <w:w w:val="85"/>
        </w:rPr>
        <w:t> </w:t>
      </w:r>
      <w:r>
        <w:rPr>
          <w:w w:val="90"/>
        </w:rPr>
        <w:t>O</w:t>
      </w:r>
      <w:r>
        <w:rPr>
          <w:spacing w:val="-11"/>
          <w:w w:val="90"/>
        </w:rPr>
        <w:t> </w:t>
      </w:r>
      <w:r>
        <w:rPr>
          <w:spacing w:val="-5"/>
          <w:w w:val="85"/>
        </w:rPr>
        <w:t>S:</w:t>
      </w:r>
    </w:p>
    <w:p>
      <w:pPr>
        <w:pStyle w:val="BodyText"/>
        <w:spacing w:before="3"/>
      </w:pPr>
    </w:p>
    <w:p>
      <w:pPr>
        <w:pStyle w:val="BodyText"/>
        <w:spacing w:line="242" w:lineRule="auto"/>
        <w:ind w:left="982" w:right="980"/>
        <w:jc w:val="both"/>
      </w:pPr>
      <w:r>
        <w:rPr>
          <w:spacing w:val="-6"/>
        </w:rPr>
        <w:t>ARTÍCULO</w:t>
      </w:r>
      <w:r>
        <w:rPr>
          <w:spacing w:val="-8"/>
        </w:rPr>
        <w:t> </w:t>
      </w:r>
      <w:r>
        <w:rPr>
          <w:spacing w:val="-6"/>
        </w:rPr>
        <w:t>PRIMERO.- El</w:t>
      </w:r>
      <w:r>
        <w:rPr>
          <w:spacing w:val="-9"/>
        </w:rPr>
        <w:t> </w:t>
      </w:r>
      <w:r>
        <w:rPr>
          <w:spacing w:val="-6"/>
        </w:rPr>
        <w:t>presente</w:t>
      </w:r>
      <w:r>
        <w:rPr>
          <w:spacing w:val="-11"/>
        </w:rPr>
        <w:t> </w:t>
      </w:r>
      <w:r>
        <w:rPr>
          <w:spacing w:val="-6"/>
        </w:rPr>
        <w:t>Decreto iniciará</w:t>
      </w:r>
      <w:r>
        <w:rPr>
          <w:spacing w:val="-8"/>
        </w:rPr>
        <w:t> </w:t>
      </w:r>
      <w:r>
        <w:rPr>
          <w:spacing w:val="-6"/>
        </w:rPr>
        <w:t>su vigencia</w:t>
      </w:r>
      <w:r>
        <w:rPr>
          <w:spacing w:val="-8"/>
        </w:rPr>
        <w:t> </w:t>
      </w:r>
      <w:r>
        <w:rPr>
          <w:spacing w:val="-6"/>
        </w:rPr>
        <w:t>al día</w:t>
      </w:r>
      <w:r>
        <w:rPr>
          <w:spacing w:val="-10"/>
        </w:rPr>
        <w:t> </w:t>
      </w:r>
      <w:r>
        <w:rPr>
          <w:spacing w:val="-6"/>
        </w:rPr>
        <w:t>siguiente</w:t>
      </w:r>
      <w:r>
        <w:rPr>
          <w:spacing w:val="-8"/>
        </w:rPr>
        <w:t> </w:t>
      </w:r>
      <w:r>
        <w:rPr>
          <w:spacing w:val="-6"/>
        </w:rPr>
        <w:t>de</w:t>
      </w:r>
      <w:r>
        <w:rPr>
          <w:spacing w:val="-8"/>
        </w:rPr>
        <w:t> </w:t>
      </w:r>
      <w:r>
        <w:rPr>
          <w:spacing w:val="-6"/>
        </w:rPr>
        <w:t>su </w:t>
      </w:r>
      <w:r>
        <w:rPr/>
        <w:t>publicación en el Periódico Oficial del Estado.</w:t>
      </w:r>
    </w:p>
    <w:p>
      <w:pPr>
        <w:pStyle w:val="BodyText"/>
        <w:spacing w:before="3"/>
      </w:pPr>
    </w:p>
    <w:p>
      <w:pPr>
        <w:pStyle w:val="BodyText"/>
        <w:spacing w:before="1"/>
        <w:ind w:left="982" w:right="978"/>
        <w:jc w:val="both"/>
      </w:pPr>
      <w:r>
        <w:rPr>
          <w:spacing w:val="-4"/>
        </w:rPr>
        <w:t>ARTÍCULO</w:t>
      </w:r>
      <w:r>
        <w:rPr>
          <w:spacing w:val="-16"/>
        </w:rPr>
        <w:t> </w:t>
      </w:r>
      <w:r>
        <w:rPr>
          <w:spacing w:val="-4"/>
        </w:rPr>
        <w:t>SEGUNDO.-</w:t>
      </w:r>
      <w:r>
        <w:rPr>
          <w:spacing w:val="-15"/>
        </w:rPr>
        <w:t> </w:t>
      </w:r>
      <w:r>
        <w:rPr>
          <w:spacing w:val="-4"/>
        </w:rPr>
        <w:t>Se</w:t>
      </w:r>
      <w:r>
        <w:rPr>
          <w:spacing w:val="-15"/>
        </w:rPr>
        <w:t> </w:t>
      </w:r>
      <w:r>
        <w:rPr>
          <w:spacing w:val="-4"/>
        </w:rPr>
        <w:t>abroga</w:t>
      </w:r>
      <w:r>
        <w:rPr>
          <w:spacing w:val="-16"/>
        </w:rPr>
        <w:t> </w:t>
      </w:r>
      <w:r>
        <w:rPr>
          <w:spacing w:val="-4"/>
        </w:rPr>
        <w:t>el</w:t>
      </w:r>
      <w:r>
        <w:rPr>
          <w:spacing w:val="-15"/>
        </w:rPr>
        <w:t> </w:t>
      </w:r>
      <w:r>
        <w:rPr>
          <w:spacing w:val="-4"/>
        </w:rPr>
        <w:t>Código</w:t>
      </w:r>
      <w:r>
        <w:rPr>
          <w:spacing w:val="-16"/>
        </w:rPr>
        <w:t> </w:t>
      </w:r>
      <w:r>
        <w:rPr>
          <w:spacing w:val="-4"/>
        </w:rPr>
        <w:t>Electoral</w:t>
      </w:r>
      <w:r>
        <w:rPr>
          <w:spacing w:val="-15"/>
        </w:rPr>
        <w:t> </w:t>
      </w:r>
      <w:r>
        <w:rPr>
          <w:spacing w:val="-4"/>
        </w:rPr>
        <w:t>del</w:t>
      </w:r>
      <w:r>
        <w:rPr>
          <w:spacing w:val="-15"/>
        </w:rPr>
        <w:t> </w:t>
      </w:r>
      <w:r>
        <w:rPr>
          <w:spacing w:val="-4"/>
        </w:rPr>
        <w:t>Estado</w:t>
      </w:r>
      <w:r>
        <w:rPr>
          <w:spacing w:val="-16"/>
        </w:rPr>
        <w:t> </w:t>
      </w:r>
      <w:r>
        <w:rPr>
          <w:spacing w:val="-4"/>
        </w:rPr>
        <w:t>de</w:t>
      </w:r>
      <w:r>
        <w:rPr>
          <w:spacing w:val="-15"/>
        </w:rPr>
        <w:t> </w:t>
      </w:r>
      <w:r>
        <w:rPr>
          <w:spacing w:val="-4"/>
        </w:rPr>
        <w:t>Aguascalientes, </w:t>
      </w:r>
      <w:r>
        <w:rPr/>
        <w:t>publicado</w:t>
      </w:r>
      <w:r>
        <w:rPr>
          <w:spacing w:val="-15"/>
        </w:rPr>
        <w:t> </w:t>
      </w:r>
      <w:r>
        <w:rPr/>
        <w:t>en</w:t>
      </w:r>
      <w:r>
        <w:rPr>
          <w:spacing w:val="-14"/>
        </w:rPr>
        <w:t> </w:t>
      </w:r>
      <w:r>
        <w:rPr/>
        <w:t>el</w:t>
      </w:r>
      <w:r>
        <w:rPr>
          <w:spacing w:val="-12"/>
        </w:rPr>
        <w:t> </w:t>
      </w:r>
      <w:r>
        <w:rPr/>
        <w:t>Periódico</w:t>
      </w:r>
      <w:r>
        <w:rPr>
          <w:spacing w:val="-12"/>
        </w:rPr>
        <w:t> </w:t>
      </w:r>
      <w:r>
        <w:rPr/>
        <w:t>Oficial</w:t>
      </w:r>
      <w:r>
        <w:rPr>
          <w:spacing w:val="-12"/>
        </w:rPr>
        <w:t> </w:t>
      </w:r>
      <w:r>
        <w:rPr/>
        <w:t>del</w:t>
      </w:r>
      <w:r>
        <w:rPr>
          <w:spacing w:val="-12"/>
        </w:rPr>
        <w:t> </w:t>
      </w:r>
      <w:r>
        <w:rPr/>
        <w:t>Estado</w:t>
      </w:r>
      <w:r>
        <w:rPr>
          <w:spacing w:val="-17"/>
        </w:rPr>
        <w:t> </w:t>
      </w:r>
      <w:r>
        <w:rPr/>
        <w:t>deAguascalientes</w:t>
      </w:r>
      <w:r>
        <w:rPr>
          <w:spacing w:val="-14"/>
        </w:rPr>
        <w:t> </w:t>
      </w:r>
      <w:r>
        <w:rPr/>
        <w:t>(sic)</w:t>
      </w:r>
      <w:r>
        <w:rPr>
          <w:spacing w:val="-14"/>
        </w:rPr>
        <w:t> </w:t>
      </w:r>
      <w:r>
        <w:rPr/>
        <w:t>el</w:t>
      </w:r>
      <w:r>
        <w:rPr>
          <w:spacing w:val="-15"/>
        </w:rPr>
        <w:t> </w:t>
      </w:r>
      <w:r>
        <w:rPr/>
        <w:t>26</w:t>
      </w:r>
      <w:r>
        <w:rPr>
          <w:spacing w:val="-14"/>
        </w:rPr>
        <w:t> </w:t>
      </w:r>
      <w:r>
        <w:rPr/>
        <w:t>de</w:t>
      </w:r>
      <w:r>
        <w:rPr>
          <w:spacing w:val="-14"/>
        </w:rPr>
        <w:t> </w:t>
      </w:r>
      <w:r>
        <w:rPr/>
        <w:t>enero </w:t>
      </w:r>
      <w:r>
        <w:rPr>
          <w:spacing w:val="-2"/>
        </w:rPr>
        <w:t>del</w:t>
      </w:r>
      <w:r>
        <w:rPr>
          <w:spacing w:val="-15"/>
        </w:rPr>
        <w:t> </w:t>
      </w:r>
      <w:r>
        <w:rPr>
          <w:spacing w:val="-2"/>
        </w:rPr>
        <w:t>año</w:t>
      </w:r>
      <w:r>
        <w:rPr>
          <w:spacing w:val="-17"/>
        </w:rPr>
        <w:t> </w:t>
      </w:r>
      <w:r>
        <w:rPr>
          <w:spacing w:val="-2"/>
        </w:rPr>
        <w:t>2009,</w:t>
      </w:r>
      <w:r>
        <w:rPr>
          <w:spacing w:val="-16"/>
        </w:rPr>
        <w:t> </w:t>
      </w:r>
      <w:r>
        <w:rPr>
          <w:spacing w:val="-2"/>
        </w:rPr>
        <w:t>mediante</w:t>
      </w:r>
      <w:r>
        <w:rPr>
          <w:spacing w:val="-16"/>
        </w:rPr>
        <w:t> </w:t>
      </w:r>
      <w:r>
        <w:rPr>
          <w:spacing w:val="-2"/>
        </w:rPr>
        <w:t>Decreto</w:t>
      </w:r>
      <w:r>
        <w:rPr>
          <w:spacing w:val="-16"/>
        </w:rPr>
        <w:t> </w:t>
      </w:r>
      <w:r>
        <w:rPr>
          <w:spacing w:val="-2"/>
        </w:rPr>
        <w:t>número</w:t>
      </w:r>
      <w:r>
        <w:rPr>
          <w:spacing w:val="-16"/>
        </w:rPr>
        <w:t> </w:t>
      </w:r>
      <w:r>
        <w:rPr>
          <w:spacing w:val="-2"/>
        </w:rPr>
        <w:t>149,</w:t>
      </w:r>
      <w:r>
        <w:rPr>
          <w:spacing w:val="-16"/>
        </w:rPr>
        <w:t> </w:t>
      </w:r>
      <w:r>
        <w:rPr>
          <w:spacing w:val="-2"/>
        </w:rPr>
        <w:t>así</w:t>
      </w:r>
      <w:r>
        <w:rPr>
          <w:spacing w:val="-18"/>
        </w:rPr>
        <w:t> </w:t>
      </w:r>
      <w:r>
        <w:rPr>
          <w:spacing w:val="-2"/>
        </w:rPr>
        <w:t>como</w:t>
      </w:r>
      <w:r>
        <w:rPr>
          <w:spacing w:val="-18"/>
        </w:rPr>
        <w:t> </w:t>
      </w:r>
      <w:r>
        <w:rPr>
          <w:spacing w:val="-2"/>
        </w:rPr>
        <w:t>sus</w:t>
      </w:r>
      <w:r>
        <w:rPr>
          <w:spacing w:val="-16"/>
        </w:rPr>
        <w:t> </w:t>
      </w:r>
      <w:r>
        <w:rPr>
          <w:spacing w:val="-2"/>
        </w:rPr>
        <w:t>reformas</w:t>
      </w:r>
      <w:r>
        <w:rPr>
          <w:spacing w:val="-16"/>
        </w:rPr>
        <w:t> </w:t>
      </w:r>
      <w:r>
        <w:rPr>
          <w:spacing w:val="-2"/>
        </w:rPr>
        <w:t>y</w:t>
      </w:r>
      <w:r>
        <w:rPr>
          <w:spacing w:val="-15"/>
        </w:rPr>
        <w:t> </w:t>
      </w:r>
      <w:r>
        <w:rPr>
          <w:spacing w:val="-2"/>
        </w:rPr>
        <w:t>adiciones.</w:t>
      </w:r>
    </w:p>
    <w:p>
      <w:pPr>
        <w:pStyle w:val="BodyText"/>
        <w:spacing w:before="8"/>
      </w:pPr>
    </w:p>
    <w:p>
      <w:pPr>
        <w:pStyle w:val="BodyText"/>
        <w:spacing w:line="242" w:lineRule="auto"/>
        <w:ind w:left="982" w:right="977"/>
        <w:jc w:val="both"/>
      </w:pPr>
      <w:r>
        <w:rPr/>
        <w:t>ARTÍCULO</w:t>
      </w:r>
      <w:r>
        <w:rPr>
          <w:spacing w:val="-14"/>
        </w:rPr>
        <w:t> </w:t>
      </w:r>
      <w:r>
        <w:rPr/>
        <w:t>TERCERO.-</w:t>
      </w:r>
      <w:r>
        <w:rPr>
          <w:spacing w:val="-13"/>
        </w:rPr>
        <w:t> </w:t>
      </w:r>
      <w:r>
        <w:rPr/>
        <w:t>Los</w:t>
      </w:r>
      <w:r>
        <w:rPr>
          <w:spacing w:val="-11"/>
        </w:rPr>
        <w:t> </w:t>
      </w:r>
      <w:r>
        <w:rPr/>
        <w:t>asuntos</w:t>
      </w:r>
      <w:r>
        <w:rPr>
          <w:spacing w:val="-13"/>
        </w:rPr>
        <w:t> </w:t>
      </w:r>
      <w:r>
        <w:rPr/>
        <w:t>que</w:t>
      </w:r>
      <w:r>
        <w:rPr>
          <w:spacing w:val="-13"/>
        </w:rPr>
        <w:t> </w:t>
      </w:r>
      <w:r>
        <w:rPr/>
        <w:t>se</w:t>
      </w:r>
      <w:r>
        <w:rPr>
          <w:spacing w:val="-13"/>
        </w:rPr>
        <w:t> </w:t>
      </w:r>
      <w:r>
        <w:rPr/>
        <w:t>encuentren</w:t>
      </w:r>
      <w:r>
        <w:rPr>
          <w:spacing w:val="-14"/>
        </w:rPr>
        <w:t> </w:t>
      </w:r>
      <w:r>
        <w:rPr/>
        <w:t>en</w:t>
      </w:r>
      <w:r>
        <w:rPr>
          <w:spacing w:val="-14"/>
        </w:rPr>
        <w:t> </w:t>
      </w:r>
      <w:r>
        <w:rPr/>
        <w:t>trámite</w:t>
      </w:r>
      <w:r>
        <w:rPr>
          <w:spacing w:val="-14"/>
        </w:rPr>
        <w:t> </w:t>
      </w:r>
      <w:r>
        <w:rPr/>
        <w:t>a</w:t>
      </w:r>
      <w:r>
        <w:rPr>
          <w:spacing w:val="-13"/>
        </w:rPr>
        <w:t> </w:t>
      </w:r>
      <w:r>
        <w:rPr/>
        <w:t>la</w:t>
      </w:r>
      <w:r>
        <w:rPr>
          <w:spacing w:val="-11"/>
        </w:rPr>
        <w:t> </w:t>
      </w:r>
      <w:r>
        <w:rPr/>
        <w:t>entrada</w:t>
      </w:r>
      <w:r>
        <w:rPr>
          <w:spacing w:val="-11"/>
        </w:rPr>
        <w:t> </w:t>
      </w:r>
      <w:r>
        <w:rPr/>
        <w:t>en vigor del presente Decreto, serán resueltos conforme a las normas vigentes al momento de su inicio.</w:t>
      </w:r>
    </w:p>
    <w:p>
      <w:pPr>
        <w:pStyle w:val="BodyText"/>
        <w:spacing w:before="3"/>
      </w:pPr>
    </w:p>
    <w:p>
      <w:pPr>
        <w:pStyle w:val="BodyText"/>
        <w:spacing w:line="242" w:lineRule="auto"/>
        <w:ind w:left="982" w:right="976"/>
        <w:jc w:val="both"/>
      </w:pPr>
      <w:r>
        <w:rPr/>
        <w:t>ARTÍCULO</w:t>
      </w:r>
      <w:r>
        <w:rPr>
          <w:spacing w:val="-18"/>
        </w:rPr>
        <w:t> </w:t>
      </w:r>
      <w:r>
        <w:rPr/>
        <w:t>CUARTO.-</w:t>
      </w:r>
      <w:r>
        <w:rPr>
          <w:spacing w:val="-15"/>
        </w:rPr>
        <w:t> </w:t>
      </w:r>
      <w:r>
        <w:rPr/>
        <w:t>En</w:t>
      </w:r>
      <w:r>
        <w:rPr>
          <w:spacing w:val="-17"/>
        </w:rPr>
        <w:t> </w:t>
      </w:r>
      <w:r>
        <w:rPr/>
        <w:t>tanto</w:t>
      </w:r>
      <w:r>
        <w:rPr>
          <w:spacing w:val="-17"/>
        </w:rPr>
        <w:t> </w:t>
      </w:r>
      <w:r>
        <w:rPr/>
        <w:t>el</w:t>
      </w:r>
      <w:r>
        <w:rPr>
          <w:spacing w:val="-18"/>
        </w:rPr>
        <w:t> </w:t>
      </w:r>
      <w:r>
        <w:rPr/>
        <w:t>Consejo</w:t>
      </w:r>
      <w:r>
        <w:rPr>
          <w:spacing w:val="-17"/>
        </w:rPr>
        <w:t> </w:t>
      </w:r>
      <w:r>
        <w:rPr/>
        <w:t>General</w:t>
      </w:r>
      <w:r>
        <w:rPr>
          <w:spacing w:val="-17"/>
        </w:rPr>
        <w:t> </w:t>
      </w:r>
      <w:r>
        <w:rPr/>
        <w:t>del</w:t>
      </w:r>
      <w:r>
        <w:rPr>
          <w:spacing w:val="-17"/>
        </w:rPr>
        <w:t> </w:t>
      </w:r>
      <w:r>
        <w:rPr/>
        <w:t>Instituto</w:t>
      </w:r>
      <w:r>
        <w:rPr>
          <w:spacing w:val="-17"/>
        </w:rPr>
        <w:t> </w:t>
      </w:r>
      <w:r>
        <w:rPr/>
        <w:t>Nacional</w:t>
      </w:r>
      <w:r>
        <w:rPr>
          <w:spacing w:val="-17"/>
        </w:rPr>
        <w:t> </w:t>
      </w:r>
      <w:r>
        <w:rPr/>
        <w:t>Electoral realiza la designación del Consejero Presidente y los consejeros electorales del </w:t>
      </w:r>
      <w:r>
        <w:rPr>
          <w:spacing w:val="-2"/>
        </w:rPr>
        <w:t>Consejo</w:t>
      </w:r>
      <w:r>
        <w:rPr>
          <w:spacing w:val="-14"/>
        </w:rPr>
        <w:t> </w:t>
      </w:r>
      <w:r>
        <w:rPr>
          <w:spacing w:val="-2"/>
        </w:rPr>
        <w:t>General</w:t>
      </w:r>
      <w:r>
        <w:rPr>
          <w:spacing w:val="-14"/>
        </w:rPr>
        <w:t> </w:t>
      </w:r>
      <w:r>
        <w:rPr>
          <w:spacing w:val="-2"/>
        </w:rPr>
        <w:t>del</w:t>
      </w:r>
      <w:r>
        <w:rPr>
          <w:spacing w:val="-14"/>
        </w:rPr>
        <w:t> </w:t>
      </w:r>
      <w:r>
        <w:rPr>
          <w:spacing w:val="-2"/>
        </w:rPr>
        <w:t>Instituto</w:t>
      </w:r>
      <w:r>
        <w:rPr>
          <w:spacing w:val="-14"/>
        </w:rPr>
        <w:t> </w:t>
      </w:r>
      <w:r>
        <w:rPr>
          <w:spacing w:val="-2"/>
        </w:rPr>
        <w:t>Estatal</w:t>
      </w:r>
      <w:r>
        <w:rPr>
          <w:spacing w:val="-14"/>
        </w:rPr>
        <w:t> </w:t>
      </w:r>
      <w:r>
        <w:rPr>
          <w:spacing w:val="-2"/>
        </w:rPr>
        <w:t>Electoral,</w:t>
      </w:r>
      <w:r>
        <w:rPr>
          <w:spacing w:val="-14"/>
        </w:rPr>
        <w:t> </w:t>
      </w:r>
      <w:r>
        <w:rPr>
          <w:spacing w:val="-2"/>
        </w:rPr>
        <w:t>los</w:t>
      </w:r>
      <w:r>
        <w:rPr>
          <w:spacing w:val="-15"/>
        </w:rPr>
        <w:t> </w:t>
      </w:r>
      <w:r>
        <w:rPr>
          <w:spacing w:val="-2"/>
        </w:rPr>
        <w:t>actuales</w:t>
      </w:r>
      <w:r>
        <w:rPr>
          <w:spacing w:val="-15"/>
        </w:rPr>
        <w:t> </w:t>
      </w:r>
      <w:r>
        <w:rPr>
          <w:spacing w:val="-2"/>
        </w:rPr>
        <w:t>consejeros</w:t>
      </w:r>
      <w:r>
        <w:rPr>
          <w:spacing w:val="-15"/>
        </w:rPr>
        <w:t> </w:t>
      </w:r>
      <w:r>
        <w:rPr>
          <w:spacing w:val="-2"/>
        </w:rPr>
        <w:t>electorales </w:t>
      </w:r>
      <w:r>
        <w:rPr/>
        <w:t>continuarán en funciones y ejercerán las facultades y atribuciones que les correspondan conforme a este Decreto.</w:t>
      </w:r>
    </w:p>
    <w:p>
      <w:pPr>
        <w:pStyle w:val="BodyText"/>
      </w:pPr>
    </w:p>
    <w:p>
      <w:pPr>
        <w:pStyle w:val="BodyText"/>
        <w:spacing w:line="242" w:lineRule="auto"/>
        <w:ind w:left="982" w:right="978"/>
        <w:jc w:val="both"/>
      </w:pPr>
      <w:r>
        <w:rPr/>
        <w:t>ARTÍCULO</w:t>
      </w:r>
      <w:r>
        <w:rPr>
          <w:spacing w:val="-17"/>
        </w:rPr>
        <w:t> </w:t>
      </w:r>
      <w:r>
        <w:rPr/>
        <w:t>QUINTO.-</w:t>
      </w:r>
      <w:r>
        <w:rPr>
          <w:spacing w:val="-17"/>
        </w:rPr>
        <w:t> </w:t>
      </w:r>
      <w:r>
        <w:rPr/>
        <w:t>El</w:t>
      </w:r>
      <w:r>
        <w:rPr>
          <w:spacing w:val="-19"/>
        </w:rPr>
        <w:t> </w:t>
      </w:r>
      <w:r>
        <w:rPr/>
        <w:t>Consejo</w:t>
      </w:r>
      <w:r>
        <w:rPr>
          <w:spacing w:val="-18"/>
        </w:rPr>
        <w:t> </w:t>
      </w:r>
      <w:r>
        <w:rPr/>
        <w:t>General</w:t>
      </w:r>
      <w:r>
        <w:rPr>
          <w:spacing w:val="-16"/>
        </w:rPr>
        <w:t> </w:t>
      </w:r>
      <w:r>
        <w:rPr/>
        <w:t>del</w:t>
      </w:r>
      <w:r>
        <w:rPr>
          <w:spacing w:val="-18"/>
        </w:rPr>
        <w:t> </w:t>
      </w:r>
      <w:r>
        <w:rPr/>
        <w:t>Instituto</w:t>
      </w:r>
      <w:r>
        <w:rPr>
          <w:spacing w:val="-18"/>
        </w:rPr>
        <w:t> </w:t>
      </w:r>
      <w:r>
        <w:rPr/>
        <w:t>Estatal</w:t>
      </w:r>
      <w:r>
        <w:rPr>
          <w:spacing w:val="-18"/>
        </w:rPr>
        <w:t> </w:t>
      </w:r>
      <w:r>
        <w:rPr/>
        <w:t>Electoral</w:t>
      </w:r>
      <w:r>
        <w:rPr>
          <w:spacing w:val="-18"/>
        </w:rPr>
        <w:t> </w:t>
      </w:r>
      <w:r>
        <w:rPr/>
        <w:t>dictará</w:t>
      </w:r>
      <w:r>
        <w:rPr>
          <w:spacing w:val="-17"/>
        </w:rPr>
        <w:t> </w:t>
      </w:r>
      <w:r>
        <w:rPr/>
        <w:t>los </w:t>
      </w:r>
      <w:r>
        <w:rPr>
          <w:spacing w:val="-2"/>
        </w:rPr>
        <w:t>acuerdos</w:t>
      </w:r>
      <w:r>
        <w:rPr>
          <w:spacing w:val="-18"/>
        </w:rPr>
        <w:t> </w:t>
      </w:r>
      <w:r>
        <w:rPr>
          <w:spacing w:val="-2"/>
        </w:rPr>
        <w:t>necesarios</w:t>
      </w:r>
      <w:r>
        <w:rPr>
          <w:spacing w:val="-17"/>
        </w:rPr>
        <w:t> </w:t>
      </w:r>
      <w:r>
        <w:rPr>
          <w:spacing w:val="-2"/>
        </w:rPr>
        <w:t>para</w:t>
      </w:r>
      <w:r>
        <w:rPr>
          <w:spacing w:val="-17"/>
        </w:rPr>
        <w:t> </w:t>
      </w:r>
      <w:r>
        <w:rPr>
          <w:spacing w:val="-2"/>
        </w:rPr>
        <w:t>aplicar</w:t>
      </w:r>
      <w:r>
        <w:rPr>
          <w:spacing w:val="-18"/>
        </w:rPr>
        <w:t> </w:t>
      </w:r>
      <w:r>
        <w:rPr>
          <w:spacing w:val="-2"/>
        </w:rPr>
        <w:t>las</w:t>
      </w:r>
      <w:r>
        <w:rPr>
          <w:spacing w:val="-17"/>
        </w:rPr>
        <w:t> </w:t>
      </w:r>
      <w:r>
        <w:rPr>
          <w:spacing w:val="-2"/>
        </w:rPr>
        <w:t>disposiciones</w:t>
      </w:r>
      <w:r>
        <w:rPr>
          <w:spacing w:val="-18"/>
        </w:rPr>
        <w:t> </w:t>
      </w:r>
      <w:r>
        <w:rPr>
          <w:spacing w:val="-2"/>
        </w:rPr>
        <w:t>de</w:t>
      </w:r>
      <w:r>
        <w:rPr>
          <w:spacing w:val="-17"/>
        </w:rPr>
        <w:t> </w:t>
      </w:r>
      <w:r>
        <w:rPr>
          <w:spacing w:val="-2"/>
        </w:rPr>
        <w:t>este</w:t>
      </w:r>
      <w:r>
        <w:rPr>
          <w:spacing w:val="-17"/>
        </w:rPr>
        <w:t> </w:t>
      </w:r>
      <w:r>
        <w:rPr>
          <w:spacing w:val="-2"/>
        </w:rPr>
        <w:t>Decreto,</w:t>
      </w:r>
      <w:r>
        <w:rPr>
          <w:spacing w:val="-18"/>
        </w:rPr>
        <w:t> </w:t>
      </w:r>
      <w:r>
        <w:rPr>
          <w:spacing w:val="-2"/>
        </w:rPr>
        <w:t>y</w:t>
      </w:r>
      <w:r>
        <w:rPr>
          <w:spacing w:val="-17"/>
        </w:rPr>
        <w:t> </w:t>
      </w:r>
      <w:r>
        <w:rPr>
          <w:spacing w:val="-2"/>
        </w:rPr>
        <w:t>dentro</w:t>
      </w:r>
      <w:r>
        <w:rPr>
          <w:spacing w:val="-17"/>
        </w:rPr>
        <w:t> </w:t>
      </w:r>
      <w:r>
        <w:rPr>
          <w:spacing w:val="-2"/>
        </w:rPr>
        <w:t>de</w:t>
      </w:r>
      <w:r>
        <w:rPr>
          <w:spacing w:val="-18"/>
        </w:rPr>
        <w:t> </w:t>
      </w:r>
      <w:r>
        <w:rPr>
          <w:spacing w:val="-2"/>
        </w:rPr>
        <w:t>los ciento</w:t>
      </w:r>
      <w:r>
        <w:rPr>
          <w:spacing w:val="-15"/>
        </w:rPr>
        <w:t> </w:t>
      </w:r>
      <w:r>
        <w:rPr>
          <w:spacing w:val="-2"/>
        </w:rPr>
        <w:t>veinte</w:t>
      </w:r>
      <w:r>
        <w:rPr>
          <w:spacing w:val="-15"/>
        </w:rPr>
        <w:t> </w:t>
      </w:r>
      <w:r>
        <w:rPr>
          <w:spacing w:val="-2"/>
        </w:rPr>
        <w:t>días</w:t>
      </w:r>
      <w:r>
        <w:rPr>
          <w:spacing w:val="-13"/>
        </w:rPr>
        <w:t> </w:t>
      </w:r>
      <w:r>
        <w:rPr>
          <w:spacing w:val="-2"/>
        </w:rPr>
        <w:t>de</w:t>
      </w:r>
      <w:r>
        <w:rPr>
          <w:spacing w:val="-17"/>
        </w:rPr>
        <w:t> </w:t>
      </w:r>
      <w:r>
        <w:rPr>
          <w:spacing w:val="-2"/>
        </w:rPr>
        <w:t>su</w:t>
      </w:r>
      <w:r>
        <w:rPr>
          <w:spacing w:val="-11"/>
        </w:rPr>
        <w:t> </w:t>
      </w:r>
      <w:r>
        <w:rPr>
          <w:spacing w:val="-2"/>
        </w:rPr>
        <w:t>inicio</w:t>
      </w:r>
      <w:r>
        <w:rPr>
          <w:spacing w:val="-15"/>
        </w:rPr>
        <w:t> </w:t>
      </w:r>
      <w:r>
        <w:rPr>
          <w:spacing w:val="-2"/>
        </w:rPr>
        <w:t>de</w:t>
      </w:r>
      <w:r>
        <w:rPr>
          <w:spacing w:val="-17"/>
        </w:rPr>
        <w:t> </w:t>
      </w:r>
      <w:r>
        <w:rPr>
          <w:spacing w:val="-2"/>
        </w:rPr>
        <w:t>vigencia,</w:t>
      </w:r>
      <w:r>
        <w:rPr>
          <w:spacing w:val="-12"/>
        </w:rPr>
        <w:t> </w:t>
      </w:r>
      <w:r>
        <w:rPr>
          <w:spacing w:val="-2"/>
        </w:rPr>
        <w:t>deberá</w:t>
      </w:r>
      <w:r>
        <w:rPr>
          <w:spacing w:val="-13"/>
        </w:rPr>
        <w:t> </w:t>
      </w:r>
      <w:r>
        <w:rPr>
          <w:spacing w:val="-2"/>
        </w:rPr>
        <w:t>aprobar</w:t>
      </w:r>
      <w:r>
        <w:rPr>
          <w:spacing w:val="-11"/>
        </w:rPr>
        <w:t> </w:t>
      </w:r>
      <w:r>
        <w:rPr>
          <w:spacing w:val="-2"/>
        </w:rPr>
        <w:t>los</w:t>
      </w:r>
      <w:r>
        <w:rPr>
          <w:spacing w:val="-17"/>
        </w:rPr>
        <w:t> </w:t>
      </w:r>
      <w:r>
        <w:rPr>
          <w:spacing w:val="-2"/>
        </w:rPr>
        <w:t>reglamentos</w:t>
      </w:r>
      <w:r>
        <w:rPr>
          <w:spacing w:val="-16"/>
        </w:rPr>
        <w:t> </w:t>
      </w:r>
      <w:r>
        <w:rPr>
          <w:spacing w:val="-2"/>
        </w:rPr>
        <w:t>que</w:t>
      </w:r>
      <w:r>
        <w:rPr>
          <w:spacing w:val="-17"/>
        </w:rPr>
        <w:t> </w:t>
      </w:r>
      <w:r>
        <w:rPr>
          <w:spacing w:val="-2"/>
        </w:rPr>
        <w:t>en </w:t>
      </w:r>
      <w:r>
        <w:rPr/>
        <w:t>términos del presente Decreto le competa.</w:t>
      </w:r>
    </w:p>
    <w:p>
      <w:pPr>
        <w:pStyle w:val="BodyText"/>
        <w:spacing w:before="1"/>
      </w:pPr>
    </w:p>
    <w:p>
      <w:pPr>
        <w:pStyle w:val="BodyText"/>
        <w:ind w:left="982" w:right="979"/>
        <w:jc w:val="both"/>
      </w:pPr>
      <w:r>
        <w:rPr/>
        <w:t>ARTÍCULO</w:t>
      </w:r>
      <w:r>
        <w:rPr>
          <w:spacing w:val="-19"/>
        </w:rPr>
        <w:t> </w:t>
      </w:r>
      <w:r>
        <w:rPr/>
        <w:t>SEXTO.-</w:t>
      </w:r>
      <w:r>
        <w:rPr>
          <w:spacing w:val="-17"/>
        </w:rPr>
        <w:t> </w:t>
      </w:r>
      <w:r>
        <w:rPr/>
        <w:t>El</w:t>
      </w:r>
      <w:r>
        <w:rPr>
          <w:spacing w:val="-19"/>
        </w:rPr>
        <w:t> </w:t>
      </w:r>
      <w:r>
        <w:rPr/>
        <w:t>personal</w:t>
      </w:r>
      <w:r>
        <w:rPr>
          <w:spacing w:val="-18"/>
        </w:rPr>
        <w:t> </w:t>
      </w:r>
      <w:r>
        <w:rPr/>
        <w:t>del</w:t>
      </w:r>
      <w:r>
        <w:rPr>
          <w:spacing w:val="-18"/>
        </w:rPr>
        <w:t> </w:t>
      </w:r>
      <w:r>
        <w:rPr/>
        <w:t>Instituto</w:t>
      </w:r>
      <w:r>
        <w:rPr>
          <w:spacing w:val="-19"/>
        </w:rPr>
        <w:t> </w:t>
      </w:r>
      <w:r>
        <w:rPr/>
        <w:t>Estatal</w:t>
      </w:r>
      <w:r>
        <w:rPr>
          <w:spacing w:val="-18"/>
        </w:rPr>
        <w:t> </w:t>
      </w:r>
      <w:r>
        <w:rPr/>
        <w:t>Electoral,</w:t>
      </w:r>
      <w:r>
        <w:rPr>
          <w:spacing w:val="-19"/>
        </w:rPr>
        <w:t> </w:t>
      </w:r>
      <w:r>
        <w:rPr/>
        <w:t>adscrito</w:t>
      </w:r>
      <w:r>
        <w:rPr>
          <w:spacing w:val="-18"/>
        </w:rPr>
        <w:t> </w:t>
      </w:r>
      <w:r>
        <w:rPr/>
        <w:t>al</w:t>
      </w:r>
      <w:r>
        <w:rPr>
          <w:spacing w:val="-18"/>
        </w:rPr>
        <w:t> </w:t>
      </w:r>
      <w:r>
        <w:rPr/>
        <w:t>Servicio </w:t>
      </w:r>
      <w:r>
        <w:rPr>
          <w:spacing w:val="-2"/>
        </w:rPr>
        <w:t>Profesional</w:t>
      </w:r>
      <w:r>
        <w:rPr>
          <w:spacing w:val="-14"/>
        </w:rPr>
        <w:t> </w:t>
      </w:r>
      <w:r>
        <w:rPr>
          <w:spacing w:val="-2"/>
        </w:rPr>
        <w:t>Estatal</w:t>
      </w:r>
      <w:r>
        <w:rPr>
          <w:spacing w:val="-15"/>
        </w:rPr>
        <w:t> </w:t>
      </w:r>
      <w:r>
        <w:rPr>
          <w:spacing w:val="-2"/>
        </w:rPr>
        <w:t>Electoral</w:t>
      </w:r>
      <w:r>
        <w:rPr>
          <w:spacing w:val="-14"/>
        </w:rPr>
        <w:t> </w:t>
      </w:r>
      <w:r>
        <w:rPr>
          <w:spacing w:val="-2"/>
        </w:rPr>
        <w:t>conservará</w:t>
      </w:r>
      <w:r>
        <w:rPr>
          <w:spacing w:val="-14"/>
        </w:rPr>
        <w:t> </w:t>
      </w:r>
      <w:r>
        <w:rPr>
          <w:spacing w:val="-2"/>
        </w:rPr>
        <w:t>sus</w:t>
      </w:r>
      <w:r>
        <w:rPr>
          <w:spacing w:val="-13"/>
        </w:rPr>
        <w:t> </w:t>
      </w:r>
      <w:r>
        <w:rPr>
          <w:spacing w:val="-2"/>
        </w:rPr>
        <w:t>derechos</w:t>
      </w:r>
      <w:r>
        <w:rPr>
          <w:spacing w:val="-13"/>
        </w:rPr>
        <w:t> </w:t>
      </w:r>
      <w:r>
        <w:rPr>
          <w:spacing w:val="-2"/>
        </w:rPr>
        <w:t>laborales.</w:t>
      </w:r>
    </w:p>
    <w:p>
      <w:pPr>
        <w:pStyle w:val="BodyText"/>
        <w:spacing w:before="7"/>
      </w:pPr>
    </w:p>
    <w:p>
      <w:pPr>
        <w:pStyle w:val="BodyText"/>
        <w:spacing w:line="242" w:lineRule="auto"/>
        <w:ind w:left="982" w:right="976"/>
        <w:jc w:val="both"/>
      </w:pPr>
      <w:r>
        <w:rPr>
          <w:spacing w:val="-8"/>
        </w:rPr>
        <w:t>ARTÍCULO SÉPTIMO.- La Sala Administrativa y Electoral del Poder Judicial del Estado </w:t>
      </w:r>
      <w:r>
        <w:rPr/>
        <w:t>conocerá de los recursos establecidos en este Decreto, en tanto no se haga la instalación</w:t>
      </w:r>
      <w:r>
        <w:rPr>
          <w:spacing w:val="-16"/>
        </w:rPr>
        <w:t> </w:t>
      </w:r>
      <w:r>
        <w:rPr/>
        <w:t>formal</w:t>
      </w:r>
      <w:r>
        <w:rPr>
          <w:spacing w:val="-16"/>
        </w:rPr>
        <w:t> </w:t>
      </w:r>
      <w:r>
        <w:rPr/>
        <w:t>del</w:t>
      </w:r>
      <w:r>
        <w:rPr>
          <w:spacing w:val="-18"/>
        </w:rPr>
        <w:t> </w:t>
      </w:r>
      <w:r>
        <w:rPr/>
        <w:t>Tribunal</w:t>
      </w:r>
      <w:r>
        <w:rPr>
          <w:spacing w:val="-16"/>
        </w:rPr>
        <w:t> </w:t>
      </w:r>
      <w:r>
        <w:rPr/>
        <w:t>Electoral</w:t>
      </w:r>
      <w:r>
        <w:rPr>
          <w:spacing w:val="-16"/>
        </w:rPr>
        <w:t> </w:t>
      </w:r>
      <w:r>
        <w:rPr/>
        <w:t>del</w:t>
      </w:r>
      <w:r>
        <w:rPr>
          <w:spacing w:val="-14"/>
        </w:rPr>
        <w:t> </w:t>
      </w:r>
      <w:r>
        <w:rPr/>
        <w:t>Estado,</w:t>
      </w:r>
      <w:r>
        <w:rPr>
          <w:spacing w:val="-14"/>
        </w:rPr>
        <w:t> </w:t>
      </w:r>
      <w:r>
        <w:rPr/>
        <w:t>instalación</w:t>
      </w:r>
      <w:r>
        <w:rPr>
          <w:spacing w:val="-16"/>
        </w:rPr>
        <w:t> </w:t>
      </w:r>
      <w:r>
        <w:rPr/>
        <w:t>que</w:t>
      </w:r>
      <w:r>
        <w:rPr>
          <w:spacing w:val="-15"/>
        </w:rPr>
        <w:t> </w:t>
      </w:r>
      <w:r>
        <w:rPr/>
        <w:t>se</w:t>
      </w:r>
      <w:r>
        <w:rPr>
          <w:spacing w:val="-15"/>
        </w:rPr>
        <w:t> </w:t>
      </w:r>
      <w:r>
        <w:rPr/>
        <w:t>dará</w:t>
      </w:r>
      <w:r>
        <w:rPr>
          <w:spacing w:val="-17"/>
        </w:rPr>
        <w:t> </w:t>
      </w:r>
      <w:r>
        <w:rPr/>
        <w:t>al</w:t>
      </w:r>
      <w:r>
        <w:rPr>
          <w:spacing w:val="-16"/>
        </w:rPr>
        <w:t> </w:t>
      </w:r>
      <w:r>
        <w:rPr/>
        <w:t>día </w:t>
      </w:r>
      <w:r>
        <w:rPr>
          <w:spacing w:val="-2"/>
        </w:rPr>
        <w:t>siguiente</w:t>
      </w:r>
      <w:r>
        <w:rPr>
          <w:spacing w:val="-13"/>
        </w:rPr>
        <w:t> </w:t>
      </w:r>
      <w:r>
        <w:rPr>
          <w:spacing w:val="-2"/>
        </w:rPr>
        <w:t>que</w:t>
      </w:r>
      <w:r>
        <w:rPr>
          <w:spacing w:val="-11"/>
        </w:rPr>
        <w:t> </w:t>
      </w:r>
      <w:r>
        <w:rPr>
          <w:spacing w:val="-2"/>
        </w:rPr>
        <w:t>los</w:t>
      </w:r>
      <w:r>
        <w:rPr>
          <w:spacing w:val="-14"/>
        </w:rPr>
        <w:t> </w:t>
      </w:r>
      <w:r>
        <w:rPr>
          <w:spacing w:val="-2"/>
        </w:rPr>
        <w:t>magistrados</w:t>
      </w:r>
      <w:r>
        <w:rPr>
          <w:spacing w:val="-14"/>
        </w:rPr>
        <w:t> </w:t>
      </w:r>
      <w:r>
        <w:rPr>
          <w:spacing w:val="-2"/>
        </w:rPr>
        <w:t>electorales</w:t>
      </w:r>
      <w:r>
        <w:rPr>
          <w:spacing w:val="-11"/>
        </w:rPr>
        <w:t> </w:t>
      </w:r>
      <w:r>
        <w:rPr>
          <w:spacing w:val="-2"/>
        </w:rPr>
        <w:t>rindan</w:t>
      </w:r>
      <w:r>
        <w:rPr>
          <w:spacing w:val="-11"/>
        </w:rPr>
        <w:t> </w:t>
      </w:r>
      <w:r>
        <w:rPr>
          <w:spacing w:val="-2"/>
        </w:rPr>
        <w:t>la</w:t>
      </w:r>
      <w:r>
        <w:rPr>
          <w:spacing w:val="-14"/>
        </w:rPr>
        <w:t> </w:t>
      </w:r>
      <w:r>
        <w:rPr>
          <w:spacing w:val="-2"/>
        </w:rPr>
        <w:t>protesta</w:t>
      </w:r>
      <w:r>
        <w:rPr>
          <w:spacing w:val="-11"/>
        </w:rPr>
        <w:t> </w:t>
      </w:r>
      <w:r>
        <w:rPr>
          <w:spacing w:val="-2"/>
        </w:rPr>
        <w:t>de</w:t>
      </w:r>
      <w:r>
        <w:rPr>
          <w:spacing w:val="-11"/>
        </w:rPr>
        <w:t> </w:t>
      </w:r>
      <w:r>
        <w:rPr>
          <w:spacing w:val="-2"/>
        </w:rPr>
        <w:t>ley</w:t>
      </w:r>
      <w:r>
        <w:rPr>
          <w:spacing w:val="-14"/>
        </w:rPr>
        <w:t> </w:t>
      </w:r>
      <w:r>
        <w:rPr>
          <w:spacing w:val="-2"/>
        </w:rPr>
        <w:t>ante</w:t>
      </w:r>
      <w:r>
        <w:rPr>
          <w:spacing w:val="-14"/>
        </w:rPr>
        <w:t> </w:t>
      </w:r>
      <w:r>
        <w:rPr>
          <w:spacing w:val="-2"/>
        </w:rPr>
        <w:t>el</w:t>
      </w:r>
      <w:r>
        <w:rPr>
          <w:spacing w:val="-14"/>
        </w:rPr>
        <w:t> </w:t>
      </w:r>
      <w:r>
        <w:rPr>
          <w:spacing w:val="-2"/>
        </w:rPr>
        <w:t>Senado </w:t>
      </w:r>
      <w:r>
        <w:rPr/>
        <w:t>de la República.</w:t>
      </w:r>
    </w:p>
    <w:p>
      <w:pPr>
        <w:pStyle w:val="BodyText"/>
      </w:pPr>
    </w:p>
    <w:p>
      <w:pPr>
        <w:pStyle w:val="BodyText"/>
        <w:spacing w:line="242" w:lineRule="auto"/>
        <w:ind w:left="982" w:right="975"/>
        <w:jc w:val="both"/>
      </w:pPr>
      <w:r>
        <w:rPr/>
        <w:t>ARTÍCULO OCTAVO.- Una vez que las elecciones de Gobernador, diputados y </w:t>
      </w:r>
      <w:r>
        <w:rPr>
          <w:spacing w:val="-4"/>
        </w:rPr>
        <w:t>ayuntamientos</w:t>
      </w:r>
      <w:r>
        <w:rPr>
          <w:spacing w:val="-6"/>
        </w:rPr>
        <w:t> </w:t>
      </w:r>
      <w:r>
        <w:rPr>
          <w:spacing w:val="-4"/>
        </w:rPr>
        <w:t>sean</w:t>
      </w:r>
      <w:r>
        <w:rPr>
          <w:spacing w:val="-7"/>
        </w:rPr>
        <w:t> </w:t>
      </w:r>
      <w:r>
        <w:rPr>
          <w:spacing w:val="-4"/>
        </w:rPr>
        <w:t>concurrentes</w:t>
      </w:r>
      <w:r>
        <w:rPr>
          <w:spacing w:val="-6"/>
        </w:rPr>
        <w:t> </w:t>
      </w:r>
      <w:r>
        <w:rPr>
          <w:spacing w:val="-4"/>
        </w:rPr>
        <w:t>con</w:t>
      </w:r>
      <w:r>
        <w:rPr>
          <w:spacing w:val="-5"/>
        </w:rPr>
        <w:t> </w:t>
      </w:r>
      <w:r>
        <w:rPr>
          <w:spacing w:val="-4"/>
        </w:rPr>
        <w:t>las elecciones</w:t>
      </w:r>
      <w:r>
        <w:rPr>
          <w:spacing w:val="-5"/>
        </w:rPr>
        <w:t> </w:t>
      </w:r>
      <w:r>
        <w:rPr>
          <w:spacing w:val="-4"/>
        </w:rPr>
        <w:t>federales</w:t>
      </w:r>
      <w:r>
        <w:rPr>
          <w:spacing w:val="-6"/>
        </w:rPr>
        <w:t> </w:t>
      </w:r>
      <w:r>
        <w:rPr>
          <w:spacing w:val="-4"/>
        </w:rPr>
        <w:t>en</w:t>
      </w:r>
      <w:r>
        <w:rPr>
          <w:spacing w:val="-6"/>
        </w:rPr>
        <w:t> </w:t>
      </w:r>
      <w:r>
        <w:rPr>
          <w:spacing w:val="-4"/>
        </w:rPr>
        <w:t>forma definitiva, </w:t>
      </w:r>
      <w:r>
        <w:rPr/>
        <w:t>quedará derogado el Título Cuarto “De la Jornada Electoral en Elecciones no Concurrentes” del Libro Tercero</w:t>
      </w:r>
      <w:r>
        <w:rPr>
          <w:spacing w:val="-2"/>
        </w:rPr>
        <w:t> </w:t>
      </w:r>
      <w:r>
        <w:rPr/>
        <w:t>de</w:t>
      </w:r>
      <w:r>
        <w:rPr>
          <w:spacing w:val="-1"/>
        </w:rPr>
        <w:t> </w:t>
      </w:r>
      <w:r>
        <w:rPr/>
        <w:t>este</w:t>
      </w:r>
      <w:r>
        <w:rPr>
          <w:spacing w:val="-1"/>
        </w:rPr>
        <w:t> </w:t>
      </w:r>
      <w:r>
        <w:rPr/>
        <w:t>Código.</w:t>
      </w:r>
    </w:p>
    <w:p>
      <w:pPr>
        <w:pStyle w:val="BodyText"/>
        <w:spacing w:before="2"/>
      </w:pPr>
    </w:p>
    <w:p>
      <w:pPr>
        <w:pStyle w:val="BodyText"/>
        <w:spacing w:line="242" w:lineRule="auto"/>
        <w:ind w:left="982" w:right="977"/>
        <w:jc w:val="both"/>
      </w:pPr>
      <w:r>
        <w:rPr/>
        <w:t>ARTÍCULO NOVENO.- En tanto no inicie su vigencia la autonomía de la Fiscalía General del Estado, las referencias al Fiscal General del Estado y a la Fiscalía General del Estado</w:t>
      </w:r>
      <w:r>
        <w:rPr>
          <w:spacing w:val="-4"/>
        </w:rPr>
        <w:t> </w:t>
      </w:r>
      <w:r>
        <w:rPr/>
        <w:t>contenidas en</w:t>
      </w:r>
      <w:r>
        <w:rPr>
          <w:spacing w:val="-3"/>
        </w:rPr>
        <w:t> </w:t>
      </w:r>
      <w:r>
        <w:rPr/>
        <w:t>el</w:t>
      </w:r>
      <w:r>
        <w:rPr>
          <w:spacing w:val="-1"/>
        </w:rPr>
        <w:t> </w:t>
      </w:r>
      <w:r>
        <w:rPr/>
        <w:t>presente Decreto, se entenderán hechas</w:t>
      </w:r>
      <w:r>
        <w:rPr>
          <w:spacing w:val="-2"/>
        </w:rPr>
        <w:t> </w:t>
      </w:r>
      <w:r>
        <w:rPr/>
        <w:t>al Procurador</w:t>
      </w:r>
      <w:r>
        <w:rPr>
          <w:spacing w:val="-10"/>
        </w:rPr>
        <w:t> </w:t>
      </w:r>
      <w:r>
        <w:rPr/>
        <w:t>General</w:t>
      </w:r>
      <w:r>
        <w:rPr>
          <w:spacing w:val="-11"/>
        </w:rPr>
        <w:t> </w:t>
      </w:r>
      <w:r>
        <w:rPr/>
        <w:t>de</w:t>
      </w:r>
      <w:r>
        <w:rPr>
          <w:spacing w:val="-10"/>
        </w:rPr>
        <w:t> </w:t>
      </w:r>
      <w:r>
        <w:rPr/>
        <w:t>Justicia</w:t>
      </w:r>
      <w:r>
        <w:rPr>
          <w:spacing w:val="-10"/>
        </w:rPr>
        <w:t> </w:t>
      </w:r>
      <w:r>
        <w:rPr/>
        <w:t>del</w:t>
      </w:r>
      <w:r>
        <w:rPr>
          <w:spacing w:val="-11"/>
        </w:rPr>
        <w:t> </w:t>
      </w:r>
      <w:r>
        <w:rPr/>
        <w:t>Estado</w:t>
      </w:r>
      <w:r>
        <w:rPr>
          <w:spacing w:val="-10"/>
        </w:rPr>
        <w:t> </w:t>
      </w:r>
      <w:r>
        <w:rPr/>
        <w:t>y</w:t>
      </w:r>
      <w:r>
        <w:rPr>
          <w:spacing w:val="-16"/>
        </w:rPr>
        <w:t> </w:t>
      </w:r>
      <w:r>
        <w:rPr/>
        <w:t>a</w:t>
      </w:r>
      <w:r>
        <w:rPr>
          <w:spacing w:val="-10"/>
        </w:rPr>
        <w:t> </w:t>
      </w:r>
      <w:r>
        <w:rPr/>
        <w:t>la</w:t>
      </w:r>
      <w:r>
        <w:rPr>
          <w:spacing w:val="-10"/>
        </w:rPr>
        <w:t> </w:t>
      </w:r>
      <w:r>
        <w:rPr/>
        <w:t>Procuraduría</w:t>
      </w:r>
      <w:r>
        <w:rPr>
          <w:spacing w:val="-12"/>
        </w:rPr>
        <w:t> </w:t>
      </w:r>
      <w:r>
        <w:rPr/>
        <w:t>General</w:t>
      </w:r>
      <w:r>
        <w:rPr>
          <w:spacing w:val="-13"/>
        </w:rPr>
        <w:t> </w:t>
      </w:r>
      <w:r>
        <w:rPr/>
        <w:t>de</w:t>
      </w:r>
      <w:r>
        <w:rPr>
          <w:spacing w:val="-10"/>
        </w:rPr>
        <w:t> </w:t>
      </w:r>
      <w:r>
        <w:rPr/>
        <w:t>Justicia del Estado, respectivamente.</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9"/>
        <w:jc w:val="both"/>
      </w:pPr>
      <w:r>
        <w:rPr/>
        <w:t>En tanto no inicie su vigencia la autonomía</w:t>
      </w:r>
      <w:r>
        <w:rPr>
          <w:spacing w:val="-1"/>
        </w:rPr>
        <w:t> </w:t>
      </w:r>
      <w:r>
        <w:rPr/>
        <w:t>de la</w:t>
      </w:r>
      <w:r>
        <w:rPr>
          <w:spacing w:val="-1"/>
        </w:rPr>
        <w:t> </w:t>
      </w:r>
      <w:r>
        <w:rPr/>
        <w:t>Fiscalía General del Estado, el </w:t>
      </w:r>
      <w:r>
        <w:rPr>
          <w:spacing w:val="-4"/>
        </w:rPr>
        <w:t>nombramiento</w:t>
      </w:r>
      <w:r>
        <w:rPr>
          <w:spacing w:val="-16"/>
        </w:rPr>
        <w:t> </w:t>
      </w:r>
      <w:r>
        <w:rPr>
          <w:spacing w:val="-4"/>
        </w:rPr>
        <w:t>del</w:t>
      </w:r>
      <w:r>
        <w:rPr>
          <w:spacing w:val="-15"/>
        </w:rPr>
        <w:t> </w:t>
      </w:r>
      <w:r>
        <w:rPr>
          <w:spacing w:val="-4"/>
        </w:rPr>
        <w:t>Fiscal</w:t>
      </w:r>
      <w:r>
        <w:rPr>
          <w:spacing w:val="-15"/>
        </w:rPr>
        <w:t> </w:t>
      </w:r>
      <w:r>
        <w:rPr>
          <w:spacing w:val="-4"/>
        </w:rPr>
        <w:t>Especial</w:t>
      </w:r>
      <w:r>
        <w:rPr>
          <w:spacing w:val="-16"/>
        </w:rPr>
        <w:t> </w:t>
      </w:r>
      <w:r>
        <w:rPr>
          <w:spacing w:val="-4"/>
        </w:rPr>
        <w:t>en</w:t>
      </w:r>
      <w:r>
        <w:rPr>
          <w:spacing w:val="-15"/>
        </w:rPr>
        <w:t> </w:t>
      </w:r>
      <w:r>
        <w:rPr>
          <w:spacing w:val="-4"/>
        </w:rPr>
        <w:t>Delitos</w:t>
      </w:r>
      <w:r>
        <w:rPr>
          <w:spacing w:val="-16"/>
        </w:rPr>
        <w:t> </w:t>
      </w:r>
      <w:r>
        <w:rPr>
          <w:spacing w:val="-4"/>
        </w:rPr>
        <w:t>Electorales</w:t>
      </w:r>
      <w:r>
        <w:rPr>
          <w:spacing w:val="-15"/>
        </w:rPr>
        <w:t> </w:t>
      </w:r>
      <w:r>
        <w:rPr>
          <w:spacing w:val="-4"/>
        </w:rPr>
        <w:t>se</w:t>
      </w:r>
      <w:r>
        <w:rPr>
          <w:spacing w:val="-15"/>
        </w:rPr>
        <w:t> </w:t>
      </w:r>
      <w:r>
        <w:rPr>
          <w:spacing w:val="-4"/>
        </w:rPr>
        <w:t>realizará</w:t>
      </w:r>
      <w:r>
        <w:rPr>
          <w:spacing w:val="-16"/>
        </w:rPr>
        <w:t> </w:t>
      </w:r>
      <w:r>
        <w:rPr>
          <w:spacing w:val="-4"/>
        </w:rPr>
        <w:t>en</w:t>
      </w:r>
      <w:r>
        <w:rPr>
          <w:spacing w:val="-15"/>
        </w:rPr>
        <w:t> </w:t>
      </w:r>
      <w:r>
        <w:rPr>
          <w:spacing w:val="-4"/>
        </w:rPr>
        <w:t>términos</w:t>
      </w:r>
      <w:r>
        <w:rPr>
          <w:spacing w:val="-15"/>
        </w:rPr>
        <w:t> </w:t>
      </w:r>
      <w:r>
        <w:rPr>
          <w:spacing w:val="-4"/>
        </w:rPr>
        <w:t>del </w:t>
      </w:r>
      <w:r>
        <w:rPr>
          <w:spacing w:val="-2"/>
        </w:rPr>
        <w:t>artículo</w:t>
      </w:r>
      <w:r>
        <w:rPr>
          <w:spacing w:val="-14"/>
        </w:rPr>
        <w:t> </w:t>
      </w:r>
      <w:r>
        <w:rPr>
          <w:spacing w:val="-2"/>
        </w:rPr>
        <w:t>40</w:t>
      </w:r>
      <w:r>
        <w:rPr>
          <w:spacing w:val="-13"/>
        </w:rPr>
        <w:t> </w:t>
      </w:r>
      <w:r>
        <w:rPr>
          <w:spacing w:val="-2"/>
        </w:rPr>
        <w:t>de</w:t>
      </w:r>
      <w:r>
        <w:rPr>
          <w:spacing w:val="-13"/>
        </w:rPr>
        <w:t> </w:t>
      </w:r>
      <w:r>
        <w:rPr>
          <w:spacing w:val="-2"/>
        </w:rPr>
        <w:t>la</w:t>
      </w:r>
      <w:r>
        <w:rPr>
          <w:spacing w:val="-12"/>
        </w:rPr>
        <w:t> </w:t>
      </w:r>
      <w:r>
        <w:rPr>
          <w:spacing w:val="-2"/>
        </w:rPr>
        <w:t>Ley</w:t>
      </w:r>
      <w:r>
        <w:rPr>
          <w:spacing w:val="-11"/>
        </w:rPr>
        <w:t> </w:t>
      </w:r>
      <w:r>
        <w:rPr>
          <w:spacing w:val="-2"/>
        </w:rPr>
        <w:t>Orgánica</w:t>
      </w:r>
      <w:r>
        <w:rPr>
          <w:spacing w:val="-12"/>
        </w:rPr>
        <w:t> </w:t>
      </w:r>
      <w:r>
        <w:rPr>
          <w:spacing w:val="-2"/>
        </w:rPr>
        <w:t>del</w:t>
      </w:r>
      <w:r>
        <w:rPr>
          <w:spacing w:val="-13"/>
        </w:rPr>
        <w:t> </w:t>
      </w:r>
      <w:r>
        <w:rPr>
          <w:spacing w:val="-2"/>
        </w:rPr>
        <w:t>Ministerio</w:t>
      </w:r>
      <w:r>
        <w:rPr>
          <w:spacing w:val="-14"/>
        </w:rPr>
        <w:t> </w:t>
      </w:r>
      <w:r>
        <w:rPr>
          <w:spacing w:val="-2"/>
        </w:rPr>
        <w:t>Público</w:t>
      </w:r>
      <w:r>
        <w:rPr>
          <w:spacing w:val="-13"/>
        </w:rPr>
        <w:t> </w:t>
      </w:r>
      <w:r>
        <w:rPr>
          <w:spacing w:val="-2"/>
        </w:rPr>
        <w:t>del</w:t>
      </w:r>
      <w:r>
        <w:rPr>
          <w:spacing w:val="-11"/>
        </w:rPr>
        <w:t> </w:t>
      </w:r>
      <w:r>
        <w:rPr>
          <w:spacing w:val="-2"/>
        </w:rPr>
        <w:t>Estado</w:t>
      </w:r>
      <w:r>
        <w:rPr>
          <w:spacing w:val="-13"/>
        </w:rPr>
        <w:t> </w:t>
      </w:r>
      <w:r>
        <w:rPr>
          <w:spacing w:val="-2"/>
        </w:rPr>
        <w:t>de</w:t>
      </w:r>
      <w:r>
        <w:rPr>
          <w:spacing w:val="-13"/>
        </w:rPr>
        <w:t> </w:t>
      </w:r>
      <w:r>
        <w:rPr>
          <w:spacing w:val="-2"/>
        </w:rPr>
        <w:t>Aguascalientes.</w:t>
      </w:r>
    </w:p>
    <w:p>
      <w:pPr>
        <w:pStyle w:val="BodyText"/>
        <w:spacing w:before="2"/>
      </w:pPr>
    </w:p>
    <w:p>
      <w:pPr>
        <w:pStyle w:val="BodyText"/>
        <w:spacing w:line="242" w:lineRule="auto"/>
        <w:ind w:left="982" w:right="980"/>
        <w:jc w:val="both"/>
      </w:pPr>
      <w:r>
        <w:rPr/>
        <w:t>Una vez</w:t>
      </w:r>
      <w:r>
        <w:rPr>
          <w:spacing w:val="-1"/>
        </w:rPr>
        <w:t> </w:t>
      </w:r>
      <w:r>
        <w:rPr/>
        <w:t>que asuma</w:t>
      </w:r>
      <w:r>
        <w:rPr>
          <w:spacing w:val="-2"/>
        </w:rPr>
        <w:t> </w:t>
      </w:r>
      <w:r>
        <w:rPr/>
        <w:t>sus funciones el</w:t>
      </w:r>
      <w:r>
        <w:rPr>
          <w:spacing w:val="-2"/>
        </w:rPr>
        <w:t> </w:t>
      </w:r>
      <w:r>
        <w:rPr/>
        <w:t>Fiscal</w:t>
      </w:r>
      <w:r>
        <w:rPr>
          <w:spacing w:val="-2"/>
        </w:rPr>
        <w:t> </w:t>
      </w:r>
      <w:r>
        <w:rPr/>
        <w:t>General</w:t>
      </w:r>
      <w:r>
        <w:rPr>
          <w:spacing w:val="-1"/>
        </w:rPr>
        <w:t> </w:t>
      </w:r>
      <w:r>
        <w:rPr/>
        <w:t>del</w:t>
      </w:r>
      <w:r>
        <w:rPr>
          <w:spacing w:val="-1"/>
        </w:rPr>
        <w:t> </w:t>
      </w:r>
      <w:r>
        <w:rPr/>
        <w:t>Estado,</w:t>
      </w:r>
      <w:r>
        <w:rPr>
          <w:spacing w:val="-1"/>
        </w:rPr>
        <w:t> </w:t>
      </w:r>
      <w:r>
        <w:rPr/>
        <w:t>se procederá</w:t>
      </w:r>
      <w:r>
        <w:rPr>
          <w:spacing w:val="-1"/>
        </w:rPr>
        <w:t> </w:t>
      </w:r>
      <w:r>
        <w:rPr/>
        <w:t>en términos del artículo 295 de este Código a fin de realizar el nombramiento </w:t>
      </w:r>
      <w:r>
        <w:rPr>
          <w:spacing w:val="-2"/>
        </w:rPr>
        <w:t>correspondiente.</w:t>
      </w:r>
    </w:p>
    <w:p>
      <w:pPr>
        <w:pStyle w:val="BodyText"/>
        <w:spacing w:before="3"/>
      </w:pPr>
    </w:p>
    <w:p>
      <w:pPr>
        <w:pStyle w:val="BodyText"/>
        <w:ind w:left="982" w:right="978"/>
        <w:jc w:val="both"/>
      </w:pPr>
      <w:r>
        <w:rPr/>
        <w:t>ARTÍCULO DÉCIMO.- La distribución del financiamiento público estatal para el sostenimiento de actividades ordinarias permanentes referida en el artículo 33, </w:t>
      </w:r>
      <w:r>
        <w:rPr>
          <w:spacing w:val="-2"/>
        </w:rPr>
        <w:t>fracciones</w:t>
      </w:r>
      <w:r>
        <w:rPr>
          <w:spacing w:val="-16"/>
        </w:rPr>
        <w:t> </w:t>
      </w:r>
      <w:r>
        <w:rPr>
          <w:spacing w:val="-2"/>
          <w:w w:val="95"/>
        </w:rPr>
        <w:t>III,</w:t>
      </w:r>
      <w:r>
        <w:rPr>
          <w:spacing w:val="-12"/>
          <w:w w:val="95"/>
        </w:rPr>
        <w:t> </w:t>
      </w:r>
      <w:r>
        <w:rPr>
          <w:spacing w:val="-2"/>
        </w:rPr>
        <w:t>IV</w:t>
      </w:r>
      <w:r>
        <w:rPr>
          <w:spacing w:val="-14"/>
        </w:rPr>
        <w:t> </w:t>
      </w:r>
      <w:r>
        <w:rPr>
          <w:spacing w:val="-2"/>
        </w:rPr>
        <w:t>y</w:t>
      </w:r>
      <w:r>
        <w:rPr>
          <w:spacing w:val="-18"/>
        </w:rPr>
        <w:t> </w:t>
      </w:r>
      <w:r>
        <w:rPr>
          <w:spacing w:val="-2"/>
        </w:rPr>
        <w:t>V</w:t>
      </w:r>
      <w:r>
        <w:rPr>
          <w:spacing w:val="-16"/>
        </w:rPr>
        <w:t> </w:t>
      </w:r>
      <w:r>
        <w:rPr>
          <w:spacing w:val="-2"/>
        </w:rPr>
        <w:t>de</w:t>
      </w:r>
      <w:r>
        <w:rPr>
          <w:spacing w:val="-17"/>
        </w:rPr>
        <w:t> </w:t>
      </w:r>
      <w:r>
        <w:rPr>
          <w:spacing w:val="-2"/>
        </w:rPr>
        <w:t>este</w:t>
      </w:r>
      <w:r>
        <w:rPr>
          <w:spacing w:val="-16"/>
        </w:rPr>
        <w:t> </w:t>
      </w:r>
      <w:r>
        <w:rPr>
          <w:spacing w:val="-2"/>
        </w:rPr>
        <w:t>Código,</w:t>
      </w:r>
      <w:r>
        <w:rPr>
          <w:spacing w:val="-16"/>
        </w:rPr>
        <w:t> </w:t>
      </w:r>
      <w:r>
        <w:rPr>
          <w:spacing w:val="-2"/>
        </w:rPr>
        <w:t>se</w:t>
      </w:r>
      <w:r>
        <w:rPr>
          <w:spacing w:val="-17"/>
        </w:rPr>
        <w:t> </w:t>
      </w:r>
      <w:r>
        <w:rPr>
          <w:spacing w:val="-2"/>
        </w:rPr>
        <w:t>realizará</w:t>
      </w:r>
      <w:r>
        <w:rPr>
          <w:spacing w:val="-17"/>
        </w:rPr>
        <w:t> </w:t>
      </w:r>
      <w:r>
        <w:rPr>
          <w:spacing w:val="-2"/>
        </w:rPr>
        <w:t>de</w:t>
      </w:r>
      <w:r>
        <w:rPr>
          <w:spacing w:val="-17"/>
        </w:rPr>
        <w:t> </w:t>
      </w:r>
      <w:r>
        <w:rPr>
          <w:spacing w:val="-2"/>
        </w:rPr>
        <w:t>la</w:t>
      </w:r>
      <w:r>
        <w:rPr>
          <w:spacing w:val="-17"/>
        </w:rPr>
        <w:t> </w:t>
      </w:r>
      <w:r>
        <w:rPr>
          <w:spacing w:val="-2"/>
        </w:rPr>
        <w:t>siguiente</w:t>
      </w:r>
      <w:r>
        <w:rPr>
          <w:spacing w:val="-14"/>
        </w:rPr>
        <w:t> </w:t>
      </w:r>
      <w:r>
        <w:rPr>
          <w:spacing w:val="-2"/>
        </w:rPr>
        <w:t>manera:</w:t>
      </w:r>
    </w:p>
    <w:p>
      <w:pPr>
        <w:pStyle w:val="BodyText"/>
        <w:spacing w:before="8"/>
      </w:pPr>
    </w:p>
    <w:p>
      <w:pPr>
        <w:pStyle w:val="ListParagraph"/>
        <w:numPr>
          <w:ilvl w:val="1"/>
          <w:numId w:val="187"/>
        </w:numPr>
        <w:tabs>
          <w:tab w:pos="1201" w:val="left" w:leader="none"/>
        </w:tabs>
        <w:spacing w:line="242" w:lineRule="auto" w:before="0" w:after="0"/>
        <w:ind w:left="982" w:right="979" w:firstLine="0"/>
        <w:jc w:val="both"/>
        <w:rPr>
          <w:sz w:val="22"/>
        </w:rPr>
      </w:pPr>
      <w:r>
        <w:rPr>
          <w:sz w:val="22"/>
        </w:rPr>
        <w:t>En el Ejercicio Fiscal correspondiente al año 2015, la primera porción que se </w:t>
      </w:r>
      <w:r>
        <w:rPr>
          <w:spacing w:val="-2"/>
          <w:sz w:val="22"/>
        </w:rPr>
        <w:t>distribuirá</w:t>
      </w:r>
      <w:r>
        <w:rPr>
          <w:spacing w:val="-18"/>
          <w:sz w:val="22"/>
        </w:rPr>
        <w:t> </w:t>
      </w:r>
      <w:r>
        <w:rPr>
          <w:spacing w:val="-2"/>
          <w:sz w:val="22"/>
        </w:rPr>
        <w:t>de</w:t>
      </w:r>
      <w:r>
        <w:rPr>
          <w:spacing w:val="-17"/>
          <w:sz w:val="22"/>
        </w:rPr>
        <w:t> </w:t>
      </w:r>
      <w:r>
        <w:rPr>
          <w:spacing w:val="-2"/>
          <w:sz w:val="22"/>
        </w:rPr>
        <w:t>forma</w:t>
      </w:r>
      <w:r>
        <w:rPr>
          <w:spacing w:val="-17"/>
          <w:sz w:val="22"/>
        </w:rPr>
        <w:t> </w:t>
      </w:r>
      <w:r>
        <w:rPr>
          <w:spacing w:val="-2"/>
          <w:sz w:val="22"/>
        </w:rPr>
        <w:t>igualitaria</w:t>
      </w:r>
      <w:r>
        <w:rPr>
          <w:spacing w:val="-18"/>
          <w:sz w:val="22"/>
        </w:rPr>
        <w:t> </w:t>
      </w:r>
      <w:r>
        <w:rPr>
          <w:spacing w:val="-2"/>
          <w:sz w:val="22"/>
        </w:rPr>
        <w:t>será</w:t>
      </w:r>
      <w:r>
        <w:rPr>
          <w:spacing w:val="-17"/>
          <w:sz w:val="22"/>
        </w:rPr>
        <w:t> </w:t>
      </w:r>
      <w:r>
        <w:rPr>
          <w:spacing w:val="-2"/>
          <w:sz w:val="22"/>
        </w:rPr>
        <w:t>del</w:t>
      </w:r>
      <w:r>
        <w:rPr>
          <w:spacing w:val="-18"/>
          <w:sz w:val="22"/>
        </w:rPr>
        <w:t> </w:t>
      </w:r>
      <w:r>
        <w:rPr>
          <w:spacing w:val="-2"/>
          <w:sz w:val="22"/>
        </w:rPr>
        <w:t>30%,</w:t>
      </w:r>
      <w:r>
        <w:rPr>
          <w:spacing w:val="-17"/>
          <w:sz w:val="22"/>
        </w:rPr>
        <w:t> </w:t>
      </w:r>
      <w:r>
        <w:rPr>
          <w:spacing w:val="-2"/>
          <w:sz w:val="22"/>
        </w:rPr>
        <w:t>mientras</w:t>
      </w:r>
      <w:r>
        <w:rPr>
          <w:spacing w:val="-17"/>
          <w:sz w:val="22"/>
        </w:rPr>
        <w:t> </w:t>
      </w:r>
      <w:r>
        <w:rPr>
          <w:spacing w:val="-2"/>
          <w:sz w:val="22"/>
        </w:rPr>
        <w:t>que</w:t>
      </w:r>
      <w:r>
        <w:rPr>
          <w:spacing w:val="-18"/>
          <w:sz w:val="22"/>
        </w:rPr>
        <w:t> </w:t>
      </w:r>
      <w:r>
        <w:rPr>
          <w:spacing w:val="-2"/>
          <w:sz w:val="22"/>
        </w:rPr>
        <w:t>la</w:t>
      </w:r>
      <w:r>
        <w:rPr>
          <w:spacing w:val="-17"/>
          <w:sz w:val="22"/>
        </w:rPr>
        <w:t> </w:t>
      </w:r>
      <w:r>
        <w:rPr>
          <w:spacing w:val="-2"/>
          <w:sz w:val="22"/>
        </w:rPr>
        <w:t>segunda</w:t>
      </w:r>
      <w:r>
        <w:rPr>
          <w:spacing w:val="-17"/>
          <w:sz w:val="22"/>
        </w:rPr>
        <w:t> </w:t>
      </w:r>
      <w:r>
        <w:rPr>
          <w:spacing w:val="-2"/>
          <w:sz w:val="22"/>
        </w:rPr>
        <w:t>porción</w:t>
      </w:r>
      <w:r>
        <w:rPr>
          <w:spacing w:val="-18"/>
          <w:sz w:val="22"/>
        </w:rPr>
        <w:t> </w:t>
      </w:r>
      <w:r>
        <w:rPr>
          <w:spacing w:val="-2"/>
          <w:sz w:val="22"/>
        </w:rPr>
        <w:t>que </w:t>
      </w:r>
      <w:r>
        <w:rPr>
          <w:sz w:val="22"/>
        </w:rPr>
        <w:t>se entregará</w:t>
      </w:r>
      <w:r>
        <w:rPr>
          <w:spacing w:val="-1"/>
          <w:sz w:val="22"/>
        </w:rPr>
        <w:t> </w:t>
      </w:r>
      <w:r>
        <w:rPr>
          <w:sz w:val="22"/>
        </w:rPr>
        <w:t>a los</w:t>
      </w:r>
      <w:r>
        <w:rPr>
          <w:spacing w:val="-1"/>
          <w:sz w:val="22"/>
        </w:rPr>
        <w:t> </w:t>
      </w:r>
      <w:r>
        <w:rPr>
          <w:sz w:val="22"/>
        </w:rPr>
        <w:t>partidos políticos de manera proporcional, de</w:t>
      </w:r>
      <w:r>
        <w:rPr>
          <w:spacing w:val="-1"/>
          <w:sz w:val="22"/>
        </w:rPr>
        <w:t> </w:t>
      </w:r>
      <w:r>
        <w:rPr>
          <w:sz w:val="22"/>
        </w:rPr>
        <w:t>acuerdo</w:t>
      </w:r>
      <w:r>
        <w:rPr>
          <w:spacing w:val="-2"/>
          <w:sz w:val="22"/>
        </w:rPr>
        <w:t> </w:t>
      </w:r>
      <w:r>
        <w:rPr>
          <w:sz w:val="22"/>
        </w:rPr>
        <w:t>con el porcentaje de votos que hubieren obtenido en la elección de diputados locales </w:t>
      </w:r>
      <w:r>
        <w:rPr>
          <w:spacing w:val="-2"/>
          <w:sz w:val="22"/>
        </w:rPr>
        <w:t>inmediata</w:t>
      </w:r>
      <w:r>
        <w:rPr>
          <w:spacing w:val="-20"/>
          <w:sz w:val="22"/>
        </w:rPr>
        <w:t> </w:t>
      </w:r>
      <w:r>
        <w:rPr>
          <w:spacing w:val="-2"/>
          <w:sz w:val="22"/>
        </w:rPr>
        <w:t>anterior,</w:t>
      </w:r>
      <w:r>
        <w:rPr>
          <w:spacing w:val="-18"/>
          <w:sz w:val="22"/>
        </w:rPr>
        <w:t> </w:t>
      </w:r>
      <w:r>
        <w:rPr>
          <w:spacing w:val="-2"/>
          <w:sz w:val="22"/>
        </w:rPr>
        <w:t>será</w:t>
      </w:r>
      <w:r>
        <w:rPr>
          <w:spacing w:val="-17"/>
          <w:sz w:val="22"/>
        </w:rPr>
        <w:t> </w:t>
      </w:r>
      <w:r>
        <w:rPr>
          <w:spacing w:val="-2"/>
          <w:sz w:val="22"/>
        </w:rPr>
        <w:t>del</w:t>
      </w:r>
      <w:r>
        <w:rPr>
          <w:spacing w:val="-17"/>
          <w:sz w:val="22"/>
        </w:rPr>
        <w:t> </w:t>
      </w:r>
      <w:r>
        <w:rPr>
          <w:spacing w:val="-2"/>
          <w:sz w:val="22"/>
        </w:rPr>
        <w:t>70%;</w:t>
      </w:r>
    </w:p>
    <w:p>
      <w:pPr>
        <w:pStyle w:val="BodyText"/>
      </w:pPr>
    </w:p>
    <w:p>
      <w:pPr>
        <w:pStyle w:val="ListParagraph"/>
        <w:numPr>
          <w:ilvl w:val="1"/>
          <w:numId w:val="187"/>
        </w:numPr>
        <w:tabs>
          <w:tab w:pos="1245" w:val="left" w:leader="none"/>
        </w:tabs>
        <w:spacing w:line="242" w:lineRule="auto" w:before="1" w:after="0"/>
        <w:ind w:left="982" w:right="979" w:firstLine="0"/>
        <w:jc w:val="both"/>
        <w:rPr>
          <w:sz w:val="22"/>
        </w:rPr>
      </w:pPr>
      <w:r>
        <w:rPr>
          <w:sz w:val="22"/>
        </w:rPr>
        <w:t>En el Ejercicio Fiscal correspondiente al año 2016, la primera porción que se </w:t>
      </w:r>
      <w:r>
        <w:rPr>
          <w:spacing w:val="-2"/>
          <w:sz w:val="22"/>
        </w:rPr>
        <w:t>distribuirá</w:t>
      </w:r>
      <w:r>
        <w:rPr>
          <w:spacing w:val="-18"/>
          <w:sz w:val="22"/>
        </w:rPr>
        <w:t> </w:t>
      </w:r>
      <w:r>
        <w:rPr>
          <w:spacing w:val="-2"/>
          <w:sz w:val="22"/>
        </w:rPr>
        <w:t>de</w:t>
      </w:r>
      <w:r>
        <w:rPr>
          <w:spacing w:val="-17"/>
          <w:sz w:val="22"/>
        </w:rPr>
        <w:t> </w:t>
      </w:r>
      <w:r>
        <w:rPr>
          <w:spacing w:val="-2"/>
          <w:sz w:val="22"/>
        </w:rPr>
        <w:t>forma</w:t>
      </w:r>
      <w:r>
        <w:rPr>
          <w:spacing w:val="-17"/>
          <w:sz w:val="22"/>
        </w:rPr>
        <w:t> </w:t>
      </w:r>
      <w:r>
        <w:rPr>
          <w:spacing w:val="-2"/>
          <w:sz w:val="22"/>
        </w:rPr>
        <w:t>igualitaria</w:t>
      </w:r>
      <w:r>
        <w:rPr>
          <w:spacing w:val="-18"/>
          <w:sz w:val="22"/>
        </w:rPr>
        <w:t> </w:t>
      </w:r>
      <w:r>
        <w:rPr>
          <w:spacing w:val="-2"/>
          <w:sz w:val="22"/>
        </w:rPr>
        <w:t>será</w:t>
      </w:r>
      <w:r>
        <w:rPr>
          <w:spacing w:val="-17"/>
          <w:sz w:val="22"/>
        </w:rPr>
        <w:t> </w:t>
      </w:r>
      <w:r>
        <w:rPr>
          <w:spacing w:val="-2"/>
          <w:sz w:val="22"/>
        </w:rPr>
        <w:t>del</w:t>
      </w:r>
      <w:r>
        <w:rPr>
          <w:spacing w:val="-18"/>
          <w:sz w:val="22"/>
        </w:rPr>
        <w:t> </w:t>
      </w:r>
      <w:r>
        <w:rPr>
          <w:spacing w:val="-2"/>
          <w:sz w:val="22"/>
        </w:rPr>
        <w:t>35%,</w:t>
      </w:r>
      <w:r>
        <w:rPr>
          <w:spacing w:val="-17"/>
          <w:sz w:val="22"/>
        </w:rPr>
        <w:t> </w:t>
      </w:r>
      <w:r>
        <w:rPr>
          <w:spacing w:val="-2"/>
          <w:sz w:val="22"/>
        </w:rPr>
        <w:t>mientras</w:t>
      </w:r>
      <w:r>
        <w:rPr>
          <w:spacing w:val="-17"/>
          <w:sz w:val="22"/>
        </w:rPr>
        <w:t> </w:t>
      </w:r>
      <w:r>
        <w:rPr>
          <w:spacing w:val="-2"/>
          <w:sz w:val="22"/>
        </w:rPr>
        <w:t>que</w:t>
      </w:r>
      <w:r>
        <w:rPr>
          <w:spacing w:val="-18"/>
          <w:sz w:val="22"/>
        </w:rPr>
        <w:t> </w:t>
      </w:r>
      <w:r>
        <w:rPr>
          <w:spacing w:val="-2"/>
          <w:sz w:val="22"/>
        </w:rPr>
        <w:t>la</w:t>
      </w:r>
      <w:r>
        <w:rPr>
          <w:spacing w:val="-17"/>
          <w:sz w:val="22"/>
        </w:rPr>
        <w:t> </w:t>
      </w:r>
      <w:r>
        <w:rPr>
          <w:spacing w:val="-2"/>
          <w:sz w:val="22"/>
        </w:rPr>
        <w:t>segunda</w:t>
      </w:r>
      <w:r>
        <w:rPr>
          <w:spacing w:val="-17"/>
          <w:sz w:val="22"/>
        </w:rPr>
        <w:t> </w:t>
      </w:r>
      <w:r>
        <w:rPr>
          <w:spacing w:val="-2"/>
          <w:sz w:val="22"/>
        </w:rPr>
        <w:t>porción</w:t>
      </w:r>
      <w:r>
        <w:rPr>
          <w:spacing w:val="-18"/>
          <w:sz w:val="22"/>
        </w:rPr>
        <w:t> </w:t>
      </w:r>
      <w:r>
        <w:rPr>
          <w:spacing w:val="-2"/>
          <w:sz w:val="22"/>
        </w:rPr>
        <w:t>que </w:t>
      </w:r>
      <w:r>
        <w:rPr>
          <w:sz w:val="22"/>
        </w:rPr>
        <w:t>se entregará</w:t>
      </w:r>
      <w:r>
        <w:rPr>
          <w:spacing w:val="-1"/>
          <w:sz w:val="22"/>
        </w:rPr>
        <w:t> </w:t>
      </w:r>
      <w:r>
        <w:rPr>
          <w:sz w:val="22"/>
        </w:rPr>
        <w:t>a los</w:t>
      </w:r>
      <w:r>
        <w:rPr>
          <w:spacing w:val="-1"/>
          <w:sz w:val="22"/>
        </w:rPr>
        <w:t> </w:t>
      </w:r>
      <w:r>
        <w:rPr>
          <w:sz w:val="22"/>
        </w:rPr>
        <w:t>partidos políticos de manera proporcional, de</w:t>
      </w:r>
      <w:r>
        <w:rPr>
          <w:spacing w:val="-1"/>
          <w:sz w:val="22"/>
        </w:rPr>
        <w:t> </w:t>
      </w:r>
      <w:r>
        <w:rPr>
          <w:sz w:val="22"/>
        </w:rPr>
        <w:t>acuerdo</w:t>
      </w:r>
      <w:r>
        <w:rPr>
          <w:spacing w:val="-2"/>
          <w:sz w:val="22"/>
        </w:rPr>
        <w:t> </w:t>
      </w:r>
      <w:r>
        <w:rPr>
          <w:sz w:val="22"/>
        </w:rPr>
        <w:t>con el porcentaje de votos que hubieren obtenido en la elección de diputados locales </w:t>
      </w:r>
      <w:r>
        <w:rPr>
          <w:spacing w:val="-2"/>
          <w:sz w:val="22"/>
        </w:rPr>
        <w:t>inmediata</w:t>
      </w:r>
      <w:r>
        <w:rPr>
          <w:spacing w:val="-18"/>
          <w:sz w:val="22"/>
        </w:rPr>
        <w:t> </w:t>
      </w:r>
      <w:r>
        <w:rPr>
          <w:spacing w:val="-2"/>
          <w:sz w:val="22"/>
        </w:rPr>
        <w:t>anterior,</w:t>
      </w:r>
      <w:r>
        <w:rPr>
          <w:spacing w:val="-18"/>
          <w:sz w:val="22"/>
        </w:rPr>
        <w:t> </w:t>
      </w:r>
      <w:r>
        <w:rPr>
          <w:spacing w:val="-2"/>
          <w:sz w:val="22"/>
        </w:rPr>
        <w:t>será</w:t>
      </w:r>
      <w:r>
        <w:rPr>
          <w:spacing w:val="-17"/>
          <w:sz w:val="22"/>
        </w:rPr>
        <w:t> </w:t>
      </w:r>
      <w:r>
        <w:rPr>
          <w:spacing w:val="-2"/>
          <w:sz w:val="22"/>
        </w:rPr>
        <w:t>del</w:t>
      </w:r>
      <w:r>
        <w:rPr>
          <w:spacing w:val="-17"/>
          <w:sz w:val="22"/>
        </w:rPr>
        <w:t> </w:t>
      </w:r>
      <w:r>
        <w:rPr>
          <w:spacing w:val="-2"/>
          <w:sz w:val="22"/>
        </w:rPr>
        <w:t>65%,</w:t>
      </w:r>
      <w:r>
        <w:rPr>
          <w:spacing w:val="-16"/>
          <w:sz w:val="22"/>
        </w:rPr>
        <w:t> </w:t>
      </w:r>
      <w:r>
        <w:rPr>
          <w:spacing w:val="-2"/>
          <w:sz w:val="22"/>
        </w:rPr>
        <w:t>y</w:t>
      </w:r>
    </w:p>
    <w:p>
      <w:pPr>
        <w:pStyle w:val="BodyText"/>
        <w:spacing w:before="2"/>
      </w:pPr>
    </w:p>
    <w:p>
      <w:pPr>
        <w:pStyle w:val="ListParagraph"/>
        <w:numPr>
          <w:ilvl w:val="1"/>
          <w:numId w:val="187"/>
        </w:numPr>
        <w:tabs>
          <w:tab w:pos="1255" w:val="left" w:leader="none"/>
        </w:tabs>
        <w:spacing w:line="242" w:lineRule="auto" w:before="0" w:after="0"/>
        <w:ind w:left="982" w:right="979" w:firstLine="0"/>
        <w:jc w:val="both"/>
        <w:rPr>
          <w:sz w:val="22"/>
        </w:rPr>
      </w:pPr>
      <w:r>
        <w:rPr>
          <w:spacing w:val="-6"/>
          <w:sz w:val="22"/>
        </w:rPr>
        <w:t>En</w:t>
      </w:r>
      <w:r>
        <w:rPr>
          <w:spacing w:val="-13"/>
          <w:sz w:val="22"/>
        </w:rPr>
        <w:t> </w:t>
      </w:r>
      <w:r>
        <w:rPr>
          <w:spacing w:val="-6"/>
          <w:sz w:val="22"/>
        </w:rPr>
        <w:t>el</w:t>
      </w:r>
      <w:r>
        <w:rPr>
          <w:spacing w:val="-11"/>
          <w:sz w:val="22"/>
        </w:rPr>
        <w:t> </w:t>
      </w:r>
      <w:r>
        <w:rPr>
          <w:spacing w:val="-6"/>
          <w:sz w:val="22"/>
        </w:rPr>
        <w:t>primer</w:t>
      </w:r>
      <w:r>
        <w:rPr>
          <w:spacing w:val="-9"/>
          <w:sz w:val="22"/>
        </w:rPr>
        <w:t> </w:t>
      </w:r>
      <w:r>
        <w:rPr>
          <w:spacing w:val="-6"/>
          <w:sz w:val="22"/>
        </w:rPr>
        <w:t>semestre</w:t>
      </w:r>
      <w:r>
        <w:rPr>
          <w:spacing w:val="-10"/>
          <w:sz w:val="22"/>
        </w:rPr>
        <w:t> </w:t>
      </w:r>
      <w:r>
        <w:rPr>
          <w:spacing w:val="-6"/>
          <w:sz w:val="22"/>
        </w:rPr>
        <w:t>del</w:t>
      </w:r>
      <w:r>
        <w:rPr>
          <w:spacing w:val="-11"/>
          <w:sz w:val="22"/>
        </w:rPr>
        <w:t> </w:t>
      </w:r>
      <w:r>
        <w:rPr>
          <w:spacing w:val="-6"/>
          <w:sz w:val="22"/>
        </w:rPr>
        <w:t>Ejercicio</w:t>
      </w:r>
      <w:r>
        <w:rPr>
          <w:spacing w:val="-12"/>
          <w:sz w:val="22"/>
        </w:rPr>
        <w:t> </w:t>
      </w:r>
      <w:r>
        <w:rPr>
          <w:spacing w:val="-6"/>
          <w:sz w:val="22"/>
        </w:rPr>
        <w:t>Fiscal</w:t>
      </w:r>
      <w:r>
        <w:rPr>
          <w:spacing w:val="-13"/>
          <w:sz w:val="22"/>
        </w:rPr>
        <w:t> </w:t>
      </w:r>
      <w:r>
        <w:rPr>
          <w:spacing w:val="-6"/>
          <w:sz w:val="22"/>
        </w:rPr>
        <w:t>correspondiente</w:t>
      </w:r>
      <w:r>
        <w:rPr>
          <w:spacing w:val="-10"/>
          <w:sz w:val="22"/>
        </w:rPr>
        <w:t> </w:t>
      </w:r>
      <w:r>
        <w:rPr>
          <w:spacing w:val="-6"/>
          <w:sz w:val="22"/>
        </w:rPr>
        <w:t>al</w:t>
      </w:r>
      <w:r>
        <w:rPr>
          <w:spacing w:val="-11"/>
          <w:sz w:val="22"/>
        </w:rPr>
        <w:t> </w:t>
      </w:r>
      <w:r>
        <w:rPr>
          <w:spacing w:val="-6"/>
          <w:sz w:val="22"/>
        </w:rPr>
        <w:t>año</w:t>
      </w:r>
      <w:r>
        <w:rPr>
          <w:spacing w:val="-13"/>
          <w:sz w:val="22"/>
        </w:rPr>
        <w:t> </w:t>
      </w:r>
      <w:r>
        <w:rPr>
          <w:spacing w:val="-6"/>
          <w:sz w:val="22"/>
        </w:rPr>
        <w:t>2017,</w:t>
      </w:r>
      <w:r>
        <w:rPr>
          <w:spacing w:val="-9"/>
          <w:sz w:val="22"/>
        </w:rPr>
        <w:t> </w:t>
      </w:r>
      <w:r>
        <w:rPr>
          <w:spacing w:val="-6"/>
          <w:sz w:val="22"/>
        </w:rPr>
        <w:t>la</w:t>
      </w:r>
      <w:r>
        <w:rPr>
          <w:spacing w:val="-13"/>
          <w:sz w:val="22"/>
        </w:rPr>
        <w:t> </w:t>
      </w:r>
      <w:r>
        <w:rPr>
          <w:spacing w:val="-6"/>
          <w:sz w:val="22"/>
        </w:rPr>
        <w:t>primera </w:t>
      </w:r>
      <w:r>
        <w:rPr>
          <w:sz w:val="22"/>
        </w:rPr>
        <w:t>porción que se distribuirá de forma igualitaria será del 37.5%, mientras que la </w:t>
      </w:r>
      <w:r>
        <w:rPr>
          <w:spacing w:val="-2"/>
          <w:sz w:val="22"/>
        </w:rPr>
        <w:t>segunda</w:t>
      </w:r>
      <w:r>
        <w:rPr>
          <w:spacing w:val="-18"/>
          <w:sz w:val="22"/>
        </w:rPr>
        <w:t> </w:t>
      </w:r>
      <w:r>
        <w:rPr>
          <w:spacing w:val="-2"/>
          <w:sz w:val="22"/>
        </w:rPr>
        <w:t>porción</w:t>
      </w:r>
      <w:r>
        <w:rPr>
          <w:spacing w:val="-17"/>
          <w:sz w:val="22"/>
        </w:rPr>
        <w:t> </w:t>
      </w:r>
      <w:r>
        <w:rPr>
          <w:spacing w:val="-2"/>
          <w:sz w:val="22"/>
        </w:rPr>
        <w:t>que</w:t>
      </w:r>
      <w:r>
        <w:rPr>
          <w:spacing w:val="-17"/>
          <w:sz w:val="22"/>
        </w:rPr>
        <w:t> </w:t>
      </w:r>
      <w:r>
        <w:rPr>
          <w:spacing w:val="-2"/>
          <w:sz w:val="22"/>
        </w:rPr>
        <w:t>se</w:t>
      </w:r>
      <w:r>
        <w:rPr>
          <w:spacing w:val="-18"/>
          <w:sz w:val="22"/>
        </w:rPr>
        <w:t> </w:t>
      </w:r>
      <w:r>
        <w:rPr>
          <w:spacing w:val="-2"/>
          <w:sz w:val="22"/>
        </w:rPr>
        <w:t>entregará</w:t>
      </w:r>
      <w:r>
        <w:rPr>
          <w:spacing w:val="-17"/>
          <w:sz w:val="22"/>
        </w:rPr>
        <w:t> </w:t>
      </w:r>
      <w:r>
        <w:rPr>
          <w:spacing w:val="-2"/>
          <w:sz w:val="22"/>
        </w:rPr>
        <w:t>a</w:t>
      </w:r>
      <w:r>
        <w:rPr>
          <w:spacing w:val="-17"/>
          <w:sz w:val="22"/>
        </w:rPr>
        <w:t> </w:t>
      </w:r>
      <w:r>
        <w:rPr>
          <w:spacing w:val="-2"/>
          <w:sz w:val="22"/>
        </w:rPr>
        <w:t>los</w:t>
      </w:r>
      <w:r>
        <w:rPr>
          <w:spacing w:val="-17"/>
          <w:sz w:val="22"/>
        </w:rPr>
        <w:t> </w:t>
      </w:r>
      <w:r>
        <w:rPr>
          <w:spacing w:val="-2"/>
          <w:sz w:val="22"/>
        </w:rPr>
        <w:t>partidos</w:t>
      </w:r>
      <w:r>
        <w:rPr>
          <w:spacing w:val="-17"/>
          <w:sz w:val="22"/>
        </w:rPr>
        <w:t> </w:t>
      </w:r>
      <w:r>
        <w:rPr>
          <w:spacing w:val="-2"/>
          <w:sz w:val="22"/>
        </w:rPr>
        <w:t>políticos</w:t>
      </w:r>
      <w:r>
        <w:rPr>
          <w:spacing w:val="-16"/>
          <w:sz w:val="22"/>
        </w:rPr>
        <w:t> </w:t>
      </w:r>
      <w:r>
        <w:rPr>
          <w:spacing w:val="-2"/>
          <w:sz w:val="22"/>
        </w:rPr>
        <w:t>de</w:t>
      </w:r>
      <w:r>
        <w:rPr>
          <w:spacing w:val="-15"/>
          <w:sz w:val="22"/>
        </w:rPr>
        <w:t> </w:t>
      </w:r>
      <w:r>
        <w:rPr>
          <w:spacing w:val="-2"/>
          <w:sz w:val="22"/>
        </w:rPr>
        <w:t>manera</w:t>
      </w:r>
      <w:r>
        <w:rPr>
          <w:spacing w:val="-15"/>
          <w:sz w:val="22"/>
        </w:rPr>
        <w:t> </w:t>
      </w:r>
      <w:r>
        <w:rPr>
          <w:spacing w:val="-2"/>
          <w:sz w:val="22"/>
        </w:rPr>
        <w:t>proporcional, </w:t>
      </w:r>
      <w:r>
        <w:rPr>
          <w:sz w:val="22"/>
        </w:rPr>
        <w:t>de acuerdo con el porcentaje de votos que hubieren obtenido en la elección de </w:t>
      </w:r>
      <w:r>
        <w:rPr>
          <w:spacing w:val="-6"/>
          <w:sz w:val="22"/>
        </w:rPr>
        <w:t>diputados</w:t>
      </w:r>
      <w:r>
        <w:rPr>
          <w:spacing w:val="-14"/>
          <w:sz w:val="22"/>
        </w:rPr>
        <w:t> </w:t>
      </w:r>
      <w:r>
        <w:rPr>
          <w:spacing w:val="-6"/>
          <w:sz w:val="22"/>
        </w:rPr>
        <w:t>locales</w:t>
      </w:r>
      <w:r>
        <w:rPr>
          <w:spacing w:val="-13"/>
          <w:sz w:val="22"/>
        </w:rPr>
        <w:t> </w:t>
      </w:r>
      <w:r>
        <w:rPr>
          <w:spacing w:val="-6"/>
          <w:sz w:val="22"/>
        </w:rPr>
        <w:t>inmediata</w:t>
      </w:r>
      <w:r>
        <w:rPr>
          <w:spacing w:val="-13"/>
          <w:sz w:val="22"/>
        </w:rPr>
        <w:t> </w:t>
      </w:r>
      <w:r>
        <w:rPr>
          <w:spacing w:val="-6"/>
          <w:sz w:val="22"/>
        </w:rPr>
        <w:t>anterior,</w:t>
      </w:r>
      <w:r>
        <w:rPr>
          <w:spacing w:val="-14"/>
          <w:sz w:val="22"/>
        </w:rPr>
        <w:t> </w:t>
      </w:r>
      <w:r>
        <w:rPr>
          <w:spacing w:val="-6"/>
          <w:sz w:val="22"/>
        </w:rPr>
        <w:t>será</w:t>
      </w:r>
      <w:r>
        <w:rPr>
          <w:spacing w:val="-13"/>
          <w:sz w:val="22"/>
        </w:rPr>
        <w:t> </w:t>
      </w:r>
      <w:r>
        <w:rPr>
          <w:spacing w:val="-6"/>
          <w:sz w:val="22"/>
        </w:rPr>
        <w:t>del</w:t>
      </w:r>
      <w:r>
        <w:rPr>
          <w:spacing w:val="-11"/>
          <w:sz w:val="22"/>
        </w:rPr>
        <w:t> </w:t>
      </w:r>
      <w:r>
        <w:rPr>
          <w:spacing w:val="-6"/>
          <w:sz w:val="22"/>
        </w:rPr>
        <w:t>62.5%.</w:t>
      </w:r>
      <w:r>
        <w:rPr>
          <w:spacing w:val="-10"/>
          <w:sz w:val="22"/>
        </w:rPr>
        <w:t> </w:t>
      </w:r>
      <w:r>
        <w:rPr>
          <w:spacing w:val="-6"/>
          <w:sz w:val="22"/>
        </w:rPr>
        <w:t>A</w:t>
      </w:r>
      <w:r>
        <w:rPr>
          <w:spacing w:val="-14"/>
          <w:sz w:val="22"/>
        </w:rPr>
        <w:t> </w:t>
      </w:r>
      <w:r>
        <w:rPr>
          <w:spacing w:val="-6"/>
          <w:sz w:val="22"/>
        </w:rPr>
        <w:t>partir</w:t>
      </w:r>
      <w:r>
        <w:rPr>
          <w:spacing w:val="-12"/>
          <w:sz w:val="22"/>
        </w:rPr>
        <w:t> </w:t>
      </w:r>
      <w:r>
        <w:rPr>
          <w:spacing w:val="-6"/>
          <w:sz w:val="22"/>
        </w:rPr>
        <w:t>del</w:t>
      </w:r>
      <w:r>
        <w:rPr>
          <w:spacing w:val="-11"/>
          <w:sz w:val="22"/>
        </w:rPr>
        <w:t> </w:t>
      </w:r>
      <w:r>
        <w:rPr>
          <w:spacing w:val="-6"/>
          <w:sz w:val="22"/>
        </w:rPr>
        <w:t>segundo</w:t>
      </w:r>
      <w:r>
        <w:rPr>
          <w:spacing w:val="-14"/>
          <w:sz w:val="22"/>
        </w:rPr>
        <w:t> </w:t>
      </w:r>
      <w:r>
        <w:rPr>
          <w:spacing w:val="-6"/>
          <w:sz w:val="22"/>
        </w:rPr>
        <w:t>semestre del Ejercicio Fiscal del</w:t>
      </w:r>
      <w:r>
        <w:rPr>
          <w:spacing w:val="-9"/>
          <w:sz w:val="22"/>
        </w:rPr>
        <w:t> </w:t>
      </w:r>
      <w:r>
        <w:rPr>
          <w:spacing w:val="-6"/>
          <w:sz w:val="22"/>
        </w:rPr>
        <w:t>año 2017,</w:t>
      </w:r>
      <w:r>
        <w:rPr>
          <w:spacing w:val="-8"/>
          <w:sz w:val="22"/>
        </w:rPr>
        <w:t> </w:t>
      </w:r>
      <w:r>
        <w:rPr>
          <w:spacing w:val="-6"/>
          <w:sz w:val="22"/>
        </w:rPr>
        <w:t>se</w:t>
      </w:r>
      <w:r>
        <w:rPr>
          <w:spacing w:val="-8"/>
          <w:sz w:val="22"/>
        </w:rPr>
        <w:t> </w:t>
      </w:r>
      <w:r>
        <w:rPr>
          <w:spacing w:val="-6"/>
          <w:sz w:val="22"/>
        </w:rPr>
        <w:t>aplicará la distribución</w:t>
      </w:r>
      <w:r>
        <w:rPr>
          <w:spacing w:val="-10"/>
          <w:sz w:val="22"/>
        </w:rPr>
        <w:t> </w:t>
      </w:r>
      <w:r>
        <w:rPr>
          <w:spacing w:val="-6"/>
          <w:sz w:val="22"/>
        </w:rPr>
        <w:t>establecida en</w:t>
      </w:r>
      <w:r>
        <w:rPr>
          <w:spacing w:val="-9"/>
          <w:sz w:val="22"/>
        </w:rPr>
        <w:t> </w:t>
      </w:r>
      <w:r>
        <w:rPr>
          <w:spacing w:val="-6"/>
          <w:sz w:val="22"/>
        </w:rPr>
        <w:t>el artículo </w:t>
      </w:r>
      <w:r>
        <w:rPr>
          <w:sz w:val="22"/>
        </w:rPr>
        <w:t>33 de este Código.</w:t>
      </w:r>
    </w:p>
    <w:p>
      <w:pPr>
        <w:pStyle w:val="BodyText"/>
      </w:pPr>
    </w:p>
    <w:p>
      <w:pPr>
        <w:pStyle w:val="Heading1"/>
        <w:jc w:val="both"/>
      </w:pPr>
      <w:r>
        <w:rPr>
          <w:w w:val="90"/>
        </w:rPr>
        <w:t>(ADICIONADO,</w:t>
      </w:r>
      <w:r>
        <w:rPr>
          <w:spacing w:val="6"/>
        </w:rPr>
        <w:t> </w:t>
      </w:r>
      <w:r>
        <w:rPr>
          <w:w w:val="90"/>
        </w:rPr>
        <w:t>P.O.</w:t>
      </w:r>
      <w:r>
        <w:rPr>
          <w:spacing w:val="3"/>
        </w:rPr>
        <w:t> </w:t>
      </w:r>
      <w:r>
        <w:rPr>
          <w:w w:val="90"/>
        </w:rPr>
        <w:t>11</w:t>
      </w:r>
      <w:r>
        <w:rPr>
          <w:spacing w:val="2"/>
        </w:rPr>
        <w:t> </w:t>
      </w:r>
      <w:r>
        <w:rPr>
          <w:w w:val="90"/>
        </w:rPr>
        <w:t>DE</w:t>
      </w:r>
      <w:r>
        <w:rPr/>
        <w:t> </w:t>
      </w:r>
      <w:r>
        <w:rPr>
          <w:w w:val="90"/>
        </w:rPr>
        <w:t>JULIO</w:t>
      </w:r>
      <w:r>
        <w:rPr>
          <w:spacing w:val="3"/>
        </w:rPr>
        <w:t> </w:t>
      </w:r>
      <w:r>
        <w:rPr>
          <w:w w:val="90"/>
        </w:rPr>
        <w:t>DE</w:t>
      </w:r>
      <w:r>
        <w:rPr/>
        <w:t> </w:t>
      </w:r>
      <w:r>
        <w:rPr>
          <w:spacing w:val="-4"/>
          <w:w w:val="90"/>
        </w:rPr>
        <w:t>2016)</w:t>
      </w:r>
    </w:p>
    <w:p>
      <w:pPr>
        <w:pStyle w:val="BodyText"/>
        <w:spacing w:line="242" w:lineRule="auto" w:before="2"/>
        <w:ind w:left="982" w:right="974"/>
        <w:jc w:val="both"/>
      </w:pPr>
      <w:r>
        <w:rPr/>
        <w:t>ARTÍCULO DÉCIMO PRIMERO.- La jornada electoral ordinaria del año 2018 se celebrará</w:t>
      </w:r>
      <w:r>
        <w:rPr>
          <w:spacing w:val="-8"/>
        </w:rPr>
        <w:t> </w:t>
      </w:r>
      <w:r>
        <w:rPr/>
        <w:t>el</w:t>
      </w:r>
      <w:r>
        <w:rPr>
          <w:spacing w:val="-7"/>
        </w:rPr>
        <w:t> </w:t>
      </w:r>
      <w:r>
        <w:rPr/>
        <w:t>primer</w:t>
      </w:r>
      <w:r>
        <w:rPr>
          <w:spacing w:val="-6"/>
        </w:rPr>
        <w:t> </w:t>
      </w:r>
      <w:r>
        <w:rPr/>
        <w:t>domingo</w:t>
      </w:r>
      <w:r>
        <w:rPr>
          <w:spacing w:val="-5"/>
        </w:rPr>
        <w:t> </w:t>
      </w:r>
      <w:r>
        <w:rPr/>
        <w:t>de</w:t>
      </w:r>
      <w:r>
        <w:rPr>
          <w:spacing w:val="-6"/>
        </w:rPr>
        <w:t> </w:t>
      </w:r>
      <w:r>
        <w:rPr/>
        <w:t>julio,</w:t>
      </w:r>
      <w:r>
        <w:rPr>
          <w:spacing w:val="-6"/>
        </w:rPr>
        <w:t> </w:t>
      </w:r>
      <w:r>
        <w:rPr/>
        <w:t>en</w:t>
      </w:r>
      <w:r>
        <w:rPr>
          <w:spacing w:val="-6"/>
        </w:rPr>
        <w:t> </w:t>
      </w:r>
      <w:r>
        <w:rPr/>
        <w:t>términos</w:t>
      </w:r>
      <w:r>
        <w:rPr>
          <w:spacing w:val="-6"/>
        </w:rPr>
        <w:t> </w:t>
      </w:r>
      <w:r>
        <w:rPr/>
        <w:t>de</w:t>
      </w:r>
      <w:r>
        <w:rPr>
          <w:spacing w:val="-6"/>
        </w:rPr>
        <w:t> </w:t>
      </w:r>
      <w:r>
        <w:rPr/>
        <w:t>lo</w:t>
      </w:r>
      <w:r>
        <w:rPr>
          <w:spacing w:val="-7"/>
        </w:rPr>
        <w:t> </w:t>
      </w:r>
      <w:r>
        <w:rPr/>
        <w:t>dispuesto</w:t>
      </w:r>
      <w:r>
        <w:rPr>
          <w:spacing w:val="-7"/>
        </w:rPr>
        <w:t> </w:t>
      </w:r>
      <w:r>
        <w:rPr/>
        <w:t>por</w:t>
      </w:r>
      <w:r>
        <w:rPr>
          <w:spacing w:val="-6"/>
        </w:rPr>
        <w:t> </w:t>
      </w:r>
      <w:r>
        <w:rPr/>
        <w:t>el</w:t>
      </w:r>
      <w:r>
        <w:rPr>
          <w:spacing w:val="-7"/>
        </w:rPr>
        <w:t> </w:t>
      </w:r>
      <w:r>
        <w:rPr/>
        <w:t>Artículo Segundo Transitorio, Fracción II, inciso a) del Decreto por el que se reforman, adicionan y derogan diversas disposiciones de la Constitución Política de los Estados Unidos Mexicanos en materia política-electoral, publicado en el Diario Oficial</w:t>
      </w:r>
      <w:r>
        <w:rPr>
          <w:spacing w:val="-20"/>
        </w:rPr>
        <w:t> </w:t>
      </w:r>
      <w:r>
        <w:rPr/>
        <w:t>de</w:t>
      </w:r>
      <w:r>
        <w:rPr>
          <w:spacing w:val="-19"/>
        </w:rPr>
        <w:t> </w:t>
      </w:r>
      <w:r>
        <w:rPr/>
        <w:t>la</w:t>
      </w:r>
      <w:r>
        <w:rPr>
          <w:spacing w:val="-19"/>
        </w:rPr>
        <w:t> </w:t>
      </w:r>
      <w:r>
        <w:rPr/>
        <w:t>Federación</w:t>
      </w:r>
      <w:r>
        <w:rPr>
          <w:spacing w:val="-18"/>
        </w:rPr>
        <w:t> </w:t>
      </w:r>
      <w:r>
        <w:rPr/>
        <w:t>el</w:t>
      </w:r>
      <w:r>
        <w:rPr>
          <w:spacing w:val="-18"/>
        </w:rPr>
        <w:t> </w:t>
      </w:r>
      <w:r>
        <w:rPr/>
        <w:t>10</w:t>
      </w:r>
      <w:r>
        <w:rPr>
          <w:spacing w:val="-20"/>
        </w:rPr>
        <w:t> </w:t>
      </w:r>
      <w:r>
        <w:rPr/>
        <w:t>de</w:t>
      </w:r>
      <w:r>
        <w:rPr>
          <w:spacing w:val="-17"/>
        </w:rPr>
        <w:t> </w:t>
      </w:r>
      <w:r>
        <w:rPr/>
        <w:t>febrero</w:t>
      </w:r>
      <w:r>
        <w:rPr>
          <w:spacing w:val="-20"/>
        </w:rPr>
        <w:t> </w:t>
      </w:r>
      <w:r>
        <w:rPr/>
        <w:t>de</w:t>
      </w:r>
      <w:r>
        <w:rPr>
          <w:spacing w:val="-17"/>
        </w:rPr>
        <w:t> </w:t>
      </w:r>
      <w:r>
        <w:rPr/>
        <w:t>2014;</w:t>
      </w:r>
      <w:r>
        <w:rPr>
          <w:spacing w:val="-19"/>
        </w:rPr>
        <w:t> </w:t>
      </w:r>
      <w:r>
        <w:rPr/>
        <w:t>así</w:t>
      </w:r>
      <w:r>
        <w:rPr>
          <w:spacing w:val="-19"/>
        </w:rPr>
        <w:t> </w:t>
      </w:r>
      <w:r>
        <w:rPr/>
        <w:t>como</w:t>
      </w:r>
      <w:r>
        <w:rPr>
          <w:spacing w:val="-20"/>
        </w:rPr>
        <w:t> </w:t>
      </w:r>
      <w:r>
        <w:rPr/>
        <w:t>por</w:t>
      </w:r>
      <w:r>
        <w:rPr>
          <w:spacing w:val="-19"/>
        </w:rPr>
        <w:t> </w:t>
      </w:r>
      <w:r>
        <w:rPr/>
        <w:t>el</w:t>
      </w:r>
      <w:r>
        <w:rPr>
          <w:spacing w:val="-19"/>
        </w:rPr>
        <w:t> </w:t>
      </w:r>
      <w:r>
        <w:rPr/>
        <w:t>Artículo</w:t>
      </w:r>
      <w:r>
        <w:rPr>
          <w:spacing w:val="-20"/>
        </w:rPr>
        <w:t> </w:t>
      </w:r>
      <w:r>
        <w:rPr/>
        <w:t>Décimo </w:t>
      </w:r>
      <w:r>
        <w:rPr>
          <w:spacing w:val="-6"/>
        </w:rPr>
        <w:t>Primero Transitorio de la Ley</w:t>
      </w:r>
      <w:r>
        <w:rPr>
          <w:spacing w:val="-7"/>
        </w:rPr>
        <w:t> </w:t>
      </w:r>
      <w:r>
        <w:rPr>
          <w:spacing w:val="-6"/>
        </w:rPr>
        <w:t>General de Instituciones y</w:t>
      </w:r>
      <w:r>
        <w:rPr>
          <w:spacing w:val="-7"/>
        </w:rPr>
        <w:t> </w:t>
      </w:r>
      <w:r>
        <w:rPr>
          <w:spacing w:val="-6"/>
        </w:rPr>
        <w:t>Procedimientos Electorales, </w:t>
      </w:r>
      <w:r>
        <w:rPr/>
        <w:t>publicada</w:t>
      </w:r>
      <w:r>
        <w:rPr>
          <w:spacing w:val="-20"/>
        </w:rPr>
        <w:t> </w:t>
      </w:r>
      <w:r>
        <w:rPr/>
        <w:t>en</w:t>
      </w:r>
      <w:r>
        <w:rPr>
          <w:spacing w:val="-19"/>
        </w:rPr>
        <w:t> </w:t>
      </w:r>
      <w:r>
        <w:rPr/>
        <w:t>el</w:t>
      </w:r>
      <w:r>
        <w:rPr>
          <w:spacing w:val="-19"/>
        </w:rPr>
        <w:t> </w:t>
      </w:r>
      <w:r>
        <w:rPr/>
        <w:t>Diario</w:t>
      </w:r>
      <w:r>
        <w:rPr>
          <w:spacing w:val="-20"/>
        </w:rPr>
        <w:t> </w:t>
      </w:r>
      <w:r>
        <w:rPr/>
        <w:t>Oficial</w:t>
      </w:r>
      <w:r>
        <w:rPr>
          <w:spacing w:val="-18"/>
        </w:rPr>
        <w:t> </w:t>
      </w:r>
      <w:r>
        <w:rPr/>
        <w:t>de</w:t>
      </w:r>
      <w:r>
        <w:rPr>
          <w:spacing w:val="-17"/>
        </w:rPr>
        <w:t> </w:t>
      </w:r>
      <w:r>
        <w:rPr/>
        <w:t>la</w:t>
      </w:r>
      <w:r>
        <w:rPr>
          <w:spacing w:val="-20"/>
        </w:rPr>
        <w:t> </w:t>
      </w:r>
      <w:r>
        <w:rPr/>
        <w:t>Federación</w:t>
      </w:r>
      <w:r>
        <w:rPr>
          <w:spacing w:val="-17"/>
        </w:rPr>
        <w:t> </w:t>
      </w:r>
      <w:r>
        <w:rPr/>
        <w:t>el</w:t>
      </w:r>
      <w:r>
        <w:rPr>
          <w:spacing w:val="-18"/>
        </w:rPr>
        <w:t> </w:t>
      </w:r>
      <w:r>
        <w:rPr/>
        <w:t>23</w:t>
      </w:r>
      <w:r>
        <w:rPr>
          <w:spacing w:val="-18"/>
        </w:rPr>
        <w:t> </w:t>
      </w:r>
      <w:r>
        <w:rPr/>
        <w:t>de</w:t>
      </w:r>
      <w:r>
        <w:rPr>
          <w:spacing w:val="-17"/>
        </w:rPr>
        <w:t> </w:t>
      </w:r>
      <w:r>
        <w:rPr/>
        <w:t>mayo</w:t>
      </w:r>
      <w:r>
        <w:rPr>
          <w:spacing w:val="-18"/>
        </w:rPr>
        <w:t> </w:t>
      </w:r>
      <w:r>
        <w:rPr/>
        <w:t>de</w:t>
      </w:r>
      <w:r>
        <w:rPr>
          <w:spacing w:val="-17"/>
        </w:rPr>
        <w:t> </w:t>
      </w:r>
      <w:r>
        <w:rPr/>
        <w:t>2014;</w:t>
      </w:r>
      <w:r>
        <w:rPr>
          <w:spacing w:val="-19"/>
        </w:rPr>
        <w:t> </w:t>
      </w:r>
      <w:r>
        <w:rPr/>
        <w:t>en</w:t>
      </w:r>
      <w:r>
        <w:rPr>
          <w:spacing w:val="-20"/>
        </w:rPr>
        <w:t> </w:t>
      </w:r>
      <w:r>
        <w:rPr/>
        <w:t>relación </w:t>
      </w:r>
      <w:r>
        <w:rPr>
          <w:spacing w:val="-2"/>
        </w:rPr>
        <w:t>con</w:t>
      </w:r>
      <w:r>
        <w:rPr>
          <w:spacing w:val="-16"/>
        </w:rPr>
        <w:t> </w:t>
      </w:r>
      <w:r>
        <w:rPr>
          <w:spacing w:val="-2"/>
        </w:rPr>
        <w:t>el</w:t>
      </w:r>
      <w:r>
        <w:rPr>
          <w:spacing w:val="-14"/>
        </w:rPr>
        <w:t> </w:t>
      </w:r>
      <w:r>
        <w:rPr>
          <w:spacing w:val="-2"/>
        </w:rPr>
        <w:t>Artículo</w:t>
      </w:r>
      <w:r>
        <w:rPr>
          <w:spacing w:val="-14"/>
        </w:rPr>
        <w:t> </w:t>
      </w:r>
      <w:r>
        <w:rPr>
          <w:spacing w:val="-2"/>
        </w:rPr>
        <w:t>Tercero</w:t>
      </w:r>
      <w:r>
        <w:rPr>
          <w:spacing w:val="-16"/>
        </w:rPr>
        <w:t> </w:t>
      </w:r>
      <w:r>
        <w:rPr>
          <w:spacing w:val="-2"/>
        </w:rPr>
        <w:t>Transitorio</w:t>
      </w:r>
      <w:r>
        <w:rPr>
          <w:spacing w:val="-14"/>
        </w:rPr>
        <w:t> </w:t>
      </w:r>
      <w:r>
        <w:rPr>
          <w:spacing w:val="-2"/>
        </w:rPr>
        <w:t>del</w:t>
      </w:r>
      <w:r>
        <w:rPr>
          <w:spacing w:val="-16"/>
        </w:rPr>
        <w:t> </w:t>
      </w:r>
      <w:r>
        <w:rPr>
          <w:spacing w:val="-2"/>
        </w:rPr>
        <w:t>Decreto</w:t>
      </w:r>
      <w:r>
        <w:rPr>
          <w:spacing w:val="-14"/>
        </w:rPr>
        <w:t> </w:t>
      </w:r>
      <w:r>
        <w:rPr>
          <w:spacing w:val="-2"/>
        </w:rPr>
        <w:t>Número</w:t>
      </w:r>
      <w:r>
        <w:rPr>
          <w:spacing w:val="-16"/>
        </w:rPr>
        <w:t> </w:t>
      </w:r>
      <w:r>
        <w:rPr>
          <w:spacing w:val="-2"/>
        </w:rPr>
        <w:t>69</w:t>
      </w:r>
      <w:r>
        <w:rPr>
          <w:spacing w:val="-15"/>
        </w:rPr>
        <w:t> </w:t>
      </w:r>
      <w:r>
        <w:rPr>
          <w:spacing w:val="-2"/>
        </w:rPr>
        <w:t>por</w:t>
      </w:r>
      <w:r>
        <w:rPr>
          <w:spacing w:val="-15"/>
        </w:rPr>
        <w:t> </w:t>
      </w:r>
      <w:r>
        <w:rPr>
          <w:spacing w:val="-2"/>
        </w:rPr>
        <w:t>el</w:t>
      </w:r>
      <w:r>
        <w:rPr>
          <w:spacing w:val="-16"/>
        </w:rPr>
        <w:t> </w:t>
      </w:r>
      <w:r>
        <w:rPr>
          <w:spacing w:val="-2"/>
        </w:rPr>
        <w:t>que</w:t>
      </w:r>
      <w:r>
        <w:rPr>
          <w:spacing w:val="-13"/>
        </w:rPr>
        <w:t> </w:t>
      </w:r>
      <w:r>
        <w:rPr>
          <w:spacing w:val="-2"/>
        </w:rPr>
        <w:t>se</w:t>
      </w:r>
      <w:r>
        <w:rPr>
          <w:spacing w:val="-15"/>
        </w:rPr>
        <w:t> </w:t>
      </w:r>
      <w:r>
        <w:rPr>
          <w:spacing w:val="-2"/>
        </w:rPr>
        <w:t>reformó</w:t>
      </w:r>
      <w:r>
        <w:rPr>
          <w:spacing w:val="-14"/>
        </w:rPr>
        <w:t> </w:t>
      </w:r>
      <w:r>
        <w:rPr>
          <w:spacing w:val="-2"/>
        </w:rPr>
        <w:t>la </w:t>
      </w:r>
      <w:r>
        <w:rPr/>
        <w:t>Constitución Política del Estado de Aguascalientes, publicado en el Periódico Oficial</w:t>
      </w:r>
      <w:r>
        <w:rPr>
          <w:spacing w:val="-16"/>
        </w:rPr>
        <w:t> </w:t>
      </w:r>
      <w:r>
        <w:rPr/>
        <w:t>del</w:t>
      </w:r>
      <w:r>
        <w:rPr>
          <w:spacing w:val="-16"/>
        </w:rPr>
        <w:t> </w:t>
      </w:r>
      <w:r>
        <w:rPr/>
        <w:t>Estado</w:t>
      </w:r>
      <w:r>
        <w:rPr>
          <w:spacing w:val="-18"/>
        </w:rPr>
        <w:t> </w:t>
      </w:r>
      <w:r>
        <w:rPr/>
        <w:t>el</w:t>
      </w:r>
      <w:r>
        <w:rPr>
          <w:spacing w:val="-16"/>
        </w:rPr>
        <w:t> </w:t>
      </w:r>
      <w:r>
        <w:rPr/>
        <w:t>28</w:t>
      </w:r>
      <w:r>
        <w:rPr>
          <w:spacing w:val="-18"/>
        </w:rPr>
        <w:t> </w:t>
      </w:r>
      <w:r>
        <w:rPr/>
        <w:t>de</w:t>
      </w:r>
      <w:r>
        <w:rPr>
          <w:spacing w:val="-18"/>
        </w:rPr>
        <w:t> </w:t>
      </w:r>
      <w:r>
        <w:rPr/>
        <w:t>julio</w:t>
      </w:r>
      <w:r>
        <w:rPr>
          <w:spacing w:val="-17"/>
        </w:rPr>
        <w:t> </w:t>
      </w:r>
      <w:r>
        <w:rPr/>
        <w:t>de</w:t>
      </w:r>
      <w:r>
        <w:rPr>
          <w:spacing w:val="-17"/>
        </w:rPr>
        <w:t> </w:t>
      </w:r>
      <w:r>
        <w:rPr/>
        <w:t>2014.</w:t>
      </w:r>
    </w:p>
    <w:p>
      <w:pPr>
        <w:pStyle w:val="BodyText"/>
      </w:pPr>
    </w:p>
    <w:p>
      <w:pPr>
        <w:pStyle w:val="BodyText"/>
        <w:ind w:left="982" w:right="980"/>
        <w:jc w:val="both"/>
      </w:pPr>
      <w:r>
        <w:rPr/>
        <w:t>Para tal efecto, se faculta al Consejo General del Instituto Estatal Electoral de Aguascalientes, para ajustar los plazos establecidos en el Código Electoral del</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3"/>
        <w:jc w:val="both"/>
      </w:pPr>
      <w:r>
        <w:rPr>
          <w:spacing w:val="-4"/>
        </w:rPr>
        <w:t>Estado</w:t>
      </w:r>
      <w:r>
        <w:rPr>
          <w:spacing w:val="-8"/>
        </w:rPr>
        <w:t> </w:t>
      </w:r>
      <w:r>
        <w:rPr>
          <w:spacing w:val="-4"/>
        </w:rPr>
        <w:t>de</w:t>
      </w:r>
      <w:r>
        <w:rPr>
          <w:spacing w:val="-7"/>
        </w:rPr>
        <w:t> </w:t>
      </w:r>
      <w:r>
        <w:rPr>
          <w:spacing w:val="-4"/>
        </w:rPr>
        <w:t>Aguascalientes</w:t>
      </w:r>
      <w:r>
        <w:rPr>
          <w:spacing w:val="-11"/>
        </w:rPr>
        <w:t> </w:t>
      </w:r>
      <w:r>
        <w:rPr>
          <w:spacing w:val="-4"/>
        </w:rPr>
        <w:t>para</w:t>
      </w:r>
      <w:r>
        <w:rPr>
          <w:spacing w:val="-7"/>
        </w:rPr>
        <w:t> </w:t>
      </w:r>
      <w:r>
        <w:rPr>
          <w:spacing w:val="-4"/>
        </w:rPr>
        <w:t>la</w:t>
      </w:r>
      <w:r>
        <w:rPr>
          <w:spacing w:val="-11"/>
        </w:rPr>
        <w:t> </w:t>
      </w:r>
      <w:r>
        <w:rPr>
          <w:spacing w:val="-4"/>
        </w:rPr>
        <w:t>celebración</w:t>
      </w:r>
      <w:r>
        <w:rPr>
          <w:spacing w:val="-8"/>
        </w:rPr>
        <w:t> </w:t>
      </w:r>
      <w:r>
        <w:rPr>
          <w:spacing w:val="-4"/>
        </w:rPr>
        <w:t>del</w:t>
      </w:r>
      <w:r>
        <w:rPr>
          <w:spacing w:val="-8"/>
        </w:rPr>
        <w:t> </w:t>
      </w:r>
      <w:r>
        <w:rPr>
          <w:spacing w:val="-4"/>
        </w:rPr>
        <w:t>Proceso</w:t>
      </w:r>
      <w:r>
        <w:rPr>
          <w:spacing w:val="-8"/>
        </w:rPr>
        <w:t> </w:t>
      </w:r>
      <w:r>
        <w:rPr>
          <w:spacing w:val="-4"/>
        </w:rPr>
        <w:t>Electoral</w:t>
      </w:r>
      <w:r>
        <w:rPr>
          <w:spacing w:val="-11"/>
        </w:rPr>
        <w:t> </w:t>
      </w:r>
      <w:r>
        <w:rPr>
          <w:spacing w:val="-4"/>
        </w:rPr>
        <w:t>Ordinario</w:t>
      </w:r>
      <w:r>
        <w:rPr>
          <w:spacing w:val="-11"/>
        </w:rPr>
        <w:t> </w:t>
      </w:r>
      <w:r>
        <w:rPr>
          <w:spacing w:val="-4"/>
        </w:rPr>
        <w:t>2017- </w:t>
      </w:r>
      <w:r>
        <w:rPr>
          <w:spacing w:val="-2"/>
        </w:rPr>
        <w:t>2018.</w:t>
      </w:r>
    </w:p>
    <w:p>
      <w:pPr>
        <w:pStyle w:val="BodyText"/>
        <w:spacing w:before="4"/>
      </w:pPr>
    </w:p>
    <w:p>
      <w:pPr>
        <w:pStyle w:val="BodyText"/>
        <w:ind w:left="982"/>
      </w:pPr>
      <w:r>
        <w:rPr>
          <w:spacing w:val="-4"/>
        </w:rPr>
        <w:t>Al</w:t>
      </w:r>
      <w:r>
        <w:rPr>
          <w:spacing w:val="-11"/>
        </w:rPr>
        <w:t> </w:t>
      </w:r>
      <w:r>
        <w:rPr>
          <w:spacing w:val="-4"/>
        </w:rPr>
        <w:t>Ejecutivo</w:t>
      </w:r>
      <w:r>
        <w:rPr>
          <w:spacing w:val="-12"/>
        </w:rPr>
        <w:t> </w:t>
      </w:r>
      <w:r>
        <w:rPr>
          <w:spacing w:val="-4"/>
        </w:rPr>
        <w:t>para</w:t>
      </w:r>
      <w:r>
        <w:rPr>
          <w:spacing w:val="-12"/>
        </w:rPr>
        <w:t> </w:t>
      </w:r>
      <w:r>
        <w:rPr>
          <w:spacing w:val="-4"/>
        </w:rPr>
        <w:t>su</w:t>
      </w:r>
      <w:r>
        <w:rPr>
          <w:spacing w:val="-12"/>
        </w:rPr>
        <w:t> </w:t>
      </w:r>
      <w:r>
        <w:rPr>
          <w:spacing w:val="-4"/>
        </w:rPr>
        <w:t>promulgación</w:t>
      </w:r>
      <w:r>
        <w:rPr>
          <w:spacing w:val="-13"/>
        </w:rPr>
        <w:t> </w:t>
      </w:r>
      <w:r>
        <w:rPr>
          <w:spacing w:val="-4"/>
        </w:rPr>
        <w:t>y</w:t>
      </w:r>
      <w:r>
        <w:rPr>
          <w:spacing w:val="-12"/>
        </w:rPr>
        <w:t> </w:t>
      </w:r>
      <w:r>
        <w:rPr>
          <w:spacing w:val="-4"/>
        </w:rPr>
        <w:t>publicación.</w:t>
      </w:r>
    </w:p>
    <w:p>
      <w:pPr>
        <w:pStyle w:val="BodyText"/>
        <w:spacing w:before="2"/>
      </w:pPr>
    </w:p>
    <w:p>
      <w:pPr>
        <w:pStyle w:val="BodyText"/>
        <w:spacing w:line="242" w:lineRule="auto" w:before="1"/>
        <w:ind w:left="982" w:right="977"/>
        <w:jc w:val="both"/>
      </w:pPr>
      <w:r>
        <w:rPr/>
        <w:t>Dado en el Salón de Sesiones “Soberana Convención Revolucionaria de Aguascalientes”,</w:t>
      </w:r>
      <w:r>
        <w:rPr>
          <w:spacing w:val="-8"/>
        </w:rPr>
        <w:t> </w:t>
      </w:r>
      <w:r>
        <w:rPr/>
        <w:t>del</w:t>
      </w:r>
      <w:r>
        <w:rPr>
          <w:spacing w:val="-7"/>
        </w:rPr>
        <w:t> </w:t>
      </w:r>
      <w:r>
        <w:rPr/>
        <w:t>Palacio</w:t>
      </w:r>
      <w:r>
        <w:rPr>
          <w:spacing w:val="-9"/>
        </w:rPr>
        <w:t> </w:t>
      </w:r>
      <w:r>
        <w:rPr/>
        <w:t>Legislativo,</w:t>
      </w:r>
      <w:r>
        <w:rPr>
          <w:spacing w:val="-8"/>
        </w:rPr>
        <w:t> </w:t>
      </w:r>
      <w:r>
        <w:rPr/>
        <w:t>a</w:t>
      </w:r>
      <w:r>
        <w:rPr>
          <w:spacing w:val="-7"/>
        </w:rPr>
        <w:t> </w:t>
      </w:r>
      <w:r>
        <w:rPr/>
        <w:t>los</w:t>
      </w:r>
      <w:r>
        <w:rPr>
          <w:spacing w:val="-6"/>
        </w:rPr>
        <w:t> </w:t>
      </w:r>
      <w:r>
        <w:rPr/>
        <w:t>quince</w:t>
      </w:r>
      <w:r>
        <w:rPr>
          <w:spacing w:val="-8"/>
        </w:rPr>
        <w:t> </w:t>
      </w:r>
      <w:r>
        <w:rPr/>
        <w:t>días</w:t>
      </w:r>
      <w:r>
        <w:rPr>
          <w:spacing w:val="-6"/>
        </w:rPr>
        <w:t> </w:t>
      </w:r>
      <w:r>
        <w:rPr/>
        <w:t>del</w:t>
      </w:r>
      <w:r>
        <w:rPr>
          <w:spacing w:val="-7"/>
        </w:rPr>
        <w:t> </w:t>
      </w:r>
      <w:r>
        <w:rPr/>
        <w:t>mes</w:t>
      </w:r>
      <w:r>
        <w:rPr>
          <w:spacing w:val="-9"/>
        </w:rPr>
        <w:t> </w:t>
      </w:r>
      <w:r>
        <w:rPr/>
        <w:t>de</w:t>
      </w:r>
      <w:r>
        <w:rPr>
          <w:spacing w:val="-6"/>
        </w:rPr>
        <w:t> </w:t>
      </w:r>
      <w:r>
        <w:rPr/>
        <w:t>febrero</w:t>
      </w:r>
      <w:r>
        <w:rPr>
          <w:spacing w:val="-9"/>
        </w:rPr>
        <w:t> </w:t>
      </w:r>
      <w:r>
        <w:rPr/>
        <w:t>del año dos mil quince.</w:t>
      </w:r>
    </w:p>
    <w:p>
      <w:pPr>
        <w:pStyle w:val="BodyText"/>
        <w:spacing w:before="2"/>
      </w:pPr>
    </w:p>
    <w:p>
      <w:pPr>
        <w:pStyle w:val="BodyText"/>
        <w:ind w:left="982"/>
      </w:pPr>
      <w:r>
        <w:rPr/>
        <w:t>Lo</w:t>
      </w:r>
      <w:r>
        <w:rPr>
          <w:spacing w:val="-17"/>
        </w:rPr>
        <w:t> </w:t>
      </w:r>
      <w:r>
        <w:rPr/>
        <w:t>que</w:t>
      </w:r>
      <w:r>
        <w:rPr>
          <w:spacing w:val="-17"/>
        </w:rPr>
        <w:t> </w:t>
      </w:r>
      <w:r>
        <w:rPr/>
        <w:t>tenemos</w:t>
      </w:r>
      <w:r>
        <w:rPr>
          <w:spacing w:val="-17"/>
        </w:rPr>
        <w:t> </w:t>
      </w:r>
      <w:r>
        <w:rPr/>
        <w:t>el</w:t>
      </w:r>
      <w:r>
        <w:rPr>
          <w:spacing w:val="-16"/>
        </w:rPr>
        <w:t> </w:t>
      </w:r>
      <w:r>
        <w:rPr/>
        <w:t>honor</w:t>
      </w:r>
      <w:r>
        <w:rPr>
          <w:spacing w:val="-15"/>
        </w:rPr>
        <w:t> </w:t>
      </w:r>
      <w:r>
        <w:rPr/>
        <w:t>de</w:t>
      </w:r>
      <w:r>
        <w:rPr>
          <w:spacing w:val="-17"/>
        </w:rPr>
        <w:t> </w:t>
      </w:r>
      <w:r>
        <w:rPr/>
        <w:t>comunicar</w:t>
      </w:r>
      <w:r>
        <w:rPr>
          <w:spacing w:val="-17"/>
        </w:rPr>
        <w:t> </w:t>
      </w:r>
      <w:r>
        <w:rPr/>
        <w:t>a</w:t>
      </w:r>
      <w:r>
        <w:rPr>
          <w:spacing w:val="-17"/>
        </w:rPr>
        <w:t> </w:t>
      </w:r>
      <w:r>
        <w:rPr/>
        <w:t>usted,</w:t>
      </w:r>
      <w:r>
        <w:rPr>
          <w:spacing w:val="-17"/>
        </w:rPr>
        <w:t> </w:t>
      </w:r>
      <w:r>
        <w:rPr/>
        <w:t>para</w:t>
      </w:r>
      <w:r>
        <w:rPr>
          <w:spacing w:val="-17"/>
        </w:rPr>
        <w:t> </w:t>
      </w:r>
      <w:r>
        <w:rPr/>
        <w:t>los</w:t>
      </w:r>
      <w:r>
        <w:rPr>
          <w:spacing w:val="-17"/>
        </w:rPr>
        <w:t> </w:t>
      </w:r>
      <w:r>
        <w:rPr/>
        <w:t>efectos</w:t>
      </w:r>
      <w:r>
        <w:rPr>
          <w:spacing w:val="-19"/>
        </w:rPr>
        <w:t> </w:t>
      </w:r>
      <w:r>
        <w:rPr/>
        <w:t>Constitucionales </w:t>
      </w:r>
      <w:r>
        <w:rPr>
          <w:spacing w:val="-2"/>
        </w:rPr>
        <w:t>conducentes.</w:t>
      </w:r>
    </w:p>
    <w:p>
      <w:pPr>
        <w:pStyle w:val="BodyText"/>
        <w:spacing w:before="7"/>
      </w:pPr>
    </w:p>
    <w:p>
      <w:pPr>
        <w:pStyle w:val="BodyText"/>
        <w:ind w:left="982"/>
      </w:pPr>
      <w:r>
        <w:rPr>
          <w:spacing w:val="-4"/>
        </w:rPr>
        <w:t>Aguascalientes,</w:t>
      </w:r>
      <w:r>
        <w:rPr>
          <w:spacing w:val="-10"/>
        </w:rPr>
        <w:t> </w:t>
      </w:r>
      <w:r>
        <w:rPr>
          <w:spacing w:val="-4"/>
        </w:rPr>
        <w:t>Ags.,</w:t>
      </w:r>
      <w:r>
        <w:rPr>
          <w:spacing w:val="-10"/>
        </w:rPr>
        <w:t> </w:t>
      </w:r>
      <w:r>
        <w:rPr>
          <w:spacing w:val="-4"/>
        </w:rPr>
        <w:t>a</w:t>
      </w:r>
      <w:r>
        <w:rPr>
          <w:spacing w:val="-8"/>
        </w:rPr>
        <w:t> </w:t>
      </w:r>
      <w:r>
        <w:rPr>
          <w:spacing w:val="-4"/>
        </w:rPr>
        <w:t>15</w:t>
      </w:r>
      <w:r>
        <w:rPr>
          <w:spacing w:val="-11"/>
        </w:rPr>
        <w:t> </w:t>
      </w:r>
      <w:r>
        <w:rPr>
          <w:spacing w:val="-4"/>
        </w:rPr>
        <w:t>de</w:t>
      </w:r>
      <w:r>
        <w:rPr>
          <w:spacing w:val="-8"/>
        </w:rPr>
        <w:t> </w:t>
      </w:r>
      <w:r>
        <w:rPr>
          <w:spacing w:val="-4"/>
        </w:rPr>
        <w:t>febrero</w:t>
      </w:r>
      <w:r>
        <w:rPr>
          <w:spacing w:val="-10"/>
        </w:rPr>
        <w:t> </w:t>
      </w:r>
      <w:r>
        <w:rPr>
          <w:spacing w:val="-4"/>
        </w:rPr>
        <w:t>del</w:t>
      </w:r>
      <w:r>
        <w:rPr>
          <w:spacing w:val="-8"/>
        </w:rPr>
        <w:t> </w:t>
      </w:r>
      <w:r>
        <w:rPr>
          <w:spacing w:val="-4"/>
        </w:rPr>
        <w:t>año</w:t>
      </w:r>
      <w:r>
        <w:rPr>
          <w:spacing w:val="-10"/>
        </w:rPr>
        <w:t> </w:t>
      </w:r>
      <w:r>
        <w:rPr>
          <w:spacing w:val="-4"/>
        </w:rPr>
        <w:t>2015.</w:t>
      </w:r>
    </w:p>
    <w:p>
      <w:pPr>
        <w:pStyle w:val="BodyText"/>
        <w:spacing w:before="5"/>
      </w:pPr>
    </w:p>
    <w:p>
      <w:pPr>
        <w:pStyle w:val="Heading1"/>
        <w:spacing w:before="1"/>
        <w:ind w:right="7668"/>
      </w:pPr>
      <w:r>
        <w:rPr>
          <w:spacing w:val="-10"/>
        </w:rPr>
        <w:t>A</w:t>
      </w:r>
      <w:r>
        <w:rPr>
          <w:spacing w:val="-16"/>
        </w:rPr>
        <w:t> </w:t>
      </w:r>
      <w:r>
        <w:rPr>
          <w:spacing w:val="-10"/>
        </w:rPr>
        <w:t>T</w:t>
      </w:r>
      <w:r>
        <w:rPr>
          <w:spacing w:val="-16"/>
        </w:rPr>
        <w:t> </w:t>
      </w:r>
      <w:r>
        <w:rPr>
          <w:spacing w:val="-10"/>
        </w:rPr>
        <w:t>E</w:t>
      </w:r>
      <w:r>
        <w:rPr>
          <w:spacing w:val="-19"/>
        </w:rPr>
        <w:t> </w:t>
      </w:r>
      <w:r>
        <w:rPr>
          <w:spacing w:val="-10"/>
        </w:rPr>
        <w:t>N</w:t>
      </w:r>
      <w:r>
        <w:rPr>
          <w:spacing w:val="-18"/>
        </w:rPr>
        <w:t> </w:t>
      </w:r>
      <w:r>
        <w:rPr>
          <w:spacing w:val="-10"/>
        </w:rPr>
        <w:t>T</w:t>
      </w:r>
      <w:r>
        <w:rPr>
          <w:spacing w:val="-16"/>
        </w:rPr>
        <w:t> </w:t>
      </w:r>
      <w:r>
        <w:rPr>
          <w:spacing w:val="-10"/>
        </w:rPr>
        <w:t>A</w:t>
      </w:r>
      <w:r>
        <w:rPr>
          <w:spacing w:val="-20"/>
        </w:rPr>
        <w:t> </w:t>
      </w:r>
      <w:r>
        <w:rPr>
          <w:spacing w:val="-10"/>
        </w:rPr>
        <w:t>M</w:t>
      </w:r>
      <w:r>
        <w:rPr>
          <w:spacing w:val="-15"/>
        </w:rPr>
        <w:t> </w:t>
      </w:r>
      <w:r>
        <w:rPr>
          <w:spacing w:val="-10"/>
        </w:rPr>
        <w:t>E</w:t>
      </w:r>
      <w:r>
        <w:rPr>
          <w:spacing w:val="-19"/>
        </w:rPr>
        <w:t> </w:t>
      </w:r>
      <w:r>
        <w:rPr>
          <w:spacing w:val="-10"/>
        </w:rPr>
        <w:t>N</w:t>
      </w:r>
      <w:r>
        <w:rPr>
          <w:spacing w:val="-18"/>
        </w:rPr>
        <w:t> </w:t>
      </w:r>
      <w:r>
        <w:rPr>
          <w:spacing w:val="-10"/>
        </w:rPr>
        <w:t>T</w:t>
      </w:r>
      <w:r>
        <w:rPr>
          <w:spacing w:val="-16"/>
        </w:rPr>
        <w:t> </w:t>
      </w:r>
      <w:r>
        <w:rPr>
          <w:spacing w:val="-10"/>
        </w:rPr>
        <w:t>E </w:t>
      </w:r>
      <w:r>
        <w:rPr>
          <w:w w:val="90"/>
        </w:rPr>
        <w:t>LA</w:t>
      </w:r>
      <w:r>
        <w:rPr>
          <w:spacing w:val="-12"/>
          <w:w w:val="90"/>
        </w:rPr>
        <w:t> </w:t>
      </w:r>
      <w:r>
        <w:rPr>
          <w:w w:val="90"/>
        </w:rPr>
        <w:t>MESA</w:t>
      </w:r>
      <w:r>
        <w:rPr>
          <w:spacing w:val="-12"/>
          <w:w w:val="90"/>
        </w:rPr>
        <w:t> </w:t>
      </w:r>
      <w:r>
        <w:rPr>
          <w:w w:val="90"/>
        </w:rPr>
        <w:t>DIRECTIVA:</w:t>
      </w:r>
    </w:p>
    <w:p>
      <w:pPr>
        <w:pStyle w:val="BodyText"/>
        <w:spacing w:before="6"/>
      </w:pPr>
    </w:p>
    <w:p>
      <w:pPr>
        <w:pStyle w:val="BodyText"/>
        <w:ind w:left="982" w:right="4908"/>
      </w:pPr>
      <w:r>
        <w:rPr/>
        <w:t>Dip.</w:t>
      </w:r>
      <w:r>
        <w:rPr>
          <w:spacing w:val="-20"/>
        </w:rPr>
        <w:t> </w:t>
      </w:r>
      <w:r>
        <w:rPr/>
        <w:t>Juan</w:t>
      </w:r>
      <w:r>
        <w:rPr>
          <w:spacing w:val="-19"/>
        </w:rPr>
        <w:t> </w:t>
      </w:r>
      <w:r>
        <w:rPr/>
        <w:t>Manuel</w:t>
      </w:r>
      <w:r>
        <w:rPr>
          <w:spacing w:val="-19"/>
        </w:rPr>
        <w:t> </w:t>
      </w:r>
      <w:r>
        <w:rPr/>
        <w:t>Méndez</w:t>
      </w:r>
      <w:r>
        <w:rPr>
          <w:spacing w:val="-20"/>
        </w:rPr>
        <w:t> </w:t>
      </w:r>
      <w:r>
        <w:rPr/>
        <w:t>Noriega, </w:t>
      </w:r>
      <w:r>
        <w:rPr>
          <w:spacing w:val="-6"/>
        </w:rPr>
        <w:t>PRESIDENTE.</w:t>
      </w:r>
    </w:p>
    <w:p>
      <w:pPr>
        <w:pStyle w:val="BodyText"/>
        <w:spacing w:before="7"/>
      </w:pPr>
    </w:p>
    <w:p>
      <w:pPr>
        <w:pStyle w:val="BodyText"/>
        <w:spacing w:line="242" w:lineRule="auto"/>
        <w:ind w:left="982" w:right="6448"/>
      </w:pPr>
      <w:r>
        <w:rPr>
          <w:spacing w:val="-4"/>
        </w:rPr>
        <w:t>Dip.</w:t>
      </w:r>
      <w:r>
        <w:rPr>
          <w:spacing w:val="-10"/>
        </w:rPr>
        <w:t> </w:t>
      </w:r>
      <w:r>
        <w:rPr>
          <w:spacing w:val="-4"/>
        </w:rPr>
        <w:t>Anayeli</w:t>
      </w:r>
      <w:r>
        <w:rPr>
          <w:spacing w:val="-14"/>
        </w:rPr>
        <w:t> </w:t>
      </w:r>
      <w:r>
        <w:rPr>
          <w:spacing w:val="-4"/>
        </w:rPr>
        <w:t>Muñoz</w:t>
      </w:r>
      <w:r>
        <w:rPr>
          <w:spacing w:val="-14"/>
        </w:rPr>
        <w:t> </w:t>
      </w:r>
      <w:r>
        <w:rPr>
          <w:spacing w:val="-4"/>
        </w:rPr>
        <w:t>Moreno, </w:t>
      </w:r>
      <w:r>
        <w:rPr>
          <w:spacing w:val="-6"/>
        </w:rPr>
        <w:t>PRIMERA</w:t>
      </w:r>
      <w:r>
        <w:rPr>
          <w:spacing w:val="-12"/>
        </w:rPr>
        <w:t> </w:t>
      </w:r>
      <w:r>
        <w:rPr>
          <w:spacing w:val="-6"/>
        </w:rPr>
        <w:t>SECRETARIA.</w:t>
      </w:r>
    </w:p>
    <w:p>
      <w:pPr>
        <w:pStyle w:val="BodyText"/>
        <w:spacing w:before="1"/>
      </w:pPr>
    </w:p>
    <w:p>
      <w:pPr>
        <w:pStyle w:val="BodyText"/>
        <w:spacing w:line="242" w:lineRule="auto"/>
        <w:ind w:left="982" w:right="5351"/>
      </w:pPr>
      <w:r>
        <w:rPr>
          <w:spacing w:val="-2"/>
        </w:rPr>
        <w:t>Dip.</w:t>
      </w:r>
      <w:r>
        <w:rPr>
          <w:spacing w:val="-18"/>
        </w:rPr>
        <w:t> </w:t>
      </w:r>
      <w:r>
        <w:rPr>
          <w:spacing w:val="-2"/>
        </w:rPr>
        <w:t>Oswaldo</w:t>
      </w:r>
      <w:r>
        <w:rPr>
          <w:spacing w:val="-19"/>
        </w:rPr>
        <w:t> </w:t>
      </w:r>
      <w:r>
        <w:rPr>
          <w:spacing w:val="-2"/>
        </w:rPr>
        <w:t>Rodríguez</w:t>
      </w:r>
      <w:r>
        <w:rPr>
          <w:spacing w:val="-17"/>
        </w:rPr>
        <w:t> </w:t>
      </w:r>
      <w:r>
        <w:rPr>
          <w:spacing w:val="-2"/>
        </w:rPr>
        <w:t>García, </w:t>
      </w:r>
      <w:r>
        <w:rPr>
          <w:spacing w:val="-4"/>
        </w:rPr>
        <w:t>SEGUNDO</w:t>
      </w:r>
      <w:r>
        <w:rPr>
          <w:spacing w:val="-12"/>
        </w:rPr>
        <w:t> </w:t>
      </w:r>
      <w:r>
        <w:rPr>
          <w:spacing w:val="-4"/>
        </w:rPr>
        <w:t>SECRETARIO.</w:t>
      </w:r>
    </w:p>
    <w:p>
      <w:pPr>
        <w:pStyle w:val="BodyText"/>
        <w:spacing w:before="4"/>
      </w:pPr>
    </w:p>
    <w:p>
      <w:pPr>
        <w:pStyle w:val="BodyText"/>
        <w:spacing w:line="242" w:lineRule="auto"/>
        <w:ind w:left="982" w:right="976"/>
        <w:jc w:val="both"/>
      </w:pPr>
      <w:r>
        <w:rPr>
          <w:spacing w:val="-2"/>
        </w:rPr>
        <w:t>En</w:t>
      </w:r>
      <w:r>
        <w:rPr>
          <w:spacing w:val="-14"/>
        </w:rPr>
        <w:t> </w:t>
      </w:r>
      <w:r>
        <w:rPr>
          <w:spacing w:val="-2"/>
        </w:rPr>
        <w:t>cumplimiento</w:t>
      </w:r>
      <w:r>
        <w:rPr>
          <w:spacing w:val="-16"/>
        </w:rPr>
        <w:t> </w:t>
      </w:r>
      <w:r>
        <w:rPr>
          <w:spacing w:val="-2"/>
        </w:rPr>
        <w:t>de</w:t>
      </w:r>
      <w:r>
        <w:rPr>
          <w:spacing w:val="-16"/>
        </w:rPr>
        <w:t> </w:t>
      </w:r>
      <w:r>
        <w:rPr>
          <w:spacing w:val="-2"/>
        </w:rPr>
        <w:t>lo</w:t>
      </w:r>
      <w:r>
        <w:rPr>
          <w:spacing w:val="-14"/>
        </w:rPr>
        <w:t> </w:t>
      </w:r>
      <w:r>
        <w:rPr>
          <w:spacing w:val="-2"/>
        </w:rPr>
        <w:t>dispuesto</w:t>
      </w:r>
      <w:r>
        <w:rPr>
          <w:spacing w:val="-16"/>
        </w:rPr>
        <w:t> </w:t>
      </w:r>
      <w:r>
        <w:rPr>
          <w:spacing w:val="-2"/>
        </w:rPr>
        <w:t>por</w:t>
      </w:r>
      <w:r>
        <w:rPr>
          <w:spacing w:val="-16"/>
        </w:rPr>
        <w:t> </w:t>
      </w:r>
      <w:r>
        <w:rPr>
          <w:spacing w:val="-2"/>
        </w:rPr>
        <w:t>la</w:t>
      </w:r>
      <w:r>
        <w:rPr>
          <w:spacing w:val="-16"/>
        </w:rPr>
        <w:t> </w:t>
      </w:r>
      <w:r>
        <w:rPr>
          <w:spacing w:val="-2"/>
        </w:rPr>
        <w:t>fracción</w:t>
      </w:r>
      <w:r>
        <w:rPr>
          <w:spacing w:val="-15"/>
        </w:rPr>
        <w:t> </w:t>
      </w:r>
      <w:r>
        <w:rPr>
          <w:spacing w:val="-2"/>
          <w:w w:val="95"/>
        </w:rPr>
        <w:t>I</w:t>
      </w:r>
      <w:r>
        <w:rPr>
          <w:spacing w:val="-12"/>
          <w:w w:val="95"/>
        </w:rPr>
        <w:t> </w:t>
      </w:r>
      <w:r>
        <w:rPr>
          <w:spacing w:val="-2"/>
        </w:rPr>
        <w:t>del</w:t>
      </w:r>
      <w:r>
        <w:rPr>
          <w:spacing w:val="-14"/>
        </w:rPr>
        <w:t> </w:t>
      </w:r>
      <w:r>
        <w:rPr>
          <w:spacing w:val="-2"/>
        </w:rPr>
        <w:t>Artículo</w:t>
      </w:r>
      <w:r>
        <w:rPr>
          <w:spacing w:val="-16"/>
        </w:rPr>
        <w:t> </w:t>
      </w:r>
      <w:r>
        <w:rPr>
          <w:spacing w:val="-2"/>
        </w:rPr>
        <w:t>46</w:t>
      </w:r>
      <w:r>
        <w:rPr>
          <w:spacing w:val="-16"/>
        </w:rPr>
        <w:t> </w:t>
      </w:r>
      <w:r>
        <w:rPr>
          <w:spacing w:val="-2"/>
        </w:rPr>
        <w:t>de</w:t>
      </w:r>
      <w:r>
        <w:rPr>
          <w:spacing w:val="-16"/>
        </w:rPr>
        <w:t> </w:t>
      </w:r>
      <w:r>
        <w:rPr>
          <w:spacing w:val="-2"/>
        </w:rPr>
        <w:t>la</w:t>
      </w:r>
      <w:r>
        <w:rPr>
          <w:spacing w:val="-16"/>
        </w:rPr>
        <w:t> </w:t>
      </w:r>
      <w:r>
        <w:rPr>
          <w:spacing w:val="-2"/>
        </w:rPr>
        <w:t>Constitución </w:t>
      </w:r>
      <w:r>
        <w:rPr/>
        <w:t>Política</w:t>
      </w:r>
      <w:r>
        <w:rPr>
          <w:spacing w:val="-13"/>
        </w:rPr>
        <w:t> </w:t>
      </w:r>
      <w:r>
        <w:rPr/>
        <w:t>del</w:t>
      </w:r>
      <w:r>
        <w:rPr>
          <w:spacing w:val="-18"/>
        </w:rPr>
        <w:t> </w:t>
      </w:r>
      <w:r>
        <w:rPr/>
        <w:t>Estado</w:t>
      </w:r>
      <w:r>
        <w:rPr>
          <w:spacing w:val="-20"/>
        </w:rPr>
        <w:t> </w:t>
      </w:r>
      <w:r>
        <w:rPr/>
        <w:t>de</w:t>
      </w:r>
      <w:r>
        <w:rPr>
          <w:spacing w:val="-18"/>
        </w:rPr>
        <w:t> </w:t>
      </w:r>
      <w:r>
        <w:rPr/>
        <w:t>Aguascalientes</w:t>
      </w:r>
      <w:r>
        <w:rPr>
          <w:spacing w:val="-16"/>
        </w:rPr>
        <w:t> </w:t>
      </w:r>
      <w:r>
        <w:rPr/>
        <w:t>y</w:t>
      </w:r>
      <w:r>
        <w:rPr>
          <w:spacing w:val="-18"/>
        </w:rPr>
        <w:t> </w:t>
      </w:r>
      <w:r>
        <w:rPr/>
        <w:t>para</w:t>
      </w:r>
      <w:r>
        <w:rPr>
          <w:spacing w:val="-19"/>
        </w:rPr>
        <w:t> </w:t>
      </w:r>
      <w:r>
        <w:rPr/>
        <w:t>su</w:t>
      </w:r>
      <w:r>
        <w:rPr>
          <w:spacing w:val="-17"/>
        </w:rPr>
        <w:t> </w:t>
      </w:r>
      <w:r>
        <w:rPr/>
        <w:t>debida</w:t>
      </w:r>
      <w:r>
        <w:rPr>
          <w:spacing w:val="-17"/>
        </w:rPr>
        <w:t> </w:t>
      </w:r>
      <w:r>
        <w:rPr/>
        <w:t>publicación</w:t>
      </w:r>
      <w:r>
        <w:rPr>
          <w:spacing w:val="-18"/>
        </w:rPr>
        <w:t> </w:t>
      </w:r>
      <w:r>
        <w:rPr/>
        <w:t>y</w:t>
      </w:r>
      <w:r>
        <w:rPr>
          <w:spacing w:val="-18"/>
        </w:rPr>
        <w:t> </w:t>
      </w:r>
      <w:r>
        <w:rPr/>
        <w:t>observancia, promulgo</w:t>
      </w:r>
      <w:r>
        <w:rPr>
          <w:spacing w:val="-20"/>
        </w:rPr>
        <w:t> </w:t>
      </w:r>
      <w:r>
        <w:rPr/>
        <w:t>el</w:t>
      </w:r>
      <w:r>
        <w:rPr>
          <w:spacing w:val="-19"/>
        </w:rPr>
        <w:t> </w:t>
      </w:r>
      <w:r>
        <w:rPr/>
        <w:t>presente</w:t>
      </w:r>
      <w:r>
        <w:rPr>
          <w:spacing w:val="-19"/>
        </w:rPr>
        <w:t> </w:t>
      </w:r>
      <w:r>
        <w:rPr/>
        <w:t>Decreto</w:t>
      </w:r>
      <w:r>
        <w:rPr>
          <w:spacing w:val="-20"/>
        </w:rPr>
        <w:t> </w:t>
      </w:r>
      <w:r>
        <w:rPr/>
        <w:t>en</w:t>
      </w:r>
      <w:r>
        <w:rPr>
          <w:spacing w:val="-17"/>
        </w:rPr>
        <w:t> </w:t>
      </w:r>
      <w:r>
        <w:rPr/>
        <w:t>la</w:t>
      </w:r>
      <w:r>
        <w:rPr>
          <w:spacing w:val="-20"/>
        </w:rPr>
        <w:t> </w:t>
      </w:r>
      <w:r>
        <w:rPr/>
        <w:t>Residencia</w:t>
      </w:r>
      <w:r>
        <w:rPr>
          <w:spacing w:val="-17"/>
        </w:rPr>
        <w:t> </w:t>
      </w:r>
      <w:r>
        <w:rPr/>
        <w:t>del</w:t>
      </w:r>
      <w:r>
        <w:rPr>
          <w:spacing w:val="-18"/>
        </w:rPr>
        <w:t> </w:t>
      </w:r>
      <w:r>
        <w:rPr/>
        <w:t>Poder</w:t>
      </w:r>
      <w:r>
        <w:rPr>
          <w:spacing w:val="-17"/>
        </w:rPr>
        <w:t> </w:t>
      </w:r>
      <w:r>
        <w:rPr/>
        <w:t>Ejecutivo</w:t>
      </w:r>
      <w:r>
        <w:rPr>
          <w:spacing w:val="-18"/>
        </w:rPr>
        <w:t> </w:t>
      </w:r>
      <w:r>
        <w:rPr/>
        <w:t>del</w:t>
      </w:r>
      <w:r>
        <w:rPr>
          <w:spacing w:val="-18"/>
        </w:rPr>
        <w:t> </w:t>
      </w:r>
      <w:r>
        <w:rPr/>
        <w:t>Estado,</w:t>
      </w:r>
      <w:r>
        <w:rPr>
          <w:spacing w:val="-19"/>
        </w:rPr>
        <w:t> </w:t>
      </w:r>
      <w:r>
        <w:rPr/>
        <w:t>en la</w:t>
      </w:r>
      <w:r>
        <w:rPr>
          <w:spacing w:val="-12"/>
        </w:rPr>
        <w:t> </w:t>
      </w:r>
      <w:r>
        <w:rPr/>
        <w:t>Ciudad</w:t>
      </w:r>
      <w:r>
        <w:rPr>
          <w:spacing w:val="-15"/>
        </w:rPr>
        <w:t> </w:t>
      </w:r>
      <w:r>
        <w:rPr/>
        <w:t>de</w:t>
      </w:r>
      <w:r>
        <w:rPr>
          <w:spacing w:val="-15"/>
        </w:rPr>
        <w:t> </w:t>
      </w:r>
      <w:r>
        <w:rPr/>
        <w:t>Aguascalientes,</w:t>
      </w:r>
      <w:r>
        <w:rPr>
          <w:spacing w:val="-14"/>
        </w:rPr>
        <w:t> </w:t>
      </w:r>
      <w:r>
        <w:rPr/>
        <w:t>Ags.,</w:t>
      </w:r>
      <w:r>
        <w:rPr>
          <w:spacing w:val="-14"/>
        </w:rPr>
        <w:t> </w:t>
      </w:r>
      <w:r>
        <w:rPr/>
        <w:t>a</w:t>
      </w:r>
      <w:r>
        <w:rPr>
          <w:spacing w:val="-15"/>
        </w:rPr>
        <w:t> </w:t>
      </w:r>
      <w:r>
        <w:rPr/>
        <w:t>26</w:t>
      </w:r>
      <w:r>
        <w:rPr>
          <w:spacing w:val="-15"/>
        </w:rPr>
        <w:t> </w:t>
      </w:r>
      <w:r>
        <w:rPr/>
        <w:t>de</w:t>
      </w:r>
      <w:r>
        <w:rPr>
          <w:spacing w:val="-15"/>
        </w:rPr>
        <w:t> </w:t>
      </w:r>
      <w:r>
        <w:rPr/>
        <w:t>febrero</w:t>
      </w:r>
      <w:r>
        <w:rPr>
          <w:spacing w:val="-16"/>
        </w:rPr>
        <w:t> </w:t>
      </w:r>
      <w:r>
        <w:rPr/>
        <w:t>de</w:t>
      </w:r>
      <w:r>
        <w:rPr>
          <w:spacing w:val="-15"/>
        </w:rPr>
        <w:t> </w:t>
      </w:r>
      <w:r>
        <w:rPr/>
        <w:t>2015.-</w:t>
      </w:r>
      <w:r>
        <w:rPr>
          <w:spacing w:val="-14"/>
        </w:rPr>
        <w:t> </w:t>
      </w:r>
      <w:r>
        <w:rPr/>
        <w:t>Carlos</w:t>
      </w:r>
      <w:r>
        <w:rPr>
          <w:spacing w:val="-15"/>
        </w:rPr>
        <w:t> </w:t>
      </w:r>
      <w:r>
        <w:rPr/>
        <w:t>Lozano</w:t>
      </w:r>
      <w:r>
        <w:rPr>
          <w:spacing w:val="-15"/>
        </w:rPr>
        <w:t> </w:t>
      </w:r>
      <w:r>
        <w:rPr/>
        <w:t>de</w:t>
      </w:r>
      <w:r>
        <w:rPr>
          <w:spacing w:val="-15"/>
        </w:rPr>
        <w:t> </w:t>
      </w:r>
      <w:r>
        <w:rPr/>
        <w:t>la </w:t>
      </w:r>
      <w:r>
        <w:rPr>
          <w:spacing w:val="-2"/>
        </w:rPr>
        <w:t>Torre.-</w:t>
      </w:r>
      <w:r>
        <w:rPr>
          <w:spacing w:val="-11"/>
        </w:rPr>
        <w:t> </w:t>
      </w:r>
      <w:r>
        <w:rPr>
          <w:spacing w:val="-2"/>
        </w:rPr>
        <w:t>Rúbrica.-</w:t>
      </w:r>
      <w:r>
        <w:rPr>
          <w:spacing w:val="-10"/>
        </w:rPr>
        <w:t> </w:t>
      </w:r>
      <w:r>
        <w:rPr>
          <w:spacing w:val="-2"/>
        </w:rPr>
        <w:t>El</w:t>
      </w:r>
      <w:r>
        <w:rPr>
          <w:spacing w:val="-10"/>
        </w:rPr>
        <w:t> </w:t>
      </w:r>
      <w:r>
        <w:rPr>
          <w:spacing w:val="-2"/>
        </w:rPr>
        <w:t>Jefe</w:t>
      </w:r>
      <w:r>
        <w:rPr>
          <w:spacing w:val="-11"/>
        </w:rPr>
        <w:t> </w:t>
      </w:r>
      <w:r>
        <w:rPr>
          <w:spacing w:val="-2"/>
        </w:rPr>
        <w:t>de</w:t>
      </w:r>
      <w:r>
        <w:rPr>
          <w:spacing w:val="-12"/>
        </w:rPr>
        <w:t> </w:t>
      </w:r>
      <w:r>
        <w:rPr>
          <w:spacing w:val="-2"/>
        </w:rPr>
        <w:t>Gabinete,</w:t>
      </w:r>
      <w:r>
        <w:rPr>
          <w:spacing w:val="-11"/>
        </w:rPr>
        <w:t> </w:t>
      </w:r>
      <w:r>
        <w:rPr>
          <w:spacing w:val="-2"/>
        </w:rPr>
        <w:t>Antonio</w:t>
      </w:r>
      <w:r>
        <w:rPr>
          <w:spacing w:val="-11"/>
        </w:rPr>
        <w:t> </w:t>
      </w:r>
      <w:r>
        <w:rPr>
          <w:spacing w:val="-2"/>
        </w:rPr>
        <w:t>Javier</w:t>
      </w:r>
      <w:r>
        <w:rPr>
          <w:spacing w:val="-9"/>
        </w:rPr>
        <w:t> </w:t>
      </w:r>
      <w:r>
        <w:rPr>
          <w:spacing w:val="-2"/>
        </w:rPr>
        <w:t>Aguilera</w:t>
      </w:r>
      <w:r>
        <w:rPr>
          <w:spacing w:val="-12"/>
        </w:rPr>
        <w:t> </w:t>
      </w:r>
      <w:r>
        <w:rPr>
          <w:spacing w:val="-2"/>
        </w:rPr>
        <w:t>García.-</w:t>
      </w:r>
      <w:r>
        <w:rPr>
          <w:spacing w:val="-11"/>
        </w:rPr>
        <w:t> </w:t>
      </w:r>
      <w:r>
        <w:rPr>
          <w:spacing w:val="-2"/>
        </w:rPr>
        <w:t>Rúbrica.</w:t>
      </w:r>
    </w:p>
    <w:p>
      <w:pPr>
        <w:pStyle w:val="BodyText"/>
      </w:pPr>
    </w:p>
    <w:p>
      <w:pPr>
        <w:pStyle w:val="BodyText"/>
        <w:spacing w:before="2"/>
      </w:pPr>
    </w:p>
    <w:p>
      <w:pPr>
        <w:spacing w:line="242" w:lineRule="auto" w:before="0"/>
        <w:ind w:left="982" w:right="0" w:firstLine="0"/>
        <w:jc w:val="left"/>
        <w:rPr>
          <w:sz w:val="22"/>
        </w:rPr>
      </w:pPr>
      <w:r>
        <w:rPr>
          <w:w w:val="90"/>
          <w:sz w:val="22"/>
        </w:rPr>
        <w:t>[N. DE</w:t>
      </w:r>
      <w:r>
        <w:rPr>
          <w:spacing w:val="-1"/>
          <w:w w:val="90"/>
          <w:sz w:val="22"/>
        </w:rPr>
        <w:t> </w:t>
      </w:r>
      <w:r>
        <w:rPr>
          <w:w w:val="90"/>
          <w:sz w:val="22"/>
        </w:rPr>
        <w:t>E. A CONTINUACIÓN</w:t>
      </w:r>
      <w:r>
        <w:rPr>
          <w:spacing w:val="-2"/>
          <w:w w:val="90"/>
          <w:sz w:val="22"/>
        </w:rPr>
        <w:t> </w:t>
      </w:r>
      <w:r>
        <w:rPr>
          <w:w w:val="90"/>
          <w:sz w:val="22"/>
        </w:rPr>
        <w:t>SE TRANSCRIBEN</w:t>
      </w:r>
      <w:r>
        <w:rPr>
          <w:spacing w:val="-3"/>
          <w:w w:val="90"/>
          <w:sz w:val="22"/>
        </w:rPr>
        <w:t> </w:t>
      </w:r>
      <w:r>
        <w:rPr>
          <w:w w:val="90"/>
          <w:sz w:val="22"/>
        </w:rPr>
        <w:t>LOS ARTÍCULOS TRANSITORIOS</w:t>
      </w:r>
      <w:r>
        <w:rPr>
          <w:spacing w:val="-2"/>
          <w:w w:val="90"/>
          <w:sz w:val="22"/>
        </w:rPr>
        <w:t> </w:t>
      </w:r>
      <w:r>
        <w:rPr>
          <w:w w:val="90"/>
          <w:sz w:val="22"/>
        </w:rPr>
        <w:t>DE</w:t>
      </w:r>
      <w:r>
        <w:rPr>
          <w:spacing w:val="-1"/>
          <w:w w:val="90"/>
          <w:sz w:val="22"/>
        </w:rPr>
        <w:t> </w:t>
      </w:r>
      <w:r>
        <w:rPr>
          <w:w w:val="90"/>
          <w:sz w:val="22"/>
        </w:rPr>
        <w:t>LOS </w:t>
      </w:r>
      <w:r>
        <w:rPr>
          <w:spacing w:val="-10"/>
          <w:sz w:val="22"/>
        </w:rPr>
        <w:t>DECRETOS DE REFORMAS AL PRESENTE ORDENAMIENTO.]</w:t>
      </w:r>
    </w:p>
    <w:p>
      <w:pPr>
        <w:pStyle w:val="BodyText"/>
        <w:spacing w:before="1"/>
      </w:pPr>
    </w:p>
    <w:p>
      <w:pPr>
        <w:spacing w:before="0"/>
        <w:ind w:left="982" w:right="0" w:firstLine="0"/>
        <w:jc w:val="left"/>
        <w:rPr>
          <w:sz w:val="22"/>
        </w:rPr>
      </w:pPr>
      <w:r>
        <w:rPr>
          <w:w w:val="90"/>
          <w:sz w:val="22"/>
        </w:rPr>
        <w:t>P.O.</w:t>
      </w:r>
      <w:r>
        <w:rPr>
          <w:spacing w:val="-6"/>
          <w:w w:val="90"/>
          <w:sz w:val="22"/>
        </w:rPr>
        <w:t> </w:t>
      </w:r>
      <w:r>
        <w:rPr>
          <w:w w:val="90"/>
          <w:sz w:val="22"/>
        </w:rPr>
        <w:t>11</w:t>
      </w:r>
      <w:r>
        <w:rPr>
          <w:spacing w:val="-8"/>
          <w:w w:val="90"/>
          <w:sz w:val="22"/>
        </w:rPr>
        <w:t> </w:t>
      </w:r>
      <w:r>
        <w:rPr>
          <w:w w:val="90"/>
          <w:sz w:val="22"/>
        </w:rPr>
        <w:t>DE</w:t>
      </w:r>
      <w:r>
        <w:rPr>
          <w:spacing w:val="-4"/>
          <w:w w:val="90"/>
          <w:sz w:val="22"/>
        </w:rPr>
        <w:t> </w:t>
      </w:r>
      <w:r>
        <w:rPr>
          <w:w w:val="90"/>
          <w:sz w:val="22"/>
        </w:rPr>
        <w:t>JULIO</w:t>
      </w:r>
      <w:r>
        <w:rPr>
          <w:spacing w:val="-9"/>
          <w:w w:val="90"/>
          <w:sz w:val="22"/>
        </w:rPr>
        <w:t> </w:t>
      </w:r>
      <w:r>
        <w:rPr>
          <w:w w:val="90"/>
          <w:sz w:val="22"/>
        </w:rPr>
        <w:t>DE</w:t>
      </w:r>
      <w:r>
        <w:rPr>
          <w:spacing w:val="-4"/>
          <w:w w:val="90"/>
          <w:sz w:val="22"/>
        </w:rPr>
        <w:t> </w:t>
      </w:r>
      <w:r>
        <w:rPr>
          <w:spacing w:val="-2"/>
          <w:w w:val="90"/>
          <w:sz w:val="22"/>
        </w:rPr>
        <w:t>2016.</w:t>
      </w:r>
    </w:p>
    <w:p>
      <w:pPr>
        <w:pStyle w:val="BodyText"/>
        <w:spacing w:before="6"/>
      </w:pPr>
    </w:p>
    <w:p>
      <w:pPr>
        <w:spacing w:line="242" w:lineRule="auto" w:before="0"/>
        <w:ind w:left="982" w:right="977" w:firstLine="0"/>
        <w:jc w:val="both"/>
        <w:rPr>
          <w:sz w:val="22"/>
        </w:rPr>
      </w:pPr>
      <w:r>
        <w:rPr>
          <w:spacing w:val="-6"/>
          <w:sz w:val="22"/>
        </w:rPr>
        <w:t>[N.</w:t>
      </w:r>
      <w:r>
        <w:rPr>
          <w:spacing w:val="-14"/>
          <w:sz w:val="22"/>
        </w:rPr>
        <w:t> </w:t>
      </w:r>
      <w:r>
        <w:rPr>
          <w:spacing w:val="-6"/>
          <w:sz w:val="22"/>
        </w:rPr>
        <w:t>DE</w:t>
      </w:r>
      <w:r>
        <w:rPr>
          <w:spacing w:val="-12"/>
          <w:sz w:val="22"/>
        </w:rPr>
        <w:t> </w:t>
      </w:r>
      <w:r>
        <w:rPr>
          <w:spacing w:val="-6"/>
          <w:sz w:val="22"/>
        </w:rPr>
        <w:t>E.</w:t>
      </w:r>
      <w:r>
        <w:rPr>
          <w:spacing w:val="-13"/>
          <w:sz w:val="22"/>
        </w:rPr>
        <w:t> </w:t>
      </w:r>
      <w:r>
        <w:rPr>
          <w:spacing w:val="-6"/>
          <w:sz w:val="22"/>
        </w:rPr>
        <w:t>TRANSITORIO</w:t>
      </w:r>
      <w:r>
        <w:rPr>
          <w:spacing w:val="-14"/>
          <w:sz w:val="22"/>
        </w:rPr>
        <w:t> </w:t>
      </w:r>
      <w:r>
        <w:rPr>
          <w:spacing w:val="-6"/>
          <w:sz w:val="22"/>
        </w:rPr>
        <w:t>DEL</w:t>
      </w:r>
      <w:r>
        <w:rPr>
          <w:spacing w:val="-11"/>
          <w:sz w:val="22"/>
        </w:rPr>
        <w:t> </w:t>
      </w:r>
      <w:r>
        <w:rPr>
          <w:spacing w:val="-6"/>
          <w:sz w:val="22"/>
        </w:rPr>
        <w:t>“DECRETO</w:t>
      </w:r>
      <w:r>
        <w:rPr>
          <w:spacing w:val="-12"/>
          <w:sz w:val="22"/>
        </w:rPr>
        <w:t> </w:t>
      </w:r>
      <w:r>
        <w:rPr>
          <w:spacing w:val="-6"/>
          <w:sz w:val="22"/>
        </w:rPr>
        <w:t>NÚMERO</w:t>
      </w:r>
      <w:r>
        <w:rPr>
          <w:spacing w:val="-12"/>
          <w:sz w:val="22"/>
        </w:rPr>
        <w:t> </w:t>
      </w:r>
      <w:r>
        <w:rPr>
          <w:spacing w:val="-6"/>
          <w:sz w:val="22"/>
        </w:rPr>
        <w:t>354:</w:t>
      </w:r>
      <w:r>
        <w:rPr>
          <w:spacing w:val="-13"/>
          <w:sz w:val="22"/>
        </w:rPr>
        <w:t> </w:t>
      </w:r>
      <w:r>
        <w:rPr>
          <w:spacing w:val="-6"/>
          <w:sz w:val="22"/>
        </w:rPr>
        <w:t>SE</w:t>
      </w:r>
      <w:r>
        <w:rPr>
          <w:spacing w:val="-12"/>
          <w:sz w:val="22"/>
        </w:rPr>
        <w:t> </w:t>
      </w:r>
      <w:r>
        <w:rPr>
          <w:spacing w:val="-6"/>
          <w:sz w:val="22"/>
        </w:rPr>
        <w:t>ADICIONA</w:t>
      </w:r>
      <w:r>
        <w:rPr>
          <w:spacing w:val="-14"/>
          <w:sz w:val="22"/>
        </w:rPr>
        <w:t> </w:t>
      </w:r>
      <w:r>
        <w:rPr>
          <w:spacing w:val="-6"/>
          <w:sz w:val="22"/>
        </w:rPr>
        <w:t>UN</w:t>
      </w:r>
      <w:r>
        <w:rPr>
          <w:spacing w:val="-12"/>
          <w:sz w:val="22"/>
        </w:rPr>
        <w:t> </w:t>
      </w:r>
      <w:r>
        <w:rPr>
          <w:spacing w:val="-6"/>
          <w:sz w:val="22"/>
        </w:rPr>
        <w:t>ARTÍCULO </w:t>
      </w:r>
      <w:r>
        <w:rPr>
          <w:sz w:val="22"/>
        </w:rPr>
        <w:t>DÉCIMO PRIMERO AL DECRETO NÚMERO 152, QUE CONTIENE EL CÓDIGO </w:t>
      </w:r>
      <w:r>
        <w:rPr>
          <w:spacing w:val="-8"/>
          <w:sz w:val="22"/>
        </w:rPr>
        <w:t>ELECTORAL</w:t>
      </w:r>
      <w:r>
        <w:rPr>
          <w:spacing w:val="-18"/>
          <w:sz w:val="22"/>
        </w:rPr>
        <w:t> </w:t>
      </w:r>
      <w:r>
        <w:rPr>
          <w:spacing w:val="-8"/>
          <w:sz w:val="22"/>
        </w:rPr>
        <w:t>DEL</w:t>
      </w:r>
      <w:r>
        <w:rPr>
          <w:spacing w:val="-16"/>
          <w:sz w:val="22"/>
        </w:rPr>
        <w:t> </w:t>
      </w:r>
      <w:r>
        <w:rPr>
          <w:spacing w:val="-8"/>
          <w:sz w:val="22"/>
        </w:rPr>
        <w:t>ESTADO</w:t>
      </w:r>
      <w:r>
        <w:rPr>
          <w:spacing w:val="-17"/>
          <w:sz w:val="22"/>
        </w:rPr>
        <w:t> </w:t>
      </w:r>
      <w:r>
        <w:rPr>
          <w:spacing w:val="-8"/>
          <w:sz w:val="22"/>
        </w:rPr>
        <w:t>DE</w:t>
      </w:r>
      <w:r>
        <w:rPr>
          <w:spacing w:val="-15"/>
          <w:sz w:val="22"/>
        </w:rPr>
        <w:t> </w:t>
      </w:r>
      <w:r>
        <w:rPr>
          <w:spacing w:val="-8"/>
          <w:sz w:val="22"/>
        </w:rPr>
        <w:t>AGUASCALIENTES”.]</w:t>
      </w:r>
    </w:p>
    <w:p>
      <w:pPr>
        <w:pStyle w:val="BodyText"/>
        <w:spacing w:before="2"/>
      </w:pPr>
    </w:p>
    <w:p>
      <w:pPr>
        <w:pStyle w:val="BodyText"/>
        <w:spacing w:before="1"/>
        <w:ind w:left="982" w:right="97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7"/>
      </w:pPr>
    </w:p>
    <w:p>
      <w:pPr>
        <w:pStyle w:val="Heading1"/>
        <w:spacing w:before="1"/>
      </w:pPr>
      <w:r>
        <w:rPr>
          <w:w w:val="90"/>
        </w:rPr>
        <w:t>P.O.</w:t>
      </w:r>
      <w:r>
        <w:rPr>
          <w:spacing w:val="-6"/>
          <w:w w:val="90"/>
        </w:rPr>
        <w:t> </w:t>
      </w:r>
      <w:r>
        <w:rPr>
          <w:w w:val="90"/>
        </w:rPr>
        <w:t>11</w:t>
      </w:r>
      <w:r>
        <w:rPr>
          <w:spacing w:val="-8"/>
          <w:w w:val="90"/>
        </w:rPr>
        <w:t> </w:t>
      </w:r>
      <w:r>
        <w:rPr>
          <w:w w:val="90"/>
        </w:rPr>
        <w:t>DE</w:t>
      </w:r>
      <w:r>
        <w:rPr>
          <w:spacing w:val="-4"/>
          <w:w w:val="90"/>
        </w:rPr>
        <w:t> </w:t>
      </w:r>
      <w:r>
        <w:rPr>
          <w:w w:val="90"/>
        </w:rPr>
        <w:t>JULIO</w:t>
      </w:r>
      <w:r>
        <w:rPr>
          <w:spacing w:val="-9"/>
          <w:w w:val="90"/>
        </w:rPr>
        <w:t> </w:t>
      </w:r>
      <w:r>
        <w:rPr>
          <w:w w:val="90"/>
        </w:rPr>
        <w:t>DE</w:t>
      </w:r>
      <w:r>
        <w:rPr>
          <w:spacing w:val="-4"/>
          <w:w w:val="90"/>
        </w:rPr>
        <w:t> </w:t>
      </w:r>
      <w:r>
        <w:rPr>
          <w:spacing w:val="-2"/>
          <w:w w:val="90"/>
        </w:rPr>
        <w:t>2016.</w:t>
      </w:r>
    </w:p>
    <w:p>
      <w:pPr>
        <w:pStyle w:val="Heading1"/>
        <w:spacing w:after="0"/>
        <w:sectPr>
          <w:pgSz w:w="12240" w:h="15840"/>
          <w:pgMar w:header="19" w:footer="1263" w:top="660" w:bottom="1460" w:left="720" w:right="720"/>
        </w:sectPr>
      </w:pPr>
    </w:p>
    <w:p>
      <w:pPr>
        <w:pStyle w:val="BodyText"/>
      </w:pPr>
    </w:p>
    <w:p>
      <w:pPr>
        <w:pStyle w:val="BodyText"/>
      </w:pPr>
    </w:p>
    <w:p>
      <w:pPr>
        <w:pStyle w:val="BodyText"/>
        <w:spacing w:before="213"/>
      </w:pPr>
    </w:p>
    <w:p>
      <w:pPr>
        <w:spacing w:before="0"/>
        <w:ind w:left="982" w:right="977" w:firstLine="0"/>
        <w:jc w:val="both"/>
        <w:rPr>
          <w:sz w:val="22"/>
        </w:rPr>
      </w:pPr>
      <w:r>
        <w:rPr>
          <w:w w:val="90"/>
          <w:sz w:val="22"/>
        </w:rPr>
        <w:t>[N.</w:t>
      </w:r>
      <w:r>
        <w:rPr>
          <w:spacing w:val="-3"/>
          <w:w w:val="90"/>
          <w:sz w:val="22"/>
        </w:rPr>
        <w:t> </w:t>
      </w:r>
      <w:r>
        <w:rPr>
          <w:w w:val="90"/>
          <w:sz w:val="22"/>
        </w:rPr>
        <w:t>DE</w:t>
      </w:r>
      <w:r>
        <w:rPr>
          <w:spacing w:val="-5"/>
          <w:w w:val="90"/>
          <w:sz w:val="22"/>
        </w:rPr>
        <w:t> </w:t>
      </w:r>
      <w:r>
        <w:rPr>
          <w:w w:val="90"/>
          <w:sz w:val="22"/>
        </w:rPr>
        <w:t>E.</w:t>
      </w:r>
      <w:r>
        <w:rPr>
          <w:spacing w:val="-3"/>
          <w:w w:val="90"/>
          <w:sz w:val="22"/>
        </w:rPr>
        <w:t> </w:t>
      </w:r>
      <w:r>
        <w:rPr>
          <w:w w:val="90"/>
          <w:sz w:val="22"/>
        </w:rPr>
        <w:t>TRANSITORIO</w:t>
      </w:r>
      <w:r>
        <w:rPr>
          <w:spacing w:val="-6"/>
          <w:w w:val="90"/>
          <w:sz w:val="22"/>
        </w:rPr>
        <w:t> </w:t>
      </w:r>
      <w:r>
        <w:rPr>
          <w:w w:val="90"/>
          <w:sz w:val="22"/>
        </w:rPr>
        <w:t>DEL</w:t>
      </w:r>
      <w:r>
        <w:rPr>
          <w:spacing w:val="-3"/>
          <w:w w:val="90"/>
          <w:sz w:val="22"/>
        </w:rPr>
        <w:t> </w:t>
      </w:r>
      <w:r>
        <w:rPr>
          <w:w w:val="90"/>
          <w:sz w:val="22"/>
        </w:rPr>
        <w:t>"DECRETO</w:t>
      </w:r>
      <w:r>
        <w:rPr>
          <w:spacing w:val="-1"/>
          <w:w w:val="90"/>
          <w:sz w:val="22"/>
        </w:rPr>
        <w:t> </w:t>
      </w:r>
      <w:r>
        <w:rPr>
          <w:w w:val="90"/>
          <w:sz w:val="22"/>
        </w:rPr>
        <w:t>NÚMERO</w:t>
      </w:r>
      <w:r>
        <w:rPr>
          <w:spacing w:val="-1"/>
          <w:w w:val="90"/>
          <w:sz w:val="22"/>
        </w:rPr>
        <w:t> </w:t>
      </w:r>
      <w:r>
        <w:rPr>
          <w:w w:val="90"/>
          <w:sz w:val="22"/>
        </w:rPr>
        <w:t>355.-</w:t>
      </w:r>
      <w:r>
        <w:rPr>
          <w:spacing w:val="-3"/>
          <w:w w:val="90"/>
          <w:sz w:val="22"/>
        </w:rPr>
        <w:t> </w:t>
      </w:r>
      <w:r>
        <w:rPr>
          <w:w w:val="90"/>
          <w:sz w:val="22"/>
        </w:rPr>
        <w:t>SE</w:t>
      </w:r>
      <w:r>
        <w:rPr>
          <w:spacing w:val="-2"/>
          <w:w w:val="90"/>
          <w:sz w:val="22"/>
        </w:rPr>
        <w:t> </w:t>
      </w:r>
      <w:r>
        <w:rPr>
          <w:w w:val="90"/>
          <w:sz w:val="22"/>
        </w:rPr>
        <w:t>ADICIONA</w:t>
      </w:r>
      <w:r>
        <w:rPr>
          <w:spacing w:val="-4"/>
          <w:w w:val="90"/>
          <w:sz w:val="22"/>
        </w:rPr>
        <w:t> </w:t>
      </w:r>
      <w:r>
        <w:rPr>
          <w:w w:val="90"/>
          <w:sz w:val="22"/>
        </w:rPr>
        <w:t>EL</w:t>
      </w:r>
      <w:r>
        <w:rPr>
          <w:spacing w:val="-3"/>
          <w:w w:val="90"/>
          <w:sz w:val="22"/>
        </w:rPr>
        <w:t> </w:t>
      </w:r>
      <w:r>
        <w:rPr>
          <w:w w:val="90"/>
          <w:sz w:val="22"/>
        </w:rPr>
        <w:t>ARTÍCULO</w:t>
      </w:r>
      <w:r>
        <w:rPr>
          <w:spacing w:val="-1"/>
          <w:w w:val="90"/>
          <w:sz w:val="22"/>
        </w:rPr>
        <w:t> </w:t>
      </w:r>
      <w:r>
        <w:rPr>
          <w:w w:val="90"/>
          <w:sz w:val="22"/>
        </w:rPr>
        <w:t>251 </w:t>
      </w:r>
      <w:r>
        <w:rPr>
          <w:spacing w:val="-8"/>
          <w:sz w:val="22"/>
        </w:rPr>
        <w:t>DEL</w:t>
      </w:r>
      <w:r>
        <w:rPr>
          <w:spacing w:val="-15"/>
          <w:sz w:val="22"/>
        </w:rPr>
        <w:t> </w:t>
      </w:r>
      <w:r>
        <w:rPr>
          <w:spacing w:val="-8"/>
          <w:sz w:val="22"/>
        </w:rPr>
        <w:t>CÓDIGO</w:t>
      </w:r>
      <w:r>
        <w:rPr>
          <w:spacing w:val="-16"/>
          <w:sz w:val="22"/>
        </w:rPr>
        <w:t> </w:t>
      </w:r>
      <w:r>
        <w:rPr>
          <w:spacing w:val="-8"/>
          <w:sz w:val="22"/>
        </w:rPr>
        <w:t>ELECTORAL</w:t>
      </w:r>
      <w:r>
        <w:rPr>
          <w:spacing w:val="-15"/>
          <w:sz w:val="22"/>
        </w:rPr>
        <w:t> </w:t>
      </w:r>
      <w:r>
        <w:rPr>
          <w:spacing w:val="-8"/>
          <w:sz w:val="22"/>
        </w:rPr>
        <w:t>DEL</w:t>
      </w:r>
      <w:r>
        <w:rPr>
          <w:spacing w:val="-13"/>
          <w:sz w:val="22"/>
        </w:rPr>
        <w:t> </w:t>
      </w:r>
      <w:r>
        <w:rPr>
          <w:spacing w:val="-8"/>
          <w:sz w:val="22"/>
        </w:rPr>
        <w:t>ESTADO</w:t>
      </w:r>
      <w:r>
        <w:rPr>
          <w:spacing w:val="-16"/>
          <w:sz w:val="22"/>
        </w:rPr>
        <w:t> </w:t>
      </w:r>
      <w:r>
        <w:rPr>
          <w:spacing w:val="-8"/>
          <w:sz w:val="22"/>
        </w:rPr>
        <w:t>DE</w:t>
      </w:r>
      <w:r>
        <w:rPr>
          <w:spacing w:val="-17"/>
          <w:sz w:val="22"/>
        </w:rPr>
        <w:t> </w:t>
      </w:r>
      <w:r>
        <w:rPr>
          <w:spacing w:val="-8"/>
          <w:sz w:val="22"/>
        </w:rPr>
        <w:t>AGUASCALIENTES".]</w:t>
      </w:r>
    </w:p>
    <w:p>
      <w:pPr>
        <w:pStyle w:val="BodyText"/>
        <w:spacing w:before="6"/>
      </w:pPr>
    </w:p>
    <w:p>
      <w:pPr>
        <w:pStyle w:val="BodyText"/>
        <w:ind w:left="982" w:right="978"/>
        <w:jc w:val="both"/>
      </w:pPr>
      <w:r>
        <w:rPr/>
        <w:t>ARTÍCULO</w:t>
      </w:r>
      <w:r>
        <w:rPr>
          <w:spacing w:val="-19"/>
        </w:rPr>
        <w:t> </w:t>
      </w:r>
      <w:r>
        <w:rPr/>
        <w:t>ÚNICO.-</w:t>
      </w:r>
      <w:r>
        <w:rPr>
          <w:spacing w:val="-18"/>
        </w:rPr>
        <w:t> </w:t>
      </w:r>
      <w:r>
        <w:rPr/>
        <w:t>El</w:t>
      </w:r>
      <w:r>
        <w:rPr>
          <w:spacing w:val="-19"/>
        </w:rPr>
        <w:t> </w:t>
      </w:r>
      <w:r>
        <w:rPr/>
        <w:t>presente</w:t>
      </w:r>
      <w:r>
        <w:rPr>
          <w:spacing w:val="-18"/>
        </w:rPr>
        <w:t> </w:t>
      </w:r>
      <w:r>
        <w:rPr/>
        <w:t>Decreto</w:t>
      </w:r>
      <w:r>
        <w:rPr>
          <w:spacing w:val="-17"/>
        </w:rPr>
        <w:t> </w:t>
      </w:r>
      <w:r>
        <w:rPr/>
        <w:t>iniciará</w:t>
      </w:r>
      <w:r>
        <w:rPr>
          <w:spacing w:val="-19"/>
        </w:rPr>
        <w:t> </w:t>
      </w:r>
      <w:r>
        <w:rPr/>
        <w:t>su</w:t>
      </w:r>
      <w:r>
        <w:rPr>
          <w:spacing w:val="-19"/>
        </w:rPr>
        <w:t> </w:t>
      </w:r>
      <w:r>
        <w:rPr/>
        <w:t>vigencia</w:t>
      </w:r>
      <w:r>
        <w:rPr>
          <w:spacing w:val="-19"/>
        </w:rPr>
        <w:t> </w:t>
      </w:r>
      <w:r>
        <w:rPr/>
        <w:t>al</w:t>
      </w:r>
      <w:r>
        <w:rPr>
          <w:spacing w:val="-19"/>
        </w:rPr>
        <w:t> </w:t>
      </w:r>
      <w:r>
        <w:rPr/>
        <w:t>día</w:t>
      </w:r>
      <w:r>
        <w:rPr>
          <w:spacing w:val="-19"/>
        </w:rPr>
        <w:t> </w:t>
      </w:r>
      <w:r>
        <w:rPr/>
        <w:t>siguiente</w:t>
      </w:r>
      <w:r>
        <w:rPr>
          <w:spacing w:val="-18"/>
        </w:rPr>
        <w:t> </w:t>
      </w:r>
      <w:r>
        <w:rPr/>
        <w:t>de</w:t>
      </w:r>
      <w:r>
        <w:rPr>
          <w:spacing w:val="-19"/>
        </w:rPr>
        <w:t> </w:t>
      </w:r>
      <w:r>
        <w:rPr/>
        <w:t>su publicación en el Periódico Oficial del Estado.</w:t>
      </w:r>
    </w:p>
    <w:p>
      <w:pPr>
        <w:pStyle w:val="BodyText"/>
      </w:pPr>
    </w:p>
    <w:p>
      <w:pPr>
        <w:pStyle w:val="BodyText"/>
        <w:spacing w:before="11"/>
      </w:pPr>
    </w:p>
    <w:p>
      <w:pPr>
        <w:pStyle w:val="Heading1"/>
      </w:pPr>
      <w:r>
        <w:rPr>
          <w:spacing w:val="-6"/>
        </w:rPr>
        <w:t>P.O.</w:t>
      </w:r>
      <w:r>
        <w:rPr>
          <w:spacing w:val="-16"/>
        </w:rPr>
        <w:t> </w:t>
      </w:r>
      <w:r>
        <w:rPr>
          <w:spacing w:val="-6"/>
        </w:rPr>
        <w:t>29</w:t>
      </w:r>
      <w:r>
        <w:rPr>
          <w:spacing w:val="-19"/>
        </w:rPr>
        <w:t> </w:t>
      </w:r>
      <w:r>
        <w:rPr>
          <w:spacing w:val="-6"/>
        </w:rPr>
        <w:t>DE</w:t>
      </w:r>
      <w:r>
        <w:rPr>
          <w:spacing w:val="-17"/>
        </w:rPr>
        <w:t> </w:t>
      </w:r>
      <w:r>
        <w:rPr>
          <w:spacing w:val="-6"/>
        </w:rPr>
        <w:t>MAYO</w:t>
      </w:r>
      <w:r>
        <w:rPr>
          <w:spacing w:val="-18"/>
        </w:rPr>
        <w:t> </w:t>
      </w:r>
      <w:r>
        <w:rPr>
          <w:spacing w:val="-6"/>
        </w:rPr>
        <w:t>DE</w:t>
      </w:r>
      <w:r>
        <w:rPr>
          <w:spacing w:val="-15"/>
        </w:rPr>
        <w:t> </w:t>
      </w:r>
      <w:r>
        <w:rPr>
          <w:spacing w:val="-6"/>
        </w:rPr>
        <w:t>2017.</w:t>
      </w:r>
    </w:p>
    <w:p>
      <w:pPr>
        <w:pStyle w:val="BodyText"/>
        <w:spacing w:before="3"/>
      </w:pPr>
    </w:p>
    <w:p>
      <w:pPr>
        <w:spacing w:line="242" w:lineRule="auto" w:before="0"/>
        <w:ind w:left="982" w:right="974" w:firstLine="0"/>
        <w:jc w:val="both"/>
        <w:rPr>
          <w:sz w:val="22"/>
        </w:rPr>
      </w:pPr>
      <w:r>
        <w:rPr>
          <w:w w:val="90"/>
          <w:sz w:val="22"/>
        </w:rPr>
        <w:t>[N.</w:t>
      </w:r>
      <w:r>
        <w:rPr>
          <w:spacing w:val="-11"/>
          <w:w w:val="90"/>
          <w:sz w:val="22"/>
        </w:rPr>
        <w:t> </w:t>
      </w:r>
      <w:r>
        <w:rPr>
          <w:w w:val="90"/>
          <w:sz w:val="22"/>
        </w:rPr>
        <w:t>DE</w:t>
      </w:r>
      <w:r>
        <w:rPr>
          <w:spacing w:val="-9"/>
          <w:w w:val="90"/>
          <w:sz w:val="22"/>
        </w:rPr>
        <w:t> </w:t>
      </w:r>
      <w:r>
        <w:rPr>
          <w:w w:val="90"/>
          <w:sz w:val="22"/>
        </w:rPr>
        <w:t>E.</w:t>
      </w:r>
      <w:r>
        <w:rPr>
          <w:spacing w:val="-7"/>
          <w:w w:val="90"/>
          <w:sz w:val="22"/>
        </w:rPr>
        <w:t> </w:t>
      </w:r>
      <w:r>
        <w:rPr>
          <w:w w:val="90"/>
          <w:sz w:val="22"/>
        </w:rPr>
        <w:t>TRANSITORIOS</w:t>
      </w:r>
      <w:r>
        <w:rPr>
          <w:spacing w:val="-11"/>
          <w:w w:val="90"/>
          <w:sz w:val="22"/>
        </w:rPr>
        <w:t> </w:t>
      </w:r>
      <w:r>
        <w:rPr>
          <w:w w:val="90"/>
          <w:sz w:val="22"/>
        </w:rPr>
        <w:t>DEL</w:t>
      </w:r>
      <w:r>
        <w:rPr>
          <w:spacing w:val="-7"/>
          <w:w w:val="90"/>
          <w:sz w:val="22"/>
        </w:rPr>
        <w:t> </w:t>
      </w:r>
      <w:r>
        <w:rPr>
          <w:w w:val="90"/>
          <w:sz w:val="22"/>
        </w:rPr>
        <w:t>"DECRETO</w:t>
      </w:r>
      <w:r>
        <w:rPr>
          <w:spacing w:val="-8"/>
          <w:w w:val="90"/>
          <w:sz w:val="22"/>
        </w:rPr>
        <w:t> </w:t>
      </w:r>
      <w:r>
        <w:rPr>
          <w:w w:val="90"/>
          <w:sz w:val="22"/>
        </w:rPr>
        <w:t>NÚMERO</w:t>
      </w:r>
      <w:r>
        <w:rPr>
          <w:spacing w:val="-8"/>
          <w:w w:val="90"/>
          <w:sz w:val="22"/>
        </w:rPr>
        <w:t> </w:t>
      </w:r>
      <w:r>
        <w:rPr>
          <w:w w:val="90"/>
          <w:sz w:val="22"/>
        </w:rPr>
        <w:t>91.-</w:t>
      </w:r>
      <w:r>
        <w:rPr>
          <w:spacing w:val="-11"/>
          <w:w w:val="90"/>
          <w:sz w:val="22"/>
        </w:rPr>
        <w:t> </w:t>
      </w:r>
      <w:r>
        <w:rPr>
          <w:w w:val="90"/>
          <w:sz w:val="22"/>
        </w:rPr>
        <w:t>SE</w:t>
      </w:r>
      <w:r>
        <w:rPr>
          <w:spacing w:val="-12"/>
          <w:w w:val="90"/>
          <w:sz w:val="22"/>
        </w:rPr>
        <w:t> </w:t>
      </w:r>
      <w:r>
        <w:rPr>
          <w:w w:val="90"/>
          <w:sz w:val="22"/>
        </w:rPr>
        <w:t>ADICIONAN,</w:t>
      </w:r>
      <w:r>
        <w:rPr>
          <w:spacing w:val="-12"/>
          <w:w w:val="90"/>
          <w:sz w:val="22"/>
        </w:rPr>
        <w:t> </w:t>
      </w:r>
      <w:r>
        <w:rPr>
          <w:w w:val="90"/>
          <w:sz w:val="22"/>
        </w:rPr>
        <w:t>SE</w:t>
      </w:r>
      <w:r>
        <w:rPr>
          <w:spacing w:val="-9"/>
          <w:w w:val="90"/>
          <w:sz w:val="22"/>
        </w:rPr>
        <w:t> </w:t>
      </w:r>
      <w:r>
        <w:rPr>
          <w:w w:val="90"/>
          <w:sz w:val="22"/>
        </w:rPr>
        <w:t>REFORMAN</w:t>
      </w:r>
      <w:r>
        <w:rPr>
          <w:spacing w:val="-12"/>
          <w:w w:val="90"/>
          <w:sz w:val="22"/>
        </w:rPr>
        <w:t> </w:t>
      </w:r>
      <w:r>
        <w:rPr>
          <w:w w:val="90"/>
          <w:sz w:val="22"/>
        </w:rPr>
        <w:t>Y </w:t>
      </w:r>
      <w:r>
        <w:rPr>
          <w:spacing w:val="-10"/>
          <w:sz w:val="22"/>
        </w:rPr>
        <w:t>DEROGAN,</w:t>
      </w:r>
      <w:r>
        <w:rPr>
          <w:spacing w:val="-7"/>
          <w:sz w:val="22"/>
        </w:rPr>
        <w:t> </w:t>
      </w:r>
      <w:r>
        <w:rPr>
          <w:spacing w:val="-10"/>
          <w:sz w:val="22"/>
        </w:rPr>
        <w:t>DIVERSOS</w:t>
      </w:r>
      <w:r>
        <w:rPr>
          <w:spacing w:val="-9"/>
          <w:sz w:val="22"/>
        </w:rPr>
        <w:t> </w:t>
      </w:r>
      <w:r>
        <w:rPr>
          <w:spacing w:val="-10"/>
          <w:sz w:val="22"/>
        </w:rPr>
        <w:t>ARTÍCULOS</w:t>
      </w:r>
      <w:r>
        <w:rPr>
          <w:spacing w:val="-7"/>
          <w:sz w:val="22"/>
        </w:rPr>
        <w:t> </w:t>
      </w:r>
      <w:r>
        <w:rPr>
          <w:spacing w:val="-10"/>
          <w:sz w:val="22"/>
        </w:rPr>
        <w:t>Y</w:t>
      </w:r>
      <w:r>
        <w:rPr>
          <w:spacing w:val="-4"/>
          <w:sz w:val="22"/>
        </w:rPr>
        <w:t> </w:t>
      </w:r>
      <w:r>
        <w:rPr>
          <w:spacing w:val="-10"/>
          <w:sz w:val="22"/>
        </w:rPr>
        <w:t>FRACCIONES</w:t>
      </w:r>
      <w:r>
        <w:rPr>
          <w:spacing w:val="-5"/>
          <w:sz w:val="22"/>
        </w:rPr>
        <w:t> </w:t>
      </w:r>
      <w:r>
        <w:rPr>
          <w:spacing w:val="-10"/>
          <w:sz w:val="22"/>
        </w:rPr>
        <w:t>DEL</w:t>
      </w:r>
      <w:r>
        <w:rPr>
          <w:spacing w:val="-7"/>
          <w:sz w:val="22"/>
        </w:rPr>
        <w:t> </w:t>
      </w:r>
      <w:r>
        <w:rPr>
          <w:spacing w:val="-10"/>
          <w:sz w:val="22"/>
        </w:rPr>
        <w:t>CÓDIGO</w:t>
      </w:r>
      <w:r>
        <w:rPr>
          <w:spacing w:val="-8"/>
          <w:sz w:val="22"/>
        </w:rPr>
        <w:t> </w:t>
      </w:r>
      <w:r>
        <w:rPr>
          <w:spacing w:val="-10"/>
          <w:sz w:val="22"/>
        </w:rPr>
        <w:t>ELECTORAL</w:t>
      </w:r>
      <w:r>
        <w:rPr>
          <w:spacing w:val="-7"/>
          <w:sz w:val="22"/>
        </w:rPr>
        <w:t> </w:t>
      </w:r>
      <w:r>
        <w:rPr>
          <w:spacing w:val="-10"/>
          <w:sz w:val="22"/>
        </w:rPr>
        <w:t>PARA</w:t>
      </w:r>
      <w:r>
        <w:rPr>
          <w:spacing w:val="-5"/>
          <w:sz w:val="22"/>
        </w:rPr>
        <w:t> </w:t>
      </w:r>
      <w:r>
        <w:rPr>
          <w:spacing w:val="-10"/>
          <w:sz w:val="22"/>
        </w:rPr>
        <w:t>EL </w:t>
      </w:r>
      <w:r>
        <w:rPr>
          <w:w w:val="90"/>
          <w:sz w:val="22"/>
        </w:rPr>
        <w:t>ESTADO DE ESTADO (SIC) DE AGUASCALIENTES".]</w:t>
      </w:r>
    </w:p>
    <w:p>
      <w:pPr>
        <w:pStyle w:val="BodyText"/>
        <w:spacing w:before="3"/>
      </w:pPr>
    </w:p>
    <w:p>
      <w:pPr>
        <w:pStyle w:val="BodyText"/>
        <w:ind w:left="982" w:right="976"/>
        <w:jc w:val="both"/>
      </w:pPr>
      <w:r>
        <w:rPr>
          <w:spacing w:val="-6"/>
        </w:rPr>
        <w:t>ARTÍCULO</w:t>
      </w:r>
      <w:r>
        <w:rPr>
          <w:spacing w:val="-9"/>
        </w:rPr>
        <w:t> </w:t>
      </w:r>
      <w:r>
        <w:rPr>
          <w:spacing w:val="-6"/>
        </w:rPr>
        <w:t>PRIMERO.-</w:t>
      </w:r>
      <w:r>
        <w:rPr>
          <w:spacing w:val="-8"/>
        </w:rPr>
        <w:t> </w:t>
      </w:r>
      <w:r>
        <w:rPr>
          <w:spacing w:val="-6"/>
        </w:rPr>
        <w:t>El</w:t>
      </w:r>
      <w:r>
        <w:rPr>
          <w:spacing w:val="-11"/>
        </w:rPr>
        <w:t> </w:t>
      </w:r>
      <w:r>
        <w:rPr>
          <w:spacing w:val="-6"/>
        </w:rPr>
        <w:t>presente</w:t>
      </w:r>
      <w:r>
        <w:rPr>
          <w:spacing w:val="-9"/>
        </w:rPr>
        <w:t> </w:t>
      </w:r>
      <w:r>
        <w:rPr>
          <w:spacing w:val="-6"/>
        </w:rPr>
        <w:t>Decreto</w:t>
      </w:r>
      <w:r>
        <w:rPr>
          <w:spacing w:val="-13"/>
        </w:rPr>
        <w:t> </w:t>
      </w:r>
      <w:r>
        <w:rPr>
          <w:spacing w:val="-6"/>
        </w:rPr>
        <w:t>entrará</w:t>
      </w:r>
      <w:r>
        <w:rPr>
          <w:spacing w:val="-12"/>
        </w:rPr>
        <w:t> </w:t>
      </w:r>
      <w:r>
        <w:rPr>
          <w:spacing w:val="-6"/>
        </w:rPr>
        <w:t>en</w:t>
      </w:r>
      <w:r>
        <w:rPr>
          <w:spacing w:val="-9"/>
        </w:rPr>
        <w:t> </w:t>
      </w:r>
      <w:r>
        <w:rPr>
          <w:spacing w:val="-6"/>
        </w:rPr>
        <w:t>vigencia</w:t>
      </w:r>
      <w:r>
        <w:rPr>
          <w:spacing w:val="-9"/>
        </w:rPr>
        <w:t> </w:t>
      </w:r>
      <w:r>
        <w:rPr>
          <w:spacing w:val="-6"/>
        </w:rPr>
        <w:t>al</w:t>
      </w:r>
      <w:r>
        <w:rPr>
          <w:spacing w:val="-9"/>
        </w:rPr>
        <w:t> </w:t>
      </w:r>
      <w:r>
        <w:rPr>
          <w:spacing w:val="-6"/>
        </w:rPr>
        <w:t>día</w:t>
      </w:r>
      <w:r>
        <w:rPr>
          <w:spacing w:val="-12"/>
        </w:rPr>
        <w:t> </w:t>
      </w:r>
      <w:r>
        <w:rPr>
          <w:spacing w:val="-6"/>
        </w:rPr>
        <w:t>siguiente</w:t>
      </w:r>
      <w:r>
        <w:rPr>
          <w:spacing w:val="-9"/>
        </w:rPr>
        <w:t> </w:t>
      </w:r>
      <w:r>
        <w:rPr>
          <w:spacing w:val="-6"/>
        </w:rPr>
        <w:t>de</w:t>
      </w:r>
      <w:r>
        <w:rPr>
          <w:spacing w:val="-9"/>
        </w:rPr>
        <w:t> </w:t>
      </w:r>
      <w:r>
        <w:rPr>
          <w:spacing w:val="-6"/>
        </w:rPr>
        <w:t>su </w:t>
      </w:r>
      <w:r>
        <w:rPr/>
        <w:t>publicación en el Periódico Oficial del Estado de Aguascalientes.</w:t>
      </w:r>
    </w:p>
    <w:p>
      <w:pPr>
        <w:pStyle w:val="BodyText"/>
        <w:spacing w:before="6"/>
      </w:pPr>
    </w:p>
    <w:p>
      <w:pPr>
        <w:pStyle w:val="BodyText"/>
        <w:spacing w:line="242" w:lineRule="auto" w:before="1"/>
        <w:ind w:left="982" w:right="978"/>
        <w:jc w:val="both"/>
      </w:pPr>
      <w:r>
        <w:rPr/>
        <w:t>ARTÍCULO</w:t>
      </w:r>
      <w:r>
        <w:rPr>
          <w:spacing w:val="-4"/>
        </w:rPr>
        <w:t> </w:t>
      </w:r>
      <w:r>
        <w:rPr/>
        <w:t>SEGUNDO.-</w:t>
      </w:r>
      <w:r>
        <w:rPr>
          <w:spacing w:val="-1"/>
        </w:rPr>
        <w:t> </w:t>
      </w:r>
      <w:r>
        <w:rPr/>
        <w:t>El</w:t>
      </w:r>
      <w:r>
        <w:rPr>
          <w:spacing w:val="-3"/>
        </w:rPr>
        <w:t> </w:t>
      </w:r>
      <w:r>
        <w:rPr/>
        <w:t>Consejo</w:t>
      </w:r>
      <w:r>
        <w:rPr>
          <w:spacing w:val="-3"/>
        </w:rPr>
        <w:t> </w:t>
      </w:r>
      <w:r>
        <w:rPr/>
        <w:t>General</w:t>
      </w:r>
      <w:r>
        <w:rPr>
          <w:spacing w:val="-4"/>
        </w:rPr>
        <w:t> </w:t>
      </w:r>
      <w:r>
        <w:rPr/>
        <w:t>del</w:t>
      </w:r>
      <w:r>
        <w:rPr>
          <w:spacing w:val="-3"/>
        </w:rPr>
        <w:t> </w:t>
      </w:r>
      <w:r>
        <w:rPr/>
        <w:t>Instituto</w:t>
      </w:r>
      <w:r>
        <w:rPr>
          <w:spacing w:val="-3"/>
        </w:rPr>
        <w:t> </w:t>
      </w:r>
      <w:r>
        <w:rPr/>
        <w:t>Estatal</w:t>
      </w:r>
      <w:r>
        <w:rPr>
          <w:spacing w:val="-1"/>
        </w:rPr>
        <w:t> </w:t>
      </w:r>
      <w:r>
        <w:rPr/>
        <w:t>Electoral</w:t>
      </w:r>
      <w:r>
        <w:rPr>
          <w:spacing w:val="-3"/>
        </w:rPr>
        <w:t> </w:t>
      </w:r>
      <w:r>
        <w:rPr/>
        <w:t>deberá adecuar sus reglamentos correspondientes en un plazo no mayor a 60 días naturales</w:t>
      </w:r>
      <w:r>
        <w:rPr>
          <w:spacing w:val="-6"/>
        </w:rPr>
        <w:t> </w:t>
      </w:r>
      <w:r>
        <w:rPr/>
        <w:t>contados</w:t>
      </w:r>
      <w:r>
        <w:rPr>
          <w:spacing w:val="-8"/>
        </w:rPr>
        <w:t> </w:t>
      </w:r>
      <w:r>
        <w:rPr/>
        <w:t>a</w:t>
      </w:r>
      <w:r>
        <w:rPr>
          <w:spacing w:val="-10"/>
        </w:rPr>
        <w:t> </w:t>
      </w:r>
      <w:r>
        <w:rPr/>
        <w:t>partir</w:t>
      </w:r>
      <w:r>
        <w:rPr>
          <w:spacing w:val="-6"/>
        </w:rPr>
        <w:t> </w:t>
      </w:r>
      <w:r>
        <w:rPr/>
        <w:t>del</w:t>
      </w:r>
      <w:r>
        <w:rPr>
          <w:spacing w:val="-5"/>
        </w:rPr>
        <w:t> </w:t>
      </w:r>
      <w:r>
        <w:rPr/>
        <w:t>inicio</w:t>
      </w:r>
      <w:r>
        <w:rPr>
          <w:spacing w:val="-6"/>
        </w:rPr>
        <w:t> </w:t>
      </w:r>
      <w:r>
        <w:rPr/>
        <w:t>de</w:t>
      </w:r>
      <w:r>
        <w:rPr>
          <w:spacing w:val="-6"/>
        </w:rPr>
        <w:t> </w:t>
      </w:r>
      <w:r>
        <w:rPr/>
        <w:t>vigencia</w:t>
      </w:r>
      <w:r>
        <w:rPr>
          <w:spacing w:val="-6"/>
        </w:rPr>
        <w:t> </w:t>
      </w:r>
      <w:r>
        <w:rPr/>
        <w:t>del</w:t>
      </w:r>
      <w:r>
        <w:rPr>
          <w:spacing w:val="-8"/>
        </w:rPr>
        <w:t> </w:t>
      </w:r>
      <w:r>
        <w:rPr/>
        <w:t>presente</w:t>
      </w:r>
      <w:r>
        <w:rPr>
          <w:spacing w:val="-8"/>
        </w:rPr>
        <w:t> </w:t>
      </w:r>
      <w:r>
        <w:rPr/>
        <w:t>Decreto.</w:t>
      </w:r>
    </w:p>
    <w:p>
      <w:pPr>
        <w:pStyle w:val="BodyText"/>
        <w:spacing w:before="2"/>
      </w:pPr>
    </w:p>
    <w:p>
      <w:pPr>
        <w:pStyle w:val="BodyText"/>
        <w:spacing w:line="242" w:lineRule="auto"/>
        <w:ind w:left="982" w:right="980"/>
        <w:jc w:val="both"/>
      </w:pPr>
      <w:r>
        <w:rPr/>
        <w:t>ARTÍCULO TERCERO.- Las asociaciones políticas constituidas previamente a la publicación del presente Decreto, deberán efectuar el refrendo</w:t>
      </w:r>
      <w:r>
        <w:rPr>
          <w:spacing w:val="-2"/>
        </w:rPr>
        <w:t> </w:t>
      </w:r>
      <w:r>
        <w:rPr/>
        <w:t>correspondiente a más tardar a los dieciocho meses contados a partir de la publicación de la presente reforma.</w:t>
      </w:r>
    </w:p>
    <w:p>
      <w:pPr>
        <w:pStyle w:val="BodyText"/>
        <w:spacing w:before="2"/>
      </w:pPr>
    </w:p>
    <w:p>
      <w:pPr>
        <w:pStyle w:val="BodyText"/>
        <w:spacing w:line="242" w:lineRule="auto"/>
        <w:ind w:left="982" w:right="976"/>
        <w:jc w:val="both"/>
      </w:pPr>
      <w:r>
        <w:rPr/>
        <w:t>ARTÍCULO CUARTO.- El Contralor Interno del Instituto Estatal Electoral que se encuentra</w:t>
      </w:r>
      <w:r>
        <w:rPr>
          <w:spacing w:val="-1"/>
        </w:rPr>
        <w:t> </w:t>
      </w:r>
      <w:r>
        <w:rPr/>
        <w:t>actualmente en</w:t>
      </w:r>
      <w:r>
        <w:rPr>
          <w:spacing w:val="-1"/>
        </w:rPr>
        <w:t> </w:t>
      </w:r>
      <w:r>
        <w:rPr/>
        <w:t>funciones, concluirá</w:t>
      </w:r>
      <w:r>
        <w:rPr>
          <w:spacing w:val="-1"/>
        </w:rPr>
        <w:t> </w:t>
      </w:r>
      <w:r>
        <w:rPr/>
        <w:t>su</w:t>
      </w:r>
      <w:r>
        <w:rPr>
          <w:spacing w:val="-1"/>
        </w:rPr>
        <w:t> </w:t>
      </w:r>
      <w:r>
        <w:rPr/>
        <w:t>encargo</w:t>
      </w:r>
      <w:r>
        <w:rPr>
          <w:spacing w:val="-2"/>
        </w:rPr>
        <w:t> </w:t>
      </w:r>
      <w:r>
        <w:rPr/>
        <w:t>el último día del año </w:t>
      </w:r>
      <w:r>
        <w:rPr>
          <w:spacing w:val="-2"/>
        </w:rPr>
        <w:t>2018,</w:t>
      </w:r>
      <w:r>
        <w:rPr>
          <w:spacing w:val="-18"/>
        </w:rPr>
        <w:t> </w:t>
      </w:r>
      <w:r>
        <w:rPr>
          <w:spacing w:val="-2"/>
        </w:rPr>
        <w:t>por</w:t>
      </w:r>
      <w:r>
        <w:rPr>
          <w:spacing w:val="-17"/>
        </w:rPr>
        <w:t> </w:t>
      </w:r>
      <w:r>
        <w:rPr>
          <w:spacing w:val="-2"/>
        </w:rPr>
        <w:t>lo</w:t>
      </w:r>
      <w:r>
        <w:rPr>
          <w:spacing w:val="-15"/>
        </w:rPr>
        <w:t> </w:t>
      </w:r>
      <w:r>
        <w:rPr>
          <w:spacing w:val="-2"/>
        </w:rPr>
        <w:t>que</w:t>
      </w:r>
      <w:r>
        <w:rPr>
          <w:spacing w:val="-15"/>
        </w:rPr>
        <w:t> </w:t>
      </w:r>
      <w:r>
        <w:rPr>
          <w:spacing w:val="-2"/>
        </w:rPr>
        <w:t>el</w:t>
      </w:r>
      <w:r>
        <w:rPr>
          <w:spacing w:val="-18"/>
        </w:rPr>
        <w:t> </w:t>
      </w:r>
      <w:r>
        <w:rPr>
          <w:spacing w:val="-2"/>
        </w:rPr>
        <w:t>Congreso</w:t>
      </w:r>
      <w:r>
        <w:rPr>
          <w:spacing w:val="-15"/>
        </w:rPr>
        <w:t> </w:t>
      </w:r>
      <w:r>
        <w:rPr>
          <w:spacing w:val="-2"/>
        </w:rPr>
        <w:t>del</w:t>
      </w:r>
      <w:r>
        <w:rPr>
          <w:spacing w:val="-16"/>
        </w:rPr>
        <w:t> </w:t>
      </w:r>
      <w:r>
        <w:rPr>
          <w:spacing w:val="-2"/>
        </w:rPr>
        <w:t>Estado</w:t>
      </w:r>
      <w:r>
        <w:rPr>
          <w:spacing w:val="-18"/>
        </w:rPr>
        <w:t> </w:t>
      </w:r>
      <w:r>
        <w:rPr>
          <w:spacing w:val="-2"/>
        </w:rPr>
        <w:t>deberá</w:t>
      </w:r>
      <w:r>
        <w:rPr>
          <w:spacing w:val="-17"/>
        </w:rPr>
        <w:t> </w:t>
      </w:r>
      <w:r>
        <w:rPr>
          <w:spacing w:val="-2"/>
        </w:rPr>
        <w:t>realizar</w:t>
      </w:r>
      <w:r>
        <w:rPr>
          <w:spacing w:val="-14"/>
        </w:rPr>
        <w:t> </w:t>
      </w:r>
      <w:r>
        <w:rPr>
          <w:spacing w:val="-2"/>
        </w:rPr>
        <w:t>todos</w:t>
      </w:r>
      <w:r>
        <w:rPr>
          <w:spacing w:val="-16"/>
        </w:rPr>
        <w:t> </w:t>
      </w:r>
      <w:r>
        <w:rPr>
          <w:spacing w:val="-2"/>
        </w:rPr>
        <w:t>los</w:t>
      </w:r>
      <w:r>
        <w:rPr>
          <w:spacing w:val="-16"/>
        </w:rPr>
        <w:t> </w:t>
      </w:r>
      <w:r>
        <w:rPr>
          <w:spacing w:val="-2"/>
        </w:rPr>
        <w:t>actos</w:t>
      </w:r>
      <w:r>
        <w:rPr>
          <w:spacing w:val="-16"/>
        </w:rPr>
        <w:t> </w:t>
      </w:r>
      <w:r>
        <w:rPr>
          <w:spacing w:val="-2"/>
        </w:rPr>
        <w:t>tendientes </w:t>
      </w:r>
      <w:r>
        <w:rPr>
          <w:spacing w:val="-6"/>
        </w:rPr>
        <w:t>al</w:t>
      </w:r>
      <w:r>
        <w:rPr>
          <w:spacing w:val="-14"/>
        </w:rPr>
        <w:t> </w:t>
      </w:r>
      <w:r>
        <w:rPr>
          <w:spacing w:val="-6"/>
        </w:rPr>
        <w:t>nombramiento</w:t>
      </w:r>
      <w:r>
        <w:rPr>
          <w:spacing w:val="-13"/>
        </w:rPr>
        <w:t> </w:t>
      </w:r>
      <w:r>
        <w:rPr>
          <w:spacing w:val="-6"/>
        </w:rPr>
        <w:t>de</w:t>
      </w:r>
      <w:r>
        <w:rPr>
          <w:spacing w:val="-13"/>
        </w:rPr>
        <w:t> </w:t>
      </w:r>
      <w:r>
        <w:rPr>
          <w:spacing w:val="-6"/>
        </w:rPr>
        <w:t>un</w:t>
      </w:r>
      <w:r>
        <w:rPr>
          <w:spacing w:val="-14"/>
        </w:rPr>
        <w:t> </w:t>
      </w:r>
      <w:r>
        <w:rPr>
          <w:spacing w:val="-6"/>
        </w:rPr>
        <w:t>nuevo</w:t>
      </w:r>
      <w:r>
        <w:rPr>
          <w:spacing w:val="-13"/>
        </w:rPr>
        <w:t> </w:t>
      </w:r>
      <w:r>
        <w:rPr>
          <w:spacing w:val="-6"/>
        </w:rPr>
        <w:t>Contralor</w:t>
      </w:r>
      <w:r>
        <w:rPr>
          <w:spacing w:val="-14"/>
        </w:rPr>
        <w:t> </w:t>
      </w:r>
      <w:r>
        <w:rPr>
          <w:spacing w:val="-6"/>
        </w:rPr>
        <w:t>Interno,</w:t>
      </w:r>
      <w:r>
        <w:rPr>
          <w:spacing w:val="-13"/>
        </w:rPr>
        <w:t> </w:t>
      </w:r>
      <w:r>
        <w:rPr>
          <w:spacing w:val="-6"/>
        </w:rPr>
        <w:t>que</w:t>
      </w:r>
      <w:r>
        <w:rPr>
          <w:spacing w:val="-13"/>
        </w:rPr>
        <w:t> </w:t>
      </w:r>
      <w:r>
        <w:rPr>
          <w:spacing w:val="-6"/>
        </w:rPr>
        <w:t>iniciará</w:t>
      </w:r>
      <w:r>
        <w:rPr>
          <w:spacing w:val="-14"/>
        </w:rPr>
        <w:t> </w:t>
      </w:r>
      <w:r>
        <w:rPr>
          <w:spacing w:val="-6"/>
        </w:rPr>
        <w:t>sus</w:t>
      </w:r>
      <w:r>
        <w:rPr>
          <w:spacing w:val="-13"/>
        </w:rPr>
        <w:t> </w:t>
      </w:r>
      <w:r>
        <w:rPr>
          <w:spacing w:val="-6"/>
        </w:rPr>
        <w:t>funciones</w:t>
      </w:r>
      <w:r>
        <w:rPr>
          <w:spacing w:val="-13"/>
        </w:rPr>
        <w:t> </w:t>
      </w:r>
      <w:r>
        <w:rPr>
          <w:spacing w:val="-6"/>
        </w:rPr>
        <w:t>el</w:t>
      </w:r>
      <w:r>
        <w:rPr>
          <w:spacing w:val="-14"/>
        </w:rPr>
        <w:t> </w:t>
      </w:r>
      <w:r>
        <w:rPr>
          <w:spacing w:val="-6"/>
        </w:rPr>
        <w:t>primer </w:t>
      </w:r>
      <w:r>
        <w:rPr/>
        <w:t>día del año 2019.</w:t>
      </w:r>
    </w:p>
    <w:p>
      <w:pPr>
        <w:pStyle w:val="BodyText"/>
      </w:pPr>
    </w:p>
    <w:p>
      <w:pPr>
        <w:pStyle w:val="BodyText"/>
        <w:spacing w:line="242" w:lineRule="auto"/>
        <w:ind w:left="982" w:right="977"/>
        <w:jc w:val="both"/>
      </w:pPr>
      <w:r>
        <w:rPr>
          <w:spacing w:val="-6"/>
        </w:rPr>
        <w:t>ARTÍCULO</w:t>
      </w:r>
      <w:r>
        <w:rPr>
          <w:spacing w:val="-9"/>
        </w:rPr>
        <w:t> </w:t>
      </w:r>
      <w:r>
        <w:rPr>
          <w:spacing w:val="-6"/>
        </w:rPr>
        <w:t>QUINTO.-</w:t>
      </w:r>
      <w:r>
        <w:rPr>
          <w:spacing w:val="-7"/>
        </w:rPr>
        <w:t> </w:t>
      </w:r>
      <w:r>
        <w:rPr>
          <w:spacing w:val="-6"/>
        </w:rPr>
        <w:t>Para</w:t>
      </w:r>
      <w:r>
        <w:rPr>
          <w:spacing w:val="-8"/>
        </w:rPr>
        <w:t> </w:t>
      </w:r>
      <w:r>
        <w:rPr>
          <w:spacing w:val="-6"/>
        </w:rPr>
        <w:t>las</w:t>
      </w:r>
      <w:r>
        <w:rPr>
          <w:spacing w:val="-11"/>
        </w:rPr>
        <w:t> </w:t>
      </w:r>
      <w:r>
        <w:rPr>
          <w:spacing w:val="-6"/>
        </w:rPr>
        <w:t>elecciones</w:t>
      </w:r>
      <w:r>
        <w:rPr>
          <w:spacing w:val="-8"/>
        </w:rPr>
        <w:t> </w:t>
      </w:r>
      <w:r>
        <w:rPr>
          <w:spacing w:val="-6"/>
        </w:rPr>
        <w:t>locales</w:t>
      </w:r>
      <w:r>
        <w:rPr>
          <w:spacing w:val="-8"/>
        </w:rPr>
        <w:t> </w:t>
      </w:r>
      <w:r>
        <w:rPr>
          <w:spacing w:val="-6"/>
        </w:rPr>
        <w:t>no</w:t>
      </w:r>
      <w:r>
        <w:rPr>
          <w:spacing w:val="-13"/>
        </w:rPr>
        <w:t> </w:t>
      </w:r>
      <w:r>
        <w:rPr>
          <w:spacing w:val="-6"/>
        </w:rPr>
        <w:t>concurrentes</w:t>
      </w:r>
      <w:r>
        <w:rPr>
          <w:spacing w:val="-8"/>
        </w:rPr>
        <w:t> </w:t>
      </w:r>
      <w:r>
        <w:rPr>
          <w:spacing w:val="-6"/>
        </w:rPr>
        <w:t>de</w:t>
      </w:r>
      <w:r>
        <w:rPr>
          <w:spacing w:val="-8"/>
        </w:rPr>
        <w:t> </w:t>
      </w:r>
      <w:r>
        <w:rPr>
          <w:spacing w:val="-6"/>
        </w:rPr>
        <w:t>los</w:t>
      </w:r>
      <w:r>
        <w:rPr>
          <w:spacing w:val="-12"/>
        </w:rPr>
        <w:t> </w:t>
      </w:r>
      <w:r>
        <w:rPr>
          <w:spacing w:val="-6"/>
        </w:rPr>
        <w:t>años</w:t>
      </w:r>
      <w:r>
        <w:rPr>
          <w:spacing w:val="-9"/>
        </w:rPr>
        <w:t> </w:t>
      </w:r>
      <w:r>
        <w:rPr>
          <w:spacing w:val="-6"/>
        </w:rPr>
        <w:t>2019</w:t>
      </w:r>
      <w:r>
        <w:rPr>
          <w:spacing w:val="-9"/>
        </w:rPr>
        <w:t> </w:t>
      </w:r>
      <w:r>
        <w:rPr>
          <w:spacing w:val="-6"/>
        </w:rPr>
        <w:t>y </w:t>
      </w:r>
      <w:r>
        <w:rPr/>
        <w:t>2022 los partidos políticos y candidatos independientes nombraran a un </w:t>
      </w:r>
      <w:r>
        <w:rPr>
          <w:spacing w:val="-2"/>
        </w:rPr>
        <w:t>representante</w:t>
      </w:r>
      <w:r>
        <w:rPr>
          <w:spacing w:val="-12"/>
        </w:rPr>
        <w:t> </w:t>
      </w:r>
      <w:r>
        <w:rPr>
          <w:spacing w:val="-2"/>
        </w:rPr>
        <w:t>propietario</w:t>
      </w:r>
      <w:r>
        <w:rPr>
          <w:spacing w:val="-12"/>
        </w:rPr>
        <w:t> </w:t>
      </w:r>
      <w:r>
        <w:rPr>
          <w:spacing w:val="-2"/>
        </w:rPr>
        <w:t>y</w:t>
      </w:r>
      <w:r>
        <w:rPr>
          <w:spacing w:val="-13"/>
        </w:rPr>
        <w:t> </w:t>
      </w:r>
      <w:r>
        <w:rPr>
          <w:spacing w:val="-2"/>
        </w:rPr>
        <w:t>un</w:t>
      </w:r>
      <w:r>
        <w:rPr>
          <w:spacing w:val="-13"/>
        </w:rPr>
        <w:t> </w:t>
      </w:r>
      <w:r>
        <w:rPr>
          <w:spacing w:val="-2"/>
        </w:rPr>
        <w:t>suplente</w:t>
      </w:r>
      <w:r>
        <w:rPr>
          <w:spacing w:val="-13"/>
        </w:rPr>
        <w:t> </w:t>
      </w:r>
      <w:r>
        <w:rPr>
          <w:spacing w:val="-2"/>
        </w:rPr>
        <w:t>ante</w:t>
      </w:r>
      <w:r>
        <w:rPr>
          <w:spacing w:val="-13"/>
        </w:rPr>
        <w:t> </w:t>
      </w:r>
      <w:r>
        <w:rPr>
          <w:spacing w:val="-2"/>
        </w:rPr>
        <w:t>las</w:t>
      </w:r>
      <w:r>
        <w:rPr>
          <w:spacing w:val="-12"/>
        </w:rPr>
        <w:t> </w:t>
      </w:r>
      <w:r>
        <w:rPr>
          <w:spacing w:val="-2"/>
        </w:rPr>
        <w:t>mesas</w:t>
      </w:r>
      <w:r>
        <w:rPr>
          <w:spacing w:val="-12"/>
        </w:rPr>
        <w:t> </w:t>
      </w:r>
      <w:r>
        <w:rPr>
          <w:spacing w:val="-2"/>
        </w:rPr>
        <w:t>directivas</w:t>
      </w:r>
      <w:r>
        <w:rPr>
          <w:spacing w:val="-12"/>
        </w:rPr>
        <w:t> </w:t>
      </w:r>
      <w:r>
        <w:rPr>
          <w:spacing w:val="-2"/>
        </w:rPr>
        <w:t>de</w:t>
      </w:r>
      <w:r>
        <w:rPr>
          <w:spacing w:val="-12"/>
        </w:rPr>
        <w:t> </w:t>
      </w:r>
      <w:r>
        <w:rPr>
          <w:spacing w:val="-2"/>
        </w:rPr>
        <w:t>casilla.</w:t>
      </w:r>
    </w:p>
    <w:p>
      <w:pPr>
        <w:pStyle w:val="BodyText"/>
      </w:pPr>
    </w:p>
    <w:p>
      <w:pPr>
        <w:pStyle w:val="BodyText"/>
        <w:spacing w:before="3"/>
      </w:pPr>
    </w:p>
    <w:p>
      <w:pPr>
        <w:pStyle w:val="Heading1"/>
        <w:spacing w:before="1"/>
      </w:pPr>
      <w:r>
        <w:rPr>
          <w:w w:val="90"/>
        </w:rPr>
        <w:t>P.O.</w:t>
      </w:r>
      <w:r>
        <w:rPr>
          <w:spacing w:val="-8"/>
        </w:rPr>
        <w:t> </w:t>
      </w:r>
      <w:r>
        <w:rPr>
          <w:w w:val="90"/>
        </w:rPr>
        <w:t>27</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2018.</w:t>
      </w:r>
    </w:p>
    <w:p>
      <w:pPr>
        <w:pStyle w:val="BodyText"/>
        <w:spacing w:before="5"/>
      </w:pPr>
    </w:p>
    <w:p>
      <w:pPr>
        <w:spacing w:before="0"/>
        <w:ind w:left="982" w:right="976" w:firstLine="0"/>
        <w:jc w:val="both"/>
        <w:rPr>
          <w:sz w:val="22"/>
        </w:rPr>
      </w:pPr>
      <w:r>
        <w:rPr>
          <w:spacing w:val="-10"/>
          <w:sz w:val="22"/>
        </w:rPr>
        <w:t>[N. DE</w:t>
      </w:r>
      <w:r>
        <w:rPr>
          <w:spacing w:val="-8"/>
          <w:sz w:val="22"/>
        </w:rPr>
        <w:t> </w:t>
      </w:r>
      <w:r>
        <w:rPr>
          <w:spacing w:val="-10"/>
          <w:sz w:val="22"/>
        </w:rPr>
        <w:t>E.</w:t>
      </w:r>
      <w:r>
        <w:rPr>
          <w:spacing w:val="-9"/>
          <w:sz w:val="22"/>
        </w:rPr>
        <w:t> </w:t>
      </w:r>
      <w:r>
        <w:rPr>
          <w:spacing w:val="-10"/>
          <w:sz w:val="22"/>
        </w:rPr>
        <w:t>TRANSITORIOS</w:t>
      </w:r>
      <w:r>
        <w:rPr>
          <w:spacing w:val="-7"/>
          <w:sz w:val="22"/>
        </w:rPr>
        <w:t> </w:t>
      </w:r>
      <w:r>
        <w:rPr>
          <w:spacing w:val="-10"/>
          <w:sz w:val="22"/>
        </w:rPr>
        <w:t>DEL</w:t>
      </w:r>
      <w:r>
        <w:rPr>
          <w:spacing w:val="-7"/>
          <w:sz w:val="22"/>
        </w:rPr>
        <w:t> </w:t>
      </w:r>
      <w:r>
        <w:rPr>
          <w:spacing w:val="-10"/>
          <w:sz w:val="22"/>
        </w:rPr>
        <w:t>"DECRETO</w:t>
      </w:r>
      <w:r>
        <w:rPr>
          <w:spacing w:val="-9"/>
          <w:sz w:val="22"/>
        </w:rPr>
        <w:t> </w:t>
      </w:r>
      <w:r>
        <w:rPr>
          <w:spacing w:val="-10"/>
          <w:sz w:val="22"/>
        </w:rPr>
        <w:t>NÚMERO</w:t>
      </w:r>
      <w:r>
        <w:rPr>
          <w:spacing w:val="-7"/>
          <w:sz w:val="22"/>
        </w:rPr>
        <w:t> </w:t>
      </w:r>
      <w:r>
        <w:rPr>
          <w:spacing w:val="-10"/>
          <w:sz w:val="22"/>
        </w:rPr>
        <w:t>334.-</w:t>
      </w:r>
      <w:r>
        <w:rPr>
          <w:spacing w:val="-6"/>
          <w:sz w:val="22"/>
        </w:rPr>
        <w:t> </w:t>
      </w:r>
      <w:r>
        <w:rPr>
          <w:spacing w:val="-10"/>
          <w:sz w:val="22"/>
        </w:rPr>
        <w:t>SE</w:t>
      </w:r>
      <w:r>
        <w:rPr>
          <w:spacing w:val="-9"/>
          <w:sz w:val="22"/>
        </w:rPr>
        <w:t> </w:t>
      </w:r>
      <w:r>
        <w:rPr>
          <w:spacing w:val="-10"/>
          <w:sz w:val="22"/>
        </w:rPr>
        <w:t>REFORMAN,</w:t>
      </w:r>
      <w:r>
        <w:rPr>
          <w:spacing w:val="-9"/>
          <w:sz w:val="22"/>
        </w:rPr>
        <w:t> </w:t>
      </w:r>
      <w:r>
        <w:rPr>
          <w:spacing w:val="-10"/>
          <w:sz w:val="22"/>
        </w:rPr>
        <w:t>DEROGAN Y </w:t>
      </w:r>
      <w:r>
        <w:rPr>
          <w:spacing w:val="-8"/>
          <w:sz w:val="22"/>
        </w:rPr>
        <w:t>ADICIONAN ARTÍCULOS Y FRACCIONES DEL CÓDIGO</w:t>
      </w:r>
      <w:r>
        <w:rPr>
          <w:spacing w:val="-1"/>
          <w:sz w:val="22"/>
        </w:rPr>
        <w:t> </w:t>
      </w:r>
      <w:r>
        <w:rPr>
          <w:spacing w:val="-8"/>
          <w:sz w:val="22"/>
        </w:rPr>
        <w:t>ELECTORAL PARA EL ESTADO </w:t>
      </w:r>
      <w:r>
        <w:rPr>
          <w:spacing w:val="-6"/>
          <w:sz w:val="22"/>
        </w:rPr>
        <w:t>DE</w:t>
      </w:r>
      <w:r>
        <w:rPr>
          <w:spacing w:val="-16"/>
          <w:sz w:val="22"/>
        </w:rPr>
        <w:t> </w:t>
      </w:r>
      <w:r>
        <w:rPr>
          <w:spacing w:val="-6"/>
          <w:sz w:val="22"/>
        </w:rPr>
        <w:t>AGUASCALIENTES".]</w:t>
      </w:r>
    </w:p>
    <w:p>
      <w:pPr>
        <w:pStyle w:val="BodyText"/>
        <w:spacing w:before="8"/>
      </w:pPr>
    </w:p>
    <w:p>
      <w:pPr>
        <w:pStyle w:val="BodyText"/>
        <w:spacing w:line="242" w:lineRule="auto" w:before="1"/>
        <w:ind w:left="982" w:right="979"/>
        <w:jc w:val="both"/>
      </w:pPr>
      <w:r>
        <w:rPr/>
        <w:t>ARTÍCULO</w:t>
      </w:r>
      <w:r>
        <w:rPr>
          <w:spacing w:val="-18"/>
        </w:rPr>
        <w:t> </w:t>
      </w:r>
      <w:r>
        <w:rPr/>
        <w:t>PRIMERO.-</w:t>
      </w:r>
      <w:r>
        <w:rPr>
          <w:spacing w:val="-15"/>
        </w:rPr>
        <w:t> </w:t>
      </w:r>
      <w:r>
        <w:rPr/>
        <w:t>El</w:t>
      </w:r>
      <w:r>
        <w:rPr>
          <w:spacing w:val="-17"/>
        </w:rPr>
        <w:t> </w:t>
      </w:r>
      <w:r>
        <w:rPr/>
        <w:t>presente</w:t>
      </w:r>
      <w:r>
        <w:rPr>
          <w:spacing w:val="-17"/>
        </w:rPr>
        <w:t> </w:t>
      </w:r>
      <w:r>
        <w:rPr/>
        <w:t>Decreto</w:t>
      </w:r>
      <w:r>
        <w:rPr>
          <w:spacing w:val="-18"/>
        </w:rPr>
        <w:t> </w:t>
      </w:r>
      <w:r>
        <w:rPr/>
        <w:t>es</w:t>
      </w:r>
      <w:r>
        <w:rPr>
          <w:spacing w:val="-20"/>
        </w:rPr>
        <w:t> </w:t>
      </w:r>
      <w:r>
        <w:rPr/>
        <w:t>publicado</w:t>
      </w:r>
      <w:r>
        <w:rPr>
          <w:spacing w:val="-17"/>
        </w:rPr>
        <w:t> </w:t>
      </w:r>
      <w:r>
        <w:rPr/>
        <w:t>en</w:t>
      </w:r>
      <w:r>
        <w:rPr>
          <w:spacing w:val="-18"/>
        </w:rPr>
        <w:t> </w:t>
      </w:r>
      <w:r>
        <w:rPr/>
        <w:t>el</w:t>
      </w:r>
      <w:r>
        <w:rPr>
          <w:spacing w:val="-17"/>
        </w:rPr>
        <w:t> </w:t>
      </w:r>
      <w:r>
        <w:rPr/>
        <w:t>Periódico</w:t>
      </w:r>
      <w:r>
        <w:rPr>
          <w:spacing w:val="-18"/>
        </w:rPr>
        <w:t> </w:t>
      </w:r>
      <w:r>
        <w:rPr/>
        <w:t>Oficial</w:t>
      </w:r>
      <w:r>
        <w:rPr>
          <w:spacing w:val="-19"/>
        </w:rPr>
        <w:t> </w:t>
      </w:r>
      <w:r>
        <w:rPr/>
        <w:t>del Estado de Aguascalientes en términos del Cuarto Párrafo de la Fracción </w:t>
      </w:r>
      <w:r>
        <w:rPr>
          <w:w w:val="90"/>
        </w:rPr>
        <w:t>II </w:t>
      </w:r>
      <w:r>
        <w:rPr/>
        <w:t>del </w:t>
      </w:r>
      <w:r>
        <w:rPr>
          <w:spacing w:val="-2"/>
        </w:rPr>
        <w:t>Artículo</w:t>
      </w:r>
      <w:r>
        <w:rPr>
          <w:spacing w:val="-15"/>
        </w:rPr>
        <w:t> </w:t>
      </w:r>
      <w:r>
        <w:rPr>
          <w:spacing w:val="-2"/>
        </w:rPr>
        <w:t>105</w:t>
      </w:r>
      <w:r>
        <w:rPr>
          <w:spacing w:val="-14"/>
        </w:rPr>
        <w:t> </w:t>
      </w:r>
      <w:r>
        <w:rPr>
          <w:spacing w:val="-2"/>
        </w:rPr>
        <w:t>de</w:t>
      </w:r>
      <w:r>
        <w:rPr>
          <w:spacing w:val="-16"/>
        </w:rPr>
        <w:t> </w:t>
      </w:r>
      <w:r>
        <w:rPr>
          <w:spacing w:val="-2"/>
        </w:rPr>
        <w:t>la</w:t>
      </w:r>
      <w:r>
        <w:rPr>
          <w:spacing w:val="-14"/>
        </w:rPr>
        <w:t> </w:t>
      </w:r>
      <w:r>
        <w:rPr>
          <w:spacing w:val="-2"/>
        </w:rPr>
        <w:t>Constitución</w:t>
      </w:r>
      <w:r>
        <w:rPr>
          <w:spacing w:val="-15"/>
        </w:rPr>
        <w:t> </w:t>
      </w:r>
      <w:r>
        <w:rPr>
          <w:spacing w:val="-2"/>
        </w:rPr>
        <w:t>Política</w:t>
      </w:r>
      <w:r>
        <w:rPr>
          <w:spacing w:val="-14"/>
        </w:rPr>
        <w:t> </w:t>
      </w:r>
      <w:r>
        <w:rPr>
          <w:spacing w:val="-2"/>
        </w:rPr>
        <w:t>de</w:t>
      </w:r>
      <w:r>
        <w:rPr>
          <w:spacing w:val="-16"/>
        </w:rPr>
        <w:t> </w:t>
      </w:r>
      <w:r>
        <w:rPr>
          <w:spacing w:val="-2"/>
        </w:rPr>
        <w:t>los</w:t>
      </w:r>
      <w:r>
        <w:rPr>
          <w:spacing w:val="-16"/>
        </w:rPr>
        <w:t> </w:t>
      </w:r>
      <w:r>
        <w:rPr>
          <w:spacing w:val="-2"/>
        </w:rPr>
        <w:t>Estados</w:t>
      </w:r>
      <w:r>
        <w:rPr>
          <w:spacing w:val="-16"/>
        </w:rPr>
        <w:t> </w:t>
      </w:r>
      <w:r>
        <w:rPr>
          <w:spacing w:val="-2"/>
        </w:rPr>
        <w:t>Unidos</w:t>
      </w:r>
      <w:r>
        <w:rPr>
          <w:spacing w:val="-16"/>
        </w:rPr>
        <w:t> </w:t>
      </w:r>
      <w:r>
        <w:rPr>
          <w:spacing w:val="-2"/>
        </w:rPr>
        <w:t>Mexicanos,</w:t>
      </w:r>
      <w:r>
        <w:rPr>
          <w:spacing w:val="-15"/>
        </w:rPr>
        <w:t> </w:t>
      </w:r>
      <w:r>
        <w:rPr>
          <w:spacing w:val="-2"/>
        </w:rPr>
        <w:t>e</w:t>
      </w:r>
      <w:r>
        <w:rPr>
          <w:spacing w:val="-14"/>
        </w:rPr>
        <w:t> </w:t>
      </w:r>
      <w:r>
        <w:rPr>
          <w:spacing w:val="-2"/>
        </w:rPr>
        <w:t>iniciará </w:t>
      </w:r>
      <w:r>
        <w:rPr/>
        <w:t>su</w:t>
      </w:r>
      <w:r>
        <w:rPr>
          <w:spacing w:val="26"/>
        </w:rPr>
        <w:t> </w:t>
      </w:r>
      <w:r>
        <w:rPr/>
        <w:t>vigencia</w:t>
      </w:r>
      <w:r>
        <w:rPr>
          <w:spacing w:val="25"/>
        </w:rPr>
        <w:t> </w:t>
      </w:r>
      <w:r>
        <w:rPr/>
        <w:t>el</w:t>
      </w:r>
      <w:r>
        <w:rPr>
          <w:spacing w:val="26"/>
        </w:rPr>
        <w:t> </w:t>
      </w:r>
      <w:r>
        <w:rPr/>
        <w:t>1°</w:t>
      </w:r>
      <w:r>
        <w:rPr>
          <w:spacing w:val="27"/>
        </w:rPr>
        <w:t> </w:t>
      </w:r>
      <w:r>
        <w:rPr/>
        <w:t>de</w:t>
      </w:r>
      <w:r>
        <w:rPr>
          <w:spacing w:val="25"/>
        </w:rPr>
        <w:t> </w:t>
      </w:r>
      <w:r>
        <w:rPr/>
        <w:t>Septiembre</w:t>
      </w:r>
      <w:r>
        <w:rPr>
          <w:spacing w:val="25"/>
        </w:rPr>
        <w:t> </w:t>
      </w:r>
      <w:r>
        <w:rPr/>
        <w:t>de</w:t>
      </w:r>
      <w:r>
        <w:rPr>
          <w:spacing w:val="27"/>
        </w:rPr>
        <w:t> </w:t>
      </w:r>
      <w:r>
        <w:rPr/>
        <w:t>2018,</w:t>
      </w:r>
      <w:r>
        <w:rPr>
          <w:spacing w:val="27"/>
        </w:rPr>
        <w:t> </w:t>
      </w:r>
      <w:r>
        <w:rPr/>
        <w:t>por</w:t>
      </w:r>
      <w:r>
        <w:rPr>
          <w:spacing w:val="28"/>
        </w:rPr>
        <w:t> </w:t>
      </w:r>
      <w:r>
        <w:rPr/>
        <w:t>lo</w:t>
      </w:r>
      <w:r>
        <w:rPr>
          <w:spacing w:val="24"/>
        </w:rPr>
        <w:t> </w:t>
      </w:r>
      <w:r>
        <w:rPr/>
        <w:t>que</w:t>
      </w:r>
      <w:r>
        <w:rPr>
          <w:spacing w:val="25"/>
        </w:rPr>
        <w:t> </w:t>
      </w:r>
      <w:r>
        <w:rPr/>
        <w:t>sus</w:t>
      </w:r>
      <w:r>
        <w:rPr>
          <w:spacing w:val="27"/>
        </w:rPr>
        <w:t> </w:t>
      </w:r>
      <w:r>
        <w:rPr/>
        <w:t>disposiciones</w:t>
      </w:r>
      <w:r>
        <w:rPr>
          <w:spacing w:val="26"/>
        </w:rPr>
        <w:t> </w:t>
      </w:r>
      <w:r>
        <w:rPr>
          <w:spacing w:val="-2"/>
        </w:rPr>
        <w:t>serán</w:t>
      </w:r>
    </w:p>
    <w:p>
      <w:pPr>
        <w:pStyle w:val="BodyText"/>
        <w:spacing w:after="0" w:line="242" w:lineRule="auto"/>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7"/>
        <w:jc w:val="both"/>
      </w:pPr>
      <w:r>
        <w:rPr>
          <w:spacing w:val="-2"/>
        </w:rPr>
        <w:t>aplicativas</w:t>
      </w:r>
      <w:r>
        <w:rPr>
          <w:spacing w:val="-16"/>
        </w:rPr>
        <w:t> </w:t>
      </w:r>
      <w:r>
        <w:rPr>
          <w:spacing w:val="-2"/>
        </w:rPr>
        <w:t>a</w:t>
      </w:r>
      <w:r>
        <w:rPr>
          <w:spacing w:val="-18"/>
        </w:rPr>
        <w:t> </w:t>
      </w:r>
      <w:r>
        <w:rPr>
          <w:spacing w:val="-2"/>
        </w:rPr>
        <w:t>partir</w:t>
      </w:r>
      <w:r>
        <w:rPr>
          <w:spacing w:val="-14"/>
        </w:rPr>
        <w:t> </w:t>
      </w:r>
      <w:r>
        <w:rPr>
          <w:spacing w:val="-2"/>
        </w:rPr>
        <w:t>del</w:t>
      </w:r>
      <w:r>
        <w:rPr>
          <w:spacing w:val="-17"/>
        </w:rPr>
        <w:t> </w:t>
      </w:r>
      <w:r>
        <w:rPr>
          <w:spacing w:val="-2"/>
        </w:rPr>
        <w:t>Proceso</w:t>
      </w:r>
      <w:r>
        <w:rPr>
          <w:spacing w:val="-17"/>
        </w:rPr>
        <w:t> </w:t>
      </w:r>
      <w:r>
        <w:rPr>
          <w:spacing w:val="-2"/>
        </w:rPr>
        <w:t>Electoral</w:t>
      </w:r>
      <w:r>
        <w:rPr>
          <w:spacing w:val="-18"/>
        </w:rPr>
        <w:t> </w:t>
      </w:r>
      <w:r>
        <w:rPr>
          <w:spacing w:val="-2"/>
        </w:rPr>
        <w:t>Local</w:t>
      </w:r>
      <w:r>
        <w:rPr>
          <w:spacing w:val="-13"/>
        </w:rPr>
        <w:t> </w:t>
      </w:r>
      <w:r>
        <w:rPr>
          <w:spacing w:val="-2"/>
        </w:rPr>
        <w:t>2018-2019,</w:t>
      </w:r>
      <w:r>
        <w:rPr>
          <w:spacing w:val="-15"/>
        </w:rPr>
        <w:t> </w:t>
      </w:r>
      <w:r>
        <w:rPr>
          <w:spacing w:val="-2"/>
        </w:rPr>
        <w:t>y</w:t>
      </w:r>
      <w:r>
        <w:rPr>
          <w:spacing w:val="-17"/>
        </w:rPr>
        <w:t> </w:t>
      </w:r>
      <w:r>
        <w:rPr>
          <w:spacing w:val="-2"/>
        </w:rPr>
        <w:t>no</w:t>
      </w:r>
      <w:r>
        <w:rPr>
          <w:spacing w:val="-17"/>
        </w:rPr>
        <w:t> </w:t>
      </w:r>
      <w:r>
        <w:rPr>
          <w:spacing w:val="-2"/>
        </w:rPr>
        <w:t>así</w:t>
      </w:r>
      <w:r>
        <w:rPr>
          <w:spacing w:val="-18"/>
        </w:rPr>
        <w:t> </w:t>
      </w:r>
      <w:r>
        <w:rPr>
          <w:spacing w:val="-2"/>
        </w:rPr>
        <w:t>para</w:t>
      </w:r>
      <w:r>
        <w:rPr>
          <w:spacing w:val="-15"/>
        </w:rPr>
        <w:t> </w:t>
      </w:r>
      <w:r>
        <w:rPr>
          <w:spacing w:val="-2"/>
        </w:rPr>
        <w:t>el</w:t>
      </w:r>
      <w:r>
        <w:rPr>
          <w:spacing w:val="-17"/>
        </w:rPr>
        <w:t> </w:t>
      </w:r>
      <w:r>
        <w:rPr>
          <w:spacing w:val="-2"/>
        </w:rPr>
        <w:t>Proceso Electoral</w:t>
      </w:r>
      <w:r>
        <w:rPr>
          <w:spacing w:val="-13"/>
        </w:rPr>
        <w:t> </w:t>
      </w:r>
      <w:r>
        <w:rPr>
          <w:spacing w:val="-2"/>
        </w:rPr>
        <w:t>Local</w:t>
      </w:r>
      <w:r>
        <w:rPr>
          <w:spacing w:val="-13"/>
        </w:rPr>
        <w:t> </w:t>
      </w:r>
      <w:r>
        <w:rPr>
          <w:spacing w:val="-2"/>
        </w:rPr>
        <w:t>2017-2018</w:t>
      </w:r>
      <w:r>
        <w:rPr>
          <w:spacing w:val="-11"/>
        </w:rPr>
        <w:t> </w:t>
      </w:r>
      <w:r>
        <w:rPr>
          <w:spacing w:val="-2"/>
        </w:rPr>
        <w:t>que</w:t>
      </w:r>
      <w:r>
        <w:rPr>
          <w:spacing w:val="-12"/>
        </w:rPr>
        <w:t> </w:t>
      </w:r>
      <w:r>
        <w:rPr>
          <w:spacing w:val="-2"/>
        </w:rPr>
        <w:t>se</w:t>
      </w:r>
      <w:r>
        <w:rPr>
          <w:spacing w:val="-12"/>
        </w:rPr>
        <w:t> </w:t>
      </w:r>
      <w:r>
        <w:rPr>
          <w:spacing w:val="-2"/>
        </w:rPr>
        <w:t>encuentra</w:t>
      </w:r>
      <w:r>
        <w:rPr>
          <w:spacing w:val="-13"/>
        </w:rPr>
        <w:t> </w:t>
      </w:r>
      <w:r>
        <w:rPr>
          <w:spacing w:val="-2"/>
        </w:rPr>
        <w:t>en</w:t>
      </w:r>
      <w:r>
        <w:rPr>
          <w:spacing w:val="-11"/>
        </w:rPr>
        <w:t> </w:t>
      </w:r>
      <w:r>
        <w:rPr>
          <w:spacing w:val="-2"/>
        </w:rPr>
        <w:t>curso.</w:t>
      </w:r>
    </w:p>
    <w:p>
      <w:pPr>
        <w:pStyle w:val="BodyText"/>
        <w:spacing w:before="4"/>
      </w:pPr>
    </w:p>
    <w:p>
      <w:pPr>
        <w:pStyle w:val="BodyText"/>
        <w:ind w:left="982" w:right="973"/>
        <w:jc w:val="both"/>
      </w:pPr>
      <w:r>
        <w:rPr>
          <w:spacing w:val="-6"/>
        </w:rPr>
        <w:t>ARTÍCULO SEGUNDO.-</w:t>
      </w:r>
      <w:r>
        <w:rPr>
          <w:spacing w:val="-8"/>
        </w:rPr>
        <w:t> </w:t>
      </w:r>
      <w:r>
        <w:rPr>
          <w:spacing w:val="-6"/>
        </w:rPr>
        <w:t>Para el Proceso</w:t>
      </w:r>
      <w:r>
        <w:rPr>
          <w:spacing w:val="-8"/>
        </w:rPr>
        <w:t> </w:t>
      </w:r>
      <w:r>
        <w:rPr>
          <w:spacing w:val="-6"/>
        </w:rPr>
        <w:t>Electoral</w:t>
      </w:r>
      <w:r>
        <w:rPr>
          <w:spacing w:val="-8"/>
        </w:rPr>
        <w:t> </w:t>
      </w:r>
      <w:r>
        <w:rPr>
          <w:spacing w:val="-6"/>
        </w:rPr>
        <w:t>Local 2018-2019 por única ocasión </w:t>
      </w:r>
      <w:r>
        <w:rPr>
          <w:spacing w:val="-4"/>
        </w:rPr>
        <w:t>no</w:t>
      </w:r>
      <w:r>
        <w:rPr>
          <w:spacing w:val="-16"/>
        </w:rPr>
        <w:t> </w:t>
      </w:r>
      <w:r>
        <w:rPr>
          <w:spacing w:val="-4"/>
        </w:rPr>
        <w:t>se</w:t>
      </w:r>
      <w:r>
        <w:rPr>
          <w:spacing w:val="-16"/>
        </w:rPr>
        <w:t> </w:t>
      </w:r>
      <w:r>
        <w:rPr>
          <w:spacing w:val="-4"/>
        </w:rPr>
        <w:t>instalarán</w:t>
      </w:r>
      <w:r>
        <w:rPr>
          <w:spacing w:val="-16"/>
        </w:rPr>
        <w:t> </w:t>
      </w:r>
      <w:r>
        <w:rPr>
          <w:spacing w:val="-4"/>
        </w:rPr>
        <w:t>los</w:t>
      </w:r>
      <w:r>
        <w:rPr>
          <w:spacing w:val="-18"/>
        </w:rPr>
        <w:t> </w:t>
      </w:r>
      <w:r>
        <w:rPr>
          <w:spacing w:val="-4"/>
        </w:rPr>
        <w:t>Consejos</w:t>
      </w:r>
      <w:r>
        <w:rPr>
          <w:spacing w:val="-17"/>
        </w:rPr>
        <w:t> </w:t>
      </w:r>
      <w:r>
        <w:rPr>
          <w:spacing w:val="-4"/>
        </w:rPr>
        <w:t>Distritales.</w:t>
      </w:r>
    </w:p>
    <w:p>
      <w:pPr>
        <w:pStyle w:val="BodyText"/>
        <w:spacing w:before="6"/>
      </w:pPr>
    </w:p>
    <w:p>
      <w:pPr>
        <w:pStyle w:val="BodyText"/>
        <w:spacing w:line="242" w:lineRule="auto"/>
        <w:ind w:left="982" w:right="973"/>
        <w:jc w:val="both"/>
      </w:pPr>
      <w:r>
        <w:rPr/>
        <w:t>ARTÍCULO</w:t>
      </w:r>
      <w:r>
        <w:rPr>
          <w:spacing w:val="-15"/>
        </w:rPr>
        <w:t> </w:t>
      </w:r>
      <w:r>
        <w:rPr/>
        <w:t>TERCERO.-</w:t>
      </w:r>
      <w:r>
        <w:rPr>
          <w:spacing w:val="-16"/>
        </w:rPr>
        <w:t> </w:t>
      </w:r>
      <w:r>
        <w:rPr/>
        <w:t>Aquellas</w:t>
      </w:r>
      <w:r>
        <w:rPr>
          <w:spacing w:val="-16"/>
        </w:rPr>
        <w:t> </w:t>
      </w:r>
      <w:r>
        <w:rPr/>
        <w:t>funciones</w:t>
      </w:r>
      <w:r>
        <w:rPr>
          <w:spacing w:val="-16"/>
        </w:rPr>
        <w:t> </w:t>
      </w:r>
      <w:r>
        <w:rPr/>
        <w:t>o</w:t>
      </w:r>
      <w:r>
        <w:rPr>
          <w:spacing w:val="-17"/>
        </w:rPr>
        <w:t> </w:t>
      </w:r>
      <w:r>
        <w:rPr/>
        <w:t>actividades</w:t>
      </w:r>
      <w:r>
        <w:rPr>
          <w:spacing w:val="-16"/>
        </w:rPr>
        <w:t> </w:t>
      </w:r>
      <w:r>
        <w:rPr/>
        <w:t>que</w:t>
      </w:r>
      <w:r>
        <w:rPr>
          <w:spacing w:val="-16"/>
        </w:rPr>
        <w:t> </w:t>
      </w:r>
      <w:r>
        <w:rPr/>
        <w:t>el</w:t>
      </w:r>
      <w:r>
        <w:rPr>
          <w:spacing w:val="-15"/>
        </w:rPr>
        <w:t> </w:t>
      </w:r>
      <w:r>
        <w:rPr/>
        <w:t>Código</w:t>
      </w:r>
      <w:r>
        <w:rPr>
          <w:spacing w:val="-15"/>
        </w:rPr>
        <w:t> </w:t>
      </w:r>
      <w:r>
        <w:rPr/>
        <w:t>y</w:t>
      </w:r>
      <w:r>
        <w:rPr>
          <w:spacing w:val="-15"/>
        </w:rPr>
        <w:t> </w:t>
      </w:r>
      <w:r>
        <w:rPr/>
        <w:t>la</w:t>
      </w:r>
      <w:r>
        <w:rPr>
          <w:spacing w:val="-15"/>
        </w:rPr>
        <w:t> </w:t>
      </w:r>
      <w:r>
        <w:rPr/>
        <w:t>demás </w:t>
      </w:r>
      <w:r>
        <w:rPr>
          <w:spacing w:val="-2"/>
        </w:rPr>
        <w:t>normatividad</w:t>
      </w:r>
      <w:r>
        <w:rPr>
          <w:spacing w:val="-18"/>
        </w:rPr>
        <w:t> </w:t>
      </w:r>
      <w:r>
        <w:rPr>
          <w:spacing w:val="-2"/>
        </w:rPr>
        <w:t>electoral</w:t>
      </w:r>
      <w:r>
        <w:rPr>
          <w:spacing w:val="-17"/>
        </w:rPr>
        <w:t> </w:t>
      </w:r>
      <w:r>
        <w:rPr>
          <w:spacing w:val="-2"/>
        </w:rPr>
        <w:t>establezcan</w:t>
      </w:r>
      <w:r>
        <w:rPr>
          <w:spacing w:val="-17"/>
        </w:rPr>
        <w:t> </w:t>
      </w:r>
      <w:r>
        <w:rPr>
          <w:spacing w:val="-2"/>
        </w:rPr>
        <w:t>como</w:t>
      </w:r>
      <w:r>
        <w:rPr>
          <w:spacing w:val="-18"/>
        </w:rPr>
        <w:t> </w:t>
      </w:r>
      <w:r>
        <w:rPr>
          <w:spacing w:val="-2"/>
        </w:rPr>
        <w:t>reservadas</w:t>
      </w:r>
      <w:r>
        <w:rPr>
          <w:spacing w:val="-17"/>
        </w:rPr>
        <w:t> </w:t>
      </w:r>
      <w:r>
        <w:rPr>
          <w:spacing w:val="-2"/>
        </w:rPr>
        <w:t>para</w:t>
      </w:r>
      <w:r>
        <w:rPr>
          <w:spacing w:val="-18"/>
        </w:rPr>
        <w:t> </w:t>
      </w:r>
      <w:r>
        <w:rPr>
          <w:spacing w:val="-2"/>
        </w:rPr>
        <w:t>los</w:t>
      </w:r>
      <w:r>
        <w:rPr>
          <w:spacing w:val="-17"/>
        </w:rPr>
        <w:t> </w:t>
      </w:r>
      <w:r>
        <w:rPr>
          <w:spacing w:val="-2"/>
        </w:rPr>
        <w:t>Consejos</w:t>
      </w:r>
      <w:r>
        <w:rPr>
          <w:spacing w:val="-17"/>
        </w:rPr>
        <w:t> </w:t>
      </w:r>
      <w:r>
        <w:rPr>
          <w:spacing w:val="-2"/>
        </w:rPr>
        <w:t>Distritales, </w:t>
      </w:r>
      <w:r>
        <w:rPr/>
        <w:t>por única ocasión durante el Proceso Electoral Local 2018-2019 se entenderán como</w:t>
      </w:r>
      <w:r>
        <w:rPr>
          <w:spacing w:val="-20"/>
        </w:rPr>
        <w:t> </w:t>
      </w:r>
      <w:r>
        <w:rPr/>
        <w:t>facultades</w:t>
      </w:r>
      <w:r>
        <w:rPr>
          <w:spacing w:val="-19"/>
        </w:rPr>
        <w:t> </w:t>
      </w:r>
      <w:r>
        <w:rPr/>
        <w:t>de</w:t>
      </w:r>
      <w:r>
        <w:rPr>
          <w:spacing w:val="-19"/>
        </w:rPr>
        <w:t> </w:t>
      </w:r>
      <w:r>
        <w:rPr/>
        <w:t>los</w:t>
      </w:r>
      <w:r>
        <w:rPr>
          <w:spacing w:val="-20"/>
        </w:rPr>
        <w:t> </w:t>
      </w:r>
      <w:r>
        <w:rPr/>
        <w:t>Consejos</w:t>
      </w:r>
      <w:r>
        <w:rPr>
          <w:spacing w:val="-19"/>
        </w:rPr>
        <w:t> </w:t>
      </w:r>
      <w:r>
        <w:rPr/>
        <w:t>Municipales,</w:t>
      </w:r>
      <w:r>
        <w:rPr>
          <w:spacing w:val="-20"/>
        </w:rPr>
        <w:t> </w:t>
      </w:r>
      <w:r>
        <w:rPr/>
        <w:t>salvo</w:t>
      </w:r>
      <w:r>
        <w:rPr>
          <w:spacing w:val="-19"/>
        </w:rPr>
        <w:t> </w:t>
      </w:r>
      <w:r>
        <w:rPr/>
        <w:t>el</w:t>
      </w:r>
      <w:r>
        <w:rPr>
          <w:spacing w:val="-19"/>
        </w:rPr>
        <w:t> </w:t>
      </w:r>
      <w:r>
        <w:rPr/>
        <w:t>caso</w:t>
      </w:r>
      <w:r>
        <w:rPr>
          <w:spacing w:val="-20"/>
        </w:rPr>
        <w:t> </w:t>
      </w:r>
      <w:r>
        <w:rPr/>
        <w:t>de</w:t>
      </w:r>
      <w:r>
        <w:rPr>
          <w:spacing w:val="-19"/>
        </w:rPr>
        <w:t> </w:t>
      </w:r>
      <w:r>
        <w:rPr/>
        <w:t>los</w:t>
      </w:r>
      <w:r>
        <w:rPr>
          <w:spacing w:val="-19"/>
        </w:rPr>
        <w:t> </w:t>
      </w:r>
      <w:r>
        <w:rPr/>
        <w:t>procedimientos sancionadores que serán facultad del Consejo General, permaneciendo los Consejos</w:t>
      </w:r>
      <w:r>
        <w:rPr>
          <w:spacing w:val="-13"/>
        </w:rPr>
        <w:t> </w:t>
      </w:r>
      <w:r>
        <w:rPr/>
        <w:t>Municipales</w:t>
      </w:r>
      <w:r>
        <w:rPr>
          <w:spacing w:val="-13"/>
        </w:rPr>
        <w:t> </w:t>
      </w:r>
      <w:r>
        <w:rPr/>
        <w:t>como</w:t>
      </w:r>
      <w:r>
        <w:rPr>
          <w:spacing w:val="-9"/>
        </w:rPr>
        <w:t> </w:t>
      </w:r>
      <w:r>
        <w:rPr/>
        <w:t>órganos</w:t>
      </w:r>
      <w:r>
        <w:rPr>
          <w:spacing w:val="-9"/>
        </w:rPr>
        <w:t> </w:t>
      </w:r>
      <w:r>
        <w:rPr/>
        <w:t>auxiliares.</w:t>
      </w:r>
    </w:p>
    <w:p>
      <w:pPr>
        <w:pStyle w:val="BodyText"/>
      </w:pPr>
    </w:p>
    <w:p>
      <w:pPr>
        <w:pStyle w:val="BodyText"/>
        <w:spacing w:line="242" w:lineRule="auto"/>
        <w:ind w:left="982" w:right="979"/>
        <w:jc w:val="both"/>
      </w:pPr>
      <w:r>
        <w:rPr>
          <w:spacing w:val="-6"/>
        </w:rPr>
        <w:t>En</w:t>
      </w:r>
      <w:r>
        <w:rPr>
          <w:spacing w:val="-7"/>
        </w:rPr>
        <w:t> </w:t>
      </w:r>
      <w:r>
        <w:rPr>
          <w:spacing w:val="-6"/>
        </w:rPr>
        <w:t>relación</w:t>
      </w:r>
      <w:r>
        <w:rPr>
          <w:spacing w:val="-8"/>
        </w:rPr>
        <w:t> </w:t>
      </w:r>
      <w:r>
        <w:rPr>
          <w:spacing w:val="-6"/>
        </w:rPr>
        <w:t>a las</w:t>
      </w:r>
      <w:r>
        <w:rPr>
          <w:spacing w:val="-8"/>
        </w:rPr>
        <w:t> </w:t>
      </w:r>
      <w:r>
        <w:rPr>
          <w:spacing w:val="-6"/>
        </w:rPr>
        <w:t>sesiones de Consejos</w:t>
      </w:r>
      <w:r>
        <w:rPr>
          <w:spacing w:val="-9"/>
        </w:rPr>
        <w:t> </w:t>
      </w:r>
      <w:r>
        <w:rPr>
          <w:spacing w:val="-6"/>
        </w:rPr>
        <w:t>Distritales señaladas</w:t>
      </w:r>
      <w:r>
        <w:rPr>
          <w:spacing w:val="-8"/>
        </w:rPr>
        <w:t> </w:t>
      </w:r>
      <w:r>
        <w:rPr>
          <w:spacing w:val="-6"/>
        </w:rPr>
        <w:t>en</w:t>
      </w:r>
      <w:r>
        <w:rPr>
          <w:spacing w:val="-9"/>
        </w:rPr>
        <w:t> </w:t>
      </w:r>
      <w:r>
        <w:rPr>
          <w:spacing w:val="-6"/>
        </w:rPr>
        <w:t>el</w:t>
      </w:r>
      <w:r>
        <w:rPr>
          <w:spacing w:val="-7"/>
        </w:rPr>
        <w:t> </w:t>
      </w:r>
      <w:r>
        <w:rPr>
          <w:spacing w:val="-6"/>
        </w:rPr>
        <w:t>Cuarto</w:t>
      </w:r>
      <w:r>
        <w:rPr>
          <w:spacing w:val="-8"/>
        </w:rPr>
        <w:t> </w:t>
      </w:r>
      <w:r>
        <w:rPr>
          <w:spacing w:val="-6"/>
        </w:rPr>
        <w:t>Párrafo</w:t>
      </w:r>
      <w:r>
        <w:rPr>
          <w:spacing w:val="-9"/>
        </w:rPr>
        <w:t> </w:t>
      </w:r>
      <w:r>
        <w:rPr>
          <w:spacing w:val="-6"/>
        </w:rPr>
        <w:t>del </w:t>
      </w:r>
      <w:r>
        <w:rPr/>
        <w:t>Artículo 191 y Cuarto Párrafo del Artículo 223 del Código Electoral no tendrán </w:t>
      </w:r>
      <w:r>
        <w:rPr>
          <w:spacing w:val="-2"/>
        </w:rPr>
        <w:t>verificativo,</w:t>
      </w:r>
      <w:r>
        <w:rPr>
          <w:spacing w:val="-12"/>
        </w:rPr>
        <w:t> </w:t>
      </w:r>
      <w:r>
        <w:rPr>
          <w:spacing w:val="-2"/>
        </w:rPr>
        <w:t>ya</w:t>
      </w:r>
      <w:r>
        <w:rPr>
          <w:spacing w:val="-15"/>
        </w:rPr>
        <w:t> </w:t>
      </w:r>
      <w:r>
        <w:rPr>
          <w:spacing w:val="-2"/>
        </w:rPr>
        <w:t>que</w:t>
      </w:r>
      <w:r>
        <w:rPr>
          <w:spacing w:val="-15"/>
        </w:rPr>
        <w:t> </w:t>
      </w:r>
      <w:r>
        <w:rPr>
          <w:spacing w:val="-2"/>
        </w:rPr>
        <w:t>los</w:t>
      </w:r>
      <w:r>
        <w:rPr>
          <w:spacing w:val="-15"/>
        </w:rPr>
        <w:t> </w:t>
      </w:r>
      <w:r>
        <w:rPr>
          <w:spacing w:val="-2"/>
        </w:rPr>
        <w:t>paquetes</w:t>
      </w:r>
      <w:r>
        <w:rPr>
          <w:spacing w:val="-14"/>
        </w:rPr>
        <w:t> </w:t>
      </w:r>
      <w:r>
        <w:rPr>
          <w:spacing w:val="-2"/>
        </w:rPr>
        <w:t>electorales</w:t>
      </w:r>
      <w:r>
        <w:rPr>
          <w:spacing w:val="-17"/>
        </w:rPr>
        <w:t> </w:t>
      </w:r>
      <w:r>
        <w:rPr>
          <w:spacing w:val="-2"/>
        </w:rPr>
        <w:t>por</w:t>
      </w:r>
      <w:r>
        <w:rPr>
          <w:spacing w:val="-15"/>
        </w:rPr>
        <w:t> </w:t>
      </w:r>
      <w:r>
        <w:rPr>
          <w:spacing w:val="-2"/>
        </w:rPr>
        <w:t>única</w:t>
      </w:r>
      <w:r>
        <w:rPr>
          <w:spacing w:val="-15"/>
        </w:rPr>
        <w:t> </w:t>
      </w:r>
      <w:r>
        <w:rPr>
          <w:spacing w:val="-2"/>
        </w:rPr>
        <w:t>ocasión</w:t>
      </w:r>
      <w:r>
        <w:rPr>
          <w:spacing w:val="-16"/>
        </w:rPr>
        <w:t> </w:t>
      </w:r>
      <w:r>
        <w:rPr>
          <w:spacing w:val="-2"/>
        </w:rPr>
        <w:t>serán</w:t>
      </w:r>
      <w:r>
        <w:rPr>
          <w:spacing w:val="-13"/>
        </w:rPr>
        <w:t> </w:t>
      </w:r>
      <w:r>
        <w:rPr>
          <w:spacing w:val="-2"/>
        </w:rPr>
        <w:t>remitidos</w:t>
      </w:r>
      <w:r>
        <w:rPr>
          <w:spacing w:val="-15"/>
        </w:rPr>
        <w:t> </w:t>
      </w:r>
      <w:r>
        <w:rPr>
          <w:spacing w:val="-2"/>
        </w:rPr>
        <w:t>por las</w:t>
      </w:r>
      <w:r>
        <w:rPr>
          <w:spacing w:val="-11"/>
        </w:rPr>
        <w:t> </w:t>
      </w:r>
      <w:r>
        <w:rPr>
          <w:spacing w:val="-2"/>
        </w:rPr>
        <w:t>mesas</w:t>
      </w:r>
      <w:r>
        <w:rPr>
          <w:spacing w:val="-13"/>
        </w:rPr>
        <w:t> </w:t>
      </w:r>
      <w:r>
        <w:rPr>
          <w:spacing w:val="-2"/>
        </w:rPr>
        <w:t>directivas</w:t>
      </w:r>
      <w:r>
        <w:rPr>
          <w:spacing w:val="-13"/>
        </w:rPr>
        <w:t> </w:t>
      </w:r>
      <w:r>
        <w:rPr>
          <w:spacing w:val="-2"/>
        </w:rPr>
        <w:t>de</w:t>
      </w:r>
      <w:r>
        <w:rPr>
          <w:spacing w:val="-14"/>
        </w:rPr>
        <w:t> </w:t>
      </w:r>
      <w:r>
        <w:rPr>
          <w:spacing w:val="-2"/>
        </w:rPr>
        <w:t>casilla</w:t>
      </w:r>
      <w:r>
        <w:rPr>
          <w:spacing w:val="-11"/>
        </w:rPr>
        <w:t> </w:t>
      </w:r>
      <w:r>
        <w:rPr>
          <w:spacing w:val="-2"/>
        </w:rPr>
        <w:t>a</w:t>
      </w:r>
      <w:r>
        <w:rPr>
          <w:spacing w:val="-14"/>
        </w:rPr>
        <w:t> </w:t>
      </w:r>
      <w:r>
        <w:rPr>
          <w:spacing w:val="-2"/>
        </w:rPr>
        <w:t>los</w:t>
      </w:r>
      <w:r>
        <w:rPr>
          <w:spacing w:val="-14"/>
        </w:rPr>
        <w:t> </w:t>
      </w:r>
      <w:r>
        <w:rPr>
          <w:spacing w:val="-2"/>
        </w:rPr>
        <w:t>Consejos</w:t>
      </w:r>
      <w:r>
        <w:rPr>
          <w:spacing w:val="-13"/>
        </w:rPr>
        <w:t> </w:t>
      </w:r>
      <w:r>
        <w:rPr>
          <w:spacing w:val="-2"/>
        </w:rPr>
        <w:t>Municipales</w:t>
      </w:r>
      <w:r>
        <w:rPr>
          <w:spacing w:val="-13"/>
        </w:rPr>
        <w:t> </w:t>
      </w:r>
      <w:r>
        <w:rPr>
          <w:spacing w:val="-2"/>
        </w:rPr>
        <w:t>respectivos.</w:t>
      </w:r>
    </w:p>
    <w:p>
      <w:pPr>
        <w:pStyle w:val="BodyText"/>
        <w:spacing w:before="1"/>
      </w:pPr>
    </w:p>
    <w:p>
      <w:pPr>
        <w:pStyle w:val="BodyText"/>
        <w:spacing w:line="242" w:lineRule="auto"/>
        <w:ind w:left="982" w:right="974"/>
        <w:jc w:val="both"/>
      </w:pPr>
      <w:r>
        <w:rPr>
          <w:spacing w:val="-8"/>
        </w:rPr>
        <w:t>ARTÍCULO CUARTO.-</w:t>
      </w:r>
      <w:r>
        <w:rPr>
          <w:spacing w:val="-2"/>
        </w:rPr>
        <w:t> </w:t>
      </w:r>
      <w:r>
        <w:rPr>
          <w:spacing w:val="-8"/>
        </w:rPr>
        <w:t>Por única ocasión para el Proceso Electoral Local 2018-2019, la </w:t>
      </w:r>
      <w:r>
        <w:rPr>
          <w:spacing w:val="-2"/>
        </w:rPr>
        <w:t>convocatoria</w:t>
      </w:r>
      <w:r>
        <w:rPr>
          <w:spacing w:val="-18"/>
        </w:rPr>
        <w:t> </w:t>
      </w:r>
      <w:r>
        <w:rPr>
          <w:spacing w:val="-2"/>
        </w:rPr>
        <w:t>para</w:t>
      </w:r>
      <w:r>
        <w:rPr>
          <w:spacing w:val="-17"/>
        </w:rPr>
        <w:t> </w:t>
      </w:r>
      <w:r>
        <w:rPr>
          <w:spacing w:val="-2"/>
        </w:rPr>
        <w:t>la</w:t>
      </w:r>
      <w:r>
        <w:rPr>
          <w:spacing w:val="-17"/>
        </w:rPr>
        <w:t> </w:t>
      </w:r>
      <w:r>
        <w:rPr>
          <w:spacing w:val="-2"/>
        </w:rPr>
        <w:t>integración</w:t>
      </w:r>
      <w:r>
        <w:rPr>
          <w:spacing w:val="-18"/>
        </w:rPr>
        <w:t> </w:t>
      </w:r>
      <w:r>
        <w:rPr>
          <w:spacing w:val="-2"/>
        </w:rPr>
        <w:t>de</w:t>
      </w:r>
      <w:r>
        <w:rPr>
          <w:spacing w:val="-17"/>
        </w:rPr>
        <w:t> </w:t>
      </w:r>
      <w:r>
        <w:rPr>
          <w:spacing w:val="-2"/>
        </w:rPr>
        <w:t>los</w:t>
      </w:r>
      <w:r>
        <w:rPr>
          <w:spacing w:val="-18"/>
        </w:rPr>
        <w:t> </w:t>
      </w:r>
      <w:r>
        <w:rPr>
          <w:spacing w:val="-2"/>
        </w:rPr>
        <w:t>Consejos</w:t>
      </w:r>
      <w:r>
        <w:rPr>
          <w:spacing w:val="-17"/>
        </w:rPr>
        <w:t> </w:t>
      </w:r>
      <w:r>
        <w:rPr>
          <w:spacing w:val="-2"/>
        </w:rPr>
        <w:t>Municipales</w:t>
      </w:r>
      <w:r>
        <w:rPr>
          <w:spacing w:val="-17"/>
        </w:rPr>
        <w:t> </w:t>
      </w:r>
      <w:r>
        <w:rPr>
          <w:spacing w:val="-2"/>
        </w:rPr>
        <w:t>que</w:t>
      </w:r>
      <w:r>
        <w:rPr>
          <w:spacing w:val="-18"/>
        </w:rPr>
        <w:t> </w:t>
      </w:r>
      <w:r>
        <w:rPr>
          <w:spacing w:val="-2"/>
        </w:rPr>
        <w:t>señala</w:t>
      </w:r>
      <w:r>
        <w:rPr>
          <w:spacing w:val="-17"/>
        </w:rPr>
        <w:t> </w:t>
      </w:r>
      <w:r>
        <w:rPr>
          <w:spacing w:val="-2"/>
        </w:rPr>
        <w:t>el</w:t>
      </w:r>
      <w:r>
        <w:rPr>
          <w:spacing w:val="-17"/>
        </w:rPr>
        <w:t> </w:t>
      </w:r>
      <w:r>
        <w:rPr>
          <w:spacing w:val="-2"/>
        </w:rPr>
        <w:t>Artículo </w:t>
      </w:r>
      <w:r>
        <w:rPr/>
        <w:t>96</w:t>
      </w:r>
      <w:r>
        <w:rPr>
          <w:spacing w:val="-13"/>
        </w:rPr>
        <w:t> </w:t>
      </w:r>
      <w:r>
        <w:rPr/>
        <w:t>del</w:t>
      </w:r>
      <w:r>
        <w:rPr>
          <w:spacing w:val="-13"/>
        </w:rPr>
        <w:t> </w:t>
      </w:r>
      <w:r>
        <w:rPr/>
        <w:t>Código</w:t>
      </w:r>
      <w:r>
        <w:rPr>
          <w:spacing w:val="-15"/>
        </w:rPr>
        <w:t> </w:t>
      </w:r>
      <w:r>
        <w:rPr/>
        <w:t>se</w:t>
      </w:r>
      <w:r>
        <w:rPr>
          <w:spacing w:val="-15"/>
        </w:rPr>
        <w:t> </w:t>
      </w:r>
      <w:r>
        <w:rPr/>
        <w:t>sujetará</w:t>
      </w:r>
      <w:r>
        <w:rPr>
          <w:spacing w:val="-15"/>
        </w:rPr>
        <w:t> </w:t>
      </w:r>
      <w:r>
        <w:rPr/>
        <w:t>a</w:t>
      </w:r>
      <w:r>
        <w:rPr>
          <w:spacing w:val="-15"/>
        </w:rPr>
        <w:t> </w:t>
      </w:r>
      <w:r>
        <w:rPr/>
        <w:t>lo</w:t>
      </w:r>
      <w:r>
        <w:rPr>
          <w:spacing w:val="-14"/>
        </w:rPr>
        <w:t> </w:t>
      </w:r>
      <w:r>
        <w:rPr/>
        <w:t>siguiente:</w:t>
      </w:r>
    </w:p>
    <w:p>
      <w:pPr>
        <w:pStyle w:val="BodyText"/>
        <w:spacing w:before="2"/>
      </w:pPr>
    </w:p>
    <w:p>
      <w:pPr>
        <w:pStyle w:val="BodyText"/>
        <w:spacing w:line="242" w:lineRule="auto"/>
        <w:ind w:left="982" w:right="975"/>
        <w:jc w:val="both"/>
      </w:pPr>
      <w:r>
        <w:rPr/>
        <w:t>El</w:t>
      </w:r>
      <w:r>
        <w:rPr>
          <w:spacing w:val="-20"/>
        </w:rPr>
        <w:t> </w:t>
      </w:r>
      <w:r>
        <w:rPr/>
        <w:t>Consejero</w:t>
      </w:r>
      <w:r>
        <w:rPr>
          <w:spacing w:val="-19"/>
        </w:rPr>
        <w:t> </w:t>
      </w:r>
      <w:r>
        <w:rPr/>
        <w:t>Presidente,</w:t>
      </w:r>
      <w:r>
        <w:rPr>
          <w:spacing w:val="-19"/>
        </w:rPr>
        <w:t> </w:t>
      </w:r>
      <w:r>
        <w:rPr/>
        <w:t>en</w:t>
      </w:r>
      <w:r>
        <w:rPr>
          <w:spacing w:val="-20"/>
        </w:rPr>
        <w:t> </w:t>
      </w:r>
      <w:r>
        <w:rPr/>
        <w:t>la</w:t>
      </w:r>
      <w:r>
        <w:rPr>
          <w:spacing w:val="-19"/>
        </w:rPr>
        <w:t> </w:t>
      </w:r>
      <w:r>
        <w:rPr/>
        <w:t>primera</w:t>
      </w:r>
      <w:r>
        <w:rPr>
          <w:spacing w:val="-20"/>
        </w:rPr>
        <w:t> </w:t>
      </w:r>
      <w:r>
        <w:rPr/>
        <w:t>semana</w:t>
      </w:r>
      <w:r>
        <w:rPr>
          <w:spacing w:val="-19"/>
        </w:rPr>
        <w:t> </w:t>
      </w:r>
      <w:r>
        <w:rPr/>
        <w:t>de</w:t>
      </w:r>
      <w:r>
        <w:rPr>
          <w:spacing w:val="-19"/>
        </w:rPr>
        <w:t> </w:t>
      </w:r>
      <w:r>
        <w:rPr/>
        <w:t>noviembre</w:t>
      </w:r>
      <w:r>
        <w:rPr>
          <w:spacing w:val="-20"/>
        </w:rPr>
        <w:t> </w:t>
      </w:r>
      <w:r>
        <w:rPr/>
        <w:t>del</w:t>
      </w:r>
      <w:r>
        <w:rPr>
          <w:spacing w:val="-19"/>
        </w:rPr>
        <w:t> </w:t>
      </w:r>
      <w:r>
        <w:rPr/>
        <w:t>año</w:t>
      </w:r>
      <w:r>
        <w:rPr>
          <w:spacing w:val="-19"/>
        </w:rPr>
        <w:t> </w:t>
      </w:r>
      <w:r>
        <w:rPr/>
        <w:t>previo</w:t>
      </w:r>
      <w:r>
        <w:rPr>
          <w:spacing w:val="-20"/>
        </w:rPr>
        <w:t> </w:t>
      </w:r>
      <w:r>
        <w:rPr/>
        <w:t>al</w:t>
      </w:r>
      <w:r>
        <w:rPr>
          <w:spacing w:val="-19"/>
        </w:rPr>
        <w:t> </w:t>
      </w:r>
      <w:r>
        <w:rPr/>
        <w:t>de la elección emitirá la convocatoria, la cual se sujetará a los términos del </w:t>
      </w:r>
      <w:r>
        <w:rPr>
          <w:spacing w:val="-4"/>
        </w:rPr>
        <w:t>Reglamento</w:t>
      </w:r>
      <w:r>
        <w:rPr>
          <w:spacing w:val="-16"/>
        </w:rPr>
        <w:t> </w:t>
      </w:r>
      <w:r>
        <w:rPr>
          <w:spacing w:val="-4"/>
        </w:rPr>
        <w:t>aplicable</w:t>
      </w:r>
      <w:r>
        <w:rPr>
          <w:spacing w:val="-15"/>
        </w:rPr>
        <w:t> </w:t>
      </w:r>
      <w:r>
        <w:rPr>
          <w:spacing w:val="-4"/>
        </w:rPr>
        <w:t>que</w:t>
      </w:r>
      <w:r>
        <w:rPr>
          <w:spacing w:val="-15"/>
        </w:rPr>
        <w:t> </w:t>
      </w:r>
      <w:r>
        <w:rPr>
          <w:spacing w:val="-4"/>
        </w:rPr>
        <w:t>expida</w:t>
      </w:r>
      <w:r>
        <w:rPr>
          <w:spacing w:val="-16"/>
        </w:rPr>
        <w:t> </w:t>
      </w:r>
      <w:r>
        <w:rPr>
          <w:spacing w:val="-4"/>
        </w:rPr>
        <w:t>el</w:t>
      </w:r>
      <w:r>
        <w:rPr>
          <w:spacing w:val="-15"/>
        </w:rPr>
        <w:t> </w:t>
      </w:r>
      <w:r>
        <w:rPr>
          <w:spacing w:val="-4"/>
        </w:rPr>
        <w:t>INE,</w:t>
      </w:r>
      <w:r>
        <w:rPr>
          <w:spacing w:val="-16"/>
        </w:rPr>
        <w:t> </w:t>
      </w:r>
      <w:r>
        <w:rPr>
          <w:spacing w:val="-4"/>
        </w:rPr>
        <w:t>para</w:t>
      </w:r>
      <w:r>
        <w:rPr>
          <w:spacing w:val="-15"/>
        </w:rPr>
        <w:t> </w:t>
      </w:r>
      <w:r>
        <w:rPr>
          <w:spacing w:val="-4"/>
        </w:rPr>
        <w:t>integrar</w:t>
      </w:r>
      <w:r>
        <w:rPr>
          <w:spacing w:val="-15"/>
        </w:rPr>
        <w:t> </w:t>
      </w:r>
      <w:r>
        <w:rPr>
          <w:spacing w:val="-4"/>
        </w:rPr>
        <w:t>los</w:t>
      </w:r>
      <w:r>
        <w:rPr>
          <w:spacing w:val="-16"/>
        </w:rPr>
        <w:t> </w:t>
      </w:r>
      <w:r>
        <w:rPr>
          <w:spacing w:val="-4"/>
        </w:rPr>
        <w:t>consejos</w:t>
      </w:r>
      <w:r>
        <w:rPr>
          <w:spacing w:val="-15"/>
        </w:rPr>
        <w:t> </w:t>
      </w:r>
      <w:r>
        <w:rPr>
          <w:spacing w:val="-4"/>
        </w:rPr>
        <w:t>municipales;</w:t>
      </w:r>
      <w:r>
        <w:rPr>
          <w:spacing w:val="-15"/>
        </w:rPr>
        <w:t> </w:t>
      </w:r>
      <w:r>
        <w:rPr>
          <w:spacing w:val="-4"/>
        </w:rPr>
        <w:t>los </w:t>
      </w:r>
      <w:r>
        <w:rPr/>
        <w:t>solicitantes</w:t>
      </w:r>
      <w:r>
        <w:rPr>
          <w:spacing w:val="-15"/>
        </w:rPr>
        <w:t> </w:t>
      </w:r>
      <w:r>
        <w:rPr/>
        <w:t>en</w:t>
      </w:r>
      <w:r>
        <w:rPr>
          <w:spacing w:val="-15"/>
        </w:rPr>
        <w:t> </w:t>
      </w:r>
      <w:r>
        <w:rPr/>
        <w:t>la</w:t>
      </w:r>
      <w:r>
        <w:rPr>
          <w:spacing w:val="-15"/>
        </w:rPr>
        <w:t> </w:t>
      </w:r>
      <w:r>
        <w:rPr/>
        <w:t>segunda</w:t>
      </w:r>
      <w:r>
        <w:rPr>
          <w:spacing w:val="-16"/>
        </w:rPr>
        <w:t> </w:t>
      </w:r>
      <w:r>
        <w:rPr/>
        <w:t>quincena</w:t>
      </w:r>
      <w:r>
        <w:rPr>
          <w:spacing w:val="-15"/>
        </w:rPr>
        <w:t> </w:t>
      </w:r>
      <w:r>
        <w:rPr/>
        <w:t>del</w:t>
      </w:r>
      <w:r>
        <w:rPr>
          <w:spacing w:val="-14"/>
        </w:rPr>
        <w:t> </w:t>
      </w:r>
      <w:r>
        <w:rPr/>
        <w:t>mes</w:t>
      </w:r>
      <w:r>
        <w:rPr>
          <w:spacing w:val="-15"/>
        </w:rPr>
        <w:t> </w:t>
      </w:r>
      <w:r>
        <w:rPr/>
        <w:t>de</w:t>
      </w:r>
      <w:r>
        <w:rPr>
          <w:spacing w:val="-15"/>
        </w:rPr>
        <w:t> </w:t>
      </w:r>
      <w:r>
        <w:rPr/>
        <w:t>noviembre</w:t>
      </w:r>
      <w:r>
        <w:rPr>
          <w:spacing w:val="-15"/>
        </w:rPr>
        <w:t> </w:t>
      </w:r>
      <w:r>
        <w:rPr/>
        <w:t>del</w:t>
      </w:r>
      <w:r>
        <w:rPr>
          <w:spacing w:val="-14"/>
        </w:rPr>
        <w:t> </w:t>
      </w:r>
      <w:r>
        <w:rPr/>
        <w:t>año</w:t>
      </w:r>
      <w:r>
        <w:rPr>
          <w:spacing w:val="-14"/>
        </w:rPr>
        <w:t> </w:t>
      </w:r>
      <w:r>
        <w:rPr/>
        <w:t>previo</w:t>
      </w:r>
      <w:r>
        <w:rPr>
          <w:spacing w:val="-17"/>
        </w:rPr>
        <w:t> </w:t>
      </w:r>
      <w:r>
        <w:rPr/>
        <w:t>al</w:t>
      </w:r>
      <w:r>
        <w:rPr>
          <w:spacing w:val="-14"/>
        </w:rPr>
        <w:t> </w:t>
      </w:r>
      <w:r>
        <w:rPr/>
        <w:t>de</w:t>
      </w:r>
      <w:r>
        <w:rPr>
          <w:spacing w:val="-13"/>
        </w:rPr>
        <w:t> </w:t>
      </w:r>
      <w:r>
        <w:rPr/>
        <w:t>la elección, recibirán</w:t>
      </w:r>
      <w:r>
        <w:rPr>
          <w:spacing w:val="-1"/>
        </w:rPr>
        <w:t> </w:t>
      </w:r>
      <w:r>
        <w:rPr/>
        <w:t>la</w:t>
      </w:r>
      <w:r>
        <w:rPr>
          <w:spacing w:val="-1"/>
        </w:rPr>
        <w:t> </w:t>
      </w:r>
      <w:r>
        <w:rPr/>
        <w:t>capacitación</w:t>
      </w:r>
      <w:r>
        <w:rPr>
          <w:spacing w:val="-3"/>
        </w:rPr>
        <w:t> </w:t>
      </w:r>
      <w:r>
        <w:rPr/>
        <w:t>y se</w:t>
      </w:r>
      <w:r>
        <w:rPr>
          <w:spacing w:val="-1"/>
        </w:rPr>
        <w:t> </w:t>
      </w:r>
      <w:r>
        <w:rPr/>
        <w:t>procederá a</w:t>
      </w:r>
      <w:r>
        <w:rPr>
          <w:spacing w:val="-1"/>
        </w:rPr>
        <w:t> </w:t>
      </w:r>
      <w:r>
        <w:rPr/>
        <w:t>la</w:t>
      </w:r>
      <w:r>
        <w:rPr>
          <w:spacing w:val="-1"/>
        </w:rPr>
        <w:t> </w:t>
      </w:r>
      <w:r>
        <w:rPr/>
        <w:t>realización de</w:t>
      </w:r>
      <w:r>
        <w:rPr>
          <w:spacing w:val="-1"/>
        </w:rPr>
        <w:t> </w:t>
      </w:r>
      <w:r>
        <w:rPr/>
        <w:t>un</w:t>
      </w:r>
      <w:r>
        <w:rPr>
          <w:spacing w:val="-1"/>
        </w:rPr>
        <w:t> </w:t>
      </w:r>
      <w:r>
        <w:rPr/>
        <w:t>examen para</w:t>
      </w:r>
      <w:r>
        <w:rPr>
          <w:spacing w:val="-20"/>
        </w:rPr>
        <w:t> </w:t>
      </w:r>
      <w:r>
        <w:rPr/>
        <w:t>acreditar</w:t>
      </w:r>
      <w:r>
        <w:rPr>
          <w:spacing w:val="-16"/>
        </w:rPr>
        <w:t> </w:t>
      </w:r>
      <w:r>
        <w:rPr/>
        <w:t>los</w:t>
      </w:r>
      <w:r>
        <w:rPr>
          <w:spacing w:val="-20"/>
        </w:rPr>
        <w:t> </w:t>
      </w:r>
      <w:r>
        <w:rPr/>
        <w:t>conocimientos</w:t>
      </w:r>
      <w:r>
        <w:rPr>
          <w:spacing w:val="-18"/>
        </w:rPr>
        <w:t> </w:t>
      </w:r>
      <w:r>
        <w:rPr/>
        <w:t>en</w:t>
      </w:r>
      <w:r>
        <w:rPr>
          <w:spacing w:val="-18"/>
        </w:rPr>
        <w:t> </w:t>
      </w:r>
      <w:r>
        <w:rPr/>
        <w:t>materia</w:t>
      </w:r>
      <w:r>
        <w:rPr>
          <w:spacing w:val="-19"/>
        </w:rPr>
        <w:t> </w:t>
      </w:r>
      <w:r>
        <w:rPr/>
        <w:t>electoral;</w:t>
      </w:r>
      <w:r>
        <w:rPr>
          <w:spacing w:val="-18"/>
        </w:rPr>
        <w:t> </w:t>
      </w:r>
      <w:r>
        <w:rPr/>
        <w:t>con</w:t>
      </w:r>
      <w:r>
        <w:rPr>
          <w:spacing w:val="-19"/>
        </w:rPr>
        <w:t> </w:t>
      </w:r>
      <w:r>
        <w:rPr/>
        <w:t>base</w:t>
      </w:r>
      <w:r>
        <w:rPr>
          <w:spacing w:val="-18"/>
        </w:rPr>
        <w:t> </w:t>
      </w:r>
      <w:r>
        <w:rPr/>
        <w:t>en</w:t>
      </w:r>
      <w:r>
        <w:rPr>
          <w:spacing w:val="-17"/>
        </w:rPr>
        <w:t> </w:t>
      </w:r>
      <w:r>
        <w:rPr/>
        <w:t>los</w:t>
      </w:r>
      <w:r>
        <w:rPr>
          <w:spacing w:val="-18"/>
        </w:rPr>
        <w:t> </w:t>
      </w:r>
      <w:r>
        <w:rPr/>
        <w:t>resultados </w:t>
      </w:r>
      <w:r>
        <w:rPr>
          <w:spacing w:val="-4"/>
        </w:rPr>
        <w:t>el</w:t>
      </w:r>
      <w:r>
        <w:rPr>
          <w:spacing w:val="-7"/>
        </w:rPr>
        <w:t> </w:t>
      </w:r>
      <w:r>
        <w:rPr>
          <w:spacing w:val="-4"/>
        </w:rPr>
        <w:t>Presidente</w:t>
      </w:r>
      <w:r>
        <w:rPr>
          <w:spacing w:val="-8"/>
        </w:rPr>
        <w:t> </w:t>
      </w:r>
      <w:r>
        <w:rPr>
          <w:spacing w:val="-4"/>
        </w:rPr>
        <w:t>del</w:t>
      </w:r>
      <w:r>
        <w:rPr>
          <w:spacing w:val="-9"/>
        </w:rPr>
        <w:t> </w:t>
      </w:r>
      <w:r>
        <w:rPr>
          <w:spacing w:val="-4"/>
        </w:rPr>
        <w:t>Consejo</w:t>
      </w:r>
      <w:r>
        <w:rPr>
          <w:spacing w:val="-9"/>
        </w:rPr>
        <w:t> </w:t>
      </w:r>
      <w:r>
        <w:rPr>
          <w:spacing w:val="-4"/>
        </w:rPr>
        <w:t>formulará</w:t>
      </w:r>
      <w:r>
        <w:rPr>
          <w:spacing w:val="-8"/>
        </w:rPr>
        <w:t> </w:t>
      </w:r>
      <w:r>
        <w:rPr>
          <w:spacing w:val="-4"/>
        </w:rPr>
        <w:t>las</w:t>
      </w:r>
      <w:r>
        <w:rPr>
          <w:spacing w:val="-11"/>
        </w:rPr>
        <w:t> </w:t>
      </w:r>
      <w:r>
        <w:rPr>
          <w:spacing w:val="-4"/>
        </w:rPr>
        <w:t>propuestas</w:t>
      </w:r>
      <w:r>
        <w:rPr>
          <w:spacing w:val="-8"/>
        </w:rPr>
        <w:t> </w:t>
      </w:r>
      <w:r>
        <w:rPr>
          <w:spacing w:val="-4"/>
        </w:rPr>
        <w:t>de</w:t>
      </w:r>
      <w:r>
        <w:rPr>
          <w:spacing w:val="-8"/>
        </w:rPr>
        <w:t> </w:t>
      </w:r>
      <w:r>
        <w:rPr>
          <w:spacing w:val="-4"/>
        </w:rPr>
        <w:t>integración</w:t>
      </w:r>
      <w:r>
        <w:rPr>
          <w:spacing w:val="-9"/>
        </w:rPr>
        <w:t> </w:t>
      </w:r>
      <w:r>
        <w:rPr>
          <w:spacing w:val="-4"/>
        </w:rPr>
        <w:t>de</w:t>
      </w:r>
      <w:r>
        <w:rPr>
          <w:spacing w:val="-8"/>
        </w:rPr>
        <w:t> </w:t>
      </w:r>
      <w:r>
        <w:rPr>
          <w:spacing w:val="-4"/>
        </w:rPr>
        <w:t>cada</w:t>
      </w:r>
      <w:r>
        <w:rPr>
          <w:spacing w:val="-11"/>
        </w:rPr>
        <w:t> </w:t>
      </w:r>
      <w:r>
        <w:rPr>
          <w:spacing w:val="-4"/>
        </w:rPr>
        <w:t>Consejo </w:t>
      </w:r>
      <w:r>
        <w:rPr/>
        <w:t>Municipal,</w:t>
      </w:r>
      <w:r>
        <w:rPr>
          <w:spacing w:val="-3"/>
        </w:rPr>
        <w:t> </w:t>
      </w:r>
      <w:r>
        <w:rPr/>
        <w:t>que</w:t>
      </w:r>
      <w:r>
        <w:rPr>
          <w:spacing w:val="-4"/>
        </w:rPr>
        <w:t> </w:t>
      </w:r>
      <w:r>
        <w:rPr/>
        <w:t>presentará</w:t>
      </w:r>
      <w:r>
        <w:rPr>
          <w:spacing w:val="-4"/>
        </w:rPr>
        <w:t> </w:t>
      </w:r>
      <w:r>
        <w:rPr/>
        <w:t>al</w:t>
      </w:r>
      <w:r>
        <w:rPr>
          <w:spacing w:val="-2"/>
        </w:rPr>
        <w:t> </w:t>
      </w:r>
      <w:r>
        <w:rPr/>
        <w:t>Consejo</w:t>
      </w:r>
      <w:r>
        <w:rPr>
          <w:spacing w:val="-2"/>
        </w:rPr>
        <w:t> </w:t>
      </w:r>
      <w:r>
        <w:rPr/>
        <w:t>para</w:t>
      </w:r>
      <w:r>
        <w:rPr>
          <w:spacing w:val="-2"/>
        </w:rPr>
        <w:t> </w:t>
      </w:r>
      <w:r>
        <w:rPr/>
        <w:t>su</w:t>
      </w:r>
      <w:r>
        <w:rPr>
          <w:spacing w:val="-2"/>
        </w:rPr>
        <w:t> </w:t>
      </w:r>
      <w:r>
        <w:rPr/>
        <w:t>designación</w:t>
      </w:r>
      <w:r>
        <w:rPr>
          <w:spacing w:val="-3"/>
        </w:rPr>
        <w:t> </w:t>
      </w:r>
      <w:r>
        <w:rPr/>
        <w:t>en</w:t>
      </w:r>
      <w:r>
        <w:rPr>
          <w:spacing w:val="-4"/>
        </w:rPr>
        <w:t> </w:t>
      </w:r>
      <w:r>
        <w:rPr/>
        <w:t>la</w:t>
      </w:r>
      <w:r>
        <w:rPr>
          <w:spacing w:val="-2"/>
        </w:rPr>
        <w:t> </w:t>
      </w:r>
      <w:r>
        <w:rPr/>
        <w:t>última</w:t>
      </w:r>
      <w:r>
        <w:rPr>
          <w:spacing w:val="-2"/>
        </w:rPr>
        <w:t> </w:t>
      </w:r>
      <w:r>
        <w:rPr/>
        <w:t>quincena de diciembre del año previo a la elección.</w:t>
      </w:r>
    </w:p>
    <w:p>
      <w:pPr>
        <w:pStyle w:val="BodyText"/>
      </w:pPr>
    </w:p>
    <w:p>
      <w:pPr>
        <w:pStyle w:val="BodyText"/>
        <w:spacing w:line="242" w:lineRule="auto" w:before="1"/>
        <w:ind w:left="982" w:right="973"/>
        <w:jc w:val="both"/>
      </w:pPr>
      <w:r>
        <w:rPr>
          <w:spacing w:val="-6"/>
        </w:rPr>
        <w:t>ARTÍCULO</w:t>
      </w:r>
      <w:r>
        <w:rPr>
          <w:spacing w:val="-14"/>
        </w:rPr>
        <w:t> </w:t>
      </w:r>
      <w:r>
        <w:rPr>
          <w:spacing w:val="-6"/>
        </w:rPr>
        <w:t>QUINTO.-</w:t>
      </w:r>
      <w:r>
        <w:rPr>
          <w:spacing w:val="-13"/>
        </w:rPr>
        <w:t> </w:t>
      </w:r>
      <w:r>
        <w:rPr>
          <w:spacing w:val="-6"/>
        </w:rPr>
        <w:t>Por</w:t>
      </w:r>
      <w:r>
        <w:rPr>
          <w:spacing w:val="-13"/>
        </w:rPr>
        <w:t> </w:t>
      </w:r>
      <w:r>
        <w:rPr>
          <w:spacing w:val="-6"/>
        </w:rPr>
        <w:t>única</w:t>
      </w:r>
      <w:r>
        <w:rPr>
          <w:spacing w:val="-14"/>
        </w:rPr>
        <w:t> </w:t>
      </w:r>
      <w:r>
        <w:rPr>
          <w:spacing w:val="-6"/>
        </w:rPr>
        <w:t>ocasión</w:t>
      </w:r>
      <w:r>
        <w:rPr>
          <w:spacing w:val="-13"/>
        </w:rPr>
        <w:t> </w:t>
      </w:r>
      <w:r>
        <w:rPr>
          <w:spacing w:val="-6"/>
        </w:rPr>
        <w:t>para</w:t>
      </w:r>
      <w:r>
        <w:rPr>
          <w:spacing w:val="-14"/>
        </w:rPr>
        <w:t> </w:t>
      </w:r>
      <w:r>
        <w:rPr>
          <w:spacing w:val="-6"/>
        </w:rPr>
        <w:t>el</w:t>
      </w:r>
      <w:r>
        <w:rPr>
          <w:spacing w:val="-13"/>
        </w:rPr>
        <w:t> </w:t>
      </w:r>
      <w:r>
        <w:rPr>
          <w:spacing w:val="-6"/>
        </w:rPr>
        <w:t>Proceso</w:t>
      </w:r>
      <w:r>
        <w:rPr>
          <w:spacing w:val="-13"/>
        </w:rPr>
        <w:t> </w:t>
      </w:r>
      <w:r>
        <w:rPr>
          <w:spacing w:val="-6"/>
        </w:rPr>
        <w:t>Electoral</w:t>
      </w:r>
      <w:r>
        <w:rPr>
          <w:spacing w:val="-14"/>
        </w:rPr>
        <w:t> </w:t>
      </w:r>
      <w:r>
        <w:rPr>
          <w:spacing w:val="-6"/>
        </w:rPr>
        <w:t>Local</w:t>
      </w:r>
      <w:r>
        <w:rPr>
          <w:spacing w:val="-13"/>
        </w:rPr>
        <w:t> </w:t>
      </w:r>
      <w:r>
        <w:rPr>
          <w:spacing w:val="-6"/>
        </w:rPr>
        <w:t>2018-2019,</w:t>
      </w:r>
      <w:r>
        <w:rPr>
          <w:spacing w:val="-13"/>
        </w:rPr>
        <w:t> </w:t>
      </w:r>
      <w:r>
        <w:rPr>
          <w:spacing w:val="-6"/>
        </w:rPr>
        <w:t>la </w:t>
      </w:r>
      <w:r>
        <w:rPr/>
        <w:t>instalación</w:t>
      </w:r>
      <w:r>
        <w:rPr>
          <w:spacing w:val="-18"/>
        </w:rPr>
        <w:t> </w:t>
      </w:r>
      <w:r>
        <w:rPr/>
        <w:t>de</w:t>
      </w:r>
      <w:r>
        <w:rPr>
          <w:spacing w:val="-17"/>
        </w:rPr>
        <w:t> </w:t>
      </w:r>
      <w:r>
        <w:rPr/>
        <w:t>los</w:t>
      </w:r>
      <w:r>
        <w:rPr>
          <w:spacing w:val="-17"/>
        </w:rPr>
        <w:t> </w:t>
      </w:r>
      <w:r>
        <w:rPr/>
        <w:t>Consejos</w:t>
      </w:r>
      <w:r>
        <w:rPr>
          <w:spacing w:val="-16"/>
        </w:rPr>
        <w:t> </w:t>
      </w:r>
      <w:r>
        <w:rPr/>
        <w:t>Municipales</w:t>
      </w:r>
      <w:r>
        <w:rPr>
          <w:spacing w:val="-18"/>
        </w:rPr>
        <w:t> </w:t>
      </w:r>
      <w:r>
        <w:rPr/>
        <w:t>que</w:t>
      </w:r>
      <w:r>
        <w:rPr>
          <w:spacing w:val="-20"/>
        </w:rPr>
        <w:t> </w:t>
      </w:r>
      <w:r>
        <w:rPr/>
        <w:t>señala</w:t>
      </w:r>
      <w:r>
        <w:rPr>
          <w:spacing w:val="-19"/>
        </w:rPr>
        <w:t> </w:t>
      </w:r>
      <w:r>
        <w:rPr/>
        <w:t>el</w:t>
      </w:r>
      <w:r>
        <w:rPr>
          <w:spacing w:val="-17"/>
        </w:rPr>
        <w:t> </w:t>
      </w:r>
      <w:r>
        <w:rPr/>
        <w:t>Artículo</w:t>
      </w:r>
      <w:r>
        <w:rPr>
          <w:spacing w:val="-18"/>
        </w:rPr>
        <w:t> </w:t>
      </w:r>
      <w:r>
        <w:rPr/>
        <w:t>95</w:t>
      </w:r>
      <w:r>
        <w:rPr>
          <w:spacing w:val="-17"/>
        </w:rPr>
        <w:t> </w:t>
      </w:r>
      <w:r>
        <w:rPr/>
        <w:t>del</w:t>
      </w:r>
      <w:r>
        <w:rPr>
          <w:spacing w:val="-18"/>
        </w:rPr>
        <w:t> </w:t>
      </w:r>
      <w:r>
        <w:rPr/>
        <w:t>Código,</w:t>
      </w:r>
      <w:r>
        <w:rPr>
          <w:spacing w:val="-18"/>
        </w:rPr>
        <w:t> </w:t>
      </w:r>
      <w:r>
        <w:rPr/>
        <w:t>será a</w:t>
      </w:r>
      <w:r>
        <w:rPr>
          <w:spacing w:val="-1"/>
        </w:rPr>
        <w:t> </w:t>
      </w:r>
      <w:r>
        <w:rPr/>
        <w:t>más</w:t>
      </w:r>
      <w:r>
        <w:rPr>
          <w:spacing w:val="-1"/>
        </w:rPr>
        <w:t> </w:t>
      </w:r>
      <w:r>
        <w:rPr/>
        <w:t>tardar</w:t>
      </w:r>
      <w:r>
        <w:rPr>
          <w:spacing w:val="-3"/>
        </w:rPr>
        <w:t> </w:t>
      </w:r>
      <w:r>
        <w:rPr/>
        <w:t>la</w:t>
      </w:r>
      <w:r>
        <w:rPr>
          <w:spacing w:val="-3"/>
        </w:rPr>
        <w:t> </w:t>
      </w:r>
      <w:r>
        <w:rPr/>
        <w:t>primera</w:t>
      </w:r>
      <w:r>
        <w:rPr>
          <w:spacing w:val="-1"/>
        </w:rPr>
        <w:t> </w:t>
      </w:r>
      <w:r>
        <w:rPr/>
        <w:t>semana</w:t>
      </w:r>
      <w:r>
        <w:rPr>
          <w:spacing w:val="-3"/>
        </w:rPr>
        <w:t> </w:t>
      </w:r>
      <w:r>
        <w:rPr/>
        <w:t>del</w:t>
      </w:r>
      <w:r>
        <w:rPr>
          <w:spacing w:val="-2"/>
        </w:rPr>
        <w:t> </w:t>
      </w:r>
      <w:r>
        <w:rPr/>
        <w:t>mes</w:t>
      </w:r>
      <w:r>
        <w:rPr>
          <w:spacing w:val="-3"/>
        </w:rPr>
        <w:t> </w:t>
      </w:r>
      <w:r>
        <w:rPr/>
        <w:t>de</w:t>
      </w:r>
      <w:r>
        <w:rPr>
          <w:spacing w:val="-7"/>
        </w:rPr>
        <w:t> </w:t>
      </w:r>
      <w:r>
        <w:rPr/>
        <w:t>enero</w:t>
      </w:r>
      <w:r>
        <w:rPr>
          <w:spacing w:val="-6"/>
        </w:rPr>
        <w:t> </w:t>
      </w:r>
      <w:r>
        <w:rPr/>
        <w:t>del</w:t>
      </w:r>
      <w:r>
        <w:rPr>
          <w:spacing w:val="-2"/>
        </w:rPr>
        <w:t> </w:t>
      </w:r>
      <w:r>
        <w:rPr/>
        <w:t>año</w:t>
      </w:r>
      <w:r>
        <w:rPr>
          <w:spacing w:val="-4"/>
        </w:rPr>
        <w:t> </w:t>
      </w:r>
      <w:r>
        <w:rPr/>
        <w:t>de</w:t>
      </w:r>
      <w:r>
        <w:rPr>
          <w:spacing w:val="-1"/>
        </w:rPr>
        <w:t> </w:t>
      </w:r>
      <w:r>
        <w:rPr/>
        <w:t>la</w:t>
      </w:r>
      <w:r>
        <w:rPr>
          <w:spacing w:val="-4"/>
        </w:rPr>
        <w:t> </w:t>
      </w:r>
      <w:r>
        <w:rPr/>
        <w:t>elección.</w:t>
      </w:r>
    </w:p>
    <w:p>
      <w:pPr>
        <w:pStyle w:val="BodyText"/>
      </w:pPr>
    </w:p>
    <w:p>
      <w:pPr>
        <w:pStyle w:val="BodyText"/>
        <w:spacing w:line="242" w:lineRule="auto"/>
        <w:ind w:left="982" w:right="974"/>
        <w:jc w:val="both"/>
      </w:pPr>
      <w:r>
        <w:rPr/>
        <w:t>ARTÍCULO</w:t>
      </w:r>
      <w:r>
        <w:rPr>
          <w:spacing w:val="-14"/>
        </w:rPr>
        <w:t> </w:t>
      </w:r>
      <w:r>
        <w:rPr/>
        <w:t>SEXTO.-</w:t>
      </w:r>
      <w:r>
        <w:rPr>
          <w:spacing w:val="-13"/>
        </w:rPr>
        <w:t> </w:t>
      </w:r>
      <w:r>
        <w:rPr/>
        <w:t>Para</w:t>
      </w:r>
      <w:r>
        <w:rPr>
          <w:spacing w:val="-12"/>
        </w:rPr>
        <w:t> </w:t>
      </w:r>
      <w:r>
        <w:rPr/>
        <w:t>el</w:t>
      </w:r>
      <w:r>
        <w:rPr>
          <w:spacing w:val="-13"/>
        </w:rPr>
        <w:t> </w:t>
      </w:r>
      <w:r>
        <w:rPr/>
        <w:t>Proceso</w:t>
      </w:r>
      <w:r>
        <w:rPr>
          <w:spacing w:val="-13"/>
        </w:rPr>
        <w:t> </w:t>
      </w:r>
      <w:r>
        <w:rPr/>
        <w:t>Electoral</w:t>
      </w:r>
      <w:r>
        <w:rPr>
          <w:spacing w:val="-13"/>
        </w:rPr>
        <w:t> </w:t>
      </w:r>
      <w:r>
        <w:rPr/>
        <w:t>Local</w:t>
      </w:r>
      <w:r>
        <w:rPr>
          <w:spacing w:val="-13"/>
        </w:rPr>
        <w:t> </w:t>
      </w:r>
      <w:r>
        <w:rPr/>
        <w:t>2018-</w:t>
      </w:r>
      <w:r>
        <w:rPr>
          <w:spacing w:val="-12"/>
        </w:rPr>
        <w:t> </w:t>
      </w:r>
      <w:r>
        <w:rPr/>
        <w:t>2019,</w:t>
      </w:r>
      <w:r>
        <w:rPr>
          <w:spacing w:val="-13"/>
        </w:rPr>
        <w:t> </w:t>
      </w:r>
      <w:r>
        <w:rPr/>
        <w:t>la</w:t>
      </w:r>
      <w:r>
        <w:rPr>
          <w:spacing w:val="-14"/>
        </w:rPr>
        <w:t> </w:t>
      </w:r>
      <w:r>
        <w:rPr/>
        <w:t>duración</w:t>
      </w:r>
      <w:r>
        <w:rPr>
          <w:spacing w:val="-13"/>
        </w:rPr>
        <w:t> </w:t>
      </w:r>
      <w:r>
        <w:rPr/>
        <w:t>de</w:t>
      </w:r>
      <w:r>
        <w:rPr>
          <w:spacing w:val="-12"/>
        </w:rPr>
        <w:t> </w:t>
      </w:r>
      <w:r>
        <w:rPr/>
        <w:t>la campaña</w:t>
      </w:r>
      <w:r>
        <w:rPr>
          <w:spacing w:val="-2"/>
        </w:rPr>
        <w:t> </w:t>
      </w:r>
      <w:r>
        <w:rPr/>
        <w:t>para</w:t>
      </w:r>
      <w:r>
        <w:rPr>
          <w:spacing w:val="-2"/>
        </w:rPr>
        <w:t> </w:t>
      </w:r>
      <w:r>
        <w:rPr/>
        <w:t>el Ayuntamiento de</w:t>
      </w:r>
      <w:r>
        <w:rPr>
          <w:spacing w:val="-2"/>
        </w:rPr>
        <w:t> </w:t>
      </w:r>
      <w:r>
        <w:rPr/>
        <w:t>Aguascalientes</w:t>
      </w:r>
      <w:r>
        <w:rPr>
          <w:spacing w:val="-1"/>
        </w:rPr>
        <w:t> </w:t>
      </w:r>
      <w:r>
        <w:rPr/>
        <w:t>que</w:t>
      </w:r>
      <w:r>
        <w:rPr>
          <w:spacing w:val="-2"/>
        </w:rPr>
        <w:t> </w:t>
      </w:r>
      <w:r>
        <w:rPr/>
        <w:t>establece el</w:t>
      </w:r>
      <w:r>
        <w:rPr>
          <w:spacing w:val="-3"/>
        </w:rPr>
        <w:t> </w:t>
      </w:r>
      <w:r>
        <w:rPr/>
        <w:t>Artículo 161 Fracción</w:t>
      </w:r>
      <w:r>
        <w:rPr>
          <w:spacing w:val="-14"/>
        </w:rPr>
        <w:t> </w:t>
      </w:r>
      <w:r>
        <w:rPr>
          <w:w w:val="90"/>
        </w:rPr>
        <w:t>III</w:t>
      </w:r>
      <w:r>
        <w:rPr>
          <w:spacing w:val="-7"/>
          <w:w w:val="90"/>
        </w:rPr>
        <w:t> </w:t>
      </w:r>
      <w:r>
        <w:rPr/>
        <w:t>Inciso</w:t>
      </w:r>
      <w:r>
        <w:rPr>
          <w:spacing w:val="-16"/>
        </w:rPr>
        <w:t> </w:t>
      </w:r>
      <w:r>
        <w:rPr/>
        <w:t>a)</w:t>
      </w:r>
      <w:r>
        <w:rPr>
          <w:spacing w:val="-15"/>
        </w:rPr>
        <w:t> </w:t>
      </w:r>
      <w:r>
        <w:rPr/>
        <w:t>será</w:t>
      </w:r>
      <w:r>
        <w:rPr>
          <w:spacing w:val="-13"/>
        </w:rPr>
        <w:t> </w:t>
      </w:r>
      <w:r>
        <w:rPr/>
        <w:t>de</w:t>
      </w:r>
      <w:r>
        <w:rPr>
          <w:spacing w:val="-15"/>
        </w:rPr>
        <w:t> </w:t>
      </w:r>
      <w:r>
        <w:rPr/>
        <w:t>cuarenta</w:t>
      </w:r>
      <w:r>
        <w:rPr>
          <w:spacing w:val="-13"/>
        </w:rPr>
        <w:t> </w:t>
      </w:r>
      <w:r>
        <w:rPr/>
        <w:t>y</w:t>
      </w:r>
      <w:r>
        <w:rPr>
          <w:spacing w:val="-19"/>
        </w:rPr>
        <w:t> </w:t>
      </w:r>
      <w:r>
        <w:rPr/>
        <w:t>cinco</w:t>
      </w:r>
      <w:r>
        <w:rPr>
          <w:spacing w:val="-17"/>
        </w:rPr>
        <w:t> </w:t>
      </w:r>
      <w:r>
        <w:rPr/>
        <w:t>días.</w:t>
      </w:r>
    </w:p>
    <w:p>
      <w:pPr>
        <w:pStyle w:val="BodyText"/>
      </w:pPr>
    </w:p>
    <w:p>
      <w:pPr>
        <w:pStyle w:val="BodyText"/>
        <w:spacing w:before="4"/>
      </w:pPr>
    </w:p>
    <w:p>
      <w:pPr>
        <w:pStyle w:val="Heading1"/>
      </w:pPr>
      <w:r>
        <w:rPr>
          <w:w w:val="85"/>
        </w:rPr>
        <w:t>P.O.</w:t>
      </w:r>
      <w:r>
        <w:rPr>
          <w:spacing w:val="-3"/>
        </w:rPr>
        <w:t> </w:t>
      </w:r>
      <w:r>
        <w:rPr>
          <w:w w:val="85"/>
        </w:rPr>
        <w:t>10</w:t>
      </w:r>
      <w:r>
        <w:rPr>
          <w:spacing w:val="-5"/>
        </w:rPr>
        <w:t> </w:t>
      </w:r>
      <w:r>
        <w:rPr>
          <w:w w:val="85"/>
        </w:rPr>
        <w:t>DE</w:t>
      </w:r>
      <w:r>
        <w:rPr>
          <w:spacing w:val="-4"/>
        </w:rPr>
        <w:t> </w:t>
      </w:r>
      <w:r>
        <w:rPr>
          <w:w w:val="85"/>
        </w:rPr>
        <w:t>SEPTIEMBRE</w:t>
      </w:r>
      <w:r>
        <w:rPr>
          <w:spacing w:val="-3"/>
        </w:rPr>
        <w:t> </w:t>
      </w:r>
      <w:r>
        <w:rPr>
          <w:w w:val="85"/>
        </w:rPr>
        <w:t>DE</w:t>
      </w:r>
      <w:r>
        <w:rPr>
          <w:spacing w:val="-1"/>
        </w:rPr>
        <w:t> </w:t>
      </w:r>
      <w:r>
        <w:rPr>
          <w:spacing w:val="-2"/>
          <w:w w:val="85"/>
        </w:rPr>
        <w:t>2018.</w:t>
      </w:r>
    </w:p>
    <w:p>
      <w:pPr>
        <w:pStyle w:val="BodyText"/>
        <w:spacing w:before="5"/>
      </w:pPr>
    </w:p>
    <w:p>
      <w:pPr>
        <w:spacing w:line="242" w:lineRule="auto" w:before="1"/>
        <w:ind w:left="982" w:right="977" w:firstLine="0"/>
        <w:jc w:val="both"/>
        <w:rPr>
          <w:sz w:val="22"/>
        </w:rPr>
      </w:pPr>
      <w:r>
        <w:rPr>
          <w:spacing w:val="-10"/>
          <w:sz w:val="22"/>
        </w:rPr>
        <w:t>[N.</w:t>
      </w:r>
      <w:r>
        <w:rPr>
          <w:spacing w:val="-5"/>
          <w:sz w:val="22"/>
        </w:rPr>
        <w:t> </w:t>
      </w:r>
      <w:r>
        <w:rPr>
          <w:spacing w:val="-10"/>
          <w:sz w:val="22"/>
        </w:rPr>
        <w:t>DE</w:t>
      </w:r>
      <w:r>
        <w:rPr>
          <w:spacing w:val="-5"/>
          <w:sz w:val="22"/>
        </w:rPr>
        <w:t> </w:t>
      </w:r>
      <w:r>
        <w:rPr>
          <w:spacing w:val="-10"/>
          <w:sz w:val="22"/>
        </w:rPr>
        <w:t>E.</w:t>
      </w:r>
      <w:r>
        <w:rPr>
          <w:spacing w:val="-4"/>
          <w:sz w:val="22"/>
        </w:rPr>
        <w:t> </w:t>
      </w:r>
      <w:r>
        <w:rPr>
          <w:spacing w:val="-10"/>
          <w:sz w:val="22"/>
        </w:rPr>
        <w:t>TRANSITORIO</w:t>
      </w:r>
      <w:r>
        <w:rPr>
          <w:spacing w:val="-6"/>
          <w:sz w:val="22"/>
        </w:rPr>
        <w:t> </w:t>
      </w:r>
      <w:r>
        <w:rPr>
          <w:spacing w:val="-10"/>
          <w:sz w:val="22"/>
        </w:rPr>
        <w:t>DEL</w:t>
      </w:r>
      <w:r>
        <w:rPr>
          <w:spacing w:val="-4"/>
          <w:sz w:val="22"/>
        </w:rPr>
        <w:t> </w:t>
      </w:r>
      <w:r>
        <w:rPr>
          <w:spacing w:val="-10"/>
          <w:sz w:val="22"/>
        </w:rPr>
        <w:t>“DECRETO</w:t>
      </w:r>
      <w:r>
        <w:rPr>
          <w:spacing w:val="-6"/>
          <w:sz w:val="22"/>
        </w:rPr>
        <w:t> </w:t>
      </w:r>
      <w:r>
        <w:rPr>
          <w:spacing w:val="-10"/>
          <w:sz w:val="22"/>
        </w:rPr>
        <w:t>NÚMERO</w:t>
      </w:r>
      <w:r>
        <w:rPr>
          <w:spacing w:val="-4"/>
          <w:sz w:val="22"/>
        </w:rPr>
        <w:t> </w:t>
      </w:r>
      <w:r>
        <w:rPr>
          <w:spacing w:val="-10"/>
          <w:sz w:val="22"/>
        </w:rPr>
        <w:t>393.-</w:t>
      </w:r>
      <w:r>
        <w:rPr>
          <w:spacing w:val="-5"/>
          <w:sz w:val="22"/>
        </w:rPr>
        <w:t> </w:t>
      </w:r>
      <w:r>
        <w:rPr>
          <w:spacing w:val="-10"/>
          <w:sz w:val="22"/>
        </w:rPr>
        <w:t>SE</w:t>
      </w:r>
      <w:r>
        <w:rPr>
          <w:spacing w:val="-4"/>
          <w:sz w:val="22"/>
        </w:rPr>
        <w:t> </w:t>
      </w:r>
      <w:r>
        <w:rPr>
          <w:spacing w:val="-10"/>
          <w:sz w:val="22"/>
        </w:rPr>
        <w:t>REFORMAN</w:t>
      </w:r>
      <w:r>
        <w:rPr>
          <w:spacing w:val="-4"/>
          <w:sz w:val="22"/>
        </w:rPr>
        <w:t> </w:t>
      </w:r>
      <w:r>
        <w:rPr>
          <w:spacing w:val="-10"/>
          <w:sz w:val="22"/>
        </w:rPr>
        <w:t>Y</w:t>
      </w:r>
      <w:r>
        <w:rPr>
          <w:spacing w:val="-5"/>
          <w:sz w:val="22"/>
        </w:rPr>
        <w:t> </w:t>
      </w:r>
      <w:r>
        <w:rPr>
          <w:spacing w:val="-10"/>
          <w:sz w:val="22"/>
        </w:rPr>
        <w:t>ADICIONAN </w:t>
      </w:r>
      <w:r>
        <w:rPr>
          <w:sz w:val="22"/>
        </w:rPr>
        <w:t>LOS ARTÍCULOS 167 Y 244 DEL CÓDIGO ELECTORAL PARA EL ESTADO DE </w:t>
      </w:r>
      <w:r>
        <w:rPr>
          <w:spacing w:val="-2"/>
          <w:sz w:val="22"/>
        </w:rPr>
        <w:t>AGUASCALIENTES”.]</w:t>
      </w:r>
    </w:p>
    <w:p>
      <w:pPr>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pStyle w:val="BodyText"/>
        <w:ind w:left="982"/>
        <w:jc w:val="both"/>
      </w:pPr>
      <w:r>
        <w:rPr>
          <w:spacing w:val="-6"/>
        </w:rPr>
        <w:t>ARTÍCULO</w:t>
      </w:r>
      <w:r>
        <w:rPr>
          <w:spacing w:val="-17"/>
        </w:rPr>
        <w:t> </w:t>
      </w:r>
      <w:r>
        <w:rPr>
          <w:spacing w:val="-6"/>
        </w:rPr>
        <w:t>ÚNICO.-</w:t>
      </w:r>
      <w:r>
        <w:rPr>
          <w:spacing w:val="-16"/>
        </w:rPr>
        <w:t> </w:t>
      </w:r>
      <w:r>
        <w:rPr>
          <w:spacing w:val="-6"/>
        </w:rPr>
        <w:t>El</w:t>
      </w:r>
      <w:r>
        <w:rPr>
          <w:spacing w:val="-15"/>
        </w:rPr>
        <w:t> </w:t>
      </w:r>
      <w:r>
        <w:rPr>
          <w:spacing w:val="-6"/>
        </w:rPr>
        <w:t>presente</w:t>
      </w:r>
      <w:r>
        <w:rPr>
          <w:spacing w:val="-18"/>
        </w:rPr>
        <w:t> </w:t>
      </w:r>
      <w:r>
        <w:rPr>
          <w:spacing w:val="-6"/>
        </w:rPr>
        <w:t>Decreto</w:t>
      </w:r>
      <w:r>
        <w:rPr>
          <w:spacing w:val="-18"/>
        </w:rPr>
        <w:t> </w:t>
      </w:r>
      <w:r>
        <w:rPr>
          <w:spacing w:val="-6"/>
        </w:rPr>
        <w:t>entrará</w:t>
      </w:r>
      <w:r>
        <w:rPr>
          <w:spacing w:val="-14"/>
        </w:rPr>
        <w:t> </w:t>
      </w:r>
      <w:r>
        <w:rPr>
          <w:spacing w:val="-6"/>
        </w:rPr>
        <w:t>en</w:t>
      </w:r>
      <w:r>
        <w:rPr>
          <w:spacing w:val="-14"/>
        </w:rPr>
        <w:t> </w:t>
      </w:r>
      <w:r>
        <w:rPr>
          <w:spacing w:val="-6"/>
        </w:rPr>
        <w:t>vigor</w:t>
      </w:r>
      <w:r>
        <w:rPr>
          <w:spacing w:val="-16"/>
        </w:rPr>
        <w:t> </w:t>
      </w:r>
      <w:r>
        <w:rPr>
          <w:spacing w:val="-6"/>
        </w:rPr>
        <w:t>el</w:t>
      </w:r>
      <w:r>
        <w:rPr>
          <w:spacing w:val="-15"/>
        </w:rPr>
        <w:t> </w:t>
      </w:r>
      <w:r>
        <w:rPr>
          <w:spacing w:val="-6"/>
        </w:rPr>
        <w:t>1°</w:t>
      </w:r>
      <w:r>
        <w:rPr>
          <w:spacing w:val="-13"/>
        </w:rPr>
        <w:t> </w:t>
      </w:r>
      <w:r>
        <w:rPr>
          <w:spacing w:val="-6"/>
        </w:rPr>
        <w:t>de</w:t>
      </w:r>
      <w:r>
        <w:rPr>
          <w:spacing w:val="-14"/>
        </w:rPr>
        <w:t> </w:t>
      </w:r>
      <w:r>
        <w:rPr>
          <w:spacing w:val="-6"/>
        </w:rPr>
        <w:t>Enero</w:t>
      </w:r>
      <w:r>
        <w:rPr>
          <w:spacing w:val="-16"/>
        </w:rPr>
        <w:t> </w:t>
      </w:r>
      <w:r>
        <w:rPr>
          <w:spacing w:val="-6"/>
        </w:rPr>
        <w:t>de</w:t>
      </w:r>
      <w:r>
        <w:rPr>
          <w:spacing w:val="-13"/>
        </w:rPr>
        <w:t> </w:t>
      </w:r>
      <w:r>
        <w:rPr>
          <w:spacing w:val="-6"/>
        </w:rPr>
        <w:t>2020.</w:t>
      </w:r>
    </w:p>
    <w:p>
      <w:pPr>
        <w:pStyle w:val="BodyText"/>
      </w:pPr>
    </w:p>
    <w:p>
      <w:pPr>
        <w:pStyle w:val="BodyText"/>
        <w:spacing w:before="9"/>
      </w:pPr>
    </w:p>
    <w:p>
      <w:pPr>
        <w:spacing w:before="0"/>
        <w:ind w:left="982" w:right="0" w:firstLine="0"/>
        <w:jc w:val="left"/>
        <w:rPr>
          <w:sz w:val="22"/>
        </w:rPr>
      </w:pPr>
      <w:r>
        <w:rPr>
          <w:spacing w:val="-6"/>
          <w:sz w:val="22"/>
        </w:rPr>
        <w:t>P.O.</w:t>
      </w:r>
      <w:r>
        <w:rPr>
          <w:spacing w:val="-16"/>
          <w:sz w:val="22"/>
        </w:rPr>
        <w:t> </w:t>
      </w:r>
      <w:r>
        <w:rPr>
          <w:spacing w:val="-6"/>
          <w:sz w:val="22"/>
        </w:rPr>
        <w:t>13</w:t>
      </w:r>
      <w:r>
        <w:rPr>
          <w:spacing w:val="-19"/>
          <w:sz w:val="22"/>
        </w:rPr>
        <w:t> </w:t>
      </w:r>
      <w:r>
        <w:rPr>
          <w:spacing w:val="-6"/>
          <w:sz w:val="22"/>
        </w:rPr>
        <w:t>DE</w:t>
      </w:r>
      <w:r>
        <w:rPr>
          <w:spacing w:val="-17"/>
          <w:sz w:val="22"/>
        </w:rPr>
        <w:t> </w:t>
      </w:r>
      <w:r>
        <w:rPr>
          <w:spacing w:val="-6"/>
          <w:sz w:val="22"/>
        </w:rPr>
        <w:t>MAYO</w:t>
      </w:r>
      <w:r>
        <w:rPr>
          <w:spacing w:val="-18"/>
          <w:sz w:val="22"/>
        </w:rPr>
        <w:t> </w:t>
      </w:r>
      <w:r>
        <w:rPr>
          <w:spacing w:val="-6"/>
          <w:sz w:val="22"/>
        </w:rPr>
        <w:t>DE</w:t>
      </w:r>
      <w:r>
        <w:rPr>
          <w:spacing w:val="-15"/>
          <w:sz w:val="22"/>
        </w:rPr>
        <w:t> </w:t>
      </w:r>
      <w:r>
        <w:rPr>
          <w:spacing w:val="-6"/>
          <w:sz w:val="22"/>
        </w:rPr>
        <w:t>2019.</w:t>
      </w:r>
    </w:p>
    <w:p>
      <w:pPr>
        <w:pStyle w:val="BodyText"/>
        <w:spacing w:before="3"/>
      </w:pPr>
    </w:p>
    <w:p>
      <w:pPr>
        <w:spacing w:before="0"/>
        <w:ind w:left="982" w:right="0" w:firstLine="0"/>
        <w:jc w:val="both"/>
        <w:rPr>
          <w:sz w:val="22"/>
        </w:rPr>
      </w:pPr>
      <w:r>
        <w:rPr>
          <w:spacing w:val="-8"/>
          <w:sz w:val="22"/>
        </w:rPr>
        <w:t>[N.</w:t>
      </w:r>
      <w:r>
        <w:rPr>
          <w:spacing w:val="-2"/>
          <w:sz w:val="22"/>
        </w:rPr>
        <w:t> </w:t>
      </w:r>
      <w:r>
        <w:rPr>
          <w:spacing w:val="-8"/>
          <w:sz w:val="22"/>
        </w:rPr>
        <w:t>DE</w:t>
      </w:r>
      <w:r>
        <w:rPr>
          <w:spacing w:val="-3"/>
          <w:sz w:val="22"/>
        </w:rPr>
        <w:t> </w:t>
      </w:r>
      <w:r>
        <w:rPr>
          <w:spacing w:val="-8"/>
          <w:sz w:val="22"/>
        </w:rPr>
        <w:t>E.</w:t>
      </w:r>
      <w:r>
        <w:rPr>
          <w:spacing w:val="-2"/>
          <w:sz w:val="22"/>
        </w:rPr>
        <w:t> </w:t>
      </w:r>
      <w:r>
        <w:rPr>
          <w:spacing w:val="-8"/>
          <w:sz w:val="22"/>
        </w:rPr>
        <w:t>TRANSITORIOS</w:t>
      </w:r>
      <w:r>
        <w:rPr>
          <w:spacing w:val="-1"/>
          <w:sz w:val="22"/>
        </w:rPr>
        <w:t> </w:t>
      </w:r>
      <w:r>
        <w:rPr>
          <w:spacing w:val="-8"/>
          <w:sz w:val="22"/>
        </w:rPr>
        <w:t>DEL</w:t>
      </w:r>
      <w:r>
        <w:rPr>
          <w:spacing w:val="-2"/>
          <w:sz w:val="22"/>
        </w:rPr>
        <w:t> </w:t>
      </w:r>
      <w:r>
        <w:rPr>
          <w:spacing w:val="-8"/>
          <w:sz w:val="22"/>
        </w:rPr>
        <w:t>“DECRETO</w:t>
      </w:r>
      <w:r>
        <w:rPr>
          <w:sz w:val="22"/>
        </w:rPr>
        <w:t> </w:t>
      </w:r>
      <w:r>
        <w:rPr>
          <w:spacing w:val="-8"/>
          <w:sz w:val="22"/>
        </w:rPr>
        <w:t>NÚMERO</w:t>
      </w:r>
      <w:r>
        <w:rPr>
          <w:spacing w:val="-3"/>
          <w:sz w:val="22"/>
        </w:rPr>
        <w:t> </w:t>
      </w:r>
      <w:r>
        <w:rPr>
          <w:spacing w:val="-8"/>
          <w:sz w:val="22"/>
        </w:rPr>
        <w:t>149.-</w:t>
      </w:r>
      <w:r>
        <w:rPr>
          <w:spacing w:val="-1"/>
          <w:sz w:val="22"/>
        </w:rPr>
        <w:t> </w:t>
      </w:r>
      <w:r>
        <w:rPr>
          <w:spacing w:val="-8"/>
          <w:sz w:val="22"/>
        </w:rPr>
        <w:t>SE</w:t>
      </w:r>
      <w:r>
        <w:rPr>
          <w:spacing w:val="-3"/>
          <w:sz w:val="22"/>
        </w:rPr>
        <w:t> </w:t>
      </w:r>
      <w:r>
        <w:rPr>
          <w:spacing w:val="-8"/>
          <w:sz w:val="22"/>
        </w:rPr>
        <w:t>REFORMA</w:t>
      </w:r>
      <w:r>
        <w:rPr>
          <w:spacing w:val="-2"/>
          <w:sz w:val="22"/>
        </w:rPr>
        <w:t> </w:t>
      </w:r>
      <w:r>
        <w:rPr>
          <w:spacing w:val="-8"/>
          <w:sz w:val="22"/>
        </w:rPr>
        <w:t>EL</w:t>
      </w:r>
      <w:r>
        <w:rPr>
          <w:spacing w:val="-3"/>
          <w:sz w:val="22"/>
        </w:rPr>
        <w:t> </w:t>
      </w:r>
      <w:r>
        <w:rPr>
          <w:spacing w:val="-8"/>
          <w:sz w:val="22"/>
        </w:rPr>
        <w:t>CÓDIGO</w:t>
      </w:r>
    </w:p>
    <w:p>
      <w:pPr>
        <w:spacing w:before="4"/>
        <w:ind w:left="982" w:right="0" w:firstLine="0"/>
        <w:jc w:val="both"/>
        <w:rPr>
          <w:sz w:val="22"/>
        </w:rPr>
      </w:pPr>
      <w:r>
        <w:rPr>
          <w:w w:val="90"/>
          <w:sz w:val="22"/>
        </w:rPr>
        <w:t>ELECTORAL</w:t>
      </w:r>
      <w:r>
        <w:rPr>
          <w:sz w:val="22"/>
        </w:rPr>
        <w:t> </w:t>
      </w:r>
      <w:r>
        <w:rPr>
          <w:w w:val="90"/>
          <w:sz w:val="22"/>
        </w:rPr>
        <w:t>PARA</w:t>
      </w:r>
      <w:r>
        <w:rPr>
          <w:spacing w:val="-2"/>
          <w:sz w:val="22"/>
        </w:rPr>
        <w:t> </w:t>
      </w:r>
      <w:r>
        <w:rPr>
          <w:w w:val="90"/>
          <w:sz w:val="22"/>
        </w:rPr>
        <w:t>EL</w:t>
      </w:r>
      <w:r>
        <w:rPr>
          <w:spacing w:val="3"/>
          <w:sz w:val="22"/>
        </w:rPr>
        <w:t> </w:t>
      </w:r>
      <w:r>
        <w:rPr>
          <w:w w:val="90"/>
          <w:sz w:val="22"/>
        </w:rPr>
        <w:t>ESTADO</w:t>
      </w:r>
      <w:r>
        <w:rPr>
          <w:spacing w:val="-4"/>
          <w:sz w:val="22"/>
        </w:rPr>
        <w:t> </w:t>
      </w:r>
      <w:r>
        <w:rPr>
          <w:w w:val="90"/>
          <w:sz w:val="22"/>
        </w:rPr>
        <w:t>DE</w:t>
      </w:r>
      <w:r>
        <w:rPr>
          <w:spacing w:val="2"/>
          <w:sz w:val="22"/>
        </w:rPr>
        <w:t> </w:t>
      </w:r>
      <w:r>
        <w:rPr>
          <w:spacing w:val="-2"/>
          <w:w w:val="90"/>
          <w:sz w:val="22"/>
        </w:rPr>
        <w:t>AGUASCALIENTES”.]</w:t>
      </w:r>
    </w:p>
    <w:p>
      <w:pPr>
        <w:pStyle w:val="BodyText"/>
        <w:spacing w:before="5"/>
      </w:pPr>
    </w:p>
    <w:p>
      <w:pPr>
        <w:pStyle w:val="BodyText"/>
        <w:spacing w:line="242" w:lineRule="auto"/>
        <w:ind w:left="982" w:right="976"/>
        <w:jc w:val="both"/>
      </w:pPr>
      <w:r>
        <w:rPr/>
        <w:t>ARTÍCULO</w:t>
      </w:r>
      <w:r>
        <w:rPr>
          <w:spacing w:val="-18"/>
        </w:rPr>
        <w:t> </w:t>
      </w:r>
      <w:r>
        <w:rPr/>
        <w:t>PRIMERO.-</w:t>
      </w:r>
      <w:r>
        <w:rPr>
          <w:spacing w:val="-15"/>
        </w:rPr>
        <w:t> </w:t>
      </w:r>
      <w:r>
        <w:rPr/>
        <w:t>El</w:t>
      </w:r>
      <w:r>
        <w:rPr>
          <w:spacing w:val="-16"/>
        </w:rPr>
        <w:t> </w:t>
      </w:r>
      <w:r>
        <w:rPr/>
        <w:t>presente</w:t>
      </w:r>
      <w:r>
        <w:rPr>
          <w:spacing w:val="-17"/>
        </w:rPr>
        <w:t> </w:t>
      </w:r>
      <w:r>
        <w:rPr/>
        <w:t>Decreto</w:t>
      </w:r>
      <w:r>
        <w:rPr>
          <w:spacing w:val="-18"/>
        </w:rPr>
        <w:t> </w:t>
      </w:r>
      <w:r>
        <w:rPr/>
        <w:t>es</w:t>
      </w:r>
      <w:r>
        <w:rPr>
          <w:spacing w:val="-19"/>
        </w:rPr>
        <w:t> </w:t>
      </w:r>
      <w:r>
        <w:rPr/>
        <w:t>publicado</w:t>
      </w:r>
      <w:r>
        <w:rPr>
          <w:spacing w:val="-18"/>
        </w:rPr>
        <w:t> </w:t>
      </w:r>
      <w:r>
        <w:rPr/>
        <w:t>en</w:t>
      </w:r>
      <w:r>
        <w:rPr>
          <w:spacing w:val="-18"/>
        </w:rPr>
        <w:t> </w:t>
      </w:r>
      <w:r>
        <w:rPr/>
        <w:t>el</w:t>
      </w:r>
      <w:r>
        <w:rPr>
          <w:spacing w:val="-16"/>
        </w:rPr>
        <w:t> </w:t>
      </w:r>
      <w:r>
        <w:rPr/>
        <w:t>Periódico</w:t>
      </w:r>
      <w:r>
        <w:rPr>
          <w:spacing w:val="-18"/>
        </w:rPr>
        <w:t> </w:t>
      </w:r>
      <w:r>
        <w:rPr/>
        <w:t>Oficial</w:t>
      </w:r>
      <w:r>
        <w:rPr>
          <w:spacing w:val="-19"/>
        </w:rPr>
        <w:t> </w:t>
      </w:r>
      <w:r>
        <w:rPr/>
        <w:t>del Estado de Aguascalientes en términos del Cuarto Párrafo de la Fracción </w:t>
      </w:r>
      <w:r>
        <w:rPr>
          <w:w w:val="90"/>
        </w:rPr>
        <w:t>II </w:t>
      </w:r>
      <w:r>
        <w:rPr/>
        <w:t>del </w:t>
      </w:r>
      <w:r>
        <w:rPr>
          <w:spacing w:val="-2"/>
        </w:rPr>
        <w:t>Artículo</w:t>
      </w:r>
      <w:r>
        <w:rPr>
          <w:spacing w:val="-15"/>
        </w:rPr>
        <w:t> </w:t>
      </w:r>
      <w:r>
        <w:rPr>
          <w:spacing w:val="-2"/>
        </w:rPr>
        <w:t>105</w:t>
      </w:r>
      <w:r>
        <w:rPr>
          <w:spacing w:val="-14"/>
        </w:rPr>
        <w:t> </w:t>
      </w:r>
      <w:r>
        <w:rPr>
          <w:spacing w:val="-2"/>
        </w:rPr>
        <w:t>de</w:t>
      </w:r>
      <w:r>
        <w:rPr>
          <w:spacing w:val="-15"/>
        </w:rPr>
        <w:t> </w:t>
      </w:r>
      <w:r>
        <w:rPr>
          <w:spacing w:val="-2"/>
        </w:rPr>
        <w:t>la</w:t>
      </w:r>
      <w:r>
        <w:rPr>
          <w:spacing w:val="-14"/>
        </w:rPr>
        <w:t> </w:t>
      </w:r>
      <w:r>
        <w:rPr>
          <w:spacing w:val="-2"/>
        </w:rPr>
        <w:t>Constitución</w:t>
      </w:r>
      <w:r>
        <w:rPr>
          <w:spacing w:val="-15"/>
        </w:rPr>
        <w:t> </w:t>
      </w:r>
      <w:r>
        <w:rPr>
          <w:spacing w:val="-2"/>
        </w:rPr>
        <w:t>Política</w:t>
      </w:r>
      <w:r>
        <w:rPr>
          <w:spacing w:val="-14"/>
        </w:rPr>
        <w:t> </w:t>
      </w:r>
      <w:r>
        <w:rPr>
          <w:spacing w:val="-2"/>
        </w:rPr>
        <w:t>de</w:t>
      </w:r>
      <w:r>
        <w:rPr>
          <w:spacing w:val="-15"/>
        </w:rPr>
        <w:t> </w:t>
      </w:r>
      <w:r>
        <w:rPr>
          <w:spacing w:val="-2"/>
        </w:rPr>
        <w:t>los</w:t>
      </w:r>
      <w:r>
        <w:rPr>
          <w:spacing w:val="-15"/>
        </w:rPr>
        <w:t> </w:t>
      </w:r>
      <w:r>
        <w:rPr>
          <w:spacing w:val="-2"/>
        </w:rPr>
        <w:t>Estados</w:t>
      </w:r>
      <w:r>
        <w:rPr>
          <w:spacing w:val="-15"/>
        </w:rPr>
        <w:t> </w:t>
      </w:r>
      <w:r>
        <w:rPr>
          <w:spacing w:val="-2"/>
        </w:rPr>
        <w:t>Unidos</w:t>
      </w:r>
      <w:r>
        <w:rPr>
          <w:spacing w:val="-15"/>
        </w:rPr>
        <w:t> </w:t>
      </w:r>
      <w:r>
        <w:rPr>
          <w:spacing w:val="-2"/>
        </w:rPr>
        <w:t>Mexicanos,</w:t>
      </w:r>
      <w:r>
        <w:rPr>
          <w:spacing w:val="-15"/>
        </w:rPr>
        <w:t> </w:t>
      </w:r>
      <w:r>
        <w:rPr>
          <w:spacing w:val="-2"/>
        </w:rPr>
        <w:t>e</w:t>
      </w:r>
      <w:r>
        <w:rPr>
          <w:spacing w:val="-14"/>
        </w:rPr>
        <w:t> </w:t>
      </w:r>
      <w:r>
        <w:rPr>
          <w:spacing w:val="-2"/>
        </w:rPr>
        <w:t>iniciará </w:t>
      </w:r>
      <w:r>
        <w:rPr/>
        <w:t>su vigencia el 15 de octubre de 2019, por lo que sus disposiciones no serán aplicativas de manera alguna</w:t>
      </w:r>
      <w:r>
        <w:rPr>
          <w:spacing w:val="-1"/>
        </w:rPr>
        <w:t> </w:t>
      </w:r>
      <w:r>
        <w:rPr/>
        <w:t>para el Proceso Electoral</w:t>
      </w:r>
      <w:r>
        <w:rPr>
          <w:spacing w:val="-1"/>
        </w:rPr>
        <w:t> </w:t>
      </w:r>
      <w:r>
        <w:rPr/>
        <w:t>Local 2018-2019 que se encuentra en curso.</w:t>
      </w:r>
    </w:p>
    <w:p>
      <w:pPr>
        <w:pStyle w:val="BodyText"/>
        <w:spacing w:line="242" w:lineRule="auto" w:before="267"/>
        <w:ind w:left="982" w:right="978"/>
        <w:jc w:val="both"/>
      </w:pPr>
      <w:r>
        <w:rPr/>
        <w:t>ARTÍCULO SEGUNDO.- Se Derogan todas las disposiciones normativas y/o reglamentarias que se opongan al presente Decreto.</w:t>
      </w:r>
    </w:p>
    <w:p>
      <w:pPr>
        <w:pStyle w:val="BodyText"/>
        <w:spacing w:before="1"/>
      </w:pPr>
    </w:p>
    <w:p>
      <w:pPr>
        <w:pStyle w:val="BodyText"/>
        <w:spacing w:line="242" w:lineRule="auto"/>
        <w:ind w:left="982" w:right="979"/>
        <w:jc w:val="both"/>
      </w:pPr>
      <w:r>
        <w:rPr/>
        <w:t>ARTÍCULO</w:t>
      </w:r>
      <w:r>
        <w:rPr>
          <w:spacing w:val="-20"/>
        </w:rPr>
        <w:t> </w:t>
      </w:r>
      <w:r>
        <w:rPr/>
        <w:t>TERCERO.-</w:t>
      </w:r>
      <w:r>
        <w:rPr>
          <w:spacing w:val="-19"/>
        </w:rPr>
        <w:t> </w:t>
      </w:r>
      <w:r>
        <w:rPr/>
        <w:t>Dentro</w:t>
      </w:r>
      <w:r>
        <w:rPr>
          <w:spacing w:val="-19"/>
        </w:rPr>
        <w:t> </w:t>
      </w:r>
      <w:r>
        <w:rPr/>
        <w:t>de</w:t>
      </w:r>
      <w:r>
        <w:rPr>
          <w:spacing w:val="-20"/>
        </w:rPr>
        <w:t> </w:t>
      </w:r>
      <w:r>
        <w:rPr/>
        <w:t>los</w:t>
      </w:r>
      <w:r>
        <w:rPr>
          <w:spacing w:val="-19"/>
        </w:rPr>
        <w:t> </w:t>
      </w:r>
      <w:r>
        <w:rPr/>
        <w:t>treinta</w:t>
      </w:r>
      <w:r>
        <w:rPr>
          <w:spacing w:val="-20"/>
        </w:rPr>
        <w:t> </w:t>
      </w:r>
      <w:r>
        <w:rPr/>
        <w:t>días</w:t>
      </w:r>
      <w:r>
        <w:rPr>
          <w:spacing w:val="-19"/>
        </w:rPr>
        <w:t> </w:t>
      </w:r>
      <w:r>
        <w:rPr/>
        <w:t>naturales</w:t>
      </w:r>
      <w:r>
        <w:rPr>
          <w:spacing w:val="-19"/>
        </w:rPr>
        <w:t> </w:t>
      </w:r>
      <w:r>
        <w:rPr/>
        <w:t>siguientes,</w:t>
      </w:r>
      <w:r>
        <w:rPr>
          <w:spacing w:val="-20"/>
        </w:rPr>
        <w:t> </w:t>
      </w:r>
      <w:r>
        <w:rPr/>
        <w:t>contados</w:t>
      </w:r>
      <w:r>
        <w:rPr>
          <w:spacing w:val="-19"/>
        </w:rPr>
        <w:t> </w:t>
      </w:r>
      <w:r>
        <w:rPr/>
        <w:t>a partir</w:t>
      </w:r>
      <w:r>
        <w:rPr>
          <w:spacing w:val="-12"/>
        </w:rPr>
        <w:t> </w:t>
      </w:r>
      <w:r>
        <w:rPr/>
        <w:t>de</w:t>
      </w:r>
      <w:r>
        <w:rPr>
          <w:spacing w:val="-12"/>
        </w:rPr>
        <w:t> </w:t>
      </w:r>
      <w:r>
        <w:rPr/>
        <w:t>la</w:t>
      </w:r>
      <w:r>
        <w:rPr>
          <w:spacing w:val="-11"/>
        </w:rPr>
        <w:t> </w:t>
      </w:r>
      <w:r>
        <w:rPr/>
        <w:t>entrada</w:t>
      </w:r>
      <w:r>
        <w:rPr>
          <w:spacing w:val="-11"/>
        </w:rPr>
        <w:t> </w:t>
      </w:r>
      <w:r>
        <w:rPr/>
        <w:t>en</w:t>
      </w:r>
      <w:r>
        <w:rPr>
          <w:spacing w:val="-12"/>
        </w:rPr>
        <w:t> </w:t>
      </w:r>
      <w:r>
        <w:rPr/>
        <w:t>vigor</w:t>
      </w:r>
      <w:r>
        <w:rPr>
          <w:spacing w:val="-11"/>
        </w:rPr>
        <w:t> </w:t>
      </w:r>
      <w:r>
        <w:rPr/>
        <w:t>del</w:t>
      </w:r>
      <w:r>
        <w:rPr>
          <w:spacing w:val="-12"/>
        </w:rPr>
        <w:t> </w:t>
      </w:r>
      <w:r>
        <w:rPr/>
        <w:t>presente</w:t>
      </w:r>
      <w:r>
        <w:rPr>
          <w:spacing w:val="-15"/>
        </w:rPr>
        <w:t> </w:t>
      </w:r>
      <w:r>
        <w:rPr/>
        <w:t>Decreto,</w:t>
      </w:r>
      <w:r>
        <w:rPr>
          <w:spacing w:val="-12"/>
        </w:rPr>
        <w:t> </w:t>
      </w:r>
      <w:r>
        <w:rPr/>
        <w:t>el</w:t>
      </w:r>
      <w:r>
        <w:rPr>
          <w:spacing w:val="-12"/>
        </w:rPr>
        <w:t> </w:t>
      </w:r>
      <w:r>
        <w:rPr/>
        <w:t>Pleno</w:t>
      </w:r>
      <w:r>
        <w:rPr>
          <w:spacing w:val="-13"/>
        </w:rPr>
        <w:t> </w:t>
      </w:r>
      <w:r>
        <w:rPr/>
        <w:t>del</w:t>
      </w:r>
      <w:r>
        <w:rPr>
          <w:spacing w:val="-12"/>
        </w:rPr>
        <w:t> </w:t>
      </w:r>
      <w:r>
        <w:rPr/>
        <w:t>Tribunal</w:t>
      </w:r>
      <w:r>
        <w:rPr>
          <w:spacing w:val="-12"/>
        </w:rPr>
        <w:t> </w:t>
      </w:r>
      <w:r>
        <w:rPr/>
        <w:t>Electoral deberá Reformar, Adicionar y/o Derogar el Reglamento Interior del Tribunal Electoral</w:t>
      </w:r>
      <w:r>
        <w:rPr>
          <w:spacing w:val="-6"/>
        </w:rPr>
        <w:t> </w:t>
      </w:r>
      <w:r>
        <w:rPr/>
        <w:t>del</w:t>
      </w:r>
      <w:r>
        <w:rPr>
          <w:spacing w:val="-4"/>
        </w:rPr>
        <w:t> </w:t>
      </w:r>
      <w:r>
        <w:rPr/>
        <w:t>Estado</w:t>
      </w:r>
      <w:r>
        <w:rPr>
          <w:spacing w:val="-7"/>
        </w:rPr>
        <w:t> </w:t>
      </w:r>
      <w:r>
        <w:rPr/>
        <w:t>de</w:t>
      </w:r>
      <w:r>
        <w:rPr>
          <w:spacing w:val="-2"/>
        </w:rPr>
        <w:t> </w:t>
      </w:r>
      <w:r>
        <w:rPr/>
        <w:t>Aguascalientes,</w:t>
      </w:r>
      <w:r>
        <w:rPr>
          <w:spacing w:val="-5"/>
        </w:rPr>
        <w:t> </w:t>
      </w:r>
      <w:r>
        <w:rPr/>
        <w:t>de</w:t>
      </w:r>
      <w:r>
        <w:rPr>
          <w:spacing w:val="-8"/>
        </w:rPr>
        <w:t> </w:t>
      </w:r>
      <w:r>
        <w:rPr/>
        <w:t>conformidad</w:t>
      </w:r>
      <w:r>
        <w:rPr>
          <w:spacing w:val="-6"/>
        </w:rPr>
        <w:t> </w:t>
      </w:r>
      <w:r>
        <w:rPr/>
        <w:t>con</w:t>
      </w:r>
      <w:r>
        <w:rPr>
          <w:spacing w:val="-7"/>
        </w:rPr>
        <w:t> </w:t>
      </w:r>
      <w:r>
        <w:rPr/>
        <w:t>este</w:t>
      </w:r>
      <w:r>
        <w:rPr>
          <w:spacing w:val="-8"/>
        </w:rPr>
        <w:t> </w:t>
      </w:r>
      <w:r>
        <w:rPr/>
        <w:t>primero.</w:t>
      </w:r>
    </w:p>
    <w:p>
      <w:pPr>
        <w:pStyle w:val="BodyText"/>
        <w:spacing w:before="1"/>
      </w:pPr>
    </w:p>
    <w:p>
      <w:pPr>
        <w:pStyle w:val="BodyText"/>
        <w:spacing w:line="242" w:lineRule="auto"/>
        <w:ind w:left="982" w:right="976"/>
        <w:jc w:val="both"/>
      </w:pPr>
      <w:r>
        <w:rPr>
          <w:spacing w:val="-6"/>
        </w:rPr>
        <w:t>ARTÍCULO</w:t>
      </w:r>
      <w:r>
        <w:rPr>
          <w:spacing w:val="-10"/>
        </w:rPr>
        <w:t> </w:t>
      </w:r>
      <w:r>
        <w:rPr>
          <w:spacing w:val="-6"/>
        </w:rPr>
        <w:t>CUARTO.-</w:t>
      </w:r>
      <w:r>
        <w:rPr>
          <w:spacing w:val="-10"/>
        </w:rPr>
        <w:t> </w:t>
      </w:r>
      <w:r>
        <w:rPr>
          <w:spacing w:val="-6"/>
        </w:rPr>
        <w:t>Una</w:t>
      </w:r>
      <w:r>
        <w:rPr>
          <w:spacing w:val="-7"/>
        </w:rPr>
        <w:t> </w:t>
      </w:r>
      <w:r>
        <w:rPr>
          <w:spacing w:val="-6"/>
        </w:rPr>
        <w:t>vez</w:t>
      </w:r>
      <w:r>
        <w:rPr>
          <w:spacing w:val="-10"/>
        </w:rPr>
        <w:t> </w:t>
      </w:r>
      <w:r>
        <w:rPr>
          <w:spacing w:val="-6"/>
        </w:rPr>
        <w:t>que</w:t>
      </w:r>
      <w:r>
        <w:rPr>
          <w:spacing w:val="-10"/>
        </w:rPr>
        <w:t> </w:t>
      </w:r>
      <w:r>
        <w:rPr>
          <w:spacing w:val="-6"/>
        </w:rPr>
        <w:t>entre</w:t>
      </w:r>
      <w:r>
        <w:rPr>
          <w:spacing w:val="-10"/>
        </w:rPr>
        <w:t> </w:t>
      </w:r>
      <w:r>
        <w:rPr>
          <w:spacing w:val="-6"/>
        </w:rPr>
        <w:t>en</w:t>
      </w:r>
      <w:r>
        <w:rPr>
          <w:spacing w:val="-10"/>
        </w:rPr>
        <w:t> </w:t>
      </w:r>
      <w:r>
        <w:rPr>
          <w:spacing w:val="-6"/>
        </w:rPr>
        <w:t>vigencia</w:t>
      </w:r>
      <w:r>
        <w:rPr>
          <w:spacing w:val="-10"/>
        </w:rPr>
        <w:t> </w:t>
      </w:r>
      <w:r>
        <w:rPr>
          <w:spacing w:val="-6"/>
        </w:rPr>
        <w:t>el</w:t>
      </w:r>
      <w:r>
        <w:rPr>
          <w:spacing w:val="-9"/>
        </w:rPr>
        <w:t> </w:t>
      </w:r>
      <w:r>
        <w:rPr>
          <w:spacing w:val="-6"/>
        </w:rPr>
        <w:t>presente</w:t>
      </w:r>
      <w:r>
        <w:rPr>
          <w:spacing w:val="-14"/>
        </w:rPr>
        <w:t> </w:t>
      </w:r>
      <w:r>
        <w:rPr>
          <w:spacing w:val="-6"/>
        </w:rPr>
        <w:t>Decreto,</w:t>
      </w:r>
      <w:r>
        <w:rPr>
          <w:spacing w:val="-9"/>
        </w:rPr>
        <w:t> </w:t>
      </w:r>
      <w:r>
        <w:rPr>
          <w:spacing w:val="-6"/>
        </w:rPr>
        <w:t>y</w:t>
      </w:r>
      <w:r>
        <w:rPr>
          <w:spacing w:val="-11"/>
        </w:rPr>
        <w:t> </w:t>
      </w:r>
      <w:r>
        <w:rPr>
          <w:spacing w:val="-6"/>
        </w:rPr>
        <w:t>que</w:t>
      </w:r>
      <w:r>
        <w:rPr>
          <w:spacing w:val="-10"/>
        </w:rPr>
        <w:t> </w:t>
      </w:r>
      <w:r>
        <w:rPr>
          <w:spacing w:val="-6"/>
        </w:rPr>
        <w:t>a</w:t>
      </w:r>
      <w:r>
        <w:rPr>
          <w:spacing w:val="-10"/>
        </w:rPr>
        <w:t> </w:t>
      </w:r>
      <w:r>
        <w:rPr>
          <w:spacing w:val="-6"/>
        </w:rPr>
        <w:t>su </w:t>
      </w:r>
      <w:r>
        <w:rPr/>
        <w:t>vez cese en sus funciones el actual Contralor Interno del Tribunal Electoral del Estado</w:t>
      </w:r>
      <w:r>
        <w:rPr>
          <w:spacing w:val="-16"/>
        </w:rPr>
        <w:t> </w:t>
      </w:r>
      <w:r>
        <w:rPr/>
        <w:t>de</w:t>
      </w:r>
      <w:r>
        <w:rPr>
          <w:spacing w:val="-15"/>
        </w:rPr>
        <w:t> </w:t>
      </w:r>
      <w:r>
        <w:rPr/>
        <w:t>Aguascalientes,</w:t>
      </w:r>
      <w:r>
        <w:rPr>
          <w:spacing w:val="-16"/>
        </w:rPr>
        <w:t> </w:t>
      </w:r>
      <w:r>
        <w:rPr/>
        <w:t>el</w:t>
      </w:r>
      <w:r>
        <w:rPr>
          <w:spacing w:val="-16"/>
        </w:rPr>
        <w:t> </w:t>
      </w:r>
      <w:r>
        <w:rPr/>
        <w:t>Congreso</w:t>
      </w:r>
      <w:r>
        <w:rPr>
          <w:spacing w:val="-16"/>
        </w:rPr>
        <w:t> </w:t>
      </w:r>
      <w:r>
        <w:rPr/>
        <w:t>del</w:t>
      </w:r>
      <w:r>
        <w:rPr>
          <w:spacing w:val="-16"/>
        </w:rPr>
        <w:t> </w:t>
      </w:r>
      <w:r>
        <w:rPr/>
        <w:t>Estado</w:t>
      </w:r>
      <w:r>
        <w:rPr>
          <w:spacing w:val="-16"/>
        </w:rPr>
        <w:t> </w:t>
      </w:r>
      <w:r>
        <w:rPr/>
        <w:t>deberá</w:t>
      </w:r>
      <w:r>
        <w:rPr>
          <w:spacing w:val="-15"/>
        </w:rPr>
        <w:t> </w:t>
      </w:r>
      <w:r>
        <w:rPr/>
        <w:t>realizar</w:t>
      </w:r>
      <w:r>
        <w:rPr>
          <w:spacing w:val="-14"/>
        </w:rPr>
        <w:t> </w:t>
      </w:r>
      <w:r>
        <w:rPr/>
        <w:t>todos</w:t>
      </w:r>
      <w:r>
        <w:rPr>
          <w:spacing w:val="-14"/>
        </w:rPr>
        <w:t> </w:t>
      </w:r>
      <w:r>
        <w:rPr/>
        <w:t>los</w:t>
      </w:r>
      <w:r>
        <w:rPr>
          <w:spacing w:val="-15"/>
        </w:rPr>
        <w:t> </w:t>
      </w:r>
      <w:r>
        <w:rPr/>
        <w:t>actos tendientes al nombramiento de un nuevo Contralor Interno de dicho órgano constitucional autónomo.</w:t>
      </w:r>
    </w:p>
    <w:p>
      <w:pPr>
        <w:pStyle w:val="BodyText"/>
      </w:pPr>
    </w:p>
    <w:p>
      <w:pPr>
        <w:pStyle w:val="BodyText"/>
        <w:spacing w:before="4"/>
      </w:pPr>
    </w:p>
    <w:p>
      <w:pPr>
        <w:pStyle w:val="Heading1"/>
        <w:spacing w:before="1"/>
      </w:pPr>
      <w:r>
        <w:rPr>
          <w:w w:val="90"/>
        </w:rPr>
        <w:t>P.O.</w:t>
      </w:r>
      <w:r>
        <w:rPr>
          <w:spacing w:val="-8"/>
        </w:rPr>
        <w:t> </w:t>
      </w:r>
      <w:r>
        <w:rPr>
          <w:w w:val="90"/>
        </w:rPr>
        <w:t>29</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2020.</w:t>
      </w:r>
    </w:p>
    <w:p>
      <w:pPr>
        <w:pStyle w:val="BodyText"/>
        <w:spacing w:before="5"/>
      </w:pPr>
    </w:p>
    <w:p>
      <w:pPr>
        <w:spacing w:line="242" w:lineRule="auto" w:before="0"/>
        <w:ind w:left="982" w:right="974" w:firstLine="0"/>
        <w:jc w:val="both"/>
        <w:rPr>
          <w:sz w:val="22"/>
        </w:rPr>
      </w:pPr>
      <w:r>
        <w:rPr>
          <w:w w:val="90"/>
          <w:sz w:val="22"/>
        </w:rPr>
        <w:t>[N.</w:t>
      </w:r>
      <w:r>
        <w:rPr>
          <w:spacing w:val="-12"/>
          <w:w w:val="90"/>
          <w:sz w:val="22"/>
        </w:rPr>
        <w:t> </w:t>
      </w:r>
      <w:r>
        <w:rPr>
          <w:w w:val="90"/>
          <w:sz w:val="22"/>
        </w:rPr>
        <w:t>DE</w:t>
      </w:r>
      <w:r>
        <w:rPr>
          <w:spacing w:val="-12"/>
          <w:w w:val="90"/>
          <w:sz w:val="22"/>
        </w:rPr>
        <w:t> </w:t>
      </w:r>
      <w:r>
        <w:rPr>
          <w:w w:val="90"/>
          <w:sz w:val="22"/>
        </w:rPr>
        <w:t>E.</w:t>
      </w:r>
      <w:r>
        <w:rPr>
          <w:spacing w:val="-11"/>
          <w:w w:val="90"/>
          <w:sz w:val="22"/>
        </w:rPr>
        <w:t> </w:t>
      </w:r>
      <w:r>
        <w:rPr>
          <w:w w:val="90"/>
          <w:sz w:val="22"/>
        </w:rPr>
        <w:t>TRANSITORIOS</w:t>
      </w:r>
      <w:r>
        <w:rPr>
          <w:spacing w:val="-12"/>
          <w:w w:val="90"/>
          <w:sz w:val="22"/>
        </w:rPr>
        <w:t> </w:t>
      </w:r>
      <w:r>
        <w:rPr>
          <w:w w:val="90"/>
          <w:sz w:val="22"/>
        </w:rPr>
        <w:t>DEL</w:t>
      </w:r>
      <w:r>
        <w:rPr>
          <w:spacing w:val="-11"/>
          <w:w w:val="90"/>
          <w:sz w:val="22"/>
        </w:rPr>
        <w:t> </w:t>
      </w:r>
      <w:r>
        <w:rPr>
          <w:w w:val="90"/>
          <w:sz w:val="22"/>
        </w:rPr>
        <w:t>"DECRETO</w:t>
      </w:r>
      <w:r>
        <w:rPr>
          <w:spacing w:val="-12"/>
          <w:w w:val="90"/>
          <w:sz w:val="22"/>
        </w:rPr>
        <w:t> </w:t>
      </w:r>
      <w:r>
        <w:rPr>
          <w:w w:val="90"/>
          <w:sz w:val="22"/>
        </w:rPr>
        <w:t>NÚMERO</w:t>
      </w:r>
      <w:r>
        <w:rPr>
          <w:spacing w:val="-12"/>
          <w:w w:val="90"/>
          <w:sz w:val="22"/>
        </w:rPr>
        <w:t> </w:t>
      </w:r>
      <w:r>
        <w:rPr>
          <w:w w:val="90"/>
          <w:sz w:val="22"/>
        </w:rPr>
        <w:t>360.-</w:t>
      </w:r>
      <w:r>
        <w:rPr>
          <w:spacing w:val="-11"/>
          <w:w w:val="90"/>
          <w:sz w:val="22"/>
        </w:rPr>
        <w:t> </w:t>
      </w:r>
      <w:r>
        <w:rPr>
          <w:w w:val="90"/>
          <w:sz w:val="22"/>
        </w:rPr>
        <w:t>ARTÍCULO</w:t>
      </w:r>
      <w:r>
        <w:rPr>
          <w:spacing w:val="-12"/>
          <w:w w:val="90"/>
          <w:sz w:val="22"/>
        </w:rPr>
        <w:t> </w:t>
      </w:r>
      <w:r>
        <w:rPr>
          <w:w w:val="90"/>
          <w:sz w:val="22"/>
        </w:rPr>
        <w:t>ÚNICO.-</w:t>
      </w:r>
      <w:r>
        <w:rPr>
          <w:spacing w:val="-12"/>
          <w:w w:val="90"/>
          <w:sz w:val="22"/>
        </w:rPr>
        <w:t> </w:t>
      </w:r>
      <w:r>
        <w:rPr>
          <w:w w:val="90"/>
          <w:sz w:val="22"/>
        </w:rPr>
        <w:t>REFORMAS, </w:t>
      </w:r>
      <w:r>
        <w:rPr>
          <w:sz w:val="22"/>
        </w:rPr>
        <w:t>ADICIONES Y DEROGACIONES AL CÓDIGO ELECTORAL PARA EL ESTADO DE </w:t>
      </w:r>
      <w:r>
        <w:rPr>
          <w:spacing w:val="-4"/>
          <w:sz w:val="22"/>
        </w:rPr>
        <w:t>AGUASCALIENTES".]</w:t>
      </w:r>
    </w:p>
    <w:p>
      <w:pPr>
        <w:pStyle w:val="BodyText"/>
      </w:pPr>
    </w:p>
    <w:p>
      <w:pPr>
        <w:pStyle w:val="BodyText"/>
        <w:spacing w:line="242" w:lineRule="auto"/>
        <w:ind w:left="982" w:right="978"/>
        <w:jc w:val="both"/>
      </w:pPr>
      <w:r>
        <w:rPr>
          <w:spacing w:val="-6"/>
        </w:rPr>
        <w:t>PRIMERO.-</w:t>
      </w:r>
      <w:r>
        <w:rPr>
          <w:spacing w:val="-14"/>
        </w:rPr>
        <w:t> </w:t>
      </w:r>
      <w:r>
        <w:rPr>
          <w:spacing w:val="-6"/>
        </w:rPr>
        <w:t>El</w:t>
      </w:r>
      <w:r>
        <w:rPr>
          <w:spacing w:val="-13"/>
        </w:rPr>
        <w:t> </w:t>
      </w:r>
      <w:r>
        <w:rPr>
          <w:spacing w:val="-6"/>
        </w:rPr>
        <w:t>presente</w:t>
      </w:r>
      <w:r>
        <w:rPr>
          <w:spacing w:val="-13"/>
        </w:rPr>
        <w:t> </w:t>
      </w:r>
      <w:r>
        <w:rPr>
          <w:spacing w:val="-6"/>
        </w:rPr>
        <w:t>Decreto</w:t>
      </w:r>
      <w:r>
        <w:rPr>
          <w:spacing w:val="-12"/>
        </w:rPr>
        <w:t> </w:t>
      </w:r>
      <w:r>
        <w:rPr>
          <w:spacing w:val="-6"/>
        </w:rPr>
        <w:t>iniciará</w:t>
      </w:r>
      <w:r>
        <w:rPr>
          <w:spacing w:val="-12"/>
        </w:rPr>
        <w:t> </w:t>
      </w:r>
      <w:r>
        <w:rPr>
          <w:spacing w:val="-6"/>
        </w:rPr>
        <w:t>su</w:t>
      </w:r>
      <w:r>
        <w:rPr>
          <w:spacing w:val="-12"/>
        </w:rPr>
        <w:t> </w:t>
      </w:r>
      <w:r>
        <w:rPr>
          <w:spacing w:val="-6"/>
        </w:rPr>
        <w:t>vigencia</w:t>
      </w:r>
      <w:r>
        <w:rPr>
          <w:spacing w:val="-14"/>
        </w:rPr>
        <w:t> </w:t>
      </w:r>
      <w:r>
        <w:rPr>
          <w:spacing w:val="-6"/>
        </w:rPr>
        <w:t>el</w:t>
      </w:r>
      <w:r>
        <w:rPr>
          <w:spacing w:val="-11"/>
        </w:rPr>
        <w:t> </w:t>
      </w:r>
      <w:r>
        <w:rPr>
          <w:spacing w:val="-6"/>
        </w:rPr>
        <w:t>día</w:t>
      </w:r>
      <w:r>
        <w:rPr>
          <w:spacing w:val="-12"/>
        </w:rPr>
        <w:t> </w:t>
      </w:r>
      <w:r>
        <w:rPr>
          <w:spacing w:val="-6"/>
        </w:rPr>
        <w:t>siguiente</w:t>
      </w:r>
      <w:r>
        <w:rPr>
          <w:spacing w:val="-14"/>
        </w:rPr>
        <w:t> </w:t>
      </w:r>
      <w:r>
        <w:rPr>
          <w:spacing w:val="-6"/>
        </w:rPr>
        <w:t>de</w:t>
      </w:r>
      <w:r>
        <w:rPr>
          <w:spacing w:val="-10"/>
        </w:rPr>
        <w:t> </w:t>
      </w:r>
      <w:r>
        <w:rPr>
          <w:spacing w:val="-6"/>
        </w:rPr>
        <w:t>su</w:t>
      </w:r>
      <w:r>
        <w:rPr>
          <w:spacing w:val="-14"/>
        </w:rPr>
        <w:t> </w:t>
      </w:r>
      <w:r>
        <w:rPr>
          <w:spacing w:val="-6"/>
        </w:rPr>
        <w:t>publicación </w:t>
      </w:r>
      <w:r>
        <w:rPr/>
        <w:t>en el Periódico Oficial del Estado.</w:t>
      </w:r>
    </w:p>
    <w:p>
      <w:pPr>
        <w:pStyle w:val="BodyText"/>
        <w:spacing w:before="4"/>
      </w:pPr>
    </w:p>
    <w:p>
      <w:pPr>
        <w:pStyle w:val="BodyText"/>
        <w:spacing w:line="242" w:lineRule="auto"/>
        <w:ind w:left="982" w:right="978"/>
        <w:jc w:val="both"/>
      </w:pPr>
      <w:r>
        <w:rPr/>
        <w:t>SEGUNDO.- El Instituto Estatal Electoral deberá expedir un formato para la recolección del consentimiento de niñas, niños y adolescentes, y en su caso el </w:t>
      </w:r>
      <w:r>
        <w:rPr>
          <w:spacing w:val="-4"/>
        </w:rPr>
        <w:t>correspondiente</w:t>
      </w:r>
      <w:r>
        <w:rPr>
          <w:spacing w:val="-16"/>
        </w:rPr>
        <w:t> </w:t>
      </w:r>
      <w:r>
        <w:rPr>
          <w:spacing w:val="-4"/>
        </w:rPr>
        <w:t>a</w:t>
      </w:r>
      <w:r>
        <w:rPr>
          <w:spacing w:val="-15"/>
        </w:rPr>
        <w:t> </w:t>
      </w:r>
      <w:r>
        <w:rPr>
          <w:spacing w:val="-4"/>
        </w:rPr>
        <w:t>quien</w:t>
      </w:r>
      <w:r>
        <w:rPr>
          <w:spacing w:val="-15"/>
        </w:rPr>
        <w:t> </w:t>
      </w:r>
      <w:r>
        <w:rPr>
          <w:spacing w:val="-4"/>
        </w:rPr>
        <w:t>ejerza</w:t>
      </w:r>
      <w:r>
        <w:rPr>
          <w:spacing w:val="-16"/>
        </w:rPr>
        <w:t> </w:t>
      </w:r>
      <w:r>
        <w:rPr>
          <w:spacing w:val="-4"/>
        </w:rPr>
        <w:t>la</w:t>
      </w:r>
      <w:r>
        <w:rPr>
          <w:spacing w:val="-15"/>
        </w:rPr>
        <w:t> </w:t>
      </w:r>
      <w:r>
        <w:rPr>
          <w:spacing w:val="-4"/>
        </w:rPr>
        <w:t>patria</w:t>
      </w:r>
      <w:r>
        <w:rPr>
          <w:spacing w:val="-16"/>
        </w:rPr>
        <w:t> </w:t>
      </w:r>
      <w:r>
        <w:rPr>
          <w:spacing w:val="-4"/>
        </w:rPr>
        <w:t>potestad</w:t>
      </w:r>
      <w:r>
        <w:rPr>
          <w:spacing w:val="-15"/>
        </w:rPr>
        <w:t> </w:t>
      </w:r>
      <w:r>
        <w:rPr>
          <w:spacing w:val="-4"/>
        </w:rPr>
        <w:t>sobre</w:t>
      </w:r>
      <w:r>
        <w:rPr>
          <w:spacing w:val="-15"/>
        </w:rPr>
        <w:t> </w:t>
      </w:r>
      <w:r>
        <w:rPr>
          <w:spacing w:val="-4"/>
        </w:rPr>
        <w:t>los</w:t>
      </w:r>
      <w:r>
        <w:rPr>
          <w:spacing w:val="-16"/>
        </w:rPr>
        <w:t> </w:t>
      </w:r>
      <w:r>
        <w:rPr>
          <w:spacing w:val="-4"/>
        </w:rPr>
        <w:t>mismos,</w:t>
      </w:r>
      <w:r>
        <w:rPr>
          <w:spacing w:val="-15"/>
        </w:rPr>
        <w:t> </w:t>
      </w:r>
      <w:r>
        <w:rPr>
          <w:spacing w:val="-4"/>
        </w:rPr>
        <w:t>a</w:t>
      </w:r>
      <w:r>
        <w:rPr>
          <w:spacing w:val="-15"/>
        </w:rPr>
        <w:t> </w:t>
      </w:r>
      <w:r>
        <w:rPr>
          <w:spacing w:val="-4"/>
        </w:rPr>
        <w:t>efecto</w:t>
      </w:r>
      <w:r>
        <w:rPr>
          <w:spacing w:val="-16"/>
        </w:rPr>
        <w:t> </w:t>
      </w:r>
      <w:r>
        <w:rPr>
          <w:spacing w:val="-4"/>
        </w:rPr>
        <w:t>de</w:t>
      </w:r>
      <w:r>
        <w:rPr>
          <w:spacing w:val="-15"/>
        </w:rPr>
        <w:t> </w:t>
      </w:r>
      <w:r>
        <w:rPr>
          <w:spacing w:val="-4"/>
        </w:rPr>
        <w:t>dar </w:t>
      </w:r>
      <w:r>
        <w:rPr>
          <w:spacing w:val="-2"/>
        </w:rPr>
        <w:t>cumplimiento</w:t>
      </w:r>
      <w:r>
        <w:rPr>
          <w:spacing w:val="-18"/>
        </w:rPr>
        <w:t> </w:t>
      </w:r>
      <w:r>
        <w:rPr>
          <w:spacing w:val="-2"/>
        </w:rPr>
        <w:t>a</w:t>
      </w:r>
      <w:r>
        <w:rPr>
          <w:spacing w:val="-17"/>
        </w:rPr>
        <w:t> </w:t>
      </w:r>
      <w:r>
        <w:rPr>
          <w:spacing w:val="-2"/>
        </w:rPr>
        <w:t>lo</w:t>
      </w:r>
      <w:r>
        <w:rPr>
          <w:spacing w:val="-17"/>
        </w:rPr>
        <w:t> </w:t>
      </w:r>
      <w:r>
        <w:rPr>
          <w:spacing w:val="-2"/>
        </w:rPr>
        <w:t>señalado</w:t>
      </w:r>
      <w:r>
        <w:rPr>
          <w:spacing w:val="-18"/>
        </w:rPr>
        <w:t> </w:t>
      </w:r>
      <w:r>
        <w:rPr>
          <w:spacing w:val="-2"/>
        </w:rPr>
        <w:t>en</w:t>
      </w:r>
      <w:r>
        <w:rPr>
          <w:spacing w:val="-17"/>
        </w:rPr>
        <w:t> </w:t>
      </w:r>
      <w:r>
        <w:rPr>
          <w:spacing w:val="-2"/>
        </w:rPr>
        <w:t>el</w:t>
      </w:r>
      <w:r>
        <w:rPr>
          <w:spacing w:val="-18"/>
        </w:rPr>
        <w:t> </w:t>
      </w:r>
      <w:r>
        <w:rPr>
          <w:spacing w:val="-2"/>
        </w:rPr>
        <w:t>presente</w:t>
      </w:r>
      <w:r>
        <w:rPr>
          <w:spacing w:val="-17"/>
        </w:rPr>
        <w:t> </w:t>
      </w:r>
      <w:r>
        <w:rPr>
          <w:spacing w:val="-2"/>
        </w:rPr>
        <w:t>Decreto,</w:t>
      </w:r>
      <w:r>
        <w:rPr>
          <w:spacing w:val="-17"/>
        </w:rPr>
        <w:t> </w:t>
      </w:r>
      <w:r>
        <w:rPr>
          <w:spacing w:val="-2"/>
        </w:rPr>
        <w:t>a</w:t>
      </w:r>
      <w:r>
        <w:rPr>
          <w:spacing w:val="-18"/>
        </w:rPr>
        <w:t> </w:t>
      </w:r>
      <w:r>
        <w:rPr>
          <w:spacing w:val="-2"/>
        </w:rPr>
        <w:t>más</w:t>
      </w:r>
      <w:r>
        <w:rPr>
          <w:spacing w:val="-17"/>
        </w:rPr>
        <w:t> </w:t>
      </w:r>
      <w:r>
        <w:rPr>
          <w:spacing w:val="-2"/>
        </w:rPr>
        <w:t>tardar</w:t>
      </w:r>
      <w:r>
        <w:rPr>
          <w:spacing w:val="-17"/>
        </w:rPr>
        <w:t> </w:t>
      </w:r>
      <w:r>
        <w:rPr>
          <w:spacing w:val="-2"/>
        </w:rPr>
        <w:t>30</w:t>
      </w:r>
      <w:r>
        <w:rPr>
          <w:spacing w:val="-15"/>
        </w:rPr>
        <w:t> </w:t>
      </w:r>
      <w:r>
        <w:rPr>
          <w:spacing w:val="-2"/>
        </w:rPr>
        <w:t>días</w:t>
      </w:r>
      <w:r>
        <w:rPr>
          <w:spacing w:val="-16"/>
        </w:rPr>
        <w:t> </w:t>
      </w:r>
      <w:r>
        <w:rPr>
          <w:spacing w:val="-2"/>
        </w:rPr>
        <w:t>antes</w:t>
      </w:r>
      <w:r>
        <w:rPr>
          <w:spacing w:val="-16"/>
        </w:rPr>
        <w:t> </w:t>
      </w:r>
      <w:r>
        <w:rPr>
          <w:spacing w:val="-2"/>
        </w:rPr>
        <w:t>del </w:t>
      </w:r>
      <w:r>
        <w:rPr/>
        <w:t>inicio del periodo de precampañas.</w:t>
      </w:r>
    </w:p>
    <w:p>
      <w:pPr>
        <w:pStyle w:val="BodyText"/>
      </w:pPr>
    </w:p>
    <w:p>
      <w:pPr>
        <w:pStyle w:val="BodyText"/>
        <w:ind w:left="982" w:right="981"/>
        <w:jc w:val="both"/>
      </w:pPr>
      <w:r>
        <w:rPr>
          <w:spacing w:val="-2"/>
        </w:rPr>
        <w:t>TERCERO.-</w:t>
      </w:r>
      <w:r>
        <w:rPr>
          <w:spacing w:val="-18"/>
        </w:rPr>
        <w:t> </w:t>
      </w:r>
      <w:r>
        <w:rPr>
          <w:spacing w:val="-2"/>
        </w:rPr>
        <w:t>Para</w:t>
      </w:r>
      <w:r>
        <w:rPr>
          <w:spacing w:val="-17"/>
        </w:rPr>
        <w:t> </w:t>
      </w:r>
      <w:r>
        <w:rPr>
          <w:spacing w:val="-2"/>
        </w:rPr>
        <w:t>efectos</w:t>
      </w:r>
      <w:r>
        <w:rPr>
          <w:spacing w:val="-17"/>
        </w:rPr>
        <w:t> </w:t>
      </w:r>
      <w:r>
        <w:rPr>
          <w:spacing w:val="-2"/>
        </w:rPr>
        <w:t>del</w:t>
      </w:r>
      <w:r>
        <w:rPr>
          <w:spacing w:val="-18"/>
        </w:rPr>
        <w:t> </w:t>
      </w:r>
      <w:r>
        <w:rPr>
          <w:spacing w:val="-2"/>
        </w:rPr>
        <w:t>Artículo</w:t>
      </w:r>
      <w:r>
        <w:rPr>
          <w:spacing w:val="-17"/>
        </w:rPr>
        <w:t> </w:t>
      </w:r>
      <w:r>
        <w:rPr>
          <w:spacing w:val="-2"/>
        </w:rPr>
        <w:t>74</w:t>
      </w:r>
      <w:r>
        <w:rPr>
          <w:spacing w:val="-18"/>
        </w:rPr>
        <w:t> </w:t>
      </w:r>
      <w:r>
        <w:rPr>
          <w:spacing w:val="-2"/>
        </w:rPr>
        <w:t>párrafo</w:t>
      </w:r>
      <w:r>
        <w:rPr>
          <w:spacing w:val="-17"/>
        </w:rPr>
        <w:t> </w:t>
      </w:r>
      <w:r>
        <w:rPr>
          <w:spacing w:val="-2"/>
        </w:rPr>
        <w:t>tercero</w:t>
      </w:r>
      <w:r>
        <w:rPr>
          <w:spacing w:val="-17"/>
        </w:rPr>
        <w:t> </w:t>
      </w:r>
      <w:r>
        <w:rPr>
          <w:spacing w:val="-2"/>
        </w:rPr>
        <w:t>del</w:t>
      </w:r>
      <w:r>
        <w:rPr>
          <w:spacing w:val="-18"/>
        </w:rPr>
        <w:t> </w:t>
      </w:r>
      <w:r>
        <w:rPr>
          <w:spacing w:val="-2"/>
        </w:rPr>
        <w:t>Código</w:t>
      </w:r>
      <w:r>
        <w:rPr>
          <w:spacing w:val="-17"/>
        </w:rPr>
        <w:t> </w:t>
      </w:r>
      <w:r>
        <w:rPr>
          <w:spacing w:val="-2"/>
        </w:rPr>
        <w:t>Electoral</w:t>
      </w:r>
      <w:r>
        <w:rPr>
          <w:spacing w:val="-17"/>
        </w:rPr>
        <w:t> </w:t>
      </w:r>
      <w:r>
        <w:rPr>
          <w:spacing w:val="-2"/>
        </w:rPr>
        <w:t>que</w:t>
      </w:r>
      <w:r>
        <w:rPr>
          <w:spacing w:val="-18"/>
        </w:rPr>
        <w:t> </w:t>
      </w:r>
      <w:r>
        <w:rPr>
          <w:spacing w:val="-2"/>
        </w:rPr>
        <w:t>se </w:t>
      </w:r>
      <w:r>
        <w:rPr/>
        <w:t>reforma</w:t>
      </w:r>
      <w:r>
        <w:rPr>
          <w:spacing w:val="-15"/>
        </w:rPr>
        <w:t> </w:t>
      </w:r>
      <w:r>
        <w:rPr/>
        <w:t>por</w:t>
      </w:r>
      <w:r>
        <w:rPr>
          <w:spacing w:val="-15"/>
        </w:rPr>
        <w:t> </w:t>
      </w:r>
      <w:r>
        <w:rPr/>
        <w:t>el</w:t>
      </w:r>
      <w:r>
        <w:rPr>
          <w:spacing w:val="-16"/>
        </w:rPr>
        <w:t> </w:t>
      </w:r>
      <w:r>
        <w:rPr/>
        <w:t>presente</w:t>
      </w:r>
      <w:r>
        <w:rPr>
          <w:spacing w:val="-15"/>
        </w:rPr>
        <w:t> </w:t>
      </w:r>
      <w:r>
        <w:rPr/>
        <w:t>Decreto,</w:t>
      </w:r>
      <w:r>
        <w:rPr>
          <w:spacing w:val="-15"/>
        </w:rPr>
        <w:t> </w:t>
      </w:r>
      <w:r>
        <w:rPr/>
        <w:t>el</w:t>
      </w:r>
      <w:r>
        <w:rPr>
          <w:spacing w:val="-14"/>
        </w:rPr>
        <w:t> </w:t>
      </w:r>
      <w:r>
        <w:rPr/>
        <w:t>Proceso</w:t>
      </w:r>
      <w:r>
        <w:rPr>
          <w:spacing w:val="-19"/>
        </w:rPr>
        <w:t> </w:t>
      </w:r>
      <w:r>
        <w:rPr/>
        <w:t>Electoral</w:t>
      </w:r>
      <w:r>
        <w:rPr>
          <w:spacing w:val="-15"/>
        </w:rPr>
        <w:t> </w:t>
      </w:r>
      <w:r>
        <w:rPr/>
        <w:t>Local</w:t>
      </w:r>
      <w:r>
        <w:rPr>
          <w:spacing w:val="-19"/>
        </w:rPr>
        <w:t> </w:t>
      </w:r>
      <w:r>
        <w:rPr/>
        <w:t>correspondiente</w:t>
      </w:r>
      <w:r>
        <w:rPr>
          <w:spacing w:val="-15"/>
        </w:rPr>
        <w:t> </w:t>
      </w:r>
      <w:r>
        <w:rPr/>
        <w:t>a</w:t>
      </w:r>
      <w:r>
        <w:rPr>
          <w:spacing w:val="-15"/>
        </w:rPr>
        <w:t> </w:t>
      </w:r>
      <w:r>
        <w:rPr>
          <w:spacing w:val="-5"/>
        </w:rPr>
        <w:t>las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t>elecciones</w:t>
      </w:r>
      <w:r>
        <w:rPr>
          <w:spacing w:val="-15"/>
        </w:rPr>
        <w:t> </w:t>
      </w:r>
      <w:r>
        <w:rPr/>
        <w:t>a</w:t>
      </w:r>
      <w:r>
        <w:rPr>
          <w:spacing w:val="-15"/>
        </w:rPr>
        <w:t> </w:t>
      </w:r>
      <w:r>
        <w:rPr/>
        <w:t>celebrarse</w:t>
      </w:r>
      <w:r>
        <w:rPr>
          <w:spacing w:val="-13"/>
        </w:rPr>
        <w:t> </w:t>
      </w:r>
      <w:r>
        <w:rPr/>
        <w:t>en</w:t>
      </w:r>
      <w:r>
        <w:rPr>
          <w:spacing w:val="-16"/>
        </w:rPr>
        <w:t> </w:t>
      </w:r>
      <w:r>
        <w:rPr/>
        <w:t>el</w:t>
      </w:r>
      <w:r>
        <w:rPr>
          <w:spacing w:val="-16"/>
        </w:rPr>
        <w:t> </w:t>
      </w:r>
      <w:r>
        <w:rPr/>
        <w:t>año</w:t>
      </w:r>
      <w:r>
        <w:rPr>
          <w:spacing w:val="-16"/>
        </w:rPr>
        <w:t> </w:t>
      </w:r>
      <w:r>
        <w:rPr/>
        <w:t>2021,</w:t>
      </w:r>
      <w:r>
        <w:rPr>
          <w:spacing w:val="-14"/>
        </w:rPr>
        <w:t> </w:t>
      </w:r>
      <w:r>
        <w:rPr/>
        <w:t>el</w:t>
      </w:r>
      <w:r>
        <w:rPr>
          <w:spacing w:val="-14"/>
        </w:rPr>
        <w:t> </w:t>
      </w:r>
      <w:r>
        <w:rPr/>
        <w:t>Consejo</w:t>
      </w:r>
      <w:r>
        <w:rPr>
          <w:spacing w:val="-16"/>
        </w:rPr>
        <w:t> </w:t>
      </w:r>
      <w:r>
        <w:rPr/>
        <w:t>declarará</w:t>
      </w:r>
      <w:r>
        <w:rPr>
          <w:spacing w:val="-15"/>
        </w:rPr>
        <w:t> </w:t>
      </w:r>
      <w:r>
        <w:rPr/>
        <w:t>por</w:t>
      </w:r>
      <w:r>
        <w:rPr>
          <w:spacing w:val="-15"/>
        </w:rPr>
        <w:t> </w:t>
      </w:r>
      <w:r>
        <w:rPr/>
        <w:t>única</w:t>
      </w:r>
      <w:r>
        <w:rPr>
          <w:spacing w:val="-13"/>
        </w:rPr>
        <w:t> </w:t>
      </w:r>
      <w:r>
        <w:rPr/>
        <w:t>ocasión</w:t>
      </w:r>
      <w:r>
        <w:rPr>
          <w:spacing w:val="-14"/>
        </w:rPr>
        <w:t> </w:t>
      </w:r>
      <w:r>
        <w:rPr/>
        <w:t>el inicio</w:t>
      </w:r>
      <w:r>
        <w:rPr>
          <w:spacing w:val="-18"/>
        </w:rPr>
        <w:t> </w:t>
      </w:r>
      <w:r>
        <w:rPr/>
        <w:t>del</w:t>
      </w:r>
      <w:r>
        <w:rPr>
          <w:spacing w:val="-17"/>
        </w:rPr>
        <w:t> </w:t>
      </w:r>
      <w:r>
        <w:rPr/>
        <w:t>Proceso</w:t>
      </w:r>
      <w:r>
        <w:rPr>
          <w:spacing w:val="-19"/>
        </w:rPr>
        <w:t> </w:t>
      </w:r>
      <w:r>
        <w:rPr/>
        <w:t>electoral</w:t>
      </w:r>
      <w:r>
        <w:rPr>
          <w:spacing w:val="-17"/>
        </w:rPr>
        <w:t> </w:t>
      </w:r>
      <w:r>
        <w:rPr/>
        <w:t>en</w:t>
      </w:r>
      <w:r>
        <w:rPr>
          <w:spacing w:val="-19"/>
        </w:rPr>
        <w:t> </w:t>
      </w:r>
      <w:r>
        <w:rPr/>
        <w:t>la</w:t>
      </w:r>
      <w:r>
        <w:rPr>
          <w:spacing w:val="-19"/>
        </w:rPr>
        <w:t> </w:t>
      </w:r>
      <w:r>
        <w:rPr/>
        <w:t>primera</w:t>
      </w:r>
      <w:r>
        <w:rPr>
          <w:spacing w:val="-18"/>
        </w:rPr>
        <w:t> </w:t>
      </w:r>
      <w:r>
        <w:rPr/>
        <w:t>semana</w:t>
      </w:r>
      <w:r>
        <w:rPr>
          <w:spacing w:val="-18"/>
        </w:rPr>
        <w:t> </w:t>
      </w:r>
      <w:r>
        <w:rPr/>
        <w:t>del</w:t>
      </w:r>
      <w:r>
        <w:rPr>
          <w:spacing w:val="-17"/>
        </w:rPr>
        <w:t> </w:t>
      </w:r>
      <w:r>
        <w:rPr/>
        <w:t>mes</w:t>
      </w:r>
      <w:r>
        <w:rPr>
          <w:spacing w:val="-18"/>
        </w:rPr>
        <w:t> </w:t>
      </w:r>
      <w:r>
        <w:rPr/>
        <w:t>de</w:t>
      </w:r>
      <w:r>
        <w:rPr>
          <w:spacing w:val="-19"/>
        </w:rPr>
        <w:t> </w:t>
      </w:r>
      <w:r>
        <w:rPr/>
        <w:t>noviembre</w:t>
      </w:r>
      <w:r>
        <w:rPr>
          <w:spacing w:val="-19"/>
        </w:rPr>
        <w:t> </w:t>
      </w:r>
      <w:r>
        <w:rPr/>
        <w:t>de</w:t>
      </w:r>
      <w:r>
        <w:rPr>
          <w:spacing w:val="-16"/>
        </w:rPr>
        <w:t> </w:t>
      </w:r>
      <w:r>
        <w:rPr/>
        <w:t>2020.</w:t>
      </w:r>
    </w:p>
    <w:p>
      <w:pPr>
        <w:pStyle w:val="BodyText"/>
        <w:spacing w:before="4"/>
      </w:pPr>
    </w:p>
    <w:p>
      <w:pPr>
        <w:pStyle w:val="BodyText"/>
        <w:ind w:left="982" w:right="979"/>
        <w:jc w:val="both"/>
      </w:pPr>
      <w:r>
        <w:rPr>
          <w:spacing w:val="-6"/>
        </w:rPr>
        <w:t>CUARTO.-</w:t>
      </w:r>
      <w:r>
        <w:rPr>
          <w:spacing w:val="-10"/>
        </w:rPr>
        <w:t> </w:t>
      </w:r>
      <w:r>
        <w:rPr>
          <w:spacing w:val="-6"/>
        </w:rPr>
        <w:t>Los</w:t>
      </w:r>
      <w:r>
        <w:rPr>
          <w:spacing w:val="-9"/>
        </w:rPr>
        <w:t> </w:t>
      </w:r>
      <w:r>
        <w:rPr>
          <w:spacing w:val="-6"/>
        </w:rPr>
        <w:t>procesos y</w:t>
      </w:r>
      <w:r>
        <w:rPr>
          <w:spacing w:val="-10"/>
        </w:rPr>
        <w:t> </w:t>
      </w:r>
      <w:r>
        <w:rPr>
          <w:spacing w:val="-6"/>
        </w:rPr>
        <w:t>asuntos</w:t>
      </w:r>
      <w:r>
        <w:rPr>
          <w:spacing w:val="-7"/>
        </w:rPr>
        <w:t> </w:t>
      </w:r>
      <w:r>
        <w:rPr>
          <w:spacing w:val="-6"/>
        </w:rPr>
        <w:t>que</w:t>
      </w:r>
      <w:r>
        <w:rPr>
          <w:spacing w:val="-7"/>
        </w:rPr>
        <w:t> </w:t>
      </w:r>
      <w:r>
        <w:rPr>
          <w:spacing w:val="-6"/>
        </w:rPr>
        <w:t>se</w:t>
      </w:r>
      <w:r>
        <w:rPr>
          <w:spacing w:val="-7"/>
        </w:rPr>
        <w:t> </w:t>
      </w:r>
      <w:r>
        <w:rPr>
          <w:spacing w:val="-6"/>
        </w:rPr>
        <w:t>encuentren</w:t>
      </w:r>
      <w:r>
        <w:rPr>
          <w:spacing w:val="-9"/>
        </w:rPr>
        <w:t> </w:t>
      </w:r>
      <w:r>
        <w:rPr>
          <w:spacing w:val="-6"/>
        </w:rPr>
        <w:t>en</w:t>
      </w:r>
      <w:r>
        <w:rPr>
          <w:spacing w:val="-9"/>
        </w:rPr>
        <w:t> </w:t>
      </w:r>
      <w:r>
        <w:rPr>
          <w:spacing w:val="-6"/>
        </w:rPr>
        <w:t>trámite</w:t>
      </w:r>
      <w:r>
        <w:rPr>
          <w:spacing w:val="-11"/>
        </w:rPr>
        <w:t> </w:t>
      </w:r>
      <w:r>
        <w:rPr>
          <w:spacing w:val="-6"/>
        </w:rPr>
        <w:t>por</w:t>
      </w:r>
      <w:r>
        <w:rPr>
          <w:spacing w:val="-7"/>
        </w:rPr>
        <w:t> </w:t>
      </w:r>
      <w:r>
        <w:rPr>
          <w:spacing w:val="-6"/>
        </w:rPr>
        <w:t>el</w:t>
      </w:r>
      <w:r>
        <w:rPr>
          <w:spacing w:val="-9"/>
        </w:rPr>
        <w:t> </w:t>
      </w:r>
      <w:r>
        <w:rPr>
          <w:spacing w:val="-6"/>
        </w:rPr>
        <w:t>Instituto</w:t>
      </w:r>
      <w:r>
        <w:rPr>
          <w:spacing w:val="-10"/>
        </w:rPr>
        <w:t> </w:t>
      </w:r>
      <w:r>
        <w:rPr>
          <w:spacing w:val="-6"/>
        </w:rPr>
        <w:t>o</w:t>
      </w:r>
      <w:r>
        <w:rPr>
          <w:spacing w:val="-9"/>
        </w:rPr>
        <w:t> </w:t>
      </w:r>
      <w:r>
        <w:rPr>
          <w:spacing w:val="-6"/>
        </w:rPr>
        <w:t>el </w:t>
      </w:r>
      <w:r>
        <w:rPr/>
        <w:t>Tribunal</w:t>
      </w:r>
      <w:r>
        <w:rPr>
          <w:spacing w:val="-20"/>
        </w:rPr>
        <w:t> </w:t>
      </w:r>
      <w:r>
        <w:rPr/>
        <w:t>a</w:t>
      </w:r>
      <w:r>
        <w:rPr>
          <w:spacing w:val="-19"/>
        </w:rPr>
        <w:t> </w:t>
      </w:r>
      <w:r>
        <w:rPr/>
        <w:t>la</w:t>
      </w:r>
      <w:r>
        <w:rPr>
          <w:spacing w:val="-19"/>
        </w:rPr>
        <w:t> </w:t>
      </w:r>
      <w:r>
        <w:rPr/>
        <w:t>entrada</w:t>
      </w:r>
      <w:r>
        <w:rPr>
          <w:spacing w:val="-20"/>
        </w:rPr>
        <w:t> </w:t>
      </w:r>
      <w:r>
        <w:rPr/>
        <w:t>en</w:t>
      </w:r>
      <w:r>
        <w:rPr>
          <w:spacing w:val="-19"/>
        </w:rPr>
        <w:t> </w:t>
      </w:r>
      <w:r>
        <w:rPr/>
        <w:t>vigor</w:t>
      </w:r>
      <w:r>
        <w:rPr>
          <w:spacing w:val="-20"/>
        </w:rPr>
        <w:t> </w:t>
      </w:r>
      <w:r>
        <w:rPr/>
        <w:t>del</w:t>
      </w:r>
      <w:r>
        <w:rPr>
          <w:spacing w:val="-19"/>
        </w:rPr>
        <w:t> </w:t>
      </w:r>
      <w:r>
        <w:rPr/>
        <w:t>presente</w:t>
      </w:r>
      <w:r>
        <w:rPr>
          <w:spacing w:val="-19"/>
        </w:rPr>
        <w:t> </w:t>
      </w:r>
      <w:r>
        <w:rPr/>
        <w:t>decreto,</w:t>
      </w:r>
      <w:r>
        <w:rPr>
          <w:spacing w:val="-20"/>
        </w:rPr>
        <w:t> </w:t>
      </w:r>
      <w:r>
        <w:rPr/>
        <w:t>deberán</w:t>
      </w:r>
      <w:r>
        <w:rPr>
          <w:spacing w:val="-19"/>
        </w:rPr>
        <w:t> </w:t>
      </w:r>
      <w:r>
        <w:rPr/>
        <w:t>resolverse</w:t>
      </w:r>
      <w:r>
        <w:rPr>
          <w:spacing w:val="-19"/>
        </w:rPr>
        <w:t> </w:t>
      </w:r>
      <w:r>
        <w:rPr/>
        <w:t>conforme a</w:t>
      </w:r>
      <w:r>
        <w:rPr>
          <w:spacing w:val="-3"/>
        </w:rPr>
        <w:t> </w:t>
      </w:r>
      <w:r>
        <w:rPr/>
        <w:t>la</w:t>
      </w:r>
      <w:r>
        <w:rPr>
          <w:spacing w:val="-6"/>
        </w:rPr>
        <w:t> </w:t>
      </w:r>
      <w:r>
        <w:rPr/>
        <w:t>legislación</w:t>
      </w:r>
      <w:r>
        <w:rPr>
          <w:spacing w:val="-4"/>
        </w:rPr>
        <w:t> </w:t>
      </w:r>
      <w:r>
        <w:rPr/>
        <w:t>vigente</w:t>
      </w:r>
      <w:r>
        <w:rPr>
          <w:spacing w:val="-3"/>
        </w:rPr>
        <w:t> </w:t>
      </w:r>
      <w:r>
        <w:rPr/>
        <w:t>al</w:t>
      </w:r>
      <w:r>
        <w:rPr>
          <w:spacing w:val="-6"/>
        </w:rPr>
        <w:t> </w:t>
      </w:r>
      <w:r>
        <w:rPr/>
        <w:t>momento</w:t>
      </w:r>
      <w:r>
        <w:rPr>
          <w:spacing w:val="-8"/>
        </w:rPr>
        <w:t> </w:t>
      </w:r>
      <w:r>
        <w:rPr/>
        <w:t>de</w:t>
      </w:r>
      <w:r>
        <w:rPr>
          <w:spacing w:val="-6"/>
        </w:rPr>
        <w:t> </w:t>
      </w:r>
      <w:r>
        <w:rPr/>
        <w:t>su</w:t>
      </w:r>
      <w:r>
        <w:rPr>
          <w:spacing w:val="-4"/>
        </w:rPr>
        <w:t> </w:t>
      </w:r>
      <w:r>
        <w:rPr/>
        <w:t>inicio.</w:t>
      </w:r>
    </w:p>
    <w:p>
      <w:pPr>
        <w:pStyle w:val="BodyText"/>
      </w:pPr>
    </w:p>
    <w:p>
      <w:pPr>
        <w:pStyle w:val="BodyText"/>
        <w:spacing w:before="11"/>
      </w:pPr>
    </w:p>
    <w:p>
      <w:pPr>
        <w:spacing w:before="1"/>
        <w:ind w:left="982" w:right="0" w:firstLine="0"/>
        <w:jc w:val="left"/>
        <w:rPr>
          <w:sz w:val="22"/>
        </w:rPr>
      </w:pPr>
      <w:r>
        <w:rPr>
          <w:spacing w:val="-6"/>
          <w:sz w:val="22"/>
        </w:rPr>
        <w:t>P.O.</w:t>
      </w:r>
      <w:r>
        <w:rPr>
          <w:spacing w:val="-13"/>
          <w:sz w:val="22"/>
        </w:rPr>
        <w:t> </w:t>
      </w:r>
      <w:r>
        <w:rPr>
          <w:spacing w:val="-6"/>
          <w:sz w:val="22"/>
        </w:rPr>
        <w:t>9</w:t>
      </w:r>
      <w:r>
        <w:rPr>
          <w:spacing w:val="-17"/>
          <w:sz w:val="22"/>
        </w:rPr>
        <w:t> </w:t>
      </w:r>
      <w:r>
        <w:rPr>
          <w:spacing w:val="-6"/>
          <w:sz w:val="22"/>
        </w:rPr>
        <w:t>DE</w:t>
      </w:r>
      <w:r>
        <w:rPr>
          <w:spacing w:val="-14"/>
          <w:sz w:val="22"/>
        </w:rPr>
        <w:t> </w:t>
      </w:r>
      <w:r>
        <w:rPr>
          <w:spacing w:val="-6"/>
          <w:sz w:val="22"/>
        </w:rPr>
        <w:t>MAYO</w:t>
      </w:r>
      <w:r>
        <w:rPr>
          <w:spacing w:val="-14"/>
          <w:sz w:val="22"/>
        </w:rPr>
        <w:t> </w:t>
      </w:r>
      <w:r>
        <w:rPr>
          <w:spacing w:val="-6"/>
          <w:sz w:val="22"/>
        </w:rPr>
        <w:t>DE</w:t>
      </w:r>
      <w:r>
        <w:rPr>
          <w:spacing w:val="-15"/>
          <w:sz w:val="22"/>
        </w:rPr>
        <w:t> </w:t>
      </w:r>
      <w:r>
        <w:rPr>
          <w:spacing w:val="-6"/>
          <w:sz w:val="22"/>
        </w:rPr>
        <w:t>2022.</w:t>
      </w:r>
    </w:p>
    <w:p>
      <w:pPr>
        <w:pStyle w:val="BodyText"/>
        <w:spacing w:before="2"/>
      </w:pPr>
    </w:p>
    <w:p>
      <w:pPr>
        <w:spacing w:before="0"/>
        <w:ind w:left="982" w:right="0" w:firstLine="0"/>
        <w:jc w:val="both"/>
        <w:rPr>
          <w:sz w:val="22"/>
        </w:rPr>
      </w:pPr>
      <w:r>
        <w:rPr>
          <w:spacing w:val="-6"/>
          <w:sz w:val="22"/>
        </w:rPr>
        <w:t>[N.</w:t>
      </w:r>
      <w:r>
        <w:rPr>
          <w:spacing w:val="-7"/>
          <w:sz w:val="22"/>
        </w:rPr>
        <w:t> </w:t>
      </w:r>
      <w:r>
        <w:rPr>
          <w:spacing w:val="-6"/>
          <w:sz w:val="22"/>
        </w:rPr>
        <w:t>DE</w:t>
      </w:r>
      <w:r>
        <w:rPr>
          <w:spacing w:val="-5"/>
          <w:sz w:val="22"/>
        </w:rPr>
        <w:t> </w:t>
      </w:r>
      <w:r>
        <w:rPr>
          <w:spacing w:val="-6"/>
          <w:sz w:val="22"/>
        </w:rPr>
        <w:t>E.</w:t>
      </w:r>
      <w:r>
        <w:rPr>
          <w:spacing w:val="-4"/>
          <w:sz w:val="22"/>
        </w:rPr>
        <w:t> </w:t>
      </w:r>
      <w:r>
        <w:rPr>
          <w:spacing w:val="-6"/>
          <w:sz w:val="22"/>
        </w:rPr>
        <w:t>TRANSITORIO DEL</w:t>
      </w:r>
      <w:r>
        <w:rPr>
          <w:spacing w:val="-4"/>
          <w:sz w:val="22"/>
        </w:rPr>
        <w:t> </w:t>
      </w:r>
      <w:r>
        <w:rPr>
          <w:spacing w:val="-6"/>
          <w:sz w:val="22"/>
        </w:rPr>
        <w:t>“DECRETO</w:t>
      </w:r>
      <w:r>
        <w:rPr>
          <w:spacing w:val="-7"/>
          <w:sz w:val="22"/>
        </w:rPr>
        <w:t> </w:t>
      </w:r>
      <w:r>
        <w:rPr>
          <w:spacing w:val="-6"/>
          <w:sz w:val="22"/>
        </w:rPr>
        <w:t>NÚMERO</w:t>
      </w:r>
      <w:r>
        <w:rPr>
          <w:spacing w:val="-4"/>
          <w:sz w:val="22"/>
        </w:rPr>
        <w:t> </w:t>
      </w:r>
      <w:r>
        <w:rPr>
          <w:spacing w:val="-6"/>
          <w:sz w:val="22"/>
        </w:rPr>
        <w:t>89.-</w:t>
      </w:r>
      <w:r>
        <w:rPr>
          <w:spacing w:val="-4"/>
          <w:sz w:val="22"/>
        </w:rPr>
        <w:t> </w:t>
      </w:r>
      <w:r>
        <w:rPr>
          <w:spacing w:val="-6"/>
          <w:sz w:val="22"/>
        </w:rPr>
        <w:t>SE</w:t>
      </w:r>
      <w:r>
        <w:rPr>
          <w:spacing w:val="-7"/>
          <w:sz w:val="22"/>
        </w:rPr>
        <w:t> </w:t>
      </w:r>
      <w:r>
        <w:rPr>
          <w:spacing w:val="-6"/>
          <w:sz w:val="22"/>
        </w:rPr>
        <w:t>REFORMA</w:t>
      </w:r>
      <w:r>
        <w:rPr>
          <w:spacing w:val="-7"/>
          <w:sz w:val="22"/>
        </w:rPr>
        <w:t> </w:t>
      </w:r>
      <w:r>
        <w:rPr>
          <w:spacing w:val="-6"/>
          <w:sz w:val="22"/>
        </w:rPr>
        <w:t>LA</w:t>
      </w:r>
      <w:r>
        <w:rPr>
          <w:spacing w:val="-7"/>
          <w:sz w:val="22"/>
        </w:rPr>
        <w:t> </w:t>
      </w:r>
      <w:r>
        <w:rPr>
          <w:spacing w:val="-6"/>
          <w:sz w:val="22"/>
        </w:rPr>
        <w:t>FRACCIÓN</w:t>
      </w:r>
    </w:p>
    <w:p>
      <w:pPr>
        <w:spacing w:line="242" w:lineRule="auto" w:before="4"/>
        <w:ind w:left="982" w:right="979" w:firstLine="0"/>
        <w:jc w:val="both"/>
        <w:rPr>
          <w:sz w:val="22"/>
        </w:rPr>
      </w:pPr>
      <w:r>
        <w:rPr>
          <w:sz w:val="22"/>
        </w:rPr>
        <w:t>XXXVIII DEL ARTÍCULO 27 DE LA CONSTITUCIÓN POLÍTICA DEL ESTADO DE </w:t>
      </w:r>
      <w:r>
        <w:rPr>
          <w:w w:val="90"/>
          <w:sz w:val="22"/>
        </w:rPr>
        <w:t>AGUASCALIENTES. (CERTIFICACIÓN DE PLAZO, DECLARATORIA CONSTITUCIONAL Y </w:t>
      </w:r>
      <w:r>
        <w:rPr>
          <w:spacing w:val="-2"/>
          <w:sz w:val="22"/>
        </w:rPr>
        <w:t>DECRETO)”.]</w:t>
      </w:r>
    </w:p>
    <w:p>
      <w:pPr>
        <w:pStyle w:val="BodyText"/>
        <w:spacing w:before="1"/>
      </w:pPr>
    </w:p>
    <w:p>
      <w:pPr>
        <w:pStyle w:val="BodyText"/>
        <w:spacing w:line="242" w:lineRule="auto"/>
        <w:ind w:left="982" w:right="980"/>
        <w:jc w:val="both"/>
      </w:pPr>
      <w:r>
        <w:rPr/>
        <w:t>ARTÍCULO ÚNICO.- El presente Decreto entrará en vigor al día siguiente de su publicación en el Periódico Oficial del Estado de Aguascalientes.</w:t>
      </w:r>
    </w:p>
    <w:p>
      <w:pPr>
        <w:pStyle w:val="BodyText"/>
      </w:pPr>
    </w:p>
    <w:p>
      <w:pPr>
        <w:pStyle w:val="BodyText"/>
        <w:spacing w:before="5"/>
      </w:pPr>
    </w:p>
    <w:p>
      <w:pPr>
        <w:pStyle w:val="Heading1"/>
      </w:pPr>
      <w:r>
        <w:rPr>
          <w:w w:val="90"/>
        </w:rPr>
        <w:t>P.O.</w:t>
      </w:r>
      <w:r>
        <w:rPr>
          <w:spacing w:val="-7"/>
        </w:rPr>
        <w:t> </w:t>
      </w:r>
      <w:r>
        <w:rPr>
          <w:w w:val="90"/>
        </w:rPr>
        <w:t>2</w:t>
      </w:r>
      <w:r>
        <w:rPr>
          <w:spacing w:val="-3"/>
          <w:w w:val="90"/>
        </w:rPr>
        <w:t> </w:t>
      </w:r>
      <w:r>
        <w:rPr>
          <w:w w:val="90"/>
        </w:rPr>
        <w:t>DE</w:t>
      </w:r>
      <w:r>
        <w:rPr>
          <w:spacing w:val="-6"/>
        </w:rPr>
        <w:t> </w:t>
      </w:r>
      <w:r>
        <w:rPr>
          <w:w w:val="90"/>
        </w:rPr>
        <w:t>ENERO</w:t>
      </w:r>
      <w:r>
        <w:rPr>
          <w:spacing w:val="-8"/>
        </w:rPr>
        <w:t> </w:t>
      </w:r>
      <w:r>
        <w:rPr>
          <w:w w:val="90"/>
        </w:rPr>
        <w:t>DE</w:t>
      </w:r>
      <w:r>
        <w:rPr>
          <w:spacing w:val="-8"/>
        </w:rPr>
        <w:t> </w:t>
      </w:r>
      <w:r>
        <w:rPr>
          <w:spacing w:val="-2"/>
          <w:w w:val="90"/>
        </w:rPr>
        <w:t>2023.</w:t>
      </w:r>
    </w:p>
    <w:p>
      <w:pPr>
        <w:pStyle w:val="BodyText"/>
        <w:spacing w:before="5"/>
      </w:pPr>
    </w:p>
    <w:p>
      <w:pPr>
        <w:spacing w:line="242" w:lineRule="auto" w:before="0"/>
        <w:ind w:left="982" w:right="977" w:firstLine="0"/>
        <w:jc w:val="both"/>
        <w:rPr>
          <w:sz w:val="22"/>
        </w:rPr>
      </w:pPr>
      <w:r>
        <w:rPr>
          <w:w w:val="90"/>
          <w:sz w:val="22"/>
        </w:rPr>
        <w:t>[N. DE E. TRANSITORIOS DEL “DECRETO NÚMERO 256.- SE REFORMA LA FRACCIÓN X </w:t>
      </w:r>
      <w:r>
        <w:rPr>
          <w:spacing w:val="-4"/>
          <w:sz w:val="22"/>
        </w:rPr>
        <w:t>DEL</w:t>
      </w:r>
      <w:r>
        <w:rPr>
          <w:spacing w:val="-11"/>
          <w:sz w:val="22"/>
        </w:rPr>
        <w:t> </w:t>
      </w:r>
      <w:r>
        <w:rPr>
          <w:spacing w:val="-4"/>
          <w:sz w:val="22"/>
        </w:rPr>
        <w:t>ARTÍCULO</w:t>
      </w:r>
      <w:r>
        <w:rPr>
          <w:spacing w:val="-12"/>
          <w:sz w:val="22"/>
        </w:rPr>
        <w:t> </w:t>
      </w:r>
      <w:r>
        <w:rPr>
          <w:spacing w:val="-4"/>
          <w:sz w:val="22"/>
        </w:rPr>
        <w:t>25</w:t>
      </w:r>
      <w:r>
        <w:rPr>
          <w:spacing w:val="-14"/>
          <w:sz w:val="22"/>
        </w:rPr>
        <w:t> </w:t>
      </w:r>
      <w:r>
        <w:rPr>
          <w:spacing w:val="-4"/>
          <w:sz w:val="22"/>
        </w:rPr>
        <w:t>Y</w:t>
      </w:r>
      <w:r>
        <w:rPr>
          <w:spacing w:val="-10"/>
          <w:sz w:val="22"/>
        </w:rPr>
        <w:t> </w:t>
      </w:r>
      <w:r>
        <w:rPr>
          <w:spacing w:val="-4"/>
          <w:sz w:val="22"/>
        </w:rPr>
        <w:t>EL</w:t>
      </w:r>
      <w:r>
        <w:rPr>
          <w:spacing w:val="-11"/>
          <w:sz w:val="22"/>
        </w:rPr>
        <w:t> </w:t>
      </w:r>
      <w:r>
        <w:rPr>
          <w:spacing w:val="-4"/>
          <w:sz w:val="22"/>
        </w:rPr>
        <w:t>INCISO</w:t>
      </w:r>
      <w:r>
        <w:rPr>
          <w:spacing w:val="-13"/>
          <w:sz w:val="22"/>
        </w:rPr>
        <w:t> </w:t>
      </w:r>
      <w:r>
        <w:rPr>
          <w:spacing w:val="-4"/>
          <w:sz w:val="22"/>
        </w:rPr>
        <w:t>C)</w:t>
      </w:r>
      <w:r>
        <w:rPr>
          <w:spacing w:val="-12"/>
          <w:sz w:val="22"/>
        </w:rPr>
        <w:t> </w:t>
      </w:r>
      <w:r>
        <w:rPr>
          <w:spacing w:val="-4"/>
          <w:sz w:val="22"/>
        </w:rPr>
        <w:t>DEL</w:t>
      </w:r>
      <w:r>
        <w:rPr>
          <w:spacing w:val="-10"/>
          <w:sz w:val="22"/>
        </w:rPr>
        <w:t> </w:t>
      </w:r>
      <w:r>
        <w:rPr>
          <w:spacing w:val="-4"/>
          <w:sz w:val="22"/>
        </w:rPr>
        <w:t>PÁRRAFO</w:t>
      </w:r>
      <w:r>
        <w:rPr>
          <w:spacing w:val="-12"/>
          <w:sz w:val="22"/>
        </w:rPr>
        <w:t> </w:t>
      </w:r>
      <w:r>
        <w:rPr>
          <w:spacing w:val="-4"/>
          <w:sz w:val="22"/>
        </w:rPr>
        <w:t>SEGUNDO</w:t>
      </w:r>
      <w:r>
        <w:rPr>
          <w:spacing w:val="-14"/>
          <w:sz w:val="22"/>
        </w:rPr>
        <w:t> </w:t>
      </w:r>
      <w:r>
        <w:rPr>
          <w:spacing w:val="-4"/>
          <w:sz w:val="22"/>
        </w:rPr>
        <w:t>DEL</w:t>
      </w:r>
      <w:r>
        <w:rPr>
          <w:spacing w:val="-11"/>
          <w:sz w:val="22"/>
        </w:rPr>
        <w:t> </w:t>
      </w:r>
      <w:r>
        <w:rPr>
          <w:spacing w:val="-4"/>
          <w:sz w:val="22"/>
        </w:rPr>
        <w:t>ARTÍCULO</w:t>
      </w:r>
      <w:r>
        <w:rPr>
          <w:spacing w:val="-12"/>
          <w:sz w:val="22"/>
        </w:rPr>
        <w:t> </w:t>
      </w:r>
      <w:r>
        <w:rPr>
          <w:spacing w:val="-4"/>
          <w:sz w:val="22"/>
        </w:rPr>
        <w:t>250</w:t>
      </w:r>
      <w:r>
        <w:rPr>
          <w:spacing w:val="-12"/>
          <w:sz w:val="22"/>
        </w:rPr>
        <w:t> </w:t>
      </w:r>
      <w:r>
        <w:rPr>
          <w:spacing w:val="-4"/>
          <w:sz w:val="22"/>
        </w:rPr>
        <w:t>A; </w:t>
      </w:r>
      <w:r>
        <w:rPr>
          <w:w w:val="90"/>
          <w:sz w:val="22"/>
        </w:rPr>
        <w:t>ASIMISMO SE ADICIONA LA FRACCIÓN XI DEL ARTÍCULO 25 DEL CÓDIGO ELECTORAL </w:t>
      </w:r>
      <w:r>
        <w:rPr>
          <w:spacing w:val="-8"/>
          <w:sz w:val="22"/>
        </w:rPr>
        <w:t>DEL</w:t>
      </w:r>
      <w:r>
        <w:rPr>
          <w:spacing w:val="-9"/>
          <w:sz w:val="22"/>
        </w:rPr>
        <w:t> </w:t>
      </w:r>
      <w:r>
        <w:rPr>
          <w:spacing w:val="-8"/>
          <w:sz w:val="22"/>
        </w:rPr>
        <w:t>ESTADO</w:t>
      </w:r>
      <w:r>
        <w:rPr>
          <w:spacing w:val="-13"/>
          <w:sz w:val="22"/>
        </w:rPr>
        <w:t> </w:t>
      </w:r>
      <w:r>
        <w:rPr>
          <w:spacing w:val="-8"/>
          <w:sz w:val="22"/>
        </w:rPr>
        <w:t>DE AGUASCALIENTES”.]</w:t>
      </w:r>
    </w:p>
    <w:p>
      <w:pPr>
        <w:pStyle w:val="BodyText"/>
        <w:spacing w:before="2"/>
      </w:pPr>
    </w:p>
    <w:p>
      <w:pPr>
        <w:pStyle w:val="BodyText"/>
        <w:ind w:left="982" w:right="980"/>
        <w:jc w:val="both"/>
      </w:pPr>
      <w:r>
        <w:rPr/>
        <w:t>ARTÍCULO</w:t>
      </w:r>
      <w:r>
        <w:rPr>
          <w:spacing w:val="-20"/>
        </w:rPr>
        <w:t> </w:t>
      </w:r>
      <w:r>
        <w:rPr/>
        <w:t>PRIMERO.</w:t>
      </w:r>
      <w:r>
        <w:rPr>
          <w:spacing w:val="-19"/>
        </w:rPr>
        <w:t> </w:t>
      </w:r>
      <w:r>
        <w:rPr/>
        <w:t>–</w:t>
      </w:r>
      <w:r>
        <w:rPr>
          <w:spacing w:val="-19"/>
        </w:rPr>
        <w:t> </w:t>
      </w:r>
      <w:r>
        <w:rPr/>
        <w:t>El</w:t>
      </w:r>
      <w:r>
        <w:rPr>
          <w:spacing w:val="-20"/>
        </w:rPr>
        <w:t> </w:t>
      </w:r>
      <w:r>
        <w:rPr/>
        <w:t>presente</w:t>
      </w:r>
      <w:r>
        <w:rPr>
          <w:spacing w:val="-19"/>
        </w:rPr>
        <w:t> </w:t>
      </w:r>
      <w:r>
        <w:rPr/>
        <w:t>decreto</w:t>
      </w:r>
      <w:r>
        <w:rPr>
          <w:spacing w:val="-20"/>
        </w:rPr>
        <w:t> </w:t>
      </w:r>
      <w:r>
        <w:rPr/>
        <w:t>entrará</w:t>
      </w:r>
      <w:r>
        <w:rPr>
          <w:spacing w:val="-19"/>
        </w:rPr>
        <w:t> </w:t>
      </w:r>
      <w:r>
        <w:rPr/>
        <w:t>en</w:t>
      </w:r>
      <w:r>
        <w:rPr>
          <w:spacing w:val="-19"/>
        </w:rPr>
        <w:t> </w:t>
      </w:r>
      <w:r>
        <w:rPr/>
        <w:t>vigor</w:t>
      </w:r>
      <w:r>
        <w:rPr>
          <w:spacing w:val="-20"/>
        </w:rPr>
        <w:t> </w:t>
      </w:r>
      <w:r>
        <w:rPr/>
        <w:t>al</w:t>
      </w:r>
      <w:r>
        <w:rPr>
          <w:spacing w:val="-19"/>
        </w:rPr>
        <w:t> </w:t>
      </w:r>
      <w:r>
        <w:rPr/>
        <w:t>día</w:t>
      </w:r>
      <w:r>
        <w:rPr>
          <w:spacing w:val="-19"/>
        </w:rPr>
        <w:t> </w:t>
      </w:r>
      <w:r>
        <w:rPr/>
        <w:t>siguiente</w:t>
      </w:r>
      <w:r>
        <w:rPr>
          <w:spacing w:val="-20"/>
        </w:rPr>
        <w:t> </w:t>
      </w:r>
      <w:r>
        <w:rPr/>
        <w:t>de</w:t>
      </w:r>
      <w:r>
        <w:rPr>
          <w:spacing w:val="-19"/>
        </w:rPr>
        <w:t> </w:t>
      </w:r>
      <w:r>
        <w:rPr/>
        <w:t>su publicación en el Periodo Oficial del Estado de Aguascalientes.</w:t>
      </w:r>
    </w:p>
    <w:p>
      <w:pPr>
        <w:pStyle w:val="BodyText"/>
        <w:spacing w:before="7"/>
      </w:pPr>
    </w:p>
    <w:p>
      <w:pPr>
        <w:pStyle w:val="BodyText"/>
        <w:spacing w:line="242" w:lineRule="auto"/>
        <w:ind w:left="982" w:right="979"/>
        <w:jc w:val="both"/>
      </w:pPr>
      <w:r>
        <w:rPr/>
        <w:t>ARTÍCULO</w:t>
      </w:r>
      <w:r>
        <w:rPr>
          <w:spacing w:val="-9"/>
        </w:rPr>
        <w:t> </w:t>
      </w:r>
      <w:r>
        <w:rPr/>
        <w:t>SEGUNDO.</w:t>
      </w:r>
      <w:r>
        <w:rPr>
          <w:spacing w:val="-7"/>
        </w:rPr>
        <w:t> </w:t>
      </w:r>
      <w:r>
        <w:rPr/>
        <w:t>–</w:t>
      </w:r>
      <w:r>
        <w:rPr>
          <w:spacing w:val="-8"/>
        </w:rPr>
        <w:t> </w:t>
      </w:r>
      <w:r>
        <w:rPr/>
        <w:t>Se</w:t>
      </w:r>
      <w:r>
        <w:rPr>
          <w:spacing w:val="-8"/>
        </w:rPr>
        <w:t> </w:t>
      </w:r>
      <w:r>
        <w:rPr/>
        <w:t>vincula</w:t>
      </w:r>
      <w:r>
        <w:rPr>
          <w:spacing w:val="-8"/>
        </w:rPr>
        <w:t> </w:t>
      </w:r>
      <w:r>
        <w:rPr/>
        <w:t>a</w:t>
      </w:r>
      <w:r>
        <w:rPr>
          <w:spacing w:val="-9"/>
        </w:rPr>
        <w:t> </w:t>
      </w:r>
      <w:r>
        <w:rPr/>
        <w:t>las</w:t>
      </w:r>
      <w:r>
        <w:rPr>
          <w:spacing w:val="-8"/>
        </w:rPr>
        <w:t> </w:t>
      </w:r>
      <w:r>
        <w:rPr/>
        <w:t>autoridades</w:t>
      </w:r>
      <w:r>
        <w:rPr>
          <w:spacing w:val="-8"/>
        </w:rPr>
        <w:t> </w:t>
      </w:r>
      <w:r>
        <w:rPr/>
        <w:t>electorales</w:t>
      </w:r>
      <w:r>
        <w:rPr>
          <w:spacing w:val="-9"/>
        </w:rPr>
        <w:t> </w:t>
      </w:r>
      <w:r>
        <w:rPr/>
        <w:t>locales,</w:t>
      </w:r>
      <w:r>
        <w:rPr>
          <w:spacing w:val="-8"/>
        </w:rPr>
        <w:t> </w:t>
      </w:r>
      <w:r>
        <w:rPr/>
        <w:t>Fiscalía </w:t>
      </w:r>
      <w:r>
        <w:rPr>
          <w:spacing w:val="-6"/>
        </w:rPr>
        <w:t>Especializada</w:t>
      </w:r>
      <w:r>
        <w:rPr>
          <w:spacing w:val="-13"/>
        </w:rPr>
        <w:t> </w:t>
      </w:r>
      <w:r>
        <w:rPr>
          <w:spacing w:val="-6"/>
        </w:rPr>
        <w:t>en</w:t>
      </w:r>
      <w:r>
        <w:rPr>
          <w:spacing w:val="-13"/>
        </w:rPr>
        <w:t> </w:t>
      </w:r>
      <w:r>
        <w:rPr>
          <w:spacing w:val="-6"/>
        </w:rPr>
        <w:t>Delitos</w:t>
      </w:r>
      <w:r>
        <w:rPr>
          <w:spacing w:val="-8"/>
        </w:rPr>
        <w:t> </w:t>
      </w:r>
      <w:r>
        <w:rPr>
          <w:spacing w:val="-6"/>
        </w:rPr>
        <w:t>Electorales,</w:t>
      </w:r>
      <w:r>
        <w:rPr>
          <w:spacing w:val="-10"/>
        </w:rPr>
        <w:t> </w:t>
      </w:r>
      <w:r>
        <w:rPr>
          <w:spacing w:val="-6"/>
        </w:rPr>
        <w:t>Instituto</w:t>
      </w:r>
      <w:r>
        <w:rPr>
          <w:spacing w:val="-9"/>
        </w:rPr>
        <w:t> </w:t>
      </w:r>
      <w:r>
        <w:rPr>
          <w:spacing w:val="-6"/>
        </w:rPr>
        <w:t>Estatal</w:t>
      </w:r>
      <w:r>
        <w:rPr>
          <w:spacing w:val="-12"/>
        </w:rPr>
        <w:t> </w:t>
      </w:r>
      <w:r>
        <w:rPr>
          <w:spacing w:val="-6"/>
        </w:rPr>
        <w:t>Electoral</w:t>
      </w:r>
      <w:r>
        <w:rPr>
          <w:spacing w:val="-11"/>
        </w:rPr>
        <w:t> </w:t>
      </w:r>
      <w:r>
        <w:rPr>
          <w:spacing w:val="-6"/>
        </w:rPr>
        <w:t>y</w:t>
      </w:r>
      <w:r>
        <w:rPr>
          <w:spacing w:val="-12"/>
        </w:rPr>
        <w:t> </w:t>
      </w:r>
      <w:r>
        <w:rPr>
          <w:spacing w:val="-6"/>
        </w:rPr>
        <w:t>Tribunal</w:t>
      </w:r>
      <w:r>
        <w:rPr>
          <w:spacing w:val="-9"/>
        </w:rPr>
        <w:t> </w:t>
      </w:r>
      <w:r>
        <w:rPr>
          <w:spacing w:val="-6"/>
        </w:rPr>
        <w:t>Electoral,</w:t>
      </w:r>
      <w:r>
        <w:rPr>
          <w:spacing w:val="-13"/>
        </w:rPr>
        <w:t> </w:t>
      </w:r>
      <w:r>
        <w:rPr>
          <w:spacing w:val="-6"/>
        </w:rPr>
        <w:t>a </w:t>
      </w:r>
      <w:r>
        <w:rPr/>
        <w:t>que, en</w:t>
      </w:r>
      <w:r>
        <w:rPr>
          <w:spacing w:val="-2"/>
        </w:rPr>
        <w:t> </w:t>
      </w:r>
      <w:r>
        <w:rPr/>
        <w:t>un</w:t>
      </w:r>
      <w:r>
        <w:rPr>
          <w:spacing w:val="-2"/>
        </w:rPr>
        <w:t> </w:t>
      </w:r>
      <w:r>
        <w:rPr/>
        <w:t>plazo</w:t>
      </w:r>
      <w:r>
        <w:rPr>
          <w:spacing w:val="-1"/>
        </w:rPr>
        <w:t> </w:t>
      </w:r>
      <w:r>
        <w:rPr/>
        <w:t>no</w:t>
      </w:r>
      <w:r>
        <w:rPr>
          <w:spacing w:val="-3"/>
        </w:rPr>
        <w:t> </w:t>
      </w:r>
      <w:r>
        <w:rPr/>
        <w:t>mayor de</w:t>
      </w:r>
      <w:r>
        <w:rPr>
          <w:spacing w:val="-2"/>
        </w:rPr>
        <w:t> </w:t>
      </w:r>
      <w:r>
        <w:rPr/>
        <w:t>30 días naturales posteriores</w:t>
      </w:r>
      <w:r>
        <w:rPr>
          <w:spacing w:val="-1"/>
        </w:rPr>
        <w:t> </w:t>
      </w:r>
      <w:r>
        <w:rPr/>
        <w:t>a la</w:t>
      </w:r>
      <w:r>
        <w:rPr>
          <w:spacing w:val="-2"/>
        </w:rPr>
        <w:t> </w:t>
      </w:r>
      <w:r>
        <w:rPr/>
        <w:t>publicación</w:t>
      </w:r>
      <w:r>
        <w:rPr>
          <w:spacing w:val="-3"/>
        </w:rPr>
        <w:t> </w:t>
      </w:r>
      <w:r>
        <w:rPr/>
        <w:t>del </w:t>
      </w:r>
      <w:r>
        <w:rPr>
          <w:spacing w:val="-2"/>
        </w:rPr>
        <w:t>presente</w:t>
      </w:r>
      <w:r>
        <w:rPr>
          <w:spacing w:val="-10"/>
        </w:rPr>
        <w:t> </w:t>
      </w:r>
      <w:r>
        <w:rPr>
          <w:spacing w:val="-2"/>
        </w:rPr>
        <w:t>decreto,</w:t>
      </w:r>
      <w:r>
        <w:rPr>
          <w:spacing w:val="-10"/>
        </w:rPr>
        <w:t> </w:t>
      </w:r>
      <w:r>
        <w:rPr>
          <w:spacing w:val="-2"/>
        </w:rPr>
        <w:t>emitan</w:t>
      </w:r>
      <w:r>
        <w:rPr>
          <w:spacing w:val="-9"/>
        </w:rPr>
        <w:t> </w:t>
      </w:r>
      <w:r>
        <w:rPr>
          <w:spacing w:val="-2"/>
        </w:rPr>
        <w:t>los</w:t>
      </w:r>
      <w:r>
        <w:rPr>
          <w:spacing w:val="-13"/>
        </w:rPr>
        <w:t> </w:t>
      </w:r>
      <w:r>
        <w:rPr>
          <w:spacing w:val="-2"/>
        </w:rPr>
        <w:t>Lineamientos</w:t>
      </w:r>
      <w:r>
        <w:rPr>
          <w:spacing w:val="-11"/>
        </w:rPr>
        <w:t> </w:t>
      </w:r>
      <w:r>
        <w:rPr>
          <w:spacing w:val="-2"/>
        </w:rPr>
        <w:t>que</w:t>
      </w:r>
      <w:r>
        <w:rPr>
          <w:spacing w:val="-10"/>
        </w:rPr>
        <w:t> </w:t>
      </w:r>
      <w:r>
        <w:rPr>
          <w:spacing w:val="-2"/>
        </w:rPr>
        <w:t>regulen</w:t>
      </w:r>
      <w:r>
        <w:rPr>
          <w:spacing w:val="-11"/>
        </w:rPr>
        <w:t> </w:t>
      </w:r>
      <w:r>
        <w:rPr>
          <w:spacing w:val="-2"/>
        </w:rPr>
        <w:t>la</w:t>
      </w:r>
      <w:r>
        <w:rPr>
          <w:spacing w:val="-11"/>
        </w:rPr>
        <w:t> </w:t>
      </w:r>
      <w:r>
        <w:rPr>
          <w:spacing w:val="-2"/>
        </w:rPr>
        <w:t>Disculpa</w:t>
      </w:r>
      <w:r>
        <w:rPr>
          <w:spacing w:val="-11"/>
        </w:rPr>
        <w:t> </w:t>
      </w:r>
      <w:r>
        <w:rPr>
          <w:spacing w:val="-2"/>
        </w:rPr>
        <w:t>Pública</w:t>
      </w:r>
      <w:r>
        <w:rPr>
          <w:spacing w:val="-11"/>
        </w:rPr>
        <w:t> </w:t>
      </w:r>
      <w:r>
        <w:rPr>
          <w:spacing w:val="-2"/>
        </w:rPr>
        <w:t>que</w:t>
      </w:r>
      <w:r>
        <w:rPr>
          <w:spacing w:val="-13"/>
        </w:rPr>
        <w:t> </w:t>
      </w:r>
      <w:r>
        <w:rPr>
          <w:spacing w:val="-2"/>
        </w:rPr>
        <w:t>se </w:t>
      </w:r>
      <w:r>
        <w:rPr/>
        <w:t>deba</w:t>
      </w:r>
      <w:r>
        <w:rPr>
          <w:spacing w:val="-2"/>
        </w:rPr>
        <w:t> </w:t>
      </w:r>
      <w:r>
        <w:rPr/>
        <w:t>ofrecer</w:t>
      </w:r>
      <w:r>
        <w:rPr>
          <w:spacing w:val="-2"/>
        </w:rPr>
        <w:t> </w:t>
      </w:r>
      <w:r>
        <w:rPr/>
        <w:t>a</w:t>
      </w:r>
      <w:r>
        <w:rPr>
          <w:spacing w:val="-1"/>
        </w:rPr>
        <w:t> </w:t>
      </w:r>
      <w:r>
        <w:rPr/>
        <w:t>las</w:t>
      </w:r>
      <w:r>
        <w:rPr>
          <w:spacing w:val="-1"/>
        </w:rPr>
        <w:t> </w:t>
      </w:r>
      <w:r>
        <w:rPr/>
        <w:t>víctimas</w:t>
      </w:r>
      <w:r>
        <w:rPr>
          <w:spacing w:val="-1"/>
        </w:rPr>
        <w:t> </w:t>
      </w:r>
      <w:r>
        <w:rPr/>
        <w:t>de</w:t>
      </w:r>
      <w:r>
        <w:rPr>
          <w:spacing w:val="-2"/>
        </w:rPr>
        <w:t> </w:t>
      </w:r>
      <w:r>
        <w:rPr/>
        <w:t>Violencia</w:t>
      </w:r>
      <w:r>
        <w:rPr>
          <w:spacing w:val="-1"/>
        </w:rPr>
        <w:t> </w:t>
      </w:r>
      <w:r>
        <w:rPr/>
        <w:t>Política</w:t>
      </w:r>
      <w:r>
        <w:rPr>
          <w:spacing w:val="-1"/>
        </w:rPr>
        <w:t> </w:t>
      </w:r>
      <w:r>
        <w:rPr/>
        <w:t>de</w:t>
      </w:r>
      <w:r>
        <w:rPr>
          <w:spacing w:val="-2"/>
        </w:rPr>
        <w:t> </w:t>
      </w:r>
      <w:r>
        <w:rPr/>
        <w:t>Género, en</w:t>
      </w:r>
      <w:r>
        <w:rPr>
          <w:spacing w:val="-3"/>
        </w:rPr>
        <w:t> </w:t>
      </w:r>
      <w:r>
        <w:rPr/>
        <w:t>los</w:t>
      </w:r>
      <w:r>
        <w:rPr>
          <w:spacing w:val="-1"/>
        </w:rPr>
        <w:t> </w:t>
      </w:r>
      <w:r>
        <w:rPr/>
        <w:t>términos</w:t>
      </w:r>
      <w:r>
        <w:rPr>
          <w:spacing w:val="-1"/>
        </w:rPr>
        <w:t> </w:t>
      </w:r>
      <w:r>
        <w:rPr/>
        <w:t>que como</w:t>
      </w:r>
      <w:r>
        <w:rPr>
          <w:spacing w:val="-5"/>
        </w:rPr>
        <w:t> </w:t>
      </w:r>
      <w:r>
        <w:rPr/>
        <w:t>expertos</w:t>
      </w:r>
      <w:r>
        <w:rPr>
          <w:spacing w:val="-3"/>
        </w:rPr>
        <w:t> </w:t>
      </w:r>
      <w:r>
        <w:rPr/>
        <w:t>en</w:t>
      </w:r>
      <w:r>
        <w:rPr>
          <w:spacing w:val="-5"/>
        </w:rPr>
        <w:t> </w:t>
      </w:r>
      <w:r>
        <w:rPr/>
        <w:t>la</w:t>
      </w:r>
      <w:r>
        <w:rPr>
          <w:spacing w:val="-7"/>
        </w:rPr>
        <w:t> </w:t>
      </w:r>
      <w:r>
        <w:rPr/>
        <w:t>materia</w:t>
      </w:r>
      <w:r>
        <w:rPr>
          <w:spacing w:val="-7"/>
        </w:rPr>
        <w:t> </w:t>
      </w:r>
      <w:r>
        <w:rPr/>
        <w:t>consideren</w:t>
      </w:r>
      <w:r>
        <w:rPr>
          <w:spacing w:val="-5"/>
        </w:rPr>
        <w:t> </w:t>
      </w:r>
      <w:r>
        <w:rPr/>
        <w:t>oportunos.</w:t>
      </w:r>
    </w:p>
    <w:p>
      <w:pPr>
        <w:pStyle w:val="BodyText"/>
      </w:pPr>
    </w:p>
    <w:p>
      <w:pPr>
        <w:pStyle w:val="BodyText"/>
        <w:spacing w:before="2"/>
      </w:pPr>
    </w:p>
    <w:p>
      <w:pPr>
        <w:pStyle w:val="Heading1"/>
      </w:pPr>
      <w:r>
        <w:rPr>
          <w:w w:val="90"/>
        </w:rPr>
        <w:t>P.O.</w:t>
      </w:r>
      <w:r>
        <w:rPr>
          <w:spacing w:val="-8"/>
        </w:rPr>
        <w:t> </w:t>
      </w:r>
      <w:r>
        <w:rPr>
          <w:w w:val="90"/>
        </w:rPr>
        <w:t>26</w:t>
      </w:r>
      <w:r>
        <w:rPr>
          <w:spacing w:val="-4"/>
          <w:w w:val="90"/>
        </w:rPr>
        <w:t> </w:t>
      </w:r>
      <w:r>
        <w:rPr>
          <w:w w:val="90"/>
        </w:rPr>
        <w:t>DE</w:t>
      </w:r>
      <w:r>
        <w:rPr>
          <w:spacing w:val="-6"/>
        </w:rPr>
        <w:t> </w:t>
      </w:r>
      <w:r>
        <w:rPr>
          <w:w w:val="90"/>
        </w:rPr>
        <w:t>JUNIO</w:t>
      </w:r>
      <w:r>
        <w:rPr>
          <w:spacing w:val="-1"/>
          <w:w w:val="90"/>
        </w:rPr>
        <w:t> </w:t>
      </w:r>
      <w:r>
        <w:rPr>
          <w:w w:val="90"/>
        </w:rPr>
        <w:t>DE</w:t>
      </w:r>
      <w:r>
        <w:rPr>
          <w:spacing w:val="-3"/>
          <w:w w:val="90"/>
        </w:rPr>
        <w:t> </w:t>
      </w:r>
      <w:r>
        <w:rPr>
          <w:spacing w:val="-2"/>
          <w:w w:val="90"/>
        </w:rPr>
        <w:t>2023.</w:t>
      </w:r>
    </w:p>
    <w:p>
      <w:pPr>
        <w:pStyle w:val="BodyText"/>
        <w:spacing w:before="6"/>
      </w:pPr>
    </w:p>
    <w:p>
      <w:pPr>
        <w:spacing w:line="242" w:lineRule="auto" w:before="0"/>
        <w:ind w:left="982" w:right="977" w:firstLine="0"/>
        <w:jc w:val="both"/>
        <w:rPr>
          <w:sz w:val="22"/>
        </w:rPr>
      </w:pPr>
      <w:r>
        <w:rPr>
          <w:spacing w:val="-4"/>
          <w:sz w:val="22"/>
        </w:rPr>
        <w:t>[N.</w:t>
      </w:r>
      <w:r>
        <w:rPr>
          <w:spacing w:val="-16"/>
          <w:sz w:val="22"/>
        </w:rPr>
        <w:t> </w:t>
      </w:r>
      <w:r>
        <w:rPr>
          <w:spacing w:val="-4"/>
          <w:sz w:val="22"/>
        </w:rPr>
        <w:t>DE</w:t>
      </w:r>
      <w:r>
        <w:rPr>
          <w:spacing w:val="-14"/>
          <w:sz w:val="22"/>
        </w:rPr>
        <w:t> </w:t>
      </w:r>
      <w:r>
        <w:rPr>
          <w:spacing w:val="-4"/>
          <w:sz w:val="22"/>
        </w:rPr>
        <w:t>E.</w:t>
      </w:r>
      <w:r>
        <w:rPr>
          <w:spacing w:val="-14"/>
          <w:sz w:val="22"/>
        </w:rPr>
        <w:t> </w:t>
      </w:r>
      <w:r>
        <w:rPr>
          <w:spacing w:val="-4"/>
          <w:sz w:val="22"/>
        </w:rPr>
        <w:t>TRANSITORIOS</w:t>
      </w:r>
      <w:r>
        <w:rPr>
          <w:spacing w:val="-15"/>
          <w:sz w:val="22"/>
        </w:rPr>
        <w:t> </w:t>
      </w:r>
      <w:r>
        <w:rPr>
          <w:spacing w:val="-4"/>
          <w:sz w:val="22"/>
        </w:rPr>
        <w:t>DEL</w:t>
      </w:r>
      <w:r>
        <w:rPr>
          <w:spacing w:val="-14"/>
          <w:sz w:val="22"/>
        </w:rPr>
        <w:t> </w:t>
      </w:r>
      <w:r>
        <w:rPr>
          <w:spacing w:val="-4"/>
          <w:sz w:val="22"/>
        </w:rPr>
        <w:t>“DECRETO</w:t>
      </w:r>
      <w:r>
        <w:rPr>
          <w:spacing w:val="-14"/>
          <w:sz w:val="22"/>
        </w:rPr>
        <w:t> </w:t>
      </w:r>
      <w:r>
        <w:rPr>
          <w:spacing w:val="-4"/>
          <w:sz w:val="22"/>
        </w:rPr>
        <w:t>NÚMERO</w:t>
      </w:r>
      <w:r>
        <w:rPr>
          <w:spacing w:val="-16"/>
          <w:sz w:val="22"/>
        </w:rPr>
        <w:t> </w:t>
      </w:r>
      <w:r>
        <w:rPr>
          <w:spacing w:val="-4"/>
          <w:sz w:val="22"/>
        </w:rPr>
        <w:t>369.-</w:t>
      </w:r>
      <w:r>
        <w:rPr>
          <w:spacing w:val="-15"/>
          <w:sz w:val="22"/>
        </w:rPr>
        <w:t> </w:t>
      </w:r>
      <w:r>
        <w:rPr>
          <w:spacing w:val="-4"/>
          <w:sz w:val="22"/>
        </w:rPr>
        <w:t>SE</w:t>
      </w:r>
      <w:r>
        <w:rPr>
          <w:spacing w:val="-14"/>
          <w:sz w:val="22"/>
        </w:rPr>
        <w:t> </w:t>
      </w:r>
      <w:r>
        <w:rPr>
          <w:spacing w:val="-4"/>
          <w:sz w:val="22"/>
        </w:rPr>
        <w:t>REFORMAN</w:t>
      </w:r>
      <w:r>
        <w:rPr>
          <w:spacing w:val="-16"/>
          <w:sz w:val="22"/>
        </w:rPr>
        <w:t> </w:t>
      </w:r>
      <w:r>
        <w:rPr>
          <w:spacing w:val="-4"/>
          <w:sz w:val="22"/>
        </w:rPr>
        <w:t>LA</w:t>
      </w:r>
      <w:r>
        <w:rPr>
          <w:spacing w:val="-15"/>
          <w:sz w:val="22"/>
        </w:rPr>
        <w:t> </w:t>
      </w:r>
      <w:r>
        <w:rPr>
          <w:spacing w:val="-4"/>
          <w:sz w:val="22"/>
        </w:rPr>
        <w:t>LEY</w:t>
      </w:r>
      <w:r>
        <w:rPr>
          <w:spacing w:val="-15"/>
          <w:sz w:val="22"/>
        </w:rPr>
        <w:t> </w:t>
      </w:r>
      <w:r>
        <w:rPr>
          <w:spacing w:val="-4"/>
          <w:sz w:val="22"/>
        </w:rPr>
        <w:t>DE </w:t>
      </w:r>
      <w:r>
        <w:rPr>
          <w:spacing w:val="-8"/>
          <w:sz w:val="22"/>
        </w:rPr>
        <w:t>FOMENTO</w:t>
      </w:r>
      <w:r>
        <w:rPr>
          <w:spacing w:val="-11"/>
          <w:sz w:val="22"/>
        </w:rPr>
        <w:t> </w:t>
      </w:r>
      <w:r>
        <w:rPr>
          <w:spacing w:val="-8"/>
          <w:sz w:val="22"/>
        </w:rPr>
        <w:t>PARA</w:t>
      </w:r>
      <w:r>
        <w:rPr>
          <w:spacing w:val="-9"/>
          <w:sz w:val="22"/>
        </w:rPr>
        <w:t> </w:t>
      </w:r>
      <w:r>
        <w:rPr>
          <w:spacing w:val="-8"/>
          <w:sz w:val="22"/>
        </w:rPr>
        <w:t>EL</w:t>
      </w:r>
      <w:r>
        <w:rPr>
          <w:spacing w:val="-11"/>
          <w:sz w:val="22"/>
        </w:rPr>
        <w:t> </w:t>
      </w:r>
      <w:r>
        <w:rPr>
          <w:spacing w:val="-8"/>
          <w:sz w:val="22"/>
        </w:rPr>
        <w:t>DESARROLLO</w:t>
      </w:r>
      <w:r>
        <w:rPr>
          <w:spacing w:val="-12"/>
          <w:sz w:val="22"/>
        </w:rPr>
        <w:t> </w:t>
      </w:r>
      <w:r>
        <w:rPr>
          <w:spacing w:val="-8"/>
          <w:sz w:val="22"/>
        </w:rPr>
        <w:t>DE</w:t>
      </w:r>
      <w:r>
        <w:rPr>
          <w:spacing w:val="-11"/>
          <w:sz w:val="22"/>
        </w:rPr>
        <w:t> </w:t>
      </w:r>
      <w:r>
        <w:rPr>
          <w:spacing w:val="-8"/>
          <w:sz w:val="22"/>
        </w:rPr>
        <w:t>LOS</w:t>
      </w:r>
      <w:r>
        <w:rPr>
          <w:spacing w:val="-11"/>
          <w:sz w:val="22"/>
        </w:rPr>
        <w:t> </w:t>
      </w:r>
      <w:r>
        <w:rPr>
          <w:spacing w:val="-8"/>
          <w:sz w:val="22"/>
        </w:rPr>
        <w:t>JÓVENES</w:t>
      </w:r>
      <w:r>
        <w:rPr>
          <w:spacing w:val="-9"/>
          <w:sz w:val="22"/>
        </w:rPr>
        <w:t> </w:t>
      </w:r>
      <w:r>
        <w:rPr>
          <w:spacing w:val="-8"/>
          <w:sz w:val="22"/>
        </w:rPr>
        <w:t>EMPRENDEDORES,</w:t>
      </w:r>
      <w:r>
        <w:rPr>
          <w:spacing w:val="-11"/>
          <w:sz w:val="22"/>
        </w:rPr>
        <w:t> </w:t>
      </w:r>
      <w:r>
        <w:rPr>
          <w:spacing w:val="-8"/>
          <w:sz w:val="22"/>
        </w:rPr>
        <w:t>DEL</w:t>
      </w:r>
      <w:r>
        <w:rPr>
          <w:spacing w:val="-9"/>
          <w:sz w:val="22"/>
        </w:rPr>
        <w:t> </w:t>
      </w:r>
      <w:r>
        <w:rPr>
          <w:spacing w:val="-8"/>
          <w:sz w:val="22"/>
        </w:rPr>
        <w:t>ESTADO </w:t>
      </w:r>
      <w:r>
        <w:rPr>
          <w:sz w:val="22"/>
        </w:rPr>
        <w:t>DE AGUASCALIENTES; Y EL CÓDIGO ELECTORAL PARA EL ESTADO DE </w:t>
      </w:r>
      <w:r>
        <w:rPr>
          <w:spacing w:val="-2"/>
          <w:sz w:val="22"/>
        </w:rPr>
        <w:t>AGUASCALIENTES”.]</w:t>
      </w:r>
    </w:p>
    <w:p>
      <w:pPr>
        <w:pStyle w:val="BodyText"/>
        <w:spacing w:before="1"/>
      </w:pPr>
    </w:p>
    <w:p>
      <w:pPr>
        <w:pStyle w:val="BodyText"/>
        <w:ind w:left="982" w:right="979"/>
        <w:jc w:val="both"/>
      </w:pPr>
      <w:r>
        <w:rPr/>
        <w:t>ARTÍCULO</w:t>
      </w:r>
      <w:r>
        <w:rPr>
          <w:spacing w:val="-16"/>
        </w:rPr>
        <w:t> </w:t>
      </w:r>
      <w:r>
        <w:rPr/>
        <w:t>PRIMERO.-</w:t>
      </w:r>
      <w:r>
        <w:rPr>
          <w:spacing w:val="-15"/>
        </w:rPr>
        <w:t> </w:t>
      </w:r>
      <w:r>
        <w:rPr/>
        <w:t>El</w:t>
      </w:r>
      <w:r>
        <w:rPr>
          <w:spacing w:val="-15"/>
        </w:rPr>
        <w:t> </w:t>
      </w:r>
      <w:r>
        <w:rPr/>
        <w:t>presente</w:t>
      </w:r>
      <w:r>
        <w:rPr>
          <w:spacing w:val="-18"/>
        </w:rPr>
        <w:t> </w:t>
      </w:r>
      <w:r>
        <w:rPr/>
        <w:t>Decreto</w:t>
      </w:r>
      <w:r>
        <w:rPr>
          <w:spacing w:val="-16"/>
        </w:rPr>
        <w:t> </w:t>
      </w:r>
      <w:r>
        <w:rPr/>
        <w:t>entrará</w:t>
      </w:r>
      <w:r>
        <w:rPr>
          <w:spacing w:val="-16"/>
        </w:rPr>
        <w:t> </w:t>
      </w:r>
      <w:r>
        <w:rPr/>
        <w:t>en</w:t>
      </w:r>
      <w:r>
        <w:rPr>
          <w:spacing w:val="-16"/>
        </w:rPr>
        <w:t> </w:t>
      </w:r>
      <w:r>
        <w:rPr/>
        <w:t>vigor</w:t>
      </w:r>
      <w:r>
        <w:rPr>
          <w:spacing w:val="-16"/>
        </w:rPr>
        <w:t> </w:t>
      </w:r>
      <w:r>
        <w:rPr/>
        <w:t>al</w:t>
      </w:r>
      <w:r>
        <w:rPr>
          <w:spacing w:val="-16"/>
        </w:rPr>
        <w:t> </w:t>
      </w:r>
      <w:r>
        <w:rPr/>
        <w:t>día</w:t>
      </w:r>
      <w:r>
        <w:rPr>
          <w:spacing w:val="-16"/>
        </w:rPr>
        <w:t> </w:t>
      </w:r>
      <w:r>
        <w:rPr/>
        <w:t>siguiente</w:t>
      </w:r>
      <w:r>
        <w:rPr>
          <w:spacing w:val="-16"/>
        </w:rPr>
        <w:t> </w:t>
      </w:r>
      <w:r>
        <w:rPr/>
        <w:t>de</w:t>
      </w:r>
      <w:r>
        <w:rPr>
          <w:spacing w:val="-16"/>
        </w:rPr>
        <w:t> </w:t>
      </w:r>
      <w:r>
        <w:rPr/>
        <w:t>su publicación en el Periódico Oficial del Estado de Aguascalientes.</w:t>
      </w:r>
    </w:p>
    <w:p>
      <w:pPr>
        <w:pStyle w:val="BodyText"/>
        <w:spacing w:after="0"/>
        <w:jc w:val="both"/>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80"/>
        <w:jc w:val="both"/>
      </w:pPr>
      <w:r>
        <w:rPr>
          <w:spacing w:val="-4"/>
        </w:rPr>
        <w:t>ARTÍCULO</w:t>
      </w:r>
      <w:r>
        <w:rPr>
          <w:spacing w:val="-5"/>
        </w:rPr>
        <w:t> </w:t>
      </w:r>
      <w:r>
        <w:rPr>
          <w:spacing w:val="-4"/>
        </w:rPr>
        <w:t>SEGUNDO.-</w:t>
      </w:r>
      <w:r>
        <w:rPr>
          <w:spacing w:val="-7"/>
        </w:rPr>
        <w:t> </w:t>
      </w:r>
      <w:r>
        <w:rPr>
          <w:spacing w:val="-4"/>
        </w:rPr>
        <w:t>Quedan sin</w:t>
      </w:r>
      <w:r>
        <w:rPr>
          <w:spacing w:val="-6"/>
        </w:rPr>
        <w:t> </w:t>
      </w:r>
      <w:r>
        <w:rPr>
          <w:spacing w:val="-4"/>
        </w:rPr>
        <w:t>efecto</w:t>
      </w:r>
      <w:r>
        <w:rPr>
          <w:spacing w:val="-7"/>
        </w:rPr>
        <w:t> </w:t>
      </w:r>
      <w:r>
        <w:rPr>
          <w:spacing w:val="-4"/>
        </w:rPr>
        <w:t>todas</w:t>
      </w:r>
      <w:r>
        <w:rPr>
          <w:spacing w:val="-5"/>
        </w:rPr>
        <w:t> </w:t>
      </w:r>
      <w:r>
        <w:rPr>
          <w:spacing w:val="-4"/>
        </w:rPr>
        <w:t>aquellas</w:t>
      </w:r>
      <w:r>
        <w:rPr>
          <w:spacing w:val="-5"/>
        </w:rPr>
        <w:t> </w:t>
      </w:r>
      <w:r>
        <w:rPr>
          <w:spacing w:val="-4"/>
        </w:rPr>
        <w:t>disposiciones normativas </w:t>
      </w:r>
      <w:r>
        <w:rPr/>
        <w:t>y/o</w:t>
      </w:r>
      <w:r>
        <w:rPr>
          <w:spacing w:val="-1"/>
        </w:rPr>
        <w:t> </w:t>
      </w:r>
      <w:r>
        <w:rPr/>
        <w:t>reglamentarias</w:t>
      </w:r>
      <w:r>
        <w:rPr>
          <w:spacing w:val="-1"/>
        </w:rPr>
        <w:t> </w:t>
      </w:r>
      <w:r>
        <w:rPr/>
        <w:t>que se opongan</w:t>
      </w:r>
      <w:r>
        <w:rPr>
          <w:spacing w:val="-3"/>
        </w:rPr>
        <w:t> </w:t>
      </w:r>
      <w:r>
        <w:rPr/>
        <w:t>al</w:t>
      </w:r>
      <w:r>
        <w:rPr>
          <w:spacing w:val="-3"/>
        </w:rPr>
        <w:t> </w:t>
      </w:r>
      <w:r>
        <w:rPr/>
        <w:t>presente</w:t>
      </w:r>
      <w:r>
        <w:rPr>
          <w:spacing w:val="-1"/>
        </w:rPr>
        <w:t> </w:t>
      </w:r>
      <w:r>
        <w:rPr/>
        <w:t>Decreto.</w:t>
      </w:r>
    </w:p>
    <w:p>
      <w:pPr>
        <w:pStyle w:val="BodyText"/>
      </w:pPr>
    </w:p>
    <w:p>
      <w:pPr>
        <w:pStyle w:val="BodyText"/>
        <w:spacing w:before="5"/>
      </w:pPr>
    </w:p>
    <w:p>
      <w:pPr>
        <w:pStyle w:val="Heading1"/>
      </w:pPr>
      <w:r>
        <w:rPr>
          <w:w w:val="90"/>
        </w:rPr>
        <w:t>P.O.</w:t>
      </w:r>
      <w:r>
        <w:rPr>
          <w:spacing w:val="-9"/>
          <w:w w:val="90"/>
        </w:rPr>
        <w:t> </w:t>
      </w:r>
      <w:r>
        <w:rPr>
          <w:w w:val="90"/>
        </w:rPr>
        <w:t>16</w:t>
      </w:r>
      <w:r>
        <w:rPr>
          <w:spacing w:val="-12"/>
          <w:w w:val="90"/>
        </w:rPr>
        <w:t> </w:t>
      </w:r>
      <w:r>
        <w:rPr>
          <w:w w:val="90"/>
        </w:rPr>
        <w:t>DE</w:t>
      </w:r>
      <w:r>
        <w:rPr>
          <w:spacing w:val="-9"/>
          <w:w w:val="90"/>
        </w:rPr>
        <w:t> </w:t>
      </w:r>
      <w:r>
        <w:rPr>
          <w:w w:val="90"/>
        </w:rPr>
        <w:t>DICIEMBRE</w:t>
      </w:r>
      <w:r>
        <w:rPr>
          <w:spacing w:val="-13"/>
          <w:w w:val="90"/>
        </w:rPr>
        <w:t> </w:t>
      </w:r>
      <w:r>
        <w:rPr>
          <w:w w:val="90"/>
        </w:rPr>
        <w:t>DE</w:t>
      </w:r>
      <w:r>
        <w:rPr>
          <w:spacing w:val="-7"/>
          <w:w w:val="90"/>
        </w:rPr>
        <w:t> </w:t>
      </w:r>
      <w:r>
        <w:rPr>
          <w:spacing w:val="-4"/>
          <w:w w:val="90"/>
        </w:rPr>
        <w:t>2024.</w:t>
      </w:r>
    </w:p>
    <w:p>
      <w:pPr>
        <w:pStyle w:val="BodyText"/>
        <w:spacing w:before="5"/>
      </w:pPr>
    </w:p>
    <w:p>
      <w:pPr>
        <w:spacing w:line="242" w:lineRule="auto" w:before="0"/>
        <w:ind w:left="982" w:right="974" w:firstLine="0"/>
        <w:jc w:val="both"/>
        <w:rPr>
          <w:sz w:val="22"/>
        </w:rPr>
      </w:pPr>
      <w:r>
        <w:rPr>
          <w:sz w:val="22"/>
        </w:rPr>
        <w:t>[N.</w:t>
      </w:r>
      <w:r>
        <w:rPr>
          <w:spacing w:val="-4"/>
          <w:sz w:val="22"/>
        </w:rPr>
        <w:t> </w:t>
      </w:r>
      <w:r>
        <w:rPr>
          <w:sz w:val="22"/>
        </w:rPr>
        <w:t>DE</w:t>
      </w:r>
      <w:r>
        <w:rPr>
          <w:spacing w:val="-3"/>
          <w:sz w:val="22"/>
        </w:rPr>
        <w:t> </w:t>
      </w:r>
      <w:r>
        <w:rPr>
          <w:sz w:val="22"/>
        </w:rPr>
        <w:t>E.</w:t>
      </w:r>
      <w:r>
        <w:rPr>
          <w:spacing w:val="-2"/>
          <w:sz w:val="22"/>
        </w:rPr>
        <w:t> </w:t>
      </w:r>
      <w:r>
        <w:rPr>
          <w:sz w:val="22"/>
        </w:rPr>
        <w:t>TRANSITORIOS</w:t>
      </w:r>
      <w:r>
        <w:rPr>
          <w:spacing w:val="-4"/>
          <w:sz w:val="22"/>
        </w:rPr>
        <w:t> </w:t>
      </w:r>
      <w:r>
        <w:rPr>
          <w:sz w:val="22"/>
        </w:rPr>
        <w:t>DEL</w:t>
      </w:r>
      <w:r>
        <w:rPr>
          <w:spacing w:val="-3"/>
          <w:sz w:val="22"/>
        </w:rPr>
        <w:t> </w:t>
      </w:r>
      <w:r>
        <w:rPr>
          <w:sz w:val="22"/>
        </w:rPr>
        <w:t>“DECRETO</w:t>
      </w:r>
      <w:r>
        <w:rPr>
          <w:spacing w:val="-3"/>
          <w:sz w:val="22"/>
        </w:rPr>
        <w:t> </w:t>
      </w:r>
      <w:r>
        <w:rPr>
          <w:sz w:val="22"/>
        </w:rPr>
        <w:t>NÚMERO</w:t>
      </w:r>
      <w:r>
        <w:rPr>
          <w:spacing w:val="-4"/>
          <w:sz w:val="22"/>
        </w:rPr>
        <w:t> </w:t>
      </w:r>
      <w:r>
        <w:rPr>
          <w:sz w:val="22"/>
        </w:rPr>
        <w:t>37.-</w:t>
      </w:r>
      <w:r>
        <w:rPr>
          <w:spacing w:val="-2"/>
          <w:sz w:val="22"/>
        </w:rPr>
        <w:t> </w:t>
      </w:r>
      <w:r>
        <w:rPr>
          <w:sz w:val="22"/>
        </w:rPr>
        <w:t>ARTÍCULO</w:t>
      </w:r>
      <w:r>
        <w:rPr>
          <w:spacing w:val="-3"/>
          <w:sz w:val="22"/>
        </w:rPr>
        <w:t> </w:t>
      </w:r>
      <w:r>
        <w:rPr>
          <w:sz w:val="22"/>
        </w:rPr>
        <w:t>ÚNICO.</w:t>
      </w:r>
      <w:r>
        <w:rPr>
          <w:spacing w:val="-3"/>
          <w:sz w:val="22"/>
        </w:rPr>
        <w:t> </w:t>
      </w:r>
      <w:r>
        <w:rPr>
          <w:sz w:val="22"/>
        </w:rPr>
        <w:t>-</w:t>
      </w:r>
      <w:r>
        <w:rPr>
          <w:spacing w:val="-4"/>
          <w:sz w:val="22"/>
        </w:rPr>
        <w:t> </w:t>
      </w:r>
      <w:r>
        <w:rPr>
          <w:sz w:val="22"/>
        </w:rPr>
        <w:t>SE </w:t>
      </w:r>
      <w:r>
        <w:rPr>
          <w:spacing w:val="-10"/>
          <w:sz w:val="22"/>
        </w:rPr>
        <w:t>REFORMAN LOS</w:t>
      </w:r>
      <w:r>
        <w:rPr>
          <w:spacing w:val="-9"/>
          <w:sz w:val="22"/>
        </w:rPr>
        <w:t> </w:t>
      </w:r>
      <w:r>
        <w:rPr>
          <w:spacing w:val="-10"/>
          <w:sz w:val="22"/>
        </w:rPr>
        <w:t>INCISOS</w:t>
      </w:r>
      <w:r>
        <w:rPr>
          <w:spacing w:val="-9"/>
          <w:sz w:val="22"/>
        </w:rPr>
        <w:t> </w:t>
      </w:r>
      <w:r>
        <w:rPr>
          <w:spacing w:val="-10"/>
          <w:sz w:val="22"/>
        </w:rPr>
        <w:t>C) Y</w:t>
      </w:r>
      <w:r>
        <w:rPr>
          <w:spacing w:val="-9"/>
          <w:sz w:val="22"/>
        </w:rPr>
        <w:t> </w:t>
      </w:r>
      <w:r>
        <w:rPr>
          <w:spacing w:val="-10"/>
          <w:sz w:val="22"/>
        </w:rPr>
        <w:t>D) DEL</w:t>
      </w:r>
      <w:r>
        <w:rPr>
          <w:spacing w:val="-9"/>
          <w:sz w:val="22"/>
        </w:rPr>
        <w:t> </w:t>
      </w:r>
      <w:r>
        <w:rPr>
          <w:spacing w:val="-10"/>
          <w:sz w:val="22"/>
        </w:rPr>
        <w:t>PÁRRAFO</w:t>
      </w:r>
      <w:r>
        <w:rPr>
          <w:spacing w:val="-9"/>
          <w:sz w:val="22"/>
        </w:rPr>
        <w:t> </w:t>
      </w:r>
      <w:r>
        <w:rPr>
          <w:spacing w:val="-10"/>
          <w:sz w:val="22"/>
        </w:rPr>
        <w:t>SEGUNDO DEL</w:t>
      </w:r>
      <w:r>
        <w:rPr>
          <w:spacing w:val="-8"/>
          <w:sz w:val="22"/>
        </w:rPr>
        <w:t> </w:t>
      </w:r>
      <w:r>
        <w:rPr>
          <w:spacing w:val="-10"/>
          <w:sz w:val="22"/>
        </w:rPr>
        <w:t>ARTÍCULO</w:t>
      </w:r>
      <w:r>
        <w:rPr>
          <w:spacing w:val="-9"/>
          <w:sz w:val="22"/>
        </w:rPr>
        <w:t> </w:t>
      </w:r>
      <w:r>
        <w:rPr>
          <w:spacing w:val="-10"/>
          <w:sz w:val="22"/>
        </w:rPr>
        <w:t>250 A</w:t>
      </w:r>
      <w:r>
        <w:rPr>
          <w:spacing w:val="-9"/>
          <w:sz w:val="22"/>
        </w:rPr>
        <w:t> </w:t>
      </w:r>
      <w:r>
        <w:rPr>
          <w:spacing w:val="-10"/>
          <w:sz w:val="22"/>
        </w:rPr>
        <w:t>DEL </w:t>
      </w:r>
      <w:r>
        <w:rPr>
          <w:w w:val="90"/>
          <w:sz w:val="22"/>
        </w:rPr>
        <w:t>CÓDIGO ELECTORAL DEL ESTADO DE AGUASCALIENTE Y ADICIONA UN INCISO E) AL </w:t>
      </w:r>
      <w:r>
        <w:rPr>
          <w:spacing w:val="-2"/>
          <w:sz w:val="22"/>
        </w:rPr>
        <w:t>PÁRRAFO</w:t>
      </w:r>
      <w:r>
        <w:rPr>
          <w:spacing w:val="-27"/>
          <w:sz w:val="22"/>
        </w:rPr>
        <w:t> </w:t>
      </w:r>
      <w:r>
        <w:rPr>
          <w:spacing w:val="-2"/>
          <w:sz w:val="22"/>
        </w:rPr>
        <w:t>SEGUNDO,</w:t>
      </w:r>
      <w:r>
        <w:rPr>
          <w:spacing w:val="-28"/>
          <w:sz w:val="22"/>
        </w:rPr>
        <w:t> </w:t>
      </w:r>
      <w:r>
        <w:rPr>
          <w:spacing w:val="-2"/>
          <w:sz w:val="22"/>
        </w:rPr>
        <w:t>Y</w:t>
      </w:r>
      <w:r>
        <w:rPr>
          <w:spacing w:val="-29"/>
          <w:sz w:val="22"/>
        </w:rPr>
        <w:t> </w:t>
      </w:r>
      <w:r>
        <w:rPr>
          <w:spacing w:val="-2"/>
          <w:sz w:val="22"/>
        </w:rPr>
        <w:t>UN</w:t>
      </w:r>
      <w:r>
        <w:rPr>
          <w:spacing w:val="-28"/>
          <w:sz w:val="22"/>
        </w:rPr>
        <w:t> </w:t>
      </w:r>
      <w:r>
        <w:rPr>
          <w:spacing w:val="-2"/>
          <w:sz w:val="22"/>
        </w:rPr>
        <w:t>PÁRRAFO</w:t>
      </w:r>
      <w:r>
        <w:rPr>
          <w:spacing w:val="-27"/>
          <w:sz w:val="22"/>
        </w:rPr>
        <w:t> </w:t>
      </w:r>
      <w:r>
        <w:rPr>
          <w:spacing w:val="-2"/>
          <w:sz w:val="22"/>
        </w:rPr>
        <w:t>TERCERO”.]</w:t>
      </w:r>
    </w:p>
    <w:p>
      <w:pPr>
        <w:pStyle w:val="BodyText"/>
        <w:spacing w:before="1"/>
      </w:pPr>
    </w:p>
    <w:p>
      <w:pPr>
        <w:pStyle w:val="BodyText"/>
        <w:spacing w:before="1"/>
        <w:ind w:left="982" w:right="978"/>
        <w:jc w:val="both"/>
      </w:pPr>
      <w:r>
        <w:rPr>
          <w:spacing w:val="-2"/>
        </w:rPr>
        <w:t>ARTÍCULO</w:t>
      </w:r>
      <w:r>
        <w:rPr>
          <w:spacing w:val="-13"/>
        </w:rPr>
        <w:t> </w:t>
      </w:r>
      <w:r>
        <w:rPr>
          <w:spacing w:val="-2"/>
        </w:rPr>
        <w:t>ÚNICO.</w:t>
      </w:r>
      <w:r>
        <w:rPr>
          <w:spacing w:val="-11"/>
        </w:rPr>
        <w:t> </w:t>
      </w:r>
      <w:r>
        <w:rPr>
          <w:spacing w:val="-2"/>
        </w:rPr>
        <w:t>-</w:t>
      </w:r>
      <w:r>
        <w:rPr>
          <w:spacing w:val="-12"/>
        </w:rPr>
        <w:t> </w:t>
      </w:r>
      <w:r>
        <w:rPr>
          <w:spacing w:val="-2"/>
        </w:rPr>
        <w:t>El</w:t>
      </w:r>
      <w:r>
        <w:rPr>
          <w:spacing w:val="-12"/>
        </w:rPr>
        <w:t> </w:t>
      </w:r>
      <w:r>
        <w:rPr>
          <w:spacing w:val="-2"/>
        </w:rPr>
        <w:t>presente</w:t>
      </w:r>
      <w:r>
        <w:rPr>
          <w:spacing w:val="-13"/>
        </w:rPr>
        <w:t> </w:t>
      </w:r>
      <w:r>
        <w:rPr>
          <w:spacing w:val="-2"/>
        </w:rPr>
        <w:t>Decreto</w:t>
      </w:r>
      <w:r>
        <w:rPr>
          <w:spacing w:val="-11"/>
        </w:rPr>
        <w:t> </w:t>
      </w:r>
      <w:r>
        <w:rPr>
          <w:spacing w:val="-2"/>
        </w:rPr>
        <w:t>iniciará</w:t>
      </w:r>
      <w:r>
        <w:rPr>
          <w:spacing w:val="-13"/>
        </w:rPr>
        <w:t> </w:t>
      </w:r>
      <w:r>
        <w:rPr>
          <w:spacing w:val="-2"/>
        </w:rPr>
        <w:t>su</w:t>
      </w:r>
      <w:r>
        <w:rPr>
          <w:spacing w:val="-13"/>
        </w:rPr>
        <w:t> </w:t>
      </w:r>
      <w:r>
        <w:rPr>
          <w:spacing w:val="-2"/>
        </w:rPr>
        <w:t>vigencia</w:t>
      </w:r>
      <w:r>
        <w:rPr>
          <w:spacing w:val="-13"/>
        </w:rPr>
        <w:t> </w:t>
      </w:r>
      <w:r>
        <w:rPr>
          <w:spacing w:val="-2"/>
        </w:rPr>
        <w:t>al</w:t>
      </w:r>
      <w:r>
        <w:rPr>
          <w:spacing w:val="-11"/>
        </w:rPr>
        <w:t> </w:t>
      </w:r>
      <w:r>
        <w:rPr>
          <w:spacing w:val="-2"/>
        </w:rPr>
        <w:t>día</w:t>
      </w:r>
      <w:r>
        <w:rPr>
          <w:spacing w:val="-13"/>
        </w:rPr>
        <w:t> </w:t>
      </w:r>
      <w:r>
        <w:rPr>
          <w:spacing w:val="-2"/>
        </w:rPr>
        <w:t>siguiente</w:t>
      </w:r>
      <w:r>
        <w:rPr>
          <w:spacing w:val="-13"/>
        </w:rPr>
        <w:t> </w:t>
      </w:r>
      <w:r>
        <w:rPr>
          <w:spacing w:val="-2"/>
        </w:rPr>
        <w:t>de</w:t>
      </w:r>
      <w:r>
        <w:rPr>
          <w:spacing w:val="-13"/>
        </w:rPr>
        <w:t> </w:t>
      </w:r>
      <w:r>
        <w:rPr>
          <w:spacing w:val="-2"/>
        </w:rPr>
        <w:t>su </w:t>
      </w:r>
      <w:r>
        <w:rPr/>
        <w:t>publicación en el Periódico Oficial del Estado de Aguascalientes.</w:t>
      </w:r>
    </w:p>
    <w:p>
      <w:pPr>
        <w:pStyle w:val="BodyText"/>
      </w:pPr>
    </w:p>
    <w:p>
      <w:pPr>
        <w:pStyle w:val="BodyText"/>
      </w:pPr>
    </w:p>
    <w:p>
      <w:pPr>
        <w:pStyle w:val="BodyText"/>
        <w:spacing w:before="12"/>
      </w:pPr>
    </w:p>
    <w:p>
      <w:pPr>
        <w:spacing w:before="0"/>
        <w:ind w:left="982" w:right="0" w:firstLine="0"/>
        <w:jc w:val="left"/>
        <w:rPr>
          <w:sz w:val="22"/>
        </w:rPr>
      </w:pPr>
      <w:r>
        <w:rPr>
          <w:w w:val="90"/>
          <w:sz w:val="22"/>
        </w:rPr>
        <w:t>P.O.</w:t>
      </w:r>
      <w:r>
        <w:rPr>
          <w:spacing w:val="-9"/>
          <w:w w:val="90"/>
          <w:sz w:val="22"/>
        </w:rPr>
        <w:t> </w:t>
      </w:r>
      <w:r>
        <w:rPr>
          <w:w w:val="90"/>
          <w:sz w:val="22"/>
        </w:rPr>
        <w:t>23</w:t>
      </w:r>
      <w:r>
        <w:rPr>
          <w:spacing w:val="-12"/>
          <w:w w:val="90"/>
          <w:sz w:val="22"/>
        </w:rPr>
        <w:t> </w:t>
      </w:r>
      <w:r>
        <w:rPr>
          <w:w w:val="90"/>
          <w:sz w:val="22"/>
        </w:rPr>
        <w:t>DE</w:t>
      </w:r>
      <w:r>
        <w:rPr>
          <w:spacing w:val="-9"/>
          <w:w w:val="90"/>
          <w:sz w:val="22"/>
        </w:rPr>
        <w:t> </w:t>
      </w:r>
      <w:r>
        <w:rPr>
          <w:w w:val="90"/>
          <w:sz w:val="22"/>
        </w:rPr>
        <w:t>DICIEMBRE</w:t>
      </w:r>
      <w:r>
        <w:rPr>
          <w:spacing w:val="-13"/>
          <w:w w:val="90"/>
          <w:sz w:val="22"/>
        </w:rPr>
        <w:t> </w:t>
      </w:r>
      <w:r>
        <w:rPr>
          <w:w w:val="90"/>
          <w:sz w:val="22"/>
        </w:rPr>
        <w:t>DE</w:t>
      </w:r>
      <w:r>
        <w:rPr>
          <w:spacing w:val="-7"/>
          <w:w w:val="90"/>
          <w:sz w:val="22"/>
        </w:rPr>
        <w:t> </w:t>
      </w:r>
      <w:r>
        <w:rPr>
          <w:spacing w:val="-4"/>
          <w:w w:val="90"/>
          <w:sz w:val="22"/>
        </w:rPr>
        <w:t>2024.</w:t>
      </w:r>
    </w:p>
    <w:p>
      <w:pPr>
        <w:pStyle w:val="BodyText"/>
        <w:spacing w:before="3"/>
      </w:pPr>
    </w:p>
    <w:p>
      <w:pPr>
        <w:spacing w:line="242" w:lineRule="auto" w:before="0"/>
        <w:ind w:left="982" w:right="974" w:firstLine="0"/>
        <w:jc w:val="both"/>
        <w:rPr>
          <w:sz w:val="22"/>
        </w:rPr>
      </w:pPr>
      <w:r>
        <w:rPr>
          <w:w w:val="95"/>
          <w:sz w:val="22"/>
        </w:rPr>
        <w:t>[N.</w:t>
      </w:r>
      <w:r>
        <w:rPr>
          <w:w w:val="95"/>
          <w:sz w:val="22"/>
        </w:rPr>
        <w:t> DE</w:t>
      </w:r>
      <w:r>
        <w:rPr>
          <w:w w:val="95"/>
          <w:sz w:val="22"/>
        </w:rPr>
        <w:t> E.</w:t>
      </w:r>
      <w:r>
        <w:rPr>
          <w:w w:val="95"/>
          <w:sz w:val="22"/>
        </w:rPr>
        <w:t> TRANSITORIO</w:t>
      </w:r>
      <w:r>
        <w:rPr>
          <w:w w:val="95"/>
          <w:sz w:val="22"/>
        </w:rPr>
        <w:t> DEL</w:t>
      </w:r>
      <w:r>
        <w:rPr>
          <w:w w:val="95"/>
          <w:sz w:val="22"/>
        </w:rPr>
        <w:t> "DECRETO</w:t>
      </w:r>
      <w:r>
        <w:rPr>
          <w:w w:val="95"/>
          <w:sz w:val="22"/>
        </w:rPr>
        <w:t> NÚMERO</w:t>
      </w:r>
      <w:r>
        <w:rPr>
          <w:w w:val="95"/>
          <w:sz w:val="22"/>
        </w:rPr>
        <w:t> 102.-</w:t>
      </w:r>
      <w:r>
        <w:rPr>
          <w:w w:val="95"/>
          <w:sz w:val="22"/>
        </w:rPr>
        <w:t> ARTÍCULO</w:t>
      </w:r>
      <w:r>
        <w:rPr>
          <w:w w:val="95"/>
          <w:sz w:val="22"/>
        </w:rPr>
        <w:t> ÚNICO.-</w:t>
      </w:r>
      <w:r>
        <w:rPr>
          <w:w w:val="95"/>
          <w:sz w:val="22"/>
        </w:rPr>
        <w:t> SE </w:t>
      </w:r>
      <w:r>
        <w:rPr>
          <w:w w:val="90"/>
          <w:sz w:val="22"/>
        </w:rPr>
        <w:t>REFORMAN LAS FRACCIONES IV, V Y XVI DEL ARTÍCULO 1°, XVI Y XVII DEL ARTÍCULO </w:t>
      </w:r>
      <w:r>
        <w:rPr>
          <w:w w:val="85"/>
          <w:sz w:val="22"/>
        </w:rPr>
        <w:t>2°, V Y VI DEL ARTÍCULO 3°, PRIMER PÁRRAFO Y FRACCIÓN I DEL ARTÍCULO 6°, I, II, III, </w:t>
      </w:r>
      <w:r>
        <w:rPr>
          <w:w w:val="90"/>
          <w:sz w:val="22"/>
        </w:rPr>
        <w:t>IV,</w:t>
      </w:r>
      <w:r>
        <w:rPr>
          <w:spacing w:val="-2"/>
          <w:w w:val="90"/>
          <w:sz w:val="22"/>
        </w:rPr>
        <w:t> </w:t>
      </w:r>
      <w:r>
        <w:rPr>
          <w:w w:val="90"/>
          <w:sz w:val="22"/>
        </w:rPr>
        <w:t>V</w:t>
      </w:r>
      <w:r>
        <w:rPr>
          <w:spacing w:val="-2"/>
          <w:w w:val="90"/>
          <w:sz w:val="22"/>
        </w:rPr>
        <w:t> </w:t>
      </w:r>
      <w:r>
        <w:rPr>
          <w:w w:val="90"/>
          <w:sz w:val="22"/>
        </w:rPr>
        <w:t>Y</w:t>
      </w:r>
      <w:r>
        <w:rPr>
          <w:spacing w:val="-2"/>
          <w:w w:val="90"/>
          <w:sz w:val="22"/>
        </w:rPr>
        <w:t> </w:t>
      </w:r>
      <w:r>
        <w:rPr>
          <w:w w:val="90"/>
          <w:sz w:val="22"/>
        </w:rPr>
        <w:t>VI,</w:t>
      </w:r>
      <w:r>
        <w:rPr>
          <w:spacing w:val="-2"/>
          <w:w w:val="90"/>
          <w:sz w:val="22"/>
        </w:rPr>
        <w:t> </w:t>
      </w:r>
      <w:r>
        <w:rPr>
          <w:w w:val="90"/>
          <w:sz w:val="22"/>
        </w:rPr>
        <w:t>ASÍ</w:t>
      </w:r>
      <w:r>
        <w:rPr>
          <w:spacing w:val="-2"/>
          <w:w w:val="90"/>
          <w:sz w:val="22"/>
        </w:rPr>
        <w:t> </w:t>
      </w:r>
      <w:r>
        <w:rPr>
          <w:w w:val="90"/>
          <w:sz w:val="22"/>
        </w:rPr>
        <w:t>COMO</w:t>
      </w:r>
      <w:r>
        <w:rPr>
          <w:spacing w:val="-3"/>
          <w:w w:val="90"/>
          <w:sz w:val="22"/>
        </w:rPr>
        <w:t> </w:t>
      </w:r>
      <w:r>
        <w:rPr>
          <w:w w:val="90"/>
          <w:sz w:val="22"/>
        </w:rPr>
        <w:t>LOS PÁRRAFOS</w:t>
      </w:r>
      <w:r>
        <w:rPr>
          <w:spacing w:val="-3"/>
          <w:w w:val="90"/>
          <w:sz w:val="22"/>
        </w:rPr>
        <w:t> </w:t>
      </w:r>
      <w:r>
        <w:rPr>
          <w:w w:val="90"/>
          <w:sz w:val="22"/>
        </w:rPr>
        <w:t>PENÚLTIMO</w:t>
      </w:r>
      <w:r>
        <w:rPr>
          <w:spacing w:val="-3"/>
          <w:w w:val="90"/>
          <w:sz w:val="22"/>
        </w:rPr>
        <w:t> </w:t>
      </w:r>
      <w:r>
        <w:rPr>
          <w:w w:val="90"/>
          <w:sz w:val="22"/>
        </w:rPr>
        <w:t>Y</w:t>
      </w:r>
      <w:r>
        <w:rPr>
          <w:spacing w:val="-2"/>
          <w:w w:val="90"/>
          <w:sz w:val="22"/>
        </w:rPr>
        <w:t> </w:t>
      </w:r>
      <w:r>
        <w:rPr>
          <w:w w:val="90"/>
          <w:sz w:val="22"/>
        </w:rPr>
        <w:t>ULTIMO</w:t>
      </w:r>
      <w:r>
        <w:rPr>
          <w:spacing w:val="-3"/>
          <w:w w:val="90"/>
          <w:sz w:val="22"/>
        </w:rPr>
        <w:t> </w:t>
      </w:r>
      <w:r>
        <w:rPr>
          <w:w w:val="90"/>
          <w:sz w:val="22"/>
        </w:rPr>
        <w:t>DEL ARTÍCULO</w:t>
      </w:r>
      <w:r>
        <w:rPr>
          <w:spacing w:val="-3"/>
          <w:w w:val="90"/>
          <w:sz w:val="22"/>
        </w:rPr>
        <w:t> </w:t>
      </w:r>
      <w:r>
        <w:rPr>
          <w:w w:val="90"/>
          <w:sz w:val="22"/>
        </w:rPr>
        <w:t>7°,</w:t>
      </w:r>
      <w:r>
        <w:rPr>
          <w:spacing w:val="-2"/>
          <w:w w:val="90"/>
          <w:sz w:val="22"/>
        </w:rPr>
        <w:t> </w:t>
      </w:r>
      <w:r>
        <w:rPr>
          <w:w w:val="90"/>
          <w:sz w:val="22"/>
        </w:rPr>
        <w:t>PRIMER PÁRRAFO DEL ARTÍCULO 8°, PRIMER PÁRRAFO, Y FRACCIONES II Y III DEL ARTÍCULO </w:t>
      </w:r>
      <w:r>
        <w:rPr>
          <w:w w:val="95"/>
          <w:sz w:val="22"/>
        </w:rPr>
        <w:t>9°,</w:t>
      </w:r>
      <w:r>
        <w:rPr>
          <w:spacing w:val="-15"/>
          <w:w w:val="95"/>
          <w:sz w:val="22"/>
        </w:rPr>
        <w:t> </w:t>
      </w:r>
      <w:r>
        <w:rPr>
          <w:w w:val="95"/>
          <w:sz w:val="22"/>
        </w:rPr>
        <w:t>ARTÍCULO</w:t>
      </w:r>
      <w:r>
        <w:rPr>
          <w:spacing w:val="-15"/>
          <w:w w:val="95"/>
          <w:sz w:val="22"/>
        </w:rPr>
        <w:t> </w:t>
      </w:r>
      <w:r>
        <w:rPr>
          <w:w w:val="95"/>
          <w:sz w:val="22"/>
        </w:rPr>
        <w:t>11,</w:t>
      </w:r>
      <w:r>
        <w:rPr>
          <w:spacing w:val="-16"/>
          <w:w w:val="95"/>
          <w:sz w:val="22"/>
        </w:rPr>
        <w:t> </w:t>
      </w:r>
      <w:r>
        <w:rPr>
          <w:w w:val="95"/>
          <w:sz w:val="22"/>
        </w:rPr>
        <w:t>FRACCIÓN</w:t>
      </w:r>
      <w:r>
        <w:rPr>
          <w:spacing w:val="-15"/>
          <w:w w:val="95"/>
          <w:sz w:val="22"/>
        </w:rPr>
        <w:t> </w:t>
      </w:r>
      <w:r>
        <w:rPr>
          <w:w w:val="95"/>
          <w:sz w:val="22"/>
        </w:rPr>
        <w:t>IV</w:t>
      </w:r>
      <w:r>
        <w:rPr>
          <w:spacing w:val="-16"/>
          <w:w w:val="95"/>
          <w:sz w:val="22"/>
        </w:rPr>
        <w:t> </w:t>
      </w:r>
      <w:r>
        <w:rPr>
          <w:w w:val="95"/>
          <w:sz w:val="22"/>
        </w:rPr>
        <w:t>DEL</w:t>
      </w:r>
      <w:r>
        <w:rPr>
          <w:spacing w:val="-14"/>
          <w:w w:val="95"/>
          <w:sz w:val="22"/>
        </w:rPr>
        <w:t> </w:t>
      </w:r>
      <w:r>
        <w:rPr>
          <w:w w:val="95"/>
          <w:sz w:val="22"/>
        </w:rPr>
        <w:t>ARTÍCULO</w:t>
      </w:r>
      <w:r>
        <w:rPr>
          <w:spacing w:val="-15"/>
          <w:w w:val="95"/>
          <w:sz w:val="22"/>
        </w:rPr>
        <w:t> </w:t>
      </w:r>
      <w:r>
        <w:rPr>
          <w:w w:val="95"/>
          <w:sz w:val="22"/>
        </w:rPr>
        <w:t>67,</w:t>
      </w:r>
      <w:r>
        <w:rPr>
          <w:spacing w:val="-15"/>
          <w:w w:val="95"/>
          <w:sz w:val="22"/>
        </w:rPr>
        <w:t> </w:t>
      </w:r>
      <w:r>
        <w:rPr>
          <w:w w:val="95"/>
          <w:sz w:val="22"/>
        </w:rPr>
        <w:t>FRACCIÓN</w:t>
      </w:r>
      <w:r>
        <w:rPr>
          <w:spacing w:val="-16"/>
          <w:w w:val="95"/>
          <w:sz w:val="22"/>
        </w:rPr>
        <w:t> </w:t>
      </w:r>
      <w:r>
        <w:rPr>
          <w:w w:val="95"/>
          <w:sz w:val="22"/>
        </w:rPr>
        <w:t>IV</w:t>
      </w:r>
      <w:r>
        <w:rPr>
          <w:spacing w:val="-15"/>
          <w:w w:val="95"/>
          <w:sz w:val="22"/>
        </w:rPr>
        <w:t> </w:t>
      </w:r>
      <w:r>
        <w:rPr>
          <w:w w:val="95"/>
          <w:sz w:val="22"/>
        </w:rPr>
        <w:t>DEL</w:t>
      </w:r>
      <w:r>
        <w:rPr>
          <w:spacing w:val="-14"/>
          <w:w w:val="95"/>
          <w:sz w:val="22"/>
        </w:rPr>
        <w:t> </w:t>
      </w:r>
      <w:r>
        <w:rPr>
          <w:w w:val="95"/>
          <w:sz w:val="22"/>
        </w:rPr>
        <w:t>ARTÍCULO</w:t>
      </w:r>
      <w:r>
        <w:rPr>
          <w:spacing w:val="-15"/>
          <w:w w:val="95"/>
          <w:sz w:val="22"/>
        </w:rPr>
        <w:t> </w:t>
      </w:r>
      <w:r>
        <w:rPr>
          <w:w w:val="95"/>
          <w:sz w:val="22"/>
        </w:rPr>
        <w:t>68, ARTÍCULO</w:t>
      </w:r>
      <w:r>
        <w:rPr>
          <w:w w:val="95"/>
          <w:sz w:val="22"/>
        </w:rPr>
        <w:t> 70,</w:t>
      </w:r>
      <w:r>
        <w:rPr>
          <w:w w:val="95"/>
          <w:sz w:val="22"/>
        </w:rPr>
        <w:t> ARTÍCULO</w:t>
      </w:r>
      <w:r>
        <w:rPr>
          <w:w w:val="95"/>
          <w:sz w:val="22"/>
        </w:rPr>
        <w:t> 71,</w:t>
      </w:r>
      <w:r>
        <w:rPr>
          <w:w w:val="95"/>
          <w:sz w:val="22"/>
        </w:rPr>
        <w:t> PRIMER</w:t>
      </w:r>
      <w:r>
        <w:rPr>
          <w:w w:val="95"/>
          <w:sz w:val="22"/>
        </w:rPr>
        <w:t> Y</w:t>
      </w:r>
      <w:r>
        <w:rPr>
          <w:w w:val="95"/>
          <w:sz w:val="22"/>
        </w:rPr>
        <w:t> SEGUNDO</w:t>
      </w:r>
      <w:r>
        <w:rPr>
          <w:w w:val="95"/>
          <w:sz w:val="22"/>
        </w:rPr>
        <w:t> PÁRRAFOS</w:t>
      </w:r>
      <w:r>
        <w:rPr>
          <w:w w:val="95"/>
          <w:sz w:val="22"/>
        </w:rPr>
        <w:t> DEL</w:t>
      </w:r>
      <w:r>
        <w:rPr>
          <w:w w:val="95"/>
          <w:sz w:val="22"/>
        </w:rPr>
        <w:t> ARTÍCULO</w:t>
      </w:r>
      <w:r>
        <w:rPr>
          <w:w w:val="95"/>
          <w:sz w:val="22"/>
        </w:rPr>
        <w:t> 74, </w:t>
      </w:r>
      <w:r>
        <w:rPr>
          <w:w w:val="85"/>
          <w:sz w:val="22"/>
        </w:rPr>
        <w:t>FRACCIONES I, III, IV, VII, VIII, IX, X, XII, XX,XXIV, XXV, XXVI, XXVII, XXVIII Y XXIX DEL </w:t>
      </w:r>
      <w:r>
        <w:rPr>
          <w:w w:val="90"/>
          <w:sz w:val="22"/>
        </w:rPr>
        <w:t>ARTÍCULO</w:t>
      </w:r>
      <w:r>
        <w:rPr>
          <w:spacing w:val="-5"/>
          <w:w w:val="90"/>
          <w:sz w:val="22"/>
        </w:rPr>
        <w:t> </w:t>
      </w:r>
      <w:r>
        <w:rPr>
          <w:w w:val="90"/>
          <w:sz w:val="22"/>
        </w:rPr>
        <w:t>75,</w:t>
      </w:r>
      <w:r>
        <w:rPr>
          <w:spacing w:val="-4"/>
          <w:w w:val="90"/>
          <w:sz w:val="22"/>
        </w:rPr>
        <w:t> </w:t>
      </w:r>
      <w:r>
        <w:rPr>
          <w:w w:val="90"/>
          <w:sz w:val="22"/>
        </w:rPr>
        <w:t>FRACCIONES</w:t>
      </w:r>
      <w:r>
        <w:rPr>
          <w:spacing w:val="-2"/>
          <w:w w:val="90"/>
          <w:sz w:val="22"/>
        </w:rPr>
        <w:t> </w:t>
      </w:r>
      <w:r>
        <w:rPr>
          <w:w w:val="90"/>
          <w:sz w:val="22"/>
        </w:rPr>
        <w:t>I,</w:t>
      </w:r>
      <w:r>
        <w:rPr>
          <w:spacing w:val="-4"/>
          <w:w w:val="90"/>
          <w:sz w:val="22"/>
        </w:rPr>
        <w:t> </w:t>
      </w:r>
      <w:r>
        <w:rPr>
          <w:w w:val="90"/>
          <w:sz w:val="22"/>
        </w:rPr>
        <w:t>VII,</w:t>
      </w:r>
      <w:r>
        <w:rPr>
          <w:spacing w:val="-3"/>
          <w:w w:val="90"/>
          <w:sz w:val="22"/>
        </w:rPr>
        <w:t> </w:t>
      </w:r>
      <w:r>
        <w:rPr>
          <w:w w:val="90"/>
          <w:sz w:val="22"/>
        </w:rPr>
        <w:t>X,</w:t>
      </w:r>
      <w:r>
        <w:rPr>
          <w:spacing w:val="-4"/>
          <w:w w:val="90"/>
          <w:sz w:val="22"/>
        </w:rPr>
        <w:t> </w:t>
      </w:r>
      <w:r>
        <w:rPr>
          <w:w w:val="90"/>
          <w:sz w:val="22"/>
        </w:rPr>
        <w:t>XI,</w:t>
      </w:r>
      <w:r>
        <w:rPr>
          <w:spacing w:val="-1"/>
          <w:w w:val="90"/>
          <w:sz w:val="22"/>
        </w:rPr>
        <w:t> </w:t>
      </w:r>
      <w:r>
        <w:rPr>
          <w:w w:val="90"/>
          <w:sz w:val="22"/>
        </w:rPr>
        <w:t>XII,</w:t>
      </w:r>
      <w:r>
        <w:rPr>
          <w:spacing w:val="-1"/>
          <w:w w:val="90"/>
          <w:sz w:val="22"/>
        </w:rPr>
        <w:t> </w:t>
      </w:r>
      <w:r>
        <w:rPr>
          <w:w w:val="90"/>
          <w:sz w:val="22"/>
        </w:rPr>
        <w:t>XIV,</w:t>
      </w:r>
      <w:r>
        <w:rPr>
          <w:spacing w:val="-3"/>
          <w:w w:val="90"/>
          <w:sz w:val="22"/>
        </w:rPr>
        <w:t> </w:t>
      </w:r>
      <w:r>
        <w:rPr>
          <w:w w:val="90"/>
          <w:sz w:val="22"/>
        </w:rPr>
        <w:t>XV,</w:t>
      </w:r>
      <w:r>
        <w:rPr>
          <w:spacing w:val="-4"/>
          <w:w w:val="90"/>
          <w:sz w:val="22"/>
        </w:rPr>
        <w:t> </w:t>
      </w:r>
      <w:r>
        <w:rPr>
          <w:w w:val="90"/>
          <w:sz w:val="22"/>
        </w:rPr>
        <w:t>XVIII</w:t>
      </w:r>
      <w:r>
        <w:rPr>
          <w:spacing w:val="-4"/>
          <w:w w:val="90"/>
          <w:sz w:val="22"/>
        </w:rPr>
        <w:t> </w:t>
      </w:r>
      <w:r>
        <w:rPr>
          <w:w w:val="90"/>
          <w:sz w:val="22"/>
        </w:rPr>
        <w:t>DEL</w:t>
      </w:r>
      <w:r>
        <w:rPr>
          <w:spacing w:val="-1"/>
          <w:w w:val="90"/>
          <w:sz w:val="22"/>
        </w:rPr>
        <w:t> </w:t>
      </w:r>
      <w:r>
        <w:rPr>
          <w:w w:val="90"/>
          <w:sz w:val="22"/>
        </w:rPr>
        <w:t>ARTÍCULO</w:t>
      </w:r>
      <w:r>
        <w:rPr>
          <w:spacing w:val="-4"/>
          <w:w w:val="90"/>
          <w:sz w:val="22"/>
        </w:rPr>
        <w:t> </w:t>
      </w:r>
      <w:r>
        <w:rPr>
          <w:w w:val="90"/>
          <w:sz w:val="22"/>
        </w:rPr>
        <w:t>76,</w:t>
      </w:r>
      <w:r>
        <w:rPr>
          <w:spacing w:val="-3"/>
          <w:w w:val="90"/>
          <w:sz w:val="22"/>
        </w:rPr>
        <w:t> </w:t>
      </w:r>
      <w:r>
        <w:rPr>
          <w:w w:val="90"/>
          <w:sz w:val="22"/>
        </w:rPr>
        <w:t>PRIMER PÁRRAFO</w:t>
      </w:r>
      <w:r>
        <w:rPr>
          <w:spacing w:val="-2"/>
          <w:w w:val="90"/>
          <w:sz w:val="22"/>
        </w:rPr>
        <w:t> </w:t>
      </w:r>
      <w:r>
        <w:rPr>
          <w:w w:val="90"/>
          <w:sz w:val="22"/>
        </w:rPr>
        <w:t>Y</w:t>
      </w:r>
      <w:r>
        <w:rPr>
          <w:spacing w:val="-4"/>
          <w:w w:val="90"/>
          <w:sz w:val="22"/>
        </w:rPr>
        <w:t> </w:t>
      </w:r>
      <w:r>
        <w:rPr>
          <w:w w:val="90"/>
          <w:sz w:val="22"/>
        </w:rPr>
        <w:t>FRACCIONES I,</w:t>
      </w:r>
      <w:r>
        <w:rPr>
          <w:spacing w:val="-1"/>
          <w:w w:val="90"/>
          <w:sz w:val="22"/>
        </w:rPr>
        <w:t> </w:t>
      </w:r>
      <w:r>
        <w:rPr>
          <w:w w:val="90"/>
          <w:sz w:val="22"/>
        </w:rPr>
        <w:t>VIII</w:t>
      </w:r>
      <w:r>
        <w:rPr>
          <w:spacing w:val="-4"/>
          <w:w w:val="90"/>
          <w:sz w:val="22"/>
        </w:rPr>
        <w:t> </w:t>
      </w:r>
      <w:r>
        <w:rPr>
          <w:w w:val="90"/>
          <w:sz w:val="22"/>
        </w:rPr>
        <w:t>Y</w:t>
      </w:r>
      <w:r>
        <w:rPr>
          <w:spacing w:val="-1"/>
          <w:w w:val="90"/>
          <w:sz w:val="22"/>
        </w:rPr>
        <w:t> </w:t>
      </w:r>
      <w:r>
        <w:rPr>
          <w:w w:val="90"/>
          <w:sz w:val="22"/>
        </w:rPr>
        <w:t>IX</w:t>
      </w:r>
      <w:r>
        <w:rPr>
          <w:spacing w:val="-4"/>
          <w:w w:val="90"/>
          <w:sz w:val="22"/>
        </w:rPr>
        <w:t> </w:t>
      </w:r>
      <w:r>
        <w:rPr>
          <w:w w:val="90"/>
          <w:sz w:val="22"/>
        </w:rPr>
        <w:t>DEL</w:t>
      </w:r>
      <w:r>
        <w:rPr>
          <w:spacing w:val="-1"/>
          <w:w w:val="90"/>
          <w:sz w:val="22"/>
        </w:rPr>
        <w:t> </w:t>
      </w:r>
      <w:r>
        <w:rPr>
          <w:w w:val="90"/>
          <w:sz w:val="22"/>
        </w:rPr>
        <w:t>ARTÍCULO</w:t>
      </w:r>
      <w:r>
        <w:rPr>
          <w:spacing w:val="-2"/>
          <w:w w:val="90"/>
          <w:sz w:val="22"/>
        </w:rPr>
        <w:t> </w:t>
      </w:r>
      <w:r>
        <w:rPr>
          <w:w w:val="90"/>
          <w:sz w:val="22"/>
        </w:rPr>
        <w:t>80,</w:t>
      </w:r>
      <w:r>
        <w:rPr>
          <w:spacing w:val="-4"/>
          <w:w w:val="90"/>
          <w:sz w:val="22"/>
        </w:rPr>
        <w:t> </w:t>
      </w:r>
      <w:r>
        <w:rPr>
          <w:w w:val="90"/>
          <w:sz w:val="22"/>
        </w:rPr>
        <w:t>FRACCIONES I,</w:t>
      </w:r>
      <w:r>
        <w:rPr>
          <w:spacing w:val="-1"/>
          <w:w w:val="90"/>
          <w:sz w:val="22"/>
        </w:rPr>
        <w:t> </w:t>
      </w:r>
      <w:r>
        <w:rPr>
          <w:w w:val="90"/>
          <w:sz w:val="22"/>
        </w:rPr>
        <w:t>II,</w:t>
      </w:r>
      <w:r>
        <w:rPr>
          <w:spacing w:val="-1"/>
          <w:w w:val="90"/>
          <w:sz w:val="22"/>
        </w:rPr>
        <w:t> </w:t>
      </w:r>
      <w:r>
        <w:rPr>
          <w:w w:val="90"/>
          <w:sz w:val="22"/>
        </w:rPr>
        <w:t>VI,</w:t>
      </w:r>
      <w:r>
        <w:rPr>
          <w:spacing w:val="-3"/>
          <w:w w:val="90"/>
          <w:sz w:val="22"/>
        </w:rPr>
        <w:t> </w:t>
      </w:r>
      <w:r>
        <w:rPr>
          <w:w w:val="90"/>
          <w:sz w:val="22"/>
        </w:rPr>
        <w:t>Y</w:t>
      </w:r>
      <w:r>
        <w:rPr>
          <w:spacing w:val="-1"/>
          <w:w w:val="90"/>
          <w:sz w:val="22"/>
        </w:rPr>
        <w:t> </w:t>
      </w:r>
      <w:r>
        <w:rPr>
          <w:w w:val="90"/>
          <w:sz w:val="22"/>
        </w:rPr>
        <w:t>IX</w:t>
      </w:r>
      <w:r>
        <w:rPr>
          <w:spacing w:val="-4"/>
          <w:w w:val="90"/>
          <w:sz w:val="22"/>
        </w:rPr>
        <w:t> </w:t>
      </w:r>
      <w:r>
        <w:rPr>
          <w:w w:val="90"/>
          <w:sz w:val="22"/>
        </w:rPr>
        <w:t>DEL </w:t>
      </w:r>
      <w:r>
        <w:rPr>
          <w:w w:val="85"/>
          <w:sz w:val="22"/>
        </w:rPr>
        <w:t>ARTÍCULO 82, ARTÍCULO 83, FRACCIONES I, II, III Y EL PÁRRAFO ÚLTIMO DEL ARTÍCULO </w:t>
      </w:r>
      <w:r>
        <w:rPr>
          <w:w w:val="95"/>
          <w:sz w:val="22"/>
        </w:rPr>
        <w:t>85, PRIMERO Y SEGUNDO PÁRRAFOS, ASÍ </w:t>
      </w:r>
      <w:r>
        <w:rPr>
          <w:sz w:val="22"/>
        </w:rPr>
        <w:t>COMO </w:t>
      </w:r>
      <w:r>
        <w:rPr>
          <w:w w:val="95"/>
          <w:sz w:val="22"/>
        </w:rPr>
        <w:t>LAS FRACCIONES I, </w:t>
      </w:r>
      <w:r>
        <w:rPr>
          <w:w w:val="90"/>
          <w:sz w:val="22"/>
        </w:rPr>
        <w:t>III </w:t>
      </w:r>
      <w:r>
        <w:rPr>
          <w:w w:val="95"/>
          <w:sz w:val="22"/>
        </w:rPr>
        <w:t>Y IV DEL </w:t>
      </w:r>
      <w:r>
        <w:rPr>
          <w:w w:val="90"/>
          <w:sz w:val="22"/>
        </w:rPr>
        <w:t>ARTÍCULO</w:t>
      </w:r>
      <w:r>
        <w:rPr>
          <w:spacing w:val="-12"/>
          <w:w w:val="90"/>
          <w:sz w:val="22"/>
        </w:rPr>
        <w:t> </w:t>
      </w:r>
      <w:r>
        <w:rPr>
          <w:w w:val="90"/>
          <w:sz w:val="22"/>
        </w:rPr>
        <w:t>89,</w:t>
      </w:r>
      <w:r>
        <w:rPr>
          <w:spacing w:val="-12"/>
          <w:w w:val="90"/>
          <w:sz w:val="22"/>
        </w:rPr>
        <w:t> </w:t>
      </w:r>
      <w:r>
        <w:rPr>
          <w:w w:val="90"/>
          <w:sz w:val="22"/>
        </w:rPr>
        <w:t>PRIMER</w:t>
      </w:r>
      <w:r>
        <w:rPr>
          <w:spacing w:val="-11"/>
          <w:w w:val="90"/>
          <w:sz w:val="22"/>
        </w:rPr>
        <w:t> </w:t>
      </w:r>
      <w:r>
        <w:rPr>
          <w:w w:val="90"/>
          <w:sz w:val="22"/>
        </w:rPr>
        <w:t>PÁRRAFO</w:t>
      </w:r>
      <w:r>
        <w:rPr>
          <w:spacing w:val="-12"/>
          <w:w w:val="90"/>
          <w:sz w:val="22"/>
        </w:rPr>
        <w:t> </w:t>
      </w:r>
      <w:r>
        <w:rPr>
          <w:w w:val="90"/>
          <w:sz w:val="22"/>
        </w:rPr>
        <w:t>Y</w:t>
      </w:r>
      <w:r>
        <w:rPr>
          <w:spacing w:val="-11"/>
          <w:w w:val="90"/>
          <w:sz w:val="22"/>
        </w:rPr>
        <w:t> </w:t>
      </w:r>
      <w:r>
        <w:rPr>
          <w:w w:val="90"/>
          <w:sz w:val="22"/>
        </w:rPr>
        <w:t>FRACCIONES</w:t>
      </w:r>
      <w:r>
        <w:rPr>
          <w:spacing w:val="-12"/>
          <w:w w:val="90"/>
          <w:sz w:val="22"/>
        </w:rPr>
        <w:t> </w:t>
      </w:r>
      <w:r>
        <w:rPr>
          <w:w w:val="90"/>
          <w:sz w:val="22"/>
        </w:rPr>
        <w:t>I,</w:t>
      </w:r>
      <w:r>
        <w:rPr>
          <w:spacing w:val="-12"/>
          <w:w w:val="90"/>
          <w:sz w:val="22"/>
        </w:rPr>
        <w:t> </w:t>
      </w:r>
      <w:r>
        <w:rPr>
          <w:w w:val="90"/>
          <w:sz w:val="22"/>
        </w:rPr>
        <w:t>VI,</w:t>
      </w:r>
      <w:r>
        <w:rPr>
          <w:spacing w:val="-11"/>
          <w:w w:val="90"/>
          <w:sz w:val="22"/>
        </w:rPr>
        <w:t> </w:t>
      </w:r>
      <w:r>
        <w:rPr>
          <w:w w:val="90"/>
          <w:sz w:val="22"/>
        </w:rPr>
        <w:t>VII,</w:t>
      </w:r>
      <w:r>
        <w:rPr>
          <w:spacing w:val="13"/>
          <w:sz w:val="22"/>
        </w:rPr>
        <w:t> </w:t>
      </w:r>
      <w:r>
        <w:rPr>
          <w:w w:val="90"/>
          <w:sz w:val="22"/>
        </w:rPr>
        <w:t>VIII</w:t>
      </w:r>
      <w:r>
        <w:rPr>
          <w:spacing w:val="33"/>
          <w:sz w:val="22"/>
        </w:rPr>
        <w:t> </w:t>
      </w:r>
      <w:r>
        <w:rPr>
          <w:w w:val="90"/>
          <w:sz w:val="22"/>
        </w:rPr>
        <w:t>Y</w:t>
      </w:r>
      <w:r>
        <w:rPr>
          <w:spacing w:val="36"/>
          <w:sz w:val="22"/>
        </w:rPr>
        <w:t> </w:t>
      </w:r>
      <w:r>
        <w:rPr>
          <w:w w:val="90"/>
          <w:sz w:val="22"/>
        </w:rPr>
        <w:t>X</w:t>
      </w:r>
      <w:r>
        <w:rPr>
          <w:spacing w:val="32"/>
          <w:sz w:val="22"/>
        </w:rPr>
        <w:t> </w:t>
      </w:r>
      <w:r>
        <w:rPr>
          <w:w w:val="90"/>
          <w:sz w:val="22"/>
        </w:rPr>
        <w:t>DEL</w:t>
      </w:r>
      <w:r>
        <w:rPr>
          <w:spacing w:val="33"/>
          <w:sz w:val="22"/>
        </w:rPr>
        <w:t> </w:t>
      </w:r>
      <w:r>
        <w:rPr>
          <w:w w:val="90"/>
          <w:sz w:val="22"/>
        </w:rPr>
        <w:t>ARTÍCULO</w:t>
      </w:r>
      <w:r>
        <w:rPr>
          <w:spacing w:val="33"/>
          <w:sz w:val="22"/>
        </w:rPr>
        <w:t> </w:t>
      </w:r>
      <w:r>
        <w:rPr>
          <w:w w:val="90"/>
          <w:sz w:val="22"/>
        </w:rPr>
        <w:t>90, </w:t>
      </w:r>
      <w:r>
        <w:rPr>
          <w:w w:val="95"/>
          <w:sz w:val="22"/>
        </w:rPr>
        <w:t>PRIMER</w:t>
      </w:r>
      <w:r>
        <w:rPr>
          <w:w w:val="95"/>
          <w:sz w:val="22"/>
        </w:rPr>
        <w:t> PÁRRAFO</w:t>
      </w:r>
      <w:r>
        <w:rPr>
          <w:w w:val="95"/>
          <w:sz w:val="22"/>
        </w:rPr>
        <w:t> Y</w:t>
      </w:r>
      <w:r>
        <w:rPr>
          <w:w w:val="95"/>
          <w:sz w:val="22"/>
        </w:rPr>
        <w:t> FRACCIONES</w:t>
      </w:r>
      <w:r>
        <w:rPr>
          <w:w w:val="95"/>
          <w:sz w:val="22"/>
        </w:rPr>
        <w:t> V,</w:t>
      </w:r>
      <w:r>
        <w:rPr>
          <w:w w:val="95"/>
          <w:sz w:val="22"/>
        </w:rPr>
        <w:t> XII</w:t>
      </w:r>
      <w:r>
        <w:rPr>
          <w:w w:val="95"/>
          <w:sz w:val="22"/>
        </w:rPr>
        <w:t> Y</w:t>
      </w:r>
      <w:r>
        <w:rPr>
          <w:w w:val="95"/>
          <w:sz w:val="22"/>
        </w:rPr>
        <w:t> XIII</w:t>
      </w:r>
      <w:r>
        <w:rPr>
          <w:w w:val="95"/>
          <w:sz w:val="22"/>
        </w:rPr>
        <w:t> DEL</w:t>
      </w:r>
      <w:r>
        <w:rPr>
          <w:w w:val="95"/>
          <w:sz w:val="22"/>
        </w:rPr>
        <w:t> ARTÍCULO</w:t>
      </w:r>
      <w:r>
        <w:rPr>
          <w:w w:val="95"/>
          <w:sz w:val="22"/>
        </w:rPr>
        <w:t> 92,</w:t>
      </w:r>
      <w:r>
        <w:rPr>
          <w:w w:val="95"/>
          <w:sz w:val="22"/>
        </w:rPr>
        <w:t> LA DENOMINACIÓN DEL CAPÍTULO</w:t>
      </w:r>
      <w:r>
        <w:rPr>
          <w:w w:val="95"/>
          <w:sz w:val="22"/>
        </w:rPr>
        <w:t> </w:t>
      </w:r>
      <w:r>
        <w:rPr>
          <w:w w:val="90"/>
          <w:sz w:val="22"/>
        </w:rPr>
        <w:t>III</w:t>
      </w:r>
      <w:r>
        <w:rPr>
          <w:w w:val="90"/>
          <w:sz w:val="22"/>
        </w:rPr>
        <w:t> </w:t>
      </w:r>
      <w:r>
        <w:rPr>
          <w:w w:val="95"/>
          <w:sz w:val="22"/>
        </w:rPr>
        <w:t>“DEL</w:t>
      </w:r>
      <w:r>
        <w:rPr>
          <w:w w:val="95"/>
          <w:sz w:val="22"/>
        </w:rPr>
        <w:t> SECRETARIO</w:t>
      </w:r>
      <w:r>
        <w:rPr>
          <w:w w:val="95"/>
          <w:sz w:val="22"/>
        </w:rPr>
        <w:t> TÉCNICO</w:t>
      </w:r>
      <w:r>
        <w:rPr>
          <w:w w:val="95"/>
          <w:sz w:val="22"/>
        </w:rPr>
        <w:t> DEL</w:t>
      </w:r>
      <w:r>
        <w:rPr>
          <w:w w:val="95"/>
          <w:sz w:val="22"/>
        </w:rPr>
        <w:t> CONSEJO DISTRITAL”,</w:t>
      </w:r>
      <w:r>
        <w:rPr>
          <w:w w:val="95"/>
          <w:sz w:val="22"/>
        </w:rPr>
        <w:t> DEL</w:t>
      </w:r>
      <w:r>
        <w:rPr>
          <w:w w:val="95"/>
          <w:sz w:val="22"/>
        </w:rPr>
        <w:t> TITULO</w:t>
      </w:r>
      <w:r>
        <w:rPr>
          <w:w w:val="95"/>
          <w:sz w:val="22"/>
        </w:rPr>
        <w:t> SEGUNDO</w:t>
      </w:r>
      <w:r>
        <w:rPr>
          <w:w w:val="95"/>
          <w:sz w:val="22"/>
        </w:rPr>
        <w:t> “DE</w:t>
      </w:r>
      <w:r>
        <w:rPr>
          <w:w w:val="95"/>
          <w:sz w:val="22"/>
        </w:rPr>
        <w:t> LOS</w:t>
      </w:r>
      <w:r>
        <w:rPr>
          <w:w w:val="95"/>
          <w:sz w:val="22"/>
        </w:rPr>
        <w:t> CONSEJOS</w:t>
      </w:r>
      <w:r>
        <w:rPr>
          <w:w w:val="95"/>
          <w:sz w:val="22"/>
        </w:rPr>
        <w:t> DISTRITALES”,</w:t>
      </w:r>
      <w:r>
        <w:rPr>
          <w:w w:val="95"/>
          <w:sz w:val="22"/>
        </w:rPr>
        <w:t> PARA QUEDAR</w:t>
      </w:r>
      <w:r>
        <w:rPr>
          <w:w w:val="95"/>
          <w:sz w:val="22"/>
        </w:rPr>
        <w:t> CAPÍTULO</w:t>
      </w:r>
      <w:r>
        <w:rPr>
          <w:w w:val="95"/>
          <w:sz w:val="22"/>
        </w:rPr>
        <w:t> </w:t>
      </w:r>
      <w:r>
        <w:rPr>
          <w:w w:val="90"/>
          <w:sz w:val="22"/>
        </w:rPr>
        <w:t>III</w:t>
      </w:r>
      <w:r>
        <w:rPr>
          <w:w w:val="90"/>
          <w:sz w:val="22"/>
        </w:rPr>
        <w:t> </w:t>
      </w:r>
      <w:r>
        <w:rPr>
          <w:w w:val="95"/>
          <w:sz w:val="22"/>
        </w:rPr>
        <w:t>“DE</w:t>
      </w:r>
      <w:r>
        <w:rPr>
          <w:w w:val="95"/>
          <w:sz w:val="22"/>
        </w:rPr>
        <w:t> LA</w:t>
      </w:r>
      <w:r>
        <w:rPr>
          <w:w w:val="95"/>
          <w:sz w:val="22"/>
        </w:rPr>
        <w:t> SECRETARÍA</w:t>
      </w:r>
      <w:r>
        <w:rPr>
          <w:w w:val="95"/>
          <w:sz w:val="22"/>
        </w:rPr>
        <w:t> TÉCNICA</w:t>
      </w:r>
      <w:r>
        <w:rPr>
          <w:w w:val="95"/>
          <w:sz w:val="22"/>
        </w:rPr>
        <w:t> DEL</w:t>
      </w:r>
      <w:r>
        <w:rPr>
          <w:w w:val="95"/>
          <w:sz w:val="22"/>
        </w:rPr>
        <w:t> CONSEJO</w:t>
      </w:r>
      <w:r>
        <w:rPr>
          <w:w w:val="95"/>
          <w:sz w:val="22"/>
        </w:rPr>
        <w:t> DISTRITAL”, </w:t>
      </w:r>
      <w:r>
        <w:rPr>
          <w:w w:val="90"/>
          <w:sz w:val="22"/>
        </w:rPr>
        <w:t>PRIMER</w:t>
      </w:r>
      <w:r>
        <w:rPr>
          <w:spacing w:val="40"/>
          <w:sz w:val="22"/>
        </w:rPr>
        <w:t> </w:t>
      </w:r>
      <w:r>
        <w:rPr>
          <w:w w:val="90"/>
          <w:sz w:val="22"/>
        </w:rPr>
        <w:t>PÁRRAFO</w:t>
      </w:r>
      <w:r>
        <w:rPr>
          <w:spacing w:val="40"/>
          <w:sz w:val="22"/>
        </w:rPr>
        <w:t> </w:t>
      </w:r>
      <w:r>
        <w:rPr>
          <w:w w:val="90"/>
          <w:sz w:val="22"/>
        </w:rPr>
        <w:t>Y</w:t>
      </w:r>
      <w:r>
        <w:rPr>
          <w:spacing w:val="40"/>
          <w:sz w:val="22"/>
        </w:rPr>
        <w:t> </w:t>
      </w:r>
      <w:r>
        <w:rPr>
          <w:w w:val="90"/>
          <w:sz w:val="22"/>
        </w:rPr>
        <w:t>FRACCIONES</w:t>
      </w:r>
      <w:r>
        <w:rPr>
          <w:spacing w:val="-9"/>
          <w:w w:val="90"/>
          <w:sz w:val="22"/>
        </w:rPr>
        <w:t> </w:t>
      </w:r>
      <w:r>
        <w:rPr>
          <w:w w:val="90"/>
          <w:sz w:val="22"/>
        </w:rPr>
        <w:t>I,</w:t>
      </w:r>
      <w:r>
        <w:rPr>
          <w:spacing w:val="-8"/>
          <w:w w:val="90"/>
          <w:sz w:val="22"/>
        </w:rPr>
        <w:t> </w:t>
      </w:r>
      <w:r>
        <w:rPr>
          <w:w w:val="90"/>
          <w:sz w:val="22"/>
        </w:rPr>
        <w:t>VII</w:t>
      </w:r>
      <w:r>
        <w:rPr>
          <w:spacing w:val="-8"/>
          <w:w w:val="90"/>
          <w:sz w:val="22"/>
        </w:rPr>
        <w:t> </w:t>
      </w:r>
      <w:r>
        <w:rPr>
          <w:w w:val="90"/>
          <w:sz w:val="22"/>
        </w:rPr>
        <w:t>Y</w:t>
      </w:r>
      <w:r>
        <w:rPr>
          <w:spacing w:val="-8"/>
          <w:w w:val="90"/>
          <w:sz w:val="22"/>
        </w:rPr>
        <w:t> </w:t>
      </w:r>
      <w:r>
        <w:rPr>
          <w:w w:val="90"/>
          <w:sz w:val="22"/>
        </w:rPr>
        <w:t>VIII</w:t>
      </w:r>
      <w:r>
        <w:rPr>
          <w:spacing w:val="-8"/>
          <w:w w:val="90"/>
          <w:sz w:val="22"/>
        </w:rPr>
        <w:t> </w:t>
      </w:r>
      <w:r>
        <w:rPr>
          <w:w w:val="90"/>
          <w:sz w:val="22"/>
        </w:rPr>
        <w:t>DEL</w:t>
      </w:r>
      <w:r>
        <w:rPr>
          <w:spacing w:val="-8"/>
          <w:w w:val="90"/>
          <w:sz w:val="22"/>
        </w:rPr>
        <w:t> </w:t>
      </w:r>
      <w:r>
        <w:rPr>
          <w:w w:val="90"/>
          <w:sz w:val="22"/>
        </w:rPr>
        <w:t>ARTÍCULO</w:t>
      </w:r>
      <w:r>
        <w:rPr>
          <w:spacing w:val="-7"/>
          <w:w w:val="90"/>
          <w:sz w:val="22"/>
        </w:rPr>
        <w:t> </w:t>
      </w:r>
      <w:r>
        <w:rPr>
          <w:w w:val="90"/>
          <w:sz w:val="22"/>
        </w:rPr>
        <w:t>93,</w:t>
      </w:r>
      <w:r>
        <w:rPr>
          <w:spacing w:val="-8"/>
          <w:w w:val="90"/>
          <w:sz w:val="22"/>
        </w:rPr>
        <w:t> </w:t>
      </w:r>
      <w:r>
        <w:rPr>
          <w:w w:val="90"/>
          <w:sz w:val="22"/>
        </w:rPr>
        <w:t>96,</w:t>
      </w:r>
      <w:r>
        <w:rPr>
          <w:spacing w:val="-5"/>
          <w:w w:val="90"/>
          <w:sz w:val="22"/>
        </w:rPr>
        <w:t> </w:t>
      </w:r>
      <w:r>
        <w:rPr>
          <w:w w:val="90"/>
          <w:sz w:val="22"/>
        </w:rPr>
        <w:t>97,</w:t>
      </w:r>
      <w:r>
        <w:rPr>
          <w:spacing w:val="-8"/>
          <w:w w:val="90"/>
          <w:sz w:val="22"/>
        </w:rPr>
        <w:t> </w:t>
      </w:r>
      <w:r>
        <w:rPr>
          <w:w w:val="90"/>
          <w:sz w:val="22"/>
        </w:rPr>
        <w:t>FRACCIONES VI</w:t>
      </w:r>
      <w:r>
        <w:rPr>
          <w:spacing w:val="-3"/>
          <w:w w:val="90"/>
          <w:sz w:val="22"/>
        </w:rPr>
        <w:t> </w:t>
      </w:r>
      <w:r>
        <w:rPr>
          <w:w w:val="90"/>
          <w:sz w:val="22"/>
        </w:rPr>
        <w:t>Y</w:t>
      </w:r>
      <w:r>
        <w:rPr>
          <w:spacing w:val="-2"/>
          <w:w w:val="90"/>
          <w:sz w:val="22"/>
        </w:rPr>
        <w:t> </w:t>
      </w:r>
      <w:r>
        <w:rPr>
          <w:w w:val="90"/>
          <w:sz w:val="22"/>
        </w:rPr>
        <w:t>IX</w:t>
      </w:r>
      <w:r>
        <w:rPr>
          <w:spacing w:val="-6"/>
          <w:w w:val="90"/>
          <w:sz w:val="22"/>
        </w:rPr>
        <w:t> </w:t>
      </w:r>
      <w:r>
        <w:rPr>
          <w:w w:val="90"/>
          <w:sz w:val="22"/>
        </w:rPr>
        <w:t>DEL</w:t>
      </w:r>
      <w:r>
        <w:rPr>
          <w:spacing w:val="-2"/>
          <w:w w:val="90"/>
          <w:sz w:val="22"/>
        </w:rPr>
        <w:t> </w:t>
      </w:r>
      <w:r>
        <w:rPr>
          <w:w w:val="90"/>
          <w:sz w:val="22"/>
        </w:rPr>
        <w:t>ARTÍCULO</w:t>
      </w:r>
      <w:r>
        <w:rPr>
          <w:spacing w:val="-4"/>
          <w:w w:val="90"/>
          <w:sz w:val="22"/>
        </w:rPr>
        <w:t> </w:t>
      </w:r>
      <w:r>
        <w:rPr>
          <w:w w:val="90"/>
          <w:sz w:val="22"/>
        </w:rPr>
        <w:t>98, PRIMER</w:t>
      </w:r>
      <w:r>
        <w:rPr>
          <w:spacing w:val="-1"/>
          <w:w w:val="90"/>
          <w:sz w:val="22"/>
        </w:rPr>
        <w:t> </w:t>
      </w:r>
      <w:r>
        <w:rPr>
          <w:w w:val="90"/>
          <w:sz w:val="22"/>
        </w:rPr>
        <w:t>PÁRRAFO</w:t>
      </w:r>
      <w:r>
        <w:rPr>
          <w:spacing w:val="-6"/>
          <w:w w:val="90"/>
          <w:sz w:val="22"/>
        </w:rPr>
        <w:t> </w:t>
      </w:r>
      <w:r>
        <w:rPr>
          <w:w w:val="90"/>
          <w:sz w:val="22"/>
        </w:rPr>
        <w:t>Y</w:t>
      </w:r>
      <w:r>
        <w:rPr>
          <w:spacing w:val="-2"/>
          <w:w w:val="90"/>
          <w:sz w:val="22"/>
        </w:rPr>
        <w:t> </w:t>
      </w:r>
      <w:r>
        <w:rPr>
          <w:w w:val="90"/>
          <w:sz w:val="22"/>
        </w:rPr>
        <w:t>FRACCIONES</w:t>
      </w:r>
      <w:r>
        <w:rPr>
          <w:spacing w:val="-3"/>
          <w:w w:val="90"/>
          <w:sz w:val="22"/>
        </w:rPr>
        <w:t> </w:t>
      </w:r>
      <w:r>
        <w:rPr>
          <w:w w:val="90"/>
          <w:sz w:val="22"/>
        </w:rPr>
        <w:t>II</w:t>
      </w:r>
      <w:r>
        <w:rPr>
          <w:spacing w:val="-5"/>
          <w:w w:val="90"/>
          <w:sz w:val="22"/>
        </w:rPr>
        <w:t> </w:t>
      </w:r>
      <w:r>
        <w:rPr>
          <w:w w:val="90"/>
          <w:sz w:val="22"/>
        </w:rPr>
        <w:t>Y</w:t>
      </w:r>
      <w:r>
        <w:rPr>
          <w:spacing w:val="-2"/>
          <w:w w:val="90"/>
          <w:sz w:val="22"/>
        </w:rPr>
        <w:t> </w:t>
      </w:r>
      <w:r>
        <w:rPr>
          <w:w w:val="90"/>
          <w:sz w:val="22"/>
        </w:rPr>
        <w:t>V</w:t>
      </w:r>
      <w:r>
        <w:rPr>
          <w:spacing w:val="40"/>
          <w:sz w:val="22"/>
        </w:rPr>
        <w:t> </w:t>
      </w:r>
      <w:r>
        <w:rPr>
          <w:w w:val="90"/>
          <w:sz w:val="22"/>
        </w:rPr>
        <w:t>DEL</w:t>
      </w:r>
      <w:r>
        <w:rPr>
          <w:spacing w:val="40"/>
          <w:sz w:val="22"/>
        </w:rPr>
        <w:t> </w:t>
      </w:r>
      <w:r>
        <w:rPr>
          <w:w w:val="90"/>
          <w:sz w:val="22"/>
        </w:rPr>
        <w:t>ARTÍCULO</w:t>
      </w:r>
      <w:r>
        <w:rPr>
          <w:spacing w:val="40"/>
          <w:sz w:val="22"/>
        </w:rPr>
        <w:t> </w:t>
      </w:r>
      <w:r>
        <w:rPr>
          <w:w w:val="90"/>
          <w:sz w:val="22"/>
        </w:rPr>
        <w:t>99, </w:t>
      </w:r>
      <w:r>
        <w:rPr>
          <w:w w:val="95"/>
          <w:sz w:val="22"/>
        </w:rPr>
        <w:t>LA DENOMINACIÓN DEL CAPÍTULO </w:t>
      </w:r>
      <w:r>
        <w:rPr>
          <w:w w:val="90"/>
          <w:sz w:val="22"/>
        </w:rPr>
        <w:t>III </w:t>
      </w:r>
      <w:r>
        <w:rPr>
          <w:w w:val="95"/>
          <w:sz w:val="22"/>
        </w:rPr>
        <w:t>“DEL SECRETARIO TÉCNICO DEL CONSEJO MUNICIPAL”,</w:t>
      </w:r>
      <w:r>
        <w:rPr>
          <w:spacing w:val="40"/>
          <w:sz w:val="22"/>
        </w:rPr>
        <w:t> </w:t>
      </w:r>
      <w:r>
        <w:rPr>
          <w:w w:val="95"/>
          <w:sz w:val="22"/>
        </w:rPr>
        <w:t>DEL</w:t>
      </w:r>
      <w:r>
        <w:rPr>
          <w:spacing w:val="40"/>
          <w:sz w:val="22"/>
        </w:rPr>
        <w:t> </w:t>
      </w:r>
      <w:r>
        <w:rPr>
          <w:w w:val="95"/>
          <w:sz w:val="22"/>
        </w:rPr>
        <w:t>TITULO</w:t>
      </w:r>
      <w:r>
        <w:rPr>
          <w:w w:val="95"/>
          <w:sz w:val="22"/>
        </w:rPr>
        <w:t> TERCERO</w:t>
      </w:r>
      <w:r>
        <w:rPr>
          <w:w w:val="95"/>
          <w:sz w:val="22"/>
        </w:rPr>
        <w:t> “DE</w:t>
      </w:r>
      <w:r>
        <w:rPr>
          <w:w w:val="95"/>
          <w:sz w:val="22"/>
        </w:rPr>
        <w:t> LOS</w:t>
      </w:r>
      <w:r>
        <w:rPr>
          <w:w w:val="95"/>
          <w:sz w:val="22"/>
        </w:rPr>
        <w:t> CONSEJOS</w:t>
      </w:r>
      <w:r>
        <w:rPr>
          <w:w w:val="95"/>
          <w:sz w:val="22"/>
        </w:rPr>
        <w:t> MUNICIPALES”,</w:t>
      </w:r>
      <w:r>
        <w:rPr>
          <w:w w:val="95"/>
          <w:sz w:val="22"/>
        </w:rPr>
        <w:t> PARA QUEDAR</w:t>
      </w:r>
      <w:r>
        <w:rPr>
          <w:w w:val="95"/>
          <w:sz w:val="22"/>
        </w:rPr>
        <w:t> CAPÍTULO</w:t>
      </w:r>
      <w:r>
        <w:rPr>
          <w:w w:val="95"/>
          <w:sz w:val="22"/>
        </w:rPr>
        <w:t> </w:t>
      </w:r>
      <w:r>
        <w:rPr>
          <w:w w:val="90"/>
          <w:sz w:val="22"/>
        </w:rPr>
        <w:t>III</w:t>
      </w:r>
      <w:r>
        <w:rPr>
          <w:w w:val="90"/>
          <w:sz w:val="22"/>
        </w:rPr>
        <w:t> </w:t>
      </w:r>
      <w:r>
        <w:rPr>
          <w:w w:val="95"/>
          <w:sz w:val="22"/>
        </w:rPr>
        <w:t>“DE</w:t>
      </w:r>
      <w:r>
        <w:rPr>
          <w:w w:val="95"/>
          <w:sz w:val="22"/>
        </w:rPr>
        <w:t> LA</w:t>
      </w:r>
      <w:r>
        <w:rPr>
          <w:w w:val="95"/>
          <w:sz w:val="22"/>
        </w:rPr>
        <w:t> SECRETARÍA TÉCNICA DEL</w:t>
      </w:r>
      <w:r>
        <w:rPr>
          <w:w w:val="95"/>
          <w:sz w:val="22"/>
        </w:rPr>
        <w:t> CONSEJO</w:t>
      </w:r>
      <w:r>
        <w:rPr>
          <w:w w:val="95"/>
          <w:sz w:val="22"/>
        </w:rPr>
        <w:t> MUNICIPAL”, PRIMER PÁRRAFO Y FRACCIONES VI, VII Y X DEL ARTÍCULO 101, FRACCIÓN V Y </w:t>
      </w:r>
      <w:r>
        <w:rPr>
          <w:w w:val="90"/>
          <w:sz w:val="22"/>
        </w:rPr>
        <w:t>PÁRRAFO PENÚLTIMO Y ÚLTIMO DEL ARTÍCULO 102, PRIMER PÁRRAFO DEL ARTÍCULO </w:t>
      </w:r>
      <w:r>
        <w:rPr>
          <w:spacing w:val="-2"/>
          <w:w w:val="90"/>
          <w:sz w:val="22"/>
        </w:rPr>
        <w:t>103,</w:t>
      </w:r>
      <w:r>
        <w:rPr>
          <w:spacing w:val="-9"/>
          <w:w w:val="90"/>
          <w:sz w:val="22"/>
        </w:rPr>
        <w:t> </w:t>
      </w:r>
      <w:r>
        <w:rPr>
          <w:spacing w:val="-2"/>
          <w:w w:val="90"/>
          <w:sz w:val="22"/>
        </w:rPr>
        <w:t>104,</w:t>
      </w:r>
      <w:r>
        <w:rPr>
          <w:spacing w:val="-8"/>
          <w:w w:val="90"/>
          <w:sz w:val="22"/>
        </w:rPr>
        <w:t> </w:t>
      </w:r>
      <w:r>
        <w:rPr>
          <w:spacing w:val="-2"/>
          <w:w w:val="90"/>
          <w:sz w:val="22"/>
        </w:rPr>
        <w:t>106,</w:t>
      </w:r>
      <w:r>
        <w:rPr>
          <w:spacing w:val="-8"/>
          <w:w w:val="90"/>
          <w:sz w:val="22"/>
        </w:rPr>
        <w:t> </w:t>
      </w:r>
      <w:r>
        <w:rPr>
          <w:spacing w:val="-2"/>
          <w:w w:val="90"/>
          <w:sz w:val="22"/>
        </w:rPr>
        <w:t>107,</w:t>
      </w:r>
      <w:r>
        <w:rPr>
          <w:spacing w:val="-8"/>
          <w:w w:val="90"/>
          <w:sz w:val="22"/>
        </w:rPr>
        <w:t> </w:t>
      </w:r>
      <w:r>
        <w:rPr>
          <w:spacing w:val="-2"/>
          <w:w w:val="90"/>
          <w:sz w:val="22"/>
        </w:rPr>
        <w:t>108,</w:t>
      </w:r>
      <w:r>
        <w:rPr>
          <w:spacing w:val="-8"/>
          <w:w w:val="90"/>
          <w:sz w:val="22"/>
        </w:rPr>
        <w:t> </w:t>
      </w:r>
      <w:r>
        <w:rPr>
          <w:spacing w:val="-2"/>
          <w:w w:val="90"/>
          <w:sz w:val="22"/>
        </w:rPr>
        <w:t>111,</w:t>
      </w:r>
      <w:r>
        <w:rPr>
          <w:spacing w:val="-8"/>
          <w:w w:val="90"/>
          <w:sz w:val="22"/>
        </w:rPr>
        <w:t> </w:t>
      </w:r>
      <w:r>
        <w:rPr>
          <w:spacing w:val="-2"/>
          <w:w w:val="90"/>
          <w:sz w:val="22"/>
        </w:rPr>
        <w:t>112,</w:t>
      </w:r>
      <w:r>
        <w:rPr>
          <w:spacing w:val="-8"/>
          <w:w w:val="90"/>
          <w:sz w:val="22"/>
        </w:rPr>
        <w:t> </w:t>
      </w:r>
      <w:r>
        <w:rPr>
          <w:spacing w:val="-2"/>
          <w:w w:val="90"/>
          <w:sz w:val="22"/>
        </w:rPr>
        <w:t>114,</w:t>
      </w:r>
      <w:r>
        <w:rPr>
          <w:spacing w:val="-6"/>
          <w:w w:val="90"/>
          <w:sz w:val="22"/>
        </w:rPr>
        <w:t> </w:t>
      </w:r>
      <w:r>
        <w:rPr>
          <w:spacing w:val="-2"/>
          <w:w w:val="90"/>
          <w:sz w:val="22"/>
        </w:rPr>
        <w:t>115,</w:t>
      </w:r>
      <w:r>
        <w:rPr>
          <w:spacing w:val="-6"/>
          <w:w w:val="90"/>
          <w:sz w:val="22"/>
        </w:rPr>
        <w:t> </w:t>
      </w:r>
      <w:r>
        <w:rPr>
          <w:spacing w:val="-2"/>
          <w:w w:val="90"/>
          <w:sz w:val="22"/>
        </w:rPr>
        <w:t>PRIMER</w:t>
      </w:r>
      <w:r>
        <w:rPr>
          <w:spacing w:val="-9"/>
          <w:w w:val="90"/>
          <w:sz w:val="22"/>
        </w:rPr>
        <w:t> </w:t>
      </w:r>
      <w:r>
        <w:rPr>
          <w:spacing w:val="-2"/>
          <w:w w:val="90"/>
          <w:sz w:val="22"/>
        </w:rPr>
        <w:t>PÁRRAFO</w:t>
      </w:r>
      <w:r>
        <w:rPr>
          <w:spacing w:val="-10"/>
          <w:w w:val="90"/>
          <w:sz w:val="22"/>
        </w:rPr>
        <w:t> </w:t>
      </w:r>
      <w:r>
        <w:rPr>
          <w:spacing w:val="-2"/>
          <w:w w:val="90"/>
          <w:sz w:val="22"/>
        </w:rPr>
        <w:t>DEL</w:t>
      </w:r>
      <w:r>
        <w:rPr>
          <w:spacing w:val="-7"/>
          <w:w w:val="90"/>
          <w:sz w:val="22"/>
        </w:rPr>
        <w:t> </w:t>
      </w:r>
      <w:r>
        <w:rPr>
          <w:spacing w:val="-2"/>
          <w:w w:val="90"/>
          <w:sz w:val="22"/>
        </w:rPr>
        <w:t>ARTÍCULO</w:t>
      </w:r>
      <w:r>
        <w:rPr>
          <w:spacing w:val="-9"/>
          <w:w w:val="90"/>
          <w:sz w:val="22"/>
        </w:rPr>
        <w:t> </w:t>
      </w:r>
      <w:r>
        <w:rPr>
          <w:spacing w:val="-2"/>
          <w:w w:val="90"/>
          <w:sz w:val="22"/>
        </w:rPr>
        <w:t>118,</w:t>
      </w:r>
      <w:r>
        <w:rPr>
          <w:spacing w:val="-6"/>
          <w:w w:val="90"/>
          <w:sz w:val="22"/>
        </w:rPr>
        <w:t> </w:t>
      </w:r>
      <w:r>
        <w:rPr>
          <w:spacing w:val="-2"/>
          <w:w w:val="90"/>
          <w:sz w:val="22"/>
        </w:rPr>
        <w:t>121,</w:t>
      </w:r>
    </w:p>
    <w:p>
      <w:pPr>
        <w:spacing w:line="242" w:lineRule="auto" w:before="0"/>
        <w:ind w:left="982" w:right="977" w:firstLine="0"/>
        <w:jc w:val="both"/>
        <w:rPr>
          <w:sz w:val="22"/>
        </w:rPr>
      </w:pPr>
      <w:r>
        <w:rPr>
          <w:w w:val="90"/>
          <w:sz w:val="22"/>
        </w:rPr>
        <w:t>122,</w:t>
      </w:r>
      <w:r>
        <w:rPr>
          <w:spacing w:val="40"/>
          <w:sz w:val="22"/>
        </w:rPr>
        <w:t> </w:t>
      </w:r>
      <w:r>
        <w:rPr>
          <w:w w:val="90"/>
          <w:sz w:val="22"/>
        </w:rPr>
        <w:t>FRACCIÓN III DEL ARTÍCULO 123, 244, FRACCIÓN IV DEL SEGUNDO PÁRRAFO</w:t>
      </w:r>
      <w:r>
        <w:rPr>
          <w:spacing w:val="-1"/>
          <w:w w:val="90"/>
          <w:sz w:val="22"/>
        </w:rPr>
        <w:t> </w:t>
      </w:r>
      <w:r>
        <w:rPr>
          <w:w w:val="90"/>
          <w:sz w:val="22"/>
        </w:rPr>
        <w:t>Y </w:t>
      </w:r>
      <w:r>
        <w:rPr>
          <w:w w:val="95"/>
          <w:sz w:val="22"/>
        </w:rPr>
        <w:t>EL ÚLTIMO PÁRRAFO DEL</w:t>
      </w:r>
      <w:r>
        <w:rPr>
          <w:w w:val="95"/>
          <w:sz w:val="22"/>
        </w:rPr>
        <w:t> ARTÍCULO</w:t>
      </w:r>
      <w:r>
        <w:rPr>
          <w:w w:val="95"/>
          <w:sz w:val="22"/>
        </w:rPr>
        <w:t> 252,</w:t>
      </w:r>
      <w:r>
        <w:rPr>
          <w:w w:val="95"/>
          <w:sz w:val="22"/>
        </w:rPr>
        <w:t> FRACCIÓN</w:t>
      </w:r>
      <w:r>
        <w:rPr>
          <w:w w:val="95"/>
          <w:sz w:val="22"/>
        </w:rPr>
        <w:t> </w:t>
      </w:r>
      <w:r>
        <w:rPr>
          <w:w w:val="90"/>
          <w:sz w:val="22"/>
        </w:rPr>
        <w:t>II</w:t>
      </w:r>
      <w:r>
        <w:rPr>
          <w:w w:val="90"/>
          <w:sz w:val="22"/>
        </w:rPr>
        <w:t> </w:t>
      </w:r>
      <w:r>
        <w:rPr>
          <w:w w:val="95"/>
          <w:sz w:val="22"/>
        </w:rPr>
        <w:t>DEL</w:t>
      </w:r>
      <w:r>
        <w:rPr>
          <w:w w:val="95"/>
          <w:sz w:val="22"/>
        </w:rPr>
        <w:t> ARTÍCULO</w:t>
      </w:r>
      <w:r>
        <w:rPr>
          <w:w w:val="95"/>
          <w:sz w:val="22"/>
        </w:rPr>
        <w:t> 268, ARTÍCULO</w:t>
      </w:r>
      <w:r>
        <w:rPr>
          <w:w w:val="95"/>
          <w:sz w:val="22"/>
        </w:rPr>
        <w:t> 269,</w:t>
      </w:r>
      <w:r>
        <w:rPr>
          <w:w w:val="95"/>
          <w:sz w:val="22"/>
        </w:rPr>
        <w:t> FRACCIONES</w:t>
      </w:r>
      <w:r>
        <w:rPr>
          <w:w w:val="95"/>
          <w:sz w:val="22"/>
        </w:rPr>
        <w:t> </w:t>
      </w:r>
      <w:r>
        <w:rPr>
          <w:w w:val="90"/>
          <w:sz w:val="22"/>
        </w:rPr>
        <w:t>I</w:t>
      </w:r>
      <w:r>
        <w:rPr>
          <w:w w:val="90"/>
          <w:sz w:val="22"/>
        </w:rPr>
        <w:t> </w:t>
      </w:r>
      <w:r>
        <w:rPr>
          <w:w w:val="95"/>
          <w:sz w:val="22"/>
        </w:rPr>
        <w:t>Y</w:t>
      </w:r>
      <w:r>
        <w:rPr>
          <w:w w:val="95"/>
          <w:sz w:val="22"/>
        </w:rPr>
        <w:t> </w:t>
      </w:r>
      <w:r>
        <w:rPr>
          <w:w w:val="90"/>
          <w:sz w:val="22"/>
        </w:rPr>
        <w:t>II</w:t>
      </w:r>
      <w:r>
        <w:rPr>
          <w:w w:val="90"/>
          <w:sz w:val="22"/>
        </w:rPr>
        <w:t> </w:t>
      </w:r>
      <w:r>
        <w:rPr>
          <w:w w:val="95"/>
          <w:sz w:val="22"/>
        </w:rPr>
        <w:t>DEL</w:t>
      </w:r>
      <w:r>
        <w:rPr>
          <w:w w:val="95"/>
          <w:sz w:val="22"/>
        </w:rPr>
        <w:t> ARTÍCULO</w:t>
      </w:r>
      <w:r>
        <w:rPr>
          <w:w w:val="95"/>
          <w:sz w:val="22"/>
        </w:rPr>
        <w:t> 276,</w:t>
      </w:r>
      <w:r>
        <w:rPr>
          <w:w w:val="95"/>
          <w:sz w:val="22"/>
        </w:rPr>
        <w:t> FRACCIONES</w:t>
      </w:r>
      <w:r>
        <w:rPr>
          <w:w w:val="95"/>
          <w:sz w:val="22"/>
        </w:rPr>
        <w:t> </w:t>
      </w:r>
      <w:r>
        <w:rPr>
          <w:w w:val="90"/>
          <w:sz w:val="22"/>
        </w:rPr>
        <w:t>I,</w:t>
      </w:r>
      <w:r>
        <w:rPr>
          <w:w w:val="90"/>
          <w:sz w:val="22"/>
        </w:rPr>
        <w:t> II</w:t>
      </w:r>
      <w:r>
        <w:rPr>
          <w:w w:val="90"/>
          <w:sz w:val="22"/>
        </w:rPr>
        <w:t> </w:t>
      </w:r>
      <w:r>
        <w:rPr>
          <w:w w:val="95"/>
          <w:sz w:val="22"/>
        </w:rPr>
        <w:t>Y </w:t>
      </w:r>
      <w:r>
        <w:rPr>
          <w:w w:val="90"/>
          <w:sz w:val="22"/>
        </w:rPr>
        <w:t>PÁRRAFOS</w:t>
      </w:r>
      <w:r>
        <w:rPr>
          <w:sz w:val="22"/>
        </w:rPr>
        <w:t> </w:t>
      </w:r>
      <w:r>
        <w:rPr>
          <w:w w:val="90"/>
          <w:sz w:val="22"/>
        </w:rPr>
        <w:t>SEGUNDO,</w:t>
      </w:r>
      <w:r>
        <w:rPr>
          <w:sz w:val="22"/>
        </w:rPr>
        <w:t> </w:t>
      </w:r>
      <w:r>
        <w:rPr>
          <w:w w:val="90"/>
          <w:sz w:val="22"/>
        </w:rPr>
        <w:t>TERCERO</w:t>
      </w:r>
      <w:r>
        <w:rPr>
          <w:sz w:val="22"/>
        </w:rPr>
        <w:t> </w:t>
      </w:r>
      <w:r>
        <w:rPr>
          <w:w w:val="90"/>
          <w:sz w:val="22"/>
        </w:rPr>
        <w:t>Y</w:t>
      </w:r>
      <w:r>
        <w:rPr>
          <w:sz w:val="22"/>
        </w:rPr>
        <w:t> </w:t>
      </w:r>
      <w:r>
        <w:rPr>
          <w:w w:val="90"/>
          <w:sz w:val="22"/>
        </w:rPr>
        <w:t>CUARTO DEL</w:t>
      </w:r>
      <w:r>
        <w:rPr>
          <w:sz w:val="22"/>
        </w:rPr>
        <w:t> </w:t>
      </w:r>
      <w:r>
        <w:rPr>
          <w:w w:val="90"/>
          <w:sz w:val="22"/>
        </w:rPr>
        <w:t>ARTÍCULO</w:t>
      </w:r>
      <w:r>
        <w:rPr>
          <w:sz w:val="22"/>
        </w:rPr>
        <w:t> </w:t>
      </w:r>
      <w:r>
        <w:rPr>
          <w:w w:val="90"/>
          <w:sz w:val="22"/>
        </w:rPr>
        <w:t>276,</w:t>
      </w:r>
      <w:r>
        <w:rPr>
          <w:sz w:val="22"/>
        </w:rPr>
        <w:t> </w:t>
      </w:r>
      <w:r>
        <w:rPr>
          <w:w w:val="90"/>
          <w:sz w:val="22"/>
        </w:rPr>
        <w:t>330,</w:t>
      </w:r>
      <w:r>
        <w:rPr>
          <w:sz w:val="22"/>
        </w:rPr>
        <w:t> </w:t>
      </w:r>
      <w:r>
        <w:rPr>
          <w:w w:val="90"/>
          <w:sz w:val="22"/>
        </w:rPr>
        <w:t>331,</w:t>
      </w:r>
      <w:r>
        <w:rPr>
          <w:sz w:val="22"/>
        </w:rPr>
        <w:t> </w:t>
      </w:r>
      <w:r>
        <w:rPr>
          <w:w w:val="90"/>
          <w:sz w:val="22"/>
        </w:rPr>
        <w:t>FRACCIÓN</w:t>
      </w:r>
    </w:p>
    <w:p>
      <w:pPr>
        <w:spacing w:after="0" w:line="242" w:lineRule="auto"/>
        <w:jc w:val="both"/>
        <w:rPr>
          <w:sz w:val="22"/>
        </w:rPr>
        <w:sectPr>
          <w:pgSz w:w="12240" w:h="15840"/>
          <w:pgMar w:header="19" w:footer="1263" w:top="660" w:bottom="1460" w:left="720" w:right="720"/>
        </w:sectPr>
      </w:pPr>
    </w:p>
    <w:p>
      <w:pPr>
        <w:pStyle w:val="BodyText"/>
      </w:pPr>
    </w:p>
    <w:p>
      <w:pPr>
        <w:pStyle w:val="BodyText"/>
        <w:spacing w:before="209"/>
      </w:pPr>
    </w:p>
    <w:p>
      <w:pPr>
        <w:spacing w:line="242" w:lineRule="auto" w:before="0"/>
        <w:ind w:left="982" w:right="974" w:firstLine="0"/>
        <w:jc w:val="both"/>
        <w:rPr>
          <w:sz w:val="22"/>
        </w:rPr>
      </w:pPr>
      <w:r>
        <w:rPr>
          <w:w w:val="90"/>
          <w:sz w:val="22"/>
        </w:rPr>
        <w:t>V</w:t>
      </w:r>
      <w:r>
        <w:rPr>
          <w:spacing w:val="-12"/>
          <w:w w:val="90"/>
          <w:sz w:val="22"/>
        </w:rPr>
        <w:t> </w:t>
      </w:r>
      <w:r>
        <w:rPr>
          <w:w w:val="90"/>
          <w:sz w:val="22"/>
        </w:rPr>
        <w:t>DEL</w:t>
      </w:r>
      <w:r>
        <w:rPr>
          <w:spacing w:val="-12"/>
          <w:w w:val="90"/>
          <w:sz w:val="22"/>
        </w:rPr>
        <w:t> </w:t>
      </w:r>
      <w:r>
        <w:rPr>
          <w:w w:val="90"/>
          <w:sz w:val="22"/>
        </w:rPr>
        <w:t>ARTÍCULO</w:t>
      </w:r>
      <w:r>
        <w:rPr>
          <w:spacing w:val="-11"/>
          <w:w w:val="90"/>
          <w:sz w:val="22"/>
        </w:rPr>
        <w:t> </w:t>
      </w:r>
      <w:r>
        <w:rPr>
          <w:w w:val="90"/>
          <w:sz w:val="22"/>
        </w:rPr>
        <w:t>339,</w:t>
      </w:r>
      <w:r>
        <w:rPr>
          <w:spacing w:val="-12"/>
          <w:w w:val="90"/>
          <w:sz w:val="22"/>
        </w:rPr>
        <w:t> </w:t>
      </w:r>
      <w:r>
        <w:rPr>
          <w:w w:val="90"/>
          <w:sz w:val="22"/>
        </w:rPr>
        <w:t>ARTÍCULO</w:t>
      </w:r>
      <w:r>
        <w:rPr>
          <w:spacing w:val="-11"/>
          <w:w w:val="90"/>
          <w:sz w:val="22"/>
        </w:rPr>
        <w:t> </w:t>
      </w:r>
      <w:r>
        <w:rPr>
          <w:w w:val="90"/>
          <w:sz w:val="22"/>
        </w:rPr>
        <w:t>340,</w:t>
      </w:r>
      <w:r>
        <w:rPr>
          <w:spacing w:val="-12"/>
          <w:w w:val="90"/>
          <w:sz w:val="22"/>
        </w:rPr>
        <w:t> </w:t>
      </w:r>
      <w:r>
        <w:rPr>
          <w:w w:val="90"/>
          <w:sz w:val="22"/>
        </w:rPr>
        <w:t>ARTÍCULO</w:t>
      </w:r>
      <w:r>
        <w:rPr>
          <w:spacing w:val="-12"/>
          <w:w w:val="90"/>
          <w:sz w:val="22"/>
        </w:rPr>
        <w:t> </w:t>
      </w:r>
      <w:r>
        <w:rPr>
          <w:w w:val="90"/>
          <w:sz w:val="22"/>
        </w:rPr>
        <w:t>342,</w:t>
      </w:r>
      <w:r>
        <w:rPr>
          <w:spacing w:val="-11"/>
          <w:w w:val="90"/>
          <w:sz w:val="22"/>
        </w:rPr>
        <w:t> </w:t>
      </w:r>
      <w:r>
        <w:rPr>
          <w:w w:val="90"/>
          <w:sz w:val="22"/>
        </w:rPr>
        <w:t>FRACCIÓN</w:t>
      </w:r>
      <w:r>
        <w:rPr>
          <w:spacing w:val="-12"/>
          <w:w w:val="90"/>
          <w:sz w:val="22"/>
        </w:rPr>
        <w:t> </w:t>
      </w:r>
      <w:r>
        <w:rPr>
          <w:w w:val="90"/>
          <w:sz w:val="22"/>
        </w:rPr>
        <w:t>III</w:t>
      </w:r>
      <w:r>
        <w:rPr>
          <w:spacing w:val="-12"/>
          <w:w w:val="90"/>
          <w:sz w:val="22"/>
        </w:rPr>
        <w:t> </w:t>
      </w:r>
      <w:r>
        <w:rPr>
          <w:w w:val="90"/>
          <w:sz w:val="22"/>
        </w:rPr>
        <w:t>DEL</w:t>
      </w:r>
      <w:r>
        <w:rPr>
          <w:spacing w:val="-11"/>
          <w:w w:val="90"/>
          <w:sz w:val="22"/>
        </w:rPr>
        <w:t> </w:t>
      </w:r>
      <w:r>
        <w:rPr>
          <w:w w:val="90"/>
          <w:sz w:val="22"/>
        </w:rPr>
        <w:t>ARTÍCULO</w:t>
      </w:r>
      <w:r>
        <w:rPr>
          <w:spacing w:val="-12"/>
          <w:w w:val="90"/>
          <w:sz w:val="22"/>
        </w:rPr>
        <w:t> </w:t>
      </w:r>
      <w:r>
        <w:rPr>
          <w:w w:val="90"/>
          <w:sz w:val="22"/>
        </w:rPr>
        <w:t>343, </w:t>
      </w:r>
      <w:r>
        <w:rPr>
          <w:spacing w:val="-2"/>
          <w:sz w:val="22"/>
        </w:rPr>
        <w:t>344;</w:t>
      </w:r>
      <w:r>
        <w:rPr>
          <w:spacing w:val="-10"/>
          <w:sz w:val="22"/>
        </w:rPr>
        <w:t> </w:t>
      </w:r>
      <w:r>
        <w:rPr>
          <w:spacing w:val="-2"/>
          <w:sz w:val="22"/>
        </w:rPr>
        <w:t>SE</w:t>
      </w:r>
      <w:r>
        <w:rPr>
          <w:spacing w:val="-10"/>
          <w:sz w:val="22"/>
        </w:rPr>
        <w:t> </w:t>
      </w:r>
      <w:r>
        <w:rPr>
          <w:spacing w:val="-2"/>
          <w:sz w:val="22"/>
        </w:rPr>
        <w:t>ADICIONAN</w:t>
      </w:r>
      <w:r>
        <w:rPr>
          <w:spacing w:val="-11"/>
          <w:sz w:val="22"/>
        </w:rPr>
        <w:t> </w:t>
      </w:r>
      <w:r>
        <w:rPr>
          <w:spacing w:val="-2"/>
          <w:sz w:val="22"/>
        </w:rPr>
        <w:t>LA</w:t>
      </w:r>
      <w:r>
        <w:rPr>
          <w:spacing w:val="-10"/>
          <w:sz w:val="22"/>
        </w:rPr>
        <w:t> </w:t>
      </w:r>
      <w:r>
        <w:rPr>
          <w:spacing w:val="-2"/>
          <w:sz w:val="22"/>
        </w:rPr>
        <w:t>FRACCIÓN</w:t>
      </w:r>
      <w:r>
        <w:rPr>
          <w:spacing w:val="-11"/>
          <w:sz w:val="22"/>
        </w:rPr>
        <w:t> </w:t>
      </w:r>
      <w:r>
        <w:rPr>
          <w:spacing w:val="-2"/>
          <w:sz w:val="22"/>
        </w:rPr>
        <w:t>XV</w:t>
      </w:r>
      <w:r>
        <w:rPr>
          <w:spacing w:val="-9"/>
          <w:sz w:val="22"/>
        </w:rPr>
        <w:t> </w:t>
      </w:r>
      <w:r>
        <w:rPr>
          <w:spacing w:val="-2"/>
          <w:sz w:val="22"/>
        </w:rPr>
        <w:t>RECORRIÉNDOSE</w:t>
      </w:r>
      <w:r>
        <w:rPr>
          <w:spacing w:val="-11"/>
          <w:sz w:val="22"/>
        </w:rPr>
        <w:t> </w:t>
      </w:r>
      <w:r>
        <w:rPr>
          <w:spacing w:val="-2"/>
          <w:sz w:val="22"/>
        </w:rPr>
        <w:t>LAS</w:t>
      </w:r>
      <w:r>
        <w:rPr>
          <w:spacing w:val="-11"/>
          <w:sz w:val="22"/>
        </w:rPr>
        <w:t> </w:t>
      </w:r>
      <w:r>
        <w:rPr>
          <w:spacing w:val="-2"/>
          <w:sz w:val="22"/>
        </w:rPr>
        <w:t>SUBSECUENTE</w:t>
      </w:r>
      <w:r>
        <w:rPr>
          <w:spacing w:val="-12"/>
          <w:sz w:val="22"/>
        </w:rPr>
        <w:t> </w:t>
      </w:r>
      <w:r>
        <w:rPr>
          <w:spacing w:val="-2"/>
          <w:sz w:val="22"/>
        </w:rPr>
        <w:t>DEL ARTÍCULO</w:t>
      </w:r>
      <w:r>
        <w:rPr>
          <w:spacing w:val="-18"/>
          <w:sz w:val="22"/>
        </w:rPr>
        <w:t> </w:t>
      </w:r>
      <w:r>
        <w:rPr>
          <w:spacing w:val="-2"/>
          <w:sz w:val="22"/>
        </w:rPr>
        <w:t>1°,</w:t>
      </w:r>
      <w:r>
        <w:rPr>
          <w:spacing w:val="-17"/>
          <w:sz w:val="22"/>
        </w:rPr>
        <w:t> </w:t>
      </w:r>
      <w:r>
        <w:rPr>
          <w:spacing w:val="-2"/>
          <w:sz w:val="22"/>
        </w:rPr>
        <w:t>LAS</w:t>
      </w:r>
      <w:r>
        <w:rPr>
          <w:spacing w:val="-17"/>
          <w:sz w:val="22"/>
        </w:rPr>
        <w:t> </w:t>
      </w:r>
      <w:r>
        <w:rPr>
          <w:spacing w:val="-2"/>
          <w:sz w:val="22"/>
        </w:rPr>
        <w:t>FRACCIONES</w:t>
      </w:r>
      <w:r>
        <w:rPr>
          <w:spacing w:val="-18"/>
          <w:sz w:val="22"/>
        </w:rPr>
        <w:t> </w:t>
      </w:r>
      <w:r>
        <w:rPr>
          <w:spacing w:val="-2"/>
          <w:sz w:val="22"/>
        </w:rPr>
        <w:t>XVIII,</w:t>
      </w:r>
      <w:r>
        <w:rPr>
          <w:spacing w:val="-17"/>
          <w:sz w:val="22"/>
        </w:rPr>
        <w:t> </w:t>
      </w:r>
      <w:r>
        <w:rPr>
          <w:spacing w:val="-2"/>
          <w:sz w:val="22"/>
        </w:rPr>
        <w:t>XIX</w:t>
      </w:r>
      <w:r>
        <w:rPr>
          <w:spacing w:val="-18"/>
          <w:sz w:val="22"/>
        </w:rPr>
        <w:t> </w:t>
      </w:r>
      <w:r>
        <w:rPr>
          <w:spacing w:val="-2"/>
          <w:sz w:val="22"/>
        </w:rPr>
        <w:t>Y</w:t>
      </w:r>
      <w:r>
        <w:rPr>
          <w:spacing w:val="-17"/>
          <w:sz w:val="22"/>
        </w:rPr>
        <w:t> </w:t>
      </w:r>
      <w:r>
        <w:rPr>
          <w:spacing w:val="-2"/>
          <w:sz w:val="22"/>
        </w:rPr>
        <w:t>XX</w:t>
      </w:r>
      <w:r>
        <w:rPr>
          <w:spacing w:val="-17"/>
          <w:sz w:val="22"/>
        </w:rPr>
        <w:t> </w:t>
      </w:r>
      <w:r>
        <w:rPr>
          <w:spacing w:val="-2"/>
          <w:sz w:val="22"/>
        </w:rPr>
        <w:t>DEL</w:t>
      </w:r>
      <w:r>
        <w:rPr>
          <w:spacing w:val="-18"/>
          <w:sz w:val="22"/>
        </w:rPr>
        <w:t> </w:t>
      </w:r>
      <w:r>
        <w:rPr>
          <w:spacing w:val="-2"/>
          <w:sz w:val="22"/>
        </w:rPr>
        <w:t>ARTÍCULO</w:t>
      </w:r>
      <w:r>
        <w:rPr>
          <w:spacing w:val="-17"/>
          <w:sz w:val="22"/>
        </w:rPr>
        <w:t> </w:t>
      </w:r>
      <w:r>
        <w:rPr>
          <w:spacing w:val="-2"/>
          <w:sz w:val="22"/>
        </w:rPr>
        <w:t>2°,</w:t>
      </w:r>
      <w:r>
        <w:rPr>
          <w:spacing w:val="-17"/>
          <w:sz w:val="22"/>
        </w:rPr>
        <w:t> </w:t>
      </w:r>
      <w:r>
        <w:rPr>
          <w:spacing w:val="-2"/>
          <w:sz w:val="22"/>
        </w:rPr>
        <w:t>UN</w:t>
      </w:r>
      <w:r>
        <w:rPr>
          <w:spacing w:val="-18"/>
          <w:sz w:val="22"/>
        </w:rPr>
        <w:t> </w:t>
      </w:r>
      <w:r>
        <w:rPr>
          <w:spacing w:val="-2"/>
          <w:sz w:val="22"/>
        </w:rPr>
        <w:t>SEGUNDO </w:t>
      </w:r>
      <w:r>
        <w:rPr>
          <w:spacing w:val="-10"/>
          <w:sz w:val="22"/>
        </w:rPr>
        <w:t>PÁRRAFO</w:t>
      </w:r>
      <w:r>
        <w:rPr>
          <w:spacing w:val="-8"/>
          <w:sz w:val="22"/>
        </w:rPr>
        <w:t> </w:t>
      </w:r>
      <w:r>
        <w:rPr>
          <w:spacing w:val="-10"/>
          <w:sz w:val="22"/>
        </w:rPr>
        <w:t>AL</w:t>
      </w:r>
      <w:r>
        <w:rPr>
          <w:spacing w:val="-7"/>
          <w:sz w:val="22"/>
        </w:rPr>
        <w:t> </w:t>
      </w:r>
      <w:r>
        <w:rPr>
          <w:spacing w:val="-10"/>
          <w:sz w:val="22"/>
        </w:rPr>
        <w:t>ARTÍCULO</w:t>
      </w:r>
      <w:r>
        <w:rPr>
          <w:spacing w:val="-7"/>
          <w:sz w:val="22"/>
        </w:rPr>
        <w:t> </w:t>
      </w:r>
      <w:r>
        <w:rPr>
          <w:spacing w:val="-10"/>
          <w:sz w:val="22"/>
        </w:rPr>
        <w:t>26,</w:t>
      </w:r>
      <w:r>
        <w:rPr>
          <w:spacing w:val="-7"/>
          <w:sz w:val="22"/>
        </w:rPr>
        <w:t> </w:t>
      </w:r>
      <w:r>
        <w:rPr>
          <w:spacing w:val="-10"/>
          <w:sz w:val="22"/>
        </w:rPr>
        <w:t>LA</w:t>
      </w:r>
      <w:r>
        <w:rPr>
          <w:spacing w:val="-8"/>
          <w:sz w:val="22"/>
        </w:rPr>
        <w:t> </w:t>
      </w:r>
      <w:r>
        <w:rPr>
          <w:spacing w:val="-10"/>
          <w:sz w:val="22"/>
        </w:rPr>
        <w:t>FRACCIÓN V</w:t>
      </w:r>
      <w:r>
        <w:rPr>
          <w:spacing w:val="-5"/>
          <w:sz w:val="22"/>
        </w:rPr>
        <w:t> </w:t>
      </w:r>
      <w:r>
        <w:rPr>
          <w:spacing w:val="-10"/>
          <w:sz w:val="22"/>
        </w:rPr>
        <w:t>RECORRIÉNDOSE LA</w:t>
      </w:r>
      <w:r>
        <w:rPr>
          <w:spacing w:val="-9"/>
          <w:sz w:val="22"/>
        </w:rPr>
        <w:t> </w:t>
      </w:r>
      <w:r>
        <w:rPr>
          <w:spacing w:val="-10"/>
          <w:sz w:val="22"/>
        </w:rPr>
        <w:t>SUBSECUENTE</w:t>
      </w:r>
      <w:r>
        <w:rPr>
          <w:spacing w:val="-9"/>
          <w:sz w:val="22"/>
        </w:rPr>
        <w:t> </w:t>
      </w:r>
      <w:r>
        <w:rPr>
          <w:spacing w:val="-10"/>
          <w:sz w:val="22"/>
        </w:rPr>
        <w:t>DEL </w:t>
      </w:r>
      <w:r>
        <w:rPr>
          <w:sz w:val="22"/>
        </w:rPr>
        <w:t>ARTÍCULO</w:t>
      </w:r>
      <w:r>
        <w:rPr>
          <w:spacing w:val="-8"/>
          <w:sz w:val="22"/>
        </w:rPr>
        <w:t> </w:t>
      </w:r>
      <w:r>
        <w:rPr>
          <w:sz w:val="22"/>
        </w:rPr>
        <w:t>67,</w:t>
      </w:r>
      <w:r>
        <w:rPr>
          <w:spacing w:val="-6"/>
          <w:sz w:val="22"/>
        </w:rPr>
        <w:t> </w:t>
      </w:r>
      <w:r>
        <w:rPr>
          <w:sz w:val="22"/>
        </w:rPr>
        <w:t>UN</w:t>
      </w:r>
      <w:r>
        <w:rPr>
          <w:spacing w:val="-7"/>
          <w:sz w:val="22"/>
        </w:rPr>
        <w:t> </w:t>
      </w:r>
      <w:r>
        <w:rPr>
          <w:sz w:val="22"/>
        </w:rPr>
        <w:t>ÚLTIMO</w:t>
      </w:r>
      <w:r>
        <w:rPr>
          <w:spacing w:val="-6"/>
          <w:sz w:val="22"/>
        </w:rPr>
        <w:t> </w:t>
      </w:r>
      <w:r>
        <w:rPr>
          <w:sz w:val="22"/>
        </w:rPr>
        <w:t>PÁRRAFO</w:t>
      </w:r>
      <w:r>
        <w:rPr>
          <w:spacing w:val="-6"/>
          <w:sz w:val="22"/>
        </w:rPr>
        <w:t> </w:t>
      </w:r>
      <w:r>
        <w:rPr>
          <w:sz w:val="22"/>
        </w:rPr>
        <w:t>AL</w:t>
      </w:r>
      <w:r>
        <w:rPr>
          <w:spacing w:val="-6"/>
          <w:sz w:val="22"/>
        </w:rPr>
        <w:t> </w:t>
      </w:r>
      <w:r>
        <w:rPr>
          <w:sz w:val="22"/>
        </w:rPr>
        <w:t>ARTÍCULO</w:t>
      </w:r>
      <w:r>
        <w:rPr>
          <w:spacing w:val="-6"/>
          <w:sz w:val="22"/>
        </w:rPr>
        <w:t> </w:t>
      </w:r>
      <w:r>
        <w:rPr>
          <w:sz w:val="22"/>
        </w:rPr>
        <w:t>69,</w:t>
      </w:r>
      <w:r>
        <w:rPr>
          <w:spacing w:val="-6"/>
          <w:sz w:val="22"/>
        </w:rPr>
        <w:t> </w:t>
      </w:r>
      <w:r>
        <w:rPr>
          <w:sz w:val="22"/>
        </w:rPr>
        <w:t>UN</w:t>
      </w:r>
      <w:r>
        <w:rPr>
          <w:spacing w:val="-7"/>
          <w:sz w:val="22"/>
        </w:rPr>
        <w:t> </w:t>
      </w:r>
      <w:r>
        <w:rPr>
          <w:sz w:val="22"/>
        </w:rPr>
        <w:t>ÚLTIMO</w:t>
      </w:r>
      <w:r>
        <w:rPr>
          <w:spacing w:val="-8"/>
          <w:sz w:val="22"/>
        </w:rPr>
        <w:t> </w:t>
      </w:r>
      <w:r>
        <w:rPr>
          <w:sz w:val="22"/>
        </w:rPr>
        <w:t>PÁRRAFO</w:t>
      </w:r>
      <w:r>
        <w:rPr>
          <w:spacing w:val="-6"/>
          <w:sz w:val="22"/>
        </w:rPr>
        <w:t> </w:t>
      </w:r>
      <w:r>
        <w:rPr>
          <w:sz w:val="22"/>
        </w:rPr>
        <w:t>AL ARTÍCULO</w:t>
      </w:r>
      <w:r>
        <w:rPr>
          <w:spacing w:val="-13"/>
          <w:sz w:val="22"/>
        </w:rPr>
        <w:t> </w:t>
      </w:r>
      <w:r>
        <w:rPr>
          <w:sz w:val="22"/>
        </w:rPr>
        <w:t>74,</w:t>
      </w:r>
      <w:r>
        <w:rPr>
          <w:spacing w:val="-12"/>
          <w:sz w:val="22"/>
        </w:rPr>
        <w:t> </w:t>
      </w:r>
      <w:r>
        <w:rPr>
          <w:sz w:val="22"/>
        </w:rPr>
        <w:t>UNA</w:t>
      </w:r>
      <w:r>
        <w:rPr>
          <w:spacing w:val="-13"/>
          <w:sz w:val="22"/>
        </w:rPr>
        <w:t> </w:t>
      </w:r>
      <w:r>
        <w:rPr>
          <w:sz w:val="22"/>
        </w:rPr>
        <w:t>TITULO</w:t>
      </w:r>
      <w:r>
        <w:rPr>
          <w:spacing w:val="-13"/>
          <w:sz w:val="22"/>
        </w:rPr>
        <w:t> </w:t>
      </w:r>
      <w:r>
        <w:rPr>
          <w:sz w:val="22"/>
        </w:rPr>
        <w:t>TERCERO BIS “DE LOS CONSEJOS DE PARTIDOS JUDICIALES” CON CAPÍTULO </w:t>
      </w:r>
      <w:r>
        <w:rPr>
          <w:w w:val="90"/>
          <w:sz w:val="22"/>
        </w:rPr>
        <w:t>I</w:t>
      </w:r>
      <w:r>
        <w:rPr>
          <w:w w:val="90"/>
          <w:sz w:val="22"/>
        </w:rPr>
        <w:t> </w:t>
      </w:r>
      <w:r>
        <w:rPr>
          <w:sz w:val="22"/>
        </w:rPr>
        <w:t>“DE LA INTEGRACIÓN, INSTALACIÓN Y </w:t>
      </w:r>
      <w:r>
        <w:rPr>
          <w:spacing w:val="-4"/>
          <w:sz w:val="22"/>
        </w:rPr>
        <w:t>FUNCIONAMIENTO</w:t>
      </w:r>
      <w:r>
        <w:rPr>
          <w:spacing w:val="-13"/>
          <w:sz w:val="22"/>
        </w:rPr>
        <w:t> </w:t>
      </w:r>
      <w:r>
        <w:rPr>
          <w:spacing w:val="-4"/>
          <w:sz w:val="22"/>
        </w:rPr>
        <w:t>DE</w:t>
      </w:r>
      <w:r>
        <w:rPr>
          <w:spacing w:val="-12"/>
          <w:sz w:val="22"/>
        </w:rPr>
        <w:t> </w:t>
      </w:r>
      <w:r>
        <w:rPr>
          <w:spacing w:val="-4"/>
          <w:sz w:val="22"/>
        </w:rPr>
        <w:t>LOS</w:t>
      </w:r>
      <w:r>
        <w:rPr>
          <w:spacing w:val="-13"/>
          <w:sz w:val="22"/>
        </w:rPr>
        <w:t> </w:t>
      </w:r>
      <w:r>
        <w:rPr>
          <w:spacing w:val="-4"/>
          <w:sz w:val="22"/>
        </w:rPr>
        <w:t>CONSEJOS</w:t>
      </w:r>
      <w:r>
        <w:rPr>
          <w:spacing w:val="-13"/>
          <w:sz w:val="22"/>
        </w:rPr>
        <w:t> </w:t>
      </w:r>
      <w:r>
        <w:rPr>
          <w:spacing w:val="-4"/>
          <w:sz w:val="22"/>
        </w:rPr>
        <w:t>DE</w:t>
      </w:r>
      <w:r>
        <w:rPr>
          <w:spacing w:val="-14"/>
          <w:sz w:val="22"/>
        </w:rPr>
        <w:t> </w:t>
      </w:r>
      <w:r>
        <w:rPr>
          <w:spacing w:val="-4"/>
          <w:sz w:val="22"/>
        </w:rPr>
        <w:t>PARTIDOS</w:t>
      </w:r>
      <w:r>
        <w:rPr>
          <w:spacing w:val="-13"/>
          <w:sz w:val="22"/>
        </w:rPr>
        <w:t> </w:t>
      </w:r>
      <w:r>
        <w:rPr>
          <w:spacing w:val="-4"/>
          <w:sz w:val="22"/>
        </w:rPr>
        <w:t>JUDICIALES</w:t>
      </w:r>
      <w:r>
        <w:rPr>
          <w:spacing w:val="-14"/>
          <w:sz w:val="22"/>
        </w:rPr>
        <w:t> </w:t>
      </w:r>
      <w:r>
        <w:rPr>
          <w:spacing w:val="-4"/>
          <w:sz w:val="22"/>
        </w:rPr>
        <w:t>ELECTORALES”, </w:t>
      </w:r>
      <w:r>
        <w:rPr>
          <w:sz w:val="22"/>
        </w:rPr>
        <w:t>CAPÍTULO </w:t>
      </w:r>
      <w:r>
        <w:rPr>
          <w:w w:val="90"/>
          <w:sz w:val="22"/>
        </w:rPr>
        <w:t>II</w:t>
      </w:r>
      <w:r>
        <w:rPr>
          <w:w w:val="90"/>
          <w:sz w:val="22"/>
        </w:rPr>
        <w:t> </w:t>
      </w:r>
      <w:r>
        <w:rPr>
          <w:sz w:val="22"/>
        </w:rPr>
        <w:t>“DE LAS PRESIDENCIAS DE LOS CONSEJOS DE LOS PARTIDOS </w:t>
      </w:r>
      <w:r>
        <w:rPr>
          <w:w w:val="95"/>
          <w:sz w:val="22"/>
        </w:rPr>
        <w:t>JUDICIALES</w:t>
      </w:r>
      <w:r>
        <w:rPr>
          <w:w w:val="95"/>
          <w:sz w:val="22"/>
        </w:rPr>
        <w:t> ELECTORALES”</w:t>
      </w:r>
      <w:r>
        <w:rPr>
          <w:w w:val="95"/>
          <w:sz w:val="22"/>
        </w:rPr>
        <w:t> Y</w:t>
      </w:r>
      <w:r>
        <w:rPr>
          <w:w w:val="95"/>
          <w:sz w:val="22"/>
        </w:rPr>
        <w:t> CAPÍTULO </w:t>
      </w:r>
      <w:r>
        <w:rPr>
          <w:w w:val="90"/>
          <w:sz w:val="22"/>
        </w:rPr>
        <w:t>III</w:t>
      </w:r>
      <w:r>
        <w:rPr>
          <w:w w:val="90"/>
          <w:sz w:val="22"/>
        </w:rPr>
        <w:t> </w:t>
      </w:r>
      <w:r>
        <w:rPr>
          <w:w w:val="95"/>
          <w:sz w:val="22"/>
        </w:rPr>
        <w:t>“DE</w:t>
      </w:r>
      <w:r>
        <w:rPr>
          <w:w w:val="95"/>
          <w:sz w:val="22"/>
        </w:rPr>
        <w:t> LAS</w:t>
      </w:r>
      <w:r>
        <w:rPr>
          <w:w w:val="95"/>
          <w:sz w:val="22"/>
        </w:rPr>
        <w:t> SECRETARÍAS</w:t>
      </w:r>
      <w:r>
        <w:rPr>
          <w:w w:val="95"/>
          <w:sz w:val="22"/>
        </w:rPr>
        <w:t> TÉCNICAS</w:t>
      </w:r>
      <w:r>
        <w:rPr>
          <w:spacing w:val="-16"/>
          <w:w w:val="95"/>
          <w:sz w:val="22"/>
        </w:rPr>
        <w:t> </w:t>
      </w:r>
      <w:r>
        <w:rPr>
          <w:w w:val="95"/>
          <w:sz w:val="22"/>
        </w:rPr>
        <w:t>DE </w:t>
      </w:r>
      <w:r>
        <w:rPr>
          <w:sz w:val="22"/>
        </w:rPr>
        <w:t>LOS CONSEJOS DE PARTIDOS JUDICIALES ELECTORALES”, ASÍ COMO SUS </w:t>
      </w:r>
      <w:r>
        <w:rPr>
          <w:w w:val="85"/>
          <w:sz w:val="22"/>
        </w:rPr>
        <w:t>CORRESPONDIENTES</w:t>
      </w:r>
      <w:r>
        <w:rPr>
          <w:spacing w:val="40"/>
          <w:sz w:val="22"/>
        </w:rPr>
        <w:t> </w:t>
      </w:r>
      <w:r>
        <w:rPr>
          <w:w w:val="85"/>
          <w:sz w:val="22"/>
        </w:rPr>
        <w:t>ARTÍCULOS 100 BIS, 100 TER, 100 QUATER, 100 QUINQUIES Y 100 </w:t>
      </w:r>
      <w:r>
        <w:rPr>
          <w:w w:val="90"/>
          <w:sz w:val="22"/>
        </w:rPr>
        <w:t>SEXIES,</w:t>
      </w:r>
      <w:r>
        <w:rPr>
          <w:spacing w:val="-2"/>
          <w:w w:val="90"/>
          <w:sz w:val="22"/>
        </w:rPr>
        <w:t> </w:t>
      </w:r>
      <w:r>
        <w:rPr>
          <w:w w:val="90"/>
          <w:sz w:val="22"/>
        </w:rPr>
        <w:t>UN</w:t>
      </w:r>
      <w:r>
        <w:rPr>
          <w:spacing w:val="-5"/>
          <w:w w:val="90"/>
          <w:sz w:val="22"/>
        </w:rPr>
        <w:t> </w:t>
      </w:r>
      <w:r>
        <w:rPr>
          <w:w w:val="90"/>
          <w:sz w:val="22"/>
        </w:rPr>
        <w:t>SEGUNDO</w:t>
      </w:r>
      <w:r>
        <w:rPr>
          <w:spacing w:val="-1"/>
          <w:w w:val="90"/>
          <w:sz w:val="22"/>
        </w:rPr>
        <w:t> </w:t>
      </w:r>
      <w:r>
        <w:rPr>
          <w:w w:val="90"/>
          <w:sz w:val="22"/>
        </w:rPr>
        <w:t>PÁRRAFO</w:t>
      </w:r>
      <w:r>
        <w:rPr>
          <w:spacing w:val="-4"/>
          <w:w w:val="90"/>
          <w:sz w:val="22"/>
        </w:rPr>
        <w:t> </w:t>
      </w:r>
      <w:r>
        <w:rPr>
          <w:w w:val="90"/>
          <w:sz w:val="22"/>
        </w:rPr>
        <w:t>AL</w:t>
      </w:r>
      <w:r>
        <w:rPr>
          <w:spacing w:val="-4"/>
          <w:w w:val="90"/>
          <w:sz w:val="22"/>
        </w:rPr>
        <w:t> </w:t>
      </w:r>
      <w:r>
        <w:rPr>
          <w:w w:val="90"/>
          <w:sz w:val="22"/>
        </w:rPr>
        <w:t>ARTÍCULO</w:t>
      </w:r>
      <w:r>
        <w:rPr>
          <w:spacing w:val="-4"/>
          <w:w w:val="90"/>
          <w:sz w:val="22"/>
        </w:rPr>
        <w:t> </w:t>
      </w:r>
      <w:r>
        <w:rPr>
          <w:w w:val="90"/>
          <w:sz w:val="22"/>
        </w:rPr>
        <w:t>110,</w:t>
      </w:r>
      <w:r>
        <w:rPr>
          <w:spacing w:val="-2"/>
          <w:w w:val="90"/>
          <w:sz w:val="22"/>
        </w:rPr>
        <w:t> </w:t>
      </w:r>
      <w:r>
        <w:rPr>
          <w:w w:val="90"/>
          <w:sz w:val="22"/>
        </w:rPr>
        <w:t>UN</w:t>
      </w:r>
      <w:r>
        <w:rPr>
          <w:spacing w:val="-5"/>
          <w:w w:val="90"/>
          <w:sz w:val="22"/>
        </w:rPr>
        <w:t> </w:t>
      </w:r>
      <w:r>
        <w:rPr>
          <w:w w:val="90"/>
          <w:sz w:val="22"/>
        </w:rPr>
        <w:t>TERCER</w:t>
      </w:r>
      <w:r>
        <w:rPr>
          <w:spacing w:val="-1"/>
          <w:w w:val="90"/>
          <w:sz w:val="22"/>
        </w:rPr>
        <w:t> </w:t>
      </w:r>
      <w:r>
        <w:rPr>
          <w:w w:val="90"/>
          <w:sz w:val="22"/>
        </w:rPr>
        <w:t>PÁRRAFO</w:t>
      </w:r>
      <w:r>
        <w:rPr>
          <w:spacing w:val="-4"/>
          <w:w w:val="90"/>
          <w:sz w:val="22"/>
        </w:rPr>
        <w:t> </w:t>
      </w:r>
      <w:r>
        <w:rPr>
          <w:w w:val="90"/>
          <w:sz w:val="22"/>
        </w:rPr>
        <w:t>AL</w:t>
      </w:r>
      <w:r>
        <w:rPr>
          <w:spacing w:val="-2"/>
          <w:w w:val="90"/>
          <w:sz w:val="22"/>
        </w:rPr>
        <w:t> </w:t>
      </w:r>
      <w:r>
        <w:rPr>
          <w:w w:val="90"/>
          <w:sz w:val="22"/>
        </w:rPr>
        <w:t>ARTÍCULO </w:t>
      </w:r>
      <w:r>
        <w:rPr>
          <w:sz w:val="22"/>
        </w:rPr>
        <w:t>121, UN ÚLTIMO PÁRRAFO AL ARTÍCULO 134, UN LIBRO SÉPTIMO “PROCESO </w:t>
      </w:r>
      <w:r>
        <w:rPr>
          <w:spacing w:val="-10"/>
          <w:sz w:val="22"/>
        </w:rPr>
        <w:t>ELECTORAL</w:t>
      </w:r>
      <w:r>
        <w:rPr>
          <w:spacing w:val="-4"/>
          <w:sz w:val="22"/>
        </w:rPr>
        <w:t> </w:t>
      </w:r>
      <w:r>
        <w:rPr>
          <w:spacing w:val="-10"/>
          <w:sz w:val="22"/>
        </w:rPr>
        <w:t>DE</w:t>
      </w:r>
      <w:r>
        <w:rPr>
          <w:spacing w:val="-5"/>
          <w:sz w:val="22"/>
        </w:rPr>
        <w:t> </w:t>
      </w:r>
      <w:r>
        <w:rPr>
          <w:spacing w:val="-10"/>
          <w:sz w:val="22"/>
        </w:rPr>
        <w:t>CARGOS</w:t>
      </w:r>
      <w:r>
        <w:rPr>
          <w:spacing w:val="-4"/>
          <w:sz w:val="22"/>
        </w:rPr>
        <w:t> </w:t>
      </w:r>
      <w:r>
        <w:rPr>
          <w:spacing w:val="-10"/>
          <w:sz w:val="22"/>
        </w:rPr>
        <w:t>DEL</w:t>
      </w:r>
      <w:r>
        <w:rPr>
          <w:spacing w:val="-3"/>
          <w:sz w:val="22"/>
        </w:rPr>
        <w:t> </w:t>
      </w:r>
      <w:r>
        <w:rPr>
          <w:spacing w:val="-10"/>
          <w:sz w:val="22"/>
        </w:rPr>
        <w:t>PODER</w:t>
      </w:r>
      <w:r>
        <w:rPr>
          <w:spacing w:val="-2"/>
          <w:sz w:val="22"/>
        </w:rPr>
        <w:t> </w:t>
      </w:r>
      <w:r>
        <w:rPr>
          <w:spacing w:val="-10"/>
          <w:sz w:val="22"/>
        </w:rPr>
        <w:t>JUDICIAL</w:t>
      </w:r>
      <w:r>
        <w:rPr>
          <w:spacing w:val="-4"/>
          <w:sz w:val="22"/>
        </w:rPr>
        <w:t> </w:t>
      </w:r>
      <w:r>
        <w:rPr>
          <w:spacing w:val="-10"/>
          <w:sz w:val="22"/>
        </w:rPr>
        <w:t>DEL</w:t>
      </w:r>
      <w:r>
        <w:rPr>
          <w:spacing w:val="-1"/>
          <w:sz w:val="22"/>
        </w:rPr>
        <w:t> </w:t>
      </w:r>
      <w:r>
        <w:rPr>
          <w:spacing w:val="-10"/>
          <w:sz w:val="22"/>
        </w:rPr>
        <w:t>ESTADO”,</w:t>
      </w:r>
      <w:r>
        <w:rPr>
          <w:spacing w:val="-1"/>
          <w:sz w:val="22"/>
        </w:rPr>
        <w:t> </w:t>
      </w:r>
      <w:r>
        <w:rPr>
          <w:spacing w:val="-10"/>
          <w:sz w:val="22"/>
        </w:rPr>
        <w:t>CON</w:t>
      </w:r>
      <w:r>
        <w:rPr>
          <w:spacing w:val="-5"/>
          <w:sz w:val="22"/>
        </w:rPr>
        <w:t> </w:t>
      </w:r>
      <w:r>
        <w:rPr>
          <w:spacing w:val="-10"/>
          <w:sz w:val="22"/>
        </w:rPr>
        <w:t>TÍTULO</w:t>
      </w:r>
      <w:r>
        <w:rPr>
          <w:spacing w:val="-2"/>
          <w:sz w:val="22"/>
        </w:rPr>
        <w:t> </w:t>
      </w:r>
      <w:r>
        <w:rPr>
          <w:spacing w:val="-10"/>
          <w:sz w:val="22"/>
        </w:rPr>
        <w:t>PRIMERO </w:t>
      </w:r>
      <w:r>
        <w:rPr>
          <w:sz w:val="22"/>
        </w:rPr>
        <w:t>“DE LA ELECCIÓN DEL PODER JUDICIAL” Y TÍTULO SEGUNDO</w:t>
      </w:r>
      <w:r>
        <w:rPr>
          <w:spacing w:val="40"/>
          <w:sz w:val="22"/>
        </w:rPr>
        <w:t> </w:t>
      </w:r>
      <w:r>
        <w:rPr>
          <w:sz w:val="22"/>
        </w:rPr>
        <w:t>“DEL</w:t>
      </w:r>
      <w:r>
        <w:rPr>
          <w:spacing w:val="40"/>
          <w:sz w:val="22"/>
        </w:rPr>
        <w:t> </w:t>
      </w:r>
      <w:r>
        <w:rPr>
          <w:sz w:val="22"/>
        </w:rPr>
        <w:t>PROCESO </w:t>
      </w:r>
      <w:r>
        <w:rPr>
          <w:spacing w:val="-6"/>
          <w:sz w:val="22"/>
        </w:rPr>
        <w:t>ELECTORAL</w:t>
      </w:r>
      <w:r>
        <w:rPr>
          <w:spacing w:val="-9"/>
          <w:sz w:val="22"/>
        </w:rPr>
        <w:t> </w:t>
      </w:r>
      <w:r>
        <w:rPr>
          <w:spacing w:val="-6"/>
          <w:sz w:val="22"/>
        </w:rPr>
        <w:t>DE</w:t>
      </w:r>
      <w:r>
        <w:rPr>
          <w:spacing w:val="-11"/>
          <w:sz w:val="22"/>
        </w:rPr>
        <w:t> </w:t>
      </w:r>
      <w:r>
        <w:rPr>
          <w:spacing w:val="-6"/>
          <w:sz w:val="22"/>
        </w:rPr>
        <w:t>LAS</w:t>
      </w:r>
      <w:r>
        <w:rPr>
          <w:spacing w:val="-9"/>
          <w:sz w:val="22"/>
        </w:rPr>
        <w:t> </w:t>
      </w:r>
      <w:r>
        <w:rPr>
          <w:spacing w:val="-6"/>
          <w:sz w:val="22"/>
        </w:rPr>
        <w:t>PERSONAS</w:t>
      </w:r>
      <w:r>
        <w:rPr>
          <w:spacing w:val="-8"/>
          <w:sz w:val="22"/>
        </w:rPr>
        <w:t> </w:t>
      </w:r>
      <w:r>
        <w:rPr>
          <w:spacing w:val="-6"/>
          <w:sz w:val="22"/>
        </w:rPr>
        <w:t>JUZGADORAS</w:t>
      </w:r>
      <w:r>
        <w:rPr>
          <w:spacing w:val="-10"/>
          <w:sz w:val="22"/>
        </w:rPr>
        <w:t> </w:t>
      </w:r>
      <w:r>
        <w:rPr>
          <w:spacing w:val="-6"/>
          <w:sz w:val="22"/>
        </w:rPr>
        <w:t>DEL</w:t>
      </w:r>
      <w:r>
        <w:rPr>
          <w:spacing w:val="-7"/>
          <w:sz w:val="22"/>
        </w:rPr>
        <w:t> </w:t>
      </w:r>
      <w:r>
        <w:rPr>
          <w:spacing w:val="-6"/>
          <w:sz w:val="22"/>
        </w:rPr>
        <w:t>PODER</w:t>
      </w:r>
      <w:r>
        <w:rPr>
          <w:spacing w:val="-8"/>
          <w:sz w:val="22"/>
        </w:rPr>
        <w:t> </w:t>
      </w:r>
      <w:r>
        <w:rPr>
          <w:spacing w:val="-6"/>
          <w:sz w:val="22"/>
        </w:rPr>
        <w:t>JUDICIAL</w:t>
      </w:r>
      <w:r>
        <w:rPr>
          <w:spacing w:val="-8"/>
          <w:sz w:val="22"/>
        </w:rPr>
        <w:t> </w:t>
      </w:r>
      <w:r>
        <w:rPr>
          <w:spacing w:val="-6"/>
          <w:sz w:val="22"/>
        </w:rPr>
        <w:t>DEL</w:t>
      </w:r>
      <w:r>
        <w:rPr>
          <w:spacing w:val="-8"/>
          <w:sz w:val="22"/>
        </w:rPr>
        <w:t> </w:t>
      </w:r>
      <w:r>
        <w:rPr>
          <w:spacing w:val="-6"/>
          <w:sz w:val="22"/>
        </w:rPr>
        <w:t>ESTADO”, </w:t>
      </w:r>
      <w:r>
        <w:rPr>
          <w:sz w:val="22"/>
        </w:rPr>
        <w:t>CON SUS CAPITULOS RESPECTIVOS Y LOS ARTÍCULOS DEL 403 AL 443; SE DEROGA</w:t>
      </w:r>
      <w:r>
        <w:rPr>
          <w:spacing w:val="-20"/>
          <w:sz w:val="22"/>
        </w:rPr>
        <w:t> </w:t>
      </w:r>
      <w:r>
        <w:rPr>
          <w:sz w:val="22"/>
        </w:rPr>
        <w:t>LA</w:t>
      </w:r>
      <w:r>
        <w:rPr>
          <w:spacing w:val="-4"/>
          <w:sz w:val="22"/>
        </w:rPr>
        <w:t> </w:t>
      </w:r>
      <w:r>
        <w:rPr>
          <w:sz w:val="22"/>
        </w:rPr>
        <w:t>FRACCIÓN</w:t>
      </w:r>
      <w:r>
        <w:rPr>
          <w:spacing w:val="-1"/>
          <w:sz w:val="22"/>
        </w:rPr>
        <w:t> </w:t>
      </w:r>
      <w:r>
        <w:rPr>
          <w:sz w:val="22"/>
        </w:rPr>
        <w:t>XXX</w:t>
      </w:r>
      <w:r>
        <w:rPr>
          <w:spacing w:val="-3"/>
          <w:sz w:val="22"/>
        </w:rPr>
        <w:t> </w:t>
      </w:r>
      <w:r>
        <w:rPr>
          <w:sz w:val="22"/>
        </w:rPr>
        <w:t>DEL</w:t>
      </w:r>
      <w:r>
        <w:rPr>
          <w:spacing w:val="-1"/>
          <w:sz w:val="22"/>
        </w:rPr>
        <w:t> </w:t>
      </w:r>
      <w:r>
        <w:rPr>
          <w:sz w:val="22"/>
        </w:rPr>
        <w:t>ARTÍCULO</w:t>
      </w:r>
      <w:r>
        <w:rPr>
          <w:spacing w:val="-2"/>
          <w:sz w:val="22"/>
        </w:rPr>
        <w:t> </w:t>
      </w:r>
      <w:r>
        <w:rPr>
          <w:sz w:val="22"/>
        </w:rPr>
        <w:t>75,</w:t>
      </w:r>
      <w:r>
        <w:rPr>
          <w:spacing w:val="-3"/>
          <w:sz w:val="22"/>
        </w:rPr>
        <w:t> </w:t>
      </w:r>
      <w:r>
        <w:rPr>
          <w:sz w:val="22"/>
        </w:rPr>
        <w:t>TODO</w:t>
      </w:r>
      <w:r>
        <w:rPr>
          <w:spacing w:val="-3"/>
          <w:sz w:val="22"/>
        </w:rPr>
        <w:t> </w:t>
      </w:r>
      <w:r>
        <w:rPr>
          <w:sz w:val="22"/>
        </w:rPr>
        <w:t>DEL</w:t>
      </w:r>
      <w:r>
        <w:rPr>
          <w:spacing w:val="-3"/>
          <w:sz w:val="22"/>
        </w:rPr>
        <w:t> </w:t>
      </w:r>
      <w:r>
        <w:rPr>
          <w:sz w:val="22"/>
        </w:rPr>
        <w:t>CÓDIGO</w:t>
      </w:r>
      <w:r>
        <w:rPr>
          <w:spacing w:val="-20"/>
          <w:sz w:val="22"/>
        </w:rPr>
        <w:t> </w:t>
      </w:r>
      <w:r>
        <w:rPr>
          <w:sz w:val="22"/>
        </w:rPr>
        <w:t>ELECTORAL </w:t>
      </w:r>
      <w:r>
        <w:rPr>
          <w:spacing w:val="-8"/>
          <w:sz w:val="22"/>
        </w:rPr>
        <w:t>DEL</w:t>
      </w:r>
      <w:r>
        <w:rPr>
          <w:spacing w:val="-9"/>
          <w:sz w:val="22"/>
        </w:rPr>
        <w:t> </w:t>
      </w:r>
      <w:r>
        <w:rPr>
          <w:spacing w:val="-8"/>
          <w:sz w:val="22"/>
        </w:rPr>
        <w:t>ESTADO</w:t>
      </w:r>
      <w:r>
        <w:rPr>
          <w:spacing w:val="-13"/>
          <w:sz w:val="22"/>
        </w:rPr>
        <w:t> </w:t>
      </w:r>
      <w:r>
        <w:rPr>
          <w:spacing w:val="-8"/>
          <w:sz w:val="22"/>
        </w:rPr>
        <w:t>DE AGUASCALIENTES”.]</w:t>
      </w:r>
    </w:p>
    <w:p>
      <w:pPr>
        <w:pStyle w:val="BodyText"/>
      </w:pPr>
    </w:p>
    <w:p>
      <w:pPr>
        <w:pStyle w:val="BodyText"/>
      </w:pPr>
    </w:p>
    <w:p>
      <w:pPr>
        <w:pStyle w:val="BodyText"/>
        <w:ind w:left="982" w:right="978"/>
        <w:jc w:val="both"/>
      </w:pPr>
      <w:r>
        <w:rPr>
          <w:spacing w:val="-2"/>
        </w:rPr>
        <w:t>PRIMERO.</w:t>
      </w:r>
      <w:r>
        <w:rPr>
          <w:spacing w:val="-17"/>
        </w:rPr>
        <w:t> </w:t>
      </w:r>
      <w:r>
        <w:rPr>
          <w:spacing w:val="-2"/>
        </w:rPr>
        <w:t>-</w:t>
      </w:r>
      <w:r>
        <w:rPr>
          <w:spacing w:val="-15"/>
        </w:rPr>
        <w:t> </w:t>
      </w:r>
      <w:r>
        <w:rPr>
          <w:spacing w:val="-2"/>
        </w:rPr>
        <w:t>El</w:t>
      </w:r>
      <w:r>
        <w:rPr>
          <w:spacing w:val="-16"/>
        </w:rPr>
        <w:t> </w:t>
      </w:r>
      <w:r>
        <w:rPr>
          <w:spacing w:val="-2"/>
        </w:rPr>
        <w:t>presente</w:t>
      </w:r>
      <w:r>
        <w:rPr>
          <w:spacing w:val="-18"/>
        </w:rPr>
        <w:t> </w:t>
      </w:r>
      <w:r>
        <w:rPr>
          <w:spacing w:val="-2"/>
        </w:rPr>
        <w:t>Decreto</w:t>
      </w:r>
      <w:r>
        <w:rPr>
          <w:spacing w:val="-16"/>
        </w:rPr>
        <w:t> </w:t>
      </w:r>
      <w:r>
        <w:rPr>
          <w:spacing w:val="-2"/>
        </w:rPr>
        <w:t>entrará</w:t>
      </w:r>
      <w:r>
        <w:rPr>
          <w:spacing w:val="-18"/>
        </w:rPr>
        <w:t> </w:t>
      </w:r>
      <w:r>
        <w:rPr>
          <w:spacing w:val="-2"/>
        </w:rPr>
        <w:t>en</w:t>
      </w:r>
      <w:r>
        <w:rPr>
          <w:spacing w:val="-15"/>
        </w:rPr>
        <w:t> </w:t>
      </w:r>
      <w:r>
        <w:rPr>
          <w:spacing w:val="-2"/>
        </w:rPr>
        <w:t>vigor</w:t>
      </w:r>
      <w:r>
        <w:rPr>
          <w:spacing w:val="-15"/>
        </w:rPr>
        <w:t> </w:t>
      </w:r>
      <w:r>
        <w:rPr>
          <w:spacing w:val="-2"/>
        </w:rPr>
        <w:t>al</w:t>
      </w:r>
      <w:r>
        <w:rPr>
          <w:spacing w:val="-16"/>
        </w:rPr>
        <w:t> </w:t>
      </w:r>
      <w:r>
        <w:rPr>
          <w:spacing w:val="-2"/>
        </w:rPr>
        <w:t>día</w:t>
      </w:r>
      <w:r>
        <w:rPr>
          <w:spacing w:val="-18"/>
        </w:rPr>
        <w:t> </w:t>
      </w:r>
      <w:r>
        <w:rPr>
          <w:spacing w:val="-2"/>
        </w:rPr>
        <w:t>siguiente</w:t>
      </w:r>
      <w:r>
        <w:rPr>
          <w:spacing w:val="-15"/>
        </w:rPr>
        <w:t> </w:t>
      </w:r>
      <w:r>
        <w:rPr>
          <w:spacing w:val="-2"/>
        </w:rPr>
        <w:t>de</w:t>
      </w:r>
      <w:r>
        <w:rPr>
          <w:spacing w:val="-17"/>
        </w:rPr>
        <w:t> </w:t>
      </w:r>
      <w:r>
        <w:rPr>
          <w:spacing w:val="-2"/>
        </w:rPr>
        <w:t>su</w:t>
      </w:r>
      <w:r>
        <w:rPr>
          <w:spacing w:val="-15"/>
        </w:rPr>
        <w:t> </w:t>
      </w:r>
      <w:r>
        <w:rPr>
          <w:spacing w:val="-2"/>
        </w:rPr>
        <w:t>publicación </w:t>
      </w:r>
      <w:r>
        <w:rPr/>
        <w:t>en el Periódico Oficial del Estado.</w:t>
      </w:r>
    </w:p>
    <w:p>
      <w:pPr>
        <w:pStyle w:val="BodyText"/>
        <w:spacing w:before="7"/>
      </w:pPr>
    </w:p>
    <w:p>
      <w:pPr>
        <w:pStyle w:val="BodyText"/>
        <w:spacing w:line="242" w:lineRule="auto"/>
        <w:ind w:left="982" w:right="972"/>
        <w:jc w:val="both"/>
      </w:pPr>
      <w:r>
        <w:rPr>
          <w:spacing w:val="-6"/>
        </w:rPr>
        <w:t>SEGUNDO.</w:t>
      </w:r>
      <w:r>
        <w:rPr>
          <w:spacing w:val="-12"/>
        </w:rPr>
        <w:t> </w:t>
      </w:r>
      <w:r>
        <w:rPr>
          <w:spacing w:val="-6"/>
        </w:rPr>
        <w:t>-</w:t>
      </w:r>
      <w:r>
        <w:rPr>
          <w:spacing w:val="-10"/>
        </w:rPr>
        <w:t> </w:t>
      </w:r>
      <w:r>
        <w:rPr>
          <w:spacing w:val="-6"/>
        </w:rPr>
        <w:t>El</w:t>
      </w:r>
      <w:r>
        <w:rPr>
          <w:spacing w:val="-12"/>
        </w:rPr>
        <w:t> </w:t>
      </w:r>
      <w:r>
        <w:rPr>
          <w:spacing w:val="-6"/>
        </w:rPr>
        <w:t>Congreso</w:t>
      </w:r>
      <w:r>
        <w:rPr>
          <w:spacing w:val="-13"/>
        </w:rPr>
        <w:t> </w:t>
      </w:r>
      <w:r>
        <w:rPr>
          <w:spacing w:val="-6"/>
        </w:rPr>
        <w:t>Local</w:t>
      </w:r>
      <w:r>
        <w:rPr>
          <w:spacing w:val="-12"/>
        </w:rPr>
        <w:t> </w:t>
      </w:r>
      <w:r>
        <w:rPr>
          <w:spacing w:val="-6"/>
        </w:rPr>
        <w:t>y</w:t>
      </w:r>
      <w:r>
        <w:rPr>
          <w:spacing w:val="-12"/>
        </w:rPr>
        <w:t> </w:t>
      </w:r>
      <w:r>
        <w:rPr>
          <w:spacing w:val="-6"/>
        </w:rPr>
        <w:t>el</w:t>
      </w:r>
      <w:r>
        <w:rPr>
          <w:spacing w:val="-12"/>
        </w:rPr>
        <w:t> </w:t>
      </w:r>
      <w:r>
        <w:rPr>
          <w:spacing w:val="-6"/>
        </w:rPr>
        <w:t>Instituto</w:t>
      </w:r>
      <w:r>
        <w:rPr>
          <w:spacing w:val="-12"/>
        </w:rPr>
        <w:t> </w:t>
      </w:r>
      <w:r>
        <w:rPr>
          <w:spacing w:val="-6"/>
        </w:rPr>
        <w:t>Estatal</w:t>
      </w:r>
      <w:r>
        <w:rPr>
          <w:spacing w:val="-11"/>
        </w:rPr>
        <w:t> </w:t>
      </w:r>
      <w:r>
        <w:rPr>
          <w:spacing w:val="-6"/>
        </w:rPr>
        <w:t>Electoral</w:t>
      </w:r>
      <w:r>
        <w:rPr>
          <w:spacing w:val="-12"/>
        </w:rPr>
        <w:t> </w:t>
      </w:r>
      <w:r>
        <w:rPr>
          <w:spacing w:val="-6"/>
        </w:rPr>
        <w:t>atenderán</w:t>
      </w:r>
      <w:r>
        <w:rPr>
          <w:spacing w:val="-12"/>
        </w:rPr>
        <w:t> </w:t>
      </w:r>
      <w:r>
        <w:rPr>
          <w:spacing w:val="-6"/>
        </w:rPr>
        <w:t>lo</w:t>
      </w:r>
      <w:r>
        <w:rPr>
          <w:spacing w:val="-10"/>
        </w:rPr>
        <w:t> </w:t>
      </w:r>
      <w:r>
        <w:rPr>
          <w:spacing w:val="-6"/>
        </w:rPr>
        <w:t>dispuesto </w:t>
      </w:r>
      <w:r>
        <w:rPr/>
        <w:t>en la</w:t>
      </w:r>
      <w:r>
        <w:rPr>
          <w:spacing w:val="-2"/>
        </w:rPr>
        <w:t> </w:t>
      </w:r>
      <w:r>
        <w:rPr/>
        <w:t>Ley General</w:t>
      </w:r>
      <w:r>
        <w:rPr>
          <w:spacing w:val="-3"/>
        </w:rPr>
        <w:t> </w:t>
      </w:r>
      <w:r>
        <w:rPr/>
        <w:t>de</w:t>
      </w:r>
      <w:r>
        <w:rPr>
          <w:spacing w:val="-2"/>
        </w:rPr>
        <w:t> </w:t>
      </w:r>
      <w:r>
        <w:rPr/>
        <w:t>Instituciones y</w:t>
      </w:r>
      <w:r>
        <w:rPr>
          <w:spacing w:val="-3"/>
        </w:rPr>
        <w:t> </w:t>
      </w:r>
      <w:r>
        <w:rPr/>
        <w:t>Procedimientos Electorales,</w:t>
      </w:r>
      <w:r>
        <w:rPr>
          <w:spacing w:val="-2"/>
        </w:rPr>
        <w:t> </w:t>
      </w:r>
      <w:r>
        <w:rPr/>
        <w:t>en</w:t>
      </w:r>
      <w:r>
        <w:rPr>
          <w:spacing w:val="-2"/>
        </w:rPr>
        <w:t> </w:t>
      </w:r>
      <w:r>
        <w:rPr/>
        <w:t>este</w:t>
      </w:r>
      <w:r>
        <w:rPr>
          <w:spacing w:val="-1"/>
        </w:rPr>
        <w:t> </w:t>
      </w:r>
      <w:r>
        <w:rPr/>
        <w:t>Código Electoral</w:t>
      </w:r>
      <w:r>
        <w:rPr>
          <w:spacing w:val="-14"/>
        </w:rPr>
        <w:t> </w:t>
      </w:r>
      <w:r>
        <w:rPr/>
        <w:t>del</w:t>
      </w:r>
      <w:r>
        <w:rPr>
          <w:spacing w:val="-15"/>
        </w:rPr>
        <w:t> </w:t>
      </w:r>
      <w:r>
        <w:rPr/>
        <w:t>Estado</w:t>
      </w:r>
      <w:r>
        <w:rPr>
          <w:spacing w:val="-14"/>
        </w:rPr>
        <w:t> </w:t>
      </w:r>
      <w:r>
        <w:rPr/>
        <w:t>y</w:t>
      </w:r>
      <w:r>
        <w:rPr>
          <w:spacing w:val="-17"/>
        </w:rPr>
        <w:t> </w:t>
      </w:r>
      <w:r>
        <w:rPr/>
        <w:t>acatarán,</w:t>
      </w:r>
      <w:r>
        <w:rPr>
          <w:spacing w:val="-15"/>
        </w:rPr>
        <w:t> </w:t>
      </w:r>
      <w:r>
        <w:rPr/>
        <w:t>en</w:t>
      </w:r>
      <w:r>
        <w:rPr>
          <w:spacing w:val="-14"/>
        </w:rPr>
        <w:t> </w:t>
      </w:r>
      <w:r>
        <w:rPr/>
        <w:t>lo</w:t>
      </w:r>
      <w:r>
        <w:rPr>
          <w:spacing w:val="-17"/>
        </w:rPr>
        <w:t> </w:t>
      </w:r>
      <w:r>
        <w:rPr/>
        <w:t>que</w:t>
      </w:r>
      <w:r>
        <w:rPr>
          <w:spacing w:val="-16"/>
        </w:rPr>
        <w:t> </w:t>
      </w:r>
      <w:r>
        <w:rPr/>
        <w:t>corresponda,</w:t>
      </w:r>
      <w:r>
        <w:rPr>
          <w:spacing w:val="-15"/>
        </w:rPr>
        <w:t> </w:t>
      </w:r>
      <w:r>
        <w:rPr/>
        <w:t>las</w:t>
      </w:r>
      <w:r>
        <w:rPr>
          <w:spacing w:val="-16"/>
        </w:rPr>
        <w:t> </w:t>
      </w:r>
      <w:r>
        <w:rPr/>
        <w:t>resoluciones</w:t>
      </w:r>
      <w:r>
        <w:rPr>
          <w:spacing w:val="-15"/>
        </w:rPr>
        <w:t> </w:t>
      </w:r>
      <w:r>
        <w:rPr/>
        <w:t>emitidas </w:t>
      </w:r>
      <w:r>
        <w:rPr>
          <w:spacing w:val="-2"/>
        </w:rPr>
        <w:t>por</w:t>
      </w:r>
      <w:r>
        <w:rPr>
          <w:spacing w:val="-18"/>
        </w:rPr>
        <w:t> </w:t>
      </w:r>
      <w:r>
        <w:rPr>
          <w:spacing w:val="-2"/>
        </w:rPr>
        <w:t>el</w:t>
      </w:r>
      <w:r>
        <w:rPr>
          <w:spacing w:val="-17"/>
        </w:rPr>
        <w:t> </w:t>
      </w:r>
      <w:r>
        <w:rPr>
          <w:spacing w:val="-2"/>
        </w:rPr>
        <w:t>Consejo</w:t>
      </w:r>
      <w:r>
        <w:rPr>
          <w:spacing w:val="-17"/>
        </w:rPr>
        <w:t> </w:t>
      </w:r>
      <w:r>
        <w:rPr>
          <w:spacing w:val="-2"/>
        </w:rPr>
        <w:t>General</w:t>
      </w:r>
      <w:r>
        <w:rPr>
          <w:spacing w:val="-18"/>
        </w:rPr>
        <w:t> </w:t>
      </w:r>
      <w:r>
        <w:rPr>
          <w:spacing w:val="-2"/>
        </w:rPr>
        <w:t>del</w:t>
      </w:r>
      <w:r>
        <w:rPr>
          <w:spacing w:val="-17"/>
        </w:rPr>
        <w:t> </w:t>
      </w:r>
      <w:r>
        <w:rPr>
          <w:spacing w:val="-2"/>
        </w:rPr>
        <w:t>Instituto</w:t>
      </w:r>
      <w:r>
        <w:rPr>
          <w:spacing w:val="-18"/>
        </w:rPr>
        <w:t> </w:t>
      </w:r>
      <w:r>
        <w:rPr>
          <w:spacing w:val="-2"/>
        </w:rPr>
        <w:t>Nacional</w:t>
      </w:r>
      <w:r>
        <w:rPr>
          <w:spacing w:val="-17"/>
        </w:rPr>
        <w:t> </w:t>
      </w:r>
      <w:r>
        <w:rPr>
          <w:spacing w:val="-2"/>
        </w:rPr>
        <w:t>Electoral</w:t>
      </w:r>
      <w:r>
        <w:rPr>
          <w:spacing w:val="-17"/>
        </w:rPr>
        <w:t> </w:t>
      </w:r>
      <w:r>
        <w:rPr>
          <w:spacing w:val="-2"/>
        </w:rPr>
        <w:t>en</w:t>
      </w:r>
      <w:r>
        <w:rPr>
          <w:spacing w:val="-18"/>
        </w:rPr>
        <w:t> </w:t>
      </w:r>
      <w:r>
        <w:rPr>
          <w:spacing w:val="-2"/>
        </w:rPr>
        <w:t>lo</w:t>
      </w:r>
      <w:r>
        <w:rPr>
          <w:spacing w:val="-17"/>
        </w:rPr>
        <w:t> </w:t>
      </w:r>
      <w:r>
        <w:rPr>
          <w:spacing w:val="-2"/>
        </w:rPr>
        <w:t>que</w:t>
      </w:r>
      <w:r>
        <w:rPr>
          <w:spacing w:val="-17"/>
        </w:rPr>
        <w:t> </w:t>
      </w:r>
      <w:r>
        <w:rPr>
          <w:spacing w:val="-2"/>
        </w:rPr>
        <w:t>sea</w:t>
      </w:r>
      <w:r>
        <w:rPr>
          <w:spacing w:val="-18"/>
        </w:rPr>
        <w:t> </w:t>
      </w:r>
      <w:r>
        <w:rPr>
          <w:spacing w:val="-2"/>
        </w:rPr>
        <w:t>aplicable</w:t>
      </w:r>
      <w:r>
        <w:rPr>
          <w:spacing w:val="-17"/>
        </w:rPr>
        <w:t> </w:t>
      </w:r>
      <w:r>
        <w:rPr>
          <w:spacing w:val="-2"/>
        </w:rPr>
        <w:t>a</w:t>
      </w:r>
      <w:r>
        <w:rPr>
          <w:spacing w:val="-17"/>
        </w:rPr>
        <w:t> </w:t>
      </w:r>
      <w:r>
        <w:rPr>
          <w:spacing w:val="-2"/>
        </w:rPr>
        <w:t>los procesos</w:t>
      </w:r>
      <w:r>
        <w:rPr>
          <w:spacing w:val="-12"/>
        </w:rPr>
        <w:t> </w:t>
      </w:r>
      <w:r>
        <w:rPr>
          <w:spacing w:val="-2"/>
        </w:rPr>
        <w:t>electorales</w:t>
      </w:r>
      <w:r>
        <w:rPr>
          <w:spacing w:val="-10"/>
        </w:rPr>
        <w:t> </w:t>
      </w:r>
      <w:r>
        <w:rPr>
          <w:spacing w:val="-2"/>
        </w:rPr>
        <w:t>locales,</w:t>
      </w:r>
      <w:r>
        <w:rPr>
          <w:spacing w:val="-12"/>
        </w:rPr>
        <w:t> </w:t>
      </w:r>
      <w:r>
        <w:rPr>
          <w:spacing w:val="-2"/>
        </w:rPr>
        <w:t>respecto</w:t>
      </w:r>
      <w:r>
        <w:rPr>
          <w:spacing w:val="-15"/>
        </w:rPr>
        <w:t> </w:t>
      </w:r>
      <w:r>
        <w:rPr>
          <w:spacing w:val="-2"/>
        </w:rPr>
        <w:t>a</w:t>
      </w:r>
      <w:r>
        <w:rPr>
          <w:spacing w:val="-11"/>
        </w:rPr>
        <w:t> </w:t>
      </w:r>
      <w:r>
        <w:rPr>
          <w:spacing w:val="-2"/>
        </w:rPr>
        <w:t>la</w:t>
      </w:r>
      <w:r>
        <w:rPr>
          <w:spacing w:val="-13"/>
        </w:rPr>
        <w:t> </w:t>
      </w:r>
      <w:r>
        <w:rPr>
          <w:spacing w:val="-2"/>
        </w:rPr>
        <w:t>renovación</w:t>
      </w:r>
      <w:r>
        <w:rPr>
          <w:spacing w:val="-15"/>
        </w:rPr>
        <w:t> </w:t>
      </w:r>
      <w:r>
        <w:rPr>
          <w:spacing w:val="-2"/>
        </w:rPr>
        <w:t>de</w:t>
      </w:r>
      <w:r>
        <w:rPr>
          <w:spacing w:val="-13"/>
        </w:rPr>
        <w:t> </w:t>
      </w:r>
      <w:r>
        <w:rPr>
          <w:spacing w:val="-2"/>
        </w:rPr>
        <w:t>los</w:t>
      </w:r>
      <w:r>
        <w:rPr>
          <w:spacing w:val="-13"/>
        </w:rPr>
        <w:t> </w:t>
      </w:r>
      <w:r>
        <w:rPr>
          <w:spacing w:val="-2"/>
        </w:rPr>
        <w:t>Poderes</w:t>
      </w:r>
      <w:r>
        <w:rPr>
          <w:spacing w:val="-12"/>
        </w:rPr>
        <w:t> </w:t>
      </w:r>
      <w:r>
        <w:rPr>
          <w:spacing w:val="-2"/>
        </w:rPr>
        <w:t>Judiciales</w:t>
      </w:r>
      <w:r>
        <w:rPr>
          <w:spacing w:val="-13"/>
        </w:rPr>
        <w:t> </w:t>
      </w:r>
      <w:r>
        <w:rPr>
          <w:spacing w:val="-2"/>
        </w:rPr>
        <w:t>en </w:t>
      </w:r>
      <w:r>
        <w:rPr/>
        <w:t>las entidades federativas.</w:t>
      </w:r>
    </w:p>
    <w:p>
      <w:pPr>
        <w:pStyle w:val="BodyText"/>
        <w:spacing w:before="1"/>
      </w:pPr>
    </w:p>
    <w:p>
      <w:pPr>
        <w:pStyle w:val="BodyText"/>
        <w:spacing w:line="242" w:lineRule="auto"/>
        <w:ind w:left="982" w:right="974"/>
        <w:jc w:val="both"/>
      </w:pPr>
      <w:r>
        <w:rPr/>
        <w:t>TERCERO. – En lo que respecta a la etapa de convocatoria y postulación de candidaturas</w:t>
      </w:r>
      <w:r>
        <w:rPr>
          <w:spacing w:val="-18"/>
        </w:rPr>
        <w:t> </w:t>
      </w:r>
      <w:r>
        <w:rPr/>
        <w:t>de</w:t>
      </w:r>
      <w:r>
        <w:rPr>
          <w:spacing w:val="-18"/>
        </w:rPr>
        <w:t> </w:t>
      </w:r>
      <w:r>
        <w:rPr/>
        <w:t>las</w:t>
      </w:r>
      <w:r>
        <w:rPr>
          <w:spacing w:val="-17"/>
        </w:rPr>
        <w:t> </w:t>
      </w:r>
      <w:r>
        <w:rPr/>
        <w:t>Personas</w:t>
      </w:r>
      <w:r>
        <w:rPr>
          <w:spacing w:val="-19"/>
        </w:rPr>
        <w:t> </w:t>
      </w:r>
      <w:r>
        <w:rPr/>
        <w:t>Magistradas</w:t>
      </w:r>
      <w:r>
        <w:rPr>
          <w:spacing w:val="-17"/>
        </w:rPr>
        <w:t> </w:t>
      </w:r>
      <w:r>
        <w:rPr/>
        <w:t>y</w:t>
      </w:r>
      <w:r>
        <w:rPr>
          <w:spacing w:val="-20"/>
        </w:rPr>
        <w:t> </w:t>
      </w:r>
      <w:r>
        <w:rPr/>
        <w:t>Personas</w:t>
      </w:r>
      <w:r>
        <w:rPr>
          <w:spacing w:val="-17"/>
        </w:rPr>
        <w:t> </w:t>
      </w:r>
      <w:r>
        <w:rPr/>
        <w:t>Juzgadoras</w:t>
      </w:r>
      <w:r>
        <w:rPr>
          <w:spacing w:val="-19"/>
        </w:rPr>
        <w:t> </w:t>
      </w:r>
      <w:r>
        <w:rPr/>
        <w:t>en</w:t>
      </w:r>
      <w:r>
        <w:rPr>
          <w:spacing w:val="-18"/>
        </w:rPr>
        <w:t> </w:t>
      </w:r>
      <w:r>
        <w:rPr/>
        <w:t>el</w:t>
      </w:r>
      <w:r>
        <w:rPr>
          <w:spacing w:val="-17"/>
        </w:rPr>
        <w:t> </w:t>
      </w:r>
      <w:r>
        <w:rPr/>
        <w:t>marco</w:t>
      </w:r>
      <w:r>
        <w:rPr>
          <w:spacing w:val="-19"/>
        </w:rPr>
        <w:t> </w:t>
      </w:r>
      <w:r>
        <w:rPr/>
        <w:t>del </w:t>
      </w:r>
      <w:r>
        <w:rPr>
          <w:spacing w:val="-4"/>
        </w:rPr>
        <w:t>Proceso</w:t>
      </w:r>
      <w:r>
        <w:rPr>
          <w:spacing w:val="-11"/>
        </w:rPr>
        <w:t> </w:t>
      </w:r>
      <w:r>
        <w:rPr>
          <w:spacing w:val="-4"/>
        </w:rPr>
        <w:t>Electoral</w:t>
      </w:r>
      <w:r>
        <w:rPr>
          <w:spacing w:val="-11"/>
        </w:rPr>
        <w:t> </w:t>
      </w:r>
      <w:r>
        <w:rPr>
          <w:spacing w:val="-4"/>
        </w:rPr>
        <w:t>Extraordinario</w:t>
      </w:r>
      <w:r>
        <w:rPr>
          <w:spacing w:val="-11"/>
        </w:rPr>
        <w:t> </w:t>
      </w:r>
      <w:r>
        <w:rPr>
          <w:spacing w:val="-4"/>
        </w:rPr>
        <w:t>2025,</w:t>
      </w:r>
      <w:r>
        <w:rPr>
          <w:spacing w:val="-9"/>
        </w:rPr>
        <w:t> </w:t>
      </w:r>
      <w:r>
        <w:rPr>
          <w:spacing w:val="-4"/>
        </w:rPr>
        <w:t>las</w:t>
      </w:r>
      <w:r>
        <w:rPr>
          <w:spacing w:val="-9"/>
        </w:rPr>
        <w:t> </w:t>
      </w:r>
      <w:r>
        <w:rPr>
          <w:spacing w:val="-4"/>
        </w:rPr>
        <w:t>autoridades</w:t>
      </w:r>
      <w:r>
        <w:rPr>
          <w:spacing w:val="-9"/>
        </w:rPr>
        <w:t> </w:t>
      </w:r>
      <w:r>
        <w:rPr>
          <w:spacing w:val="-4"/>
        </w:rPr>
        <w:t>competentes</w:t>
      </w:r>
      <w:r>
        <w:rPr>
          <w:spacing w:val="-5"/>
        </w:rPr>
        <w:t> </w:t>
      </w:r>
      <w:r>
        <w:rPr>
          <w:spacing w:val="-4"/>
        </w:rPr>
        <w:t>observarán,</w:t>
      </w:r>
      <w:r>
        <w:rPr>
          <w:spacing w:val="-7"/>
        </w:rPr>
        <w:t> </w:t>
      </w:r>
      <w:r>
        <w:rPr>
          <w:spacing w:val="-4"/>
        </w:rPr>
        <w:t>lo </w:t>
      </w:r>
      <w:r>
        <w:rPr/>
        <w:t>dispuesto en el presente Decreto conforme a los plazos que determine la </w:t>
      </w:r>
      <w:r>
        <w:rPr>
          <w:spacing w:val="-2"/>
        </w:rPr>
        <w:t>convocatoria-</w:t>
      </w:r>
    </w:p>
    <w:p>
      <w:pPr>
        <w:pStyle w:val="BodyText"/>
        <w:spacing w:before="1"/>
      </w:pPr>
    </w:p>
    <w:p>
      <w:pPr>
        <w:pStyle w:val="BodyText"/>
        <w:spacing w:line="242" w:lineRule="auto"/>
        <w:ind w:left="982" w:right="975"/>
      </w:pPr>
      <w:r>
        <w:rPr/>
        <w:t>CUARTO.- Las disposiciones aplicables del presente Decreto para el Órgano de Administración</w:t>
      </w:r>
      <w:r>
        <w:rPr>
          <w:spacing w:val="-23"/>
        </w:rPr>
        <w:t> </w:t>
      </w:r>
      <w:r>
        <w:rPr/>
        <w:t>Judicial</w:t>
      </w:r>
      <w:r>
        <w:rPr>
          <w:spacing w:val="-23"/>
        </w:rPr>
        <w:t> </w:t>
      </w:r>
      <w:r>
        <w:rPr/>
        <w:t>del</w:t>
      </w:r>
      <w:r>
        <w:rPr>
          <w:spacing w:val="-26"/>
        </w:rPr>
        <w:t> </w:t>
      </w:r>
      <w:r>
        <w:rPr/>
        <w:t>Poder Judicial del</w:t>
      </w:r>
      <w:r>
        <w:rPr>
          <w:spacing w:val="21"/>
        </w:rPr>
        <w:t> </w:t>
      </w:r>
      <w:r>
        <w:rPr/>
        <w:t>Estado corresponderán</w:t>
      </w:r>
      <w:r>
        <w:rPr>
          <w:spacing w:val="21"/>
        </w:rPr>
        <w:t> </w:t>
      </w:r>
      <w:r>
        <w:rPr/>
        <w:t>al Consejo de</w:t>
      </w:r>
      <w:r>
        <w:rPr>
          <w:spacing w:val="6"/>
        </w:rPr>
        <w:t> </w:t>
      </w:r>
      <w:r>
        <w:rPr/>
        <w:t>la</w:t>
      </w:r>
      <w:r>
        <w:rPr>
          <w:spacing w:val="22"/>
        </w:rPr>
        <w:t> </w:t>
      </w:r>
      <w:r>
        <w:rPr/>
        <w:t>Judicatura</w:t>
      </w:r>
      <w:r>
        <w:rPr>
          <w:spacing w:val="24"/>
        </w:rPr>
        <w:t> </w:t>
      </w:r>
      <w:r>
        <w:rPr/>
        <w:t>Estatal</w:t>
      </w:r>
      <w:r>
        <w:rPr>
          <w:spacing w:val="25"/>
        </w:rPr>
        <w:t> </w:t>
      </w:r>
      <w:r>
        <w:rPr/>
        <w:t>hasta</w:t>
      </w:r>
      <w:r>
        <w:rPr>
          <w:spacing w:val="23"/>
        </w:rPr>
        <w:t> </w:t>
      </w:r>
      <w:r>
        <w:rPr/>
        <w:t>su</w:t>
      </w:r>
      <w:r>
        <w:rPr>
          <w:spacing w:val="22"/>
        </w:rPr>
        <w:t> </w:t>
      </w:r>
      <w:r>
        <w:rPr/>
        <w:t>extinción,</w:t>
      </w:r>
      <w:r>
        <w:rPr>
          <w:spacing w:val="25"/>
        </w:rPr>
        <w:t> </w:t>
      </w:r>
      <w:r>
        <w:rPr/>
        <w:t>en</w:t>
      </w:r>
      <w:r>
        <w:rPr>
          <w:spacing w:val="24"/>
        </w:rPr>
        <w:t> </w:t>
      </w:r>
      <w:r>
        <w:rPr/>
        <w:t>los</w:t>
      </w:r>
      <w:r>
        <w:rPr>
          <w:spacing w:val="24"/>
        </w:rPr>
        <w:t> </w:t>
      </w:r>
      <w:r>
        <w:rPr/>
        <w:t>términos</w:t>
      </w:r>
      <w:r>
        <w:rPr>
          <w:spacing w:val="-20"/>
        </w:rPr>
        <w:t> </w:t>
      </w:r>
      <w:r>
        <w:rPr/>
        <w:t>del</w:t>
      </w:r>
      <w:r>
        <w:rPr>
          <w:spacing w:val="-19"/>
        </w:rPr>
        <w:t> </w:t>
      </w:r>
      <w:r>
        <w:rPr/>
        <w:t>Artículo</w:t>
      </w:r>
      <w:r>
        <w:rPr>
          <w:spacing w:val="-19"/>
        </w:rPr>
        <w:t> </w:t>
      </w:r>
      <w:r>
        <w:rPr/>
        <w:t>Quinto Transitorio</w:t>
      </w:r>
      <w:r>
        <w:rPr>
          <w:spacing w:val="-7"/>
        </w:rPr>
        <w:t> </w:t>
      </w:r>
      <w:r>
        <w:rPr/>
        <w:t>del</w:t>
      </w:r>
      <w:r>
        <w:rPr>
          <w:spacing w:val="-9"/>
        </w:rPr>
        <w:t> </w:t>
      </w:r>
      <w:r>
        <w:rPr/>
        <w:t>Decreto</w:t>
      </w:r>
      <w:r>
        <w:rPr>
          <w:spacing w:val="-5"/>
        </w:rPr>
        <w:t> </w:t>
      </w:r>
      <w:r>
        <w:rPr/>
        <w:t>79</w:t>
      </w:r>
      <w:r>
        <w:rPr>
          <w:spacing w:val="-8"/>
        </w:rPr>
        <w:t> </w:t>
      </w:r>
      <w:r>
        <w:rPr/>
        <w:t>por</w:t>
      </w:r>
      <w:r>
        <w:rPr>
          <w:spacing w:val="-8"/>
        </w:rPr>
        <w:t> </w:t>
      </w:r>
      <w:r>
        <w:rPr/>
        <w:t>el</w:t>
      </w:r>
      <w:r>
        <w:rPr>
          <w:spacing w:val="-7"/>
        </w:rPr>
        <w:t> </w:t>
      </w:r>
      <w:r>
        <w:rPr/>
        <w:t>que</w:t>
      </w:r>
      <w:r>
        <w:rPr>
          <w:spacing w:val="-8"/>
        </w:rPr>
        <w:t> </w:t>
      </w:r>
      <w:r>
        <w:rPr/>
        <w:t>se</w:t>
      </w:r>
      <w:r>
        <w:rPr>
          <w:spacing w:val="-8"/>
        </w:rPr>
        <w:t> </w:t>
      </w:r>
      <w:r>
        <w:rPr/>
        <w:t>reforman,</w:t>
      </w:r>
      <w:r>
        <w:rPr>
          <w:spacing w:val="-6"/>
        </w:rPr>
        <w:t> </w:t>
      </w:r>
      <w:r>
        <w:rPr/>
        <w:t>adicionan</w:t>
      </w:r>
      <w:r>
        <w:rPr>
          <w:spacing w:val="-7"/>
        </w:rPr>
        <w:t> </w:t>
      </w:r>
      <w:r>
        <w:rPr/>
        <w:t>y</w:t>
      </w:r>
      <w:r>
        <w:rPr>
          <w:spacing w:val="-7"/>
        </w:rPr>
        <w:t> </w:t>
      </w:r>
      <w:r>
        <w:rPr/>
        <w:t>derogan</w:t>
      </w:r>
      <w:r>
        <w:rPr>
          <w:spacing w:val="-7"/>
        </w:rPr>
        <w:t> </w:t>
      </w:r>
      <w:r>
        <w:rPr/>
        <w:t>diversas disposiciones</w:t>
      </w:r>
      <w:r>
        <w:rPr>
          <w:spacing w:val="-19"/>
        </w:rPr>
        <w:t> </w:t>
      </w:r>
      <w:r>
        <w:rPr/>
        <w:t>de</w:t>
      </w:r>
      <w:r>
        <w:rPr>
          <w:spacing w:val="-19"/>
        </w:rPr>
        <w:t> </w:t>
      </w:r>
      <w:r>
        <w:rPr/>
        <w:t>la</w:t>
      </w:r>
      <w:r>
        <w:rPr>
          <w:spacing w:val="-18"/>
        </w:rPr>
        <w:t> </w:t>
      </w:r>
      <w:r>
        <w:rPr/>
        <w:t>Constitución</w:t>
      </w:r>
      <w:r>
        <w:rPr>
          <w:spacing w:val="-17"/>
        </w:rPr>
        <w:t> </w:t>
      </w:r>
      <w:r>
        <w:rPr/>
        <w:t>Política</w:t>
      </w:r>
      <w:r>
        <w:rPr>
          <w:spacing w:val="-19"/>
        </w:rPr>
        <w:t> </w:t>
      </w:r>
      <w:r>
        <w:rPr/>
        <w:t>del</w:t>
      </w:r>
      <w:r>
        <w:rPr>
          <w:spacing w:val="-17"/>
        </w:rPr>
        <w:t> </w:t>
      </w:r>
      <w:r>
        <w:rPr/>
        <w:t>Estado</w:t>
      </w:r>
      <w:r>
        <w:rPr>
          <w:spacing w:val="-20"/>
        </w:rPr>
        <w:t> </w:t>
      </w:r>
      <w:r>
        <w:rPr/>
        <w:t>de</w:t>
      </w:r>
      <w:r>
        <w:rPr>
          <w:spacing w:val="-19"/>
        </w:rPr>
        <w:t> </w:t>
      </w:r>
      <w:r>
        <w:rPr/>
        <w:t>Aguascalientes,</w:t>
      </w:r>
      <w:r>
        <w:rPr>
          <w:spacing w:val="-18"/>
        </w:rPr>
        <w:t> </w:t>
      </w:r>
      <w:r>
        <w:rPr/>
        <w:t>en</w:t>
      </w:r>
      <w:r>
        <w:rPr>
          <w:spacing w:val="-19"/>
        </w:rPr>
        <w:t> </w:t>
      </w:r>
      <w:r>
        <w:rPr/>
        <w:t>Materia </w:t>
      </w:r>
      <w:r>
        <w:rPr>
          <w:spacing w:val="-2"/>
        </w:rPr>
        <w:t>Judicial.</w:t>
      </w:r>
    </w:p>
    <w:p>
      <w:pPr>
        <w:pStyle w:val="BodyText"/>
        <w:spacing w:before="1"/>
      </w:pPr>
    </w:p>
    <w:p>
      <w:pPr>
        <w:pStyle w:val="BodyText"/>
        <w:tabs>
          <w:tab w:pos="4536" w:val="left" w:leader="none"/>
          <w:tab w:pos="5172" w:val="left" w:leader="none"/>
          <w:tab w:pos="5951" w:val="left" w:leader="none"/>
          <w:tab w:pos="7260" w:val="left" w:leader="none"/>
          <w:tab w:pos="7658" w:val="left" w:leader="none"/>
          <w:tab w:pos="8665" w:val="left" w:leader="none"/>
          <w:tab w:pos="9118" w:val="left" w:leader="none"/>
          <w:tab w:pos="9621" w:val="left" w:leader="none"/>
        </w:tabs>
        <w:ind w:left="982" w:right="975"/>
      </w:pPr>
      <w:r>
        <w:rPr>
          <w:spacing w:val="-4"/>
        </w:rPr>
        <w:t>QUINTO.-</w:t>
      </w:r>
      <w:r>
        <w:rPr>
          <w:spacing w:val="-11"/>
        </w:rPr>
        <w:t> </w:t>
      </w:r>
      <w:r>
        <w:rPr>
          <w:spacing w:val="-4"/>
        </w:rPr>
        <w:t>El</w:t>
      </w:r>
      <w:r>
        <w:rPr>
          <w:spacing w:val="-15"/>
        </w:rPr>
        <w:t> </w:t>
      </w:r>
      <w:r>
        <w:rPr>
          <w:spacing w:val="-4"/>
        </w:rPr>
        <w:t>Consejo</w:t>
      </w:r>
      <w:r>
        <w:rPr>
          <w:spacing w:val="-12"/>
        </w:rPr>
        <w:t> </w:t>
      </w:r>
      <w:r>
        <w:rPr>
          <w:spacing w:val="-4"/>
        </w:rPr>
        <w:t>de</w:t>
      </w:r>
      <w:r>
        <w:rPr>
          <w:spacing w:val="-11"/>
        </w:rPr>
        <w:t> </w:t>
      </w:r>
      <w:r>
        <w:rPr>
          <w:spacing w:val="-4"/>
        </w:rPr>
        <w:t>la</w:t>
      </w:r>
      <w:r>
        <w:rPr>
          <w:spacing w:val="-11"/>
        </w:rPr>
        <w:t> </w:t>
      </w:r>
      <w:r>
        <w:rPr>
          <w:spacing w:val="-4"/>
        </w:rPr>
        <w:t>Judicatura</w:t>
      </w:r>
      <w:r>
        <w:rPr>
          <w:spacing w:val="-13"/>
        </w:rPr>
        <w:t> </w:t>
      </w:r>
      <w:r>
        <w:rPr>
          <w:spacing w:val="-4"/>
        </w:rPr>
        <w:t>entregará</w:t>
      </w:r>
      <w:r>
        <w:rPr>
          <w:spacing w:val="-14"/>
        </w:rPr>
        <w:t> </w:t>
      </w:r>
      <w:r>
        <w:rPr>
          <w:spacing w:val="-4"/>
        </w:rPr>
        <w:t>al</w:t>
      </w:r>
      <w:r>
        <w:rPr>
          <w:spacing w:val="-12"/>
        </w:rPr>
        <w:t> </w:t>
      </w:r>
      <w:r>
        <w:rPr>
          <w:spacing w:val="-4"/>
        </w:rPr>
        <w:t>Congreso,</w:t>
      </w:r>
      <w:r>
        <w:rPr>
          <w:spacing w:val="-14"/>
        </w:rPr>
        <w:t> </w:t>
      </w:r>
      <w:r>
        <w:rPr>
          <w:spacing w:val="-4"/>
        </w:rPr>
        <w:t>a</w:t>
      </w:r>
      <w:r>
        <w:rPr>
          <w:spacing w:val="-11"/>
        </w:rPr>
        <w:t> </w:t>
      </w:r>
      <w:r>
        <w:rPr>
          <w:spacing w:val="-4"/>
        </w:rPr>
        <w:t>más</w:t>
      </w:r>
      <w:r>
        <w:rPr>
          <w:spacing w:val="-11"/>
        </w:rPr>
        <w:t> </w:t>
      </w:r>
      <w:r>
        <w:rPr>
          <w:spacing w:val="-4"/>
        </w:rPr>
        <w:t>tardar</w:t>
      </w:r>
      <w:r>
        <w:rPr>
          <w:spacing w:val="-13"/>
        </w:rPr>
        <w:t> </w:t>
      </w:r>
      <w:r>
        <w:rPr>
          <w:spacing w:val="-4"/>
        </w:rPr>
        <w:t>al</w:t>
      </w:r>
      <w:r>
        <w:rPr>
          <w:spacing w:val="-15"/>
        </w:rPr>
        <w:t> </w:t>
      </w:r>
      <w:r>
        <w:rPr>
          <w:spacing w:val="-4"/>
        </w:rPr>
        <w:t>cierre </w:t>
      </w:r>
      <w:r>
        <w:rPr/>
        <w:t>de</w:t>
      </w:r>
      <w:r>
        <w:rPr>
          <w:spacing w:val="45"/>
        </w:rPr>
        <w:t> </w:t>
      </w:r>
      <w:r>
        <w:rPr/>
        <w:t>la</w:t>
      </w:r>
      <w:r>
        <w:rPr>
          <w:spacing w:val="42"/>
        </w:rPr>
        <w:t> </w:t>
      </w:r>
      <w:r>
        <w:rPr/>
        <w:t>convocatoria</w:t>
      </w:r>
      <w:r>
        <w:rPr>
          <w:spacing w:val="46"/>
        </w:rPr>
        <w:t> </w:t>
      </w:r>
      <w:r>
        <w:rPr/>
        <w:t>general</w:t>
      </w:r>
      <w:r>
        <w:rPr>
          <w:spacing w:val="44"/>
        </w:rPr>
        <w:t> </w:t>
      </w:r>
      <w:r>
        <w:rPr>
          <w:spacing w:val="-10"/>
        </w:rPr>
        <w:t>a</w:t>
      </w:r>
      <w:r>
        <w:rPr/>
        <w:tab/>
      </w:r>
      <w:r>
        <w:rPr>
          <w:spacing w:val="-5"/>
        </w:rPr>
        <w:t>que</w:t>
      </w:r>
      <w:r>
        <w:rPr/>
        <w:tab/>
      </w:r>
      <w:r>
        <w:rPr>
          <w:spacing w:val="-4"/>
        </w:rPr>
        <w:t>hace</w:t>
      </w:r>
      <w:r>
        <w:rPr/>
        <w:tab/>
      </w:r>
      <w:r>
        <w:rPr>
          <w:spacing w:val="-2"/>
        </w:rPr>
        <w:t>referencia</w:t>
      </w:r>
      <w:r>
        <w:rPr/>
        <w:tab/>
      </w:r>
      <w:r>
        <w:rPr>
          <w:spacing w:val="-5"/>
        </w:rPr>
        <w:t>el</w:t>
      </w:r>
      <w:r>
        <w:rPr/>
        <w:tab/>
      </w:r>
      <w:r>
        <w:rPr>
          <w:spacing w:val="-2"/>
        </w:rPr>
        <w:t>artículo</w:t>
      </w:r>
      <w:r>
        <w:rPr/>
        <w:tab/>
      </w:r>
      <w:r>
        <w:rPr>
          <w:spacing w:val="-5"/>
        </w:rPr>
        <w:t>54</w:t>
      </w:r>
      <w:r>
        <w:rPr/>
        <w:tab/>
      </w:r>
      <w:r>
        <w:rPr>
          <w:spacing w:val="-5"/>
        </w:rPr>
        <w:t>de</w:t>
      </w:r>
      <w:r>
        <w:rPr/>
        <w:tab/>
      </w:r>
      <w:r>
        <w:rPr>
          <w:spacing w:val="-5"/>
        </w:rPr>
        <w:t>la</w:t>
      </w:r>
    </w:p>
    <w:p>
      <w:pPr>
        <w:pStyle w:val="BodyText"/>
        <w:spacing w:after="0"/>
        <w:sectPr>
          <w:pgSz w:w="12240" w:h="15840"/>
          <w:pgMar w:header="19" w:footer="1263" w:top="660" w:bottom="1460" w:left="720" w:right="720"/>
        </w:sectPr>
      </w:pPr>
    </w:p>
    <w:p>
      <w:pPr>
        <w:pStyle w:val="BodyText"/>
      </w:pPr>
    </w:p>
    <w:p>
      <w:pPr>
        <w:pStyle w:val="BodyText"/>
        <w:spacing w:before="209"/>
      </w:pPr>
    </w:p>
    <w:p>
      <w:pPr>
        <w:pStyle w:val="BodyText"/>
        <w:spacing w:line="242" w:lineRule="auto"/>
        <w:ind w:left="982" w:right="976"/>
        <w:jc w:val="both"/>
      </w:pPr>
      <w:r>
        <w:rPr/>
        <w:t>Constitución,</w:t>
      </w:r>
      <w:r>
        <w:rPr>
          <w:spacing w:val="40"/>
        </w:rPr>
        <w:t> </w:t>
      </w:r>
      <w:r>
        <w:rPr/>
        <w:t>el</w:t>
      </w:r>
      <w:r>
        <w:rPr>
          <w:spacing w:val="40"/>
        </w:rPr>
        <w:t> </w:t>
      </w:r>
      <w:r>
        <w:rPr/>
        <w:t>listado</w:t>
      </w:r>
      <w:r>
        <w:rPr>
          <w:spacing w:val="40"/>
        </w:rPr>
        <w:t> </w:t>
      </w:r>
      <w:r>
        <w:rPr/>
        <w:t>de</w:t>
      </w:r>
      <w:r>
        <w:rPr>
          <w:spacing w:val="40"/>
        </w:rPr>
        <w:t> </w:t>
      </w:r>
      <w:r>
        <w:rPr/>
        <w:t>las</w:t>
      </w:r>
      <w:r>
        <w:rPr>
          <w:spacing w:val="40"/>
        </w:rPr>
        <w:t> </w:t>
      </w:r>
      <w:r>
        <w:rPr/>
        <w:t>personas</w:t>
      </w:r>
      <w:r>
        <w:rPr>
          <w:spacing w:val="40"/>
        </w:rPr>
        <w:t> </w:t>
      </w:r>
      <w:r>
        <w:rPr/>
        <w:t>que</w:t>
      </w:r>
      <w:r>
        <w:rPr>
          <w:spacing w:val="40"/>
        </w:rPr>
        <w:t> </w:t>
      </w:r>
      <w:r>
        <w:rPr/>
        <w:t>se</w:t>
      </w:r>
      <w:r>
        <w:rPr>
          <w:spacing w:val="40"/>
        </w:rPr>
        <w:t> </w:t>
      </w:r>
      <w:r>
        <w:rPr/>
        <w:t>encuentren</w:t>
      </w:r>
      <w:r>
        <w:rPr>
          <w:spacing w:val="40"/>
        </w:rPr>
        <w:t> </w:t>
      </w:r>
      <w:r>
        <w:rPr/>
        <w:t>en</w:t>
      </w:r>
      <w:r>
        <w:rPr>
          <w:spacing w:val="40"/>
        </w:rPr>
        <w:t> </w:t>
      </w:r>
      <w:r>
        <w:rPr/>
        <w:t>funciones</w:t>
      </w:r>
      <w:r>
        <w:rPr>
          <w:spacing w:val="40"/>
        </w:rPr>
        <w:t> </w:t>
      </w:r>
      <w:r>
        <w:rPr/>
        <w:t>en los cargos que serán materia del Proceso Electoral Extraordinario 2025, para que</w:t>
      </w:r>
      <w:r>
        <w:rPr>
          <w:spacing w:val="40"/>
        </w:rPr>
        <w:t> </w:t>
      </w:r>
      <w:r>
        <w:rPr/>
        <w:t>sean</w:t>
      </w:r>
      <w:r>
        <w:rPr>
          <w:spacing w:val="40"/>
        </w:rPr>
        <w:t> </w:t>
      </w:r>
      <w:r>
        <w:rPr/>
        <w:t>incorporadas al listado de candidaturas por pase directo, excepto cuando</w:t>
      </w:r>
      <w:r>
        <w:rPr>
          <w:spacing w:val="-4"/>
        </w:rPr>
        <w:t> </w:t>
      </w:r>
      <w:r>
        <w:rPr/>
        <w:t>manifiesten</w:t>
      </w:r>
      <w:r>
        <w:rPr>
          <w:spacing w:val="-6"/>
        </w:rPr>
        <w:t> </w:t>
      </w:r>
      <w:r>
        <w:rPr/>
        <w:t>al</w:t>
      </w:r>
      <w:r>
        <w:rPr>
          <w:spacing w:val="-7"/>
        </w:rPr>
        <w:t> </w:t>
      </w:r>
      <w:r>
        <w:rPr/>
        <w:t>órgano</w:t>
      </w:r>
      <w:r>
        <w:rPr>
          <w:spacing w:val="-4"/>
        </w:rPr>
        <w:t> </w:t>
      </w:r>
      <w:r>
        <w:rPr/>
        <w:t>legislativo</w:t>
      </w:r>
      <w:r>
        <w:rPr>
          <w:spacing w:val="-4"/>
        </w:rPr>
        <w:t> </w:t>
      </w:r>
      <w:r>
        <w:rPr/>
        <w:t>la</w:t>
      </w:r>
      <w:r>
        <w:rPr>
          <w:spacing w:val="-6"/>
        </w:rPr>
        <w:t> </w:t>
      </w:r>
      <w:r>
        <w:rPr/>
        <w:t>declinación</w:t>
      </w:r>
      <w:r>
        <w:rPr>
          <w:spacing w:val="-4"/>
        </w:rPr>
        <w:t> </w:t>
      </w:r>
      <w:r>
        <w:rPr/>
        <w:t>de</w:t>
      </w:r>
      <w:r>
        <w:rPr>
          <w:spacing w:val="-3"/>
        </w:rPr>
        <w:t> </w:t>
      </w:r>
      <w:r>
        <w:rPr/>
        <w:t>su</w:t>
      </w:r>
      <w:r>
        <w:rPr>
          <w:spacing w:val="-6"/>
        </w:rPr>
        <w:t> </w:t>
      </w:r>
      <w:r>
        <w:rPr/>
        <w:t>candidatura</w:t>
      </w:r>
      <w:r>
        <w:rPr>
          <w:spacing w:val="-6"/>
        </w:rPr>
        <w:t> </w:t>
      </w:r>
      <w:r>
        <w:rPr/>
        <w:t>previo al cierre de la convocatoria o sean postuladas para un cargo o partido judicial </w:t>
      </w:r>
      <w:r>
        <w:rPr>
          <w:spacing w:val="-2"/>
        </w:rPr>
        <w:t>diverso.</w:t>
      </w:r>
    </w:p>
    <w:p>
      <w:pPr>
        <w:pStyle w:val="BodyText"/>
        <w:spacing w:before="1"/>
      </w:pPr>
    </w:p>
    <w:p>
      <w:pPr>
        <w:pStyle w:val="BodyText"/>
        <w:spacing w:line="242" w:lineRule="auto"/>
        <w:ind w:left="982" w:right="975"/>
        <w:jc w:val="both"/>
      </w:pPr>
      <w:r>
        <w:rPr>
          <w:spacing w:val="-6"/>
        </w:rPr>
        <w:t>SEXTO.</w:t>
      </w:r>
      <w:r>
        <w:rPr>
          <w:spacing w:val="-14"/>
        </w:rPr>
        <w:t> </w:t>
      </w:r>
      <w:r>
        <w:rPr>
          <w:spacing w:val="-6"/>
        </w:rPr>
        <w:t>-</w:t>
      </w:r>
      <w:r>
        <w:rPr>
          <w:spacing w:val="-13"/>
        </w:rPr>
        <w:t> </w:t>
      </w:r>
      <w:r>
        <w:rPr>
          <w:spacing w:val="-6"/>
        </w:rPr>
        <w:t>Las</w:t>
      </w:r>
      <w:r>
        <w:rPr>
          <w:spacing w:val="-13"/>
        </w:rPr>
        <w:t> </w:t>
      </w:r>
      <w:r>
        <w:rPr>
          <w:spacing w:val="-6"/>
        </w:rPr>
        <w:t>personas</w:t>
      </w:r>
      <w:r>
        <w:rPr>
          <w:spacing w:val="-12"/>
        </w:rPr>
        <w:t> </w:t>
      </w:r>
      <w:r>
        <w:rPr>
          <w:spacing w:val="-6"/>
        </w:rPr>
        <w:t>servidoras</w:t>
      </w:r>
      <w:r>
        <w:rPr>
          <w:spacing w:val="-13"/>
        </w:rPr>
        <w:t> </w:t>
      </w:r>
      <w:r>
        <w:rPr>
          <w:spacing w:val="-6"/>
        </w:rPr>
        <w:t>públicas</w:t>
      </w:r>
      <w:r>
        <w:rPr>
          <w:spacing w:val="-13"/>
        </w:rPr>
        <w:t> </w:t>
      </w:r>
      <w:r>
        <w:rPr>
          <w:spacing w:val="-6"/>
        </w:rPr>
        <w:t>en</w:t>
      </w:r>
      <w:r>
        <w:rPr>
          <w:spacing w:val="-14"/>
        </w:rPr>
        <w:t> </w:t>
      </w:r>
      <w:r>
        <w:rPr>
          <w:spacing w:val="-6"/>
        </w:rPr>
        <w:t>funciones</w:t>
      </w:r>
      <w:r>
        <w:rPr>
          <w:spacing w:val="-10"/>
        </w:rPr>
        <w:t> </w:t>
      </w:r>
      <w:r>
        <w:rPr>
          <w:spacing w:val="-6"/>
        </w:rPr>
        <w:t>en</w:t>
      </w:r>
      <w:r>
        <w:rPr>
          <w:spacing w:val="-11"/>
        </w:rPr>
        <w:t> </w:t>
      </w:r>
      <w:r>
        <w:rPr>
          <w:spacing w:val="-6"/>
        </w:rPr>
        <w:t>alguno</w:t>
      </w:r>
      <w:r>
        <w:rPr>
          <w:spacing w:val="-11"/>
        </w:rPr>
        <w:t> </w:t>
      </w:r>
      <w:r>
        <w:rPr>
          <w:spacing w:val="-6"/>
        </w:rPr>
        <w:t>de</w:t>
      </w:r>
      <w:r>
        <w:rPr>
          <w:spacing w:val="-14"/>
        </w:rPr>
        <w:t> </w:t>
      </w:r>
      <w:r>
        <w:rPr>
          <w:spacing w:val="-6"/>
        </w:rPr>
        <w:t>los</w:t>
      </w:r>
      <w:r>
        <w:rPr>
          <w:spacing w:val="-13"/>
        </w:rPr>
        <w:t> </w:t>
      </w:r>
      <w:r>
        <w:rPr>
          <w:spacing w:val="-6"/>
        </w:rPr>
        <w:t>cargos</w:t>
      </w:r>
      <w:r>
        <w:rPr>
          <w:spacing w:val="-13"/>
        </w:rPr>
        <w:t> </w:t>
      </w:r>
      <w:r>
        <w:rPr>
          <w:spacing w:val="-6"/>
        </w:rPr>
        <w:t>que sean</w:t>
      </w:r>
      <w:r>
        <w:rPr>
          <w:spacing w:val="-11"/>
        </w:rPr>
        <w:t> </w:t>
      </w:r>
      <w:r>
        <w:rPr>
          <w:spacing w:val="-6"/>
        </w:rPr>
        <w:t>materia</w:t>
      </w:r>
      <w:r>
        <w:rPr>
          <w:spacing w:val="-7"/>
        </w:rPr>
        <w:t> </w:t>
      </w:r>
      <w:r>
        <w:rPr>
          <w:spacing w:val="-6"/>
        </w:rPr>
        <w:t>del</w:t>
      </w:r>
      <w:r>
        <w:rPr>
          <w:spacing w:val="-7"/>
        </w:rPr>
        <w:t> </w:t>
      </w:r>
      <w:r>
        <w:rPr>
          <w:spacing w:val="-6"/>
        </w:rPr>
        <w:t>Proceso</w:t>
      </w:r>
      <w:r>
        <w:rPr>
          <w:spacing w:val="-8"/>
        </w:rPr>
        <w:t> </w:t>
      </w:r>
      <w:r>
        <w:rPr>
          <w:spacing w:val="-6"/>
        </w:rPr>
        <w:t>Electoral</w:t>
      </w:r>
      <w:r>
        <w:rPr>
          <w:spacing w:val="-8"/>
        </w:rPr>
        <w:t> </w:t>
      </w:r>
      <w:r>
        <w:rPr>
          <w:spacing w:val="-6"/>
        </w:rPr>
        <w:t>Extraordinario</w:t>
      </w:r>
      <w:r>
        <w:rPr>
          <w:spacing w:val="-8"/>
        </w:rPr>
        <w:t> </w:t>
      </w:r>
      <w:r>
        <w:rPr>
          <w:spacing w:val="-6"/>
        </w:rPr>
        <w:t>2025</w:t>
      </w:r>
      <w:r>
        <w:rPr>
          <w:spacing w:val="-7"/>
        </w:rPr>
        <w:t> </w:t>
      </w:r>
      <w:r>
        <w:rPr>
          <w:spacing w:val="-6"/>
        </w:rPr>
        <w:t>y</w:t>
      </w:r>
      <w:r>
        <w:rPr>
          <w:spacing w:val="-8"/>
        </w:rPr>
        <w:t> </w:t>
      </w:r>
      <w:r>
        <w:rPr>
          <w:spacing w:val="-6"/>
        </w:rPr>
        <w:t>pretendan</w:t>
      </w:r>
      <w:r>
        <w:rPr>
          <w:spacing w:val="-14"/>
        </w:rPr>
        <w:t> </w:t>
      </w:r>
      <w:r>
        <w:rPr>
          <w:spacing w:val="-6"/>
        </w:rPr>
        <w:t>una</w:t>
      </w:r>
      <w:r>
        <w:rPr>
          <w:spacing w:val="-10"/>
        </w:rPr>
        <w:t> </w:t>
      </w:r>
      <w:r>
        <w:rPr>
          <w:spacing w:val="-6"/>
        </w:rPr>
        <w:t>postulación </w:t>
      </w:r>
      <w:r>
        <w:rPr/>
        <w:t>para un cargo o partido judicial diverso, deberán informarlo al Congreso del Estado, hasta</w:t>
      </w:r>
      <w:r>
        <w:rPr>
          <w:spacing w:val="-4"/>
        </w:rPr>
        <w:t> </w:t>
      </w:r>
      <w:r>
        <w:rPr/>
        <w:t>cinco</w:t>
      </w:r>
      <w:r>
        <w:rPr>
          <w:spacing w:val="-2"/>
        </w:rPr>
        <w:t> </w:t>
      </w:r>
      <w:r>
        <w:rPr/>
        <w:t>días previos al</w:t>
      </w:r>
      <w:r>
        <w:rPr>
          <w:spacing w:val="-2"/>
        </w:rPr>
        <w:t> </w:t>
      </w:r>
      <w:r>
        <w:rPr/>
        <w:t>cierre</w:t>
      </w:r>
      <w:r>
        <w:rPr>
          <w:spacing w:val="-1"/>
        </w:rPr>
        <w:t> </w:t>
      </w:r>
      <w:r>
        <w:rPr/>
        <w:t>de</w:t>
      </w:r>
      <w:r>
        <w:rPr>
          <w:spacing w:val="-1"/>
        </w:rPr>
        <w:t> </w:t>
      </w:r>
      <w:r>
        <w:rPr/>
        <w:t>la convocatoria</w:t>
      </w:r>
      <w:r>
        <w:rPr>
          <w:spacing w:val="-1"/>
        </w:rPr>
        <w:t> </w:t>
      </w:r>
      <w:r>
        <w:rPr/>
        <w:t>general a</w:t>
      </w:r>
      <w:r>
        <w:rPr>
          <w:spacing w:val="-1"/>
        </w:rPr>
        <w:t> </w:t>
      </w:r>
      <w:r>
        <w:rPr/>
        <w:t>que</w:t>
      </w:r>
      <w:r>
        <w:rPr>
          <w:spacing w:val="-1"/>
        </w:rPr>
        <w:t> </w:t>
      </w:r>
      <w:r>
        <w:rPr/>
        <w:t>hace referencia</w:t>
      </w:r>
      <w:r>
        <w:rPr>
          <w:spacing w:val="-8"/>
        </w:rPr>
        <w:t> </w:t>
      </w:r>
      <w:r>
        <w:rPr/>
        <w:t>el</w:t>
      </w:r>
      <w:r>
        <w:rPr>
          <w:spacing w:val="-8"/>
        </w:rPr>
        <w:t> </w:t>
      </w:r>
      <w:r>
        <w:rPr/>
        <w:t>artículo</w:t>
      </w:r>
      <w:r>
        <w:rPr>
          <w:spacing w:val="-7"/>
        </w:rPr>
        <w:t> </w:t>
      </w:r>
      <w:r>
        <w:rPr/>
        <w:t>54</w:t>
      </w:r>
      <w:r>
        <w:rPr>
          <w:spacing w:val="-5"/>
        </w:rPr>
        <w:t> </w:t>
      </w:r>
      <w:r>
        <w:rPr/>
        <w:t>de</w:t>
      </w:r>
      <w:r>
        <w:rPr>
          <w:spacing w:val="-8"/>
        </w:rPr>
        <w:t> </w:t>
      </w:r>
      <w:r>
        <w:rPr/>
        <w:t>la</w:t>
      </w:r>
      <w:r>
        <w:rPr>
          <w:spacing w:val="-8"/>
        </w:rPr>
        <w:t> </w:t>
      </w:r>
      <w:r>
        <w:rPr/>
        <w:t>Constitución.</w:t>
      </w:r>
    </w:p>
    <w:p>
      <w:pPr>
        <w:pStyle w:val="BodyText"/>
        <w:spacing w:before="1"/>
      </w:pPr>
    </w:p>
    <w:p>
      <w:pPr>
        <w:pStyle w:val="BodyText"/>
        <w:spacing w:line="242" w:lineRule="auto"/>
        <w:ind w:left="982" w:right="977"/>
        <w:jc w:val="both"/>
      </w:pPr>
      <w:r>
        <w:rPr>
          <w:spacing w:val="-4"/>
        </w:rPr>
        <w:t>SÉPTIMO.</w:t>
      </w:r>
      <w:r>
        <w:rPr>
          <w:spacing w:val="-16"/>
        </w:rPr>
        <w:t> </w:t>
      </w:r>
      <w:r>
        <w:rPr>
          <w:spacing w:val="-4"/>
        </w:rPr>
        <w:t>-</w:t>
      </w:r>
      <w:r>
        <w:rPr>
          <w:spacing w:val="-15"/>
        </w:rPr>
        <w:t> </w:t>
      </w:r>
      <w:r>
        <w:rPr>
          <w:spacing w:val="-4"/>
        </w:rPr>
        <w:t>Se</w:t>
      </w:r>
      <w:r>
        <w:rPr>
          <w:spacing w:val="-15"/>
        </w:rPr>
        <w:t> </w:t>
      </w:r>
      <w:r>
        <w:rPr>
          <w:spacing w:val="-4"/>
        </w:rPr>
        <w:t>derogan</w:t>
      </w:r>
      <w:r>
        <w:rPr>
          <w:spacing w:val="-16"/>
        </w:rPr>
        <w:t> </w:t>
      </w:r>
      <w:r>
        <w:rPr>
          <w:spacing w:val="-4"/>
        </w:rPr>
        <w:t>todas</w:t>
      </w:r>
      <w:r>
        <w:rPr>
          <w:spacing w:val="-15"/>
        </w:rPr>
        <w:t> </w:t>
      </w:r>
      <w:r>
        <w:rPr>
          <w:spacing w:val="-4"/>
        </w:rPr>
        <w:t>aquellas</w:t>
      </w:r>
      <w:r>
        <w:rPr>
          <w:spacing w:val="-16"/>
        </w:rPr>
        <w:t> </w:t>
      </w:r>
      <w:r>
        <w:rPr>
          <w:spacing w:val="-4"/>
        </w:rPr>
        <w:t>disposiciones</w:t>
      </w:r>
      <w:r>
        <w:rPr>
          <w:spacing w:val="-15"/>
        </w:rPr>
        <w:t> </w:t>
      </w:r>
      <w:r>
        <w:rPr>
          <w:spacing w:val="-4"/>
        </w:rPr>
        <w:t>que</w:t>
      </w:r>
      <w:r>
        <w:rPr>
          <w:spacing w:val="-15"/>
        </w:rPr>
        <w:t> </w:t>
      </w:r>
      <w:r>
        <w:rPr>
          <w:spacing w:val="-4"/>
        </w:rPr>
        <w:t>se</w:t>
      </w:r>
      <w:r>
        <w:rPr>
          <w:spacing w:val="-13"/>
        </w:rPr>
        <w:t> </w:t>
      </w:r>
      <w:r>
        <w:rPr>
          <w:spacing w:val="-4"/>
        </w:rPr>
        <w:t>opongan</w:t>
      </w:r>
      <w:r>
        <w:rPr>
          <w:spacing w:val="-14"/>
        </w:rPr>
        <w:t> </w:t>
      </w:r>
      <w:r>
        <w:rPr>
          <w:spacing w:val="-4"/>
        </w:rPr>
        <w:t>a</w:t>
      </w:r>
      <w:r>
        <w:rPr>
          <w:spacing w:val="-13"/>
        </w:rPr>
        <w:t> </w:t>
      </w:r>
      <w:r>
        <w:rPr>
          <w:spacing w:val="-4"/>
        </w:rPr>
        <w:t>lo</w:t>
      </w:r>
      <w:r>
        <w:rPr>
          <w:spacing w:val="-14"/>
        </w:rPr>
        <w:t> </w:t>
      </w:r>
      <w:r>
        <w:rPr>
          <w:spacing w:val="-4"/>
        </w:rPr>
        <w:t>dispuesto </w:t>
      </w:r>
      <w:r>
        <w:rPr/>
        <w:t>en el presente Decreto.</w:t>
      </w:r>
    </w:p>
    <w:sectPr>
      <w:pgSz w:w="12240" w:h="15840"/>
      <w:pgMar w:header="19" w:footer="1263" w:top="660" w:bottom="14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0288">
          <wp:simplePos x="0" y="0"/>
          <wp:positionH relativeFrom="page">
            <wp:posOffset>5057049</wp:posOffset>
          </wp:positionH>
          <wp:positionV relativeFrom="page">
            <wp:posOffset>9129497</wp:posOffset>
          </wp:positionV>
          <wp:extent cx="1724354" cy="42245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0800">
              <wp:simplePos x="0" y="0"/>
              <wp:positionH relativeFrom="page">
                <wp:posOffset>1068120</wp:posOffset>
              </wp:positionH>
              <wp:positionV relativeFrom="page">
                <wp:posOffset>9235257</wp:posOffset>
              </wp:positionV>
              <wp:extent cx="1216025" cy="2127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16025" cy="212725"/>
                      </a:xfrm>
                      <a:prstGeom prst="rect">
                        <a:avLst/>
                      </a:prstGeom>
                    </wps:spPr>
                    <wps:txbx>
                      <w:txbxContent>
                        <w:p>
                          <w:pPr>
                            <w:spacing w:before="20"/>
                            <w:ind w:left="20" w:right="0" w:firstLine="0"/>
                            <w:jc w:val="left"/>
                            <w:rPr>
                              <w:sz w:val="24"/>
                            </w:rPr>
                          </w:pPr>
                          <w:r>
                            <w:rPr>
                              <w:sz w:val="24"/>
                            </w:rPr>
                            <w:t>Página</w:t>
                          </w:r>
                          <w:r>
                            <w:rPr>
                              <w:spacing w:val="-11"/>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13"/>
                              <w:sz w:val="24"/>
                            </w:rPr>
                            <w:t> </w:t>
                          </w:r>
                          <w:r>
                            <w:rPr>
                              <w:sz w:val="24"/>
                            </w:rPr>
                            <w:t>de</w:t>
                          </w:r>
                          <w:r>
                            <w:rPr>
                              <w:spacing w:val="-10"/>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95.75pt;height:16.75pt;mso-position-horizontal-relative:page;mso-position-vertical-relative:page;z-index:-19655680" type="#_x0000_t202" id="docshape3" filled="false" stroked="false">
              <v:textbox inset="0,0,0,0">
                <w:txbxContent>
                  <w:p>
                    <w:pPr>
                      <w:spacing w:before="20"/>
                      <w:ind w:left="20" w:right="0" w:firstLine="0"/>
                      <w:jc w:val="left"/>
                      <w:rPr>
                        <w:sz w:val="24"/>
                      </w:rPr>
                    </w:pPr>
                    <w:r>
                      <w:rPr>
                        <w:sz w:val="24"/>
                      </w:rPr>
                      <w:t>Página</w:t>
                    </w:r>
                    <w:r>
                      <w:rPr>
                        <w:spacing w:val="-11"/>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13"/>
                        <w:sz w:val="24"/>
                      </w:rPr>
                      <w:t> </w:t>
                    </w:r>
                    <w:r>
                      <w:rPr>
                        <w:sz w:val="24"/>
                      </w:rPr>
                      <w:t>de</w:t>
                    </w:r>
                    <w:r>
                      <w:rPr>
                        <w:spacing w:val="-10"/>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1824">
          <wp:simplePos x="0" y="0"/>
          <wp:positionH relativeFrom="page">
            <wp:posOffset>5057049</wp:posOffset>
          </wp:positionH>
          <wp:positionV relativeFrom="page">
            <wp:posOffset>9129497</wp:posOffset>
          </wp:positionV>
          <wp:extent cx="1724354" cy="422452"/>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2336">
              <wp:simplePos x="0" y="0"/>
              <wp:positionH relativeFrom="page">
                <wp:posOffset>1068120</wp:posOffset>
              </wp:positionH>
              <wp:positionV relativeFrom="page">
                <wp:posOffset>9235257</wp:posOffset>
              </wp:positionV>
              <wp:extent cx="1301115" cy="21272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0111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10</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2.45pt;height:16.75pt;mso-position-horizontal-relative:page;mso-position-vertical-relative:page;z-index:-19654144" type="#_x0000_t202" id="docshape4"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10</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3872">
          <wp:simplePos x="0" y="0"/>
          <wp:positionH relativeFrom="page">
            <wp:posOffset>5057049</wp:posOffset>
          </wp:positionH>
          <wp:positionV relativeFrom="page">
            <wp:posOffset>9129497</wp:posOffset>
          </wp:positionV>
          <wp:extent cx="1724354" cy="42245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4384">
              <wp:simplePos x="0" y="0"/>
              <wp:positionH relativeFrom="page">
                <wp:posOffset>1068120</wp:posOffset>
              </wp:positionH>
              <wp:positionV relativeFrom="page">
                <wp:posOffset>9235257</wp:posOffset>
              </wp:positionV>
              <wp:extent cx="1301115" cy="2127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0111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65</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2.45pt;height:16.75pt;mso-position-horizontal-relative:page;mso-position-vertical-relative:page;z-index:-19652096" type="#_x0000_t202" id="docshape6"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65</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5920">
          <wp:simplePos x="0" y="0"/>
          <wp:positionH relativeFrom="page">
            <wp:posOffset>5057049</wp:posOffset>
          </wp:positionH>
          <wp:positionV relativeFrom="page">
            <wp:posOffset>9129497</wp:posOffset>
          </wp:positionV>
          <wp:extent cx="1724354" cy="42245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6432">
              <wp:simplePos x="0" y="0"/>
              <wp:positionH relativeFrom="page">
                <wp:posOffset>1068120</wp:posOffset>
              </wp:positionH>
              <wp:positionV relativeFrom="page">
                <wp:posOffset>9235257</wp:posOffset>
              </wp:positionV>
              <wp:extent cx="1301115" cy="2127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30111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66</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2.45pt;height:16.75pt;mso-position-horizontal-relative:page;mso-position-vertical-relative:page;z-index:-19650048" type="#_x0000_t202" id="docshape8"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66</w:t>
                    </w:r>
                    <w:r>
                      <w:rPr>
                        <w:sz w:val="24"/>
                      </w:rPr>
                      <w:fldChar w:fldCharType="end"/>
                    </w:r>
                    <w:r>
                      <w:rPr>
                        <w:spacing w:val="-19"/>
                        <w:sz w:val="24"/>
                      </w:rPr>
                      <w:t> </w:t>
                    </w:r>
                    <w:r>
                      <w:rPr>
                        <w:sz w:val="24"/>
                      </w:rPr>
                      <w:t>de</w:t>
                    </w:r>
                    <w:r>
                      <w:rPr>
                        <w:spacing w:val="-16"/>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7456">
          <wp:simplePos x="0" y="0"/>
          <wp:positionH relativeFrom="page">
            <wp:posOffset>5057049</wp:posOffset>
          </wp:positionH>
          <wp:positionV relativeFrom="page">
            <wp:posOffset>9129497</wp:posOffset>
          </wp:positionV>
          <wp:extent cx="1724354" cy="42245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7968">
              <wp:simplePos x="0" y="0"/>
              <wp:positionH relativeFrom="page">
                <wp:posOffset>1068120</wp:posOffset>
              </wp:positionH>
              <wp:positionV relativeFrom="page">
                <wp:posOffset>9235257</wp:posOffset>
              </wp:positionV>
              <wp:extent cx="1385570" cy="21272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85570" cy="212725"/>
                      </a:xfrm>
                      <a:prstGeom prst="rect">
                        <a:avLst/>
                      </a:prstGeom>
                    </wps:spPr>
                    <wps:txbx>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100</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9.1pt;height:16.75pt;mso-position-horizontal-relative:page;mso-position-vertical-relative:page;z-index:-19648512" type="#_x0000_t202" id="docshape9" filled="false" stroked="false">
              <v:textbox inset="0,0,0,0">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100</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9504">
          <wp:simplePos x="0" y="0"/>
          <wp:positionH relativeFrom="page">
            <wp:posOffset>5057049</wp:posOffset>
          </wp:positionH>
          <wp:positionV relativeFrom="page">
            <wp:posOffset>9129497</wp:posOffset>
          </wp:positionV>
          <wp:extent cx="1724354" cy="422452"/>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70016">
              <wp:simplePos x="0" y="0"/>
              <wp:positionH relativeFrom="page">
                <wp:posOffset>1068120</wp:posOffset>
              </wp:positionH>
              <wp:positionV relativeFrom="page">
                <wp:posOffset>9235257</wp:posOffset>
              </wp:positionV>
              <wp:extent cx="1385570" cy="2127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85570" cy="212725"/>
                      </a:xfrm>
                      <a:prstGeom prst="rect">
                        <a:avLst/>
                      </a:prstGeom>
                    </wps:spPr>
                    <wps:txbx>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170</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9.1pt;height:16.75pt;mso-position-horizontal-relative:page;mso-position-vertical-relative:page;z-index:-19646464" type="#_x0000_t202" id="docshape11" filled="false" stroked="false">
              <v:textbox inset="0,0,0,0">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170</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1552">
          <wp:simplePos x="0" y="0"/>
          <wp:positionH relativeFrom="page">
            <wp:posOffset>5057049</wp:posOffset>
          </wp:positionH>
          <wp:positionV relativeFrom="page">
            <wp:posOffset>9129497</wp:posOffset>
          </wp:positionV>
          <wp:extent cx="1724354" cy="422452"/>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72064">
              <wp:simplePos x="0" y="0"/>
              <wp:positionH relativeFrom="page">
                <wp:posOffset>1068120</wp:posOffset>
              </wp:positionH>
              <wp:positionV relativeFrom="page">
                <wp:posOffset>9235257</wp:posOffset>
              </wp:positionV>
              <wp:extent cx="1385570" cy="21272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85570" cy="212725"/>
                      </a:xfrm>
                      <a:prstGeom prst="rect">
                        <a:avLst/>
                      </a:prstGeom>
                    </wps:spPr>
                    <wps:txbx>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171</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9.1pt;height:16.75pt;mso-position-horizontal-relative:page;mso-position-vertical-relative:page;z-index:-19644416" type="#_x0000_t202" id="docshape13" filled="false" stroked="false">
              <v:textbox inset="0,0,0,0">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171</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3088">
          <wp:simplePos x="0" y="0"/>
          <wp:positionH relativeFrom="page">
            <wp:posOffset>5057049</wp:posOffset>
          </wp:positionH>
          <wp:positionV relativeFrom="page">
            <wp:posOffset>9129497</wp:posOffset>
          </wp:positionV>
          <wp:extent cx="1724354" cy="422452"/>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73600">
              <wp:simplePos x="0" y="0"/>
              <wp:positionH relativeFrom="page">
                <wp:posOffset>1068120</wp:posOffset>
              </wp:positionH>
              <wp:positionV relativeFrom="page">
                <wp:posOffset>9235257</wp:posOffset>
              </wp:positionV>
              <wp:extent cx="1385570" cy="21272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385570" cy="212725"/>
                      </a:xfrm>
                      <a:prstGeom prst="rect">
                        <a:avLst/>
                      </a:prstGeom>
                    </wps:spPr>
                    <wps:txbx>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172</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9.1pt;height:16.75pt;mso-position-horizontal-relative:page;mso-position-vertical-relative:page;z-index:-19642880" type="#_x0000_t202" id="docshape14" filled="false" stroked="false">
              <v:textbox inset="0,0,0,0">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172</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4624">
          <wp:simplePos x="0" y="0"/>
          <wp:positionH relativeFrom="page">
            <wp:posOffset>5057049</wp:posOffset>
          </wp:positionH>
          <wp:positionV relativeFrom="page">
            <wp:posOffset>9129497</wp:posOffset>
          </wp:positionV>
          <wp:extent cx="1724354" cy="42245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75136">
              <wp:simplePos x="0" y="0"/>
              <wp:positionH relativeFrom="page">
                <wp:posOffset>1068120</wp:posOffset>
              </wp:positionH>
              <wp:positionV relativeFrom="page">
                <wp:posOffset>9235257</wp:posOffset>
              </wp:positionV>
              <wp:extent cx="1385570" cy="21272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85570" cy="212725"/>
                      </a:xfrm>
                      <a:prstGeom prst="rect">
                        <a:avLst/>
                      </a:prstGeom>
                    </wps:spPr>
                    <wps:txbx>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173</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84.103996pt;margin-top:727.185669pt;width:109.1pt;height:16.75pt;mso-position-horizontal-relative:page;mso-position-vertical-relative:page;z-index:-19641344" type="#_x0000_t202" id="docshape15" filled="false" stroked="false">
              <v:textbox inset="0,0,0,0">
                <w:txbxContent>
                  <w:p>
                    <w:pPr>
                      <w:spacing w:before="20"/>
                      <w:ind w:left="20" w:right="0" w:firstLine="0"/>
                      <w:jc w:val="left"/>
                      <w:rPr>
                        <w:sz w:val="24"/>
                      </w:rPr>
                    </w:pPr>
                    <w:r>
                      <w:rPr>
                        <w:w w:val="95"/>
                        <w:sz w:val="24"/>
                      </w:rPr>
                      <w:t>Página</w:t>
                    </w:r>
                    <w:r>
                      <w:rPr>
                        <w:spacing w:val="1"/>
                        <w:sz w:val="24"/>
                      </w:rPr>
                      <w:t> </w:t>
                    </w:r>
                    <w:r>
                      <w:rPr>
                        <w:w w:val="95"/>
                        <w:sz w:val="24"/>
                      </w:rPr>
                      <w:fldChar w:fldCharType="begin"/>
                    </w:r>
                    <w:r>
                      <w:rPr>
                        <w:w w:val="95"/>
                        <w:sz w:val="24"/>
                      </w:rPr>
                      <w:instrText> PAGE </w:instrText>
                    </w:r>
                    <w:r>
                      <w:rPr>
                        <w:w w:val="95"/>
                        <w:sz w:val="24"/>
                      </w:rPr>
                      <w:fldChar w:fldCharType="separate"/>
                    </w:r>
                    <w:r>
                      <w:rPr>
                        <w:w w:val="95"/>
                        <w:sz w:val="24"/>
                      </w:rPr>
                      <w:t>173</w:t>
                    </w:r>
                    <w:r>
                      <w:rPr>
                        <w:w w:val="95"/>
                        <w:sz w:val="24"/>
                      </w:rPr>
                      <w:fldChar w:fldCharType="end"/>
                    </w:r>
                    <w:r>
                      <w:rPr>
                        <w:spacing w:val="2"/>
                        <w:sz w:val="24"/>
                      </w:rPr>
                      <w:t> </w:t>
                    </w:r>
                    <w:r>
                      <w:rPr>
                        <w:w w:val="95"/>
                        <w:sz w:val="24"/>
                      </w:rPr>
                      <w:t>de</w:t>
                    </w:r>
                    <w:r>
                      <w:rPr>
                        <w:spacing w:val="2"/>
                        <w:sz w:val="24"/>
                      </w:rPr>
                      <w:t> </w:t>
                    </w:r>
                    <w:r>
                      <w:rPr>
                        <w:spacing w:val="-5"/>
                        <w:w w:val="90"/>
                        <w:sz w:val="24"/>
                      </w:rPr>
                      <w:fldChar w:fldCharType="begin"/>
                    </w:r>
                    <w:r>
                      <w:rPr>
                        <w:spacing w:val="-5"/>
                        <w:w w:val="90"/>
                        <w:sz w:val="24"/>
                      </w:rPr>
                      <w:instrText> NUMPAGES </w:instrText>
                    </w:r>
                    <w:r>
                      <w:rPr>
                        <w:spacing w:val="-5"/>
                        <w:w w:val="90"/>
                        <w:sz w:val="24"/>
                      </w:rPr>
                      <w:fldChar w:fldCharType="separate"/>
                    </w:r>
                    <w:r>
                      <w:rPr>
                        <w:spacing w:val="-5"/>
                        <w:w w:val="90"/>
                        <w:sz w:val="24"/>
                      </w:rPr>
                      <w:t>242</w:t>
                    </w:r>
                    <w:r>
                      <w:rPr>
                        <w:spacing w:val="-5"/>
                        <w:w w:val="9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59264">
          <wp:simplePos x="0" y="0"/>
          <wp:positionH relativeFrom="page">
            <wp:posOffset>3811</wp:posOffset>
          </wp:positionH>
          <wp:positionV relativeFrom="page">
            <wp:posOffset>12064</wp:posOffset>
          </wp:positionV>
          <wp:extent cx="7768590" cy="41465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68590" cy="4146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59776">
              <wp:simplePos x="0" y="0"/>
              <wp:positionH relativeFrom="page">
                <wp:posOffset>1103172</wp:posOffset>
              </wp:positionH>
              <wp:positionV relativeFrom="page">
                <wp:posOffset>887496</wp:posOffset>
              </wp:positionV>
              <wp:extent cx="5598160"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598160" cy="180975"/>
                      </a:xfrm>
                      <a:prstGeom prst="rect">
                        <a:avLst/>
                      </a:prstGeom>
                    </wps:spPr>
                    <wps:txbx>
                      <w:txbxContent>
                        <w:p>
                          <w:pPr>
                            <w:spacing w:before="19"/>
                            <w:ind w:left="20" w:right="0" w:firstLine="0"/>
                            <w:jc w:val="left"/>
                            <w:rPr>
                              <w:sz w:val="20"/>
                            </w:rPr>
                          </w:pPr>
                          <w:r>
                            <w:rPr>
                              <w:color w:val="E26C09"/>
                              <w:w w:val="85"/>
                              <w:sz w:val="20"/>
                            </w:rPr>
                            <w:t>[N.</w:t>
                          </w:r>
                          <w:r>
                            <w:rPr>
                              <w:color w:val="E26C09"/>
                              <w:spacing w:val="9"/>
                              <w:sz w:val="20"/>
                            </w:rPr>
                            <w:t> </w:t>
                          </w:r>
                          <w:r>
                            <w:rPr>
                              <w:color w:val="E26C09"/>
                              <w:w w:val="85"/>
                              <w:sz w:val="20"/>
                            </w:rPr>
                            <w:t>DE</w:t>
                          </w:r>
                          <w:r>
                            <w:rPr>
                              <w:color w:val="E26C09"/>
                              <w:spacing w:val="11"/>
                              <w:sz w:val="20"/>
                            </w:rPr>
                            <w:t> </w:t>
                          </w:r>
                          <w:r>
                            <w:rPr>
                              <w:color w:val="E26C09"/>
                              <w:w w:val="85"/>
                              <w:sz w:val="20"/>
                            </w:rPr>
                            <w:t>E.</w:t>
                          </w:r>
                          <w:r>
                            <w:rPr>
                              <w:color w:val="E26C09"/>
                              <w:spacing w:val="10"/>
                              <w:sz w:val="20"/>
                            </w:rPr>
                            <w:t> </w:t>
                          </w:r>
                          <w:r>
                            <w:rPr>
                              <w:color w:val="E26C09"/>
                              <w:w w:val="85"/>
                              <w:sz w:val="20"/>
                            </w:rPr>
                            <w:t>EL</w:t>
                          </w:r>
                          <w:r>
                            <w:rPr>
                              <w:color w:val="E26C09"/>
                              <w:spacing w:val="8"/>
                              <w:sz w:val="20"/>
                            </w:rPr>
                            <w:t> </w:t>
                          </w:r>
                          <w:r>
                            <w:rPr>
                              <w:color w:val="E26C09"/>
                              <w:w w:val="85"/>
                              <w:sz w:val="20"/>
                            </w:rPr>
                            <w:t>PRESENTE</w:t>
                          </w:r>
                          <w:r>
                            <w:rPr>
                              <w:color w:val="E26C09"/>
                              <w:spacing w:val="11"/>
                              <w:sz w:val="20"/>
                            </w:rPr>
                            <w:t> </w:t>
                          </w:r>
                          <w:r>
                            <w:rPr>
                              <w:color w:val="E26C09"/>
                              <w:w w:val="85"/>
                              <w:sz w:val="20"/>
                            </w:rPr>
                            <w:t>ORDENAMIENTO</w:t>
                          </w:r>
                          <w:r>
                            <w:rPr>
                              <w:color w:val="E26C09"/>
                              <w:spacing w:val="8"/>
                              <w:sz w:val="20"/>
                            </w:rPr>
                            <w:t> </w:t>
                          </w:r>
                          <w:r>
                            <w:rPr>
                              <w:color w:val="E26C09"/>
                              <w:w w:val="85"/>
                              <w:sz w:val="20"/>
                            </w:rPr>
                            <w:t>CONTIENE</w:t>
                          </w:r>
                          <w:r>
                            <w:rPr>
                              <w:color w:val="E26C09"/>
                              <w:spacing w:val="14"/>
                              <w:sz w:val="20"/>
                            </w:rPr>
                            <w:t> </w:t>
                          </w:r>
                          <w:r>
                            <w:rPr>
                              <w:color w:val="E26C09"/>
                              <w:w w:val="85"/>
                              <w:sz w:val="20"/>
                            </w:rPr>
                            <w:t>UNA</w:t>
                          </w:r>
                          <w:r>
                            <w:rPr>
                              <w:color w:val="E26C09"/>
                              <w:spacing w:val="8"/>
                              <w:sz w:val="20"/>
                            </w:rPr>
                            <w:t> </w:t>
                          </w:r>
                          <w:r>
                            <w:rPr>
                              <w:color w:val="E26C09"/>
                              <w:w w:val="85"/>
                              <w:sz w:val="20"/>
                            </w:rPr>
                            <w:t>FE</w:t>
                          </w:r>
                          <w:r>
                            <w:rPr>
                              <w:color w:val="E26C09"/>
                              <w:spacing w:val="12"/>
                              <w:sz w:val="20"/>
                            </w:rPr>
                            <w:t> </w:t>
                          </w:r>
                          <w:r>
                            <w:rPr>
                              <w:color w:val="E26C09"/>
                              <w:w w:val="85"/>
                              <w:sz w:val="20"/>
                            </w:rPr>
                            <w:t>DE</w:t>
                          </w:r>
                          <w:r>
                            <w:rPr>
                              <w:color w:val="E26C09"/>
                              <w:spacing w:val="11"/>
                              <w:sz w:val="20"/>
                            </w:rPr>
                            <w:t> </w:t>
                          </w:r>
                          <w:r>
                            <w:rPr>
                              <w:color w:val="E26C09"/>
                              <w:w w:val="85"/>
                              <w:sz w:val="20"/>
                            </w:rPr>
                            <w:t>ERRATAS,</w:t>
                          </w:r>
                          <w:r>
                            <w:rPr>
                              <w:color w:val="E26C09"/>
                              <w:spacing w:val="9"/>
                              <w:sz w:val="20"/>
                            </w:rPr>
                            <w:t> </w:t>
                          </w:r>
                          <w:r>
                            <w:rPr>
                              <w:color w:val="E26C09"/>
                              <w:w w:val="85"/>
                              <w:sz w:val="20"/>
                            </w:rPr>
                            <w:t>LA</w:t>
                          </w:r>
                          <w:r>
                            <w:rPr>
                              <w:color w:val="E26C09"/>
                              <w:spacing w:val="8"/>
                              <w:sz w:val="20"/>
                            </w:rPr>
                            <w:t> </w:t>
                          </w:r>
                          <w:r>
                            <w:rPr>
                              <w:color w:val="E26C09"/>
                              <w:w w:val="85"/>
                              <w:sz w:val="20"/>
                            </w:rPr>
                            <w:t>CUAL</w:t>
                          </w:r>
                          <w:r>
                            <w:rPr>
                              <w:color w:val="E26C09"/>
                              <w:spacing w:val="8"/>
                              <w:sz w:val="20"/>
                            </w:rPr>
                            <w:t> </w:t>
                          </w:r>
                          <w:r>
                            <w:rPr>
                              <w:color w:val="E26C09"/>
                              <w:w w:val="85"/>
                              <w:sz w:val="20"/>
                            </w:rPr>
                            <w:t>CONSISTE</w:t>
                          </w:r>
                          <w:r>
                            <w:rPr>
                              <w:color w:val="E26C09"/>
                              <w:spacing w:val="11"/>
                              <w:sz w:val="20"/>
                            </w:rPr>
                            <w:t> </w:t>
                          </w:r>
                          <w:r>
                            <w:rPr>
                              <w:color w:val="E26C09"/>
                              <w:spacing w:val="-5"/>
                              <w:w w:val="85"/>
                              <w:sz w:val="20"/>
                            </w:rPr>
                            <w:t>EN</w:t>
                          </w:r>
                        </w:p>
                      </w:txbxContent>
                    </wps:txbx>
                    <wps:bodyPr wrap="square" lIns="0" tIns="0" rIns="0" bIns="0" rtlCol="0">
                      <a:noAutofit/>
                    </wps:bodyPr>
                  </wps:wsp>
                </a:graphicData>
              </a:graphic>
            </wp:anchor>
          </w:drawing>
        </mc:Choice>
        <mc:Fallback>
          <w:pict>
            <v:shape style="position:absolute;margin-left:86.863998pt;margin-top:69.881638pt;width:440.8pt;height:14.25pt;mso-position-horizontal-relative:page;mso-position-vertical-relative:page;z-index:-19656704" type="#_x0000_t202" id="docshape2" filled="false" stroked="false">
              <v:textbox inset="0,0,0,0">
                <w:txbxContent>
                  <w:p>
                    <w:pPr>
                      <w:spacing w:before="19"/>
                      <w:ind w:left="20" w:right="0" w:firstLine="0"/>
                      <w:jc w:val="left"/>
                      <w:rPr>
                        <w:sz w:val="20"/>
                      </w:rPr>
                    </w:pPr>
                    <w:r>
                      <w:rPr>
                        <w:color w:val="E26C09"/>
                        <w:w w:val="85"/>
                        <w:sz w:val="20"/>
                      </w:rPr>
                      <w:t>[N.</w:t>
                    </w:r>
                    <w:r>
                      <w:rPr>
                        <w:color w:val="E26C09"/>
                        <w:spacing w:val="9"/>
                        <w:sz w:val="20"/>
                      </w:rPr>
                      <w:t> </w:t>
                    </w:r>
                    <w:r>
                      <w:rPr>
                        <w:color w:val="E26C09"/>
                        <w:w w:val="85"/>
                        <w:sz w:val="20"/>
                      </w:rPr>
                      <w:t>DE</w:t>
                    </w:r>
                    <w:r>
                      <w:rPr>
                        <w:color w:val="E26C09"/>
                        <w:spacing w:val="11"/>
                        <w:sz w:val="20"/>
                      </w:rPr>
                      <w:t> </w:t>
                    </w:r>
                    <w:r>
                      <w:rPr>
                        <w:color w:val="E26C09"/>
                        <w:w w:val="85"/>
                        <w:sz w:val="20"/>
                      </w:rPr>
                      <w:t>E.</w:t>
                    </w:r>
                    <w:r>
                      <w:rPr>
                        <w:color w:val="E26C09"/>
                        <w:spacing w:val="10"/>
                        <w:sz w:val="20"/>
                      </w:rPr>
                      <w:t> </w:t>
                    </w:r>
                    <w:r>
                      <w:rPr>
                        <w:color w:val="E26C09"/>
                        <w:w w:val="85"/>
                        <w:sz w:val="20"/>
                      </w:rPr>
                      <w:t>EL</w:t>
                    </w:r>
                    <w:r>
                      <w:rPr>
                        <w:color w:val="E26C09"/>
                        <w:spacing w:val="8"/>
                        <w:sz w:val="20"/>
                      </w:rPr>
                      <w:t> </w:t>
                    </w:r>
                    <w:r>
                      <w:rPr>
                        <w:color w:val="E26C09"/>
                        <w:w w:val="85"/>
                        <w:sz w:val="20"/>
                      </w:rPr>
                      <w:t>PRESENTE</w:t>
                    </w:r>
                    <w:r>
                      <w:rPr>
                        <w:color w:val="E26C09"/>
                        <w:spacing w:val="11"/>
                        <w:sz w:val="20"/>
                      </w:rPr>
                      <w:t> </w:t>
                    </w:r>
                    <w:r>
                      <w:rPr>
                        <w:color w:val="E26C09"/>
                        <w:w w:val="85"/>
                        <w:sz w:val="20"/>
                      </w:rPr>
                      <w:t>ORDENAMIENTO</w:t>
                    </w:r>
                    <w:r>
                      <w:rPr>
                        <w:color w:val="E26C09"/>
                        <w:spacing w:val="8"/>
                        <w:sz w:val="20"/>
                      </w:rPr>
                      <w:t> </w:t>
                    </w:r>
                    <w:r>
                      <w:rPr>
                        <w:color w:val="E26C09"/>
                        <w:w w:val="85"/>
                        <w:sz w:val="20"/>
                      </w:rPr>
                      <w:t>CONTIENE</w:t>
                    </w:r>
                    <w:r>
                      <w:rPr>
                        <w:color w:val="E26C09"/>
                        <w:spacing w:val="14"/>
                        <w:sz w:val="20"/>
                      </w:rPr>
                      <w:t> </w:t>
                    </w:r>
                    <w:r>
                      <w:rPr>
                        <w:color w:val="E26C09"/>
                        <w:w w:val="85"/>
                        <w:sz w:val="20"/>
                      </w:rPr>
                      <w:t>UNA</w:t>
                    </w:r>
                    <w:r>
                      <w:rPr>
                        <w:color w:val="E26C09"/>
                        <w:spacing w:val="8"/>
                        <w:sz w:val="20"/>
                      </w:rPr>
                      <w:t> </w:t>
                    </w:r>
                    <w:r>
                      <w:rPr>
                        <w:color w:val="E26C09"/>
                        <w:w w:val="85"/>
                        <w:sz w:val="20"/>
                      </w:rPr>
                      <w:t>FE</w:t>
                    </w:r>
                    <w:r>
                      <w:rPr>
                        <w:color w:val="E26C09"/>
                        <w:spacing w:val="12"/>
                        <w:sz w:val="20"/>
                      </w:rPr>
                      <w:t> </w:t>
                    </w:r>
                    <w:r>
                      <w:rPr>
                        <w:color w:val="E26C09"/>
                        <w:w w:val="85"/>
                        <w:sz w:val="20"/>
                      </w:rPr>
                      <w:t>DE</w:t>
                    </w:r>
                    <w:r>
                      <w:rPr>
                        <w:color w:val="E26C09"/>
                        <w:spacing w:val="11"/>
                        <w:sz w:val="20"/>
                      </w:rPr>
                      <w:t> </w:t>
                    </w:r>
                    <w:r>
                      <w:rPr>
                        <w:color w:val="E26C09"/>
                        <w:w w:val="85"/>
                        <w:sz w:val="20"/>
                      </w:rPr>
                      <w:t>ERRATAS,</w:t>
                    </w:r>
                    <w:r>
                      <w:rPr>
                        <w:color w:val="E26C09"/>
                        <w:spacing w:val="9"/>
                        <w:sz w:val="20"/>
                      </w:rPr>
                      <w:t> </w:t>
                    </w:r>
                    <w:r>
                      <w:rPr>
                        <w:color w:val="E26C09"/>
                        <w:w w:val="85"/>
                        <w:sz w:val="20"/>
                      </w:rPr>
                      <w:t>LA</w:t>
                    </w:r>
                    <w:r>
                      <w:rPr>
                        <w:color w:val="E26C09"/>
                        <w:spacing w:val="8"/>
                        <w:sz w:val="20"/>
                      </w:rPr>
                      <w:t> </w:t>
                    </w:r>
                    <w:r>
                      <w:rPr>
                        <w:color w:val="E26C09"/>
                        <w:w w:val="85"/>
                        <w:sz w:val="20"/>
                      </w:rPr>
                      <w:t>CUAL</w:t>
                    </w:r>
                    <w:r>
                      <w:rPr>
                        <w:color w:val="E26C09"/>
                        <w:spacing w:val="8"/>
                        <w:sz w:val="20"/>
                      </w:rPr>
                      <w:t> </w:t>
                    </w:r>
                    <w:r>
                      <w:rPr>
                        <w:color w:val="E26C09"/>
                        <w:w w:val="85"/>
                        <w:sz w:val="20"/>
                      </w:rPr>
                      <w:t>CONSISTE</w:t>
                    </w:r>
                    <w:r>
                      <w:rPr>
                        <w:color w:val="E26C09"/>
                        <w:spacing w:val="11"/>
                        <w:sz w:val="20"/>
                      </w:rPr>
                      <w:t> </w:t>
                    </w:r>
                    <w:r>
                      <w:rPr>
                        <w:color w:val="E26C09"/>
                        <w:spacing w:val="-5"/>
                        <w:w w:val="85"/>
                        <w:sz w:val="20"/>
                      </w:rPr>
                      <w:t>EN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1312">
          <wp:simplePos x="0" y="0"/>
          <wp:positionH relativeFrom="page">
            <wp:posOffset>3811</wp:posOffset>
          </wp:positionH>
          <wp:positionV relativeFrom="page">
            <wp:posOffset>12064</wp:posOffset>
          </wp:positionV>
          <wp:extent cx="7768590" cy="41465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768590" cy="414654"/>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2848">
          <wp:simplePos x="0" y="0"/>
          <wp:positionH relativeFrom="page">
            <wp:posOffset>3811</wp:posOffset>
          </wp:positionH>
          <wp:positionV relativeFrom="page">
            <wp:posOffset>12064</wp:posOffset>
          </wp:positionV>
          <wp:extent cx="7768590" cy="41465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7768590" cy="4146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3360">
              <wp:simplePos x="0" y="0"/>
              <wp:positionH relativeFrom="page">
                <wp:posOffset>1068120</wp:posOffset>
              </wp:positionH>
              <wp:positionV relativeFrom="page">
                <wp:posOffset>885892</wp:posOffset>
              </wp:positionV>
              <wp:extent cx="828040" cy="1974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28040" cy="197485"/>
                      </a:xfrm>
                      <a:prstGeom prst="rect">
                        <a:avLst/>
                      </a:prstGeom>
                    </wps:spPr>
                    <wps:txbx>
                      <w:txbxContent>
                        <w:p>
                          <w:pPr>
                            <w:spacing w:before="21"/>
                            <w:ind w:left="20" w:right="0" w:firstLine="0"/>
                            <w:jc w:val="left"/>
                            <w:rPr>
                              <w:sz w:val="22"/>
                            </w:rPr>
                          </w:pPr>
                          <w:r>
                            <w:rPr>
                              <w:spacing w:val="6"/>
                              <w:w w:val="85"/>
                              <w:sz w:val="22"/>
                            </w:rPr>
                            <w:t>CAPÍTULO</w:t>
                          </w:r>
                          <w:r>
                            <w:rPr>
                              <w:spacing w:val="30"/>
                              <w:sz w:val="22"/>
                            </w:rPr>
                            <w:t> </w:t>
                          </w:r>
                          <w:r>
                            <w:rPr>
                              <w:spacing w:val="-5"/>
                              <w:w w:val="60"/>
                              <w:sz w:val="22"/>
                            </w:rPr>
                            <w:t>III</w:t>
                          </w:r>
                        </w:p>
                      </w:txbxContent>
                    </wps:txbx>
                    <wps:bodyPr wrap="square" lIns="0" tIns="0" rIns="0" bIns="0" rtlCol="0">
                      <a:noAutofit/>
                    </wps:bodyPr>
                  </wps:wsp>
                </a:graphicData>
              </a:graphic>
            </wp:anchor>
          </w:drawing>
        </mc:Choice>
        <mc:Fallback>
          <w:pict>
            <v:shape style="position:absolute;margin-left:84.103996pt;margin-top:69.755310pt;width:65.2pt;height:15.55pt;mso-position-horizontal-relative:page;mso-position-vertical-relative:page;z-index:-19653120" type="#_x0000_t202" id="docshape5" filled="false" stroked="false">
              <v:textbox inset="0,0,0,0">
                <w:txbxContent>
                  <w:p>
                    <w:pPr>
                      <w:spacing w:before="21"/>
                      <w:ind w:left="20" w:right="0" w:firstLine="0"/>
                      <w:jc w:val="left"/>
                      <w:rPr>
                        <w:sz w:val="22"/>
                      </w:rPr>
                    </w:pPr>
                    <w:r>
                      <w:rPr>
                        <w:spacing w:val="6"/>
                        <w:w w:val="85"/>
                        <w:sz w:val="22"/>
                      </w:rPr>
                      <w:t>CAPÍTULO</w:t>
                    </w:r>
                    <w:r>
                      <w:rPr>
                        <w:spacing w:val="30"/>
                        <w:sz w:val="22"/>
                      </w:rPr>
                      <w:t> </w:t>
                    </w:r>
                    <w:r>
                      <w:rPr>
                        <w:spacing w:val="-5"/>
                        <w:w w:val="60"/>
                        <w:sz w:val="22"/>
                      </w:rPr>
                      <w:t>III</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4896">
          <wp:simplePos x="0" y="0"/>
          <wp:positionH relativeFrom="page">
            <wp:posOffset>3811</wp:posOffset>
          </wp:positionH>
          <wp:positionV relativeFrom="page">
            <wp:posOffset>12064</wp:posOffset>
          </wp:positionV>
          <wp:extent cx="7768590" cy="41465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7768590" cy="4146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5408">
              <wp:simplePos x="0" y="0"/>
              <wp:positionH relativeFrom="page">
                <wp:posOffset>1068120</wp:posOffset>
              </wp:positionH>
              <wp:positionV relativeFrom="page">
                <wp:posOffset>885892</wp:posOffset>
              </wp:positionV>
              <wp:extent cx="765810" cy="1974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65810" cy="197485"/>
                      </a:xfrm>
                      <a:prstGeom prst="rect">
                        <a:avLst/>
                      </a:prstGeom>
                    </wps:spPr>
                    <wps:txbx>
                      <w:txbxContent>
                        <w:p>
                          <w:pPr>
                            <w:spacing w:before="21"/>
                            <w:ind w:left="20" w:right="0" w:firstLine="0"/>
                            <w:jc w:val="left"/>
                            <w:rPr>
                              <w:sz w:val="22"/>
                            </w:rPr>
                          </w:pPr>
                          <w:r>
                            <w:rPr>
                              <w:spacing w:val="6"/>
                              <w:w w:val="85"/>
                              <w:sz w:val="22"/>
                            </w:rPr>
                            <w:t>CAPÍTULO</w:t>
                          </w:r>
                          <w:r>
                            <w:rPr>
                              <w:spacing w:val="30"/>
                              <w:sz w:val="22"/>
                            </w:rPr>
                            <w:t> </w:t>
                          </w:r>
                          <w:r>
                            <w:rPr>
                              <w:spacing w:val="-10"/>
                              <w:w w:val="80"/>
                              <w:sz w:val="22"/>
                            </w:rPr>
                            <w:t>I</w:t>
                          </w:r>
                        </w:p>
                      </w:txbxContent>
                    </wps:txbx>
                    <wps:bodyPr wrap="square" lIns="0" tIns="0" rIns="0" bIns="0" rtlCol="0">
                      <a:noAutofit/>
                    </wps:bodyPr>
                  </wps:wsp>
                </a:graphicData>
              </a:graphic>
            </wp:anchor>
          </w:drawing>
        </mc:Choice>
        <mc:Fallback>
          <w:pict>
            <v:shape style="position:absolute;margin-left:84.103996pt;margin-top:69.755310pt;width:60.3pt;height:15.55pt;mso-position-horizontal-relative:page;mso-position-vertical-relative:page;z-index:-19651072" type="#_x0000_t202" id="docshape7" filled="false" stroked="false">
              <v:textbox inset="0,0,0,0">
                <w:txbxContent>
                  <w:p>
                    <w:pPr>
                      <w:spacing w:before="21"/>
                      <w:ind w:left="20" w:right="0" w:firstLine="0"/>
                      <w:jc w:val="left"/>
                      <w:rPr>
                        <w:sz w:val="22"/>
                      </w:rPr>
                    </w:pPr>
                    <w:r>
                      <w:rPr>
                        <w:spacing w:val="6"/>
                        <w:w w:val="85"/>
                        <w:sz w:val="22"/>
                      </w:rPr>
                      <w:t>CAPÍTULO</w:t>
                    </w:r>
                    <w:r>
                      <w:rPr>
                        <w:spacing w:val="30"/>
                        <w:sz w:val="22"/>
                      </w:rPr>
                      <w:t> </w:t>
                    </w:r>
                    <w:r>
                      <w:rPr>
                        <w:spacing w:val="-10"/>
                        <w:w w:val="80"/>
                        <w:sz w:val="22"/>
                      </w:rPr>
                      <w:t>I</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6944">
          <wp:simplePos x="0" y="0"/>
          <wp:positionH relativeFrom="page">
            <wp:posOffset>3811</wp:posOffset>
          </wp:positionH>
          <wp:positionV relativeFrom="page">
            <wp:posOffset>12064</wp:posOffset>
          </wp:positionV>
          <wp:extent cx="7768590" cy="41465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7768590" cy="414654"/>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68480">
          <wp:simplePos x="0" y="0"/>
          <wp:positionH relativeFrom="page">
            <wp:posOffset>3811</wp:posOffset>
          </wp:positionH>
          <wp:positionV relativeFrom="page">
            <wp:posOffset>12064</wp:posOffset>
          </wp:positionV>
          <wp:extent cx="7768590" cy="414654"/>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7768590" cy="4146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68992">
              <wp:simplePos x="0" y="0"/>
              <wp:positionH relativeFrom="page">
                <wp:posOffset>1068120</wp:posOffset>
              </wp:positionH>
              <wp:positionV relativeFrom="page">
                <wp:posOffset>885892</wp:posOffset>
              </wp:positionV>
              <wp:extent cx="765810" cy="1974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65810" cy="197485"/>
                      </a:xfrm>
                      <a:prstGeom prst="rect">
                        <a:avLst/>
                      </a:prstGeom>
                    </wps:spPr>
                    <wps:txbx>
                      <w:txbxContent>
                        <w:p>
                          <w:pPr>
                            <w:spacing w:before="21"/>
                            <w:ind w:left="20" w:right="0" w:firstLine="0"/>
                            <w:jc w:val="left"/>
                            <w:rPr>
                              <w:sz w:val="22"/>
                            </w:rPr>
                          </w:pPr>
                          <w:r>
                            <w:rPr>
                              <w:spacing w:val="6"/>
                              <w:w w:val="85"/>
                              <w:sz w:val="22"/>
                            </w:rPr>
                            <w:t>CAPÍTULO</w:t>
                          </w:r>
                          <w:r>
                            <w:rPr>
                              <w:spacing w:val="30"/>
                              <w:sz w:val="22"/>
                            </w:rPr>
                            <w:t> </w:t>
                          </w:r>
                          <w:r>
                            <w:rPr>
                              <w:spacing w:val="-10"/>
                              <w:w w:val="80"/>
                              <w:sz w:val="22"/>
                            </w:rPr>
                            <w:t>I</w:t>
                          </w:r>
                        </w:p>
                      </w:txbxContent>
                    </wps:txbx>
                    <wps:bodyPr wrap="square" lIns="0" tIns="0" rIns="0" bIns="0" rtlCol="0">
                      <a:noAutofit/>
                    </wps:bodyPr>
                  </wps:wsp>
                </a:graphicData>
              </a:graphic>
            </wp:anchor>
          </w:drawing>
        </mc:Choice>
        <mc:Fallback>
          <w:pict>
            <v:shape style="position:absolute;margin-left:84.103996pt;margin-top:69.755310pt;width:60.3pt;height:15.55pt;mso-position-horizontal-relative:page;mso-position-vertical-relative:page;z-index:-19647488" type="#_x0000_t202" id="docshape10" filled="false" stroked="false">
              <v:textbox inset="0,0,0,0">
                <w:txbxContent>
                  <w:p>
                    <w:pPr>
                      <w:spacing w:before="21"/>
                      <w:ind w:left="20" w:right="0" w:firstLine="0"/>
                      <w:jc w:val="left"/>
                      <w:rPr>
                        <w:sz w:val="22"/>
                      </w:rPr>
                    </w:pPr>
                    <w:r>
                      <w:rPr>
                        <w:spacing w:val="6"/>
                        <w:w w:val="85"/>
                        <w:sz w:val="22"/>
                      </w:rPr>
                      <w:t>CAPÍTULO</w:t>
                    </w:r>
                    <w:r>
                      <w:rPr>
                        <w:spacing w:val="30"/>
                        <w:sz w:val="22"/>
                      </w:rPr>
                      <w:t> </w:t>
                    </w:r>
                    <w:r>
                      <w:rPr>
                        <w:spacing w:val="-10"/>
                        <w:w w:val="80"/>
                        <w:sz w:val="22"/>
                      </w:rPr>
                      <w:t>I</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0528">
          <wp:simplePos x="0" y="0"/>
          <wp:positionH relativeFrom="page">
            <wp:posOffset>3811</wp:posOffset>
          </wp:positionH>
          <wp:positionV relativeFrom="page">
            <wp:posOffset>12064</wp:posOffset>
          </wp:positionV>
          <wp:extent cx="7768590" cy="414654"/>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7768590" cy="4146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671040">
              <wp:simplePos x="0" y="0"/>
              <wp:positionH relativeFrom="page">
                <wp:posOffset>1068120</wp:posOffset>
              </wp:positionH>
              <wp:positionV relativeFrom="page">
                <wp:posOffset>885892</wp:posOffset>
              </wp:positionV>
              <wp:extent cx="828040" cy="19748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828040" cy="197485"/>
                      </a:xfrm>
                      <a:prstGeom prst="rect">
                        <a:avLst/>
                      </a:prstGeom>
                    </wps:spPr>
                    <wps:txbx>
                      <w:txbxContent>
                        <w:p>
                          <w:pPr>
                            <w:spacing w:before="21"/>
                            <w:ind w:left="20" w:right="0" w:firstLine="0"/>
                            <w:jc w:val="left"/>
                            <w:rPr>
                              <w:sz w:val="22"/>
                            </w:rPr>
                          </w:pPr>
                          <w:r>
                            <w:rPr>
                              <w:spacing w:val="6"/>
                              <w:w w:val="85"/>
                              <w:sz w:val="22"/>
                            </w:rPr>
                            <w:t>CAPÍTULO</w:t>
                          </w:r>
                          <w:r>
                            <w:rPr>
                              <w:spacing w:val="30"/>
                              <w:sz w:val="22"/>
                            </w:rPr>
                            <w:t> </w:t>
                          </w:r>
                          <w:r>
                            <w:rPr>
                              <w:spacing w:val="-5"/>
                              <w:w w:val="60"/>
                              <w:sz w:val="22"/>
                            </w:rPr>
                            <w:t>III</w:t>
                          </w:r>
                        </w:p>
                      </w:txbxContent>
                    </wps:txbx>
                    <wps:bodyPr wrap="square" lIns="0" tIns="0" rIns="0" bIns="0" rtlCol="0">
                      <a:noAutofit/>
                    </wps:bodyPr>
                  </wps:wsp>
                </a:graphicData>
              </a:graphic>
            </wp:anchor>
          </w:drawing>
        </mc:Choice>
        <mc:Fallback>
          <w:pict>
            <v:shape style="position:absolute;margin-left:84.103996pt;margin-top:69.755310pt;width:65.2pt;height:15.55pt;mso-position-horizontal-relative:page;mso-position-vertical-relative:page;z-index:-19645440" type="#_x0000_t202" id="docshape12" filled="false" stroked="false">
              <v:textbox inset="0,0,0,0">
                <w:txbxContent>
                  <w:p>
                    <w:pPr>
                      <w:spacing w:before="21"/>
                      <w:ind w:left="20" w:right="0" w:firstLine="0"/>
                      <w:jc w:val="left"/>
                      <w:rPr>
                        <w:sz w:val="22"/>
                      </w:rPr>
                    </w:pPr>
                    <w:r>
                      <w:rPr>
                        <w:spacing w:val="6"/>
                        <w:w w:val="85"/>
                        <w:sz w:val="22"/>
                      </w:rPr>
                      <w:t>CAPÍTULO</w:t>
                    </w:r>
                    <w:r>
                      <w:rPr>
                        <w:spacing w:val="30"/>
                        <w:sz w:val="22"/>
                      </w:rPr>
                      <w:t> </w:t>
                    </w:r>
                    <w:r>
                      <w:rPr>
                        <w:spacing w:val="-5"/>
                        <w:w w:val="60"/>
                        <w:sz w:val="22"/>
                      </w:rPr>
                      <w:t>III</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2576">
          <wp:simplePos x="0" y="0"/>
          <wp:positionH relativeFrom="page">
            <wp:posOffset>3811</wp:posOffset>
          </wp:positionH>
          <wp:positionV relativeFrom="page">
            <wp:posOffset>12064</wp:posOffset>
          </wp:positionV>
          <wp:extent cx="7768590" cy="414654"/>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7768590" cy="414654"/>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674112">
          <wp:simplePos x="0" y="0"/>
          <wp:positionH relativeFrom="page">
            <wp:posOffset>3811</wp:posOffset>
          </wp:positionH>
          <wp:positionV relativeFrom="page">
            <wp:posOffset>12064</wp:posOffset>
          </wp:positionV>
          <wp:extent cx="7768590" cy="414654"/>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7768590" cy="4146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
    <w:multiLevelType w:val="hybridMultilevel"/>
    <w:lvl w:ilvl="0">
      <w:start w:val="1"/>
      <w:numFmt w:val="lowerLetter"/>
      <w:lvlText w:val="%1)"/>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1">
      <w:start w:val="1"/>
      <w:numFmt w:val="upperRoman"/>
      <w:lvlText w:val="%2."/>
      <w:lvlJc w:val="left"/>
      <w:pPr>
        <w:ind w:left="982" w:hanging="221"/>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2337" w:hanging="221"/>
      </w:pPr>
      <w:rPr>
        <w:rFonts w:hint="default"/>
        <w:lang w:val="es-ES" w:eastAsia="en-US" w:bidi="ar-SA"/>
      </w:rPr>
    </w:lvl>
    <w:lvl w:ilvl="3">
      <w:start w:val="0"/>
      <w:numFmt w:val="bullet"/>
      <w:lvlText w:val="•"/>
      <w:lvlJc w:val="left"/>
      <w:pPr>
        <w:ind w:left="3395" w:hanging="221"/>
      </w:pPr>
      <w:rPr>
        <w:rFonts w:hint="default"/>
        <w:lang w:val="es-ES" w:eastAsia="en-US" w:bidi="ar-SA"/>
      </w:rPr>
    </w:lvl>
    <w:lvl w:ilvl="4">
      <w:start w:val="0"/>
      <w:numFmt w:val="bullet"/>
      <w:lvlText w:val="•"/>
      <w:lvlJc w:val="left"/>
      <w:pPr>
        <w:ind w:left="4453" w:hanging="221"/>
      </w:pPr>
      <w:rPr>
        <w:rFonts w:hint="default"/>
        <w:lang w:val="es-ES" w:eastAsia="en-US" w:bidi="ar-SA"/>
      </w:rPr>
    </w:lvl>
    <w:lvl w:ilvl="5">
      <w:start w:val="0"/>
      <w:numFmt w:val="bullet"/>
      <w:lvlText w:val="•"/>
      <w:lvlJc w:val="left"/>
      <w:pPr>
        <w:ind w:left="5511" w:hanging="221"/>
      </w:pPr>
      <w:rPr>
        <w:rFonts w:hint="default"/>
        <w:lang w:val="es-ES" w:eastAsia="en-US" w:bidi="ar-SA"/>
      </w:rPr>
    </w:lvl>
    <w:lvl w:ilvl="6">
      <w:start w:val="0"/>
      <w:numFmt w:val="bullet"/>
      <w:lvlText w:val="•"/>
      <w:lvlJc w:val="left"/>
      <w:pPr>
        <w:ind w:left="6568" w:hanging="221"/>
      </w:pPr>
      <w:rPr>
        <w:rFonts w:hint="default"/>
        <w:lang w:val="es-ES" w:eastAsia="en-US" w:bidi="ar-SA"/>
      </w:rPr>
    </w:lvl>
    <w:lvl w:ilvl="7">
      <w:start w:val="0"/>
      <w:numFmt w:val="bullet"/>
      <w:lvlText w:val="•"/>
      <w:lvlJc w:val="left"/>
      <w:pPr>
        <w:ind w:left="7626" w:hanging="221"/>
      </w:pPr>
      <w:rPr>
        <w:rFonts w:hint="default"/>
        <w:lang w:val="es-ES" w:eastAsia="en-US" w:bidi="ar-SA"/>
      </w:rPr>
    </w:lvl>
    <w:lvl w:ilvl="8">
      <w:start w:val="0"/>
      <w:numFmt w:val="bullet"/>
      <w:lvlText w:val="•"/>
      <w:lvlJc w:val="left"/>
      <w:pPr>
        <w:ind w:left="8684" w:hanging="221"/>
      </w:pPr>
      <w:rPr>
        <w:rFonts w:hint="default"/>
        <w:lang w:val="es-ES" w:eastAsia="en-US" w:bidi="ar-SA"/>
      </w:rPr>
    </w:lvl>
  </w:abstractNum>
  <w:abstractNum w:abstractNumId="185">
    <w:multiLevelType w:val="hybridMultilevel"/>
    <w:lvl w:ilvl="0">
      <w:start w:val="1"/>
      <w:numFmt w:val="lowerLetter"/>
      <w:lvlText w:val="%1)"/>
      <w:lvlJc w:val="left"/>
      <w:pPr>
        <w:ind w:left="982" w:hanging="288"/>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1962" w:hanging="288"/>
      </w:pPr>
      <w:rPr>
        <w:rFonts w:hint="default"/>
        <w:lang w:val="es-ES" w:eastAsia="en-US" w:bidi="ar-SA"/>
      </w:rPr>
    </w:lvl>
    <w:lvl w:ilvl="2">
      <w:start w:val="0"/>
      <w:numFmt w:val="bullet"/>
      <w:lvlText w:val="•"/>
      <w:lvlJc w:val="left"/>
      <w:pPr>
        <w:ind w:left="2944" w:hanging="288"/>
      </w:pPr>
      <w:rPr>
        <w:rFonts w:hint="default"/>
        <w:lang w:val="es-ES" w:eastAsia="en-US" w:bidi="ar-SA"/>
      </w:rPr>
    </w:lvl>
    <w:lvl w:ilvl="3">
      <w:start w:val="0"/>
      <w:numFmt w:val="bullet"/>
      <w:lvlText w:val="•"/>
      <w:lvlJc w:val="left"/>
      <w:pPr>
        <w:ind w:left="3926" w:hanging="288"/>
      </w:pPr>
      <w:rPr>
        <w:rFonts w:hint="default"/>
        <w:lang w:val="es-ES" w:eastAsia="en-US" w:bidi="ar-SA"/>
      </w:rPr>
    </w:lvl>
    <w:lvl w:ilvl="4">
      <w:start w:val="0"/>
      <w:numFmt w:val="bullet"/>
      <w:lvlText w:val="•"/>
      <w:lvlJc w:val="left"/>
      <w:pPr>
        <w:ind w:left="4908" w:hanging="288"/>
      </w:pPr>
      <w:rPr>
        <w:rFonts w:hint="default"/>
        <w:lang w:val="es-ES" w:eastAsia="en-US" w:bidi="ar-SA"/>
      </w:rPr>
    </w:lvl>
    <w:lvl w:ilvl="5">
      <w:start w:val="0"/>
      <w:numFmt w:val="bullet"/>
      <w:lvlText w:val="•"/>
      <w:lvlJc w:val="left"/>
      <w:pPr>
        <w:ind w:left="5890" w:hanging="288"/>
      </w:pPr>
      <w:rPr>
        <w:rFonts w:hint="default"/>
        <w:lang w:val="es-ES" w:eastAsia="en-US" w:bidi="ar-SA"/>
      </w:rPr>
    </w:lvl>
    <w:lvl w:ilvl="6">
      <w:start w:val="0"/>
      <w:numFmt w:val="bullet"/>
      <w:lvlText w:val="•"/>
      <w:lvlJc w:val="left"/>
      <w:pPr>
        <w:ind w:left="6872" w:hanging="288"/>
      </w:pPr>
      <w:rPr>
        <w:rFonts w:hint="default"/>
        <w:lang w:val="es-ES" w:eastAsia="en-US" w:bidi="ar-SA"/>
      </w:rPr>
    </w:lvl>
    <w:lvl w:ilvl="7">
      <w:start w:val="0"/>
      <w:numFmt w:val="bullet"/>
      <w:lvlText w:val="•"/>
      <w:lvlJc w:val="left"/>
      <w:pPr>
        <w:ind w:left="7854" w:hanging="288"/>
      </w:pPr>
      <w:rPr>
        <w:rFonts w:hint="default"/>
        <w:lang w:val="es-ES" w:eastAsia="en-US" w:bidi="ar-SA"/>
      </w:rPr>
    </w:lvl>
    <w:lvl w:ilvl="8">
      <w:start w:val="0"/>
      <w:numFmt w:val="bullet"/>
      <w:lvlText w:val="•"/>
      <w:lvlJc w:val="left"/>
      <w:pPr>
        <w:ind w:left="8836" w:hanging="288"/>
      </w:pPr>
      <w:rPr>
        <w:rFonts w:hint="default"/>
        <w:lang w:val="es-ES" w:eastAsia="en-US" w:bidi="ar-SA"/>
      </w:rPr>
    </w:lvl>
  </w:abstractNum>
  <w:abstractNum w:abstractNumId="184">
    <w:multiLevelType w:val="hybridMultilevel"/>
    <w:lvl w:ilvl="0">
      <w:start w:val="1"/>
      <w:numFmt w:val="lowerLetter"/>
      <w:lvlText w:val="%1)"/>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2232" w:hanging="295"/>
      </w:pPr>
      <w:rPr>
        <w:rFonts w:hint="default"/>
        <w:lang w:val="es-ES" w:eastAsia="en-US" w:bidi="ar-SA"/>
      </w:rPr>
    </w:lvl>
    <w:lvl w:ilvl="2">
      <w:start w:val="0"/>
      <w:numFmt w:val="bullet"/>
      <w:lvlText w:val="•"/>
      <w:lvlJc w:val="left"/>
      <w:pPr>
        <w:ind w:left="3184" w:hanging="295"/>
      </w:pPr>
      <w:rPr>
        <w:rFonts w:hint="default"/>
        <w:lang w:val="es-ES" w:eastAsia="en-US" w:bidi="ar-SA"/>
      </w:rPr>
    </w:lvl>
    <w:lvl w:ilvl="3">
      <w:start w:val="0"/>
      <w:numFmt w:val="bullet"/>
      <w:lvlText w:val="•"/>
      <w:lvlJc w:val="left"/>
      <w:pPr>
        <w:ind w:left="4136" w:hanging="295"/>
      </w:pPr>
      <w:rPr>
        <w:rFonts w:hint="default"/>
        <w:lang w:val="es-ES" w:eastAsia="en-US" w:bidi="ar-SA"/>
      </w:rPr>
    </w:lvl>
    <w:lvl w:ilvl="4">
      <w:start w:val="0"/>
      <w:numFmt w:val="bullet"/>
      <w:lvlText w:val="•"/>
      <w:lvlJc w:val="left"/>
      <w:pPr>
        <w:ind w:left="5088" w:hanging="295"/>
      </w:pPr>
      <w:rPr>
        <w:rFonts w:hint="default"/>
        <w:lang w:val="es-ES" w:eastAsia="en-US" w:bidi="ar-SA"/>
      </w:rPr>
    </w:lvl>
    <w:lvl w:ilvl="5">
      <w:start w:val="0"/>
      <w:numFmt w:val="bullet"/>
      <w:lvlText w:val="•"/>
      <w:lvlJc w:val="left"/>
      <w:pPr>
        <w:ind w:left="6040" w:hanging="295"/>
      </w:pPr>
      <w:rPr>
        <w:rFonts w:hint="default"/>
        <w:lang w:val="es-ES" w:eastAsia="en-US" w:bidi="ar-SA"/>
      </w:rPr>
    </w:lvl>
    <w:lvl w:ilvl="6">
      <w:start w:val="0"/>
      <w:numFmt w:val="bullet"/>
      <w:lvlText w:val="•"/>
      <w:lvlJc w:val="left"/>
      <w:pPr>
        <w:ind w:left="6992" w:hanging="295"/>
      </w:pPr>
      <w:rPr>
        <w:rFonts w:hint="default"/>
        <w:lang w:val="es-ES" w:eastAsia="en-US" w:bidi="ar-SA"/>
      </w:rPr>
    </w:lvl>
    <w:lvl w:ilvl="7">
      <w:start w:val="0"/>
      <w:numFmt w:val="bullet"/>
      <w:lvlText w:val="•"/>
      <w:lvlJc w:val="left"/>
      <w:pPr>
        <w:ind w:left="7944" w:hanging="295"/>
      </w:pPr>
      <w:rPr>
        <w:rFonts w:hint="default"/>
        <w:lang w:val="es-ES" w:eastAsia="en-US" w:bidi="ar-SA"/>
      </w:rPr>
    </w:lvl>
    <w:lvl w:ilvl="8">
      <w:start w:val="0"/>
      <w:numFmt w:val="bullet"/>
      <w:lvlText w:val="•"/>
      <w:lvlJc w:val="left"/>
      <w:pPr>
        <w:ind w:left="8896" w:hanging="295"/>
      </w:pPr>
      <w:rPr>
        <w:rFonts w:hint="default"/>
        <w:lang w:val="es-ES" w:eastAsia="en-US" w:bidi="ar-SA"/>
      </w:rPr>
    </w:lvl>
  </w:abstractNum>
  <w:abstractNum w:abstractNumId="183">
    <w:multiLevelType w:val="hybridMultilevel"/>
    <w:lvl w:ilvl="0">
      <w:start w:val="14"/>
      <w:numFmt w:val="upperRoman"/>
      <w:lvlText w:val="%1."/>
      <w:lvlJc w:val="left"/>
      <w:pPr>
        <w:ind w:left="982" w:hanging="583"/>
        <w:jc w:val="left"/>
      </w:pPr>
      <w:rPr>
        <w:rFonts w:hint="default" w:ascii="Verdana" w:hAnsi="Verdana" w:eastAsia="Verdana" w:cs="Verdana"/>
        <w:b w:val="0"/>
        <w:bCs w:val="0"/>
        <w:i w:val="0"/>
        <w:iCs w:val="0"/>
        <w:spacing w:val="-1"/>
        <w:w w:val="76"/>
        <w:sz w:val="22"/>
        <w:szCs w:val="22"/>
        <w:lang w:val="es-ES" w:eastAsia="en-US" w:bidi="ar-SA"/>
      </w:rPr>
    </w:lvl>
    <w:lvl w:ilvl="1">
      <w:start w:val="1"/>
      <w:numFmt w:val="lowerLetter"/>
      <w:lvlText w:val="%2)"/>
      <w:lvlJc w:val="left"/>
      <w:pPr>
        <w:ind w:left="1275" w:hanging="294"/>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4"/>
      </w:pPr>
      <w:rPr>
        <w:rFonts w:hint="default"/>
        <w:lang w:val="es-ES" w:eastAsia="en-US" w:bidi="ar-SA"/>
      </w:rPr>
    </w:lvl>
    <w:lvl w:ilvl="3">
      <w:start w:val="0"/>
      <w:numFmt w:val="bullet"/>
      <w:lvlText w:val="•"/>
      <w:lvlJc w:val="left"/>
      <w:pPr>
        <w:ind w:left="3395" w:hanging="294"/>
      </w:pPr>
      <w:rPr>
        <w:rFonts w:hint="default"/>
        <w:lang w:val="es-ES" w:eastAsia="en-US" w:bidi="ar-SA"/>
      </w:rPr>
    </w:lvl>
    <w:lvl w:ilvl="4">
      <w:start w:val="0"/>
      <w:numFmt w:val="bullet"/>
      <w:lvlText w:val="•"/>
      <w:lvlJc w:val="left"/>
      <w:pPr>
        <w:ind w:left="4453" w:hanging="294"/>
      </w:pPr>
      <w:rPr>
        <w:rFonts w:hint="default"/>
        <w:lang w:val="es-ES" w:eastAsia="en-US" w:bidi="ar-SA"/>
      </w:rPr>
    </w:lvl>
    <w:lvl w:ilvl="5">
      <w:start w:val="0"/>
      <w:numFmt w:val="bullet"/>
      <w:lvlText w:val="•"/>
      <w:lvlJc w:val="left"/>
      <w:pPr>
        <w:ind w:left="5511" w:hanging="294"/>
      </w:pPr>
      <w:rPr>
        <w:rFonts w:hint="default"/>
        <w:lang w:val="es-ES" w:eastAsia="en-US" w:bidi="ar-SA"/>
      </w:rPr>
    </w:lvl>
    <w:lvl w:ilvl="6">
      <w:start w:val="0"/>
      <w:numFmt w:val="bullet"/>
      <w:lvlText w:val="•"/>
      <w:lvlJc w:val="left"/>
      <w:pPr>
        <w:ind w:left="6568" w:hanging="294"/>
      </w:pPr>
      <w:rPr>
        <w:rFonts w:hint="default"/>
        <w:lang w:val="es-ES" w:eastAsia="en-US" w:bidi="ar-SA"/>
      </w:rPr>
    </w:lvl>
    <w:lvl w:ilvl="7">
      <w:start w:val="0"/>
      <w:numFmt w:val="bullet"/>
      <w:lvlText w:val="•"/>
      <w:lvlJc w:val="left"/>
      <w:pPr>
        <w:ind w:left="7626" w:hanging="294"/>
      </w:pPr>
      <w:rPr>
        <w:rFonts w:hint="default"/>
        <w:lang w:val="es-ES" w:eastAsia="en-US" w:bidi="ar-SA"/>
      </w:rPr>
    </w:lvl>
    <w:lvl w:ilvl="8">
      <w:start w:val="0"/>
      <w:numFmt w:val="bullet"/>
      <w:lvlText w:val="•"/>
      <w:lvlJc w:val="left"/>
      <w:pPr>
        <w:ind w:left="8684" w:hanging="294"/>
      </w:pPr>
      <w:rPr>
        <w:rFonts w:hint="default"/>
        <w:lang w:val="es-ES" w:eastAsia="en-US" w:bidi="ar-SA"/>
      </w:rPr>
    </w:lvl>
  </w:abstractNum>
  <w:abstractNum w:abstractNumId="182">
    <w:multiLevelType w:val="hybridMultilevel"/>
    <w:lvl w:ilvl="0">
      <w:start w:val="1"/>
      <w:numFmt w:val="lowerLetter"/>
      <w:lvlText w:val="%1)"/>
      <w:lvlJc w:val="left"/>
      <w:pPr>
        <w:ind w:left="982" w:hanging="358"/>
        <w:jc w:val="left"/>
      </w:pPr>
      <w:rPr>
        <w:rFonts w:hint="default" w:ascii="Verdana" w:hAnsi="Verdana" w:eastAsia="Verdana" w:cs="Verdana"/>
        <w:b w:val="0"/>
        <w:bCs w:val="0"/>
        <w:i w:val="0"/>
        <w:iCs w:val="0"/>
        <w:spacing w:val="-1"/>
        <w:w w:val="100"/>
        <w:sz w:val="22"/>
        <w:szCs w:val="22"/>
        <w:lang w:val="es-ES" w:eastAsia="en-US" w:bidi="ar-SA"/>
      </w:rPr>
    </w:lvl>
    <w:lvl w:ilvl="1">
      <w:start w:val="1"/>
      <w:numFmt w:val="upperRoman"/>
      <w:lvlText w:val="%2."/>
      <w:lvlJc w:val="left"/>
      <w:pPr>
        <w:ind w:left="982" w:hanging="300"/>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2944" w:hanging="300"/>
      </w:pPr>
      <w:rPr>
        <w:rFonts w:hint="default"/>
        <w:lang w:val="es-ES" w:eastAsia="en-US" w:bidi="ar-SA"/>
      </w:rPr>
    </w:lvl>
    <w:lvl w:ilvl="3">
      <w:start w:val="0"/>
      <w:numFmt w:val="bullet"/>
      <w:lvlText w:val="•"/>
      <w:lvlJc w:val="left"/>
      <w:pPr>
        <w:ind w:left="3926" w:hanging="300"/>
      </w:pPr>
      <w:rPr>
        <w:rFonts w:hint="default"/>
        <w:lang w:val="es-ES" w:eastAsia="en-US" w:bidi="ar-SA"/>
      </w:rPr>
    </w:lvl>
    <w:lvl w:ilvl="4">
      <w:start w:val="0"/>
      <w:numFmt w:val="bullet"/>
      <w:lvlText w:val="•"/>
      <w:lvlJc w:val="left"/>
      <w:pPr>
        <w:ind w:left="4908" w:hanging="300"/>
      </w:pPr>
      <w:rPr>
        <w:rFonts w:hint="default"/>
        <w:lang w:val="es-ES" w:eastAsia="en-US" w:bidi="ar-SA"/>
      </w:rPr>
    </w:lvl>
    <w:lvl w:ilvl="5">
      <w:start w:val="0"/>
      <w:numFmt w:val="bullet"/>
      <w:lvlText w:val="•"/>
      <w:lvlJc w:val="left"/>
      <w:pPr>
        <w:ind w:left="5890" w:hanging="300"/>
      </w:pPr>
      <w:rPr>
        <w:rFonts w:hint="default"/>
        <w:lang w:val="es-ES" w:eastAsia="en-US" w:bidi="ar-SA"/>
      </w:rPr>
    </w:lvl>
    <w:lvl w:ilvl="6">
      <w:start w:val="0"/>
      <w:numFmt w:val="bullet"/>
      <w:lvlText w:val="•"/>
      <w:lvlJc w:val="left"/>
      <w:pPr>
        <w:ind w:left="6872" w:hanging="300"/>
      </w:pPr>
      <w:rPr>
        <w:rFonts w:hint="default"/>
        <w:lang w:val="es-ES" w:eastAsia="en-US" w:bidi="ar-SA"/>
      </w:rPr>
    </w:lvl>
    <w:lvl w:ilvl="7">
      <w:start w:val="0"/>
      <w:numFmt w:val="bullet"/>
      <w:lvlText w:val="•"/>
      <w:lvlJc w:val="left"/>
      <w:pPr>
        <w:ind w:left="7854" w:hanging="300"/>
      </w:pPr>
      <w:rPr>
        <w:rFonts w:hint="default"/>
        <w:lang w:val="es-ES" w:eastAsia="en-US" w:bidi="ar-SA"/>
      </w:rPr>
    </w:lvl>
    <w:lvl w:ilvl="8">
      <w:start w:val="0"/>
      <w:numFmt w:val="bullet"/>
      <w:lvlText w:val="•"/>
      <w:lvlJc w:val="left"/>
      <w:pPr>
        <w:ind w:left="8836" w:hanging="300"/>
      </w:pPr>
      <w:rPr>
        <w:rFonts w:hint="default"/>
        <w:lang w:val="es-ES" w:eastAsia="en-US" w:bidi="ar-SA"/>
      </w:rPr>
    </w:lvl>
  </w:abstractNum>
  <w:abstractNum w:abstractNumId="181">
    <w:multiLevelType w:val="hybridMultilevel"/>
    <w:lvl w:ilvl="0">
      <w:start w:val="1"/>
      <w:numFmt w:val="lowerLetter"/>
      <w:lvlText w:val="%1)"/>
      <w:lvlJc w:val="left"/>
      <w:pPr>
        <w:ind w:left="982" w:hanging="336"/>
        <w:jc w:val="left"/>
      </w:pPr>
      <w:rPr>
        <w:rFonts w:hint="default" w:ascii="Verdana" w:hAnsi="Verdana" w:eastAsia="Verdana" w:cs="Verdana"/>
        <w:b w:val="0"/>
        <w:bCs w:val="0"/>
        <w:i w:val="0"/>
        <w:iCs w:val="0"/>
        <w:spacing w:val="-1"/>
        <w:w w:val="100"/>
        <w:sz w:val="22"/>
        <w:szCs w:val="22"/>
        <w:lang w:val="es-ES" w:eastAsia="en-US" w:bidi="ar-SA"/>
      </w:rPr>
    </w:lvl>
    <w:lvl w:ilvl="1">
      <w:start w:val="0"/>
      <w:numFmt w:val="bullet"/>
      <w:lvlText w:val="•"/>
      <w:lvlJc w:val="left"/>
      <w:pPr>
        <w:ind w:left="1962" w:hanging="336"/>
      </w:pPr>
      <w:rPr>
        <w:rFonts w:hint="default"/>
        <w:lang w:val="es-ES" w:eastAsia="en-US" w:bidi="ar-SA"/>
      </w:rPr>
    </w:lvl>
    <w:lvl w:ilvl="2">
      <w:start w:val="0"/>
      <w:numFmt w:val="bullet"/>
      <w:lvlText w:val="•"/>
      <w:lvlJc w:val="left"/>
      <w:pPr>
        <w:ind w:left="2944" w:hanging="336"/>
      </w:pPr>
      <w:rPr>
        <w:rFonts w:hint="default"/>
        <w:lang w:val="es-ES" w:eastAsia="en-US" w:bidi="ar-SA"/>
      </w:rPr>
    </w:lvl>
    <w:lvl w:ilvl="3">
      <w:start w:val="0"/>
      <w:numFmt w:val="bullet"/>
      <w:lvlText w:val="•"/>
      <w:lvlJc w:val="left"/>
      <w:pPr>
        <w:ind w:left="3926" w:hanging="336"/>
      </w:pPr>
      <w:rPr>
        <w:rFonts w:hint="default"/>
        <w:lang w:val="es-ES" w:eastAsia="en-US" w:bidi="ar-SA"/>
      </w:rPr>
    </w:lvl>
    <w:lvl w:ilvl="4">
      <w:start w:val="0"/>
      <w:numFmt w:val="bullet"/>
      <w:lvlText w:val="•"/>
      <w:lvlJc w:val="left"/>
      <w:pPr>
        <w:ind w:left="4908" w:hanging="336"/>
      </w:pPr>
      <w:rPr>
        <w:rFonts w:hint="default"/>
        <w:lang w:val="es-ES" w:eastAsia="en-US" w:bidi="ar-SA"/>
      </w:rPr>
    </w:lvl>
    <w:lvl w:ilvl="5">
      <w:start w:val="0"/>
      <w:numFmt w:val="bullet"/>
      <w:lvlText w:val="•"/>
      <w:lvlJc w:val="left"/>
      <w:pPr>
        <w:ind w:left="5890" w:hanging="336"/>
      </w:pPr>
      <w:rPr>
        <w:rFonts w:hint="default"/>
        <w:lang w:val="es-ES" w:eastAsia="en-US" w:bidi="ar-SA"/>
      </w:rPr>
    </w:lvl>
    <w:lvl w:ilvl="6">
      <w:start w:val="0"/>
      <w:numFmt w:val="bullet"/>
      <w:lvlText w:val="•"/>
      <w:lvlJc w:val="left"/>
      <w:pPr>
        <w:ind w:left="6872" w:hanging="336"/>
      </w:pPr>
      <w:rPr>
        <w:rFonts w:hint="default"/>
        <w:lang w:val="es-ES" w:eastAsia="en-US" w:bidi="ar-SA"/>
      </w:rPr>
    </w:lvl>
    <w:lvl w:ilvl="7">
      <w:start w:val="0"/>
      <w:numFmt w:val="bullet"/>
      <w:lvlText w:val="•"/>
      <w:lvlJc w:val="left"/>
      <w:pPr>
        <w:ind w:left="7854" w:hanging="336"/>
      </w:pPr>
      <w:rPr>
        <w:rFonts w:hint="default"/>
        <w:lang w:val="es-ES" w:eastAsia="en-US" w:bidi="ar-SA"/>
      </w:rPr>
    </w:lvl>
    <w:lvl w:ilvl="8">
      <w:start w:val="0"/>
      <w:numFmt w:val="bullet"/>
      <w:lvlText w:val="•"/>
      <w:lvlJc w:val="left"/>
      <w:pPr>
        <w:ind w:left="8836" w:hanging="336"/>
      </w:pPr>
      <w:rPr>
        <w:rFonts w:hint="default"/>
        <w:lang w:val="es-ES" w:eastAsia="en-US" w:bidi="ar-SA"/>
      </w:rPr>
    </w:lvl>
  </w:abstractNum>
  <w:abstractNum w:abstractNumId="180">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07"/>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307"/>
      </w:pPr>
      <w:rPr>
        <w:rFonts w:hint="default"/>
        <w:lang w:val="es-ES" w:eastAsia="en-US" w:bidi="ar-SA"/>
      </w:rPr>
    </w:lvl>
    <w:lvl w:ilvl="3">
      <w:start w:val="0"/>
      <w:numFmt w:val="bullet"/>
      <w:lvlText w:val="•"/>
      <w:lvlJc w:val="left"/>
      <w:pPr>
        <w:ind w:left="3395" w:hanging="307"/>
      </w:pPr>
      <w:rPr>
        <w:rFonts w:hint="default"/>
        <w:lang w:val="es-ES" w:eastAsia="en-US" w:bidi="ar-SA"/>
      </w:rPr>
    </w:lvl>
    <w:lvl w:ilvl="4">
      <w:start w:val="0"/>
      <w:numFmt w:val="bullet"/>
      <w:lvlText w:val="•"/>
      <w:lvlJc w:val="left"/>
      <w:pPr>
        <w:ind w:left="4453" w:hanging="307"/>
      </w:pPr>
      <w:rPr>
        <w:rFonts w:hint="default"/>
        <w:lang w:val="es-ES" w:eastAsia="en-US" w:bidi="ar-SA"/>
      </w:rPr>
    </w:lvl>
    <w:lvl w:ilvl="5">
      <w:start w:val="0"/>
      <w:numFmt w:val="bullet"/>
      <w:lvlText w:val="•"/>
      <w:lvlJc w:val="left"/>
      <w:pPr>
        <w:ind w:left="5511" w:hanging="307"/>
      </w:pPr>
      <w:rPr>
        <w:rFonts w:hint="default"/>
        <w:lang w:val="es-ES" w:eastAsia="en-US" w:bidi="ar-SA"/>
      </w:rPr>
    </w:lvl>
    <w:lvl w:ilvl="6">
      <w:start w:val="0"/>
      <w:numFmt w:val="bullet"/>
      <w:lvlText w:val="•"/>
      <w:lvlJc w:val="left"/>
      <w:pPr>
        <w:ind w:left="6568" w:hanging="307"/>
      </w:pPr>
      <w:rPr>
        <w:rFonts w:hint="default"/>
        <w:lang w:val="es-ES" w:eastAsia="en-US" w:bidi="ar-SA"/>
      </w:rPr>
    </w:lvl>
    <w:lvl w:ilvl="7">
      <w:start w:val="0"/>
      <w:numFmt w:val="bullet"/>
      <w:lvlText w:val="•"/>
      <w:lvlJc w:val="left"/>
      <w:pPr>
        <w:ind w:left="7626" w:hanging="307"/>
      </w:pPr>
      <w:rPr>
        <w:rFonts w:hint="default"/>
        <w:lang w:val="es-ES" w:eastAsia="en-US" w:bidi="ar-SA"/>
      </w:rPr>
    </w:lvl>
    <w:lvl w:ilvl="8">
      <w:start w:val="0"/>
      <w:numFmt w:val="bullet"/>
      <w:lvlText w:val="•"/>
      <w:lvlJc w:val="left"/>
      <w:pPr>
        <w:ind w:left="8684" w:hanging="307"/>
      </w:pPr>
      <w:rPr>
        <w:rFonts w:hint="default"/>
        <w:lang w:val="es-ES" w:eastAsia="en-US" w:bidi="ar-SA"/>
      </w:rPr>
    </w:lvl>
  </w:abstractNum>
  <w:abstractNum w:abstractNumId="179">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8"/>
      </w:pPr>
      <w:rPr>
        <w:rFonts w:hint="default"/>
        <w:lang w:val="es-ES" w:eastAsia="en-US" w:bidi="ar-SA"/>
      </w:rPr>
    </w:lvl>
    <w:lvl w:ilvl="2">
      <w:start w:val="0"/>
      <w:numFmt w:val="bullet"/>
      <w:lvlText w:val="•"/>
      <w:lvlJc w:val="left"/>
      <w:pPr>
        <w:ind w:left="2944" w:hanging="178"/>
      </w:pPr>
      <w:rPr>
        <w:rFonts w:hint="default"/>
        <w:lang w:val="es-ES" w:eastAsia="en-US" w:bidi="ar-SA"/>
      </w:rPr>
    </w:lvl>
    <w:lvl w:ilvl="3">
      <w:start w:val="0"/>
      <w:numFmt w:val="bullet"/>
      <w:lvlText w:val="•"/>
      <w:lvlJc w:val="left"/>
      <w:pPr>
        <w:ind w:left="3926" w:hanging="178"/>
      </w:pPr>
      <w:rPr>
        <w:rFonts w:hint="default"/>
        <w:lang w:val="es-ES" w:eastAsia="en-US" w:bidi="ar-SA"/>
      </w:rPr>
    </w:lvl>
    <w:lvl w:ilvl="4">
      <w:start w:val="0"/>
      <w:numFmt w:val="bullet"/>
      <w:lvlText w:val="•"/>
      <w:lvlJc w:val="left"/>
      <w:pPr>
        <w:ind w:left="4908" w:hanging="178"/>
      </w:pPr>
      <w:rPr>
        <w:rFonts w:hint="default"/>
        <w:lang w:val="es-ES" w:eastAsia="en-US" w:bidi="ar-SA"/>
      </w:rPr>
    </w:lvl>
    <w:lvl w:ilvl="5">
      <w:start w:val="0"/>
      <w:numFmt w:val="bullet"/>
      <w:lvlText w:val="•"/>
      <w:lvlJc w:val="left"/>
      <w:pPr>
        <w:ind w:left="5890" w:hanging="178"/>
      </w:pPr>
      <w:rPr>
        <w:rFonts w:hint="default"/>
        <w:lang w:val="es-ES" w:eastAsia="en-US" w:bidi="ar-SA"/>
      </w:rPr>
    </w:lvl>
    <w:lvl w:ilvl="6">
      <w:start w:val="0"/>
      <w:numFmt w:val="bullet"/>
      <w:lvlText w:val="•"/>
      <w:lvlJc w:val="left"/>
      <w:pPr>
        <w:ind w:left="6872" w:hanging="178"/>
      </w:pPr>
      <w:rPr>
        <w:rFonts w:hint="default"/>
        <w:lang w:val="es-ES" w:eastAsia="en-US" w:bidi="ar-SA"/>
      </w:rPr>
    </w:lvl>
    <w:lvl w:ilvl="7">
      <w:start w:val="0"/>
      <w:numFmt w:val="bullet"/>
      <w:lvlText w:val="•"/>
      <w:lvlJc w:val="left"/>
      <w:pPr>
        <w:ind w:left="7854" w:hanging="178"/>
      </w:pPr>
      <w:rPr>
        <w:rFonts w:hint="default"/>
        <w:lang w:val="es-ES" w:eastAsia="en-US" w:bidi="ar-SA"/>
      </w:rPr>
    </w:lvl>
    <w:lvl w:ilvl="8">
      <w:start w:val="0"/>
      <w:numFmt w:val="bullet"/>
      <w:lvlText w:val="•"/>
      <w:lvlJc w:val="left"/>
      <w:pPr>
        <w:ind w:left="8836" w:hanging="178"/>
      </w:pPr>
      <w:rPr>
        <w:rFonts w:hint="default"/>
        <w:lang w:val="es-ES" w:eastAsia="en-US" w:bidi="ar-SA"/>
      </w:rPr>
    </w:lvl>
  </w:abstractNum>
  <w:abstractNum w:abstractNumId="17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77">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03"/>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82"/>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926" w:hanging="182"/>
      </w:pPr>
      <w:rPr>
        <w:rFonts w:hint="default"/>
        <w:lang w:val="es-ES" w:eastAsia="en-US" w:bidi="ar-SA"/>
      </w:rPr>
    </w:lvl>
    <w:lvl w:ilvl="4">
      <w:start w:val="0"/>
      <w:numFmt w:val="bullet"/>
      <w:lvlText w:val="•"/>
      <w:lvlJc w:val="left"/>
      <w:pPr>
        <w:ind w:left="4908" w:hanging="182"/>
      </w:pPr>
      <w:rPr>
        <w:rFonts w:hint="default"/>
        <w:lang w:val="es-ES" w:eastAsia="en-US" w:bidi="ar-SA"/>
      </w:rPr>
    </w:lvl>
    <w:lvl w:ilvl="5">
      <w:start w:val="0"/>
      <w:numFmt w:val="bullet"/>
      <w:lvlText w:val="•"/>
      <w:lvlJc w:val="left"/>
      <w:pPr>
        <w:ind w:left="5890" w:hanging="182"/>
      </w:pPr>
      <w:rPr>
        <w:rFonts w:hint="default"/>
        <w:lang w:val="es-ES" w:eastAsia="en-US" w:bidi="ar-SA"/>
      </w:rPr>
    </w:lvl>
    <w:lvl w:ilvl="6">
      <w:start w:val="0"/>
      <w:numFmt w:val="bullet"/>
      <w:lvlText w:val="•"/>
      <w:lvlJc w:val="left"/>
      <w:pPr>
        <w:ind w:left="6872" w:hanging="182"/>
      </w:pPr>
      <w:rPr>
        <w:rFonts w:hint="default"/>
        <w:lang w:val="es-ES" w:eastAsia="en-US" w:bidi="ar-SA"/>
      </w:rPr>
    </w:lvl>
    <w:lvl w:ilvl="7">
      <w:start w:val="0"/>
      <w:numFmt w:val="bullet"/>
      <w:lvlText w:val="•"/>
      <w:lvlJc w:val="left"/>
      <w:pPr>
        <w:ind w:left="7854" w:hanging="182"/>
      </w:pPr>
      <w:rPr>
        <w:rFonts w:hint="default"/>
        <w:lang w:val="es-ES" w:eastAsia="en-US" w:bidi="ar-SA"/>
      </w:rPr>
    </w:lvl>
    <w:lvl w:ilvl="8">
      <w:start w:val="0"/>
      <w:numFmt w:val="bullet"/>
      <w:lvlText w:val="•"/>
      <w:lvlJc w:val="left"/>
      <w:pPr>
        <w:ind w:left="8836" w:hanging="182"/>
      </w:pPr>
      <w:rPr>
        <w:rFonts w:hint="default"/>
        <w:lang w:val="es-ES" w:eastAsia="en-US" w:bidi="ar-SA"/>
      </w:rPr>
    </w:lvl>
  </w:abstractNum>
  <w:abstractNum w:abstractNumId="176">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6"/>
      </w:pPr>
      <w:rPr>
        <w:rFonts w:hint="default"/>
        <w:lang w:val="es-ES" w:eastAsia="en-US" w:bidi="ar-SA"/>
      </w:rPr>
    </w:lvl>
    <w:lvl w:ilvl="2">
      <w:start w:val="0"/>
      <w:numFmt w:val="bullet"/>
      <w:lvlText w:val="•"/>
      <w:lvlJc w:val="left"/>
      <w:pPr>
        <w:ind w:left="2944" w:hanging="166"/>
      </w:pPr>
      <w:rPr>
        <w:rFonts w:hint="default"/>
        <w:lang w:val="es-ES" w:eastAsia="en-US" w:bidi="ar-SA"/>
      </w:rPr>
    </w:lvl>
    <w:lvl w:ilvl="3">
      <w:start w:val="0"/>
      <w:numFmt w:val="bullet"/>
      <w:lvlText w:val="•"/>
      <w:lvlJc w:val="left"/>
      <w:pPr>
        <w:ind w:left="3926" w:hanging="166"/>
      </w:pPr>
      <w:rPr>
        <w:rFonts w:hint="default"/>
        <w:lang w:val="es-ES" w:eastAsia="en-US" w:bidi="ar-SA"/>
      </w:rPr>
    </w:lvl>
    <w:lvl w:ilvl="4">
      <w:start w:val="0"/>
      <w:numFmt w:val="bullet"/>
      <w:lvlText w:val="•"/>
      <w:lvlJc w:val="left"/>
      <w:pPr>
        <w:ind w:left="4908" w:hanging="166"/>
      </w:pPr>
      <w:rPr>
        <w:rFonts w:hint="default"/>
        <w:lang w:val="es-ES" w:eastAsia="en-US" w:bidi="ar-SA"/>
      </w:rPr>
    </w:lvl>
    <w:lvl w:ilvl="5">
      <w:start w:val="0"/>
      <w:numFmt w:val="bullet"/>
      <w:lvlText w:val="•"/>
      <w:lvlJc w:val="left"/>
      <w:pPr>
        <w:ind w:left="5890" w:hanging="166"/>
      </w:pPr>
      <w:rPr>
        <w:rFonts w:hint="default"/>
        <w:lang w:val="es-ES" w:eastAsia="en-US" w:bidi="ar-SA"/>
      </w:rPr>
    </w:lvl>
    <w:lvl w:ilvl="6">
      <w:start w:val="0"/>
      <w:numFmt w:val="bullet"/>
      <w:lvlText w:val="•"/>
      <w:lvlJc w:val="left"/>
      <w:pPr>
        <w:ind w:left="6872" w:hanging="166"/>
      </w:pPr>
      <w:rPr>
        <w:rFonts w:hint="default"/>
        <w:lang w:val="es-ES" w:eastAsia="en-US" w:bidi="ar-SA"/>
      </w:rPr>
    </w:lvl>
    <w:lvl w:ilvl="7">
      <w:start w:val="0"/>
      <w:numFmt w:val="bullet"/>
      <w:lvlText w:val="•"/>
      <w:lvlJc w:val="left"/>
      <w:pPr>
        <w:ind w:left="7854" w:hanging="166"/>
      </w:pPr>
      <w:rPr>
        <w:rFonts w:hint="default"/>
        <w:lang w:val="es-ES" w:eastAsia="en-US" w:bidi="ar-SA"/>
      </w:rPr>
    </w:lvl>
    <w:lvl w:ilvl="8">
      <w:start w:val="0"/>
      <w:numFmt w:val="bullet"/>
      <w:lvlText w:val="•"/>
      <w:lvlJc w:val="left"/>
      <w:pPr>
        <w:ind w:left="8836" w:hanging="166"/>
      </w:pPr>
      <w:rPr>
        <w:rFonts w:hint="default"/>
        <w:lang w:val="es-ES" w:eastAsia="en-US" w:bidi="ar-SA"/>
      </w:rPr>
    </w:lvl>
  </w:abstractNum>
  <w:abstractNum w:abstractNumId="17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74">
    <w:multiLevelType w:val="hybridMultilevel"/>
    <w:lvl w:ilvl="0">
      <w:start w:val="1"/>
      <w:numFmt w:val="upperRoman"/>
      <w:lvlText w:val="%1."/>
      <w:lvlJc w:val="left"/>
      <w:pPr>
        <w:ind w:left="982" w:hanging="24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48"/>
      </w:pPr>
      <w:rPr>
        <w:rFonts w:hint="default"/>
        <w:lang w:val="es-ES" w:eastAsia="en-US" w:bidi="ar-SA"/>
      </w:rPr>
    </w:lvl>
    <w:lvl w:ilvl="2">
      <w:start w:val="0"/>
      <w:numFmt w:val="bullet"/>
      <w:lvlText w:val="•"/>
      <w:lvlJc w:val="left"/>
      <w:pPr>
        <w:ind w:left="2944" w:hanging="248"/>
      </w:pPr>
      <w:rPr>
        <w:rFonts w:hint="default"/>
        <w:lang w:val="es-ES" w:eastAsia="en-US" w:bidi="ar-SA"/>
      </w:rPr>
    </w:lvl>
    <w:lvl w:ilvl="3">
      <w:start w:val="0"/>
      <w:numFmt w:val="bullet"/>
      <w:lvlText w:val="•"/>
      <w:lvlJc w:val="left"/>
      <w:pPr>
        <w:ind w:left="3926" w:hanging="248"/>
      </w:pPr>
      <w:rPr>
        <w:rFonts w:hint="default"/>
        <w:lang w:val="es-ES" w:eastAsia="en-US" w:bidi="ar-SA"/>
      </w:rPr>
    </w:lvl>
    <w:lvl w:ilvl="4">
      <w:start w:val="0"/>
      <w:numFmt w:val="bullet"/>
      <w:lvlText w:val="•"/>
      <w:lvlJc w:val="left"/>
      <w:pPr>
        <w:ind w:left="4908" w:hanging="248"/>
      </w:pPr>
      <w:rPr>
        <w:rFonts w:hint="default"/>
        <w:lang w:val="es-ES" w:eastAsia="en-US" w:bidi="ar-SA"/>
      </w:rPr>
    </w:lvl>
    <w:lvl w:ilvl="5">
      <w:start w:val="0"/>
      <w:numFmt w:val="bullet"/>
      <w:lvlText w:val="•"/>
      <w:lvlJc w:val="left"/>
      <w:pPr>
        <w:ind w:left="5890" w:hanging="248"/>
      </w:pPr>
      <w:rPr>
        <w:rFonts w:hint="default"/>
        <w:lang w:val="es-ES" w:eastAsia="en-US" w:bidi="ar-SA"/>
      </w:rPr>
    </w:lvl>
    <w:lvl w:ilvl="6">
      <w:start w:val="0"/>
      <w:numFmt w:val="bullet"/>
      <w:lvlText w:val="•"/>
      <w:lvlJc w:val="left"/>
      <w:pPr>
        <w:ind w:left="6872" w:hanging="248"/>
      </w:pPr>
      <w:rPr>
        <w:rFonts w:hint="default"/>
        <w:lang w:val="es-ES" w:eastAsia="en-US" w:bidi="ar-SA"/>
      </w:rPr>
    </w:lvl>
    <w:lvl w:ilvl="7">
      <w:start w:val="0"/>
      <w:numFmt w:val="bullet"/>
      <w:lvlText w:val="•"/>
      <w:lvlJc w:val="left"/>
      <w:pPr>
        <w:ind w:left="7854" w:hanging="248"/>
      </w:pPr>
      <w:rPr>
        <w:rFonts w:hint="default"/>
        <w:lang w:val="es-ES" w:eastAsia="en-US" w:bidi="ar-SA"/>
      </w:rPr>
    </w:lvl>
    <w:lvl w:ilvl="8">
      <w:start w:val="0"/>
      <w:numFmt w:val="bullet"/>
      <w:lvlText w:val="•"/>
      <w:lvlJc w:val="left"/>
      <w:pPr>
        <w:ind w:left="8836" w:hanging="248"/>
      </w:pPr>
      <w:rPr>
        <w:rFonts w:hint="default"/>
        <w:lang w:val="es-ES" w:eastAsia="en-US" w:bidi="ar-SA"/>
      </w:rPr>
    </w:lvl>
  </w:abstractNum>
  <w:abstractNum w:abstractNumId="173">
    <w:multiLevelType w:val="hybridMultilevel"/>
    <w:lvl w:ilvl="0">
      <w:start w:val="1"/>
      <w:numFmt w:val="upperRoman"/>
      <w:lvlText w:val="%1."/>
      <w:lvlJc w:val="left"/>
      <w:pPr>
        <w:ind w:left="982" w:hanging="16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3"/>
      </w:pPr>
      <w:rPr>
        <w:rFonts w:hint="default"/>
        <w:lang w:val="es-ES" w:eastAsia="en-US" w:bidi="ar-SA"/>
      </w:rPr>
    </w:lvl>
    <w:lvl w:ilvl="2">
      <w:start w:val="0"/>
      <w:numFmt w:val="bullet"/>
      <w:lvlText w:val="•"/>
      <w:lvlJc w:val="left"/>
      <w:pPr>
        <w:ind w:left="2944" w:hanging="163"/>
      </w:pPr>
      <w:rPr>
        <w:rFonts w:hint="default"/>
        <w:lang w:val="es-ES" w:eastAsia="en-US" w:bidi="ar-SA"/>
      </w:rPr>
    </w:lvl>
    <w:lvl w:ilvl="3">
      <w:start w:val="0"/>
      <w:numFmt w:val="bullet"/>
      <w:lvlText w:val="•"/>
      <w:lvlJc w:val="left"/>
      <w:pPr>
        <w:ind w:left="3926" w:hanging="163"/>
      </w:pPr>
      <w:rPr>
        <w:rFonts w:hint="default"/>
        <w:lang w:val="es-ES" w:eastAsia="en-US" w:bidi="ar-SA"/>
      </w:rPr>
    </w:lvl>
    <w:lvl w:ilvl="4">
      <w:start w:val="0"/>
      <w:numFmt w:val="bullet"/>
      <w:lvlText w:val="•"/>
      <w:lvlJc w:val="left"/>
      <w:pPr>
        <w:ind w:left="4908" w:hanging="163"/>
      </w:pPr>
      <w:rPr>
        <w:rFonts w:hint="default"/>
        <w:lang w:val="es-ES" w:eastAsia="en-US" w:bidi="ar-SA"/>
      </w:rPr>
    </w:lvl>
    <w:lvl w:ilvl="5">
      <w:start w:val="0"/>
      <w:numFmt w:val="bullet"/>
      <w:lvlText w:val="•"/>
      <w:lvlJc w:val="left"/>
      <w:pPr>
        <w:ind w:left="5890" w:hanging="163"/>
      </w:pPr>
      <w:rPr>
        <w:rFonts w:hint="default"/>
        <w:lang w:val="es-ES" w:eastAsia="en-US" w:bidi="ar-SA"/>
      </w:rPr>
    </w:lvl>
    <w:lvl w:ilvl="6">
      <w:start w:val="0"/>
      <w:numFmt w:val="bullet"/>
      <w:lvlText w:val="•"/>
      <w:lvlJc w:val="left"/>
      <w:pPr>
        <w:ind w:left="6872" w:hanging="163"/>
      </w:pPr>
      <w:rPr>
        <w:rFonts w:hint="default"/>
        <w:lang w:val="es-ES" w:eastAsia="en-US" w:bidi="ar-SA"/>
      </w:rPr>
    </w:lvl>
    <w:lvl w:ilvl="7">
      <w:start w:val="0"/>
      <w:numFmt w:val="bullet"/>
      <w:lvlText w:val="•"/>
      <w:lvlJc w:val="left"/>
      <w:pPr>
        <w:ind w:left="7854" w:hanging="163"/>
      </w:pPr>
      <w:rPr>
        <w:rFonts w:hint="default"/>
        <w:lang w:val="es-ES" w:eastAsia="en-US" w:bidi="ar-SA"/>
      </w:rPr>
    </w:lvl>
    <w:lvl w:ilvl="8">
      <w:start w:val="0"/>
      <w:numFmt w:val="bullet"/>
      <w:lvlText w:val="•"/>
      <w:lvlJc w:val="left"/>
      <w:pPr>
        <w:ind w:left="8836" w:hanging="163"/>
      </w:pPr>
      <w:rPr>
        <w:rFonts w:hint="default"/>
        <w:lang w:val="es-ES" w:eastAsia="en-US" w:bidi="ar-SA"/>
      </w:rPr>
    </w:lvl>
  </w:abstractNum>
  <w:abstractNum w:abstractNumId="172">
    <w:multiLevelType w:val="hybridMultilevel"/>
    <w:lvl w:ilvl="0">
      <w:start w:val="1"/>
      <w:numFmt w:val="upperRoman"/>
      <w:lvlText w:val="%1."/>
      <w:lvlJc w:val="left"/>
      <w:pPr>
        <w:ind w:left="982" w:hanging="16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3"/>
      </w:pPr>
      <w:rPr>
        <w:rFonts w:hint="default"/>
        <w:lang w:val="es-ES" w:eastAsia="en-US" w:bidi="ar-SA"/>
      </w:rPr>
    </w:lvl>
    <w:lvl w:ilvl="2">
      <w:start w:val="0"/>
      <w:numFmt w:val="bullet"/>
      <w:lvlText w:val="•"/>
      <w:lvlJc w:val="left"/>
      <w:pPr>
        <w:ind w:left="2944" w:hanging="163"/>
      </w:pPr>
      <w:rPr>
        <w:rFonts w:hint="default"/>
        <w:lang w:val="es-ES" w:eastAsia="en-US" w:bidi="ar-SA"/>
      </w:rPr>
    </w:lvl>
    <w:lvl w:ilvl="3">
      <w:start w:val="0"/>
      <w:numFmt w:val="bullet"/>
      <w:lvlText w:val="•"/>
      <w:lvlJc w:val="left"/>
      <w:pPr>
        <w:ind w:left="3926" w:hanging="163"/>
      </w:pPr>
      <w:rPr>
        <w:rFonts w:hint="default"/>
        <w:lang w:val="es-ES" w:eastAsia="en-US" w:bidi="ar-SA"/>
      </w:rPr>
    </w:lvl>
    <w:lvl w:ilvl="4">
      <w:start w:val="0"/>
      <w:numFmt w:val="bullet"/>
      <w:lvlText w:val="•"/>
      <w:lvlJc w:val="left"/>
      <w:pPr>
        <w:ind w:left="4908" w:hanging="163"/>
      </w:pPr>
      <w:rPr>
        <w:rFonts w:hint="default"/>
        <w:lang w:val="es-ES" w:eastAsia="en-US" w:bidi="ar-SA"/>
      </w:rPr>
    </w:lvl>
    <w:lvl w:ilvl="5">
      <w:start w:val="0"/>
      <w:numFmt w:val="bullet"/>
      <w:lvlText w:val="•"/>
      <w:lvlJc w:val="left"/>
      <w:pPr>
        <w:ind w:left="5890" w:hanging="163"/>
      </w:pPr>
      <w:rPr>
        <w:rFonts w:hint="default"/>
        <w:lang w:val="es-ES" w:eastAsia="en-US" w:bidi="ar-SA"/>
      </w:rPr>
    </w:lvl>
    <w:lvl w:ilvl="6">
      <w:start w:val="0"/>
      <w:numFmt w:val="bullet"/>
      <w:lvlText w:val="•"/>
      <w:lvlJc w:val="left"/>
      <w:pPr>
        <w:ind w:left="6872" w:hanging="163"/>
      </w:pPr>
      <w:rPr>
        <w:rFonts w:hint="default"/>
        <w:lang w:val="es-ES" w:eastAsia="en-US" w:bidi="ar-SA"/>
      </w:rPr>
    </w:lvl>
    <w:lvl w:ilvl="7">
      <w:start w:val="0"/>
      <w:numFmt w:val="bullet"/>
      <w:lvlText w:val="•"/>
      <w:lvlJc w:val="left"/>
      <w:pPr>
        <w:ind w:left="7854" w:hanging="163"/>
      </w:pPr>
      <w:rPr>
        <w:rFonts w:hint="default"/>
        <w:lang w:val="es-ES" w:eastAsia="en-US" w:bidi="ar-SA"/>
      </w:rPr>
    </w:lvl>
    <w:lvl w:ilvl="8">
      <w:start w:val="0"/>
      <w:numFmt w:val="bullet"/>
      <w:lvlText w:val="•"/>
      <w:lvlJc w:val="left"/>
      <w:pPr>
        <w:ind w:left="8836" w:hanging="163"/>
      </w:pPr>
      <w:rPr>
        <w:rFonts w:hint="default"/>
        <w:lang w:val="es-ES" w:eastAsia="en-US" w:bidi="ar-SA"/>
      </w:rPr>
    </w:lvl>
  </w:abstractNum>
  <w:abstractNum w:abstractNumId="171">
    <w:multiLevelType w:val="hybridMultilevel"/>
    <w:lvl w:ilvl="0">
      <w:start w:val="1"/>
      <w:numFmt w:val="upperRoman"/>
      <w:lvlText w:val="%1."/>
      <w:lvlJc w:val="left"/>
      <w:pPr>
        <w:ind w:left="982" w:hanging="26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64"/>
      </w:pPr>
      <w:rPr>
        <w:rFonts w:hint="default"/>
        <w:lang w:val="es-ES" w:eastAsia="en-US" w:bidi="ar-SA"/>
      </w:rPr>
    </w:lvl>
    <w:lvl w:ilvl="2">
      <w:start w:val="0"/>
      <w:numFmt w:val="bullet"/>
      <w:lvlText w:val="•"/>
      <w:lvlJc w:val="left"/>
      <w:pPr>
        <w:ind w:left="2944" w:hanging="264"/>
      </w:pPr>
      <w:rPr>
        <w:rFonts w:hint="default"/>
        <w:lang w:val="es-ES" w:eastAsia="en-US" w:bidi="ar-SA"/>
      </w:rPr>
    </w:lvl>
    <w:lvl w:ilvl="3">
      <w:start w:val="0"/>
      <w:numFmt w:val="bullet"/>
      <w:lvlText w:val="•"/>
      <w:lvlJc w:val="left"/>
      <w:pPr>
        <w:ind w:left="3926" w:hanging="264"/>
      </w:pPr>
      <w:rPr>
        <w:rFonts w:hint="default"/>
        <w:lang w:val="es-ES" w:eastAsia="en-US" w:bidi="ar-SA"/>
      </w:rPr>
    </w:lvl>
    <w:lvl w:ilvl="4">
      <w:start w:val="0"/>
      <w:numFmt w:val="bullet"/>
      <w:lvlText w:val="•"/>
      <w:lvlJc w:val="left"/>
      <w:pPr>
        <w:ind w:left="4908" w:hanging="264"/>
      </w:pPr>
      <w:rPr>
        <w:rFonts w:hint="default"/>
        <w:lang w:val="es-ES" w:eastAsia="en-US" w:bidi="ar-SA"/>
      </w:rPr>
    </w:lvl>
    <w:lvl w:ilvl="5">
      <w:start w:val="0"/>
      <w:numFmt w:val="bullet"/>
      <w:lvlText w:val="•"/>
      <w:lvlJc w:val="left"/>
      <w:pPr>
        <w:ind w:left="5890" w:hanging="264"/>
      </w:pPr>
      <w:rPr>
        <w:rFonts w:hint="default"/>
        <w:lang w:val="es-ES" w:eastAsia="en-US" w:bidi="ar-SA"/>
      </w:rPr>
    </w:lvl>
    <w:lvl w:ilvl="6">
      <w:start w:val="0"/>
      <w:numFmt w:val="bullet"/>
      <w:lvlText w:val="•"/>
      <w:lvlJc w:val="left"/>
      <w:pPr>
        <w:ind w:left="6872" w:hanging="264"/>
      </w:pPr>
      <w:rPr>
        <w:rFonts w:hint="default"/>
        <w:lang w:val="es-ES" w:eastAsia="en-US" w:bidi="ar-SA"/>
      </w:rPr>
    </w:lvl>
    <w:lvl w:ilvl="7">
      <w:start w:val="0"/>
      <w:numFmt w:val="bullet"/>
      <w:lvlText w:val="•"/>
      <w:lvlJc w:val="left"/>
      <w:pPr>
        <w:ind w:left="7854" w:hanging="264"/>
      </w:pPr>
      <w:rPr>
        <w:rFonts w:hint="default"/>
        <w:lang w:val="es-ES" w:eastAsia="en-US" w:bidi="ar-SA"/>
      </w:rPr>
    </w:lvl>
    <w:lvl w:ilvl="8">
      <w:start w:val="0"/>
      <w:numFmt w:val="bullet"/>
      <w:lvlText w:val="•"/>
      <w:lvlJc w:val="left"/>
      <w:pPr>
        <w:ind w:left="8836" w:hanging="264"/>
      </w:pPr>
      <w:rPr>
        <w:rFonts w:hint="default"/>
        <w:lang w:val="es-ES" w:eastAsia="en-US" w:bidi="ar-SA"/>
      </w:rPr>
    </w:lvl>
  </w:abstractNum>
  <w:abstractNum w:abstractNumId="170">
    <w:multiLevelType w:val="hybridMultilevel"/>
    <w:lvl w:ilvl="0">
      <w:start w:val="1"/>
      <w:numFmt w:val="upperRoman"/>
      <w:lvlText w:val="%1."/>
      <w:lvlJc w:val="left"/>
      <w:pPr>
        <w:ind w:left="982" w:hanging="29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93"/>
      </w:pPr>
      <w:rPr>
        <w:rFonts w:hint="default"/>
        <w:lang w:val="es-ES" w:eastAsia="en-US" w:bidi="ar-SA"/>
      </w:rPr>
    </w:lvl>
    <w:lvl w:ilvl="2">
      <w:start w:val="0"/>
      <w:numFmt w:val="bullet"/>
      <w:lvlText w:val="•"/>
      <w:lvlJc w:val="left"/>
      <w:pPr>
        <w:ind w:left="2944" w:hanging="293"/>
      </w:pPr>
      <w:rPr>
        <w:rFonts w:hint="default"/>
        <w:lang w:val="es-ES" w:eastAsia="en-US" w:bidi="ar-SA"/>
      </w:rPr>
    </w:lvl>
    <w:lvl w:ilvl="3">
      <w:start w:val="0"/>
      <w:numFmt w:val="bullet"/>
      <w:lvlText w:val="•"/>
      <w:lvlJc w:val="left"/>
      <w:pPr>
        <w:ind w:left="3926" w:hanging="293"/>
      </w:pPr>
      <w:rPr>
        <w:rFonts w:hint="default"/>
        <w:lang w:val="es-ES" w:eastAsia="en-US" w:bidi="ar-SA"/>
      </w:rPr>
    </w:lvl>
    <w:lvl w:ilvl="4">
      <w:start w:val="0"/>
      <w:numFmt w:val="bullet"/>
      <w:lvlText w:val="•"/>
      <w:lvlJc w:val="left"/>
      <w:pPr>
        <w:ind w:left="4908" w:hanging="293"/>
      </w:pPr>
      <w:rPr>
        <w:rFonts w:hint="default"/>
        <w:lang w:val="es-ES" w:eastAsia="en-US" w:bidi="ar-SA"/>
      </w:rPr>
    </w:lvl>
    <w:lvl w:ilvl="5">
      <w:start w:val="0"/>
      <w:numFmt w:val="bullet"/>
      <w:lvlText w:val="•"/>
      <w:lvlJc w:val="left"/>
      <w:pPr>
        <w:ind w:left="5890" w:hanging="293"/>
      </w:pPr>
      <w:rPr>
        <w:rFonts w:hint="default"/>
        <w:lang w:val="es-ES" w:eastAsia="en-US" w:bidi="ar-SA"/>
      </w:rPr>
    </w:lvl>
    <w:lvl w:ilvl="6">
      <w:start w:val="0"/>
      <w:numFmt w:val="bullet"/>
      <w:lvlText w:val="•"/>
      <w:lvlJc w:val="left"/>
      <w:pPr>
        <w:ind w:left="6872" w:hanging="293"/>
      </w:pPr>
      <w:rPr>
        <w:rFonts w:hint="default"/>
        <w:lang w:val="es-ES" w:eastAsia="en-US" w:bidi="ar-SA"/>
      </w:rPr>
    </w:lvl>
    <w:lvl w:ilvl="7">
      <w:start w:val="0"/>
      <w:numFmt w:val="bullet"/>
      <w:lvlText w:val="•"/>
      <w:lvlJc w:val="left"/>
      <w:pPr>
        <w:ind w:left="7854" w:hanging="293"/>
      </w:pPr>
      <w:rPr>
        <w:rFonts w:hint="default"/>
        <w:lang w:val="es-ES" w:eastAsia="en-US" w:bidi="ar-SA"/>
      </w:rPr>
    </w:lvl>
    <w:lvl w:ilvl="8">
      <w:start w:val="0"/>
      <w:numFmt w:val="bullet"/>
      <w:lvlText w:val="•"/>
      <w:lvlJc w:val="left"/>
      <w:pPr>
        <w:ind w:left="8836" w:hanging="293"/>
      </w:pPr>
      <w:rPr>
        <w:rFonts w:hint="default"/>
        <w:lang w:val="es-ES" w:eastAsia="en-US" w:bidi="ar-SA"/>
      </w:rPr>
    </w:lvl>
  </w:abstractNum>
  <w:abstractNum w:abstractNumId="169">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abstractNum w:abstractNumId="168">
    <w:multiLevelType w:val="hybridMultilevel"/>
    <w:lvl w:ilvl="0">
      <w:start w:val="1"/>
      <w:numFmt w:val="upperRoman"/>
      <w:lvlText w:val="%1."/>
      <w:lvlJc w:val="left"/>
      <w:pPr>
        <w:ind w:left="1185" w:hanging="204"/>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03"/>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248" w:hanging="303"/>
      </w:pPr>
      <w:rPr>
        <w:rFonts w:hint="default"/>
        <w:lang w:val="es-ES" w:eastAsia="en-US" w:bidi="ar-SA"/>
      </w:rPr>
    </w:lvl>
    <w:lvl w:ilvl="3">
      <w:start w:val="0"/>
      <w:numFmt w:val="bullet"/>
      <w:lvlText w:val="•"/>
      <w:lvlJc w:val="left"/>
      <w:pPr>
        <w:ind w:left="3317" w:hanging="303"/>
      </w:pPr>
      <w:rPr>
        <w:rFonts w:hint="default"/>
        <w:lang w:val="es-ES" w:eastAsia="en-US" w:bidi="ar-SA"/>
      </w:rPr>
    </w:lvl>
    <w:lvl w:ilvl="4">
      <w:start w:val="0"/>
      <w:numFmt w:val="bullet"/>
      <w:lvlText w:val="•"/>
      <w:lvlJc w:val="left"/>
      <w:pPr>
        <w:ind w:left="4386" w:hanging="303"/>
      </w:pPr>
      <w:rPr>
        <w:rFonts w:hint="default"/>
        <w:lang w:val="es-ES" w:eastAsia="en-US" w:bidi="ar-SA"/>
      </w:rPr>
    </w:lvl>
    <w:lvl w:ilvl="5">
      <w:start w:val="0"/>
      <w:numFmt w:val="bullet"/>
      <w:lvlText w:val="•"/>
      <w:lvlJc w:val="left"/>
      <w:pPr>
        <w:ind w:left="5455" w:hanging="303"/>
      </w:pPr>
      <w:rPr>
        <w:rFonts w:hint="default"/>
        <w:lang w:val="es-ES" w:eastAsia="en-US" w:bidi="ar-SA"/>
      </w:rPr>
    </w:lvl>
    <w:lvl w:ilvl="6">
      <w:start w:val="0"/>
      <w:numFmt w:val="bullet"/>
      <w:lvlText w:val="•"/>
      <w:lvlJc w:val="left"/>
      <w:pPr>
        <w:ind w:left="6524" w:hanging="303"/>
      </w:pPr>
      <w:rPr>
        <w:rFonts w:hint="default"/>
        <w:lang w:val="es-ES" w:eastAsia="en-US" w:bidi="ar-SA"/>
      </w:rPr>
    </w:lvl>
    <w:lvl w:ilvl="7">
      <w:start w:val="0"/>
      <w:numFmt w:val="bullet"/>
      <w:lvlText w:val="•"/>
      <w:lvlJc w:val="left"/>
      <w:pPr>
        <w:ind w:left="7593" w:hanging="303"/>
      </w:pPr>
      <w:rPr>
        <w:rFonts w:hint="default"/>
        <w:lang w:val="es-ES" w:eastAsia="en-US" w:bidi="ar-SA"/>
      </w:rPr>
    </w:lvl>
    <w:lvl w:ilvl="8">
      <w:start w:val="0"/>
      <w:numFmt w:val="bullet"/>
      <w:lvlText w:val="•"/>
      <w:lvlJc w:val="left"/>
      <w:pPr>
        <w:ind w:left="8662" w:hanging="303"/>
      </w:pPr>
      <w:rPr>
        <w:rFonts w:hint="default"/>
        <w:lang w:val="es-ES" w:eastAsia="en-US" w:bidi="ar-SA"/>
      </w:rPr>
    </w:lvl>
  </w:abstractNum>
  <w:abstractNum w:abstractNumId="16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66">
    <w:multiLevelType w:val="hybridMultilevel"/>
    <w:lvl w:ilvl="0">
      <w:start w:val="1"/>
      <w:numFmt w:val="upperRoman"/>
      <w:lvlText w:val="%1."/>
      <w:lvlJc w:val="left"/>
      <w:pPr>
        <w:ind w:left="982" w:hanging="22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21"/>
      </w:pPr>
      <w:rPr>
        <w:rFonts w:hint="default"/>
        <w:lang w:val="es-ES" w:eastAsia="en-US" w:bidi="ar-SA"/>
      </w:rPr>
    </w:lvl>
    <w:lvl w:ilvl="2">
      <w:start w:val="0"/>
      <w:numFmt w:val="bullet"/>
      <w:lvlText w:val="•"/>
      <w:lvlJc w:val="left"/>
      <w:pPr>
        <w:ind w:left="2944" w:hanging="221"/>
      </w:pPr>
      <w:rPr>
        <w:rFonts w:hint="default"/>
        <w:lang w:val="es-ES" w:eastAsia="en-US" w:bidi="ar-SA"/>
      </w:rPr>
    </w:lvl>
    <w:lvl w:ilvl="3">
      <w:start w:val="0"/>
      <w:numFmt w:val="bullet"/>
      <w:lvlText w:val="•"/>
      <w:lvlJc w:val="left"/>
      <w:pPr>
        <w:ind w:left="3926" w:hanging="221"/>
      </w:pPr>
      <w:rPr>
        <w:rFonts w:hint="default"/>
        <w:lang w:val="es-ES" w:eastAsia="en-US" w:bidi="ar-SA"/>
      </w:rPr>
    </w:lvl>
    <w:lvl w:ilvl="4">
      <w:start w:val="0"/>
      <w:numFmt w:val="bullet"/>
      <w:lvlText w:val="•"/>
      <w:lvlJc w:val="left"/>
      <w:pPr>
        <w:ind w:left="4908" w:hanging="221"/>
      </w:pPr>
      <w:rPr>
        <w:rFonts w:hint="default"/>
        <w:lang w:val="es-ES" w:eastAsia="en-US" w:bidi="ar-SA"/>
      </w:rPr>
    </w:lvl>
    <w:lvl w:ilvl="5">
      <w:start w:val="0"/>
      <w:numFmt w:val="bullet"/>
      <w:lvlText w:val="•"/>
      <w:lvlJc w:val="left"/>
      <w:pPr>
        <w:ind w:left="5890" w:hanging="221"/>
      </w:pPr>
      <w:rPr>
        <w:rFonts w:hint="default"/>
        <w:lang w:val="es-ES" w:eastAsia="en-US" w:bidi="ar-SA"/>
      </w:rPr>
    </w:lvl>
    <w:lvl w:ilvl="6">
      <w:start w:val="0"/>
      <w:numFmt w:val="bullet"/>
      <w:lvlText w:val="•"/>
      <w:lvlJc w:val="left"/>
      <w:pPr>
        <w:ind w:left="6872" w:hanging="221"/>
      </w:pPr>
      <w:rPr>
        <w:rFonts w:hint="default"/>
        <w:lang w:val="es-ES" w:eastAsia="en-US" w:bidi="ar-SA"/>
      </w:rPr>
    </w:lvl>
    <w:lvl w:ilvl="7">
      <w:start w:val="0"/>
      <w:numFmt w:val="bullet"/>
      <w:lvlText w:val="•"/>
      <w:lvlJc w:val="left"/>
      <w:pPr>
        <w:ind w:left="7854" w:hanging="221"/>
      </w:pPr>
      <w:rPr>
        <w:rFonts w:hint="default"/>
        <w:lang w:val="es-ES" w:eastAsia="en-US" w:bidi="ar-SA"/>
      </w:rPr>
    </w:lvl>
    <w:lvl w:ilvl="8">
      <w:start w:val="0"/>
      <w:numFmt w:val="bullet"/>
      <w:lvlText w:val="•"/>
      <w:lvlJc w:val="left"/>
      <w:pPr>
        <w:ind w:left="8836" w:hanging="221"/>
      </w:pPr>
      <w:rPr>
        <w:rFonts w:hint="default"/>
        <w:lang w:val="es-ES" w:eastAsia="en-US" w:bidi="ar-SA"/>
      </w:rPr>
    </w:lvl>
  </w:abstractNum>
  <w:abstractNum w:abstractNumId="16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64">
    <w:multiLevelType w:val="hybridMultilevel"/>
    <w:lvl w:ilvl="0">
      <w:start w:val="1"/>
      <w:numFmt w:val="upperRoman"/>
      <w:lvlText w:val="%1."/>
      <w:lvlJc w:val="left"/>
      <w:pPr>
        <w:ind w:left="982" w:hanging="18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2"/>
      </w:pPr>
      <w:rPr>
        <w:rFonts w:hint="default"/>
        <w:lang w:val="es-ES" w:eastAsia="en-US" w:bidi="ar-SA"/>
      </w:rPr>
    </w:lvl>
    <w:lvl w:ilvl="2">
      <w:start w:val="0"/>
      <w:numFmt w:val="bullet"/>
      <w:lvlText w:val="•"/>
      <w:lvlJc w:val="left"/>
      <w:pPr>
        <w:ind w:left="2944" w:hanging="182"/>
      </w:pPr>
      <w:rPr>
        <w:rFonts w:hint="default"/>
        <w:lang w:val="es-ES" w:eastAsia="en-US" w:bidi="ar-SA"/>
      </w:rPr>
    </w:lvl>
    <w:lvl w:ilvl="3">
      <w:start w:val="0"/>
      <w:numFmt w:val="bullet"/>
      <w:lvlText w:val="•"/>
      <w:lvlJc w:val="left"/>
      <w:pPr>
        <w:ind w:left="3926" w:hanging="182"/>
      </w:pPr>
      <w:rPr>
        <w:rFonts w:hint="default"/>
        <w:lang w:val="es-ES" w:eastAsia="en-US" w:bidi="ar-SA"/>
      </w:rPr>
    </w:lvl>
    <w:lvl w:ilvl="4">
      <w:start w:val="0"/>
      <w:numFmt w:val="bullet"/>
      <w:lvlText w:val="•"/>
      <w:lvlJc w:val="left"/>
      <w:pPr>
        <w:ind w:left="4908" w:hanging="182"/>
      </w:pPr>
      <w:rPr>
        <w:rFonts w:hint="default"/>
        <w:lang w:val="es-ES" w:eastAsia="en-US" w:bidi="ar-SA"/>
      </w:rPr>
    </w:lvl>
    <w:lvl w:ilvl="5">
      <w:start w:val="0"/>
      <w:numFmt w:val="bullet"/>
      <w:lvlText w:val="•"/>
      <w:lvlJc w:val="left"/>
      <w:pPr>
        <w:ind w:left="5890" w:hanging="182"/>
      </w:pPr>
      <w:rPr>
        <w:rFonts w:hint="default"/>
        <w:lang w:val="es-ES" w:eastAsia="en-US" w:bidi="ar-SA"/>
      </w:rPr>
    </w:lvl>
    <w:lvl w:ilvl="6">
      <w:start w:val="0"/>
      <w:numFmt w:val="bullet"/>
      <w:lvlText w:val="•"/>
      <w:lvlJc w:val="left"/>
      <w:pPr>
        <w:ind w:left="6872" w:hanging="182"/>
      </w:pPr>
      <w:rPr>
        <w:rFonts w:hint="default"/>
        <w:lang w:val="es-ES" w:eastAsia="en-US" w:bidi="ar-SA"/>
      </w:rPr>
    </w:lvl>
    <w:lvl w:ilvl="7">
      <w:start w:val="0"/>
      <w:numFmt w:val="bullet"/>
      <w:lvlText w:val="•"/>
      <w:lvlJc w:val="left"/>
      <w:pPr>
        <w:ind w:left="7854" w:hanging="182"/>
      </w:pPr>
      <w:rPr>
        <w:rFonts w:hint="default"/>
        <w:lang w:val="es-ES" w:eastAsia="en-US" w:bidi="ar-SA"/>
      </w:rPr>
    </w:lvl>
    <w:lvl w:ilvl="8">
      <w:start w:val="0"/>
      <w:numFmt w:val="bullet"/>
      <w:lvlText w:val="•"/>
      <w:lvlJc w:val="left"/>
      <w:pPr>
        <w:ind w:left="8836" w:hanging="182"/>
      </w:pPr>
      <w:rPr>
        <w:rFonts w:hint="default"/>
        <w:lang w:val="es-ES" w:eastAsia="en-US" w:bidi="ar-SA"/>
      </w:rPr>
    </w:lvl>
  </w:abstractNum>
  <w:abstractNum w:abstractNumId="16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5"/>
      </w:pPr>
      <w:rPr>
        <w:rFonts w:hint="default"/>
        <w:lang w:val="es-ES" w:eastAsia="en-US" w:bidi="ar-SA"/>
      </w:rPr>
    </w:lvl>
    <w:lvl w:ilvl="3">
      <w:start w:val="0"/>
      <w:numFmt w:val="bullet"/>
      <w:lvlText w:val="•"/>
      <w:lvlJc w:val="left"/>
      <w:pPr>
        <w:ind w:left="3395" w:hanging="295"/>
      </w:pPr>
      <w:rPr>
        <w:rFonts w:hint="default"/>
        <w:lang w:val="es-ES" w:eastAsia="en-US" w:bidi="ar-SA"/>
      </w:rPr>
    </w:lvl>
    <w:lvl w:ilvl="4">
      <w:start w:val="0"/>
      <w:numFmt w:val="bullet"/>
      <w:lvlText w:val="•"/>
      <w:lvlJc w:val="left"/>
      <w:pPr>
        <w:ind w:left="4453" w:hanging="295"/>
      </w:pPr>
      <w:rPr>
        <w:rFonts w:hint="default"/>
        <w:lang w:val="es-ES" w:eastAsia="en-US" w:bidi="ar-SA"/>
      </w:rPr>
    </w:lvl>
    <w:lvl w:ilvl="5">
      <w:start w:val="0"/>
      <w:numFmt w:val="bullet"/>
      <w:lvlText w:val="•"/>
      <w:lvlJc w:val="left"/>
      <w:pPr>
        <w:ind w:left="5511" w:hanging="295"/>
      </w:pPr>
      <w:rPr>
        <w:rFonts w:hint="default"/>
        <w:lang w:val="es-ES" w:eastAsia="en-US" w:bidi="ar-SA"/>
      </w:rPr>
    </w:lvl>
    <w:lvl w:ilvl="6">
      <w:start w:val="0"/>
      <w:numFmt w:val="bullet"/>
      <w:lvlText w:val="•"/>
      <w:lvlJc w:val="left"/>
      <w:pPr>
        <w:ind w:left="6568" w:hanging="295"/>
      </w:pPr>
      <w:rPr>
        <w:rFonts w:hint="default"/>
        <w:lang w:val="es-ES" w:eastAsia="en-US" w:bidi="ar-SA"/>
      </w:rPr>
    </w:lvl>
    <w:lvl w:ilvl="7">
      <w:start w:val="0"/>
      <w:numFmt w:val="bullet"/>
      <w:lvlText w:val="•"/>
      <w:lvlJc w:val="left"/>
      <w:pPr>
        <w:ind w:left="7626" w:hanging="295"/>
      </w:pPr>
      <w:rPr>
        <w:rFonts w:hint="default"/>
        <w:lang w:val="es-ES" w:eastAsia="en-US" w:bidi="ar-SA"/>
      </w:rPr>
    </w:lvl>
    <w:lvl w:ilvl="8">
      <w:start w:val="0"/>
      <w:numFmt w:val="bullet"/>
      <w:lvlText w:val="•"/>
      <w:lvlJc w:val="left"/>
      <w:pPr>
        <w:ind w:left="8684" w:hanging="295"/>
      </w:pPr>
      <w:rPr>
        <w:rFonts w:hint="default"/>
        <w:lang w:val="es-ES" w:eastAsia="en-US" w:bidi="ar-SA"/>
      </w:rPr>
    </w:lvl>
  </w:abstractNum>
  <w:abstractNum w:abstractNumId="16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6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6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5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5"/>
      </w:pPr>
      <w:rPr>
        <w:rFonts w:hint="default"/>
        <w:lang w:val="es-ES" w:eastAsia="en-US" w:bidi="ar-SA"/>
      </w:rPr>
    </w:lvl>
    <w:lvl w:ilvl="3">
      <w:start w:val="0"/>
      <w:numFmt w:val="bullet"/>
      <w:lvlText w:val="•"/>
      <w:lvlJc w:val="left"/>
      <w:pPr>
        <w:ind w:left="3395" w:hanging="295"/>
      </w:pPr>
      <w:rPr>
        <w:rFonts w:hint="default"/>
        <w:lang w:val="es-ES" w:eastAsia="en-US" w:bidi="ar-SA"/>
      </w:rPr>
    </w:lvl>
    <w:lvl w:ilvl="4">
      <w:start w:val="0"/>
      <w:numFmt w:val="bullet"/>
      <w:lvlText w:val="•"/>
      <w:lvlJc w:val="left"/>
      <w:pPr>
        <w:ind w:left="4453" w:hanging="295"/>
      </w:pPr>
      <w:rPr>
        <w:rFonts w:hint="default"/>
        <w:lang w:val="es-ES" w:eastAsia="en-US" w:bidi="ar-SA"/>
      </w:rPr>
    </w:lvl>
    <w:lvl w:ilvl="5">
      <w:start w:val="0"/>
      <w:numFmt w:val="bullet"/>
      <w:lvlText w:val="•"/>
      <w:lvlJc w:val="left"/>
      <w:pPr>
        <w:ind w:left="5511" w:hanging="295"/>
      </w:pPr>
      <w:rPr>
        <w:rFonts w:hint="default"/>
        <w:lang w:val="es-ES" w:eastAsia="en-US" w:bidi="ar-SA"/>
      </w:rPr>
    </w:lvl>
    <w:lvl w:ilvl="6">
      <w:start w:val="0"/>
      <w:numFmt w:val="bullet"/>
      <w:lvlText w:val="•"/>
      <w:lvlJc w:val="left"/>
      <w:pPr>
        <w:ind w:left="6568" w:hanging="295"/>
      </w:pPr>
      <w:rPr>
        <w:rFonts w:hint="default"/>
        <w:lang w:val="es-ES" w:eastAsia="en-US" w:bidi="ar-SA"/>
      </w:rPr>
    </w:lvl>
    <w:lvl w:ilvl="7">
      <w:start w:val="0"/>
      <w:numFmt w:val="bullet"/>
      <w:lvlText w:val="•"/>
      <w:lvlJc w:val="left"/>
      <w:pPr>
        <w:ind w:left="7626" w:hanging="295"/>
      </w:pPr>
      <w:rPr>
        <w:rFonts w:hint="default"/>
        <w:lang w:val="es-ES" w:eastAsia="en-US" w:bidi="ar-SA"/>
      </w:rPr>
    </w:lvl>
    <w:lvl w:ilvl="8">
      <w:start w:val="0"/>
      <w:numFmt w:val="bullet"/>
      <w:lvlText w:val="•"/>
      <w:lvlJc w:val="left"/>
      <w:pPr>
        <w:ind w:left="8684" w:hanging="295"/>
      </w:pPr>
      <w:rPr>
        <w:rFonts w:hint="default"/>
        <w:lang w:val="es-ES" w:eastAsia="en-US" w:bidi="ar-SA"/>
      </w:rPr>
    </w:lvl>
  </w:abstractNum>
  <w:abstractNum w:abstractNumId="158">
    <w:multiLevelType w:val="hybridMultilevel"/>
    <w:lvl w:ilvl="0">
      <w:start w:val="1"/>
      <w:numFmt w:val="upperRoman"/>
      <w:lvlText w:val="%1."/>
      <w:lvlJc w:val="left"/>
      <w:pPr>
        <w:ind w:left="982" w:hanging="20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2"/>
      </w:pPr>
      <w:rPr>
        <w:rFonts w:hint="default"/>
        <w:lang w:val="es-ES" w:eastAsia="en-US" w:bidi="ar-SA"/>
      </w:rPr>
    </w:lvl>
    <w:lvl w:ilvl="2">
      <w:start w:val="0"/>
      <w:numFmt w:val="bullet"/>
      <w:lvlText w:val="•"/>
      <w:lvlJc w:val="left"/>
      <w:pPr>
        <w:ind w:left="2944" w:hanging="202"/>
      </w:pPr>
      <w:rPr>
        <w:rFonts w:hint="default"/>
        <w:lang w:val="es-ES" w:eastAsia="en-US" w:bidi="ar-SA"/>
      </w:rPr>
    </w:lvl>
    <w:lvl w:ilvl="3">
      <w:start w:val="0"/>
      <w:numFmt w:val="bullet"/>
      <w:lvlText w:val="•"/>
      <w:lvlJc w:val="left"/>
      <w:pPr>
        <w:ind w:left="3926" w:hanging="202"/>
      </w:pPr>
      <w:rPr>
        <w:rFonts w:hint="default"/>
        <w:lang w:val="es-ES" w:eastAsia="en-US" w:bidi="ar-SA"/>
      </w:rPr>
    </w:lvl>
    <w:lvl w:ilvl="4">
      <w:start w:val="0"/>
      <w:numFmt w:val="bullet"/>
      <w:lvlText w:val="•"/>
      <w:lvlJc w:val="left"/>
      <w:pPr>
        <w:ind w:left="4908" w:hanging="202"/>
      </w:pPr>
      <w:rPr>
        <w:rFonts w:hint="default"/>
        <w:lang w:val="es-ES" w:eastAsia="en-US" w:bidi="ar-SA"/>
      </w:rPr>
    </w:lvl>
    <w:lvl w:ilvl="5">
      <w:start w:val="0"/>
      <w:numFmt w:val="bullet"/>
      <w:lvlText w:val="•"/>
      <w:lvlJc w:val="left"/>
      <w:pPr>
        <w:ind w:left="5890" w:hanging="202"/>
      </w:pPr>
      <w:rPr>
        <w:rFonts w:hint="default"/>
        <w:lang w:val="es-ES" w:eastAsia="en-US" w:bidi="ar-SA"/>
      </w:rPr>
    </w:lvl>
    <w:lvl w:ilvl="6">
      <w:start w:val="0"/>
      <w:numFmt w:val="bullet"/>
      <w:lvlText w:val="•"/>
      <w:lvlJc w:val="left"/>
      <w:pPr>
        <w:ind w:left="6872" w:hanging="202"/>
      </w:pPr>
      <w:rPr>
        <w:rFonts w:hint="default"/>
        <w:lang w:val="es-ES" w:eastAsia="en-US" w:bidi="ar-SA"/>
      </w:rPr>
    </w:lvl>
    <w:lvl w:ilvl="7">
      <w:start w:val="0"/>
      <w:numFmt w:val="bullet"/>
      <w:lvlText w:val="•"/>
      <w:lvlJc w:val="left"/>
      <w:pPr>
        <w:ind w:left="7854" w:hanging="202"/>
      </w:pPr>
      <w:rPr>
        <w:rFonts w:hint="default"/>
        <w:lang w:val="es-ES" w:eastAsia="en-US" w:bidi="ar-SA"/>
      </w:rPr>
    </w:lvl>
    <w:lvl w:ilvl="8">
      <w:start w:val="0"/>
      <w:numFmt w:val="bullet"/>
      <w:lvlText w:val="•"/>
      <w:lvlJc w:val="left"/>
      <w:pPr>
        <w:ind w:left="8836" w:hanging="202"/>
      </w:pPr>
      <w:rPr>
        <w:rFonts w:hint="default"/>
        <w:lang w:val="es-ES" w:eastAsia="en-US" w:bidi="ar-SA"/>
      </w:rPr>
    </w:lvl>
  </w:abstractNum>
  <w:abstractNum w:abstractNumId="157">
    <w:multiLevelType w:val="hybridMultilevel"/>
    <w:lvl w:ilvl="0">
      <w:start w:val="1"/>
      <w:numFmt w:val="upperRoman"/>
      <w:lvlText w:val="%1."/>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5"/>
      </w:pPr>
      <w:rPr>
        <w:rFonts w:hint="default"/>
        <w:lang w:val="es-ES" w:eastAsia="en-US" w:bidi="ar-SA"/>
      </w:rPr>
    </w:lvl>
    <w:lvl w:ilvl="2">
      <w:start w:val="0"/>
      <w:numFmt w:val="bullet"/>
      <w:lvlText w:val="•"/>
      <w:lvlJc w:val="left"/>
      <w:pPr>
        <w:ind w:left="2944" w:hanging="175"/>
      </w:pPr>
      <w:rPr>
        <w:rFonts w:hint="default"/>
        <w:lang w:val="es-ES" w:eastAsia="en-US" w:bidi="ar-SA"/>
      </w:rPr>
    </w:lvl>
    <w:lvl w:ilvl="3">
      <w:start w:val="0"/>
      <w:numFmt w:val="bullet"/>
      <w:lvlText w:val="•"/>
      <w:lvlJc w:val="left"/>
      <w:pPr>
        <w:ind w:left="3926" w:hanging="175"/>
      </w:pPr>
      <w:rPr>
        <w:rFonts w:hint="default"/>
        <w:lang w:val="es-ES" w:eastAsia="en-US" w:bidi="ar-SA"/>
      </w:rPr>
    </w:lvl>
    <w:lvl w:ilvl="4">
      <w:start w:val="0"/>
      <w:numFmt w:val="bullet"/>
      <w:lvlText w:val="•"/>
      <w:lvlJc w:val="left"/>
      <w:pPr>
        <w:ind w:left="4908" w:hanging="175"/>
      </w:pPr>
      <w:rPr>
        <w:rFonts w:hint="default"/>
        <w:lang w:val="es-ES" w:eastAsia="en-US" w:bidi="ar-SA"/>
      </w:rPr>
    </w:lvl>
    <w:lvl w:ilvl="5">
      <w:start w:val="0"/>
      <w:numFmt w:val="bullet"/>
      <w:lvlText w:val="•"/>
      <w:lvlJc w:val="left"/>
      <w:pPr>
        <w:ind w:left="5890" w:hanging="175"/>
      </w:pPr>
      <w:rPr>
        <w:rFonts w:hint="default"/>
        <w:lang w:val="es-ES" w:eastAsia="en-US" w:bidi="ar-SA"/>
      </w:rPr>
    </w:lvl>
    <w:lvl w:ilvl="6">
      <w:start w:val="0"/>
      <w:numFmt w:val="bullet"/>
      <w:lvlText w:val="•"/>
      <w:lvlJc w:val="left"/>
      <w:pPr>
        <w:ind w:left="6872" w:hanging="175"/>
      </w:pPr>
      <w:rPr>
        <w:rFonts w:hint="default"/>
        <w:lang w:val="es-ES" w:eastAsia="en-US" w:bidi="ar-SA"/>
      </w:rPr>
    </w:lvl>
    <w:lvl w:ilvl="7">
      <w:start w:val="0"/>
      <w:numFmt w:val="bullet"/>
      <w:lvlText w:val="•"/>
      <w:lvlJc w:val="left"/>
      <w:pPr>
        <w:ind w:left="7854" w:hanging="175"/>
      </w:pPr>
      <w:rPr>
        <w:rFonts w:hint="default"/>
        <w:lang w:val="es-ES" w:eastAsia="en-US" w:bidi="ar-SA"/>
      </w:rPr>
    </w:lvl>
    <w:lvl w:ilvl="8">
      <w:start w:val="0"/>
      <w:numFmt w:val="bullet"/>
      <w:lvlText w:val="•"/>
      <w:lvlJc w:val="left"/>
      <w:pPr>
        <w:ind w:left="8836" w:hanging="175"/>
      </w:pPr>
      <w:rPr>
        <w:rFonts w:hint="default"/>
        <w:lang w:val="es-ES" w:eastAsia="en-US" w:bidi="ar-SA"/>
      </w:rPr>
    </w:lvl>
  </w:abstractNum>
  <w:abstractNum w:abstractNumId="156">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abstractNum w:abstractNumId="15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54">
    <w:multiLevelType w:val="hybridMultilevel"/>
    <w:lvl w:ilvl="0">
      <w:start w:val="1"/>
      <w:numFmt w:val="upperRoman"/>
      <w:lvlText w:val="%1."/>
      <w:lvlJc w:val="left"/>
      <w:pPr>
        <w:ind w:left="982" w:hanging="16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4"/>
      </w:pPr>
      <w:rPr>
        <w:rFonts w:hint="default"/>
        <w:lang w:val="es-ES" w:eastAsia="en-US" w:bidi="ar-SA"/>
      </w:rPr>
    </w:lvl>
    <w:lvl w:ilvl="2">
      <w:start w:val="0"/>
      <w:numFmt w:val="bullet"/>
      <w:lvlText w:val="•"/>
      <w:lvlJc w:val="left"/>
      <w:pPr>
        <w:ind w:left="2944" w:hanging="164"/>
      </w:pPr>
      <w:rPr>
        <w:rFonts w:hint="default"/>
        <w:lang w:val="es-ES" w:eastAsia="en-US" w:bidi="ar-SA"/>
      </w:rPr>
    </w:lvl>
    <w:lvl w:ilvl="3">
      <w:start w:val="0"/>
      <w:numFmt w:val="bullet"/>
      <w:lvlText w:val="•"/>
      <w:lvlJc w:val="left"/>
      <w:pPr>
        <w:ind w:left="3926" w:hanging="164"/>
      </w:pPr>
      <w:rPr>
        <w:rFonts w:hint="default"/>
        <w:lang w:val="es-ES" w:eastAsia="en-US" w:bidi="ar-SA"/>
      </w:rPr>
    </w:lvl>
    <w:lvl w:ilvl="4">
      <w:start w:val="0"/>
      <w:numFmt w:val="bullet"/>
      <w:lvlText w:val="•"/>
      <w:lvlJc w:val="left"/>
      <w:pPr>
        <w:ind w:left="4908" w:hanging="164"/>
      </w:pPr>
      <w:rPr>
        <w:rFonts w:hint="default"/>
        <w:lang w:val="es-ES" w:eastAsia="en-US" w:bidi="ar-SA"/>
      </w:rPr>
    </w:lvl>
    <w:lvl w:ilvl="5">
      <w:start w:val="0"/>
      <w:numFmt w:val="bullet"/>
      <w:lvlText w:val="•"/>
      <w:lvlJc w:val="left"/>
      <w:pPr>
        <w:ind w:left="5890" w:hanging="164"/>
      </w:pPr>
      <w:rPr>
        <w:rFonts w:hint="default"/>
        <w:lang w:val="es-ES" w:eastAsia="en-US" w:bidi="ar-SA"/>
      </w:rPr>
    </w:lvl>
    <w:lvl w:ilvl="6">
      <w:start w:val="0"/>
      <w:numFmt w:val="bullet"/>
      <w:lvlText w:val="•"/>
      <w:lvlJc w:val="left"/>
      <w:pPr>
        <w:ind w:left="6872" w:hanging="164"/>
      </w:pPr>
      <w:rPr>
        <w:rFonts w:hint="default"/>
        <w:lang w:val="es-ES" w:eastAsia="en-US" w:bidi="ar-SA"/>
      </w:rPr>
    </w:lvl>
    <w:lvl w:ilvl="7">
      <w:start w:val="0"/>
      <w:numFmt w:val="bullet"/>
      <w:lvlText w:val="•"/>
      <w:lvlJc w:val="left"/>
      <w:pPr>
        <w:ind w:left="7854" w:hanging="164"/>
      </w:pPr>
      <w:rPr>
        <w:rFonts w:hint="default"/>
        <w:lang w:val="es-ES" w:eastAsia="en-US" w:bidi="ar-SA"/>
      </w:rPr>
    </w:lvl>
    <w:lvl w:ilvl="8">
      <w:start w:val="0"/>
      <w:numFmt w:val="bullet"/>
      <w:lvlText w:val="•"/>
      <w:lvlJc w:val="left"/>
      <w:pPr>
        <w:ind w:left="8836" w:hanging="164"/>
      </w:pPr>
      <w:rPr>
        <w:rFonts w:hint="default"/>
        <w:lang w:val="es-ES" w:eastAsia="en-US" w:bidi="ar-SA"/>
      </w:rPr>
    </w:lvl>
  </w:abstractNum>
  <w:abstractNum w:abstractNumId="15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5" w:hanging="294"/>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209"/>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1340" w:hanging="209"/>
      </w:pPr>
      <w:rPr>
        <w:rFonts w:hint="default"/>
        <w:lang w:val="es-ES" w:eastAsia="en-US" w:bidi="ar-SA"/>
      </w:rPr>
    </w:lvl>
    <w:lvl w:ilvl="4">
      <w:start w:val="0"/>
      <w:numFmt w:val="bullet"/>
      <w:lvlText w:val="•"/>
      <w:lvlJc w:val="left"/>
      <w:pPr>
        <w:ind w:left="2691" w:hanging="209"/>
      </w:pPr>
      <w:rPr>
        <w:rFonts w:hint="default"/>
        <w:lang w:val="es-ES" w:eastAsia="en-US" w:bidi="ar-SA"/>
      </w:rPr>
    </w:lvl>
    <w:lvl w:ilvl="5">
      <w:start w:val="0"/>
      <w:numFmt w:val="bullet"/>
      <w:lvlText w:val="•"/>
      <w:lvlJc w:val="left"/>
      <w:pPr>
        <w:ind w:left="4042" w:hanging="209"/>
      </w:pPr>
      <w:rPr>
        <w:rFonts w:hint="default"/>
        <w:lang w:val="es-ES" w:eastAsia="en-US" w:bidi="ar-SA"/>
      </w:rPr>
    </w:lvl>
    <w:lvl w:ilvl="6">
      <w:start w:val="0"/>
      <w:numFmt w:val="bullet"/>
      <w:lvlText w:val="•"/>
      <w:lvlJc w:val="left"/>
      <w:pPr>
        <w:ind w:left="5394" w:hanging="209"/>
      </w:pPr>
      <w:rPr>
        <w:rFonts w:hint="default"/>
        <w:lang w:val="es-ES" w:eastAsia="en-US" w:bidi="ar-SA"/>
      </w:rPr>
    </w:lvl>
    <w:lvl w:ilvl="7">
      <w:start w:val="0"/>
      <w:numFmt w:val="bullet"/>
      <w:lvlText w:val="•"/>
      <w:lvlJc w:val="left"/>
      <w:pPr>
        <w:ind w:left="6745" w:hanging="209"/>
      </w:pPr>
      <w:rPr>
        <w:rFonts w:hint="default"/>
        <w:lang w:val="es-ES" w:eastAsia="en-US" w:bidi="ar-SA"/>
      </w:rPr>
    </w:lvl>
    <w:lvl w:ilvl="8">
      <w:start w:val="0"/>
      <w:numFmt w:val="bullet"/>
      <w:lvlText w:val="•"/>
      <w:lvlJc w:val="left"/>
      <w:pPr>
        <w:ind w:left="8097" w:hanging="209"/>
      </w:pPr>
      <w:rPr>
        <w:rFonts w:hint="default"/>
        <w:lang w:val="es-ES" w:eastAsia="en-US" w:bidi="ar-SA"/>
      </w:rPr>
    </w:lvl>
  </w:abstractNum>
  <w:abstractNum w:abstractNumId="15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51">
    <w:multiLevelType w:val="hybridMultilevel"/>
    <w:lvl w:ilvl="0">
      <w:start w:val="1"/>
      <w:numFmt w:val="upperRoman"/>
      <w:lvlText w:val="%1."/>
      <w:lvlJc w:val="left"/>
      <w:pPr>
        <w:ind w:left="982" w:hanging="19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5"/>
      </w:pPr>
      <w:rPr>
        <w:rFonts w:hint="default"/>
        <w:lang w:val="es-ES" w:eastAsia="en-US" w:bidi="ar-SA"/>
      </w:rPr>
    </w:lvl>
    <w:lvl w:ilvl="2">
      <w:start w:val="0"/>
      <w:numFmt w:val="bullet"/>
      <w:lvlText w:val="•"/>
      <w:lvlJc w:val="left"/>
      <w:pPr>
        <w:ind w:left="2944" w:hanging="195"/>
      </w:pPr>
      <w:rPr>
        <w:rFonts w:hint="default"/>
        <w:lang w:val="es-ES" w:eastAsia="en-US" w:bidi="ar-SA"/>
      </w:rPr>
    </w:lvl>
    <w:lvl w:ilvl="3">
      <w:start w:val="0"/>
      <w:numFmt w:val="bullet"/>
      <w:lvlText w:val="•"/>
      <w:lvlJc w:val="left"/>
      <w:pPr>
        <w:ind w:left="3926" w:hanging="195"/>
      </w:pPr>
      <w:rPr>
        <w:rFonts w:hint="default"/>
        <w:lang w:val="es-ES" w:eastAsia="en-US" w:bidi="ar-SA"/>
      </w:rPr>
    </w:lvl>
    <w:lvl w:ilvl="4">
      <w:start w:val="0"/>
      <w:numFmt w:val="bullet"/>
      <w:lvlText w:val="•"/>
      <w:lvlJc w:val="left"/>
      <w:pPr>
        <w:ind w:left="4908" w:hanging="195"/>
      </w:pPr>
      <w:rPr>
        <w:rFonts w:hint="default"/>
        <w:lang w:val="es-ES" w:eastAsia="en-US" w:bidi="ar-SA"/>
      </w:rPr>
    </w:lvl>
    <w:lvl w:ilvl="5">
      <w:start w:val="0"/>
      <w:numFmt w:val="bullet"/>
      <w:lvlText w:val="•"/>
      <w:lvlJc w:val="left"/>
      <w:pPr>
        <w:ind w:left="5890" w:hanging="195"/>
      </w:pPr>
      <w:rPr>
        <w:rFonts w:hint="default"/>
        <w:lang w:val="es-ES" w:eastAsia="en-US" w:bidi="ar-SA"/>
      </w:rPr>
    </w:lvl>
    <w:lvl w:ilvl="6">
      <w:start w:val="0"/>
      <w:numFmt w:val="bullet"/>
      <w:lvlText w:val="•"/>
      <w:lvlJc w:val="left"/>
      <w:pPr>
        <w:ind w:left="6872" w:hanging="195"/>
      </w:pPr>
      <w:rPr>
        <w:rFonts w:hint="default"/>
        <w:lang w:val="es-ES" w:eastAsia="en-US" w:bidi="ar-SA"/>
      </w:rPr>
    </w:lvl>
    <w:lvl w:ilvl="7">
      <w:start w:val="0"/>
      <w:numFmt w:val="bullet"/>
      <w:lvlText w:val="•"/>
      <w:lvlJc w:val="left"/>
      <w:pPr>
        <w:ind w:left="7854" w:hanging="195"/>
      </w:pPr>
      <w:rPr>
        <w:rFonts w:hint="default"/>
        <w:lang w:val="es-ES" w:eastAsia="en-US" w:bidi="ar-SA"/>
      </w:rPr>
    </w:lvl>
    <w:lvl w:ilvl="8">
      <w:start w:val="0"/>
      <w:numFmt w:val="bullet"/>
      <w:lvlText w:val="•"/>
      <w:lvlJc w:val="left"/>
      <w:pPr>
        <w:ind w:left="8836" w:hanging="195"/>
      </w:pPr>
      <w:rPr>
        <w:rFonts w:hint="default"/>
        <w:lang w:val="es-ES" w:eastAsia="en-US" w:bidi="ar-SA"/>
      </w:rPr>
    </w:lvl>
  </w:abstractNum>
  <w:abstractNum w:abstractNumId="15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4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4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4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46">
    <w:multiLevelType w:val="hybridMultilevel"/>
    <w:lvl w:ilvl="0">
      <w:start w:val="1"/>
      <w:numFmt w:val="upperRoman"/>
      <w:lvlText w:val="%1."/>
      <w:lvlJc w:val="left"/>
      <w:pPr>
        <w:ind w:left="982" w:hanging="20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944" w:hanging="209"/>
      </w:pPr>
      <w:rPr>
        <w:rFonts w:hint="default"/>
        <w:lang w:val="es-ES" w:eastAsia="en-US" w:bidi="ar-SA"/>
      </w:rPr>
    </w:lvl>
    <w:lvl w:ilvl="3">
      <w:start w:val="0"/>
      <w:numFmt w:val="bullet"/>
      <w:lvlText w:val="•"/>
      <w:lvlJc w:val="left"/>
      <w:pPr>
        <w:ind w:left="3926" w:hanging="209"/>
      </w:pPr>
      <w:rPr>
        <w:rFonts w:hint="default"/>
        <w:lang w:val="es-ES" w:eastAsia="en-US" w:bidi="ar-SA"/>
      </w:rPr>
    </w:lvl>
    <w:lvl w:ilvl="4">
      <w:start w:val="0"/>
      <w:numFmt w:val="bullet"/>
      <w:lvlText w:val="•"/>
      <w:lvlJc w:val="left"/>
      <w:pPr>
        <w:ind w:left="4908" w:hanging="209"/>
      </w:pPr>
      <w:rPr>
        <w:rFonts w:hint="default"/>
        <w:lang w:val="es-ES" w:eastAsia="en-US" w:bidi="ar-SA"/>
      </w:rPr>
    </w:lvl>
    <w:lvl w:ilvl="5">
      <w:start w:val="0"/>
      <w:numFmt w:val="bullet"/>
      <w:lvlText w:val="•"/>
      <w:lvlJc w:val="left"/>
      <w:pPr>
        <w:ind w:left="5890" w:hanging="209"/>
      </w:pPr>
      <w:rPr>
        <w:rFonts w:hint="default"/>
        <w:lang w:val="es-ES" w:eastAsia="en-US" w:bidi="ar-SA"/>
      </w:rPr>
    </w:lvl>
    <w:lvl w:ilvl="6">
      <w:start w:val="0"/>
      <w:numFmt w:val="bullet"/>
      <w:lvlText w:val="•"/>
      <w:lvlJc w:val="left"/>
      <w:pPr>
        <w:ind w:left="6872" w:hanging="209"/>
      </w:pPr>
      <w:rPr>
        <w:rFonts w:hint="default"/>
        <w:lang w:val="es-ES" w:eastAsia="en-US" w:bidi="ar-SA"/>
      </w:rPr>
    </w:lvl>
    <w:lvl w:ilvl="7">
      <w:start w:val="0"/>
      <w:numFmt w:val="bullet"/>
      <w:lvlText w:val="•"/>
      <w:lvlJc w:val="left"/>
      <w:pPr>
        <w:ind w:left="7854" w:hanging="209"/>
      </w:pPr>
      <w:rPr>
        <w:rFonts w:hint="default"/>
        <w:lang w:val="es-ES" w:eastAsia="en-US" w:bidi="ar-SA"/>
      </w:rPr>
    </w:lvl>
    <w:lvl w:ilvl="8">
      <w:start w:val="0"/>
      <w:numFmt w:val="bullet"/>
      <w:lvlText w:val="•"/>
      <w:lvlJc w:val="left"/>
      <w:pPr>
        <w:ind w:left="8836" w:hanging="209"/>
      </w:pPr>
      <w:rPr>
        <w:rFonts w:hint="default"/>
        <w:lang w:val="es-ES" w:eastAsia="en-US" w:bidi="ar-SA"/>
      </w:rPr>
    </w:lvl>
  </w:abstractNum>
  <w:abstractNum w:abstractNumId="14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44">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27"/>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944" w:hanging="327"/>
      </w:pPr>
      <w:rPr>
        <w:rFonts w:hint="default"/>
        <w:lang w:val="es-ES" w:eastAsia="en-US" w:bidi="ar-SA"/>
      </w:rPr>
    </w:lvl>
    <w:lvl w:ilvl="3">
      <w:start w:val="0"/>
      <w:numFmt w:val="bullet"/>
      <w:lvlText w:val="•"/>
      <w:lvlJc w:val="left"/>
      <w:pPr>
        <w:ind w:left="3926" w:hanging="327"/>
      </w:pPr>
      <w:rPr>
        <w:rFonts w:hint="default"/>
        <w:lang w:val="es-ES" w:eastAsia="en-US" w:bidi="ar-SA"/>
      </w:rPr>
    </w:lvl>
    <w:lvl w:ilvl="4">
      <w:start w:val="0"/>
      <w:numFmt w:val="bullet"/>
      <w:lvlText w:val="•"/>
      <w:lvlJc w:val="left"/>
      <w:pPr>
        <w:ind w:left="4908" w:hanging="327"/>
      </w:pPr>
      <w:rPr>
        <w:rFonts w:hint="default"/>
        <w:lang w:val="es-ES" w:eastAsia="en-US" w:bidi="ar-SA"/>
      </w:rPr>
    </w:lvl>
    <w:lvl w:ilvl="5">
      <w:start w:val="0"/>
      <w:numFmt w:val="bullet"/>
      <w:lvlText w:val="•"/>
      <w:lvlJc w:val="left"/>
      <w:pPr>
        <w:ind w:left="5890" w:hanging="327"/>
      </w:pPr>
      <w:rPr>
        <w:rFonts w:hint="default"/>
        <w:lang w:val="es-ES" w:eastAsia="en-US" w:bidi="ar-SA"/>
      </w:rPr>
    </w:lvl>
    <w:lvl w:ilvl="6">
      <w:start w:val="0"/>
      <w:numFmt w:val="bullet"/>
      <w:lvlText w:val="•"/>
      <w:lvlJc w:val="left"/>
      <w:pPr>
        <w:ind w:left="6872" w:hanging="327"/>
      </w:pPr>
      <w:rPr>
        <w:rFonts w:hint="default"/>
        <w:lang w:val="es-ES" w:eastAsia="en-US" w:bidi="ar-SA"/>
      </w:rPr>
    </w:lvl>
    <w:lvl w:ilvl="7">
      <w:start w:val="0"/>
      <w:numFmt w:val="bullet"/>
      <w:lvlText w:val="•"/>
      <w:lvlJc w:val="left"/>
      <w:pPr>
        <w:ind w:left="7854" w:hanging="327"/>
      </w:pPr>
      <w:rPr>
        <w:rFonts w:hint="default"/>
        <w:lang w:val="es-ES" w:eastAsia="en-US" w:bidi="ar-SA"/>
      </w:rPr>
    </w:lvl>
    <w:lvl w:ilvl="8">
      <w:start w:val="0"/>
      <w:numFmt w:val="bullet"/>
      <w:lvlText w:val="•"/>
      <w:lvlJc w:val="left"/>
      <w:pPr>
        <w:ind w:left="8836" w:hanging="327"/>
      </w:pPr>
      <w:rPr>
        <w:rFonts w:hint="default"/>
        <w:lang w:val="es-ES" w:eastAsia="en-US" w:bidi="ar-SA"/>
      </w:rPr>
    </w:lvl>
  </w:abstractNum>
  <w:abstractNum w:abstractNumId="143">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211"/>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982" w:hanging="284"/>
        <w:jc w:val="left"/>
      </w:pPr>
      <w:rPr>
        <w:rFonts w:hint="default" w:ascii="Verdana" w:hAnsi="Verdana" w:eastAsia="Verdana" w:cs="Verdana"/>
        <w:b w:val="0"/>
        <w:bCs w:val="0"/>
        <w:i w:val="0"/>
        <w:iCs w:val="0"/>
        <w:spacing w:val="-1"/>
        <w:w w:val="100"/>
        <w:sz w:val="22"/>
        <w:szCs w:val="22"/>
        <w:lang w:val="es-ES" w:eastAsia="en-US" w:bidi="ar-SA"/>
      </w:rPr>
    </w:lvl>
    <w:lvl w:ilvl="4">
      <w:start w:val="0"/>
      <w:numFmt w:val="bullet"/>
      <w:lvlText w:val="•"/>
      <w:lvlJc w:val="left"/>
      <w:pPr>
        <w:ind w:left="4453" w:hanging="284"/>
      </w:pPr>
      <w:rPr>
        <w:rFonts w:hint="default"/>
        <w:lang w:val="es-ES" w:eastAsia="en-US" w:bidi="ar-SA"/>
      </w:rPr>
    </w:lvl>
    <w:lvl w:ilvl="5">
      <w:start w:val="0"/>
      <w:numFmt w:val="bullet"/>
      <w:lvlText w:val="•"/>
      <w:lvlJc w:val="left"/>
      <w:pPr>
        <w:ind w:left="5511" w:hanging="284"/>
      </w:pPr>
      <w:rPr>
        <w:rFonts w:hint="default"/>
        <w:lang w:val="es-ES" w:eastAsia="en-US" w:bidi="ar-SA"/>
      </w:rPr>
    </w:lvl>
    <w:lvl w:ilvl="6">
      <w:start w:val="0"/>
      <w:numFmt w:val="bullet"/>
      <w:lvlText w:val="•"/>
      <w:lvlJc w:val="left"/>
      <w:pPr>
        <w:ind w:left="6568" w:hanging="284"/>
      </w:pPr>
      <w:rPr>
        <w:rFonts w:hint="default"/>
        <w:lang w:val="es-ES" w:eastAsia="en-US" w:bidi="ar-SA"/>
      </w:rPr>
    </w:lvl>
    <w:lvl w:ilvl="7">
      <w:start w:val="0"/>
      <w:numFmt w:val="bullet"/>
      <w:lvlText w:val="•"/>
      <w:lvlJc w:val="left"/>
      <w:pPr>
        <w:ind w:left="7626" w:hanging="284"/>
      </w:pPr>
      <w:rPr>
        <w:rFonts w:hint="default"/>
        <w:lang w:val="es-ES" w:eastAsia="en-US" w:bidi="ar-SA"/>
      </w:rPr>
    </w:lvl>
    <w:lvl w:ilvl="8">
      <w:start w:val="0"/>
      <w:numFmt w:val="bullet"/>
      <w:lvlText w:val="•"/>
      <w:lvlJc w:val="left"/>
      <w:pPr>
        <w:ind w:left="8684" w:hanging="284"/>
      </w:pPr>
      <w:rPr>
        <w:rFonts w:hint="default"/>
        <w:lang w:val="es-ES" w:eastAsia="en-US" w:bidi="ar-SA"/>
      </w:rPr>
    </w:lvl>
  </w:abstractNum>
  <w:abstractNum w:abstractNumId="14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79"/>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1280" w:hanging="279"/>
      </w:pPr>
      <w:rPr>
        <w:rFonts w:hint="default"/>
        <w:lang w:val="es-ES" w:eastAsia="en-US" w:bidi="ar-SA"/>
      </w:rPr>
    </w:lvl>
    <w:lvl w:ilvl="3">
      <w:start w:val="0"/>
      <w:numFmt w:val="bullet"/>
      <w:lvlText w:val="•"/>
      <w:lvlJc w:val="left"/>
      <w:pPr>
        <w:ind w:left="2470" w:hanging="279"/>
      </w:pPr>
      <w:rPr>
        <w:rFonts w:hint="default"/>
        <w:lang w:val="es-ES" w:eastAsia="en-US" w:bidi="ar-SA"/>
      </w:rPr>
    </w:lvl>
    <w:lvl w:ilvl="4">
      <w:start w:val="0"/>
      <w:numFmt w:val="bullet"/>
      <w:lvlText w:val="•"/>
      <w:lvlJc w:val="left"/>
      <w:pPr>
        <w:ind w:left="3660" w:hanging="279"/>
      </w:pPr>
      <w:rPr>
        <w:rFonts w:hint="default"/>
        <w:lang w:val="es-ES" w:eastAsia="en-US" w:bidi="ar-SA"/>
      </w:rPr>
    </w:lvl>
    <w:lvl w:ilvl="5">
      <w:start w:val="0"/>
      <w:numFmt w:val="bullet"/>
      <w:lvlText w:val="•"/>
      <w:lvlJc w:val="left"/>
      <w:pPr>
        <w:ind w:left="4850" w:hanging="279"/>
      </w:pPr>
      <w:rPr>
        <w:rFonts w:hint="default"/>
        <w:lang w:val="es-ES" w:eastAsia="en-US" w:bidi="ar-SA"/>
      </w:rPr>
    </w:lvl>
    <w:lvl w:ilvl="6">
      <w:start w:val="0"/>
      <w:numFmt w:val="bullet"/>
      <w:lvlText w:val="•"/>
      <w:lvlJc w:val="left"/>
      <w:pPr>
        <w:ind w:left="6040" w:hanging="279"/>
      </w:pPr>
      <w:rPr>
        <w:rFonts w:hint="default"/>
        <w:lang w:val="es-ES" w:eastAsia="en-US" w:bidi="ar-SA"/>
      </w:rPr>
    </w:lvl>
    <w:lvl w:ilvl="7">
      <w:start w:val="0"/>
      <w:numFmt w:val="bullet"/>
      <w:lvlText w:val="•"/>
      <w:lvlJc w:val="left"/>
      <w:pPr>
        <w:ind w:left="7230" w:hanging="279"/>
      </w:pPr>
      <w:rPr>
        <w:rFonts w:hint="default"/>
        <w:lang w:val="es-ES" w:eastAsia="en-US" w:bidi="ar-SA"/>
      </w:rPr>
    </w:lvl>
    <w:lvl w:ilvl="8">
      <w:start w:val="0"/>
      <w:numFmt w:val="bullet"/>
      <w:lvlText w:val="•"/>
      <w:lvlJc w:val="left"/>
      <w:pPr>
        <w:ind w:left="8420" w:hanging="279"/>
      </w:pPr>
      <w:rPr>
        <w:rFonts w:hint="default"/>
        <w:lang w:val="es-ES" w:eastAsia="en-US" w:bidi="ar-SA"/>
      </w:rPr>
    </w:lvl>
  </w:abstractNum>
  <w:abstractNum w:abstractNumId="141">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43"/>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238"/>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982" w:hanging="298"/>
        <w:jc w:val="left"/>
      </w:pPr>
      <w:rPr>
        <w:rFonts w:hint="default" w:ascii="Verdana" w:hAnsi="Verdana" w:eastAsia="Verdana" w:cs="Verdana"/>
        <w:b w:val="0"/>
        <w:bCs w:val="0"/>
        <w:i w:val="0"/>
        <w:iCs w:val="0"/>
        <w:spacing w:val="-1"/>
        <w:w w:val="100"/>
        <w:sz w:val="22"/>
        <w:szCs w:val="22"/>
        <w:lang w:val="es-ES" w:eastAsia="en-US" w:bidi="ar-SA"/>
      </w:rPr>
    </w:lvl>
    <w:lvl w:ilvl="4">
      <w:start w:val="0"/>
      <w:numFmt w:val="bullet"/>
      <w:lvlText w:val="•"/>
      <w:lvlJc w:val="left"/>
      <w:pPr>
        <w:ind w:left="4908" w:hanging="298"/>
      </w:pPr>
      <w:rPr>
        <w:rFonts w:hint="default"/>
        <w:lang w:val="es-ES" w:eastAsia="en-US" w:bidi="ar-SA"/>
      </w:rPr>
    </w:lvl>
    <w:lvl w:ilvl="5">
      <w:start w:val="0"/>
      <w:numFmt w:val="bullet"/>
      <w:lvlText w:val="•"/>
      <w:lvlJc w:val="left"/>
      <w:pPr>
        <w:ind w:left="5890" w:hanging="298"/>
      </w:pPr>
      <w:rPr>
        <w:rFonts w:hint="default"/>
        <w:lang w:val="es-ES" w:eastAsia="en-US" w:bidi="ar-SA"/>
      </w:rPr>
    </w:lvl>
    <w:lvl w:ilvl="6">
      <w:start w:val="0"/>
      <w:numFmt w:val="bullet"/>
      <w:lvlText w:val="•"/>
      <w:lvlJc w:val="left"/>
      <w:pPr>
        <w:ind w:left="6872" w:hanging="298"/>
      </w:pPr>
      <w:rPr>
        <w:rFonts w:hint="default"/>
        <w:lang w:val="es-ES" w:eastAsia="en-US" w:bidi="ar-SA"/>
      </w:rPr>
    </w:lvl>
    <w:lvl w:ilvl="7">
      <w:start w:val="0"/>
      <w:numFmt w:val="bullet"/>
      <w:lvlText w:val="•"/>
      <w:lvlJc w:val="left"/>
      <w:pPr>
        <w:ind w:left="7854" w:hanging="298"/>
      </w:pPr>
      <w:rPr>
        <w:rFonts w:hint="default"/>
        <w:lang w:val="es-ES" w:eastAsia="en-US" w:bidi="ar-SA"/>
      </w:rPr>
    </w:lvl>
    <w:lvl w:ilvl="8">
      <w:start w:val="0"/>
      <w:numFmt w:val="bullet"/>
      <w:lvlText w:val="•"/>
      <w:lvlJc w:val="left"/>
      <w:pPr>
        <w:ind w:left="8836" w:hanging="298"/>
      </w:pPr>
      <w:rPr>
        <w:rFonts w:hint="default"/>
        <w:lang w:val="es-ES" w:eastAsia="en-US" w:bidi="ar-SA"/>
      </w:rPr>
    </w:lvl>
  </w:abstractNum>
  <w:abstractNum w:abstractNumId="140">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3"/>
      </w:pPr>
      <w:rPr>
        <w:rFonts w:hint="default"/>
        <w:lang w:val="es-ES" w:eastAsia="en-US" w:bidi="ar-SA"/>
      </w:rPr>
    </w:lvl>
    <w:lvl w:ilvl="2">
      <w:start w:val="0"/>
      <w:numFmt w:val="bullet"/>
      <w:lvlText w:val="•"/>
      <w:lvlJc w:val="left"/>
      <w:pPr>
        <w:ind w:left="2944" w:hanging="173"/>
      </w:pPr>
      <w:rPr>
        <w:rFonts w:hint="default"/>
        <w:lang w:val="es-ES" w:eastAsia="en-US" w:bidi="ar-SA"/>
      </w:rPr>
    </w:lvl>
    <w:lvl w:ilvl="3">
      <w:start w:val="0"/>
      <w:numFmt w:val="bullet"/>
      <w:lvlText w:val="•"/>
      <w:lvlJc w:val="left"/>
      <w:pPr>
        <w:ind w:left="3926" w:hanging="173"/>
      </w:pPr>
      <w:rPr>
        <w:rFonts w:hint="default"/>
        <w:lang w:val="es-ES" w:eastAsia="en-US" w:bidi="ar-SA"/>
      </w:rPr>
    </w:lvl>
    <w:lvl w:ilvl="4">
      <w:start w:val="0"/>
      <w:numFmt w:val="bullet"/>
      <w:lvlText w:val="•"/>
      <w:lvlJc w:val="left"/>
      <w:pPr>
        <w:ind w:left="4908" w:hanging="173"/>
      </w:pPr>
      <w:rPr>
        <w:rFonts w:hint="default"/>
        <w:lang w:val="es-ES" w:eastAsia="en-US" w:bidi="ar-SA"/>
      </w:rPr>
    </w:lvl>
    <w:lvl w:ilvl="5">
      <w:start w:val="0"/>
      <w:numFmt w:val="bullet"/>
      <w:lvlText w:val="•"/>
      <w:lvlJc w:val="left"/>
      <w:pPr>
        <w:ind w:left="5890" w:hanging="173"/>
      </w:pPr>
      <w:rPr>
        <w:rFonts w:hint="default"/>
        <w:lang w:val="es-ES" w:eastAsia="en-US" w:bidi="ar-SA"/>
      </w:rPr>
    </w:lvl>
    <w:lvl w:ilvl="6">
      <w:start w:val="0"/>
      <w:numFmt w:val="bullet"/>
      <w:lvlText w:val="•"/>
      <w:lvlJc w:val="left"/>
      <w:pPr>
        <w:ind w:left="6872" w:hanging="173"/>
      </w:pPr>
      <w:rPr>
        <w:rFonts w:hint="default"/>
        <w:lang w:val="es-ES" w:eastAsia="en-US" w:bidi="ar-SA"/>
      </w:rPr>
    </w:lvl>
    <w:lvl w:ilvl="7">
      <w:start w:val="0"/>
      <w:numFmt w:val="bullet"/>
      <w:lvlText w:val="•"/>
      <w:lvlJc w:val="left"/>
      <w:pPr>
        <w:ind w:left="7854" w:hanging="173"/>
      </w:pPr>
      <w:rPr>
        <w:rFonts w:hint="default"/>
        <w:lang w:val="es-ES" w:eastAsia="en-US" w:bidi="ar-SA"/>
      </w:rPr>
    </w:lvl>
    <w:lvl w:ilvl="8">
      <w:start w:val="0"/>
      <w:numFmt w:val="bullet"/>
      <w:lvlText w:val="•"/>
      <w:lvlJc w:val="left"/>
      <w:pPr>
        <w:ind w:left="8836" w:hanging="173"/>
      </w:pPr>
      <w:rPr>
        <w:rFonts w:hint="default"/>
        <w:lang w:val="es-ES" w:eastAsia="en-US" w:bidi="ar-SA"/>
      </w:rPr>
    </w:lvl>
  </w:abstractNum>
  <w:abstractNum w:abstractNumId="13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38">
    <w:multiLevelType w:val="hybridMultilevel"/>
    <w:lvl w:ilvl="0">
      <w:start w:val="1"/>
      <w:numFmt w:val="upperRoman"/>
      <w:lvlText w:val="%1."/>
      <w:lvlJc w:val="left"/>
      <w:pPr>
        <w:ind w:left="982" w:hanging="216"/>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5"/>
      </w:pPr>
      <w:rPr>
        <w:rFonts w:hint="default"/>
        <w:lang w:val="es-ES" w:eastAsia="en-US" w:bidi="ar-SA"/>
      </w:rPr>
    </w:lvl>
    <w:lvl w:ilvl="3">
      <w:start w:val="0"/>
      <w:numFmt w:val="bullet"/>
      <w:lvlText w:val="•"/>
      <w:lvlJc w:val="left"/>
      <w:pPr>
        <w:ind w:left="3395" w:hanging="295"/>
      </w:pPr>
      <w:rPr>
        <w:rFonts w:hint="default"/>
        <w:lang w:val="es-ES" w:eastAsia="en-US" w:bidi="ar-SA"/>
      </w:rPr>
    </w:lvl>
    <w:lvl w:ilvl="4">
      <w:start w:val="0"/>
      <w:numFmt w:val="bullet"/>
      <w:lvlText w:val="•"/>
      <w:lvlJc w:val="left"/>
      <w:pPr>
        <w:ind w:left="4453" w:hanging="295"/>
      </w:pPr>
      <w:rPr>
        <w:rFonts w:hint="default"/>
        <w:lang w:val="es-ES" w:eastAsia="en-US" w:bidi="ar-SA"/>
      </w:rPr>
    </w:lvl>
    <w:lvl w:ilvl="5">
      <w:start w:val="0"/>
      <w:numFmt w:val="bullet"/>
      <w:lvlText w:val="•"/>
      <w:lvlJc w:val="left"/>
      <w:pPr>
        <w:ind w:left="5511" w:hanging="295"/>
      </w:pPr>
      <w:rPr>
        <w:rFonts w:hint="default"/>
        <w:lang w:val="es-ES" w:eastAsia="en-US" w:bidi="ar-SA"/>
      </w:rPr>
    </w:lvl>
    <w:lvl w:ilvl="6">
      <w:start w:val="0"/>
      <w:numFmt w:val="bullet"/>
      <w:lvlText w:val="•"/>
      <w:lvlJc w:val="left"/>
      <w:pPr>
        <w:ind w:left="6568" w:hanging="295"/>
      </w:pPr>
      <w:rPr>
        <w:rFonts w:hint="default"/>
        <w:lang w:val="es-ES" w:eastAsia="en-US" w:bidi="ar-SA"/>
      </w:rPr>
    </w:lvl>
    <w:lvl w:ilvl="7">
      <w:start w:val="0"/>
      <w:numFmt w:val="bullet"/>
      <w:lvlText w:val="•"/>
      <w:lvlJc w:val="left"/>
      <w:pPr>
        <w:ind w:left="7626" w:hanging="295"/>
      </w:pPr>
      <w:rPr>
        <w:rFonts w:hint="default"/>
        <w:lang w:val="es-ES" w:eastAsia="en-US" w:bidi="ar-SA"/>
      </w:rPr>
    </w:lvl>
    <w:lvl w:ilvl="8">
      <w:start w:val="0"/>
      <w:numFmt w:val="bullet"/>
      <w:lvlText w:val="•"/>
      <w:lvlJc w:val="left"/>
      <w:pPr>
        <w:ind w:left="8684" w:hanging="295"/>
      </w:pPr>
      <w:rPr>
        <w:rFonts w:hint="default"/>
        <w:lang w:val="es-ES" w:eastAsia="en-US" w:bidi="ar-SA"/>
      </w:rPr>
    </w:lvl>
  </w:abstractNum>
  <w:abstractNum w:abstractNumId="13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3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3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34">
    <w:multiLevelType w:val="hybridMultilevel"/>
    <w:lvl w:ilvl="0">
      <w:start w:val="1"/>
      <w:numFmt w:val="upperRoman"/>
      <w:lvlText w:val="%1."/>
      <w:lvlJc w:val="left"/>
      <w:pPr>
        <w:ind w:left="982" w:hanging="22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28"/>
      </w:pPr>
      <w:rPr>
        <w:rFonts w:hint="default"/>
        <w:lang w:val="es-ES" w:eastAsia="en-US" w:bidi="ar-SA"/>
      </w:rPr>
    </w:lvl>
    <w:lvl w:ilvl="2">
      <w:start w:val="0"/>
      <w:numFmt w:val="bullet"/>
      <w:lvlText w:val="•"/>
      <w:lvlJc w:val="left"/>
      <w:pPr>
        <w:ind w:left="2944" w:hanging="228"/>
      </w:pPr>
      <w:rPr>
        <w:rFonts w:hint="default"/>
        <w:lang w:val="es-ES" w:eastAsia="en-US" w:bidi="ar-SA"/>
      </w:rPr>
    </w:lvl>
    <w:lvl w:ilvl="3">
      <w:start w:val="0"/>
      <w:numFmt w:val="bullet"/>
      <w:lvlText w:val="•"/>
      <w:lvlJc w:val="left"/>
      <w:pPr>
        <w:ind w:left="3926" w:hanging="228"/>
      </w:pPr>
      <w:rPr>
        <w:rFonts w:hint="default"/>
        <w:lang w:val="es-ES" w:eastAsia="en-US" w:bidi="ar-SA"/>
      </w:rPr>
    </w:lvl>
    <w:lvl w:ilvl="4">
      <w:start w:val="0"/>
      <w:numFmt w:val="bullet"/>
      <w:lvlText w:val="•"/>
      <w:lvlJc w:val="left"/>
      <w:pPr>
        <w:ind w:left="4908" w:hanging="228"/>
      </w:pPr>
      <w:rPr>
        <w:rFonts w:hint="default"/>
        <w:lang w:val="es-ES" w:eastAsia="en-US" w:bidi="ar-SA"/>
      </w:rPr>
    </w:lvl>
    <w:lvl w:ilvl="5">
      <w:start w:val="0"/>
      <w:numFmt w:val="bullet"/>
      <w:lvlText w:val="•"/>
      <w:lvlJc w:val="left"/>
      <w:pPr>
        <w:ind w:left="5890" w:hanging="228"/>
      </w:pPr>
      <w:rPr>
        <w:rFonts w:hint="default"/>
        <w:lang w:val="es-ES" w:eastAsia="en-US" w:bidi="ar-SA"/>
      </w:rPr>
    </w:lvl>
    <w:lvl w:ilvl="6">
      <w:start w:val="0"/>
      <w:numFmt w:val="bullet"/>
      <w:lvlText w:val="•"/>
      <w:lvlJc w:val="left"/>
      <w:pPr>
        <w:ind w:left="6872" w:hanging="228"/>
      </w:pPr>
      <w:rPr>
        <w:rFonts w:hint="default"/>
        <w:lang w:val="es-ES" w:eastAsia="en-US" w:bidi="ar-SA"/>
      </w:rPr>
    </w:lvl>
    <w:lvl w:ilvl="7">
      <w:start w:val="0"/>
      <w:numFmt w:val="bullet"/>
      <w:lvlText w:val="•"/>
      <w:lvlJc w:val="left"/>
      <w:pPr>
        <w:ind w:left="7854" w:hanging="228"/>
      </w:pPr>
      <w:rPr>
        <w:rFonts w:hint="default"/>
        <w:lang w:val="es-ES" w:eastAsia="en-US" w:bidi="ar-SA"/>
      </w:rPr>
    </w:lvl>
    <w:lvl w:ilvl="8">
      <w:start w:val="0"/>
      <w:numFmt w:val="bullet"/>
      <w:lvlText w:val="•"/>
      <w:lvlJc w:val="left"/>
      <w:pPr>
        <w:ind w:left="8836" w:hanging="228"/>
      </w:pPr>
      <w:rPr>
        <w:rFonts w:hint="default"/>
        <w:lang w:val="es-ES" w:eastAsia="en-US" w:bidi="ar-SA"/>
      </w:rPr>
    </w:lvl>
  </w:abstractNum>
  <w:abstractNum w:abstractNumId="133">
    <w:multiLevelType w:val="hybridMultilevel"/>
    <w:lvl w:ilvl="0">
      <w:start w:val="1"/>
      <w:numFmt w:val="upperRoman"/>
      <w:lvlText w:val="%1."/>
      <w:lvlJc w:val="left"/>
      <w:pPr>
        <w:ind w:left="982" w:hanging="21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14"/>
      </w:pPr>
      <w:rPr>
        <w:rFonts w:hint="default"/>
        <w:lang w:val="es-ES" w:eastAsia="en-US" w:bidi="ar-SA"/>
      </w:rPr>
    </w:lvl>
    <w:lvl w:ilvl="2">
      <w:start w:val="0"/>
      <w:numFmt w:val="bullet"/>
      <w:lvlText w:val="•"/>
      <w:lvlJc w:val="left"/>
      <w:pPr>
        <w:ind w:left="2944" w:hanging="214"/>
      </w:pPr>
      <w:rPr>
        <w:rFonts w:hint="default"/>
        <w:lang w:val="es-ES" w:eastAsia="en-US" w:bidi="ar-SA"/>
      </w:rPr>
    </w:lvl>
    <w:lvl w:ilvl="3">
      <w:start w:val="0"/>
      <w:numFmt w:val="bullet"/>
      <w:lvlText w:val="•"/>
      <w:lvlJc w:val="left"/>
      <w:pPr>
        <w:ind w:left="3926" w:hanging="214"/>
      </w:pPr>
      <w:rPr>
        <w:rFonts w:hint="default"/>
        <w:lang w:val="es-ES" w:eastAsia="en-US" w:bidi="ar-SA"/>
      </w:rPr>
    </w:lvl>
    <w:lvl w:ilvl="4">
      <w:start w:val="0"/>
      <w:numFmt w:val="bullet"/>
      <w:lvlText w:val="•"/>
      <w:lvlJc w:val="left"/>
      <w:pPr>
        <w:ind w:left="4908" w:hanging="214"/>
      </w:pPr>
      <w:rPr>
        <w:rFonts w:hint="default"/>
        <w:lang w:val="es-ES" w:eastAsia="en-US" w:bidi="ar-SA"/>
      </w:rPr>
    </w:lvl>
    <w:lvl w:ilvl="5">
      <w:start w:val="0"/>
      <w:numFmt w:val="bullet"/>
      <w:lvlText w:val="•"/>
      <w:lvlJc w:val="left"/>
      <w:pPr>
        <w:ind w:left="5890" w:hanging="214"/>
      </w:pPr>
      <w:rPr>
        <w:rFonts w:hint="default"/>
        <w:lang w:val="es-ES" w:eastAsia="en-US" w:bidi="ar-SA"/>
      </w:rPr>
    </w:lvl>
    <w:lvl w:ilvl="6">
      <w:start w:val="0"/>
      <w:numFmt w:val="bullet"/>
      <w:lvlText w:val="•"/>
      <w:lvlJc w:val="left"/>
      <w:pPr>
        <w:ind w:left="6872" w:hanging="214"/>
      </w:pPr>
      <w:rPr>
        <w:rFonts w:hint="default"/>
        <w:lang w:val="es-ES" w:eastAsia="en-US" w:bidi="ar-SA"/>
      </w:rPr>
    </w:lvl>
    <w:lvl w:ilvl="7">
      <w:start w:val="0"/>
      <w:numFmt w:val="bullet"/>
      <w:lvlText w:val="•"/>
      <w:lvlJc w:val="left"/>
      <w:pPr>
        <w:ind w:left="7854" w:hanging="214"/>
      </w:pPr>
      <w:rPr>
        <w:rFonts w:hint="default"/>
        <w:lang w:val="es-ES" w:eastAsia="en-US" w:bidi="ar-SA"/>
      </w:rPr>
    </w:lvl>
    <w:lvl w:ilvl="8">
      <w:start w:val="0"/>
      <w:numFmt w:val="bullet"/>
      <w:lvlText w:val="•"/>
      <w:lvlJc w:val="left"/>
      <w:pPr>
        <w:ind w:left="8836" w:hanging="214"/>
      </w:pPr>
      <w:rPr>
        <w:rFonts w:hint="default"/>
        <w:lang w:val="es-ES" w:eastAsia="en-US" w:bidi="ar-SA"/>
      </w:rPr>
    </w:lvl>
  </w:abstractNum>
  <w:abstractNum w:abstractNumId="132">
    <w:multiLevelType w:val="hybridMultilevel"/>
    <w:lvl w:ilvl="0">
      <w:start w:val="1"/>
      <w:numFmt w:val="upperRoman"/>
      <w:lvlText w:val="%1."/>
      <w:lvlJc w:val="left"/>
      <w:pPr>
        <w:ind w:left="982" w:hanging="18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2"/>
      </w:pPr>
      <w:rPr>
        <w:rFonts w:hint="default"/>
        <w:lang w:val="es-ES" w:eastAsia="en-US" w:bidi="ar-SA"/>
      </w:rPr>
    </w:lvl>
    <w:lvl w:ilvl="2">
      <w:start w:val="0"/>
      <w:numFmt w:val="bullet"/>
      <w:lvlText w:val="•"/>
      <w:lvlJc w:val="left"/>
      <w:pPr>
        <w:ind w:left="2944" w:hanging="182"/>
      </w:pPr>
      <w:rPr>
        <w:rFonts w:hint="default"/>
        <w:lang w:val="es-ES" w:eastAsia="en-US" w:bidi="ar-SA"/>
      </w:rPr>
    </w:lvl>
    <w:lvl w:ilvl="3">
      <w:start w:val="0"/>
      <w:numFmt w:val="bullet"/>
      <w:lvlText w:val="•"/>
      <w:lvlJc w:val="left"/>
      <w:pPr>
        <w:ind w:left="3926" w:hanging="182"/>
      </w:pPr>
      <w:rPr>
        <w:rFonts w:hint="default"/>
        <w:lang w:val="es-ES" w:eastAsia="en-US" w:bidi="ar-SA"/>
      </w:rPr>
    </w:lvl>
    <w:lvl w:ilvl="4">
      <w:start w:val="0"/>
      <w:numFmt w:val="bullet"/>
      <w:lvlText w:val="•"/>
      <w:lvlJc w:val="left"/>
      <w:pPr>
        <w:ind w:left="4908" w:hanging="182"/>
      </w:pPr>
      <w:rPr>
        <w:rFonts w:hint="default"/>
        <w:lang w:val="es-ES" w:eastAsia="en-US" w:bidi="ar-SA"/>
      </w:rPr>
    </w:lvl>
    <w:lvl w:ilvl="5">
      <w:start w:val="0"/>
      <w:numFmt w:val="bullet"/>
      <w:lvlText w:val="•"/>
      <w:lvlJc w:val="left"/>
      <w:pPr>
        <w:ind w:left="5890" w:hanging="182"/>
      </w:pPr>
      <w:rPr>
        <w:rFonts w:hint="default"/>
        <w:lang w:val="es-ES" w:eastAsia="en-US" w:bidi="ar-SA"/>
      </w:rPr>
    </w:lvl>
    <w:lvl w:ilvl="6">
      <w:start w:val="0"/>
      <w:numFmt w:val="bullet"/>
      <w:lvlText w:val="•"/>
      <w:lvlJc w:val="left"/>
      <w:pPr>
        <w:ind w:left="6872" w:hanging="182"/>
      </w:pPr>
      <w:rPr>
        <w:rFonts w:hint="default"/>
        <w:lang w:val="es-ES" w:eastAsia="en-US" w:bidi="ar-SA"/>
      </w:rPr>
    </w:lvl>
    <w:lvl w:ilvl="7">
      <w:start w:val="0"/>
      <w:numFmt w:val="bullet"/>
      <w:lvlText w:val="•"/>
      <w:lvlJc w:val="left"/>
      <w:pPr>
        <w:ind w:left="7854" w:hanging="182"/>
      </w:pPr>
      <w:rPr>
        <w:rFonts w:hint="default"/>
        <w:lang w:val="es-ES" w:eastAsia="en-US" w:bidi="ar-SA"/>
      </w:rPr>
    </w:lvl>
    <w:lvl w:ilvl="8">
      <w:start w:val="0"/>
      <w:numFmt w:val="bullet"/>
      <w:lvlText w:val="•"/>
      <w:lvlJc w:val="left"/>
      <w:pPr>
        <w:ind w:left="8836" w:hanging="182"/>
      </w:pPr>
      <w:rPr>
        <w:rFonts w:hint="default"/>
        <w:lang w:val="es-ES" w:eastAsia="en-US" w:bidi="ar-SA"/>
      </w:rPr>
    </w:lvl>
  </w:abstractNum>
  <w:abstractNum w:abstractNumId="131">
    <w:multiLevelType w:val="hybridMultilevel"/>
    <w:lvl w:ilvl="0">
      <w:start w:val="1"/>
      <w:numFmt w:val="upperRoman"/>
      <w:lvlText w:val="%1."/>
      <w:lvlJc w:val="left"/>
      <w:pPr>
        <w:ind w:left="982" w:hanging="18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5"/>
      </w:pPr>
      <w:rPr>
        <w:rFonts w:hint="default"/>
        <w:lang w:val="es-ES" w:eastAsia="en-US" w:bidi="ar-SA"/>
      </w:rPr>
    </w:lvl>
    <w:lvl w:ilvl="2">
      <w:start w:val="0"/>
      <w:numFmt w:val="bullet"/>
      <w:lvlText w:val="•"/>
      <w:lvlJc w:val="left"/>
      <w:pPr>
        <w:ind w:left="2944" w:hanging="185"/>
      </w:pPr>
      <w:rPr>
        <w:rFonts w:hint="default"/>
        <w:lang w:val="es-ES" w:eastAsia="en-US" w:bidi="ar-SA"/>
      </w:rPr>
    </w:lvl>
    <w:lvl w:ilvl="3">
      <w:start w:val="0"/>
      <w:numFmt w:val="bullet"/>
      <w:lvlText w:val="•"/>
      <w:lvlJc w:val="left"/>
      <w:pPr>
        <w:ind w:left="3926" w:hanging="185"/>
      </w:pPr>
      <w:rPr>
        <w:rFonts w:hint="default"/>
        <w:lang w:val="es-ES" w:eastAsia="en-US" w:bidi="ar-SA"/>
      </w:rPr>
    </w:lvl>
    <w:lvl w:ilvl="4">
      <w:start w:val="0"/>
      <w:numFmt w:val="bullet"/>
      <w:lvlText w:val="•"/>
      <w:lvlJc w:val="left"/>
      <w:pPr>
        <w:ind w:left="4908" w:hanging="185"/>
      </w:pPr>
      <w:rPr>
        <w:rFonts w:hint="default"/>
        <w:lang w:val="es-ES" w:eastAsia="en-US" w:bidi="ar-SA"/>
      </w:rPr>
    </w:lvl>
    <w:lvl w:ilvl="5">
      <w:start w:val="0"/>
      <w:numFmt w:val="bullet"/>
      <w:lvlText w:val="•"/>
      <w:lvlJc w:val="left"/>
      <w:pPr>
        <w:ind w:left="5890" w:hanging="185"/>
      </w:pPr>
      <w:rPr>
        <w:rFonts w:hint="default"/>
        <w:lang w:val="es-ES" w:eastAsia="en-US" w:bidi="ar-SA"/>
      </w:rPr>
    </w:lvl>
    <w:lvl w:ilvl="6">
      <w:start w:val="0"/>
      <w:numFmt w:val="bullet"/>
      <w:lvlText w:val="•"/>
      <w:lvlJc w:val="left"/>
      <w:pPr>
        <w:ind w:left="6872" w:hanging="185"/>
      </w:pPr>
      <w:rPr>
        <w:rFonts w:hint="default"/>
        <w:lang w:val="es-ES" w:eastAsia="en-US" w:bidi="ar-SA"/>
      </w:rPr>
    </w:lvl>
    <w:lvl w:ilvl="7">
      <w:start w:val="0"/>
      <w:numFmt w:val="bullet"/>
      <w:lvlText w:val="•"/>
      <w:lvlJc w:val="left"/>
      <w:pPr>
        <w:ind w:left="7854" w:hanging="185"/>
      </w:pPr>
      <w:rPr>
        <w:rFonts w:hint="default"/>
        <w:lang w:val="es-ES" w:eastAsia="en-US" w:bidi="ar-SA"/>
      </w:rPr>
    </w:lvl>
    <w:lvl w:ilvl="8">
      <w:start w:val="0"/>
      <w:numFmt w:val="bullet"/>
      <w:lvlText w:val="•"/>
      <w:lvlJc w:val="left"/>
      <w:pPr>
        <w:ind w:left="8836" w:hanging="185"/>
      </w:pPr>
      <w:rPr>
        <w:rFonts w:hint="default"/>
        <w:lang w:val="es-ES" w:eastAsia="en-US" w:bidi="ar-SA"/>
      </w:rPr>
    </w:lvl>
  </w:abstractNum>
  <w:abstractNum w:abstractNumId="130">
    <w:multiLevelType w:val="hybridMultilevel"/>
    <w:lvl w:ilvl="0">
      <w:start w:val="1"/>
      <w:numFmt w:val="upperRoman"/>
      <w:lvlText w:val="%1."/>
      <w:lvlJc w:val="left"/>
      <w:pPr>
        <w:ind w:left="982" w:hanging="24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43"/>
      </w:pPr>
      <w:rPr>
        <w:rFonts w:hint="default"/>
        <w:lang w:val="es-ES" w:eastAsia="en-US" w:bidi="ar-SA"/>
      </w:rPr>
    </w:lvl>
    <w:lvl w:ilvl="2">
      <w:start w:val="0"/>
      <w:numFmt w:val="bullet"/>
      <w:lvlText w:val="•"/>
      <w:lvlJc w:val="left"/>
      <w:pPr>
        <w:ind w:left="2944" w:hanging="243"/>
      </w:pPr>
      <w:rPr>
        <w:rFonts w:hint="default"/>
        <w:lang w:val="es-ES" w:eastAsia="en-US" w:bidi="ar-SA"/>
      </w:rPr>
    </w:lvl>
    <w:lvl w:ilvl="3">
      <w:start w:val="0"/>
      <w:numFmt w:val="bullet"/>
      <w:lvlText w:val="•"/>
      <w:lvlJc w:val="left"/>
      <w:pPr>
        <w:ind w:left="3926" w:hanging="243"/>
      </w:pPr>
      <w:rPr>
        <w:rFonts w:hint="default"/>
        <w:lang w:val="es-ES" w:eastAsia="en-US" w:bidi="ar-SA"/>
      </w:rPr>
    </w:lvl>
    <w:lvl w:ilvl="4">
      <w:start w:val="0"/>
      <w:numFmt w:val="bullet"/>
      <w:lvlText w:val="•"/>
      <w:lvlJc w:val="left"/>
      <w:pPr>
        <w:ind w:left="4908" w:hanging="243"/>
      </w:pPr>
      <w:rPr>
        <w:rFonts w:hint="default"/>
        <w:lang w:val="es-ES" w:eastAsia="en-US" w:bidi="ar-SA"/>
      </w:rPr>
    </w:lvl>
    <w:lvl w:ilvl="5">
      <w:start w:val="0"/>
      <w:numFmt w:val="bullet"/>
      <w:lvlText w:val="•"/>
      <w:lvlJc w:val="left"/>
      <w:pPr>
        <w:ind w:left="5890" w:hanging="243"/>
      </w:pPr>
      <w:rPr>
        <w:rFonts w:hint="default"/>
        <w:lang w:val="es-ES" w:eastAsia="en-US" w:bidi="ar-SA"/>
      </w:rPr>
    </w:lvl>
    <w:lvl w:ilvl="6">
      <w:start w:val="0"/>
      <w:numFmt w:val="bullet"/>
      <w:lvlText w:val="•"/>
      <w:lvlJc w:val="left"/>
      <w:pPr>
        <w:ind w:left="6872" w:hanging="243"/>
      </w:pPr>
      <w:rPr>
        <w:rFonts w:hint="default"/>
        <w:lang w:val="es-ES" w:eastAsia="en-US" w:bidi="ar-SA"/>
      </w:rPr>
    </w:lvl>
    <w:lvl w:ilvl="7">
      <w:start w:val="0"/>
      <w:numFmt w:val="bullet"/>
      <w:lvlText w:val="•"/>
      <w:lvlJc w:val="left"/>
      <w:pPr>
        <w:ind w:left="7854" w:hanging="243"/>
      </w:pPr>
      <w:rPr>
        <w:rFonts w:hint="default"/>
        <w:lang w:val="es-ES" w:eastAsia="en-US" w:bidi="ar-SA"/>
      </w:rPr>
    </w:lvl>
    <w:lvl w:ilvl="8">
      <w:start w:val="0"/>
      <w:numFmt w:val="bullet"/>
      <w:lvlText w:val="•"/>
      <w:lvlJc w:val="left"/>
      <w:pPr>
        <w:ind w:left="8836" w:hanging="243"/>
      </w:pPr>
      <w:rPr>
        <w:rFonts w:hint="default"/>
        <w:lang w:val="es-ES" w:eastAsia="en-US" w:bidi="ar-SA"/>
      </w:rPr>
    </w:lvl>
  </w:abstractNum>
  <w:abstractNum w:abstractNumId="129">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6"/>
      </w:pPr>
      <w:rPr>
        <w:rFonts w:hint="default"/>
        <w:lang w:val="es-ES" w:eastAsia="en-US" w:bidi="ar-SA"/>
      </w:rPr>
    </w:lvl>
    <w:lvl w:ilvl="2">
      <w:start w:val="0"/>
      <w:numFmt w:val="bullet"/>
      <w:lvlText w:val="•"/>
      <w:lvlJc w:val="left"/>
      <w:pPr>
        <w:ind w:left="2944" w:hanging="166"/>
      </w:pPr>
      <w:rPr>
        <w:rFonts w:hint="default"/>
        <w:lang w:val="es-ES" w:eastAsia="en-US" w:bidi="ar-SA"/>
      </w:rPr>
    </w:lvl>
    <w:lvl w:ilvl="3">
      <w:start w:val="0"/>
      <w:numFmt w:val="bullet"/>
      <w:lvlText w:val="•"/>
      <w:lvlJc w:val="left"/>
      <w:pPr>
        <w:ind w:left="3926" w:hanging="166"/>
      </w:pPr>
      <w:rPr>
        <w:rFonts w:hint="default"/>
        <w:lang w:val="es-ES" w:eastAsia="en-US" w:bidi="ar-SA"/>
      </w:rPr>
    </w:lvl>
    <w:lvl w:ilvl="4">
      <w:start w:val="0"/>
      <w:numFmt w:val="bullet"/>
      <w:lvlText w:val="•"/>
      <w:lvlJc w:val="left"/>
      <w:pPr>
        <w:ind w:left="4908" w:hanging="166"/>
      </w:pPr>
      <w:rPr>
        <w:rFonts w:hint="default"/>
        <w:lang w:val="es-ES" w:eastAsia="en-US" w:bidi="ar-SA"/>
      </w:rPr>
    </w:lvl>
    <w:lvl w:ilvl="5">
      <w:start w:val="0"/>
      <w:numFmt w:val="bullet"/>
      <w:lvlText w:val="•"/>
      <w:lvlJc w:val="left"/>
      <w:pPr>
        <w:ind w:left="5890" w:hanging="166"/>
      </w:pPr>
      <w:rPr>
        <w:rFonts w:hint="default"/>
        <w:lang w:val="es-ES" w:eastAsia="en-US" w:bidi="ar-SA"/>
      </w:rPr>
    </w:lvl>
    <w:lvl w:ilvl="6">
      <w:start w:val="0"/>
      <w:numFmt w:val="bullet"/>
      <w:lvlText w:val="•"/>
      <w:lvlJc w:val="left"/>
      <w:pPr>
        <w:ind w:left="6872" w:hanging="166"/>
      </w:pPr>
      <w:rPr>
        <w:rFonts w:hint="default"/>
        <w:lang w:val="es-ES" w:eastAsia="en-US" w:bidi="ar-SA"/>
      </w:rPr>
    </w:lvl>
    <w:lvl w:ilvl="7">
      <w:start w:val="0"/>
      <w:numFmt w:val="bullet"/>
      <w:lvlText w:val="•"/>
      <w:lvlJc w:val="left"/>
      <w:pPr>
        <w:ind w:left="7854" w:hanging="166"/>
      </w:pPr>
      <w:rPr>
        <w:rFonts w:hint="default"/>
        <w:lang w:val="es-ES" w:eastAsia="en-US" w:bidi="ar-SA"/>
      </w:rPr>
    </w:lvl>
    <w:lvl w:ilvl="8">
      <w:start w:val="0"/>
      <w:numFmt w:val="bullet"/>
      <w:lvlText w:val="•"/>
      <w:lvlJc w:val="left"/>
      <w:pPr>
        <w:ind w:left="8836" w:hanging="166"/>
      </w:pPr>
      <w:rPr>
        <w:rFonts w:hint="default"/>
        <w:lang w:val="es-ES" w:eastAsia="en-US" w:bidi="ar-SA"/>
      </w:rPr>
    </w:lvl>
  </w:abstractNum>
  <w:abstractNum w:abstractNumId="128">
    <w:multiLevelType w:val="hybridMultilevel"/>
    <w:lvl w:ilvl="0">
      <w:start w:val="1"/>
      <w:numFmt w:val="upperRoman"/>
      <w:lvlText w:val="%1."/>
      <w:lvlJc w:val="left"/>
      <w:pPr>
        <w:ind w:left="982" w:hanging="197"/>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7"/>
      </w:pPr>
      <w:rPr>
        <w:rFonts w:hint="default"/>
        <w:lang w:val="es-ES" w:eastAsia="en-US" w:bidi="ar-SA"/>
      </w:rPr>
    </w:lvl>
    <w:lvl w:ilvl="2">
      <w:start w:val="0"/>
      <w:numFmt w:val="bullet"/>
      <w:lvlText w:val="•"/>
      <w:lvlJc w:val="left"/>
      <w:pPr>
        <w:ind w:left="2944" w:hanging="197"/>
      </w:pPr>
      <w:rPr>
        <w:rFonts w:hint="default"/>
        <w:lang w:val="es-ES" w:eastAsia="en-US" w:bidi="ar-SA"/>
      </w:rPr>
    </w:lvl>
    <w:lvl w:ilvl="3">
      <w:start w:val="0"/>
      <w:numFmt w:val="bullet"/>
      <w:lvlText w:val="•"/>
      <w:lvlJc w:val="left"/>
      <w:pPr>
        <w:ind w:left="3926" w:hanging="197"/>
      </w:pPr>
      <w:rPr>
        <w:rFonts w:hint="default"/>
        <w:lang w:val="es-ES" w:eastAsia="en-US" w:bidi="ar-SA"/>
      </w:rPr>
    </w:lvl>
    <w:lvl w:ilvl="4">
      <w:start w:val="0"/>
      <w:numFmt w:val="bullet"/>
      <w:lvlText w:val="•"/>
      <w:lvlJc w:val="left"/>
      <w:pPr>
        <w:ind w:left="4908" w:hanging="197"/>
      </w:pPr>
      <w:rPr>
        <w:rFonts w:hint="default"/>
        <w:lang w:val="es-ES" w:eastAsia="en-US" w:bidi="ar-SA"/>
      </w:rPr>
    </w:lvl>
    <w:lvl w:ilvl="5">
      <w:start w:val="0"/>
      <w:numFmt w:val="bullet"/>
      <w:lvlText w:val="•"/>
      <w:lvlJc w:val="left"/>
      <w:pPr>
        <w:ind w:left="5890" w:hanging="197"/>
      </w:pPr>
      <w:rPr>
        <w:rFonts w:hint="default"/>
        <w:lang w:val="es-ES" w:eastAsia="en-US" w:bidi="ar-SA"/>
      </w:rPr>
    </w:lvl>
    <w:lvl w:ilvl="6">
      <w:start w:val="0"/>
      <w:numFmt w:val="bullet"/>
      <w:lvlText w:val="•"/>
      <w:lvlJc w:val="left"/>
      <w:pPr>
        <w:ind w:left="6872" w:hanging="197"/>
      </w:pPr>
      <w:rPr>
        <w:rFonts w:hint="default"/>
        <w:lang w:val="es-ES" w:eastAsia="en-US" w:bidi="ar-SA"/>
      </w:rPr>
    </w:lvl>
    <w:lvl w:ilvl="7">
      <w:start w:val="0"/>
      <w:numFmt w:val="bullet"/>
      <w:lvlText w:val="•"/>
      <w:lvlJc w:val="left"/>
      <w:pPr>
        <w:ind w:left="7854" w:hanging="197"/>
      </w:pPr>
      <w:rPr>
        <w:rFonts w:hint="default"/>
        <w:lang w:val="es-ES" w:eastAsia="en-US" w:bidi="ar-SA"/>
      </w:rPr>
    </w:lvl>
    <w:lvl w:ilvl="8">
      <w:start w:val="0"/>
      <w:numFmt w:val="bullet"/>
      <w:lvlText w:val="•"/>
      <w:lvlJc w:val="left"/>
      <w:pPr>
        <w:ind w:left="8836" w:hanging="197"/>
      </w:pPr>
      <w:rPr>
        <w:rFonts w:hint="default"/>
        <w:lang w:val="es-ES" w:eastAsia="en-US" w:bidi="ar-SA"/>
      </w:rPr>
    </w:lvl>
  </w:abstractNum>
  <w:abstractNum w:abstractNumId="127">
    <w:multiLevelType w:val="hybridMultilevel"/>
    <w:lvl w:ilvl="0">
      <w:start w:val="1"/>
      <w:numFmt w:val="upperRoman"/>
      <w:lvlText w:val="%1."/>
      <w:lvlJc w:val="left"/>
      <w:pPr>
        <w:ind w:left="982" w:hanging="19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5"/>
      </w:pPr>
      <w:rPr>
        <w:rFonts w:hint="default"/>
        <w:lang w:val="es-ES" w:eastAsia="en-US" w:bidi="ar-SA"/>
      </w:rPr>
    </w:lvl>
    <w:lvl w:ilvl="2">
      <w:start w:val="0"/>
      <w:numFmt w:val="bullet"/>
      <w:lvlText w:val="•"/>
      <w:lvlJc w:val="left"/>
      <w:pPr>
        <w:ind w:left="2944" w:hanging="195"/>
      </w:pPr>
      <w:rPr>
        <w:rFonts w:hint="default"/>
        <w:lang w:val="es-ES" w:eastAsia="en-US" w:bidi="ar-SA"/>
      </w:rPr>
    </w:lvl>
    <w:lvl w:ilvl="3">
      <w:start w:val="0"/>
      <w:numFmt w:val="bullet"/>
      <w:lvlText w:val="•"/>
      <w:lvlJc w:val="left"/>
      <w:pPr>
        <w:ind w:left="3926" w:hanging="195"/>
      </w:pPr>
      <w:rPr>
        <w:rFonts w:hint="default"/>
        <w:lang w:val="es-ES" w:eastAsia="en-US" w:bidi="ar-SA"/>
      </w:rPr>
    </w:lvl>
    <w:lvl w:ilvl="4">
      <w:start w:val="0"/>
      <w:numFmt w:val="bullet"/>
      <w:lvlText w:val="•"/>
      <w:lvlJc w:val="left"/>
      <w:pPr>
        <w:ind w:left="4908" w:hanging="195"/>
      </w:pPr>
      <w:rPr>
        <w:rFonts w:hint="default"/>
        <w:lang w:val="es-ES" w:eastAsia="en-US" w:bidi="ar-SA"/>
      </w:rPr>
    </w:lvl>
    <w:lvl w:ilvl="5">
      <w:start w:val="0"/>
      <w:numFmt w:val="bullet"/>
      <w:lvlText w:val="•"/>
      <w:lvlJc w:val="left"/>
      <w:pPr>
        <w:ind w:left="5890" w:hanging="195"/>
      </w:pPr>
      <w:rPr>
        <w:rFonts w:hint="default"/>
        <w:lang w:val="es-ES" w:eastAsia="en-US" w:bidi="ar-SA"/>
      </w:rPr>
    </w:lvl>
    <w:lvl w:ilvl="6">
      <w:start w:val="0"/>
      <w:numFmt w:val="bullet"/>
      <w:lvlText w:val="•"/>
      <w:lvlJc w:val="left"/>
      <w:pPr>
        <w:ind w:left="6872" w:hanging="195"/>
      </w:pPr>
      <w:rPr>
        <w:rFonts w:hint="default"/>
        <w:lang w:val="es-ES" w:eastAsia="en-US" w:bidi="ar-SA"/>
      </w:rPr>
    </w:lvl>
    <w:lvl w:ilvl="7">
      <w:start w:val="0"/>
      <w:numFmt w:val="bullet"/>
      <w:lvlText w:val="•"/>
      <w:lvlJc w:val="left"/>
      <w:pPr>
        <w:ind w:left="7854" w:hanging="195"/>
      </w:pPr>
      <w:rPr>
        <w:rFonts w:hint="default"/>
        <w:lang w:val="es-ES" w:eastAsia="en-US" w:bidi="ar-SA"/>
      </w:rPr>
    </w:lvl>
    <w:lvl w:ilvl="8">
      <w:start w:val="0"/>
      <w:numFmt w:val="bullet"/>
      <w:lvlText w:val="•"/>
      <w:lvlJc w:val="left"/>
      <w:pPr>
        <w:ind w:left="8836" w:hanging="195"/>
      </w:pPr>
      <w:rPr>
        <w:rFonts w:hint="default"/>
        <w:lang w:val="es-ES" w:eastAsia="en-US" w:bidi="ar-SA"/>
      </w:rPr>
    </w:lvl>
  </w:abstractNum>
  <w:abstractNum w:abstractNumId="126">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3"/>
      </w:pPr>
      <w:rPr>
        <w:rFonts w:hint="default"/>
        <w:lang w:val="es-ES" w:eastAsia="en-US" w:bidi="ar-SA"/>
      </w:rPr>
    </w:lvl>
    <w:lvl w:ilvl="2">
      <w:start w:val="0"/>
      <w:numFmt w:val="bullet"/>
      <w:lvlText w:val="•"/>
      <w:lvlJc w:val="left"/>
      <w:pPr>
        <w:ind w:left="2944" w:hanging="173"/>
      </w:pPr>
      <w:rPr>
        <w:rFonts w:hint="default"/>
        <w:lang w:val="es-ES" w:eastAsia="en-US" w:bidi="ar-SA"/>
      </w:rPr>
    </w:lvl>
    <w:lvl w:ilvl="3">
      <w:start w:val="0"/>
      <w:numFmt w:val="bullet"/>
      <w:lvlText w:val="•"/>
      <w:lvlJc w:val="left"/>
      <w:pPr>
        <w:ind w:left="3926" w:hanging="173"/>
      </w:pPr>
      <w:rPr>
        <w:rFonts w:hint="default"/>
        <w:lang w:val="es-ES" w:eastAsia="en-US" w:bidi="ar-SA"/>
      </w:rPr>
    </w:lvl>
    <w:lvl w:ilvl="4">
      <w:start w:val="0"/>
      <w:numFmt w:val="bullet"/>
      <w:lvlText w:val="•"/>
      <w:lvlJc w:val="left"/>
      <w:pPr>
        <w:ind w:left="4908" w:hanging="173"/>
      </w:pPr>
      <w:rPr>
        <w:rFonts w:hint="default"/>
        <w:lang w:val="es-ES" w:eastAsia="en-US" w:bidi="ar-SA"/>
      </w:rPr>
    </w:lvl>
    <w:lvl w:ilvl="5">
      <w:start w:val="0"/>
      <w:numFmt w:val="bullet"/>
      <w:lvlText w:val="•"/>
      <w:lvlJc w:val="left"/>
      <w:pPr>
        <w:ind w:left="5890" w:hanging="173"/>
      </w:pPr>
      <w:rPr>
        <w:rFonts w:hint="default"/>
        <w:lang w:val="es-ES" w:eastAsia="en-US" w:bidi="ar-SA"/>
      </w:rPr>
    </w:lvl>
    <w:lvl w:ilvl="6">
      <w:start w:val="0"/>
      <w:numFmt w:val="bullet"/>
      <w:lvlText w:val="•"/>
      <w:lvlJc w:val="left"/>
      <w:pPr>
        <w:ind w:left="6872" w:hanging="173"/>
      </w:pPr>
      <w:rPr>
        <w:rFonts w:hint="default"/>
        <w:lang w:val="es-ES" w:eastAsia="en-US" w:bidi="ar-SA"/>
      </w:rPr>
    </w:lvl>
    <w:lvl w:ilvl="7">
      <w:start w:val="0"/>
      <w:numFmt w:val="bullet"/>
      <w:lvlText w:val="•"/>
      <w:lvlJc w:val="left"/>
      <w:pPr>
        <w:ind w:left="7854" w:hanging="173"/>
      </w:pPr>
      <w:rPr>
        <w:rFonts w:hint="default"/>
        <w:lang w:val="es-ES" w:eastAsia="en-US" w:bidi="ar-SA"/>
      </w:rPr>
    </w:lvl>
    <w:lvl w:ilvl="8">
      <w:start w:val="0"/>
      <w:numFmt w:val="bullet"/>
      <w:lvlText w:val="•"/>
      <w:lvlJc w:val="left"/>
      <w:pPr>
        <w:ind w:left="8836" w:hanging="173"/>
      </w:pPr>
      <w:rPr>
        <w:rFonts w:hint="default"/>
        <w:lang w:val="es-ES" w:eastAsia="en-US" w:bidi="ar-SA"/>
      </w:rPr>
    </w:lvl>
  </w:abstractNum>
  <w:abstractNum w:abstractNumId="12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24">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5" w:hanging="294"/>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69"/>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2470" w:hanging="169"/>
      </w:pPr>
      <w:rPr>
        <w:rFonts w:hint="default"/>
        <w:lang w:val="es-ES" w:eastAsia="en-US" w:bidi="ar-SA"/>
      </w:rPr>
    </w:lvl>
    <w:lvl w:ilvl="4">
      <w:start w:val="0"/>
      <w:numFmt w:val="bullet"/>
      <w:lvlText w:val="•"/>
      <w:lvlJc w:val="left"/>
      <w:pPr>
        <w:ind w:left="3660" w:hanging="169"/>
      </w:pPr>
      <w:rPr>
        <w:rFonts w:hint="default"/>
        <w:lang w:val="es-ES" w:eastAsia="en-US" w:bidi="ar-SA"/>
      </w:rPr>
    </w:lvl>
    <w:lvl w:ilvl="5">
      <w:start w:val="0"/>
      <w:numFmt w:val="bullet"/>
      <w:lvlText w:val="•"/>
      <w:lvlJc w:val="left"/>
      <w:pPr>
        <w:ind w:left="4850" w:hanging="169"/>
      </w:pPr>
      <w:rPr>
        <w:rFonts w:hint="default"/>
        <w:lang w:val="es-ES" w:eastAsia="en-US" w:bidi="ar-SA"/>
      </w:rPr>
    </w:lvl>
    <w:lvl w:ilvl="6">
      <w:start w:val="0"/>
      <w:numFmt w:val="bullet"/>
      <w:lvlText w:val="•"/>
      <w:lvlJc w:val="left"/>
      <w:pPr>
        <w:ind w:left="6040" w:hanging="169"/>
      </w:pPr>
      <w:rPr>
        <w:rFonts w:hint="default"/>
        <w:lang w:val="es-ES" w:eastAsia="en-US" w:bidi="ar-SA"/>
      </w:rPr>
    </w:lvl>
    <w:lvl w:ilvl="7">
      <w:start w:val="0"/>
      <w:numFmt w:val="bullet"/>
      <w:lvlText w:val="•"/>
      <w:lvlJc w:val="left"/>
      <w:pPr>
        <w:ind w:left="7230" w:hanging="169"/>
      </w:pPr>
      <w:rPr>
        <w:rFonts w:hint="default"/>
        <w:lang w:val="es-ES" w:eastAsia="en-US" w:bidi="ar-SA"/>
      </w:rPr>
    </w:lvl>
    <w:lvl w:ilvl="8">
      <w:start w:val="0"/>
      <w:numFmt w:val="bullet"/>
      <w:lvlText w:val="•"/>
      <w:lvlJc w:val="left"/>
      <w:pPr>
        <w:ind w:left="8420" w:hanging="169"/>
      </w:pPr>
      <w:rPr>
        <w:rFonts w:hint="default"/>
        <w:lang w:val="es-ES" w:eastAsia="en-US" w:bidi="ar-SA"/>
      </w:rPr>
    </w:lvl>
  </w:abstractNum>
  <w:abstractNum w:abstractNumId="12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22">
    <w:multiLevelType w:val="hybridMultilevel"/>
    <w:lvl w:ilvl="0">
      <w:start w:val="1"/>
      <w:numFmt w:val="upperRoman"/>
      <w:lvlText w:val="%1."/>
      <w:lvlJc w:val="left"/>
      <w:pPr>
        <w:ind w:left="982" w:hanging="20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944" w:hanging="209"/>
      </w:pPr>
      <w:rPr>
        <w:rFonts w:hint="default"/>
        <w:lang w:val="es-ES" w:eastAsia="en-US" w:bidi="ar-SA"/>
      </w:rPr>
    </w:lvl>
    <w:lvl w:ilvl="3">
      <w:start w:val="0"/>
      <w:numFmt w:val="bullet"/>
      <w:lvlText w:val="•"/>
      <w:lvlJc w:val="left"/>
      <w:pPr>
        <w:ind w:left="3926" w:hanging="209"/>
      </w:pPr>
      <w:rPr>
        <w:rFonts w:hint="default"/>
        <w:lang w:val="es-ES" w:eastAsia="en-US" w:bidi="ar-SA"/>
      </w:rPr>
    </w:lvl>
    <w:lvl w:ilvl="4">
      <w:start w:val="0"/>
      <w:numFmt w:val="bullet"/>
      <w:lvlText w:val="•"/>
      <w:lvlJc w:val="left"/>
      <w:pPr>
        <w:ind w:left="4908" w:hanging="209"/>
      </w:pPr>
      <w:rPr>
        <w:rFonts w:hint="default"/>
        <w:lang w:val="es-ES" w:eastAsia="en-US" w:bidi="ar-SA"/>
      </w:rPr>
    </w:lvl>
    <w:lvl w:ilvl="5">
      <w:start w:val="0"/>
      <w:numFmt w:val="bullet"/>
      <w:lvlText w:val="•"/>
      <w:lvlJc w:val="left"/>
      <w:pPr>
        <w:ind w:left="5890" w:hanging="209"/>
      </w:pPr>
      <w:rPr>
        <w:rFonts w:hint="default"/>
        <w:lang w:val="es-ES" w:eastAsia="en-US" w:bidi="ar-SA"/>
      </w:rPr>
    </w:lvl>
    <w:lvl w:ilvl="6">
      <w:start w:val="0"/>
      <w:numFmt w:val="bullet"/>
      <w:lvlText w:val="•"/>
      <w:lvlJc w:val="left"/>
      <w:pPr>
        <w:ind w:left="6872" w:hanging="209"/>
      </w:pPr>
      <w:rPr>
        <w:rFonts w:hint="default"/>
        <w:lang w:val="es-ES" w:eastAsia="en-US" w:bidi="ar-SA"/>
      </w:rPr>
    </w:lvl>
    <w:lvl w:ilvl="7">
      <w:start w:val="0"/>
      <w:numFmt w:val="bullet"/>
      <w:lvlText w:val="•"/>
      <w:lvlJc w:val="left"/>
      <w:pPr>
        <w:ind w:left="7854" w:hanging="209"/>
      </w:pPr>
      <w:rPr>
        <w:rFonts w:hint="default"/>
        <w:lang w:val="es-ES" w:eastAsia="en-US" w:bidi="ar-SA"/>
      </w:rPr>
    </w:lvl>
    <w:lvl w:ilvl="8">
      <w:start w:val="0"/>
      <w:numFmt w:val="bullet"/>
      <w:lvlText w:val="•"/>
      <w:lvlJc w:val="left"/>
      <w:pPr>
        <w:ind w:left="8836" w:hanging="209"/>
      </w:pPr>
      <w:rPr>
        <w:rFonts w:hint="default"/>
        <w:lang w:val="es-ES" w:eastAsia="en-US" w:bidi="ar-SA"/>
      </w:rPr>
    </w:lvl>
  </w:abstractNum>
  <w:abstractNum w:abstractNumId="12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20">
    <w:multiLevelType w:val="hybridMultilevel"/>
    <w:lvl w:ilvl="0">
      <w:start w:val="1"/>
      <w:numFmt w:val="upperRoman"/>
      <w:lvlText w:val="%1."/>
      <w:lvlJc w:val="left"/>
      <w:pPr>
        <w:ind w:left="115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1"/>
      </w:pPr>
      <w:rPr>
        <w:rFonts w:hint="default"/>
        <w:lang w:val="es-ES" w:eastAsia="en-US" w:bidi="ar-SA"/>
      </w:rPr>
    </w:lvl>
    <w:lvl w:ilvl="2">
      <w:start w:val="0"/>
      <w:numFmt w:val="bullet"/>
      <w:lvlText w:val="•"/>
      <w:lvlJc w:val="left"/>
      <w:pPr>
        <w:ind w:left="3088" w:hanging="171"/>
      </w:pPr>
      <w:rPr>
        <w:rFonts w:hint="default"/>
        <w:lang w:val="es-ES" w:eastAsia="en-US" w:bidi="ar-SA"/>
      </w:rPr>
    </w:lvl>
    <w:lvl w:ilvl="3">
      <w:start w:val="0"/>
      <w:numFmt w:val="bullet"/>
      <w:lvlText w:val="•"/>
      <w:lvlJc w:val="left"/>
      <w:pPr>
        <w:ind w:left="4052" w:hanging="171"/>
      </w:pPr>
      <w:rPr>
        <w:rFonts w:hint="default"/>
        <w:lang w:val="es-ES" w:eastAsia="en-US" w:bidi="ar-SA"/>
      </w:rPr>
    </w:lvl>
    <w:lvl w:ilvl="4">
      <w:start w:val="0"/>
      <w:numFmt w:val="bullet"/>
      <w:lvlText w:val="•"/>
      <w:lvlJc w:val="left"/>
      <w:pPr>
        <w:ind w:left="5016" w:hanging="171"/>
      </w:pPr>
      <w:rPr>
        <w:rFonts w:hint="default"/>
        <w:lang w:val="es-ES" w:eastAsia="en-US" w:bidi="ar-SA"/>
      </w:rPr>
    </w:lvl>
    <w:lvl w:ilvl="5">
      <w:start w:val="0"/>
      <w:numFmt w:val="bullet"/>
      <w:lvlText w:val="•"/>
      <w:lvlJc w:val="left"/>
      <w:pPr>
        <w:ind w:left="5980" w:hanging="171"/>
      </w:pPr>
      <w:rPr>
        <w:rFonts w:hint="default"/>
        <w:lang w:val="es-ES" w:eastAsia="en-US" w:bidi="ar-SA"/>
      </w:rPr>
    </w:lvl>
    <w:lvl w:ilvl="6">
      <w:start w:val="0"/>
      <w:numFmt w:val="bullet"/>
      <w:lvlText w:val="•"/>
      <w:lvlJc w:val="left"/>
      <w:pPr>
        <w:ind w:left="6944" w:hanging="171"/>
      </w:pPr>
      <w:rPr>
        <w:rFonts w:hint="default"/>
        <w:lang w:val="es-ES" w:eastAsia="en-US" w:bidi="ar-SA"/>
      </w:rPr>
    </w:lvl>
    <w:lvl w:ilvl="7">
      <w:start w:val="0"/>
      <w:numFmt w:val="bullet"/>
      <w:lvlText w:val="•"/>
      <w:lvlJc w:val="left"/>
      <w:pPr>
        <w:ind w:left="7908" w:hanging="171"/>
      </w:pPr>
      <w:rPr>
        <w:rFonts w:hint="default"/>
        <w:lang w:val="es-ES" w:eastAsia="en-US" w:bidi="ar-SA"/>
      </w:rPr>
    </w:lvl>
    <w:lvl w:ilvl="8">
      <w:start w:val="0"/>
      <w:numFmt w:val="bullet"/>
      <w:lvlText w:val="•"/>
      <w:lvlJc w:val="left"/>
      <w:pPr>
        <w:ind w:left="8872" w:hanging="171"/>
      </w:pPr>
      <w:rPr>
        <w:rFonts w:hint="default"/>
        <w:lang w:val="es-ES" w:eastAsia="en-US" w:bidi="ar-SA"/>
      </w:rPr>
    </w:lvl>
  </w:abstractNum>
  <w:abstractNum w:abstractNumId="119">
    <w:multiLevelType w:val="hybridMultilevel"/>
    <w:lvl w:ilvl="0">
      <w:start w:val="1"/>
      <w:numFmt w:val="upperRoman"/>
      <w:lvlText w:val="%1."/>
      <w:lvlJc w:val="left"/>
      <w:pPr>
        <w:ind w:left="982" w:hanging="16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8"/>
      </w:pPr>
      <w:rPr>
        <w:rFonts w:hint="default"/>
        <w:lang w:val="es-ES" w:eastAsia="en-US" w:bidi="ar-SA"/>
      </w:rPr>
    </w:lvl>
    <w:lvl w:ilvl="2">
      <w:start w:val="0"/>
      <w:numFmt w:val="bullet"/>
      <w:lvlText w:val="•"/>
      <w:lvlJc w:val="left"/>
      <w:pPr>
        <w:ind w:left="2944" w:hanging="168"/>
      </w:pPr>
      <w:rPr>
        <w:rFonts w:hint="default"/>
        <w:lang w:val="es-ES" w:eastAsia="en-US" w:bidi="ar-SA"/>
      </w:rPr>
    </w:lvl>
    <w:lvl w:ilvl="3">
      <w:start w:val="0"/>
      <w:numFmt w:val="bullet"/>
      <w:lvlText w:val="•"/>
      <w:lvlJc w:val="left"/>
      <w:pPr>
        <w:ind w:left="3926" w:hanging="168"/>
      </w:pPr>
      <w:rPr>
        <w:rFonts w:hint="default"/>
        <w:lang w:val="es-ES" w:eastAsia="en-US" w:bidi="ar-SA"/>
      </w:rPr>
    </w:lvl>
    <w:lvl w:ilvl="4">
      <w:start w:val="0"/>
      <w:numFmt w:val="bullet"/>
      <w:lvlText w:val="•"/>
      <w:lvlJc w:val="left"/>
      <w:pPr>
        <w:ind w:left="4908" w:hanging="168"/>
      </w:pPr>
      <w:rPr>
        <w:rFonts w:hint="default"/>
        <w:lang w:val="es-ES" w:eastAsia="en-US" w:bidi="ar-SA"/>
      </w:rPr>
    </w:lvl>
    <w:lvl w:ilvl="5">
      <w:start w:val="0"/>
      <w:numFmt w:val="bullet"/>
      <w:lvlText w:val="•"/>
      <w:lvlJc w:val="left"/>
      <w:pPr>
        <w:ind w:left="5890" w:hanging="168"/>
      </w:pPr>
      <w:rPr>
        <w:rFonts w:hint="default"/>
        <w:lang w:val="es-ES" w:eastAsia="en-US" w:bidi="ar-SA"/>
      </w:rPr>
    </w:lvl>
    <w:lvl w:ilvl="6">
      <w:start w:val="0"/>
      <w:numFmt w:val="bullet"/>
      <w:lvlText w:val="•"/>
      <w:lvlJc w:val="left"/>
      <w:pPr>
        <w:ind w:left="6872" w:hanging="168"/>
      </w:pPr>
      <w:rPr>
        <w:rFonts w:hint="default"/>
        <w:lang w:val="es-ES" w:eastAsia="en-US" w:bidi="ar-SA"/>
      </w:rPr>
    </w:lvl>
    <w:lvl w:ilvl="7">
      <w:start w:val="0"/>
      <w:numFmt w:val="bullet"/>
      <w:lvlText w:val="•"/>
      <w:lvlJc w:val="left"/>
      <w:pPr>
        <w:ind w:left="7854" w:hanging="168"/>
      </w:pPr>
      <w:rPr>
        <w:rFonts w:hint="default"/>
        <w:lang w:val="es-ES" w:eastAsia="en-US" w:bidi="ar-SA"/>
      </w:rPr>
    </w:lvl>
    <w:lvl w:ilvl="8">
      <w:start w:val="0"/>
      <w:numFmt w:val="bullet"/>
      <w:lvlText w:val="•"/>
      <w:lvlJc w:val="left"/>
      <w:pPr>
        <w:ind w:left="8836" w:hanging="168"/>
      </w:pPr>
      <w:rPr>
        <w:rFonts w:hint="default"/>
        <w:lang w:val="es-ES" w:eastAsia="en-US" w:bidi="ar-SA"/>
      </w:rPr>
    </w:lvl>
  </w:abstractNum>
  <w:abstractNum w:abstractNumId="118">
    <w:multiLevelType w:val="hybridMultilevel"/>
    <w:lvl w:ilvl="0">
      <w:start w:val="1"/>
      <w:numFmt w:val="upperRoman"/>
      <w:lvlText w:val="%1."/>
      <w:lvlJc w:val="left"/>
      <w:pPr>
        <w:ind w:left="982" w:hanging="22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23"/>
      </w:pPr>
      <w:rPr>
        <w:rFonts w:hint="default"/>
        <w:lang w:val="es-ES" w:eastAsia="en-US" w:bidi="ar-SA"/>
      </w:rPr>
    </w:lvl>
    <w:lvl w:ilvl="2">
      <w:start w:val="0"/>
      <w:numFmt w:val="bullet"/>
      <w:lvlText w:val="•"/>
      <w:lvlJc w:val="left"/>
      <w:pPr>
        <w:ind w:left="2944" w:hanging="223"/>
      </w:pPr>
      <w:rPr>
        <w:rFonts w:hint="default"/>
        <w:lang w:val="es-ES" w:eastAsia="en-US" w:bidi="ar-SA"/>
      </w:rPr>
    </w:lvl>
    <w:lvl w:ilvl="3">
      <w:start w:val="0"/>
      <w:numFmt w:val="bullet"/>
      <w:lvlText w:val="•"/>
      <w:lvlJc w:val="left"/>
      <w:pPr>
        <w:ind w:left="3926" w:hanging="223"/>
      </w:pPr>
      <w:rPr>
        <w:rFonts w:hint="default"/>
        <w:lang w:val="es-ES" w:eastAsia="en-US" w:bidi="ar-SA"/>
      </w:rPr>
    </w:lvl>
    <w:lvl w:ilvl="4">
      <w:start w:val="0"/>
      <w:numFmt w:val="bullet"/>
      <w:lvlText w:val="•"/>
      <w:lvlJc w:val="left"/>
      <w:pPr>
        <w:ind w:left="4908" w:hanging="223"/>
      </w:pPr>
      <w:rPr>
        <w:rFonts w:hint="default"/>
        <w:lang w:val="es-ES" w:eastAsia="en-US" w:bidi="ar-SA"/>
      </w:rPr>
    </w:lvl>
    <w:lvl w:ilvl="5">
      <w:start w:val="0"/>
      <w:numFmt w:val="bullet"/>
      <w:lvlText w:val="•"/>
      <w:lvlJc w:val="left"/>
      <w:pPr>
        <w:ind w:left="5890" w:hanging="223"/>
      </w:pPr>
      <w:rPr>
        <w:rFonts w:hint="default"/>
        <w:lang w:val="es-ES" w:eastAsia="en-US" w:bidi="ar-SA"/>
      </w:rPr>
    </w:lvl>
    <w:lvl w:ilvl="6">
      <w:start w:val="0"/>
      <w:numFmt w:val="bullet"/>
      <w:lvlText w:val="•"/>
      <w:lvlJc w:val="left"/>
      <w:pPr>
        <w:ind w:left="6872" w:hanging="223"/>
      </w:pPr>
      <w:rPr>
        <w:rFonts w:hint="default"/>
        <w:lang w:val="es-ES" w:eastAsia="en-US" w:bidi="ar-SA"/>
      </w:rPr>
    </w:lvl>
    <w:lvl w:ilvl="7">
      <w:start w:val="0"/>
      <w:numFmt w:val="bullet"/>
      <w:lvlText w:val="•"/>
      <w:lvlJc w:val="left"/>
      <w:pPr>
        <w:ind w:left="7854" w:hanging="223"/>
      </w:pPr>
      <w:rPr>
        <w:rFonts w:hint="default"/>
        <w:lang w:val="es-ES" w:eastAsia="en-US" w:bidi="ar-SA"/>
      </w:rPr>
    </w:lvl>
    <w:lvl w:ilvl="8">
      <w:start w:val="0"/>
      <w:numFmt w:val="bullet"/>
      <w:lvlText w:val="•"/>
      <w:lvlJc w:val="left"/>
      <w:pPr>
        <w:ind w:left="8836" w:hanging="223"/>
      </w:pPr>
      <w:rPr>
        <w:rFonts w:hint="default"/>
        <w:lang w:val="es-ES" w:eastAsia="en-US" w:bidi="ar-SA"/>
      </w:rPr>
    </w:lvl>
  </w:abstractNum>
  <w:abstractNum w:abstractNumId="11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1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1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14">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5" w:hanging="294"/>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4"/>
      </w:pPr>
      <w:rPr>
        <w:rFonts w:hint="default"/>
        <w:lang w:val="es-ES" w:eastAsia="en-US" w:bidi="ar-SA"/>
      </w:rPr>
    </w:lvl>
    <w:lvl w:ilvl="3">
      <w:start w:val="0"/>
      <w:numFmt w:val="bullet"/>
      <w:lvlText w:val="•"/>
      <w:lvlJc w:val="left"/>
      <w:pPr>
        <w:ind w:left="3395" w:hanging="294"/>
      </w:pPr>
      <w:rPr>
        <w:rFonts w:hint="default"/>
        <w:lang w:val="es-ES" w:eastAsia="en-US" w:bidi="ar-SA"/>
      </w:rPr>
    </w:lvl>
    <w:lvl w:ilvl="4">
      <w:start w:val="0"/>
      <w:numFmt w:val="bullet"/>
      <w:lvlText w:val="•"/>
      <w:lvlJc w:val="left"/>
      <w:pPr>
        <w:ind w:left="4453" w:hanging="294"/>
      </w:pPr>
      <w:rPr>
        <w:rFonts w:hint="default"/>
        <w:lang w:val="es-ES" w:eastAsia="en-US" w:bidi="ar-SA"/>
      </w:rPr>
    </w:lvl>
    <w:lvl w:ilvl="5">
      <w:start w:val="0"/>
      <w:numFmt w:val="bullet"/>
      <w:lvlText w:val="•"/>
      <w:lvlJc w:val="left"/>
      <w:pPr>
        <w:ind w:left="5511" w:hanging="294"/>
      </w:pPr>
      <w:rPr>
        <w:rFonts w:hint="default"/>
        <w:lang w:val="es-ES" w:eastAsia="en-US" w:bidi="ar-SA"/>
      </w:rPr>
    </w:lvl>
    <w:lvl w:ilvl="6">
      <w:start w:val="0"/>
      <w:numFmt w:val="bullet"/>
      <w:lvlText w:val="•"/>
      <w:lvlJc w:val="left"/>
      <w:pPr>
        <w:ind w:left="6568" w:hanging="294"/>
      </w:pPr>
      <w:rPr>
        <w:rFonts w:hint="default"/>
        <w:lang w:val="es-ES" w:eastAsia="en-US" w:bidi="ar-SA"/>
      </w:rPr>
    </w:lvl>
    <w:lvl w:ilvl="7">
      <w:start w:val="0"/>
      <w:numFmt w:val="bullet"/>
      <w:lvlText w:val="•"/>
      <w:lvlJc w:val="left"/>
      <w:pPr>
        <w:ind w:left="7626" w:hanging="294"/>
      </w:pPr>
      <w:rPr>
        <w:rFonts w:hint="default"/>
        <w:lang w:val="es-ES" w:eastAsia="en-US" w:bidi="ar-SA"/>
      </w:rPr>
    </w:lvl>
    <w:lvl w:ilvl="8">
      <w:start w:val="0"/>
      <w:numFmt w:val="bullet"/>
      <w:lvlText w:val="•"/>
      <w:lvlJc w:val="left"/>
      <w:pPr>
        <w:ind w:left="8684" w:hanging="294"/>
      </w:pPr>
      <w:rPr>
        <w:rFonts w:hint="default"/>
        <w:lang w:val="es-ES" w:eastAsia="en-US" w:bidi="ar-SA"/>
      </w:rPr>
    </w:lvl>
  </w:abstractNum>
  <w:abstractNum w:abstractNumId="11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12">
    <w:multiLevelType w:val="hybridMultilevel"/>
    <w:lvl w:ilvl="0">
      <w:start w:val="1"/>
      <w:numFmt w:val="upperRoman"/>
      <w:lvlText w:val="%1."/>
      <w:lvlJc w:val="left"/>
      <w:pPr>
        <w:ind w:left="982" w:hanging="19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2"/>
      </w:pPr>
      <w:rPr>
        <w:rFonts w:hint="default"/>
        <w:lang w:val="es-ES" w:eastAsia="en-US" w:bidi="ar-SA"/>
      </w:rPr>
    </w:lvl>
    <w:lvl w:ilvl="2">
      <w:start w:val="0"/>
      <w:numFmt w:val="bullet"/>
      <w:lvlText w:val="•"/>
      <w:lvlJc w:val="left"/>
      <w:pPr>
        <w:ind w:left="2944" w:hanging="192"/>
      </w:pPr>
      <w:rPr>
        <w:rFonts w:hint="default"/>
        <w:lang w:val="es-ES" w:eastAsia="en-US" w:bidi="ar-SA"/>
      </w:rPr>
    </w:lvl>
    <w:lvl w:ilvl="3">
      <w:start w:val="0"/>
      <w:numFmt w:val="bullet"/>
      <w:lvlText w:val="•"/>
      <w:lvlJc w:val="left"/>
      <w:pPr>
        <w:ind w:left="3926" w:hanging="192"/>
      </w:pPr>
      <w:rPr>
        <w:rFonts w:hint="default"/>
        <w:lang w:val="es-ES" w:eastAsia="en-US" w:bidi="ar-SA"/>
      </w:rPr>
    </w:lvl>
    <w:lvl w:ilvl="4">
      <w:start w:val="0"/>
      <w:numFmt w:val="bullet"/>
      <w:lvlText w:val="•"/>
      <w:lvlJc w:val="left"/>
      <w:pPr>
        <w:ind w:left="4908" w:hanging="192"/>
      </w:pPr>
      <w:rPr>
        <w:rFonts w:hint="default"/>
        <w:lang w:val="es-ES" w:eastAsia="en-US" w:bidi="ar-SA"/>
      </w:rPr>
    </w:lvl>
    <w:lvl w:ilvl="5">
      <w:start w:val="0"/>
      <w:numFmt w:val="bullet"/>
      <w:lvlText w:val="•"/>
      <w:lvlJc w:val="left"/>
      <w:pPr>
        <w:ind w:left="5890" w:hanging="192"/>
      </w:pPr>
      <w:rPr>
        <w:rFonts w:hint="default"/>
        <w:lang w:val="es-ES" w:eastAsia="en-US" w:bidi="ar-SA"/>
      </w:rPr>
    </w:lvl>
    <w:lvl w:ilvl="6">
      <w:start w:val="0"/>
      <w:numFmt w:val="bullet"/>
      <w:lvlText w:val="•"/>
      <w:lvlJc w:val="left"/>
      <w:pPr>
        <w:ind w:left="6872" w:hanging="192"/>
      </w:pPr>
      <w:rPr>
        <w:rFonts w:hint="default"/>
        <w:lang w:val="es-ES" w:eastAsia="en-US" w:bidi="ar-SA"/>
      </w:rPr>
    </w:lvl>
    <w:lvl w:ilvl="7">
      <w:start w:val="0"/>
      <w:numFmt w:val="bullet"/>
      <w:lvlText w:val="•"/>
      <w:lvlJc w:val="left"/>
      <w:pPr>
        <w:ind w:left="7854" w:hanging="192"/>
      </w:pPr>
      <w:rPr>
        <w:rFonts w:hint="default"/>
        <w:lang w:val="es-ES" w:eastAsia="en-US" w:bidi="ar-SA"/>
      </w:rPr>
    </w:lvl>
    <w:lvl w:ilvl="8">
      <w:start w:val="0"/>
      <w:numFmt w:val="bullet"/>
      <w:lvlText w:val="•"/>
      <w:lvlJc w:val="left"/>
      <w:pPr>
        <w:ind w:left="8836" w:hanging="192"/>
      </w:pPr>
      <w:rPr>
        <w:rFonts w:hint="default"/>
        <w:lang w:val="es-ES" w:eastAsia="en-US" w:bidi="ar-SA"/>
      </w:rPr>
    </w:lvl>
  </w:abstractNum>
  <w:abstractNum w:abstractNumId="111">
    <w:multiLevelType w:val="hybridMultilevel"/>
    <w:lvl w:ilvl="0">
      <w:start w:val="1"/>
      <w:numFmt w:val="lowerLetter"/>
      <w:lvlText w:val="%1)"/>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1">
      <w:start w:val="1"/>
      <w:numFmt w:val="upperRoman"/>
      <w:lvlText w:val="%2."/>
      <w:lvlJc w:val="left"/>
      <w:pPr>
        <w:ind w:left="982" w:hanging="159"/>
        <w:jc w:val="left"/>
      </w:pPr>
      <w:rPr>
        <w:rFonts w:hint="default" w:ascii="Verdana" w:hAnsi="Verdana" w:eastAsia="Verdana" w:cs="Verdana"/>
        <w:b w:val="0"/>
        <w:bCs w:val="0"/>
        <w:i w:val="0"/>
        <w:iCs w:val="0"/>
        <w:spacing w:val="0"/>
        <w:w w:val="64"/>
        <w:sz w:val="22"/>
        <w:szCs w:val="22"/>
        <w:lang w:val="es-ES" w:eastAsia="en-US" w:bidi="ar-SA"/>
      </w:rPr>
    </w:lvl>
    <w:lvl w:ilvl="2">
      <w:start w:val="0"/>
      <w:numFmt w:val="bullet"/>
      <w:lvlText w:val="•"/>
      <w:lvlJc w:val="left"/>
      <w:pPr>
        <w:ind w:left="2337" w:hanging="159"/>
      </w:pPr>
      <w:rPr>
        <w:rFonts w:hint="default"/>
        <w:lang w:val="es-ES" w:eastAsia="en-US" w:bidi="ar-SA"/>
      </w:rPr>
    </w:lvl>
    <w:lvl w:ilvl="3">
      <w:start w:val="0"/>
      <w:numFmt w:val="bullet"/>
      <w:lvlText w:val="•"/>
      <w:lvlJc w:val="left"/>
      <w:pPr>
        <w:ind w:left="3395" w:hanging="159"/>
      </w:pPr>
      <w:rPr>
        <w:rFonts w:hint="default"/>
        <w:lang w:val="es-ES" w:eastAsia="en-US" w:bidi="ar-SA"/>
      </w:rPr>
    </w:lvl>
    <w:lvl w:ilvl="4">
      <w:start w:val="0"/>
      <w:numFmt w:val="bullet"/>
      <w:lvlText w:val="•"/>
      <w:lvlJc w:val="left"/>
      <w:pPr>
        <w:ind w:left="4453" w:hanging="159"/>
      </w:pPr>
      <w:rPr>
        <w:rFonts w:hint="default"/>
        <w:lang w:val="es-ES" w:eastAsia="en-US" w:bidi="ar-SA"/>
      </w:rPr>
    </w:lvl>
    <w:lvl w:ilvl="5">
      <w:start w:val="0"/>
      <w:numFmt w:val="bullet"/>
      <w:lvlText w:val="•"/>
      <w:lvlJc w:val="left"/>
      <w:pPr>
        <w:ind w:left="5511" w:hanging="159"/>
      </w:pPr>
      <w:rPr>
        <w:rFonts w:hint="default"/>
        <w:lang w:val="es-ES" w:eastAsia="en-US" w:bidi="ar-SA"/>
      </w:rPr>
    </w:lvl>
    <w:lvl w:ilvl="6">
      <w:start w:val="0"/>
      <w:numFmt w:val="bullet"/>
      <w:lvlText w:val="•"/>
      <w:lvlJc w:val="left"/>
      <w:pPr>
        <w:ind w:left="6568" w:hanging="159"/>
      </w:pPr>
      <w:rPr>
        <w:rFonts w:hint="default"/>
        <w:lang w:val="es-ES" w:eastAsia="en-US" w:bidi="ar-SA"/>
      </w:rPr>
    </w:lvl>
    <w:lvl w:ilvl="7">
      <w:start w:val="0"/>
      <w:numFmt w:val="bullet"/>
      <w:lvlText w:val="•"/>
      <w:lvlJc w:val="left"/>
      <w:pPr>
        <w:ind w:left="7626" w:hanging="159"/>
      </w:pPr>
      <w:rPr>
        <w:rFonts w:hint="default"/>
        <w:lang w:val="es-ES" w:eastAsia="en-US" w:bidi="ar-SA"/>
      </w:rPr>
    </w:lvl>
    <w:lvl w:ilvl="8">
      <w:start w:val="0"/>
      <w:numFmt w:val="bullet"/>
      <w:lvlText w:val="•"/>
      <w:lvlJc w:val="left"/>
      <w:pPr>
        <w:ind w:left="8684" w:hanging="159"/>
      </w:pPr>
      <w:rPr>
        <w:rFonts w:hint="default"/>
        <w:lang w:val="es-ES" w:eastAsia="en-US" w:bidi="ar-SA"/>
      </w:rPr>
    </w:lvl>
  </w:abstractNum>
  <w:abstractNum w:abstractNumId="110">
    <w:multiLevelType w:val="hybridMultilevel"/>
    <w:lvl w:ilvl="0">
      <w:start w:val="1"/>
      <w:numFmt w:val="upperRoman"/>
      <w:lvlText w:val="%1."/>
      <w:lvlJc w:val="left"/>
      <w:pPr>
        <w:ind w:left="982" w:hanging="180"/>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94"/>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944" w:hanging="294"/>
      </w:pPr>
      <w:rPr>
        <w:rFonts w:hint="default"/>
        <w:lang w:val="es-ES" w:eastAsia="en-US" w:bidi="ar-SA"/>
      </w:rPr>
    </w:lvl>
    <w:lvl w:ilvl="3">
      <w:start w:val="0"/>
      <w:numFmt w:val="bullet"/>
      <w:lvlText w:val="•"/>
      <w:lvlJc w:val="left"/>
      <w:pPr>
        <w:ind w:left="3926" w:hanging="294"/>
      </w:pPr>
      <w:rPr>
        <w:rFonts w:hint="default"/>
        <w:lang w:val="es-ES" w:eastAsia="en-US" w:bidi="ar-SA"/>
      </w:rPr>
    </w:lvl>
    <w:lvl w:ilvl="4">
      <w:start w:val="0"/>
      <w:numFmt w:val="bullet"/>
      <w:lvlText w:val="•"/>
      <w:lvlJc w:val="left"/>
      <w:pPr>
        <w:ind w:left="4908" w:hanging="294"/>
      </w:pPr>
      <w:rPr>
        <w:rFonts w:hint="default"/>
        <w:lang w:val="es-ES" w:eastAsia="en-US" w:bidi="ar-SA"/>
      </w:rPr>
    </w:lvl>
    <w:lvl w:ilvl="5">
      <w:start w:val="0"/>
      <w:numFmt w:val="bullet"/>
      <w:lvlText w:val="•"/>
      <w:lvlJc w:val="left"/>
      <w:pPr>
        <w:ind w:left="5890" w:hanging="294"/>
      </w:pPr>
      <w:rPr>
        <w:rFonts w:hint="default"/>
        <w:lang w:val="es-ES" w:eastAsia="en-US" w:bidi="ar-SA"/>
      </w:rPr>
    </w:lvl>
    <w:lvl w:ilvl="6">
      <w:start w:val="0"/>
      <w:numFmt w:val="bullet"/>
      <w:lvlText w:val="•"/>
      <w:lvlJc w:val="left"/>
      <w:pPr>
        <w:ind w:left="6872" w:hanging="294"/>
      </w:pPr>
      <w:rPr>
        <w:rFonts w:hint="default"/>
        <w:lang w:val="es-ES" w:eastAsia="en-US" w:bidi="ar-SA"/>
      </w:rPr>
    </w:lvl>
    <w:lvl w:ilvl="7">
      <w:start w:val="0"/>
      <w:numFmt w:val="bullet"/>
      <w:lvlText w:val="•"/>
      <w:lvlJc w:val="left"/>
      <w:pPr>
        <w:ind w:left="7854" w:hanging="294"/>
      </w:pPr>
      <w:rPr>
        <w:rFonts w:hint="default"/>
        <w:lang w:val="es-ES" w:eastAsia="en-US" w:bidi="ar-SA"/>
      </w:rPr>
    </w:lvl>
    <w:lvl w:ilvl="8">
      <w:start w:val="0"/>
      <w:numFmt w:val="bullet"/>
      <w:lvlText w:val="•"/>
      <w:lvlJc w:val="left"/>
      <w:pPr>
        <w:ind w:left="8836" w:hanging="294"/>
      </w:pPr>
      <w:rPr>
        <w:rFonts w:hint="default"/>
        <w:lang w:val="es-ES" w:eastAsia="en-US" w:bidi="ar-SA"/>
      </w:rPr>
    </w:lvl>
  </w:abstractNum>
  <w:abstractNum w:abstractNumId="109">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8"/>
      </w:pPr>
      <w:rPr>
        <w:rFonts w:hint="default"/>
        <w:lang w:val="es-ES" w:eastAsia="en-US" w:bidi="ar-SA"/>
      </w:rPr>
    </w:lvl>
    <w:lvl w:ilvl="2">
      <w:start w:val="0"/>
      <w:numFmt w:val="bullet"/>
      <w:lvlText w:val="•"/>
      <w:lvlJc w:val="left"/>
      <w:pPr>
        <w:ind w:left="2944" w:hanging="178"/>
      </w:pPr>
      <w:rPr>
        <w:rFonts w:hint="default"/>
        <w:lang w:val="es-ES" w:eastAsia="en-US" w:bidi="ar-SA"/>
      </w:rPr>
    </w:lvl>
    <w:lvl w:ilvl="3">
      <w:start w:val="0"/>
      <w:numFmt w:val="bullet"/>
      <w:lvlText w:val="•"/>
      <w:lvlJc w:val="left"/>
      <w:pPr>
        <w:ind w:left="3926" w:hanging="178"/>
      </w:pPr>
      <w:rPr>
        <w:rFonts w:hint="default"/>
        <w:lang w:val="es-ES" w:eastAsia="en-US" w:bidi="ar-SA"/>
      </w:rPr>
    </w:lvl>
    <w:lvl w:ilvl="4">
      <w:start w:val="0"/>
      <w:numFmt w:val="bullet"/>
      <w:lvlText w:val="•"/>
      <w:lvlJc w:val="left"/>
      <w:pPr>
        <w:ind w:left="4908" w:hanging="178"/>
      </w:pPr>
      <w:rPr>
        <w:rFonts w:hint="default"/>
        <w:lang w:val="es-ES" w:eastAsia="en-US" w:bidi="ar-SA"/>
      </w:rPr>
    </w:lvl>
    <w:lvl w:ilvl="5">
      <w:start w:val="0"/>
      <w:numFmt w:val="bullet"/>
      <w:lvlText w:val="•"/>
      <w:lvlJc w:val="left"/>
      <w:pPr>
        <w:ind w:left="5890" w:hanging="178"/>
      </w:pPr>
      <w:rPr>
        <w:rFonts w:hint="default"/>
        <w:lang w:val="es-ES" w:eastAsia="en-US" w:bidi="ar-SA"/>
      </w:rPr>
    </w:lvl>
    <w:lvl w:ilvl="6">
      <w:start w:val="0"/>
      <w:numFmt w:val="bullet"/>
      <w:lvlText w:val="•"/>
      <w:lvlJc w:val="left"/>
      <w:pPr>
        <w:ind w:left="6872" w:hanging="178"/>
      </w:pPr>
      <w:rPr>
        <w:rFonts w:hint="default"/>
        <w:lang w:val="es-ES" w:eastAsia="en-US" w:bidi="ar-SA"/>
      </w:rPr>
    </w:lvl>
    <w:lvl w:ilvl="7">
      <w:start w:val="0"/>
      <w:numFmt w:val="bullet"/>
      <w:lvlText w:val="•"/>
      <w:lvlJc w:val="left"/>
      <w:pPr>
        <w:ind w:left="7854" w:hanging="178"/>
      </w:pPr>
      <w:rPr>
        <w:rFonts w:hint="default"/>
        <w:lang w:val="es-ES" w:eastAsia="en-US" w:bidi="ar-SA"/>
      </w:rPr>
    </w:lvl>
    <w:lvl w:ilvl="8">
      <w:start w:val="0"/>
      <w:numFmt w:val="bullet"/>
      <w:lvlText w:val="•"/>
      <w:lvlJc w:val="left"/>
      <w:pPr>
        <w:ind w:left="8836" w:hanging="178"/>
      </w:pPr>
      <w:rPr>
        <w:rFonts w:hint="default"/>
        <w:lang w:val="es-ES" w:eastAsia="en-US" w:bidi="ar-SA"/>
      </w:rPr>
    </w:lvl>
  </w:abstractNum>
  <w:abstractNum w:abstractNumId="108">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3"/>
      </w:pPr>
      <w:rPr>
        <w:rFonts w:hint="default"/>
        <w:lang w:val="es-ES" w:eastAsia="en-US" w:bidi="ar-SA"/>
      </w:rPr>
    </w:lvl>
    <w:lvl w:ilvl="2">
      <w:start w:val="0"/>
      <w:numFmt w:val="bullet"/>
      <w:lvlText w:val="•"/>
      <w:lvlJc w:val="left"/>
      <w:pPr>
        <w:ind w:left="2944" w:hanging="173"/>
      </w:pPr>
      <w:rPr>
        <w:rFonts w:hint="default"/>
        <w:lang w:val="es-ES" w:eastAsia="en-US" w:bidi="ar-SA"/>
      </w:rPr>
    </w:lvl>
    <w:lvl w:ilvl="3">
      <w:start w:val="0"/>
      <w:numFmt w:val="bullet"/>
      <w:lvlText w:val="•"/>
      <w:lvlJc w:val="left"/>
      <w:pPr>
        <w:ind w:left="3926" w:hanging="173"/>
      </w:pPr>
      <w:rPr>
        <w:rFonts w:hint="default"/>
        <w:lang w:val="es-ES" w:eastAsia="en-US" w:bidi="ar-SA"/>
      </w:rPr>
    </w:lvl>
    <w:lvl w:ilvl="4">
      <w:start w:val="0"/>
      <w:numFmt w:val="bullet"/>
      <w:lvlText w:val="•"/>
      <w:lvlJc w:val="left"/>
      <w:pPr>
        <w:ind w:left="4908" w:hanging="173"/>
      </w:pPr>
      <w:rPr>
        <w:rFonts w:hint="default"/>
        <w:lang w:val="es-ES" w:eastAsia="en-US" w:bidi="ar-SA"/>
      </w:rPr>
    </w:lvl>
    <w:lvl w:ilvl="5">
      <w:start w:val="0"/>
      <w:numFmt w:val="bullet"/>
      <w:lvlText w:val="•"/>
      <w:lvlJc w:val="left"/>
      <w:pPr>
        <w:ind w:left="5890" w:hanging="173"/>
      </w:pPr>
      <w:rPr>
        <w:rFonts w:hint="default"/>
        <w:lang w:val="es-ES" w:eastAsia="en-US" w:bidi="ar-SA"/>
      </w:rPr>
    </w:lvl>
    <w:lvl w:ilvl="6">
      <w:start w:val="0"/>
      <w:numFmt w:val="bullet"/>
      <w:lvlText w:val="•"/>
      <w:lvlJc w:val="left"/>
      <w:pPr>
        <w:ind w:left="6872" w:hanging="173"/>
      </w:pPr>
      <w:rPr>
        <w:rFonts w:hint="default"/>
        <w:lang w:val="es-ES" w:eastAsia="en-US" w:bidi="ar-SA"/>
      </w:rPr>
    </w:lvl>
    <w:lvl w:ilvl="7">
      <w:start w:val="0"/>
      <w:numFmt w:val="bullet"/>
      <w:lvlText w:val="•"/>
      <w:lvlJc w:val="left"/>
      <w:pPr>
        <w:ind w:left="7854" w:hanging="173"/>
      </w:pPr>
      <w:rPr>
        <w:rFonts w:hint="default"/>
        <w:lang w:val="es-ES" w:eastAsia="en-US" w:bidi="ar-SA"/>
      </w:rPr>
    </w:lvl>
    <w:lvl w:ilvl="8">
      <w:start w:val="0"/>
      <w:numFmt w:val="bullet"/>
      <w:lvlText w:val="•"/>
      <w:lvlJc w:val="left"/>
      <w:pPr>
        <w:ind w:left="8836" w:hanging="173"/>
      </w:pPr>
      <w:rPr>
        <w:rFonts w:hint="default"/>
        <w:lang w:val="es-ES" w:eastAsia="en-US" w:bidi="ar-SA"/>
      </w:rPr>
    </w:lvl>
  </w:abstractNum>
  <w:abstractNum w:abstractNumId="10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0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0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04">
    <w:multiLevelType w:val="hybridMultilevel"/>
    <w:lvl w:ilvl="0">
      <w:start w:val="1"/>
      <w:numFmt w:val="upperRoman"/>
      <w:lvlText w:val="%1."/>
      <w:lvlJc w:val="left"/>
      <w:pPr>
        <w:ind w:left="982" w:hanging="202"/>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98"/>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944" w:hanging="298"/>
      </w:pPr>
      <w:rPr>
        <w:rFonts w:hint="default"/>
        <w:lang w:val="es-ES" w:eastAsia="en-US" w:bidi="ar-SA"/>
      </w:rPr>
    </w:lvl>
    <w:lvl w:ilvl="3">
      <w:start w:val="0"/>
      <w:numFmt w:val="bullet"/>
      <w:lvlText w:val="•"/>
      <w:lvlJc w:val="left"/>
      <w:pPr>
        <w:ind w:left="3926" w:hanging="298"/>
      </w:pPr>
      <w:rPr>
        <w:rFonts w:hint="default"/>
        <w:lang w:val="es-ES" w:eastAsia="en-US" w:bidi="ar-SA"/>
      </w:rPr>
    </w:lvl>
    <w:lvl w:ilvl="4">
      <w:start w:val="0"/>
      <w:numFmt w:val="bullet"/>
      <w:lvlText w:val="•"/>
      <w:lvlJc w:val="left"/>
      <w:pPr>
        <w:ind w:left="4908" w:hanging="298"/>
      </w:pPr>
      <w:rPr>
        <w:rFonts w:hint="default"/>
        <w:lang w:val="es-ES" w:eastAsia="en-US" w:bidi="ar-SA"/>
      </w:rPr>
    </w:lvl>
    <w:lvl w:ilvl="5">
      <w:start w:val="0"/>
      <w:numFmt w:val="bullet"/>
      <w:lvlText w:val="•"/>
      <w:lvlJc w:val="left"/>
      <w:pPr>
        <w:ind w:left="5890" w:hanging="298"/>
      </w:pPr>
      <w:rPr>
        <w:rFonts w:hint="default"/>
        <w:lang w:val="es-ES" w:eastAsia="en-US" w:bidi="ar-SA"/>
      </w:rPr>
    </w:lvl>
    <w:lvl w:ilvl="6">
      <w:start w:val="0"/>
      <w:numFmt w:val="bullet"/>
      <w:lvlText w:val="•"/>
      <w:lvlJc w:val="left"/>
      <w:pPr>
        <w:ind w:left="6872" w:hanging="298"/>
      </w:pPr>
      <w:rPr>
        <w:rFonts w:hint="default"/>
        <w:lang w:val="es-ES" w:eastAsia="en-US" w:bidi="ar-SA"/>
      </w:rPr>
    </w:lvl>
    <w:lvl w:ilvl="7">
      <w:start w:val="0"/>
      <w:numFmt w:val="bullet"/>
      <w:lvlText w:val="•"/>
      <w:lvlJc w:val="left"/>
      <w:pPr>
        <w:ind w:left="7854" w:hanging="298"/>
      </w:pPr>
      <w:rPr>
        <w:rFonts w:hint="default"/>
        <w:lang w:val="es-ES" w:eastAsia="en-US" w:bidi="ar-SA"/>
      </w:rPr>
    </w:lvl>
    <w:lvl w:ilvl="8">
      <w:start w:val="0"/>
      <w:numFmt w:val="bullet"/>
      <w:lvlText w:val="•"/>
      <w:lvlJc w:val="left"/>
      <w:pPr>
        <w:ind w:left="8836" w:hanging="298"/>
      </w:pPr>
      <w:rPr>
        <w:rFonts w:hint="default"/>
        <w:lang w:val="es-ES" w:eastAsia="en-US" w:bidi="ar-SA"/>
      </w:rPr>
    </w:lvl>
  </w:abstractNum>
  <w:abstractNum w:abstractNumId="103">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55" w:hanging="274"/>
        <w:jc w:val="left"/>
      </w:pPr>
      <w:rPr>
        <w:rFonts w:hint="default" w:ascii="Verdana" w:hAnsi="Verdana" w:eastAsia="Verdana" w:cs="Verdana"/>
        <w:b w:val="0"/>
        <w:bCs w:val="0"/>
        <w:i w:val="0"/>
        <w:iCs w:val="0"/>
        <w:spacing w:val="0"/>
        <w:w w:val="99"/>
        <w:sz w:val="22"/>
        <w:szCs w:val="22"/>
        <w:lang w:val="es-ES" w:eastAsia="en-US" w:bidi="ar-SA"/>
      </w:rPr>
    </w:lvl>
    <w:lvl w:ilvl="2">
      <w:start w:val="1"/>
      <w:numFmt w:val="upperRoman"/>
      <w:lvlText w:val="%3."/>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2452" w:hanging="173"/>
      </w:pPr>
      <w:rPr>
        <w:rFonts w:hint="default"/>
        <w:lang w:val="es-ES" w:eastAsia="en-US" w:bidi="ar-SA"/>
      </w:rPr>
    </w:lvl>
    <w:lvl w:ilvl="4">
      <w:start w:val="0"/>
      <w:numFmt w:val="bullet"/>
      <w:lvlText w:val="•"/>
      <w:lvlJc w:val="left"/>
      <w:pPr>
        <w:ind w:left="3645" w:hanging="173"/>
      </w:pPr>
      <w:rPr>
        <w:rFonts w:hint="default"/>
        <w:lang w:val="es-ES" w:eastAsia="en-US" w:bidi="ar-SA"/>
      </w:rPr>
    </w:lvl>
    <w:lvl w:ilvl="5">
      <w:start w:val="0"/>
      <w:numFmt w:val="bullet"/>
      <w:lvlText w:val="•"/>
      <w:lvlJc w:val="left"/>
      <w:pPr>
        <w:ind w:left="4837" w:hanging="173"/>
      </w:pPr>
      <w:rPr>
        <w:rFonts w:hint="default"/>
        <w:lang w:val="es-ES" w:eastAsia="en-US" w:bidi="ar-SA"/>
      </w:rPr>
    </w:lvl>
    <w:lvl w:ilvl="6">
      <w:start w:val="0"/>
      <w:numFmt w:val="bullet"/>
      <w:lvlText w:val="•"/>
      <w:lvlJc w:val="left"/>
      <w:pPr>
        <w:ind w:left="6030" w:hanging="173"/>
      </w:pPr>
      <w:rPr>
        <w:rFonts w:hint="default"/>
        <w:lang w:val="es-ES" w:eastAsia="en-US" w:bidi="ar-SA"/>
      </w:rPr>
    </w:lvl>
    <w:lvl w:ilvl="7">
      <w:start w:val="0"/>
      <w:numFmt w:val="bullet"/>
      <w:lvlText w:val="•"/>
      <w:lvlJc w:val="left"/>
      <w:pPr>
        <w:ind w:left="7222" w:hanging="173"/>
      </w:pPr>
      <w:rPr>
        <w:rFonts w:hint="default"/>
        <w:lang w:val="es-ES" w:eastAsia="en-US" w:bidi="ar-SA"/>
      </w:rPr>
    </w:lvl>
    <w:lvl w:ilvl="8">
      <w:start w:val="0"/>
      <w:numFmt w:val="bullet"/>
      <w:lvlText w:val="•"/>
      <w:lvlJc w:val="left"/>
      <w:pPr>
        <w:ind w:left="8415" w:hanging="173"/>
      </w:pPr>
      <w:rPr>
        <w:rFonts w:hint="default"/>
        <w:lang w:val="es-ES" w:eastAsia="en-US" w:bidi="ar-SA"/>
      </w:rPr>
    </w:lvl>
  </w:abstractNum>
  <w:abstractNum w:abstractNumId="102">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3"/>
      </w:pPr>
      <w:rPr>
        <w:rFonts w:hint="default"/>
        <w:lang w:val="es-ES" w:eastAsia="en-US" w:bidi="ar-SA"/>
      </w:rPr>
    </w:lvl>
    <w:lvl w:ilvl="2">
      <w:start w:val="0"/>
      <w:numFmt w:val="bullet"/>
      <w:lvlText w:val="•"/>
      <w:lvlJc w:val="left"/>
      <w:pPr>
        <w:ind w:left="2944" w:hanging="173"/>
      </w:pPr>
      <w:rPr>
        <w:rFonts w:hint="default"/>
        <w:lang w:val="es-ES" w:eastAsia="en-US" w:bidi="ar-SA"/>
      </w:rPr>
    </w:lvl>
    <w:lvl w:ilvl="3">
      <w:start w:val="0"/>
      <w:numFmt w:val="bullet"/>
      <w:lvlText w:val="•"/>
      <w:lvlJc w:val="left"/>
      <w:pPr>
        <w:ind w:left="3926" w:hanging="173"/>
      </w:pPr>
      <w:rPr>
        <w:rFonts w:hint="default"/>
        <w:lang w:val="es-ES" w:eastAsia="en-US" w:bidi="ar-SA"/>
      </w:rPr>
    </w:lvl>
    <w:lvl w:ilvl="4">
      <w:start w:val="0"/>
      <w:numFmt w:val="bullet"/>
      <w:lvlText w:val="•"/>
      <w:lvlJc w:val="left"/>
      <w:pPr>
        <w:ind w:left="4908" w:hanging="173"/>
      </w:pPr>
      <w:rPr>
        <w:rFonts w:hint="default"/>
        <w:lang w:val="es-ES" w:eastAsia="en-US" w:bidi="ar-SA"/>
      </w:rPr>
    </w:lvl>
    <w:lvl w:ilvl="5">
      <w:start w:val="0"/>
      <w:numFmt w:val="bullet"/>
      <w:lvlText w:val="•"/>
      <w:lvlJc w:val="left"/>
      <w:pPr>
        <w:ind w:left="5890" w:hanging="173"/>
      </w:pPr>
      <w:rPr>
        <w:rFonts w:hint="default"/>
        <w:lang w:val="es-ES" w:eastAsia="en-US" w:bidi="ar-SA"/>
      </w:rPr>
    </w:lvl>
    <w:lvl w:ilvl="6">
      <w:start w:val="0"/>
      <w:numFmt w:val="bullet"/>
      <w:lvlText w:val="•"/>
      <w:lvlJc w:val="left"/>
      <w:pPr>
        <w:ind w:left="6872" w:hanging="173"/>
      </w:pPr>
      <w:rPr>
        <w:rFonts w:hint="default"/>
        <w:lang w:val="es-ES" w:eastAsia="en-US" w:bidi="ar-SA"/>
      </w:rPr>
    </w:lvl>
    <w:lvl w:ilvl="7">
      <w:start w:val="0"/>
      <w:numFmt w:val="bullet"/>
      <w:lvlText w:val="•"/>
      <w:lvlJc w:val="left"/>
      <w:pPr>
        <w:ind w:left="7854" w:hanging="173"/>
      </w:pPr>
      <w:rPr>
        <w:rFonts w:hint="default"/>
        <w:lang w:val="es-ES" w:eastAsia="en-US" w:bidi="ar-SA"/>
      </w:rPr>
    </w:lvl>
    <w:lvl w:ilvl="8">
      <w:start w:val="0"/>
      <w:numFmt w:val="bullet"/>
      <w:lvlText w:val="•"/>
      <w:lvlJc w:val="left"/>
      <w:pPr>
        <w:ind w:left="8836" w:hanging="173"/>
      </w:pPr>
      <w:rPr>
        <w:rFonts w:hint="default"/>
        <w:lang w:val="es-ES" w:eastAsia="en-US" w:bidi="ar-SA"/>
      </w:rPr>
    </w:lvl>
  </w:abstractNum>
  <w:abstractNum w:abstractNumId="101">
    <w:multiLevelType w:val="hybridMultilevel"/>
    <w:lvl w:ilvl="0">
      <w:start w:val="1"/>
      <w:numFmt w:val="upperRoman"/>
      <w:lvlText w:val="%1."/>
      <w:lvlJc w:val="left"/>
      <w:pPr>
        <w:ind w:left="982" w:hanging="247"/>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47"/>
      </w:pPr>
      <w:rPr>
        <w:rFonts w:hint="default"/>
        <w:lang w:val="es-ES" w:eastAsia="en-US" w:bidi="ar-SA"/>
      </w:rPr>
    </w:lvl>
    <w:lvl w:ilvl="2">
      <w:start w:val="0"/>
      <w:numFmt w:val="bullet"/>
      <w:lvlText w:val="•"/>
      <w:lvlJc w:val="left"/>
      <w:pPr>
        <w:ind w:left="2944" w:hanging="247"/>
      </w:pPr>
      <w:rPr>
        <w:rFonts w:hint="default"/>
        <w:lang w:val="es-ES" w:eastAsia="en-US" w:bidi="ar-SA"/>
      </w:rPr>
    </w:lvl>
    <w:lvl w:ilvl="3">
      <w:start w:val="0"/>
      <w:numFmt w:val="bullet"/>
      <w:lvlText w:val="•"/>
      <w:lvlJc w:val="left"/>
      <w:pPr>
        <w:ind w:left="3926" w:hanging="247"/>
      </w:pPr>
      <w:rPr>
        <w:rFonts w:hint="default"/>
        <w:lang w:val="es-ES" w:eastAsia="en-US" w:bidi="ar-SA"/>
      </w:rPr>
    </w:lvl>
    <w:lvl w:ilvl="4">
      <w:start w:val="0"/>
      <w:numFmt w:val="bullet"/>
      <w:lvlText w:val="•"/>
      <w:lvlJc w:val="left"/>
      <w:pPr>
        <w:ind w:left="4908" w:hanging="247"/>
      </w:pPr>
      <w:rPr>
        <w:rFonts w:hint="default"/>
        <w:lang w:val="es-ES" w:eastAsia="en-US" w:bidi="ar-SA"/>
      </w:rPr>
    </w:lvl>
    <w:lvl w:ilvl="5">
      <w:start w:val="0"/>
      <w:numFmt w:val="bullet"/>
      <w:lvlText w:val="•"/>
      <w:lvlJc w:val="left"/>
      <w:pPr>
        <w:ind w:left="5890" w:hanging="247"/>
      </w:pPr>
      <w:rPr>
        <w:rFonts w:hint="default"/>
        <w:lang w:val="es-ES" w:eastAsia="en-US" w:bidi="ar-SA"/>
      </w:rPr>
    </w:lvl>
    <w:lvl w:ilvl="6">
      <w:start w:val="0"/>
      <w:numFmt w:val="bullet"/>
      <w:lvlText w:val="•"/>
      <w:lvlJc w:val="left"/>
      <w:pPr>
        <w:ind w:left="6872" w:hanging="247"/>
      </w:pPr>
      <w:rPr>
        <w:rFonts w:hint="default"/>
        <w:lang w:val="es-ES" w:eastAsia="en-US" w:bidi="ar-SA"/>
      </w:rPr>
    </w:lvl>
    <w:lvl w:ilvl="7">
      <w:start w:val="0"/>
      <w:numFmt w:val="bullet"/>
      <w:lvlText w:val="•"/>
      <w:lvlJc w:val="left"/>
      <w:pPr>
        <w:ind w:left="7854" w:hanging="247"/>
      </w:pPr>
      <w:rPr>
        <w:rFonts w:hint="default"/>
        <w:lang w:val="es-ES" w:eastAsia="en-US" w:bidi="ar-SA"/>
      </w:rPr>
    </w:lvl>
    <w:lvl w:ilvl="8">
      <w:start w:val="0"/>
      <w:numFmt w:val="bullet"/>
      <w:lvlText w:val="•"/>
      <w:lvlJc w:val="left"/>
      <w:pPr>
        <w:ind w:left="8836" w:hanging="247"/>
      </w:pPr>
      <w:rPr>
        <w:rFonts w:hint="default"/>
        <w:lang w:val="es-ES" w:eastAsia="en-US" w:bidi="ar-SA"/>
      </w:rPr>
    </w:lvl>
  </w:abstractNum>
  <w:abstractNum w:abstractNumId="10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99">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abstractNum w:abstractNumId="9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97">
    <w:multiLevelType w:val="hybridMultilevel"/>
    <w:lvl w:ilvl="0">
      <w:start w:val="1"/>
      <w:numFmt w:val="upperRoman"/>
      <w:lvlText w:val="%1."/>
      <w:lvlJc w:val="left"/>
      <w:pPr>
        <w:ind w:left="982" w:hanging="21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16"/>
      </w:pPr>
      <w:rPr>
        <w:rFonts w:hint="default"/>
        <w:lang w:val="es-ES" w:eastAsia="en-US" w:bidi="ar-SA"/>
      </w:rPr>
    </w:lvl>
    <w:lvl w:ilvl="2">
      <w:start w:val="0"/>
      <w:numFmt w:val="bullet"/>
      <w:lvlText w:val="•"/>
      <w:lvlJc w:val="left"/>
      <w:pPr>
        <w:ind w:left="2944" w:hanging="216"/>
      </w:pPr>
      <w:rPr>
        <w:rFonts w:hint="default"/>
        <w:lang w:val="es-ES" w:eastAsia="en-US" w:bidi="ar-SA"/>
      </w:rPr>
    </w:lvl>
    <w:lvl w:ilvl="3">
      <w:start w:val="0"/>
      <w:numFmt w:val="bullet"/>
      <w:lvlText w:val="•"/>
      <w:lvlJc w:val="left"/>
      <w:pPr>
        <w:ind w:left="3926" w:hanging="216"/>
      </w:pPr>
      <w:rPr>
        <w:rFonts w:hint="default"/>
        <w:lang w:val="es-ES" w:eastAsia="en-US" w:bidi="ar-SA"/>
      </w:rPr>
    </w:lvl>
    <w:lvl w:ilvl="4">
      <w:start w:val="0"/>
      <w:numFmt w:val="bullet"/>
      <w:lvlText w:val="•"/>
      <w:lvlJc w:val="left"/>
      <w:pPr>
        <w:ind w:left="4908" w:hanging="216"/>
      </w:pPr>
      <w:rPr>
        <w:rFonts w:hint="default"/>
        <w:lang w:val="es-ES" w:eastAsia="en-US" w:bidi="ar-SA"/>
      </w:rPr>
    </w:lvl>
    <w:lvl w:ilvl="5">
      <w:start w:val="0"/>
      <w:numFmt w:val="bullet"/>
      <w:lvlText w:val="•"/>
      <w:lvlJc w:val="left"/>
      <w:pPr>
        <w:ind w:left="5890" w:hanging="216"/>
      </w:pPr>
      <w:rPr>
        <w:rFonts w:hint="default"/>
        <w:lang w:val="es-ES" w:eastAsia="en-US" w:bidi="ar-SA"/>
      </w:rPr>
    </w:lvl>
    <w:lvl w:ilvl="6">
      <w:start w:val="0"/>
      <w:numFmt w:val="bullet"/>
      <w:lvlText w:val="•"/>
      <w:lvlJc w:val="left"/>
      <w:pPr>
        <w:ind w:left="6872" w:hanging="216"/>
      </w:pPr>
      <w:rPr>
        <w:rFonts w:hint="default"/>
        <w:lang w:val="es-ES" w:eastAsia="en-US" w:bidi="ar-SA"/>
      </w:rPr>
    </w:lvl>
    <w:lvl w:ilvl="7">
      <w:start w:val="0"/>
      <w:numFmt w:val="bullet"/>
      <w:lvlText w:val="•"/>
      <w:lvlJc w:val="left"/>
      <w:pPr>
        <w:ind w:left="7854" w:hanging="216"/>
      </w:pPr>
      <w:rPr>
        <w:rFonts w:hint="default"/>
        <w:lang w:val="es-ES" w:eastAsia="en-US" w:bidi="ar-SA"/>
      </w:rPr>
    </w:lvl>
    <w:lvl w:ilvl="8">
      <w:start w:val="0"/>
      <w:numFmt w:val="bullet"/>
      <w:lvlText w:val="•"/>
      <w:lvlJc w:val="left"/>
      <w:pPr>
        <w:ind w:left="8836" w:hanging="216"/>
      </w:pPr>
      <w:rPr>
        <w:rFonts w:hint="default"/>
        <w:lang w:val="es-ES" w:eastAsia="en-US" w:bidi="ar-SA"/>
      </w:rPr>
    </w:lvl>
  </w:abstractNum>
  <w:abstractNum w:abstractNumId="9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95">
    <w:multiLevelType w:val="hybridMultilevel"/>
    <w:lvl w:ilvl="0">
      <w:start w:val="1"/>
      <w:numFmt w:val="upperRoman"/>
      <w:lvlText w:val="%1."/>
      <w:lvlJc w:val="left"/>
      <w:pPr>
        <w:ind w:left="982" w:hanging="18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8"/>
      </w:pPr>
      <w:rPr>
        <w:rFonts w:hint="default"/>
        <w:lang w:val="es-ES" w:eastAsia="en-US" w:bidi="ar-SA"/>
      </w:rPr>
    </w:lvl>
    <w:lvl w:ilvl="2">
      <w:start w:val="0"/>
      <w:numFmt w:val="bullet"/>
      <w:lvlText w:val="•"/>
      <w:lvlJc w:val="left"/>
      <w:pPr>
        <w:ind w:left="2944" w:hanging="188"/>
      </w:pPr>
      <w:rPr>
        <w:rFonts w:hint="default"/>
        <w:lang w:val="es-ES" w:eastAsia="en-US" w:bidi="ar-SA"/>
      </w:rPr>
    </w:lvl>
    <w:lvl w:ilvl="3">
      <w:start w:val="0"/>
      <w:numFmt w:val="bullet"/>
      <w:lvlText w:val="•"/>
      <w:lvlJc w:val="left"/>
      <w:pPr>
        <w:ind w:left="3926" w:hanging="188"/>
      </w:pPr>
      <w:rPr>
        <w:rFonts w:hint="default"/>
        <w:lang w:val="es-ES" w:eastAsia="en-US" w:bidi="ar-SA"/>
      </w:rPr>
    </w:lvl>
    <w:lvl w:ilvl="4">
      <w:start w:val="0"/>
      <w:numFmt w:val="bullet"/>
      <w:lvlText w:val="•"/>
      <w:lvlJc w:val="left"/>
      <w:pPr>
        <w:ind w:left="4908" w:hanging="188"/>
      </w:pPr>
      <w:rPr>
        <w:rFonts w:hint="default"/>
        <w:lang w:val="es-ES" w:eastAsia="en-US" w:bidi="ar-SA"/>
      </w:rPr>
    </w:lvl>
    <w:lvl w:ilvl="5">
      <w:start w:val="0"/>
      <w:numFmt w:val="bullet"/>
      <w:lvlText w:val="•"/>
      <w:lvlJc w:val="left"/>
      <w:pPr>
        <w:ind w:left="5890" w:hanging="188"/>
      </w:pPr>
      <w:rPr>
        <w:rFonts w:hint="default"/>
        <w:lang w:val="es-ES" w:eastAsia="en-US" w:bidi="ar-SA"/>
      </w:rPr>
    </w:lvl>
    <w:lvl w:ilvl="6">
      <w:start w:val="0"/>
      <w:numFmt w:val="bullet"/>
      <w:lvlText w:val="•"/>
      <w:lvlJc w:val="left"/>
      <w:pPr>
        <w:ind w:left="6872" w:hanging="188"/>
      </w:pPr>
      <w:rPr>
        <w:rFonts w:hint="default"/>
        <w:lang w:val="es-ES" w:eastAsia="en-US" w:bidi="ar-SA"/>
      </w:rPr>
    </w:lvl>
    <w:lvl w:ilvl="7">
      <w:start w:val="0"/>
      <w:numFmt w:val="bullet"/>
      <w:lvlText w:val="•"/>
      <w:lvlJc w:val="left"/>
      <w:pPr>
        <w:ind w:left="7854" w:hanging="188"/>
      </w:pPr>
      <w:rPr>
        <w:rFonts w:hint="default"/>
        <w:lang w:val="es-ES" w:eastAsia="en-US" w:bidi="ar-SA"/>
      </w:rPr>
    </w:lvl>
    <w:lvl w:ilvl="8">
      <w:start w:val="0"/>
      <w:numFmt w:val="bullet"/>
      <w:lvlText w:val="•"/>
      <w:lvlJc w:val="left"/>
      <w:pPr>
        <w:ind w:left="8836" w:hanging="188"/>
      </w:pPr>
      <w:rPr>
        <w:rFonts w:hint="default"/>
        <w:lang w:val="es-ES" w:eastAsia="en-US" w:bidi="ar-SA"/>
      </w:rPr>
    </w:lvl>
  </w:abstractNum>
  <w:abstractNum w:abstractNumId="94">
    <w:multiLevelType w:val="hybridMultilevel"/>
    <w:lvl w:ilvl="0">
      <w:start w:val="1"/>
      <w:numFmt w:val="upperRoman"/>
      <w:lvlText w:val="%1."/>
      <w:lvlJc w:val="left"/>
      <w:pPr>
        <w:ind w:left="982" w:hanging="20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944" w:hanging="209"/>
      </w:pPr>
      <w:rPr>
        <w:rFonts w:hint="default"/>
        <w:lang w:val="es-ES" w:eastAsia="en-US" w:bidi="ar-SA"/>
      </w:rPr>
    </w:lvl>
    <w:lvl w:ilvl="3">
      <w:start w:val="0"/>
      <w:numFmt w:val="bullet"/>
      <w:lvlText w:val="•"/>
      <w:lvlJc w:val="left"/>
      <w:pPr>
        <w:ind w:left="3926" w:hanging="209"/>
      </w:pPr>
      <w:rPr>
        <w:rFonts w:hint="default"/>
        <w:lang w:val="es-ES" w:eastAsia="en-US" w:bidi="ar-SA"/>
      </w:rPr>
    </w:lvl>
    <w:lvl w:ilvl="4">
      <w:start w:val="0"/>
      <w:numFmt w:val="bullet"/>
      <w:lvlText w:val="•"/>
      <w:lvlJc w:val="left"/>
      <w:pPr>
        <w:ind w:left="4908" w:hanging="209"/>
      </w:pPr>
      <w:rPr>
        <w:rFonts w:hint="default"/>
        <w:lang w:val="es-ES" w:eastAsia="en-US" w:bidi="ar-SA"/>
      </w:rPr>
    </w:lvl>
    <w:lvl w:ilvl="5">
      <w:start w:val="0"/>
      <w:numFmt w:val="bullet"/>
      <w:lvlText w:val="•"/>
      <w:lvlJc w:val="left"/>
      <w:pPr>
        <w:ind w:left="5890" w:hanging="209"/>
      </w:pPr>
      <w:rPr>
        <w:rFonts w:hint="default"/>
        <w:lang w:val="es-ES" w:eastAsia="en-US" w:bidi="ar-SA"/>
      </w:rPr>
    </w:lvl>
    <w:lvl w:ilvl="6">
      <w:start w:val="0"/>
      <w:numFmt w:val="bullet"/>
      <w:lvlText w:val="•"/>
      <w:lvlJc w:val="left"/>
      <w:pPr>
        <w:ind w:left="6872" w:hanging="209"/>
      </w:pPr>
      <w:rPr>
        <w:rFonts w:hint="default"/>
        <w:lang w:val="es-ES" w:eastAsia="en-US" w:bidi="ar-SA"/>
      </w:rPr>
    </w:lvl>
    <w:lvl w:ilvl="7">
      <w:start w:val="0"/>
      <w:numFmt w:val="bullet"/>
      <w:lvlText w:val="•"/>
      <w:lvlJc w:val="left"/>
      <w:pPr>
        <w:ind w:left="7854" w:hanging="209"/>
      </w:pPr>
      <w:rPr>
        <w:rFonts w:hint="default"/>
        <w:lang w:val="es-ES" w:eastAsia="en-US" w:bidi="ar-SA"/>
      </w:rPr>
    </w:lvl>
    <w:lvl w:ilvl="8">
      <w:start w:val="0"/>
      <w:numFmt w:val="bullet"/>
      <w:lvlText w:val="•"/>
      <w:lvlJc w:val="left"/>
      <w:pPr>
        <w:ind w:left="8836" w:hanging="209"/>
      </w:pPr>
      <w:rPr>
        <w:rFonts w:hint="default"/>
        <w:lang w:val="es-ES" w:eastAsia="en-US" w:bidi="ar-SA"/>
      </w:rPr>
    </w:lvl>
  </w:abstractNum>
  <w:abstractNum w:abstractNumId="9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9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250"/>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302" w:hanging="250"/>
      </w:pPr>
      <w:rPr>
        <w:rFonts w:hint="default"/>
        <w:lang w:val="es-ES" w:eastAsia="en-US" w:bidi="ar-SA"/>
      </w:rPr>
    </w:lvl>
    <w:lvl w:ilvl="4">
      <w:start w:val="0"/>
      <w:numFmt w:val="bullet"/>
      <w:lvlText w:val="•"/>
      <w:lvlJc w:val="left"/>
      <w:pPr>
        <w:ind w:left="4373" w:hanging="250"/>
      </w:pPr>
      <w:rPr>
        <w:rFonts w:hint="default"/>
        <w:lang w:val="es-ES" w:eastAsia="en-US" w:bidi="ar-SA"/>
      </w:rPr>
    </w:lvl>
    <w:lvl w:ilvl="5">
      <w:start w:val="0"/>
      <w:numFmt w:val="bullet"/>
      <w:lvlText w:val="•"/>
      <w:lvlJc w:val="left"/>
      <w:pPr>
        <w:ind w:left="5444" w:hanging="250"/>
      </w:pPr>
      <w:rPr>
        <w:rFonts w:hint="default"/>
        <w:lang w:val="es-ES" w:eastAsia="en-US" w:bidi="ar-SA"/>
      </w:rPr>
    </w:lvl>
    <w:lvl w:ilvl="6">
      <w:start w:val="0"/>
      <w:numFmt w:val="bullet"/>
      <w:lvlText w:val="•"/>
      <w:lvlJc w:val="left"/>
      <w:pPr>
        <w:ind w:left="6515" w:hanging="250"/>
      </w:pPr>
      <w:rPr>
        <w:rFonts w:hint="default"/>
        <w:lang w:val="es-ES" w:eastAsia="en-US" w:bidi="ar-SA"/>
      </w:rPr>
    </w:lvl>
    <w:lvl w:ilvl="7">
      <w:start w:val="0"/>
      <w:numFmt w:val="bullet"/>
      <w:lvlText w:val="•"/>
      <w:lvlJc w:val="left"/>
      <w:pPr>
        <w:ind w:left="7586" w:hanging="250"/>
      </w:pPr>
      <w:rPr>
        <w:rFonts w:hint="default"/>
        <w:lang w:val="es-ES" w:eastAsia="en-US" w:bidi="ar-SA"/>
      </w:rPr>
    </w:lvl>
    <w:lvl w:ilvl="8">
      <w:start w:val="0"/>
      <w:numFmt w:val="bullet"/>
      <w:lvlText w:val="•"/>
      <w:lvlJc w:val="left"/>
      <w:pPr>
        <w:ind w:left="8657" w:hanging="250"/>
      </w:pPr>
      <w:rPr>
        <w:rFonts w:hint="default"/>
        <w:lang w:val="es-ES" w:eastAsia="en-US" w:bidi="ar-SA"/>
      </w:rPr>
    </w:lvl>
  </w:abstractNum>
  <w:abstractNum w:abstractNumId="92">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83"/>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395" w:hanging="183"/>
      </w:pPr>
      <w:rPr>
        <w:rFonts w:hint="default"/>
        <w:lang w:val="es-ES" w:eastAsia="en-US" w:bidi="ar-SA"/>
      </w:rPr>
    </w:lvl>
    <w:lvl w:ilvl="4">
      <w:start w:val="0"/>
      <w:numFmt w:val="bullet"/>
      <w:lvlText w:val="•"/>
      <w:lvlJc w:val="left"/>
      <w:pPr>
        <w:ind w:left="4453" w:hanging="183"/>
      </w:pPr>
      <w:rPr>
        <w:rFonts w:hint="default"/>
        <w:lang w:val="es-ES" w:eastAsia="en-US" w:bidi="ar-SA"/>
      </w:rPr>
    </w:lvl>
    <w:lvl w:ilvl="5">
      <w:start w:val="0"/>
      <w:numFmt w:val="bullet"/>
      <w:lvlText w:val="•"/>
      <w:lvlJc w:val="left"/>
      <w:pPr>
        <w:ind w:left="5511" w:hanging="183"/>
      </w:pPr>
      <w:rPr>
        <w:rFonts w:hint="default"/>
        <w:lang w:val="es-ES" w:eastAsia="en-US" w:bidi="ar-SA"/>
      </w:rPr>
    </w:lvl>
    <w:lvl w:ilvl="6">
      <w:start w:val="0"/>
      <w:numFmt w:val="bullet"/>
      <w:lvlText w:val="•"/>
      <w:lvlJc w:val="left"/>
      <w:pPr>
        <w:ind w:left="6568" w:hanging="183"/>
      </w:pPr>
      <w:rPr>
        <w:rFonts w:hint="default"/>
        <w:lang w:val="es-ES" w:eastAsia="en-US" w:bidi="ar-SA"/>
      </w:rPr>
    </w:lvl>
    <w:lvl w:ilvl="7">
      <w:start w:val="0"/>
      <w:numFmt w:val="bullet"/>
      <w:lvlText w:val="•"/>
      <w:lvlJc w:val="left"/>
      <w:pPr>
        <w:ind w:left="7626" w:hanging="183"/>
      </w:pPr>
      <w:rPr>
        <w:rFonts w:hint="default"/>
        <w:lang w:val="es-ES" w:eastAsia="en-US" w:bidi="ar-SA"/>
      </w:rPr>
    </w:lvl>
    <w:lvl w:ilvl="8">
      <w:start w:val="0"/>
      <w:numFmt w:val="bullet"/>
      <w:lvlText w:val="•"/>
      <w:lvlJc w:val="left"/>
      <w:pPr>
        <w:ind w:left="8684" w:hanging="183"/>
      </w:pPr>
      <w:rPr>
        <w:rFonts w:hint="default"/>
        <w:lang w:val="es-ES" w:eastAsia="en-US" w:bidi="ar-SA"/>
      </w:rPr>
    </w:lvl>
  </w:abstractNum>
  <w:abstractNum w:abstractNumId="91">
    <w:multiLevelType w:val="hybridMultilevel"/>
    <w:lvl w:ilvl="0">
      <w:start w:val="1"/>
      <w:numFmt w:val="upperRoman"/>
      <w:lvlText w:val="%1."/>
      <w:lvlJc w:val="left"/>
      <w:pPr>
        <w:ind w:left="1150" w:hanging="16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69"/>
      </w:pPr>
      <w:rPr>
        <w:rFonts w:hint="default"/>
        <w:lang w:val="es-ES" w:eastAsia="en-US" w:bidi="ar-SA"/>
      </w:rPr>
    </w:lvl>
    <w:lvl w:ilvl="2">
      <w:start w:val="0"/>
      <w:numFmt w:val="bullet"/>
      <w:lvlText w:val="•"/>
      <w:lvlJc w:val="left"/>
      <w:pPr>
        <w:ind w:left="3088" w:hanging="169"/>
      </w:pPr>
      <w:rPr>
        <w:rFonts w:hint="default"/>
        <w:lang w:val="es-ES" w:eastAsia="en-US" w:bidi="ar-SA"/>
      </w:rPr>
    </w:lvl>
    <w:lvl w:ilvl="3">
      <w:start w:val="0"/>
      <w:numFmt w:val="bullet"/>
      <w:lvlText w:val="•"/>
      <w:lvlJc w:val="left"/>
      <w:pPr>
        <w:ind w:left="4052" w:hanging="169"/>
      </w:pPr>
      <w:rPr>
        <w:rFonts w:hint="default"/>
        <w:lang w:val="es-ES" w:eastAsia="en-US" w:bidi="ar-SA"/>
      </w:rPr>
    </w:lvl>
    <w:lvl w:ilvl="4">
      <w:start w:val="0"/>
      <w:numFmt w:val="bullet"/>
      <w:lvlText w:val="•"/>
      <w:lvlJc w:val="left"/>
      <w:pPr>
        <w:ind w:left="5016" w:hanging="169"/>
      </w:pPr>
      <w:rPr>
        <w:rFonts w:hint="default"/>
        <w:lang w:val="es-ES" w:eastAsia="en-US" w:bidi="ar-SA"/>
      </w:rPr>
    </w:lvl>
    <w:lvl w:ilvl="5">
      <w:start w:val="0"/>
      <w:numFmt w:val="bullet"/>
      <w:lvlText w:val="•"/>
      <w:lvlJc w:val="left"/>
      <w:pPr>
        <w:ind w:left="5980" w:hanging="169"/>
      </w:pPr>
      <w:rPr>
        <w:rFonts w:hint="default"/>
        <w:lang w:val="es-ES" w:eastAsia="en-US" w:bidi="ar-SA"/>
      </w:rPr>
    </w:lvl>
    <w:lvl w:ilvl="6">
      <w:start w:val="0"/>
      <w:numFmt w:val="bullet"/>
      <w:lvlText w:val="•"/>
      <w:lvlJc w:val="left"/>
      <w:pPr>
        <w:ind w:left="6944" w:hanging="169"/>
      </w:pPr>
      <w:rPr>
        <w:rFonts w:hint="default"/>
        <w:lang w:val="es-ES" w:eastAsia="en-US" w:bidi="ar-SA"/>
      </w:rPr>
    </w:lvl>
    <w:lvl w:ilvl="7">
      <w:start w:val="0"/>
      <w:numFmt w:val="bullet"/>
      <w:lvlText w:val="•"/>
      <w:lvlJc w:val="left"/>
      <w:pPr>
        <w:ind w:left="7908" w:hanging="169"/>
      </w:pPr>
      <w:rPr>
        <w:rFonts w:hint="default"/>
        <w:lang w:val="es-ES" w:eastAsia="en-US" w:bidi="ar-SA"/>
      </w:rPr>
    </w:lvl>
    <w:lvl w:ilvl="8">
      <w:start w:val="0"/>
      <w:numFmt w:val="bullet"/>
      <w:lvlText w:val="•"/>
      <w:lvlJc w:val="left"/>
      <w:pPr>
        <w:ind w:left="8872" w:hanging="169"/>
      </w:pPr>
      <w:rPr>
        <w:rFonts w:hint="default"/>
        <w:lang w:val="es-ES" w:eastAsia="en-US" w:bidi="ar-SA"/>
      </w:rPr>
    </w:lvl>
  </w:abstractNum>
  <w:abstractNum w:abstractNumId="90">
    <w:multiLevelType w:val="hybridMultilevel"/>
    <w:lvl w:ilvl="0">
      <w:start w:val="1"/>
      <w:numFmt w:val="upperRoman"/>
      <w:lvlText w:val="%1."/>
      <w:lvlJc w:val="left"/>
      <w:pPr>
        <w:ind w:left="982" w:hanging="195"/>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91"/>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982" w:hanging="324"/>
        <w:jc w:val="left"/>
      </w:pPr>
      <w:rPr>
        <w:rFonts w:hint="default" w:ascii="Verdana" w:hAnsi="Verdana" w:eastAsia="Verdana" w:cs="Verdana"/>
        <w:b w:val="0"/>
        <w:bCs w:val="0"/>
        <w:i w:val="0"/>
        <w:iCs w:val="0"/>
        <w:spacing w:val="-1"/>
        <w:w w:val="100"/>
        <w:sz w:val="22"/>
        <w:szCs w:val="22"/>
        <w:lang w:val="es-ES" w:eastAsia="en-US" w:bidi="ar-SA"/>
      </w:rPr>
    </w:lvl>
    <w:lvl w:ilvl="4">
      <w:start w:val="1"/>
      <w:numFmt w:val="upperRoman"/>
      <w:lvlText w:val="%5."/>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5">
      <w:start w:val="0"/>
      <w:numFmt w:val="bullet"/>
      <w:lvlText w:val="•"/>
      <w:lvlJc w:val="left"/>
      <w:pPr>
        <w:ind w:left="4850" w:hanging="173"/>
      </w:pPr>
      <w:rPr>
        <w:rFonts w:hint="default"/>
        <w:lang w:val="es-ES" w:eastAsia="en-US" w:bidi="ar-SA"/>
      </w:rPr>
    </w:lvl>
    <w:lvl w:ilvl="6">
      <w:start w:val="0"/>
      <w:numFmt w:val="bullet"/>
      <w:lvlText w:val="•"/>
      <w:lvlJc w:val="left"/>
      <w:pPr>
        <w:ind w:left="6040" w:hanging="173"/>
      </w:pPr>
      <w:rPr>
        <w:rFonts w:hint="default"/>
        <w:lang w:val="es-ES" w:eastAsia="en-US" w:bidi="ar-SA"/>
      </w:rPr>
    </w:lvl>
    <w:lvl w:ilvl="7">
      <w:start w:val="0"/>
      <w:numFmt w:val="bullet"/>
      <w:lvlText w:val="•"/>
      <w:lvlJc w:val="left"/>
      <w:pPr>
        <w:ind w:left="7230" w:hanging="173"/>
      </w:pPr>
      <w:rPr>
        <w:rFonts w:hint="default"/>
        <w:lang w:val="es-ES" w:eastAsia="en-US" w:bidi="ar-SA"/>
      </w:rPr>
    </w:lvl>
    <w:lvl w:ilvl="8">
      <w:start w:val="0"/>
      <w:numFmt w:val="bullet"/>
      <w:lvlText w:val="•"/>
      <w:lvlJc w:val="left"/>
      <w:pPr>
        <w:ind w:left="8420" w:hanging="173"/>
      </w:pPr>
      <w:rPr>
        <w:rFonts w:hint="default"/>
        <w:lang w:val="es-ES" w:eastAsia="en-US" w:bidi="ar-SA"/>
      </w:rPr>
    </w:lvl>
  </w:abstractNum>
  <w:abstractNum w:abstractNumId="8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337" w:hanging="295"/>
      </w:pPr>
      <w:rPr>
        <w:rFonts w:hint="default"/>
        <w:lang w:val="es-ES" w:eastAsia="en-US" w:bidi="ar-SA"/>
      </w:rPr>
    </w:lvl>
    <w:lvl w:ilvl="3">
      <w:start w:val="0"/>
      <w:numFmt w:val="bullet"/>
      <w:lvlText w:val="•"/>
      <w:lvlJc w:val="left"/>
      <w:pPr>
        <w:ind w:left="3395" w:hanging="295"/>
      </w:pPr>
      <w:rPr>
        <w:rFonts w:hint="default"/>
        <w:lang w:val="es-ES" w:eastAsia="en-US" w:bidi="ar-SA"/>
      </w:rPr>
    </w:lvl>
    <w:lvl w:ilvl="4">
      <w:start w:val="0"/>
      <w:numFmt w:val="bullet"/>
      <w:lvlText w:val="•"/>
      <w:lvlJc w:val="left"/>
      <w:pPr>
        <w:ind w:left="4453" w:hanging="295"/>
      </w:pPr>
      <w:rPr>
        <w:rFonts w:hint="default"/>
        <w:lang w:val="es-ES" w:eastAsia="en-US" w:bidi="ar-SA"/>
      </w:rPr>
    </w:lvl>
    <w:lvl w:ilvl="5">
      <w:start w:val="0"/>
      <w:numFmt w:val="bullet"/>
      <w:lvlText w:val="•"/>
      <w:lvlJc w:val="left"/>
      <w:pPr>
        <w:ind w:left="5511" w:hanging="295"/>
      </w:pPr>
      <w:rPr>
        <w:rFonts w:hint="default"/>
        <w:lang w:val="es-ES" w:eastAsia="en-US" w:bidi="ar-SA"/>
      </w:rPr>
    </w:lvl>
    <w:lvl w:ilvl="6">
      <w:start w:val="0"/>
      <w:numFmt w:val="bullet"/>
      <w:lvlText w:val="•"/>
      <w:lvlJc w:val="left"/>
      <w:pPr>
        <w:ind w:left="6568" w:hanging="295"/>
      </w:pPr>
      <w:rPr>
        <w:rFonts w:hint="default"/>
        <w:lang w:val="es-ES" w:eastAsia="en-US" w:bidi="ar-SA"/>
      </w:rPr>
    </w:lvl>
    <w:lvl w:ilvl="7">
      <w:start w:val="0"/>
      <w:numFmt w:val="bullet"/>
      <w:lvlText w:val="•"/>
      <w:lvlJc w:val="left"/>
      <w:pPr>
        <w:ind w:left="7626" w:hanging="295"/>
      </w:pPr>
      <w:rPr>
        <w:rFonts w:hint="default"/>
        <w:lang w:val="es-ES" w:eastAsia="en-US" w:bidi="ar-SA"/>
      </w:rPr>
    </w:lvl>
    <w:lvl w:ilvl="8">
      <w:start w:val="0"/>
      <w:numFmt w:val="bullet"/>
      <w:lvlText w:val="•"/>
      <w:lvlJc w:val="left"/>
      <w:pPr>
        <w:ind w:left="8684" w:hanging="295"/>
      </w:pPr>
      <w:rPr>
        <w:rFonts w:hint="default"/>
        <w:lang w:val="es-ES" w:eastAsia="en-US" w:bidi="ar-SA"/>
      </w:rPr>
    </w:lvl>
  </w:abstractNum>
  <w:abstractNum w:abstractNumId="8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87">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284"/>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944" w:hanging="284"/>
      </w:pPr>
      <w:rPr>
        <w:rFonts w:hint="default"/>
        <w:lang w:val="es-ES" w:eastAsia="en-US" w:bidi="ar-SA"/>
      </w:rPr>
    </w:lvl>
    <w:lvl w:ilvl="3">
      <w:start w:val="0"/>
      <w:numFmt w:val="bullet"/>
      <w:lvlText w:val="•"/>
      <w:lvlJc w:val="left"/>
      <w:pPr>
        <w:ind w:left="3926" w:hanging="284"/>
      </w:pPr>
      <w:rPr>
        <w:rFonts w:hint="default"/>
        <w:lang w:val="es-ES" w:eastAsia="en-US" w:bidi="ar-SA"/>
      </w:rPr>
    </w:lvl>
    <w:lvl w:ilvl="4">
      <w:start w:val="0"/>
      <w:numFmt w:val="bullet"/>
      <w:lvlText w:val="•"/>
      <w:lvlJc w:val="left"/>
      <w:pPr>
        <w:ind w:left="4908" w:hanging="284"/>
      </w:pPr>
      <w:rPr>
        <w:rFonts w:hint="default"/>
        <w:lang w:val="es-ES" w:eastAsia="en-US" w:bidi="ar-SA"/>
      </w:rPr>
    </w:lvl>
    <w:lvl w:ilvl="5">
      <w:start w:val="0"/>
      <w:numFmt w:val="bullet"/>
      <w:lvlText w:val="•"/>
      <w:lvlJc w:val="left"/>
      <w:pPr>
        <w:ind w:left="5890" w:hanging="284"/>
      </w:pPr>
      <w:rPr>
        <w:rFonts w:hint="default"/>
        <w:lang w:val="es-ES" w:eastAsia="en-US" w:bidi="ar-SA"/>
      </w:rPr>
    </w:lvl>
    <w:lvl w:ilvl="6">
      <w:start w:val="0"/>
      <w:numFmt w:val="bullet"/>
      <w:lvlText w:val="•"/>
      <w:lvlJc w:val="left"/>
      <w:pPr>
        <w:ind w:left="6872" w:hanging="284"/>
      </w:pPr>
      <w:rPr>
        <w:rFonts w:hint="default"/>
        <w:lang w:val="es-ES" w:eastAsia="en-US" w:bidi="ar-SA"/>
      </w:rPr>
    </w:lvl>
    <w:lvl w:ilvl="7">
      <w:start w:val="0"/>
      <w:numFmt w:val="bullet"/>
      <w:lvlText w:val="•"/>
      <w:lvlJc w:val="left"/>
      <w:pPr>
        <w:ind w:left="7854" w:hanging="284"/>
      </w:pPr>
      <w:rPr>
        <w:rFonts w:hint="default"/>
        <w:lang w:val="es-ES" w:eastAsia="en-US" w:bidi="ar-SA"/>
      </w:rPr>
    </w:lvl>
    <w:lvl w:ilvl="8">
      <w:start w:val="0"/>
      <w:numFmt w:val="bullet"/>
      <w:lvlText w:val="•"/>
      <w:lvlJc w:val="left"/>
      <w:pPr>
        <w:ind w:left="8836" w:hanging="284"/>
      </w:pPr>
      <w:rPr>
        <w:rFonts w:hint="default"/>
        <w:lang w:val="es-ES" w:eastAsia="en-US" w:bidi="ar-SA"/>
      </w:rPr>
    </w:lvl>
  </w:abstractNum>
  <w:abstractNum w:abstractNumId="86">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29"/>
        <w:jc w:val="left"/>
      </w:pPr>
      <w:rPr>
        <w:rFonts w:hint="default" w:ascii="Verdana" w:hAnsi="Verdana" w:eastAsia="Verdana" w:cs="Verdana"/>
        <w:b w:val="0"/>
        <w:bCs w:val="0"/>
        <w:i w:val="0"/>
        <w:iCs w:val="0"/>
        <w:spacing w:val="-1"/>
        <w:w w:val="100"/>
        <w:sz w:val="22"/>
        <w:szCs w:val="22"/>
        <w:lang w:val="es-ES" w:eastAsia="en-US" w:bidi="ar-SA"/>
      </w:rPr>
    </w:lvl>
    <w:lvl w:ilvl="2">
      <w:start w:val="0"/>
      <w:numFmt w:val="bullet"/>
      <w:lvlText w:val="•"/>
      <w:lvlJc w:val="left"/>
      <w:pPr>
        <w:ind w:left="2944" w:hanging="329"/>
      </w:pPr>
      <w:rPr>
        <w:rFonts w:hint="default"/>
        <w:lang w:val="es-ES" w:eastAsia="en-US" w:bidi="ar-SA"/>
      </w:rPr>
    </w:lvl>
    <w:lvl w:ilvl="3">
      <w:start w:val="0"/>
      <w:numFmt w:val="bullet"/>
      <w:lvlText w:val="•"/>
      <w:lvlJc w:val="left"/>
      <w:pPr>
        <w:ind w:left="3926" w:hanging="329"/>
      </w:pPr>
      <w:rPr>
        <w:rFonts w:hint="default"/>
        <w:lang w:val="es-ES" w:eastAsia="en-US" w:bidi="ar-SA"/>
      </w:rPr>
    </w:lvl>
    <w:lvl w:ilvl="4">
      <w:start w:val="0"/>
      <w:numFmt w:val="bullet"/>
      <w:lvlText w:val="•"/>
      <w:lvlJc w:val="left"/>
      <w:pPr>
        <w:ind w:left="4908" w:hanging="329"/>
      </w:pPr>
      <w:rPr>
        <w:rFonts w:hint="default"/>
        <w:lang w:val="es-ES" w:eastAsia="en-US" w:bidi="ar-SA"/>
      </w:rPr>
    </w:lvl>
    <w:lvl w:ilvl="5">
      <w:start w:val="0"/>
      <w:numFmt w:val="bullet"/>
      <w:lvlText w:val="•"/>
      <w:lvlJc w:val="left"/>
      <w:pPr>
        <w:ind w:left="5890" w:hanging="329"/>
      </w:pPr>
      <w:rPr>
        <w:rFonts w:hint="default"/>
        <w:lang w:val="es-ES" w:eastAsia="en-US" w:bidi="ar-SA"/>
      </w:rPr>
    </w:lvl>
    <w:lvl w:ilvl="6">
      <w:start w:val="0"/>
      <w:numFmt w:val="bullet"/>
      <w:lvlText w:val="•"/>
      <w:lvlJc w:val="left"/>
      <w:pPr>
        <w:ind w:left="6872" w:hanging="329"/>
      </w:pPr>
      <w:rPr>
        <w:rFonts w:hint="default"/>
        <w:lang w:val="es-ES" w:eastAsia="en-US" w:bidi="ar-SA"/>
      </w:rPr>
    </w:lvl>
    <w:lvl w:ilvl="7">
      <w:start w:val="0"/>
      <w:numFmt w:val="bullet"/>
      <w:lvlText w:val="•"/>
      <w:lvlJc w:val="left"/>
      <w:pPr>
        <w:ind w:left="7854" w:hanging="329"/>
      </w:pPr>
      <w:rPr>
        <w:rFonts w:hint="default"/>
        <w:lang w:val="es-ES" w:eastAsia="en-US" w:bidi="ar-SA"/>
      </w:rPr>
    </w:lvl>
    <w:lvl w:ilvl="8">
      <w:start w:val="0"/>
      <w:numFmt w:val="bullet"/>
      <w:lvlText w:val="•"/>
      <w:lvlJc w:val="left"/>
      <w:pPr>
        <w:ind w:left="8836" w:hanging="329"/>
      </w:pPr>
      <w:rPr>
        <w:rFonts w:hint="default"/>
        <w:lang w:val="es-ES" w:eastAsia="en-US" w:bidi="ar-SA"/>
      </w:rPr>
    </w:lvl>
  </w:abstractNum>
  <w:abstractNum w:abstractNumId="8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84">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8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8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1277" w:hanging="29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90"/>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982" w:hanging="392"/>
        <w:jc w:val="left"/>
      </w:pPr>
      <w:rPr>
        <w:rFonts w:hint="default" w:ascii="Verdana" w:hAnsi="Verdana" w:eastAsia="Verdana" w:cs="Verdana"/>
        <w:b w:val="0"/>
        <w:bCs w:val="0"/>
        <w:i w:val="0"/>
        <w:iCs w:val="0"/>
        <w:spacing w:val="-1"/>
        <w:w w:val="100"/>
        <w:sz w:val="22"/>
        <w:szCs w:val="22"/>
        <w:lang w:val="es-ES" w:eastAsia="en-US" w:bidi="ar-SA"/>
      </w:rPr>
    </w:lvl>
    <w:lvl w:ilvl="4">
      <w:start w:val="1"/>
      <w:numFmt w:val="upperRoman"/>
      <w:lvlText w:val="%5."/>
      <w:lvlJc w:val="left"/>
      <w:pPr>
        <w:ind w:left="982" w:hanging="216"/>
        <w:jc w:val="left"/>
      </w:pPr>
      <w:rPr>
        <w:rFonts w:hint="default" w:ascii="Verdana" w:hAnsi="Verdana" w:eastAsia="Verdana" w:cs="Verdana"/>
        <w:b w:val="0"/>
        <w:bCs w:val="0"/>
        <w:i w:val="0"/>
        <w:iCs w:val="0"/>
        <w:spacing w:val="0"/>
        <w:w w:val="64"/>
        <w:sz w:val="22"/>
        <w:szCs w:val="22"/>
        <w:lang w:val="es-ES" w:eastAsia="en-US" w:bidi="ar-SA"/>
      </w:rPr>
    </w:lvl>
    <w:lvl w:ilvl="5">
      <w:start w:val="0"/>
      <w:numFmt w:val="bullet"/>
      <w:lvlText w:val="•"/>
      <w:lvlJc w:val="left"/>
      <w:pPr>
        <w:ind w:left="4850" w:hanging="216"/>
      </w:pPr>
      <w:rPr>
        <w:rFonts w:hint="default"/>
        <w:lang w:val="es-ES" w:eastAsia="en-US" w:bidi="ar-SA"/>
      </w:rPr>
    </w:lvl>
    <w:lvl w:ilvl="6">
      <w:start w:val="0"/>
      <w:numFmt w:val="bullet"/>
      <w:lvlText w:val="•"/>
      <w:lvlJc w:val="left"/>
      <w:pPr>
        <w:ind w:left="6040" w:hanging="216"/>
      </w:pPr>
      <w:rPr>
        <w:rFonts w:hint="default"/>
        <w:lang w:val="es-ES" w:eastAsia="en-US" w:bidi="ar-SA"/>
      </w:rPr>
    </w:lvl>
    <w:lvl w:ilvl="7">
      <w:start w:val="0"/>
      <w:numFmt w:val="bullet"/>
      <w:lvlText w:val="•"/>
      <w:lvlJc w:val="left"/>
      <w:pPr>
        <w:ind w:left="7230" w:hanging="216"/>
      </w:pPr>
      <w:rPr>
        <w:rFonts w:hint="default"/>
        <w:lang w:val="es-ES" w:eastAsia="en-US" w:bidi="ar-SA"/>
      </w:rPr>
    </w:lvl>
    <w:lvl w:ilvl="8">
      <w:start w:val="0"/>
      <w:numFmt w:val="bullet"/>
      <w:lvlText w:val="•"/>
      <w:lvlJc w:val="left"/>
      <w:pPr>
        <w:ind w:left="8420" w:hanging="216"/>
      </w:pPr>
      <w:rPr>
        <w:rFonts w:hint="default"/>
        <w:lang w:val="es-ES" w:eastAsia="en-US" w:bidi="ar-SA"/>
      </w:rPr>
    </w:lvl>
  </w:abstractNum>
  <w:abstractNum w:abstractNumId="81">
    <w:multiLevelType w:val="hybridMultilevel"/>
    <w:lvl w:ilvl="0">
      <w:start w:val="1"/>
      <w:numFmt w:val="upperRoman"/>
      <w:lvlText w:val="%1."/>
      <w:lvlJc w:val="left"/>
      <w:pPr>
        <w:ind w:left="982" w:hanging="192"/>
        <w:jc w:val="left"/>
      </w:pPr>
      <w:rPr>
        <w:rFonts w:hint="default" w:ascii="Verdana" w:hAnsi="Verdana" w:eastAsia="Verdana" w:cs="Verdana"/>
        <w:b w:val="0"/>
        <w:bCs w:val="0"/>
        <w:i w:val="0"/>
        <w:iCs w:val="0"/>
        <w:spacing w:val="0"/>
        <w:w w:val="64"/>
        <w:sz w:val="22"/>
        <w:szCs w:val="22"/>
        <w:lang w:val="es-ES" w:eastAsia="en-US" w:bidi="ar-SA"/>
      </w:rPr>
    </w:lvl>
    <w:lvl w:ilvl="1">
      <w:start w:val="1"/>
      <w:numFmt w:val="upperRoman"/>
      <w:lvlText w:val="%2."/>
      <w:lvlJc w:val="left"/>
      <w:pPr>
        <w:ind w:left="982" w:hanging="207"/>
        <w:jc w:val="left"/>
      </w:pPr>
      <w:rPr>
        <w:rFonts w:hint="default" w:ascii="Verdana" w:hAnsi="Verdana" w:eastAsia="Verdana" w:cs="Verdana"/>
        <w:b w:val="0"/>
        <w:bCs w:val="0"/>
        <w:i w:val="0"/>
        <w:iCs w:val="0"/>
        <w:spacing w:val="0"/>
        <w:w w:val="64"/>
        <w:sz w:val="22"/>
        <w:szCs w:val="22"/>
        <w:lang w:val="es-ES" w:eastAsia="en-US" w:bidi="ar-SA"/>
      </w:rPr>
    </w:lvl>
    <w:lvl w:ilvl="2">
      <w:start w:val="1"/>
      <w:numFmt w:val="lowerLetter"/>
      <w:lvlText w:val="%3)"/>
      <w:lvlJc w:val="left"/>
      <w:pPr>
        <w:ind w:left="982" w:hanging="288"/>
        <w:jc w:val="left"/>
      </w:pPr>
      <w:rPr>
        <w:rFonts w:hint="default" w:ascii="Verdana" w:hAnsi="Verdana" w:eastAsia="Verdana" w:cs="Verdana"/>
        <w:b w:val="0"/>
        <w:bCs w:val="0"/>
        <w:i w:val="0"/>
        <w:iCs w:val="0"/>
        <w:spacing w:val="-1"/>
        <w:w w:val="100"/>
        <w:sz w:val="22"/>
        <w:szCs w:val="22"/>
        <w:lang w:val="es-ES" w:eastAsia="en-US" w:bidi="ar-SA"/>
      </w:rPr>
    </w:lvl>
    <w:lvl w:ilvl="3">
      <w:start w:val="0"/>
      <w:numFmt w:val="bullet"/>
      <w:lvlText w:val="•"/>
      <w:lvlJc w:val="left"/>
      <w:pPr>
        <w:ind w:left="3926" w:hanging="288"/>
      </w:pPr>
      <w:rPr>
        <w:rFonts w:hint="default"/>
        <w:lang w:val="es-ES" w:eastAsia="en-US" w:bidi="ar-SA"/>
      </w:rPr>
    </w:lvl>
    <w:lvl w:ilvl="4">
      <w:start w:val="0"/>
      <w:numFmt w:val="bullet"/>
      <w:lvlText w:val="•"/>
      <w:lvlJc w:val="left"/>
      <w:pPr>
        <w:ind w:left="4908" w:hanging="288"/>
      </w:pPr>
      <w:rPr>
        <w:rFonts w:hint="default"/>
        <w:lang w:val="es-ES" w:eastAsia="en-US" w:bidi="ar-SA"/>
      </w:rPr>
    </w:lvl>
    <w:lvl w:ilvl="5">
      <w:start w:val="0"/>
      <w:numFmt w:val="bullet"/>
      <w:lvlText w:val="•"/>
      <w:lvlJc w:val="left"/>
      <w:pPr>
        <w:ind w:left="5890" w:hanging="288"/>
      </w:pPr>
      <w:rPr>
        <w:rFonts w:hint="default"/>
        <w:lang w:val="es-ES" w:eastAsia="en-US" w:bidi="ar-SA"/>
      </w:rPr>
    </w:lvl>
    <w:lvl w:ilvl="6">
      <w:start w:val="0"/>
      <w:numFmt w:val="bullet"/>
      <w:lvlText w:val="•"/>
      <w:lvlJc w:val="left"/>
      <w:pPr>
        <w:ind w:left="6872" w:hanging="288"/>
      </w:pPr>
      <w:rPr>
        <w:rFonts w:hint="default"/>
        <w:lang w:val="es-ES" w:eastAsia="en-US" w:bidi="ar-SA"/>
      </w:rPr>
    </w:lvl>
    <w:lvl w:ilvl="7">
      <w:start w:val="0"/>
      <w:numFmt w:val="bullet"/>
      <w:lvlText w:val="•"/>
      <w:lvlJc w:val="left"/>
      <w:pPr>
        <w:ind w:left="7854" w:hanging="288"/>
      </w:pPr>
      <w:rPr>
        <w:rFonts w:hint="default"/>
        <w:lang w:val="es-ES" w:eastAsia="en-US" w:bidi="ar-SA"/>
      </w:rPr>
    </w:lvl>
    <w:lvl w:ilvl="8">
      <w:start w:val="0"/>
      <w:numFmt w:val="bullet"/>
      <w:lvlText w:val="•"/>
      <w:lvlJc w:val="left"/>
      <w:pPr>
        <w:ind w:left="8836" w:hanging="288"/>
      </w:pPr>
      <w:rPr>
        <w:rFonts w:hint="default"/>
        <w:lang w:val="es-ES" w:eastAsia="en-US" w:bidi="ar-SA"/>
      </w:rPr>
    </w:lvl>
  </w:abstractNum>
  <w:abstractNum w:abstractNumId="8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7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22"/>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97"/>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2470" w:hanging="197"/>
      </w:pPr>
      <w:rPr>
        <w:rFonts w:hint="default"/>
        <w:lang w:val="es-ES" w:eastAsia="en-US" w:bidi="ar-SA"/>
      </w:rPr>
    </w:lvl>
    <w:lvl w:ilvl="4">
      <w:start w:val="0"/>
      <w:numFmt w:val="bullet"/>
      <w:lvlText w:val="•"/>
      <w:lvlJc w:val="left"/>
      <w:pPr>
        <w:ind w:left="3660" w:hanging="197"/>
      </w:pPr>
      <w:rPr>
        <w:rFonts w:hint="default"/>
        <w:lang w:val="es-ES" w:eastAsia="en-US" w:bidi="ar-SA"/>
      </w:rPr>
    </w:lvl>
    <w:lvl w:ilvl="5">
      <w:start w:val="0"/>
      <w:numFmt w:val="bullet"/>
      <w:lvlText w:val="•"/>
      <w:lvlJc w:val="left"/>
      <w:pPr>
        <w:ind w:left="4850" w:hanging="197"/>
      </w:pPr>
      <w:rPr>
        <w:rFonts w:hint="default"/>
        <w:lang w:val="es-ES" w:eastAsia="en-US" w:bidi="ar-SA"/>
      </w:rPr>
    </w:lvl>
    <w:lvl w:ilvl="6">
      <w:start w:val="0"/>
      <w:numFmt w:val="bullet"/>
      <w:lvlText w:val="•"/>
      <w:lvlJc w:val="left"/>
      <w:pPr>
        <w:ind w:left="6040" w:hanging="197"/>
      </w:pPr>
      <w:rPr>
        <w:rFonts w:hint="default"/>
        <w:lang w:val="es-ES" w:eastAsia="en-US" w:bidi="ar-SA"/>
      </w:rPr>
    </w:lvl>
    <w:lvl w:ilvl="7">
      <w:start w:val="0"/>
      <w:numFmt w:val="bullet"/>
      <w:lvlText w:val="•"/>
      <w:lvlJc w:val="left"/>
      <w:pPr>
        <w:ind w:left="7230" w:hanging="197"/>
      </w:pPr>
      <w:rPr>
        <w:rFonts w:hint="default"/>
        <w:lang w:val="es-ES" w:eastAsia="en-US" w:bidi="ar-SA"/>
      </w:rPr>
    </w:lvl>
    <w:lvl w:ilvl="8">
      <w:start w:val="0"/>
      <w:numFmt w:val="bullet"/>
      <w:lvlText w:val="•"/>
      <w:lvlJc w:val="left"/>
      <w:pPr>
        <w:ind w:left="8420" w:hanging="197"/>
      </w:pPr>
      <w:rPr>
        <w:rFonts w:hint="default"/>
        <w:lang w:val="es-ES" w:eastAsia="en-US" w:bidi="ar-SA"/>
      </w:rPr>
    </w:lvl>
  </w:abstractNum>
  <w:abstractNum w:abstractNumId="7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77">
    <w:multiLevelType w:val="hybridMultilevel"/>
    <w:lvl w:ilvl="0">
      <w:start w:val="1"/>
      <w:numFmt w:val="upperRoman"/>
      <w:lvlText w:val="%1."/>
      <w:lvlJc w:val="left"/>
      <w:pPr>
        <w:ind w:left="982" w:hanging="18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2"/>
      </w:pPr>
      <w:rPr>
        <w:rFonts w:hint="default"/>
        <w:lang w:val="es-ES" w:eastAsia="en-US" w:bidi="ar-SA"/>
      </w:rPr>
    </w:lvl>
    <w:lvl w:ilvl="2">
      <w:start w:val="0"/>
      <w:numFmt w:val="bullet"/>
      <w:lvlText w:val="•"/>
      <w:lvlJc w:val="left"/>
      <w:pPr>
        <w:ind w:left="2944" w:hanging="182"/>
      </w:pPr>
      <w:rPr>
        <w:rFonts w:hint="default"/>
        <w:lang w:val="es-ES" w:eastAsia="en-US" w:bidi="ar-SA"/>
      </w:rPr>
    </w:lvl>
    <w:lvl w:ilvl="3">
      <w:start w:val="0"/>
      <w:numFmt w:val="bullet"/>
      <w:lvlText w:val="•"/>
      <w:lvlJc w:val="left"/>
      <w:pPr>
        <w:ind w:left="3926" w:hanging="182"/>
      </w:pPr>
      <w:rPr>
        <w:rFonts w:hint="default"/>
        <w:lang w:val="es-ES" w:eastAsia="en-US" w:bidi="ar-SA"/>
      </w:rPr>
    </w:lvl>
    <w:lvl w:ilvl="4">
      <w:start w:val="0"/>
      <w:numFmt w:val="bullet"/>
      <w:lvlText w:val="•"/>
      <w:lvlJc w:val="left"/>
      <w:pPr>
        <w:ind w:left="4908" w:hanging="182"/>
      </w:pPr>
      <w:rPr>
        <w:rFonts w:hint="default"/>
        <w:lang w:val="es-ES" w:eastAsia="en-US" w:bidi="ar-SA"/>
      </w:rPr>
    </w:lvl>
    <w:lvl w:ilvl="5">
      <w:start w:val="0"/>
      <w:numFmt w:val="bullet"/>
      <w:lvlText w:val="•"/>
      <w:lvlJc w:val="left"/>
      <w:pPr>
        <w:ind w:left="5890" w:hanging="182"/>
      </w:pPr>
      <w:rPr>
        <w:rFonts w:hint="default"/>
        <w:lang w:val="es-ES" w:eastAsia="en-US" w:bidi="ar-SA"/>
      </w:rPr>
    </w:lvl>
    <w:lvl w:ilvl="6">
      <w:start w:val="0"/>
      <w:numFmt w:val="bullet"/>
      <w:lvlText w:val="•"/>
      <w:lvlJc w:val="left"/>
      <w:pPr>
        <w:ind w:left="6872" w:hanging="182"/>
      </w:pPr>
      <w:rPr>
        <w:rFonts w:hint="default"/>
        <w:lang w:val="es-ES" w:eastAsia="en-US" w:bidi="ar-SA"/>
      </w:rPr>
    </w:lvl>
    <w:lvl w:ilvl="7">
      <w:start w:val="0"/>
      <w:numFmt w:val="bullet"/>
      <w:lvlText w:val="•"/>
      <w:lvlJc w:val="left"/>
      <w:pPr>
        <w:ind w:left="7854" w:hanging="182"/>
      </w:pPr>
      <w:rPr>
        <w:rFonts w:hint="default"/>
        <w:lang w:val="es-ES" w:eastAsia="en-US" w:bidi="ar-SA"/>
      </w:rPr>
    </w:lvl>
    <w:lvl w:ilvl="8">
      <w:start w:val="0"/>
      <w:numFmt w:val="bullet"/>
      <w:lvlText w:val="•"/>
      <w:lvlJc w:val="left"/>
      <w:pPr>
        <w:ind w:left="8836" w:hanging="182"/>
      </w:pPr>
      <w:rPr>
        <w:rFonts w:hint="default"/>
        <w:lang w:val="es-ES" w:eastAsia="en-US" w:bidi="ar-SA"/>
      </w:rPr>
    </w:lvl>
  </w:abstractNum>
  <w:abstractNum w:abstractNumId="76">
    <w:multiLevelType w:val="hybridMultilevel"/>
    <w:lvl w:ilvl="0">
      <w:start w:val="1"/>
      <w:numFmt w:val="upperRoman"/>
      <w:lvlText w:val="%1."/>
      <w:lvlJc w:val="left"/>
      <w:pPr>
        <w:ind w:left="982" w:hanging="16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4"/>
      </w:pPr>
      <w:rPr>
        <w:rFonts w:hint="default"/>
        <w:lang w:val="es-ES" w:eastAsia="en-US" w:bidi="ar-SA"/>
      </w:rPr>
    </w:lvl>
    <w:lvl w:ilvl="2">
      <w:start w:val="0"/>
      <w:numFmt w:val="bullet"/>
      <w:lvlText w:val="•"/>
      <w:lvlJc w:val="left"/>
      <w:pPr>
        <w:ind w:left="2944" w:hanging="164"/>
      </w:pPr>
      <w:rPr>
        <w:rFonts w:hint="default"/>
        <w:lang w:val="es-ES" w:eastAsia="en-US" w:bidi="ar-SA"/>
      </w:rPr>
    </w:lvl>
    <w:lvl w:ilvl="3">
      <w:start w:val="0"/>
      <w:numFmt w:val="bullet"/>
      <w:lvlText w:val="•"/>
      <w:lvlJc w:val="left"/>
      <w:pPr>
        <w:ind w:left="3926" w:hanging="164"/>
      </w:pPr>
      <w:rPr>
        <w:rFonts w:hint="default"/>
        <w:lang w:val="es-ES" w:eastAsia="en-US" w:bidi="ar-SA"/>
      </w:rPr>
    </w:lvl>
    <w:lvl w:ilvl="4">
      <w:start w:val="0"/>
      <w:numFmt w:val="bullet"/>
      <w:lvlText w:val="•"/>
      <w:lvlJc w:val="left"/>
      <w:pPr>
        <w:ind w:left="4908" w:hanging="164"/>
      </w:pPr>
      <w:rPr>
        <w:rFonts w:hint="default"/>
        <w:lang w:val="es-ES" w:eastAsia="en-US" w:bidi="ar-SA"/>
      </w:rPr>
    </w:lvl>
    <w:lvl w:ilvl="5">
      <w:start w:val="0"/>
      <w:numFmt w:val="bullet"/>
      <w:lvlText w:val="•"/>
      <w:lvlJc w:val="left"/>
      <w:pPr>
        <w:ind w:left="5890" w:hanging="164"/>
      </w:pPr>
      <w:rPr>
        <w:rFonts w:hint="default"/>
        <w:lang w:val="es-ES" w:eastAsia="en-US" w:bidi="ar-SA"/>
      </w:rPr>
    </w:lvl>
    <w:lvl w:ilvl="6">
      <w:start w:val="0"/>
      <w:numFmt w:val="bullet"/>
      <w:lvlText w:val="•"/>
      <w:lvlJc w:val="left"/>
      <w:pPr>
        <w:ind w:left="6872" w:hanging="164"/>
      </w:pPr>
      <w:rPr>
        <w:rFonts w:hint="default"/>
        <w:lang w:val="es-ES" w:eastAsia="en-US" w:bidi="ar-SA"/>
      </w:rPr>
    </w:lvl>
    <w:lvl w:ilvl="7">
      <w:start w:val="0"/>
      <w:numFmt w:val="bullet"/>
      <w:lvlText w:val="•"/>
      <w:lvlJc w:val="left"/>
      <w:pPr>
        <w:ind w:left="7854" w:hanging="164"/>
      </w:pPr>
      <w:rPr>
        <w:rFonts w:hint="default"/>
        <w:lang w:val="es-ES" w:eastAsia="en-US" w:bidi="ar-SA"/>
      </w:rPr>
    </w:lvl>
    <w:lvl w:ilvl="8">
      <w:start w:val="0"/>
      <w:numFmt w:val="bullet"/>
      <w:lvlText w:val="•"/>
      <w:lvlJc w:val="left"/>
      <w:pPr>
        <w:ind w:left="8836" w:hanging="164"/>
      </w:pPr>
      <w:rPr>
        <w:rFonts w:hint="default"/>
        <w:lang w:val="es-ES" w:eastAsia="en-US" w:bidi="ar-SA"/>
      </w:rPr>
    </w:lvl>
  </w:abstractNum>
  <w:abstractNum w:abstractNumId="7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74">
    <w:multiLevelType w:val="hybridMultilevel"/>
    <w:lvl w:ilvl="0">
      <w:start w:val="1"/>
      <w:numFmt w:val="upperRoman"/>
      <w:lvlText w:val="%1."/>
      <w:lvlJc w:val="left"/>
      <w:pPr>
        <w:ind w:left="1140" w:hanging="15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06" w:hanging="159"/>
      </w:pPr>
      <w:rPr>
        <w:rFonts w:hint="default"/>
        <w:lang w:val="es-ES" w:eastAsia="en-US" w:bidi="ar-SA"/>
      </w:rPr>
    </w:lvl>
    <w:lvl w:ilvl="2">
      <w:start w:val="0"/>
      <w:numFmt w:val="bullet"/>
      <w:lvlText w:val="•"/>
      <w:lvlJc w:val="left"/>
      <w:pPr>
        <w:ind w:left="3072" w:hanging="159"/>
      </w:pPr>
      <w:rPr>
        <w:rFonts w:hint="default"/>
        <w:lang w:val="es-ES" w:eastAsia="en-US" w:bidi="ar-SA"/>
      </w:rPr>
    </w:lvl>
    <w:lvl w:ilvl="3">
      <w:start w:val="0"/>
      <w:numFmt w:val="bullet"/>
      <w:lvlText w:val="•"/>
      <w:lvlJc w:val="left"/>
      <w:pPr>
        <w:ind w:left="4038" w:hanging="159"/>
      </w:pPr>
      <w:rPr>
        <w:rFonts w:hint="default"/>
        <w:lang w:val="es-ES" w:eastAsia="en-US" w:bidi="ar-SA"/>
      </w:rPr>
    </w:lvl>
    <w:lvl w:ilvl="4">
      <w:start w:val="0"/>
      <w:numFmt w:val="bullet"/>
      <w:lvlText w:val="•"/>
      <w:lvlJc w:val="left"/>
      <w:pPr>
        <w:ind w:left="5004" w:hanging="159"/>
      </w:pPr>
      <w:rPr>
        <w:rFonts w:hint="default"/>
        <w:lang w:val="es-ES" w:eastAsia="en-US" w:bidi="ar-SA"/>
      </w:rPr>
    </w:lvl>
    <w:lvl w:ilvl="5">
      <w:start w:val="0"/>
      <w:numFmt w:val="bullet"/>
      <w:lvlText w:val="•"/>
      <w:lvlJc w:val="left"/>
      <w:pPr>
        <w:ind w:left="5970" w:hanging="159"/>
      </w:pPr>
      <w:rPr>
        <w:rFonts w:hint="default"/>
        <w:lang w:val="es-ES" w:eastAsia="en-US" w:bidi="ar-SA"/>
      </w:rPr>
    </w:lvl>
    <w:lvl w:ilvl="6">
      <w:start w:val="0"/>
      <w:numFmt w:val="bullet"/>
      <w:lvlText w:val="•"/>
      <w:lvlJc w:val="left"/>
      <w:pPr>
        <w:ind w:left="6936" w:hanging="159"/>
      </w:pPr>
      <w:rPr>
        <w:rFonts w:hint="default"/>
        <w:lang w:val="es-ES" w:eastAsia="en-US" w:bidi="ar-SA"/>
      </w:rPr>
    </w:lvl>
    <w:lvl w:ilvl="7">
      <w:start w:val="0"/>
      <w:numFmt w:val="bullet"/>
      <w:lvlText w:val="•"/>
      <w:lvlJc w:val="left"/>
      <w:pPr>
        <w:ind w:left="7902" w:hanging="159"/>
      </w:pPr>
      <w:rPr>
        <w:rFonts w:hint="default"/>
        <w:lang w:val="es-ES" w:eastAsia="en-US" w:bidi="ar-SA"/>
      </w:rPr>
    </w:lvl>
    <w:lvl w:ilvl="8">
      <w:start w:val="0"/>
      <w:numFmt w:val="bullet"/>
      <w:lvlText w:val="•"/>
      <w:lvlJc w:val="left"/>
      <w:pPr>
        <w:ind w:left="8868" w:hanging="159"/>
      </w:pPr>
      <w:rPr>
        <w:rFonts w:hint="default"/>
        <w:lang w:val="es-ES" w:eastAsia="en-US" w:bidi="ar-SA"/>
      </w:rPr>
    </w:lvl>
  </w:abstractNum>
  <w:abstractNum w:abstractNumId="73">
    <w:multiLevelType w:val="hybridMultilevel"/>
    <w:lvl w:ilvl="0">
      <w:start w:val="1"/>
      <w:numFmt w:val="upperRoman"/>
      <w:lvlText w:val="%1."/>
      <w:lvlJc w:val="left"/>
      <w:pPr>
        <w:ind w:left="982" w:hanging="20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4"/>
      </w:pPr>
      <w:rPr>
        <w:rFonts w:hint="default"/>
        <w:lang w:val="es-ES" w:eastAsia="en-US" w:bidi="ar-SA"/>
      </w:rPr>
    </w:lvl>
    <w:lvl w:ilvl="2">
      <w:start w:val="0"/>
      <w:numFmt w:val="bullet"/>
      <w:lvlText w:val="•"/>
      <w:lvlJc w:val="left"/>
      <w:pPr>
        <w:ind w:left="2944" w:hanging="204"/>
      </w:pPr>
      <w:rPr>
        <w:rFonts w:hint="default"/>
        <w:lang w:val="es-ES" w:eastAsia="en-US" w:bidi="ar-SA"/>
      </w:rPr>
    </w:lvl>
    <w:lvl w:ilvl="3">
      <w:start w:val="0"/>
      <w:numFmt w:val="bullet"/>
      <w:lvlText w:val="•"/>
      <w:lvlJc w:val="left"/>
      <w:pPr>
        <w:ind w:left="3926" w:hanging="204"/>
      </w:pPr>
      <w:rPr>
        <w:rFonts w:hint="default"/>
        <w:lang w:val="es-ES" w:eastAsia="en-US" w:bidi="ar-SA"/>
      </w:rPr>
    </w:lvl>
    <w:lvl w:ilvl="4">
      <w:start w:val="0"/>
      <w:numFmt w:val="bullet"/>
      <w:lvlText w:val="•"/>
      <w:lvlJc w:val="left"/>
      <w:pPr>
        <w:ind w:left="4908" w:hanging="204"/>
      </w:pPr>
      <w:rPr>
        <w:rFonts w:hint="default"/>
        <w:lang w:val="es-ES" w:eastAsia="en-US" w:bidi="ar-SA"/>
      </w:rPr>
    </w:lvl>
    <w:lvl w:ilvl="5">
      <w:start w:val="0"/>
      <w:numFmt w:val="bullet"/>
      <w:lvlText w:val="•"/>
      <w:lvlJc w:val="left"/>
      <w:pPr>
        <w:ind w:left="5890" w:hanging="204"/>
      </w:pPr>
      <w:rPr>
        <w:rFonts w:hint="default"/>
        <w:lang w:val="es-ES" w:eastAsia="en-US" w:bidi="ar-SA"/>
      </w:rPr>
    </w:lvl>
    <w:lvl w:ilvl="6">
      <w:start w:val="0"/>
      <w:numFmt w:val="bullet"/>
      <w:lvlText w:val="•"/>
      <w:lvlJc w:val="left"/>
      <w:pPr>
        <w:ind w:left="6872" w:hanging="204"/>
      </w:pPr>
      <w:rPr>
        <w:rFonts w:hint="default"/>
        <w:lang w:val="es-ES" w:eastAsia="en-US" w:bidi="ar-SA"/>
      </w:rPr>
    </w:lvl>
    <w:lvl w:ilvl="7">
      <w:start w:val="0"/>
      <w:numFmt w:val="bullet"/>
      <w:lvlText w:val="•"/>
      <w:lvlJc w:val="left"/>
      <w:pPr>
        <w:ind w:left="7854" w:hanging="204"/>
      </w:pPr>
      <w:rPr>
        <w:rFonts w:hint="default"/>
        <w:lang w:val="es-ES" w:eastAsia="en-US" w:bidi="ar-SA"/>
      </w:rPr>
    </w:lvl>
    <w:lvl w:ilvl="8">
      <w:start w:val="0"/>
      <w:numFmt w:val="bullet"/>
      <w:lvlText w:val="•"/>
      <w:lvlJc w:val="left"/>
      <w:pPr>
        <w:ind w:left="8836" w:hanging="204"/>
      </w:pPr>
      <w:rPr>
        <w:rFonts w:hint="default"/>
        <w:lang w:val="es-ES" w:eastAsia="en-US" w:bidi="ar-SA"/>
      </w:rPr>
    </w:lvl>
  </w:abstractNum>
  <w:abstractNum w:abstractNumId="7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96"/>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61"/>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302" w:hanging="161"/>
      </w:pPr>
      <w:rPr>
        <w:rFonts w:hint="default"/>
        <w:lang w:val="es-ES" w:eastAsia="en-US" w:bidi="ar-SA"/>
      </w:rPr>
    </w:lvl>
    <w:lvl w:ilvl="4">
      <w:start w:val="0"/>
      <w:numFmt w:val="bullet"/>
      <w:lvlText w:val="•"/>
      <w:lvlJc w:val="left"/>
      <w:pPr>
        <w:ind w:left="4373" w:hanging="161"/>
      </w:pPr>
      <w:rPr>
        <w:rFonts w:hint="default"/>
        <w:lang w:val="es-ES" w:eastAsia="en-US" w:bidi="ar-SA"/>
      </w:rPr>
    </w:lvl>
    <w:lvl w:ilvl="5">
      <w:start w:val="0"/>
      <w:numFmt w:val="bullet"/>
      <w:lvlText w:val="•"/>
      <w:lvlJc w:val="left"/>
      <w:pPr>
        <w:ind w:left="5444" w:hanging="161"/>
      </w:pPr>
      <w:rPr>
        <w:rFonts w:hint="default"/>
        <w:lang w:val="es-ES" w:eastAsia="en-US" w:bidi="ar-SA"/>
      </w:rPr>
    </w:lvl>
    <w:lvl w:ilvl="6">
      <w:start w:val="0"/>
      <w:numFmt w:val="bullet"/>
      <w:lvlText w:val="•"/>
      <w:lvlJc w:val="left"/>
      <w:pPr>
        <w:ind w:left="6515" w:hanging="161"/>
      </w:pPr>
      <w:rPr>
        <w:rFonts w:hint="default"/>
        <w:lang w:val="es-ES" w:eastAsia="en-US" w:bidi="ar-SA"/>
      </w:rPr>
    </w:lvl>
    <w:lvl w:ilvl="7">
      <w:start w:val="0"/>
      <w:numFmt w:val="bullet"/>
      <w:lvlText w:val="•"/>
      <w:lvlJc w:val="left"/>
      <w:pPr>
        <w:ind w:left="7586" w:hanging="161"/>
      </w:pPr>
      <w:rPr>
        <w:rFonts w:hint="default"/>
        <w:lang w:val="es-ES" w:eastAsia="en-US" w:bidi="ar-SA"/>
      </w:rPr>
    </w:lvl>
    <w:lvl w:ilvl="8">
      <w:start w:val="0"/>
      <w:numFmt w:val="bullet"/>
      <w:lvlText w:val="•"/>
      <w:lvlJc w:val="left"/>
      <w:pPr>
        <w:ind w:left="8657" w:hanging="161"/>
      </w:pPr>
      <w:rPr>
        <w:rFonts w:hint="default"/>
        <w:lang w:val="es-ES" w:eastAsia="en-US" w:bidi="ar-SA"/>
      </w:rPr>
    </w:lvl>
  </w:abstractNum>
  <w:abstractNum w:abstractNumId="71">
    <w:multiLevelType w:val="hybridMultilevel"/>
    <w:lvl w:ilvl="0">
      <w:start w:val="1"/>
      <w:numFmt w:val="upperRoman"/>
      <w:lvlText w:val="%1."/>
      <w:lvlJc w:val="left"/>
      <w:pPr>
        <w:ind w:left="982" w:hanging="19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0"/>
      </w:pPr>
      <w:rPr>
        <w:rFonts w:hint="default"/>
        <w:lang w:val="es-ES" w:eastAsia="en-US" w:bidi="ar-SA"/>
      </w:rPr>
    </w:lvl>
    <w:lvl w:ilvl="2">
      <w:start w:val="0"/>
      <w:numFmt w:val="bullet"/>
      <w:lvlText w:val="•"/>
      <w:lvlJc w:val="left"/>
      <w:pPr>
        <w:ind w:left="2944" w:hanging="190"/>
      </w:pPr>
      <w:rPr>
        <w:rFonts w:hint="default"/>
        <w:lang w:val="es-ES" w:eastAsia="en-US" w:bidi="ar-SA"/>
      </w:rPr>
    </w:lvl>
    <w:lvl w:ilvl="3">
      <w:start w:val="0"/>
      <w:numFmt w:val="bullet"/>
      <w:lvlText w:val="•"/>
      <w:lvlJc w:val="left"/>
      <w:pPr>
        <w:ind w:left="3926" w:hanging="190"/>
      </w:pPr>
      <w:rPr>
        <w:rFonts w:hint="default"/>
        <w:lang w:val="es-ES" w:eastAsia="en-US" w:bidi="ar-SA"/>
      </w:rPr>
    </w:lvl>
    <w:lvl w:ilvl="4">
      <w:start w:val="0"/>
      <w:numFmt w:val="bullet"/>
      <w:lvlText w:val="•"/>
      <w:lvlJc w:val="left"/>
      <w:pPr>
        <w:ind w:left="4908" w:hanging="190"/>
      </w:pPr>
      <w:rPr>
        <w:rFonts w:hint="default"/>
        <w:lang w:val="es-ES" w:eastAsia="en-US" w:bidi="ar-SA"/>
      </w:rPr>
    </w:lvl>
    <w:lvl w:ilvl="5">
      <w:start w:val="0"/>
      <w:numFmt w:val="bullet"/>
      <w:lvlText w:val="•"/>
      <w:lvlJc w:val="left"/>
      <w:pPr>
        <w:ind w:left="5890" w:hanging="190"/>
      </w:pPr>
      <w:rPr>
        <w:rFonts w:hint="default"/>
        <w:lang w:val="es-ES" w:eastAsia="en-US" w:bidi="ar-SA"/>
      </w:rPr>
    </w:lvl>
    <w:lvl w:ilvl="6">
      <w:start w:val="0"/>
      <w:numFmt w:val="bullet"/>
      <w:lvlText w:val="•"/>
      <w:lvlJc w:val="left"/>
      <w:pPr>
        <w:ind w:left="6872" w:hanging="190"/>
      </w:pPr>
      <w:rPr>
        <w:rFonts w:hint="default"/>
        <w:lang w:val="es-ES" w:eastAsia="en-US" w:bidi="ar-SA"/>
      </w:rPr>
    </w:lvl>
    <w:lvl w:ilvl="7">
      <w:start w:val="0"/>
      <w:numFmt w:val="bullet"/>
      <w:lvlText w:val="•"/>
      <w:lvlJc w:val="left"/>
      <w:pPr>
        <w:ind w:left="7854" w:hanging="190"/>
      </w:pPr>
      <w:rPr>
        <w:rFonts w:hint="default"/>
        <w:lang w:val="es-ES" w:eastAsia="en-US" w:bidi="ar-SA"/>
      </w:rPr>
    </w:lvl>
    <w:lvl w:ilvl="8">
      <w:start w:val="0"/>
      <w:numFmt w:val="bullet"/>
      <w:lvlText w:val="•"/>
      <w:lvlJc w:val="left"/>
      <w:pPr>
        <w:ind w:left="8836" w:hanging="190"/>
      </w:pPr>
      <w:rPr>
        <w:rFonts w:hint="default"/>
        <w:lang w:val="es-ES" w:eastAsia="en-US" w:bidi="ar-SA"/>
      </w:rPr>
    </w:lvl>
  </w:abstractNum>
  <w:abstractNum w:abstractNumId="70">
    <w:multiLevelType w:val="hybridMultilevel"/>
    <w:lvl w:ilvl="0">
      <w:start w:val="1"/>
      <w:numFmt w:val="upperRoman"/>
      <w:lvlText w:val="%1."/>
      <w:lvlJc w:val="left"/>
      <w:pPr>
        <w:ind w:left="982" w:hanging="20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2"/>
      </w:pPr>
      <w:rPr>
        <w:rFonts w:hint="default"/>
        <w:lang w:val="es-ES" w:eastAsia="en-US" w:bidi="ar-SA"/>
      </w:rPr>
    </w:lvl>
    <w:lvl w:ilvl="2">
      <w:start w:val="0"/>
      <w:numFmt w:val="bullet"/>
      <w:lvlText w:val="•"/>
      <w:lvlJc w:val="left"/>
      <w:pPr>
        <w:ind w:left="2944" w:hanging="202"/>
      </w:pPr>
      <w:rPr>
        <w:rFonts w:hint="default"/>
        <w:lang w:val="es-ES" w:eastAsia="en-US" w:bidi="ar-SA"/>
      </w:rPr>
    </w:lvl>
    <w:lvl w:ilvl="3">
      <w:start w:val="0"/>
      <w:numFmt w:val="bullet"/>
      <w:lvlText w:val="•"/>
      <w:lvlJc w:val="left"/>
      <w:pPr>
        <w:ind w:left="3926" w:hanging="202"/>
      </w:pPr>
      <w:rPr>
        <w:rFonts w:hint="default"/>
        <w:lang w:val="es-ES" w:eastAsia="en-US" w:bidi="ar-SA"/>
      </w:rPr>
    </w:lvl>
    <w:lvl w:ilvl="4">
      <w:start w:val="0"/>
      <w:numFmt w:val="bullet"/>
      <w:lvlText w:val="•"/>
      <w:lvlJc w:val="left"/>
      <w:pPr>
        <w:ind w:left="4908" w:hanging="202"/>
      </w:pPr>
      <w:rPr>
        <w:rFonts w:hint="default"/>
        <w:lang w:val="es-ES" w:eastAsia="en-US" w:bidi="ar-SA"/>
      </w:rPr>
    </w:lvl>
    <w:lvl w:ilvl="5">
      <w:start w:val="0"/>
      <w:numFmt w:val="bullet"/>
      <w:lvlText w:val="•"/>
      <w:lvlJc w:val="left"/>
      <w:pPr>
        <w:ind w:left="5890" w:hanging="202"/>
      </w:pPr>
      <w:rPr>
        <w:rFonts w:hint="default"/>
        <w:lang w:val="es-ES" w:eastAsia="en-US" w:bidi="ar-SA"/>
      </w:rPr>
    </w:lvl>
    <w:lvl w:ilvl="6">
      <w:start w:val="0"/>
      <w:numFmt w:val="bullet"/>
      <w:lvlText w:val="•"/>
      <w:lvlJc w:val="left"/>
      <w:pPr>
        <w:ind w:left="6872" w:hanging="202"/>
      </w:pPr>
      <w:rPr>
        <w:rFonts w:hint="default"/>
        <w:lang w:val="es-ES" w:eastAsia="en-US" w:bidi="ar-SA"/>
      </w:rPr>
    </w:lvl>
    <w:lvl w:ilvl="7">
      <w:start w:val="0"/>
      <w:numFmt w:val="bullet"/>
      <w:lvlText w:val="•"/>
      <w:lvlJc w:val="left"/>
      <w:pPr>
        <w:ind w:left="7854" w:hanging="202"/>
      </w:pPr>
      <w:rPr>
        <w:rFonts w:hint="default"/>
        <w:lang w:val="es-ES" w:eastAsia="en-US" w:bidi="ar-SA"/>
      </w:rPr>
    </w:lvl>
    <w:lvl w:ilvl="8">
      <w:start w:val="0"/>
      <w:numFmt w:val="bullet"/>
      <w:lvlText w:val="•"/>
      <w:lvlJc w:val="left"/>
      <w:pPr>
        <w:ind w:left="8836" w:hanging="202"/>
      </w:pPr>
      <w:rPr>
        <w:rFonts w:hint="default"/>
        <w:lang w:val="es-ES" w:eastAsia="en-US" w:bidi="ar-SA"/>
      </w:rPr>
    </w:lvl>
  </w:abstractNum>
  <w:abstractNum w:abstractNumId="69">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abstractNum w:abstractNumId="68">
    <w:multiLevelType w:val="hybridMultilevel"/>
    <w:lvl w:ilvl="0">
      <w:start w:val="1"/>
      <w:numFmt w:val="upperRoman"/>
      <w:lvlText w:val="%1."/>
      <w:lvlJc w:val="left"/>
      <w:pPr>
        <w:ind w:left="982" w:hanging="26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62"/>
      </w:pPr>
      <w:rPr>
        <w:rFonts w:hint="default"/>
        <w:lang w:val="es-ES" w:eastAsia="en-US" w:bidi="ar-SA"/>
      </w:rPr>
    </w:lvl>
    <w:lvl w:ilvl="2">
      <w:start w:val="0"/>
      <w:numFmt w:val="bullet"/>
      <w:lvlText w:val="•"/>
      <w:lvlJc w:val="left"/>
      <w:pPr>
        <w:ind w:left="2944" w:hanging="262"/>
      </w:pPr>
      <w:rPr>
        <w:rFonts w:hint="default"/>
        <w:lang w:val="es-ES" w:eastAsia="en-US" w:bidi="ar-SA"/>
      </w:rPr>
    </w:lvl>
    <w:lvl w:ilvl="3">
      <w:start w:val="0"/>
      <w:numFmt w:val="bullet"/>
      <w:lvlText w:val="•"/>
      <w:lvlJc w:val="left"/>
      <w:pPr>
        <w:ind w:left="3926" w:hanging="262"/>
      </w:pPr>
      <w:rPr>
        <w:rFonts w:hint="default"/>
        <w:lang w:val="es-ES" w:eastAsia="en-US" w:bidi="ar-SA"/>
      </w:rPr>
    </w:lvl>
    <w:lvl w:ilvl="4">
      <w:start w:val="0"/>
      <w:numFmt w:val="bullet"/>
      <w:lvlText w:val="•"/>
      <w:lvlJc w:val="left"/>
      <w:pPr>
        <w:ind w:left="4908" w:hanging="262"/>
      </w:pPr>
      <w:rPr>
        <w:rFonts w:hint="default"/>
        <w:lang w:val="es-ES" w:eastAsia="en-US" w:bidi="ar-SA"/>
      </w:rPr>
    </w:lvl>
    <w:lvl w:ilvl="5">
      <w:start w:val="0"/>
      <w:numFmt w:val="bullet"/>
      <w:lvlText w:val="•"/>
      <w:lvlJc w:val="left"/>
      <w:pPr>
        <w:ind w:left="5890" w:hanging="262"/>
      </w:pPr>
      <w:rPr>
        <w:rFonts w:hint="default"/>
        <w:lang w:val="es-ES" w:eastAsia="en-US" w:bidi="ar-SA"/>
      </w:rPr>
    </w:lvl>
    <w:lvl w:ilvl="6">
      <w:start w:val="0"/>
      <w:numFmt w:val="bullet"/>
      <w:lvlText w:val="•"/>
      <w:lvlJc w:val="left"/>
      <w:pPr>
        <w:ind w:left="6872" w:hanging="262"/>
      </w:pPr>
      <w:rPr>
        <w:rFonts w:hint="default"/>
        <w:lang w:val="es-ES" w:eastAsia="en-US" w:bidi="ar-SA"/>
      </w:rPr>
    </w:lvl>
    <w:lvl w:ilvl="7">
      <w:start w:val="0"/>
      <w:numFmt w:val="bullet"/>
      <w:lvlText w:val="•"/>
      <w:lvlJc w:val="left"/>
      <w:pPr>
        <w:ind w:left="7854" w:hanging="262"/>
      </w:pPr>
      <w:rPr>
        <w:rFonts w:hint="default"/>
        <w:lang w:val="es-ES" w:eastAsia="en-US" w:bidi="ar-SA"/>
      </w:rPr>
    </w:lvl>
    <w:lvl w:ilvl="8">
      <w:start w:val="0"/>
      <w:numFmt w:val="bullet"/>
      <w:lvlText w:val="•"/>
      <w:lvlJc w:val="left"/>
      <w:pPr>
        <w:ind w:left="8836" w:hanging="262"/>
      </w:pPr>
      <w:rPr>
        <w:rFonts w:hint="default"/>
        <w:lang w:val="es-ES" w:eastAsia="en-US" w:bidi="ar-SA"/>
      </w:rPr>
    </w:lvl>
  </w:abstractNum>
  <w:abstractNum w:abstractNumId="67">
    <w:multiLevelType w:val="hybridMultilevel"/>
    <w:lvl w:ilvl="0">
      <w:start w:val="1"/>
      <w:numFmt w:val="upperRoman"/>
      <w:lvlText w:val="%1."/>
      <w:lvlJc w:val="left"/>
      <w:pPr>
        <w:ind w:left="982" w:hanging="16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3"/>
      </w:pPr>
      <w:rPr>
        <w:rFonts w:hint="default"/>
        <w:lang w:val="es-ES" w:eastAsia="en-US" w:bidi="ar-SA"/>
      </w:rPr>
    </w:lvl>
    <w:lvl w:ilvl="2">
      <w:start w:val="0"/>
      <w:numFmt w:val="bullet"/>
      <w:lvlText w:val="•"/>
      <w:lvlJc w:val="left"/>
      <w:pPr>
        <w:ind w:left="2944" w:hanging="163"/>
      </w:pPr>
      <w:rPr>
        <w:rFonts w:hint="default"/>
        <w:lang w:val="es-ES" w:eastAsia="en-US" w:bidi="ar-SA"/>
      </w:rPr>
    </w:lvl>
    <w:lvl w:ilvl="3">
      <w:start w:val="0"/>
      <w:numFmt w:val="bullet"/>
      <w:lvlText w:val="•"/>
      <w:lvlJc w:val="left"/>
      <w:pPr>
        <w:ind w:left="3926" w:hanging="163"/>
      </w:pPr>
      <w:rPr>
        <w:rFonts w:hint="default"/>
        <w:lang w:val="es-ES" w:eastAsia="en-US" w:bidi="ar-SA"/>
      </w:rPr>
    </w:lvl>
    <w:lvl w:ilvl="4">
      <w:start w:val="0"/>
      <w:numFmt w:val="bullet"/>
      <w:lvlText w:val="•"/>
      <w:lvlJc w:val="left"/>
      <w:pPr>
        <w:ind w:left="4908" w:hanging="163"/>
      </w:pPr>
      <w:rPr>
        <w:rFonts w:hint="default"/>
        <w:lang w:val="es-ES" w:eastAsia="en-US" w:bidi="ar-SA"/>
      </w:rPr>
    </w:lvl>
    <w:lvl w:ilvl="5">
      <w:start w:val="0"/>
      <w:numFmt w:val="bullet"/>
      <w:lvlText w:val="•"/>
      <w:lvlJc w:val="left"/>
      <w:pPr>
        <w:ind w:left="5890" w:hanging="163"/>
      </w:pPr>
      <w:rPr>
        <w:rFonts w:hint="default"/>
        <w:lang w:val="es-ES" w:eastAsia="en-US" w:bidi="ar-SA"/>
      </w:rPr>
    </w:lvl>
    <w:lvl w:ilvl="6">
      <w:start w:val="0"/>
      <w:numFmt w:val="bullet"/>
      <w:lvlText w:val="•"/>
      <w:lvlJc w:val="left"/>
      <w:pPr>
        <w:ind w:left="6872" w:hanging="163"/>
      </w:pPr>
      <w:rPr>
        <w:rFonts w:hint="default"/>
        <w:lang w:val="es-ES" w:eastAsia="en-US" w:bidi="ar-SA"/>
      </w:rPr>
    </w:lvl>
    <w:lvl w:ilvl="7">
      <w:start w:val="0"/>
      <w:numFmt w:val="bullet"/>
      <w:lvlText w:val="•"/>
      <w:lvlJc w:val="left"/>
      <w:pPr>
        <w:ind w:left="7854" w:hanging="163"/>
      </w:pPr>
      <w:rPr>
        <w:rFonts w:hint="default"/>
        <w:lang w:val="es-ES" w:eastAsia="en-US" w:bidi="ar-SA"/>
      </w:rPr>
    </w:lvl>
    <w:lvl w:ilvl="8">
      <w:start w:val="0"/>
      <w:numFmt w:val="bullet"/>
      <w:lvlText w:val="•"/>
      <w:lvlJc w:val="left"/>
      <w:pPr>
        <w:ind w:left="8836" w:hanging="163"/>
      </w:pPr>
      <w:rPr>
        <w:rFonts w:hint="default"/>
        <w:lang w:val="es-ES" w:eastAsia="en-US" w:bidi="ar-SA"/>
      </w:rPr>
    </w:lvl>
  </w:abstractNum>
  <w:abstractNum w:abstractNumId="6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6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17"/>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3">
      <w:start w:val="1"/>
      <w:numFmt w:val="lowerLetter"/>
      <w:lvlText w:val="%4)"/>
      <w:lvlJc w:val="left"/>
      <w:pPr>
        <w:ind w:left="982" w:hanging="291"/>
        <w:jc w:val="left"/>
      </w:pPr>
      <w:rPr>
        <w:rFonts w:hint="default" w:ascii="Verdana" w:hAnsi="Verdana" w:eastAsia="Verdana" w:cs="Verdana"/>
        <w:b w:val="0"/>
        <w:bCs w:val="0"/>
        <w:i w:val="0"/>
        <w:iCs w:val="0"/>
        <w:spacing w:val="-1"/>
        <w:w w:val="100"/>
        <w:sz w:val="22"/>
        <w:szCs w:val="22"/>
        <w:lang w:val="es-ES" w:eastAsia="en-US" w:bidi="ar-SA"/>
      </w:rPr>
    </w:lvl>
    <w:lvl w:ilvl="4">
      <w:start w:val="1"/>
      <w:numFmt w:val="upperRoman"/>
      <w:lvlText w:val="%5."/>
      <w:lvlJc w:val="left"/>
      <w:pPr>
        <w:ind w:left="982" w:hanging="180"/>
        <w:jc w:val="left"/>
      </w:pPr>
      <w:rPr>
        <w:rFonts w:hint="default" w:ascii="Verdana" w:hAnsi="Verdana" w:eastAsia="Verdana" w:cs="Verdana"/>
        <w:b w:val="0"/>
        <w:bCs w:val="0"/>
        <w:i w:val="0"/>
        <w:iCs w:val="0"/>
        <w:spacing w:val="0"/>
        <w:w w:val="64"/>
        <w:sz w:val="22"/>
        <w:szCs w:val="22"/>
        <w:lang w:val="es-ES" w:eastAsia="en-US" w:bidi="ar-SA"/>
      </w:rPr>
    </w:lvl>
    <w:lvl w:ilvl="5">
      <w:start w:val="0"/>
      <w:numFmt w:val="bullet"/>
      <w:lvlText w:val="•"/>
      <w:lvlJc w:val="left"/>
      <w:pPr>
        <w:ind w:left="5444" w:hanging="180"/>
      </w:pPr>
      <w:rPr>
        <w:rFonts w:hint="default"/>
        <w:lang w:val="es-ES" w:eastAsia="en-US" w:bidi="ar-SA"/>
      </w:rPr>
    </w:lvl>
    <w:lvl w:ilvl="6">
      <w:start w:val="0"/>
      <w:numFmt w:val="bullet"/>
      <w:lvlText w:val="•"/>
      <w:lvlJc w:val="left"/>
      <w:pPr>
        <w:ind w:left="6515" w:hanging="180"/>
      </w:pPr>
      <w:rPr>
        <w:rFonts w:hint="default"/>
        <w:lang w:val="es-ES" w:eastAsia="en-US" w:bidi="ar-SA"/>
      </w:rPr>
    </w:lvl>
    <w:lvl w:ilvl="7">
      <w:start w:val="0"/>
      <w:numFmt w:val="bullet"/>
      <w:lvlText w:val="•"/>
      <w:lvlJc w:val="left"/>
      <w:pPr>
        <w:ind w:left="7586" w:hanging="180"/>
      </w:pPr>
      <w:rPr>
        <w:rFonts w:hint="default"/>
        <w:lang w:val="es-ES" w:eastAsia="en-US" w:bidi="ar-SA"/>
      </w:rPr>
    </w:lvl>
    <w:lvl w:ilvl="8">
      <w:start w:val="0"/>
      <w:numFmt w:val="bullet"/>
      <w:lvlText w:val="•"/>
      <w:lvlJc w:val="left"/>
      <w:pPr>
        <w:ind w:left="8657" w:hanging="180"/>
      </w:pPr>
      <w:rPr>
        <w:rFonts w:hint="default"/>
        <w:lang w:val="es-ES" w:eastAsia="en-US" w:bidi="ar-SA"/>
      </w:rPr>
    </w:lvl>
  </w:abstractNum>
  <w:abstractNum w:abstractNumId="64">
    <w:multiLevelType w:val="hybridMultilevel"/>
    <w:lvl w:ilvl="0">
      <w:start w:val="1"/>
      <w:numFmt w:val="upperRoman"/>
      <w:lvlText w:val="%1."/>
      <w:lvlJc w:val="left"/>
      <w:pPr>
        <w:ind w:left="982" w:hanging="19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0"/>
      </w:pPr>
      <w:rPr>
        <w:rFonts w:hint="default"/>
        <w:lang w:val="es-ES" w:eastAsia="en-US" w:bidi="ar-SA"/>
      </w:rPr>
    </w:lvl>
    <w:lvl w:ilvl="2">
      <w:start w:val="0"/>
      <w:numFmt w:val="bullet"/>
      <w:lvlText w:val="•"/>
      <w:lvlJc w:val="left"/>
      <w:pPr>
        <w:ind w:left="2944" w:hanging="190"/>
      </w:pPr>
      <w:rPr>
        <w:rFonts w:hint="default"/>
        <w:lang w:val="es-ES" w:eastAsia="en-US" w:bidi="ar-SA"/>
      </w:rPr>
    </w:lvl>
    <w:lvl w:ilvl="3">
      <w:start w:val="0"/>
      <w:numFmt w:val="bullet"/>
      <w:lvlText w:val="•"/>
      <w:lvlJc w:val="left"/>
      <w:pPr>
        <w:ind w:left="3926" w:hanging="190"/>
      </w:pPr>
      <w:rPr>
        <w:rFonts w:hint="default"/>
        <w:lang w:val="es-ES" w:eastAsia="en-US" w:bidi="ar-SA"/>
      </w:rPr>
    </w:lvl>
    <w:lvl w:ilvl="4">
      <w:start w:val="0"/>
      <w:numFmt w:val="bullet"/>
      <w:lvlText w:val="•"/>
      <w:lvlJc w:val="left"/>
      <w:pPr>
        <w:ind w:left="4908" w:hanging="190"/>
      </w:pPr>
      <w:rPr>
        <w:rFonts w:hint="default"/>
        <w:lang w:val="es-ES" w:eastAsia="en-US" w:bidi="ar-SA"/>
      </w:rPr>
    </w:lvl>
    <w:lvl w:ilvl="5">
      <w:start w:val="0"/>
      <w:numFmt w:val="bullet"/>
      <w:lvlText w:val="•"/>
      <w:lvlJc w:val="left"/>
      <w:pPr>
        <w:ind w:left="5890" w:hanging="190"/>
      </w:pPr>
      <w:rPr>
        <w:rFonts w:hint="default"/>
        <w:lang w:val="es-ES" w:eastAsia="en-US" w:bidi="ar-SA"/>
      </w:rPr>
    </w:lvl>
    <w:lvl w:ilvl="6">
      <w:start w:val="0"/>
      <w:numFmt w:val="bullet"/>
      <w:lvlText w:val="•"/>
      <w:lvlJc w:val="left"/>
      <w:pPr>
        <w:ind w:left="6872" w:hanging="190"/>
      </w:pPr>
      <w:rPr>
        <w:rFonts w:hint="default"/>
        <w:lang w:val="es-ES" w:eastAsia="en-US" w:bidi="ar-SA"/>
      </w:rPr>
    </w:lvl>
    <w:lvl w:ilvl="7">
      <w:start w:val="0"/>
      <w:numFmt w:val="bullet"/>
      <w:lvlText w:val="•"/>
      <w:lvlJc w:val="left"/>
      <w:pPr>
        <w:ind w:left="7854" w:hanging="190"/>
      </w:pPr>
      <w:rPr>
        <w:rFonts w:hint="default"/>
        <w:lang w:val="es-ES" w:eastAsia="en-US" w:bidi="ar-SA"/>
      </w:rPr>
    </w:lvl>
    <w:lvl w:ilvl="8">
      <w:start w:val="0"/>
      <w:numFmt w:val="bullet"/>
      <w:lvlText w:val="•"/>
      <w:lvlJc w:val="left"/>
      <w:pPr>
        <w:ind w:left="8836" w:hanging="190"/>
      </w:pPr>
      <w:rPr>
        <w:rFonts w:hint="default"/>
        <w:lang w:val="es-ES" w:eastAsia="en-US" w:bidi="ar-SA"/>
      </w:rPr>
    </w:lvl>
  </w:abstractNum>
  <w:abstractNum w:abstractNumId="63">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8"/>
      </w:pPr>
      <w:rPr>
        <w:rFonts w:hint="default"/>
        <w:lang w:val="es-ES" w:eastAsia="en-US" w:bidi="ar-SA"/>
      </w:rPr>
    </w:lvl>
    <w:lvl w:ilvl="2">
      <w:start w:val="0"/>
      <w:numFmt w:val="bullet"/>
      <w:lvlText w:val="•"/>
      <w:lvlJc w:val="left"/>
      <w:pPr>
        <w:ind w:left="2944" w:hanging="178"/>
      </w:pPr>
      <w:rPr>
        <w:rFonts w:hint="default"/>
        <w:lang w:val="es-ES" w:eastAsia="en-US" w:bidi="ar-SA"/>
      </w:rPr>
    </w:lvl>
    <w:lvl w:ilvl="3">
      <w:start w:val="0"/>
      <w:numFmt w:val="bullet"/>
      <w:lvlText w:val="•"/>
      <w:lvlJc w:val="left"/>
      <w:pPr>
        <w:ind w:left="3926" w:hanging="178"/>
      </w:pPr>
      <w:rPr>
        <w:rFonts w:hint="default"/>
        <w:lang w:val="es-ES" w:eastAsia="en-US" w:bidi="ar-SA"/>
      </w:rPr>
    </w:lvl>
    <w:lvl w:ilvl="4">
      <w:start w:val="0"/>
      <w:numFmt w:val="bullet"/>
      <w:lvlText w:val="•"/>
      <w:lvlJc w:val="left"/>
      <w:pPr>
        <w:ind w:left="4908" w:hanging="178"/>
      </w:pPr>
      <w:rPr>
        <w:rFonts w:hint="default"/>
        <w:lang w:val="es-ES" w:eastAsia="en-US" w:bidi="ar-SA"/>
      </w:rPr>
    </w:lvl>
    <w:lvl w:ilvl="5">
      <w:start w:val="0"/>
      <w:numFmt w:val="bullet"/>
      <w:lvlText w:val="•"/>
      <w:lvlJc w:val="left"/>
      <w:pPr>
        <w:ind w:left="5890" w:hanging="178"/>
      </w:pPr>
      <w:rPr>
        <w:rFonts w:hint="default"/>
        <w:lang w:val="es-ES" w:eastAsia="en-US" w:bidi="ar-SA"/>
      </w:rPr>
    </w:lvl>
    <w:lvl w:ilvl="6">
      <w:start w:val="0"/>
      <w:numFmt w:val="bullet"/>
      <w:lvlText w:val="•"/>
      <w:lvlJc w:val="left"/>
      <w:pPr>
        <w:ind w:left="6872" w:hanging="178"/>
      </w:pPr>
      <w:rPr>
        <w:rFonts w:hint="default"/>
        <w:lang w:val="es-ES" w:eastAsia="en-US" w:bidi="ar-SA"/>
      </w:rPr>
    </w:lvl>
    <w:lvl w:ilvl="7">
      <w:start w:val="0"/>
      <w:numFmt w:val="bullet"/>
      <w:lvlText w:val="•"/>
      <w:lvlJc w:val="left"/>
      <w:pPr>
        <w:ind w:left="7854" w:hanging="178"/>
      </w:pPr>
      <w:rPr>
        <w:rFonts w:hint="default"/>
        <w:lang w:val="es-ES" w:eastAsia="en-US" w:bidi="ar-SA"/>
      </w:rPr>
    </w:lvl>
    <w:lvl w:ilvl="8">
      <w:start w:val="0"/>
      <w:numFmt w:val="bullet"/>
      <w:lvlText w:val="•"/>
      <w:lvlJc w:val="left"/>
      <w:pPr>
        <w:ind w:left="8836" w:hanging="178"/>
      </w:pPr>
      <w:rPr>
        <w:rFonts w:hint="default"/>
        <w:lang w:val="es-ES" w:eastAsia="en-US" w:bidi="ar-SA"/>
      </w:rPr>
    </w:lvl>
  </w:abstractNum>
  <w:abstractNum w:abstractNumId="6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6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60">
    <w:multiLevelType w:val="hybridMultilevel"/>
    <w:lvl w:ilvl="0">
      <w:start w:val="1"/>
      <w:numFmt w:val="upperRoman"/>
      <w:lvlText w:val="%1."/>
      <w:lvlJc w:val="left"/>
      <w:pPr>
        <w:ind w:left="982" w:hanging="19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0"/>
      </w:pPr>
      <w:rPr>
        <w:rFonts w:hint="default"/>
        <w:lang w:val="es-ES" w:eastAsia="en-US" w:bidi="ar-SA"/>
      </w:rPr>
    </w:lvl>
    <w:lvl w:ilvl="2">
      <w:start w:val="0"/>
      <w:numFmt w:val="bullet"/>
      <w:lvlText w:val="•"/>
      <w:lvlJc w:val="left"/>
      <w:pPr>
        <w:ind w:left="2944" w:hanging="190"/>
      </w:pPr>
      <w:rPr>
        <w:rFonts w:hint="default"/>
        <w:lang w:val="es-ES" w:eastAsia="en-US" w:bidi="ar-SA"/>
      </w:rPr>
    </w:lvl>
    <w:lvl w:ilvl="3">
      <w:start w:val="0"/>
      <w:numFmt w:val="bullet"/>
      <w:lvlText w:val="•"/>
      <w:lvlJc w:val="left"/>
      <w:pPr>
        <w:ind w:left="3926" w:hanging="190"/>
      </w:pPr>
      <w:rPr>
        <w:rFonts w:hint="default"/>
        <w:lang w:val="es-ES" w:eastAsia="en-US" w:bidi="ar-SA"/>
      </w:rPr>
    </w:lvl>
    <w:lvl w:ilvl="4">
      <w:start w:val="0"/>
      <w:numFmt w:val="bullet"/>
      <w:lvlText w:val="•"/>
      <w:lvlJc w:val="left"/>
      <w:pPr>
        <w:ind w:left="4908" w:hanging="190"/>
      </w:pPr>
      <w:rPr>
        <w:rFonts w:hint="default"/>
        <w:lang w:val="es-ES" w:eastAsia="en-US" w:bidi="ar-SA"/>
      </w:rPr>
    </w:lvl>
    <w:lvl w:ilvl="5">
      <w:start w:val="0"/>
      <w:numFmt w:val="bullet"/>
      <w:lvlText w:val="•"/>
      <w:lvlJc w:val="left"/>
      <w:pPr>
        <w:ind w:left="5890" w:hanging="190"/>
      </w:pPr>
      <w:rPr>
        <w:rFonts w:hint="default"/>
        <w:lang w:val="es-ES" w:eastAsia="en-US" w:bidi="ar-SA"/>
      </w:rPr>
    </w:lvl>
    <w:lvl w:ilvl="6">
      <w:start w:val="0"/>
      <w:numFmt w:val="bullet"/>
      <w:lvlText w:val="•"/>
      <w:lvlJc w:val="left"/>
      <w:pPr>
        <w:ind w:left="6872" w:hanging="190"/>
      </w:pPr>
      <w:rPr>
        <w:rFonts w:hint="default"/>
        <w:lang w:val="es-ES" w:eastAsia="en-US" w:bidi="ar-SA"/>
      </w:rPr>
    </w:lvl>
    <w:lvl w:ilvl="7">
      <w:start w:val="0"/>
      <w:numFmt w:val="bullet"/>
      <w:lvlText w:val="•"/>
      <w:lvlJc w:val="left"/>
      <w:pPr>
        <w:ind w:left="7854" w:hanging="190"/>
      </w:pPr>
      <w:rPr>
        <w:rFonts w:hint="default"/>
        <w:lang w:val="es-ES" w:eastAsia="en-US" w:bidi="ar-SA"/>
      </w:rPr>
    </w:lvl>
    <w:lvl w:ilvl="8">
      <w:start w:val="0"/>
      <w:numFmt w:val="bullet"/>
      <w:lvlText w:val="•"/>
      <w:lvlJc w:val="left"/>
      <w:pPr>
        <w:ind w:left="8836" w:hanging="190"/>
      </w:pPr>
      <w:rPr>
        <w:rFonts w:hint="default"/>
        <w:lang w:val="es-ES" w:eastAsia="en-US" w:bidi="ar-SA"/>
      </w:rPr>
    </w:lvl>
  </w:abstractNum>
  <w:abstractNum w:abstractNumId="59">
    <w:multiLevelType w:val="hybridMultilevel"/>
    <w:lvl w:ilvl="0">
      <w:start w:val="1"/>
      <w:numFmt w:val="upperRoman"/>
      <w:lvlText w:val="%1."/>
      <w:lvlJc w:val="left"/>
      <w:pPr>
        <w:ind w:left="982" w:hanging="21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14"/>
      </w:pPr>
      <w:rPr>
        <w:rFonts w:hint="default"/>
        <w:lang w:val="es-ES" w:eastAsia="en-US" w:bidi="ar-SA"/>
      </w:rPr>
    </w:lvl>
    <w:lvl w:ilvl="2">
      <w:start w:val="0"/>
      <w:numFmt w:val="bullet"/>
      <w:lvlText w:val="•"/>
      <w:lvlJc w:val="left"/>
      <w:pPr>
        <w:ind w:left="2944" w:hanging="214"/>
      </w:pPr>
      <w:rPr>
        <w:rFonts w:hint="default"/>
        <w:lang w:val="es-ES" w:eastAsia="en-US" w:bidi="ar-SA"/>
      </w:rPr>
    </w:lvl>
    <w:lvl w:ilvl="3">
      <w:start w:val="0"/>
      <w:numFmt w:val="bullet"/>
      <w:lvlText w:val="•"/>
      <w:lvlJc w:val="left"/>
      <w:pPr>
        <w:ind w:left="3926" w:hanging="214"/>
      </w:pPr>
      <w:rPr>
        <w:rFonts w:hint="default"/>
        <w:lang w:val="es-ES" w:eastAsia="en-US" w:bidi="ar-SA"/>
      </w:rPr>
    </w:lvl>
    <w:lvl w:ilvl="4">
      <w:start w:val="0"/>
      <w:numFmt w:val="bullet"/>
      <w:lvlText w:val="•"/>
      <w:lvlJc w:val="left"/>
      <w:pPr>
        <w:ind w:left="4908" w:hanging="214"/>
      </w:pPr>
      <w:rPr>
        <w:rFonts w:hint="default"/>
        <w:lang w:val="es-ES" w:eastAsia="en-US" w:bidi="ar-SA"/>
      </w:rPr>
    </w:lvl>
    <w:lvl w:ilvl="5">
      <w:start w:val="0"/>
      <w:numFmt w:val="bullet"/>
      <w:lvlText w:val="•"/>
      <w:lvlJc w:val="left"/>
      <w:pPr>
        <w:ind w:left="5890" w:hanging="214"/>
      </w:pPr>
      <w:rPr>
        <w:rFonts w:hint="default"/>
        <w:lang w:val="es-ES" w:eastAsia="en-US" w:bidi="ar-SA"/>
      </w:rPr>
    </w:lvl>
    <w:lvl w:ilvl="6">
      <w:start w:val="0"/>
      <w:numFmt w:val="bullet"/>
      <w:lvlText w:val="•"/>
      <w:lvlJc w:val="left"/>
      <w:pPr>
        <w:ind w:left="6872" w:hanging="214"/>
      </w:pPr>
      <w:rPr>
        <w:rFonts w:hint="default"/>
        <w:lang w:val="es-ES" w:eastAsia="en-US" w:bidi="ar-SA"/>
      </w:rPr>
    </w:lvl>
    <w:lvl w:ilvl="7">
      <w:start w:val="0"/>
      <w:numFmt w:val="bullet"/>
      <w:lvlText w:val="•"/>
      <w:lvlJc w:val="left"/>
      <w:pPr>
        <w:ind w:left="7854" w:hanging="214"/>
      </w:pPr>
      <w:rPr>
        <w:rFonts w:hint="default"/>
        <w:lang w:val="es-ES" w:eastAsia="en-US" w:bidi="ar-SA"/>
      </w:rPr>
    </w:lvl>
    <w:lvl w:ilvl="8">
      <w:start w:val="0"/>
      <w:numFmt w:val="bullet"/>
      <w:lvlText w:val="•"/>
      <w:lvlJc w:val="left"/>
      <w:pPr>
        <w:ind w:left="8836" w:hanging="214"/>
      </w:pPr>
      <w:rPr>
        <w:rFonts w:hint="default"/>
        <w:lang w:val="es-ES" w:eastAsia="en-US" w:bidi="ar-SA"/>
      </w:rPr>
    </w:lvl>
  </w:abstractNum>
  <w:abstractNum w:abstractNumId="5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5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56">
    <w:multiLevelType w:val="hybridMultilevel"/>
    <w:lvl w:ilvl="0">
      <w:start w:val="1"/>
      <w:numFmt w:val="upperRoman"/>
      <w:lvlText w:val="%1."/>
      <w:lvlJc w:val="left"/>
      <w:pPr>
        <w:ind w:left="982" w:hanging="22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23"/>
      </w:pPr>
      <w:rPr>
        <w:rFonts w:hint="default"/>
        <w:lang w:val="es-ES" w:eastAsia="en-US" w:bidi="ar-SA"/>
      </w:rPr>
    </w:lvl>
    <w:lvl w:ilvl="2">
      <w:start w:val="0"/>
      <w:numFmt w:val="bullet"/>
      <w:lvlText w:val="•"/>
      <w:lvlJc w:val="left"/>
      <w:pPr>
        <w:ind w:left="2944" w:hanging="223"/>
      </w:pPr>
      <w:rPr>
        <w:rFonts w:hint="default"/>
        <w:lang w:val="es-ES" w:eastAsia="en-US" w:bidi="ar-SA"/>
      </w:rPr>
    </w:lvl>
    <w:lvl w:ilvl="3">
      <w:start w:val="0"/>
      <w:numFmt w:val="bullet"/>
      <w:lvlText w:val="•"/>
      <w:lvlJc w:val="left"/>
      <w:pPr>
        <w:ind w:left="3926" w:hanging="223"/>
      </w:pPr>
      <w:rPr>
        <w:rFonts w:hint="default"/>
        <w:lang w:val="es-ES" w:eastAsia="en-US" w:bidi="ar-SA"/>
      </w:rPr>
    </w:lvl>
    <w:lvl w:ilvl="4">
      <w:start w:val="0"/>
      <w:numFmt w:val="bullet"/>
      <w:lvlText w:val="•"/>
      <w:lvlJc w:val="left"/>
      <w:pPr>
        <w:ind w:left="4908" w:hanging="223"/>
      </w:pPr>
      <w:rPr>
        <w:rFonts w:hint="default"/>
        <w:lang w:val="es-ES" w:eastAsia="en-US" w:bidi="ar-SA"/>
      </w:rPr>
    </w:lvl>
    <w:lvl w:ilvl="5">
      <w:start w:val="0"/>
      <w:numFmt w:val="bullet"/>
      <w:lvlText w:val="•"/>
      <w:lvlJc w:val="left"/>
      <w:pPr>
        <w:ind w:left="5890" w:hanging="223"/>
      </w:pPr>
      <w:rPr>
        <w:rFonts w:hint="default"/>
        <w:lang w:val="es-ES" w:eastAsia="en-US" w:bidi="ar-SA"/>
      </w:rPr>
    </w:lvl>
    <w:lvl w:ilvl="6">
      <w:start w:val="0"/>
      <w:numFmt w:val="bullet"/>
      <w:lvlText w:val="•"/>
      <w:lvlJc w:val="left"/>
      <w:pPr>
        <w:ind w:left="6872" w:hanging="223"/>
      </w:pPr>
      <w:rPr>
        <w:rFonts w:hint="default"/>
        <w:lang w:val="es-ES" w:eastAsia="en-US" w:bidi="ar-SA"/>
      </w:rPr>
    </w:lvl>
    <w:lvl w:ilvl="7">
      <w:start w:val="0"/>
      <w:numFmt w:val="bullet"/>
      <w:lvlText w:val="•"/>
      <w:lvlJc w:val="left"/>
      <w:pPr>
        <w:ind w:left="7854" w:hanging="223"/>
      </w:pPr>
      <w:rPr>
        <w:rFonts w:hint="default"/>
        <w:lang w:val="es-ES" w:eastAsia="en-US" w:bidi="ar-SA"/>
      </w:rPr>
    </w:lvl>
    <w:lvl w:ilvl="8">
      <w:start w:val="0"/>
      <w:numFmt w:val="bullet"/>
      <w:lvlText w:val="•"/>
      <w:lvlJc w:val="left"/>
      <w:pPr>
        <w:ind w:left="8836" w:hanging="223"/>
      </w:pPr>
      <w:rPr>
        <w:rFonts w:hint="default"/>
        <w:lang w:val="es-ES" w:eastAsia="en-US" w:bidi="ar-SA"/>
      </w:rPr>
    </w:lvl>
  </w:abstractNum>
  <w:abstractNum w:abstractNumId="5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54">
    <w:multiLevelType w:val="hybridMultilevel"/>
    <w:lvl w:ilvl="0">
      <w:start w:val="1"/>
      <w:numFmt w:val="upperRoman"/>
      <w:lvlText w:val="%1."/>
      <w:lvlJc w:val="left"/>
      <w:pPr>
        <w:ind w:left="982" w:hanging="20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4"/>
      </w:pPr>
      <w:rPr>
        <w:rFonts w:hint="default"/>
        <w:lang w:val="es-ES" w:eastAsia="en-US" w:bidi="ar-SA"/>
      </w:rPr>
    </w:lvl>
    <w:lvl w:ilvl="2">
      <w:start w:val="0"/>
      <w:numFmt w:val="bullet"/>
      <w:lvlText w:val="•"/>
      <w:lvlJc w:val="left"/>
      <w:pPr>
        <w:ind w:left="2944" w:hanging="204"/>
      </w:pPr>
      <w:rPr>
        <w:rFonts w:hint="default"/>
        <w:lang w:val="es-ES" w:eastAsia="en-US" w:bidi="ar-SA"/>
      </w:rPr>
    </w:lvl>
    <w:lvl w:ilvl="3">
      <w:start w:val="0"/>
      <w:numFmt w:val="bullet"/>
      <w:lvlText w:val="•"/>
      <w:lvlJc w:val="left"/>
      <w:pPr>
        <w:ind w:left="3926" w:hanging="204"/>
      </w:pPr>
      <w:rPr>
        <w:rFonts w:hint="default"/>
        <w:lang w:val="es-ES" w:eastAsia="en-US" w:bidi="ar-SA"/>
      </w:rPr>
    </w:lvl>
    <w:lvl w:ilvl="4">
      <w:start w:val="0"/>
      <w:numFmt w:val="bullet"/>
      <w:lvlText w:val="•"/>
      <w:lvlJc w:val="left"/>
      <w:pPr>
        <w:ind w:left="4908" w:hanging="204"/>
      </w:pPr>
      <w:rPr>
        <w:rFonts w:hint="default"/>
        <w:lang w:val="es-ES" w:eastAsia="en-US" w:bidi="ar-SA"/>
      </w:rPr>
    </w:lvl>
    <w:lvl w:ilvl="5">
      <w:start w:val="0"/>
      <w:numFmt w:val="bullet"/>
      <w:lvlText w:val="•"/>
      <w:lvlJc w:val="left"/>
      <w:pPr>
        <w:ind w:left="5890" w:hanging="204"/>
      </w:pPr>
      <w:rPr>
        <w:rFonts w:hint="default"/>
        <w:lang w:val="es-ES" w:eastAsia="en-US" w:bidi="ar-SA"/>
      </w:rPr>
    </w:lvl>
    <w:lvl w:ilvl="6">
      <w:start w:val="0"/>
      <w:numFmt w:val="bullet"/>
      <w:lvlText w:val="•"/>
      <w:lvlJc w:val="left"/>
      <w:pPr>
        <w:ind w:left="6872" w:hanging="204"/>
      </w:pPr>
      <w:rPr>
        <w:rFonts w:hint="default"/>
        <w:lang w:val="es-ES" w:eastAsia="en-US" w:bidi="ar-SA"/>
      </w:rPr>
    </w:lvl>
    <w:lvl w:ilvl="7">
      <w:start w:val="0"/>
      <w:numFmt w:val="bullet"/>
      <w:lvlText w:val="•"/>
      <w:lvlJc w:val="left"/>
      <w:pPr>
        <w:ind w:left="7854" w:hanging="204"/>
      </w:pPr>
      <w:rPr>
        <w:rFonts w:hint="default"/>
        <w:lang w:val="es-ES" w:eastAsia="en-US" w:bidi="ar-SA"/>
      </w:rPr>
    </w:lvl>
    <w:lvl w:ilvl="8">
      <w:start w:val="0"/>
      <w:numFmt w:val="bullet"/>
      <w:lvlText w:val="•"/>
      <w:lvlJc w:val="left"/>
      <w:pPr>
        <w:ind w:left="8836" w:hanging="204"/>
      </w:pPr>
      <w:rPr>
        <w:rFonts w:hint="default"/>
        <w:lang w:val="es-ES" w:eastAsia="en-US" w:bidi="ar-SA"/>
      </w:rPr>
    </w:lvl>
  </w:abstractNum>
  <w:abstractNum w:abstractNumId="53">
    <w:multiLevelType w:val="hybridMultilevel"/>
    <w:lvl w:ilvl="0">
      <w:start w:val="1"/>
      <w:numFmt w:val="upperRoman"/>
      <w:lvlText w:val="%1."/>
      <w:lvlJc w:val="left"/>
      <w:pPr>
        <w:ind w:left="982" w:hanging="18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0"/>
      </w:pPr>
      <w:rPr>
        <w:rFonts w:hint="default"/>
        <w:lang w:val="es-ES" w:eastAsia="en-US" w:bidi="ar-SA"/>
      </w:rPr>
    </w:lvl>
    <w:lvl w:ilvl="2">
      <w:start w:val="0"/>
      <w:numFmt w:val="bullet"/>
      <w:lvlText w:val="•"/>
      <w:lvlJc w:val="left"/>
      <w:pPr>
        <w:ind w:left="2944" w:hanging="180"/>
      </w:pPr>
      <w:rPr>
        <w:rFonts w:hint="default"/>
        <w:lang w:val="es-ES" w:eastAsia="en-US" w:bidi="ar-SA"/>
      </w:rPr>
    </w:lvl>
    <w:lvl w:ilvl="3">
      <w:start w:val="0"/>
      <w:numFmt w:val="bullet"/>
      <w:lvlText w:val="•"/>
      <w:lvlJc w:val="left"/>
      <w:pPr>
        <w:ind w:left="3926" w:hanging="180"/>
      </w:pPr>
      <w:rPr>
        <w:rFonts w:hint="default"/>
        <w:lang w:val="es-ES" w:eastAsia="en-US" w:bidi="ar-SA"/>
      </w:rPr>
    </w:lvl>
    <w:lvl w:ilvl="4">
      <w:start w:val="0"/>
      <w:numFmt w:val="bullet"/>
      <w:lvlText w:val="•"/>
      <w:lvlJc w:val="left"/>
      <w:pPr>
        <w:ind w:left="4908" w:hanging="180"/>
      </w:pPr>
      <w:rPr>
        <w:rFonts w:hint="default"/>
        <w:lang w:val="es-ES" w:eastAsia="en-US" w:bidi="ar-SA"/>
      </w:rPr>
    </w:lvl>
    <w:lvl w:ilvl="5">
      <w:start w:val="0"/>
      <w:numFmt w:val="bullet"/>
      <w:lvlText w:val="•"/>
      <w:lvlJc w:val="left"/>
      <w:pPr>
        <w:ind w:left="5890" w:hanging="180"/>
      </w:pPr>
      <w:rPr>
        <w:rFonts w:hint="default"/>
        <w:lang w:val="es-ES" w:eastAsia="en-US" w:bidi="ar-SA"/>
      </w:rPr>
    </w:lvl>
    <w:lvl w:ilvl="6">
      <w:start w:val="0"/>
      <w:numFmt w:val="bullet"/>
      <w:lvlText w:val="•"/>
      <w:lvlJc w:val="left"/>
      <w:pPr>
        <w:ind w:left="6872" w:hanging="180"/>
      </w:pPr>
      <w:rPr>
        <w:rFonts w:hint="default"/>
        <w:lang w:val="es-ES" w:eastAsia="en-US" w:bidi="ar-SA"/>
      </w:rPr>
    </w:lvl>
    <w:lvl w:ilvl="7">
      <w:start w:val="0"/>
      <w:numFmt w:val="bullet"/>
      <w:lvlText w:val="•"/>
      <w:lvlJc w:val="left"/>
      <w:pPr>
        <w:ind w:left="7854" w:hanging="180"/>
      </w:pPr>
      <w:rPr>
        <w:rFonts w:hint="default"/>
        <w:lang w:val="es-ES" w:eastAsia="en-US" w:bidi="ar-SA"/>
      </w:rPr>
    </w:lvl>
    <w:lvl w:ilvl="8">
      <w:start w:val="0"/>
      <w:numFmt w:val="bullet"/>
      <w:lvlText w:val="•"/>
      <w:lvlJc w:val="left"/>
      <w:pPr>
        <w:ind w:left="8836" w:hanging="180"/>
      </w:pPr>
      <w:rPr>
        <w:rFonts w:hint="default"/>
        <w:lang w:val="es-ES" w:eastAsia="en-US" w:bidi="ar-SA"/>
      </w:rPr>
    </w:lvl>
  </w:abstractNum>
  <w:abstractNum w:abstractNumId="52">
    <w:multiLevelType w:val="hybridMultilevel"/>
    <w:lvl w:ilvl="0">
      <w:start w:val="5"/>
      <w:numFmt w:val="upperRoman"/>
      <w:lvlText w:val="%1."/>
      <w:lvlJc w:val="left"/>
      <w:pPr>
        <w:ind w:left="982" w:hanging="312"/>
        <w:jc w:val="left"/>
      </w:pPr>
      <w:rPr>
        <w:rFonts w:hint="default" w:ascii="Verdana" w:hAnsi="Verdana" w:eastAsia="Verdana" w:cs="Verdana"/>
        <w:b w:val="0"/>
        <w:bCs w:val="0"/>
        <w:i w:val="0"/>
        <w:iCs w:val="0"/>
        <w:spacing w:val="0"/>
        <w:w w:val="76"/>
        <w:sz w:val="22"/>
        <w:szCs w:val="22"/>
        <w:lang w:val="es-ES" w:eastAsia="en-US" w:bidi="ar-SA"/>
      </w:rPr>
    </w:lvl>
    <w:lvl w:ilvl="1">
      <w:start w:val="0"/>
      <w:numFmt w:val="bullet"/>
      <w:lvlText w:val="•"/>
      <w:lvlJc w:val="left"/>
      <w:pPr>
        <w:ind w:left="1962" w:hanging="312"/>
      </w:pPr>
      <w:rPr>
        <w:rFonts w:hint="default"/>
        <w:lang w:val="es-ES" w:eastAsia="en-US" w:bidi="ar-SA"/>
      </w:rPr>
    </w:lvl>
    <w:lvl w:ilvl="2">
      <w:start w:val="0"/>
      <w:numFmt w:val="bullet"/>
      <w:lvlText w:val="•"/>
      <w:lvlJc w:val="left"/>
      <w:pPr>
        <w:ind w:left="2944" w:hanging="312"/>
      </w:pPr>
      <w:rPr>
        <w:rFonts w:hint="default"/>
        <w:lang w:val="es-ES" w:eastAsia="en-US" w:bidi="ar-SA"/>
      </w:rPr>
    </w:lvl>
    <w:lvl w:ilvl="3">
      <w:start w:val="0"/>
      <w:numFmt w:val="bullet"/>
      <w:lvlText w:val="•"/>
      <w:lvlJc w:val="left"/>
      <w:pPr>
        <w:ind w:left="3926" w:hanging="312"/>
      </w:pPr>
      <w:rPr>
        <w:rFonts w:hint="default"/>
        <w:lang w:val="es-ES" w:eastAsia="en-US" w:bidi="ar-SA"/>
      </w:rPr>
    </w:lvl>
    <w:lvl w:ilvl="4">
      <w:start w:val="0"/>
      <w:numFmt w:val="bullet"/>
      <w:lvlText w:val="•"/>
      <w:lvlJc w:val="left"/>
      <w:pPr>
        <w:ind w:left="4908" w:hanging="312"/>
      </w:pPr>
      <w:rPr>
        <w:rFonts w:hint="default"/>
        <w:lang w:val="es-ES" w:eastAsia="en-US" w:bidi="ar-SA"/>
      </w:rPr>
    </w:lvl>
    <w:lvl w:ilvl="5">
      <w:start w:val="0"/>
      <w:numFmt w:val="bullet"/>
      <w:lvlText w:val="•"/>
      <w:lvlJc w:val="left"/>
      <w:pPr>
        <w:ind w:left="5890" w:hanging="312"/>
      </w:pPr>
      <w:rPr>
        <w:rFonts w:hint="default"/>
        <w:lang w:val="es-ES" w:eastAsia="en-US" w:bidi="ar-SA"/>
      </w:rPr>
    </w:lvl>
    <w:lvl w:ilvl="6">
      <w:start w:val="0"/>
      <w:numFmt w:val="bullet"/>
      <w:lvlText w:val="•"/>
      <w:lvlJc w:val="left"/>
      <w:pPr>
        <w:ind w:left="6872" w:hanging="312"/>
      </w:pPr>
      <w:rPr>
        <w:rFonts w:hint="default"/>
        <w:lang w:val="es-ES" w:eastAsia="en-US" w:bidi="ar-SA"/>
      </w:rPr>
    </w:lvl>
    <w:lvl w:ilvl="7">
      <w:start w:val="0"/>
      <w:numFmt w:val="bullet"/>
      <w:lvlText w:val="•"/>
      <w:lvlJc w:val="left"/>
      <w:pPr>
        <w:ind w:left="7854" w:hanging="312"/>
      </w:pPr>
      <w:rPr>
        <w:rFonts w:hint="default"/>
        <w:lang w:val="es-ES" w:eastAsia="en-US" w:bidi="ar-SA"/>
      </w:rPr>
    </w:lvl>
    <w:lvl w:ilvl="8">
      <w:start w:val="0"/>
      <w:numFmt w:val="bullet"/>
      <w:lvlText w:val="•"/>
      <w:lvlJc w:val="left"/>
      <w:pPr>
        <w:ind w:left="8836" w:hanging="312"/>
      </w:pPr>
      <w:rPr>
        <w:rFonts w:hint="default"/>
        <w:lang w:val="es-ES" w:eastAsia="en-US" w:bidi="ar-SA"/>
      </w:rPr>
    </w:lvl>
  </w:abstractNum>
  <w:abstractNum w:abstractNumId="5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5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6">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4">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2">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6"/>
      </w:pPr>
      <w:rPr>
        <w:rFonts w:hint="default"/>
        <w:lang w:val="es-ES" w:eastAsia="en-US" w:bidi="ar-SA"/>
      </w:rPr>
    </w:lvl>
    <w:lvl w:ilvl="2">
      <w:start w:val="0"/>
      <w:numFmt w:val="bullet"/>
      <w:lvlText w:val="•"/>
      <w:lvlJc w:val="left"/>
      <w:pPr>
        <w:ind w:left="2944" w:hanging="166"/>
      </w:pPr>
      <w:rPr>
        <w:rFonts w:hint="default"/>
        <w:lang w:val="es-ES" w:eastAsia="en-US" w:bidi="ar-SA"/>
      </w:rPr>
    </w:lvl>
    <w:lvl w:ilvl="3">
      <w:start w:val="0"/>
      <w:numFmt w:val="bullet"/>
      <w:lvlText w:val="•"/>
      <w:lvlJc w:val="left"/>
      <w:pPr>
        <w:ind w:left="3926" w:hanging="166"/>
      </w:pPr>
      <w:rPr>
        <w:rFonts w:hint="default"/>
        <w:lang w:val="es-ES" w:eastAsia="en-US" w:bidi="ar-SA"/>
      </w:rPr>
    </w:lvl>
    <w:lvl w:ilvl="4">
      <w:start w:val="0"/>
      <w:numFmt w:val="bullet"/>
      <w:lvlText w:val="•"/>
      <w:lvlJc w:val="left"/>
      <w:pPr>
        <w:ind w:left="4908" w:hanging="166"/>
      </w:pPr>
      <w:rPr>
        <w:rFonts w:hint="default"/>
        <w:lang w:val="es-ES" w:eastAsia="en-US" w:bidi="ar-SA"/>
      </w:rPr>
    </w:lvl>
    <w:lvl w:ilvl="5">
      <w:start w:val="0"/>
      <w:numFmt w:val="bullet"/>
      <w:lvlText w:val="•"/>
      <w:lvlJc w:val="left"/>
      <w:pPr>
        <w:ind w:left="5890" w:hanging="166"/>
      </w:pPr>
      <w:rPr>
        <w:rFonts w:hint="default"/>
        <w:lang w:val="es-ES" w:eastAsia="en-US" w:bidi="ar-SA"/>
      </w:rPr>
    </w:lvl>
    <w:lvl w:ilvl="6">
      <w:start w:val="0"/>
      <w:numFmt w:val="bullet"/>
      <w:lvlText w:val="•"/>
      <w:lvlJc w:val="left"/>
      <w:pPr>
        <w:ind w:left="6872" w:hanging="166"/>
      </w:pPr>
      <w:rPr>
        <w:rFonts w:hint="default"/>
        <w:lang w:val="es-ES" w:eastAsia="en-US" w:bidi="ar-SA"/>
      </w:rPr>
    </w:lvl>
    <w:lvl w:ilvl="7">
      <w:start w:val="0"/>
      <w:numFmt w:val="bullet"/>
      <w:lvlText w:val="•"/>
      <w:lvlJc w:val="left"/>
      <w:pPr>
        <w:ind w:left="7854" w:hanging="166"/>
      </w:pPr>
      <w:rPr>
        <w:rFonts w:hint="default"/>
        <w:lang w:val="es-ES" w:eastAsia="en-US" w:bidi="ar-SA"/>
      </w:rPr>
    </w:lvl>
    <w:lvl w:ilvl="8">
      <w:start w:val="0"/>
      <w:numFmt w:val="bullet"/>
      <w:lvlText w:val="•"/>
      <w:lvlJc w:val="left"/>
      <w:pPr>
        <w:ind w:left="8836" w:hanging="166"/>
      </w:pPr>
      <w:rPr>
        <w:rFonts w:hint="default"/>
        <w:lang w:val="es-ES" w:eastAsia="en-US" w:bidi="ar-SA"/>
      </w:rPr>
    </w:lvl>
  </w:abstractNum>
  <w:abstractNum w:abstractNumId="4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4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39">
    <w:multiLevelType w:val="hybridMultilevel"/>
    <w:lvl w:ilvl="0">
      <w:start w:val="1"/>
      <w:numFmt w:val="upperRoman"/>
      <w:lvlText w:val="%1."/>
      <w:lvlJc w:val="left"/>
      <w:pPr>
        <w:ind w:left="982" w:hanging="16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1"/>
      </w:pPr>
      <w:rPr>
        <w:rFonts w:hint="default"/>
        <w:lang w:val="es-ES" w:eastAsia="en-US" w:bidi="ar-SA"/>
      </w:rPr>
    </w:lvl>
    <w:lvl w:ilvl="2">
      <w:start w:val="0"/>
      <w:numFmt w:val="bullet"/>
      <w:lvlText w:val="•"/>
      <w:lvlJc w:val="left"/>
      <w:pPr>
        <w:ind w:left="2944" w:hanging="161"/>
      </w:pPr>
      <w:rPr>
        <w:rFonts w:hint="default"/>
        <w:lang w:val="es-ES" w:eastAsia="en-US" w:bidi="ar-SA"/>
      </w:rPr>
    </w:lvl>
    <w:lvl w:ilvl="3">
      <w:start w:val="0"/>
      <w:numFmt w:val="bullet"/>
      <w:lvlText w:val="•"/>
      <w:lvlJc w:val="left"/>
      <w:pPr>
        <w:ind w:left="3926" w:hanging="161"/>
      </w:pPr>
      <w:rPr>
        <w:rFonts w:hint="default"/>
        <w:lang w:val="es-ES" w:eastAsia="en-US" w:bidi="ar-SA"/>
      </w:rPr>
    </w:lvl>
    <w:lvl w:ilvl="4">
      <w:start w:val="0"/>
      <w:numFmt w:val="bullet"/>
      <w:lvlText w:val="•"/>
      <w:lvlJc w:val="left"/>
      <w:pPr>
        <w:ind w:left="4908" w:hanging="161"/>
      </w:pPr>
      <w:rPr>
        <w:rFonts w:hint="default"/>
        <w:lang w:val="es-ES" w:eastAsia="en-US" w:bidi="ar-SA"/>
      </w:rPr>
    </w:lvl>
    <w:lvl w:ilvl="5">
      <w:start w:val="0"/>
      <w:numFmt w:val="bullet"/>
      <w:lvlText w:val="•"/>
      <w:lvlJc w:val="left"/>
      <w:pPr>
        <w:ind w:left="5890" w:hanging="161"/>
      </w:pPr>
      <w:rPr>
        <w:rFonts w:hint="default"/>
        <w:lang w:val="es-ES" w:eastAsia="en-US" w:bidi="ar-SA"/>
      </w:rPr>
    </w:lvl>
    <w:lvl w:ilvl="6">
      <w:start w:val="0"/>
      <w:numFmt w:val="bullet"/>
      <w:lvlText w:val="•"/>
      <w:lvlJc w:val="left"/>
      <w:pPr>
        <w:ind w:left="6872" w:hanging="161"/>
      </w:pPr>
      <w:rPr>
        <w:rFonts w:hint="default"/>
        <w:lang w:val="es-ES" w:eastAsia="en-US" w:bidi="ar-SA"/>
      </w:rPr>
    </w:lvl>
    <w:lvl w:ilvl="7">
      <w:start w:val="0"/>
      <w:numFmt w:val="bullet"/>
      <w:lvlText w:val="•"/>
      <w:lvlJc w:val="left"/>
      <w:pPr>
        <w:ind w:left="7854" w:hanging="161"/>
      </w:pPr>
      <w:rPr>
        <w:rFonts w:hint="default"/>
        <w:lang w:val="es-ES" w:eastAsia="en-US" w:bidi="ar-SA"/>
      </w:rPr>
    </w:lvl>
    <w:lvl w:ilvl="8">
      <w:start w:val="0"/>
      <w:numFmt w:val="bullet"/>
      <w:lvlText w:val="•"/>
      <w:lvlJc w:val="left"/>
      <w:pPr>
        <w:ind w:left="8836" w:hanging="161"/>
      </w:pPr>
      <w:rPr>
        <w:rFonts w:hint="default"/>
        <w:lang w:val="es-ES" w:eastAsia="en-US" w:bidi="ar-SA"/>
      </w:rPr>
    </w:lvl>
  </w:abstractNum>
  <w:abstractNum w:abstractNumId="38">
    <w:multiLevelType w:val="hybridMultilevel"/>
    <w:lvl w:ilvl="0">
      <w:start w:val="1"/>
      <w:numFmt w:val="upperRoman"/>
      <w:lvlText w:val="%1."/>
      <w:lvlJc w:val="left"/>
      <w:pPr>
        <w:ind w:left="982" w:hanging="23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38"/>
      </w:pPr>
      <w:rPr>
        <w:rFonts w:hint="default"/>
        <w:lang w:val="es-ES" w:eastAsia="en-US" w:bidi="ar-SA"/>
      </w:rPr>
    </w:lvl>
    <w:lvl w:ilvl="2">
      <w:start w:val="0"/>
      <w:numFmt w:val="bullet"/>
      <w:lvlText w:val="•"/>
      <w:lvlJc w:val="left"/>
      <w:pPr>
        <w:ind w:left="2944" w:hanging="238"/>
      </w:pPr>
      <w:rPr>
        <w:rFonts w:hint="default"/>
        <w:lang w:val="es-ES" w:eastAsia="en-US" w:bidi="ar-SA"/>
      </w:rPr>
    </w:lvl>
    <w:lvl w:ilvl="3">
      <w:start w:val="0"/>
      <w:numFmt w:val="bullet"/>
      <w:lvlText w:val="•"/>
      <w:lvlJc w:val="left"/>
      <w:pPr>
        <w:ind w:left="3926" w:hanging="238"/>
      </w:pPr>
      <w:rPr>
        <w:rFonts w:hint="default"/>
        <w:lang w:val="es-ES" w:eastAsia="en-US" w:bidi="ar-SA"/>
      </w:rPr>
    </w:lvl>
    <w:lvl w:ilvl="4">
      <w:start w:val="0"/>
      <w:numFmt w:val="bullet"/>
      <w:lvlText w:val="•"/>
      <w:lvlJc w:val="left"/>
      <w:pPr>
        <w:ind w:left="4908" w:hanging="238"/>
      </w:pPr>
      <w:rPr>
        <w:rFonts w:hint="default"/>
        <w:lang w:val="es-ES" w:eastAsia="en-US" w:bidi="ar-SA"/>
      </w:rPr>
    </w:lvl>
    <w:lvl w:ilvl="5">
      <w:start w:val="0"/>
      <w:numFmt w:val="bullet"/>
      <w:lvlText w:val="•"/>
      <w:lvlJc w:val="left"/>
      <w:pPr>
        <w:ind w:left="5890" w:hanging="238"/>
      </w:pPr>
      <w:rPr>
        <w:rFonts w:hint="default"/>
        <w:lang w:val="es-ES" w:eastAsia="en-US" w:bidi="ar-SA"/>
      </w:rPr>
    </w:lvl>
    <w:lvl w:ilvl="6">
      <w:start w:val="0"/>
      <w:numFmt w:val="bullet"/>
      <w:lvlText w:val="•"/>
      <w:lvlJc w:val="left"/>
      <w:pPr>
        <w:ind w:left="6872" w:hanging="238"/>
      </w:pPr>
      <w:rPr>
        <w:rFonts w:hint="default"/>
        <w:lang w:val="es-ES" w:eastAsia="en-US" w:bidi="ar-SA"/>
      </w:rPr>
    </w:lvl>
    <w:lvl w:ilvl="7">
      <w:start w:val="0"/>
      <w:numFmt w:val="bullet"/>
      <w:lvlText w:val="•"/>
      <w:lvlJc w:val="left"/>
      <w:pPr>
        <w:ind w:left="7854" w:hanging="238"/>
      </w:pPr>
      <w:rPr>
        <w:rFonts w:hint="default"/>
        <w:lang w:val="es-ES" w:eastAsia="en-US" w:bidi="ar-SA"/>
      </w:rPr>
    </w:lvl>
    <w:lvl w:ilvl="8">
      <w:start w:val="0"/>
      <w:numFmt w:val="bullet"/>
      <w:lvlText w:val="•"/>
      <w:lvlJc w:val="left"/>
      <w:pPr>
        <w:ind w:left="8836" w:hanging="238"/>
      </w:pPr>
      <w:rPr>
        <w:rFonts w:hint="default"/>
        <w:lang w:val="es-ES" w:eastAsia="en-US" w:bidi="ar-SA"/>
      </w:rPr>
    </w:lvl>
  </w:abstractNum>
  <w:abstractNum w:abstractNumId="37">
    <w:multiLevelType w:val="hybridMultilevel"/>
    <w:lvl w:ilvl="0">
      <w:start w:val="1"/>
      <w:numFmt w:val="upperRoman"/>
      <w:lvlText w:val="%1."/>
      <w:lvlJc w:val="left"/>
      <w:pPr>
        <w:ind w:left="982" w:hanging="28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88"/>
      </w:pPr>
      <w:rPr>
        <w:rFonts w:hint="default"/>
        <w:lang w:val="es-ES" w:eastAsia="en-US" w:bidi="ar-SA"/>
      </w:rPr>
    </w:lvl>
    <w:lvl w:ilvl="2">
      <w:start w:val="0"/>
      <w:numFmt w:val="bullet"/>
      <w:lvlText w:val="•"/>
      <w:lvlJc w:val="left"/>
      <w:pPr>
        <w:ind w:left="2944" w:hanging="288"/>
      </w:pPr>
      <w:rPr>
        <w:rFonts w:hint="default"/>
        <w:lang w:val="es-ES" w:eastAsia="en-US" w:bidi="ar-SA"/>
      </w:rPr>
    </w:lvl>
    <w:lvl w:ilvl="3">
      <w:start w:val="0"/>
      <w:numFmt w:val="bullet"/>
      <w:lvlText w:val="•"/>
      <w:lvlJc w:val="left"/>
      <w:pPr>
        <w:ind w:left="3926" w:hanging="288"/>
      </w:pPr>
      <w:rPr>
        <w:rFonts w:hint="default"/>
        <w:lang w:val="es-ES" w:eastAsia="en-US" w:bidi="ar-SA"/>
      </w:rPr>
    </w:lvl>
    <w:lvl w:ilvl="4">
      <w:start w:val="0"/>
      <w:numFmt w:val="bullet"/>
      <w:lvlText w:val="•"/>
      <w:lvlJc w:val="left"/>
      <w:pPr>
        <w:ind w:left="4908" w:hanging="288"/>
      </w:pPr>
      <w:rPr>
        <w:rFonts w:hint="default"/>
        <w:lang w:val="es-ES" w:eastAsia="en-US" w:bidi="ar-SA"/>
      </w:rPr>
    </w:lvl>
    <w:lvl w:ilvl="5">
      <w:start w:val="0"/>
      <w:numFmt w:val="bullet"/>
      <w:lvlText w:val="•"/>
      <w:lvlJc w:val="left"/>
      <w:pPr>
        <w:ind w:left="5890" w:hanging="288"/>
      </w:pPr>
      <w:rPr>
        <w:rFonts w:hint="default"/>
        <w:lang w:val="es-ES" w:eastAsia="en-US" w:bidi="ar-SA"/>
      </w:rPr>
    </w:lvl>
    <w:lvl w:ilvl="6">
      <w:start w:val="0"/>
      <w:numFmt w:val="bullet"/>
      <w:lvlText w:val="•"/>
      <w:lvlJc w:val="left"/>
      <w:pPr>
        <w:ind w:left="6872" w:hanging="288"/>
      </w:pPr>
      <w:rPr>
        <w:rFonts w:hint="default"/>
        <w:lang w:val="es-ES" w:eastAsia="en-US" w:bidi="ar-SA"/>
      </w:rPr>
    </w:lvl>
    <w:lvl w:ilvl="7">
      <w:start w:val="0"/>
      <w:numFmt w:val="bullet"/>
      <w:lvlText w:val="•"/>
      <w:lvlJc w:val="left"/>
      <w:pPr>
        <w:ind w:left="7854" w:hanging="288"/>
      </w:pPr>
      <w:rPr>
        <w:rFonts w:hint="default"/>
        <w:lang w:val="es-ES" w:eastAsia="en-US" w:bidi="ar-SA"/>
      </w:rPr>
    </w:lvl>
    <w:lvl w:ilvl="8">
      <w:start w:val="0"/>
      <w:numFmt w:val="bullet"/>
      <w:lvlText w:val="•"/>
      <w:lvlJc w:val="left"/>
      <w:pPr>
        <w:ind w:left="8836" w:hanging="288"/>
      </w:pPr>
      <w:rPr>
        <w:rFonts w:hint="default"/>
        <w:lang w:val="es-ES" w:eastAsia="en-US" w:bidi="ar-SA"/>
      </w:rPr>
    </w:lvl>
  </w:abstractNum>
  <w:abstractNum w:abstractNumId="36">
    <w:multiLevelType w:val="hybridMultilevel"/>
    <w:lvl w:ilvl="0">
      <w:start w:val="1"/>
      <w:numFmt w:val="upperRoman"/>
      <w:lvlText w:val="%1."/>
      <w:lvlJc w:val="left"/>
      <w:pPr>
        <w:ind w:left="982" w:hanging="21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16"/>
      </w:pPr>
      <w:rPr>
        <w:rFonts w:hint="default"/>
        <w:lang w:val="es-ES" w:eastAsia="en-US" w:bidi="ar-SA"/>
      </w:rPr>
    </w:lvl>
    <w:lvl w:ilvl="2">
      <w:start w:val="0"/>
      <w:numFmt w:val="bullet"/>
      <w:lvlText w:val="•"/>
      <w:lvlJc w:val="left"/>
      <w:pPr>
        <w:ind w:left="2944" w:hanging="216"/>
      </w:pPr>
      <w:rPr>
        <w:rFonts w:hint="default"/>
        <w:lang w:val="es-ES" w:eastAsia="en-US" w:bidi="ar-SA"/>
      </w:rPr>
    </w:lvl>
    <w:lvl w:ilvl="3">
      <w:start w:val="0"/>
      <w:numFmt w:val="bullet"/>
      <w:lvlText w:val="•"/>
      <w:lvlJc w:val="left"/>
      <w:pPr>
        <w:ind w:left="3926" w:hanging="216"/>
      </w:pPr>
      <w:rPr>
        <w:rFonts w:hint="default"/>
        <w:lang w:val="es-ES" w:eastAsia="en-US" w:bidi="ar-SA"/>
      </w:rPr>
    </w:lvl>
    <w:lvl w:ilvl="4">
      <w:start w:val="0"/>
      <w:numFmt w:val="bullet"/>
      <w:lvlText w:val="•"/>
      <w:lvlJc w:val="left"/>
      <w:pPr>
        <w:ind w:left="4908" w:hanging="216"/>
      </w:pPr>
      <w:rPr>
        <w:rFonts w:hint="default"/>
        <w:lang w:val="es-ES" w:eastAsia="en-US" w:bidi="ar-SA"/>
      </w:rPr>
    </w:lvl>
    <w:lvl w:ilvl="5">
      <w:start w:val="0"/>
      <w:numFmt w:val="bullet"/>
      <w:lvlText w:val="•"/>
      <w:lvlJc w:val="left"/>
      <w:pPr>
        <w:ind w:left="5890" w:hanging="216"/>
      </w:pPr>
      <w:rPr>
        <w:rFonts w:hint="default"/>
        <w:lang w:val="es-ES" w:eastAsia="en-US" w:bidi="ar-SA"/>
      </w:rPr>
    </w:lvl>
    <w:lvl w:ilvl="6">
      <w:start w:val="0"/>
      <w:numFmt w:val="bullet"/>
      <w:lvlText w:val="•"/>
      <w:lvlJc w:val="left"/>
      <w:pPr>
        <w:ind w:left="6872" w:hanging="216"/>
      </w:pPr>
      <w:rPr>
        <w:rFonts w:hint="default"/>
        <w:lang w:val="es-ES" w:eastAsia="en-US" w:bidi="ar-SA"/>
      </w:rPr>
    </w:lvl>
    <w:lvl w:ilvl="7">
      <w:start w:val="0"/>
      <w:numFmt w:val="bullet"/>
      <w:lvlText w:val="•"/>
      <w:lvlJc w:val="left"/>
      <w:pPr>
        <w:ind w:left="7854" w:hanging="216"/>
      </w:pPr>
      <w:rPr>
        <w:rFonts w:hint="default"/>
        <w:lang w:val="es-ES" w:eastAsia="en-US" w:bidi="ar-SA"/>
      </w:rPr>
    </w:lvl>
    <w:lvl w:ilvl="8">
      <w:start w:val="0"/>
      <w:numFmt w:val="bullet"/>
      <w:lvlText w:val="•"/>
      <w:lvlJc w:val="left"/>
      <w:pPr>
        <w:ind w:left="8836" w:hanging="216"/>
      </w:pPr>
      <w:rPr>
        <w:rFonts w:hint="default"/>
        <w:lang w:val="es-ES" w:eastAsia="en-US" w:bidi="ar-SA"/>
      </w:rPr>
    </w:lvl>
  </w:abstractNum>
  <w:abstractNum w:abstractNumId="35">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34">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33">
    <w:multiLevelType w:val="hybridMultilevel"/>
    <w:lvl w:ilvl="0">
      <w:start w:val="1"/>
      <w:numFmt w:val="upperRoman"/>
      <w:lvlText w:val="%1."/>
      <w:lvlJc w:val="left"/>
      <w:pPr>
        <w:ind w:left="982" w:hanging="19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9"/>
      </w:pPr>
      <w:rPr>
        <w:rFonts w:hint="default"/>
        <w:lang w:val="es-ES" w:eastAsia="en-US" w:bidi="ar-SA"/>
      </w:rPr>
    </w:lvl>
    <w:lvl w:ilvl="2">
      <w:start w:val="0"/>
      <w:numFmt w:val="bullet"/>
      <w:lvlText w:val="•"/>
      <w:lvlJc w:val="left"/>
      <w:pPr>
        <w:ind w:left="2944" w:hanging="199"/>
      </w:pPr>
      <w:rPr>
        <w:rFonts w:hint="default"/>
        <w:lang w:val="es-ES" w:eastAsia="en-US" w:bidi="ar-SA"/>
      </w:rPr>
    </w:lvl>
    <w:lvl w:ilvl="3">
      <w:start w:val="0"/>
      <w:numFmt w:val="bullet"/>
      <w:lvlText w:val="•"/>
      <w:lvlJc w:val="left"/>
      <w:pPr>
        <w:ind w:left="3926" w:hanging="199"/>
      </w:pPr>
      <w:rPr>
        <w:rFonts w:hint="default"/>
        <w:lang w:val="es-ES" w:eastAsia="en-US" w:bidi="ar-SA"/>
      </w:rPr>
    </w:lvl>
    <w:lvl w:ilvl="4">
      <w:start w:val="0"/>
      <w:numFmt w:val="bullet"/>
      <w:lvlText w:val="•"/>
      <w:lvlJc w:val="left"/>
      <w:pPr>
        <w:ind w:left="4908" w:hanging="199"/>
      </w:pPr>
      <w:rPr>
        <w:rFonts w:hint="default"/>
        <w:lang w:val="es-ES" w:eastAsia="en-US" w:bidi="ar-SA"/>
      </w:rPr>
    </w:lvl>
    <w:lvl w:ilvl="5">
      <w:start w:val="0"/>
      <w:numFmt w:val="bullet"/>
      <w:lvlText w:val="•"/>
      <w:lvlJc w:val="left"/>
      <w:pPr>
        <w:ind w:left="5890" w:hanging="199"/>
      </w:pPr>
      <w:rPr>
        <w:rFonts w:hint="default"/>
        <w:lang w:val="es-ES" w:eastAsia="en-US" w:bidi="ar-SA"/>
      </w:rPr>
    </w:lvl>
    <w:lvl w:ilvl="6">
      <w:start w:val="0"/>
      <w:numFmt w:val="bullet"/>
      <w:lvlText w:val="•"/>
      <w:lvlJc w:val="left"/>
      <w:pPr>
        <w:ind w:left="6872" w:hanging="199"/>
      </w:pPr>
      <w:rPr>
        <w:rFonts w:hint="default"/>
        <w:lang w:val="es-ES" w:eastAsia="en-US" w:bidi="ar-SA"/>
      </w:rPr>
    </w:lvl>
    <w:lvl w:ilvl="7">
      <w:start w:val="0"/>
      <w:numFmt w:val="bullet"/>
      <w:lvlText w:val="•"/>
      <w:lvlJc w:val="left"/>
      <w:pPr>
        <w:ind w:left="7854" w:hanging="199"/>
      </w:pPr>
      <w:rPr>
        <w:rFonts w:hint="default"/>
        <w:lang w:val="es-ES" w:eastAsia="en-US" w:bidi="ar-SA"/>
      </w:rPr>
    </w:lvl>
    <w:lvl w:ilvl="8">
      <w:start w:val="0"/>
      <w:numFmt w:val="bullet"/>
      <w:lvlText w:val="•"/>
      <w:lvlJc w:val="left"/>
      <w:pPr>
        <w:ind w:left="8836" w:hanging="199"/>
      </w:pPr>
      <w:rPr>
        <w:rFonts w:hint="default"/>
        <w:lang w:val="es-ES" w:eastAsia="en-US" w:bidi="ar-SA"/>
      </w:rPr>
    </w:lvl>
  </w:abstractNum>
  <w:abstractNum w:abstractNumId="32">
    <w:multiLevelType w:val="hybridMultilevel"/>
    <w:lvl w:ilvl="0">
      <w:start w:val="1"/>
      <w:numFmt w:val="upperRoman"/>
      <w:lvlText w:val="%1."/>
      <w:lvlJc w:val="left"/>
      <w:pPr>
        <w:ind w:left="982" w:hanging="18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5"/>
      </w:pPr>
      <w:rPr>
        <w:rFonts w:hint="default"/>
        <w:lang w:val="es-ES" w:eastAsia="en-US" w:bidi="ar-SA"/>
      </w:rPr>
    </w:lvl>
    <w:lvl w:ilvl="2">
      <w:start w:val="0"/>
      <w:numFmt w:val="bullet"/>
      <w:lvlText w:val="•"/>
      <w:lvlJc w:val="left"/>
      <w:pPr>
        <w:ind w:left="2944" w:hanging="185"/>
      </w:pPr>
      <w:rPr>
        <w:rFonts w:hint="default"/>
        <w:lang w:val="es-ES" w:eastAsia="en-US" w:bidi="ar-SA"/>
      </w:rPr>
    </w:lvl>
    <w:lvl w:ilvl="3">
      <w:start w:val="0"/>
      <w:numFmt w:val="bullet"/>
      <w:lvlText w:val="•"/>
      <w:lvlJc w:val="left"/>
      <w:pPr>
        <w:ind w:left="3926" w:hanging="185"/>
      </w:pPr>
      <w:rPr>
        <w:rFonts w:hint="default"/>
        <w:lang w:val="es-ES" w:eastAsia="en-US" w:bidi="ar-SA"/>
      </w:rPr>
    </w:lvl>
    <w:lvl w:ilvl="4">
      <w:start w:val="0"/>
      <w:numFmt w:val="bullet"/>
      <w:lvlText w:val="•"/>
      <w:lvlJc w:val="left"/>
      <w:pPr>
        <w:ind w:left="4908" w:hanging="185"/>
      </w:pPr>
      <w:rPr>
        <w:rFonts w:hint="default"/>
        <w:lang w:val="es-ES" w:eastAsia="en-US" w:bidi="ar-SA"/>
      </w:rPr>
    </w:lvl>
    <w:lvl w:ilvl="5">
      <w:start w:val="0"/>
      <w:numFmt w:val="bullet"/>
      <w:lvlText w:val="•"/>
      <w:lvlJc w:val="left"/>
      <w:pPr>
        <w:ind w:left="5890" w:hanging="185"/>
      </w:pPr>
      <w:rPr>
        <w:rFonts w:hint="default"/>
        <w:lang w:val="es-ES" w:eastAsia="en-US" w:bidi="ar-SA"/>
      </w:rPr>
    </w:lvl>
    <w:lvl w:ilvl="6">
      <w:start w:val="0"/>
      <w:numFmt w:val="bullet"/>
      <w:lvlText w:val="•"/>
      <w:lvlJc w:val="left"/>
      <w:pPr>
        <w:ind w:left="6872" w:hanging="185"/>
      </w:pPr>
      <w:rPr>
        <w:rFonts w:hint="default"/>
        <w:lang w:val="es-ES" w:eastAsia="en-US" w:bidi="ar-SA"/>
      </w:rPr>
    </w:lvl>
    <w:lvl w:ilvl="7">
      <w:start w:val="0"/>
      <w:numFmt w:val="bullet"/>
      <w:lvlText w:val="•"/>
      <w:lvlJc w:val="left"/>
      <w:pPr>
        <w:ind w:left="7854" w:hanging="185"/>
      </w:pPr>
      <w:rPr>
        <w:rFonts w:hint="default"/>
        <w:lang w:val="es-ES" w:eastAsia="en-US" w:bidi="ar-SA"/>
      </w:rPr>
    </w:lvl>
    <w:lvl w:ilvl="8">
      <w:start w:val="0"/>
      <w:numFmt w:val="bullet"/>
      <w:lvlText w:val="•"/>
      <w:lvlJc w:val="left"/>
      <w:pPr>
        <w:ind w:left="8836" w:hanging="185"/>
      </w:pPr>
      <w:rPr>
        <w:rFonts w:hint="default"/>
        <w:lang w:val="es-ES" w:eastAsia="en-US" w:bidi="ar-SA"/>
      </w:rPr>
    </w:lvl>
  </w:abstractNum>
  <w:abstractNum w:abstractNumId="3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15"/>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202"/>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302" w:hanging="202"/>
      </w:pPr>
      <w:rPr>
        <w:rFonts w:hint="default"/>
        <w:lang w:val="es-ES" w:eastAsia="en-US" w:bidi="ar-SA"/>
      </w:rPr>
    </w:lvl>
    <w:lvl w:ilvl="4">
      <w:start w:val="0"/>
      <w:numFmt w:val="bullet"/>
      <w:lvlText w:val="•"/>
      <w:lvlJc w:val="left"/>
      <w:pPr>
        <w:ind w:left="4373" w:hanging="202"/>
      </w:pPr>
      <w:rPr>
        <w:rFonts w:hint="default"/>
        <w:lang w:val="es-ES" w:eastAsia="en-US" w:bidi="ar-SA"/>
      </w:rPr>
    </w:lvl>
    <w:lvl w:ilvl="5">
      <w:start w:val="0"/>
      <w:numFmt w:val="bullet"/>
      <w:lvlText w:val="•"/>
      <w:lvlJc w:val="left"/>
      <w:pPr>
        <w:ind w:left="5444" w:hanging="202"/>
      </w:pPr>
      <w:rPr>
        <w:rFonts w:hint="default"/>
        <w:lang w:val="es-ES" w:eastAsia="en-US" w:bidi="ar-SA"/>
      </w:rPr>
    </w:lvl>
    <w:lvl w:ilvl="6">
      <w:start w:val="0"/>
      <w:numFmt w:val="bullet"/>
      <w:lvlText w:val="•"/>
      <w:lvlJc w:val="left"/>
      <w:pPr>
        <w:ind w:left="6515" w:hanging="202"/>
      </w:pPr>
      <w:rPr>
        <w:rFonts w:hint="default"/>
        <w:lang w:val="es-ES" w:eastAsia="en-US" w:bidi="ar-SA"/>
      </w:rPr>
    </w:lvl>
    <w:lvl w:ilvl="7">
      <w:start w:val="0"/>
      <w:numFmt w:val="bullet"/>
      <w:lvlText w:val="•"/>
      <w:lvlJc w:val="left"/>
      <w:pPr>
        <w:ind w:left="7586" w:hanging="202"/>
      </w:pPr>
      <w:rPr>
        <w:rFonts w:hint="default"/>
        <w:lang w:val="es-ES" w:eastAsia="en-US" w:bidi="ar-SA"/>
      </w:rPr>
    </w:lvl>
    <w:lvl w:ilvl="8">
      <w:start w:val="0"/>
      <w:numFmt w:val="bullet"/>
      <w:lvlText w:val="•"/>
      <w:lvlJc w:val="left"/>
      <w:pPr>
        <w:ind w:left="8657" w:hanging="202"/>
      </w:pPr>
      <w:rPr>
        <w:rFonts w:hint="default"/>
        <w:lang w:val="es-ES" w:eastAsia="en-US" w:bidi="ar-SA"/>
      </w:rPr>
    </w:lvl>
  </w:abstractNum>
  <w:abstractNum w:abstractNumId="30">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29">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2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27">
    <w:multiLevelType w:val="hybridMultilevel"/>
    <w:lvl w:ilvl="0">
      <w:start w:val="1"/>
      <w:numFmt w:val="upperRoman"/>
      <w:lvlText w:val="%1."/>
      <w:lvlJc w:val="left"/>
      <w:pPr>
        <w:ind w:left="982" w:hanging="21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14"/>
      </w:pPr>
      <w:rPr>
        <w:rFonts w:hint="default"/>
        <w:lang w:val="es-ES" w:eastAsia="en-US" w:bidi="ar-SA"/>
      </w:rPr>
    </w:lvl>
    <w:lvl w:ilvl="2">
      <w:start w:val="0"/>
      <w:numFmt w:val="bullet"/>
      <w:lvlText w:val="•"/>
      <w:lvlJc w:val="left"/>
      <w:pPr>
        <w:ind w:left="2944" w:hanging="214"/>
      </w:pPr>
      <w:rPr>
        <w:rFonts w:hint="default"/>
        <w:lang w:val="es-ES" w:eastAsia="en-US" w:bidi="ar-SA"/>
      </w:rPr>
    </w:lvl>
    <w:lvl w:ilvl="3">
      <w:start w:val="0"/>
      <w:numFmt w:val="bullet"/>
      <w:lvlText w:val="•"/>
      <w:lvlJc w:val="left"/>
      <w:pPr>
        <w:ind w:left="3926" w:hanging="214"/>
      </w:pPr>
      <w:rPr>
        <w:rFonts w:hint="default"/>
        <w:lang w:val="es-ES" w:eastAsia="en-US" w:bidi="ar-SA"/>
      </w:rPr>
    </w:lvl>
    <w:lvl w:ilvl="4">
      <w:start w:val="0"/>
      <w:numFmt w:val="bullet"/>
      <w:lvlText w:val="•"/>
      <w:lvlJc w:val="left"/>
      <w:pPr>
        <w:ind w:left="4908" w:hanging="214"/>
      </w:pPr>
      <w:rPr>
        <w:rFonts w:hint="default"/>
        <w:lang w:val="es-ES" w:eastAsia="en-US" w:bidi="ar-SA"/>
      </w:rPr>
    </w:lvl>
    <w:lvl w:ilvl="5">
      <w:start w:val="0"/>
      <w:numFmt w:val="bullet"/>
      <w:lvlText w:val="•"/>
      <w:lvlJc w:val="left"/>
      <w:pPr>
        <w:ind w:left="5890" w:hanging="214"/>
      </w:pPr>
      <w:rPr>
        <w:rFonts w:hint="default"/>
        <w:lang w:val="es-ES" w:eastAsia="en-US" w:bidi="ar-SA"/>
      </w:rPr>
    </w:lvl>
    <w:lvl w:ilvl="6">
      <w:start w:val="0"/>
      <w:numFmt w:val="bullet"/>
      <w:lvlText w:val="•"/>
      <w:lvlJc w:val="left"/>
      <w:pPr>
        <w:ind w:left="6872" w:hanging="214"/>
      </w:pPr>
      <w:rPr>
        <w:rFonts w:hint="default"/>
        <w:lang w:val="es-ES" w:eastAsia="en-US" w:bidi="ar-SA"/>
      </w:rPr>
    </w:lvl>
    <w:lvl w:ilvl="7">
      <w:start w:val="0"/>
      <w:numFmt w:val="bullet"/>
      <w:lvlText w:val="•"/>
      <w:lvlJc w:val="left"/>
      <w:pPr>
        <w:ind w:left="7854" w:hanging="214"/>
      </w:pPr>
      <w:rPr>
        <w:rFonts w:hint="default"/>
        <w:lang w:val="es-ES" w:eastAsia="en-US" w:bidi="ar-SA"/>
      </w:rPr>
    </w:lvl>
    <w:lvl w:ilvl="8">
      <w:start w:val="0"/>
      <w:numFmt w:val="bullet"/>
      <w:lvlText w:val="•"/>
      <w:lvlJc w:val="left"/>
      <w:pPr>
        <w:ind w:left="8836" w:hanging="214"/>
      </w:pPr>
      <w:rPr>
        <w:rFonts w:hint="default"/>
        <w:lang w:val="es-ES" w:eastAsia="en-US" w:bidi="ar-SA"/>
      </w:rPr>
    </w:lvl>
  </w:abstractNum>
  <w:abstractNum w:abstractNumId="26">
    <w:multiLevelType w:val="hybridMultilevel"/>
    <w:lvl w:ilvl="0">
      <w:start w:val="1"/>
      <w:numFmt w:val="upperRoman"/>
      <w:lvlText w:val="%1."/>
      <w:lvlJc w:val="left"/>
      <w:pPr>
        <w:ind w:left="982" w:hanging="20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944" w:hanging="209"/>
      </w:pPr>
      <w:rPr>
        <w:rFonts w:hint="default"/>
        <w:lang w:val="es-ES" w:eastAsia="en-US" w:bidi="ar-SA"/>
      </w:rPr>
    </w:lvl>
    <w:lvl w:ilvl="3">
      <w:start w:val="0"/>
      <w:numFmt w:val="bullet"/>
      <w:lvlText w:val="•"/>
      <w:lvlJc w:val="left"/>
      <w:pPr>
        <w:ind w:left="3926" w:hanging="209"/>
      </w:pPr>
      <w:rPr>
        <w:rFonts w:hint="default"/>
        <w:lang w:val="es-ES" w:eastAsia="en-US" w:bidi="ar-SA"/>
      </w:rPr>
    </w:lvl>
    <w:lvl w:ilvl="4">
      <w:start w:val="0"/>
      <w:numFmt w:val="bullet"/>
      <w:lvlText w:val="•"/>
      <w:lvlJc w:val="left"/>
      <w:pPr>
        <w:ind w:left="4908" w:hanging="209"/>
      </w:pPr>
      <w:rPr>
        <w:rFonts w:hint="default"/>
        <w:lang w:val="es-ES" w:eastAsia="en-US" w:bidi="ar-SA"/>
      </w:rPr>
    </w:lvl>
    <w:lvl w:ilvl="5">
      <w:start w:val="0"/>
      <w:numFmt w:val="bullet"/>
      <w:lvlText w:val="•"/>
      <w:lvlJc w:val="left"/>
      <w:pPr>
        <w:ind w:left="5890" w:hanging="209"/>
      </w:pPr>
      <w:rPr>
        <w:rFonts w:hint="default"/>
        <w:lang w:val="es-ES" w:eastAsia="en-US" w:bidi="ar-SA"/>
      </w:rPr>
    </w:lvl>
    <w:lvl w:ilvl="6">
      <w:start w:val="0"/>
      <w:numFmt w:val="bullet"/>
      <w:lvlText w:val="•"/>
      <w:lvlJc w:val="left"/>
      <w:pPr>
        <w:ind w:left="6872" w:hanging="209"/>
      </w:pPr>
      <w:rPr>
        <w:rFonts w:hint="default"/>
        <w:lang w:val="es-ES" w:eastAsia="en-US" w:bidi="ar-SA"/>
      </w:rPr>
    </w:lvl>
    <w:lvl w:ilvl="7">
      <w:start w:val="0"/>
      <w:numFmt w:val="bullet"/>
      <w:lvlText w:val="•"/>
      <w:lvlJc w:val="left"/>
      <w:pPr>
        <w:ind w:left="7854" w:hanging="209"/>
      </w:pPr>
      <w:rPr>
        <w:rFonts w:hint="default"/>
        <w:lang w:val="es-ES" w:eastAsia="en-US" w:bidi="ar-SA"/>
      </w:rPr>
    </w:lvl>
    <w:lvl w:ilvl="8">
      <w:start w:val="0"/>
      <w:numFmt w:val="bullet"/>
      <w:lvlText w:val="•"/>
      <w:lvlJc w:val="left"/>
      <w:pPr>
        <w:ind w:left="8836" w:hanging="209"/>
      </w:pPr>
      <w:rPr>
        <w:rFonts w:hint="default"/>
        <w:lang w:val="es-ES" w:eastAsia="en-US" w:bidi="ar-SA"/>
      </w:rPr>
    </w:lvl>
  </w:abstractNum>
  <w:abstractNum w:abstractNumId="25">
    <w:multiLevelType w:val="hybridMultilevel"/>
    <w:lvl w:ilvl="0">
      <w:start w:val="1"/>
      <w:numFmt w:val="upperRoman"/>
      <w:lvlText w:val="%1."/>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5"/>
      </w:pPr>
      <w:rPr>
        <w:rFonts w:hint="default"/>
        <w:lang w:val="es-ES" w:eastAsia="en-US" w:bidi="ar-SA"/>
      </w:rPr>
    </w:lvl>
    <w:lvl w:ilvl="2">
      <w:start w:val="0"/>
      <w:numFmt w:val="bullet"/>
      <w:lvlText w:val="•"/>
      <w:lvlJc w:val="left"/>
      <w:pPr>
        <w:ind w:left="2944" w:hanging="175"/>
      </w:pPr>
      <w:rPr>
        <w:rFonts w:hint="default"/>
        <w:lang w:val="es-ES" w:eastAsia="en-US" w:bidi="ar-SA"/>
      </w:rPr>
    </w:lvl>
    <w:lvl w:ilvl="3">
      <w:start w:val="0"/>
      <w:numFmt w:val="bullet"/>
      <w:lvlText w:val="•"/>
      <w:lvlJc w:val="left"/>
      <w:pPr>
        <w:ind w:left="3926" w:hanging="175"/>
      </w:pPr>
      <w:rPr>
        <w:rFonts w:hint="default"/>
        <w:lang w:val="es-ES" w:eastAsia="en-US" w:bidi="ar-SA"/>
      </w:rPr>
    </w:lvl>
    <w:lvl w:ilvl="4">
      <w:start w:val="0"/>
      <w:numFmt w:val="bullet"/>
      <w:lvlText w:val="•"/>
      <w:lvlJc w:val="left"/>
      <w:pPr>
        <w:ind w:left="4908" w:hanging="175"/>
      </w:pPr>
      <w:rPr>
        <w:rFonts w:hint="default"/>
        <w:lang w:val="es-ES" w:eastAsia="en-US" w:bidi="ar-SA"/>
      </w:rPr>
    </w:lvl>
    <w:lvl w:ilvl="5">
      <w:start w:val="0"/>
      <w:numFmt w:val="bullet"/>
      <w:lvlText w:val="•"/>
      <w:lvlJc w:val="left"/>
      <w:pPr>
        <w:ind w:left="5890" w:hanging="175"/>
      </w:pPr>
      <w:rPr>
        <w:rFonts w:hint="default"/>
        <w:lang w:val="es-ES" w:eastAsia="en-US" w:bidi="ar-SA"/>
      </w:rPr>
    </w:lvl>
    <w:lvl w:ilvl="6">
      <w:start w:val="0"/>
      <w:numFmt w:val="bullet"/>
      <w:lvlText w:val="•"/>
      <w:lvlJc w:val="left"/>
      <w:pPr>
        <w:ind w:left="6872" w:hanging="175"/>
      </w:pPr>
      <w:rPr>
        <w:rFonts w:hint="default"/>
        <w:lang w:val="es-ES" w:eastAsia="en-US" w:bidi="ar-SA"/>
      </w:rPr>
    </w:lvl>
    <w:lvl w:ilvl="7">
      <w:start w:val="0"/>
      <w:numFmt w:val="bullet"/>
      <w:lvlText w:val="•"/>
      <w:lvlJc w:val="left"/>
      <w:pPr>
        <w:ind w:left="7854" w:hanging="175"/>
      </w:pPr>
      <w:rPr>
        <w:rFonts w:hint="default"/>
        <w:lang w:val="es-ES" w:eastAsia="en-US" w:bidi="ar-SA"/>
      </w:rPr>
    </w:lvl>
    <w:lvl w:ilvl="8">
      <w:start w:val="0"/>
      <w:numFmt w:val="bullet"/>
      <w:lvlText w:val="•"/>
      <w:lvlJc w:val="left"/>
      <w:pPr>
        <w:ind w:left="8836" w:hanging="175"/>
      </w:pPr>
      <w:rPr>
        <w:rFonts w:hint="default"/>
        <w:lang w:val="es-ES" w:eastAsia="en-US" w:bidi="ar-SA"/>
      </w:rPr>
    </w:lvl>
  </w:abstractNum>
  <w:abstractNum w:abstractNumId="24">
    <w:multiLevelType w:val="hybridMultilevel"/>
    <w:lvl w:ilvl="0">
      <w:start w:val="1"/>
      <w:numFmt w:val="upperRoman"/>
      <w:lvlText w:val="%1."/>
      <w:lvlJc w:val="left"/>
      <w:pPr>
        <w:ind w:left="982" w:hanging="18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5"/>
      </w:pPr>
      <w:rPr>
        <w:rFonts w:hint="default"/>
        <w:lang w:val="es-ES" w:eastAsia="en-US" w:bidi="ar-SA"/>
      </w:rPr>
    </w:lvl>
    <w:lvl w:ilvl="2">
      <w:start w:val="0"/>
      <w:numFmt w:val="bullet"/>
      <w:lvlText w:val="•"/>
      <w:lvlJc w:val="left"/>
      <w:pPr>
        <w:ind w:left="2944" w:hanging="185"/>
      </w:pPr>
      <w:rPr>
        <w:rFonts w:hint="default"/>
        <w:lang w:val="es-ES" w:eastAsia="en-US" w:bidi="ar-SA"/>
      </w:rPr>
    </w:lvl>
    <w:lvl w:ilvl="3">
      <w:start w:val="0"/>
      <w:numFmt w:val="bullet"/>
      <w:lvlText w:val="•"/>
      <w:lvlJc w:val="left"/>
      <w:pPr>
        <w:ind w:left="3926" w:hanging="185"/>
      </w:pPr>
      <w:rPr>
        <w:rFonts w:hint="default"/>
        <w:lang w:val="es-ES" w:eastAsia="en-US" w:bidi="ar-SA"/>
      </w:rPr>
    </w:lvl>
    <w:lvl w:ilvl="4">
      <w:start w:val="0"/>
      <w:numFmt w:val="bullet"/>
      <w:lvlText w:val="•"/>
      <w:lvlJc w:val="left"/>
      <w:pPr>
        <w:ind w:left="4908" w:hanging="185"/>
      </w:pPr>
      <w:rPr>
        <w:rFonts w:hint="default"/>
        <w:lang w:val="es-ES" w:eastAsia="en-US" w:bidi="ar-SA"/>
      </w:rPr>
    </w:lvl>
    <w:lvl w:ilvl="5">
      <w:start w:val="0"/>
      <w:numFmt w:val="bullet"/>
      <w:lvlText w:val="•"/>
      <w:lvlJc w:val="left"/>
      <w:pPr>
        <w:ind w:left="5890" w:hanging="185"/>
      </w:pPr>
      <w:rPr>
        <w:rFonts w:hint="default"/>
        <w:lang w:val="es-ES" w:eastAsia="en-US" w:bidi="ar-SA"/>
      </w:rPr>
    </w:lvl>
    <w:lvl w:ilvl="6">
      <w:start w:val="0"/>
      <w:numFmt w:val="bullet"/>
      <w:lvlText w:val="•"/>
      <w:lvlJc w:val="left"/>
      <w:pPr>
        <w:ind w:left="6872" w:hanging="185"/>
      </w:pPr>
      <w:rPr>
        <w:rFonts w:hint="default"/>
        <w:lang w:val="es-ES" w:eastAsia="en-US" w:bidi="ar-SA"/>
      </w:rPr>
    </w:lvl>
    <w:lvl w:ilvl="7">
      <w:start w:val="0"/>
      <w:numFmt w:val="bullet"/>
      <w:lvlText w:val="•"/>
      <w:lvlJc w:val="left"/>
      <w:pPr>
        <w:ind w:left="7854" w:hanging="185"/>
      </w:pPr>
      <w:rPr>
        <w:rFonts w:hint="default"/>
        <w:lang w:val="es-ES" w:eastAsia="en-US" w:bidi="ar-SA"/>
      </w:rPr>
    </w:lvl>
    <w:lvl w:ilvl="8">
      <w:start w:val="0"/>
      <w:numFmt w:val="bullet"/>
      <w:lvlText w:val="•"/>
      <w:lvlJc w:val="left"/>
      <w:pPr>
        <w:ind w:left="8836" w:hanging="185"/>
      </w:pPr>
      <w:rPr>
        <w:rFonts w:hint="default"/>
        <w:lang w:val="es-ES" w:eastAsia="en-US" w:bidi="ar-SA"/>
      </w:rPr>
    </w:lvl>
  </w:abstractNum>
  <w:abstractNum w:abstractNumId="23">
    <w:multiLevelType w:val="hybridMultilevel"/>
    <w:lvl w:ilvl="0">
      <w:start w:val="1"/>
      <w:numFmt w:val="upperRoman"/>
      <w:lvlText w:val="%1."/>
      <w:lvlJc w:val="left"/>
      <w:pPr>
        <w:ind w:left="982" w:hanging="259"/>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12"/>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926" w:hanging="175"/>
      </w:pPr>
      <w:rPr>
        <w:rFonts w:hint="default"/>
        <w:lang w:val="es-ES" w:eastAsia="en-US" w:bidi="ar-SA"/>
      </w:rPr>
    </w:lvl>
    <w:lvl w:ilvl="4">
      <w:start w:val="0"/>
      <w:numFmt w:val="bullet"/>
      <w:lvlText w:val="•"/>
      <w:lvlJc w:val="left"/>
      <w:pPr>
        <w:ind w:left="4908" w:hanging="175"/>
      </w:pPr>
      <w:rPr>
        <w:rFonts w:hint="default"/>
        <w:lang w:val="es-ES" w:eastAsia="en-US" w:bidi="ar-SA"/>
      </w:rPr>
    </w:lvl>
    <w:lvl w:ilvl="5">
      <w:start w:val="0"/>
      <w:numFmt w:val="bullet"/>
      <w:lvlText w:val="•"/>
      <w:lvlJc w:val="left"/>
      <w:pPr>
        <w:ind w:left="5890" w:hanging="175"/>
      </w:pPr>
      <w:rPr>
        <w:rFonts w:hint="default"/>
        <w:lang w:val="es-ES" w:eastAsia="en-US" w:bidi="ar-SA"/>
      </w:rPr>
    </w:lvl>
    <w:lvl w:ilvl="6">
      <w:start w:val="0"/>
      <w:numFmt w:val="bullet"/>
      <w:lvlText w:val="•"/>
      <w:lvlJc w:val="left"/>
      <w:pPr>
        <w:ind w:left="6872" w:hanging="175"/>
      </w:pPr>
      <w:rPr>
        <w:rFonts w:hint="default"/>
        <w:lang w:val="es-ES" w:eastAsia="en-US" w:bidi="ar-SA"/>
      </w:rPr>
    </w:lvl>
    <w:lvl w:ilvl="7">
      <w:start w:val="0"/>
      <w:numFmt w:val="bullet"/>
      <w:lvlText w:val="•"/>
      <w:lvlJc w:val="left"/>
      <w:pPr>
        <w:ind w:left="7854" w:hanging="175"/>
      </w:pPr>
      <w:rPr>
        <w:rFonts w:hint="default"/>
        <w:lang w:val="es-ES" w:eastAsia="en-US" w:bidi="ar-SA"/>
      </w:rPr>
    </w:lvl>
    <w:lvl w:ilvl="8">
      <w:start w:val="0"/>
      <w:numFmt w:val="bullet"/>
      <w:lvlText w:val="•"/>
      <w:lvlJc w:val="left"/>
      <w:pPr>
        <w:ind w:left="8836" w:hanging="175"/>
      </w:pPr>
      <w:rPr>
        <w:rFonts w:hint="default"/>
        <w:lang w:val="es-ES" w:eastAsia="en-US" w:bidi="ar-SA"/>
      </w:rPr>
    </w:lvl>
  </w:abstractNum>
  <w:abstractNum w:abstractNumId="22">
    <w:multiLevelType w:val="hybridMultilevel"/>
    <w:lvl w:ilvl="0">
      <w:start w:val="1"/>
      <w:numFmt w:val="upperRoman"/>
      <w:lvlText w:val="%1."/>
      <w:lvlJc w:val="left"/>
      <w:pPr>
        <w:ind w:left="982" w:hanging="169"/>
        <w:jc w:val="left"/>
      </w:pPr>
      <w:rPr>
        <w:rFonts w:hint="default" w:ascii="Verdana" w:hAnsi="Verdana" w:eastAsia="Verdana" w:cs="Verdana"/>
        <w:b w:val="0"/>
        <w:bCs w:val="0"/>
        <w:i w:val="0"/>
        <w:iCs w:val="0"/>
        <w:spacing w:val="0"/>
        <w:w w:val="64"/>
        <w:sz w:val="22"/>
        <w:szCs w:val="22"/>
        <w:lang w:val="es-ES" w:eastAsia="en-US" w:bidi="ar-SA"/>
      </w:rPr>
    </w:lvl>
    <w:lvl w:ilvl="1">
      <w:start w:val="1"/>
      <w:numFmt w:val="lowerLetter"/>
      <w:lvlText w:val="%2)"/>
      <w:lvlJc w:val="left"/>
      <w:pPr>
        <w:ind w:left="982" w:hanging="317"/>
        <w:jc w:val="left"/>
      </w:pPr>
      <w:rPr>
        <w:rFonts w:hint="default" w:ascii="Verdana" w:hAnsi="Verdana" w:eastAsia="Verdana" w:cs="Verdana"/>
        <w:b w:val="0"/>
        <w:bCs w:val="0"/>
        <w:i w:val="0"/>
        <w:iCs w:val="0"/>
        <w:spacing w:val="-1"/>
        <w:w w:val="100"/>
        <w:sz w:val="22"/>
        <w:szCs w:val="22"/>
        <w:lang w:val="es-ES" w:eastAsia="en-US" w:bidi="ar-SA"/>
      </w:rPr>
    </w:lvl>
    <w:lvl w:ilvl="2">
      <w:start w:val="1"/>
      <w:numFmt w:val="upperRoman"/>
      <w:lvlText w:val="%3."/>
      <w:lvlJc w:val="left"/>
      <w:pPr>
        <w:ind w:left="982" w:hanging="182"/>
        <w:jc w:val="left"/>
      </w:pPr>
      <w:rPr>
        <w:rFonts w:hint="default" w:ascii="Verdana" w:hAnsi="Verdana" w:eastAsia="Verdana" w:cs="Verdana"/>
        <w:b w:val="0"/>
        <w:bCs w:val="0"/>
        <w:i w:val="0"/>
        <w:iCs w:val="0"/>
        <w:spacing w:val="0"/>
        <w:w w:val="64"/>
        <w:sz w:val="22"/>
        <w:szCs w:val="22"/>
        <w:lang w:val="es-ES" w:eastAsia="en-US" w:bidi="ar-SA"/>
      </w:rPr>
    </w:lvl>
    <w:lvl w:ilvl="3">
      <w:start w:val="0"/>
      <w:numFmt w:val="bullet"/>
      <w:lvlText w:val="•"/>
      <w:lvlJc w:val="left"/>
      <w:pPr>
        <w:ind w:left="3926" w:hanging="182"/>
      </w:pPr>
      <w:rPr>
        <w:rFonts w:hint="default"/>
        <w:lang w:val="es-ES" w:eastAsia="en-US" w:bidi="ar-SA"/>
      </w:rPr>
    </w:lvl>
    <w:lvl w:ilvl="4">
      <w:start w:val="0"/>
      <w:numFmt w:val="bullet"/>
      <w:lvlText w:val="•"/>
      <w:lvlJc w:val="left"/>
      <w:pPr>
        <w:ind w:left="4908" w:hanging="182"/>
      </w:pPr>
      <w:rPr>
        <w:rFonts w:hint="default"/>
        <w:lang w:val="es-ES" w:eastAsia="en-US" w:bidi="ar-SA"/>
      </w:rPr>
    </w:lvl>
    <w:lvl w:ilvl="5">
      <w:start w:val="0"/>
      <w:numFmt w:val="bullet"/>
      <w:lvlText w:val="•"/>
      <w:lvlJc w:val="left"/>
      <w:pPr>
        <w:ind w:left="5890" w:hanging="182"/>
      </w:pPr>
      <w:rPr>
        <w:rFonts w:hint="default"/>
        <w:lang w:val="es-ES" w:eastAsia="en-US" w:bidi="ar-SA"/>
      </w:rPr>
    </w:lvl>
    <w:lvl w:ilvl="6">
      <w:start w:val="0"/>
      <w:numFmt w:val="bullet"/>
      <w:lvlText w:val="•"/>
      <w:lvlJc w:val="left"/>
      <w:pPr>
        <w:ind w:left="6872" w:hanging="182"/>
      </w:pPr>
      <w:rPr>
        <w:rFonts w:hint="default"/>
        <w:lang w:val="es-ES" w:eastAsia="en-US" w:bidi="ar-SA"/>
      </w:rPr>
    </w:lvl>
    <w:lvl w:ilvl="7">
      <w:start w:val="0"/>
      <w:numFmt w:val="bullet"/>
      <w:lvlText w:val="•"/>
      <w:lvlJc w:val="left"/>
      <w:pPr>
        <w:ind w:left="7854" w:hanging="182"/>
      </w:pPr>
      <w:rPr>
        <w:rFonts w:hint="default"/>
        <w:lang w:val="es-ES" w:eastAsia="en-US" w:bidi="ar-SA"/>
      </w:rPr>
    </w:lvl>
    <w:lvl w:ilvl="8">
      <w:start w:val="0"/>
      <w:numFmt w:val="bullet"/>
      <w:lvlText w:val="•"/>
      <w:lvlJc w:val="left"/>
      <w:pPr>
        <w:ind w:left="8836" w:hanging="182"/>
      </w:pPr>
      <w:rPr>
        <w:rFonts w:hint="default"/>
        <w:lang w:val="es-ES" w:eastAsia="en-US" w:bidi="ar-SA"/>
      </w:rPr>
    </w:lvl>
  </w:abstractNum>
  <w:abstractNum w:abstractNumId="21">
    <w:multiLevelType w:val="hybridMultilevel"/>
    <w:lvl w:ilvl="0">
      <w:start w:val="1"/>
      <w:numFmt w:val="upperRoman"/>
      <w:lvlText w:val="%1."/>
      <w:lvlJc w:val="left"/>
      <w:pPr>
        <w:ind w:left="982" w:hanging="20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04"/>
      </w:pPr>
      <w:rPr>
        <w:rFonts w:hint="default"/>
        <w:lang w:val="es-ES" w:eastAsia="en-US" w:bidi="ar-SA"/>
      </w:rPr>
    </w:lvl>
    <w:lvl w:ilvl="2">
      <w:start w:val="0"/>
      <w:numFmt w:val="bullet"/>
      <w:lvlText w:val="•"/>
      <w:lvlJc w:val="left"/>
      <w:pPr>
        <w:ind w:left="2944" w:hanging="204"/>
      </w:pPr>
      <w:rPr>
        <w:rFonts w:hint="default"/>
        <w:lang w:val="es-ES" w:eastAsia="en-US" w:bidi="ar-SA"/>
      </w:rPr>
    </w:lvl>
    <w:lvl w:ilvl="3">
      <w:start w:val="0"/>
      <w:numFmt w:val="bullet"/>
      <w:lvlText w:val="•"/>
      <w:lvlJc w:val="left"/>
      <w:pPr>
        <w:ind w:left="3926" w:hanging="204"/>
      </w:pPr>
      <w:rPr>
        <w:rFonts w:hint="default"/>
        <w:lang w:val="es-ES" w:eastAsia="en-US" w:bidi="ar-SA"/>
      </w:rPr>
    </w:lvl>
    <w:lvl w:ilvl="4">
      <w:start w:val="0"/>
      <w:numFmt w:val="bullet"/>
      <w:lvlText w:val="•"/>
      <w:lvlJc w:val="left"/>
      <w:pPr>
        <w:ind w:left="4908" w:hanging="204"/>
      </w:pPr>
      <w:rPr>
        <w:rFonts w:hint="default"/>
        <w:lang w:val="es-ES" w:eastAsia="en-US" w:bidi="ar-SA"/>
      </w:rPr>
    </w:lvl>
    <w:lvl w:ilvl="5">
      <w:start w:val="0"/>
      <w:numFmt w:val="bullet"/>
      <w:lvlText w:val="•"/>
      <w:lvlJc w:val="left"/>
      <w:pPr>
        <w:ind w:left="5890" w:hanging="204"/>
      </w:pPr>
      <w:rPr>
        <w:rFonts w:hint="default"/>
        <w:lang w:val="es-ES" w:eastAsia="en-US" w:bidi="ar-SA"/>
      </w:rPr>
    </w:lvl>
    <w:lvl w:ilvl="6">
      <w:start w:val="0"/>
      <w:numFmt w:val="bullet"/>
      <w:lvlText w:val="•"/>
      <w:lvlJc w:val="left"/>
      <w:pPr>
        <w:ind w:left="6872" w:hanging="204"/>
      </w:pPr>
      <w:rPr>
        <w:rFonts w:hint="default"/>
        <w:lang w:val="es-ES" w:eastAsia="en-US" w:bidi="ar-SA"/>
      </w:rPr>
    </w:lvl>
    <w:lvl w:ilvl="7">
      <w:start w:val="0"/>
      <w:numFmt w:val="bullet"/>
      <w:lvlText w:val="•"/>
      <w:lvlJc w:val="left"/>
      <w:pPr>
        <w:ind w:left="7854" w:hanging="204"/>
      </w:pPr>
      <w:rPr>
        <w:rFonts w:hint="default"/>
        <w:lang w:val="es-ES" w:eastAsia="en-US" w:bidi="ar-SA"/>
      </w:rPr>
    </w:lvl>
    <w:lvl w:ilvl="8">
      <w:start w:val="0"/>
      <w:numFmt w:val="bullet"/>
      <w:lvlText w:val="•"/>
      <w:lvlJc w:val="left"/>
      <w:pPr>
        <w:ind w:left="8836" w:hanging="204"/>
      </w:pPr>
      <w:rPr>
        <w:rFonts w:hint="default"/>
        <w:lang w:val="es-ES" w:eastAsia="en-US" w:bidi="ar-SA"/>
      </w:rPr>
    </w:lvl>
  </w:abstractNum>
  <w:abstractNum w:abstractNumId="20">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abstractNum w:abstractNumId="19">
    <w:multiLevelType w:val="hybridMultilevel"/>
    <w:lvl w:ilvl="0">
      <w:start w:val="1"/>
      <w:numFmt w:val="upperRoman"/>
      <w:lvlText w:val="%1."/>
      <w:lvlJc w:val="left"/>
      <w:pPr>
        <w:ind w:left="982" w:hanging="199"/>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9"/>
      </w:pPr>
      <w:rPr>
        <w:rFonts w:hint="default"/>
        <w:lang w:val="es-ES" w:eastAsia="en-US" w:bidi="ar-SA"/>
      </w:rPr>
    </w:lvl>
    <w:lvl w:ilvl="2">
      <w:start w:val="0"/>
      <w:numFmt w:val="bullet"/>
      <w:lvlText w:val="•"/>
      <w:lvlJc w:val="left"/>
      <w:pPr>
        <w:ind w:left="2944" w:hanging="199"/>
      </w:pPr>
      <w:rPr>
        <w:rFonts w:hint="default"/>
        <w:lang w:val="es-ES" w:eastAsia="en-US" w:bidi="ar-SA"/>
      </w:rPr>
    </w:lvl>
    <w:lvl w:ilvl="3">
      <w:start w:val="0"/>
      <w:numFmt w:val="bullet"/>
      <w:lvlText w:val="•"/>
      <w:lvlJc w:val="left"/>
      <w:pPr>
        <w:ind w:left="3926" w:hanging="199"/>
      </w:pPr>
      <w:rPr>
        <w:rFonts w:hint="default"/>
        <w:lang w:val="es-ES" w:eastAsia="en-US" w:bidi="ar-SA"/>
      </w:rPr>
    </w:lvl>
    <w:lvl w:ilvl="4">
      <w:start w:val="0"/>
      <w:numFmt w:val="bullet"/>
      <w:lvlText w:val="•"/>
      <w:lvlJc w:val="left"/>
      <w:pPr>
        <w:ind w:left="4908" w:hanging="199"/>
      </w:pPr>
      <w:rPr>
        <w:rFonts w:hint="default"/>
        <w:lang w:val="es-ES" w:eastAsia="en-US" w:bidi="ar-SA"/>
      </w:rPr>
    </w:lvl>
    <w:lvl w:ilvl="5">
      <w:start w:val="0"/>
      <w:numFmt w:val="bullet"/>
      <w:lvlText w:val="•"/>
      <w:lvlJc w:val="left"/>
      <w:pPr>
        <w:ind w:left="5890" w:hanging="199"/>
      </w:pPr>
      <w:rPr>
        <w:rFonts w:hint="default"/>
        <w:lang w:val="es-ES" w:eastAsia="en-US" w:bidi="ar-SA"/>
      </w:rPr>
    </w:lvl>
    <w:lvl w:ilvl="6">
      <w:start w:val="0"/>
      <w:numFmt w:val="bullet"/>
      <w:lvlText w:val="•"/>
      <w:lvlJc w:val="left"/>
      <w:pPr>
        <w:ind w:left="6872" w:hanging="199"/>
      </w:pPr>
      <w:rPr>
        <w:rFonts w:hint="default"/>
        <w:lang w:val="es-ES" w:eastAsia="en-US" w:bidi="ar-SA"/>
      </w:rPr>
    </w:lvl>
    <w:lvl w:ilvl="7">
      <w:start w:val="0"/>
      <w:numFmt w:val="bullet"/>
      <w:lvlText w:val="•"/>
      <w:lvlJc w:val="left"/>
      <w:pPr>
        <w:ind w:left="7854" w:hanging="199"/>
      </w:pPr>
      <w:rPr>
        <w:rFonts w:hint="default"/>
        <w:lang w:val="es-ES" w:eastAsia="en-US" w:bidi="ar-SA"/>
      </w:rPr>
    </w:lvl>
    <w:lvl w:ilvl="8">
      <w:start w:val="0"/>
      <w:numFmt w:val="bullet"/>
      <w:lvlText w:val="•"/>
      <w:lvlJc w:val="left"/>
      <w:pPr>
        <w:ind w:left="8836" w:hanging="199"/>
      </w:pPr>
      <w:rPr>
        <w:rFonts w:hint="default"/>
        <w:lang w:val="es-ES" w:eastAsia="en-US" w:bidi="ar-SA"/>
      </w:rPr>
    </w:lvl>
  </w:abstractNum>
  <w:abstractNum w:abstractNumId="18">
    <w:multiLevelType w:val="hybridMultilevel"/>
    <w:lvl w:ilvl="0">
      <w:start w:val="1"/>
      <w:numFmt w:val="upperRoman"/>
      <w:lvlText w:val="%1."/>
      <w:lvlJc w:val="left"/>
      <w:pPr>
        <w:ind w:left="982" w:hanging="284"/>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284"/>
      </w:pPr>
      <w:rPr>
        <w:rFonts w:hint="default"/>
        <w:lang w:val="es-ES" w:eastAsia="en-US" w:bidi="ar-SA"/>
      </w:rPr>
    </w:lvl>
    <w:lvl w:ilvl="2">
      <w:start w:val="0"/>
      <w:numFmt w:val="bullet"/>
      <w:lvlText w:val="•"/>
      <w:lvlJc w:val="left"/>
      <w:pPr>
        <w:ind w:left="2944" w:hanging="284"/>
      </w:pPr>
      <w:rPr>
        <w:rFonts w:hint="default"/>
        <w:lang w:val="es-ES" w:eastAsia="en-US" w:bidi="ar-SA"/>
      </w:rPr>
    </w:lvl>
    <w:lvl w:ilvl="3">
      <w:start w:val="0"/>
      <w:numFmt w:val="bullet"/>
      <w:lvlText w:val="•"/>
      <w:lvlJc w:val="left"/>
      <w:pPr>
        <w:ind w:left="3926" w:hanging="284"/>
      </w:pPr>
      <w:rPr>
        <w:rFonts w:hint="default"/>
        <w:lang w:val="es-ES" w:eastAsia="en-US" w:bidi="ar-SA"/>
      </w:rPr>
    </w:lvl>
    <w:lvl w:ilvl="4">
      <w:start w:val="0"/>
      <w:numFmt w:val="bullet"/>
      <w:lvlText w:val="•"/>
      <w:lvlJc w:val="left"/>
      <w:pPr>
        <w:ind w:left="4908" w:hanging="284"/>
      </w:pPr>
      <w:rPr>
        <w:rFonts w:hint="default"/>
        <w:lang w:val="es-ES" w:eastAsia="en-US" w:bidi="ar-SA"/>
      </w:rPr>
    </w:lvl>
    <w:lvl w:ilvl="5">
      <w:start w:val="0"/>
      <w:numFmt w:val="bullet"/>
      <w:lvlText w:val="•"/>
      <w:lvlJc w:val="left"/>
      <w:pPr>
        <w:ind w:left="5890" w:hanging="284"/>
      </w:pPr>
      <w:rPr>
        <w:rFonts w:hint="default"/>
        <w:lang w:val="es-ES" w:eastAsia="en-US" w:bidi="ar-SA"/>
      </w:rPr>
    </w:lvl>
    <w:lvl w:ilvl="6">
      <w:start w:val="0"/>
      <w:numFmt w:val="bullet"/>
      <w:lvlText w:val="•"/>
      <w:lvlJc w:val="left"/>
      <w:pPr>
        <w:ind w:left="6872" w:hanging="284"/>
      </w:pPr>
      <w:rPr>
        <w:rFonts w:hint="default"/>
        <w:lang w:val="es-ES" w:eastAsia="en-US" w:bidi="ar-SA"/>
      </w:rPr>
    </w:lvl>
    <w:lvl w:ilvl="7">
      <w:start w:val="0"/>
      <w:numFmt w:val="bullet"/>
      <w:lvlText w:val="•"/>
      <w:lvlJc w:val="left"/>
      <w:pPr>
        <w:ind w:left="7854" w:hanging="284"/>
      </w:pPr>
      <w:rPr>
        <w:rFonts w:hint="default"/>
        <w:lang w:val="es-ES" w:eastAsia="en-US" w:bidi="ar-SA"/>
      </w:rPr>
    </w:lvl>
    <w:lvl w:ilvl="8">
      <w:start w:val="0"/>
      <w:numFmt w:val="bullet"/>
      <w:lvlText w:val="•"/>
      <w:lvlJc w:val="left"/>
      <w:pPr>
        <w:ind w:left="8836" w:hanging="284"/>
      </w:pPr>
      <w:rPr>
        <w:rFonts w:hint="default"/>
        <w:lang w:val="es-ES" w:eastAsia="en-US" w:bidi="ar-SA"/>
      </w:rPr>
    </w:lvl>
  </w:abstractNum>
  <w:abstractNum w:abstractNumId="1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6">
    <w:multiLevelType w:val="hybridMultilevel"/>
    <w:lvl w:ilvl="0">
      <w:start w:val="1"/>
      <w:numFmt w:val="upperRoman"/>
      <w:lvlText w:val="%1."/>
      <w:lvlJc w:val="left"/>
      <w:pPr>
        <w:ind w:left="982" w:hanging="18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0"/>
      </w:pPr>
      <w:rPr>
        <w:rFonts w:hint="default"/>
        <w:lang w:val="es-ES" w:eastAsia="en-US" w:bidi="ar-SA"/>
      </w:rPr>
    </w:lvl>
    <w:lvl w:ilvl="2">
      <w:start w:val="0"/>
      <w:numFmt w:val="bullet"/>
      <w:lvlText w:val="•"/>
      <w:lvlJc w:val="left"/>
      <w:pPr>
        <w:ind w:left="2944" w:hanging="180"/>
      </w:pPr>
      <w:rPr>
        <w:rFonts w:hint="default"/>
        <w:lang w:val="es-ES" w:eastAsia="en-US" w:bidi="ar-SA"/>
      </w:rPr>
    </w:lvl>
    <w:lvl w:ilvl="3">
      <w:start w:val="0"/>
      <w:numFmt w:val="bullet"/>
      <w:lvlText w:val="•"/>
      <w:lvlJc w:val="left"/>
      <w:pPr>
        <w:ind w:left="3926" w:hanging="180"/>
      </w:pPr>
      <w:rPr>
        <w:rFonts w:hint="default"/>
        <w:lang w:val="es-ES" w:eastAsia="en-US" w:bidi="ar-SA"/>
      </w:rPr>
    </w:lvl>
    <w:lvl w:ilvl="4">
      <w:start w:val="0"/>
      <w:numFmt w:val="bullet"/>
      <w:lvlText w:val="•"/>
      <w:lvlJc w:val="left"/>
      <w:pPr>
        <w:ind w:left="4908" w:hanging="180"/>
      </w:pPr>
      <w:rPr>
        <w:rFonts w:hint="default"/>
        <w:lang w:val="es-ES" w:eastAsia="en-US" w:bidi="ar-SA"/>
      </w:rPr>
    </w:lvl>
    <w:lvl w:ilvl="5">
      <w:start w:val="0"/>
      <w:numFmt w:val="bullet"/>
      <w:lvlText w:val="•"/>
      <w:lvlJc w:val="left"/>
      <w:pPr>
        <w:ind w:left="5890" w:hanging="180"/>
      </w:pPr>
      <w:rPr>
        <w:rFonts w:hint="default"/>
        <w:lang w:val="es-ES" w:eastAsia="en-US" w:bidi="ar-SA"/>
      </w:rPr>
    </w:lvl>
    <w:lvl w:ilvl="6">
      <w:start w:val="0"/>
      <w:numFmt w:val="bullet"/>
      <w:lvlText w:val="•"/>
      <w:lvlJc w:val="left"/>
      <w:pPr>
        <w:ind w:left="6872" w:hanging="180"/>
      </w:pPr>
      <w:rPr>
        <w:rFonts w:hint="default"/>
        <w:lang w:val="es-ES" w:eastAsia="en-US" w:bidi="ar-SA"/>
      </w:rPr>
    </w:lvl>
    <w:lvl w:ilvl="7">
      <w:start w:val="0"/>
      <w:numFmt w:val="bullet"/>
      <w:lvlText w:val="•"/>
      <w:lvlJc w:val="left"/>
      <w:pPr>
        <w:ind w:left="7854" w:hanging="180"/>
      </w:pPr>
      <w:rPr>
        <w:rFonts w:hint="default"/>
        <w:lang w:val="es-ES" w:eastAsia="en-US" w:bidi="ar-SA"/>
      </w:rPr>
    </w:lvl>
    <w:lvl w:ilvl="8">
      <w:start w:val="0"/>
      <w:numFmt w:val="bullet"/>
      <w:lvlText w:val="•"/>
      <w:lvlJc w:val="left"/>
      <w:pPr>
        <w:ind w:left="8836" w:hanging="180"/>
      </w:pPr>
      <w:rPr>
        <w:rFonts w:hint="default"/>
        <w:lang w:val="es-ES" w:eastAsia="en-US" w:bidi="ar-SA"/>
      </w:rPr>
    </w:lvl>
  </w:abstractNum>
  <w:abstractNum w:abstractNumId="15">
    <w:multiLevelType w:val="hybridMultilevel"/>
    <w:lvl w:ilvl="0">
      <w:start w:val="1"/>
      <w:numFmt w:val="upperRoman"/>
      <w:lvlText w:val="%1."/>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5"/>
      </w:pPr>
      <w:rPr>
        <w:rFonts w:hint="default"/>
        <w:lang w:val="es-ES" w:eastAsia="en-US" w:bidi="ar-SA"/>
      </w:rPr>
    </w:lvl>
    <w:lvl w:ilvl="2">
      <w:start w:val="0"/>
      <w:numFmt w:val="bullet"/>
      <w:lvlText w:val="•"/>
      <w:lvlJc w:val="left"/>
      <w:pPr>
        <w:ind w:left="2944" w:hanging="175"/>
      </w:pPr>
      <w:rPr>
        <w:rFonts w:hint="default"/>
        <w:lang w:val="es-ES" w:eastAsia="en-US" w:bidi="ar-SA"/>
      </w:rPr>
    </w:lvl>
    <w:lvl w:ilvl="3">
      <w:start w:val="0"/>
      <w:numFmt w:val="bullet"/>
      <w:lvlText w:val="•"/>
      <w:lvlJc w:val="left"/>
      <w:pPr>
        <w:ind w:left="3926" w:hanging="175"/>
      </w:pPr>
      <w:rPr>
        <w:rFonts w:hint="default"/>
        <w:lang w:val="es-ES" w:eastAsia="en-US" w:bidi="ar-SA"/>
      </w:rPr>
    </w:lvl>
    <w:lvl w:ilvl="4">
      <w:start w:val="0"/>
      <w:numFmt w:val="bullet"/>
      <w:lvlText w:val="•"/>
      <w:lvlJc w:val="left"/>
      <w:pPr>
        <w:ind w:left="4908" w:hanging="175"/>
      </w:pPr>
      <w:rPr>
        <w:rFonts w:hint="default"/>
        <w:lang w:val="es-ES" w:eastAsia="en-US" w:bidi="ar-SA"/>
      </w:rPr>
    </w:lvl>
    <w:lvl w:ilvl="5">
      <w:start w:val="0"/>
      <w:numFmt w:val="bullet"/>
      <w:lvlText w:val="•"/>
      <w:lvlJc w:val="left"/>
      <w:pPr>
        <w:ind w:left="5890" w:hanging="175"/>
      </w:pPr>
      <w:rPr>
        <w:rFonts w:hint="default"/>
        <w:lang w:val="es-ES" w:eastAsia="en-US" w:bidi="ar-SA"/>
      </w:rPr>
    </w:lvl>
    <w:lvl w:ilvl="6">
      <w:start w:val="0"/>
      <w:numFmt w:val="bullet"/>
      <w:lvlText w:val="•"/>
      <w:lvlJc w:val="left"/>
      <w:pPr>
        <w:ind w:left="6872" w:hanging="175"/>
      </w:pPr>
      <w:rPr>
        <w:rFonts w:hint="default"/>
        <w:lang w:val="es-ES" w:eastAsia="en-US" w:bidi="ar-SA"/>
      </w:rPr>
    </w:lvl>
    <w:lvl w:ilvl="7">
      <w:start w:val="0"/>
      <w:numFmt w:val="bullet"/>
      <w:lvlText w:val="•"/>
      <w:lvlJc w:val="left"/>
      <w:pPr>
        <w:ind w:left="7854" w:hanging="175"/>
      </w:pPr>
      <w:rPr>
        <w:rFonts w:hint="default"/>
        <w:lang w:val="es-ES" w:eastAsia="en-US" w:bidi="ar-SA"/>
      </w:rPr>
    </w:lvl>
    <w:lvl w:ilvl="8">
      <w:start w:val="0"/>
      <w:numFmt w:val="bullet"/>
      <w:lvlText w:val="•"/>
      <w:lvlJc w:val="left"/>
      <w:pPr>
        <w:ind w:left="8836" w:hanging="175"/>
      </w:pPr>
      <w:rPr>
        <w:rFonts w:hint="default"/>
        <w:lang w:val="es-ES" w:eastAsia="en-US" w:bidi="ar-SA"/>
      </w:rPr>
    </w:lvl>
  </w:abstractNum>
  <w:abstractNum w:abstractNumId="14">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3">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1">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0">
    <w:multiLevelType w:val="hybridMultilevel"/>
    <w:lvl w:ilvl="0">
      <w:start w:val="1"/>
      <w:numFmt w:val="upperRoman"/>
      <w:lvlText w:val="%1."/>
      <w:lvlJc w:val="left"/>
      <w:pPr>
        <w:ind w:left="982" w:hanging="175"/>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5"/>
      </w:pPr>
      <w:rPr>
        <w:rFonts w:hint="default"/>
        <w:lang w:val="es-ES" w:eastAsia="en-US" w:bidi="ar-SA"/>
      </w:rPr>
    </w:lvl>
    <w:lvl w:ilvl="2">
      <w:start w:val="0"/>
      <w:numFmt w:val="bullet"/>
      <w:lvlText w:val="•"/>
      <w:lvlJc w:val="left"/>
      <w:pPr>
        <w:ind w:left="2944" w:hanging="175"/>
      </w:pPr>
      <w:rPr>
        <w:rFonts w:hint="default"/>
        <w:lang w:val="es-ES" w:eastAsia="en-US" w:bidi="ar-SA"/>
      </w:rPr>
    </w:lvl>
    <w:lvl w:ilvl="3">
      <w:start w:val="0"/>
      <w:numFmt w:val="bullet"/>
      <w:lvlText w:val="•"/>
      <w:lvlJc w:val="left"/>
      <w:pPr>
        <w:ind w:left="3926" w:hanging="175"/>
      </w:pPr>
      <w:rPr>
        <w:rFonts w:hint="default"/>
        <w:lang w:val="es-ES" w:eastAsia="en-US" w:bidi="ar-SA"/>
      </w:rPr>
    </w:lvl>
    <w:lvl w:ilvl="4">
      <w:start w:val="0"/>
      <w:numFmt w:val="bullet"/>
      <w:lvlText w:val="•"/>
      <w:lvlJc w:val="left"/>
      <w:pPr>
        <w:ind w:left="4908" w:hanging="175"/>
      </w:pPr>
      <w:rPr>
        <w:rFonts w:hint="default"/>
        <w:lang w:val="es-ES" w:eastAsia="en-US" w:bidi="ar-SA"/>
      </w:rPr>
    </w:lvl>
    <w:lvl w:ilvl="5">
      <w:start w:val="0"/>
      <w:numFmt w:val="bullet"/>
      <w:lvlText w:val="•"/>
      <w:lvlJc w:val="left"/>
      <w:pPr>
        <w:ind w:left="5890" w:hanging="175"/>
      </w:pPr>
      <w:rPr>
        <w:rFonts w:hint="default"/>
        <w:lang w:val="es-ES" w:eastAsia="en-US" w:bidi="ar-SA"/>
      </w:rPr>
    </w:lvl>
    <w:lvl w:ilvl="6">
      <w:start w:val="0"/>
      <w:numFmt w:val="bullet"/>
      <w:lvlText w:val="•"/>
      <w:lvlJc w:val="left"/>
      <w:pPr>
        <w:ind w:left="6872" w:hanging="175"/>
      </w:pPr>
      <w:rPr>
        <w:rFonts w:hint="default"/>
        <w:lang w:val="es-ES" w:eastAsia="en-US" w:bidi="ar-SA"/>
      </w:rPr>
    </w:lvl>
    <w:lvl w:ilvl="7">
      <w:start w:val="0"/>
      <w:numFmt w:val="bullet"/>
      <w:lvlText w:val="•"/>
      <w:lvlJc w:val="left"/>
      <w:pPr>
        <w:ind w:left="7854" w:hanging="175"/>
      </w:pPr>
      <w:rPr>
        <w:rFonts w:hint="default"/>
        <w:lang w:val="es-ES" w:eastAsia="en-US" w:bidi="ar-SA"/>
      </w:rPr>
    </w:lvl>
    <w:lvl w:ilvl="8">
      <w:start w:val="0"/>
      <w:numFmt w:val="bullet"/>
      <w:lvlText w:val="•"/>
      <w:lvlJc w:val="left"/>
      <w:pPr>
        <w:ind w:left="8836" w:hanging="175"/>
      </w:pPr>
      <w:rPr>
        <w:rFonts w:hint="default"/>
        <w:lang w:val="es-ES" w:eastAsia="en-US" w:bidi="ar-SA"/>
      </w:rPr>
    </w:lvl>
  </w:abstractNum>
  <w:abstractNum w:abstractNumId="9">
    <w:multiLevelType w:val="hybridMultilevel"/>
    <w:lvl w:ilvl="0">
      <w:start w:val="1"/>
      <w:numFmt w:val="upperRoman"/>
      <w:lvlText w:val="%1."/>
      <w:lvlJc w:val="left"/>
      <w:pPr>
        <w:ind w:left="982" w:hanging="166"/>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66"/>
      </w:pPr>
      <w:rPr>
        <w:rFonts w:hint="default"/>
        <w:lang w:val="es-ES" w:eastAsia="en-US" w:bidi="ar-SA"/>
      </w:rPr>
    </w:lvl>
    <w:lvl w:ilvl="2">
      <w:start w:val="0"/>
      <w:numFmt w:val="bullet"/>
      <w:lvlText w:val="•"/>
      <w:lvlJc w:val="left"/>
      <w:pPr>
        <w:ind w:left="2944" w:hanging="166"/>
      </w:pPr>
      <w:rPr>
        <w:rFonts w:hint="default"/>
        <w:lang w:val="es-ES" w:eastAsia="en-US" w:bidi="ar-SA"/>
      </w:rPr>
    </w:lvl>
    <w:lvl w:ilvl="3">
      <w:start w:val="0"/>
      <w:numFmt w:val="bullet"/>
      <w:lvlText w:val="•"/>
      <w:lvlJc w:val="left"/>
      <w:pPr>
        <w:ind w:left="3926" w:hanging="166"/>
      </w:pPr>
      <w:rPr>
        <w:rFonts w:hint="default"/>
        <w:lang w:val="es-ES" w:eastAsia="en-US" w:bidi="ar-SA"/>
      </w:rPr>
    </w:lvl>
    <w:lvl w:ilvl="4">
      <w:start w:val="0"/>
      <w:numFmt w:val="bullet"/>
      <w:lvlText w:val="•"/>
      <w:lvlJc w:val="left"/>
      <w:pPr>
        <w:ind w:left="4908" w:hanging="166"/>
      </w:pPr>
      <w:rPr>
        <w:rFonts w:hint="default"/>
        <w:lang w:val="es-ES" w:eastAsia="en-US" w:bidi="ar-SA"/>
      </w:rPr>
    </w:lvl>
    <w:lvl w:ilvl="5">
      <w:start w:val="0"/>
      <w:numFmt w:val="bullet"/>
      <w:lvlText w:val="•"/>
      <w:lvlJc w:val="left"/>
      <w:pPr>
        <w:ind w:left="5890" w:hanging="166"/>
      </w:pPr>
      <w:rPr>
        <w:rFonts w:hint="default"/>
        <w:lang w:val="es-ES" w:eastAsia="en-US" w:bidi="ar-SA"/>
      </w:rPr>
    </w:lvl>
    <w:lvl w:ilvl="6">
      <w:start w:val="0"/>
      <w:numFmt w:val="bullet"/>
      <w:lvlText w:val="•"/>
      <w:lvlJc w:val="left"/>
      <w:pPr>
        <w:ind w:left="6872" w:hanging="166"/>
      </w:pPr>
      <w:rPr>
        <w:rFonts w:hint="default"/>
        <w:lang w:val="es-ES" w:eastAsia="en-US" w:bidi="ar-SA"/>
      </w:rPr>
    </w:lvl>
    <w:lvl w:ilvl="7">
      <w:start w:val="0"/>
      <w:numFmt w:val="bullet"/>
      <w:lvlText w:val="•"/>
      <w:lvlJc w:val="left"/>
      <w:pPr>
        <w:ind w:left="7854" w:hanging="166"/>
      </w:pPr>
      <w:rPr>
        <w:rFonts w:hint="default"/>
        <w:lang w:val="es-ES" w:eastAsia="en-US" w:bidi="ar-SA"/>
      </w:rPr>
    </w:lvl>
    <w:lvl w:ilvl="8">
      <w:start w:val="0"/>
      <w:numFmt w:val="bullet"/>
      <w:lvlText w:val="•"/>
      <w:lvlJc w:val="left"/>
      <w:pPr>
        <w:ind w:left="8836" w:hanging="166"/>
      </w:pPr>
      <w:rPr>
        <w:rFonts w:hint="default"/>
        <w:lang w:val="es-ES" w:eastAsia="en-US" w:bidi="ar-SA"/>
      </w:rPr>
    </w:lvl>
  </w:abstractNum>
  <w:abstractNum w:abstractNumId="8">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7">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6">
    <w:multiLevelType w:val="hybridMultilevel"/>
    <w:lvl w:ilvl="0">
      <w:start w:val="1"/>
      <w:numFmt w:val="upperRoman"/>
      <w:lvlText w:val="%1."/>
      <w:lvlJc w:val="left"/>
      <w:pPr>
        <w:ind w:left="982" w:hanging="192"/>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92"/>
      </w:pPr>
      <w:rPr>
        <w:rFonts w:hint="default"/>
        <w:lang w:val="es-ES" w:eastAsia="en-US" w:bidi="ar-SA"/>
      </w:rPr>
    </w:lvl>
    <w:lvl w:ilvl="2">
      <w:start w:val="0"/>
      <w:numFmt w:val="bullet"/>
      <w:lvlText w:val="•"/>
      <w:lvlJc w:val="left"/>
      <w:pPr>
        <w:ind w:left="2944" w:hanging="192"/>
      </w:pPr>
      <w:rPr>
        <w:rFonts w:hint="default"/>
        <w:lang w:val="es-ES" w:eastAsia="en-US" w:bidi="ar-SA"/>
      </w:rPr>
    </w:lvl>
    <w:lvl w:ilvl="3">
      <w:start w:val="0"/>
      <w:numFmt w:val="bullet"/>
      <w:lvlText w:val="•"/>
      <w:lvlJc w:val="left"/>
      <w:pPr>
        <w:ind w:left="3926" w:hanging="192"/>
      </w:pPr>
      <w:rPr>
        <w:rFonts w:hint="default"/>
        <w:lang w:val="es-ES" w:eastAsia="en-US" w:bidi="ar-SA"/>
      </w:rPr>
    </w:lvl>
    <w:lvl w:ilvl="4">
      <w:start w:val="0"/>
      <w:numFmt w:val="bullet"/>
      <w:lvlText w:val="•"/>
      <w:lvlJc w:val="left"/>
      <w:pPr>
        <w:ind w:left="4908" w:hanging="192"/>
      </w:pPr>
      <w:rPr>
        <w:rFonts w:hint="default"/>
        <w:lang w:val="es-ES" w:eastAsia="en-US" w:bidi="ar-SA"/>
      </w:rPr>
    </w:lvl>
    <w:lvl w:ilvl="5">
      <w:start w:val="0"/>
      <w:numFmt w:val="bullet"/>
      <w:lvlText w:val="•"/>
      <w:lvlJc w:val="left"/>
      <w:pPr>
        <w:ind w:left="5890" w:hanging="192"/>
      </w:pPr>
      <w:rPr>
        <w:rFonts w:hint="default"/>
        <w:lang w:val="es-ES" w:eastAsia="en-US" w:bidi="ar-SA"/>
      </w:rPr>
    </w:lvl>
    <w:lvl w:ilvl="6">
      <w:start w:val="0"/>
      <w:numFmt w:val="bullet"/>
      <w:lvlText w:val="•"/>
      <w:lvlJc w:val="left"/>
      <w:pPr>
        <w:ind w:left="6872" w:hanging="192"/>
      </w:pPr>
      <w:rPr>
        <w:rFonts w:hint="default"/>
        <w:lang w:val="es-ES" w:eastAsia="en-US" w:bidi="ar-SA"/>
      </w:rPr>
    </w:lvl>
    <w:lvl w:ilvl="7">
      <w:start w:val="0"/>
      <w:numFmt w:val="bullet"/>
      <w:lvlText w:val="•"/>
      <w:lvlJc w:val="left"/>
      <w:pPr>
        <w:ind w:left="7854" w:hanging="192"/>
      </w:pPr>
      <w:rPr>
        <w:rFonts w:hint="default"/>
        <w:lang w:val="es-ES" w:eastAsia="en-US" w:bidi="ar-SA"/>
      </w:rPr>
    </w:lvl>
    <w:lvl w:ilvl="8">
      <w:start w:val="0"/>
      <w:numFmt w:val="bullet"/>
      <w:lvlText w:val="•"/>
      <w:lvlJc w:val="left"/>
      <w:pPr>
        <w:ind w:left="8836" w:hanging="192"/>
      </w:pPr>
      <w:rPr>
        <w:rFonts w:hint="default"/>
        <w:lang w:val="es-ES" w:eastAsia="en-US" w:bidi="ar-SA"/>
      </w:rPr>
    </w:lvl>
  </w:abstractNum>
  <w:abstractNum w:abstractNumId="5">
    <w:multiLevelType w:val="hybridMultilevel"/>
    <w:lvl w:ilvl="0">
      <w:start w:val="1"/>
      <w:numFmt w:val="upperRoman"/>
      <w:lvlText w:val="%1."/>
      <w:lvlJc w:val="left"/>
      <w:pPr>
        <w:ind w:left="982" w:hanging="180"/>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0"/>
      </w:pPr>
      <w:rPr>
        <w:rFonts w:hint="default"/>
        <w:lang w:val="es-ES" w:eastAsia="en-US" w:bidi="ar-SA"/>
      </w:rPr>
    </w:lvl>
    <w:lvl w:ilvl="2">
      <w:start w:val="0"/>
      <w:numFmt w:val="bullet"/>
      <w:lvlText w:val="•"/>
      <w:lvlJc w:val="left"/>
      <w:pPr>
        <w:ind w:left="2944" w:hanging="180"/>
      </w:pPr>
      <w:rPr>
        <w:rFonts w:hint="default"/>
        <w:lang w:val="es-ES" w:eastAsia="en-US" w:bidi="ar-SA"/>
      </w:rPr>
    </w:lvl>
    <w:lvl w:ilvl="3">
      <w:start w:val="0"/>
      <w:numFmt w:val="bullet"/>
      <w:lvlText w:val="•"/>
      <w:lvlJc w:val="left"/>
      <w:pPr>
        <w:ind w:left="3926" w:hanging="180"/>
      </w:pPr>
      <w:rPr>
        <w:rFonts w:hint="default"/>
        <w:lang w:val="es-ES" w:eastAsia="en-US" w:bidi="ar-SA"/>
      </w:rPr>
    </w:lvl>
    <w:lvl w:ilvl="4">
      <w:start w:val="0"/>
      <w:numFmt w:val="bullet"/>
      <w:lvlText w:val="•"/>
      <w:lvlJc w:val="left"/>
      <w:pPr>
        <w:ind w:left="4908" w:hanging="180"/>
      </w:pPr>
      <w:rPr>
        <w:rFonts w:hint="default"/>
        <w:lang w:val="es-ES" w:eastAsia="en-US" w:bidi="ar-SA"/>
      </w:rPr>
    </w:lvl>
    <w:lvl w:ilvl="5">
      <w:start w:val="0"/>
      <w:numFmt w:val="bullet"/>
      <w:lvlText w:val="•"/>
      <w:lvlJc w:val="left"/>
      <w:pPr>
        <w:ind w:left="5890" w:hanging="180"/>
      </w:pPr>
      <w:rPr>
        <w:rFonts w:hint="default"/>
        <w:lang w:val="es-ES" w:eastAsia="en-US" w:bidi="ar-SA"/>
      </w:rPr>
    </w:lvl>
    <w:lvl w:ilvl="6">
      <w:start w:val="0"/>
      <w:numFmt w:val="bullet"/>
      <w:lvlText w:val="•"/>
      <w:lvlJc w:val="left"/>
      <w:pPr>
        <w:ind w:left="6872" w:hanging="180"/>
      </w:pPr>
      <w:rPr>
        <w:rFonts w:hint="default"/>
        <w:lang w:val="es-ES" w:eastAsia="en-US" w:bidi="ar-SA"/>
      </w:rPr>
    </w:lvl>
    <w:lvl w:ilvl="7">
      <w:start w:val="0"/>
      <w:numFmt w:val="bullet"/>
      <w:lvlText w:val="•"/>
      <w:lvlJc w:val="left"/>
      <w:pPr>
        <w:ind w:left="7854" w:hanging="180"/>
      </w:pPr>
      <w:rPr>
        <w:rFonts w:hint="default"/>
        <w:lang w:val="es-ES" w:eastAsia="en-US" w:bidi="ar-SA"/>
      </w:rPr>
    </w:lvl>
    <w:lvl w:ilvl="8">
      <w:start w:val="0"/>
      <w:numFmt w:val="bullet"/>
      <w:lvlText w:val="•"/>
      <w:lvlJc w:val="left"/>
      <w:pPr>
        <w:ind w:left="8836" w:hanging="180"/>
      </w:pPr>
      <w:rPr>
        <w:rFonts w:hint="default"/>
        <w:lang w:val="es-ES" w:eastAsia="en-US" w:bidi="ar-SA"/>
      </w:rPr>
    </w:lvl>
  </w:abstractNum>
  <w:abstractNum w:abstractNumId="4">
    <w:multiLevelType w:val="hybridMultilevel"/>
    <w:lvl w:ilvl="0">
      <w:start w:val="1"/>
      <w:numFmt w:val="upperRoman"/>
      <w:lvlText w:val="%1."/>
      <w:lvlJc w:val="left"/>
      <w:pPr>
        <w:ind w:left="982" w:hanging="17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8"/>
      </w:pPr>
      <w:rPr>
        <w:rFonts w:hint="default"/>
        <w:lang w:val="es-ES" w:eastAsia="en-US" w:bidi="ar-SA"/>
      </w:rPr>
    </w:lvl>
    <w:lvl w:ilvl="2">
      <w:start w:val="0"/>
      <w:numFmt w:val="bullet"/>
      <w:lvlText w:val="•"/>
      <w:lvlJc w:val="left"/>
      <w:pPr>
        <w:ind w:left="2944" w:hanging="178"/>
      </w:pPr>
      <w:rPr>
        <w:rFonts w:hint="default"/>
        <w:lang w:val="es-ES" w:eastAsia="en-US" w:bidi="ar-SA"/>
      </w:rPr>
    </w:lvl>
    <w:lvl w:ilvl="3">
      <w:start w:val="0"/>
      <w:numFmt w:val="bullet"/>
      <w:lvlText w:val="•"/>
      <w:lvlJc w:val="left"/>
      <w:pPr>
        <w:ind w:left="3926" w:hanging="178"/>
      </w:pPr>
      <w:rPr>
        <w:rFonts w:hint="default"/>
        <w:lang w:val="es-ES" w:eastAsia="en-US" w:bidi="ar-SA"/>
      </w:rPr>
    </w:lvl>
    <w:lvl w:ilvl="4">
      <w:start w:val="0"/>
      <w:numFmt w:val="bullet"/>
      <w:lvlText w:val="•"/>
      <w:lvlJc w:val="left"/>
      <w:pPr>
        <w:ind w:left="4908" w:hanging="178"/>
      </w:pPr>
      <w:rPr>
        <w:rFonts w:hint="default"/>
        <w:lang w:val="es-ES" w:eastAsia="en-US" w:bidi="ar-SA"/>
      </w:rPr>
    </w:lvl>
    <w:lvl w:ilvl="5">
      <w:start w:val="0"/>
      <w:numFmt w:val="bullet"/>
      <w:lvlText w:val="•"/>
      <w:lvlJc w:val="left"/>
      <w:pPr>
        <w:ind w:left="5890" w:hanging="178"/>
      </w:pPr>
      <w:rPr>
        <w:rFonts w:hint="default"/>
        <w:lang w:val="es-ES" w:eastAsia="en-US" w:bidi="ar-SA"/>
      </w:rPr>
    </w:lvl>
    <w:lvl w:ilvl="6">
      <w:start w:val="0"/>
      <w:numFmt w:val="bullet"/>
      <w:lvlText w:val="•"/>
      <w:lvlJc w:val="left"/>
      <w:pPr>
        <w:ind w:left="6872" w:hanging="178"/>
      </w:pPr>
      <w:rPr>
        <w:rFonts w:hint="default"/>
        <w:lang w:val="es-ES" w:eastAsia="en-US" w:bidi="ar-SA"/>
      </w:rPr>
    </w:lvl>
    <w:lvl w:ilvl="7">
      <w:start w:val="0"/>
      <w:numFmt w:val="bullet"/>
      <w:lvlText w:val="•"/>
      <w:lvlJc w:val="left"/>
      <w:pPr>
        <w:ind w:left="7854" w:hanging="178"/>
      </w:pPr>
      <w:rPr>
        <w:rFonts w:hint="default"/>
        <w:lang w:val="es-ES" w:eastAsia="en-US" w:bidi="ar-SA"/>
      </w:rPr>
    </w:lvl>
    <w:lvl w:ilvl="8">
      <w:start w:val="0"/>
      <w:numFmt w:val="bullet"/>
      <w:lvlText w:val="•"/>
      <w:lvlJc w:val="left"/>
      <w:pPr>
        <w:ind w:left="8836" w:hanging="178"/>
      </w:pPr>
      <w:rPr>
        <w:rFonts w:hint="default"/>
        <w:lang w:val="es-ES" w:eastAsia="en-US" w:bidi="ar-SA"/>
      </w:rPr>
    </w:lvl>
  </w:abstractNum>
  <w:abstractNum w:abstractNumId="3">
    <w:multiLevelType w:val="hybridMultilevel"/>
    <w:lvl w:ilvl="0">
      <w:start w:val="1"/>
      <w:numFmt w:val="upperRoman"/>
      <w:lvlText w:val="%1."/>
      <w:lvlJc w:val="left"/>
      <w:pPr>
        <w:ind w:left="982" w:hanging="188"/>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88"/>
      </w:pPr>
      <w:rPr>
        <w:rFonts w:hint="default"/>
        <w:lang w:val="es-ES" w:eastAsia="en-US" w:bidi="ar-SA"/>
      </w:rPr>
    </w:lvl>
    <w:lvl w:ilvl="2">
      <w:start w:val="0"/>
      <w:numFmt w:val="bullet"/>
      <w:lvlText w:val="•"/>
      <w:lvlJc w:val="left"/>
      <w:pPr>
        <w:ind w:left="2944" w:hanging="188"/>
      </w:pPr>
      <w:rPr>
        <w:rFonts w:hint="default"/>
        <w:lang w:val="es-ES" w:eastAsia="en-US" w:bidi="ar-SA"/>
      </w:rPr>
    </w:lvl>
    <w:lvl w:ilvl="3">
      <w:start w:val="0"/>
      <w:numFmt w:val="bullet"/>
      <w:lvlText w:val="•"/>
      <w:lvlJc w:val="left"/>
      <w:pPr>
        <w:ind w:left="3926" w:hanging="188"/>
      </w:pPr>
      <w:rPr>
        <w:rFonts w:hint="default"/>
        <w:lang w:val="es-ES" w:eastAsia="en-US" w:bidi="ar-SA"/>
      </w:rPr>
    </w:lvl>
    <w:lvl w:ilvl="4">
      <w:start w:val="0"/>
      <w:numFmt w:val="bullet"/>
      <w:lvlText w:val="•"/>
      <w:lvlJc w:val="left"/>
      <w:pPr>
        <w:ind w:left="4908" w:hanging="188"/>
      </w:pPr>
      <w:rPr>
        <w:rFonts w:hint="default"/>
        <w:lang w:val="es-ES" w:eastAsia="en-US" w:bidi="ar-SA"/>
      </w:rPr>
    </w:lvl>
    <w:lvl w:ilvl="5">
      <w:start w:val="0"/>
      <w:numFmt w:val="bullet"/>
      <w:lvlText w:val="•"/>
      <w:lvlJc w:val="left"/>
      <w:pPr>
        <w:ind w:left="5890" w:hanging="188"/>
      </w:pPr>
      <w:rPr>
        <w:rFonts w:hint="default"/>
        <w:lang w:val="es-ES" w:eastAsia="en-US" w:bidi="ar-SA"/>
      </w:rPr>
    </w:lvl>
    <w:lvl w:ilvl="6">
      <w:start w:val="0"/>
      <w:numFmt w:val="bullet"/>
      <w:lvlText w:val="•"/>
      <w:lvlJc w:val="left"/>
      <w:pPr>
        <w:ind w:left="6872" w:hanging="188"/>
      </w:pPr>
      <w:rPr>
        <w:rFonts w:hint="default"/>
        <w:lang w:val="es-ES" w:eastAsia="en-US" w:bidi="ar-SA"/>
      </w:rPr>
    </w:lvl>
    <w:lvl w:ilvl="7">
      <w:start w:val="0"/>
      <w:numFmt w:val="bullet"/>
      <w:lvlText w:val="•"/>
      <w:lvlJc w:val="left"/>
      <w:pPr>
        <w:ind w:left="7854" w:hanging="188"/>
      </w:pPr>
      <w:rPr>
        <w:rFonts w:hint="default"/>
        <w:lang w:val="es-ES" w:eastAsia="en-US" w:bidi="ar-SA"/>
      </w:rPr>
    </w:lvl>
    <w:lvl w:ilvl="8">
      <w:start w:val="0"/>
      <w:numFmt w:val="bullet"/>
      <w:lvlText w:val="•"/>
      <w:lvlJc w:val="left"/>
      <w:pPr>
        <w:ind w:left="8836" w:hanging="188"/>
      </w:pPr>
      <w:rPr>
        <w:rFonts w:hint="default"/>
        <w:lang w:val="es-ES" w:eastAsia="en-US" w:bidi="ar-SA"/>
      </w:rPr>
    </w:lvl>
  </w:abstractNum>
  <w:abstractNum w:abstractNumId="2">
    <w:multiLevelType w:val="hybridMultilevel"/>
    <w:lvl w:ilvl="0">
      <w:start w:val="1"/>
      <w:numFmt w:val="upperRoman"/>
      <w:lvlText w:val="%1."/>
      <w:lvlJc w:val="left"/>
      <w:pPr>
        <w:ind w:left="115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124" w:hanging="173"/>
      </w:pPr>
      <w:rPr>
        <w:rFonts w:hint="default"/>
        <w:lang w:val="es-ES" w:eastAsia="en-US" w:bidi="ar-SA"/>
      </w:rPr>
    </w:lvl>
    <w:lvl w:ilvl="2">
      <w:start w:val="0"/>
      <w:numFmt w:val="bullet"/>
      <w:lvlText w:val="•"/>
      <w:lvlJc w:val="left"/>
      <w:pPr>
        <w:ind w:left="3088" w:hanging="173"/>
      </w:pPr>
      <w:rPr>
        <w:rFonts w:hint="default"/>
        <w:lang w:val="es-ES" w:eastAsia="en-US" w:bidi="ar-SA"/>
      </w:rPr>
    </w:lvl>
    <w:lvl w:ilvl="3">
      <w:start w:val="0"/>
      <w:numFmt w:val="bullet"/>
      <w:lvlText w:val="•"/>
      <w:lvlJc w:val="left"/>
      <w:pPr>
        <w:ind w:left="4052" w:hanging="173"/>
      </w:pPr>
      <w:rPr>
        <w:rFonts w:hint="default"/>
        <w:lang w:val="es-ES" w:eastAsia="en-US" w:bidi="ar-SA"/>
      </w:rPr>
    </w:lvl>
    <w:lvl w:ilvl="4">
      <w:start w:val="0"/>
      <w:numFmt w:val="bullet"/>
      <w:lvlText w:val="•"/>
      <w:lvlJc w:val="left"/>
      <w:pPr>
        <w:ind w:left="5016" w:hanging="173"/>
      </w:pPr>
      <w:rPr>
        <w:rFonts w:hint="default"/>
        <w:lang w:val="es-ES" w:eastAsia="en-US" w:bidi="ar-SA"/>
      </w:rPr>
    </w:lvl>
    <w:lvl w:ilvl="5">
      <w:start w:val="0"/>
      <w:numFmt w:val="bullet"/>
      <w:lvlText w:val="•"/>
      <w:lvlJc w:val="left"/>
      <w:pPr>
        <w:ind w:left="5980" w:hanging="173"/>
      </w:pPr>
      <w:rPr>
        <w:rFonts w:hint="default"/>
        <w:lang w:val="es-ES" w:eastAsia="en-US" w:bidi="ar-SA"/>
      </w:rPr>
    </w:lvl>
    <w:lvl w:ilvl="6">
      <w:start w:val="0"/>
      <w:numFmt w:val="bullet"/>
      <w:lvlText w:val="•"/>
      <w:lvlJc w:val="left"/>
      <w:pPr>
        <w:ind w:left="6944" w:hanging="173"/>
      </w:pPr>
      <w:rPr>
        <w:rFonts w:hint="default"/>
        <w:lang w:val="es-ES" w:eastAsia="en-US" w:bidi="ar-SA"/>
      </w:rPr>
    </w:lvl>
    <w:lvl w:ilvl="7">
      <w:start w:val="0"/>
      <w:numFmt w:val="bullet"/>
      <w:lvlText w:val="•"/>
      <w:lvlJc w:val="left"/>
      <w:pPr>
        <w:ind w:left="7908" w:hanging="173"/>
      </w:pPr>
      <w:rPr>
        <w:rFonts w:hint="default"/>
        <w:lang w:val="es-ES" w:eastAsia="en-US" w:bidi="ar-SA"/>
      </w:rPr>
    </w:lvl>
    <w:lvl w:ilvl="8">
      <w:start w:val="0"/>
      <w:numFmt w:val="bullet"/>
      <w:lvlText w:val="•"/>
      <w:lvlJc w:val="left"/>
      <w:pPr>
        <w:ind w:left="8872" w:hanging="173"/>
      </w:pPr>
      <w:rPr>
        <w:rFonts w:hint="default"/>
        <w:lang w:val="es-ES" w:eastAsia="en-US" w:bidi="ar-SA"/>
      </w:rPr>
    </w:lvl>
  </w:abstractNum>
  <w:abstractNum w:abstractNumId="1">
    <w:multiLevelType w:val="hybridMultilevel"/>
    <w:lvl w:ilvl="0">
      <w:start w:val="1"/>
      <w:numFmt w:val="upperRoman"/>
      <w:lvlText w:val="%1."/>
      <w:lvlJc w:val="left"/>
      <w:pPr>
        <w:ind w:left="982"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3"/>
      </w:pPr>
      <w:rPr>
        <w:rFonts w:hint="default"/>
        <w:lang w:val="es-ES" w:eastAsia="en-US" w:bidi="ar-SA"/>
      </w:rPr>
    </w:lvl>
    <w:lvl w:ilvl="2">
      <w:start w:val="0"/>
      <w:numFmt w:val="bullet"/>
      <w:lvlText w:val="•"/>
      <w:lvlJc w:val="left"/>
      <w:pPr>
        <w:ind w:left="2944" w:hanging="173"/>
      </w:pPr>
      <w:rPr>
        <w:rFonts w:hint="default"/>
        <w:lang w:val="es-ES" w:eastAsia="en-US" w:bidi="ar-SA"/>
      </w:rPr>
    </w:lvl>
    <w:lvl w:ilvl="3">
      <w:start w:val="0"/>
      <w:numFmt w:val="bullet"/>
      <w:lvlText w:val="•"/>
      <w:lvlJc w:val="left"/>
      <w:pPr>
        <w:ind w:left="3926" w:hanging="173"/>
      </w:pPr>
      <w:rPr>
        <w:rFonts w:hint="default"/>
        <w:lang w:val="es-ES" w:eastAsia="en-US" w:bidi="ar-SA"/>
      </w:rPr>
    </w:lvl>
    <w:lvl w:ilvl="4">
      <w:start w:val="0"/>
      <w:numFmt w:val="bullet"/>
      <w:lvlText w:val="•"/>
      <w:lvlJc w:val="left"/>
      <w:pPr>
        <w:ind w:left="4908" w:hanging="173"/>
      </w:pPr>
      <w:rPr>
        <w:rFonts w:hint="default"/>
        <w:lang w:val="es-ES" w:eastAsia="en-US" w:bidi="ar-SA"/>
      </w:rPr>
    </w:lvl>
    <w:lvl w:ilvl="5">
      <w:start w:val="0"/>
      <w:numFmt w:val="bullet"/>
      <w:lvlText w:val="•"/>
      <w:lvlJc w:val="left"/>
      <w:pPr>
        <w:ind w:left="5890" w:hanging="173"/>
      </w:pPr>
      <w:rPr>
        <w:rFonts w:hint="default"/>
        <w:lang w:val="es-ES" w:eastAsia="en-US" w:bidi="ar-SA"/>
      </w:rPr>
    </w:lvl>
    <w:lvl w:ilvl="6">
      <w:start w:val="0"/>
      <w:numFmt w:val="bullet"/>
      <w:lvlText w:val="•"/>
      <w:lvlJc w:val="left"/>
      <w:pPr>
        <w:ind w:left="6872" w:hanging="173"/>
      </w:pPr>
      <w:rPr>
        <w:rFonts w:hint="default"/>
        <w:lang w:val="es-ES" w:eastAsia="en-US" w:bidi="ar-SA"/>
      </w:rPr>
    </w:lvl>
    <w:lvl w:ilvl="7">
      <w:start w:val="0"/>
      <w:numFmt w:val="bullet"/>
      <w:lvlText w:val="•"/>
      <w:lvlJc w:val="left"/>
      <w:pPr>
        <w:ind w:left="7854" w:hanging="173"/>
      </w:pPr>
      <w:rPr>
        <w:rFonts w:hint="default"/>
        <w:lang w:val="es-ES" w:eastAsia="en-US" w:bidi="ar-SA"/>
      </w:rPr>
    </w:lvl>
    <w:lvl w:ilvl="8">
      <w:start w:val="0"/>
      <w:numFmt w:val="bullet"/>
      <w:lvlText w:val="•"/>
      <w:lvlJc w:val="left"/>
      <w:pPr>
        <w:ind w:left="8836" w:hanging="173"/>
      </w:pPr>
      <w:rPr>
        <w:rFonts w:hint="default"/>
        <w:lang w:val="es-ES" w:eastAsia="en-US" w:bidi="ar-SA"/>
      </w:rPr>
    </w:lvl>
  </w:abstractNum>
  <w:abstractNum w:abstractNumId="0">
    <w:multiLevelType w:val="hybridMultilevel"/>
    <w:lvl w:ilvl="0">
      <w:start w:val="1"/>
      <w:numFmt w:val="upperRoman"/>
      <w:lvlText w:val="%1."/>
      <w:lvlJc w:val="left"/>
      <w:pPr>
        <w:ind w:left="982" w:hanging="171"/>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944" w:hanging="171"/>
      </w:pPr>
      <w:rPr>
        <w:rFonts w:hint="default"/>
        <w:lang w:val="es-ES" w:eastAsia="en-US" w:bidi="ar-SA"/>
      </w:rPr>
    </w:lvl>
    <w:lvl w:ilvl="3">
      <w:start w:val="0"/>
      <w:numFmt w:val="bullet"/>
      <w:lvlText w:val="•"/>
      <w:lvlJc w:val="left"/>
      <w:pPr>
        <w:ind w:left="3926" w:hanging="171"/>
      </w:pPr>
      <w:rPr>
        <w:rFonts w:hint="default"/>
        <w:lang w:val="es-ES" w:eastAsia="en-US" w:bidi="ar-SA"/>
      </w:rPr>
    </w:lvl>
    <w:lvl w:ilvl="4">
      <w:start w:val="0"/>
      <w:numFmt w:val="bullet"/>
      <w:lvlText w:val="•"/>
      <w:lvlJc w:val="left"/>
      <w:pPr>
        <w:ind w:left="4908" w:hanging="171"/>
      </w:pPr>
      <w:rPr>
        <w:rFonts w:hint="default"/>
        <w:lang w:val="es-ES" w:eastAsia="en-US" w:bidi="ar-SA"/>
      </w:rPr>
    </w:lvl>
    <w:lvl w:ilvl="5">
      <w:start w:val="0"/>
      <w:numFmt w:val="bullet"/>
      <w:lvlText w:val="•"/>
      <w:lvlJc w:val="left"/>
      <w:pPr>
        <w:ind w:left="5890" w:hanging="171"/>
      </w:pPr>
      <w:rPr>
        <w:rFonts w:hint="default"/>
        <w:lang w:val="es-ES" w:eastAsia="en-US" w:bidi="ar-SA"/>
      </w:rPr>
    </w:lvl>
    <w:lvl w:ilvl="6">
      <w:start w:val="0"/>
      <w:numFmt w:val="bullet"/>
      <w:lvlText w:val="•"/>
      <w:lvlJc w:val="left"/>
      <w:pPr>
        <w:ind w:left="6872" w:hanging="171"/>
      </w:pPr>
      <w:rPr>
        <w:rFonts w:hint="default"/>
        <w:lang w:val="es-ES" w:eastAsia="en-US" w:bidi="ar-SA"/>
      </w:rPr>
    </w:lvl>
    <w:lvl w:ilvl="7">
      <w:start w:val="0"/>
      <w:numFmt w:val="bullet"/>
      <w:lvlText w:val="•"/>
      <w:lvlJc w:val="left"/>
      <w:pPr>
        <w:ind w:left="7854" w:hanging="171"/>
      </w:pPr>
      <w:rPr>
        <w:rFonts w:hint="default"/>
        <w:lang w:val="es-ES" w:eastAsia="en-US" w:bidi="ar-SA"/>
      </w:rPr>
    </w:lvl>
    <w:lvl w:ilvl="8">
      <w:start w:val="0"/>
      <w:numFmt w:val="bullet"/>
      <w:lvlText w:val="•"/>
      <w:lvlJc w:val="left"/>
      <w:pPr>
        <w:ind w:left="8836" w:hanging="171"/>
      </w:pPr>
      <w:rPr>
        <w:rFonts w:hint="default"/>
        <w:lang w:val="es-ES" w:eastAsia="en-US" w:bidi="ar-SA"/>
      </w:rPr>
    </w:lvl>
  </w:abstract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982"/>
      <w:outlineLvl w:val="1"/>
    </w:pPr>
    <w:rPr>
      <w:rFonts w:ascii="Verdana" w:hAnsi="Verdana" w:eastAsia="Verdana" w:cs="Verdana"/>
      <w:sz w:val="22"/>
      <w:szCs w:val="22"/>
      <w:lang w:val="es-ES" w:eastAsia="en-US" w:bidi="ar-SA"/>
    </w:rPr>
  </w:style>
  <w:style w:styleId="Title" w:type="paragraph">
    <w:name w:val="Title"/>
    <w:basedOn w:val="Normal"/>
    <w:uiPriority w:val="1"/>
    <w:qFormat/>
    <w:pPr>
      <w:ind w:left="68" w:right="4"/>
      <w:jc w:val="center"/>
    </w:pPr>
    <w:rPr>
      <w:rFonts w:ascii="Tahoma" w:hAnsi="Tahoma" w:eastAsia="Tahoma" w:cs="Tahoma"/>
      <w:b/>
      <w:bCs/>
      <w:sz w:val="56"/>
      <w:szCs w:val="56"/>
      <w:lang w:val="es-ES" w:eastAsia="en-US" w:bidi="ar-SA"/>
    </w:rPr>
  </w:style>
  <w:style w:styleId="ListParagraph" w:type="paragraph">
    <w:name w:val="List Paragraph"/>
    <w:basedOn w:val="Normal"/>
    <w:uiPriority w:val="1"/>
    <w:qFormat/>
    <w:pPr>
      <w:ind w:left="982"/>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Monserrat Delgado Najera(CJE, Asesor de Procesos Legislativos)</dc:creator>
  <dcterms:created xsi:type="dcterms:W3CDTF">2025-04-01T20:11:53Z</dcterms:created>
  <dcterms:modified xsi:type="dcterms:W3CDTF">2025-04-01T20:11:53Z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2021</vt:lpwstr>
  </property>
  <property fmtid="{D5CDD505-2E9C-101B-9397-08002B2CF9AE}" pid="4" name="LastSaved">
    <vt:filetime>2025-04-01T00:00:00Z</vt:filetime>
  </property>
  <property fmtid="{D5CDD505-2E9C-101B-9397-08002B2CF9AE}" pid="5" name="Producer">
    <vt:lpwstr>Microsoft® Word 2021</vt:lpwstr>
  </property>
</Properties>
</file>